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192C" w:rsidRPr="00746667" w:rsidRDefault="00C7192C" w:rsidP="00746667">
      <w:pPr>
        <w:rPr>
          <w:rtl/>
        </w:rPr>
      </w:pPr>
    </w:p>
    <w:p w:rsidR="00C7192C" w:rsidRPr="00746667" w:rsidRDefault="00C7192C" w:rsidP="00746667">
      <w:pPr>
        <w:rPr>
          <w:rtl/>
        </w:rPr>
      </w:pPr>
      <w:r w:rsidRPr="00746667">
        <w:rPr>
          <w:rFonts w:hint="cs"/>
          <w:rtl/>
        </w:rPr>
        <w:t>דברי הכנסת</w:t>
      </w:r>
    </w:p>
    <w:p w:rsidR="00C7192C" w:rsidRPr="00746667" w:rsidRDefault="00C7192C" w:rsidP="00746667">
      <w:pPr>
        <w:rPr>
          <w:rtl/>
        </w:rPr>
      </w:pPr>
      <w:r w:rsidRPr="00746667">
        <w:rPr>
          <w:rFonts w:hint="cs"/>
          <w:rtl/>
        </w:rPr>
        <w:t>חוברת י"ח</w:t>
      </w:r>
    </w:p>
    <w:p w:rsidR="00C7192C" w:rsidRPr="00746667" w:rsidRDefault="00C7192C" w:rsidP="00746667">
      <w:r w:rsidRPr="00746667">
        <w:rPr>
          <w:rFonts w:hint="cs"/>
          <w:rtl/>
        </w:rPr>
        <w:t>ישיבה שע"ב</w:t>
      </w:r>
    </w:p>
    <w:p w:rsidR="00C7192C" w:rsidRPr="00746667" w:rsidRDefault="00C7192C" w:rsidP="00746667"/>
    <w:p w:rsidR="00C7192C" w:rsidRPr="00746667" w:rsidRDefault="00C7192C" w:rsidP="00746667"/>
    <w:p w:rsidR="00C7192C" w:rsidRPr="00746667" w:rsidRDefault="00C7192C" w:rsidP="00746667"/>
    <w:p w:rsidR="00C7192C" w:rsidRPr="00746667" w:rsidRDefault="00C7192C" w:rsidP="00746667"/>
    <w:p w:rsidR="00C7192C" w:rsidRPr="00746667" w:rsidRDefault="00C7192C" w:rsidP="00746667"/>
    <w:p w:rsidR="00C7192C" w:rsidRPr="00746667" w:rsidRDefault="00C7192C" w:rsidP="00746667"/>
    <w:p w:rsidR="00C7192C" w:rsidRPr="00746667" w:rsidRDefault="00C7192C" w:rsidP="00746667"/>
    <w:p w:rsidR="00C7192C" w:rsidRPr="00746667" w:rsidRDefault="00C7192C" w:rsidP="00746667"/>
    <w:p w:rsidR="00C7192C" w:rsidRPr="00746667" w:rsidRDefault="00C7192C" w:rsidP="00746667"/>
    <w:p w:rsidR="00C7192C" w:rsidRPr="00746667" w:rsidRDefault="00C7192C" w:rsidP="00746667"/>
    <w:p w:rsidR="00C7192C" w:rsidRPr="00746667" w:rsidRDefault="00C7192C" w:rsidP="00746667"/>
    <w:p w:rsidR="00C7192C" w:rsidRPr="00746667" w:rsidRDefault="00C7192C" w:rsidP="00746667"/>
    <w:p w:rsidR="00C7192C" w:rsidRPr="00746667" w:rsidRDefault="00C7192C" w:rsidP="00746667"/>
    <w:p w:rsidR="00C7192C" w:rsidRPr="00746667" w:rsidRDefault="00C7192C" w:rsidP="00746667"/>
    <w:p w:rsidR="00C7192C" w:rsidRPr="00746667" w:rsidRDefault="00C7192C" w:rsidP="00746667"/>
    <w:p w:rsidR="00C7192C" w:rsidRPr="00746667" w:rsidRDefault="00C7192C" w:rsidP="00746667"/>
    <w:p w:rsidR="00C7192C" w:rsidRPr="00746667" w:rsidRDefault="00C7192C" w:rsidP="00746667">
      <w:pPr>
        <w:pStyle w:val="ab"/>
        <w:rPr>
          <w:rtl/>
        </w:rPr>
      </w:pPr>
      <w:bookmarkStart w:id="0" w:name="_Toc222337926"/>
      <w:bookmarkStart w:id="1" w:name="_Toc222341002"/>
      <w:bookmarkStart w:id="2" w:name="_Toc222341163"/>
      <w:r w:rsidRPr="00746667">
        <w:rPr>
          <w:rtl/>
        </w:rPr>
        <w:t>הישיבה ה</w:t>
      </w:r>
      <w:r w:rsidRPr="00746667">
        <w:rPr>
          <w:rFonts w:hint="cs"/>
          <w:rtl/>
        </w:rPr>
        <w:t xml:space="preserve">שלוש-מאות-ושבעים-ושתיים </w:t>
      </w:r>
      <w:r w:rsidRPr="00746667">
        <w:rPr>
          <w:rtl/>
        </w:rPr>
        <w:t>של הכנסת העשרים-וחמש</w:t>
      </w:r>
      <w:bookmarkEnd w:id="0"/>
      <w:bookmarkEnd w:id="1"/>
      <w:bookmarkEnd w:id="2"/>
    </w:p>
    <w:p w:rsidR="00C7192C" w:rsidRPr="00746667" w:rsidRDefault="00C7192C" w:rsidP="00746667">
      <w:pPr>
        <w:pStyle w:val="ac"/>
      </w:pPr>
      <w:bookmarkStart w:id="3" w:name="_Toc222337927"/>
      <w:bookmarkStart w:id="4" w:name="_Toc222341003"/>
      <w:bookmarkStart w:id="5" w:name="_Toc222341164"/>
      <w:r w:rsidRPr="00746667">
        <w:rPr>
          <w:rtl/>
        </w:rPr>
        <w:t>יום רביעי, א' באדר התשפ"ו (18 בפברואר 2026)</w:t>
      </w:r>
      <w:bookmarkEnd w:id="3"/>
      <w:bookmarkEnd w:id="4"/>
      <w:bookmarkEnd w:id="5"/>
    </w:p>
    <w:p w:rsidR="00C7192C" w:rsidRPr="00746667" w:rsidRDefault="00C7192C" w:rsidP="00746667">
      <w:pPr>
        <w:pStyle w:val="ad"/>
        <w:rPr>
          <w:rtl/>
        </w:rPr>
      </w:pPr>
      <w:r w:rsidRPr="00746667">
        <w:rPr>
          <w:rtl/>
        </w:rPr>
        <w:t>ירושלים, הכנסת, שעה 11:00</w:t>
      </w:r>
    </w:p>
    <w:p w:rsidR="000F46D5" w:rsidRPr="00746667" w:rsidRDefault="000F46D5" w:rsidP="00746667">
      <w:r w:rsidRPr="00746667">
        <w:br w:type="page"/>
      </w:r>
    </w:p>
    <w:p w:rsidR="000F46D5" w:rsidRDefault="000F46D5" w:rsidP="000F46D5">
      <w:pPr>
        <w:pStyle w:val="afd"/>
      </w:pPr>
      <w:r>
        <w:rPr>
          <w:rtl/>
        </w:rPr>
        <w:lastRenderedPageBreak/>
        <w:t xml:space="preserve">תוכן </w:t>
      </w:r>
      <w:r>
        <w:rPr>
          <w:rFonts w:hint="cs"/>
          <w:rtl/>
        </w:rPr>
        <w:t>ה</w:t>
      </w:r>
      <w:r>
        <w:rPr>
          <w:rtl/>
        </w:rPr>
        <w:t>עניינים</w:t>
      </w:r>
    </w:p>
    <w:p w:rsidR="000F46D5" w:rsidRDefault="000F46D5" w:rsidP="000F46D5">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22341165" w:history="1">
        <w:r w:rsidRPr="00C94E23">
          <w:rPr>
            <w:rStyle w:val="Hyperlink"/>
            <w:noProof/>
            <w:rtl/>
          </w:rPr>
          <w:t>שאילתות דחופות ורגילות</w:t>
        </w:r>
        <w:r>
          <w:rPr>
            <w:noProof/>
            <w:webHidden/>
          </w:rPr>
          <w:tab/>
        </w:r>
        <w:r>
          <w:rPr>
            <w:noProof/>
            <w:webHidden/>
          </w:rPr>
          <w:fldChar w:fldCharType="begin"/>
        </w:r>
        <w:r>
          <w:rPr>
            <w:noProof/>
            <w:webHidden/>
          </w:rPr>
          <w:instrText xml:space="preserve"> PAGEREF _Toc222341165 \h </w:instrText>
        </w:r>
        <w:r>
          <w:rPr>
            <w:noProof/>
            <w:webHidden/>
          </w:rPr>
        </w:r>
        <w:r>
          <w:rPr>
            <w:noProof/>
            <w:webHidden/>
          </w:rPr>
          <w:fldChar w:fldCharType="separate"/>
        </w:r>
        <w:r>
          <w:rPr>
            <w:noProof/>
            <w:webHidden/>
          </w:rPr>
          <w:t>6</w:t>
        </w:r>
        <w:r>
          <w:rPr>
            <w:noProof/>
            <w:webHidden/>
          </w:rPr>
          <w:fldChar w:fldCharType="end"/>
        </w:r>
      </w:hyperlink>
    </w:p>
    <w:p w:rsidR="000F46D5" w:rsidRDefault="000A2299" w:rsidP="000F46D5">
      <w:pPr>
        <w:pStyle w:val="TOC1"/>
        <w:tabs>
          <w:tab w:val="right" w:leader="dot" w:pos="8296"/>
        </w:tabs>
        <w:ind w:firstLine="0"/>
        <w:rPr>
          <w:rFonts w:asciiTheme="minorHAnsi" w:eastAsiaTheme="minorEastAsia" w:hAnsiTheme="minorHAnsi" w:cstheme="minorBidi"/>
          <w:noProof/>
        </w:rPr>
      </w:pPr>
      <w:hyperlink w:anchor="_Toc222341166" w:history="1">
        <w:r w:rsidR="000F46D5" w:rsidRPr="00C94E23">
          <w:rPr>
            <w:rStyle w:val="Hyperlink"/>
            <w:noProof/>
            <w:rtl/>
          </w:rPr>
          <w:t>4198. גריעת שירותים בסיסיים וחיוניים בטיפולים משלימים</w:t>
        </w:r>
        <w:r w:rsidR="000F46D5">
          <w:rPr>
            <w:noProof/>
            <w:webHidden/>
          </w:rPr>
          <w:tab/>
        </w:r>
        <w:r w:rsidR="000F46D5">
          <w:rPr>
            <w:noProof/>
            <w:webHidden/>
          </w:rPr>
          <w:fldChar w:fldCharType="begin"/>
        </w:r>
        <w:r w:rsidR="000F46D5">
          <w:rPr>
            <w:noProof/>
            <w:webHidden/>
          </w:rPr>
          <w:instrText xml:space="preserve"> PAGEREF _Toc222341166 \h </w:instrText>
        </w:r>
        <w:r w:rsidR="000F46D5">
          <w:rPr>
            <w:noProof/>
            <w:webHidden/>
          </w:rPr>
        </w:r>
        <w:r w:rsidR="000F46D5">
          <w:rPr>
            <w:noProof/>
            <w:webHidden/>
          </w:rPr>
          <w:fldChar w:fldCharType="separate"/>
        </w:r>
        <w:r w:rsidR="000F46D5">
          <w:rPr>
            <w:noProof/>
            <w:webHidden/>
          </w:rPr>
          <w:t>6</w:t>
        </w:r>
        <w:r w:rsidR="000F46D5">
          <w:rPr>
            <w:noProof/>
            <w:webHidden/>
          </w:rPr>
          <w:fldChar w:fldCharType="end"/>
        </w:r>
      </w:hyperlink>
    </w:p>
    <w:p w:rsidR="000F46D5" w:rsidRDefault="000A2299" w:rsidP="000F46D5">
      <w:pPr>
        <w:pStyle w:val="TOC2"/>
        <w:tabs>
          <w:tab w:val="right" w:leader="dot" w:pos="8296"/>
        </w:tabs>
        <w:ind w:firstLine="0"/>
        <w:rPr>
          <w:rFonts w:asciiTheme="minorHAnsi" w:eastAsiaTheme="minorEastAsia" w:hAnsiTheme="minorHAnsi" w:cstheme="minorBidi"/>
          <w:noProof/>
        </w:rPr>
      </w:pPr>
      <w:hyperlink w:anchor="_Toc222341167" w:history="1">
        <w:r w:rsidR="000F46D5" w:rsidRPr="00C94E23">
          <w:rPr>
            <w:rStyle w:val="Hyperlink"/>
            <w:noProof/>
            <w:rtl/>
          </w:rPr>
          <w:t>דבי ביטון (יש עתיד):</w:t>
        </w:r>
        <w:r w:rsidR="000F46D5">
          <w:rPr>
            <w:noProof/>
            <w:webHidden/>
          </w:rPr>
          <w:tab/>
        </w:r>
        <w:r w:rsidR="000F46D5">
          <w:rPr>
            <w:noProof/>
            <w:webHidden/>
          </w:rPr>
          <w:fldChar w:fldCharType="begin"/>
        </w:r>
        <w:r w:rsidR="000F46D5">
          <w:rPr>
            <w:noProof/>
            <w:webHidden/>
          </w:rPr>
          <w:instrText xml:space="preserve"> PAGEREF _Toc222341167 \h </w:instrText>
        </w:r>
        <w:r w:rsidR="000F46D5">
          <w:rPr>
            <w:noProof/>
            <w:webHidden/>
          </w:rPr>
        </w:r>
        <w:r w:rsidR="000F46D5">
          <w:rPr>
            <w:noProof/>
            <w:webHidden/>
          </w:rPr>
          <w:fldChar w:fldCharType="separate"/>
        </w:r>
        <w:r w:rsidR="000F46D5">
          <w:rPr>
            <w:noProof/>
            <w:webHidden/>
          </w:rPr>
          <w:t>6</w:t>
        </w:r>
        <w:r w:rsidR="000F46D5">
          <w:rPr>
            <w:noProof/>
            <w:webHidden/>
          </w:rPr>
          <w:fldChar w:fldCharType="end"/>
        </w:r>
      </w:hyperlink>
    </w:p>
    <w:p w:rsidR="000F46D5" w:rsidRDefault="000A2299" w:rsidP="000F46D5">
      <w:pPr>
        <w:pStyle w:val="TOC2"/>
        <w:tabs>
          <w:tab w:val="right" w:leader="dot" w:pos="8296"/>
        </w:tabs>
        <w:ind w:firstLine="0"/>
        <w:rPr>
          <w:rFonts w:asciiTheme="minorHAnsi" w:eastAsiaTheme="minorEastAsia" w:hAnsiTheme="minorHAnsi" w:cstheme="minorBidi"/>
          <w:noProof/>
        </w:rPr>
      </w:pPr>
      <w:hyperlink w:anchor="_Toc222341168" w:history="1">
        <w:r w:rsidR="000F46D5" w:rsidRPr="00C94E23">
          <w:rPr>
            <w:rStyle w:val="Hyperlink"/>
            <w:noProof/>
            <w:rtl/>
          </w:rPr>
          <w:t>שר הבריאות חיים כץ:</w:t>
        </w:r>
        <w:r w:rsidR="000F46D5">
          <w:rPr>
            <w:noProof/>
            <w:webHidden/>
          </w:rPr>
          <w:tab/>
        </w:r>
        <w:r w:rsidR="000F46D5">
          <w:rPr>
            <w:noProof/>
            <w:webHidden/>
          </w:rPr>
          <w:fldChar w:fldCharType="begin"/>
        </w:r>
        <w:r w:rsidR="000F46D5">
          <w:rPr>
            <w:noProof/>
            <w:webHidden/>
          </w:rPr>
          <w:instrText xml:space="preserve"> PAGEREF _Toc222341168 \h </w:instrText>
        </w:r>
        <w:r w:rsidR="000F46D5">
          <w:rPr>
            <w:noProof/>
            <w:webHidden/>
          </w:rPr>
        </w:r>
        <w:r w:rsidR="000F46D5">
          <w:rPr>
            <w:noProof/>
            <w:webHidden/>
          </w:rPr>
          <w:fldChar w:fldCharType="separate"/>
        </w:r>
        <w:r w:rsidR="000F46D5">
          <w:rPr>
            <w:noProof/>
            <w:webHidden/>
          </w:rPr>
          <w:t>7</w:t>
        </w:r>
        <w:r w:rsidR="000F46D5">
          <w:rPr>
            <w:noProof/>
            <w:webHidden/>
          </w:rPr>
          <w:fldChar w:fldCharType="end"/>
        </w:r>
      </w:hyperlink>
    </w:p>
    <w:p w:rsidR="000F46D5" w:rsidRDefault="000A2299" w:rsidP="000F46D5">
      <w:pPr>
        <w:pStyle w:val="TOC1"/>
        <w:tabs>
          <w:tab w:val="right" w:leader="dot" w:pos="8296"/>
        </w:tabs>
        <w:ind w:firstLine="0"/>
        <w:rPr>
          <w:rFonts w:asciiTheme="minorHAnsi" w:eastAsiaTheme="minorEastAsia" w:hAnsiTheme="minorHAnsi" w:cstheme="minorBidi"/>
          <w:noProof/>
        </w:rPr>
      </w:pPr>
      <w:hyperlink w:anchor="_Toc222341169" w:history="1">
        <w:r w:rsidR="000F46D5" w:rsidRPr="00C94E23">
          <w:rPr>
            <w:rStyle w:val="Hyperlink"/>
            <w:noProof/>
            <w:rtl/>
          </w:rPr>
          <w:t>4330. חשש לפגיעה בתחרות ובשקיפות במכרז מקרקעין פומבי בערד</w:t>
        </w:r>
        <w:r w:rsidR="000F46D5">
          <w:rPr>
            <w:noProof/>
            <w:webHidden/>
          </w:rPr>
          <w:tab/>
        </w:r>
        <w:r w:rsidR="000F46D5">
          <w:rPr>
            <w:noProof/>
            <w:webHidden/>
          </w:rPr>
          <w:fldChar w:fldCharType="begin"/>
        </w:r>
        <w:r w:rsidR="000F46D5">
          <w:rPr>
            <w:noProof/>
            <w:webHidden/>
          </w:rPr>
          <w:instrText xml:space="preserve"> PAGEREF _Toc222341169 \h </w:instrText>
        </w:r>
        <w:r w:rsidR="000F46D5">
          <w:rPr>
            <w:noProof/>
            <w:webHidden/>
          </w:rPr>
        </w:r>
        <w:r w:rsidR="000F46D5">
          <w:rPr>
            <w:noProof/>
            <w:webHidden/>
          </w:rPr>
          <w:fldChar w:fldCharType="separate"/>
        </w:r>
        <w:r w:rsidR="000F46D5">
          <w:rPr>
            <w:noProof/>
            <w:webHidden/>
          </w:rPr>
          <w:t>8</w:t>
        </w:r>
        <w:r w:rsidR="000F46D5">
          <w:rPr>
            <w:noProof/>
            <w:webHidden/>
          </w:rPr>
          <w:fldChar w:fldCharType="end"/>
        </w:r>
      </w:hyperlink>
    </w:p>
    <w:p w:rsidR="000F46D5" w:rsidRDefault="000A2299" w:rsidP="000F46D5">
      <w:pPr>
        <w:pStyle w:val="TOC2"/>
        <w:tabs>
          <w:tab w:val="right" w:leader="dot" w:pos="8296"/>
        </w:tabs>
        <w:ind w:firstLine="0"/>
        <w:rPr>
          <w:rFonts w:asciiTheme="minorHAnsi" w:eastAsiaTheme="minorEastAsia" w:hAnsiTheme="minorHAnsi" w:cstheme="minorBidi"/>
          <w:noProof/>
        </w:rPr>
      </w:pPr>
      <w:hyperlink w:anchor="_Toc222341170" w:history="1">
        <w:r w:rsidR="000F46D5" w:rsidRPr="00C94E23">
          <w:rPr>
            <w:rStyle w:val="Hyperlink"/>
            <w:noProof/>
            <w:rtl/>
          </w:rPr>
          <w:t>נאור שירי (יש עתיד):</w:t>
        </w:r>
        <w:r w:rsidR="000F46D5">
          <w:rPr>
            <w:noProof/>
            <w:webHidden/>
          </w:rPr>
          <w:tab/>
        </w:r>
        <w:r w:rsidR="000F46D5">
          <w:rPr>
            <w:noProof/>
            <w:webHidden/>
          </w:rPr>
          <w:fldChar w:fldCharType="begin"/>
        </w:r>
        <w:r w:rsidR="000F46D5">
          <w:rPr>
            <w:noProof/>
            <w:webHidden/>
          </w:rPr>
          <w:instrText xml:space="preserve"> PAGEREF _Toc222341170 \h </w:instrText>
        </w:r>
        <w:r w:rsidR="000F46D5">
          <w:rPr>
            <w:noProof/>
            <w:webHidden/>
          </w:rPr>
        </w:r>
        <w:r w:rsidR="000F46D5">
          <w:rPr>
            <w:noProof/>
            <w:webHidden/>
          </w:rPr>
          <w:fldChar w:fldCharType="separate"/>
        </w:r>
        <w:r w:rsidR="000F46D5">
          <w:rPr>
            <w:noProof/>
            <w:webHidden/>
          </w:rPr>
          <w:t>8</w:t>
        </w:r>
        <w:r w:rsidR="000F46D5">
          <w:rPr>
            <w:noProof/>
            <w:webHidden/>
          </w:rPr>
          <w:fldChar w:fldCharType="end"/>
        </w:r>
      </w:hyperlink>
    </w:p>
    <w:p w:rsidR="000F46D5" w:rsidRDefault="000A2299" w:rsidP="000F46D5">
      <w:pPr>
        <w:pStyle w:val="TOC2"/>
        <w:tabs>
          <w:tab w:val="right" w:leader="dot" w:pos="8296"/>
        </w:tabs>
        <w:ind w:firstLine="0"/>
        <w:rPr>
          <w:rFonts w:asciiTheme="minorHAnsi" w:eastAsiaTheme="minorEastAsia" w:hAnsiTheme="minorHAnsi" w:cstheme="minorBidi"/>
          <w:noProof/>
        </w:rPr>
      </w:pPr>
      <w:hyperlink w:anchor="_Toc222341171" w:history="1">
        <w:r w:rsidR="000F46D5" w:rsidRPr="00C94E23">
          <w:rPr>
            <w:rStyle w:val="Hyperlink"/>
            <w:noProof/>
            <w:rtl/>
          </w:rPr>
          <w:t>שר הבינוי והשיכון חיים כץ:</w:t>
        </w:r>
        <w:r w:rsidR="000F46D5">
          <w:rPr>
            <w:noProof/>
            <w:webHidden/>
          </w:rPr>
          <w:tab/>
        </w:r>
        <w:r w:rsidR="000F46D5">
          <w:rPr>
            <w:noProof/>
            <w:webHidden/>
          </w:rPr>
          <w:fldChar w:fldCharType="begin"/>
        </w:r>
        <w:r w:rsidR="000F46D5">
          <w:rPr>
            <w:noProof/>
            <w:webHidden/>
          </w:rPr>
          <w:instrText xml:space="preserve"> PAGEREF _Toc222341171 \h </w:instrText>
        </w:r>
        <w:r w:rsidR="000F46D5">
          <w:rPr>
            <w:noProof/>
            <w:webHidden/>
          </w:rPr>
        </w:r>
        <w:r w:rsidR="000F46D5">
          <w:rPr>
            <w:noProof/>
            <w:webHidden/>
          </w:rPr>
          <w:fldChar w:fldCharType="separate"/>
        </w:r>
        <w:r w:rsidR="000F46D5">
          <w:rPr>
            <w:noProof/>
            <w:webHidden/>
          </w:rPr>
          <w:t>8</w:t>
        </w:r>
        <w:r w:rsidR="000F46D5">
          <w:rPr>
            <w:noProof/>
            <w:webHidden/>
          </w:rPr>
          <w:fldChar w:fldCharType="end"/>
        </w:r>
      </w:hyperlink>
    </w:p>
    <w:p w:rsidR="000F46D5" w:rsidRDefault="000A2299" w:rsidP="000F46D5">
      <w:pPr>
        <w:pStyle w:val="TOC2"/>
        <w:tabs>
          <w:tab w:val="right" w:leader="dot" w:pos="8296"/>
        </w:tabs>
        <w:ind w:firstLine="0"/>
        <w:rPr>
          <w:rFonts w:asciiTheme="minorHAnsi" w:eastAsiaTheme="minorEastAsia" w:hAnsiTheme="minorHAnsi" w:cstheme="minorBidi"/>
          <w:noProof/>
        </w:rPr>
      </w:pPr>
      <w:hyperlink w:anchor="_Toc222341172" w:history="1">
        <w:r w:rsidR="000F46D5" w:rsidRPr="00C94E23">
          <w:rPr>
            <w:rStyle w:val="Hyperlink"/>
            <w:noProof/>
            <w:rtl/>
          </w:rPr>
          <w:t>יאסר חוג'יראת (רע"מ – הרשימה הערבית המאוחדת):</w:t>
        </w:r>
        <w:r w:rsidR="000F46D5">
          <w:rPr>
            <w:noProof/>
            <w:webHidden/>
          </w:rPr>
          <w:tab/>
        </w:r>
        <w:r w:rsidR="000F46D5">
          <w:rPr>
            <w:noProof/>
            <w:webHidden/>
          </w:rPr>
          <w:fldChar w:fldCharType="begin"/>
        </w:r>
        <w:r w:rsidR="000F46D5">
          <w:rPr>
            <w:noProof/>
            <w:webHidden/>
          </w:rPr>
          <w:instrText xml:space="preserve"> PAGEREF _Toc222341172 \h </w:instrText>
        </w:r>
        <w:r w:rsidR="000F46D5">
          <w:rPr>
            <w:noProof/>
            <w:webHidden/>
          </w:rPr>
        </w:r>
        <w:r w:rsidR="000F46D5">
          <w:rPr>
            <w:noProof/>
            <w:webHidden/>
          </w:rPr>
          <w:fldChar w:fldCharType="separate"/>
        </w:r>
        <w:r w:rsidR="000F46D5">
          <w:rPr>
            <w:noProof/>
            <w:webHidden/>
          </w:rPr>
          <w:t>11</w:t>
        </w:r>
        <w:r w:rsidR="000F46D5">
          <w:rPr>
            <w:noProof/>
            <w:webHidden/>
          </w:rPr>
          <w:fldChar w:fldCharType="end"/>
        </w:r>
      </w:hyperlink>
    </w:p>
    <w:p w:rsidR="000F46D5" w:rsidRDefault="000A2299" w:rsidP="000F46D5">
      <w:pPr>
        <w:pStyle w:val="TOC1"/>
        <w:tabs>
          <w:tab w:val="right" w:leader="dot" w:pos="8296"/>
        </w:tabs>
        <w:ind w:firstLine="0"/>
        <w:rPr>
          <w:rFonts w:asciiTheme="minorHAnsi" w:eastAsiaTheme="minorEastAsia" w:hAnsiTheme="minorHAnsi" w:cstheme="minorBidi"/>
          <w:noProof/>
        </w:rPr>
      </w:pPr>
      <w:hyperlink w:anchor="_Toc222341173" w:history="1">
        <w:r w:rsidR="000F46D5" w:rsidRPr="00C94E23">
          <w:rPr>
            <w:rStyle w:val="Hyperlink"/>
            <w:noProof/>
            <w:rtl/>
            <w:lang w:eastAsia="he-IL"/>
          </w:rPr>
          <w:t>4284. קשיים בחברת האוטובוסים תנופה – טענות על שירות לקוי לנוסעים</w:t>
        </w:r>
        <w:r w:rsidR="000F46D5">
          <w:rPr>
            <w:noProof/>
            <w:webHidden/>
          </w:rPr>
          <w:tab/>
        </w:r>
        <w:r w:rsidR="000F46D5">
          <w:rPr>
            <w:noProof/>
            <w:webHidden/>
          </w:rPr>
          <w:fldChar w:fldCharType="begin"/>
        </w:r>
        <w:r w:rsidR="000F46D5">
          <w:rPr>
            <w:noProof/>
            <w:webHidden/>
          </w:rPr>
          <w:instrText xml:space="preserve"> PAGEREF _Toc222341173 \h </w:instrText>
        </w:r>
        <w:r w:rsidR="000F46D5">
          <w:rPr>
            <w:noProof/>
            <w:webHidden/>
          </w:rPr>
        </w:r>
        <w:r w:rsidR="000F46D5">
          <w:rPr>
            <w:noProof/>
            <w:webHidden/>
          </w:rPr>
          <w:fldChar w:fldCharType="separate"/>
        </w:r>
        <w:r w:rsidR="000F46D5">
          <w:rPr>
            <w:noProof/>
            <w:webHidden/>
          </w:rPr>
          <w:t>15</w:t>
        </w:r>
        <w:r w:rsidR="000F46D5">
          <w:rPr>
            <w:noProof/>
            <w:webHidden/>
          </w:rPr>
          <w:fldChar w:fldCharType="end"/>
        </w:r>
      </w:hyperlink>
    </w:p>
    <w:p w:rsidR="000F46D5" w:rsidRDefault="000A2299" w:rsidP="000F46D5">
      <w:pPr>
        <w:pStyle w:val="TOC2"/>
        <w:tabs>
          <w:tab w:val="right" w:leader="dot" w:pos="8296"/>
        </w:tabs>
        <w:ind w:firstLine="0"/>
        <w:rPr>
          <w:rFonts w:asciiTheme="minorHAnsi" w:eastAsiaTheme="minorEastAsia" w:hAnsiTheme="minorHAnsi" w:cstheme="minorBidi"/>
          <w:noProof/>
        </w:rPr>
      </w:pPr>
      <w:hyperlink w:anchor="_Toc222341174" w:history="1">
        <w:r w:rsidR="000F46D5" w:rsidRPr="00C94E23">
          <w:rPr>
            <w:rStyle w:val="Hyperlink"/>
            <w:noProof/>
            <w:rtl/>
          </w:rPr>
          <w:t>משה אבוטבול (ש"ס):</w:t>
        </w:r>
        <w:r w:rsidR="000F46D5">
          <w:rPr>
            <w:noProof/>
            <w:webHidden/>
          </w:rPr>
          <w:tab/>
        </w:r>
        <w:r w:rsidR="000F46D5">
          <w:rPr>
            <w:noProof/>
            <w:webHidden/>
          </w:rPr>
          <w:fldChar w:fldCharType="begin"/>
        </w:r>
        <w:r w:rsidR="000F46D5">
          <w:rPr>
            <w:noProof/>
            <w:webHidden/>
          </w:rPr>
          <w:instrText xml:space="preserve"> PAGEREF _Toc222341174 \h </w:instrText>
        </w:r>
        <w:r w:rsidR="000F46D5">
          <w:rPr>
            <w:noProof/>
            <w:webHidden/>
          </w:rPr>
        </w:r>
        <w:r w:rsidR="000F46D5">
          <w:rPr>
            <w:noProof/>
            <w:webHidden/>
          </w:rPr>
          <w:fldChar w:fldCharType="separate"/>
        </w:r>
        <w:r w:rsidR="000F46D5">
          <w:rPr>
            <w:noProof/>
            <w:webHidden/>
          </w:rPr>
          <w:t>15</w:t>
        </w:r>
        <w:r w:rsidR="000F46D5">
          <w:rPr>
            <w:noProof/>
            <w:webHidden/>
          </w:rPr>
          <w:fldChar w:fldCharType="end"/>
        </w:r>
      </w:hyperlink>
    </w:p>
    <w:p w:rsidR="000F46D5" w:rsidRDefault="000A2299" w:rsidP="000F46D5">
      <w:pPr>
        <w:pStyle w:val="TOC2"/>
        <w:tabs>
          <w:tab w:val="right" w:leader="dot" w:pos="8296"/>
        </w:tabs>
        <w:ind w:firstLine="0"/>
        <w:rPr>
          <w:rFonts w:asciiTheme="minorHAnsi" w:eastAsiaTheme="minorEastAsia" w:hAnsiTheme="minorHAnsi" w:cstheme="minorBidi"/>
          <w:noProof/>
        </w:rPr>
      </w:pPr>
      <w:hyperlink w:anchor="_Toc222341175" w:history="1">
        <w:r w:rsidR="000F46D5" w:rsidRPr="00C94E23">
          <w:rPr>
            <w:rStyle w:val="Hyperlink"/>
            <w:noProof/>
            <w:rtl/>
          </w:rPr>
          <w:t>שרת התחבורה והבטיחות בדרכים מירי מרים רגב:</w:t>
        </w:r>
        <w:r w:rsidR="000F46D5">
          <w:rPr>
            <w:noProof/>
            <w:webHidden/>
          </w:rPr>
          <w:tab/>
        </w:r>
        <w:r w:rsidR="000F46D5">
          <w:rPr>
            <w:noProof/>
            <w:webHidden/>
          </w:rPr>
          <w:fldChar w:fldCharType="begin"/>
        </w:r>
        <w:r w:rsidR="000F46D5">
          <w:rPr>
            <w:noProof/>
            <w:webHidden/>
          </w:rPr>
          <w:instrText xml:space="preserve"> PAGEREF _Toc222341175 \h </w:instrText>
        </w:r>
        <w:r w:rsidR="000F46D5">
          <w:rPr>
            <w:noProof/>
            <w:webHidden/>
          </w:rPr>
        </w:r>
        <w:r w:rsidR="000F46D5">
          <w:rPr>
            <w:noProof/>
            <w:webHidden/>
          </w:rPr>
          <w:fldChar w:fldCharType="separate"/>
        </w:r>
        <w:r w:rsidR="000F46D5">
          <w:rPr>
            <w:noProof/>
            <w:webHidden/>
          </w:rPr>
          <w:t>16</w:t>
        </w:r>
        <w:r w:rsidR="000F46D5">
          <w:rPr>
            <w:noProof/>
            <w:webHidden/>
          </w:rPr>
          <w:fldChar w:fldCharType="end"/>
        </w:r>
      </w:hyperlink>
    </w:p>
    <w:p w:rsidR="000F46D5" w:rsidRDefault="000A2299" w:rsidP="000F46D5">
      <w:pPr>
        <w:pStyle w:val="TOC1"/>
        <w:tabs>
          <w:tab w:val="right" w:leader="dot" w:pos="8296"/>
        </w:tabs>
        <w:ind w:firstLine="0"/>
        <w:rPr>
          <w:rFonts w:asciiTheme="minorHAnsi" w:eastAsiaTheme="minorEastAsia" w:hAnsiTheme="minorHAnsi" w:cstheme="minorBidi"/>
          <w:noProof/>
        </w:rPr>
      </w:pPr>
      <w:hyperlink w:anchor="_Toc222341176" w:history="1">
        <w:r w:rsidR="000F46D5" w:rsidRPr="00C94E23">
          <w:rPr>
            <w:rStyle w:val="Hyperlink"/>
            <w:noProof/>
            <w:rtl/>
          </w:rPr>
          <w:t>3607. מהירות נסיעה בכביש 1</w:t>
        </w:r>
        <w:r w:rsidR="000F46D5">
          <w:rPr>
            <w:noProof/>
            <w:webHidden/>
          </w:rPr>
          <w:tab/>
        </w:r>
        <w:r w:rsidR="000F46D5">
          <w:rPr>
            <w:noProof/>
            <w:webHidden/>
          </w:rPr>
          <w:fldChar w:fldCharType="begin"/>
        </w:r>
        <w:r w:rsidR="000F46D5">
          <w:rPr>
            <w:noProof/>
            <w:webHidden/>
          </w:rPr>
          <w:instrText xml:space="preserve"> PAGEREF _Toc222341176 \h </w:instrText>
        </w:r>
        <w:r w:rsidR="000F46D5">
          <w:rPr>
            <w:noProof/>
            <w:webHidden/>
          </w:rPr>
        </w:r>
        <w:r w:rsidR="000F46D5">
          <w:rPr>
            <w:noProof/>
            <w:webHidden/>
          </w:rPr>
          <w:fldChar w:fldCharType="separate"/>
        </w:r>
        <w:r w:rsidR="000F46D5">
          <w:rPr>
            <w:noProof/>
            <w:webHidden/>
          </w:rPr>
          <w:t>19</w:t>
        </w:r>
        <w:r w:rsidR="000F46D5">
          <w:rPr>
            <w:noProof/>
            <w:webHidden/>
          </w:rPr>
          <w:fldChar w:fldCharType="end"/>
        </w:r>
      </w:hyperlink>
    </w:p>
    <w:p w:rsidR="000F46D5" w:rsidRDefault="000A2299" w:rsidP="000F46D5">
      <w:pPr>
        <w:pStyle w:val="TOC2"/>
        <w:tabs>
          <w:tab w:val="right" w:leader="dot" w:pos="8296"/>
        </w:tabs>
        <w:ind w:firstLine="0"/>
        <w:rPr>
          <w:rFonts w:asciiTheme="minorHAnsi" w:eastAsiaTheme="minorEastAsia" w:hAnsiTheme="minorHAnsi" w:cstheme="minorBidi"/>
          <w:noProof/>
        </w:rPr>
      </w:pPr>
      <w:hyperlink w:anchor="_Toc222341177" w:history="1">
        <w:r w:rsidR="000F46D5" w:rsidRPr="00C94E23">
          <w:rPr>
            <w:rStyle w:val="Hyperlink"/>
            <w:noProof/>
            <w:rtl/>
          </w:rPr>
          <w:t>איתן גינזבורג (כחול לבן – המחנה הממלכתי):</w:t>
        </w:r>
        <w:r w:rsidR="000F46D5">
          <w:rPr>
            <w:noProof/>
            <w:webHidden/>
          </w:rPr>
          <w:tab/>
        </w:r>
        <w:r w:rsidR="000F46D5">
          <w:rPr>
            <w:noProof/>
            <w:webHidden/>
          </w:rPr>
          <w:fldChar w:fldCharType="begin"/>
        </w:r>
        <w:r w:rsidR="000F46D5">
          <w:rPr>
            <w:noProof/>
            <w:webHidden/>
          </w:rPr>
          <w:instrText xml:space="preserve"> PAGEREF _Toc222341177 \h </w:instrText>
        </w:r>
        <w:r w:rsidR="000F46D5">
          <w:rPr>
            <w:noProof/>
            <w:webHidden/>
          </w:rPr>
        </w:r>
        <w:r w:rsidR="000F46D5">
          <w:rPr>
            <w:noProof/>
            <w:webHidden/>
          </w:rPr>
          <w:fldChar w:fldCharType="separate"/>
        </w:r>
        <w:r w:rsidR="000F46D5">
          <w:rPr>
            <w:noProof/>
            <w:webHidden/>
          </w:rPr>
          <w:t>19</w:t>
        </w:r>
        <w:r w:rsidR="000F46D5">
          <w:rPr>
            <w:noProof/>
            <w:webHidden/>
          </w:rPr>
          <w:fldChar w:fldCharType="end"/>
        </w:r>
      </w:hyperlink>
    </w:p>
    <w:p w:rsidR="000F46D5" w:rsidRDefault="000A2299" w:rsidP="000F46D5">
      <w:pPr>
        <w:pStyle w:val="TOC2"/>
        <w:tabs>
          <w:tab w:val="right" w:leader="dot" w:pos="8296"/>
        </w:tabs>
        <w:ind w:firstLine="0"/>
        <w:rPr>
          <w:rFonts w:asciiTheme="minorHAnsi" w:eastAsiaTheme="minorEastAsia" w:hAnsiTheme="minorHAnsi" w:cstheme="minorBidi"/>
          <w:noProof/>
        </w:rPr>
      </w:pPr>
      <w:hyperlink w:anchor="_Toc222341178" w:history="1">
        <w:r w:rsidR="000F46D5" w:rsidRPr="00C94E23">
          <w:rPr>
            <w:rStyle w:val="Hyperlink"/>
            <w:noProof/>
            <w:rtl/>
          </w:rPr>
          <w:t>שרת התחבורה והבטיחות בדרכים מירי מרים רגב:</w:t>
        </w:r>
        <w:r w:rsidR="000F46D5">
          <w:rPr>
            <w:noProof/>
            <w:webHidden/>
          </w:rPr>
          <w:tab/>
        </w:r>
        <w:r w:rsidR="000F46D5">
          <w:rPr>
            <w:noProof/>
            <w:webHidden/>
          </w:rPr>
          <w:fldChar w:fldCharType="begin"/>
        </w:r>
        <w:r w:rsidR="000F46D5">
          <w:rPr>
            <w:noProof/>
            <w:webHidden/>
          </w:rPr>
          <w:instrText xml:space="preserve"> PAGEREF _Toc222341178 \h </w:instrText>
        </w:r>
        <w:r w:rsidR="000F46D5">
          <w:rPr>
            <w:noProof/>
            <w:webHidden/>
          </w:rPr>
        </w:r>
        <w:r w:rsidR="000F46D5">
          <w:rPr>
            <w:noProof/>
            <w:webHidden/>
          </w:rPr>
          <w:fldChar w:fldCharType="separate"/>
        </w:r>
        <w:r w:rsidR="000F46D5">
          <w:rPr>
            <w:noProof/>
            <w:webHidden/>
          </w:rPr>
          <w:t>20</w:t>
        </w:r>
        <w:r w:rsidR="000F46D5">
          <w:rPr>
            <w:noProof/>
            <w:webHidden/>
          </w:rPr>
          <w:fldChar w:fldCharType="end"/>
        </w:r>
      </w:hyperlink>
    </w:p>
    <w:p w:rsidR="000F46D5" w:rsidRDefault="000A2299" w:rsidP="000F46D5">
      <w:pPr>
        <w:pStyle w:val="TOC1"/>
        <w:tabs>
          <w:tab w:val="right" w:leader="dot" w:pos="8296"/>
        </w:tabs>
        <w:ind w:firstLine="0"/>
        <w:rPr>
          <w:rFonts w:asciiTheme="minorHAnsi" w:eastAsiaTheme="minorEastAsia" w:hAnsiTheme="minorHAnsi" w:cstheme="minorBidi"/>
          <w:noProof/>
        </w:rPr>
      </w:pPr>
      <w:hyperlink w:anchor="_Toc222341179" w:history="1">
        <w:r w:rsidR="000F46D5" w:rsidRPr="00C94E23">
          <w:rPr>
            <w:rStyle w:val="Hyperlink"/>
            <w:noProof/>
            <w:rtl/>
          </w:rPr>
          <w:t>4058. חברות הביטוח והמוסכים עדיין חוגגים על חשבון הציבור</w:t>
        </w:r>
        <w:r w:rsidR="000F46D5">
          <w:rPr>
            <w:noProof/>
            <w:webHidden/>
          </w:rPr>
          <w:tab/>
        </w:r>
        <w:r w:rsidR="000F46D5">
          <w:rPr>
            <w:noProof/>
            <w:webHidden/>
          </w:rPr>
          <w:fldChar w:fldCharType="begin"/>
        </w:r>
        <w:r w:rsidR="000F46D5">
          <w:rPr>
            <w:noProof/>
            <w:webHidden/>
          </w:rPr>
          <w:instrText xml:space="preserve"> PAGEREF _Toc222341179 \h </w:instrText>
        </w:r>
        <w:r w:rsidR="000F46D5">
          <w:rPr>
            <w:noProof/>
            <w:webHidden/>
          </w:rPr>
        </w:r>
        <w:r w:rsidR="000F46D5">
          <w:rPr>
            <w:noProof/>
            <w:webHidden/>
          </w:rPr>
          <w:fldChar w:fldCharType="separate"/>
        </w:r>
        <w:r w:rsidR="000F46D5">
          <w:rPr>
            <w:noProof/>
            <w:webHidden/>
          </w:rPr>
          <w:t>27</w:t>
        </w:r>
        <w:r w:rsidR="000F46D5">
          <w:rPr>
            <w:noProof/>
            <w:webHidden/>
          </w:rPr>
          <w:fldChar w:fldCharType="end"/>
        </w:r>
      </w:hyperlink>
    </w:p>
    <w:p w:rsidR="000F46D5" w:rsidRDefault="000A2299" w:rsidP="000F46D5">
      <w:pPr>
        <w:pStyle w:val="TOC2"/>
        <w:tabs>
          <w:tab w:val="right" w:leader="dot" w:pos="8296"/>
        </w:tabs>
        <w:ind w:firstLine="0"/>
        <w:rPr>
          <w:rFonts w:asciiTheme="minorHAnsi" w:eastAsiaTheme="minorEastAsia" w:hAnsiTheme="minorHAnsi" w:cstheme="minorBidi"/>
          <w:noProof/>
        </w:rPr>
      </w:pPr>
      <w:hyperlink w:anchor="_Toc222341180" w:history="1">
        <w:r w:rsidR="000F46D5" w:rsidRPr="00C94E23">
          <w:rPr>
            <w:rStyle w:val="Hyperlink"/>
            <w:noProof/>
            <w:rtl/>
          </w:rPr>
          <w:t>נאור שירי (יש עתיד):</w:t>
        </w:r>
        <w:r w:rsidR="000F46D5">
          <w:rPr>
            <w:noProof/>
            <w:webHidden/>
          </w:rPr>
          <w:tab/>
        </w:r>
        <w:r w:rsidR="000F46D5">
          <w:rPr>
            <w:noProof/>
            <w:webHidden/>
          </w:rPr>
          <w:fldChar w:fldCharType="begin"/>
        </w:r>
        <w:r w:rsidR="000F46D5">
          <w:rPr>
            <w:noProof/>
            <w:webHidden/>
          </w:rPr>
          <w:instrText xml:space="preserve"> PAGEREF _Toc222341180 \h </w:instrText>
        </w:r>
        <w:r w:rsidR="000F46D5">
          <w:rPr>
            <w:noProof/>
            <w:webHidden/>
          </w:rPr>
        </w:r>
        <w:r w:rsidR="000F46D5">
          <w:rPr>
            <w:noProof/>
            <w:webHidden/>
          </w:rPr>
          <w:fldChar w:fldCharType="separate"/>
        </w:r>
        <w:r w:rsidR="000F46D5">
          <w:rPr>
            <w:noProof/>
            <w:webHidden/>
          </w:rPr>
          <w:t>27</w:t>
        </w:r>
        <w:r w:rsidR="000F46D5">
          <w:rPr>
            <w:noProof/>
            <w:webHidden/>
          </w:rPr>
          <w:fldChar w:fldCharType="end"/>
        </w:r>
      </w:hyperlink>
    </w:p>
    <w:p w:rsidR="000F46D5" w:rsidRDefault="000A2299" w:rsidP="000F46D5">
      <w:pPr>
        <w:pStyle w:val="TOC2"/>
        <w:tabs>
          <w:tab w:val="right" w:leader="dot" w:pos="8296"/>
        </w:tabs>
        <w:ind w:firstLine="0"/>
        <w:rPr>
          <w:rFonts w:asciiTheme="minorHAnsi" w:eastAsiaTheme="minorEastAsia" w:hAnsiTheme="minorHAnsi" w:cstheme="minorBidi"/>
          <w:noProof/>
        </w:rPr>
      </w:pPr>
      <w:hyperlink w:anchor="_Toc222341181" w:history="1">
        <w:r w:rsidR="000F46D5" w:rsidRPr="00C94E23">
          <w:rPr>
            <w:rStyle w:val="Hyperlink"/>
            <w:noProof/>
            <w:rtl/>
          </w:rPr>
          <w:t>שרת התחבורה והבטיחות בדרכים מירי מרים רגב:</w:t>
        </w:r>
        <w:r w:rsidR="000F46D5">
          <w:rPr>
            <w:noProof/>
            <w:webHidden/>
          </w:rPr>
          <w:tab/>
        </w:r>
        <w:r w:rsidR="000F46D5">
          <w:rPr>
            <w:noProof/>
            <w:webHidden/>
          </w:rPr>
          <w:fldChar w:fldCharType="begin"/>
        </w:r>
        <w:r w:rsidR="000F46D5">
          <w:rPr>
            <w:noProof/>
            <w:webHidden/>
          </w:rPr>
          <w:instrText xml:space="preserve"> PAGEREF _Toc222341181 \h </w:instrText>
        </w:r>
        <w:r w:rsidR="000F46D5">
          <w:rPr>
            <w:noProof/>
            <w:webHidden/>
          </w:rPr>
        </w:r>
        <w:r w:rsidR="000F46D5">
          <w:rPr>
            <w:noProof/>
            <w:webHidden/>
          </w:rPr>
          <w:fldChar w:fldCharType="separate"/>
        </w:r>
        <w:r w:rsidR="000F46D5">
          <w:rPr>
            <w:noProof/>
            <w:webHidden/>
          </w:rPr>
          <w:t>27</w:t>
        </w:r>
        <w:r w:rsidR="000F46D5">
          <w:rPr>
            <w:noProof/>
            <w:webHidden/>
          </w:rPr>
          <w:fldChar w:fldCharType="end"/>
        </w:r>
      </w:hyperlink>
    </w:p>
    <w:p w:rsidR="000F46D5" w:rsidRDefault="000A2299" w:rsidP="000F46D5">
      <w:pPr>
        <w:pStyle w:val="TOC1"/>
        <w:tabs>
          <w:tab w:val="right" w:leader="dot" w:pos="8296"/>
        </w:tabs>
        <w:ind w:firstLine="0"/>
        <w:rPr>
          <w:rFonts w:asciiTheme="minorHAnsi" w:eastAsiaTheme="minorEastAsia" w:hAnsiTheme="minorHAnsi" w:cstheme="minorBidi"/>
          <w:noProof/>
        </w:rPr>
      </w:pPr>
      <w:hyperlink w:anchor="_Toc222341182" w:history="1">
        <w:r w:rsidR="000F46D5" w:rsidRPr="00C94E23">
          <w:rPr>
            <w:rStyle w:val="Hyperlink"/>
            <w:noProof/>
            <w:rtl/>
          </w:rPr>
          <w:t>3851. עלייה במספר ההרוגים בתאונות דרכים בשנת 2025 והיעדר יישום תוכנית לאומית אפקטיבית</w:t>
        </w:r>
        <w:r w:rsidR="000F46D5">
          <w:rPr>
            <w:noProof/>
            <w:webHidden/>
          </w:rPr>
          <w:tab/>
        </w:r>
        <w:r w:rsidR="000F46D5">
          <w:rPr>
            <w:noProof/>
            <w:webHidden/>
          </w:rPr>
          <w:fldChar w:fldCharType="begin"/>
        </w:r>
        <w:r w:rsidR="000F46D5">
          <w:rPr>
            <w:noProof/>
            <w:webHidden/>
          </w:rPr>
          <w:instrText xml:space="preserve"> PAGEREF _Toc222341182 \h </w:instrText>
        </w:r>
        <w:r w:rsidR="000F46D5">
          <w:rPr>
            <w:noProof/>
            <w:webHidden/>
          </w:rPr>
        </w:r>
        <w:r w:rsidR="000F46D5">
          <w:rPr>
            <w:noProof/>
            <w:webHidden/>
          </w:rPr>
          <w:fldChar w:fldCharType="separate"/>
        </w:r>
        <w:r w:rsidR="000F46D5">
          <w:rPr>
            <w:noProof/>
            <w:webHidden/>
          </w:rPr>
          <w:t>32</w:t>
        </w:r>
        <w:r w:rsidR="000F46D5">
          <w:rPr>
            <w:noProof/>
            <w:webHidden/>
          </w:rPr>
          <w:fldChar w:fldCharType="end"/>
        </w:r>
      </w:hyperlink>
    </w:p>
    <w:p w:rsidR="000F46D5" w:rsidRDefault="000A2299" w:rsidP="000F46D5">
      <w:pPr>
        <w:pStyle w:val="TOC2"/>
        <w:tabs>
          <w:tab w:val="right" w:leader="dot" w:pos="8296"/>
        </w:tabs>
        <w:ind w:firstLine="0"/>
        <w:rPr>
          <w:rFonts w:asciiTheme="minorHAnsi" w:eastAsiaTheme="minorEastAsia" w:hAnsiTheme="minorHAnsi" w:cstheme="minorBidi"/>
          <w:noProof/>
        </w:rPr>
      </w:pPr>
      <w:hyperlink w:anchor="_Toc222341183" w:history="1">
        <w:r w:rsidR="000F46D5" w:rsidRPr="00C94E23">
          <w:rPr>
            <w:rStyle w:val="Hyperlink"/>
            <w:noProof/>
            <w:rtl/>
          </w:rPr>
          <w:t>ינון אזולאי (ש"ס):</w:t>
        </w:r>
        <w:r w:rsidR="000F46D5">
          <w:rPr>
            <w:noProof/>
            <w:webHidden/>
          </w:rPr>
          <w:tab/>
        </w:r>
        <w:r w:rsidR="000F46D5">
          <w:rPr>
            <w:noProof/>
            <w:webHidden/>
          </w:rPr>
          <w:fldChar w:fldCharType="begin"/>
        </w:r>
        <w:r w:rsidR="000F46D5">
          <w:rPr>
            <w:noProof/>
            <w:webHidden/>
          </w:rPr>
          <w:instrText xml:space="preserve"> PAGEREF _Toc222341183 \h </w:instrText>
        </w:r>
        <w:r w:rsidR="000F46D5">
          <w:rPr>
            <w:noProof/>
            <w:webHidden/>
          </w:rPr>
        </w:r>
        <w:r w:rsidR="000F46D5">
          <w:rPr>
            <w:noProof/>
            <w:webHidden/>
          </w:rPr>
          <w:fldChar w:fldCharType="separate"/>
        </w:r>
        <w:r w:rsidR="000F46D5">
          <w:rPr>
            <w:noProof/>
            <w:webHidden/>
          </w:rPr>
          <w:t>32</w:t>
        </w:r>
        <w:r w:rsidR="000F46D5">
          <w:rPr>
            <w:noProof/>
            <w:webHidden/>
          </w:rPr>
          <w:fldChar w:fldCharType="end"/>
        </w:r>
      </w:hyperlink>
    </w:p>
    <w:p w:rsidR="000F46D5" w:rsidRDefault="000A2299" w:rsidP="000F46D5">
      <w:pPr>
        <w:pStyle w:val="TOC2"/>
        <w:tabs>
          <w:tab w:val="right" w:leader="dot" w:pos="8296"/>
        </w:tabs>
        <w:ind w:firstLine="0"/>
        <w:rPr>
          <w:rFonts w:asciiTheme="minorHAnsi" w:eastAsiaTheme="minorEastAsia" w:hAnsiTheme="minorHAnsi" w:cstheme="minorBidi"/>
          <w:noProof/>
        </w:rPr>
      </w:pPr>
      <w:hyperlink w:anchor="_Toc222341184" w:history="1">
        <w:r w:rsidR="000F46D5" w:rsidRPr="00C94E23">
          <w:rPr>
            <w:rStyle w:val="Hyperlink"/>
            <w:noProof/>
            <w:rtl/>
          </w:rPr>
          <w:t>שרת התחבורה והבטיחות בדרכים מירי מרים רגב:</w:t>
        </w:r>
        <w:r w:rsidR="000F46D5">
          <w:rPr>
            <w:noProof/>
            <w:webHidden/>
          </w:rPr>
          <w:tab/>
        </w:r>
        <w:r w:rsidR="000F46D5">
          <w:rPr>
            <w:noProof/>
            <w:webHidden/>
          </w:rPr>
          <w:fldChar w:fldCharType="begin"/>
        </w:r>
        <w:r w:rsidR="000F46D5">
          <w:rPr>
            <w:noProof/>
            <w:webHidden/>
          </w:rPr>
          <w:instrText xml:space="preserve"> PAGEREF _Toc222341184 \h </w:instrText>
        </w:r>
        <w:r w:rsidR="000F46D5">
          <w:rPr>
            <w:noProof/>
            <w:webHidden/>
          </w:rPr>
        </w:r>
        <w:r w:rsidR="000F46D5">
          <w:rPr>
            <w:noProof/>
            <w:webHidden/>
          </w:rPr>
          <w:fldChar w:fldCharType="separate"/>
        </w:r>
        <w:r w:rsidR="000F46D5">
          <w:rPr>
            <w:noProof/>
            <w:webHidden/>
          </w:rPr>
          <w:t>32</w:t>
        </w:r>
        <w:r w:rsidR="000F46D5">
          <w:rPr>
            <w:noProof/>
            <w:webHidden/>
          </w:rPr>
          <w:fldChar w:fldCharType="end"/>
        </w:r>
      </w:hyperlink>
    </w:p>
    <w:p w:rsidR="000F46D5" w:rsidRDefault="000A2299" w:rsidP="000F46D5">
      <w:pPr>
        <w:pStyle w:val="TOC1"/>
        <w:tabs>
          <w:tab w:val="right" w:leader="dot" w:pos="8296"/>
        </w:tabs>
        <w:ind w:firstLine="0"/>
        <w:rPr>
          <w:rFonts w:asciiTheme="minorHAnsi" w:eastAsiaTheme="minorEastAsia" w:hAnsiTheme="minorHAnsi" w:cstheme="minorBidi"/>
          <w:noProof/>
        </w:rPr>
      </w:pPr>
      <w:hyperlink w:anchor="_Toc222341185" w:history="1">
        <w:r w:rsidR="000F46D5" w:rsidRPr="00C94E23">
          <w:rPr>
            <w:rStyle w:val="Hyperlink"/>
            <w:noProof/>
            <w:rtl/>
            <w:lang w:eastAsia="he-IL"/>
          </w:rPr>
          <w:t>3321. הרפורמה במחירי התחבורה הציבורית</w:t>
        </w:r>
        <w:r w:rsidR="000F46D5">
          <w:rPr>
            <w:noProof/>
            <w:webHidden/>
          </w:rPr>
          <w:tab/>
        </w:r>
        <w:r w:rsidR="000F46D5">
          <w:rPr>
            <w:noProof/>
            <w:webHidden/>
          </w:rPr>
          <w:fldChar w:fldCharType="begin"/>
        </w:r>
        <w:r w:rsidR="000F46D5">
          <w:rPr>
            <w:noProof/>
            <w:webHidden/>
          </w:rPr>
          <w:instrText xml:space="preserve"> PAGEREF _Toc222341185 \h </w:instrText>
        </w:r>
        <w:r w:rsidR="000F46D5">
          <w:rPr>
            <w:noProof/>
            <w:webHidden/>
          </w:rPr>
        </w:r>
        <w:r w:rsidR="000F46D5">
          <w:rPr>
            <w:noProof/>
            <w:webHidden/>
          </w:rPr>
          <w:fldChar w:fldCharType="separate"/>
        </w:r>
        <w:r w:rsidR="000F46D5">
          <w:rPr>
            <w:noProof/>
            <w:webHidden/>
          </w:rPr>
          <w:t>40</w:t>
        </w:r>
        <w:r w:rsidR="000F46D5">
          <w:rPr>
            <w:noProof/>
            <w:webHidden/>
          </w:rPr>
          <w:fldChar w:fldCharType="end"/>
        </w:r>
      </w:hyperlink>
    </w:p>
    <w:p w:rsidR="000F46D5" w:rsidRDefault="000A2299" w:rsidP="000F46D5">
      <w:pPr>
        <w:pStyle w:val="TOC2"/>
        <w:tabs>
          <w:tab w:val="right" w:leader="dot" w:pos="8296"/>
        </w:tabs>
        <w:ind w:firstLine="0"/>
        <w:rPr>
          <w:rFonts w:asciiTheme="minorHAnsi" w:eastAsiaTheme="minorEastAsia" w:hAnsiTheme="minorHAnsi" w:cstheme="minorBidi"/>
          <w:noProof/>
        </w:rPr>
      </w:pPr>
      <w:hyperlink w:anchor="_Toc222341186" w:history="1">
        <w:r w:rsidR="000F46D5" w:rsidRPr="00C94E23">
          <w:rPr>
            <w:rStyle w:val="Hyperlink"/>
            <w:noProof/>
            <w:rtl/>
          </w:rPr>
          <w:t>ולדימיר בליאק (יש עתיד):</w:t>
        </w:r>
        <w:r w:rsidR="000F46D5">
          <w:rPr>
            <w:noProof/>
            <w:webHidden/>
          </w:rPr>
          <w:tab/>
        </w:r>
        <w:r w:rsidR="000F46D5">
          <w:rPr>
            <w:noProof/>
            <w:webHidden/>
          </w:rPr>
          <w:fldChar w:fldCharType="begin"/>
        </w:r>
        <w:r w:rsidR="000F46D5">
          <w:rPr>
            <w:noProof/>
            <w:webHidden/>
          </w:rPr>
          <w:instrText xml:space="preserve"> PAGEREF _Toc222341186 \h </w:instrText>
        </w:r>
        <w:r w:rsidR="000F46D5">
          <w:rPr>
            <w:noProof/>
            <w:webHidden/>
          </w:rPr>
        </w:r>
        <w:r w:rsidR="000F46D5">
          <w:rPr>
            <w:noProof/>
            <w:webHidden/>
          </w:rPr>
          <w:fldChar w:fldCharType="separate"/>
        </w:r>
        <w:r w:rsidR="000F46D5">
          <w:rPr>
            <w:noProof/>
            <w:webHidden/>
          </w:rPr>
          <w:t>40</w:t>
        </w:r>
        <w:r w:rsidR="000F46D5">
          <w:rPr>
            <w:noProof/>
            <w:webHidden/>
          </w:rPr>
          <w:fldChar w:fldCharType="end"/>
        </w:r>
      </w:hyperlink>
    </w:p>
    <w:p w:rsidR="000F46D5" w:rsidRDefault="000A2299" w:rsidP="000F46D5">
      <w:pPr>
        <w:pStyle w:val="TOC2"/>
        <w:tabs>
          <w:tab w:val="right" w:leader="dot" w:pos="8296"/>
        </w:tabs>
        <w:ind w:firstLine="0"/>
        <w:rPr>
          <w:rFonts w:asciiTheme="minorHAnsi" w:eastAsiaTheme="minorEastAsia" w:hAnsiTheme="minorHAnsi" w:cstheme="minorBidi"/>
          <w:noProof/>
        </w:rPr>
      </w:pPr>
      <w:hyperlink w:anchor="_Toc222341187" w:history="1">
        <w:r w:rsidR="000F46D5" w:rsidRPr="00C94E23">
          <w:rPr>
            <w:rStyle w:val="Hyperlink"/>
            <w:noProof/>
            <w:rtl/>
          </w:rPr>
          <w:t>שרת התחבורה והבטיחות בדרכים מירי מרים רגב:</w:t>
        </w:r>
        <w:r w:rsidR="000F46D5">
          <w:rPr>
            <w:noProof/>
            <w:webHidden/>
          </w:rPr>
          <w:tab/>
        </w:r>
        <w:r w:rsidR="000F46D5">
          <w:rPr>
            <w:noProof/>
            <w:webHidden/>
          </w:rPr>
          <w:fldChar w:fldCharType="begin"/>
        </w:r>
        <w:r w:rsidR="000F46D5">
          <w:rPr>
            <w:noProof/>
            <w:webHidden/>
          </w:rPr>
          <w:instrText xml:space="preserve"> PAGEREF _Toc222341187 \h </w:instrText>
        </w:r>
        <w:r w:rsidR="000F46D5">
          <w:rPr>
            <w:noProof/>
            <w:webHidden/>
          </w:rPr>
        </w:r>
        <w:r w:rsidR="000F46D5">
          <w:rPr>
            <w:noProof/>
            <w:webHidden/>
          </w:rPr>
          <w:fldChar w:fldCharType="separate"/>
        </w:r>
        <w:r w:rsidR="000F46D5">
          <w:rPr>
            <w:noProof/>
            <w:webHidden/>
          </w:rPr>
          <w:t>41</w:t>
        </w:r>
        <w:r w:rsidR="000F46D5">
          <w:rPr>
            <w:noProof/>
            <w:webHidden/>
          </w:rPr>
          <w:fldChar w:fldCharType="end"/>
        </w:r>
      </w:hyperlink>
    </w:p>
    <w:p w:rsidR="000F46D5" w:rsidRDefault="000A2299" w:rsidP="000F46D5">
      <w:pPr>
        <w:pStyle w:val="TOC1"/>
        <w:tabs>
          <w:tab w:val="right" w:leader="dot" w:pos="8296"/>
        </w:tabs>
        <w:ind w:firstLine="0"/>
        <w:rPr>
          <w:rFonts w:asciiTheme="minorHAnsi" w:eastAsiaTheme="minorEastAsia" w:hAnsiTheme="minorHAnsi" w:cstheme="minorBidi"/>
          <w:noProof/>
        </w:rPr>
      </w:pPr>
      <w:hyperlink w:anchor="_Toc222341188" w:history="1">
        <w:r w:rsidR="000F46D5" w:rsidRPr="00C94E23">
          <w:rPr>
            <w:rStyle w:val="Hyperlink"/>
            <w:noProof/>
            <w:rtl/>
            <w:lang w:eastAsia="he-IL"/>
          </w:rPr>
          <w:t>הצעת חוק לתיקון פקודת בריאות העם (הוספת מכשור רפואי לפריפריה), התשפ"ג–2023</w:t>
        </w:r>
        <w:r w:rsidR="000F46D5">
          <w:rPr>
            <w:noProof/>
            <w:webHidden/>
          </w:rPr>
          <w:tab/>
        </w:r>
        <w:r w:rsidR="000F46D5">
          <w:rPr>
            <w:noProof/>
            <w:webHidden/>
          </w:rPr>
          <w:fldChar w:fldCharType="begin"/>
        </w:r>
        <w:r w:rsidR="000F46D5">
          <w:rPr>
            <w:noProof/>
            <w:webHidden/>
          </w:rPr>
          <w:instrText xml:space="preserve"> PAGEREF _Toc222341188 \h </w:instrText>
        </w:r>
        <w:r w:rsidR="000F46D5">
          <w:rPr>
            <w:noProof/>
            <w:webHidden/>
          </w:rPr>
        </w:r>
        <w:r w:rsidR="000F46D5">
          <w:rPr>
            <w:noProof/>
            <w:webHidden/>
          </w:rPr>
          <w:fldChar w:fldCharType="separate"/>
        </w:r>
        <w:r w:rsidR="000F46D5">
          <w:rPr>
            <w:noProof/>
            <w:webHidden/>
          </w:rPr>
          <w:t>43</w:t>
        </w:r>
        <w:r w:rsidR="000F46D5">
          <w:rPr>
            <w:noProof/>
            <w:webHidden/>
          </w:rPr>
          <w:fldChar w:fldCharType="end"/>
        </w:r>
      </w:hyperlink>
    </w:p>
    <w:p w:rsidR="000F46D5" w:rsidRDefault="000A2299" w:rsidP="000F46D5">
      <w:pPr>
        <w:pStyle w:val="TOC2"/>
        <w:tabs>
          <w:tab w:val="right" w:leader="dot" w:pos="8296"/>
        </w:tabs>
        <w:ind w:firstLine="0"/>
        <w:rPr>
          <w:rFonts w:asciiTheme="minorHAnsi" w:eastAsiaTheme="minorEastAsia" w:hAnsiTheme="minorHAnsi" w:cstheme="minorBidi"/>
          <w:noProof/>
        </w:rPr>
      </w:pPr>
      <w:hyperlink w:anchor="_Toc222341189" w:history="1">
        <w:r w:rsidR="000F46D5" w:rsidRPr="00C94E23">
          <w:rPr>
            <w:rStyle w:val="Hyperlink"/>
            <w:noProof/>
            <w:rtl/>
          </w:rPr>
          <w:t>נעמה לזימי (העבודה):</w:t>
        </w:r>
        <w:r w:rsidR="000F46D5">
          <w:rPr>
            <w:noProof/>
            <w:webHidden/>
          </w:rPr>
          <w:tab/>
        </w:r>
        <w:r w:rsidR="000F46D5">
          <w:rPr>
            <w:noProof/>
            <w:webHidden/>
          </w:rPr>
          <w:fldChar w:fldCharType="begin"/>
        </w:r>
        <w:r w:rsidR="000F46D5">
          <w:rPr>
            <w:noProof/>
            <w:webHidden/>
          </w:rPr>
          <w:instrText xml:space="preserve"> PAGEREF _Toc222341189 \h </w:instrText>
        </w:r>
        <w:r w:rsidR="000F46D5">
          <w:rPr>
            <w:noProof/>
            <w:webHidden/>
          </w:rPr>
        </w:r>
        <w:r w:rsidR="000F46D5">
          <w:rPr>
            <w:noProof/>
            <w:webHidden/>
          </w:rPr>
          <w:fldChar w:fldCharType="separate"/>
        </w:r>
        <w:r w:rsidR="000F46D5">
          <w:rPr>
            <w:noProof/>
            <w:webHidden/>
          </w:rPr>
          <w:t>44</w:t>
        </w:r>
        <w:r w:rsidR="000F46D5">
          <w:rPr>
            <w:noProof/>
            <w:webHidden/>
          </w:rPr>
          <w:fldChar w:fldCharType="end"/>
        </w:r>
      </w:hyperlink>
    </w:p>
    <w:p w:rsidR="000F46D5" w:rsidRDefault="000A2299" w:rsidP="000F46D5">
      <w:pPr>
        <w:pStyle w:val="TOC2"/>
        <w:tabs>
          <w:tab w:val="right" w:leader="dot" w:pos="8296"/>
        </w:tabs>
        <w:ind w:firstLine="0"/>
        <w:rPr>
          <w:rFonts w:asciiTheme="minorHAnsi" w:eastAsiaTheme="minorEastAsia" w:hAnsiTheme="minorHAnsi" w:cstheme="minorBidi"/>
          <w:noProof/>
        </w:rPr>
      </w:pPr>
      <w:hyperlink w:anchor="_Toc222341190" w:history="1">
        <w:r w:rsidR="000F46D5" w:rsidRPr="00C94E23">
          <w:rPr>
            <w:rStyle w:val="Hyperlink"/>
            <w:noProof/>
            <w:rtl/>
          </w:rPr>
          <w:t>שר התפוצות והמאבק באנטישמיות עמיחי שיקלי:</w:t>
        </w:r>
        <w:r w:rsidR="000F46D5">
          <w:rPr>
            <w:noProof/>
            <w:webHidden/>
          </w:rPr>
          <w:tab/>
        </w:r>
        <w:r w:rsidR="000F46D5">
          <w:rPr>
            <w:noProof/>
            <w:webHidden/>
          </w:rPr>
          <w:fldChar w:fldCharType="begin"/>
        </w:r>
        <w:r w:rsidR="000F46D5">
          <w:rPr>
            <w:noProof/>
            <w:webHidden/>
          </w:rPr>
          <w:instrText xml:space="preserve"> PAGEREF _Toc222341190 \h </w:instrText>
        </w:r>
        <w:r w:rsidR="000F46D5">
          <w:rPr>
            <w:noProof/>
            <w:webHidden/>
          </w:rPr>
        </w:r>
        <w:r w:rsidR="000F46D5">
          <w:rPr>
            <w:noProof/>
            <w:webHidden/>
          </w:rPr>
          <w:fldChar w:fldCharType="separate"/>
        </w:r>
        <w:r w:rsidR="000F46D5">
          <w:rPr>
            <w:noProof/>
            <w:webHidden/>
          </w:rPr>
          <w:t>52</w:t>
        </w:r>
        <w:r w:rsidR="000F46D5">
          <w:rPr>
            <w:noProof/>
            <w:webHidden/>
          </w:rPr>
          <w:fldChar w:fldCharType="end"/>
        </w:r>
      </w:hyperlink>
    </w:p>
    <w:p w:rsidR="000F46D5" w:rsidRDefault="000A2299" w:rsidP="000F46D5">
      <w:pPr>
        <w:pStyle w:val="TOC2"/>
        <w:tabs>
          <w:tab w:val="right" w:leader="dot" w:pos="8296"/>
        </w:tabs>
        <w:ind w:firstLine="0"/>
        <w:rPr>
          <w:rFonts w:asciiTheme="minorHAnsi" w:eastAsiaTheme="minorEastAsia" w:hAnsiTheme="minorHAnsi" w:cstheme="minorBidi"/>
          <w:noProof/>
        </w:rPr>
      </w:pPr>
      <w:hyperlink w:anchor="_Toc222341191" w:history="1">
        <w:r w:rsidR="000F46D5" w:rsidRPr="00C94E23">
          <w:rPr>
            <w:rStyle w:val="Hyperlink"/>
            <w:noProof/>
            <w:rtl/>
          </w:rPr>
          <w:t>נעמה לזימי (העבודה):</w:t>
        </w:r>
        <w:r w:rsidR="000F46D5">
          <w:rPr>
            <w:noProof/>
            <w:webHidden/>
          </w:rPr>
          <w:tab/>
        </w:r>
        <w:r w:rsidR="000F46D5">
          <w:rPr>
            <w:noProof/>
            <w:webHidden/>
          </w:rPr>
          <w:fldChar w:fldCharType="begin"/>
        </w:r>
        <w:r w:rsidR="000F46D5">
          <w:rPr>
            <w:noProof/>
            <w:webHidden/>
          </w:rPr>
          <w:instrText xml:space="preserve"> PAGEREF _Toc222341191 \h </w:instrText>
        </w:r>
        <w:r w:rsidR="000F46D5">
          <w:rPr>
            <w:noProof/>
            <w:webHidden/>
          </w:rPr>
        </w:r>
        <w:r w:rsidR="000F46D5">
          <w:rPr>
            <w:noProof/>
            <w:webHidden/>
          </w:rPr>
          <w:fldChar w:fldCharType="separate"/>
        </w:r>
        <w:r w:rsidR="000F46D5">
          <w:rPr>
            <w:noProof/>
            <w:webHidden/>
          </w:rPr>
          <w:t>63</w:t>
        </w:r>
        <w:r w:rsidR="000F46D5">
          <w:rPr>
            <w:noProof/>
            <w:webHidden/>
          </w:rPr>
          <w:fldChar w:fldCharType="end"/>
        </w:r>
      </w:hyperlink>
    </w:p>
    <w:p w:rsidR="000F46D5" w:rsidRDefault="000A2299" w:rsidP="000F46D5">
      <w:pPr>
        <w:pStyle w:val="TOC1"/>
        <w:tabs>
          <w:tab w:val="right" w:leader="dot" w:pos="8296"/>
        </w:tabs>
        <w:ind w:firstLine="0"/>
        <w:rPr>
          <w:rFonts w:asciiTheme="minorHAnsi" w:eastAsiaTheme="minorEastAsia" w:hAnsiTheme="minorHAnsi" w:cstheme="minorBidi"/>
          <w:noProof/>
        </w:rPr>
      </w:pPr>
      <w:hyperlink w:anchor="_Toc222341192" w:history="1">
        <w:r w:rsidR="000F46D5" w:rsidRPr="00C94E23">
          <w:rPr>
            <w:rStyle w:val="Hyperlink"/>
            <w:noProof/>
            <w:rtl/>
          </w:rPr>
          <w:t>הצעת חוק הממשלה (תיקון – קיום מסיבת עיתונאים עיתית לגופי התקשורת בישראל), התשפ"ה–2024</w:t>
        </w:r>
        <w:r w:rsidR="000F46D5">
          <w:rPr>
            <w:noProof/>
            <w:webHidden/>
          </w:rPr>
          <w:tab/>
        </w:r>
        <w:r w:rsidR="000F46D5">
          <w:rPr>
            <w:noProof/>
            <w:webHidden/>
          </w:rPr>
          <w:fldChar w:fldCharType="begin"/>
        </w:r>
        <w:r w:rsidR="000F46D5">
          <w:rPr>
            <w:noProof/>
            <w:webHidden/>
          </w:rPr>
          <w:instrText xml:space="preserve"> PAGEREF _Toc222341192 \h </w:instrText>
        </w:r>
        <w:r w:rsidR="000F46D5">
          <w:rPr>
            <w:noProof/>
            <w:webHidden/>
          </w:rPr>
        </w:r>
        <w:r w:rsidR="000F46D5">
          <w:rPr>
            <w:noProof/>
            <w:webHidden/>
          </w:rPr>
          <w:fldChar w:fldCharType="separate"/>
        </w:r>
        <w:r w:rsidR="000F46D5">
          <w:rPr>
            <w:noProof/>
            <w:webHidden/>
          </w:rPr>
          <w:t>67</w:t>
        </w:r>
        <w:r w:rsidR="000F46D5">
          <w:rPr>
            <w:noProof/>
            <w:webHidden/>
          </w:rPr>
          <w:fldChar w:fldCharType="end"/>
        </w:r>
      </w:hyperlink>
    </w:p>
    <w:p w:rsidR="000F46D5" w:rsidRDefault="000A2299" w:rsidP="000F46D5">
      <w:pPr>
        <w:pStyle w:val="TOC2"/>
        <w:tabs>
          <w:tab w:val="right" w:leader="dot" w:pos="8296"/>
        </w:tabs>
        <w:ind w:firstLine="0"/>
        <w:rPr>
          <w:rFonts w:asciiTheme="minorHAnsi" w:eastAsiaTheme="minorEastAsia" w:hAnsiTheme="minorHAnsi" w:cstheme="minorBidi"/>
          <w:noProof/>
        </w:rPr>
      </w:pPr>
      <w:hyperlink w:anchor="_Toc222341193" w:history="1">
        <w:r w:rsidR="000F46D5" w:rsidRPr="00C94E23">
          <w:rPr>
            <w:rStyle w:val="Hyperlink"/>
            <w:noProof/>
            <w:rtl/>
          </w:rPr>
          <w:t>משה טור פז (יש עתיד):</w:t>
        </w:r>
        <w:r w:rsidR="000F46D5">
          <w:rPr>
            <w:noProof/>
            <w:webHidden/>
          </w:rPr>
          <w:tab/>
        </w:r>
        <w:r w:rsidR="000F46D5">
          <w:rPr>
            <w:noProof/>
            <w:webHidden/>
          </w:rPr>
          <w:fldChar w:fldCharType="begin"/>
        </w:r>
        <w:r w:rsidR="000F46D5">
          <w:rPr>
            <w:noProof/>
            <w:webHidden/>
          </w:rPr>
          <w:instrText xml:space="preserve"> PAGEREF _Toc222341193 \h </w:instrText>
        </w:r>
        <w:r w:rsidR="000F46D5">
          <w:rPr>
            <w:noProof/>
            <w:webHidden/>
          </w:rPr>
        </w:r>
        <w:r w:rsidR="000F46D5">
          <w:rPr>
            <w:noProof/>
            <w:webHidden/>
          </w:rPr>
          <w:fldChar w:fldCharType="separate"/>
        </w:r>
        <w:r w:rsidR="000F46D5">
          <w:rPr>
            <w:noProof/>
            <w:webHidden/>
          </w:rPr>
          <w:t>68</w:t>
        </w:r>
        <w:r w:rsidR="000F46D5">
          <w:rPr>
            <w:noProof/>
            <w:webHidden/>
          </w:rPr>
          <w:fldChar w:fldCharType="end"/>
        </w:r>
      </w:hyperlink>
    </w:p>
    <w:p w:rsidR="000F46D5" w:rsidRDefault="000A2299" w:rsidP="000F46D5">
      <w:pPr>
        <w:pStyle w:val="TOC2"/>
        <w:tabs>
          <w:tab w:val="right" w:leader="dot" w:pos="8296"/>
        </w:tabs>
        <w:ind w:firstLine="0"/>
        <w:rPr>
          <w:rFonts w:asciiTheme="minorHAnsi" w:eastAsiaTheme="minorEastAsia" w:hAnsiTheme="minorHAnsi" w:cstheme="minorBidi"/>
          <w:noProof/>
        </w:rPr>
      </w:pPr>
      <w:hyperlink w:anchor="_Toc222341194" w:history="1">
        <w:r w:rsidR="000F46D5" w:rsidRPr="00C94E23">
          <w:rPr>
            <w:rStyle w:val="Hyperlink"/>
            <w:noProof/>
            <w:rtl/>
          </w:rPr>
          <w:t>שר התפוצות והמאבק באנטישמיות עמיחי שיקלי:</w:t>
        </w:r>
        <w:r w:rsidR="000F46D5">
          <w:rPr>
            <w:noProof/>
            <w:webHidden/>
          </w:rPr>
          <w:tab/>
        </w:r>
        <w:r w:rsidR="000F46D5">
          <w:rPr>
            <w:noProof/>
            <w:webHidden/>
          </w:rPr>
          <w:fldChar w:fldCharType="begin"/>
        </w:r>
        <w:r w:rsidR="000F46D5">
          <w:rPr>
            <w:noProof/>
            <w:webHidden/>
          </w:rPr>
          <w:instrText xml:space="preserve"> PAGEREF _Toc222341194 \h </w:instrText>
        </w:r>
        <w:r w:rsidR="000F46D5">
          <w:rPr>
            <w:noProof/>
            <w:webHidden/>
          </w:rPr>
        </w:r>
        <w:r w:rsidR="000F46D5">
          <w:rPr>
            <w:noProof/>
            <w:webHidden/>
          </w:rPr>
          <w:fldChar w:fldCharType="separate"/>
        </w:r>
        <w:r w:rsidR="000F46D5">
          <w:rPr>
            <w:noProof/>
            <w:webHidden/>
          </w:rPr>
          <w:t>75</w:t>
        </w:r>
        <w:r w:rsidR="000F46D5">
          <w:rPr>
            <w:noProof/>
            <w:webHidden/>
          </w:rPr>
          <w:fldChar w:fldCharType="end"/>
        </w:r>
      </w:hyperlink>
    </w:p>
    <w:p w:rsidR="000F46D5" w:rsidRDefault="000A2299" w:rsidP="000F46D5">
      <w:pPr>
        <w:pStyle w:val="TOC2"/>
        <w:tabs>
          <w:tab w:val="right" w:leader="dot" w:pos="8296"/>
        </w:tabs>
        <w:ind w:firstLine="0"/>
        <w:rPr>
          <w:rFonts w:asciiTheme="minorHAnsi" w:eastAsiaTheme="minorEastAsia" w:hAnsiTheme="minorHAnsi" w:cstheme="minorBidi"/>
          <w:noProof/>
        </w:rPr>
      </w:pPr>
      <w:hyperlink w:anchor="_Toc222341195" w:history="1">
        <w:r w:rsidR="000F46D5" w:rsidRPr="00C94E23">
          <w:rPr>
            <w:rStyle w:val="Hyperlink"/>
            <w:noProof/>
            <w:rtl/>
          </w:rPr>
          <w:t>יאיר לפיד (יש עתיד):</w:t>
        </w:r>
        <w:r w:rsidR="000F46D5">
          <w:rPr>
            <w:noProof/>
            <w:webHidden/>
          </w:rPr>
          <w:tab/>
        </w:r>
        <w:r w:rsidR="000F46D5">
          <w:rPr>
            <w:noProof/>
            <w:webHidden/>
          </w:rPr>
          <w:fldChar w:fldCharType="begin"/>
        </w:r>
        <w:r w:rsidR="000F46D5">
          <w:rPr>
            <w:noProof/>
            <w:webHidden/>
          </w:rPr>
          <w:instrText xml:space="preserve"> PAGEREF _Toc222341195 \h </w:instrText>
        </w:r>
        <w:r w:rsidR="000F46D5">
          <w:rPr>
            <w:noProof/>
            <w:webHidden/>
          </w:rPr>
        </w:r>
        <w:r w:rsidR="000F46D5">
          <w:rPr>
            <w:noProof/>
            <w:webHidden/>
          </w:rPr>
          <w:fldChar w:fldCharType="separate"/>
        </w:r>
        <w:r w:rsidR="000F46D5">
          <w:rPr>
            <w:noProof/>
            <w:webHidden/>
          </w:rPr>
          <w:t>87</w:t>
        </w:r>
        <w:r w:rsidR="000F46D5">
          <w:rPr>
            <w:noProof/>
            <w:webHidden/>
          </w:rPr>
          <w:fldChar w:fldCharType="end"/>
        </w:r>
      </w:hyperlink>
    </w:p>
    <w:p w:rsidR="000F46D5" w:rsidRDefault="000A2299" w:rsidP="000F46D5">
      <w:pPr>
        <w:pStyle w:val="TOC1"/>
        <w:tabs>
          <w:tab w:val="right" w:leader="dot" w:pos="8296"/>
        </w:tabs>
        <w:ind w:firstLine="0"/>
        <w:rPr>
          <w:rFonts w:asciiTheme="minorHAnsi" w:eastAsiaTheme="minorEastAsia" w:hAnsiTheme="minorHAnsi" w:cstheme="minorBidi"/>
          <w:noProof/>
        </w:rPr>
      </w:pPr>
      <w:hyperlink w:anchor="_Toc222341196" w:history="1">
        <w:r w:rsidR="000F46D5" w:rsidRPr="00C94E23">
          <w:rPr>
            <w:rStyle w:val="Hyperlink"/>
            <w:noProof/>
            <w:rtl/>
          </w:rPr>
          <w:t>הצעת חוק-יסוד: הממשלה (תיקון – תקופה מרבית לכהונה בתפקיד כראש הממשלה)</w:t>
        </w:r>
        <w:r w:rsidR="000F46D5">
          <w:rPr>
            <w:noProof/>
            <w:webHidden/>
          </w:rPr>
          <w:tab/>
        </w:r>
        <w:r w:rsidR="000F46D5">
          <w:rPr>
            <w:noProof/>
            <w:webHidden/>
          </w:rPr>
          <w:fldChar w:fldCharType="begin"/>
        </w:r>
        <w:r w:rsidR="000F46D5">
          <w:rPr>
            <w:noProof/>
            <w:webHidden/>
          </w:rPr>
          <w:instrText xml:space="preserve"> PAGEREF _Toc222341196 \h </w:instrText>
        </w:r>
        <w:r w:rsidR="000F46D5">
          <w:rPr>
            <w:noProof/>
            <w:webHidden/>
          </w:rPr>
        </w:r>
        <w:r w:rsidR="000F46D5">
          <w:rPr>
            <w:noProof/>
            <w:webHidden/>
          </w:rPr>
          <w:fldChar w:fldCharType="separate"/>
        </w:r>
        <w:r w:rsidR="000F46D5">
          <w:rPr>
            <w:noProof/>
            <w:webHidden/>
          </w:rPr>
          <w:t>89</w:t>
        </w:r>
        <w:r w:rsidR="000F46D5">
          <w:rPr>
            <w:noProof/>
            <w:webHidden/>
          </w:rPr>
          <w:fldChar w:fldCharType="end"/>
        </w:r>
      </w:hyperlink>
    </w:p>
    <w:p w:rsidR="000F46D5" w:rsidRDefault="000A2299" w:rsidP="000F46D5">
      <w:pPr>
        <w:pStyle w:val="TOC2"/>
        <w:tabs>
          <w:tab w:val="right" w:leader="dot" w:pos="8296"/>
        </w:tabs>
        <w:ind w:firstLine="0"/>
        <w:rPr>
          <w:rFonts w:asciiTheme="minorHAnsi" w:eastAsiaTheme="minorEastAsia" w:hAnsiTheme="minorHAnsi" w:cstheme="minorBidi"/>
          <w:noProof/>
        </w:rPr>
      </w:pPr>
      <w:hyperlink w:anchor="_Toc222341197" w:history="1">
        <w:r w:rsidR="000F46D5" w:rsidRPr="00C94E23">
          <w:rPr>
            <w:rStyle w:val="Hyperlink"/>
            <w:noProof/>
            <w:rtl/>
          </w:rPr>
          <w:t>בנימין גנץ (כחול לבן – המחנה הממלכתי):</w:t>
        </w:r>
        <w:r w:rsidR="000F46D5">
          <w:rPr>
            <w:noProof/>
            <w:webHidden/>
          </w:rPr>
          <w:tab/>
        </w:r>
        <w:r w:rsidR="000F46D5">
          <w:rPr>
            <w:noProof/>
            <w:webHidden/>
          </w:rPr>
          <w:fldChar w:fldCharType="begin"/>
        </w:r>
        <w:r w:rsidR="000F46D5">
          <w:rPr>
            <w:noProof/>
            <w:webHidden/>
          </w:rPr>
          <w:instrText xml:space="preserve"> PAGEREF _Toc222341197 \h </w:instrText>
        </w:r>
        <w:r w:rsidR="000F46D5">
          <w:rPr>
            <w:noProof/>
            <w:webHidden/>
          </w:rPr>
        </w:r>
        <w:r w:rsidR="000F46D5">
          <w:rPr>
            <w:noProof/>
            <w:webHidden/>
          </w:rPr>
          <w:fldChar w:fldCharType="separate"/>
        </w:r>
        <w:r w:rsidR="000F46D5">
          <w:rPr>
            <w:noProof/>
            <w:webHidden/>
          </w:rPr>
          <w:t>89</w:t>
        </w:r>
        <w:r w:rsidR="000F46D5">
          <w:rPr>
            <w:noProof/>
            <w:webHidden/>
          </w:rPr>
          <w:fldChar w:fldCharType="end"/>
        </w:r>
      </w:hyperlink>
    </w:p>
    <w:p w:rsidR="000F46D5" w:rsidRDefault="000A2299" w:rsidP="000F46D5">
      <w:pPr>
        <w:pStyle w:val="TOC2"/>
        <w:tabs>
          <w:tab w:val="right" w:leader="dot" w:pos="8296"/>
        </w:tabs>
        <w:ind w:firstLine="0"/>
        <w:rPr>
          <w:rFonts w:asciiTheme="minorHAnsi" w:eastAsiaTheme="minorEastAsia" w:hAnsiTheme="minorHAnsi" w:cstheme="minorBidi"/>
          <w:noProof/>
        </w:rPr>
      </w:pPr>
      <w:hyperlink w:anchor="_Toc222341198" w:history="1">
        <w:r w:rsidR="000F46D5" w:rsidRPr="00C94E23">
          <w:rPr>
            <w:rStyle w:val="Hyperlink"/>
            <w:noProof/>
            <w:rtl/>
          </w:rPr>
          <w:t>שר התפוצות והמאבק באנטישמיות עמיחי שיקלי:</w:t>
        </w:r>
        <w:r w:rsidR="000F46D5">
          <w:rPr>
            <w:noProof/>
            <w:webHidden/>
          </w:rPr>
          <w:tab/>
        </w:r>
        <w:r w:rsidR="000F46D5">
          <w:rPr>
            <w:noProof/>
            <w:webHidden/>
          </w:rPr>
          <w:fldChar w:fldCharType="begin"/>
        </w:r>
        <w:r w:rsidR="000F46D5">
          <w:rPr>
            <w:noProof/>
            <w:webHidden/>
          </w:rPr>
          <w:instrText xml:space="preserve"> PAGEREF _Toc222341198 \h </w:instrText>
        </w:r>
        <w:r w:rsidR="000F46D5">
          <w:rPr>
            <w:noProof/>
            <w:webHidden/>
          </w:rPr>
        </w:r>
        <w:r w:rsidR="000F46D5">
          <w:rPr>
            <w:noProof/>
            <w:webHidden/>
          </w:rPr>
          <w:fldChar w:fldCharType="separate"/>
        </w:r>
        <w:r w:rsidR="000F46D5">
          <w:rPr>
            <w:noProof/>
            <w:webHidden/>
          </w:rPr>
          <w:t>91</w:t>
        </w:r>
        <w:r w:rsidR="000F46D5">
          <w:rPr>
            <w:noProof/>
            <w:webHidden/>
          </w:rPr>
          <w:fldChar w:fldCharType="end"/>
        </w:r>
      </w:hyperlink>
    </w:p>
    <w:p w:rsidR="000F46D5" w:rsidRDefault="000A2299" w:rsidP="000F46D5">
      <w:pPr>
        <w:pStyle w:val="TOC1"/>
        <w:tabs>
          <w:tab w:val="right" w:leader="dot" w:pos="8296"/>
        </w:tabs>
        <w:ind w:firstLine="0"/>
        <w:rPr>
          <w:rFonts w:asciiTheme="minorHAnsi" w:eastAsiaTheme="minorEastAsia" w:hAnsiTheme="minorHAnsi" w:cstheme="minorBidi"/>
          <w:noProof/>
        </w:rPr>
      </w:pPr>
      <w:hyperlink w:anchor="_Toc222341199" w:history="1">
        <w:r w:rsidR="000F46D5" w:rsidRPr="00C94E23">
          <w:rPr>
            <w:rStyle w:val="Hyperlink"/>
            <w:noProof/>
            <w:rtl/>
          </w:rPr>
          <w:t>הודעה אישית של חבר הכנסת אחמד טיבי</w:t>
        </w:r>
        <w:r w:rsidR="000F46D5">
          <w:rPr>
            <w:noProof/>
            <w:webHidden/>
          </w:rPr>
          <w:tab/>
        </w:r>
        <w:r w:rsidR="000F46D5">
          <w:rPr>
            <w:noProof/>
            <w:webHidden/>
          </w:rPr>
          <w:fldChar w:fldCharType="begin"/>
        </w:r>
        <w:r w:rsidR="000F46D5">
          <w:rPr>
            <w:noProof/>
            <w:webHidden/>
          </w:rPr>
          <w:instrText xml:space="preserve"> PAGEREF _Toc222341199 \h </w:instrText>
        </w:r>
        <w:r w:rsidR="000F46D5">
          <w:rPr>
            <w:noProof/>
            <w:webHidden/>
          </w:rPr>
        </w:r>
        <w:r w:rsidR="000F46D5">
          <w:rPr>
            <w:noProof/>
            <w:webHidden/>
          </w:rPr>
          <w:fldChar w:fldCharType="separate"/>
        </w:r>
        <w:r w:rsidR="000F46D5">
          <w:rPr>
            <w:noProof/>
            <w:webHidden/>
          </w:rPr>
          <w:t>97</w:t>
        </w:r>
        <w:r w:rsidR="000F46D5">
          <w:rPr>
            <w:noProof/>
            <w:webHidden/>
          </w:rPr>
          <w:fldChar w:fldCharType="end"/>
        </w:r>
      </w:hyperlink>
    </w:p>
    <w:p w:rsidR="000F46D5" w:rsidRDefault="000A2299" w:rsidP="000F46D5">
      <w:pPr>
        <w:pStyle w:val="TOC2"/>
        <w:tabs>
          <w:tab w:val="right" w:leader="dot" w:pos="8296"/>
        </w:tabs>
        <w:ind w:firstLine="0"/>
        <w:rPr>
          <w:rFonts w:asciiTheme="minorHAnsi" w:eastAsiaTheme="minorEastAsia" w:hAnsiTheme="minorHAnsi" w:cstheme="minorBidi"/>
          <w:noProof/>
        </w:rPr>
      </w:pPr>
      <w:hyperlink w:anchor="_Toc222341200" w:history="1">
        <w:r w:rsidR="000F46D5" w:rsidRPr="00C94E23">
          <w:rPr>
            <w:rStyle w:val="Hyperlink"/>
            <w:noProof/>
            <w:rtl/>
          </w:rPr>
          <w:t>אחמד טיבי (חד"ש-תע"ל):</w:t>
        </w:r>
        <w:r w:rsidR="000F46D5">
          <w:rPr>
            <w:noProof/>
            <w:webHidden/>
          </w:rPr>
          <w:tab/>
        </w:r>
        <w:r w:rsidR="000F46D5">
          <w:rPr>
            <w:noProof/>
            <w:webHidden/>
          </w:rPr>
          <w:fldChar w:fldCharType="begin"/>
        </w:r>
        <w:r w:rsidR="000F46D5">
          <w:rPr>
            <w:noProof/>
            <w:webHidden/>
          </w:rPr>
          <w:instrText xml:space="preserve"> PAGEREF _Toc222341200 \h </w:instrText>
        </w:r>
        <w:r w:rsidR="000F46D5">
          <w:rPr>
            <w:noProof/>
            <w:webHidden/>
          </w:rPr>
        </w:r>
        <w:r w:rsidR="000F46D5">
          <w:rPr>
            <w:noProof/>
            <w:webHidden/>
          </w:rPr>
          <w:fldChar w:fldCharType="separate"/>
        </w:r>
        <w:r w:rsidR="000F46D5">
          <w:rPr>
            <w:noProof/>
            <w:webHidden/>
          </w:rPr>
          <w:t>97</w:t>
        </w:r>
        <w:r w:rsidR="000F46D5">
          <w:rPr>
            <w:noProof/>
            <w:webHidden/>
          </w:rPr>
          <w:fldChar w:fldCharType="end"/>
        </w:r>
      </w:hyperlink>
    </w:p>
    <w:p w:rsidR="000F46D5" w:rsidRDefault="000A2299" w:rsidP="000F46D5">
      <w:pPr>
        <w:pStyle w:val="TOC1"/>
        <w:tabs>
          <w:tab w:val="right" w:leader="dot" w:pos="8296"/>
        </w:tabs>
        <w:ind w:firstLine="0"/>
        <w:rPr>
          <w:rFonts w:asciiTheme="minorHAnsi" w:eastAsiaTheme="minorEastAsia" w:hAnsiTheme="minorHAnsi" w:cstheme="minorBidi"/>
          <w:noProof/>
        </w:rPr>
      </w:pPr>
      <w:hyperlink w:anchor="_Toc222341201" w:history="1">
        <w:r w:rsidR="000F46D5" w:rsidRPr="00C94E23">
          <w:rPr>
            <w:rStyle w:val="Hyperlink"/>
            <w:noProof/>
            <w:rtl/>
          </w:rPr>
          <w:t xml:space="preserve">הצעת חוק התקשורת (בזק ושידורים) (תיקון – תיעוד מכירת כרטיסי </w:t>
        </w:r>
        <w:r w:rsidR="000F46D5" w:rsidRPr="00C94E23">
          <w:rPr>
            <w:rStyle w:val="Hyperlink"/>
            <w:noProof/>
          </w:rPr>
          <w:t>SIM</w:t>
        </w:r>
        <w:r w:rsidR="000F46D5" w:rsidRPr="00C94E23">
          <w:rPr>
            <w:rStyle w:val="Hyperlink"/>
            <w:noProof/>
            <w:rtl/>
          </w:rPr>
          <w:t xml:space="preserve"> אנונימיים), התשפ"ו–2026</w:t>
        </w:r>
        <w:r w:rsidR="000F46D5">
          <w:rPr>
            <w:noProof/>
            <w:webHidden/>
          </w:rPr>
          <w:tab/>
        </w:r>
        <w:r w:rsidR="000F46D5">
          <w:rPr>
            <w:noProof/>
            <w:webHidden/>
          </w:rPr>
          <w:fldChar w:fldCharType="begin"/>
        </w:r>
        <w:r w:rsidR="000F46D5">
          <w:rPr>
            <w:noProof/>
            <w:webHidden/>
          </w:rPr>
          <w:instrText xml:space="preserve"> PAGEREF _Toc222341201 \h </w:instrText>
        </w:r>
        <w:r w:rsidR="000F46D5">
          <w:rPr>
            <w:noProof/>
            <w:webHidden/>
          </w:rPr>
        </w:r>
        <w:r w:rsidR="000F46D5">
          <w:rPr>
            <w:noProof/>
            <w:webHidden/>
          </w:rPr>
          <w:fldChar w:fldCharType="separate"/>
        </w:r>
        <w:r w:rsidR="000F46D5">
          <w:rPr>
            <w:noProof/>
            <w:webHidden/>
          </w:rPr>
          <w:t>98</w:t>
        </w:r>
        <w:r w:rsidR="000F46D5">
          <w:rPr>
            <w:noProof/>
            <w:webHidden/>
          </w:rPr>
          <w:fldChar w:fldCharType="end"/>
        </w:r>
      </w:hyperlink>
    </w:p>
    <w:p w:rsidR="000F46D5" w:rsidRDefault="000A2299" w:rsidP="000F46D5">
      <w:pPr>
        <w:pStyle w:val="TOC2"/>
        <w:tabs>
          <w:tab w:val="right" w:leader="dot" w:pos="8296"/>
        </w:tabs>
        <w:ind w:firstLine="0"/>
        <w:rPr>
          <w:rFonts w:asciiTheme="minorHAnsi" w:eastAsiaTheme="minorEastAsia" w:hAnsiTheme="minorHAnsi" w:cstheme="minorBidi"/>
          <w:noProof/>
        </w:rPr>
      </w:pPr>
      <w:hyperlink w:anchor="_Toc222341202" w:history="1">
        <w:r w:rsidR="000F46D5" w:rsidRPr="00C94E23">
          <w:rPr>
            <w:rStyle w:val="Hyperlink"/>
            <w:noProof/>
            <w:rtl/>
          </w:rPr>
          <w:t>חמד עמאר (ישראל ביתנו):</w:t>
        </w:r>
        <w:r w:rsidR="000F46D5">
          <w:rPr>
            <w:noProof/>
            <w:webHidden/>
          </w:rPr>
          <w:tab/>
        </w:r>
        <w:r w:rsidR="000F46D5">
          <w:rPr>
            <w:noProof/>
            <w:webHidden/>
          </w:rPr>
          <w:fldChar w:fldCharType="begin"/>
        </w:r>
        <w:r w:rsidR="000F46D5">
          <w:rPr>
            <w:noProof/>
            <w:webHidden/>
          </w:rPr>
          <w:instrText xml:space="preserve"> PAGEREF _Toc222341202 \h </w:instrText>
        </w:r>
        <w:r w:rsidR="000F46D5">
          <w:rPr>
            <w:noProof/>
            <w:webHidden/>
          </w:rPr>
        </w:r>
        <w:r w:rsidR="000F46D5">
          <w:rPr>
            <w:noProof/>
            <w:webHidden/>
          </w:rPr>
          <w:fldChar w:fldCharType="separate"/>
        </w:r>
        <w:r w:rsidR="000F46D5">
          <w:rPr>
            <w:noProof/>
            <w:webHidden/>
          </w:rPr>
          <w:t>99</w:t>
        </w:r>
        <w:r w:rsidR="000F46D5">
          <w:rPr>
            <w:noProof/>
            <w:webHidden/>
          </w:rPr>
          <w:fldChar w:fldCharType="end"/>
        </w:r>
      </w:hyperlink>
    </w:p>
    <w:p w:rsidR="000F46D5" w:rsidRDefault="000A2299" w:rsidP="000F46D5">
      <w:pPr>
        <w:pStyle w:val="TOC2"/>
        <w:tabs>
          <w:tab w:val="right" w:leader="dot" w:pos="8296"/>
        </w:tabs>
        <w:ind w:firstLine="0"/>
        <w:rPr>
          <w:rFonts w:asciiTheme="minorHAnsi" w:eastAsiaTheme="minorEastAsia" w:hAnsiTheme="minorHAnsi" w:cstheme="minorBidi"/>
          <w:noProof/>
        </w:rPr>
      </w:pPr>
      <w:hyperlink w:anchor="_Toc222341203" w:history="1">
        <w:r w:rsidR="000F46D5" w:rsidRPr="00C94E23">
          <w:rPr>
            <w:rStyle w:val="Hyperlink"/>
            <w:noProof/>
            <w:rtl/>
          </w:rPr>
          <w:t>שר התקשורת שלמה קרעי:</w:t>
        </w:r>
        <w:r w:rsidR="000F46D5">
          <w:rPr>
            <w:noProof/>
            <w:webHidden/>
          </w:rPr>
          <w:tab/>
        </w:r>
        <w:r w:rsidR="000F46D5">
          <w:rPr>
            <w:noProof/>
            <w:webHidden/>
          </w:rPr>
          <w:fldChar w:fldCharType="begin"/>
        </w:r>
        <w:r w:rsidR="000F46D5">
          <w:rPr>
            <w:noProof/>
            <w:webHidden/>
          </w:rPr>
          <w:instrText xml:space="preserve"> PAGEREF _Toc222341203 \h </w:instrText>
        </w:r>
        <w:r w:rsidR="000F46D5">
          <w:rPr>
            <w:noProof/>
            <w:webHidden/>
          </w:rPr>
        </w:r>
        <w:r w:rsidR="000F46D5">
          <w:rPr>
            <w:noProof/>
            <w:webHidden/>
          </w:rPr>
          <w:fldChar w:fldCharType="separate"/>
        </w:r>
        <w:r w:rsidR="000F46D5">
          <w:rPr>
            <w:noProof/>
            <w:webHidden/>
          </w:rPr>
          <w:t>101</w:t>
        </w:r>
        <w:r w:rsidR="000F46D5">
          <w:rPr>
            <w:noProof/>
            <w:webHidden/>
          </w:rPr>
          <w:fldChar w:fldCharType="end"/>
        </w:r>
      </w:hyperlink>
    </w:p>
    <w:p w:rsidR="000F46D5" w:rsidRDefault="000A2299" w:rsidP="000F46D5">
      <w:pPr>
        <w:pStyle w:val="TOC1"/>
        <w:tabs>
          <w:tab w:val="right" w:leader="dot" w:pos="8296"/>
        </w:tabs>
        <w:ind w:firstLine="0"/>
        <w:rPr>
          <w:rFonts w:asciiTheme="minorHAnsi" w:eastAsiaTheme="minorEastAsia" w:hAnsiTheme="minorHAnsi" w:cstheme="minorBidi"/>
          <w:noProof/>
        </w:rPr>
      </w:pPr>
      <w:hyperlink w:anchor="_Toc222341204" w:history="1">
        <w:r w:rsidR="000F46D5" w:rsidRPr="00C94E23">
          <w:rPr>
            <w:rStyle w:val="Hyperlink"/>
            <w:noProof/>
            <w:rtl/>
            <w:lang w:eastAsia="he-IL"/>
          </w:rPr>
          <w:t>מסמכים שהונחו על שולחן הכנסת</w:t>
        </w:r>
        <w:r w:rsidR="000F46D5">
          <w:rPr>
            <w:noProof/>
            <w:webHidden/>
          </w:rPr>
          <w:tab/>
        </w:r>
        <w:r w:rsidR="000F46D5">
          <w:rPr>
            <w:noProof/>
            <w:webHidden/>
          </w:rPr>
          <w:fldChar w:fldCharType="begin"/>
        </w:r>
        <w:r w:rsidR="000F46D5">
          <w:rPr>
            <w:noProof/>
            <w:webHidden/>
          </w:rPr>
          <w:instrText xml:space="preserve"> PAGEREF _Toc222341204 \h </w:instrText>
        </w:r>
        <w:r w:rsidR="000F46D5">
          <w:rPr>
            <w:noProof/>
            <w:webHidden/>
          </w:rPr>
        </w:r>
        <w:r w:rsidR="000F46D5">
          <w:rPr>
            <w:noProof/>
            <w:webHidden/>
          </w:rPr>
          <w:fldChar w:fldCharType="separate"/>
        </w:r>
        <w:r w:rsidR="000F46D5">
          <w:rPr>
            <w:noProof/>
            <w:webHidden/>
          </w:rPr>
          <w:t>112</w:t>
        </w:r>
        <w:r w:rsidR="000F46D5">
          <w:rPr>
            <w:noProof/>
            <w:webHidden/>
          </w:rPr>
          <w:fldChar w:fldCharType="end"/>
        </w:r>
      </w:hyperlink>
    </w:p>
    <w:p w:rsidR="000F46D5" w:rsidRDefault="000A2299" w:rsidP="000F46D5">
      <w:pPr>
        <w:pStyle w:val="TOC2"/>
        <w:tabs>
          <w:tab w:val="right" w:leader="dot" w:pos="8296"/>
        </w:tabs>
        <w:ind w:firstLine="0"/>
        <w:rPr>
          <w:rFonts w:asciiTheme="minorHAnsi" w:eastAsiaTheme="minorEastAsia" w:hAnsiTheme="minorHAnsi" w:cstheme="minorBidi"/>
          <w:noProof/>
        </w:rPr>
      </w:pPr>
      <w:hyperlink w:anchor="_Toc222341205" w:history="1">
        <w:r w:rsidR="000F46D5" w:rsidRPr="00C94E23">
          <w:rPr>
            <w:rStyle w:val="Hyperlink"/>
            <w:noProof/>
            <w:rtl/>
          </w:rPr>
          <w:t>סגנית מזכיר הכנסת ראדה חסייסי:</w:t>
        </w:r>
        <w:r w:rsidR="000F46D5">
          <w:rPr>
            <w:noProof/>
            <w:webHidden/>
          </w:rPr>
          <w:tab/>
        </w:r>
        <w:r w:rsidR="000F46D5">
          <w:rPr>
            <w:noProof/>
            <w:webHidden/>
          </w:rPr>
          <w:fldChar w:fldCharType="begin"/>
        </w:r>
        <w:r w:rsidR="000F46D5">
          <w:rPr>
            <w:noProof/>
            <w:webHidden/>
          </w:rPr>
          <w:instrText xml:space="preserve"> PAGEREF _Toc222341205 \h </w:instrText>
        </w:r>
        <w:r w:rsidR="000F46D5">
          <w:rPr>
            <w:noProof/>
            <w:webHidden/>
          </w:rPr>
        </w:r>
        <w:r w:rsidR="000F46D5">
          <w:rPr>
            <w:noProof/>
            <w:webHidden/>
          </w:rPr>
          <w:fldChar w:fldCharType="separate"/>
        </w:r>
        <w:r w:rsidR="000F46D5">
          <w:rPr>
            <w:noProof/>
            <w:webHidden/>
          </w:rPr>
          <w:t>112</w:t>
        </w:r>
        <w:r w:rsidR="000F46D5">
          <w:rPr>
            <w:noProof/>
            <w:webHidden/>
          </w:rPr>
          <w:fldChar w:fldCharType="end"/>
        </w:r>
      </w:hyperlink>
    </w:p>
    <w:p w:rsidR="000F46D5" w:rsidRDefault="000A2299" w:rsidP="000F46D5">
      <w:pPr>
        <w:pStyle w:val="TOC1"/>
        <w:tabs>
          <w:tab w:val="right" w:leader="dot" w:pos="8296"/>
        </w:tabs>
        <w:ind w:firstLine="0"/>
        <w:rPr>
          <w:rFonts w:asciiTheme="minorHAnsi" w:eastAsiaTheme="minorEastAsia" w:hAnsiTheme="minorHAnsi" w:cstheme="minorBidi"/>
          <w:noProof/>
        </w:rPr>
      </w:pPr>
      <w:hyperlink w:anchor="_Toc222341206" w:history="1">
        <w:r w:rsidR="000F46D5" w:rsidRPr="00C94E23">
          <w:rPr>
            <w:rStyle w:val="Hyperlink"/>
            <w:noProof/>
            <w:rtl/>
            <w:lang w:eastAsia="he-IL"/>
          </w:rPr>
          <w:t>הצעת חוק העונשין (תיקון – השחתת מודעות על רקע מגדר), התשפ"ה–2025</w:t>
        </w:r>
        <w:r w:rsidR="000F46D5">
          <w:rPr>
            <w:noProof/>
            <w:webHidden/>
          </w:rPr>
          <w:tab/>
        </w:r>
        <w:r w:rsidR="000F46D5">
          <w:rPr>
            <w:noProof/>
            <w:webHidden/>
          </w:rPr>
          <w:fldChar w:fldCharType="begin"/>
        </w:r>
        <w:r w:rsidR="000F46D5">
          <w:rPr>
            <w:noProof/>
            <w:webHidden/>
          </w:rPr>
          <w:instrText xml:space="preserve"> PAGEREF _Toc222341206 \h </w:instrText>
        </w:r>
        <w:r w:rsidR="000F46D5">
          <w:rPr>
            <w:noProof/>
            <w:webHidden/>
          </w:rPr>
        </w:r>
        <w:r w:rsidR="000F46D5">
          <w:rPr>
            <w:noProof/>
            <w:webHidden/>
          </w:rPr>
          <w:fldChar w:fldCharType="separate"/>
        </w:r>
        <w:r w:rsidR="000F46D5">
          <w:rPr>
            <w:noProof/>
            <w:webHidden/>
          </w:rPr>
          <w:t>112</w:t>
        </w:r>
        <w:r w:rsidR="000F46D5">
          <w:rPr>
            <w:noProof/>
            <w:webHidden/>
          </w:rPr>
          <w:fldChar w:fldCharType="end"/>
        </w:r>
      </w:hyperlink>
    </w:p>
    <w:p w:rsidR="000F46D5" w:rsidRDefault="000A2299" w:rsidP="000F46D5">
      <w:pPr>
        <w:pStyle w:val="TOC2"/>
        <w:tabs>
          <w:tab w:val="right" w:leader="dot" w:pos="8296"/>
        </w:tabs>
        <w:ind w:firstLine="0"/>
        <w:rPr>
          <w:rFonts w:asciiTheme="minorHAnsi" w:eastAsiaTheme="minorEastAsia" w:hAnsiTheme="minorHAnsi" w:cstheme="minorBidi"/>
          <w:noProof/>
        </w:rPr>
      </w:pPr>
      <w:hyperlink w:anchor="_Toc222341207" w:history="1">
        <w:r w:rsidR="000F46D5" w:rsidRPr="00C94E23">
          <w:rPr>
            <w:rStyle w:val="Hyperlink"/>
            <w:noProof/>
            <w:rtl/>
          </w:rPr>
          <w:t>יוליה מלינובסקי (ישראל ביתנו):</w:t>
        </w:r>
        <w:r w:rsidR="000F46D5">
          <w:rPr>
            <w:noProof/>
            <w:webHidden/>
          </w:rPr>
          <w:tab/>
        </w:r>
        <w:r w:rsidR="000F46D5">
          <w:rPr>
            <w:noProof/>
            <w:webHidden/>
          </w:rPr>
          <w:fldChar w:fldCharType="begin"/>
        </w:r>
        <w:r w:rsidR="000F46D5">
          <w:rPr>
            <w:noProof/>
            <w:webHidden/>
          </w:rPr>
          <w:instrText xml:space="preserve"> PAGEREF _Toc222341207 \h </w:instrText>
        </w:r>
        <w:r w:rsidR="000F46D5">
          <w:rPr>
            <w:noProof/>
            <w:webHidden/>
          </w:rPr>
        </w:r>
        <w:r w:rsidR="000F46D5">
          <w:rPr>
            <w:noProof/>
            <w:webHidden/>
          </w:rPr>
          <w:fldChar w:fldCharType="separate"/>
        </w:r>
        <w:r w:rsidR="000F46D5">
          <w:rPr>
            <w:noProof/>
            <w:webHidden/>
          </w:rPr>
          <w:t>113</w:t>
        </w:r>
        <w:r w:rsidR="000F46D5">
          <w:rPr>
            <w:noProof/>
            <w:webHidden/>
          </w:rPr>
          <w:fldChar w:fldCharType="end"/>
        </w:r>
      </w:hyperlink>
    </w:p>
    <w:p w:rsidR="000F46D5" w:rsidRDefault="000A2299" w:rsidP="000F46D5">
      <w:pPr>
        <w:pStyle w:val="TOC1"/>
        <w:tabs>
          <w:tab w:val="right" w:leader="dot" w:pos="8296"/>
        </w:tabs>
        <w:ind w:firstLine="0"/>
        <w:rPr>
          <w:rFonts w:asciiTheme="minorHAnsi" w:eastAsiaTheme="minorEastAsia" w:hAnsiTheme="minorHAnsi" w:cstheme="minorBidi"/>
          <w:noProof/>
        </w:rPr>
      </w:pPr>
      <w:hyperlink w:anchor="_Toc222341208" w:history="1">
        <w:r w:rsidR="000F46D5" w:rsidRPr="00C94E23">
          <w:rPr>
            <w:rStyle w:val="Hyperlink"/>
            <w:noProof/>
            <w:rtl/>
          </w:rPr>
          <w:t>הצעת חוק העונשין (תיקון – השחתת מודעות על רקע מגדר), התשפ"ד–2023</w:t>
        </w:r>
        <w:r w:rsidR="000F46D5">
          <w:rPr>
            <w:noProof/>
            <w:webHidden/>
          </w:rPr>
          <w:tab/>
        </w:r>
        <w:r w:rsidR="000F46D5">
          <w:rPr>
            <w:noProof/>
            <w:webHidden/>
          </w:rPr>
          <w:fldChar w:fldCharType="begin"/>
        </w:r>
        <w:r w:rsidR="000F46D5">
          <w:rPr>
            <w:noProof/>
            <w:webHidden/>
          </w:rPr>
          <w:instrText xml:space="preserve"> PAGEREF _Toc222341208 \h </w:instrText>
        </w:r>
        <w:r w:rsidR="000F46D5">
          <w:rPr>
            <w:noProof/>
            <w:webHidden/>
          </w:rPr>
        </w:r>
        <w:r w:rsidR="000F46D5">
          <w:rPr>
            <w:noProof/>
            <w:webHidden/>
          </w:rPr>
          <w:fldChar w:fldCharType="separate"/>
        </w:r>
        <w:r w:rsidR="000F46D5">
          <w:rPr>
            <w:noProof/>
            <w:webHidden/>
          </w:rPr>
          <w:t>116</w:t>
        </w:r>
        <w:r w:rsidR="000F46D5">
          <w:rPr>
            <w:noProof/>
            <w:webHidden/>
          </w:rPr>
          <w:fldChar w:fldCharType="end"/>
        </w:r>
      </w:hyperlink>
    </w:p>
    <w:p w:rsidR="000F46D5" w:rsidRDefault="000A2299" w:rsidP="000F46D5">
      <w:pPr>
        <w:pStyle w:val="TOC2"/>
        <w:tabs>
          <w:tab w:val="right" w:leader="dot" w:pos="8296"/>
        </w:tabs>
        <w:ind w:firstLine="0"/>
        <w:rPr>
          <w:rFonts w:asciiTheme="minorHAnsi" w:eastAsiaTheme="minorEastAsia" w:hAnsiTheme="minorHAnsi" w:cstheme="minorBidi"/>
          <w:noProof/>
        </w:rPr>
      </w:pPr>
      <w:hyperlink w:anchor="_Toc222341209" w:history="1">
        <w:r w:rsidR="000F46D5" w:rsidRPr="00C94E23">
          <w:rPr>
            <w:rStyle w:val="Hyperlink"/>
            <w:noProof/>
            <w:rtl/>
          </w:rPr>
          <w:t>מירב כהן (יש עתיד):</w:t>
        </w:r>
        <w:r w:rsidR="000F46D5">
          <w:rPr>
            <w:noProof/>
            <w:webHidden/>
          </w:rPr>
          <w:tab/>
        </w:r>
        <w:r w:rsidR="000F46D5">
          <w:rPr>
            <w:noProof/>
            <w:webHidden/>
          </w:rPr>
          <w:fldChar w:fldCharType="begin"/>
        </w:r>
        <w:r w:rsidR="000F46D5">
          <w:rPr>
            <w:noProof/>
            <w:webHidden/>
          </w:rPr>
          <w:instrText xml:space="preserve"> PAGEREF _Toc222341209 \h </w:instrText>
        </w:r>
        <w:r w:rsidR="000F46D5">
          <w:rPr>
            <w:noProof/>
            <w:webHidden/>
          </w:rPr>
        </w:r>
        <w:r w:rsidR="000F46D5">
          <w:rPr>
            <w:noProof/>
            <w:webHidden/>
          </w:rPr>
          <w:fldChar w:fldCharType="separate"/>
        </w:r>
        <w:r w:rsidR="000F46D5">
          <w:rPr>
            <w:noProof/>
            <w:webHidden/>
          </w:rPr>
          <w:t>117</w:t>
        </w:r>
        <w:r w:rsidR="000F46D5">
          <w:rPr>
            <w:noProof/>
            <w:webHidden/>
          </w:rPr>
          <w:fldChar w:fldCharType="end"/>
        </w:r>
      </w:hyperlink>
    </w:p>
    <w:p w:rsidR="000F46D5" w:rsidRDefault="000A2299" w:rsidP="000F46D5">
      <w:pPr>
        <w:pStyle w:val="TOC1"/>
        <w:tabs>
          <w:tab w:val="right" w:leader="dot" w:pos="8296"/>
        </w:tabs>
        <w:ind w:firstLine="0"/>
        <w:rPr>
          <w:rFonts w:asciiTheme="minorHAnsi" w:eastAsiaTheme="minorEastAsia" w:hAnsiTheme="minorHAnsi" w:cstheme="minorBidi"/>
          <w:noProof/>
        </w:rPr>
      </w:pPr>
      <w:hyperlink w:anchor="_Toc222341210" w:history="1">
        <w:r w:rsidR="000F46D5" w:rsidRPr="00C94E23">
          <w:rPr>
            <w:rStyle w:val="Hyperlink"/>
            <w:noProof/>
            <w:rtl/>
          </w:rPr>
          <w:t>הצעת חוק העונשין (תיקון – השחתת מודעות על רקע מגדר), התשפ"ד–2024</w:t>
        </w:r>
        <w:r w:rsidR="000F46D5">
          <w:rPr>
            <w:noProof/>
            <w:webHidden/>
          </w:rPr>
          <w:tab/>
        </w:r>
        <w:r w:rsidR="000F46D5">
          <w:rPr>
            <w:noProof/>
            <w:webHidden/>
          </w:rPr>
          <w:fldChar w:fldCharType="begin"/>
        </w:r>
        <w:r w:rsidR="000F46D5">
          <w:rPr>
            <w:noProof/>
            <w:webHidden/>
          </w:rPr>
          <w:instrText xml:space="preserve"> PAGEREF _Toc222341210 \h </w:instrText>
        </w:r>
        <w:r w:rsidR="000F46D5">
          <w:rPr>
            <w:noProof/>
            <w:webHidden/>
          </w:rPr>
        </w:r>
        <w:r w:rsidR="000F46D5">
          <w:rPr>
            <w:noProof/>
            <w:webHidden/>
          </w:rPr>
          <w:fldChar w:fldCharType="separate"/>
        </w:r>
        <w:r w:rsidR="000F46D5">
          <w:rPr>
            <w:noProof/>
            <w:webHidden/>
          </w:rPr>
          <w:t>120</w:t>
        </w:r>
        <w:r w:rsidR="000F46D5">
          <w:rPr>
            <w:noProof/>
            <w:webHidden/>
          </w:rPr>
          <w:fldChar w:fldCharType="end"/>
        </w:r>
      </w:hyperlink>
    </w:p>
    <w:p w:rsidR="000F46D5" w:rsidRDefault="000A2299" w:rsidP="000F46D5">
      <w:pPr>
        <w:pStyle w:val="TOC2"/>
        <w:tabs>
          <w:tab w:val="right" w:leader="dot" w:pos="8296"/>
        </w:tabs>
        <w:ind w:firstLine="0"/>
        <w:rPr>
          <w:rFonts w:asciiTheme="minorHAnsi" w:eastAsiaTheme="minorEastAsia" w:hAnsiTheme="minorHAnsi" w:cstheme="minorBidi"/>
          <w:noProof/>
        </w:rPr>
      </w:pPr>
      <w:hyperlink w:anchor="_Toc222341211" w:history="1">
        <w:r w:rsidR="000F46D5" w:rsidRPr="00C94E23">
          <w:rPr>
            <w:rStyle w:val="Hyperlink"/>
            <w:noProof/>
            <w:rtl/>
          </w:rPr>
          <w:t>פנינה תמנו (כחול לבן – המחנה הממלכתי):</w:t>
        </w:r>
        <w:r w:rsidR="000F46D5">
          <w:rPr>
            <w:noProof/>
            <w:webHidden/>
          </w:rPr>
          <w:tab/>
        </w:r>
        <w:r w:rsidR="000F46D5">
          <w:rPr>
            <w:noProof/>
            <w:webHidden/>
          </w:rPr>
          <w:fldChar w:fldCharType="begin"/>
        </w:r>
        <w:r w:rsidR="000F46D5">
          <w:rPr>
            <w:noProof/>
            <w:webHidden/>
          </w:rPr>
          <w:instrText xml:space="preserve"> PAGEREF _Toc222341211 \h </w:instrText>
        </w:r>
        <w:r w:rsidR="000F46D5">
          <w:rPr>
            <w:noProof/>
            <w:webHidden/>
          </w:rPr>
        </w:r>
        <w:r w:rsidR="000F46D5">
          <w:rPr>
            <w:noProof/>
            <w:webHidden/>
          </w:rPr>
          <w:fldChar w:fldCharType="separate"/>
        </w:r>
        <w:r w:rsidR="000F46D5">
          <w:rPr>
            <w:noProof/>
            <w:webHidden/>
          </w:rPr>
          <w:t>120</w:t>
        </w:r>
        <w:r w:rsidR="000F46D5">
          <w:rPr>
            <w:noProof/>
            <w:webHidden/>
          </w:rPr>
          <w:fldChar w:fldCharType="end"/>
        </w:r>
      </w:hyperlink>
    </w:p>
    <w:p w:rsidR="000F46D5" w:rsidRDefault="000A2299" w:rsidP="000F46D5">
      <w:pPr>
        <w:pStyle w:val="TOC2"/>
        <w:tabs>
          <w:tab w:val="right" w:leader="dot" w:pos="8296"/>
        </w:tabs>
        <w:ind w:firstLine="0"/>
        <w:rPr>
          <w:rFonts w:asciiTheme="minorHAnsi" w:eastAsiaTheme="minorEastAsia" w:hAnsiTheme="minorHAnsi" w:cstheme="minorBidi"/>
          <w:noProof/>
        </w:rPr>
      </w:pPr>
      <w:hyperlink w:anchor="_Toc222341212" w:history="1">
        <w:r w:rsidR="000F46D5" w:rsidRPr="00C94E23">
          <w:rPr>
            <w:rStyle w:val="Hyperlink"/>
            <w:noProof/>
            <w:rtl/>
          </w:rPr>
          <w:t>שר המשפטים יריב לוין:</w:t>
        </w:r>
        <w:r w:rsidR="000F46D5">
          <w:rPr>
            <w:noProof/>
            <w:webHidden/>
          </w:rPr>
          <w:tab/>
        </w:r>
        <w:r w:rsidR="000F46D5">
          <w:rPr>
            <w:noProof/>
            <w:webHidden/>
          </w:rPr>
          <w:fldChar w:fldCharType="begin"/>
        </w:r>
        <w:r w:rsidR="000F46D5">
          <w:rPr>
            <w:noProof/>
            <w:webHidden/>
          </w:rPr>
          <w:instrText xml:space="preserve"> PAGEREF _Toc222341212 \h </w:instrText>
        </w:r>
        <w:r w:rsidR="000F46D5">
          <w:rPr>
            <w:noProof/>
            <w:webHidden/>
          </w:rPr>
        </w:r>
        <w:r w:rsidR="000F46D5">
          <w:rPr>
            <w:noProof/>
            <w:webHidden/>
          </w:rPr>
          <w:fldChar w:fldCharType="separate"/>
        </w:r>
        <w:r w:rsidR="000F46D5">
          <w:rPr>
            <w:noProof/>
            <w:webHidden/>
          </w:rPr>
          <w:t>121</w:t>
        </w:r>
        <w:r w:rsidR="000F46D5">
          <w:rPr>
            <w:noProof/>
            <w:webHidden/>
          </w:rPr>
          <w:fldChar w:fldCharType="end"/>
        </w:r>
      </w:hyperlink>
    </w:p>
    <w:p w:rsidR="000F46D5" w:rsidRDefault="000A2299" w:rsidP="000F46D5">
      <w:pPr>
        <w:pStyle w:val="TOC2"/>
        <w:tabs>
          <w:tab w:val="right" w:leader="dot" w:pos="8296"/>
        </w:tabs>
        <w:ind w:firstLine="0"/>
        <w:rPr>
          <w:rFonts w:asciiTheme="minorHAnsi" w:eastAsiaTheme="minorEastAsia" w:hAnsiTheme="minorHAnsi" w:cstheme="minorBidi"/>
          <w:noProof/>
        </w:rPr>
      </w:pPr>
      <w:hyperlink w:anchor="_Toc222341213" w:history="1">
        <w:r w:rsidR="000F46D5" w:rsidRPr="00C94E23">
          <w:rPr>
            <w:rStyle w:val="Hyperlink"/>
            <w:noProof/>
            <w:rtl/>
          </w:rPr>
          <w:t>יוליה מלינובסקי (ישראל ביתנו):</w:t>
        </w:r>
        <w:r w:rsidR="000F46D5">
          <w:rPr>
            <w:noProof/>
            <w:webHidden/>
          </w:rPr>
          <w:tab/>
        </w:r>
        <w:r w:rsidR="000F46D5">
          <w:rPr>
            <w:noProof/>
            <w:webHidden/>
          </w:rPr>
          <w:fldChar w:fldCharType="begin"/>
        </w:r>
        <w:r w:rsidR="000F46D5">
          <w:rPr>
            <w:noProof/>
            <w:webHidden/>
          </w:rPr>
          <w:instrText xml:space="preserve"> PAGEREF _Toc222341213 \h </w:instrText>
        </w:r>
        <w:r w:rsidR="000F46D5">
          <w:rPr>
            <w:noProof/>
            <w:webHidden/>
          </w:rPr>
        </w:r>
        <w:r w:rsidR="000F46D5">
          <w:rPr>
            <w:noProof/>
            <w:webHidden/>
          </w:rPr>
          <w:fldChar w:fldCharType="separate"/>
        </w:r>
        <w:r w:rsidR="000F46D5">
          <w:rPr>
            <w:noProof/>
            <w:webHidden/>
          </w:rPr>
          <w:t>129</w:t>
        </w:r>
        <w:r w:rsidR="000F46D5">
          <w:rPr>
            <w:noProof/>
            <w:webHidden/>
          </w:rPr>
          <w:fldChar w:fldCharType="end"/>
        </w:r>
      </w:hyperlink>
    </w:p>
    <w:p w:rsidR="000F46D5" w:rsidRDefault="000A2299" w:rsidP="000F46D5">
      <w:pPr>
        <w:pStyle w:val="TOC2"/>
        <w:tabs>
          <w:tab w:val="right" w:leader="dot" w:pos="8296"/>
        </w:tabs>
        <w:ind w:firstLine="0"/>
        <w:rPr>
          <w:rFonts w:asciiTheme="minorHAnsi" w:eastAsiaTheme="minorEastAsia" w:hAnsiTheme="minorHAnsi" w:cstheme="minorBidi"/>
          <w:noProof/>
        </w:rPr>
      </w:pPr>
      <w:hyperlink w:anchor="_Toc222341214" w:history="1">
        <w:r w:rsidR="000F46D5" w:rsidRPr="00C94E23">
          <w:rPr>
            <w:rStyle w:val="Hyperlink"/>
            <w:noProof/>
            <w:rtl/>
          </w:rPr>
          <w:t>מירב בן ארי (יש עתיד):</w:t>
        </w:r>
        <w:r w:rsidR="000F46D5">
          <w:rPr>
            <w:noProof/>
            <w:webHidden/>
          </w:rPr>
          <w:tab/>
        </w:r>
        <w:r w:rsidR="000F46D5">
          <w:rPr>
            <w:noProof/>
            <w:webHidden/>
          </w:rPr>
          <w:fldChar w:fldCharType="begin"/>
        </w:r>
        <w:r w:rsidR="000F46D5">
          <w:rPr>
            <w:noProof/>
            <w:webHidden/>
          </w:rPr>
          <w:instrText xml:space="preserve"> PAGEREF _Toc222341214 \h </w:instrText>
        </w:r>
        <w:r w:rsidR="000F46D5">
          <w:rPr>
            <w:noProof/>
            <w:webHidden/>
          </w:rPr>
        </w:r>
        <w:r w:rsidR="000F46D5">
          <w:rPr>
            <w:noProof/>
            <w:webHidden/>
          </w:rPr>
          <w:fldChar w:fldCharType="separate"/>
        </w:r>
        <w:r w:rsidR="000F46D5">
          <w:rPr>
            <w:noProof/>
            <w:webHidden/>
          </w:rPr>
          <w:t>131</w:t>
        </w:r>
        <w:r w:rsidR="000F46D5">
          <w:rPr>
            <w:noProof/>
            <w:webHidden/>
          </w:rPr>
          <w:fldChar w:fldCharType="end"/>
        </w:r>
      </w:hyperlink>
    </w:p>
    <w:p w:rsidR="000F46D5" w:rsidRDefault="000A2299" w:rsidP="000F46D5">
      <w:pPr>
        <w:pStyle w:val="TOC2"/>
        <w:tabs>
          <w:tab w:val="right" w:leader="dot" w:pos="8296"/>
        </w:tabs>
        <w:ind w:firstLine="0"/>
        <w:rPr>
          <w:rFonts w:asciiTheme="minorHAnsi" w:eastAsiaTheme="minorEastAsia" w:hAnsiTheme="minorHAnsi" w:cstheme="minorBidi"/>
          <w:noProof/>
        </w:rPr>
      </w:pPr>
      <w:hyperlink w:anchor="_Toc222341215" w:history="1">
        <w:r w:rsidR="000F46D5" w:rsidRPr="00C94E23">
          <w:rPr>
            <w:rStyle w:val="Hyperlink"/>
            <w:noProof/>
            <w:rtl/>
          </w:rPr>
          <w:t>עופר כסיף (חד"ש-תע"ל):</w:t>
        </w:r>
        <w:r w:rsidR="000F46D5">
          <w:rPr>
            <w:noProof/>
            <w:webHidden/>
          </w:rPr>
          <w:tab/>
        </w:r>
        <w:r w:rsidR="000F46D5">
          <w:rPr>
            <w:noProof/>
            <w:webHidden/>
          </w:rPr>
          <w:fldChar w:fldCharType="begin"/>
        </w:r>
        <w:r w:rsidR="000F46D5">
          <w:rPr>
            <w:noProof/>
            <w:webHidden/>
          </w:rPr>
          <w:instrText xml:space="preserve"> PAGEREF _Toc222341215 \h </w:instrText>
        </w:r>
        <w:r w:rsidR="000F46D5">
          <w:rPr>
            <w:noProof/>
            <w:webHidden/>
          </w:rPr>
        </w:r>
        <w:r w:rsidR="000F46D5">
          <w:rPr>
            <w:noProof/>
            <w:webHidden/>
          </w:rPr>
          <w:fldChar w:fldCharType="separate"/>
        </w:r>
        <w:r w:rsidR="000F46D5">
          <w:rPr>
            <w:noProof/>
            <w:webHidden/>
          </w:rPr>
          <w:t>133</w:t>
        </w:r>
        <w:r w:rsidR="000F46D5">
          <w:rPr>
            <w:noProof/>
            <w:webHidden/>
          </w:rPr>
          <w:fldChar w:fldCharType="end"/>
        </w:r>
      </w:hyperlink>
    </w:p>
    <w:p w:rsidR="000F46D5" w:rsidRDefault="000A2299" w:rsidP="000F46D5">
      <w:pPr>
        <w:pStyle w:val="TOC1"/>
        <w:tabs>
          <w:tab w:val="right" w:leader="dot" w:pos="8296"/>
        </w:tabs>
        <w:ind w:firstLine="0"/>
        <w:rPr>
          <w:rFonts w:asciiTheme="minorHAnsi" w:eastAsiaTheme="minorEastAsia" w:hAnsiTheme="minorHAnsi" w:cstheme="minorBidi"/>
          <w:noProof/>
        </w:rPr>
      </w:pPr>
      <w:hyperlink w:anchor="_Toc222341216" w:history="1">
        <w:r w:rsidR="000F46D5" w:rsidRPr="00C94E23">
          <w:rPr>
            <w:rStyle w:val="Hyperlink"/>
            <w:noProof/>
            <w:rtl/>
          </w:rPr>
          <w:t>הודעת ועדת הכנסת</w:t>
        </w:r>
        <w:r w:rsidR="000F46D5">
          <w:rPr>
            <w:noProof/>
            <w:webHidden/>
          </w:rPr>
          <w:tab/>
        </w:r>
        <w:r w:rsidR="000F46D5">
          <w:rPr>
            <w:noProof/>
            <w:webHidden/>
          </w:rPr>
          <w:fldChar w:fldCharType="begin"/>
        </w:r>
        <w:r w:rsidR="000F46D5">
          <w:rPr>
            <w:noProof/>
            <w:webHidden/>
          </w:rPr>
          <w:instrText xml:space="preserve"> PAGEREF _Toc222341216 \h </w:instrText>
        </w:r>
        <w:r w:rsidR="000F46D5">
          <w:rPr>
            <w:noProof/>
            <w:webHidden/>
          </w:rPr>
        </w:r>
        <w:r w:rsidR="000F46D5">
          <w:rPr>
            <w:noProof/>
            <w:webHidden/>
          </w:rPr>
          <w:fldChar w:fldCharType="separate"/>
        </w:r>
        <w:r w:rsidR="000F46D5">
          <w:rPr>
            <w:noProof/>
            <w:webHidden/>
          </w:rPr>
          <w:t>136</w:t>
        </w:r>
        <w:r w:rsidR="000F46D5">
          <w:rPr>
            <w:noProof/>
            <w:webHidden/>
          </w:rPr>
          <w:fldChar w:fldCharType="end"/>
        </w:r>
      </w:hyperlink>
    </w:p>
    <w:p w:rsidR="000F46D5" w:rsidRDefault="000A2299" w:rsidP="000F46D5">
      <w:pPr>
        <w:pStyle w:val="TOC2"/>
        <w:tabs>
          <w:tab w:val="right" w:leader="dot" w:pos="8296"/>
        </w:tabs>
        <w:ind w:firstLine="0"/>
        <w:rPr>
          <w:rFonts w:asciiTheme="minorHAnsi" w:eastAsiaTheme="minorEastAsia" w:hAnsiTheme="minorHAnsi" w:cstheme="minorBidi"/>
          <w:noProof/>
        </w:rPr>
      </w:pPr>
      <w:hyperlink w:anchor="_Toc222341217" w:history="1">
        <w:r w:rsidR="000F46D5" w:rsidRPr="00C94E23">
          <w:rPr>
            <w:rStyle w:val="Hyperlink"/>
            <w:noProof/>
            <w:rtl/>
          </w:rPr>
          <w:t>אופיר כץ (יו"ר ועדת הכנסת):</w:t>
        </w:r>
        <w:r w:rsidR="000F46D5">
          <w:rPr>
            <w:noProof/>
            <w:webHidden/>
          </w:rPr>
          <w:tab/>
        </w:r>
        <w:r w:rsidR="000F46D5">
          <w:rPr>
            <w:noProof/>
            <w:webHidden/>
          </w:rPr>
          <w:fldChar w:fldCharType="begin"/>
        </w:r>
        <w:r w:rsidR="000F46D5">
          <w:rPr>
            <w:noProof/>
            <w:webHidden/>
          </w:rPr>
          <w:instrText xml:space="preserve"> PAGEREF _Toc222341217 \h </w:instrText>
        </w:r>
        <w:r w:rsidR="000F46D5">
          <w:rPr>
            <w:noProof/>
            <w:webHidden/>
          </w:rPr>
        </w:r>
        <w:r w:rsidR="000F46D5">
          <w:rPr>
            <w:noProof/>
            <w:webHidden/>
          </w:rPr>
          <w:fldChar w:fldCharType="separate"/>
        </w:r>
        <w:r w:rsidR="000F46D5">
          <w:rPr>
            <w:noProof/>
            <w:webHidden/>
          </w:rPr>
          <w:t>136</w:t>
        </w:r>
        <w:r w:rsidR="000F46D5">
          <w:rPr>
            <w:noProof/>
            <w:webHidden/>
          </w:rPr>
          <w:fldChar w:fldCharType="end"/>
        </w:r>
      </w:hyperlink>
    </w:p>
    <w:p w:rsidR="000F46D5" w:rsidRDefault="000A2299" w:rsidP="000F46D5">
      <w:pPr>
        <w:pStyle w:val="TOC1"/>
        <w:tabs>
          <w:tab w:val="right" w:leader="dot" w:pos="8296"/>
        </w:tabs>
        <w:ind w:firstLine="0"/>
        <w:rPr>
          <w:rFonts w:asciiTheme="minorHAnsi" w:eastAsiaTheme="minorEastAsia" w:hAnsiTheme="minorHAnsi" w:cstheme="minorBidi"/>
          <w:noProof/>
        </w:rPr>
      </w:pPr>
      <w:hyperlink w:anchor="_Toc222341218" w:history="1">
        <w:r w:rsidR="000F46D5" w:rsidRPr="00C94E23">
          <w:rPr>
            <w:rStyle w:val="Hyperlink"/>
            <w:noProof/>
            <w:rtl/>
          </w:rPr>
          <w:t>הצעה לסדר-היום</w:t>
        </w:r>
        <w:r w:rsidR="000F46D5">
          <w:rPr>
            <w:noProof/>
            <w:webHidden/>
          </w:rPr>
          <w:tab/>
        </w:r>
        <w:r w:rsidR="000F46D5">
          <w:rPr>
            <w:noProof/>
            <w:webHidden/>
          </w:rPr>
          <w:fldChar w:fldCharType="begin"/>
        </w:r>
        <w:r w:rsidR="000F46D5">
          <w:rPr>
            <w:noProof/>
            <w:webHidden/>
          </w:rPr>
          <w:instrText xml:space="preserve"> PAGEREF _Toc222341218 \h </w:instrText>
        </w:r>
        <w:r w:rsidR="000F46D5">
          <w:rPr>
            <w:noProof/>
            <w:webHidden/>
          </w:rPr>
        </w:r>
        <w:r w:rsidR="000F46D5">
          <w:rPr>
            <w:noProof/>
            <w:webHidden/>
          </w:rPr>
          <w:fldChar w:fldCharType="separate"/>
        </w:r>
        <w:r w:rsidR="000F46D5">
          <w:rPr>
            <w:noProof/>
            <w:webHidden/>
          </w:rPr>
          <w:t>137</w:t>
        </w:r>
        <w:r w:rsidR="000F46D5">
          <w:rPr>
            <w:noProof/>
            <w:webHidden/>
          </w:rPr>
          <w:fldChar w:fldCharType="end"/>
        </w:r>
      </w:hyperlink>
    </w:p>
    <w:p w:rsidR="000F46D5" w:rsidRDefault="000A2299" w:rsidP="000F46D5">
      <w:pPr>
        <w:pStyle w:val="TOC1"/>
        <w:tabs>
          <w:tab w:val="right" w:leader="dot" w:pos="8296"/>
        </w:tabs>
        <w:ind w:firstLine="0"/>
        <w:rPr>
          <w:rFonts w:asciiTheme="minorHAnsi" w:eastAsiaTheme="minorEastAsia" w:hAnsiTheme="minorHAnsi" w:cstheme="minorBidi"/>
          <w:noProof/>
        </w:rPr>
      </w:pPr>
      <w:hyperlink w:anchor="_Toc222341219" w:history="1">
        <w:r w:rsidR="000F46D5" w:rsidRPr="00C94E23">
          <w:rPr>
            <w:rStyle w:val="Hyperlink"/>
            <w:noProof/>
            <w:rtl/>
          </w:rPr>
          <w:t>מדיניות ממשלת ישראל לדה-לגיטימציה של עולים דוברי רוסית בישראל ופגיעה מתמשכת בהם</w:t>
        </w:r>
        <w:r w:rsidR="000F46D5">
          <w:rPr>
            <w:noProof/>
            <w:webHidden/>
          </w:rPr>
          <w:tab/>
        </w:r>
        <w:r w:rsidR="000F46D5">
          <w:rPr>
            <w:noProof/>
            <w:webHidden/>
          </w:rPr>
          <w:fldChar w:fldCharType="begin"/>
        </w:r>
        <w:r w:rsidR="000F46D5">
          <w:rPr>
            <w:noProof/>
            <w:webHidden/>
          </w:rPr>
          <w:instrText xml:space="preserve"> PAGEREF _Toc222341219 \h </w:instrText>
        </w:r>
        <w:r w:rsidR="000F46D5">
          <w:rPr>
            <w:noProof/>
            <w:webHidden/>
          </w:rPr>
        </w:r>
        <w:r w:rsidR="000F46D5">
          <w:rPr>
            <w:noProof/>
            <w:webHidden/>
          </w:rPr>
          <w:fldChar w:fldCharType="separate"/>
        </w:r>
        <w:r w:rsidR="000F46D5">
          <w:rPr>
            <w:noProof/>
            <w:webHidden/>
          </w:rPr>
          <w:t>137</w:t>
        </w:r>
        <w:r w:rsidR="000F46D5">
          <w:rPr>
            <w:noProof/>
            <w:webHidden/>
          </w:rPr>
          <w:fldChar w:fldCharType="end"/>
        </w:r>
      </w:hyperlink>
    </w:p>
    <w:p w:rsidR="000F46D5" w:rsidRDefault="000A2299" w:rsidP="000F46D5">
      <w:pPr>
        <w:pStyle w:val="TOC2"/>
        <w:tabs>
          <w:tab w:val="right" w:leader="dot" w:pos="8296"/>
        </w:tabs>
        <w:ind w:firstLine="0"/>
        <w:rPr>
          <w:rFonts w:asciiTheme="minorHAnsi" w:eastAsiaTheme="minorEastAsia" w:hAnsiTheme="minorHAnsi" w:cstheme="minorBidi"/>
          <w:noProof/>
        </w:rPr>
      </w:pPr>
      <w:hyperlink w:anchor="_Toc222341220" w:history="1">
        <w:r w:rsidR="000F46D5" w:rsidRPr="00C94E23">
          <w:rPr>
            <w:rStyle w:val="Hyperlink"/>
            <w:noProof/>
            <w:rtl/>
          </w:rPr>
          <w:t>ולדימיר בליאק (יש עתיד):</w:t>
        </w:r>
        <w:r w:rsidR="000F46D5">
          <w:rPr>
            <w:noProof/>
            <w:webHidden/>
          </w:rPr>
          <w:tab/>
        </w:r>
        <w:r w:rsidR="000F46D5">
          <w:rPr>
            <w:noProof/>
            <w:webHidden/>
          </w:rPr>
          <w:fldChar w:fldCharType="begin"/>
        </w:r>
        <w:r w:rsidR="000F46D5">
          <w:rPr>
            <w:noProof/>
            <w:webHidden/>
          </w:rPr>
          <w:instrText xml:space="preserve"> PAGEREF _Toc222341220 \h </w:instrText>
        </w:r>
        <w:r w:rsidR="000F46D5">
          <w:rPr>
            <w:noProof/>
            <w:webHidden/>
          </w:rPr>
        </w:r>
        <w:r w:rsidR="000F46D5">
          <w:rPr>
            <w:noProof/>
            <w:webHidden/>
          </w:rPr>
          <w:fldChar w:fldCharType="separate"/>
        </w:r>
        <w:r w:rsidR="000F46D5">
          <w:rPr>
            <w:noProof/>
            <w:webHidden/>
          </w:rPr>
          <w:t>137</w:t>
        </w:r>
        <w:r w:rsidR="000F46D5">
          <w:rPr>
            <w:noProof/>
            <w:webHidden/>
          </w:rPr>
          <w:fldChar w:fldCharType="end"/>
        </w:r>
      </w:hyperlink>
    </w:p>
    <w:p w:rsidR="000F46D5" w:rsidRDefault="000A2299" w:rsidP="000F46D5">
      <w:pPr>
        <w:pStyle w:val="TOC2"/>
        <w:tabs>
          <w:tab w:val="right" w:leader="dot" w:pos="8296"/>
        </w:tabs>
        <w:ind w:firstLine="0"/>
        <w:rPr>
          <w:rFonts w:asciiTheme="minorHAnsi" w:eastAsiaTheme="minorEastAsia" w:hAnsiTheme="minorHAnsi" w:cstheme="minorBidi"/>
          <w:noProof/>
        </w:rPr>
      </w:pPr>
      <w:hyperlink w:anchor="_Toc222341221" w:history="1">
        <w:r w:rsidR="000F46D5" w:rsidRPr="00C94E23">
          <w:rPr>
            <w:rStyle w:val="Hyperlink"/>
            <w:noProof/>
            <w:rtl/>
          </w:rPr>
          <w:t>שר העלייה והקליטה אופיר סופר:</w:t>
        </w:r>
        <w:r w:rsidR="000F46D5">
          <w:rPr>
            <w:noProof/>
            <w:webHidden/>
          </w:rPr>
          <w:tab/>
        </w:r>
        <w:r w:rsidR="000F46D5">
          <w:rPr>
            <w:noProof/>
            <w:webHidden/>
          </w:rPr>
          <w:fldChar w:fldCharType="begin"/>
        </w:r>
        <w:r w:rsidR="000F46D5">
          <w:rPr>
            <w:noProof/>
            <w:webHidden/>
          </w:rPr>
          <w:instrText xml:space="preserve"> PAGEREF _Toc222341221 \h </w:instrText>
        </w:r>
        <w:r w:rsidR="000F46D5">
          <w:rPr>
            <w:noProof/>
            <w:webHidden/>
          </w:rPr>
        </w:r>
        <w:r w:rsidR="000F46D5">
          <w:rPr>
            <w:noProof/>
            <w:webHidden/>
          </w:rPr>
          <w:fldChar w:fldCharType="separate"/>
        </w:r>
        <w:r w:rsidR="000F46D5">
          <w:rPr>
            <w:noProof/>
            <w:webHidden/>
          </w:rPr>
          <w:t>140</w:t>
        </w:r>
        <w:r w:rsidR="000F46D5">
          <w:rPr>
            <w:noProof/>
            <w:webHidden/>
          </w:rPr>
          <w:fldChar w:fldCharType="end"/>
        </w:r>
      </w:hyperlink>
    </w:p>
    <w:p w:rsidR="000F46D5" w:rsidRDefault="000A2299" w:rsidP="000F46D5">
      <w:pPr>
        <w:pStyle w:val="TOC2"/>
        <w:tabs>
          <w:tab w:val="right" w:leader="dot" w:pos="8296"/>
        </w:tabs>
        <w:ind w:firstLine="0"/>
        <w:rPr>
          <w:rFonts w:asciiTheme="minorHAnsi" w:eastAsiaTheme="minorEastAsia" w:hAnsiTheme="minorHAnsi" w:cstheme="minorBidi"/>
          <w:noProof/>
        </w:rPr>
      </w:pPr>
      <w:hyperlink w:anchor="_Toc222341222" w:history="1">
        <w:r w:rsidR="000F46D5" w:rsidRPr="00C94E23">
          <w:rPr>
            <w:rStyle w:val="Hyperlink"/>
            <w:noProof/>
            <w:rtl/>
          </w:rPr>
          <w:t>עודד פורר (ישראל ביתנו):</w:t>
        </w:r>
        <w:r w:rsidR="000F46D5">
          <w:rPr>
            <w:noProof/>
            <w:webHidden/>
          </w:rPr>
          <w:tab/>
        </w:r>
        <w:r w:rsidR="000F46D5">
          <w:rPr>
            <w:noProof/>
            <w:webHidden/>
          </w:rPr>
          <w:fldChar w:fldCharType="begin"/>
        </w:r>
        <w:r w:rsidR="000F46D5">
          <w:rPr>
            <w:noProof/>
            <w:webHidden/>
          </w:rPr>
          <w:instrText xml:space="preserve"> PAGEREF _Toc222341222 \h </w:instrText>
        </w:r>
        <w:r w:rsidR="000F46D5">
          <w:rPr>
            <w:noProof/>
            <w:webHidden/>
          </w:rPr>
        </w:r>
        <w:r w:rsidR="000F46D5">
          <w:rPr>
            <w:noProof/>
            <w:webHidden/>
          </w:rPr>
          <w:fldChar w:fldCharType="separate"/>
        </w:r>
        <w:r w:rsidR="000F46D5">
          <w:rPr>
            <w:noProof/>
            <w:webHidden/>
          </w:rPr>
          <w:t>142</w:t>
        </w:r>
        <w:r w:rsidR="000F46D5">
          <w:rPr>
            <w:noProof/>
            <w:webHidden/>
          </w:rPr>
          <w:fldChar w:fldCharType="end"/>
        </w:r>
      </w:hyperlink>
    </w:p>
    <w:p w:rsidR="000F46D5" w:rsidRDefault="000A2299" w:rsidP="000F46D5">
      <w:pPr>
        <w:pStyle w:val="TOC2"/>
        <w:tabs>
          <w:tab w:val="right" w:leader="dot" w:pos="8296"/>
        </w:tabs>
        <w:ind w:firstLine="0"/>
        <w:rPr>
          <w:rFonts w:asciiTheme="minorHAnsi" w:eastAsiaTheme="minorEastAsia" w:hAnsiTheme="minorHAnsi" w:cstheme="minorBidi"/>
          <w:noProof/>
        </w:rPr>
      </w:pPr>
      <w:hyperlink w:anchor="_Toc222341223" w:history="1">
        <w:r w:rsidR="000F46D5" w:rsidRPr="00C94E23">
          <w:rPr>
            <w:rStyle w:val="Hyperlink"/>
            <w:noProof/>
            <w:rtl/>
          </w:rPr>
          <w:t>עופר כסיף (חד"ש-תע"ל):</w:t>
        </w:r>
        <w:r w:rsidR="000F46D5">
          <w:rPr>
            <w:noProof/>
            <w:webHidden/>
          </w:rPr>
          <w:tab/>
        </w:r>
        <w:r w:rsidR="000F46D5">
          <w:rPr>
            <w:noProof/>
            <w:webHidden/>
          </w:rPr>
          <w:fldChar w:fldCharType="begin"/>
        </w:r>
        <w:r w:rsidR="000F46D5">
          <w:rPr>
            <w:noProof/>
            <w:webHidden/>
          </w:rPr>
          <w:instrText xml:space="preserve"> PAGEREF _Toc222341223 \h </w:instrText>
        </w:r>
        <w:r w:rsidR="000F46D5">
          <w:rPr>
            <w:noProof/>
            <w:webHidden/>
          </w:rPr>
        </w:r>
        <w:r w:rsidR="000F46D5">
          <w:rPr>
            <w:noProof/>
            <w:webHidden/>
          </w:rPr>
          <w:fldChar w:fldCharType="separate"/>
        </w:r>
        <w:r w:rsidR="000F46D5">
          <w:rPr>
            <w:noProof/>
            <w:webHidden/>
          </w:rPr>
          <w:t>143</w:t>
        </w:r>
        <w:r w:rsidR="000F46D5">
          <w:rPr>
            <w:noProof/>
            <w:webHidden/>
          </w:rPr>
          <w:fldChar w:fldCharType="end"/>
        </w:r>
      </w:hyperlink>
    </w:p>
    <w:p w:rsidR="000F46D5" w:rsidRDefault="000A2299" w:rsidP="000F46D5">
      <w:pPr>
        <w:pStyle w:val="TOC2"/>
        <w:tabs>
          <w:tab w:val="right" w:leader="dot" w:pos="8296"/>
        </w:tabs>
        <w:ind w:firstLine="0"/>
        <w:rPr>
          <w:rFonts w:asciiTheme="minorHAnsi" w:eastAsiaTheme="minorEastAsia" w:hAnsiTheme="minorHAnsi" w:cstheme="minorBidi"/>
          <w:noProof/>
        </w:rPr>
      </w:pPr>
      <w:hyperlink w:anchor="_Toc222341224" w:history="1">
        <w:r w:rsidR="000F46D5" w:rsidRPr="00C94E23">
          <w:rPr>
            <w:rStyle w:val="Hyperlink"/>
            <w:noProof/>
            <w:rtl/>
          </w:rPr>
          <w:t>ולדימיר בליאק (יש עתיד):</w:t>
        </w:r>
        <w:r w:rsidR="000F46D5">
          <w:rPr>
            <w:noProof/>
            <w:webHidden/>
          </w:rPr>
          <w:tab/>
        </w:r>
        <w:r w:rsidR="000F46D5">
          <w:rPr>
            <w:noProof/>
            <w:webHidden/>
          </w:rPr>
          <w:fldChar w:fldCharType="begin"/>
        </w:r>
        <w:r w:rsidR="000F46D5">
          <w:rPr>
            <w:noProof/>
            <w:webHidden/>
          </w:rPr>
          <w:instrText xml:space="preserve"> PAGEREF _Toc222341224 \h </w:instrText>
        </w:r>
        <w:r w:rsidR="000F46D5">
          <w:rPr>
            <w:noProof/>
            <w:webHidden/>
          </w:rPr>
        </w:r>
        <w:r w:rsidR="000F46D5">
          <w:rPr>
            <w:noProof/>
            <w:webHidden/>
          </w:rPr>
          <w:fldChar w:fldCharType="separate"/>
        </w:r>
        <w:r w:rsidR="000F46D5">
          <w:rPr>
            <w:noProof/>
            <w:webHidden/>
          </w:rPr>
          <w:t>144</w:t>
        </w:r>
        <w:r w:rsidR="000F46D5">
          <w:rPr>
            <w:noProof/>
            <w:webHidden/>
          </w:rPr>
          <w:fldChar w:fldCharType="end"/>
        </w:r>
      </w:hyperlink>
    </w:p>
    <w:p w:rsidR="000F46D5" w:rsidRDefault="000A2299" w:rsidP="000F46D5">
      <w:pPr>
        <w:pStyle w:val="TOC1"/>
        <w:tabs>
          <w:tab w:val="right" w:leader="dot" w:pos="8296"/>
        </w:tabs>
        <w:ind w:firstLine="0"/>
        <w:rPr>
          <w:rFonts w:asciiTheme="minorHAnsi" w:eastAsiaTheme="minorEastAsia" w:hAnsiTheme="minorHAnsi" w:cstheme="minorBidi"/>
          <w:noProof/>
        </w:rPr>
      </w:pPr>
      <w:hyperlink w:anchor="_Toc222341225" w:history="1">
        <w:r w:rsidR="000F46D5" w:rsidRPr="00C94E23">
          <w:rPr>
            <w:rStyle w:val="Hyperlink"/>
            <w:noProof/>
            <w:rtl/>
          </w:rPr>
          <w:t>הצעה לסדר-היום</w:t>
        </w:r>
        <w:r w:rsidR="000F46D5">
          <w:rPr>
            <w:noProof/>
            <w:webHidden/>
          </w:rPr>
          <w:tab/>
        </w:r>
        <w:r w:rsidR="000F46D5">
          <w:rPr>
            <w:noProof/>
            <w:webHidden/>
          </w:rPr>
          <w:fldChar w:fldCharType="begin"/>
        </w:r>
        <w:r w:rsidR="000F46D5">
          <w:rPr>
            <w:noProof/>
            <w:webHidden/>
          </w:rPr>
          <w:instrText xml:space="preserve"> PAGEREF _Toc222341225 \h </w:instrText>
        </w:r>
        <w:r w:rsidR="000F46D5">
          <w:rPr>
            <w:noProof/>
            <w:webHidden/>
          </w:rPr>
        </w:r>
        <w:r w:rsidR="000F46D5">
          <w:rPr>
            <w:noProof/>
            <w:webHidden/>
          </w:rPr>
          <w:fldChar w:fldCharType="separate"/>
        </w:r>
        <w:r w:rsidR="000F46D5">
          <w:rPr>
            <w:noProof/>
            <w:webHidden/>
          </w:rPr>
          <w:t>144</w:t>
        </w:r>
        <w:r w:rsidR="000F46D5">
          <w:rPr>
            <w:noProof/>
            <w:webHidden/>
          </w:rPr>
          <w:fldChar w:fldCharType="end"/>
        </w:r>
      </w:hyperlink>
    </w:p>
    <w:p w:rsidR="000F46D5" w:rsidRDefault="000A2299" w:rsidP="000F46D5">
      <w:pPr>
        <w:pStyle w:val="TOC1"/>
        <w:tabs>
          <w:tab w:val="right" w:leader="dot" w:pos="8296"/>
        </w:tabs>
        <w:ind w:firstLine="0"/>
        <w:rPr>
          <w:rFonts w:asciiTheme="minorHAnsi" w:eastAsiaTheme="minorEastAsia" w:hAnsiTheme="minorHAnsi" w:cstheme="minorBidi"/>
          <w:noProof/>
        </w:rPr>
      </w:pPr>
      <w:hyperlink w:anchor="_Toc222341226" w:history="1">
        <w:r w:rsidR="000F46D5" w:rsidRPr="00C94E23">
          <w:rPr>
            <w:rStyle w:val="Hyperlink"/>
            <w:noProof/>
            <w:rtl/>
          </w:rPr>
          <w:t>השתוללות בבני ברק: שוטרים הכו עוברי אורח כולל נשים וילדים</w:t>
        </w:r>
        <w:r w:rsidR="000F46D5">
          <w:rPr>
            <w:noProof/>
            <w:webHidden/>
          </w:rPr>
          <w:tab/>
        </w:r>
        <w:r w:rsidR="000F46D5">
          <w:rPr>
            <w:noProof/>
            <w:webHidden/>
          </w:rPr>
          <w:fldChar w:fldCharType="begin"/>
        </w:r>
        <w:r w:rsidR="000F46D5">
          <w:rPr>
            <w:noProof/>
            <w:webHidden/>
          </w:rPr>
          <w:instrText xml:space="preserve"> PAGEREF _Toc222341226 \h </w:instrText>
        </w:r>
        <w:r w:rsidR="000F46D5">
          <w:rPr>
            <w:noProof/>
            <w:webHidden/>
          </w:rPr>
        </w:r>
        <w:r w:rsidR="000F46D5">
          <w:rPr>
            <w:noProof/>
            <w:webHidden/>
          </w:rPr>
          <w:fldChar w:fldCharType="separate"/>
        </w:r>
        <w:r w:rsidR="000F46D5">
          <w:rPr>
            <w:noProof/>
            <w:webHidden/>
          </w:rPr>
          <w:t>144</w:t>
        </w:r>
        <w:r w:rsidR="000F46D5">
          <w:rPr>
            <w:noProof/>
            <w:webHidden/>
          </w:rPr>
          <w:fldChar w:fldCharType="end"/>
        </w:r>
      </w:hyperlink>
    </w:p>
    <w:p w:rsidR="000F46D5" w:rsidRDefault="000A2299" w:rsidP="000F46D5">
      <w:pPr>
        <w:pStyle w:val="TOC2"/>
        <w:tabs>
          <w:tab w:val="right" w:leader="dot" w:pos="8296"/>
        </w:tabs>
        <w:ind w:firstLine="0"/>
        <w:rPr>
          <w:rFonts w:asciiTheme="minorHAnsi" w:eastAsiaTheme="minorEastAsia" w:hAnsiTheme="minorHAnsi" w:cstheme="minorBidi"/>
          <w:noProof/>
        </w:rPr>
      </w:pPr>
      <w:hyperlink w:anchor="_Toc222341227" w:history="1">
        <w:r w:rsidR="000F46D5" w:rsidRPr="00C94E23">
          <w:rPr>
            <w:rStyle w:val="Hyperlink"/>
            <w:noProof/>
            <w:rtl/>
          </w:rPr>
          <w:t>משה אבוטבול (ש"ס):</w:t>
        </w:r>
        <w:r w:rsidR="000F46D5">
          <w:rPr>
            <w:noProof/>
            <w:webHidden/>
          </w:rPr>
          <w:tab/>
        </w:r>
        <w:r w:rsidR="000F46D5">
          <w:rPr>
            <w:noProof/>
            <w:webHidden/>
          </w:rPr>
          <w:fldChar w:fldCharType="begin"/>
        </w:r>
        <w:r w:rsidR="000F46D5">
          <w:rPr>
            <w:noProof/>
            <w:webHidden/>
          </w:rPr>
          <w:instrText xml:space="preserve"> PAGEREF _Toc222341227 \h </w:instrText>
        </w:r>
        <w:r w:rsidR="000F46D5">
          <w:rPr>
            <w:noProof/>
            <w:webHidden/>
          </w:rPr>
        </w:r>
        <w:r w:rsidR="000F46D5">
          <w:rPr>
            <w:noProof/>
            <w:webHidden/>
          </w:rPr>
          <w:fldChar w:fldCharType="separate"/>
        </w:r>
        <w:r w:rsidR="000F46D5">
          <w:rPr>
            <w:noProof/>
            <w:webHidden/>
          </w:rPr>
          <w:t>144</w:t>
        </w:r>
        <w:r w:rsidR="000F46D5">
          <w:rPr>
            <w:noProof/>
            <w:webHidden/>
          </w:rPr>
          <w:fldChar w:fldCharType="end"/>
        </w:r>
      </w:hyperlink>
    </w:p>
    <w:p w:rsidR="000F46D5" w:rsidRDefault="000A2299" w:rsidP="000F46D5">
      <w:pPr>
        <w:pStyle w:val="TOC2"/>
        <w:tabs>
          <w:tab w:val="right" w:leader="dot" w:pos="8296"/>
        </w:tabs>
        <w:ind w:firstLine="0"/>
        <w:rPr>
          <w:rFonts w:asciiTheme="minorHAnsi" w:eastAsiaTheme="minorEastAsia" w:hAnsiTheme="minorHAnsi" w:cstheme="minorBidi"/>
          <w:noProof/>
        </w:rPr>
      </w:pPr>
      <w:hyperlink w:anchor="_Toc222341228" w:history="1">
        <w:r w:rsidR="000F46D5" w:rsidRPr="00C94E23">
          <w:rPr>
            <w:rStyle w:val="Hyperlink"/>
            <w:noProof/>
            <w:rtl/>
          </w:rPr>
          <w:t>השר המקשר בין הממשלה לכנסת דוד אמסלם:</w:t>
        </w:r>
        <w:r w:rsidR="000F46D5">
          <w:rPr>
            <w:noProof/>
            <w:webHidden/>
          </w:rPr>
          <w:tab/>
        </w:r>
        <w:r w:rsidR="000F46D5">
          <w:rPr>
            <w:noProof/>
            <w:webHidden/>
          </w:rPr>
          <w:fldChar w:fldCharType="begin"/>
        </w:r>
        <w:r w:rsidR="000F46D5">
          <w:rPr>
            <w:noProof/>
            <w:webHidden/>
          </w:rPr>
          <w:instrText xml:space="preserve"> PAGEREF _Toc222341228 \h </w:instrText>
        </w:r>
        <w:r w:rsidR="000F46D5">
          <w:rPr>
            <w:noProof/>
            <w:webHidden/>
          </w:rPr>
        </w:r>
        <w:r w:rsidR="000F46D5">
          <w:rPr>
            <w:noProof/>
            <w:webHidden/>
          </w:rPr>
          <w:fldChar w:fldCharType="separate"/>
        </w:r>
        <w:r w:rsidR="000F46D5">
          <w:rPr>
            <w:noProof/>
            <w:webHidden/>
          </w:rPr>
          <w:t>147</w:t>
        </w:r>
        <w:r w:rsidR="000F46D5">
          <w:rPr>
            <w:noProof/>
            <w:webHidden/>
          </w:rPr>
          <w:fldChar w:fldCharType="end"/>
        </w:r>
      </w:hyperlink>
    </w:p>
    <w:p w:rsidR="000F46D5" w:rsidRDefault="000A2299" w:rsidP="000F46D5">
      <w:pPr>
        <w:pStyle w:val="TOC2"/>
        <w:tabs>
          <w:tab w:val="right" w:leader="dot" w:pos="8296"/>
        </w:tabs>
        <w:ind w:firstLine="0"/>
        <w:rPr>
          <w:rFonts w:asciiTheme="minorHAnsi" w:eastAsiaTheme="minorEastAsia" w:hAnsiTheme="minorHAnsi" w:cstheme="minorBidi"/>
          <w:noProof/>
        </w:rPr>
      </w:pPr>
      <w:hyperlink w:anchor="_Toc222341229" w:history="1">
        <w:r w:rsidR="000F46D5" w:rsidRPr="00C94E23">
          <w:rPr>
            <w:rStyle w:val="Hyperlink"/>
            <w:noProof/>
            <w:rtl/>
          </w:rPr>
          <w:t>עופר כסיף (חד"ש-תע"ל):</w:t>
        </w:r>
        <w:r w:rsidR="000F46D5">
          <w:rPr>
            <w:noProof/>
            <w:webHidden/>
          </w:rPr>
          <w:tab/>
        </w:r>
        <w:r w:rsidR="000F46D5">
          <w:rPr>
            <w:noProof/>
            <w:webHidden/>
          </w:rPr>
          <w:fldChar w:fldCharType="begin"/>
        </w:r>
        <w:r w:rsidR="000F46D5">
          <w:rPr>
            <w:noProof/>
            <w:webHidden/>
          </w:rPr>
          <w:instrText xml:space="preserve"> PAGEREF _Toc222341229 \h </w:instrText>
        </w:r>
        <w:r w:rsidR="000F46D5">
          <w:rPr>
            <w:noProof/>
            <w:webHidden/>
          </w:rPr>
        </w:r>
        <w:r w:rsidR="000F46D5">
          <w:rPr>
            <w:noProof/>
            <w:webHidden/>
          </w:rPr>
          <w:fldChar w:fldCharType="separate"/>
        </w:r>
        <w:r w:rsidR="000F46D5">
          <w:rPr>
            <w:noProof/>
            <w:webHidden/>
          </w:rPr>
          <w:t>153</w:t>
        </w:r>
        <w:r w:rsidR="000F46D5">
          <w:rPr>
            <w:noProof/>
            <w:webHidden/>
          </w:rPr>
          <w:fldChar w:fldCharType="end"/>
        </w:r>
      </w:hyperlink>
    </w:p>
    <w:p w:rsidR="000F46D5" w:rsidRDefault="000A2299" w:rsidP="000F46D5">
      <w:pPr>
        <w:pStyle w:val="TOC1"/>
        <w:tabs>
          <w:tab w:val="right" w:leader="dot" w:pos="8296"/>
        </w:tabs>
        <w:ind w:firstLine="0"/>
        <w:rPr>
          <w:rFonts w:asciiTheme="minorHAnsi" w:eastAsiaTheme="minorEastAsia" w:hAnsiTheme="minorHAnsi" w:cstheme="minorBidi"/>
          <w:noProof/>
        </w:rPr>
      </w:pPr>
      <w:hyperlink w:anchor="_Toc222341230" w:history="1">
        <w:r w:rsidR="000F46D5" w:rsidRPr="00C94E23">
          <w:rPr>
            <w:rStyle w:val="Hyperlink"/>
            <w:noProof/>
            <w:rtl/>
          </w:rPr>
          <w:t>מסמכים שהונחו על שולחן הכנסת</w:t>
        </w:r>
        <w:r w:rsidR="000F46D5">
          <w:rPr>
            <w:noProof/>
            <w:webHidden/>
          </w:rPr>
          <w:tab/>
        </w:r>
        <w:r w:rsidR="000F46D5">
          <w:rPr>
            <w:noProof/>
            <w:webHidden/>
          </w:rPr>
          <w:fldChar w:fldCharType="begin"/>
        </w:r>
        <w:r w:rsidR="000F46D5">
          <w:rPr>
            <w:noProof/>
            <w:webHidden/>
          </w:rPr>
          <w:instrText xml:space="preserve"> PAGEREF _Toc222341230 \h </w:instrText>
        </w:r>
        <w:r w:rsidR="000F46D5">
          <w:rPr>
            <w:noProof/>
            <w:webHidden/>
          </w:rPr>
        </w:r>
        <w:r w:rsidR="000F46D5">
          <w:rPr>
            <w:noProof/>
            <w:webHidden/>
          </w:rPr>
          <w:fldChar w:fldCharType="separate"/>
        </w:r>
        <w:r w:rsidR="000F46D5">
          <w:rPr>
            <w:noProof/>
            <w:webHidden/>
          </w:rPr>
          <w:t>155</w:t>
        </w:r>
        <w:r w:rsidR="000F46D5">
          <w:rPr>
            <w:noProof/>
            <w:webHidden/>
          </w:rPr>
          <w:fldChar w:fldCharType="end"/>
        </w:r>
      </w:hyperlink>
    </w:p>
    <w:p w:rsidR="000F46D5" w:rsidRDefault="000A2299" w:rsidP="000F46D5">
      <w:pPr>
        <w:pStyle w:val="TOC2"/>
        <w:tabs>
          <w:tab w:val="right" w:leader="dot" w:pos="8296"/>
        </w:tabs>
        <w:ind w:firstLine="0"/>
        <w:rPr>
          <w:rFonts w:asciiTheme="minorHAnsi" w:eastAsiaTheme="minorEastAsia" w:hAnsiTheme="minorHAnsi" w:cstheme="minorBidi"/>
          <w:noProof/>
        </w:rPr>
      </w:pPr>
      <w:hyperlink w:anchor="_Toc222341231" w:history="1">
        <w:r w:rsidR="000F46D5" w:rsidRPr="00C94E23">
          <w:rPr>
            <w:rStyle w:val="Hyperlink"/>
            <w:noProof/>
            <w:rtl/>
          </w:rPr>
          <w:t>סגנית מזכיר הכנסת אלינור ימין:</w:t>
        </w:r>
        <w:r w:rsidR="000F46D5">
          <w:rPr>
            <w:noProof/>
            <w:webHidden/>
          </w:rPr>
          <w:tab/>
        </w:r>
        <w:r w:rsidR="000F46D5">
          <w:rPr>
            <w:noProof/>
            <w:webHidden/>
          </w:rPr>
          <w:fldChar w:fldCharType="begin"/>
        </w:r>
        <w:r w:rsidR="000F46D5">
          <w:rPr>
            <w:noProof/>
            <w:webHidden/>
          </w:rPr>
          <w:instrText xml:space="preserve"> PAGEREF _Toc222341231 \h </w:instrText>
        </w:r>
        <w:r w:rsidR="000F46D5">
          <w:rPr>
            <w:noProof/>
            <w:webHidden/>
          </w:rPr>
        </w:r>
        <w:r w:rsidR="000F46D5">
          <w:rPr>
            <w:noProof/>
            <w:webHidden/>
          </w:rPr>
          <w:fldChar w:fldCharType="separate"/>
        </w:r>
        <w:r w:rsidR="000F46D5">
          <w:rPr>
            <w:noProof/>
            <w:webHidden/>
          </w:rPr>
          <w:t>155</w:t>
        </w:r>
        <w:r w:rsidR="000F46D5">
          <w:rPr>
            <w:noProof/>
            <w:webHidden/>
          </w:rPr>
          <w:fldChar w:fldCharType="end"/>
        </w:r>
      </w:hyperlink>
    </w:p>
    <w:p w:rsidR="000F46D5" w:rsidRDefault="000A2299" w:rsidP="000F46D5">
      <w:pPr>
        <w:pStyle w:val="TOC1"/>
        <w:tabs>
          <w:tab w:val="right" w:leader="dot" w:pos="8296"/>
        </w:tabs>
        <w:ind w:firstLine="0"/>
        <w:rPr>
          <w:rFonts w:asciiTheme="minorHAnsi" w:eastAsiaTheme="minorEastAsia" w:hAnsiTheme="minorHAnsi" w:cstheme="minorBidi"/>
          <w:noProof/>
        </w:rPr>
      </w:pPr>
      <w:hyperlink w:anchor="_Toc222341232" w:history="1">
        <w:r w:rsidR="000F46D5" w:rsidRPr="00C94E23">
          <w:rPr>
            <w:rStyle w:val="Hyperlink"/>
            <w:noProof/>
            <w:rtl/>
          </w:rPr>
          <w:t>הצעות לסדר-היום</w:t>
        </w:r>
        <w:r w:rsidR="000F46D5">
          <w:rPr>
            <w:noProof/>
            <w:webHidden/>
          </w:rPr>
          <w:tab/>
        </w:r>
        <w:r w:rsidR="000F46D5">
          <w:rPr>
            <w:noProof/>
            <w:webHidden/>
          </w:rPr>
          <w:fldChar w:fldCharType="begin"/>
        </w:r>
        <w:r w:rsidR="000F46D5">
          <w:rPr>
            <w:noProof/>
            <w:webHidden/>
          </w:rPr>
          <w:instrText xml:space="preserve"> PAGEREF _Toc222341232 \h </w:instrText>
        </w:r>
        <w:r w:rsidR="000F46D5">
          <w:rPr>
            <w:noProof/>
            <w:webHidden/>
          </w:rPr>
        </w:r>
        <w:r w:rsidR="000F46D5">
          <w:rPr>
            <w:noProof/>
            <w:webHidden/>
          </w:rPr>
          <w:fldChar w:fldCharType="separate"/>
        </w:r>
        <w:r w:rsidR="000F46D5">
          <w:rPr>
            <w:noProof/>
            <w:webHidden/>
          </w:rPr>
          <w:t>156</w:t>
        </w:r>
        <w:r w:rsidR="000F46D5">
          <w:rPr>
            <w:noProof/>
            <w:webHidden/>
          </w:rPr>
          <w:fldChar w:fldCharType="end"/>
        </w:r>
      </w:hyperlink>
    </w:p>
    <w:p w:rsidR="000F46D5" w:rsidRDefault="000A2299" w:rsidP="000F46D5">
      <w:pPr>
        <w:pStyle w:val="TOC1"/>
        <w:tabs>
          <w:tab w:val="right" w:leader="dot" w:pos="8296"/>
        </w:tabs>
        <w:ind w:firstLine="0"/>
        <w:rPr>
          <w:rFonts w:asciiTheme="minorHAnsi" w:eastAsiaTheme="minorEastAsia" w:hAnsiTheme="minorHAnsi" w:cstheme="minorBidi"/>
          <w:noProof/>
        </w:rPr>
      </w:pPr>
      <w:hyperlink w:anchor="_Toc222341233" w:history="1">
        <w:r w:rsidR="000F46D5" w:rsidRPr="00C94E23">
          <w:rPr>
            <w:rStyle w:val="Hyperlink"/>
            <w:noProof/>
            <w:rtl/>
          </w:rPr>
          <w:t>קביעת דרגת נכות לנכה צה"ל בידי רופא אשר לא שירת בצה"ל בשירות סדיר או במילואים</w:t>
        </w:r>
        <w:r w:rsidR="000F46D5">
          <w:rPr>
            <w:noProof/>
            <w:webHidden/>
          </w:rPr>
          <w:tab/>
        </w:r>
        <w:r w:rsidR="000F46D5">
          <w:rPr>
            <w:noProof/>
            <w:webHidden/>
          </w:rPr>
          <w:fldChar w:fldCharType="begin"/>
        </w:r>
        <w:r w:rsidR="000F46D5">
          <w:rPr>
            <w:noProof/>
            <w:webHidden/>
          </w:rPr>
          <w:instrText xml:space="preserve"> PAGEREF _Toc222341233 \h </w:instrText>
        </w:r>
        <w:r w:rsidR="000F46D5">
          <w:rPr>
            <w:noProof/>
            <w:webHidden/>
          </w:rPr>
        </w:r>
        <w:r w:rsidR="000F46D5">
          <w:rPr>
            <w:noProof/>
            <w:webHidden/>
          </w:rPr>
          <w:fldChar w:fldCharType="separate"/>
        </w:r>
        <w:r w:rsidR="000F46D5">
          <w:rPr>
            <w:noProof/>
            <w:webHidden/>
          </w:rPr>
          <w:t>156</w:t>
        </w:r>
        <w:r w:rsidR="000F46D5">
          <w:rPr>
            <w:noProof/>
            <w:webHidden/>
          </w:rPr>
          <w:fldChar w:fldCharType="end"/>
        </w:r>
      </w:hyperlink>
    </w:p>
    <w:p w:rsidR="000F46D5" w:rsidRDefault="000A2299" w:rsidP="000F46D5">
      <w:pPr>
        <w:pStyle w:val="TOC2"/>
        <w:tabs>
          <w:tab w:val="right" w:leader="dot" w:pos="8296"/>
        </w:tabs>
        <w:ind w:firstLine="0"/>
        <w:rPr>
          <w:rFonts w:asciiTheme="minorHAnsi" w:eastAsiaTheme="minorEastAsia" w:hAnsiTheme="minorHAnsi" w:cstheme="minorBidi"/>
          <w:noProof/>
        </w:rPr>
      </w:pPr>
      <w:hyperlink w:anchor="_Toc222341234" w:history="1">
        <w:r w:rsidR="000F46D5" w:rsidRPr="00C94E23">
          <w:rPr>
            <w:rStyle w:val="Hyperlink"/>
            <w:noProof/>
            <w:rtl/>
          </w:rPr>
          <w:t>צביקה פוגל (עוצמה יהודית):</w:t>
        </w:r>
        <w:r w:rsidR="000F46D5">
          <w:rPr>
            <w:noProof/>
            <w:webHidden/>
          </w:rPr>
          <w:tab/>
        </w:r>
        <w:r w:rsidR="000F46D5">
          <w:rPr>
            <w:noProof/>
            <w:webHidden/>
          </w:rPr>
          <w:fldChar w:fldCharType="begin"/>
        </w:r>
        <w:r w:rsidR="000F46D5">
          <w:rPr>
            <w:noProof/>
            <w:webHidden/>
          </w:rPr>
          <w:instrText xml:space="preserve"> PAGEREF _Toc222341234 \h </w:instrText>
        </w:r>
        <w:r w:rsidR="000F46D5">
          <w:rPr>
            <w:noProof/>
            <w:webHidden/>
          </w:rPr>
        </w:r>
        <w:r w:rsidR="000F46D5">
          <w:rPr>
            <w:noProof/>
            <w:webHidden/>
          </w:rPr>
          <w:fldChar w:fldCharType="separate"/>
        </w:r>
        <w:r w:rsidR="000F46D5">
          <w:rPr>
            <w:noProof/>
            <w:webHidden/>
          </w:rPr>
          <w:t>156</w:t>
        </w:r>
        <w:r w:rsidR="000F46D5">
          <w:rPr>
            <w:noProof/>
            <w:webHidden/>
          </w:rPr>
          <w:fldChar w:fldCharType="end"/>
        </w:r>
      </w:hyperlink>
    </w:p>
    <w:p w:rsidR="000F46D5" w:rsidRDefault="000A2299" w:rsidP="000F46D5">
      <w:pPr>
        <w:pStyle w:val="TOC2"/>
        <w:tabs>
          <w:tab w:val="right" w:leader="dot" w:pos="8296"/>
        </w:tabs>
        <w:ind w:firstLine="0"/>
        <w:rPr>
          <w:rFonts w:asciiTheme="minorHAnsi" w:eastAsiaTheme="minorEastAsia" w:hAnsiTheme="minorHAnsi" w:cstheme="minorBidi"/>
          <w:noProof/>
        </w:rPr>
      </w:pPr>
      <w:hyperlink w:anchor="_Toc222341235" w:history="1">
        <w:r w:rsidR="000F46D5" w:rsidRPr="00C94E23">
          <w:rPr>
            <w:rStyle w:val="Hyperlink"/>
            <w:noProof/>
            <w:rtl/>
          </w:rPr>
          <w:t>השר המקשר בין הממשלה לכנסת דוד אמסלם:</w:t>
        </w:r>
        <w:r w:rsidR="000F46D5">
          <w:rPr>
            <w:noProof/>
            <w:webHidden/>
          </w:rPr>
          <w:tab/>
        </w:r>
        <w:r w:rsidR="000F46D5">
          <w:rPr>
            <w:noProof/>
            <w:webHidden/>
          </w:rPr>
          <w:fldChar w:fldCharType="begin"/>
        </w:r>
        <w:r w:rsidR="000F46D5">
          <w:rPr>
            <w:noProof/>
            <w:webHidden/>
          </w:rPr>
          <w:instrText xml:space="preserve"> PAGEREF _Toc222341235 \h </w:instrText>
        </w:r>
        <w:r w:rsidR="000F46D5">
          <w:rPr>
            <w:noProof/>
            <w:webHidden/>
          </w:rPr>
        </w:r>
        <w:r w:rsidR="000F46D5">
          <w:rPr>
            <w:noProof/>
            <w:webHidden/>
          </w:rPr>
          <w:fldChar w:fldCharType="separate"/>
        </w:r>
        <w:r w:rsidR="000F46D5">
          <w:rPr>
            <w:noProof/>
            <w:webHidden/>
          </w:rPr>
          <w:t>157</w:t>
        </w:r>
        <w:r w:rsidR="000F46D5">
          <w:rPr>
            <w:noProof/>
            <w:webHidden/>
          </w:rPr>
          <w:fldChar w:fldCharType="end"/>
        </w:r>
      </w:hyperlink>
    </w:p>
    <w:p w:rsidR="000F46D5" w:rsidRDefault="000A2299" w:rsidP="000F46D5">
      <w:pPr>
        <w:pStyle w:val="TOC1"/>
        <w:tabs>
          <w:tab w:val="right" w:leader="dot" w:pos="8296"/>
        </w:tabs>
        <w:ind w:firstLine="0"/>
        <w:rPr>
          <w:rFonts w:asciiTheme="minorHAnsi" w:eastAsiaTheme="minorEastAsia" w:hAnsiTheme="minorHAnsi" w:cstheme="minorBidi"/>
          <w:noProof/>
        </w:rPr>
      </w:pPr>
      <w:hyperlink w:anchor="_Toc222341236" w:history="1">
        <w:r w:rsidR="000F46D5" w:rsidRPr="00C94E23">
          <w:rPr>
            <w:rStyle w:val="Hyperlink"/>
            <w:noProof/>
            <w:rtl/>
          </w:rPr>
          <w:t>הצעות לסדר-היום</w:t>
        </w:r>
        <w:r w:rsidR="000F46D5">
          <w:rPr>
            <w:noProof/>
            <w:webHidden/>
          </w:rPr>
          <w:tab/>
        </w:r>
        <w:r w:rsidR="000F46D5">
          <w:rPr>
            <w:noProof/>
            <w:webHidden/>
          </w:rPr>
          <w:fldChar w:fldCharType="begin"/>
        </w:r>
        <w:r w:rsidR="000F46D5">
          <w:rPr>
            <w:noProof/>
            <w:webHidden/>
          </w:rPr>
          <w:instrText xml:space="preserve"> PAGEREF _Toc222341236 \h </w:instrText>
        </w:r>
        <w:r w:rsidR="000F46D5">
          <w:rPr>
            <w:noProof/>
            <w:webHidden/>
          </w:rPr>
        </w:r>
        <w:r w:rsidR="000F46D5">
          <w:rPr>
            <w:noProof/>
            <w:webHidden/>
          </w:rPr>
          <w:fldChar w:fldCharType="separate"/>
        </w:r>
        <w:r w:rsidR="000F46D5">
          <w:rPr>
            <w:noProof/>
            <w:webHidden/>
          </w:rPr>
          <w:t>159</w:t>
        </w:r>
        <w:r w:rsidR="000F46D5">
          <w:rPr>
            <w:noProof/>
            <w:webHidden/>
          </w:rPr>
          <w:fldChar w:fldCharType="end"/>
        </w:r>
      </w:hyperlink>
    </w:p>
    <w:p w:rsidR="000F46D5" w:rsidRDefault="000A2299" w:rsidP="000F46D5">
      <w:pPr>
        <w:pStyle w:val="TOC1"/>
        <w:tabs>
          <w:tab w:val="right" w:leader="dot" w:pos="8296"/>
        </w:tabs>
        <w:ind w:firstLine="0"/>
        <w:rPr>
          <w:rFonts w:asciiTheme="minorHAnsi" w:eastAsiaTheme="minorEastAsia" w:hAnsiTheme="minorHAnsi" w:cstheme="minorBidi"/>
          <w:noProof/>
        </w:rPr>
      </w:pPr>
      <w:hyperlink w:anchor="_Toc222341237" w:history="1">
        <w:r w:rsidR="000F46D5" w:rsidRPr="00C94E23">
          <w:rPr>
            <w:rStyle w:val="Hyperlink"/>
            <w:noProof/>
            <w:rtl/>
          </w:rPr>
          <w:t>פגיעה חריגה וחמורה בזכויות יסוד של עצור שומר מצוות</w:t>
        </w:r>
        <w:r w:rsidR="000F46D5">
          <w:rPr>
            <w:noProof/>
            <w:webHidden/>
          </w:rPr>
          <w:tab/>
        </w:r>
        <w:r w:rsidR="000F46D5">
          <w:rPr>
            <w:noProof/>
            <w:webHidden/>
          </w:rPr>
          <w:fldChar w:fldCharType="begin"/>
        </w:r>
        <w:r w:rsidR="000F46D5">
          <w:rPr>
            <w:noProof/>
            <w:webHidden/>
          </w:rPr>
          <w:instrText xml:space="preserve"> PAGEREF _Toc222341237 \h </w:instrText>
        </w:r>
        <w:r w:rsidR="000F46D5">
          <w:rPr>
            <w:noProof/>
            <w:webHidden/>
          </w:rPr>
        </w:r>
        <w:r w:rsidR="000F46D5">
          <w:rPr>
            <w:noProof/>
            <w:webHidden/>
          </w:rPr>
          <w:fldChar w:fldCharType="separate"/>
        </w:r>
        <w:r w:rsidR="000F46D5">
          <w:rPr>
            <w:noProof/>
            <w:webHidden/>
          </w:rPr>
          <w:t>159</w:t>
        </w:r>
        <w:r w:rsidR="000F46D5">
          <w:rPr>
            <w:noProof/>
            <w:webHidden/>
          </w:rPr>
          <w:fldChar w:fldCharType="end"/>
        </w:r>
      </w:hyperlink>
    </w:p>
    <w:p w:rsidR="000F46D5" w:rsidRDefault="000A2299" w:rsidP="000F46D5">
      <w:pPr>
        <w:pStyle w:val="TOC2"/>
        <w:tabs>
          <w:tab w:val="right" w:leader="dot" w:pos="8296"/>
        </w:tabs>
        <w:ind w:firstLine="0"/>
        <w:rPr>
          <w:rFonts w:asciiTheme="minorHAnsi" w:eastAsiaTheme="minorEastAsia" w:hAnsiTheme="minorHAnsi" w:cstheme="minorBidi"/>
          <w:noProof/>
        </w:rPr>
      </w:pPr>
      <w:hyperlink w:anchor="_Toc222341238" w:history="1">
        <w:r w:rsidR="000F46D5" w:rsidRPr="00C94E23">
          <w:rPr>
            <w:rStyle w:val="Hyperlink"/>
            <w:noProof/>
            <w:rtl/>
          </w:rPr>
          <w:t>יצחק גולדקנופ (יהדות התורה):</w:t>
        </w:r>
        <w:r w:rsidR="000F46D5">
          <w:rPr>
            <w:noProof/>
            <w:webHidden/>
          </w:rPr>
          <w:tab/>
        </w:r>
        <w:r w:rsidR="000F46D5">
          <w:rPr>
            <w:noProof/>
            <w:webHidden/>
          </w:rPr>
          <w:fldChar w:fldCharType="begin"/>
        </w:r>
        <w:r w:rsidR="000F46D5">
          <w:rPr>
            <w:noProof/>
            <w:webHidden/>
          </w:rPr>
          <w:instrText xml:space="preserve"> PAGEREF _Toc222341238 \h </w:instrText>
        </w:r>
        <w:r w:rsidR="000F46D5">
          <w:rPr>
            <w:noProof/>
            <w:webHidden/>
          </w:rPr>
        </w:r>
        <w:r w:rsidR="000F46D5">
          <w:rPr>
            <w:noProof/>
            <w:webHidden/>
          </w:rPr>
          <w:fldChar w:fldCharType="separate"/>
        </w:r>
        <w:r w:rsidR="000F46D5">
          <w:rPr>
            <w:noProof/>
            <w:webHidden/>
          </w:rPr>
          <w:t>160</w:t>
        </w:r>
        <w:r w:rsidR="000F46D5">
          <w:rPr>
            <w:noProof/>
            <w:webHidden/>
          </w:rPr>
          <w:fldChar w:fldCharType="end"/>
        </w:r>
      </w:hyperlink>
    </w:p>
    <w:p w:rsidR="000F46D5" w:rsidRDefault="000A2299" w:rsidP="000F46D5">
      <w:pPr>
        <w:pStyle w:val="TOC2"/>
        <w:tabs>
          <w:tab w:val="right" w:leader="dot" w:pos="8296"/>
        </w:tabs>
        <w:ind w:firstLine="0"/>
        <w:rPr>
          <w:rFonts w:asciiTheme="minorHAnsi" w:eastAsiaTheme="minorEastAsia" w:hAnsiTheme="minorHAnsi" w:cstheme="minorBidi"/>
          <w:noProof/>
        </w:rPr>
      </w:pPr>
      <w:hyperlink w:anchor="_Toc222341239" w:history="1">
        <w:r w:rsidR="000F46D5" w:rsidRPr="00C94E23">
          <w:rPr>
            <w:rStyle w:val="Hyperlink"/>
            <w:noProof/>
            <w:rtl/>
          </w:rPr>
          <w:t>רון כץ (יש עתיד):</w:t>
        </w:r>
        <w:r w:rsidR="000F46D5">
          <w:rPr>
            <w:noProof/>
            <w:webHidden/>
          </w:rPr>
          <w:tab/>
        </w:r>
        <w:r w:rsidR="000F46D5">
          <w:rPr>
            <w:noProof/>
            <w:webHidden/>
          </w:rPr>
          <w:fldChar w:fldCharType="begin"/>
        </w:r>
        <w:r w:rsidR="000F46D5">
          <w:rPr>
            <w:noProof/>
            <w:webHidden/>
          </w:rPr>
          <w:instrText xml:space="preserve"> PAGEREF _Toc222341239 \h </w:instrText>
        </w:r>
        <w:r w:rsidR="000F46D5">
          <w:rPr>
            <w:noProof/>
            <w:webHidden/>
          </w:rPr>
        </w:r>
        <w:r w:rsidR="000F46D5">
          <w:rPr>
            <w:noProof/>
            <w:webHidden/>
          </w:rPr>
          <w:fldChar w:fldCharType="separate"/>
        </w:r>
        <w:r w:rsidR="000F46D5">
          <w:rPr>
            <w:noProof/>
            <w:webHidden/>
          </w:rPr>
          <w:t>161</w:t>
        </w:r>
        <w:r w:rsidR="000F46D5">
          <w:rPr>
            <w:noProof/>
            <w:webHidden/>
          </w:rPr>
          <w:fldChar w:fldCharType="end"/>
        </w:r>
      </w:hyperlink>
    </w:p>
    <w:p w:rsidR="000F46D5" w:rsidRDefault="000A2299" w:rsidP="000F46D5">
      <w:pPr>
        <w:pStyle w:val="TOC2"/>
        <w:tabs>
          <w:tab w:val="right" w:leader="dot" w:pos="8296"/>
        </w:tabs>
        <w:ind w:firstLine="0"/>
        <w:rPr>
          <w:rFonts w:asciiTheme="minorHAnsi" w:eastAsiaTheme="minorEastAsia" w:hAnsiTheme="minorHAnsi" w:cstheme="minorBidi"/>
          <w:noProof/>
        </w:rPr>
      </w:pPr>
      <w:hyperlink w:anchor="_Toc222341240" w:history="1">
        <w:r w:rsidR="000F46D5" w:rsidRPr="00C94E23">
          <w:rPr>
            <w:rStyle w:val="Hyperlink"/>
            <w:noProof/>
            <w:rtl/>
          </w:rPr>
          <w:t>מיכאל מלכיאלי (ש"ס):</w:t>
        </w:r>
        <w:r w:rsidR="000F46D5">
          <w:rPr>
            <w:noProof/>
            <w:webHidden/>
          </w:rPr>
          <w:tab/>
        </w:r>
        <w:r w:rsidR="000F46D5">
          <w:rPr>
            <w:noProof/>
            <w:webHidden/>
          </w:rPr>
          <w:fldChar w:fldCharType="begin"/>
        </w:r>
        <w:r w:rsidR="000F46D5">
          <w:rPr>
            <w:noProof/>
            <w:webHidden/>
          </w:rPr>
          <w:instrText xml:space="preserve"> PAGEREF _Toc222341240 \h </w:instrText>
        </w:r>
        <w:r w:rsidR="000F46D5">
          <w:rPr>
            <w:noProof/>
            <w:webHidden/>
          </w:rPr>
        </w:r>
        <w:r w:rsidR="000F46D5">
          <w:rPr>
            <w:noProof/>
            <w:webHidden/>
          </w:rPr>
          <w:fldChar w:fldCharType="separate"/>
        </w:r>
        <w:r w:rsidR="000F46D5">
          <w:rPr>
            <w:noProof/>
            <w:webHidden/>
          </w:rPr>
          <w:t>162</w:t>
        </w:r>
        <w:r w:rsidR="000F46D5">
          <w:rPr>
            <w:noProof/>
            <w:webHidden/>
          </w:rPr>
          <w:fldChar w:fldCharType="end"/>
        </w:r>
      </w:hyperlink>
    </w:p>
    <w:p w:rsidR="000F46D5" w:rsidRDefault="000A2299" w:rsidP="000F46D5">
      <w:pPr>
        <w:pStyle w:val="TOC2"/>
        <w:tabs>
          <w:tab w:val="right" w:leader="dot" w:pos="8296"/>
        </w:tabs>
        <w:ind w:firstLine="0"/>
        <w:rPr>
          <w:rFonts w:asciiTheme="minorHAnsi" w:eastAsiaTheme="minorEastAsia" w:hAnsiTheme="minorHAnsi" w:cstheme="minorBidi"/>
          <w:noProof/>
        </w:rPr>
      </w:pPr>
      <w:hyperlink w:anchor="_Toc222341241" w:history="1">
        <w:r w:rsidR="000F46D5" w:rsidRPr="00C94E23">
          <w:rPr>
            <w:rStyle w:val="Hyperlink"/>
            <w:noProof/>
            <w:rtl/>
          </w:rPr>
          <w:t>השרה לשוויון חברתי וקידום מעמד האישה מאי גולן:</w:t>
        </w:r>
        <w:r w:rsidR="000F46D5">
          <w:rPr>
            <w:noProof/>
            <w:webHidden/>
          </w:rPr>
          <w:tab/>
        </w:r>
        <w:r w:rsidR="000F46D5">
          <w:rPr>
            <w:noProof/>
            <w:webHidden/>
          </w:rPr>
          <w:fldChar w:fldCharType="begin"/>
        </w:r>
        <w:r w:rsidR="000F46D5">
          <w:rPr>
            <w:noProof/>
            <w:webHidden/>
          </w:rPr>
          <w:instrText xml:space="preserve"> PAGEREF _Toc222341241 \h </w:instrText>
        </w:r>
        <w:r w:rsidR="000F46D5">
          <w:rPr>
            <w:noProof/>
            <w:webHidden/>
          </w:rPr>
        </w:r>
        <w:r w:rsidR="000F46D5">
          <w:rPr>
            <w:noProof/>
            <w:webHidden/>
          </w:rPr>
          <w:fldChar w:fldCharType="separate"/>
        </w:r>
        <w:r w:rsidR="000F46D5">
          <w:rPr>
            <w:noProof/>
            <w:webHidden/>
          </w:rPr>
          <w:t>164</w:t>
        </w:r>
        <w:r w:rsidR="000F46D5">
          <w:rPr>
            <w:noProof/>
            <w:webHidden/>
          </w:rPr>
          <w:fldChar w:fldCharType="end"/>
        </w:r>
      </w:hyperlink>
    </w:p>
    <w:p w:rsidR="000F46D5" w:rsidRDefault="000A2299" w:rsidP="000F46D5">
      <w:pPr>
        <w:pStyle w:val="TOC1"/>
        <w:tabs>
          <w:tab w:val="right" w:leader="dot" w:pos="8296"/>
        </w:tabs>
        <w:ind w:firstLine="0"/>
        <w:rPr>
          <w:rFonts w:asciiTheme="minorHAnsi" w:eastAsiaTheme="minorEastAsia" w:hAnsiTheme="minorHAnsi" w:cstheme="minorBidi"/>
          <w:noProof/>
        </w:rPr>
      </w:pPr>
      <w:hyperlink w:anchor="_Toc222341242" w:history="1">
        <w:r w:rsidR="000F46D5" w:rsidRPr="00C94E23">
          <w:rPr>
            <w:rStyle w:val="Hyperlink"/>
            <w:noProof/>
            <w:rtl/>
            <w:lang w:eastAsia="he-IL"/>
          </w:rPr>
          <w:t>הצעות לסדר-היום</w:t>
        </w:r>
        <w:r w:rsidR="000F46D5">
          <w:rPr>
            <w:noProof/>
            <w:webHidden/>
          </w:rPr>
          <w:tab/>
        </w:r>
        <w:r w:rsidR="000F46D5">
          <w:rPr>
            <w:noProof/>
            <w:webHidden/>
          </w:rPr>
          <w:fldChar w:fldCharType="begin"/>
        </w:r>
        <w:r w:rsidR="000F46D5">
          <w:rPr>
            <w:noProof/>
            <w:webHidden/>
          </w:rPr>
          <w:instrText xml:space="preserve"> PAGEREF _Toc222341242 \h </w:instrText>
        </w:r>
        <w:r w:rsidR="000F46D5">
          <w:rPr>
            <w:noProof/>
            <w:webHidden/>
          </w:rPr>
        </w:r>
        <w:r w:rsidR="000F46D5">
          <w:rPr>
            <w:noProof/>
            <w:webHidden/>
          </w:rPr>
          <w:fldChar w:fldCharType="separate"/>
        </w:r>
        <w:r w:rsidR="000F46D5">
          <w:rPr>
            <w:noProof/>
            <w:webHidden/>
          </w:rPr>
          <w:t>185</w:t>
        </w:r>
        <w:r w:rsidR="000F46D5">
          <w:rPr>
            <w:noProof/>
            <w:webHidden/>
          </w:rPr>
          <w:fldChar w:fldCharType="end"/>
        </w:r>
      </w:hyperlink>
    </w:p>
    <w:p w:rsidR="000F46D5" w:rsidRDefault="000A2299" w:rsidP="000F46D5">
      <w:pPr>
        <w:pStyle w:val="TOC1"/>
        <w:tabs>
          <w:tab w:val="right" w:leader="dot" w:pos="8296"/>
        </w:tabs>
        <w:ind w:firstLine="0"/>
        <w:rPr>
          <w:rFonts w:asciiTheme="minorHAnsi" w:eastAsiaTheme="minorEastAsia" w:hAnsiTheme="minorHAnsi" w:cstheme="minorBidi"/>
          <w:noProof/>
        </w:rPr>
      </w:pPr>
      <w:hyperlink w:anchor="_Toc222341243" w:history="1">
        <w:r w:rsidR="000F46D5" w:rsidRPr="00C94E23">
          <w:rPr>
            <w:rStyle w:val="Hyperlink"/>
            <w:noProof/>
            <w:rtl/>
            <w:lang w:eastAsia="he-IL"/>
          </w:rPr>
          <w:t>מצבה ההומניטרי של ביאפרה והצורך בעמדה ישראלית ערכית בזירה הבין-לאומית</w:t>
        </w:r>
        <w:r w:rsidR="000F46D5">
          <w:rPr>
            <w:noProof/>
            <w:webHidden/>
          </w:rPr>
          <w:tab/>
        </w:r>
        <w:r w:rsidR="000F46D5">
          <w:rPr>
            <w:noProof/>
            <w:webHidden/>
          </w:rPr>
          <w:fldChar w:fldCharType="begin"/>
        </w:r>
        <w:r w:rsidR="000F46D5">
          <w:rPr>
            <w:noProof/>
            <w:webHidden/>
          </w:rPr>
          <w:instrText xml:space="preserve"> PAGEREF _Toc222341243 \h </w:instrText>
        </w:r>
        <w:r w:rsidR="000F46D5">
          <w:rPr>
            <w:noProof/>
            <w:webHidden/>
          </w:rPr>
        </w:r>
        <w:r w:rsidR="000F46D5">
          <w:rPr>
            <w:noProof/>
            <w:webHidden/>
          </w:rPr>
          <w:fldChar w:fldCharType="separate"/>
        </w:r>
        <w:r w:rsidR="000F46D5">
          <w:rPr>
            <w:noProof/>
            <w:webHidden/>
          </w:rPr>
          <w:t>185</w:t>
        </w:r>
        <w:r w:rsidR="000F46D5">
          <w:rPr>
            <w:noProof/>
            <w:webHidden/>
          </w:rPr>
          <w:fldChar w:fldCharType="end"/>
        </w:r>
      </w:hyperlink>
    </w:p>
    <w:p w:rsidR="000F46D5" w:rsidRDefault="000A2299" w:rsidP="000F46D5">
      <w:pPr>
        <w:pStyle w:val="TOC2"/>
        <w:tabs>
          <w:tab w:val="right" w:leader="dot" w:pos="8296"/>
        </w:tabs>
        <w:ind w:firstLine="0"/>
        <w:rPr>
          <w:rFonts w:asciiTheme="minorHAnsi" w:eastAsiaTheme="minorEastAsia" w:hAnsiTheme="minorHAnsi" w:cstheme="minorBidi"/>
          <w:noProof/>
        </w:rPr>
      </w:pPr>
      <w:hyperlink w:anchor="_Toc222341244" w:history="1">
        <w:r w:rsidR="000F46D5" w:rsidRPr="00C94E23">
          <w:rPr>
            <w:rStyle w:val="Hyperlink"/>
            <w:noProof/>
            <w:rtl/>
          </w:rPr>
          <w:t>יעקב מרגי (ש"ס):</w:t>
        </w:r>
        <w:r w:rsidR="000F46D5">
          <w:rPr>
            <w:noProof/>
            <w:webHidden/>
          </w:rPr>
          <w:tab/>
        </w:r>
        <w:r w:rsidR="000F46D5">
          <w:rPr>
            <w:noProof/>
            <w:webHidden/>
          </w:rPr>
          <w:fldChar w:fldCharType="begin"/>
        </w:r>
        <w:r w:rsidR="000F46D5">
          <w:rPr>
            <w:noProof/>
            <w:webHidden/>
          </w:rPr>
          <w:instrText xml:space="preserve"> PAGEREF _Toc222341244 \h </w:instrText>
        </w:r>
        <w:r w:rsidR="000F46D5">
          <w:rPr>
            <w:noProof/>
            <w:webHidden/>
          </w:rPr>
        </w:r>
        <w:r w:rsidR="000F46D5">
          <w:rPr>
            <w:noProof/>
            <w:webHidden/>
          </w:rPr>
          <w:fldChar w:fldCharType="separate"/>
        </w:r>
        <w:r w:rsidR="000F46D5">
          <w:rPr>
            <w:noProof/>
            <w:webHidden/>
          </w:rPr>
          <w:t>185</w:t>
        </w:r>
        <w:r w:rsidR="000F46D5">
          <w:rPr>
            <w:noProof/>
            <w:webHidden/>
          </w:rPr>
          <w:fldChar w:fldCharType="end"/>
        </w:r>
      </w:hyperlink>
    </w:p>
    <w:p w:rsidR="000F46D5" w:rsidRDefault="000A2299" w:rsidP="000F46D5">
      <w:pPr>
        <w:pStyle w:val="TOC2"/>
        <w:tabs>
          <w:tab w:val="right" w:leader="dot" w:pos="8296"/>
        </w:tabs>
        <w:ind w:firstLine="0"/>
        <w:rPr>
          <w:rFonts w:asciiTheme="minorHAnsi" w:eastAsiaTheme="minorEastAsia" w:hAnsiTheme="minorHAnsi" w:cstheme="minorBidi"/>
          <w:noProof/>
        </w:rPr>
      </w:pPr>
      <w:hyperlink w:anchor="_Toc222341245" w:history="1">
        <w:r w:rsidR="000F46D5" w:rsidRPr="00C94E23">
          <w:rPr>
            <w:rStyle w:val="Hyperlink"/>
            <w:noProof/>
            <w:rtl/>
          </w:rPr>
          <w:t>סגנית שר החוץ שרן מרים השכל:</w:t>
        </w:r>
        <w:r w:rsidR="000F46D5">
          <w:rPr>
            <w:noProof/>
            <w:webHidden/>
          </w:rPr>
          <w:tab/>
        </w:r>
        <w:r w:rsidR="000F46D5">
          <w:rPr>
            <w:noProof/>
            <w:webHidden/>
          </w:rPr>
          <w:fldChar w:fldCharType="begin"/>
        </w:r>
        <w:r w:rsidR="000F46D5">
          <w:rPr>
            <w:noProof/>
            <w:webHidden/>
          </w:rPr>
          <w:instrText xml:space="preserve"> PAGEREF _Toc222341245 \h </w:instrText>
        </w:r>
        <w:r w:rsidR="000F46D5">
          <w:rPr>
            <w:noProof/>
            <w:webHidden/>
          </w:rPr>
        </w:r>
        <w:r w:rsidR="000F46D5">
          <w:rPr>
            <w:noProof/>
            <w:webHidden/>
          </w:rPr>
          <w:fldChar w:fldCharType="separate"/>
        </w:r>
        <w:r w:rsidR="000F46D5">
          <w:rPr>
            <w:noProof/>
            <w:webHidden/>
          </w:rPr>
          <w:t>187</w:t>
        </w:r>
        <w:r w:rsidR="000F46D5">
          <w:rPr>
            <w:noProof/>
            <w:webHidden/>
          </w:rPr>
          <w:fldChar w:fldCharType="end"/>
        </w:r>
      </w:hyperlink>
    </w:p>
    <w:p w:rsidR="000F46D5" w:rsidRDefault="000A2299" w:rsidP="000F46D5">
      <w:pPr>
        <w:pStyle w:val="TOC1"/>
        <w:tabs>
          <w:tab w:val="right" w:leader="dot" w:pos="8296"/>
        </w:tabs>
        <w:ind w:firstLine="0"/>
        <w:rPr>
          <w:rFonts w:asciiTheme="minorHAnsi" w:eastAsiaTheme="minorEastAsia" w:hAnsiTheme="minorHAnsi" w:cstheme="minorBidi"/>
          <w:noProof/>
        </w:rPr>
      </w:pPr>
      <w:hyperlink w:anchor="_Toc222341246" w:history="1">
        <w:r w:rsidR="000F46D5" w:rsidRPr="00C94E23">
          <w:rPr>
            <w:rStyle w:val="Hyperlink"/>
            <w:noProof/>
            <w:rtl/>
          </w:rPr>
          <w:t>הצעות לסדר-היום</w:t>
        </w:r>
        <w:r w:rsidR="000F46D5">
          <w:rPr>
            <w:noProof/>
            <w:webHidden/>
          </w:rPr>
          <w:tab/>
        </w:r>
        <w:r w:rsidR="000F46D5">
          <w:rPr>
            <w:noProof/>
            <w:webHidden/>
          </w:rPr>
          <w:fldChar w:fldCharType="begin"/>
        </w:r>
        <w:r w:rsidR="000F46D5">
          <w:rPr>
            <w:noProof/>
            <w:webHidden/>
          </w:rPr>
          <w:instrText xml:space="preserve"> PAGEREF _Toc222341246 \h </w:instrText>
        </w:r>
        <w:r w:rsidR="000F46D5">
          <w:rPr>
            <w:noProof/>
            <w:webHidden/>
          </w:rPr>
        </w:r>
        <w:r w:rsidR="000F46D5">
          <w:rPr>
            <w:noProof/>
            <w:webHidden/>
          </w:rPr>
          <w:fldChar w:fldCharType="separate"/>
        </w:r>
        <w:r w:rsidR="000F46D5">
          <w:rPr>
            <w:noProof/>
            <w:webHidden/>
          </w:rPr>
          <w:t>190</w:t>
        </w:r>
        <w:r w:rsidR="000F46D5">
          <w:rPr>
            <w:noProof/>
            <w:webHidden/>
          </w:rPr>
          <w:fldChar w:fldCharType="end"/>
        </w:r>
      </w:hyperlink>
    </w:p>
    <w:p w:rsidR="000F46D5" w:rsidRDefault="000A2299" w:rsidP="000F46D5">
      <w:pPr>
        <w:pStyle w:val="TOC1"/>
        <w:tabs>
          <w:tab w:val="right" w:leader="dot" w:pos="8296"/>
        </w:tabs>
        <w:ind w:firstLine="0"/>
        <w:rPr>
          <w:rFonts w:asciiTheme="minorHAnsi" w:eastAsiaTheme="minorEastAsia" w:hAnsiTheme="minorHAnsi" w:cstheme="minorBidi"/>
          <w:noProof/>
        </w:rPr>
      </w:pPr>
      <w:hyperlink w:anchor="_Toc222341247" w:history="1">
        <w:r w:rsidR="000F46D5" w:rsidRPr="00C94E23">
          <w:rPr>
            <w:rStyle w:val="Hyperlink"/>
            <w:noProof/>
            <w:rtl/>
          </w:rPr>
          <w:t>הסדרת הסכם פיצוי לענפים החקלאיים הנפגעים במסגרת הסכם הסחר עם ארה"ב</w:t>
        </w:r>
        <w:r w:rsidR="000F46D5">
          <w:rPr>
            <w:noProof/>
            <w:webHidden/>
          </w:rPr>
          <w:tab/>
        </w:r>
        <w:r w:rsidR="000F46D5">
          <w:rPr>
            <w:noProof/>
            <w:webHidden/>
          </w:rPr>
          <w:fldChar w:fldCharType="begin"/>
        </w:r>
        <w:r w:rsidR="000F46D5">
          <w:rPr>
            <w:noProof/>
            <w:webHidden/>
          </w:rPr>
          <w:instrText xml:space="preserve"> PAGEREF _Toc222341247 \h </w:instrText>
        </w:r>
        <w:r w:rsidR="000F46D5">
          <w:rPr>
            <w:noProof/>
            <w:webHidden/>
          </w:rPr>
        </w:r>
        <w:r w:rsidR="000F46D5">
          <w:rPr>
            <w:noProof/>
            <w:webHidden/>
          </w:rPr>
          <w:fldChar w:fldCharType="separate"/>
        </w:r>
        <w:r w:rsidR="000F46D5">
          <w:rPr>
            <w:noProof/>
            <w:webHidden/>
          </w:rPr>
          <w:t>190</w:t>
        </w:r>
        <w:r w:rsidR="000F46D5">
          <w:rPr>
            <w:noProof/>
            <w:webHidden/>
          </w:rPr>
          <w:fldChar w:fldCharType="end"/>
        </w:r>
      </w:hyperlink>
    </w:p>
    <w:p w:rsidR="000F46D5" w:rsidRDefault="000A2299" w:rsidP="000F46D5">
      <w:pPr>
        <w:pStyle w:val="TOC2"/>
        <w:tabs>
          <w:tab w:val="right" w:leader="dot" w:pos="8296"/>
        </w:tabs>
        <w:ind w:firstLine="0"/>
        <w:rPr>
          <w:rFonts w:asciiTheme="minorHAnsi" w:eastAsiaTheme="minorEastAsia" w:hAnsiTheme="minorHAnsi" w:cstheme="minorBidi"/>
          <w:noProof/>
        </w:rPr>
      </w:pPr>
      <w:hyperlink w:anchor="_Toc222341248" w:history="1">
        <w:r w:rsidR="000F46D5" w:rsidRPr="00C94E23">
          <w:rPr>
            <w:rStyle w:val="Hyperlink"/>
            <w:noProof/>
            <w:rtl/>
          </w:rPr>
          <w:t>אלון שוסטר (כחול לבן – המחנה הממלכתי):</w:t>
        </w:r>
        <w:r w:rsidR="000F46D5">
          <w:rPr>
            <w:noProof/>
            <w:webHidden/>
          </w:rPr>
          <w:tab/>
        </w:r>
        <w:r w:rsidR="000F46D5">
          <w:rPr>
            <w:noProof/>
            <w:webHidden/>
          </w:rPr>
          <w:fldChar w:fldCharType="begin"/>
        </w:r>
        <w:r w:rsidR="000F46D5">
          <w:rPr>
            <w:noProof/>
            <w:webHidden/>
          </w:rPr>
          <w:instrText xml:space="preserve"> PAGEREF _Toc222341248 \h </w:instrText>
        </w:r>
        <w:r w:rsidR="000F46D5">
          <w:rPr>
            <w:noProof/>
            <w:webHidden/>
          </w:rPr>
        </w:r>
        <w:r w:rsidR="000F46D5">
          <w:rPr>
            <w:noProof/>
            <w:webHidden/>
          </w:rPr>
          <w:fldChar w:fldCharType="separate"/>
        </w:r>
        <w:r w:rsidR="000F46D5">
          <w:rPr>
            <w:noProof/>
            <w:webHidden/>
          </w:rPr>
          <w:t>190</w:t>
        </w:r>
        <w:r w:rsidR="000F46D5">
          <w:rPr>
            <w:noProof/>
            <w:webHidden/>
          </w:rPr>
          <w:fldChar w:fldCharType="end"/>
        </w:r>
      </w:hyperlink>
    </w:p>
    <w:p w:rsidR="000F46D5" w:rsidRDefault="000A2299" w:rsidP="000F46D5">
      <w:pPr>
        <w:pStyle w:val="TOC2"/>
        <w:tabs>
          <w:tab w:val="right" w:leader="dot" w:pos="8296"/>
        </w:tabs>
        <w:ind w:firstLine="0"/>
        <w:rPr>
          <w:rFonts w:asciiTheme="minorHAnsi" w:eastAsiaTheme="minorEastAsia" w:hAnsiTheme="minorHAnsi" w:cstheme="minorBidi"/>
          <w:noProof/>
        </w:rPr>
      </w:pPr>
      <w:hyperlink w:anchor="_Toc222341249" w:history="1">
        <w:r w:rsidR="000F46D5" w:rsidRPr="00C94E23">
          <w:rPr>
            <w:rStyle w:val="Hyperlink"/>
            <w:noProof/>
            <w:rtl/>
          </w:rPr>
          <w:t>יצחק קרויזר (עוצמה יהודית):</w:t>
        </w:r>
        <w:r w:rsidR="000F46D5">
          <w:rPr>
            <w:noProof/>
            <w:webHidden/>
          </w:rPr>
          <w:tab/>
        </w:r>
        <w:r w:rsidR="000F46D5">
          <w:rPr>
            <w:noProof/>
            <w:webHidden/>
          </w:rPr>
          <w:fldChar w:fldCharType="begin"/>
        </w:r>
        <w:r w:rsidR="000F46D5">
          <w:rPr>
            <w:noProof/>
            <w:webHidden/>
          </w:rPr>
          <w:instrText xml:space="preserve"> PAGEREF _Toc222341249 \h </w:instrText>
        </w:r>
        <w:r w:rsidR="000F46D5">
          <w:rPr>
            <w:noProof/>
            <w:webHidden/>
          </w:rPr>
        </w:r>
        <w:r w:rsidR="000F46D5">
          <w:rPr>
            <w:noProof/>
            <w:webHidden/>
          </w:rPr>
          <w:fldChar w:fldCharType="separate"/>
        </w:r>
        <w:r w:rsidR="000F46D5">
          <w:rPr>
            <w:noProof/>
            <w:webHidden/>
          </w:rPr>
          <w:t>192</w:t>
        </w:r>
        <w:r w:rsidR="000F46D5">
          <w:rPr>
            <w:noProof/>
            <w:webHidden/>
          </w:rPr>
          <w:fldChar w:fldCharType="end"/>
        </w:r>
      </w:hyperlink>
    </w:p>
    <w:p w:rsidR="000F46D5" w:rsidRDefault="000A2299" w:rsidP="000F46D5">
      <w:pPr>
        <w:pStyle w:val="TOC2"/>
        <w:tabs>
          <w:tab w:val="right" w:leader="dot" w:pos="8296"/>
        </w:tabs>
        <w:ind w:firstLine="0"/>
        <w:rPr>
          <w:rFonts w:asciiTheme="minorHAnsi" w:eastAsiaTheme="minorEastAsia" w:hAnsiTheme="minorHAnsi" w:cstheme="minorBidi"/>
          <w:noProof/>
        </w:rPr>
      </w:pPr>
      <w:hyperlink w:anchor="_Toc222341250" w:history="1">
        <w:r w:rsidR="000F46D5" w:rsidRPr="00C94E23">
          <w:rPr>
            <w:rStyle w:val="Hyperlink"/>
            <w:noProof/>
            <w:rtl/>
          </w:rPr>
          <w:t>סימון דוידסון (יש עתיד):</w:t>
        </w:r>
        <w:r w:rsidR="000F46D5">
          <w:rPr>
            <w:noProof/>
            <w:webHidden/>
          </w:rPr>
          <w:tab/>
        </w:r>
        <w:r w:rsidR="000F46D5">
          <w:rPr>
            <w:noProof/>
            <w:webHidden/>
          </w:rPr>
          <w:fldChar w:fldCharType="begin"/>
        </w:r>
        <w:r w:rsidR="000F46D5">
          <w:rPr>
            <w:noProof/>
            <w:webHidden/>
          </w:rPr>
          <w:instrText xml:space="preserve"> PAGEREF _Toc222341250 \h </w:instrText>
        </w:r>
        <w:r w:rsidR="000F46D5">
          <w:rPr>
            <w:noProof/>
            <w:webHidden/>
          </w:rPr>
        </w:r>
        <w:r w:rsidR="000F46D5">
          <w:rPr>
            <w:noProof/>
            <w:webHidden/>
          </w:rPr>
          <w:fldChar w:fldCharType="separate"/>
        </w:r>
        <w:r w:rsidR="000F46D5">
          <w:rPr>
            <w:noProof/>
            <w:webHidden/>
          </w:rPr>
          <w:t>193</w:t>
        </w:r>
        <w:r w:rsidR="000F46D5">
          <w:rPr>
            <w:noProof/>
            <w:webHidden/>
          </w:rPr>
          <w:fldChar w:fldCharType="end"/>
        </w:r>
      </w:hyperlink>
    </w:p>
    <w:p w:rsidR="000F46D5" w:rsidRDefault="000A2299" w:rsidP="000F46D5">
      <w:pPr>
        <w:pStyle w:val="TOC2"/>
        <w:tabs>
          <w:tab w:val="right" w:leader="dot" w:pos="8296"/>
        </w:tabs>
        <w:ind w:firstLine="0"/>
        <w:rPr>
          <w:rFonts w:asciiTheme="minorHAnsi" w:eastAsiaTheme="minorEastAsia" w:hAnsiTheme="minorHAnsi" w:cstheme="minorBidi"/>
          <w:noProof/>
        </w:rPr>
      </w:pPr>
      <w:hyperlink w:anchor="_Toc222341251" w:history="1">
        <w:r w:rsidR="000F46D5" w:rsidRPr="00C94E23">
          <w:rPr>
            <w:rStyle w:val="Hyperlink"/>
            <w:noProof/>
            <w:rtl/>
          </w:rPr>
          <w:t>השר המקשר בין הממשלה לכנסת דוד אמסלם:</w:t>
        </w:r>
        <w:r w:rsidR="000F46D5">
          <w:rPr>
            <w:noProof/>
            <w:webHidden/>
          </w:rPr>
          <w:tab/>
        </w:r>
        <w:r w:rsidR="000F46D5">
          <w:rPr>
            <w:noProof/>
            <w:webHidden/>
          </w:rPr>
          <w:fldChar w:fldCharType="begin"/>
        </w:r>
        <w:r w:rsidR="000F46D5">
          <w:rPr>
            <w:noProof/>
            <w:webHidden/>
          </w:rPr>
          <w:instrText xml:space="preserve"> PAGEREF _Toc222341251 \h </w:instrText>
        </w:r>
        <w:r w:rsidR="000F46D5">
          <w:rPr>
            <w:noProof/>
            <w:webHidden/>
          </w:rPr>
        </w:r>
        <w:r w:rsidR="000F46D5">
          <w:rPr>
            <w:noProof/>
            <w:webHidden/>
          </w:rPr>
          <w:fldChar w:fldCharType="separate"/>
        </w:r>
        <w:r w:rsidR="000F46D5">
          <w:rPr>
            <w:noProof/>
            <w:webHidden/>
          </w:rPr>
          <w:t>196</w:t>
        </w:r>
        <w:r w:rsidR="000F46D5">
          <w:rPr>
            <w:noProof/>
            <w:webHidden/>
          </w:rPr>
          <w:fldChar w:fldCharType="end"/>
        </w:r>
      </w:hyperlink>
    </w:p>
    <w:p w:rsidR="00C7192C" w:rsidRDefault="000F46D5" w:rsidP="000F46D5">
      <w:pPr>
        <w:spacing w:line="240" w:lineRule="auto"/>
        <w:ind w:firstLine="0"/>
        <w:jc w:val="left"/>
        <w:rPr>
          <w:rtl/>
        </w:rPr>
      </w:pPr>
      <w:r>
        <w:rPr>
          <w:rtl/>
        </w:rPr>
        <w:fldChar w:fldCharType="end"/>
      </w:r>
      <w:r w:rsidR="00C7192C">
        <w:rPr>
          <w:rtl/>
        </w:rPr>
        <w:br w:type="page"/>
      </w:r>
    </w:p>
    <w:p w:rsidR="00C7192C" w:rsidRDefault="00C7192C" w:rsidP="003F77CF">
      <w:pPr>
        <w:pStyle w:val="a6"/>
        <w:rPr>
          <w:rtl/>
        </w:rPr>
      </w:pPr>
      <w:bookmarkStart w:id="6" w:name="ET_subject_שאילתות_דחופות_ורגילות_44"/>
      <w:r w:rsidRPr="003F77CF">
        <w:rPr>
          <w:rStyle w:val="TagStyle"/>
          <w:rtl/>
        </w:rPr>
        <w:t xml:space="preserve">&lt;&lt; נושא &gt;&gt; </w:t>
      </w:r>
      <w:bookmarkStart w:id="7" w:name="_Toc222337928"/>
      <w:bookmarkStart w:id="8" w:name="_Toc222341004"/>
      <w:bookmarkStart w:id="9" w:name="_Toc222341165"/>
      <w:r>
        <w:rPr>
          <w:rtl/>
        </w:rPr>
        <w:t>שאילתות דחופות ורגילות</w:t>
      </w:r>
      <w:bookmarkEnd w:id="7"/>
      <w:bookmarkEnd w:id="8"/>
      <w:bookmarkEnd w:id="9"/>
      <w:r w:rsidRPr="003F77CF">
        <w:rPr>
          <w:rStyle w:val="TagStyle"/>
          <w:rtl/>
        </w:rPr>
        <w:t xml:space="preserve"> &lt;&lt; נושא &gt;&gt;</w:t>
      </w:r>
      <w:r>
        <w:rPr>
          <w:rtl/>
        </w:rPr>
        <w:t xml:space="preserve">  </w:t>
      </w:r>
      <w:bookmarkEnd w:id="6"/>
    </w:p>
    <w:p w:rsidR="00C7192C" w:rsidRDefault="00C7192C" w:rsidP="00746667">
      <w:pPr>
        <w:rPr>
          <w:rtl/>
        </w:rPr>
      </w:pPr>
    </w:p>
    <w:p w:rsidR="00C7192C" w:rsidRDefault="00C7192C" w:rsidP="00E52629">
      <w:pPr>
        <w:pStyle w:val="af6"/>
        <w:keepNext/>
        <w:rPr>
          <w:rtl/>
        </w:rPr>
      </w:pPr>
      <w:bookmarkStart w:id="10" w:name="ET_yor_6423_3"/>
      <w:r w:rsidRPr="00E52629">
        <w:rPr>
          <w:rStyle w:val="TagStyle"/>
          <w:rtl/>
        </w:rPr>
        <w:t xml:space="preserve"> &lt;&lt; יור &gt;&gt; </w:t>
      </w:r>
      <w:r>
        <w:rPr>
          <w:rtl/>
        </w:rPr>
        <w:t>היו"ר אמיר אוחנה:</w:t>
      </w:r>
      <w:r w:rsidRPr="00E52629">
        <w:rPr>
          <w:rStyle w:val="TagStyle"/>
          <w:rtl/>
        </w:rPr>
        <w:t xml:space="preserve"> &lt;&lt; יור &gt;&gt;</w:t>
      </w:r>
      <w:r>
        <w:rPr>
          <w:rtl/>
        </w:rPr>
        <w:t xml:space="preserve"> </w:t>
      </w:r>
      <w:bookmarkEnd w:id="10"/>
    </w:p>
    <w:p w:rsidR="00C7192C" w:rsidRDefault="00C7192C" w:rsidP="00746667">
      <w:pPr>
        <w:rPr>
          <w:rtl/>
        </w:rPr>
      </w:pPr>
    </w:p>
    <w:p w:rsidR="00746667" w:rsidRDefault="00C7192C" w:rsidP="00746667">
      <w:pPr>
        <w:rPr>
          <w:rtl/>
        </w:rPr>
      </w:pPr>
      <w:r>
        <w:rPr>
          <w:rFonts w:hint="cs"/>
          <w:rtl/>
        </w:rPr>
        <w:t>חברות וחברי הכנסת</w:t>
      </w:r>
      <w:r w:rsidR="00746667">
        <w:rPr>
          <w:rFonts w:hint="cs"/>
          <w:rtl/>
        </w:rPr>
        <w:t>,</w:t>
      </w:r>
      <w:r>
        <w:rPr>
          <w:rFonts w:hint="cs"/>
          <w:rtl/>
        </w:rPr>
        <w:t xml:space="preserve"> שלום</w:t>
      </w:r>
      <w:r w:rsidR="00746667">
        <w:rPr>
          <w:rFonts w:hint="cs"/>
          <w:rtl/>
        </w:rPr>
        <w:t>,</w:t>
      </w:r>
      <w:r>
        <w:rPr>
          <w:rFonts w:hint="cs"/>
          <w:rtl/>
        </w:rPr>
        <w:t xml:space="preserve"> שלום גם לשר, שלום גם לאורחינו ביציע.</w:t>
      </w:r>
      <w:r>
        <w:rPr>
          <w:rtl/>
        </w:rPr>
        <w:t xml:space="preserve"> </w:t>
      </w:r>
      <w:bookmarkStart w:id="11" w:name="_ETM_Q1_21739"/>
      <w:bookmarkEnd w:id="11"/>
    </w:p>
    <w:p w:rsidR="00746667" w:rsidRDefault="00746667" w:rsidP="00746667">
      <w:pPr>
        <w:rPr>
          <w:rtl/>
        </w:rPr>
      </w:pPr>
    </w:p>
    <w:p w:rsidR="00746667" w:rsidRDefault="00C7192C" w:rsidP="00746667">
      <w:pPr>
        <w:rPr>
          <w:rtl/>
        </w:rPr>
      </w:pPr>
      <w:r>
        <w:rPr>
          <w:rtl/>
        </w:rPr>
        <w:t>אני רואה את שירות בתי הסוהר כאן</w:t>
      </w:r>
      <w:r w:rsidR="00746667">
        <w:rPr>
          <w:rFonts w:hint="cs"/>
          <w:rtl/>
        </w:rPr>
        <w:t>,</w:t>
      </w:r>
      <w:r>
        <w:rPr>
          <w:rtl/>
        </w:rPr>
        <w:t xml:space="preserve"> ברוכות וברוכים </w:t>
      </w:r>
      <w:bookmarkStart w:id="12" w:name="_ETM_Q1_28612"/>
      <w:bookmarkEnd w:id="12"/>
      <w:r>
        <w:rPr>
          <w:rtl/>
        </w:rPr>
        <w:t>הבאים. נחשון</w:t>
      </w:r>
      <w:r>
        <w:rPr>
          <w:rFonts w:hint="cs"/>
          <w:rtl/>
        </w:rPr>
        <w:t>, נכון?</w:t>
      </w:r>
      <w:r>
        <w:rPr>
          <w:rtl/>
        </w:rPr>
        <w:t xml:space="preserve"> </w:t>
      </w:r>
      <w:bookmarkStart w:id="13" w:name="_ETM_Q1_32709"/>
      <w:bookmarkEnd w:id="13"/>
      <w:r>
        <w:rPr>
          <w:rtl/>
        </w:rPr>
        <w:t>ברוכות וברוכים הבאים לכנסת</w:t>
      </w:r>
      <w:r w:rsidR="00746667">
        <w:rPr>
          <w:rFonts w:hint="cs"/>
          <w:rtl/>
        </w:rPr>
        <w:t>.</w:t>
      </w:r>
      <w:r>
        <w:rPr>
          <w:rtl/>
        </w:rPr>
        <w:t xml:space="preserve"> תודה על השירות שלכם. </w:t>
      </w:r>
    </w:p>
    <w:p w:rsidR="00746667" w:rsidRDefault="00746667" w:rsidP="00746667">
      <w:pPr>
        <w:rPr>
          <w:rtl/>
        </w:rPr>
      </w:pPr>
    </w:p>
    <w:p w:rsidR="00C7192C" w:rsidRDefault="00C7192C" w:rsidP="00746667">
      <w:pPr>
        <w:rPr>
          <w:rtl/>
        </w:rPr>
      </w:pPr>
      <w:r>
        <w:rPr>
          <w:rtl/>
        </w:rPr>
        <w:t xml:space="preserve">אני מתכבד </w:t>
      </w:r>
      <w:bookmarkStart w:id="14" w:name="_ETM_Q1_37132"/>
      <w:bookmarkEnd w:id="14"/>
      <w:r>
        <w:rPr>
          <w:rtl/>
        </w:rPr>
        <w:t>לפתוח את ישיבת הכנסת</w:t>
      </w:r>
      <w:r w:rsidR="00746667">
        <w:rPr>
          <w:rFonts w:hint="cs"/>
          <w:rtl/>
        </w:rPr>
        <w:t>.</w:t>
      </w:r>
      <w:r>
        <w:rPr>
          <w:rtl/>
        </w:rPr>
        <w:t xml:space="preserve"> היום יום רביעי א' ב</w:t>
      </w:r>
      <w:r>
        <w:rPr>
          <w:rFonts w:hint="cs"/>
          <w:rtl/>
        </w:rPr>
        <w:t>א</w:t>
      </w:r>
      <w:r>
        <w:rPr>
          <w:rtl/>
        </w:rPr>
        <w:t>דר התשפ</w:t>
      </w:r>
      <w:r>
        <w:rPr>
          <w:rFonts w:hint="cs"/>
          <w:rtl/>
        </w:rPr>
        <w:t>"</w:t>
      </w:r>
      <w:r>
        <w:rPr>
          <w:rtl/>
        </w:rPr>
        <w:t xml:space="preserve">ו, </w:t>
      </w:r>
      <w:bookmarkStart w:id="15" w:name="_ETM_Q1_41556"/>
      <w:bookmarkEnd w:id="15"/>
      <w:r>
        <w:rPr>
          <w:rtl/>
        </w:rPr>
        <w:t xml:space="preserve">18 בפברואר 2026. </w:t>
      </w:r>
      <w:bookmarkStart w:id="16" w:name="_ETM_Q1_40665"/>
      <w:bookmarkStart w:id="17" w:name="_ETM_Q1_40701"/>
      <w:bookmarkStart w:id="18" w:name="_ETM_Q1_40809"/>
      <w:bookmarkStart w:id="19" w:name="_ETM_Q1_40846"/>
      <w:bookmarkEnd w:id="16"/>
      <w:bookmarkEnd w:id="17"/>
      <w:bookmarkEnd w:id="18"/>
      <w:bookmarkEnd w:id="19"/>
      <w:r>
        <w:rPr>
          <w:rtl/>
        </w:rPr>
        <w:t xml:space="preserve">לאזרחי ישראל המוסלמים ולחברינו המוסלמים בעולם נאחל </w:t>
      </w:r>
      <w:bookmarkStart w:id="20" w:name="_ETM_Q1_45979"/>
      <w:bookmarkEnd w:id="20"/>
      <w:r>
        <w:rPr>
          <w:rtl/>
        </w:rPr>
        <w:t xml:space="preserve">רמדאן שמח מכאן, רמדאן </w:t>
      </w:r>
      <w:r>
        <w:rPr>
          <w:rFonts w:hint="cs"/>
          <w:rtl/>
        </w:rPr>
        <w:t>כ</w:t>
      </w:r>
      <w:r>
        <w:rPr>
          <w:rtl/>
        </w:rPr>
        <w:t xml:space="preserve">רים. </w:t>
      </w:r>
    </w:p>
    <w:p w:rsidR="00C7192C" w:rsidRDefault="00C7192C" w:rsidP="005633A0">
      <w:pPr>
        <w:rPr>
          <w:rtl/>
        </w:rPr>
      </w:pPr>
      <w:bookmarkStart w:id="21" w:name="_ETM_Q1_49923"/>
      <w:bookmarkStart w:id="22" w:name="_ETM_Q1_49952"/>
      <w:bookmarkStart w:id="23" w:name="_ETM_Q1_50068"/>
      <w:bookmarkEnd w:id="21"/>
      <w:bookmarkEnd w:id="22"/>
      <w:bookmarkEnd w:id="23"/>
    </w:p>
    <w:p w:rsidR="00746667" w:rsidRDefault="00C7192C" w:rsidP="00746667">
      <w:pPr>
        <w:rPr>
          <w:rtl/>
        </w:rPr>
      </w:pPr>
      <w:bookmarkStart w:id="24" w:name="_ETM_Q1_50151"/>
      <w:bookmarkEnd w:id="24"/>
      <w:r>
        <w:rPr>
          <w:rtl/>
        </w:rPr>
        <w:t>הנושא הראשון שעל סדר</w:t>
      </w:r>
      <w:r>
        <w:rPr>
          <w:rFonts w:hint="cs"/>
          <w:rtl/>
        </w:rPr>
        <w:t>-</w:t>
      </w:r>
      <w:r>
        <w:rPr>
          <w:rtl/>
        </w:rPr>
        <w:t xml:space="preserve">היום </w:t>
      </w:r>
      <w:bookmarkStart w:id="25" w:name="_ETM_Q1_50403"/>
      <w:bookmarkEnd w:id="25"/>
      <w:r>
        <w:rPr>
          <w:rtl/>
        </w:rPr>
        <w:t xml:space="preserve">הוא שאילתות דחופות ורגילות. אני מתכבד להזמין את השר חיים </w:t>
      </w:r>
      <w:bookmarkStart w:id="26" w:name="_ETM_Q1_54826"/>
      <w:bookmarkEnd w:id="26"/>
      <w:r>
        <w:rPr>
          <w:rtl/>
        </w:rPr>
        <w:t xml:space="preserve">כץ אל הדוכן, בבקשה. </w:t>
      </w:r>
      <w:bookmarkStart w:id="27" w:name="_ETM_Q1_64639"/>
      <w:bookmarkStart w:id="28" w:name="_ETM_Q1_70339"/>
      <w:bookmarkStart w:id="29" w:name="_ETM_Q1_64012"/>
      <w:bookmarkEnd w:id="27"/>
      <w:bookmarkEnd w:id="28"/>
      <w:bookmarkEnd w:id="29"/>
      <w:r w:rsidR="00746667">
        <w:rPr>
          <w:rtl/>
        </w:rPr>
        <w:t xml:space="preserve">השאילתה הראשונה היא שאילתה דחופה של חברת הכנסת דבי ביטון </w:t>
      </w:r>
      <w:bookmarkStart w:id="30" w:name="_ETM_Q1_74649"/>
      <w:bookmarkEnd w:id="30"/>
      <w:r w:rsidR="00746667">
        <w:rPr>
          <w:rtl/>
        </w:rPr>
        <w:t xml:space="preserve">לשר הבריאות בנושא גריעת שירותים בסיסיים וחיוניים בטיפולים משלימים. חברת </w:t>
      </w:r>
      <w:bookmarkStart w:id="31" w:name="_ETM_Q1_78959"/>
      <w:bookmarkEnd w:id="31"/>
      <w:r w:rsidR="00746667">
        <w:rPr>
          <w:rtl/>
        </w:rPr>
        <w:t>הכנסת ביטון, בבקשה.</w:t>
      </w:r>
    </w:p>
    <w:p w:rsidR="00C7192C" w:rsidRDefault="00C7192C" w:rsidP="005633A0">
      <w:pPr>
        <w:rPr>
          <w:rtl/>
        </w:rPr>
      </w:pPr>
    </w:p>
    <w:p w:rsidR="00C7192C" w:rsidRDefault="00C7192C" w:rsidP="005633A0">
      <w:pPr>
        <w:rPr>
          <w:rtl/>
        </w:rPr>
      </w:pPr>
      <w:bookmarkStart w:id="32" w:name="_ETM_Q1_64043"/>
      <w:bookmarkStart w:id="33" w:name="_ETM_Q1_64155"/>
      <w:bookmarkEnd w:id="32"/>
      <w:bookmarkEnd w:id="33"/>
    </w:p>
    <w:p w:rsidR="00C7192C" w:rsidRDefault="00C7192C" w:rsidP="005633A0">
      <w:pPr>
        <w:pStyle w:val="a9"/>
        <w:rPr>
          <w:rtl/>
        </w:rPr>
      </w:pPr>
      <w:bookmarkStart w:id="34" w:name="ET_query_648290_6"/>
      <w:r w:rsidRPr="00894E17">
        <w:rPr>
          <w:rStyle w:val="TagStyle"/>
          <w:rtl/>
        </w:rPr>
        <w:t xml:space="preserve">&lt;&lt; שאילתה &gt;&gt; </w:t>
      </w:r>
      <w:bookmarkStart w:id="35" w:name="_Toc222337929"/>
      <w:bookmarkStart w:id="36" w:name="_Toc222341005"/>
      <w:bookmarkStart w:id="37" w:name="_Toc222341166"/>
      <w:r>
        <w:rPr>
          <w:rtl/>
        </w:rPr>
        <w:t>4198. גריעת שירותים בסיסיים וחיוניים בטיפולים משלימים</w:t>
      </w:r>
      <w:bookmarkEnd w:id="35"/>
      <w:bookmarkEnd w:id="36"/>
      <w:bookmarkEnd w:id="37"/>
      <w:r w:rsidRPr="00894E17">
        <w:rPr>
          <w:rStyle w:val="TagStyle"/>
          <w:rtl/>
        </w:rPr>
        <w:t xml:space="preserve"> &lt;&lt; שאילתה &gt;&gt;</w:t>
      </w:r>
      <w:r>
        <w:rPr>
          <w:rtl/>
        </w:rPr>
        <w:t xml:space="preserve"> </w:t>
      </w:r>
      <w:bookmarkEnd w:id="34"/>
    </w:p>
    <w:p w:rsidR="00C7192C" w:rsidRDefault="00C7192C" w:rsidP="005633A0">
      <w:pPr>
        <w:rPr>
          <w:rtl/>
        </w:rPr>
      </w:pPr>
    </w:p>
    <w:p w:rsidR="00C7192C" w:rsidRDefault="00C7192C" w:rsidP="00F841B3">
      <w:pPr>
        <w:pStyle w:val="a4"/>
        <w:keepNext/>
        <w:rPr>
          <w:rtl/>
        </w:rPr>
      </w:pPr>
      <w:bookmarkStart w:id="38" w:name="_ETM_Q1_67663"/>
      <w:bookmarkStart w:id="39" w:name="_ETM_Q1_64180"/>
      <w:bookmarkStart w:id="40" w:name="_ETM_Q1_85071"/>
      <w:bookmarkStart w:id="41" w:name="_ETM_Q1_85113"/>
      <w:bookmarkStart w:id="42" w:name="ET_speaker_6341_28"/>
      <w:bookmarkEnd w:id="38"/>
      <w:bookmarkEnd w:id="39"/>
      <w:bookmarkEnd w:id="40"/>
      <w:bookmarkEnd w:id="41"/>
      <w:r w:rsidRPr="00F841B3">
        <w:rPr>
          <w:rStyle w:val="TagStyle"/>
          <w:rtl/>
        </w:rPr>
        <w:t xml:space="preserve"> &lt;&lt; דובר &gt;&gt; </w:t>
      </w:r>
      <w:bookmarkStart w:id="43" w:name="_Toc222337930"/>
      <w:bookmarkStart w:id="44" w:name="_Toc222341006"/>
      <w:bookmarkStart w:id="45" w:name="_Toc222341167"/>
      <w:r>
        <w:rPr>
          <w:rtl/>
        </w:rPr>
        <w:t>דבי ביטון (יש עתיד):</w:t>
      </w:r>
      <w:bookmarkEnd w:id="43"/>
      <w:bookmarkEnd w:id="44"/>
      <w:bookmarkEnd w:id="45"/>
      <w:r w:rsidRPr="00F841B3">
        <w:rPr>
          <w:rStyle w:val="TagStyle"/>
          <w:rtl/>
        </w:rPr>
        <w:t xml:space="preserve"> &lt;&lt; דובר &gt;&gt;</w:t>
      </w:r>
      <w:r>
        <w:rPr>
          <w:rtl/>
        </w:rPr>
        <w:t xml:space="preserve"> </w:t>
      </w:r>
      <w:bookmarkEnd w:id="42"/>
    </w:p>
    <w:p w:rsidR="00C7192C" w:rsidRDefault="00C7192C" w:rsidP="00746667">
      <w:pPr>
        <w:rPr>
          <w:rtl/>
        </w:rPr>
      </w:pPr>
    </w:p>
    <w:p w:rsidR="00C7192C" w:rsidRDefault="00C7192C" w:rsidP="009C5E55">
      <w:pPr>
        <w:rPr>
          <w:rtl/>
        </w:rPr>
      </w:pPr>
      <w:bookmarkStart w:id="46" w:name="_ETM_Q1_86110"/>
      <w:bookmarkEnd w:id="46"/>
      <w:r>
        <w:rPr>
          <w:rtl/>
        </w:rPr>
        <w:t>תודה, כבוד היושב</w:t>
      </w:r>
      <w:r>
        <w:rPr>
          <w:rFonts w:hint="cs"/>
          <w:rtl/>
        </w:rPr>
        <w:t>-</w:t>
      </w:r>
      <w:r>
        <w:rPr>
          <w:rtl/>
        </w:rPr>
        <w:t>ראש</w:t>
      </w:r>
      <w:r>
        <w:rPr>
          <w:rFonts w:hint="cs"/>
          <w:rtl/>
        </w:rPr>
        <w:t>.</w:t>
      </w:r>
      <w:r>
        <w:rPr>
          <w:rtl/>
        </w:rPr>
        <w:t xml:space="preserve"> כבוד השר, חברי הכנסת</w:t>
      </w:r>
      <w:r>
        <w:rPr>
          <w:rFonts w:hint="cs"/>
          <w:rtl/>
        </w:rPr>
        <w:t>,</w:t>
      </w:r>
      <w:r>
        <w:rPr>
          <w:rtl/>
        </w:rPr>
        <w:t xml:space="preserve"> אני אפתח </w:t>
      </w:r>
      <w:bookmarkStart w:id="47" w:name="_ETM_Q1_90194"/>
      <w:bookmarkEnd w:id="47"/>
      <w:r>
        <w:rPr>
          <w:rtl/>
        </w:rPr>
        <w:t xml:space="preserve">בהשתתפות בצערנו </w:t>
      </w:r>
      <w:bookmarkStart w:id="48" w:name="_ETM_Q1_94910"/>
      <w:bookmarkEnd w:id="48"/>
      <w:r>
        <w:rPr>
          <w:rtl/>
        </w:rPr>
        <w:t xml:space="preserve">על נפילת </w:t>
      </w:r>
      <w:r>
        <w:rPr>
          <w:rFonts w:hint="cs"/>
          <w:rtl/>
        </w:rPr>
        <w:t xml:space="preserve">החייל עפרי </w:t>
      </w:r>
      <w:r>
        <w:rPr>
          <w:rtl/>
        </w:rPr>
        <w:t>וש</w:t>
      </w:r>
      <w:r>
        <w:rPr>
          <w:rFonts w:hint="cs"/>
          <w:rtl/>
        </w:rPr>
        <w:t>ה</w:t>
      </w:r>
      <w:r>
        <w:rPr>
          <w:rtl/>
        </w:rPr>
        <w:t xml:space="preserve">אל יקל את סבל המשפחה. </w:t>
      </w:r>
    </w:p>
    <w:p w:rsidR="00C7192C" w:rsidRDefault="00C7192C" w:rsidP="00F841B3">
      <w:pPr>
        <w:rPr>
          <w:rtl/>
        </w:rPr>
      </w:pPr>
      <w:bookmarkStart w:id="49" w:name="_ETM_Q1_103150"/>
      <w:bookmarkStart w:id="50" w:name="_ETM_Q1_103184"/>
      <w:bookmarkEnd w:id="49"/>
      <w:bookmarkEnd w:id="50"/>
    </w:p>
    <w:p w:rsidR="00C7192C" w:rsidRDefault="00C7192C" w:rsidP="007F1DD8">
      <w:pPr>
        <w:rPr>
          <w:rtl/>
        </w:rPr>
      </w:pPr>
      <w:bookmarkStart w:id="51" w:name="_ETM_Q1_103270"/>
      <w:bookmarkStart w:id="52" w:name="_ETM_Q1_103299"/>
      <w:bookmarkEnd w:id="51"/>
      <w:bookmarkEnd w:id="52"/>
      <w:r>
        <w:rPr>
          <w:rtl/>
        </w:rPr>
        <w:t xml:space="preserve">כבוד </w:t>
      </w:r>
      <w:bookmarkStart w:id="53" w:name="_ETM_Q1_99922"/>
      <w:bookmarkEnd w:id="53"/>
      <w:r>
        <w:rPr>
          <w:rtl/>
        </w:rPr>
        <w:t xml:space="preserve">השר, לאחרונה פורסמה טיוטה שמטרתה לבטל את הזכאות לרכיבה ושחייה </w:t>
      </w:r>
      <w:bookmarkStart w:id="54" w:name="_ETM_Q1_104934"/>
      <w:bookmarkEnd w:id="54"/>
      <w:r>
        <w:rPr>
          <w:rtl/>
        </w:rPr>
        <w:t xml:space="preserve">טיפולית שנועדו להיטיב עם אזרחים המתמודדים עם קשיים רגשיים, התפתחותיים </w:t>
      </w:r>
      <w:bookmarkStart w:id="55" w:name="_ETM_Q1_109946"/>
      <w:bookmarkEnd w:id="55"/>
      <w:r>
        <w:rPr>
          <w:rtl/>
        </w:rPr>
        <w:t xml:space="preserve">ונפשיים. </w:t>
      </w:r>
      <w:bookmarkStart w:id="56" w:name="_ETM_Q1_115489"/>
      <w:bookmarkEnd w:id="56"/>
      <w:r>
        <w:rPr>
          <w:rtl/>
        </w:rPr>
        <w:t>שאלתי היא</w:t>
      </w:r>
      <w:r>
        <w:rPr>
          <w:rFonts w:hint="cs"/>
          <w:rtl/>
        </w:rPr>
        <w:t>:</w:t>
      </w:r>
      <w:r>
        <w:rPr>
          <w:rtl/>
        </w:rPr>
        <w:t xml:space="preserve"> </w:t>
      </w:r>
    </w:p>
    <w:p w:rsidR="00C7192C" w:rsidRDefault="00C7192C" w:rsidP="007F1DD8">
      <w:pPr>
        <w:rPr>
          <w:rtl/>
        </w:rPr>
      </w:pPr>
    </w:p>
    <w:p w:rsidR="00C7192C" w:rsidRDefault="00C7192C" w:rsidP="00746667">
      <w:pPr>
        <w:rPr>
          <w:rtl/>
        </w:rPr>
      </w:pPr>
      <w:r w:rsidRPr="003F77CF">
        <w:rPr>
          <w:rtl/>
        </w:rPr>
        <w:t>איזה פתרון יינתן עבור אזרחים הזקוקים לטיפולים</w:t>
      </w:r>
      <w:r>
        <w:rPr>
          <w:rtl/>
        </w:rPr>
        <w:t xml:space="preserve"> משלימים אלו בהתחשב במצבם הנפשי</w:t>
      </w:r>
      <w:r>
        <w:rPr>
          <w:rFonts w:hint="cs"/>
          <w:rtl/>
        </w:rPr>
        <w:t xml:space="preserve"> </w:t>
      </w:r>
      <w:r w:rsidRPr="003F77CF">
        <w:rPr>
          <w:rtl/>
        </w:rPr>
        <w:t>הקשה?</w:t>
      </w:r>
    </w:p>
    <w:p w:rsidR="00C7192C" w:rsidRPr="003F77CF" w:rsidRDefault="00C7192C" w:rsidP="003F77CF">
      <w:pPr>
        <w:ind w:left="1440" w:hanging="720"/>
        <w:rPr>
          <w:rtl/>
        </w:rPr>
      </w:pPr>
    </w:p>
    <w:p w:rsidR="00C7192C" w:rsidRDefault="00C7192C" w:rsidP="00F841B3">
      <w:pPr>
        <w:pStyle w:val="af6"/>
        <w:keepNext/>
        <w:rPr>
          <w:rtl/>
        </w:rPr>
      </w:pPr>
      <w:bookmarkStart w:id="57" w:name="ET_yor_6423_29"/>
      <w:r w:rsidRPr="00F841B3">
        <w:rPr>
          <w:rStyle w:val="TagStyle"/>
          <w:rtl/>
        </w:rPr>
        <w:t xml:space="preserve"> &lt;&lt; יור &gt;&gt; </w:t>
      </w:r>
      <w:r>
        <w:rPr>
          <w:rtl/>
        </w:rPr>
        <w:t>היו"ר אמיר אוחנה:</w:t>
      </w:r>
      <w:r w:rsidRPr="00F841B3">
        <w:rPr>
          <w:rStyle w:val="TagStyle"/>
          <w:rtl/>
        </w:rPr>
        <w:t xml:space="preserve"> &lt;&lt; יור &gt;&gt;</w:t>
      </w:r>
      <w:r>
        <w:rPr>
          <w:rtl/>
        </w:rPr>
        <w:t xml:space="preserve"> </w:t>
      </w:r>
      <w:bookmarkEnd w:id="57"/>
    </w:p>
    <w:p w:rsidR="00C7192C" w:rsidRDefault="00C7192C" w:rsidP="00746667">
      <w:pPr>
        <w:rPr>
          <w:rtl/>
        </w:rPr>
      </w:pPr>
    </w:p>
    <w:p w:rsidR="00C7192C" w:rsidRDefault="00C7192C" w:rsidP="00E52629">
      <w:pPr>
        <w:rPr>
          <w:rtl/>
        </w:rPr>
      </w:pPr>
      <w:bookmarkStart w:id="58" w:name="_ETM_Q1_123370"/>
      <w:bookmarkEnd w:id="58"/>
      <w:r>
        <w:rPr>
          <w:rtl/>
        </w:rPr>
        <w:t>תודה לגברתי. בבקשה, כבוד השר.</w:t>
      </w:r>
    </w:p>
    <w:p w:rsidR="00C7192C" w:rsidRDefault="00C7192C" w:rsidP="00E52629">
      <w:pPr>
        <w:rPr>
          <w:rtl/>
        </w:rPr>
      </w:pPr>
    </w:p>
    <w:p w:rsidR="00C7192C" w:rsidRDefault="00C7192C" w:rsidP="00F841B3">
      <w:pPr>
        <w:pStyle w:val="a4"/>
        <w:keepNext/>
        <w:rPr>
          <w:rtl/>
        </w:rPr>
      </w:pPr>
      <w:bookmarkStart w:id="59" w:name="ET_speaker_חיים_כץ__שר_הבריאות_37"/>
      <w:bookmarkStart w:id="60" w:name="ET_speaker_6441_30"/>
      <w:r w:rsidRPr="00F841B3">
        <w:rPr>
          <w:rStyle w:val="TagStyle"/>
          <w:rtl/>
        </w:rPr>
        <w:t xml:space="preserve">&lt;&lt; דובר &gt;&gt; </w:t>
      </w:r>
      <w:bookmarkStart w:id="61" w:name="_Toc222337931"/>
      <w:bookmarkStart w:id="62" w:name="_Toc222341007"/>
      <w:bookmarkStart w:id="63" w:name="_Toc222341168"/>
      <w:r>
        <w:rPr>
          <w:rtl/>
        </w:rPr>
        <w:t>שר הבריאות חיים כץ:</w:t>
      </w:r>
      <w:bookmarkEnd w:id="61"/>
      <w:bookmarkEnd w:id="62"/>
      <w:bookmarkEnd w:id="63"/>
      <w:r w:rsidRPr="00F841B3">
        <w:rPr>
          <w:rStyle w:val="TagStyle"/>
          <w:rtl/>
        </w:rPr>
        <w:t xml:space="preserve"> &lt;&lt; דובר &gt;&gt;</w:t>
      </w:r>
      <w:r>
        <w:rPr>
          <w:rtl/>
        </w:rPr>
        <w:t xml:space="preserve"> </w:t>
      </w:r>
      <w:bookmarkEnd w:id="59"/>
    </w:p>
    <w:p w:rsidR="00C7192C" w:rsidRDefault="00C7192C" w:rsidP="00746667">
      <w:pPr>
        <w:rPr>
          <w:rtl/>
        </w:rPr>
      </w:pPr>
    </w:p>
    <w:p w:rsidR="00C7192C" w:rsidRDefault="00C7192C" w:rsidP="00F841B3">
      <w:pPr>
        <w:rPr>
          <w:rtl/>
        </w:rPr>
      </w:pPr>
      <w:bookmarkStart w:id="64" w:name="_ETM_Q1_125730"/>
      <w:bookmarkEnd w:id="60"/>
      <w:bookmarkEnd w:id="64"/>
      <w:r>
        <w:rPr>
          <w:rtl/>
        </w:rPr>
        <w:t>אדוני היושב</w:t>
      </w:r>
      <w:r>
        <w:rPr>
          <w:rFonts w:hint="cs"/>
          <w:rtl/>
        </w:rPr>
        <w:t>-</w:t>
      </w:r>
      <w:r>
        <w:rPr>
          <w:rtl/>
        </w:rPr>
        <w:t xml:space="preserve">ראש, לפני זה רציתי להגיד רק חברת הכנסת, </w:t>
      </w:r>
      <w:bookmarkStart w:id="65" w:name="_ETM_Q1_129473"/>
      <w:bookmarkEnd w:id="65"/>
      <w:r>
        <w:rPr>
          <w:rtl/>
        </w:rPr>
        <w:t>אז חברי הכנסת</w:t>
      </w:r>
      <w:r>
        <w:rPr>
          <w:rFonts w:hint="cs"/>
          <w:rtl/>
        </w:rPr>
        <w:t>.</w:t>
      </w:r>
      <w:r>
        <w:rPr>
          <w:rtl/>
        </w:rPr>
        <w:t xml:space="preserve"> חברי הכנסת, בפתח הדברים </w:t>
      </w:r>
      <w:r>
        <w:rPr>
          <w:rFonts w:hint="cs"/>
          <w:rtl/>
        </w:rPr>
        <w:t>א</w:t>
      </w:r>
      <w:r>
        <w:rPr>
          <w:rtl/>
        </w:rPr>
        <w:t xml:space="preserve">בקש להבהיר כי </w:t>
      </w:r>
      <w:bookmarkStart w:id="66" w:name="_ETM_Q1_133216"/>
      <w:bookmarkEnd w:id="66"/>
      <w:r>
        <w:rPr>
          <w:rtl/>
        </w:rPr>
        <w:t xml:space="preserve">אין קיצוץ </w:t>
      </w:r>
      <w:proofErr w:type="spellStart"/>
      <w:r>
        <w:rPr>
          <w:rtl/>
        </w:rPr>
        <w:t>בשב</w:t>
      </w:r>
      <w:r>
        <w:rPr>
          <w:rFonts w:hint="cs"/>
          <w:rtl/>
        </w:rPr>
        <w:t>"</w:t>
      </w:r>
      <w:r>
        <w:rPr>
          <w:rtl/>
        </w:rPr>
        <w:t>ן</w:t>
      </w:r>
      <w:proofErr w:type="spellEnd"/>
      <w:r>
        <w:rPr>
          <w:rtl/>
        </w:rPr>
        <w:t xml:space="preserve">. </w:t>
      </w:r>
      <w:bookmarkStart w:id="67" w:name="_ETM_Q1_137258"/>
      <w:bookmarkEnd w:id="67"/>
      <w:r>
        <w:rPr>
          <w:rtl/>
        </w:rPr>
        <w:t>לא תתבצע הוצאת שירותים</w:t>
      </w:r>
      <w:r>
        <w:rPr>
          <w:rFonts w:hint="cs"/>
          <w:rtl/>
        </w:rPr>
        <w:t>.</w:t>
      </w:r>
      <w:r>
        <w:rPr>
          <w:rtl/>
        </w:rPr>
        <w:t xml:space="preserve"> בניגוד לפרסומים השונים, אין פגיעה </w:t>
      </w:r>
      <w:bookmarkStart w:id="68" w:name="_ETM_Q1_142854"/>
      <w:bookmarkEnd w:id="68"/>
      <w:r>
        <w:rPr>
          <w:rtl/>
        </w:rPr>
        <w:t>בזכויות המבוטחים. פרסומים אלה אינם מבוססים</w:t>
      </w:r>
      <w:r>
        <w:rPr>
          <w:rFonts w:hint="cs"/>
          <w:rtl/>
        </w:rPr>
        <w:t>,</w:t>
      </w:r>
      <w:r>
        <w:rPr>
          <w:rtl/>
        </w:rPr>
        <w:t xml:space="preserve"> </w:t>
      </w:r>
      <w:bookmarkStart w:id="69" w:name="_ETM_Q1_149309"/>
      <w:bookmarkEnd w:id="69"/>
      <w:r>
        <w:rPr>
          <w:rtl/>
        </w:rPr>
        <w:t xml:space="preserve">אלא מבוססים על טיוטות, מסמכים שאינם בתוקף. </w:t>
      </w:r>
    </w:p>
    <w:p w:rsidR="00C7192C" w:rsidRDefault="00C7192C" w:rsidP="00F841B3">
      <w:pPr>
        <w:rPr>
          <w:rtl/>
        </w:rPr>
      </w:pPr>
      <w:bookmarkStart w:id="70" w:name="_ETM_Q1_153270"/>
      <w:bookmarkStart w:id="71" w:name="_ETM_Q1_153310"/>
      <w:bookmarkStart w:id="72" w:name="_ETM_Q1_153389"/>
      <w:bookmarkEnd w:id="70"/>
      <w:bookmarkEnd w:id="71"/>
      <w:bookmarkEnd w:id="72"/>
    </w:p>
    <w:p w:rsidR="00C7192C" w:rsidRDefault="00C7192C" w:rsidP="00F841B3">
      <w:pPr>
        <w:rPr>
          <w:rtl/>
        </w:rPr>
      </w:pPr>
      <w:bookmarkStart w:id="73" w:name="_ETM_Q1_153418"/>
      <w:bookmarkEnd w:id="73"/>
      <w:r>
        <w:rPr>
          <w:rtl/>
        </w:rPr>
        <w:t xml:space="preserve">בימים האלה משרד </w:t>
      </w:r>
      <w:bookmarkStart w:id="74" w:name="_ETM_Q1_154135"/>
      <w:bookmarkEnd w:id="74"/>
      <w:r>
        <w:rPr>
          <w:rtl/>
        </w:rPr>
        <w:t xml:space="preserve">הבריאות מקיים עבודת מטה מקצועית לבחינת הקריטריונים ומתן השירותים על </w:t>
      </w:r>
      <w:bookmarkStart w:id="75" w:name="_ETM_Q1_158961"/>
      <w:bookmarkEnd w:id="75"/>
      <w:r>
        <w:rPr>
          <w:rtl/>
        </w:rPr>
        <w:t xml:space="preserve">ידי </w:t>
      </w:r>
      <w:proofErr w:type="spellStart"/>
      <w:r>
        <w:rPr>
          <w:rtl/>
        </w:rPr>
        <w:t>השב</w:t>
      </w:r>
      <w:r>
        <w:rPr>
          <w:rFonts w:hint="cs"/>
          <w:rtl/>
        </w:rPr>
        <w:t>"</w:t>
      </w:r>
      <w:r>
        <w:rPr>
          <w:rtl/>
        </w:rPr>
        <w:t>ן</w:t>
      </w:r>
      <w:proofErr w:type="spellEnd"/>
      <w:r>
        <w:rPr>
          <w:rtl/>
        </w:rPr>
        <w:t xml:space="preserve">. בכל מקרה, נוודא כי לא תיפגע זמינות השירותים </w:t>
      </w:r>
      <w:bookmarkStart w:id="76" w:name="_ETM_Q1_163787"/>
      <w:bookmarkEnd w:id="76"/>
      <w:r>
        <w:rPr>
          <w:rtl/>
        </w:rPr>
        <w:t xml:space="preserve">הנדרשים וכי פריסת השירותים בהסדר תהיה ארצית ושוויונית בכל חלקי </w:t>
      </w:r>
      <w:bookmarkStart w:id="77" w:name="_ETM_Q1_168613"/>
      <w:bookmarkEnd w:id="77"/>
      <w:r>
        <w:rPr>
          <w:rtl/>
        </w:rPr>
        <w:t xml:space="preserve">הארץ, לרבות </w:t>
      </w:r>
      <w:bookmarkStart w:id="78" w:name="_ETM_Q1_173449"/>
      <w:bookmarkEnd w:id="78"/>
      <w:r>
        <w:rPr>
          <w:rtl/>
        </w:rPr>
        <w:t>אזורי הפריפריה, לטובת המבוטחים הנזקקים לשירות.</w:t>
      </w:r>
    </w:p>
    <w:p w:rsidR="00C7192C" w:rsidRDefault="00C7192C" w:rsidP="00F841B3">
      <w:pPr>
        <w:rPr>
          <w:rtl/>
        </w:rPr>
      </w:pPr>
      <w:bookmarkStart w:id="79" w:name="_ETM_Q1_177126"/>
      <w:bookmarkStart w:id="80" w:name="_ETM_Q1_177168"/>
      <w:bookmarkEnd w:id="79"/>
      <w:bookmarkEnd w:id="80"/>
    </w:p>
    <w:p w:rsidR="00C7192C" w:rsidRDefault="00C7192C" w:rsidP="00F841B3">
      <w:pPr>
        <w:pStyle w:val="af6"/>
        <w:keepNext/>
        <w:rPr>
          <w:rtl/>
        </w:rPr>
      </w:pPr>
      <w:bookmarkStart w:id="81" w:name="ET_yor_6423_31"/>
      <w:r w:rsidRPr="00F841B3">
        <w:rPr>
          <w:rStyle w:val="TagStyle"/>
          <w:rtl/>
        </w:rPr>
        <w:t xml:space="preserve"> &lt;&lt; יור &gt;&gt; </w:t>
      </w:r>
      <w:r>
        <w:rPr>
          <w:rtl/>
        </w:rPr>
        <w:t>היו"ר אמיר אוחנה:</w:t>
      </w:r>
      <w:r w:rsidRPr="00F841B3">
        <w:rPr>
          <w:rStyle w:val="TagStyle"/>
          <w:rtl/>
        </w:rPr>
        <w:t xml:space="preserve"> &lt;&lt; יור &gt;&gt;</w:t>
      </w:r>
      <w:r>
        <w:rPr>
          <w:rtl/>
        </w:rPr>
        <w:t xml:space="preserve"> </w:t>
      </w:r>
      <w:bookmarkEnd w:id="81"/>
    </w:p>
    <w:p w:rsidR="00C7192C" w:rsidRDefault="00C7192C" w:rsidP="00746667">
      <w:pPr>
        <w:rPr>
          <w:rtl/>
        </w:rPr>
      </w:pPr>
    </w:p>
    <w:p w:rsidR="00C7192C" w:rsidRDefault="00C7192C" w:rsidP="00F841B3">
      <w:pPr>
        <w:rPr>
          <w:rtl/>
        </w:rPr>
      </w:pPr>
      <w:bookmarkStart w:id="82" w:name="_ETM_Q1_178477"/>
      <w:bookmarkStart w:id="83" w:name="_ETM_Q1_177529"/>
      <w:bookmarkEnd w:id="82"/>
      <w:bookmarkEnd w:id="83"/>
      <w:r>
        <w:rPr>
          <w:rtl/>
        </w:rPr>
        <w:t>תודה</w:t>
      </w:r>
      <w:r>
        <w:rPr>
          <w:rFonts w:hint="cs"/>
          <w:rtl/>
        </w:rPr>
        <w:t>.</w:t>
      </w:r>
      <w:r>
        <w:rPr>
          <w:rtl/>
        </w:rPr>
        <w:t xml:space="preserve"> שאלת המשך, אם יש. </w:t>
      </w:r>
    </w:p>
    <w:p w:rsidR="00C7192C" w:rsidRDefault="00C7192C" w:rsidP="00F841B3">
      <w:pPr>
        <w:rPr>
          <w:rtl/>
        </w:rPr>
      </w:pPr>
    </w:p>
    <w:p w:rsidR="00C7192C" w:rsidRDefault="00C7192C" w:rsidP="00F841B3">
      <w:pPr>
        <w:pStyle w:val="-"/>
        <w:keepNext/>
        <w:rPr>
          <w:rtl/>
        </w:rPr>
      </w:pPr>
      <w:bookmarkStart w:id="84" w:name="ET_speakercontinue_6341_33"/>
      <w:r w:rsidRPr="00F841B3">
        <w:rPr>
          <w:rStyle w:val="TagStyle"/>
          <w:rtl/>
        </w:rPr>
        <w:t xml:space="preserve"> &lt;&lt; דובר_המשך &gt;&gt; </w:t>
      </w:r>
      <w:r>
        <w:rPr>
          <w:rtl/>
        </w:rPr>
        <w:t>דבי ביטון (יש עתיד):</w:t>
      </w:r>
      <w:r w:rsidRPr="00F841B3">
        <w:rPr>
          <w:rStyle w:val="TagStyle"/>
          <w:rtl/>
        </w:rPr>
        <w:t xml:space="preserve"> &lt;&lt; דובר_המשך &gt;&gt;</w:t>
      </w:r>
      <w:r>
        <w:rPr>
          <w:rtl/>
        </w:rPr>
        <w:t xml:space="preserve"> </w:t>
      </w:r>
      <w:bookmarkEnd w:id="84"/>
    </w:p>
    <w:p w:rsidR="00C7192C" w:rsidRDefault="00C7192C" w:rsidP="00746667">
      <w:pPr>
        <w:rPr>
          <w:rtl/>
        </w:rPr>
      </w:pPr>
    </w:p>
    <w:p w:rsidR="00C7192C" w:rsidRDefault="00C7192C" w:rsidP="00DE57ED">
      <w:pPr>
        <w:rPr>
          <w:rtl/>
        </w:rPr>
      </w:pPr>
      <w:r>
        <w:rPr>
          <w:rtl/>
        </w:rPr>
        <w:t>כן,</w:t>
      </w:r>
      <w:r>
        <w:rPr>
          <w:rFonts w:hint="cs"/>
          <w:rtl/>
        </w:rPr>
        <w:t xml:space="preserve"> </w:t>
      </w:r>
      <w:bookmarkStart w:id="85" w:name="_ETM_Q1_179529"/>
      <w:bookmarkEnd w:id="85"/>
      <w:r>
        <w:rPr>
          <w:rtl/>
        </w:rPr>
        <w:t xml:space="preserve">אדוני. כבוד השר, מאחר שהשירותים במסגרת </w:t>
      </w:r>
      <w:proofErr w:type="spellStart"/>
      <w:r>
        <w:rPr>
          <w:rtl/>
        </w:rPr>
        <w:t>שב</w:t>
      </w:r>
      <w:r>
        <w:rPr>
          <w:rFonts w:hint="cs"/>
          <w:rtl/>
        </w:rPr>
        <w:t>"</w:t>
      </w:r>
      <w:r>
        <w:rPr>
          <w:rtl/>
        </w:rPr>
        <w:t>ן</w:t>
      </w:r>
      <w:proofErr w:type="spellEnd"/>
      <w:r>
        <w:rPr>
          <w:rtl/>
        </w:rPr>
        <w:t xml:space="preserve"> מבוססים על תשלום </w:t>
      </w:r>
      <w:bookmarkStart w:id="86" w:name="_ETM_Q1_184041"/>
      <w:bookmarkEnd w:id="86"/>
      <w:r>
        <w:rPr>
          <w:rtl/>
        </w:rPr>
        <w:t xml:space="preserve">מראש של המטופלים ואחר כך יש החזר, כיצד ניתן לטעון </w:t>
      </w:r>
      <w:bookmarkStart w:id="87" w:name="_ETM_Q1_188554"/>
      <w:bookmarkEnd w:id="87"/>
      <w:r>
        <w:rPr>
          <w:rtl/>
        </w:rPr>
        <w:t>שאין פגיעה בזכאות ובפועל מי ש</w:t>
      </w:r>
      <w:r>
        <w:rPr>
          <w:rFonts w:hint="cs"/>
          <w:rtl/>
        </w:rPr>
        <w:t xml:space="preserve">בעצם </w:t>
      </w:r>
      <w:r>
        <w:rPr>
          <w:rtl/>
        </w:rPr>
        <w:t xml:space="preserve">מסוגל לשלם זה מי </w:t>
      </w:r>
      <w:bookmarkStart w:id="88" w:name="_ETM_Q1_193067"/>
      <w:bookmarkEnd w:id="88"/>
      <w:r>
        <w:rPr>
          <w:rtl/>
        </w:rPr>
        <w:t xml:space="preserve">שיש ביכולתו </w:t>
      </w:r>
      <w:bookmarkStart w:id="89" w:name="_ETM_Q1_197589"/>
      <w:bookmarkEnd w:id="89"/>
      <w:r>
        <w:rPr>
          <w:rtl/>
        </w:rPr>
        <w:t xml:space="preserve">לשלם </w:t>
      </w:r>
      <w:r>
        <w:rPr>
          <w:rFonts w:hint="cs"/>
          <w:rtl/>
        </w:rPr>
        <w:t>על</w:t>
      </w:r>
      <w:r>
        <w:rPr>
          <w:rtl/>
        </w:rPr>
        <w:t xml:space="preserve"> הטיפולים הנוספים האלה. מה אדוני אומר בנושא זה? </w:t>
      </w:r>
      <w:bookmarkStart w:id="90" w:name="_ETM_Q1_200069"/>
      <w:bookmarkEnd w:id="90"/>
    </w:p>
    <w:p w:rsidR="00C7192C" w:rsidRDefault="00C7192C" w:rsidP="00F841B3">
      <w:pPr>
        <w:rPr>
          <w:rtl/>
        </w:rPr>
      </w:pPr>
      <w:bookmarkStart w:id="91" w:name="_ETM_Q1_201112"/>
      <w:bookmarkStart w:id="92" w:name="_ETM_Q1_201147"/>
      <w:bookmarkEnd w:id="91"/>
      <w:bookmarkEnd w:id="92"/>
    </w:p>
    <w:p w:rsidR="00C7192C" w:rsidRDefault="00C7192C" w:rsidP="00F841B3">
      <w:pPr>
        <w:pStyle w:val="-"/>
        <w:keepNext/>
        <w:rPr>
          <w:rtl/>
        </w:rPr>
      </w:pPr>
      <w:bookmarkStart w:id="93" w:name="ET_speakercontinue_חיים_כץ___שר_הב_38"/>
      <w:r w:rsidRPr="00F841B3">
        <w:rPr>
          <w:rStyle w:val="TagStyle"/>
          <w:rtl/>
        </w:rPr>
        <w:t xml:space="preserve"> &lt;&lt; דובר_המשך &gt;&gt; </w:t>
      </w:r>
      <w:r>
        <w:rPr>
          <w:rtl/>
        </w:rPr>
        <w:t>שר הבריאות חיים כץ:</w:t>
      </w:r>
      <w:r w:rsidRPr="00F841B3">
        <w:rPr>
          <w:rStyle w:val="TagStyle"/>
          <w:rtl/>
        </w:rPr>
        <w:t xml:space="preserve"> &lt;&lt; דובר_המשך &gt;&gt;</w:t>
      </w:r>
      <w:r>
        <w:rPr>
          <w:rtl/>
        </w:rPr>
        <w:t xml:space="preserve"> </w:t>
      </w:r>
      <w:bookmarkEnd w:id="93"/>
    </w:p>
    <w:p w:rsidR="00C7192C" w:rsidRDefault="00C7192C" w:rsidP="00746667">
      <w:pPr>
        <w:rPr>
          <w:rtl/>
        </w:rPr>
      </w:pPr>
    </w:p>
    <w:p w:rsidR="00C7192C" w:rsidRDefault="00C7192C" w:rsidP="00E52629">
      <w:pPr>
        <w:rPr>
          <w:rtl/>
        </w:rPr>
      </w:pPr>
      <w:bookmarkStart w:id="94" w:name="_ETM_Q1_202550"/>
      <w:bookmarkEnd w:id="94"/>
      <w:r>
        <w:rPr>
          <w:rFonts w:hint="cs"/>
          <w:rtl/>
        </w:rPr>
        <w:t xml:space="preserve">אני </w:t>
      </w:r>
      <w:r>
        <w:rPr>
          <w:rtl/>
        </w:rPr>
        <w:t>אבדוק את זה ואתן לך תשובה מדויקת בכתב.</w:t>
      </w:r>
    </w:p>
    <w:p w:rsidR="00C7192C" w:rsidRDefault="00C7192C" w:rsidP="00F841B3">
      <w:pPr>
        <w:rPr>
          <w:rtl/>
        </w:rPr>
      </w:pPr>
    </w:p>
    <w:p w:rsidR="00C7192C" w:rsidRDefault="00C7192C" w:rsidP="00F841B3">
      <w:pPr>
        <w:pStyle w:val="-"/>
        <w:keepNext/>
        <w:rPr>
          <w:rtl/>
        </w:rPr>
      </w:pPr>
      <w:bookmarkStart w:id="95" w:name="ET_speakercontinue_6341_42"/>
      <w:r w:rsidRPr="00F841B3">
        <w:rPr>
          <w:rStyle w:val="TagStyle"/>
          <w:rtl/>
        </w:rPr>
        <w:t xml:space="preserve"> &lt;&lt; דובר_המשך &gt;&gt; </w:t>
      </w:r>
      <w:r>
        <w:rPr>
          <w:rtl/>
        </w:rPr>
        <w:t>דבי ביטון (יש עתיד):</w:t>
      </w:r>
      <w:r w:rsidRPr="00F841B3">
        <w:rPr>
          <w:rStyle w:val="TagStyle"/>
          <w:rtl/>
        </w:rPr>
        <w:t xml:space="preserve"> &lt;&lt; דובר_המשך &gt;&gt;</w:t>
      </w:r>
      <w:r>
        <w:rPr>
          <w:rtl/>
        </w:rPr>
        <w:t xml:space="preserve"> </w:t>
      </w:r>
      <w:bookmarkEnd w:id="95"/>
    </w:p>
    <w:p w:rsidR="00C7192C" w:rsidRDefault="00C7192C" w:rsidP="00746667">
      <w:pPr>
        <w:rPr>
          <w:rtl/>
        </w:rPr>
      </w:pPr>
    </w:p>
    <w:p w:rsidR="00C7192C" w:rsidRDefault="00C7192C" w:rsidP="00E52629">
      <w:pPr>
        <w:rPr>
          <w:rtl/>
        </w:rPr>
      </w:pPr>
      <w:bookmarkStart w:id="96" w:name="_ETM_Q1_204910"/>
      <w:bookmarkEnd w:id="96"/>
      <w:r>
        <w:rPr>
          <w:rtl/>
        </w:rPr>
        <w:t>תודה רבה, אדוני.</w:t>
      </w:r>
    </w:p>
    <w:p w:rsidR="00C7192C" w:rsidRDefault="00C7192C" w:rsidP="00E52629">
      <w:pPr>
        <w:rPr>
          <w:rtl/>
        </w:rPr>
      </w:pPr>
    </w:p>
    <w:p w:rsidR="00C7192C" w:rsidRDefault="00C7192C" w:rsidP="00F841B3">
      <w:pPr>
        <w:pStyle w:val="af6"/>
        <w:keepNext/>
        <w:rPr>
          <w:rtl/>
        </w:rPr>
      </w:pPr>
      <w:bookmarkStart w:id="97" w:name="ET_yor_6423_43"/>
      <w:r w:rsidRPr="00F841B3">
        <w:rPr>
          <w:rStyle w:val="TagStyle"/>
          <w:rtl/>
        </w:rPr>
        <w:t xml:space="preserve"> &lt;&lt; יור &gt;&gt; </w:t>
      </w:r>
      <w:r>
        <w:rPr>
          <w:rtl/>
        </w:rPr>
        <w:t>היו"ר אמיר אוחנה:</w:t>
      </w:r>
      <w:r w:rsidRPr="00F841B3">
        <w:rPr>
          <w:rStyle w:val="TagStyle"/>
          <w:rtl/>
        </w:rPr>
        <w:t xml:space="preserve"> &lt;&lt; יור &gt;&gt;</w:t>
      </w:r>
      <w:r>
        <w:rPr>
          <w:rtl/>
        </w:rPr>
        <w:t xml:space="preserve"> </w:t>
      </w:r>
      <w:bookmarkEnd w:id="97"/>
    </w:p>
    <w:p w:rsidR="00C7192C" w:rsidRDefault="00C7192C" w:rsidP="00746667">
      <w:pPr>
        <w:rPr>
          <w:rtl/>
        </w:rPr>
      </w:pPr>
    </w:p>
    <w:p w:rsidR="00C7192C" w:rsidRDefault="00C7192C" w:rsidP="005A70FA">
      <w:pPr>
        <w:rPr>
          <w:rtl/>
        </w:rPr>
      </w:pPr>
      <w:bookmarkStart w:id="98" w:name="_ETM_Q1_205830"/>
      <w:bookmarkEnd w:id="98"/>
      <w:r>
        <w:rPr>
          <w:rtl/>
        </w:rPr>
        <w:t xml:space="preserve">תודה רבה. </w:t>
      </w:r>
      <w:bookmarkStart w:id="99" w:name="ET_yor_6423_86"/>
      <w:r w:rsidRPr="009C5E55">
        <w:rPr>
          <w:rStyle w:val="TagStyle"/>
          <w:rtl/>
        </w:rPr>
        <w:t xml:space="preserve">&lt;&lt; יור &gt;&gt; </w:t>
      </w:r>
      <w:bookmarkEnd w:id="99"/>
    </w:p>
    <w:p w:rsidR="00C7192C" w:rsidRDefault="00C7192C" w:rsidP="00746667">
      <w:pPr>
        <w:rPr>
          <w:rtl/>
          <w:lang w:eastAsia="he-IL"/>
        </w:rPr>
      </w:pPr>
    </w:p>
    <w:p w:rsidR="00C7192C" w:rsidRDefault="00C7192C" w:rsidP="005A70FA">
      <w:pPr>
        <w:rPr>
          <w:rtl/>
        </w:rPr>
      </w:pPr>
      <w:r>
        <w:rPr>
          <w:rtl/>
        </w:rPr>
        <w:t xml:space="preserve">אני מזמין את השר להישאר על הדוכן לשאילתה </w:t>
      </w:r>
      <w:bookmarkStart w:id="100" w:name="_ETM_Q1_209804"/>
      <w:bookmarkEnd w:id="100"/>
      <w:r>
        <w:rPr>
          <w:rtl/>
        </w:rPr>
        <w:t xml:space="preserve">הבאה שהיא שאילתה דחופה של חבר הכנסת נאור שירי לשר </w:t>
      </w:r>
      <w:bookmarkStart w:id="101" w:name="_ETM_Q1_213779"/>
      <w:bookmarkEnd w:id="101"/>
      <w:r>
        <w:rPr>
          <w:rtl/>
        </w:rPr>
        <w:t>הבינוי והשיכון בנושא</w:t>
      </w:r>
      <w:r>
        <w:rPr>
          <w:rFonts w:hint="cs"/>
          <w:rtl/>
        </w:rPr>
        <w:t>:</w:t>
      </w:r>
      <w:r>
        <w:rPr>
          <w:rtl/>
        </w:rPr>
        <w:t xml:space="preserve"> חשש לפגיעה בתחרות ובשקיפות במכרז מקרקעין פומבי </w:t>
      </w:r>
      <w:bookmarkStart w:id="102" w:name="_ETM_Q1_217754"/>
      <w:bookmarkEnd w:id="102"/>
      <w:r>
        <w:rPr>
          <w:rtl/>
        </w:rPr>
        <w:t>בערד. חבר הכנסת שירי, בבקשה.</w:t>
      </w:r>
      <w:bookmarkStart w:id="103" w:name="_ETM_Q1_220631"/>
      <w:bookmarkEnd w:id="103"/>
    </w:p>
    <w:p w:rsidR="00C7192C" w:rsidRDefault="00C7192C" w:rsidP="00E52629">
      <w:pPr>
        <w:rPr>
          <w:rtl/>
        </w:rPr>
      </w:pPr>
    </w:p>
    <w:p w:rsidR="00C7192C" w:rsidRDefault="00C7192C" w:rsidP="00F841B3">
      <w:pPr>
        <w:pStyle w:val="a9"/>
        <w:rPr>
          <w:rtl/>
        </w:rPr>
      </w:pPr>
      <w:bookmarkStart w:id="104" w:name="ET_query_648485_13"/>
      <w:r w:rsidRPr="009104AD">
        <w:rPr>
          <w:rStyle w:val="TagStyle"/>
          <w:rtl/>
        </w:rPr>
        <w:t xml:space="preserve">&lt;&lt; שאילתה &gt;&gt; </w:t>
      </w:r>
      <w:bookmarkStart w:id="105" w:name="_Toc222337932"/>
      <w:bookmarkStart w:id="106" w:name="_Toc222341008"/>
      <w:bookmarkStart w:id="107" w:name="_Toc222341169"/>
      <w:r>
        <w:rPr>
          <w:rtl/>
        </w:rPr>
        <w:t>4330. חשש לפגיעה בתחרות ובשקיפות במכרז מקרקעין פומבי בערד</w:t>
      </w:r>
      <w:bookmarkEnd w:id="105"/>
      <w:bookmarkEnd w:id="106"/>
      <w:bookmarkEnd w:id="107"/>
      <w:r w:rsidRPr="009104AD">
        <w:rPr>
          <w:rStyle w:val="TagStyle"/>
          <w:rtl/>
        </w:rPr>
        <w:t xml:space="preserve"> &lt;&lt; שאילתה &gt;&gt;</w:t>
      </w:r>
      <w:r>
        <w:rPr>
          <w:rtl/>
        </w:rPr>
        <w:t xml:space="preserve"> </w:t>
      </w:r>
      <w:bookmarkEnd w:id="104"/>
    </w:p>
    <w:p w:rsidR="00C7192C" w:rsidRDefault="00C7192C" w:rsidP="00F841B3">
      <w:pPr>
        <w:rPr>
          <w:rtl/>
        </w:rPr>
      </w:pPr>
      <w:bookmarkStart w:id="108" w:name="_ETM_Q1_220675"/>
      <w:bookmarkEnd w:id="108"/>
    </w:p>
    <w:p w:rsidR="00C7192C" w:rsidRDefault="00C7192C" w:rsidP="00F841B3">
      <w:pPr>
        <w:pStyle w:val="a4"/>
        <w:keepNext/>
        <w:rPr>
          <w:rtl/>
        </w:rPr>
      </w:pPr>
      <w:bookmarkStart w:id="109" w:name="ET_speaker_6361_45"/>
      <w:r w:rsidRPr="00F841B3">
        <w:rPr>
          <w:rStyle w:val="TagStyle"/>
          <w:rtl/>
        </w:rPr>
        <w:t xml:space="preserve"> &lt;&lt; דובר &gt;&gt; </w:t>
      </w:r>
      <w:bookmarkStart w:id="110" w:name="_Toc222337933"/>
      <w:bookmarkStart w:id="111" w:name="_Toc222341009"/>
      <w:bookmarkStart w:id="112" w:name="_Toc222341170"/>
      <w:r>
        <w:rPr>
          <w:rtl/>
        </w:rPr>
        <w:t>נאור שירי (יש עתיד):</w:t>
      </w:r>
      <w:bookmarkEnd w:id="110"/>
      <w:bookmarkEnd w:id="111"/>
      <w:bookmarkEnd w:id="112"/>
      <w:r w:rsidRPr="00F841B3">
        <w:rPr>
          <w:rStyle w:val="TagStyle"/>
          <w:rtl/>
        </w:rPr>
        <w:t xml:space="preserve"> &lt;&lt; דובר &gt;&gt;</w:t>
      </w:r>
      <w:r>
        <w:rPr>
          <w:rtl/>
        </w:rPr>
        <w:t xml:space="preserve"> </w:t>
      </w:r>
      <w:bookmarkEnd w:id="109"/>
    </w:p>
    <w:p w:rsidR="00C7192C" w:rsidRDefault="00C7192C" w:rsidP="00746667">
      <w:pPr>
        <w:rPr>
          <w:rtl/>
        </w:rPr>
      </w:pPr>
    </w:p>
    <w:p w:rsidR="00C7192C" w:rsidRDefault="00C7192C" w:rsidP="005A70FA">
      <w:pPr>
        <w:rPr>
          <w:rtl/>
        </w:rPr>
      </w:pPr>
      <w:bookmarkStart w:id="113" w:name="_ETM_Q1_222605"/>
      <w:bookmarkStart w:id="114" w:name="_ETM_Q1_222659"/>
      <w:bookmarkStart w:id="115" w:name="_ETM_Q1_222139"/>
      <w:bookmarkEnd w:id="113"/>
      <w:bookmarkEnd w:id="114"/>
      <w:bookmarkEnd w:id="115"/>
      <w:r>
        <w:rPr>
          <w:rtl/>
        </w:rPr>
        <w:t>תודה רבה, אדוני</w:t>
      </w:r>
      <w:bookmarkStart w:id="116" w:name="_ETM_Q1_224516"/>
      <w:bookmarkEnd w:id="116"/>
      <w:r>
        <w:rPr>
          <w:rFonts w:hint="cs"/>
          <w:rtl/>
        </w:rPr>
        <w:t xml:space="preserve"> היושב-ראש. השאילתה:</w:t>
      </w:r>
      <w:r>
        <w:rPr>
          <w:rtl/>
        </w:rPr>
        <w:t xml:space="preserve"> </w:t>
      </w:r>
    </w:p>
    <w:p w:rsidR="00C7192C" w:rsidRDefault="00C7192C" w:rsidP="009C5E55">
      <w:pPr>
        <w:rPr>
          <w:rtl/>
        </w:rPr>
      </w:pPr>
    </w:p>
    <w:p w:rsidR="00C7192C" w:rsidRDefault="00C7192C" w:rsidP="00746667">
      <w:pPr>
        <w:rPr>
          <w:rtl/>
        </w:rPr>
      </w:pPr>
      <w:r>
        <w:rPr>
          <w:rtl/>
        </w:rPr>
        <w:t>א</w:t>
      </w:r>
      <w:r>
        <w:rPr>
          <w:rFonts w:hint="cs"/>
          <w:rtl/>
        </w:rPr>
        <w:t>י</w:t>
      </w:r>
      <w:r>
        <w:rPr>
          <w:rtl/>
        </w:rPr>
        <w:t xml:space="preserve">לו צעדים ננקטו </w:t>
      </w:r>
      <w:bookmarkStart w:id="117" w:name="_ETM_Q1_226662"/>
      <w:bookmarkEnd w:id="117"/>
      <w:r>
        <w:rPr>
          <w:rFonts w:hint="cs"/>
          <w:rtl/>
        </w:rPr>
        <w:t>או י</w:t>
      </w:r>
      <w:r>
        <w:rPr>
          <w:rtl/>
        </w:rPr>
        <w:t>ינקטו לפיקוח</w:t>
      </w:r>
      <w:r>
        <w:rPr>
          <w:rFonts w:hint="cs"/>
          <w:rtl/>
        </w:rPr>
        <w:t>,</w:t>
      </w:r>
      <w:r>
        <w:rPr>
          <w:rtl/>
        </w:rPr>
        <w:t xml:space="preserve"> בדיקה ותיקון הליך להבטחת תחרות הוגנת ושקיפות</w:t>
      </w:r>
      <w:r>
        <w:rPr>
          <w:rFonts w:hint="cs"/>
          <w:rtl/>
        </w:rPr>
        <w:t xml:space="preserve">  </w:t>
      </w:r>
      <w:r>
        <w:rPr>
          <w:rtl/>
        </w:rPr>
        <w:t xml:space="preserve">בכל </w:t>
      </w:r>
      <w:bookmarkStart w:id="118" w:name="_ETM_Q1_231186"/>
      <w:bookmarkEnd w:id="118"/>
      <w:r>
        <w:rPr>
          <w:rtl/>
        </w:rPr>
        <w:t>הנוגע למכרז הפומבי שהיה בערד</w:t>
      </w:r>
      <w:r>
        <w:rPr>
          <w:rFonts w:hint="cs"/>
          <w:rtl/>
        </w:rPr>
        <w:t>?</w:t>
      </w:r>
    </w:p>
    <w:p w:rsidR="00C7192C" w:rsidRDefault="00C7192C" w:rsidP="00E52629">
      <w:pPr>
        <w:rPr>
          <w:rtl/>
        </w:rPr>
      </w:pPr>
    </w:p>
    <w:p w:rsidR="00C7192C" w:rsidRDefault="00C7192C" w:rsidP="007358E2">
      <w:pPr>
        <w:pStyle w:val="a4"/>
        <w:keepNext/>
        <w:rPr>
          <w:rtl/>
        </w:rPr>
      </w:pPr>
      <w:bookmarkStart w:id="119" w:name="ET_speaker_6673_46"/>
      <w:r w:rsidRPr="007358E2">
        <w:rPr>
          <w:rStyle w:val="TagStyle"/>
          <w:rtl/>
        </w:rPr>
        <w:t xml:space="preserve"> &lt;&lt; דובר &gt;&gt; </w:t>
      </w:r>
      <w:bookmarkStart w:id="120" w:name="_Toc222337934"/>
      <w:bookmarkStart w:id="121" w:name="_Toc222341010"/>
      <w:bookmarkStart w:id="122" w:name="_Toc222341171"/>
      <w:r>
        <w:rPr>
          <w:rtl/>
        </w:rPr>
        <w:t>שר הבינוי והשיכון חיים כץ:</w:t>
      </w:r>
      <w:bookmarkEnd w:id="120"/>
      <w:bookmarkEnd w:id="121"/>
      <w:bookmarkEnd w:id="122"/>
      <w:r w:rsidRPr="007358E2">
        <w:rPr>
          <w:rStyle w:val="TagStyle"/>
          <w:rtl/>
        </w:rPr>
        <w:t xml:space="preserve"> &lt;&lt; דובר &gt;&gt;</w:t>
      </w:r>
      <w:r>
        <w:rPr>
          <w:rtl/>
        </w:rPr>
        <w:t xml:space="preserve"> </w:t>
      </w:r>
      <w:bookmarkEnd w:id="119"/>
    </w:p>
    <w:p w:rsidR="00C7192C" w:rsidRDefault="00C7192C" w:rsidP="00746667">
      <w:pPr>
        <w:rPr>
          <w:rtl/>
        </w:rPr>
      </w:pPr>
    </w:p>
    <w:p w:rsidR="00C7192C" w:rsidRDefault="00C7192C" w:rsidP="0060339D">
      <w:pPr>
        <w:rPr>
          <w:rtl/>
        </w:rPr>
      </w:pPr>
      <w:bookmarkStart w:id="123" w:name="_ETM_Q1_236339"/>
      <w:bookmarkEnd w:id="123"/>
      <w:r>
        <w:rPr>
          <w:rtl/>
        </w:rPr>
        <w:t xml:space="preserve">בתשובה </w:t>
      </w:r>
      <w:r>
        <w:rPr>
          <w:rFonts w:hint="cs"/>
          <w:rtl/>
        </w:rPr>
        <w:t>על ה</w:t>
      </w:r>
      <w:r>
        <w:rPr>
          <w:rtl/>
        </w:rPr>
        <w:t>שאילתה שלך, חבר הכנסת נאור</w:t>
      </w:r>
      <w:r>
        <w:rPr>
          <w:rFonts w:hint="cs"/>
          <w:rtl/>
        </w:rPr>
        <w:t xml:space="preserve"> - - -</w:t>
      </w:r>
      <w:r>
        <w:rPr>
          <w:rtl/>
        </w:rPr>
        <w:t xml:space="preserve"> </w:t>
      </w:r>
    </w:p>
    <w:p w:rsidR="00C7192C" w:rsidRDefault="00C7192C" w:rsidP="007358E2">
      <w:pPr>
        <w:rPr>
          <w:rtl/>
        </w:rPr>
      </w:pPr>
      <w:bookmarkStart w:id="124" w:name="_ETM_Q1_238777"/>
      <w:bookmarkStart w:id="125" w:name="_ETM_Q1_238812"/>
      <w:bookmarkEnd w:id="124"/>
      <w:bookmarkEnd w:id="125"/>
    </w:p>
    <w:p w:rsidR="00C7192C" w:rsidRDefault="00C7192C" w:rsidP="007358E2">
      <w:pPr>
        <w:pStyle w:val="af5"/>
        <w:keepNext/>
        <w:rPr>
          <w:rtl/>
        </w:rPr>
      </w:pPr>
      <w:bookmarkStart w:id="126" w:name="ET_interruption_6361_47"/>
      <w:r w:rsidRPr="007358E2">
        <w:rPr>
          <w:rStyle w:val="TagStyle"/>
          <w:rtl/>
        </w:rPr>
        <w:t xml:space="preserve"> &lt;&lt; קריאה &gt;&gt; </w:t>
      </w:r>
      <w:r>
        <w:rPr>
          <w:rtl/>
        </w:rPr>
        <w:t>נאור שירי (יש עתיד):</w:t>
      </w:r>
      <w:r w:rsidRPr="007358E2">
        <w:rPr>
          <w:rStyle w:val="TagStyle"/>
          <w:rtl/>
        </w:rPr>
        <w:t xml:space="preserve"> &lt;&lt; קריאה &gt;&gt;</w:t>
      </w:r>
      <w:r>
        <w:rPr>
          <w:rtl/>
        </w:rPr>
        <w:t xml:space="preserve"> </w:t>
      </w:r>
      <w:bookmarkEnd w:id="126"/>
    </w:p>
    <w:p w:rsidR="00C7192C" w:rsidRDefault="00C7192C" w:rsidP="00746667">
      <w:pPr>
        <w:rPr>
          <w:rtl/>
        </w:rPr>
      </w:pPr>
    </w:p>
    <w:p w:rsidR="00C7192C" w:rsidRDefault="00C7192C" w:rsidP="007358E2">
      <w:pPr>
        <w:rPr>
          <w:rtl/>
        </w:rPr>
      </w:pPr>
      <w:bookmarkStart w:id="127" w:name="_ETM_Q1_239671"/>
      <w:bookmarkEnd w:id="127"/>
      <w:r>
        <w:rPr>
          <w:rFonts w:hint="cs"/>
          <w:rtl/>
        </w:rPr>
        <w:t>גם נאור תופס.</w:t>
      </w:r>
    </w:p>
    <w:p w:rsidR="00C7192C" w:rsidRDefault="00C7192C" w:rsidP="007358E2">
      <w:pPr>
        <w:rPr>
          <w:rtl/>
        </w:rPr>
      </w:pPr>
    </w:p>
    <w:p w:rsidR="00C7192C" w:rsidRDefault="00C7192C" w:rsidP="007358E2">
      <w:pPr>
        <w:pStyle w:val="-"/>
        <w:keepNext/>
        <w:rPr>
          <w:rtl/>
        </w:rPr>
      </w:pPr>
      <w:bookmarkStart w:id="128" w:name="ET_speakercontinue_6673_48"/>
      <w:r w:rsidRPr="007358E2">
        <w:rPr>
          <w:rStyle w:val="TagStyle"/>
          <w:rtl/>
        </w:rPr>
        <w:t xml:space="preserve"> &lt;&lt; דובר_המשך &gt;&gt; </w:t>
      </w:r>
      <w:r>
        <w:rPr>
          <w:rtl/>
        </w:rPr>
        <w:t>שר הבינוי והשיכון חיים כץ:</w:t>
      </w:r>
      <w:r w:rsidRPr="007358E2">
        <w:rPr>
          <w:rStyle w:val="TagStyle"/>
          <w:rtl/>
        </w:rPr>
        <w:t xml:space="preserve"> &lt;&lt; דובר_המשך &gt;&gt;</w:t>
      </w:r>
      <w:r>
        <w:rPr>
          <w:rtl/>
        </w:rPr>
        <w:t xml:space="preserve"> </w:t>
      </w:r>
      <w:bookmarkEnd w:id="128"/>
    </w:p>
    <w:p w:rsidR="00C7192C" w:rsidRDefault="00C7192C" w:rsidP="00746667">
      <w:pPr>
        <w:rPr>
          <w:rtl/>
        </w:rPr>
      </w:pPr>
    </w:p>
    <w:p w:rsidR="00C7192C" w:rsidRDefault="00C7192C" w:rsidP="007358E2">
      <w:pPr>
        <w:rPr>
          <w:rtl/>
        </w:rPr>
      </w:pPr>
      <w:r>
        <w:rPr>
          <w:rFonts w:hint="cs"/>
          <w:rtl/>
        </w:rPr>
        <w:t>יאללה, בסדר.</w:t>
      </w:r>
      <w:r>
        <w:rPr>
          <w:rtl/>
        </w:rPr>
        <w:t xml:space="preserve"> אבקש להב</w:t>
      </w:r>
      <w:r>
        <w:rPr>
          <w:rFonts w:hint="cs"/>
          <w:rtl/>
        </w:rPr>
        <w:t>ה</w:t>
      </w:r>
      <w:r>
        <w:rPr>
          <w:rtl/>
        </w:rPr>
        <w:t>יר כי מדובר בהליך מכרז פומבי</w:t>
      </w:r>
      <w:r>
        <w:rPr>
          <w:rFonts w:hint="cs"/>
          <w:rtl/>
        </w:rPr>
        <w:t>,</w:t>
      </w:r>
      <w:r>
        <w:rPr>
          <w:rtl/>
        </w:rPr>
        <w:t xml:space="preserve"> כמקובל </w:t>
      </w:r>
      <w:bookmarkStart w:id="129" w:name="_ETM_Q1_247906"/>
      <w:bookmarkEnd w:id="129"/>
      <w:r>
        <w:rPr>
          <w:rtl/>
        </w:rPr>
        <w:t xml:space="preserve">בשיווק קרקעות על ידי רשות מקרקעי ישראל והמשרד </w:t>
      </w:r>
      <w:bookmarkStart w:id="130" w:name="_ETM_Q1_253970"/>
      <w:bookmarkEnd w:id="130"/>
      <w:r>
        <w:rPr>
          <w:rtl/>
        </w:rPr>
        <w:t xml:space="preserve">והוא פתוח לכל אדם להגשת הצעות בהליך תחרותי. </w:t>
      </w:r>
      <w:r>
        <w:rPr>
          <w:rFonts w:hint="cs"/>
          <w:rtl/>
        </w:rPr>
        <w:t>ה</w:t>
      </w:r>
      <w:r>
        <w:rPr>
          <w:rtl/>
        </w:rPr>
        <w:t xml:space="preserve">הליך מנוהל </w:t>
      </w:r>
      <w:bookmarkStart w:id="131" w:name="_ETM_Q1_259614"/>
      <w:bookmarkEnd w:id="131"/>
      <w:r>
        <w:rPr>
          <w:rtl/>
        </w:rPr>
        <w:t>בצורה מקצועית ומפורסם לציבור באתר רשות מקרקעי ישראל</w:t>
      </w:r>
      <w:r>
        <w:rPr>
          <w:rFonts w:hint="cs"/>
          <w:rtl/>
        </w:rPr>
        <w:t>,</w:t>
      </w:r>
      <w:r>
        <w:rPr>
          <w:rtl/>
        </w:rPr>
        <w:t xml:space="preserve"> וההגשה מתבצעת </w:t>
      </w:r>
      <w:bookmarkStart w:id="132" w:name="_ETM_Q1_265259"/>
      <w:bookmarkEnd w:id="132"/>
      <w:r>
        <w:rPr>
          <w:rtl/>
        </w:rPr>
        <w:t xml:space="preserve">באמצעות מערכת מקוונת בלבד. </w:t>
      </w:r>
    </w:p>
    <w:p w:rsidR="00C7192C" w:rsidRDefault="00C7192C" w:rsidP="007358E2">
      <w:pPr>
        <w:rPr>
          <w:rtl/>
        </w:rPr>
      </w:pPr>
      <w:bookmarkStart w:id="133" w:name="_ETM_Q1_268715"/>
      <w:bookmarkStart w:id="134" w:name="_ETM_Q1_268745"/>
      <w:bookmarkEnd w:id="133"/>
      <w:bookmarkEnd w:id="134"/>
    </w:p>
    <w:p w:rsidR="00C7192C" w:rsidRDefault="00C7192C" w:rsidP="003F77CF">
      <w:pPr>
        <w:rPr>
          <w:rtl/>
        </w:rPr>
      </w:pPr>
      <w:bookmarkStart w:id="135" w:name="_ETM_Q1_268856"/>
      <w:bookmarkStart w:id="136" w:name="_ETM_Q1_268886"/>
      <w:bookmarkEnd w:id="135"/>
      <w:bookmarkEnd w:id="136"/>
      <w:r>
        <w:rPr>
          <w:rtl/>
        </w:rPr>
        <w:t xml:space="preserve">בניגוד להנחות העולות מהפנייה, דווקא הליך </w:t>
      </w:r>
      <w:bookmarkStart w:id="137" w:name="_ETM_Q1_270904"/>
      <w:bookmarkEnd w:id="137"/>
      <w:r>
        <w:rPr>
          <w:rtl/>
        </w:rPr>
        <w:t>מכרז פומבי הוא הכלי המיטבי להבטחת שוויון, שקיפו</w:t>
      </w:r>
      <w:r>
        <w:rPr>
          <w:rFonts w:hint="cs"/>
          <w:rtl/>
        </w:rPr>
        <w:t>ת</w:t>
      </w:r>
      <w:r>
        <w:rPr>
          <w:rtl/>
        </w:rPr>
        <w:t xml:space="preserve"> </w:t>
      </w:r>
      <w:bookmarkStart w:id="138" w:name="_ETM_Q1_276559"/>
      <w:bookmarkEnd w:id="138"/>
      <w:r>
        <w:rPr>
          <w:rFonts w:hint="cs"/>
          <w:rtl/>
        </w:rPr>
        <w:t>ו</w:t>
      </w:r>
      <w:r>
        <w:rPr>
          <w:rtl/>
        </w:rPr>
        <w:t xml:space="preserve">תחרות </w:t>
      </w:r>
      <w:r>
        <w:rPr>
          <w:rFonts w:hint="cs"/>
          <w:rtl/>
        </w:rPr>
        <w:t>ה</w:t>
      </w:r>
      <w:r>
        <w:rPr>
          <w:rtl/>
        </w:rPr>
        <w:t>וגנת. ככל שעול</w:t>
      </w:r>
      <w:r>
        <w:rPr>
          <w:rFonts w:hint="cs"/>
          <w:rtl/>
        </w:rPr>
        <w:t>ות</w:t>
      </w:r>
      <w:r>
        <w:rPr>
          <w:rtl/>
        </w:rPr>
        <w:t xml:space="preserve"> ראיות קונקרטיות לחשד לתיאום מחירים או </w:t>
      </w:r>
      <w:bookmarkStart w:id="139" w:name="_ETM_Q1_282206"/>
      <w:bookmarkEnd w:id="139"/>
      <w:r>
        <w:rPr>
          <w:rtl/>
        </w:rPr>
        <w:t xml:space="preserve">לקשרים פסולים בין יזמים, ייבחנו אלה ברצינות הנדרשת בשיתוף הגורמים </w:t>
      </w:r>
      <w:bookmarkStart w:id="140" w:name="_ETM_Q1_287854"/>
      <w:bookmarkEnd w:id="140"/>
      <w:r>
        <w:rPr>
          <w:rtl/>
        </w:rPr>
        <w:t xml:space="preserve">המוסמכים. המשרד </w:t>
      </w:r>
      <w:proofErr w:type="spellStart"/>
      <w:r>
        <w:rPr>
          <w:rtl/>
        </w:rPr>
        <w:t>ורמ</w:t>
      </w:r>
      <w:r>
        <w:rPr>
          <w:rFonts w:hint="cs"/>
          <w:rtl/>
        </w:rPr>
        <w:t>"</w:t>
      </w:r>
      <w:r>
        <w:rPr>
          <w:rtl/>
        </w:rPr>
        <w:t>י</w:t>
      </w:r>
      <w:proofErr w:type="spellEnd"/>
      <w:r>
        <w:rPr>
          <w:rtl/>
        </w:rPr>
        <w:t xml:space="preserve"> פועלים ויפעלו להבטחת תקינות ההליכים התחרותיים </w:t>
      </w:r>
      <w:bookmarkStart w:id="141" w:name="_ETM_Q1_293501"/>
      <w:bookmarkEnd w:id="141"/>
      <w:r>
        <w:rPr>
          <w:rtl/>
        </w:rPr>
        <w:t>בכל מכרזי הקרקע.</w:t>
      </w:r>
    </w:p>
    <w:p w:rsidR="00C7192C" w:rsidRDefault="00C7192C" w:rsidP="007358E2">
      <w:pPr>
        <w:rPr>
          <w:rtl/>
        </w:rPr>
      </w:pPr>
      <w:bookmarkStart w:id="142" w:name="_ETM_Q1_297426"/>
      <w:bookmarkStart w:id="143" w:name="_ETM_Q1_297487"/>
      <w:bookmarkEnd w:id="142"/>
      <w:bookmarkEnd w:id="143"/>
    </w:p>
    <w:p w:rsidR="00C7192C" w:rsidRDefault="00C7192C" w:rsidP="007358E2">
      <w:pPr>
        <w:pStyle w:val="af6"/>
        <w:keepNext/>
        <w:rPr>
          <w:rtl/>
        </w:rPr>
      </w:pPr>
      <w:bookmarkStart w:id="144" w:name="ET_yor_6423_49"/>
      <w:r w:rsidRPr="007358E2">
        <w:rPr>
          <w:rStyle w:val="TagStyle"/>
          <w:rtl/>
        </w:rPr>
        <w:t xml:space="preserve"> &lt;&lt; יור &gt;&gt; </w:t>
      </w:r>
      <w:r>
        <w:rPr>
          <w:rtl/>
        </w:rPr>
        <w:t>היו"ר אמיר אוחנה:</w:t>
      </w:r>
      <w:r w:rsidRPr="007358E2">
        <w:rPr>
          <w:rStyle w:val="TagStyle"/>
          <w:rtl/>
        </w:rPr>
        <w:t xml:space="preserve"> &lt;&lt; יור &gt;&gt;</w:t>
      </w:r>
      <w:r>
        <w:rPr>
          <w:rtl/>
        </w:rPr>
        <w:t xml:space="preserve"> </w:t>
      </w:r>
      <w:bookmarkEnd w:id="144"/>
    </w:p>
    <w:p w:rsidR="00C7192C" w:rsidRDefault="00C7192C" w:rsidP="00746667">
      <w:pPr>
        <w:rPr>
          <w:rtl/>
        </w:rPr>
      </w:pPr>
    </w:p>
    <w:p w:rsidR="00C7192C" w:rsidRDefault="00C7192C" w:rsidP="007358E2">
      <w:pPr>
        <w:rPr>
          <w:rtl/>
        </w:rPr>
      </w:pPr>
      <w:bookmarkStart w:id="145" w:name="_ETM_Q1_299903"/>
      <w:bookmarkStart w:id="146" w:name="_ETM_Q1_300100"/>
      <w:bookmarkEnd w:id="145"/>
      <w:bookmarkEnd w:id="146"/>
      <w:r>
        <w:rPr>
          <w:rtl/>
        </w:rPr>
        <w:t xml:space="preserve">האם </w:t>
      </w:r>
      <w:r>
        <w:rPr>
          <w:rFonts w:hint="cs"/>
          <w:rtl/>
        </w:rPr>
        <w:t xml:space="preserve">יש </w:t>
      </w:r>
      <w:r>
        <w:rPr>
          <w:rtl/>
        </w:rPr>
        <w:t>שאלת המשך</w:t>
      </w:r>
      <w:r>
        <w:rPr>
          <w:rFonts w:hint="cs"/>
          <w:rtl/>
        </w:rPr>
        <w:t>?</w:t>
      </w:r>
      <w:r>
        <w:rPr>
          <w:rtl/>
        </w:rPr>
        <w:t xml:space="preserve"> בבקשה</w:t>
      </w:r>
      <w:r>
        <w:rPr>
          <w:rFonts w:hint="cs"/>
          <w:rtl/>
        </w:rPr>
        <w:t>.</w:t>
      </w:r>
      <w:r>
        <w:rPr>
          <w:rtl/>
        </w:rPr>
        <w:t xml:space="preserve"> </w:t>
      </w:r>
      <w:bookmarkStart w:id="147" w:name="_ETM_Q1_303829"/>
      <w:bookmarkEnd w:id="147"/>
      <w:r>
        <w:rPr>
          <w:rtl/>
        </w:rPr>
        <w:t>וגם שאלה נוספת לחבר הכנסת חוג'ירא</w:t>
      </w:r>
      <w:r>
        <w:rPr>
          <w:rFonts w:hint="cs"/>
          <w:rtl/>
        </w:rPr>
        <w:t>ת.</w:t>
      </w:r>
      <w:r>
        <w:rPr>
          <w:rtl/>
        </w:rPr>
        <w:t xml:space="preserve"> </w:t>
      </w:r>
      <w:r>
        <w:rPr>
          <w:rFonts w:hint="cs"/>
          <w:rtl/>
        </w:rPr>
        <w:t xml:space="preserve">מאה </w:t>
      </w:r>
      <w:bookmarkStart w:id="148" w:name="_ETM_Q1_306265"/>
      <w:bookmarkEnd w:id="148"/>
      <w:r>
        <w:rPr>
          <w:rFonts w:hint="cs"/>
          <w:rtl/>
        </w:rPr>
        <w:t>אחוז,</w:t>
      </w:r>
      <w:r>
        <w:rPr>
          <w:rtl/>
        </w:rPr>
        <w:t xml:space="preserve"> אחרי </w:t>
      </w:r>
      <w:bookmarkStart w:id="149" w:name="_ETM_Q1_306644"/>
      <w:bookmarkEnd w:id="149"/>
      <w:r>
        <w:rPr>
          <w:rtl/>
        </w:rPr>
        <w:t xml:space="preserve">שאלת ההמשך תשאל את </w:t>
      </w:r>
      <w:r>
        <w:rPr>
          <w:rFonts w:hint="cs"/>
          <w:rtl/>
        </w:rPr>
        <w:t>ה</w:t>
      </w:r>
      <w:r>
        <w:rPr>
          <w:rtl/>
        </w:rPr>
        <w:t xml:space="preserve">שאלה </w:t>
      </w:r>
      <w:r>
        <w:rPr>
          <w:rFonts w:hint="cs"/>
          <w:rtl/>
        </w:rPr>
        <w:t>ה</w:t>
      </w:r>
      <w:r>
        <w:rPr>
          <w:rtl/>
        </w:rPr>
        <w:t>נוספת.</w:t>
      </w:r>
    </w:p>
    <w:p w:rsidR="00C7192C" w:rsidRDefault="00C7192C" w:rsidP="007358E2">
      <w:pPr>
        <w:rPr>
          <w:rtl/>
        </w:rPr>
      </w:pPr>
    </w:p>
    <w:p w:rsidR="00C7192C" w:rsidRDefault="00C7192C" w:rsidP="007358E2">
      <w:pPr>
        <w:pStyle w:val="-"/>
        <w:keepNext/>
        <w:rPr>
          <w:rtl/>
        </w:rPr>
      </w:pPr>
      <w:bookmarkStart w:id="150" w:name="ET_speakercontinue_6361_51"/>
      <w:r w:rsidRPr="007358E2">
        <w:rPr>
          <w:rStyle w:val="TagStyle"/>
          <w:rtl/>
        </w:rPr>
        <w:t xml:space="preserve"> &lt;&lt; דובר_המשך &gt;&gt; </w:t>
      </w:r>
      <w:r>
        <w:rPr>
          <w:rtl/>
        </w:rPr>
        <w:t>נאור שירי (יש עתיד):</w:t>
      </w:r>
      <w:r w:rsidRPr="007358E2">
        <w:rPr>
          <w:rStyle w:val="TagStyle"/>
          <w:rtl/>
        </w:rPr>
        <w:t xml:space="preserve"> &lt;&lt; דובר_המשך &gt;&gt;</w:t>
      </w:r>
      <w:r>
        <w:rPr>
          <w:rtl/>
        </w:rPr>
        <w:t xml:space="preserve"> </w:t>
      </w:r>
      <w:bookmarkEnd w:id="150"/>
    </w:p>
    <w:p w:rsidR="00C7192C" w:rsidRDefault="00C7192C" w:rsidP="00746667">
      <w:pPr>
        <w:rPr>
          <w:rtl/>
        </w:rPr>
      </w:pPr>
    </w:p>
    <w:p w:rsidR="00C7192C" w:rsidRDefault="00C7192C" w:rsidP="007358E2">
      <w:pPr>
        <w:rPr>
          <w:rtl/>
        </w:rPr>
      </w:pPr>
      <w:bookmarkStart w:id="151" w:name="_ETM_Q1_310029"/>
      <w:bookmarkEnd w:id="151"/>
      <w:r>
        <w:rPr>
          <w:rtl/>
        </w:rPr>
        <w:t xml:space="preserve">תודה. אני חושב שהמכרז הזה נעשה קודם כול </w:t>
      </w:r>
      <w:r>
        <w:rPr>
          <w:rFonts w:hint="cs"/>
          <w:rtl/>
        </w:rPr>
        <w:t>ט</w:t>
      </w:r>
      <w:r>
        <w:rPr>
          <w:rtl/>
        </w:rPr>
        <w:t xml:space="preserve">רום כניסתך </w:t>
      </w:r>
      <w:bookmarkStart w:id="152" w:name="_ETM_Q1_314622"/>
      <w:bookmarkEnd w:id="152"/>
      <w:r>
        <w:rPr>
          <w:rtl/>
        </w:rPr>
        <w:t>לשלל המשרדים הענפים, אבל אני רק רוצה שנייה</w:t>
      </w:r>
      <w:r>
        <w:rPr>
          <w:rFonts w:hint="cs"/>
          <w:rtl/>
        </w:rPr>
        <w:t xml:space="preserve"> </w:t>
      </w:r>
      <w:r>
        <w:rPr>
          <w:rFonts w:hint="eastAsia"/>
          <w:rtl/>
        </w:rPr>
        <w:t>–</w:t>
      </w:r>
      <w:r>
        <w:rPr>
          <w:rtl/>
        </w:rPr>
        <w:t xml:space="preserve"> אני בטוח </w:t>
      </w:r>
      <w:bookmarkStart w:id="153" w:name="_ETM_Q1_319215"/>
      <w:bookmarkEnd w:id="153"/>
      <w:r>
        <w:rPr>
          <w:rtl/>
        </w:rPr>
        <w:t>ש</w:t>
      </w:r>
      <w:r>
        <w:rPr>
          <w:rFonts w:hint="cs"/>
          <w:rtl/>
        </w:rPr>
        <w:t>עד</w:t>
      </w:r>
      <w:r>
        <w:rPr>
          <w:rtl/>
        </w:rPr>
        <w:t xml:space="preserve">כנו אותך בזה. </w:t>
      </w:r>
      <w:bookmarkStart w:id="154" w:name="_ETM_Q1_323980"/>
      <w:bookmarkEnd w:id="154"/>
    </w:p>
    <w:p w:rsidR="00C7192C" w:rsidRDefault="00C7192C" w:rsidP="007358E2">
      <w:pPr>
        <w:rPr>
          <w:rtl/>
        </w:rPr>
      </w:pPr>
      <w:bookmarkStart w:id="155" w:name="_ETM_Q1_325132"/>
      <w:bookmarkStart w:id="156" w:name="_ETM_Q1_325165"/>
      <w:bookmarkStart w:id="157" w:name="_ETM_Q1_325276"/>
      <w:bookmarkEnd w:id="155"/>
      <w:bookmarkEnd w:id="156"/>
      <w:bookmarkEnd w:id="157"/>
    </w:p>
    <w:p w:rsidR="00C7192C" w:rsidRDefault="00C7192C" w:rsidP="007358E2">
      <w:pPr>
        <w:pStyle w:val="-"/>
        <w:keepNext/>
        <w:rPr>
          <w:rtl/>
        </w:rPr>
      </w:pPr>
      <w:bookmarkStart w:id="158" w:name="ET_speakercontinue_6673_53"/>
      <w:r w:rsidRPr="007358E2">
        <w:rPr>
          <w:rStyle w:val="TagStyle"/>
          <w:rtl/>
        </w:rPr>
        <w:t xml:space="preserve"> &lt;&lt; דובר_המשך &gt;&gt; </w:t>
      </w:r>
      <w:r>
        <w:rPr>
          <w:rtl/>
        </w:rPr>
        <w:t>שר הבינוי והשיכון חיים כץ:</w:t>
      </w:r>
      <w:r w:rsidRPr="007358E2">
        <w:rPr>
          <w:rStyle w:val="TagStyle"/>
          <w:rtl/>
        </w:rPr>
        <w:t xml:space="preserve"> &lt;&lt; דובר_המשך &gt;&gt;</w:t>
      </w:r>
      <w:r>
        <w:rPr>
          <w:rtl/>
        </w:rPr>
        <w:t xml:space="preserve"> </w:t>
      </w:r>
      <w:bookmarkEnd w:id="158"/>
    </w:p>
    <w:p w:rsidR="00C7192C" w:rsidRDefault="00C7192C" w:rsidP="00746667">
      <w:pPr>
        <w:rPr>
          <w:rtl/>
        </w:rPr>
      </w:pPr>
    </w:p>
    <w:p w:rsidR="00C7192C" w:rsidRDefault="00C7192C" w:rsidP="007358E2">
      <w:pPr>
        <w:rPr>
          <w:rtl/>
        </w:rPr>
      </w:pPr>
      <w:r>
        <w:rPr>
          <w:rFonts w:hint="cs"/>
          <w:rtl/>
        </w:rPr>
        <w:t>לא.</w:t>
      </w:r>
    </w:p>
    <w:p w:rsidR="00C7192C" w:rsidRDefault="00C7192C" w:rsidP="007358E2">
      <w:pPr>
        <w:rPr>
          <w:rtl/>
        </w:rPr>
      </w:pPr>
    </w:p>
    <w:p w:rsidR="00C7192C" w:rsidRDefault="00C7192C" w:rsidP="007358E2">
      <w:pPr>
        <w:pStyle w:val="-"/>
        <w:keepNext/>
        <w:rPr>
          <w:rtl/>
        </w:rPr>
      </w:pPr>
      <w:bookmarkStart w:id="159" w:name="ET_speakercontinue_6361_55"/>
      <w:r w:rsidRPr="007358E2">
        <w:rPr>
          <w:rStyle w:val="TagStyle"/>
          <w:rtl/>
        </w:rPr>
        <w:t xml:space="preserve"> &lt;&lt; דובר_המשך &gt;&gt; </w:t>
      </w:r>
      <w:r>
        <w:rPr>
          <w:rtl/>
        </w:rPr>
        <w:t>נאור שירי (יש עתיד):</w:t>
      </w:r>
      <w:r w:rsidRPr="007358E2">
        <w:rPr>
          <w:rStyle w:val="TagStyle"/>
          <w:rtl/>
        </w:rPr>
        <w:t xml:space="preserve"> &lt;&lt; דובר_המשך &gt;&gt;</w:t>
      </w:r>
      <w:r>
        <w:rPr>
          <w:rtl/>
        </w:rPr>
        <w:t xml:space="preserve"> </w:t>
      </w:r>
      <w:bookmarkEnd w:id="159"/>
    </w:p>
    <w:p w:rsidR="00C7192C" w:rsidRDefault="00C7192C" w:rsidP="00746667">
      <w:pPr>
        <w:rPr>
          <w:rtl/>
        </w:rPr>
      </w:pPr>
    </w:p>
    <w:p w:rsidR="00C7192C" w:rsidRDefault="00C7192C" w:rsidP="007358E2">
      <w:pPr>
        <w:rPr>
          <w:rtl/>
        </w:rPr>
      </w:pPr>
      <w:bookmarkStart w:id="160" w:name="_ETM_Q1_325320"/>
      <w:bookmarkEnd w:id="160"/>
      <w:r>
        <w:rPr>
          <w:rtl/>
        </w:rPr>
        <w:t xml:space="preserve">אז אני אעדכן אותך קצת מה היה. המכרז </w:t>
      </w:r>
      <w:bookmarkStart w:id="161" w:name="_ETM_Q1_328581"/>
      <w:bookmarkEnd w:id="161"/>
      <w:r>
        <w:rPr>
          <w:rtl/>
        </w:rPr>
        <w:t xml:space="preserve">הראשון התפרסם כמחיר מטרה, שכולנו יודעים, מחיר מטרה </w:t>
      </w:r>
      <w:r>
        <w:rPr>
          <w:rFonts w:hint="cs"/>
          <w:rtl/>
        </w:rPr>
        <w:t>הוא</w:t>
      </w:r>
      <w:r>
        <w:rPr>
          <w:rtl/>
        </w:rPr>
        <w:t xml:space="preserve"> ה</w:t>
      </w:r>
      <w:r>
        <w:rPr>
          <w:rFonts w:hint="cs"/>
          <w:rtl/>
        </w:rPr>
        <w:t>ה</w:t>
      </w:r>
      <w:r>
        <w:rPr>
          <w:rtl/>
        </w:rPr>
        <w:t xml:space="preserve">גרלה </w:t>
      </w:r>
      <w:bookmarkStart w:id="162" w:name="_ETM_Q1_333183"/>
      <w:bookmarkEnd w:id="162"/>
      <w:r>
        <w:rPr>
          <w:rtl/>
        </w:rPr>
        <w:t>הפומבית שבדרך כלל הולכת לפי זכאויות</w:t>
      </w:r>
      <w:r>
        <w:rPr>
          <w:rFonts w:hint="cs"/>
          <w:rtl/>
        </w:rPr>
        <w:t xml:space="preserve"> </w:t>
      </w:r>
      <w:r>
        <w:rPr>
          <w:rFonts w:hint="eastAsia"/>
          <w:rtl/>
        </w:rPr>
        <w:t>–</w:t>
      </w:r>
      <w:r>
        <w:rPr>
          <w:rtl/>
        </w:rPr>
        <w:t xml:space="preserve"> חיילי מילואים, שוטרים וכו' </w:t>
      </w:r>
      <w:bookmarkStart w:id="163" w:name="_ETM_Q1_337784"/>
      <w:bookmarkEnd w:id="163"/>
      <w:r>
        <w:rPr>
          <w:rtl/>
        </w:rPr>
        <w:t xml:space="preserve">וכו' </w:t>
      </w:r>
      <w:proofErr w:type="spellStart"/>
      <w:r>
        <w:rPr>
          <w:rtl/>
        </w:rPr>
        <w:t>וכו</w:t>
      </w:r>
      <w:proofErr w:type="spellEnd"/>
      <w:r>
        <w:rPr>
          <w:rtl/>
        </w:rPr>
        <w:t xml:space="preserve">'. 48 שעות לפני פרסום המכרז הוא שונה למכרז </w:t>
      </w:r>
      <w:bookmarkStart w:id="164" w:name="_ETM_Q1_342386"/>
      <w:bookmarkEnd w:id="164"/>
      <w:r>
        <w:rPr>
          <w:rtl/>
        </w:rPr>
        <w:t>רגיל. באופן פלא, כל ח</w:t>
      </w:r>
      <w:r>
        <w:rPr>
          <w:rFonts w:hint="cs"/>
          <w:rtl/>
        </w:rPr>
        <w:t>מש</w:t>
      </w:r>
      <w:r>
        <w:rPr>
          <w:rtl/>
        </w:rPr>
        <w:t>ת הזוכים</w:t>
      </w:r>
      <w:r>
        <w:rPr>
          <w:rFonts w:hint="cs"/>
          <w:rtl/>
        </w:rPr>
        <w:t xml:space="preserve"> </w:t>
      </w:r>
      <w:r>
        <w:rPr>
          <w:rFonts w:hint="eastAsia"/>
          <w:rtl/>
        </w:rPr>
        <w:t>–</w:t>
      </w:r>
      <w:r>
        <w:rPr>
          <w:rtl/>
        </w:rPr>
        <w:t xml:space="preserve"> כל חמשת הזוכים </w:t>
      </w:r>
      <w:r>
        <w:rPr>
          <w:rFonts w:hint="cs"/>
          <w:rtl/>
        </w:rPr>
        <w:t xml:space="preserve">– </w:t>
      </w:r>
      <w:r>
        <w:rPr>
          <w:rtl/>
        </w:rPr>
        <w:t xml:space="preserve">שזכו </w:t>
      </w:r>
      <w:bookmarkStart w:id="165" w:name="_ETM_Q1_346987"/>
      <w:bookmarkEnd w:id="165"/>
      <w:r>
        <w:rPr>
          <w:rtl/>
        </w:rPr>
        <w:t>בהגרלה, כולם תורמים</w:t>
      </w:r>
      <w:r>
        <w:rPr>
          <w:rFonts w:hint="cs"/>
          <w:rtl/>
        </w:rPr>
        <w:t>,</w:t>
      </w:r>
      <w:r>
        <w:rPr>
          <w:rtl/>
        </w:rPr>
        <w:t xml:space="preserve"> ופעילים בחסידות גור. </w:t>
      </w:r>
      <w:bookmarkStart w:id="166" w:name="_ETM_Q1_352269"/>
      <w:bookmarkEnd w:id="166"/>
      <w:r>
        <w:rPr>
          <w:rtl/>
        </w:rPr>
        <w:t xml:space="preserve">אני לא יודע, אני מניח שאתה יודע כמה מכרזים מפורסמים </w:t>
      </w:r>
      <w:bookmarkStart w:id="167" w:name="_ETM_Q1_355679"/>
      <w:bookmarkEnd w:id="167"/>
      <w:r>
        <w:rPr>
          <w:rtl/>
        </w:rPr>
        <w:t xml:space="preserve">מדי יום במדינה, אבל כל מי שזכה זה רק חסידי </w:t>
      </w:r>
      <w:bookmarkStart w:id="168" w:name="_ETM_Q1_359089"/>
      <w:bookmarkEnd w:id="168"/>
      <w:r>
        <w:rPr>
          <w:rtl/>
        </w:rPr>
        <w:t xml:space="preserve">גור. </w:t>
      </w:r>
      <w:r>
        <w:rPr>
          <w:rFonts w:hint="cs"/>
          <w:rtl/>
        </w:rPr>
        <w:t xml:space="preserve">אחד </w:t>
      </w:r>
      <w:r>
        <w:rPr>
          <w:rtl/>
        </w:rPr>
        <w:t>ממי שזכה</w:t>
      </w:r>
      <w:r>
        <w:rPr>
          <w:rFonts w:hint="cs"/>
          <w:rtl/>
        </w:rPr>
        <w:t xml:space="preserve"> אפילו</w:t>
      </w:r>
      <w:r>
        <w:rPr>
          <w:rtl/>
        </w:rPr>
        <w:t xml:space="preserve"> היה מנהל </w:t>
      </w:r>
      <w:bookmarkStart w:id="169" w:name="_ETM_Q1_362499"/>
      <w:bookmarkEnd w:id="169"/>
      <w:r>
        <w:rPr>
          <w:rtl/>
        </w:rPr>
        <w:t xml:space="preserve">הקמפיין של ראש העיר. </w:t>
      </w:r>
    </w:p>
    <w:p w:rsidR="00C7192C" w:rsidRDefault="00C7192C" w:rsidP="007358E2">
      <w:pPr>
        <w:rPr>
          <w:rtl/>
        </w:rPr>
      </w:pPr>
      <w:bookmarkStart w:id="170" w:name="_ETM_Q1_366841"/>
      <w:bookmarkStart w:id="171" w:name="_ETM_Q1_366873"/>
      <w:bookmarkEnd w:id="170"/>
      <w:bookmarkEnd w:id="171"/>
    </w:p>
    <w:p w:rsidR="00C7192C" w:rsidRDefault="00C7192C" w:rsidP="007358E2">
      <w:pPr>
        <w:rPr>
          <w:rtl/>
        </w:rPr>
      </w:pPr>
      <w:bookmarkStart w:id="172" w:name="_ETM_Q1_367009"/>
      <w:bookmarkStart w:id="173" w:name="_ETM_Q1_367048"/>
      <w:bookmarkEnd w:id="172"/>
      <w:bookmarkEnd w:id="173"/>
      <w:r>
        <w:rPr>
          <w:rtl/>
        </w:rPr>
        <w:t xml:space="preserve">עכשיו, אני לא יודע, הגרלות </w:t>
      </w:r>
      <w:bookmarkStart w:id="174" w:name="_ETM_Q1_365909"/>
      <w:bookmarkEnd w:id="174"/>
      <w:r>
        <w:rPr>
          <w:rtl/>
        </w:rPr>
        <w:t>כאלה</w:t>
      </w:r>
      <w:r>
        <w:rPr>
          <w:rFonts w:hint="cs"/>
          <w:rtl/>
        </w:rPr>
        <w:t xml:space="preserve"> </w:t>
      </w:r>
      <w:r>
        <w:rPr>
          <w:rFonts w:hint="eastAsia"/>
          <w:rtl/>
        </w:rPr>
        <w:t>–</w:t>
      </w:r>
      <w:r>
        <w:rPr>
          <w:rtl/>
        </w:rPr>
        <w:t xml:space="preserve"> אומנם הגרלה נשמעת כמו מזל, אבל פה לא היה </w:t>
      </w:r>
      <w:bookmarkStart w:id="175" w:name="_ETM_Q1_369319"/>
      <w:bookmarkEnd w:id="175"/>
      <w:r>
        <w:rPr>
          <w:rtl/>
        </w:rPr>
        <w:t xml:space="preserve">מזל. </w:t>
      </w:r>
      <w:bookmarkStart w:id="176" w:name="_ETM_Q1_373230"/>
      <w:bookmarkEnd w:id="176"/>
      <w:r>
        <w:rPr>
          <w:rtl/>
        </w:rPr>
        <w:t>פה לא היה מזל, ובאופן</w:t>
      </w:r>
      <w:r>
        <w:rPr>
          <w:rFonts w:hint="cs"/>
          <w:rtl/>
        </w:rPr>
        <w:t xml:space="preserve"> טבעי - - -</w:t>
      </w:r>
    </w:p>
    <w:p w:rsidR="00C7192C" w:rsidRDefault="00C7192C" w:rsidP="007358E2">
      <w:pPr>
        <w:rPr>
          <w:rtl/>
        </w:rPr>
      </w:pPr>
    </w:p>
    <w:p w:rsidR="00C7192C" w:rsidRDefault="00C7192C" w:rsidP="007358E2">
      <w:pPr>
        <w:pStyle w:val="-"/>
        <w:keepNext/>
        <w:rPr>
          <w:rtl/>
        </w:rPr>
      </w:pPr>
      <w:bookmarkStart w:id="177" w:name="ET_speakercontinue_6673_57"/>
      <w:r w:rsidRPr="007358E2">
        <w:rPr>
          <w:rStyle w:val="TagStyle"/>
          <w:rtl/>
        </w:rPr>
        <w:t xml:space="preserve"> &lt;&lt; דובר_המשך &gt;&gt; </w:t>
      </w:r>
      <w:r>
        <w:rPr>
          <w:rtl/>
        </w:rPr>
        <w:t>שר הבינוי והשיכון חיים כץ:</w:t>
      </w:r>
      <w:r w:rsidRPr="007358E2">
        <w:rPr>
          <w:rStyle w:val="TagStyle"/>
          <w:rtl/>
        </w:rPr>
        <w:t xml:space="preserve"> &lt;&lt; דובר_המשך &gt;&gt;</w:t>
      </w:r>
      <w:r>
        <w:rPr>
          <w:rtl/>
        </w:rPr>
        <w:t xml:space="preserve"> </w:t>
      </w:r>
      <w:bookmarkEnd w:id="177"/>
    </w:p>
    <w:p w:rsidR="00C7192C" w:rsidRDefault="00C7192C" w:rsidP="00746667">
      <w:pPr>
        <w:rPr>
          <w:rtl/>
        </w:rPr>
      </w:pPr>
    </w:p>
    <w:p w:rsidR="00C7192C" w:rsidRDefault="00C7192C" w:rsidP="007358E2">
      <w:pPr>
        <w:rPr>
          <w:rtl/>
        </w:rPr>
      </w:pPr>
      <w:r>
        <w:rPr>
          <w:rFonts w:hint="cs"/>
          <w:rtl/>
        </w:rPr>
        <w:t>לדעתך, לדעתך.</w:t>
      </w:r>
      <w:bookmarkStart w:id="178" w:name="_ETM_Q1_373649"/>
      <w:bookmarkEnd w:id="178"/>
    </w:p>
    <w:p w:rsidR="00C7192C" w:rsidRDefault="00C7192C" w:rsidP="007358E2">
      <w:pPr>
        <w:rPr>
          <w:rtl/>
        </w:rPr>
      </w:pPr>
      <w:bookmarkStart w:id="179" w:name="_ETM_Q1_373689"/>
      <w:bookmarkStart w:id="180" w:name="_ETM_Q1_374969"/>
      <w:bookmarkStart w:id="181" w:name="_ETM_Q1_375215"/>
      <w:bookmarkStart w:id="182" w:name="_ETM_Q1_375271"/>
      <w:bookmarkEnd w:id="179"/>
      <w:bookmarkEnd w:id="180"/>
      <w:bookmarkEnd w:id="181"/>
      <w:bookmarkEnd w:id="182"/>
    </w:p>
    <w:p w:rsidR="00C7192C" w:rsidRDefault="00C7192C" w:rsidP="007358E2">
      <w:pPr>
        <w:pStyle w:val="-"/>
        <w:keepNext/>
        <w:rPr>
          <w:rtl/>
        </w:rPr>
      </w:pPr>
      <w:bookmarkStart w:id="183" w:name="ET_speakercontinue_6361_59"/>
      <w:r w:rsidRPr="007358E2">
        <w:rPr>
          <w:rStyle w:val="TagStyle"/>
          <w:rtl/>
        </w:rPr>
        <w:t xml:space="preserve"> &lt;&lt; דובר_המשך &gt;&gt; </w:t>
      </w:r>
      <w:r>
        <w:rPr>
          <w:rtl/>
        </w:rPr>
        <w:t>נאור שירי (יש עתיד):</w:t>
      </w:r>
      <w:r w:rsidRPr="007358E2">
        <w:rPr>
          <w:rStyle w:val="TagStyle"/>
          <w:rtl/>
        </w:rPr>
        <w:t xml:space="preserve"> &lt;&lt; דובר_המשך &gt;&gt;</w:t>
      </w:r>
      <w:r>
        <w:rPr>
          <w:rtl/>
        </w:rPr>
        <w:t xml:space="preserve"> </w:t>
      </w:r>
      <w:bookmarkEnd w:id="183"/>
    </w:p>
    <w:p w:rsidR="00C7192C" w:rsidRDefault="00C7192C" w:rsidP="00746667">
      <w:pPr>
        <w:rPr>
          <w:rtl/>
        </w:rPr>
      </w:pPr>
    </w:p>
    <w:p w:rsidR="00C7192C" w:rsidRDefault="00C7192C" w:rsidP="007358E2">
      <w:pPr>
        <w:rPr>
          <w:rtl/>
        </w:rPr>
      </w:pPr>
      <w:bookmarkStart w:id="184" w:name="_ETM_Q1_376510"/>
      <w:bookmarkEnd w:id="184"/>
      <w:r>
        <w:rPr>
          <w:rtl/>
        </w:rPr>
        <w:t>לדעתי, לכאורה, מה שאתה רוצה</w:t>
      </w:r>
      <w:r>
        <w:rPr>
          <w:rFonts w:hint="cs"/>
          <w:rtl/>
        </w:rPr>
        <w:t>.</w:t>
      </w:r>
      <w:r>
        <w:rPr>
          <w:rtl/>
        </w:rPr>
        <w:t xml:space="preserve"> כל</w:t>
      </w:r>
      <w:r>
        <w:rPr>
          <w:rFonts w:hint="cs"/>
          <w:rtl/>
        </w:rPr>
        <w:t xml:space="preserve"> דיוק שאתה רוצה.</w:t>
      </w:r>
      <w:bookmarkStart w:id="185" w:name="_ETM_Q1_375835"/>
      <w:bookmarkEnd w:id="185"/>
    </w:p>
    <w:p w:rsidR="00C7192C" w:rsidRDefault="00C7192C" w:rsidP="007358E2">
      <w:pPr>
        <w:rPr>
          <w:rtl/>
        </w:rPr>
      </w:pPr>
      <w:bookmarkStart w:id="186" w:name="_ETM_Q1_375903"/>
      <w:bookmarkStart w:id="187" w:name="_ETM_Q1_376771"/>
      <w:bookmarkStart w:id="188" w:name="_ETM_Q1_377075"/>
      <w:bookmarkStart w:id="189" w:name="_ETM_Q1_377138"/>
      <w:bookmarkEnd w:id="186"/>
      <w:bookmarkEnd w:id="187"/>
      <w:bookmarkEnd w:id="188"/>
      <w:bookmarkEnd w:id="189"/>
    </w:p>
    <w:p w:rsidR="00C7192C" w:rsidRDefault="00C7192C" w:rsidP="007358E2">
      <w:pPr>
        <w:pStyle w:val="-"/>
        <w:keepNext/>
        <w:rPr>
          <w:rtl/>
        </w:rPr>
      </w:pPr>
      <w:bookmarkStart w:id="190" w:name="ET_speakercontinue_6673_61"/>
      <w:r w:rsidRPr="007358E2">
        <w:rPr>
          <w:rStyle w:val="TagStyle"/>
          <w:rtl/>
        </w:rPr>
        <w:t xml:space="preserve"> &lt;&lt; דובר_המשך &gt;&gt; </w:t>
      </w:r>
      <w:r>
        <w:rPr>
          <w:rtl/>
        </w:rPr>
        <w:t>שר הבינוי והשיכון חיים כץ:</w:t>
      </w:r>
      <w:r w:rsidRPr="007358E2">
        <w:rPr>
          <w:rStyle w:val="TagStyle"/>
          <w:rtl/>
        </w:rPr>
        <w:t xml:space="preserve"> &lt;&lt; דובר_המשך &gt;&gt;</w:t>
      </w:r>
      <w:r>
        <w:rPr>
          <w:rtl/>
        </w:rPr>
        <w:t xml:space="preserve"> </w:t>
      </w:r>
      <w:bookmarkEnd w:id="190"/>
    </w:p>
    <w:p w:rsidR="00C7192C" w:rsidRDefault="00C7192C" w:rsidP="00746667">
      <w:pPr>
        <w:rPr>
          <w:rtl/>
        </w:rPr>
      </w:pPr>
    </w:p>
    <w:p w:rsidR="00C7192C" w:rsidRDefault="00C7192C" w:rsidP="007358E2">
      <w:pPr>
        <w:rPr>
          <w:rtl/>
        </w:rPr>
      </w:pPr>
      <w:bookmarkStart w:id="191" w:name="_ETM_Q1_379149"/>
      <w:bookmarkEnd w:id="191"/>
      <w:r>
        <w:rPr>
          <w:rFonts w:hint="cs"/>
          <w:rtl/>
        </w:rPr>
        <w:t xml:space="preserve">תקשיב, </w:t>
      </w:r>
      <w:bookmarkStart w:id="192" w:name="_ETM_Q1_377598"/>
      <w:bookmarkEnd w:id="192"/>
      <w:r>
        <w:rPr>
          <w:rFonts w:hint="cs"/>
          <w:rtl/>
        </w:rPr>
        <w:t xml:space="preserve">אני אבדוק את זה ואני </w:t>
      </w:r>
      <w:r>
        <w:rPr>
          <w:rtl/>
        </w:rPr>
        <w:t xml:space="preserve">אגיד לך אם היה מזל </w:t>
      </w:r>
      <w:bookmarkStart w:id="193" w:name="_ETM_Q1_381229"/>
      <w:bookmarkEnd w:id="193"/>
      <w:r>
        <w:rPr>
          <w:rtl/>
        </w:rPr>
        <w:t xml:space="preserve">או לא היה מזל. </w:t>
      </w:r>
    </w:p>
    <w:p w:rsidR="00C7192C" w:rsidRDefault="00C7192C" w:rsidP="007358E2">
      <w:pPr>
        <w:rPr>
          <w:rtl/>
        </w:rPr>
      </w:pPr>
      <w:bookmarkStart w:id="194" w:name="_ETM_Q1_383423"/>
      <w:bookmarkStart w:id="195" w:name="_ETM_Q1_383466"/>
      <w:bookmarkEnd w:id="194"/>
      <w:bookmarkEnd w:id="195"/>
    </w:p>
    <w:p w:rsidR="00C7192C" w:rsidRDefault="00C7192C" w:rsidP="007358E2">
      <w:pPr>
        <w:pStyle w:val="-"/>
        <w:keepNext/>
        <w:rPr>
          <w:rtl/>
        </w:rPr>
      </w:pPr>
      <w:bookmarkStart w:id="196" w:name="ET_speakercontinue_6361_63"/>
      <w:r w:rsidRPr="007358E2">
        <w:rPr>
          <w:rStyle w:val="TagStyle"/>
          <w:rtl/>
        </w:rPr>
        <w:t xml:space="preserve"> &lt;&lt; דובר_המשך &gt;&gt; </w:t>
      </w:r>
      <w:r>
        <w:rPr>
          <w:rtl/>
        </w:rPr>
        <w:t>נאור שירי (יש עתיד):</w:t>
      </w:r>
      <w:r w:rsidRPr="007358E2">
        <w:rPr>
          <w:rStyle w:val="TagStyle"/>
          <w:rtl/>
        </w:rPr>
        <w:t xml:space="preserve"> &lt;&lt; דובר_המשך &gt;&gt;</w:t>
      </w:r>
      <w:r>
        <w:rPr>
          <w:rtl/>
        </w:rPr>
        <w:t xml:space="preserve"> </w:t>
      </w:r>
      <w:bookmarkEnd w:id="196"/>
    </w:p>
    <w:p w:rsidR="00C7192C" w:rsidRDefault="00C7192C" w:rsidP="00746667">
      <w:pPr>
        <w:rPr>
          <w:rtl/>
        </w:rPr>
      </w:pPr>
    </w:p>
    <w:p w:rsidR="00C7192C" w:rsidRDefault="00C7192C" w:rsidP="007358E2">
      <w:pPr>
        <w:rPr>
          <w:rtl/>
        </w:rPr>
      </w:pPr>
      <w:bookmarkStart w:id="197" w:name="_ETM_Q1_383566"/>
      <w:bookmarkStart w:id="198" w:name="_ETM_Q1_383601"/>
      <w:bookmarkEnd w:id="197"/>
      <w:bookmarkEnd w:id="198"/>
      <w:r>
        <w:rPr>
          <w:rtl/>
        </w:rPr>
        <w:t>אז אני</w:t>
      </w:r>
      <w:bookmarkStart w:id="199" w:name="_ETM_Q1_383309"/>
      <w:bookmarkEnd w:id="199"/>
      <w:r>
        <w:rPr>
          <w:rFonts w:hint="cs"/>
          <w:rtl/>
        </w:rPr>
        <w:t xml:space="preserve"> </w:t>
      </w:r>
      <w:r>
        <w:rPr>
          <w:rtl/>
        </w:rPr>
        <w:t xml:space="preserve">אומר לך, אתה תגלה שבאופן פלא חמשת הזוכים, </w:t>
      </w:r>
      <w:bookmarkStart w:id="200" w:name="_ETM_Q1_387079"/>
      <w:bookmarkEnd w:id="200"/>
      <w:r>
        <w:rPr>
          <w:rtl/>
        </w:rPr>
        <w:t>כולל מי שמפשיר את הקרקע, בונה על הקרקע, היזם, הקבלן</w:t>
      </w:r>
      <w:r>
        <w:rPr>
          <w:rFonts w:hint="cs"/>
          <w:rtl/>
        </w:rPr>
        <w:t xml:space="preserve"> </w:t>
      </w:r>
      <w:r>
        <w:rPr>
          <w:rFonts w:hint="eastAsia"/>
        </w:rPr>
        <w:t>–</w:t>
      </w:r>
      <w:r>
        <w:rPr>
          <w:rtl/>
        </w:rPr>
        <w:t xml:space="preserve"> </w:t>
      </w:r>
      <w:bookmarkStart w:id="201" w:name="_ETM_Q1_390849"/>
      <w:bookmarkEnd w:id="201"/>
      <w:r>
        <w:rPr>
          <w:rtl/>
        </w:rPr>
        <w:t xml:space="preserve">כולם פעילים שתרמו כסף לחסידות גור, חלק אפילו לראש העיר. </w:t>
      </w:r>
      <w:bookmarkStart w:id="202" w:name="_ETM_Q1_394619"/>
      <w:bookmarkEnd w:id="202"/>
      <w:r>
        <w:rPr>
          <w:rtl/>
        </w:rPr>
        <w:t>עכשיו, אני לא מכיר</w:t>
      </w:r>
      <w:r>
        <w:rPr>
          <w:rFonts w:hint="cs"/>
          <w:rtl/>
        </w:rPr>
        <w:t xml:space="preserve"> מכרז - - -</w:t>
      </w:r>
    </w:p>
    <w:p w:rsidR="00C7192C" w:rsidRDefault="00C7192C" w:rsidP="00A01C8B">
      <w:pPr>
        <w:rPr>
          <w:rtl/>
        </w:rPr>
      </w:pPr>
    </w:p>
    <w:p w:rsidR="00C7192C" w:rsidRDefault="00C7192C" w:rsidP="00A01C8B">
      <w:pPr>
        <w:pStyle w:val="-"/>
        <w:keepNext/>
        <w:rPr>
          <w:rtl/>
        </w:rPr>
      </w:pPr>
      <w:bookmarkStart w:id="203" w:name="ET_speakercontinue_6673_65"/>
      <w:r w:rsidRPr="00A01C8B">
        <w:rPr>
          <w:rStyle w:val="TagStyle"/>
          <w:rtl/>
        </w:rPr>
        <w:t xml:space="preserve"> &lt;&lt; דובר_המשך &gt;&gt; </w:t>
      </w:r>
      <w:r>
        <w:rPr>
          <w:rtl/>
        </w:rPr>
        <w:t>שר הבינוי והשיכון חיים כץ:</w:t>
      </w:r>
      <w:r w:rsidRPr="00A01C8B">
        <w:rPr>
          <w:rStyle w:val="TagStyle"/>
          <w:rtl/>
        </w:rPr>
        <w:t xml:space="preserve"> &lt;&lt; דובר_המשך &gt;&gt;</w:t>
      </w:r>
      <w:r>
        <w:rPr>
          <w:rtl/>
        </w:rPr>
        <w:t xml:space="preserve"> </w:t>
      </w:r>
      <w:bookmarkEnd w:id="203"/>
    </w:p>
    <w:p w:rsidR="00C7192C" w:rsidRDefault="00C7192C" w:rsidP="00746667">
      <w:pPr>
        <w:rPr>
          <w:rtl/>
        </w:rPr>
      </w:pPr>
    </w:p>
    <w:p w:rsidR="00C7192C" w:rsidRDefault="00C7192C" w:rsidP="00A01C8B">
      <w:pPr>
        <w:rPr>
          <w:rtl/>
        </w:rPr>
      </w:pPr>
      <w:r>
        <w:rPr>
          <w:rFonts w:hint="cs"/>
          <w:rtl/>
        </w:rPr>
        <w:t>ראש העיר הוא לא מחסידות גור.</w:t>
      </w:r>
    </w:p>
    <w:p w:rsidR="00C7192C" w:rsidRDefault="00C7192C" w:rsidP="00A01C8B">
      <w:pPr>
        <w:rPr>
          <w:rtl/>
        </w:rPr>
      </w:pPr>
      <w:bookmarkStart w:id="204" w:name="_ETM_Q1_397795"/>
      <w:bookmarkStart w:id="205" w:name="_ETM_Q1_399426"/>
      <w:bookmarkStart w:id="206" w:name="_ETM_Q1_399739"/>
      <w:bookmarkStart w:id="207" w:name="_ETM_Q1_399799"/>
      <w:bookmarkEnd w:id="204"/>
      <w:bookmarkEnd w:id="205"/>
      <w:bookmarkEnd w:id="206"/>
      <w:bookmarkEnd w:id="207"/>
    </w:p>
    <w:p w:rsidR="00C7192C" w:rsidRDefault="00C7192C" w:rsidP="00A01C8B">
      <w:pPr>
        <w:pStyle w:val="-"/>
        <w:keepNext/>
        <w:rPr>
          <w:rtl/>
        </w:rPr>
      </w:pPr>
      <w:bookmarkStart w:id="208" w:name="ET_speakercontinue_6361_67"/>
      <w:r w:rsidRPr="00A01C8B">
        <w:rPr>
          <w:rStyle w:val="TagStyle"/>
          <w:rtl/>
        </w:rPr>
        <w:t xml:space="preserve"> &lt;&lt; דובר_המשך &gt;&gt; </w:t>
      </w:r>
      <w:r>
        <w:rPr>
          <w:rtl/>
        </w:rPr>
        <w:t>נאור שירי (יש עתיד):</w:t>
      </w:r>
      <w:r w:rsidRPr="00A01C8B">
        <w:rPr>
          <w:rStyle w:val="TagStyle"/>
          <w:rtl/>
        </w:rPr>
        <w:t xml:space="preserve"> &lt;&lt; דובר_המשך &gt;&gt;</w:t>
      </w:r>
      <w:r>
        <w:rPr>
          <w:rtl/>
        </w:rPr>
        <w:t xml:space="preserve"> </w:t>
      </w:r>
      <w:bookmarkEnd w:id="208"/>
    </w:p>
    <w:p w:rsidR="00C7192C" w:rsidRDefault="00C7192C" w:rsidP="00746667">
      <w:pPr>
        <w:rPr>
          <w:rtl/>
        </w:rPr>
      </w:pPr>
    </w:p>
    <w:p w:rsidR="00C7192C" w:rsidRDefault="00C7192C" w:rsidP="00A01C8B">
      <w:pPr>
        <w:rPr>
          <w:rtl/>
        </w:rPr>
      </w:pPr>
      <w:bookmarkStart w:id="209" w:name="_ETM_Q1_400345"/>
      <w:bookmarkStart w:id="210" w:name="_ETM_Q1_400505"/>
      <w:bookmarkEnd w:id="209"/>
      <w:bookmarkEnd w:id="210"/>
      <w:r>
        <w:rPr>
          <w:rtl/>
        </w:rPr>
        <w:t>הוא עשה דיל עם חסידות גור</w:t>
      </w:r>
      <w:r>
        <w:rPr>
          <w:rFonts w:hint="cs"/>
          <w:rtl/>
        </w:rPr>
        <w:t>.</w:t>
      </w:r>
      <w:r>
        <w:rPr>
          <w:rtl/>
        </w:rPr>
        <w:t xml:space="preserve"> סמוך עליי, </w:t>
      </w:r>
      <w:bookmarkStart w:id="211" w:name="_ETM_Q1_402994"/>
      <w:bookmarkEnd w:id="211"/>
      <w:r>
        <w:rPr>
          <w:rFonts w:hint="cs"/>
          <w:rtl/>
        </w:rPr>
        <w:t xml:space="preserve">אני </w:t>
      </w:r>
      <w:r>
        <w:rPr>
          <w:rtl/>
        </w:rPr>
        <w:t>מכיר את ערד, אתה מכיר את</w:t>
      </w:r>
      <w:r>
        <w:rPr>
          <w:rFonts w:hint="cs"/>
          <w:rtl/>
        </w:rPr>
        <w:t xml:space="preserve"> ערד</w:t>
      </w:r>
      <w:r>
        <w:rPr>
          <w:rtl/>
        </w:rPr>
        <w:t>.</w:t>
      </w:r>
    </w:p>
    <w:p w:rsidR="00C7192C" w:rsidRDefault="00C7192C" w:rsidP="00A01C8B">
      <w:pPr>
        <w:rPr>
          <w:rtl/>
        </w:rPr>
      </w:pPr>
    </w:p>
    <w:p w:rsidR="00C7192C" w:rsidRDefault="00C7192C" w:rsidP="00A01C8B">
      <w:pPr>
        <w:pStyle w:val="-"/>
        <w:keepNext/>
        <w:rPr>
          <w:rtl/>
        </w:rPr>
      </w:pPr>
      <w:bookmarkStart w:id="212" w:name="ET_speakercontinue_6673_69"/>
      <w:r w:rsidRPr="00A01C8B">
        <w:rPr>
          <w:rStyle w:val="TagStyle"/>
          <w:rtl/>
        </w:rPr>
        <w:t xml:space="preserve"> &lt;&lt; דובר_המשך &gt;&gt; </w:t>
      </w:r>
      <w:r>
        <w:rPr>
          <w:rtl/>
        </w:rPr>
        <w:t>שר הבינוי והשיכון חיים כץ:</w:t>
      </w:r>
      <w:r w:rsidRPr="00A01C8B">
        <w:rPr>
          <w:rStyle w:val="TagStyle"/>
          <w:rtl/>
        </w:rPr>
        <w:t xml:space="preserve"> &lt;&lt; דובר_המשך &gt;&gt;</w:t>
      </w:r>
      <w:r>
        <w:rPr>
          <w:rtl/>
        </w:rPr>
        <w:t xml:space="preserve"> </w:t>
      </w:r>
      <w:bookmarkEnd w:id="212"/>
    </w:p>
    <w:p w:rsidR="00C7192C" w:rsidRDefault="00C7192C" w:rsidP="00746667">
      <w:pPr>
        <w:rPr>
          <w:rtl/>
        </w:rPr>
      </w:pPr>
    </w:p>
    <w:p w:rsidR="00C7192C" w:rsidRDefault="00C7192C" w:rsidP="00A01C8B">
      <w:pPr>
        <w:rPr>
          <w:rtl/>
        </w:rPr>
      </w:pPr>
      <w:r>
        <w:rPr>
          <w:rFonts w:hint="cs"/>
          <w:rtl/>
        </w:rPr>
        <w:t xml:space="preserve">זה היה מזמן, </w:t>
      </w:r>
      <w:bookmarkStart w:id="213" w:name="_ETM_Q1_403973"/>
      <w:bookmarkEnd w:id="213"/>
      <w:r>
        <w:rPr>
          <w:rFonts w:hint="cs"/>
          <w:rtl/>
        </w:rPr>
        <w:t>זה היה מזמן.</w:t>
      </w:r>
      <w:bookmarkStart w:id="214" w:name="_ETM_Q1_405725"/>
      <w:bookmarkEnd w:id="214"/>
    </w:p>
    <w:p w:rsidR="00C7192C" w:rsidRDefault="00C7192C" w:rsidP="00A01C8B">
      <w:pPr>
        <w:rPr>
          <w:rtl/>
        </w:rPr>
      </w:pPr>
      <w:bookmarkStart w:id="215" w:name="_ETM_Q1_405790"/>
      <w:bookmarkEnd w:id="215"/>
    </w:p>
    <w:p w:rsidR="00C7192C" w:rsidRDefault="00C7192C" w:rsidP="00A01C8B">
      <w:pPr>
        <w:pStyle w:val="-"/>
        <w:keepNext/>
        <w:rPr>
          <w:rtl/>
        </w:rPr>
      </w:pPr>
      <w:bookmarkStart w:id="216" w:name="ET_speakercontinue_6361_71"/>
      <w:r w:rsidRPr="00A01C8B">
        <w:rPr>
          <w:rStyle w:val="TagStyle"/>
          <w:rtl/>
        </w:rPr>
        <w:t xml:space="preserve"> &lt;&lt; דובר_המשך &gt;&gt; </w:t>
      </w:r>
      <w:r>
        <w:rPr>
          <w:rtl/>
        </w:rPr>
        <w:t>נאור שירי (יש עתיד):</w:t>
      </w:r>
      <w:r w:rsidRPr="00A01C8B">
        <w:rPr>
          <w:rStyle w:val="TagStyle"/>
          <w:rtl/>
        </w:rPr>
        <w:t xml:space="preserve"> &lt;&lt; דובר_המשך &gt;&gt;</w:t>
      </w:r>
      <w:r>
        <w:rPr>
          <w:rtl/>
        </w:rPr>
        <w:t xml:space="preserve"> </w:t>
      </w:r>
      <w:bookmarkEnd w:id="216"/>
    </w:p>
    <w:p w:rsidR="00C7192C" w:rsidRDefault="00C7192C" w:rsidP="00746667">
      <w:pPr>
        <w:rPr>
          <w:rtl/>
        </w:rPr>
      </w:pPr>
    </w:p>
    <w:p w:rsidR="00C7192C" w:rsidRDefault="00C7192C" w:rsidP="008A2258">
      <w:pPr>
        <w:rPr>
          <w:rtl/>
        </w:rPr>
      </w:pPr>
      <w:bookmarkStart w:id="217" w:name="_ETM_Q1_406625"/>
      <w:bookmarkEnd w:id="217"/>
      <w:r>
        <w:rPr>
          <w:rFonts w:hint="cs"/>
          <w:rtl/>
        </w:rPr>
        <w:t>הכול בסדר,</w:t>
      </w:r>
      <w:r>
        <w:rPr>
          <w:rtl/>
        </w:rPr>
        <w:t xml:space="preserve"> אין בעיה. אני אומר שיש פה הליך </w:t>
      </w:r>
      <w:bookmarkStart w:id="218" w:name="_ETM_Q1_410365"/>
      <w:bookmarkEnd w:id="218"/>
      <w:r>
        <w:rPr>
          <w:rtl/>
        </w:rPr>
        <w:t xml:space="preserve">שבמינימום של המינימום </w:t>
      </w:r>
      <w:r>
        <w:rPr>
          <w:rFonts w:hint="cs"/>
          <w:rtl/>
        </w:rPr>
        <w:t>מ</w:t>
      </w:r>
      <w:r>
        <w:rPr>
          <w:rtl/>
        </w:rPr>
        <w:t>צריך לפחות בדיקה של רשות התחרות</w:t>
      </w:r>
      <w:r>
        <w:rPr>
          <w:rFonts w:hint="cs"/>
          <w:rtl/>
        </w:rPr>
        <w:t>.</w:t>
      </w:r>
      <w:r>
        <w:rPr>
          <w:rtl/>
        </w:rPr>
        <w:t xml:space="preserve"> יש </w:t>
      </w:r>
      <w:bookmarkStart w:id="219" w:name="_ETM_Q1_414105"/>
      <w:bookmarkEnd w:id="219"/>
      <w:r>
        <w:rPr>
          <w:rtl/>
        </w:rPr>
        <w:t>פה הטיה של מכרז</w:t>
      </w:r>
      <w:r>
        <w:rPr>
          <w:rFonts w:hint="cs"/>
          <w:rtl/>
        </w:rPr>
        <w:t xml:space="preserve"> – </w:t>
      </w:r>
      <w:r>
        <w:rPr>
          <w:rtl/>
        </w:rPr>
        <w:t>לכאורה, מה שתרצו</w:t>
      </w:r>
      <w:r>
        <w:rPr>
          <w:rFonts w:hint="cs"/>
          <w:rtl/>
        </w:rPr>
        <w:t xml:space="preserve"> </w:t>
      </w:r>
      <w:r>
        <w:rPr>
          <w:rFonts w:hint="eastAsia"/>
          <w:rtl/>
        </w:rPr>
        <w:t>–</w:t>
      </w:r>
      <w:r>
        <w:rPr>
          <w:rFonts w:hint="cs"/>
          <w:rtl/>
        </w:rPr>
        <w:t xml:space="preserve"> </w:t>
      </w:r>
      <w:r>
        <w:rPr>
          <w:rtl/>
        </w:rPr>
        <w:t xml:space="preserve">וזה </w:t>
      </w:r>
      <w:bookmarkStart w:id="220" w:name="_ETM_Q1_417845"/>
      <w:bookmarkEnd w:id="220"/>
      <w:r>
        <w:rPr>
          <w:rtl/>
        </w:rPr>
        <w:t>לא מכרז רגיל</w:t>
      </w:r>
      <w:r>
        <w:rPr>
          <w:rFonts w:hint="cs"/>
          <w:rtl/>
        </w:rPr>
        <w:t>.</w:t>
      </w:r>
      <w:r>
        <w:rPr>
          <w:rtl/>
        </w:rPr>
        <w:t xml:space="preserve"> לא יכול להיות שבמקרה לגמרי כל מי </w:t>
      </w:r>
      <w:bookmarkStart w:id="221" w:name="_ETM_Q1_421585"/>
      <w:bookmarkEnd w:id="221"/>
      <w:r>
        <w:rPr>
          <w:rtl/>
        </w:rPr>
        <w:t>שזכו בכל הדירות ה</w:t>
      </w:r>
      <w:r>
        <w:rPr>
          <w:rFonts w:hint="cs"/>
          <w:rtl/>
        </w:rPr>
        <w:t>ם</w:t>
      </w:r>
      <w:r>
        <w:rPr>
          <w:rtl/>
        </w:rPr>
        <w:t xml:space="preserve"> רק חסידות גור.</w:t>
      </w:r>
    </w:p>
    <w:p w:rsidR="00C7192C" w:rsidRDefault="00C7192C" w:rsidP="00A01C8B">
      <w:pPr>
        <w:rPr>
          <w:rtl/>
        </w:rPr>
      </w:pPr>
    </w:p>
    <w:p w:rsidR="00C7192C" w:rsidRDefault="00C7192C" w:rsidP="00A01C8B">
      <w:pPr>
        <w:pStyle w:val="-"/>
        <w:keepNext/>
        <w:rPr>
          <w:rtl/>
        </w:rPr>
      </w:pPr>
      <w:bookmarkStart w:id="222" w:name="ET_speakercontinue_6673_73"/>
      <w:r w:rsidRPr="00A01C8B">
        <w:rPr>
          <w:rStyle w:val="TagStyle"/>
          <w:rtl/>
        </w:rPr>
        <w:t xml:space="preserve"> &lt;&lt; דובר_המשך &gt;&gt; </w:t>
      </w:r>
      <w:r>
        <w:rPr>
          <w:rtl/>
        </w:rPr>
        <w:t>שר הבינוי והשיכון חיים כץ:</w:t>
      </w:r>
      <w:r w:rsidRPr="00A01C8B">
        <w:rPr>
          <w:rStyle w:val="TagStyle"/>
          <w:rtl/>
        </w:rPr>
        <w:t xml:space="preserve"> &lt;&lt; דובר_המשך &gt;&gt;</w:t>
      </w:r>
      <w:r>
        <w:rPr>
          <w:rtl/>
        </w:rPr>
        <w:t xml:space="preserve"> </w:t>
      </w:r>
      <w:bookmarkEnd w:id="222"/>
    </w:p>
    <w:p w:rsidR="00C7192C" w:rsidRDefault="00C7192C" w:rsidP="00746667">
      <w:pPr>
        <w:rPr>
          <w:rtl/>
        </w:rPr>
      </w:pPr>
    </w:p>
    <w:p w:rsidR="00C7192C" w:rsidRDefault="00C7192C" w:rsidP="00E52629">
      <w:pPr>
        <w:rPr>
          <w:rtl/>
        </w:rPr>
      </w:pPr>
      <w:bookmarkStart w:id="223" w:name="_ETM_Q1_425625"/>
      <w:bookmarkEnd w:id="223"/>
      <w:r>
        <w:rPr>
          <w:rtl/>
        </w:rPr>
        <w:t>אתה יודע גם על אחרים שהגישו?</w:t>
      </w:r>
    </w:p>
    <w:p w:rsidR="00C7192C" w:rsidRDefault="00C7192C" w:rsidP="00A01C8B">
      <w:pPr>
        <w:rPr>
          <w:rtl/>
        </w:rPr>
      </w:pPr>
    </w:p>
    <w:p w:rsidR="00C7192C" w:rsidRDefault="00C7192C" w:rsidP="00A01C8B">
      <w:pPr>
        <w:pStyle w:val="-"/>
        <w:keepNext/>
        <w:rPr>
          <w:rtl/>
        </w:rPr>
      </w:pPr>
      <w:bookmarkStart w:id="224" w:name="ET_speakercontinue_6361_75"/>
      <w:r w:rsidRPr="00A01C8B">
        <w:rPr>
          <w:rStyle w:val="TagStyle"/>
          <w:rtl/>
        </w:rPr>
        <w:t xml:space="preserve"> &lt;&lt; דובר_המשך &gt;&gt; </w:t>
      </w:r>
      <w:r>
        <w:rPr>
          <w:rtl/>
        </w:rPr>
        <w:t>נאור שירי (יש עתיד):</w:t>
      </w:r>
      <w:r w:rsidRPr="00A01C8B">
        <w:rPr>
          <w:rStyle w:val="TagStyle"/>
          <w:rtl/>
        </w:rPr>
        <w:t xml:space="preserve"> &lt;&lt; דובר_המשך &gt;&gt;</w:t>
      </w:r>
      <w:r>
        <w:rPr>
          <w:rtl/>
        </w:rPr>
        <w:t xml:space="preserve"> </w:t>
      </w:r>
      <w:bookmarkEnd w:id="224"/>
    </w:p>
    <w:p w:rsidR="00C7192C" w:rsidRDefault="00C7192C" w:rsidP="00A01C8B">
      <w:pPr>
        <w:rPr>
          <w:rtl/>
        </w:rPr>
      </w:pPr>
    </w:p>
    <w:p w:rsidR="00C7192C" w:rsidRDefault="00C7192C" w:rsidP="00A01C8B">
      <w:pPr>
        <w:rPr>
          <w:rtl/>
        </w:rPr>
      </w:pPr>
      <w:bookmarkStart w:id="225" w:name="_ETM_Q1_428415"/>
      <w:bookmarkEnd w:id="225"/>
      <w:r>
        <w:rPr>
          <w:rtl/>
        </w:rPr>
        <w:t>אין מגישים</w:t>
      </w:r>
      <w:r>
        <w:rPr>
          <w:rFonts w:hint="cs"/>
          <w:rtl/>
        </w:rPr>
        <w:t>,</w:t>
      </w:r>
      <w:r>
        <w:rPr>
          <w:rtl/>
        </w:rPr>
        <w:t xml:space="preserve"> </w:t>
      </w:r>
      <w:bookmarkStart w:id="226" w:name="_ETM_Q1_430029"/>
      <w:bookmarkEnd w:id="226"/>
      <w:r>
        <w:rPr>
          <w:rtl/>
        </w:rPr>
        <w:t>אף אחד לא הגיש. כל מי שהגיש זכה</w:t>
      </w:r>
      <w:r>
        <w:rPr>
          <w:rFonts w:hint="cs"/>
          <w:rtl/>
        </w:rPr>
        <w:t>,</w:t>
      </w:r>
      <w:r>
        <w:rPr>
          <w:rtl/>
        </w:rPr>
        <w:t xml:space="preserve"> וההצעה היא </w:t>
      </w:r>
      <w:bookmarkStart w:id="227" w:name="_ETM_Q1_434006"/>
      <w:bookmarkEnd w:id="227"/>
      <w:r>
        <w:rPr>
          <w:rtl/>
        </w:rPr>
        <w:t>רק ב-18</w:t>
      </w:r>
      <w:r>
        <w:rPr>
          <w:rFonts w:hint="cs"/>
          <w:rtl/>
        </w:rPr>
        <w:t xml:space="preserve">0 שקל, </w:t>
      </w:r>
      <w:r>
        <w:rPr>
          <w:rtl/>
        </w:rPr>
        <w:t xml:space="preserve">שזה </w:t>
      </w:r>
      <w:r>
        <w:rPr>
          <w:rFonts w:hint="cs"/>
          <w:rtl/>
        </w:rPr>
        <w:t>עשר</w:t>
      </w:r>
      <w:r>
        <w:rPr>
          <w:rtl/>
        </w:rPr>
        <w:t xml:space="preserve"> פעמים חי</w:t>
      </w:r>
      <w:r>
        <w:rPr>
          <w:rFonts w:hint="cs"/>
          <w:rtl/>
        </w:rPr>
        <w:t>.</w:t>
      </w:r>
      <w:r>
        <w:rPr>
          <w:rtl/>
        </w:rPr>
        <w:t xml:space="preserve"> הם גם צוחקים תוך </w:t>
      </w:r>
      <w:bookmarkStart w:id="228" w:name="_ETM_Q1_437984"/>
      <w:bookmarkEnd w:id="228"/>
      <w:r>
        <w:rPr>
          <w:rtl/>
        </w:rPr>
        <w:t>כדי, אני מניח, בתיאום המחירים</w:t>
      </w:r>
      <w:r>
        <w:rPr>
          <w:rFonts w:hint="cs"/>
          <w:rtl/>
        </w:rPr>
        <w:t xml:space="preserve">. </w:t>
      </w:r>
      <w:bookmarkStart w:id="229" w:name="_ETM_Q1_441003"/>
      <w:bookmarkEnd w:id="229"/>
      <w:r>
        <w:rPr>
          <w:rtl/>
        </w:rPr>
        <w:t xml:space="preserve">זה באמת אירוע </w:t>
      </w:r>
      <w:r>
        <w:rPr>
          <w:rFonts w:hint="cs"/>
          <w:rtl/>
        </w:rPr>
        <w:t>ש</w:t>
      </w:r>
      <w:r>
        <w:rPr>
          <w:rtl/>
        </w:rPr>
        <w:t xml:space="preserve">מאוד </w:t>
      </w:r>
      <w:bookmarkStart w:id="230" w:name="_ETM_Q1_441962"/>
      <w:bookmarkEnd w:id="230"/>
      <w:r>
        <w:rPr>
          <w:rtl/>
        </w:rPr>
        <w:t>מעלה חשש, לכל הפחות.</w:t>
      </w:r>
      <w:r>
        <w:rPr>
          <w:rFonts w:hint="cs"/>
          <w:rtl/>
        </w:rPr>
        <w:t xml:space="preserve"> תודה.</w:t>
      </w:r>
      <w:bookmarkStart w:id="231" w:name="_ETM_Q1_444863"/>
      <w:bookmarkEnd w:id="231"/>
    </w:p>
    <w:p w:rsidR="00C7192C" w:rsidRDefault="00C7192C" w:rsidP="00A01C8B">
      <w:pPr>
        <w:rPr>
          <w:rtl/>
        </w:rPr>
      </w:pPr>
      <w:bookmarkStart w:id="232" w:name="_ETM_Q1_444916"/>
      <w:bookmarkEnd w:id="232"/>
    </w:p>
    <w:p w:rsidR="00C7192C" w:rsidRDefault="00C7192C" w:rsidP="00A01C8B">
      <w:pPr>
        <w:pStyle w:val="-"/>
        <w:keepNext/>
        <w:rPr>
          <w:rtl/>
        </w:rPr>
      </w:pPr>
      <w:bookmarkStart w:id="233" w:name="ET_speakercontinue_6673_77"/>
      <w:r w:rsidRPr="00A01C8B">
        <w:rPr>
          <w:rStyle w:val="TagStyle"/>
          <w:rtl/>
        </w:rPr>
        <w:t xml:space="preserve"> &lt;&lt; דובר_המשך &gt;&gt; </w:t>
      </w:r>
      <w:r>
        <w:rPr>
          <w:rtl/>
        </w:rPr>
        <w:t>שר הבינוי והשיכון חיים כץ:</w:t>
      </w:r>
      <w:r w:rsidRPr="00A01C8B">
        <w:rPr>
          <w:rStyle w:val="TagStyle"/>
          <w:rtl/>
        </w:rPr>
        <w:t xml:space="preserve"> &lt;&lt; דובר_המשך &gt;&gt;</w:t>
      </w:r>
      <w:r>
        <w:rPr>
          <w:rtl/>
        </w:rPr>
        <w:t xml:space="preserve"> </w:t>
      </w:r>
      <w:bookmarkEnd w:id="233"/>
    </w:p>
    <w:p w:rsidR="00C7192C" w:rsidRDefault="00C7192C" w:rsidP="00746667">
      <w:pPr>
        <w:rPr>
          <w:rtl/>
        </w:rPr>
      </w:pPr>
    </w:p>
    <w:p w:rsidR="00C7192C" w:rsidRDefault="00C7192C" w:rsidP="00A01C8B">
      <w:pPr>
        <w:rPr>
          <w:rtl/>
        </w:rPr>
      </w:pPr>
      <w:r>
        <w:rPr>
          <w:rFonts w:hint="cs"/>
          <w:rtl/>
        </w:rPr>
        <w:t>נאור.</w:t>
      </w:r>
    </w:p>
    <w:p w:rsidR="00C7192C" w:rsidRDefault="00C7192C" w:rsidP="00A01C8B">
      <w:pPr>
        <w:rPr>
          <w:rtl/>
        </w:rPr>
      </w:pPr>
    </w:p>
    <w:p w:rsidR="00C7192C" w:rsidRDefault="00C7192C" w:rsidP="00A01C8B">
      <w:pPr>
        <w:pStyle w:val="af6"/>
        <w:keepNext/>
        <w:rPr>
          <w:rtl/>
        </w:rPr>
      </w:pPr>
      <w:bookmarkStart w:id="234" w:name="ET_yor_6423_78"/>
      <w:r w:rsidRPr="00A01C8B">
        <w:rPr>
          <w:rStyle w:val="TagStyle"/>
          <w:rtl/>
        </w:rPr>
        <w:t xml:space="preserve"> &lt;&lt; יור &gt;&gt; </w:t>
      </w:r>
      <w:r>
        <w:rPr>
          <w:rtl/>
        </w:rPr>
        <w:t>היו"ר אמיר אוחנה:</w:t>
      </w:r>
      <w:r w:rsidRPr="00A01C8B">
        <w:rPr>
          <w:rStyle w:val="TagStyle"/>
          <w:rtl/>
        </w:rPr>
        <w:t xml:space="preserve"> &lt;&lt; יור &gt;&gt;</w:t>
      </w:r>
      <w:r>
        <w:rPr>
          <w:rtl/>
        </w:rPr>
        <w:t xml:space="preserve"> </w:t>
      </w:r>
      <w:bookmarkEnd w:id="234"/>
    </w:p>
    <w:p w:rsidR="00C7192C" w:rsidRDefault="00C7192C" w:rsidP="00746667">
      <w:pPr>
        <w:rPr>
          <w:rtl/>
        </w:rPr>
      </w:pPr>
    </w:p>
    <w:p w:rsidR="00C7192C" w:rsidRDefault="00C7192C" w:rsidP="00A01C8B">
      <w:pPr>
        <w:rPr>
          <w:rtl/>
        </w:rPr>
      </w:pPr>
      <w:r>
        <w:rPr>
          <w:rFonts w:hint="cs"/>
          <w:rtl/>
        </w:rPr>
        <w:t>טוב, השר אמר שיבדוק, מאה אחוז.</w:t>
      </w:r>
    </w:p>
    <w:p w:rsidR="00C7192C" w:rsidRDefault="00C7192C" w:rsidP="00A01C8B">
      <w:pPr>
        <w:rPr>
          <w:rtl/>
        </w:rPr>
      </w:pPr>
    </w:p>
    <w:p w:rsidR="00C7192C" w:rsidRDefault="00C7192C" w:rsidP="00A01C8B">
      <w:pPr>
        <w:pStyle w:val="-"/>
        <w:keepNext/>
        <w:rPr>
          <w:rtl/>
        </w:rPr>
      </w:pPr>
      <w:bookmarkStart w:id="235" w:name="ET_speakercontinue_6673_79"/>
      <w:r w:rsidRPr="00A01C8B">
        <w:rPr>
          <w:rStyle w:val="TagStyle"/>
          <w:rtl/>
        </w:rPr>
        <w:t xml:space="preserve"> &lt;&lt; דובר_המשך &gt;&gt; </w:t>
      </w:r>
      <w:r>
        <w:rPr>
          <w:rtl/>
        </w:rPr>
        <w:t>שר הבינוי והשיכון חיים כץ:</w:t>
      </w:r>
      <w:r w:rsidRPr="00A01C8B">
        <w:rPr>
          <w:rStyle w:val="TagStyle"/>
          <w:rtl/>
        </w:rPr>
        <w:t xml:space="preserve"> &lt;&lt; דובר_המשך &gt;&gt;</w:t>
      </w:r>
      <w:r>
        <w:rPr>
          <w:rtl/>
        </w:rPr>
        <w:t xml:space="preserve"> </w:t>
      </w:r>
      <w:bookmarkEnd w:id="235"/>
    </w:p>
    <w:p w:rsidR="00C7192C" w:rsidRDefault="00C7192C" w:rsidP="00746667">
      <w:pPr>
        <w:rPr>
          <w:rtl/>
        </w:rPr>
      </w:pPr>
    </w:p>
    <w:p w:rsidR="00C7192C" w:rsidRDefault="00C7192C" w:rsidP="00A01C8B">
      <w:pPr>
        <w:rPr>
          <w:rtl/>
        </w:rPr>
      </w:pPr>
      <w:bookmarkStart w:id="236" w:name="_ETM_Q1_446109"/>
      <w:bookmarkEnd w:id="236"/>
      <w:r>
        <w:rPr>
          <w:rtl/>
        </w:rPr>
        <w:t xml:space="preserve">לא, לא, </w:t>
      </w:r>
      <w:bookmarkStart w:id="237" w:name="_ETM_Q1_449109"/>
      <w:bookmarkEnd w:id="237"/>
      <w:r>
        <w:rPr>
          <w:rtl/>
        </w:rPr>
        <w:t xml:space="preserve">שנייה. אני רוצה שתיתן לי את תמצית מה </w:t>
      </w:r>
      <w:bookmarkStart w:id="238" w:name="_ETM_Q1_453239"/>
      <w:bookmarkEnd w:id="238"/>
      <w:r>
        <w:rPr>
          <w:rtl/>
        </w:rPr>
        <w:t>שאמרת עכשיו, תעביר לי</w:t>
      </w:r>
      <w:r>
        <w:rPr>
          <w:rFonts w:hint="cs"/>
          <w:rtl/>
        </w:rPr>
        <w:t>,</w:t>
      </w:r>
      <w:r>
        <w:rPr>
          <w:rtl/>
        </w:rPr>
        <w:t xml:space="preserve"> </w:t>
      </w:r>
      <w:r>
        <w:rPr>
          <w:rFonts w:hint="cs"/>
          <w:rtl/>
        </w:rPr>
        <w:t>ו</w:t>
      </w:r>
      <w:r>
        <w:rPr>
          <w:rtl/>
        </w:rPr>
        <w:t xml:space="preserve">מהר מאוד </w:t>
      </w:r>
      <w:r>
        <w:rPr>
          <w:rFonts w:hint="cs"/>
          <w:rtl/>
        </w:rPr>
        <w:t>תקבל</w:t>
      </w:r>
      <w:r>
        <w:rPr>
          <w:rtl/>
        </w:rPr>
        <w:t xml:space="preserve"> תשובה</w:t>
      </w:r>
      <w:r>
        <w:rPr>
          <w:rFonts w:hint="cs"/>
          <w:rtl/>
        </w:rPr>
        <w:t>.</w:t>
      </w:r>
    </w:p>
    <w:p w:rsidR="00C7192C" w:rsidRDefault="00C7192C" w:rsidP="00A01C8B">
      <w:pPr>
        <w:rPr>
          <w:rtl/>
        </w:rPr>
      </w:pPr>
    </w:p>
    <w:p w:rsidR="00C7192C" w:rsidRDefault="00C7192C" w:rsidP="00A01C8B">
      <w:pPr>
        <w:pStyle w:val="af5"/>
        <w:keepNext/>
        <w:rPr>
          <w:rtl/>
        </w:rPr>
      </w:pPr>
      <w:bookmarkStart w:id="239" w:name="ET_interruption_6361_80"/>
      <w:r w:rsidRPr="00A01C8B">
        <w:rPr>
          <w:rStyle w:val="TagStyle"/>
          <w:rtl/>
        </w:rPr>
        <w:t xml:space="preserve"> &lt;&lt; קריאה &gt;&gt; </w:t>
      </w:r>
      <w:r>
        <w:rPr>
          <w:rtl/>
        </w:rPr>
        <w:t>נאור שירי (יש עתיד):</w:t>
      </w:r>
      <w:r w:rsidRPr="00A01C8B">
        <w:rPr>
          <w:rStyle w:val="TagStyle"/>
          <w:rtl/>
        </w:rPr>
        <w:t xml:space="preserve"> &lt;&lt; קריאה &gt;&gt;</w:t>
      </w:r>
      <w:r>
        <w:rPr>
          <w:rtl/>
        </w:rPr>
        <w:t xml:space="preserve"> </w:t>
      </w:r>
      <w:bookmarkEnd w:id="239"/>
    </w:p>
    <w:p w:rsidR="00C7192C" w:rsidRDefault="00C7192C" w:rsidP="00746667">
      <w:pPr>
        <w:rPr>
          <w:rtl/>
        </w:rPr>
      </w:pPr>
    </w:p>
    <w:p w:rsidR="00C7192C" w:rsidRDefault="00C7192C" w:rsidP="00A01C8B">
      <w:pPr>
        <w:rPr>
          <w:rtl/>
        </w:rPr>
      </w:pPr>
      <w:r>
        <w:rPr>
          <w:rFonts w:hint="cs"/>
          <w:rtl/>
        </w:rPr>
        <w:t>אני בטוח.</w:t>
      </w:r>
    </w:p>
    <w:p w:rsidR="00C7192C" w:rsidRDefault="00C7192C" w:rsidP="00A01C8B">
      <w:pPr>
        <w:rPr>
          <w:rtl/>
        </w:rPr>
      </w:pPr>
      <w:bookmarkStart w:id="240" w:name="_ETM_Q1_458045"/>
      <w:bookmarkStart w:id="241" w:name="_ETM_Q1_458101"/>
      <w:bookmarkEnd w:id="240"/>
      <w:bookmarkEnd w:id="241"/>
    </w:p>
    <w:p w:rsidR="00C7192C" w:rsidRDefault="00C7192C" w:rsidP="00A01C8B">
      <w:pPr>
        <w:pStyle w:val="af6"/>
        <w:keepNext/>
        <w:rPr>
          <w:rtl/>
        </w:rPr>
      </w:pPr>
      <w:bookmarkStart w:id="242" w:name="ET_yor_6423_81"/>
      <w:r w:rsidRPr="00A01C8B">
        <w:rPr>
          <w:rStyle w:val="TagStyle"/>
          <w:rtl/>
        </w:rPr>
        <w:t xml:space="preserve"> &lt;&lt; יור &gt;&gt; </w:t>
      </w:r>
      <w:r>
        <w:rPr>
          <w:rtl/>
        </w:rPr>
        <w:t>היו"ר אמיר אוחנה:</w:t>
      </w:r>
      <w:r w:rsidRPr="00A01C8B">
        <w:rPr>
          <w:rStyle w:val="TagStyle"/>
          <w:rtl/>
        </w:rPr>
        <w:t xml:space="preserve"> &lt;&lt; יור &gt;&gt;</w:t>
      </w:r>
      <w:r>
        <w:rPr>
          <w:rtl/>
        </w:rPr>
        <w:t xml:space="preserve"> </w:t>
      </w:r>
      <w:bookmarkEnd w:id="242"/>
    </w:p>
    <w:p w:rsidR="00C7192C" w:rsidRDefault="00C7192C" w:rsidP="00746667">
      <w:pPr>
        <w:rPr>
          <w:rtl/>
        </w:rPr>
      </w:pPr>
    </w:p>
    <w:p w:rsidR="00C7192C" w:rsidRDefault="00C7192C" w:rsidP="00A01C8B">
      <w:pPr>
        <w:rPr>
          <w:rtl/>
        </w:rPr>
      </w:pPr>
      <w:bookmarkStart w:id="243" w:name="_ETM_Q1_458718"/>
      <w:bookmarkStart w:id="244" w:name="_ETM_Q1_457609"/>
      <w:bookmarkEnd w:id="243"/>
      <w:bookmarkEnd w:id="244"/>
      <w:r>
        <w:rPr>
          <w:rtl/>
        </w:rPr>
        <w:t>תודה. שאלה נוספת לחבר הכנסת חוג'ירא</w:t>
      </w:r>
      <w:r>
        <w:rPr>
          <w:rFonts w:hint="cs"/>
          <w:rtl/>
        </w:rPr>
        <w:t>ת</w:t>
      </w:r>
      <w:r>
        <w:rPr>
          <w:rtl/>
        </w:rPr>
        <w:t>, בבקשה.</w:t>
      </w:r>
    </w:p>
    <w:p w:rsidR="00C7192C" w:rsidRDefault="00C7192C" w:rsidP="00E52629">
      <w:pPr>
        <w:rPr>
          <w:rtl/>
        </w:rPr>
      </w:pPr>
    </w:p>
    <w:p w:rsidR="00C7192C" w:rsidRDefault="00C7192C" w:rsidP="00A01C8B">
      <w:pPr>
        <w:pStyle w:val="a4"/>
        <w:keepNext/>
        <w:rPr>
          <w:rtl/>
        </w:rPr>
      </w:pPr>
      <w:bookmarkStart w:id="245" w:name="ET_speaker_6350_82"/>
      <w:r w:rsidRPr="00A01C8B">
        <w:rPr>
          <w:rStyle w:val="TagStyle"/>
          <w:rtl/>
        </w:rPr>
        <w:t xml:space="preserve"> &lt;&lt; דובר &gt;&gt; </w:t>
      </w:r>
      <w:bookmarkStart w:id="246" w:name="_Toc222337935"/>
      <w:bookmarkStart w:id="247" w:name="_Toc222341011"/>
      <w:bookmarkStart w:id="248" w:name="_Toc222341172"/>
      <w:r>
        <w:rPr>
          <w:rtl/>
        </w:rPr>
        <w:t>יאסר חוג'יראת (רע"מ – הרשימה הערבית המאוחדת):</w:t>
      </w:r>
      <w:bookmarkEnd w:id="246"/>
      <w:bookmarkEnd w:id="247"/>
      <w:bookmarkEnd w:id="248"/>
      <w:r w:rsidRPr="00A01C8B">
        <w:rPr>
          <w:rStyle w:val="TagStyle"/>
          <w:rtl/>
        </w:rPr>
        <w:t xml:space="preserve"> &lt;&lt; דובר &gt;&gt;</w:t>
      </w:r>
      <w:r>
        <w:rPr>
          <w:rtl/>
        </w:rPr>
        <w:t xml:space="preserve"> </w:t>
      </w:r>
      <w:bookmarkEnd w:id="245"/>
    </w:p>
    <w:p w:rsidR="00C7192C" w:rsidRDefault="00C7192C" w:rsidP="00746667">
      <w:pPr>
        <w:rPr>
          <w:rtl/>
        </w:rPr>
      </w:pPr>
    </w:p>
    <w:p w:rsidR="00C7192C" w:rsidRDefault="00C7192C" w:rsidP="00F7788E">
      <w:pPr>
        <w:rPr>
          <w:rtl/>
        </w:rPr>
      </w:pPr>
      <w:bookmarkStart w:id="249" w:name="_ETM_Q1_459228"/>
      <w:bookmarkStart w:id="250" w:name="_ETM_Q1_459257"/>
      <w:bookmarkStart w:id="251" w:name="_ETM_Q1_460890"/>
      <w:bookmarkEnd w:id="249"/>
      <w:bookmarkEnd w:id="250"/>
      <w:bookmarkEnd w:id="251"/>
      <w:r>
        <w:rPr>
          <w:rtl/>
        </w:rPr>
        <w:t xml:space="preserve">כבוד שר השיכון חיים כץ, עכשיו היית בכובע אחר, </w:t>
      </w:r>
      <w:r>
        <w:rPr>
          <w:rFonts w:hint="cs"/>
          <w:rtl/>
        </w:rPr>
        <w:t>ו</w:t>
      </w:r>
      <w:r>
        <w:rPr>
          <w:rtl/>
        </w:rPr>
        <w:t xml:space="preserve">אני </w:t>
      </w:r>
      <w:bookmarkStart w:id="252" w:name="_ETM_Q1_465938"/>
      <w:bookmarkEnd w:id="252"/>
      <w:r>
        <w:rPr>
          <w:rFonts w:hint="cs"/>
          <w:rtl/>
        </w:rPr>
        <w:t>אש</w:t>
      </w:r>
      <w:r>
        <w:rPr>
          <w:rtl/>
        </w:rPr>
        <w:t>אל אותך לגבי היישובים הבדואי</w:t>
      </w:r>
      <w:r>
        <w:rPr>
          <w:rFonts w:hint="cs"/>
          <w:rtl/>
        </w:rPr>
        <w:t>י</w:t>
      </w:r>
      <w:r>
        <w:rPr>
          <w:rtl/>
        </w:rPr>
        <w:t xml:space="preserve">ם בצפון וגם היישובים הערביים. הייתה </w:t>
      </w:r>
      <w:bookmarkStart w:id="253" w:name="_ETM_Q1_470986"/>
      <w:bookmarkEnd w:id="253"/>
      <w:r>
        <w:rPr>
          <w:rtl/>
        </w:rPr>
        <w:t>עד סוף</w:t>
      </w:r>
      <w:r>
        <w:rPr>
          <w:rFonts w:hint="cs"/>
          <w:rtl/>
        </w:rPr>
        <w:t xml:space="preserve"> 2023</w:t>
      </w:r>
      <w:r>
        <w:rPr>
          <w:rtl/>
        </w:rPr>
        <w:t xml:space="preserve"> החלטה של מינהל מקרקעי ישראל על שיווק </w:t>
      </w:r>
      <w:bookmarkStart w:id="254" w:name="_ETM_Q1_476034"/>
      <w:bookmarkEnd w:id="254"/>
      <w:r>
        <w:rPr>
          <w:rtl/>
        </w:rPr>
        <w:t>מגרשים לבני מקום. פג תוקפה</w:t>
      </w:r>
      <w:r>
        <w:rPr>
          <w:rFonts w:hint="cs"/>
          <w:rtl/>
        </w:rPr>
        <w:t xml:space="preserve"> של </w:t>
      </w:r>
      <w:bookmarkStart w:id="255" w:name="_ETM_Q1_480187"/>
      <w:bookmarkEnd w:id="255"/>
      <w:r>
        <w:rPr>
          <w:rFonts w:hint="cs"/>
          <w:rtl/>
        </w:rPr>
        <w:t>ההחלטה הזאת,</w:t>
      </w:r>
      <w:r>
        <w:rPr>
          <w:rtl/>
        </w:rPr>
        <w:t xml:space="preserve"> ועכשיו בעצם </w:t>
      </w:r>
      <w:bookmarkStart w:id="256" w:name="_ETM_Q1_481082"/>
      <w:bookmarkEnd w:id="256"/>
      <w:r>
        <w:rPr>
          <w:rtl/>
        </w:rPr>
        <w:t xml:space="preserve">השיווק אמור להיות 50:50. </w:t>
      </w:r>
      <w:bookmarkStart w:id="257" w:name="_ETM_Q1_486369"/>
      <w:bookmarkEnd w:id="257"/>
      <w:r>
        <w:rPr>
          <w:rtl/>
        </w:rPr>
        <w:t>הייתה פנייה אישית</w:t>
      </w:r>
      <w:r w:rsidRPr="00F7788E">
        <w:rPr>
          <w:rtl/>
        </w:rPr>
        <w:t xml:space="preserve"> </w:t>
      </w:r>
      <w:r>
        <w:rPr>
          <w:rtl/>
        </w:rPr>
        <w:t>אליך</w:t>
      </w:r>
      <w:r>
        <w:rPr>
          <w:rFonts w:hint="cs"/>
          <w:rtl/>
        </w:rPr>
        <w:t>,</w:t>
      </w:r>
      <w:r>
        <w:rPr>
          <w:rtl/>
        </w:rPr>
        <w:t xml:space="preserve"> כשר הממונה על משרד השיכון ועל </w:t>
      </w:r>
      <w:bookmarkStart w:id="258" w:name="_ETM_Q1_492565"/>
      <w:bookmarkEnd w:id="258"/>
      <w:r>
        <w:rPr>
          <w:rtl/>
        </w:rPr>
        <w:t>המינהל</w:t>
      </w:r>
      <w:r>
        <w:rPr>
          <w:rFonts w:hint="cs"/>
          <w:rtl/>
        </w:rPr>
        <w:t>,</w:t>
      </w:r>
      <w:r>
        <w:rPr>
          <w:rtl/>
        </w:rPr>
        <w:t xml:space="preserve"> מראשי הרשויות</w:t>
      </w:r>
      <w:r>
        <w:rPr>
          <w:rFonts w:hint="cs"/>
          <w:rtl/>
        </w:rPr>
        <w:t>,</w:t>
      </w:r>
      <w:r>
        <w:rPr>
          <w:rtl/>
        </w:rPr>
        <w:t xml:space="preserve"> לגבי הארכ</w:t>
      </w:r>
      <w:r>
        <w:rPr>
          <w:rFonts w:hint="cs"/>
          <w:rtl/>
        </w:rPr>
        <w:t>ה,</w:t>
      </w:r>
      <w:r>
        <w:rPr>
          <w:rtl/>
        </w:rPr>
        <w:t xml:space="preserve"> או </w:t>
      </w:r>
      <w:r>
        <w:rPr>
          <w:rFonts w:hint="cs"/>
          <w:rtl/>
        </w:rPr>
        <w:t>קבלת</w:t>
      </w:r>
      <w:r>
        <w:rPr>
          <w:rtl/>
        </w:rPr>
        <w:t xml:space="preserve"> החלטה חדשה </w:t>
      </w:r>
      <w:bookmarkStart w:id="259" w:name="_ETM_Q1_498762"/>
      <w:bookmarkEnd w:id="259"/>
      <w:r>
        <w:rPr>
          <w:rtl/>
        </w:rPr>
        <w:t>לשיווק לבני מקום, כמו שנעשה ביישובים הדרוזי</w:t>
      </w:r>
      <w:r>
        <w:rPr>
          <w:rFonts w:hint="cs"/>
          <w:rtl/>
        </w:rPr>
        <w:t>י</w:t>
      </w:r>
      <w:r>
        <w:rPr>
          <w:rtl/>
        </w:rPr>
        <w:t>ם. תודה רבה</w:t>
      </w:r>
      <w:r>
        <w:rPr>
          <w:rFonts w:hint="cs"/>
          <w:rtl/>
        </w:rPr>
        <w:t>.</w:t>
      </w:r>
    </w:p>
    <w:p w:rsidR="00C7192C" w:rsidRDefault="00C7192C" w:rsidP="00746667">
      <w:pPr>
        <w:rPr>
          <w:rtl/>
        </w:rPr>
      </w:pPr>
      <w:bookmarkStart w:id="260" w:name="_ETM_Q1_505983"/>
      <w:bookmarkStart w:id="261" w:name="_ETM_Q1_506029"/>
      <w:bookmarkEnd w:id="260"/>
      <w:bookmarkEnd w:id="261"/>
    </w:p>
    <w:p w:rsidR="00C7192C" w:rsidRDefault="00C7192C" w:rsidP="00333019">
      <w:pPr>
        <w:pStyle w:val="-"/>
        <w:rPr>
          <w:rtl/>
        </w:rPr>
      </w:pPr>
      <w:bookmarkStart w:id="262" w:name="ET_speakercontinue_6673_47"/>
      <w:r w:rsidRPr="00333019">
        <w:rPr>
          <w:rStyle w:val="TagStyle"/>
          <w:rtl/>
        </w:rPr>
        <w:t xml:space="preserve"> &lt;&lt; דובר_המשך &gt;&gt;</w:t>
      </w:r>
      <w:r w:rsidRPr="0001386C">
        <w:rPr>
          <w:rStyle w:val="TagStyle"/>
          <w:rtl/>
        </w:rPr>
        <w:t xml:space="preserve"> </w:t>
      </w:r>
      <w:bookmarkStart w:id="263" w:name="_Toc222337936"/>
      <w:r>
        <w:rPr>
          <w:rtl/>
        </w:rPr>
        <w:t>שר הבינוי והשיכון חיים כץ:</w:t>
      </w:r>
      <w:bookmarkEnd w:id="263"/>
      <w:r w:rsidRPr="0001386C">
        <w:rPr>
          <w:rStyle w:val="TagStyle"/>
          <w:rtl/>
        </w:rPr>
        <w:t xml:space="preserve"> </w:t>
      </w:r>
      <w:r w:rsidRPr="00333019">
        <w:rPr>
          <w:rStyle w:val="TagStyle"/>
          <w:rtl/>
        </w:rPr>
        <w:t xml:space="preserve">&lt;&lt; דובר_המשך &gt;&gt; </w:t>
      </w:r>
      <w:r>
        <w:rPr>
          <w:rtl/>
        </w:rPr>
        <w:t xml:space="preserve">  </w:t>
      </w:r>
      <w:bookmarkEnd w:id="262"/>
    </w:p>
    <w:p w:rsidR="00C7192C" w:rsidRDefault="00C7192C" w:rsidP="00746667">
      <w:pPr>
        <w:rPr>
          <w:rtl/>
        </w:rPr>
      </w:pPr>
    </w:p>
    <w:p w:rsidR="00C7192C" w:rsidRDefault="00C7192C" w:rsidP="008A2258">
      <w:pPr>
        <w:rPr>
          <w:rtl/>
        </w:rPr>
      </w:pPr>
      <w:bookmarkStart w:id="264" w:name="_ETM_Q1_505679"/>
      <w:bookmarkEnd w:id="264"/>
      <w:r>
        <w:rPr>
          <w:rtl/>
        </w:rPr>
        <w:t xml:space="preserve">אכן, </w:t>
      </w:r>
      <w:bookmarkStart w:id="265" w:name="_ETM_Q1_507970"/>
      <w:bookmarkEnd w:id="265"/>
      <w:r>
        <w:rPr>
          <w:rtl/>
        </w:rPr>
        <w:t xml:space="preserve">אנחנו </w:t>
      </w:r>
      <w:bookmarkStart w:id="266" w:name="_ETM_Q1_511519"/>
      <w:bookmarkEnd w:id="266"/>
      <w:r>
        <w:rPr>
          <w:rtl/>
        </w:rPr>
        <w:t xml:space="preserve">נתנו </w:t>
      </w:r>
      <w:bookmarkStart w:id="267" w:name="_ETM_Q1_512989"/>
      <w:bookmarkEnd w:id="267"/>
      <w:r>
        <w:rPr>
          <w:rtl/>
        </w:rPr>
        <w:t>זכות</w:t>
      </w:r>
      <w:r>
        <w:rPr>
          <w:rFonts w:hint="cs"/>
          <w:rtl/>
        </w:rPr>
        <w:t xml:space="preserve"> של</w:t>
      </w:r>
      <w:r>
        <w:rPr>
          <w:rtl/>
        </w:rPr>
        <w:t xml:space="preserve"> 100% </w:t>
      </w:r>
      <w:r>
        <w:rPr>
          <w:rFonts w:hint="cs"/>
          <w:rtl/>
        </w:rPr>
        <w:t>ל</w:t>
      </w:r>
      <w:r>
        <w:rPr>
          <w:rtl/>
        </w:rPr>
        <w:t xml:space="preserve">בני </w:t>
      </w:r>
      <w:r>
        <w:rPr>
          <w:rFonts w:hint="cs"/>
          <w:rtl/>
        </w:rPr>
        <w:t>ה</w:t>
      </w:r>
      <w:r>
        <w:rPr>
          <w:rtl/>
        </w:rPr>
        <w:t xml:space="preserve">מקום </w:t>
      </w:r>
      <w:r>
        <w:rPr>
          <w:rFonts w:hint="cs"/>
          <w:rtl/>
        </w:rPr>
        <w:t>ב</w:t>
      </w:r>
      <w:r>
        <w:rPr>
          <w:rtl/>
        </w:rPr>
        <w:t>יישובים הדרוזי</w:t>
      </w:r>
      <w:r>
        <w:rPr>
          <w:rFonts w:hint="cs"/>
          <w:rtl/>
        </w:rPr>
        <w:t>י</w:t>
      </w:r>
      <w:r>
        <w:rPr>
          <w:rtl/>
        </w:rPr>
        <w:t>ם</w:t>
      </w:r>
      <w:r>
        <w:rPr>
          <w:rFonts w:hint="cs"/>
          <w:rtl/>
        </w:rPr>
        <w:t>.</w:t>
      </w:r>
      <w:r>
        <w:rPr>
          <w:rtl/>
        </w:rPr>
        <w:t xml:space="preserve"> </w:t>
      </w:r>
      <w:bookmarkStart w:id="268" w:name="_ETM_Q1_519059"/>
      <w:bookmarkEnd w:id="268"/>
      <w:r>
        <w:rPr>
          <w:rtl/>
        </w:rPr>
        <w:t xml:space="preserve">הייתה אליי פנייה </w:t>
      </w:r>
      <w:proofErr w:type="spellStart"/>
      <w:r>
        <w:rPr>
          <w:rtl/>
        </w:rPr>
        <w:t>מש</w:t>
      </w:r>
      <w:r>
        <w:rPr>
          <w:rFonts w:hint="cs"/>
          <w:rtl/>
        </w:rPr>
        <w:t>י</w:t>
      </w:r>
      <w:r>
        <w:rPr>
          <w:rtl/>
        </w:rPr>
        <w:t>בלי</w:t>
      </w:r>
      <w:proofErr w:type="spellEnd"/>
      <w:r>
        <w:rPr>
          <w:rFonts w:hint="cs"/>
          <w:rtl/>
        </w:rPr>
        <w:t>,</w:t>
      </w:r>
      <w:r>
        <w:rPr>
          <w:rtl/>
        </w:rPr>
        <w:t xml:space="preserve"> </w:t>
      </w:r>
      <w:bookmarkStart w:id="269" w:name="_ETM_Q1_522408"/>
      <w:bookmarkEnd w:id="269"/>
      <w:r>
        <w:rPr>
          <w:rtl/>
        </w:rPr>
        <w:t xml:space="preserve">מראש העיר, מסגן ראש העיר, או </w:t>
      </w:r>
      <w:r>
        <w:rPr>
          <w:rFonts w:hint="cs"/>
          <w:rtl/>
        </w:rPr>
        <w:t>מ</w:t>
      </w:r>
      <w:r>
        <w:rPr>
          <w:rtl/>
        </w:rPr>
        <w:t xml:space="preserve">המועצה של שבלי. רגע, </w:t>
      </w:r>
      <w:bookmarkStart w:id="270" w:name="_ETM_Q1_526275"/>
      <w:bookmarkEnd w:id="270"/>
      <w:r>
        <w:rPr>
          <w:rtl/>
        </w:rPr>
        <w:t>לאט</w:t>
      </w:r>
      <w:r>
        <w:rPr>
          <w:rFonts w:hint="cs"/>
          <w:rtl/>
        </w:rPr>
        <w:t>-</w:t>
      </w:r>
      <w:r>
        <w:rPr>
          <w:rtl/>
        </w:rPr>
        <w:t>לאט</w:t>
      </w:r>
      <w:r>
        <w:rPr>
          <w:rFonts w:hint="cs"/>
          <w:rtl/>
        </w:rPr>
        <w:t>,</w:t>
      </w:r>
      <w:r>
        <w:rPr>
          <w:rtl/>
        </w:rPr>
        <w:t xml:space="preserve"> אני אספר לך את ההתפתחות. הייתה אליי פנייה </w:t>
      </w:r>
      <w:bookmarkStart w:id="271" w:name="_ETM_Q1_530142"/>
      <w:bookmarkEnd w:id="271"/>
      <w:proofErr w:type="spellStart"/>
      <w:r>
        <w:rPr>
          <w:rtl/>
        </w:rPr>
        <w:t>מש</w:t>
      </w:r>
      <w:r>
        <w:rPr>
          <w:rFonts w:hint="cs"/>
          <w:rtl/>
        </w:rPr>
        <w:t>י</w:t>
      </w:r>
      <w:r>
        <w:rPr>
          <w:rtl/>
        </w:rPr>
        <w:t>בלי</w:t>
      </w:r>
      <w:proofErr w:type="spellEnd"/>
      <w:r>
        <w:rPr>
          <w:rFonts w:hint="cs"/>
          <w:rtl/>
        </w:rPr>
        <w:t>,</w:t>
      </w:r>
      <w:r>
        <w:rPr>
          <w:rtl/>
        </w:rPr>
        <w:t xml:space="preserve"> </w:t>
      </w:r>
      <w:bookmarkStart w:id="272" w:name="_ETM_Q1_534690"/>
      <w:bookmarkEnd w:id="272"/>
      <w:r>
        <w:rPr>
          <w:rtl/>
        </w:rPr>
        <w:t>ו</w:t>
      </w:r>
      <w:r>
        <w:rPr>
          <w:rFonts w:hint="cs"/>
          <w:rtl/>
        </w:rPr>
        <w:t xml:space="preserve">הוא </w:t>
      </w:r>
      <w:r>
        <w:rPr>
          <w:rtl/>
        </w:rPr>
        <w:t>אמר לי</w:t>
      </w:r>
      <w:r>
        <w:rPr>
          <w:rFonts w:hint="cs"/>
          <w:rtl/>
        </w:rPr>
        <w:t>:</w:t>
      </w:r>
      <w:r>
        <w:rPr>
          <w:rtl/>
        </w:rPr>
        <w:t xml:space="preserve"> למה אנחנו פחות טובים מהדרוזים? </w:t>
      </w:r>
      <w:bookmarkStart w:id="273" w:name="_ETM_Q1_538340"/>
      <w:bookmarkEnd w:id="273"/>
      <w:r>
        <w:rPr>
          <w:rtl/>
        </w:rPr>
        <w:t xml:space="preserve">יש לנו 19 נופלים. </w:t>
      </w:r>
      <w:bookmarkStart w:id="274" w:name="_ETM_Q1_542099"/>
      <w:bookmarkEnd w:id="274"/>
      <w:r>
        <w:rPr>
          <w:rtl/>
        </w:rPr>
        <w:t>אז אם אתה מסתכל על הנחות לחיילים</w:t>
      </w:r>
      <w:r>
        <w:rPr>
          <w:rFonts w:hint="cs"/>
          <w:rtl/>
        </w:rPr>
        <w:t xml:space="preserve">, </w:t>
      </w:r>
      <w:r>
        <w:rPr>
          <w:rtl/>
        </w:rPr>
        <w:t xml:space="preserve">למילואים ולפגועי צה"ל, </w:t>
      </w:r>
      <w:bookmarkStart w:id="275" w:name="_ETM_Q1_547429"/>
      <w:bookmarkEnd w:id="275"/>
      <w:r>
        <w:rPr>
          <w:rtl/>
        </w:rPr>
        <w:t xml:space="preserve">אנחנו לא פחות טובים. </w:t>
      </w:r>
      <w:bookmarkStart w:id="276" w:name="_ETM_Q1_556380"/>
      <w:bookmarkStart w:id="277" w:name="_ETM_Q1_551569"/>
      <w:bookmarkEnd w:id="276"/>
      <w:bookmarkEnd w:id="277"/>
    </w:p>
    <w:p w:rsidR="00C7192C" w:rsidRDefault="00C7192C" w:rsidP="004861E0">
      <w:pPr>
        <w:rPr>
          <w:rtl/>
        </w:rPr>
      </w:pPr>
      <w:bookmarkStart w:id="278" w:name="_ETM_Q1_551602"/>
      <w:bookmarkEnd w:id="278"/>
    </w:p>
    <w:p w:rsidR="00C7192C" w:rsidRPr="00DD3929" w:rsidRDefault="00C7192C" w:rsidP="005A70FA">
      <w:pPr>
        <w:rPr>
          <w:rtl/>
        </w:rPr>
      </w:pPr>
      <w:bookmarkStart w:id="279" w:name="_ETM_Q1_551882"/>
      <w:bookmarkStart w:id="280" w:name="_ETM_Q1_551911"/>
      <w:bookmarkEnd w:id="279"/>
      <w:bookmarkEnd w:id="280"/>
      <w:r>
        <w:rPr>
          <w:rtl/>
        </w:rPr>
        <w:t xml:space="preserve">פנינו </w:t>
      </w:r>
      <w:proofErr w:type="spellStart"/>
      <w:r>
        <w:rPr>
          <w:rtl/>
        </w:rPr>
        <w:t>למינהל</w:t>
      </w:r>
      <w:proofErr w:type="spellEnd"/>
      <w:r>
        <w:rPr>
          <w:rtl/>
        </w:rPr>
        <w:t xml:space="preserve"> ולמערכת </w:t>
      </w:r>
      <w:r>
        <w:rPr>
          <w:rFonts w:hint="cs"/>
          <w:rtl/>
        </w:rPr>
        <w:t>ו</w:t>
      </w:r>
      <w:r>
        <w:rPr>
          <w:rtl/>
        </w:rPr>
        <w:t>לפני שבוע</w:t>
      </w:r>
      <w:r w:rsidRPr="008D3E4A">
        <w:rPr>
          <w:rtl/>
        </w:rPr>
        <w:t xml:space="preserve"> </w:t>
      </w:r>
      <w:r>
        <w:rPr>
          <w:rtl/>
        </w:rPr>
        <w:t xml:space="preserve">עשינו הסכם גג </w:t>
      </w:r>
      <w:proofErr w:type="spellStart"/>
      <w:r>
        <w:rPr>
          <w:rtl/>
        </w:rPr>
        <w:t>בס</w:t>
      </w:r>
      <w:r>
        <w:rPr>
          <w:rFonts w:hint="cs"/>
          <w:rtl/>
        </w:rPr>
        <w:t>ח'</w:t>
      </w:r>
      <w:r>
        <w:rPr>
          <w:rtl/>
        </w:rPr>
        <w:t>נין</w:t>
      </w:r>
      <w:proofErr w:type="spellEnd"/>
      <w:r>
        <w:rPr>
          <w:rtl/>
        </w:rPr>
        <w:t xml:space="preserve">. </w:t>
      </w:r>
      <w:bookmarkStart w:id="281" w:name="_ETM_Q1_567440"/>
      <w:bookmarkEnd w:id="281"/>
      <w:r>
        <w:rPr>
          <w:rtl/>
        </w:rPr>
        <w:t xml:space="preserve">עשינו הסכם גג </w:t>
      </w:r>
      <w:proofErr w:type="spellStart"/>
      <w:r>
        <w:rPr>
          <w:rtl/>
        </w:rPr>
        <w:t>בס</w:t>
      </w:r>
      <w:r>
        <w:rPr>
          <w:rFonts w:hint="cs"/>
          <w:rtl/>
        </w:rPr>
        <w:t>ח'</w:t>
      </w:r>
      <w:r>
        <w:rPr>
          <w:rtl/>
        </w:rPr>
        <w:t>נין</w:t>
      </w:r>
      <w:proofErr w:type="spellEnd"/>
      <w:r>
        <w:rPr>
          <w:rtl/>
        </w:rPr>
        <w:t xml:space="preserve"> ומנ</w:t>
      </w:r>
      <w:r>
        <w:rPr>
          <w:rFonts w:hint="cs"/>
          <w:rtl/>
        </w:rPr>
        <w:t>ס</w:t>
      </w:r>
      <w:r>
        <w:rPr>
          <w:rtl/>
        </w:rPr>
        <w:t xml:space="preserve">ור </w:t>
      </w:r>
      <w:r>
        <w:rPr>
          <w:rFonts w:hint="cs"/>
          <w:rtl/>
        </w:rPr>
        <w:t>ע</w:t>
      </w:r>
      <w:r>
        <w:rPr>
          <w:rtl/>
        </w:rPr>
        <w:t xml:space="preserve">באס ביקש ממני להיפגש </w:t>
      </w:r>
      <w:bookmarkStart w:id="282" w:name="_ETM_Q1_573590"/>
      <w:bookmarkEnd w:id="282"/>
      <w:r>
        <w:rPr>
          <w:rtl/>
        </w:rPr>
        <w:t>עם שני ראשי רשויות</w:t>
      </w:r>
      <w:r>
        <w:rPr>
          <w:rFonts w:hint="cs"/>
          <w:rtl/>
        </w:rPr>
        <w:t xml:space="preserve">. </w:t>
      </w:r>
      <w:bookmarkStart w:id="283" w:name="TOR_Q2"/>
      <w:bookmarkEnd w:id="283"/>
      <w:r w:rsidRPr="00DD3929">
        <w:rPr>
          <w:rFonts w:hint="cs"/>
          <w:rtl/>
        </w:rPr>
        <w:t>באו למפגש הזה, אני חושב, עשרה, שמונה ראשי רשויות,</w:t>
      </w:r>
      <w:r>
        <w:rPr>
          <w:rFonts w:hint="cs"/>
          <w:rtl/>
        </w:rPr>
        <w:t xml:space="preserve"> והעלו את הבעיה הן של המגזר הערבי</w:t>
      </w:r>
      <w:r w:rsidRPr="00DD3929">
        <w:rPr>
          <w:rFonts w:hint="cs"/>
          <w:rtl/>
        </w:rPr>
        <w:t xml:space="preserve"> הן הבדואי. </w:t>
      </w:r>
      <w:bookmarkStart w:id="284" w:name="_ETM_Q2_175000"/>
      <w:bookmarkEnd w:id="284"/>
      <w:r w:rsidRPr="00DD3929">
        <w:rPr>
          <w:rFonts w:hint="cs"/>
          <w:rtl/>
        </w:rPr>
        <w:t>העברתי את ז</w:t>
      </w:r>
      <w:r>
        <w:rPr>
          <w:rFonts w:hint="cs"/>
          <w:rtl/>
        </w:rPr>
        <w:t xml:space="preserve">ה ליועצת המשפטית של </w:t>
      </w:r>
      <w:proofErr w:type="spellStart"/>
      <w:r>
        <w:rPr>
          <w:rFonts w:hint="cs"/>
          <w:rtl/>
        </w:rPr>
        <w:t>רמ"י</w:t>
      </w:r>
      <w:proofErr w:type="spellEnd"/>
      <w:r>
        <w:rPr>
          <w:rFonts w:hint="cs"/>
          <w:rtl/>
        </w:rPr>
        <w:t xml:space="preserve"> לנסח. </w:t>
      </w:r>
      <w:r w:rsidRPr="00DD3929">
        <w:rPr>
          <w:rFonts w:hint="cs"/>
          <w:rtl/>
        </w:rPr>
        <w:t xml:space="preserve">המטרה שלי </w:t>
      </w:r>
      <w:bookmarkStart w:id="285" w:name="_ETM_Q2_185000"/>
      <w:bookmarkEnd w:id="285"/>
      <w:r w:rsidRPr="00DD3929">
        <w:rPr>
          <w:rFonts w:hint="cs"/>
          <w:rtl/>
        </w:rPr>
        <w:t>בישיבת המינהל הקרובה, שתהיה לדעתי בעוד כחודש, להעביר אותו דבר,</w:t>
      </w:r>
      <w:bookmarkStart w:id="286" w:name="_ETM_Q2_197000"/>
      <w:bookmarkEnd w:id="286"/>
      <w:r>
        <w:rPr>
          <w:rFonts w:hint="cs"/>
          <w:rtl/>
        </w:rPr>
        <w:t xml:space="preserve"> לתת לבדואים ולערבים –</w:t>
      </w:r>
      <w:r w:rsidRPr="00DD3929">
        <w:rPr>
          <w:rFonts w:hint="cs"/>
          <w:rtl/>
        </w:rPr>
        <w:t xml:space="preserve"> אני לא יודע אם לתת לערים גדולות</w:t>
      </w:r>
      <w:bookmarkStart w:id="287" w:name="_ETM_Q2_202000"/>
      <w:bookmarkEnd w:id="287"/>
      <w:r w:rsidRPr="00DD3929">
        <w:rPr>
          <w:rFonts w:hint="cs"/>
          <w:rtl/>
        </w:rPr>
        <w:t xml:space="preserve"> של 50,000 בני מקום, כי זה </w:t>
      </w:r>
      <w:r>
        <w:rPr>
          <w:rFonts w:hint="cs"/>
          <w:rtl/>
        </w:rPr>
        <w:t>לא רציני, אבל להתחיל בפעילות ש</w:t>
      </w:r>
      <w:r w:rsidRPr="00DD3929">
        <w:rPr>
          <w:rFonts w:hint="cs"/>
          <w:rtl/>
        </w:rPr>
        <w:t xml:space="preserve">כל המגזרים בישראל בני </w:t>
      </w:r>
      <w:bookmarkStart w:id="288" w:name="_ETM_Q2_210000"/>
      <w:bookmarkEnd w:id="288"/>
      <w:r w:rsidRPr="00DD3929">
        <w:rPr>
          <w:rFonts w:hint="cs"/>
          <w:rtl/>
        </w:rPr>
        <w:t xml:space="preserve">המקום, יקבלו כמו הדרוזים, ואז היהודים בערים יהיו היחידים שלא </w:t>
      </w:r>
      <w:bookmarkStart w:id="289" w:name="_ETM_Q2_217000"/>
      <w:bookmarkEnd w:id="289"/>
      <w:r w:rsidRPr="00DD3929">
        <w:rPr>
          <w:rFonts w:hint="cs"/>
          <w:rtl/>
        </w:rPr>
        <w:t>מקבלים, אבל זה לא נורא.</w:t>
      </w:r>
    </w:p>
    <w:p w:rsidR="00C7192C" w:rsidRPr="00DD3929" w:rsidRDefault="00C7192C" w:rsidP="005A70FA">
      <w:pPr>
        <w:ind w:firstLine="0"/>
        <w:rPr>
          <w:rtl/>
        </w:rPr>
      </w:pPr>
      <w:bookmarkStart w:id="290" w:name="_ETM_Q2_220000"/>
      <w:bookmarkEnd w:id="290"/>
    </w:p>
    <w:p w:rsidR="00C7192C" w:rsidRDefault="00C7192C" w:rsidP="005A70FA">
      <w:pPr>
        <w:pStyle w:val="af6"/>
        <w:keepNext/>
        <w:rPr>
          <w:rtl/>
        </w:rPr>
      </w:pPr>
      <w:r w:rsidRPr="00DD3929">
        <w:rPr>
          <w:rStyle w:val="TagStyle"/>
          <w:rtl/>
        </w:rPr>
        <w:t xml:space="preserve"> &lt;&lt; יור &gt;&gt; </w:t>
      </w:r>
      <w:r w:rsidRPr="00DD3929">
        <w:rPr>
          <w:rtl/>
        </w:rPr>
        <w:t>היו"ר אמיר אוחנה:</w:t>
      </w:r>
      <w:r w:rsidRPr="00DD3929">
        <w:rPr>
          <w:rStyle w:val="TagStyle"/>
          <w:rtl/>
        </w:rPr>
        <w:t xml:space="preserve"> &lt;&lt; יור &gt;&gt;</w:t>
      </w:r>
      <w:r>
        <w:rPr>
          <w:rtl/>
        </w:rPr>
        <w:t xml:space="preserve">   </w:t>
      </w:r>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תודה רבה לשר כץ. אני מודה גם לחברי הכנסת השואלים. </w:t>
      </w:r>
    </w:p>
    <w:p w:rsidR="00C7192C" w:rsidRDefault="00C7192C" w:rsidP="005A70FA">
      <w:pPr>
        <w:rPr>
          <w:rtl/>
          <w:lang w:eastAsia="he-IL"/>
        </w:rPr>
      </w:pPr>
    </w:p>
    <w:p w:rsidR="00C7192C" w:rsidRDefault="00C7192C" w:rsidP="005A70FA">
      <w:pPr>
        <w:rPr>
          <w:rtl/>
          <w:lang w:eastAsia="he-IL"/>
        </w:rPr>
      </w:pPr>
      <w:r>
        <w:rPr>
          <w:rFonts w:hint="cs"/>
          <w:rtl/>
          <w:lang w:eastAsia="he-IL"/>
        </w:rPr>
        <w:t xml:space="preserve">נברך את תלמידי כיתה </w:t>
      </w:r>
      <w:bookmarkStart w:id="291" w:name="_ETM_Q2_231000"/>
      <w:bookmarkEnd w:id="291"/>
      <w:r>
        <w:rPr>
          <w:rFonts w:hint="cs"/>
          <w:rtl/>
          <w:lang w:eastAsia="he-IL"/>
        </w:rPr>
        <w:t>י"ב מבית הספר מיתרים ברעננה. שלום לכם, ברוכות וברוכים הבאים</w:t>
      </w:r>
      <w:bookmarkStart w:id="292" w:name="_ETM_Q2_237000"/>
      <w:bookmarkEnd w:id="292"/>
      <w:r>
        <w:rPr>
          <w:rFonts w:hint="cs"/>
          <w:rtl/>
          <w:lang w:eastAsia="he-IL"/>
        </w:rPr>
        <w:t xml:space="preserve"> לכנסת. טוב שאתם איתנו. </w:t>
      </w:r>
    </w:p>
    <w:p w:rsidR="00C7192C" w:rsidRDefault="00C7192C" w:rsidP="005A70FA">
      <w:pPr>
        <w:rPr>
          <w:rtl/>
          <w:lang w:eastAsia="he-IL"/>
        </w:rPr>
      </w:pPr>
    </w:p>
    <w:p w:rsidR="00C7192C" w:rsidRDefault="00C7192C" w:rsidP="00746667">
      <w:pPr>
        <w:rPr>
          <w:rtl/>
          <w:lang w:eastAsia="he-IL"/>
        </w:rPr>
      </w:pPr>
      <w:r>
        <w:rPr>
          <w:rFonts w:hint="cs"/>
          <w:rtl/>
          <w:lang w:eastAsia="he-IL"/>
        </w:rPr>
        <w:t>אנחנו נעבור לשאילתה הבאה</w:t>
      </w:r>
      <w:bookmarkStart w:id="293" w:name="_ETM_Q2_241000"/>
      <w:bookmarkEnd w:id="293"/>
      <w:r w:rsidR="00746667">
        <w:rPr>
          <w:rFonts w:hint="cs"/>
          <w:rtl/>
          <w:lang w:eastAsia="he-IL"/>
        </w:rPr>
        <w:t>,</w:t>
      </w:r>
      <w:r>
        <w:rPr>
          <w:rFonts w:hint="cs"/>
          <w:rtl/>
          <w:lang w:eastAsia="he-IL"/>
        </w:rPr>
        <w:t xml:space="preserve"> שאילתה דחופה של חבר הכנסת משה אבוטבול לשרת התחבורה והבטיחות בדרכים </w:t>
      </w:r>
      <w:bookmarkStart w:id="294" w:name="_ETM_Q2_246000"/>
      <w:bookmarkEnd w:id="294"/>
      <w:r>
        <w:rPr>
          <w:rFonts w:hint="cs"/>
          <w:rtl/>
          <w:lang w:eastAsia="he-IL"/>
        </w:rPr>
        <w:t>בנושא: קשיים בחברת האוטובוסים תנופה – טענות על שירות לקוי</w:t>
      </w:r>
      <w:bookmarkStart w:id="295" w:name="_ETM_Q2_252000"/>
      <w:bookmarkEnd w:id="295"/>
      <w:r>
        <w:rPr>
          <w:rFonts w:hint="cs"/>
          <w:rtl/>
          <w:lang w:eastAsia="he-IL"/>
        </w:rPr>
        <w:t xml:space="preserve"> לנוסעים. אני מבין שהיא נמצאת בבניין </w:t>
      </w:r>
      <w:proofErr w:type="spellStart"/>
      <w:r>
        <w:rPr>
          <w:rFonts w:hint="cs"/>
          <w:rtl/>
          <w:lang w:eastAsia="he-IL"/>
        </w:rPr>
        <w:t>ומייד</w:t>
      </w:r>
      <w:proofErr w:type="spellEnd"/>
      <w:r>
        <w:rPr>
          <w:rFonts w:hint="cs"/>
          <w:rtl/>
          <w:lang w:eastAsia="he-IL"/>
        </w:rPr>
        <w:t xml:space="preserve"> נכנסת למליאה. נמתין </w:t>
      </w:r>
      <w:bookmarkStart w:id="296" w:name="_ETM_Q2_260000"/>
      <w:bookmarkEnd w:id="296"/>
      <w:r>
        <w:rPr>
          <w:rFonts w:hint="cs"/>
          <w:rtl/>
          <w:lang w:eastAsia="he-IL"/>
        </w:rPr>
        <w:t>רגע.</w:t>
      </w:r>
    </w:p>
    <w:p w:rsidR="00C7192C" w:rsidRDefault="00C7192C" w:rsidP="005A70FA">
      <w:pPr>
        <w:rPr>
          <w:rtl/>
          <w:lang w:eastAsia="he-IL"/>
        </w:rPr>
      </w:pPr>
    </w:p>
    <w:p w:rsidR="00C7192C" w:rsidRDefault="00C7192C" w:rsidP="005A70FA">
      <w:pPr>
        <w:pStyle w:val="af5"/>
        <w:keepNext/>
        <w:rPr>
          <w:rtl/>
        </w:rPr>
      </w:pPr>
      <w:bookmarkStart w:id="297" w:name="ET_interruption_5771_16"/>
      <w:r w:rsidRPr="00504CF4">
        <w:rPr>
          <w:rStyle w:val="TagStyle"/>
          <w:rtl/>
        </w:rPr>
        <w:t xml:space="preserve"> &lt;&lt; קריאה &gt;&gt; </w:t>
      </w:r>
      <w:r>
        <w:rPr>
          <w:rtl/>
        </w:rPr>
        <w:t>איתן גינזבורג (כחול לבן – המחנה הממלכתי):</w:t>
      </w:r>
      <w:r w:rsidRPr="00504CF4">
        <w:rPr>
          <w:rStyle w:val="TagStyle"/>
          <w:rtl/>
        </w:rPr>
        <w:t xml:space="preserve"> &lt;&lt; קריאה &gt;&gt;</w:t>
      </w:r>
      <w:r>
        <w:rPr>
          <w:rtl/>
        </w:rPr>
        <w:t xml:space="preserve">   </w:t>
      </w:r>
      <w:bookmarkEnd w:id="297"/>
    </w:p>
    <w:p w:rsidR="00C7192C" w:rsidRDefault="00C7192C" w:rsidP="00746667">
      <w:pPr>
        <w:rPr>
          <w:rtl/>
          <w:lang w:eastAsia="he-IL"/>
        </w:rPr>
      </w:pPr>
    </w:p>
    <w:p w:rsidR="00C7192C" w:rsidRDefault="00C7192C" w:rsidP="005A70FA">
      <w:pPr>
        <w:rPr>
          <w:rtl/>
          <w:lang w:eastAsia="he-IL"/>
        </w:rPr>
      </w:pPr>
      <w:bookmarkStart w:id="298" w:name="_ETM_Q2_279000"/>
      <w:bookmarkEnd w:id="298"/>
      <w:r>
        <w:rPr>
          <w:rFonts w:hint="cs"/>
          <w:rtl/>
          <w:lang w:eastAsia="he-IL"/>
        </w:rPr>
        <w:t>אדוני היושב-ראש, בית הספר מיתרים ברעננה הוא אחד מבתי הספר הטובים ברעננה.</w:t>
      </w:r>
    </w:p>
    <w:p w:rsidR="00C7192C" w:rsidRDefault="00C7192C" w:rsidP="005A70FA">
      <w:pPr>
        <w:rPr>
          <w:rtl/>
          <w:lang w:eastAsia="he-IL"/>
        </w:rPr>
      </w:pPr>
    </w:p>
    <w:p w:rsidR="00C7192C" w:rsidRDefault="00C7192C" w:rsidP="005A70FA">
      <w:pPr>
        <w:pStyle w:val="af6"/>
        <w:keepNext/>
        <w:rPr>
          <w:rtl/>
        </w:rPr>
      </w:pPr>
      <w:bookmarkStart w:id="299" w:name="ET_yor_6423_17"/>
      <w:r w:rsidRPr="00116B05">
        <w:rPr>
          <w:rStyle w:val="TagStyle"/>
          <w:rtl/>
        </w:rPr>
        <w:t xml:space="preserve"> &lt;&lt; יור &gt;&gt; </w:t>
      </w:r>
      <w:r>
        <w:rPr>
          <w:rtl/>
        </w:rPr>
        <w:t>היו"ר אמיר אוחנה:</w:t>
      </w:r>
      <w:r w:rsidRPr="00116B05">
        <w:rPr>
          <w:rStyle w:val="TagStyle"/>
          <w:rtl/>
        </w:rPr>
        <w:t xml:space="preserve"> &lt;&lt; יור &gt;&gt;</w:t>
      </w:r>
      <w:r>
        <w:rPr>
          <w:rtl/>
        </w:rPr>
        <w:t xml:space="preserve">   </w:t>
      </w:r>
      <w:bookmarkEnd w:id="299"/>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תן לי לנחש </w:t>
      </w:r>
      <w:r>
        <w:rPr>
          <w:rFonts w:hint="eastAsia"/>
          <w:rtl/>
          <w:lang w:eastAsia="he-IL"/>
        </w:rPr>
        <w:t>–</w:t>
      </w:r>
      <w:r>
        <w:rPr>
          <w:rFonts w:hint="cs"/>
          <w:rtl/>
          <w:lang w:eastAsia="he-IL"/>
        </w:rPr>
        <w:t xml:space="preserve"> למדת </w:t>
      </w:r>
      <w:bookmarkStart w:id="300" w:name="_ETM_Q2_283000"/>
      <w:bookmarkEnd w:id="300"/>
      <w:r>
        <w:rPr>
          <w:rFonts w:hint="cs"/>
          <w:rtl/>
          <w:lang w:eastAsia="he-IL"/>
        </w:rPr>
        <w:t>בו.</w:t>
      </w:r>
    </w:p>
    <w:p w:rsidR="00C7192C" w:rsidRDefault="00C7192C" w:rsidP="005A70FA">
      <w:pPr>
        <w:rPr>
          <w:rtl/>
          <w:lang w:eastAsia="he-IL"/>
        </w:rPr>
      </w:pPr>
      <w:bookmarkStart w:id="301" w:name="_ETM_Q2_284000"/>
      <w:bookmarkEnd w:id="301"/>
    </w:p>
    <w:p w:rsidR="00C7192C" w:rsidRDefault="00C7192C" w:rsidP="005A70FA">
      <w:pPr>
        <w:pStyle w:val="af5"/>
        <w:keepNext/>
        <w:rPr>
          <w:rtl/>
        </w:rPr>
      </w:pPr>
      <w:bookmarkStart w:id="302" w:name="ET_interruption_5771_18"/>
      <w:r w:rsidRPr="00116B05">
        <w:rPr>
          <w:rStyle w:val="TagStyle"/>
          <w:rtl/>
        </w:rPr>
        <w:t xml:space="preserve"> &lt;&lt; קריאה &gt;&gt; </w:t>
      </w:r>
      <w:r>
        <w:rPr>
          <w:rtl/>
        </w:rPr>
        <w:t>איתן גינזבורג (כחול לבן – המחנה הממלכתי):</w:t>
      </w:r>
      <w:r w:rsidRPr="00116B05">
        <w:rPr>
          <w:rStyle w:val="TagStyle"/>
          <w:rtl/>
        </w:rPr>
        <w:t xml:space="preserve"> &lt;&lt; קריאה &gt;&gt;</w:t>
      </w:r>
      <w:r>
        <w:rPr>
          <w:rtl/>
        </w:rPr>
        <w:t xml:space="preserve">   </w:t>
      </w:r>
      <w:bookmarkEnd w:id="302"/>
    </w:p>
    <w:p w:rsidR="00C7192C" w:rsidRDefault="00C7192C" w:rsidP="00746667">
      <w:pPr>
        <w:rPr>
          <w:rtl/>
          <w:lang w:eastAsia="he-IL"/>
        </w:rPr>
      </w:pPr>
    </w:p>
    <w:p w:rsidR="00C7192C" w:rsidRDefault="00C7192C" w:rsidP="005A70FA">
      <w:pPr>
        <w:rPr>
          <w:rtl/>
          <w:lang w:eastAsia="he-IL"/>
        </w:rPr>
      </w:pPr>
      <w:bookmarkStart w:id="303" w:name="_ETM_Q2_289000"/>
      <w:bookmarkEnd w:id="303"/>
      <w:r>
        <w:rPr>
          <w:rFonts w:hint="cs"/>
          <w:rtl/>
          <w:lang w:eastAsia="he-IL"/>
        </w:rPr>
        <w:t>לא. אני ממליץ לתלמידים ללכת ללמוד שם.</w:t>
      </w:r>
    </w:p>
    <w:p w:rsidR="00C7192C" w:rsidRDefault="00C7192C" w:rsidP="005A70FA">
      <w:pPr>
        <w:rPr>
          <w:rtl/>
          <w:lang w:eastAsia="he-IL"/>
        </w:rPr>
      </w:pPr>
    </w:p>
    <w:p w:rsidR="00C7192C" w:rsidRDefault="00C7192C" w:rsidP="005A70FA">
      <w:pPr>
        <w:pStyle w:val="af6"/>
        <w:keepNext/>
        <w:rPr>
          <w:rtl/>
        </w:rPr>
      </w:pPr>
      <w:bookmarkStart w:id="304" w:name="ET_yor_6423_5"/>
      <w:r w:rsidRPr="00114538">
        <w:rPr>
          <w:rStyle w:val="TagStyle"/>
          <w:rtl/>
        </w:rPr>
        <w:t xml:space="preserve"> &lt;&lt; יור &gt;&gt; </w:t>
      </w:r>
      <w:r>
        <w:rPr>
          <w:rtl/>
        </w:rPr>
        <w:t>היו"ר אמיר אוחנה:</w:t>
      </w:r>
      <w:r w:rsidRPr="00114538">
        <w:rPr>
          <w:rStyle w:val="TagStyle"/>
          <w:rtl/>
        </w:rPr>
        <w:t xml:space="preserve"> &lt;&lt; יור &gt;&gt;</w:t>
      </w:r>
      <w:r>
        <w:rPr>
          <w:rtl/>
        </w:rPr>
        <w:t xml:space="preserve">   </w:t>
      </w:r>
      <w:bookmarkEnd w:id="304"/>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מי שממליץ עליכם הוא חבר הכנסת איתן גינזבורג, </w:t>
      </w:r>
      <w:bookmarkStart w:id="305" w:name="_ETM_Q2_291000"/>
      <w:bookmarkEnd w:id="305"/>
      <w:r>
        <w:rPr>
          <w:rFonts w:hint="cs"/>
          <w:rtl/>
          <w:lang w:eastAsia="he-IL"/>
        </w:rPr>
        <w:t xml:space="preserve">לשעבר ראש עיריית רעננה, ואחד מחברי הכנסת המצוינים שיש בכנסת. </w:t>
      </w:r>
    </w:p>
    <w:p w:rsidR="00C7192C" w:rsidRDefault="00C7192C" w:rsidP="005A70FA">
      <w:pPr>
        <w:rPr>
          <w:rtl/>
          <w:lang w:eastAsia="he-IL"/>
        </w:rPr>
      </w:pPr>
      <w:bookmarkStart w:id="306" w:name="_ETM_Q2_299000"/>
      <w:bookmarkEnd w:id="306"/>
    </w:p>
    <w:p w:rsidR="00C7192C" w:rsidRDefault="00C7192C" w:rsidP="005A70FA">
      <w:pPr>
        <w:pStyle w:val="af5"/>
        <w:keepNext/>
        <w:rPr>
          <w:rtl/>
        </w:rPr>
      </w:pPr>
      <w:bookmarkStart w:id="307" w:name="ET_interruption_6441_19"/>
      <w:r w:rsidRPr="00F71444">
        <w:rPr>
          <w:rStyle w:val="TagStyle"/>
          <w:rtl/>
        </w:rPr>
        <w:t xml:space="preserve"> &lt;&lt; קריאה &gt;&gt; </w:t>
      </w:r>
      <w:r>
        <w:rPr>
          <w:rtl/>
        </w:rPr>
        <w:t>שר התיירות חיים כץ:</w:t>
      </w:r>
      <w:r w:rsidRPr="00F71444">
        <w:rPr>
          <w:rStyle w:val="TagStyle"/>
          <w:rtl/>
        </w:rPr>
        <w:t xml:space="preserve"> &lt;&lt; קריאה &gt;&gt;</w:t>
      </w:r>
      <w:r>
        <w:rPr>
          <w:rtl/>
        </w:rPr>
        <w:t xml:space="preserve">   </w:t>
      </w:r>
      <w:bookmarkEnd w:id="307"/>
    </w:p>
    <w:p w:rsidR="00C7192C" w:rsidRDefault="00C7192C" w:rsidP="00746667">
      <w:pPr>
        <w:rPr>
          <w:rtl/>
          <w:lang w:eastAsia="he-IL"/>
        </w:rPr>
      </w:pPr>
    </w:p>
    <w:p w:rsidR="00C7192C" w:rsidRDefault="00C7192C" w:rsidP="005A70FA">
      <w:pPr>
        <w:rPr>
          <w:rtl/>
          <w:lang w:eastAsia="he-IL"/>
        </w:rPr>
      </w:pPr>
      <w:bookmarkStart w:id="308" w:name="_ETM_Q2_300000"/>
      <w:bookmarkEnd w:id="308"/>
      <w:r>
        <w:rPr>
          <w:rFonts w:hint="cs"/>
          <w:rtl/>
          <w:lang w:eastAsia="he-IL"/>
        </w:rPr>
        <w:t>מה עם הסכם הגג ברעננה?</w:t>
      </w:r>
    </w:p>
    <w:p w:rsidR="00C7192C" w:rsidRDefault="00C7192C" w:rsidP="005A70FA">
      <w:pPr>
        <w:rPr>
          <w:rtl/>
          <w:lang w:eastAsia="he-IL"/>
        </w:rPr>
      </w:pPr>
    </w:p>
    <w:p w:rsidR="00C7192C" w:rsidRDefault="00C7192C" w:rsidP="005A70FA">
      <w:pPr>
        <w:pStyle w:val="af6"/>
        <w:keepNext/>
        <w:rPr>
          <w:rtl/>
        </w:rPr>
      </w:pPr>
      <w:bookmarkStart w:id="309" w:name="ET_yor_6423_20"/>
      <w:r w:rsidRPr="00F71444">
        <w:rPr>
          <w:rStyle w:val="TagStyle"/>
          <w:rtl/>
        </w:rPr>
        <w:t xml:space="preserve"> &lt;&lt; יור &gt;&gt; </w:t>
      </w:r>
      <w:r>
        <w:rPr>
          <w:rtl/>
        </w:rPr>
        <w:t>היו"ר אמיר אוחנה:</w:t>
      </w:r>
      <w:r w:rsidRPr="00F71444">
        <w:rPr>
          <w:rStyle w:val="TagStyle"/>
          <w:rtl/>
        </w:rPr>
        <w:t xml:space="preserve"> &lt;&lt; יור &gt;&gt;</w:t>
      </w:r>
      <w:r>
        <w:rPr>
          <w:rtl/>
        </w:rPr>
        <w:t xml:space="preserve">   </w:t>
      </w:r>
      <w:bookmarkEnd w:id="309"/>
    </w:p>
    <w:p w:rsidR="00C7192C" w:rsidRDefault="00C7192C" w:rsidP="00746667">
      <w:pPr>
        <w:rPr>
          <w:rtl/>
          <w:lang w:eastAsia="he-IL"/>
        </w:rPr>
      </w:pPr>
    </w:p>
    <w:p w:rsidR="00C7192C" w:rsidRDefault="00C7192C" w:rsidP="005A70FA">
      <w:pPr>
        <w:rPr>
          <w:rtl/>
          <w:lang w:eastAsia="he-IL"/>
        </w:rPr>
      </w:pPr>
      <w:bookmarkStart w:id="310" w:name="_ETM_Q2_305000"/>
      <w:bookmarkEnd w:id="310"/>
      <w:r>
        <w:rPr>
          <w:rFonts w:hint="cs"/>
          <w:rtl/>
          <w:lang w:eastAsia="he-IL"/>
        </w:rPr>
        <w:t>אצלו זה לא היה קורה, חיים. אצל איתן זה לא היה קורה.</w:t>
      </w:r>
    </w:p>
    <w:p w:rsidR="00C7192C" w:rsidRDefault="00C7192C" w:rsidP="005A70FA">
      <w:pPr>
        <w:rPr>
          <w:rtl/>
          <w:lang w:eastAsia="he-IL"/>
        </w:rPr>
      </w:pPr>
      <w:bookmarkStart w:id="311" w:name="_ETM_Q2_306000"/>
      <w:bookmarkEnd w:id="311"/>
    </w:p>
    <w:p w:rsidR="00C7192C" w:rsidRDefault="00C7192C" w:rsidP="005A70FA">
      <w:pPr>
        <w:pStyle w:val="af5"/>
        <w:keepNext/>
        <w:rPr>
          <w:rtl/>
        </w:rPr>
      </w:pPr>
      <w:bookmarkStart w:id="312" w:name="ET_interruption_6441_21"/>
      <w:r w:rsidRPr="00F71444">
        <w:rPr>
          <w:rStyle w:val="TagStyle"/>
          <w:rtl/>
        </w:rPr>
        <w:t xml:space="preserve"> &lt;&lt; קריאה &gt;&gt; </w:t>
      </w:r>
      <w:r>
        <w:rPr>
          <w:rtl/>
        </w:rPr>
        <w:t>שר התיירות חיים כץ:</w:t>
      </w:r>
      <w:r w:rsidRPr="00F71444">
        <w:rPr>
          <w:rStyle w:val="TagStyle"/>
          <w:rtl/>
        </w:rPr>
        <w:t xml:space="preserve"> &lt;&lt; קריאה &gt;&gt;</w:t>
      </w:r>
      <w:r>
        <w:rPr>
          <w:rtl/>
        </w:rPr>
        <w:t xml:space="preserve">   </w:t>
      </w:r>
      <w:bookmarkEnd w:id="312"/>
    </w:p>
    <w:p w:rsidR="00C7192C" w:rsidRDefault="00C7192C" w:rsidP="00746667">
      <w:pPr>
        <w:rPr>
          <w:rtl/>
          <w:lang w:eastAsia="he-IL"/>
        </w:rPr>
      </w:pPr>
    </w:p>
    <w:p w:rsidR="00C7192C" w:rsidRDefault="00C7192C" w:rsidP="005A70FA">
      <w:pPr>
        <w:rPr>
          <w:rtl/>
          <w:lang w:eastAsia="he-IL"/>
        </w:rPr>
      </w:pPr>
      <w:bookmarkStart w:id="313" w:name="_ETM_Q2_309000"/>
      <w:bookmarkEnd w:id="313"/>
      <w:r>
        <w:rPr>
          <w:rFonts w:hint="cs"/>
          <w:rtl/>
          <w:lang w:eastAsia="he-IL"/>
        </w:rPr>
        <w:t xml:space="preserve">אצל כל אחד עם קצת - - - </w:t>
      </w:r>
      <w:bookmarkStart w:id="314" w:name="_ETM_Q2_311000"/>
      <w:bookmarkEnd w:id="314"/>
      <w:r>
        <w:rPr>
          <w:rFonts w:hint="cs"/>
          <w:rtl/>
          <w:lang w:eastAsia="he-IL"/>
        </w:rPr>
        <w:t>לא היה קורה.</w:t>
      </w:r>
    </w:p>
    <w:p w:rsidR="00C7192C" w:rsidRDefault="00C7192C" w:rsidP="005A70FA">
      <w:pPr>
        <w:rPr>
          <w:rtl/>
          <w:lang w:eastAsia="he-IL"/>
        </w:rPr>
      </w:pPr>
      <w:bookmarkStart w:id="315" w:name="_ETM_Q2_314000"/>
      <w:bookmarkEnd w:id="315"/>
    </w:p>
    <w:p w:rsidR="00C7192C" w:rsidRDefault="00C7192C" w:rsidP="005A70FA">
      <w:pPr>
        <w:pStyle w:val="af5"/>
        <w:keepNext/>
        <w:rPr>
          <w:rtl/>
        </w:rPr>
      </w:pPr>
      <w:bookmarkStart w:id="316" w:name="ET_interruption_6255_22"/>
      <w:r w:rsidRPr="00F71444">
        <w:rPr>
          <w:rStyle w:val="TagStyle"/>
          <w:rtl/>
        </w:rPr>
        <w:t xml:space="preserve"> &lt;&lt; קריאה &gt;&gt; </w:t>
      </w:r>
      <w:r>
        <w:rPr>
          <w:rtl/>
        </w:rPr>
        <w:t>סימון דוידסון (יש עתיד):</w:t>
      </w:r>
      <w:r w:rsidRPr="00F71444">
        <w:rPr>
          <w:rStyle w:val="TagStyle"/>
          <w:rtl/>
        </w:rPr>
        <w:t xml:space="preserve"> &lt;&lt; קריאה &gt;&gt;</w:t>
      </w:r>
      <w:r>
        <w:rPr>
          <w:rtl/>
        </w:rPr>
        <w:t xml:space="preserve">   </w:t>
      </w:r>
      <w:bookmarkEnd w:id="316"/>
    </w:p>
    <w:p w:rsidR="00C7192C" w:rsidRDefault="00C7192C" w:rsidP="00746667">
      <w:pPr>
        <w:rPr>
          <w:rtl/>
          <w:lang w:eastAsia="he-IL"/>
        </w:rPr>
      </w:pPr>
    </w:p>
    <w:p w:rsidR="00C7192C" w:rsidRDefault="00C7192C" w:rsidP="005A70FA">
      <w:pPr>
        <w:rPr>
          <w:rtl/>
          <w:lang w:eastAsia="he-IL"/>
        </w:rPr>
      </w:pPr>
      <w:bookmarkStart w:id="317" w:name="_ETM_Q2_315000"/>
      <w:bookmarkEnd w:id="317"/>
      <w:r>
        <w:rPr>
          <w:rFonts w:hint="cs"/>
          <w:rtl/>
          <w:lang w:eastAsia="he-IL"/>
        </w:rPr>
        <w:t>מחכים למירי רגב בפקקים. אני מציע שהשרה מירי רגב תתלונן לשרת התחבורה על הפקקים.</w:t>
      </w:r>
    </w:p>
    <w:p w:rsidR="00C7192C" w:rsidRDefault="00C7192C" w:rsidP="005A70FA">
      <w:pPr>
        <w:rPr>
          <w:rtl/>
          <w:lang w:eastAsia="he-IL"/>
        </w:rPr>
      </w:pPr>
    </w:p>
    <w:p w:rsidR="00C7192C" w:rsidRDefault="00C7192C" w:rsidP="005A70FA">
      <w:pPr>
        <w:pStyle w:val="af5"/>
        <w:keepNext/>
        <w:rPr>
          <w:rtl/>
        </w:rPr>
      </w:pPr>
      <w:bookmarkStart w:id="318" w:name="ET_interruption_6361_23"/>
      <w:r w:rsidRPr="00F71444">
        <w:rPr>
          <w:rStyle w:val="TagStyle"/>
          <w:rtl/>
        </w:rPr>
        <w:t xml:space="preserve"> &lt;&lt; קריאה &gt;&gt; </w:t>
      </w:r>
      <w:r>
        <w:rPr>
          <w:rtl/>
        </w:rPr>
        <w:t>נאור שירי (יש עתיד):</w:t>
      </w:r>
      <w:r w:rsidRPr="00F71444">
        <w:rPr>
          <w:rStyle w:val="TagStyle"/>
          <w:rtl/>
        </w:rPr>
        <w:t xml:space="preserve"> &lt;&lt; קריאה &gt;&gt;</w:t>
      </w:r>
      <w:r>
        <w:rPr>
          <w:rtl/>
        </w:rPr>
        <w:t xml:space="preserve">   </w:t>
      </w:r>
      <w:bookmarkEnd w:id="318"/>
    </w:p>
    <w:p w:rsidR="00C7192C" w:rsidRDefault="00C7192C" w:rsidP="00746667">
      <w:pPr>
        <w:rPr>
          <w:rtl/>
          <w:lang w:eastAsia="he-IL"/>
        </w:rPr>
      </w:pPr>
    </w:p>
    <w:p w:rsidR="00C7192C" w:rsidRDefault="00C7192C" w:rsidP="005A70FA">
      <w:pPr>
        <w:rPr>
          <w:rtl/>
          <w:lang w:eastAsia="he-IL"/>
        </w:rPr>
      </w:pPr>
      <w:r>
        <w:rPr>
          <w:rFonts w:hint="cs"/>
          <w:rtl/>
          <w:lang w:eastAsia="he-IL"/>
        </w:rPr>
        <w:t>אגב, פקקים,</w:t>
      </w:r>
      <w:bookmarkStart w:id="319" w:name="_ETM_Q2_324000"/>
      <w:bookmarkEnd w:id="319"/>
      <w:r>
        <w:rPr>
          <w:rFonts w:hint="cs"/>
          <w:rtl/>
          <w:lang w:eastAsia="he-IL"/>
        </w:rPr>
        <w:t xml:space="preserve"> היה - - - לא משנה.</w:t>
      </w:r>
    </w:p>
    <w:p w:rsidR="00C7192C" w:rsidRDefault="00C7192C" w:rsidP="005A70FA">
      <w:pPr>
        <w:rPr>
          <w:rtl/>
          <w:lang w:eastAsia="he-IL"/>
        </w:rPr>
      </w:pPr>
    </w:p>
    <w:p w:rsidR="00C7192C" w:rsidRDefault="00C7192C" w:rsidP="005A70FA">
      <w:pPr>
        <w:pStyle w:val="af6"/>
        <w:keepNext/>
        <w:rPr>
          <w:rtl/>
        </w:rPr>
      </w:pPr>
      <w:bookmarkStart w:id="320" w:name="ET_yor_6423_24"/>
      <w:r w:rsidRPr="00F71444">
        <w:rPr>
          <w:rStyle w:val="TagStyle"/>
          <w:rtl/>
        </w:rPr>
        <w:t xml:space="preserve"> &lt;&lt; יור &gt;&gt; </w:t>
      </w:r>
      <w:r>
        <w:rPr>
          <w:rtl/>
        </w:rPr>
        <w:t>היו"ר אמיר אוחנה:</w:t>
      </w:r>
      <w:r w:rsidRPr="00F71444">
        <w:rPr>
          <w:rStyle w:val="TagStyle"/>
          <w:rtl/>
        </w:rPr>
        <w:t xml:space="preserve"> &lt;&lt; יור &gt;&gt;</w:t>
      </w:r>
      <w:r>
        <w:rPr>
          <w:rtl/>
        </w:rPr>
        <w:t xml:space="preserve">   </w:t>
      </w:r>
      <w:bookmarkEnd w:id="320"/>
    </w:p>
    <w:p w:rsidR="00C7192C" w:rsidRDefault="00C7192C" w:rsidP="00746667">
      <w:pPr>
        <w:rPr>
          <w:rtl/>
          <w:lang w:eastAsia="he-IL"/>
        </w:rPr>
      </w:pPr>
    </w:p>
    <w:p w:rsidR="00C7192C" w:rsidRDefault="00C7192C" w:rsidP="005A70FA">
      <w:pPr>
        <w:rPr>
          <w:rtl/>
          <w:lang w:eastAsia="he-IL"/>
        </w:rPr>
      </w:pPr>
      <w:bookmarkStart w:id="321" w:name="_ETM_Q2_322000"/>
      <w:bookmarkEnd w:id="321"/>
      <w:r>
        <w:rPr>
          <w:rFonts w:hint="cs"/>
          <w:rtl/>
          <w:lang w:eastAsia="he-IL"/>
        </w:rPr>
        <w:t>תגיד, נו.</w:t>
      </w:r>
    </w:p>
    <w:p w:rsidR="00C7192C" w:rsidRDefault="00C7192C" w:rsidP="005A70FA">
      <w:pPr>
        <w:rPr>
          <w:rtl/>
          <w:lang w:eastAsia="he-IL"/>
        </w:rPr>
      </w:pPr>
      <w:bookmarkStart w:id="322" w:name="_ETM_Q2_325000"/>
      <w:bookmarkEnd w:id="322"/>
    </w:p>
    <w:p w:rsidR="00C7192C" w:rsidRDefault="00C7192C" w:rsidP="005A70FA">
      <w:pPr>
        <w:pStyle w:val="af5"/>
        <w:keepNext/>
        <w:rPr>
          <w:rtl/>
        </w:rPr>
      </w:pPr>
      <w:bookmarkStart w:id="323" w:name="ET_interruption_6361_25"/>
      <w:r w:rsidRPr="00F71444">
        <w:rPr>
          <w:rStyle w:val="TagStyle"/>
          <w:rtl/>
        </w:rPr>
        <w:t xml:space="preserve"> &lt;&lt; קריאה &gt;&gt; </w:t>
      </w:r>
      <w:r>
        <w:rPr>
          <w:rtl/>
        </w:rPr>
        <w:t>נאור שירי (יש עתיד):</w:t>
      </w:r>
      <w:r w:rsidRPr="00F71444">
        <w:rPr>
          <w:rStyle w:val="TagStyle"/>
          <w:rtl/>
        </w:rPr>
        <w:t xml:space="preserve"> &lt;&lt; קריאה &gt;&gt;</w:t>
      </w:r>
      <w:r>
        <w:rPr>
          <w:rtl/>
        </w:rPr>
        <w:t xml:space="preserve">   </w:t>
      </w:r>
      <w:bookmarkEnd w:id="323"/>
    </w:p>
    <w:p w:rsidR="00C7192C" w:rsidRDefault="00C7192C" w:rsidP="00746667">
      <w:pPr>
        <w:rPr>
          <w:rtl/>
          <w:lang w:eastAsia="he-IL"/>
        </w:rPr>
      </w:pPr>
    </w:p>
    <w:p w:rsidR="00C7192C" w:rsidRDefault="00C7192C" w:rsidP="005A70FA">
      <w:pPr>
        <w:rPr>
          <w:rtl/>
          <w:lang w:eastAsia="he-IL"/>
        </w:rPr>
      </w:pPr>
      <w:bookmarkStart w:id="324" w:name="_ETM_Q2_328000"/>
      <w:bookmarkEnd w:id="324"/>
      <w:r>
        <w:rPr>
          <w:rFonts w:hint="cs"/>
          <w:rtl/>
          <w:lang w:eastAsia="he-IL"/>
        </w:rPr>
        <w:t>לא, היה פקק מטורף ב-443.</w:t>
      </w:r>
    </w:p>
    <w:p w:rsidR="00C7192C" w:rsidRDefault="00C7192C" w:rsidP="005A70FA">
      <w:pPr>
        <w:rPr>
          <w:rtl/>
          <w:lang w:eastAsia="he-IL"/>
        </w:rPr>
      </w:pPr>
    </w:p>
    <w:p w:rsidR="00C7192C" w:rsidRDefault="00C7192C" w:rsidP="005A70FA">
      <w:pPr>
        <w:pStyle w:val="af5"/>
        <w:keepNext/>
        <w:rPr>
          <w:rtl/>
        </w:rPr>
      </w:pPr>
      <w:r w:rsidRPr="00F71444">
        <w:rPr>
          <w:rStyle w:val="TagStyle"/>
          <w:rtl/>
        </w:rPr>
        <w:t xml:space="preserve">&lt;&lt; קריאה &gt;&gt; </w:t>
      </w:r>
      <w:r>
        <w:rPr>
          <w:rFonts w:hint="cs"/>
          <w:rtl/>
        </w:rPr>
        <w:t>קריא</w:t>
      </w:r>
      <w:r>
        <w:rPr>
          <w:rtl/>
        </w:rPr>
        <w:t>ה:</w:t>
      </w:r>
      <w:r w:rsidRPr="00F71444">
        <w:rPr>
          <w:rStyle w:val="TagStyle"/>
          <w:rtl/>
        </w:rPr>
        <w:t xml:space="preserve"> &lt;&lt; קריאה &gt;&gt;</w:t>
      </w:r>
      <w:r>
        <w:rPr>
          <w:rtl/>
        </w:rPr>
        <w:t xml:space="preserve">  </w:t>
      </w:r>
      <w:bookmarkStart w:id="325" w:name="_ETM_Q2_332332"/>
      <w:bookmarkEnd w:id="325"/>
    </w:p>
    <w:p w:rsidR="00C7192C" w:rsidRDefault="00C7192C" w:rsidP="005A70FA">
      <w:pPr>
        <w:pStyle w:val="af5"/>
        <w:keepNext/>
        <w:rPr>
          <w:rtl/>
        </w:rPr>
      </w:pPr>
      <w:bookmarkStart w:id="326" w:name="_ETM_Q2_332411"/>
      <w:bookmarkEnd w:id="326"/>
      <w:r>
        <w:rPr>
          <w:rtl/>
        </w:rPr>
        <w:t xml:space="preserve"> </w:t>
      </w:r>
    </w:p>
    <w:p w:rsidR="00C7192C" w:rsidRDefault="00C7192C" w:rsidP="005A70FA">
      <w:pPr>
        <w:rPr>
          <w:rtl/>
          <w:lang w:eastAsia="he-IL"/>
        </w:rPr>
      </w:pPr>
      <w:r>
        <w:rPr>
          <w:rFonts w:hint="cs"/>
          <w:rtl/>
          <w:lang w:eastAsia="he-IL"/>
        </w:rPr>
        <w:t>-</w:t>
      </w:r>
      <w:r>
        <w:rPr>
          <w:rtl/>
          <w:lang w:eastAsia="he-IL"/>
        </w:rPr>
        <w:t xml:space="preserve"> </w:t>
      </w:r>
      <w:r>
        <w:rPr>
          <w:rFonts w:hint="cs"/>
          <w:rtl/>
          <w:lang w:eastAsia="he-IL"/>
        </w:rPr>
        <w:t xml:space="preserve">- - </w:t>
      </w:r>
      <w:bookmarkStart w:id="327" w:name="_ETM_Q2_329909"/>
      <w:bookmarkEnd w:id="327"/>
      <w:r>
        <w:rPr>
          <w:rFonts w:hint="cs"/>
          <w:rtl/>
          <w:lang w:eastAsia="he-IL"/>
        </w:rPr>
        <w:t>כל בוקר אני חושב על זה.</w:t>
      </w:r>
    </w:p>
    <w:p w:rsidR="00C7192C" w:rsidRDefault="00C7192C" w:rsidP="005A70FA">
      <w:pPr>
        <w:rPr>
          <w:rtl/>
          <w:lang w:eastAsia="he-IL"/>
        </w:rPr>
      </w:pPr>
    </w:p>
    <w:p w:rsidR="00C7192C" w:rsidRDefault="00C7192C" w:rsidP="005A70FA">
      <w:pPr>
        <w:pStyle w:val="af5"/>
        <w:keepNext/>
        <w:rPr>
          <w:rtl/>
        </w:rPr>
      </w:pPr>
      <w:bookmarkStart w:id="328" w:name="ET_interruption_6236_26"/>
      <w:r w:rsidRPr="00F71444">
        <w:rPr>
          <w:rStyle w:val="TagStyle"/>
          <w:rtl/>
        </w:rPr>
        <w:t xml:space="preserve"> &lt;&lt; קריאה &gt;&gt; </w:t>
      </w:r>
      <w:r>
        <w:rPr>
          <w:rtl/>
        </w:rPr>
        <w:t>נעמה לזימי (העבודה):</w:t>
      </w:r>
      <w:r w:rsidRPr="00F71444">
        <w:rPr>
          <w:rStyle w:val="TagStyle"/>
          <w:rtl/>
        </w:rPr>
        <w:t xml:space="preserve"> &lt;&lt; קריאה &gt;&gt;</w:t>
      </w:r>
      <w:r>
        <w:rPr>
          <w:rtl/>
        </w:rPr>
        <w:t xml:space="preserve">   </w:t>
      </w:r>
      <w:bookmarkEnd w:id="328"/>
    </w:p>
    <w:p w:rsidR="00C7192C" w:rsidRDefault="00C7192C" w:rsidP="00746667">
      <w:pPr>
        <w:rPr>
          <w:rtl/>
          <w:lang w:eastAsia="he-IL"/>
        </w:rPr>
      </w:pPr>
    </w:p>
    <w:p w:rsidR="00C7192C" w:rsidRDefault="00C7192C" w:rsidP="005A70FA">
      <w:pPr>
        <w:rPr>
          <w:rtl/>
          <w:lang w:eastAsia="he-IL"/>
        </w:rPr>
      </w:pPr>
      <w:bookmarkStart w:id="329" w:name="_ETM_Q2_371000"/>
      <w:bookmarkEnd w:id="329"/>
      <w:r>
        <w:rPr>
          <w:rFonts w:hint="cs"/>
          <w:rtl/>
          <w:lang w:eastAsia="he-IL"/>
        </w:rPr>
        <w:t>מירי רגב בחו"ל?</w:t>
      </w:r>
    </w:p>
    <w:p w:rsidR="00C7192C" w:rsidRDefault="00C7192C" w:rsidP="005A70FA">
      <w:pPr>
        <w:rPr>
          <w:rtl/>
          <w:lang w:eastAsia="he-IL"/>
        </w:rPr>
      </w:pPr>
    </w:p>
    <w:p w:rsidR="00C7192C" w:rsidRDefault="00C7192C" w:rsidP="005A70FA">
      <w:pPr>
        <w:pStyle w:val="af6"/>
        <w:keepNext/>
        <w:rPr>
          <w:rtl/>
        </w:rPr>
      </w:pPr>
      <w:bookmarkStart w:id="330" w:name="ET_yor_6423_6"/>
      <w:r w:rsidRPr="00114538">
        <w:rPr>
          <w:rStyle w:val="TagStyle"/>
          <w:rtl/>
        </w:rPr>
        <w:t xml:space="preserve"> &lt;&lt; יור &gt;&gt; </w:t>
      </w:r>
      <w:r>
        <w:rPr>
          <w:rtl/>
        </w:rPr>
        <w:t>היו"ר אמיר אוחנה:</w:t>
      </w:r>
      <w:r w:rsidRPr="00114538">
        <w:rPr>
          <w:rStyle w:val="TagStyle"/>
          <w:rtl/>
        </w:rPr>
        <w:t xml:space="preserve"> &lt;&lt; יור &gt;&gt;</w:t>
      </w:r>
      <w:r>
        <w:rPr>
          <w:rtl/>
        </w:rPr>
        <w:t xml:space="preserve">   </w:t>
      </w:r>
      <w:bookmarkEnd w:id="330"/>
    </w:p>
    <w:p w:rsidR="00C7192C" w:rsidRDefault="00C7192C" w:rsidP="00746667">
      <w:pPr>
        <w:rPr>
          <w:rtl/>
          <w:lang w:eastAsia="he-IL"/>
        </w:rPr>
      </w:pPr>
    </w:p>
    <w:p w:rsidR="00C7192C" w:rsidRDefault="00C7192C" w:rsidP="005A70FA">
      <w:pPr>
        <w:rPr>
          <w:rtl/>
          <w:lang w:eastAsia="he-IL"/>
        </w:rPr>
      </w:pPr>
      <w:r>
        <w:rPr>
          <w:rFonts w:hint="cs"/>
          <w:rtl/>
          <w:lang w:eastAsia="he-IL"/>
        </w:rPr>
        <w:t>במשכן, היא כבר</w:t>
      </w:r>
      <w:bookmarkStart w:id="331" w:name="_ETM_Q2_374000"/>
      <w:bookmarkEnd w:id="331"/>
      <w:r>
        <w:rPr>
          <w:rFonts w:hint="cs"/>
          <w:rtl/>
          <w:lang w:eastAsia="he-IL"/>
        </w:rPr>
        <w:t xml:space="preserve"> במשכן. אני לא מבין למה היא לא נכנסת מייד.</w:t>
      </w:r>
      <w:bookmarkStart w:id="332" w:name="_ETM_Q2_379000"/>
      <w:bookmarkEnd w:id="332"/>
      <w:r>
        <w:rPr>
          <w:rFonts w:hint="cs"/>
          <w:rtl/>
          <w:lang w:eastAsia="he-IL"/>
        </w:rPr>
        <w:t xml:space="preserve"> זה מה שקורה כשיש שר </w:t>
      </w:r>
      <w:bookmarkStart w:id="333" w:name="_ETM_Q2_432000"/>
      <w:bookmarkEnd w:id="333"/>
      <w:r>
        <w:rPr>
          <w:rFonts w:hint="cs"/>
          <w:rtl/>
          <w:lang w:eastAsia="he-IL"/>
        </w:rPr>
        <w:t>כמו חיים כץ, שהוא יותר איש של מעשים, פחות של</w:t>
      </w:r>
      <w:bookmarkStart w:id="334" w:name="_ETM_Q2_436000"/>
      <w:bookmarkEnd w:id="334"/>
      <w:r>
        <w:rPr>
          <w:rFonts w:hint="cs"/>
          <w:rtl/>
          <w:lang w:eastAsia="he-IL"/>
        </w:rPr>
        <w:t xml:space="preserve"> דיבורים, אז הוא קיצר את השאילתות בצורה ניכרת, ונשארנו עם פער.</w:t>
      </w:r>
    </w:p>
    <w:p w:rsidR="00C7192C" w:rsidRDefault="00C7192C" w:rsidP="005A70FA">
      <w:pPr>
        <w:rPr>
          <w:rtl/>
          <w:lang w:eastAsia="he-IL"/>
        </w:rPr>
      </w:pPr>
      <w:bookmarkStart w:id="335" w:name="_ETM_Q2_444000"/>
      <w:bookmarkEnd w:id="335"/>
    </w:p>
    <w:p w:rsidR="00C7192C" w:rsidRDefault="00C7192C" w:rsidP="005A70FA">
      <w:pPr>
        <w:rPr>
          <w:rtl/>
          <w:lang w:eastAsia="he-IL"/>
        </w:rPr>
      </w:pPr>
      <w:bookmarkStart w:id="336" w:name="_ETM_Q2_448000"/>
      <w:bookmarkEnd w:id="336"/>
      <w:r>
        <w:rPr>
          <w:rFonts w:hint="cs"/>
          <w:rtl/>
          <w:lang w:eastAsia="he-IL"/>
        </w:rPr>
        <w:t>שלום, השרה רגב.</w:t>
      </w:r>
    </w:p>
    <w:p w:rsidR="00C7192C" w:rsidRDefault="00C7192C" w:rsidP="005A70FA">
      <w:pPr>
        <w:rPr>
          <w:rtl/>
          <w:lang w:eastAsia="he-IL"/>
        </w:rPr>
      </w:pPr>
      <w:bookmarkStart w:id="337" w:name="_ETM_Q2_460000"/>
      <w:bookmarkEnd w:id="337"/>
    </w:p>
    <w:p w:rsidR="00C7192C" w:rsidRDefault="00C7192C" w:rsidP="005A70FA">
      <w:pPr>
        <w:pStyle w:val="af6"/>
        <w:keepNext/>
        <w:rPr>
          <w:rtl/>
        </w:rPr>
      </w:pPr>
      <w:r w:rsidRPr="00F71444">
        <w:rPr>
          <w:rStyle w:val="TagStyle"/>
          <w:rtl/>
        </w:rPr>
        <w:t xml:space="preserve"> &lt;&lt; יור &gt;&gt; </w:t>
      </w:r>
      <w:r>
        <w:rPr>
          <w:rtl/>
        </w:rPr>
        <w:t>היו"ר אמיר אוחנה:</w:t>
      </w:r>
      <w:r w:rsidRPr="00F71444">
        <w:rPr>
          <w:rStyle w:val="TagStyle"/>
          <w:rtl/>
        </w:rPr>
        <w:t xml:space="preserve"> &lt;&lt; יור &gt;&gt;</w:t>
      </w:r>
      <w:r>
        <w:rPr>
          <w:rtl/>
        </w:rPr>
        <w:t xml:space="preserve">   </w:t>
      </w:r>
    </w:p>
    <w:p w:rsidR="00C7192C" w:rsidRDefault="00C7192C" w:rsidP="00746667">
      <w:pPr>
        <w:rPr>
          <w:rtl/>
          <w:lang w:eastAsia="he-IL"/>
        </w:rPr>
      </w:pPr>
    </w:p>
    <w:p w:rsidR="00C7192C" w:rsidRDefault="00C7192C" w:rsidP="005A70FA">
      <w:pPr>
        <w:rPr>
          <w:rtl/>
          <w:lang w:eastAsia="he-IL"/>
        </w:rPr>
      </w:pPr>
      <w:bookmarkStart w:id="338" w:name="_ETM_Q2_473000"/>
      <w:bookmarkEnd w:id="338"/>
      <w:r>
        <w:rPr>
          <w:rFonts w:hint="cs"/>
          <w:rtl/>
          <w:lang w:eastAsia="he-IL"/>
        </w:rPr>
        <w:t>בלי מחיאות כפיים, רבותיי.</w:t>
      </w:r>
    </w:p>
    <w:p w:rsidR="00C7192C" w:rsidRPr="00F71444" w:rsidRDefault="00C7192C" w:rsidP="005A70FA">
      <w:pPr>
        <w:rPr>
          <w:rtl/>
          <w:lang w:eastAsia="he-IL"/>
        </w:rPr>
      </w:pPr>
      <w:bookmarkStart w:id="339" w:name="_ETM_Q2_475000"/>
      <w:bookmarkEnd w:id="339"/>
    </w:p>
    <w:p w:rsidR="00C7192C" w:rsidRDefault="00C7192C" w:rsidP="005A70FA">
      <w:pPr>
        <w:pStyle w:val="af5"/>
        <w:keepNext/>
        <w:rPr>
          <w:rtl/>
        </w:rPr>
      </w:pPr>
      <w:bookmarkStart w:id="340" w:name="ET_interruption_6361_30"/>
      <w:r w:rsidRPr="00F71444">
        <w:rPr>
          <w:rStyle w:val="TagStyle"/>
          <w:rtl/>
        </w:rPr>
        <w:t xml:space="preserve"> &lt;&lt; קריאה &gt;&gt; </w:t>
      </w:r>
      <w:r>
        <w:rPr>
          <w:rtl/>
        </w:rPr>
        <w:t>נאור שירי (יש עתיד):</w:t>
      </w:r>
      <w:r w:rsidRPr="00F71444">
        <w:rPr>
          <w:rStyle w:val="TagStyle"/>
          <w:rtl/>
        </w:rPr>
        <w:t xml:space="preserve"> &lt;&lt; קריאה &gt;&gt;</w:t>
      </w:r>
      <w:r>
        <w:rPr>
          <w:rtl/>
        </w:rPr>
        <w:t xml:space="preserve">   </w:t>
      </w:r>
      <w:bookmarkEnd w:id="340"/>
    </w:p>
    <w:p w:rsidR="00C7192C" w:rsidRDefault="00C7192C" w:rsidP="00746667">
      <w:pPr>
        <w:bidi w:val="0"/>
        <w:rPr>
          <w:lang w:eastAsia="he-IL"/>
        </w:rPr>
      </w:pPr>
    </w:p>
    <w:p w:rsidR="00C7192C" w:rsidRDefault="00C7192C" w:rsidP="00746667">
      <w:pPr>
        <w:bidi w:val="0"/>
        <w:rPr>
          <w:rtl/>
          <w:lang w:eastAsia="he-IL"/>
        </w:rPr>
      </w:pPr>
      <w:r>
        <w:rPr>
          <w:rFonts w:hint="cs"/>
          <w:rtl/>
          <w:lang w:eastAsia="he-IL"/>
        </w:rPr>
        <w:t xml:space="preserve"> - - -</w:t>
      </w:r>
      <w:r>
        <w:rPr>
          <w:lang w:eastAsia="he-IL"/>
        </w:rPr>
        <w:t xml:space="preserve">Welcome to Israel. Glad to have you here. </w:t>
      </w:r>
      <w:r w:rsidRPr="00F71444">
        <w:rPr>
          <w:lang w:eastAsia="he-IL"/>
        </w:rPr>
        <w:t>Welcome to the Holy Land</w:t>
      </w:r>
      <w:r w:rsidRPr="00F71444">
        <w:rPr>
          <w:rtl/>
          <w:lang w:eastAsia="he-IL"/>
        </w:rPr>
        <w:t>.</w:t>
      </w:r>
    </w:p>
    <w:p w:rsidR="00C7192C" w:rsidRDefault="00C7192C" w:rsidP="005A70FA">
      <w:pPr>
        <w:rPr>
          <w:rtl/>
          <w:lang w:eastAsia="he-IL"/>
        </w:rPr>
      </w:pPr>
      <w:bookmarkStart w:id="341" w:name="_ETM_Q2_474000"/>
      <w:bookmarkEnd w:id="341"/>
    </w:p>
    <w:p w:rsidR="00C7192C" w:rsidRDefault="00C7192C" w:rsidP="005A70FA">
      <w:pPr>
        <w:pStyle w:val="af5"/>
        <w:keepNext/>
        <w:rPr>
          <w:rtl/>
        </w:rPr>
      </w:pPr>
      <w:bookmarkStart w:id="342" w:name="ET_interruption_5985_32"/>
      <w:r w:rsidRPr="00F71444">
        <w:rPr>
          <w:rStyle w:val="TagStyle"/>
          <w:rtl/>
        </w:rPr>
        <w:t xml:space="preserve"> &lt;&lt; קריאה &gt;&gt; </w:t>
      </w:r>
      <w:r>
        <w:rPr>
          <w:rtl/>
        </w:rPr>
        <w:t>שרת התחבורה והבטיחות בדרכים מירי מרים רגב:</w:t>
      </w:r>
      <w:r w:rsidRPr="00F71444">
        <w:rPr>
          <w:rStyle w:val="TagStyle"/>
          <w:rtl/>
        </w:rPr>
        <w:t xml:space="preserve"> &lt;&lt; קריאה &gt;&gt;</w:t>
      </w:r>
      <w:r>
        <w:rPr>
          <w:rtl/>
        </w:rPr>
        <w:t xml:space="preserve">   </w:t>
      </w:r>
      <w:bookmarkEnd w:id="342"/>
    </w:p>
    <w:p w:rsidR="00C7192C" w:rsidRDefault="00C7192C" w:rsidP="00746667">
      <w:pPr>
        <w:rPr>
          <w:rtl/>
          <w:lang w:eastAsia="he-IL"/>
        </w:rPr>
      </w:pPr>
    </w:p>
    <w:p w:rsidR="00C7192C" w:rsidRDefault="00C7192C" w:rsidP="005A70FA">
      <w:pPr>
        <w:rPr>
          <w:rtl/>
          <w:lang w:eastAsia="he-IL"/>
        </w:rPr>
      </w:pPr>
      <w:bookmarkStart w:id="343" w:name="_ETM_Q2_482000"/>
      <w:bookmarkStart w:id="344" w:name="_ETM_Q2_481000"/>
      <w:bookmarkEnd w:id="343"/>
      <w:bookmarkEnd w:id="344"/>
      <w:r>
        <w:rPr>
          <w:rFonts w:hint="cs"/>
          <w:rtl/>
          <w:lang w:eastAsia="he-IL"/>
        </w:rPr>
        <w:t xml:space="preserve">אני פעמיים בשבוע בכנסת, איזה יופי זה. ראית? אנחנו עושים </w:t>
      </w:r>
      <w:proofErr w:type="spellStart"/>
      <w:r>
        <w:rPr>
          <w:rFonts w:hint="cs"/>
          <w:rtl/>
          <w:lang w:eastAsia="he-IL"/>
        </w:rPr>
        <w:t>איזונים</w:t>
      </w:r>
      <w:proofErr w:type="spellEnd"/>
      <w:r>
        <w:rPr>
          <w:rFonts w:hint="cs"/>
          <w:rtl/>
          <w:lang w:eastAsia="he-IL"/>
        </w:rPr>
        <w:t>. אני מעדיפה להיות שם במקום בהפגנות.</w:t>
      </w:r>
    </w:p>
    <w:p w:rsidR="00C7192C" w:rsidRDefault="00C7192C" w:rsidP="005A70FA">
      <w:pPr>
        <w:rPr>
          <w:rtl/>
          <w:lang w:eastAsia="he-IL"/>
        </w:rPr>
      </w:pPr>
    </w:p>
    <w:p w:rsidR="00C7192C" w:rsidRDefault="00C7192C" w:rsidP="005A70FA">
      <w:pPr>
        <w:pStyle w:val="af5"/>
        <w:keepNext/>
        <w:rPr>
          <w:rtl/>
        </w:rPr>
      </w:pPr>
      <w:bookmarkStart w:id="345" w:name="ET_interruption_6236_32"/>
      <w:r w:rsidRPr="006F2A77">
        <w:rPr>
          <w:rStyle w:val="TagStyle"/>
          <w:rtl/>
        </w:rPr>
        <w:t xml:space="preserve"> &lt;&lt; קריאה &gt;&gt; </w:t>
      </w:r>
      <w:r>
        <w:rPr>
          <w:rtl/>
        </w:rPr>
        <w:t>נעמה לזימי (העבודה):</w:t>
      </w:r>
      <w:r w:rsidRPr="006F2A77">
        <w:rPr>
          <w:rStyle w:val="TagStyle"/>
          <w:rtl/>
        </w:rPr>
        <w:t xml:space="preserve"> &lt;&lt; קריאה &gt;&gt;</w:t>
      </w:r>
      <w:r>
        <w:rPr>
          <w:rtl/>
        </w:rPr>
        <w:t xml:space="preserve">   </w:t>
      </w:r>
      <w:bookmarkEnd w:id="345"/>
    </w:p>
    <w:p w:rsidR="00C7192C" w:rsidRDefault="00C7192C" w:rsidP="00746667">
      <w:pPr>
        <w:rPr>
          <w:rtl/>
          <w:lang w:eastAsia="he-IL"/>
        </w:rPr>
      </w:pPr>
    </w:p>
    <w:p w:rsidR="00C7192C" w:rsidRPr="006F2A77" w:rsidRDefault="00C7192C" w:rsidP="005A70FA">
      <w:pPr>
        <w:rPr>
          <w:rtl/>
          <w:lang w:eastAsia="he-IL"/>
        </w:rPr>
      </w:pPr>
      <w:r>
        <w:rPr>
          <w:rFonts w:hint="cs"/>
          <w:rtl/>
          <w:lang w:eastAsia="he-IL"/>
        </w:rPr>
        <w:t>אני מעדיפה להפגין - - -</w:t>
      </w:r>
    </w:p>
    <w:p w:rsidR="00C7192C" w:rsidRDefault="00C7192C" w:rsidP="005A70FA">
      <w:pPr>
        <w:rPr>
          <w:rtl/>
          <w:lang w:eastAsia="he-IL"/>
        </w:rPr>
      </w:pPr>
      <w:bookmarkStart w:id="346" w:name="_ETM_Q2_486000"/>
      <w:bookmarkEnd w:id="346"/>
    </w:p>
    <w:p w:rsidR="00C7192C" w:rsidRDefault="00C7192C" w:rsidP="005A70FA">
      <w:pPr>
        <w:pStyle w:val="af6"/>
        <w:keepNext/>
        <w:rPr>
          <w:rtl/>
        </w:rPr>
      </w:pPr>
      <w:bookmarkStart w:id="347" w:name="ET_yor_6423_33"/>
      <w:r w:rsidRPr="00F71444">
        <w:rPr>
          <w:rStyle w:val="TagStyle"/>
          <w:rtl/>
        </w:rPr>
        <w:t xml:space="preserve"> &lt;&lt; יור &gt;&gt; </w:t>
      </w:r>
      <w:r>
        <w:rPr>
          <w:rtl/>
        </w:rPr>
        <w:t>היו"ר אמיר אוחנה:</w:t>
      </w:r>
      <w:r w:rsidRPr="00F71444">
        <w:rPr>
          <w:rStyle w:val="TagStyle"/>
          <w:rtl/>
        </w:rPr>
        <w:t xml:space="preserve"> &lt;&lt; יור &gt;&gt;</w:t>
      </w:r>
      <w:r>
        <w:rPr>
          <w:rtl/>
        </w:rPr>
        <w:t xml:space="preserve">   </w:t>
      </w:r>
      <w:bookmarkEnd w:id="347"/>
    </w:p>
    <w:p w:rsidR="00C7192C" w:rsidRDefault="00C7192C" w:rsidP="00746667">
      <w:pPr>
        <w:rPr>
          <w:rtl/>
          <w:lang w:eastAsia="he-IL"/>
        </w:rPr>
      </w:pPr>
    </w:p>
    <w:p w:rsidR="00C7192C" w:rsidRDefault="00C7192C" w:rsidP="005A70FA">
      <w:pPr>
        <w:rPr>
          <w:rtl/>
          <w:lang w:eastAsia="he-IL"/>
        </w:rPr>
      </w:pPr>
      <w:bookmarkStart w:id="348" w:name="_ETM_Q2_487000"/>
      <w:bookmarkEnd w:id="348"/>
      <w:r>
        <w:rPr>
          <w:rFonts w:hint="cs"/>
          <w:rtl/>
          <w:lang w:eastAsia="he-IL"/>
        </w:rPr>
        <w:t xml:space="preserve">ברוכה הבאה. אני מתכבד להזמין את </w:t>
      </w:r>
      <w:bookmarkStart w:id="349" w:name="_ETM_Q2_490000"/>
      <w:bookmarkEnd w:id="349"/>
      <w:r>
        <w:rPr>
          <w:rFonts w:hint="cs"/>
          <w:rtl/>
          <w:lang w:eastAsia="he-IL"/>
        </w:rPr>
        <w:t>השרה רגב לדוכן. חבר הכנסת משה אבוטבול, איתנו? איתנו, טוב. השרה</w:t>
      </w:r>
      <w:bookmarkStart w:id="350" w:name="_ETM_Q2_504000"/>
      <w:bookmarkEnd w:id="350"/>
      <w:r>
        <w:rPr>
          <w:rFonts w:hint="cs"/>
          <w:rtl/>
          <w:lang w:eastAsia="he-IL"/>
        </w:rPr>
        <w:t xml:space="preserve"> – בבקשה. חבר הכנסת אבוטבול כבר מחכה לשאול את שאלתו.</w:t>
      </w:r>
    </w:p>
    <w:p w:rsidR="00C7192C" w:rsidRDefault="00C7192C" w:rsidP="005A70FA">
      <w:pPr>
        <w:rPr>
          <w:rtl/>
          <w:lang w:eastAsia="he-IL"/>
        </w:rPr>
      </w:pPr>
      <w:bookmarkStart w:id="351" w:name="_ETM_Q2_496000"/>
      <w:bookmarkEnd w:id="351"/>
    </w:p>
    <w:p w:rsidR="00C7192C" w:rsidRDefault="00C7192C" w:rsidP="005A70FA">
      <w:pPr>
        <w:rPr>
          <w:rtl/>
          <w:lang w:eastAsia="he-IL"/>
        </w:rPr>
      </w:pPr>
      <w:bookmarkStart w:id="352" w:name="_ETM_Q2_517000"/>
      <w:bookmarkEnd w:id="352"/>
      <w:r w:rsidRPr="00F800B8">
        <w:rPr>
          <w:rFonts w:hint="cs"/>
          <w:rtl/>
          <w:lang w:eastAsia="he-IL"/>
        </w:rPr>
        <w:t>אם כן,</w:t>
      </w:r>
      <w:bookmarkStart w:id="353" w:name="_ETM_Q2_518000"/>
      <w:bookmarkEnd w:id="353"/>
      <w:r w:rsidRPr="00F800B8">
        <w:rPr>
          <w:rFonts w:hint="cs"/>
          <w:rtl/>
          <w:lang w:eastAsia="he-IL"/>
        </w:rPr>
        <w:t xml:space="preserve"> אנחנו מק</w:t>
      </w:r>
      <w:r>
        <w:rPr>
          <w:rFonts w:hint="cs"/>
          <w:rtl/>
          <w:lang w:eastAsia="he-IL"/>
        </w:rPr>
        <w:t>דמים בברכה גם את תלמידי כיתה ח'</w:t>
      </w:r>
      <w:r w:rsidRPr="00F800B8">
        <w:rPr>
          <w:rFonts w:hint="cs"/>
          <w:rtl/>
          <w:lang w:eastAsia="he-IL"/>
        </w:rPr>
        <w:t xml:space="preserve"> </w:t>
      </w:r>
      <w:proofErr w:type="spellStart"/>
      <w:r w:rsidRPr="00F800B8">
        <w:rPr>
          <w:rFonts w:hint="cs"/>
          <w:rtl/>
          <w:lang w:eastAsia="he-IL"/>
        </w:rPr>
        <w:t>מיאס"א</w:t>
      </w:r>
      <w:proofErr w:type="spellEnd"/>
      <w:r w:rsidRPr="00F800B8">
        <w:rPr>
          <w:rFonts w:hint="cs"/>
          <w:rtl/>
          <w:lang w:eastAsia="he-IL"/>
        </w:rPr>
        <w:t xml:space="preserve">, בית </w:t>
      </w:r>
      <w:bookmarkStart w:id="354" w:name="_ETM_Q2_521000"/>
      <w:bookmarkEnd w:id="354"/>
      <w:r w:rsidRPr="00F800B8">
        <w:rPr>
          <w:rFonts w:hint="cs"/>
          <w:rtl/>
          <w:lang w:eastAsia="he-IL"/>
        </w:rPr>
        <w:t xml:space="preserve">הספר התיכון הישראלי למדעים ולאומנויות </w:t>
      </w:r>
      <w:r>
        <w:rPr>
          <w:rFonts w:hint="cs"/>
          <w:rtl/>
          <w:lang w:eastAsia="he-IL"/>
        </w:rPr>
        <w:t>ב</w:t>
      </w:r>
      <w:r w:rsidRPr="00F800B8">
        <w:rPr>
          <w:rFonts w:hint="cs"/>
          <w:rtl/>
          <w:lang w:eastAsia="he-IL"/>
        </w:rPr>
        <w:t>ירושלים. ברוכות וברוכים הבאים לכנסת.</w:t>
      </w:r>
      <w:bookmarkStart w:id="355" w:name="_ETM_Q2_528000"/>
      <w:bookmarkEnd w:id="355"/>
      <w:r w:rsidRPr="00F800B8">
        <w:rPr>
          <w:rFonts w:hint="cs"/>
          <w:rtl/>
          <w:lang w:eastAsia="he-IL"/>
        </w:rPr>
        <w:t xml:space="preserve"> </w:t>
      </w:r>
    </w:p>
    <w:p w:rsidR="00C7192C" w:rsidRDefault="00C7192C" w:rsidP="005A70FA">
      <w:pPr>
        <w:rPr>
          <w:rtl/>
          <w:lang w:eastAsia="he-IL"/>
        </w:rPr>
      </w:pPr>
    </w:p>
    <w:p w:rsidR="00C7192C" w:rsidRPr="00F71444" w:rsidRDefault="00C7192C" w:rsidP="005A70FA">
      <w:pPr>
        <w:rPr>
          <w:rtl/>
          <w:lang w:eastAsia="he-IL"/>
        </w:rPr>
      </w:pPr>
      <w:r w:rsidRPr="00F800B8">
        <w:rPr>
          <w:rFonts w:hint="cs"/>
          <w:rtl/>
          <w:lang w:eastAsia="he-IL"/>
        </w:rPr>
        <w:t>חבר הכנסת אבוטבול, אנא שאל</w:t>
      </w:r>
      <w:r>
        <w:rPr>
          <w:rFonts w:hint="cs"/>
          <w:rtl/>
          <w:lang w:eastAsia="he-IL"/>
        </w:rPr>
        <w:t xml:space="preserve"> את שאלתך, בבקשה.</w:t>
      </w:r>
    </w:p>
    <w:p w:rsidR="00C7192C" w:rsidRDefault="00C7192C" w:rsidP="005A70FA">
      <w:pPr>
        <w:rPr>
          <w:rtl/>
          <w:lang w:eastAsia="he-IL"/>
        </w:rPr>
      </w:pPr>
    </w:p>
    <w:p w:rsidR="00C7192C" w:rsidRDefault="00C7192C" w:rsidP="005A70FA">
      <w:pPr>
        <w:pStyle w:val="a9"/>
        <w:rPr>
          <w:rtl/>
          <w:lang w:eastAsia="he-IL"/>
        </w:rPr>
      </w:pPr>
      <w:bookmarkStart w:id="356" w:name="ET_query_648486_9"/>
      <w:r w:rsidRPr="00114538">
        <w:rPr>
          <w:rStyle w:val="TagStyle"/>
          <w:rtl/>
        </w:rPr>
        <w:t xml:space="preserve"> &lt;&lt; שאילתה &gt;&gt; </w:t>
      </w:r>
      <w:bookmarkStart w:id="357" w:name="_Toc222337937"/>
      <w:bookmarkStart w:id="358" w:name="_Toc222341012"/>
      <w:bookmarkStart w:id="359" w:name="_Toc222341173"/>
      <w:r>
        <w:rPr>
          <w:rtl/>
          <w:lang w:eastAsia="he-IL"/>
        </w:rPr>
        <w:t>4284. קשיים בחברת האוטובוסים תנופה</w:t>
      </w:r>
      <w:r>
        <w:rPr>
          <w:rFonts w:hint="cs"/>
          <w:rtl/>
          <w:lang w:eastAsia="he-IL"/>
        </w:rPr>
        <w:t xml:space="preserve"> –</w:t>
      </w:r>
      <w:r>
        <w:rPr>
          <w:rtl/>
          <w:lang w:eastAsia="he-IL"/>
        </w:rPr>
        <w:t xml:space="preserve"> טענות על ש</w:t>
      </w:r>
      <w:r>
        <w:rPr>
          <w:rFonts w:hint="cs"/>
          <w:rtl/>
          <w:lang w:eastAsia="he-IL"/>
        </w:rPr>
        <w:t>י</w:t>
      </w:r>
      <w:r>
        <w:rPr>
          <w:rtl/>
          <w:lang w:eastAsia="he-IL"/>
        </w:rPr>
        <w:t>רות לקוי לנוסעים</w:t>
      </w:r>
      <w:bookmarkEnd w:id="357"/>
      <w:bookmarkEnd w:id="358"/>
      <w:bookmarkEnd w:id="359"/>
      <w:r w:rsidRPr="00114538">
        <w:rPr>
          <w:rStyle w:val="TagStyle"/>
          <w:rtl/>
        </w:rPr>
        <w:t xml:space="preserve"> &lt;&lt; שאילתה &gt;&gt;</w:t>
      </w:r>
      <w:r>
        <w:rPr>
          <w:rtl/>
          <w:lang w:eastAsia="he-IL"/>
        </w:rPr>
        <w:t xml:space="preserve">   </w:t>
      </w:r>
      <w:bookmarkEnd w:id="356"/>
    </w:p>
    <w:p w:rsidR="00C7192C" w:rsidRDefault="00C7192C" w:rsidP="005A70FA">
      <w:pPr>
        <w:rPr>
          <w:rtl/>
          <w:lang w:eastAsia="he-IL"/>
        </w:rPr>
      </w:pPr>
    </w:p>
    <w:p w:rsidR="00C7192C" w:rsidRDefault="00C7192C" w:rsidP="005A70FA">
      <w:pPr>
        <w:pStyle w:val="a4"/>
        <w:keepNext/>
        <w:rPr>
          <w:rtl/>
        </w:rPr>
      </w:pPr>
      <w:bookmarkStart w:id="360" w:name="ET_speaker_5851_10"/>
      <w:r w:rsidRPr="00114538">
        <w:rPr>
          <w:rStyle w:val="TagStyle"/>
          <w:rtl/>
        </w:rPr>
        <w:t xml:space="preserve"> &lt;&lt; דובר &gt;&gt; </w:t>
      </w:r>
      <w:bookmarkStart w:id="361" w:name="_Toc222337938"/>
      <w:bookmarkStart w:id="362" w:name="_Toc222341013"/>
      <w:bookmarkStart w:id="363" w:name="_Toc222341174"/>
      <w:r>
        <w:rPr>
          <w:rtl/>
        </w:rPr>
        <w:t>משה אבוטבול (ש"ס):</w:t>
      </w:r>
      <w:bookmarkEnd w:id="361"/>
      <w:bookmarkEnd w:id="362"/>
      <w:bookmarkEnd w:id="363"/>
      <w:r w:rsidRPr="00114538">
        <w:rPr>
          <w:rStyle w:val="TagStyle"/>
          <w:rtl/>
        </w:rPr>
        <w:t xml:space="preserve"> &lt;&lt; דובר &gt;&gt;</w:t>
      </w:r>
      <w:r>
        <w:rPr>
          <w:rtl/>
        </w:rPr>
        <w:t xml:space="preserve">   </w:t>
      </w:r>
      <w:bookmarkEnd w:id="360"/>
    </w:p>
    <w:p w:rsidR="00C7192C" w:rsidRDefault="00C7192C" w:rsidP="00746667">
      <w:pPr>
        <w:rPr>
          <w:rtl/>
          <w:lang w:eastAsia="he-IL"/>
        </w:rPr>
      </w:pPr>
    </w:p>
    <w:p w:rsidR="00C7192C" w:rsidRDefault="00C7192C" w:rsidP="005A70FA">
      <w:pPr>
        <w:rPr>
          <w:rtl/>
          <w:lang w:eastAsia="he-IL"/>
        </w:rPr>
      </w:pPr>
      <w:bookmarkStart w:id="364" w:name="_ETM_Q2_531000"/>
      <w:bookmarkEnd w:id="364"/>
      <w:r>
        <w:rPr>
          <w:rFonts w:hint="cs"/>
          <w:rtl/>
          <w:lang w:eastAsia="he-IL"/>
        </w:rPr>
        <w:t>בוקר טוב</w:t>
      </w:r>
      <w:bookmarkStart w:id="365" w:name="_ETM_Q2_533000"/>
      <w:bookmarkEnd w:id="365"/>
      <w:r>
        <w:rPr>
          <w:rFonts w:hint="cs"/>
          <w:rtl/>
          <w:lang w:eastAsia="he-IL"/>
        </w:rPr>
        <w:t xml:space="preserve"> לשרה, יושב-ראש הכנסת, השאילתה שלי פונה בנושא של קשיים בחברת </w:t>
      </w:r>
      <w:bookmarkStart w:id="366" w:name="_ETM_Q2_540000"/>
      <w:bookmarkEnd w:id="366"/>
      <w:r>
        <w:rPr>
          <w:rFonts w:hint="cs"/>
          <w:rtl/>
          <w:lang w:eastAsia="he-IL"/>
        </w:rPr>
        <w:t>האוטובוסים תנופה – טענות על שירות לקוי לנוסעים.</w:t>
      </w:r>
    </w:p>
    <w:p w:rsidR="00C7192C" w:rsidRDefault="00C7192C" w:rsidP="005A70FA">
      <w:pPr>
        <w:rPr>
          <w:rtl/>
          <w:lang w:eastAsia="he-IL"/>
        </w:rPr>
      </w:pPr>
    </w:p>
    <w:p w:rsidR="00C7192C" w:rsidRDefault="00C7192C" w:rsidP="005A70FA">
      <w:pPr>
        <w:rPr>
          <w:rtl/>
          <w:lang w:eastAsia="he-IL"/>
        </w:rPr>
      </w:pPr>
      <w:bookmarkStart w:id="367" w:name="_ETM_Q2_543000"/>
      <w:bookmarkEnd w:id="367"/>
      <w:r>
        <w:rPr>
          <w:rFonts w:hint="cs"/>
          <w:rtl/>
          <w:lang w:eastAsia="he-IL"/>
        </w:rPr>
        <w:t>אני שואל את שרת התחבורה והבטיחות בדרכים, גב' מירי רגב, על חברת האוטובוסים</w:t>
      </w:r>
      <w:bookmarkStart w:id="368" w:name="_ETM_Q2_556000"/>
      <w:bookmarkEnd w:id="368"/>
      <w:r>
        <w:rPr>
          <w:rFonts w:hint="cs"/>
          <w:rtl/>
          <w:lang w:eastAsia="he-IL"/>
        </w:rPr>
        <w:t xml:space="preserve"> תנופה, שנקלעה לקשיים. לאחרונה נרשמו ליקויים קשים בשירות שהיא </w:t>
      </w:r>
      <w:bookmarkStart w:id="369" w:name="_ETM_Q2_563000"/>
      <w:bookmarkEnd w:id="369"/>
      <w:r>
        <w:rPr>
          <w:rFonts w:hint="cs"/>
          <w:rtl/>
          <w:lang w:eastAsia="he-IL"/>
        </w:rPr>
        <w:t xml:space="preserve">מעניקה לאזרח המשתמש בשירותיה, והיא כידוע פועלת בערים חרדיות כולל </w:t>
      </w:r>
      <w:bookmarkStart w:id="370" w:name="_ETM_Q2_568000"/>
      <w:bookmarkEnd w:id="370"/>
      <w:r>
        <w:rPr>
          <w:rFonts w:hint="cs"/>
          <w:rtl/>
          <w:lang w:eastAsia="he-IL"/>
        </w:rPr>
        <w:t>גם בעיר בית שמש, שמשם הגיעו אלינו פניות בנושא.</w:t>
      </w:r>
    </w:p>
    <w:p w:rsidR="00C7192C" w:rsidRDefault="00C7192C" w:rsidP="005A70FA">
      <w:pPr>
        <w:rPr>
          <w:rtl/>
          <w:lang w:eastAsia="he-IL"/>
        </w:rPr>
      </w:pPr>
    </w:p>
    <w:p w:rsidR="00C7192C" w:rsidRDefault="00C7192C" w:rsidP="005A70FA">
      <w:pPr>
        <w:rPr>
          <w:rtl/>
          <w:lang w:eastAsia="he-IL"/>
        </w:rPr>
      </w:pPr>
      <w:bookmarkStart w:id="371" w:name="_ETM_Q2_573000"/>
      <w:bookmarkEnd w:id="371"/>
      <w:r>
        <w:rPr>
          <w:rFonts w:hint="cs"/>
          <w:rtl/>
          <w:lang w:eastAsia="he-IL"/>
        </w:rPr>
        <w:t xml:space="preserve">רציתי לשאול: </w:t>
      </w:r>
    </w:p>
    <w:p w:rsidR="00C7192C" w:rsidRDefault="00C7192C" w:rsidP="005A70FA">
      <w:pPr>
        <w:rPr>
          <w:rtl/>
          <w:lang w:eastAsia="he-IL"/>
        </w:rPr>
      </w:pPr>
    </w:p>
    <w:p w:rsidR="00C7192C" w:rsidRDefault="00C7192C" w:rsidP="005A70FA">
      <w:pPr>
        <w:rPr>
          <w:rtl/>
          <w:lang w:eastAsia="he-IL"/>
        </w:rPr>
      </w:pPr>
      <w:bookmarkStart w:id="372" w:name="_ETM_Q2_572000"/>
      <w:bookmarkEnd w:id="372"/>
      <w:r>
        <w:rPr>
          <w:rFonts w:hint="cs"/>
          <w:rtl/>
          <w:lang w:eastAsia="he-IL"/>
        </w:rPr>
        <w:t>1. האם משרדך מודע לקשיים הפוקדים את תנופה?</w:t>
      </w:r>
    </w:p>
    <w:p w:rsidR="00C7192C" w:rsidRDefault="00C7192C" w:rsidP="005A70FA">
      <w:pPr>
        <w:pStyle w:val="afe"/>
        <w:ind w:left="1080" w:firstLine="0"/>
        <w:rPr>
          <w:rtl/>
          <w:lang w:eastAsia="he-IL"/>
        </w:rPr>
      </w:pPr>
    </w:p>
    <w:p w:rsidR="00C7192C" w:rsidRDefault="00C7192C" w:rsidP="005A70FA">
      <w:pPr>
        <w:rPr>
          <w:rtl/>
          <w:lang w:eastAsia="he-IL"/>
        </w:rPr>
      </w:pPr>
      <w:r>
        <w:rPr>
          <w:rFonts w:hint="cs"/>
          <w:rtl/>
          <w:lang w:eastAsia="he-IL"/>
        </w:rPr>
        <w:t>2. מה תעשו</w:t>
      </w:r>
      <w:bookmarkStart w:id="373" w:name="_ETM_Q2_576000"/>
      <w:bookmarkEnd w:id="373"/>
      <w:r>
        <w:rPr>
          <w:rFonts w:hint="cs"/>
          <w:rtl/>
          <w:lang w:eastAsia="he-IL"/>
        </w:rPr>
        <w:t xml:space="preserve"> למנוע את סבלם של האזרחים כשהחברה לא נותנת מענה </w:t>
      </w:r>
      <w:bookmarkStart w:id="374" w:name="_ETM_Q2_582000"/>
      <w:bookmarkEnd w:id="374"/>
      <w:r>
        <w:rPr>
          <w:rFonts w:hint="cs"/>
          <w:rtl/>
          <w:lang w:eastAsia="he-IL"/>
        </w:rPr>
        <w:t>לצרכים, כשהם ממתינים בתחנות ולא מגיעים אוטובוסים וכדומה? תודה רבה.</w:t>
      </w:r>
    </w:p>
    <w:p w:rsidR="00C7192C" w:rsidRDefault="00C7192C" w:rsidP="005A70FA">
      <w:pPr>
        <w:rPr>
          <w:rtl/>
          <w:lang w:eastAsia="he-IL"/>
        </w:rPr>
      </w:pPr>
    </w:p>
    <w:p w:rsidR="00C7192C" w:rsidRDefault="00C7192C" w:rsidP="005A70FA">
      <w:pPr>
        <w:pStyle w:val="af6"/>
        <w:keepNext/>
        <w:rPr>
          <w:rtl/>
        </w:rPr>
      </w:pPr>
      <w:bookmarkStart w:id="375" w:name="ET_yor_6423_34"/>
      <w:r w:rsidRPr="00510B46">
        <w:rPr>
          <w:rStyle w:val="TagStyle"/>
          <w:rtl/>
        </w:rPr>
        <w:t xml:space="preserve"> &lt;&lt; יור &gt;&gt; </w:t>
      </w:r>
      <w:r>
        <w:rPr>
          <w:rtl/>
        </w:rPr>
        <w:t>היו"ר אמיר אוחנה:</w:t>
      </w:r>
      <w:r w:rsidRPr="00510B46">
        <w:rPr>
          <w:rStyle w:val="TagStyle"/>
          <w:rtl/>
        </w:rPr>
        <w:t xml:space="preserve"> &lt;&lt; יור &gt;&gt;</w:t>
      </w:r>
      <w:r>
        <w:rPr>
          <w:rtl/>
        </w:rPr>
        <w:t xml:space="preserve">   </w:t>
      </w:r>
      <w:bookmarkEnd w:id="375"/>
    </w:p>
    <w:p w:rsidR="00C7192C" w:rsidRDefault="00C7192C" w:rsidP="00746667">
      <w:pPr>
        <w:rPr>
          <w:rtl/>
          <w:lang w:eastAsia="he-IL"/>
        </w:rPr>
      </w:pPr>
    </w:p>
    <w:p w:rsidR="00C7192C" w:rsidRDefault="00C7192C" w:rsidP="005A70FA">
      <w:pPr>
        <w:rPr>
          <w:rtl/>
          <w:lang w:eastAsia="he-IL"/>
        </w:rPr>
      </w:pPr>
      <w:r>
        <w:rPr>
          <w:rFonts w:hint="cs"/>
          <w:rtl/>
          <w:lang w:eastAsia="he-IL"/>
        </w:rPr>
        <w:t>תודה.</w:t>
      </w:r>
      <w:bookmarkStart w:id="376" w:name="_ETM_Q2_585000"/>
      <w:bookmarkEnd w:id="376"/>
      <w:r>
        <w:rPr>
          <w:rFonts w:hint="cs"/>
          <w:rtl/>
          <w:lang w:eastAsia="he-IL"/>
        </w:rPr>
        <w:t xml:space="preserve"> בבקשה, כבוד השרה.</w:t>
      </w:r>
    </w:p>
    <w:p w:rsidR="00C7192C" w:rsidRPr="00510B46" w:rsidRDefault="00C7192C" w:rsidP="005A70FA">
      <w:pPr>
        <w:rPr>
          <w:rtl/>
          <w:lang w:eastAsia="he-IL"/>
        </w:rPr>
      </w:pPr>
      <w:bookmarkStart w:id="377" w:name="_ETM_Q2_586000"/>
      <w:bookmarkEnd w:id="377"/>
    </w:p>
    <w:p w:rsidR="00C7192C" w:rsidRDefault="00C7192C" w:rsidP="005A70FA">
      <w:pPr>
        <w:pStyle w:val="a4"/>
        <w:keepNext/>
        <w:rPr>
          <w:rtl/>
        </w:rPr>
      </w:pPr>
      <w:bookmarkStart w:id="378" w:name="ET_speaker_5985_35"/>
      <w:r w:rsidRPr="00510B46">
        <w:rPr>
          <w:rStyle w:val="TagStyle"/>
          <w:rtl/>
        </w:rPr>
        <w:t xml:space="preserve"> &lt;&lt; דובר &gt;&gt; </w:t>
      </w:r>
      <w:bookmarkStart w:id="379" w:name="_Toc222337939"/>
      <w:bookmarkStart w:id="380" w:name="_Toc222341014"/>
      <w:bookmarkStart w:id="381" w:name="_Toc222341175"/>
      <w:r>
        <w:rPr>
          <w:rtl/>
        </w:rPr>
        <w:t>שרת התחבורה והבטיחות בדרכים מירי מרים רגב:</w:t>
      </w:r>
      <w:bookmarkEnd w:id="379"/>
      <w:bookmarkEnd w:id="380"/>
      <w:bookmarkEnd w:id="381"/>
      <w:r w:rsidRPr="00510B46">
        <w:rPr>
          <w:rStyle w:val="TagStyle"/>
          <w:rtl/>
        </w:rPr>
        <w:t xml:space="preserve"> &lt;&lt; דובר &gt;&gt;</w:t>
      </w:r>
      <w:r>
        <w:rPr>
          <w:rtl/>
        </w:rPr>
        <w:t xml:space="preserve">   </w:t>
      </w:r>
      <w:bookmarkEnd w:id="378"/>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ראשית, אני מבקשת לפתוח את דבריי בתנחומיי </w:t>
      </w:r>
      <w:bookmarkStart w:id="382" w:name="_ETM_Q2_593000"/>
      <w:bookmarkEnd w:id="382"/>
      <w:r>
        <w:rPr>
          <w:rFonts w:hint="cs"/>
          <w:rtl/>
          <w:lang w:eastAsia="he-IL"/>
        </w:rPr>
        <w:t>למשפחתו של סמ"ר עופרי יפה, שנפל מאש כוחותינו בעזה. יהי זכרו ברוך.</w:t>
      </w:r>
    </w:p>
    <w:p w:rsidR="00C7192C" w:rsidRDefault="00C7192C" w:rsidP="005A70FA">
      <w:pPr>
        <w:rPr>
          <w:rtl/>
          <w:lang w:eastAsia="he-IL"/>
        </w:rPr>
      </w:pPr>
    </w:p>
    <w:p w:rsidR="00C7192C" w:rsidRDefault="00C7192C" w:rsidP="005A70FA">
      <w:pPr>
        <w:pStyle w:val="af6"/>
        <w:keepNext/>
        <w:rPr>
          <w:rtl/>
        </w:rPr>
      </w:pPr>
      <w:bookmarkStart w:id="383" w:name="ET_yor_6423_13"/>
      <w:r w:rsidRPr="00114538">
        <w:rPr>
          <w:rStyle w:val="TagStyle"/>
          <w:rtl/>
        </w:rPr>
        <w:t xml:space="preserve"> &lt;&lt; יור &gt;&gt; </w:t>
      </w:r>
      <w:r>
        <w:rPr>
          <w:rtl/>
        </w:rPr>
        <w:t>היו"ר אמיר אוחנה:</w:t>
      </w:r>
      <w:r w:rsidRPr="00114538">
        <w:rPr>
          <w:rStyle w:val="TagStyle"/>
          <w:rtl/>
        </w:rPr>
        <w:t xml:space="preserve"> &lt;&lt; יור &gt;&gt;</w:t>
      </w:r>
      <w:r>
        <w:rPr>
          <w:rtl/>
        </w:rPr>
        <w:t xml:space="preserve">   </w:t>
      </w:r>
      <w:bookmarkEnd w:id="383"/>
    </w:p>
    <w:p w:rsidR="00C7192C" w:rsidRDefault="00C7192C" w:rsidP="00746667">
      <w:pPr>
        <w:rPr>
          <w:rtl/>
          <w:lang w:eastAsia="he-IL"/>
        </w:rPr>
      </w:pPr>
    </w:p>
    <w:p w:rsidR="00C7192C" w:rsidRDefault="00C7192C" w:rsidP="005A70FA">
      <w:pPr>
        <w:rPr>
          <w:rtl/>
          <w:lang w:eastAsia="he-IL"/>
        </w:rPr>
      </w:pPr>
      <w:r>
        <w:rPr>
          <w:rFonts w:hint="cs"/>
          <w:rtl/>
          <w:lang w:eastAsia="he-IL"/>
        </w:rPr>
        <w:t>אמן.</w:t>
      </w:r>
    </w:p>
    <w:p w:rsidR="00C7192C" w:rsidRDefault="00C7192C" w:rsidP="005A70FA">
      <w:pPr>
        <w:rPr>
          <w:rtl/>
          <w:lang w:eastAsia="he-IL"/>
        </w:rPr>
      </w:pPr>
    </w:p>
    <w:p w:rsidR="00C7192C" w:rsidRDefault="00C7192C" w:rsidP="005A70FA">
      <w:pPr>
        <w:pStyle w:val="-"/>
        <w:keepNext/>
        <w:rPr>
          <w:rtl/>
        </w:rPr>
      </w:pPr>
      <w:bookmarkStart w:id="384" w:name="ET_speakercontinue_5985_14"/>
      <w:r w:rsidRPr="00114538">
        <w:rPr>
          <w:rStyle w:val="TagStyle"/>
          <w:rtl/>
        </w:rPr>
        <w:t xml:space="preserve"> &lt;&lt; דובר_המשך &gt;&gt; </w:t>
      </w:r>
      <w:r>
        <w:rPr>
          <w:rtl/>
        </w:rPr>
        <w:t>שרת התחבורה והבטיחות בדרכים מירי מרים רגב:</w:t>
      </w:r>
      <w:r w:rsidRPr="00114538">
        <w:rPr>
          <w:rStyle w:val="TagStyle"/>
          <w:rtl/>
        </w:rPr>
        <w:t xml:space="preserve"> &lt;&lt; דובר_המשך &gt;&gt;</w:t>
      </w:r>
      <w:r>
        <w:rPr>
          <w:rtl/>
        </w:rPr>
        <w:t xml:space="preserve">   </w:t>
      </w:r>
      <w:bookmarkEnd w:id="384"/>
    </w:p>
    <w:p w:rsidR="00C7192C" w:rsidRDefault="00C7192C" w:rsidP="00746667">
      <w:pPr>
        <w:rPr>
          <w:rtl/>
          <w:lang w:eastAsia="he-IL"/>
        </w:rPr>
      </w:pPr>
    </w:p>
    <w:p w:rsidR="00C7192C" w:rsidRDefault="00C7192C" w:rsidP="005A70FA">
      <w:pPr>
        <w:rPr>
          <w:rtl/>
          <w:lang w:eastAsia="he-IL"/>
        </w:rPr>
      </w:pPr>
      <w:r>
        <w:rPr>
          <w:rFonts w:hint="cs"/>
          <w:rtl/>
          <w:lang w:eastAsia="he-IL"/>
        </w:rPr>
        <w:t>אני רוצה להודות לך, חברי חבר הכנסת,</w:t>
      </w:r>
      <w:bookmarkStart w:id="385" w:name="_ETM_Q2_601000"/>
      <w:bookmarkEnd w:id="385"/>
      <w:r>
        <w:rPr>
          <w:rFonts w:hint="cs"/>
          <w:rtl/>
          <w:lang w:eastAsia="he-IL"/>
        </w:rPr>
        <w:t xml:space="preserve"> על השאילתה שלך. כמו שאתה יודע – היית ראש העיר בבית שמש, אתה יודע כמה חשובה התחבורה - - -</w:t>
      </w:r>
    </w:p>
    <w:p w:rsidR="00C7192C" w:rsidRDefault="00C7192C" w:rsidP="005A70FA">
      <w:pPr>
        <w:rPr>
          <w:rtl/>
          <w:lang w:eastAsia="he-IL"/>
        </w:rPr>
      </w:pPr>
    </w:p>
    <w:p w:rsidR="00C7192C" w:rsidRDefault="00C7192C" w:rsidP="005A70FA">
      <w:pPr>
        <w:pStyle w:val="-"/>
        <w:keepNext/>
        <w:rPr>
          <w:rtl/>
        </w:rPr>
      </w:pPr>
      <w:bookmarkStart w:id="386" w:name="_ETM_Q2_606000"/>
      <w:bookmarkStart w:id="387" w:name="ET_speakercontinue_5851_36"/>
      <w:bookmarkEnd w:id="386"/>
      <w:r w:rsidRPr="00510B46">
        <w:rPr>
          <w:rStyle w:val="TagStyle"/>
          <w:rtl/>
        </w:rPr>
        <w:t xml:space="preserve"> &lt;&lt; דובר_המשך &gt;&gt;</w:t>
      </w:r>
      <w:r w:rsidRPr="00114538">
        <w:rPr>
          <w:rStyle w:val="TagStyle"/>
          <w:rtl/>
        </w:rPr>
        <w:t xml:space="preserve"> </w:t>
      </w:r>
      <w:r>
        <w:rPr>
          <w:rtl/>
        </w:rPr>
        <w:t>משה אבוטבול (ש"ס):</w:t>
      </w:r>
      <w:r w:rsidRPr="00114538">
        <w:rPr>
          <w:rStyle w:val="TagStyle"/>
          <w:rtl/>
        </w:rPr>
        <w:t xml:space="preserve"> </w:t>
      </w:r>
      <w:r w:rsidRPr="00510B46">
        <w:rPr>
          <w:rStyle w:val="TagStyle"/>
          <w:rtl/>
        </w:rPr>
        <w:t>&lt;&lt; דובר_המשך &gt;&gt;</w:t>
      </w:r>
      <w:bookmarkEnd w:id="387"/>
      <w:r w:rsidRPr="00510B46">
        <w:rPr>
          <w:rStyle w:val="TagStyle"/>
          <w:rtl/>
        </w:rPr>
        <w:t xml:space="preserve"> </w:t>
      </w:r>
      <w:r>
        <w:rPr>
          <w:rtl/>
        </w:rPr>
        <w:t xml:space="preserve">   </w:t>
      </w:r>
    </w:p>
    <w:p w:rsidR="00C7192C" w:rsidRDefault="00C7192C" w:rsidP="00746667">
      <w:pPr>
        <w:rPr>
          <w:rtl/>
          <w:lang w:eastAsia="he-IL"/>
        </w:rPr>
      </w:pPr>
    </w:p>
    <w:p w:rsidR="00C7192C" w:rsidRDefault="00C7192C" w:rsidP="005A70FA">
      <w:pPr>
        <w:rPr>
          <w:rtl/>
          <w:lang w:eastAsia="he-IL"/>
        </w:rPr>
      </w:pPr>
      <w:r>
        <w:rPr>
          <w:rFonts w:hint="cs"/>
          <w:rtl/>
          <w:lang w:eastAsia="he-IL"/>
        </w:rPr>
        <w:t>עשינו הרבה דברים טובים ביחד, גברתי השרה.</w:t>
      </w:r>
    </w:p>
    <w:p w:rsidR="00C7192C" w:rsidRDefault="00C7192C" w:rsidP="005A70FA">
      <w:pPr>
        <w:rPr>
          <w:rtl/>
          <w:lang w:eastAsia="he-IL"/>
        </w:rPr>
      </w:pPr>
    </w:p>
    <w:p w:rsidR="00C7192C" w:rsidRDefault="00C7192C" w:rsidP="005A70FA">
      <w:pPr>
        <w:pStyle w:val="-"/>
        <w:keepNext/>
        <w:rPr>
          <w:rtl/>
        </w:rPr>
      </w:pPr>
      <w:bookmarkStart w:id="388" w:name="ET_speakercontinue_5985_37"/>
      <w:r w:rsidRPr="00510B46">
        <w:rPr>
          <w:rStyle w:val="TagStyle"/>
          <w:rtl/>
        </w:rPr>
        <w:t xml:space="preserve"> &lt;&lt; דובר_המשך &gt;&gt; </w:t>
      </w:r>
      <w:r>
        <w:rPr>
          <w:rtl/>
        </w:rPr>
        <w:t>שרת התחבורה והבטיחות בדרכים מירי מרים רגב:</w:t>
      </w:r>
      <w:r w:rsidRPr="00510B46">
        <w:rPr>
          <w:rStyle w:val="TagStyle"/>
          <w:rtl/>
        </w:rPr>
        <w:t xml:space="preserve"> &lt;&lt; דובר_המשך &gt;&gt;</w:t>
      </w:r>
      <w:r>
        <w:rPr>
          <w:rtl/>
        </w:rPr>
        <w:t xml:space="preserve">   </w:t>
      </w:r>
      <w:bookmarkEnd w:id="388"/>
    </w:p>
    <w:p w:rsidR="00C7192C" w:rsidRDefault="00C7192C" w:rsidP="00746667">
      <w:pPr>
        <w:rPr>
          <w:rtl/>
          <w:lang w:eastAsia="he-IL"/>
        </w:rPr>
      </w:pPr>
    </w:p>
    <w:p w:rsidR="00C7192C" w:rsidRDefault="00C7192C" w:rsidP="005A70FA">
      <w:pPr>
        <w:rPr>
          <w:rtl/>
          <w:lang w:eastAsia="he-IL"/>
        </w:rPr>
      </w:pPr>
      <w:bookmarkStart w:id="389" w:name="_ETM_Q2_609000"/>
      <w:bookmarkEnd w:id="389"/>
      <w:r>
        <w:rPr>
          <w:rFonts w:hint="cs"/>
          <w:rtl/>
          <w:lang w:eastAsia="he-IL"/>
        </w:rPr>
        <w:t>עשינו</w:t>
      </w:r>
      <w:bookmarkStart w:id="390" w:name="_ETM_Q2_608000"/>
      <w:bookmarkEnd w:id="390"/>
      <w:r>
        <w:rPr>
          <w:rFonts w:hint="cs"/>
          <w:rtl/>
          <w:lang w:eastAsia="he-IL"/>
        </w:rPr>
        <w:t xml:space="preserve"> הרבה מאוד דברים ביחד בבית שמש ובכלל בנושא התחבורה הציבורית - -</w:t>
      </w:r>
    </w:p>
    <w:p w:rsidR="00C7192C" w:rsidRDefault="00C7192C" w:rsidP="005A70FA">
      <w:pPr>
        <w:rPr>
          <w:rtl/>
          <w:lang w:eastAsia="he-IL"/>
        </w:rPr>
      </w:pPr>
    </w:p>
    <w:p w:rsidR="00C7192C" w:rsidRDefault="00C7192C" w:rsidP="005A70FA">
      <w:pPr>
        <w:pStyle w:val="af5"/>
        <w:keepNext/>
        <w:rPr>
          <w:rtl/>
        </w:rPr>
      </w:pPr>
      <w:bookmarkStart w:id="391" w:name="ET_interruption_6361_38"/>
      <w:r w:rsidRPr="00510B46">
        <w:rPr>
          <w:rStyle w:val="TagStyle"/>
          <w:rtl/>
        </w:rPr>
        <w:t xml:space="preserve"> &lt;&lt; קריאה &gt;&gt; </w:t>
      </w:r>
      <w:r>
        <w:rPr>
          <w:rtl/>
        </w:rPr>
        <w:t>נאור שירי (יש עתיד):</w:t>
      </w:r>
      <w:r w:rsidRPr="00510B46">
        <w:rPr>
          <w:rStyle w:val="TagStyle"/>
          <w:rtl/>
        </w:rPr>
        <w:t xml:space="preserve"> &lt;&lt; קריאה &gt;&gt;</w:t>
      </w:r>
      <w:r>
        <w:rPr>
          <w:rtl/>
        </w:rPr>
        <w:t xml:space="preserve">   </w:t>
      </w:r>
      <w:bookmarkEnd w:id="391"/>
    </w:p>
    <w:p w:rsidR="00C7192C" w:rsidRDefault="00C7192C" w:rsidP="00746667">
      <w:pPr>
        <w:rPr>
          <w:rtl/>
          <w:lang w:eastAsia="he-IL"/>
        </w:rPr>
      </w:pPr>
    </w:p>
    <w:p w:rsidR="00C7192C" w:rsidRDefault="00C7192C" w:rsidP="005A70FA">
      <w:pPr>
        <w:rPr>
          <w:rtl/>
          <w:lang w:eastAsia="he-IL"/>
        </w:rPr>
      </w:pPr>
      <w:bookmarkStart w:id="392" w:name="_ETM_Q2_612000"/>
      <w:bookmarkEnd w:id="392"/>
      <w:r>
        <w:rPr>
          <w:rFonts w:hint="cs"/>
          <w:rtl/>
          <w:lang w:eastAsia="he-IL"/>
        </w:rPr>
        <w:t>רק בבית שמש.</w:t>
      </w:r>
    </w:p>
    <w:p w:rsidR="00C7192C" w:rsidRDefault="00C7192C" w:rsidP="005A70FA">
      <w:pPr>
        <w:rPr>
          <w:rtl/>
          <w:lang w:eastAsia="he-IL"/>
        </w:rPr>
      </w:pPr>
    </w:p>
    <w:p w:rsidR="00C7192C" w:rsidRDefault="00C7192C" w:rsidP="005A70FA">
      <w:pPr>
        <w:pStyle w:val="-"/>
        <w:keepNext/>
        <w:rPr>
          <w:rtl/>
        </w:rPr>
      </w:pPr>
      <w:bookmarkStart w:id="393" w:name="ET_speakercontinue_5985_39"/>
      <w:r w:rsidRPr="00510B46">
        <w:rPr>
          <w:rStyle w:val="TagStyle"/>
          <w:rtl/>
        </w:rPr>
        <w:t xml:space="preserve"> &lt;&lt; דובר_המשך &gt;&gt; </w:t>
      </w:r>
      <w:r>
        <w:rPr>
          <w:rtl/>
        </w:rPr>
        <w:t>שרת התחבורה והבטיחות בדרכים מירי מרים רגב:</w:t>
      </w:r>
      <w:r w:rsidRPr="00510B46">
        <w:rPr>
          <w:rStyle w:val="TagStyle"/>
          <w:rtl/>
        </w:rPr>
        <w:t xml:space="preserve"> &lt;&lt; דובר_המשך &gt;&gt;</w:t>
      </w:r>
      <w:r>
        <w:rPr>
          <w:rtl/>
        </w:rPr>
        <w:t xml:space="preserve">   </w:t>
      </w:r>
      <w:bookmarkEnd w:id="393"/>
    </w:p>
    <w:p w:rsidR="00C7192C" w:rsidRDefault="00C7192C" w:rsidP="00746667">
      <w:pPr>
        <w:rPr>
          <w:rtl/>
          <w:lang w:eastAsia="he-IL"/>
        </w:rPr>
      </w:pPr>
    </w:p>
    <w:p w:rsidR="00C7192C" w:rsidRDefault="00C7192C" w:rsidP="005A70FA">
      <w:pPr>
        <w:rPr>
          <w:rtl/>
          <w:lang w:eastAsia="he-IL"/>
        </w:rPr>
      </w:pPr>
      <w:bookmarkStart w:id="394" w:name="_ETM_Q2_615000"/>
      <w:bookmarkEnd w:id="394"/>
      <w:r>
        <w:rPr>
          <w:rFonts w:hint="cs"/>
          <w:rtl/>
          <w:lang w:eastAsia="he-IL"/>
        </w:rPr>
        <w:t>- - בתקציב</w:t>
      </w:r>
      <w:bookmarkStart w:id="395" w:name="_ETM_Q2_617000"/>
      <w:bookmarkEnd w:id="395"/>
      <w:r>
        <w:rPr>
          <w:rFonts w:hint="cs"/>
          <w:rtl/>
          <w:lang w:eastAsia="he-IL"/>
        </w:rPr>
        <w:t xml:space="preserve"> מוטה תחבורה ציבורית. </w:t>
      </w:r>
    </w:p>
    <w:p w:rsidR="00C7192C" w:rsidRDefault="00C7192C" w:rsidP="005A70FA">
      <w:pPr>
        <w:rPr>
          <w:rtl/>
          <w:lang w:eastAsia="he-IL"/>
        </w:rPr>
      </w:pPr>
    </w:p>
    <w:p w:rsidR="00C7192C" w:rsidRDefault="00C7192C" w:rsidP="005A70FA">
      <w:pPr>
        <w:rPr>
          <w:rtl/>
          <w:lang w:eastAsia="he-IL"/>
        </w:rPr>
      </w:pPr>
      <w:r>
        <w:rPr>
          <w:rFonts w:hint="cs"/>
          <w:rtl/>
          <w:lang w:eastAsia="he-IL"/>
        </w:rPr>
        <w:t xml:space="preserve">אנחנו בהחלט מודעים </w:t>
      </w:r>
      <w:bookmarkStart w:id="396" w:name="_ETM_Q2_622000"/>
      <w:bookmarkEnd w:id="396"/>
      <w:r>
        <w:rPr>
          <w:rFonts w:hint="cs"/>
          <w:rtl/>
          <w:lang w:eastAsia="he-IL"/>
        </w:rPr>
        <w:t>לבעיה של חברת תנופה. כידוע לך, לכל חברה יש הסכם</w:t>
      </w:r>
      <w:bookmarkStart w:id="397" w:name="_ETM_Q2_630000"/>
      <w:bookmarkEnd w:id="397"/>
      <w:r>
        <w:rPr>
          <w:rFonts w:hint="cs"/>
          <w:rtl/>
          <w:lang w:eastAsia="he-IL"/>
        </w:rPr>
        <w:t xml:space="preserve"> עם משרד התחבורה באמצעות רשות התחבורה הציבורית, כשבמהלך ההסכם </w:t>
      </w:r>
      <w:bookmarkStart w:id="398" w:name="_ETM_Q2_632000"/>
      <w:bookmarkEnd w:id="398"/>
      <w:r>
        <w:rPr>
          <w:rFonts w:hint="cs"/>
          <w:rtl/>
          <w:lang w:eastAsia="he-IL"/>
        </w:rPr>
        <w:t xml:space="preserve">יש להם קריטריונים שהם צריכים לעמוד בהם. חברה שלא עומדת </w:t>
      </w:r>
      <w:bookmarkStart w:id="399" w:name="_ETM_Q2_637000"/>
      <w:bookmarkEnd w:id="399"/>
      <w:r>
        <w:rPr>
          <w:rFonts w:hint="cs"/>
          <w:rtl/>
          <w:lang w:eastAsia="he-IL"/>
        </w:rPr>
        <w:t>בקריטריונים של ההסכם ושל המכרז מגיעה לשימועים ומקבלת עונשים על</w:t>
      </w:r>
      <w:bookmarkStart w:id="400" w:name="_ETM_Q2_643000"/>
      <w:bookmarkEnd w:id="400"/>
      <w:r>
        <w:rPr>
          <w:rFonts w:hint="cs"/>
          <w:rtl/>
          <w:lang w:eastAsia="he-IL"/>
        </w:rPr>
        <w:t xml:space="preserve"> פי המכרז ועל פי התנאים של המכרז. גם חברת תנופה</w:t>
      </w:r>
      <w:bookmarkStart w:id="401" w:name="_ETM_Q2_645000"/>
      <w:bookmarkEnd w:id="401"/>
      <w:r>
        <w:rPr>
          <w:rFonts w:hint="cs"/>
          <w:rtl/>
          <w:lang w:eastAsia="he-IL"/>
        </w:rPr>
        <w:t xml:space="preserve"> כמו חברות אחרות מגיעה לשימועים אצל היועץ המשפטי ואצל ראש</w:t>
      </w:r>
      <w:bookmarkStart w:id="402" w:name="_ETM_Q2_653000"/>
      <w:bookmarkEnd w:id="402"/>
      <w:r>
        <w:rPr>
          <w:rFonts w:hint="cs"/>
          <w:rtl/>
          <w:lang w:eastAsia="he-IL"/>
        </w:rPr>
        <w:t xml:space="preserve"> רשות התחבורה הציבורית.</w:t>
      </w:r>
    </w:p>
    <w:p w:rsidR="00C7192C" w:rsidRDefault="00C7192C" w:rsidP="005A70FA">
      <w:pPr>
        <w:rPr>
          <w:rtl/>
          <w:lang w:eastAsia="he-IL"/>
        </w:rPr>
      </w:pPr>
      <w:bookmarkStart w:id="403" w:name="_ETM_Q2_657000"/>
      <w:bookmarkEnd w:id="403"/>
    </w:p>
    <w:p w:rsidR="00C7192C" w:rsidRDefault="00C7192C" w:rsidP="005A70FA">
      <w:pPr>
        <w:rPr>
          <w:rtl/>
          <w:lang w:eastAsia="he-IL"/>
        </w:rPr>
      </w:pPr>
      <w:r>
        <w:rPr>
          <w:rFonts w:hint="cs"/>
          <w:rtl/>
          <w:lang w:eastAsia="he-IL"/>
        </w:rPr>
        <w:t xml:space="preserve">באותם מקומות שאנחנו מזהים פערים – כמו שאמרת, גם בבית שמש, אבל </w:t>
      </w:r>
      <w:bookmarkStart w:id="404" w:name="_ETM_Q2_662000"/>
      <w:bookmarkEnd w:id="404"/>
      <w:r>
        <w:rPr>
          <w:rFonts w:hint="cs"/>
          <w:rtl/>
          <w:lang w:eastAsia="he-IL"/>
        </w:rPr>
        <w:t>לא רק בבית שמש, גם עם חברות נוספות – אנחנו פ</w:t>
      </w:r>
      <w:bookmarkStart w:id="405" w:name="_ETM_Q2_664000"/>
      <w:bookmarkEnd w:id="405"/>
      <w:r>
        <w:rPr>
          <w:rFonts w:hint="cs"/>
          <w:rtl/>
          <w:lang w:eastAsia="he-IL"/>
        </w:rPr>
        <w:t xml:space="preserve">ועלים כדי לתת להם מענה. </w:t>
      </w:r>
      <w:bookmarkStart w:id="406" w:name="_ETM_Q2_667000"/>
      <w:bookmarkEnd w:id="406"/>
      <w:r>
        <w:rPr>
          <w:rFonts w:hint="cs"/>
          <w:rtl/>
          <w:lang w:eastAsia="he-IL"/>
        </w:rPr>
        <w:t xml:space="preserve">אני לא יודעת אם אתה יודע, אבל בתקציב הקרוב שיאושר בכנסת, בעזרת השם, </w:t>
      </w:r>
      <w:bookmarkStart w:id="407" w:name="_ETM_Q2_670000"/>
      <w:bookmarkEnd w:id="407"/>
      <w:r>
        <w:rPr>
          <w:rFonts w:hint="cs"/>
          <w:rtl/>
          <w:lang w:eastAsia="he-IL"/>
        </w:rPr>
        <w:t>250 מיליון שקלים, נלחמתי והבאתי לטובת תוספת שירות של תחבורה ציבורית – רק אוטובוסים, לא</w:t>
      </w:r>
      <w:bookmarkStart w:id="408" w:name="_ETM_Q2_676000"/>
      <w:bookmarkEnd w:id="408"/>
      <w:r>
        <w:rPr>
          <w:rFonts w:hint="cs"/>
          <w:rtl/>
          <w:lang w:eastAsia="he-IL"/>
        </w:rPr>
        <w:t xml:space="preserve"> </w:t>
      </w:r>
      <w:r>
        <w:rPr>
          <w:lang w:eastAsia="he-IL"/>
        </w:rPr>
        <w:t>BRT</w:t>
      </w:r>
      <w:r>
        <w:rPr>
          <w:rFonts w:hint="cs"/>
          <w:rtl/>
          <w:lang w:eastAsia="he-IL"/>
        </w:rPr>
        <w:t xml:space="preserve"> חדשים, שזה 25 מיליארד שקלים, אלא רק אוטובוסים, </w:t>
      </w:r>
      <w:bookmarkStart w:id="409" w:name="_ETM_Q2_681000"/>
      <w:bookmarkEnd w:id="409"/>
      <w:r>
        <w:rPr>
          <w:rFonts w:hint="cs"/>
          <w:rtl/>
          <w:lang w:eastAsia="he-IL"/>
        </w:rPr>
        <w:t>250 מיליון, מתוך הבנה שאנחנו רוצים שיותר ויותר אנשים ייסעו</w:t>
      </w:r>
      <w:bookmarkStart w:id="410" w:name="_ETM_Q2_687000"/>
      <w:bookmarkEnd w:id="410"/>
      <w:r>
        <w:rPr>
          <w:rFonts w:hint="cs"/>
          <w:rtl/>
          <w:lang w:eastAsia="he-IL"/>
        </w:rPr>
        <w:t xml:space="preserve"> בתחבורה הציבורית.</w:t>
      </w:r>
    </w:p>
    <w:p w:rsidR="00C7192C" w:rsidRDefault="00C7192C" w:rsidP="005A70FA">
      <w:pPr>
        <w:rPr>
          <w:rtl/>
          <w:lang w:eastAsia="he-IL"/>
        </w:rPr>
      </w:pPr>
    </w:p>
    <w:p w:rsidR="00C7192C" w:rsidRDefault="00C7192C" w:rsidP="005A70FA">
      <w:pPr>
        <w:rPr>
          <w:rtl/>
          <w:lang w:eastAsia="he-IL"/>
        </w:rPr>
      </w:pPr>
      <w:r>
        <w:rPr>
          <w:rFonts w:hint="cs"/>
          <w:rtl/>
          <w:lang w:eastAsia="he-IL"/>
        </w:rPr>
        <w:t>השנה הגענו למצב שיא של מיליון נסיעות בתחבורה ציבורית, שמראה על אמון של הציבור בתחבורה הציבורית, אבל זה</w:t>
      </w:r>
      <w:bookmarkStart w:id="411" w:name="_ETM_Q2_701000"/>
      <w:bookmarkEnd w:id="411"/>
      <w:r>
        <w:rPr>
          <w:rFonts w:hint="cs"/>
          <w:rtl/>
          <w:lang w:eastAsia="he-IL"/>
        </w:rPr>
        <w:t xml:space="preserve"> לא מספיק. אנחנו צריכים לעודד, וכדי לעודד אנחנו צריכים לשפר את השירות, לראות באותם מקומות שיש פערים, לטפל </w:t>
      </w:r>
      <w:bookmarkStart w:id="412" w:name="_ETM_Q2_710000"/>
      <w:bookmarkEnd w:id="412"/>
      <w:r>
        <w:rPr>
          <w:rFonts w:hint="cs"/>
          <w:rtl/>
          <w:lang w:eastAsia="he-IL"/>
        </w:rPr>
        <w:t xml:space="preserve">בהם. </w:t>
      </w:r>
      <w:bookmarkStart w:id="413" w:name="_ETM_Q2_711000"/>
      <w:bookmarkEnd w:id="413"/>
      <w:r>
        <w:rPr>
          <w:rFonts w:hint="cs"/>
          <w:rtl/>
          <w:lang w:eastAsia="he-IL"/>
        </w:rPr>
        <w:t>ומפה אני גם מנצלת את ההזדמנות הזאת, קוראת לצופים שלנו: כשאתם רואים שיש בעיות עם אוטובוסים שלא עוצרים,</w:t>
      </w:r>
      <w:bookmarkStart w:id="414" w:name="_ETM_Q2_719000"/>
      <w:bookmarkEnd w:id="414"/>
      <w:r>
        <w:rPr>
          <w:rFonts w:hint="cs"/>
          <w:rtl/>
          <w:lang w:eastAsia="he-IL"/>
        </w:rPr>
        <w:t xml:space="preserve"> שלא מתנהגים כראוי, שהנהגים לא נותנים שירות – אני מבקשת להעביר את זה</w:t>
      </w:r>
      <w:bookmarkStart w:id="415" w:name="_ETM_Q2_725000"/>
      <w:bookmarkEnd w:id="415"/>
      <w:r>
        <w:rPr>
          <w:rFonts w:hint="cs"/>
          <w:rtl/>
          <w:lang w:eastAsia="he-IL"/>
        </w:rPr>
        <w:t xml:space="preserve"> אלינו. אנחנו מטפלים בזה, אנחנו משקללים את זה בשקלולים מול אותה חברת</w:t>
      </w:r>
      <w:bookmarkStart w:id="416" w:name="_ETM_Q2_731000"/>
      <w:bookmarkEnd w:id="416"/>
      <w:r>
        <w:rPr>
          <w:rFonts w:hint="cs"/>
          <w:rtl/>
          <w:lang w:eastAsia="he-IL"/>
        </w:rPr>
        <w:t xml:space="preserve"> אוטובוס שזכתה במכרז, ובהחלט הם מקבלים גם קנסות בעניין הזה.</w:t>
      </w:r>
    </w:p>
    <w:p w:rsidR="00C7192C" w:rsidRDefault="00C7192C" w:rsidP="005A70FA">
      <w:pPr>
        <w:rPr>
          <w:rtl/>
          <w:lang w:eastAsia="he-IL"/>
        </w:rPr>
      </w:pPr>
    </w:p>
    <w:p w:rsidR="00C7192C" w:rsidRDefault="00C7192C" w:rsidP="005A70FA">
      <w:pPr>
        <w:pStyle w:val="af6"/>
        <w:keepNext/>
        <w:rPr>
          <w:rtl/>
        </w:rPr>
      </w:pPr>
      <w:bookmarkStart w:id="417" w:name="ET_yor_6423_16"/>
      <w:r w:rsidRPr="000D5A5E">
        <w:rPr>
          <w:rStyle w:val="TagStyle"/>
          <w:rtl/>
        </w:rPr>
        <w:t xml:space="preserve"> &lt;&lt; יור &gt;&gt; </w:t>
      </w:r>
      <w:r>
        <w:rPr>
          <w:rtl/>
        </w:rPr>
        <w:t>היו"ר אמיר אוחנה:</w:t>
      </w:r>
      <w:r w:rsidRPr="000D5A5E">
        <w:rPr>
          <w:rStyle w:val="TagStyle"/>
          <w:rtl/>
        </w:rPr>
        <w:t xml:space="preserve"> &lt;&lt; יור &gt;&gt;</w:t>
      </w:r>
      <w:r>
        <w:rPr>
          <w:rtl/>
        </w:rPr>
        <w:t xml:space="preserve">   </w:t>
      </w:r>
      <w:bookmarkEnd w:id="417"/>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שאלה נוספת אם יש, </w:t>
      </w:r>
      <w:bookmarkStart w:id="418" w:name="_ETM_Q2_737000"/>
      <w:bookmarkEnd w:id="418"/>
      <w:r>
        <w:rPr>
          <w:rFonts w:hint="cs"/>
          <w:rtl/>
          <w:lang w:eastAsia="he-IL"/>
        </w:rPr>
        <w:t>המשך.</w:t>
      </w:r>
    </w:p>
    <w:p w:rsidR="00C7192C" w:rsidRDefault="00C7192C" w:rsidP="005A70FA">
      <w:pPr>
        <w:rPr>
          <w:rtl/>
          <w:lang w:eastAsia="he-IL"/>
        </w:rPr>
      </w:pPr>
    </w:p>
    <w:p w:rsidR="00C7192C" w:rsidRDefault="00C7192C" w:rsidP="005A70FA">
      <w:pPr>
        <w:pStyle w:val="-"/>
        <w:keepNext/>
        <w:rPr>
          <w:rtl/>
        </w:rPr>
      </w:pPr>
      <w:bookmarkStart w:id="419" w:name="_ETM_Q2_735000"/>
      <w:bookmarkEnd w:id="419"/>
      <w:r w:rsidRPr="00510B46">
        <w:rPr>
          <w:rStyle w:val="TagStyle"/>
          <w:rtl/>
        </w:rPr>
        <w:t>&lt;&lt; דובר_המשך &gt;&gt;</w:t>
      </w:r>
      <w:r w:rsidRPr="00114538">
        <w:rPr>
          <w:rStyle w:val="TagStyle"/>
          <w:rtl/>
        </w:rPr>
        <w:t xml:space="preserve"> </w:t>
      </w:r>
      <w:r>
        <w:rPr>
          <w:rtl/>
        </w:rPr>
        <w:t>משה אבוטבול (ש"ס):</w:t>
      </w:r>
      <w:r w:rsidRPr="00114538">
        <w:rPr>
          <w:rStyle w:val="TagStyle"/>
          <w:rtl/>
        </w:rPr>
        <w:t xml:space="preserve"> </w:t>
      </w:r>
      <w:r w:rsidRPr="00510B46">
        <w:rPr>
          <w:rStyle w:val="TagStyle"/>
          <w:rtl/>
        </w:rPr>
        <w:t xml:space="preserve">&lt;&lt; דובר_המשך &gt;&gt; </w:t>
      </w:r>
      <w:r>
        <w:rPr>
          <w:rtl/>
        </w:rPr>
        <w:t xml:space="preserve">   </w:t>
      </w:r>
    </w:p>
    <w:p w:rsidR="00C7192C" w:rsidRDefault="00C7192C" w:rsidP="005A70FA">
      <w:pPr>
        <w:rPr>
          <w:rtl/>
          <w:lang w:eastAsia="he-IL"/>
        </w:rPr>
      </w:pPr>
    </w:p>
    <w:p w:rsidR="00C7192C" w:rsidRDefault="00C7192C" w:rsidP="005A70FA">
      <w:pPr>
        <w:rPr>
          <w:rtl/>
        </w:rPr>
      </w:pPr>
      <w:bookmarkStart w:id="420" w:name="_ETM_Q2_736000"/>
      <w:bookmarkEnd w:id="420"/>
      <w:r>
        <w:rPr>
          <w:rFonts w:hint="cs"/>
          <w:rtl/>
          <w:lang w:eastAsia="he-IL"/>
        </w:rPr>
        <w:t xml:space="preserve">שאלה נוספת לשרה. </w:t>
      </w:r>
      <w:bookmarkStart w:id="421" w:name="TOR_Q3"/>
      <w:bookmarkEnd w:id="421"/>
      <w:r>
        <w:rPr>
          <w:rFonts w:hint="cs"/>
          <w:rtl/>
        </w:rPr>
        <w:t xml:space="preserve">לפני זה, אני רק רוצה לעדכן את השרה שבגלל שעברו כשבועיים, בינתיים פנו </w:t>
      </w:r>
      <w:bookmarkStart w:id="422" w:name="_ETM_Q3_147726"/>
      <w:bookmarkEnd w:id="422"/>
      <w:r>
        <w:rPr>
          <w:rFonts w:hint="cs"/>
          <w:rtl/>
        </w:rPr>
        <w:t>אליי מתנופה, ואני מעדכן אותך. אמרו שהגיע מנכ"ל</w:t>
      </w:r>
      <w:bookmarkStart w:id="423" w:name="_ETM_Q3_152885"/>
      <w:bookmarkEnd w:id="423"/>
      <w:r>
        <w:rPr>
          <w:rFonts w:hint="cs"/>
          <w:rtl/>
        </w:rPr>
        <w:t xml:space="preserve"> חדש בשם ניצן אריה. הוא מכין תוכנית</w:t>
      </w:r>
      <w:bookmarkStart w:id="424" w:name="_ETM_Q3_157385"/>
      <w:bookmarkEnd w:id="424"/>
      <w:r>
        <w:rPr>
          <w:rFonts w:hint="cs"/>
          <w:rtl/>
        </w:rPr>
        <w:t xml:space="preserve"> חדשה לנושא הזה, הוא מאוד רוצה להיפגש איתי. אמרתי לו כל דבר רק אחרי המפגש עם </w:t>
      </w:r>
      <w:bookmarkStart w:id="425" w:name="_ETM_Q3_161669"/>
      <w:bookmarkEnd w:id="425"/>
      <w:r>
        <w:rPr>
          <w:rFonts w:hint="cs"/>
          <w:rtl/>
        </w:rPr>
        <w:t>השרה, כלומר השאילתה.</w:t>
      </w:r>
    </w:p>
    <w:p w:rsidR="00C7192C" w:rsidRDefault="00C7192C" w:rsidP="005A70FA">
      <w:pPr>
        <w:rPr>
          <w:rtl/>
        </w:rPr>
      </w:pPr>
    </w:p>
    <w:p w:rsidR="00C7192C" w:rsidRDefault="00C7192C" w:rsidP="005A70FA">
      <w:pPr>
        <w:pStyle w:val="-"/>
        <w:keepNext/>
        <w:rPr>
          <w:rtl/>
        </w:rPr>
      </w:pPr>
      <w:bookmarkStart w:id="426" w:name="ET_speakercontinue_5985_20"/>
      <w:r w:rsidRPr="006729DF">
        <w:rPr>
          <w:rStyle w:val="TagStyle"/>
          <w:rtl/>
        </w:rPr>
        <w:t xml:space="preserve"> &lt;&lt; דובר_המשך &gt;&gt; </w:t>
      </w:r>
      <w:r>
        <w:rPr>
          <w:rtl/>
        </w:rPr>
        <w:t>שרת התחבורה והבטיחות בדרכים מירי מרים רגב:</w:t>
      </w:r>
      <w:r w:rsidRPr="006729DF">
        <w:rPr>
          <w:rStyle w:val="TagStyle"/>
          <w:rtl/>
        </w:rPr>
        <w:t xml:space="preserve"> &lt;&lt; דובר_המשך &gt;&gt;</w:t>
      </w:r>
      <w:r>
        <w:rPr>
          <w:rtl/>
        </w:rPr>
        <w:t xml:space="preserve"> </w:t>
      </w:r>
      <w:bookmarkEnd w:id="426"/>
    </w:p>
    <w:p w:rsidR="00C7192C" w:rsidRDefault="00C7192C" w:rsidP="00746667">
      <w:pPr>
        <w:rPr>
          <w:rtl/>
        </w:rPr>
      </w:pPr>
    </w:p>
    <w:p w:rsidR="00C7192C" w:rsidRDefault="00C7192C" w:rsidP="005A70FA">
      <w:pPr>
        <w:rPr>
          <w:rtl/>
        </w:rPr>
      </w:pPr>
      <w:r>
        <w:rPr>
          <w:rFonts w:hint="cs"/>
          <w:rtl/>
        </w:rPr>
        <w:t>אני לא נפגשת עם מנכ"לים באופן אישי בחברות, יחד עם החברות שלהם כמובן. מי</w:t>
      </w:r>
      <w:bookmarkStart w:id="427" w:name="_ETM_Q3_173739"/>
      <w:bookmarkEnd w:id="427"/>
      <w:r>
        <w:rPr>
          <w:rFonts w:hint="cs"/>
          <w:rtl/>
        </w:rPr>
        <w:t xml:space="preserve"> שנפגש באופן אישי ומנהל איתם את המשא ומתן </w:t>
      </w:r>
      <w:bookmarkStart w:id="428" w:name="_ETM_Q3_173168"/>
      <w:bookmarkEnd w:id="428"/>
      <w:r>
        <w:rPr>
          <w:rFonts w:hint="cs"/>
          <w:rtl/>
        </w:rPr>
        <w:t>הוא ראש רשות התחבורה הציבורית עידן מועלם, שעושה עבודה מצוינת. שוב אני אומרת, אני שמחה שהם מינו מנכ"ל חדש, ואני מצפה שהמנכ"ל ייתן מענה, כי חברת תנופה, כמו הרבה מאוד חברות תחבורה ציבורית</w:t>
      </w:r>
      <w:bookmarkStart w:id="429" w:name="_ETM_Q3_190933"/>
      <w:bookmarkEnd w:id="429"/>
      <w:r>
        <w:rPr>
          <w:rFonts w:hint="cs"/>
          <w:rtl/>
        </w:rPr>
        <w:t>, הן חברות טובות, הן חברות חשובות, הן נותנות מענה, אבל באותם מקומות שהם לא ייתנו את המענה הם ייקנסו והם יגיעו לשימועים כמו כל חברה אחרת.</w:t>
      </w:r>
    </w:p>
    <w:p w:rsidR="00C7192C" w:rsidRDefault="00C7192C" w:rsidP="005A70FA">
      <w:pPr>
        <w:rPr>
          <w:rtl/>
        </w:rPr>
      </w:pPr>
    </w:p>
    <w:p w:rsidR="00C7192C" w:rsidRDefault="00C7192C" w:rsidP="005A70FA">
      <w:pPr>
        <w:pStyle w:val="-"/>
        <w:keepNext/>
        <w:rPr>
          <w:rtl/>
        </w:rPr>
      </w:pPr>
      <w:bookmarkStart w:id="430" w:name="ET_speakercontinue_5851_3"/>
      <w:r w:rsidRPr="00D9369A">
        <w:rPr>
          <w:rStyle w:val="TagStyle"/>
          <w:rtl/>
        </w:rPr>
        <w:t xml:space="preserve"> &lt;&lt; דובר_המשך &gt;&gt; </w:t>
      </w:r>
      <w:r>
        <w:rPr>
          <w:rtl/>
        </w:rPr>
        <w:t>משה אבוטבול (ש"ס):</w:t>
      </w:r>
      <w:r w:rsidRPr="00D9369A">
        <w:rPr>
          <w:rStyle w:val="TagStyle"/>
          <w:rtl/>
        </w:rPr>
        <w:t xml:space="preserve"> &lt;&lt; דובר_המשך &gt;&gt;</w:t>
      </w:r>
      <w:r>
        <w:rPr>
          <w:rtl/>
        </w:rPr>
        <w:t xml:space="preserve"> </w:t>
      </w:r>
      <w:bookmarkEnd w:id="430"/>
    </w:p>
    <w:p w:rsidR="00C7192C" w:rsidRDefault="00C7192C" w:rsidP="00746667">
      <w:pPr>
        <w:rPr>
          <w:rtl/>
        </w:rPr>
      </w:pPr>
    </w:p>
    <w:p w:rsidR="00C7192C" w:rsidRDefault="00C7192C" w:rsidP="005A70FA">
      <w:pPr>
        <w:rPr>
          <w:rtl/>
        </w:rPr>
      </w:pPr>
      <w:r>
        <w:rPr>
          <w:rFonts w:hint="cs"/>
          <w:rtl/>
        </w:rPr>
        <w:t xml:space="preserve">אני רק רוצה לומר שתראי כמה ה"נשק" הזה, במירכאות כפולות, של שאילתה לשרה עושה לעצמו את הכוח להצליח. </w:t>
      </w:r>
    </w:p>
    <w:p w:rsidR="00C7192C" w:rsidRDefault="00C7192C" w:rsidP="005A70FA">
      <w:pPr>
        <w:rPr>
          <w:rtl/>
        </w:rPr>
      </w:pPr>
      <w:bookmarkStart w:id="431" w:name="_ETM_Q3_211768"/>
      <w:bookmarkStart w:id="432" w:name="_ETM_Q3_211904"/>
      <w:bookmarkEnd w:id="431"/>
      <w:bookmarkEnd w:id="432"/>
    </w:p>
    <w:p w:rsidR="00C7192C" w:rsidRDefault="00C7192C" w:rsidP="00F91240">
      <w:pPr>
        <w:rPr>
          <w:rtl/>
        </w:rPr>
      </w:pPr>
      <w:bookmarkStart w:id="433" w:name="_ETM_Q3_212465"/>
      <w:bookmarkStart w:id="434" w:name="_ETM_Q3_212583"/>
      <w:bookmarkEnd w:id="433"/>
      <w:bookmarkEnd w:id="434"/>
      <w:r>
        <w:rPr>
          <w:rFonts w:hint="cs"/>
          <w:rtl/>
        </w:rPr>
        <w:t>שאלה נוספת לשרה. בשבת האחרונה החל מערך</w:t>
      </w:r>
      <w:bookmarkStart w:id="435" w:name="_ETM_Q3_215127"/>
      <w:bookmarkEnd w:id="435"/>
      <w:r>
        <w:rPr>
          <w:rFonts w:hint="cs"/>
          <w:rtl/>
        </w:rPr>
        <w:t xml:space="preserve"> קווי השבת הפיראטיים של עיריית תל אביב להיכנס לנתב"ג, בניגוד לכללי רשות שדות התעופה. שלחתי אלייך מכתב דחוף</w:t>
      </w:r>
      <w:bookmarkStart w:id="436" w:name="_ETM_Q3_222687"/>
      <w:bookmarkEnd w:id="436"/>
      <w:r>
        <w:rPr>
          <w:rFonts w:hint="cs"/>
          <w:rtl/>
        </w:rPr>
        <w:t xml:space="preserve"> בנושא. האם את מודעת לנושא? זה גם פורסם בעיתונות. מדוע, למרות שחלפו כמה שנים </w:t>
      </w:r>
      <w:bookmarkStart w:id="437" w:name="_ETM_Q3_228992"/>
      <w:bookmarkEnd w:id="437"/>
      <w:r>
        <w:rPr>
          <w:rFonts w:hint="cs"/>
          <w:rtl/>
        </w:rPr>
        <w:t>מאז התחייבות המדינה לבית המשפט, טרם בחן המשרד</w:t>
      </w:r>
      <w:bookmarkStart w:id="438" w:name="_ETM_Q3_236880"/>
      <w:bookmarkEnd w:id="438"/>
      <w:r>
        <w:rPr>
          <w:rFonts w:hint="cs"/>
          <w:rtl/>
        </w:rPr>
        <w:t xml:space="preserve"> את סוגיית הקווים הפיראטיים הללו? אני רק רוצה לומר שמבחינתנו אנחנו יודעים שיש לך יחס חם מאוד מאוד למדינה יהודית, למורש</w:t>
      </w:r>
      <w:bookmarkStart w:id="439" w:name="_ETM_Q3_246851"/>
      <w:bookmarkEnd w:id="439"/>
      <w:r>
        <w:rPr>
          <w:rFonts w:hint="cs"/>
          <w:rtl/>
        </w:rPr>
        <w:t xml:space="preserve">ת יהודית, ומזכיר לך שמי שסגר את אל על בשבת, הלוא הוא ראש ממשלתנו הנערץ המנוח מנחם </w:t>
      </w:r>
      <w:bookmarkStart w:id="440" w:name="_ETM_Q3_255508"/>
      <w:bookmarkEnd w:id="440"/>
      <w:r>
        <w:rPr>
          <w:rFonts w:hint="cs"/>
          <w:rtl/>
        </w:rPr>
        <w:t xml:space="preserve">בגין, שהזכיר אז שלא ייתכן שבסלוניקי סוגרים את הנמל שבגלל שיש יהודים שעובדים שם, ואצלנו אל על יהיה פתוח בשבת. סגר בלי למצמץ. פה לא מבקשים לסגור את </w:t>
      </w:r>
      <w:bookmarkStart w:id="441" w:name="_ETM_Q3_271284"/>
      <w:bookmarkEnd w:id="441"/>
      <w:r>
        <w:rPr>
          <w:rFonts w:hint="cs"/>
          <w:rtl/>
        </w:rPr>
        <w:t xml:space="preserve">אל על, אלא פשוט שלא לשבור את הסטטוס קוו באותם פיראטיים האלה. שלחתי לך מכתב, גברתי השרה, שלושה </w:t>
      </w:r>
      <w:bookmarkStart w:id="442" w:name="_ETM_Q3_278258"/>
      <w:bookmarkEnd w:id="442"/>
      <w:r>
        <w:rPr>
          <w:rFonts w:hint="cs"/>
          <w:rtl/>
        </w:rPr>
        <w:t xml:space="preserve">עמודים; אני אשמח אם תאמרי לי אם יש לפחות התייחסות </w:t>
      </w:r>
      <w:bookmarkStart w:id="443" w:name="_ETM_Q3_280528"/>
      <w:bookmarkEnd w:id="443"/>
      <w:r>
        <w:rPr>
          <w:rFonts w:hint="cs"/>
          <w:rtl/>
        </w:rPr>
        <w:t>ראשונית לנושא.</w:t>
      </w:r>
    </w:p>
    <w:p w:rsidR="00C7192C" w:rsidRDefault="00C7192C" w:rsidP="005A70FA">
      <w:pPr>
        <w:rPr>
          <w:rtl/>
        </w:rPr>
      </w:pPr>
    </w:p>
    <w:p w:rsidR="00C7192C" w:rsidRDefault="00C7192C" w:rsidP="005A70FA">
      <w:pPr>
        <w:pStyle w:val="-"/>
        <w:keepNext/>
        <w:rPr>
          <w:rtl/>
        </w:rPr>
      </w:pPr>
      <w:bookmarkStart w:id="444" w:name="ET_speakercontinue_5985_21"/>
      <w:r w:rsidRPr="00175386">
        <w:rPr>
          <w:rStyle w:val="TagStyle"/>
          <w:rtl/>
        </w:rPr>
        <w:t xml:space="preserve"> &lt;&lt; דובר_המשך &gt;&gt; </w:t>
      </w:r>
      <w:r>
        <w:rPr>
          <w:rtl/>
        </w:rPr>
        <w:t>שרת התחבורה והבטיחות בדרכים מירי מרים רגב:</w:t>
      </w:r>
      <w:r w:rsidRPr="00175386">
        <w:rPr>
          <w:rStyle w:val="TagStyle"/>
          <w:rtl/>
        </w:rPr>
        <w:t xml:space="preserve"> &lt;&lt; דובר_המשך &gt;&gt;</w:t>
      </w:r>
      <w:r>
        <w:rPr>
          <w:rtl/>
        </w:rPr>
        <w:t xml:space="preserve"> </w:t>
      </w:r>
      <w:bookmarkEnd w:id="444"/>
    </w:p>
    <w:p w:rsidR="00C7192C" w:rsidRDefault="00C7192C" w:rsidP="00746667">
      <w:pPr>
        <w:rPr>
          <w:rtl/>
        </w:rPr>
      </w:pPr>
    </w:p>
    <w:p w:rsidR="00C7192C" w:rsidRDefault="00C7192C" w:rsidP="005A70FA">
      <w:pPr>
        <w:rPr>
          <w:rtl/>
        </w:rPr>
      </w:pPr>
      <w:r>
        <w:rPr>
          <w:rFonts w:hint="cs"/>
          <w:rtl/>
        </w:rPr>
        <w:t>ראשית, לא ראיתי את המכתב שלך, אז אני אשמח שתשלח לי אותו בווטסאפ או שתעביר לי אותו עכשיו.</w:t>
      </w:r>
    </w:p>
    <w:p w:rsidR="00C7192C" w:rsidRDefault="00C7192C" w:rsidP="005A70FA">
      <w:pPr>
        <w:rPr>
          <w:rtl/>
        </w:rPr>
      </w:pPr>
    </w:p>
    <w:p w:rsidR="00C7192C" w:rsidRDefault="00C7192C" w:rsidP="005A70FA">
      <w:pPr>
        <w:pStyle w:val="-"/>
        <w:keepNext/>
        <w:rPr>
          <w:rtl/>
        </w:rPr>
      </w:pPr>
      <w:r w:rsidRPr="00D9369A">
        <w:rPr>
          <w:rStyle w:val="TagStyle"/>
          <w:rtl/>
        </w:rPr>
        <w:t xml:space="preserve">&lt;&lt; דובר_המשך &gt;&gt; </w:t>
      </w:r>
      <w:r>
        <w:rPr>
          <w:rtl/>
        </w:rPr>
        <w:t>משה אבוטבול (ש"ס):</w:t>
      </w:r>
      <w:r w:rsidRPr="00D9369A">
        <w:rPr>
          <w:rStyle w:val="TagStyle"/>
          <w:rtl/>
        </w:rPr>
        <w:t xml:space="preserve"> &lt;&lt; דובר_המשך &gt;&gt;</w:t>
      </w:r>
      <w:r>
        <w:rPr>
          <w:rtl/>
        </w:rPr>
        <w:t xml:space="preserve"> </w:t>
      </w:r>
    </w:p>
    <w:p w:rsidR="00C7192C" w:rsidRDefault="00C7192C" w:rsidP="00746667">
      <w:pPr>
        <w:rPr>
          <w:rtl/>
        </w:rPr>
      </w:pPr>
    </w:p>
    <w:p w:rsidR="00C7192C" w:rsidRDefault="00C7192C" w:rsidP="005A70FA">
      <w:pPr>
        <w:rPr>
          <w:rtl/>
        </w:rPr>
      </w:pPr>
      <w:r>
        <w:rPr>
          <w:rFonts w:hint="cs"/>
          <w:rtl/>
        </w:rPr>
        <w:t>אני אמסור לך גם עכשיו עותק.</w:t>
      </w:r>
    </w:p>
    <w:p w:rsidR="00C7192C" w:rsidRDefault="00C7192C" w:rsidP="005A70FA">
      <w:pPr>
        <w:rPr>
          <w:rtl/>
        </w:rPr>
      </w:pPr>
      <w:bookmarkStart w:id="445" w:name="_ETM_Q3_286317"/>
      <w:bookmarkStart w:id="446" w:name="_ETM_Q3_286440"/>
      <w:bookmarkEnd w:id="445"/>
      <w:bookmarkEnd w:id="446"/>
    </w:p>
    <w:p w:rsidR="00C7192C" w:rsidRDefault="00C7192C" w:rsidP="005A70FA">
      <w:pPr>
        <w:pStyle w:val="-"/>
        <w:keepNext/>
        <w:rPr>
          <w:rtl/>
        </w:rPr>
      </w:pPr>
      <w:bookmarkStart w:id="447" w:name="_ETM_Q3_286629"/>
      <w:bookmarkStart w:id="448" w:name="_ETM_Q3_286721"/>
      <w:bookmarkStart w:id="449" w:name="ET_speakercontinue_5985_22"/>
      <w:bookmarkEnd w:id="447"/>
      <w:bookmarkEnd w:id="448"/>
      <w:r w:rsidRPr="00175386">
        <w:rPr>
          <w:rStyle w:val="TagStyle"/>
          <w:rtl/>
        </w:rPr>
        <w:t xml:space="preserve"> &lt;&lt; דובר_המשך &gt;&gt; </w:t>
      </w:r>
      <w:r>
        <w:rPr>
          <w:rtl/>
        </w:rPr>
        <w:t>שרת התחבורה והבטיחות בדרכים מירי מרים רגב:</w:t>
      </w:r>
      <w:r w:rsidRPr="00175386">
        <w:rPr>
          <w:rStyle w:val="TagStyle"/>
          <w:rtl/>
        </w:rPr>
        <w:t xml:space="preserve"> &lt;&lt; דובר_המשך &gt;&gt;</w:t>
      </w:r>
      <w:r>
        <w:rPr>
          <w:rtl/>
        </w:rPr>
        <w:t xml:space="preserve"> </w:t>
      </w:r>
      <w:bookmarkEnd w:id="449"/>
    </w:p>
    <w:p w:rsidR="00C7192C" w:rsidRDefault="00C7192C" w:rsidP="00746667">
      <w:pPr>
        <w:rPr>
          <w:rtl/>
        </w:rPr>
      </w:pPr>
    </w:p>
    <w:p w:rsidR="00C7192C" w:rsidRDefault="00C7192C" w:rsidP="005A70FA">
      <w:pPr>
        <w:rPr>
          <w:rtl/>
        </w:rPr>
      </w:pPr>
      <w:bookmarkStart w:id="450" w:name="_ETM_Q3_287872"/>
      <w:bookmarkEnd w:id="450"/>
      <w:r>
        <w:rPr>
          <w:rFonts w:hint="cs"/>
          <w:rtl/>
        </w:rPr>
        <w:t xml:space="preserve">אנחנו, כפי שאתה יודע, שומרים על סטטוס קוו – תחבורה </w:t>
      </w:r>
      <w:bookmarkStart w:id="451" w:name="_ETM_Q3_295224"/>
      <w:bookmarkEnd w:id="451"/>
      <w:r>
        <w:rPr>
          <w:rFonts w:hint="cs"/>
          <w:rtl/>
        </w:rPr>
        <w:t xml:space="preserve">ציבורית לא פועלת בשבת. כמו שאתה יודע, יש אכן </w:t>
      </w:r>
      <w:bookmarkStart w:id="452" w:name="_ETM_Q3_299236"/>
      <w:bookmarkEnd w:id="452"/>
      <w:r>
        <w:rPr>
          <w:rFonts w:hint="cs"/>
          <w:rtl/>
        </w:rPr>
        <w:t>ראשי רשויות שיש להם את היכולת ואת העצמאות להפעיל קווים בשבת על פי החלטה של מועצת העיר. אתה מכיר את זה, יש</w:t>
      </w:r>
      <w:bookmarkStart w:id="453" w:name="_ETM_Q3_303883"/>
      <w:bookmarkEnd w:id="453"/>
      <w:r>
        <w:rPr>
          <w:rFonts w:hint="cs"/>
          <w:rtl/>
        </w:rPr>
        <w:t xml:space="preserve"> חוקי עזר. אנחנו בהחלט לא יכולים להיכנס לתוך העצמאות</w:t>
      </w:r>
      <w:bookmarkStart w:id="454" w:name="_ETM_Q3_310494"/>
      <w:bookmarkEnd w:id="454"/>
      <w:r>
        <w:rPr>
          <w:rFonts w:hint="cs"/>
          <w:rtl/>
        </w:rPr>
        <w:t xml:space="preserve"> של ראשי הרשויות, ולכן אם זו החלטה של ראש </w:t>
      </w:r>
      <w:bookmarkStart w:id="455" w:name="_ETM_Q3_314586"/>
      <w:bookmarkEnd w:id="455"/>
      <w:r>
        <w:rPr>
          <w:rFonts w:hint="cs"/>
          <w:rtl/>
        </w:rPr>
        <w:t xml:space="preserve">העיר להפעיל על פי חוקי העזר, על פי התקנון </w:t>
      </w:r>
      <w:bookmarkStart w:id="456" w:name="_ETM_Q3_316071"/>
      <w:bookmarkEnd w:id="456"/>
      <w:r>
        <w:rPr>
          <w:rFonts w:hint="cs"/>
          <w:rtl/>
        </w:rPr>
        <w:t>שלו, את האוטובוס הזה, זה באחריותו.</w:t>
      </w:r>
    </w:p>
    <w:p w:rsidR="00C7192C" w:rsidRDefault="00C7192C" w:rsidP="005A70FA">
      <w:pPr>
        <w:rPr>
          <w:rtl/>
        </w:rPr>
      </w:pPr>
    </w:p>
    <w:p w:rsidR="00C7192C" w:rsidRDefault="00C7192C" w:rsidP="005A70FA">
      <w:pPr>
        <w:pStyle w:val="-"/>
        <w:keepNext/>
        <w:rPr>
          <w:rtl/>
        </w:rPr>
      </w:pPr>
      <w:bookmarkStart w:id="457" w:name="ET_speakercontinue_5851_4"/>
      <w:r w:rsidRPr="00673BBE">
        <w:rPr>
          <w:rStyle w:val="TagStyle"/>
          <w:rtl/>
        </w:rPr>
        <w:t xml:space="preserve"> &lt;&lt; דובר_המשך &gt;&gt; </w:t>
      </w:r>
      <w:r>
        <w:rPr>
          <w:rtl/>
        </w:rPr>
        <w:t>משה אבוטבול (ש"ס):</w:t>
      </w:r>
      <w:r w:rsidRPr="00673BBE">
        <w:rPr>
          <w:rStyle w:val="TagStyle"/>
          <w:rtl/>
        </w:rPr>
        <w:t xml:space="preserve"> &lt;&lt; דובר_המשך &gt;&gt;</w:t>
      </w:r>
      <w:r>
        <w:rPr>
          <w:rtl/>
        </w:rPr>
        <w:t xml:space="preserve"> </w:t>
      </w:r>
      <w:bookmarkEnd w:id="457"/>
    </w:p>
    <w:p w:rsidR="00C7192C" w:rsidRDefault="00C7192C" w:rsidP="00746667">
      <w:pPr>
        <w:rPr>
          <w:rtl/>
        </w:rPr>
      </w:pPr>
    </w:p>
    <w:p w:rsidR="00C7192C" w:rsidRDefault="00C7192C" w:rsidP="005A70FA">
      <w:pPr>
        <w:rPr>
          <w:rtl/>
        </w:rPr>
      </w:pPr>
      <w:r>
        <w:rPr>
          <w:rFonts w:hint="cs"/>
          <w:rtl/>
        </w:rPr>
        <w:t xml:space="preserve">למעט, השרה, אם הוא חורג מחוקים, ופה הבאתי לך כמה דברים שהם חריגה </w:t>
      </w:r>
      <w:r>
        <w:rPr>
          <w:rtl/>
        </w:rPr>
        <w:t>–</w:t>
      </w:r>
      <w:r>
        <w:rPr>
          <w:rFonts w:hint="cs"/>
          <w:rtl/>
        </w:rPr>
        <w:t xml:space="preserve"> עצירה בתוך תחנות.</w:t>
      </w:r>
    </w:p>
    <w:p w:rsidR="00C7192C" w:rsidRDefault="00C7192C" w:rsidP="005A70FA">
      <w:pPr>
        <w:rPr>
          <w:rtl/>
        </w:rPr>
      </w:pPr>
    </w:p>
    <w:p w:rsidR="00C7192C" w:rsidRDefault="00C7192C" w:rsidP="005A70FA">
      <w:pPr>
        <w:pStyle w:val="-"/>
        <w:keepNext/>
        <w:rPr>
          <w:rtl/>
        </w:rPr>
      </w:pPr>
      <w:bookmarkStart w:id="458" w:name="ET_speakercontinue_5985_23"/>
      <w:r w:rsidRPr="00C36AE7">
        <w:rPr>
          <w:rStyle w:val="TagStyle"/>
          <w:rtl/>
        </w:rPr>
        <w:t xml:space="preserve"> &lt;&lt; דובר_המשך &gt;&gt; </w:t>
      </w:r>
      <w:r>
        <w:rPr>
          <w:rtl/>
        </w:rPr>
        <w:t>שרת התחבורה והבטיחות בדרכים מירי מרים רגב:</w:t>
      </w:r>
      <w:r w:rsidRPr="00C36AE7">
        <w:rPr>
          <w:rStyle w:val="TagStyle"/>
          <w:rtl/>
        </w:rPr>
        <w:t xml:space="preserve"> &lt;&lt; דובר_המשך &gt;&gt;</w:t>
      </w:r>
      <w:r>
        <w:rPr>
          <w:rtl/>
        </w:rPr>
        <w:t xml:space="preserve"> </w:t>
      </w:r>
      <w:bookmarkEnd w:id="458"/>
    </w:p>
    <w:p w:rsidR="00C7192C" w:rsidRDefault="00C7192C" w:rsidP="00746667">
      <w:pPr>
        <w:rPr>
          <w:rtl/>
        </w:rPr>
      </w:pPr>
    </w:p>
    <w:p w:rsidR="00C7192C" w:rsidRDefault="00C7192C" w:rsidP="005A70FA">
      <w:pPr>
        <w:rPr>
          <w:rtl/>
        </w:rPr>
      </w:pPr>
      <w:r>
        <w:rPr>
          <w:rFonts w:hint="cs"/>
          <w:rtl/>
        </w:rPr>
        <w:t>אם אכן הוא חורג מהכללים - -</w:t>
      </w:r>
    </w:p>
    <w:p w:rsidR="00C7192C" w:rsidRPr="00C36AE7" w:rsidRDefault="00C7192C" w:rsidP="005A70FA">
      <w:pPr>
        <w:rPr>
          <w:rtl/>
        </w:rPr>
      </w:pPr>
      <w:bookmarkStart w:id="459" w:name="_ETM_Q3_330295"/>
      <w:bookmarkStart w:id="460" w:name="_ETM_Q3_330422"/>
      <w:bookmarkEnd w:id="459"/>
      <w:bookmarkEnd w:id="460"/>
    </w:p>
    <w:p w:rsidR="00C7192C" w:rsidRDefault="00C7192C" w:rsidP="005A70FA">
      <w:pPr>
        <w:pStyle w:val="-"/>
        <w:keepNext/>
        <w:rPr>
          <w:rtl/>
        </w:rPr>
      </w:pPr>
      <w:bookmarkStart w:id="461" w:name="ET_speakercontinue_5851_5"/>
      <w:r w:rsidRPr="00673BBE">
        <w:rPr>
          <w:rStyle w:val="TagStyle"/>
          <w:rtl/>
        </w:rPr>
        <w:t xml:space="preserve"> &lt;&lt; דובר_המשך &gt;&gt; </w:t>
      </w:r>
      <w:r>
        <w:rPr>
          <w:rtl/>
        </w:rPr>
        <w:t>משה אבוטבול (ש"ס):</w:t>
      </w:r>
      <w:r w:rsidRPr="00673BBE">
        <w:rPr>
          <w:rStyle w:val="TagStyle"/>
          <w:rtl/>
        </w:rPr>
        <w:t xml:space="preserve"> &lt;&lt; דובר_המשך &gt;&gt;</w:t>
      </w:r>
      <w:r>
        <w:rPr>
          <w:rtl/>
        </w:rPr>
        <w:t xml:space="preserve"> </w:t>
      </w:r>
      <w:bookmarkEnd w:id="461"/>
    </w:p>
    <w:p w:rsidR="00C7192C" w:rsidRDefault="00C7192C" w:rsidP="00746667">
      <w:pPr>
        <w:rPr>
          <w:rtl/>
        </w:rPr>
      </w:pPr>
    </w:p>
    <w:p w:rsidR="00C7192C" w:rsidRDefault="00C7192C" w:rsidP="005A70FA">
      <w:pPr>
        <w:rPr>
          <w:rtl/>
        </w:rPr>
      </w:pPr>
      <w:r>
        <w:rPr>
          <w:rFonts w:hint="cs"/>
          <w:rtl/>
        </w:rPr>
        <w:t>הוא חורג בהרבה.</w:t>
      </w:r>
    </w:p>
    <w:p w:rsidR="00C7192C" w:rsidRDefault="00C7192C" w:rsidP="005A70FA">
      <w:pPr>
        <w:rPr>
          <w:rtl/>
        </w:rPr>
      </w:pPr>
    </w:p>
    <w:p w:rsidR="00C7192C" w:rsidRDefault="00C7192C" w:rsidP="005A70FA">
      <w:pPr>
        <w:pStyle w:val="-"/>
        <w:keepNext/>
        <w:rPr>
          <w:rtl/>
        </w:rPr>
      </w:pPr>
      <w:bookmarkStart w:id="462" w:name="ET_speakercontinue_5985_24"/>
      <w:r w:rsidRPr="00C36AE7">
        <w:rPr>
          <w:rStyle w:val="TagStyle"/>
          <w:rtl/>
        </w:rPr>
        <w:t xml:space="preserve"> &lt;&lt; דובר_המשך &gt;&gt; </w:t>
      </w:r>
      <w:r>
        <w:rPr>
          <w:rtl/>
        </w:rPr>
        <w:t>שרת התחבורה והבטיחות בדרכים מירי מרים רגב:</w:t>
      </w:r>
      <w:r w:rsidRPr="00C36AE7">
        <w:rPr>
          <w:rStyle w:val="TagStyle"/>
          <w:rtl/>
        </w:rPr>
        <w:t xml:space="preserve"> &lt;&lt; דובר_המשך &gt;&gt;</w:t>
      </w:r>
      <w:r>
        <w:rPr>
          <w:rtl/>
        </w:rPr>
        <w:t xml:space="preserve"> </w:t>
      </w:r>
      <w:bookmarkEnd w:id="462"/>
    </w:p>
    <w:p w:rsidR="00C7192C" w:rsidRDefault="00C7192C" w:rsidP="005A70FA">
      <w:pPr>
        <w:rPr>
          <w:rtl/>
        </w:rPr>
      </w:pPr>
    </w:p>
    <w:p w:rsidR="00C7192C" w:rsidRDefault="00C7192C" w:rsidP="005A70FA">
      <w:pPr>
        <w:rPr>
          <w:rtl/>
        </w:rPr>
      </w:pPr>
      <w:r>
        <w:rPr>
          <w:rFonts w:hint="cs"/>
          <w:rtl/>
        </w:rPr>
        <w:t xml:space="preserve">- - אני אבדוק את זה, ואנחנו </w:t>
      </w:r>
      <w:bookmarkStart w:id="463" w:name="_ETM_Q3_333463"/>
      <w:bookmarkEnd w:id="463"/>
      <w:r>
        <w:rPr>
          <w:rFonts w:hint="cs"/>
          <w:rtl/>
        </w:rPr>
        <w:t>נשיב לך. תודה רבה לך.</w:t>
      </w:r>
    </w:p>
    <w:p w:rsidR="00C7192C" w:rsidRDefault="00C7192C" w:rsidP="005A70FA">
      <w:pPr>
        <w:rPr>
          <w:rtl/>
        </w:rPr>
      </w:pPr>
    </w:p>
    <w:p w:rsidR="00C7192C" w:rsidRDefault="00C7192C" w:rsidP="005A70FA">
      <w:pPr>
        <w:pStyle w:val="-"/>
        <w:keepNext/>
        <w:rPr>
          <w:rtl/>
        </w:rPr>
      </w:pPr>
      <w:r w:rsidRPr="00D9369A">
        <w:rPr>
          <w:rStyle w:val="TagStyle"/>
          <w:rtl/>
        </w:rPr>
        <w:t xml:space="preserve">&lt;&lt; דובר_המשך &gt;&gt; </w:t>
      </w:r>
      <w:r>
        <w:rPr>
          <w:rtl/>
        </w:rPr>
        <w:t>משה אבוטבול (ש"ס):</w:t>
      </w:r>
      <w:r w:rsidRPr="00D9369A">
        <w:rPr>
          <w:rStyle w:val="TagStyle"/>
          <w:rtl/>
        </w:rPr>
        <w:t xml:space="preserve"> &lt;&lt; דובר_המשך &gt;&gt;</w:t>
      </w:r>
      <w:r>
        <w:rPr>
          <w:rtl/>
        </w:rPr>
        <w:t xml:space="preserve"> </w:t>
      </w:r>
    </w:p>
    <w:p w:rsidR="00C7192C" w:rsidRDefault="00C7192C" w:rsidP="00746667">
      <w:pPr>
        <w:rPr>
          <w:rtl/>
        </w:rPr>
      </w:pPr>
    </w:p>
    <w:p w:rsidR="00C7192C" w:rsidRDefault="00C7192C" w:rsidP="005A70FA">
      <w:pPr>
        <w:rPr>
          <w:rtl/>
        </w:rPr>
      </w:pPr>
      <w:r>
        <w:rPr>
          <w:rFonts w:hint="cs"/>
          <w:rtl/>
        </w:rPr>
        <w:t>אני אמסור לך את זה. תודה רבה לך על הכול.</w:t>
      </w:r>
    </w:p>
    <w:p w:rsidR="00C7192C" w:rsidRDefault="00C7192C" w:rsidP="005A70FA">
      <w:pPr>
        <w:rPr>
          <w:rtl/>
        </w:rPr>
      </w:pPr>
    </w:p>
    <w:p w:rsidR="00C7192C" w:rsidRDefault="00C7192C" w:rsidP="005A70FA">
      <w:pPr>
        <w:pStyle w:val="af6"/>
        <w:keepNext/>
        <w:rPr>
          <w:rtl/>
        </w:rPr>
      </w:pPr>
      <w:bookmarkStart w:id="464" w:name="ET_yor_6423_7"/>
      <w:r w:rsidRPr="00673BBE">
        <w:rPr>
          <w:rStyle w:val="TagStyle"/>
          <w:rtl/>
        </w:rPr>
        <w:t xml:space="preserve"> &lt;&lt; יור &gt;&gt; </w:t>
      </w:r>
      <w:r>
        <w:rPr>
          <w:rtl/>
        </w:rPr>
        <w:t>היו"ר אמיר אוחנה:</w:t>
      </w:r>
      <w:r w:rsidRPr="00673BBE">
        <w:rPr>
          <w:rStyle w:val="TagStyle"/>
          <w:rtl/>
        </w:rPr>
        <w:t xml:space="preserve"> &lt;&lt; יור &gt;&gt;</w:t>
      </w:r>
      <w:r>
        <w:rPr>
          <w:rtl/>
        </w:rPr>
        <w:t xml:space="preserve"> </w:t>
      </w:r>
      <w:bookmarkEnd w:id="464"/>
    </w:p>
    <w:p w:rsidR="00C7192C" w:rsidRDefault="00C7192C" w:rsidP="00746667">
      <w:pPr>
        <w:rPr>
          <w:rtl/>
        </w:rPr>
      </w:pPr>
    </w:p>
    <w:p w:rsidR="00C7192C" w:rsidRDefault="00C7192C" w:rsidP="005A70FA">
      <w:pPr>
        <w:rPr>
          <w:rtl/>
        </w:rPr>
      </w:pPr>
      <w:r>
        <w:rPr>
          <w:rFonts w:hint="cs"/>
          <w:rtl/>
        </w:rPr>
        <w:t xml:space="preserve">תודה רבה. השבוע אנחנו הצמדנו לשאילתה הדחופה לשרת התחבורה והבטיחות בדרכים ארבע שאילתות רגילות שלא נענו בזמן. תשומת ליבך, גברתי השרה, שגם אחרי השאילתות הרגילות הללו, עדיין ישנן שאילתות </w:t>
      </w:r>
      <w:bookmarkStart w:id="465" w:name="_ETM_Q3_349170"/>
      <w:bookmarkEnd w:id="465"/>
      <w:r>
        <w:rPr>
          <w:rFonts w:hint="cs"/>
          <w:rtl/>
        </w:rPr>
        <w:t>רבות שלא קיבלו מענה בזמן ונמצאות בטיפול. אנא, הורי לגורמים</w:t>
      </w:r>
      <w:bookmarkStart w:id="466" w:name="_ETM_Q3_352388"/>
      <w:bookmarkEnd w:id="466"/>
      <w:r>
        <w:rPr>
          <w:rFonts w:hint="cs"/>
          <w:rtl/>
        </w:rPr>
        <w:t xml:space="preserve"> במשרדך להחיש את הטיפול. </w:t>
      </w:r>
    </w:p>
    <w:p w:rsidR="00C7192C" w:rsidRDefault="00C7192C" w:rsidP="005A70FA">
      <w:pPr>
        <w:rPr>
          <w:rtl/>
        </w:rPr>
      </w:pPr>
    </w:p>
    <w:p w:rsidR="00C7192C" w:rsidRDefault="00C7192C" w:rsidP="005A70FA">
      <w:pPr>
        <w:rPr>
          <w:rtl/>
        </w:rPr>
      </w:pPr>
      <w:r>
        <w:rPr>
          <w:rFonts w:hint="cs"/>
          <w:rtl/>
        </w:rPr>
        <w:t>וכעת השאילתה הבאה, שאילתה רגילה</w:t>
      </w:r>
      <w:bookmarkStart w:id="467" w:name="_ETM_Q3_360303"/>
      <w:bookmarkEnd w:id="467"/>
      <w:r>
        <w:rPr>
          <w:rFonts w:hint="cs"/>
          <w:rtl/>
        </w:rPr>
        <w:t xml:space="preserve"> של חבר הכנסת איתן גינזבורג בנושא: מהירות נסיעה בכ</w:t>
      </w:r>
      <w:bookmarkStart w:id="468" w:name="_ETM_Q3_362489"/>
      <w:bookmarkEnd w:id="468"/>
      <w:r>
        <w:rPr>
          <w:rFonts w:hint="cs"/>
          <w:rtl/>
        </w:rPr>
        <w:t>ביש 1, שרובנו נוסעים עליו, אבל לא הכרנו</w:t>
      </w:r>
      <w:bookmarkStart w:id="469" w:name="_ETM_Q3_364150"/>
      <w:bookmarkEnd w:id="469"/>
      <w:r>
        <w:rPr>
          <w:rFonts w:hint="cs"/>
          <w:rtl/>
        </w:rPr>
        <w:t xml:space="preserve"> את הנושא שבשאילתה. מעניין.</w:t>
      </w:r>
    </w:p>
    <w:p w:rsidR="00C7192C" w:rsidRPr="00321999" w:rsidRDefault="00C7192C" w:rsidP="005A70FA">
      <w:pPr>
        <w:rPr>
          <w:rtl/>
          <w:lang w:eastAsia="he-IL"/>
        </w:rPr>
      </w:pPr>
    </w:p>
    <w:p w:rsidR="00C7192C" w:rsidRDefault="00C7192C" w:rsidP="005A70FA">
      <w:pPr>
        <w:pStyle w:val="a9"/>
        <w:rPr>
          <w:rtl/>
        </w:rPr>
      </w:pPr>
      <w:bookmarkStart w:id="470" w:name="ET_query_648482_8"/>
      <w:r w:rsidRPr="00673BBE">
        <w:rPr>
          <w:rStyle w:val="TagStyle"/>
          <w:rtl/>
        </w:rPr>
        <w:t xml:space="preserve"> &lt;&lt; שאילתה &gt;&gt; </w:t>
      </w:r>
      <w:bookmarkStart w:id="471" w:name="_Toc222337940"/>
      <w:bookmarkStart w:id="472" w:name="_Toc222341015"/>
      <w:bookmarkStart w:id="473" w:name="_Toc222341176"/>
      <w:r>
        <w:rPr>
          <w:rtl/>
        </w:rPr>
        <w:t>3607. מהירות נסיעה בכביש 1</w:t>
      </w:r>
      <w:bookmarkEnd w:id="471"/>
      <w:bookmarkEnd w:id="472"/>
      <w:bookmarkEnd w:id="473"/>
      <w:r w:rsidRPr="00673BBE">
        <w:rPr>
          <w:rStyle w:val="TagStyle"/>
          <w:rtl/>
        </w:rPr>
        <w:t xml:space="preserve"> &lt;&lt; שאילתה &gt;&gt;</w:t>
      </w:r>
      <w:r>
        <w:rPr>
          <w:rtl/>
        </w:rPr>
        <w:t xml:space="preserve"> </w:t>
      </w:r>
      <w:bookmarkEnd w:id="470"/>
    </w:p>
    <w:p w:rsidR="00C7192C" w:rsidRDefault="00C7192C" w:rsidP="005A70FA">
      <w:pPr>
        <w:rPr>
          <w:rtl/>
        </w:rPr>
      </w:pPr>
    </w:p>
    <w:p w:rsidR="00C7192C" w:rsidRDefault="00C7192C" w:rsidP="005A70FA">
      <w:pPr>
        <w:pStyle w:val="a4"/>
        <w:keepNext/>
        <w:rPr>
          <w:rtl/>
        </w:rPr>
      </w:pPr>
      <w:bookmarkStart w:id="474" w:name="ET_speaker_5771_34"/>
      <w:r w:rsidRPr="00321999">
        <w:rPr>
          <w:rStyle w:val="TagStyle"/>
          <w:rtl/>
        </w:rPr>
        <w:t xml:space="preserve"> &lt;&lt; דובר &gt;&gt; </w:t>
      </w:r>
      <w:bookmarkStart w:id="475" w:name="_Toc222337941"/>
      <w:bookmarkStart w:id="476" w:name="_Toc222341016"/>
      <w:bookmarkStart w:id="477" w:name="_Toc222341177"/>
      <w:r>
        <w:rPr>
          <w:rtl/>
        </w:rPr>
        <w:t>איתן גינזבורג (כחול לבן – המחנה הממלכתי):</w:t>
      </w:r>
      <w:bookmarkEnd w:id="475"/>
      <w:bookmarkEnd w:id="476"/>
      <w:bookmarkEnd w:id="477"/>
      <w:r w:rsidRPr="00321999">
        <w:rPr>
          <w:rStyle w:val="TagStyle"/>
          <w:rtl/>
        </w:rPr>
        <w:t xml:space="preserve"> &lt;&lt; דובר &gt;&gt;</w:t>
      </w:r>
      <w:r>
        <w:rPr>
          <w:rtl/>
        </w:rPr>
        <w:t xml:space="preserve"> </w:t>
      </w:r>
      <w:bookmarkEnd w:id="474"/>
    </w:p>
    <w:p w:rsidR="00C7192C" w:rsidRDefault="00C7192C" w:rsidP="00746667">
      <w:pPr>
        <w:rPr>
          <w:rtl/>
        </w:rPr>
      </w:pPr>
    </w:p>
    <w:p w:rsidR="00C7192C" w:rsidRDefault="00C7192C" w:rsidP="005A70FA">
      <w:pPr>
        <w:rPr>
          <w:rtl/>
        </w:rPr>
      </w:pPr>
      <w:r>
        <w:rPr>
          <w:rFonts w:hint="cs"/>
          <w:rtl/>
        </w:rPr>
        <w:t>תודה רבה, אדוני היושב-ראש. גברתי השרה, בוקר טוב.</w:t>
      </w:r>
    </w:p>
    <w:p w:rsidR="00C7192C" w:rsidRDefault="00C7192C" w:rsidP="005A70FA">
      <w:pPr>
        <w:rPr>
          <w:rtl/>
        </w:rPr>
      </w:pPr>
      <w:bookmarkStart w:id="478" w:name="_ETM_Q3_371527"/>
      <w:bookmarkStart w:id="479" w:name="_ETM_Q3_371650"/>
      <w:bookmarkEnd w:id="478"/>
      <w:bookmarkEnd w:id="479"/>
    </w:p>
    <w:p w:rsidR="00C7192C" w:rsidRDefault="00C7192C" w:rsidP="005A70FA">
      <w:pPr>
        <w:pStyle w:val="a4"/>
        <w:keepNext/>
        <w:rPr>
          <w:rtl/>
        </w:rPr>
      </w:pPr>
      <w:bookmarkStart w:id="480" w:name="ET_speaker_5985_11"/>
      <w:r w:rsidRPr="00673BBE">
        <w:rPr>
          <w:rStyle w:val="TagStyle"/>
          <w:rtl/>
        </w:rPr>
        <w:t xml:space="preserve">&lt;&lt; דובר &gt;&gt; </w:t>
      </w:r>
      <w:bookmarkStart w:id="481" w:name="_Toc222337942"/>
      <w:bookmarkStart w:id="482" w:name="_Toc222341017"/>
      <w:bookmarkStart w:id="483" w:name="_Toc222341178"/>
      <w:r>
        <w:rPr>
          <w:rtl/>
        </w:rPr>
        <w:t>שרת התחבורה והבטיחות בדרכים מירי מרים רגב:</w:t>
      </w:r>
      <w:bookmarkEnd w:id="481"/>
      <w:bookmarkEnd w:id="482"/>
      <w:bookmarkEnd w:id="483"/>
      <w:r w:rsidRPr="00673BBE">
        <w:rPr>
          <w:rStyle w:val="TagStyle"/>
          <w:rtl/>
        </w:rPr>
        <w:t xml:space="preserve"> &lt;&lt; דובר &gt;&gt;</w:t>
      </w:r>
      <w:r>
        <w:rPr>
          <w:rtl/>
        </w:rPr>
        <w:t xml:space="preserve"> </w:t>
      </w:r>
      <w:bookmarkEnd w:id="480"/>
    </w:p>
    <w:p w:rsidR="00C7192C" w:rsidRDefault="00C7192C" w:rsidP="00746667">
      <w:pPr>
        <w:rPr>
          <w:rtl/>
        </w:rPr>
      </w:pPr>
    </w:p>
    <w:p w:rsidR="00C7192C" w:rsidRDefault="00C7192C" w:rsidP="005A70FA">
      <w:pPr>
        <w:rPr>
          <w:rtl/>
        </w:rPr>
      </w:pPr>
      <w:r>
        <w:rPr>
          <w:rFonts w:hint="cs"/>
          <w:rtl/>
        </w:rPr>
        <w:t>בכלל, אני חייבת להגיד שחבר הכנסת איתן גינזבורג הוא</w:t>
      </w:r>
      <w:bookmarkStart w:id="484" w:name="_ETM_Q3_376392"/>
      <w:bookmarkEnd w:id="484"/>
      <w:r>
        <w:rPr>
          <w:rFonts w:hint="cs"/>
          <w:rtl/>
        </w:rPr>
        <w:t xml:space="preserve"> חבר כנסת יעיל, פעיל, ויש לנו הרבה מאוד שיתופי פעולה בנושא תחבורה וגם </w:t>
      </w:r>
      <w:bookmarkStart w:id="485" w:name="_ETM_Q3_383128"/>
      <w:bookmarkEnd w:id="485"/>
      <w:r>
        <w:rPr>
          <w:rFonts w:hint="cs"/>
          <w:rtl/>
        </w:rPr>
        <w:t>בנושאים נוספים. אז תודה גם על הענייניות של הדברים שאתה מעלה.</w:t>
      </w:r>
    </w:p>
    <w:p w:rsidR="00C7192C" w:rsidRDefault="00C7192C" w:rsidP="005A70FA">
      <w:pPr>
        <w:rPr>
          <w:rtl/>
        </w:rPr>
      </w:pPr>
    </w:p>
    <w:p w:rsidR="00C7192C" w:rsidRDefault="00C7192C" w:rsidP="005A70FA">
      <w:pPr>
        <w:pStyle w:val="-"/>
        <w:keepNext/>
        <w:rPr>
          <w:rtl/>
        </w:rPr>
      </w:pPr>
      <w:bookmarkStart w:id="486" w:name="ET_speakercontinue_5771_26"/>
      <w:r w:rsidRPr="0088414E">
        <w:rPr>
          <w:rStyle w:val="TagStyle"/>
          <w:rtl/>
        </w:rPr>
        <w:t xml:space="preserve"> &lt;&lt; דובר_המשך &gt;&gt; </w:t>
      </w:r>
      <w:r>
        <w:rPr>
          <w:rtl/>
        </w:rPr>
        <w:t>איתן גינזבורג (כחול לבן – המחנה הממלכתי):</w:t>
      </w:r>
      <w:r w:rsidRPr="0088414E">
        <w:rPr>
          <w:rStyle w:val="TagStyle"/>
          <w:rtl/>
        </w:rPr>
        <w:t xml:space="preserve"> &lt;&lt; דובר_המשך &gt;&gt;</w:t>
      </w:r>
      <w:r>
        <w:rPr>
          <w:rtl/>
        </w:rPr>
        <w:t xml:space="preserve"> </w:t>
      </w:r>
      <w:bookmarkEnd w:id="486"/>
    </w:p>
    <w:p w:rsidR="00C7192C" w:rsidRDefault="00C7192C" w:rsidP="00746667">
      <w:pPr>
        <w:rPr>
          <w:rtl/>
        </w:rPr>
      </w:pPr>
    </w:p>
    <w:p w:rsidR="00C7192C" w:rsidRDefault="00C7192C" w:rsidP="005A70FA">
      <w:pPr>
        <w:rPr>
          <w:rtl/>
        </w:rPr>
      </w:pPr>
      <w:bookmarkStart w:id="487" w:name="_ETM_Q3_386652"/>
      <w:bookmarkEnd w:id="487"/>
      <w:r>
        <w:rPr>
          <w:rFonts w:hint="cs"/>
          <w:rtl/>
        </w:rPr>
        <w:t>תודה רבה, גברתי.</w:t>
      </w:r>
    </w:p>
    <w:p w:rsidR="00C7192C" w:rsidRDefault="00C7192C" w:rsidP="005A70FA">
      <w:pPr>
        <w:rPr>
          <w:rtl/>
        </w:rPr>
      </w:pPr>
    </w:p>
    <w:p w:rsidR="00C7192C" w:rsidRDefault="00C7192C" w:rsidP="005A70FA">
      <w:pPr>
        <w:pStyle w:val="af6"/>
        <w:keepNext/>
        <w:rPr>
          <w:rtl/>
        </w:rPr>
      </w:pPr>
      <w:r w:rsidRPr="0088414E">
        <w:rPr>
          <w:rStyle w:val="TagStyle"/>
          <w:rtl/>
        </w:rPr>
        <w:t xml:space="preserve"> &lt;&lt; יור &gt;&gt; </w:t>
      </w:r>
      <w:r>
        <w:rPr>
          <w:rtl/>
        </w:rPr>
        <w:t>היו"ר אמיר אוחנה:</w:t>
      </w:r>
      <w:r w:rsidRPr="0088414E">
        <w:rPr>
          <w:rStyle w:val="TagStyle"/>
          <w:rtl/>
        </w:rPr>
        <w:t xml:space="preserve"> &lt;&lt; יור &gt;&gt;</w:t>
      </w:r>
      <w:r>
        <w:rPr>
          <w:rtl/>
        </w:rPr>
        <w:t xml:space="preserve"> </w:t>
      </w:r>
    </w:p>
    <w:p w:rsidR="00C7192C" w:rsidRDefault="00C7192C" w:rsidP="00746667">
      <w:pPr>
        <w:rPr>
          <w:rtl/>
        </w:rPr>
      </w:pPr>
    </w:p>
    <w:p w:rsidR="00C7192C" w:rsidRPr="0088414E" w:rsidRDefault="00C7192C" w:rsidP="005A70FA">
      <w:pPr>
        <w:rPr>
          <w:rtl/>
        </w:rPr>
      </w:pPr>
      <w:r>
        <w:rPr>
          <w:rFonts w:hint="cs"/>
          <w:rtl/>
        </w:rPr>
        <w:t xml:space="preserve">אכן כן. וגם השאילתה </w:t>
      </w:r>
      <w:proofErr w:type="spellStart"/>
      <w:r>
        <w:rPr>
          <w:rFonts w:hint="cs"/>
          <w:rtl/>
        </w:rPr>
        <w:t>שמייד</w:t>
      </w:r>
      <w:proofErr w:type="spellEnd"/>
      <w:r>
        <w:rPr>
          <w:rFonts w:hint="cs"/>
          <w:rtl/>
        </w:rPr>
        <w:t xml:space="preserve"> יקריא </w:t>
      </w:r>
      <w:bookmarkStart w:id="488" w:name="_ETM_Q3_389843"/>
      <w:bookmarkEnd w:id="488"/>
      <w:r>
        <w:rPr>
          <w:rFonts w:hint="cs"/>
          <w:rtl/>
        </w:rPr>
        <w:t>חבר הכנסת גינזבורג מעניינת.</w:t>
      </w:r>
    </w:p>
    <w:p w:rsidR="00C7192C" w:rsidRDefault="00C7192C" w:rsidP="005A70FA">
      <w:pPr>
        <w:rPr>
          <w:rtl/>
        </w:rPr>
      </w:pPr>
    </w:p>
    <w:p w:rsidR="00C7192C" w:rsidRDefault="00C7192C" w:rsidP="005A70FA">
      <w:pPr>
        <w:pStyle w:val="-"/>
        <w:keepNext/>
        <w:rPr>
          <w:rtl/>
        </w:rPr>
      </w:pPr>
      <w:bookmarkStart w:id="489" w:name="ET_speakercontinue_5771_28"/>
      <w:r w:rsidRPr="0088414E">
        <w:rPr>
          <w:rStyle w:val="TagStyle"/>
          <w:rtl/>
        </w:rPr>
        <w:t xml:space="preserve"> &lt;&lt; דובר_המשך &gt;&gt; </w:t>
      </w:r>
      <w:r>
        <w:rPr>
          <w:rtl/>
        </w:rPr>
        <w:t>איתן גינזבורג (כחול לבן – המחנה הממלכתי):</w:t>
      </w:r>
      <w:r w:rsidRPr="0088414E">
        <w:rPr>
          <w:rStyle w:val="TagStyle"/>
          <w:rtl/>
        </w:rPr>
        <w:t xml:space="preserve"> &lt;&lt; דובר_המשך &gt;&gt;</w:t>
      </w:r>
      <w:r>
        <w:rPr>
          <w:rtl/>
        </w:rPr>
        <w:t xml:space="preserve"> </w:t>
      </w:r>
      <w:bookmarkEnd w:id="489"/>
    </w:p>
    <w:p w:rsidR="00C7192C" w:rsidRDefault="00C7192C" w:rsidP="00746667">
      <w:pPr>
        <w:rPr>
          <w:rtl/>
        </w:rPr>
      </w:pPr>
    </w:p>
    <w:p w:rsidR="00C7192C" w:rsidRDefault="00C7192C" w:rsidP="00705DCA">
      <w:pPr>
        <w:rPr>
          <w:rtl/>
        </w:rPr>
      </w:pPr>
      <w:r>
        <w:rPr>
          <w:rFonts w:hint="cs"/>
          <w:rtl/>
        </w:rPr>
        <w:t>תודה רבה, גברתי. תעניין יותר</w:t>
      </w:r>
      <w:bookmarkStart w:id="490" w:name="_ETM_Q3_393293"/>
      <w:bookmarkEnd w:id="490"/>
      <w:r>
        <w:rPr>
          <w:rFonts w:hint="cs"/>
          <w:rtl/>
        </w:rPr>
        <w:t xml:space="preserve"> התשובה, אדוני. גברתי השרה, בקילומטר ה-26 בכביש 1 המהירות מוגבלת ל-90 קמ"ש, בעוד שבשאר הכביש היא עד 110 קמ"ש. השינוי יוצר בלבול בקרב הנהגים, שכן מבנה הכביש נותר זהה, ואין שום הצדקה הנראית לעין להגבלה. </w:t>
      </w:r>
    </w:p>
    <w:p w:rsidR="00C7192C" w:rsidRDefault="00C7192C" w:rsidP="005A70FA">
      <w:pPr>
        <w:rPr>
          <w:rtl/>
        </w:rPr>
      </w:pPr>
    </w:p>
    <w:p w:rsidR="00C7192C" w:rsidRDefault="00C7192C" w:rsidP="005A70FA">
      <w:pPr>
        <w:rPr>
          <w:rtl/>
        </w:rPr>
      </w:pPr>
      <w:r>
        <w:rPr>
          <w:rFonts w:hint="cs"/>
          <w:rtl/>
        </w:rPr>
        <w:t>על כן, רצוני לשאול:</w:t>
      </w:r>
    </w:p>
    <w:p w:rsidR="00C7192C" w:rsidRDefault="00C7192C" w:rsidP="005A70FA">
      <w:pPr>
        <w:rPr>
          <w:rtl/>
        </w:rPr>
      </w:pPr>
    </w:p>
    <w:p w:rsidR="00C7192C" w:rsidRDefault="00C7192C" w:rsidP="00705DCA">
      <w:pPr>
        <w:rPr>
          <w:rtl/>
        </w:rPr>
      </w:pPr>
      <w:r>
        <w:rPr>
          <w:rFonts w:hint="cs"/>
          <w:rtl/>
        </w:rPr>
        <w:t xml:space="preserve">1. מדוע קיים שוני במהירות הנסיעה באמצע </w:t>
      </w:r>
      <w:bookmarkStart w:id="491" w:name="_ETM_Q3_414951"/>
      <w:bookmarkEnd w:id="491"/>
      <w:r>
        <w:rPr>
          <w:rFonts w:hint="cs"/>
          <w:rtl/>
        </w:rPr>
        <w:t>הכביש בהיעדר שוני בתשתיות?</w:t>
      </w:r>
    </w:p>
    <w:p w:rsidR="00C7192C" w:rsidRDefault="00C7192C" w:rsidP="00705DCA"/>
    <w:p w:rsidR="00C7192C" w:rsidRDefault="00C7192C" w:rsidP="005A70FA">
      <w:pPr>
        <w:rPr>
          <w:rtl/>
        </w:rPr>
      </w:pPr>
      <w:r>
        <w:rPr>
          <w:rFonts w:hint="cs"/>
          <w:rtl/>
        </w:rPr>
        <w:t>2. האם בכוונת השרה לפעול לשינוי המצב ולהעלות את המהירות</w:t>
      </w:r>
      <w:bookmarkStart w:id="492" w:name="_ETM_Q3_422635"/>
      <w:bookmarkEnd w:id="492"/>
      <w:r>
        <w:rPr>
          <w:rFonts w:hint="cs"/>
          <w:rtl/>
        </w:rPr>
        <w:t xml:space="preserve"> המותרת?</w:t>
      </w:r>
    </w:p>
    <w:p w:rsidR="00C7192C" w:rsidRDefault="00C7192C" w:rsidP="005A70FA">
      <w:pPr>
        <w:rPr>
          <w:rtl/>
        </w:rPr>
      </w:pPr>
    </w:p>
    <w:p w:rsidR="00C7192C" w:rsidRDefault="00C7192C" w:rsidP="005A70FA">
      <w:pPr>
        <w:pStyle w:val="-"/>
        <w:keepNext/>
        <w:rPr>
          <w:rtl/>
        </w:rPr>
      </w:pPr>
      <w:r w:rsidRPr="009857FF">
        <w:rPr>
          <w:rStyle w:val="TagStyle"/>
          <w:rtl/>
        </w:rPr>
        <w:t xml:space="preserve">&lt;&lt; דובר_המשך &gt;&gt; </w:t>
      </w:r>
      <w:r>
        <w:rPr>
          <w:rtl/>
        </w:rPr>
        <w:t>שרת התחבורה והבטיחות בדרכים מירי מרים רגב:</w:t>
      </w:r>
      <w:r w:rsidRPr="009857FF">
        <w:rPr>
          <w:rStyle w:val="TagStyle"/>
          <w:rtl/>
        </w:rPr>
        <w:t xml:space="preserve"> &lt;&lt; דובר_המשך &gt;&gt;</w:t>
      </w:r>
      <w:r>
        <w:rPr>
          <w:rtl/>
        </w:rPr>
        <w:t xml:space="preserve"> </w:t>
      </w:r>
    </w:p>
    <w:p w:rsidR="00C7192C" w:rsidRDefault="00C7192C" w:rsidP="00746667">
      <w:pPr>
        <w:rPr>
          <w:rtl/>
        </w:rPr>
      </w:pPr>
    </w:p>
    <w:p w:rsidR="00C7192C" w:rsidRDefault="00C7192C" w:rsidP="005A70FA">
      <w:pPr>
        <w:rPr>
          <w:rtl/>
        </w:rPr>
      </w:pPr>
      <w:r>
        <w:rPr>
          <w:rFonts w:hint="cs"/>
          <w:rtl/>
        </w:rPr>
        <w:t xml:space="preserve">תודה רבה על השאילתה. גם אני לא ידעתי חלק מהמידע הזה. ביררנו, וזאת התשובה, וכמובן שאני אתייחס אליה: מהירות הנסיעה המותרת בכבישים נקבעת </w:t>
      </w:r>
      <w:bookmarkStart w:id="493" w:name="_ETM_Q3_436193"/>
      <w:bookmarkEnd w:id="493"/>
      <w:r>
        <w:rPr>
          <w:rFonts w:hint="cs"/>
          <w:rtl/>
        </w:rPr>
        <w:t xml:space="preserve">בהתאם למהירות התכן. תכן הוא פרמטר הנדסי מקצועי שמשקף את </w:t>
      </w:r>
      <w:bookmarkStart w:id="494" w:name="_ETM_Q3_444405"/>
      <w:bookmarkEnd w:id="494"/>
      <w:r>
        <w:rPr>
          <w:rFonts w:hint="cs"/>
          <w:rtl/>
        </w:rPr>
        <w:t>מאפייני התכנון של הדרך. קביעה זו מבוססת על מכלול</w:t>
      </w:r>
      <w:bookmarkStart w:id="495" w:name="_ETM_Q3_446049"/>
      <w:bookmarkEnd w:id="495"/>
      <w:r>
        <w:rPr>
          <w:rFonts w:hint="cs"/>
          <w:rtl/>
        </w:rPr>
        <w:t xml:space="preserve"> שיקולים הנדסיים, ובהם רוחב הנתיבים והשוליים, רדיוס העקומות,</w:t>
      </w:r>
      <w:bookmarkStart w:id="496" w:name="_ETM_Q3_451037"/>
      <w:bookmarkEnd w:id="496"/>
      <w:r>
        <w:rPr>
          <w:rFonts w:hint="cs"/>
          <w:rtl/>
        </w:rPr>
        <w:t xml:space="preserve"> שיפועי הדרך, מרחקי ראייה, מאפייני המחלפים והחיבורים ותצורות הדרך כפי </w:t>
      </w:r>
      <w:bookmarkStart w:id="497" w:name="_ETM_Q3_457095"/>
      <w:bookmarkEnd w:id="497"/>
      <w:r>
        <w:rPr>
          <w:rFonts w:hint="cs"/>
          <w:rtl/>
        </w:rPr>
        <w:t xml:space="preserve">שתוכננה ואושרה. </w:t>
      </w:r>
      <w:bookmarkStart w:id="498" w:name="_ETM_Q3_461103"/>
      <w:bookmarkStart w:id="499" w:name="_ETM_Q3_461206"/>
      <w:bookmarkStart w:id="500" w:name="_ETM_Q3_461246"/>
      <w:bookmarkStart w:id="501" w:name="_ETM_Q3_461334"/>
      <w:bookmarkEnd w:id="498"/>
      <w:bookmarkEnd w:id="499"/>
      <w:bookmarkEnd w:id="500"/>
      <w:bookmarkEnd w:id="501"/>
      <w:r>
        <w:rPr>
          <w:rFonts w:hint="cs"/>
          <w:rtl/>
        </w:rPr>
        <w:t xml:space="preserve">בהתאם לכך נקבעים גם הבדלים במהירויות הנסיעה המותרות, </w:t>
      </w:r>
      <w:bookmarkStart w:id="502" w:name="_ETM_Q3_463873"/>
      <w:bookmarkEnd w:id="502"/>
      <w:r>
        <w:rPr>
          <w:rFonts w:hint="cs"/>
          <w:rtl/>
        </w:rPr>
        <w:t xml:space="preserve">מתוך מטרה להבטיח רמת בטיחות מרבית בהתאם למאפיינים ההנדסיים של </w:t>
      </w:r>
      <w:bookmarkStart w:id="503" w:name="_ETM_Q3_470807"/>
      <w:bookmarkEnd w:id="503"/>
      <w:r>
        <w:rPr>
          <w:rFonts w:hint="cs"/>
          <w:rtl/>
        </w:rPr>
        <w:t xml:space="preserve">כל מקטע. </w:t>
      </w:r>
    </w:p>
    <w:p w:rsidR="00C7192C" w:rsidRDefault="00C7192C" w:rsidP="005A70FA">
      <w:pPr>
        <w:rPr>
          <w:rtl/>
        </w:rPr>
      </w:pPr>
    </w:p>
    <w:p w:rsidR="00C7192C" w:rsidRDefault="00C7192C" w:rsidP="005A70FA">
      <w:pPr>
        <w:rPr>
          <w:rtl/>
        </w:rPr>
      </w:pPr>
      <w:r>
        <w:rPr>
          <w:rFonts w:hint="cs"/>
          <w:rtl/>
        </w:rPr>
        <w:t xml:space="preserve">אני החלטתי, לאחר דיונים שקיימנו, </w:t>
      </w:r>
      <w:bookmarkStart w:id="504" w:name="_ETM_Q3_479138"/>
      <w:bookmarkEnd w:id="504"/>
      <w:r>
        <w:rPr>
          <w:rFonts w:hint="cs"/>
          <w:rtl/>
        </w:rPr>
        <w:t xml:space="preserve">לבקש מיושב-ראש </w:t>
      </w:r>
      <w:proofErr w:type="spellStart"/>
      <w:r>
        <w:rPr>
          <w:rFonts w:hint="cs"/>
          <w:rtl/>
        </w:rPr>
        <w:t>הרלב"ד</w:t>
      </w:r>
      <w:proofErr w:type="spellEnd"/>
      <w:r>
        <w:rPr>
          <w:rFonts w:hint="cs"/>
          <w:rtl/>
        </w:rPr>
        <w:t xml:space="preserve"> לקיים בכמה אזורים התאמה של המהירות לדרך.</w:t>
      </w:r>
      <w:bookmarkStart w:id="505" w:name="_ETM_Q3_488352"/>
      <w:bookmarkEnd w:id="505"/>
      <w:r>
        <w:rPr>
          <w:rFonts w:hint="cs"/>
          <w:rtl/>
        </w:rPr>
        <w:t xml:space="preserve"> אומנם בכביש 1 אתה ואני לא רואים בעין את ההבדלים</w:t>
      </w:r>
      <w:bookmarkStart w:id="506" w:name="_ETM_Q3_491055"/>
      <w:bookmarkEnd w:id="506"/>
      <w:r>
        <w:rPr>
          <w:rFonts w:hint="cs"/>
          <w:rtl/>
        </w:rPr>
        <w:t xml:space="preserve"> של מה שכתוב כאן מבחינת התכן, אבל מבחינת התכן יש כנראה הבדלים הנדסיים, שכתוצאה מזה בקטע אחד</w:t>
      </w:r>
      <w:bookmarkStart w:id="507" w:name="_ETM_Q3_501002"/>
      <w:bookmarkEnd w:id="507"/>
      <w:r>
        <w:rPr>
          <w:rFonts w:hint="cs"/>
          <w:rtl/>
        </w:rPr>
        <w:t xml:space="preserve"> נוסעים במהירות מסוימת, ובקטע אחר במהירות אחרת.</w:t>
      </w:r>
      <w:bookmarkStart w:id="508" w:name="_ETM_Q3_502149"/>
      <w:bookmarkEnd w:id="508"/>
    </w:p>
    <w:p w:rsidR="00C7192C" w:rsidRDefault="00C7192C" w:rsidP="005A70FA">
      <w:pPr>
        <w:rPr>
          <w:rtl/>
        </w:rPr>
      </w:pPr>
      <w:bookmarkStart w:id="509" w:name="_ETM_Q3_502845"/>
      <w:bookmarkEnd w:id="509"/>
    </w:p>
    <w:p w:rsidR="00C7192C" w:rsidRDefault="00C7192C" w:rsidP="005A70FA">
      <w:pPr>
        <w:rPr>
          <w:rtl/>
        </w:rPr>
      </w:pPr>
      <w:bookmarkStart w:id="510" w:name="_ETM_Q3_502969"/>
      <w:bookmarkStart w:id="511" w:name="_ETM_Q3_503014"/>
      <w:bookmarkStart w:id="512" w:name="_ETM_Q3_503095"/>
      <w:bookmarkEnd w:id="510"/>
      <w:bookmarkEnd w:id="511"/>
      <w:bookmarkEnd w:id="512"/>
      <w:r>
        <w:rPr>
          <w:rFonts w:hint="cs"/>
          <w:rtl/>
        </w:rPr>
        <w:t xml:space="preserve">אני ביקשתי – לא רק לאור השאילתה שלך, ביקשתי את זה כבר לפני חודשיים – מיושב-ראש </w:t>
      </w:r>
      <w:proofErr w:type="spellStart"/>
      <w:r>
        <w:rPr>
          <w:rFonts w:hint="cs"/>
          <w:rtl/>
        </w:rPr>
        <w:t>הרלב"ד</w:t>
      </w:r>
      <w:proofErr w:type="spellEnd"/>
      <w:r>
        <w:rPr>
          <w:rFonts w:hint="cs"/>
          <w:rtl/>
        </w:rPr>
        <w:t xml:space="preserve"> יחד עם משטרת התנועה </w:t>
      </w:r>
      <w:bookmarkStart w:id="513" w:name="_ETM_Q3_515525"/>
      <w:bookmarkEnd w:id="513"/>
      <w:r>
        <w:rPr>
          <w:rFonts w:hint="cs"/>
          <w:rtl/>
        </w:rPr>
        <w:t>להביא לי המלצה לאותם כבישים שבהם אני יכולה להגביר א</w:t>
      </w:r>
      <w:bookmarkStart w:id="514" w:name="_ETM_Q3_520213"/>
      <w:bookmarkEnd w:id="514"/>
      <w:r>
        <w:rPr>
          <w:rFonts w:hint="cs"/>
          <w:rtl/>
        </w:rPr>
        <w:t xml:space="preserve">ת המהירות בהתאם לתשתית של אותו כביש. אני מקווה שבקרוב </w:t>
      </w:r>
      <w:bookmarkStart w:id="515" w:name="_ETM_Q3_528230"/>
      <w:bookmarkEnd w:id="515"/>
      <w:r>
        <w:rPr>
          <w:rFonts w:hint="cs"/>
          <w:rtl/>
        </w:rPr>
        <w:t xml:space="preserve">מאוד אכן העבודה הזאת תוצג לי ואני אוכל לקבל את </w:t>
      </w:r>
      <w:bookmarkStart w:id="516" w:name="_ETM_Q3_531466"/>
      <w:bookmarkEnd w:id="516"/>
      <w:r>
        <w:rPr>
          <w:rFonts w:hint="cs"/>
          <w:rtl/>
        </w:rPr>
        <w:t>ההחלטה בהתאם להמלצות שלה.</w:t>
      </w:r>
    </w:p>
    <w:p w:rsidR="00C7192C" w:rsidRDefault="00C7192C" w:rsidP="005A70FA">
      <w:pPr>
        <w:rPr>
          <w:rtl/>
        </w:rPr>
      </w:pPr>
    </w:p>
    <w:p w:rsidR="00C7192C" w:rsidRDefault="00C7192C" w:rsidP="005A70FA">
      <w:pPr>
        <w:pStyle w:val="af6"/>
        <w:keepNext/>
        <w:rPr>
          <w:rtl/>
        </w:rPr>
      </w:pPr>
      <w:bookmarkStart w:id="517" w:name="ET_yor_6423_12"/>
      <w:r w:rsidRPr="009857FF">
        <w:rPr>
          <w:rStyle w:val="TagStyle"/>
          <w:rtl/>
        </w:rPr>
        <w:t xml:space="preserve"> &lt;&lt; יור &gt;&gt; </w:t>
      </w:r>
      <w:r>
        <w:rPr>
          <w:rtl/>
        </w:rPr>
        <w:t>היו"ר אמיר אוחנה:</w:t>
      </w:r>
      <w:r w:rsidRPr="009857FF">
        <w:rPr>
          <w:rStyle w:val="TagStyle"/>
          <w:rtl/>
        </w:rPr>
        <w:t xml:space="preserve"> &lt;&lt; יור &gt;&gt;</w:t>
      </w:r>
      <w:bookmarkEnd w:id="517"/>
    </w:p>
    <w:p w:rsidR="00C7192C" w:rsidRDefault="00C7192C" w:rsidP="00746667">
      <w:pPr>
        <w:rPr>
          <w:rtl/>
        </w:rPr>
      </w:pPr>
    </w:p>
    <w:p w:rsidR="00C7192C" w:rsidRDefault="00C7192C" w:rsidP="00705DCA">
      <w:pPr>
        <w:rPr>
          <w:rtl/>
        </w:rPr>
      </w:pPr>
      <w:r>
        <w:rPr>
          <w:rFonts w:hint="cs"/>
          <w:rtl/>
        </w:rPr>
        <w:t xml:space="preserve">אם אני יכול, לפני השאלה הנוספת </w:t>
      </w:r>
      <w:proofErr w:type="spellStart"/>
      <w:r>
        <w:rPr>
          <w:rFonts w:hint="cs"/>
          <w:rtl/>
        </w:rPr>
        <w:t>שמייד</w:t>
      </w:r>
      <w:proofErr w:type="spellEnd"/>
      <w:r>
        <w:rPr>
          <w:rFonts w:hint="cs"/>
          <w:rtl/>
        </w:rPr>
        <w:t xml:space="preserve"> חבר הכנסת איתן גינזבורג יקבל, אחד הדברים שיכולים </w:t>
      </w:r>
      <w:bookmarkStart w:id="518" w:name="_ETM_Q3_541723"/>
      <w:bookmarkEnd w:id="518"/>
      <w:r>
        <w:rPr>
          <w:rFonts w:hint="cs"/>
          <w:rtl/>
        </w:rPr>
        <w:t xml:space="preserve">חלילה לגרום לתאונות דרכים זה חוסר אחידות בתנועה. אז </w:t>
      </w:r>
      <w:bookmarkStart w:id="519" w:name="_ETM_Q3_542380"/>
      <w:bookmarkEnd w:id="519"/>
      <w:r>
        <w:rPr>
          <w:rFonts w:hint="cs"/>
          <w:rtl/>
        </w:rPr>
        <w:t>נהגים שיצייתו למהירות המותרת פתאום יאטו את קצב הנסיעה</w:t>
      </w:r>
      <w:bookmarkStart w:id="520" w:name="_ETM_Q3_546786"/>
      <w:bookmarkEnd w:id="520"/>
      <w:r>
        <w:rPr>
          <w:rFonts w:hint="cs"/>
          <w:rtl/>
        </w:rPr>
        <w:t xml:space="preserve"> שלהם מ-110 ל-90 קמ"ש, האחרים לא יבינו, וצריך לעקוף </w:t>
      </w:r>
      <w:proofErr w:type="spellStart"/>
      <w:r>
        <w:rPr>
          <w:rFonts w:hint="cs"/>
          <w:rtl/>
        </w:rPr>
        <w:t>וכו</w:t>
      </w:r>
      <w:proofErr w:type="spellEnd"/>
      <w:r>
        <w:rPr>
          <w:rFonts w:hint="cs"/>
          <w:rtl/>
        </w:rPr>
        <w:t xml:space="preserve">'. </w:t>
      </w:r>
      <w:bookmarkStart w:id="521" w:name="_ETM_Q3_552643"/>
      <w:bookmarkEnd w:id="521"/>
      <w:r>
        <w:rPr>
          <w:rFonts w:hint="cs"/>
          <w:rtl/>
        </w:rPr>
        <w:t xml:space="preserve">אז שווה לא לקחת בחשבון רק את </w:t>
      </w:r>
      <w:r>
        <w:rPr>
          <w:rtl/>
        </w:rPr>
        <w:t>–</w:t>
      </w:r>
      <w:r>
        <w:rPr>
          <w:rFonts w:hint="cs"/>
          <w:rtl/>
        </w:rPr>
        <w:t xml:space="preserve"> איך קראת לזה, </w:t>
      </w:r>
      <w:r w:rsidRPr="004F2A2A">
        <w:rPr>
          <w:rtl/>
        </w:rPr>
        <w:t>תכן</w:t>
      </w:r>
      <w:r>
        <w:rPr>
          <w:rFonts w:hint="cs"/>
          <w:rtl/>
        </w:rPr>
        <w:t xml:space="preserve"> </w:t>
      </w:r>
      <w:r>
        <w:rPr>
          <w:rtl/>
        </w:rPr>
        <w:t>–</w:t>
      </w:r>
      <w:r>
        <w:rPr>
          <w:rFonts w:hint="cs"/>
          <w:rtl/>
        </w:rPr>
        <w:t xml:space="preserve"> אלא גם את הסיכון לתאונות דרכים כתוצאה משינויי המהירות.</w:t>
      </w:r>
    </w:p>
    <w:p w:rsidR="00C7192C" w:rsidRDefault="00C7192C" w:rsidP="005A70FA">
      <w:pPr>
        <w:rPr>
          <w:rtl/>
        </w:rPr>
      </w:pPr>
    </w:p>
    <w:p w:rsidR="00C7192C" w:rsidRDefault="00C7192C" w:rsidP="005A70FA">
      <w:pPr>
        <w:pStyle w:val="-"/>
        <w:keepNext/>
        <w:rPr>
          <w:rtl/>
        </w:rPr>
      </w:pPr>
      <w:bookmarkStart w:id="522" w:name="ET_speakercontinue_5985_13"/>
      <w:r w:rsidRPr="009857FF">
        <w:rPr>
          <w:rStyle w:val="TagStyle"/>
          <w:rtl/>
        </w:rPr>
        <w:t xml:space="preserve"> &lt;&lt; דובר_המשך &gt;&gt; </w:t>
      </w:r>
      <w:r>
        <w:rPr>
          <w:rtl/>
        </w:rPr>
        <w:t>שרת התחבורה והבטיחות בדרכים מירי מרים רגב:</w:t>
      </w:r>
      <w:r w:rsidRPr="009857FF">
        <w:rPr>
          <w:rStyle w:val="TagStyle"/>
          <w:rtl/>
        </w:rPr>
        <w:t xml:space="preserve"> &lt;&lt; דובר_המשך &gt;&gt;</w:t>
      </w:r>
      <w:r>
        <w:rPr>
          <w:rtl/>
        </w:rPr>
        <w:t xml:space="preserve"> </w:t>
      </w:r>
      <w:bookmarkEnd w:id="522"/>
    </w:p>
    <w:p w:rsidR="00C7192C" w:rsidRDefault="00C7192C" w:rsidP="00746667">
      <w:pPr>
        <w:rPr>
          <w:rtl/>
        </w:rPr>
      </w:pPr>
    </w:p>
    <w:p w:rsidR="00C7192C" w:rsidRDefault="00C7192C" w:rsidP="005A70FA">
      <w:pPr>
        <w:rPr>
          <w:rtl/>
        </w:rPr>
      </w:pPr>
      <w:r>
        <w:rPr>
          <w:rFonts w:hint="cs"/>
          <w:rtl/>
        </w:rPr>
        <w:t xml:space="preserve">אני חייבת להגיד לך א. שאתה צודק; ב. </w:t>
      </w:r>
      <w:bookmarkStart w:id="523" w:name="_ETM_Q3_564663"/>
      <w:bookmarkEnd w:id="523"/>
      <w:r>
        <w:rPr>
          <w:rFonts w:hint="cs"/>
          <w:rtl/>
        </w:rPr>
        <w:t xml:space="preserve">גם כשאנחנו בודקים את תאונות הדרכים, הנושא של המהירות נבדק. כמו שאתה יודע, אני אענה באחת מהשאילתות כאן על שבע העבירות שבהן אנחנו רוצים להחמיר את הענישה. אחד הנושאים שעולים </w:t>
      </w:r>
      <w:bookmarkStart w:id="524" w:name="_ETM_Q3_579340"/>
      <w:bookmarkEnd w:id="524"/>
      <w:r>
        <w:rPr>
          <w:rtl/>
        </w:rPr>
        <w:t>–</w:t>
      </w:r>
      <w:r>
        <w:rPr>
          <w:rFonts w:hint="cs"/>
          <w:rtl/>
        </w:rPr>
        <w:t xml:space="preserve"> איך מצד אחד אנחנו רוצים להחמיר את הענישה, ומצד שני, במקומות מסוימים, איך אנחנו רוצים להגביר את המהירות. אבל זאת היכולת שלנו לראות איך מצ</w:t>
      </w:r>
      <w:bookmarkStart w:id="525" w:name="_ETM_Q3_585924"/>
      <w:bookmarkEnd w:id="525"/>
      <w:r>
        <w:rPr>
          <w:rFonts w:hint="cs"/>
          <w:rtl/>
        </w:rPr>
        <w:t xml:space="preserve">ד אחד מקילים על הציבור בדברים מסוימים, ומצד שני </w:t>
      </w:r>
      <w:bookmarkStart w:id="526" w:name="_ETM_Q3_591144"/>
      <w:bookmarkEnd w:id="526"/>
      <w:r>
        <w:rPr>
          <w:rFonts w:hint="cs"/>
          <w:rtl/>
        </w:rPr>
        <w:t>איך אנחנו מחמירים.</w:t>
      </w:r>
    </w:p>
    <w:p w:rsidR="00C7192C" w:rsidRDefault="00C7192C" w:rsidP="005A70FA">
      <w:pPr>
        <w:rPr>
          <w:rtl/>
        </w:rPr>
      </w:pPr>
    </w:p>
    <w:p w:rsidR="00C7192C" w:rsidRDefault="00C7192C" w:rsidP="005A70FA">
      <w:pPr>
        <w:rPr>
          <w:rtl/>
        </w:rPr>
      </w:pPr>
      <w:r>
        <w:rPr>
          <w:rFonts w:hint="cs"/>
          <w:rtl/>
        </w:rPr>
        <w:t xml:space="preserve">בעניין כביש 1 </w:t>
      </w:r>
      <w:r>
        <w:rPr>
          <w:rtl/>
        </w:rPr>
        <w:t>–</w:t>
      </w:r>
      <w:r>
        <w:rPr>
          <w:rFonts w:hint="cs"/>
          <w:rtl/>
        </w:rPr>
        <w:t xml:space="preserve"> צודק איתן. אני ביקשתי </w:t>
      </w:r>
      <w:bookmarkStart w:id="527" w:name="_ETM_Q3_594119"/>
      <w:bookmarkEnd w:id="527"/>
      <w:r>
        <w:rPr>
          <w:rFonts w:hint="cs"/>
          <w:rtl/>
        </w:rPr>
        <w:t xml:space="preserve">לבחון את העניין הזה לא רק לגבי כביש 1, לגבי </w:t>
      </w:r>
      <w:bookmarkStart w:id="528" w:name="_ETM_Q3_598393"/>
      <w:bookmarkEnd w:id="528"/>
      <w:r>
        <w:rPr>
          <w:rFonts w:hint="cs"/>
          <w:rtl/>
        </w:rPr>
        <w:t>עוד כמה כבישים מרכזיים ב</w:t>
      </w:r>
      <w:r>
        <w:rPr>
          <w:rFonts w:hint="cs"/>
          <w:rtl/>
          <w:lang w:eastAsia="he-IL"/>
        </w:rPr>
        <w:t xml:space="preserve">מדינת ישראל. העבודה תגיע אליי, אני מקווה </w:t>
      </w:r>
      <w:bookmarkStart w:id="529" w:name="_ETM_Q3_603461"/>
      <w:bookmarkEnd w:id="529"/>
      <w:r>
        <w:rPr>
          <w:rFonts w:hint="cs"/>
          <w:rtl/>
          <w:lang w:eastAsia="he-IL"/>
        </w:rPr>
        <w:t>שבשבועות הקרובים, ואני אוכל לעדכן אתכם במליאה.</w:t>
      </w:r>
    </w:p>
    <w:p w:rsidR="00C7192C" w:rsidRDefault="00C7192C" w:rsidP="005A70FA">
      <w:pPr>
        <w:rPr>
          <w:rtl/>
        </w:rPr>
      </w:pPr>
    </w:p>
    <w:p w:rsidR="00C7192C" w:rsidRDefault="00C7192C" w:rsidP="005A70FA">
      <w:pPr>
        <w:pStyle w:val="af6"/>
        <w:keepNext/>
        <w:rPr>
          <w:rtl/>
        </w:rPr>
      </w:pPr>
      <w:bookmarkStart w:id="530" w:name="ET_yor_6423_14"/>
      <w:r w:rsidRPr="006C486A">
        <w:rPr>
          <w:rStyle w:val="TagStyle"/>
          <w:rtl/>
        </w:rPr>
        <w:t xml:space="preserve"> &lt;&lt; יור &gt;&gt; </w:t>
      </w:r>
      <w:r>
        <w:rPr>
          <w:rtl/>
        </w:rPr>
        <w:t>היו"ר אמיר אוחנה:</w:t>
      </w:r>
      <w:r w:rsidRPr="006C486A">
        <w:rPr>
          <w:rStyle w:val="TagStyle"/>
          <w:rtl/>
        </w:rPr>
        <w:t xml:space="preserve"> &lt;&lt; יור &gt;&gt;</w:t>
      </w:r>
      <w:r>
        <w:rPr>
          <w:rtl/>
        </w:rPr>
        <w:t xml:space="preserve"> </w:t>
      </w:r>
      <w:bookmarkEnd w:id="530"/>
    </w:p>
    <w:p w:rsidR="00C7192C" w:rsidRDefault="00C7192C" w:rsidP="00746667">
      <w:pPr>
        <w:rPr>
          <w:rtl/>
        </w:rPr>
      </w:pPr>
    </w:p>
    <w:p w:rsidR="00C7192C" w:rsidRDefault="00C7192C" w:rsidP="005A70FA">
      <w:pPr>
        <w:rPr>
          <w:rtl/>
        </w:rPr>
      </w:pPr>
      <w:r>
        <w:rPr>
          <w:rFonts w:hint="cs"/>
          <w:rtl/>
        </w:rPr>
        <w:t>אולי בינתיים שווה גם לפעול</w:t>
      </w:r>
      <w:bookmarkStart w:id="531" w:name="_ETM_Q3_607456"/>
      <w:bookmarkEnd w:id="531"/>
      <w:r>
        <w:rPr>
          <w:rFonts w:hint="cs"/>
          <w:rtl/>
        </w:rPr>
        <w:t xml:space="preserve"> </w:t>
      </w:r>
      <w:r>
        <w:rPr>
          <w:rtl/>
        </w:rPr>
        <w:t>–</w:t>
      </w:r>
      <w:r>
        <w:rPr>
          <w:rFonts w:hint="cs"/>
          <w:rtl/>
        </w:rPr>
        <w:t xml:space="preserve"> גם איתן וגם השרה </w:t>
      </w:r>
      <w:r>
        <w:rPr>
          <w:rFonts w:hint="eastAsia"/>
          <w:rtl/>
        </w:rPr>
        <w:t>–</w:t>
      </w:r>
      <w:r>
        <w:rPr>
          <w:rFonts w:hint="cs"/>
          <w:rtl/>
        </w:rPr>
        <w:t xml:space="preserve"> מול אגף התנועה של המשטרה, שלפחות לא ירשמו דוחות במקטע הזה, כי זה לא הוגן.</w:t>
      </w:r>
    </w:p>
    <w:p w:rsidR="00C7192C" w:rsidRDefault="00C7192C" w:rsidP="005A70FA">
      <w:pPr>
        <w:rPr>
          <w:rtl/>
        </w:rPr>
      </w:pPr>
    </w:p>
    <w:p w:rsidR="00C7192C" w:rsidRDefault="00C7192C" w:rsidP="005A70FA">
      <w:pPr>
        <w:pStyle w:val="-"/>
        <w:keepNext/>
        <w:rPr>
          <w:rtl/>
        </w:rPr>
      </w:pPr>
      <w:bookmarkStart w:id="532" w:name="ET_speakercontinue_5771_29"/>
      <w:r w:rsidRPr="00AF2781">
        <w:rPr>
          <w:rStyle w:val="TagStyle"/>
          <w:rtl/>
        </w:rPr>
        <w:t xml:space="preserve"> &lt;&lt; דובר_המשך &gt;&gt; </w:t>
      </w:r>
      <w:r>
        <w:rPr>
          <w:rtl/>
        </w:rPr>
        <w:t>איתן גינזבורג (כחול לבן – המחנה הממלכתי):</w:t>
      </w:r>
      <w:r w:rsidRPr="00AF2781">
        <w:rPr>
          <w:rStyle w:val="TagStyle"/>
          <w:rtl/>
        </w:rPr>
        <w:t xml:space="preserve"> &lt;&lt; דובר_המשך &gt;&gt;</w:t>
      </w:r>
      <w:r>
        <w:rPr>
          <w:rtl/>
        </w:rPr>
        <w:t xml:space="preserve"> </w:t>
      </w:r>
      <w:bookmarkEnd w:id="532"/>
    </w:p>
    <w:p w:rsidR="00C7192C" w:rsidRDefault="00C7192C" w:rsidP="00746667">
      <w:pPr>
        <w:rPr>
          <w:rtl/>
        </w:rPr>
      </w:pPr>
    </w:p>
    <w:p w:rsidR="00C7192C" w:rsidRDefault="00C7192C" w:rsidP="005A70FA">
      <w:pPr>
        <w:rPr>
          <w:rtl/>
        </w:rPr>
      </w:pPr>
      <w:bookmarkStart w:id="533" w:name="_ETM_Q3_615659"/>
      <w:bookmarkEnd w:id="533"/>
      <w:r>
        <w:rPr>
          <w:rFonts w:hint="cs"/>
          <w:rtl/>
        </w:rPr>
        <w:t>אני רוצה לשתף אתכם, מכיוון</w:t>
      </w:r>
      <w:bookmarkStart w:id="534" w:name="_ETM_Q3_620331"/>
      <w:bookmarkEnd w:id="534"/>
      <w:r>
        <w:rPr>
          <w:rFonts w:hint="cs"/>
          <w:rtl/>
        </w:rPr>
        <w:t xml:space="preserve"> שציפיתי לתשובה הזאת, גברתי, היא לא הפתיעה אותי. היא לא הפתיעה אותי מהטעם שגם </w:t>
      </w:r>
      <w:bookmarkStart w:id="535" w:name="_ETM_Q3_626093"/>
      <w:bookmarkEnd w:id="535"/>
      <w:r>
        <w:rPr>
          <w:rFonts w:hint="cs"/>
          <w:rtl/>
        </w:rPr>
        <w:t>שרת התחבורה הקודמת ענתה לי אותה תשובה.</w:t>
      </w:r>
    </w:p>
    <w:p w:rsidR="00C7192C" w:rsidRDefault="00C7192C" w:rsidP="005A70FA">
      <w:pPr>
        <w:rPr>
          <w:rtl/>
        </w:rPr>
      </w:pPr>
    </w:p>
    <w:p w:rsidR="00C7192C" w:rsidRDefault="00C7192C" w:rsidP="005A70FA">
      <w:pPr>
        <w:pStyle w:val="-"/>
        <w:keepNext/>
        <w:rPr>
          <w:rtl/>
        </w:rPr>
      </w:pPr>
      <w:bookmarkStart w:id="536" w:name="ET_speakercontinue_5985_15"/>
      <w:r w:rsidRPr="006C486A">
        <w:rPr>
          <w:rStyle w:val="TagStyle"/>
          <w:rtl/>
        </w:rPr>
        <w:t xml:space="preserve"> &lt;&lt; דובר_המשך &gt;&gt; </w:t>
      </w:r>
      <w:r>
        <w:rPr>
          <w:rtl/>
        </w:rPr>
        <w:t>שרת התחבורה והבטיחות בדרכים מירי מרים רגב:</w:t>
      </w:r>
      <w:r w:rsidRPr="006C486A">
        <w:rPr>
          <w:rStyle w:val="TagStyle"/>
          <w:rtl/>
        </w:rPr>
        <w:t xml:space="preserve"> &lt;&lt; דובר_המשך &gt;&gt;</w:t>
      </w:r>
      <w:r>
        <w:rPr>
          <w:rtl/>
        </w:rPr>
        <w:t xml:space="preserve"> </w:t>
      </w:r>
      <w:bookmarkEnd w:id="536"/>
    </w:p>
    <w:p w:rsidR="00C7192C" w:rsidRDefault="00C7192C" w:rsidP="00746667">
      <w:pPr>
        <w:rPr>
          <w:rtl/>
        </w:rPr>
      </w:pPr>
    </w:p>
    <w:p w:rsidR="00C7192C" w:rsidRDefault="00C7192C" w:rsidP="005A70FA">
      <w:pPr>
        <w:rPr>
          <w:rtl/>
        </w:rPr>
      </w:pPr>
      <w:r>
        <w:rPr>
          <w:rFonts w:hint="cs"/>
          <w:rtl/>
        </w:rPr>
        <w:t>זאת אומרת שגורמי המקצוע הם עקביים</w:t>
      </w:r>
      <w:bookmarkStart w:id="537" w:name="_ETM_Q3_634182"/>
      <w:bookmarkEnd w:id="537"/>
      <w:r>
        <w:rPr>
          <w:rFonts w:hint="cs"/>
          <w:rtl/>
        </w:rPr>
        <w:t>, אתה אומר.</w:t>
      </w:r>
    </w:p>
    <w:p w:rsidR="00C7192C" w:rsidRDefault="00C7192C" w:rsidP="005A70FA">
      <w:pPr>
        <w:rPr>
          <w:rtl/>
        </w:rPr>
      </w:pPr>
    </w:p>
    <w:p w:rsidR="00C7192C" w:rsidRDefault="00C7192C" w:rsidP="005A70FA">
      <w:pPr>
        <w:pStyle w:val="-"/>
        <w:keepNext/>
        <w:rPr>
          <w:rtl/>
        </w:rPr>
      </w:pPr>
      <w:bookmarkStart w:id="538" w:name="ET_speakercontinue_5771_30"/>
      <w:r w:rsidRPr="00783B42">
        <w:rPr>
          <w:rStyle w:val="TagStyle"/>
          <w:rtl/>
        </w:rPr>
        <w:t xml:space="preserve"> &lt;&lt; דובר_המשך &gt;&gt; </w:t>
      </w:r>
      <w:r>
        <w:rPr>
          <w:rtl/>
        </w:rPr>
        <w:t>איתן גינזבורג (כחול לבן – המחנה הממלכתי):</w:t>
      </w:r>
      <w:r w:rsidRPr="00783B42">
        <w:rPr>
          <w:rStyle w:val="TagStyle"/>
          <w:rtl/>
        </w:rPr>
        <w:t xml:space="preserve"> &lt;&lt; דובר_המשך &gt;&gt;</w:t>
      </w:r>
      <w:r>
        <w:rPr>
          <w:rtl/>
        </w:rPr>
        <w:t xml:space="preserve"> </w:t>
      </w:r>
      <w:bookmarkEnd w:id="538"/>
    </w:p>
    <w:p w:rsidR="00C7192C" w:rsidRDefault="00C7192C" w:rsidP="00746667">
      <w:pPr>
        <w:rPr>
          <w:rtl/>
        </w:rPr>
      </w:pPr>
    </w:p>
    <w:p w:rsidR="00C7192C" w:rsidRDefault="00C7192C" w:rsidP="005A70FA">
      <w:pPr>
        <w:rPr>
          <w:rtl/>
        </w:rPr>
      </w:pPr>
      <w:r>
        <w:rPr>
          <w:rFonts w:hint="cs"/>
          <w:rtl/>
        </w:rPr>
        <w:t xml:space="preserve">לא, לא. אני אתן לך מכיוון אחר משהו </w:t>
      </w:r>
      <w:bookmarkStart w:id="539" w:name="_ETM_Q3_633729"/>
      <w:bookmarkEnd w:id="539"/>
      <w:r>
        <w:rPr>
          <w:rFonts w:hint="cs"/>
          <w:rtl/>
        </w:rPr>
        <w:t xml:space="preserve">אחר. 97% מדוחות משטרת ישראל על כביש 1 הם במקטע הזה. מי שמסרב לדבר הזה הוא </w:t>
      </w:r>
      <w:bookmarkStart w:id="540" w:name="_ETM_Q3_645380"/>
      <w:bookmarkEnd w:id="540"/>
      <w:r>
        <w:rPr>
          <w:rFonts w:hint="cs"/>
          <w:rtl/>
        </w:rPr>
        <w:t xml:space="preserve">משטרת ישראל. דווקא משרד התחבורה העבירה הודעה לעיתון בעבר שהם בעד להעלות את המהירות </w:t>
      </w:r>
      <w:bookmarkStart w:id="541" w:name="_ETM_Q3_653403"/>
      <w:bookmarkEnd w:id="541"/>
      <w:r>
        <w:rPr>
          <w:rFonts w:hint="cs"/>
          <w:rtl/>
        </w:rPr>
        <w:t xml:space="preserve">בנושא הזה במקטע הזה, אבל בגלל משטרת ישראל הם לא מעלים את זה. </w:t>
      </w:r>
    </w:p>
    <w:p w:rsidR="00C7192C" w:rsidRDefault="00C7192C" w:rsidP="005A70FA">
      <w:pPr>
        <w:rPr>
          <w:rtl/>
        </w:rPr>
      </w:pPr>
    </w:p>
    <w:p w:rsidR="00C7192C" w:rsidRDefault="00C7192C" w:rsidP="005A70FA">
      <w:pPr>
        <w:pStyle w:val="af5"/>
        <w:keepNext/>
        <w:rPr>
          <w:rtl/>
        </w:rPr>
      </w:pPr>
      <w:bookmarkStart w:id="542" w:name="ET_interruption_6361_31"/>
      <w:r w:rsidRPr="00783B42">
        <w:rPr>
          <w:rStyle w:val="TagStyle"/>
          <w:rtl/>
        </w:rPr>
        <w:t xml:space="preserve"> &lt;&lt; קריאה &gt;&gt; </w:t>
      </w:r>
      <w:r>
        <w:rPr>
          <w:rtl/>
        </w:rPr>
        <w:t>נאור שירי (יש עתיד):</w:t>
      </w:r>
      <w:r w:rsidRPr="00783B42">
        <w:rPr>
          <w:rStyle w:val="TagStyle"/>
          <w:rtl/>
        </w:rPr>
        <w:t xml:space="preserve"> &lt;&lt; קריאה &gt;&gt;</w:t>
      </w:r>
      <w:r>
        <w:rPr>
          <w:rtl/>
        </w:rPr>
        <w:t xml:space="preserve"> </w:t>
      </w:r>
      <w:bookmarkEnd w:id="542"/>
    </w:p>
    <w:p w:rsidR="00C7192C" w:rsidRDefault="00C7192C" w:rsidP="00746667">
      <w:pPr>
        <w:rPr>
          <w:rtl/>
        </w:rPr>
      </w:pPr>
    </w:p>
    <w:p w:rsidR="00C7192C" w:rsidRDefault="00C7192C" w:rsidP="005A70FA">
      <w:pPr>
        <w:rPr>
          <w:rtl/>
        </w:rPr>
      </w:pPr>
      <w:r>
        <w:rPr>
          <w:rFonts w:hint="cs"/>
          <w:rtl/>
        </w:rPr>
        <w:t>גם שמו מצלמות.</w:t>
      </w:r>
    </w:p>
    <w:p w:rsidR="00C7192C" w:rsidRDefault="00C7192C" w:rsidP="005A70FA">
      <w:pPr>
        <w:rPr>
          <w:rtl/>
        </w:rPr>
      </w:pPr>
    </w:p>
    <w:p w:rsidR="00C7192C" w:rsidRDefault="00C7192C" w:rsidP="005A70FA">
      <w:pPr>
        <w:pStyle w:val="-"/>
        <w:keepNext/>
        <w:rPr>
          <w:rtl/>
        </w:rPr>
      </w:pPr>
      <w:bookmarkStart w:id="543" w:name="ET_speakercontinue_5771_32"/>
      <w:r w:rsidRPr="00783B42">
        <w:rPr>
          <w:rStyle w:val="TagStyle"/>
          <w:rtl/>
        </w:rPr>
        <w:t xml:space="preserve"> &lt;&lt; דובר_המשך &gt;&gt; </w:t>
      </w:r>
      <w:r>
        <w:rPr>
          <w:rtl/>
        </w:rPr>
        <w:t>איתן גינזבורג (כחול לבן – המחנה הממלכתי):</w:t>
      </w:r>
      <w:r w:rsidRPr="00783B42">
        <w:rPr>
          <w:rStyle w:val="TagStyle"/>
          <w:rtl/>
        </w:rPr>
        <w:t xml:space="preserve"> &lt;&lt; דובר_המשך &gt;&gt;</w:t>
      </w:r>
      <w:r>
        <w:rPr>
          <w:rtl/>
        </w:rPr>
        <w:t xml:space="preserve"> </w:t>
      </w:r>
      <w:bookmarkEnd w:id="543"/>
    </w:p>
    <w:p w:rsidR="00C7192C" w:rsidRDefault="00C7192C" w:rsidP="00746667">
      <w:pPr>
        <w:rPr>
          <w:rtl/>
        </w:rPr>
      </w:pPr>
    </w:p>
    <w:p w:rsidR="00C7192C" w:rsidRDefault="00C7192C" w:rsidP="005A70FA">
      <w:pPr>
        <w:rPr>
          <w:rtl/>
        </w:rPr>
      </w:pPr>
      <w:bookmarkStart w:id="544" w:name="_ETM_Q3_660086"/>
      <w:bookmarkEnd w:id="544"/>
      <w:r>
        <w:rPr>
          <w:rFonts w:hint="cs"/>
          <w:rtl/>
        </w:rPr>
        <w:t xml:space="preserve">גם שמו עכשיו מצלמות. מאז השתנה תוואי הדרך, </w:t>
      </w:r>
      <w:bookmarkStart w:id="545" w:name="_ETM_Q3_666106"/>
      <w:bookmarkEnd w:id="545"/>
      <w:r>
        <w:rPr>
          <w:rFonts w:hint="cs"/>
          <w:rtl/>
        </w:rPr>
        <w:t>יש כבר שלושה נתיבים. אין שם אחד שנוסע שם על 90, אל חשש בנ</w:t>
      </w:r>
      <w:bookmarkStart w:id="546" w:name="_ETM_Q3_671583"/>
      <w:bookmarkEnd w:id="546"/>
      <w:r>
        <w:rPr>
          <w:rFonts w:hint="cs"/>
          <w:rtl/>
        </w:rPr>
        <w:t>ושא הזה. גברתי, אני ראיתי בדיוק אותו תוואי - - -</w:t>
      </w:r>
    </w:p>
    <w:p w:rsidR="00C7192C" w:rsidRDefault="00C7192C" w:rsidP="005A70FA">
      <w:pPr>
        <w:rPr>
          <w:rtl/>
        </w:rPr>
      </w:pPr>
    </w:p>
    <w:p w:rsidR="00C7192C" w:rsidRDefault="00C7192C" w:rsidP="005A70FA">
      <w:pPr>
        <w:pStyle w:val="-"/>
        <w:keepNext/>
        <w:rPr>
          <w:rtl/>
        </w:rPr>
      </w:pPr>
      <w:bookmarkStart w:id="547" w:name="ET_speakercontinue_5985_16"/>
      <w:r w:rsidRPr="00A22ADA">
        <w:rPr>
          <w:rStyle w:val="TagStyle"/>
          <w:rtl/>
        </w:rPr>
        <w:t xml:space="preserve"> &lt;&lt; דובר_המשך &gt;&gt; </w:t>
      </w:r>
      <w:r>
        <w:rPr>
          <w:rtl/>
        </w:rPr>
        <w:t>שרת התחבורה והבטיחות בדרכים מירי מרים רגב:</w:t>
      </w:r>
      <w:r w:rsidRPr="00A22ADA">
        <w:rPr>
          <w:rStyle w:val="TagStyle"/>
          <w:rtl/>
        </w:rPr>
        <w:t xml:space="preserve"> &lt;&lt; דובר_המשך &gt;&gt;</w:t>
      </w:r>
      <w:r>
        <w:rPr>
          <w:rtl/>
        </w:rPr>
        <w:t xml:space="preserve"> </w:t>
      </w:r>
      <w:bookmarkEnd w:id="547"/>
    </w:p>
    <w:p w:rsidR="00C7192C" w:rsidRDefault="00C7192C" w:rsidP="00746667">
      <w:pPr>
        <w:rPr>
          <w:rtl/>
        </w:rPr>
      </w:pPr>
    </w:p>
    <w:p w:rsidR="00C7192C" w:rsidRDefault="00C7192C" w:rsidP="005A70FA">
      <w:pPr>
        <w:rPr>
          <w:rtl/>
        </w:rPr>
      </w:pPr>
      <w:r>
        <w:rPr>
          <w:rFonts w:hint="cs"/>
          <w:rtl/>
        </w:rPr>
        <w:t>איתן, אני מבטיחה לך לטפל בעניין הזה. אמרתי לך.</w:t>
      </w:r>
    </w:p>
    <w:p w:rsidR="00C7192C" w:rsidRDefault="00C7192C" w:rsidP="005A70FA">
      <w:pPr>
        <w:rPr>
          <w:rtl/>
        </w:rPr>
      </w:pPr>
    </w:p>
    <w:p w:rsidR="00C7192C" w:rsidRDefault="00C7192C" w:rsidP="005A70FA">
      <w:pPr>
        <w:pStyle w:val="-"/>
        <w:keepNext/>
        <w:rPr>
          <w:rtl/>
        </w:rPr>
      </w:pPr>
      <w:bookmarkStart w:id="548" w:name="ET_speakercontinue_5771_33"/>
      <w:r w:rsidRPr="00783B42">
        <w:rPr>
          <w:rStyle w:val="TagStyle"/>
          <w:rtl/>
        </w:rPr>
        <w:t xml:space="preserve"> &lt;&lt; דובר_המשך &gt;&gt; </w:t>
      </w:r>
      <w:r>
        <w:rPr>
          <w:rtl/>
        </w:rPr>
        <w:t>איתן גינזבורג (כחול לבן – המחנה הממלכתי):</w:t>
      </w:r>
      <w:r w:rsidRPr="00783B42">
        <w:rPr>
          <w:rStyle w:val="TagStyle"/>
          <w:rtl/>
        </w:rPr>
        <w:t xml:space="preserve"> &lt;&lt; דובר_המשך &gt;&gt;</w:t>
      </w:r>
      <w:r>
        <w:rPr>
          <w:rtl/>
        </w:rPr>
        <w:t xml:space="preserve"> </w:t>
      </w:r>
      <w:bookmarkEnd w:id="548"/>
    </w:p>
    <w:p w:rsidR="00C7192C" w:rsidRDefault="00C7192C" w:rsidP="00746667">
      <w:pPr>
        <w:rPr>
          <w:rtl/>
        </w:rPr>
      </w:pPr>
    </w:p>
    <w:p w:rsidR="00C7192C" w:rsidRDefault="00C7192C" w:rsidP="005A70FA">
      <w:pPr>
        <w:rPr>
          <w:rtl/>
        </w:rPr>
      </w:pPr>
      <w:bookmarkStart w:id="549" w:name="_ETM_Q3_674657"/>
      <w:bookmarkEnd w:id="549"/>
      <w:r>
        <w:rPr>
          <w:rFonts w:hint="cs"/>
          <w:rtl/>
        </w:rPr>
        <w:t xml:space="preserve">בדיוק אותו תוואי דרך. הייתי בכביש 70 בצפון, </w:t>
      </w:r>
      <w:bookmarkStart w:id="550" w:name="_ETM_Q3_678544"/>
      <w:bookmarkEnd w:id="550"/>
      <w:r>
        <w:rPr>
          <w:rFonts w:hint="cs"/>
          <w:rtl/>
        </w:rPr>
        <w:t xml:space="preserve">שם מותר לנסוע על 110. אותו תוואי דרך, עם אותו שול, אותו תכן. האמיני לי, אני מכיר את התחום הזה היטב. אני אומר לך, גברתי </w:t>
      </w:r>
      <w:r>
        <w:rPr>
          <w:rtl/>
        </w:rPr>
        <w:t>–</w:t>
      </w:r>
      <w:r>
        <w:rPr>
          <w:rFonts w:hint="cs"/>
          <w:rtl/>
        </w:rPr>
        <w:t xml:space="preserve"> ואני מכיר אותך </w:t>
      </w:r>
      <w:r>
        <w:rPr>
          <w:rtl/>
        </w:rPr>
        <w:t>–</w:t>
      </w:r>
      <w:r>
        <w:rPr>
          <w:rFonts w:hint="cs"/>
          <w:rtl/>
        </w:rPr>
        <w:t xml:space="preserve"> אם את לא תדפקי על השולחן </w:t>
      </w:r>
      <w:bookmarkStart w:id="551" w:name="_ETM_Q3_687891"/>
      <w:bookmarkEnd w:id="551"/>
      <w:r>
        <w:rPr>
          <w:rFonts w:hint="cs"/>
          <w:rtl/>
        </w:rPr>
        <w:t>ותורי להם לעשות את הדבר הזה, זה פשוט לא יקרה. הם יערבבו אותך, ויאכילו אותך בדוחות אין-סופיים.</w:t>
      </w:r>
      <w:bookmarkStart w:id="552" w:name="_ETM_Q3_695949"/>
      <w:bookmarkEnd w:id="552"/>
      <w:r>
        <w:rPr>
          <w:rFonts w:hint="cs"/>
          <w:rtl/>
        </w:rPr>
        <w:t xml:space="preserve"> אין שום הצדקה לכך שבמקטע הזה יורידו מהירות </w:t>
      </w:r>
      <w:bookmarkStart w:id="553" w:name="_ETM_Q3_699230"/>
      <w:bookmarkEnd w:id="553"/>
      <w:r>
        <w:rPr>
          <w:rFonts w:hint="cs"/>
          <w:rtl/>
        </w:rPr>
        <w:t>עד 90 קמ"ש ואז יעלו אותה ל-110 קמ"ש. אין שום הצדקה, גברתי</w:t>
      </w:r>
      <w:bookmarkStart w:id="554" w:name="_ETM_Q3_703009"/>
      <w:bookmarkEnd w:id="554"/>
      <w:r>
        <w:rPr>
          <w:rFonts w:hint="cs"/>
          <w:rtl/>
        </w:rPr>
        <w:t>. זה ממש תלוי בך. זו החלטה שלך.</w:t>
      </w:r>
    </w:p>
    <w:p w:rsidR="00C7192C" w:rsidRDefault="00C7192C" w:rsidP="005A70FA">
      <w:pPr>
        <w:rPr>
          <w:rtl/>
        </w:rPr>
      </w:pPr>
    </w:p>
    <w:p w:rsidR="00C7192C" w:rsidRDefault="00C7192C" w:rsidP="005A70FA">
      <w:pPr>
        <w:pStyle w:val="af6"/>
        <w:keepNext/>
        <w:rPr>
          <w:rtl/>
        </w:rPr>
      </w:pPr>
      <w:r w:rsidRPr="00111BD4">
        <w:rPr>
          <w:rStyle w:val="TagStyle"/>
          <w:rtl/>
        </w:rPr>
        <w:t xml:space="preserve"> &lt;&lt; יור &gt;&gt; </w:t>
      </w:r>
      <w:r>
        <w:rPr>
          <w:rtl/>
        </w:rPr>
        <w:t>היו"ר אמיר אוחנה:</w:t>
      </w:r>
      <w:r w:rsidRPr="00111BD4">
        <w:rPr>
          <w:rStyle w:val="TagStyle"/>
          <w:rtl/>
        </w:rPr>
        <w:t xml:space="preserve"> &lt;&lt; יור &gt;&gt;</w:t>
      </w:r>
      <w:r>
        <w:rPr>
          <w:rtl/>
        </w:rPr>
        <w:t xml:space="preserve"> </w:t>
      </w:r>
    </w:p>
    <w:p w:rsidR="00C7192C" w:rsidRDefault="00C7192C" w:rsidP="00746667">
      <w:pPr>
        <w:rPr>
          <w:rtl/>
        </w:rPr>
      </w:pPr>
    </w:p>
    <w:p w:rsidR="00C7192C" w:rsidRDefault="00C7192C" w:rsidP="005A70FA">
      <w:pPr>
        <w:rPr>
          <w:rtl/>
        </w:rPr>
      </w:pPr>
      <w:r>
        <w:rPr>
          <w:rFonts w:hint="cs"/>
          <w:rtl/>
        </w:rPr>
        <w:t>זה ממש להכשיל את האזרחים.</w:t>
      </w:r>
      <w:r w:rsidRPr="00783B42">
        <w:rPr>
          <w:rFonts w:hint="cs"/>
          <w:rtl/>
        </w:rPr>
        <w:t xml:space="preserve"> </w:t>
      </w:r>
      <w:r>
        <w:rPr>
          <w:rFonts w:hint="cs"/>
          <w:rtl/>
        </w:rPr>
        <w:t>זה ממש להכשיל את האזרחים.</w:t>
      </w:r>
    </w:p>
    <w:p w:rsidR="00C7192C" w:rsidRDefault="00C7192C" w:rsidP="005A70FA">
      <w:pPr>
        <w:rPr>
          <w:rtl/>
        </w:rPr>
      </w:pPr>
    </w:p>
    <w:p w:rsidR="00C7192C" w:rsidRDefault="00C7192C" w:rsidP="005A70FA">
      <w:pPr>
        <w:pStyle w:val="-"/>
        <w:keepNext/>
        <w:rPr>
          <w:rtl/>
        </w:rPr>
      </w:pPr>
      <w:r w:rsidRPr="00111BD4">
        <w:rPr>
          <w:rStyle w:val="TagStyle"/>
          <w:rtl/>
        </w:rPr>
        <w:t xml:space="preserve">&lt;&lt; דובר_המשך &gt;&gt; </w:t>
      </w:r>
      <w:r>
        <w:rPr>
          <w:rtl/>
        </w:rPr>
        <w:t>שרת התחבורה והבטיחות בדרכים מירי מרים רגב:</w:t>
      </w:r>
      <w:r w:rsidRPr="00111BD4">
        <w:rPr>
          <w:rStyle w:val="TagStyle"/>
          <w:rtl/>
        </w:rPr>
        <w:t xml:space="preserve"> &lt;&lt; דובר_המשך &gt;&gt;</w:t>
      </w:r>
      <w:r>
        <w:rPr>
          <w:rtl/>
        </w:rPr>
        <w:t xml:space="preserve"> </w:t>
      </w:r>
    </w:p>
    <w:p w:rsidR="00C7192C" w:rsidRDefault="00C7192C" w:rsidP="00746667">
      <w:pPr>
        <w:rPr>
          <w:rtl/>
        </w:rPr>
      </w:pPr>
    </w:p>
    <w:p w:rsidR="00C7192C" w:rsidRDefault="00C7192C" w:rsidP="005A70FA">
      <w:pPr>
        <w:rPr>
          <w:rtl/>
        </w:rPr>
      </w:pPr>
      <w:r>
        <w:rPr>
          <w:rFonts w:hint="cs"/>
          <w:rtl/>
        </w:rPr>
        <w:t>אני איתך בעניין הזה.</w:t>
      </w:r>
    </w:p>
    <w:p w:rsidR="00C7192C" w:rsidRDefault="00C7192C" w:rsidP="005A70FA">
      <w:pPr>
        <w:rPr>
          <w:rtl/>
        </w:rPr>
      </w:pPr>
      <w:bookmarkStart w:id="555" w:name="_ETM_Q3_708833"/>
      <w:bookmarkStart w:id="556" w:name="_ETM_Q3_708921"/>
      <w:bookmarkEnd w:id="555"/>
      <w:bookmarkEnd w:id="556"/>
    </w:p>
    <w:p w:rsidR="00C7192C" w:rsidRDefault="00C7192C" w:rsidP="005A70FA">
      <w:pPr>
        <w:pStyle w:val="-"/>
        <w:keepNext/>
        <w:rPr>
          <w:rtl/>
        </w:rPr>
      </w:pPr>
      <w:bookmarkStart w:id="557" w:name="ET_speakercontinue_5771_34"/>
      <w:r w:rsidRPr="00783B42">
        <w:rPr>
          <w:rStyle w:val="TagStyle"/>
          <w:rtl/>
        </w:rPr>
        <w:t xml:space="preserve"> &lt;&lt; דובר_המשך &gt;&gt; </w:t>
      </w:r>
      <w:r>
        <w:rPr>
          <w:rtl/>
        </w:rPr>
        <w:t>איתן גינזבורג (כחול לבן – המחנה הממלכתי):</w:t>
      </w:r>
      <w:r w:rsidRPr="00783B42">
        <w:rPr>
          <w:rStyle w:val="TagStyle"/>
          <w:rtl/>
        </w:rPr>
        <w:t xml:space="preserve"> &lt;&lt; דובר_המשך &gt;&gt;</w:t>
      </w:r>
      <w:r>
        <w:rPr>
          <w:rtl/>
        </w:rPr>
        <w:t xml:space="preserve"> </w:t>
      </w:r>
      <w:bookmarkEnd w:id="557"/>
    </w:p>
    <w:p w:rsidR="00C7192C" w:rsidRDefault="00C7192C" w:rsidP="00746667">
      <w:pPr>
        <w:rPr>
          <w:rtl/>
        </w:rPr>
      </w:pPr>
    </w:p>
    <w:p w:rsidR="00C7192C" w:rsidRPr="00783B42" w:rsidRDefault="00C7192C" w:rsidP="005A70FA">
      <w:pPr>
        <w:rPr>
          <w:rtl/>
        </w:rPr>
      </w:pPr>
      <w:r>
        <w:rPr>
          <w:rFonts w:hint="cs"/>
          <w:rtl/>
        </w:rPr>
        <w:t>זה ממ</w:t>
      </w:r>
      <w:bookmarkStart w:id="558" w:name="_ETM_Q3_707911"/>
      <w:bookmarkEnd w:id="558"/>
      <w:r>
        <w:rPr>
          <w:rFonts w:hint="cs"/>
          <w:rtl/>
        </w:rPr>
        <w:t xml:space="preserve">ש להכשיל. 97% מדוחות הנהיגה בכביש </w:t>
      </w:r>
      <w:bookmarkStart w:id="559" w:name="_ETM_Q3_712483"/>
      <w:bookmarkEnd w:id="559"/>
      <w:r>
        <w:rPr>
          <w:rFonts w:hint="cs"/>
          <w:rtl/>
        </w:rPr>
        <w:t>1 במקטע הזה.</w:t>
      </w:r>
    </w:p>
    <w:p w:rsidR="00C7192C" w:rsidRDefault="00C7192C" w:rsidP="005A70FA">
      <w:pPr>
        <w:rPr>
          <w:rtl/>
        </w:rPr>
      </w:pPr>
    </w:p>
    <w:p w:rsidR="00C7192C" w:rsidRDefault="00C7192C" w:rsidP="005A70FA">
      <w:pPr>
        <w:pStyle w:val="af6"/>
        <w:keepNext/>
        <w:rPr>
          <w:rtl/>
        </w:rPr>
      </w:pPr>
      <w:bookmarkStart w:id="560" w:name="ET_yor_6423_35"/>
      <w:r w:rsidRPr="00783B42">
        <w:rPr>
          <w:rStyle w:val="TagStyle"/>
          <w:rtl/>
        </w:rPr>
        <w:t xml:space="preserve"> &lt;&lt; יור &gt;&gt; </w:t>
      </w:r>
      <w:r>
        <w:rPr>
          <w:rtl/>
        </w:rPr>
        <w:t>היו"ר אמיר אוחנה:</w:t>
      </w:r>
      <w:r w:rsidRPr="00783B42">
        <w:rPr>
          <w:rStyle w:val="TagStyle"/>
          <w:rtl/>
        </w:rPr>
        <w:t xml:space="preserve"> &lt;&lt; יור &gt;&gt;</w:t>
      </w:r>
      <w:r>
        <w:rPr>
          <w:rtl/>
        </w:rPr>
        <w:t xml:space="preserve"> </w:t>
      </w:r>
      <w:bookmarkEnd w:id="560"/>
    </w:p>
    <w:p w:rsidR="00C7192C" w:rsidRDefault="00C7192C" w:rsidP="00746667">
      <w:pPr>
        <w:rPr>
          <w:rtl/>
        </w:rPr>
      </w:pPr>
    </w:p>
    <w:p w:rsidR="00C7192C" w:rsidRDefault="00C7192C" w:rsidP="005A70FA">
      <w:pPr>
        <w:rPr>
          <w:rtl/>
        </w:rPr>
      </w:pPr>
      <w:bookmarkStart w:id="561" w:name="_ETM_Q3_713820"/>
      <w:bookmarkEnd w:id="561"/>
      <w:r>
        <w:rPr>
          <w:rFonts w:hint="cs"/>
          <w:rtl/>
        </w:rPr>
        <w:t>מדהים.</w:t>
      </w:r>
      <w:bookmarkStart w:id="562" w:name="_ETM_Q3_716544"/>
      <w:bookmarkEnd w:id="562"/>
    </w:p>
    <w:p w:rsidR="00C7192C" w:rsidRPr="00783B42" w:rsidRDefault="00C7192C" w:rsidP="005A70FA">
      <w:pPr>
        <w:rPr>
          <w:rtl/>
        </w:rPr>
      </w:pPr>
      <w:bookmarkStart w:id="563" w:name="_ETM_Q3_716642"/>
      <w:bookmarkEnd w:id="563"/>
    </w:p>
    <w:p w:rsidR="00C7192C" w:rsidRDefault="00C7192C" w:rsidP="005A70FA">
      <w:pPr>
        <w:pStyle w:val="-"/>
        <w:keepNext/>
        <w:rPr>
          <w:rtl/>
        </w:rPr>
      </w:pPr>
      <w:bookmarkStart w:id="564" w:name="ET_speakercontinue_5985_18"/>
      <w:r w:rsidRPr="00111BD4">
        <w:rPr>
          <w:rStyle w:val="TagStyle"/>
          <w:rtl/>
        </w:rPr>
        <w:t xml:space="preserve"> &lt;&lt; דובר_המשך &gt;&gt; </w:t>
      </w:r>
      <w:r>
        <w:rPr>
          <w:rtl/>
        </w:rPr>
        <w:t>שרת התחבורה והבטיחות בדרכים מירי מרים רגב:</w:t>
      </w:r>
      <w:r w:rsidRPr="00111BD4">
        <w:rPr>
          <w:rStyle w:val="TagStyle"/>
          <w:rtl/>
        </w:rPr>
        <w:t xml:space="preserve"> &lt;&lt; דובר_המשך &gt;&gt;</w:t>
      </w:r>
      <w:r>
        <w:rPr>
          <w:rtl/>
        </w:rPr>
        <w:t xml:space="preserve"> </w:t>
      </w:r>
      <w:bookmarkEnd w:id="564"/>
    </w:p>
    <w:p w:rsidR="00C7192C" w:rsidRDefault="00C7192C" w:rsidP="00746667">
      <w:pPr>
        <w:rPr>
          <w:rtl/>
        </w:rPr>
      </w:pPr>
    </w:p>
    <w:p w:rsidR="00C7192C" w:rsidRDefault="00C7192C" w:rsidP="005A70FA">
      <w:pPr>
        <w:rPr>
          <w:rtl/>
        </w:rPr>
      </w:pPr>
      <w:r>
        <w:rPr>
          <w:rFonts w:hint="cs"/>
          <w:rtl/>
        </w:rPr>
        <w:t>אני מקבלת את מה שאתה אומר. אמרתי לך, אני אבדוק את העניין</w:t>
      </w:r>
      <w:bookmarkStart w:id="565" w:name="_ETM_Q3_718597"/>
      <w:bookmarkEnd w:id="565"/>
      <w:r>
        <w:rPr>
          <w:rFonts w:hint="cs"/>
          <w:rtl/>
        </w:rPr>
        <w:t xml:space="preserve"> הזה. כבר נתתי הנחיה.</w:t>
      </w:r>
    </w:p>
    <w:p w:rsidR="00C7192C" w:rsidRDefault="00C7192C" w:rsidP="005A70FA">
      <w:pPr>
        <w:rPr>
          <w:rtl/>
        </w:rPr>
      </w:pPr>
    </w:p>
    <w:p w:rsidR="00C7192C" w:rsidRDefault="00C7192C" w:rsidP="005A70FA">
      <w:pPr>
        <w:pStyle w:val="-"/>
        <w:keepNext/>
        <w:rPr>
          <w:rtl/>
        </w:rPr>
      </w:pPr>
      <w:bookmarkStart w:id="566" w:name="ET_speakercontinue_5771_36"/>
      <w:r w:rsidRPr="00783B42">
        <w:rPr>
          <w:rStyle w:val="TagStyle"/>
          <w:rtl/>
        </w:rPr>
        <w:t xml:space="preserve"> &lt;&lt; דובר_המשך &gt;&gt; </w:t>
      </w:r>
      <w:r>
        <w:rPr>
          <w:rtl/>
        </w:rPr>
        <w:t>איתן גינזבורג (כחול לבן – המחנה הממלכתי):</w:t>
      </w:r>
      <w:r w:rsidRPr="00783B42">
        <w:rPr>
          <w:rStyle w:val="TagStyle"/>
          <w:rtl/>
        </w:rPr>
        <w:t xml:space="preserve"> &lt;&lt; דובר_המשך &gt;&gt;</w:t>
      </w:r>
      <w:r>
        <w:rPr>
          <w:rtl/>
        </w:rPr>
        <w:t xml:space="preserve"> </w:t>
      </w:r>
      <w:bookmarkEnd w:id="566"/>
    </w:p>
    <w:p w:rsidR="00C7192C" w:rsidRDefault="00C7192C" w:rsidP="00746667">
      <w:pPr>
        <w:rPr>
          <w:rtl/>
        </w:rPr>
      </w:pPr>
    </w:p>
    <w:p w:rsidR="00C7192C" w:rsidRDefault="00C7192C" w:rsidP="005A70FA">
      <w:pPr>
        <w:rPr>
          <w:rtl/>
        </w:rPr>
      </w:pPr>
      <w:bookmarkStart w:id="567" w:name="_ETM_Q3_721209"/>
      <w:bookmarkEnd w:id="567"/>
      <w:r>
        <w:rPr>
          <w:rFonts w:hint="cs"/>
          <w:rtl/>
        </w:rPr>
        <w:t xml:space="preserve">אני לא הייתי מחכה בכלל </w:t>
      </w:r>
      <w:proofErr w:type="spellStart"/>
      <w:r>
        <w:rPr>
          <w:rFonts w:hint="cs"/>
          <w:rtl/>
        </w:rPr>
        <w:t>לרלב"ד</w:t>
      </w:r>
      <w:proofErr w:type="spellEnd"/>
      <w:r>
        <w:rPr>
          <w:rFonts w:hint="cs"/>
          <w:rtl/>
        </w:rPr>
        <w:t xml:space="preserve">. </w:t>
      </w:r>
      <w:proofErr w:type="spellStart"/>
      <w:r>
        <w:rPr>
          <w:rFonts w:hint="cs"/>
          <w:rtl/>
        </w:rPr>
        <w:t>הרלב"ד</w:t>
      </w:r>
      <w:proofErr w:type="spellEnd"/>
      <w:r>
        <w:rPr>
          <w:rFonts w:hint="cs"/>
          <w:rtl/>
        </w:rPr>
        <w:t xml:space="preserve"> עושה עכשיו את כל הארץ, אני מדבר איתך על כביש 1.</w:t>
      </w:r>
    </w:p>
    <w:p w:rsidR="00C7192C" w:rsidRDefault="00C7192C" w:rsidP="005A70FA">
      <w:pPr>
        <w:rPr>
          <w:rtl/>
        </w:rPr>
      </w:pPr>
    </w:p>
    <w:p w:rsidR="00C7192C" w:rsidRDefault="00C7192C" w:rsidP="005A70FA">
      <w:pPr>
        <w:pStyle w:val="-"/>
        <w:keepNext/>
        <w:rPr>
          <w:rtl/>
        </w:rPr>
      </w:pPr>
      <w:bookmarkStart w:id="568" w:name="ET_speakercontinue_5985_19"/>
      <w:r w:rsidRPr="00111BD4">
        <w:rPr>
          <w:rStyle w:val="TagStyle"/>
          <w:rtl/>
        </w:rPr>
        <w:t xml:space="preserve"> &lt;&lt; דובר_המשך &gt;&gt; </w:t>
      </w:r>
      <w:r>
        <w:rPr>
          <w:rtl/>
        </w:rPr>
        <w:t>שרת התחבורה והבטיחות בדרכים מירי מרים רגב:</w:t>
      </w:r>
      <w:r w:rsidRPr="00111BD4">
        <w:rPr>
          <w:rStyle w:val="TagStyle"/>
          <w:rtl/>
        </w:rPr>
        <w:t xml:space="preserve"> &lt;&lt; דובר_המשך &gt;&gt;</w:t>
      </w:r>
      <w:r>
        <w:rPr>
          <w:rtl/>
        </w:rPr>
        <w:t xml:space="preserve"> </w:t>
      </w:r>
      <w:bookmarkEnd w:id="568"/>
    </w:p>
    <w:p w:rsidR="00C7192C" w:rsidRDefault="00C7192C" w:rsidP="00746667">
      <w:pPr>
        <w:rPr>
          <w:rtl/>
        </w:rPr>
      </w:pPr>
    </w:p>
    <w:p w:rsidR="00C7192C" w:rsidRDefault="00C7192C" w:rsidP="005A70FA">
      <w:pPr>
        <w:rPr>
          <w:rtl/>
        </w:rPr>
      </w:pPr>
      <w:r>
        <w:rPr>
          <w:rFonts w:hint="cs"/>
          <w:rtl/>
        </w:rPr>
        <w:t xml:space="preserve">לא, לא, לא. לא יהיה כל </w:t>
      </w:r>
      <w:bookmarkStart w:id="569" w:name="_ETM_Q3_723169"/>
      <w:bookmarkEnd w:id="569"/>
      <w:r>
        <w:rPr>
          <w:rFonts w:hint="cs"/>
          <w:rtl/>
        </w:rPr>
        <w:t xml:space="preserve">הארץ, יהיו כמה כבישים מסוימים שבהם אנחנו נעשה פיילוט של העלאת המהירות כדי לראות </w:t>
      </w:r>
      <w:bookmarkStart w:id="570" w:name="_ETM_Q3_728294"/>
      <w:bookmarkEnd w:id="570"/>
      <w:r>
        <w:rPr>
          <w:rFonts w:hint="cs"/>
          <w:rtl/>
        </w:rPr>
        <w:t>שהעלאת המהירות הזאת לא מביאה לנו יותר הרוגים.</w:t>
      </w:r>
    </w:p>
    <w:p w:rsidR="00C7192C" w:rsidRDefault="00C7192C" w:rsidP="005A70FA">
      <w:pPr>
        <w:rPr>
          <w:rtl/>
        </w:rPr>
      </w:pPr>
    </w:p>
    <w:p w:rsidR="00C7192C" w:rsidRDefault="00C7192C" w:rsidP="005A70FA">
      <w:pPr>
        <w:pStyle w:val="-"/>
        <w:keepNext/>
        <w:rPr>
          <w:rtl/>
        </w:rPr>
      </w:pPr>
      <w:bookmarkStart w:id="571" w:name="ET_speakercontinue_5771_37"/>
      <w:r w:rsidRPr="00783B42">
        <w:rPr>
          <w:rStyle w:val="TagStyle"/>
          <w:rtl/>
        </w:rPr>
        <w:t xml:space="preserve"> &lt;&lt; דובר_המשך &gt;&gt; </w:t>
      </w:r>
      <w:r>
        <w:rPr>
          <w:rtl/>
        </w:rPr>
        <w:t>איתן גינזבורג (כחול לבן – המחנה הממלכתי):</w:t>
      </w:r>
      <w:r w:rsidRPr="00783B42">
        <w:rPr>
          <w:rStyle w:val="TagStyle"/>
          <w:rtl/>
        </w:rPr>
        <w:t xml:space="preserve"> &lt;&lt; דובר_המשך &gt;&gt;</w:t>
      </w:r>
      <w:r>
        <w:rPr>
          <w:rtl/>
        </w:rPr>
        <w:t xml:space="preserve"> </w:t>
      </w:r>
      <w:bookmarkEnd w:id="571"/>
    </w:p>
    <w:p w:rsidR="00C7192C" w:rsidRDefault="00C7192C" w:rsidP="00746667">
      <w:pPr>
        <w:rPr>
          <w:rtl/>
        </w:rPr>
      </w:pPr>
    </w:p>
    <w:p w:rsidR="00C7192C" w:rsidRDefault="00C7192C" w:rsidP="005A70FA">
      <w:pPr>
        <w:rPr>
          <w:rtl/>
        </w:rPr>
      </w:pPr>
      <w:r>
        <w:rPr>
          <w:rFonts w:hint="cs"/>
          <w:rtl/>
        </w:rPr>
        <w:t>היא</w:t>
      </w:r>
      <w:bookmarkStart w:id="572" w:name="_ETM_Q3_733694"/>
      <w:bookmarkEnd w:id="572"/>
      <w:r>
        <w:rPr>
          <w:rFonts w:hint="cs"/>
          <w:rtl/>
        </w:rPr>
        <w:t xml:space="preserve"> לא תביא, גברתי. אין שם אחד שנוסע פחות מזה. תבדקו את כמות ההרוגים שם.</w:t>
      </w:r>
    </w:p>
    <w:p w:rsidR="00C7192C" w:rsidRDefault="00C7192C" w:rsidP="005A70FA">
      <w:pPr>
        <w:rPr>
          <w:rtl/>
        </w:rPr>
      </w:pPr>
    </w:p>
    <w:p w:rsidR="00C7192C" w:rsidRDefault="00C7192C" w:rsidP="005A70FA">
      <w:pPr>
        <w:pStyle w:val="-"/>
        <w:keepNext/>
        <w:rPr>
          <w:rtl/>
        </w:rPr>
      </w:pPr>
      <w:r w:rsidRPr="00111BD4">
        <w:rPr>
          <w:rStyle w:val="TagStyle"/>
          <w:rtl/>
        </w:rPr>
        <w:t xml:space="preserve"> &lt;&lt; דובר_המשך &gt;&gt; </w:t>
      </w:r>
      <w:r>
        <w:rPr>
          <w:rtl/>
        </w:rPr>
        <w:t>שרת התחבורה והבטיחות בדרכים מירי מרים רגב:</w:t>
      </w:r>
      <w:r w:rsidRPr="00111BD4">
        <w:rPr>
          <w:rStyle w:val="TagStyle"/>
          <w:rtl/>
        </w:rPr>
        <w:t xml:space="preserve"> &lt;&lt; דובר_המשך &gt;&gt;</w:t>
      </w:r>
      <w:r>
        <w:rPr>
          <w:rtl/>
        </w:rPr>
        <w:t xml:space="preserve"> </w:t>
      </w:r>
    </w:p>
    <w:p w:rsidR="00C7192C" w:rsidRDefault="00C7192C" w:rsidP="00746667">
      <w:pPr>
        <w:rPr>
          <w:rtl/>
        </w:rPr>
      </w:pPr>
    </w:p>
    <w:p w:rsidR="00C7192C" w:rsidRDefault="00C7192C" w:rsidP="005A70FA">
      <w:pPr>
        <w:rPr>
          <w:rtl/>
        </w:rPr>
      </w:pPr>
      <w:r>
        <w:rPr>
          <w:rFonts w:hint="cs"/>
          <w:rtl/>
        </w:rPr>
        <w:t xml:space="preserve">בעניין כביש </w:t>
      </w:r>
      <w:bookmarkStart w:id="573" w:name="_ETM_Q3_736791"/>
      <w:bookmarkEnd w:id="573"/>
      <w:r>
        <w:rPr>
          <w:rFonts w:hint="cs"/>
          <w:rtl/>
        </w:rPr>
        <w:t xml:space="preserve">1 </w:t>
      </w:r>
      <w:r>
        <w:rPr>
          <w:rtl/>
        </w:rPr>
        <w:t>–</w:t>
      </w:r>
      <w:r>
        <w:rPr>
          <w:rFonts w:hint="cs"/>
          <w:rtl/>
        </w:rPr>
        <w:t xml:space="preserve"> אתה צודק. אני אבדוק את זה, ואנחנו נחזיר תשובה בעניין הזה.</w:t>
      </w:r>
    </w:p>
    <w:p w:rsidR="00C7192C" w:rsidRDefault="00C7192C" w:rsidP="005A70FA">
      <w:pPr>
        <w:rPr>
          <w:rtl/>
        </w:rPr>
      </w:pPr>
    </w:p>
    <w:p w:rsidR="00C7192C" w:rsidRDefault="00C7192C" w:rsidP="005A70FA">
      <w:pPr>
        <w:pStyle w:val="-"/>
        <w:keepNext/>
        <w:rPr>
          <w:rtl/>
        </w:rPr>
      </w:pPr>
      <w:bookmarkStart w:id="574" w:name="TOR_Q4"/>
      <w:bookmarkStart w:id="575" w:name="ET_speakercontinue_5771_3"/>
      <w:bookmarkEnd w:id="574"/>
      <w:r w:rsidRPr="008564D9">
        <w:rPr>
          <w:rStyle w:val="TagStyle"/>
          <w:rtl/>
        </w:rPr>
        <w:t>&lt;&lt; דובר_המשך &gt;&gt;</w:t>
      </w:r>
      <w:r w:rsidRPr="00493598">
        <w:rPr>
          <w:rStyle w:val="TagStyle"/>
          <w:rtl/>
        </w:rPr>
        <w:t xml:space="preserve"> </w:t>
      </w:r>
      <w:r>
        <w:rPr>
          <w:rtl/>
        </w:rPr>
        <w:t>איתן גינזבורג (כחול לבן – המחנה הממלכתי):</w:t>
      </w:r>
      <w:r w:rsidRPr="00493598">
        <w:rPr>
          <w:rStyle w:val="TagStyle"/>
          <w:rtl/>
        </w:rPr>
        <w:t xml:space="preserve"> </w:t>
      </w:r>
      <w:r w:rsidRPr="008564D9">
        <w:rPr>
          <w:rStyle w:val="TagStyle"/>
          <w:rtl/>
        </w:rPr>
        <w:t>&lt;&lt; דובר_המשך &gt;&gt;</w:t>
      </w:r>
      <w:r>
        <w:rPr>
          <w:rtl/>
        </w:rPr>
        <w:t xml:space="preserve">  </w:t>
      </w:r>
      <w:bookmarkEnd w:id="575"/>
    </w:p>
    <w:p w:rsidR="00C7192C" w:rsidRPr="00493598" w:rsidRDefault="00C7192C" w:rsidP="00746667">
      <w:pPr>
        <w:rPr>
          <w:rtl/>
          <w:lang w:eastAsia="he-IL"/>
        </w:rPr>
      </w:pPr>
    </w:p>
    <w:p w:rsidR="00C7192C" w:rsidRDefault="00C7192C" w:rsidP="005A70FA">
      <w:pPr>
        <w:rPr>
          <w:rtl/>
        </w:rPr>
      </w:pPr>
      <w:r>
        <w:rPr>
          <w:rFonts w:hint="cs"/>
          <w:rtl/>
        </w:rPr>
        <w:t xml:space="preserve">שאלת המשך. אני רציתי לדבר על אובר. אני לא יודע אם את </w:t>
      </w:r>
      <w:bookmarkStart w:id="576" w:name="_ETM_Q4_146569"/>
      <w:bookmarkEnd w:id="576"/>
      <w:r>
        <w:rPr>
          <w:rFonts w:hint="cs"/>
          <w:rtl/>
        </w:rPr>
        <w:t xml:space="preserve">רוצה לדבר פה על אובר. אבל יש לי עוד נושא </w:t>
      </w:r>
      <w:r w:rsidRPr="000B523A">
        <w:rPr>
          <w:rFonts w:hint="cs"/>
          <w:rtl/>
        </w:rPr>
        <w:t>אחד שגם</w:t>
      </w:r>
      <w:r>
        <w:rPr>
          <w:rFonts w:hint="cs"/>
          <w:rtl/>
        </w:rPr>
        <w:t xml:space="preserve"> חשוב </w:t>
      </w:r>
      <w:bookmarkStart w:id="577" w:name="_ETM_Q4_147537"/>
      <w:bookmarkEnd w:id="577"/>
      <w:r>
        <w:rPr>
          <w:rFonts w:hint="cs"/>
          <w:rtl/>
        </w:rPr>
        <w:t>לי, ואני חושב שגם ליושב-ראש, למרות שגם -</w:t>
      </w:r>
      <w:bookmarkStart w:id="578" w:name="_ETM_Q4_151541"/>
      <w:bookmarkEnd w:id="578"/>
      <w:r>
        <w:rPr>
          <w:rFonts w:hint="cs"/>
          <w:rtl/>
        </w:rPr>
        <w:t xml:space="preserve"> - -</w:t>
      </w:r>
    </w:p>
    <w:p w:rsidR="00C7192C" w:rsidRDefault="00C7192C" w:rsidP="00746667">
      <w:pPr>
        <w:rPr>
          <w:rtl/>
        </w:rPr>
      </w:pPr>
      <w:bookmarkStart w:id="579" w:name="_ETM_Q4_150651"/>
      <w:bookmarkStart w:id="580" w:name="_ETM_Q4_150724"/>
      <w:bookmarkEnd w:id="579"/>
      <w:bookmarkEnd w:id="580"/>
    </w:p>
    <w:p w:rsidR="00C7192C" w:rsidRDefault="00C7192C" w:rsidP="005A70FA">
      <w:pPr>
        <w:pStyle w:val="-"/>
        <w:keepNext/>
        <w:rPr>
          <w:rtl/>
        </w:rPr>
      </w:pPr>
      <w:bookmarkStart w:id="581" w:name="ET_speakercontinue_5985_5"/>
      <w:r w:rsidRPr="008564D9">
        <w:rPr>
          <w:rStyle w:val="TagStyle"/>
          <w:rtl/>
        </w:rPr>
        <w:t xml:space="preserve"> &lt;&lt; דובר_המשך &gt;&gt;</w:t>
      </w:r>
      <w:r w:rsidRPr="00341470">
        <w:rPr>
          <w:rStyle w:val="TagStyle"/>
          <w:rtl/>
        </w:rPr>
        <w:t xml:space="preserve"> </w:t>
      </w:r>
      <w:r>
        <w:rPr>
          <w:rtl/>
        </w:rPr>
        <w:t>שרת התחבורה והבטיחות בדרכים מירי מרים רגב:</w:t>
      </w:r>
      <w:r w:rsidRPr="00341470">
        <w:rPr>
          <w:rStyle w:val="TagStyle"/>
          <w:rtl/>
        </w:rPr>
        <w:t xml:space="preserve"> </w:t>
      </w:r>
      <w:r w:rsidRPr="008564D9">
        <w:rPr>
          <w:rStyle w:val="TagStyle"/>
          <w:rtl/>
        </w:rPr>
        <w:t>&lt;&lt; דובר_המשך &gt;&gt;</w:t>
      </w:r>
      <w:r>
        <w:rPr>
          <w:rtl/>
        </w:rPr>
        <w:t xml:space="preserve">  </w:t>
      </w:r>
      <w:bookmarkEnd w:id="581"/>
    </w:p>
    <w:p w:rsidR="00C7192C" w:rsidRDefault="00C7192C" w:rsidP="00746667">
      <w:pPr>
        <w:rPr>
          <w:rtl/>
        </w:rPr>
      </w:pPr>
    </w:p>
    <w:p w:rsidR="00C7192C" w:rsidRPr="00341470" w:rsidRDefault="00C7192C" w:rsidP="005A70FA">
      <w:pPr>
        <w:rPr>
          <w:rtl/>
        </w:rPr>
      </w:pPr>
      <w:bookmarkStart w:id="582" w:name="_ETM_Q4_150554"/>
      <w:bookmarkEnd w:id="582"/>
      <w:r>
        <w:rPr>
          <w:rFonts w:hint="cs"/>
          <w:rtl/>
        </w:rPr>
        <w:t xml:space="preserve">אבל </w:t>
      </w:r>
      <w:proofErr w:type="spellStart"/>
      <w:r>
        <w:rPr>
          <w:rFonts w:hint="cs"/>
          <w:rtl/>
        </w:rPr>
        <w:t>באובר</w:t>
      </w:r>
      <w:proofErr w:type="spellEnd"/>
      <w:r>
        <w:rPr>
          <w:rFonts w:hint="cs"/>
          <w:rtl/>
        </w:rPr>
        <w:t xml:space="preserve"> אתם מתקדמים בוועדת הכלכלה, לא?</w:t>
      </w:r>
    </w:p>
    <w:p w:rsidR="00C7192C" w:rsidRDefault="00C7192C" w:rsidP="00746667">
      <w:pPr>
        <w:rPr>
          <w:rtl/>
        </w:rPr>
      </w:pPr>
    </w:p>
    <w:p w:rsidR="00C7192C" w:rsidRDefault="00C7192C" w:rsidP="005A70FA">
      <w:pPr>
        <w:pStyle w:val="-"/>
        <w:keepNext/>
        <w:rPr>
          <w:rtl/>
        </w:rPr>
      </w:pPr>
      <w:bookmarkStart w:id="583" w:name="ET_speakercontinue_5771_7"/>
      <w:r w:rsidRPr="008564D9">
        <w:rPr>
          <w:rStyle w:val="TagStyle"/>
          <w:rtl/>
        </w:rPr>
        <w:t xml:space="preserve"> &lt;&lt; דובר_המשך &gt;&gt;</w:t>
      </w:r>
      <w:r w:rsidRPr="00341470">
        <w:rPr>
          <w:rStyle w:val="TagStyle"/>
          <w:rtl/>
        </w:rPr>
        <w:t xml:space="preserve"> </w:t>
      </w:r>
      <w:r>
        <w:rPr>
          <w:rtl/>
        </w:rPr>
        <w:t>איתן גינזבורג (כחול לבן – המחנה הממלכתי):</w:t>
      </w:r>
      <w:r w:rsidRPr="00341470">
        <w:rPr>
          <w:rStyle w:val="TagStyle"/>
          <w:rtl/>
        </w:rPr>
        <w:t xml:space="preserve"> </w:t>
      </w:r>
      <w:r w:rsidRPr="008564D9">
        <w:rPr>
          <w:rStyle w:val="TagStyle"/>
          <w:rtl/>
        </w:rPr>
        <w:t>&lt;&lt; דובר_המשך &gt;&gt;</w:t>
      </w:r>
      <w:r>
        <w:rPr>
          <w:rtl/>
        </w:rPr>
        <w:t xml:space="preserve">  </w:t>
      </w:r>
      <w:bookmarkEnd w:id="583"/>
    </w:p>
    <w:p w:rsidR="00C7192C" w:rsidRDefault="00C7192C" w:rsidP="00746667">
      <w:pPr>
        <w:rPr>
          <w:rtl/>
        </w:rPr>
      </w:pPr>
    </w:p>
    <w:p w:rsidR="00C7192C" w:rsidRPr="00341470" w:rsidRDefault="00C7192C" w:rsidP="005A70FA">
      <w:pPr>
        <w:rPr>
          <w:rtl/>
        </w:rPr>
      </w:pPr>
      <w:bookmarkStart w:id="584" w:name="_ETM_Q4_153005"/>
      <w:bookmarkEnd w:id="584"/>
      <w:r>
        <w:rPr>
          <w:rFonts w:hint="cs"/>
          <w:rtl/>
        </w:rPr>
        <w:t>כן, כן.</w:t>
      </w:r>
      <w:bookmarkStart w:id="585" w:name="_ETM_Q4_151976"/>
      <w:bookmarkEnd w:id="585"/>
      <w:r>
        <w:rPr>
          <w:rFonts w:hint="cs"/>
          <w:rtl/>
        </w:rPr>
        <w:t xml:space="preserve"> אבל רציתי, דבר ראשון, לברך, כי אנחנו באמת מתקדמים</w:t>
      </w:r>
      <w:bookmarkStart w:id="586" w:name="_ETM_Q4_154488"/>
      <w:bookmarkEnd w:id="586"/>
      <w:r>
        <w:rPr>
          <w:rFonts w:hint="cs"/>
          <w:rtl/>
        </w:rPr>
        <w:t xml:space="preserve"> בנושא אובר ומקיימים דיונים. אני מקווה שבשבוע הבא</w:t>
      </w:r>
      <w:bookmarkStart w:id="587" w:name="_ETM_Q4_157043"/>
      <w:bookmarkEnd w:id="587"/>
      <w:r>
        <w:rPr>
          <w:rFonts w:hint="cs"/>
          <w:rtl/>
        </w:rPr>
        <w:t xml:space="preserve"> נצביע על זה.</w:t>
      </w:r>
    </w:p>
    <w:p w:rsidR="00C7192C" w:rsidRDefault="00C7192C" w:rsidP="00746667">
      <w:pPr>
        <w:rPr>
          <w:rtl/>
        </w:rPr>
      </w:pPr>
      <w:bookmarkStart w:id="588" w:name="_ETM_Q4_159484"/>
      <w:bookmarkStart w:id="589" w:name="_ETM_Q4_159554"/>
      <w:bookmarkEnd w:id="588"/>
      <w:bookmarkEnd w:id="589"/>
    </w:p>
    <w:p w:rsidR="00C7192C" w:rsidRDefault="00C7192C" w:rsidP="005A70FA">
      <w:pPr>
        <w:pStyle w:val="-"/>
        <w:keepNext/>
        <w:rPr>
          <w:rtl/>
        </w:rPr>
      </w:pPr>
      <w:bookmarkStart w:id="590" w:name="ET_speakercontinue_5985_9"/>
      <w:r w:rsidRPr="008564D9">
        <w:rPr>
          <w:rStyle w:val="TagStyle"/>
          <w:rtl/>
        </w:rPr>
        <w:t xml:space="preserve"> &lt;&lt; דובר_המשך &gt;&gt;</w:t>
      </w:r>
      <w:r w:rsidRPr="00341470">
        <w:rPr>
          <w:rStyle w:val="TagStyle"/>
          <w:rtl/>
        </w:rPr>
        <w:t xml:space="preserve"> </w:t>
      </w:r>
      <w:r>
        <w:rPr>
          <w:rtl/>
        </w:rPr>
        <w:t>שרת התחבורה והבטיחות בדרכים מירי מרים רגב:</w:t>
      </w:r>
      <w:r w:rsidRPr="00341470">
        <w:rPr>
          <w:rStyle w:val="TagStyle"/>
          <w:rtl/>
        </w:rPr>
        <w:t xml:space="preserve"> </w:t>
      </w:r>
      <w:r w:rsidRPr="008564D9">
        <w:rPr>
          <w:rStyle w:val="TagStyle"/>
          <w:rtl/>
        </w:rPr>
        <w:t>&lt;&lt; דובר_המשך &gt;&gt;</w:t>
      </w:r>
      <w:r>
        <w:rPr>
          <w:rtl/>
        </w:rPr>
        <w:t xml:space="preserve">  </w:t>
      </w:r>
      <w:bookmarkEnd w:id="590"/>
    </w:p>
    <w:p w:rsidR="00C7192C" w:rsidRDefault="00C7192C" w:rsidP="00746667">
      <w:pPr>
        <w:rPr>
          <w:rtl/>
        </w:rPr>
      </w:pPr>
    </w:p>
    <w:p w:rsidR="00C7192C" w:rsidRPr="00341470" w:rsidRDefault="00C7192C" w:rsidP="005A70FA">
      <w:pPr>
        <w:rPr>
          <w:rtl/>
        </w:rPr>
      </w:pPr>
      <w:bookmarkStart w:id="591" w:name="_ETM_Q4_158444"/>
      <w:bookmarkEnd w:id="591"/>
      <w:r>
        <w:rPr>
          <w:rFonts w:hint="cs"/>
          <w:rtl/>
        </w:rPr>
        <w:t>אני מבינה שבשבוע הבא כבר מגיעים להצבעה בקריא</w:t>
      </w:r>
      <w:bookmarkStart w:id="592" w:name="_ETM_Q4_159331"/>
      <w:bookmarkEnd w:id="592"/>
      <w:r>
        <w:rPr>
          <w:rFonts w:hint="cs"/>
          <w:rtl/>
        </w:rPr>
        <w:t xml:space="preserve">ה ראשונה. זה חובה. אנחנו חייבים להביא את </w:t>
      </w:r>
      <w:bookmarkStart w:id="593" w:name="_ETM_Q4_164062"/>
      <w:bookmarkEnd w:id="593"/>
      <w:r>
        <w:rPr>
          <w:rFonts w:hint="cs"/>
          <w:rtl/>
        </w:rPr>
        <w:t>זה במהירות. זה חשוב.</w:t>
      </w:r>
    </w:p>
    <w:p w:rsidR="00C7192C" w:rsidRDefault="00C7192C" w:rsidP="00746667">
      <w:pPr>
        <w:rPr>
          <w:rtl/>
        </w:rPr>
      </w:pPr>
      <w:bookmarkStart w:id="594" w:name="_ETM_Q4_156100"/>
      <w:bookmarkEnd w:id="594"/>
    </w:p>
    <w:p w:rsidR="00C7192C" w:rsidRDefault="00C7192C" w:rsidP="005A70FA">
      <w:pPr>
        <w:pStyle w:val="-"/>
        <w:keepNext/>
        <w:rPr>
          <w:rtl/>
        </w:rPr>
      </w:pPr>
      <w:bookmarkStart w:id="595" w:name="ET_speakercontinue_5771_12"/>
      <w:r w:rsidRPr="008564D9">
        <w:rPr>
          <w:rStyle w:val="TagStyle"/>
          <w:rtl/>
        </w:rPr>
        <w:t xml:space="preserve"> &lt;&lt; דובר_המשך &gt;&gt;</w:t>
      </w:r>
      <w:r w:rsidRPr="00341470">
        <w:rPr>
          <w:rStyle w:val="TagStyle"/>
          <w:rtl/>
        </w:rPr>
        <w:t xml:space="preserve"> </w:t>
      </w:r>
      <w:r>
        <w:rPr>
          <w:rtl/>
        </w:rPr>
        <w:t>איתן גינזבורג (כחול לבן – המחנה הממלכתי):</w:t>
      </w:r>
      <w:r w:rsidRPr="00341470">
        <w:rPr>
          <w:rStyle w:val="TagStyle"/>
          <w:rtl/>
        </w:rPr>
        <w:t xml:space="preserve"> </w:t>
      </w:r>
      <w:r w:rsidRPr="008564D9">
        <w:rPr>
          <w:rStyle w:val="TagStyle"/>
          <w:rtl/>
        </w:rPr>
        <w:t>&lt;&lt; דובר_המשך &gt;&gt;</w:t>
      </w:r>
      <w:r>
        <w:rPr>
          <w:rtl/>
        </w:rPr>
        <w:t xml:space="preserve">  </w:t>
      </w:r>
      <w:bookmarkEnd w:id="595"/>
    </w:p>
    <w:p w:rsidR="00C7192C" w:rsidRDefault="00C7192C" w:rsidP="00746667">
      <w:pPr>
        <w:rPr>
          <w:rtl/>
        </w:rPr>
      </w:pPr>
    </w:p>
    <w:p w:rsidR="00C7192C" w:rsidRPr="00341470" w:rsidRDefault="00C7192C" w:rsidP="005A70FA">
      <w:pPr>
        <w:rPr>
          <w:rtl/>
        </w:rPr>
      </w:pPr>
      <w:bookmarkStart w:id="596" w:name="_ETM_Q4_158824"/>
      <w:bookmarkEnd w:id="596"/>
      <w:r>
        <w:rPr>
          <w:rFonts w:hint="cs"/>
          <w:rtl/>
        </w:rPr>
        <w:t xml:space="preserve">נצביע על זה בוועדה לקראת קריאה ראשונה, ואני מקווה שנבוא </w:t>
      </w:r>
      <w:bookmarkStart w:id="597" w:name="_ETM_Q4_163140"/>
      <w:bookmarkEnd w:id="597"/>
      <w:r>
        <w:rPr>
          <w:rFonts w:hint="cs"/>
          <w:rtl/>
        </w:rPr>
        <w:t>למליאה, אדוני היושב-ראש, היוזם המקורי של החוק, אם אני לא טועה, בכנסת העשרים.</w:t>
      </w:r>
    </w:p>
    <w:p w:rsidR="00C7192C" w:rsidRDefault="00C7192C" w:rsidP="005A70FA">
      <w:pPr>
        <w:ind w:firstLine="0"/>
        <w:rPr>
          <w:rtl/>
        </w:rPr>
      </w:pPr>
      <w:bookmarkStart w:id="598" w:name="_ETM_Q4_156774"/>
      <w:bookmarkStart w:id="599" w:name="_ETM_Q4_156824"/>
      <w:bookmarkStart w:id="600" w:name="_ETM_Q4_168343"/>
      <w:bookmarkEnd w:id="598"/>
      <w:bookmarkEnd w:id="599"/>
      <w:bookmarkEnd w:id="600"/>
    </w:p>
    <w:p w:rsidR="00C7192C" w:rsidRDefault="00C7192C" w:rsidP="005A70FA">
      <w:pPr>
        <w:pStyle w:val="af6"/>
        <w:keepNext/>
        <w:rPr>
          <w:rtl/>
        </w:rPr>
      </w:pPr>
      <w:r w:rsidRPr="008564D9">
        <w:rPr>
          <w:rStyle w:val="TagStyle"/>
          <w:rtl/>
        </w:rPr>
        <w:t xml:space="preserve"> &lt;&lt; יור &gt;&gt;</w:t>
      </w:r>
      <w:r w:rsidRPr="00341470">
        <w:rPr>
          <w:rStyle w:val="TagStyle"/>
          <w:rtl/>
        </w:rPr>
        <w:t xml:space="preserve"> </w:t>
      </w:r>
      <w:r>
        <w:rPr>
          <w:rtl/>
        </w:rPr>
        <w:t>היו"ר אמיר אוחנה:</w:t>
      </w:r>
      <w:r w:rsidRPr="00341470">
        <w:rPr>
          <w:rStyle w:val="TagStyle"/>
          <w:rtl/>
        </w:rPr>
        <w:t xml:space="preserve"> </w:t>
      </w:r>
      <w:r w:rsidRPr="008564D9">
        <w:rPr>
          <w:rStyle w:val="TagStyle"/>
          <w:rtl/>
        </w:rPr>
        <w:t>&lt;&lt; יור &gt;&gt;</w:t>
      </w:r>
      <w:r>
        <w:rPr>
          <w:rtl/>
        </w:rPr>
        <w:t xml:space="preserve">  </w:t>
      </w:r>
    </w:p>
    <w:p w:rsidR="00C7192C" w:rsidRDefault="00C7192C" w:rsidP="00746667">
      <w:pPr>
        <w:rPr>
          <w:rtl/>
        </w:rPr>
      </w:pPr>
    </w:p>
    <w:p w:rsidR="00C7192C" w:rsidRDefault="00C7192C" w:rsidP="005A70FA">
      <w:pPr>
        <w:rPr>
          <w:rtl/>
        </w:rPr>
      </w:pPr>
      <w:r>
        <w:rPr>
          <w:rFonts w:hint="cs"/>
          <w:rtl/>
        </w:rPr>
        <w:t>הסתבר לי במהלך הדיונים שהיה לפניי.</w:t>
      </w:r>
      <w:bookmarkStart w:id="601" w:name="_ETM_Q4_169579"/>
      <w:bookmarkEnd w:id="601"/>
    </w:p>
    <w:p w:rsidR="00C7192C" w:rsidRDefault="00C7192C" w:rsidP="00746667">
      <w:pPr>
        <w:rPr>
          <w:rtl/>
        </w:rPr>
      </w:pPr>
      <w:bookmarkStart w:id="602" w:name="_ETM_Q4_169679"/>
      <w:bookmarkStart w:id="603" w:name="_ETM_Q4_169701"/>
      <w:bookmarkStart w:id="604" w:name="_ETM_Q4_169797"/>
      <w:bookmarkEnd w:id="602"/>
      <w:bookmarkEnd w:id="603"/>
      <w:bookmarkEnd w:id="604"/>
    </w:p>
    <w:p w:rsidR="00C7192C" w:rsidRDefault="00C7192C" w:rsidP="005A70FA">
      <w:pPr>
        <w:pStyle w:val="-"/>
        <w:keepNext/>
        <w:rPr>
          <w:rtl/>
        </w:rPr>
      </w:pPr>
      <w:bookmarkStart w:id="605" w:name="ET_speakercontinue_5771_20"/>
      <w:r w:rsidRPr="008564D9">
        <w:rPr>
          <w:rStyle w:val="TagStyle"/>
          <w:rtl/>
        </w:rPr>
        <w:t xml:space="preserve"> &lt;&lt; דובר_המשך &gt;&gt;</w:t>
      </w:r>
      <w:r w:rsidRPr="00341470">
        <w:rPr>
          <w:rStyle w:val="TagStyle"/>
          <w:rtl/>
        </w:rPr>
        <w:t xml:space="preserve"> </w:t>
      </w:r>
      <w:r>
        <w:rPr>
          <w:rtl/>
        </w:rPr>
        <w:t>איתן גינזבורג (כחול לבן – המחנה הממלכתי):</w:t>
      </w:r>
      <w:r w:rsidRPr="00341470">
        <w:rPr>
          <w:rStyle w:val="TagStyle"/>
          <w:rtl/>
        </w:rPr>
        <w:t xml:space="preserve"> </w:t>
      </w:r>
      <w:r w:rsidRPr="008564D9">
        <w:rPr>
          <w:rStyle w:val="TagStyle"/>
          <w:rtl/>
        </w:rPr>
        <w:t>&lt;&lt; דובר_המשך &gt;&gt;</w:t>
      </w:r>
      <w:r>
        <w:rPr>
          <w:rtl/>
        </w:rPr>
        <w:t xml:space="preserve">  </w:t>
      </w:r>
      <w:bookmarkEnd w:id="605"/>
    </w:p>
    <w:p w:rsidR="00C7192C" w:rsidRDefault="00C7192C" w:rsidP="00746667">
      <w:pPr>
        <w:rPr>
          <w:rtl/>
        </w:rPr>
      </w:pPr>
    </w:p>
    <w:p w:rsidR="00C7192C" w:rsidRDefault="00C7192C" w:rsidP="005A70FA">
      <w:pPr>
        <w:rPr>
          <w:rtl/>
        </w:rPr>
      </w:pPr>
      <w:bookmarkStart w:id="606" w:name="_ETM_Q4_170807"/>
      <w:bookmarkEnd w:id="606"/>
      <w:r>
        <w:rPr>
          <w:rFonts w:hint="cs"/>
          <w:rtl/>
        </w:rPr>
        <w:t xml:space="preserve">אה, טופורובסקי </w:t>
      </w:r>
      <w:r>
        <w:rPr>
          <w:rFonts w:hint="eastAsia"/>
        </w:rPr>
        <w:t>–</w:t>
      </w:r>
      <w:r>
        <w:rPr>
          <w:rFonts w:hint="cs"/>
          <w:rtl/>
        </w:rPr>
        <w:t xml:space="preserve"> נכון, </w:t>
      </w:r>
      <w:bookmarkStart w:id="607" w:name="_ETM_Q4_172638"/>
      <w:bookmarkEnd w:id="607"/>
      <w:r>
        <w:rPr>
          <w:rFonts w:hint="cs"/>
          <w:rtl/>
        </w:rPr>
        <w:t>נכון, נכון.</w:t>
      </w:r>
      <w:bookmarkStart w:id="608" w:name="_ETM_Q4_173116"/>
      <w:bookmarkEnd w:id="608"/>
    </w:p>
    <w:p w:rsidR="00C7192C" w:rsidRDefault="00C7192C" w:rsidP="005A70FA">
      <w:pPr>
        <w:ind w:firstLine="0"/>
        <w:rPr>
          <w:rtl/>
        </w:rPr>
      </w:pPr>
      <w:bookmarkStart w:id="609" w:name="_ETM_Q4_173196"/>
      <w:bookmarkStart w:id="610" w:name="_ETM_Q4_173236"/>
      <w:bookmarkStart w:id="611" w:name="_ETM_Q4_173306"/>
      <w:bookmarkEnd w:id="609"/>
      <w:bookmarkEnd w:id="610"/>
      <w:bookmarkEnd w:id="611"/>
    </w:p>
    <w:p w:rsidR="00C7192C" w:rsidRDefault="00C7192C" w:rsidP="005A70FA">
      <w:pPr>
        <w:pStyle w:val="af6"/>
        <w:keepNext/>
        <w:rPr>
          <w:rtl/>
        </w:rPr>
      </w:pPr>
      <w:bookmarkStart w:id="612" w:name="ET_yor_6423_21"/>
      <w:r w:rsidRPr="008564D9">
        <w:rPr>
          <w:rStyle w:val="TagStyle"/>
          <w:rtl/>
        </w:rPr>
        <w:t xml:space="preserve"> &lt;&lt; יור &gt;&gt;</w:t>
      </w:r>
      <w:r w:rsidRPr="00341470">
        <w:rPr>
          <w:rStyle w:val="TagStyle"/>
          <w:rtl/>
        </w:rPr>
        <w:t xml:space="preserve"> </w:t>
      </w:r>
      <w:r>
        <w:rPr>
          <w:rtl/>
        </w:rPr>
        <w:t>היו"ר אמיר אוחנה:</w:t>
      </w:r>
      <w:r w:rsidRPr="00341470">
        <w:rPr>
          <w:rStyle w:val="TagStyle"/>
          <w:rtl/>
        </w:rPr>
        <w:t xml:space="preserve"> </w:t>
      </w:r>
      <w:r w:rsidRPr="008564D9">
        <w:rPr>
          <w:rStyle w:val="TagStyle"/>
          <w:rtl/>
        </w:rPr>
        <w:t>&lt;&lt; יור &gt;&gt;</w:t>
      </w:r>
      <w:r>
        <w:rPr>
          <w:rtl/>
        </w:rPr>
        <w:t xml:space="preserve">  </w:t>
      </w:r>
      <w:bookmarkEnd w:id="612"/>
    </w:p>
    <w:p w:rsidR="00C7192C" w:rsidRDefault="00C7192C" w:rsidP="00746667">
      <w:pPr>
        <w:rPr>
          <w:rtl/>
        </w:rPr>
      </w:pPr>
    </w:p>
    <w:p w:rsidR="00C7192C" w:rsidRDefault="00C7192C" w:rsidP="005A70FA">
      <w:pPr>
        <w:rPr>
          <w:rtl/>
        </w:rPr>
      </w:pPr>
      <w:bookmarkStart w:id="613" w:name="_ETM_Q4_174160"/>
      <w:bookmarkEnd w:id="613"/>
      <w:r>
        <w:rPr>
          <w:rFonts w:hint="cs"/>
          <w:rtl/>
        </w:rPr>
        <w:t>אבל, אכן, גם אני יזמתי.</w:t>
      </w:r>
      <w:bookmarkStart w:id="614" w:name="_ETM_Q4_172446"/>
      <w:bookmarkStart w:id="615" w:name="_ETM_Q4_172519"/>
      <w:bookmarkStart w:id="616" w:name="_ETM_Q4_172566"/>
      <w:bookmarkStart w:id="617" w:name="_ETM_Q4_172648"/>
      <w:bookmarkStart w:id="618" w:name="_ETM_Q4_175751"/>
      <w:bookmarkStart w:id="619" w:name="_ETM_Q4_175833"/>
      <w:bookmarkEnd w:id="614"/>
      <w:bookmarkEnd w:id="615"/>
      <w:bookmarkEnd w:id="616"/>
      <w:bookmarkEnd w:id="617"/>
      <w:bookmarkEnd w:id="618"/>
      <w:bookmarkEnd w:id="619"/>
    </w:p>
    <w:p w:rsidR="00C7192C" w:rsidRDefault="00C7192C" w:rsidP="005A70FA">
      <w:pPr>
        <w:rPr>
          <w:rtl/>
        </w:rPr>
      </w:pPr>
    </w:p>
    <w:p w:rsidR="00C7192C" w:rsidRDefault="00C7192C" w:rsidP="005A70FA">
      <w:pPr>
        <w:pStyle w:val="-"/>
        <w:keepNext/>
        <w:rPr>
          <w:rtl/>
        </w:rPr>
      </w:pPr>
      <w:bookmarkStart w:id="620" w:name="ET_speakercontinue_5771_25"/>
      <w:r w:rsidRPr="008564D9">
        <w:rPr>
          <w:rStyle w:val="TagStyle"/>
          <w:rtl/>
        </w:rPr>
        <w:t xml:space="preserve"> &lt;&lt; דובר_המשך &gt;&gt;</w:t>
      </w:r>
      <w:r w:rsidRPr="00341470">
        <w:rPr>
          <w:rStyle w:val="TagStyle"/>
          <w:rtl/>
        </w:rPr>
        <w:t xml:space="preserve"> </w:t>
      </w:r>
      <w:r>
        <w:rPr>
          <w:rtl/>
        </w:rPr>
        <w:t>איתן גינזבורג (כחול לבן – המחנה הממלכתי):</w:t>
      </w:r>
      <w:r w:rsidRPr="00341470">
        <w:rPr>
          <w:rStyle w:val="TagStyle"/>
          <w:rtl/>
        </w:rPr>
        <w:t xml:space="preserve"> </w:t>
      </w:r>
      <w:r w:rsidRPr="008564D9">
        <w:rPr>
          <w:rStyle w:val="TagStyle"/>
          <w:rtl/>
        </w:rPr>
        <w:t>&lt;&lt; דובר_המשך &gt;&gt;</w:t>
      </w:r>
      <w:r>
        <w:rPr>
          <w:rtl/>
        </w:rPr>
        <w:t xml:space="preserve">  </w:t>
      </w:r>
      <w:bookmarkEnd w:id="620"/>
    </w:p>
    <w:p w:rsidR="00C7192C" w:rsidRPr="00341470" w:rsidRDefault="00C7192C" w:rsidP="00746667">
      <w:pPr>
        <w:rPr>
          <w:rtl/>
        </w:rPr>
      </w:pPr>
      <w:bookmarkStart w:id="621" w:name="_ETM_Q4_176463"/>
      <w:bookmarkEnd w:id="621"/>
    </w:p>
    <w:p w:rsidR="00C7192C" w:rsidRDefault="00C7192C" w:rsidP="005A70FA">
      <w:pPr>
        <w:rPr>
          <w:rtl/>
        </w:rPr>
      </w:pPr>
      <w:bookmarkStart w:id="622" w:name="_ETM_Q4_175141"/>
      <w:bookmarkStart w:id="623" w:name="_ETM_Q4_175194"/>
      <w:bookmarkEnd w:id="622"/>
      <w:bookmarkEnd w:id="623"/>
      <w:r>
        <w:rPr>
          <w:rFonts w:hint="cs"/>
          <w:rtl/>
        </w:rPr>
        <w:t>בשבוע הבא נצביע על</w:t>
      </w:r>
      <w:bookmarkStart w:id="624" w:name="_ETM_Q4_177442"/>
      <w:bookmarkEnd w:id="624"/>
      <w:r>
        <w:rPr>
          <w:rFonts w:hint="cs"/>
          <w:rtl/>
        </w:rPr>
        <w:t xml:space="preserve"> זה בקריאה הראשונה.</w:t>
      </w:r>
      <w:bookmarkStart w:id="625" w:name="_ETM_Q4_178036"/>
      <w:bookmarkEnd w:id="625"/>
    </w:p>
    <w:p w:rsidR="00C7192C" w:rsidRPr="00341470" w:rsidRDefault="00C7192C" w:rsidP="005A70FA">
      <w:pPr>
        <w:rPr>
          <w:rtl/>
        </w:rPr>
      </w:pPr>
      <w:bookmarkStart w:id="626" w:name="_ETM_Q4_178104"/>
      <w:bookmarkEnd w:id="626"/>
    </w:p>
    <w:p w:rsidR="00C7192C" w:rsidRDefault="00C7192C" w:rsidP="005A70FA">
      <w:pPr>
        <w:pStyle w:val="-"/>
        <w:keepNext/>
        <w:rPr>
          <w:rtl/>
        </w:rPr>
      </w:pPr>
      <w:r w:rsidRPr="008564D9">
        <w:rPr>
          <w:rStyle w:val="TagStyle"/>
          <w:rtl/>
        </w:rPr>
        <w:t xml:space="preserve"> &lt;&lt; דובר_המשך &gt;&gt;</w:t>
      </w:r>
      <w:r w:rsidRPr="00341470">
        <w:rPr>
          <w:rStyle w:val="TagStyle"/>
          <w:rtl/>
        </w:rPr>
        <w:t xml:space="preserve"> </w:t>
      </w:r>
      <w:r>
        <w:rPr>
          <w:rtl/>
        </w:rPr>
        <w:t>שרת התחבורה והבטיחות בדרכים מירי מרים רגב:</w:t>
      </w:r>
      <w:r w:rsidRPr="00341470">
        <w:rPr>
          <w:rStyle w:val="TagStyle"/>
          <w:rtl/>
        </w:rPr>
        <w:t xml:space="preserve"> </w:t>
      </w:r>
      <w:r w:rsidRPr="008564D9">
        <w:rPr>
          <w:rStyle w:val="TagStyle"/>
          <w:rtl/>
        </w:rPr>
        <w:t>&lt;&lt; דובר_המשך &gt;&gt;</w:t>
      </w:r>
      <w:r>
        <w:rPr>
          <w:rtl/>
        </w:rPr>
        <w:t xml:space="preserve">  </w:t>
      </w:r>
    </w:p>
    <w:p w:rsidR="00C7192C" w:rsidRDefault="00C7192C" w:rsidP="00746667">
      <w:pPr>
        <w:rPr>
          <w:rtl/>
        </w:rPr>
      </w:pPr>
    </w:p>
    <w:p w:rsidR="00C7192C" w:rsidRDefault="00C7192C" w:rsidP="005A70FA">
      <w:pPr>
        <w:rPr>
          <w:rtl/>
        </w:rPr>
      </w:pPr>
      <w:bookmarkStart w:id="627" w:name="_ETM_Q4_172901"/>
      <w:bookmarkEnd w:id="627"/>
      <w:r>
        <w:rPr>
          <w:rFonts w:hint="cs"/>
          <w:rtl/>
        </w:rPr>
        <w:t>אבל לא משנה. גם אתה</w:t>
      </w:r>
      <w:bookmarkStart w:id="628" w:name="_ETM_Q4_174904"/>
      <w:bookmarkEnd w:id="628"/>
      <w:r>
        <w:rPr>
          <w:rFonts w:hint="cs"/>
          <w:rtl/>
        </w:rPr>
        <w:t xml:space="preserve"> וגם טופורובסקי, ובאמת שיתוף פעולה מדהים. בהזדמנות זו אני רוצה להודות ליושב-ראש</w:t>
      </w:r>
      <w:bookmarkStart w:id="629" w:name="_ETM_Q4_182704"/>
      <w:bookmarkEnd w:id="629"/>
      <w:r>
        <w:rPr>
          <w:rFonts w:hint="cs"/>
          <w:rtl/>
        </w:rPr>
        <w:t xml:space="preserve"> ועדת הכלכלה, שבהחלט קידם את עניין אובר.</w:t>
      </w:r>
      <w:bookmarkStart w:id="630" w:name="_ETM_Q4_182388"/>
      <w:bookmarkStart w:id="631" w:name="_ETM_Q4_182461"/>
      <w:bookmarkStart w:id="632" w:name="_ETM_Q4_182518"/>
      <w:bookmarkStart w:id="633" w:name="_ETM_Q4_186288"/>
      <w:bookmarkStart w:id="634" w:name="_ETM_Q4_186980"/>
      <w:bookmarkStart w:id="635" w:name="_ETM_Q4_187024"/>
      <w:bookmarkStart w:id="636" w:name="_ETM_Q4_184156"/>
      <w:bookmarkEnd w:id="630"/>
      <w:bookmarkEnd w:id="631"/>
      <w:bookmarkEnd w:id="632"/>
      <w:bookmarkEnd w:id="633"/>
      <w:bookmarkEnd w:id="634"/>
      <w:bookmarkEnd w:id="635"/>
      <w:bookmarkEnd w:id="636"/>
      <w:r>
        <w:rPr>
          <w:rFonts w:hint="cs"/>
          <w:rtl/>
        </w:rPr>
        <w:t xml:space="preserve"> ישבנו </w:t>
      </w:r>
      <w:bookmarkStart w:id="637" w:name="_ETM_Q4_184830"/>
      <w:bookmarkEnd w:id="637"/>
      <w:r>
        <w:rPr>
          <w:rFonts w:hint="cs"/>
          <w:rtl/>
        </w:rPr>
        <w:t>איתו ודיברנו איתו, וזה חשוב ביותר.</w:t>
      </w:r>
      <w:bookmarkStart w:id="638" w:name="_ETM_Q4_185458"/>
      <w:bookmarkEnd w:id="638"/>
    </w:p>
    <w:p w:rsidR="00C7192C" w:rsidRDefault="00C7192C" w:rsidP="005A70FA">
      <w:pPr>
        <w:ind w:firstLine="0"/>
        <w:rPr>
          <w:rtl/>
        </w:rPr>
      </w:pPr>
      <w:bookmarkStart w:id="639" w:name="_ETM_Q4_185537"/>
      <w:bookmarkStart w:id="640" w:name="_ETM_Q4_185578"/>
      <w:bookmarkStart w:id="641" w:name="_ETM_Q4_185653"/>
      <w:bookmarkStart w:id="642" w:name="_ETM_Q4_186876"/>
      <w:bookmarkEnd w:id="639"/>
      <w:bookmarkEnd w:id="640"/>
      <w:bookmarkEnd w:id="641"/>
      <w:bookmarkEnd w:id="642"/>
    </w:p>
    <w:p w:rsidR="00C7192C" w:rsidRDefault="00C7192C" w:rsidP="005A70FA">
      <w:pPr>
        <w:pStyle w:val="af6"/>
        <w:keepNext/>
        <w:rPr>
          <w:rtl/>
        </w:rPr>
      </w:pPr>
      <w:bookmarkStart w:id="643" w:name="ET_yor_6423_90"/>
      <w:r w:rsidRPr="008564D9">
        <w:rPr>
          <w:rStyle w:val="TagStyle"/>
          <w:rtl/>
        </w:rPr>
        <w:t xml:space="preserve"> &lt;&lt; יור &gt;&gt;</w:t>
      </w:r>
      <w:r w:rsidRPr="00E4246F">
        <w:rPr>
          <w:rStyle w:val="TagStyle"/>
          <w:rtl/>
        </w:rPr>
        <w:t xml:space="preserve"> </w:t>
      </w:r>
      <w:r>
        <w:rPr>
          <w:rtl/>
        </w:rPr>
        <w:t>היו"ר אמיר אוחנה:</w:t>
      </w:r>
      <w:r w:rsidRPr="00E4246F">
        <w:rPr>
          <w:rStyle w:val="TagStyle"/>
          <w:rtl/>
        </w:rPr>
        <w:t xml:space="preserve"> </w:t>
      </w:r>
      <w:r w:rsidRPr="008564D9">
        <w:rPr>
          <w:rStyle w:val="TagStyle"/>
          <w:rtl/>
        </w:rPr>
        <w:t>&lt;&lt; יור &gt;&gt;</w:t>
      </w:r>
      <w:r>
        <w:rPr>
          <w:rtl/>
        </w:rPr>
        <w:t xml:space="preserve">   </w:t>
      </w:r>
      <w:bookmarkEnd w:id="643"/>
    </w:p>
    <w:p w:rsidR="00C7192C" w:rsidRDefault="00C7192C" w:rsidP="00746667">
      <w:pPr>
        <w:rPr>
          <w:rtl/>
        </w:rPr>
      </w:pPr>
    </w:p>
    <w:p w:rsidR="00C7192C" w:rsidRDefault="00C7192C" w:rsidP="005A70FA">
      <w:pPr>
        <w:rPr>
          <w:rtl/>
        </w:rPr>
      </w:pPr>
      <w:r>
        <w:rPr>
          <w:rFonts w:hint="cs"/>
          <w:rtl/>
        </w:rPr>
        <w:t>בהחלט.</w:t>
      </w:r>
      <w:bookmarkStart w:id="644" w:name="_ETM_Q4_183622"/>
      <w:bookmarkEnd w:id="644"/>
    </w:p>
    <w:p w:rsidR="00C7192C" w:rsidRPr="00E4246F" w:rsidRDefault="00C7192C" w:rsidP="005A70FA">
      <w:pPr>
        <w:rPr>
          <w:rtl/>
        </w:rPr>
      </w:pPr>
      <w:bookmarkStart w:id="645" w:name="_ETM_Q4_183701"/>
      <w:bookmarkEnd w:id="645"/>
    </w:p>
    <w:p w:rsidR="00C7192C" w:rsidRDefault="00C7192C" w:rsidP="005A70FA">
      <w:pPr>
        <w:pStyle w:val="-"/>
        <w:keepNext/>
        <w:rPr>
          <w:rtl/>
        </w:rPr>
      </w:pPr>
      <w:bookmarkStart w:id="646" w:name="ET_speakercontinue_5771_31"/>
      <w:r w:rsidRPr="008564D9">
        <w:rPr>
          <w:rStyle w:val="TagStyle"/>
          <w:rtl/>
        </w:rPr>
        <w:t xml:space="preserve"> &lt;&lt; דובר_המשך &gt;&gt;</w:t>
      </w:r>
      <w:r w:rsidRPr="00341470">
        <w:rPr>
          <w:rStyle w:val="TagStyle"/>
          <w:rtl/>
        </w:rPr>
        <w:t xml:space="preserve"> </w:t>
      </w:r>
      <w:r>
        <w:rPr>
          <w:rtl/>
        </w:rPr>
        <w:t>איתן גינזבורג (כחול לבן – המחנה הממלכתי):</w:t>
      </w:r>
      <w:r w:rsidRPr="00341470">
        <w:rPr>
          <w:rStyle w:val="TagStyle"/>
          <w:rtl/>
        </w:rPr>
        <w:t xml:space="preserve"> </w:t>
      </w:r>
      <w:r w:rsidRPr="008564D9">
        <w:rPr>
          <w:rStyle w:val="TagStyle"/>
          <w:rtl/>
        </w:rPr>
        <w:t>&lt;&lt; דובר_המשך &gt;&gt;</w:t>
      </w:r>
      <w:r>
        <w:rPr>
          <w:rtl/>
        </w:rPr>
        <w:t xml:space="preserve">  </w:t>
      </w:r>
      <w:bookmarkEnd w:id="646"/>
    </w:p>
    <w:p w:rsidR="00C7192C" w:rsidRDefault="00C7192C" w:rsidP="00746667">
      <w:pPr>
        <w:rPr>
          <w:rtl/>
        </w:rPr>
      </w:pPr>
    </w:p>
    <w:p w:rsidR="00C7192C" w:rsidRDefault="00C7192C" w:rsidP="005A70FA">
      <w:pPr>
        <w:rPr>
          <w:rtl/>
        </w:rPr>
      </w:pPr>
      <w:bookmarkStart w:id="647" w:name="_ETM_Q4_185207"/>
      <w:bookmarkEnd w:id="647"/>
      <w:r>
        <w:rPr>
          <w:rFonts w:hint="cs"/>
          <w:rtl/>
        </w:rPr>
        <w:t>וחשוב הסיפור של פיצול</w:t>
      </w:r>
      <w:bookmarkStart w:id="648" w:name="_ETM_Q4_188472"/>
      <w:bookmarkEnd w:id="648"/>
      <w:r>
        <w:rPr>
          <w:rFonts w:hint="cs"/>
          <w:rtl/>
        </w:rPr>
        <w:t xml:space="preserve"> המוניות. גבירתי, בלי זה, זה לא יכול להתקדם.</w:t>
      </w:r>
      <w:bookmarkStart w:id="649" w:name="_ETM_Q4_191413"/>
      <w:bookmarkEnd w:id="649"/>
    </w:p>
    <w:p w:rsidR="00C7192C" w:rsidRDefault="00C7192C" w:rsidP="005A70FA">
      <w:pPr>
        <w:rPr>
          <w:rtl/>
        </w:rPr>
      </w:pPr>
      <w:bookmarkStart w:id="650" w:name="_ETM_Q4_191486"/>
      <w:bookmarkStart w:id="651" w:name="_ETM_Q4_191540"/>
      <w:bookmarkEnd w:id="650"/>
      <w:bookmarkEnd w:id="651"/>
    </w:p>
    <w:p w:rsidR="00C7192C" w:rsidRDefault="00C7192C" w:rsidP="00705DCA">
      <w:pPr>
        <w:rPr>
          <w:rtl/>
        </w:rPr>
      </w:pPr>
      <w:bookmarkStart w:id="652" w:name="_ETM_Q4_191610"/>
      <w:bookmarkEnd w:id="652"/>
      <w:r>
        <w:rPr>
          <w:rFonts w:hint="cs"/>
          <w:rtl/>
        </w:rPr>
        <w:t>בטקס רב-</w:t>
      </w:r>
      <w:bookmarkStart w:id="653" w:name="_ETM_Q4_191774"/>
      <w:bookmarkEnd w:id="653"/>
      <w:r>
        <w:rPr>
          <w:rFonts w:hint="cs"/>
          <w:rtl/>
        </w:rPr>
        <w:t>רושם,</w:t>
      </w:r>
      <w:bookmarkStart w:id="654" w:name="_ETM_Q4_194725"/>
      <w:bookmarkEnd w:id="654"/>
      <w:r>
        <w:rPr>
          <w:rFonts w:hint="cs"/>
          <w:rtl/>
        </w:rPr>
        <w:t xml:space="preserve"> שאת נכחת בו, יחד עם ראש הממשלה ונשיא ארגנטינה ושר האוצר, הכרזתם על טיסות ישירות מישראל לבואנוס</w:t>
      </w:r>
      <w:bookmarkStart w:id="655" w:name="_ETM_Q4_200364"/>
      <w:bookmarkEnd w:id="655"/>
      <w:r>
        <w:rPr>
          <w:rFonts w:hint="cs"/>
          <w:rtl/>
        </w:rPr>
        <w:t xml:space="preserve"> איירס. הנושא הזה נגרר יותר מדי חודשים מאז שהיה </w:t>
      </w:r>
      <w:bookmarkStart w:id="656" w:name="_ETM_Q4_205037"/>
      <w:bookmarkEnd w:id="656"/>
      <w:r>
        <w:rPr>
          <w:rFonts w:hint="cs"/>
          <w:rtl/>
        </w:rPr>
        <w:t xml:space="preserve">פה הנשיא </w:t>
      </w:r>
      <w:proofErr w:type="spellStart"/>
      <w:r>
        <w:rPr>
          <w:rFonts w:hint="cs"/>
          <w:rtl/>
        </w:rPr>
        <w:t>מיליי</w:t>
      </w:r>
      <w:proofErr w:type="spellEnd"/>
      <w:r>
        <w:rPr>
          <w:rFonts w:hint="cs"/>
          <w:rtl/>
        </w:rPr>
        <w:t xml:space="preserve">. יותר מדי חודשים. כל פעם הבטחות. זה לא </w:t>
      </w:r>
      <w:bookmarkStart w:id="657" w:name="_ETM_Q4_209211"/>
      <w:bookmarkEnd w:id="657"/>
      <w:r>
        <w:rPr>
          <w:rFonts w:hint="cs"/>
          <w:rtl/>
        </w:rPr>
        <w:t>אצלך, זה במשרד האוצר.</w:t>
      </w:r>
      <w:bookmarkStart w:id="658" w:name="_ETM_Q4_209591"/>
      <w:bookmarkEnd w:id="658"/>
    </w:p>
    <w:p w:rsidR="00C7192C" w:rsidRDefault="00C7192C" w:rsidP="00746667">
      <w:pPr>
        <w:rPr>
          <w:rtl/>
        </w:rPr>
      </w:pPr>
      <w:bookmarkStart w:id="659" w:name="_ETM_Q4_209674"/>
      <w:bookmarkStart w:id="660" w:name="_ETM_Q4_209711"/>
      <w:bookmarkStart w:id="661" w:name="_ETM_Q4_209777"/>
      <w:bookmarkEnd w:id="659"/>
      <w:bookmarkEnd w:id="660"/>
      <w:bookmarkEnd w:id="661"/>
    </w:p>
    <w:p w:rsidR="00C7192C" w:rsidRDefault="00C7192C" w:rsidP="005A70FA">
      <w:pPr>
        <w:pStyle w:val="-"/>
        <w:keepNext/>
        <w:rPr>
          <w:rtl/>
        </w:rPr>
      </w:pPr>
      <w:bookmarkStart w:id="662" w:name="ET_speakercontinue_5985_33"/>
      <w:r w:rsidRPr="008564D9">
        <w:rPr>
          <w:rStyle w:val="TagStyle"/>
          <w:rtl/>
        </w:rPr>
        <w:t xml:space="preserve"> &lt;&lt; דובר_המשך &gt;&gt;</w:t>
      </w:r>
      <w:r w:rsidRPr="00341470">
        <w:rPr>
          <w:rStyle w:val="TagStyle"/>
          <w:rtl/>
        </w:rPr>
        <w:t xml:space="preserve"> </w:t>
      </w:r>
      <w:r>
        <w:rPr>
          <w:rtl/>
        </w:rPr>
        <w:t>שרת התחבורה והבטיחות בדרכים מירי מרים רגב:</w:t>
      </w:r>
      <w:r w:rsidRPr="00341470">
        <w:rPr>
          <w:rStyle w:val="TagStyle"/>
          <w:rtl/>
        </w:rPr>
        <w:t xml:space="preserve"> </w:t>
      </w:r>
      <w:r w:rsidRPr="008564D9">
        <w:rPr>
          <w:rStyle w:val="TagStyle"/>
          <w:rtl/>
        </w:rPr>
        <w:t>&lt;&lt; דובר_המשך &gt;&gt;</w:t>
      </w:r>
      <w:r>
        <w:rPr>
          <w:rtl/>
        </w:rPr>
        <w:t xml:space="preserve">  </w:t>
      </w:r>
      <w:bookmarkEnd w:id="662"/>
    </w:p>
    <w:p w:rsidR="00C7192C" w:rsidRDefault="00C7192C" w:rsidP="00746667">
      <w:pPr>
        <w:rPr>
          <w:rtl/>
        </w:rPr>
      </w:pPr>
    </w:p>
    <w:p w:rsidR="00C7192C" w:rsidRDefault="00C7192C" w:rsidP="005A70FA">
      <w:pPr>
        <w:rPr>
          <w:rtl/>
        </w:rPr>
      </w:pPr>
      <w:bookmarkStart w:id="663" w:name="_ETM_Q4_207214"/>
      <w:bookmarkEnd w:id="663"/>
      <w:r>
        <w:rPr>
          <w:rFonts w:hint="cs"/>
          <w:rtl/>
        </w:rPr>
        <w:t>אז למה אתה שואל אותי?</w:t>
      </w:r>
    </w:p>
    <w:p w:rsidR="00C7192C" w:rsidRDefault="00C7192C" w:rsidP="00746667">
      <w:pPr>
        <w:rPr>
          <w:rtl/>
        </w:rPr>
      </w:pPr>
      <w:bookmarkStart w:id="664" w:name="_ETM_Q4_210637"/>
      <w:bookmarkEnd w:id="664"/>
    </w:p>
    <w:p w:rsidR="00C7192C" w:rsidRDefault="00C7192C" w:rsidP="005A70FA">
      <w:pPr>
        <w:pStyle w:val="-"/>
        <w:keepNext/>
        <w:rPr>
          <w:rtl/>
        </w:rPr>
      </w:pPr>
      <w:bookmarkStart w:id="665" w:name="ET_speakercontinue_5771_35"/>
      <w:r w:rsidRPr="008564D9">
        <w:rPr>
          <w:rStyle w:val="TagStyle"/>
          <w:rtl/>
        </w:rPr>
        <w:t xml:space="preserve"> &lt;&lt; דובר_המשך &gt;&gt;</w:t>
      </w:r>
      <w:r w:rsidRPr="00341470">
        <w:rPr>
          <w:rStyle w:val="TagStyle"/>
          <w:rtl/>
        </w:rPr>
        <w:t xml:space="preserve"> </w:t>
      </w:r>
      <w:r>
        <w:rPr>
          <w:rtl/>
        </w:rPr>
        <w:t>איתן גינזבורג (כחול לבן – המחנה הממלכתי):</w:t>
      </w:r>
      <w:r w:rsidRPr="00341470">
        <w:rPr>
          <w:rStyle w:val="TagStyle"/>
          <w:rtl/>
        </w:rPr>
        <w:t xml:space="preserve"> </w:t>
      </w:r>
      <w:r w:rsidRPr="008564D9">
        <w:rPr>
          <w:rStyle w:val="TagStyle"/>
          <w:rtl/>
        </w:rPr>
        <w:t>&lt;&lt; דובר_המשך &gt;&gt;</w:t>
      </w:r>
      <w:r>
        <w:rPr>
          <w:rtl/>
        </w:rPr>
        <w:t xml:space="preserve">  </w:t>
      </w:r>
      <w:bookmarkEnd w:id="665"/>
    </w:p>
    <w:p w:rsidR="00C7192C" w:rsidRDefault="00C7192C" w:rsidP="00746667">
      <w:pPr>
        <w:rPr>
          <w:rtl/>
        </w:rPr>
      </w:pPr>
    </w:p>
    <w:p w:rsidR="00C7192C" w:rsidRDefault="00C7192C" w:rsidP="005A70FA">
      <w:pPr>
        <w:rPr>
          <w:rtl/>
        </w:rPr>
      </w:pPr>
      <w:bookmarkStart w:id="666" w:name="_ETM_Q4_211042"/>
      <w:bookmarkEnd w:id="666"/>
      <w:r>
        <w:rPr>
          <w:rFonts w:hint="cs"/>
          <w:rtl/>
        </w:rPr>
        <w:t xml:space="preserve">מכיוון </w:t>
      </w:r>
      <w:bookmarkStart w:id="667" w:name="_ETM_Q4_213377"/>
      <w:bookmarkEnd w:id="667"/>
      <w:r>
        <w:rPr>
          <w:rFonts w:hint="cs"/>
          <w:rtl/>
        </w:rPr>
        <w:t>שאת אחראית על שדה התעופה בישראל, ויש לך אינטרס שהדבר</w:t>
      </w:r>
      <w:bookmarkStart w:id="668" w:name="_ETM_Q4_215866"/>
      <w:bookmarkEnd w:id="668"/>
      <w:r>
        <w:rPr>
          <w:rFonts w:hint="cs"/>
          <w:rtl/>
        </w:rPr>
        <w:t xml:space="preserve"> הזה יקודם.</w:t>
      </w:r>
      <w:bookmarkStart w:id="669" w:name="_ETM_Q4_215307"/>
      <w:bookmarkEnd w:id="669"/>
      <w:r>
        <w:rPr>
          <w:rFonts w:hint="cs"/>
          <w:rtl/>
        </w:rPr>
        <w:t xml:space="preserve"> יש לך</w:t>
      </w:r>
      <w:bookmarkStart w:id="670" w:name="_ETM_Q4_218911"/>
      <w:bookmarkEnd w:id="670"/>
      <w:r>
        <w:rPr>
          <w:rFonts w:hint="cs"/>
          <w:rtl/>
        </w:rPr>
        <w:t xml:space="preserve"> - - -</w:t>
      </w:r>
      <w:bookmarkStart w:id="671" w:name="_ETM_Q4_215390"/>
      <w:bookmarkStart w:id="672" w:name="_ETM_Q4_211355"/>
      <w:bookmarkEnd w:id="671"/>
      <w:bookmarkEnd w:id="672"/>
    </w:p>
    <w:p w:rsidR="00C7192C" w:rsidRDefault="00C7192C" w:rsidP="005A70FA">
      <w:pPr>
        <w:rPr>
          <w:rtl/>
        </w:rPr>
      </w:pPr>
    </w:p>
    <w:p w:rsidR="00C7192C" w:rsidRDefault="00C7192C" w:rsidP="005A70FA">
      <w:pPr>
        <w:pStyle w:val="-"/>
        <w:keepNext/>
        <w:rPr>
          <w:rtl/>
        </w:rPr>
      </w:pPr>
      <w:bookmarkStart w:id="673" w:name="ET_speakercontinue_5985_53"/>
      <w:r w:rsidRPr="0051365A">
        <w:rPr>
          <w:rStyle w:val="TagStyle"/>
          <w:rtl/>
        </w:rPr>
        <w:t xml:space="preserve"> &lt;&lt; דובר_המשך &gt;&gt; </w:t>
      </w:r>
      <w:r>
        <w:rPr>
          <w:rtl/>
        </w:rPr>
        <w:t>שרת התחבורה והבטיחות בדרכים מירי מרים רגב:</w:t>
      </w:r>
      <w:r w:rsidRPr="0051365A">
        <w:rPr>
          <w:rStyle w:val="TagStyle"/>
          <w:rtl/>
        </w:rPr>
        <w:t xml:space="preserve"> &lt;&lt; דובר_המשך &gt;&gt;</w:t>
      </w:r>
      <w:r>
        <w:rPr>
          <w:rtl/>
        </w:rPr>
        <w:t xml:space="preserve">   </w:t>
      </w:r>
      <w:bookmarkEnd w:id="673"/>
    </w:p>
    <w:p w:rsidR="00C7192C" w:rsidRDefault="00C7192C" w:rsidP="005A70FA">
      <w:pPr>
        <w:rPr>
          <w:rtl/>
        </w:rPr>
      </w:pPr>
      <w:bookmarkStart w:id="674" w:name="_ETM_Q4_212015"/>
      <w:bookmarkStart w:id="675" w:name="_ETM_Q4_212052"/>
      <w:bookmarkEnd w:id="674"/>
      <w:bookmarkEnd w:id="675"/>
    </w:p>
    <w:p w:rsidR="00C7192C" w:rsidRDefault="00C7192C" w:rsidP="005A70FA">
      <w:pPr>
        <w:rPr>
          <w:rtl/>
        </w:rPr>
      </w:pPr>
      <w:r>
        <w:rPr>
          <w:rFonts w:hint="cs"/>
          <w:rtl/>
        </w:rPr>
        <w:t>אבל אני לא אחראית על החשב הכללי. אני יודעת שכולם חושבים שאני אחראית על הכול, אבל - - -</w:t>
      </w:r>
    </w:p>
    <w:p w:rsidR="00C7192C" w:rsidRPr="00341470" w:rsidRDefault="00C7192C" w:rsidP="005A70FA">
      <w:pPr>
        <w:rPr>
          <w:rtl/>
        </w:rPr>
      </w:pPr>
      <w:bookmarkStart w:id="676" w:name="_ETM_Q4_218084"/>
      <w:bookmarkStart w:id="677" w:name="_ETM_Q4_218176"/>
      <w:bookmarkEnd w:id="676"/>
      <w:bookmarkEnd w:id="677"/>
    </w:p>
    <w:p w:rsidR="00C7192C" w:rsidRDefault="00C7192C" w:rsidP="005A70FA">
      <w:pPr>
        <w:pStyle w:val="-"/>
        <w:keepNext/>
        <w:rPr>
          <w:rtl/>
        </w:rPr>
      </w:pPr>
      <w:r w:rsidRPr="008564D9">
        <w:rPr>
          <w:rStyle w:val="TagStyle"/>
          <w:rtl/>
        </w:rPr>
        <w:t xml:space="preserve"> &lt;&lt; דובר_המשך &gt;&gt;</w:t>
      </w:r>
      <w:r w:rsidRPr="00341470">
        <w:rPr>
          <w:rStyle w:val="TagStyle"/>
          <w:rtl/>
        </w:rPr>
        <w:t xml:space="preserve"> </w:t>
      </w:r>
      <w:r>
        <w:rPr>
          <w:rtl/>
        </w:rPr>
        <w:t>איתן גינזבורג (כחול לבן – המחנה הממלכתי):</w:t>
      </w:r>
      <w:r w:rsidRPr="00341470">
        <w:rPr>
          <w:rStyle w:val="TagStyle"/>
          <w:rtl/>
        </w:rPr>
        <w:t xml:space="preserve"> </w:t>
      </w:r>
      <w:r w:rsidRPr="008564D9">
        <w:rPr>
          <w:rStyle w:val="TagStyle"/>
          <w:rtl/>
        </w:rPr>
        <w:t>&lt;&lt; דובר_המשך &gt;&gt;</w:t>
      </w:r>
      <w:r>
        <w:rPr>
          <w:rtl/>
        </w:rPr>
        <w:t xml:space="preserve">  </w:t>
      </w:r>
    </w:p>
    <w:p w:rsidR="00C7192C" w:rsidRDefault="00C7192C" w:rsidP="00746667">
      <w:pPr>
        <w:rPr>
          <w:rtl/>
        </w:rPr>
      </w:pPr>
    </w:p>
    <w:p w:rsidR="00C7192C" w:rsidRPr="00600C64" w:rsidRDefault="00C7192C" w:rsidP="005A70FA">
      <w:pPr>
        <w:rPr>
          <w:rtl/>
        </w:rPr>
      </w:pPr>
      <w:bookmarkStart w:id="678" w:name="_ETM_Q4_221486"/>
      <w:bookmarkStart w:id="679" w:name="_ETM_Q4_221602"/>
      <w:bookmarkEnd w:id="678"/>
      <w:bookmarkEnd w:id="679"/>
      <w:r>
        <w:rPr>
          <w:rFonts w:hint="cs"/>
          <w:rtl/>
        </w:rPr>
        <w:t xml:space="preserve">לא. יש, יש. </w:t>
      </w:r>
      <w:bookmarkStart w:id="680" w:name="_ETM_Q4_217265"/>
      <w:bookmarkEnd w:id="680"/>
      <w:r>
        <w:rPr>
          <w:rFonts w:hint="cs"/>
          <w:rtl/>
        </w:rPr>
        <w:t xml:space="preserve">גבירתי, למרות שיש מאמצים </w:t>
      </w:r>
      <w:bookmarkStart w:id="681" w:name="_ETM_Q4_222679"/>
      <w:bookmarkEnd w:id="681"/>
      <w:r>
        <w:rPr>
          <w:rFonts w:hint="cs"/>
          <w:rtl/>
        </w:rPr>
        <w:t xml:space="preserve">ורצון טוב של כולם, כשכולם בעד, אני מוטרד. וכולם </w:t>
      </w:r>
      <w:bookmarkStart w:id="682" w:name="_ETM_Q4_226556"/>
      <w:bookmarkEnd w:id="682"/>
      <w:r>
        <w:rPr>
          <w:rFonts w:hint="cs"/>
          <w:rtl/>
        </w:rPr>
        <w:t xml:space="preserve">בעד, אז אני מוטרד. עד היום הנושא הזה </w:t>
      </w:r>
      <w:bookmarkStart w:id="683" w:name="_ETM_Q4_230268"/>
      <w:bookmarkEnd w:id="683"/>
      <w:r>
        <w:rPr>
          <w:rFonts w:hint="cs"/>
          <w:rtl/>
        </w:rPr>
        <w:t>מתקדם בעצלתיים, או כמעט לא התקדם. כל פעם עוד דרישות</w:t>
      </w:r>
      <w:bookmarkStart w:id="684" w:name="_ETM_Q4_234175"/>
      <w:bookmarkEnd w:id="684"/>
      <w:r>
        <w:rPr>
          <w:rFonts w:hint="cs"/>
          <w:rtl/>
        </w:rPr>
        <w:t xml:space="preserve"> של הייעוץ המשפטי. הנושא הזה נתקל בביורוקרטיה בלתי נסבלת</w:t>
      </w:r>
      <w:bookmarkStart w:id="685" w:name="_ETM_Q4_236737"/>
      <w:bookmarkEnd w:id="685"/>
      <w:r>
        <w:rPr>
          <w:rFonts w:hint="cs"/>
          <w:rtl/>
        </w:rPr>
        <w:t>, ואני מבקש מגבירתי להתערב, לחלץ את הנושא הזה, לאפשר</w:t>
      </w:r>
      <w:bookmarkStart w:id="686" w:name="_ETM_Q4_242189"/>
      <w:bookmarkEnd w:id="686"/>
      <w:r>
        <w:rPr>
          <w:rFonts w:hint="cs"/>
          <w:rtl/>
        </w:rPr>
        <w:t xml:space="preserve"> טיסות. אני חושב שארגנטינה הוכיחה למדינת ישראל כמה היא ידידה</w:t>
      </w:r>
      <w:bookmarkStart w:id="687" w:name="_ETM_Q4_245067"/>
      <w:bookmarkEnd w:id="687"/>
      <w:r>
        <w:rPr>
          <w:rFonts w:hint="cs"/>
          <w:rtl/>
        </w:rPr>
        <w:t xml:space="preserve"> טובה, איך היא מצביעה איתנו בהצבעות באו"ם, איך היא מעבירה את</w:t>
      </w:r>
      <w:bookmarkStart w:id="688" w:name="_ETM_Q4_249913"/>
      <w:bookmarkEnd w:id="688"/>
      <w:r>
        <w:rPr>
          <w:rFonts w:hint="cs"/>
          <w:rtl/>
        </w:rPr>
        <w:t xml:space="preserve"> השגרירות לירושלים הבירה. ומה ישראל עשתה עבור ארגנטינה? צרצרים. גברתי,</w:t>
      </w:r>
      <w:bookmarkStart w:id="689" w:name="_ETM_Q4_257635"/>
      <w:bookmarkEnd w:id="689"/>
      <w:r>
        <w:rPr>
          <w:rFonts w:hint="cs"/>
          <w:rtl/>
        </w:rPr>
        <w:t xml:space="preserve"> זה המעט שאפשר לעשות, את זה. עכשיו אני שומע את סודאן, </w:t>
      </w:r>
      <w:bookmarkStart w:id="690" w:name="_ETM_Q4_261322"/>
      <w:bookmarkEnd w:id="690"/>
      <w:r>
        <w:rPr>
          <w:rFonts w:hint="cs"/>
          <w:rtl/>
        </w:rPr>
        <w:t xml:space="preserve">ועכשיו אני שומע שרוצים עוד קול קורא, אחרי שעשו </w:t>
      </w:r>
      <w:bookmarkStart w:id="691" w:name="_ETM_Q4_263098"/>
      <w:bookmarkEnd w:id="691"/>
      <w:r>
        <w:rPr>
          <w:rFonts w:hint="cs"/>
          <w:rtl/>
        </w:rPr>
        <w:t>כבר שני קולות קוראים. אי-אפשר ככה, גבירתי.</w:t>
      </w:r>
    </w:p>
    <w:p w:rsidR="00C7192C" w:rsidRDefault="00C7192C" w:rsidP="005A70FA">
      <w:pPr>
        <w:ind w:firstLine="0"/>
        <w:rPr>
          <w:rtl/>
        </w:rPr>
      </w:pPr>
      <w:bookmarkStart w:id="692" w:name="_ETM_Q4_213928"/>
      <w:bookmarkStart w:id="693" w:name="_ETM_Q4_211281"/>
      <w:bookmarkStart w:id="694" w:name="_ETM_Q4_211332"/>
      <w:bookmarkEnd w:id="692"/>
      <w:bookmarkEnd w:id="693"/>
      <w:bookmarkEnd w:id="694"/>
    </w:p>
    <w:p w:rsidR="00C7192C" w:rsidRDefault="00C7192C" w:rsidP="005A70FA">
      <w:pPr>
        <w:pStyle w:val="-"/>
        <w:keepNext/>
        <w:rPr>
          <w:rtl/>
        </w:rPr>
      </w:pPr>
      <w:bookmarkStart w:id="695" w:name="ET_speakercontinue_5985_38"/>
      <w:r w:rsidRPr="008564D9">
        <w:rPr>
          <w:rStyle w:val="TagStyle"/>
          <w:rtl/>
        </w:rPr>
        <w:t xml:space="preserve"> &lt;&lt; דובר_המשך &gt;&gt;</w:t>
      </w:r>
      <w:r w:rsidRPr="00600C64">
        <w:rPr>
          <w:rStyle w:val="TagStyle"/>
          <w:rtl/>
        </w:rPr>
        <w:t xml:space="preserve"> </w:t>
      </w:r>
      <w:r>
        <w:rPr>
          <w:rtl/>
        </w:rPr>
        <w:t>שרת התחבורה והבטיחות בדרכים מירי מרים רגב:</w:t>
      </w:r>
      <w:r w:rsidRPr="00600C64">
        <w:rPr>
          <w:rStyle w:val="TagStyle"/>
          <w:rtl/>
        </w:rPr>
        <w:t xml:space="preserve"> </w:t>
      </w:r>
      <w:r w:rsidRPr="008564D9">
        <w:rPr>
          <w:rStyle w:val="TagStyle"/>
          <w:rtl/>
        </w:rPr>
        <w:t>&lt;&lt; דובר_המשך &gt;&gt;</w:t>
      </w:r>
      <w:r>
        <w:rPr>
          <w:rtl/>
        </w:rPr>
        <w:t xml:space="preserve">  </w:t>
      </w:r>
      <w:bookmarkEnd w:id="695"/>
    </w:p>
    <w:p w:rsidR="00C7192C" w:rsidRDefault="00C7192C" w:rsidP="00746667">
      <w:pPr>
        <w:rPr>
          <w:rtl/>
        </w:rPr>
      </w:pPr>
    </w:p>
    <w:p w:rsidR="00C7192C" w:rsidRDefault="00C7192C" w:rsidP="00705DCA">
      <w:pPr>
        <w:rPr>
          <w:rtl/>
        </w:rPr>
      </w:pPr>
      <w:r>
        <w:rPr>
          <w:rFonts w:hint="cs"/>
          <w:rtl/>
        </w:rPr>
        <w:t>איתן, אגיד</w:t>
      </w:r>
      <w:bookmarkStart w:id="696" w:name="_ETM_Q4_263534"/>
      <w:bookmarkEnd w:id="696"/>
      <w:r>
        <w:rPr>
          <w:rFonts w:hint="cs"/>
          <w:rtl/>
        </w:rPr>
        <w:t xml:space="preserve"> לך משהו. לדעתי אתה </w:t>
      </w:r>
      <w:r>
        <w:rPr>
          <w:rtl/>
        </w:rPr>
        <w:t>צות</w:t>
      </w:r>
      <w:r w:rsidRPr="00705DCA">
        <w:rPr>
          <w:rtl/>
        </w:rPr>
        <w:t>תָּ</w:t>
      </w:r>
      <w:r>
        <w:rPr>
          <w:rFonts w:hint="cs"/>
          <w:rtl/>
        </w:rPr>
        <w:t xml:space="preserve"> לשיחה שהייתה </w:t>
      </w:r>
      <w:bookmarkStart w:id="697" w:name="_ETM_Q4_267863"/>
      <w:bookmarkEnd w:id="697"/>
      <w:r>
        <w:rPr>
          <w:rFonts w:hint="cs"/>
          <w:rtl/>
        </w:rPr>
        <w:t>לי אתמול עם מיכל עבאדי, החשבת הכללית החדשה שמונתה במשרד</w:t>
      </w:r>
      <w:bookmarkStart w:id="698" w:name="_ETM_Q4_273909"/>
      <w:bookmarkEnd w:id="698"/>
      <w:r>
        <w:rPr>
          <w:rFonts w:hint="cs"/>
          <w:rtl/>
        </w:rPr>
        <w:t xml:space="preserve"> האוצר. קודם כול, נאחל לה הצלחה.</w:t>
      </w:r>
    </w:p>
    <w:p w:rsidR="00C7192C" w:rsidRDefault="00C7192C" w:rsidP="005A70FA">
      <w:pPr>
        <w:ind w:firstLine="0"/>
        <w:rPr>
          <w:rtl/>
        </w:rPr>
      </w:pPr>
    </w:p>
    <w:p w:rsidR="00C7192C" w:rsidRDefault="00C7192C" w:rsidP="005A70FA">
      <w:pPr>
        <w:pStyle w:val="af6"/>
        <w:keepNext/>
        <w:rPr>
          <w:rtl/>
        </w:rPr>
      </w:pPr>
      <w:bookmarkStart w:id="699" w:name="ET_yor_6423_39"/>
      <w:r w:rsidRPr="008564D9">
        <w:rPr>
          <w:rStyle w:val="TagStyle"/>
          <w:rtl/>
        </w:rPr>
        <w:t xml:space="preserve"> &lt;&lt; יור &gt;&gt;</w:t>
      </w:r>
      <w:r w:rsidRPr="00600C64">
        <w:rPr>
          <w:rStyle w:val="TagStyle"/>
          <w:rtl/>
        </w:rPr>
        <w:t xml:space="preserve"> </w:t>
      </w:r>
      <w:r>
        <w:rPr>
          <w:rtl/>
        </w:rPr>
        <w:t>היו"ר אמיר אוחנה:</w:t>
      </w:r>
      <w:r w:rsidRPr="00600C64">
        <w:rPr>
          <w:rStyle w:val="TagStyle"/>
          <w:rtl/>
        </w:rPr>
        <w:t xml:space="preserve"> </w:t>
      </w:r>
      <w:r w:rsidRPr="008564D9">
        <w:rPr>
          <w:rStyle w:val="TagStyle"/>
          <w:rtl/>
        </w:rPr>
        <w:t>&lt;&lt; יור &gt;&gt;</w:t>
      </w:r>
      <w:r>
        <w:rPr>
          <w:rtl/>
        </w:rPr>
        <w:t xml:space="preserve">  </w:t>
      </w:r>
      <w:bookmarkEnd w:id="699"/>
    </w:p>
    <w:p w:rsidR="00C7192C" w:rsidRDefault="00C7192C" w:rsidP="00746667">
      <w:pPr>
        <w:rPr>
          <w:rtl/>
        </w:rPr>
      </w:pPr>
    </w:p>
    <w:p w:rsidR="00C7192C" w:rsidRDefault="00C7192C" w:rsidP="005A70FA">
      <w:pPr>
        <w:rPr>
          <w:rtl/>
        </w:rPr>
      </w:pPr>
      <w:bookmarkStart w:id="700" w:name="_ETM_Q4_274810"/>
      <w:bookmarkEnd w:id="700"/>
      <w:r>
        <w:rPr>
          <w:rFonts w:hint="cs"/>
          <w:rtl/>
        </w:rPr>
        <w:t>בהחלט.</w:t>
      </w:r>
      <w:bookmarkStart w:id="701" w:name="_ETM_Q4_275785"/>
      <w:bookmarkEnd w:id="701"/>
    </w:p>
    <w:p w:rsidR="00C7192C" w:rsidRDefault="00C7192C" w:rsidP="005A70FA">
      <w:pPr>
        <w:ind w:firstLine="0"/>
        <w:rPr>
          <w:rtl/>
        </w:rPr>
      </w:pPr>
      <w:bookmarkStart w:id="702" w:name="_ETM_Q4_275866"/>
      <w:bookmarkStart w:id="703" w:name="_ETM_Q4_275897"/>
      <w:bookmarkStart w:id="704" w:name="_ETM_Q4_275980"/>
      <w:bookmarkEnd w:id="702"/>
      <w:bookmarkEnd w:id="703"/>
      <w:bookmarkEnd w:id="704"/>
    </w:p>
    <w:p w:rsidR="00C7192C" w:rsidRDefault="00C7192C" w:rsidP="005A70FA">
      <w:pPr>
        <w:pStyle w:val="-"/>
        <w:keepNext/>
        <w:rPr>
          <w:rtl/>
        </w:rPr>
      </w:pPr>
      <w:bookmarkStart w:id="705" w:name="ET_speakercontinue_5985_40"/>
      <w:r w:rsidRPr="008564D9">
        <w:rPr>
          <w:rStyle w:val="TagStyle"/>
          <w:rtl/>
        </w:rPr>
        <w:t xml:space="preserve"> &lt;&lt; דובר_המשך &gt;&gt;</w:t>
      </w:r>
      <w:r w:rsidRPr="00600C64">
        <w:rPr>
          <w:rStyle w:val="TagStyle"/>
          <w:rtl/>
        </w:rPr>
        <w:t xml:space="preserve"> </w:t>
      </w:r>
      <w:r>
        <w:rPr>
          <w:rtl/>
        </w:rPr>
        <w:t>שרת התחבורה והבטיחות בדרכים מירי מרים רגב:</w:t>
      </w:r>
      <w:r w:rsidRPr="00600C64">
        <w:rPr>
          <w:rStyle w:val="TagStyle"/>
          <w:rtl/>
        </w:rPr>
        <w:t xml:space="preserve"> </w:t>
      </w:r>
      <w:r w:rsidRPr="008564D9">
        <w:rPr>
          <w:rStyle w:val="TagStyle"/>
          <w:rtl/>
        </w:rPr>
        <w:t>&lt;&lt; דובר_המשך &gt;&gt;</w:t>
      </w:r>
      <w:r>
        <w:rPr>
          <w:rtl/>
        </w:rPr>
        <w:t xml:space="preserve">  </w:t>
      </w:r>
      <w:bookmarkEnd w:id="705"/>
    </w:p>
    <w:p w:rsidR="00C7192C" w:rsidRDefault="00C7192C" w:rsidP="00746667">
      <w:pPr>
        <w:rPr>
          <w:rtl/>
        </w:rPr>
      </w:pPr>
    </w:p>
    <w:p w:rsidR="00C7192C" w:rsidRDefault="00C7192C" w:rsidP="00705DCA">
      <w:pPr>
        <w:rPr>
          <w:rtl/>
        </w:rPr>
      </w:pPr>
      <w:bookmarkStart w:id="706" w:name="_ETM_Q4_277109"/>
      <w:bookmarkEnd w:id="706"/>
      <w:r>
        <w:rPr>
          <w:rFonts w:hint="cs"/>
          <w:rtl/>
        </w:rPr>
        <w:t xml:space="preserve">בדיוק אתמול שוחחתי איתה </w:t>
      </w:r>
      <w:bookmarkStart w:id="707" w:name="_ETM_Q4_276179"/>
      <w:bookmarkEnd w:id="707"/>
      <w:r>
        <w:rPr>
          <w:rFonts w:hint="cs"/>
          <w:rtl/>
        </w:rPr>
        <w:t xml:space="preserve">על העניין הזה. אמרתי לה שצריך לזרז את זה. זה </w:t>
      </w:r>
      <w:bookmarkStart w:id="708" w:name="_ETM_Q4_279936"/>
      <w:bookmarkEnd w:id="708"/>
      <w:r>
        <w:rPr>
          <w:rFonts w:hint="cs"/>
          <w:rtl/>
        </w:rPr>
        <w:t xml:space="preserve">נושא שנמצא </w:t>
      </w:r>
      <w:proofErr w:type="spellStart"/>
      <w:r>
        <w:rPr>
          <w:rFonts w:hint="cs"/>
          <w:rtl/>
        </w:rPr>
        <w:t>בחשבות</w:t>
      </w:r>
      <w:proofErr w:type="spellEnd"/>
      <w:r>
        <w:rPr>
          <w:rFonts w:hint="cs"/>
          <w:rtl/>
        </w:rPr>
        <w:t xml:space="preserve"> הכללית באוצר. אני על זה. אנחנו </w:t>
      </w:r>
      <w:bookmarkStart w:id="709" w:name="_ETM_Q4_283886"/>
      <w:bookmarkEnd w:id="709"/>
      <w:r>
        <w:rPr>
          <w:rFonts w:hint="cs"/>
          <w:rtl/>
        </w:rPr>
        <w:t xml:space="preserve">מבינים את החשיבות של זה. אבל בסוף זה עניין ביורוקרטי </w:t>
      </w:r>
      <w:bookmarkStart w:id="710" w:name="_ETM_Q4_286947"/>
      <w:bookmarkEnd w:id="710"/>
      <w:r>
        <w:rPr>
          <w:rFonts w:hint="cs"/>
          <w:rtl/>
        </w:rPr>
        <w:t>של האוצר. אני מקווה שהם יקדמו את זה כמה שיותר</w:t>
      </w:r>
      <w:bookmarkStart w:id="711" w:name="_ETM_Q4_286995"/>
      <w:bookmarkEnd w:id="711"/>
      <w:r>
        <w:rPr>
          <w:rFonts w:hint="cs"/>
          <w:rtl/>
        </w:rPr>
        <w:t xml:space="preserve"> מהר.</w:t>
      </w:r>
    </w:p>
    <w:p w:rsidR="00C7192C" w:rsidRDefault="00C7192C" w:rsidP="00746667">
      <w:pPr>
        <w:rPr>
          <w:rtl/>
        </w:rPr>
      </w:pPr>
      <w:bookmarkStart w:id="712" w:name="_ETM_Q4_286458"/>
      <w:bookmarkStart w:id="713" w:name="_ETM_Q4_288647"/>
      <w:bookmarkStart w:id="714" w:name="_ETM_Q4_288752"/>
      <w:bookmarkEnd w:id="712"/>
      <w:bookmarkEnd w:id="713"/>
      <w:bookmarkEnd w:id="714"/>
    </w:p>
    <w:p w:rsidR="00C7192C" w:rsidRDefault="00C7192C" w:rsidP="005A70FA">
      <w:pPr>
        <w:pStyle w:val="-"/>
        <w:keepNext/>
        <w:rPr>
          <w:rtl/>
        </w:rPr>
      </w:pPr>
      <w:bookmarkStart w:id="715" w:name="ET_speakercontinue_5771_42"/>
      <w:r w:rsidRPr="008564D9">
        <w:rPr>
          <w:rStyle w:val="TagStyle"/>
          <w:rtl/>
        </w:rPr>
        <w:t xml:space="preserve"> &lt;&lt; דובר_המשך &gt;&gt;</w:t>
      </w:r>
      <w:r w:rsidRPr="00600C64">
        <w:rPr>
          <w:rStyle w:val="TagStyle"/>
          <w:rtl/>
        </w:rPr>
        <w:t xml:space="preserve"> </w:t>
      </w:r>
      <w:r>
        <w:rPr>
          <w:rtl/>
        </w:rPr>
        <w:t>איתן גינזבורג (כחול לבן – המחנה הממלכתי):</w:t>
      </w:r>
      <w:r w:rsidRPr="00600C64">
        <w:rPr>
          <w:rStyle w:val="TagStyle"/>
          <w:rtl/>
        </w:rPr>
        <w:t xml:space="preserve"> </w:t>
      </w:r>
      <w:r w:rsidRPr="008564D9">
        <w:rPr>
          <w:rStyle w:val="TagStyle"/>
          <w:rtl/>
        </w:rPr>
        <w:t>&lt;&lt; דובר_המשך &gt;&gt;</w:t>
      </w:r>
      <w:r>
        <w:rPr>
          <w:rtl/>
        </w:rPr>
        <w:t xml:space="preserve">  </w:t>
      </w:r>
      <w:bookmarkEnd w:id="715"/>
    </w:p>
    <w:p w:rsidR="00C7192C" w:rsidRDefault="00C7192C" w:rsidP="00746667">
      <w:pPr>
        <w:rPr>
          <w:rtl/>
        </w:rPr>
      </w:pPr>
    </w:p>
    <w:p w:rsidR="00C7192C" w:rsidRDefault="00C7192C" w:rsidP="005A70FA">
      <w:pPr>
        <w:rPr>
          <w:rtl/>
        </w:rPr>
      </w:pPr>
      <w:bookmarkStart w:id="716" w:name="_ETM_Q4_286655"/>
      <w:bookmarkEnd w:id="716"/>
      <w:r>
        <w:rPr>
          <w:rFonts w:hint="cs"/>
          <w:rtl/>
        </w:rPr>
        <w:t>תביאו החלטת ממשלה. גברתי, באמת, זה בלתי</w:t>
      </w:r>
      <w:bookmarkStart w:id="717" w:name="_ETM_Q4_290205"/>
      <w:bookmarkEnd w:id="717"/>
      <w:r>
        <w:rPr>
          <w:rFonts w:hint="cs"/>
          <w:rtl/>
        </w:rPr>
        <w:t xml:space="preserve"> נסבל. תעשו ישיבות שבועיות. אי-אפשר ככה. אנחנו בסוף</w:t>
      </w:r>
      <w:bookmarkStart w:id="718" w:name="_ETM_Q4_293846"/>
      <w:bookmarkEnd w:id="718"/>
      <w:r>
        <w:rPr>
          <w:rFonts w:hint="cs"/>
          <w:rtl/>
        </w:rPr>
        <w:t xml:space="preserve"> פוגעים גם ביחסים בילטרליים וגם באזרחים שרוצים לנסוע לדרום אמריקה </w:t>
      </w:r>
      <w:bookmarkStart w:id="719" w:name="_ETM_Q4_299972"/>
      <w:bookmarkEnd w:id="719"/>
      <w:r>
        <w:rPr>
          <w:rFonts w:hint="cs"/>
          <w:rtl/>
        </w:rPr>
        <w:t>באופן ישיר, וגם באחת מגדולת הידידות שלנו. סוף</w:t>
      </w:r>
      <w:bookmarkStart w:id="720" w:name="_ETM_Q4_301481"/>
      <w:bookmarkEnd w:id="720"/>
      <w:r>
        <w:rPr>
          <w:rFonts w:hint="cs"/>
          <w:rtl/>
        </w:rPr>
        <w:t xml:space="preserve"> כל סוף יש ידידות. צריך לקדם את זה. </w:t>
      </w:r>
      <w:bookmarkStart w:id="721" w:name="_ETM_Q4_305418"/>
      <w:bookmarkEnd w:id="721"/>
    </w:p>
    <w:p w:rsidR="00C7192C" w:rsidRDefault="00C7192C" w:rsidP="005A70FA">
      <w:pPr>
        <w:ind w:firstLine="0"/>
        <w:rPr>
          <w:rtl/>
        </w:rPr>
      </w:pPr>
      <w:bookmarkStart w:id="722" w:name="_ETM_Q4_305516"/>
      <w:bookmarkStart w:id="723" w:name="_ETM_Q4_305537"/>
      <w:bookmarkStart w:id="724" w:name="_ETM_Q4_305610"/>
      <w:bookmarkEnd w:id="722"/>
      <w:bookmarkEnd w:id="723"/>
      <w:bookmarkEnd w:id="724"/>
    </w:p>
    <w:p w:rsidR="00C7192C" w:rsidRDefault="00C7192C" w:rsidP="005A70FA">
      <w:pPr>
        <w:pStyle w:val="af6"/>
        <w:keepNext/>
        <w:rPr>
          <w:rtl/>
        </w:rPr>
      </w:pPr>
      <w:r w:rsidRPr="008564D9">
        <w:rPr>
          <w:rStyle w:val="TagStyle"/>
          <w:rtl/>
        </w:rPr>
        <w:t xml:space="preserve"> &lt;&lt; יור &gt;&gt;</w:t>
      </w:r>
      <w:r w:rsidRPr="00600C64">
        <w:rPr>
          <w:rStyle w:val="TagStyle"/>
          <w:rtl/>
        </w:rPr>
        <w:t xml:space="preserve"> </w:t>
      </w:r>
      <w:r>
        <w:rPr>
          <w:rtl/>
        </w:rPr>
        <w:t>היו"ר אמיר אוחנה:</w:t>
      </w:r>
      <w:r w:rsidRPr="00600C64">
        <w:rPr>
          <w:rStyle w:val="TagStyle"/>
          <w:rtl/>
        </w:rPr>
        <w:t xml:space="preserve"> </w:t>
      </w:r>
      <w:r w:rsidRPr="008564D9">
        <w:rPr>
          <w:rStyle w:val="TagStyle"/>
          <w:rtl/>
        </w:rPr>
        <w:t>&lt;&lt; יור &gt;&gt;</w:t>
      </w:r>
      <w:r>
        <w:rPr>
          <w:rtl/>
        </w:rPr>
        <w:t xml:space="preserve">  </w:t>
      </w:r>
    </w:p>
    <w:p w:rsidR="00C7192C" w:rsidRDefault="00C7192C" w:rsidP="00746667">
      <w:pPr>
        <w:rPr>
          <w:rtl/>
        </w:rPr>
      </w:pPr>
    </w:p>
    <w:p w:rsidR="00C7192C" w:rsidRDefault="00C7192C" w:rsidP="005A70FA">
      <w:pPr>
        <w:rPr>
          <w:rtl/>
        </w:rPr>
      </w:pPr>
      <w:r>
        <w:rPr>
          <w:rFonts w:hint="cs"/>
          <w:rtl/>
        </w:rPr>
        <w:t>תודה. ותודה</w:t>
      </w:r>
      <w:bookmarkStart w:id="725" w:name="_ETM_Q4_302874"/>
      <w:bookmarkEnd w:id="725"/>
      <w:r>
        <w:rPr>
          <w:rFonts w:hint="cs"/>
          <w:rtl/>
        </w:rPr>
        <w:t xml:space="preserve"> גם על פעילותך במסגרת קבוצת הידידות ישראל</w:t>
      </w:r>
      <w:r>
        <w:rPr>
          <w:rFonts w:hint="eastAsia"/>
          <w:rtl/>
        </w:rPr>
        <w:t>–</w:t>
      </w:r>
      <w:r>
        <w:rPr>
          <w:rFonts w:hint="cs"/>
          <w:rtl/>
        </w:rPr>
        <w:t xml:space="preserve">ארגנטינה </w:t>
      </w:r>
      <w:r>
        <w:rPr>
          <w:rFonts w:hint="eastAsia"/>
          <w:rtl/>
        </w:rPr>
        <w:t>–</w:t>
      </w:r>
      <w:r>
        <w:rPr>
          <w:rFonts w:hint="cs"/>
          <w:rtl/>
        </w:rPr>
        <w:t xml:space="preserve"> דוגמה טובה לראש</w:t>
      </w:r>
      <w:bookmarkStart w:id="726" w:name="_ETM_Q4_311758"/>
      <w:bookmarkEnd w:id="726"/>
      <w:r>
        <w:rPr>
          <w:rFonts w:hint="cs"/>
          <w:rtl/>
        </w:rPr>
        <w:t xml:space="preserve"> קבוצת ידידות פעיל שמחזק את הגשר בין שתי המדינות.</w:t>
      </w:r>
    </w:p>
    <w:p w:rsidR="00C7192C" w:rsidRDefault="00C7192C" w:rsidP="00746667">
      <w:pPr>
        <w:rPr>
          <w:rtl/>
        </w:rPr>
      </w:pPr>
      <w:bookmarkStart w:id="727" w:name="_ETM_Q4_316949"/>
      <w:bookmarkStart w:id="728" w:name="_ETM_Q4_317039"/>
      <w:bookmarkStart w:id="729" w:name="_ETM_Q4_317061"/>
      <w:bookmarkStart w:id="730" w:name="_ETM_Q4_317148"/>
      <w:bookmarkStart w:id="731" w:name="_ETM_Q4_337392"/>
      <w:bookmarkStart w:id="732" w:name="_ETM_Q4_333451"/>
      <w:bookmarkStart w:id="733" w:name="_ETM_Q4_333506"/>
      <w:bookmarkEnd w:id="727"/>
      <w:bookmarkEnd w:id="728"/>
      <w:bookmarkEnd w:id="729"/>
      <w:bookmarkEnd w:id="730"/>
      <w:bookmarkEnd w:id="731"/>
      <w:bookmarkEnd w:id="732"/>
      <w:bookmarkEnd w:id="733"/>
    </w:p>
    <w:p w:rsidR="00C7192C" w:rsidRDefault="00C7192C" w:rsidP="005A70FA">
      <w:pPr>
        <w:rPr>
          <w:rtl/>
        </w:rPr>
      </w:pPr>
      <w:r>
        <w:rPr>
          <w:rFonts w:hint="cs"/>
          <w:rtl/>
        </w:rPr>
        <w:t xml:space="preserve">השאילתה </w:t>
      </w:r>
      <w:bookmarkStart w:id="734" w:name="_ETM_Q4_317497"/>
      <w:bookmarkEnd w:id="734"/>
      <w:r>
        <w:rPr>
          <w:rFonts w:hint="cs"/>
          <w:rtl/>
        </w:rPr>
        <w:t xml:space="preserve">הבאה היא שאילתה רגילה של חבר הכנסת נאור שירי </w:t>
      </w:r>
      <w:bookmarkStart w:id="735" w:name="_ETM_Q4_320542"/>
      <w:bookmarkEnd w:id="735"/>
      <w:r>
        <w:rPr>
          <w:rFonts w:hint="cs"/>
          <w:rtl/>
        </w:rPr>
        <w:t xml:space="preserve">בנושא: חברות הביטוח והמוסכים עדיין חוגגים על חשבון הציבור. חבר </w:t>
      </w:r>
      <w:bookmarkStart w:id="736" w:name="_ETM_Q4_326011"/>
      <w:bookmarkEnd w:id="736"/>
      <w:r>
        <w:rPr>
          <w:rFonts w:hint="cs"/>
          <w:rtl/>
        </w:rPr>
        <w:t>הכנסת נאור שירי, בבקשה.</w:t>
      </w:r>
    </w:p>
    <w:p w:rsidR="00C7192C" w:rsidRDefault="00C7192C" w:rsidP="005A70FA">
      <w:pPr>
        <w:rPr>
          <w:rtl/>
        </w:rPr>
      </w:pPr>
    </w:p>
    <w:p w:rsidR="00C7192C" w:rsidRDefault="00C7192C" w:rsidP="005A70FA">
      <w:pPr>
        <w:pStyle w:val="a9"/>
        <w:rPr>
          <w:rtl/>
        </w:rPr>
      </w:pPr>
      <w:bookmarkStart w:id="737" w:name="ET_query_648480_55"/>
      <w:r w:rsidRPr="00D9592C">
        <w:rPr>
          <w:rStyle w:val="TagStyle"/>
          <w:rtl/>
        </w:rPr>
        <w:t xml:space="preserve">&lt;&lt; שאילתה &gt;&gt; </w:t>
      </w:r>
      <w:bookmarkStart w:id="738" w:name="_Toc222337943"/>
      <w:bookmarkStart w:id="739" w:name="_Toc222341018"/>
      <w:bookmarkStart w:id="740" w:name="_Toc222341179"/>
      <w:r>
        <w:rPr>
          <w:rtl/>
        </w:rPr>
        <w:t>4058. חברות הביטוח והמוסכים עדיין חוגגים על חשבון הציבור</w:t>
      </w:r>
      <w:bookmarkEnd w:id="738"/>
      <w:bookmarkEnd w:id="739"/>
      <w:bookmarkEnd w:id="740"/>
      <w:r w:rsidRPr="00D9592C">
        <w:rPr>
          <w:rStyle w:val="TagStyle"/>
          <w:rtl/>
        </w:rPr>
        <w:t xml:space="preserve"> &lt;&lt; שאילתה &gt;&gt;</w:t>
      </w:r>
      <w:r>
        <w:rPr>
          <w:rtl/>
        </w:rPr>
        <w:t xml:space="preserve">   </w:t>
      </w:r>
      <w:bookmarkEnd w:id="737"/>
    </w:p>
    <w:p w:rsidR="00C7192C" w:rsidRPr="00D9592C" w:rsidRDefault="00C7192C" w:rsidP="005A70FA">
      <w:pPr>
        <w:rPr>
          <w:rtl/>
        </w:rPr>
      </w:pPr>
    </w:p>
    <w:p w:rsidR="00C7192C" w:rsidRDefault="00C7192C" w:rsidP="005A70FA">
      <w:pPr>
        <w:pStyle w:val="a4"/>
        <w:keepNext/>
        <w:rPr>
          <w:rtl/>
        </w:rPr>
      </w:pPr>
      <w:r w:rsidRPr="008564D9">
        <w:rPr>
          <w:rStyle w:val="TagStyle"/>
          <w:rtl/>
        </w:rPr>
        <w:t xml:space="preserve"> &lt;&lt; דובר &gt;&gt;</w:t>
      </w:r>
      <w:r w:rsidRPr="00600C64">
        <w:rPr>
          <w:rStyle w:val="TagStyle"/>
          <w:rtl/>
        </w:rPr>
        <w:t xml:space="preserve"> </w:t>
      </w:r>
      <w:bookmarkStart w:id="741" w:name="_Toc222337944"/>
      <w:bookmarkStart w:id="742" w:name="_Toc222341019"/>
      <w:bookmarkStart w:id="743" w:name="_Toc222341180"/>
      <w:r>
        <w:rPr>
          <w:rtl/>
        </w:rPr>
        <w:t>נאור שירי (יש עתיד):</w:t>
      </w:r>
      <w:bookmarkEnd w:id="741"/>
      <w:bookmarkEnd w:id="742"/>
      <w:bookmarkEnd w:id="743"/>
      <w:r w:rsidRPr="00600C64">
        <w:rPr>
          <w:rStyle w:val="TagStyle"/>
          <w:rtl/>
        </w:rPr>
        <w:t xml:space="preserve"> </w:t>
      </w:r>
      <w:r w:rsidRPr="008564D9">
        <w:rPr>
          <w:rStyle w:val="TagStyle"/>
          <w:rtl/>
        </w:rPr>
        <w:t>&lt;&lt; דובר &gt;&gt;</w:t>
      </w:r>
      <w:r>
        <w:rPr>
          <w:rtl/>
        </w:rPr>
        <w:t xml:space="preserve">  </w:t>
      </w:r>
    </w:p>
    <w:p w:rsidR="00C7192C" w:rsidRDefault="00C7192C" w:rsidP="00746667">
      <w:pPr>
        <w:rPr>
          <w:rtl/>
        </w:rPr>
      </w:pPr>
    </w:p>
    <w:p w:rsidR="00C7192C" w:rsidRDefault="00C7192C" w:rsidP="005A70FA">
      <w:pPr>
        <w:rPr>
          <w:rtl/>
        </w:rPr>
      </w:pPr>
      <w:r>
        <w:rPr>
          <w:rFonts w:hint="cs"/>
          <w:rtl/>
        </w:rPr>
        <w:t xml:space="preserve">תודה רבה. קודם כול, חבר הכנסת </w:t>
      </w:r>
      <w:bookmarkStart w:id="744" w:name="_ETM_Q4_329492"/>
      <w:bookmarkEnd w:id="744"/>
      <w:r>
        <w:rPr>
          <w:rFonts w:hint="cs"/>
          <w:rtl/>
        </w:rPr>
        <w:t xml:space="preserve">גינזבורג פועל רבות למען השדולה והיחסים בין </w:t>
      </w:r>
      <w:r w:rsidRPr="000B523A">
        <w:rPr>
          <w:rFonts w:hint="cs"/>
          <w:rtl/>
        </w:rPr>
        <w:t>הפרלמנטים רק אם</w:t>
      </w:r>
      <w:bookmarkStart w:id="745" w:name="_ETM_Q4_335422"/>
      <w:bookmarkEnd w:id="745"/>
      <w:r>
        <w:rPr>
          <w:rFonts w:hint="cs"/>
          <w:rtl/>
        </w:rPr>
        <w:t xml:space="preserve"> הוא מקבל אספקה קבועה של מאטה. אבל אני משאיר את זה בצד.</w:t>
      </w:r>
    </w:p>
    <w:p w:rsidR="00C7192C" w:rsidRDefault="00C7192C" w:rsidP="005A70FA">
      <w:pPr>
        <w:ind w:firstLine="0"/>
        <w:rPr>
          <w:rtl/>
        </w:rPr>
      </w:pPr>
    </w:p>
    <w:p w:rsidR="00C7192C" w:rsidRDefault="00C7192C" w:rsidP="005A70FA">
      <w:pPr>
        <w:pStyle w:val="a4"/>
        <w:keepNext/>
        <w:rPr>
          <w:rtl/>
        </w:rPr>
      </w:pPr>
      <w:bookmarkStart w:id="746" w:name="ET_speaker_5985_48"/>
      <w:r w:rsidRPr="008564D9">
        <w:rPr>
          <w:rStyle w:val="TagStyle"/>
          <w:rtl/>
        </w:rPr>
        <w:t xml:space="preserve"> &lt;&lt; דובר &gt;&gt;</w:t>
      </w:r>
      <w:r w:rsidRPr="00600C64">
        <w:rPr>
          <w:rStyle w:val="TagStyle"/>
          <w:rtl/>
        </w:rPr>
        <w:t xml:space="preserve"> </w:t>
      </w:r>
      <w:bookmarkStart w:id="747" w:name="_Toc222337945"/>
      <w:bookmarkStart w:id="748" w:name="_Toc222341020"/>
      <w:bookmarkStart w:id="749" w:name="_Toc222341181"/>
      <w:r>
        <w:rPr>
          <w:rtl/>
        </w:rPr>
        <w:t>שרת התחבורה והבטיחות בדרכים מירי מרים רגב:</w:t>
      </w:r>
      <w:bookmarkEnd w:id="747"/>
      <w:bookmarkEnd w:id="748"/>
      <w:bookmarkEnd w:id="749"/>
      <w:r w:rsidRPr="00600C64">
        <w:rPr>
          <w:rStyle w:val="TagStyle"/>
          <w:rtl/>
        </w:rPr>
        <w:t xml:space="preserve"> </w:t>
      </w:r>
      <w:r w:rsidRPr="008564D9">
        <w:rPr>
          <w:rStyle w:val="TagStyle"/>
          <w:rtl/>
        </w:rPr>
        <w:t>&lt;&lt; דובר &gt;&gt;</w:t>
      </w:r>
      <w:r>
        <w:rPr>
          <w:rtl/>
        </w:rPr>
        <w:t xml:space="preserve">  </w:t>
      </w:r>
      <w:bookmarkEnd w:id="746"/>
    </w:p>
    <w:p w:rsidR="00C7192C" w:rsidRDefault="00C7192C" w:rsidP="00746667">
      <w:pPr>
        <w:rPr>
          <w:rtl/>
        </w:rPr>
      </w:pPr>
    </w:p>
    <w:p w:rsidR="00C7192C" w:rsidRDefault="00C7192C" w:rsidP="005A70FA">
      <w:pPr>
        <w:rPr>
          <w:rtl/>
        </w:rPr>
      </w:pPr>
      <w:r>
        <w:rPr>
          <w:rFonts w:hint="cs"/>
          <w:rtl/>
        </w:rPr>
        <w:t xml:space="preserve">אבל הוא לא משתף אותנו בזה. אפילו לא נתת </w:t>
      </w:r>
      <w:bookmarkStart w:id="750" w:name="_ETM_Q4_339397"/>
      <w:bookmarkEnd w:id="750"/>
      <w:r>
        <w:rPr>
          <w:rFonts w:hint="cs"/>
          <w:rtl/>
        </w:rPr>
        <w:t xml:space="preserve">לנו לטעום. זה לא יפה, איתן. תדע לך, </w:t>
      </w:r>
      <w:bookmarkStart w:id="751" w:name="_ETM_Q4_347974"/>
      <w:bookmarkEnd w:id="751"/>
      <w:r>
        <w:rPr>
          <w:rFonts w:hint="cs"/>
          <w:rtl/>
        </w:rPr>
        <w:t>זה ישר - - -</w:t>
      </w:r>
    </w:p>
    <w:p w:rsidR="00C7192C" w:rsidRDefault="00C7192C" w:rsidP="005A70FA">
      <w:pPr>
        <w:ind w:firstLine="0"/>
        <w:rPr>
          <w:rtl/>
        </w:rPr>
      </w:pPr>
      <w:bookmarkStart w:id="752" w:name="_ETM_Q4_342663"/>
      <w:bookmarkStart w:id="753" w:name="_ETM_Q4_342761"/>
      <w:bookmarkStart w:id="754" w:name="_ETM_Q4_342791"/>
      <w:bookmarkStart w:id="755" w:name="_ETM_Q4_342873"/>
      <w:bookmarkEnd w:id="752"/>
      <w:bookmarkEnd w:id="753"/>
      <w:bookmarkEnd w:id="754"/>
      <w:bookmarkEnd w:id="755"/>
    </w:p>
    <w:p w:rsidR="00C7192C" w:rsidRDefault="00C7192C" w:rsidP="005A70FA">
      <w:pPr>
        <w:pStyle w:val="af5"/>
        <w:keepNext/>
        <w:rPr>
          <w:rtl/>
        </w:rPr>
      </w:pPr>
      <w:bookmarkStart w:id="756" w:name="ET_interruption_5771_49"/>
      <w:r w:rsidRPr="008564D9">
        <w:rPr>
          <w:rStyle w:val="TagStyle"/>
          <w:rtl/>
        </w:rPr>
        <w:t xml:space="preserve"> &lt;&lt; קריאה &gt;&gt;</w:t>
      </w:r>
      <w:r w:rsidRPr="002A187B">
        <w:rPr>
          <w:rStyle w:val="TagStyle"/>
          <w:rtl/>
        </w:rPr>
        <w:t xml:space="preserve"> </w:t>
      </w:r>
      <w:r>
        <w:rPr>
          <w:rtl/>
        </w:rPr>
        <w:t>איתן גינזבורג (כחול לבן – המחנה הממלכתי):</w:t>
      </w:r>
      <w:r w:rsidRPr="002A187B">
        <w:rPr>
          <w:rStyle w:val="TagStyle"/>
          <w:rtl/>
        </w:rPr>
        <w:t xml:space="preserve"> </w:t>
      </w:r>
      <w:r w:rsidRPr="008564D9">
        <w:rPr>
          <w:rStyle w:val="TagStyle"/>
          <w:rtl/>
        </w:rPr>
        <w:t>&lt;&lt; קריאה &gt;&gt;</w:t>
      </w:r>
      <w:r>
        <w:rPr>
          <w:rtl/>
        </w:rPr>
        <w:t xml:space="preserve">  </w:t>
      </w:r>
      <w:bookmarkEnd w:id="756"/>
    </w:p>
    <w:p w:rsidR="00C7192C" w:rsidRDefault="00C7192C" w:rsidP="00746667">
      <w:pPr>
        <w:rPr>
          <w:rtl/>
        </w:rPr>
      </w:pPr>
    </w:p>
    <w:p w:rsidR="00C7192C" w:rsidRDefault="00C7192C" w:rsidP="005A70FA">
      <w:pPr>
        <w:rPr>
          <w:rtl/>
        </w:rPr>
      </w:pPr>
      <w:r>
        <w:rPr>
          <w:rFonts w:hint="cs"/>
          <w:rtl/>
        </w:rPr>
        <w:t xml:space="preserve">- - - אבל לאיציק. תודה רבה </w:t>
      </w:r>
      <w:bookmarkStart w:id="757" w:name="_ETM_Q4_351811"/>
      <w:bookmarkEnd w:id="757"/>
      <w:r>
        <w:rPr>
          <w:rFonts w:hint="cs"/>
          <w:rtl/>
        </w:rPr>
        <w:t>על - - -</w:t>
      </w:r>
    </w:p>
    <w:p w:rsidR="00C7192C" w:rsidRDefault="00C7192C" w:rsidP="00746667">
      <w:pPr>
        <w:rPr>
          <w:rtl/>
        </w:rPr>
      </w:pPr>
    </w:p>
    <w:p w:rsidR="00C7192C" w:rsidRDefault="00C7192C" w:rsidP="005A70FA">
      <w:pPr>
        <w:pStyle w:val="-"/>
        <w:keepNext/>
        <w:rPr>
          <w:rtl/>
        </w:rPr>
      </w:pPr>
      <w:bookmarkStart w:id="758" w:name="ET_speakercontinue_6361_52"/>
      <w:r w:rsidRPr="008564D9">
        <w:rPr>
          <w:rStyle w:val="TagStyle"/>
          <w:rtl/>
        </w:rPr>
        <w:t xml:space="preserve"> &lt;&lt; דובר_המשך &gt;&gt;</w:t>
      </w:r>
      <w:r w:rsidRPr="002A187B">
        <w:rPr>
          <w:rStyle w:val="TagStyle"/>
          <w:rtl/>
        </w:rPr>
        <w:t xml:space="preserve"> </w:t>
      </w:r>
      <w:r>
        <w:rPr>
          <w:rtl/>
        </w:rPr>
        <w:t>נאור שירי (יש עתיד):</w:t>
      </w:r>
      <w:r w:rsidRPr="002A187B">
        <w:rPr>
          <w:rStyle w:val="TagStyle"/>
          <w:rtl/>
        </w:rPr>
        <w:t xml:space="preserve"> </w:t>
      </w:r>
      <w:r w:rsidRPr="008564D9">
        <w:rPr>
          <w:rStyle w:val="TagStyle"/>
          <w:rtl/>
        </w:rPr>
        <w:t>&lt;&lt; דובר_המשך &gt;&gt;</w:t>
      </w:r>
      <w:r>
        <w:rPr>
          <w:rtl/>
        </w:rPr>
        <w:t xml:space="preserve">  </w:t>
      </w:r>
      <w:bookmarkEnd w:id="758"/>
    </w:p>
    <w:p w:rsidR="00C7192C" w:rsidRDefault="00C7192C" w:rsidP="00746667">
      <w:pPr>
        <w:rPr>
          <w:rtl/>
        </w:rPr>
      </w:pPr>
    </w:p>
    <w:p w:rsidR="00C7192C" w:rsidRDefault="00C7192C" w:rsidP="005A70FA">
      <w:pPr>
        <w:rPr>
          <w:rtl/>
        </w:rPr>
      </w:pPr>
      <w:bookmarkStart w:id="759" w:name="_ETM_Q4_348676"/>
      <w:bookmarkStart w:id="760" w:name="_ETM_Q4_348803"/>
      <w:bookmarkEnd w:id="759"/>
      <w:bookmarkEnd w:id="760"/>
      <w:r>
        <w:rPr>
          <w:rFonts w:hint="cs"/>
          <w:rtl/>
        </w:rPr>
        <w:t xml:space="preserve">סתם, סתם. אחלה איציק, ואחלה רחוב </w:t>
      </w:r>
      <w:proofErr w:type="spellStart"/>
      <w:r>
        <w:rPr>
          <w:rFonts w:hint="cs"/>
          <w:rtl/>
        </w:rPr>
        <w:t>אוסטרובסקי</w:t>
      </w:r>
      <w:proofErr w:type="spellEnd"/>
      <w:r>
        <w:rPr>
          <w:rFonts w:hint="cs"/>
          <w:rtl/>
        </w:rPr>
        <w:t xml:space="preserve">, ואחלה גם בית ספר </w:t>
      </w:r>
      <w:proofErr w:type="spellStart"/>
      <w:r>
        <w:rPr>
          <w:rFonts w:hint="cs"/>
          <w:rtl/>
        </w:rPr>
        <w:t>אוסטרובסקי</w:t>
      </w:r>
      <w:proofErr w:type="spellEnd"/>
      <w:r>
        <w:rPr>
          <w:rFonts w:hint="cs"/>
          <w:rtl/>
        </w:rPr>
        <w:t xml:space="preserve">. </w:t>
      </w:r>
    </w:p>
    <w:p w:rsidR="00C7192C" w:rsidRDefault="00C7192C" w:rsidP="005A70FA">
      <w:pPr>
        <w:rPr>
          <w:rtl/>
        </w:rPr>
      </w:pPr>
    </w:p>
    <w:p w:rsidR="00C7192C" w:rsidRDefault="00C7192C" w:rsidP="005A70FA">
      <w:pPr>
        <w:rPr>
          <w:rtl/>
        </w:rPr>
      </w:pPr>
      <w:r>
        <w:rPr>
          <w:rtl/>
        </w:rPr>
        <w:t>לפי פרסום ב</w:t>
      </w:r>
      <w:r>
        <w:rPr>
          <w:rFonts w:hint="cs"/>
          <w:rtl/>
        </w:rPr>
        <w:t xml:space="preserve">דה-מרקר, </w:t>
      </w:r>
      <w:r>
        <w:rPr>
          <w:rtl/>
        </w:rPr>
        <w:t xml:space="preserve">מחירי </w:t>
      </w:r>
      <w:r>
        <w:rPr>
          <w:rFonts w:hint="cs"/>
          <w:rtl/>
        </w:rPr>
        <w:t>ה</w:t>
      </w:r>
      <w:r>
        <w:rPr>
          <w:rtl/>
        </w:rPr>
        <w:t>חלפים לרכב מנופחים; רפורמת מחיר שוק לשמאות נזק הושקה</w:t>
      </w:r>
      <w:r>
        <w:rPr>
          <w:rFonts w:hint="cs"/>
          <w:rtl/>
        </w:rPr>
        <w:t xml:space="preserve">, </w:t>
      </w:r>
      <w:r>
        <w:rPr>
          <w:rtl/>
        </w:rPr>
        <w:t>אך עוכבה, והנהגים</w:t>
      </w:r>
      <w:r>
        <w:rPr>
          <w:rFonts w:hint="cs"/>
          <w:rtl/>
        </w:rPr>
        <w:t xml:space="preserve"> וכולנו</w:t>
      </w:r>
      <w:r>
        <w:rPr>
          <w:rtl/>
        </w:rPr>
        <w:t xml:space="preserve"> משלמים</w:t>
      </w:r>
      <w:r>
        <w:rPr>
          <w:rFonts w:hint="cs"/>
          <w:rtl/>
        </w:rPr>
        <w:t xml:space="preserve"> על זה.</w:t>
      </w:r>
      <w:r>
        <w:rPr>
          <w:rtl/>
        </w:rPr>
        <w:t xml:space="preserve"> </w:t>
      </w:r>
    </w:p>
    <w:p w:rsidR="00C7192C" w:rsidRDefault="00C7192C" w:rsidP="005A70FA">
      <w:pPr>
        <w:rPr>
          <w:rtl/>
        </w:rPr>
      </w:pPr>
      <w:bookmarkStart w:id="761" w:name="_ETM_Q4_371295"/>
      <w:bookmarkStart w:id="762" w:name="_ETM_Q4_371369"/>
      <w:bookmarkEnd w:id="761"/>
      <w:bookmarkEnd w:id="762"/>
    </w:p>
    <w:p w:rsidR="00C7192C" w:rsidRDefault="00C7192C" w:rsidP="005A70FA">
      <w:pPr>
        <w:rPr>
          <w:rtl/>
        </w:rPr>
      </w:pPr>
      <w:r>
        <w:rPr>
          <w:rtl/>
        </w:rPr>
        <w:t>רצוני לשאול:</w:t>
      </w:r>
    </w:p>
    <w:p w:rsidR="00C7192C" w:rsidRDefault="00C7192C" w:rsidP="005A70FA">
      <w:pPr>
        <w:rPr>
          <w:rtl/>
        </w:rPr>
      </w:pPr>
    </w:p>
    <w:p w:rsidR="00C7192C" w:rsidRDefault="00C7192C" w:rsidP="005A70FA">
      <w:pPr>
        <w:rPr>
          <w:rtl/>
        </w:rPr>
      </w:pPr>
      <w:r>
        <w:rPr>
          <w:rFonts w:hint="cs"/>
          <w:rtl/>
        </w:rPr>
        <w:t xml:space="preserve">1. </w:t>
      </w:r>
      <w:r>
        <w:rPr>
          <w:rtl/>
        </w:rPr>
        <w:t>האם המשרד בלם את יישום הרפורמה?</w:t>
      </w:r>
    </w:p>
    <w:p w:rsidR="00C7192C" w:rsidRDefault="00C7192C" w:rsidP="005A70FA">
      <w:pPr>
        <w:rPr>
          <w:rtl/>
        </w:rPr>
      </w:pPr>
    </w:p>
    <w:p w:rsidR="00C7192C" w:rsidRDefault="00C7192C" w:rsidP="005A70FA">
      <w:pPr>
        <w:rPr>
          <w:rtl/>
        </w:rPr>
      </w:pPr>
      <w:r>
        <w:rPr>
          <w:rFonts w:hint="cs"/>
          <w:rtl/>
        </w:rPr>
        <w:t xml:space="preserve">2. </w:t>
      </w:r>
      <w:r>
        <w:rPr>
          <w:rtl/>
        </w:rPr>
        <w:t>מה הסטטוס ולוחות הזמנים הצפויים?</w:t>
      </w:r>
    </w:p>
    <w:p w:rsidR="00C7192C" w:rsidRDefault="00C7192C" w:rsidP="005A70FA">
      <w:pPr>
        <w:rPr>
          <w:rtl/>
        </w:rPr>
      </w:pPr>
    </w:p>
    <w:p w:rsidR="00C7192C" w:rsidRDefault="00C7192C" w:rsidP="005A70FA">
      <w:pPr>
        <w:rPr>
          <w:rtl/>
        </w:rPr>
      </w:pPr>
      <w:r>
        <w:rPr>
          <w:rtl/>
        </w:rPr>
        <w:t>3.</w:t>
      </w:r>
      <w:r>
        <w:rPr>
          <w:rFonts w:hint="cs"/>
          <w:rtl/>
        </w:rPr>
        <w:t xml:space="preserve"> </w:t>
      </w:r>
      <w:r>
        <w:rPr>
          <w:rtl/>
        </w:rPr>
        <w:t>א</w:t>
      </w:r>
      <w:r>
        <w:rPr>
          <w:rFonts w:hint="cs"/>
          <w:rtl/>
        </w:rPr>
        <w:t>י</w:t>
      </w:r>
      <w:r>
        <w:rPr>
          <w:rtl/>
        </w:rPr>
        <w:t>לו מנגנונים יבטיחו שההוזלה תגיע לציבור ולא לחברות הביטוח?</w:t>
      </w:r>
    </w:p>
    <w:p w:rsidR="00C7192C" w:rsidRDefault="00C7192C" w:rsidP="005A70FA">
      <w:pPr>
        <w:ind w:firstLine="0"/>
        <w:rPr>
          <w:rtl/>
        </w:rPr>
      </w:pPr>
    </w:p>
    <w:p w:rsidR="00C7192C" w:rsidRDefault="00C7192C" w:rsidP="005A70FA">
      <w:pPr>
        <w:pStyle w:val="af6"/>
        <w:keepNext/>
        <w:rPr>
          <w:rtl/>
        </w:rPr>
      </w:pPr>
      <w:bookmarkStart w:id="763" w:name="ET_yor_6423_56"/>
      <w:r w:rsidRPr="008564D9">
        <w:rPr>
          <w:rStyle w:val="TagStyle"/>
          <w:rtl/>
        </w:rPr>
        <w:t xml:space="preserve"> &lt;&lt; יור &gt;&gt;</w:t>
      </w:r>
      <w:r w:rsidRPr="002A187B">
        <w:rPr>
          <w:rStyle w:val="TagStyle"/>
          <w:rtl/>
        </w:rPr>
        <w:t xml:space="preserve"> </w:t>
      </w:r>
      <w:r>
        <w:rPr>
          <w:rtl/>
        </w:rPr>
        <w:t>היו"ר אמיר אוחנה:</w:t>
      </w:r>
      <w:r w:rsidRPr="002A187B">
        <w:rPr>
          <w:rStyle w:val="TagStyle"/>
          <w:rtl/>
        </w:rPr>
        <w:t xml:space="preserve"> </w:t>
      </w:r>
      <w:r w:rsidRPr="008564D9">
        <w:rPr>
          <w:rStyle w:val="TagStyle"/>
          <w:rtl/>
        </w:rPr>
        <w:t>&lt;&lt; יור &gt;&gt;</w:t>
      </w:r>
      <w:r>
        <w:rPr>
          <w:rtl/>
        </w:rPr>
        <w:t xml:space="preserve">  </w:t>
      </w:r>
      <w:bookmarkEnd w:id="763"/>
    </w:p>
    <w:p w:rsidR="00C7192C" w:rsidRDefault="00C7192C" w:rsidP="00746667">
      <w:pPr>
        <w:rPr>
          <w:rtl/>
        </w:rPr>
      </w:pPr>
    </w:p>
    <w:p w:rsidR="00C7192C" w:rsidRDefault="00C7192C" w:rsidP="005A70FA">
      <w:pPr>
        <w:rPr>
          <w:rtl/>
        </w:rPr>
      </w:pPr>
      <w:bookmarkStart w:id="764" w:name="_ETM_Q4_379584"/>
      <w:bookmarkEnd w:id="764"/>
      <w:r>
        <w:rPr>
          <w:rFonts w:hint="cs"/>
          <w:rtl/>
        </w:rPr>
        <w:t xml:space="preserve">תודה. </w:t>
      </w:r>
      <w:bookmarkStart w:id="765" w:name="_ETM_Q4_378214"/>
      <w:bookmarkEnd w:id="765"/>
    </w:p>
    <w:p w:rsidR="00C7192C" w:rsidRDefault="00C7192C" w:rsidP="00746667">
      <w:pPr>
        <w:rPr>
          <w:rtl/>
        </w:rPr>
      </w:pPr>
      <w:bookmarkStart w:id="766" w:name="_ETM_Q4_378224"/>
      <w:bookmarkStart w:id="767" w:name="_ETM_Q4_378263"/>
      <w:bookmarkStart w:id="768" w:name="_ETM_Q4_378344"/>
      <w:bookmarkStart w:id="769" w:name="_ETM_Q4_377378"/>
      <w:bookmarkEnd w:id="766"/>
      <w:bookmarkEnd w:id="767"/>
      <w:bookmarkEnd w:id="768"/>
      <w:bookmarkEnd w:id="769"/>
    </w:p>
    <w:p w:rsidR="00C7192C" w:rsidRDefault="00C7192C" w:rsidP="00333019">
      <w:pPr>
        <w:pStyle w:val="-"/>
        <w:rPr>
          <w:rtl/>
        </w:rPr>
      </w:pPr>
      <w:bookmarkStart w:id="770" w:name="ET_speakercontinue_5985_59"/>
      <w:r w:rsidRPr="00333019">
        <w:rPr>
          <w:rStyle w:val="TagStyle"/>
          <w:rtl/>
        </w:rPr>
        <w:t xml:space="preserve"> &lt;&lt; דובר_המשך &gt;&gt;</w:t>
      </w:r>
      <w:r w:rsidRPr="002A187B">
        <w:rPr>
          <w:rStyle w:val="TagStyle"/>
          <w:rtl/>
        </w:rPr>
        <w:t xml:space="preserve"> </w:t>
      </w:r>
      <w:bookmarkStart w:id="771" w:name="_Toc222337946"/>
      <w:r>
        <w:rPr>
          <w:rtl/>
        </w:rPr>
        <w:t>שרת התחבורה והבטיחות בדרכים מירי מרים רגב:</w:t>
      </w:r>
      <w:bookmarkEnd w:id="771"/>
      <w:r w:rsidRPr="002A187B">
        <w:rPr>
          <w:rStyle w:val="TagStyle"/>
          <w:rtl/>
        </w:rPr>
        <w:t xml:space="preserve"> </w:t>
      </w:r>
      <w:r w:rsidRPr="00333019">
        <w:rPr>
          <w:rStyle w:val="TagStyle"/>
          <w:rtl/>
        </w:rPr>
        <w:t xml:space="preserve">&lt;&lt; דובר_המשך &gt;&gt; </w:t>
      </w:r>
      <w:r w:rsidRPr="00705DCA">
        <w:rPr>
          <w:rStyle w:val="TagStyle"/>
          <w:rtl/>
        </w:rPr>
        <w:t xml:space="preserve"> </w:t>
      </w:r>
      <w:r>
        <w:rPr>
          <w:rtl/>
        </w:rPr>
        <w:t xml:space="preserve">  </w:t>
      </w:r>
      <w:bookmarkEnd w:id="770"/>
    </w:p>
    <w:p w:rsidR="00C7192C" w:rsidRDefault="00C7192C" w:rsidP="00746667">
      <w:pPr>
        <w:rPr>
          <w:rtl/>
        </w:rPr>
      </w:pPr>
    </w:p>
    <w:p w:rsidR="00C7192C" w:rsidRDefault="00C7192C" w:rsidP="005A70FA">
      <w:pPr>
        <w:rPr>
          <w:rtl/>
        </w:rPr>
      </w:pPr>
      <w:bookmarkStart w:id="772" w:name="_ETM_Q4_377772"/>
      <w:bookmarkEnd w:id="772"/>
      <w:r>
        <w:rPr>
          <w:rFonts w:hint="cs"/>
          <w:rtl/>
        </w:rPr>
        <w:t>קודם כול, תודה רבה, נאור</w:t>
      </w:r>
      <w:bookmarkStart w:id="773" w:name="_ETM_Q4_381623"/>
      <w:bookmarkStart w:id="774" w:name="_ETM_Q4_381713"/>
      <w:bookmarkEnd w:id="773"/>
      <w:bookmarkEnd w:id="774"/>
      <w:r>
        <w:rPr>
          <w:rFonts w:hint="cs"/>
          <w:rtl/>
        </w:rPr>
        <w:t>, על השאילתה הזו. אכן,</w:t>
      </w:r>
      <w:bookmarkStart w:id="775" w:name="_ETM_Q4_384059"/>
      <w:bookmarkEnd w:id="775"/>
      <w:r>
        <w:rPr>
          <w:rFonts w:hint="cs"/>
          <w:rtl/>
        </w:rPr>
        <w:t xml:space="preserve"> בלמתי את הרפורמה הקודמת משום שהרפורמה הקודמת בעצם נתנה יד</w:t>
      </w:r>
      <w:bookmarkStart w:id="776" w:name="_ETM_Q4_390313"/>
      <w:bookmarkEnd w:id="776"/>
      <w:r>
        <w:rPr>
          <w:rFonts w:hint="cs"/>
          <w:rtl/>
        </w:rPr>
        <w:t xml:space="preserve"> לחברות הביטוח. וברגע שחברות הביטוח מרוויחות על חשבון הציבור, אני </w:t>
      </w:r>
      <w:bookmarkStart w:id="777" w:name="_ETM_Q4_397417"/>
      <w:bookmarkEnd w:id="777"/>
      <w:r>
        <w:rPr>
          <w:rFonts w:hint="cs"/>
          <w:rtl/>
        </w:rPr>
        <w:t xml:space="preserve">לא מוכנה לקבל את זה. הבנו את הרפורמה שהייתה. הבנו </w:t>
      </w:r>
      <w:bookmarkStart w:id="778" w:name="_ETM_Q4_404937"/>
      <w:bookmarkEnd w:id="778"/>
      <w:r>
        <w:rPr>
          <w:rFonts w:hint="cs"/>
          <w:rtl/>
        </w:rPr>
        <w:t xml:space="preserve">שבסופו של דבר חברות הביטוח לא מחויבות להוריד </w:t>
      </w:r>
      <w:bookmarkStart w:id="779" w:name="_ETM_Q4_409083"/>
      <w:bookmarkEnd w:id="779"/>
      <w:r>
        <w:rPr>
          <w:rFonts w:hint="cs"/>
          <w:rtl/>
        </w:rPr>
        <w:t xml:space="preserve">את מחירי חלק החילוף. וכמו שאתה יודע, בסוף, בכל בית </w:t>
      </w:r>
      <w:bookmarkStart w:id="780" w:name="_ETM_Q4_413061"/>
      <w:bookmarkEnd w:id="780"/>
      <w:r>
        <w:rPr>
          <w:rFonts w:hint="cs"/>
          <w:rtl/>
        </w:rPr>
        <w:t xml:space="preserve">בישראל, המרכיב השני בהוצאה אחרי הבית זה הרכב. </w:t>
      </w:r>
    </w:p>
    <w:p w:rsidR="00C7192C" w:rsidRDefault="00C7192C" w:rsidP="005A70FA">
      <w:pPr>
        <w:rPr>
          <w:rtl/>
        </w:rPr>
      </w:pPr>
    </w:p>
    <w:p w:rsidR="00C7192C" w:rsidRDefault="00C7192C" w:rsidP="00705DCA">
      <w:pPr>
        <w:rPr>
          <w:rtl/>
        </w:rPr>
      </w:pPr>
      <w:bookmarkStart w:id="781" w:name="_ETM_Q4_416454"/>
      <w:bookmarkEnd w:id="781"/>
      <w:r>
        <w:rPr>
          <w:rFonts w:hint="cs"/>
          <w:rtl/>
        </w:rPr>
        <w:t>אני</w:t>
      </w:r>
      <w:bookmarkStart w:id="782" w:name="_ETM_Q4_416745"/>
      <w:bookmarkEnd w:id="782"/>
      <w:r>
        <w:rPr>
          <w:rFonts w:hint="cs"/>
          <w:rtl/>
        </w:rPr>
        <w:t xml:space="preserve"> פועלת להורדת יוקר המחיה. לא לחינם הכנסתי את </w:t>
      </w:r>
      <w:proofErr w:type="spellStart"/>
      <w:r>
        <w:t>Wizz</w:t>
      </w:r>
      <w:proofErr w:type="spellEnd"/>
      <w:r>
        <w:rPr>
          <w:rFonts w:hint="cs"/>
          <w:rtl/>
        </w:rPr>
        <w:t xml:space="preserve">, ולא </w:t>
      </w:r>
      <w:bookmarkStart w:id="783" w:name="_ETM_Q4_420285"/>
      <w:bookmarkEnd w:id="783"/>
      <w:r>
        <w:rPr>
          <w:rFonts w:hint="cs"/>
          <w:rtl/>
        </w:rPr>
        <w:t>לחינם אנחנו פועלים עם אובר, והעברנו את רפורמת צד</w:t>
      </w:r>
      <w:bookmarkStart w:id="784" w:name="_ETM_Q4_422565"/>
      <w:bookmarkEnd w:id="784"/>
      <w:r>
        <w:rPr>
          <w:rFonts w:hint="cs"/>
          <w:rtl/>
        </w:rPr>
        <w:t xml:space="preserve">ק תחבורתי. ותאמין לי, לא קל לעשות את הדברים </w:t>
      </w:r>
      <w:bookmarkStart w:id="785" w:name="_ETM_Q4_429212"/>
      <w:bookmarkEnd w:id="785"/>
      <w:r>
        <w:rPr>
          <w:rFonts w:hint="cs"/>
          <w:rtl/>
        </w:rPr>
        <w:t xml:space="preserve">האלה לפני פריימריז. למה? כי אנחנו מבינים שיוקר המחיה </w:t>
      </w:r>
      <w:bookmarkStart w:id="786" w:name="_ETM_Q4_433413"/>
      <w:bookmarkEnd w:id="786"/>
      <w:r>
        <w:rPr>
          <w:rFonts w:hint="cs"/>
          <w:rtl/>
        </w:rPr>
        <w:t xml:space="preserve">זה משהו שכל אחד מהמשרדים צריך לקחת בו חלק. </w:t>
      </w:r>
      <w:bookmarkStart w:id="787" w:name="_ETM_Q4_435077"/>
      <w:bookmarkEnd w:id="787"/>
      <w:r>
        <w:rPr>
          <w:rFonts w:hint="cs"/>
          <w:rtl/>
        </w:rPr>
        <w:t xml:space="preserve">וחלקי חילוף זה מציאות </w:t>
      </w:r>
      <w:r>
        <w:rPr>
          <w:rFonts w:hint="eastAsia"/>
          <w:rtl/>
        </w:rPr>
        <w:t>–</w:t>
      </w:r>
      <w:r>
        <w:rPr>
          <w:rFonts w:hint="cs"/>
          <w:rtl/>
        </w:rPr>
        <w:t xml:space="preserve"> אנחנו חייבים להוריד אותם. למדנו </w:t>
      </w:r>
      <w:bookmarkStart w:id="788" w:name="_ETM_Q4_440669"/>
      <w:bookmarkEnd w:id="788"/>
      <w:r>
        <w:rPr>
          <w:rFonts w:hint="cs"/>
          <w:rtl/>
        </w:rPr>
        <w:t xml:space="preserve">את זה. ראיתי שהרפורמה הולכת להיטיב עם החזקים. הולכת לתת </w:t>
      </w:r>
      <w:bookmarkStart w:id="789" w:name="_ETM_Q4_445067"/>
      <w:bookmarkEnd w:id="789"/>
      <w:r>
        <w:rPr>
          <w:rFonts w:hint="cs"/>
          <w:rtl/>
        </w:rPr>
        <w:t xml:space="preserve">יותר כוח לחברות הביטוח. </w:t>
      </w:r>
    </w:p>
    <w:p w:rsidR="00C7192C" w:rsidRDefault="00C7192C" w:rsidP="005A70FA">
      <w:pPr>
        <w:ind w:firstLine="0"/>
        <w:rPr>
          <w:rtl/>
        </w:rPr>
      </w:pPr>
    </w:p>
    <w:p w:rsidR="00C7192C" w:rsidRDefault="00C7192C" w:rsidP="005A70FA">
      <w:pPr>
        <w:rPr>
          <w:rtl/>
        </w:rPr>
      </w:pPr>
      <w:bookmarkStart w:id="790" w:name="_ETM_Q4_452718"/>
      <w:bookmarkStart w:id="791" w:name="_ETM_Q4_452794"/>
      <w:bookmarkEnd w:id="790"/>
      <w:bookmarkEnd w:id="791"/>
      <w:r>
        <w:rPr>
          <w:rFonts w:hint="cs"/>
          <w:rtl/>
        </w:rPr>
        <w:t xml:space="preserve">אתה יודע מה זה </w:t>
      </w:r>
      <w:bookmarkStart w:id="792" w:name="_ETM_Q4_448661"/>
      <w:bookmarkEnd w:id="792"/>
      <w:r>
        <w:rPr>
          <w:rFonts w:hint="cs"/>
          <w:rtl/>
        </w:rPr>
        <w:t xml:space="preserve">להתמודד עם חברות הביטוח. יש להן הרבה מאוד כסף, </w:t>
      </w:r>
      <w:bookmarkStart w:id="793" w:name="_ETM_Q4_452477"/>
      <w:bookmarkEnd w:id="793"/>
      <w:r>
        <w:rPr>
          <w:rFonts w:hint="cs"/>
          <w:rtl/>
        </w:rPr>
        <w:t>וזה לא פשוט להתמודד איתן. ישבתי יחד עם חברי ניר</w:t>
      </w:r>
      <w:bookmarkStart w:id="794" w:name="_ETM_Q4_456272"/>
      <w:bookmarkEnd w:id="794"/>
      <w:r>
        <w:rPr>
          <w:rFonts w:hint="cs"/>
          <w:rtl/>
        </w:rPr>
        <w:t xml:space="preserve"> ברקת, יחד עם חברי דוד ביטן, והבאנו רפורמה אחרת. רפורמה </w:t>
      </w:r>
      <w:bookmarkStart w:id="795" w:name="_ETM_Q4_462038"/>
      <w:bookmarkEnd w:id="795"/>
      <w:r>
        <w:rPr>
          <w:rFonts w:hint="cs"/>
          <w:rtl/>
        </w:rPr>
        <w:t>שבאמת במהלכה אנחנו נוכל לראות שחברת הביטוח לא מעלה את</w:t>
      </w:r>
      <w:bookmarkStart w:id="796" w:name="_ETM_Q4_469693"/>
      <w:bookmarkEnd w:id="796"/>
      <w:r>
        <w:rPr>
          <w:rFonts w:hint="cs"/>
          <w:rtl/>
        </w:rPr>
        <w:t xml:space="preserve"> המחירים, ואיך חברת הביטוח מראה לנו בחקיקה, בפיקוח, שהורדת המחיר בסוף </w:t>
      </w:r>
      <w:bookmarkStart w:id="797" w:name="_ETM_Q4_474581"/>
      <w:bookmarkEnd w:id="797"/>
      <w:r>
        <w:rPr>
          <w:rFonts w:hint="cs"/>
          <w:rtl/>
        </w:rPr>
        <w:t>מגיעה לצרכן. אחרת מה עשיתי בזה?</w:t>
      </w:r>
    </w:p>
    <w:p w:rsidR="00C7192C" w:rsidRDefault="00C7192C" w:rsidP="005A70FA">
      <w:pPr>
        <w:rPr>
          <w:rtl/>
        </w:rPr>
      </w:pPr>
    </w:p>
    <w:p w:rsidR="00C7192C" w:rsidRDefault="00C7192C" w:rsidP="005A70FA">
      <w:pPr>
        <w:pStyle w:val="af5"/>
        <w:keepNext/>
        <w:rPr>
          <w:rtl/>
        </w:rPr>
      </w:pPr>
      <w:bookmarkStart w:id="798" w:name="ET_interruption_6361_91"/>
      <w:r w:rsidRPr="008564D9">
        <w:rPr>
          <w:rStyle w:val="TagStyle"/>
          <w:rtl/>
        </w:rPr>
        <w:t xml:space="preserve"> &lt;&lt; קריאה &gt;&gt;</w:t>
      </w:r>
      <w:r w:rsidRPr="00E4246F">
        <w:rPr>
          <w:rStyle w:val="TagStyle"/>
          <w:rtl/>
        </w:rPr>
        <w:t xml:space="preserve"> </w:t>
      </w:r>
      <w:r>
        <w:rPr>
          <w:rtl/>
        </w:rPr>
        <w:t>נאור שירי (יש עתיד):</w:t>
      </w:r>
      <w:r w:rsidRPr="00E4246F">
        <w:rPr>
          <w:rStyle w:val="TagStyle"/>
          <w:rtl/>
        </w:rPr>
        <w:t xml:space="preserve"> </w:t>
      </w:r>
      <w:r w:rsidRPr="008564D9">
        <w:rPr>
          <w:rStyle w:val="TagStyle"/>
          <w:rtl/>
        </w:rPr>
        <w:t>&lt;&lt; קריאה &gt;&gt;</w:t>
      </w:r>
      <w:r>
        <w:rPr>
          <w:rtl/>
        </w:rPr>
        <w:t xml:space="preserve">   </w:t>
      </w:r>
      <w:bookmarkEnd w:id="798"/>
    </w:p>
    <w:p w:rsidR="00C7192C" w:rsidRDefault="00C7192C" w:rsidP="00746667">
      <w:pPr>
        <w:rPr>
          <w:rtl/>
        </w:rPr>
      </w:pPr>
    </w:p>
    <w:p w:rsidR="00C7192C" w:rsidRDefault="00C7192C" w:rsidP="005A70FA">
      <w:pPr>
        <w:rPr>
          <w:rtl/>
        </w:rPr>
      </w:pPr>
      <w:r>
        <w:rPr>
          <w:rFonts w:hint="cs"/>
          <w:rtl/>
        </w:rPr>
        <w:t>מה עכשיו?</w:t>
      </w:r>
    </w:p>
    <w:p w:rsidR="00C7192C" w:rsidRPr="00E4246F" w:rsidRDefault="00C7192C" w:rsidP="005A70FA">
      <w:pPr>
        <w:ind w:firstLine="0"/>
        <w:rPr>
          <w:rtl/>
        </w:rPr>
      </w:pPr>
      <w:bookmarkStart w:id="799" w:name="_ETM_Q4_478349"/>
      <w:bookmarkStart w:id="800" w:name="_ETM_Q4_478503"/>
      <w:bookmarkStart w:id="801" w:name="_ETM_Q4_478526"/>
      <w:bookmarkStart w:id="802" w:name="_ETM_Q4_478585"/>
      <w:bookmarkEnd w:id="799"/>
      <w:bookmarkEnd w:id="800"/>
      <w:bookmarkEnd w:id="801"/>
      <w:bookmarkEnd w:id="802"/>
    </w:p>
    <w:p w:rsidR="00C7192C" w:rsidRDefault="00C7192C" w:rsidP="005A70FA">
      <w:pPr>
        <w:pStyle w:val="-"/>
        <w:keepNext/>
        <w:rPr>
          <w:rtl/>
        </w:rPr>
      </w:pPr>
      <w:bookmarkStart w:id="803" w:name="ET_speakercontinue_5985_94"/>
      <w:r w:rsidRPr="008564D9">
        <w:rPr>
          <w:rStyle w:val="TagStyle"/>
          <w:rtl/>
        </w:rPr>
        <w:t xml:space="preserve"> &lt;&lt; דובר_המשך &gt;&gt;</w:t>
      </w:r>
      <w:r w:rsidRPr="00E4246F">
        <w:rPr>
          <w:rStyle w:val="TagStyle"/>
          <w:rtl/>
        </w:rPr>
        <w:t xml:space="preserve"> </w:t>
      </w:r>
      <w:r>
        <w:rPr>
          <w:rtl/>
        </w:rPr>
        <w:t>שרת התחבורה והבטיחות בדרכים מירי מרים רגב:</w:t>
      </w:r>
      <w:r w:rsidRPr="00E4246F">
        <w:rPr>
          <w:rStyle w:val="TagStyle"/>
          <w:rtl/>
        </w:rPr>
        <w:t xml:space="preserve"> </w:t>
      </w:r>
      <w:r w:rsidRPr="008564D9">
        <w:rPr>
          <w:rStyle w:val="TagStyle"/>
          <w:rtl/>
        </w:rPr>
        <w:t>&lt;&lt; דובר_המשך &gt;&gt;</w:t>
      </w:r>
      <w:r>
        <w:rPr>
          <w:rtl/>
        </w:rPr>
        <w:t xml:space="preserve">   </w:t>
      </w:r>
      <w:bookmarkEnd w:id="803"/>
    </w:p>
    <w:p w:rsidR="00C7192C" w:rsidRDefault="00C7192C" w:rsidP="00746667">
      <w:pPr>
        <w:rPr>
          <w:rtl/>
        </w:rPr>
      </w:pPr>
    </w:p>
    <w:p w:rsidR="00C7192C" w:rsidRDefault="00C7192C" w:rsidP="005A70FA">
      <w:pPr>
        <w:rPr>
          <w:rtl/>
        </w:rPr>
      </w:pPr>
      <w:bookmarkStart w:id="804" w:name="_ETM_Q4_479630"/>
      <w:bookmarkStart w:id="805" w:name="_ETM_Q4_480242"/>
      <w:bookmarkEnd w:id="804"/>
      <w:bookmarkEnd w:id="805"/>
      <w:r>
        <w:rPr>
          <w:rFonts w:hint="cs"/>
          <w:rtl/>
        </w:rPr>
        <w:t xml:space="preserve"> אז עכשיו פשוט מאוד</w:t>
      </w:r>
      <w:bookmarkStart w:id="806" w:name="_ETM_Q4_481709"/>
      <w:bookmarkEnd w:id="806"/>
      <w:r>
        <w:rPr>
          <w:rFonts w:hint="cs"/>
          <w:rtl/>
        </w:rPr>
        <w:t xml:space="preserve">. זה נמצא בוועדת הכלכלה בוויכוחים בין רשות התחרות לבין </w:t>
      </w:r>
      <w:bookmarkStart w:id="807" w:name="_ETM_Q4_486279"/>
      <w:bookmarkEnd w:id="807"/>
      <w:r>
        <w:rPr>
          <w:rFonts w:hint="cs"/>
          <w:rtl/>
        </w:rPr>
        <w:t xml:space="preserve">ההגבלים לבין חברות הביטוח. </w:t>
      </w:r>
    </w:p>
    <w:p w:rsidR="00C7192C" w:rsidRDefault="00C7192C" w:rsidP="005A70FA">
      <w:pPr>
        <w:rPr>
          <w:rtl/>
        </w:rPr>
      </w:pPr>
    </w:p>
    <w:p w:rsidR="00C7192C" w:rsidRDefault="00C7192C" w:rsidP="005A70FA">
      <w:pPr>
        <w:rPr>
          <w:rtl/>
        </w:rPr>
      </w:pPr>
      <w:r>
        <w:rPr>
          <w:rFonts w:hint="cs"/>
          <w:rtl/>
        </w:rPr>
        <w:t xml:space="preserve">נאור, לא יעזור כלום. אני </w:t>
      </w:r>
      <w:bookmarkStart w:id="808" w:name="_ETM_Q4_491103"/>
      <w:bookmarkEnd w:id="808"/>
      <w:r>
        <w:rPr>
          <w:rFonts w:hint="cs"/>
          <w:rtl/>
        </w:rPr>
        <w:t xml:space="preserve">לא אעביר חקיקה כל עוד אני לא אדע שבחקיקה יש קווים ברורים איך אנחנו יודעים ומפקחים על חברות הביטוח </w:t>
      </w:r>
      <w:r>
        <w:rPr>
          <w:rFonts w:hint="eastAsia"/>
          <w:rtl/>
        </w:rPr>
        <w:t>–</w:t>
      </w:r>
      <w:r>
        <w:rPr>
          <w:rFonts w:hint="cs"/>
          <w:rtl/>
        </w:rPr>
        <w:t xml:space="preserve"> </w:t>
      </w:r>
      <w:bookmarkStart w:id="809" w:name="_ETM_Q4_503922"/>
      <w:bookmarkEnd w:id="809"/>
      <w:r>
        <w:rPr>
          <w:rFonts w:hint="cs"/>
          <w:rtl/>
        </w:rPr>
        <w:t xml:space="preserve">שהורדת מחיר חלקי החילוף אכן תגיע לאזרח. </w:t>
      </w:r>
      <w:bookmarkStart w:id="810" w:name="_ETM_Q4_507791"/>
      <w:bookmarkStart w:id="811" w:name="_ETM_Q4_505185"/>
      <w:bookmarkStart w:id="812" w:name="_ETM_Q4_505223"/>
      <w:bookmarkEnd w:id="810"/>
      <w:bookmarkEnd w:id="811"/>
      <w:bookmarkEnd w:id="812"/>
      <w:r>
        <w:rPr>
          <w:rFonts w:hint="cs"/>
          <w:rtl/>
        </w:rPr>
        <w:t>לא יכול להיות מצב שאני מעבירה פה חוק שהוא לטובת חברות הביטוח. זה לא יקרה. זה לא יקרה.</w:t>
      </w:r>
      <w:bookmarkStart w:id="813" w:name="_ETM_Q4_514403"/>
      <w:bookmarkEnd w:id="813"/>
      <w:r>
        <w:rPr>
          <w:rFonts w:hint="cs"/>
          <w:rtl/>
        </w:rPr>
        <w:t xml:space="preserve"> עיני לא צרה בחברות הביטוח, אני לא מתעסקת </w:t>
      </w:r>
      <w:bookmarkStart w:id="814" w:name="_ETM_Q4_518968"/>
      <w:bookmarkEnd w:id="814"/>
      <w:r>
        <w:rPr>
          <w:rFonts w:hint="cs"/>
          <w:rtl/>
        </w:rPr>
        <w:t xml:space="preserve">עם זה, לא אכפת לי שאחרים ירוויחו, אבל לא על חשבון </w:t>
      </w:r>
      <w:bookmarkStart w:id="815" w:name="_ETM_Q4_523470"/>
      <w:bookmarkEnd w:id="815"/>
      <w:r>
        <w:rPr>
          <w:rFonts w:hint="cs"/>
          <w:rtl/>
        </w:rPr>
        <w:t>הציבור.</w:t>
      </w:r>
    </w:p>
    <w:p w:rsidR="00C7192C" w:rsidRDefault="00C7192C" w:rsidP="005A70FA">
      <w:pPr>
        <w:rPr>
          <w:rtl/>
        </w:rPr>
      </w:pPr>
      <w:bookmarkStart w:id="816" w:name="_ETM_Q4_526885"/>
      <w:bookmarkStart w:id="817" w:name="_ETM_Q4_526968"/>
      <w:bookmarkEnd w:id="816"/>
      <w:bookmarkEnd w:id="817"/>
    </w:p>
    <w:p w:rsidR="00C7192C" w:rsidRDefault="00C7192C" w:rsidP="005A70FA">
      <w:pPr>
        <w:rPr>
          <w:rtl/>
        </w:rPr>
      </w:pPr>
      <w:bookmarkStart w:id="818" w:name="_ETM_Q4_527022"/>
      <w:bookmarkStart w:id="819" w:name="_ETM_Q4_527115"/>
      <w:bookmarkEnd w:id="818"/>
      <w:bookmarkEnd w:id="819"/>
      <w:r>
        <w:rPr>
          <w:rFonts w:hint="cs"/>
          <w:rtl/>
        </w:rPr>
        <w:t>אם הנושא הזה באמת מעניין אותך,</w:t>
      </w:r>
      <w:bookmarkStart w:id="820" w:name="_ETM_Q4_526163"/>
      <w:bookmarkEnd w:id="820"/>
      <w:r>
        <w:rPr>
          <w:rFonts w:hint="cs"/>
          <w:rtl/>
        </w:rPr>
        <w:t xml:space="preserve"> ואתה בתוך העניין הזה, אז כמובן כל עזרה שלך ושותפ</w:t>
      </w:r>
      <w:bookmarkStart w:id="821" w:name="_ETM_Q4_532242"/>
      <w:bookmarkEnd w:id="821"/>
      <w:r>
        <w:rPr>
          <w:rFonts w:hint="cs"/>
          <w:rtl/>
        </w:rPr>
        <w:t xml:space="preserve">ות שלך גם בסיוע מול המשרד שלי, גם בפגישה עם </w:t>
      </w:r>
      <w:bookmarkStart w:id="822" w:name="_ETM_Q4_533777"/>
      <w:bookmarkEnd w:id="822"/>
      <w:r>
        <w:rPr>
          <w:rFonts w:hint="cs"/>
          <w:rtl/>
        </w:rPr>
        <w:t xml:space="preserve">גורמי המקצוע שלנו בעניין הזה </w:t>
      </w:r>
      <w:r>
        <w:rPr>
          <w:rFonts w:hint="eastAsia"/>
          <w:rtl/>
        </w:rPr>
        <w:t>–</w:t>
      </w:r>
      <w:r>
        <w:rPr>
          <w:rFonts w:hint="cs"/>
          <w:rtl/>
        </w:rPr>
        <w:t xml:space="preserve"> אנחנו נשמח לשתף פעולה. אבל </w:t>
      </w:r>
      <w:bookmarkStart w:id="823" w:name="_ETM_Q4_538247"/>
      <w:bookmarkEnd w:id="823"/>
      <w:r>
        <w:rPr>
          <w:rFonts w:hint="cs"/>
          <w:rtl/>
        </w:rPr>
        <w:t xml:space="preserve">שיבינו בצורה ברורה: החוק לא יקודם אילולא אנחנו, גם ניר ברקת, גם ביטן וגם אנוכי נראה שהורדת </w:t>
      </w:r>
      <w:bookmarkStart w:id="824" w:name="_ETM_Q4_548201"/>
      <w:bookmarkEnd w:id="824"/>
      <w:r>
        <w:rPr>
          <w:rFonts w:hint="cs"/>
          <w:rtl/>
        </w:rPr>
        <w:t xml:space="preserve">המחירים של חלקי החילוף מגולמת אצל הציבור. </w:t>
      </w:r>
      <w:bookmarkStart w:id="825" w:name="_ETM_Q4_556657"/>
      <w:bookmarkEnd w:id="825"/>
    </w:p>
    <w:p w:rsidR="00C7192C" w:rsidRDefault="00C7192C" w:rsidP="005A70FA">
      <w:pPr>
        <w:ind w:firstLine="0"/>
        <w:rPr>
          <w:rtl/>
        </w:rPr>
      </w:pPr>
      <w:bookmarkStart w:id="826" w:name="_ETM_Q4_556719"/>
      <w:bookmarkStart w:id="827" w:name="_ETM_Q4_556777"/>
      <w:bookmarkStart w:id="828" w:name="_ETM_Q4_556843"/>
      <w:bookmarkEnd w:id="826"/>
      <w:bookmarkEnd w:id="827"/>
      <w:bookmarkEnd w:id="828"/>
    </w:p>
    <w:p w:rsidR="00C7192C" w:rsidRDefault="00C7192C" w:rsidP="005A70FA">
      <w:pPr>
        <w:pStyle w:val="-"/>
        <w:keepNext/>
        <w:rPr>
          <w:rtl/>
        </w:rPr>
      </w:pPr>
      <w:bookmarkStart w:id="829" w:name="ET_speakercontinue_6361_62"/>
      <w:r w:rsidRPr="008564D9">
        <w:rPr>
          <w:rStyle w:val="TagStyle"/>
          <w:rtl/>
        </w:rPr>
        <w:t xml:space="preserve"> &lt;&lt; דובר_המשך &gt;&gt;</w:t>
      </w:r>
      <w:r w:rsidRPr="00757328">
        <w:rPr>
          <w:rStyle w:val="TagStyle"/>
          <w:rtl/>
        </w:rPr>
        <w:t xml:space="preserve"> </w:t>
      </w:r>
      <w:r>
        <w:rPr>
          <w:rtl/>
        </w:rPr>
        <w:t>נאור שירי (יש עתיד):</w:t>
      </w:r>
      <w:r w:rsidRPr="00757328">
        <w:rPr>
          <w:rStyle w:val="TagStyle"/>
          <w:rtl/>
        </w:rPr>
        <w:t xml:space="preserve"> </w:t>
      </w:r>
      <w:r w:rsidRPr="008564D9">
        <w:rPr>
          <w:rStyle w:val="TagStyle"/>
          <w:rtl/>
        </w:rPr>
        <w:t>&lt;&lt; דובר_המשך &gt;&gt;</w:t>
      </w:r>
      <w:r>
        <w:rPr>
          <w:rtl/>
        </w:rPr>
        <w:t xml:space="preserve">  </w:t>
      </w:r>
      <w:bookmarkEnd w:id="829"/>
    </w:p>
    <w:p w:rsidR="00C7192C" w:rsidRDefault="00C7192C" w:rsidP="00746667">
      <w:pPr>
        <w:rPr>
          <w:rtl/>
        </w:rPr>
      </w:pPr>
    </w:p>
    <w:p w:rsidR="00C7192C" w:rsidRDefault="00C7192C" w:rsidP="005A70FA">
      <w:pPr>
        <w:rPr>
          <w:rtl/>
        </w:rPr>
      </w:pPr>
      <w:r>
        <w:rPr>
          <w:rFonts w:hint="cs"/>
          <w:rtl/>
        </w:rPr>
        <w:t>אפשר שאלה נוספת?</w:t>
      </w:r>
      <w:bookmarkStart w:id="830" w:name="_ETM_Q4_555764"/>
      <w:bookmarkEnd w:id="830"/>
    </w:p>
    <w:p w:rsidR="00C7192C" w:rsidRPr="00757328" w:rsidRDefault="00C7192C" w:rsidP="005A70FA">
      <w:pPr>
        <w:rPr>
          <w:rtl/>
        </w:rPr>
      </w:pPr>
      <w:bookmarkStart w:id="831" w:name="_ETM_Q4_555841"/>
      <w:bookmarkEnd w:id="831"/>
    </w:p>
    <w:p w:rsidR="00C7192C" w:rsidRDefault="00C7192C" w:rsidP="005A70FA">
      <w:pPr>
        <w:pStyle w:val="-"/>
        <w:keepNext/>
        <w:rPr>
          <w:rtl/>
        </w:rPr>
      </w:pPr>
      <w:bookmarkStart w:id="832" w:name="ET_speakercontinue_5985_60"/>
      <w:r w:rsidRPr="008564D9">
        <w:rPr>
          <w:rStyle w:val="TagStyle"/>
          <w:rtl/>
        </w:rPr>
        <w:t xml:space="preserve"> &lt;&lt; דובר_המשך &gt;&gt;</w:t>
      </w:r>
      <w:r w:rsidRPr="00757328">
        <w:rPr>
          <w:rStyle w:val="TagStyle"/>
          <w:rtl/>
        </w:rPr>
        <w:t xml:space="preserve"> </w:t>
      </w:r>
      <w:r>
        <w:rPr>
          <w:rtl/>
        </w:rPr>
        <w:t>שרת התחבורה והבטיחות בדרכים מירי מרים רגב:</w:t>
      </w:r>
      <w:r w:rsidRPr="00757328">
        <w:rPr>
          <w:rStyle w:val="TagStyle"/>
          <w:rtl/>
        </w:rPr>
        <w:t xml:space="preserve"> </w:t>
      </w:r>
      <w:r w:rsidRPr="008564D9">
        <w:rPr>
          <w:rStyle w:val="TagStyle"/>
          <w:rtl/>
        </w:rPr>
        <w:t>&lt;&lt; דובר_המשך &gt;&gt;</w:t>
      </w:r>
      <w:r>
        <w:rPr>
          <w:rtl/>
        </w:rPr>
        <w:t xml:space="preserve">  </w:t>
      </w:r>
      <w:bookmarkEnd w:id="832"/>
    </w:p>
    <w:p w:rsidR="00C7192C" w:rsidRDefault="00C7192C" w:rsidP="00746667">
      <w:pPr>
        <w:rPr>
          <w:rtl/>
        </w:rPr>
      </w:pPr>
      <w:bookmarkStart w:id="833" w:name="_ETM_Q4_557316"/>
      <w:bookmarkEnd w:id="833"/>
    </w:p>
    <w:p w:rsidR="00C7192C" w:rsidRDefault="00C7192C" w:rsidP="005A70FA">
      <w:pPr>
        <w:rPr>
          <w:rtl/>
        </w:rPr>
      </w:pPr>
      <w:bookmarkStart w:id="834" w:name="_ETM_Q4_557407"/>
      <w:bookmarkEnd w:id="834"/>
      <w:r>
        <w:rPr>
          <w:rFonts w:hint="cs"/>
          <w:rtl/>
        </w:rPr>
        <w:t>כן,</w:t>
      </w:r>
      <w:bookmarkStart w:id="835" w:name="_ETM_Q4_557836"/>
      <w:bookmarkEnd w:id="835"/>
      <w:r>
        <w:rPr>
          <w:rFonts w:hint="cs"/>
          <w:rtl/>
        </w:rPr>
        <w:t xml:space="preserve"> בוודאי. </w:t>
      </w:r>
    </w:p>
    <w:p w:rsidR="00C7192C" w:rsidRDefault="00C7192C" w:rsidP="005A70FA">
      <w:pPr>
        <w:ind w:firstLine="0"/>
        <w:rPr>
          <w:rtl/>
        </w:rPr>
      </w:pPr>
      <w:bookmarkStart w:id="836" w:name="_ETM_Q4_558837"/>
      <w:bookmarkStart w:id="837" w:name="_ETM_Q4_558908"/>
      <w:bookmarkStart w:id="838" w:name="_ETM_Q4_558940"/>
      <w:bookmarkStart w:id="839" w:name="_ETM_Q4_559036"/>
      <w:bookmarkEnd w:id="836"/>
      <w:bookmarkEnd w:id="837"/>
      <w:bookmarkEnd w:id="838"/>
      <w:bookmarkEnd w:id="839"/>
    </w:p>
    <w:p w:rsidR="00C7192C" w:rsidRDefault="00C7192C" w:rsidP="005A70FA">
      <w:pPr>
        <w:pStyle w:val="-"/>
        <w:keepNext/>
        <w:rPr>
          <w:rtl/>
        </w:rPr>
      </w:pPr>
      <w:r w:rsidRPr="008564D9">
        <w:rPr>
          <w:rStyle w:val="TagStyle"/>
          <w:rtl/>
        </w:rPr>
        <w:t xml:space="preserve"> &lt;&lt; דובר_המשך &gt;&gt;</w:t>
      </w:r>
      <w:r w:rsidRPr="00757328">
        <w:rPr>
          <w:rStyle w:val="TagStyle"/>
          <w:rtl/>
        </w:rPr>
        <w:t xml:space="preserve"> </w:t>
      </w:r>
      <w:r>
        <w:rPr>
          <w:rtl/>
        </w:rPr>
        <w:t>נאור שירי (יש עתיד):</w:t>
      </w:r>
      <w:r w:rsidRPr="00757328">
        <w:rPr>
          <w:rStyle w:val="TagStyle"/>
          <w:rtl/>
        </w:rPr>
        <w:t xml:space="preserve"> </w:t>
      </w:r>
      <w:r w:rsidRPr="008564D9">
        <w:rPr>
          <w:rStyle w:val="TagStyle"/>
          <w:rtl/>
        </w:rPr>
        <w:t>&lt;&lt; דובר_המשך &gt;&gt;</w:t>
      </w:r>
      <w:r>
        <w:rPr>
          <w:rtl/>
        </w:rPr>
        <w:t xml:space="preserve">  </w:t>
      </w:r>
    </w:p>
    <w:p w:rsidR="00C7192C" w:rsidRDefault="00C7192C" w:rsidP="00746667">
      <w:pPr>
        <w:rPr>
          <w:rtl/>
        </w:rPr>
      </w:pPr>
    </w:p>
    <w:p w:rsidR="00C7192C" w:rsidRDefault="00C7192C" w:rsidP="005A70FA">
      <w:pPr>
        <w:rPr>
          <w:rtl/>
        </w:rPr>
      </w:pPr>
      <w:r>
        <w:rPr>
          <w:rFonts w:hint="cs"/>
          <w:rtl/>
        </w:rPr>
        <w:t>לא, היו"ר. אני מקבל פקודות רק ממנו.</w:t>
      </w:r>
      <w:bookmarkStart w:id="840" w:name="_ETM_Q4_558655"/>
      <w:bookmarkEnd w:id="840"/>
      <w:r>
        <w:rPr>
          <w:rFonts w:hint="cs"/>
          <w:rtl/>
        </w:rPr>
        <w:t xml:space="preserve"> אני ל</w:t>
      </w:r>
      <w:bookmarkStart w:id="841" w:name="_ETM_Q4_563046"/>
      <w:bookmarkEnd w:id="841"/>
      <w:r>
        <w:rPr>
          <w:rFonts w:hint="cs"/>
          <w:rtl/>
        </w:rPr>
        <w:t>א רוצה להתחיל את היום בסכסוכים.</w:t>
      </w:r>
    </w:p>
    <w:p w:rsidR="00C7192C" w:rsidRDefault="00C7192C" w:rsidP="005A70FA">
      <w:pPr>
        <w:ind w:firstLine="0"/>
        <w:rPr>
          <w:rtl/>
        </w:rPr>
      </w:pPr>
      <w:bookmarkStart w:id="842" w:name="_ETM_Q4_558724"/>
      <w:bookmarkStart w:id="843" w:name="_ETM_Q4_558750"/>
      <w:bookmarkEnd w:id="842"/>
      <w:bookmarkEnd w:id="843"/>
    </w:p>
    <w:p w:rsidR="00C7192C" w:rsidRDefault="00C7192C" w:rsidP="005A70FA">
      <w:pPr>
        <w:pStyle w:val="af6"/>
        <w:keepNext/>
        <w:rPr>
          <w:rtl/>
        </w:rPr>
      </w:pPr>
      <w:bookmarkStart w:id="844" w:name="ET_yor_6688_65"/>
      <w:r w:rsidRPr="008564D9">
        <w:rPr>
          <w:rStyle w:val="TagStyle"/>
          <w:rtl/>
        </w:rPr>
        <w:t xml:space="preserve"> &lt;&lt; יור &gt;&gt;</w:t>
      </w:r>
      <w:r w:rsidRPr="00757328">
        <w:rPr>
          <w:rStyle w:val="TagStyle"/>
          <w:rtl/>
        </w:rPr>
        <w:t xml:space="preserve"> </w:t>
      </w:r>
      <w:r>
        <w:rPr>
          <w:rtl/>
        </w:rPr>
        <w:t>היו"ר יעקב מרגי:</w:t>
      </w:r>
      <w:r w:rsidRPr="00757328">
        <w:rPr>
          <w:rStyle w:val="TagStyle"/>
          <w:rtl/>
        </w:rPr>
        <w:t xml:space="preserve"> </w:t>
      </w:r>
      <w:r w:rsidRPr="008564D9">
        <w:rPr>
          <w:rStyle w:val="TagStyle"/>
          <w:rtl/>
        </w:rPr>
        <w:t>&lt;&lt; יור &gt;&gt;</w:t>
      </w:r>
      <w:r>
        <w:rPr>
          <w:rtl/>
        </w:rPr>
        <w:t xml:space="preserve">  </w:t>
      </w:r>
      <w:bookmarkEnd w:id="844"/>
    </w:p>
    <w:p w:rsidR="00C7192C" w:rsidRDefault="00C7192C" w:rsidP="00746667">
      <w:pPr>
        <w:rPr>
          <w:rtl/>
        </w:rPr>
      </w:pPr>
    </w:p>
    <w:p w:rsidR="00C7192C" w:rsidRPr="00757328" w:rsidRDefault="00C7192C" w:rsidP="005A70FA">
      <w:pPr>
        <w:rPr>
          <w:rtl/>
        </w:rPr>
      </w:pPr>
      <w:r>
        <w:rPr>
          <w:rFonts w:hint="cs"/>
          <w:rtl/>
        </w:rPr>
        <w:t>הוא יכול. בבקשה.</w:t>
      </w:r>
      <w:bookmarkStart w:id="845" w:name="_ETM_Q4_558845"/>
      <w:bookmarkEnd w:id="845"/>
    </w:p>
    <w:p w:rsidR="00C7192C" w:rsidRDefault="00C7192C" w:rsidP="005A70FA">
      <w:pPr>
        <w:rPr>
          <w:rtl/>
        </w:rPr>
      </w:pPr>
    </w:p>
    <w:p w:rsidR="00C7192C" w:rsidRDefault="00C7192C" w:rsidP="005A70FA">
      <w:pPr>
        <w:pStyle w:val="-"/>
        <w:keepNext/>
        <w:rPr>
          <w:rtl/>
        </w:rPr>
      </w:pPr>
      <w:bookmarkStart w:id="846" w:name="ET_speakercontinue_6361_66"/>
      <w:r w:rsidRPr="008564D9">
        <w:rPr>
          <w:rStyle w:val="TagStyle"/>
          <w:rtl/>
        </w:rPr>
        <w:t xml:space="preserve"> &lt;&lt; דובר_המשך &gt;&gt;</w:t>
      </w:r>
      <w:r w:rsidRPr="00757328">
        <w:rPr>
          <w:rStyle w:val="TagStyle"/>
          <w:rtl/>
        </w:rPr>
        <w:t xml:space="preserve"> </w:t>
      </w:r>
      <w:r>
        <w:rPr>
          <w:rtl/>
        </w:rPr>
        <w:t>נאור שירי (יש עתיד):</w:t>
      </w:r>
      <w:r w:rsidRPr="00757328">
        <w:rPr>
          <w:rStyle w:val="TagStyle"/>
          <w:rtl/>
        </w:rPr>
        <w:t xml:space="preserve"> </w:t>
      </w:r>
      <w:r w:rsidRPr="008564D9">
        <w:rPr>
          <w:rStyle w:val="TagStyle"/>
          <w:rtl/>
        </w:rPr>
        <w:t>&lt;&lt; דובר_המשך &gt;&gt;</w:t>
      </w:r>
      <w:r>
        <w:rPr>
          <w:rtl/>
        </w:rPr>
        <w:t xml:space="preserve">  </w:t>
      </w:r>
      <w:bookmarkEnd w:id="846"/>
    </w:p>
    <w:p w:rsidR="00C7192C" w:rsidRDefault="00C7192C" w:rsidP="00746667">
      <w:pPr>
        <w:rPr>
          <w:rtl/>
        </w:rPr>
      </w:pPr>
    </w:p>
    <w:p w:rsidR="00C7192C" w:rsidRDefault="00C7192C" w:rsidP="005A70FA">
      <w:pPr>
        <w:rPr>
          <w:rtl/>
        </w:rPr>
      </w:pPr>
      <w:bookmarkStart w:id="847" w:name="_ETM_Q4_569374"/>
      <w:bookmarkEnd w:id="847"/>
      <w:r>
        <w:rPr>
          <w:rFonts w:hint="cs"/>
          <w:rtl/>
        </w:rPr>
        <w:t>תודה. תודה רבה</w:t>
      </w:r>
      <w:bookmarkStart w:id="848" w:name="_ETM_Q4_567156"/>
      <w:bookmarkEnd w:id="848"/>
      <w:r>
        <w:rPr>
          <w:rFonts w:hint="cs"/>
          <w:rtl/>
        </w:rPr>
        <w:t xml:space="preserve"> על התשובה. מניסיוני בשלוש השנים האחרונות בכנס</w:t>
      </w:r>
      <w:bookmarkStart w:id="849" w:name="_ETM_Q4_574669"/>
      <w:bookmarkEnd w:id="849"/>
      <w:r>
        <w:rPr>
          <w:rFonts w:hint="cs"/>
          <w:rtl/>
        </w:rPr>
        <w:t>ת, יש לכם רוב בוועדת הכלכלה והנושא הוא לגמרי תחת חקיק</w:t>
      </w:r>
      <w:bookmarkStart w:id="850" w:name="_ETM_Q4_578851"/>
      <w:bookmarkEnd w:id="850"/>
      <w:r>
        <w:rPr>
          <w:rFonts w:hint="cs"/>
          <w:rtl/>
        </w:rPr>
        <w:t>ה. ואם צריך גם לעבור לחברות ביטוח ושוק</w:t>
      </w:r>
      <w:bookmarkStart w:id="851" w:name="_ETM_Q4_581117"/>
      <w:bookmarkEnd w:id="851"/>
      <w:r>
        <w:rPr>
          <w:rFonts w:hint="cs"/>
          <w:rtl/>
        </w:rPr>
        <w:t xml:space="preserve"> ההון, בוועדת הכספים </w:t>
      </w:r>
      <w:r>
        <w:rPr>
          <w:rFonts w:hint="eastAsia"/>
          <w:rtl/>
        </w:rPr>
        <w:t>–</w:t>
      </w:r>
      <w:r>
        <w:rPr>
          <w:rFonts w:hint="cs"/>
          <w:rtl/>
        </w:rPr>
        <w:t xml:space="preserve"> גם יש לכם רוב. ואני </w:t>
      </w:r>
      <w:r w:rsidRPr="00274E98">
        <w:rPr>
          <w:rFonts w:hint="cs"/>
          <w:rtl/>
        </w:rPr>
        <w:t xml:space="preserve">בטוח שיהיה </w:t>
      </w:r>
      <w:bookmarkStart w:id="852" w:name="_ETM_Q4_582925"/>
      <w:bookmarkEnd w:id="852"/>
      <w:r w:rsidRPr="00274E98">
        <w:rPr>
          <w:rFonts w:hint="cs"/>
          <w:rtl/>
        </w:rPr>
        <w:t xml:space="preserve">קונסנזוס חד-משמעי לגבי הורדת המחירים. פשוט, כשהרפורמה תקועה, אף אחד </w:t>
      </w:r>
      <w:bookmarkStart w:id="853" w:name="_ETM_Q4_588234"/>
      <w:bookmarkEnd w:id="853"/>
      <w:r w:rsidRPr="00274E98">
        <w:rPr>
          <w:rFonts w:hint="cs"/>
          <w:rtl/>
        </w:rPr>
        <w:t>לא מרוויח מזה</w:t>
      </w:r>
      <w:r>
        <w:rPr>
          <w:rFonts w:hint="cs"/>
          <w:rtl/>
        </w:rPr>
        <w:t>,</w:t>
      </w:r>
      <w:r w:rsidRPr="00274E98">
        <w:rPr>
          <w:rFonts w:hint="cs"/>
          <w:rtl/>
        </w:rPr>
        <w:t xml:space="preserve"> בטח</w:t>
      </w:r>
      <w:r>
        <w:rPr>
          <w:rFonts w:hint="cs"/>
          <w:rtl/>
        </w:rPr>
        <w:t xml:space="preserve"> ובטח אנחנו רק מפסידים מזה</w:t>
      </w:r>
      <w:bookmarkStart w:id="854" w:name="_ETM_Q4_592798"/>
      <w:bookmarkEnd w:id="854"/>
      <w:r>
        <w:rPr>
          <w:rFonts w:hint="cs"/>
          <w:rtl/>
        </w:rPr>
        <w:t>. אז אפשר לגמרי לקדם את זה.</w:t>
      </w:r>
      <w:bookmarkStart w:id="855" w:name="_ETM_Q4_594439"/>
      <w:bookmarkEnd w:id="855"/>
    </w:p>
    <w:p w:rsidR="00C7192C" w:rsidRDefault="00C7192C" w:rsidP="005A70FA">
      <w:pPr>
        <w:rPr>
          <w:rtl/>
        </w:rPr>
      </w:pPr>
      <w:bookmarkStart w:id="856" w:name="_ETM_Q4_594521"/>
      <w:bookmarkEnd w:id="856"/>
    </w:p>
    <w:p w:rsidR="00C7192C" w:rsidRDefault="00C7192C" w:rsidP="005A70FA">
      <w:pPr>
        <w:rPr>
          <w:rtl/>
        </w:rPr>
      </w:pPr>
      <w:bookmarkStart w:id="857" w:name="_ETM_Q4_594560"/>
      <w:bookmarkStart w:id="858" w:name="_ETM_Q4_594651"/>
      <w:bookmarkEnd w:id="857"/>
      <w:bookmarkEnd w:id="858"/>
      <w:r>
        <w:rPr>
          <w:rFonts w:hint="cs"/>
          <w:rtl/>
        </w:rPr>
        <w:t xml:space="preserve">השאלה הנוספת שלי, גברתי </w:t>
      </w:r>
      <w:bookmarkStart w:id="859" w:name="_ETM_Q4_595567"/>
      <w:bookmarkEnd w:id="859"/>
      <w:r>
        <w:rPr>
          <w:rFonts w:hint="cs"/>
          <w:rtl/>
        </w:rPr>
        <w:t xml:space="preserve">שרת התחבורה, קשורה למכירת חברת צים. בגלל עברי, אני מכיר </w:t>
      </w:r>
      <w:bookmarkStart w:id="860" w:name="_ETM_Q4_602536"/>
      <w:bookmarkEnd w:id="860"/>
      <w:r>
        <w:rPr>
          <w:rFonts w:hint="cs"/>
          <w:rtl/>
        </w:rPr>
        <w:t>את כל אירוע צים, ואני בטח ובטח חושב שאזרחי מדינת</w:t>
      </w:r>
      <w:bookmarkStart w:id="861" w:name="_ETM_Q4_605773"/>
      <w:bookmarkEnd w:id="861"/>
      <w:r>
        <w:rPr>
          <w:rFonts w:hint="cs"/>
          <w:rtl/>
        </w:rPr>
        <w:t xml:space="preserve"> ישראל קצת פחות בעניינים. 98% מהסחורות שמגיעות למדינת ישראל מ</w:t>
      </w:r>
      <w:r w:rsidRPr="00274E98">
        <w:rPr>
          <w:rFonts w:hint="cs"/>
          <w:rtl/>
        </w:rPr>
        <w:t xml:space="preserve">גיעות </w:t>
      </w:r>
      <w:bookmarkStart w:id="862" w:name="_ETM_Q4_613677"/>
      <w:bookmarkEnd w:id="862"/>
      <w:r w:rsidRPr="00274E98">
        <w:rPr>
          <w:rFonts w:hint="cs"/>
          <w:rtl/>
        </w:rPr>
        <w:t>דרך המתאר הימי.</w:t>
      </w:r>
      <w:r>
        <w:rPr>
          <w:rFonts w:hint="cs"/>
          <w:rtl/>
        </w:rPr>
        <w:t xml:space="preserve"> יש חשיבות עצומה </w:t>
      </w:r>
      <w:r>
        <w:rPr>
          <w:rFonts w:hint="eastAsia"/>
          <w:rtl/>
        </w:rPr>
        <w:t>–</w:t>
      </w:r>
      <w:r>
        <w:rPr>
          <w:rFonts w:hint="cs"/>
          <w:rtl/>
        </w:rPr>
        <w:t xml:space="preserve"> גם לביטחון ישראל, </w:t>
      </w:r>
      <w:bookmarkStart w:id="863" w:name="_ETM_Q4_615156"/>
      <w:bookmarkEnd w:id="863"/>
      <w:r>
        <w:rPr>
          <w:rFonts w:hint="cs"/>
          <w:rtl/>
        </w:rPr>
        <w:t xml:space="preserve">מה שלא נדבר פה, גם למשק הישראלי </w:t>
      </w:r>
      <w:r>
        <w:rPr>
          <w:rFonts w:hint="eastAsia"/>
          <w:rtl/>
        </w:rPr>
        <w:t>–</w:t>
      </w:r>
      <w:r>
        <w:rPr>
          <w:rFonts w:hint="cs"/>
          <w:rtl/>
        </w:rPr>
        <w:t xml:space="preserve"> בחברת ספנות</w:t>
      </w:r>
      <w:bookmarkStart w:id="864" w:name="_ETM_Q4_623876"/>
      <w:bookmarkEnd w:id="864"/>
      <w:r>
        <w:rPr>
          <w:rFonts w:hint="cs"/>
          <w:rtl/>
        </w:rPr>
        <w:t xml:space="preserve"> בשליטה או לפחות שליטה חלקית של מדינת ישראל. כל מה שקורה עכשיו, בטח עם העובדים, שגם שובתים - - -</w:t>
      </w:r>
    </w:p>
    <w:p w:rsidR="00C7192C" w:rsidRDefault="00C7192C" w:rsidP="005A70FA">
      <w:pPr>
        <w:ind w:firstLine="0"/>
        <w:rPr>
          <w:rtl/>
        </w:rPr>
      </w:pPr>
    </w:p>
    <w:p w:rsidR="00C7192C" w:rsidRDefault="00C7192C" w:rsidP="005A70FA">
      <w:pPr>
        <w:pStyle w:val="af6"/>
        <w:keepNext/>
        <w:rPr>
          <w:rtl/>
        </w:rPr>
      </w:pPr>
      <w:bookmarkStart w:id="865" w:name="ET_yor_6688_67"/>
      <w:r w:rsidRPr="008564D9">
        <w:rPr>
          <w:rStyle w:val="TagStyle"/>
          <w:rtl/>
        </w:rPr>
        <w:t xml:space="preserve"> &lt;&lt; יור &gt;&gt;</w:t>
      </w:r>
      <w:r w:rsidRPr="00AE7ABC">
        <w:rPr>
          <w:rStyle w:val="TagStyle"/>
          <w:rtl/>
        </w:rPr>
        <w:t xml:space="preserve"> </w:t>
      </w:r>
      <w:r>
        <w:rPr>
          <w:rtl/>
        </w:rPr>
        <w:t>היו"ר יעקב מרגי:</w:t>
      </w:r>
      <w:r w:rsidRPr="00AE7ABC">
        <w:rPr>
          <w:rStyle w:val="TagStyle"/>
          <w:rtl/>
        </w:rPr>
        <w:t xml:space="preserve"> </w:t>
      </w:r>
      <w:r w:rsidRPr="008564D9">
        <w:rPr>
          <w:rStyle w:val="TagStyle"/>
          <w:rtl/>
        </w:rPr>
        <w:t>&lt;&lt; יור &gt;&gt;</w:t>
      </w:r>
      <w:r>
        <w:rPr>
          <w:rtl/>
        </w:rPr>
        <w:t xml:space="preserve">  </w:t>
      </w:r>
      <w:bookmarkEnd w:id="865"/>
    </w:p>
    <w:p w:rsidR="00C7192C" w:rsidRDefault="00C7192C" w:rsidP="00746667">
      <w:pPr>
        <w:rPr>
          <w:rtl/>
        </w:rPr>
      </w:pPr>
    </w:p>
    <w:p w:rsidR="00C7192C" w:rsidRDefault="00C7192C" w:rsidP="005A70FA">
      <w:pPr>
        <w:rPr>
          <w:rtl/>
        </w:rPr>
      </w:pPr>
      <w:r>
        <w:rPr>
          <w:rFonts w:hint="cs"/>
          <w:rtl/>
        </w:rPr>
        <w:t>לכן מה השאלה?</w:t>
      </w:r>
      <w:bookmarkStart w:id="866" w:name="_ETM_Q4_628576"/>
      <w:bookmarkEnd w:id="866"/>
    </w:p>
    <w:p w:rsidR="00C7192C" w:rsidRDefault="00C7192C" w:rsidP="005A70FA">
      <w:pPr>
        <w:ind w:firstLine="0"/>
        <w:rPr>
          <w:rtl/>
        </w:rPr>
      </w:pPr>
      <w:bookmarkStart w:id="867" w:name="_ETM_Q4_628646"/>
      <w:bookmarkStart w:id="868" w:name="_ETM_Q4_628680"/>
      <w:bookmarkStart w:id="869" w:name="_ETM_Q4_628754"/>
      <w:bookmarkEnd w:id="867"/>
      <w:bookmarkEnd w:id="868"/>
      <w:bookmarkEnd w:id="869"/>
    </w:p>
    <w:p w:rsidR="00C7192C" w:rsidRDefault="00C7192C" w:rsidP="005A70FA">
      <w:pPr>
        <w:pStyle w:val="-"/>
        <w:keepNext/>
        <w:rPr>
          <w:rtl/>
        </w:rPr>
      </w:pPr>
      <w:bookmarkStart w:id="870" w:name="ET_speakercontinue_6361_68"/>
      <w:r w:rsidRPr="008564D9">
        <w:rPr>
          <w:rStyle w:val="TagStyle"/>
          <w:rtl/>
        </w:rPr>
        <w:t xml:space="preserve"> &lt;&lt; דובר_המשך &gt;&gt;</w:t>
      </w:r>
      <w:r w:rsidRPr="00AE7ABC">
        <w:rPr>
          <w:rStyle w:val="TagStyle"/>
          <w:rtl/>
        </w:rPr>
        <w:t xml:space="preserve"> </w:t>
      </w:r>
      <w:r>
        <w:rPr>
          <w:rtl/>
        </w:rPr>
        <w:t>נאור שירי (יש עתיד):</w:t>
      </w:r>
      <w:r w:rsidRPr="00AE7ABC">
        <w:rPr>
          <w:rStyle w:val="TagStyle"/>
          <w:rtl/>
        </w:rPr>
        <w:t xml:space="preserve"> </w:t>
      </w:r>
      <w:r w:rsidRPr="008564D9">
        <w:rPr>
          <w:rStyle w:val="TagStyle"/>
          <w:rtl/>
        </w:rPr>
        <w:t>&lt;&lt; דובר_המשך &gt;&gt;</w:t>
      </w:r>
      <w:r>
        <w:rPr>
          <w:rtl/>
        </w:rPr>
        <w:t xml:space="preserve">  </w:t>
      </w:r>
      <w:bookmarkEnd w:id="870"/>
    </w:p>
    <w:p w:rsidR="00C7192C" w:rsidRDefault="00C7192C" w:rsidP="00746667">
      <w:pPr>
        <w:rPr>
          <w:rtl/>
        </w:rPr>
      </w:pPr>
    </w:p>
    <w:p w:rsidR="00C7192C" w:rsidRDefault="00C7192C" w:rsidP="005A70FA">
      <w:pPr>
        <w:rPr>
          <w:rtl/>
        </w:rPr>
      </w:pPr>
      <w:bookmarkStart w:id="871" w:name="_ETM_Q4_629914"/>
      <w:bookmarkEnd w:id="871"/>
      <w:r>
        <w:rPr>
          <w:rFonts w:hint="cs"/>
          <w:rtl/>
        </w:rPr>
        <w:t>מה עושים עם זה?</w:t>
      </w:r>
      <w:bookmarkStart w:id="872" w:name="_ETM_Q4_630761"/>
      <w:bookmarkEnd w:id="872"/>
    </w:p>
    <w:p w:rsidR="00C7192C" w:rsidRDefault="00C7192C" w:rsidP="005A70FA">
      <w:pPr>
        <w:ind w:firstLine="0"/>
        <w:rPr>
          <w:rtl/>
        </w:rPr>
      </w:pPr>
      <w:bookmarkStart w:id="873" w:name="_ETM_Q4_630840"/>
      <w:bookmarkStart w:id="874" w:name="_ETM_Q4_630889"/>
      <w:bookmarkStart w:id="875" w:name="_ETM_Q4_630997"/>
      <w:bookmarkEnd w:id="873"/>
      <w:bookmarkEnd w:id="874"/>
      <w:bookmarkEnd w:id="875"/>
    </w:p>
    <w:p w:rsidR="00C7192C" w:rsidRDefault="00C7192C" w:rsidP="005A70FA">
      <w:pPr>
        <w:pStyle w:val="af6"/>
        <w:keepNext/>
        <w:rPr>
          <w:rtl/>
        </w:rPr>
      </w:pPr>
      <w:bookmarkStart w:id="876" w:name="ET_yor_6688_69"/>
      <w:r w:rsidRPr="008564D9">
        <w:rPr>
          <w:rStyle w:val="TagStyle"/>
          <w:rtl/>
        </w:rPr>
        <w:t xml:space="preserve"> &lt;&lt; יור &gt;&gt;</w:t>
      </w:r>
      <w:r w:rsidRPr="00AE7ABC">
        <w:rPr>
          <w:rStyle w:val="TagStyle"/>
          <w:rtl/>
        </w:rPr>
        <w:t xml:space="preserve"> </w:t>
      </w:r>
      <w:r>
        <w:rPr>
          <w:rtl/>
        </w:rPr>
        <w:t>היו"ר יעקב מרגי:</w:t>
      </w:r>
      <w:r w:rsidRPr="00AE7ABC">
        <w:rPr>
          <w:rStyle w:val="TagStyle"/>
          <w:rtl/>
        </w:rPr>
        <w:t xml:space="preserve"> </w:t>
      </w:r>
      <w:r w:rsidRPr="008564D9">
        <w:rPr>
          <w:rStyle w:val="TagStyle"/>
          <w:rtl/>
        </w:rPr>
        <w:t>&lt;&lt; יור &gt;&gt;</w:t>
      </w:r>
      <w:r>
        <w:rPr>
          <w:rtl/>
        </w:rPr>
        <w:t xml:space="preserve">  </w:t>
      </w:r>
      <w:bookmarkEnd w:id="876"/>
    </w:p>
    <w:p w:rsidR="00C7192C" w:rsidRDefault="00C7192C" w:rsidP="00746667">
      <w:pPr>
        <w:rPr>
          <w:rtl/>
        </w:rPr>
      </w:pPr>
    </w:p>
    <w:p w:rsidR="00C7192C" w:rsidRPr="00AE7ABC" w:rsidRDefault="00C7192C" w:rsidP="005A70FA">
      <w:pPr>
        <w:rPr>
          <w:rtl/>
        </w:rPr>
      </w:pPr>
      <w:bookmarkStart w:id="877" w:name="_ETM_Q4_631800"/>
      <w:bookmarkEnd w:id="877"/>
      <w:r>
        <w:rPr>
          <w:rFonts w:hint="cs"/>
          <w:rtl/>
        </w:rPr>
        <w:t>אז תשאל אותה,</w:t>
      </w:r>
      <w:bookmarkStart w:id="878" w:name="_ETM_Q4_633193"/>
      <w:bookmarkEnd w:id="878"/>
      <w:r>
        <w:rPr>
          <w:rFonts w:hint="cs"/>
          <w:rtl/>
        </w:rPr>
        <w:t xml:space="preserve"> והיא תענה לך. </w:t>
      </w:r>
    </w:p>
    <w:p w:rsidR="00C7192C" w:rsidRDefault="00C7192C" w:rsidP="00746667">
      <w:pPr>
        <w:rPr>
          <w:rtl/>
        </w:rPr>
      </w:pPr>
      <w:bookmarkStart w:id="879" w:name="_ETM_Q4_378072"/>
      <w:bookmarkStart w:id="880" w:name="_ETM_Q4_378119"/>
      <w:bookmarkStart w:id="881" w:name="_ETM_Q4_378384"/>
      <w:bookmarkStart w:id="882" w:name="_ETM_Q4_632742"/>
      <w:bookmarkEnd w:id="879"/>
      <w:bookmarkEnd w:id="880"/>
      <w:bookmarkEnd w:id="881"/>
      <w:bookmarkEnd w:id="882"/>
    </w:p>
    <w:p w:rsidR="00C7192C" w:rsidRDefault="00C7192C" w:rsidP="005A70FA">
      <w:pPr>
        <w:pStyle w:val="-"/>
        <w:keepNext/>
        <w:rPr>
          <w:rtl/>
        </w:rPr>
      </w:pPr>
      <w:bookmarkStart w:id="883" w:name="ET_speakercontinue_5985_72"/>
      <w:r w:rsidRPr="008564D9">
        <w:rPr>
          <w:rStyle w:val="TagStyle"/>
          <w:rtl/>
        </w:rPr>
        <w:t xml:space="preserve"> &lt;&lt; דובר_המשך &gt;&gt;</w:t>
      </w:r>
      <w:r w:rsidRPr="00AE7ABC">
        <w:rPr>
          <w:rStyle w:val="TagStyle"/>
          <w:rtl/>
        </w:rPr>
        <w:t xml:space="preserve"> </w:t>
      </w:r>
      <w:r>
        <w:rPr>
          <w:rtl/>
        </w:rPr>
        <w:t>שרת התחבורה והבטיחות בדרכים מירי מרים רגב:</w:t>
      </w:r>
      <w:r w:rsidRPr="00AE7ABC">
        <w:rPr>
          <w:rStyle w:val="TagStyle"/>
          <w:rtl/>
        </w:rPr>
        <w:t xml:space="preserve"> </w:t>
      </w:r>
      <w:r w:rsidRPr="008564D9">
        <w:rPr>
          <w:rStyle w:val="TagStyle"/>
          <w:rtl/>
        </w:rPr>
        <w:t>&lt;&lt; דובר_המשך &gt;&gt;</w:t>
      </w:r>
      <w:r>
        <w:rPr>
          <w:rtl/>
        </w:rPr>
        <w:t xml:space="preserve">  </w:t>
      </w:r>
      <w:bookmarkEnd w:id="883"/>
    </w:p>
    <w:p w:rsidR="00C7192C" w:rsidRDefault="00C7192C" w:rsidP="00746667">
      <w:pPr>
        <w:rPr>
          <w:rtl/>
        </w:rPr>
      </w:pPr>
    </w:p>
    <w:p w:rsidR="00C7192C" w:rsidRPr="00AE7ABC" w:rsidRDefault="00C7192C" w:rsidP="005A70FA">
      <w:pPr>
        <w:rPr>
          <w:rtl/>
        </w:rPr>
      </w:pPr>
      <w:r>
        <w:rPr>
          <w:rFonts w:hint="cs"/>
          <w:rtl/>
        </w:rPr>
        <w:t>- - - בסדר גמור.</w:t>
      </w:r>
    </w:p>
    <w:p w:rsidR="00C7192C" w:rsidRPr="00AE7ABC" w:rsidRDefault="00C7192C" w:rsidP="005A70FA">
      <w:pPr>
        <w:rPr>
          <w:rtl/>
        </w:rPr>
      </w:pPr>
      <w:bookmarkStart w:id="884" w:name="_ETM_Q4_633419"/>
      <w:bookmarkStart w:id="885" w:name="_ETM_Q4_633460"/>
      <w:bookmarkEnd w:id="884"/>
      <w:bookmarkEnd w:id="885"/>
    </w:p>
    <w:p w:rsidR="00C7192C" w:rsidRDefault="00C7192C" w:rsidP="005A70FA">
      <w:pPr>
        <w:pStyle w:val="-"/>
        <w:keepNext/>
        <w:rPr>
          <w:rtl/>
        </w:rPr>
      </w:pPr>
      <w:bookmarkStart w:id="886" w:name="ET_speakercontinue_6361_70"/>
      <w:r w:rsidRPr="008564D9">
        <w:rPr>
          <w:rStyle w:val="TagStyle"/>
          <w:rtl/>
        </w:rPr>
        <w:t xml:space="preserve"> &lt;&lt; דובר_המשך &gt;&gt;</w:t>
      </w:r>
      <w:r w:rsidRPr="00AE7ABC">
        <w:rPr>
          <w:rStyle w:val="TagStyle"/>
          <w:rtl/>
        </w:rPr>
        <w:t xml:space="preserve"> </w:t>
      </w:r>
      <w:r>
        <w:rPr>
          <w:rtl/>
        </w:rPr>
        <w:t>נאור שירי (יש עתיד):</w:t>
      </w:r>
      <w:r w:rsidRPr="00AE7ABC">
        <w:rPr>
          <w:rStyle w:val="TagStyle"/>
          <w:rtl/>
        </w:rPr>
        <w:t xml:space="preserve"> </w:t>
      </w:r>
      <w:r w:rsidRPr="008564D9">
        <w:rPr>
          <w:rStyle w:val="TagStyle"/>
          <w:rtl/>
        </w:rPr>
        <w:t>&lt;&lt; דובר_המשך &gt;&gt;</w:t>
      </w:r>
      <w:r>
        <w:rPr>
          <w:rtl/>
        </w:rPr>
        <w:t xml:space="preserve">  </w:t>
      </w:r>
      <w:bookmarkEnd w:id="886"/>
    </w:p>
    <w:p w:rsidR="00C7192C" w:rsidRDefault="00C7192C" w:rsidP="00746667">
      <w:pPr>
        <w:rPr>
          <w:rtl/>
        </w:rPr>
      </w:pPr>
    </w:p>
    <w:p w:rsidR="00C7192C" w:rsidRPr="00AE7ABC" w:rsidRDefault="00C7192C" w:rsidP="005A70FA">
      <w:pPr>
        <w:rPr>
          <w:rtl/>
        </w:rPr>
      </w:pPr>
      <w:bookmarkStart w:id="887" w:name="_ETM_Q4_633431"/>
      <w:bookmarkEnd w:id="887"/>
      <w:r>
        <w:rPr>
          <w:rFonts w:hint="cs"/>
          <w:rtl/>
        </w:rPr>
        <w:t>חשבנו שהתחלנו</w:t>
      </w:r>
      <w:bookmarkStart w:id="888" w:name="_ETM_Q4_635459"/>
      <w:bookmarkEnd w:id="888"/>
      <w:r>
        <w:rPr>
          <w:rFonts w:hint="cs"/>
          <w:rtl/>
        </w:rPr>
        <w:t xml:space="preserve"> בטוב. </w:t>
      </w:r>
    </w:p>
    <w:p w:rsidR="00C7192C" w:rsidRDefault="00C7192C" w:rsidP="005A70FA">
      <w:pPr>
        <w:ind w:firstLine="0"/>
        <w:rPr>
          <w:rtl/>
        </w:rPr>
      </w:pPr>
      <w:bookmarkStart w:id="889" w:name="_ETM_Q4_634296"/>
      <w:bookmarkStart w:id="890" w:name="_ETM_Q4_634368"/>
      <w:bookmarkEnd w:id="889"/>
      <w:bookmarkEnd w:id="890"/>
    </w:p>
    <w:p w:rsidR="00C7192C" w:rsidRDefault="00C7192C" w:rsidP="005A70FA">
      <w:pPr>
        <w:pStyle w:val="af6"/>
        <w:keepNext/>
        <w:rPr>
          <w:rtl/>
        </w:rPr>
      </w:pPr>
      <w:bookmarkStart w:id="891" w:name="ET_yor_6688_73"/>
      <w:r w:rsidRPr="008564D9">
        <w:rPr>
          <w:rStyle w:val="TagStyle"/>
          <w:rtl/>
        </w:rPr>
        <w:t xml:space="preserve"> &lt;&lt; יור &gt;&gt;</w:t>
      </w:r>
      <w:r w:rsidRPr="00AE7ABC">
        <w:rPr>
          <w:rStyle w:val="TagStyle"/>
          <w:rtl/>
        </w:rPr>
        <w:t xml:space="preserve"> </w:t>
      </w:r>
      <w:r>
        <w:rPr>
          <w:rtl/>
        </w:rPr>
        <w:t>היו"ר יעקב מרגי:</w:t>
      </w:r>
      <w:r w:rsidRPr="00AE7ABC">
        <w:rPr>
          <w:rStyle w:val="TagStyle"/>
          <w:rtl/>
        </w:rPr>
        <w:t xml:space="preserve"> </w:t>
      </w:r>
      <w:r w:rsidRPr="008564D9">
        <w:rPr>
          <w:rStyle w:val="TagStyle"/>
          <w:rtl/>
        </w:rPr>
        <w:t>&lt;&lt; יור &gt;&gt;</w:t>
      </w:r>
      <w:r>
        <w:rPr>
          <w:rtl/>
        </w:rPr>
        <w:t xml:space="preserve">  </w:t>
      </w:r>
      <w:bookmarkEnd w:id="891"/>
    </w:p>
    <w:p w:rsidR="00C7192C" w:rsidRDefault="00C7192C" w:rsidP="00746667">
      <w:pPr>
        <w:rPr>
          <w:rtl/>
        </w:rPr>
      </w:pPr>
    </w:p>
    <w:p w:rsidR="00C7192C" w:rsidRDefault="00C7192C" w:rsidP="005A70FA">
      <w:pPr>
        <w:rPr>
          <w:rtl/>
        </w:rPr>
      </w:pPr>
      <w:bookmarkStart w:id="892" w:name="_ETM_Q4_635500"/>
      <w:bookmarkEnd w:id="892"/>
      <w:r>
        <w:rPr>
          <w:rFonts w:hint="cs"/>
          <w:rtl/>
        </w:rPr>
        <w:t xml:space="preserve">זה לא הצעה לסדר-היום. </w:t>
      </w:r>
    </w:p>
    <w:p w:rsidR="00C7192C" w:rsidRDefault="00C7192C" w:rsidP="00746667">
      <w:pPr>
        <w:rPr>
          <w:rtl/>
        </w:rPr>
      </w:pPr>
      <w:bookmarkStart w:id="893" w:name="_ETM_Q4_637032"/>
      <w:bookmarkStart w:id="894" w:name="_ETM_Q4_637135"/>
      <w:bookmarkStart w:id="895" w:name="_ETM_Q4_637173"/>
      <w:bookmarkStart w:id="896" w:name="_ETM_Q4_637239"/>
      <w:bookmarkEnd w:id="893"/>
      <w:bookmarkEnd w:id="894"/>
      <w:bookmarkEnd w:id="895"/>
      <w:bookmarkEnd w:id="896"/>
    </w:p>
    <w:p w:rsidR="00C7192C" w:rsidRPr="00AE7ABC" w:rsidRDefault="00C7192C" w:rsidP="005A70FA">
      <w:pPr>
        <w:pStyle w:val="-"/>
        <w:keepNext/>
        <w:rPr>
          <w:rtl/>
        </w:rPr>
      </w:pPr>
      <w:bookmarkStart w:id="897" w:name="ET_speakercontinue_6361_76"/>
      <w:r w:rsidRPr="008564D9">
        <w:rPr>
          <w:rStyle w:val="TagStyle"/>
          <w:rtl/>
        </w:rPr>
        <w:t xml:space="preserve"> &lt;&lt; דובר_המשך &gt;&gt;</w:t>
      </w:r>
      <w:r w:rsidRPr="00AE7ABC">
        <w:rPr>
          <w:rStyle w:val="TagStyle"/>
          <w:rtl/>
        </w:rPr>
        <w:t xml:space="preserve"> </w:t>
      </w:r>
      <w:r>
        <w:rPr>
          <w:rtl/>
        </w:rPr>
        <w:t>נאור שירי (יש עתיד):</w:t>
      </w:r>
      <w:r w:rsidRPr="00AE7ABC">
        <w:rPr>
          <w:rStyle w:val="TagStyle"/>
          <w:rtl/>
        </w:rPr>
        <w:t xml:space="preserve"> </w:t>
      </w:r>
      <w:r w:rsidRPr="008564D9">
        <w:rPr>
          <w:rStyle w:val="TagStyle"/>
          <w:rtl/>
        </w:rPr>
        <w:t>&lt;&lt; דובר_המשך &gt;&gt;</w:t>
      </w:r>
      <w:r>
        <w:rPr>
          <w:rtl/>
        </w:rPr>
        <w:t xml:space="preserve">  </w:t>
      </w:r>
      <w:bookmarkEnd w:id="897"/>
    </w:p>
    <w:p w:rsidR="00C7192C" w:rsidRPr="00AE7ABC" w:rsidRDefault="00C7192C" w:rsidP="00746667">
      <w:pPr>
        <w:rPr>
          <w:rtl/>
        </w:rPr>
      </w:pPr>
    </w:p>
    <w:p w:rsidR="00C7192C" w:rsidRPr="00AE7ABC" w:rsidRDefault="00C7192C" w:rsidP="005A70FA">
      <w:pPr>
        <w:rPr>
          <w:rtl/>
        </w:rPr>
      </w:pPr>
      <w:bookmarkStart w:id="898" w:name="_ETM_Q4_638745"/>
      <w:bookmarkEnd w:id="898"/>
      <w:r>
        <w:rPr>
          <w:rFonts w:hint="cs"/>
          <w:rtl/>
        </w:rPr>
        <w:t>לא, לא הצעה לסדר-היום. שאלה נוספת. אני רק מסביר את הרקע</w:t>
      </w:r>
      <w:bookmarkStart w:id="899" w:name="_ETM_Q4_640134"/>
      <w:bookmarkEnd w:id="899"/>
      <w:r>
        <w:rPr>
          <w:rFonts w:hint="cs"/>
          <w:rtl/>
        </w:rPr>
        <w:t xml:space="preserve"> לשאלה.</w:t>
      </w:r>
    </w:p>
    <w:p w:rsidR="00C7192C" w:rsidRDefault="00C7192C" w:rsidP="005A70FA">
      <w:pPr>
        <w:ind w:firstLine="0"/>
        <w:rPr>
          <w:rtl/>
        </w:rPr>
      </w:pPr>
      <w:bookmarkStart w:id="900" w:name="_ETM_Q4_209476"/>
      <w:bookmarkStart w:id="901" w:name="_ETM_Q4_209521"/>
      <w:bookmarkStart w:id="902" w:name="_ETM_Q4_638244"/>
      <w:bookmarkStart w:id="903" w:name="_ETM_Q4_638325"/>
      <w:bookmarkEnd w:id="900"/>
      <w:bookmarkEnd w:id="901"/>
      <w:bookmarkEnd w:id="902"/>
      <w:bookmarkEnd w:id="903"/>
    </w:p>
    <w:p w:rsidR="00C7192C" w:rsidRDefault="00C7192C" w:rsidP="005A70FA">
      <w:pPr>
        <w:pStyle w:val="af6"/>
        <w:keepNext/>
        <w:rPr>
          <w:rtl/>
        </w:rPr>
      </w:pPr>
      <w:bookmarkStart w:id="904" w:name="ET_yor_6688_77"/>
      <w:r w:rsidRPr="008564D9">
        <w:rPr>
          <w:rStyle w:val="TagStyle"/>
          <w:rtl/>
        </w:rPr>
        <w:t xml:space="preserve"> &lt;&lt; יור &gt;&gt;</w:t>
      </w:r>
      <w:r w:rsidRPr="00AE7ABC">
        <w:rPr>
          <w:rStyle w:val="TagStyle"/>
          <w:rtl/>
        </w:rPr>
        <w:t xml:space="preserve"> </w:t>
      </w:r>
      <w:r>
        <w:rPr>
          <w:rtl/>
        </w:rPr>
        <w:t>היו"ר יעקב מרגי:</w:t>
      </w:r>
      <w:r w:rsidRPr="00AE7ABC">
        <w:rPr>
          <w:rStyle w:val="TagStyle"/>
          <w:rtl/>
        </w:rPr>
        <w:t xml:space="preserve"> </w:t>
      </w:r>
      <w:r w:rsidRPr="008564D9">
        <w:rPr>
          <w:rStyle w:val="TagStyle"/>
          <w:rtl/>
        </w:rPr>
        <w:t>&lt;&lt; יור &gt;&gt;</w:t>
      </w:r>
      <w:r>
        <w:rPr>
          <w:rtl/>
        </w:rPr>
        <w:t xml:space="preserve">  </w:t>
      </w:r>
      <w:bookmarkEnd w:id="904"/>
    </w:p>
    <w:p w:rsidR="00C7192C" w:rsidRDefault="00C7192C" w:rsidP="00746667">
      <w:pPr>
        <w:rPr>
          <w:rtl/>
        </w:rPr>
      </w:pPr>
    </w:p>
    <w:p w:rsidR="00C7192C" w:rsidRPr="00AE7ABC" w:rsidRDefault="00C7192C" w:rsidP="005A70FA">
      <w:pPr>
        <w:rPr>
          <w:rtl/>
        </w:rPr>
      </w:pPr>
      <w:bookmarkStart w:id="905" w:name="_ETM_Q4_639648"/>
      <w:bookmarkEnd w:id="905"/>
      <w:r>
        <w:rPr>
          <w:rFonts w:hint="cs"/>
          <w:rtl/>
        </w:rPr>
        <w:t>שאלה. אני מחדד כי קווים פה היטשטשו. זו שאלה נוספת. תשאל. בבקשה, אדוני.</w:t>
      </w:r>
    </w:p>
    <w:p w:rsidR="00C7192C" w:rsidRDefault="00C7192C" w:rsidP="005A70FA">
      <w:pPr>
        <w:ind w:firstLine="0"/>
        <w:rPr>
          <w:rtl/>
        </w:rPr>
      </w:pPr>
      <w:bookmarkStart w:id="906" w:name="_ETM_Q4_187579"/>
      <w:bookmarkStart w:id="907" w:name="_ETM_Q4_187621"/>
      <w:bookmarkEnd w:id="906"/>
      <w:bookmarkEnd w:id="907"/>
    </w:p>
    <w:p w:rsidR="00C7192C" w:rsidRDefault="00C7192C" w:rsidP="005A70FA">
      <w:pPr>
        <w:pStyle w:val="-"/>
        <w:keepNext/>
        <w:rPr>
          <w:rtl/>
        </w:rPr>
      </w:pPr>
      <w:bookmarkStart w:id="908" w:name="ET_speakercontinue_6361_78"/>
      <w:r w:rsidRPr="008564D9">
        <w:rPr>
          <w:rStyle w:val="TagStyle"/>
          <w:rtl/>
        </w:rPr>
        <w:t xml:space="preserve"> &lt;&lt; דובר_המשך &gt;&gt;</w:t>
      </w:r>
      <w:r w:rsidRPr="00AE7ABC">
        <w:rPr>
          <w:rStyle w:val="TagStyle"/>
          <w:rtl/>
        </w:rPr>
        <w:t xml:space="preserve"> </w:t>
      </w:r>
      <w:r>
        <w:rPr>
          <w:rtl/>
        </w:rPr>
        <w:t>נאור שירי (יש עתיד):</w:t>
      </w:r>
      <w:r w:rsidRPr="00AE7ABC">
        <w:rPr>
          <w:rStyle w:val="TagStyle"/>
          <w:rtl/>
        </w:rPr>
        <w:t xml:space="preserve"> </w:t>
      </w:r>
      <w:r w:rsidRPr="008564D9">
        <w:rPr>
          <w:rStyle w:val="TagStyle"/>
          <w:rtl/>
        </w:rPr>
        <w:t>&lt;&lt; דובר_המשך &gt;&gt;</w:t>
      </w:r>
      <w:r>
        <w:rPr>
          <w:rtl/>
        </w:rPr>
        <w:t xml:space="preserve">  </w:t>
      </w:r>
      <w:bookmarkEnd w:id="908"/>
    </w:p>
    <w:p w:rsidR="00C7192C" w:rsidRDefault="00C7192C" w:rsidP="00746667">
      <w:pPr>
        <w:rPr>
          <w:rtl/>
        </w:rPr>
      </w:pPr>
    </w:p>
    <w:p w:rsidR="00C7192C" w:rsidRDefault="00C7192C" w:rsidP="005A70FA">
      <w:pPr>
        <w:rPr>
          <w:rtl/>
        </w:rPr>
      </w:pPr>
      <w:bookmarkStart w:id="909" w:name="_ETM_Q4_645056"/>
      <w:bookmarkEnd w:id="909"/>
      <w:r>
        <w:rPr>
          <w:rFonts w:hint="cs"/>
          <w:rtl/>
        </w:rPr>
        <w:t xml:space="preserve">אין סכין המתחדדת אלא בירך חברתה. תודה רבה, אדוני היושב-ראש, על </w:t>
      </w:r>
      <w:bookmarkStart w:id="910" w:name="_ETM_Q4_648789"/>
      <w:bookmarkEnd w:id="910"/>
      <w:r>
        <w:rPr>
          <w:rFonts w:hint="cs"/>
          <w:rtl/>
        </w:rPr>
        <w:t>החידוד. גברתי הזכירה פה פריימריז. אני חייב</w:t>
      </w:r>
      <w:bookmarkStart w:id="911" w:name="_ETM_Q4_652331"/>
      <w:bookmarkEnd w:id="911"/>
      <w:r>
        <w:rPr>
          <w:rFonts w:hint="cs"/>
          <w:rtl/>
        </w:rPr>
        <w:t xml:space="preserve"> לעמוד על כבודו של אילן בדני מהסניף בהוד השרון </w:t>
      </w:r>
      <w:r>
        <w:rPr>
          <w:rFonts w:hint="eastAsia"/>
          <w:rtl/>
        </w:rPr>
        <w:t>–</w:t>
      </w:r>
      <w:r>
        <w:rPr>
          <w:rFonts w:hint="cs"/>
          <w:rtl/>
        </w:rPr>
        <w:t xml:space="preserve"> וגם דיברתי </w:t>
      </w:r>
      <w:bookmarkStart w:id="912" w:name="_ETM_Q4_653843"/>
      <w:bookmarkEnd w:id="912"/>
      <w:r>
        <w:rPr>
          <w:rFonts w:hint="cs"/>
          <w:rtl/>
        </w:rPr>
        <w:t xml:space="preserve">איתך,  זה לא אילן ודני אלא אילן </w:t>
      </w:r>
      <w:bookmarkStart w:id="913" w:name="_ETM_Q4_658328"/>
      <w:bookmarkEnd w:id="913"/>
      <w:r>
        <w:rPr>
          <w:rFonts w:hint="cs"/>
          <w:rtl/>
        </w:rPr>
        <w:t>בדני. תודה רבה.</w:t>
      </w:r>
    </w:p>
    <w:p w:rsidR="00C7192C" w:rsidRDefault="00C7192C" w:rsidP="005A70FA">
      <w:pPr>
        <w:ind w:firstLine="0"/>
        <w:rPr>
          <w:rtl/>
        </w:rPr>
      </w:pPr>
    </w:p>
    <w:p w:rsidR="00C7192C" w:rsidRDefault="00C7192C" w:rsidP="005A70FA">
      <w:pPr>
        <w:pStyle w:val="af6"/>
        <w:keepNext/>
        <w:rPr>
          <w:rtl/>
        </w:rPr>
      </w:pPr>
      <w:bookmarkStart w:id="914" w:name="ET_yor_6688_79"/>
      <w:r w:rsidRPr="008564D9">
        <w:rPr>
          <w:rStyle w:val="TagStyle"/>
          <w:rtl/>
        </w:rPr>
        <w:t xml:space="preserve"> &lt;&lt; יור &gt;&gt;</w:t>
      </w:r>
      <w:r w:rsidRPr="00AE7ABC">
        <w:rPr>
          <w:rStyle w:val="TagStyle"/>
          <w:rtl/>
        </w:rPr>
        <w:t xml:space="preserve"> </w:t>
      </w:r>
      <w:r>
        <w:rPr>
          <w:rtl/>
        </w:rPr>
        <w:t>היו"ר יעקב מרגי:</w:t>
      </w:r>
      <w:r w:rsidRPr="00AE7ABC">
        <w:rPr>
          <w:rStyle w:val="TagStyle"/>
          <w:rtl/>
        </w:rPr>
        <w:t xml:space="preserve"> </w:t>
      </w:r>
      <w:r w:rsidRPr="008564D9">
        <w:rPr>
          <w:rStyle w:val="TagStyle"/>
          <w:rtl/>
        </w:rPr>
        <w:t>&lt;&lt; יור &gt;&gt;</w:t>
      </w:r>
      <w:r>
        <w:rPr>
          <w:rtl/>
        </w:rPr>
        <w:t xml:space="preserve">  </w:t>
      </w:r>
      <w:bookmarkEnd w:id="914"/>
    </w:p>
    <w:p w:rsidR="00C7192C" w:rsidRDefault="00C7192C" w:rsidP="00746667">
      <w:pPr>
        <w:rPr>
          <w:rtl/>
        </w:rPr>
      </w:pPr>
    </w:p>
    <w:p w:rsidR="00C7192C" w:rsidRDefault="00C7192C" w:rsidP="005A70FA">
      <w:pPr>
        <w:rPr>
          <w:rtl/>
        </w:rPr>
      </w:pPr>
      <w:r>
        <w:rPr>
          <w:rFonts w:hint="cs"/>
          <w:rtl/>
        </w:rPr>
        <w:t>מצים עברנו לזה. תודה.</w:t>
      </w:r>
    </w:p>
    <w:p w:rsidR="00C7192C" w:rsidRDefault="00C7192C" w:rsidP="00746667">
      <w:pPr>
        <w:rPr>
          <w:rtl/>
        </w:rPr>
      </w:pPr>
    </w:p>
    <w:p w:rsidR="00C7192C" w:rsidRDefault="00C7192C" w:rsidP="005A70FA">
      <w:pPr>
        <w:pStyle w:val="-"/>
        <w:keepNext/>
        <w:rPr>
          <w:rtl/>
        </w:rPr>
      </w:pPr>
      <w:bookmarkStart w:id="915" w:name="ET_speakercontinue_5985_82"/>
      <w:r w:rsidRPr="008564D9">
        <w:rPr>
          <w:rStyle w:val="TagStyle"/>
          <w:rtl/>
        </w:rPr>
        <w:t xml:space="preserve"> &lt;&lt; דובר_המשך &gt;&gt;</w:t>
      </w:r>
      <w:r w:rsidRPr="00AE7ABC">
        <w:rPr>
          <w:rStyle w:val="TagStyle"/>
          <w:rtl/>
        </w:rPr>
        <w:t xml:space="preserve"> </w:t>
      </w:r>
      <w:r>
        <w:rPr>
          <w:rtl/>
        </w:rPr>
        <w:t>שרת התחבורה והבטיחות בדרכים מירי מרים רגב:</w:t>
      </w:r>
      <w:r w:rsidRPr="00AE7ABC">
        <w:rPr>
          <w:rStyle w:val="TagStyle"/>
          <w:rtl/>
        </w:rPr>
        <w:t xml:space="preserve"> </w:t>
      </w:r>
      <w:r w:rsidRPr="008564D9">
        <w:rPr>
          <w:rStyle w:val="TagStyle"/>
          <w:rtl/>
        </w:rPr>
        <w:t>&lt;&lt; דובר_המשך &gt;&gt;</w:t>
      </w:r>
      <w:r>
        <w:rPr>
          <w:rtl/>
        </w:rPr>
        <w:t xml:space="preserve">  </w:t>
      </w:r>
      <w:bookmarkEnd w:id="915"/>
    </w:p>
    <w:p w:rsidR="00C7192C" w:rsidRPr="00AE7ABC" w:rsidRDefault="00C7192C" w:rsidP="00746667">
      <w:pPr>
        <w:rPr>
          <w:rtl/>
        </w:rPr>
      </w:pPr>
    </w:p>
    <w:p w:rsidR="00C7192C" w:rsidRDefault="00C7192C" w:rsidP="005A70FA">
      <w:pPr>
        <w:rPr>
          <w:rtl/>
        </w:rPr>
      </w:pPr>
      <w:r>
        <w:rPr>
          <w:rFonts w:hint="cs"/>
          <w:rtl/>
        </w:rPr>
        <w:t xml:space="preserve">תודה, נאור. קודם </w:t>
      </w:r>
      <w:bookmarkStart w:id="916" w:name="_ETM_Q4_661902"/>
      <w:bookmarkEnd w:id="916"/>
      <w:r>
        <w:rPr>
          <w:rFonts w:hint="cs"/>
          <w:rtl/>
        </w:rPr>
        <w:t xml:space="preserve">כול, תודה על השאלה לגבי </w:t>
      </w:r>
      <w:bookmarkStart w:id="917" w:name="_ETM_Q4_661713"/>
      <w:bookmarkEnd w:id="917"/>
      <w:r>
        <w:rPr>
          <w:rFonts w:hint="cs"/>
          <w:rtl/>
        </w:rPr>
        <w:t>צים. כמו שאתה יודע, מדינת ישראל היא</w:t>
      </w:r>
      <w:bookmarkStart w:id="918" w:name="_ETM_Q4_666925"/>
      <w:bookmarkEnd w:id="918"/>
      <w:r>
        <w:rPr>
          <w:rFonts w:hint="cs"/>
          <w:rtl/>
        </w:rPr>
        <w:t xml:space="preserve"> מדינת אי. רוב הסחורות שלנו מגיעות דרך הים, וחשוב לנו כמובן</w:t>
      </w:r>
      <w:bookmarkStart w:id="919" w:name="_ETM_Q4_672552"/>
      <w:bookmarkEnd w:id="919"/>
      <w:r>
        <w:rPr>
          <w:rFonts w:hint="cs"/>
          <w:rtl/>
        </w:rPr>
        <w:t xml:space="preserve"> שחברת צים תהיה בבעלות ישראלית, או </w:t>
      </w:r>
      <w:r w:rsidRPr="00274E98">
        <w:rPr>
          <w:rFonts w:hint="cs"/>
          <w:rtl/>
        </w:rPr>
        <w:t xml:space="preserve">לפחות </w:t>
      </w:r>
      <w:bookmarkStart w:id="920" w:name="_ETM_Q4_675862"/>
      <w:bookmarkEnd w:id="920"/>
      <w:r w:rsidRPr="00274E98">
        <w:rPr>
          <w:rFonts w:hint="cs"/>
          <w:rtl/>
        </w:rPr>
        <w:t>ברוב בעלות ישראלית. ולכן הוצאתי מכתב ברגע שהגיעו אליי ועדי</w:t>
      </w:r>
      <w:bookmarkStart w:id="921" w:name="_ETM_Q4_681361"/>
      <w:bookmarkEnd w:id="921"/>
      <w:r w:rsidRPr="00274E98">
        <w:rPr>
          <w:rFonts w:hint="cs"/>
          <w:rtl/>
        </w:rPr>
        <w:t xml:space="preserve"> העובדים. כמו שאתה יודע, ההסכם של חברת צים, גם</w:t>
      </w:r>
      <w:bookmarkStart w:id="922" w:name="_ETM_Q4_687816"/>
      <w:bookmarkEnd w:id="922"/>
      <w:r w:rsidRPr="00274E98">
        <w:rPr>
          <w:rFonts w:hint="cs"/>
          <w:rtl/>
        </w:rPr>
        <w:t xml:space="preserve"> עם מניית הזהב, הוא באמצעות החשב הכללי, זה משרד האוצר. הם </w:t>
      </w:r>
      <w:bookmarkStart w:id="923" w:name="_ETM_Q4_693392"/>
      <w:bookmarkEnd w:id="923"/>
      <w:r w:rsidRPr="00274E98">
        <w:rPr>
          <w:rFonts w:hint="cs"/>
          <w:rtl/>
        </w:rPr>
        <w:t>מנהלים את העניין</w:t>
      </w:r>
      <w:r>
        <w:rPr>
          <w:rFonts w:hint="cs"/>
          <w:rtl/>
        </w:rPr>
        <w:t xml:space="preserve">. אתה הרי מכיר את זה היטב. והלוואי </w:t>
      </w:r>
      <w:bookmarkStart w:id="924" w:name="_ETM_Q4_696018"/>
      <w:bookmarkEnd w:id="924"/>
      <w:r>
        <w:rPr>
          <w:rFonts w:hint="cs"/>
          <w:rtl/>
        </w:rPr>
        <w:t>שהיה זה נמצא אצל משרד התחבורה. אבל ברגע שראיתי שיש</w:t>
      </w:r>
      <w:bookmarkStart w:id="925" w:name="_ETM_Q4_700467"/>
      <w:bookmarkEnd w:id="925"/>
      <w:r>
        <w:rPr>
          <w:rFonts w:hint="cs"/>
          <w:rtl/>
        </w:rPr>
        <w:t xml:space="preserve"> כאן בעיה ושיכול להיות מצב שחס וחלילה השותפים שיהיו חלק</w:t>
      </w:r>
      <w:bookmarkStart w:id="926" w:name="_ETM_Q4_703396"/>
      <w:bookmarkEnd w:id="926"/>
      <w:r>
        <w:rPr>
          <w:rFonts w:hint="cs"/>
          <w:rtl/>
        </w:rPr>
        <w:t xml:space="preserve"> מחברת צים כוללים קטרים ואחרים, הוצאתי מכתב </w:t>
      </w:r>
      <w:bookmarkStart w:id="927" w:name="_ETM_Q4_706740"/>
      <w:bookmarkEnd w:id="927"/>
      <w:r>
        <w:rPr>
          <w:rFonts w:hint="cs"/>
          <w:rtl/>
        </w:rPr>
        <w:t xml:space="preserve">בהול </w:t>
      </w:r>
      <w:proofErr w:type="spellStart"/>
      <w:r>
        <w:rPr>
          <w:rFonts w:hint="cs"/>
          <w:rtl/>
        </w:rPr>
        <w:t>למל"ל</w:t>
      </w:r>
      <w:proofErr w:type="spellEnd"/>
      <w:r>
        <w:rPr>
          <w:rFonts w:hint="cs"/>
          <w:rtl/>
        </w:rPr>
        <w:t xml:space="preserve">, לראש הממשלה, לשר האוצר, </w:t>
      </w:r>
      <w:proofErr w:type="spellStart"/>
      <w:r>
        <w:rPr>
          <w:rFonts w:hint="cs"/>
          <w:rtl/>
        </w:rPr>
        <w:t>לחשבות</w:t>
      </w:r>
      <w:proofErr w:type="spellEnd"/>
      <w:r>
        <w:rPr>
          <w:rFonts w:hint="cs"/>
          <w:rtl/>
        </w:rPr>
        <w:t xml:space="preserve"> הכללית,</w:t>
      </w:r>
      <w:bookmarkStart w:id="928" w:name="_ETM_Q4_710729"/>
      <w:bookmarkEnd w:id="928"/>
      <w:r>
        <w:rPr>
          <w:rFonts w:hint="cs"/>
          <w:rtl/>
        </w:rPr>
        <w:t xml:space="preserve"> במטרה לעצור את העסקה עד אשר הנושא הזה יתברר כראוי בין גורמי הביטחון ובין </w:t>
      </w:r>
      <w:proofErr w:type="spellStart"/>
      <w:r>
        <w:rPr>
          <w:rFonts w:hint="cs"/>
          <w:rtl/>
        </w:rPr>
        <w:t>המל"ל</w:t>
      </w:r>
      <w:proofErr w:type="spellEnd"/>
      <w:r>
        <w:rPr>
          <w:rFonts w:hint="cs"/>
          <w:rtl/>
        </w:rPr>
        <w:t xml:space="preserve">. בסופו של </w:t>
      </w:r>
      <w:bookmarkStart w:id="929" w:name="_ETM_Q4_717833"/>
      <w:bookmarkEnd w:id="929"/>
      <w:r>
        <w:rPr>
          <w:rFonts w:hint="cs"/>
          <w:rtl/>
        </w:rPr>
        <w:t xml:space="preserve">דבר, מי שמוציא מכרזים ומי שפועל בעניין הזה זה </w:t>
      </w:r>
      <w:proofErr w:type="spellStart"/>
      <w:r>
        <w:rPr>
          <w:rFonts w:hint="cs"/>
          <w:rtl/>
        </w:rPr>
        <w:t>החשבות</w:t>
      </w:r>
      <w:proofErr w:type="spellEnd"/>
      <w:r>
        <w:rPr>
          <w:rFonts w:hint="cs"/>
          <w:rtl/>
        </w:rPr>
        <w:t xml:space="preserve"> </w:t>
      </w:r>
      <w:bookmarkStart w:id="930" w:name="_ETM_Q4_723416"/>
      <w:bookmarkEnd w:id="930"/>
      <w:r>
        <w:rPr>
          <w:rFonts w:hint="cs"/>
          <w:rtl/>
        </w:rPr>
        <w:t xml:space="preserve">הכללית. ולכן אני אומרת שוב, אני הרמתי את הדגל. </w:t>
      </w:r>
      <w:bookmarkStart w:id="931" w:name="_ETM_Q4_727367"/>
      <w:bookmarkEnd w:id="931"/>
      <w:r>
        <w:rPr>
          <w:rFonts w:hint="cs"/>
          <w:rtl/>
        </w:rPr>
        <w:t>העליתי את זה כמה פעמים, ואני מתכוונת להעלות את זה גם בקבינט. אין שאלה בכלל שחברת הספנות צים חייבת להיות</w:t>
      </w:r>
      <w:bookmarkStart w:id="932" w:name="_ETM_Q4_735479"/>
      <w:bookmarkEnd w:id="932"/>
      <w:r>
        <w:rPr>
          <w:rFonts w:hint="cs"/>
          <w:rtl/>
        </w:rPr>
        <w:t xml:space="preserve"> כשרוב המניות שלה או רוב הבעלים שלה הוא ישראלי.</w:t>
      </w:r>
    </w:p>
    <w:p w:rsidR="00C7192C" w:rsidRDefault="00C7192C" w:rsidP="005A70FA">
      <w:pPr>
        <w:ind w:firstLine="0"/>
        <w:rPr>
          <w:rtl/>
        </w:rPr>
      </w:pPr>
      <w:bookmarkStart w:id="933" w:name="_ETM_Q4_742551"/>
      <w:bookmarkStart w:id="934" w:name="_ETM_Q4_742642"/>
      <w:bookmarkStart w:id="935" w:name="_ETM_Q4_742676"/>
      <w:bookmarkStart w:id="936" w:name="_ETM_Q4_742727"/>
      <w:bookmarkEnd w:id="933"/>
      <w:bookmarkEnd w:id="934"/>
      <w:bookmarkEnd w:id="935"/>
      <w:bookmarkEnd w:id="936"/>
    </w:p>
    <w:p w:rsidR="00C7192C" w:rsidRDefault="00C7192C" w:rsidP="005A70FA">
      <w:pPr>
        <w:pStyle w:val="af6"/>
        <w:keepNext/>
        <w:rPr>
          <w:rtl/>
        </w:rPr>
      </w:pPr>
      <w:bookmarkStart w:id="937" w:name="ET_yor_6688_83"/>
      <w:r w:rsidRPr="008564D9">
        <w:rPr>
          <w:rStyle w:val="TagStyle"/>
          <w:rtl/>
        </w:rPr>
        <w:t xml:space="preserve"> &lt;&lt; יור &gt;&gt;</w:t>
      </w:r>
      <w:r w:rsidRPr="00D73EC5">
        <w:rPr>
          <w:rStyle w:val="TagStyle"/>
          <w:rtl/>
        </w:rPr>
        <w:t xml:space="preserve"> </w:t>
      </w:r>
      <w:r>
        <w:rPr>
          <w:rtl/>
        </w:rPr>
        <w:t>היו"ר יעקב מרגי:</w:t>
      </w:r>
      <w:r w:rsidRPr="00D73EC5">
        <w:rPr>
          <w:rStyle w:val="TagStyle"/>
          <w:rtl/>
        </w:rPr>
        <w:t xml:space="preserve"> </w:t>
      </w:r>
      <w:r w:rsidRPr="008564D9">
        <w:rPr>
          <w:rStyle w:val="TagStyle"/>
          <w:rtl/>
        </w:rPr>
        <w:t>&lt;&lt; יור &gt;&gt;</w:t>
      </w:r>
      <w:r>
        <w:rPr>
          <w:rtl/>
        </w:rPr>
        <w:t xml:space="preserve">  </w:t>
      </w:r>
      <w:bookmarkEnd w:id="937"/>
    </w:p>
    <w:p w:rsidR="00C7192C" w:rsidRDefault="00C7192C" w:rsidP="00746667">
      <w:pPr>
        <w:rPr>
          <w:rtl/>
        </w:rPr>
      </w:pPr>
    </w:p>
    <w:p w:rsidR="00C7192C" w:rsidRDefault="00C7192C" w:rsidP="005A70FA">
      <w:pPr>
        <w:rPr>
          <w:rtl/>
        </w:rPr>
      </w:pPr>
      <w:bookmarkStart w:id="938" w:name="_ETM_Q4_743570"/>
      <w:bookmarkEnd w:id="938"/>
      <w:r>
        <w:rPr>
          <w:rFonts w:hint="cs"/>
          <w:rtl/>
        </w:rPr>
        <w:t xml:space="preserve">תודה. </w:t>
      </w:r>
      <w:bookmarkStart w:id="939" w:name="_ETM_Q4_744182"/>
      <w:bookmarkEnd w:id="939"/>
    </w:p>
    <w:p w:rsidR="00C7192C" w:rsidRPr="00D73EC5" w:rsidRDefault="00C7192C" w:rsidP="005A70FA">
      <w:pPr>
        <w:rPr>
          <w:rtl/>
        </w:rPr>
      </w:pPr>
    </w:p>
    <w:p w:rsidR="00C7192C" w:rsidRDefault="00C7192C" w:rsidP="005A70FA">
      <w:pPr>
        <w:ind w:firstLine="0"/>
        <w:rPr>
          <w:rStyle w:val="TagStyle"/>
          <w:b/>
          <w:bCs/>
          <w:u w:val="single"/>
          <w:rtl/>
          <w:lang w:eastAsia="he-IL"/>
        </w:rPr>
      </w:pPr>
      <w:bookmarkStart w:id="940" w:name="TOR_Q5"/>
      <w:bookmarkStart w:id="941" w:name="_ETM_Q5_15920"/>
      <w:bookmarkEnd w:id="940"/>
      <w:bookmarkEnd w:id="941"/>
    </w:p>
    <w:p w:rsidR="00C7192C" w:rsidRDefault="00C7192C" w:rsidP="005A70FA">
      <w:pPr>
        <w:pStyle w:val="af5"/>
        <w:keepNext/>
        <w:rPr>
          <w:rtl/>
        </w:rPr>
      </w:pPr>
      <w:bookmarkStart w:id="942" w:name="ET_interruption_6361_2"/>
      <w:r w:rsidRPr="00D56515">
        <w:rPr>
          <w:rStyle w:val="TagStyle"/>
          <w:rtl/>
        </w:rPr>
        <w:t xml:space="preserve"> &lt;&lt; קריאה &gt;&gt; </w:t>
      </w:r>
      <w:r>
        <w:rPr>
          <w:rtl/>
        </w:rPr>
        <w:t>נאור שירי (יש עתיד):</w:t>
      </w:r>
      <w:r w:rsidRPr="00D56515">
        <w:rPr>
          <w:rStyle w:val="TagStyle"/>
          <w:rtl/>
        </w:rPr>
        <w:t xml:space="preserve"> &lt;&lt; קריאה &gt;&gt;</w:t>
      </w:r>
      <w:r>
        <w:rPr>
          <w:rtl/>
        </w:rPr>
        <w:t xml:space="preserve"> </w:t>
      </w:r>
      <w:bookmarkEnd w:id="942"/>
    </w:p>
    <w:p w:rsidR="00C7192C" w:rsidRDefault="00C7192C" w:rsidP="00746667">
      <w:pPr>
        <w:rPr>
          <w:rtl/>
        </w:rPr>
      </w:pPr>
    </w:p>
    <w:p w:rsidR="00C7192C" w:rsidRDefault="00C7192C" w:rsidP="005A70FA">
      <w:pPr>
        <w:rPr>
          <w:rtl/>
        </w:rPr>
      </w:pPr>
      <w:bookmarkStart w:id="943" w:name="_ETM_Q5_157694"/>
      <w:bookmarkEnd w:id="943"/>
      <w:r>
        <w:rPr>
          <w:rFonts w:hint="cs"/>
          <w:rtl/>
        </w:rPr>
        <w:t xml:space="preserve">זה אפילו לא רוב, זה אירוע ביטחוני. </w:t>
      </w:r>
    </w:p>
    <w:p w:rsidR="00C7192C" w:rsidRDefault="00C7192C" w:rsidP="005A70FA">
      <w:pPr>
        <w:rPr>
          <w:rtl/>
        </w:rPr>
      </w:pPr>
      <w:bookmarkStart w:id="944" w:name="_ETM_Q5_144991"/>
      <w:bookmarkStart w:id="945" w:name="_ETM_Q5_145059"/>
      <w:bookmarkEnd w:id="944"/>
      <w:bookmarkEnd w:id="945"/>
    </w:p>
    <w:p w:rsidR="00C7192C" w:rsidRDefault="00C7192C" w:rsidP="005A70FA">
      <w:pPr>
        <w:pStyle w:val="-"/>
        <w:keepNext/>
        <w:rPr>
          <w:rtl/>
        </w:rPr>
      </w:pPr>
      <w:bookmarkStart w:id="946" w:name="ET_speakercontinue_5985_3"/>
      <w:r w:rsidRPr="000A1BF6">
        <w:rPr>
          <w:rStyle w:val="TagStyle"/>
          <w:rtl/>
        </w:rPr>
        <w:t xml:space="preserve"> &lt;&lt; דובר_המשך &gt;&gt; </w:t>
      </w:r>
      <w:r>
        <w:rPr>
          <w:rtl/>
        </w:rPr>
        <w:t>שרת התחבורה והבטיחות בדרכים מירי מרים רגב:</w:t>
      </w:r>
      <w:r w:rsidRPr="000A1BF6">
        <w:rPr>
          <w:rStyle w:val="TagStyle"/>
          <w:rtl/>
        </w:rPr>
        <w:t xml:space="preserve"> &lt;&lt; דובר_המשך &gt;&gt;</w:t>
      </w:r>
      <w:r>
        <w:rPr>
          <w:rtl/>
        </w:rPr>
        <w:t xml:space="preserve"> </w:t>
      </w:r>
      <w:bookmarkEnd w:id="946"/>
    </w:p>
    <w:p w:rsidR="00C7192C" w:rsidRDefault="00C7192C" w:rsidP="00746667">
      <w:pPr>
        <w:rPr>
          <w:rtl/>
        </w:rPr>
      </w:pPr>
    </w:p>
    <w:p w:rsidR="00C7192C" w:rsidRDefault="00C7192C" w:rsidP="005A70FA">
      <w:pPr>
        <w:rPr>
          <w:rtl/>
        </w:rPr>
      </w:pPr>
      <w:r>
        <w:rPr>
          <w:rFonts w:hint="cs"/>
          <w:rtl/>
        </w:rPr>
        <w:t>ברור, ברור לחלוטין.</w:t>
      </w:r>
      <w:bookmarkStart w:id="947" w:name="_ETM_Q5_147251"/>
      <w:bookmarkEnd w:id="947"/>
      <w:r>
        <w:rPr>
          <w:rFonts w:hint="cs"/>
          <w:rtl/>
        </w:rPr>
        <w:t xml:space="preserve"> </w:t>
      </w:r>
      <w:bookmarkStart w:id="948" w:name="_ETM_Q5_147349"/>
      <w:bookmarkStart w:id="949" w:name="_ETM_Q5_147428"/>
      <w:bookmarkEnd w:id="948"/>
      <w:bookmarkEnd w:id="949"/>
      <w:r>
        <w:rPr>
          <w:rFonts w:hint="cs"/>
          <w:rtl/>
        </w:rPr>
        <w:t>אבל בגלל שמתייחסים לזה גם בהיבט כלכלי אז - -</w:t>
      </w:r>
      <w:bookmarkStart w:id="950" w:name="_ETM_Q5_153193"/>
      <w:bookmarkEnd w:id="950"/>
      <w:r>
        <w:rPr>
          <w:rFonts w:hint="cs"/>
          <w:rtl/>
        </w:rPr>
        <w:t xml:space="preserve"> -</w:t>
      </w:r>
      <w:bookmarkStart w:id="951" w:name="_ETM_Q5_153393"/>
      <w:bookmarkEnd w:id="951"/>
    </w:p>
    <w:p w:rsidR="00C7192C" w:rsidRDefault="00C7192C" w:rsidP="005A70FA">
      <w:pPr>
        <w:rPr>
          <w:rtl/>
        </w:rPr>
      </w:pPr>
      <w:bookmarkStart w:id="952" w:name="_ETM_Q5_153437"/>
      <w:bookmarkEnd w:id="952"/>
    </w:p>
    <w:p w:rsidR="00C7192C" w:rsidRDefault="00C7192C" w:rsidP="005A70FA">
      <w:pPr>
        <w:pStyle w:val="af6"/>
        <w:keepNext/>
        <w:rPr>
          <w:rtl/>
        </w:rPr>
      </w:pPr>
      <w:bookmarkStart w:id="953" w:name="ET_yor_6688_4"/>
      <w:r w:rsidRPr="000A1BF6">
        <w:rPr>
          <w:rStyle w:val="TagStyle"/>
          <w:rtl/>
        </w:rPr>
        <w:t xml:space="preserve"> &lt;&lt; יור &gt;&gt; </w:t>
      </w:r>
      <w:r>
        <w:rPr>
          <w:rtl/>
        </w:rPr>
        <w:t>היו"ר יעקב מרגי:</w:t>
      </w:r>
      <w:r w:rsidRPr="000A1BF6">
        <w:rPr>
          <w:rStyle w:val="TagStyle"/>
          <w:rtl/>
        </w:rPr>
        <w:t xml:space="preserve"> &lt;&lt; יור &gt;&gt;</w:t>
      </w:r>
      <w:r>
        <w:rPr>
          <w:rtl/>
        </w:rPr>
        <w:t xml:space="preserve"> </w:t>
      </w:r>
      <w:bookmarkEnd w:id="953"/>
    </w:p>
    <w:p w:rsidR="00C7192C" w:rsidRDefault="00C7192C" w:rsidP="00746667">
      <w:pPr>
        <w:rPr>
          <w:rtl/>
        </w:rPr>
      </w:pPr>
    </w:p>
    <w:p w:rsidR="00C7192C" w:rsidRDefault="00C7192C" w:rsidP="005A70FA">
      <w:pPr>
        <w:rPr>
          <w:rtl/>
        </w:rPr>
      </w:pPr>
      <w:bookmarkStart w:id="954" w:name="_ETM_Q5_153949"/>
      <w:bookmarkEnd w:id="954"/>
      <w:r>
        <w:rPr>
          <w:rFonts w:hint="cs"/>
          <w:rtl/>
        </w:rPr>
        <w:t xml:space="preserve">תודה. את נשארת איתנו, נכון? </w:t>
      </w:r>
      <w:bookmarkStart w:id="955" w:name="_ETM_Q5_153863"/>
      <w:bookmarkEnd w:id="955"/>
    </w:p>
    <w:p w:rsidR="00C7192C" w:rsidRDefault="00C7192C" w:rsidP="005A70FA">
      <w:pPr>
        <w:rPr>
          <w:rtl/>
        </w:rPr>
      </w:pPr>
    </w:p>
    <w:p w:rsidR="00C7192C" w:rsidRDefault="00C7192C" w:rsidP="00705DCA">
      <w:pPr>
        <w:rPr>
          <w:rtl/>
        </w:rPr>
      </w:pPr>
      <w:r>
        <w:rPr>
          <w:rFonts w:hint="cs"/>
          <w:rtl/>
        </w:rPr>
        <w:t xml:space="preserve">השאילתה הבאה היא שאילתה רגילה של חבר הכנסת ינון אזולאי בנושא: </w:t>
      </w:r>
      <w:r w:rsidRPr="000A1BF6">
        <w:rPr>
          <w:rtl/>
        </w:rPr>
        <w:t>עלייה במספר ההרוגים בתאונות דרכים בשנת 2025 והיעדר יישום תוכנית לאומית אפקטיבית</w:t>
      </w:r>
      <w:r>
        <w:rPr>
          <w:rFonts w:hint="cs"/>
          <w:rtl/>
        </w:rPr>
        <w:t xml:space="preserve">. בבקשה, אדוני. </w:t>
      </w:r>
    </w:p>
    <w:p w:rsidR="00C7192C" w:rsidRDefault="00C7192C" w:rsidP="005A70FA">
      <w:pPr>
        <w:rPr>
          <w:rtl/>
        </w:rPr>
      </w:pPr>
      <w:bookmarkStart w:id="956" w:name="_ETM_Q5_153909"/>
      <w:bookmarkEnd w:id="956"/>
    </w:p>
    <w:p w:rsidR="00C7192C" w:rsidRDefault="00C7192C" w:rsidP="005A70FA">
      <w:pPr>
        <w:pStyle w:val="a9"/>
        <w:rPr>
          <w:rtl/>
        </w:rPr>
      </w:pPr>
      <w:bookmarkStart w:id="957" w:name="ET_query_648483_5"/>
      <w:r w:rsidRPr="000A1BF6">
        <w:rPr>
          <w:rStyle w:val="TagStyle"/>
          <w:rtl/>
        </w:rPr>
        <w:t xml:space="preserve"> &lt;&lt; שאילתה &gt;&gt; </w:t>
      </w:r>
      <w:bookmarkStart w:id="958" w:name="_Toc222337947"/>
      <w:bookmarkStart w:id="959" w:name="_Toc222341021"/>
      <w:bookmarkStart w:id="960" w:name="_Toc222341182"/>
      <w:r>
        <w:rPr>
          <w:rtl/>
        </w:rPr>
        <w:t>3851. עלייה במספר ההרוגים בתאונות דרכים בשנת 2025 והיעדר יישום תוכנית לאומית אפקטיבית</w:t>
      </w:r>
      <w:bookmarkEnd w:id="958"/>
      <w:bookmarkEnd w:id="959"/>
      <w:bookmarkEnd w:id="960"/>
      <w:r w:rsidRPr="000A1BF6">
        <w:rPr>
          <w:rStyle w:val="TagStyle"/>
          <w:rtl/>
        </w:rPr>
        <w:t xml:space="preserve"> &lt;&lt; שאילתה &gt;&gt;</w:t>
      </w:r>
      <w:r>
        <w:rPr>
          <w:rtl/>
        </w:rPr>
        <w:t xml:space="preserve"> </w:t>
      </w:r>
      <w:bookmarkEnd w:id="957"/>
    </w:p>
    <w:p w:rsidR="00C7192C" w:rsidRDefault="00C7192C" w:rsidP="00705DCA">
      <w:pPr>
        <w:rPr>
          <w:rtl/>
        </w:rPr>
      </w:pPr>
    </w:p>
    <w:p w:rsidR="00C7192C" w:rsidRDefault="00C7192C" w:rsidP="005A70FA">
      <w:pPr>
        <w:pStyle w:val="a4"/>
        <w:keepNext/>
        <w:rPr>
          <w:rtl/>
        </w:rPr>
      </w:pPr>
      <w:bookmarkStart w:id="961" w:name="_ETM_Q5_166779"/>
      <w:bookmarkStart w:id="962" w:name="_ETM_Q5_166825"/>
      <w:bookmarkStart w:id="963" w:name="ET_speaker_5726_7"/>
      <w:bookmarkEnd w:id="961"/>
      <w:bookmarkEnd w:id="962"/>
      <w:r w:rsidRPr="000A1BF6">
        <w:rPr>
          <w:rStyle w:val="TagStyle"/>
          <w:rtl/>
        </w:rPr>
        <w:t xml:space="preserve"> &lt;&lt; דובר &gt;&gt; </w:t>
      </w:r>
      <w:bookmarkStart w:id="964" w:name="_Toc222337948"/>
      <w:bookmarkStart w:id="965" w:name="_Toc222341022"/>
      <w:bookmarkStart w:id="966" w:name="_Toc222341183"/>
      <w:r>
        <w:rPr>
          <w:rtl/>
        </w:rPr>
        <w:t>ינון אזולאי (ש"ס):</w:t>
      </w:r>
      <w:bookmarkEnd w:id="964"/>
      <w:bookmarkEnd w:id="965"/>
      <w:bookmarkEnd w:id="966"/>
      <w:r w:rsidRPr="000A1BF6">
        <w:rPr>
          <w:rStyle w:val="TagStyle"/>
          <w:rtl/>
        </w:rPr>
        <w:t xml:space="preserve"> &lt;&lt; דובר &gt;&gt;</w:t>
      </w:r>
      <w:r>
        <w:rPr>
          <w:rtl/>
        </w:rPr>
        <w:t xml:space="preserve"> </w:t>
      </w:r>
      <w:bookmarkEnd w:id="963"/>
    </w:p>
    <w:p w:rsidR="00C7192C" w:rsidRDefault="00C7192C" w:rsidP="00746667">
      <w:pPr>
        <w:rPr>
          <w:rtl/>
        </w:rPr>
      </w:pPr>
    </w:p>
    <w:p w:rsidR="00C7192C" w:rsidRDefault="00C7192C" w:rsidP="005A70FA">
      <w:pPr>
        <w:rPr>
          <w:rtl/>
        </w:rPr>
      </w:pPr>
      <w:r>
        <w:rPr>
          <w:rFonts w:hint="cs"/>
          <w:rtl/>
        </w:rPr>
        <w:t xml:space="preserve">תודה רבה לך, אדוני היושב-ראש. כבוד השרה - - - </w:t>
      </w:r>
    </w:p>
    <w:p w:rsidR="00C7192C" w:rsidRDefault="00C7192C" w:rsidP="005A70FA">
      <w:pPr>
        <w:rPr>
          <w:rtl/>
        </w:rPr>
      </w:pPr>
    </w:p>
    <w:p w:rsidR="00C7192C" w:rsidRDefault="00C7192C" w:rsidP="005A70FA">
      <w:pPr>
        <w:pStyle w:val="a4"/>
        <w:keepNext/>
        <w:rPr>
          <w:rtl/>
        </w:rPr>
      </w:pPr>
      <w:bookmarkStart w:id="967" w:name="ET_speaker_5985_8"/>
      <w:r w:rsidRPr="000A1BF6">
        <w:rPr>
          <w:rStyle w:val="TagStyle"/>
          <w:rtl/>
        </w:rPr>
        <w:t xml:space="preserve"> &lt;&lt; דובר &gt;&gt; </w:t>
      </w:r>
      <w:bookmarkStart w:id="968" w:name="_Toc222337949"/>
      <w:bookmarkStart w:id="969" w:name="_Toc222341023"/>
      <w:bookmarkStart w:id="970" w:name="_Toc222341184"/>
      <w:r>
        <w:rPr>
          <w:rtl/>
        </w:rPr>
        <w:t>שרת התחבורה והבטיחות בדרכים מירי מרים רגב:</w:t>
      </w:r>
      <w:bookmarkEnd w:id="968"/>
      <w:bookmarkEnd w:id="969"/>
      <w:bookmarkEnd w:id="970"/>
      <w:r w:rsidRPr="000A1BF6">
        <w:rPr>
          <w:rStyle w:val="TagStyle"/>
          <w:rtl/>
        </w:rPr>
        <w:t xml:space="preserve"> &lt;&lt; דובר &gt;&gt;</w:t>
      </w:r>
      <w:r>
        <w:rPr>
          <w:rtl/>
        </w:rPr>
        <w:t xml:space="preserve"> </w:t>
      </w:r>
      <w:bookmarkEnd w:id="967"/>
    </w:p>
    <w:p w:rsidR="00C7192C" w:rsidRDefault="00C7192C" w:rsidP="00746667">
      <w:pPr>
        <w:rPr>
          <w:rtl/>
        </w:rPr>
      </w:pPr>
    </w:p>
    <w:p w:rsidR="00C7192C" w:rsidRDefault="00C7192C" w:rsidP="005A70FA">
      <w:pPr>
        <w:rPr>
          <w:rtl/>
        </w:rPr>
      </w:pPr>
      <w:r>
        <w:rPr>
          <w:rFonts w:hint="cs"/>
          <w:rtl/>
        </w:rPr>
        <w:t xml:space="preserve">וד"ש חמה לחברי בדני. נאור, ד"ש חמה לחברי בדני. </w:t>
      </w:r>
    </w:p>
    <w:p w:rsidR="00C7192C" w:rsidRDefault="00C7192C" w:rsidP="005A70FA">
      <w:pPr>
        <w:rPr>
          <w:rtl/>
        </w:rPr>
      </w:pPr>
      <w:bookmarkStart w:id="971" w:name="_ETM_Q5_174193"/>
      <w:bookmarkStart w:id="972" w:name="_ETM_Q5_174240"/>
      <w:bookmarkEnd w:id="971"/>
      <w:bookmarkEnd w:id="972"/>
    </w:p>
    <w:p w:rsidR="00C7192C" w:rsidRDefault="00C7192C" w:rsidP="005A70FA">
      <w:pPr>
        <w:pStyle w:val="af5"/>
        <w:keepNext/>
        <w:rPr>
          <w:rtl/>
        </w:rPr>
      </w:pPr>
      <w:bookmarkStart w:id="973" w:name="ET_interruption_6361_9"/>
      <w:r w:rsidRPr="000A1BF6">
        <w:rPr>
          <w:rStyle w:val="TagStyle"/>
          <w:rtl/>
        </w:rPr>
        <w:t xml:space="preserve"> &lt;&lt; קריאה &gt;&gt; </w:t>
      </w:r>
      <w:r>
        <w:rPr>
          <w:rtl/>
        </w:rPr>
        <w:t>נאור שירי (יש עתיד):</w:t>
      </w:r>
      <w:r w:rsidRPr="000A1BF6">
        <w:rPr>
          <w:rStyle w:val="TagStyle"/>
          <w:rtl/>
        </w:rPr>
        <w:t xml:space="preserve"> &lt;&lt; קריאה &gt;&gt;</w:t>
      </w:r>
      <w:r>
        <w:rPr>
          <w:rtl/>
        </w:rPr>
        <w:t xml:space="preserve"> </w:t>
      </w:r>
      <w:bookmarkEnd w:id="973"/>
    </w:p>
    <w:p w:rsidR="00C7192C" w:rsidRDefault="00C7192C" w:rsidP="00746667">
      <w:pPr>
        <w:rPr>
          <w:rtl/>
        </w:rPr>
      </w:pPr>
    </w:p>
    <w:p w:rsidR="00C7192C" w:rsidRDefault="00C7192C" w:rsidP="005A70FA">
      <w:pPr>
        <w:rPr>
          <w:rtl/>
        </w:rPr>
      </w:pPr>
      <w:r>
        <w:rPr>
          <w:rFonts w:hint="cs"/>
          <w:rtl/>
        </w:rPr>
        <w:t xml:space="preserve">אני כבר עכשיו שולח. </w:t>
      </w:r>
    </w:p>
    <w:p w:rsidR="00C7192C" w:rsidRDefault="00C7192C" w:rsidP="005A70FA">
      <w:pPr>
        <w:rPr>
          <w:rtl/>
        </w:rPr>
      </w:pPr>
      <w:bookmarkStart w:id="974" w:name="_ETM_Q5_176568"/>
      <w:bookmarkStart w:id="975" w:name="_ETM_Q5_176633"/>
      <w:bookmarkEnd w:id="974"/>
      <w:bookmarkEnd w:id="975"/>
    </w:p>
    <w:p w:rsidR="00C7192C" w:rsidRDefault="00C7192C" w:rsidP="005A70FA">
      <w:pPr>
        <w:pStyle w:val="af6"/>
        <w:keepNext/>
        <w:rPr>
          <w:rtl/>
        </w:rPr>
      </w:pPr>
      <w:bookmarkStart w:id="976" w:name="ET_yor_6688_10"/>
      <w:r w:rsidRPr="000A1BF6">
        <w:rPr>
          <w:rStyle w:val="TagStyle"/>
          <w:rtl/>
        </w:rPr>
        <w:t xml:space="preserve"> &lt;&lt; יור &gt;&gt; </w:t>
      </w:r>
      <w:r>
        <w:rPr>
          <w:rtl/>
        </w:rPr>
        <w:t>היו"ר יעקב מרגי:</w:t>
      </w:r>
      <w:r w:rsidRPr="000A1BF6">
        <w:rPr>
          <w:rStyle w:val="TagStyle"/>
          <w:rtl/>
        </w:rPr>
        <w:t xml:space="preserve"> &lt;&lt; יור &gt;&gt;</w:t>
      </w:r>
      <w:r>
        <w:rPr>
          <w:rtl/>
        </w:rPr>
        <w:t xml:space="preserve"> </w:t>
      </w:r>
      <w:bookmarkEnd w:id="976"/>
    </w:p>
    <w:p w:rsidR="00C7192C" w:rsidRDefault="00C7192C" w:rsidP="00746667">
      <w:pPr>
        <w:rPr>
          <w:rtl/>
        </w:rPr>
      </w:pPr>
    </w:p>
    <w:p w:rsidR="00C7192C" w:rsidRDefault="00C7192C" w:rsidP="005A70FA">
      <w:pPr>
        <w:rPr>
          <w:rtl/>
        </w:rPr>
      </w:pPr>
      <w:r>
        <w:rPr>
          <w:rFonts w:hint="cs"/>
          <w:rtl/>
        </w:rPr>
        <w:t xml:space="preserve">אנחנו כבר בשאילתה אחרת, בבקשה. </w:t>
      </w:r>
    </w:p>
    <w:p w:rsidR="00C7192C" w:rsidRDefault="00C7192C" w:rsidP="005A70FA">
      <w:pPr>
        <w:rPr>
          <w:rtl/>
        </w:rPr>
      </w:pPr>
    </w:p>
    <w:p w:rsidR="00C7192C" w:rsidRDefault="00C7192C" w:rsidP="005A70FA">
      <w:pPr>
        <w:pStyle w:val="af5"/>
        <w:keepNext/>
        <w:rPr>
          <w:rtl/>
        </w:rPr>
      </w:pPr>
      <w:bookmarkStart w:id="977" w:name="ET_interruption_6361_11"/>
      <w:r w:rsidRPr="000A1BF6">
        <w:rPr>
          <w:rStyle w:val="TagStyle"/>
          <w:rtl/>
        </w:rPr>
        <w:t xml:space="preserve"> &lt;&lt; קריאה &gt;&gt; </w:t>
      </w:r>
      <w:r>
        <w:rPr>
          <w:rtl/>
        </w:rPr>
        <w:t>נאור שירי (יש עתיד):</w:t>
      </w:r>
      <w:r w:rsidRPr="000A1BF6">
        <w:rPr>
          <w:rStyle w:val="TagStyle"/>
          <w:rtl/>
        </w:rPr>
        <w:t xml:space="preserve"> &lt;&lt; קריאה &gt;&gt;</w:t>
      </w:r>
      <w:r>
        <w:rPr>
          <w:rtl/>
        </w:rPr>
        <w:t xml:space="preserve"> </w:t>
      </w:r>
      <w:bookmarkEnd w:id="977"/>
    </w:p>
    <w:p w:rsidR="00C7192C" w:rsidRDefault="00C7192C" w:rsidP="00746667">
      <w:pPr>
        <w:rPr>
          <w:rtl/>
        </w:rPr>
      </w:pPr>
    </w:p>
    <w:p w:rsidR="00C7192C" w:rsidRDefault="00C7192C" w:rsidP="005A70FA">
      <w:pPr>
        <w:rPr>
          <w:rtl/>
        </w:rPr>
      </w:pPr>
      <w:r>
        <w:rPr>
          <w:rFonts w:hint="cs"/>
          <w:rtl/>
        </w:rPr>
        <w:t>מה קרה היום?</w:t>
      </w:r>
    </w:p>
    <w:p w:rsidR="00C7192C" w:rsidRDefault="00C7192C" w:rsidP="005A70FA">
      <w:pPr>
        <w:rPr>
          <w:rtl/>
        </w:rPr>
      </w:pPr>
      <w:bookmarkStart w:id="978" w:name="_ETM_Q5_177811"/>
      <w:bookmarkEnd w:id="978"/>
    </w:p>
    <w:p w:rsidR="00C7192C" w:rsidRDefault="00C7192C" w:rsidP="005A70FA">
      <w:pPr>
        <w:pStyle w:val="af6"/>
        <w:keepNext/>
        <w:rPr>
          <w:rtl/>
        </w:rPr>
      </w:pPr>
      <w:bookmarkStart w:id="979" w:name="ET_yor_6688_12"/>
      <w:r w:rsidRPr="000A1BF6">
        <w:rPr>
          <w:rStyle w:val="TagStyle"/>
          <w:rtl/>
        </w:rPr>
        <w:t xml:space="preserve"> &lt;&lt; יור &gt;&gt; </w:t>
      </w:r>
      <w:r>
        <w:rPr>
          <w:rtl/>
        </w:rPr>
        <w:t>היו"ר יעקב מרגי:</w:t>
      </w:r>
      <w:r w:rsidRPr="000A1BF6">
        <w:rPr>
          <w:rStyle w:val="TagStyle"/>
          <w:rtl/>
        </w:rPr>
        <w:t xml:space="preserve"> &lt;&lt; יור &gt;&gt;</w:t>
      </w:r>
      <w:r>
        <w:rPr>
          <w:rtl/>
        </w:rPr>
        <w:t xml:space="preserve"> </w:t>
      </w:r>
      <w:bookmarkEnd w:id="979"/>
    </w:p>
    <w:p w:rsidR="00C7192C" w:rsidRDefault="00C7192C" w:rsidP="00746667">
      <w:pPr>
        <w:rPr>
          <w:rtl/>
        </w:rPr>
      </w:pPr>
    </w:p>
    <w:p w:rsidR="00C7192C" w:rsidRDefault="00C7192C" w:rsidP="005A70FA">
      <w:pPr>
        <w:rPr>
          <w:rtl/>
        </w:rPr>
      </w:pPr>
      <w:bookmarkStart w:id="980" w:name="_ETM_Q5_178608"/>
      <w:bookmarkEnd w:id="980"/>
      <w:r>
        <w:rPr>
          <w:rFonts w:hint="cs"/>
          <w:rtl/>
        </w:rPr>
        <w:t xml:space="preserve">הזמנתי חבר כנסת, הוא באמצע הדברים. </w:t>
      </w:r>
    </w:p>
    <w:p w:rsidR="00C7192C" w:rsidRDefault="00C7192C" w:rsidP="005A70FA">
      <w:pPr>
        <w:rPr>
          <w:rtl/>
        </w:rPr>
      </w:pPr>
    </w:p>
    <w:p w:rsidR="00C7192C" w:rsidRDefault="00C7192C" w:rsidP="005A70FA">
      <w:pPr>
        <w:pStyle w:val="af5"/>
        <w:keepNext/>
        <w:rPr>
          <w:rtl/>
        </w:rPr>
      </w:pPr>
      <w:bookmarkStart w:id="981" w:name="ET_interruption_6361_13"/>
      <w:r w:rsidRPr="000A1BF6">
        <w:rPr>
          <w:rStyle w:val="TagStyle"/>
          <w:rtl/>
        </w:rPr>
        <w:t xml:space="preserve"> &lt;&lt; קריאה &gt;&gt; </w:t>
      </w:r>
      <w:r>
        <w:rPr>
          <w:rtl/>
        </w:rPr>
        <w:t>נאור שירי (יש עתיד):</w:t>
      </w:r>
      <w:r w:rsidRPr="000A1BF6">
        <w:rPr>
          <w:rStyle w:val="TagStyle"/>
          <w:rtl/>
        </w:rPr>
        <w:t xml:space="preserve"> &lt;&lt; קריאה &gt;&gt;</w:t>
      </w:r>
      <w:r>
        <w:rPr>
          <w:rtl/>
        </w:rPr>
        <w:t xml:space="preserve"> </w:t>
      </w:r>
      <w:bookmarkEnd w:id="981"/>
    </w:p>
    <w:p w:rsidR="00C7192C" w:rsidRDefault="00C7192C" w:rsidP="00746667">
      <w:pPr>
        <w:rPr>
          <w:rtl/>
        </w:rPr>
      </w:pPr>
    </w:p>
    <w:p w:rsidR="00C7192C" w:rsidRDefault="00C7192C" w:rsidP="005A70FA">
      <w:pPr>
        <w:rPr>
          <w:rtl/>
        </w:rPr>
      </w:pPr>
      <w:r>
        <w:rPr>
          <w:rFonts w:hint="cs"/>
          <w:rtl/>
        </w:rPr>
        <w:t>אבל למה אתה כועס?</w:t>
      </w:r>
      <w:bookmarkStart w:id="982" w:name="_ETM_Q5_182661"/>
      <w:bookmarkEnd w:id="982"/>
    </w:p>
    <w:p w:rsidR="00C7192C" w:rsidRDefault="00C7192C" w:rsidP="005A70FA">
      <w:pPr>
        <w:rPr>
          <w:rtl/>
        </w:rPr>
      </w:pPr>
      <w:bookmarkStart w:id="983" w:name="_ETM_Q5_182710"/>
      <w:bookmarkEnd w:id="983"/>
    </w:p>
    <w:p w:rsidR="00C7192C" w:rsidRDefault="00C7192C" w:rsidP="005A70FA">
      <w:pPr>
        <w:pStyle w:val="af6"/>
        <w:keepNext/>
        <w:rPr>
          <w:rtl/>
        </w:rPr>
      </w:pPr>
      <w:bookmarkStart w:id="984" w:name="ET_yor_6688_14"/>
      <w:r w:rsidRPr="000A1BF6">
        <w:rPr>
          <w:rStyle w:val="TagStyle"/>
          <w:rtl/>
        </w:rPr>
        <w:t xml:space="preserve"> &lt;&lt; יור &gt;&gt; </w:t>
      </w:r>
      <w:r>
        <w:rPr>
          <w:rtl/>
        </w:rPr>
        <w:t>היו"ר יעקב מרגי:</w:t>
      </w:r>
      <w:r w:rsidRPr="000A1BF6">
        <w:rPr>
          <w:rStyle w:val="TagStyle"/>
          <w:rtl/>
        </w:rPr>
        <w:t xml:space="preserve"> &lt;&lt; יור &gt;&gt;</w:t>
      </w:r>
      <w:r>
        <w:rPr>
          <w:rtl/>
        </w:rPr>
        <w:t xml:space="preserve"> </w:t>
      </w:r>
      <w:bookmarkEnd w:id="984"/>
    </w:p>
    <w:p w:rsidR="00C7192C" w:rsidRDefault="00C7192C" w:rsidP="00746667">
      <w:pPr>
        <w:rPr>
          <w:rtl/>
        </w:rPr>
      </w:pPr>
    </w:p>
    <w:p w:rsidR="00C7192C" w:rsidRDefault="00C7192C" w:rsidP="005A70FA">
      <w:pPr>
        <w:rPr>
          <w:rtl/>
        </w:rPr>
      </w:pPr>
      <w:r>
        <w:rPr>
          <w:rFonts w:hint="cs"/>
          <w:rtl/>
        </w:rPr>
        <w:t>אני אוהב סדר, זה החיסרון שלי. חבר</w:t>
      </w:r>
      <w:bookmarkStart w:id="985" w:name="_ETM_Q5_186576"/>
      <w:bookmarkEnd w:id="985"/>
      <w:r>
        <w:rPr>
          <w:rFonts w:hint="cs"/>
          <w:rtl/>
        </w:rPr>
        <w:t xml:space="preserve"> כנסת, חברך, התחיל לשאול את השאלה. </w:t>
      </w:r>
    </w:p>
    <w:p w:rsidR="00C7192C" w:rsidRDefault="00C7192C" w:rsidP="005A70FA">
      <w:pPr>
        <w:rPr>
          <w:rtl/>
        </w:rPr>
      </w:pPr>
    </w:p>
    <w:p w:rsidR="00C7192C" w:rsidRDefault="00C7192C" w:rsidP="005A70FA">
      <w:pPr>
        <w:pStyle w:val="af5"/>
        <w:keepNext/>
        <w:rPr>
          <w:rtl/>
        </w:rPr>
      </w:pPr>
      <w:bookmarkStart w:id="986" w:name="ET_interruption_6361_15"/>
      <w:r w:rsidRPr="000A1BF6">
        <w:rPr>
          <w:rStyle w:val="TagStyle"/>
          <w:rtl/>
        </w:rPr>
        <w:t xml:space="preserve"> &lt;&lt; קריאה &gt;&gt; </w:t>
      </w:r>
      <w:r>
        <w:rPr>
          <w:rtl/>
        </w:rPr>
        <w:t>נאור שירי (יש עתיד):</w:t>
      </w:r>
      <w:r w:rsidRPr="000A1BF6">
        <w:rPr>
          <w:rStyle w:val="TagStyle"/>
          <w:rtl/>
        </w:rPr>
        <w:t xml:space="preserve"> &lt;&lt; קריאה &gt;&gt;</w:t>
      </w:r>
      <w:r>
        <w:rPr>
          <w:rtl/>
        </w:rPr>
        <w:t xml:space="preserve"> </w:t>
      </w:r>
      <w:bookmarkEnd w:id="986"/>
    </w:p>
    <w:p w:rsidR="00C7192C" w:rsidRDefault="00C7192C" w:rsidP="00746667">
      <w:pPr>
        <w:rPr>
          <w:rtl/>
        </w:rPr>
      </w:pPr>
    </w:p>
    <w:p w:rsidR="00C7192C" w:rsidRDefault="00C7192C" w:rsidP="005A70FA">
      <w:pPr>
        <w:rPr>
          <w:rtl/>
        </w:rPr>
      </w:pPr>
      <w:r>
        <w:rPr>
          <w:rFonts w:hint="cs"/>
          <w:rtl/>
        </w:rPr>
        <w:t xml:space="preserve">אבל אני אפילו לא דיברתי. </w:t>
      </w:r>
      <w:bookmarkStart w:id="987" w:name="_ETM_Q5_190349"/>
      <w:bookmarkEnd w:id="987"/>
    </w:p>
    <w:p w:rsidR="00C7192C" w:rsidRDefault="00C7192C" w:rsidP="005A70FA">
      <w:pPr>
        <w:rPr>
          <w:rtl/>
        </w:rPr>
      </w:pPr>
      <w:bookmarkStart w:id="988" w:name="_ETM_Q5_190391"/>
      <w:bookmarkEnd w:id="988"/>
    </w:p>
    <w:p w:rsidR="00C7192C" w:rsidRDefault="00C7192C" w:rsidP="005A70FA">
      <w:pPr>
        <w:pStyle w:val="af6"/>
        <w:keepNext/>
        <w:rPr>
          <w:rtl/>
        </w:rPr>
      </w:pPr>
      <w:bookmarkStart w:id="989" w:name="ET_yor_6688_16"/>
      <w:r w:rsidRPr="000A1BF6">
        <w:rPr>
          <w:rStyle w:val="TagStyle"/>
          <w:rtl/>
        </w:rPr>
        <w:t xml:space="preserve"> &lt;&lt; יור &gt;&gt; </w:t>
      </w:r>
      <w:r>
        <w:rPr>
          <w:rtl/>
        </w:rPr>
        <w:t>היו"ר יעקב מרגי:</w:t>
      </w:r>
      <w:r w:rsidRPr="000A1BF6">
        <w:rPr>
          <w:rStyle w:val="TagStyle"/>
          <w:rtl/>
        </w:rPr>
        <w:t xml:space="preserve"> &lt;&lt; יור &gt;&gt;</w:t>
      </w:r>
      <w:r>
        <w:rPr>
          <w:rtl/>
        </w:rPr>
        <w:t xml:space="preserve"> </w:t>
      </w:r>
      <w:bookmarkEnd w:id="989"/>
    </w:p>
    <w:p w:rsidR="00C7192C" w:rsidRDefault="00C7192C" w:rsidP="00746667">
      <w:pPr>
        <w:rPr>
          <w:rtl/>
        </w:rPr>
      </w:pPr>
    </w:p>
    <w:p w:rsidR="00C7192C" w:rsidRDefault="00C7192C" w:rsidP="005A70FA">
      <w:pPr>
        <w:rPr>
          <w:rtl/>
        </w:rPr>
      </w:pPr>
      <w:bookmarkStart w:id="990" w:name="_ETM_Q5_191084"/>
      <w:bookmarkEnd w:id="990"/>
      <w:r>
        <w:rPr>
          <w:rFonts w:hint="cs"/>
          <w:rtl/>
        </w:rPr>
        <w:t xml:space="preserve">אל תענה לה. </w:t>
      </w:r>
    </w:p>
    <w:p w:rsidR="00C7192C" w:rsidRDefault="00C7192C" w:rsidP="005A70FA">
      <w:pPr>
        <w:rPr>
          <w:rtl/>
          <w:lang w:eastAsia="he-IL"/>
        </w:rPr>
      </w:pPr>
    </w:p>
    <w:p w:rsidR="00C7192C" w:rsidRDefault="00C7192C" w:rsidP="005A70FA">
      <w:pPr>
        <w:pStyle w:val="-"/>
        <w:keepNext/>
        <w:rPr>
          <w:rtl/>
        </w:rPr>
      </w:pPr>
      <w:bookmarkStart w:id="991" w:name="ET_speakercontinue_5726_31"/>
      <w:r w:rsidRPr="00BB3683">
        <w:rPr>
          <w:rStyle w:val="TagStyle"/>
          <w:rtl/>
        </w:rPr>
        <w:t xml:space="preserve"> &lt;&lt; דובר_המשך &gt;&gt; </w:t>
      </w:r>
      <w:r>
        <w:rPr>
          <w:rtl/>
        </w:rPr>
        <w:t>ינון אזולאי (ש"ס):</w:t>
      </w:r>
      <w:r w:rsidRPr="00BB3683">
        <w:rPr>
          <w:rStyle w:val="TagStyle"/>
          <w:rtl/>
        </w:rPr>
        <w:t xml:space="preserve"> &lt;&lt; דובר_המשך &gt;&gt;</w:t>
      </w:r>
      <w:r>
        <w:rPr>
          <w:rtl/>
        </w:rPr>
        <w:t xml:space="preserve">  </w:t>
      </w:r>
      <w:bookmarkEnd w:id="991"/>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אדוני היושב-ראש, החיסרון </w:t>
      </w:r>
      <w:bookmarkStart w:id="992" w:name="_ETM_Q5_191461"/>
      <w:bookmarkEnd w:id="992"/>
      <w:r>
        <w:rPr>
          <w:rFonts w:hint="cs"/>
          <w:rtl/>
          <w:lang w:eastAsia="he-IL"/>
        </w:rPr>
        <w:t>שלך זה היתרון שלנו.</w:t>
      </w:r>
    </w:p>
    <w:p w:rsidR="00C7192C" w:rsidRDefault="00C7192C" w:rsidP="005A70FA">
      <w:pPr>
        <w:rPr>
          <w:rtl/>
          <w:lang w:eastAsia="he-IL"/>
        </w:rPr>
      </w:pPr>
    </w:p>
    <w:p w:rsidR="00C7192C" w:rsidRDefault="00C7192C" w:rsidP="005A70FA">
      <w:pPr>
        <w:pStyle w:val="af6"/>
        <w:keepNext/>
        <w:rPr>
          <w:rtl/>
        </w:rPr>
      </w:pPr>
      <w:bookmarkStart w:id="993" w:name="ET_yor_6688_20"/>
      <w:r w:rsidRPr="000A1BF6">
        <w:rPr>
          <w:rStyle w:val="TagStyle"/>
          <w:rtl/>
        </w:rPr>
        <w:t xml:space="preserve"> &lt;&lt; יור &gt;&gt; </w:t>
      </w:r>
      <w:r>
        <w:rPr>
          <w:rtl/>
        </w:rPr>
        <w:t>היו"ר יעקב מרגי:</w:t>
      </w:r>
      <w:r w:rsidRPr="000A1BF6">
        <w:rPr>
          <w:rStyle w:val="TagStyle"/>
          <w:rtl/>
        </w:rPr>
        <w:t xml:space="preserve"> &lt;&lt; יור &gt;&gt;</w:t>
      </w:r>
      <w:r>
        <w:rPr>
          <w:rtl/>
        </w:rPr>
        <w:t xml:space="preserve"> </w:t>
      </w:r>
      <w:bookmarkEnd w:id="993"/>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תודה. </w:t>
      </w:r>
    </w:p>
    <w:p w:rsidR="00C7192C" w:rsidRDefault="00C7192C" w:rsidP="005A70FA">
      <w:pPr>
        <w:rPr>
          <w:rtl/>
          <w:lang w:eastAsia="he-IL"/>
        </w:rPr>
      </w:pPr>
    </w:p>
    <w:p w:rsidR="00C7192C" w:rsidRDefault="00C7192C" w:rsidP="005A70FA">
      <w:pPr>
        <w:pStyle w:val="-"/>
        <w:keepNext/>
        <w:rPr>
          <w:rtl/>
        </w:rPr>
      </w:pPr>
      <w:bookmarkStart w:id="994" w:name="ET_speakercontinue_5726_21"/>
      <w:r w:rsidRPr="000A1BF6">
        <w:rPr>
          <w:rStyle w:val="TagStyle"/>
          <w:rtl/>
        </w:rPr>
        <w:t xml:space="preserve"> &lt;&lt; דובר_המשך &gt;&gt; </w:t>
      </w:r>
      <w:r>
        <w:rPr>
          <w:rtl/>
        </w:rPr>
        <w:t>ינון אזולאי (ש"ס):</w:t>
      </w:r>
      <w:r w:rsidRPr="000A1BF6">
        <w:rPr>
          <w:rStyle w:val="TagStyle"/>
          <w:rtl/>
        </w:rPr>
        <w:t xml:space="preserve"> &lt;&lt; דובר_המשך &gt;&gt;</w:t>
      </w:r>
      <w:r>
        <w:rPr>
          <w:rtl/>
        </w:rPr>
        <w:t xml:space="preserve"> </w:t>
      </w:r>
      <w:bookmarkEnd w:id="994"/>
    </w:p>
    <w:p w:rsidR="00C7192C" w:rsidRDefault="00C7192C" w:rsidP="00746667">
      <w:pPr>
        <w:rPr>
          <w:rtl/>
          <w:lang w:eastAsia="he-IL"/>
        </w:rPr>
      </w:pPr>
    </w:p>
    <w:p w:rsidR="00C7192C" w:rsidRDefault="00C7192C" w:rsidP="005A70FA">
      <w:pPr>
        <w:rPr>
          <w:rtl/>
          <w:lang w:eastAsia="he-IL"/>
        </w:rPr>
      </w:pPr>
      <w:bookmarkStart w:id="995" w:name="_ETM_Q5_193311"/>
      <w:bookmarkEnd w:id="995"/>
      <w:r>
        <w:rPr>
          <w:rFonts w:hint="cs"/>
          <w:rtl/>
          <w:lang w:eastAsia="he-IL"/>
        </w:rPr>
        <w:t xml:space="preserve">קודם כול, אני מצטרף גם לשאילתה של חבר הכנסת גינזבורג, ובכלל, כל הנושא הזה </w:t>
      </w:r>
      <w:r>
        <w:rPr>
          <w:rtl/>
          <w:lang w:eastAsia="he-IL"/>
        </w:rPr>
        <w:t>–</w:t>
      </w:r>
      <w:r>
        <w:rPr>
          <w:rFonts w:hint="cs"/>
          <w:rtl/>
          <w:lang w:eastAsia="he-IL"/>
        </w:rPr>
        <w:t xml:space="preserve"> חייבים לפתור את הבעיה של כביש</w:t>
      </w:r>
      <w:bookmarkStart w:id="996" w:name="_ETM_Q5_204653"/>
      <w:bookmarkEnd w:id="996"/>
      <w:r>
        <w:rPr>
          <w:rFonts w:hint="cs"/>
          <w:rtl/>
          <w:lang w:eastAsia="he-IL"/>
        </w:rPr>
        <w:t xml:space="preserve"> 1. המשטרה חוגגת, כנראה הם רוצים עוד הכנסות</w:t>
      </w:r>
      <w:bookmarkStart w:id="997" w:name="_ETM_Q5_207362"/>
      <w:bookmarkEnd w:id="997"/>
      <w:r>
        <w:rPr>
          <w:rFonts w:hint="cs"/>
          <w:rtl/>
          <w:lang w:eastAsia="he-IL"/>
        </w:rPr>
        <w:t xml:space="preserve"> וצריך לטפל בעניין הזה. </w:t>
      </w:r>
      <w:bookmarkStart w:id="998" w:name="_ETM_Q5_210553"/>
      <w:bookmarkEnd w:id="998"/>
    </w:p>
    <w:p w:rsidR="00C7192C" w:rsidRDefault="00C7192C" w:rsidP="005A70FA">
      <w:pPr>
        <w:rPr>
          <w:rtl/>
          <w:lang w:eastAsia="he-IL"/>
        </w:rPr>
      </w:pPr>
      <w:bookmarkStart w:id="999" w:name="_ETM_Q5_210602"/>
      <w:bookmarkStart w:id="1000" w:name="_ETM_Q5_210745"/>
      <w:bookmarkEnd w:id="999"/>
      <w:bookmarkEnd w:id="1000"/>
    </w:p>
    <w:p w:rsidR="00C7192C" w:rsidRDefault="00C7192C" w:rsidP="00705DCA">
      <w:pPr>
        <w:rPr>
          <w:rtl/>
          <w:lang w:eastAsia="he-IL"/>
        </w:rPr>
      </w:pPr>
      <w:bookmarkStart w:id="1001" w:name="_ETM_Q5_210834"/>
      <w:bookmarkEnd w:id="1001"/>
      <w:r>
        <w:rPr>
          <w:rFonts w:hint="cs"/>
          <w:rtl/>
          <w:lang w:eastAsia="he-IL"/>
        </w:rPr>
        <w:t>לפי נתוני עמותת אור ירוק</w:t>
      </w:r>
      <w:bookmarkStart w:id="1002" w:name="_ETM_Q5_210642"/>
      <w:bookmarkEnd w:id="1002"/>
      <w:r>
        <w:rPr>
          <w:rFonts w:hint="cs"/>
          <w:rtl/>
          <w:lang w:eastAsia="he-IL"/>
        </w:rPr>
        <w:t xml:space="preserve"> והדיווח שהתפרסם ב-8 בנובמבר 2025 </w:t>
      </w:r>
      <w:r>
        <w:rPr>
          <w:rFonts w:hint="eastAsia"/>
          <w:rtl/>
          <w:lang w:eastAsia="he-IL"/>
        </w:rPr>
        <w:t>–</w:t>
      </w:r>
      <w:r>
        <w:rPr>
          <w:rFonts w:hint="cs"/>
          <w:rtl/>
          <w:lang w:eastAsia="he-IL"/>
        </w:rPr>
        <w:t xml:space="preserve"> רק תשימי לב מתי הייתה השאילתה </w:t>
      </w:r>
      <w:r>
        <w:rPr>
          <w:rFonts w:hint="eastAsia"/>
          <w:rtl/>
          <w:lang w:eastAsia="he-IL"/>
        </w:rPr>
        <w:t>–</w:t>
      </w:r>
      <w:r>
        <w:rPr>
          <w:rFonts w:hint="cs"/>
          <w:rtl/>
          <w:lang w:eastAsia="he-IL"/>
        </w:rPr>
        <w:t xml:space="preserve"> עד כה נהרגו השנה 388 בני אדם בתאונות דרכים לעומת 373 בתקופה המקבילה אשתקד, עלייה של כ-4%. מדובר בנתון הקשה ביותר זה שני עשורים. מפילוח הנתונים עולה כי בין ההרוגים השנה: 109 הולכי רגל, 98 רוכבי אופנועים וקטנועים, 30 ילדים עד גיל </w:t>
      </w:r>
      <w:bookmarkStart w:id="1003" w:name="_ETM_Q5_238450"/>
      <w:bookmarkEnd w:id="1003"/>
      <w:r>
        <w:rPr>
          <w:rFonts w:hint="cs"/>
          <w:rtl/>
          <w:lang w:eastAsia="he-IL"/>
        </w:rPr>
        <w:t xml:space="preserve">14, 79 אזרחים ותיקים. בנוסף, כ-60% מהתאונות הקטלניות מתרחשות במרחב העירוני, על אף שקיים זה שנים פרויקט עיר בטוחה, ויוזמות מקומיות לשיפור הבטיחות. </w:t>
      </w:r>
    </w:p>
    <w:p w:rsidR="00C7192C" w:rsidRDefault="00C7192C" w:rsidP="005A70FA">
      <w:pPr>
        <w:rPr>
          <w:rtl/>
          <w:lang w:eastAsia="he-IL"/>
        </w:rPr>
      </w:pPr>
    </w:p>
    <w:p w:rsidR="00C7192C" w:rsidRDefault="00C7192C" w:rsidP="005A70FA">
      <w:pPr>
        <w:rPr>
          <w:rtl/>
          <w:lang w:eastAsia="he-IL"/>
        </w:rPr>
      </w:pPr>
      <w:r>
        <w:rPr>
          <w:rFonts w:hint="cs"/>
          <w:rtl/>
          <w:lang w:eastAsia="he-IL"/>
        </w:rPr>
        <w:t xml:space="preserve">עמותת אור ירוק התריעה כי ישראל נמצאת במקום האחרון באירופה בשיעור ההרוגים לנפש, וכי לא אושרה עד כה התוכנית הלאומית הרב-שנתית לבטיחות בדרכים, למרות התחייבויות קודמות של הממשלה. </w:t>
      </w:r>
    </w:p>
    <w:p w:rsidR="00C7192C" w:rsidRDefault="00C7192C" w:rsidP="005A70FA">
      <w:pPr>
        <w:rPr>
          <w:rtl/>
          <w:lang w:eastAsia="he-IL"/>
        </w:rPr>
      </w:pPr>
    </w:p>
    <w:p w:rsidR="00C7192C" w:rsidRDefault="00C7192C" w:rsidP="005A70FA">
      <w:pPr>
        <w:rPr>
          <w:rtl/>
          <w:lang w:eastAsia="he-IL"/>
        </w:rPr>
      </w:pPr>
      <w:r>
        <w:rPr>
          <w:rFonts w:hint="cs"/>
          <w:rtl/>
          <w:lang w:eastAsia="he-IL"/>
        </w:rPr>
        <w:t>רצוני לשאול:</w:t>
      </w:r>
    </w:p>
    <w:p w:rsidR="00C7192C" w:rsidRDefault="00C7192C" w:rsidP="005A70FA">
      <w:pPr>
        <w:rPr>
          <w:rtl/>
          <w:lang w:eastAsia="he-IL"/>
        </w:rPr>
      </w:pPr>
    </w:p>
    <w:p w:rsidR="00C7192C" w:rsidRDefault="00C7192C" w:rsidP="005A70FA">
      <w:pPr>
        <w:rPr>
          <w:rtl/>
          <w:lang w:eastAsia="he-IL"/>
        </w:rPr>
      </w:pPr>
      <w:r>
        <w:rPr>
          <w:rFonts w:hint="cs"/>
          <w:rtl/>
          <w:lang w:eastAsia="he-IL"/>
        </w:rPr>
        <w:t>1. מה הסיבה לעיכוב באישור התוכנית הלאומית לבטיחות בדרכים, ומתי היא צפויה להיות מאושרת ולצאת לפועל?</w:t>
      </w:r>
    </w:p>
    <w:p w:rsidR="00C7192C" w:rsidRDefault="00C7192C" w:rsidP="005A70FA">
      <w:pPr>
        <w:rPr>
          <w:rtl/>
          <w:lang w:eastAsia="he-IL"/>
        </w:rPr>
      </w:pPr>
      <w:bookmarkStart w:id="1004" w:name="_ETM_Q5_271357"/>
      <w:bookmarkStart w:id="1005" w:name="_ETM_Q5_271416"/>
      <w:bookmarkEnd w:id="1004"/>
      <w:bookmarkEnd w:id="1005"/>
    </w:p>
    <w:p w:rsidR="00C7192C" w:rsidRDefault="00C7192C" w:rsidP="005A70FA">
      <w:pPr>
        <w:rPr>
          <w:rtl/>
          <w:lang w:eastAsia="he-IL"/>
        </w:rPr>
      </w:pPr>
      <w:r>
        <w:rPr>
          <w:rFonts w:hint="cs"/>
          <w:rtl/>
          <w:lang w:eastAsia="he-IL"/>
        </w:rPr>
        <w:t xml:space="preserve">2. מדוע לא נרשמה ירידה במספר ההרוגים למרות ההשקעות התקציביות, ואילו צעדים ננקטו בפועל בשנת 2025 לצמצום הקטל בדרכים? </w:t>
      </w:r>
    </w:p>
    <w:p w:rsidR="00C7192C" w:rsidRDefault="00C7192C" w:rsidP="005A70FA">
      <w:pPr>
        <w:rPr>
          <w:rtl/>
          <w:lang w:eastAsia="he-IL"/>
        </w:rPr>
      </w:pPr>
    </w:p>
    <w:p w:rsidR="00C7192C" w:rsidRDefault="00C7192C" w:rsidP="005A70FA">
      <w:pPr>
        <w:rPr>
          <w:rtl/>
          <w:lang w:eastAsia="he-IL"/>
        </w:rPr>
      </w:pPr>
      <w:r>
        <w:rPr>
          <w:rFonts w:hint="cs"/>
          <w:rtl/>
          <w:lang w:eastAsia="he-IL"/>
        </w:rPr>
        <w:t xml:space="preserve">3. האם משרד התחבורה פועל לעדכון תקני התכנון העירוניים </w:t>
      </w:r>
      <w:bookmarkStart w:id="1006" w:name="_ETM_Q5_282148"/>
      <w:bookmarkEnd w:id="1006"/>
      <w:r>
        <w:rPr>
          <w:rFonts w:hint="cs"/>
          <w:rtl/>
          <w:lang w:eastAsia="he-IL"/>
        </w:rPr>
        <w:t>כך שייתנו עדיפות להולכי רגל, רוכבי אופניים וכלים קלים</w:t>
      </w:r>
      <w:bookmarkStart w:id="1007" w:name="_ETM_Q5_285426"/>
      <w:bookmarkEnd w:id="1007"/>
      <w:r>
        <w:rPr>
          <w:rFonts w:hint="cs"/>
          <w:rtl/>
          <w:lang w:eastAsia="he-IL"/>
        </w:rPr>
        <w:t>, כפי שנעשה בערים מתקדמות בעולם?</w:t>
      </w:r>
      <w:bookmarkStart w:id="1008" w:name="_ETM_Q5_287463"/>
      <w:bookmarkEnd w:id="1008"/>
    </w:p>
    <w:p w:rsidR="00C7192C" w:rsidRDefault="00C7192C" w:rsidP="005A70FA">
      <w:pPr>
        <w:rPr>
          <w:rtl/>
          <w:lang w:eastAsia="he-IL"/>
        </w:rPr>
      </w:pPr>
      <w:bookmarkStart w:id="1009" w:name="_ETM_Q5_287530"/>
      <w:bookmarkStart w:id="1010" w:name="_ETM_Q5_288999"/>
      <w:bookmarkEnd w:id="1009"/>
      <w:bookmarkEnd w:id="1010"/>
    </w:p>
    <w:p w:rsidR="00C7192C" w:rsidRDefault="00C7192C" w:rsidP="005A70FA">
      <w:pPr>
        <w:rPr>
          <w:rtl/>
          <w:lang w:eastAsia="he-IL"/>
        </w:rPr>
      </w:pPr>
      <w:bookmarkStart w:id="1011" w:name="_ETM_Q5_289060"/>
      <w:bookmarkEnd w:id="1011"/>
      <w:r>
        <w:rPr>
          <w:rFonts w:hint="cs"/>
          <w:rtl/>
          <w:lang w:eastAsia="he-IL"/>
        </w:rPr>
        <w:t>4.</w:t>
      </w:r>
      <w:bookmarkStart w:id="1012" w:name="_ETM_Q5_291047"/>
      <w:bookmarkEnd w:id="1012"/>
      <w:r>
        <w:rPr>
          <w:rFonts w:hint="cs"/>
          <w:rtl/>
          <w:lang w:eastAsia="he-IL"/>
        </w:rPr>
        <w:t xml:space="preserve"> מה חלקו של המשרד בעידוד הרשויות המקומיות שאינן שותפות</w:t>
      </w:r>
      <w:bookmarkStart w:id="1013" w:name="_ETM_Q5_295014"/>
      <w:bookmarkEnd w:id="1013"/>
      <w:r>
        <w:rPr>
          <w:rFonts w:hint="cs"/>
          <w:rtl/>
          <w:lang w:eastAsia="he-IL"/>
        </w:rPr>
        <w:t xml:space="preserve"> לפרויקט עיר בטוחה, וכיצד מתוגמלות או נענשות רשויות</w:t>
      </w:r>
      <w:bookmarkStart w:id="1014" w:name="_ETM_Q5_297412"/>
      <w:bookmarkEnd w:id="1014"/>
      <w:r>
        <w:rPr>
          <w:rFonts w:hint="cs"/>
          <w:rtl/>
          <w:lang w:eastAsia="he-IL"/>
        </w:rPr>
        <w:t xml:space="preserve"> שאינן פועלות לשיפור הבטיחות בתחומן? </w:t>
      </w:r>
    </w:p>
    <w:p w:rsidR="00C7192C" w:rsidRDefault="00C7192C" w:rsidP="005A70FA">
      <w:pPr>
        <w:rPr>
          <w:rtl/>
          <w:lang w:eastAsia="he-IL"/>
        </w:rPr>
      </w:pPr>
    </w:p>
    <w:p w:rsidR="00C7192C" w:rsidRDefault="00C7192C" w:rsidP="005A70FA">
      <w:pPr>
        <w:rPr>
          <w:rtl/>
          <w:lang w:eastAsia="he-IL"/>
        </w:rPr>
      </w:pPr>
      <w:r>
        <w:rPr>
          <w:rFonts w:hint="cs"/>
          <w:rtl/>
          <w:lang w:eastAsia="he-IL"/>
        </w:rPr>
        <w:t>5. האם נשקלת חקיקה המחייבת כל רשות מקומית לפרסם תוכנית רב-שנתית לבטיחות בדרכים?</w:t>
      </w:r>
    </w:p>
    <w:p w:rsidR="00C7192C" w:rsidRDefault="00C7192C" w:rsidP="005A70FA">
      <w:pPr>
        <w:rPr>
          <w:rtl/>
          <w:lang w:eastAsia="he-IL"/>
        </w:rPr>
      </w:pPr>
    </w:p>
    <w:p w:rsidR="00C7192C" w:rsidRDefault="00C7192C" w:rsidP="005A70FA">
      <w:pPr>
        <w:rPr>
          <w:rtl/>
          <w:lang w:eastAsia="he-IL"/>
        </w:rPr>
      </w:pPr>
      <w:r>
        <w:rPr>
          <w:rFonts w:hint="cs"/>
          <w:rtl/>
          <w:lang w:eastAsia="he-IL"/>
        </w:rPr>
        <w:t xml:space="preserve">גברתי, טרם תשיבי לזה, רק להזכיר שהשאילתה הוגשה בי"ט בחשוון התשפ"ו, 10 בנובמבר 2025. המועד האחרון לתשובה היה 1 בדצמבר 2025. כשאני שולח שאילתה כזאת ארוכה, בכוונה רגילה, כדי לקבל את זה ולשבת על זה בכובד ראש, מאשר פה, לעמוד </w:t>
      </w:r>
      <w:r>
        <w:rPr>
          <w:rFonts w:hint="eastAsia"/>
          <w:rtl/>
          <w:lang w:eastAsia="he-IL"/>
        </w:rPr>
        <w:t>–</w:t>
      </w:r>
      <w:r>
        <w:rPr>
          <w:rFonts w:hint="cs"/>
          <w:rtl/>
          <w:lang w:eastAsia="he-IL"/>
        </w:rPr>
        <w:t xml:space="preserve"> כשאני מכבד את כבוד השרה </w:t>
      </w:r>
      <w:r>
        <w:rPr>
          <w:rFonts w:hint="eastAsia"/>
          <w:rtl/>
          <w:lang w:eastAsia="he-IL"/>
        </w:rPr>
        <w:t>–</w:t>
      </w:r>
      <w:r>
        <w:rPr>
          <w:rFonts w:hint="cs"/>
          <w:rtl/>
          <w:lang w:eastAsia="he-IL"/>
        </w:rPr>
        <w:t xml:space="preserve"> אבל אני חושב שיותר ראוי ויותר נכון שחברי הכנסת יקבלו </w:t>
      </w:r>
      <w:proofErr w:type="spellStart"/>
      <w:r>
        <w:rPr>
          <w:rFonts w:hint="cs"/>
          <w:rtl/>
          <w:lang w:eastAsia="he-IL"/>
        </w:rPr>
        <w:t>בעיתו</w:t>
      </w:r>
      <w:proofErr w:type="spellEnd"/>
      <w:r>
        <w:rPr>
          <w:rFonts w:hint="cs"/>
          <w:rtl/>
          <w:lang w:eastAsia="he-IL"/>
        </w:rPr>
        <w:t xml:space="preserve"> ובזמנו. אני יודע שכולנו מרגישים את חסרונו של מקלב</w:t>
      </w:r>
      <w:bookmarkStart w:id="1015" w:name="_ETM_Q5_333935"/>
      <w:bookmarkEnd w:id="1015"/>
      <w:r>
        <w:rPr>
          <w:rFonts w:hint="cs"/>
          <w:rtl/>
          <w:lang w:eastAsia="he-IL"/>
        </w:rPr>
        <w:t xml:space="preserve">, את זה אנחנו יודעים. </w:t>
      </w:r>
    </w:p>
    <w:p w:rsidR="00C7192C" w:rsidRDefault="00C7192C" w:rsidP="005A70FA">
      <w:pPr>
        <w:rPr>
          <w:rtl/>
          <w:lang w:eastAsia="he-IL"/>
        </w:rPr>
      </w:pPr>
    </w:p>
    <w:p w:rsidR="00C7192C" w:rsidRDefault="00C7192C" w:rsidP="005A70FA">
      <w:pPr>
        <w:rPr>
          <w:rStyle w:val="TagStyle"/>
          <w:b/>
          <w:bCs/>
          <w:u w:val="single"/>
          <w:rtl/>
          <w:lang w:eastAsia="he-IL"/>
        </w:rPr>
      </w:pPr>
    </w:p>
    <w:p w:rsidR="00C7192C" w:rsidRDefault="00C7192C" w:rsidP="005A70FA">
      <w:pPr>
        <w:pStyle w:val="af6"/>
        <w:keepNext/>
        <w:rPr>
          <w:rtl/>
        </w:rPr>
      </w:pPr>
      <w:bookmarkStart w:id="1016" w:name="ET_yor_6688_23"/>
      <w:r w:rsidRPr="008A1D62">
        <w:rPr>
          <w:rStyle w:val="TagStyle"/>
          <w:rtl/>
        </w:rPr>
        <w:t xml:space="preserve"> &lt;&lt; יור &gt;&gt; </w:t>
      </w:r>
      <w:r>
        <w:rPr>
          <w:rtl/>
        </w:rPr>
        <w:t>היו"ר יעקב מרגי:</w:t>
      </w:r>
      <w:r w:rsidRPr="008A1D62">
        <w:rPr>
          <w:rStyle w:val="TagStyle"/>
          <w:rtl/>
        </w:rPr>
        <w:t xml:space="preserve"> &lt;&lt; יור &gt;&gt;</w:t>
      </w:r>
      <w:r>
        <w:rPr>
          <w:rtl/>
        </w:rPr>
        <w:t xml:space="preserve"> </w:t>
      </w:r>
      <w:bookmarkEnd w:id="1016"/>
    </w:p>
    <w:p w:rsidR="00C7192C" w:rsidRDefault="00C7192C" w:rsidP="00746667">
      <w:pPr>
        <w:rPr>
          <w:rtl/>
        </w:rPr>
      </w:pPr>
    </w:p>
    <w:p w:rsidR="00C7192C" w:rsidRDefault="00C7192C" w:rsidP="005A70FA">
      <w:pPr>
        <w:rPr>
          <w:rtl/>
        </w:rPr>
      </w:pPr>
      <w:bookmarkStart w:id="1017" w:name="_ETM_Q5_335967"/>
      <w:bookmarkEnd w:id="1017"/>
      <w:r>
        <w:rPr>
          <w:rFonts w:hint="cs"/>
          <w:rtl/>
        </w:rPr>
        <w:t>בבקשה</w:t>
      </w:r>
      <w:bookmarkStart w:id="1018" w:name="_ETM_Q5_336853"/>
      <w:bookmarkEnd w:id="1018"/>
      <w:r>
        <w:rPr>
          <w:rFonts w:hint="cs"/>
          <w:rtl/>
        </w:rPr>
        <w:t xml:space="preserve">, גברתי השרה. </w:t>
      </w:r>
      <w:bookmarkStart w:id="1019" w:name="_ETM_Q5_336297"/>
      <w:bookmarkEnd w:id="1019"/>
    </w:p>
    <w:p w:rsidR="00C7192C" w:rsidRDefault="00C7192C" w:rsidP="005A70FA">
      <w:pPr>
        <w:rPr>
          <w:rtl/>
        </w:rPr>
      </w:pPr>
    </w:p>
    <w:p w:rsidR="00C7192C" w:rsidRDefault="00C7192C" w:rsidP="005A70FA">
      <w:pPr>
        <w:pStyle w:val="-"/>
        <w:keepNext/>
        <w:rPr>
          <w:rtl/>
        </w:rPr>
      </w:pPr>
      <w:bookmarkStart w:id="1020" w:name="_ETM_Q5_336383"/>
      <w:bookmarkStart w:id="1021" w:name="ET_speakercontinue_5985_25"/>
      <w:bookmarkEnd w:id="1020"/>
      <w:r w:rsidRPr="005B47F4">
        <w:rPr>
          <w:rStyle w:val="TagStyle"/>
          <w:rtl/>
        </w:rPr>
        <w:t xml:space="preserve"> &lt;&lt; דובר_המשך &gt;&gt; </w:t>
      </w:r>
      <w:r>
        <w:rPr>
          <w:rtl/>
        </w:rPr>
        <w:t>שרת התחבורה והבטיחות בדרכים מירי מרים רגב:</w:t>
      </w:r>
      <w:r w:rsidRPr="005B47F4">
        <w:rPr>
          <w:rStyle w:val="TagStyle"/>
          <w:rtl/>
        </w:rPr>
        <w:t xml:space="preserve"> &lt;&lt; דובר_המשך &gt;&gt;</w:t>
      </w:r>
      <w:r>
        <w:rPr>
          <w:rtl/>
        </w:rPr>
        <w:t xml:space="preserve"> </w:t>
      </w:r>
      <w:bookmarkEnd w:id="1021"/>
    </w:p>
    <w:p w:rsidR="00C7192C" w:rsidRDefault="00C7192C" w:rsidP="00746667">
      <w:pPr>
        <w:rPr>
          <w:rtl/>
        </w:rPr>
      </w:pPr>
    </w:p>
    <w:p w:rsidR="00C7192C" w:rsidRDefault="00C7192C" w:rsidP="005A70FA">
      <w:pPr>
        <w:rPr>
          <w:rtl/>
        </w:rPr>
      </w:pPr>
      <w:r>
        <w:rPr>
          <w:rFonts w:hint="cs"/>
          <w:rtl/>
        </w:rPr>
        <w:t>הוא חסר גם לי. תודה רבה,</w:t>
      </w:r>
      <w:bookmarkStart w:id="1022" w:name="_ETM_Q5_339938"/>
      <w:bookmarkEnd w:id="1022"/>
      <w:r>
        <w:rPr>
          <w:rFonts w:hint="cs"/>
          <w:rtl/>
        </w:rPr>
        <w:t xml:space="preserve"> הוא חסר גם לי. קודם כול, אנחנו נשיב לך אם תרצה גם בכתב ובצורה מסודרת על כל סעיף. תודה </w:t>
      </w:r>
      <w:bookmarkStart w:id="1023" w:name="_ETM_Q5_346330"/>
      <w:bookmarkEnd w:id="1023"/>
      <w:r>
        <w:rPr>
          <w:rFonts w:hint="cs"/>
          <w:rtl/>
        </w:rPr>
        <w:t xml:space="preserve">רבה על השאלה שלך. </w:t>
      </w:r>
    </w:p>
    <w:p w:rsidR="00C7192C" w:rsidRDefault="00C7192C" w:rsidP="005A70FA">
      <w:pPr>
        <w:rPr>
          <w:rtl/>
        </w:rPr>
      </w:pPr>
    </w:p>
    <w:p w:rsidR="00C7192C" w:rsidRDefault="00C7192C" w:rsidP="005A70FA">
      <w:pPr>
        <w:rPr>
          <w:rtl/>
        </w:rPr>
      </w:pPr>
      <w:r>
        <w:rPr>
          <w:rFonts w:hint="cs"/>
          <w:rtl/>
        </w:rPr>
        <w:t xml:space="preserve">אני רוצה לפתוח בזה שאתמול ילד בן שנתיים נדרס באום אל-פחם, וזה ההרוג ה-59 </w:t>
      </w:r>
      <w:bookmarkStart w:id="1024" w:name="_ETM_Q5_354945"/>
      <w:bookmarkEnd w:id="1024"/>
      <w:r>
        <w:rPr>
          <w:rFonts w:hint="cs"/>
          <w:rtl/>
        </w:rPr>
        <w:t>בתאונות דרכים מתחילת השנה. צריך להבין שתאונות הדרכים הן מכת</w:t>
      </w:r>
      <w:bookmarkStart w:id="1025" w:name="_ETM_Q5_362480"/>
      <w:bookmarkEnd w:id="1025"/>
      <w:r>
        <w:rPr>
          <w:rFonts w:hint="cs"/>
          <w:rtl/>
        </w:rPr>
        <w:t xml:space="preserve"> מדינת שחייבים לטפל בה, וזו אחריות של כולנו. יש ארבעה משרדים שאמורים לטפל בהורדת תאונות דרכים </w:t>
      </w:r>
      <w:r>
        <w:rPr>
          <w:rFonts w:hint="eastAsia"/>
          <w:rtl/>
        </w:rPr>
        <w:t>–</w:t>
      </w:r>
      <w:r>
        <w:rPr>
          <w:rFonts w:hint="cs"/>
          <w:rtl/>
        </w:rPr>
        <w:t xml:space="preserve"> משרד החינוך, משרד התחבורה, משרד </w:t>
      </w:r>
      <w:proofErr w:type="spellStart"/>
      <w:r>
        <w:rPr>
          <w:rFonts w:hint="cs"/>
          <w:rtl/>
        </w:rPr>
        <w:t>הבט"פ</w:t>
      </w:r>
      <w:proofErr w:type="spellEnd"/>
      <w:r>
        <w:rPr>
          <w:rFonts w:hint="cs"/>
          <w:rtl/>
        </w:rPr>
        <w:t xml:space="preserve"> ומשרד המשפטים. במשרד </w:t>
      </w:r>
      <w:bookmarkStart w:id="1026" w:name="_ETM_Q5_378336"/>
      <w:bookmarkEnd w:id="1026"/>
      <w:r>
        <w:rPr>
          <w:rFonts w:hint="cs"/>
          <w:rtl/>
        </w:rPr>
        <w:t xml:space="preserve">התחבורה, האחריות שלנו היא על כל נושא התשתיות. ואכן, אנחנו שמים מיליארדים על כבישים אדומים ועל מוקדי סיכון כדי לטפל בעניין התשתיתי ולמנוע את תאונות הדרכים כתוצאה מהכבישים או כתוצאה מהיבטי תשתית כאלה ואחרים. </w:t>
      </w:r>
    </w:p>
    <w:p w:rsidR="00C7192C" w:rsidRDefault="00C7192C" w:rsidP="005A70FA">
      <w:pPr>
        <w:rPr>
          <w:rtl/>
        </w:rPr>
      </w:pPr>
      <w:bookmarkStart w:id="1027" w:name="_ETM_Q5_397940"/>
      <w:bookmarkStart w:id="1028" w:name="_ETM_Q5_397995"/>
      <w:bookmarkStart w:id="1029" w:name="_ETM_Q5_398075"/>
      <w:bookmarkEnd w:id="1027"/>
      <w:bookmarkEnd w:id="1028"/>
      <w:bookmarkEnd w:id="1029"/>
    </w:p>
    <w:p w:rsidR="00C7192C" w:rsidRDefault="00C7192C" w:rsidP="005A70FA">
      <w:pPr>
        <w:rPr>
          <w:rtl/>
        </w:rPr>
      </w:pPr>
      <w:bookmarkStart w:id="1030" w:name="_ETM_Q5_398138"/>
      <w:bookmarkEnd w:id="1030"/>
      <w:r>
        <w:rPr>
          <w:rFonts w:hint="cs"/>
          <w:rtl/>
        </w:rPr>
        <w:t xml:space="preserve">כמו שאנחנו למדים מהעולם, אחת הבעיות העיקריות שבגללן לא מצליחים להוריד את כמות תאונות הדרכים היא עניין הענישה והאכיפה. </w:t>
      </w:r>
      <w:bookmarkStart w:id="1031" w:name="_ETM_Q5_409671"/>
      <w:bookmarkEnd w:id="1031"/>
      <w:r>
        <w:rPr>
          <w:rFonts w:hint="cs"/>
          <w:rtl/>
        </w:rPr>
        <w:t xml:space="preserve">לכן, למדנו מה קורה בעולם, ולאחר ששמענו </w:t>
      </w:r>
      <w:proofErr w:type="spellStart"/>
      <w:r>
        <w:rPr>
          <w:rFonts w:hint="cs"/>
          <w:rtl/>
        </w:rPr>
        <w:t>מהרלב"ד</w:t>
      </w:r>
      <w:proofErr w:type="spellEnd"/>
      <w:r>
        <w:rPr>
          <w:rFonts w:hint="cs"/>
          <w:rtl/>
        </w:rPr>
        <w:t xml:space="preserve"> וממשטרת התנועה ש-80% מתאונות הדרכים הן כתוצאה מהגורם האנושי,</w:t>
      </w:r>
      <w:bookmarkStart w:id="1032" w:name="_ETM_Q5_422811"/>
      <w:bookmarkEnd w:id="1032"/>
      <w:r>
        <w:rPr>
          <w:rFonts w:hint="cs"/>
          <w:rtl/>
        </w:rPr>
        <w:t xml:space="preserve"> ובגורם האנושי יש שבע עבירות שגורמות להכי הרבה תאונות דרכים, החלטנו להחמיר את הענישה על אותן שבע עבירות. </w:t>
      </w:r>
      <w:bookmarkStart w:id="1033" w:name="_ETM_Q5_435034"/>
      <w:bookmarkEnd w:id="1033"/>
    </w:p>
    <w:p w:rsidR="00C7192C" w:rsidRDefault="00C7192C" w:rsidP="005A70FA">
      <w:pPr>
        <w:rPr>
          <w:rtl/>
        </w:rPr>
      </w:pPr>
    </w:p>
    <w:p w:rsidR="00C7192C" w:rsidRDefault="00C7192C" w:rsidP="005A70FA">
      <w:pPr>
        <w:rPr>
          <w:rtl/>
        </w:rPr>
      </w:pPr>
      <w:r>
        <w:rPr>
          <w:rFonts w:hint="cs"/>
          <w:rtl/>
        </w:rPr>
        <w:t>אנחנו נציג את זה בצורה מסודרת, ונציג גם תוכנית מלאה שמקילה בעבירות אחרות. זאת אומרת, אם נראה שיש</w:t>
      </w:r>
      <w:bookmarkStart w:id="1034" w:name="_ETM_Q5_442249"/>
      <w:bookmarkEnd w:id="1034"/>
      <w:r>
        <w:rPr>
          <w:rFonts w:hint="cs"/>
          <w:rtl/>
        </w:rPr>
        <w:t xml:space="preserve"> עבירות שלא גורמות באופן ישיר לפגיעה בחיי אדם, אנחנו נקל בהן. אנחנו נגיע להבנות יחד עם המשטרה</w:t>
      </w:r>
      <w:bookmarkStart w:id="1035" w:name="_ETM_Q5_449573"/>
      <w:bookmarkEnd w:id="1035"/>
      <w:r>
        <w:rPr>
          <w:rFonts w:hint="cs"/>
          <w:rtl/>
        </w:rPr>
        <w:t xml:space="preserve">. זו עבודה משותפת שאנחנו עושים יחד עם השר </w:t>
      </w:r>
      <w:bookmarkStart w:id="1036" w:name="_ETM_Q5_451574"/>
      <w:bookmarkEnd w:id="1036"/>
      <w:r>
        <w:rPr>
          <w:rFonts w:hint="cs"/>
          <w:rtl/>
        </w:rPr>
        <w:t xml:space="preserve">בן גביר, יחד עם יריב לוין, כדי לראות באמת איך אנחנו יכולים, מצד אחד, להקל על הציבור </w:t>
      </w:r>
      <w:r>
        <w:rPr>
          <w:rFonts w:hint="eastAsia"/>
          <w:rtl/>
        </w:rPr>
        <w:t>–</w:t>
      </w:r>
      <w:r>
        <w:rPr>
          <w:rFonts w:hint="cs"/>
          <w:rtl/>
        </w:rPr>
        <w:t xml:space="preserve"> </w:t>
      </w:r>
      <w:bookmarkStart w:id="1037" w:name="_ETM_Q5_460542"/>
      <w:bookmarkEnd w:id="1037"/>
      <w:r>
        <w:rPr>
          <w:rFonts w:hint="cs"/>
          <w:rtl/>
        </w:rPr>
        <w:t xml:space="preserve">כמו שאמרנו גם בעניין המהירות שהעליתם כאן, איתן ואתה, ובנושאים אחרים </w:t>
      </w:r>
      <w:r>
        <w:rPr>
          <w:rFonts w:hint="eastAsia"/>
          <w:rtl/>
        </w:rPr>
        <w:t>–</w:t>
      </w:r>
      <w:r>
        <w:rPr>
          <w:rFonts w:hint="cs"/>
          <w:rtl/>
        </w:rPr>
        <w:t xml:space="preserve"> ובדברים אחרים </w:t>
      </w:r>
      <w:bookmarkStart w:id="1038" w:name="_ETM_Q5_465959"/>
      <w:bookmarkEnd w:id="1038"/>
      <w:r>
        <w:rPr>
          <w:rFonts w:hint="cs"/>
          <w:rtl/>
        </w:rPr>
        <w:t>אנחנו נחמיר, באותם מקומות שבהם יש המון פ</w:t>
      </w:r>
      <w:bookmarkStart w:id="1039" w:name="_ETM_Q5_469044"/>
      <w:bookmarkEnd w:id="1039"/>
      <w:r>
        <w:rPr>
          <w:rFonts w:hint="cs"/>
          <w:rtl/>
        </w:rPr>
        <w:t>גיעה, שיש כתוצאה מהם פגיעה בחיי אדם</w:t>
      </w:r>
      <w:bookmarkStart w:id="1040" w:name="_ETM_Q5_475491"/>
      <w:bookmarkEnd w:id="1040"/>
      <w:r>
        <w:rPr>
          <w:rFonts w:hint="cs"/>
          <w:rtl/>
        </w:rPr>
        <w:t xml:space="preserve">. </w:t>
      </w:r>
    </w:p>
    <w:p w:rsidR="00C7192C" w:rsidRDefault="00C7192C" w:rsidP="005A70FA">
      <w:pPr>
        <w:rPr>
          <w:rtl/>
        </w:rPr>
      </w:pPr>
      <w:bookmarkStart w:id="1041" w:name="_ETM_Q5_475543"/>
      <w:bookmarkEnd w:id="1041"/>
    </w:p>
    <w:p w:rsidR="00C7192C" w:rsidRDefault="00C7192C" w:rsidP="005A70FA">
      <w:pPr>
        <w:rPr>
          <w:rtl/>
        </w:rPr>
      </w:pPr>
      <w:bookmarkStart w:id="1042" w:name="_ETM_Q5_475643"/>
      <w:bookmarkStart w:id="1043" w:name="_ETM_Q5_475732"/>
      <w:bookmarkEnd w:id="1042"/>
      <w:bookmarkEnd w:id="1043"/>
      <w:r>
        <w:rPr>
          <w:rFonts w:hint="cs"/>
          <w:rtl/>
        </w:rPr>
        <w:t>עכשיו, תראה,</w:t>
      </w:r>
      <w:bookmarkStart w:id="1044" w:name="_ETM_Q5_475494"/>
      <w:bookmarkEnd w:id="1044"/>
      <w:r>
        <w:rPr>
          <w:rFonts w:hint="cs"/>
          <w:rtl/>
        </w:rPr>
        <w:t xml:space="preserve"> אנחנו פועלים בערים. אני עושה דיונים אצלי יחד עם ראשי רשויות, וזה לא היה בעבר. כל ראש רשות</w:t>
      </w:r>
      <w:bookmarkStart w:id="1045" w:name="_ETM_Q5_483474"/>
      <w:bookmarkEnd w:id="1045"/>
      <w:r>
        <w:rPr>
          <w:rFonts w:hint="cs"/>
          <w:rtl/>
        </w:rPr>
        <w:t xml:space="preserve"> שמגיע אליי כדי לדבר על מחלף וכדי לדבר על כביש </w:t>
      </w:r>
      <w:r>
        <w:rPr>
          <w:rtl/>
        </w:rPr>
        <w:t>–</w:t>
      </w:r>
      <w:r>
        <w:rPr>
          <w:rFonts w:hint="cs"/>
          <w:rtl/>
        </w:rPr>
        <w:t xml:space="preserve"> </w:t>
      </w:r>
      <w:bookmarkStart w:id="1046" w:name="_ETM_Q5_487943"/>
      <w:bookmarkEnd w:id="1046"/>
      <w:r>
        <w:rPr>
          <w:rFonts w:hint="cs"/>
          <w:rtl/>
        </w:rPr>
        <w:t xml:space="preserve">בסוף הדיון </w:t>
      </w:r>
      <w:proofErr w:type="spellStart"/>
      <w:r>
        <w:rPr>
          <w:rFonts w:hint="cs"/>
          <w:rtl/>
        </w:rPr>
        <w:t>הרלב"</w:t>
      </w:r>
      <w:bookmarkStart w:id="1047" w:name="_ETM_Q5_487731"/>
      <w:bookmarkStart w:id="1048" w:name="_ETM_Q5_487811"/>
      <w:bookmarkEnd w:id="1047"/>
      <w:bookmarkEnd w:id="1048"/>
      <w:r>
        <w:rPr>
          <w:rFonts w:hint="cs"/>
          <w:rtl/>
        </w:rPr>
        <w:t>ד</w:t>
      </w:r>
      <w:proofErr w:type="spellEnd"/>
      <w:r>
        <w:rPr>
          <w:rFonts w:hint="cs"/>
          <w:rtl/>
        </w:rPr>
        <w:t xml:space="preserve"> מציג כמה תאונות יש בעיר שלו</w:t>
      </w:r>
      <w:bookmarkStart w:id="1049" w:name="_ETM_Q5_490644"/>
      <w:bookmarkEnd w:id="1049"/>
      <w:r>
        <w:rPr>
          <w:rFonts w:hint="cs"/>
          <w:rtl/>
        </w:rPr>
        <w:t xml:space="preserve">, כתוצאה ממה התאונות; אם זה כתוצאה ממעבר חציה, אם זה כתוצאה מאופנועים, אם כתוצאה מזה שילד עבר באור אדום. אנחנו בודקים את זה עיר-עיר. באותם מקומות שאין "עיר בטוחה" </w:t>
      </w:r>
      <w:r>
        <w:rPr>
          <w:rFonts w:hint="eastAsia"/>
          <w:rtl/>
        </w:rPr>
        <w:t>–</w:t>
      </w:r>
      <w:r>
        <w:rPr>
          <w:rFonts w:hint="cs"/>
          <w:rtl/>
        </w:rPr>
        <w:t xml:space="preserve"> שאני</w:t>
      </w:r>
      <w:bookmarkStart w:id="1050" w:name="_ETM_Q5_509924"/>
      <w:bookmarkEnd w:id="1050"/>
      <w:r>
        <w:rPr>
          <w:rFonts w:hint="cs"/>
          <w:rtl/>
        </w:rPr>
        <w:t xml:space="preserve"> רוצה לברך על הפרויקט הזה של עיר בטוחה, ואנחנו הולכים לשתף ולהעמיק את שיתוף הפעולה עם המשטרה, בכלל, בעניין עיר בטוחה </w:t>
      </w:r>
      <w:r>
        <w:rPr>
          <w:rFonts w:hint="eastAsia"/>
          <w:rtl/>
        </w:rPr>
        <w:t>–</w:t>
      </w:r>
      <w:r>
        <w:rPr>
          <w:rFonts w:hint="cs"/>
          <w:rtl/>
        </w:rPr>
        <w:t xml:space="preserve"> באותם מקומות שאין</w:t>
      </w:r>
      <w:bookmarkStart w:id="1051" w:name="_ETM_Q5_516326"/>
      <w:bookmarkEnd w:id="1051"/>
      <w:r>
        <w:rPr>
          <w:rFonts w:hint="cs"/>
          <w:rtl/>
        </w:rPr>
        <w:t xml:space="preserve">, אנחנו עושים דברים ייעודיים. לדוגמה, בשבוע שעבר בעיר אילת, חנכנו פרויקט ייעודי לילדים עם צרכים מיוחדים; איך אנחנו </w:t>
      </w:r>
      <w:bookmarkStart w:id="1052" w:name="_ETM_Q5_527610"/>
      <w:bookmarkEnd w:id="1052"/>
      <w:r>
        <w:rPr>
          <w:rFonts w:hint="cs"/>
          <w:rtl/>
        </w:rPr>
        <w:t xml:space="preserve">מטפלים בילדים ונערים עם צרכים מיוחדים </w:t>
      </w:r>
      <w:r>
        <w:rPr>
          <w:rtl/>
        </w:rPr>
        <w:t>–</w:t>
      </w:r>
      <w:r>
        <w:rPr>
          <w:rFonts w:hint="cs"/>
          <w:rtl/>
        </w:rPr>
        <w:t xml:space="preserve"> כיצד </w:t>
      </w:r>
      <w:bookmarkStart w:id="1053" w:name="_ETM_Q5_533691"/>
      <w:bookmarkEnd w:id="1053"/>
      <w:r>
        <w:rPr>
          <w:rFonts w:hint="cs"/>
          <w:rtl/>
        </w:rPr>
        <w:t xml:space="preserve">הם צריכים לחצות את הכביש, כיצד הם עוברים באזורים </w:t>
      </w:r>
      <w:bookmarkStart w:id="1054" w:name="_ETM_Q5_538818"/>
      <w:bookmarkEnd w:id="1054"/>
      <w:r>
        <w:rPr>
          <w:rFonts w:hint="cs"/>
          <w:rtl/>
        </w:rPr>
        <w:t xml:space="preserve">מסוימים. זאת כדי ליצור עוד ועוד מודעות לעניין של תאונות דרכים. באותם מקומות שאין, כמו שאמרתי, אנחנו נותנים תוכנית משלימה </w:t>
      </w:r>
      <w:bookmarkStart w:id="1055" w:name="_ETM_Q5_550168"/>
      <w:bookmarkEnd w:id="1055"/>
      <w:r>
        <w:rPr>
          <w:rFonts w:hint="cs"/>
          <w:rtl/>
        </w:rPr>
        <w:t xml:space="preserve">של </w:t>
      </w:r>
      <w:proofErr w:type="spellStart"/>
      <w:r>
        <w:rPr>
          <w:rFonts w:hint="cs"/>
          <w:rtl/>
        </w:rPr>
        <w:t>הרלב"ד</w:t>
      </w:r>
      <w:proofErr w:type="spellEnd"/>
      <w:r>
        <w:rPr>
          <w:rFonts w:hint="cs"/>
          <w:rtl/>
        </w:rPr>
        <w:t xml:space="preserve">. </w:t>
      </w:r>
    </w:p>
    <w:p w:rsidR="00C7192C" w:rsidRDefault="00C7192C" w:rsidP="005A70FA">
      <w:pPr>
        <w:rPr>
          <w:rtl/>
        </w:rPr>
      </w:pPr>
    </w:p>
    <w:p w:rsidR="00C7192C" w:rsidRDefault="00C7192C" w:rsidP="005A70FA">
      <w:pPr>
        <w:rPr>
          <w:rtl/>
        </w:rPr>
      </w:pPr>
      <w:r>
        <w:rPr>
          <w:rFonts w:hint="cs"/>
          <w:rtl/>
        </w:rPr>
        <w:t xml:space="preserve">לגבי חקיקה, אני לא חושבת שחקיקה זה דבר נכון. אני חושבת שיש שיתוף פעולה מלא עם כל הרשויות </w:t>
      </w:r>
      <w:r>
        <w:rPr>
          <w:rFonts w:hint="eastAsia"/>
          <w:rtl/>
        </w:rPr>
        <w:t>–</w:t>
      </w:r>
      <w:r>
        <w:rPr>
          <w:rFonts w:hint="cs"/>
          <w:rtl/>
        </w:rPr>
        <w:t xml:space="preserve"> הערביות, החרדיות, החילוניות, הגדולות, הקטנות</w:t>
      </w:r>
      <w:bookmarkStart w:id="1056" w:name="_ETM_Q5_564624"/>
      <w:bookmarkEnd w:id="1056"/>
      <w:r>
        <w:rPr>
          <w:rFonts w:hint="cs"/>
          <w:rtl/>
        </w:rPr>
        <w:t xml:space="preserve">. דרך אגב, אנחנו עושים כל שנה פרס של </w:t>
      </w:r>
      <w:bookmarkStart w:id="1057" w:name="_ETM_Q5_569275"/>
      <w:bookmarkEnd w:id="1057"/>
      <w:r>
        <w:rPr>
          <w:rFonts w:hint="cs"/>
          <w:rtl/>
        </w:rPr>
        <w:t xml:space="preserve">בטיחות בדרכים לאותן ערים שבאמת פועלים כדי להוריד את תאונות הדרכים </w:t>
      </w:r>
      <w:r>
        <w:rPr>
          <w:rFonts w:hint="eastAsia"/>
          <w:rtl/>
        </w:rPr>
        <w:t>–</w:t>
      </w:r>
      <w:r>
        <w:rPr>
          <w:rFonts w:hint="cs"/>
          <w:rtl/>
        </w:rPr>
        <w:t xml:space="preserve"> בערים הגדולות, בערים הקטנות, בערים הבינוניות </w:t>
      </w:r>
      <w:r>
        <w:rPr>
          <w:rFonts w:hint="eastAsia"/>
          <w:rtl/>
        </w:rPr>
        <w:t>–</w:t>
      </w:r>
      <w:r>
        <w:rPr>
          <w:rFonts w:hint="cs"/>
          <w:rtl/>
        </w:rPr>
        <w:t xml:space="preserve"> כך שאני חושבת שחקיקה</w:t>
      </w:r>
      <w:bookmarkStart w:id="1058" w:name="_ETM_Q5_577902"/>
      <w:bookmarkEnd w:id="1058"/>
      <w:r>
        <w:rPr>
          <w:rFonts w:hint="cs"/>
          <w:rtl/>
        </w:rPr>
        <w:t xml:space="preserve">, אין לה מקום בעניין הזה. יש </w:t>
      </w:r>
      <w:bookmarkStart w:id="1059" w:name="_ETM_Q5_581492"/>
      <w:bookmarkEnd w:id="1059"/>
      <w:r>
        <w:rPr>
          <w:rFonts w:hint="cs"/>
          <w:rtl/>
        </w:rPr>
        <w:t xml:space="preserve">מודעות גדולה לזה בקרב ראשי רשויות. </w:t>
      </w:r>
    </w:p>
    <w:p w:rsidR="00C7192C" w:rsidRDefault="00C7192C" w:rsidP="005A70FA">
      <w:pPr>
        <w:rPr>
          <w:rtl/>
        </w:rPr>
      </w:pPr>
    </w:p>
    <w:p w:rsidR="00C7192C" w:rsidRDefault="00C7192C" w:rsidP="005A70FA">
      <w:pPr>
        <w:rPr>
          <w:rtl/>
        </w:rPr>
      </w:pPr>
      <w:r>
        <w:rPr>
          <w:rFonts w:hint="cs"/>
          <w:rtl/>
        </w:rPr>
        <w:t xml:space="preserve">כן, צריך </w:t>
      </w:r>
      <w:bookmarkStart w:id="1060" w:name="_ETM_Q5_586017"/>
      <w:bookmarkEnd w:id="1060"/>
      <w:r>
        <w:rPr>
          <w:rFonts w:hint="cs"/>
          <w:rtl/>
        </w:rPr>
        <w:t>לעשות מאמץ של הציבור כולו לנסוע בצורה בטוחה, כי אני אומרת לך שרוב התאונות הן כתוצאה מפלאפון. כשאדם מסיט את העיניים שלו לפלאפון, שלוש</w:t>
      </w:r>
      <w:bookmarkStart w:id="1061" w:name="_ETM_Q5_598998"/>
      <w:bookmarkEnd w:id="1061"/>
      <w:r>
        <w:rPr>
          <w:rFonts w:hint="cs"/>
          <w:rtl/>
        </w:rPr>
        <w:t xml:space="preserve"> שניות, זה כאילו הוא נסע 150 מטר בעיניים עצומות בכביש. תבינו את זה, זה דבר </w:t>
      </w:r>
      <w:bookmarkStart w:id="1062" w:name="_ETM_Q5_604512"/>
      <w:bookmarkEnd w:id="1062"/>
      <w:r>
        <w:rPr>
          <w:rFonts w:hint="cs"/>
          <w:rtl/>
        </w:rPr>
        <w:t>נורא. דרך אגב, כולנו חוטאים בזה. כולנו חוטאים</w:t>
      </w:r>
      <w:bookmarkStart w:id="1063" w:name="_ETM_Q5_610610"/>
      <w:bookmarkEnd w:id="1063"/>
      <w:r>
        <w:rPr>
          <w:rFonts w:hint="cs"/>
          <w:rtl/>
        </w:rPr>
        <w:t xml:space="preserve"> בזה. לכן צריכה להיות כאן גם אחריות של הציבור</w:t>
      </w:r>
      <w:bookmarkStart w:id="1064" w:name="_ETM_Q5_612200"/>
      <w:bookmarkEnd w:id="1064"/>
      <w:r>
        <w:rPr>
          <w:rFonts w:hint="cs"/>
          <w:rtl/>
        </w:rPr>
        <w:t xml:space="preserve"> וגם, בעצם, מעטפת רגולטורית של משרדי הממשלה בתחומי תשתיות</w:t>
      </w:r>
      <w:bookmarkStart w:id="1065" w:name="_ETM_Q5_617008"/>
      <w:bookmarkEnd w:id="1065"/>
      <w:r>
        <w:rPr>
          <w:rFonts w:hint="cs"/>
          <w:rtl/>
        </w:rPr>
        <w:t xml:space="preserve">, חינוך, אכיפה וענישה. </w:t>
      </w:r>
    </w:p>
    <w:p w:rsidR="00C7192C" w:rsidRDefault="00C7192C" w:rsidP="005A70FA">
      <w:pPr>
        <w:rPr>
          <w:rtl/>
        </w:rPr>
      </w:pPr>
    </w:p>
    <w:p w:rsidR="00C7192C" w:rsidRDefault="00C7192C" w:rsidP="005A70FA">
      <w:pPr>
        <w:pStyle w:val="af6"/>
        <w:keepNext/>
        <w:rPr>
          <w:rtl/>
        </w:rPr>
      </w:pPr>
      <w:bookmarkStart w:id="1066" w:name="ET_yor_6688_26"/>
      <w:r w:rsidRPr="00010DBA">
        <w:rPr>
          <w:rStyle w:val="TagStyle"/>
          <w:rtl/>
        </w:rPr>
        <w:t xml:space="preserve"> &lt;&lt; יור &gt;&gt; </w:t>
      </w:r>
      <w:r>
        <w:rPr>
          <w:rtl/>
        </w:rPr>
        <w:t>היו"ר יעקב מרגי:</w:t>
      </w:r>
      <w:r w:rsidRPr="00010DBA">
        <w:rPr>
          <w:rStyle w:val="TagStyle"/>
          <w:rtl/>
        </w:rPr>
        <w:t xml:space="preserve"> &lt;&lt; יור &gt;&gt;</w:t>
      </w:r>
      <w:r>
        <w:rPr>
          <w:rtl/>
        </w:rPr>
        <w:t xml:space="preserve"> </w:t>
      </w:r>
      <w:bookmarkEnd w:id="1066"/>
    </w:p>
    <w:p w:rsidR="00C7192C" w:rsidRDefault="00C7192C" w:rsidP="00746667">
      <w:pPr>
        <w:rPr>
          <w:rtl/>
        </w:rPr>
      </w:pPr>
    </w:p>
    <w:p w:rsidR="00C7192C" w:rsidRDefault="00C7192C" w:rsidP="005A70FA">
      <w:pPr>
        <w:rPr>
          <w:rtl/>
        </w:rPr>
      </w:pPr>
      <w:r>
        <w:rPr>
          <w:rFonts w:hint="cs"/>
          <w:rtl/>
        </w:rPr>
        <w:t xml:space="preserve">שאלה נוספת יש לשואל? בבקשה, אדוני. </w:t>
      </w:r>
      <w:bookmarkStart w:id="1067" w:name="_ETM_Q5_624167"/>
      <w:bookmarkEnd w:id="1067"/>
    </w:p>
    <w:p w:rsidR="00C7192C" w:rsidRDefault="00C7192C" w:rsidP="005A70FA">
      <w:pPr>
        <w:rPr>
          <w:rtl/>
        </w:rPr>
      </w:pPr>
    </w:p>
    <w:p w:rsidR="00C7192C" w:rsidRDefault="00C7192C" w:rsidP="005A70FA">
      <w:pPr>
        <w:pStyle w:val="-"/>
        <w:keepNext/>
        <w:rPr>
          <w:rtl/>
        </w:rPr>
      </w:pPr>
      <w:bookmarkStart w:id="1068" w:name="_ETM_Q5_624226"/>
      <w:bookmarkStart w:id="1069" w:name="ET_speakercontinue_5726_28"/>
      <w:bookmarkEnd w:id="1068"/>
      <w:r w:rsidRPr="00010DBA">
        <w:rPr>
          <w:rStyle w:val="TagStyle"/>
          <w:rtl/>
        </w:rPr>
        <w:t xml:space="preserve"> &lt;&lt; דובר_המשך &gt;&gt; </w:t>
      </w:r>
      <w:r>
        <w:rPr>
          <w:rtl/>
        </w:rPr>
        <w:t>ינון אזולאי (ש"ס):</w:t>
      </w:r>
      <w:r w:rsidRPr="00010DBA">
        <w:rPr>
          <w:rStyle w:val="TagStyle"/>
          <w:rtl/>
        </w:rPr>
        <w:t xml:space="preserve"> &lt;&lt; דובר_המשך &gt;&gt;</w:t>
      </w:r>
      <w:r>
        <w:rPr>
          <w:rtl/>
        </w:rPr>
        <w:t xml:space="preserve"> </w:t>
      </w:r>
      <w:bookmarkEnd w:id="1069"/>
    </w:p>
    <w:p w:rsidR="00C7192C" w:rsidRDefault="00C7192C" w:rsidP="00746667">
      <w:pPr>
        <w:rPr>
          <w:rtl/>
          <w:lang w:eastAsia="he-IL"/>
        </w:rPr>
      </w:pPr>
    </w:p>
    <w:p w:rsidR="00C7192C" w:rsidRDefault="00C7192C" w:rsidP="005A70FA">
      <w:pPr>
        <w:rPr>
          <w:rtl/>
          <w:lang w:eastAsia="he-IL"/>
        </w:rPr>
      </w:pPr>
      <w:r>
        <w:rPr>
          <w:rFonts w:hint="cs"/>
          <w:rtl/>
          <w:lang w:eastAsia="he-IL"/>
        </w:rPr>
        <w:t>גברתי השרה, קודם כול, תודה רבה על התשובה. אשמח</w:t>
      </w:r>
      <w:bookmarkStart w:id="1070" w:name="_ETM_Q5_630489"/>
      <w:bookmarkEnd w:id="1070"/>
      <w:r>
        <w:rPr>
          <w:rFonts w:hint="cs"/>
          <w:rtl/>
          <w:lang w:eastAsia="he-IL"/>
        </w:rPr>
        <w:t xml:space="preserve"> באמת לקבל את זה. אני רק רוצה להוסיף, </w:t>
      </w:r>
      <w:bookmarkStart w:id="1071" w:name="_ETM_Q5_635762"/>
      <w:bookmarkEnd w:id="1071"/>
      <w:r>
        <w:rPr>
          <w:rFonts w:hint="cs"/>
          <w:rtl/>
          <w:lang w:eastAsia="he-IL"/>
        </w:rPr>
        <w:t xml:space="preserve">במיוחד בסיום דברייך, דיברת על פלאפון, שנהיגה בפלאפון במשך שלוש שניות זה כ-150 מטרים. ידוע שעכשיו מנסים להביא </w:t>
      </w:r>
      <w:bookmarkStart w:id="1072" w:name="_ETM_Q5_646662"/>
      <w:bookmarkEnd w:id="1072"/>
      <w:r>
        <w:rPr>
          <w:rFonts w:hint="cs"/>
          <w:rtl/>
          <w:lang w:eastAsia="he-IL"/>
        </w:rPr>
        <w:t>חקיקה, דרך כל דבר אחר, של כ-10,000 שקלים</w:t>
      </w:r>
      <w:bookmarkStart w:id="1073" w:name="_ETM_Q5_649108"/>
      <w:bookmarkEnd w:id="1073"/>
      <w:r>
        <w:rPr>
          <w:rFonts w:hint="cs"/>
          <w:rtl/>
          <w:lang w:eastAsia="he-IL"/>
        </w:rPr>
        <w:t xml:space="preserve"> על נהיגה עם טלפון נייד ביד. </w:t>
      </w:r>
      <w:bookmarkStart w:id="1074" w:name="_ETM_Q5_656713"/>
      <w:bookmarkEnd w:id="1074"/>
    </w:p>
    <w:p w:rsidR="00C7192C" w:rsidRDefault="00C7192C" w:rsidP="005A70FA">
      <w:pPr>
        <w:rPr>
          <w:rtl/>
          <w:lang w:eastAsia="he-IL"/>
        </w:rPr>
      </w:pPr>
      <w:bookmarkStart w:id="1075" w:name="_ETM_Q5_656776"/>
      <w:bookmarkStart w:id="1076" w:name="_ETM_Q5_656857"/>
      <w:bookmarkEnd w:id="1075"/>
      <w:bookmarkEnd w:id="1076"/>
    </w:p>
    <w:p w:rsidR="00C7192C" w:rsidRDefault="00C7192C" w:rsidP="005A70FA">
      <w:pPr>
        <w:rPr>
          <w:rtl/>
          <w:lang w:eastAsia="he-IL"/>
        </w:rPr>
      </w:pPr>
      <w:bookmarkStart w:id="1077" w:name="_ETM_Q5_656937"/>
      <w:bookmarkEnd w:id="1077"/>
      <w:r>
        <w:rPr>
          <w:rFonts w:hint="cs"/>
          <w:rtl/>
          <w:lang w:eastAsia="he-IL"/>
        </w:rPr>
        <w:t>השאלה, אגב, האם</w:t>
      </w:r>
      <w:bookmarkStart w:id="1078" w:name="_ETM_Q5_657219"/>
      <w:bookmarkEnd w:id="1078"/>
      <w:r>
        <w:rPr>
          <w:rFonts w:hint="cs"/>
          <w:rtl/>
          <w:lang w:eastAsia="he-IL"/>
        </w:rPr>
        <w:t xml:space="preserve"> זה נכון? כי בעצם זה לקחת אדם </w:t>
      </w:r>
      <w:r>
        <w:rPr>
          <w:rtl/>
          <w:lang w:eastAsia="he-IL"/>
        </w:rPr>
        <w:t>–</w:t>
      </w:r>
      <w:r>
        <w:rPr>
          <w:rFonts w:hint="cs"/>
          <w:rtl/>
          <w:lang w:eastAsia="he-IL"/>
        </w:rPr>
        <w:t xml:space="preserve"> הרי לא יהיה לו את הכסף לשלם </w:t>
      </w:r>
      <w:r>
        <w:rPr>
          <w:rtl/>
          <w:lang w:eastAsia="he-IL"/>
        </w:rPr>
        <w:t>–</w:t>
      </w:r>
      <w:r>
        <w:rPr>
          <w:rFonts w:hint="cs"/>
          <w:rtl/>
          <w:lang w:eastAsia="he-IL"/>
        </w:rPr>
        <w:t xml:space="preserve"> בסופו של דבר האדם ייכנס לחובות, הוצאה לפועל; את המטרה לא בטוח שהשגנו</w:t>
      </w:r>
      <w:bookmarkStart w:id="1079" w:name="_ETM_Q5_667665"/>
      <w:bookmarkEnd w:id="1079"/>
      <w:r>
        <w:rPr>
          <w:rFonts w:hint="cs"/>
          <w:rtl/>
          <w:lang w:eastAsia="he-IL"/>
        </w:rPr>
        <w:t xml:space="preserve">. זה יכניס כסף למדינה, זה בטוח </w:t>
      </w:r>
      <w:r>
        <w:rPr>
          <w:rFonts w:hint="eastAsia"/>
          <w:rtl/>
          <w:lang w:eastAsia="he-IL"/>
        </w:rPr>
        <w:t>–</w:t>
      </w:r>
      <w:r>
        <w:rPr>
          <w:rFonts w:hint="cs"/>
          <w:rtl/>
          <w:lang w:eastAsia="he-IL"/>
        </w:rPr>
        <w:t xml:space="preserve"> אם זה יכניס. אם זה יהיה בהוצאות לפועל אז ודאי שלא, השאלה היא אם למשל חשבתם, במקום, כמו שיש היום החרמת רכב </w:t>
      </w:r>
      <w:r>
        <w:rPr>
          <w:rtl/>
          <w:lang w:eastAsia="he-IL"/>
        </w:rPr>
        <w:t>–</w:t>
      </w:r>
      <w:r>
        <w:rPr>
          <w:rFonts w:hint="cs"/>
          <w:rtl/>
          <w:lang w:eastAsia="he-IL"/>
        </w:rPr>
        <w:t xml:space="preserve"> החרמה של טלפון. גם </w:t>
      </w:r>
      <w:bookmarkStart w:id="1080" w:name="_ETM_Q5_681914"/>
      <w:bookmarkEnd w:id="1080"/>
      <w:r>
        <w:rPr>
          <w:rFonts w:hint="cs"/>
          <w:rtl/>
          <w:lang w:eastAsia="he-IL"/>
        </w:rPr>
        <w:t>אם אותו אחד מכור לטלפון, תצטרכו לשים לו את</w:t>
      </w:r>
      <w:bookmarkStart w:id="1081" w:name="_ETM_Q5_686891"/>
      <w:bookmarkEnd w:id="1081"/>
      <w:r>
        <w:rPr>
          <w:rFonts w:hint="cs"/>
          <w:rtl/>
          <w:lang w:eastAsia="he-IL"/>
        </w:rPr>
        <w:t xml:space="preserve"> החמצן הזה, ללוות אותו עם אמבולנס עד לחנות הטלפונים הקרובה,</w:t>
      </w:r>
      <w:bookmarkStart w:id="1082" w:name="_ETM_Q5_687738"/>
      <w:bookmarkEnd w:id="1082"/>
      <w:r>
        <w:rPr>
          <w:rFonts w:hint="cs"/>
          <w:rtl/>
          <w:lang w:eastAsia="he-IL"/>
        </w:rPr>
        <w:t xml:space="preserve"> זה עדיין יעלה יותר זול מ-10,000 שקלים, אבל</w:t>
      </w:r>
      <w:bookmarkStart w:id="1083" w:name="_ETM_Q5_690351"/>
      <w:bookmarkEnd w:id="1083"/>
      <w:r>
        <w:rPr>
          <w:rFonts w:hint="cs"/>
          <w:rtl/>
          <w:lang w:eastAsia="he-IL"/>
        </w:rPr>
        <w:t xml:space="preserve"> זה ילמד אותו לקח. ברגע שאתה לוקח טלפון לאדם, לצערנו אנחנו יודעים שזה החמצן שלו. </w:t>
      </w:r>
      <w:bookmarkStart w:id="1084" w:name="_ETM_Q5_694454"/>
      <w:bookmarkEnd w:id="1084"/>
    </w:p>
    <w:p w:rsidR="00C7192C" w:rsidRDefault="00C7192C" w:rsidP="005A70FA">
      <w:pPr>
        <w:rPr>
          <w:rtl/>
          <w:lang w:eastAsia="he-IL"/>
        </w:rPr>
      </w:pPr>
      <w:bookmarkStart w:id="1085" w:name="_ETM_Q5_694530"/>
      <w:bookmarkEnd w:id="1085"/>
    </w:p>
    <w:p w:rsidR="00C7192C" w:rsidRDefault="00C7192C" w:rsidP="005A70FA">
      <w:pPr>
        <w:pStyle w:val="af6"/>
        <w:keepNext/>
        <w:rPr>
          <w:rtl/>
        </w:rPr>
      </w:pPr>
      <w:bookmarkStart w:id="1086" w:name="ET_yor_6688_29"/>
      <w:r w:rsidRPr="00602A61">
        <w:rPr>
          <w:rStyle w:val="TagStyle"/>
          <w:rtl/>
        </w:rPr>
        <w:t xml:space="preserve"> &lt;&lt; יור &gt;&gt; </w:t>
      </w:r>
      <w:r>
        <w:rPr>
          <w:rtl/>
        </w:rPr>
        <w:t>היו"ר יעקב מרגי:</w:t>
      </w:r>
      <w:r w:rsidRPr="00602A61">
        <w:rPr>
          <w:rStyle w:val="TagStyle"/>
          <w:rtl/>
        </w:rPr>
        <w:t xml:space="preserve"> &lt;&lt; יור &gt;&gt;</w:t>
      </w:r>
      <w:r>
        <w:rPr>
          <w:rtl/>
        </w:rPr>
        <w:t xml:space="preserve"> </w:t>
      </w:r>
      <w:bookmarkEnd w:id="1086"/>
    </w:p>
    <w:p w:rsidR="00C7192C" w:rsidRDefault="00C7192C" w:rsidP="00746667">
      <w:pPr>
        <w:rPr>
          <w:rtl/>
          <w:lang w:eastAsia="he-IL"/>
        </w:rPr>
      </w:pPr>
    </w:p>
    <w:p w:rsidR="00C7192C" w:rsidRDefault="00C7192C" w:rsidP="005A70FA">
      <w:pPr>
        <w:rPr>
          <w:rtl/>
          <w:lang w:eastAsia="he-IL"/>
        </w:rPr>
      </w:pPr>
      <w:bookmarkStart w:id="1087" w:name="_ETM_Q5_695185"/>
      <w:bookmarkEnd w:id="1087"/>
      <w:r>
        <w:rPr>
          <w:rFonts w:hint="cs"/>
          <w:rtl/>
          <w:lang w:eastAsia="he-IL"/>
        </w:rPr>
        <w:t>מה השאלה?</w:t>
      </w:r>
      <w:bookmarkStart w:id="1088" w:name="_ETM_Q5_697030"/>
      <w:bookmarkEnd w:id="1088"/>
    </w:p>
    <w:p w:rsidR="00C7192C" w:rsidRDefault="00C7192C" w:rsidP="005A70FA">
      <w:pPr>
        <w:rPr>
          <w:rtl/>
          <w:lang w:eastAsia="he-IL"/>
        </w:rPr>
      </w:pPr>
      <w:bookmarkStart w:id="1089" w:name="_ETM_Q5_697075"/>
      <w:bookmarkEnd w:id="1089"/>
    </w:p>
    <w:p w:rsidR="00C7192C" w:rsidRDefault="00C7192C" w:rsidP="005A70FA">
      <w:pPr>
        <w:pStyle w:val="-"/>
        <w:keepNext/>
        <w:rPr>
          <w:rtl/>
        </w:rPr>
      </w:pPr>
      <w:bookmarkStart w:id="1090" w:name="ET_speakercontinue_5726_30"/>
      <w:r w:rsidRPr="00602A61">
        <w:rPr>
          <w:rStyle w:val="TagStyle"/>
          <w:rtl/>
        </w:rPr>
        <w:t xml:space="preserve"> &lt;&lt; דובר_המשך &gt;&gt; </w:t>
      </w:r>
      <w:r>
        <w:rPr>
          <w:rtl/>
        </w:rPr>
        <w:t>ינון אזולאי (ש"ס):</w:t>
      </w:r>
      <w:r w:rsidRPr="00602A61">
        <w:rPr>
          <w:rStyle w:val="TagStyle"/>
          <w:rtl/>
        </w:rPr>
        <w:t xml:space="preserve"> &lt;&lt; דובר_המשך &gt;&gt;</w:t>
      </w:r>
      <w:r>
        <w:rPr>
          <w:rtl/>
        </w:rPr>
        <w:t xml:space="preserve"> </w:t>
      </w:r>
      <w:bookmarkEnd w:id="1090"/>
    </w:p>
    <w:p w:rsidR="00C7192C" w:rsidRDefault="00C7192C" w:rsidP="00746667">
      <w:pPr>
        <w:rPr>
          <w:rtl/>
          <w:lang w:eastAsia="he-IL"/>
        </w:rPr>
      </w:pPr>
    </w:p>
    <w:p w:rsidR="00C7192C" w:rsidRDefault="00C7192C" w:rsidP="005A70FA">
      <w:pPr>
        <w:rPr>
          <w:rtl/>
          <w:lang w:eastAsia="he-IL"/>
        </w:rPr>
      </w:pPr>
      <w:r>
        <w:rPr>
          <w:rFonts w:hint="cs"/>
          <w:rtl/>
          <w:lang w:eastAsia="he-IL"/>
        </w:rPr>
        <w:t>שאלתי. אדוני היושב-ראש, מחילה,</w:t>
      </w:r>
      <w:bookmarkStart w:id="1091" w:name="_ETM_Q5_696479"/>
      <w:bookmarkEnd w:id="1091"/>
      <w:r>
        <w:rPr>
          <w:rFonts w:hint="cs"/>
          <w:rtl/>
          <w:lang w:eastAsia="he-IL"/>
        </w:rPr>
        <w:t xml:space="preserve"> את זה אתה יכול להגיד לנאור. אבל אתה מכיר אותי, אתה אומר מה השאלה? שאלתי את השאלה. שאלתי: האם לקחו את זה בחשבון, למשל, החרמת טלפון </w:t>
      </w:r>
      <w:bookmarkStart w:id="1092" w:name="_ETM_Q5_708574"/>
      <w:bookmarkEnd w:id="1092"/>
      <w:r>
        <w:rPr>
          <w:rFonts w:hint="cs"/>
          <w:rtl/>
          <w:lang w:eastAsia="he-IL"/>
        </w:rPr>
        <w:t>פלוס קנס.</w:t>
      </w:r>
    </w:p>
    <w:p w:rsidR="00C7192C" w:rsidRDefault="00C7192C" w:rsidP="005A70FA">
      <w:pPr>
        <w:rPr>
          <w:rtl/>
          <w:lang w:eastAsia="he-IL"/>
        </w:rPr>
      </w:pPr>
    </w:p>
    <w:p w:rsidR="00C7192C" w:rsidRDefault="00C7192C" w:rsidP="005A70FA">
      <w:pPr>
        <w:pStyle w:val="af6"/>
        <w:keepNext/>
        <w:rPr>
          <w:rtl/>
        </w:rPr>
      </w:pPr>
      <w:bookmarkStart w:id="1093" w:name="ET_yor_6688_31"/>
      <w:r w:rsidRPr="00602A61">
        <w:rPr>
          <w:rStyle w:val="TagStyle"/>
          <w:rtl/>
        </w:rPr>
        <w:t xml:space="preserve"> &lt;&lt; יור &gt;&gt; </w:t>
      </w:r>
      <w:r>
        <w:rPr>
          <w:rtl/>
        </w:rPr>
        <w:t>היו"ר יעקב מרגי:</w:t>
      </w:r>
      <w:r w:rsidRPr="00602A61">
        <w:rPr>
          <w:rStyle w:val="TagStyle"/>
          <w:rtl/>
        </w:rPr>
        <w:t xml:space="preserve"> &lt;&lt; יור &gt;&gt;</w:t>
      </w:r>
      <w:r>
        <w:rPr>
          <w:rtl/>
        </w:rPr>
        <w:t xml:space="preserve"> </w:t>
      </w:r>
      <w:bookmarkEnd w:id="1093"/>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בבקשה. </w:t>
      </w:r>
    </w:p>
    <w:p w:rsidR="00C7192C" w:rsidRDefault="00C7192C" w:rsidP="005A70FA">
      <w:pPr>
        <w:rPr>
          <w:rtl/>
          <w:lang w:eastAsia="he-IL"/>
        </w:rPr>
      </w:pPr>
    </w:p>
    <w:p w:rsidR="00C7192C" w:rsidRDefault="00C7192C" w:rsidP="005A70FA">
      <w:pPr>
        <w:pStyle w:val="-"/>
        <w:keepNext/>
        <w:rPr>
          <w:rtl/>
        </w:rPr>
      </w:pPr>
      <w:bookmarkStart w:id="1094" w:name="ET_speakercontinue_5726_32"/>
      <w:r w:rsidRPr="00602A61">
        <w:rPr>
          <w:rStyle w:val="TagStyle"/>
          <w:rtl/>
        </w:rPr>
        <w:t xml:space="preserve"> &lt;&lt; דובר_המשך &gt;&gt; </w:t>
      </w:r>
      <w:r>
        <w:rPr>
          <w:rtl/>
        </w:rPr>
        <w:t>ינון אזולאי (ש"ס):</w:t>
      </w:r>
      <w:r w:rsidRPr="00602A61">
        <w:rPr>
          <w:rStyle w:val="TagStyle"/>
          <w:rtl/>
        </w:rPr>
        <w:t xml:space="preserve"> &lt;&lt; דובר_המשך &gt;&gt;</w:t>
      </w:r>
      <w:r>
        <w:rPr>
          <w:rtl/>
        </w:rPr>
        <w:t xml:space="preserve"> </w:t>
      </w:r>
      <w:bookmarkEnd w:id="1094"/>
    </w:p>
    <w:p w:rsidR="00C7192C" w:rsidRDefault="00C7192C" w:rsidP="00746667">
      <w:pPr>
        <w:rPr>
          <w:rtl/>
          <w:lang w:eastAsia="he-IL"/>
        </w:rPr>
      </w:pPr>
    </w:p>
    <w:p w:rsidR="00C7192C" w:rsidRDefault="00C7192C" w:rsidP="005A70FA">
      <w:pPr>
        <w:rPr>
          <w:rtl/>
          <w:lang w:eastAsia="he-IL"/>
        </w:rPr>
      </w:pPr>
      <w:bookmarkStart w:id="1095" w:name="_ETM_Q5_710357"/>
      <w:bookmarkEnd w:id="1095"/>
      <w:r>
        <w:rPr>
          <w:rFonts w:hint="cs"/>
          <w:rtl/>
          <w:lang w:eastAsia="he-IL"/>
        </w:rPr>
        <w:t xml:space="preserve">והדבר הנוסף, גברתי, סליחה שאני מוסיף את זה, בעבר היה תג נכה לצמיתות </w:t>
      </w:r>
      <w:r>
        <w:rPr>
          <w:rtl/>
          <w:lang w:eastAsia="he-IL"/>
        </w:rPr>
        <w:t>–</w:t>
      </w:r>
      <w:r>
        <w:rPr>
          <w:rFonts w:hint="cs"/>
          <w:rtl/>
          <w:lang w:eastAsia="he-IL"/>
        </w:rPr>
        <w:t xml:space="preserve"> ביקשתם לא לעשות חקיקה כדי שזה לא יהיה לשנים, ובאמת עשית שיפור בזה, </w:t>
      </w:r>
      <w:bookmarkStart w:id="1096" w:name="_ETM_Q5_721620"/>
      <w:bookmarkEnd w:id="1096"/>
      <w:r>
        <w:rPr>
          <w:rFonts w:hint="cs"/>
          <w:rtl/>
          <w:lang w:eastAsia="he-IL"/>
        </w:rPr>
        <w:t xml:space="preserve">אבל יש עדיין אנשים שסובלים מזה, וכדאי שתיתני את הדעת בעניין הזה. אבל על השאלה הראשונה הייתי מבקש תשובה. </w:t>
      </w:r>
    </w:p>
    <w:p w:rsidR="00C7192C" w:rsidRDefault="00C7192C" w:rsidP="005A70FA">
      <w:pPr>
        <w:rPr>
          <w:rtl/>
          <w:lang w:eastAsia="he-IL"/>
        </w:rPr>
      </w:pPr>
    </w:p>
    <w:p w:rsidR="00C7192C" w:rsidRDefault="00C7192C" w:rsidP="005A70FA">
      <w:pPr>
        <w:pStyle w:val="af6"/>
        <w:keepNext/>
        <w:rPr>
          <w:rtl/>
        </w:rPr>
      </w:pPr>
      <w:bookmarkStart w:id="1097" w:name="ET_yor_6688_35"/>
      <w:r w:rsidRPr="00602A61">
        <w:rPr>
          <w:rStyle w:val="TagStyle"/>
          <w:rtl/>
        </w:rPr>
        <w:t xml:space="preserve"> &lt;&lt; יור &gt;&gt; </w:t>
      </w:r>
      <w:r>
        <w:rPr>
          <w:rtl/>
        </w:rPr>
        <w:t>היו"ר יעקב מרגי:</w:t>
      </w:r>
      <w:r w:rsidRPr="00602A61">
        <w:rPr>
          <w:rStyle w:val="TagStyle"/>
          <w:rtl/>
        </w:rPr>
        <w:t xml:space="preserve"> &lt;&lt; יור &gt;&gt;</w:t>
      </w:r>
      <w:r>
        <w:rPr>
          <w:rtl/>
        </w:rPr>
        <w:t xml:space="preserve"> </w:t>
      </w:r>
      <w:bookmarkEnd w:id="1097"/>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תודה רבה לשואל. בבקשה, השרה. </w:t>
      </w:r>
    </w:p>
    <w:p w:rsidR="00C7192C" w:rsidRPr="00602A61" w:rsidRDefault="00C7192C" w:rsidP="005A70FA">
      <w:pPr>
        <w:rPr>
          <w:rtl/>
          <w:lang w:eastAsia="he-IL"/>
        </w:rPr>
      </w:pPr>
      <w:bookmarkStart w:id="1098" w:name="_ETM_Q5_728587"/>
      <w:bookmarkEnd w:id="1098"/>
    </w:p>
    <w:p w:rsidR="00C7192C" w:rsidRDefault="00C7192C" w:rsidP="005A70FA">
      <w:pPr>
        <w:pStyle w:val="-"/>
        <w:keepNext/>
        <w:rPr>
          <w:rtl/>
        </w:rPr>
      </w:pPr>
      <w:bookmarkStart w:id="1099" w:name="ET_speakercontinue_5985_34"/>
      <w:r w:rsidRPr="00602A61">
        <w:rPr>
          <w:rStyle w:val="TagStyle"/>
          <w:rtl/>
        </w:rPr>
        <w:t xml:space="preserve"> &lt;&lt; דובר_המשך &gt;&gt; </w:t>
      </w:r>
      <w:r>
        <w:rPr>
          <w:rtl/>
        </w:rPr>
        <w:t>שרת התחבורה והבטיחות בדרכים מירי מרים רגב:</w:t>
      </w:r>
      <w:r w:rsidRPr="00602A61">
        <w:rPr>
          <w:rStyle w:val="TagStyle"/>
          <w:rtl/>
        </w:rPr>
        <w:t xml:space="preserve"> &lt;&lt; דובר_המשך &gt;&gt;</w:t>
      </w:r>
      <w:r>
        <w:rPr>
          <w:rtl/>
        </w:rPr>
        <w:t xml:space="preserve"> </w:t>
      </w:r>
      <w:bookmarkEnd w:id="1099"/>
    </w:p>
    <w:p w:rsidR="00C7192C" w:rsidRDefault="00C7192C" w:rsidP="00746667">
      <w:pPr>
        <w:rPr>
          <w:rtl/>
          <w:lang w:eastAsia="he-IL"/>
        </w:rPr>
      </w:pPr>
      <w:bookmarkStart w:id="1100" w:name="_ETM_Q5_730276"/>
      <w:bookmarkEnd w:id="1100"/>
    </w:p>
    <w:p w:rsidR="00C7192C" w:rsidRDefault="00C7192C" w:rsidP="00F9785B">
      <w:pPr>
        <w:rPr>
          <w:rtl/>
          <w:lang w:eastAsia="he-IL"/>
        </w:rPr>
      </w:pPr>
      <w:bookmarkStart w:id="1101" w:name="_ETM_Q5_730347"/>
      <w:bookmarkEnd w:id="1101"/>
      <w:r>
        <w:rPr>
          <w:rFonts w:hint="cs"/>
          <w:rtl/>
          <w:lang w:eastAsia="he-IL"/>
        </w:rPr>
        <w:t xml:space="preserve">תודה רבה על השאלה. תראה, אני רוצה </w:t>
      </w:r>
      <w:bookmarkStart w:id="1102" w:name="_ETM_Q5_731185"/>
      <w:bookmarkEnd w:id="1102"/>
      <w:r>
        <w:rPr>
          <w:rFonts w:hint="cs"/>
          <w:rtl/>
          <w:lang w:eastAsia="he-IL"/>
        </w:rPr>
        <w:t>להגיד לך שאתמול ישבתי עם ביטן יחד עם יושב-ראש</w:t>
      </w:r>
      <w:bookmarkStart w:id="1103" w:name="_ETM_Q5_736772"/>
      <w:bookmarkEnd w:id="1103"/>
      <w:r>
        <w:rPr>
          <w:rFonts w:hint="cs"/>
          <w:rtl/>
          <w:lang w:eastAsia="he-IL"/>
        </w:rPr>
        <w:t xml:space="preserve"> </w:t>
      </w:r>
      <w:proofErr w:type="spellStart"/>
      <w:r>
        <w:rPr>
          <w:rFonts w:hint="cs"/>
          <w:rtl/>
          <w:lang w:eastAsia="he-IL"/>
        </w:rPr>
        <w:t>הרלב"ד</w:t>
      </w:r>
      <w:proofErr w:type="spellEnd"/>
      <w:r>
        <w:rPr>
          <w:rFonts w:hint="cs"/>
          <w:rtl/>
          <w:lang w:eastAsia="he-IL"/>
        </w:rPr>
        <w:t xml:space="preserve"> כדי לדבר איתו על התקנות של העבירות </w:t>
      </w:r>
      <w:bookmarkStart w:id="1104" w:name="_ETM_Q5_739599"/>
      <w:bookmarkEnd w:id="1104"/>
      <w:r>
        <w:rPr>
          <w:rFonts w:hint="cs"/>
          <w:rtl/>
          <w:lang w:eastAsia="he-IL"/>
        </w:rPr>
        <w:t>החמורות. איך אנחנו בעצם מעלים את הקנסות, ובכמה</w:t>
      </w:r>
      <w:bookmarkStart w:id="1105" w:name="_ETM_Q5_744207"/>
      <w:bookmarkEnd w:id="1105"/>
      <w:r>
        <w:rPr>
          <w:rFonts w:hint="cs"/>
          <w:rtl/>
          <w:lang w:eastAsia="he-IL"/>
        </w:rPr>
        <w:t xml:space="preserve">. </w:t>
      </w:r>
      <w:bookmarkStart w:id="1106" w:name="_ETM_Q5_744423"/>
      <w:bookmarkStart w:id="1107" w:name="_ETM_Q5_744465"/>
      <w:bookmarkStart w:id="1108" w:name="TOR_Q6"/>
      <w:bookmarkEnd w:id="1106"/>
      <w:bookmarkEnd w:id="1107"/>
      <w:bookmarkEnd w:id="1108"/>
      <w:r>
        <w:rPr>
          <w:rFonts w:hint="cs"/>
          <w:rtl/>
          <w:lang w:eastAsia="he-IL"/>
        </w:rPr>
        <w:t xml:space="preserve">אתה לא מאמין מה אמר לי יו"ר </w:t>
      </w:r>
      <w:proofErr w:type="spellStart"/>
      <w:r>
        <w:rPr>
          <w:rFonts w:hint="cs"/>
          <w:rtl/>
          <w:lang w:eastAsia="he-IL"/>
        </w:rPr>
        <w:t>הרלב"ד</w:t>
      </w:r>
      <w:proofErr w:type="spellEnd"/>
      <w:r>
        <w:rPr>
          <w:rFonts w:hint="cs"/>
          <w:rtl/>
          <w:lang w:eastAsia="he-IL"/>
        </w:rPr>
        <w:t xml:space="preserve"> אתמול: רק מההרתעה </w:t>
      </w:r>
      <w:r>
        <w:rPr>
          <w:rFonts w:hint="eastAsia"/>
          <w:rtl/>
          <w:lang w:eastAsia="he-IL"/>
        </w:rPr>
        <w:t>–</w:t>
      </w:r>
      <w:r>
        <w:rPr>
          <w:rFonts w:hint="cs"/>
          <w:rtl/>
          <w:lang w:eastAsia="he-IL"/>
        </w:rPr>
        <w:t xml:space="preserve"> ששמעו, עוד </w:t>
      </w:r>
      <w:bookmarkStart w:id="1109" w:name="_ETM_Q6_148593"/>
      <w:bookmarkEnd w:id="1109"/>
      <w:r>
        <w:rPr>
          <w:rFonts w:hint="cs"/>
          <w:rtl/>
          <w:lang w:eastAsia="he-IL"/>
        </w:rPr>
        <w:t xml:space="preserve">לא נכנס שום דבר לגבי 10,000 שקלים - - </w:t>
      </w:r>
    </w:p>
    <w:p w:rsidR="00C7192C" w:rsidRDefault="00C7192C" w:rsidP="005A70FA">
      <w:pPr>
        <w:ind w:firstLine="0"/>
        <w:rPr>
          <w:rtl/>
          <w:lang w:eastAsia="he-IL"/>
        </w:rPr>
      </w:pPr>
    </w:p>
    <w:p w:rsidR="00C7192C" w:rsidRDefault="00C7192C" w:rsidP="005A70FA">
      <w:pPr>
        <w:pStyle w:val="af6"/>
        <w:keepNext/>
        <w:rPr>
          <w:rtl/>
        </w:rPr>
      </w:pPr>
      <w:bookmarkStart w:id="1110" w:name="ET_yor_6688_25"/>
      <w:r w:rsidRPr="00DD0A22">
        <w:rPr>
          <w:rStyle w:val="TagStyle"/>
          <w:rtl/>
        </w:rPr>
        <w:t xml:space="preserve"> &lt;&lt; יור &gt;&gt; </w:t>
      </w:r>
      <w:r>
        <w:rPr>
          <w:rtl/>
        </w:rPr>
        <w:t>היו"ר יעקב מרגי:</w:t>
      </w:r>
      <w:r w:rsidRPr="00DD0A22">
        <w:rPr>
          <w:rStyle w:val="TagStyle"/>
          <w:rtl/>
        </w:rPr>
        <w:t xml:space="preserve"> &lt;&lt; יור &gt;&gt;</w:t>
      </w:r>
      <w:r>
        <w:rPr>
          <w:rtl/>
        </w:rPr>
        <w:t xml:space="preserve">   </w:t>
      </w:r>
      <w:bookmarkEnd w:id="1110"/>
    </w:p>
    <w:p w:rsidR="00C7192C" w:rsidRDefault="00C7192C" w:rsidP="00746667">
      <w:pPr>
        <w:rPr>
          <w:rtl/>
          <w:lang w:eastAsia="he-IL"/>
        </w:rPr>
      </w:pPr>
    </w:p>
    <w:p w:rsidR="00C7192C" w:rsidRDefault="00C7192C" w:rsidP="005A70FA">
      <w:pPr>
        <w:rPr>
          <w:rtl/>
          <w:lang w:eastAsia="he-IL"/>
        </w:rPr>
      </w:pPr>
      <w:r>
        <w:rPr>
          <w:rFonts w:hint="cs"/>
          <w:rtl/>
          <w:lang w:eastAsia="he-IL"/>
        </w:rPr>
        <w:t>זה כבר - - -</w:t>
      </w:r>
    </w:p>
    <w:p w:rsidR="00C7192C" w:rsidRDefault="00C7192C" w:rsidP="005A70FA">
      <w:pPr>
        <w:pStyle w:val="-"/>
        <w:keepNext/>
        <w:rPr>
          <w:b w:val="0"/>
          <w:bCs w:val="0"/>
          <w:u w:val="none"/>
          <w:rtl/>
        </w:rPr>
      </w:pPr>
      <w:bookmarkStart w:id="1111" w:name="_ETM_Q6_150813"/>
      <w:bookmarkStart w:id="1112" w:name="ET_speakercontinue_5985_27"/>
      <w:bookmarkEnd w:id="1111"/>
    </w:p>
    <w:p w:rsidR="00C7192C" w:rsidRDefault="00C7192C" w:rsidP="005A70FA">
      <w:pPr>
        <w:pStyle w:val="-"/>
        <w:keepNext/>
        <w:rPr>
          <w:rtl/>
        </w:rPr>
      </w:pPr>
      <w:bookmarkStart w:id="1113" w:name="_ETM_Q6_150886"/>
      <w:bookmarkEnd w:id="1113"/>
      <w:r w:rsidRPr="00DD0A22">
        <w:rPr>
          <w:rStyle w:val="TagStyle"/>
          <w:rtl/>
        </w:rPr>
        <w:t xml:space="preserve">&lt;&lt; דובר_המשך &gt;&gt; </w:t>
      </w:r>
      <w:r>
        <w:rPr>
          <w:rtl/>
        </w:rPr>
        <w:t>שרת התחבורה והבטיחות בדרכים מירי מרים רגב:</w:t>
      </w:r>
      <w:r w:rsidRPr="00DD0A22">
        <w:rPr>
          <w:rStyle w:val="TagStyle"/>
          <w:rtl/>
        </w:rPr>
        <w:t xml:space="preserve"> &lt;&lt; דובר_המשך &gt;&gt;</w:t>
      </w:r>
      <w:r>
        <w:rPr>
          <w:rtl/>
        </w:rPr>
        <w:t xml:space="preserve">   </w:t>
      </w:r>
      <w:bookmarkEnd w:id="1112"/>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 - ירדו 20% אנשים בשימוש בטלפון, מהפחד שיתפסו אותם. אז קודם כול, זה </w:t>
      </w:r>
      <w:bookmarkStart w:id="1114" w:name="_ETM_Q6_159073"/>
      <w:bookmarkEnd w:id="1114"/>
      <w:r>
        <w:rPr>
          <w:rFonts w:hint="cs"/>
          <w:rtl/>
          <w:lang w:eastAsia="he-IL"/>
        </w:rPr>
        <w:t xml:space="preserve">כבר עובד, עוד לפני שזה בכלל נכנס. ברור לחלוטין </w:t>
      </w:r>
      <w:bookmarkStart w:id="1115" w:name="_ETM_Q6_166590"/>
      <w:bookmarkEnd w:id="1115"/>
      <w:r>
        <w:rPr>
          <w:rFonts w:hint="cs"/>
          <w:rtl/>
          <w:lang w:eastAsia="he-IL"/>
        </w:rPr>
        <w:t xml:space="preserve">שאנחנו לא הולכים לעשות את זה מיידי, זה יהיה </w:t>
      </w:r>
      <w:bookmarkStart w:id="1116" w:name="_ETM_Q6_167598"/>
      <w:bookmarkEnd w:id="1116"/>
      <w:r>
        <w:rPr>
          <w:rFonts w:hint="cs"/>
          <w:rtl/>
          <w:lang w:eastAsia="he-IL"/>
        </w:rPr>
        <w:t xml:space="preserve">מדורג, ויש כל מיני רעיונות. כמו שאמרתי קודם, אנחנו יושבים על תוכנית שתיתן מצד אחד הקלות לציבור על אותן עבירות </w:t>
      </w:r>
      <w:bookmarkStart w:id="1117" w:name="_ETM_Q6_178131"/>
      <w:bookmarkEnd w:id="1117"/>
      <w:r>
        <w:rPr>
          <w:rFonts w:hint="cs"/>
          <w:rtl/>
          <w:lang w:eastAsia="he-IL"/>
        </w:rPr>
        <w:t xml:space="preserve">שבהן צריך להוריד את הנקודות ואת הקנסות, ומצד שני, </w:t>
      </w:r>
      <w:bookmarkStart w:id="1118" w:name="_ETM_Q6_181963"/>
      <w:bookmarkEnd w:id="1118"/>
      <w:r>
        <w:rPr>
          <w:rFonts w:hint="cs"/>
          <w:rtl/>
          <w:lang w:eastAsia="he-IL"/>
        </w:rPr>
        <w:t>החרמה באותן עבירות שבהן יש, לצערי, יותר ויותר הרוגים. אז אנחנו נודיע את זה בצורה מסודרת.</w:t>
      </w:r>
    </w:p>
    <w:p w:rsidR="00C7192C" w:rsidRDefault="00C7192C" w:rsidP="005A70FA">
      <w:pPr>
        <w:rPr>
          <w:rtl/>
          <w:lang w:eastAsia="he-IL"/>
        </w:rPr>
      </w:pPr>
    </w:p>
    <w:p w:rsidR="00C7192C" w:rsidRDefault="00C7192C" w:rsidP="005A70FA">
      <w:pPr>
        <w:pStyle w:val="af5"/>
        <w:keepNext/>
        <w:rPr>
          <w:rtl/>
        </w:rPr>
      </w:pPr>
      <w:bookmarkStart w:id="1119" w:name="ET_interruption_5726_28"/>
      <w:r w:rsidRPr="00033DB0">
        <w:rPr>
          <w:rStyle w:val="TagStyle"/>
          <w:rtl/>
        </w:rPr>
        <w:t xml:space="preserve"> &lt;&lt; קריאה &gt;&gt; </w:t>
      </w:r>
      <w:r>
        <w:rPr>
          <w:rtl/>
        </w:rPr>
        <w:t>ינון אזולאי (ש"ס):</w:t>
      </w:r>
      <w:r w:rsidRPr="00033DB0">
        <w:rPr>
          <w:rStyle w:val="TagStyle"/>
          <w:rtl/>
        </w:rPr>
        <w:t xml:space="preserve"> &lt;&lt; קריאה &gt;&gt;</w:t>
      </w:r>
      <w:r>
        <w:rPr>
          <w:rtl/>
        </w:rPr>
        <w:t xml:space="preserve">   </w:t>
      </w:r>
      <w:bookmarkEnd w:id="1119"/>
    </w:p>
    <w:p w:rsidR="00C7192C" w:rsidRDefault="00C7192C" w:rsidP="00746667">
      <w:pPr>
        <w:rPr>
          <w:rtl/>
          <w:lang w:eastAsia="he-IL"/>
        </w:rPr>
      </w:pPr>
    </w:p>
    <w:p w:rsidR="00C7192C" w:rsidRDefault="00C7192C" w:rsidP="005A70FA">
      <w:pPr>
        <w:rPr>
          <w:rtl/>
          <w:lang w:eastAsia="he-IL"/>
        </w:rPr>
      </w:pPr>
      <w:r>
        <w:rPr>
          <w:rFonts w:hint="cs"/>
          <w:rtl/>
          <w:lang w:eastAsia="he-IL"/>
        </w:rPr>
        <w:t>רק שימי לב לזה.</w:t>
      </w:r>
    </w:p>
    <w:p w:rsidR="00C7192C" w:rsidRDefault="00C7192C" w:rsidP="005A70FA">
      <w:pPr>
        <w:rPr>
          <w:rtl/>
          <w:lang w:eastAsia="he-IL"/>
        </w:rPr>
      </w:pPr>
    </w:p>
    <w:p w:rsidR="00C7192C" w:rsidRDefault="00C7192C" w:rsidP="005A70FA">
      <w:pPr>
        <w:pStyle w:val="-"/>
        <w:keepNext/>
        <w:rPr>
          <w:rtl/>
        </w:rPr>
      </w:pPr>
      <w:bookmarkStart w:id="1120" w:name="ET_speakercontinue_5985_29"/>
      <w:r w:rsidRPr="00033DB0">
        <w:rPr>
          <w:rStyle w:val="TagStyle"/>
          <w:rtl/>
        </w:rPr>
        <w:t xml:space="preserve"> &lt;&lt; דובר_המשך &gt;&gt; </w:t>
      </w:r>
      <w:r>
        <w:rPr>
          <w:rtl/>
        </w:rPr>
        <w:t>שרת התחבורה והבטיחות בדרכים מירי מרים רגב:</w:t>
      </w:r>
      <w:r w:rsidRPr="00033DB0">
        <w:rPr>
          <w:rStyle w:val="TagStyle"/>
          <w:rtl/>
        </w:rPr>
        <w:t xml:space="preserve"> &lt;&lt; דובר_המשך &gt;&gt;</w:t>
      </w:r>
      <w:r>
        <w:rPr>
          <w:rtl/>
        </w:rPr>
        <w:t xml:space="preserve">   </w:t>
      </w:r>
      <w:bookmarkEnd w:id="1120"/>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 </w:t>
      </w:r>
      <w:bookmarkStart w:id="1121" w:name="_ETM_Q6_175890"/>
      <w:bookmarkEnd w:id="1121"/>
      <w:r>
        <w:rPr>
          <w:rFonts w:hint="cs"/>
          <w:rtl/>
          <w:lang w:eastAsia="he-IL"/>
        </w:rPr>
        <w:t xml:space="preserve"> לגבי החרמת הטלפון צריך לבדוק את </w:t>
      </w:r>
      <w:bookmarkStart w:id="1122" w:name="_ETM_Q6_199866"/>
      <w:bookmarkEnd w:id="1122"/>
      <w:r>
        <w:rPr>
          <w:rFonts w:hint="cs"/>
          <w:rtl/>
          <w:lang w:eastAsia="he-IL"/>
        </w:rPr>
        <w:t>זה - -</w:t>
      </w:r>
    </w:p>
    <w:p w:rsidR="00C7192C" w:rsidRDefault="00C7192C" w:rsidP="005A70FA">
      <w:pPr>
        <w:rPr>
          <w:rtl/>
          <w:lang w:eastAsia="he-IL"/>
        </w:rPr>
      </w:pPr>
    </w:p>
    <w:p w:rsidR="00C7192C" w:rsidRDefault="00C7192C" w:rsidP="005A70FA">
      <w:pPr>
        <w:pStyle w:val="af5"/>
        <w:keepNext/>
        <w:rPr>
          <w:rtl/>
        </w:rPr>
      </w:pPr>
      <w:bookmarkStart w:id="1123" w:name="ET_interruption_6345_30"/>
      <w:r w:rsidRPr="00033DB0">
        <w:rPr>
          <w:rStyle w:val="TagStyle"/>
          <w:rtl/>
        </w:rPr>
        <w:t xml:space="preserve"> &lt;&lt; קריאה &gt;&gt; </w:t>
      </w:r>
      <w:r>
        <w:rPr>
          <w:rtl/>
        </w:rPr>
        <w:t>טלי גוטליב (הליכוד):</w:t>
      </w:r>
      <w:r w:rsidRPr="00033DB0">
        <w:rPr>
          <w:rStyle w:val="TagStyle"/>
          <w:rtl/>
        </w:rPr>
        <w:t xml:space="preserve"> &lt;&lt; קריאה &gt;&gt;</w:t>
      </w:r>
      <w:r>
        <w:rPr>
          <w:rtl/>
        </w:rPr>
        <w:t xml:space="preserve">   </w:t>
      </w:r>
      <w:bookmarkEnd w:id="1123"/>
    </w:p>
    <w:p w:rsidR="00C7192C" w:rsidRDefault="00C7192C" w:rsidP="005A70FA">
      <w:pPr>
        <w:ind w:firstLine="0"/>
        <w:rPr>
          <w:rtl/>
          <w:lang w:eastAsia="he-IL"/>
        </w:rPr>
      </w:pPr>
      <w:bookmarkStart w:id="1124" w:name="_ETM_Q6_151764"/>
      <w:bookmarkStart w:id="1125" w:name="_ETM_Q6_172638"/>
      <w:bookmarkStart w:id="1126" w:name="_ETM_Q6_178685"/>
      <w:bookmarkStart w:id="1127" w:name="_ETM_Q6_181253"/>
      <w:bookmarkEnd w:id="1124"/>
      <w:bookmarkEnd w:id="1125"/>
      <w:bookmarkEnd w:id="1126"/>
      <w:bookmarkEnd w:id="1127"/>
    </w:p>
    <w:p w:rsidR="00C7192C" w:rsidRDefault="00C7192C" w:rsidP="005A70FA">
      <w:pPr>
        <w:ind w:firstLine="0"/>
        <w:rPr>
          <w:rtl/>
          <w:lang w:eastAsia="he-IL"/>
        </w:rPr>
      </w:pPr>
      <w:bookmarkStart w:id="1128" w:name="_ETM_Q6_181327"/>
      <w:bookmarkEnd w:id="1128"/>
      <w:r>
        <w:rPr>
          <w:rtl/>
          <w:lang w:eastAsia="he-IL"/>
        </w:rPr>
        <w:tab/>
      </w:r>
      <w:r>
        <w:rPr>
          <w:rFonts w:hint="cs"/>
          <w:rtl/>
          <w:lang w:eastAsia="he-IL"/>
        </w:rPr>
        <w:t>- - -</w:t>
      </w:r>
      <w:bookmarkStart w:id="1129" w:name="_ETM_Q6_178734"/>
      <w:bookmarkEnd w:id="1129"/>
      <w:r>
        <w:rPr>
          <w:rFonts w:hint="cs"/>
          <w:rtl/>
          <w:lang w:eastAsia="he-IL"/>
        </w:rPr>
        <w:t xml:space="preserve"> </w:t>
      </w:r>
      <w:proofErr w:type="spellStart"/>
      <w:r>
        <w:rPr>
          <w:rFonts w:hint="cs"/>
          <w:rtl/>
          <w:lang w:eastAsia="he-IL"/>
        </w:rPr>
        <w:t>רוגלות</w:t>
      </w:r>
      <w:proofErr w:type="spellEnd"/>
      <w:r>
        <w:rPr>
          <w:rFonts w:hint="cs"/>
          <w:rtl/>
          <w:lang w:eastAsia="he-IL"/>
        </w:rPr>
        <w:t xml:space="preserve">, </w:t>
      </w:r>
      <w:proofErr w:type="spellStart"/>
      <w:r>
        <w:rPr>
          <w:rFonts w:hint="cs"/>
          <w:rtl/>
          <w:lang w:eastAsia="he-IL"/>
        </w:rPr>
        <w:t>רוגלות</w:t>
      </w:r>
      <w:proofErr w:type="spellEnd"/>
      <w:r>
        <w:rPr>
          <w:rFonts w:hint="cs"/>
          <w:rtl/>
          <w:lang w:eastAsia="he-IL"/>
        </w:rPr>
        <w:t>.</w:t>
      </w:r>
    </w:p>
    <w:p w:rsidR="00C7192C" w:rsidRDefault="00C7192C" w:rsidP="005A70FA">
      <w:pPr>
        <w:ind w:firstLine="0"/>
        <w:rPr>
          <w:rtl/>
          <w:lang w:eastAsia="he-IL"/>
        </w:rPr>
      </w:pPr>
      <w:bookmarkStart w:id="1130" w:name="_ETM_Q6_200870"/>
      <w:bookmarkStart w:id="1131" w:name="_ETM_Q6_200944"/>
      <w:bookmarkEnd w:id="1130"/>
      <w:bookmarkEnd w:id="1131"/>
    </w:p>
    <w:p w:rsidR="00C7192C" w:rsidRDefault="00C7192C" w:rsidP="005A70FA">
      <w:pPr>
        <w:pStyle w:val="-"/>
        <w:keepNext/>
        <w:rPr>
          <w:rtl/>
        </w:rPr>
      </w:pPr>
      <w:bookmarkStart w:id="1132" w:name="ET_speakercontinue_5985_31"/>
      <w:r w:rsidRPr="002E77B4">
        <w:rPr>
          <w:rStyle w:val="TagStyle"/>
          <w:rtl/>
        </w:rPr>
        <w:t xml:space="preserve"> &lt;&lt; דובר_המשך &gt;&gt; </w:t>
      </w:r>
      <w:r>
        <w:rPr>
          <w:rtl/>
        </w:rPr>
        <w:t>שרת התחבורה והבטיחות בדרכים מירי מרים רגב:</w:t>
      </w:r>
      <w:r w:rsidRPr="002E77B4">
        <w:rPr>
          <w:rStyle w:val="TagStyle"/>
          <w:rtl/>
        </w:rPr>
        <w:t xml:space="preserve"> &lt;&lt; דובר_המשך &gt;&gt;</w:t>
      </w:r>
      <w:r>
        <w:rPr>
          <w:rtl/>
        </w:rPr>
        <w:t xml:space="preserve">   </w:t>
      </w:r>
      <w:bookmarkEnd w:id="1132"/>
    </w:p>
    <w:p w:rsidR="00C7192C" w:rsidRDefault="00C7192C" w:rsidP="00746667">
      <w:pPr>
        <w:rPr>
          <w:rtl/>
          <w:lang w:eastAsia="he-IL"/>
        </w:rPr>
      </w:pPr>
    </w:p>
    <w:p w:rsidR="00C7192C" w:rsidRDefault="00C7192C" w:rsidP="005A70FA">
      <w:pPr>
        <w:rPr>
          <w:rtl/>
          <w:lang w:eastAsia="he-IL"/>
        </w:rPr>
      </w:pPr>
      <w:r>
        <w:rPr>
          <w:rFonts w:hint="cs"/>
          <w:rtl/>
          <w:lang w:eastAsia="he-IL"/>
        </w:rPr>
        <w:t>- - גם עם הייעוץ המשפטי, לראות שזה עובר.</w:t>
      </w:r>
    </w:p>
    <w:p w:rsidR="00C7192C" w:rsidRDefault="00C7192C" w:rsidP="005A70FA">
      <w:pPr>
        <w:rPr>
          <w:rtl/>
          <w:lang w:eastAsia="he-IL"/>
        </w:rPr>
      </w:pPr>
      <w:bookmarkStart w:id="1133" w:name="_ETM_Q6_205747"/>
      <w:bookmarkStart w:id="1134" w:name="_ETM_Q6_205853"/>
      <w:bookmarkEnd w:id="1133"/>
      <w:bookmarkEnd w:id="1134"/>
    </w:p>
    <w:p w:rsidR="00C7192C" w:rsidRDefault="00C7192C" w:rsidP="005A70FA">
      <w:pPr>
        <w:pStyle w:val="af6"/>
        <w:keepNext/>
        <w:rPr>
          <w:rtl/>
        </w:rPr>
      </w:pPr>
      <w:bookmarkStart w:id="1135" w:name="ET_yor_6688_32"/>
      <w:r w:rsidRPr="000D7DBD">
        <w:rPr>
          <w:rStyle w:val="TagStyle"/>
          <w:rtl/>
        </w:rPr>
        <w:t xml:space="preserve"> &lt;&lt; יור &gt;&gt; </w:t>
      </w:r>
      <w:r>
        <w:rPr>
          <w:rtl/>
        </w:rPr>
        <w:t>היו"ר יעקב מרגי:</w:t>
      </w:r>
      <w:r w:rsidRPr="000D7DBD">
        <w:rPr>
          <w:rStyle w:val="TagStyle"/>
          <w:rtl/>
        </w:rPr>
        <w:t xml:space="preserve"> &lt;&lt; יור &gt;&gt;</w:t>
      </w:r>
      <w:r>
        <w:rPr>
          <w:rtl/>
        </w:rPr>
        <w:t xml:space="preserve">   </w:t>
      </w:r>
      <w:bookmarkEnd w:id="1135"/>
    </w:p>
    <w:p w:rsidR="00C7192C" w:rsidRDefault="00C7192C" w:rsidP="00746667">
      <w:pPr>
        <w:rPr>
          <w:rtl/>
          <w:lang w:eastAsia="he-IL"/>
        </w:rPr>
      </w:pPr>
    </w:p>
    <w:p w:rsidR="00C7192C" w:rsidRDefault="00C7192C" w:rsidP="005A70FA">
      <w:pPr>
        <w:rPr>
          <w:rtl/>
          <w:lang w:eastAsia="he-IL"/>
        </w:rPr>
      </w:pPr>
      <w:r>
        <w:rPr>
          <w:rFonts w:hint="cs"/>
          <w:rtl/>
          <w:lang w:eastAsia="he-IL"/>
        </w:rPr>
        <w:t>תודה רבה.</w:t>
      </w:r>
    </w:p>
    <w:p w:rsidR="00C7192C" w:rsidRDefault="00C7192C" w:rsidP="005A70FA">
      <w:pPr>
        <w:rPr>
          <w:rtl/>
          <w:lang w:eastAsia="he-IL"/>
        </w:rPr>
      </w:pPr>
    </w:p>
    <w:p w:rsidR="00C7192C" w:rsidRDefault="00C7192C" w:rsidP="005A70FA">
      <w:pPr>
        <w:pStyle w:val="-"/>
        <w:keepNext/>
        <w:rPr>
          <w:rtl/>
        </w:rPr>
      </w:pPr>
      <w:r w:rsidRPr="000D7DBD">
        <w:rPr>
          <w:rStyle w:val="TagStyle"/>
          <w:rtl/>
        </w:rPr>
        <w:t xml:space="preserve"> &lt;&lt; דובר_המשך &gt;&gt; </w:t>
      </w:r>
      <w:r>
        <w:rPr>
          <w:rtl/>
        </w:rPr>
        <w:t>שרת התחבורה והבטיחות בדרכים מירי מרים רגב:</w:t>
      </w:r>
      <w:r w:rsidRPr="000D7DBD">
        <w:rPr>
          <w:rStyle w:val="TagStyle"/>
          <w:rtl/>
        </w:rPr>
        <w:t xml:space="preserve"> &lt;&lt; דובר_המשך &gt;&gt;</w:t>
      </w:r>
      <w:r>
        <w:rPr>
          <w:rtl/>
        </w:rPr>
        <w:t xml:space="preserve">   </w:t>
      </w:r>
    </w:p>
    <w:p w:rsidR="00C7192C" w:rsidRDefault="00C7192C" w:rsidP="00746667">
      <w:pPr>
        <w:rPr>
          <w:rtl/>
          <w:lang w:eastAsia="he-IL"/>
        </w:rPr>
      </w:pPr>
    </w:p>
    <w:p w:rsidR="00C7192C" w:rsidRPr="000D7DBD" w:rsidRDefault="00C7192C" w:rsidP="005A70FA">
      <w:pPr>
        <w:rPr>
          <w:rtl/>
          <w:lang w:eastAsia="he-IL"/>
        </w:rPr>
      </w:pPr>
      <w:bookmarkStart w:id="1136" w:name="_ETM_Q6_204739"/>
      <w:bookmarkEnd w:id="1136"/>
      <w:r>
        <w:rPr>
          <w:rFonts w:hint="cs"/>
          <w:rtl/>
          <w:lang w:eastAsia="he-IL"/>
        </w:rPr>
        <w:t>לגבי תו</w:t>
      </w:r>
      <w:bookmarkStart w:id="1137" w:name="_ETM_Q6_203178"/>
      <w:bookmarkEnd w:id="1137"/>
      <w:r>
        <w:rPr>
          <w:rFonts w:hint="cs"/>
          <w:rtl/>
          <w:lang w:eastAsia="he-IL"/>
        </w:rPr>
        <w:t xml:space="preserve"> נכה אני רוצה להגיד לך שאנחנו יזמנו, יחד עם המשטרה, </w:t>
      </w:r>
      <w:bookmarkStart w:id="1138" w:name="_ETM_Q6_208218"/>
      <w:bookmarkEnd w:id="1138"/>
      <w:r>
        <w:rPr>
          <w:rFonts w:hint="cs"/>
          <w:rtl/>
          <w:lang w:eastAsia="he-IL"/>
        </w:rPr>
        <w:t xml:space="preserve">ביקורת על כל אותם תווי נכה, כי ראינו שלנכים </w:t>
      </w:r>
      <w:bookmarkStart w:id="1139" w:name="_ETM_Q6_214407"/>
      <w:bookmarkEnd w:id="1139"/>
      <w:r>
        <w:rPr>
          <w:rFonts w:hint="cs"/>
          <w:rtl/>
          <w:lang w:eastAsia="he-IL"/>
        </w:rPr>
        <w:t xml:space="preserve">אין מקום לחנות. לא יכול להיות מצב שמי שבאמת </w:t>
      </w:r>
      <w:bookmarkStart w:id="1140" w:name="_ETM_Q6_218065"/>
      <w:bookmarkEnd w:id="1140"/>
      <w:r>
        <w:rPr>
          <w:rFonts w:hint="cs"/>
          <w:rtl/>
          <w:lang w:eastAsia="he-IL"/>
        </w:rPr>
        <w:t>נכה, אין לו רגליים, הוא משתמש בכיסא גלגלים וצריך את אותה חניה – אחרים, שפתאום יש להם תווי נכה</w:t>
      </w:r>
      <w:bookmarkStart w:id="1141" w:name="_ETM_Q6_228016"/>
      <w:bookmarkEnd w:id="1141"/>
      <w:r>
        <w:rPr>
          <w:rFonts w:hint="cs"/>
          <w:rtl/>
          <w:lang w:eastAsia="he-IL"/>
        </w:rPr>
        <w:t xml:space="preserve"> מחנים במקומות שלהם. וגילינו, לצערי, שוק פרוע, אנשים קיבלו תווי נכה בלי שהם מגיעים להם, ומי שיש </w:t>
      </w:r>
      <w:bookmarkStart w:id="1142" w:name="_ETM_Q6_238552"/>
      <w:bookmarkEnd w:id="1142"/>
      <w:r>
        <w:rPr>
          <w:rFonts w:hint="cs"/>
          <w:rtl/>
          <w:lang w:eastAsia="he-IL"/>
        </w:rPr>
        <w:t xml:space="preserve">להם תווי נכה שמגיעים להם, לא זוכים לזכויות שלהם. </w:t>
      </w:r>
      <w:bookmarkStart w:id="1143" w:name="_ETM_Q6_241261"/>
      <w:bookmarkEnd w:id="1143"/>
      <w:r>
        <w:rPr>
          <w:rFonts w:hint="cs"/>
          <w:rtl/>
          <w:lang w:eastAsia="he-IL"/>
        </w:rPr>
        <w:t>לכן עכשיו לקחנו חברות שבודקות מההתחלה את כל תווי הנכה</w:t>
      </w:r>
      <w:bookmarkStart w:id="1144" w:name="_ETM_Q6_246443"/>
      <w:bookmarkEnd w:id="1144"/>
      <w:r>
        <w:rPr>
          <w:rFonts w:hint="cs"/>
          <w:rtl/>
          <w:lang w:eastAsia="he-IL"/>
        </w:rPr>
        <w:t xml:space="preserve"> ולכן זה לוקח קצת יותר זמן</w:t>
      </w:r>
      <w:bookmarkStart w:id="1145" w:name="_ETM_Q6_250099"/>
      <w:bookmarkEnd w:id="1145"/>
      <w:r>
        <w:rPr>
          <w:rFonts w:hint="cs"/>
          <w:rtl/>
          <w:lang w:eastAsia="he-IL"/>
        </w:rPr>
        <w:t>, בודקות מההתחלה את כל תווי - - -</w:t>
      </w:r>
    </w:p>
    <w:p w:rsidR="00C7192C" w:rsidRDefault="00C7192C" w:rsidP="005A70FA">
      <w:pPr>
        <w:ind w:firstLine="0"/>
        <w:rPr>
          <w:rtl/>
          <w:lang w:eastAsia="he-IL"/>
        </w:rPr>
      </w:pPr>
      <w:bookmarkStart w:id="1146" w:name="_ETM_Q6_199086"/>
      <w:bookmarkStart w:id="1147" w:name="_ETM_Q6_199154"/>
      <w:bookmarkStart w:id="1148" w:name="_ETM_Q6_199222"/>
      <w:bookmarkStart w:id="1149" w:name="_ETM_Q6_199289"/>
      <w:bookmarkEnd w:id="1146"/>
      <w:bookmarkEnd w:id="1147"/>
      <w:bookmarkEnd w:id="1148"/>
      <w:bookmarkEnd w:id="1149"/>
    </w:p>
    <w:p w:rsidR="00C7192C" w:rsidRDefault="00C7192C" w:rsidP="005A70FA">
      <w:pPr>
        <w:pStyle w:val="af6"/>
        <w:keepNext/>
        <w:rPr>
          <w:rtl/>
        </w:rPr>
      </w:pPr>
      <w:bookmarkStart w:id="1150" w:name="ET_yor_6688_3"/>
      <w:r w:rsidRPr="00D9576E">
        <w:rPr>
          <w:rStyle w:val="TagStyle"/>
          <w:rtl/>
        </w:rPr>
        <w:t xml:space="preserve"> &lt;&lt; יור &gt;&gt; </w:t>
      </w:r>
      <w:r>
        <w:rPr>
          <w:rtl/>
        </w:rPr>
        <w:t>היו"ר יעקב מרגי:</w:t>
      </w:r>
      <w:r w:rsidRPr="00D9576E">
        <w:rPr>
          <w:rStyle w:val="TagStyle"/>
          <w:rtl/>
        </w:rPr>
        <w:t xml:space="preserve"> &lt;&lt; יור &gt;&gt;</w:t>
      </w:r>
      <w:r>
        <w:rPr>
          <w:rtl/>
        </w:rPr>
        <w:t xml:space="preserve">   </w:t>
      </w:r>
      <w:bookmarkEnd w:id="1150"/>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זה לא בגלל מחסור </w:t>
      </w:r>
      <w:bookmarkStart w:id="1151" w:name="_ETM_Q6_251448"/>
      <w:bookmarkEnd w:id="1151"/>
      <w:r>
        <w:rPr>
          <w:rFonts w:hint="cs"/>
          <w:rtl/>
          <w:lang w:eastAsia="he-IL"/>
        </w:rPr>
        <w:t>בתקני רופאים?</w:t>
      </w:r>
    </w:p>
    <w:p w:rsidR="00C7192C" w:rsidRDefault="00C7192C" w:rsidP="005A70FA">
      <w:pPr>
        <w:rPr>
          <w:rtl/>
          <w:lang w:eastAsia="he-IL"/>
        </w:rPr>
      </w:pPr>
    </w:p>
    <w:p w:rsidR="00C7192C" w:rsidRDefault="00C7192C" w:rsidP="005A70FA">
      <w:pPr>
        <w:pStyle w:val="-"/>
        <w:keepNext/>
        <w:rPr>
          <w:rtl/>
        </w:rPr>
      </w:pPr>
      <w:bookmarkStart w:id="1152" w:name="ET_speakercontinue_5985_55"/>
      <w:r w:rsidRPr="000A3945">
        <w:rPr>
          <w:rStyle w:val="TagStyle"/>
          <w:rtl/>
        </w:rPr>
        <w:t xml:space="preserve"> &lt;&lt; דובר_המשך &gt;&gt; </w:t>
      </w:r>
      <w:r>
        <w:rPr>
          <w:rtl/>
        </w:rPr>
        <w:t>שרת התחבורה והבטיחות בדרכים מירי מרים רגב:</w:t>
      </w:r>
      <w:r w:rsidRPr="000A3945">
        <w:rPr>
          <w:rStyle w:val="TagStyle"/>
          <w:rtl/>
        </w:rPr>
        <w:t xml:space="preserve"> &lt;&lt; דובר_המשך &gt;&gt;</w:t>
      </w:r>
      <w:r>
        <w:rPr>
          <w:rtl/>
        </w:rPr>
        <w:t xml:space="preserve">   </w:t>
      </w:r>
      <w:bookmarkEnd w:id="1152"/>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יש גם את המחסור, אבל הגדלנו את זה </w:t>
      </w:r>
      <w:bookmarkStart w:id="1153" w:name="_ETM_Q6_255903"/>
      <w:bookmarkEnd w:id="1153"/>
      <w:r>
        <w:rPr>
          <w:rFonts w:hint="cs"/>
          <w:rtl/>
          <w:lang w:eastAsia="he-IL"/>
        </w:rPr>
        <w:t xml:space="preserve">כדי להגדיל את כמות התשובות. ואתה צודק, אנחנו נעשה רפורמה </w:t>
      </w:r>
      <w:bookmarkStart w:id="1154" w:name="_ETM_Q6_259594"/>
      <w:bookmarkEnd w:id="1154"/>
      <w:r>
        <w:rPr>
          <w:rFonts w:hint="cs"/>
          <w:rtl/>
          <w:lang w:eastAsia="he-IL"/>
        </w:rPr>
        <w:t xml:space="preserve">בתווי נכה; מי שמגיע לו יקבל את תווי הנכה </w:t>
      </w:r>
      <w:bookmarkStart w:id="1155" w:name="_ETM_Q6_263287"/>
      <w:bookmarkEnd w:id="1155"/>
      <w:r>
        <w:rPr>
          <w:rFonts w:hint="cs"/>
          <w:rtl/>
          <w:lang w:eastAsia="he-IL"/>
        </w:rPr>
        <w:t xml:space="preserve">ואת הזכויות שלו, ומי שקנה את זה בדרך של פרוטקשן </w:t>
      </w:r>
      <w:bookmarkStart w:id="1156" w:name="_ETM_Q6_269826"/>
      <w:bookmarkEnd w:id="1156"/>
      <w:r>
        <w:rPr>
          <w:rFonts w:hint="cs"/>
          <w:rtl/>
          <w:lang w:eastAsia="he-IL"/>
        </w:rPr>
        <w:t xml:space="preserve">לא יקבל תו נכה, ויקבל את הקנס. </w:t>
      </w:r>
    </w:p>
    <w:p w:rsidR="00C7192C" w:rsidRDefault="00C7192C" w:rsidP="005A70FA">
      <w:pPr>
        <w:rPr>
          <w:rtl/>
          <w:lang w:eastAsia="he-IL"/>
        </w:rPr>
      </w:pPr>
    </w:p>
    <w:p w:rsidR="00C7192C" w:rsidRDefault="00C7192C" w:rsidP="005A70FA">
      <w:pPr>
        <w:pStyle w:val="af5"/>
        <w:keepNext/>
        <w:rPr>
          <w:rtl/>
        </w:rPr>
      </w:pPr>
      <w:bookmarkStart w:id="1157" w:name="ET_interruption_6345_35"/>
      <w:r w:rsidRPr="00F36025">
        <w:rPr>
          <w:rStyle w:val="TagStyle"/>
          <w:rtl/>
        </w:rPr>
        <w:t xml:space="preserve"> &lt;&lt; קריאה &gt;&gt; </w:t>
      </w:r>
      <w:r>
        <w:rPr>
          <w:rtl/>
        </w:rPr>
        <w:t>טלי גוטליב (הליכוד):</w:t>
      </w:r>
      <w:r w:rsidRPr="00F36025">
        <w:rPr>
          <w:rStyle w:val="TagStyle"/>
          <w:rtl/>
        </w:rPr>
        <w:t xml:space="preserve"> &lt;&lt; קריאה &gt;&gt;</w:t>
      </w:r>
      <w:r>
        <w:rPr>
          <w:rtl/>
        </w:rPr>
        <w:t xml:space="preserve">   </w:t>
      </w:r>
      <w:bookmarkEnd w:id="1157"/>
    </w:p>
    <w:p w:rsidR="00C7192C" w:rsidRDefault="00C7192C" w:rsidP="00746667">
      <w:pPr>
        <w:rPr>
          <w:rtl/>
          <w:lang w:eastAsia="he-IL"/>
        </w:rPr>
      </w:pPr>
    </w:p>
    <w:p w:rsidR="00C7192C" w:rsidRDefault="00C7192C" w:rsidP="005A70FA">
      <w:pPr>
        <w:rPr>
          <w:rtl/>
          <w:lang w:eastAsia="he-IL"/>
        </w:rPr>
      </w:pPr>
      <w:r>
        <w:rPr>
          <w:rFonts w:hint="cs"/>
          <w:rtl/>
          <w:lang w:eastAsia="he-IL"/>
        </w:rPr>
        <w:t>-</w:t>
      </w:r>
      <w:bookmarkStart w:id="1158" w:name="_ETM_Q6_271635"/>
      <w:bookmarkEnd w:id="1158"/>
      <w:r>
        <w:rPr>
          <w:rFonts w:hint="cs"/>
          <w:rtl/>
          <w:lang w:eastAsia="he-IL"/>
        </w:rPr>
        <w:t xml:space="preserve"> - - גברתי השרה, בשם ההורים לילדים אוטיסטים, אנחנו מקבלים תווי נכה כי יש לנו ילדים שיש להם </w:t>
      </w:r>
      <w:r w:rsidRPr="006A274F">
        <w:rPr>
          <w:rFonts w:hint="cs"/>
          <w:rtl/>
          <w:lang w:eastAsia="he-IL"/>
        </w:rPr>
        <w:t>בעיית - - -</w:t>
      </w:r>
      <w:r>
        <w:rPr>
          <w:rFonts w:hint="cs"/>
          <w:rtl/>
          <w:lang w:eastAsia="he-IL"/>
        </w:rPr>
        <w:t xml:space="preserve"> </w:t>
      </w:r>
    </w:p>
    <w:p w:rsidR="00C7192C" w:rsidRDefault="00C7192C" w:rsidP="005A70FA">
      <w:pPr>
        <w:rPr>
          <w:rtl/>
          <w:lang w:eastAsia="he-IL"/>
        </w:rPr>
      </w:pPr>
      <w:bookmarkStart w:id="1159" w:name="_ETM_Q6_278004"/>
      <w:bookmarkStart w:id="1160" w:name="_ETM_Q6_278076"/>
      <w:bookmarkEnd w:id="1159"/>
      <w:bookmarkEnd w:id="1160"/>
    </w:p>
    <w:p w:rsidR="00C7192C" w:rsidRDefault="00C7192C" w:rsidP="005A70FA">
      <w:pPr>
        <w:pStyle w:val="-"/>
        <w:keepNext/>
        <w:rPr>
          <w:rtl/>
        </w:rPr>
      </w:pPr>
      <w:bookmarkStart w:id="1161" w:name="ET_speakercontinue_5985_36"/>
      <w:r w:rsidRPr="00621F1D">
        <w:rPr>
          <w:rStyle w:val="TagStyle"/>
          <w:rtl/>
        </w:rPr>
        <w:t xml:space="preserve"> &lt;&lt; דובר_המשך &gt;&gt; </w:t>
      </w:r>
      <w:r>
        <w:rPr>
          <w:rtl/>
        </w:rPr>
        <w:t>שרת התחבורה והבטיחות בדרכים מירי מרים רגב:</w:t>
      </w:r>
      <w:r w:rsidRPr="00621F1D">
        <w:rPr>
          <w:rStyle w:val="TagStyle"/>
          <w:rtl/>
        </w:rPr>
        <w:t xml:space="preserve"> &lt;&lt; דובר_המשך &gt;&gt;</w:t>
      </w:r>
      <w:r>
        <w:rPr>
          <w:rtl/>
        </w:rPr>
        <w:t xml:space="preserve">   </w:t>
      </w:r>
      <w:bookmarkEnd w:id="1161"/>
    </w:p>
    <w:p w:rsidR="00C7192C" w:rsidRDefault="00C7192C" w:rsidP="00746667">
      <w:pPr>
        <w:rPr>
          <w:rtl/>
          <w:lang w:eastAsia="he-IL"/>
        </w:rPr>
      </w:pPr>
    </w:p>
    <w:p w:rsidR="00C7192C" w:rsidRPr="00621F1D" w:rsidRDefault="00C7192C" w:rsidP="005A70FA">
      <w:pPr>
        <w:rPr>
          <w:rtl/>
          <w:lang w:eastAsia="he-IL"/>
        </w:rPr>
      </w:pPr>
      <w:bookmarkStart w:id="1162" w:name="_ETM_Q6_278910"/>
      <w:bookmarkEnd w:id="1162"/>
      <w:r>
        <w:rPr>
          <w:rFonts w:hint="cs"/>
          <w:rtl/>
          <w:lang w:eastAsia="he-IL"/>
        </w:rPr>
        <w:t>בסדר, מה שעל פי חוק - - -</w:t>
      </w:r>
    </w:p>
    <w:p w:rsidR="00C7192C" w:rsidRDefault="00C7192C" w:rsidP="005A70FA">
      <w:pPr>
        <w:rPr>
          <w:rtl/>
          <w:lang w:eastAsia="he-IL"/>
        </w:rPr>
      </w:pPr>
    </w:p>
    <w:p w:rsidR="00C7192C" w:rsidRDefault="00C7192C" w:rsidP="005A70FA">
      <w:pPr>
        <w:pStyle w:val="af6"/>
        <w:keepNext/>
        <w:rPr>
          <w:rtl/>
        </w:rPr>
      </w:pPr>
      <w:bookmarkStart w:id="1163" w:name="ET_yor_6688_5"/>
      <w:r w:rsidRPr="00AB5CFF">
        <w:rPr>
          <w:rStyle w:val="TagStyle"/>
          <w:rtl/>
        </w:rPr>
        <w:t xml:space="preserve"> &lt;&lt; יור &gt;&gt; </w:t>
      </w:r>
      <w:r>
        <w:rPr>
          <w:rtl/>
        </w:rPr>
        <w:t>היו"ר יעקב מרגי:</w:t>
      </w:r>
      <w:r w:rsidRPr="00AB5CFF">
        <w:rPr>
          <w:rStyle w:val="TagStyle"/>
          <w:rtl/>
        </w:rPr>
        <w:t xml:space="preserve"> &lt;&lt; יור &gt;&gt;</w:t>
      </w:r>
      <w:r>
        <w:rPr>
          <w:rtl/>
        </w:rPr>
        <w:t xml:space="preserve">   </w:t>
      </w:r>
      <w:bookmarkEnd w:id="1163"/>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מה שעל פי חוק על </w:t>
      </w:r>
      <w:bookmarkStart w:id="1164" w:name="_ETM_Q6_279135"/>
      <w:bookmarkEnd w:id="1164"/>
      <w:r>
        <w:rPr>
          <w:rFonts w:hint="cs"/>
          <w:rtl/>
          <w:lang w:eastAsia="he-IL"/>
        </w:rPr>
        <w:t>פי חוק.</w:t>
      </w:r>
      <w:bookmarkStart w:id="1165" w:name="_ETM_Q6_280231"/>
      <w:bookmarkEnd w:id="1165"/>
    </w:p>
    <w:p w:rsidR="00C7192C" w:rsidRDefault="00C7192C" w:rsidP="005A70FA">
      <w:pPr>
        <w:rPr>
          <w:rtl/>
          <w:lang w:eastAsia="he-IL"/>
        </w:rPr>
      </w:pPr>
      <w:bookmarkStart w:id="1166" w:name="_ETM_Q6_280302"/>
      <w:bookmarkEnd w:id="1166"/>
    </w:p>
    <w:p w:rsidR="00C7192C" w:rsidRDefault="00C7192C" w:rsidP="005A70FA">
      <w:pPr>
        <w:pStyle w:val="af5"/>
        <w:keepNext/>
        <w:rPr>
          <w:rtl/>
        </w:rPr>
      </w:pPr>
      <w:bookmarkStart w:id="1167" w:name="ET_interruption_6345_37"/>
      <w:r w:rsidRPr="00621F1D">
        <w:rPr>
          <w:rStyle w:val="TagStyle"/>
          <w:rtl/>
        </w:rPr>
        <w:t xml:space="preserve"> &lt;&lt; קריאה &gt;&gt; </w:t>
      </w:r>
      <w:r>
        <w:rPr>
          <w:rtl/>
        </w:rPr>
        <w:t>טלי גוטליב (הליכוד):</w:t>
      </w:r>
      <w:r w:rsidRPr="00621F1D">
        <w:rPr>
          <w:rStyle w:val="TagStyle"/>
          <w:rtl/>
        </w:rPr>
        <w:t xml:space="preserve"> &lt;&lt; קריאה &gt;&gt;</w:t>
      </w:r>
      <w:r>
        <w:rPr>
          <w:rtl/>
        </w:rPr>
        <w:t xml:space="preserve">   </w:t>
      </w:r>
      <w:bookmarkEnd w:id="1167"/>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אני רק אומרת, כי לפעמים שואלים </w:t>
      </w:r>
      <w:bookmarkStart w:id="1168" w:name="_ETM_Q6_280974"/>
      <w:bookmarkEnd w:id="1168"/>
      <w:r>
        <w:rPr>
          <w:rFonts w:hint="cs"/>
          <w:rtl/>
          <w:lang w:eastAsia="he-IL"/>
        </w:rPr>
        <w:t xml:space="preserve">אותנו ההורים – הבת שלי, ברוך השם, לא נכה פיזית אבל מה לעשות - - -    </w:t>
      </w:r>
    </w:p>
    <w:p w:rsidR="00C7192C" w:rsidRDefault="00C7192C" w:rsidP="005A70FA">
      <w:pPr>
        <w:rPr>
          <w:rtl/>
          <w:lang w:eastAsia="he-IL"/>
        </w:rPr>
      </w:pPr>
    </w:p>
    <w:p w:rsidR="00C7192C" w:rsidRDefault="00C7192C" w:rsidP="005A70FA">
      <w:pPr>
        <w:pStyle w:val="af6"/>
        <w:keepNext/>
        <w:rPr>
          <w:rtl/>
        </w:rPr>
      </w:pPr>
      <w:bookmarkStart w:id="1169" w:name="ET_yor_6688_38"/>
      <w:r w:rsidRPr="00621F1D">
        <w:rPr>
          <w:rStyle w:val="TagStyle"/>
          <w:rtl/>
        </w:rPr>
        <w:t xml:space="preserve"> &lt;&lt; יור &gt;&gt; </w:t>
      </w:r>
      <w:r>
        <w:rPr>
          <w:rtl/>
        </w:rPr>
        <w:t>היו"ר יעקב מרגי:</w:t>
      </w:r>
      <w:r w:rsidRPr="00621F1D">
        <w:rPr>
          <w:rStyle w:val="TagStyle"/>
          <w:rtl/>
        </w:rPr>
        <w:t xml:space="preserve"> &lt;&lt; יור &gt;&gt;</w:t>
      </w:r>
      <w:r>
        <w:rPr>
          <w:rtl/>
        </w:rPr>
        <w:t xml:space="preserve">   </w:t>
      </w:r>
      <w:bookmarkEnd w:id="1169"/>
    </w:p>
    <w:p w:rsidR="00C7192C" w:rsidRDefault="00C7192C" w:rsidP="00746667">
      <w:pPr>
        <w:rPr>
          <w:rtl/>
          <w:lang w:eastAsia="he-IL"/>
        </w:rPr>
      </w:pPr>
    </w:p>
    <w:p w:rsidR="00C7192C" w:rsidRDefault="00C7192C" w:rsidP="005A70FA">
      <w:pPr>
        <w:rPr>
          <w:rtl/>
          <w:lang w:eastAsia="he-IL"/>
        </w:rPr>
      </w:pPr>
      <w:r>
        <w:rPr>
          <w:rFonts w:hint="cs"/>
          <w:rtl/>
          <w:lang w:eastAsia="he-IL"/>
        </w:rPr>
        <w:t>זו לא תמיד ניידות.</w:t>
      </w:r>
    </w:p>
    <w:p w:rsidR="00C7192C" w:rsidRDefault="00C7192C" w:rsidP="005A70FA">
      <w:pPr>
        <w:rPr>
          <w:rtl/>
          <w:lang w:eastAsia="he-IL"/>
        </w:rPr>
      </w:pPr>
    </w:p>
    <w:p w:rsidR="00C7192C" w:rsidRDefault="00C7192C" w:rsidP="005A70FA">
      <w:pPr>
        <w:pStyle w:val="-"/>
        <w:keepNext/>
        <w:rPr>
          <w:rtl/>
        </w:rPr>
      </w:pPr>
      <w:r w:rsidRPr="000465BD">
        <w:rPr>
          <w:rStyle w:val="TagStyle"/>
          <w:rtl/>
        </w:rPr>
        <w:t xml:space="preserve"> &lt;&lt; דובר_המשך &gt;&gt; </w:t>
      </w:r>
      <w:r>
        <w:rPr>
          <w:rtl/>
        </w:rPr>
        <w:t>שרת התחבורה והבטיחות בדרכים מירי מרים רגב:</w:t>
      </w:r>
      <w:r w:rsidRPr="000465BD">
        <w:rPr>
          <w:rStyle w:val="TagStyle"/>
          <w:rtl/>
        </w:rPr>
        <w:t xml:space="preserve"> &lt;&lt; דובר_המשך &gt;&gt;</w:t>
      </w:r>
      <w:r>
        <w:rPr>
          <w:rtl/>
        </w:rPr>
        <w:t xml:space="preserve">   </w:t>
      </w:r>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טלי, מה שעל פי חוק זה על </w:t>
      </w:r>
      <w:bookmarkStart w:id="1170" w:name="_ETM_Q6_290941"/>
      <w:bookmarkEnd w:id="1170"/>
      <w:r>
        <w:rPr>
          <w:rFonts w:hint="cs"/>
          <w:rtl/>
          <w:lang w:eastAsia="he-IL"/>
        </w:rPr>
        <w:t>פי חוק.</w:t>
      </w:r>
    </w:p>
    <w:p w:rsidR="00C7192C" w:rsidRDefault="00C7192C" w:rsidP="005A70FA">
      <w:pPr>
        <w:rPr>
          <w:rtl/>
          <w:lang w:eastAsia="he-IL"/>
        </w:rPr>
      </w:pPr>
    </w:p>
    <w:p w:rsidR="00C7192C" w:rsidRDefault="00C7192C" w:rsidP="005A70FA">
      <w:pPr>
        <w:pStyle w:val="af5"/>
        <w:keepNext/>
        <w:rPr>
          <w:rtl/>
        </w:rPr>
      </w:pPr>
      <w:bookmarkStart w:id="1171" w:name="ET_interruption_6345_40"/>
      <w:r w:rsidRPr="008B03FF">
        <w:rPr>
          <w:rStyle w:val="TagStyle"/>
          <w:rtl/>
        </w:rPr>
        <w:t xml:space="preserve"> &lt;&lt; קריאה &gt;&gt; </w:t>
      </w:r>
      <w:r>
        <w:rPr>
          <w:rtl/>
        </w:rPr>
        <w:t>טלי גוטליב (הליכוד):</w:t>
      </w:r>
      <w:r w:rsidRPr="008B03FF">
        <w:rPr>
          <w:rStyle w:val="TagStyle"/>
          <w:rtl/>
        </w:rPr>
        <w:t xml:space="preserve"> &lt;&lt; קריאה &gt;&gt;</w:t>
      </w:r>
      <w:r>
        <w:rPr>
          <w:rtl/>
        </w:rPr>
        <w:t xml:space="preserve">   </w:t>
      </w:r>
      <w:bookmarkEnd w:id="1171"/>
    </w:p>
    <w:p w:rsidR="00C7192C" w:rsidRDefault="00C7192C" w:rsidP="00746667">
      <w:pPr>
        <w:rPr>
          <w:rtl/>
          <w:lang w:eastAsia="he-IL"/>
        </w:rPr>
      </w:pPr>
    </w:p>
    <w:p w:rsidR="00C7192C" w:rsidRDefault="00C7192C" w:rsidP="005A70FA">
      <w:pPr>
        <w:rPr>
          <w:rtl/>
          <w:lang w:eastAsia="he-IL"/>
        </w:rPr>
      </w:pPr>
      <w:r>
        <w:rPr>
          <w:rFonts w:hint="cs"/>
          <w:rtl/>
          <w:lang w:eastAsia="he-IL"/>
        </w:rPr>
        <w:t>אני רק אומרת, לא כולם - - -</w:t>
      </w:r>
    </w:p>
    <w:p w:rsidR="00C7192C" w:rsidRDefault="00C7192C" w:rsidP="005A70FA">
      <w:pPr>
        <w:rPr>
          <w:rtl/>
          <w:lang w:eastAsia="he-IL"/>
        </w:rPr>
      </w:pPr>
    </w:p>
    <w:p w:rsidR="00C7192C" w:rsidRDefault="00C7192C" w:rsidP="005A70FA">
      <w:pPr>
        <w:pStyle w:val="-"/>
        <w:keepNext/>
        <w:rPr>
          <w:rtl/>
        </w:rPr>
      </w:pPr>
      <w:bookmarkStart w:id="1172" w:name="ET_speakercontinue_5985_41"/>
      <w:r w:rsidRPr="004919A5">
        <w:rPr>
          <w:rStyle w:val="TagStyle"/>
          <w:rtl/>
        </w:rPr>
        <w:t xml:space="preserve"> &lt;&lt; דובר_המשך &gt;&gt; </w:t>
      </w:r>
      <w:r>
        <w:rPr>
          <w:rtl/>
        </w:rPr>
        <w:t>שרת התחבורה והבטיחות בדרכים מירי מרים רגב:</w:t>
      </w:r>
      <w:r w:rsidRPr="004919A5">
        <w:rPr>
          <w:rStyle w:val="TagStyle"/>
          <w:rtl/>
        </w:rPr>
        <w:t xml:space="preserve"> &lt;&lt; דובר_המשך &gt;&gt;</w:t>
      </w:r>
      <w:r>
        <w:rPr>
          <w:rtl/>
        </w:rPr>
        <w:t xml:space="preserve">   </w:t>
      </w:r>
      <w:bookmarkEnd w:id="1172"/>
    </w:p>
    <w:p w:rsidR="00C7192C" w:rsidRDefault="00C7192C" w:rsidP="00746667">
      <w:pPr>
        <w:rPr>
          <w:rtl/>
          <w:lang w:eastAsia="he-IL"/>
        </w:rPr>
      </w:pPr>
      <w:bookmarkStart w:id="1173" w:name="_ETM_Q6_291026"/>
      <w:bookmarkEnd w:id="1173"/>
    </w:p>
    <w:p w:rsidR="00C7192C" w:rsidRDefault="00C7192C" w:rsidP="005A70FA">
      <w:pPr>
        <w:rPr>
          <w:rtl/>
          <w:lang w:eastAsia="he-IL"/>
        </w:rPr>
      </w:pPr>
      <w:bookmarkStart w:id="1174" w:name="_ETM_Q6_291121"/>
      <w:bookmarkEnd w:id="1174"/>
      <w:r>
        <w:rPr>
          <w:rFonts w:hint="cs"/>
          <w:rtl/>
          <w:lang w:eastAsia="he-IL"/>
        </w:rPr>
        <w:t xml:space="preserve">אני מדברת איתך על אלה שמזייפים תווי נכה, לוקחים תווי </w:t>
      </w:r>
      <w:bookmarkStart w:id="1175" w:name="_ETM_Q6_298554"/>
      <w:bookmarkEnd w:id="1175"/>
      <w:r>
        <w:rPr>
          <w:rFonts w:hint="cs"/>
          <w:rtl/>
          <w:lang w:eastAsia="he-IL"/>
        </w:rPr>
        <w:t>נכה וחונים בחניות של מי שבאמת צריך לחנות בהן. ולכן, יש כאן עבודה משותפת עם המשטרה שפועלת כדי שהדבר הזה לא יקרה יותר.</w:t>
      </w:r>
    </w:p>
    <w:p w:rsidR="00C7192C" w:rsidRDefault="00C7192C" w:rsidP="005A70FA">
      <w:pPr>
        <w:rPr>
          <w:rtl/>
          <w:lang w:eastAsia="he-IL"/>
        </w:rPr>
      </w:pPr>
    </w:p>
    <w:p w:rsidR="00C7192C" w:rsidRDefault="00C7192C" w:rsidP="005A70FA">
      <w:pPr>
        <w:pStyle w:val="af6"/>
        <w:keepNext/>
        <w:rPr>
          <w:rtl/>
        </w:rPr>
      </w:pPr>
      <w:bookmarkStart w:id="1176" w:name="ET_yor_6688_42"/>
      <w:r w:rsidRPr="009949B9">
        <w:rPr>
          <w:rStyle w:val="TagStyle"/>
          <w:rtl/>
        </w:rPr>
        <w:t xml:space="preserve"> &lt;&lt; יור &gt;&gt; </w:t>
      </w:r>
      <w:r>
        <w:rPr>
          <w:rtl/>
        </w:rPr>
        <w:t>היו"ר יעקב מרגי:</w:t>
      </w:r>
      <w:r w:rsidRPr="009949B9">
        <w:rPr>
          <w:rStyle w:val="TagStyle"/>
          <w:rtl/>
        </w:rPr>
        <w:t xml:space="preserve"> &lt;&lt; יור &gt;&gt;</w:t>
      </w:r>
      <w:r>
        <w:rPr>
          <w:rtl/>
        </w:rPr>
        <w:t xml:space="preserve">   </w:t>
      </w:r>
      <w:bookmarkEnd w:id="1176"/>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תודה לשרה ותודה לשואלים. אני חושב שמוסד השאילתות הוא חשוב, כל הכבוד. </w:t>
      </w:r>
    </w:p>
    <w:p w:rsidR="00C7192C" w:rsidRDefault="00C7192C" w:rsidP="005A70FA">
      <w:pPr>
        <w:rPr>
          <w:rtl/>
          <w:lang w:eastAsia="he-IL"/>
        </w:rPr>
      </w:pPr>
    </w:p>
    <w:p w:rsidR="00C7192C" w:rsidRDefault="00C7192C" w:rsidP="005A70FA">
      <w:pPr>
        <w:pStyle w:val="-"/>
        <w:keepNext/>
        <w:rPr>
          <w:rtl/>
        </w:rPr>
      </w:pPr>
      <w:bookmarkStart w:id="1177" w:name="ET_speakercontinue_5985_43"/>
      <w:r w:rsidRPr="009949B9">
        <w:rPr>
          <w:rStyle w:val="TagStyle"/>
          <w:rtl/>
        </w:rPr>
        <w:t xml:space="preserve"> &lt;&lt; דובר_המשך &gt;&gt; </w:t>
      </w:r>
      <w:r>
        <w:rPr>
          <w:rtl/>
        </w:rPr>
        <w:t>שרת התחבורה והבטיחות בדרכים מירי מרים רגב:</w:t>
      </w:r>
      <w:r w:rsidRPr="009949B9">
        <w:rPr>
          <w:rStyle w:val="TagStyle"/>
          <w:rtl/>
        </w:rPr>
        <w:t xml:space="preserve"> &lt;&lt; דובר_המשך &gt;&gt;</w:t>
      </w:r>
      <w:r>
        <w:rPr>
          <w:rtl/>
        </w:rPr>
        <w:t xml:space="preserve">   </w:t>
      </w:r>
      <w:bookmarkEnd w:id="1177"/>
    </w:p>
    <w:p w:rsidR="00C7192C" w:rsidRDefault="00C7192C" w:rsidP="00746667">
      <w:pPr>
        <w:rPr>
          <w:rtl/>
          <w:lang w:eastAsia="he-IL"/>
        </w:rPr>
      </w:pPr>
    </w:p>
    <w:p w:rsidR="00C7192C" w:rsidRDefault="00C7192C" w:rsidP="005A70FA">
      <w:pPr>
        <w:rPr>
          <w:rtl/>
          <w:lang w:eastAsia="he-IL"/>
        </w:rPr>
      </w:pPr>
      <w:r>
        <w:rPr>
          <w:rFonts w:hint="cs"/>
          <w:rtl/>
          <w:lang w:eastAsia="he-IL"/>
        </w:rPr>
        <w:t>גם ארגון</w:t>
      </w:r>
      <w:bookmarkStart w:id="1178" w:name="_ETM_Q6_315025"/>
      <w:bookmarkEnd w:id="1178"/>
      <w:r>
        <w:rPr>
          <w:rFonts w:hint="cs"/>
          <w:rtl/>
          <w:lang w:eastAsia="he-IL"/>
        </w:rPr>
        <w:t xml:space="preserve"> הנכים איתנו בכל הכוח בעניין הזה.</w:t>
      </w:r>
    </w:p>
    <w:p w:rsidR="00C7192C" w:rsidRDefault="00C7192C" w:rsidP="005A70FA">
      <w:pPr>
        <w:ind w:firstLine="0"/>
        <w:rPr>
          <w:rtl/>
          <w:lang w:eastAsia="he-IL"/>
        </w:rPr>
      </w:pPr>
    </w:p>
    <w:p w:rsidR="00C7192C" w:rsidRDefault="00C7192C" w:rsidP="005A70FA">
      <w:pPr>
        <w:pStyle w:val="af6"/>
        <w:keepNext/>
        <w:rPr>
          <w:rtl/>
        </w:rPr>
      </w:pPr>
      <w:bookmarkStart w:id="1179" w:name="ET_yor_6688_45"/>
      <w:r w:rsidRPr="005B355B">
        <w:rPr>
          <w:rStyle w:val="TagStyle"/>
          <w:rtl/>
        </w:rPr>
        <w:t xml:space="preserve"> &lt;&lt; יור &gt;&gt; </w:t>
      </w:r>
      <w:r>
        <w:rPr>
          <w:rtl/>
        </w:rPr>
        <w:t>היו"ר יעקב מרגי:</w:t>
      </w:r>
      <w:r w:rsidRPr="005B355B">
        <w:rPr>
          <w:rStyle w:val="TagStyle"/>
          <w:rtl/>
        </w:rPr>
        <w:t xml:space="preserve"> &lt;&lt; יור &gt;&gt;</w:t>
      </w:r>
      <w:r>
        <w:rPr>
          <w:rtl/>
        </w:rPr>
        <w:t xml:space="preserve">   </w:t>
      </w:r>
      <w:bookmarkEnd w:id="1179"/>
    </w:p>
    <w:p w:rsidR="00C7192C" w:rsidRPr="005B355B" w:rsidRDefault="00C7192C" w:rsidP="005A70FA">
      <w:pPr>
        <w:ind w:firstLine="0"/>
        <w:rPr>
          <w:rtl/>
          <w:lang w:eastAsia="he-IL"/>
        </w:rPr>
      </w:pPr>
    </w:p>
    <w:p w:rsidR="00C7192C" w:rsidRDefault="00C7192C" w:rsidP="005A70FA">
      <w:pPr>
        <w:rPr>
          <w:rtl/>
          <w:lang w:eastAsia="he-IL"/>
        </w:rPr>
      </w:pPr>
      <w:r>
        <w:rPr>
          <w:rFonts w:hint="cs"/>
          <w:rtl/>
          <w:lang w:eastAsia="he-IL"/>
        </w:rPr>
        <w:t xml:space="preserve">השאילתה הבאה </w:t>
      </w:r>
      <w:bookmarkStart w:id="1180" w:name="_ETM_Q6_315475"/>
      <w:bookmarkEnd w:id="1180"/>
      <w:r>
        <w:rPr>
          <w:rFonts w:hint="cs"/>
          <w:rtl/>
          <w:lang w:eastAsia="he-IL"/>
        </w:rPr>
        <w:t>היא שאילתה רגילה של חבר הכנסת ולדימיר בליאק, בנושא הרפורמה במחירי התחבורה הציבורית.</w:t>
      </w:r>
    </w:p>
    <w:p w:rsidR="00C7192C" w:rsidRDefault="00C7192C" w:rsidP="005A70FA">
      <w:pPr>
        <w:rPr>
          <w:rtl/>
          <w:lang w:eastAsia="he-IL"/>
        </w:rPr>
      </w:pPr>
    </w:p>
    <w:p w:rsidR="00C7192C" w:rsidRDefault="00C7192C" w:rsidP="005A70FA">
      <w:pPr>
        <w:rPr>
          <w:rtl/>
          <w:lang w:eastAsia="he-IL"/>
        </w:rPr>
      </w:pPr>
      <w:r>
        <w:rPr>
          <w:rFonts w:hint="cs"/>
          <w:rtl/>
          <w:lang w:eastAsia="he-IL"/>
        </w:rPr>
        <w:t>בטרם תשאל, אני רוצה לברך את האורחים שלנו ביציע,</w:t>
      </w:r>
      <w:bookmarkStart w:id="1181" w:name="_ETM_Q6_326565"/>
      <w:bookmarkEnd w:id="1181"/>
      <w:r>
        <w:rPr>
          <w:rFonts w:hint="cs"/>
          <w:rtl/>
          <w:lang w:eastAsia="he-IL"/>
        </w:rPr>
        <w:t xml:space="preserve"> הסדנה לעובדי מרחב ירושלים של ההסתדרות בראשות דני </w:t>
      </w:r>
      <w:proofErr w:type="spellStart"/>
      <w:r>
        <w:rPr>
          <w:rFonts w:hint="cs"/>
          <w:rtl/>
          <w:lang w:eastAsia="he-IL"/>
        </w:rPr>
        <w:t>בונפיל</w:t>
      </w:r>
      <w:proofErr w:type="spellEnd"/>
      <w:r>
        <w:rPr>
          <w:rFonts w:hint="cs"/>
          <w:rtl/>
          <w:lang w:eastAsia="he-IL"/>
        </w:rPr>
        <w:t xml:space="preserve">, ברוכות וברוכים </w:t>
      </w:r>
      <w:bookmarkStart w:id="1182" w:name="_ETM_Q6_329233"/>
      <w:bookmarkEnd w:id="1182"/>
      <w:r>
        <w:rPr>
          <w:rFonts w:hint="cs"/>
          <w:rtl/>
          <w:lang w:eastAsia="he-IL"/>
        </w:rPr>
        <w:t xml:space="preserve">הבאים. </w:t>
      </w:r>
    </w:p>
    <w:p w:rsidR="00C7192C" w:rsidRDefault="00C7192C" w:rsidP="005A70FA">
      <w:pPr>
        <w:rPr>
          <w:rtl/>
          <w:lang w:eastAsia="he-IL"/>
        </w:rPr>
      </w:pPr>
    </w:p>
    <w:p w:rsidR="00C7192C" w:rsidRDefault="00C7192C" w:rsidP="005A70FA">
      <w:pPr>
        <w:rPr>
          <w:rtl/>
          <w:lang w:eastAsia="he-IL"/>
        </w:rPr>
      </w:pPr>
      <w:r>
        <w:rPr>
          <w:rFonts w:hint="cs"/>
          <w:rtl/>
          <w:lang w:eastAsia="he-IL"/>
        </w:rPr>
        <w:t>בבקשה, חבר הכנסת בליאק.</w:t>
      </w:r>
      <w:bookmarkStart w:id="1183" w:name="_ETM_Q6_335037"/>
      <w:bookmarkEnd w:id="1183"/>
    </w:p>
    <w:p w:rsidR="00C7192C" w:rsidRDefault="00C7192C" w:rsidP="005A70FA">
      <w:pPr>
        <w:rPr>
          <w:rtl/>
          <w:lang w:eastAsia="he-IL"/>
        </w:rPr>
      </w:pPr>
    </w:p>
    <w:p w:rsidR="00C7192C" w:rsidRPr="00B1258C" w:rsidRDefault="00C7192C" w:rsidP="005A70FA">
      <w:pPr>
        <w:pStyle w:val="a9"/>
        <w:rPr>
          <w:rtl/>
          <w:lang w:eastAsia="he-IL"/>
        </w:rPr>
      </w:pPr>
      <w:bookmarkStart w:id="1184" w:name="ET_query_648484_44"/>
      <w:r w:rsidRPr="003D28FB">
        <w:rPr>
          <w:rStyle w:val="TagStyle"/>
          <w:rtl/>
        </w:rPr>
        <w:t xml:space="preserve">&lt;&lt; שאילתה &gt;&gt; </w:t>
      </w:r>
      <w:bookmarkStart w:id="1185" w:name="_Toc222337950"/>
      <w:bookmarkStart w:id="1186" w:name="_Toc222341024"/>
      <w:bookmarkStart w:id="1187" w:name="_Toc222341185"/>
      <w:r w:rsidRPr="003D28FB">
        <w:rPr>
          <w:rtl/>
          <w:lang w:eastAsia="he-IL"/>
        </w:rPr>
        <w:t>3321. הרפורמה במחירי התחבורה הציבורית</w:t>
      </w:r>
      <w:bookmarkEnd w:id="1185"/>
      <w:bookmarkEnd w:id="1186"/>
      <w:bookmarkEnd w:id="1187"/>
      <w:r w:rsidRPr="003D28FB">
        <w:rPr>
          <w:rStyle w:val="TagStyle"/>
          <w:rtl/>
        </w:rPr>
        <w:t xml:space="preserve"> &lt;&lt; שאילתה &gt;&gt;</w:t>
      </w:r>
      <w:r>
        <w:rPr>
          <w:rtl/>
          <w:lang w:eastAsia="he-IL"/>
        </w:rPr>
        <w:t xml:space="preserve">   </w:t>
      </w:r>
      <w:bookmarkEnd w:id="1184"/>
    </w:p>
    <w:p w:rsidR="00C7192C" w:rsidRDefault="00C7192C" w:rsidP="00F9785B">
      <w:pPr>
        <w:rPr>
          <w:rtl/>
          <w:lang w:eastAsia="he-IL"/>
        </w:rPr>
      </w:pPr>
      <w:bookmarkStart w:id="1188" w:name="_ETM_Q6_335127"/>
      <w:bookmarkEnd w:id="1188"/>
    </w:p>
    <w:p w:rsidR="00C7192C" w:rsidRDefault="00C7192C" w:rsidP="005A70FA">
      <w:pPr>
        <w:pStyle w:val="a4"/>
        <w:keepNext/>
        <w:rPr>
          <w:rtl/>
        </w:rPr>
      </w:pPr>
      <w:bookmarkStart w:id="1189" w:name="ET_speaker_6127_46"/>
      <w:r w:rsidRPr="005B355B">
        <w:rPr>
          <w:rStyle w:val="TagStyle"/>
          <w:rtl/>
        </w:rPr>
        <w:t xml:space="preserve"> &lt;&lt; דובר &gt;&gt; </w:t>
      </w:r>
      <w:bookmarkStart w:id="1190" w:name="_Toc222337951"/>
      <w:bookmarkStart w:id="1191" w:name="_Toc222341025"/>
      <w:bookmarkStart w:id="1192" w:name="_Toc222341186"/>
      <w:r>
        <w:rPr>
          <w:rtl/>
        </w:rPr>
        <w:t>ולדימיר בליאק (יש עתיד):</w:t>
      </w:r>
      <w:bookmarkEnd w:id="1190"/>
      <w:bookmarkEnd w:id="1191"/>
      <w:bookmarkEnd w:id="1192"/>
      <w:r w:rsidRPr="005B355B">
        <w:rPr>
          <w:rStyle w:val="TagStyle"/>
          <w:rtl/>
        </w:rPr>
        <w:t xml:space="preserve"> &lt;&lt; דובר &gt;&gt;</w:t>
      </w:r>
      <w:r>
        <w:rPr>
          <w:rtl/>
        </w:rPr>
        <w:t xml:space="preserve">   </w:t>
      </w:r>
      <w:bookmarkEnd w:id="1189"/>
    </w:p>
    <w:p w:rsidR="00C7192C" w:rsidRDefault="00C7192C" w:rsidP="00746667">
      <w:pPr>
        <w:rPr>
          <w:rtl/>
          <w:lang w:eastAsia="he-IL"/>
        </w:rPr>
      </w:pPr>
    </w:p>
    <w:p w:rsidR="00C7192C" w:rsidRDefault="00C7192C" w:rsidP="005A70FA">
      <w:pPr>
        <w:rPr>
          <w:rtl/>
          <w:lang w:eastAsia="he-IL"/>
        </w:rPr>
      </w:pPr>
      <w:bookmarkStart w:id="1193" w:name="_ETM_Q6_332173"/>
      <w:bookmarkEnd w:id="1193"/>
      <w:r w:rsidRPr="00EF0B0F">
        <w:rPr>
          <w:rFonts w:hint="cs"/>
          <w:rtl/>
          <w:lang w:eastAsia="he-IL"/>
        </w:rPr>
        <w:t>תודה רבה. אדוני</w:t>
      </w:r>
      <w:r>
        <w:rPr>
          <w:rFonts w:hint="cs"/>
          <w:rtl/>
          <w:lang w:eastAsia="he-IL"/>
        </w:rPr>
        <w:t xml:space="preserve"> היושב-ראש, גברתי </w:t>
      </w:r>
      <w:bookmarkStart w:id="1194" w:name="_ETM_Q6_334364"/>
      <w:bookmarkEnd w:id="1194"/>
      <w:r>
        <w:rPr>
          <w:rFonts w:hint="cs"/>
          <w:rtl/>
          <w:lang w:eastAsia="he-IL"/>
        </w:rPr>
        <w:t xml:space="preserve">השרה, האמת שזו שאילתה מאפריל 2025 אז אני אנסה להתאים </w:t>
      </w:r>
      <w:bookmarkStart w:id="1195" w:name="_ETM_Q6_340587"/>
      <w:bookmarkEnd w:id="1195"/>
      <w:r>
        <w:rPr>
          <w:rFonts w:hint="cs"/>
          <w:rtl/>
          <w:lang w:eastAsia="he-IL"/>
        </w:rPr>
        <w:t>אותה לפברואר 2026, אני מקווה שהיא עדיין רלוונטית. ב</w:t>
      </w:r>
      <w:bookmarkStart w:id="1196" w:name="_ETM_Q6_345994"/>
      <w:bookmarkEnd w:id="1196"/>
      <w:r>
        <w:rPr>
          <w:rFonts w:hint="cs"/>
          <w:rtl/>
          <w:lang w:eastAsia="he-IL"/>
        </w:rPr>
        <w:t xml:space="preserve">תאריך 25 באפריל 2025 נכנסה לתוקף עלייה נוספת במחירי התחבורה </w:t>
      </w:r>
      <w:bookmarkStart w:id="1197" w:name="_ETM_Q6_355068"/>
      <w:bookmarkEnd w:id="1197"/>
      <w:r>
        <w:rPr>
          <w:rFonts w:hint="cs"/>
          <w:rtl/>
          <w:lang w:eastAsia="he-IL"/>
        </w:rPr>
        <w:t xml:space="preserve">הציבורית. על פי הטיוטה שפורסמה, מחיר הנסיעה עלה בשני </w:t>
      </w:r>
      <w:bookmarkStart w:id="1198" w:name="_ETM_Q6_362517"/>
      <w:bookmarkEnd w:id="1198"/>
      <w:r>
        <w:rPr>
          <w:rFonts w:hint="cs"/>
          <w:rtl/>
          <w:lang w:eastAsia="he-IL"/>
        </w:rPr>
        <w:t xml:space="preserve">שקלים, חופשי חודשי </w:t>
      </w:r>
      <w:r>
        <w:rPr>
          <w:rFonts w:hint="eastAsia"/>
          <w:rtl/>
          <w:lang w:eastAsia="he-IL"/>
        </w:rPr>
        <w:t>–</w:t>
      </w:r>
      <w:r>
        <w:rPr>
          <w:rFonts w:hint="cs"/>
          <w:rtl/>
          <w:lang w:eastAsia="he-IL"/>
        </w:rPr>
        <w:t xml:space="preserve"> ב-33% ומחירי מינויים לרכבת ב-26%. לרפורמה זו השפעה רחבה על הציבור הנוסע בתחבורה </w:t>
      </w:r>
      <w:bookmarkStart w:id="1199" w:name="_ETM_Q6_373306"/>
      <w:bookmarkEnd w:id="1199"/>
      <w:r>
        <w:rPr>
          <w:rFonts w:hint="cs"/>
          <w:rtl/>
          <w:lang w:eastAsia="he-IL"/>
        </w:rPr>
        <w:t>הציבורית וגם על המעסיקים, מכיוון שאלה משלמים דמי נסיעות לעובדים</w:t>
      </w:r>
      <w:bookmarkStart w:id="1200" w:name="_ETM_Q6_377242"/>
      <w:bookmarkEnd w:id="1200"/>
      <w:r>
        <w:rPr>
          <w:rFonts w:hint="cs"/>
          <w:rtl/>
          <w:lang w:eastAsia="he-IL"/>
        </w:rPr>
        <w:t>. שאלתי שתי שאלות, על השאלה הראשונה אני מוותר</w:t>
      </w:r>
      <w:bookmarkStart w:id="1201" w:name="_ETM_Q6_379512"/>
      <w:bookmarkEnd w:id="1201"/>
      <w:r>
        <w:rPr>
          <w:rFonts w:hint="cs"/>
          <w:rtl/>
          <w:lang w:eastAsia="he-IL"/>
        </w:rPr>
        <w:t>.</w:t>
      </w:r>
    </w:p>
    <w:p w:rsidR="00C7192C" w:rsidRDefault="00C7192C" w:rsidP="005A70FA">
      <w:pPr>
        <w:rPr>
          <w:rtl/>
          <w:lang w:eastAsia="he-IL"/>
        </w:rPr>
      </w:pPr>
    </w:p>
    <w:p w:rsidR="00C7192C" w:rsidRDefault="00C7192C" w:rsidP="005A70FA">
      <w:pPr>
        <w:rPr>
          <w:rtl/>
          <w:lang w:eastAsia="he-IL"/>
        </w:rPr>
      </w:pPr>
      <w:r>
        <w:rPr>
          <w:rFonts w:hint="cs"/>
          <w:rtl/>
          <w:lang w:eastAsia="he-IL"/>
        </w:rPr>
        <w:t>ברצוני לשאול:</w:t>
      </w:r>
    </w:p>
    <w:p w:rsidR="00C7192C" w:rsidRDefault="00C7192C" w:rsidP="005A70FA">
      <w:pPr>
        <w:rPr>
          <w:rtl/>
          <w:lang w:eastAsia="he-IL"/>
        </w:rPr>
      </w:pPr>
    </w:p>
    <w:p w:rsidR="00C7192C" w:rsidRDefault="00C7192C" w:rsidP="005A70FA">
      <w:pPr>
        <w:rPr>
          <w:rtl/>
          <w:lang w:eastAsia="he-IL"/>
        </w:rPr>
      </w:pPr>
      <w:r>
        <w:rPr>
          <w:rFonts w:hint="cs"/>
          <w:rtl/>
          <w:lang w:eastAsia="he-IL"/>
        </w:rPr>
        <w:t xml:space="preserve">בערים שבהן החופשי חודשי </w:t>
      </w:r>
      <w:bookmarkStart w:id="1202" w:name="_ETM_Q6_383834"/>
      <w:bookmarkEnd w:id="1202"/>
      <w:r>
        <w:rPr>
          <w:rFonts w:hint="cs"/>
          <w:rtl/>
          <w:lang w:eastAsia="he-IL"/>
        </w:rPr>
        <w:t xml:space="preserve">מחושב על פי רחוב מגורים, כיצד </w:t>
      </w:r>
      <w:bookmarkStart w:id="1203" w:name="_ETM_Q6_390096"/>
      <w:bookmarkEnd w:id="1203"/>
      <w:r>
        <w:rPr>
          <w:rFonts w:hint="cs"/>
          <w:rtl/>
          <w:lang w:eastAsia="he-IL"/>
        </w:rPr>
        <w:t>על המעסיק לקבוע את הסכום שעליו לשלם לעובד? תודה רבה.</w:t>
      </w:r>
    </w:p>
    <w:p w:rsidR="00C7192C" w:rsidRDefault="00C7192C" w:rsidP="005A70FA">
      <w:pPr>
        <w:ind w:firstLine="0"/>
        <w:rPr>
          <w:rtl/>
          <w:lang w:eastAsia="he-IL"/>
        </w:rPr>
      </w:pPr>
    </w:p>
    <w:p w:rsidR="00C7192C" w:rsidRDefault="00C7192C" w:rsidP="005A70FA">
      <w:pPr>
        <w:pStyle w:val="a4"/>
        <w:rPr>
          <w:rtl/>
        </w:rPr>
      </w:pPr>
      <w:bookmarkStart w:id="1204" w:name="ET_speakercontinue_5985_48"/>
      <w:r w:rsidRPr="005F7B6B">
        <w:rPr>
          <w:rStyle w:val="TagStyle"/>
          <w:rtl/>
        </w:rPr>
        <w:t xml:space="preserve"> &lt;&lt; דובר &gt;&gt;</w:t>
      </w:r>
      <w:r w:rsidRPr="0098690F">
        <w:rPr>
          <w:rStyle w:val="TagStyle"/>
          <w:rtl/>
        </w:rPr>
        <w:t xml:space="preserve"> </w:t>
      </w:r>
      <w:bookmarkStart w:id="1205" w:name="_Toc222337952"/>
      <w:bookmarkStart w:id="1206" w:name="_Toc222341026"/>
      <w:bookmarkStart w:id="1207" w:name="_Toc222341187"/>
      <w:r>
        <w:rPr>
          <w:rtl/>
        </w:rPr>
        <w:t>שרת התחבורה והבטיחות בדרכים מירי מרים רגב:</w:t>
      </w:r>
      <w:bookmarkEnd w:id="1205"/>
      <w:bookmarkEnd w:id="1206"/>
      <w:bookmarkEnd w:id="1207"/>
      <w:r w:rsidRPr="0098690F">
        <w:rPr>
          <w:rStyle w:val="TagStyle"/>
          <w:rtl/>
        </w:rPr>
        <w:t xml:space="preserve"> </w:t>
      </w:r>
      <w:r w:rsidRPr="005F7B6B">
        <w:rPr>
          <w:rStyle w:val="TagStyle"/>
          <w:rtl/>
        </w:rPr>
        <w:t xml:space="preserve">&lt;&lt; דובר &gt;&gt; </w:t>
      </w:r>
      <w:r>
        <w:rPr>
          <w:rtl/>
        </w:rPr>
        <w:t xml:space="preserve">   </w:t>
      </w:r>
      <w:bookmarkEnd w:id="1204"/>
    </w:p>
    <w:p w:rsidR="00C7192C" w:rsidRDefault="00C7192C" w:rsidP="005A70FA">
      <w:pPr>
        <w:ind w:firstLine="0"/>
        <w:rPr>
          <w:rtl/>
          <w:lang w:eastAsia="he-IL"/>
        </w:rPr>
      </w:pPr>
      <w:bookmarkStart w:id="1208" w:name="_ETM_Q6_320378"/>
      <w:bookmarkStart w:id="1209" w:name="_ETM_Q6_317083"/>
      <w:bookmarkStart w:id="1210" w:name="_ETM_Q6_317171"/>
      <w:bookmarkEnd w:id="1208"/>
      <w:bookmarkEnd w:id="1209"/>
      <w:bookmarkEnd w:id="1210"/>
    </w:p>
    <w:p w:rsidR="00C7192C" w:rsidRDefault="00C7192C" w:rsidP="005A70FA">
      <w:pPr>
        <w:rPr>
          <w:rtl/>
          <w:lang w:eastAsia="he-IL"/>
        </w:rPr>
      </w:pPr>
      <w:r>
        <w:rPr>
          <w:rFonts w:hint="cs"/>
          <w:rtl/>
          <w:lang w:eastAsia="he-IL"/>
        </w:rPr>
        <w:t xml:space="preserve">תודה על השאלה שלך. </w:t>
      </w:r>
      <w:bookmarkStart w:id="1211" w:name="_ETM_Q6_394968"/>
      <w:bookmarkEnd w:id="1211"/>
      <w:r>
        <w:rPr>
          <w:rFonts w:hint="cs"/>
          <w:rtl/>
          <w:lang w:eastAsia="he-IL"/>
        </w:rPr>
        <w:t xml:space="preserve">כפי שאתה יודע, למרות שהצמידו את מחירי התחבורה </w:t>
      </w:r>
      <w:bookmarkStart w:id="1212" w:name="_ETM_Q6_396652"/>
      <w:bookmarkEnd w:id="1212"/>
      <w:r>
        <w:rPr>
          <w:rFonts w:hint="cs"/>
          <w:rtl/>
          <w:lang w:eastAsia="he-IL"/>
        </w:rPr>
        <w:t xml:space="preserve">הציבורית למדד, אני אמרתי שלא תעלה התחבורה הציבורית, ואני שמחה </w:t>
      </w:r>
      <w:bookmarkStart w:id="1213" w:name="_ETM_Q6_404700"/>
      <w:bookmarkEnd w:id="1213"/>
      <w:r>
        <w:rPr>
          <w:rFonts w:hint="cs"/>
          <w:rtl/>
          <w:lang w:eastAsia="he-IL"/>
        </w:rPr>
        <w:t xml:space="preserve">שהגעתי להבנות עם שר האוצר. ולא רק שלא העלינו את </w:t>
      </w:r>
      <w:bookmarkStart w:id="1214" w:name="_ETM_Q6_407114"/>
      <w:bookmarkEnd w:id="1214"/>
      <w:r>
        <w:rPr>
          <w:rFonts w:hint="cs"/>
          <w:rtl/>
          <w:lang w:eastAsia="he-IL"/>
        </w:rPr>
        <w:t xml:space="preserve">מחירי התחבורה הציבורית, אלא הורדנו אותם ל-80% </w:t>
      </w:r>
      <w:bookmarkStart w:id="1215" w:name="_ETM_Q6_409372"/>
      <w:bookmarkEnd w:id="1215"/>
      <w:r>
        <w:rPr>
          <w:rFonts w:hint="cs"/>
          <w:rtl/>
          <w:lang w:eastAsia="he-IL"/>
        </w:rPr>
        <w:t>- - -</w:t>
      </w:r>
    </w:p>
    <w:p w:rsidR="00C7192C" w:rsidRDefault="00C7192C" w:rsidP="005A70FA">
      <w:pPr>
        <w:rPr>
          <w:rtl/>
          <w:lang w:eastAsia="he-IL"/>
        </w:rPr>
      </w:pPr>
    </w:p>
    <w:p w:rsidR="00C7192C" w:rsidRDefault="00C7192C" w:rsidP="005A70FA">
      <w:pPr>
        <w:pStyle w:val="-"/>
        <w:keepNext/>
        <w:rPr>
          <w:rtl/>
        </w:rPr>
      </w:pPr>
      <w:r w:rsidRPr="00317477">
        <w:rPr>
          <w:rStyle w:val="TagStyle"/>
          <w:rtl/>
        </w:rPr>
        <w:t xml:space="preserve">&lt;&lt; דובר_המשך &gt;&gt; </w:t>
      </w:r>
      <w:r>
        <w:rPr>
          <w:rtl/>
        </w:rPr>
        <w:t>ולדימיר בליאק (יש עתיד):</w:t>
      </w:r>
      <w:r w:rsidRPr="00317477">
        <w:rPr>
          <w:rStyle w:val="TagStyle"/>
          <w:rtl/>
        </w:rPr>
        <w:t xml:space="preserve"> &lt;&lt; דובר_המשך &gt;&gt;</w:t>
      </w:r>
      <w:r>
        <w:rPr>
          <w:rtl/>
        </w:rPr>
        <w:t xml:space="preserve">   </w:t>
      </w:r>
    </w:p>
    <w:p w:rsidR="00C7192C" w:rsidRDefault="00C7192C" w:rsidP="005A70FA">
      <w:pPr>
        <w:rPr>
          <w:rtl/>
          <w:lang w:eastAsia="he-IL"/>
        </w:rPr>
      </w:pPr>
    </w:p>
    <w:p w:rsidR="00C7192C" w:rsidRDefault="00C7192C" w:rsidP="005A70FA">
      <w:pPr>
        <w:rPr>
          <w:rtl/>
          <w:lang w:eastAsia="he-IL"/>
        </w:rPr>
      </w:pPr>
      <w:r>
        <w:rPr>
          <w:rFonts w:hint="cs"/>
          <w:rtl/>
          <w:lang w:eastAsia="he-IL"/>
        </w:rPr>
        <w:t>אבל צפויה עוד פעימה בהמשך, לא?</w:t>
      </w:r>
    </w:p>
    <w:p w:rsidR="00C7192C" w:rsidRDefault="00C7192C" w:rsidP="005A70FA">
      <w:pPr>
        <w:rPr>
          <w:rtl/>
          <w:lang w:eastAsia="he-IL"/>
        </w:rPr>
      </w:pPr>
      <w:bookmarkStart w:id="1216" w:name="_ETM_Q6_413644"/>
      <w:bookmarkStart w:id="1217" w:name="_ETM_Q6_413738"/>
      <w:bookmarkEnd w:id="1216"/>
      <w:bookmarkEnd w:id="1217"/>
    </w:p>
    <w:p w:rsidR="00C7192C" w:rsidRDefault="00C7192C" w:rsidP="005A70FA">
      <w:pPr>
        <w:pStyle w:val="-"/>
        <w:keepNext/>
        <w:rPr>
          <w:rtl/>
        </w:rPr>
      </w:pPr>
      <w:bookmarkStart w:id="1218" w:name="ET_speakercontinue_5985_49"/>
      <w:r w:rsidRPr="00B85728">
        <w:rPr>
          <w:rStyle w:val="TagStyle"/>
          <w:rtl/>
        </w:rPr>
        <w:t xml:space="preserve"> &lt;&lt; דובר_המשך &gt;&gt; </w:t>
      </w:r>
      <w:r>
        <w:rPr>
          <w:rtl/>
        </w:rPr>
        <w:t>שרת התחבורה והבטיחות בדרכים מירי מרים רגב:</w:t>
      </w:r>
      <w:r w:rsidRPr="00B85728">
        <w:rPr>
          <w:rStyle w:val="TagStyle"/>
          <w:rtl/>
        </w:rPr>
        <w:t xml:space="preserve"> &lt;&lt; דובר_המשך &gt;&gt;</w:t>
      </w:r>
      <w:r>
        <w:rPr>
          <w:rtl/>
        </w:rPr>
        <w:t xml:space="preserve">   </w:t>
      </w:r>
      <w:bookmarkEnd w:id="1218"/>
    </w:p>
    <w:p w:rsidR="00C7192C" w:rsidRDefault="00C7192C" w:rsidP="00746667">
      <w:pPr>
        <w:rPr>
          <w:rtl/>
          <w:lang w:eastAsia="he-IL"/>
        </w:rPr>
      </w:pPr>
    </w:p>
    <w:p w:rsidR="00C7192C" w:rsidRDefault="00C7192C" w:rsidP="005A70FA">
      <w:pPr>
        <w:rPr>
          <w:rtl/>
          <w:lang w:eastAsia="he-IL"/>
        </w:rPr>
      </w:pPr>
      <w:bookmarkStart w:id="1219" w:name="_ETM_Q6_414604"/>
      <w:bookmarkEnd w:id="1219"/>
      <w:r>
        <w:rPr>
          <w:rFonts w:hint="cs"/>
          <w:rtl/>
          <w:lang w:eastAsia="he-IL"/>
        </w:rPr>
        <w:t xml:space="preserve">לא. גם הפעימה הזאת לא </w:t>
      </w:r>
      <w:bookmarkStart w:id="1220" w:name="_ETM_Q6_415958"/>
      <w:bookmarkEnd w:id="1220"/>
      <w:r>
        <w:rPr>
          <w:rFonts w:hint="cs"/>
          <w:rtl/>
          <w:lang w:eastAsia="he-IL"/>
        </w:rPr>
        <w:t xml:space="preserve">תהיה. הפעימה שאמורה להיות באפריל גם היא לא תהיה. הבטחתי שלא תהיה עלייה בתחבורה הציבורית, ולא </w:t>
      </w:r>
      <w:bookmarkStart w:id="1221" w:name="_ETM_Q6_421934"/>
      <w:bookmarkEnd w:id="1221"/>
      <w:r>
        <w:rPr>
          <w:rFonts w:hint="cs"/>
          <w:rtl/>
          <w:lang w:eastAsia="he-IL"/>
        </w:rPr>
        <w:t>תהיה עלייה בתחבורה הציבורית. להפך, הורדנו</w:t>
      </w:r>
      <w:bookmarkStart w:id="1222" w:name="_ETM_Q6_425667"/>
      <w:bookmarkEnd w:id="1222"/>
      <w:r>
        <w:rPr>
          <w:rFonts w:hint="cs"/>
          <w:rtl/>
          <w:lang w:eastAsia="he-IL"/>
        </w:rPr>
        <w:t xml:space="preserve"> – 80% מאזרחי ישראל זוכים להנחות משמעותיות, גילאי 67 נוסעים בחינם בתחבורה הציבורית, אנשי הפריפריה נוסעים ב-50% הנחה בתחבורה </w:t>
      </w:r>
      <w:bookmarkStart w:id="1223" w:name="_ETM_Q6_436992"/>
      <w:bookmarkEnd w:id="1223"/>
      <w:r>
        <w:rPr>
          <w:rFonts w:hint="cs"/>
          <w:rtl/>
          <w:lang w:eastAsia="he-IL"/>
        </w:rPr>
        <w:t xml:space="preserve">הציבורית. ופעם ראשונה במשרד ממשלתי, בעיר חזקה שאין </w:t>
      </w:r>
      <w:bookmarkStart w:id="1224" w:name="_ETM_Q6_442410"/>
      <w:bookmarkEnd w:id="1224"/>
      <w:r>
        <w:rPr>
          <w:rFonts w:hint="cs"/>
          <w:rtl/>
          <w:lang w:eastAsia="he-IL"/>
        </w:rPr>
        <w:t xml:space="preserve">לה הנחות בתחבורה הציבורית, השכונות הסוציו-אקונומיות מקבלות 50% הנחה בתחבורה </w:t>
      </w:r>
      <w:bookmarkStart w:id="1225" w:name="_ETM_Q6_450289"/>
      <w:bookmarkEnd w:id="1225"/>
      <w:r>
        <w:rPr>
          <w:rFonts w:hint="cs"/>
          <w:rtl/>
          <w:lang w:eastAsia="he-IL"/>
        </w:rPr>
        <w:t xml:space="preserve">הציבורית. </w:t>
      </w:r>
    </w:p>
    <w:p w:rsidR="00C7192C" w:rsidRDefault="00C7192C" w:rsidP="005A70FA">
      <w:pPr>
        <w:rPr>
          <w:rtl/>
          <w:lang w:eastAsia="he-IL"/>
        </w:rPr>
      </w:pPr>
    </w:p>
    <w:p w:rsidR="00C7192C" w:rsidRDefault="00C7192C" w:rsidP="005A70FA">
      <w:pPr>
        <w:rPr>
          <w:rtl/>
          <w:lang w:eastAsia="he-IL"/>
        </w:rPr>
      </w:pPr>
      <w:r>
        <w:rPr>
          <w:rFonts w:hint="cs"/>
          <w:rtl/>
          <w:lang w:eastAsia="he-IL"/>
        </w:rPr>
        <w:t xml:space="preserve">נניח העיר נתניה, שכונת דורה </w:t>
      </w:r>
      <w:r>
        <w:rPr>
          <w:rFonts w:hint="eastAsia"/>
          <w:rtl/>
          <w:lang w:eastAsia="he-IL"/>
        </w:rPr>
        <w:t>–</w:t>
      </w:r>
      <w:r>
        <w:rPr>
          <w:rFonts w:hint="cs"/>
          <w:rtl/>
          <w:lang w:eastAsia="he-IL"/>
        </w:rPr>
        <w:t xml:space="preserve"> 50% </w:t>
      </w:r>
      <w:bookmarkStart w:id="1226" w:name="_ETM_Q6_454407"/>
      <w:bookmarkEnd w:id="1226"/>
      <w:r>
        <w:rPr>
          <w:rFonts w:hint="cs"/>
          <w:rtl/>
          <w:lang w:eastAsia="he-IL"/>
        </w:rPr>
        <w:t xml:space="preserve">הנחה; העיר תל אביב, שכונות דרום תל אביב </w:t>
      </w:r>
      <w:r>
        <w:rPr>
          <w:rFonts w:hint="eastAsia"/>
          <w:rtl/>
          <w:lang w:eastAsia="he-IL"/>
        </w:rPr>
        <w:t>–</w:t>
      </w:r>
      <w:r>
        <w:rPr>
          <w:rFonts w:hint="cs"/>
          <w:rtl/>
          <w:lang w:eastAsia="he-IL"/>
        </w:rPr>
        <w:t xml:space="preserve"> 50% הנחה. </w:t>
      </w:r>
      <w:bookmarkStart w:id="1227" w:name="_ETM_Q6_457082"/>
      <w:bookmarkEnd w:id="1227"/>
      <w:r>
        <w:rPr>
          <w:rFonts w:hint="cs"/>
          <w:rtl/>
          <w:lang w:eastAsia="he-IL"/>
        </w:rPr>
        <w:t>זאת אומרת, אנחנו עושים כאן מהלך אדיר ברפורמת צדק תחבורתי שהובלתי</w:t>
      </w:r>
      <w:bookmarkStart w:id="1228" w:name="_ETM_Q6_463190"/>
      <w:bookmarkEnd w:id="1228"/>
      <w:r>
        <w:rPr>
          <w:rFonts w:hint="cs"/>
          <w:rtl/>
          <w:lang w:eastAsia="he-IL"/>
        </w:rPr>
        <w:t xml:space="preserve">, כדי לעודד עוד ועוד אנשים לעלות ולנסוע בתחבורה </w:t>
      </w:r>
      <w:bookmarkStart w:id="1229" w:name="_ETM_Q6_466240"/>
      <w:bookmarkEnd w:id="1229"/>
      <w:r>
        <w:rPr>
          <w:rFonts w:hint="cs"/>
          <w:rtl/>
          <w:lang w:eastAsia="he-IL"/>
        </w:rPr>
        <w:t>ציבורית.</w:t>
      </w:r>
      <w:bookmarkStart w:id="1230" w:name="_ETM_Q6_467405"/>
      <w:bookmarkStart w:id="1231" w:name="_ETM_Q6_467514"/>
      <w:bookmarkEnd w:id="1230"/>
      <w:bookmarkEnd w:id="1231"/>
      <w:r>
        <w:rPr>
          <w:rFonts w:hint="cs"/>
          <w:rtl/>
          <w:lang w:eastAsia="he-IL"/>
        </w:rPr>
        <w:t xml:space="preserve"> לגבי המעסיקים, תראה, בסופו של דבר לכל מעסיק יש את ההסכם שלו עם העובדים. אני לא יודעת להגיד לך איזה מעסיק ואיזה הסכם. כל מעסיק צריך לדעת - - -</w:t>
      </w:r>
    </w:p>
    <w:p w:rsidR="00C7192C" w:rsidRDefault="00C7192C" w:rsidP="005A70FA">
      <w:pPr>
        <w:rPr>
          <w:rtl/>
          <w:lang w:eastAsia="he-IL"/>
        </w:rPr>
      </w:pPr>
    </w:p>
    <w:p w:rsidR="00C7192C" w:rsidRDefault="00C7192C" w:rsidP="005A70FA">
      <w:pPr>
        <w:pStyle w:val="-"/>
        <w:keepNext/>
        <w:rPr>
          <w:rtl/>
        </w:rPr>
      </w:pPr>
      <w:bookmarkStart w:id="1232" w:name="ET_speakercontinue_6127_13"/>
      <w:r w:rsidRPr="00317477">
        <w:rPr>
          <w:rStyle w:val="TagStyle"/>
          <w:rtl/>
        </w:rPr>
        <w:t xml:space="preserve">&lt;&lt; דובר_המשך &gt;&gt; </w:t>
      </w:r>
      <w:r>
        <w:rPr>
          <w:rtl/>
        </w:rPr>
        <w:t>ולדימיר בליאק (יש עתיד):</w:t>
      </w:r>
      <w:r w:rsidRPr="00317477">
        <w:rPr>
          <w:rStyle w:val="TagStyle"/>
          <w:rtl/>
        </w:rPr>
        <w:t xml:space="preserve"> &lt;&lt; דובר_המשך &gt;&gt;</w:t>
      </w:r>
      <w:r>
        <w:rPr>
          <w:rtl/>
        </w:rPr>
        <w:t xml:space="preserve">   </w:t>
      </w:r>
      <w:bookmarkEnd w:id="1232"/>
    </w:p>
    <w:p w:rsidR="00C7192C" w:rsidRDefault="00C7192C" w:rsidP="005A70FA">
      <w:pPr>
        <w:rPr>
          <w:rtl/>
          <w:lang w:eastAsia="he-IL"/>
        </w:rPr>
      </w:pPr>
      <w:r>
        <w:rPr>
          <w:rFonts w:hint="cs"/>
          <w:rtl/>
          <w:lang w:eastAsia="he-IL"/>
        </w:rPr>
        <w:t xml:space="preserve">   </w:t>
      </w:r>
    </w:p>
    <w:p w:rsidR="00C7192C" w:rsidRDefault="00C7192C" w:rsidP="005A70FA">
      <w:pPr>
        <w:rPr>
          <w:rtl/>
          <w:lang w:eastAsia="he-IL"/>
        </w:rPr>
      </w:pPr>
      <w:bookmarkStart w:id="1233" w:name="_ETM_Q6_476565"/>
      <w:bookmarkEnd w:id="1233"/>
      <w:r>
        <w:rPr>
          <w:rFonts w:hint="cs"/>
          <w:rtl/>
          <w:lang w:eastAsia="he-IL"/>
        </w:rPr>
        <w:t>לא, יש גם חוק בסוף אז הוא צריך לשלם.</w:t>
      </w:r>
    </w:p>
    <w:p w:rsidR="00C7192C" w:rsidRDefault="00C7192C" w:rsidP="005A70FA">
      <w:pPr>
        <w:rPr>
          <w:rtl/>
          <w:lang w:eastAsia="he-IL"/>
        </w:rPr>
      </w:pPr>
      <w:bookmarkStart w:id="1234" w:name="_ETM_Q6_478554"/>
      <w:bookmarkStart w:id="1235" w:name="_ETM_Q6_478630"/>
      <w:bookmarkEnd w:id="1234"/>
      <w:bookmarkEnd w:id="1235"/>
    </w:p>
    <w:p w:rsidR="00C7192C" w:rsidRDefault="00C7192C" w:rsidP="005A70FA">
      <w:pPr>
        <w:pStyle w:val="-"/>
        <w:keepNext/>
        <w:rPr>
          <w:rtl/>
        </w:rPr>
      </w:pPr>
      <w:bookmarkStart w:id="1236" w:name="ET_speakercontinue_5985_50"/>
      <w:r w:rsidRPr="00354FCF">
        <w:rPr>
          <w:rStyle w:val="TagStyle"/>
          <w:rtl/>
        </w:rPr>
        <w:t xml:space="preserve"> &lt;&lt; דובר_המשך &gt;&gt; </w:t>
      </w:r>
      <w:r>
        <w:rPr>
          <w:rtl/>
        </w:rPr>
        <w:t>שרת התחבורה והבטיחות בדרכים מירי מרים רגב:</w:t>
      </w:r>
      <w:r w:rsidRPr="00354FCF">
        <w:rPr>
          <w:rStyle w:val="TagStyle"/>
          <w:rtl/>
        </w:rPr>
        <w:t xml:space="preserve"> &lt;&lt; דובר_המשך &gt;&gt;</w:t>
      </w:r>
      <w:r>
        <w:rPr>
          <w:rtl/>
        </w:rPr>
        <w:t xml:space="preserve">   </w:t>
      </w:r>
      <w:bookmarkEnd w:id="1236"/>
    </w:p>
    <w:p w:rsidR="00C7192C" w:rsidRDefault="00C7192C" w:rsidP="00746667">
      <w:pPr>
        <w:rPr>
          <w:rtl/>
          <w:lang w:eastAsia="he-IL"/>
        </w:rPr>
      </w:pPr>
    </w:p>
    <w:p w:rsidR="00C7192C" w:rsidRDefault="00C7192C" w:rsidP="005A70FA">
      <w:pPr>
        <w:rPr>
          <w:rtl/>
          <w:lang w:eastAsia="he-IL"/>
        </w:rPr>
      </w:pPr>
      <w:bookmarkStart w:id="1237" w:name="_ETM_Q6_479608"/>
      <w:bookmarkEnd w:id="1237"/>
      <w:r>
        <w:rPr>
          <w:rFonts w:hint="cs"/>
          <w:rtl/>
          <w:lang w:eastAsia="he-IL"/>
        </w:rPr>
        <w:t xml:space="preserve">יש חוק, שיפעל על פי החוק. אני לא יודעת להגיד לך עכשיו </w:t>
      </w:r>
      <w:bookmarkStart w:id="1238" w:name="_ETM_Q6_481859"/>
      <w:bookmarkEnd w:id="1238"/>
      <w:r>
        <w:rPr>
          <w:rFonts w:hint="cs"/>
          <w:rtl/>
          <w:lang w:eastAsia="he-IL"/>
        </w:rPr>
        <w:t xml:space="preserve">איך מעסיק מהתעשייה האווירית או איך מעסיק מאמדוקס צריך לפעול </w:t>
      </w:r>
      <w:bookmarkStart w:id="1239" w:name="_ETM_Q6_488712"/>
      <w:bookmarkEnd w:id="1239"/>
      <w:r>
        <w:rPr>
          <w:rFonts w:hint="cs"/>
          <w:rtl/>
          <w:lang w:eastAsia="he-IL"/>
        </w:rPr>
        <w:t xml:space="preserve">לגבי העובדים שלו. בסוף, החוק אומר שאם יש אדם </w:t>
      </w:r>
      <w:bookmarkStart w:id="1240" w:name="_ETM_Q6_489986"/>
      <w:bookmarkEnd w:id="1240"/>
      <w:r>
        <w:rPr>
          <w:rFonts w:hint="cs"/>
          <w:rtl/>
          <w:lang w:eastAsia="he-IL"/>
        </w:rPr>
        <w:t xml:space="preserve">שגר בפריפריה ומגיעים לו 50% הנחה, המעסיק צריך לתת </w:t>
      </w:r>
      <w:bookmarkStart w:id="1241" w:name="_ETM_Q6_497073"/>
      <w:bookmarkEnd w:id="1241"/>
      <w:r>
        <w:rPr>
          <w:rFonts w:hint="cs"/>
          <w:rtl/>
          <w:lang w:eastAsia="he-IL"/>
        </w:rPr>
        <w:t>לו את מה שמגיע לו. ואם העובד גר במקום שבו אין</w:t>
      </w:r>
      <w:bookmarkStart w:id="1242" w:name="_ETM_Q6_502003"/>
      <w:bookmarkEnd w:id="1242"/>
      <w:r>
        <w:rPr>
          <w:rFonts w:hint="cs"/>
          <w:rtl/>
          <w:lang w:eastAsia="he-IL"/>
        </w:rPr>
        <w:t xml:space="preserve"> לו הנחה אז המעסיק צריך לתת לו את המחיר </w:t>
      </w:r>
      <w:bookmarkStart w:id="1243" w:name="_ETM_Q6_504538"/>
      <w:bookmarkEnd w:id="1243"/>
      <w:r>
        <w:rPr>
          <w:rFonts w:hint="cs"/>
          <w:rtl/>
          <w:lang w:eastAsia="he-IL"/>
        </w:rPr>
        <w:t>המלא של התחבורה הציבורית.</w:t>
      </w:r>
    </w:p>
    <w:p w:rsidR="00C7192C" w:rsidRDefault="00C7192C" w:rsidP="005A70FA">
      <w:pPr>
        <w:rPr>
          <w:rtl/>
          <w:lang w:eastAsia="he-IL"/>
        </w:rPr>
      </w:pPr>
      <w:bookmarkStart w:id="1244" w:name="_ETM_Q6_507844"/>
      <w:bookmarkStart w:id="1245" w:name="_ETM_Q6_507932"/>
      <w:bookmarkEnd w:id="1244"/>
      <w:bookmarkEnd w:id="1245"/>
    </w:p>
    <w:p w:rsidR="00C7192C" w:rsidRDefault="00C7192C" w:rsidP="005A70FA">
      <w:pPr>
        <w:rPr>
          <w:rtl/>
          <w:lang w:eastAsia="he-IL"/>
        </w:rPr>
      </w:pPr>
      <w:r>
        <w:rPr>
          <w:rFonts w:hint="cs"/>
          <w:rtl/>
          <w:lang w:eastAsia="he-IL"/>
        </w:rPr>
        <w:t xml:space="preserve">אני רוצה להגיד לך שהשאילתות שלך </w:t>
      </w:r>
      <w:bookmarkStart w:id="1246" w:name="_ETM_Q6_507743"/>
      <w:bookmarkEnd w:id="1246"/>
      <w:r>
        <w:rPr>
          <w:rFonts w:hint="cs"/>
          <w:rtl/>
          <w:lang w:eastAsia="he-IL"/>
        </w:rPr>
        <w:t xml:space="preserve">הן חשובות משום שיותר ויותר אנשים מתעניינים בעניין התחבורה הציבורית. אמרתי בשאלה הקודמת שיש לנו שיא בכמות הנסיעות בתחבורה הציבורית, 912 מיליון נסיעות בשנה. אנחנו רוצים </w:t>
      </w:r>
      <w:bookmarkStart w:id="1247" w:name="_ETM_Q6_523237"/>
      <w:bookmarkEnd w:id="1247"/>
      <w:r>
        <w:rPr>
          <w:rFonts w:hint="cs"/>
          <w:rtl/>
          <w:lang w:eastAsia="he-IL"/>
        </w:rPr>
        <w:t xml:space="preserve">להמשיך ולעודד אנשים לנסוע בתחבורה ציבורית, ואני קוראת מכאן לאנשים </w:t>
      </w:r>
      <w:bookmarkStart w:id="1248" w:name="_ETM_Q6_527113"/>
      <w:bookmarkEnd w:id="1248"/>
      <w:r>
        <w:rPr>
          <w:rFonts w:hint="cs"/>
          <w:rtl/>
          <w:lang w:eastAsia="he-IL"/>
        </w:rPr>
        <w:t xml:space="preserve">שרואים שיש תקלות בתחבורה הציבורית, שנהגים לא מגיעים בזמן או </w:t>
      </w:r>
      <w:bookmarkStart w:id="1249" w:name="_ETM_Q6_534391"/>
      <w:bookmarkEnd w:id="1249"/>
      <w:r>
        <w:rPr>
          <w:rFonts w:hint="cs"/>
          <w:rtl/>
          <w:lang w:eastAsia="he-IL"/>
        </w:rPr>
        <w:t xml:space="preserve">שלא נותנים שירות כראוי, שיעבירו את זה אלינו כדי שנטפל </w:t>
      </w:r>
      <w:bookmarkStart w:id="1250" w:name="_ETM_Q6_534927"/>
      <w:bookmarkEnd w:id="1250"/>
      <w:r>
        <w:rPr>
          <w:rFonts w:hint="cs"/>
          <w:rtl/>
          <w:lang w:eastAsia="he-IL"/>
        </w:rPr>
        <w:t>בהם. אנחנו רוצים לעודד עוד ועוד מהציבור לנסוע בתחבורה הציבורית</w:t>
      </w:r>
      <w:bookmarkStart w:id="1251" w:name="_ETM_Q6_540613"/>
      <w:bookmarkEnd w:id="1251"/>
      <w:r>
        <w:rPr>
          <w:rFonts w:hint="cs"/>
          <w:rtl/>
          <w:lang w:eastAsia="he-IL"/>
        </w:rPr>
        <w:t xml:space="preserve">, לוותר על הרכב הפרטי כדי </w:t>
      </w:r>
      <w:r>
        <w:rPr>
          <w:rFonts w:hint="eastAsia"/>
          <w:rtl/>
          <w:lang w:eastAsia="he-IL"/>
        </w:rPr>
        <w:t>–</w:t>
      </w:r>
      <w:r>
        <w:rPr>
          <w:rFonts w:hint="cs"/>
          <w:rtl/>
          <w:lang w:eastAsia="he-IL"/>
        </w:rPr>
        <w:t xml:space="preserve"> באותה מידה </w:t>
      </w:r>
      <w:r>
        <w:rPr>
          <w:rFonts w:hint="eastAsia"/>
          <w:rtl/>
          <w:lang w:eastAsia="he-IL"/>
        </w:rPr>
        <w:t>–</w:t>
      </w:r>
      <w:r>
        <w:rPr>
          <w:rFonts w:hint="cs"/>
          <w:rtl/>
          <w:lang w:eastAsia="he-IL"/>
        </w:rPr>
        <w:t xml:space="preserve"> גם להוריד </w:t>
      </w:r>
      <w:bookmarkStart w:id="1252" w:name="_ETM_Q6_542878"/>
      <w:bookmarkEnd w:id="1252"/>
      <w:r>
        <w:rPr>
          <w:rFonts w:hint="cs"/>
          <w:rtl/>
          <w:lang w:eastAsia="he-IL"/>
        </w:rPr>
        <w:t xml:space="preserve">גודש וגם לטפל בתאונות הדרכים.  </w:t>
      </w:r>
    </w:p>
    <w:p w:rsidR="00C7192C" w:rsidRDefault="00C7192C" w:rsidP="005A70FA">
      <w:pPr>
        <w:rPr>
          <w:rtl/>
          <w:lang w:eastAsia="he-IL"/>
        </w:rPr>
      </w:pPr>
    </w:p>
    <w:p w:rsidR="00C7192C" w:rsidRDefault="00C7192C" w:rsidP="005A70FA">
      <w:pPr>
        <w:pStyle w:val="af6"/>
        <w:keepNext/>
        <w:rPr>
          <w:rtl/>
        </w:rPr>
      </w:pPr>
      <w:bookmarkStart w:id="1253" w:name="ET_yor_6688_51"/>
      <w:r w:rsidRPr="001471A1">
        <w:rPr>
          <w:rStyle w:val="TagStyle"/>
          <w:rtl/>
        </w:rPr>
        <w:t xml:space="preserve"> &lt;&lt; יור &gt;&gt; </w:t>
      </w:r>
      <w:r>
        <w:rPr>
          <w:rtl/>
        </w:rPr>
        <w:t>היו"ר יעקב מרגי:</w:t>
      </w:r>
      <w:r w:rsidRPr="001471A1">
        <w:rPr>
          <w:rStyle w:val="TagStyle"/>
          <w:rtl/>
        </w:rPr>
        <w:t xml:space="preserve"> &lt;&lt; יור &gt;&gt;</w:t>
      </w:r>
      <w:r>
        <w:rPr>
          <w:rtl/>
        </w:rPr>
        <w:t xml:space="preserve">   </w:t>
      </w:r>
      <w:bookmarkEnd w:id="1253"/>
    </w:p>
    <w:p w:rsidR="00C7192C" w:rsidRDefault="00C7192C" w:rsidP="00746667">
      <w:pPr>
        <w:rPr>
          <w:rtl/>
          <w:lang w:eastAsia="he-IL"/>
        </w:rPr>
      </w:pPr>
    </w:p>
    <w:p w:rsidR="00C7192C" w:rsidRDefault="00C7192C" w:rsidP="005A70FA">
      <w:pPr>
        <w:rPr>
          <w:rtl/>
          <w:lang w:eastAsia="he-IL"/>
        </w:rPr>
      </w:pPr>
      <w:r>
        <w:rPr>
          <w:rFonts w:hint="cs"/>
          <w:rtl/>
          <w:lang w:eastAsia="he-IL"/>
        </w:rPr>
        <w:t>יש שאלה נוספת? בבקשה, אדוני.</w:t>
      </w:r>
    </w:p>
    <w:p w:rsidR="00C7192C" w:rsidRDefault="00C7192C" w:rsidP="005A70FA">
      <w:pPr>
        <w:rPr>
          <w:rtl/>
          <w:lang w:eastAsia="he-IL"/>
        </w:rPr>
      </w:pPr>
    </w:p>
    <w:p w:rsidR="00C7192C" w:rsidRDefault="00C7192C" w:rsidP="005A70FA">
      <w:pPr>
        <w:pStyle w:val="-"/>
        <w:keepNext/>
        <w:rPr>
          <w:rtl/>
        </w:rPr>
      </w:pPr>
      <w:bookmarkStart w:id="1254" w:name="ET_speakercontinue_6127_38"/>
      <w:r w:rsidRPr="00572306">
        <w:rPr>
          <w:rStyle w:val="TagStyle"/>
          <w:rtl/>
        </w:rPr>
        <w:t xml:space="preserve"> &lt;&lt; דובר_המשך &gt;&gt; </w:t>
      </w:r>
      <w:r>
        <w:rPr>
          <w:rtl/>
        </w:rPr>
        <w:t>ולדימיר בליאק (יש עתיד):</w:t>
      </w:r>
      <w:r w:rsidRPr="00572306">
        <w:rPr>
          <w:rStyle w:val="TagStyle"/>
          <w:rtl/>
        </w:rPr>
        <w:t xml:space="preserve"> &lt;&lt; דובר_המשך &gt;&gt;</w:t>
      </w:r>
      <w:r>
        <w:rPr>
          <w:rtl/>
        </w:rPr>
        <w:t xml:space="preserve">   </w:t>
      </w:r>
      <w:bookmarkEnd w:id="1254"/>
    </w:p>
    <w:p w:rsidR="00C7192C" w:rsidRDefault="00C7192C" w:rsidP="00746667">
      <w:pPr>
        <w:rPr>
          <w:rtl/>
          <w:lang w:eastAsia="he-IL"/>
        </w:rPr>
      </w:pPr>
    </w:p>
    <w:p w:rsidR="00C7192C" w:rsidRDefault="00C7192C" w:rsidP="00746667">
      <w:pPr>
        <w:rPr>
          <w:rtl/>
          <w:lang w:eastAsia="he-IL"/>
        </w:rPr>
      </w:pPr>
      <w:r>
        <w:rPr>
          <w:rFonts w:hint="cs"/>
          <w:rtl/>
          <w:lang w:eastAsia="he-IL"/>
        </w:rPr>
        <w:t xml:space="preserve">כן, יש </w:t>
      </w:r>
      <w:bookmarkStart w:id="1255" w:name="_ETM_Q6_549395"/>
      <w:bookmarkEnd w:id="1255"/>
      <w:r>
        <w:rPr>
          <w:rFonts w:hint="cs"/>
          <w:rtl/>
          <w:lang w:eastAsia="he-IL"/>
        </w:rPr>
        <w:t xml:space="preserve">לי שאלה נוספת. דווקא בהקשר של דברייך על התחבורה הציבורית, אתמול פורסמו </w:t>
      </w:r>
      <w:bookmarkStart w:id="1256" w:name="_ETM_Q6_554472"/>
      <w:bookmarkEnd w:id="1256"/>
      <w:r>
        <w:rPr>
          <w:rFonts w:hint="cs"/>
          <w:rtl/>
          <w:lang w:eastAsia="he-IL"/>
        </w:rPr>
        <w:t xml:space="preserve">נתונים של המשרד שלך בנוגע להסטת התחבורה הציבורית בהילולת מירון </w:t>
      </w:r>
      <w:bookmarkStart w:id="1257" w:name="_ETM_Q6_557871"/>
      <w:bookmarkEnd w:id="1257"/>
      <w:r>
        <w:rPr>
          <w:rFonts w:hint="cs"/>
          <w:rtl/>
          <w:lang w:eastAsia="he-IL"/>
        </w:rPr>
        <w:t xml:space="preserve">2025. יש לי הרבה מאוד שאלות לגבי תקצוב האירוע הזה, שכל שנה עולה לנו בין 100 ל-120 מיליון שקלים. אבל </w:t>
      </w:r>
      <w:bookmarkStart w:id="1258" w:name="_ETM_Q6_567498"/>
      <w:bookmarkEnd w:id="1258"/>
      <w:r>
        <w:rPr>
          <w:rFonts w:hint="cs"/>
          <w:rtl/>
          <w:lang w:eastAsia="he-IL"/>
        </w:rPr>
        <w:t xml:space="preserve">בהקשר למשרד התחבורה, בשנת 2025 בוצעו כמובן הסטת רכבות, </w:t>
      </w:r>
      <w:bookmarkStart w:id="1259" w:name="_ETM_Q6_576117"/>
      <w:bookmarkEnd w:id="1259"/>
      <w:r>
        <w:rPr>
          <w:rFonts w:hint="cs"/>
          <w:rtl/>
          <w:lang w:eastAsia="he-IL"/>
        </w:rPr>
        <w:t xml:space="preserve">דילול של מעל 250 קווים, ביטול 20 קווים לחלוטין, ובסך הכול </w:t>
      </w:r>
      <w:bookmarkStart w:id="1260" w:name="_ETM_Q6_579693"/>
      <w:bookmarkEnd w:id="1260"/>
      <w:r>
        <w:rPr>
          <w:rFonts w:hint="cs"/>
          <w:rtl/>
          <w:lang w:eastAsia="he-IL"/>
        </w:rPr>
        <w:t xml:space="preserve">בוטלו 6,640 נסיעות בכל רחבי הארץ. </w:t>
      </w:r>
    </w:p>
    <w:p w:rsidR="00C7192C" w:rsidRDefault="00C7192C" w:rsidP="00746667">
      <w:pPr>
        <w:rPr>
          <w:rtl/>
          <w:lang w:eastAsia="he-IL"/>
        </w:rPr>
      </w:pPr>
      <w:bookmarkStart w:id="1261" w:name="_ETM_Q6_595811"/>
      <w:bookmarkStart w:id="1262" w:name="_ETM_Q6_595875"/>
      <w:bookmarkEnd w:id="1261"/>
      <w:bookmarkEnd w:id="1262"/>
    </w:p>
    <w:p w:rsidR="00C7192C" w:rsidRDefault="00C7192C" w:rsidP="00746667">
      <w:pPr>
        <w:rPr>
          <w:rtl/>
          <w:lang w:eastAsia="he-IL"/>
        </w:rPr>
      </w:pPr>
      <w:r>
        <w:rPr>
          <w:rFonts w:hint="cs"/>
          <w:rtl/>
          <w:lang w:eastAsia="he-IL"/>
        </w:rPr>
        <w:t>ברצוני לשאול:</w:t>
      </w:r>
    </w:p>
    <w:p w:rsidR="00C7192C" w:rsidRPr="00945619" w:rsidRDefault="00C7192C" w:rsidP="005A70FA">
      <w:pPr>
        <w:rPr>
          <w:rtl/>
          <w:lang w:eastAsia="he-IL"/>
        </w:rPr>
      </w:pPr>
    </w:p>
    <w:p w:rsidR="00C7192C" w:rsidRDefault="00C7192C" w:rsidP="00746667">
      <w:pPr>
        <w:rPr>
          <w:rtl/>
          <w:lang w:eastAsia="he-IL"/>
        </w:rPr>
      </w:pPr>
      <w:r>
        <w:rPr>
          <w:rFonts w:hint="cs"/>
          <w:rtl/>
          <w:lang w:eastAsia="he-IL"/>
        </w:rPr>
        <w:t xml:space="preserve">1. בהקשר לאירוע </w:t>
      </w:r>
      <w:bookmarkStart w:id="1263" w:name="_ETM_Q6_586373"/>
      <w:bookmarkEnd w:id="1263"/>
      <w:r>
        <w:rPr>
          <w:rFonts w:hint="cs"/>
          <w:rtl/>
          <w:lang w:eastAsia="he-IL"/>
        </w:rPr>
        <w:t>השנה, האם את סבורה שאולי מדובר בפגיעה לא מידתית באוכלוסיות</w:t>
      </w:r>
      <w:bookmarkStart w:id="1264" w:name="_ETM_Q6_593836"/>
      <w:bookmarkEnd w:id="1264"/>
      <w:r>
        <w:rPr>
          <w:rFonts w:hint="cs"/>
          <w:rtl/>
          <w:lang w:eastAsia="he-IL"/>
        </w:rPr>
        <w:t xml:space="preserve"> אחרות שלא משתתפות באירוע הזה? </w:t>
      </w:r>
    </w:p>
    <w:p w:rsidR="00C7192C" w:rsidRPr="00F63D1E" w:rsidRDefault="00C7192C" w:rsidP="005A70FA">
      <w:pPr>
        <w:rPr>
          <w:lang w:eastAsia="he-IL"/>
        </w:rPr>
      </w:pPr>
    </w:p>
    <w:p w:rsidR="00C7192C" w:rsidRDefault="00C7192C" w:rsidP="00746667">
      <w:pPr>
        <w:rPr>
          <w:rtl/>
          <w:lang w:eastAsia="he-IL"/>
        </w:rPr>
      </w:pPr>
      <w:r>
        <w:rPr>
          <w:rFonts w:hint="cs"/>
          <w:rtl/>
          <w:lang w:eastAsia="he-IL"/>
        </w:rPr>
        <w:t xml:space="preserve">2. כיצד המשרד מתכוון לצמצם את </w:t>
      </w:r>
      <w:bookmarkStart w:id="1265" w:name="_ETM_Q6_598056"/>
      <w:bookmarkEnd w:id="1265"/>
      <w:r>
        <w:rPr>
          <w:rFonts w:hint="cs"/>
          <w:rtl/>
          <w:lang w:eastAsia="he-IL"/>
        </w:rPr>
        <w:t>הפגיעה?</w:t>
      </w:r>
    </w:p>
    <w:p w:rsidR="00C7192C" w:rsidRDefault="00C7192C" w:rsidP="005A70FA">
      <w:pPr>
        <w:ind w:firstLine="0"/>
        <w:rPr>
          <w:rtl/>
          <w:lang w:eastAsia="he-IL"/>
        </w:rPr>
      </w:pPr>
    </w:p>
    <w:p w:rsidR="00C7192C" w:rsidRDefault="00C7192C" w:rsidP="005A70FA">
      <w:pPr>
        <w:pStyle w:val="-"/>
        <w:keepNext/>
        <w:rPr>
          <w:rtl/>
        </w:rPr>
      </w:pPr>
      <w:r w:rsidRPr="00D37124">
        <w:rPr>
          <w:rStyle w:val="TagStyle"/>
          <w:rtl/>
        </w:rPr>
        <w:t xml:space="preserve"> &lt;&lt; דובר_המשך &gt;&gt; </w:t>
      </w:r>
      <w:r>
        <w:rPr>
          <w:rtl/>
        </w:rPr>
        <w:t>שרת התחבורה והבטיחות בדרכים מירי מרים רגב:</w:t>
      </w:r>
      <w:r w:rsidRPr="00D37124">
        <w:rPr>
          <w:rStyle w:val="TagStyle"/>
          <w:rtl/>
        </w:rPr>
        <w:t xml:space="preserve"> &lt;&lt; דובר_המשך &gt;&gt;</w:t>
      </w:r>
      <w:r>
        <w:rPr>
          <w:rtl/>
        </w:rPr>
        <w:t xml:space="preserve">   </w:t>
      </w:r>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קודם כול, אין שום פגיעה בנוסעים בגלל מירון. להפך, אנחנו פשוט </w:t>
      </w:r>
      <w:bookmarkStart w:id="1266" w:name="_ETM_Q6_606518"/>
      <w:bookmarkEnd w:id="1266"/>
      <w:r>
        <w:rPr>
          <w:rFonts w:hint="cs"/>
          <w:rtl/>
          <w:lang w:eastAsia="he-IL"/>
        </w:rPr>
        <w:t xml:space="preserve">נותנים תוספות לאירוע של מירון משום שזה אירוע שדורש </w:t>
      </w:r>
      <w:r>
        <w:rPr>
          <w:rFonts w:hint="eastAsia"/>
          <w:rtl/>
          <w:lang w:eastAsia="he-IL"/>
        </w:rPr>
        <w:t>–</w:t>
      </w:r>
      <w:r>
        <w:rPr>
          <w:rFonts w:hint="cs"/>
          <w:rtl/>
          <w:lang w:eastAsia="he-IL"/>
        </w:rPr>
        <w:t xml:space="preserve"> </w:t>
      </w:r>
      <w:bookmarkStart w:id="1267" w:name="_ETM_Q6_617074"/>
      <w:bookmarkEnd w:id="1267"/>
      <w:r>
        <w:rPr>
          <w:rFonts w:hint="cs"/>
          <w:rtl/>
          <w:lang w:eastAsia="he-IL"/>
        </w:rPr>
        <w:t>גם כתוצאה מדוח מבקר המדינה - -</w:t>
      </w:r>
    </w:p>
    <w:p w:rsidR="00C7192C" w:rsidRDefault="00C7192C" w:rsidP="005A70FA">
      <w:pPr>
        <w:rPr>
          <w:rtl/>
          <w:lang w:eastAsia="he-IL"/>
        </w:rPr>
      </w:pPr>
      <w:bookmarkStart w:id="1268" w:name="_ETM_Q6_616246"/>
      <w:bookmarkEnd w:id="1268"/>
    </w:p>
    <w:p w:rsidR="00C7192C" w:rsidRDefault="00C7192C" w:rsidP="005A70FA">
      <w:pPr>
        <w:pStyle w:val="-"/>
        <w:keepNext/>
        <w:rPr>
          <w:rtl/>
        </w:rPr>
      </w:pPr>
      <w:bookmarkStart w:id="1269" w:name="ET_speakercontinue_6127_39"/>
      <w:r w:rsidRPr="00572306">
        <w:rPr>
          <w:rStyle w:val="TagStyle"/>
          <w:rtl/>
        </w:rPr>
        <w:t xml:space="preserve"> &lt;&lt; דובר_המשך &gt;&gt; </w:t>
      </w:r>
      <w:r>
        <w:rPr>
          <w:rtl/>
        </w:rPr>
        <w:t>ולדימיר בליאק (יש עתיד):</w:t>
      </w:r>
      <w:r w:rsidRPr="00572306">
        <w:rPr>
          <w:rStyle w:val="TagStyle"/>
          <w:rtl/>
        </w:rPr>
        <w:t xml:space="preserve"> &lt;&lt; דובר_המשך &gt;&gt;</w:t>
      </w:r>
      <w:r>
        <w:rPr>
          <w:rtl/>
        </w:rPr>
        <w:t xml:space="preserve">   </w:t>
      </w:r>
      <w:bookmarkEnd w:id="1269"/>
    </w:p>
    <w:p w:rsidR="00C7192C" w:rsidRDefault="00C7192C" w:rsidP="005A70FA">
      <w:pPr>
        <w:rPr>
          <w:rtl/>
          <w:lang w:eastAsia="he-IL"/>
        </w:rPr>
      </w:pPr>
    </w:p>
    <w:p w:rsidR="00C7192C" w:rsidRDefault="00C7192C" w:rsidP="005A70FA">
      <w:pPr>
        <w:rPr>
          <w:rtl/>
          <w:lang w:eastAsia="he-IL"/>
        </w:rPr>
      </w:pPr>
      <w:r>
        <w:rPr>
          <w:rFonts w:hint="cs"/>
          <w:rtl/>
          <w:lang w:eastAsia="he-IL"/>
        </w:rPr>
        <w:t>אני לא רוצה להפריע, אבל זה לא מה שפורסם.</w:t>
      </w:r>
    </w:p>
    <w:p w:rsidR="00C7192C" w:rsidRDefault="00C7192C" w:rsidP="005A70FA">
      <w:pPr>
        <w:rPr>
          <w:rtl/>
          <w:lang w:eastAsia="he-IL"/>
        </w:rPr>
      </w:pPr>
    </w:p>
    <w:p w:rsidR="00C7192C" w:rsidRDefault="00C7192C" w:rsidP="005A70FA">
      <w:pPr>
        <w:pStyle w:val="-"/>
        <w:keepNext/>
        <w:rPr>
          <w:rtl/>
        </w:rPr>
      </w:pPr>
      <w:r w:rsidRPr="00131A88">
        <w:rPr>
          <w:rStyle w:val="TagStyle"/>
          <w:rtl/>
        </w:rPr>
        <w:t xml:space="preserve"> &lt;&lt; דובר_המשך &gt;&gt; </w:t>
      </w:r>
      <w:r>
        <w:rPr>
          <w:rtl/>
        </w:rPr>
        <w:t>שרת התחבורה והבטיחות בדרכים מירי מרים רגב:</w:t>
      </w:r>
      <w:r w:rsidRPr="00131A88">
        <w:rPr>
          <w:rStyle w:val="TagStyle"/>
          <w:rtl/>
        </w:rPr>
        <w:t xml:space="preserve"> &lt;&lt; דובר_המשך &gt;&gt;</w:t>
      </w:r>
      <w:r>
        <w:rPr>
          <w:rtl/>
        </w:rPr>
        <w:t xml:space="preserve">   </w:t>
      </w:r>
    </w:p>
    <w:p w:rsidR="00C7192C" w:rsidRDefault="00C7192C" w:rsidP="00746667">
      <w:pPr>
        <w:rPr>
          <w:rtl/>
          <w:lang w:eastAsia="he-IL"/>
        </w:rPr>
      </w:pPr>
    </w:p>
    <w:p w:rsidR="00C7192C" w:rsidRDefault="00C7192C" w:rsidP="005A70FA">
      <w:pPr>
        <w:rPr>
          <w:rtl/>
          <w:lang w:eastAsia="he-IL"/>
        </w:rPr>
      </w:pPr>
      <w:bookmarkStart w:id="1270" w:name="_ETM_Q6_618347"/>
      <w:bookmarkEnd w:id="1270"/>
      <w:r>
        <w:rPr>
          <w:rFonts w:hint="cs"/>
          <w:rtl/>
          <w:lang w:eastAsia="he-IL"/>
        </w:rPr>
        <w:t xml:space="preserve">אוקיי. - - גם מדוח מבקר המדינה </w:t>
      </w:r>
      <w:r>
        <w:rPr>
          <w:rFonts w:hint="eastAsia"/>
          <w:rtl/>
          <w:lang w:eastAsia="he-IL"/>
        </w:rPr>
        <w:t xml:space="preserve">– </w:t>
      </w:r>
      <w:r>
        <w:rPr>
          <w:rFonts w:hint="cs"/>
          <w:rtl/>
          <w:lang w:eastAsia="he-IL"/>
        </w:rPr>
        <w:t xml:space="preserve">זה דורש היערכות אחרת, ואנחנו, תודה </w:t>
      </w:r>
      <w:bookmarkStart w:id="1271" w:name="_ETM_Q6_623257"/>
      <w:bookmarkEnd w:id="1271"/>
      <w:r>
        <w:rPr>
          <w:rFonts w:hint="cs"/>
          <w:rtl/>
          <w:lang w:eastAsia="he-IL"/>
        </w:rPr>
        <w:t xml:space="preserve">לאל, התנהלנו נכון בכל האירועים של מירון, גם באירוע הקשה </w:t>
      </w:r>
      <w:bookmarkStart w:id="1272" w:name="_ETM_Q6_627832"/>
      <w:bookmarkEnd w:id="1272"/>
      <w:r>
        <w:rPr>
          <w:rFonts w:hint="cs"/>
          <w:rtl/>
          <w:lang w:eastAsia="he-IL"/>
        </w:rPr>
        <w:t xml:space="preserve">שהיה במירון. התחבורה הציבורית, אם זה אוטובוסים, אם זה רכבות </w:t>
      </w:r>
      <w:bookmarkStart w:id="1273" w:name="_ETM_Q6_635132"/>
      <w:bookmarkEnd w:id="1273"/>
      <w:r>
        <w:rPr>
          <w:rFonts w:hint="cs"/>
          <w:rtl/>
          <w:lang w:eastAsia="he-IL"/>
        </w:rPr>
        <w:t>ואם זה הסעות פרטיות שהגיעו למירון,</w:t>
      </w:r>
      <w:r>
        <w:rPr>
          <w:rFonts w:hint="eastAsia"/>
          <w:rtl/>
          <w:lang w:eastAsia="he-IL"/>
        </w:rPr>
        <w:t xml:space="preserve"> </w:t>
      </w:r>
      <w:r>
        <w:rPr>
          <w:rFonts w:hint="cs"/>
          <w:rtl/>
          <w:lang w:eastAsia="he-IL"/>
        </w:rPr>
        <w:t xml:space="preserve">גם הלוך וגם חזור </w:t>
      </w:r>
      <w:r>
        <w:rPr>
          <w:rFonts w:hint="eastAsia"/>
          <w:rtl/>
          <w:lang w:eastAsia="he-IL"/>
        </w:rPr>
        <w:t>–</w:t>
      </w:r>
      <w:r>
        <w:rPr>
          <w:rFonts w:hint="cs"/>
          <w:rtl/>
          <w:lang w:eastAsia="he-IL"/>
        </w:rPr>
        <w:t xml:space="preserve"> </w:t>
      </w:r>
      <w:bookmarkStart w:id="1274" w:name="_ETM_Q6_639986"/>
      <w:bookmarkEnd w:id="1274"/>
      <w:r>
        <w:rPr>
          <w:rFonts w:hint="cs"/>
          <w:rtl/>
          <w:lang w:eastAsia="he-IL"/>
        </w:rPr>
        <w:t xml:space="preserve">נתנו מענה גם למתפללים ולבאי ההילולה, וגם, במקביל, </w:t>
      </w:r>
      <w:bookmarkStart w:id="1275" w:name="_ETM_Q6_645732"/>
      <w:bookmarkEnd w:id="1275"/>
      <w:r>
        <w:rPr>
          <w:rFonts w:hint="cs"/>
          <w:rtl/>
          <w:lang w:eastAsia="he-IL"/>
        </w:rPr>
        <w:t>נתנו את אותו שירות כללי לציבור הכללי.</w:t>
      </w:r>
    </w:p>
    <w:p w:rsidR="00C7192C" w:rsidRDefault="00C7192C" w:rsidP="005A70FA">
      <w:pPr>
        <w:rPr>
          <w:rtl/>
          <w:lang w:eastAsia="he-IL"/>
        </w:rPr>
      </w:pPr>
      <w:bookmarkStart w:id="1276" w:name="_ETM_Q6_649775"/>
      <w:bookmarkStart w:id="1277" w:name="_ETM_Q6_649862"/>
      <w:bookmarkStart w:id="1278" w:name="_ETM_Q6_650327"/>
      <w:bookmarkEnd w:id="1276"/>
      <w:bookmarkEnd w:id="1277"/>
      <w:bookmarkEnd w:id="1278"/>
    </w:p>
    <w:p w:rsidR="00C7192C" w:rsidRDefault="00C7192C" w:rsidP="005A70FA">
      <w:pPr>
        <w:rPr>
          <w:rtl/>
          <w:lang w:eastAsia="he-IL"/>
        </w:rPr>
      </w:pPr>
      <w:bookmarkStart w:id="1279" w:name="_ETM_Q6_650406"/>
      <w:bookmarkEnd w:id="1279"/>
      <w:r>
        <w:rPr>
          <w:rFonts w:hint="cs"/>
          <w:rtl/>
          <w:lang w:eastAsia="he-IL"/>
        </w:rPr>
        <w:t>אני לא מכירה שיש</w:t>
      </w:r>
      <w:bookmarkStart w:id="1280" w:name="_ETM_Q6_649144"/>
      <w:bookmarkEnd w:id="1280"/>
      <w:r>
        <w:rPr>
          <w:rFonts w:hint="cs"/>
          <w:rtl/>
          <w:lang w:eastAsia="he-IL"/>
        </w:rPr>
        <w:t xml:space="preserve"> פגיעה בציבור הכללי. אם אתה יודע על פרסום כזה או </w:t>
      </w:r>
      <w:bookmarkStart w:id="1281" w:name="_ETM_Q6_651853"/>
      <w:bookmarkEnd w:id="1281"/>
      <w:r>
        <w:rPr>
          <w:rFonts w:hint="cs"/>
          <w:rtl/>
          <w:lang w:eastAsia="he-IL"/>
        </w:rPr>
        <w:t xml:space="preserve">אחר אני אשמח לדעת. אנחנו נותנים גם את אותו שירות </w:t>
      </w:r>
      <w:bookmarkStart w:id="1282" w:name="_ETM_Q6_656842"/>
      <w:bookmarkEnd w:id="1282"/>
      <w:r>
        <w:rPr>
          <w:rFonts w:hint="cs"/>
          <w:rtl/>
          <w:lang w:eastAsia="he-IL"/>
        </w:rPr>
        <w:t xml:space="preserve">לציבור הכללי, וכן </w:t>
      </w:r>
      <w:r>
        <w:rPr>
          <w:rFonts w:hint="eastAsia"/>
          <w:rtl/>
          <w:lang w:eastAsia="he-IL"/>
        </w:rPr>
        <w:t>–</w:t>
      </w:r>
      <w:r>
        <w:rPr>
          <w:rFonts w:hint="cs"/>
          <w:rtl/>
          <w:lang w:eastAsia="he-IL"/>
        </w:rPr>
        <w:t xml:space="preserve"> את אותו שירות לאותם באי ההילולה </w:t>
      </w:r>
      <w:bookmarkStart w:id="1283" w:name="_ETM_Q6_662491"/>
      <w:bookmarkEnd w:id="1283"/>
      <w:r>
        <w:rPr>
          <w:rFonts w:hint="cs"/>
          <w:rtl/>
          <w:lang w:eastAsia="he-IL"/>
        </w:rPr>
        <w:t xml:space="preserve">למירון. זאת הילולה גדולה שמגיעים אליה אלפים </w:t>
      </w:r>
      <w:bookmarkStart w:id="1284" w:name="_ETM_Q6_666899"/>
      <w:bookmarkEnd w:id="1284"/>
      <w:r>
        <w:rPr>
          <w:rFonts w:hint="cs"/>
          <w:rtl/>
          <w:lang w:eastAsia="he-IL"/>
        </w:rPr>
        <w:t>רבים שלאנשים. אנחנו רוצים שהם יגיעו לשם בבטיחות. חלקם מגיעים, כמו שאמרתי, גם בתחבורה ציבורית וגם בהסעות פרטיות.</w:t>
      </w:r>
    </w:p>
    <w:p w:rsidR="00C7192C" w:rsidRDefault="00C7192C" w:rsidP="005A70FA">
      <w:pPr>
        <w:rPr>
          <w:rtl/>
          <w:lang w:eastAsia="he-IL"/>
        </w:rPr>
      </w:pPr>
    </w:p>
    <w:p w:rsidR="00C7192C" w:rsidRDefault="00C7192C" w:rsidP="005A70FA">
      <w:pPr>
        <w:pStyle w:val="af6"/>
        <w:keepNext/>
        <w:rPr>
          <w:rtl/>
        </w:rPr>
      </w:pPr>
      <w:r w:rsidRPr="00B2073B">
        <w:rPr>
          <w:rStyle w:val="TagStyle"/>
          <w:rtl/>
        </w:rPr>
        <w:t xml:space="preserve"> &lt;&lt; יור &gt;&gt; </w:t>
      </w:r>
      <w:r>
        <w:rPr>
          <w:rtl/>
        </w:rPr>
        <w:t>היו"ר יעקב מרגי:</w:t>
      </w:r>
      <w:r w:rsidRPr="00B2073B">
        <w:rPr>
          <w:rStyle w:val="TagStyle"/>
          <w:rtl/>
        </w:rPr>
        <w:t xml:space="preserve"> &lt;&lt; יור &gt;&gt;</w:t>
      </w:r>
      <w:r>
        <w:rPr>
          <w:rtl/>
        </w:rPr>
        <w:t xml:space="preserve">   </w:t>
      </w:r>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תודה לשרת התחבורה </w:t>
      </w:r>
      <w:bookmarkStart w:id="1285" w:name="_ETM_Q6_674668"/>
      <w:bookmarkEnd w:id="1285"/>
      <w:r>
        <w:rPr>
          <w:rFonts w:hint="cs"/>
          <w:rtl/>
          <w:lang w:eastAsia="he-IL"/>
        </w:rPr>
        <w:t xml:space="preserve">מירי רגב. זו הזדמנות להודות לך על כל מה </w:t>
      </w:r>
      <w:bookmarkStart w:id="1286" w:name="_ETM_Q6_679153"/>
      <w:bookmarkEnd w:id="1286"/>
      <w:r>
        <w:rPr>
          <w:rFonts w:hint="cs"/>
          <w:rtl/>
          <w:lang w:eastAsia="he-IL"/>
        </w:rPr>
        <w:t xml:space="preserve">שאת עושה במשרד, אנחנו רואים זאת בדרכים, שנים רבות נוסעים </w:t>
      </w:r>
      <w:bookmarkStart w:id="1287" w:name="_ETM_Q6_683293"/>
      <w:bookmarkEnd w:id="1287"/>
      <w:r>
        <w:rPr>
          <w:rFonts w:hint="cs"/>
          <w:rtl/>
          <w:lang w:eastAsia="he-IL"/>
        </w:rPr>
        <w:t xml:space="preserve">ומרגישים זאת. מה לעשות, כשיש צמיחה כלכלית </w:t>
      </w:r>
      <w:r>
        <w:rPr>
          <w:rFonts w:hint="eastAsia"/>
          <w:rtl/>
          <w:lang w:eastAsia="he-IL"/>
        </w:rPr>
        <w:t xml:space="preserve">– </w:t>
      </w:r>
      <w:r>
        <w:rPr>
          <w:rFonts w:hint="cs"/>
          <w:rtl/>
          <w:lang w:eastAsia="he-IL"/>
        </w:rPr>
        <w:t xml:space="preserve">גם </w:t>
      </w:r>
      <w:bookmarkStart w:id="1288" w:name="_ETM_Q6_687903"/>
      <w:bookmarkEnd w:id="1288"/>
      <w:r>
        <w:rPr>
          <w:rFonts w:hint="cs"/>
          <w:rtl/>
          <w:lang w:eastAsia="he-IL"/>
        </w:rPr>
        <w:t>מספר הנוסעים, והכבישים עמוסים יותר. נקווה שתדביקו את הפערים. תודה.</w:t>
      </w:r>
    </w:p>
    <w:p w:rsidR="00C7192C" w:rsidRDefault="00C7192C" w:rsidP="005A70FA">
      <w:pPr>
        <w:rPr>
          <w:rtl/>
          <w:lang w:eastAsia="he-IL"/>
        </w:rPr>
      </w:pPr>
    </w:p>
    <w:p w:rsidR="00C7192C" w:rsidRDefault="00C7192C" w:rsidP="005A70FA">
      <w:pPr>
        <w:pStyle w:val="-"/>
        <w:keepNext/>
        <w:rPr>
          <w:rtl/>
        </w:rPr>
      </w:pPr>
      <w:r w:rsidRPr="009560E1">
        <w:rPr>
          <w:rStyle w:val="TagStyle"/>
          <w:rtl/>
        </w:rPr>
        <w:t xml:space="preserve"> &lt;&lt; דובר_המשך &gt;&gt; </w:t>
      </w:r>
      <w:r>
        <w:rPr>
          <w:rtl/>
        </w:rPr>
        <w:t>שרת התחבורה והבטיחות בדרכים מירי מרים רגב:</w:t>
      </w:r>
      <w:r w:rsidRPr="009560E1">
        <w:rPr>
          <w:rStyle w:val="TagStyle"/>
          <w:rtl/>
        </w:rPr>
        <w:t xml:space="preserve"> &lt;&lt; דובר_המשך &gt;&gt;</w:t>
      </w:r>
      <w:r>
        <w:rPr>
          <w:rtl/>
        </w:rPr>
        <w:t xml:space="preserve">   </w:t>
      </w:r>
    </w:p>
    <w:p w:rsidR="00C7192C" w:rsidRDefault="00C7192C" w:rsidP="00746667">
      <w:pPr>
        <w:rPr>
          <w:rtl/>
          <w:lang w:eastAsia="he-IL"/>
        </w:rPr>
      </w:pPr>
    </w:p>
    <w:p w:rsidR="00C7192C" w:rsidRDefault="00C7192C" w:rsidP="00F9785B">
      <w:pPr>
        <w:rPr>
          <w:rtl/>
          <w:lang w:eastAsia="he-IL"/>
        </w:rPr>
      </w:pPr>
      <w:r>
        <w:rPr>
          <w:rFonts w:hint="cs"/>
          <w:rtl/>
          <w:lang w:eastAsia="he-IL"/>
        </w:rPr>
        <w:t>תודה רבה.</w:t>
      </w:r>
    </w:p>
    <w:p w:rsidR="00C7192C" w:rsidRDefault="00C7192C" w:rsidP="00F9785B">
      <w:pPr>
        <w:rPr>
          <w:rtl/>
          <w:lang w:eastAsia="he-IL"/>
        </w:rPr>
      </w:pPr>
    </w:p>
    <w:p w:rsidR="00C7192C" w:rsidRDefault="00C7192C" w:rsidP="00F9785B">
      <w:pPr>
        <w:rPr>
          <w:lang w:eastAsia="he-IL"/>
        </w:rPr>
      </w:pPr>
    </w:p>
    <w:p w:rsidR="00C7192C" w:rsidRDefault="00C7192C" w:rsidP="005A70FA">
      <w:pPr>
        <w:pStyle w:val="a6"/>
        <w:rPr>
          <w:rtl/>
          <w:lang w:eastAsia="he-IL"/>
        </w:rPr>
      </w:pPr>
      <w:bookmarkStart w:id="1289" w:name="ET_hatsach_648494_54"/>
      <w:r w:rsidRPr="00B10BC0">
        <w:rPr>
          <w:rStyle w:val="TagStyle"/>
          <w:rtl/>
        </w:rPr>
        <w:t xml:space="preserve"> &lt;&lt; הצח &gt;&gt; </w:t>
      </w:r>
      <w:bookmarkStart w:id="1290" w:name="_Toc222337953"/>
      <w:bookmarkStart w:id="1291" w:name="_Toc222341027"/>
      <w:bookmarkStart w:id="1292" w:name="_Toc222341188"/>
      <w:r>
        <w:rPr>
          <w:rtl/>
          <w:lang w:eastAsia="he-IL"/>
        </w:rPr>
        <w:t>הצעת חוק לתיקון פקודת בריאות העם (הוספת מכשור רפואי לפריפריה), התשפ"ג</w:t>
      </w:r>
      <w:r>
        <w:rPr>
          <w:rFonts w:hint="cs"/>
          <w:rtl/>
          <w:lang w:eastAsia="he-IL"/>
        </w:rPr>
        <w:t>–</w:t>
      </w:r>
      <w:r>
        <w:rPr>
          <w:rtl/>
          <w:lang w:eastAsia="he-IL"/>
        </w:rPr>
        <w:t>2023</w:t>
      </w:r>
      <w:bookmarkEnd w:id="1290"/>
      <w:bookmarkEnd w:id="1291"/>
      <w:bookmarkEnd w:id="1292"/>
      <w:r w:rsidRPr="00B10BC0">
        <w:rPr>
          <w:rStyle w:val="TagStyle"/>
          <w:rtl/>
        </w:rPr>
        <w:t xml:space="preserve"> &lt;&lt; הצח &gt;&gt;</w:t>
      </w:r>
      <w:r>
        <w:rPr>
          <w:rtl/>
          <w:lang w:eastAsia="he-IL"/>
        </w:rPr>
        <w:t xml:space="preserve">   </w:t>
      </w:r>
      <w:bookmarkEnd w:id="1289"/>
    </w:p>
    <w:p w:rsidR="00C7192C" w:rsidRDefault="00C7192C" w:rsidP="005A70FA">
      <w:pPr>
        <w:rPr>
          <w:rtl/>
          <w:lang w:eastAsia="he-IL"/>
        </w:rPr>
      </w:pPr>
      <w:r>
        <w:rPr>
          <w:rtl/>
          <w:lang w:eastAsia="he-IL"/>
        </w:rPr>
        <w:t>[הצעת חוק פ/</w:t>
      </w:r>
      <w:r>
        <w:rPr>
          <w:rFonts w:hint="cs"/>
          <w:rtl/>
          <w:lang w:eastAsia="he-IL"/>
        </w:rPr>
        <w:t>2760/25</w:t>
      </w:r>
      <w:r>
        <w:rPr>
          <w:rtl/>
          <w:lang w:eastAsia="he-IL"/>
        </w:rPr>
        <w:t>; נספחות.]</w:t>
      </w:r>
    </w:p>
    <w:p w:rsidR="00C7192C" w:rsidRDefault="00C7192C" w:rsidP="005A70FA">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נעמה לזימי</w:t>
      </w:r>
      <w:r>
        <w:rPr>
          <w:rtl/>
          <w:lang w:eastAsia="he-IL"/>
        </w:rPr>
        <w:t>)</w:t>
      </w:r>
    </w:p>
    <w:p w:rsidR="00C7192C" w:rsidRDefault="00C7192C" w:rsidP="00F9785B">
      <w:pPr>
        <w:rPr>
          <w:rtl/>
          <w:lang w:eastAsia="he-IL"/>
        </w:rPr>
      </w:pPr>
    </w:p>
    <w:p w:rsidR="00C7192C" w:rsidRDefault="00C7192C" w:rsidP="005A70FA">
      <w:pPr>
        <w:pStyle w:val="af6"/>
        <w:keepNext/>
        <w:rPr>
          <w:rtl/>
        </w:rPr>
      </w:pPr>
      <w:bookmarkStart w:id="1293" w:name="ET_yor_6688_21"/>
      <w:r w:rsidRPr="00B2073B">
        <w:rPr>
          <w:rStyle w:val="TagStyle"/>
          <w:rtl/>
        </w:rPr>
        <w:t xml:space="preserve"> &lt;&lt; יור &gt;&gt; </w:t>
      </w:r>
      <w:r>
        <w:rPr>
          <w:rtl/>
        </w:rPr>
        <w:t>היו"ר יעקב מרגי:</w:t>
      </w:r>
      <w:r w:rsidRPr="00B2073B">
        <w:rPr>
          <w:rStyle w:val="TagStyle"/>
          <w:rtl/>
        </w:rPr>
        <w:t xml:space="preserve"> &lt;&lt; יור &gt;&gt;</w:t>
      </w:r>
      <w:r>
        <w:rPr>
          <w:rtl/>
        </w:rPr>
        <w:t xml:space="preserve">   </w:t>
      </w:r>
      <w:bookmarkEnd w:id="1293"/>
    </w:p>
    <w:p w:rsidR="00C7192C" w:rsidRDefault="00C7192C" w:rsidP="00F9785B">
      <w:pPr>
        <w:rPr>
          <w:rtl/>
          <w:lang w:eastAsia="he-IL"/>
        </w:rPr>
      </w:pPr>
    </w:p>
    <w:p w:rsidR="00C7192C" w:rsidRDefault="00C7192C" w:rsidP="00746667">
      <w:pPr>
        <w:rPr>
          <w:rtl/>
          <w:lang w:eastAsia="he-IL"/>
        </w:rPr>
      </w:pPr>
      <w:bookmarkStart w:id="1294" w:name="_ETM_Q6_690800"/>
      <w:bookmarkEnd w:id="1294"/>
      <w:r>
        <w:rPr>
          <w:rFonts w:hint="cs"/>
          <w:rtl/>
          <w:lang w:eastAsia="he-IL"/>
        </w:rPr>
        <w:t xml:space="preserve">חברי הכנסת, נעבור לנושא הבא על סדר-היום </w:t>
      </w:r>
      <w:r w:rsidR="00746667">
        <w:rPr>
          <w:rFonts w:hint="eastAsia"/>
          <w:rtl/>
          <w:lang w:eastAsia="he-IL"/>
        </w:rPr>
        <w:t xml:space="preserve">– </w:t>
      </w:r>
      <w:r>
        <w:rPr>
          <w:rFonts w:hint="cs"/>
          <w:rtl/>
          <w:lang w:eastAsia="he-IL"/>
        </w:rPr>
        <w:t xml:space="preserve">הצעות חוק </w:t>
      </w:r>
      <w:bookmarkStart w:id="1295" w:name="_ETM_Q6_696240"/>
      <w:bookmarkEnd w:id="1295"/>
      <w:r>
        <w:rPr>
          <w:rFonts w:hint="cs"/>
          <w:rtl/>
          <w:lang w:eastAsia="he-IL"/>
        </w:rPr>
        <w:t xml:space="preserve">בדיון מוקדם. ההצעה הראשונה היא הצעת חוק לתיקון פקודת בריאות </w:t>
      </w:r>
      <w:bookmarkStart w:id="1296" w:name="_ETM_Q6_703353"/>
      <w:bookmarkEnd w:id="1296"/>
      <w:r>
        <w:rPr>
          <w:rFonts w:hint="cs"/>
          <w:rtl/>
          <w:lang w:eastAsia="he-IL"/>
        </w:rPr>
        <w:t>העם (</w:t>
      </w:r>
      <w:r>
        <w:rPr>
          <w:rtl/>
          <w:lang w:eastAsia="he-IL"/>
        </w:rPr>
        <w:t>הוספת מכשור רפואי לפריפריה</w:t>
      </w:r>
      <w:r>
        <w:rPr>
          <w:rFonts w:hint="cs"/>
          <w:rtl/>
          <w:lang w:eastAsia="he-IL"/>
        </w:rPr>
        <w:t>)</w:t>
      </w:r>
      <w:r>
        <w:rPr>
          <w:rtl/>
          <w:lang w:eastAsia="he-IL"/>
        </w:rPr>
        <w:t>,</w:t>
      </w:r>
      <w:r>
        <w:rPr>
          <w:rFonts w:hint="cs"/>
          <w:rtl/>
          <w:lang w:eastAsia="he-IL"/>
        </w:rPr>
        <w:t xml:space="preserve"> </w:t>
      </w:r>
      <w:r w:rsidRPr="007717ED">
        <w:rPr>
          <w:rtl/>
          <w:lang w:eastAsia="he-IL"/>
        </w:rPr>
        <w:t>התשפ"ג</w:t>
      </w:r>
      <w:r>
        <w:rPr>
          <w:rFonts w:hint="cs"/>
          <w:rtl/>
          <w:lang w:eastAsia="he-IL"/>
        </w:rPr>
        <w:t>–2023, של חברת הכנסת נעמה לזימי. אני מזמין את חברת הכנסת נעמה לזימי להציג את הצעת החוק.</w:t>
      </w:r>
      <w:bookmarkStart w:id="1297" w:name="_ETM_Q6_715539"/>
      <w:bookmarkEnd w:id="1297"/>
      <w:r>
        <w:rPr>
          <w:rFonts w:hint="cs"/>
          <w:rtl/>
          <w:lang w:eastAsia="he-IL"/>
        </w:rPr>
        <w:t xml:space="preserve"> בבקשה, עד עשר דקות לרשותך.</w:t>
      </w:r>
    </w:p>
    <w:p w:rsidR="00C7192C" w:rsidRDefault="00C7192C" w:rsidP="005A70FA">
      <w:pPr>
        <w:rPr>
          <w:rtl/>
          <w:lang w:eastAsia="he-IL"/>
        </w:rPr>
      </w:pPr>
      <w:bookmarkStart w:id="1298" w:name="_ETM_Q6_690899"/>
      <w:bookmarkEnd w:id="1298"/>
    </w:p>
    <w:p w:rsidR="00C7192C" w:rsidRDefault="00C7192C" w:rsidP="005A70FA">
      <w:pPr>
        <w:pStyle w:val="a4"/>
        <w:keepNext/>
        <w:rPr>
          <w:rtl/>
        </w:rPr>
      </w:pPr>
      <w:bookmarkStart w:id="1299" w:name="ET_speaker_6236_22"/>
      <w:r w:rsidRPr="00EF32F3">
        <w:rPr>
          <w:rStyle w:val="TagStyle"/>
          <w:rtl/>
        </w:rPr>
        <w:t xml:space="preserve"> &lt;&lt; דובר &gt;&gt; </w:t>
      </w:r>
      <w:bookmarkStart w:id="1300" w:name="_Toc222337954"/>
      <w:bookmarkStart w:id="1301" w:name="_Toc222341028"/>
      <w:bookmarkStart w:id="1302" w:name="_Toc222341189"/>
      <w:r>
        <w:rPr>
          <w:rtl/>
        </w:rPr>
        <w:t>נעמה לזימי (העבודה):</w:t>
      </w:r>
      <w:bookmarkEnd w:id="1300"/>
      <w:bookmarkEnd w:id="1301"/>
      <w:bookmarkEnd w:id="1302"/>
      <w:r w:rsidRPr="00EF32F3">
        <w:rPr>
          <w:rStyle w:val="TagStyle"/>
          <w:rtl/>
        </w:rPr>
        <w:t xml:space="preserve"> &lt;&lt; דובר &gt;&gt;</w:t>
      </w:r>
      <w:r>
        <w:rPr>
          <w:rtl/>
        </w:rPr>
        <w:t xml:space="preserve">   </w:t>
      </w:r>
      <w:bookmarkEnd w:id="1299"/>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שלום, כבוד היושב בראש, כנסת נכבדה. אני מציגה היום את הצעת החוק </w:t>
      </w:r>
      <w:bookmarkStart w:id="1303" w:name="_ETM_Q6_733059"/>
      <w:bookmarkEnd w:id="1303"/>
      <w:r>
        <w:rPr>
          <w:rFonts w:hint="cs"/>
          <w:rtl/>
          <w:lang w:eastAsia="he-IL"/>
        </w:rPr>
        <w:t xml:space="preserve">לתיקון פקודת בריאות העם, יוזמה קטנה אבל משמעותית שהיא חלק </w:t>
      </w:r>
      <w:bookmarkStart w:id="1304" w:name="_ETM_Q6_739599"/>
      <w:bookmarkEnd w:id="1304"/>
      <w:r>
        <w:rPr>
          <w:rFonts w:hint="cs"/>
          <w:rtl/>
          <w:lang w:eastAsia="he-IL"/>
        </w:rPr>
        <w:t>ממערך רחב של הצעות חוק שהגשתי למען שיקום ופיתוח</w:t>
      </w:r>
      <w:bookmarkStart w:id="1305" w:name="_ETM_Q6_744544"/>
      <w:bookmarkEnd w:id="1305"/>
      <w:r>
        <w:rPr>
          <w:rFonts w:hint="cs"/>
          <w:rtl/>
          <w:lang w:eastAsia="he-IL"/>
        </w:rPr>
        <w:t xml:space="preserve"> של הפריפריה הגאוגרפית של ישראל.</w:t>
      </w:r>
      <w:bookmarkStart w:id="1306" w:name="_ETM_Q6_724622"/>
      <w:bookmarkEnd w:id="1306"/>
      <w:r>
        <w:rPr>
          <w:rFonts w:hint="cs"/>
          <w:rtl/>
          <w:lang w:eastAsia="he-IL"/>
        </w:rPr>
        <w:t xml:space="preserve"> ברשותך.</w:t>
      </w:r>
      <w:bookmarkStart w:id="1307" w:name="_ETM_Q6_749561"/>
      <w:bookmarkEnd w:id="1307"/>
    </w:p>
    <w:p w:rsidR="00C7192C" w:rsidRDefault="00C7192C" w:rsidP="005A70FA">
      <w:pPr>
        <w:ind w:firstLine="0"/>
        <w:rPr>
          <w:rtl/>
          <w:lang w:eastAsia="he-IL"/>
        </w:rPr>
      </w:pPr>
      <w:bookmarkStart w:id="1308" w:name="_ETM_Q6_746660"/>
      <w:bookmarkStart w:id="1309" w:name="_ETM_Q6_746705"/>
      <w:bookmarkEnd w:id="1308"/>
      <w:bookmarkEnd w:id="1309"/>
    </w:p>
    <w:p w:rsidR="00C7192C" w:rsidRDefault="00C7192C" w:rsidP="005A70FA">
      <w:pPr>
        <w:pStyle w:val="af6"/>
        <w:keepNext/>
        <w:rPr>
          <w:rtl/>
        </w:rPr>
      </w:pPr>
      <w:bookmarkStart w:id="1310" w:name="TOR_Q7"/>
      <w:bookmarkStart w:id="1311" w:name="ET_yor_6688_2"/>
      <w:bookmarkEnd w:id="1310"/>
      <w:r w:rsidRPr="00F246E8">
        <w:rPr>
          <w:rStyle w:val="TagStyle"/>
          <w:rtl/>
        </w:rPr>
        <w:t xml:space="preserve">&lt;&lt; יור &gt;&gt; </w:t>
      </w:r>
      <w:r>
        <w:rPr>
          <w:rtl/>
        </w:rPr>
        <w:t>היו"ר יעקב מרגי:</w:t>
      </w:r>
      <w:r w:rsidRPr="00F246E8">
        <w:rPr>
          <w:rStyle w:val="TagStyle"/>
          <w:rtl/>
        </w:rPr>
        <w:t xml:space="preserve"> &lt;&lt; יור &gt;&gt;</w:t>
      </w:r>
      <w:r>
        <w:rPr>
          <w:rtl/>
        </w:rPr>
        <w:t xml:space="preserve">   </w:t>
      </w:r>
      <w:bookmarkEnd w:id="1311"/>
    </w:p>
    <w:p w:rsidR="00C7192C" w:rsidRDefault="00C7192C" w:rsidP="00746667">
      <w:pPr>
        <w:rPr>
          <w:rtl/>
        </w:rPr>
      </w:pPr>
    </w:p>
    <w:p w:rsidR="00C7192C" w:rsidRDefault="00C7192C" w:rsidP="005A70FA">
      <w:pPr>
        <w:rPr>
          <w:rtl/>
        </w:rPr>
      </w:pPr>
      <w:r>
        <w:rPr>
          <w:rFonts w:hint="cs"/>
          <w:rtl/>
        </w:rPr>
        <w:t xml:space="preserve">השרה רגב, חברת הכנסת טלי, זה מפריע. בבקשה.  </w:t>
      </w:r>
    </w:p>
    <w:p w:rsidR="00C7192C" w:rsidRDefault="00C7192C" w:rsidP="005A70FA">
      <w:pPr>
        <w:rPr>
          <w:rtl/>
          <w:lang w:eastAsia="he-IL"/>
        </w:rPr>
      </w:pPr>
    </w:p>
    <w:p w:rsidR="00C7192C" w:rsidRDefault="00C7192C" w:rsidP="005A70FA">
      <w:pPr>
        <w:pStyle w:val="-"/>
        <w:keepNext/>
        <w:rPr>
          <w:rtl/>
        </w:rPr>
      </w:pPr>
      <w:bookmarkStart w:id="1312" w:name="ET_speakercontinue_6236_46"/>
      <w:r w:rsidRPr="00B05C3D">
        <w:rPr>
          <w:rStyle w:val="TagStyle"/>
          <w:rtl/>
        </w:rPr>
        <w:t xml:space="preserve"> &lt;&lt; דובר_המשך &gt;&gt; </w:t>
      </w:r>
      <w:r>
        <w:rPr>
          <w:rtl/>
        </w:rPr>
        <w:t>נעמה לזימי (העבודה):</w:t>
      </w:r>
      <w:r w:rsidRPr="00B05C3D">
        <w:rPr>
          <w:rStyle w:val="TagStyle"/>
          <w:rtl/>
        </w:rPr>
        <w:t xml:space="preserve"> &lt;&lt; דובר_המשך &gt;&gt;</w:t>
      </w:r>
      <w:r>
        <w:rPr>
          <w:rtl/>
        </w:rPr>
        <w:t xml:space="preserve">   </w:t>
      </w:r>
      <w:bookmarkEnd w:id="1312"/>
    </w:p>
    <w:p w:rsidR="00C7192C" w:rsidRDefault="00C7192C" w:rsidP="00746667">
      <w:pPr>
        <w:rPr>
          <w:rtl/>
          <w:lang w:eastAsia="he-IL"/>
        </w:rPr>
      </w:pPr>
    </w:p>
    <w:p w:rsidR="00C7192C" w:rsidRDefault="00C7192C" w:rsidP="005A70FA">
      <w:pPr>
        <w:rPr>
          <w:rtl/>
          <w:lang w:eastAsia="he-IL"/>
        </w:rPr>
      </w:pPr>
      <w:bookmarkStart w:id="1313" w:name="_ETM_Q7_154739"/>
      <w:bookmarkEnd w:id="1313"/>
      <w:r>
        <w:rPr>
          <w:rFonts w:hint="cs"/>
          <w:rtl/>
          <w:lang w:eastAsia="he-IL"/>
        </w:rPr>
        <w:t xml:space="preserve">בוודאי לא חשבתי שהממשלה </w:t>
      </w:r>
      <w:bookmarkStart w:id="1314" w:name="_ETM_Q7_159059"/>
      <w:bookmarkEnd w:id="1314"/>
      <w:r>
        <w:rPr>
          <w:rFonts w:hint="cs"/>
          <w:rtl/>
          <w:lang w:eastAsia="he-IL"/>
        </w:rPr>
        <w:t xml:space="preserve">הזאת תמהר לאמץ את הצעות החוק הללו או את הצעת החוק הפרטית הזאת, בטח לא הביאה תוכנית מקיפה אמיתית לצמיחת הצפון והדרום, אבל אני בכל </w:t>
      </w:r>
      <w:bookmarkStart w:id="1315" w:name="_ETM_Q7_171299"/>
      <w:bookmarkEnd w:id="1315"/>
      <w:r>
        <w:rPr>
          <w:rFonts w:hint="cs"/>
          <w:rtl/>
          <w:lang w:eastAsia="he-IL"/>
        </w:rPr>
        <w:t xml:space="preserve">זאת מתעקשת – אני עומדת כאן היום כי אני חשה חובה </w:t>
      </w:r>
      <w:bookmarkStart w:id="1316" w:name="_ETM_Q7_173418"/>
      <w:bookmarkEnd w:id="1316"/>
      <w:r>
        <w:rPr>
          <w:rFonts w:hint="cs"/>
          <w:rtl/>
          <w:lang w:eastAsia="he-IL"/>
        </w:rPr>
        <w:t xml:space="preserve">להציג חזון אחר, חזון של מציאות שבה המדינה לוקחת אחריות </w:t>
      </w:r>
      <w:bookmarkStart w:id="1317" w:name="_ETM_Q7_182059"/>
      <w:bookmarkEnd w:id="1317"/>
      <w:r>
        <w:rPr>
          <w:rFonts w:hint="cs"/>
          <w:rtl/>
          <w:lang w:eastAsia="he-IL"/>
        </w:rPr>
        <w:t xml:space="preserve">על אזרחיה מהאקט הקטן לאקט הגדול. </w:t>
      </w:r>
    </w:p>
    <w:p w:rsidR="00C7192C" w:rsidRDefault="00C7192C" w:rsidP="005A70FA">
      <w:pPr>
        <w:rPr>
          <w:rtl/>
          <w:lang w:eastAsia="he-IL"/>
        </w:rPr>
      </w:pPr>
    </w:p>
    <w:p w:rsidR="00C7192C" w:rsidRDefault="00C7192C" w:rsidP="005A70FA">
      <w:pPr>
        <w:pStyle w:val="af5"/>
        <w:keepNext/>
        <w:rPr>
          <w:rtl/>
        </w:rPr>
      </w:pPr>
      <w:bookmarkStart w:id="1318" w:name="ET_interruption_6345_4"/>
      <w:r w:rsidRPr="004C5906">
        <w:rPr>
          <w:rStyle w:val="TagStyle"/>
          <w:rtl/>
        </w:rPr>
        <w:t xml:space="preserve"> &lt;&lt; קריאה &gt;&gt; </w:t>
      </w:r>
      <w:r>
        <w:rPr>
          <w:rtl/>
        </w:rPr>
        <w:t>טלי גוטליב (הליכוד):</w:t>
      </w:r>
      <w:r w:rsidRPr="004C5906">
        <w:rPr>
          <w:rStyle w:val="TagStyle"/>
          <w:rtl/>
        </w:rPr>
        <w:t xml:space="preserve"> &lt;&lt; קריאה &gt;&gt;</w:t>
      </w:r>
      <w:r>
        <w:rPr>
          <w:rtl/>
        </w:rPr>
        <w:t xml:space="preserve">   </w:t>
      </w:r>
      <w:bookmarkEnd w:id="1318"/>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אפרופו המתנחלים - - - </w:t>
      </w:r>
      <w:bookmarkStart w:id="1319" w:name="_ETM_Q7_186875"/>
      <w:bookmarkEnd w:id="1319"/>
    </w:p>
    <w:p w:rsidR="00C7192C" w:rsidRDefault="00C7192C" w:rsidP="005A70FA">
      <w:pPr>
        <w:rPr>
          <w:rtl/>
          <w:lang w:eastAsia="he-IL"/>
        </w:rPr>
      </w:pPr>
      <w:bookmarkStart w:id="1320" w:name="_ETM_Q7_189115"/>
      <w:bookmarkStart w:id="1321" w:name="_ETM_Q7_189189"/>
      <w:bookmarkEnd w:id="1320"/>
      <w:bookmarkEnd w:id="1321"/>
    </w:p>
    <w:p w:rsidR="00C7192C" w:rsidRDefault="00C7192C" w:rsidP="005A70FA">
      <w:pPr>
        <w:pStyle w:val="-"/>
        <w:keepNext/>
        <w:rPr>
          <w:rtl/>
        </w:rPr>
      </w:pPr>
      <w:bookmarkStart w:id="1322" w:name="ET_speakercontinue_6236_5"/>
      <w:r w:rsidRPr="004C5906">
        <w:rPr>
          <w:rStyle w:val="TagStyle"/>
          <w:rtl/>
        </w:rPr>
        <w:t xml:space="preserve"> &lt;&lt; דובר_המשך &gt;&gt; </w:t>
      </w:r>
      <w:r>
        <w:rPr>
          <w:rtl/>
        </w:rPr>
        <w:t>נעמה לזימי (העבודה):</w:t>
      </w:r>
      <w:r w:rsidRPr="004C5906">
        <w:rPr>
          <w:rStyle w:val="TagStyle"/>
          <w:rtl/>
        </w:rPr>
        <w:t xml:space="preserve"> &lt;&lt; דובר_המשך &gt;&gt;</w:t>
      </w:r>
      <w:r>
        <w:rPr>
          <w:rtl/>
        </w:rPr>
        <w:t xml:space="preserve">   </w:t>
      </w:r>
      <w:bookmarkEnd w:id="1322"/>
    </w:p>
    <w:p w:rsidR="00C7192C" w:rsidRDefault="00C7192C" w:rsidP="00746667">
      <w:pPr>
        <w:rPr>
          <w:rtl/>
          <w:lang w:eastAsia="he-IL"/>
        </w:rPr>
      </w:pPr>
    </w:p>
    <w:p w:rsidR="00C7192C" w:rsidRDefault="00C7192C" w:rsidP="005A70FA">
      <w:pPr>
        <w:rPr>
          <w:rtl/>
          <w:lang w:eastAsia="he-IL"/>
        </w:rPr>
      </w:pPr>
      <w:bookmarkStart w:id="1323" w:name="_ETM_Q7_190344"/>
      <w:bookmarkEnd w:id="1323"/>
      <w:r>
        <w:rPr>
          <w:rFonts w:hint="cs"/>
          <w:rtl/>
          <w:lang w:eastAsia="he-IL"/>
        </w:rPr>
        <w:t xml:space="preserve">השבוע ביקרתי - - - </w:t>
      </w:r>
    </w:p>
    <w:p w:rsidR="00C7192C" w:rsidRDefault="00C7192C" w:rsidP="005A70FA">
      <w:pPr>
        <w:rPr>
          <w:rtl/>
          <w:lang w:eastAsia="he-IL"/>
        </w:rPr>
      </w:pPr>
      <w:bookmarkStart w:id="1324" w:name="_ETM_Q7_187646"/>
      <w:bookmarkStart w:id="1325" w:name="_ETM_Q7_187716"/>
      <w:bookmarkEnd w:id="1324"/>
      <w:bookmarkEnd w:id="1325"/>
    </w:p>
    <w:p w:rsidR="00C7192C" w:rsidRDefault="00C7192C" w:rsidP="005A70FA">
      <w:pPr>
        <w:pStyle w:val="af5"/>
        <w:keepNext/>
        <w:rPr>
          <w:rtl/>
        </w:rPr>
      </w:pPr>
      <w:bookmarkStart w:id="1326" w:name="ET_interruption_6345_6"/>
      <w:r w:rsidRPr="004C5906">
        <w:rPr>
          <w:rStyle w:val="TagStyle"/>
          <w:rtl/>
        </w:rPr>
        <w:t xml:space="preserve"> &lt;&lt; קריאה &gt;&gt; </w:t>
      </w:r>
      <w:r>
        <w:rPr>
          <w:rtl/>
        </w:rPr>
        <w:t>טלי גוטליב (הליכוד):</w:t>
      </w:r>
      <w:r w:rsidRPr="004C5906">
        <w:rPr>
          <w:rStyle w:val="TagStyle"/>
          <w:rtl/>
        </w:rPr>
        <w:t xml:space="preserve"> &lt;&lt; קריאה &gt;&gt;</w:t>
      </w:r>
      <w:r>
        <w:rPr>
          <w:rtl/>
        </w:rPr>
        <w:t xml:space="preserve">   </w:t>
      </w:r>
      <w:bookmarkEnd w:id="1326"/>
    </w:p>
    <w:p w:rsidR="00C7192C" w:rsidRDefault="00C7192C" w:rsidP="00746667">
      <w:pPr>
        <w:rPr>
          <w:rtl/>
          <w:lang w:eastAsia="he-IL"/>
        </w:rPr>
      </w:pPr>
    </w:p>
    <w:p w:rsidR="00C7192C" w:rsidRDefault="00C7192C" w:rsidP="005A70FA">
      <w:pPr>
        <w:rPr>
          <w:rtl/>
          <w:lang w:eastAsia="he-IL"/>
        </w:rPr>
      </w:pPr>
      <w:r>
        <w:rPr>
          <w:rFonts w:hint="cs"/>
          <w:rtl/>
          <w:lang w:eastAsia="he-IL"/>
        </w:rPr>
        <w:t>- - - אפרופו אנשי ימין</w:t>
      </w:r>
      <w:bookmarkStart w:id="1327" w:name="_ETM_Q7_189183"/>
      <w:bookmarkEnd w:id="1327"/>
      <w:r>
        <w:rPr>
          <w:rFonts w:hint="cs"/>
          <w:rtl/>
          <w:lang w:eastAsia="he-IL"/>
        </w:rPr>
        <w:t xml:space="preserve"> - - -  </w:t>
      </w:r>
    </w:p>
    <w:p w:rsidR="00C7192C" w:rsidRDefault="00C7192C" w:rsidP="005A70FA">
      <w:pPr>
        <w:rPr>
          <w:rtl/>
          <w:lang w:eastAsia="he-IL"/>
        </w:rPr>
      </w:pPr>
      <w:bookmarkStart w:id="1328" w:name="_ETM_Q7_187277"/>
      <w:bookmarkStart w:id="1329" w:name="_ETM_Q7_187355"/>
      <w:bookmarkEnd w:id="1328"/>
      <w:bookmarkEnd w:id="1329"/>
    </w:p>
    <w:p w:rsidR="00C7192C" w:rsidRDefault="00C7192C" w:rsidP="005A70FA">
      <w:pPr>
        <w:pStyle w:val="af6"/>
        <w:keepNext/>
        <w:rPr>
          <w:rtl/>
        </w:rPr>
      </w:pPr>
      <w:bookmarkStart w:id="1330" w:name="ET_yor_6688_8"/>
      <w:r w:rsidRPr="004C5906">
        <w:rPr>
          <w:rStyle w:val="TagStyle"/>
          <w:rtl/>
        </w:rPr>
        <w:t xml:space="preserve"> &lt;&lt; יור &gt;&gt; </w:t>
      </w:r>
      <w:r>
        <w:rPr>
          <w:rtl/>
        </w:rPr>
        <w:t>היו"ר יעקב מרגי:</w:t>
      </w:r>
      <w:r w:rsidRPr="004C5906">
        <w:rPr>
          <w:rStyle w:val="TagStyle"/>
          <w:rtl/>
        </w:rPr>
        <w:t xml:space="preserve"> &lt;&lt; יור &gt;&gt;</w:t>
      </w:r>
      <w:r>
        <w:rPr>
          <w:rtl/>
        </w:rPr>
        <w:t xml:space="preserve">   </w:t>
      </w:r>
      <w:bookmarkEnd w:id="1330"/>
    </w:p>
    <w:p w:rsidR="00C7192C" w:rsidRDefault="00C7192C" w:rsidP="00746667">
      <w:pPr>
        <w:rPr>
          <w:rtl/>
          <w:lang w:eastAsia="he-IL"/>
        </w:rPr>
      </w:pPr>
    </w:p>
    <w:p w:rsidR="00C7192C" w:rsidRDefault="00C7192C" w:rsidP="005A70FA">
      <w:pPr>
        <w:rPr>
          <w:rtl/>
          <w:lang w:eastAsia="he-IL"/>
        </w:rPr>
      </w:pPr>
      <w:bookmarkStart w:id="1331" w:name="_ETM_Q7_190926"/>
      <w:bookmarkEnd w:id="1331"/>
      <w:r>
        <w:rPr>
          <w:rFonts w:hint="cs"/>
          <w:rtl/>
          <w:lang w:eastAsia="he-IL"/>
        </w:rPr>
        <w:t xml:space="preserve">תודה. </w:t>
      </w:r>
    </w:p>
    <w:p w:rsidR="00C7192C" w:rsidRPr="004C5906" w:rsidRDefault="00C7192C" w:rsidP="005A70FA">
      <w:pPr>
        <w:rPr>
          <w:rtl/>
          <w:lang w:eastAsia="he-IL"/>
        </w:rPr>
      </w:pPr>
    </w:p>
    <w:p w:rsidR="00C7192C" w:rsidRDefault="00C7192C" w:rsidP="005A70FA">
      <w:pPr>
        <w:pStyle w:val="-"/>
        <w:keepNext/>
        <w:rPr>
          <w:rtl/>
        </w:rPr>
      </w:pPr>
      <w:bookmarkStart w:id="1332" w:name="ET_speakercontinue_6236_7"/>
      <w:r w:rsidRPr="004C5906">
        <w:rPr>
          <w:rStyle w:val="TagStyle"/>
          <w:rtl/>
        </w:rPr>
        <w:t xml:space="preserve"> &lt;&lt; דובר_המשך &gt;&gt; </w:t>
      </w:r>
      <w:r>
        <w:rPr>
          <w:rtl/>
        </w:rPr>
        <w:t>נעמה לזימי (העבודה):</w:t>
      </w:r>
      <w:r w:rsidRPr="004C5906">
        <w:rPr>
          <w:rStyle w:val="TagStyle"/>
          <w:rtl/>
        </w:rPr>
        <w:t xml:space="preserve"> &lt;&lt; דובר_המשך &gt;&gt;</w:t>
      </w:r>
      <w:r>
        <w:rPr>
          <w:rtl/>
        </w:rPr>
        <w:t xml:space="preserve">   </w:t>
      </w:r>
      <w:bookmarkEnd w:id="1332"/>
    </w:p>
    <w:p w:rsidR="00C7192C" w:rsidRDefault="00C7192C" w:rsidP="00746667">
      <w:pPr>
        <w:rPr>
          <w:rtl/>
          <w:lang w:eastAsia="he-IL"/>
        </w:rPr>
      </w:pPr>
    </w:p>
    <w:p w:rsidR="00C7192C" w:rsidRDefault="00C7192C" w:rsidP="005A70FA">
      <w:pPr>
        <w:rPr>
          <w:rtl/>
          <w:lang w:eastAsia="he-IL"/>
        </w:rPr>
      </w:pPr>
      <w:bookmarkStart w:id="1333" w:name="_ETM_Q7_188561"/>
      <w:bookmarkEnd w:id="1333"/>
      <w:r>
        <w:rPr>
          <w:rFonts w:hint="cs"/>
          <w:rtl/>
          <w:lang w:eastAsia="he-IL"/>
        </w:rPr>
        <w:t>מה, מפריע לך צפון, דרום, טלי</w:t>
      </w:r>
      <w:bookmarkStart w:id="1334" w:name="_ETM_Q7_195891"/>
      <w:bookmarkEnd w:id="1334"/>
      <w:r>
        <w:rPr>
          <w:lang w:eastAsia="he-IL"/>
        </w:rPr>
        <w:t>?</w:t>
      </w:r>
      <w:r>
        <w:rPr>
          <w:rFonts w:hint="cs"/>
          <w:rtl/>
          <w:lang w:eastAsia="he-IL"/>
        </w:rPr>
        <w:t xml:space="preserve"> לא הבנתי. מפריע לך הצעה למען הצפון והדרום – </w:t>
      </w:r>
      <w:bookmarkStart w:id="1335" w:name="_ETM_Q7_198385"/>
      <w:bookmarkEnd w:id="1335"/>
      <w:r>
        <w:rPr>
          <w:rFonts w:hint="cs"/>
          <w:rtl/>
          <w:lang w:eastAsia="he-IL"/>
        </w:rPr>
        <w:t>אפילו זה מקומם אותך?</w:t>
      </w:r>
    </w:p>
    <w:p w:rsidR="00C7192C" w:rsidRDefault="00C7192C" w:rsidP="005A70FA">
      <w:pPr>
        <w:rPr>
          <w:rtl/>
          <w:lang w:eastAsia="he-IL"/>
        </w:rPr>
      </w:pPr>
      <w:bookmarkStart w:id="1336" w:name="_ETM_Q7_194170"/>
      <w:bookmarkStart w:id="1337" w:name="_ETM_Q7_194252"/>
      <w:bookmarkEnd w:id="1336"/>
      <w:bookmarkEnd w:id="1337"/>
    </w:p>
    <w:p w:rsidR="00C7192C" w:rsidRDefault="00C7192C" w:rsidP="005A70FA">
      <w:pPr>
        <w:pStyle w:val="af5"/>
        <w:keepNext/>
        <w:rPr>
          <w:rtl/>
        </w:rPr>
      </w:pPr>
      <w:bookmarkStart w:id="1338" w:name="ET_interruption_6345_9"/>
      <w:r w:rsidRPr="004C5906">
        <w:rPr>
          <w:rStyle w:val="TagStyle"/>
          <w:rtl/>
        </w:rPr>
        <w:t xml:space="preserve"> &lt;&lt; קריאה &gt;&gt; </w:t>
      </w:r>
      <w:r>
        <w:rPr>
          <w:rtl/>
        </w:rPr>
        <w:t>טלי גוטליב (הליכוד):</w:t>
      </w:r>
      <w:r w:rsidRPr="004C5906">
        <w:rPr>
          <w:rStyle w:val="TagStyle"/>
          <w:rtl/>
        </w:rPr>
        <w:t xml:space="preserve"> &lt;&lt; קריאה &gt;&gt;</w:t>
      </w:r>
      <w:r>
        <w:rPr>
          <w:rtl/>
        </w:rPr>
        <w:t xml:space="preserve">   </w:t>
      </w:r>
      <w:bookmarkEnd w:id="1338"/>
    </w:p>
    <w:p w:rsidR="00C7192C" w:rsidRDefault="00C7192C" w:rsidP="00746667">
      <w:pPr>
        <w:rPr>
          <w:rtl/>
          <w:lang w:eastAsia="he-IL"/>
        </w:rPr>
      </w:pPr>
    </w:p>
    <w:p w:rsidR="00C7192C" w:rsidRDefault="00C7192C" w:rsidP="005A70FA">
      <w:pPr>
        <w:rPr>
          <w:rtl/>
          <w:lang w:eastAsia="he-IL"/>
        </w:rPr>
      </w:pPr>
      <w:bookmarkStart w:id="1339" w:name="_ETM_Q7_199456"/>
      <w:bookmarkEnd w:id="1339"/>
      <w:r>
        <w:rPr>
          <w:rFonts w:hint="cs"/>
          <w:rtl/>
          <w:lang w:eastAsia="he-IL"/>
        </w:rPr>
        <w:t xml:space="preserve">- - - ותו לא. ותו לא. </w:t>
      </w:r>
    </w:p>
    <w:p w:rsidR="00C7192C" w:rsidRDefault="00C7192C" w:rsidP="005A70FA">
      <w:pPr>
        <w:rPr>
          <w:rtl/>
          <w:lang w:eastAsia="he-IL"/>
        </w:rPr>
      </w:pPr>
      <w:bookmarkStart w:id="1340" w:name="_ETM_Q7_195607"/>
      <w:bookmarkEnd w:id="1340"/>
    </w:p>
    <w:p w:rsidR="00C7192C" w:rsidRDefault="00C7192C" w:rsidP="005A70FA">
      <w:pPr>
        <w:pStyle w:val="-"/>
        <w:keepNext/>
        <w:rPr>
          <w:rtl/>
        </w:rPr>
      </w:pPr>
      <w:bookmarkStart w:id="1341" w:name="ET_speakercontinue_6236_10"/>
      <w:r w:rsidRPr="004C5906">
        <w:rPr>
          <w:rStyle w:val="TagStyle"/>
          <w:rtl/>
        </w:rPr>
        <w:t xml:space="preserve"> &lt;&lt; דובר_המשך &gt;&gt; </w:t>
      </w:r>
      <w:r>
        <w:rPr>
          <w:rtl/>
        </w:rPr>
        <w:t>נעמה לזימי (העבודה):</w:t>
      </w:r>
      <w:r w:rsidRPr="004C5906">
        <w:rPr>
          <w:rStyle w:val="TagStyle"/>
          <w:rtl/>
        </w:rPr>
        <w:t xml:space="preserve"> &lt;&lt; דובר_המשך &gt;&gt;</w:t>
      </w:r>
      <w:r>
        <w:rPr>
          <w:rtl/>
        </w:rPr>
        <w:t xml:space="preserve">   </w:t>
      </w:r>
      <w:bookmarkEnd w:id="1341"/>
    </w:p>
    <w:p w:rsidR="00C7192C" w:rsidRDefault="00C7192C" w:rsidP="00746667">
      <w:pPr>
        <w:rPr>
          <w:rtl/>
          <w:lang w:eastAsia="he-IL"/>
        </w:rPr>
      </w:pPr>
    </w:p>
    <w:p w:rsidR="00C7192C" w:rsidRDefault="00C7192C" w:rsidP="005A70FA">
      <w:pPr>
        <w:rPr>
          <w:rtl/>
          <w:lang w:eastAsia="he-IL"/>
        </w:rPr>
      </w:pPr>
      <w:bookmarkStart w:id="1342" w:name="_ETM_Q7_197902"/>
      <w:bookmarkEnd w:id="1342"/>
      <w:r>
        <w:rPr>
          <w:rFonts w:hint="cs"/>
          <w:rtl/>
          <w:lang w:eastAsia="he-IL"/>
        </w:rPr>
        <w:t xml:space="preserve">מתי </w:t>
      </w:r>
      <w:bookmarkStart w:id="1343" w:name="_ETM_Q7_199843"/>
      <w:bookmarkEnd w:id="1343"/>
      <w:r>
        <w:rPr>
          <w:rFonts w:hint="cs"/>
          <w:rtl/>
          <w:lang w:eastAsia="he-IL"/>
        </w:rPr>
        <w:t>את תעלי חוק חברתי? מתי את תעלי חוק חברתי לכאן?</w:t>
      </w:r>
      <w:bookmarkStart w:id="1344" w:name="_ETM_Q7_201919"/>
      <w:bookmarkEnd w:id="1344"/>
      <w:r>
        <w:rPr>
          <w:rFonts w:hint="cs"/>
          <w:rtl/>
          <w:lang w:eastAsia="he-IL"/>
        </w:rPr>
        <w:t xml:space="preserve"> תעלי חוק חברתי אחד – אחד תעלי, בואי נראה. אין לך שמץ</w:t>
      </w:r>
      <w:bookmarkStart w:id="1345" w:name="_ETM_Q7_210256"/>
      <w:bookmarkEnd w:id="1345"/>
      <w:r>
        <w:rPr>
          <w:rFonts w:hint="cs"/>
          <w:rtl/>
          <w:lang w:eastAsia="he-IL"/>
        </w:rPr>
        <w:t xml:space="preserve"> בכלל. </w:t>
      </w:r>
    </w:p>
    <w:p w:rsidR="00C7192C" w:rsidRDefault="00C7192C" w:rsidP="005A70FA">
      <w:pPr>
        <w:rPr>
          <w:rtl/>
          <w:lang w:eastAsia="he-IL"/>
        </w:rPr>
      </w:pPr>
      <w:bookmarkStart w:id="1346" w:name="_ETM_Q7_205757"/>
      <w:bookmarkStart w:id="1347" w:name="_ETM_Q7_205822"/>
      <w:bookmarkEnd w:id="1346"/>
      <w:bookmarkEnd w:id="1347"/>
    </w:p>
    <w:p w:rsidR="00C7192C" w:rsidRDefault="00C7192C" w:rsidP="005A70FA">
      <w:pPr>
        <w:pStyle w:val="af6"/>
        <w:keepNext/>
        <w:rPr>
          <w:rtl/>
        </w:rPr>
      </w:pPr>
      <w:bookmarkStart w:id="1348" w:name="ET_yor_6688_11"/>
      <w:r w:rsidRPr="004C5906">
        <w:rPr>
          <w:rStyle w:val="TagStyle"/>
          <w:rtl/>
        </w:rPr>
        <w:t xml:space="preserve"> &lt;&lt; יור &gt;&gt; </w:t>
      </w:r>
      <w:r>
        <w:rPr>
          <w:rtl/>
        </w:rPr>
        <w:t>היו"ר יעקב מרגי:</w:t>
      </w:r>
      <w:r w:rsidRPr="004C5906">
        <w:rPr>
          <w:rStyle w:val="TagStyle"/>
          <w:rtl/>
        </w:rPr>
        <w:t xml:space="preserve"> &lt;&lt; יור &gt;&gt;</w:t>
      </w:r>
      <w:r>
        <w:rPr>
          <w:rtl/>
        </w:rPr>
        <w:t xml:space="preserve">   </w:t>
      </w:r>
      <w:bookmarkEnd w:id="1348"/>
    </w:p>
    <w:p w:rsidR="00C7192C" w:rsidRDefault="00C7192C" w:rsidP="00746667">
      <w:pPr>
        <w:rPr>
          <w:rtl/>
          <w:lang w:eastAsia="he-IL"/>
        </w:rPr>
      </w:pPr>
    </w:p>
    <w:p w:rsidR="00C7192C" w:rsidRDefault="00C7192C" w:rsidP="005A70FA">
      <w:pPr>
        <w:rPr>
          <w:rtl/>
          <w:lang w:eastAsia="he-IL"/>
        </w:rPr>
      </w:pPr>
      <w:bookmarkStart w:id="1349" w:name="_ETM_Q7_206738"/>
      <w:bookmarkEnd w:id="1349"/>
      <w:r>
        <w:rPr>
          <w:rFonts w:hint="cs"/>
          <w:rtl/>
          <w:lang w:eastAsia="he-IL"/>
        </w:rPr>
        <w:t xml:space="preserve">ברגע שאת פונה אל חברי הכנסת – היא רשאית </w:t>
      </w:r>
      <w:bookmarkStart w:id="1350" w:name="_ETM_Q7_208984"/>
      <w:bookmarkEnd w:id="1350"/>
      <w:r>
        <w:rPr>
          <w:rFonts w:hint="cs"/>
          <w:rtl/>
          <w:lang w:eastAsia="he-IL"/>
        </w:rPr>
        <w:t xml:space="preserve">להשיב לך. </w:t>
      </w:r>
    </w:p>
    <w:p w:rsidR="00C7192C" w:rsidRDefault="00C7192C" w:rsidP="005A70FA">
      <w:pPr>
        <w:rPr>
          <w:rtl/>
          <w:lang w:eastAsia="he-IL"/>
        </w:rPr>
      </w:pPr>
      <w:bookmarkStart w:id="1351" w:name="_ETM_Q7_213686"/>
      <w:bookmarkStart w:id="1352" w:name="_ETM_Q7_213755"/>
      <w:bookmarkEnd w:id="1351"/>
      <w:bookmarkEnd w:id="1352"/>
    </w:p>
    <w:p w:rsidR="00C7192C" w:rsidRDefault="00C7192C" w:rsidP="005A70FA">
      <w:pPr>
        <w:pStyle w:val="-"/>
        <w:keepNext/>
        <w:rPr>
          <w:rtl/>
        </w:rPr>
      </w:pPr>
      <w:bookmarkStart w:id="1353" w:name="ET_speakercontinue_6236_12"/>
      <w:r w:rsidRPr="004C5906">
        <w:rPr>
          <w:rStyle w:val="TagStyle"/>
          <w:rtl/>
        </w:rPr>
        <w:t xml:space="preserve"> &lt;&lt; דובר_המשך &gt;&gt; </w:t>
      </w:r>
      <w:r>
        <w:rPr>
          <w:rtl/>
        </w:rPr>
        <w:t>נעמה לזימי (העבודה):</w:t>
      </w:r>
      <w:r w:rsidRPr="004C5906">
        <w:rPr>
          <w:rStyle w:val="TagStyle"/>
          <w:rtl/>
        </w:rPr>
        <w:t xml:space="preserve"> &lt;&lt; דובר_המשך &gt;&gt;</w:t>
      </w:r>
      <w:r>
        <w:rPr>
          <w:rtl/>
        </w:rPr>
        <w:t xml:space="preserve">   </w:t>
      </w:r>
      <w:bookmarkEnd w:id="1353"/>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היא פנתה אליי, אתה יודע. </w:t>
      </w:r>
    </w:p>
    <w:p w:rsidR="00C7192C" w:rsidRDefault="00C7192C" w:rsidP="005A70FA">
      <w:pPr>
        <w:rPr>
          <w:rtl/>
          <w:lang w:eastAsia="he-IL"/>
        </w:rPr>
      </w:pPr>
    </w:p>
    <w:p w:rsidR="00C7192C" w:rsidRDefault="00C7192C" w:rsidP="005A70FA">
      <w:pPr>
        <w:pStyle w:val="af6"/>
        <w:keepNext/>
        <w:rPr>
          <w:rtl/>
        </w:rPr>
      </w:pPr>
      <w:bookmarkStart w:id="1354" w:name="_ETM_Q7_213670"/>
      <w:bookmarkStart w:id="1355" w:name="_ETM_Q7_213764"/>
      <w:bookmarkStart w:id="1356" w:name="ET_yor_6688_13"/>
      <w:bookmarkEnd w:id="1354"/>
      <w:bookmarkEnd w:id="1355"/>
      <w:r w:rsidRPr="004C5906">
        <w:rPr>
          <w:rStyle w:val="TagStyle"/>
          <w:rtl/>
        </w:rPr>
        <w:t xml:space="preserve"> &lt;&lt; יור &gt;&gt; </w:t>
      </w:r>
      <w:r>
        <w:rPr>
          <w:rtl/>
        </w:rPr>
        <w:t>היו"ר יעקב מרגי:</w:t>
      </w:r>
      <w:r w:rsidRPr="004C5906">
        <w:rPr>
          <w:rStyle w:val="TagStyle"/>
          <w:rtl/>
        </w:rPr>
        <w:t xml:space="preserve"> &lt;&lt; יור &gt;&gt;</w:t>
      </w:r>
      <w:r>
        <w:rPr>
          <w:rtl/>
        </w:rPr>
        <w:t xml:space="preserve">   </w:t>
      </w:r>
      <w:bookmarkEnd w:id="1356"/>
    </w:p>
    <w:p w:rsidR="00C7192C" w:rsidRDefault="00C7192C" w:rsidP="00746667">
      <w:pPr>
        <w:rPr>
          <w:rtl/>
          <w:lang w:eastAsia="he-IL"/>
        </w:rPr>
      </w:pPr>
    </w:p>
    <w:p w:rsidR="00C7192C" w:rsidRDefault="00C7192C" w:rsidP="005A70FA">
      <w:pPr>
        <w:rPr>
          <w:rtl/>
          <w:lang w:eastAsia="he-IL"/>
        </w:rPr>
      </w:pPr>
      <w:bookmarkStart w:id="1357" w:name="_ETM_Q7_214791"/>
      <w:bookmarkEnd w:id="1357"/>
      <w:r>
        <w:rPr>
          <w:rFonts w:hint="cs"/>
          <w:rtl/>
          <w:lang w:eastAsia="he-IL"/>
        </w:rPr>
        <w:t xml:space="preserve">היא לא פנתה, </w:t>
      </w:r>
      <w:bookmarkStart w:id="1358" w:name="_ETM_Q7_211823"/>
      <w:bookmarkEnd w:id="1358"/>
      <w:r>
        <w:rPr>
          <w:rFonts w:hint="cs"/>
          <w:rtl/>
          <w:lang w:eastAsia="he-IL"/>
        </w:rPr>
        <w:t xml:space="preserve">היא פנתה בכללי. תשומת לב לזה, שלא יהיו תלונות. </w:t>
      </w:r>
      <w:bookmarkStart w:id="1359" w:name="_ETM_Q7_217850"/>
      <w:bookmarkEnd w:id="1359"/>
    </w:p>
    <w:p w:rsidR="00C7192C" w:rsidRDefault="00C7192C" w:rsidP="005A70FA">
      <w:pPr>
        <w:rPr>
          <w:rtl/>
          <w:lang w:eastAsia="he-IL"/>
        </w:rPr>
      </w:pPr>
      <w:bookmarkStart w:id="1360" w:name="_ETM_Q7_217931"/>
      <w:bookmarkEnd w:id="1360"/>
    </w:p>
    <w:p w:rsidR="00C7192C" w:rsidRDefault="00C7192C" w:rsidP="005A70FA">
      <w:pPr>
        <w:pStyle w:val="af5"/>
        <w:keepNext/>
        <w:rPr>
          <w:rtl/>
        </w:rPr>
      </w:pPr>
      <w:bookmarkStart w:id="1361" w:name="ET_interruption_6345_15"/>
      <w:r w:rsidRPr="004C5906">
        <w:rPr>
          <w:rStyle w:val="TagStyle"/>
          <w:rtl/>
        </w:rPr>
        <w:t xml:space="preserve"> &lt;&lt; קריאה &gt;&gt; </w:t>
      </w:r>
      <w:r>
        <w:rPr>
          <w:rtl/>
        </w:rPr>
        <w:t>טלי גוטליב (הליכוד):</w:t>
      </w:r>
      <w:r w:rsidRPr="004C5906">
        <w:rPr>
          <w:rStyle w:val="TagStyle"/>
          <w:rtl/>
        </w:rPr>
        <w:t xml:space="preserve"> &lt;&lt; קריאה &gt;&gt;</w:t>
      </w:r>
      <w:r>
        <w:rPr>
          <w:rtl/>
        </w:rPr>
        <w:t xml:space="preserve">   </w:t>
      </w:r>
      <w:bookmarkEnd w:id="1361"/>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 - - מסכנה - - -  </w:t>
      </w:r>
    </w:p>
    <w:p w:rsidR="00C7192C" w:rsidRPr="004C5906" w:rsidRDefault="00C7192C" w:rsidP="005A70FA">
      <w:pPr>
        <w:rPr>
          <w:rtl/>
          <w:lang w:eastAsia="he-IL"/>
        </w:rPr>
      </w:pPr>
      <w:bookmarkStart w:id="1362" w:name="_ETM_Q7_215886"/>
      <w:bookmarkStart w:id="1363" w:name="_ETM_Q7_215955"/>
      <w:bookmarkEnd w:id="1362"/>
      <w:bookmarkEnd w:id="1363"/>
    </w:p>
    <w:p w:rsidR="00C7192C" w:rsidRDefault="00C7192C" w:rsidP="005A70FA">
      <w:pPr>
        <w:pStyle w:val="-"/>
        <w:keepNext/>
        <w:rPr>
          <w:rtl/>
        </w:rPr>
      </w:pPr>
      <w:bookmarkStart w:id="1364" w:name="ET_speakercontinue_6236_14"/>
      <w:r w:rsidRPr="004C5906">
        <w:rPr>
          <w:rStyle w:val="TagStyle"/>
          <w:rtl/>
        </w:rPr>
        <w:t xml:space="preserve"> &lt;&lt; דובר_המשך &gt;&gt; </w:t>
      </w:r>
      <w:r>
        <w:rPr>
          <w:rtl/>
        </w:rPr>
        <w:t>נעמה לזימי (העבודה):</w:t>
      </w:r>
      <w:r w:rsidRPr="004C5906">
        <w:rPr>
          <w:rStyle w:val="TagStyle"/>
          <w:rtl/>
        </w:rPr>
        <w:t xml:space="preserve"> &lt;&lt; דובר_המשך &gt;&gt;</w:t>
      </w:r>
      <w:r>
        <w:rPr>
          <w:rtl/>
        </w:rPr>
        <w:t xml:space="preserve">   </w:t>
      </w:r>
      <w:bookmarkEnd w:id="1364"/>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השבוע ביקרתי באוניברסיטת תל חי, פגשתי </w:t>
      </w:r>
      <w:bookmarkStart w:id="1365" w:name="_ETM_Q7_216908"/>
      <w:bookmarkEnd w:id="1365"/>
      <w:r>
        <w:rPr>
          <w:rFonts w:hint="cs"/>
          <w:rtl/>
          <w:lang w:eastAsia="he-IL"/>
        </w:rPr>
        <w:t xml:space="preserve">צעירים וצעירות שרוצים לבנות את עתידם בגליל – </w:t>
      </w:r>
      <w:bookmarkStart w:id="1366" w:name="_ETM_Q7_221766"/>
      <w:bookmarkEnd w:id="1366"/>
      <w:r>
        <w:rPr>
          <w:rFonts w:hint="cs"/>
          <w:rtl/>
          <w:lang w:eastAsia="he-IL"/>
        </w:rPr>
        <w:t xml:space="preserve">אגב, ביקרתי עם הוועדה של הכנסת, ועדת הצעירים, עלינו לשם לקיים דיון בשטח עצמו. הם רוצים לבנות את </w:t>
      </w:r>
      <w:bookmarkStart w:id="1367" w:name="_ETM_Q7_231518"/>
      <w:bookmarkEnd w:id="1367"/>
      <w:r>
        <w:rPr>
          <w:rFonts w:hint="cs"/>
          <w:rtl/>
          <w:lang w:eastAsia="he-IL"/>
        </w:rPr>
        <w:t xml:space="preserve">עתידם בצפון, אבל רואים איך פרויקט שיקום ופיתוח הצפון </w:t>
      </w:r>
      <w:bookmarkStart w:id="1368" w:name="_ETM_Q7_233704"/>
      <w:bookmarkEnd w:id="1368"/>
      <w:r>
        <w:rPr>
          <w:rFonts w:hint="cs"/>
          <w:rtl/>
          <w:lang w:eastAsia="he-IL"/>
        </w:rPr>
        <w:t xml:space="preserve">ממשיך להתגלות </w:t>
      </w:r>
      <w:proofErr w:type="spellStart"/>
      <w:r>
        <w:rPr>
          <w:rFonts w:hint="cs"/>
          <w:rtl/>
          <w:lang w:eastAsia="he-IL"/>
        </w:rPr>
        <w:t>כפארסה</w:t>
      </w:r>
      <w:proofErr w:type="spellEnd"/>
      <w:r>
        <w:rPr>
          <w:rFonts w:hint="cs"/>
          <w:rtl/>
          <w:lang w:eastAsia="he-IL"/>
        </w:rPr>
        <w:t xml:space="preserve"> של החלטות ממשלה שלא מתממשות בזמן שאזרחי</w:t>
      </w:r>
      <w:bookmarkStart w:id="1369" w:name="_ETM_Q7_240428"/>
      <w:bookmarkEnd w:id="1369"/>
      <w:r>
        <w:rPr>
          <w:rFonts w:hint="cs"/>
          <w:rtl/>
          <w:lang w:eastAsia="he-IL"/>
        </w:rPr>
        <w:t xml:space="preserve"> הצפון משוועים לתנאים הבסיסיים על מנת להתקיים בכבוד.</w:t>
      </w:r>
    </w:p>
    <w:p w:rsidR="00C7192C" w:rsidRDefault="00C7192C" w:rsidP="005A70FA">
      <w:pPr>
        <w:rPr>
          <w:rtl/>
          <w:lang w:eastAsia="he-IL"/>
        </w:rPr>
      </w:pPr>
      <w:bookmarkStart w:id="1370" w:name="_ETM_Q7_242300"/>
      <w:bookmarkStart w:id="1371" w:name="_ETM_Q7_242382"/>
      <w:bookmarkEnd w:id="1370"/>
      <w:bookmarkEnd w:id="1371"/>
    </w:p>
    <w:p w:rsidR="00C7192C" w:rsidRDefault="00C7192C" w:rsidP="005A70FA">
      <w:pPr>
        <w:rPr>
          <w:rtl/>
          <w:lang w:eastAsia="he-IL"/>
        </w:rPr>
      </w:pPr>
      <w:bookmarkStart w:id="1372" w:name="_ETM_Q7_242444"/>
      <w:bookmarkStart w:id="1373" w:name="_ETM_Q7_242523"/>
      <w:bookmarkStart w:id="1374" w:name="_ETM_Q7_246445"/>
      <w:bookmarkEnd w:id="1372"/>
      <w:bookmarkEnd w:id="1373"/>
      <w:bookmarkEnd w:id="1374"/>
      <w:r>
        <w:rPr>
          <w:rFonts w:hint="cs"/>
          <w:rtl/>
          <w:lang w:eastAsia="he-IL"/>
        </w:rPr>
        <w:t xml:space="preserve">אבל האמת היא שמי שלא ידעו לקחת אחריות על הצפון </w:t>
      </w:r>
      <w:bookmarkStart w:id="1375" w:name="_ETM_Q7_251526"/>
      <w:bookmarkEnd w:id="1375"/>
      <w:r>
        <w:rPr>
          <w:rFonts w:hint="cs"/>
          <w:rtl/>
          <w:lang w:eastAsia="he-IL"/>
        </w:rPr>
        <w:t xml:space="preserve">והדרום לפני 7 באוקטובר, והפקירו אותם אז – לא רק בביטחון, </w:t>
      </w:r>
      <w:bookmarkStart w:id="1376" w:name="_ETM_Q7_251647"/>
      <w:bookmarkEnd w:id="1376"/>
      <w:r>
        <w:rPr>
          <w:rFonts w:hint="cs"/>
          <w:rtl/>
          <w:lang w:eastAsia="he-IL"/>
        </w:rPr>
        <w:t xml:space="preserve">אלא גם בהזנחה של חבלי הארץ האלה במשך עשורים – </w:t>
      </w:r>
      <w:bookmarkStart w:id="1377" w:name="_ETM_Q7_258610"/>
      <w:bookmarkEnd w:id="1377"/>
      <w:r>
        <w:rPr>
          <w:rFonts w:hint="cs"/>
          <w:rtl/>
          <w:lang w:eastAsia="he-IL"/>
        </w:rPr>
        <w:t xml:space="preserve">לא ידעו לשקם ולבנות מחדש אחרי. בפועל מילים ריקות, </w:t>
      </w:r>
      <w:bookmarkStart w:id="1378" w:name="_ETM_Q7_261967"/>
      <w:bookmarkEnd w:id="1378"/>
      <w:r>
        <w:rPr>
          <w:rFonts w:hint="cs"/>
          <w:rtl/>
          <w:lang w:eastAsia="he-IL"/>
        </w:rPr>
        <w:t xml:space="preserve">דה-לגיטימציה ושנאה החליפו את העשייה ואת ההשקעה הממשית. </w:t>
      </w:r>
      <w:bookmarkStart w:id="1379" w:name="_ETM_Q7_265283"/>
      <w:bookmarkEnd w:id="1379"/>
    </w:p>
    <w:p w:rsidR="00C7192C" w:rsidRDefault="00C7192C" w:rsidP="005A70FA">
      <w:pPr>
        <w:rPr>
          <w:rtl/>
          <w:lang w:eastAsia="he-IL"/>
        </w:rPr>
      </w:pPr>
    </w:p>
    <w:p w:rsidR="00C7192C" w:rsidRDefault="00C7192C" w:rsidP="005A70FA">
      <w:pPr>
        <w:rPr>
          <w:rtl/>
          <w:lang w:eastAsia="he-IL"/>
        </w:rPr>
      </w:pPr>
      <w:r>
        <w:rPr>
          <w:rFonts w:hint="cs"/>
          <w:rtl/>
          <w:lang w:eastAsia="he-IL"/>
        </w:rPr>
        <w:t xml:space="preserve">יש מי שהנושא הזה אולי משעמם אותו, את מי </w:t>
      </w:r>
      <w:bookmarkStart w:id="1380" w:name="_ETM_Q7_275859"/>
      <w:bookmarkEnd w:id="1380"/>
      <w:r>
        <w:rPr>
          <w:rFonts w:hint="cs"/>
          <w:rtl/>
          <w:lang w:eastAsia="he-IL"/>
        </w:rPr>
        <w:t xml:space="preserve">שזעקת התושבים על מחסור ברופאים, בציוד רפואי, נשמעת לו כמטרד בסדר-היום העמוס שררה שיש כאן. אבל אני אומרת כאן היום </w:t>
      </w:r>
      <w:r>
        <w:rPr>
          <w:rtl/>
          <w:lang w:eastAsia="he-IL"/>
        </w:rPr>
        <w:t>–</w:t>
      </w:r>
      <w:r>
        <w:rPr>
          <w:rFonts w:hint="cs"/>
          <w:rtl/>
          <w:lang w:eastAsia="he-IL"/>
        </w:rPr>
        <w:t xml:space="preserve"> אותנו זה לא משעמם; הבריאות של</w:t>
      </w:r>
      <w:bookmarkStart w:id="1381" w:name="_ETM_Q7_290755"/>
      <w:bookmarkEnd w:id="1381"/>
      <w:r>
        <w:rPr>
          <w:rFonts w:hint="cs"/>
          <w:rtl/>
          <w:lang w:eastAsia="he-IL"/>
        </w:rPr>
        <w:t xml:space="preserve"> תושבי הצפון לא משעממת אותנו. חייהם של תושבי ה</w:t>
      </w:r>
      <w:bookmarkStart w:id="1382" w:name="_ETM_Q7_292304"/>
      <w:bookmarkEnd w:id="1382"/>
      <w:r>
        <w:rPr>
          <w:rFonts w:hint="cs"/>
          <w:rtl/>
          <w:lang w:eastAsia="he-IL"/>
        </w:rPr>
        <w:t xml:space="preserve">דרום והצפון הוא לא נושא שאפשר לטייח. עבורנו זה </w:t>
      </w:r>
      <w:bookmarkStart w:id="1383" w:name="_ETM_Q7_298771"/>
      <w:bookmarkEnd w:id="1383"/>
      <w:r>
        <w:rPr>
          <w:rFonts w:hint="cs"/>
          <w:rtl/>
          <w:lang w:eastAsia="he-IL"/>
        </w:rPr>
        <w:t xml:space="preserve">הלב הפועם של הערבות ההדדית הישראלית, </w:t>
      </w:r>
      <w:bookmarkStart w:id="1384" w:name="_ETM_Q7_183168"/>
      <w:bookmarkStart w:id="1385" w:name="_ETM_Q7_183256"/>
      <w:bookmarkEnd w:id="1384"/>
      <w:bookmarkEnd w:id="1385"/>
      <w:r>
        <w:rPr>
          <w:rFonts w:hint="cs"/>
          <w:rtl/>
          <w:lang w:eastAsia="he-IL"/>
        </w:rPr>
        <w:t xml:space="preserve">זה סיפור התקומה </w:t>
      </w:r>
      <w:bookmarkStart w:id="1386" w:name="_ETM_Q7_303459"/>
      <w:bookmarkEnd w:id="1386"/>
      <w:r>
        <w:rPr>
          <w:rFonts w:hint="cs"/>
          <w:rtl/>
          <w:lang w:eastAsia="he-IL"/>
        </w:rPr>
        <w:t xml:space="preserve">והשיקום. </w:t>
      </w:r>
    </w:p>
    <w:p w:rsidR="00C7192C" w:rsidRDefault="00C7192C" w:rsidP="005A70FA">
      <w:pPr>
        <w:rPr>
          <w:rtl/>
          <w:lang w:eastAsia="he-IL"/>
        </w:rPr>
      </w:pPr>
    </w:p>
    <w:p w:rsidR="00C7192C" w:rsidRDefault="00C7192C" w:rsidP="005A70FA">
      <w:pPr>
        <w:rPr>
          <w:rtl/>
          <w:lang w:eastAsia="he-IL"/>
        </w:rPr>
      </w:pPr>
      <w:r>
        <w:rPr>
          <w:rFonts w:hint="cs"/>
          <w:rtl/>
          <w:lang w:eastAsia="he-IL"/>
        </w:rPr>
        <w:t xml:space="preserve">עכשיו כמה נתונים </w:t>
      </w:r>
      <w:r>
        <w:rPr>
          <w:rtl/>
          <w:lang w:eastAsia="he-IL"/>
        </w:rPr>
        <w:t>–</w:t>
      </w:r>
      <w:r>
        <w:rPr>
          <w:rFonts w:hint="cs"/>
          <w:rtl/>
          <w:lang w:eastAsia="he-IL"/>
        </w:rPr>
        <w:t xml:space="preserve"> המציאות הרפואית בפריפריה היא תעודת </w:t>
      </w:r>
      <w:bookmarkStart w:id="1387" w:name="_ETM_Q7_304117"/>
      <w:bookmarkEnd w:id="1387"/>
      <w:r>
        <w:rPr>
          <w:rFonts w:hint="cs"/>
          <w:rtl/>
          <w:lang w:eastAsia="he-IL"/>
        </w:rPr>
        <w:t xml:space="preserve">עניות לממשלה, שוויתרה על תפקידה. דוח השוויוניות בבריאות האחרון שפרסם </w:t>
      </w:r>
      <w:bookmarkStart w:id="1388" w:name="_ETM_Q7_310108"/>
      <w:bookmarkEnd w:id="1388"/>
      <w:r>
        <w:rPr>
          <w:rFonts w:hint="cs"/>
          <w:rtl/>
          <w:lang w:eastAsia="he-IL"/>
        </w:rPr>
        <w:t xml:space="preserve">משרד הבריאות ב-2025 מציב בפנינו תמונה קשה – תוחלת החיים הממוצעת </w:t>
      </w:r>
      <w:bookmarkStart w:id="1389" w:name="_ETM_Q7_321934"/>
      <w:bookmarkEnd w:id="1389"/>
      <w:r>
        <w:rPr>
          <w:rFonts w:hint="cs"/>
          <w:rtl/>
          <w:lang w:eastAsia="he-IL"/>
        </w:rPr>
        <w:t xml:space="preserve">במרכז גבוהה יותר מהצפון והדרום: במרכז 84.2 אל מול 84.4 </w:t>
      </w:r>
      <w:bookmarkStart w:id="1390" w:name="_ETM_Q7_332934"/>
      <w:bookmarkEnd w:id="1390"/>
      <w:r>
        <w:rPr>
          <w:rFonts w:hint="cs"/>
          <w:rtl/>
          <w:lang w:eastAsia="he-IL"/>
        </w:rPr>
        <w:t xml:space="preserve">ביהודה ושומרון, ובצפון תוחלת החיים הממוצעת עומדת על 81.9 – ובדרום </w:t>
      </w:r>
      <w:bookmarkStart w:id="1391" w:name="_ETM_Q7_342856"/>
      <w:bookmarkEnd w:id="1391"/>
      <w:r>
        <w:rPr>
          <w:rFonts w:hint="cs"/>
          <w:rtl/>
          <w:lang w:eastAsia="he-IL"/>
        </w:rPr>
        <w:t xml:space="preserve">על 81.6. אנשים מתים מוקדם יותר בצפון ובדרום, </w:t>
      </w:r>
      <w:bookmarkStart w:id="1392" w:name="_ETM_Q7_348440"/>
      <w:bookmarkEnd w:id="1392"/>
      <w:r>
        <w:rPr>
          <w:rFonts w:hint="cs"/>
          <w:rtl/>
          <w:lang w:eastAsia="he-IL"/>
        </w:rPr>
        <w:t>כי המדינה לא שמה כסף והשקעה. זאת המציאות,</w:t>
      </w:r>
      <w:bookmarkStart w:id="1393" w:name="_ETM_Q7_353807"/>
      <w:bookmarkEnd w:id="1393"/>
      <w:r>
        <w:rPr>
          <w:rFonts w:hint="cs"/>
          <w:rtl/>
          <w:lang w:eastAsia="he-IL"/>
        </w:rPr>
        <w:t xml:space="preserve"> זאת האמת שאי-אפשר להנדס. </w:t>
      </w:r>
      <w:bookmarkStart w:id="1394" w:name="_ETM_Q7_353236"/>
      <w:bookmarkStart w:id="1395" w:name="_ETM_Q7_353311"/>
      <w:bookmarkStart w:id="1396" w:name="_ETM_Q7_353412"/>
      <w:bookmarkStart w:id="1397" w:name="_ETM_Q7_353493"/>
      <w:bookmarkEnd w:id="1394"/>
      <w:bookmarkEnd w:id="1395"/>
      <w:bookmarkEnd w:id="1396"/>
      <w:bookmarkEnd w:id="1397"/>
      <w:r>
        <w:rPr>
          <w:rFonts w:hint="cs"/>
          <w:rtl/>
          <w:lang w:eastAsia="he-IL"/>
        </w:rPr>
        <w:t xml:space="preserve">שנים שנגזלות מאזרחים רק כי הם </w:t>
      </w:r>
      <w:bookmarkStart w:id="1398" w:name="_ETM_Q7_360708"/>
      <w:bookmarkEnd w:id="1398"/>
      <w:r>
        <w:rPr>
          <w:rFonts w:hint="cs"/>
          <w:rtl/>
          <w:lang w:eastAsia="he-IL"/>
        </w:rPr>
        <w:t xml:space="preserve">הופקרו, הופקרו פעמיים: פעם אחת תחת איום הטילים והמנהרות </w:t>
      </w:r>
      <w:bookmarkStart w:id="1399" w:name="_ETM_Q7_358341"/>
      <w:bookmarkEnd w:id="1399"/>
      <w:r>
        <w:rPr>
          <w:rFonts w:hint="cs"/>
          <w:rtl/>
          <w:lang w:eastAsia="he-IL"/>
        </w:rPr>
        <w:t xml:space="preserve">ופעם שנייה בחדרי מיון ובמרפאות. </w:t>
      </w:r>
    </w:p>
    <w:p w:rsidR="00C7192C" w:rsidRDefault="00C7192C" w:rsidP="005A70FA">
      <w:pPr>
        <w:rPr>
          <w:rtl/>
          <w:lang w:eastAsia="he-IL"/>
        </w:rPr>
      </w:pPr>
      <w:bookmarkStart w:id="1400" w:name="_ETM_Q7_371859"/>
      <w:bookmarkStart w:id="1401" w:name="_ETM_Q7_371910"/>
      <w:bookmarkEnd w:id="1400"/>
      <w:bookmarkEnd w:id="1401"/>
    </w:p>
    <w:p w:rsidR="00C7192C" w:rsidRDefault="00C7192C" w:rsidP="005A70FA">
      <w:pPr>
        <w:rPr>
          <w:rtl/>
        </w:rPr>
      </w:pPr>
      <w:bookmarkStart w:id="1402" w:name="_ETM_Q7_372002"/>
      <w:bookmarkStart w:id="1403" w:name="_ETM_Q7_372063"/>
      <w:bookmarkEnd w:id="1402"/>
      <w:bookmarkEnd w:id="1403"/>
      <w:r>
        <w:rPr>
          <w:rFonts w:hint="cs"/>
          <w:rtl/>
          <w:lang w:eastAsia="he-IL"/>
        </w:rPr>
        <w:t xml:space="preserve">הצעת החוק </w:t>
      </w:r>
      <w:r>
        <w:rPr>
          <w:rFonts w:hint="cs"/>
          <w:rtl/>
        </w:rPr>
        <w:t xml:space="preserve">שלי מבקשת להבטיח </w:t>
      </w:r>
      <w:bookmarkStart w:id="1404" w:name="_ETM_Q7_371394"/>
      <w:bookmarkEnd w:id="1404"/>
      <w:r>
        <w:rPr>
          <w:rFonts w:hint="cs"/>
          <w:rtl/>
        </w:rPr>
        <w:t xml:space="preserve">את המינימום הנדרש: מכשירי </w:t>
      </w:r>
      <w:r>
        <w:rPr>
          <w:rFonts w:hint="cs"/>
        </w:rPr>
        <w:t>CT</w:t>
      </w:r>
      <w:r>
        <w:rPr>
          <w:rFonts w:hint="cs"/>
          <w:rtl/>
        </w:rPr>
        <w:t xml:space="preserve">, </w:t>
      </w:r>
      <w:r>
        <w:rPr>
          <w:rFonts w:hint="cs"/>
        </w:rPr>
        <w:t>MRI</w:t>
      </w:r>
      <w:r>
        <w:rPr>
          <w:rFonts w:hint="cs"/>
          <w:rtl/>
        </w:rPr>
        <w:t xml:space="preserve"> ו-</w:t>
      </w:r>
      <w:r>
        <w:rPr>
          <w:rFonts w:hint="cs"/>
        </w:rPr>
        <w:t>PET</w:t>
      </w:r>
      <w:r>
        <w:t>-</w:t>
      </w:r>
      <w:r>
        <w:rPr>
          <w:rFonts w:hint="cs"/>
        </w:rPr>
        <w:t>CT</w:t>
      </w:r>
      <w:r>
        <w:rPr>
          <w:rFonts w:hint="cs"/>
          <w:rtl/>
        </w:rPr>
        <w:t xml:space="preserve"> זמינים לכל </w:t>
      </w:r>
      <w:bookmarkStart w:id="1405" w:name="_ETM_Q7_373988"/>
      <w:bookmarkEnd w:id="1405"/>
      <w:r>
        <w:rPr>
          <w:rFonts w:hint="cs"/>
          <w:rtl/>
        </w:rPr>
        <w:t xml:space="preserve">אזרח בצפון ובדרום. אני גם רוצה לומר – לא </w:t>
      </w:r>
      <w:bookmarkStart w:id="1406" w:name="_ETM_Q7_380762"/>
      <w:bookmarkEnd w:id="1406"/>
      <w:r>
        <w:rPr>
          <w:rFonts w:hint="cs"/>
          <w:rtl/>
        </w:rPr>
        <w:t xml:space="preserve">הצעה תקציבית בשמיים, אלא הצעה של אכפתיות, של תשומת </w:t>
      </w:r>
      <w:bookmarkStart w:id="1407" w:name="_ETM_Q7_386170"/>
      <w:bookmarkEnd w:id="1407"/>
      <w:r>
        <w:rPr>
          <w:rFonts w:hint="cs"/>
          <w:rtl/>
        </w:rPr>
        <w:t xml:space="preserve">לב לחיי אדם, של רצון שאנשים לא ימותו בדרך </w:t>
      </w:r>
      <w:bookmarkStart w:id="1408" w:name="_ETM_Q7_390473"/>
      <w:bookmarkEnd w:id="1408"/>
      <w:r>
        <w:rPr>
          <w:rFonts w:hint="cs"/>
          <w:rtl/>
        </w:rPr>
        <w:t xml:space="preserve">לבית חולים מרוחק. עלינו להישיר מבט למציאות: מכשור רפואי מהווה </w:t>
      </w:r>
      <w:bookmarkStart w:id="1409" w:name="_ETM_Q7_392683"/>
      <w:bookmarkEnd w:id="1409"/>
      <w:r>
        <w:rPr>
          <w:rFonts w:hint="cs"/>
          <w:rtl/>
        </w:rPr>
        <w:t xml:space="preserve">תנאי הכרחי לטיפול באי-שוויון בשירותי הבריאות, ואנחנו צריכים לספק אותו </w:t>
      </w:r>
      <w:bookmarkStart w:id="1410" w:name="_ETM_Q7_397452"/>
      <w:bookmarkEnd w:id="1410"/>
      <w:r>
        <w:rPr>
          <w:rFonts w:hint="cs"/>
          <w:rtl/>
        </w:rPr>
        <w:t xml:space="preserve">לצד כוח אדם איכותי, רופאים ורופאות מומחים, אחים </w:t>
      </w:r>
      <w:bookmarkStart w:id="1411" w:name="_ETM_Q7_406207"/>
      <w:bookmarkEnd w:id="1411"/>
      <w:r>
        <w:rPr>
          <w:rFonts w:hint="cs"/>
          <w:rtl/>
        </w:rPr>
        <w:t>ואחיות שיבחרו לגור ולעבוד בפריפריה, כי המחסור באחים ו</w:t>
      </w:r>
      <w:bookmarkStart w:id="1412" w:name="_ETM_Q7_408949"/>
      <w:bookmarkEnd w:id="1412"/>
      <w:r>
        <w:rPr>
          <w:rFonts w:hint="cs"/>
          <w:rtl/>
        </w:rPr>
        <w:t xml:space="preserve">באחיות, ברופאים וברופאות, גדול בישראל – גדול עוד יותר בפריפריה. </w:t>
      </w:r>
    </w:p>
    <w:p w:rsidR="00C7192C" w:rsidRDefault="00C7192C" w:rsidP="005A70FA">
      <w:pPr>
        <w:rPr>
          <w:rtl/>
        </w:rPr>
      </w:pPr>
      <w:bookmarkStart w:id="1413" w:name="_ETM_Q7_420680"/>
      <w:bookmarkStart w:id="1414" w:name="_ETM_Q7_420758"/>
      <w:bookmarkEnd w:id="1413"/>
      <w:bookmarkEnd w:id="1414"/>
    </w:p>
    <w:p w:rsidR="00C7192C" w:rsidRDefault="00C7192C" w:rsidP="005A70FA">
      <w:pPr>
        <w:rPr>
          <w:rtl/>
        </w:rPr>
      </w:pPr>
      <w:bookmarkStart w:id="1415" w:name="_ETM_Q7_420856"/>
      <w:bookmarkStart w:id="1416" w:name="_ETM_Q7_420933"/>
      <w:bookmarkEnd w:id="1415"/>
      <w:bookmarkEnd w:id="1416"/>
      <w:r>
        <w:rPr>
          <w:rFonts w:hint="cs"/>
          <w:rtl/>
        </w:rPr>
        <w:t xml:space="preserve">אני </w:t>
      </w:r>
      <w:bookmarkStart w:id="1417" w:name="_ETM_Q7_421864"/>
      <w:bookmarkEnd w:id="1417"/>
      <w:r>
        <w:rPr>
          <w:rFonts w:hint="cs"/>
          <w:rtl/>
        </w:rPr>
        <w:t xml:space="preserve">יודעת שבתוך משרד הבריאות יש אנשי מקצוע מצוינים שמבינים </w:t>
      </w:r>
      <w:bookmarkStart w:id="1418" w:name="_ETM_Q7_427509"/>
      <w:bookmarkEnd w:id="1418"/>
      <w:r>
        <w:rPr>
          <w:rFonts w:hint="cs"/>
          <w:rtl/>
        </w:rPr>
        <w:t xml:space="preserve">את גודל השעה, יש תוכניות מבורכות – חלקן במגירה, וחלקן מקודמות. </w:t>
      </w:r>
      <w:bookmarkStart w:id="1419" w:name="_ETM_Q7_431022"/>
      <w:bookmarkEnd w:id="1419"/>
      <w:r>
        <w:rPr>
          <w:rFonts w:hint="cs"/>
          <w:rtl/>
        </w:rPr>
        <w:t xml:space="preserve">אבל בואו לא נתבלבל, אלו טיפות בים של </w:t>
      </w:r>
      <w:bookmarkStart w:id="1420" w:name="_ETM_Q7_438865"/>
      <w:bookmarkEnd w:id="1420"/>
      <w:r>
        <w:rPr>
          <w:rFonts w:hint="cs"/>
          <w:rtl/>
        </w:rPr>
        <w:t xml:space="preserve">הפקרה. הממשלה הזאת מנסה לכבות שרפה ענקית עם כפית, כשהיא </w:t>
      </w:r>
      <w:bookmarkStart w:id="1421" w:name="_ETM_Q7_444078"/>
      <w:bookmarkEnd w:id="1421"/>
      <w:r>
        <w:rPr>
          <w:rFonts w:hint="cs"/>
          <w:rtl/>
        </w:rPr>
        <w:t xml:space="preserve">עצמה לא נותנת גב אמיתי לצמצום הפערים המבניים הללו. </w:t>
      </w:r>
    </w:p>
    <w:p w:rsidR="00C7192C" w:rsidRDefault="00C7192C" w:rsidP="005A70FA">
      <w:pPr>
        <w:rPr>
          <w:rtl/>
        </w:rPr>
      </w:pPr>
      <w:bookmarkStart w:id="1422" w:name="_ETM_Q7_448231"/>
      <w:bookmarkStart w:id="1423" w:name="_ETM_Q7_448321"/>
      <w:bookmarkStart w:id="1424" w:name="_ETM_Q7_448375"/>
      <w:bookmarkEnd w:id="1422"/>
      <w:bookmarkEnd w:id="1423"/>
      <w:bookmarkEnd w:id="1424"/>
    </w:p>
    <w:p w:rsidR="00C7192C" w:rsidRDefault="00C7192C" w:rsidP="005A70FA">
      <w:pPr>
        <w:rPr>
          <w:rtl/>
        </w:rPr>
      </w:pPr>
      <w:bookmarkStart w:id="1425" w:name="_ETM_Q7_448438"/>
      <w:bookmarkEnd w:id="1425"/>
      <w:r>
        <w:rPr>
          <w:rFonts w:hint="cs"/>
          <w:rtl/>
        </w:rPr>
        <w:t>הצעת</w:t>
      </w:r>
      <w:bookmarkStart w:id="1426" w:name="_ETM_Q7_449911"/>
      <w:bookmarkEnd w:id="1426"/>
      <w:r>
        <w:rPr>
          <w:rFonts w:hint="cs"/>
          <w:rtl/>
        </w:rPr>
        <w:t xml:space="preserve"> החוק שלי אומנם קטנה, אבל היא באה לקבוע עובדות </w:t>
      </w:r>
      <w:bookmarkStart w:id="1427" w:name="_ETM_Q7_453187"/>
      <w:bookmarkEnd w:id="1427"/>
      <w:r>
        <w:rPr>
          <w:rFonts w:hint="cs"/>
          <w:rtl/>
        </w:rPr>
        <w:t xml:space="preserve">בשטח, לסיים את עידן הנדבות, מחייבת מתן רישיון לשלוש יחידות </w:t>
      </w:r>
      <w:bookmarkStart w:id="1428" w:name="_ETM_Q7_453653"/>
      <w:bookmarkEnd w:id="1428"/>
      <w:r>
        <w:rPr>
          <w:rFonts w:hint="cs"/>
          <w:rtl/>
        </w:rPr>
        <w:t xml:space="preserve">נוספות של מכשירי </w:t>
      </w:r>
      <w:r>
        <w:rPr>
          <w:rFonts w:hint="cs"/>
        </w:rPr>
        <w:t>CT</w:t>
      </w:r>
      <w:r>
        <w:rPr>
          <w:rFonts w:hint="cs"/>
          <w:rtl/>
        </w:rPr>
        <w:t xml:space="preserve">, </w:t>
      </w:r>
      <w:r>
        <w:rPr>
          <w:rFonts w:hint="cs"/>
        </w:rPr>
        <w:t>MRI</w:t>
      </w:r>
      <w:r>
        <w:rPr>
          <w:rFonts w:hint="cs"/>
          <w:rtl/>
        </w:rPr>
        <w:t xml:space="preserve">, </w:t>
      </w:r>
      <w:r>
        <w:rPr>
          <w:rFonts w:hint="cs"/>
        </w:rPr>
        <w:t>PET</w:t>
      </w:r>
      <w:r>
        <w:t>-</w:t>
      </w:r>
      <w:r>
        <w:rPr>
          <w:rFonts w:hint="cs"/>
        </w:rPr>
        <w:t>CT</w:t>
      </w:r>
      <w:r>
        <w:rPr>
          <w:rFonts w:hint="cs"/>
          <w:rtl/>
        </w:rPr>
        <w:t xml:space="preserve"> בכל מחוז בפריפריה בתוך חמש שנים, שתהיה אפשרות לעשות בדיקות</w:t>
      </w:r>
      <w:bookmarkStart w:id="1429" w:name="_ETM_Q7_463123"/>
      <w:bookmarkEnd w:id="1429"/>
      <w:r>
        <w:rPr>
          <w:rFonts w:hint="cs"/>
          <w:rtl/>
        </w:rPr>
        <w:t xml:space="preserve"> לא עם שנה תור מהיום. כשתינוקות מתים </w:t>
      </w:r>
      <w:bookmarkStart w:id="1430" w:name="_ETM_Q7_467658"/>
      <w:bookmarkEnd w:id="1430"/>
      <w:r>
        <w:rPr>
          <w:rFonts w:hint="cs"/>
          <w:rtl/>
        </w:rPr>
        <w:t>וחולי סרטן נאלצים לקבל טיפול במרחק שעות נסיעה מביתם</w:t>
      </w:r>
      <w:bookmarkStart w:id="1431" w:name="_ETM_Q7_476486"/>
      <w:bookmarkEnd w:id="1431"/>
      <w:r>
        <w:rPr>
          <w:rFonts w:hint="cs"/>
          <w:rtl/>
        </w:rPr>
        <w:t xml:space="preserve">, אי-אפשר להמשיך עם פלסטרים או פירורים. מכשור רפואי הוא צעד </w:t>
      </w:r>
      <w:bookmarkStart w:id="1432" w:name="_ETM_Q7_477391"/>
      <w:bookmarkEnd w:id="1432"/>
      <w:r>
        <w:rPr>
          <w:rFonts w:hint="cs"/>
          <w:rtl/>
        </w:rPr>
        <w:t xml:space="preserve">ראשון – הצעה מחייבת בתוכנית לאומית לקידום שירותי הבריאות בפריפריה. </w:t>
      </w:r>
    </w:p>
    <w:p w:rsidR="00C7192C" w:rsidRDefault="00C7192C" w:rsidP="005A70FA">
      <w:pPr>
        <w:rPr>
          <w:rtl/>
        </w:rPr>
      </w:pPr>
      <w:bookmarkStart w:id="1433" w:name="_ETM_Q7_487112"/>
      <w:bookmarkStart w:id="1434" w:name="_ETM_Q7_487203"/>
      <w:bookmarkEnd w:id="1433"/>
      <w:bookmarkEnd w:id="1434"/>
    </w:p>
    <w:p w:rsidR="00C7192C" w:rsidRDefault="00C7192C" w:rsidP="005A70FA">
      <w:pPr>
        <w:rPr>
          <w:rtl/>
        </w:rPr>
      </w:pPr>
      <w:bookmarkStart w:id="1435" w:name="_ETM_Q7_487351"/>
      <w:bookmarkStart w:id="1436" w:name="_ETM_Q7_487429"/>
      <w:bookmarkEnd w:id="1435"/>
      <w:bookmarkEnd w:id="1436"/>
      <w:r>
        <w:rPr>
          <w:rFonts w:hint="cs"/>
          <w:rtl/>
        </w:rPr>
        <w:t xml:space="preserve">ישראל </w:t>
      </w:r>
      <w:bookmarkStart w:id="1437" w:name="_ETM_Q7_488424"/>
      <w:bookmarkEnd w:id="1437"/>
      <w:r>
        <w:rPr>
          <w:rFonts w:hint="cs"/>
          <w:rtl/>
        </w:rPr>
        <w:t xml:space="preserve">חייבת להיות מדינה שמקבלת אחריות על אזרחיה בנדיבות ובחמלה. את </w:t>
      </w:r>
      <w:bookmarkStart w:id="1438" w:name="_ETM_Q7_494309"/>
      <w:bookmarkEnd w:id="1438"/>
      <w:r>
        <w:rPr>
          <w:rFonts w:hint="cs"/>
          <w:rtl/>
        </w:rPr>
        <w:t xml:space="preserve">הכאב והכעס על ההפקרה בואו ננתב לחזון של צפון משגשג, </w:t>
      </w:r>
      <w:bookmarkStart w:id="1439" w:name="_ETM_Q7_500222"/>
      <w:bookmarkEnd w:id="1439"/>
      <w:r>
        <w:rPr>
          <w:rFonts w:hint="cs"/>
          <w:rtl/>
        </w:rPr>
        <w:t xml:space="preserve">בנייה מחודשת של הערבות ההדדית </w:t>
      </w:r>
      <w:r>
        <w:rPr>
          <w:rtl/>
        </w:rPr>
        <w:t>–</w:t>
      </w:r>
      <w:r>
        <w:rPr>
          <w:rFonts w:hint="cs"/>
          <w:rtl/>
        </w:rPr>
        <w:t xml:space="preserve"> זו התקומה שלו. תצביעו בעד החוק הזה, אל תהיו </w:t>
      </w:r>
      <w:proofErr w:type="spellStart"/>
      <w:r>
        <w:rPr>
          <w:rFonts w:hint="cs"/>
          <w:rtl/>
        </w:rPr>
        <w:t>ערלי</w:t>
      </w:r>
      <w:proofErr w:type="spellEnd"/>
      <w:r>
        <w:rPr>
          <w:rFonts w:hint="cs"/>
          <w:rtl/>
        </w:rPr>
        <w:t xml:space="preserve"> לב. </w:t>
      </w:r>
    </w:p>
    <w:p w:rsidR="00C7192C" w:rsidRDefault="00C7192C" w:rsidP="005A70FA">
      <w:pPr>
        <w:rPr>
          <w:rtl/>
        </w:rPr>
      </w:pPr>
      <w:bookmarkStart w:id="1440" w:name="_ETM_Q7_503463"/>
      <w:bookmarkStart w:id="1441" w:name="_ETM_Q7_503531"/>
      <w:bookmarkEnd w:id="1440"/>
      <w:bookmarkEnd w:id="1441"/>
    </w:p>
    <w:p w:rsidR="00C7192C" w:rsidRDefault="00C7192C" w:rsidP="005A70FA">
      <w:pPr>
        <w:rPr>
          <w:rtl/>
        </w:rPr>
      </w:pPr>
      <w:bookmarkStart w:id="1442" w:name="_ETM_Q7_503607"/>
      <w:bookmarkStart w:id="1443" w:name="_ETM_Q7_503675"/>
      <w:bookmarkEnd w:id="1442"/>
      <w:bookmarkEnd w:id="1443"/>
      <w:r>
        <w:rPr>
          <w:rFonts w:hint="cs"/>
          <w:rtl/>
        </w:rPr>
        <w:t xml:space="preserve">אני רוצה גם לומר משהו שפורסם אתמול – אתם </w:t>
      </w:r>
      <w:bookmarkStart w:id="1444" w:name="_ETM_Q7_512648"/>
      <w:bookmarkEnd w:id="1444"/>
      <w:r>
        <w:rPr>
          <w:rFonts w:hint="cs"/>
          <w:rtl/>
        </w:rPr>
        <w:t>יודעים, אין שר בריאות קבוע, כי הכול קומבינה פוליטית; י</w:t>
      </w:r>
      <w:bookmarkStart w:id="1445" w:name="_ETM_Q7_515728"/>
      <w:bookmarkEnd w:id="1445"/>
      <w:r>
        <w:rPr>
          <w:rFonts w:hint="cs"/>
          <w:rtl/>
        </w:rPr>
        <w:t xml:space="preserve">ש שר בריאות נוסף. פורסם אתמול על ידי העיתונאי רז </w:t>
      </w:r>
      <w:bookmarkStart w:id="1446" w:name="_ETM_Q7_517584"/>
      <w:bookmarkEnd w:id="1446"/>
      <w:proofErr w:type="spellStart"/>
      <w:r>
        <w:rPr>
          <w:rFonts w:hint="cs"/>
          <w:rtl/>
        </w:rPr>
        <w:t>רזניק</w:t>
      </w:r>
      <w:proofErr w:type="spellEnd"/>
      <w:r>
        <w:rPr>
          <w:rFonts w:hint="cs"/>
          <w:rtl/>
        </w:rPr>
        <w:t xml:space="preserve"> שיו"ר דירקטוריו</w:t>
      </w:r>
      <w:r>
        <w:rPr>
          <w:rFonts w:hint="eastAsia"/>
          <w:rtl/>
        </w:rPr>
        <w:t>ן</w:t>
      </w:r>
      <w:r>
        <w:rPr>
          <w:rFonts w:hint="cs"/>
          <w:rtl/>
        </w:rPr>
        <w:t xml:space="preserve"> כללית אומר ששר הבריאות הזמני חיים כץ </w:t>
      </w:r>
      <w:bookmarkStart w:id="1447" w:name="_ETM_Q7_530240"/>
      <w:bookmarkEnd w:id="1447"/>
      <w:r>
        <w:rPr>
          <w:rFonts w:hint="cs"/>
          <w:rtl/>
        </w:rPr>
        <w:t xml:space="preserve">ניסה לסחוט אותו. השר חיים כץ דרש לקבוע מי יהיה </w:t>
      </w:r>
      <w:bookmarkStart w:id="1448" w:name="_ETM_Q7_530332"/>
      <w:bookmarkEnd w:id="1448"/>
      <w:r>
        <w:rPr>
          <w:rFonts w:hint="cs"/>
          <w:rtl/>
        </w:rPr>
        <w:t>מנכ"ל הקופה בתמורה לביטול ועדת בדיקה נגד הדירקטוריו</w:t>
      </w:r>
      <w:r>
        <w:rPr>
          <w:rFonts w:hint="eastAsia"/>
          <w:rtl/>
        </w:rPr>
        <w:t>ן</w:t>
      </w:r>
      <w:r>
        <w:rPr>
          <w:rFonts w:hint="cs"/>
          <w:rtl/>
        </w:rPr>
        <w:t xml:space="preserve"> ויו"ר הדירקטוריו</w:t>
      </w:r>
      <w:r>
        <w:rPr>
          <w:rFonts w:hint="eastAsia"/>
          <w:rtl/>
        </w:rPr>
        <w:t>ן</w:t>
      </w:r>
      <w:r>
        <w:rPr>
          <w:rFonts w:hint="cs"/>
          <w:rtl/>
        </w:rPr>
        <w:t xml:space="preserve"> עצמו, סחיטה ממש. אני אומרת כאן בכל פעם – </w:t>
      </w:r>
      <w:bookmarkStart w:id="1449" w:name="_ETM_Q7_542910"/>
      <w:bookmarkEnd w:id="1449"/>
      <w:r>
        <w:rPr>
          <w:rFonts w:hint="cs"/>
          <w:rtl/>
        </w:rPr>
        <w:t xml:space="preserve">התנהלות של ארגון פשע. פעם אחר פעם התנהלות </w:t>
      </w:r>
      <w:bookmarkStart w:id="1450" w:name="_ETM_Q7_545126"/>
      <w:bookmarkEnd w:id="1450"/>
      <w:proofErr w:type="spellStart"/>
      <w:r>
        <w:rPr>
          <w:rFonts w:hint="cs"/>
          <w:rtl/>
        </w:rPr>
        <w:t>מאפיוזית</w:t>
      </w:r>
      <w:proofErr w:type="spellEnd"/>
      <w:r>
        <w:rPr>
          <w:rFonts w:hint="cs"/>
          <w:rtl/>
        </w:rPr>
        <w:t xml:space="preserve"> ממש כנגד דרג מקצועי על ידי הדרג הפוליטי. </w:t>
      </w:r>
      <w:bookmarkStart w:id="1451" w:name="_ETM_Q7_552040"/>
      <w:bookmarkStart w:id="1452" w:name="_ETM_Q7_552139"/>
      <w:bookmarkStart w:id="1453" w:name="_ETM_Q7_552233"/>
      <w:bookmarkStart w:id="1454" w:name="_ETM_Q7_552308"/>
      <w:bookmarkEnd w:id="1451"/>
      <w:bookmarkEnd w:id="1452"/>
      <w:bookmarkEnd w:id="1453"/>
      <w:bookmarkEnd w:id="1454"/>
      <w:r>
        <w:rPr>
          <w:rFonts w:hint="cs"/>
          <w:rtl/>
        </w:rPr>
        <w:t xml:space="preserve">ואני אומרת ככה: לדברי לוקר, השר כץ אמר </w:t>
      </w:r>
      <w:bookmarkStart w:id="1455" w:name="_ETM_Q7_557501"/>
      <w:bookmarkEnd w:id="1455"/>
      <w:r>
        <w:rPr>
          <w:rFonts w:hint="cs"/>
          <w:rtl/>
        </w:rPr>
        <w:t xml:space="preserve">לו שכדאי לו לסגור את הדברים כעת עם כץ עצמו לפני שש"ס יחזרו לממשלה – איתם לא יהיה לך טוב. </w:t>
      </w:r>
    </w:p>
    <w:p w:rsidR="00C7192C" w:rsidRDefault="00C7192C" w:rsidP="005A70FA">
      <w:pPr>
        <w:rPr>
          <w:rtl/>
        </w:rPr>
      </w:pPr>
      <w:bookmarkStart w:id="1456" w:name="_ETM_Q7_568829"/>
      <w:bookmarkStart w:id="1457" w:name="_ETM_Q7_568911"/>
      <w:bookmarkEnd w:id="1456"/>
      <w:bookmarkEnd w:id="1457"/>
    </w:p>
    <w:p w:rsidR="00C7192C" w:rsidRDefault="00C7192C" w:rsidP="005A70FA">
      <w:pPr>
        <w:rPr>
          <w:rtl/>
        </w:rPr>
      </w:pPr>
      <w:bookmarkStart w:id="1458" w:name="_ETM_Q7_569102"/>
      <w:bookmarkStart w:id="1459" w:name="_ETM_Q7_569180"/>
      <w:bookmarkEnd w:id="1458"/>
      <w:bookmarkEnd w:id="1459"/>
      <w:r>
        <w:rPr>
          <w:rFonts w:hint="cs"/>
          <w:rtl/>
        </w:rPr>
        <w:t xml:space="preserve">התנהלות </w:t>
      </w:r>
      <w:proofErr w:type="spellStart"/>
      <w:r>
        <w:rPr>
          <w:rFonts w:hint="cs"/>
          <w:rtl/>
        </w:rPr>
        <w:t>מאפיוזית</w:t>
      </w:r>
      <w:proofErr w:type="spellEnd"/>
      <w:r>
        <w:rPr>
          <w:rFonts w:hint="cs"/>
          <w:rtl/>
        </w:rPr>
        <w:t xml:space="preserve"> על מלא, כאשר שרי הליכוד </w:t>
      </w:r>
      <w:bookmarkStart w:id="1460" w:name="_ETM_Q7_575869"/>
      <w:bookmarkEnd w:id="1460"/>
      <w:r>
        <w:rPr>
          <w:rFonts w:hint="cs"/>
          <w:rtl/>
        </w:rPr>
        <w:t xml:space="preserve">אחד אחרי השני למדו שלאיים מחליף מדיניות מיטיבה, מחליף </w:t>
      </w:r>
      <w:bookmarkStart w:id="1461" w:name="_ETM_Q7_580218"/>
      <w:bookmarkEnd w:id="1461"/>
      <w:r>
        <w:rPr>
          <w:rFonts w:hint="cs"/>
          <w:rtl/>
        </w:rPr>
        <w:t xml:space="preserve">עבודה עבור הציבור, הכול כארגון פשע. אבל אני לא </w:t>
      </w:r>
      <w:bookmarkStart w:id="1462" w:name="_ETM_Q7_582019"/>
      <w:bookmarkEnd w:id="1462"/>
      <w:r>
        <w:rPr>
          <w:rFonts w:hint="cs"/>
          <w:rtl/>
        </w:rPr>
        <w:t xml:space="preserve">אומרת רק את זה, אני אומרת לחקור טוב את </w:t>
      </w:r>
      <w:bookmarkStart w:id="1463" w:name="_ETM_Q7_589684"/>
      <w:bookmarkEnd w:id="1463"/>
      <w:r>
        <w:rPr>
          <w:rFonts w:hint="cs"/>
          <w:rtl/>
        </w:rPr>
        <w:t xml:space="preserve">האיומים של השר כץ כנגד יו"ר דירקטוריון קופת חולים כללית. צריך לבדוק איך הכול פה הפך להיות תחת </w:t>
      </w:r>
      <w:bookmarkStart w:id="1464" w:name="_ETM_Q7_593090"/>
      <w:bookmarkEnd w:id="1464"/>
      <w:r>
        <w:rPr>
          <w:rFonts w:hint="cs"/>
          <w:rtl/>
        </w:rPr>
        <w:t xml:space="preserve">איומים </w:t>
      </w:r>
      <w:proofErr w:type="spellStart"/>
      <w:r>
        <w:rPr>
          <w:rFonts w:hint="cs"/>
          <w:rtl/>
        </w:rPr>
        <w:t>מאפיוזיים</w:t>
      </w:r>
      <w:proofErr w:type="spellEnd"/>
      <w:r>
        <w:rPr>
          <w:rFonts w:hint="cs"/>
          <w:rtl/>
        </w:rPr>
        <w:t xml:space="preserve">. זה, כמובן, שקט דממה. </w:t>
      </w:r>
    </w:p>
    <w:p w:rsidR="00C7192C" w:rsidRDefault="00C7192C" w:rsidP="005A70FA">
      <w:pPr>
        <w:rPr>
          <w:rtl/>
        </w:rPr>
      </w:pPr>
    </w:p>
    <w:p w:rsidR="00C7192C" w:rsidRDefault="00C7192C" w:rsidP="005A70FA">
      <w:pPr>
        <w:rPr>
          <w:rtl/>
        </w:rPr>
      </w:pPr>
      <w:r>
        <w:rPr>
          <w:rFonts w:hint="cs"/>
          <w:rtl/>
        </w:rPr>
        <w:t xml:space="preserve">אני רוצה לומר גם </w:t>
      </w:r>
      <w:bookmarkStart w:id="1465" w:name="_ETM_Q7_602114"/>
      <w:bookmarkEnd w:id="1465"/>
      <w:r>
        <w:rPr>
          <w:rFonts w:hint="cs"/>
          <w:rtl/>
        </w:rPr>
        <w:t xml:space="preserve">שמה שגילינו היום, כתבתו של ליאור </w:t>
      </w:r>
      <w:proofErr w:type="spellStart"/>
      <w:r>
        <w:rPr>
          <w:rFonts w:hint="cs"/>
          <w:rtl/>
        </w:rPr>
        <w:t>דטל</w:t>
      </w:r>
      <w:proofErr w:type="spellEnd"/>
      <w:r>
        <w:rPr>
          <w:rFonts w:hint="cs"/>
          <w:rtl/>
        </w:rPr>
        <w:t xml:space="preserve"> מדה-מרקר, שדרישת ראש </w:t>
      </w:r>
      <w:bookmarkStart w:id="1466" w:name="_ETM_Q7_610258"/>
      <w:bookmarkEnd w:id="1466"/>
      <w:r>
        <w:rPr>
          <w:rFonts w:hint="cs"/>
          <w:rtl/>
        </w:rPr>
        <w:t xml:space="preserve">הממשלה על ועדת השרים המשותפת, שהוא עומד בראשה, </w:t>
      </w:r>
      <w:bookmarkStart w:id="1467" w:name="_ETM_Q7_614328"/>
      <w:bookmarkEnd w:id="1467"/>
      <w:r>
        <w:rPr>
          <w:rFonts w:hint="cs"/>
          <w:rtl/>
        </w:rPr>
        <w:t xml:space="preserve">ממנכ"ל משרד החינוך להציג לשרים תוכנית להגדלת תקציבי </w:t>
      </w:r>
      <w:bookmarkStart w:id="1468" w:name="_ETM_Q7_619307"/>
      <w:bookmarkEnd w:id="1468"/>
      <w:r>
        <w:rPr>
          <w:rFonts w:hint="cs"/>
          <w:rtl/>
        </w:rPr>
        <w:t xml:space="preserve">החינוך החרדי – המפלגתי ללא ליבה, יש לומר – בכמיליארד שקלים </w:t>
      </w:r>
      <w:bookmarkStart w:id="1469" w:name="_ETM_Q7_620528"/>
      <w:bookmarkEnd w:id="1469"/>
      <w:r>
        <w:rPr>
          <w:rFonts w:hint="cs"/>
          <w:rtl/>
        </w:rPr>
        <w:t xml:space="preserve">בשנה – בניגוד לחוק, בניגוד לעתירות העומדות עכשיו בבית המשפט, בניגוד </w:t>
      </w:r>
      <w:bookmarkStart w:id="1470" w:name="_ETM_Q7_630241"/>
      <w:bookmarkEnd w:id="1470"/>
      <w:r>
        <w:rPr>
          <w:rFonts w:hint="cs"/>
          <w:rtl/>
        </w:rPr>
        <w:t xml:space="preserve">לעמדת היועמ"שית, עומד ראש הממשלה שכדי לכסת"ח וכדי </w:t>
      </w:r>
      <w:bookmarkStart w:id="1471" w:name="_ETM_Q7_634792"/>
      <w:bookmarkEnd w:id="1471"/>
      <w:r>
        <w:rPr>
          <w:rFonts w:hint="cs"/>
          <w:rtl/>
        </w:rPr>
        <w:t xml:space="preserve">לתקף את הברית הפוליטית שלו מבקש בקשה לא חוקית. אגב, </w:t>
      </w:r>
      <w:bookmarkStart w:id="1472" w:name="_ETM_Q7_640718"/>
      <w:bookmarkEnd w:id="1472"/>
      <w:r>
        <w:rPr>
          <w:rFonts w:hint="cs"/>
          <w:rtl/>
        </w:rPr>
        <w:t xml:space="preserve">ועדת השרים, שהוא עומד בראשה, היא ללא דרג מקצועי, היא </w:t>
      </w:r>
      <w:bookmarkStart w:id="1473" w:name="_ETM_Q7_645670"/>
      <w:bookmarkEnd w:id="1473"/>
      <w:r>
        <w:rPr>
          <w:rFonts w:hint="cs"/>
          <w:rtl/>
        </w:rPr>
        <w:t xml:space="preserve">ללא האוצר, היא ללא משרד החינוך והדרג המקצועי, יושבים </w:t>
      </w:r>
      <w:bookmarkStart w:id="1474" w:name="_ETM_Q7_651560"/>
      <w:bookmarkEnd w:id="1474"/>
      <w:r>
        <w:rPr>
          <w:rFonts w:hint="cs"/>
          <w:rtl/>
        </w:rPr>
        <w:t xml:space="preserve">להם שרים פוליטיים ואומרים איך </w:t>
      </w:r>
      <w:proofErr w:type="spellStart"/>
      <w:r>
        <w:rPr>
          <w:rFonts w:hint="cs"/>
          <w:rtl/>
        </w:rPr>
        <w:t>לקמבן</w:t>
      </w:r>
      <w:proofErr w:type="spellEnd"/>
      <w:r>
        <w:rPr>
          <w:rFonts w:hint="cs"/>
          <w:rtl/>
        </w:rPr>
        <w:t xml:space="preserve"> את הפלונטר החוקי שנוצר </w:t>
      </w:r>
      <w:bookmarkStart w:id="1475" w:name="_ETM_Q7_657306"/>
      <w:bookmarkEnd w:id="1475"/>
      <w:r>
        <w:rPr>
          <w:rFonts w:hint="cs"/>
          <w:rtl/>
        </w:rPr>
        <w:t xml:space="preserve">כאן, שמה לעשות, דורש חינוך עם ליבה ודורש לא לתקצב השתמטות. </w:t>
      </w:r>
    </w:p>
    <w:p w:rsidR="00C7192C" w:rsidRDefault="00C7192C" w:rsidP="005A70FA">
      <w:pPr>
        <w:rPr>
          <w:rtl/>
        </w:rPr>
      </w:pPr>
      <w:bookmarkStart w:id="1476" w:name="_ETM_Q7_663698"/>
      <w:bookmarkStart w:id="1477" w:name="_ETM_Q7_663781"/>
      <w:bookmarkEnd w:id="1476"/>
      <w:bookmarkEnd w:id="1477"/>
    </w:p>
    <w:p w:rsidR="00C7192C" w:rsidRDefault="00C7192C" w:rsidP="005A70FA">
      <w:pPr>
        <w:rPr>
          <w:rtl/>
        </w:rPr>
      </w:pPr>
      <w:bookmarkStart w:id="1478" w:name="_ETM_Q7_663985"/>
      <w:bookmarkStart w:id="1479" w:name="_ETM_Q7_664070"/>
      <w:bookmarkEnd w:id="1478"/>
      <w:bookmarkEnd w:id="1479"/>
      <w:r>
        <w:rPr>
          <w:rFonts w:hint="cs"/>
          <w:rtl/>
        </w:rPr>
        <w:t xml:space="preserve">ראש הממשלה מנחה את מנכ"ל משרד החינוך להכין </w:t>
      </w:r>
      <w:bookmarkStart w:id="1480" w:name="_ETM_Q7_668735"/>
      <w:bookmarkEnd w:id="1480"/>
      <w:r>
        <w:rPr>
          <w:rFonts w:hint="cs"/>
          <w:rtl/>
        </w:rPr>
        <w:t xml:space="preserve">תוכנית בניגוד לחוק, בריש גלי, בפומבי. מה הפלא? </w:t>
      </w:r>
      <w:bookmarkStart w:id="1481" w:name="_ETM_Q7_674920"/>
      <w:bookmarkEnd w:id="1481"/>
      <w:r>
        <w:rPr>
          <w:rFonts w:hint="cs"/>
          <w:rtl/>
        </w:rPr>
        <w:t xml:space="preserve">כי ראש הממשלה שלנו בנימין נתניהו הוא בעצם ראש ארגון הפשע שנקרא הליכוד - - </w:t>
      </w:r>
    </w:p>
    <w:p w:rsidR="00C7192C" w:rsidRDefault="00C7192C" w:rsidP="005A70FA">
      <w:pPr>
        <w:rPr>
          <w:rtl/>
        </w:rPr>
      </w:pPr>
      <w:bookmarkStart w:id="1482" w:name="_ETM_Q7_678916"/>
      <w:bookmarkStart w:id="1483" w:name="_ETM_Q7_678986"/>
      <w:bookmarkEnd w:id="1482"/>
      <w:bookmarkEnd w:id="1483"/>
    </w:p>
    <w:p w:rsidR="00C7192C" w:rsidRDefault="00C7192C" w:rsidP="005A70FA">
      <w:pPr>
        <w:pStyle w:val="af6"/>
        <w:keepNext/>
        <w:rPr>
          <w:rtl/>
        </w:rPr>
      </w:pPr>
      <w:r w:rsidRPr="009C09D5">
        <w:rPr>
          <w:rStyle w:val="TagStyle"/>
          <w:rtl/>
        </w:rPr>
        <w:t xml:space="preserve"> &lt;&lt; יור &gt;&gt; </w:t>
      </w:r>
      <w:r>
        <w:rPr>
          <w:rtl/>
        </w:rPr>
        <w:t>היו"ר יעקב מרגי:</w:t>
      </w:r>
      <w:r w:rsidRPr="009C09D5">
        <w:rPr>
          <w:rStyle w:val="TagStyle"/>
          <w:rtl/>
        </w:rPr>
        <w:t xml:space="preserve"> &lt;&lt; יור &gt;&gt;</w:t>
      </w:r>
      <w:r>
        <w:rPr>
          <w:rtl/>
        </w:rPr>
        <w:t xml:space="preserve">   </w:t>
      </w:r>
    </w:p>
    <w:p w:rsidR="00C7192C" w:rsidRDefault="00C7192C" w:rsidP="00746667">
      <w:pPr>
        <w:rPr>
          <w:rtl/>
        </w:rPr>
      </w:pPr>
    </w:p>
    <w:p w:rsidR="00C7192C" w:rsidRDefault="00C7192C" w:rsidP="005A70FA">
      <w:pPr>
        <w:rPr>
          <w:rtl/>
        </w:rPr>
      </w:pPr>
      <w:bookmarkStart w:id="1484" w:name="_ETM_Q7_680070"/>
      <w:bookmarkEnd w:id="1484"/>
      <w:r>
        <w:rPr>
          <w:rFonts w:hint="cs"/>
          <w:rtl/>
        </w:rPr>
        <w:t xml:space="preserve">תחזרי בך. </w:t>
      </w:r>
    </w:p>
    <w:p w:rsidR="00C7192C" w:rsidRDefault="00C7192C" w:rsidP="005A70FA">
      <w:pPr>
        <w:rPr>
          <w:rtl/>
        </w:rPr>
      </w:pPr>
    </w:p>
    <w:p w:rsidR="00C7192C" w:rsidRDefault="00C7192C" w:rsidP="005A70FA">
      <w:pPr>
        <w:pStyle w:val="-"/>
        <w:keepNext/>
        <w:rPr>
          <w:rtl/>
        </w:rPr>
      </w:pPr>
      <w:bookmarkStart w:id="1485" w:name="ET_speakercontinue_6236_17"/>
      <w:r w:rsidRPr="009C09D5">
        <w:rPr>
          <w:rStyle w:val="TagStyle"/>
          <w:rtl/>
        </w:rPr>
        <w:t xml:space="preserve"> &lt;&lt; דובר_המשך &gt;&gt; </w:t>
      </w:r>
      <w:r>
        <w:rPr>
          <w:rtl/>
        </w:rPr>
        <w:t>נעמה לזימי (העבודה):</w:t>
      </w:r>
      <w:r w:rsidRPr="009C09D5">
        <w:rPr>
          <w:rStyle w:val="TagStyle"/>
          <w:rtl/>
        </w:rPr>
        <w:t xml:space="preserve"> &lt;&lt; דובר_המשך &gt;&gt;</w:t>
      </w:r>
      <w:r>
        <w:rPr>
          <w:rtl/>
        </w:rPr>
        <w:t xml:space="preserve">   </w:t>
      </w:r>
      <w:bookmarkEnd w:id="1485"/>
    </w:p>
    <w:p w:rsidR="00C7192C" w:rsidRDefault="00C7192C" w:rsidP="00746667">
      <w:pPr>
        <w:rPr>
          <w:rtl/>
        </w:rPr>
      </w:pPr>
    </w:p>
    <w:p w:rsidR="00C7192C" w:rsidRDefault="00C7192C" w:rsidP="005A70FA">
      <w:pPr>
        <w:rPr>
          <w:rtl/>
        </w:rPr>
      </w:pPr>
      <w:r>
        <w:rPr>
          <w:rFonts w:hint="cs"/>
          <w:rtl/>
        </w:rPr>
        <w:t xml:space="preserve">- - שדורש – אני לא אחזור באמת - - - </w:t>
      </w:r>
    </w:p>
    <w:p w:rsidR="00C7192C" w:rsidRDefault="00C7192C" w:rsidP="005A70FA">
      <w:pPr>
        <w:rPr>
          <w:rtl/>
        </w:rPr>
      </w:pPr>
      <w:bookmarkStart w:id="1486" w:name="_ETM_Q7_682332"/>
      <w:bookmarkStart w:id="1487" w:name="_ETM_Q7_682395"/>
      <w:bookmarkEnd w:id="1486"/>
      <w:bookmarkEnd w:id="1487"/>
    </w:p>
    <w:p w:rsidR="00C7192C" w:rsidRDefault="00C7192C" w:rsidP="005A70FA">
      <w:pPr>
        <w:pStyle w:val="af6"/>
        <w:keepNext/>
        <w:rPr>
          <w:rtl/>
        </w:rPr>
      </w:pPr>
      <w:bookmarkStart w:id="1488" w:name="ET_yor_6688_18"/>
      <w:r w:rsidRPr="009C09D5">
        <w:rPr>
          <w:rStyle w:val="TagStyle"/>
          <w:rtl/>
        </w:rPr>
        <w:t xml:space="preserve"> &lt;&lt; יור &gt;&gt; </w:t>
      </w:r>
      <w:r>
        <w:rPr>
          <w:rtl/>
        </w:rPr>
        <w:t>היו"ר יעקב מרגי:</w:t>
      </w:r>
      <w:r w:rsidRPr="009C09D5">
        <w:rPr>
          <w:rStyle w:val="TagStyle"/>
          <w:rtl/>
        </w:rPr>
        <w:t xml:space="preserve"> &lt;&lt; יור &gt;&gt;</w:t>
      </w:r>
      <w:r>
        <w:rPr>
          <w:rtl/>
        </w:rPr>
        <w:t xml:space="preserve">   </w:t>
      </w:r>
      <w:bookmarkEnd w:id="1488"/>
    </w:p>
    <w:p w:rsidR="00C7192C" w:rsidRDefault="00C7192C" w:rsidP="00746667">
      <w:pPr>
        <w:rPr>
          <w:rtl/>
        </w:rPr>
      </w:pPr>
    </w:p>
    <w:p w:rsidR="00C7192C" w:rsidRDefault="00C7192C" w:rsidP="005A70FA">
      <w:pPr>
        <w:rPr>
          <w:rtl/>
        </w:rPr>
      </w:pPr>
      <w:bookmarkStart w:id="1489" w:name="_ETM_Q7_683215"/>
      <w:bookmarkEnd w:id="1489"/>
      <w:r>
        <w:rPr>
          <w:rFonts w:hint="cs"/>
          <w:rtl/>
        </w:rPr>
        <w:t xml:space="preserve">אז אני מבקש להוריד את נעמה לזימי מהפודיום. </w:t>
      </w:r>
      <w:bookmarkStart w:id="1490" w:name="_ETM_Q7_684525"/>
      <w:bookmarkEnd w:id="1490"/>
    </w:p>
    <w:p w:rsidR="00C7192C" w:rsidRDefault="00C7192C" w:rsidP="005A70FA">
      <w:pPr>
        <w:rPr>
          <w:rtl/>
        </w:rPr>
      </w:pPr>
      <w:bookmarkStart w:id="1491" w:name="_ETM_Q7_684957"/>
      <w:bookmarkStart w:id="1492" w:name="_ETM_Q7_685033"/>
      <w:bookmarkEnd w:id="1491"/>
      <w:bookmarkEnd w:id="1492"/>
    </w:p>
    <w:p w:rsidR="00C7192C" w:rsidRDefault="00C7192C" w:rsidP="005A70FA">
      <w:pPr>
        <w:pStyle w:val="-"/>
        <w:keepNext/>
        <w:rPr>
          <w:rtl/>
        </w:rPr>
      </w:pPr>
      <w:bookmarkStart w:id="1493" w:name="ET_speakercontinue_6236_19"/>
      <w:r w:rsidRPr="009C09D5">
        <w:rPr>
          <w:rStyle w:val="TagStyle"/>
          <w:rtl/>
        </w:rPr>
        <w:t xml:space="preserve"> &lt;&lt; דובר_המשך &gt;&gt; </w:t>
      </w:r>
      <w:r>
        <w:rPr>
          <w:rtl/>
        </w:rPr>
        <w:t>נעמה לזימי (העבודה):</w:t>
      </w:r>
      <w:r w:rsidRPr="009C09D5">
        <w:rPr>
          <w:rStyle w:val="TagStyle"/>
          <w:rtl/>
        </w:rPr>
        <w:t xml:space="preserve"> &lt;&lt; דובר_המשך &gt;&gt;</w:t>
      </w:r>
      <w:r>
        <w:rPr>
          <w:rtl/>
        </w:rPr>
        <w:t xml:space="preserve">   </w:t>
      </w:r>
      <w:bookmarkEnd w:id="1493"/>
    </w:p>
    <w:p w:rsidR="00C7192C" w:rsidRDefault="00C7192C" w:rsidP="00746667">
      <w:pPr>
        <w:rPr>
          <w:rtl/>
        </w:rPr>
      </w:pPr>
    </w:p>
    <w:p w:rsidR="00C7192C" w:rsidRDefault="00C7192C" w:rsidP="005A70FA">
      <w:pPr>
        <w:rPr>
          <w:rtl/>
        </w:rPr>
      </w:pPr>
      <w:bookmarkStart w:id="1494" w:name="_ETM_Q7_687344"/>
      <w:bookmarkEnd w:id="1494"/>
      <w:r>
        <w:rPr>
          <w:rFonts w:hint="cs"/>
          <w:rtl/>
        </w:rPr>
        <w:t xml:space="preserve">מה קרה? לעשות דברים לא חוקיים זה בסדר? </w:t>
      </w:r>
    </w:p>
    <w:p w:rsidR="00C7192C" w:rsidRDefault="00C7192C" w:rsidP="005A70FA">
      <w:pPr>
        <w:rPr>
          <w:rtl/>
        </w:rPr>
      </w:pPr>
      <w:bookmarkStart w:id="1495" w:name="_ETM_Q7_686813"/>
      <w:bookmarkStart w:id="1496" w:name="_ETM_Q7_686899"/>
      <w:bookmarkEnd w:id="1495"/>
      <w:bookmarkEnd w:id="1496"/>
    </w:p>
    <w:p w:rsidR="00C7192C" w:rsidRDefault="00C7192C" w:rsidP="005A70FA">
      <w:pPr>
        <w:pStyle w:val="af6"/>
        <w:keepNext/>
        <w:rPr>
          <w:rtl/>
        </w:rPr>
      </w:pPr>
      <w:r w:rsidRPr="009C09D5">
        <w:rPr>
          <w:rStyle w:val="TagStyle"/>
          <w:rtl/>
        </w:rPr>
        <w:t xml:space="preserve"> &lt;&lt; יור &gt;&gt; </w:t>
      </w:r>
      <w:r>
        <w:rPr>
          <w:rtl/>
        </w:rPr>
        <w:t>היו"ר יעקב מרגי:</w:t>
      </w:r>
      <w:r w:rsidRPr="009C09D5">
        <w:rPr>
          <w:rStyle w:val="TagStyle"/>
          <w:rtl/>
        </w:rPr>
        <w:t xml:space="preserve"> &lt;&lt; יור &gt;&gt;</w:t>
      </w:r>
      <w:r>
        <w:rPr>
          <w:rtl/>
        </w:rPr>
        <w:t xml:space="preserve">   </w:t>
      </w:r>
    </w:p>
    <w:p w:rsidR="00C7192C" w:rsidRDefault="00C7192C" w:rsidP="00746667">
      <w:pPr>
        <w:rPr>
          <w:rtl/>
        </w:rPr>
      </w:pPr>
    </w:p>
    <w:p w:rsidR="00C7192C" w:rsidRDefault="00C7192C" w:rsidP="005A70FA">
      <w:pPr>
        <w:rPr>
          <w:rtl/>
        </w:rPr>
      </w:pPr>
      <w:bookmarkStart w:id="1497" w:name="_ETM_Q7_687824"/>
      <w:bookmarkEnd w:id="1497"/>
      <w:r>
        <w:rPr>
          <w:rFonts w:hint="cs"/>
          <w:rtl/>
        </w:rPr>
        <w:t xml:space="preserve">את לא תאמרי לראש </w:t>
      </w:r>
      <w:bookmarkStart w:id="1498" w:name="_ETM_Q7_684077"/>
      <w:bookmarkEnd w:id="1498"/>
      <w:r>
        <w:rPr>
          <w:rFonts w:hint="cs"/>
          <w:rtl/>
        </w:rPr>
        <w:t xml:space="preserve">הממשלה הנבחר "ראש ארגון פשע". </w:t>
      </w:r>
    </w:p>
    <w:p w:rsidR="00C7192C" w:rsidRDefault="00C7192C" w:rsidP="005A70FA">
      <w:pPr>
        <w:rPr>
          <w:rtl/>
        </w:rPr>
      </w:pPr>
      <w:bookmarkStart w:id="1499" w:name="_ETM_Q7_687119"/>
      <w:bookmarkStart w:id="1500" w:name="_ETM_Q7_687202"/>
      <w:bookmarkEnd w:id="1499"/>
      <w:bookmarkEnd w:id="1500"/>
    </w:p>
    <w:p w:rsidR="00C7192C" w:rsidRDefault="00C7192C" w:rsidP="005A70FA">
      <w:pPr>
        <w:pStyle w:val="-"/>
        <w:keepNext/>
        <w:rPr>
          <w:rtl/>
        </w:rPr>
      </w:pPr>
      <w:bookmarkStart w:id="1501" w:name="ET_speakercontinue_6236_21"/>
      <w:r w:rsidRPr="009C09D5">
        <w:rPr>
          <w:rStyle w:val="TagStyle"/>
          <w:rtl/>
        </w:rPr>
        <w:t xml:space="preserve"> &lt;&lt; דובר_המשך &gt;&gt; </w:t>
      </w:r>
      <w:r>
        <w:rPr>
          <w:rtl/>
        </w:rPr>
        <w:t>נעמה לזימי (העבודה):</w:t>
      </w:r>
      <w:r w:rsidRPr="009C09D5">
        <w:rPr>
          <w:rStyle w:val="TagStyle"/>
          <w:rtl/>
        </w:rPr>
        <w:t xml:space="preserve"> &lt;&lt; דובר_המשך &gt;&gt;</w:t>
      </w:r>
      <w:r>
        <w:rPr>
          <w:rtl/>
        </w:rPr>
        <w:t xml:space="preserve">   </w:t>
      </w:r>
      <w:bookmarkEnd w:id="1501"/>
    </w:p>
    <w:p w:rsidR="00C7192C" w:rsidRDefault="00C7192C" w:rsidP="00746667">
      <w:pPr>
        <w:rPr>
          <w:rtl/>
        </w:rPr>
      </w:pPr>
    </w:p>
    <w:p w:rsidR="00C7192C" w:rsidRDefault="00C7192C" w:rsidP="005A70FA">
      <w:pPr>
        <w:rPr>
          <w:rtl/>
        </w:rPr>
      </w:pPr>
      <w:bookmarkStart w:id="1502" w:name="_ETM_Q7_688201"/>
      <w:bookmarkEnd w:id="1502"/>
      <w:r>
        <w:rPr>
          <w:rFonts w:hint="cs"/>
          <w:rtl/>
        </w:rPr>
        <w:t xml:space="preserve">הוא ראש ארגון </w:t>
      </w:r>
      <w:bookmarkStart w:id="1503" w:name="_ETM_Q7_690352"/>
      <w:bookmarkEnd w:id="1503"/>
      <w:r>
        <w:rPr>
          <w:rFonts w:hint="cs"/>
          <w:rtl/>
        </w:rPr>
        <w:t xml:space="preserve">פשע. </w:t>
      </w:r>
    </w:p>
    <w:p w:rsidR="00C7192C" w:rsidRDefault="00C7192C" w:rsidP="005A70FA">
      <w:pPr>
        <w:rPr>
          <w:rtl/>
        </w:rPr>
      </w:pPr>
      <w:bookmarkStart w:id="1504" w:name="_ETM_Q7_688248"/>
      <w:bookmarkStart w:id="1505" w:name="_ETM_Q7_688301"/>
      <w:bookmarkEnd w:id="1504"/>
      <w:bookmarkEnd w:id="1505"/>
    </w:p>
    <w:p w:rsidR="00C7192C" w:rsidRDefault="00C7192C" w:rsidP="005A70FA">
      <w:pPr>
        <w:pStyle w:val="af6"/>
        <w:keepNext/>
        <w:rPr>
          <w:rtl/>
        </w:rPr>
      </w:pPr>
      <w:r w:rsidRPr="009C09D5">
        <w:rPr>
          <w:rStyle w:val="TagStyle"/>
          <w:rtl/>
        </w:rPr>
        <w:t xml:space="preserve"> &lt;&lt; יור &gt;&gt; </w:t>
      </w:r>
      <w:r>
        <w:rPr>
          <w:rtl/>
        </w:rPr>
        <w:t>היו"ר יעקב מרגי:</w:t>
      </w:r>
      <w:r w:rsidRPr="009C09D5">
        <w:rPr>
          <w:rStyle w:val="TagStyle"/>
          <w:rtl/>
        </w:rPr>
        <w:t xml:space="preserve"> &lt;&lt; יור &gt;&gt;</w:t>
      </w:r>
      <w:r>
        <w:rPr>
          <w:rtl/>
        </w:rPr>
        <w:t xml:space="preserve">   </w:t>
      </w:r>
    </w:p>
    <w:p w:rsidR="00C7192C" w:rsidRDefault="00C7192C" w:rsidP="00746667">
      <w:pPr>
        <w:rPr>
          <w:rtl/>
        </w:rPr>
      </w:pPr>
    </w:p>
    <w:p w:rsidR="00C7192C" w:rsidRDefault="00C7192C" w:rsidP="005A70FA">
      <w:pPr>
        <w:rPr>
          <w:rtl/>
        </w:rPr>
      </w:pPr>
      <w:r>
        <w:rPr>
          <w:rFonts w:hint="cs"/>
          <w:rtl/>
        </w:rPr>
        <w:t xml:space="preserve">את תצאי. </w:t>
      </w:r>
    </w:p>
    <w:p w:rsidR="00C7192C" w:rsidRPr="009C09D5" w:rsidRDefault="00C7192C" w:rsidP="005A70FA">
      <w:pPr>
        <w:rPr>
          <w:rtl/>
        </w:rPr>
      </w:pPr>
      <w:bookmarkStart w:id="1506" w:name="_ETM_Q7_694398"/>
      <w:bookmarkStart w:id="1507" w:name="_ETM_Q7_694493"/>
      <w:bookmarkEnd w:id="1506"/>
      <w:bookmarkEnd w:id="1507"/>
    </w:p>
    <w:p w:rsidR="00C7192C" w:rsidRDefault="00C7192C" w:rsidP="005A70FA">
      <w:pPr>
        <w:pStyle w:val="-"/>
        <w:keepNext/>
        <w:rPr>
          <w:rtl/>
        </w:rPr>
      </w:pPr>
      <w:bookmarkStart w:id="1508" w:name="ET_speakercontinue_6236_22"/>
      <w:r w:rsidRPr="009C09D5">
        <w:rPr>
          <w:rStyle w:val="TagStyle"/>
          <w:rtl/>
        </w:rPr>
        <w:t xml:space="preserve"> &lt;&lt; דובר_המשך &gt;&gt; </w:t>
      </w:r>
      <w:r>
        <w:rPr>
          <w:rtl/>
        </w:rPr>
        <w:t>נעמה לזימי (העבודה):</w:t>
      </w:r>
      <w:r w:rsidRPr="009C09D5">
        <w:rPr>
          <w:rStyle w:val="TagStyle"/>
          <w:rtl/>
        </w:rPr>
        <w:t xml:space="preserve"> &lt;&lt; דובר_המשך &gt;&gt;</w:t>
      </w:r>
      <w:r>
        <w:rPr>
          <w:rtl/>
        </w:rPr>
        <w:t xml:space="preserve">   </w:t>
      </w:r>
      <w:bookmarkEnd w:id="1508"/>
    </w:p>
    <w:p w:rsidR="00C7192C" w:rsidRDefault="00C7192C" w:rsidP="00746667">
      <w:pPr>
        <w:rPr>
          <w:rtl/>
        </w:rPr>
      </w:pPr>
    </w:p>
    <w:p w:rsidR="00C7192C" w:rsidRDefault="00C7192C" w:rsidP="00746667">
      <w:pPr>
        <w:rPr>
          <w:rtl/>
        </w:rPr>
      </w:pPr>
      <w:r>
        <w:rPr>
          <w:rFonts w:hint="cs"/>
          <w:rtl/>
        </w:rPr>
        <w:t>הוא ראש ארגון פשע.</w:t>
      </w:r>
    </w:p>
    <w:p w:rsidR="00C7192C" w:rsidRDefault="00C7192C" w:rsidP="005A70FA">
      <w:pPr>
        <w:rPr>
          <w:rtl/>
        </w:rPr>
      </w:pPr>
      <w:bookmarkStart w:id="1509" w:name="_ETM_Q7_689520"/>
      <w:bookmarkEnd w:id="1509"/>
    </w:p>
    <w:p w:rsidR="00C7192C" w:rsidRDefault="00C7192C" w:rsidP="005A70FA">
      <w:pPr>
        <w:pStyle w:val="af5"/>
        <w:keepNext/>
        <w:rPr>
          <w:rtl/>
        </w:rPr>
      </w:pPr>
      <w:bookmarkStart w:id="1510" w:name="ET_interruption_6345_25"/>
      <w:r w:rsidRPr="00905286">
        <w:rPr>
          <w:rStyle w:val="TagStyle"/>
          <w:rtl/>
        </w:rPr>
        <w:t xml:space="preserve"> &lt;&lt; קריאה &gt;&gt; </w:t>
      </w:r>
      <w:r>
        <w:rPr>
          <w:rtl/>
        </w:rPr>
        <w:t>טלי גוטליב (הליכוד):</w:t>
      </w:r>
      <w:r w:rsidRPr="00905286">
        <w:rPr>
          <w:rStyle w:val="TagStyle"/>
          <w:rtl/>
        </w:rPr>
        <w:t xml:space="preserve"> &lt;&lt; קריאה &gt;&gt;</w:t>
      </w:r>
      <w:r>
        <w:rPr>
          <w:rtl/>
        </w:rPr>
        <w:t xml:space="preserve">   </w:t>
      </w:r>
      <w:bookmarkEnd w:id="1510"/>
    </w:p>
    <w:p w:rsidR="00C7192C" w:rsidRDefault="00C7192C" w:rsidP="00746667">
      <w:pPr>
        <w:rPr>
          <w:rtl/>
        </w:rPr>
      </w:pPr>
    </w:p>
    <w:p w:rsidR="00C7192C" w:rsidRDefault="00C7192C" w:rsidP="005A70FA">
      <w:pPr>
        <w:rPr>
          <w:rtl/>
        </w:rPr>
      </w:pPr>
      <w:r>
        <w:rPr>
          <w:rFonts w:hint="cs"/>
          <w:rtl/>
        </w:rPr>
        <w:t xml:space="preserve">את עבריינית - - - </w:t>
      </w:r>
    </w:p>
    <w:p w:rsidR="00C7192C" w:rsidRDefault="00C7192C" w:rsidP="005A70FA">
      <w:pPr>
        <w:rPr>
          <w:rtl/>
        </w:rPr>
      </w:pPr>
      <w:bookmarkStart w:id="1511" w:name="_ETM_Q7_694520"/>
      <w:bookmarkStart w:id="1512" w:name="_ETM_Q7_694602"/>
      <w:bookmarkEnd w:id="1511"/>
      <w:bookmarkEnd w:id="1512"/>
    </w:p>
    <w:p w:rsidR="00C7192C" w:rsidRDefault="00C7192C" w:rsidP="005A70FA">
      <w:pPr>
        <w:pStyle w:val="af5"/>
        <w:keepNext/>
        <w:rPr>
          <w:rtl/>
        </w:rPr>
      </w:pPr>
      <w:bookmarkStart w:id="1513" w:name="ET_interruption_6527_27"/>
      <w:r w:rsidRPr="00905286">
        <w:rPr>
          <w:rStyle w:val="TagStyle"/>
          <w:rtl/>
        </w:rPr>
        <w:t xml:space="preserve"> &lt;&lt; קריאה &gt;&gt; </w:t>
      </w:r>
      <w:r>
        <w:rPr>
          <w:rtl/>
        </w:rPr>
        <w:t>צגה מלקו (הליכוד):</w:t>
      </w:r>
      <w:r w:rsidRPr="00905286">
        <w:rPr>
          <w:rStyle w:val="TagStyle"/>
          <w:rtl/>
        </w:rPr>
        <w:t xml:space="preserve"> &lt;&lt; קריאה &gt;&gt;</w:t>
      </w:r>
      <w:r>
        <w:rPr>
          <w:rtl/>
        </w:rPr>
        <w:t xml:space="preserve">   </w:t>
      </w:r>
      <w:bookmarkEnd w:id="1513"/>
    </w:p>
    <w:p w:rsidR="00C7192C" w:rsidRDefault="00C7192C" w:rsidP="00746667">
      <w:pPr>
        <w:rPr>
          <w:rtl/>
        </w:rPr>
      </w:pPr>
    </w:p>
    <w:p w:rsidR="00C7192C" w:rsidRDefault="00C7192C" w:rsidP="005A70FA">
      <w:pPr>
        <w:rPr>
          <w:rtl/>
        </w:rPr>
      </w:pPr>
      <w:bookmarkStart w:id="1514" w:name="_ETM_Q7_694403"/>
      <w:bookmarkEnd w:id="1514"/>
      <w:r>
        <w:rPr>
          <w:rFonts w:hint="cs"/>
          <w:rtl/>
        </w:rPr>
        <w:t xml:space="preserve">- - - </w:t>
      </w:r>
    </w:p>
    <w:p w:rsidR="00C7192C" w:rsidRPr="00905286" w:rsidRDefault="00C7192C" w:rsidP="005A70FA">
      <w:pPr>
        <w:rPr>
          <w:rtl/>
        </w:rPr>
      </w:pPr>
      <w:bookmarkStart w:id="1515" w:name="_ETM_Q7_696255"/>
      <w:bookmarkStart w:id="1516" w:name="_ETM_Q7_696328"/>
      <w:bookmarkEnd w:id="1515"/>
      <w:bookmarkEnd w:id="1516"/>
    </w:p>
    <w:p w:rsidR="00C7192C" w:rsidRDefault="00C7192C" w:rsidP="005A70FA">
      <w:pPr>
        <w:pStyle w:val="af6"/>
        <w:keepNext/>
        <w:rPr>
          <w:rtl/>
        </w:rPr>
      </w:pPr>
      <w:bookmarkStart w:id="1517" w:name="ET_yor_6688_24"/>
      <w:r w:rsidRPr="00905286">
        <w:rPr>
          <w:rStyle w:val="TagStyle"/>
          <w:rtl/>
        </w:rPr>
        <w:t xml:space="preserve"> &lt;&lt; יור &gt;&gt; </w:t>
      </w:r>
      <w:r>
        <w:rPr>
          <w:rtl/>
        </w:rPr>
        <w:t>היו"ר יעקב מרגי:</w:t>
      </w:r>
      <w:r w:rsidRPr="00905286">
        <w:rPr>
          <w:rStyle w:val="TagStyle"/>
          <w:rtl/>
        </w:rPr>
        <w:t xml:space="preserve"> &lt;&lt; יור &gt;&gt;</w:t>
      </w:r>
      <w:r>
        <w:rPr>
          <w:rtl/>
        </w:rPr>
        <w:t xml:space="preserve">   </w:t>
      </w:r>
      <w:bookmarkEnd w:id="1517"/>
    </w:p>
    <w:p w:rsidR="00C7192C" w:rsidRDefault="00C7192C" w:rsidP="00746667">
      <w:pPr>
        <w:rPr>
          <w:rtl/>
        </w:rPr>
      </w:pPr>
    </w:p>
    <w:p w:rsidR="00C7192C" w:rsidRPr="00905286" w:rsidRDefault="00C7192C" w:rsidP="005A70FA">
      <w:pPr>
        <w:rPr>
          <w:rtl/>
        </w:rPr>
      </w:pPr>
      <w:bookmarkStart w:id="1518" w:name="_ETM_Q7_692334"/>
      <w:bookmarkEnd w:id="1518"/>
      <w:r>
        <w:rPr>
          <w:rFonts w:hint="cs"/>
          <w:rtl/>
        </w:rPr>
        <w:t xml:space="preserve">נא להוריד </w:t>
      </w:r>
      <w:bookmarkStart w:id="1519" w:name="_ETM_Q7_693950"/>
      <w:bookmarkEnd w:id="1519"/>
      <w:r>
        <w:rPr>
          <w:rFonts w:hint="cs"/>
          <w:rtl/>
        </w:rPr>
        <w:t xml:space="preserve">אותה מהדוכן. להוריד אותה מהדוכן, בבקשה. </w:t>
      </w:r>
    </w:p>
    <w:p w:rsidR="00C7192C" w:rsidRDefault="00C7192C" w:rsidP="005A70FA">
      <w:pPr>
        <w:rPr>
          <w:rtl/>
        </w:rPr>
      </w:pPr>
    </w:p>
    <w:p w:rsidR="00C7192C" w:rsidRDefault="00C7192C" w:rsidP="005A70FA">
      <w:pPr>
        <w:pStyle w:val="-"/>
        <w:keepNext/>
        <w:rPr>
          <w:rtl/>
        </w:rPr>
      </w:pPr>
      <w:bookmarkStart w:id="1520" w:name="ET_speakercontinue_6236_26"/>
      <w:r w:rsidRPr="00905286">
        <w:rPr>
          <w:rStyle w:val="TagStyle"/>
          <w:rtl/>
        </w:rPr>
        <w:t xml:space="preserve"> &lt;&lt; דובר_המשך &gt;&gt; </w:t>
      </w:r>
      <w:r>
        <w:rPr>
          <w:rtl/>
        </w:rPr>
        <w:t>נעמה לזימי (העבודה):</w:t>
      </w:r>
      <w:r w:rsidRPr="00905286">
        <w:rPr>
          <w:rStyle w:val="TagStyle"/>
          <w:rtl/>
        </w:rPr>
        <w:t xml:space="preserve"> &lt;&lt; דובר_המשך &gt;&gt;</w:t>
      </w:r>
      <w:r>
        <w:rPr>
          <w:rtl/>
        </w:rPr>
        <w:t xml:space="preserve">   </w:t>
      </w:r>
      <w:bookmarkEnd w:id="1520"/>
    </w:p>
    <w:p w:rsidR="00C7192C" w:rsidRDefault="00C7192C" w:rsidP="00746667">
      <w:pPr>
        <w:rPr>
          <w:rtl/>
        </w:rPr>
      </w:pPr>
    </w:p>
    <w:p w:rsidR="00C7192C" w:rsidRPr="00905286" w:rsidRDefault="00C7192C" w:rsidP="005A70FA">
      <w:pPr>
        <w:rPr>
          <w:rtl/>
        </w:rPr>
      </w:pPr>
      <w:r>
        <w:rPr>
          <w:rFonts w:hint="cs"/>
          <w:rtl/>
        </w:rPr>
        <w:t xml:space="preserve">אתם חבורת עבריינים שמבקשים לעבור על החוק. </w:t>
      </w:r>
    </w:p>
    <w:p w:rsidR="00C7192C" w:rsidRDefault="00C7192C" w:rsidP="005A70FA">
      <w:pPr>
        <w:rPr>
          <w:rtl/>
        </w:rPr>
      </w:pPr>
    </w:p>
    <w:p w:rsidR="00C7192C" w:rsidRDefault="00C7192C" w:rsidP="005A70FA">
      <w:pPr>
        <w:pStyle w:val="af6"/>
        <w:keepNext/>
        <w:rPr>
          <w:rtl/>
        </w:rPr>
      </w:pPr>
      <w:bookmarkStart w:id="1521" w:name="ET_yor_6688_28"/>
      <w:r w:rsidRPr="00905286">
        <w:rPr>
          <w:rStyle w:val="TagStyle"/>
          <w:rtl/>
        </w:rPr>
        <w:t xml:space="preserve"> &lt;&lt; יור &gt;&gt; </w:t>
      </w:r>
      <w:r>
        <w:rPr>
          <w:rtl/>
        </w:rPr>
        <w:t>היו"ר יעקב מרגי:</w:t>
      </w:r>
      <w:r w:rsidRPr="00905286">
        <w:rPr>
          <w:rStyle w:val="TagStyle"/>
          <w:rtl/>
        </w:rPr>
        <w:t xml:space="preserve"> &lt;&lt; יור &gt;&gt;</w:t>
      </w:r>
      <w:r>
        <w:rPr>
          <w:rtl/>
        </w:rPr>
        <w:t xml:space="preserve">   </w:t>
      </w:r>
      <w:bookmarkEnd w:id="1521"/>
    </w:p>
    <w:p w:rsidR="00C7192C" w:rsidRDefault="00C7192C" w:rsidP="00746667">
      <w:pPr>
        <w:rPr>
          <w:rtl/>
        </w:rPr>
      </w:pPr>
    </w:p>
    <w:p w:rsidR="00C7192C" w:rsidRDefault="00C7192C" w:rsidP="005A70FA">
      <w:pPr>
        <w:rPr>
          <w:rtl/>
        </w:rPr>
      </w:pPr>
      <w:bookmarkStart w:id="1522" w:name="_ETM_Q7_699467"/>
      <w:bookmarkEnd w:id="1522"/>
      <w:r>
        <w:rPr>
          <w:rFonts w:hint="cs"/>
          <w:rtl/>
        </w:rPr>
        <w:t>את בריונית</w:t>
      </w:r>
      <w:bookmarkStart w:id="1523" w:name="_ETM_Q7_695699"/>
      <w:bookmarkEnd w:id="1523"/>
      <w:r>
        <w:rPr>
          <w:rFonts w:hint="cs"/>
          <w:rtl/>
        </w:rPr>
        <w:t xml:space="preserve">. </w:t>
      </w:r>
    </w:p>
    <w:p w:rsidR="00C7192C" w:rsidRDefault="00C7192C" w:rsidP="005A70FA">
      <w:pPr>
        <w:rPr>
          <w:rtl/>
        </w:rPr>
      </w:pPr>
      <w:bookmarkStart w:id="1524" w:name="_ETM_Q7_697588"/>
      <w:bookmarkStart w:id="1525" w:name="_ETM_Q7_697654"/>
      <w:bookmarkEnd w:id="1524"/>
      <w:bookmarkEnd w:id="1525"/>
    </w:p>
    <w:p w:rsidR="00C7192C" w:rsidRDefault="00C7192C" w:rsidP="005A70FA">
      <w:pPr>
        <w:pStyle w:val="af5"/>
        <w:keepNext/>
        <w:rPr>
          <w:rtl/>
        </w:rPr>
      </w:pPr>
      <w:bookmarkStart w:id="1526" w:name="ET_interruption_6527_29"/>
      <w:r w:rsidRPr="00905286">
        <w:rPr>
          <w:rStyle w:val="TagStyle"/>
          <w:rtl/>
        </w:rPr>
        <w:t xml:space="preserve"> &lt;&lt; קריאה &gt;&gt; </w:t>
      </w:r>
      <w:r>
        <w:rPr>
          <w:rtl/>
        </w:rPr>
        <w:t>צגה מלקו (הליכוד):</w:t>
      </w:r>
      <w:r w:rsidRPr="00905286">
        <w:rPr>
          <w:rStyle w:val="TagStyle"/>
          <w:rtl/>
        </w:rPr>
        <w:t xml:space="preserve"> &lt;&lt; קריאה &gt;&gt;</w:t>
      </w:r>
      <w:r>
        <w:rPr>
          <w:rtl/>
        </w:rPr>
        <w:t xml:space="preserve">   </w:t>
      </w:r>
      <w:bookmarkEnd w:id="1526"/>
    </w:p>
    <w:p w:rsidR="00C7192C" w:rsidRDefault="00C7192C" w:rsidP="00746667">
      <w:pPr>
        <w:rPr>
          <w:rtl/>
        </w:rPr>
      </w:pPr>
    </w:p>
    <w:p w:rsidR="00C7192C" w:rsidRDefault="00C7192C" w:rsidP="005A70FA">
      <w:pPr>
        <w:rPr>
          <w:rtl/>
        </w:rPr>
      </w:pPr>
      <w:bookmarkStart w:id="1527" w:name="_ETM_Q7_698067"/>
      <w:bookmarkEnd w:id="1527"/>
      <w:r>
        <w:rPr>
          <w:rFonts w:hint="cs"/>
          <w:rtl/>
        </w:rPr>
        <w:t>את עבריינית - - -</w:t>
      </w:r>
    </w:p>
    <w:p w:rsidR="00C7192C" w:rsidRDefault="00C7192C" w:rsidP="005A70FA">
      <w:pPr>
        <w:rPr>
          <w:rtl/>
        </w:rPr>
      </w:pPr>
      <w:bookmarkStart w:id="1528" w:name="_ETM_Q7_700760"/>
      <w:bookmarkStart w:id="1529" w:name="_ETM_Q7_700832"/>
      <w:bookmarkEnd w:id="1528"/>
      <w:bookmarkEnd w:id="1529"/>
    </w:p>
    <w:p w:rsidR="00C7192C" w:rsidRDefault="00C7192C" w:rsidP="005A70FA">
      <w:pPr>
        <w:pStyle w:val="af6"/>
        <w:keepNext/>
        <w:rPr>
          <w:rtl/>
        </w:rPr>
      </w:pPr>
      <w:bookmarkStart w:id="1530" w:name="ET_yor_6688_30"/>
      <w:r w:rsidRPr="00905286">
        <w:rPr>
          <w:rStyle w:val="TagStyle"/>
          <w:rtl/>
        </w:rPr>
        <w:t xml:space="preserve"> &lt;&lt; יור &gt;&gt; </w:t>
      </w:r>
      <w:r>
        <w:rPr>
          <w:rtl/>
        </w:rPr>
        <w:t>היו"ר יעקב מרגי:</w:t>
      </w:r>
      <w:r w:rsidRPr="00905286">
        <w:rPr>
          <w:rStyle w:val="TagStyle"/>
          <w:rtl/>
        </w:rPr>
        <w:t xml:space="preserve"> &lt;&lt; יור &gt;&gt;</w:t>
      </w:r>
      <w:r>
        <w:rPr>
          <w:rtl/>
        </w:rPr>
        <w:t xml:space="preserve">   </w:t>
      </w:r>
      <w:bookmarkEnd w:id="1530"/>
    </w:p>
    <w:p w:rsidR="00C7192C" w:rsidRDefault="00C7192C" w:rsidP="00746667">
      <w:pPr>
        <w:rPr>
          <w:rtl/>
        </w:rPr>
      </w:pPr>
    </w:p>
    <w:p w:rsidR="00C7192C" w:rsidRDefault="00C7192C" w:rsidP="005A70FA">
      <w:pPr>
        <w:rPr>
          <w:rtl/>
        </w:rPr>
      </w:pPr>
      <w:bookmarkStart w:id="1531" w:name="_ETM_Q7_701980"/>
      <w:bookmarkEnd w:id="1531"/>
      <w:r>
        <w:rPr>
          <w:rFonts w:hint="cs"/>
          <w:rtl/>
        </w:rPr>
        <w:t xml:space="preserve">תודה, אל תעזרו לי. </w:t>
      </w:r>
    </w:p>
    <w:p w:rsidR="00C7192C" w:rsidRDefault="00C7192C" w:rsidP="005A70FA">
      <w:pPr>
        <w:rPr>
          <w:rtl/>
        </w:rPr>
      </w:pPr>
      <w:bookmarkStart w:id="1532" w:name="_ETM_Q7_704388"/>
      <w:bookmarkStart w:id="1533" w:name="_ETM_Q7_704462"/>
      <w:bookmarkEnd w:id="1532"/>
      <w:bookmarkEnd w:id="1533"/>
    </w:p>
    <w:p w:rsidR="00C7192C" w:rsidRDefault="00C7192C" w:rsidP="005A70FA">
      <w:pPr>
        <w:pStyle w:val="af5"/>
        <w:keepNext/>
        <w:rPr>
          <w:rtl/>
        </w:rPr>
      </w:pPr>
      <w:bookmarkStart w:id="1534" w:name="ET_interruption_6527_31"/>
      <w:r w:rsidRPr="00905286">
        <w:rPr>
          <w:rStyle w:val="TagStyle"/>
          <w:rtl/>
        </w:rPr>
        <w:t xml:space="preserve"> &lt;&lt; קריאה &gt;&gt; </w:t>
      </w:r>
      <w:r>
        <w:rPr>
          <w:rtl/>
        </w:rPr>
        <w:t>צגה מלקו (הליכוד):</w:t>
      </w:r>
      <w:r w:rsidRPr="00905286">
        <w:rPr>
          <w:rStyle w:val="TagStyle"/>
          <w:rtl/>
        </w:rPr>
        <w:t xml:space="preserve"> &lt;&lt; קריאה &gt;&gt;</w:t>
      </w:r>
      <w:r>
        <w:rPr>
          <w:rtl/>
        </w:rPr>
        <w:t xml:space="preserve">   </w:t>
      </w:r>
      <w:bookmarkEnd w:id="1534"/>
    </w:p>
    <w:p w:rsidR="00C7192C" w:rsidRDefault="00C7192C" w:rsidP="00746667">
      <w:pPr>
        <w:rPr>
          <w:rtl/>
        </w:rPr>
      </w:pPr>
    </w:p>
    <w:p w:rsidR="00C7192C" w:rsidRDefault="00C7192C" w:rsidP="005A70FA">
      <w:pPr>
        <w:rPr>
          <w:rtl/>
        </w:rPr>
      </w:pPr>
      <w:bookmarkStart w:id="1535" w:name="_ETM_Q7_708920"/>
      <w:bookmarkEnd w:id="1535"/>
      <w:r>
        <w:rPr>
          <w:rFonts w:hint="cs"/>
          <w:rtl/>
        </w:rPr>
        <w:t xml:space="preserve">אף אחד לא פותח את הפה - - - </w:t>
      </w:r>
    </w:p>
    <w:p w:rsidR="00C7192C" w:rsidRDefault="00C7192C" w:rsidP="005A70FA">
      <w:pPr>
        <w:rPr>
          <w:rtl/>
        </w:rPr>
      </w:pPr>
      <w:bookmarkStart w:id="1536" w:name="_ETM_Q7_710555"/>
      <w:bookmarkStart w:id="1537" w:name="_ETM_Q7_710624"/>
      <w:bookmarkEnd w:id="1536"/>
      <w:bookmarkEnd w:id="1537"/>
    </w:p>
    <w:p w:rsidR="00C7192C" w:rsidRDefault="00C7192C" w:rsidP="005A70FA">
      <w:pPr>
        <w:pStyle w:val="af5"/>
        <w:keepNext/>
        <w:rPr>
          <w:rtl/>
        </w:rPr>
      </w:pPr>
      <w:bookmarkStart w:id="1538" w:name="ET_interruption_6236_33"/>
      <w:r w:rsidRPr="00905286">
        <w:rPr>
          <w:rStyle w:val="TagStyle"/>
          <w:rtl/>
        </w:rPr>
        <w:t xml:space="preserve"> &lt;&lt; קריאה &gt;&gt; </w:t>
      </w:r>
      <w:r>
        <w:rPr>
          <w:rtl/>
        </w:rPr>
        <w:t>נעמה לזימי (העבודה):</w:t>
      </w:r>
      <w:r w:rsidRPr="00905286">
        <w:rPr>
          <w:rStyle w:val="TagStyle"/>
          <w:rtl/>
        </w:rPr>
        <w:t xml:space="preserve"> &lt;&lt; קריאה &gt;&gt;</w:t>
      </w:r>
      <w:r>
        <w:rPr>
          <w:rtl/>
        </w:rPr>
        <w:t xml:space="preserve">   </w:t>
      </w:r>
      <w:bookmarkEnd w:id="1538"/>
    </w:p>
    <w:p w:rsidR="00C7192C" w:rsidRDefault="00C7192C" w:rsidP="00746667">
      <w:pPr>
        <w:rPr>
          <w:rtl/>
        </w:rPr>
      </w:pPr>
    </w:p>
    <w:p w:rsidR="00C7192C" w:rsidRDefault="00C7192C" w:rsidP="005A70FA">
      <w:pPr>
        <w:rPr>
          <w:rtl/>
        </w:rPr>
      </w:pPr>
      <w:bookmarkStart w:id="1539" w:name="_ETM_Q7_706351"/>
      <w:bookmarkEnd w:id="1539"/>
      <w:r>
        <w:rPr>
          <w:rFonts w:hint="cs"/>
          <w:rtl/>
        </w:rPr>
        <w:t xml:space="preserve">- </w:t>
      </w:r>
      <w:bookmarkStart w:id="1540" w:name="_ETM_Q7_707363"/>
      <w:bookmarkEnd w:id="1540"/>
      <w:r>
        <w:rPr>
          <w:rFonts w:hint="cs"/>
          <w:rtl/>
        </w:rPr>
        <w:t xml:space="preserve">- - </w:t>
      </w:r>
    </w:p>
    <w:p w:rsidR="00C7192C" w:rsidRPr="00905286" w:rsidRDefault="00C7192C" w:rsidP="005A70FA">
      <w:pPr>
        <w:rPr>
          <w:rtl/>
        </w:rPr>
      </w:pPr>
      <w:bookmarkStart w:id="1541" w:name="_ETM_Q7_708212"/>
      <w:bookmarkStart w:id="1542" w:name="_ETM_Q7_708300"/>
      <w:bookmarkEnd w:id="1541"/>
      <w:bookmarkEnd w:id="1542"/>
    </w:p>
    <w:p w:rsidR="00C7192C" w:rsidRDefault="00C7192C" w:rsidP="005A70FA">
      <w:pPr>
        <w:pStyle w:val="af6"/>
        <w:keepNext/>
        <w:rPr>
          <w:rtl/>
        </w:rPr>
      </w:pPr>
      <w:r w:rsidRPr="00905286">
        <w:rPr>
          <w:rStyle w:val="TagStyle"/>
          <w:rtl/>
        </w:rPr>
        <w:t xml:space="preserve"> &lt;&lt; יור &gt;&gt; </w:t>
      </w:r>
      <w:r>
        <w:rPr>
          <w:rtl/>
        </w:rPr>
        <w:t>היו"ר יעקב מרגי:</w:t>
      </w:r>
      <w:r w:rsidRPr="00905286">
        <w:rPr>
          <w:rStyle w:val="TagStyle"/>
          <w:rtl/>
        </w:rPr>
        <w:t xml:space="preserve"> &lt;&lt; יור &gt;&gt;</w:t>
      </w:r>
      <w:r>
        <w:rPr>
          <w:rtl/>
        </w:rPr>
        <w:t xml:space="preserve">   </w:t>
      </w:r>
    </w:p>
    <w:p w:rsidR="00C7192C" w:rsidRDefault="00C7192C" w:rsidP="00746667">
      <w:pPr>
        <w:rPr>
          <w:rtl/>
        </w:rPr>
      </w:pPr>
    </w:p>
    <w:p w:rsidR="00C7192C" w:rsidRPr="00905286" w:rsidRDefault="00C7192C" w:rsidP="005A70FA">
      <w:pPr>
        <w:rPr>
          <w:rtl/>
        </w:rPr>
      </w:pPr>
      <w:bookmarkStart w:id="1543" w:name="_ETM_Q7_711656"/>
      <w:bookmarkEnd w:id="1543"/>
      <w:r>
        <w:rPr>
          <w:rFonts w:hint="cs"/>
          <w:rtl/>
        </w:rPr>
        <w:t xml:space="preserve">אל תעזרי לי, תודה. </w:t>
      </w:r>
    </w:p>
    <w:p w:rsidR="00C7192C" w:rsidRDefault="00C7192C" w:rsidP="005A70FA">
      <w:pPr>
        <w:rPr>
          <w:rtl/>
        </w:rPr>
      </w:pPr>
      <w:bookmarkStart w:id="1544" w:name="_ETM_Q7_708792"/>
      <w:bookmarkStart w:id="1545" w:name="_ETM_Q7_708852"/>
      <w:bookmarkEnd w:id="1544"/>
      <w:bookmarkEnd w:id="1545"/>
    </w:p>
    <w:p w:rsidR="00C7192C" w:rsidRDefault="00C7192C" w:rsidP="005A70FA">
      <w:pPr>
        <w:pStyle w:val="af5"/>
        <w:keepNext/>
        <w:rPr>
          <w:rtl/>
        </w:rPr>
      </w:pPr>
      <w:bookmarkStart w:id="1546" w:name="ET_interruption_6236_34"/>
      <w:r w:rsidRPr="00905286">
        <w:rPr>
          <w:rStyle w:val="TagStyle"/>
          <w:rtl/>
        </w:rPr>
        <w:t xml:space="preserve"> &lt;&lt; קריאה &gt;&gt; </w:t>
      </w:r>
      <w:r>
        <w:rPr>
          <w:rtl/>
        </w:rPr>
        <w:t>נעמה לזימי (העבודה):</w:t>
      </w:r>
      <w:r w:rsidRPr="00905286">
        <w:rPr>
          <w:rStyle w:val="TagStyle"/>
          <w:rtl/>
        </w:rPr>
        <w:t xml:space="preserve"> &lt;&lt; קריאה &gt;&gt;</w:t>
      </w:r>
      <w:r>
        <w:rPr>
          <w:rtl/>
        </w:rPr>
        <w:t xml:space="preserve">   </w:t>
      </w:r>
      <w:bookmarkEnd w:id="1546"/>
    </w:p>
    <w:p w:rsidR="00C7192C" w:rsidRDefault="00C7192C" w:rsidP="00746667">
      <w:pPr>
        <w:rPr>
          <w:rtl/>
        </w:rPr>
      </w:pPr>
    </w:p>
    <w:p w:rsidR="00C7192C" w:rsidRDefault="00C7192C" w:rsidP="005A70FA">
      <w:pPr>
        <w:rPr>
          <w:rtl/>
        </w:rPr>
      </w:pPr>
      <w:r>
        <w:rPr>
          <w:rFonts w:hint="cs"/>
          <w:rtl/>
        </w:rPr>
        <w:t xml:space="preserve">ארגון פשע, זה מה שאתם. </w:t>
      </w:r>
    </w:p>
    <w:p w:rsidR="00C7192C" w:rsidRDefault="00C7192C" w:rsidP="005A70FA">
      <w:pPr>
        <w:rPr>
          <w:rtl/>
        </w:rPr>
      </w:pPr>
      <w:bookmarkStart w:id="1547" w:name="_ETM_Q7_712530"/>
      <w:bookmarkStart w:id="1548" w:name="_ETM_Q7_712592"/>
      <w:bookmarkEnd w:id="1547"/>
      <w:bookmarkEnd w:id="1548"/>
    </w:p>
    <w:p w:rsidR="00C7192C" w:rsidRDefault="00C7192C" w:rsidP="005A70FA">
      <w:pPr>
        <w:pStyle w:val="af5"/>
        <w:keepNext/>
        <w:rPr>
          <w:rtl/>
        </w:rPr>
      </w:pPr>
      <w:bookmarkStart w:id="1549" w:name="ET_interruption_6527_36"/>
      <w:r w:rsidRPr="00905286">
        <w:rPr>
          <w:rStyle w:val="TagStyle"/>
          <w:rtl/>
        </w:rPr>
        <w:t xml:space="preserve"> &lt;&lt; קריאה &gt;&gt; </w:t>
      </w:r>
      <w:r>
        <w:rPr>
          <w:rtl/>
        </w:rPr>
        <w:t>צגה מלקו (הליכוד):</w:t>
      </w:r>
      <w:r w:rsidRPr="00905286">
        <w:rPr>
          <w:rStyle w:val="TagStyle"/>
          <w:rtl/>
        </w:rPr>
        <w:t xml:space="preserve"> &lt;&lt; קריאה &gt;&gt;</w:t>
      </w:r>
      <w:r>
        <w:rPr>
          <w:rtl/>
        </w:rPr>
        <w:t xml:space="preserve">   </w:t>
      </w:r>
      <w:bookmarkEnd w:id="1549"/>
    </w:p>
    <w:p w:rsidR="00C7192C" w:rsidRDefault="00C7192C" w:rsidP="00746667">
      <w:pPr>
        <w:rPr>
          <w:rtl/>
        </w:rPr>
      </w:pPr>
    </w:p>
    <w:p w:rsidR="00C7192C" w:rsidRDefault="00C7192C" w:rsidP="005A70FA">
      <w:pPr>
        <w:rPr>
          <w:rtl/>
        </w:rPr>
      </w:pPr>
      <w:bookmarkStart w:id="1550" w:name="_ETM_Q7_713619"/>
      <w:bookmarkEnd w:id="1550"/>
      <w:r>
        <w:rPr>
          <w:rFonts w:hint="cs"/>
          <w:rtl/>
        </w:rPr>
        <w:t xml:space="preserve">- - - </w:t>
      </w:r>
    </w:p>
    <w:p w:rsidR="00C7192C" w:rsidRPr="00905286" w:rsidRDefault="00C7192C" w:rsidP="005A70FA">
      <w:pPr>
        <w:rPr>
          <w:rtl/>
        </w:rPr>
      </w:pPr>
    </w:p>
    <w:p w:rsidR="00C7192C" w:rsidRDefault="00C7192C" w:rsidP="005A70FA">
      <w:pPr>
        <w:pStyle w:val="af6"/>
        <w:keepNext/>
        <w:rPr>
          <w:rtl/>
        </w:rPr>
      </w:pPr>
      <w:r w:rsidRPr="00905286">
        <w:rPr>
          <w:rStyle w:val="TagStyle"/>
          <w:rtl/>
        </w:rPr>
        <w:t xml:space="preserve"> &lt;&lt; יור &gt;&gt; </w:t>
      </w:r>
      <w:r>
        <w:rPr>
          <w:rtl/>
        </w:rPr>
        <w:t>היו"ר יעקב מרגי:</w:t>
      </w:r>
      <w:r w:rsidRPr="00905286">
        <w:rPr>
          <w:rStyle w:val="TagStyle"/>
          <w:rtl/>
        </w:rPr>
        <w:t xml:space="preserve"> &lt;&lt; יור &gt;&gt;</w:t>
      </w:r>
      <w:r>
        <w:rPr>
          <w:rtl/>
        </w:rPr>
        <w:t xml:space="preserve">   </w:t>
      </w:r>
    </w:p>
    <w:p w:rsidR="00C7192C" w:rsidRDefault="00C7192C" w:rsidP="00746667">
      <w:pPr>
        <w:rPr>
          <w:rtl/>
        </w:rPr>
      </w:pPr>
    </w:p>
    <w:p w:rsidR="00C7192C" w:rsidRDefault="00C7192C" w:rsidP="005A70FA">
      <w:pPr>
        <w:rPr>
          <w:rtl/>
        </w:rPr>
      </w:pPr>
      <w:bookmarkStart w:id="1551" w:name="_ETM_Q7_714002"/>
      <w:bookmarkEnd w:id="1551"/>
      <w:r>
        <w:rPr>
          <w:rFonts w:hint="cs"/>
          <w:rtl/>
        </w:rPr>
        <w:t xml:space="preserve">אל תעזרי לי. </w:t>
      </w:r>
    </w:p>
    <w:p w:rsidR="00C7192C" w:rsidRPr="00905286" w:rsidRDefault="00C7192C" w:rsidP="005A70FA">
      <w:pPr>
        <w:rPr>
          <w:rtl/>
        </w:rPr>
      </w:pPr>
    </w:p>
    <w:p w:rsidR="00C7192C" w:rsidRDefault="00C7192C" w:rsidP="005A70FA">
      <w:pPr>
        <w:pStyle w:val="af5"/>
        <w:keepNext/>
        <w:rPr>
          <w:rtl/>
        </w:rPr>
      </w:pPr>
      <w:bookmarkStart w:id="1552" w:name="_ETM_Q7_701155"/>
      <w:bookmarkStart w:id="1553" w:name="_ETM_Q7_701219"/>
      <w:bookmarkEnd w:id="1552"/>
      <w:bookmarkEnd w:id="1553"/>
      <w:r w:rsidRPr="00905286">
        <w:rPr>
          <w:rStyle w:val="TagStyle"/>
          <w:rtl/>
        </w:rPr>
        <w:t xml:space="preserve">&lt;&lt; קריאה &gt;&gt; </w:t>
      </w:r>
      <w:r>
        <w:rPr>
          <w:rtl/>
        </w:rPr>
        <w:t>צגה מלקו (הליכוד):</w:t>
      </w:r>
      <w:r w:rsidRPr="00905286">
        <w:rPr>
          <w:rStyle w:val="TagStyle"/>
          <w:rtl/>
        </w:rPr>
        <w:t xml:space="preserve"> &lt;&lt; קריאה &gt;&gt;</w:t>
      </w:r>
      <w:r>
        <w:rPr>
          <w:rtl/>
        </w:rPr>
        <w:t xml:space="preserve">   </w:t>
      </w:r>
    </w:p>
    <w:p w:rsidR="00C7192C" w:rsidRDefault="00C7192C" w:rsidP="00746667">
      <w:pPr>
        <w:rPr>
          <w:rtl/>
        </w:rPr>
      </w:pPr>
    </w:p>
    <w:p w:rsidR="00C7192C" w:rsidRDefault="00C7192C" w:rsidP="005A70FA">
      <w:pPr>
        <w:rPr>
          <w:rtl/>
        </w:rPr>
      </w:pPr>
      <w:r>
        <w:rPr>
          <w:rFonts w:hint="cs"/>
          <w:rtl/>
        </w:rPr>
        <w:t xml:space="preserve">- - - </w:t>
      </w:r>
    </w:p>
    <w:p w:rsidR="00C7192C" w:rsidRPr="00905286" w:rsidRDefault="00C7192C" w:rsidP="005A70FA">
      <w:pPr>
        <w:rPr>
          <w:rtl/>
        </w:rPr>
      </w:pPr>
    </w:p>
    <w:p w:rsidR="00C7192C" w:rsidRDefault="00C7192C" w:rsidP="005A70FA">
      <w:pPr>
        <w:pStyle w:val="af6"/>
        <w:keepNext/>
        <w:rPr>
          <w:rtl/>
        </w:rPr>
      </w:pPr>
      <w:r w:rsidRPr="00905286">
        <w:rPr>
          <w:rStyle w:val="TagStyle"/>
          <w:rtl/>
        </w:rPr>
        <w:t xml:space="preserve"> &lt;&lt; יור &gt;&gt; </w:t>
      </w:r>
      <w:r>
        <w:rPr>
          <w:rtl/>
        </w:rPr>
        <w:t>היו"ר יעקב מרגי:</w:t>
      </w:r>
      <w:r w:rsidRPr="00905286">
        <w:rPr>
          <w:rStyle w:val="TagStyle"/>
          <w:rtl/>
        </w:rPr>
        <w:t xml:space="preserve"> &lt;&lt; יור &gt;&gt;</w:t>
      </w:r>
      <w:r>
        <w:rPr>
          <w:rtl/>
        </w:rPr>
        <w:t xml:space="preserve">   </w:t>
      </w:r>
    </w:p>
    <w:p w:rsidR="00C7192C" w:rsidRDefault="00C7192C" w:rsidP="00746667">
      <w:pPr>
        <w:rPr>
          <w:rtl/>
        </w:rPr>
      </w:pPr>
    </w:p>
    <w:p w:rsidR="00C7192C" w:rsidRDefault="00C7192C" w:rsidP="005A70FA">
      <w:pPr>
        <w:rPr>
          <w:rtl/>
        </w:rPr>
      </w:pPr>
      <w:r>
        <w:rPr>
          <w:rFonts w:hint="cs"/>
          <w:rtl/>
        </w:rPr>
        <w:t xml:space="preserve">אל תעזרי לי. </w:t>
      </w:r>
    </w:p>
    <w:p w:rsidR="00C7192C" w:rsidRDefault="00C7192C" w:rsidP="005A70FA">
      <w:pPr>
        <w:rPr>
          <w:rtl/>
        </w:rPr>
      </w:pPr>
      <w:bookmarkStart w:id="1554" w:name="_ETM_Q7_713489"/>
      <w:bookmarkStart w:id="1555" w:name="_ETM_Q7_713553"/>
      <w:bookmarkEnd w:id="1554"/>
      <w:bookmarkEnd w:id="1555"/>
    </w:p>
    <w:p w:rsidR="00C7192C" w:rsidRDefault="00C7192C" w:rsidP="005A70FA">
      <w:pPr>
        <w:pStyle w:val="af5"/>
        <w:keepNext/>
        <w:rPr>
          <w:rtl/>
        </w:rPr>
      </w:pPr>
      <w:r w:rsidRPr="00905286">
        <w:rPr>
          <w:rStyle w:val="TagStyle"/>
          <w:rtl/>
        </w:rPr>
        <w:t xml:space="preserve"> &lt;&lt; קריאה &gt;&gt; </w:t>
      </w:r>
      <w:r>
        <w:rPr>
          <w:rtl/>
        </w:rPr>
        <w:t>טלי גוטליב (הליכוד):</w:t>
      </w:r>
      <w:r w:rsidRPr="00905286">
        <w:rPr>
          <w:rStyle w:val="TagStyle"/>
          <w:rtl/>
        </w:rPr>
        <w:t xml:space="preserve"> &lt;&lt; קריאה &gt;&gt;</w:t>
      </w:r>
      <w:r>
        <w:rPr>
          <w:rtl/>
        </w:rPr>
        <w:t xml:space="preserve">   </w:t>
      </w:r>
    </w:p>
    <w:p w:rsidR="00C7192C" w:rsidRDefault="00C7192C" w:rsidP="00746667">
      <w:pPr>
        <w:rPr>
          <w:rtl/>
        </w:rPr>
      </w:pPr>
    </w:p>
    <w:p w:rsidR="00C7192C" w:rsidRDefault="00C7192C" w:rsidP="005A70FA">
      <w:pPr>
        <w:rPr>
          <w:rtl/>
        </w:rPr>
      </w:pPr>
      <w:bookmarkStart w:id="1556" w:name="_ETM_Q7_717760"/>
      <w:bookmarkEnd w:id="1556"/>
      <w:r>
        <w:rPr>
          <w:rFonts w:hint="cs"/>
          <w:rtl/>
        </w:rPr>
        <w:t xml:space="preserve">איזה מסכנה - - </w:t>
      </w:r>
      <w:bookmarkStart w:id="1557" w:name="_ETM_Q7_713745"/>
      <w:bookmarkEnd w:id="1557"/>
      <w:r>
        <w:rPr>
          <w:rFonts w:hint="cs"/>
          <w:rtl/>
        </w:rPr>
        <w:t xml:space="preserve">- </w:t>
      </w:r>
    </w:p>
    <w:p w:rsidR="00C7192C" w:rsidRDefault="00C7192C" w:rsidP="005A70FA">
      <w:pPr>
        <w:rPr>
          <w:rtl/>
        </w:rPr>
      </w:pPr>
      <w:bookmarkStart w:id="1558" w:name="_ETM_Q7_714353"/>
      <w:bookmarkStart w:id="1559" w:name="_ETM_Q7_714429"/>
      <w:bookmarkEnd w:id="1558"/>
      <w:bookmarkEnd w:id="1559"/>
    </w:p>
    <w:p w:rsidR="00C7192C" w:rsidRDefault="00C7192C" w:rsidP="005A70FA">
      <w:pPr>
        <w:pStyle w:val="af6"/>
        <w:keepNext/>
        <w:rPr>
          <w:rtl/>
        </w:rPr>
      </w:pPr>
      <w:r w:rsidRPr="00905286">
        <w:rPr>
          <w:rStyle w:val="TagStyle"/>
          <w:rtl/>
        </w:rPr>
        <w:t xml:space="preserve"> &lt;&lt; יור &gt;&gt; </w:t>
      </w:r>
      <w:r>
        <w:rPr>
          <w:rtl/>
        </w:rPr>
        <w:t>היו"ר יעקב מרגי:</w:t>
      </w:r>
      <w:r w:rsidRPr="00905286">
        <w:rPr>
          <w:rStyle w:val="TagStyle"/>
          <w:rtl/>
        </w:rPr>
        <w:t xml:space="preserve"> &lt;&lt; יור &gt;&gt;</w:t>
      </w:r>
      <w:r>
        <w:rPr>
          <w:rtl/>
        </w:rPr>
        <w:t xml:space="preserve">   </w:t>
      </w:r>
    </w:p>
    <w:p w:rsidR="00C7192C" w:rsidRDefault="00C7192C" w:rsidP="00746667">
      <w:pPr>
        <w:rPr>
          <w:rtl/>
        </w:rPr>
      </w:pPr>
    </w:p>
    <w:p w:rsidR="00C7192C" w:rsidRDefault="00C7192C" w:rsidP="005A70FA">
      <w:pPr>
        <w:rPr>
          <w:rtl/>
        </w:rPr>
      </w:pPr>
      <w:bookmarkStart w:id="1560" w:name="_ETM_Q7_715226"/>
      <w:bookmarkEnd w:id="1560"/>
      <w:r>
        <w:rPr>
          <w:rFonts w:hint="cs"/>
          <w:rtl/>
        </w:rPr>
        <w:t xml:space="preserve">אני רוצה לקדם בברכה אורחים מיוחדים שנמצאים איתנו ביציע, גם מנעורים וגם ממערך הדיור </w:t>
      </w:r>
      <w:bookmarkStart w:id="1561" w:name="_ETM_Q7_722410"/>
      <w:bookmarkEnd w:id="1561"/>
      <w:r>
        <w:rPr>
          <w:rFonts w:hint="cs"/>
          <w:rtl/>
        </w:rPr>
        <w:t xml:space="preserve">בשדי חמד, ברוכים הבאים לכנסת ישראל. </w:t>
      </w:r>
    </w:p>
    <w:p w:rsidR="00C7192C" w:rsidRDefault="00C7192C" w:rsidP="005A70FA">
      <w:pPr>
        <w:rPr>
          <w:rtl/>
        </w:rPr>
      </w:pPr>
      <w:bookmarkStart w:id="1562" w:name="_ETM_Q7_719810"/>
      <w:bookmarkStart w:id="1563" w:name="_ETM_Q7_719879"/>
      <w:bookmarkEnd w:id="1562"/>
      <w:bookmarkEnd w:id="1563"/>
    </w:p>
    <w:p w:rsidR="00C7192C" w:rsidRDefault="00C7192C" w:rsidP="005A70FA">
      <w:pPr>
        <w:pStyle w:val="af5"/>
        <w:keepNext/>
        <w:rPr>
          <w:rtl/>
        </w:rPr>
      </w:pPr>
      <w:bookmarkStart w:id="1564" w:name="ET_interruption_6345_39"/>
      <w:r w:rsidRPr="00905286">
        <w:rPr>
          <w:rStyle w:val="TagStyle"/>
          <w:rtl/>
        </w:rPr>
        <w:t xml:space="preserve"> &lt;&lt; קריאה &gt;&gt; </w:t>
      </w:r>
      <w:r>
        <w:rPr>
          <w:rtl/>
        </w:rPr>
        <w:t>טלי גוטליב (הליכוד):</w:t>
      </w:r>
      <w:r w:rsidRPr="00905286">
        <w:rPr>
          <w:rStyle w:val="TagStyle"/>
          <w:rtl/>
        </w:rPr>
        <w:t xml:space="preserve"> &lt;&lt; קריאה &gt;&gt;</w:t>
      </w:r>
      <w:r>
        <w:rPr>
          <w:rtl/>
        </w:rPr>
        <w:t xml:space="preserve">   </w:t>
      </w:r>
      <w:bookmarkEnd w:id="1564"/>
    </w:p>
    <w:p w:rsidR="00C7192C" w:rsidRDefault="00C7192C" w:rsidP="00746667">
      <w:pPr>
        <w:rPr>
          <w:rtl/>
        </w:rPr>
      </w:pPr>
    </w:p>
    <w:p w:rsidR="00C7192C" w:rsidRDefault="00C7192C" w:rsidP="005A70FA">
      <w:pPr>
        <w:rPr>
          <w:rtl/>
        </w:rPr>
      </w:pPr>
      <w:bookmarkStart w:id="1565" w:name="_ETM_Q7_720468"/>
      <w:bookmarkEnd w:id="1565"/>
      <w:r>
        <w:rPr>
          <w:rFonts w:hint="cs"/>
          <w:rtl/>
        </w:rPr>
        <w:t xml:space="preserve"> </w:t>
      </w:r>
      <w:bookmarkStart w:id="1566" w:name="_ETM_Q7_721301"/>
      <w:bookmarkEnd w:id="1566"/>
      <w:r>
        <w:rPr>
          <w:rFonts w:hint="cs"/>
          <w:rtl/>
        </w:rPr>
        <w:t xml:space="preserve">- - - </w:t>
      </w:r>
      <w:bookmarkStart w:id="1567" w:name="_ETM_Q7_722453"/>
      <w:bookmarkEnd w:id="1567"/>
    </w:p>
    <w:p w:rsidR="00C7192C" w:rsidRDefault="00C7192C" w:rsidP="005A70FA">
      <w:pPr>
        <w:rPr>
          <w:rtl/>
        </w:rPr>
      </w:pPr>
      <w:bookmarkStart w:id="1568" w:name="_ETM_Q7_722524"/>
      <w:bookmarkEnd w:id="1568"/>
    </w:p>
    <w:p w:rsidR="00C7192C" w:rsidRDefault="00C7192C" w:rsidP="005A70FA">
      <w:pPr>
        <w:pStyle w:val="af6"/>
        <w:keepNext/>
        <w:rPr>
          <w:rtl/>
        </w:rPr>
      </w:pPr>
      <w:bookmarkStart w:id="1569" w:name="ET_yor_6688_40"/>
      <w:r w:rsidRPr="00905286">
        <w:rPr>
          <w:rStyle w:val="TagStyle"/>
          <w:rtl/>
        </w:rPr>
        <w:t xml:space="preserve"> &lt;&lt; יור &gt;&gt; </w:t>
      </w:r>
      <w:r>
        <w:rPr>
          <w:rtl/>
        </w:rPr>
        <w:t>היו"ר יעקב מרגי:</w:t>
      </w:r>
      <w:r w:rsidRPr="00905286">
        <w:rPr>
          <w:rStyle w:val="TagStyle"/>
          <w:rtl/>
        </w:rPr>
        <w:t xml:space="preserve"> &lt;&lt; יור &gt;&gt;</w:t>
      </w:r>
      <w:r>
        <w:rPr>
          <w:rtl/>
        </w:rPr>
        <w:t xml:space="preserve">   </w:t>
      </w:r>
      <w:bookmarkEnd w:id="1569"/>
    </w:p>
    <w:p w:rsidR="00C7192C" w:rsidRDefault="00C7192C" w:rsidP="00746667">
      <w:pPr>
        <w:rPr>
          <w:rtl/>
        </w:rPr>
      </w:pPr>
    </w:p>
    <w:p w:rsidR="00C7192C" w:rsidRDefault="00C7192C" w:rsidP="005A70FA">
      <w:pPr>
        <w:rPr>
          <w:rtl/>
        </w:rPr>
      </w:pPr>
      <w:bookmarkStart w:id="1570" w:name="_ETM_Q7_732097"/>
      <w:bookmarkEnd w:id="1570"/>
      <w:r>
        <w:rPr>
          <w:rFonts w:hint="cs"/>
          <w:rtl/>
        </w:rPr>
        <w:t xml:space="preserve">אני מזמין את השר שיקלי להשיב, אם אתה רוצה, אם צריך להשיב להצעת החוק. </w:t>
      </w:r>
    </w:p>
    <w:p w:rsidR="00C7192C" w:rsidRDefault="00C7192C" w:rsidP="005A70FA">
      <w:pPr>
        <w:rPr>
          <w:rtl/>
        </w:rPr>
      </w:pPr>
      <w:bookmarkStart w:id="1571" w:name="_ETM_Q7_733654"/>
      <w:bookmarkEnd w:id="1571"/>
    </w:p>
    <w:p w:rsidR="00C7192C" w:rsidRDefault="00C7192C" w:rsidP="005A70FA">
      <w:pPr>
        <w:pStyle w:val="af5"/>
        <w:keepNext/>
        <w:rPr>
          <w:rtl/>
        </w:rPr>
      </w:pPr>
      <w:bookmarkStart w:id="1572" w:name="ET_interruption_6527_41"/>
      <w:r w:rsidRPr="00905286">
        <w:rPr>
          <w:rStyle w:val="TagStyle"/>
          <w:rtl/>
        </w:rPr>
        <w:t xml:space="preserve"> &lt;&lt; קריאה &gt;&gt; </w:t>
      </w:r>
      <w:r>
        <w:rPr>
          <w:rtl/>
        </w:rPr>
        <w:t>צגה מלקו (הליכוד):</w:t>
      </w:r>
      <w:r w:rsidRPr="00905286">
        <w:rPr>
          <w:rStyle w:val="TagStyle"/>
          <w:rtl/>
        </w:rPr>
        <w:t xml:space="preserve"> &lt;&lt; קריאה &gt;&gt;</w:t>
      </w:r>
      <w:r>
        <w:rPr>
          <w:rtl/>
        </w:rPr>
        <w:t xml:space="preserve">   </w:t>
      </w:r>
      <w:bookmarkEnd w:id="1572"/>
    </w:p>
    <w:p w:rsidR="00C7192C" w:rsidRDefault="00C7192C" w:rsidP="00746667">
      <w:pPr>
        <w:rPr>
          <w:rtl/>
        </w:rPr>
      </w:pPr>
    </w:p>
    <w:p w:rsidR="00C7192C" w:rsidRDefault="00C7192C" w:rsidP="005A70FA">
      <w:pPr>
        <w:rPr>
          <w:rtl/>
        </w:rPr>
      </w:pPr>
      <w:bookmarkStart w:id="1573" w:name="_ETM_Q7_736607"/>
      <w:bookmarkEnd w:id="1573"/>
      <w:r>
        <w:rPr>
          <w:rFonts w:hint="cs"/>
          <w:rtl/>
        </w:rPr>
        <w:t xml:space="preserve">היא עבריינית - - </w:t>
      </w:r>
      <w:bookmarkStart w:id="1574" w:name="_ETM_Q7_737763"/>
      <w:bookmarkStart w:id="1575" w:name="_ETM_Q7_737838"/>
      <w:bookmarkEnd w:id="1574"/>
      <w:bookmarkEnd w:id="1575"/>
      <w:r>
        <w:rPr>
          <w:rFonts w:hint="cs"/>
          <w:rtl/>
        </w:rPr>
        <w:t>- מדורה</w:t>
      </w:r>
      <w:bookmarkStart w:id="1576" w:name="_ETM_Q7_741907"/>
      <w:bookmarkStart w:id="1577" w:name="_ETM_Q7_742242"/>
      <w:bookmarkEnd w:id="1576"/>
      <w:bookmarkEnd w:id="1577"/>
      <w:r>
        <w:rPr>
          <w:rFonts w:hint="cs"/>
          <w:rtl/>
        </w:rPr>
        <w:t xml:space="preserve"> - - -</w:t>
      </w:r>
    </w:p>
    <w:p w:rsidR="00C7192C" w:rsidRDefault="00C7192C" w:rsidP="005A70FA">
      <w:pPr>
        <w:rPr>
          <w:rtl/>
        </w:rPr>
      </w:pPr>
      <w:bookmarkStart w:id="1578" w:name="_ETM_Q7_742318"/>
      <w:bookmarkEnd w:id="1578"/>
    </w:p>
    <w:p w:rsidR="00C7192C" w:rsidRDefault="00C7192C" w:rsidP="005A70FA">
      <w:pPr>
        <w:pStyle w:val="af5"/>
        <w:keepNext/>
        <w:rPr>
          <w:rtl/>
        </w:rPr>
      </w:pPr>
      <w:bookmarkStart w:id="1579" w:name="ET_interruption_6345_42"/>
      <w:r w:rsidRPr="00905286">
        <w:rPr>
          <w:rStyle w:val="TagStyle"/>
          <w:rtl/>
        </w:rPr>
        <w:t xml:space="preserve"> &lt;&lt; קריאה &gt;&gt; </w:t>
      </w:r>
      <w:r>
        <w:rPr>
          <w:rtl/>
        </w:rPr>
        <w:t>טלי גוטליב (הליכוד):</w:t>
      </w:r>
      <w:r w:rsidRPr="00905286">
        <w:rPr>
          <w:rStyle w:val="TagStyle"/>
          <w:rtl/>
        </w:rPr>
        <w:t xml:space="preserve"> &lt;&lt; קריאה &gt;&gt;</w:t>
      </w:r>
      <w:r>
        <w:rPr>
          <w:rtl/>
        </w:rPr>
        <w:t xml:space="preserve">   </w:t>
      </w:r>
      <w:bookmarkEnd w:id="1579"/>
    </w:p>
    <w:p w:rsidR="00C7192C" w:rsidRDefault="00C7192C" w:rsidP="00746667">
      <w:pPr>
        <w:rPr>
          <w:rtl/>
        </w:rPr>
      </w:pPr>
    </w:p>
    <w:p w:rsidR="00C7192C" w:rsidRDefault="00C7192C" w:rsidP="005A70FA">
      <w:pPr>
        <w:rPr>
          <w:rtl/>
        </w:rPr>
      </w:pPr>
      <w:bookmarkStart w:id="1580" w:name="_ETM_Q7_741143"/>
      <w:bookmarkEnd w:id="1580"/>
      <w:r>
        <w:rPr>
          <w:rFonts w:hint="cs"/>
          <w:rtl/>
        </w:rPr>
        <w:t xml:space="preserve">איך אפשר - - - </w:t>
      </w:r>
    </w:p>
    <w:p w:rsidR="00C7192C" w:rsidRDefault="00C7192C" w:rsidP="005A70FA">
      <w:pPr>
        <w:rPr>
          <w:rtl/>
        </w:rPr>
      </w:pPr>
      <w:bookmarkStart w:id="1581" w:name="_ETM_Q7_744796"/>
      <w:bookmarkStart w:id="1582" w:name="_ETM_Q7_744871"/>
      <w:bookmarkStart w:id="1583" w:name="_ETM_Q7_751645"/>
      <w:bookmarkStart w:id="1584" w:name="_ETM_Q7_751732"/>
      <w:bookmarkEnd w:id="1581"/>
      <w:bookmarkEnd w:id="1582"/>
      <w:bookmarkEnd w:id="1583"/>
      <w:bookmarkEnd w:id="1584"/>
    </w:p>
    <w:p w:rsidR="00C7192C" w:rsidRDefault="00C7192C" w:rsidP="005A70FA">
      <w:pPr>
        <w:pStyle w:val="af6"/>
        <w:keepNext/>
        <w:rPr>
          <w:rtl/>
        </w:rPr>
      </w:pPr>
      <w:r w:rsidRPr="00905286">
        <w:rPr>
          <w:rStyle w:val="TagStyle"/>
          <w:rtl/>
        </w:rPr>
        <w:t xml:space="preserve"> &lt;&lt; יור &gt;&gt; </w:t>
      </w:r>
      <w:r>
        <w:rPr>
          <w:rtl/>
        </w:rPr>
        <w:t>היו"ר יעקב מרגי:</w:t>
      </w:r>
      <w:r w:rsidRPr="00905286">
        <w:rPr>
          <w:rStyle w:val="TagStyle"/>
          <w:rtl/>
        </w:rPr>
        <w:t xml:space="preserve"> &lt;&lt; יור &gt;&gt;</w:t>
      </w:r>
      <w:r>
        <w:rPr>
          <w:rtl/>
        </w:rPr>
        <w:t xml:space="preserve">   </w:t>
      </w:r>
    </w:p>
    <w:p w:rsidR="00C7192C" w:rsidRDefault="00C7192C" w:rsidP="00746667">
      <w:pPr>
        <w:rPr>
          <w:rtl/>
        </w:rPr>
      </w:pPr>
    </w:p>
    <w:p w:rsidR="00C7192C" w:rsidRDefault="00C7192C" w:rsidP="005A70FA">
      <w:pPr>
        <w:rPr>
          <w:rtl/>
        </w:rPr>
      </w:pPr>
      <w:r>
        <w:rPr>
          <w:rFonts w:hint="cs"/>
          <w:rtl/>
        </w:rPr>
        <w:t xml:space="preserve">חברי הכנסת, צגה, אני אקרא אותך לסדר </w:t>
      </w:r>
      <w:bookmarkStart w:id="1585" w:name="_ETM_Q7_742770"/>
      <w:bookmarkEnd w:id="1585"/>
      <w:r>
        <w:rPr>
          <w:rFonts w:hint="cs"/>
          <w:rtl/>
        </w:rPr>
        <w:t xml:space="preserve">פעם ראשונה, אל תעזרי לי. </w:t>
      </w:r>
      <w:bookmarkStart w:id="1586" w:name="_ETM_Q7_755799"/>
      <w:bookmarkEnd w:id="1586"/>
    </w:p>
    <w:p w:rsidR="00C7192C" w:rsidRDefault="00C7192C" w:rsidP="005A70FA">
      <w:pPr>
        <w:rPr>
          <w:rtl/>
        </w:rPr>
      </w:pPr>
      <w:bookmarkStart w:id="1587" w:name="_ETM_Q7_755865"/>
      <w:bookmarkEnd w:id="1587"/>
    </w:p>
    <w:p w:rsidR="00C7192C" w:rsidRDefault="00C7192C" w:rsidP="005A70FA">
      <w:pPr>
        <w:pStyle w:val="af5"/>
        <w:keepNext/>
        <w:rPr>
          <w:rtl/>
        </w:rPr>
      </w:pPr>
      <w:bookmarkStart w:id="1588" w:name="ET_interruption_6527_46"/>
      <w:r w:rsidRPr="00905286">
        <w:rPr>
          <w:rStyle w:val="TagStyle"/>
          <w:rtl/>
        </w:rPr>
        <w:t xml:space="preserve"> &lt;&lt; קריאה &gt;&gt; </w:t>
      </w:r>
      <w:r>
        <w:rPr>
          <w:rtl/>
        </w:rPr>
        <w:t>צגה מלקו (הליכוד):</w:t>
      </w:r>
      <w:r w:rsidRPr="00905286">
        <w:rPr>
          <w:rStyle w:val="TagStyle"/>
          <w:rtl/>
        </w:rPr>
        <w:t xml:space="preserve"> &lt;&lt; קריאה &gt;&gt;</w:t>
      </w:r>
      <w:r>
        <w:rPr>
          <w:rtl/>
        </w:rPr>
        <w:t xml:space="preserve">   </w:t>
      </w:r>
      <w:bookmarkEnd w:id="1588"/>
    </w:p>
    <w:p w:rsidR="00C7192C" w:rsidRDefault="00C7192C" w:rsidP="00746667">
      <w:pPr>
        <w:rPr>
          <w:rtl/>
        </w:rPr>
      </w:pPr>
    </w:p>
    <w:p w:rsidR="00C7192C" w:rsidRDefault="00C7192C" w:rsidP="005A70FA">
      <w:pPr>
        <w:rPr>
          <w:rtl/>
        </w:rPr>
      </w:pPr>
      <w:bookmarkStart w:id="1589" w:name="_ETM_Q7_759590"/>
      <w:bookmarkEnd w:id="1589"/>
      <w:r>
        <w:rPr>
          <w:rFonts w:hint="cs"/>
          <w:rtl/>
        </w:rPr>
        <w:t xml:space="preserve">היושב-ראש, היא אומרת כל הזמן - - </w:t>
      </w:r>
      <w:bookmarkStart w:id="1590" w:name="_ETM_Q7_757684"/>
      <w:bookmarkEnd w:id="1590"/>
      <w:r>
        <w:rPr>
          <w:rFonts w:hint="cs"/>
          <w:rtl/>
        </w:rPr>
        <w:t>-</w:t>
      </w:r>
    </w:p>
    <w:p w:rsidR="00C7192C" w:rsidRDefault="00C7192C" w:rsidP="00746667">
      <w:pPr>
        <w:rPr>
          <w:rtl/>
          <w:lang w:eastAsia="he-IL"/>
        </w:rPr>
      </w:pPr>
      <w:bookmarkStart w:id="1591" w:name="_ETM_Q7_758611"/>
      <w:bookmarkStart w:id="1592" w:name="_ETM_Q7_758712"/>
      <w:bookmarkStart w:id="1593" w:name="TOR_Q8"/>
      <w:bookmarkStart w:id="1594" w:name="_ETM_Q8_151687"/>
      <w:bookmarkStart w:id="1595" w:name="_ETM_Q8_151990"/>
      <w:bookmarkStart w:id="1596" w:name="_ETM_Q8_152021"/>
      <w:bookmarkStart w:id="1597" w:name="_ETM_Q8_152109"/>
      <w:bookmarkEnd w:id="1591"/>
      <w:bookmarkEnd w:id="1592"/>
      <w:bookmarkEnd w:id="1593"/>
      <w:bookmarkEnd w:id="1594"/>
      <w:bookmarkEnd w:id="1595"/>
      <w:bookmarkEnd w:id="1596"/>
      <w:bookmarkEnd w:id="1597"/>
    </w:p>
    <w:p w:rsidR="00C7192C" w:rsidRDefault="00C7192C" w:rsidP="005A70FA">
      <w:pPr>
        <w:pStyle w:val="af5"/>
        <w:keepNext/>
        <w:rPr>
          <w:rtl/>
        </w:rPr>
      </w:pPr>
      <w:r w:rsidRPr="00905286">
        <w:rPr>
          <w:rStyle w:val="TagStyle"/>
          <w:rtl/>
        </w:rPr>
        <w:t xml:space="preserve">&lt;&lt; יור &gt;&gt; </w:t>
      </w:r>
      <w:r>
        <w:rPr>
          <w:rtl/>
        </w:rPr>
        <w:t>היו"ר יעקב מרגי:</w:t>
      </w:r>
      <w:r w:rsidRPr="00905286">
        <w:rPr>
          <w:rStyle w:val="TagStyle"/>
          <w:rtl/>
        </w:rPr>
        <w:t xml:space="preserve"> &lt;&lt; יור &gt;&gt;</w:t>
      </w:r>
      <w:r>
        <w:rPr>
          <w:rtl/>
        </w:rPr>
        <w:t xml:space="preserve">   </w:t>
      </w:r>
    </w:p>
    <w:p w:rsidR="00C7192C" w:rsidRDefault="00C7192C" w:rsidP="00746667">
      <w:pPr>
        <w:rPr>
          <w:rtl/>
          <w:lang w:eastAsia="he-IL"/>
        </w:rPr>
      </w:pPr>
    </w:p>
    <w:p w:rsidR="00C7192C" w:rsidRDefault="00C7192C" w:rsidP="005A70FA">
      <w:pPr>
        <w:rPr>
          <w:rtl/>
          <w:lang w:eastAsia="he-IL"/>
        </w:rPr>
      </w:pPr>
      <w:bookmarkStart w:id="1598" w:name="_ETM_Q8_155575"/>
      <w:bookmarkEnd w:id="1598"/>
      <w:r>
        <w:rPr>
          <w:rFonts w:hint="cs"/>
          <w:rtl/>
          <w:lang w:eastAsia="he-IL"/>
        </w:rPr>
        <w:t xml:space="preserve">אני אקרא אותך פעם ראשונה. </w:t>
      </w:r>
      <w:bookmarkStart w:id="1599" w:name="_ETM_Q8_154530"/>
      <w:bookmarkStart w:id="1600" w:name="_ETM_Q8_154591"/>
      <w:bookmarkStart w:id="1601" w:name="_ETM_Q8_154641"/>
      <w:bookmarkStart w:id="1602" w:name="_ETM_Q8_154668"/>
      <w:bookmarkStart w:id="1603" w:name="_ETM_Q8_154723"/>
      <w:bookmarkEnd w:id="1599"/>
      <w:bookmarkEnd w:id="1600"/>
      <w:bookmarkEnd w:id="1601"/>
      <w:bookmarkEnd w:id="1602"/>
      <w:bookmarkEnd w:id="1603"/>
      <w:r>
        <w:rPr>
          <w:rFonts w:hint="cs"/>
          <w:rtl/>
          <w:lang w:eastAsia="he-IL"/>
        </w:rPr>
        <w:t>אל תעזרי לי. כשאני אצטרך עזרה אני אפנה אלייך.</w:t>
      </w:r>
    </w:p>
    <w:p w:rsidR="00C7192C" w:rsidRDefault="00C7192C" w:rsidP="005A70FA">
      <w:pPr>
        <w:rPr>
          <w:rtl/>
          <w:lang w:eastAsia="he-IL"/>
        </w:rPr>
      </w:pPr>
    </w:p>
    <w:p w:rsidR="00C7192C" w:rsidRDefault="00C7192C" w:rsidP="005A70FA">
      <w:pPr>
        <w:pStyle w:val="af5"/>
        <w:keepNext/>
        <w:rPr>
          <w:rtl/>
        </w:rPr>
      </w:pPr>
      <w:bookmarkStart w:id="1604" w:name="ET_interruption_6527_26"/>
      <w:r w:rsidRPr="002568DB">
        <w:rPr>
          <w:rStyle w:val="TagStyle"/>
          <w:rtl/>
        </w:rPr>
        <w:t xml:space="preserve"> &lt;&lt; קריאה &gt;&gt; </w:t>
      </w:r>
      <w:r>
        <w:rPr>
          <w:rtl/>
        </w:rPr>
        <w:t>צגה מלקו (הליכוד):</w:t>
      </w:r>
      <w:r w:rsidRPr="002568DB">
        <w:rPr>
          <w:rStyle w:val="TagStyle"/>
          <w:rtl/>
        </w:rPr>
        <w:t xml:space="preserve"> &lt;&lt; קריאה &gt;&gt;</w:t>
      </w:r>
      <w:r>
        <w:rPr>
          <w:rtl/>
        </w:rPr>
        <w:t xml:space="preserve"> </w:t>
      </w:r>
      <w:bookmarkEnd w:id="1604"/>
    </w:p>
    <w:p w:rsidR="00C7192C" w:rsidRDefault="00C7192C" w:rsidP="005A70FA">
      <w:pPr>
        <w:rPr>
          <w:rtl/>
          <w:lang w:eastAsia="he-IL"/>
        </w:rPr>
      </w:pPr>
    </w:p>
    <w:p w:rsidR="00C7192C" w:rsidRDefault="00C7192C" w:rsidP="005A70FA">
      <w:pPr>
        <w:rPr>
          <w:rtl/>
          <w:lang w:eastAsia="he-IL"/>
        </w:rPr>
      </w:pPr>
      <w:r>
        <w:rPr>
          <w:rFonts w:hint="cs"/>
          <w:rtl/>
          <w:lang w:eastAsia="he-IL"/>
        </w:rPr>
        <w:t xml:space="preserve">אז אני - - </w:t>
      </w:r>
      <w:bookmarkStart w:id="1605" w:name="_ETM_Q8_157123"/>
      <w:bookmarkEnd w:id="1605"/>
      <w:r>
        <w:rPr>
          <w:rFonts w:hint="cs"/>
          <w:rtl/>
          <w:lang w:eastAsia="he-IL"/>
        </w:rPr>
        <w:t>- כל הזמן.</w:t>
      </w:r>
    </w:p>
    <w:p w:rsidR="00C7192C" w:rsidRDefault="00C7192C" w:rsidP="005A70FA">
      <w:pPr>
        <w:rPr>
          <w:rtl/>
          <w:lang w:eastAsia="he-IL"/>
        </w:rPr>
      </w:pPr>
    </w:p>
    <w:p w:rsidR="00C7192C" w:rsidRDefault="00C7192C" w:rsidP="005A70FA">
      <w:pPr>
        <w:pStyle w:val="af6"/>
        <w:keepNext/>
        <w:rPr>
          <w:rtl/>
        </w:rPr>
      </w:pPr>
      <w:r w:rsidRPr="008D56A4">
        <w:rPr>
          <w:rStyle w:val="TagStyle"/>
          <w:rtl/>
        </w:rPr>
        <w:t xml:space="preserve"> &lt;&lt; יור &gt;&gt; </w:t>
      </w:r>
      <w:r>
        <w:rPr>
          <w:rtl/>
        </w:rPr>
        <w:t>היו"ר יעקב מרגי:</w:t>
      </w:r>
      <w:r w:rsidRPr="008D56A4">
        <w:rPr>
          <w:rStyle w:val="TagStyle"/>
          <w:rtl/>
        </w:rPr>
        <w:t xml:space="preserve"> &lt;&lt; יור &gt;&gt;</w:t>
      </w:r>
      <w:r>
        <w:rPr>
          <w:rtl/>
        </w:rPr>
        <w:t xml:space="preserve"> </w:t>
      </w:r>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כשאני אצטרך עזרה אני אפנה אלייך. בבקשה, אדוני, מכובדי השר, עד עשר דקות. </w:t>
      </w:r>
    </w:p>
    <w:p w:rsidR="00C7192C" w:rsidRDefault="00C7192C" w:rsidP="005A70FA">
      <w:pPr>
        <w:rPr>
          <w:rtl/>
          <w:lang w:eastAsia="he-IL"/>
        </w:rPr>
      </w:pPr>
    </w:p>
    <w:p w:rsidR="00C7192C" w:rsidRDefault="00C7192C" w:rsidP="005A70FA">
      <w:pPr>
        <w:rPr>
          <w:rtl/>
          <w:lang w:eastAsia="he-IL"/>
        </w:rPr>
      </w:pPr>
      <w:r>
        <w:rPr>
          <w:rFonts w:hint="cs"/>
          <w:rtl/>
          <w:lang w:eastAsia="he-IL"/>
        </w:rPr>
        <w:t xml:space="preserve">יש פה חברת כנסת שקראה </w:t>
      </w:r>
      <w:bookmarkStart w:id="1606" w:name="_ETM_Q8_181518"/>
      <w:bookmarkEnd w:id="1606"/>
      <w:r>
        <w:rPr>
          <w:rFonts w:hint="cs"/>
          <w:rtl/>
          <w:lang w:eastAsia="he-IL"/>
        </w:rPr>
        <w:t>ליו"ר המליאה, יושב-ראש המליאה, מי שמנהל את המליאה, "בריון". לא מצאה דרך להתנצל.</w:t>
      </w:r>
      <w:bookmarkStart w:id="1607" w:name="_ETM_Q8_184039"/>
      <w:bookmarkEnd w:id="1607"/>
      <w:r>
        <w:rPr>
          <w:rFonts w:hint="cs"/>
          <w:rtl/>
          <w:lang w:eastAsia="he-IL"/>
        </w:rPr>
        <w:t xml:space="preserve"> חוזרת על "ארגון פשע" 20 פעם פה בנאומים שלה. ז</w:t>
      </w:r>
      <w:bookmarkStart w:id="1608" w:name="_ETM_Q8_190058"/>
      <w:bookmarkEnd w:id="1608"/>
      <w:r>
        <w:rPr>
          <w:rFonts w:hint="cs"/>
          <w:rtl/>
          <w:lang w:eastAsia="he-IL"/>
        </w:rPr>
        <w:t xml:space="preserve">ו הסלחנות שלנו מתחילת הדרך. </w:t>
      </w:r>
    </w:p>
    <w:p w:rsidR="00C7192C" w:rsidRDefault="00C7192C" w:rsidP="005A70FA">
      <w:pPr>
        <w:rPr>
          <w:rtl/>
          <w:lang w:eastAsia="he-IL"/>
        </w:rPr>
      </w:pPr>
    </w:p>
    <w:p w:rsidR="00C7192C" w:rsidRDefault="00C7192C" w:rsidP="005A70FA">
      <w:pPr>
        <w:rPr>
          <w:rtl/>
          <w:lang w:eastAsia="he-IL"/>
        </w:rPr>
      </w:pPr>
      <w:r>
        <w:rPr>
          <w:rFonts w:hint="cs"/>
          <w:rtl/>
          <w:lang w:eastAsia="he-IL"/>
        </w:rPr>
        <w:t xml:space="preserve">בבקשה, אדוני. עשר דקות לרשותך. </w:t>
      </w:r>
    </w:p>
    <w:p w:rsidR="00C7192C" w:rsidRDefault="00C7192C" w:rsidP="005A70FA">
      <w:pPr>
        <w:rPr>
          <w:rtl/>
          <w:lang w:eastAsia="he-IL"/>
        </w:rPr>
      </w:pPr>
    </w:p>
    <w:p w:rsidR="00C7192C" w:rsidRDefault="00C7192C" w:rsidP="005A70FA">
      <w:pPr>
        <w:pStyle w:val="af5"/>
        <w:keepNext/>
        <w:rPr>
          <w:rtl/>
        </w:rPr>
      </w:pPr>
      <w:r w:rsidRPr="002024B2">
        <w:rPr>
          <w:rStyle w:val="TagStyle"/>
          <w:rtl/>
        </w:rPr>
        <w:t xml:space="preserve">&lt;&lt; קריאה &gt;&gt; </w:t>
      </w:r>
      <w:r>
        <w:rPr>
          <w:rtl/>
        </w:rPr>
        <w:t>נעמה לזימי (העבודה):</w:t>
      </w:r>
      <w:r w:rsidRPr="002024B2">
        <w:rPr>
          <w:rStyle w:val="TagStyle"/>
          <w:rtl/>
        </w:rPr>
        <w:t xml:space="preserve"> &lt;&lt; קריאה &gt;&gt;</w:t>
      </w:r>
      <w:r>
        <w:rPr>
          <w:rtl/>
        </w:rPr>
        <w:t xml:space="preserve"> </w:t>
      </w:r>
    </w:p>
    <w:p w:rsidR="00C7192C" w:rsidRDefault="00C7192C" w:rsidP="005A70FA">
      <w:pPr>
        <w:rPr>
          <w:rtl/>
          <w:lang w:eastAsia="he-IL"/>
        </w:rPr>
      </w:pPr>
    </w:p>
    <w:p w:rsidR="00C7192C" w:rsidRDefault="00C7192C" w:rsidP="005A70FA">
      <w:pPr>
        <w:rPr>
          <w:rtl/>
          <w:lang w:eastAsia="he-IL"/>
        </w:rPr>
      </w:pPr>
      <w:r>
        <w:rPr>
          <w:rFonts w:hint="cs"/>
          <w:rtl/>
          <w:lang w:eastAsia="he-IL"/>
        </w:rPr>
        <w:t xml:space="preserve">מה לא נכון? אבל מותר לי. אבל מותר לי. </w:t>
      </w:r>
    </w:p>
    <w:p w:rsidR="00C7192C" w:rsidRDefault="00C7192C" w:rsidP="005A70FA">
      <w:pPr>
        <w:rPr>
          <w:rtl/>
          <w:lang w:eastAsia="he-IL"/>
        </w:rPr>
      </w:pPr>
    </w:p>
    <w:p w:rsidR="00C7192C" w:rsidRDefault="00C7192C" w:rsidP="00333019">
      <w:pPr>
        <w:pStyle w:val="a4"/>
        <w:rPr>
          <w:rtl/>
        </w:rPr>
      </w:pPr>
      <w:bookmarkStart w:id="1609" w:name="ET_speakercontinue_6462_80"/>
      <w:r w:rsidRPr="00333019">
        <w:rPr>
          <w:rStyle w:val="TagStyle"/>
          <w:rtl/>
        </w:rPr>
        <w:t xml:space="preserve"> &lt;&lt; דובר &gt;&gt;</w:t>
      </w:r>
      <w:r w:rsidRPr="00242449">
        <w:rPr>
          <w:rStyle w:val="TagStyle"/>
          <w:rtl/>
        </w:rPr>
        <w:t xml:space="preserve"> </w:t>
      </w:r>
      <w:bookmarkStart w:id="1610" w:name="_Toc222341029"/>
      <w:bookmarkStart w:id="1611" w:name="_Toc222341190"/>
      <w:r>
        <w:rPr>
          <w:rtl/>
        </w:rPr>
        <w:t>שר התפוצות והמאבק באנטישמיות עמיחי שיקלי:</w:t>
      </w:r>
      <w:bookmarkEnd w:id="1610"/>
      <w:bookmarkEnd w:id="1611"/>
      <w:r w:rsidRPr="00242449">
        <w:rPr>
          <w:rStyle w:val="TagStyle"/>
          <w:rtl/>
        </w:rPr>
        <w:t xml:space="preserve"> </w:t>
      </w:r>
      <w:r w:rsidRPr="00333019">
        <w:rPr>
          <w:rStyle w:val="TagStyle"/>
          <w:rtl/>
        </w:rPr>
        <w:t xml:space="preserve">&lt;&lt; דובר &gt;&gt; </w:t>
      </w:r>
      <w:r>
        <w:rPr>
          <w:rtl/>
        </w:rPr>
        <w:t xml:space="preserve"> </w:t>
      </w:r>
      <w:bookmarkEnd w:id="1609"/>
    </w:p>
    <w:p w:rsidR="00C7192C" w:rsidRDefault="00C7192C" w:rsidP="005A70FA">
      <w:pPr>
        <w:ind w:firstLine="0"/>
        <w:rPr>
          <w:rtl/>
          <w:lang w:eastAsia="he-IL"/>
        </w:rPr>
      </w:pPr>
      <w:bookmarkStart w:id="1612" w:name="_ETM_Q8_156798"/>
      <w:bookmarkEnd w:id="1612"/>
    </w:p>
    <w:p w:rsidR="00C7192C" w:rsidRDefault="00C7192C" w:rsidP="00F9785B">
      <w:pPr>
        <w:rPr>
          <w:rtl/>
          <w:lang w:eastAsia="he-IL"/>
        </w:rPr>
      </w:pPr>
      <w:bookmarkStart w:id="1613" w:name="_ETM_Q8_195168"/>
      <w:bookmarkStart w:id="1614" w:name="_ETM_Q8_195375"/>
      <w:bookmarkEnd w:id="1613"/>
      <w:bookmarkEnd w:id="1614"/>
      <w:r>
        <w:rPr>
          <w:rFonts w:hint="cs"/>
          <w:rtl/>
          <w:lang w:eastAsia="he-IL"/>
        </w:rPr>
        <w:t xml:space="preserve">כבוד היושב-ראש, אין שום צורך להרים קול, להתרגש, </w:t>
      </w:r>
      <w:bookmarkStart w:id="1615" w:name="_ETM_Q8_198194"/>
      <w:bookmarkEnd w:id="1615"/>
      <w:r>
        <w:rPr>
          <w:rFonts w:hint="cs"/>
          <w:rtl/>
          <w:lang w:eastAsia="he-IL"/>
        </w:rPr>
        <w:t xml:space="preserve">רק להיצמד לעובדות. כולנו ראינו בשבוע שעבר את הגברת שעמדה כאן קודם יושבת לצידו של מי שהיה חברו הקרוב של עבריין המין והפדופיל </w:t>
      </w:r>
      <w:bookmarkStart w:id="1616" w:name="_ETM_Q8_220697"/>
      <w:bookmarkEnd w:id="1616"/>
      <w:r>
        <w:rPr>
          <w:rFonts w:hint="cs"/>
          <w:rtl/>
          <w:lang w:eastAsia="he-IL"/>
        </w:rPr>
        <w:t xml:space="preserve">ג'פרי אפשטיין. ולמרות כל החשיפות המחרידות על הקשר ההדוק בין </w:t>
      </w:r>
      <w:bookmarkStart w:id="1617" w:name="_ETM_Q8_230174"/>
      <w:bookmarkEnd w:id="1617"/>
      <w:r>
        <w:rPr>
          <w:rFonts w:hint="cs"/>
          <w:rtl/>
          <w:lang w:eastAsia="he-IL"/>
        </w:rPr>
        <w:t>השניים, ולמרות - - -</w:t>
      </w:r>
    </w:p>
    <w:p w:rsidR="00C7192C" w:rsidRDefault="00C7192C" w:rsidP="005A70FA">
      <w:pPr>
        <w:rPr>
          <w:rtl/>
          <w:lang w:eastAsia="he-IL"/>
        </w:rPr>
      </w:pPr>
    </w:p>
    <w:p w:rsidR="00C7192C" w:rsidRDefault="00C7192C" w:rsidP="005A70FA">
      <w:pPr>
        <w:pStyle w:val="af5"/>
        <w:keepNext/>
        <w:rPr>
          <w:rtl/>
        </w:rPr>
      </w:pPr>
      <w:r w:rsidRPr="002024B2">
        <w:rPr>
          <w:rStyle w:val="TagStyle"/>
          <w:rtl/>
        </w:rPr>
        <w:t xml:space="preserve">&lt;&lt; קריאה &gt;&gt; </w:t>
      </w:r>
      <w:r>
        <w:rPr>
          <w:rtl/>
        </w:rPr>
        <w:t>נעמה לזימי (העבודה):</w:t>
      </w:r>
      <w:r w:rsidRPr="002024B2">
        <w:rPr>
          <w:rStyle w:val="TagStyle"/>
          <w:rtl/>
        </w:rPr>
        <w:t xml:space="preserve"> &lt;&lt; קריאה &gt;&gt;</w:t>
      </w:r>
      <w:r>
        <w:rPr>
          <w:rtl/>
        </w:rPr>
        <w:t xml:space="preserve"> </w:t>
      </w:r>
    </w:p>
    <w:p w:rsidR="00C7192C" w:rsidRDefault="00C7192C" w:rsidP="005A70FA">
      <w:pPr>
        <w:rPr>
          <w:rtl/>
          <w:lang w:eastAsia="he-IL"/>
        </w:rPr>
      </w:pPr>
    </w:p>
    <w:p w:rsidR="00C7192C" w:rsidRDefault="00C7192C" w:rsidP="005A70FA">
      <w:pPr>
        <w:rPr>
          <w:rtl/>
          <w:lang w:eastAsia="he-IL"/>
        </w:rPr>
      </w:pPr>
      <w:r>
        <w:rPr>
          <w:rFonts w:hint="cs"/>
          <w:rtl/>
          <w:lang w:eastAsia="he-IL"/>
        </w:rPr>
        <w:t xml:space="preserve">גם נתניהו שם במסמכים. גם נתניהו שם במסמכים. </w:t>
      </w:r>
    </w:p>
    <w:p w:rsidR="00C7192C" w:rsidRDefault="00C7192C" w:rsidP="005A70FA">
      <w:pPr>
        <w:rPr>
          <w:rtl/>
          <w:lang w:eastAsia="he-IL"/>
        </w:rPr>
      </w:pPr>
    </w:p>
    <w:p w:rsidR="00C7192C" w:rsidRDefault="00C7192C" w:rsidP="005A70FA">
      <w:pPr>
        <w:pStyle w:val="af5"/>
        <w:keepNext/>
        <w:rPr>
          <w:rtl/>
        </w:rPr>
      </w:pPr>
      <w:r w:rsidRPr="002568DB">
        <w:rPr>
          <w:rStyle w:val="TagStyle"/>
          <w:rtl/>
        </w:rPr>
        <w:t xml:space="preserve">&lt;&lt; קריאה &gt;&gt; </w:t>
      </w:r>
      <w:r>
        <w:rPr>
          <w:rtl/>
        </w:rPr>
        <w:t>טלי גוטליב (הליכוד):</w:t>
      </w:r>
      <w:r w:rsidRPr="002568DB">
        <w:rPr>
          <w:rStyle w:val="TagStyle"/>
          <w:rtl/>
        </w:rPr>
        <w:t xml:space="preserve"> &lt;&lt; קריאה &gt;&gt;</w:t>
      </w:r>
      <w:r>
        <w:rPr>
          <w:rtl/>
        </w:rPr>
        <w:t xml:space="preserve"> </w:t>
      </w:r>
    </w:p>
    <w:p w:rsidR="00C7192C" w:rsidRDefault="00C7192C" w:rsidP="005A70FA">
      <w:pPr>
        <w:rPr>
          <w:rtl/>
          <w:lang w:eastAsia="he-IL"/>
        </w:rPr>
      </w:pPr>
    </w:p>
    <w:p w:rsidR="00C7192C" w:rsidRDefault="00C7192C" w:rsidP="005A70FA">
      <w:pPr>
        <w:rPr>
          <w:rtl/>
          <w:lang w:eastAsia="he-IL"/>
        </w:rPr>
      </w:pPr>
      <w:r>
        <w:rPr>
          <w:rFonts w:hint="cs"/>
          <w:rtl/>
          <w:lang w:eastAsia="he-IL"/>
        </w:rPr>
        <w:t xml:space="preserve">את - - - יותר מאיתנו. את - - - </w:t>
      </w:r>
    </w:p>
    <w:p w:rsidR="00C7192C" w:rsidRDefault="00C7192C" w:rsidP="005A70FA">
      <w:pPr>
        <w:ind w:firstLine="0"/>
        <w:rPr>
          <w:rtl/>
          <w:lang w:eastAsia="he-IL"/>
        </w:rPr>
      </w:pPr>
    </w:p>
    <w:p w:rsidR="00C7192C" w:rsidRDefault="00C7192C" w:rsidP="005A70FA">
      <w:pPr>
        <w:pStyle w:val="-"/>
        <w:keepNext/>
        <w:rPr>
          <w:rtl/>
        </w:rPr>
      </w:pPr>
      <w:bookmarkStart w:id="1618" w:name="ET_speakercontinue_6462_38"/>
      <w:r w:rsidRPr="006D42F9">
        <w:rPr>
          <w:rStyle w:val="TagStyle"/>
          <w:rtl/>
        </w:rPr>
        <w:t xml:space="preserve"> &lt;&lt; דובר_המשך &gt;&gt; </w:t>
      </w:r>
      <w:r>
        <w:rPr>
          <w:rtl/>
        </w:rPr>
        <w:t>שר התפוצות והמאבק באנטישמיות עמיחי שיקלי:</w:t>
      </w:r>
      <w:r w:rsidRPr="006D42F9">
        <w:rPr>
          <w:rStyle w:val="TagStyle"/>
          <w:rtl/>
        </w:rPr>
        <w:t xml:space="preserve"> &lt;&lt; דובר_המשך &gt;&gt;</w:t>
      </w:r>
      <w:r>
        <w:rPr>
          <w:rtl/>
        </w:rPr>
        <w:t xml:space="preserve"> </w:t>
      </w:r>
      <w:bookmarkEnd w:id="1618"/>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למרות המיליונים שהוא קיבל מקרן וקסנר, ולמרות טובות </w:t>
      </w:r>
      <w:bookmarkStart w:id="1619" w:name="_ETM_Q8_240084"/>
      <w:bookmarkEnd w:id="1619"/>
      <w:r>
        <w:rPr>
          <w:rFonts w:hint="cs"/>
          <w:rtl/>
          <w:lang w:eastAsia="he-IL"/>
        </w:rPr>
        <w:t xml:space="preserve">ההנאה שהוא קיבל - - </w:t>
      </w:r>
    </w:p>
    <w:p w:rsidR="00C7192C" w:rsidRDefault="00C7192C" w:rsidP="005A70FA">
      <w:pPr>
        <w:ind w:firstLine="0"/>
        <w:rPr>
          <w:rtl/>
          <w:lang w:eastAsia="he-IL"/>
        </w:rPr>
      </w:pPr>
      <w:bookmarkStart w:id="1620" w:name="_ETM_Q8_243300"/>
      <w:bookmarkStart w:id="1621" w:name="_ETM_Q8_243573"/>
      <w:bookmarkStart w:id="1622" w:name="_ETM_Q8_243601"/>
      <w:bookmarkStart w:id="1623" w:name="_ETM_Q8_243677"/>
      <w:bookmarkEnd w:id="1620"/>
      <w:bookmarkEnd w:id="1621"/>
      <w:bookmarkEnd w:id="1622"/>
      <w:bookmarkEnd w:id="1623"/>
    </w:p>
    <w:p w:rsidR="00C7192C" w:rsidRDefault="00C7192C" w:rsidP="005A70FA">
      <w:pPr>
        <w:pStyle w:val="af5"/>
        <w:keepNext/>
        <w:rPr>
          <w:rtl/>
        </w:rPr>
      </w:pPr>
      <w:r w:rsidRPr="006D42F9">
        <w:rPr>
          <w:rStyle w:val="TagStyle"/>
          <w:rtl/>
        </w:rPr>
        <w:t xml:space="preserve"> &lt;&lt; קריאה &gt;&gt; </w:t>
      </w:r>
      <w:r>
        <w:rPr>
          <w:rtl/>
        </w:rPr>
        <w:t>טלי גוטליב (הליכוד):</w:t>
      </w:r>
      <w:r w:rsidRPr="006D42F9">
        <w:rPr>
          <w:rStyle w:val="TagStyle"/>
          <w:rtl/>
        </w:rPr>
        <w:t xml:space="preserve"> &lt;&lt; קריאה &gt;&gt;</w:t>
      </w:r>
      <w:r>
        <w:rPr>
          <w:rtl/>
        </w:rPr>
        <w:t xml:space="preserve"> </w:t>
      </w:r>
    </w:p>
    <w:p w:rsidR="00C7192C" w:rsidRDefault="00C7192C" w:rsidP="00746667">
      <w:pPr>
        <w:rPr>
          <w:rtl/>
          <w:lang w:eastAsia="he-IL"/>
        </w:rPr>
      </w:pPr>
    </w:p>
    <w:p w:rsidR="00C7192C" w:rsidRPr="006D42F9" w:rsidRDefault="00C7192C" w:rsidP="005A70FA">
      <w:pPr>
        <w:rPr>
          <w:rtl/>
          <w:lang w:eastAsia="he-IL"/>
        </w:rPr>
      </w:pPr>
      <w:r>
        <w:rPr>
          <w:rFonts w:hint="cs"/>
          <w:rtl/>
          <w:lang w:eastAsia="he-IL"/>
        </w:rPr>
        <w:t xml:space="preserve">- - - </w:t>
      </w:r>
    </w:p>
    <w:p w:rsidR="00C7192C" w:rsidRPr="006D42F9" w:rsidRDefault="00C7192C" w:rsidP="005A70FA">
      <w:pPr>
        <w:rPr>
          <w:rtl/>
          <w:lang w:eastAsia="he-IL"/>
        </w:rPr>
      </w:pPr>
      <w:bookmarkStart w:id="1624" w:name="_ETM_Q8_240139"/>
      <w:bookmarkStart w:id="1625" w:name="_ETM_Q8_240310"/>
      <w:bookmarkEnd w:id="1624"/>
      <w:bookmarkEnd w:id="1625"/>
    </w:p>
    <w:p w:rsidR="00C7192C" w:rsidRDefault="00C7192C" w:rsidP="005A70FA">
      <w:pPr>
        <w:pStyle w:val="af6"/>
        <w:keepNext/>
        <w:rPr>
          <w:rtl/>
        </w:rPr>
      </w:pPr>
      <w:bookmarkStart w:id="1626" w:name="ET_yor_6688_7"/>
      <w:r w:rsidRPr="00686FEB">
        <w:rPr>
          <w:rStyle w:val="TagStyle"/>
          <w:rtl/>
        </w:rPr>
        <w:t xml:space="preserve"> &lt;&lt; יור &gt;&gt; </w:t>
      </w:r>
      <w:r>
        <w:rPr>
          <w:rtl/>
        </w:rPr>
        <w:t>היו"ר יעקב מרגי:</w:t>
      </w:r>
      <w:r w:rsidRPr="00686FEB">
        <w:rPr>
          <w:rStyle w:val="TagStyle"/>
          <w:rtl/>
        </w:rPr>
        <w:t xml:space="preserve"> &lt;&lt; יור &gt;&gt;</w:t>
      </w:r>
      <w:r>
        <w:rPr>
          <w:rtl/>
        </w:rPr>
        <w:t xml:space="preserve"> </w:t>
      </w:r>
      <w:bookmarkEnd w:id="1626"/>
    </w:p>
    <w:p w:rsidR="00C7192C" w:rsidRDefault="00C7192C" w:rsidP="00746667">
      <w:pPr>
        <w:rPr>
          <w:rtl/>
          <w:lang w:eastAsia="he-IL"/>
        </w:rPr>
      </w:pPr>
    </w:p>
    <w:p w:rsidR="00C7192C" w:rsidRDefault="00C7192C" w:rsidP="005A70FA">
      <w:pPr>
        <w:rPr>
          <w:rtl/>
          <w:lang w:eastAsia="he-IL"/>
        </w:rPr>
      </w:pPr>
      <w:bookmarkStart w:id="1627" w:name="_ETM_Q8_241467"/>
      <w:bookmarkStart w:id="1628" w:name="_ETM_Q8_241672"/>
      <w:bookmarkEnd w:id="1627"/>
      <w:bookmarkEnd w:id="1628"/>
      <w:r>
        <w:rPr>
          <w:rFonts w:hint="cs"/>
          <w:rtl/>
          <w:lang w:eastAsia="he-IL"/>
        </w:rPr>
        <w:t xml:space="preserve">חברת הכנסת טלי </w:t>
      </w:r>
      <w:bookmarkStart w:id="1629" w:name="_ETM_Q8_243268"/>
      <w:bookmarkEnd w:id="1629"/>
      <w:r>
        <w:rPr>
          <w:rFonts w:hint="cs"/>
          <w:rtl/>
          <w:lang w:eastAsia="he-IL"/>
        </w:rPr>
        <w:t>גוטליב, השר משיב לה.</w:t>
      </w:r>
    </w:p>
    <w:p w:rsidR="00C7192C" w:rsidRDefault="00C7192C" w:rsidP="005A70FA">
      <w:pPr>
        <w:rPr>
          <w:rtl/>
          <w:lang w:eastAsia="he-IL"/>
        </w:rPr>
      </w:pPr>
    </w:p>
    <w:p w:rsidR="00C7192C" w:rsidRDefault="00C7192C" w:rsidP="005A70FA">
      <w:pPr>
        <w:pStyle w:val="af5"/>
        <w:keepNext/>
        <w:rPr>
          <w:rtl/>
        </w:rPr>
      </w:pPr>
      <w:bookmarkStart w:id="1630" w:name="ET_interruption_6345_79"/>
      <w:r w:rsidRPr="00242449">
        <w:rPr>
          <w:rStyle w:val="TagStyle"/>
          <w:rtl/>
        </w:rPr>
        <w:t xml:space="preserve"> &lt;&lt; קריאה &gt;&gt; </w:t>
      </w:r>
      <w:r>
        <w:rPr>
          <w:rtl/>
        </w:rPr>
        <w:t>טלי גוטליב (הליכוד):</w:t>
      </w:r>
      <w:r w:rsidRPr="00242449">
        <w:rPr>
          <w:rStyle w:val="TagStyle"/>
          <w:rtl/>
        </w:rPr>
        <w:t xml:space="preserve"> &lt;&lt; קריאה &gt;&gt;</w:t>
      </w:r>
      <w:r>
        <w:rPr>
          <w:rtl/>
        </w:rPr>
        <w:t xml:space="preserve"> </w:t>
      </w:r>
      <w:bookmarkEnd w:id="1630"/>
    </w:p>
    <w:p w:rsidR="00C7192C" w:rsidRDefault="00C7192C" w:rsidP="00746667">
      <w:pPr>
        <w:rPr>
          <w:rtl/>
          <w:lang w:eastAsia="he-IL"/>
        </w:rPr>
      </w:pPr>
    </w:p>
    <w:p w:rsidR="00C7192C" w:rsidRPr="006D42F9" w:rsidRDefault="00C7192C" w:rsidP="005A70FA">
      <w:pPr>
        <w:rPr>
          <w:rtl/>
          <w:lang w:eastAsia="he-IL"/>
        </w:rPr>
      </w:pPr>
      <w:r>
        <w:rPr>
          <w:rFonts w:hint="cs"/>
          <w:rtl/>
          <w:lang w:eastAsia="he-IL"/>
        </w:rPr>
        <w:t>רציתי להגיד - - -</w:t>
      </w:r>
    </w:p>
    <w:p w:rsidR="00C7192C" w:rsidRPr="006D42F9" w:rsidRDefault="00C7192C" w:rsidP="005A70FA">
      <w:pPr>
        <w:rPr>
          <w:rtl/>
          <w:lang w:eastAsia="he-IL"/>
        </w:rPr>
      </w:pPr>
    </w:p>
    <w:p w:rsidR="00C7192C" w:rsidRDefault="00C7192C" w:rsidP="005A70FA">
      <w:pPr>
        <w:pStyle w:val="-"/>
        <w:keepNext/>
        <w:rPr>
          <w:rtl/>
        </w:rPr>
      </w:pPr>
      <w:bookmarkStart w:id="1631" w:name="ET_speakercontinue_6462_8"/>
      <w:r w:rsidRPr="00686FEB">
        <w:rPr>
          <w:rStyle w:val="TagStyle"/>
          <w:rtl/>
        </w:rPr>
        <w:t xml:space="preserve"> &lt;&lt; דובר_המשך &gt;&gt; </w:t>
      </w:r>
      <w:r>
        <w:rPr>
          <w:rtl/>
        </w:rPr>
        <w:t>שר התפוצות והמאבק באנטישמיות עמיחי שיקלי:</w:t>
      </w:r>
      <w:r w:rsidRPr="00686FEB">
        <w:rPr>
          <w:rStyle w:val="TagStyle"/>
          <w:rtl/>
        </w:rPr>
        <w:t xml:space="preserve"> &lt;&lt; דובר_המשך &gt;&gt;</w:t>
      </w:r>
      <w:r>
        <w:rPr>
          <w:rtl/>
        </w:rPr>
        <w:t xml:space="preserve"> </w:t>
      </w:r>
      <w:bookmarkEnd w:id="1631"/>
    </w:p>
    <w:p w:rsidR="00C7192C" w:rsidRDefault="00C7192C" w:rsidP="00746667">
      <w:pPr>
        <w:rPr>
          <w:rtl/>
          <w:lang w:eastAsia="he-IL"/>
        </w:rPr>
      </w:pPr>
    </w:p>
    <w:p w:rsidR="00C7192C" w:rsidRDefault="00C7192C" w:rsidP="005A70FA">
      <w:pPr>
        <w:rPr>
          <w:rtl/>
          <w:lang w:eastAsia="he-IL"/>
        </w:rPr>
      </w:pPr>
      <w:r>
        <w:rPr>
          <w:rFonts w:hint="cs"/>
          <w:rtl/>
          <w:lang w:eastAsia="he-IL"/>
        </w:rPr>
        <w:t>- - ולמרות דבריו הגזעניים, החמורים, הסקסיסטיים, שאנחנו</w:t>
      </w:r>
      <w:bookmarkStart w:id="1632" w:name="_ETM_Q8_255052"/>
      <w:bookmarkEnd w:id="1632"/>
      <w:r>
        <w:rPr>
          <w:rFonts w:hint="cs"/>
          <w:rtl/>
          <w:lang w:eastAsia="he-IL"/>
        </w:rPr>
        <w:t xml:space="preserve"> צריכים לעשות עלייה סלקטיבית - - </w:t>
      </w:r>
    </w:p>
    <w:p w:rsidR="00C7192C" w:rsidRDefault="00C7192C" w:rsidP="005A70FA">
      <w:pPr>
        <w:ind w:firstLine="0"/>
        <w:rPr>
          <w:rtl/>
          <w:lang w:eastAsia="he-IL"/>
        </w:rPr>
      </w:pPr>
    </w:p>
    <w:p w:rsidR="00C7192C" w:rsidRDefault="00C7192C" w:rsidP="005A70FA">
      <w:pPr>
        <w:pStyle w:val="af5"/>
        <w:keepNext/>
        <w:rPr>
          <w:rtl/>
        </w:rPr>
      </w:pPr>
      <w:r w:rsidRPr="002024B2">
        <w:rPr>
          <w:rStyle w:val="TagStyle"/>
          <w:rtl/>
        </w:rPr>
        <w:t xml:space="preserve">&lt;&lt; קריאה &gt;&gt; </w:t>
      </w:r>
      <w:r>
        <w:rPr>
          <w:rtl/>
        </w:rPr>
        <w:t>נעמה לזימי (העבודה):</w:t>
      </w:r>
      <w:r w:rsidRPr="002024B2">
        <w:rPr>
          <w:rStyle w:val="TagStyle"/>
          <w:rtl/>
        </w:rPr>
        <w:t xml:space="preserve"> &lt;&lt; קריאה &gt;&gt;</w:t>
      </w:r>
      <w:r>
        <w:rPr>
          <w:rtl/>
        </w:rPr>
        <w:t xml:space="preserve"> </w:t>
      </w:r>
    </w:p>
    <w:p w:rsidR="00C7192C" w:rsidRDefault="00C7192C" w:rsidP="005A70FA">
      <w:pPr>
        <w:rPr>
          <w:rtl/>
          <w:lang w:eastAsia="he-IL"/>
        </w:rPr>
      </w:pPr>
    </w:p>
    <w:p w:rsidR="00C7192C" w:rsidRDefault="00C7192C" w:rsidP="005A70FA">
      <w:pPr>
        <w:rPr>
          <w:rtl/>
          <w:lang w:eastAsia="he-IL"/>
        </w:rPr>
      </w:pPr>
      <w:r>
        <w:rPr>
          <w:rFonts w:hint="cs"/>
          <w:rtl/>
          <w:lang w:eastAsia="he-IL"/>
        </w:rPr>
        <w:t>מה עם נתן אשל? מה עם החשוד באונס, יו"ר ועדת הכספים?</w:t>
      </w:r>
    </w:p>
    <w:p w:rsidR="00C7192C" w:rsidRDefault="00C7192C" w:rsidP="005A70FA">
      <w:pPr>
        <w:ind w:firstLine="0"/>
        <w:rPr>
          <w:rtl/>
          <w:lang w:eastAsia="he-IL"/>
        </w:rPr>
      </w:pPr>
    </w:p>
    <w:p w:rsidR="00C7192C" w:rsidRDefault="00C7192C" w:rsidP="005A70FA">
      <w:pPr>
        <w:pStyle w:val="-"/>
        <w:keepNext/>
        <w:rPr>
          <w:rtl/>
        </w:rPr>
      </w:pPr>
      <w:bookmarkStart w:id="1633" w:name="ET_speakercontinue_6462_9"/>
      <w:r w:rsidRPr="00686FEB">
        <w:rPr>
          <w:rStyle w:val="TagStyle"/>
          <w:rtl/>
        </w:rPr>
        <w:t xml:space="preserve"> &lt;&lt; דובר_המשך &gt;&gt; </w:t>
      </w:r>
      <w:r>
        <w:rPr>
          <w:rtl/>
        </w:rPr>
        <w:t>שר התפוצות והמאבק באנטישמיות עמיחי שיקלי:</w:t>
      </w:r>
      <w:r w:rsidRPr="00686FEB">
        <w:rPr>
          <w:rStyle w:val="TagStyle"/>
          <w:rtl/>
        </w:rPr>
        <w:t xml:space="preserve"> &lt;&lt; דובר_המשך &gt;&gt;</w:t>
      </w:r>
      <w:r>
        <w:rPr>
          <w:rtl/>
        </w:rPr>
        <w:t xml:space="preserve"> </w:t>
      </w:r>
      <w:bookmarkEnd w:id="1633"/>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 - איכותית של </w:t>
      </w:r>
      <w:bookmarkStart w:id="1634" w:name="_ETM_Q8_263363"/>
      <w:bookmarkEnd w:id="1634"/>
      <w:r>
        <w:rPr>
          <w:rFonts w:hint="cs"/>
          <w:rtl/>
          <w:lang w:eastAsia="he-IL"/>
        </w:rPr>
        <w:t xml:space="preserve">נערות מרוסיה </w:t>
      </w:r>
      <w:proofErr w:type="spellStart"/>
      <w:r>
        <w:rPr>
          <w:rFonts w:hint="cs"/>
          <w:rtl/>
          <w:lang w:eastAsia="he-IL"/>
        </w:rPr>
        <w:t>ובלארוסיה</w:t>
      </w:r>
      <w:proofErr w:type="spellEnd"/>
      <w:r>
        <w:rPr>
          <w:rFonts w:hint="cs"/>
          <w:rtl/>
          <w:lang w:eastAsia="he-IL"/>
        </w:rPr>
        <w:t>, והיא יושבת - - -</w:t>
      </w:r>
    </w:p>
    <w:p w:rsidR="00C7192C" w:rsidRDefault="00C7192C" w:rsidP="005A70FA">
      <w:pPr>
        <w:rPr>
          <w:rtl/>
          <w:lang w:eastAsia="he-IL"/>
        </w:rPr>
      </w:pPr>
      <w:bookmarkStart w:id="1635" w:name="_ETM_Q8_264041"/>
      <w:bookmarkStart w:id="1636" w:name="_ETM_Q8_264119"/>
      <w:bookmarkEnd w:id="1635"/>
      <w:bookmarkEnd w:id="1636"/>
    </w:p>
    <w:p w:rsidR="00C7192C" w:rsidRDefault="00C7192C" w:rsidP="005A70FA">
      <w:pPr>
        <w:pStyle w:val="af5"/>
        <w:keepNext/>
        <w:rPr>
          <w:rtl/>
        </w:rPr>
      </w:pPr>
      <w:bookmarkStart w:id="1637" w:name="ET_interruption_6236_43"/>
      <w:r w:rsidRPr="006D42F9">
        <w:rPr>
          <w:rStyle w:val="TagStyle"/>
          <w:rtl/>
        </w:rPr>
        <w:t xml:space="preserve"> &lt;&lt; קריאה &gt;&gt; </w:t>
      </w:r>
      <w:r>
        <w:rPr>
          <w:rtl/>
        </w:rPr>
        <w:t>נעמה לזימי (העבודה):</w:t>
      </w:r>
      <w:r w:rsidRPr="006D42F9">
        <w:rPr>
          <w:rStyle w:val="TagStyle"/>
          <w:rtl/>
        </w:rPr>
        <w:t xml:space="preserve"> &lt;&lt; קריאה &gt;&gt;</w:t>
      </w:r>
      <w:r>
        <w:rPr>
          <w:rtl/>
        </w:rPr>
        <w:t xml:space="preserve"> </w:t>
      </w:r>
      <w:bookmarkEnd w:id="1637"/>
    </w:p>
    <w:p w:rsidR="00C7192C" w:rsidRDefault="00C7192C" w:rsidP="00746667">
      <w:pPr>
        <w:rPr>
          <w:rtl/>
          <w:lang w:eastAsia="he-IL"/>
        </w:rPr>
      </w:pPr>
    </w:p>
    <w:p w:rsidR="00C7192C" w:rsidRDefault="00C7192C" w:rsidP="005A70FA">
      <w:pPr>
        <w:rPr>
          <w:rtl/>
          <w:lang w:eastAsia="he-IL"/>
        </w:rPr>
      </w:pPr>
      <w:bookmarkStart w:id="1638" w:name="_ETM_Q8_265076"/>
      <w:bookmarkStart w:id="1639" w:name="_ETM_Q8_265391"/>
      <w:bookmarkStart w:id="1640" w:name="_ETM_Q8_265513"/>
      <w:bookmarkEnd w:id="1638"/>
      <w:bookmarkEnd w:id="1639"/>
      <w:bookmarkEnd w:id="1640"/>
      <w:r>
        <w:rPr>
          <w:rFonts w:hint="cs"/>
          <w:rtl/>
          <w:lang w:eastAsia="he-IL"/>
        </w:rPr>
        <w:t xml:space="preserve">- - </w:t>
      </w:r>
      <w:bookmarkStart w:id="1641" w:name="_ETM_Q8_265790"/>
      <w:bookmarkEnd w:id="1641"/>
      <w:r>
        <w:rPr>
          <w:rFonts w:hint="cs"/>
          <w:rtl/>
          <w:lang w:eastAsia="he-IL"/>
        </w:rPr>
        <w:t>- סקסיסטית.</w:t>
      </w:r>
      <w:bookmarkStart w:id="1642" w:name="_ETM_Q8_269750"/>
      <w:bookmarkEnd w:id="1642"/>
    </w:p>
    <w:p w:rsidR="00C7192C" w:rsidRDefault="00C7192C" w:rsidP="005A70FA">
      <w:pPr>
        <w:ind w:firstLine="0"/>
        <w:rPr>
          <w:rtl/>
          <w:lang w:eastAsia="he-IL"/>
        </w:rPr>
      </w:pPr>
      <w:bookmarkStart w:id="1643" w:name="_ETM_Q8_270020"/>
      <w:bookmarkStart w:id="1644" w:name="_ETM_Q8_270050"/>
      <w:bookmarkStart w:id="1645" w:name="_ETM_Q8_270138"/>
      <w:bookmarkEnd w:id="1643"/>
      <w:bookmarkEnd w:id="1644"/>
      <w:bookmarkEnd w:id="1645"/>
    </w:p>
    <w:p w:rsidR="00C7192C" w:rsidRDefault="00C7192C" w:rsidP="005A70FA">
      <w:pPr>
        <w:pStyle w:val="-"/>
        <w:keepNext/>
        <w:rPr>
          <w:rtl/>
        </w:rPr>
      </w:pPr>
      <w:bookmarkStart w:id="1646" w:name="ET_speakercontinue_6462_44"/>
      <w:r w:rsidRPr="006D42F9">
        <w:rPr>
          <w:rStyle w:val="TagStyle"/>
          <w:rtl/>
        </w:rPr>
        <w:t xml:space="preserve"> &lt;&lt; דובר_המשך &gt;&gt; </w:t>
      </w:r>
      <w:r>
        <w:rPr>
          <w:rtl/>
        </w:rPr>
        <w:t>שר התפוצות והמאבק באנטישמיות עמיחי שיקלי:</w:t>
      </w:r>
      <w:r w:rsidRPr="006D42F9">
        <w:rPr>
          <w:rStyle w:val="TagStyle"/>
          <w:rtl/>
        </w:rPr>
        <w:t xml:space="preserve"> &lt;&lt; דובר_המשך &gt;&gt;</w:t>
      </w:r>
      <w:r>
        <w:rPr>
          <w:rtl/>
        </w:rPr>
        <w:t xml:space="preserve"> </w:t>
      </w:r>
      <w:bookmarkEnd w:id="1646"/>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היא יושבת שם, </w:t>
      </w:r>
      <w:bookmarkStart w:id="1647" w:name="_ETM_Q8_264209"/>
      <w:bookmarkStart w:id="1648" w:name="_ETM_Q8_264366"/>
      <w:bookmarkEnd w:id="1647"/>
      <w:bookmarkEnd w:id="1648"/>
      <w:r>
        <w:rPr>
          <w:rFonts w:hint="cs"/>
          <w:rtl/>
          <w:lang w:eastAsia="he-IL"/>
        </w:rPr>
        <w:t xml:space="preserve">זו שגדלה בפריפריה במגדל העמק, ופשוט שותקת, ולא מסוגלת לומר מילה </w:t>
      </w:r>
      <w:bookmarkStart w:id="1649" w:name="_ETM_Q8_278291"/>
      <w:bookmarkEnd w:id="1649"/>
      <w:r>
        <w:rPr>
          <w:rFonts w:hint="cs"/>
          <w:rtl/>
          <w:lang w:eastAsia="he-IL"/>
        </w:rPr>
        <w:t>אחת.</w:t>
      </w:r>
    </w:p>
    <w:p w:rsidR="00C7192C" w:rsidRDefault="00C7192C" w:rsidP="005A70FA">
      <w:pPr>
        <w:rPr>
          <w:rtl/>
          <w:lang w:eastAsia="he-IL"/>
        </w:rPr>
      </w:pPr>
    </w:p>
    <w:p w:rsidR="00C7192C" w:rsidRDefault="00C7192C" w:rsidP="005A70FA">
      <w:pPr>
        <w:pStyle w:val="af5"/>
        <w:keepNext/>
        <w:rPr>
          <w:rtl/>
        </w:rPr>
      </w:pPr>
      <w:r w:rsidRPr="002024B2">
        <w:rPr>
          <w:rStyle w:val="TagStyle"/>
          <w:rtl/>
        </w:rPr>
        <w:t xml:space="preserve">&lt;&lt; קריאה &gt;&gt; </w:t>
      </w:r>
      <w:r>
        <w:rPr>
          <w:rtl/>
        </w:rPr>
        <w:t>נעמה לזימי (העבודה):</w:t>
      </w:r>
      <w:r w:rsidRPr="002024B2">
        <w:rPr>
          <w:rStyle w:val="TagStyle"/>
          <w:rtl/>
        </w:rPr>
        <w:t xml:space="preserve"> &lt;&lt; קריאה &gt;&gt;</w:t>
      </w:r>
      <w:r>
        <w:rPr>
          <w:rtl/>
        </w:rPr>
        <w:t xml:space="preserve"> </w:t>
      </w:r>
    </w:p>
    <w:p w:rsidR="00C7192C" w:rsidRDefault="00C7192C" w:rsidP="005A70FA">
      <w:pPr>
        <w:rPr>
          <w:rtl/>
          <w:lang w:eastAsia="he-IL"/>
        </w:rPr>
      </w:pPr>
    </w:p>
    <w:p w:rsidR="00C7192C" w:rsidRDefault="00C7192C" w:rsidP="005A70FA">
      <w:pPr>
        <w:rPr>
          <w:rtl/>
          <w:lang w:eastAsia="he-IL"/>
        </w:rPr>
      </w:pPr>
      <w:r>
        <w:rPr>
          <w:rFonts w:hint="cs"/>
          <w:rtl/>
          <w:lang w:eastAsia="he-IL"/>
        </w:rPr>
        <w:t>לא, אני לא שותקת. אתם שותקים.</w:t>
      </w:r>
    </w:p>
    <w:p w:rsidR="00C7192C" w:rsidRDefault="00C7192C" w:rsidP="005A70FA">
      <w:pPr>
        <w:rPr>
          <w:rtl/>
          <w:lang w:eastAsia="he-IL"/>
        </w:rPr>
      </w:pPr>
      <w:bookmarkStart w:id="1650" w:name="_ETM_Q8_282654"/>
      <w:bookmarkEnd w:id="1650"/>
    </w:p>
    <w:p w:rsidR="00C7192C" w:rsidRDefault="00C7192C" w:rsidP="005A70FA">
      <w:pPr>
        <w:pStyle w:val="-"/>
        <w:keepNext/>
        <w:rPr>
          <w:rtl/>
        </w:rPr>
      </w:pPr>
      <w:bookmarkStart w:id="1651" w:name="ET_speakercontinue_6462_45"/>
      <w:r w:rsidRPr="006D42F9">
        <w:rPr>
          <w:rStyle w:val="TagStyle"/>
          <w:rtl/>
        </w:rPr>
        <w:t xml:space="preserve"> &lt;&lt; דובר_המשך &gt;&gt; </w:t>
      </w:r>
      <w:r>
        <w:rPr>
          <w:rtl/>
        </w:rPr>
        <w:t>שר התפוצות והמאבק באנטישמיות עמיחי שיקלי:</w:t>
      </w:r>
      <w:r w:rsidRPr="006D42F9">
        <w:rPr>
          <w:rStyle w:val="TagStyle"/>
          <w:rtl/>
        </w:rPr>
        <w:t xml:space="preserve"> &lt;&lt; דובר_המשך &gt;&gt;</w:t>
      </w:r>
      <w:r>
        <w:rPr>
          <w:rtl/>
        </w:rPr>
        <w:t xml:space="preserve"> </w:t>
      </w:r>
      <w:bookmarkEnd w:id="1651"/>
    </w:p>
    <w:p w:rsidR="00C7192C" w:rsidRDefault="00C7192C" w:rsidP="00746667">
      <w:pPr>
        <w:rPr>
          <w:rtl/>
          <w:lang w:eastAsia="he-IL"/>
        </w:rPr>
      </w:pPr>
    </w:p>
    <w:p w:rsidR="00C7192C" w:rsidRDefault="00C7192C" w:rsidP="005A70FA">
      <w:pPr>
        <w:rPr>
          <w:rtl/>
          <w:lang w:eastAsia="he-IL"/>
        </w:rPr>
      </w:pPr>
      <w:bookmarkStart w:id="1652" w:name="_ETM_Q8_279845"/>
      <w:bookmarkEnd w:id="1652"/>
      <w:r>
        <w:rPr>
          <w:rFonts w:hint="cs"/>
          <w:rtl/>
          <w:lang w:eastAsia="he-IL"/>
        </w:rPr>
        <w:t>מילה אחת נגד הגזענות הנוראה</w:t>
      </w:r>
      <w:bookmarkStart w:id="1653" w:name="_ETM_Q8_280400"/>
      <w:bookmarkEnd w:id="1653"/>
      <w:r>
        <w:rPr>
          <w:rFonts w:hint="cs"/>
          <w:rtl/>
          <w:lang w:eastAsia="he-IL"/>
        </w:rPr>
        <w:t xml:space="preserve"> של אהוד ברק.</w:t>
      </w:r>
    </w:p>
    <w:p w:rsidR="00C7192C" w:rsidRDefault="00C7192C" w:rsidP="005A70FA">
      <w:pPr>
        <w:rPr>
          <w:rtl/>
          <w:lang w:eastAsia="he-IL"/>
        </w:rPr>
      </w:pPr>
      <w:bookmarkStart w:id="1654" w:name="_ETM_Q8_281409"/>
      <w:bookmarkStart w:id="1655" w:name="_ETM_Q8_281567"/>
      <w:bookmarkEnd w:id="1654"/>
      <w:bookmarkEnd w:id="1655"/>
    </w:p>
    <w:p w:rsidR="00C7192C" w:rsidRDefault="00C7192C" w:rsidP="005A70FA">
      <w:pPr>
        <w:pStyle w:val="af5"/>
        <w:keepNext/>
        <w:rPr>
          <w:rtl/>
        </w:rPr>
      </w:pPr>
      <w:bookmarkStart w:id="1656" w:name="ET_interruption_6236_46"/>
      <w:r w:rsidRPr="006D42F9">
        <w:rPr>
          <w:rStyle w:val="TagStyle"/>
          <w:rtl/>
        </w:rPr>
        <w:t xml:space="preserve"> &lt;&lt; קריאה &gt;&gt; </w:t>
      </w:r>
      <w:r>
        <w:rPr>
          <w:rtl/>
        </w:rPr>
        <w:t>נעמה לזימי (העבודה):</w:t>
      </w:r>
      <w:r w:rsidRPr="006D42F9">
        <w:rPr>
          <w:rStyle w:val="TagStyle"/>
          <w:rtl/>
        </w:rPr>
        <w:t xml:space="preserve"> &lt;&lt; קריאה &gt;&gt;</w:t>
      </w:r>
      <w:r>
        <w:rPr>
          <w:rtl/>
        </w:rPr>
        <w:t xml:space="preserve"> </w:t>
      </w:r>
      <w:bookmarkEnd w:id="1656"/>
    </w:p>
    <w:p w:rsidR="00C7192C" w:rsidRPr="006D42F9" w:rsidRDefault="00C7192C" w:rsidP="005A70FA">
      <w:pPr>
        <w:rPr>
          <w:rtl/>
          <w:lang w:eastAsia="he-IL"/>
        </w:rPr>
      </w:pPr>
    </w:p>
    <w:p w:rsidR="00C7192C" w:rsidRDefault="00C7192C" w:rsidP="005A70FA">
      <w:pPr>
        <w:rPr>
          <w:rtl/>
          <w:lang w:eastAsia="he-IL"/>
        </w:rPr>
      </w:pPr>
      <w:bookmarkStart w:id="1657" w:name="_ETM_Q8_282832"/>
      <w:bookmarkStart w:id="1658" w:name="_ETM_Q8_282947"/>
      <w:bookmarkStart w:id="1659" w:name="_ETM_Q8_283032"/>
      <w:bookmarkEnd w:id="1657"/>
      <w:bookmarkEnd w:id="1658"/>
      <w:bookmarkEnd w:id="1659"/>
      <w:r>
        <w:rPr>
          <w:rFonts w:hint="cs"/>
          <w:rtl/>
          <w:lang w:eastAsia="he-IL"/>
        </w:rPr>
        <w:t>מיניתם חשוד באונס לראש ועדה. תתבייש.</w:t>
      </w:r>
    </w:p>
    <w:p w:rsidR="00C7192C" w:rsidRDefault="00C7192C" w:rsidP="005A70FA">
      <w:pPr>
        <w:ind w:firstLine="0"/>
        <w:rPr>
          <w:rtl/>
          <w:lang w:eastAsia="he-IL"/>
        </w:rPr>
      </w:pPr>
    </w:p>
    <w:p w:rsidR="00C7192C" w:rsidRDefault="00C7192C" w:rsidP="005A70FA">
      <w:pPr>
        <w:pStyle w:val="-"/>
        <w:keepNext/>
        <w:rPr>
          <w:rtl/>
        </w:rPr>
      </w:pPr>
      <w:bookmarkStart w:id="1660" w:name="ET_speakercontinue_6462_10"/>
      <w:r w:rsidRPr="00686FEB">
        <w:rPr>
          <w:rStyle w:val="TagStyle"/>
          <w:rtl/>
        </w:rPr>
        <w:t xml:space="preserve"> &lt;&lt; דובר_המשך &gt;&gt; </w:t>
      </w:r>
      <w:r>
        <w:rPr>
          <w:rtl/>
        </w:rPr>
        <w:t>שר התפוצות והמאבק באנטישמיות עמיחי שיקלי:</w:t>
      </w:r>
      <w:r w:rsidRPr="00686FEB">
        <w:rPr>
          <w:rStyle w:val="TagStyle"/>
          <w:rtl/>
        </w:rPr>
        <w:t xml:space="preserve"> &lt;&lt; דובר_המשך &gt;&gt;</w:t>
      </w:r>
      <w:r>
        <w:rPr>
          <w:rtl/>
        </w:rPr>
        <w:t xml:space="preserve"> </w:t>
      </w:r>
      <w:bookmarkEnd w:id="1660"/>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מילה </w:t>
      </w:r>
      <w:bookmarkStart w:id="1661" w:name="_ETM_Q8_284900"/>
      <w:bookmarkEnd w:id="1661"/>
      <w:r>
        <w:rPr>
          <w:rFonts w:hint="cs"/>
          <w:rtl/>
          <w:lang w:eastAsia="he-IL"/>
        </w:rPr>
        <w:t>אחת במבחן האמת. גב'</w:t>
      </w:r>
      <w:r>
        <w:rPr>
          <w:rFonts w:hint="cs"/>
          <w:lang w:eastAsia="he-IL"/>
        </w:rPr>
        <w:t xml:space="preserve"> </w:t>
      </w:r>
      <w:r>
        <w:rPr>
          <w:rFonts w:hint="cs"/>
          <w:rtl/>
          <w:lang w:eastAsia="he-IL"/>
        </w:rPr>
        <w:t xml:space="preserve">לזימי, את אפס מוחלט. אפס מוחלט. יושבת, יושבת - - </w:t>
      </w:r>
    </w:p>
    <w:p w:rsidR="00C7192C" w:rsidRDefault="00C7192C" w:rsidP="005A70FA">
      <w:pPr>
        <w:rPr>
          <w:rtl/>
          <w:lang w:eastAsia="he-IL"/>
        </w:rPr>
      </w:pPr>
    </w:p>
    <w:p w:rsidR="00C7192C" w:rsidRDefault="00C7192C" w:rsidP="005A70FA">
      <w:pPr>
        <w:pStyle w:val="af5"/>
        <w:keepNext/>
        <w:rPr>
          <w:rtl/>
        </w:rPr>
      </w:pPr>
      <w:r w:rsidRPr="002024B2">
        <w:rPr>
          <w:rStyle w:val="TagStyle"/>
          <w:rtl/>
        </w:rPr>
        <w:t xml:space="preserve">&lt;&lt; קריאה &gt;&gt; </w:t>
      </w:r>
      <w:r>
        <w:rPr>
          <w:rtl/>
        </w:rPr>
        <w:t>נעמה לזימי (העבודה):</w:t>
      </w:r>
      <w:r w:rsidRPr="002024B2">
        <w:rPr>
          <w:rStyle w:val="TagStyle"/>
          <w:rtl/>
        </w:rPr>
        <w:t xml:space="preserve"> &lt;&lt; קריאה &gt;&gt;</w:t>
      </w:r>
      <w:r>
        <w:rPr>
          <w:rtl/>
        </w:rPr>
        <w:t xml:space="preserve"> </w:t>
      </w:r>
    </w:p>
    <w:p w:rsidR="00C7192C" w:rsidRDefault="00C7192C" w:rsidP="005A70FA">
      <w:pPr>
        <w:rPr>
          <w:rtl/>
          <w:lang w:eastAsia="he-IL"/>
        </w:rPr>
      </w:pPr>
    </w:p>
    <w:p w:rsidR="00C7192C" w:rsidRDefault="00C7192C" w:rsidP="00F9785B">
      <w:pPr>
        <w:rPr>
          <w:rtl/>
          <w:lang w:eastAsia="he-IL"/>
        </w:rPr>
      </w:pPr>
      <w:r>
        <w:rPr>
          <w:rFonts w:hint="cs"/>
          <w:rtl/>
          <w:lang w:eastAsia="he-IL"/>
        </w:rPr>
        <w:t xml:space="preserve">אתה לקחת שוחד פוליטי. אתה מדבר עליי? שוחד פוליטי לקחת. </w:t>
      </w:r>
      <w:r>
        <w:rPr>
          <w:rFonts w:hint="cs"/>
          <w:lang w:eastAsia="he-IL"/>
        </w:rPr>
        <w:t xml:space="preserve"> </w:t>
      </w:r>
      <w:bookmarkStart w:id="1662" w:name="_ETM_Q8_292179"/>
      <w:bookmarkEnd w:id="1662"/>
      <w:r>
        <w:rPr>
          <w:rFonts w:hint="cs"/>
          <w:rtl/>
          <w:lang w:eastAsia="he-IL"/>
        </w:rPr>
        <w:t xml:space="preserve">בושה. יושב עם אנטישמים בחו"ל. </w:t>
      </w:r>
    </w:p>
    <w:p w:rsidR="00C7192C" w:rsidRDefault="00C7192C" w:rsidP="005A70FA">
      <w:pPr>
        <w:ind w:firstLine="0"/>
        <w:rPr>
          <w:rtl/>
          <w:lang w:eastAsia="he-IL"/>
        </w:rPr>
      </w:pPr>
      <w:bookmarkStart w:id="1663" w:name="_ETM_Q8_298266"/>
      <w:bookmarkStart w:id="1664" w:name="_ETM_Q8_298547"/>
      <w:bookmarkEnd w:id="1663"/>
      <w:bookmarkEnd w:id="1664"/>
    </w:p>
    <w:p w:rsidR="00C7192C" w:rsidRDefault="00C7192C" w:rsidP="005A70FA">
      <w:pPr>
        <w:pStyle w:val="-"/>
        <w:keepNext/>
        <w:rPr>
          <w:rtl/>
        </w:rPr>
      </w:pPr>
      <w:bookmarkStart w:id="1665" w:name="ET_speakercontinue_6462_49"/>
      <w:r w:rsidRPr="00680484">
        <w:rPr>
          <w:rStyle w:val="TagStyle"/>
          <w:rtl/>
        </w:rPr>
        <w:t xml:space="preserve"> &lt;&lt; דובר_המשך &gt;&gt; </w:t>
      </w:r>
      <w:r>
        <w:rPr>
          <w:rtl/>
        </w:rPr>
        <w:t>שר התפוצות והמאבק באנטישמיות עמיחי שיקלי:</w:t>
      </w:r>
      <w:r w:rsidRPr="00680484">
        <w:rPr>
          <w:rStyle w:val="TagStyle"/>
          <w:rtl/>
        </w:rPr>
        <w:t xml:space="preserve"> &lt;&lt; דובר_המשך &gt;&gt;</w:t>
      </w:r>
      <w:r>
        <w:rPr>
          <w:rtl/>
        </w:rPr>
        <w:t xml:space="preserve"> </w:t>
      </w:r>
      <w:bookmarkEnd w:id="1665"/>
    </w:p>
    <w:p w:rsidR="00C7192C" w:rsidRDefault="00C7192C" w:rsidP="00746667">
      <w:pPr>
        <w:rPr>
          <w:rtl/>
          <w:lang w:eastAsia="he-IL"/>
        </w:rPr>
      </w:pPr>
    </w:p>
    <w:p w:rsidR="00C7192C" w:rsidRDefault="00C7192C" w:rsidP="00F9785B">
      <w:pPr>
        <w:rPr>
          <w:rtl/>
          <w:lang w:eastAsia="he-IL"/>
        </w:rPr>
      </w:pPr>
      <w:bookmarkStart w:id="1666" w:name="_ETM_Q8_300937"/>
      <w:bookmarkEnd w:id="1666"/>
      <w:r>
        <w:rPr>
          <w:rFonts w:hint="cs"/>
          <w:rtl/>
          <w:lang w:eastAsia="he-IL"/>
        </w:rPr>
        <w:t xml:space="preserve">- - ליד </w:t>
      </w:r>
      <w:bookmarkStart w:id="1667" w:name="_ETM_Q8_297857"/>
      <w:bookmarkEnd w:id="1667"/>
      <w:r>
        <w:rPr>
          <w:rFonts w:hint="cs"/>
          <w:rtl/>
          <w:lang w:eastAsia="he-IL"/>
        </w:rPr>
        <w:t xml:space="preserve">אהוד ברק, שקיבל טובות הנאה, שהחבר הטוב שלו, הקרוב שלו, הוא עבריין מין, ולא מסוגלת לומר מילה אחת של ביקורת. </w:t>
      </w:r>
    </w:p>
    <w:p w:rsidR="00C7192C" w:rsidRDefault="00C7192C" w:rsidP="00F9785B">
      <w:pPr>
        <w:rPr>
          <w:rtl/>
          <w:lang w:eastAsia="he-IL"/>
        </w:rPr>
      </w:pPr>
    </w:p>
    <w:p w:rsidR="00C7192C" w:rsidRDefault="00C7192C" w:rsidP="005A70FA">
      <w:pPr>
        <w:pStyle w:val="af5"/>
        <w:keepNext/>
        <w:rPr>
          <w:rtl/>
        </w:rPr>
      </w:pPr>
      <w:r w:rsidRPr="002024B2">
        <w:rPr>
          <w:rStyle w:val="TagStyle"/>
          <w:rtl/>
        </w:rPr>
        <w:t xml:space="preserve">&lt;&lt; קריאה &gt;&gt; </w:t>
      </w:r>
      <w:r>
        <w:rPr>
          <w:rtl/>
        </w:rPr>
        <w:t>נעמה לזימי (העבודה):</w:t>
      </w:r>
      <w:r w:rsidRPr="002024B2">
        <w:rPr>
          <w:rStyle w:val="TagStyle"/>
          <w:rtl/>
        </w:rPr>
        <w:t xml:space="preserve"> &lt;&lt; קריאה &gt;&gt;</w:t>
      </w:r>
      <w:r>
        <w:rPr>
          <w:rtl/>
        </w:rPr>
        <w:t xml:space="preserve"> </w:t>
      </w:r>
    </w:p>
    <w:p w:rsidR="00C7192C" w:rsidRDefault="00C7192C" w:rsidP="005A70FA">
      <w:pPr>
        <w:rPr>
          <w:rtl/>
          <w:lang w:eastAsia="he-IL"/>
        </w:rPr>
      </w:pPr>
    </w:p>
    <w:p w:rsidR="00C7192C" w:rsidRDefault="00C7192C" w:rsidP="00F9785B">
      <w:pPr>
        <w:rPr>
          <w:rtl/>
          <w:lang w:eastAsia="he-IL"/>
        </w:rPr>
      </w:pPr>
      <w:r>
        <w:rPr>
          <w:rFonts w:hint="cs"/>
          <w:rtl/>
          <w:lang w:eastAsia="he-IL"/>
        </w:rPr>
        <w:t xml:space="preserve">אתה שמחבק אנטישמים בחו"ל מטיף לנו - - - מחבק אנטישמים בחו"ל. שר האנטישמיות, זה מה שאתה. </w:t>
      </w:r>
    </w:p>
    <w:p w:rsidR="00C7192C" w:rsidRDefault="00C7192C" w:rsidP="005A70FA">
      <w:pPr>
        <w:rPr>
          <w:rtl/>
          <w:lang w:eastAsia="he-IL"/>
        </w:rPr>
      </w:pPr>
    </w:p>
    <w:p w:rsidR="00C7192C" w:rsidRDefault="00C7192C" w:rsidP="005A70FA">
      <w:pPr>
        <w:pStyle w:val="-"/>
        <w:keepNext/>
        <w:rPr>
          <w:rtl/>
        </w:rPr>
      </w:pPr>
      <w:bookmarkStart w:id="1668" w:name="ET_speakercontinue_6462_51"/>
      <w:r w:rsidRPr="001D200F">
        <w:rPr>
          <w:rStyle w:val="TagStyle"/>
          <w:rtl/>
        </w:rPr>
        <w:t xml:space="preserve"> &lt;&lt; דובר_המשך &gt;&gt; </w:t>
      </w:r>
      <w:r>
        <w:rPr>
          <w:rtl/>
        </w:rPr>
        <w:t>שר התפוצות והמאבק באנטישמיות עמיחי שיקלי:</w:t>
      </w:r>
      <w:r w:rsidRPr="001D200F">
        <w:rPr>
          <w:rStyle w:val="TagStyle"/>
          <w:rtl/>
        </w:rPr>
        <w:t xml:space="preserve"> &lt;&lt; דובר_המשך &gt;&gt;</w:t>
      </w:r>
      <w:r>
        <w:rPr>
          <w:rtl/>
        </w:rPr>
        <w:t xml:space="preserve"> </w:t>
      </w:r>
      <w:bookmarkEnd w:id="1668"/>
    </w:p>
    <w:p w:rsidR="00C7192C" w:rsidRPr="001D200F" w:rsidRDefault="00C7192C" w:rsidP="005A70FA">
      <w:pPr>
        <w:rPr>
          <w:rtl/>
          <w:lang w:eastAsia="he-IL"/>
        </w:rPr>
      </w:pPr>
    </w:p>
    <w:p w:rsidR="00C7192C" w:rsidRDefault="00C7192C" w:rsidP="005A70FA">
      <w:pPr>
        <w:rPr>
          <w:rtl/>
          <w:lang w:eastAsia="he-IL"/>
        </w:rPr>
      </w:pPr>
      <w:r>
        <w:rPr>
          <w:rFonts w:hint="cs"/>
          <w:rtl/>
          <w:lang w:eastAsia="he-IL"/>
        </w:rPr>
        <w:t>מילה</w:t>
      </w:r>
      <w:bookmarkStart w:id="1669" w:name="_ETM_Q8_316125"/>
      <w:bookmarkEnd w:id="1669"/>
      <w:r>
        <w:rPr>
          <w:rFonts w:hint="cs"/>
          <w:rtl/>
          <w:lang w:eastAsia="he-IL"/>
        </w:rPr>
        <w:t xml:space="preserve"> אחת של ביקורת. והיא באה להטיף לנו מוסר. אפס שכמוך עוד לא ראתה הכנסת. מי שבזה למקום שבו היא גדלה. את בושה למגדל העמק, את בושה לפריפריה. עוד מדברת על שמי</w:t>
      </w:r>
      <w:bookmarkStart w:id="1670" w:name="_ETM_Q8_335083"/>
      <w:bookmarkEnd w:id="1670"/>
      <w:r>
        <w:rPr>
          <w:rFonts w:hint="cs"/>
          <w:rtl/>
          <w:lang w:eastAsia="he-IL"/>
        </w:rPr>
        <w:t xml:space="preserve">רת חוק. מי זו? זו שלקחה מדורות של ל"ג בעומר והבעירה מדורות בלב </w:t>
      </w:r>
      <w:bookmarkStart w:id="1671" w:name="_ETM_Q8_342689"/>
      <w:bookmarkEnd w:id="1671"/>
      <w:r>
        <w:rPr>
          <w:rFonts w:hint="cs"/>
          <w:rtl/>
          <w:lang w:eastAsia="he-IL"/>
        </w:rPr>
        <w:t>עיר. אנרכיסטית מהסוג הנחות ביותר, ובכלל.</w:t>
      </w:r>
    </w:p>
    <w:p w:rsidR="00C7192C" w:rsidRDefault="00C7192C" w:rsidP="005A70FA">
      <w:pPr>
        <w:rPr>
          <w:rtl/>
          <w:lang w:eastAsia="he-IL"/>
        </w:rPr>
      </w:pPr>
    </w:p>
    <w:p w:rsidR="00C7192C" w:rsidRDefault="00C7192C" w:rsidP="005A70FA">
      <w:pPr>
        <w:pStyle w:val="af5"/>
        <w:keepNext/>
        <w:rPr>
          <w:rtl/>
        </w:rPr>
      </w:pPr>
      <w:r w:rsidRPr="002024B2">
        <w:rPr>
          <w:rStyle w:val="TagStyle"/>
          <w:rtl/>
        </w:rPr>
        <w:t xml:space="preserve">&lt;&lt; קריאה &gt;&gt; </w:t>
      </w:r>
      <w:r>
        <w:rPr>
          <w:rtl/>
        </w:rPr>
        <w:t>נעמה לזימי (העבודה):</w:t>
      </w:r>
      <w:r w:rsidRPr="002024B2">
        <w:rPr>
          <w:rStyle w:val="TagStyle"/>
          <w:rtl/>
        </w:rPr>
        <w:t xml:space="preserve"> &lt;&lt; קריאה &gt;&gt;</w:t>
      </w:r>
      <w:r>
        <w:rPr>
          <w:rtl/>
        </w:rPr>
        <w:t xml:space="preserve"> </w:t>
      </w:r>
    </w:p>
    <w:p w:rsidR="00C7192C" w:rsidRDefault="00C7192C" w:rsidP="005A70FA">
      <w:pPr>
        <w:rPr>
          <w:rtl/>
          <w:lang w:eastAsia="he-IL"/>
        </w:rPr>
      </w:pPr>
    </w:p>
    <w:p w:rsidR="00C7192C" w:rsidRDefault="00C7192C" w:rsidP="005A70FA">
      <w:pPr>
        <w:rPr>
          <w:rtl/>
          <w:lang w:eastAsia="he-IL"/>
        </w:rPr>
      </w:pPr>
      <w:r>
        <w:rPr>
          <w:rFonts w:hint="cs"/>
          <w:rtl/>
          <w:lang w:eastAsia="he-IL"/>
        </w:rPr>
        <w:t xml:space="preserve">יושב עם אנטישמים בחו"ל. יושב עם אנטישמים בחו"ל. </w:t>
      </w:r>
    </w:p>
    <w:p w:rsidR="00C7192C" w:rsidRDefault="00C7192C" w:rsidP="005A70FA">
      <w:pPr>
        <w:rPr>
          <w:rtl/>
          <w:lang w:eastAsia="he-IL"/>
        </w:rPr>
      </w:pPr>
    </w:p>
    <w:p w:rsidR="00C7192C" w:rsidRDefault="00C7192C" w:rsidP="005A70FA">
      <w:pPr>
        <w:pStyle w:val="af5"/>
        <w:keepNext/>
        <w:rPr>
          <w:rtl/>
        </w:rPr>
      </w:pPr>
      <w:r w:rsidRPr="002568DB">
        <w:rPr>
          <w:rStyle w:val="TagStyle"/>
          <w:rtl/>
        </w:rPr>
        <w:t xml:space="preserve">&lt;&lt; קריאה &gt;&gt; </w:t>
      </w:r>
      <w:r>
        <w:rPr>
          <w:rtl/>
        </w:rPr>
        <w:t>טלי גוטליב (הליכוד):</w:t>
      </w:r>
      <w:r w:rsidRPr="002568DB">
        <w:rPr>
          <w:rStyle w:val="TagStyle"/>
          <w:rtl/>
        </w:rPr>
        <w:t xml:space="preserve"> &lt;&lt; קריאה &gt;&gt;</w:t>
      </w:r>
      <w:r>
        <w:rPr>
          <w:rtl/>
        </w:rPr>
        <w:t xml:space="preserve"> </w:t>
      </w:r>
    </w:p>
    <w:p w:rsidR="00C7192C" w:rsidRDefault="00C7192C" w:rsidP="005A70FA">
      <w:pPr>
        <w:rPr>
          <w:rtl/>
          <w:lang w:eastAsia="he-IL"/>
        </w:rPr>
      </w:pPr>
    </w:p>
    <w:p w:rsidR="00C7192C" w:rsidRDefault="00C7192C" w:rsidP="005A70FA">
      <w:pPr>
        <w:rPr>
          <w:rtl/>
          <w:lang w:eastAsia="he-IL"/>
        </w:rPr>
      </w:pPr>
      <w:r>
        <w:rPr>
          <w:rFonts w:hint="cs"/>
          <w:rtl/>
          <w:lang w:eastAsia="he-IL"/>
        </w:rPr>
        <w:t>כל הכבוד לך.</w:t>
      </w:r>
    </w:p>
    <w:p w:rsidR="00C7192C" w:rsidRDefault="00C7192C" w:rsidP="005A70FA">
      <w:pPr>
        <w:ind w:firstLine="0"/>
        <w:rPr>
          <w:rtl/>
          <w:lang w:eastAsia="he-IL"/>
        </w:rPr>
      </w:pPr>
    </w:p>
    <w:p w:rsidR="00C7192C" w:rsidRDefault="00C7192C" w:rsidP="005A70FA">
      <w:pPr>
        <w:pStyle w:val="-"/>
        <w:keepNext/>
        <w:rPr>
          <w:rtl/>
        </w:rPr>
      </w:pPr>
      <w:bookmarkStart w:id="1672" w:name="ET_speakercontinue_6462_14"/>
      <w:r w:rsidRPr="00686FEB">
        <w:rPr>
          <w:rStyle w:val="TagStyle"/>
          <w:rtl/>
        </w:rPr>
        <w:t xml:space="preserve"> &lt;&lt; דובר_המשך &gt;&gt; </w:t>
      </w:r>
      <w:r>
        <w:rPr>
          <w:rtl/>
        </w:rPr>
        <w:t>שר התפוצות והמאבק באנטישמיות עמיחי שיקלי:</w:t>
      </w:r>
      <w:r w:rsidRPr="00686FEB">
        <w:rPr>
          <w:rStyle w:val="TagStyle"/>
          <w:rtl/>
        </w:rPr>
        <w:t xml:space="preserve"> &lt;&lt; דובר_המשך &gt;&gt;</w:t>
      </w:r>
      <w:r>
        <w:rPr>
          <w:rtl/>
        </w:rPr>
        <w:t xml:space="preserve"> </w:t>
      </w:r>
      <w:bookmarkEnd w:id="1672"/>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ואם את רוצה ללכת עוד </w:t>
      </w:r>
      <w:bookmarkStart w:id="1673" w:name="_ETM_Q8_350349"/>
      <w:bookmarkEnd w:id="1673"/>
      <w:r>
        <w:rPr>
          <w:rFonts w:hint="cs"/>
          <w:rtl/>
          <w:lang w:eastAsia="he-IL"/>
        </w:rPr>
        <w:t xml:space="preserve">יותר, אני גם יכול לומר מה הדבר הראשון שפגשתי </w:t>
      </w:r>
      <w:bookmarkStart w:id="1674" w:name="_ETM_Q8_354137"/>
      <w:bookmarkEnd w:id="1674"/>
      <w:r>
        <w:rPr>
          <w:rFonts w:hint="cs"/>
          <w:rtl/>
          <w:lang w:eastAsia="he-IL"/>
        </w:rPr>
        <w:t xml:space="preserve">במשרד התפוצות. הגיעה אליי הצעה לתת לעמותה, קרן ברל כצנלסון, 10 מיליון שקל תקציב ממשרד התפוצות. 10 </w:t>
      </w:r>
      <w:bookmarkStart w:id="1675" w:name="_ETM_Q8_368599"/>
      <w:bookmarkEnd w:id="1675"/>
      <w:r>
        <w:rPr>
          <w:rFonts w:hint="cs"/>
          <w:rtl/>
          <w:lang w:eastAsia="he-IL"/>
        </w:rPr>
        <w:t xml:space="preserve">מיליון שקל תקציב. ואני שואל את הצוות המקצועי: </w:t>
      </w:r>
      <w:bookmarkStart w:id="1676" w:name="_ETM_Q8_372095"/>
      <w:bookmarkEnd w:id="1676"/>
      <w:r>
        <w:rPr>
          <w:rFonts w:hint="cs"/>
          <w:rtl/>
          <w:lang w:eastAsia="he-IL"/>
        </w:rPr>
        <w:t xml:space="preserve">תגידו - - - </w:t>
      </w:r>
      <w:bookmarkStart w:id="1677" w:name="_ETM_Q8_371493"/>
      <w:bookmarkEnd w:id="1677"/>
    </w:p>
    <w:p w:rsidR="00C7192C" w:rsidRDefault="00C7192C" w:rsidP="005A70FA">
      <w:pPr>
        <w:ind w:firstLine="0"/>
        <w:rPr>
          <w:rtl/>
          <w:lang w:eastAsia="he-IL"/>
        </w:rPr>
      </w:pPr>
      <w:bookmarkStart w:id="1678" w:name="_ETM_Q8_366065"/>
      <w:bookmarkStart w:id="1679" w:name="_ETM_Q8_366263"/>
      <w:bookmarkEnd w:id="1678"/>
      <w:bookmarkEnd w:id="1679"/>
    </w:p>
    <w:p w:rsidR="00C7192C" w:rsidRDefault="00C7192C" w:rsidP="005A70FA">
      <w:pPr>
        <w:pStyle w:val="af5"/>
        <w:keepNext/>
        <w:rPr>
          <w:rtl/>
        </w:rPr>
      </w:pPr>
      <w:bookmarkStart w:id="1680" w:name="ET_interruption_6236_16"/>
      <w:r w:rsidRPr="002024B2">
        <w:rPr>
          <w:rStyle w:val="TagStyle"/>
          <w:rtl/>
        </w:rPr>
        <w:t xml:space="preserve"> &lt;&lt; קריאה &gt;&gt; </w:t>
      </w:r>
      <w:r>
        <w:rPr>
          <w:rtl/>
        </w:rPr>
        <w:t>נעמה לזימי (העבודה):</w:t>
      </w:r>
      <w:r w:rsidRPr="002024B2">
        <w:rPr>
          <w:rStyle w:val="TagStyle"/>
          <w:rtl/>
        </w:rPr>
        <w:t xml:space="preserve"> &lt;&lt; קריאה &gt;&gt;</w:t>
      </w:r>
      <w:r>
        <w:rPr>
          <w:rtl/>
        </w:rPr>
        <w:t xml:space="preserve"> </w:t>
      </w:r>
      <w:bookmarkEnd w:id="1680"/>
    </w:p>
    <w:p w:rsidR="00C7192C" w:rsidRPr="002024B2" w:rsidRDefault="00C7192C" w:rsidP="005A70FA">
      <w:pPr>
        <w:ind w:firstLine="0"/>
        <w:rPr>
          <w:rtl/>
          <w:lang w:eastAsia="he-IL"/>
        </w:rPr>
      </w:pPr>
    </w:p>
    <w:p w:rsidR="00C7192C" w:rsidRDefault="00C7192C" w:rsidP="005A70FA">
      <w:pPr>
        <w:rPr>
          <w:rtl/>
          <w:lang w:eastAsia="he-IL"/>
        </w:rPr>
      </w:pPr>
      <w:r>
        <w:rPr>
          <w:rFonts w:hint="cs"/>
          <w:rtl/>
          <w:lang w:eastAsia="he-IL"/>
        </w:rPr>
        <w:t>זה לא היה לקרן, זה היה לעמותה אחרת.</w:t>
      </w:r>
    </w:p>
    <w:p w:rsidR="00C7192C" w:rsidRDefault="00C7192C" w:rsidP="005A70FA">
      <w:pPr>
        <w:ind w:firstLine="0"/>
        <w:rPr>
          <w:rtl/>
          <w:lang w:eastAsia="he-IL"/>
        </w:rPr>
      </w:pPr>
    </w:p>
    <w:p w:rsidR="00C7192C" w:rsidRDefault="00C7192C" w:rsidP="005A70FA">
      <w:pPr>
        <w:pStyle w:val="-"/>
        <w:keepNext/>
        <w:rPr>
          <w:rtl/>
        </w:rPr>
      </w:pPr>
      <w:bookmarkStart w:id="1681" w:name="ET_speakercontinue_6462_52"/>
      <w:r w:rsidRPr="001F4C95">
        <w:rPr>
          <w:rStyle w:val="TagStyle"/>
          <w:rtl/>
        </w:rPr>
        <w:t xml:space="preserve"> &lt;&lt; דובר_המשך &gt;&gt; </w:t>
      </w:r>
      <w:r>
        <w:rPr>
          <w:rtl/>
        </w:rPr>
        <w:t>שר התפוצות והמאבק באנטישמיות עמיחי שיקלי:</w:t>
      </w:r>
      <w:r w:rsidRPr="001F4C95">
        <w:rPr>
          <w:rStyle w:val="TagStyle"/>
          <w:rtl/>
        </w:rPr>
        <w:t xml:space="preserve"> &lt;&lt; דובר_המשך &gt;&gt;</w:t>
      </w:r>
      <w:r>
        <w:rPr>
          <w:rtl/>
        </w:rPr>
        <w:t xml:space="preserve"> </w:t>
      </w:r>
      <w:bookmarkEnd w:id="1681"/>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רגע, תכף נגיע </w:t>
      </w:r>
      <w:proofErr w:type="spellStart"/>
      <w:r>
        <w:rPr>
          <w:rFonts w:hint="cs"/>
          <w:rtl/>
          <w:lang w:eastAsia="he-IL"/>
        </w:rPr>
        <w:t>לאיך</w:t>
      </w:r>
      <w:proofErr w:type="spellEnd"/>
      <w:r>
        <w:rPr>
          <w:rFonts w:hint="cs"/>
          <w:rtl/>
          <w:lang w:eastAsia="he-IL"/>
        </w:rPr>
        <w:t xml:space="preserve"> שזה קשור אלייך. </w:t>
      </w:r>
      <w:bookmarkStart w:id="1682" w:name="_ETM_Q8_378757"/>
      <w:bookmarkStart w:id="1683" w:name="_ETM_Q8_379026"/>
      <w:bookmarkStart w:id="1684" w:name="_ETM_Q8_379059"/>
      <w:bookmarkStart w:id="1685" w:name="_ETM_Q8_379154"/>
      <w:bookmarkStart w:id="1686" w:name="_ETM_Q8_378790"/>
      <w:bookmarkStart w:id="1687" w:name="_ETM_Q8_378824"/>
      <w:bookmarkStart w:id="1688" w:name="_ETM_Q8_378904"/>
      <w:bookmarkEnd w:id="1682"/>
      <w:bookmarkEnd w:id="1683"/>
      <w:bookmarkEnd w:id="1684"/>
      <w:bookmarkEnd w:id="1685"/>
      <w:bookmarkEnd w:id="1686"/>
      <w:bookmarkEnd w:id="1687"/>
      <w:bookmarkEnd w:id="1688"/>
    </w:p>
    <w:p w:rsidR="00C7192C" w:rsidRDefault="00C7192C" w:rsidP="005A70FA">
      <w:pPr>
        <w:rPr>
          <w:rtl/>
          <w:lang w:eastAsia="he-IL"/>
        </w:rPr>
      </w:pPr>
      <w:bookmarkStart w:id="1689" w:name="_ETM_Q8_369241"/>
      <w:bookmarkStart w:id="1690" w:name="_ETM_Q8_369418"/>
      <w:bookmarkEnd w:id="1689"/>
      <w:bookmarkEnd w:id="1690"/>
    </w:p>
    <w:p w:rsidR="00C7192C" w:rsidRDefault="00C7192C" w:rsidP="005A70FA">
      <w:pPr>
        <w:pStyle w:val="af5"/>
        <w:keepNext/>
        <w:rPr>
          <w:rtl/>
        </w:rPr>
      </w:pPr>
      <w:bookmarkStart w:id="1691" w:name="ET_interruption_6236_53"/>
      <w:r w:rsidRPr="001F4C95">
        <w:rPr>
          <w:rStyle w:val="TagStyle"/>
          <w:rtl/>
        </w:rPr>
        <w:t xml:space="preserve">&lt;&lt; קריאה &gt;&gt; </w:t>
      </w:r>
      <w:r>
        <w:rPr>
          <w:rtl/>
        </w:rPr>
        <w:t>נעמה לזימי (העבודה):</w:t>
      </w:r>
      <w:r w:rsidRPr="001F4C95">
        <w:rPr>
          <w:rStyle w:val="TagStyle"/>
          <w:rtl/>
        </w:rPr>
        <w:t xml:space="preserve"> &lt;&lt; קריאה &gt;&gt;</w:t>
      </w:r>
      <w:r>
        <w:rPr>
          <w:rtl/>
        </w:rPr>
        <w:t xml:space="preserve"> </w:t>
      </w:r>
      <w:bookmarkEnd w:id="1691"/>
    </w:p>
    <w:p w:rsidR="00C7192C" w:rsidRDefault="00C7192C" w:rsidP="00746667">
      <w:pPr>
        <w:rPr>
          <w:rtl/>
          <w:lang w:eastAsia="he-IL"/>
        </w:rPr>
      </w:pPr>
    </w:p>
    <w:p w:rsidR="00C7192C" w:rsidRDefault="00C7192C" w:rsidP="005A70FA">
      <w:pPr>
        <w:rPr>
          <w:rtl/>
          <w:lang w:eastAsia="he-IL"/>
        </w:rPr>
      </w:pPr>
      <w:r>
        <w:rPr>
          <w:rFonts w:hint="cs"/>
          <w:rtl/>
          <w:lang w:eastAsia="he-IL"/>
        </w:rPr>
        <w:t>זה לא היה לקרן, זה היה לחברה הכלכלית.</w:t>
      </w:r>
      <w:bookmarkStart w:id="1692" w:name="_ETM_Q8_378570"/>
      <w:bookmarkEnd w:id="1692"/>
    </w:p>
    <w:p w:rsidR="00C7192C" w:rsidRDefault="00C7192C" w:rsidP="005A70FA">
      <w:pPr>
        <w:rPr>
          <w:rtl/>
          <w:lang w:eastAsia="he-IL"/>
        </w:rPr>
      </w:pPr>
    </w:p>
    <w:p w:rsidR="00C7192C" w:rsidRDefault="00C7192C" w:rsidP="005A70FA">
      <w:pPr>
        <w:pStyle w:val="af5"/>
        <w:keepNext/>
        <w:rPr>
          <w:rtl/>
        </w:rPr>
      </w:pPr>
      <w:bookmarkStart w:id="1693" w:name="ET_interruption_6345_55"/>
      <w:r w:rsidRPr="001F4C95">
        <w:rPr>
          <w:rStyle w:val="TagStyle"/>
          <w:rtl/>
        </w:rPr>
        <w:t xml:space="preserve"> &lt;&lt; קריאה &gt;&gt; </w:t>
      </w:r>
      <w:r>
        <w:rPr>
          <w:rtl/>
        </w:rPr>
        <w:t>טלי גוטליב (הליכוד):</w:t>
      </w:r>
      <w:r w:rsidRPr="001F4C95">
        <w:rPr>
          <w:rStyle w:val="TagStyle"/>
          <w:rtl/>
        </w:rPr>
        <w:t xml:space="preserve"> &lt;&lt; קריאה &gt;&gt;</w:t>
      </w:r>
      <w:r>
        <w:rPr>
          <w:rtl/>
        </w:rPr>
        <w:t xml:space="preserve"> </w:t>
      </w:r>
      <w:bookmarkEnd w:id="1693"/>
    </w:p>
    <w:p w:rsidR="00C7192C" w:rsidRDefault="00C7192C" w:rsidP="00746667">
      <w:pPr>
        <w:rPr>
          <w:rtl/>
          <w:lang w:eastAsia="he-IL"/>
        </w:rPr>
      </w:pPr>
    </w:p>
    <w:p w:rsidR="00C7192C" w:rsidRDefault="00C7192C" w:rsidP="005A70FA">
      <w:pPr>
        <w:rPr>
          <w:rtl/>
          <w:lang w:eastAsia="he-IL"/>
        </w:rPr>
      </w:pPr>
      <w:bookmarkStart w:id="1694" w:name="_ETM_Q8_386448"/>
      <w:bookmarkEnd w:id="1694"/>
      <w:r>
        <w:rPr>
          <w:rFonts w:hint="cs"/>
          <w:rtl/>
          <w:lang w:eastAsia="he-IL"/>
        </w:rPr>
        <w:t>זה קשור - - -</w:t>
      </w:r>
    </w:p>
    <w:p w:rsidR="00C7192C" w:rsidRPr="001F4C95" w:rsidRDefault="00C7192C" w:rsidP="005A70FA">
      <w:pPr>
        <w:rPr>
          <w:rtl/>
          <w:lang w:eastAsia="he-IL"/>
        </w:rPr>
      </w:pPr>
      <w:bookmarkStart w:id="1695" w:name="_ETM_Q8_388594"/>
      <w:bookmarkStart w:id="1696" w:name="_ETM_Q8_388794"/>
      <w:bookmarkEnd w:id="1695"/>
      <w:bookmarkEnd w:id="1696"/>
    </w:p>
    <w:p w:rsidR="00C7192C" w:rsidRDefault="00C7192C" w:rsidP="005A70FA">
      <w:pPr>
        <w:pStyle w:val="-"/>
        <w:keepNext/>
        <w:rPr>
          <w:rtl/>
        </w:rPr>
      </w:pPr>
      <w:bookmarkStart w:id="1697" w:name="ET_speakercontinue_6462_54"/>
      <w:r w:rsidRPr="001F4C95">
        <w:rPr>
          <w:rStyle w:val="TagStyle"/>
          <w:rtl/>
        </w:rPr>
        <w:t xml:space="preserve"> &lt;&lt; דובר_המשך &gt;&gt; </w:t>
      </w:r>
      <w:r>
        <w:rPr>
          <w:rtl/>
        </w:rPr>
        <w:t>שר התפוצות והמאבק באנטישמיות עמיחי שיקלי:</w:t>
      </w:r>
      <w:r w:rsidRPr="001F4C95">
        <w:rPr>
          <w:rStyle w:val="TagStyle"/>
          <w:rtl/>
        </w:rPr>
        <w:t xml:space="preserve"> &lt;&lt; דובר_המשך &gt;&gt;</w:t>
      </w:r>
      <w:r>
        <w:rPr>
          <w:rtl/>
        </w:rPr>
        <w:t xml:space="preserve"> </w:t>
      </w:r>
      <w:bookmarkEnd w:id="1697"/>
    </w:p>
    <w:p w:rsidR="00C7192C" w:rsidRDefault="00C7192C" w:rsidP="00746667">
      <w:pPr>
        <w:rPr>
          <w:rtl/>
          <w:lang w:eastAsia="he-IL"/>
        </w:rPr>
      </w:pPr>
    </w:p>
    <w:p w:rsidR="00C7192C" w:rsidRDefault="00C7192C" w:rsidP="005A70FA">
      <w:pPr>
        <w:rPr>
          <w:rtl/>
          <w:lang w:eastAsia="he-IL"/>
        </w:rPr>
      </w:pPr>
      <w:bookmarkStart w:id="1698" w:name="_ETM_Q8_380101"/>
      <w:bookmarkEnd w:id="1698"/>
      <w:r>
        <w:rPr>
          <w:rFonts w:hint="cs"/>
          <w:rtl/>
          <w:lang w:eastAsia="he-IL"/>
        </w:rPr>
        <w:t xml:space="preserve">תכף נגיע </w:t>
      </w:r>
      <w:proofErr w:type="spellStart"/>
      <w:r>
        <w:rPr>
          <w:rFonts w:hint="cs"/>
          <w:rtl/>
          <w:lang w:eastAsia="he-IL"/>
        </w:rPr>
        <w:t>לאיך</w:t>
      </w:r>
      <w:proofErr w:type="spellEnd"/>
      <w:r>
        <w:rPr>
          <w:rFonts w:hint="cs"/>
          <w:rtl/>
          <w:lang w:eastAsia="he-IL"/>
        </w:rPr>
        <w:t xml:space="preserve"> שזה קשור אלייך. ואני שואל - - - </w:t>
      </w:r>
    </w:p>
    <w:p w:rsidR="00C7192C" w:rsidRDefault="00C7192C" w:rsidP="005A70FA">
      <w:pPr>
        <w:rPr>
          <w:rtl/>
          <w:lang w:eastAsia="he-IL"/>
        </w:rPr>
      </w:pPr>
    </w:p>
    <w:p w:rsidR="00C7192C" w:rsidRDefault="00C7192C" w:rsidP="005A70FA">
      <w:pPr>
        <w:pStyle w:val="af5"/>
        <w:keepNext/>
        <w:rPr>
          <w:rtl/>
        </w:rPr>
      </w:pPr>
      <w:r w:rsidRPr="002024B2">
        <w:rPr>
          <w:rStyle w:val="TagStyle"/>
          <w:rtl/>
        </w:rPr>
        <w:t xml:space="preserve">&lt;&lt; קריאה &gt;&gt; </w:t>
      </w:r>
      <w:r>
        <w:rPr>
          <w:rtl/>
        </w:rPr>
        <w:t>נעמה לזימי (העבודה):</w:t>
      </w:r>
      <w:r w:rsidRPr="002024B2">
        <w:rPr>
          <w:rStyle w:val="TagStyle"/>
          <w:rtl/>
        </w:rPr>
        <w:t xml:space="preserve"> &lt;&lt; קריאה &gt;&gt;</w:t>
      </w:r>
      <w:r>
        <w:rPr>
          <w:rtl/>
        </w:rPr>
        <w:t xml:space="preserve"> </w:t>
      </w:r>
    </w:p>
    <w:p w:rsidR="00C7192C" w:rsidRPr="001F4C95" w:rsidRDefault="00C7192C" w:rsidP="005A70FA">
      <w:pPr>
        <w:rPr>
          <w:rtl/>
          <w:lang w:eastAsia="he-IL"/>
        </w:rPr>
      </w:pPr>
    </w:p>
    <w:p w:rsidR="00C7192C" w:rsidRDefault="00C7192C" w:rsidP="005A70FA">
      <w:pPr>
        <w:rPr>
          <w:rtl/>
          <w:lang w:eastAsia="he-IL"/>
        </w:rPr>
      </w:pPr>
      <w:r>
        <w:rPr>
          <w:rFonts w:hint="cs"/>
          <w:rtl/>
          <w:lang w:eastAsia="he-IL"/>
        </w:rPr>
        <w:t>אתה שקרן, שיקלי</w:t>
      </w:r>
      <w:bookmarkStart w:id="1699" w:name="_ETM_Q8_383238"/>
      <w:bookmarkEnd w:id="1699"/>
      <w:r>
        <w:rPr>
          <w:rFonts w:hint="cs"/>
          <w:rtl/>
          <w:lang w:eastAsia="he-IL"/>
        </w:rPr>
        <w:t xml:space="preserve"> - - -</w:t>
      </w:r>
    </w:p>
    <w:p w:rsidR="00C7192C" w:rsidRDefault="00C7192C" w:rsidP="005A70FA">
      <w:pPr>
        <w:ind w:firstLine="0"/>
        <w:rPr>
          <w:rtl/>
          <w:lang w:eastAsia="he-IL"/>
        </w:rPr>
      </w:pPr>
    </w:p>
    <w:p w:rsidR="00C7192C" w:rsidRDefault="00C7192C" w:rsidP="005A70FA">
      <w:pPr>
        <w:pStyle w:val="-"/>
        <w:keepNext/>
        <w:rPr>
          <w:rtl/>
        </w:rPr>
      </w:pPr>
      <w:bookmarkStart w:id="1700" w:name="ET_speakercontinue_6462_15"/>
      <w:r w:rsidRPr="002024B2">
        <w:rPr>
          <w:rStyle w:val="TagStyle"/>
          <w:rtl/>
        </w:rPr>
        <w:t xml:space="preserve"> &lt;&lt; דובר_המשך &gt;&gt; </w:t>
      </w:r>
      <w:r>
        <w:rPr>
          <w:rtl/>
        </w:rPr>
        <w:t>שר התפוצות והמאבק באנטישמיות עמיחי שיקלי:</w:t>
      </w:r>
      <w:r w:rsidRPr="002024B2">
        <w:rPr>
          <w:rStyle w:val="TagStyle"/>
          <w:rtl/>
        </w:rPr>
        <w:t xml:space="preserve"> &lt;&lt; דובר_המשך &gt;&gt;</w:t>
      </w:r>
      <w:r>
        <w:rPr>
          <w:rtl/>
        </w:rPr>
        <w:t xml:space="preserve"> </w:t>
      </w:r>
      <w:bookmarkEnd w:id="1700"/>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ואני שואל, תגידו רגע, מה התקציב השנתי של העמותה הזו כשאנחנו עכשיו נדרשים לתת 10 מיליון שקלים? אומרים לי: סדר </w:t>
      </w:r>
      <w:bookmarkStart w:id="1701" w:name="_ETM_Q8_395801"/>
      <w:bookmarkEnd w:id="1701"/>
      <w:r>
        <w:rPr>
          <w:rFonts w:hint="cs"/>
          <w:rtl/>
          <w:lang w:eastAsia="he-IL"/>
        </w:rPr>
        <w:t xml:space="preserve">גודל – למיטב זכרוני – סדר גודל של מיליון שקל. אז אתם </w:t>
      </w:r>
      <w:bookmarkStart w:id="1702" w:name="_ETM_Q8_394913"/>
      <w:bookmarkEnd w:id="1702"/>
      <w:r>
        <w:rPr>
          <w:rFonts w:hint="cs"/>
          <w:rtl/>
          <w:lang w:eastAsia="he-IL"/>
        </w:rPr>
        <w:t>רוצים לתת להם עכשיו פי עשרה? פי עשרה מהמחזור השנתי</w:t>
      </w:r>
      <w:bookmarkStart w:id="1703" w:name="_ETM_Q8_396019"/>
      <w:bookmarkEnd w:id="1703"/>
      <w:r>
        <w:rPr>
          <w:rFonts w:hint="cs"/>
          <w:rtl/>
          <w:lang w:eastAsia="he-IL"/>
        </w:rPr>
        <w:t>? איך? איך? אין דבר כזה במציאות.</w:t>
      </w:r>
    </w:p>
    <w:p w:rsidR="00C7192C" w:rsidRDefault="00C7192C" w:rsidP="005A70FA">
      <w:pPr>
        <w:rPr>
          <w:rtl/>
          <w:lang w:eastAsia="he-IL"/>
        </w:rPr>
      </w:pPr>
    </w:p>
    <w:p w:rsidR="00C7192C" w:rsidRDefault="00C7192C" w:rsidP="005A70FA">
      <w:pPr>
        <w:pStyle w:val="af5"/>
        <w:keepNext/>
        <w:rPr>
          <w:rtl/>
        </w:rPr>
      </w:pPr>
      <w:r w:rsidRPr="002024B2">
        <w:rPr>
          <w:rStyle w:val="TagStyle"/>
          <w:rtl/>
        </w:rPr>
        <w:t xml:space="preserve">&lt;&lt; קריאה &gt;&gt; </w:t>
      </w:r>
      <w:r>
        <w:rPr>
          <w:rtl/>
        </w:rPr>
        <w:t>נעמה לזימי (העבודה):</w:t>
      </w:r>
      <w:r w:rsidRPr="002024B2">
        <w:rPr>
          <w:rStyle w:val="TagStyle"/>
          <w:rtl/>
        </w:rPr>
        <w:t xml:space="preserve"> &lt;&lt; קריאה &gt;&gt;</w:t>
      </w:r>
      <w:r>
        <w:rPr>
          <w:rtl/>
        </w:rPr>
        <w:t xml:space="preserve"> </w:t>
      </w:r>
    </w:p>
    <w:p w:rsidR="00C7192C" w:rsidRDefault="00C7192C" w:rsidP="005A70FA">
      <w:pPr>
        <w:ind w:firstLine="0"/>
        <w:rPr>
          <w:rtl/>
          <w:lang w:eastAsia="he-IL"/>
        </w:rPr>
      </w:pPr>
    </w:p>
    <w:p w:rsidR="00C7192C" w:rsidRDefault="00C7192C" w:rsidP="005A70FA">
      <w:pPr>
        <w:rPr>
          <w:rtl/>
          <w:lang w:eastAsia="he-IL"/>
        </w:rPr>
      </w:pPr>
      <w:r>
        <w:rPr>
          <w:rFonts w:hint="cs"/>
          <w:rtl/>
          <w:lang w:eastAsia="he-IL"/>
        </w:rPr>
        <w:t>שקרן אחד.</w:t>
      </w:r>
    </w:p>
    <w:p w:rsidR="00C7192C" w:rsidRDefault="00C7192C" w:rsidP="005A70FA">
      <w:pPr>
        <w:ind w:firstLine="0"/>
        <w:rPr>
          <w:rtl/>
          <w:lang w:eastAsia="he-IL"/>
        </w:rPr>
      </w:pPr>
      <w:bookmarkStart w:id="1704" w:name="_ETM_Q8_405192"/>
      <w:bookmarkStart w:id="1705" w:name="_ETM_Q8_405403"/>
      <w:bookmarkStart w:id="1706" w:name="_ETM_Q8_405434"/>
      <w:bookmarkEnd w:id="1704"/>
      <w:bookmarkEnd w:id="1705"/>
      <w:bookmarkEnd w:id="1706"/>
    </w:p>
    <w:p w:rsidR="00C7192C" w:rsidRDefault="00C7192C" w:rsidP="005A70FA">
      <w:pPr>
        <w:pStyle w:val="-"/>
        <w:keepNext/>
        <w:rPr>
          <w:rtl/>
        </w:rPr>
      </w:pPr>
      <w:bookmarkStart w:id="1707" w:name="ET_speakercontinue_6462_57"/>
      <w:r w:rsidRPr="005416CC">
        <w:rPr>
          <w:rStyle w:val="TagStyle"/>
          <w:rtl/>
        </w:rPr>
        <w:t xml:space="preserve"> &lt;&lt; דובר_המשך &gt;&gt; </w:t>
      </w:r>
      <w:r>
        <w:rPr>
          <w:rtl/>
        </w:rPr>
        <w:t>שר התפוצות והמאבק באנטישמיות עמיחי שיקלי:</w:t>
      </w:r>
      <w:r w:rsidRPr="005416CC">
        <w:rPr>
          <w:rStyle w:val="TagStyle"/>
          <w:rtl/>
        </w:rPr>
        <w:t xml:space="preserve"> &lt;&lt; דובר_המשך &gt;&gt;</w:t>
      </w:r>
      <w:r>
        <w:rPr>
          <w:rtl/>
        </w:rPr>
        <w:t xml:space="preserve"> </w:t>
      </w:r>
      <w:bookmarkEnd w:id="1707"/>
    </w:p>
    <w:p w:rsidR="00C7192C" w:rsidRDefault="00C7192C" w:rsidP="00746667">
      <w:pPr>
        <w:rPr>
          <w:rtl/>
          <w:lang w:eastAsia="he-IL"/>
        </w:rPr>
      </w:pPr>
    </w:p>
    <w:p w:rsidR="00C7192C" w:rsidRDefault="00C7192C" w:rsidP="005A70FA">
      <w:pPr>
        <w:rPr>
          <w:rtl/>
          <w:lang w:eastAsia="he-IL"/>
        </w:rPr>
      </w:pPr>
      <w:bookmarkStart w:id="1708" w:name="_ETM_Q8_407077"/>
      <w:bookmarkEnd w:id="1708"/>
      <w:r>
        <w:rPr>
          <w:rFonts w:hint="cs"/>
          <w:rtl/>
          <w:lang w:eastAsia="he-IL"/>
        </w:rPr>
        <w:t xml:space="preserve">ולאחר מכן מסתבר גם </w:t>
      </w:r>
      <w:bookmarkStart w:id="1709" w:name="_ETM_Q8_412123"/>
      <w:bookmarkEnd w:id="1709"/>
      <w:r>
        <w:rPr>
          <w:rFonts w:hint="cs"/>
          <w:rtl/>
          <w:lang w:eastAsia="he-IL"/>
        </w:rPr>
        <w:t xml:space="preserve">הקשר הספציפי אלייך בעניין הזה. </w:t>
      </w:r>
    </w:p>
    <w:p w:rsidR="00C7192C" w:rsidRDefault="00C7192C" w:rsidP="005A70FA">
      <w:pPr>
        <w:rPr>
          <w:rtl/>
          <w:lang w:eastAsia="he-IL"/>
        </w:rPr>
      </w:pPr>
      <w:bookmarkStart w:id="1710" w:name="_ETM_Q8_410160"/>
      <w:bookmarkStart w:id="1711" w:name="_ETM_Q8_410331"/>
      <w:bookmarkEnd w:id="1710"/>
      <w:bookmarkEnd w:id="1711"/>
    </w:p>
    <w:p w:rsidR="00C7192C" w:rsidRDefault="00C7192C" w:rsidP="005A70FA">
      <w:pPr>
        <w:pStyle w:val="af5"/>
        <w:keepNext/>
        <w:rPr>
          <w:rtl/>
        </w:rPr>
      </w:pPr>
      <w:r w:rsidRPr="002024B2">
        <w:rPr>
          <w:rStyle w:val="TagStyle"/>
          <w:rtl/>
        </w:rPr>
        <w:t xml:space="preserve">&lt;&lt; קריאה &gt;&gt; </w:t>
      </w:r>
      <w:r>
        <w:rPr>
          <w:rtl/>
        </w:rPr>
        <w:t>נעמה לזימי (העבודה):</w:t>
      </w:r>
      <w:r w:rsidRPr="002024B2">
        <w:rPr>
          <w:rStyle w:val="TagStyle"/>
          <w:rtl/>
        </w:rPr>
        <w:t xml:space="preserve"> &lt;&lt; קריאה &gt;&gt;</w:t>
      </w:r>
      <w:r>
        <w:rPr>
          <w:rtl/>
        </w:rPr>
        <w:t xml:space="preserve"> </w:t>
      </w:r>
    </w:p>
    <w:p w:rsidR="00C7192C" w:rsidRDefault="00C7192C" w:rsidP="005A70FA">
      <w:pPr>
        <w:rPr>
          <w:rtl/>
          <w:lang w:eastAsia="he-IL"/>
        </w:rPr>
      </w:pPr>
    </w:p>
    <w:p w:rsidR="00C7192C" w:rsidRDefault="00C7192C" w:rsidP="005A70FA">
      <w:pPr>
        <w:rPr>
          <w:rtl/>
          <w:lang w:eastAsia="he-IL"/>
        </w:rPr>
      </w:pPr>
      <w:r>
        <w:rPr>
          <w:rFonts w:hint="cs"/>
          <w:rtl/>
          <w:lang w:eastAsia="he-IL"/>
        </w:rPr>
        <w:t>איזה קשר? תוריד חסינות.</w:t>
      </w:r>
    </w:p>
    <w:p w:rsidR="00C7192C" w:rsidRDefault="00C7192C" w:rsidP="005A70FA">
      <w:pPr>
        <w:rPr>
          <w:rtl/>
          <w:lang w:eastAsia="he-IL"/>
        </w:rPr>
      </w:pPr>
    </w:p>
    <w:p w:rsidR="00C7192C" w:rsidRDefault="00C7192C" w:rsidP="005A70FA">
      <w:pPr>
        <w:pStyle w:val="-"/>
        <w:keepNext/>
        <w:rPr>
          <w:rtl/>
        </w:rPr>
      </w:pPr>
      <w:bookmarkStart w:id="1712" w:name="ET_speakercontinue_6462_58"/>
      <w:r w:rsidRPr="005416CC">
        <w:rPr>
          <w:rStyle w:val="TagStyle"/>
          <w:rtl/>
        </w:rPr>
        <w:t xml:space="preserve"> &lt;&lt; דובר_המשך &gt;&gt; </w:t>
      </w:r>
      <w:r>
        <w:rPr>
          <w:rtl/>
        </w:rPr>
        <w:t>שר התפוצות והמאבק באנטישמיות עמיחי שיקלי:</w:t>
      </w:r>
      <w:r w:rsidRPr="005416CC">
        <w:rPr>
          <w:rStyle w:val="TagStyle"/>
          <w:rtl/>
        </w:rPr>
        <w:t xml:space="preserve"> &lt;&lt; דובר_המשך &gt;&gt;</w:t>
      </w:r>
      <w:r>
        <w:rPr>
          <w:rtl/>
        </w:rPr>
        <w:t xml:space="preserve"> </w:t>
      </w:r>
      <w:bookmarkEnd w:id="1712"/>
    </w:p>
    <w:p w:rsidR="00C7192C" w:rsidRDefault="00C7192C" w:rsidP="00746667">
      <w:pPr>
        <w:rPr>
          <w:rtl/>
          <w:lang w:eastAsia="he-IL"/>
        </w:rPr>
      </w:pPr>
    </w:p>
    <w:p w:rsidR="00C7192C" w:rsidRDefault="00C7192C" w:rsidP="005A70FA">
      <w:pPr>
        <w:rPr>
          <w:rtl/>
          <w:lang w:eastAsia="he-IL"/>
        </w:rPr>
      </w:pPr>
      <w:r>
        <w:rPr>
          <w:rFonts w:hint="cs"/>
          <w:rtl/>
          <w:lang w:eastAsia="he-IL"/>
        </w:rPr>
        <w:t>כן,</w:t>
      </w:r>
      <w:bookmarkStart w:id="1713" w:name="_ETM_Q8_410346"/>
      <w:bookmarkEnd w:id="1713"/>
      <w:r>
        <w:rPr>
          <w:rFonts w:hint="cs"/>
          <w:rtl/>
          <w:lang w:eastAsia="he-IL"/>
        </w:rPr>
        <w:t xml:space="preserve"> כן.</w:t>
      </w:r>
    </w:p>
    <w:p w:rsidR="00C7192C" w:rsidRDefault="00C7192C" w:rsidP="005A70FA">
      <w:pPr>
        <w:rPr>
          <w:rtl/>
          <w:lang w:eastAsia="he-IL"/>
        </w:rPr>
      </w:pPr>
    </w:p>
    <w:p w:rsidR="00C7192C" w:rsidRDefault="00C7192C" w:rsidP="005A70FA">
      <w:pPr>
        <w:pStyle w:val="af5"/>
        <w:keepNext/>
        <w:rPr>
          <w:rtl/>
        </w:rPr>
      </w:pPr>
      <w:r w:rsidRPr="002024B2">
        <w:rPr>
          <w:rStyle w:val="TagStyle"/>
          <w:rtl/>
        </w:rPr>
        <w:t xml:space="preserve">&lt;&lt; קריאה &gt;&gt; </w:t>
      </w:r>
      <w:r>
        <w:rPr>
          <w:rtl/>
        </w:rPr>
        <w:t>נעמה לזימי (העבודה):</w:t>
      </w:r>
      <w:r w:rsidRPr="002024B2">
        <w:rPr>
          <w:rStyle w:val="TagStyle"/>
          <w:rtl/>
        </w:rPr>
        <w:t xml:space="preserve"> &lt;&lt; קריאה &gt;&gt;</w:t>
      </w:r>
      <w:r>
        <w:rPr>
          <w:rtl/>
        </w:rPr>
        <w:t xml:space="preserve"> </w:t>
      </w:r>
    </w:p>
    <w:p w:rsidR="00C7192C" w:rsidRPr="005416CC" w:rsidRDefault="00C7192C" w:rsidP="005A70FA">
      <w:pPr>
        <w:rPr>
          <w:rtl/>
          <w:lang w:eastAsia="he-IL"/>
        </w:rPr>
      </w:pPr>
    </w:p>
    <w:p w:rsidR="00C7192C" w:rsidRDefault="00C7192C" w:rsidP="005A70FA">
      <w:pPr>
        <w:rPr>
          <w:rtl/>
          <w:lang w:eastAsia="he-IL"/>
        </w:rPr>
      </w:pPr>
      <w:r>
        <w:rPr>
          <w:rFonts w:hint="cs"/>
          <w:rtl/>
          <w:lang w:eastAsia="he-IL"/>
        </w:rPr>
        <w:t>תוריד חסינות. בוא נלך לבית משפט.</w:t>
      </w:r>
      <w:bookmarkStart w:id="1714" w:name="_ETM_Q8_413448"/>
      <w:bookmarkStart w:id="1715" w:name="_ETM_Q8_413578"/>
      <w:bookmarkEnd w:id="1714"/>
      <w:bookmarkEnd w:id="1715"/>
    </w:p>
    <w:p w:rsidR="00C7192C" w:rsidRDefault="00C7192C" w:rsidP="005A70FA">
      <w:pPr>
        <w:rPr>
          <w:rtl/>
          <w:lang w:eastAsia="he-IL"/>
        </w:rPr>
      </w:pPr>
      <w:bookmarkStart w:id="1716" w:name="_ETM_Q8_413616"/>
      <w:bookmarkStart w:id="1717" w:name="_ETM_Q8_413825"/>
      <w:bookmarkEnd w:id="1716"/>
      <w:bookmarkEnd w:id="1717"/>
    </w:p>
    <w:p w:rsidR="00C7192C" w:rsidRDefault="00C7192C" w:rsidP="005A70FA">
      <w:pPr>
        <w:pStyle w:val="-"/>
        <w:keepNext/>
        <w:rPr>
          <w:rtl/>
        </w:rPr>
      </w:pPr>
      <w:bookmarkStart w:id="1718" w:name="ET_speakercontinue_6462_59"/>
      <w:r w:rsidRPr="005416CC">
        <w:rPr>
          <w:rStyle w:val="TagStyle"/>
          <w:rtl/>
        </w:rPr>
        <w:t xml:space="preserve"> &lt;&lt; דובר_המשך &gt;&gt; </w:t>
      </w:r>
      <w:r>
        <w:rPr>
          <w:rtl/>
        </w:rPr>
        <w:t>שר התפוצות והמאבק באנטישמיות עמיחי שיקלי:</w:t>
      </w:r>
      <w:r w:rsidRPr="005416CC">
        <w:rPr>
          <w:rStyle w:val="TagStyle"/>
          <w:rtl/>
        </w:rPr>
        <w:t xml:space="preserve"> &lt;&lt; דובר_המשך &gt;&gt;</w:t>
      </w:r>
      <w:r>
        <w:rPr>
          <w:rtl/>
        </w:rPr>
        <w:t xml:space="preserve"> </w:t>
      </w:r>
      <w:bookmarkEnd w:id="1718"/>
    </w:p>
    <w:p w:rsidR="00C7192C" w:rsidRDefault="00C7192C" w:rsidP="00746667">
      <w:pPr>
        <w:rPr>
          <w:rtl/>
          <w:lang w:eastAsia="he-IL"/>
        </w:rPr>
      </w:pPr>
    </w:p>
    <w:p w:rsidR="00C7192C" w:rsidRDefault="00C7192C" w:rsidP="005A70FA">
      <w:pPr>
        <w:rPr>
          <w:rtl/>
          <w:lang w:eastAsia="he-IL"/>
        </w:rPr>
      </w:pPr>
      <w:bookmarkStart w:id="1719" w:name="_ETM_Q8_415295"/>
      <w:bookmarkEnd w:id="1719"/>
      <w:r>
        <w:rPr>
          <w:rFonts w:hint="cs"/>
          <w:rtl/>
          <w:lang w:eastAsia="he-IL"/>
        </w:rPr>
        <w:t>כן, כן.</w:t>
      </w:r>
    </w:p>
    <w:p w:rsidR="00C7192C" w:rsidRDefault="00C7192C" w:rsidP="005A70FA">
      <w:pPr>
        <w:rPr>
          <w:rtl/>
          <w:lang w:eastAsia="he-IL"/>
        </w:rPr>
      </w:pPr>
    </w:p>
    <w:p w:rsidR="00C7192C" w:rsidRDefault="00C7192C" w:rsidP="005A70FA">
      <w:pPr>
        <w:pStyle w:val="af5"/>
        <w:keepNext/>
        <w:rPr>
          <w:rtl/>
        </w:rPr>
      </w:pPr>
      <w:r w:rsidRPr="002024B2">
        <w:rPr>
          <w:rStyle w:val="TagStyle"/>
          <w:rtl/>
        </w:rPr>
        <w:t xml:space="preserve">&lt;&lt; קריאה &gt;&gt; </w:t>
      </w:r>
      <w:r>
        <w:rPr>
          <w:rtl/>
        </w:rPr>
        <w:t>נעמה לזימי (העבודה):</w:t>
      </w:r>
      <w:r w:rsidRPr="002024B2">
        <w:rPr>
          <w:rStyle w:val="TagStyle"/>
          <w:rtl/>
        </w:rPr>
        <w:t xml:space="preserve"> &lt;&lt; קריאה &gt;&gt;</w:t>
      </w:r>
      <w:r>
        <w:rPr>
          <w:rtl/>
        </w:rPr>
        <w:t xml:space="preserve"> </w:t>
      </w:r>
    </w:p>
    <w:p w:rsidR="00C7192C" w:rsidRDefault="00C7192C" w:rsidP="005A70FA">
      <w:pPr>
        <w:rPr>
          <w:rtl/>
          <w:lang w:eastAsia="he-IL"/>
        </w:rPr>
      </w:pPr>
    </w:p>
    <w:p w:rsidR="00C7192C" w:rsidRDefault="00C7192C" w:rsidP="005A70FA">
      <w:pPr>
        <w:rPr>
          <w:rtl/>
          <w:lang w:eastAsia="he-IL"/>
        </w:rPr>
      </w:pPr>
      <w:r>
        <w:rPr>
          <w:rFonts w:hint="cs"/>
          <w:rtl/>
          <w:lang w:eastAsia="he-IL"/>
        </w:rPr>
        <w:t>אתה מוריד חסינות?</w:t>
      </w:r>
    </w:p>
    <w:p w:rsidR="00C7192C" w:rsidRDefault="00C7192C" w:rsidP="005A70FA">
      <w:pPr>
        <w:rPr>
          <w:rtl/>
          <w:lang w:eastAsia="he-IL"/>
        </w:rPr>
      </w:pPr>
    </w:p>
    <w:p w:rsidR="00C7192C" w:rsidRDefault="00C7192C" w:rsidP="005A70FA">
      <w:pPr>
        <w:pStyle w:val="-"/>
        <w:keepNext/>
        <w:rPr>
          <w:rtl/>
        </w:rPr>
      </w:pPr>
      <w:bookmarkStart w:id="1720" w:name="ET_speakercontinue_6462_60"/>
      <w:r w:rsidRPr="005416CC">
        <w:rPr>
          <w:rStyle w:val="TagStyle"/>
          <w:rtl/>
        </w:rPr>
        <w:t xml:space="preserve"> &lt;&lt; דובר_המשך &gt;&gt; </w:t>
      </w:r>
      <w:r>
        <w:rPr>
          <w:rtl/>
        </w:rPr>
        <w:t>שר התפוצות והמאבק באנטישמיות עמיחי שיקלי:</w:t>
      </w:r>
      <w:r w:rsidRPr="005416CC">
        <w:rPr>
          <w:rStyle w:val="TagStyle"/>
          <w:rtl/>
        </w:rPr>
        <w:t xml:space="preserve"> &lt;&lt; דובר_המשך &gt;&gt;</w:t>
      </w:r>
      <w:r>
        <w:rPr>
          <w:rtl/>
        </w:rPr>
        <w:t xml:space="preserve"> </w:t>
      </w:r>
      <w:bookmarkEnd w:id="1720"/>
    </w:p>
    <w:p w:rsidR="00C7192C" w:rsidRDefault="00C7192C" w:rsidP="00746667">
      <w:pPr>
        <w:rPr>
          <w:rtl/>
          <w:lang w:eastAsia="he-IL"/>
        </w:rPr>
      </w:pPr>
    </w:p>
    <w:p w:rsidR="00C7192C" w:rsidRDefault="00C7192C" w:rsidP="005A70FA">
      <w:pPr>
        <w:rPr>
          <w:rtl/>
          <w:lang w:eastAsia="he-IL"/>
        </w:rPr>
      </w:pPr>
      <w:r>
        <w:rPr>
          <w:rFonts w:hint="cs"/>
          <w:rtl/>
          <w:lang w:eastAsia="he-IL"/>
        </w:rPr>
        <w:t>ולכן אני בא ואומר - - -</w:t>
      </w:r>
    </w:p>
    <w:p w:rsidR="00C7192C" w:rsidRDefault="00C7192C" w:rsidP="005A70FA">
      <w:pPr>
        <w:rPr>
          <w:rtl/>
          <w:lang w:eastAsia="he-IL"/>
        </w:rPr>
      </w:pPr>
    </w:p>
    <w:p w:rsidR="00C7192C" w:rsidRDefault="00C7192C" w:rsidP="005A70FA">
      <w:pPr>
        <w:pStyle w:val="af5"/>
        <w:keepNext/>
        <w:rPr>
          <w:rtl/>
        </w:rPr>
      </w:pPr>
      <w:r w:rsidRPr="002024B2">
        <w:rPr>
          <w:rStyle w:val="TagStyle"/>
          <w:rtl/>
        </w:rPr>
        <w:t xml:space="preserve">&lt;&lt; קריאה &gt;&gt; </w:t>
      </w:r>
      <w:r>
        <w:rPr>
          <w:rtl/>
        </w:rPr>
        <w:t>נעמה לזימי (העבודה):</w:t>
      </w:r>
      <w:r w:rsidRPr="002024B2">
        <w:rPr>
          <w:rStyle w:val="TagStyle"/>
          <w:rtl/>
        </w:rPr>
        <w:t xml:space="preserve"> &lt;&lt; קריאה &gt;&gt;</w:t>
      </w:r>
      <w:r>
        <w:rPr>
          <w:rtl/>
        </w:rPr>
        <w:t xml:space="preserve"> </w:t>
      </w:r>
    </w:p>
    <w:p w:rsidR="00C7192C" w:rsidRDefault="00C7192C" w:rsidP="005A70FA">
      <w:pPr>
        <w:rPr>
          <w:rtl/>
          <w:lang w:eastAsia="he-IL"/>
        </w:rPr>
      </w:pPr>
    </w:p>
    <w:p w:rsidR="00C7192C" w:rsidRDefault="00C7192C" w:rsidP="005A70FA">
      <w:pPr>
        <w:rPr>
          <w:rtl/>
          <w:lang w:eastAsia="he-IL"/>
        </w:rPr>
      </w:pPr>
      <w:r>
        <w:rPr>
          <w:rFonts w:hint="cs"/>
          <w:rtl/>
          <w:lang w:eastAsia="he-IL"/>
        </w:rPr>
        <w:t>אתה מוריד חסינות?</w:t>
      </w:r>
      <w:bookmarkStart w:id="1721" w:name="_ETM_Q8_419711"/>
      <w:bookmarkEnd w:id="1721"/>
    </w:p>
    <w:p w:rsidR="00C7192C" w:rsidRDefault="00C7192C" w:rsidP="005A70FA">
      <w:pPr>
        <w:rPr>
          <w:rtl/>
          <w:lang w:eastAsia="he-IL"/>
        </w:rPr>
      </w:pPr>
      <w:bookmarkStart w:id="1722" w:name="_ETM_Q8_419879"/>
      <w:bookmarkEnd w:id="1722"/>
    </w:p>
    <w:p w:rsidR="00C7192C" w:rsidRDefault="00C7192C" w:rsidP="005A70FA">
      <w:pPr>
        <w:pStyle w:val="-"/>
        <w:keepNext/>
        <w:rPr>
          <w:rtl/>
        </w:rPr>
      </w:pPr>
      <w:bookmarkStart w:id="1723" w:name="ET_speakercontinue_6462_61"/>
      <w:r w:rsidRPr="005416CC">
        <w:rPr>
          <w:rStyle w:val="TagStyle"/>
          <w:rtl/>
        </w:rPr>
        <w:t xml:space="preserve"> &lt;&lt; דובר_המשך &gt;&gt; </w:t>
      </w:r>
      <w:r>
        <w:rPr>
          <w:rtl/>
        </w:rPr>
        <w:t>שר התפוצות והמאבק באנטישמיות עמיחי שיקלי:</w:t>
      </w:r>
      <w:r w:rsidRPr="005416CC">
        <w:rPr>
          <w:rStyle w:val="TagStyle"/>
          <w:rtl/>
        </w:rPr>
        <w:t xml:space="preserve"> &lt;&lt; דובר_המשך &gt;&gt;</w:t>
      </w:r>
      <w:r>
        <w:rPr>
          <w:rtl/>
        </w:rPr>
        <w:t xml:space="preserve"> </w:t>
      </w:r>
      <w:bookmarkEnd w:id="1723"/>
    </w:p>
    <w:p w:rsidR="00C7192C" w:rsidRDefault="00C7192C" w:rsidP="00746667">
      <w:pPr>
        <w:rPr>
          <w:rtl/>
          <w:lang w:eastAsia="he-IL"/>
        </w:rPr>
      </w:pPr>
    </w:p>
    <w:p w:rsidR="00C7192C" w:rsidRDefault="00C7192C" w:rsidP="005A70FA">
      <w:pPr>
        <w:rPr>
          <w:rtl/>
          <w:lang w:eastAsia="he-IL"/>
        </w:rPr>
      </w:pPr>
      <w:bookmarkStart w:id="1724" w:name="_ETM_Q8_420812"/>
      <w:bookmarkEnd w:id="1724"/>
      <w:r>
        <w:rPr>
          <w:rFonts w:hint="cs"/>
          <w:rtl/>
          <w:lang w:eastAsia="he-IL"/>
        </w:rPr>
        <w:t xml:space="preserve">לכן אני בא </w:t>
      </w:r>
      <w:bookmarkStart w:id="1725" w:name="_ETM_Q8_421338"/>
      <w:bookmarkEnd w:id="1725"/>
      <w:r>
        <w:rPr>
          <w:rFonts w:hint="cs"/>
          <w:rtl/>
          <w:lang w:eastAsia="he-IL"/>
        </w:rPr>
        <w:t>ואומר - - -</w:t>
      </w:r>
    </w:p>
    <w:p w:rsidR="00C7192C" w:rsidRDefault="00C7192C" w:rsidP="005A70FA">
      <w:pPr>
        <w:rPr>
          <w:rtl/>
          <w:lang w:eastAsia="he-IL"/>
        </w:rPr>
      </w:pPr>
    </w:p>
    <w:p w:rsidR="00C7192C" w:rsidRDefault="00C7192C" w:rsidP="005A70FA">
      <w:pPr>
        <w:pStyle w:val="af5"/>
        <w:keepNext/>
        <w:rPr>
          <w:rtl/>
        </w:rPr>
      </w:pPr>
      <w:r w:rsidRPr="002024B2">
        <w:rPr>
          <w:rStyle w:val="TagStyle"/>
          <w:rtl/>
        </w:rPr>
        <w:t xml:space="preserve">&lt;&lt; קריאה &gt;&gt; </w:t>
      </w:r>
      <w:r>
        <w:rPr>
          <w:rtl/>
        </w:rPr>
        <w:t>נעמה לזימי (העבודה):</w:t>
      </w:r>
      <w:r w:rsidRPr="002024B2">
        <w:rPr>
          <w:rStyle w:val="TagStyle"/>
          <w:rtl/>
        </w:rPr>
        <w:t xml:space="preserve"> &lt;&lt; קריאה &gt;&gt;</w:t>
      </w:r>
      <w:r>
        <w:rPr>
          <w:rtl/>
        </w:rPr>
        <w:t xml:space="preserve"> </w:t>
      </w:r>
    </w:p>
    <w:p w:rsidR="00C7192C" w:rsidRDefault="00C7192C" w:rsidP="005A70FA">
      <w:pPr>
        <w:rPr>
          <w:rtl/>
          <w:lang w:eastAsia="he-IL"/>
        </w:rPr>
      </w:pPr>
    </w:p>
    <w:p w:rsidR="00C7192C" w:rsidRDefault="00C7192C" w:rsidP="005A70FA">
      <w:pPr>
        <w:rPr>
          <w:rtl/>
          <w:lang w:eastAsia="he-IL"/>
        </w:rPr>
      </w:pPr>
      <w:r>
        <w:rPr>
          <w:rFonts w:hint="cs"/>
          <w:rtl/>
          <w:lang w:eastAsia="he-IL"/>
        </w:rPr>
        <w:t>אתה מוריד חסינות? שיקלי, אתה מוריד חסינות?</w:t>
      </w:r>
      <w:bookmarkStart w:id="1726" w:name="_ETM_Q8_421516"/>
      <w:bookmarkEnd w:id="1726"/>
    </w:p>
    <w:p w:rsidR="00C7192C" w:rsidRDefault="00C7192C" w:rsidP="005A70FA">
      <w:pPr>
        <w:ind w:firstLine="0"/>
        <w:rPr>
          <w:rtl/>
          <w:lang w:eastAsia="he-IL"/>
        </w:rPr>
      </w:pPr>
      <w:bookmarkStart w:id="1727" w:name="_ETM_Q8_421681"/>
      <w:bookmarkStart w:id="1728" w:name="_ETM_Q8_421711"/>
      <w:bookmarkStart w:id="1729" w:name="_ETM_Q8_421799"/>
      <w:bookmarkEnd w:id="1727"/>
      <w:bookmarkEnd w:id="1728"/>
      <w:bookmarkEnd w:id="1729"/>
    </w:p>
    <w:p w:rsidR="00C7192C" w:rsidRDefault="00C7192C" w:rsidP="005A70FA">
      <w:pPr>
        <w:pStyle w:val="af6"/>
        <w:keepNext/>
        <w:rPr>
          <w:rtl/>
        </w:rPr>
      </w:pPr>
      <w:bookmarkStart w:id="1730" w:name="ET_yor_6688_63"/>
      <w:r w:rsidRPr="005416CC">
        <w:rPr>
          <w:rStyle w:val="TagStyle"/>
          <w:rtl/>
        </w:rPr>
        <w:t xml:space="preserve"> &lt;&lt; יור &gt;&gt; </w:t>
      </w:r>
      <w:r>
        <w:rPr>
          <w:rtl/>
        </w:rPr>
        <w:t>היו"ר יעקב מרגי:</w:t>
      </w:r>
      <w:r w:rsidRPr="005416CC">
        <w:rPr>
          <w:rStyle w:val="TagStyle"/>
          <w:rtl/>
        </w:rPr>
        <w:t xml:space="preserve"> &lt;&lt; יור &gt;&gt;</w:t>
      </w:r>
      <w:r>
        <w:rPr>
          <w:rtl/>
        </w:rPr>
        <w:t xml:space="preserve"> </w:t>
      </w:r>
      <w:bookmarkEnd w:id="1730"/>
    </w:p>
    <w:p w:rsidR="00C7192C" w:rsidRDefault="00C7192C" w:rsidP="00746667">
      <w:pPr>
        <w:rPr>
          <w:rtl/>
          <w:lang w:eastAsia="he-IL"/>
        </w:rPr>
      </w:pPr>
    </w:p>
    <w:p w:rsidR="00C7192C" w:rsidRDefault="00C7192C" w:rsidP="005A70FA">
      <w:pPr>
        <w:rPr>
          <w:rtl/>
          <w:lang w:eastAsia="he-IL"/>
        </w:rPr>
      </w:pPr>
      <w:bookmarkStart w:id="1731" w:name="_ETM_Q8_422863"/>
      <w:bookmarkEnd w:id="1731"/>
      <w:r>
        <w:rPr>
          <w:rFonts w:hint="cs"/>
          <w:rtl/>
          <w:lang w:eastAsia="he-IL"/>
        </w:rPr>
        <w:t xml:space="preserve">אני קורא אותך לסדר </w:t>
      </w:r>
      <w:bookmarkStart w:id="1732" w:name="_ETM_Q8_425764"/>
      <w:bookmarkEnd w:id="1732"/>
      <w:r>
        <w:rPr>
          <w:rFonts w:hint="cs"/>
          <w:rtl/>
          <w:lang w:eastAsia="he-IL"/>
        </w:rPr>
        <w:t>פעם ראשונה</w:t>
      </w:r>
      <w:bookmarkStart w:id="1733" w:name="_ETM_Q8_422326"/>
      <w:bookmarkEnd w:id="1733"/>
      <w:r>
        <w:rPr>
          <w:rFonts w:hint="cs"/>
          <w:rtl/>
          <w:lang w:eastAsia="he-IL"/>
        </w:rPr>
        <w:t>, את מפריעה.</w:t>
      </w:r>
    </w:p>
    <w:p w:rsidR="00C7192C" w:rsidRDefault="00C7192C" w:rsidP="005A70FA">
      <w:pPr>
        <w:rPr>
          <w:rtl/>
          <w:lang w:eastAsia="he-IL"/>
        </w:rPr>
      </w:pPr>
      <w:bookmarkStart w:id="1734" w:name="_ETM_Q8_422596"/>
      <w:bookmarkStart w:id="1735" w:name="_ETM_Q8_422638"/>
      <w:bookmarkStart w:id="1736" w:name="_ETM_Q8_422740"/>
      <w:bookmarkEnd w:id="1734"/>
      <w:bookmarkEnd w:id="1735"/>
      <w:bookmarkEnd w:id="1736"/>
    </w:p>
    <w:p w:rsidR="00C7192C" w:rsidRDefault="00C7192C" w:rsidP="005A70FA">
      <w:pPr>
        <w:pStyle w:val="-"/>
        <w:keepNext/>
        <w:rPr>
          <w:rtl/>
        </w:rPr>
      </w:pPr>
      <w:bookmarkStart w:id="1737" w:name="ET_speakercontinue_6462_64"/>
      <w:r w:rsidRPr="005416CC">
        <w:rPr>
          <w:rStyle w:val="TagStyle"/>
          <w:rtl/>
        </w:rPr>
        <w:t xml:space="preserve"> &lt;&lt; דובר_המשך &gt;&gt; </w:t>
      </w:r>
      <w:r>
        <w:rPr>
          <w:rtl/>
        </w:rPr>
        <w:t>שר התפוצות והמאבק באנטישמיות עמיחי שיקלי:</w:t>
      </w:r>
      <w:r w:rsidRPr="005416CC">
        <w:rPr>
          <w:rStyle w:val="TagStyle"/>
          <w:rtl/>
        </w:rPr>
        <w:t xml:space="preserve"> &lt;&lt; דובר_המשך &gt;&gt;</w:t>
      </w:r>
      <w:r>
        <w:rPr>
          <w:rtl/>
        </w:rPr>
        <w:t xml:space="preserve"> </w:t>
      </w:r>
      <w:bookmarkEnd w:id="1737"/>
    </w:p>
    <w:p w:rsidR="00C7192C" w:rsidRDefault="00C7192C" w:rsidP="00746667">
      <w:pPr>
        <w:rPr>
          <w:rtl/>
          <w:lang w:eastAsia="he-IL"/>
        </w:rPr>
      </w:pPr>
    </w:p>
    <w:p w:rsidR="00C7192C" w:rsidRDefault="00C7192C" w:rsidP="005A70FA">
      <w:pPr>
        <w:rPr>
          <w:rtl/>
          <w:lang w:eastAsia="he-IL"/>
        </w:rPr>
      </w:pPr>
      <w:bookmarkStart w:id="1738" w:name="_ETM_Q8_423725"/>
      <w:bookmarkEnd w:id="1738"/>
      <w:r>
        <w:rPr>
          <w:rFonts w:hint="cs"/>
          <w:rtl/>
          <w:lang w:eastAsia="he-IL"/>
        </w:rPr>
        <w:t>לכן אני בא ואומר, האחרונה, האחרונה</w:t>
      </w:r>
      <w:bookmarkStart w:id="1739" w:name="_ETM_Q8_423590"/>
      <w:bookmarkEnd w:id="1739"/>
      <w:r>
        <w:rPr>
          <w:rFonts w:hint="cs"/>
          <w:rtl/>
          <w:lang w:eastAsia="he-IL"/>
        </w:rPr>
        <w:t xml:space="preserve"> - - -</w:t>
      </w:r>
    </w:p>
    <w:p w:rsidR="00C7192C" w:rsidRDefault="00C7192C" w:rsidP="005A70FA">
      <w:pPr>
        <w:ind w:firstLine="0"/>
        <w:rPr>
          <w:rtl/>
          <w:lang w:eastAsia="he-IL"/>
        </w:rPr>
      </w:pPr>
      <w:bookmarkStart w:id="1740" w:name="_ETM_Q8_423874"/>
      <w:bookmarkStart w:id="1741" w:name="_ETM_Q8_423909"/>
      <w:bookmarkStart w:id="1742" w:name="_ETM_Q8_424006"/>
      <w:bookmarkEnd w:id="1740"/>
      <w:bookmarkEnd w:id="1741"/>
      <w:bookmarkEnd w:id="1742"/>
    </w:p>
    <w:p w:rsidR="00C7192C" w:rsidRDefault="00C7192C" w:rsidP="005A70FA">
      <w:pPr>
        <w:pStyle w:val="af5"/>
        <w:keepNext/>
        <w:rPr>
          <w:rtl/>
        </w:rPr>
      </w:pPr>
      <w:bookmarkStart w:id="1743" w:name="ET_interruption_6236_66"/>
      <w:r w:rsidRPr="005416CC">
        <w:rPr>
          <w:rStyle w:val="TagStyle"/>
          <w:rtl/>
        </w:rPr>
        <w:t xml:space="preserve"> &lt;&lt; קריאה &gt;&gt; </w:t>
      </w:r>
      <w:r>
        <w:rPr>
          <w:rtl/>
        </w:rPr>
        <w:t>נעמה לזימי (העבודה):</w:t>
      </w:r>
      <w:r w:rsidRPr="005416CC">
        <w:rPr>
          <w:rStyle w:val="TagStyle"/>
          <w:rtl/>
        </w:rPr>
        <w:t xml:space="preserve"> &lt;&lt; קריאה &gt;&gt;</w:t>
      </w:r>
      <w:r>
        <w:rPr>
          <w:rtl/>
        </w:rPr>
        <w:t xml:space="preserve"> </w:t>
      </w:r>
      <w:bookmarkEnd w:id="1743"/>
    </w:p>
    <w:p w:rsidR="00C7192C" w:rsidRDefault="00C7192C" w:rsidP="00746667">
      <w:pPr>
        <w:rPr>
          <w:rtl/>
          <w:lang w:eastAsia="he-IL"/>
        </w:rPr>
      </w:pPr>
    </w:p>
    <w:p w:rsidR="00C7192C" w:rsidRDefault="00C7192C" w:rsidP="005A70FA">
      <w:pPr>
        <w:rPr>
          <w:rtl/>
          <w:lang w:eastAsia="he-IL"/>
        </w:rPr>
      </w:pPr>
      <w:r>
        <w:rPr>
          <w:rFonts w:hint="cs"/>
          <w:rtl/>
          <w:lang w:eastAsia="he-IL"/>
        </w:rPr>
        <w:t>שיגיד.</w:t>
      </w:r>
    </w:p>
    <w:p w:rsidR="00C7192C" w:rsidRPr="005416CC" w:rsidRDefault="00C7192C" w:rsidP="005A70FA">
      <w:pPr>
        <w:rPr>
          <w:rtl/>
          <w:lang w:eastAsia="he-IL"/>
        </w:rPr>
      </w:pPr>
    </w:p>
    <w:p w:rsidR="00C7192C" w:rsidRDefault="00C7192C" w:rsidP="005A70FA">
      <w:pPr>
        <w:pStyle w:val="af6"/>
        <w:keepNext/>
        <w:rPr>
          <w:rtl/>
        </w:rPr>
      </w:pPr>
      <w:r w:rsidRPr="005416CC">
        <w:rPr>
          <w:rStyle w:val="TagStyle"/>
          <w:rtl/>
        </w:rPr>
        <w:t xml:space="preserve"> &lt;&lt; יור &gt;&gt; </w:t>
      </w:r>
      <w:r>
        <w:rPr>
          <w:rtl/>
        </w:rPr>
        <w:t>היו"ר יעקב מרגי:</w:t>
      </w:r>
      <w:r w:rsidRPr="005416CC">
        <w:rPr>
          <w:rStyle w:val="TagStyle"/>
          <w:rtl/>
        </w:rPr>
        <w:t xml:space="preserve"> &lt;&lt; יור &gt;&gt;</w:t>
      </w:r>
      <w:r>
        <w:rPr>
          <w:rtl/>
        </w:rPr>
        <w:t xml:space="preserve"> </w:t>
      </w:r>
    </w:p>
    <w:p w:rsidR="00C7192C" w:rsidRDefault="00C7192C" w:rsidP="00746667">
      <w:pPr>
        <w:rPr>
          <w:rtl/>
          <w:lang w:eastAsia="he-IL"/>
        </w:rPr>
      </w:pPr>
    </w:p>
    <w:p w:rsidR="00C7192C" w:rsidRDefault="00C7192C" w:rsidP="005A70FA">
      <w:pPr>
        <w:rPr>
          <w:rtl/>
          <w:lang w:eastAsia="he-IL"/>
        </w:rPr>
      </w:pPr>
      <w:bookmarkStart w:id="1744" w:name="_ETM_Q8_429889"/>
      <w:bookmarkEnd w:id="1744"/>
      <w:r>
        <w:rPr>
          <w:rFonts w:hint="cs"/>
          <w:rtl/>
          <w:lang w:eastAsia="he-IL"/>
        </w:rPr>
        <w:t>חברת</w:t>
      </w:r>
      <w:bookmarkStart w:id="1745" w:name="_ETM_Q8_430703"/>
      <w:bookmarkEnd w:id="1745"/>
      <w:r>
        <w:rPr>
          <w:rFonts w:hint="cs"/>
          <w:rtl/>
          <w:lang w:eastAsia="he-IL"/>
        </w:rPr>
        <w:t xml:space="preserve"> הכנסת טלי גוטליב מלמלה והפריעה לך.</w:t>
      </w:r>
    </w:p>
    <w:p w:rsidR="00C7192C" w:rsidRDefault="00C7192C" w:rsidP="005A70FA">
      <w:pPr>
        <w:rPr>
          <w:rtl/>
          <w:lang w:eastAsia="he-IL"/>
        </w:rPr>
      </w:pPr>
    </w:p>
    <w:p w:rsidR="00C7192C" w:rsidRDefault="00C7192C" w:rsidP="005A70FA">
      <w:pPr>
        <w:pStyle w:val="-"/>
        <w:keepNext/>
        <w:rPr>
          <w:rtl/>
        </w:rPr>
      </w:pPr>
      <w:bookmarkStart w:id="1746" w:name="ET_speakercontinue_6462_67"/>
      <w:r w:rsidRPr="005416CC">
        <w:rPr>
          <w:rStyle w:val="TagStyle"/>
          <w:rtl/>
        </w:rPr>
        <w:t xml:space="preserve"> &lt;&lt; דובר_המשך &gt;&gt; </w:t>
      </w:r>
      <w:r>
        <w:rPr>
          <w:rtl/>
        </w:rPr>
        <w:t>שר התפוצות והמאבק באנטישמיות עמיחי שיקלי:</w:t>
      </w:r>
      <w:r w:rsidRPr="005416CC">
        <w:rPr>
          <w:rStyle w:val="TagStyle"/>
          <w:rtl/>
        </w:rPr>
        <w:t xml:space="preserve"> &lt;&lt; דובר_המשך &gt;&gt;</w:t>
      </w:r>
      <w:r>
        <w:rPr>
          <w:rtl/>
        </w:rPr>
        <w:t xml:space="preserve"> </w:t>
      </w:r>
      <w:bookmarkEnd w:id="1746"/>
    </w:p>
    <w:p w:rsidR="00C7192C" w:rsidRDefault="00C7192C" w:rsidP="00746667">
      <w:pPr>
        <w:rPr>
          <w:rtl/>
          <w:lang w:eastAsia="he-IL"/>
        </w:rPr>
      </w:pPr>
    </w:p>
    <w:p w:rsidR="00C7192C" w:rsidRDefault="00C7192C" w:rsidP="005A70FA">
      <w:pPr>
        <w:rPr>
          <w:rtl/>
          <w:lang w:eastAsia="he-IL"/>
        </w:rPr>
      </w:pPr>
      <w:bookmarkStart w:id="1747" w:name="_ETM_Q8_430865"/>
      <w:bookmarkEnd w:id="1747"/>
      <w:r>
        <w:rPr>
          <w:rFonts w:hint="cs"/>
          <w:rtl/>
          <w:lang w:eastAsia="he-IL"/>
        </w:rPr>
        <w:t>האחרונה שיכולה לדבר - - -</w:t>
      </w:r>
    </w:p>
    <w:p w:rsidR="00C7192C" w:rsidRDefault="00C7192C" w:rsidP="005A70FA">
      <w:pPr>
        <w:ind w:firstLine="0"/>
        <w:rPr>
          <w:rtl/>
          <w:lang w:eastAsia="he-IL"/>
        </w:rPr>
      </w:pPr>
    </w:p>
    <w:p w:rsidR="00C7192C" w:rsidRDefault="00C7192C" w:rsidP="005A70FA">
      <w:pPr>
        <w:pStyle w:val="af5"/>
        <w:keepNext/>
        <w:rPr>
          <w:rtl/>
        </w:rPr>
      </w:pPr>
      <w:bookmarkStart w:id="1748" w:name="ET_interruption_6236_68"/>
      <w:r w:rsidRPr="005416CC">
        <w:rPr>
          <w:rStyle w:val="TagStyle"/>
          <w:rtl/>
        </w:rPr>
        <w:t xml:space="preserve"> &lt;&lt; קריאה &gt;&gt; </w:t>
      </w:r>
      <w:r>
        <w:rPr>
          <w:rtl/>
        </w:rPr>
        <w:t>נעמה לזימי (העבודה):</w:t>
      </w:r>
      <w:r w:rsidRPr="005416CC">
        <w:rPr>
          <w:rStyle w:val="TagStyle"/>
          <w:rtl/>
        </w:rPr>
        <w:t xml:space="preserve"> &lt;&lt; קריאה &gt;&gt;</w:t>
      </w:r>
      <w:r>
        <w:rPr>
          <w:rtl/>
        </w:rPr>
        <w:t xml:space="preserve"> </w:t>
      </w:r>
      <w:bookmarkEnd w:id="1748"/>
    </w:p>
    <w:p w:rsidR="00C7192C" w:rsidRDefault="00C7192C" w:rsidP="00746667">
      <w:pPr>
        <w:rPr>
          <w:rtl/>
          <w:lang w:eastAsia="he-IL"/>
        </w:rPr>
      </w:pPr>
    </w:p>
    <w:p w:rsidR="00C7192C" w:rsidRDefault="00C7192C" w:rsidP="005A70FA">
      <w:pPr>
        <w:rPr>
          <w:rtl/>
          <w:lang w:eastAsia="he-IL"/>
        </w:rPr>
      </w:pPr>
      <w:r>
        <w:rPr>
          <w:rFonts w:hint="cs"/>
          <w:rtl/>
          <w:lang w:eastAsia="he-IL"/>
        </w:rPr>
        <w:t>תוריד, תוריד, בוא נלך לבית משפט.</w:t>
      </w:r>
      <w:bookmarkStart w:id="1749" w:name="_ETM_Q8_437184"/>
      <w:bookmarkEnd w:id="1749"/>
    </w:p>
    <w:p w:rsidR="00C7192C" w:rsidRDefault="00C7192C" w:rsidP="005A70FA">
      <w:pPr>
        <w:rPr>
          <w:rtl/>
          <w:lang w:eastAsia="he-IL"/>
        </w:rPr>
      </w:pPr>
      <w:bookmarkStart w:id="1750" w:name="_ETM_Q8_437425"/>
      <w:bookmarkStart w:id="1751" w:name="_ETM_Q8_437455"/>
      <w:bookmarkStart w:id="1752" w:name="_ETM_Q8_437543"/>
      <w:bookmarkEnd w:id="1750"/>
      <w:bookmarkEnd w:id="1751"/>
      <w:bookmarkEnd w:id="1752"/>
    </w:p>
    <w:p w:rsidR="00C7192C" w:rsidRDefault="00C7192C" w:rsidP="005A70FA">
      <w:pPr>
        <w:pStyle w:val="-"/>
        <w:keepNext/>
        <w:rPr>
          <w:rtl/>
        </w:rPr>
      </w:pPr>
      <w:bookmarkStart w:id="1753" w:name="ET_speakercontinue_6462_69"/>
      <w:r w:rsidRPr="005416CC">
        <w:rPr>
          <w:rStyle w:val="TagStyle"/>
          <w:rtl/>
        </w:rPr>
        <w:t xml:space="preserve"> &lt;&lt; דובר_המשך &gt;&gt; </w:t>
      </w:r>
      <w:r>
        <w:rPr>
          <w:rtl/>
        </w:rPr>
        <w:t>שר התפוצות והמאבק באנטישמיות עמיחי שיקלי:</w:t>
      </w:r>
      <w:r w:rsidRPr="005416CC">
        <w:rPr>
          <w:rStyle w:val="TagStyle"/>
          <w:rtl/>
        </w:rPr>
        <w:t xml:space="preserve"> &lt;&lt; דובר_המשך &gt;&gt;</w:t>
      </w:r>
      <w:r>
        <w:rPr>
          <w:rtl/>
        </w:rPr>
        <w:t xml:space="preserve"> </w:t>
      </w:r>
      <w:bookmarkEnd w:id="1753"/>
    </w:p>
    <w:p w:rsidR="00C7192C" w:rsidRDefault="00C7192C" w:rsidP="00746667">
      <w:pPr>
        <w:rPr>
          <w:rtl/>
          <w:lang w:eastAsia="he-IL"/>
        </w:rPr>
      </w:pPr>
    </w:p>
    <w:p w:rsidR="00C7192C" w:rsidRPr="005416CC" w:rsidRDefault="00C7192C" w:rsidP="005A70FA">
      <w:pPr>
        <w:rPr>
          <w:rtl/>
          <w:lang w:eastAsia="he-IL"/>
        </w:rPr>
      </w:pPr>
      <w:r>
        <w:rPr>
          <w:rFonts w:hint="cs"/>
          <w:rtl/>
          <w:lang w:eastAsia="he-IL"/>
        </w:rPr>
        <w:t xml:space="preserve">האחרונה שיכולה לדבר על עבריינות - - </w:t>
      </w:r>
    </w:p>
    <w:p w:rsidR="00C7192C" w:rsidRDefault="00C7192C" w:rsidP="005A70FA">
      <w:pPr>
        <w:rPr>
          <w:rtl/>
          <w:lang w:eastAsia="he-IL"/>
        </w:rPr>
      </w:pPr>
    </w:p>
    <w:p w:rsidR="00C7192C" w:rsidRDefault="00C7192C" w:rsidP="005A70FA">
      <w:pPr>
        <w:pStyle w:val="af5"/>
        <w:keepNext/>
        <w:rPr>
          <w:rtl/>
        </w:rPr>
      </w:pPr>
      <w:r w:rsidRPr="002024B2">
        <w:rPr>
          <w:rStyle w:val="TagStyle"/>
          <w:rtl/>
        </w:rPr>
        <w:t xml:space="preserve">&lt;&lt; קריאה &gt;&gt; </w:t>
      </w:r>
      <w:r>
        <w:rPr>
          <w:rtl/>
        </w:rPr>
        <w:t>נעמה לזימי (העבודה):</w:t>
      </w:r>
      <w:r w:rsidRPr="002024B2">
        <w:rPr>
          <w:rStyle w:val="TagStyle"/>
          <w:rtl/>
        </w:rPr>
        <w:t xml:space="preserve"> &lt;&lt; קריאה &gt;&gt;</w:t>
      </w:r>
      <w:r>
        <w:rPr>
          <w:rtl/>
        </w:rPr>
        <w:t xml:space="preserve"> </w:t>
      </w:r>
    </w:p>
    <w:p w:rsidR="00C7192C" w:rsidRDefault="00C7192C" w:rsidP="005A70FA">
      <w:pPr>
        <w:rPr>
          <w:rtl/>
          <w:lang w:eastAsia="he-IL"/>
        </w:rPr>
      </w:pPr>
    </w:p>
    <w:p w:rsidR="00C7192C" w:rsidRDefault="00C7192C" w:rsidP="005A70FA">
      <w:pPr>
        <w:rPr>
          <w:rtl/>
          <w:lang w:eastAsia="he-IL"/>
        </w:rPr>
      </w:pPr>
      <w:r>
        <w:rPr>
          <w:rFonts w:hint="cs"/>
          <w:rtl/>
          <w:lang w:eastAsia="he-IL"/>
        </w:rPr>
        <w:t>בוא נלך לבית משפט.</w:t>
      </w:r>
      <w:bookmarkStart w:id="1754" w:name="_ETM_Q8_443123"/>
      <w:bookmarkEnd w:id="1754"/>
    </w:p>
    <w:p w:rsidR="00C7192C" w:rsidRDefault="00C7192C" w:rsidP="005A70FA">
      <w:pPr>
        <w:rPr>
          <w:rtl/>
          <w:lang w:eastAsia="he-IL"/>
        </w:rPr>
      </w:pPr>
      <w:bookmarkStart w:id="1755" w:name="_ETM_Q8_443235"/>
      <w:bookmarkEnd w:id="1755"/>
    </w:p>
    <w:p w:rsidR="00C7192C" w:rsidRDefault="00C7192C" w:rsidP="005A70FA">
      <w:pPr>
        <w:pStyle w:val="-"/>
        <w:keepNext/>
        <w:rPr>
          <w:rtl/>
        </w:rPr>
      </w:pPr>
      <w:bookmarkStart w:id="1756" w:name="ET_speakercontinue_6462_70"/>
      <w:r w:rsidRPr="005416CC">
        <w:rPr>
          <w:rStyle w:val="TagStyle"/>
          <w:rtl/>
        </w:rPr>
        <w:t xml:space="preserve"> &lt;&lt; דובר_המשך &gt;&gt; </w:t>
      </w:r>
      <w:r>
        <w:rPr>
          <w:rtl/>
        </w:rPr>
        <w:t>שר התפוצות והמאבק באנטישמיות עמיחי שיקלי:</w:t>
      </w:r>
      <w:r w:rsidRPr="005416CC">
        <w:rPr>
          <w:rStyle w:val="TagStyle"/>
          <w:rtl/>
        </w:rPr>
        <w:t xml:space="preserve"> &lt;&lt; דובר_המשך &gt;&gt;</w:t>
      </w:r>
      <w:r>
        <w:rPr>
          <w:rtl/>
        </w:rPr>
        <w:t xml:space="preserve"> </w:t>
      </w:r>
      <w:bookmarkEnd w:id="1756"/>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 - זו מי שנוהגת באלימות. </w:t>
      </w:r>
      <w:bookmarkStart w:id="1757" w:name="_ETM_Q8_442868"/>
      <w:bookmarkEnd w:id="1757"/>
    </w:p>
    <w:p w:rsidR="00C7192C" w:rsidRDefault="00C7192C" w:rsidP="005A70FA">
      <w:pPr>
        <w:rPr>
          <w:rtl/>
          <w:lang w:eastAsia="he-IL"/>
        </w:rPr>
      </w:pPr>
      <w:bookmarkStart w:id="1758" w:name="_ETM_Q8_443146"/>
      <w:bookmarkStart w:id="1759" w:name="_ETM_Q8_443188"/>
      <w:bookmarkStart w:id="1760" w:name="_ETM_Q8_443291"/>
      <w:bookmarkEnd w:id="1758"/>
      <w:bookmarkEnd w:id="1759"/>
      <w:bookmarkEnd w:id="1760"/>
    </w:p>
    <w:p w:rsidR="00C7192C" w:rsidRDefault="00C7192C" w:rsidP="005A70FA">
      <w:pPr>
        <w:pStyle w:val="af5"/>
        <w:keepNext/>
        <w:rPr>
          <w:rtl/>
        </w:rPr>
      </w:pPr>
      <w:bookmarkStart w:id="1761" w:name="ET_interruption_6236_71"/>
      <w:r w:rsidRPr="005416CC">
        <w:rPr>
          <w:rStyle w:val="TagStyle"/>
          <w:rtl/>
        </w:rPr>
        <w:t xml:space="preserve"> &lt;&lt; קריאה &gt;&gt; </w:t>
      </w:r>
      <w:r>
        <w:rPr>
          <w:rtl/>
        </w:rPr>
        <w:t>נעמה לזימי (העבודה):</w:t>
      </w:r>
      <w:r w:rsidRPr="005416CC">
        <w:rPr>
          <w:rStyle w:val="TagStyle"/>
          <w:rtl/>
        </w:rPr>
        <w:t xml:space="preserve"> &lt;&lt; קריאה &gt;&gt;</w:t>
      </w:r>
      <w:r>
        <w:rPr>
          <w:rtl/>
        </w:rPr>
        <w:t xml:space="preserve"> </w:t>
      </w:r>
      <w:bookmarkEnd w:id="1761"/>
    </w:p>
    <w:p w:rsidR="00C7192C" w:rsidRDefault="00C7192C" w:rsidP="00746667">
      <w:pPr>
        <w:rPr>
          <w:rtl/>
          <w:lang w:eastAsia="he-IL"/>
        </w:rPr>
      </w:pPr>
    </w:p>
    <w:p w:rsidR="00C7192C" w:rsidRDefault="00C7192C" w:rsidP="005A70FA">
      <w:pPr>
        <w:rPr>
          <w:rtl/>
          <w:lang w:eastAsia="he-IL"/>
        </w:rPr>
      </w:pPr>
      <w:bookmarkStart w:id="1762" w:name="_ETM_Q8_442411"/>
      <w:bookmarkStart w:id="1763" w:name="_ETM_Q8_442722"/>
      <w:bookmarkStart w:id="1764" w:name="_ETM_Q8_442840"/>
      <w:bookmarkEnd w:id="1762"/>
      <w:bookmarkEnd w:id="1763"/>
      <w:bookmarkEnd w:id="1764"/>
      <w:r>
        <w:rPr>
          <w:rFonts w:hint="cs"/>
          <w:rtl/>
          <w:lang w:eastAsia="he-IL"/>
        </w:rPr>
        <w:t>בוא</w:t>
      </w:r>
      <w:bookmarkStart w:id="1765" w:name="_ETM_Q8_440614"/>
      <w:bookmarkEnd w:id="1765"/>
      <w:r>
        <w:rPr>
          <w:rFonts w:hint="cs"/>
          <w:rtl/>
          <w:lang w:eastAsia="he-IL"/>
        </w:rPr>
        <w:t xml:space="preserve"> נלך לבית משפט, </w:t>
      </w:r>
      <w:bookmarkStart w:id="1766" w:name="_ETM_Q8_443311"/>
      <w:bookmarkStart w:id="1767" w:name="_ETM_Q8_443407"/>
      <w:bookmarkEnd w:id="1766"/>
      <w:bookmarkEnd w:id="1767"/>
      <w:r>
        <w:rPr>
          <w:rFonts w:hint="cs"/>
          <w:rtl/>
          <w:lang w:eastAsia="he-IL"/>
        </w:rPr>
        <w:t xml:space="preserve">שיקלי. </w:t>
      </w:r>
    </w:p>
    <w:p w:rsidR="00C7192C" w:rsidRDefault="00C7192C" w:rsidP="00746667">
      <w:pPr>
        <w:rPr>
          <w:rtl/>
          <w:lang w:eastAsia="he-IL"/>
        </w:rPr>
      </w:pPr>
      <w:bookmarkStart w:id="1768" w:name="_ETM_Q8_443267"/>
      <w:bookmarkStart w:id="1769" w:name="_ETM_Q8_443546"/>
      <w:bookmarkEnd w:id="1768"/>
      <w:bookmarkEnd w:id="1769"/>
    </w:p>
    <w:p w:rsidR="00C7192C" w:rsidRDefault="00C7192C" w:rsidP="005A70FA">
      <w:pPr>
        <w:pStyle w:val="-"/>
        <w:keepNext/>
        <w:rPr>
          <w:rtl/>
        </w:rPr>
      </w:pPr>
      <w:bookmarkStart w:id="1770" w:name="ET_speakercontinue_6462_76"/>
      <w:r w:rsidRPr="00997563">
        <w:rPr>
          <w:rStyle w:val="TagStyle"/>
          <w:rtl/>
        </w:rPr>
        <w:t xml:space="preserve"> &lt;&lt; דובר_המשך &gt;&gt; </w:t>
      </w:r>
      <w:r>
        <w:rPr>
          <w:rtl/>
        </w:rPr>
        <w:t>שר התפוצות והמאבק באנטישמיות עמיחי שיקלי:</w:t>
      </w:r>
      <w:r w:rsidRPr="00997563">
        <w:rPr>
          <w:rStyle w:val="TagStyle"/>
          <w:rtl/>
        </w:rPr>
        <w:t xml:space="preserve"> &lt;&lt; דובר_המשך &gt;&gt;</w:t>
      </w:r>
      <w:r>
        <w:rPr>
          <w:rtl/>
        </w:rPr>
        <w:t xml:space="preserve"> </w:t>
      </w:r>
      <w:bookmarkEnd w:id="1770"/>
    </w:p>
    <w:p w:rsidR="00C7192C" w:rsidRDefault="00C7192C" w:rsidP="00746667">
      <w:pPr>
        <w:rPr>
          <w:rtl/>
          <w:lang w:eastAsia="he-IL"/>
        </w:rPr>
      </w:pPr>
    </w:p>
    <w:p w:rsidR="00C7192C" w:rsidRDefault="00C7192C" w:rsidP="005A70FA">
      <w:pPr>
        <w:rPr>
          <w:rtl/>
          <w:lang w:eastAsia="he-IL"/>
        </w:rPr>
      </w:pPr>
      <w:bookmarkStart w:id="1771" w:name="_ETM_Q8_445825"/>
      <w:bookmarkEnd w:id="1771"/>
      <w:r>
        <w:rPr>
          <w:rFonts w:hint="cs"/>
          <w:rtl/>
          <w:lang w:eastAsia="he-IL"/>
        </w:rPr>
        <w:t>עבריינית. עבריינית.</w:t>
      </w:r>
      <w:bookmarkStart w:id="1772" w:name="_ETM_Q8_445075"/>
      <w:bookmarkStart w:id="1773" w:name="_ETM_Q8_445348"/>
      <w:bookmarkStart w:id="1774" w:name="_ETM_Q8_445374"/>
      <w:bookmarkStart w:id="1775" w:name="_ETM_Q8_445460"/>
      <w:bookmarkEnd w:id="1772"/>
      <w:bookmarkEnd w:id="1773"/>
      <w:bookmarkEnd w:id="1774"/>
      <w:bookmarkEnd w:id="1775"/>
    </w:p>
    <w:p w:rsidR="00C7192C" w:rsidRDefault="00C7192C" w:rsidP="005A70FA">
      <w:pPr>
        <w:rPr>
          <w:rtl/>
          <w:lang w:eastAsia="he-IL"/>
        </w:rPr>
      </w:pPr>
    </w:p>
    <w:p w:rsidR="00C7192C" w:rsidRDefault="00C7192C" w:rsidP="005A70FA">
      <w:pPr>
        <w:pStyle w:val="af5"/>
        <w:keepNext/>
        <w:rPr>
          <w:rtl/>
        </w:rPr>
      </w:pPr>
      <w:bookmarkStart w:id="1776" w:name="ET_interruption_6236_73"/>
      <w:r w:rsidRPr="005416CC">
        <w:rPr>
          <w:rStyle w:val="TagStyle"/>
          <w:rtl/>
        </w:rPr>
        <w:t xml:space="preserve"> &lt;&lt; קריאה &gt;&gt; </w:t>
      </w:r>
      <w:r>
        <w:rPr>
          <w:rtl/>
        </w:rPr>
        <w:t>נעמה לזימי (העבודה):</w:t>
      </w:r>
      <w:r w:rsidRPr="005416CC">
        <w:rPr>
          <w:rStyle w:val="TagStyle"/>
          <w:rtl/>
        </w:rPr>
        <w:t xml:space="preserve"> &lt;&lt; קריאה &gt;&gt;</w:t>
      </w:r>
      <w:r>
        <w:rPr>
          <w:rtl/>
        </w:rPr>
        <w:t xml:space="preserve"> </w:t>
      </w:r>
      <w:bookmarkEnd w:id="1776"/>
    </w:p>
    <w:p w:rsidR="00C7192C" w:rsidRDefault="00C7192C" w:rsidP="00746667">
      <w:pPr>
        <w:rPr>
          <w:rtl/>
          <w:lang w:eastAsia="he-IL"/>
        </w:rPr>
      </w:pPr>
    </w:p>
    <w:p w:rsidR="00C7192C" w:rsidRDefault="00C7192C" w:rsidP="005A70FA">
      <w:pPr>
        <w:rPr>
          <w:rtl/>
          <w:lang w:eastAsia="he-IL"/>
        </w:rPr>
      </w:pPr>
      <w:bookmarkStart w:id="1777" w:name="_ETM_Q8_450420"/>
      <w:bookmarkStart w:id="1778" w:name="_ETM_Q8_450744"/>
      <w:bookmarkStart w:id="1779" w:name="_ETM_Q8_450864"/>
      <w:bookmarkEnd w:id="1777"/>
      <w:bookmarkEnd w:id="1778"/>
      <w:bookmarkEnd w:id="1779"/>
      <w:r>
        <w:rPr>
          <w:rFonts w:hint="cs"/>
          <w:rtl/>
          <w:lang w:eastAsia="he-IL"/>
        </w:rPr>
        <w:t xml:space="preserve">שיקלי - - - פוליטי. בוא לבית משפט. חוצפן. </w:t>
      </w:r>
    </w:p>
    <w:p w:rsidR="00C7192C" w:rsidRDefault="00C7192C" w:rsidP="005A70FA">
      <w:pPr>
        <w:ind w:firstLine="0"/>
        <w:rPr>
          <w:rtl/>
          <w:lang w:eastAsia="he-IL"/>
        </w:rPr>
      </w:pPr>
      <w:bookmarkStart w:id="1780" w:name="_ETM_Q8_443644"/>
      <w:bookmarkStart w:id="1781" w:name="_ETM_Q8_443762"/>
      <w:bookmarkStart w:id="1782" w:name="_ETM_Q8_443808"/>
      <w:bookmarkStart w:id="1783" w:name="_ETM_Q8_443911"/>
      <w:bookmarkEnd w:id="1780"/>
      <w:bookmarkEnd w:id="1781"/>
      <w:bookmarkEnd w:id="1782"/>
      <w:bookmarkEnd w:id="1783"/>
    </w:p>
    <w:p w:rsidR="00C7192C" w:rsidRDefault="00C7192C" w:rsidP="005A70FA">
      <w:pPr>
        <w:pStyle w:val="-"/>
        <w:keepNext/>
        <w:rPr>
          <w:rtl/>
        </w:rPr>
      </w:pPr>
      <w:bookmarkStart w:id="1784" w:name="ET_speakercontinue_6462_18"/>
      <w:r w:rsidRPr="00360CCE">
        <w:rPr>
          <w:rStyle w:val="TagStyle"/>
          <w:rtl/>
        </w:rPr>
        <w:t xml:space="preserve"> &lt;&lt; דובר_המשך &gt;&gt; </w:t>
      </w:r>
      <w:r>
        <w:rPr>
          <w:rtl/>
        </w:rPr>
        <w:t>שר התפוצות והמאבק באנטישמיות עמיחי שיקלי:</w:t>
      </w:r>
      <w:r w:rsidRPr="00360CCE">
        <w:rPr>
          <w:rStyle w:val="TagStyle"/>
          <w:rtl/>
        </w:rPr>
        <w:t xml:space="preserve"> &lt;&lt; דובר_המשך &gt;&gt;</w:t>
      </w:r>
      <w:r>
        <w:rPr>
          <w:rtl/>
        </w:rPr>
        <w:t xml:space="preserve"> </w:t>
      </w:r>
      <w:bookmarkEnd w:id="1784"/>
    </w:p>
    <w:p w:rsidR="00C7192C" w:rsidRDefault="00C7192C" w:rsidP="00746667">
      <w:pPr>
        <w:rPr>
          <w:rtl/>
          <w:lang w:eastAsia="he-IL"/>
        </w:rPr>
      </w:pPr>
    </w:p>
    <w:p w:rsidR="00C7192C" w:rsidRDefault="00C7192C" w:rsidP="005A70FA">
      <w:pPr>
        <w:rPr>
          <w:rtl/>
          <w:lang w:eastAsia="he-IL"/>
        </w:rPr>
      </w:pPr>
      <w:r>
        <w:rPr>
          <w:rFonts w:hint="cs"/>
          <w:rtl/>
          <w:lang w:eastAsia="he-IL"/>
        </w:rPr>
        <w:t>שלא מסוגלת, כשהיא יושבת</w:t>
      </w:r>
      <w:bookmarkStart w:id="1785" w:name="_ETM_Q8_453006"/>
      <w:bookmarkEnd w:id="1785"/>
      <w:r>
        <w:rPr>
          <w:rFonts w:hint="cs"/>
          <w:rtl/>
          <w:lang w:eastAsia="he-IL"/>
        </w:rPr>
        <w:t xml:space="preserve"> ליד אהוד ברק, ליד האיש הרשע המרושע הזה</w:t>
      </w:r>
      <w:bookmarkStart w:id="1786" w:name="_ETM_Q8_454036"/>
      <w:bookmarkEnd w:id="1786"/>
      <w:r>
        <w:rPr>
          <w:rFonts w:hint="cs"/>
          <w:rtl/>
          <w:lang w:eastAsia="he-IL"/>
        </w:rPr>
        <w:t xml:space="preserve"> - - </w:t>
      </w:r>
    </w:p>
    <w:p w:rsidR="00C7192C" w:rsidRDefault="00C7192C" w:rsidP="005A70FA">
      <w:pPr>
        <w:rPr>
          <w:rtl/>
          <w:lang w:eastAsia="he-IL"/>
        </w:rPr>
      </w:pPr>
    </w:p>
    <w:p w:rsidR="00C7192C" w:rsidRDefault="00C7192C" w:rsidP="005A70FA">
      <w:pPr>
        <w:pStyle w:val="af5"/>
        <w:keepNext/>
        <w:rPr>
          <w:rtl/>
        </w:rPr>
      </w:pPr>
      <w:r w:rsidRPr="002024B2">
        <w:rPr>
          <w:rStyle w:val="TagStyle"/>
          <w:rtl/>
        </w:rPr>
        <w:t xml:space="preserve">&lt;&lt; קריאה &gt;&gt; </w:t>
      </w:r>
      <w:r>
        <w:rPr>
          <w:rtl/>
        </w:rPr>
        <w:t>נעמה לזימי (העבודה):</w:t>
      </w:r>
      <w:r w:rsidRPr="002024B2">
        <w:rPr>
          <w:rStyle w:val="TagStyle"/>
          <w:rtl/>
        </w:rPr>
        <w:t xml:space="preserve"> &lt;&lt; קריאה &gt;&gt;</w:t>
      </w:r>
      <w:r>
        <w:rPr>
          <w:rtl/>
        </w:rPr>
        <w:t xml:space="preserve"> </w:t>
      </w:r>
    </w:p>
    <w:p w:rsidR="00C7192C" w:rsidRDefault="00C7192C" w:rsidP="005A70FA">
      <w:pPr>
        <w:rPr>
          <w:rtl/>
          <w:lang w:eastAsia="he-IL"/>
        </w:rPr>
      </w:pPr>
    </w:p>
    <w:p w:rsidR="00C7192C" w:rsidRDefault="00C7192C" w:rsidP="005A70FA">
      <w:pPr>
        <w:rPr>
          <w:rtl/>
          <w:lang w:eastAsia="he-IL"/>
        </w:rPr>
      </w:pPr>
      <w:r>
        <w:rPr>
          <w:rFonts w:hint="cs"/>
          <w:rtl/>
          <w:lang w:eastAsia="he-IL"/>
        </w:rPr>
        <w:t>שקרן.</w:t>
      </w:r>
    </w:p>
    <w:p w:rsidR="00C7192C" w:rsidRDefault="00C7192C" w:rsidP="005A70FA">
      <w:pPr>
        <w:ind w:firstLine="0"/>
        <w:rPr>
          <w:rtl/>
          <w:lang w:eastAsia="he-IL"/>
        </w:rPr>
      </w:pPr>
      <w:bookmarkStart w:id="1787" w:name="_ETM_Q8_455962"/>
      <w:bookmarkStart w:id="1788" w:name="_ETM_Q8_456183"/>
      <w:bookmarkStart w:id="1789" w:name="_ETM_Q8_456210"/>
      <w:bookmarkStart w:id="1790" w:name="_ETM_Q8_456296"/>
      <w:bookmarkEnd w:id="1787"/>
      <w:bookmarkEnd w:id="1788"/>
      <w:bookmarkEnd w:id="1789"/>
      <w:bookmarkEnd w:id="1790"/>
    </w:p>
    <w:p w:rsidR="00C7192C" w:rsidRDefault="00C7192C" w:rsidP="005A70FA">
      <w:pPr>
        <w:pStyle w:val="-"/>
        <w:keepNext/>
        <w:rPr>
          <w:rtl/>
        </w:rPr>
      </w:pPr>
      <w:bookmarkStart w:id="1791" w:name="ET_speakercontinue_6462_74"/>
      <w:r w:rsidRPr="005416CC">
        <w:rPr>
          <w:rStyle w:val="TagStyle"/>
          <w:rtl/>
        </w:rPr>
        <w:t xml:space="preserve"> &lt;&lt; דובר_המשך &gt;&gt; </w:t>
      </w:r>
      <w:r>
        <w:rPr>
          <w:rtl/>
        </w:rPr>
        <w:t>שר התפוצות והמאבק באנטישמיות עמיחי שיקלי:</w:t>
      </w:r>
      <w:r w:rsidRPr="005416CC">
        <w:rPr>
          <w:rStyle w:val="TagStyle"/>
          <w:rtl/>
        </w:rPr>
        <w:t xml:space="preserve"> &lt;&lt; דובר_המשך &gt;&gt;</w:t>
      </w:r>
      <w:r>
        <w:rPr>
          <w:rtl/>
        </w:rPr>
        <w:t xml:space="preserve"> </w:t>
      </w:r>
      <w:bookmarkEnd w:id="1791"/>
    </w:p>
    <w:p w:rsidR="00C7192C" w:rsidRDefault="00C7192C" w:rsidP="00746667">
      <w:pPr>
        <w:rPr>
          <w:rtl/>
          <w:lang w:eastAsia="he-IL"/>
        </w:rPr>
      </w:pPr>
    </w:p>
    <w:p w:rsidR="00C7192C" w:rsidRPr="005416CC" w:rsidRDefault="00C7192C" w:rsidP="005A70FA">
      <w:pPr>
        <w:rPr>
          <w:rtl/>
          <w:lang w:eastAsia="he-IL"/>
        </w:rPr>
      </w:pPr>
      <w:bookmarkStart w:id="1792" w:name="_ETM_Q8_457003"/>
      <w:bookmarkEnd w:id="1792"/>
      <w:r>
        <w:rPr>
          <w:rFonts w:hint="cs"/>
          <w:rtl/>
          <w:lang w:eastAsia="he-IL"/>
        </w:rPr>
        <w:t xml:space="preserve">- - יושבת לידו כאיזה </w:t>
      </w:r>
      <w:r>
        <w:rPr>
          <w:lang w:eastAsia="he-IL"/>
        </w:rPr>
        <w:t>Hush Puppy</w:t>
      </w:r>
      <w:r>
        <w:rPr>
          <w:rFonts w:hint="cs"/>
          <w:rtl/>
          <w:lang w:eastAsia="he-IL"/>
        </w:rPr>
        <w:t xml:space="preserve"> כזו, יושבת </w:t>
      </w:r>
      <w:bookmarkStart w:id="1793" w:name="_ETM_Q8_460704"/>
      <w:bookmarkEnd w:id="1793"/>
      <w:r>
        <w:rPr>
          <w:rFonts w:hint="cs"/>
          <w:rtl/>
          <w:lang w:eastAsia="he-IL"/>
        </w:rPr>
        <w:t xml:space="preserve">שם, לא מסוגלת לומר מילה אחת של ביקורת. </w:t>
      </w:r>
      <w:bookmarkStart w:id="1794" w:name="_ETM_Q8_463915"/>
      <w:bookmarkEnd w:id="1794"/>
    </w:p>
    <w:p w:rsidR="00C7192C" w:rsidRDefault="00C7192C" w:rsidP="005A70FA">
      <w:pPr>
        <w:rPr>
          <w:rtl/>
          <w:lang w:eastAsia="he-IL"/>
        </w:rPr>
      </w:pPr>
    </w:p>
    <w:p w:rsidR="00C7192C" w:rsidRDefault="00C7192C" w:rsidP="005A70FA">
      <w:pPr>
        <w:pStyle w:val="af5"/>
        <w:keepNext/>
        <w:rPr>
          <w:rtl/>
        </w:rPr>
      </w:pPr>
      <w:bookmarkStart w:id="1795" w:name="ET_interruption_6537_28"/>
      <w:r w:rsidRPr="00A32045">
        <w:rPr>
          <w:rStyle w:val="TagStyle"/>
          <w:rtl/>
        </w:rPr>
        <w:t xml:space="preserve"> &lt;&lt; קריאה &gt;&gt; </w:t>
      </w:r>
      <w:r>
        <w:rPr>
          <w:rtl/>
        </w:rPr>
        <w:t>אושר שקלים (הליכוד):</w:t>
      </w:r>
      <w:r w:rsidRPr="00A32045">
        <w:rPr>
          <w:rStyle w:val="TagStyle"/>
          <w:rtl/>
        </w:rPr>
        <w:t xml:space="preserve"> &lt;&lt; קריאה &gt;&gt;</w:t>
      </w:r>
      <w:r>
        <w:rPr>
          <w:rtl/>
        </w:rPr>
        <w:t xml:space="preserve"> </w:t>
      </w:r>
      <w:bookmarkEnd w:id="1795"/>
    </w:p>
    <w:p w:rsidR="00C7192C" w:rsidRDefault="00C7192C" w:rsidP="005A70FA">
      <w:pPr>
        <w:ind w:firstLine="0"/>
        <w:rPr>
          <w:rtl/>
          <w:lang w:eastAsia="he-IL"/>
        </w:rPr>
      </w:pPr>
    </w:p>
    <w:p w:rsidR="00C7192C" w:rsidRDefault="00C7192C" w:rsidP="005A70FA">
      <w:pPr>
        <w:rPr>
          <w:rtl/>
          <w:lang w:eastAsia="he-IL"/>
        </w:rPr>
      </w:pPr>
      <w:r>
        <w:rPr>
          <w:rFonts w:hint="cs"/>
          <w:rtl/>
          <w:lang w:eastAsia="he-IL"/>
        </w:rPr>
        <w:t xml:space="preserve">קוראים </w:t>
      </w:r>
      <w:r w:rsidRPr="00E74AA8">
        <w:rPr>
          <w:rFonts w:hint="cs"/>
          <w:rtl/>
          <w:lang w:eastAsia="he-IL"/>
        </w:rPr>
        <w:t xml:space="preserve">לזה </w:t>
      </w:r>
      <w:r>
        <w:rPr>
          <w:rFonts w:hint="cs"/>
          <w:rtl/>
          <w:lang w:eastAsia="he-IL"/>
        </w:rPr>
        <w:t>"מזרחי</w:t>
      </w:r>
      <w:r w:rsidRPr="00E74AA8">
        <w:rPr>
          <w:rFonts w:hint="cs"/>
          <w:rtl/>
          <w:lang w:eastAsia="he-IL"/>
        </w:rPr>
        <w:t xml:space="preserve"> מחמד</w:t>
      </w:r>
      <w:r>
        <w:rPr>
          <w:rFonts w:hint="cs"/>
          <w:rtl/>
          <w:lang w:eastAsia="he-IL"/>
        </w:rPr>
        <w:t>".</w:t>
      </w:r>
    </w:p>
    <w:p w:rsidR="00C7192C" w:rsidRDefault="00C7192C" w:rsidP="005A70FA">
      <w:pPr>
        <w:ind w:firstLine="0"/>
        <w:rPr>
          <w:rtl/>
          <w:lang w:eastAsia="he-IL"/>
        </w:rPr>
      </w:pPr>
    </w:p>
    <w:p w:rsidR="00C7192C" w:rsidRDefault="00C7192C" w:rsidP="005A70FA">
      <w:pPr>
        <w:pStyle w:val="af6"/>
        <w:keepNext/>
        <w:rPr>
          <w:rtl/>
        </w:rPr>
      </w:pPr>
      <w:bookmarkStart w:id="1796" w:name="ET_yor_6688_19"/>
      <w:r w:rsidRPr="00360CCE">
        <w:rPr>
          <w:rStyle w:val="TagStyle"/>
          <w:rtl/>
        </w:rPr>
        <w:t xml:space="preserve"> &lt;&lt; יור &gt;&gt; </w:t>
      </w:r>
      <w:r>
        <w:rPr>
          <w:rtl/>
        </w:rPr>
        <w:t>היו"ר יעקב מרגי:</w:t>
      </w:r>
      <w:r w:rsidRPr="00360CCE">
        <w:rPr>
          <w:rStyle w:val="TagStyle"/>
          <w:rtl/>
        </w:rPr>
        <w:t xml:space="preserve"> &lt;&lt; יור &gt;&gt;</w:t>
      </w:r>
      <w:r>
        <w:rPr>
          <w:rtl/>
        </w:rPr>
        <w:t xml:space="preserve"> </w:t>
      </w:r>
      <w:bookmarkEnd w:id="1796"/>
    </w:p>
    <w:p w:rsidR="00C7192C" w:rsidRDefault="00C7192C" w:rsidP="00746667">
      <w:pPr>
        <w:rPr>
          <w:rtl/>
          <w:lang w:eastAsia="he-IL"/>
        </w:rPr>
      </w:pPr>
    </w:p>
    <w:p w:rsidR="00C7192C" w:rsidRDefault="00C7192C" w:rsidP="005A70FA">
      <w:pPr>
        <w:rPr>
          <w:rtl/>
          <w:lang w:eastAsia="he-IL"/>
        </w:rPr>
      </w:pPr>
      <w:r>
        <w:rPr>
          <w:rFonts w:hint="cs"/>
          <w:rtl/>
          <w:lang w:eastAsia="he-IL"/>
        </w:rPr>
        <w:t>בישיבה, אושר.</w:t>
      </w:r>
    </w:p>
    <w:p w:rsidR="00C7192C" w:rsidRDefault="00C7192C" w:rsidP="005A70FA">
      <w:pPr>
        <w:ind w:firstLine="0"/>
        <w:rPr>
          <w:rtl/>
          <w:lang w:eastAsia="he-IL"/>
        </w:rPr>
      </w:pPr>
    </w:p>
    <w:p w:rsidR="00C7192C" w:rsidRDefault="00C7192C" w:rsidP="005A70FA">
      <w:pPr>
        <w:pStyle w:val="-"/>
        <w:keepNext/>
        <w:rPr>
          <w:rtl/>
        </w:rPr>
      </w:pPr>
      <w:bookmarkStart w:id="1797" w:name="ET_speakercontinue_6462_20"/>
      <w:r w:rsidRPr="00360CCE">
        <w:rPr>
          <w:rStyle w:val="TagStyle"/>
          <w:rtl/>
        </w:rPr>
        <w:t xml:space="preserve"> &lt;&lt; דובר_המשך &gt;&gt; </w:t>
      </w:r>
      <w:r>
        <w:rPr>
          <w:rtl/>
        </w:rPr>
        <w:t>שר התפוצות והמאבק באנטישמיות עמיחי שיקלי:</w:t>
      </w:r>
      <w:r w:rsidRPr="00360CCE">
        <w:rPr>
          <w:rStyle w:val="TagStyle"/>
          <w:rtl/>
        </w:rPr>
        <w:t xml:space="preserve"> &lt;&lt; דובר_המשך &gt;&gt;</w:t>
      </w:r>
      <w:r>
        <w:rPr>
          <w:rtl/>
        </w:rPr>
        <w:t xml:space="preserve"> </w:t>
      </w:r>
      <w:bookmarkEnd w:id="1797"/>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ובכלל, צריך לומר כמה זה עצוב </w:t>
      </w:r>
      <w:bookmarkStart w:id="1798" w:name="_ETM_Q8_474475"/>
      <w:bookmarkEnd w:id="1798"/>
      <w:r>
        <w:rPr>
          <w:rFonts w:hint="cs"/>
          <w:rtl/>
          <w:lang w:eastAsia="he-IL"/>
        </w:rPr>
        <w:t xml:space="preserve">לראות מה נותר מתנועת ההתיישבות העובדת, מהעוצמה הרעיונית של מפא"י, של מפ"ם, של בן-גוריון, </w:t>
      </w:r>
      <w:bookmarkStart w:id="1799" w:name="_ETM_Q8_482085"/>
      <w:bookmarkEnd w:id="1799"/>
      <w:r>
        <w:rPr>
          <w:rFonts w:hint="cs"/>
          <w:rtl/>
          <w:lang w:eastAsia="he-IL"/>
        </w:rPr>
        <w:t xml:space="preserve">של ברל כצנלסון, של טבנקין, של יגאל אלון. תנועה שהקימה ובנתה יישובים – </w:t>
      </w:r>
      <w:bookmarkStart w:id="1800" w:name="_ETM_Q8_492951"/>
      <w:bookmarkEnd w:id="1800"/>
      <w:r>
        <w:rPr>
          <w:rFonts w:hint="cs"/>
          <w:rtl/>
          <w:lang w:eastAsia="he-IL"/>
        </w:rPr>
        <w:t>גם ביהודה ושומרון, אגב. הרבה יישובים. יגאל אלון, טבנקין, האנשים</w:t>
      </w:r>
      <w:bookmarkStart w:id="1801" w:name="_ETM_Q8_499101"/>
      <w:bookmarkEnd w:id="1801"/>
      <w:r>
        <w:rPr>
          <w:rFonts w:hint="cs"/>
          <w:rtl/>
          <w:lang w:eastAsia="he-IL"/>
        </w:rPr>
        <w:t xml:space="preserve"> שקידשו את ההתיישבות בספר, בבקעה. והיום אנחנו שומעים את הגורו של </w:t>
      </w:r>
      <w:bookmarkStart w:id="1802" w:name="_ETM_Q8_506339"/>
      <w:bookmarkEnd w:id="1802"/>
      <w:r>
        <w:rPr>
          <w:rFonts w:hint="cs"/>
          <w:rtl/>
          <w:lang w:eastAsia="he-IL"/>
        </w:rPr>
        <w:t xml:space="preserve">המפלגה הזאת, הגנרל המטורלל יאיר גולן, שאומר: לא נעביר תקציבים ליהודה </w:t>
      </w:r>
      <w:bookmarkStart w:id="1803" w:name="_ETM_Q8_509706"/>
      <w:bookmarkEnd w:id="1803"/>
      <w:r>
        <w:rPr>
          <w:rFonts w:hint="cs"/>
          <w:rtl/>
          <w:lang w:eastAsia="he-IL"/>
        </w:rPr>
        <w:t>ושומרון. מה נשאר מהמפלגה הזו? כלום ושום דבר, חיקוי דהוי של ה-</w:t>
      </w:r>
      <w:r>
        <w:rPr>
          <w:lang w:eastAsia="he-IL"/>
        </w:rPr>
        <w:t>squad</w:t>
      </w:r>
      <w:r>
        <w:rPr>
          <w:rFonts w:hint="cs"/>
          <w:rtl/>
          <w:lang w:eastAsia="he-IL"/>
        </w:rPr>
        <w:t xml:space="preserve"> במפלגה הדמוקרטי</w:t>
      </w:r>
      <w:r>
        <w:rPr>
          <w:rFonts w:hint="eastAsia"/>
          <w:rtl/>
          <w:lang w:eastAsia="he-IL"/>
        </w:rPr>
        <w:t>ת</w:t>
      </w:r>
      <w:r>
        <w:rPr>
          <w:rFonts w:hint="cs"/>
          <w:rtl/>
          <w:lang w:eastAsia="he-IL"/>
        </w:rPr>
        <w:t xml:space="preserve">. גם את השם הם גנבו – "הדמוקרטים" הם קוראים לעצמם, </w:t>
      </w:r>
      <w:bookmarkStart w:id="1804" w:name="_ETM_Q8_513273"/>
      <w:bookmarkEnd w:id="1804"/>
      <w:r>
        <w:rPr>
          <w:rFonts w:hint="cs"/>
          <w:rtl/>
          <w:lang w:eastAsia="he-IL"/>
        </w:rPr>
        <w:t>למרות שבינם לבין תפיסות דמוקרטיות אין שום קשר.</w:t>
      </w:r>
    </w:p>
    <w:p w:rsidR="00C7192C" w:rsidRDefault="00C7192C" w:rsidP="005A70FA">
      <w:pPr>
        <w:rPr>
          <w:rtl/>
          <w:lang w:eastAsia="he-IL"/>
        </w:rPr>
      </w:pPr>
    </w:p>
    <w:p w:rsidR="00C7192C" w:rsidRDefault="00C7192C" w:rsidP="005A70FA">
      <w:pPr>
        <w:pStyle w:val="af5"/>
        <w:keepNext/>
        <w:rPr>
          <w:rtl/>
        </w:rPr>
      </w:pPr>
      <w:r w:rsidRPr="002568DB">
        <w:rPr>
          <w:rStyle w:val="TagStyle"/>
          <w:rtl/>
        </w:rPr>
        <w:t xml:space="preserve">&lt;&lt; קריאה &gt;&gt; </w:t>
      </w:r>
      <w:r>
        <w:rPr>
          <w:rtl/>
        </w:rPr>
        <w:t>טלי גוטליב (הליכוד):</w:t>
      </w:r>
      <w:r w:rsidRPr="002568DB">
        <w:rPr>
          <w:rStyle w:val="TagStyle"/>
          <w:rtl/>
        </w:rPr>
        <w:t xml:space="preserve"> &lt;&lt; קריאה &gt;&gt;</w:t>
      </w:r>
      <w:r>
        <w:rPr>
          <w:rtl/>
        </w:rPr>
        <w:t xml:space="preserve"> </w:t>
      </w:r>
    </w:p>
    <w:p w:rsidR="00C7192C" w:rsidRDefault="00C7192C" w:rsidP="005A70FA">
      <w:pPr>
        <w:rPr>
          <w:rtl/>
          <w:lang w:eastAsia="he-IL"/>
        </w:rPr>
      </w:pPr>
    </w:p>
    <w:p w:rsidR="00C7192C" w:rsidRDefault="00C7192C" w:rsidP="005A70FA">
      <w:pPr>
        <w:rPr>
          <w:rtl/>
          <w:lang w:eastAsia="he-IL"/>
        </w:rPr>
      </w:pPr>
      <w:bookmarkStart w:id="1805" w:name="_ETM_Q8_529242"/>
      <w:bookmarkStart w:id="1806" w:name="_ETM_Q8_529445"/>
      <w:bookmarkEnd w:id="1805"/>
      <w:bookmarkEnd w:id="1806"/>
      <w:r>
        <w:rPr>
          <w:rFonts w:hint="cs"/>
          <w:rtl/>
          <w:lang w:eastAsia="he-IL"/>
        </w:rPr>
        <w:t xml:space="preserve">- </w:t>
      </w:r>
      <w:bookmarkStart w:id="1807" w:name="_ETM_Q8_529746"/>
      <w:bookmarkEnd w:id="1807"/>
      <w:r>
        <w:rPr>
          <w:rFonts w:hint="cs"/>
          <w:rtl/>
          <w:lang w:eastAsia="he-IL"/>
        </w:rPr>
        <w:t>- -</w:t>
      </w:r>
    </w:p>
    <w:p w:rsidR="00C7192C" w:rsidRDefault="00C7192C" w:rsidP="005A70FA">
      <w:pPr>
        <w:ind w:firstLine="0"/>
        <w:rPr>
          <w:rtl/>
          <w:lang w:eastAsia="he-IL"/>
        </w:rPr>
      </w:pPr>
    </w:p>
    <w:p w:rsidR="00C7192C" w:rsidRDefault="00C7192C" w:rsidP="005A70FA">
      <w:pPr>
        <w:pStyle w:val="-"/>
        <w:keepNext/>
        <w:rPr>
          <w:rtl/>
        </w:rPr>
      </w:pPr>
      <w:bookmarkStart w:id="1808" w:name="ET_speakercontinue_6462_21"/>
      <w:r w:rsidRPr="002C4881">
        <w:rPr>
          <w:rStyle w:val="TagStyle"/>
          <w:rtl/>
        </w:rPr>
        <w:t xml:space="preserve"> &lt;&lt; דובר_המשך &gt;&gt; </w:t>
      </w:r>
      <w:r>
        <w:rPr>
          <w:rtl/>
        </w:rPr>
        <w:t>שר התפוצות והמאבק באנטישמיות עמיחי שיקלי:</w:t>
      </w:r>
      <w:r w:rsidRPr="002C4881">
        <w:rPr>
          <w:rStyle w:val="TagStyle"/>
          <w:rtl/>
        </w:rPr>
        <w:t xml:space="preserve"> &lt;&lt; דובר_המשך &gt;&gt;</w:t>
      </w:r>
      <w:r>
        <w:rPr>
          <w:rtl/>
        </w:rPr>
        <w:t xml:space="preserve"> </w:t>
      </w:r>
      <w:bookmarkEnd w:id="1808"/>
    </w:p>
    <w:p w:rsidR="00C7192C" w:rsidRDefault="00C7192C" w:rsidP="00746667">
      <w:pPr>
        <w:rPr>
          <w:rtl/>
          <w:lang w:eastAsia="he-IL"/>
        </w:rPr>
      </w:pPr>
    </w:p>
    <w:p w:rsidR="00C7192C" w:rsidRDefault="00C7192C" w:rsidP="005A70FA">
      <w:pPr>
        <w:rPr>
          <w:rtl/>
          <w:lang w:eastAsia="he-IL"/>
        </w:rPr>
      </w:pPr>
      <w:r>
        <w:rPr>
          <w:rFonts w:hint="cs"/>
          <w:rtl/>
          <w:lang w:eastAsia="he-IL"/>
        </w:rPr>
        <w:t>שום קשר. הם לא מאמינים בדמוקרטיה, הכרעת העם בקלפי לא רלוונטית. והחוק, תלוי</w:t>
      </w:r>
      <w:bookmarkStart w:id="1809" w:name="_ETM_Q8_534423"/>
      <w:bookmarkEnd w:id="1809"/>
      <w:r>
        <w:rPr>
          <w:rFonts w:hint="cs"/>
          <w:rtl/>
          <w:lang w:eastAsia="he-IL"/>
        </w:rPr>
        <w:t xml:space="preserve">, הוא חל </w:t>
      </w:r>
      <w:r>
        <w:rPr>
          <w:rtl/>
          <w:lang w:eastAsia="he-IL"/>
        </w:rPr>
        <w:t>–</w:t>
      </w:r>
      <w:r>
        <w:rPr>
          <w:rFonts w:hint="cs"/>
          <w:rtl/>
          <w:lang w:eastAsia="he-IL"/>
        </w:rPr>
        <w:t xml:space="preserve"> זה נוראי לחסום כבישים אם </w:t>
      </w:r>
      <w:bookmarkStart w:id="1810" w:name="_ETM_Q8_540601"/>
      <w:bookmarkEnd w:id="1810"/>
      <w:r>
        <w:rPr>
          <w:rFonts w:hint="cs"/>
          <w:rtl/>
          <w:lang w:eastAsia="he-IL"/>
        </w:rPr>
        <w:t>זה מימין, אבל בשמאל אפשר להבעיר צמיגים ולהב</w:t>
      </w:r>
      <w:bookmarkStart w:id="1811" w:name="_ETM_Q8_545581"/>
      <w:bookmarkEnd w:id="1811"/>
      <w:r>
        <w:rPr>
          <w:rFonts w:hint="cs"/>
          <w:rtl/>
          <w:lang w:eastAsia="he-IL"/>
        </w:rPr>
        <w:t xml:space="preserve">עיר מדורות, זה בסדר גמור. אבל אם חס וחלילה מישהו עושה </w:t>
      </w:r>
      <w:bookmarkStart w:id="1812" w:name="_ETM_Q8_549702"/>
      <w:bookmarkEnd w:id="1812"/>
      <w:r>
        <w:rPr>
          <w:rFonts w:hint="cs"/>
          <w:rtl/>
          <w:lang w:eastAsia="he-IL"/>
        </w:rPr>
        <w:t xml:space="preserve">את זה מצד ימין, אוהו, קם קול צעקה. אני </w:t>
      </w:r>
      <w:bookmarkStart w:id="1813" w:name="_ETM_Q8_548034"/>
      <w:bookmarkEnd w:id="1813"/>
      <w:r>
        <w:rPr>
          <w:rFonts w:hint="cs"/>
          <w:rtl/>
          <w:lang w:eastAsia="he-IL"/>
        </w:rPr>
        <w:t>כאן לומר, אגב, שאני מתנגד גם לזה וגם לזה.</w:t>
      </w:r>
      <w:bookmarkStart w:id="1814" w:name="_ETM_Q8_550993"/>
      <w:bookmarkEnd w:id="1814"/>
      <w:r>
        <w:rPr>
          <w:rFonts w:hint="cs"/>
          <w:rtl/>
          <w:lang w:eastAsia="he-IL"/>
        </w:rPr>
        <w:t xml:space="preserve"> </w:t>
      </w:r>
      <w:bookmarkStart w:id="1815" w:name="_ETM_Q8_556295"/>
      <w:bookmarkStart w:id="1816" w:name="_ETM_Q8_556649"/>
      <w:bookmarkStart w:id="1817" w:name="_ETM_Q8_556689"/>
      <w:bookmarkStart w:id="1818" w:name="_ETM_Q8_556755"/>
      <w:bookmarkEnd w:id="1815"/>
      <w:bookmarkEnd w:id="1816"/>
      <w:bookmarkEnd w:id="1817"/>
      <w:bookmarkEnd w:id="1818"/>
      <w:r>
        <w:rPr>
          <w:rFonts w:hint="cs"/>
          <w:rtl/>
          <w:lang w:eastAsia="he-IL"/>
        </w:rPr>
        <w:t>ועכשיו, אחרי שענינו רגע - - -</w:t>
      </w:r>
    </w:p>
    <w:p w:rsidR="00C7192C" w:rsidRDefault="00C7192C" w:rsidP="005A70FA">
      <w:pPr>
        <w:rPr>
          <w:rtl/>
          <w:lang w:eastAsia="he-IL"/>
        </w:rPr>
      </w:pPr>
    </w:p>
    <w:p w:rsidR="00C7192C" w:rsidRDefault="00C7192C" w:rsidP="005A70FA">
      <w:pPr>
        <w:pStyle w:val="af5"/>
        <w:keepNext/>
        <w:rPr>
          <w:rtl/>
        </w:rPr>
      </w:pPr>
      <w:r w:rsidRPr="002568DB">
        <w:rPr>
          <w:rStyle w:val="TagStyle"/>
          <w:rtl/>
        </w:rPr>
        <w:t xml:space="preserve">&lt;&lt; קריאה &gt;&gt; </w:t>
      </w:r>
      <w:r>
        <w:rPr>
          <w:rtl/>
        </w:rPr>
        <w:t>טלי גוטליב (הליכוד):</w:t>
      </w:r>
      <w:r w:rsidRPr="002568DB">
        <w:rPr>
          <w:rStyle w:val="TagStyle"/>
          <w:rtl/>
        </w:rPr>
        <w:t xml:space="preserve"> &lt;&lt; קריאה &gt;&gt;</w:t>
      </w:r>
      <w:r>
        <w:rPr>
          <w:rtl/>
        </w:rPr>
        <w:t xml:space="preserve"> </w:t>
      </w:r>
    </w:p>
    <w:p w:rsidR="00C7192C" w:rsidRDefault="00C7192C" w:rsidP="005A70FA">
      <w:pPr>
        <w:rPr>
          <w:rtl/>
          <w:lang w:eastAsia="he-IL"/>
        </w:rPr>
      </w:pPr>
    </w:p>
    <w:p w:rsidR="00C7192C" w:rsidRDefault="00C7192C" w:rsidP="005A70FA">
      <w:pPr>
        <w:rPr>
          <w:rtl/>
          <w:lang w:eastAsia="he-IL"/>
        </w:rPr>
      </w:pPr>
      <w:r>
        <w:rPr>
          <w:rFonts w:hint="cs"/>
          <w:rtl/>
          <w:lang w:eastAsia="he-IL"/>
        </w:rPr>
        <w:t xml:space="preserve">כל הכבוד. אנחנו איתך. </w:t>
      </w:r>
    </w:p>
    <w:p w:rsidR="00C7192C" w:rsidRDefault="00C7192C" w:rsidP="005A70FA">
      <w:pPr>
        <w:rPr>
          <w:rtl/>
          <w:lang w:eastAsia="he-IL"/>
        </w:rPr>
      </w:pPr>
    </w:p>
    <w:p w:rsidR="00C7192C" w:rsidRDefault="00C7192C" w:rsidP="005A70FA">
      <w:pPr>
        <w:pStyle w:val="af5"/>
        <w:keepNext/>
        <w:rPr>
          <w:rtl/>
        </w:rPr>
      </w:pPr>
      <w:bookmarkStart w:id="1819" w:name="ET_interruption_5786_78"/>
      <w:r w:rsidRPr="00242449">
        <w:rPr>
          <w:rStyle w:val="TagStyle"/>
          <w:rtl/>
        </w:rPr>
        <w:t xml:space="preserve"> &lt;&lt; קריאה &gt;&gt; </w:t>
      </w:r>
      <w:r>
        <w:rPr>
          <w:rtl/>
        </w:rPr>
        <w:t>אופיר כץ (הליכוד):</w:t>
      </w:r>
      <w:r w:rsidRPr="00242449">
        <w:rPr>
          <w:rStyle w:val="TagStyle"/>
          <w:rtl/>
        </w:rPr>
        <w:t xml:space="preserve"> &lt;&lt; קריאה &gt;&gt;</w:t>
      </w:r>
      <w:r>
        <w:rPr>
          <w:rtl/>
        </w:rPr>
        <w:t xml:space="preserve"> </w:t>
      </w:r>
      <w:bookmarkEnd w:id="1819"/>
    </w:p>
    <w:p w:rsidR="00C7192C" w:rsidRDefault="00C7192C" w:rsidP="00746667">
      <w:pPr>
        <w:rPr>
          <w:rtl/>
          <w:lang w:eastAsia="he-IL"/>
        </w:rPr>
      </w:pPr>
    </w:p>
    <w:p w:rsidR="00C7192C" w:rsidRDefault="00C7192C" w:rsidP="005A70FA">
      <w:pPr>
        <w:rPr>
          <w:rtl/>
          <w:lang w:eastAsia="he-IL"/>
        </w:rPr>
      </w:pPr>
      <w:r>
        <w:rPr>
          <w:rFonts w:hint="cs"/>
          <w:rtl/>
          <w:lang w:eastAsia="he-IL"/>
        </w:rPr>
        <w:t>תמשיך, תמשיך.</w:t>
      </w:r>
    </w:p>
    <w:p w:rsidR="00C7192C" w:rsidRDefault="00C7192C" w:rsidP="005A70FA">
      <w:pPr>
        <w:rPr>
          <w:rtl/>
          <w:lang w:eastAsia="he-IL"/>
        </w:rPr>
      </w:pPr>
    </w:p>
    <w:p w:rsidR="00C7192C" w:rsidRDefault="00C7192C" w:rsidP="005A70FA">
      <w:pPr>
        <w:pStyle w:val="-"/>
        <w:keepNext/>
        <w:rPr>
          <w:rtl/>
        </w:rPr>
      </w:pPr>
      <w:bookmarkStart w:id="1820" w:name="ET_speakercontinue_6462_75"/>
      <w:r w:rsidRPr="00462BDD">
        <w:rPr>
          <w:rStyle w:val="TagStyle"/>
          <w:rtl/>
        </w:rPr>
        <w:t xml:space="preserve"> &lt;&lt; דובר_המשך &gt;&gt; </w:t>
      </w:r>
      <w:r>
        <w:rPr>
          <w:rtl/>
        </w:rPr>
        <w:t>שר התפוצות והמאבק באנטישמיות עמיחי שיקלי:</w:t>
      </w:r>
      <w:r w:rsidRPr="00462BDD">
        <w:rPr>
          <w:rStyle w:val="TagStyle"/>
          <w:rtl/>
        </w:rPr>
        <w:t xml:space="preserve"> &lt;&lt; דובר_המשך &gt;&gt;</w:t>
      </w:r>
      <w:r>
        <w:rPr>
          <w:rtl/>
        </w:rPr>
        <w:t xml:space="preserve"> </w:t>
      </w:r>
      <w:bookmarkEnd w:id="1820"/>
    </w:p>
    <w:p w:rsidR="00C7192C" w:rsidRDefault="00C7192C" w:rsidP="00746667">
      <w:pPr>
        <w:rPr>
          <w:rtl/>
          <w:lang w:eastAsia="he-IL"/>
        </w:rPr>
      </w:pPr>
    </w:p>
    <w:p w:rsidR="00C7192C" w:rsidRDefault="00C7192C" w:rsidP="005A70FA">
      <w:pPr>
        <w:rPr>
          <w:rtl/>
          <w:lang w:eastAsia="he-IL"/>
        </w:rPr>
      </w:pPr>
      <w:r>
        <w:rPr>
          <w:rFonts w:hint="cs"/>
          <w:rtl/>
          <w:lang w:eastAsia="he-IL"/>
        </w:rPr>
        <w:t>אני עוד אחזור. נענה רגע לגופה של ההצעה.</w:t>
      </w:r>
    </w:p>
    <w:p w:rsidR="00C7192C" w:rsidRDefault="00C7192C" w:rsidP="005A70FA">
      <w:pPr>
        <w:rPr>
          <w:rtl/>
          <w:lang w:eastAsia="he-IL"/>
        </w:rPr>
      </w:pPr>
    </w:p>
    <w:p w:rsidR="00C7192C" w:rsidRDefault="00C7192C" w:rsidP="005A70FA">
      <w:pPr>
        <w:pStyle w:val="af5"/>
        <w:keepNext/>
        <w:rPr>
          <w:rtl/>
        </w:rPr>
      </w:pPr>
      <w:bookmarkStart w:id="1821" w:name="ET_interruption_6345_78"/>
      <w:r w:rsidRPr="00462BDD">
        <w:rPr>
          <w:rStyle w:val="TagStyle"/>
          <w:rtl/>
        </w:rPr>
        <w:t xml:space="preserve"> &lt;&lt; קריאה &gt;&gt; </w:t>
      </w:r>
      <w:r>
        <w:rPr>
          <w:rtl/>
        </w:rPr>
        <w:t>טלי גוטליב (הליכוד):</w:t>
      </w:r>
      <w:r w:rsidRPr="00462BDD">
        <w:rPr>
          <w:rStyle w:val="TagStyle"/>
          <w:rtl/>
        </w:rPr>
        <w:t xml:space="preserve"> &lt;&lt; קריאה &gt;&gt;</w:t>
      </w:r>
      <w:r>
        <w:rPr>
          <w:rtl/>
        </w:rPr>
        <w:t xml:space="preserve"> </w:t>
      </w:r>
      <w:bookmarkEnd w:id="1821"/>
    </w:p>
    <w:p w:rsidR="00C7192C" w:rsidRPr="00462BDD" w:rsidRDefault="00C7192C" w:rsidP="005A70FA">
      <w:pPr>
        <w:ind w:firstLine="0"/>
        <w:rPr>
          <w:rtl/>
          <w:lang w:eastAsia="he-IL"/>
        </w:rPr>
      </w:pPr>
    </w:p>
    <w:p w:rsidR="00C7192C" w:rsidRDefault="00C7192C" w:rsidP="00F9785B">
      <w:pPr>
        <w:rPr>
          <w:rtl/>
          <w:lang w:eastAsia="he-IL"/>
        </w:rPr>
      </w:pPr>
      <w:r>
        <w:rPr>
          <w:rFonts w:hint="cs"/>
          <w:rtl/>
          <w:lang w:eastAsia="he-IL"/>
        </w:rPr>
        <w:t xml:space="preserve">כל הכבוד, אדוני השר, שאתה מבהיר את הנבלות במילים של אהוד ברק. השר, אנחנו לא יפות מספיק? מה אתה אומר? </w:t>
      </w:r>
    </w:p>
    <w:p w:rsidR="00C7192C" w:rsidRDefault="00C7192C" w:rsidP="005A70FA">
      <w:pPr>
        <w:rPr>
          <w:rtl/>
          <w:lang w:eastAsia="he-IL"/>
        </w:rPr>
      </w:pPr>
    </w:p>
    <w:p w:rsidR="00C7192C" w:rsidRDefault="00C7192C" w:rsidP="005A70FA">
      <w:pPr>
        <w:pStyle w:val="af6"/>
        <w:keepNext/>
        <w:rPr>
          <w:rtl/>
        </w:rPr>
      </w:pPr>
      <w:bookmarkStart w:id="1822" w:name="ET_yor_6688_82"/>
      <w:r w:rsidRPr="00743FBE">
        <w:rPr>
          <w:rStyle w:val="TagStyle"/>
          <w:rtl/>
        </w:rPr>
        <w:t xml:space="preserve"> &lt;&lt; יור &gt;&gt; </w:t>
      </w:r>
      <w:r>
        <w:rPr>
          <w:rtl/>
        </w:rPr>
        <w:t>היו"ר יעקב מרגי:</w:t>
      </w:r>
      <w:r w:rsidRPr="00743FBE">
        <w:rPr>
          <w:rStyle w:val="TagStyle"/>
          <w:rtl/>
        </w:rPr>
        <w:t xml:space="preserve"> &lt;&lt; יור &gt;&gt;</w:t>
      </w:r>
      <w:r>
        <w:rPr>
          <w:rtl/>
        </w:rPr>
        <w:t xml:space="preserve"> </w:t>
      </w:r>
      <w:bookmarkEnd w:id="1822"/>
    </w:p>
    <w:p w:rsidR="00C7192C" w:rsidRDefault="00C7192C" w:rsidP="00746667">
      <w:pPr>
        <w:rPr>
          <w:rtl/>
          <w:lang w:eastAsia="he-IL"/>
        </w:rPr>
      </w:pPr>
    </w:p>
    <w:p w:rsidR="00C7192C" w:rsidRDefault="00C7192C" w:rsidP="005A70FA">
      <w:pPr>
        <w:rPr>
          <w:rtl/>
          <w:lang w:eastAsia="he-IL"/>
        </w:rPr>
      </w:pPr>
      <w:r>
        <w:rPr>
          <w:rFonts w:hint="cs"/>
          <w:rtl/>
          <w:lang w:eastAsia="he-IL"/>
        </w:rPr>
        <w:t>תודה.</w:t>
      </w:r>
    </w:p>
    <w:p w:rsidR="00C7192C" w:rsidRDefault="00C7192C" w:rsidP="005A70FA">
      <w:pPr>
        <w:rPr>
          <w:rtl/>
          <w:lang w:eastAsia="he-IL"/>
        </w:rPr>
      </w:pPr>
    </w:p>
    <w:p w:rsidR="00C7192C" w:rsidRDefault="00C7192C" w:rsidP="005A70FA">
      <w:pPr>
        <w:pStyle w:val="af5"/>
        <w:keepNext/>
        <w:rPr>
          <w:rtl/>
        </w:rPr>
      </w:pPr>
      <w:bookmarkStart w:id="1823" w:name="ET_interruption_6345_83"/>
      <w:r w:rsidRPr="00743FBE">
        <w:rPr>
          <w:rStyle w:val="TagStyle"/>
          <w:rtl/>
        </w:rPr>
        <w:t xml:space="preserve"> &lt;&lt; קריאה &gt;&gt; </w:t>
      </w:r>
      <w:r>
        <w:rPr>
          <w:rtl/>
        </w:rPr>
        <w:t>טלי גוטליב (הליכוד):</w:t>
      </w:r>
      <w:r w:rsidRPr="00743FBE">
        <w:rPr>
          <w:rStyle w:val="TagStyle"/>
          <w:rtl/>
        </w:rPr>
        <w:t xml:space="preserve"> &lt;&lt; קריאה &gt;&gt;</w:t>
      </w:r>
      <w:r>
        <w:rPr>
          <w:rtl/>
        </w:rPr>
        <w:t xml:space="preserve"> </w:t>
      </w:r>
      <w:bookmarkEnd w:id="1823"/>
    </w:p>
    <w:p w:rsidR="00C7192C" w:rsidRPr="00297AF8" w:rsidRDefault="00C7192C" w:rsidP="005A70FA">
      <w:pPr>
        <w:rPr>
          <w:rtl/>
          <w:lang w:eastAsia="he-IL"/>
        </w:rPr>
      </w:pPr>
    </w:p>
    <w:p w:rsidR="00C7192C" w:rsidRDefault="00C7192C" w:rsidP="005A70FA">
      <w:pPr>
        <w:rPr>
          <w:rtl/>
          <w:lang w:eastAsia="he-IL"/>
        </w:rPr>
      </w:pPr>
      <w:r>
        <w:rPr>
          <w:rFonts w:hint="cs"/>
          <w:rtl/>
          <w:lang w:eastAsia="he-IL"/>
        </w:rPr>
        <w:t xml:space="preserve">הישראליות לא טובות מספיק? לא יפות מספיק? </w:t>
      </w:r>
    </w:p>
    <w:p w:rsidR="00C7192C" w:rsidRDefault="00C7192C" w:rsidP="005A70FA">
      <w:pPr>
        <w:ind w:firstLine="0"/>
        <w:rPr>
          <w:rtl/>
          <w:lang w:eastAsia="he-IL"/>
        </w:rPr>
      </w:pPr>
    </w:p>
    <w:p w:rsidR="00C7192C" w:rsidRDefault="00C7192C" w:rsidP="005A70FA">
      <w:pPr>
        <w:pStyle w:val="af6"/>
        <w:keepNext/>
        <w:rPr>
          <w:rtl/>
        </w:rPr>
      </w:pPr>
      <w:r w:rsidRPr="00212FFC">
        <w:rPr>
          <w:rStyle w:val="TagStyle"/>
          <w:rtl/>
        </w:rPr>
        <w:t xml:space="preserve"> &lt;&lt; יור &gt;&gt; </w:t>
      </w:r>
      <w:r>
        <w:rPr>
          <w:rtl/>
        </w:rPr>
        <w:t>היו"ר יעקב מרגי:</w:t>
      </w:r>
      <w:r w:rsidRPr="00212FFC">
        <w:rPr>
          <w:rStyle w:val="TagStyle"/>
          <w:rtl/>
        </w:rPr>
        <w:t xml:space="preserve"> &lt;&lt; יור &gt;&gt;</w:t>
      </w:r>
      <w:r>
        <w:rPr>
          <w:rtl/>
        </w:rPr>
        <w:t xml:space="preserve"> </w:t>
      </w:r>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 בבקשה.</w:t>
      </w:r>
    </w:p>
    <w:p w:rsidR="00C7192C" w:rsidRPr="00212FFC" w:rsidRDefault="00C7192C" w:rsidP="005A70FA">
      <w:pPr>
        <w:rPr>
          <w:rtl/>
          <w:lang w:eastAsia="he-IL"/>
        </w:rPr>
      </w:pPr>
    </w:p>
    <w:p w:rsidR="00C7192C" w:rsidRDefault="00C7192C" w:rsidP="005A70FA">
      <w:pPr>
        <w:pStyle w:val="-"/>
        <w:keepNext/>
        <w:rPr>
          <w:rtl/>
        </w:rPr>
      </w:pPr>
      <w:bookmarkStart w:id="1824" w:name="ET_speakercontinue_6462_23"/>
      <w:r w:rsidRPr="00F44C3C">
        <w:rPr>
          <w:rStyle w:val="TagStyle"/>
          <w:rtl/>
        </w:rPr>
        <w:t xml:space="preserve"> &lt;&lt; דובר_המשך &gt;&gt; </w:t>
      </w:r>
      <w:r>
        <w:rPr>
          <w:rtl/>
        </w:rPr>
        <w:t>שר התפוצות והמאבק באנטישמיות עמיחי שיקלי:</w:t>
      </w:r>
      <w:r w:rsidRPr="00F44C3C">
        <w:rPr>
          <w:rStyle w:val="TagStyle"/>
          <w:rtl/>
        </w:rPr>
        <w:t xml:space="preserve"> &lt;&lt; דובר_המשך &gt;&gt;</w:t>
      </w:r>
      <w:r>
        <w:rPr>
          <w:rtl/>
        </w:rPr>
        <w:t xml:space="preserve"> </w:t>
      </w:r>
      <w:bookmarkEnd w:id="1824"/>
    </w:p>
    <w:p w:rsidR="00C7192C" w:rsidRDefault="00C7192C" w:rsidP="00746667">
      <w:pPr>
        <w:rPr>
          <w:rtl/>
          <w:lang w:eastAsia="he-IL"/>
        </w:rPr>
      </w:pPr>
    </w:p>
    <w:p w:rsidR="00C7192C" w:rsidRDefault="00C7192C" w:rsidP="00F91240">
      <w:pPr>
        <w:rPr>
          <w:rtl/>
          <w:lang w:eastAsia="he-IL"/>
        </w:rPr>
      </w:pPr>
      <w:r>
        <w:rPr>
          <w:rFonts w:hint="cs"/>
          <w:rtl/>
          <w:lang w:eastAsia="he-IL"/>
        </w:rPr>
        <w:t>אדוני היושב-ראש, להלן תשובת משרד הבריאות.</w:t>
      </w:r>
    </w:p>
    <w:p w:rsidR="00C7192C" w:rsidRDefault="00C7192C" w:rsidP="005A70FA">
      <w:pPr>
        <w:ind w:firstLine="0"/>
        <w:rPr>
          <w:rtl/>
          <w:lang w:eastAsia="he-IL"/>
        </w:rPr>
      </w:pPr>
      <w:bookmarkStart w:id="1825" w:name="_ETM_Q8_585202"/>
      <w:bookmarkStart w:id="1826" w:name="_ETM_Q8_585353"/>
      <w:bookmarkStart w:id="1827" w:name="_ETM_Q8_585403"/>
      <w:bookmarkStart w:id="1828" w:name="_ETM_Q8_585492"/>
      <w:bookmarkStart w:id="1829" w:name="_ETM_Q8_585538"/>
      <w:bookmarkEnd w:id="1825"/>
      <w:bookmarkEnd w:id="1826"/>
      <w:bookmarkEnd w:id="1827"/>
      <w:bookmarkEnd w:id="1828"/>
      <w:bookmarkEnd w:id="1829"/>
    </w:p>
    <w:p w:rsidR="00C7192C" w:rsidRDefault="00C7192C" w:rsidP="005A70FA">
      <w:pPr>
        <w:pStyle w:val="af6"/>
        <w:keepNext/>
        <w:rPr>
          <w:rtl/>
        </w:rPr>
      </w:pPr>
      <w:bookmarkStart w:id="1830" w:name="ET_yor_6688_84"/>
      <w:r w:rsidRPr="00743FBE">
        <w:rPr>
          <w:rStyle w:val="TagStyle"/>
          <w:rtl/>
        </w:rPr>
        <w:t xml:space="preserve"> &lt;&lt; יור &gt;&gt; </w:t>
      </w:r>
      <w:r>
        <w:rPr>
          <w:rtl/>
        </w:rPr>
        <w:t>היו"ר יעקב מרגי:</w:t>
      </w:r>
      <w:r w:rsidRPr="00743FBE">
        <w:rPr>
          <w:rStyle w:val="TagStyle"/>
          <w:rtl/>
        </w:rPr>
        <w:t xml:space="preserve"> &lt;&lt; יור &gt;&gt;</w:t>
      </w:r>
      <w:r>
        <w:rPr>
          <w:rtl/>
        </w:rPr>
        <w:t xml:space="preserve"> </w:t>
      </w:r>
      <w:bookmarkEnd w:id="1830"/>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חברי הכנסת, נא </w:t>
      </w:r>
      <w:bookmarkStart w:id="1831" w:name="_ETM_Q8_582231"/>
      <w:bookmarkEnd w:id="1831"/>
      <w:r>
        <w:rPr>
          <w:rFonts w:hint="cs"/>
          <w:rtl/>
          <w:lang w:eastAsia="he-IL"/>
        </w:rPr>
        <w:t xml:space="preserve">לשמור על </w:t>
      </w:r>
      <w:bookmarkStart w:id="1832" w:name="_ETM_Q8_584630"/>
      <w:bookmarkEnd w:id="1832"/>
      <w:r>
        <w:rPr>
          <w:rFonts w:hint="cs"/>
          <w:rtl/>
          <w:lang w:eastAsia="he-IL"/>
        </w:rPr>
        <w:t>השקט.</w:t>
      </w:r>
    </w:p>
    <w:p w:rsidR="00C7192C" w:rsidRDefault="00C7192C" w:rsidP="005A70FA">
      <w:pPr>
        <w:ind w:firstLine="0"/>
        <w:rPr>
          <w:rtl/>
          <w:lang w:eastAsia="he-IL"/>
        </w:rPr>
      </w:pPr>
      <w:bookmarkStart w:id="1833" w:name="_ETM_Q8_584854"/>
      <w:bookmarkStart w:id="1834" w:name="_ETM_Q8_584884"/>
      <w:bookmarkStart w:id="1835" w:name="_ETM_Q8_584973"/>
      <w:bookmarkEnd w:id="1833"/>
      <w:bookmarkEnd w:id="1834"/>
      <w:bookmarkEnd w:id="1835"/>
    </w:p>
    <w:p w:rsidR="00C7192C" w:rsidRDefault="00C7192C" w:rsidP="005A70FA">
      <w:pPr>
        <w:pStyle w:val="-"/>
        <w:keepNext/>
        <w:rPr>
          <w:rtl/>
        </w:rPr>
      </w:pPr>
      <w:bookmarkStart w:id="1836" w:name="ET_speakercontinue_6462_85"/>
      <w:r w:rsidRPr="00743FBE">
        <w:rPr>
          <w:rStyle w:val="TagStyle"/>
          <w:rtl/>
        </w:rPr>
        <w:t xml:space="preserve"> &lt;&lt; דובר_המשך &gt;&gt; </w:t>
      </w:r>
      <w:r>
        <w:rPr>
          <w:rtl/>
        </w:rPr>
        <w:t>שר התפוצות והמאבק באנטישמיות עמיחי שיקלי:</w:t>
      </w:r>
      <w:r w:rsidRPr="00743FBE">
        <w:rPr>
          <w:rStyle w:val="TagStyle"/>
          <w:rtl/>
        </w:rPr>
        <w:t xml:space="preserve"> &lt;&lt; דובר_המשך &gt;&gt;</w:t>
      </w:r>
      <w:r>
        <w:rPr>
          <w:rtl/>
        </w:rPr>
        <w:t xml:space="preserve"> </w:t>
      </w:r>
      <w:bookmarkEnd w:id="1836"/>
    </w:p>
    <w:p w:rsidR="00C7192C" w:rsidRDefault="00C7192C" w:rsidP="00746667">
      <w:pPr>
        <w:rPr>
          <w:rtl/>
          <w:lang w:eastAsia="he-IL"/>
        </w:rPr>
      </w:pPr>
    </w:p>
    <w:p w:rsidR="00C7192C" w:rsidRDefault="00C7192C" w:rsidP="005A70FA">
      <w:pPr>
        <w:rPr>
          <w:rtl/>
          <w:lang w:eastAsia="he-IL"/>
        </w:rPr>
      </w:pPr>
      <w:bookmarkStart w:id="1837" w:name="_ETM_Q8_585699"/>
      <w:bookmarkEnd w:id="1837"/>
      <w:r>
        <w:rPr>
          <w:rFonts w:hint="cs"/>
          <w:rtl/>
          <w:lang w:eastAsia="he-IL"/>
        </w:rPr>
        <w:t xml:space="preserve">צמצום פערים בין פריפריה </w:t>
      </w:r>
      <w:bookmarkStart w:id="1838" w:name="_ETM_Q8_592124"/>
      <w:bookmarkEnd w:id="1838"/>
      <w:r>
        <w:rPr>
          <w:rFonts w:hint="cs"/>
          <w:rtl/>
          <w:lang w:eastAsia="he-IL"/>
        </w:rPr>
        <w:t xml:space="preserve">למרכז הוא יעד ליבה של משרד </w:t>
      </w:r>
      <w:r w:rsidRPr="00242449">
        <w:rPr>
          <w:rFonts w:hint="cs"/>
          <w:rtl/>
          <w:lang w:eastAsia="he-IL"/>
        </w:rPr>
        <w:t>הבריאות</w:t>
      </w:r>
      <w:r>
        <w:rPr>
          <w:rFonts w:hint="cs"/>
          <w:rtl/>
          <w:lang w:eastAsia="he-IL"/>
        </w:rPr>
        <w:t>.</w:t>
      </w:r>
      <w:r w:rsidRPr="00242449">
        <w:rPr>
          <w:rFonts w:hint="cs"/>
          <w:rtl/>
          <w:lang w:eastAsia="he-IL"/>
        </w:rPr>
        <w:t xml:space="preserve"> לכן, בין </w:t>
      </w:r>
      <w:bookmarkStart w:id="1839" w:name="_ETM_Q8_600838"/>
      <w:bookmarkEnd w:id="1839"/>
      <w:r w:rsidRPr="00242449">
        <w:rPr>
          <w:rFonts w:hint="cs"/>
          <w:rtl/>
          <w:lang w:eastAsia="he-IL"/>
        </w:rPr>
        <w:t xml:space="preserve">היתר, התקנות הקיימות כבר היום מחייבות את המינהל להתחשב בנגישות </w:t>
      </w:r>
      <w:bookmarkStart w:id="1840" w:name="_ETM_Q8_601598"/>
      <w:bookmarkEnd w:id="1840"/>
      <w:r>
        <w:rPr>
          <w:rFonts w:hint="cs"/>
          <w:rtl/>
          <w:lang w:eastAsia="he-IL"/>
        </w:rPr>
        <w:t xml:space="preserve">השירות </w:t>
      </w:r>
      <w:r w:rsidRPr="00242449">
        <w:rPr>
          <w:rFonts w:hint="cs"/>
          <w:rtl/>
          <w:lang w:eastAsia="he-IL"/>
        </w:rPr>
        <w:t>הציבורי</w:t>
      </w:r>
      <w:r>
        <w:rPr>
          <w:rFonts w:hint="cs"/>
          <w:rtl/>
          <w:lang w:eastAsia="he-IL"/>
        </w:rPr>
        <w:t xml:space="preserve"> ובמרחקי נסיעה. </w:t>
      </w:r>
    </w:p>
    <w:p w:rsidR="00C7192C" w:rsidRDefault="00C7192C" w:rsidP="005A70FA">
      <w:pPr>
        <w:rPr>
          <w:rtl/>
          <w:lang w:eastAsia="he-IL"/>
        </w:rPr>
      </w:pPr>
    </w:p>
    <w:p w:rsidR="00C7192C" w:rsidRDefault="00C7192C" w:rsidP="005A70FA">
      <w:pPr>
        <w:rPr>
          <w:rtl/>
          <w:lang w:eastAsia="he-IL"/>
        </w:rPr>
      </w:pPr>
      <w:r>
        <w:rPr>
          <w:rFonts w:hint="cs"/>
          <w:rtl/>
          <w:lang w:eastAsia="he-IL"/>
        </w:rPr>
        <w:t xml:space="preserve">כמו כן, בעדכוני המכשור האחרונים ניתן תיעדוף </w:t>
      </w:r>
      <w:bookmarkStart w:id="1841" w:name="_ETM_Q8_607903"/>
      <w:bookmarkEnd w:id="1841"/>
      <w:r>
        <w:rPr>
          <w:rFonts w:hint="cs"/>
          <w:rtl/>
          <w:lang w:eastAsia="he-IL"/>
        </w:rPr>
        <w:t xml:space="preserve">בולט וברור לצפון ולדרום. נתונים מקצועיים שבידינו מראים </w:t>
      </w:r>
      <w:bookmarkStart w:id="1842" w:name="_ETM_Q8_614857"/>
      <w:bookmarkEnd w:id="1842"/>
      <w:r>
        <w:rPr>
          <w:rFonts w:hint="cs"/>
          <w:rtl/>
          <w:lang w:eastAsia="he-IL"/>
        </w:rPr>
        <w:t xml:space="preserve">תמונה שונה מזו המצטיירת לעיתים. נכון </w:t>
      </w:r>
      <w:bookmarkStart w:id="1843" w:name="_ETM_Q8_617445"/>
      <w:bookmarkEnd w:id="1843"/>
      <w:r>
        <w:rPr>
          <w:rFonts w:hint="cs"/>
          <w:rtl/>
          <w:lang w:eastAsia="he-IL"/>
        </w:rPr>
        <w:t>להיום אין פער בשיעור המכשירים לנפש באזורי פריפרי</w:t>
      </w:r>
      <w:r>
        <w:rPr>
          <w:rFonts w:hint="eastAsia"/>
          <w:rtl/>
          <w:lang w:eastAsia="he-IL"/>
        </w:rPr>
        <w:t>ה</w:t>
      </w:r>
      <w:r>
        <w:rPr>
          <w:rFonts w:hint="cs"/>
          <w:rtl/>
          <w:lang w:eastAsia="he-IL"/>
        </w:rPr>
        <w:t xml:space="preserve"> ביחס למרכז הארץ. עוד עולה מנתוני </w:t>
      </w:r>
      <w:bookmarkStart w:id="1844" w:name="_ETM_Q8_627414"/>
      <w:bookmarkEnd w:id="1844"/>
      <w:r>
        <w:rPr>
          <w:rFonts w:hint="cs"/>
          <w:rtl/>
          <w:lang w:eastAsia="he-IL"/>
        </w:rPr>
        <w:t>משרד הבריאות, כי לעיתים קרובות התורים לשירותי דימות וטיפול</w:t>
      </w:r>
      <w:bookmarkStart w:id="1845" w:name="_ETM_Q8_628394"/>
      <w:bookmarkEnd w:id="1845"/>
      <w:r>
        <w:rPr>
          <w:rFonts w:hint="cs"/>
          <w:rtl/>
          <w:lang w:eastAsia="he-IL"/>
        </w:rPr>
        <w:t xml:space="preserve"> מתקדם במרכז הארץ ארוכים יותר מאשר בפריפריה. </w:t>
      </w:r>
    </w:p>
    <w:p w:rsidR="00C7192C" w:rsidRDefault="00C7192C" w:rsidP="005A70FA">
      <w:pPr>
        <w:rPr>
          <w:rtl/>
          <w:lang w:eastAsia="he-IL"/>
        </w:rPr>
      </w:pPr>
    </w:p>
    <w:p w:rsidR="00C7192C" w:rsidRDefault="00C7192C" w:rsidP="005A70FA">
      <w:pPr>
        <w:rPr>
          <w:rtl/>
          <w:lang w:eastAsia="he-IL"/>
        </w:rPr>
      </w:pPr>
      <w:r>
        <w:rPr>
          <w:rFonts w:hint="cs"/>
          <w:rtl/>
          <w:lang w:eastAsia="he-IL"/>
        </w:rPr>
        <w:t xml:space="preserve">חשוב לומר כי </w:t>
      </w:r>
      <w:bookmarkStart w:id="1846" w:name="_ETM_Q8_638230"/>
      <w:bookmarkEnd w:id="1846"/>
      <w:r>
        <w:rPr>
          <w:rFonts w:hint="cs"/>
          <w:rtl/>
          <w:lang w:eastAsia="he-IL"/>
        </w:rPr>
        <w:t xml:space="preserve">הצעת החוק מבקשת להסיר את המגבלה הכמותית בפריפריה, אך היא </w:t>
      </w:r>
      <w:bookmarkStart w:id="1847" w:name="_ETM_Q8_639094"/>
      <w:bookmarkEnd w:id="1847"/>
      <w:r>
        <w:rPr>
          <w:rFonts w:hint="cs"/>
          <w:rtl/>
          <w:lang w:eastAsia="he-IL"/>
        </w:rPr>
        <w:t xml:space="preserve">מתעלמת מהמשאב היקר ביותר </w:t>
      </w:r>
      <w:r>
        <w:rPr>
          <w:rtl/>
          <w:lang w:eastAsia="he-IL"/>
        </w:rPr>
        <w:t>–</w:t>
      </w:r>
      <w:r>
        <w:rPr>
          <w:rFonts w:hint="cs"/>
          <w:rtl/>
          <w:lang w:eastAsia="he-IL"/>
        </w:rPr>
        <w:t xml:space="preserve"> ההון האנושי. </w:t>
      </w:r>
      <w:bookmarkStart w:id="1848" w:name="_ETM_Q8_643158"/>
      <w:bookmarkStart w:id="1849" w:name="_ETM_Q8_643374"/>
      <w:bookmarkEnd w:id="1848"/>
      <w:bookmarkEnd w:id="1849"/>
      <w:r>
        <w:rPr>
          <w:rFonts w:hint="cs"/>
          <w:rtl/>
          <w:lang w:eastAsia="he-IL"/>
        </w:rPr>
        <w:t xml:space="preserve">מכשיר </w:t>
      </w:r>
      <w:r>
        <w:rPr>
          <w:rFonts w:hint="cs"/>
          <w:lang w:eastAsia="he-IL"/>
        </w:rPr>
        <w:t>MRI</w:t>
      </w:r>
      <w:r>
        <w:rPr>
          <w:rFonts w:hint="cs"/>
          <w:rtl/>
          <w:lang w:eastAsia="he-IL"/>
        </w:rPr>
        <w:t xml:space="preserve"> או </w:t>
      </w:r>
      <w:r>
        <w:rPr>
          <w:rFonts w:hint="cs"/>
          <w:lang w:eastAsia="he-IL"/>
        </w:rPr>
        <w:t>CT</w:t>
      </w:r>
      <w:r>
        <w:rPr>
          <w:rFonts w:hint="cs"/>
          <w:rtl/>
          <w:lang w:eastAsia="he-IL"/>
        </w:rPr>
        <w:t xml:space="preserve"> ללא צוות רפואי מיומן, טכנאים מוסמכים </w:t>
      </w:r>
      <w:bookmarkStart w:id="1850" w:name="_ETM_Q8_651877"/>
      <w:bookmarkEnd w:id="1850"/>
      <w:r>
        <w:rPr>
          <w:rFonts w:hint="cs"/>
          <w:rtl/>
          <w:lang w:eastAsia="he-IL"/>
        </w:rPr>
        <w:t>ומפענחים מומחים – רק קופסת מתכת יקרה, כן? – ופתיחה לא מבוקרת של רישיונו</w:t>
      </w:r>
      <w:r>
        <w:rPr>
          <w:rFonts w:hint="eastAsia"/>
          <w:rtl/>
          <w:lang w:eastAsia="he-IL"/>
        </w:rPr>
        <w:t>ת</w:t>
      </w:r>
      <w:r>
        <w:rPr>
          <w:rFonts w:hint="cs"/>
          <w:rtl/>
          <w:lang w:eastAsia="he-IL"/>
        </w:rPr>
        <w:t xml:space="preserve"> בפריפריה עלולים להוביל לפגיעה באיכות הטיפול בשימוש </w:t>
      </w:r>
      <w:bookmarkStart w:id="1851" w:name="_ETM_Q8_664622"/>
      <w:bookmarkEnd w:id="1851"/>
      <w:r>
        <w:rPr>
          <w:rFonts w:hint="cs"/>
          <w:rtl/>
          <w:lang w:eastAsia="he-IL"/>
        </w:rPr>
        <w:t xml:space="preserve">בכוח אדם לא מיומן. </w:t>
      </w:r>
    </w:p>
    <w:p w:rsidR="00C7192C" w:rsidRDefault="00C7192C" w:rsidP="005A70FA">
      <w:pPr>
        <w:rPr>
          <w:rtl/>
          <w:lang w:eastAsia="he-IL"/>
        </w:rPr>
      </w:pPr>
      <w:bookmarkStart w:id="1852" w:name="_ETM_Q8_645234"/>
      <w:bookmarkStart w:id="1853" w:name="_ETM_Q8_645395"/>
      <w:bookmarkEnd w:id="1852"/>
      <w:bookmarkEnd w:id="1853"/>
    </w:p>
    <w:p w:rsidR="00C7192C" w:rsidRDefault="00C7192C" w:rsidP="005A70FA">
      <w:pPr>
        <w:rPr>
          <w:rtl/>
          <w:lang w:eastAsia="he-IL"/>
        </w:rPr>
      </w:pPr>
      <w:bookmarkStart w:id="1854" w:name="_ETM_Q8_663841"/>
      <w:bookmarkEnd w:id="1854"/>
      <w:r>
        <w:rPr>
          <w:rFonts w:hint="cs"/>
          <w:rtl/>
          <w:lang w:eastAsia="he-IL"/>
        </w:rPr>
        <w:t>א</w:t>
      </w:r>
      <w:bookmarkStart w:id="1855" w:name="_ETM_Q8_663989"/>
      <w:bookmarkEnd w:id="1855"/>
      <w:r>
        <w:rPr>
          <w:rFonts w:hint="cs"/>
          <w:rtl/>
          <w:lang w:eastAsia="he-IL"/>
        </w:rPr>
        <w:t>נחנו מחויבים</w:t>
      </w:r>
      <w:bookmarkStart w:id="1856" w:name="_ETM_Q8_665449"/>
      <w:bookmarkEnd w:id="1856"/>
      <w:r>
        <w:rPr>
          <w:rFonts w:hint="cs"/>
          <w:rtl/>
          <w:lang w:eastAsia="he-IL"/>
        </w:rPr>
        <w:t xml:space="preserve"> לפריפריה במעשים. משרד הבריאות פועל להרחבת המכשור </w:t>
      </w:r>
      <w:bookmarkStart w:id="1857" w:name="_ETM_Q8_676826"/>
      <w:bookmarkEnd w:id="1857"/>
      <w:r>
        <w:rPr>
          <w:rFonts w:hint="cs"/>
          <w:rtl/>
          <w:lang w:eastAsia="he-IL"/>
        </w:rPr>
        <w:t xml:space="preserve">דרך תקנות בריאות העם בצורה מושכלת, המבטיחה שכל מכשיר המגיע </w:t>
      </w:r>
      <w:bookmarkStart w:id="1858" w:name="_ETM_Q8_677962"/>
      <w:bookmarkEnd w:id="1858"/>
      <w:r>
        <w:rPr>
          <w:rFonts w:hint="cs"/>
          <w:rtl/>
          <w:lang w:eastAsia="he-IL"/>
        </w:rPr>
        <w:t xml:space="preserve">לדימונה או לקריית שמונה יגובה ברופאים הטובים ביותר ובתקציב הפעלה </w:t>
      </w:r>
      <w:bookmarkStart w:id="1859" w:name="_ETM_Q8_682455"/>
      <w:bookmarkEnd w:id="1859"/>
      <w:r>
        <w:rPr>
          <w:rFonts w:hint="cs"/>
          <w:rtl/>
          <w:lang w:eastAsia="he-IL"/>
        </w:rPr>
        <w:t xml:space="preserve">ראוי. </w:t>
      </w:r>
      <w:bookmarkStart w:id="1860" w:name="_ETM_Q8_687231"/>
      <w:bookmarkStart w:id="1861" w:name="_ETM_Q8_687378"/>
      <w:bookmarkStart w:id="1862" w:name="_ETM_Q8_687506"/>
      <w:bookmarkStart w:id="1863" w:name="_ETM_Q8_687605"/>
      <w:bookmarkEnd w:id="1860"/>
      <w:bookmarkEnd w:id="1861"/>
      <w:bookmarkEnd w:id="1862"/>
      <w:bookmarkEnd w:id="1863"/>
      <w:r>
        <w:rPr>
          <w:rFonts w:hint="cs"/>
          <w:rtl/>
          <w:lang w:eastAsia="he-IL"/>
        </w:rPr>
        <w:t>חקיקה שתפרוץ את הסכרים הללו ללא בקרה מקצועית תפגע בסופו של דבר דווקא בתושבי הפריפריה, שיקבלו מערכת לא מאוזנת ולא מפוקחת.</w:t>
      </w:r>
    </w:p>
    <w:p w:rsidR="00C7192C" w:rsidRDefault="00C7192C" w:rsidP="005A70FA">
      <w:pPr>
        <w:rPr>
          <w:rtl/>
          <w:lang w:eastAsia="he-IL"/>
        </w:rPr>
      </w:pPr>
      <w:bookmarkStart w:id="1864" w:name="_ETM_Q8_698496"/>
      <w:bookmarkEnd w:id="1864"/>
    </w:p>
    <w:p w:rsidR="00C7192C" w:rsidRDefault="00C7192C" w:rsidP="005A70FA">
      <w:pPr>
        <w:rPr>
          <w:rtl/>
          <w:lang w:eastAsia="he-IL"/>
        </w:rPr>
      </w:pPr>
      <w:bookmarkStart w:id="1865" w:name="_ETM_Q8_698814"/>
      <w:bookmarkStart w:id="1866" w:name="_ETM_Q8_698846"/>
      <w:bookmarkStart w:id="1867" w:name="_ETM_Q8_698923"/>
      <w:bookmarkEnd w:id="1865"/>
      <w:bookmarkEnd w:id="1866"/>
      <w:bookmarkEnd w:id="1867"/>
      <w:r>
        <w:rPr>
          <w:rFonts w:hint="cs"/>
          <w:rtl/>
          <w:lang w:eastAsia="he-IL"/>
        </w:rPr>
        <w:t xml:space="preserve">לאור </w:t>
      </w:r>
      <w:bookmarkStart w:id="1868" w:name="_ETM_Q8_699408"/>
      <w:bookmarkEnd w:id="1868"/>
      <w:r>
        <w:rPr>
          <w:rFonts w:hint="cs"/>
          <w:rtl/>
          <w:lang w:eastAsia="he-IL"/>
        </w:rPr>
        <w:t xml:space="preserve">זאת, ובהתאם להחלטת ועדת השרים לענייני </w:t>
      </w:r>
      <w:bookmarkStart w:id="1869" w:name="_ETM_Q8_700751"/>
      <w:bookmarkEnd w:id="1869"/>
      <w:r>
        <w:rPr>
          <w:rFonts w:hint="cs"/>
          <w:rtl/>
          <w:lang w:eastAsia="he-IL"/>
        </w:rPr>
        <w:t xml:space="preserve">חקיקה, אני קורא לחברי הכנסת להסיר את הצעת החוק מסדר-היום. </w:t>
      </w:r>
    </w:p>
    <w:p w:rsidR="00C7192C" w:rsidRDefault="00C7192C" w:rsidP="005A70FA">
      <w:pPr>
        <w:rPr>
          <w:rtl/>
          <w:lang w:eastAsia="he-IL"/>
        </w:rPr>
      </w:pPr>
      <w:bookmarkStart w:id="1870" w:name="_ETM_Q8_674086"/>
      <w:bookmarkStart w:id="1871" w:name="_ETM_Q8_674288"/>
      <w:bookmarkEnd w:id="1870"/>
      <w:bookmarkEnd w:id="1871"/>
    </w:p>
    <w:p w:rsidR="00C7192C" w:rsidRDefault="00C7192C" w:rsidP="005A70FA">
      <w:pPr>
        <w:pStyle w:val="af5"/>
        <w:keepNext/>
        <w:rPr>
          <w:rtl/>
        </w:rPr>
      </w:pPr>
      <w:r w:rsidRPr="004D42F3">
        <w:rPr>
          <w:rStyle w:val="TagStyle"/>
          <w:rtl/>
        </w:rPr>
        <w:t xml:space="preserve">&lt;&lt; קריאה &gt;&gt; </w:t>
      </w:r>
      <w:r>
        <w:rPr>
          <w:rtl/>
        </w:rPr>
        <w:t>אופיר כץ (הליכוד):</w:t>
      </w:r>
      <w:r w:rsidRPr="004D42F3">
        <w:rPr>
          <w:rStyle w:val="TagStyle"/>
          <w:rtl/>
        </w:rPr>
        <w:t xml:space="preserve"> &lt;&lt; קריאה &gt;&gt;</w:t>
      </w:r>
      <w:r>
        <w:rPr>
          <w:rtl/>
        </w:rPr>
        <w:t xml:space="preserve"> </w:t>
      </w:r>
    </w:p>
    <w:p w:rsidR="00C7192C" w:rsidRPr="00A32045" w:rsidRDefault="00C7192C" w:rsidP="005A70FA">
      <w:pPr>
        <w:ind w:firstLine="0"/>
        <w:rPr>
          <w:rtl/>
          <w:lang w:eastAsia="he-IL"/>
        </w:rPr>
      </w:pPr>
    </w:p>
    <w:p w:rsidR="00C7192C" w:rsidRDefault="00C7192C" w:rsidP="005A70FA">
      <w:pPr>
        <w:rPr>
          <w:rtl/>
          <w:lang w:eastAsia="he-IL"/>
        </w:rPr>
      </w:pPr>
      <w:r>
        <w:rPr>
          <w:rFonts w:hint="cs"/>
          <w:rtl/>
          <w:lang w:eastAsia="he-IL"/>
        </w:rPr>
        <w:t>אל תרד, אל תרד.</w:t>
      </w:r>
    </w:p>
    <w:p w:rsidR="00C7192C" w:rsidRDefault="00C7192C" w:rsidP="005A70FA">
      <w:pPr>
        <w:ind w:firstLine="0"/>
        <w:rPr>
          <w:rtl/>
          <w:lang w:eastAsia="he-IL"/>
        </w:rPr>
      </w:pPr>
      <w:bookmarkStart w:id="1872" w:name="_ETM_Q8_704307"/>
      <w:bookmarkStart w:id="1873" w:name="_ETM_Q8_704568"/>
      <w:bookmarkStart w:id="1874" w:name="_ETM_Q8_704595"/>
      <w:bookmarkStart w:id="1875" w:name="_ETM_Q8_704682"/>
      <w:bookmarkEnd w:id="1872"/>
      <w:bookmarkEnd w:id="1873"/>
      <w:bookmarkEnd w:id="1874"/>
      <w:bookmarkEnd w:id="1875"/>
    </w:p>
    <w:p w:rsidR="00C7192C" w:rsidRDefault="00C7192C" w:rsidP="005A70FA">
      <w:pPr>
        <w:pStyle w:val="-"/>
        <w:keepNext/>
        <w:rPr>
          <w:rtl/>
        </w:rPr>
      </w:pPr>
      <w:bookmarkStart w:id="1876" w:name="ET_speakercontinue_6462_86"/>
      <w:r w:rsidRPr="000276F3">
        <w:rPr>
          <w:rStyle w:val="TagStyle"/>
          <w:rtl/>
        </w:rPr>
        <w:t xml:space="preserve"> &lt;&lt; דובר_המשך &gt;&gt; </w:t>
      </w:r>
      <w:r>
        <w:rPr>
          <w:rtl/>
        </w:rPr>
        <w:t>שר התפוצות והמאבק באנטישמיות עמיחי שיקלי:</w:t>
      </w:r>
      <w:r w:rsidRPr="000276F3">
        <w:rPr>
          <w:rStyle w:val="TagStyle"/>
          <w:rtl/>
        </w:rPr>
        <w:t xml:space="preserve"> &lt;&lt; דובר_המשך &gt;&gt;</w:t>
      </w:r>
      <w:r>
        <w:rPr>
          <w:rtl/>
        </w:rPr>
        <w:t xml:space="preserve"> </w:t>
      </w:r>
      <w:bookmarkEnd w:id="1876"/>
    </w:p>
    <w:p w:rsidR="00C7192C" w:rsidRDefault="00C7192C" w:rsidP="00746667">
      <w:pPr>
        <w:rPr>
          <w:rtl/>
          <w:lang w:eastAsia="he-IL"/>
        </w:rPr>
      </w:pPr>
    </w:p>
    <w:p w:rsidR="00C7192C" w:rsidRPr="000276F3" w:rsidRDefault="00C7192C" w:rsidP="005A70FA">
      <w:pPr>
        <w:rPr>
          <w:rtl/>
          <w:lang w:eastAsia="he-IL"/>
        </w:rPr>
      </w:pPr>
      <w:bookmarkStart w:id="1877" w:name="_ETM_Q8_705291"/>
      <w:bookmarkEnd w:id="1877"/>
      <w:r>
        <w:rPr>
          <w:rFonts w:hint="cs"/>
          <w:rtl/>
          <w:lang w:eastAsia="he-IL"/>
        </w:rPr>
        <w:t xml:space="preserve">אני עדיין </w:t>
      </w:r>
      <w:bookmarkStart w:id="1878" w:name="_ETM_Q8_706587"/>
      <w:bookmarkEnd w:id="1878"/>
      <w:r>
        <w:rPr>
          <w:rFonts w:hint="cs"/>
          <w:rtl/>
          <w:lang w:eastAsia="he-IL"/>
        </w:rPr>
        <w:t xml:space="preserve">פה, הכול בסדר. </w:t>
      </w:r>
    </w:p>
    <w:p w:rsidR="00C7192C" w:rsidRDefault="00C7192C" w:rsidP="005A70FA">
      <w:pPr>
        <w:ind w:firstLine="0"/>
        <w:rPr>
          <w:rtl/>
          <w:lang w:eastAsia="he-IL"/>
        </w:rPr>
      </w:pPr>
    </w:p>
    <w:p w:rsidR="00C7192C" w:rsidRDefault="00C7192C" w:rsidP="005A70FA">
      <w:pPr>
        <w:pStyle w:val="af6"/>
        <w:keepNext/>
        <w:rPr>
          <w:rtl/>
        </w:rPr>
      </w:pPr>
      <w:bookmarkStart w:id="1879" w:name="ET_yor_6688_27"/>
      <w:r w:rsidRPr="00E56130">
        <w:rPr>
          <w:rStyle w:val="TagStyle"/>
          <w:rtl/>
        </w:rPr>
        <w:t xml:space="preserve"> &lt;&lt; יור &gt;&gt; </w:t>
      </w:r>
      <w:r>
        <w:rPr>
          <w:rtl/>
        </w:rPr>
        <w:t>היו"ר יעקב מרגי:</w:t>
      </w:r>
      <w:r w:rsidRPr="00E56130">
        <w:rPr>
          <w:rStyle w:val="TagStyle"/>
          <w:rtl/>
        </w:rPr>
        <w:t xml:space="preserve"> &lt;&lt; יור &gt;&gt;</w:t>
      </w:r>
      <w:r>
        <w:rPr>
          <w:rtl/>
        </w:rPr>
        <w:t xml:space="preserve"> </w:t>
      </w:r>
      <w:bookmarkEnd w:id="1879"/>
    </w:p>
    <w:p w:rsidR="00C7192C" w:rsidRDefault="00C7192C" w:rsidP="00746667">
      <w:pPr>
        <w:rPr>
          <w:rtl/>
          <w:lang w:eastAsia="he-IL"/>
        </w:rPr>
      </w:pPr>
    </w:p>
    <w:p w:rsidR="00C7192C" w:rsidRPr="007F2F67" w:rsidRDefault="00C7192C" w:rsidP="00F9785B">
      <w:pPr>
        <w:rPr>
          <w:rtl/>
          <w:lang w:eastAsia="he-IL"/>
        </w:rPr>
      </w:pPr>
      <w:r>
        <w:rPr>
          <w:rFonts w:hint="cs"/>
          <w:rtl/>
          <w:lang w:eastAsia="he-IL"/>
        </w:rPr>
        <w:t>יש לך דקה וחצי.</w:t>
      </w:r>
      <w:bookmarkStart w:id="1880" w:name="_ETM_Q8_706911"/>
      <w:bookmarkEnd w:id="1880"/>
      <w:r>
        <w:rPr>
          <w:rFonts w:hint="cs"/>
          <w:rtl/>
          <w:lang w:eastAsia="he-IL"/>
        </w:rPr>
        <w:t xml:space="preserve"> למרות אופיר כץ, עד דקה וחצי.</w:t>
      </w:r>
    </w:p>
    <w:p w:rsidR="00C7192C" w:rsidRDefault="00C7192C" w:rsidP="005A70FA">
      <w:pPr>
        <w:ind w:firstLine="0"/>
        <w:rPr>
          <w:rtl/>
          <w:lang w:eastAsia="he-IL"/>
        </w:rPr>
      </w:pPr>
      <w:bookmarkStart w:id="1881" w:name="_ETM_Q8_707162"/>
      <w:bookmarkStart w:id="1882" w:name="_ETM_Q8_707191"/>
      <w:bookmarkStart w:id="1883" w:name="_ETM_Q8_707281"/>
      <w:bookmarkEnd w:id="1881"/>
      <w:bookmarkEnd w:id="1882"/>
      <w:bookmarkEnd w:id="1883"/>
    </w:p>
    <w:p w:rsidR="00C7192C" w:rsidRDefault="00C7192C" w:rsidP="005A70FA">
      <w:pPr>
        <w:pStyle w:val="-"/>
        <w:keepNext/>
        <w:rPr>
          <w:rtl/>
        </w:rPr>
      </w:pPr>
      <w:bookmarkStart w:id="1884" w:name="ET_speakercontinue_6462_87"/>
      <w:r w:rsidRPr="007F2F67">
        <w:rPr>
          <w:rStyle w:val="TagStyle"/>
          <w:rtl/>
        </w:rPr>
        <w:t xml:space="preserve"> &lt;&lt; דובר_המשך &gt;&gt; </w:t>
      </w:r>
      <w:r>
        <w:rPr>
          <w:rtl/>
        </w:rPr>
        <w:t>שר התפוצות והמאבק באנטישמיות עמיחי שיקלי:</w:t>
      </w:r>
      <w:r w:rsidRPr="007F2F67">
        <w:rPr>
          <w:rStyle w:val="TagStyle"/>
          <w:rtl/>
        </w:rPr>
        <w:t xml:space="preserve"> &lt;&lt; דובר_המשך &gt;&gt;</w:t>
      </w:r>
      <w:r>
        <w:rPr>
          <w:rtl/>
        </w:rPr>
        <w:t xml:space="preserve"> </w:t>
      </w:r>
      <w:bookmarkEnd w:id="1884"/>
    </w:p>
    <w:p w:rsidR="00C7192C" w:rsidRDefault="00C7192C" w:rsidP="00746667">
      <w:pPr>
        <w:rPr>
          <w:rtl/>
          <w:lang w:eastAsia="he-IL"/>
        </w:rPr>
      </w:pPr>
    </w:p>
    <w:p w:rsidR="00C7192C" w:rsidRDefault="00C7192C" w:rsidP="00F9785B">
      <w:pPr>
        <w:rPr>
          <w:rtl/>
          <w:lang w:eastAsia="he-IL"/>
        </w:rPr>
      </w:pPr>
      <w:bookmarkStart w:id="1885" w:name="_ETM_Q8_707991"/>
      <w:bookmarkEnd w:id="1885"/>
      <w:r>
        <w:rPr>
          <w:rFonts w:hint="cs"/>
          <w:rtl/>
          <w:lang w:eastAsia="he-IL"/>
        </w:rPr>
        <w:t xml:space="preserve">בסדר גמור. </w:t>
      </w:r>
      <w:bookmarkStart w:id="1886" w:name="_ETM_Q8_709886"/>
      <w:bookmarkStart w:id="1887" w:name="_ETM_Q8_713265"/>
      <w:bookmarkEnd w:id="1886"/>
      <w:bookmarkEnd w:id="1887"/>
      <w:r>
        <w:rPr>
          <w:rFonts w:hint="cs"/>
          <w:rtl/>
          <w:lang w:eastAsia="he-IL"/>
        </w:rPr>
        <w:t>אין בעיה.</w:t>
      </w:r>
    </w:p>
    <w:p w:rsidR="00C7192C" w:rsidRPr="007F2F67" w:rsidRDefault="00C7192C" w:rsidP="005A70FA">
      <w:pPr>
        <w:rPr>
          <w:rtl/>
          <w:lang w:eastAsia="he-IL"/>
        </w:rPr>
      </w:pPr>
      <w:bookmarkStart w:id="1888" w:name="_ETM_Q8_714643"/>
      <w:bookmarkStart w:id="1889" w:name="_ETM_Q8_714781"/>
      <w:bookmarkEnd w:id="1888"/>
      <w:bookmarkEnd w:id="1889"/>
    </w:p>
    <w:p w:rsidR="00C7192C" w:rsidRDefault="00C7192C" w:rsidP="005A70FA">
      <w:pPr>
        <w:pStyle w:val="af5"/>
        <w:keepNext/>
        <w:rPr>
          <w:rtl/>
        </w:rPr>
      </w:pPr>
      <w:bookmarkStart w:id="1890" w:name="ET_interruption_6236_29"/>
      <w:r w:rsidRPr="006B4D3F">
        <w:rPr>
          <w:rStyle w:val="TagStyle"/>
          <w:rtl/>
        </w:rPr>
        <w:t xml:space="preserve"> &lt;&lt; קריאה &gt;&gt; </w:t>
      </w:r>
      <w:r>
        <w:rPr>
          <w:rtl/>
        </w:rPr>
        <w:t>נעמה לזימי (העבודה):</w:t>
      </w:r>
      <w:r w:rsidRPr="006B4D3F">
        <w:rPr>
          <w:rStyle w:val="TagStyle"/>
          <w:rtl/>
        </w:rPr>
        <w:t xml:space="preserve"> &lt;&lt; קריאה &gt;&gt;</w:t>
      </w:r>
      <w:r>
        <w:rPr>
          <w:rtl/>
        </w:rPr>
        <w:t xml:space="preserve"> </w:t>
      </w:r>
      <w:bookmarkEnd w:id="1890"/>
    </w:p>
    <w:p w:rsidR="00C7192C" w:rsidRPr="006B4D3F" w:rsidRDefault="00C7192C" w:rsidP="005A70FA">
      <w:pPr>
        <w:ind w:firstLine="0"/>
        <w:rPr>
          <w:rtl/>
          <w:lang w:eastAsia="he-IL"/>
        </w:rPr>
      </w:pPr>
    </w:p>
    <w:p w:rsidR="00C7192C" w:rsidRDefault="00C7192C" w:rsidP="005A70FA">
      <w:pPr>
        <w:rPr>
          <w:rtl/>
          <w:lang w:eastAsia="he-IL"/>
        </w:rPr>
      </w:pPr>
      <w:r>
        <w:rPr>
          <w:rFonts w:hint="cs"/>
          <w:rtl/>
          <w:lang w:eastAsia="he-IL"/>
        </w:rPr>
        <w:t>אני עולה להשיב.</w:t>
      </w:r>
    </w:p>
    <w:p w:rsidR="00C7192C" w:rsidRDefault="00C7192C" w:rsidP="005A70FA">
      <w:pPr>
        <w:rPr>
          <w:rtl/>
          <w:lang w:eastAsia="he-IL"/>
        </w:rPr>
      </w:pPr>
    </w:p>
    <w:p w:rsidR="00C7192C" w:rsidRDefault="00C7192C" w:rsidP="005A70FA">
      <w:pPr>
        <w:pStyle w:val="-"/>
        <w:keepNext/>
        <w:rPr>
          <w:rtl/>
        </w:rPr>
      </w:pPr>
      <w:bookmarkStart w:id="1891" w:name="ET_speakercontinue_6462_77"/>
      <w:r w:rsidRPr="00242449">
        <w:rPr>
          <w:rStyle w:val="TagStyle"/>
          <w:rtl/>
        </w:rPr>
        <w:t xml:space="preserve"> &lt;&lt; דובר_המשך &gt;&gt; </w:t>
      </w:r>
      <w:r>
        <w:rPr>
          <w:rtl/>
        </w:rPr>
        <w:t>שר התפוצות והמאבק באנטישמיות עמיחי שיקלי:</w:t>
      </w:r>
      <w:r w:rsidRPr="00242449">
        <w:rPr>
          <w:rStyle w:val="TagStyle"/>
          <w:rtl/>
        </w:rPr>
        <w:t xml:space="preserve"> &lt;&lt; דובר_המשך &gt;&gt;</w:t>
      </w:r>
      <w:r>
        <w:rPr>
          <w:rtl/>
        </w:rPr>
        <w:t xml:space="preserve"> </w:t>
      </w:r>
      <w:bookmarkEnd w:id="1891"/>
    </w:p>
    <w:p w:rsidR="00C7192C" w:rsidRDefault="00C7192C" w:rsidP="00746667">
      <w:pPr>
        <w:rPr>
          <w:rtl/>
          <w:lang w:eastAsia="he-IL"/>
        </w:rPr>
      </w:pPr>
    </w:p>
    <w:p w:rsidR="00C7192C" w:rsidRDefault="00C7192C" w:rsidP="005A70FA">
      <w:pPr>
        <w:rPr>
          <w:rtl/>
          <w:lang w:eastAsia="he-IL"/>
        </w:rPr>
      </w:pPr>
      <w:bookmarkStart w:id="1892" w:name="_ETM_Q8_726553"/>
      <w:bookmarkStart w:id="1893" w:name="_ETM_Q8_729277"/>
      <w:bookmarkEnd w:id="1892"/>
      <w:bookmarkEnd w:id="1893"/>
      <w:r>
        <w:rPr>
          <w:rFonts w:hint="cs"/>
          <w:rtl/>
          <w:lang w:eastAsia="he-IL"/>
        </w:rPr>
        <w:t>את לא עולה לשום מקום.</w:t>
      </w:r>
    </w:p>
    <w:p w:rsidR="00C7192C" w:rsidRDefault="00C7192C" w:rsidP="005A70FA">
      <w:pPr>
        <w:rPr>
          <w:rtl/>
          <w:lang w:eastAsia="he-IL"/>
        </w:rPr>
      </w:pPr>
      <w:bookmarkStart w:id="1894" w:name="_ETM_Q8_744753"/>
      <w:bookmarkStart w:id="1895" w:name="_ETM_Q8_744898"/>
      <w:bookmarkEnd w:id="1894"/>
      <w:bookmarkEnd w:id="1895"/>
    </w:p>
    <w:p w:rsidR="00C7192C" w:rsidRDefault="00C7192C" w:rsidP="005A70FA">
      <w:pPr>
        <w:pStyle w:val="af5"/>
        <w:keepNext/>
        <w:rPr>
          <w:rtl/>
        </w:rPr>
      </w:pPr>
      <w:bookmarkStart w:id="1896" w:name="_ETM_Q8_728327"/>
      <w:bookmarkStart w:id="1897" w:name="_ETM_Q8_728490"/>
      <w:bookmarkEnd w:id="1896"/>
      <w:bookmarkEnd w:id="1897"/>
      <w:r w:rsidRPr="006B4D3F">
        <w:rPr>
          <w:rStyle w:val="TagStyle"/>
          <w:rtl/>
        </w:rPr>
        <w:t xml:space="preserve">&lt;&lt; קריאה &gt;&gt; </w:t>
      </w:r>
      <w:r>
        <w:rPr>
          <w:rtl/>
        </w:rPr>
        <w:t>נעמה לזימי (העבודה):</w:t>
      </w:r>
      <w:r w:rsidRPr="006B4D3F">
        <w:rPr>
          <w:rStyle w:val="TagStyle"/>
          <w:rtl/>
        </w:rPr>
        <w:t xml:space="preserve"> &lt;&lt; קריאה &gt;&gt;</w:t>
      </w:r>
      <w:r>
        <w:rPr>
          <w:rtl/>
        </w:rPr>
        <w:t xml:space="preserve"> </w:t>
      </w:r>
    </w:p>
    <w:p w:rsidR="00C7192C" w:rsidRPr="006B4D3F" w:rsidRDefault="00C7192C" w:rsidP="005A70FA">
      <w:pPr>
        <w:ind w:firstLine="0"/>
        <w:rPr>
          <w:rtl/>
          <w:lang w:eastAsia="he-IL"/>
        </w:rPr>
      </w:pPr>
    </w:p>
    <w:p w:rsidR="00C7192C" w:rsidRDefault="00C7192C" w:rsidP="005A70FA">
      <w:pPr>
        <w:rPr>
          <w:rtl/>
          <w:lang w:eastAsia="he-IL"/>
        </w:rPr>
      </w:pPr>
      <w:r>
        <w:rPr>
          <w:rFonts w:hint="cs"/>
          <w:rtl/>
          <w:lang w:eastAsia="he-IL"/>
        </w:rPr>
        <w:t>אני עולה להשיב.</w:t>
      </w:r>
    </w:p>
    <w:p w:rsidR="00C7192C" w:rsidRDefault="00C7192C" w:rsidP="005A70FA">
      <w:pPr>
        <w:rPr>
          <w:rtl/>
          <w:lang w:eastAsia="he-IL"/>
        </w:rPr>
      </w:pPr>
    </w:p>
    <w:p w:rsidR="00C7192C" w:rsidRDefault="00C7192C" w:rsidP="00F9785B">
      <w:pPr>
        <w:pStyle w:val="-"/>
        <w:rPr>
          <w:rtl/>
        </w:rPr>
      </w:pPr>
      <w:bookmarkStart w:id="1898" w:name="ET_speakercontinue_6462_697"/>
      <w:r w:rsidRPr="00F9785B">
        <w:rPr>
          <w:rStyle w:val="TagStyle"/>
          <w:rtl/>
        </w:rPr>
        <w:t xml:space="preserve"> &lt;&lt; דובר_המשך &gt;&gt;</w:t>
      </w:r>
      <w:r w:rsidRPr="00F9785B">
        <w:rPr>
          <w:rtl/>
        </w:rPr>
        <w:t>שר התפוצות והמאבק באנטישמיות עמיחי שיקלי:</w:t>
      </w:r>
      <w:r>
        <w:rPr>
          <w:rStyle w:val="TagStyle"/>
          <w:rtl/>
        </w:rPr>
        <w:t xml:space="preserve"> </w:t>
      </w:r>
      <w:r w:rsidRPr="00F9785B">
        <w:rPr>
          <w:rStyle w:val="TagStyle"/>
          <w:rtl/>
        </w:rPr>
        <w:t>&lt;&lt; דובר_המשך &gt;&gt;</w:t>
      </w:r>
      <w:bookmarkEnd w:id="1898"/>
      <w:r w:rsidRPr="00F9785B">
        <w:rPr>
          <w:rStyle w:val="TagStyle"/>
          <w:rtl/>
        </w:rPr>
        <w:t xml:space="preserve"> </w:t>
      </w:r>
    </w:p>
    <w:p w:rsidR="00C7192C" w:rsidRPr="00F9785B" w:rsidRDefault="00C7192C" w:rsidP="00F9785B">
      <w:pPr>
        <w:rPr>
          <w:rtl/>
          <w:lang w:eastAsia="he-IL"/>
        </w:rPr>
      </w:pPr>
    </w:p>
    <w:p w:rsidR="00C7192C" w:rsidRDefault="00C7192C" w:rsidP="005A70FA">
      <w:pPr>
        <w:rPr>
          <w:rtl/>
        </w:rPr>
      </w:pPr>
      <w:bookmarkStart w:id="1899" w:name="TOR_Q9"/>
      <w:bookmarkEnd w:id="1899"/>
      <w:r>
        <w:rPr>
          <w:rFonts w:hint="cs"/>
          <w:rtl/>
        </w:rPr>
        <w:t xml:space="preserve">ואתה יודע מה? עוד מילה בעניינו של אהוד ברק, כבוד היושב-ראש: אני חושב שהייתה מידה רבה של צדק פואטי לראות את הרשע המרושע הזה, האיש הרע הזה, מסית ומדיח, האיש </w:t>
      </w:r>
      <w:bookmarkStart w:id="1900" w:name="_ETM_Q9_171000"/>
      <w:bookmarkEnd w:id="1900"/>
      <w:r>
        <w:rPr>
          <w:rFonts w:hint="cs"/>
          <w:rtl/>
        </w:rPr>
        <w:t xml:space="preserve">שעמד פה מאחורי מחאה אלימה, מאחורי הקריאות לסרבנות, </w:t>
      </w:r>
      <w:proofErr w:type="spellStart"/>
      <w:r>
        <w:rPr>
          <w:rFonts w:hint="cs"/>
          <w:rtl/>
        </w:rPr>
        <w:t>המנטור</w:t>
      </w:r>
      <w:proofErr w:type="spellEnd"/>
      <w:r>
        <w:rPr>
          <w:rFonts w:hint="cs"/>
          <w:rtl/>
        </w:rPr>
        <w:t xml:space="preserve"> הרוחני של כל חבורת המופרעים והאנרכיסטים, אלה שבכנסת ואלה שמחוצה </w:t>
      </w:r>
      <w:bookmarkStart w:id="1901" w:name="_ETM_Q9_189000"/>
      <w:bookmarkEnd w:id="1901"/>
      <w:r>
        <w:rPr>
          <w:rFonts w:hint="cs"/>
          <w:rtl/>
        </w:rPr>
        <w:t xml:space="preserve">לה </w:t>
      </w:r>
      <w:r>
        <w:rPr>
          <w:rtl/>
        </w:rPr>
        <w:t>–</w:t>
      </w:r>
      <w:r>
        <w:rPr>
          <w:rFonts w:hint="cs"/>
          <w:rtl/>
        </w:rPr>
        <w:t xml:space="preserve"> היה פשוט צדק פואטי לראות אותו מתפרק בריאיון - - </w:t>
      </w:r>
    </w:p>
    <w:p w:rsidR="00C7192C" w:rsidRDefault="00C7192C" w:rsidP="005A70FA">
      <w:pPr>
        <w:rPr>
          <w:rtl/>
        </w:rPr>
      </w:pPr>
    </w:p>
    <w:p w:rsidR="00C7192C" w:rsidRDefault="00C7192C" w:rsidP="005A70FA">
      <w:pPr>
        <w:pStyle w:val="af6"/>
        <w:keepNext/>
        <w:rPr>
          <w:rtl/>
        </w:rPr>
      </w:pPr>
      <w:r w:rsidRPr="0022279A">
        <w:rPr>
          <w:rStyle w:val="TagStyle"/>
          <w:rtl/>
        </w:rPr>
        <w:t xml:space="preserve"> &lt;&lt; יור &gt;&gt;</w:t>
      </w:r>
      <w:r w:rsidRPr="00AF433C">
        <w:rPr>
          <w:rStyle w:val="TagStyle"/>
          <w:rtl/>
        </w:rPr>
        <w:t xml:space="preserve"> </w:t>
      </w:r>
      <w:r>
        <w:rPr>
          <w:rtl/>
        </w:rPr>
        <w:t>היו"ר יעקב מרגי:</w:t>
      </w:r>
      <w:r w:rsidRPr="00AF433C">
        <w:rPr>
          <w:rStyle w:val="TagStyle"/>
          <w:rtl/>
        </w:rPr>
        <w:t xml:space="preserve"> </w:t>
      </w:r>
      <w:r w:rsidRPr="0022279A">
        <w:rPr>
          <w:rStyle w:val="TagStyle"/>
          <w:rtl/>
        </w:rPr>
        <w:t>&lt;&lt; יור &gt;&gt;</w:t>
      </w:r>
      <w:r>
        <w:rPr>
          <w:rtl/>
        </w:rPr>
        <w:t xml:space="preserve">   </w:t>
      </w:r>
    </w:p>
    <w:p w:rsidR="00C7192C" w:rsidRDefault="00C7192C" w:rsidP="00746667">
      <w:pPr>
        <w:rPr>
          <w:rtl/>
        </w:rPr>
      </w:pPr>
    </w:p>
    <w:p w:rsidR="00C7192C" w:rsidRDefault="00C7192C" w:rsidP="005A70FA">
      <w:pPr>
        <w:rPr>
          <w:rtl/>
        </w:rPr>
      </w:pPr>
      <w:r>
        <w:rPr>
          <w:rFonts w:hint="cs"/>
          <w:rtl/>
        </w:rPr>
        <w:t>נא לסיים, תם הזמן.</w:t>
      </w:r>
    </w:p>
    <w:p w:rsidR="00C7192C" w:rsidRDefault="00C7192C" w:rsidP="005A70FA">
      <w:pPr>
        <w:rPr>
          <w:rtl/>
        </w:rPr>
      </w:pPr>
    </w:p>
    <w:p w:rsidR="00C7192C" w:rsidRDefault="00C7192C" w:rsidP="005A70FA">
      <w:pPr>
        <w:pStyle w:val="-"/>
        <w:keepNext/>
        <w:rPr>
          <w:rtl/>
        </w:rPr>
      </w:pPr>
      <w:bookmarkStart w:id="1902" w:name="ET_speakercontinue_6462_4"/>
      <w:r w:rsidRPr="0022279A">
        <w:rPr>
          <w:rStyle w:val="TagStyle"/>
          <w:rtl/>
        </w:rPr>
        <w:t xml:space="preserve"> &lt;&lt; דובר_המשך &gt;&gt;</w:t>
      </w:r>
      <w:r w:rsidRPr="00AF433C">
        <w:rPr>
          <w:rStyle w:val="TagStyle"/>
          <w:rtl/>
        </w:rPr>
        <w:t xml:space="preserve"> </w:t>
      </w:r>
      <w:r>
        <w:rPr>
          <w:rtl/>
        </w:rPr>
        <w:t>שר התפוצות והמאבק באנטישמיות עמיחי שיקלי:</w:t>
      </w:r>
      <w:r w:rsidRPr="00AF433C">
        <w:rPr>
          <w:rStyle w:val="TagStyle"/>
          <w:rtl/>
        </w:rPr>
        <w:t xml:space="preserve"> </w:t>
      </w:r>
      <w:r w:rsidRPr="0022279A">
        <w:rPr>
          <w:rStyle w:val="TagStyle"/>
          <w:rtl/>
        </w:rPr>
        <w:t>&lt;&lt; דובר_המשך &gt;&gt;</w:t>
      </w:r>
      <w:r w:rsidRPr="002B59C1">
        <w:rPr>
          <w:rStyle w:val="TagStyle"/>
          <w:rtl/>
        </w:rPr>
        <w:t xml:space="preserve"> </w:t>
      </w:r>
      <w:r>
        <w:rPr>
          <w:rtl/>
        </w:rPr>
        <w:t xml:space="preserve">   </w:t>
      </w:r>
      <w:bookmarkEnd w:id="1902"/>
    </w:p>
    <w:p w:rsidR="00C7192C" w:rsidRDefault="00C7192C" w:rsidP="00746667">
      <w:pPr>
        <w:rPr>
          <w:rtl/>
        </w:rPr>
      </w:pPr>
    </w:p>
    <w:p w:rsidR="00C7192C" w:rsidRDefault="00C7192C" w:rsidP="005A70FA">
      <w:pPr>
        <w:rPr>
          <w:rtl/>
        </w:rPr>
      </w:pPr>
      <w:r>
        <w:rPr>
          <w:rFonts w:hint="cs"/>
          <w:rtl/>
        </w:rPr>
        <w:t xml:space="preserve">- - מתפרק בריאיון אצל </w:t>
      </w:r>
      <w:proofErr w:type="spellStart"/>
      <w:r>
        <w:rPr>
          <w:rFonts w:hint="cs"/>
          <w:rtl/>
        </w:rPr>
        <w:t>אוקו</w:t>
      </w:r>
      <w:proofErr w:type="spellEnd"/>
      <w:r>
        <w:rPr>
          <w:rFonts w:hint="cs"/>
          <w:rtl/>
        </w:rPr>
        <w:t xml:space="preserve">, </w:t>
      </w:r>
      <w:bookmarkStart w:id="1903" w:name="_ETM_Q9_201000"/>
      <w:bookmarkEnd w:id="1903"/>
      <w:r>
        <w:rPr>
          <w:rFonts w:hint="cs"/>
          <w:rtl/>
        </w:rPr>
        <w:t xml:space="preserve">מתפרק כשמעמידים אותו מול פני האמת הקשה עם </w:t>
      </w:r>
      <w:bookmarkStart w:id="1904" w:name="_ETM_Q9_203000"/>
      <w:bookmarkEnd w:id="1904"/>
      <w:r>
        <w:rPr>
          <w:rFonts w:hint="cs"/>
          <w:rtl/>
        </w:rPr>
        <w:t>השקרים שלו.</w:t>
      </w:r>
    </w:p>
    <w:p w:rsidR="00C7192C" w:rsidRDefault="00C7192C" w:rsidP="005A70FA">
      <w:pPr>
        <w:rPr>
          <w:rtl/>
        </w:rPr>
      </w:pPr>
    </w:p>
    <w:p w:rsidR="00C7192C" w:rsidRDefault="00C7192C" w:rsidP="005A70FA">
      <w:pPr>
        <w:pStyle w:val="af6"/>
        <w:keepNext/>
        <w:rPr>
          <w:rtl/>
        </w:rPr>
      </w:pPr>
      <w:r w:rsidRPr="0022279A">
        <w:rPr>
          <w:rStyle w:val="TagStyle"/>
          <w:rtl/>
        </w:rPr>
        <w:t xml:space="preserve"> &lt;&lt; יור &gt;&gt;</w:t>
      </w:r>
      <w:r w:rsidRPr="00AF433C">
        <w:rPr>
          <w:rStyle w:val="TagStyle"/>
          <w:rtl/>
        </w:rPr>
        <w:t xml:space="preserve"> </w:t>
      </w:r>
      <w:r>
        <w:rPr>
          <w:rtl/>
        </w:rPr>
        <w:t>היו"ר יעקב מרגי:</w:t>
      </w:r>
      <w:r w:rsidRPr="00AF433C">
        <w:rPr>
          <w:rStyle w:val="TagStyle"/>
          <w:rtl/>
        </w:rPr>
        <w:t xml:space="preserve"> </w:t>
      </w:r>
      <w:r w:rsidRPr="0022279A">
        <w:rPr>
          <w:rStyle w:val="TagStyle"/>
          <w:rtl/>
        </w:rPr>
        <w:t>&lt;&lt; יור &gt;&gt;</w:t>
      </w:r>
      <w:r>
        <w:rPr>
          <w:rtl/>
        </w:rPr>
        <w:t xml:space="preserve">   </w:t>
      </w:r>
    </w:p>
    <w:p w:rsidR="00C7192C" w:rsidRDefault="00C7192C" w:rsidP="00746667">
      <w:pPr>
        <w:rPr>
          <w:rtl/>
        </w:rPr>
      </w:pPr>
    </w:p>
    <w:p w:rsidR="00C7192C" w:rsidRDefault="00C7192C" w:rsidP="005A70FA">
      <w:pPr>
        <w:rPr>
          <w:rtl/>
        </w:rPr>
      </w:pPr>
      <w:r>
        <w:rPr>
          <w:rFonts w:hint="cs"/>
          <w:rtl/>
        </w:rPr>
        <w:t>כבוד השר, תם הזמן. תודה.</w:t>
      </w:r>
      <w:bookmarkStart w:id="1905" w:name="_ETM_Q9_205000"/>
      <w:bookmarkEnd w:id="1905"/>
    </w:p>
    <w:p w:rsidR="00C7192C" w:rsidRDefault="00C7192C" w:rsidP="005A70FA">
      <w:pPr>
        <w:rPr>
          <w:rtl/>
        </w:rPr>
      </w:pPr>
    </w:p>
    <w:p w:rsidR="00C7192C" w:rsidRDefault="00C7192C" w:rsidP="005A70FA">
      <w:pPr>
        <w:pStyle w:val="-"/>
        <w:keepNext/>
        <w:rPr>
          <w:rtl/>
        </w:rPr>
      </w:pPr>
      <w:bookmarkStart w:id="1906" w:name="_ETM_Q9_228000"/>
      <w:bookmarkStart w:id="1907" w:name="ET_speakercontinue_6462_6"/>
      <w:bookmarkEnd w:id="1906"/>
      <w:r w:rsidRPr="0022279A">
        <w:rPr>
          <w:rStyle w:val="TagStyle"/>
          <w:rtl/>
        </w:rPr>
        <w:t xml:space="preserve"> &lt;&lt; דובר_המשך &gt;&gt;</w:t>
      </w:r>
      <w:r w:rsidRPr="00AF433C">
        <w:rPr>
          <w:rStyle w:val="TagStyle"/>
          <w:rtl/>
        </w:rPr>
        <w:t xml:space="preserve"> </w:t>
      </w:r>
      <w:r>
        <w:rPr>
          <w:rtl/>
        </w:rPr>
        <w:t>שר התפוצות והמאבק באנטישמיות עמיחי שיקלי:</w:t>
      </w:r>
      <w:r w:rsidRPr="00AF433C">
        <w:rPr>
          <w:rStyle w:val="TagStyle"/>
          <w:rtl/>
        </w:rPr>
        <w:t xml:space="preserve"> </w:t>
      </w:r>
      <w:r w:rsidRPr="0022279A">
        <w:rPr>
          <w:rStyle w:val="TagStyle"/>
          <w:rtl/>
        </w:rPr>
        <w:t>&lt;&lt; דובר_המשך &gt;&gt;</w:t>
      </w:r>
      <w:r w:rsidRPr="002B59C1">
        <w:rPr>
          <w:rStyle w:val="TagStyle"/>
          <w:rtl/>
        </w:rPr>
        <w:t xml:space="preserve"> </w:t>
      </w:r>
      <w:r>
        <w:rPr>
          <w:rtl/>
        </w:rPr>
        <w:t xml:space="preserve">   </w:t>
      </w:r>
      <w:bookmarkEnd w:id="1907"/>
    </w:p>
    <w:p w:rsidR="00C7192C" w:rsidRDefault="00C7192C" w:rsidP="00746667">
      <w:pPr>
        <w:rPr>
          <w:rtl/>
        </w:rPr>
      </w:pPr>
    </w:p>
    <w:p w:rsidR="00C7192C" w:rsidRDefault="00C7192C" w:rsidP="005A70FA">
      <w:pPr>
        <w:rPr>
          <w:rtl/>
        </w:rPr>
      </w:pPr>
      <w:r>
        <w:rPr>
          <w:rFonts w:hint="cs"/>
          <w:rtl/>
        </w:rPr>
        <w:t>מאה אחוז.</w:t>
      </w:r>
    </w:p>
    <w:p w:rsidR="00C7192C" w:rsidRDefault="00C7192C" w:rsidP="005A70FA">
      <w:pPr>
        <w:rPr>
          <w:rtl/>
        </w:rPr>
      </w:pPr>
    </w:p>
    <w:p w:rsidR="00C7192C" w:rsidRDefault="00C7192C" w:rsidP="005A70FA">
      <w:pPr>
        <w:pStyle w:val="af6"/>
        <w:keepNext/>
        <w:rPr>
          <w:rtl/>
        </w:rPr>
      </w:pPr>
      <w:r w:rsidRPr="0022279A">
        <w:rPr>
          <w:rStyle w:val="TagStyle"/>
          <w:rtl/>
        </w:rPr>
        <w:t xml:space="preserve"> &lt;&lt; יור &gt;&gt;</w:t>
      </w:r>
      <w:r w:rsidRPr="00AF433C">
        <w:rPr>
          <w:rStyle w:val="TagStyle"/>
          <w:rtl/>
        </w:rPr>
        <w:t xml:space="preserve"> </w:t>
      </w:r>
      <w:r>
        <w:rPr>
          <w:rtl/>
        </w:rPr>
        <w:t>היו"ר יעקב מרגי:</w:t>
      </w:r>
      <w:r w:rsidRPr="00AF433C">
        <w:rPr>
          <w:rStyle w:val="TagStyle"/>
          <w:rtl/>
        </w:rPr>
        <w:t xml:space="preserve"> </w:t>
      </w:r>
      <w:r w:rsidRPr="0022279A">
        <w:rPr>
          <w:rStyle w:val="TagStyle"/>
          <w:rtl/>
        </w:rPr>
        <w:t>&lt;&lt; יור &gt;&gt;</w:t>
      </w:r>
      <w:r>
        <w:rPr>
          <w:rtl/>
        </w:rPr>
        <w:t xml:space="preserve">   </w:t>
      </w:r>
    </w:p>
    <w:p w:rsidR="00C7192C" w:rsidRDefault="00C7192C" w:rsidP="00746667">
      <w:pPr>
        <w:rPr>
          <w:rtl/>
        </w:rPr>
      </w:pPr>
    </w:p>
    <w:p w:rsidR="00C7192C" w:rsidRDefault="00C7192C" w:rsidP="005A70FA">
      <w:pPr>
        <w:tabs>
          <w:tab w:val="left" w:pos="2546"/>
        </w:tabs>
        <w:rPr>
          <w:rtl/>
        </w:rPr>
      </w:pPr>
      <w:r>
        <w:rPr>
          <w:rFonts w:hint="cs"/>
          <w:rtl/>
        </w:rPr>
        <w:t xml:space="preserve">תודה. המציעה רוצה להשיב, </w:t>
      </w:r>
      <w:bookmarkStart w:id="1908" w:name="_ETM_Q9_215000"/>
      <w:bookmarkEnd w:id="1908"/>
      <w:r>
        <w:rPr>
          <w:rFonts w:hint="cs"/>
          <w:rtl/>
        </w:rPr>
        <w:t>בבקשה.</w:t>
      </w:r>
      <w:bookmarkStart w:id="1909" w:name="_ETM_Q9_223000"/>
      <w:bookmarkEnd w:id="1909"/>
      <w:r>
        <w:rPr>
          <w:rFonts w:hint="cs"/>
          <w:rtl/>
        </w:rPr>
        <w:t xml:space="preserve"> עד שלוש דקות לרשותך, בבקשה.</w:t>
      </w:r>
    </w:p>
    <w:p w:rsidR="00C7192C" w:rsidRDefault="00C7192C" w:rsidP="005A70FA">
      <w:pPr>
        <w:rPr>
          <w:rtl/>
        </w:rPr>
      </w:pPr>
    </w:p>
    <w:p w:rsidR="00C7192C" w:rsidRDefault="00C7192C" w:rsidP="005A70FA">
      <w:pPr>
        <w:pStyle w:val="a4"/>
        <w:keepNext/>
        <w:rPr>
          <w:rtl/>
        </w:rPr>
      </w:pPr>
      <w:bookmarkStart w:id="1910" w:name="ET_speaker_6236_8"/>
      <w:r w:rsidRPr="0022279A">
        <w:rPr>
          <w:rStyle w:val="TagStyle"/>
          <w:rtl/>
        </w:rPr>
        <w:t xml:space="preserve"> &lt;&lt; דובר &gt;&gt;</w:t>
      </w:r>
      <w:r w:rsidRPr="00AF433C">
        <w:rPr>
          <w:rStyle w:val="TagStyle"/>
          <w:rtl/>
        </w:rPr>
        <w:t xml:space="preserve"> </w:t>
      </w:r>
      <w:bookmarkStart w:id="1911" w:name="_Toc222337955"/>
      <w:bookmarkStart w:id="1912" w:name="_Toc222341030"/>
      <w:bookmarkStart w:id="1913" w:name="_Toc222341191"/>
      <w:r>
        <w:rPr>
          <w:rtl/>
        </w:rPr>
        <w:t>נעמה לזימי (העבודה):</w:t>
      </w:r>
      <w:bookmarkEnd w:id="1911"/>
      <w:bookmarkEnd w:id="1912"/>
      <w:bookmarkEnd w:id="1913"/>
      <w:r w:rsidRPr="00AF433C">
        <w:rPr>
          <w:rStyle w:val="TagStyle"/>
          <w:rtl/>
        </w:rPr>
        <w:t xml:space="preserve"> </w:t>
      </w:r>
      <w:r w:rsidRPr="0022279A">
        <w:rPr>
          <w:rStyle w:val="TagStyle"/>
          <w:rtl/>
        </w:rPr>
        <w:t>&lt;&lt; דובר &gt;&gt;</w:t>
      </w:r>
      <w:r>
        <w:rPr>
          <w:rtl/>
        </w:rPr>
        <w:t xml:space="preserve">   </w:t>
      </w:r>
      <w:bookmarkEnd w:id="1910"/>
    </w:p>
    <w:p w:rsidR="00C7192C" w:rsidRDefault="00C7192C" w:rsidP="00746667">
      <w:pPr>
        <w:rPr>
          <w:rtl/>
        </w:rPr>
      </w:pPr>
    </w:p>
    <w:p w:rsidR="00C7192C" w:rsidRDefault="00C7192C" w:rsidP="00746667">
      <w:pPr>
        <w:rPr>
          <w:rtl/>
        </w:rPr>
      </w:pPr>
      <w:bookmarkStart w:id="1914" w:name="_ETM_Q9_230000"/>
      <w:bookmarkEnd w:id="1914"/>
      <w:r>
        <w:rPr>
          <w:rFonts w:hint="cs"/>
          <w:rtl/>
        </w:rPr>
        <w:t>מקבל השוחד, השר שיקלי.</w:t>
      </w:r>
    </w:p>
    <w:p w:rsidR="00C7192C" w:rsidRDefault="00C7192C" w:rsidP="005A70FA">
      <w:pPr>
        <w:rPr>
          <w:rtl/>
        </w:rPr>
      </w:pPr>
    </w:p>
    <w:p w:rsidR="00C7192C" w:rsidRDefault="00C7192C" w:rsidP="005A70FA">
      <w:pPr>
        <w:pStyle w:val="af5"/>
        <w:keepNext/>
        <w:rPr>
          <w:rtl/>
        </w:rPr>
      </w:pPr>
      <w:bookmarkStart w:id="1915" w:name="ET_interruption_6462_25"/>
      <w:r w:rsidRPr="0022279A">
        <w:rPr>
          <w:rStyle w:val="TagStyle"/>
          <w:rtl/>
        </w:rPr>
        <w:t xml:space="preserve"> &lt;&lt; קריאה &gt;&gt;</w:t>
      </w:r>
      <w:r w:rsidRPr="002B59C1">
        <w:rPr>
          <w:rStyle w:val="TagStyle"/>
          <w:rtl/>
        </w:rPr>
        <w:t xml:space="preserve"> </w:t>
      </w:r>
      <w:r>
        <w:rPr>
          <w:rtl/>
        </w:rPr>
        <w:t>שר התפוצות והמאבק באנטישמיות עמיחי שיקלי:</w:t>
      </w:r>
      <w:r w:rsidRPr="002B59C1">
        <w:rPr>
          <w:rStyle w:val="TagStyle"/>
          <w:rtl/>
        </w:rPr>
        <w:t xml:space="preserve"> </w:t>
      </w:r>
      <w:r w:rsidRPr="0022279A">
        <w:rPr>
          <w:rStyle w:val="TagStyle"/>
          <w:rtl/>
        </w:rPr>
        <w:t>&lt;&lt; קריאה &gt;&gt;</w:t>
      </w:r>
      <w:r w:rsidRPr="002B59C1">
        <w:rPr>
          <w:rStyle w:val="TagStyle"/>
          <w:rtl/>
        </w:rPr>
        <w:t xml:space="preserve"> </w:t>
      </w:r>
      <w:r>
        <w:rPr>
          <w:rtl/>
        </w:rPr>
        <w:t xml:space="preserve">   </w:t>
      </w:r>
      <w:bookmarkEnd w:id="1915"/>
    </w:p>
    <w:p w:rsidR="00C7192C" w:rsidRDefault="00C7192C" w:rsidP="00746667">
      <w:pPr>
        <w:rPr>
          <w:rtl/>
        </w:rPr>
      </w:pPr>
    </w:p>
    <w:p w:rsidR="00C7192C" w:rsidRDefault="00C7192C" w:rsidP="005A70FA">
      <w:pPr>
        <w:rPr>
          <w:rtl/>
        </w:rPr>
      </w:pPr>
      <w:r>
        <w:rPr>
          <w:rFonts w:hint="cs"/>
          <w:rtl/>
        </w:rPr>
        <w:t>אני ישבתי על כיסא ראש הממשלה?</w:t>
      </w:r>
    </w:p>
    <w:p w:rsidR="00C7192C" w:rsidRDefault="00C7192C" w:rsidP="005A70FA">
      <w:pPr>
        <w:rPr>
          <w:rtl/>
        </w:rPr>
      </w:pPr>
    </w:p>
    <w:p w:rsidR="00C7192C" w:rsidRDefault="00C7192C" w:rsidP="005A70FA">
      <w:pPr>
        <w:pStyle w:val="-"/>
        <w:keepNext/>
        <w:rPr>
          <w:rtl/>
        </w:rPr>
      </w:pPr>
      <w:r w:rsidRPr="0022279A">
        <w:rPr>
          <w:rStyle w:val="TagStyle"/>
          <w:rtl/>
        </w:rPr>
        <w:t xml:space="preserve"> &lt;&lt; דובר_המשך &gt;&gt;</w:t>
      </w:r>
      <w:r w:rsidRPr="002B59C1">
        <w:rPr>
          <w:rStyle w:val="TagStyle"/>
          <w:rtl/>
        </w:rPr>
        <w:t xml:space="preserve"> </w:t>
      </w:r>
      <w:r>
        <w:rPr>
          <w:rtl/>
        </w:rPr>
        <w:t>נעמה לזימי (העבודה):</w:t>
      </w:r>
      <w:r w:rsidRPr="002B59C1">
        <w:rPr>
          <w:rStyle w:val="TagStyle"/>
          <w:rtl/>
        </w:rPr>
        <w:t xml:space="preserve"> </w:t>
      </w:r>
      <w:r w:rsidRPr="0022279A">
        <w:rPr>
          <w:rStyle w:val="TagStyle"/>
          <w:rtl/>
        </w:rPr>
        <w:t>&lt;&lt; דובר_המשך &gt;&gt;</w:t>
      </w:r>
      <w:r w:rsidRPr="002B59C1">
        <w:rPr>
          <w:rStyle w:val="TagStyle"/>
          <w:rtl/>
        </w:rPr>
        <w:t xml:space="preserve"> </w:t>
      </w:r>
      <w:r>
        <w:rPr>
          <w:rtl/>
        </w:rPr>
        <w:t xml:space="preserve">   </w:t>
      </w:r>
    </w:p>
    <w:p w:rsidR="00C7192C" w:rsidRDefault="00C7192C" w:rsidP="00746667">
      <w:pPr>
        <w:rPr>
          <w:rtl/>
        </w:rPr>
      </w:pPr>
    </w:p>
    <w:p w:rsidR="00C7192C" w:rsidRDefault="00C7192C" w:rsidP="005A70FA">
      <w:pPr>
        <w:rPr>
          <w:rtl/>
        </w:rPr>
      </w:pPr>
      <w:r>
        <w:rPr>
          <w:rFonts w:hint="cs"/>
          <w:rtl/>
        </w:rPr>
        <w:t xml:space="preserve">אתה יודע, בסוף אתה בן אדם שהחניכים שלו לשעבר בזים </w:t>
      </w:r>
      <w:bookmarkStart w:id="1916" w:name="_ETM_Q9_238000"/>
      <w:bookmarkEnd w:id="1916"/>
      <w:r>
        <w:rPr>
          <w:rFonts w:hint="cs"/>
          <w:rtl/>
        </w:rPr>
        <w:t>לו - -</w:t>
      </w:r>
    </w:p>
    <w:p w:rsidR="00C7192C" w:rsidRDefault="00C7192C" w:rsidP="005A70FA">
      <w:pPr>
        <w:rPr>
          <w:rtl/>
        </w:rPr>
      </w:pPr>
      <w:bookmarkStart w:id="1917" w:name="_ETM_Q9_239000"/>
      <w:bookmarkEnd w:id="1917"/>
    </w:p>
    <w:p w:rsidR="00C7192C" w:rsidRDefault="00C7192C" w:rsidP="005A70FA">
      <w:pPr>
        <w:pStyle w:val="af5"/>
        <w:keepNext/>
        <w:rPr>
          <w:rtl/>
        </w:rPr>
      </w:pPr>
      <w:bookmarkStart w:id="1918" w:name="ET_interruption_6462_27"/>
      <w:r w:rsidRPr="0022279A">
        <w:rPr>
          <w:rStyle w:val="TagStyle"/>
          <w:rtl/>
        </w:rPr>
        <w:t xml:space="preserve"> &lt;&lt; קריאה &gt;&gt;</w:t>
      </w:r>
      <w:r w:rsidRPr="002B59C1">
        <w:rPr>
          <w:rStyle w:val="TagStyle"/>
          <w:rtl/>
        </w:rPr>
        <w:t xml:space="preserve"> </w:t>
      </w:r>
      <w:r>
        <w:rPr>
          <w:rtl/>
        </w:rPr>
        <w:t>שר התפוצות והמאבק באנטישמיות עמיחי שיקלי:</w:t>
      </w:r>
      <w:r w:rsidRPr="002B59C1">
        <w:rPr>
          <w:rStyle w:val="TagStyle"/>
          <w:rtl/>
        </w:rPr>
        <w:t xml:space="preserve"> </w:t>
      </w:r>
      <w:r w:rsidRPr="0022279A">
        <w:rPr>
          <w:rStyle w:val="TagStyle"/>
          <w:rtl/>
        </w:rPr>
        <w:t>&lt;&lt; קריאה &gt;&gt;</w:t>
      </w:r>
      <w:r w:rsidRPr="002B59C1">
        <w:rPr>
          <w:rStyle w:val="TagStyle"/>
          <w:rtl/>
        </w:rPr>
        <w:t xml:space="preserve"> </w:t>
      </w:r>
      <w:r>
        <w:rPr>
          <w:rtl/>
        </w:rPr>
        <w:t xml:space="preserve">   </w:t>
      </w:r>
      <w:bookmarkEnd w:id="1918"/>
    </w:p>
    <w:p w:rsidR="00C7192C" w:rsidRDefault="00C7192C" w:rsidP="00746667">
      <w:pPr>
        <w:rPr>
          <w:rtl/>
        </w:rPr>
      </w:pPr>
    </w:p>
    <w:p w:rsidR="00C7192C" w:rsidRDefault="00C7192C" w:rsidP="005A70FA">
      <w:pPr>
        <w:rPr>
          <w:rtl/>
        </w:rPr>
      </w:pPr>
      <w:bookmarkStart w:id="1919" w:name="_ETM_Q9_236000"/>
      <w:bookmarkEnd w:id="1919"/>
      <w:r>
        <w:rPr>
          <w:rFonts w:hint="cs"/>
          <w:rtl/>
        </w:rPr>
        <w:t>אני ישבתי על כיסא ראש הממשלה? אני ישבתי על כיסא ראש הממשלה?</w:t>
      </w:r>
    </w:p>
    <w:p w:rsidR="00C7192C" w:rsidRDefault="00C7192C" w:rsidP="005A70FA">
      <w:pPr>
        <w:rPr>
          <w:rtl/>
        </w:rPr>
      </w:pPr>
      <w:bookmarkStart w:id="1920" w:name="_ETM_Q9_243000"/>
      <w:bookmarkEnd w:id="1920"/>
    </w:p>
    <w:p w:rsidR="00C7192C" w:rsidRDefault="00C7192C" w:rsidP="005A70FA">
      <w:pPr>
        <w:pStyle w:val="-"/>
        <w:keepNext/>
        <w:rPr>
          <w:rtl/>
        </w:rPr>
      </w:pPr>
      <w:bookmarkStart w:id="1921" w:name="ET_speakercontinue_6236_28"/>
      <w:r w:rsidRPr="0022279A">
        <w:rPr>
          <w:rStyle w:val="TagStyle"/>
          <w:rtl/>
        </w:rPr>
        <w:t xml:space="preserve"> &lt;&lt; דובר_המשך &gt;&gt;</w:t>
      </w:r>
      <w:r w:rsidRPr="002B59C1">
        <w:rPr>
          <w:rStyle w:val="TagStyle"/>
          <w:rtl/>
        </w:rPr>
        <w:t xml:space="preserve"> </w:t>
      </w:r>
      <w:r>
        <w:rPr>
          <w:rtl/>
        </w:rPr>
        <w:t>נעמה לזימי (העבודה):</w:t>
      </w:r>
      <w:r w:rsidRPr="002B59C1">
        <w:rPr>
          <w:rStyle w:val="TagStyle"/>
          <w:rtl/>
        </w:rPr>
        <w:t xml:space="preserve"> </w:t>
      </w:r>
      <w:r w:rsidRPr="0022279A">
        <w:rPr>
          <w:rStyle w:val="TagStyle"/>
          <w:rtl/>
        </w:rPr>
        <w:t>&lt;&lt; דובר_המשך &gt;&gt;</w:t>
      </w:r>
      <w:r w:rsidRPr="002B59C1">
        <w:rPr>
          <w:rStyle w:val="TagStyle"/>
          <w:rtl/>
        </w:rPr>
        <w:t xml:space="preserve"> </w:t>
      </w:r>
      <w:r>
        <w:rPr>
          <w:rtl/>
        </w:rPr>
        <w:t xml:space="preserve">   </w:t>
      </w:r>
      <w:bookmarkEnd w:id="1921"/>
    </w:p>
    <w:p w:rsidR="00C7192C" w:rsidRDefault="00C7192C" w:rsidP="00746667">
      <w:pPr>
        <w:rPr>
          <w:rtl/>
        </w:rPr>
      </w:pPr>
    </w:p>
    <w:p w:rsidR="00C7192C" w:rsidRDefault="00C7192C" w:rsidP="005A70FA">
      <w:pPr>
        <w:rPr>
          <w:rtl/>
        </w:rPr>
      </w:pPr>
      <w:r>
        <w:rPr>
          <w:rFonts w:hint="cs"/>
          <w:rtl/>
        </w:rPr>
        <w:t>- - מוציאים נגדו מכתבי</w:t>
      </w:r>
      <w:bookmarkStart w:id="1922" w:name="_ETM_Q9_244000"/>
      <w:bookmarkEnd w:id="1922"/>
      <w:r>
        <w:rPr>
          <w:rFonts w:hint="cs"/>
          <w:rtl/>
        </w:rPr>
        <w:t>ם. השכנים שלך בזים לך - -</w:t>
      </w:r>
    </w:p>
    <w:p w:rsidR="00C7192C" w:rsidRDefault="00C7192C" w:rsidP="005A70FA">
      <w:pPr>
        <w:rPr>
          <w:rtl/>
        </w:rPr>
      </w:pPr>
      <w:bookmarkStart w:id="1923" w:name="_ETM_Q9_248000"/>
      <w:bookmarkEnd w:id="1923"/>
    </w:p>
    <w:p w:rsidR="00C7192C" w:rsidRDefault="00C7192C" w:rsidP="005A70FA">
      <w:pPr>
        <w:pStyle w:val="af6"/>
        <w:keepNext/>
        <w:rPr>
          <w:rtl/>
        </w:rPr>
      </w:pPr>
      <w:r w:rsidRPr="0022279A">
        <w:rPr>
          <w:rStyle w:val="TagStyle"/>
          <w:rtl/>
        </w:rPr>
        <w:t xml:space="preserve"> &lt;&lt; יור &gt;&gt;</w:t>
      </w:r>
      <w:r w:rsidRPr="002B59C1">
        <w:rPr>
          <w:rStyle w:val="TagStyle"/>
          <w:rtl/>
        </w:rPr>
        <w:t xml:space="preserve"> </w:t>
      </w:r>
      <w:r>
        <w:rPr>
          <w:rtl/>
        </w:rPr>
        <w:t>היו"ר יעקב מרגי:</w:t>
      </w:r>
      <w:r w:rsidRPr="002B59C1">
        <w:rPr>
          <w:rStyle w:val="TagStyle"/>
          <w:rtl/>
        </w:rPr>
        <w:t xml:space="preserve"> </w:t>
      </w:r>
      <w:r w:rsidRPr="0022279A">
        <w:rPr>
          <w:rStyle w:val="TagStyle"/>
          <w:rtl/>
        </w:rPr>
        <w:t>&lt;&lt; יור &gt;&gt;</w:t>
      </w:r>
      <w:r>
        <w:rPr>
          <w:rtl/>
        </w:rPr>
        <w:t xml:space="preserve">   </w:t>
      </w:r>
    </w:p>
    <w:p w:rsidR="00C7192C" w:rsidRDefault="00C7192C" w:rsidP="00746667">
      <w:pPr>
        <w:rPr>
          <w:rtl/>
        </w:rPr>
      </w:pPr>
    </w:p>
    <w:p w:rsidR="00C7192C" w:rsidRDefault="00C7192C" w:rsidP="005A70FA">
      <w:pPr>
        <w:rPr>
          <w:rtl/>
        </w:rPr>
      </w:pPr>
      <w:bookmarkStart w:id="1924" w:name="_ETM_Q9_245000"/>
      <w:bookmarkEnd w:id="1924"/>
      <w:r>
        <w:rPr>
          <w:rFonts w:hint="cs"/>
          <w:rtl/>
        </w:rPr>
        <w:t>חברי הכנסת, קצת שקט.</w:t>
      </w:r>
    </w:p>
    <w:p w:rsidR="00C7192C" w:rsidRDefault="00C7192C" w:rsidP="005A70FA">
      <w:pPr>
        <w:rPr>
          <w:rtl/>
        </w:rPr>
      </w:pPr>
      <w:bookmarkStart w:id="1925" w:name="_ETM_Q9_250000"/>
      <w:bookmarkEnd w:id="1925"/>
    </w:p>
    <w:p w:rsidR="00C7192C" w:rsidRDefault="00C7192C" w:rsidP="005A70FA">
      <w:pPr>
        <w:pStyle w:val="-"/>
        <w:keepNext/>
        <w:rPr>
          <w:rtl/>
        </w:rPr>
      </w:pPr>
      <w:bookmarkStart w:id="1926" w:name="ET_speakercontinue_6236_30"/>
      <w:r w:rsidRPr="0022279A">
        <w:rPr>
          <w:rStyle w:val="TagStyle"/>
          <w:rtl/>
        </w:rPr>
        <w:t xml:space="preserve"> &lt;&lt; דובר_המשך &gt;&gt;</w:t>
      </w:r>
      <w:r w:rsidRPr="002B59C1">
        <w:rPr>
          <w:rStyle w:val="TagStyle"/>
          <w:rtl/>
        </w:rPr>
        <w:t xml:space="preserve"> </w:t>
      </w:r>
      <w:r>
        <w:rPr>
          <w:rtl/>
        </w:rPr>
        <w:t>נעמה לזימי (העבודה):</w:t>
      </w:r>
      <w:r w:rsidRPr="002B59C1">
        <w:rPr>
          <w:rStyle w:val="TagStyle"/>
          <w:rtl/>
        </w:rPr>
        <w:t xml:space="preserve"> </w:t>
      </w:r>
      <w:r w:rsidRPr="0022279A">
        <w:rPr>
          <w:rStyle w:val="TagStyle"/>
          <w:rtl/>
        </w:rPr>
        <w:t>&lt;&lt; דובר_המשך &gt;&gt;</w:t>
      </w:r>
      <w:r w:rsidRPr="002B59C1">
        <w:rPr>
          <w:rStyle w:val="TagStyle"/>
          <w:rtl/>
        </w:rPr>
        <w:t xml:space="preserve"> </w:t>
      </w:r>
      <w:r>
        <w:rPr>
          <w:rtl/>
        </w:rPr>
        <w:t xml:space="preserve">   </w:t>
      </w:r>
      <w:bookmarkEnd w:id="1926"/>
    </w:p>
    <w:p w:rsidR="00C7192C" w:rsidRDefault="00C7192C" w:rsidP="00746667">
      <w:pPr>
        <w:rPr>
          <w:rtl/>
        </w:rPr>
      </w:pPr>
    </w:p>
    <w:p w:rsidR="00C7192C" w:rsidRDefault="00C7192C" w:rsidP="005A70FA">
      <w:pPr>
        <w:rPr>
          <w:rtl/>
        </w:rPr>
      </w:pPr>
      <w:bookmarkStart w:id="1927" w:name="_ETM_Q9_246000"/>
      <w:bookmarkEnd w:id="1927"/>
      <w:r>
        <w:rPr>
          <w:rFonts w:hint="cs"/>
          <w:rtl/>
        </w:rPr>
        <w:t xml:space="preserve">- - בזים לך עמוקות </w:t>
      </w:r>
      <w:bookmarkStart w:id="1928" w:name="_ETM_Q9_249000"/>
      <w:bookmarkEnd w:id="1928"/>
      <w:r>
        <w:rPr>
          <w:rFonts w:hint="cs"/>
          <w:rtl/>
        </w:rPr>
        <w:t xml:space="preserve">שמכרת כל ערך, שמכרת את החזון הציוני, את הלאומיות, את </w:t>
      </w:r>
      <w:bookmarkStart w:id="1929" w:name="_ETM_Q9_257000"/>
      <w:bookmarkEnd w:id="1929"/>
      <w:r>
        <w:rPr>
          <w:rFonts w:hint="cs"/>
          <w:rtl/>
        </w:rPr>
        <w:t xml:space="preserve">המדינה, את הדמוקרטיה – על מה? על כיסא לצד נאשם. אתה </w:t>
      </w:r>
      <w:bookmarkStart w:id="1930" w:name="_ETM_Q9_263000"/>
      <w:bookmarkEnd w:id="1930"/>
      <w:r>
        <w:rPr>
          <w:rFonts w:hint="cs"/>
          <w:rtl/>
        </w:rPr>
        <w:t xml:space="preserve">שקרן שלקח שוחד פוליטי, אתה שר שמתרועע עם רודנים, מתרועע </w:t>
      </w:r>
      <w:bookmarkStart w:id="1931" w:name="_ETM_Q9_272000"/>
      <w:bookmarkEnd w:id="1931"/>
      <w:r>
        <w:rPr>
          <w:rFonts w:hint="cs"/>
          <w:rtl/>
        </w:rPr>
        <w:t>עם אנטישמים. השר עאלק למלחמה באנטישמיות – אתה שר האנטישמיות של המדינה. הנזק שעשית למדינה הוא בל יתואר. הולך ומתרועע עם האנטישמים הכי גדולים בכנסים – מטיף לנו? תתבייש.</w:t>
      </w:r>
    </w:p>
    <w:p w:rsidR="00C7192C" w:rsidRDefault="00C7192C" w:rsidP="005A70FA">
      <w:pPr>
        <w:rPr>
          <w:rtl/>
        </w:rPr>
      </w:pPr>
      <w:bookmarkStart w:id="1932" w:name="_ETM_Q9_292000"/>
      <w:bookmarkEnd w:id="1932"/>
    </w:p>
    <w:p w:rsidR="00C7192C" w:rsidRDefault="00C7192C" w:rsidP="005A70FA">
      <w:pPr>
        <w:rPr>
          <w:rtl/>
        </w:rPr>
      </w:pPr>
      <w:r>
        <w:rPr>
          <w:rFonts w:hint="cs"/>
          <w:rtl/>
        </w:rPr>
        <w:t>אבל אני אומרת לך, הדרך שלך לנגח אותי על הצעה להוסיף מכשור רפואי בפריפריה לצפון ולדרום, זה בזוי עוד יותר. אתה</w:t>
      </w:r>
      <w:bookmarkStart w:id="1933" w:name="_ETM_Q9_304000"/>
      <w:bookmarkEnd w:id="1933"/>
      <w:r>
        <w:rPr>
          <w:rFonts w:hint="cs"/>
          <w:rtl/>
        </w:rPr>
        <w:t xml:space="preserve"> לא תרד עליי על המקום שממנו באתי, על המוצא שלי, </w:t>
      </w:r>
      <w:bookmarkStart w:id="1934" w:name="_ETM_Q9_309000"/>
      <w:bookmarkEnd w:id="1934"/>
      <w:r>
        <w:rPr>
          <w:rFonts w:hint="cs"/>
          <w:rtl/>
        </w:rPr>
        <w:t xml:space="preserve">על הכבוד שיש לי. אני יודעת מאיפה באתי, אני זוכרת מאיפה באתי. אני יודעת על איזה ערכים גדלתי. אני רואה במאבק החברתי מאבק ציוני, שיקלי. אני רואה בצמצום פערים ואי-שוויון מאבק עבור חוסן לאומי. זאת </w:t>
      </w:r>
      <w:bookmarkStart w:id="1935" w:name="_ETM_Q9_325000"/>
      <w:bookmarkEnd w:id="1935"/>
      <w:r>
        <w:rPr>
          <w:rFonts w:hint="cs"/>
          <w:rtl/>
        </w:rPr>
        <w:t xml:space="preserve">התשובה – התקומה היא בחוסן לאומי, בהשקעה, בלשים כסף עבור ציבור </w:t>
      </w:r>
      <w:bookmarkStart w:id="1936" w:name="_ETM_Q9_337000"/>
      <w:bookmarkEnd w:id="1936"/>
      <w:r>
        <w:rPr>
          <w:rFonts w:hint="cs"/>
          <w:rtl/>
        </w:rPr>
        <w:t>שהזנחתם, שרמסתם. תזלזל, אבל אנשים מתים מוקדם יותר - -</w:t>
      </w:r>
    </w:p>
    <w:p w:rsidR="00C7192C" w:rsidRDefault="00C7192C" w:rsidP="005A70FA">
      <w:pPr>
        <w:rPr>
          <w:rtl/>
        </w:rPr>
      </w:pPr>
    </w:p>
    <w:p w:rsidR="00C7192C" w:rsidRDefault="00C7192C" w:rsidP="005A70FA">
      <w:pPr>
        <w:pStyle w:val="af5"/>
        <w:keepNext/>
        <w:rPr>
          <w:rtl/>
        </w:rPr>
      </w:pPr>
      <w:bookmarkStart w:id="1937" w:name="ET_interruption_6462_31"/>
      <w:r w:rsidRPr="0022279A">
        <w:rPr>
          <w:rStyle w:val="TagStyle"/>
          <w:rtl/>
        </w:rPr>
        <w:t xml:space="preserve"> &lt;&lt; קריאה &gt;&gt;</w:t>
      </w:r>
      <w:r w:rsidRPr="00C45929">
        <w:rPr>
          <w:rStyle w:val="TagStyle"/>
          <w:rtl/>
        </w:rPr>
        <w:t xml:space="preserve"> </w:t>
      </w:r>
      <w:r>
        <w:rPr>
          <w:rtl/>
        </w:rPr>
        <w:t>שר התפוצות והמאבק באנטישמיות עמיחי שיקלי:</w:t>
      </w:r>
      <w:r w:rsidRPr="00C45929">
        <w:rPr>
          <w:rStyle w:val="TagStyle"/>
          <w:rtl/>
        </w:rPr>
        <w:t xml:space="preserve"> </w:t>
      </w:r>
      <w:r w:rsidRPr="0022279A">
        <w:rPr>
          <w:rStyle w:val="TagStyle"/>
          <w:rtl/>
        </w:rPr>
        <w:t>&lt;&lt; קריאה &gt;&gt;</w:t>
      </w:r>
      <w:r>
        <w:rPr>
          <w:rtl/>
        </w:rPr>
        <w:t xml:space="preserve">   </w:t>
      </w:r>
      <w:bookmarkEnd w:id="1937"/>
    </w:p>
    <w:p w:rsidR="00C7192C" w:rsidRDefault="00C7192C" w:rsidP="00746667">
      <w:pPr>
        <w:rPr>
          <w:rtl/>
        </w:rPr>
      </w:pPr>
    </w:p>
    <w:p w:rsidR="00C7192C" w:rsidRDefault="00C7192C" w:rsidP="005A70FA">
      <w:pPr>
        <w:rPr>
          <w:rtl/>
        </w:rPr>
      </w:pPr>
      <w:r>
        <w:rPr>
          <w:rFonts w:hint="cs"/>
          <w:rtl/>
        </w:rPr>
        <w:t>אני מזלזל בעבריינים. אני מזלזל בעבריינים - - -</w:t>
      </w:r>
    </w:p>
    <w:p w:rsidR="00C7192C" w:rsidRDefault="00C7192C" w:rsidP="005A70FA">
      <w:pPr>
        <w:rPr>
          <w:rtl/>
        </w:rPr>
      </w:pPr>
      <w:bookmarkStart w:id="1938" w:name="_ETM_Q9_342000"/>
      <w:bookmarkEnd w:id="1938"/>
    </w:p>
    <w:p w:rsidR="00C7192C" w:rsidRDefault="00C7192C" w:rsidP="005A70FA">
      <w:pPr>
        <w:pStyle w:val="-"/>
        <w:keepNext/>
        <w:rPr>
          <w:rtl/>
        </w:rPr>
      </w:pPr>
      <w:bookmarkStart w:id="1939" w:name="ET_speakercontinue_6236_32"/>
      <w:r w:rsidRPr="0022279A">
        <w:rPr>
          <w:rStyle w:val="TagStyle"/>
          <w:rtl/>
        </w:rPr>
        <w:t xml:space="preserve"> &lt;&lt; דובר_המשך &gt;&gt;</w:t>
      </w:r>
      <w:r w:rsidRPr="00C45929">
        <w:rPr>
          <w:rStyle w:val="TagStyle"/>
          <w:rtl/>
        </w:rPr>
        <w:t xml:space="preserve"> </w:t>
      </w:r>
      <w:r>
        <w:rPr>
          <w:rtl/>
        </w:rPr>
        <w:t>נעמה לזימי (העבודה):</w:t>
      </w:r>
      <w:r w:rsidRPr="00C45929">
        <w:rPr>
          <w:rStyle w:val="TagStyle"/>
          <w:rtl/>
        </w:rPr>
        <w:t xml:space="preserve"> </w:t>
      </w:r>
      <w:r w:rsidRPr="0022279A">
        <w:rPr>
          <w:rStyle w:val="TagStyle"/>
          <w:rtl/>
        </w:rPr>
        <w:t>&lt;&lt; דובר_המשך &gt;&gt;</w:t>
      </w:r>
      <w:r>
        <w:rPr>
          <w:rtl/>
        </w:rPr>
        <w:t xml:space="preserve">   </w:t>
      </w:r>
      <w:bookmarkEnd w:id="1939"/>
    </w:p>
    <w:p w:rsidR="00C7192C" w:rsidRDefault="00C7192C" w:rsidP="00746667">
      <w:pPr>
        <w:rPr>
          <w:rtl/>
        </w:rPr>
      </w:pPr>
    </w:p>
    <w:p w:rsidR="00C7192C" w:rsidRDefault="00C7192C" w:rsidP="005A70FA">
      <w:pPr>
        <w:rPr>
          <w:rtl/>
        </w:rPr>
      </w:pPr>
      <w:r>
        <w:rPr>
          <w:rFonts w:hint="cs"/>
          <w:rtl/>
        </w:rPr>
        <w:t>- - בצפון ובדרום, ואתה יורד עליי?</w:t>
      </w:r>
    </w:p>
    <w:p w:rsidR="00C7192C" w:rsidRDefault="00C7192C" w:rsidP="005A70FA">
      <w:pPr>
        <w:rPr>
          <w:rtl/>
        </w:rPr>
      </w:pPr>
      <w:bookmarkStart w:id="1940" w:name="_ETM_Q9_345000"/>
      <w:bookmarkEnd w:id="1940"/>
    </w:p>
    <w:p w:rsidR="00C7192C" w:rsidRDefault="00C7192C" w:rsidP="005A70FA">
      <w:pPr>
        <w:pStyle w:val="af5"/>
        <w:keepNext/>
        <w:rPr>
          <w:rtl/>
        </w:rPr>
      </w:pPr>
      <w:bookmarkStart w:id="1941" w:name="ET_interruption_6462_33"/>
      <w:r w:rsidRPr="0022279A">
        <w:rPr>
          <w:rStyle w:val="TagStyle"/>
          <w:rtl/>
        </w:rPr>
        <w:t xml:space="preserve"> &lt;&lt; קריאה &gt;&gt;</w:t>
      </w:r>
      <w:r w:rsidRPr="00C45929">
        <w:rPr>
          <w:rStyle w:val="TagStyle"/>
          <w:rtl/>
        </w:rPr>
        <w:t xml:space="preserve"> </w:t>
      </w:r>
      <w:r>
        <w:rPr>
          <w:rtl/>
        </w:rPr>
        <w:t>שר התפוצות והמאבק באנטישמיות עמיחי שיקלי:</w:t>
      </w:r>
      <w:r w:rsidRPr="00C45929">
        <w:rPr>
          <w:rStyle w:val="TagStyle"/>
          <w:rtl/>
        </w:rPr>
        <w:t xml:space="preserve"> </w:t>
      </w:r>
      <w:r w:rsidRPr="0022279A">
        <w:rPr>
          <w:rStyle w:val="TagStyle"/>
          <w:rtl/>
        </w:rPr>
        <w:t>&lt;&lt; קריאה &gt;&gt;</w:t>
      </w:r>
      <w:r>
        <w:rPr>
          <w:rtl/>
        </w:rPr>
        <w:t xml:space="preserve">   </w:t>
      </w:r>
      <w:bookmarkEnd w:id="1941"/>
    </w:p>
    <w:p w:rsidR="00C7192C" w:rsidRDefault="00C7192C" w:rsidP="00746667">
      <w:pPr>
        <w:rPr>
          <w:rtl/>
        </w:rPr>
      </w:pPr>
    </w:p>
    <w:p w:rsidR="00C7192C" w:rsidRDefault="00C7192C" w:rsidP="002A5CA8">
      <w:pPr>
        <w:rPr>
          <w:rtl/>
        </w:rPr>
      </w:pPr>
      <w:bookmarkStart w:id="1942" w:name="_ETM_Q9_348000"/>
      <w:bookmarkEnd w:id="1942"/>
      <w:r>
        <w:rPr>
          <w:rFonts w:hint="cs"/>
          <w:rtl/>
        </w:rPr>
        <w:t xml:space="preserve">במי שמפריעה – עבריינית, את עבריינית אמיתית. את עבריינית אמיתית. </w:t>
      </w:r>
    </w:p>
    <w:p w:rsidR="00C7192C" w:rsidRDefault="00C7192C" w:rsidP="005A70FA">
      <w:pPr>
        <w:rPr>
          <w:rtl/>
        </w:rPr>
      </w:pPr>
    </w:p>
    <w:p w:rsidR="00C7192C" w:rsidRDefault="00C7192C" w:rsidP="005A70FA">
      <w:pPr>
        <w:pStyle w:val="-"/>
        <w:keepNext/>
        <w:rPr>
          <w:rtl/>
        </w:rPr>
      </w:pPr>
      <w:bookmarkStart w:id="1943" w:name="ET_speakercontinue_6236_34"/>
      <w:r w:rsidRPr="0022279A">
        <w:rPr>
          <w:rStyle w:val="TagStyle"/>
          <w:rtl/>
        </w:rPr>
        <w:t xml:space="preserve"> &lt;&lt; דובר_המשך &gt;&gt;</w:t>
      </w:r>
      <w:r w:rsidRPr="00C45929">
        <w:rPr>
          <w:rStyle w:val="TagStyle"/>
          <w:rtl/>
        </w:rPr>
        <w:t xml:space="preserve"> </w:t>
      </w:r>
      <w:r>
        <w:rPr>
          <w:rtl/>
        </w:rPr>
        <w:t>נעמה לזימי (העבודה):</w:t>
      </w:r>
      <w:r w:rsidRPr="00C45929">
        <w:rPr>
          <w:rStyle w:val="TagStyle"/>
          <w:rtl/>
        </w:rPr>
        <w:t xml:space="preserve"> </w:t>
      </w:r>
      <w:r w:rsidRPr="0022279A">
        <w:rPr>
          <w:rStyle w:val="TagStyle"/>
          <w:rtl/>
        </w:rPr>
        <w:t>&lt;&lt; דובר_המשך &gt;&gt;</w:t>
      </w:r>
      <w:r>
        <w:rPr>
          <w:rtl/>
        </w:rPr>
        <w:t xml:space="preserve">   </w:t>
      </w:r>
      <w:bookmarkEnd w:id="1943"/>
    </w:p>
    <w:p w:rsidR="00C7192C" w:rsidRDefault="00C7192C" w:rsidP="00746667">
      <w:pPr>
        <w:rPr>
          <w:rtl/>
        </w:rPr>
      </w:pPr>
    </w:p>
    <w:p w:rsidR="00C7192C" w:rsidRDefault="00C7192C" w:rsidP="005A70FA">
      <w:pPr>
        <w:rPr>
          <w:rtl/>
        </w:rPr>
      </w:pPr>
      <w:r>
        <w:rPr>
          <w:rFonts w:hint="cs"/>
          <w:rtl/>
        </w:rPr>
        <w:t>אנשים מתים מוקדם יותר כי הם חיים רחוק, זה נשמע לך הגיוני?</w:t>
      </w:r>
      <w:bookmarkStart w:id="1944" w:name="_ETM_Q9_350000"/>
      <w:bookmarkStart w:id="1945" w:name="_ETM_Q9_353000"/>
      <w:bookmarkStart w:id="1946" w:name="_ETM_Q9_351000"/>
      <w:bookmarkStart w:id="1947" w:name="_ETM_Q9_352000"/>
      <w:bookmarkEnd w:id="1944"/>
      <w:bookmarkEnd w:id="1945"/>
      <w:bookmarkEnd w:id="1946"/>
      <w:bookmarkEnd w:id="1947"/>
      <w:r>
        <w:rPr>
          <w:rFonts w:hint="cs"/>
          <w:rtl/>
        </w:rPr>
        <w:t xml:space="preserve"> מכשור רפואי לפריפריה, על זה יוצא קצפך?</w:t>
      </w:r>
    </w:p>
    <w:p w:rsidR="00C7192C" w:rsidRDefault="00C7192C" w:rsidP="005A70FA">
      <w:pPr>
        <w:rPr>
          <w:rtl/>
        </w:rPr>
      </w:pPr>
      <w:bookmarkStart w:id="1948" w:name="_ETM_Q9_356000"/>
      <w:bookmarkEnd w:id="1948"/>
    </w:p>
    <w:p w:rsidR="00C7192C" w:rsidRDefault="00C7192C" w:rsidP="005A70FA">
      <w:pPr>
        <w:pStyle w:val="af5"/>
        <w:keepNext/>
        <w:rPr>
          <w:rtl/>
        </w:rPr>
      </w:pPr>
      <w:bookmarkStart w:id="1949" w:name="ET_interruption_6462_37"/>
      <w:r w:rsidRPr="0022279A">
        <w:rPr>
          <w:rStyle w:val="TagStyle"/>
          <w:rtl/>
        </w:rPr>
        <w:t xml:space="preserve"> &lt;&lt; קריאה &gt;&gt;</w:t>
      </w:r>
      <w:r w:rsidRPr="00C45929">
        <w:rPr>
          <w:rStyle w:val="TagStyle"/>
          <w:rtl/>
        </w:rPr>
        <w:t xml:space="preserve"> </w:t>
      </w:r>
      <w:r>
        <w:rPr>
          <w:rtl/>
        </w:rPr>
        <w:t>שר התפוצות והמאבק באנטישמיות עמיחי שיקלי:</w:t>
      </w:r>
      <w:r w:rsidRPr="00C45929">
        <w:rPr>
          <w:rStyle w:val="TagStyle"/>
          <w:rtl/>
        </w:rPr>
        <w:t xml:space="preserve"> </w:t>
      </w:r>
      <w:r w:rsidRPr="0022279A">
        <w:rPr>
          <w:rStyle w:val="TagStyle"/>
          <w:rtl/>
        </w:rPr>
        <w:t>&lt;&lt; קריאה &gt;&gt;</w:t>
      </w:r>
      <w:r>
        <w:rPr>
          <w:rtl/>
        </w:rPr>
        <w:t xml:space="preserve">   </w:t>
      </w:r>
      <w:bookmarkEnd w:id="1949"/>
    </w:p>
    <w:p w:rsidR="00C7192C" w:rsidRDefault="00C7192C" w:rsidP="00746667">
      <w:pPr>
        <w:rPr>
          <w:rtl/>
        </w:rPr>
      </w:pPr>
    </w:p>
    <w:p w:rsidR="00C7192C" w:rsidRDefault="00C7192C" w:rsidP="005A70FA">
      <w:pPr>
        <w:rPr>
          <w:rtl/>
        </w:rPr>
      </w:pPr>
      <w:r>
        <w:rPr>
          <w:rFonts w:hint="cs"/>
          <w:rtl/>
        </w:rPr>
        <w:t xml:space="preserve">- - - את עבריינית - </w:t>
      </w:r>
      <w:bookmarkStart w:id="1950" w:name="_ETM_Q9_357000"/>
      <w:bookmarkEnd w:id="1950"/>
      <w:r>
        <w:rPr>
          <w:rFonts w:hint="cs"/>
          <w:rtl/>
        </w:rPr>
        <w:t>- -</w:t>
      </w:r>
    </w:p>
    <w:p w:rsidR="00C7192C" w:rsidRDefault="00C7192C" w:rsidP="005A70FA">
      <w:pPr>
        <w:rPr>
          <w:rtl/>
        </w:rPr>
      </w:pPr>
      <w:bookmarkStart w:id="1951" w:name="_ETM_Q9_358000"/>
      <w:bookmarkEnd w:id="1951"/>
    </w:p>
    <w:p w:rsidR="00C7192C" w:rsidRDefault="00C7192C" w:rsidP="005A70FA">
      <w:pPr>
        <w:pStyle w:val="-"/>
        <w:keepNext/>
        <w:rPr>
          <w:rtl/>
        </w:rPr>
      </w:pPr>
      <w:bookmarkStart w:id="1952" w:name="ET_speakercontinue_6236_38"/>
      <w:r w:rsidRPr="0022279A">
        <w:rPr>
          <w:rStyle w:val="TagStyle"/>
          <w:rtl/>
        </w:rPr>
        <w:t xml:space="preserve"> &lt;&lt; דובר_המשך &gt;&gt;</w:t>
      </w:r>
      <w:r w:rsidRPr="00C45929">
        <w:rPr>
          <w:rStyle w:val="TagStyle"/>
          <w:rtl/>
        </w:rPr>
        <w:t xml:space="preserve"> </w:t>
      </w:r>
      <w:r>
        <w:rPr>
          <w:rtl/>
        </w:rPr>
        <w:t>נעמה לזימי (העבודה):</w:t>
      </w:r>
      <w:r w:rsidRPr="00C45929">
        <w:rPr>
          <w:rStyle w:val="TagStyle"/>
          <w:rtl/>
        </w:rPr>
        <w:t xml:space="preserve"> </w:t>
      </w:r>
      <w:r w:rsidRPr="0022279A">
        <w:rPr>
          <w:rStyle w:val="TagStyle"/>
          <w:rtl/>
        </w:rPr>
        <w:t>&lt;&lt; דובר_המשך &gt;&gt;</w:t>
      </w:r>
      <w:r>
        <w:rPr>
          <w:rtl/>
        </w:rPr>
        <w:t xml:space="preserve">   </w:t>
      </w:r>
      <w:bookmarkEnd w:id="1952"/>
    </w:p>
    <w:p w:rsidR="00C7192C" w:rsidRDefault="00C7192C" w:rsidP="00746667">
      <w:pPr>
        <w:rPr>
          <w:rtl/>
        </w:rPr>
      </w:pPr>
    </w:p>
    <w:p w:rsidR="00C7192C" w:rsidRDefault="00C7192C" w:rsidP="002A5CA8">
      <w:pPr>
        <w:rPr>
          <w:rtl/>
        </w:rPr>
      </w:pPr>
      <w:bookmarkStart w:id="1953" w:name="_ETM_Q9_359000"/>
      <w:bookmarkEnd w:id="1953"/>
      <w:r>
        <w:rPr>
          <w:rFonts w:hint="cs"/>
          <w:rtl/>
        </w:rPr>
        <w:t>מה ביקשתי,</w:t>
      </w:r>
      <w:r>
        <w:rPr>
          <w:rFonts w:hint="cs"/>
        </w:rPr>
        <w:t xml:space="preserve"> </w:t>
      </w:r>
      <w:r>
        <w:rPr>
          <w:rFonts w:hint="cs"/>
          <w:rtl/>
        </w:rPr>
        <w:t>איזו הצעה גדולה, מה ביקשתי?</w:t>
      </w:r>
      <w:bookmarkStart w:id="1954" w:name="_ETM_Q9_363000"/>
      <w:bookmarkEnd w:id="1954"/>
      <w:r>
        <w:rPr>
          <w:rFonts w:hint="cs"/>
          <w:rtl/>
        </w:rPr>
        <w:t xml:space="preserve"> שיהיה </w:t>
      </w:r>
      <w:r>
        <w:rPr>
          <w:rFonts w:hint="cs"/>
        </w:rPr>
        <w:t>MRI</w:t>
      </w:r>
      <w:r>
        <w:rPr>
          <w:rFonts w:hint="cs"/>
          <w:rtl/>
        </w:rPr>
        <w:t xml:space="preserve">, שיהיו מכשירי </w:t>
      </w:r>
      <w:r>
        <w:rPr>
          <w:rFonts w:hint="cs"/>
        </w:rPr>
        <w:t>CT</w:t>
      </w:r>
      <w:r>
        <w:rPr>
          <w:rFonts w:hint="cs"/>
          <w:rtl/>
        </w:rPr>
        <w:t xml:space="preserve"> ו-</w:t>
      </w:r>
      <w:r>
        <w:t>PET-CT</w:t>
      </w:r>
      <w:bookmarkStart w:id="1955" w:name="_ETM_Q9_369000"/>
      <w:bookmarkEnd w:id="1955"/>
      <w:r>
        <w:rPr>
          <w:rFonts w:hint="cs"/>
          <w:rtl/>
        </w:rPr>
        <w:t>.</w:t>
      </w:r>
    </w:p>
    <w:p w:rsidR="00C7192C" w:rsidRDefault="00C7192C" w:rsidP="005A70FA">
      <w:pPr>
        <w:rPr>
          <w:rtl/>
        </w:rPr>
      </w:pPr>
    </w:p>
    <w:p w:rsidR="00C7192C" w:rsidRDefault="00C7192C" w:rsidP="005A70FA">
      <w:pPr>
        <w:pStyle w:val="af5"/>
        <w:keepNext/>
        <w:rPr>
          <w:rtl/>
        </w:rPr>
      </w:pPr>
      <w:bookmarkStart w:id="1956" w:name="ET_interruption_6462_39"/>
      <w:r w:rsidRPr="0022279A">
        <w:rPr>
          <w:rStyle w:val="TagStyle"/>
          <w:rtl/>
        </w:rPr>
        <w:t xml:space="preserve"> &lt;&lt; קריאה &gt;&gt;</w:t>
      </w:r>
      <w:r w:rsidRPr="00C45929">
        <w:rPr>
          <w:rStyle w:val="TagStyle"/>
          <w:rtl/>
        </w:rPr>
        <w:t xml:space="preserve"> </w:t>
      </w:r>
      <w:r>
        <w:rPr>
          <w:rtl/>
        </w:rPr>
        <w:t>שר התפוצות והמאבק באנטישמיות עמיחי שיקלי:</w:t>
      </w:r>
      <w:r w:rsidRPr="00C45929">
        <w:rPr>
          <w:rStyle w:val="TagStyle"/>
          <w:rtl/>
        </w:rPr>
        <w:t xml:space="preserve"> </w:t>
      </w:r>
      <w:r w:rsidRPr="0022279A">
        <w:rPr>
          <w:rStyle w:val="TagStyle"/>
          <w:rtl/>
        </w:rPr>
        <w:t>&lt;&lt; קריאה &gt;&gt;</w:t>
      </w:r>
      <w:r>
        <w:rPr>
          <w:rtl/>
        </w:rPr>
        <w:t xml:space="preserve">   </w:t>
      </w:r>
      <w:bookmarkEnd w:id="1956"/>
    </w:p>
    <w:p w:rsidR="00C7192C" w:rsidRDefault="00C7192C" w:rsidP="00746667">
      <w:pPr>
        <w:rPr>
          <w:rtl/>
        </w:rPr>
      </w:pPr>
    </w:p>
    <w:p w:rsidR="00C7192C" w:rsidRDefault="00C7192C" w:rsidP="005A70FA">
      <w:pPr>
        <w:rPr>
          <w:rtl/>
        </w:rPr>
      </w:pPr>
      <w:r>
        <w:rPr>
          <w:rFonts w:hint="cs"/>
          <w:rtl/>
        </w:rPr>
        <w:t xml:space="preserve">לכי </w:t>
      </w:r>
      <w:proofErr w:type="spellStart"/>
      <w:r>
        <w:rPr>
          <w:rFonts w:hint="cs"/>
          <w:rtl/>
        </w:rPr>
        <w:t>למנטור</w:t>
      </w:r>
      <w:proofErr w:type="spellEnd"/>
      <w:r>
        <w:rPr>
          <w:rFonts w:hint="cs"/>
          <w:rtl/>
        </w:rPr>
        <w:t xml:space="preserve"> שלך אהוד ברק.</w:t>
      </w:r>
      <w:r>
        <w:rPr>
          <w:rFonts w:hint="cs"/>
        </w:rPr>
        <w:t xml:space="preserve"> </w:t>
      </w:r>
      <w:r>
        <w:rPr>
          <w:rFonts w:hint="cs"/>
          <w:rtl/>
        </w:rPr>
        <w:t xml:space="preserve">לכי </w:t>
      </w:r>
      <w:proofErr w:type="spellStart"/>
      <w:r>
        <w:rPr>
          <w:rFonts w:hint="cs"/>
          <w:rtl/>
        </w:rPr>
        <w:t>למנטור</w:t>
      </w:r>
      <w:proofErr w:type="spellEnd"/>
      <w:r>
        <w:rPr>
          <w:rFonts w:hint="cs"/>
          <w:rtl/>
        </w:rPr>
        <w:t xml:space="preserve"> שלך </w:t>
      </w:r>
      <w:bookmarkStart w:id="1957" w:name="_ETM_Q9_364000"/>
      <w:bookmarkEnd w:id="1957"/>
      <w:r>
        <w:rPr>
          <w:rFonts w:hint="cs"/>
          <w:rtl/>
        </w:rPr>
        <w:t>אהוד ברק.</w:t>
      </w:r>
    </w:p>
    <w:p w:rsidR="00C7192C" w:rsidRDefault="00C7192C" w:rsidP="005A70FA">
      <w:pPr>
        <w:rPr>
          <w:rtl/>
        </w:rPr>
      </w:pPr>
      <w:bookmarkStart w:id="1958" w:name="_ETM_Q9_370000"/>
      <w:bookmarkEnd w:id="1958"/>
    </w:p>
    <w:p w:rsidR="00C7192C" w:rsidRDefault="00C7192C" w:rsidP="005A70FA">
      <w:pPr>
        <w:pStyle w:val="-"/>
        <w:keepNext/>
        <w:rPr>
          <w:rtl/>
        </w:rPr>
      </w:pPr>
      <w:bookmarkStart w:id="1959" w:name="ET_speakercontinue_6236_42"/>
      <w:r w:rsidRPr="0022279A">
        <w:rPr>
          <w:rStyle w:val="TagStyle"/>
          <w:rtl/>
        </w:rPr>
        <w:t xml:space="preserve"> &lt;&lt; דובר_המשך &gt;&gt;</w:t>
      </w:r>
      <w:r w:rsidRPr="00C45929">
        <w:rPr>
          <w:rStyle w:val="TagStyle"/>
          <w:rtl/>
        </w:rPr>
        <w:t xml:space="preserve"> </w:t>
      </w:r>
      <w:r>
        <w:rPr>
          <w:rtl/>
        </w:rPr>
        <w:t>נעמה לזימי (העבודה):</w:t>
      </w:r>
      <w:r w:rsidRPr="00C45929">
        <w:rPr>
          <w:rStyle w:val="TagStyle"/>
          <w:rtl/>
        </w:rPr>
        <w:t xml:space="preserve"> </w:t>
      </w:r>
      <w:r w:rsidRPr="0022279A">
        <w:rPr>
          <w:rStyle w:val="TagStyle"/>
          <w:rtl/>
        </w:rPr>
        <w:t>&lt;&lt; דובר_המשך &gt;&gt;</w:t>
      </w:r>
      <w:r>
        <w:rPr>
          <w:rtl/>
        </w:rPr>
        <w:t xml:space="preserve">   </w:t>
      </w:r>
      <w:bookmarkEnd w:id="1959"/>
    </w:p>
    <w:p w:rsidR="00C7192C" w:rsidRDefault="00C7192C" w:rsidP="00746667">
      <w:pPr>
        <w:rPr>
          <w:rtl/>
        </w:rPr>
      </w:pPr>
    </w:p>
    <w:p w:rsidR="00C7192C" w:rsidRDefault="00C7192C" w:rsidP="005A70FA">
      <w:pPr>
        <w:rPr>
          <w:rtl/>
        </w:rPr>
      </w:pPr>
      <w:r>
        <w:rPr>
          <w:rFonts w:hint="cs"/>
          <w:rtl/>
        </w:rPr>
        <w:t>על זה אתם עושים עליי קמפיין? תתבייש לך.</w:t>
      </w:r>
    </w:p>
    <w:p w:rsidR="00C7192C" w:rsidRDefault="00C7192C" w:rsidP="005A70FA">
      <w:pPr>
        <w:rPr>
          <w:rtl/>
        </w:rPr>
      </w:pPr>
    </w:p>
    <w:p w:rsidR="00C7192C" w:rsidRDefault="00C7192C" w:rsidP="005A70FA">
      <w:pPr>
        <w:rPr>
          <w:rtl/>
        </w:rPr>
      </w:pPr>
      <w:bookmarkStart w:id="1960" w:name="_ETM_Q9_371000"/>
      <w:bookmarkEnd w:id="1960"/>
      <w:r>
        <w:rPr>
          <w:rFonts w:hint="cs"/>
          <w:rtl/>
        </w:rPr>
        <w:t xml:space="preserve">אתה </w:t>
      </w:r>
      <w:bookmarkStart w:id="1961" w:name="_ETM_Q9_372000"/>
      <w:bookmarkEnd w:id="1961"/>
      <w:r>
        <w:rPr>
          <w:rFonts w:hint="cs"/>
          <w:rtl/>
        </w:rPr>
        <w:t xml:space="preserve">יודע משהו? יש שנאה גדולה למדינה לא רק כשהולכים לשבת </w:t>
      </w:r>
      <w:bookmarkStart w:id="1962" w:name="_ETM_Q9_378000"/>
      <w:bookmarkEnd w:id="1962"/>
      <w:r>
        <w:rPr>
          <w:rFonts w:hint="cs"/>
          <w:rtl/>
        </w:rPr>
        <w:t>עם אנטישמים כמוך, גם כשמפלים, גם כשבוזזים, גם כשגוזלים</w:t>
      </w:r>
      <w:bookmarkStart w:id="1963" w:name="_ETM_Q9_380000"/>
      <w:bookmarkEnd w:id="1963"/>
      <w:r>
        <w:rPr>
          <w:rFonts w:hint="cs"/>
          <w:rtl/>
        </w:rPr>
        <w:t xml:space="preserve">. אתה לא רק שר שמקדם אנטישמיות בעולם, אתה שר </w:t>
      </w:r>
      <w:bookmarkStart w:id="1964" w:name="_ETM_Q9_389000"/>
      <w:bookmarkEnd w:id="1964"/>
      <w:r>
        <w:rPr>
          <w:rFonts w:hint="cs"/>
          <w:rtl/>
        </w:rPr>
        <w:t>שמכשיר השתמטות בנוכחות שלך. אבל ככה זה עם שוחד פוליטי.</w:t>
      </w:r>
      <w:bookmarkStart w:id="1965" w:name="_ETM_Q9_396000"/>
      <w:bookmarkEnd w:id="1965"/>
    </w:p>
    <w:p w:rsidR="00C7192C" w:rsidRDefault="00C7192C" w:rsidP="005A70FA">
      <w:pPr>
        <w:rPr>
          <w:rtl/>
        </w:rPr>
      </w:pPr>
    </w:p>
    <w:p w:rsidR="00C7192C" w:rsidRDefault="00C7192C" w:rsidP="005A70FA">
      <w:pPr>
        <w:rPr>
          <w:rtl/>
        </w:rPr>
      </w:pPr>
      <w:r>
        <w:rPr>
          <w:rFonts w:hint="cs"/>
          <w:rtl/>
        </w:rPr>
        <w:t xml:space="preserve">ואני רוצה להגיד לך, יו"ר הכנסת, להוריד אותי בבריונות זה </w:t>
      </w:r>
      <w:bookmarkStart w:id="1966" w:name="_ETM_Q9_399000"/>
      <w:bookmarkEnd w:id="1966"/>
      <w:r>
        <w:rPr>
          <w:rFonts w:hint="cs"/>
          <w:rtl/>
        </w:rPr>
        <w:t>להוכיח שאתה בריון, וכולכם חבורה מושחתת - -</w:t>
      </w:r>
    </w:p>
    <w:p w:rsidR="00C7192C" w:rsidRDefault="00C7192C" w:rsidP="005A70FA">
      <w:pPr>
        <w:rPr>
          <w:rtl/>
        </w:rPr>
      </w:pPr>
      <w:bookmarkStart w:id="1967" w:name="_ETM_Q9_403000"/>
      <w:bookmarkEnd w:id="1967"/>
    </w:p>
    <w:p w:rsidR="00C7192C" w:rsidRDefault="00C7192C" w:rsidP="005A70FA">
      <w:pPr>
        <w:pStyle w:val="af6"/>
        <w:keepNext/>
        <w:rPr>
          <w:rtl/>
        </w:rPr>
      </w:pPr>
      <w:bookmarkStart w:id="1968" w:name="ET_yor_6688_43"/>
      <w:r w:rsidRPr="0022279A">
        <w:rPr>
          <w:rStyle w:val="TagStyle"/>
          <w:rtl/>
        </w:rPr>
        <w:t xml:space="preserve"> &lt;&lt; יור &gt;&gt;</w:t>
      </w:r>
      <w:r w:rsidRPr="00C45929">
        <w:rPr>
          <w:rStyle w:val="TagStyle"/>
          <w:rtl/>
        </w:rPr>
        <w:t xml:space="preserve"> </w:t>
      </w:r>
      <w:r>
        <w:rPr>
          <w:rtl/>
        </w:rPr>
        <w:t>היו"ר יעקב מרגי:</w:t>
      </w:r>
      <w:r w:rsidRPr="00C45929">
        <w:rPr>
          <w:rStyle w:val="TagStyle"/>
          <w:rtl/>
        </w:rPr>
        <w:t xml:space="preserve"> </w:t>
      </w:r>
      <w:r w:rsidRPr="0022279A">
        <w:rPr>
          <w:rStyle w:val="TagStyle"/>
          <w:rtl/>
        </w:rPr>
        <w:t>&lt;&lt; יור &gt;&gt;</w:t>
      </w:r>
      <w:r>
        <w:rPr>
          <w:rtl/>
        </w:rPr>
        <w:t xml:space="preserve">   </w:t>
      </w:r>
      <w:bookmarkEnd w:id="1968"/>
    </w:p>
    <w:p w:rsidR="00C7192C" w:rsidRDefault="00C7192C" w:rsidP="00746667">
      <w:pPr>
        <w:rPr>
          <w:rtl/>
        </w:rPr>
      </w:pPr>
    </w:p>
    <w:p w:rsidR="00C7192C" w:rsidRDefault="00C7192C" w:rsidP="005A70FA">
      <w:pPr>
        <w:rPr>
          <w:rtl/>
        </w:rPr>
      </w:pPr>
      <w:bookmarkStart w:id="1969" w:name="_ETM_Q9_404000"/>
      <w:bookmarkEnd w:id="1969"/>
      <w:r>
        <w:rPr>
          <w:rFonts w:hint="cs"/>
          <w:rtl/>
        </w:rPr>
        <w:t>מאחר שתם זמנך, אני לא אוריד אותך שוב.</w:t>
      </w:r>
    </w:p>
    <w:p w:rsidR="00C7192C" w:rsidRDefault="00C7192C" w:rsidP="005A70FA">
      <w:pPr>
        <w:rPr>
          <w:rtl/>
        </w:rPr>
      </w:pPr>
      <w:bookmarkStart w:id="1970" w:name="_ETM_Q9_401000"/>
      <w:bookmarkEnd w:id="1970"/>
    </w:p>
    <w:p w:rsidR="00C7192C" w:rsidRDefault="00C7192C" w:rsidP="005A70FA">
      <w:pPr>
        <w:pStyle w:val="-"/>
        <w:keepNext/>
        <w:rPr>
          <w:rtl/>
        </w:rPr>
      </w:pPr>
      <w:bookmarkStart w:id="1971" w:name="ET_speakercontinue_6236_44"/>
      <w:r w:rsidRPr="0022279A">
        <w:rPr>
          <w:rStyle w:val="TagStyle"/>
          <w:rtl/>
        </w:rPr>
        <w:t xml:space="preserve"> &lt;&lt; דובר_המשך &gt;&gt;</w:t>
      </w:r>
      <w:r w:rsidRPr="00C45929">
        <w:rPr>
          <w:rStyle w:val="TagStyle"/>
          <w:rtl/>
        </w:rPr>
        <w:t xml:space="preserve"> </w:t>
      </w:r>
      <w:r>
        <w:rPr>
          <w:rtl/>
        </w:rPr>
        <w:t>נעמה לזימי (העבודה):</w:t>
      </w:r>
      <w:r w:rsidRPr="00C45929">
        <w:rPr>
          <w:rStyle w:val="TagStyle"/>
          <w:rtl/>
        </w:rPr>
        <w:t xml:space="preserve"> </w:t>
      </w:r>
      <w:r w:rsidRPr="0022279A">
        <w:rPr>
          <w:rStyle w:val="TagStyle"/>
          <w:rtl/>
        </w:rPr>
        <w:t>&lt;&lt; דובר_המשך &gt;&gt;</w:t>
      </w:r>
      <w:r>
        <w:rPr>
          <w:rtl/>
        </w:rPr>
        <w:t xml:space="preserve">   </w:t>
      </w:r>
      <w:bookmarkEnd w:id="1971"/>
    </w:p>
    <w:p w:rsidR="00C7192C" w:rsidRDefault="00C7192C" w:rsidP="00746667">
      <w:pPr>
        <w:rPr>
          <w:rtl/>
        </w:rPr>
      </w:pPr>
    </w:p>
    <w:p w:rsidR="00C7192C" w:rsidRDefault="00C7192C" w:rsidP="005A70FA">
      <w:pPr>
        <w:rPr>
          <w:rtl/>
        </w:rPr>
      </w:pPr>
      <w:bookmarkStart w:id="1972" w:name="_ETM_Q9_402000"/>
      <w:bookmarkEnd w:id="1972"/>
      <w:r>
        <w:rPr>
          <w:rFonts w:hint="cs"/>
          <w:rtl/>
        </w:rPr>
        <w:t>- - עלובה, ארגון פשע אחד-אחד, אחד-אחד.</w:t>
      </w:r>
    </w:p>
    <w:p w:rsidR="00C7192C" w:rsidRDefault="00C7192C" w:rsidP="005A70FA">
      <w:pPr>
        <w:rPr>
          <w:rtl/>
        </w:rPr>
      </w:pPr>
      <w:bookmarkStart w:id="1973" w:name="_ETM_Q9_407000"/>
      <w:bookmarkEnd w:id="1973"/>
    </w:p>
    <w:p w:rsidR="00C7192C" w:rsidRDefault="00C7192C" w:rsidP="005A70FA">
      <w:pPr>
        <w:pStyle w:val="af5"/>
        <w:keepNext/>
        <w:rPr>
          <w:rtl/>
        </w:rPr>
      </w:pPr>
      <w:bookmarkStart w:id="1974" w:name="ET_interruption_6527_52"/>
      <w:r w:rsidRPr="0022279A">
        <w:rPr>
          <w:rStyle w:val="TagStyle"/>
          <w:rtl/>
        </w:rPr>
        <w:t xml:space="preserve"> &lt;&lt; קריאה &gt;&gt;</w:t>
      </w:r>
      <w:r w:rsidRPr="00391CA0">
        <w:rPr>
          <w:rStyle w:val="TagStyle"/>
          <w:rtl/>
        </w:rPr>
        <w:t xml:space="preserve"> </w:t>
      </w:r>
      <w:r>
        <w:rPr>
          <w:rtl/>
        </w:rPr>
        <w:t>צגה מלקו (הליכוד):</w:t>
      </w:r>
      <w:r w:rsidRPr="00391CA0">
        <w:rPr>
          <w:rStyle w:val="TagStyle"/>
          <w:rtl/>
        </w:rPr>
        <w:t xml:space="preserve"> </w:t>
      </w:r>
      <w:r w:rsidRPr="0022279A">
        <w:rPr>
          <w:rStyle w:val="TagStyle"/>
          <w:rtl/>
        </w:rPr>
        <w:t>&lt;&lt; קריאה &gt;&gt;</w:t>
      </w:r>
      <w:r>
        <w:rPr>
          <w:rtl/>
        </w:rPr>
        <w:t xml:space="preserve">   </w:t>
      </w:r>
      <w:bookmarkEnd w:id="1974"/>
    </w:p>
    <w:p w:rsidR="00C7192C" w:rsidRDefault="00C7192C" w:rsidP="00746667">
      <w:pPr>
        <w:rPr>
          <w:rtl/>
        </w:rPr>
      </w:pPr>
    </w:p>
    <w:p w:rsidR="00C7192C" w:rsidRDefault="00C7192C" w:rsidP="005A70FA">
      <w:pPr>
        <w:rPr>
          <w:rtl/>
        </w:rPr>
      </w:pPr>
      <w:r>
        <w:rPr>
          <w:rFonts w:hint="cs"/>
          <w:rtl/>
        </w:rPr>
        <w:t xml:space="preserve">את עבריינית </w:t>
      </w:r>
      <w:bookmarkStart w:id="1975" w:name="_ETM_Q9_405000"/>
      <w:bookmarkEnd w:id="1975"/>
      <w:r>
        <w:rPr>
          <w:rFonts w:hint="cs"/>
          <w:rtl/>
        </w:rPr>
        <w:t>- - -</w:t>
      </w:r>
    </w:p>
    <w:p w:rsidR="00C7192C" w:rsidRDefault="00C7192C" w:rsidP="005A70FA">
      <w:pPr>
        <w:rPr>
          <w:rtl/>
        </w:rPr>
      </w:pPr>
      <w:bookmarkStart w:id="1976" w:name="_ETM_Q9_406000"/>
      <w:bookmarkEnd w:id="1976"/>
    </w:p>
    <w:p w:rsidR="00C7192C" w:rsidRDefault="00C7192C" w:rsidP="005A70FA">
      <w:pPr>
        <w:pStyle w:val="af5"/>
        <w:keepNext/>
        <w:rPr>
          <w:rtl/>
        </w:rPr>
      </w:pPr>
      <w:bookmarkStart w:id="1977" w:name="ET_interruption_6345_53"/>
      <w:r w:rsidRPr="0022279A">
        <w:rPr>
          <w:rStyle w:val="TagStyle"/>
          <w:rtl/>
        </w:rPr>
        <w:t xml:space="preserve"> &lt;&lt; קריאה &gt;&gt;</w:t>
      </w:r>
      <w:r w:rsidRPr="00391CA0">
        <w:rPr>
          <w:rStyle w:val="TagStyle"/>
          <w:rtl/>
        </w:rPr>
        <w:t xml:space="preserve"> </w:t>
      </w:r>
      <w:r>
        <w:rPr>
          <w:rtl/>
        </w:rPr>
        <w:t>טלי גוטליב (הליכוד):</w:t>
      </w:r>
      <w:r w:rsidRPr="00391CA0">
        <w:rPr>
          <w:rStyle w:val="TagStyle"/>
          <w:rtl/>
        </w:rPr>
        <w:t xml:space="preserve"> </w:t>
      </w:r>
      <w:r w:rsidRPr="0022279A">
        <w:rPr>
          <w:rStyle w:val="TagStyle"/>
          <w:rtl/>
        </w:rPr>
        <w:t>&lt;&lt; קריאה &gt;&gt;</w:t>
      </w:r>
      <w:r>
        <w:rPr>
          <w:rtl/>
        </w:rPr>
        <w:t xml:space="preserve">   </w:t>
      </w:r>
      <w:bookmarkEnd w:id="1977"/>
    </w:p>
    <w:p w:rsidR="00C7192C" w:rsidRDefault="00C7192C" w:rsidP="00746667">
      <w:pPr>
        <w:rPr>
          <w:rtl/>
        </w:rPr>
      </w:pPr>
    </w:p>
    <w:p w:rsidR="00C7192C" w:rsidRPr="00391CA0" w:rsidRDefault="00C7192C" w:rsidP="005A70FA">
      <w:pPr>
        <w:rPr>
          <w:rtl/>
        </w:rPr>
      </w:pPr>
      <w:bookmarkStart w:id="1978" w:name="_ETM_Q9_408000"/>
      <w:bookmarkEnd w:id="1978"/>
      <w:r>
        <w:rPr>
          <w:rFonts w:hint="cs"/>
          <w:rtl/>
        </w:rPr>
        <w:t>- - -</w:t>
      </w:r>
    </w:p>
    <w:p w:rsidR="00C7192C" w:rsidRDefault="00C7192C" w:rsidP="005A70FA">
      <w:pPr>
        <w:rPr>
          <w:rtl/>
        </w:rPr>
      </w:pPr>
    </w:p>
    <w:p w:rsidR="00C7192C" w:rsidRDefault="00C7192C" w:rsidP="005A70FA">
      <w:pPr>
        <w:pStyle w:val="af6"/>
        <w:keepNext/>
        <w:rPr>
          <w:rtl/>
        </w:rPr>
      </w:pPr>
      <w:r w:rsidRPr="0022279A">
        <w:rPr>
          <w:rStyle w:val="TagStyle"/>
          <w:rtl/>
        </w:rPr>
        <w:t xml:space="preserve"> &lt;&lt; יור &gt;&gt;</w:t>
      </w:r>
      <w:r w:rsidRPr="00C45929">
        <w:rPr>
          <w:rStyle w:val="TagStyle"/>
          <w:rtl/>
        </w:rPr>
        <w:t xml:space="preserve"> </w:t>
      </w:r>
      <w:r>
        <w:rPr>
          <w:rtl/>
        </w:rPr>
        <w:t>היו"ר יעקב מרגי:</w:t>
      </w:r>
      <w:r w:rsidRPr="00C45929">
        <w:rPr>
          <w:rStyle w:val="TagStyle"/>
          <w:rtl/>
        </w:rPr>
        <w:t xml:space="preserve"> </w:t>
      </w:r>
      <w:r w:rsidRPr="0022279A">
        <w:rPr>
          <w:rStyle w:val="TagStyle"/>
          <w:rtl/>
        </w:rPr>
        <w:t>&lt;&lt; יור &gt;&gt;</w:t>
      </w:r>
      <w:r>
        <w:rPr>
          <w:rtl/>
        </w:rPr>
        <w:t xml:space="preserve">   </w:t>
      </w:r>
    </w:p>
    <w:p w:rsidR="00C7192C" w:rsidRDefault="00C7192C" w:rsidP="00746667">
      <w:pPr>
        <w:rPr>
          <w:rtl/>
        </w:rPr>
      </w:pPr>
    </w:p>
    <w:p w:rsidR="00C7192C" w:rsidRDefault="00C7192C" w:rsidP="005A70FA">
      <w:pPr>
        <w:rPr>
          <w:rtl/>
        </w:rPr>
      </w:pPr>
      <w:r>
        <w:rPr>
          <w:rFonts w:hint="cs"/>
          <w:rtl/>
        </w:rPr>
        <w:t>תם הזמן, נא לסיים.</w:t>
      </w:r>
    </w:p>
    <w:p w:rsidR="00C7192C" w:rsidRDefault="00C7192C" w:rsidP="005A70FA">
      <w:pPr>
        <w:rPr>
          <w:rtl/>
        </w:rPr>
      </w:pPr>
    </w:p>
    <w:p w:rsidR="00C7192C" w:rsidRDefault="00C7192C" w:rsidP="005A70FA">
      <w:pPr>
        <w:pStyle w:val="-"/>
        <w:keepNext/>
        <w:rPr>
          <w:rtl/>
        </w:rPr>
      </w:pPr>
      <w:r w:rsidRPr="0022279A">
        <w:rPr>
          <w:rStyle w:val="TagStyle"/>
          <w:rtl/>
        </w:rPr>
        <w:t xml:space="preserve"> &lt;&lt; דובר_המשך &gt;&gt;</w:t>
      </w:r>
      <w:r w:rsidRPr="00C45929">
        <w:rPr>
          <w:rStyle w:val="TagStyle"/>
          <w:rtl/>
        </w:rPr>
        <w:t xml:space="preserve"> </w:t>
      </w:r>
      <w:r>
        <w:rPr>
          <w:rtl/>
        </w:rPr>
        <w:t>נעמה לזימי (העבודה):</w:t>
      </w:r>
      <w:r w:rsidRPr="00C45929">
        <w:rPr>
          <w:rStyle w:val="TagStyle"/>
          <w:rtl/>
        </w:rPr>
        <w:t xml:space="preserve"> </w:t>
      </w:r>
      <w:r w:rsidRPr="0022279A">
        <w:rPr>
          <w:rStyle w:val="TagStyle"/>
          <w:rtl/>
        </w:rPr>
        <w:t>&lt;&lt; דובר_המשך &gt;&gt;</w:t>
      </w:r>
      <w:r>
        <w:rPr>
          <w:rtl/>
        </w:rPr>
        <w:t xml:space="preserve">   </w:t>
      </w:r>
    </w:p>
    <w:p w:rsidR="00C7192C" w:rsidRDefault="00C7192C" w:rsidP="00746667">
      <w:pPr>
        <w:rPr>
          <w:rtl/>
        </w:rPr>
      </w:pPr>
    </w:p>
    <w:p w:rsidR="00C7192C" w:rsidRDefault="00C7192C" w:rsidP="005A70FA">
      <w:pPr>
        <w:rPr>
          <w:rtl/>
        </w:rPr>
      </w:pPr>
      <w:r>
        <w:rPr>
          <w:rFonts w:hint="cs"/>
          <w:rtl/>
        </w:rPr>
        <w:t>מגבים פשע, מגבים עבריינות. אני לא פוחדת מכם.</w:t>
      </w:r>
    </w:p>
    <w:p w:rsidR="00C7192C" w:rsidRDefault="00C7192C" w:rsidP="005A70FA">
      <w:pPr>
        <w:rPr>
          <w:rtl/>
        </w:rPr>
      </w:pPr>
    </w:p>
    <w:p w:rsidR="00C7192C" w:rsidRDefault="00C7192C" w:rsidP="005A70FA">
      <w:pPr>
        <w:pStyle w:val="af6"/>
        <w:keepNext/>
        <w:rPr>
          <w:rtl/>
        </w:rPr>
      </w:pPr>
      <w:bookmarkStart w:id="1979" w:name="ET_yor_6688_47"/>
      <w:r w:rsidRPr="0022279A">
        <w:rPr>
          <w:rStyle w:val="TagStyle"/>
          <w:rtl/>
        </w:rPr>
        <w:t xml:space="preserve"> &lt;&lt; יור &gt;&gt;</w:t>
      </w:r>
      <w:r w:rsidRPr="00C45929">
        <w:rPr>
          <w:rStyle w:val="TagStyle"/>
          <w:rtl/>
        </w:rPr>
        <w:t xml:space="preserve"> </w:t>
      </w:r>
      <w:r>
        <w:rPr>
          <w:rtl/>
        </w:rPr>
        <w:t>היו"ר יעקב מרגי:</w:t>
      </w:r>
      <w:r w:rsidRPr="00C45929">
        <w:rPr>
          <w:rStyle w:val="TagStyle"/>
          <w:rtl/>
        </w:rPr>
        <w:t xml:space="preserve"> </w:t>
      </w:r>
      <w:r w:rsidRPr="0022279A">
        <w:rPr>
          <w:rStyle w:val="TagStyle"/>
          <w:rtl/>
        </w:rPr>
        <w:t>&lt;&lt; יור &gt;&gt;</w:t>
      </w:r>
      <w:r>
        <w:rPr>
          <w:rtl/>
        </w:rPr>
        <w:t xml:space="preserve">   </w:t>
      </w:r>
      <w:bookmarkEnd w:id="1979"/>
    </w:p>
    <w:p w:rsidR="00C7192C" w:rsidRDefault="00C7192C" w:rsidP="00746667">
      <w:pPr>
        <w:rPr>
          <w:rtl/>
        </w:rPr>
      </w:pPr>
    </w:p>
    <w:p w:rsidR="00C7192C" w:rsidRDefault="00C7192C" w:rsidP="005A70FA">
      <w:pPr>
        <w:rPr>
          <w:rtl/>
        </w:rPr>
      </w:pPr>
      <w:bookmarkStart w:id="1980" w:name="_ETM_Q9_410000"/>
      <w:bookmarkEnd w:id="1980"/>
      <w:r>
        <w:rPr>
          <w:rFonts w:hint="cs"/>
          <w:rtl/>
        </w:rPr>
        <w:t>נא לסיים.</w:t>
      </w:r>
    </w:p>
    <w:p w:rsidR="00C7192C" w:rsidRDefault="00C7192C" w:rsidP="005A70FA">
      <w:pPr>
        <w:rPr>
          <w:rtl/>
        </w:rPr>
      </w:pPr>
      <w:bookmarkStart w:id="1981" w:name="_ETM_Q9_412000"/>
      <w:bookmarkEnd w:id="1981"/>
    </w:p>
    <w:p w:rsidR="00C7192C" w:rsidRDefault="00C7192C" w:rsidP="005A70FA">
      <w:pPr>
        <w:pStyle w:val="-"/>
        <w:keepNext/>
        <w:rPr>
          <w:rtl/>
        </w:rPr>
      </w:pPr>
      <w:bookmarkStart w:id="1982" w:name="ET_speakercontinue_6236_48"/>
      <w:r w:rsidRPr="0022279A">
        <w:rPr>
          <w:rStyle w:val="TagStyle"/>
          <w:rtl/>
        </w:rPr>
        <w:t xml:space="preserve"> &lt;&lt; דובר_המשך &gt;&gt;</w:t>
      </w:r>
      <w:r w:rsidRPr="00C45929">
        <w:rPr>
          <w:rStyle w:val="TagStyle"/>
          <w:rtl/>
        </w:rPr>
        <w:t xml:space="preserve"> </w:t>
      </w:r>
      <w:r>
        <w:rPr>
          <w:rtl/>
        </w:rPr>
        <w:t>נעמה לזימי (העבודה):</w:t>
      </w:r>
      <w:r w:rsidRPr="00C45929">
        <w:rPr>
          <w:rStyle w:val="TagStyle"/>
          <w:rtl/>
        </w:rPr>
        <w:t xml:space="preserve"> </w:t>
      </w:r>
      <w:r w:rsidRPr="0022279A">
        <w:rPr>
          <w:rStyle w:val="TagStyle"/>
          <w:rtl/>
        </w:rPr>
        <w:t>&lt;&lt; דובר_המשך &gt;&gt;</w:t>
      </w:r>
      <w:r>
        <w:rPr>
          <w:rtl/>
        </w:rPr>
        <w:t xml:space="preserve">   </w:t>
      </w:r>
      <w:bookmarkEnd w:id="1982"/>
    </w:p>
    <w:p w:rsidR="00C7192C" w:rsidRDefault="00C7192C" w:rsidP="00746667">
      <w:pPr>
        <w:rPr>
          <w:rtl/>
        </w:rPr>
      </w:pPr>
    </w:p>
    <w:p w:rsidR="00C7192C" w:rsidRDefault="00C7192C" w:rsidP="005A70FA">
      <w:pPr>
        <w:rPr>
          <w:rtl/>
        </w:rPr>
      </w:pPr>
      <w:r>
        <w:rPr>
          <w:rFonts w:hint="cs"/>
          <w:rtl/>
        </w:rPr>
        <w:t>אני לא פוחדת מכם, אנחנו ננצח אתכם.</w:t>
      </w:r>
    </w:p>
    <w:p w:rsidR="00C7192C" w:rsidRDefault="00C7192C" w:rsidP="005A70FA">
      <w:pPr>
        <w:rPr>
          <w:rtl/>
        </w:rPr>
      </w:pPr>
      <w:bookmarkStart w:id="1983" w:name="_ETM_Q9_413000"/>
      <w:bookmarkEnd w:id="1983"/>
    </w:p>
    <w:p w:rsidR="00C7192C" w:rsidRDefault="00C7192C" w:rsidP="005A70FA">
      <w:pPr>
        <w:pStyle w:val="af6"/>
        <w:keepNext/>
        <w:rPr>
          <w:rtl/>
        </w:rPr>
      </w:pPr>
      <w:bookmarkStart w:id="1984" w:name="ET_yor_6688_49"/>
      <w:r w:rsidRPr="0022279A">
        <w:rPr>
          <w:rStyle w:val="TagStyle"/>
          <w:rtl/>
        </w:rPr>
        <w:t xml:space="preserve"> &lt;&lt; יור &gt;&gt;</w:t>
      </w:r>
      <w:r w:rsidRPr="00C45929">
        <w:rPr>
          <w:rStyle w:val="TagStyle"/>
          <w:rtl/>
        </w:rPr>
        <w:t xml:space="preserve"> </w:t>
      </w:r>
      <w:r>
        <w:rPr>
          <w:rtl/>
        </w:rPr>
        <w:t>היו"ר יעקב מרגי:</w:t>
      </w:r>
      <w:r w:rsidRPr="00C45929">
        <w:rPr>
          <w:rStyle w:val="TagStyle"/>
          <w:rtl/>
        </w:rPr>
        <w:t xml:space="preserve"> </w:t>
      </w:r>
      <w:r w:rsidRPr="0022279A">
        <w:rPr>
          <w:rStyle w:val="TagStyle"/>
          <w:rtl/>
        </w:rPr>
        <w:t>&lt;&lt; יור &gt;&gt;</w:t>
      </w:r>
      <w:r>
        <w:rPr>
          <w:rtl/>
        </w:rPr>
        <w:t xml:space="preserve">   </w:t>
      </w:r>
      <w:bookmarkEnd w:id="1984"/>
    </w:p>
    <w:p w:rsidR="00C7192C" w:rsidRDefault="00C7192C" w:rsidP="00746667">
      <w:pPr>
        <w:rPr>
          <w:rtl/>
        </w:rPr>
      </w:pPr>
    </w:p>
    <w:p w:rsidR="00C7192C" w:rsidRDefault="00C7192C" w:rsidP="005A70FA">
      <w:pPr>
        <w:rPr>
          <w:rtl/>
        </w:rPr>
      </w:pPr>
      <w:bookmarkStart w:id="1985" w:name="_ETM_Q9_414000"/>
      <w:bookmarkEnd w:id="1985"/>
      <w:r>
        <w:rPr>
          <w:rFonts w:hint="cs"/>
          <w:rtl/>
        </w:rPr>
        <w:t>נא לסיים. נא להוריד אותה מהדוכן - - -</w:t>
      </w:r>
    </w:p>
    <w:p w:rsidR="00C7192C" w:rsidRDefault="00C7192C" w:rsidP="005A70FA">
      <w:pPr>
        <w:rPr>
          <w:rtl/>
        </w:rPr>
      </w:pPr>
      <w:bookmarkStart w:id="1986" w:name="_ETM_Q9_415000"/>
      <w:bookmarkEnd w:id="1986"/>
    </w:p>
    <w:p w:rsidR="00C7192C" w:rsidRDefault="00C7192C" w:rsidP="005A70FA">
      <w:pPr>
        <w:pStyle w:val="-"/>
        <w:keepNext/>
        <w:rPr>
          <w:rtl/>
        </w:rPr>
      </w:pPr>
      <w:bookmarkStart w:id="1987" w:name="ET_speakercontinue_6236_50"/>
      <w:r w:rsidRPr="0022279A">
        <w:rPr>
          <w:rStyle w:val="TagStyle"/>
          <w:rtl/>
        </w:rPr>
        <w:t xml:space="preserve"> &lt;&lt; דובר_המשך &gt;&gt;</w:t>
      </w:r>
      <w:r w:rsidRPr="00C45929">
        <w:rPr>
          <w:rStyle w:val="TagStyle"/>
          <w:rtl/>
        </w:rPr>
        <w:t xml:space="preserve"> </w:t>
      </w:r>
      <w:r>
        <w:rPr>
          <w:rtl/>
        </w:rPr>
        <w:t>נעמה לזימי (העבודה):</w:t>
      </w:r>
      <w:r w:rsidRPr="00C45929">
        <w:rPr>
          <w:rStyle w:val="TagStyle"/>
          <w:rtl/>
        </w:rPr>
        <w:t xml:space="preserve"> </w:t>
      </w:r>
      <w:r w:rsidRPr="0022279A">
        <w:rPr>
          <w:rStyle w:val="TagStyle"/>
          <w:rtl/>
        </w:rPr>
        <w:t>&lt;&lt; דובר_המשך &gt;&gt;</w:t>
      </w:r>
      <w:r>
        <w:rPr>
          <w:rtl/>
        </w:rPr>
        <w:t xml:space="preserve">   </w:t>
      </w:r>
      <w:bookmarkEnd w:id="1987"/>
    </w:p>
    <w:p w:rsidR="00C7192C" w:rsidRDefault="00C7192C" w:rsidP="00746667">
      <w:pPr>
        <w:rPr>
          <w:rtl/>
        </w:rPr>
      </w:pPr>
    </w:p>
    <w:p w:rsidR="00C7192C" w:rsidRDefault="00C7192C" w:rsidP="005A70FA">
      <w:pPr>
        <w:rPr>
          <w:rtl/>
        </w:rPr>
      </w:pPr>
      <w:bookmarkStart w:id="1988" w:name="_ETM_Q9_416000"/>
      <w:bookmarkEnd w:id="1988"/>
      <w:r>
        <w:rPr>
          <w:rFonts w:hint="cs"/>
          <w:rtl/>
        </w:rPr>
        <w:t>ישראל הטובה והשפויה תנצח.</w:t>
      </w:r>
    </w:p>
    <w:p w:rsidR="00C7192C" w:rsidRDefault="00C7192C" w:rsidP="005A70FA">
      <w:pPr>
        <w:rPr>
          <w:rtl/>
        </w:rPr>
      </w:pPr>
    </w:p>
    <w:p w:rsidR="00C7192C" w:rsidRDefault="00C7192C" w:rsidP="005A70FA">
      <w:pPr>
        <w:pStyle w:val="af6"/>
        <w:keepNext/>
        <w:rPr>
          <w:rtl/>
        </w:rPr>
      </w:pPr>
      <w:r w:rsidRPr="0022279A">
        <w:rPr>
          <w:rStyle w:val="TagStyle"/>
          <w:rtl/>
        </w:rPr>
        <w:t xml:space="preserve"> &lt;&lt; יור &gt;&gt;</w:t>
      </w:r>
      <w:r w:rsidRPr="00C45929">
        <w:rPr>
          <w:rStyle w:val="TagStyle"/>
          <w:rtl/>
        </w:rPr>
        <w:t xml:space="preserve"> </w:t>
      </w:r>
      <w:r>
        <w:rPr>
          <w:rtl/>
        </w:rPr>
        <w:t>היו"ר יעקב מרגי:</w:t>
      </w:r>
      <w:r w:rsidRPr="00C45929">
        <w:rPr>
          <w:rStyle w:val="TagStyle"/>
          <w:rtl/>
        </w:rPr>
        <w:t xml:space="preserve"> </w:t>
      </w:r>
      <w:r w:rsidRPr="0022279A">
        <w:rPr>
          <w:rStyle w:val="TagStyle"/>
          <w:rtl/>
        </w:rPr>
        <w:t>&lt;&lt; יור &gt;&gt;</w:t>
      </w:r>
      <w:r>
        <w:rPr>
          <w:rtl/>
        </w:rPr>
        <w:t xml:space="preserve">   </w:t>
      </w:r>
    </w:p>
    <w:p w:rsidR="00C7192C" w:rsidRDefault="00C7192C" w:rsidP="00746667">
      <w:pPr>
        <w:rPr>
          <w:rtl/>
        </w:rPr>
      </w:pPr>
    </w:p>
    <w:p w:rsidR="00C7192C" w:rsidRPr="00C45929" w:rsidRDefault="00C7192C" w:rsidP="005A70FA">
      <w:pPr>
        <w:rPr>
          <w:rtl/>
        </w:rPr>
      </w:pPr>
      <w:r>
        <w:rPr>
          <w:rFonts w:hint="cs"/>
          <w:rtl/>
        </w:rPr>
        <w:t>נא להוריד אותה מהדוכן.</w:t>
      </w:r>
    </w:p>
    <w:p w:rsidR="00C7192C" w:rsidRDefault="00C7192C" w:rsidP="005A70FA">
      <w:pPr>
        <w:ind w:firstLine="0"/>
        <w:rPr>
          <w:rtl/>
        </w:rPr>
      </w:pPr>
    </w:p>
    <w:p w:rsidR="00C7192C" w:rsidRDefault="00C7192C" w:rsidP="005A70FA">
      <w:pPr>
        <w:pStyle w:val="af5"/>
        <w:keepNext/>
        <w:rPr>
          <w:rtl/>
        </w:rPr>
      </w:pPr>
      <w:bookmarkStart w:id="1989" w:name="ET_interruption_קריאות_54"/>
      <w:r w:rsidRPr="0022279A">
        <w:rPr>
          <w:rStyle w:val="TagStyle"/>
          <w:rtl/>
        </w:rPr>
        <w:t xml:space="preserve"> &lt;&lt; קריאה &gt;&gt;</w:t>
      </w:r>
      <w:r w:rsidRPr="00391CA0">
        <w:rPr>
          <w:rStyle w:val="TagStyle"/>
          <w:rtl/>
        </w:rPr>
        <w:t xml:space="preserve"> </w:t>
      </w:r>
      <w:r>
        <w:rPr>
          <w:rtl/>
        </w:rPr>
        <w:t>קריאות:</w:t>
      </w:r>
      <w:r w:rsidRPr="00391CA0">
        <w:rPr>
          <w:rStyle w:val="TagStyle"/>
          <w:rtl/>
        </w:rPr>
        <w:t xml:space="preserve"> </w:t>
      </w:r>
      <w:r w:rsidRPr="0022279A">
        <w:rPr>
          <w:rStyle w:val="TagStyle"/>
          <w:rtl/>
        </w:rPr>
        <w:t>&lt;&lt; קריאה &gt;&gt;</w:t>
      </w:r>
      <w:r>
        <w:rPr>
          <w:rtl/>
        </w:rPr>
        <w:t xml:space="preserve">   </w:t>
      </w:r>
      <w:bookmarkEnd w:id="1989"/>
    </w:p>
    <w:p w:rsidR="00C7192C" w:rsidRDefault="00C7192C" w:rsidP="00746667">
      <w:pPr>
        <w:rPr>
          <w:rtl/>
        </w:rPr>
      </w:pPr>
    </w:p>
    <w:p w:rsidR="00C7192C" w:rsidRDefault="00C7192C" w:rsidP="005A70FA">
      <w:pPr>
        <w:rPr>
          <w:rtl/>
        </w:rPr>
      </w:pPr>
      <w:r>
        <w:rPr>
          <w:rFonts w:hint="cs"/>
          <w:rtl/>
        </w:rPr>
        <w:t>- - -</w:t>
      </w:r>
      <w:bookmarkStart w:id="1990" w:name="_ETM_Q9_421000"/>
      <w:bookmarkEnd w:id="1990"/>
    </w:p>
    <w:p w:rsidR="00C7192C" w:rsidRPr="00391CA0" w:rsidRDefault="00C7192C" w:rsidP="005A70FA">
      <w:pPr>
        <w:rPr>
          <w:rtl/>
        </w:rPr>
      </w:pPr>
    </w:p>
    <w:p w:rsidR="00C7192C" w:rsidRDefault="00C7192C" w:rsidP="005A70FA">
      <w:pPr>
        <w:pStyle w:val="af6"/>
        <w:keepNext/>
        <w:rPr>
          <w:rtl/>
        </w:rPr>
      </w:pPr>
      <w:r w:rsidRPr="0022279A">
        <w:rPr>
          <w:rStyle w:val="TagStyle"/>
          <w:rtl/>
        </w:rPr>
        <w:t xml:space="preserve"> &lt;&lt; יור &gt;&gt;</w:t>
      </w:r>
      <w:r w:rsidRPr="00AF433C">
        <w:rPr>
          <w:rStyle w:val="TagStyle"/>
          <w:rtl/>
        </w:rPr>
        <w:t xml:space="preserve"> </w:t>
      </w:r>
      <w:r>
        <w:rPr>
          <w:rtl/>
        </w:rPr>
        <w:t>היו"ר יעקב מרגי:</w:t>
      </w:r>
      <w:r w:rsidRPr="00AF433C">
        <w:rPr>
          <w:rStyle w:val="TagStyle"/>
          <w:rtl/>
        </w:rPr>
        <w:t xml:space="preserve"> </w:t>
      </w:r>
      <w:r w:rsidRPr="0022279A">
        <w:rPr>
          <w:rStyle w:val="TagStyle"/>
          <w:rtl/>
        </w:rPr>
        <w:t>&lt;&lt; יור &gt;&gt;</w:t>
      </w:r>
      <w:r>
        <w:rPr>
          <w:rtl/>
        </w:rPr>
        <w:t xml:space="preserve">   </w:t>
      </w:r>
    </w:p>
    <w:p w:rsidR="00C7192C" w:rsidRDefault="00C7192C" w:rsidP="00746667">
      <w:pPr>
        <w:rPr>
          <w:rtl/>
        </w:rPr>
      </w:pPr>
    </w:p>
    <w:p w:rsidR="00C7192C" w:rsidRDefault="00C7192C" w:rsidP="005A70FA">
      <w:pPr>
        <w:rPr>
          <w:rtl/>
        </w:rPr>
      </w:pPr>
      <w:r>
        <w:rPr>
          <w:rFonts w:hint="cs"/>
          <w:rtl/>
        </w:rPr>
        <w:t>חברי הכנסת, אנ</w:t>
      </w:r>
      <w:bookmarkStart w:id="1991" w:name="_ETM_Q9_420000"/>
      <w:bookmarkEnd w:id="1991"/>
      <w:r>
        <w:rPr>
          <w:rFonts w:hint="cs"/>
          <w:rtl/>
        </w:rPr>
        <w:t>ו עוברים להצבעה על הצעת החוק לתיקון פקודת בריאות העם (הוספת מכשור רפואי לפריפריה). חברי הכנסת, הצבעה.</w:t>
      </w:r>
    </w:p>
    <w:p w:rsidR="00C7192C" w:rsidRDefault="00C7192C" w:rsidP="005A70FA">
      <w:pPr>
        <w:rPr>
          <w:rtl/>
        </w:rPr>
      </w:pPr>
      <w:bookmarkStart w:id="1992" w:name="_ETM_Q9_439000"/>
      <w:bookmarkEnd w:id="1992"/>
    </w:p>
    <w:p w:rsidR="00C7192C" w:rsidRDefault="00C7192C" w:rsidP="005A70FA">
      <w:pPr>
        <w:pStyle w:val="af1"/>
        <w:keepNext/>
        <w:rPr>
          <w:rtl/>
        </w:rPr>
      </w:pPr>
      <w:r>
        <w:rPr>
          <w:rtl/>
        </w:rPr>
        <w:t>הצבעה מס'</w:t>
      </w:r>
      <w:r>
        <w:rPr>
          <w:rFonts w:hint="cs"/>
          <w:rtl/>
        </w:rPr>
        <w:t xml:space="preserve"> 1</w:t>
      </w:r>
    </w:p>
    <w:p w:rsidR="00C7192C" w:rsidRDefault="00C7192C" w:rsidP="005A70FA">
      <w:pPr>
        <w:pStyle w:val="--"/>
        <w:keepNext/>
        <w:rPr>
          <w:rtl/>
        </w:rPr>
      </w:pPr>
    </w:p>
    <w:p w:rsidR="00C7192C" w:rsidRDefault="00C7192C" w:rsidP="005A70FA">
      <w:pPr>
        <w:pStyle w:val="--"/>
        <w:keepNext/>
        <w:rPr>
          <w:rtl/>
        </w:rPr>
      </w:pPr>
      <w:r>
        <w:rPr>
          <w:rtl/>
        </w:rPr>
        <w:t>בעד ההצעה להעביר את הצעת החוק לוועדה –</w:t>
      </w:r>
      <w:r>
        <w:rPr>
          <w:rFonts w:hint="cs"/>
          <w:rtl/>
        </w:rPr>
        <w:t xml:space="preserve"> 35</w:t>
      </w:r>
    </w:p>
    <w:p w:rsidR="00C7192C" w:rsidRDefault="00C7192C" w:rsidP="005A70FA">
      <w:pPr>
        <w:pStyle w:val="--"/>
        <w:keepNext/>
        <w:rPr>
          <w:rtl/>
        </w:rPr>
      </w:pPr>
      <w:r>
        <w:rPr>
          <w:rFonts w:hint="cs"/>
          <w:rtl/>
        </w:rPr>
        <w:t xml:space="preserve">בעד </w:t>
      </w:r>
      <w:bookmarkStart w:id="1993" w:name="_ETM_Q9_436000"/>
      <w:bookmarkEnd w:id="1993"/>
      <w:r>
        <w:rPr>
          <w:rFonts w:hint="cs"/>
          <w:rtl/>
        </w:rPr>
        <w:t>ההצעה להסיר מסדר-היום את הצעת החוק</w:t>
      </w:r>
      <w:r>
        <w:rPr>
          <w:rtl/>
        </w:rPr>
        <w:t xml:space="preserve"> – </w:t>
      </w:r>
      <w:r>
        <w:rPr>
          <w:rFonts w:hint="cs"/>
          <w:rtl/>
        </w:rPr>
        <w:t>52</w:t>
      </w:r>
    </w:p>
    <w:p w:rsidR="00C7192C" w:rsidRDefault="00C7192C" w:rsidP="005A70FA">
      <w:pPr>
        <w:pStyle w:val="--"/>
        <w:keepNext/>
        <w:rPr>
          <w:rtl/>
        </w:rPr>
      </w:pPr>
      <w:r>
        <w:rPr>
          <w:rtl/>
        </w:rPr>
        <w:t xml:space="preserve">נמנעים – </w:t>
      </w:r>
      <w:r>
        <w:rPr>
          <w:rFonts w:hint="cs"/>
          <w:rtl/>
        </w:rPr>
        <w:t>אין</w:t>
      </w:r>
    </w:p>
    <w:p w:rsidR="00C7192C" w:rsidRPr="00AF433C" w:rsidRDefault="00C7192C" w:rsidP="005A70FA">
      <w:pPr>
        <w:pStyle w:val="af2"/>
        <w:rPr>
          <w:rtl/>
        </w:rPr>
      </w:pPr>
      <w:r>
        <w:rPr>
          <w:rtl/>
        </w:rPr>
        <w:t xml:space="preserve">ההצעה להעביר </w:t>
      </w:r>
      <w:r>
        <w:rPr>
          <w:rFonts w:hint="cs"/>
          <w:rtl/>
        </w:rPr>
        <w:t>לוועדה</w:t>
      </w:r>
      <w:r>
        <w:rPr>
          <w:rtl/>
        </w:rPr>
        <w:t xml:space="preserve"> את הצעת </w:t>
      </w:r>
      <w:r>
        <w:rPr>
          <w:rFonts w:hint="cs"/>
          <w:rtl/>
        </w:rPr>
        <w:t>ה</w:t>
      </w:r>
      <w:r>
        <w:rPr>
          <w:rtl/>
        </w:rPr>
        <w:t>חוק</w:t>
      </w:r>
      <w:r>
        <w:rPr>
          <w:rFonts w:hint="cs"/>
          <w:rtl/>
        </w:rPr>
        <w:t xml:space="preserve"> לתיקון פקודת בריאות העם </w:t>
      </w:r>
      <w:bookmarkStart w:id="1994" w:name="_ETM_Q9_447000"/>
      <w:bookmarkEnd w:id="1994"/>
      <w:r>
        <w:rPr>
          <w:rFonts w:hint="cs"/>
          <w:rtl/>
        </w:rPr>
        <w:t xml:space="preserve">(הוספת מכשור רפואי לפריפריה), </w:t>
      </w:r>
      <w:r>
        <w:rPr>
          <w:rtl/>
        </w:rPr>
        <w:t>התשפ"ג–2023</w:t>
      </w:r>
      <w:r>
        <w:rPr>
          <w:rFonts w:hint="cs"/>
          <w:rtl/>
        </w:rPr>
        <w:t>, לא נתקבלה.</w:t>
      </w:r>
    </w:p>
    <w:p w:rsidR="00C7192C" w:rsidRDefault="00C7192C" w:rsidP="005A70FA">
      <w:pPr>
        <w:rPr>
          <w:rtl/>
        </w:rPr>
      </w:pPr>
    </w:p>
    <w:p w:rsidR="00C7192C" w:rsidRDefault="00C7192C" w:rsidP="005A70FA">
      <w:pPr>
        <w:pStyle w:val="af6"/>
        <w:keepNext/>
        <w:rPr>
          <w:rtl/>
        </w:rPr>
      </w:pPr>
      <w:bookmarkStart w:id="1995" w:name="ET_yor_6688_15"/>
      <w:r w:rsidRPr="0022279A">
        <w:rPr>
          <w:rStyle w:val="TagStyle"/>
          <w:rtl/>
        </w:rPr>
        <w:t xml:space="preserve"> &lt;&lt; יור &gt;&gt;</w:t>
      </w:r>
      <w:r w:rsidRPr="00AF433C">
        <w:rPr>
          <w:rStyle w:val="TagStyle"/>
          <w:rtl/>
        </w:rPr>
        <w:t xml:space="preserve"> </w:t>
      </w:r>
      <w:r>
        <w:rPr>
          <w:rtl/>
        </w:rPr>
        <w:t>היו"ר יעקב מרגי:</w:t>
      </w:r>
      <w:r w:rsidRPr="00AF433C">
        <w:rPr>
          <w:rStyle w:val="TagStyle"/>
          <w:rtl/>
        </w:rPr>
        <w:t xml:space="preserve"> </w:t>
      </w:r>
      <w:r w:rsidRPr="0022279A">
        <w:rPr>
          <w:rStyle w:val="TagStyle"/>
          <w:rtl/>
        </w:rPr>
        <w:t>&lt;&lt; יור &gt;&gt;</w:t>
      </w:r>
      <w:r>
        <w:rPr>
          <w:rtl/>
        </w:rPr>
        <w:t xml:space="preserve"> </w:t>
      </w:r>
      <w:bookmarkEnd w:id="1995"/>
    </w:p>
    <w:p w:rsidR="00C7192C" w:rsidRDefault="00C7192C" w:rsidP="00746667">
      <w:pPr>
        <w:rPr>
          <w:rtl/>
        </w:rPr>
      </w:pPr>
    </w:p>
    <w:p w:rsidR="00C7192C" w:rsidRDefault="00C7192C" w:rsidP="005A70FA">
      <w:pPr>
        <w:rPr>
          <w:rtl/>
        </w:rPr>
      </w:pPr>
      <w:r>
        <w:rPr>
          <w:rFonts w:hint="cs"/>
          <w:rtl/>
        </w:rPr>
        <w:t xml:space="preserve">חברי הכנסת, תשומת ליבכם: </w:t>
      </w:r>
      <w:bookmarkStart w:id="1996" w:name="_ETM_Q9_452000"/>
      <w:bookmarkEnd w:id="1996"/>
      <w:r>
        <w:rPr>
          <w:rFonts w:hint="cs"/>
          <w:rtl/>
        </w:rPr>
        <w:t xml:space="preserve">בעד הצעת החוק הצביעו 35 חברי כנסת, נגד </w:t>
      </w:r>
      <w:r>
        <w:rPr>
          <w:rtl/>
        </w:rPr>
        <w:t>–</w:t>
      </w:r>
      <w:r>
        <w:rPr>
          <w:rFonts w:hint="cs"/>
          <w:rtl/>
        </w:rPr>
        <w:t xml:space="preserve"> 52. </w:t>
      </w:r>
      <w:bookmarkStart w:id="1997" w:name="_ETM_Q9_458000"/>
      <w:bookmarkEnd w:id="1997"/>
      <w:r>
        <w:rPr>
          <w:rFonts w:hint="cs"/>
          <w:rtl/>
        </w:rPr>
        <w:t>אין נמנעים. אי לכך, אני קובע כי הצעת החוק לתיקון</w:t>
      </w:r>
      <w:bookmarkStart w:id="1998" w:name="_ETM_Q9_460000"/>
      <w:bookmarkEnd w:id="1998"/>
      <w:r>
        <w:rPr>
          <w:rFonts w:hint="cs"/>
          <w:rtl/>
        </w:rPr>
        <w:t xml:space="preserve"> פקודת בריאות העם (הוספת מכשור רפואי לפריפריה), </w:t>
      </w:r>
      <w:r>
        <w:rPr>
          <w:rtl/>
        </w:rPr>
        <w:t>התשפ"ג–2023</w:t>
      </w:r>
      <w:r>
        <w:rPr>
          <w:rFonts w:hint="cs"/>
          <w:rtl/>
        </w:rPr>
        <w:t>, לא אושרה, ותוסר מסדר-היום.</w:t>
      </w:r>
    </w:p>
    <w:p w:rsidR="00C7192C" w:rsidRDefault="00C7192C" w:rsidP="005A70FA">
      <w:pPr>
        <w:rPr>
          <w:rtl/>
        </w:rPr>
      </w:pPr>
    </w:p>
    <w:p w:rsidR="00C7192C" w:rsidRDefault="00C7192C" w:rsidP="005A70FA">
      <w:pPr>
        <w:rPr>
          <w:rtl/>
        </w:rPr>
      </w:pPr>
      <w:bookmarkStart w:id="1999" w:name="_ETM_Q9_472000"/>
      <w:bookmarkEnd w:id="1999"/>
      <w:r>
        <w:rPr>
          <w:rFonts w:hint="cs"/>
          <w:rtl/>
        </w:rPr>
        <w:t>חברי הכנסת, מאחר שעומדת לי הזכות להודעה</w:t>
      </w:r>
      <w:bookmarkStart w:id="2000" w:name="_ETM_Q9_474000"/>
      <w:bookmarkEnd w:id="2000"/>
      <w:r>
        <w:rPr>
          <w:rFonts w:hint="cs"/>
          <w:rtl/>
        </w:rPr>
        <w:t xml:space="preserve"> אישית ואני לא יכול לממש אותה </w:t>
      </w:r>
      <w:bookmarkStart w:id="2001" w:name="_ETM_Q9_481605"/>
      <w:bookmarkEnd w:id="2001"/>
      <w:r>
        <w:rPr>
          <w:rFonts w:hint="cs"/>
          <w:rtl/>
        </w:rPr>
        <w:t xml:space="preserve">– אני מכיר רק בריון </w:t>
      </w:r>
      <w:bookmarkStart w:id="2002" w:name="_ETM_Q9_476000"/>
      <w:bookmarkEnd w:id="2002"/>
      <w:r>
        <w:rPr>
          <w:rFonts w:hint="cs"/>
          <w:rtl/>
        </w:rPr>
        <w:t>אחד שחסם כבישים ושרף כבישים ושרף צמיגים, וקוראים לו חברת הכנסת נעמה לזימי.</w:t>
      </w:r>
    </w:p>
    <w:p w:rsidR="00C7192C" w:rsidRDefault="00C7192C" w:rsidP="005A70FA">
      <w:pPr>
        <w:rPr>
          <w:rtl/>
        </w:rPr>
      </w:pPr>
      <w:bookmarkStart w:id="2003" w:name="_ETM_Q9_482000"/>
      <w:bookmarkEnd w:id="2003"/>
    </w:p>
    <w:p w:rsidR="00C7192C" w:rsidRDefault="00C7192C" w:rsidP="005A70FA">
      <w:pPr>
        <w:rPr>
          <w:rtl/>
        </w:rPr>
      </w:pPr>
    </w:p>
    <w:p w:rsidR="00C7192C" w:rsidRDefault="00C7192C" w:rsidP="005A70FA">
      <w:pPr>
        <w:pStyle w:val="a6"/>
        <w:rPr>
          <w:rtl/>
        </w:rPr>
      </w:pPr>
      <w:bookmarkStart w:id="2004" w:name="ET_hatsach_648495_55"/>
      <w:r w:rsidRPr="0022279A">
        <w:rPr>
          <w:rStyle w:val="TagStyle"/>
          <w:rtl/>
        </w:rPr>
        <w:t>&lt;&lt; הצח &gt;&gt;</w:t>
      </w:r>
      <w:r w:rsidRPr="00391CA0">
        <w:rPr>
          <w:rStyle w:val="TagStyle"/>
          <w:rtl/>
        </w:rPr>
        <w:t xml:space="preserve"> </w:t>
      </w:r>
      <w:bookmarkStart w:id="2005" w:name="_Toc222337956"/>
      <w:bookmarkStart w:id="2006" w:name="_Toc222341031"/>
      <w:bookmarkStart w:id="2007" w:name="_Toc222341192"/>
      <w:r>
        <w:rPr>
          <w:rtl/>
        </w:rPr>
        <w:t xml:space="preserve">הצעת חוק הממשלה (תיקון </w:t>
      </w:r>
      <w:r>
        <w:rPr>
          <w:rFonts w:hint="cs"/>
          <w:rtl/>
        </w:rPr>
        <w:t>–</w:t>
      </w:r>
      <w:r>
        <w:rPr>
          <w:rtl/>
        </w:rPr>
        <w:t xml:space="preserve"> קיום מסיבת עיתונאים עיתית לגופי התקשורת בישראל), התשפ"ה</w:t>
      </w:r>
      <w:r>
        <w:rPr>
          <w:rFonts w:hint="cs"/>
          <w:rtl/>
        </w:rPr>
        <w:t>–</w:t>
      </w:r>
      <w:r>
        <w:rPr>
          <w:rtl/>
        </w:rPr>
        <w:t>2024</w:t>
      </w:r>
      <w:bookmarkEnd w:id="2005"/>
      <w:bookmarkEnd w:id="2006"/>
      <w:bookmarkEnd w:id="2007"/>
      <w:r w:rsidRPr="00391CA0">
        <w:rPr>
          <w:rStyle w:val="TagStyle"/>
          <w:rtl/>
        </w:rPr>
        <w:t xml:space="preserve"> </w:t>
      </w:r>
      <w:r w:rsidRPr="0022279A">
        <w:rPr>
          <w:rStyle w:val="TagStyle"/>
          <w:rtl/>
        </w:rPr>
        <w:t>&lt;&lt; הצח &gt;&gt;</w:t>
      </w:r>
      <w:bookmarkEnd w:id="2004"/>
    </w:p>
    <w:p w:rsidR="00C7192C" w:rsidRDefault="00C7192C" w:rsidP="00746667">
      <w:pPr>
        <w:rPr>
          <w:rtl/>
        </w:rPr>
      </w:pPr>
      <w:r>
        <w:rPr>
          <w:rtl/>
        </w:rPr>
        <w:t>[הצעת חוק פ/</w:t>
      </w:r>
      <w:r>
        <w:rPr>
          <w:rFonts w:hint="cs"/>
          <w:rtl/>
        </w:rPr>
        <w:t>5186</w:t>
      </w:r>
      <w:r>
        <w:rPr>
          <w:rtl/>
        </w:rPr>
        <w:t>/</w:t>
      </w:r>
      <w:r>
        <w:rPr>
          <w:rFonts w:hint="cs"/>
          <w:rtl/>
        </w:rPr>
        <w:t>25</w:t>
      </w:r>
      <w:r>
        <w:rPr>
          <w:rtl/>
        </w:rPr>
        <w:t>; נספחות.]</w:t>
      </w:r>
    </w:p>
    <w:p w:rsidR="00C7192C" w:rsidRDefault="00C7192C" w:rsidP="005A70FA">
      <w:pPr>
        <w:pStyle w:val="-0"/>
        <w:rPr>
          <w:rtl/>
        </w:rPr>
      </w:pPr>
      <w:r>
        <w:rPr>
          <w:rtl/>
        </w:rPr>
        <w:t>(הצעת חבר הכנסת</w:t>
      </w:r>
      <w:r>
        <w:rPr>
          <w:rFonts w:hint="cs"/>
          <w:rtl/>
        </w:rPr>
        <w:t xml:space="preserve"> משה טור פז</w:t>
      </w:r>
      <w:r>
        <w:rPr>
          <w:rtl/>
        </w:rPr>
        <w:t>)</w:t>
      </w:r>
    </w:p>
    <w:p w:rsidR="00C7192C" w:rsidRDefault="00C7192C" w:rsidP="005A70FA">
      <w:pPr>
        <w:ind w:firstLine="0"/>
        <w:rPr>
          <w:rtl/>
        </w:rPr>
      </w:pPr>
      <w:bookmarkStart w:id="2008" w:name="_ETM_Q9_497000"/>
      <w:bookmarkEnd w:id="2008"/>
    </w:p>
    <w:p w:rsidR="00C7192C" w:rsidRDefault="00C7192C" w:rsidP="005A70FA">
      <w:pPr>
        <w:pStyle w:val="af6"/>
        <w:keepNext/>
        <w:rPr>
          <w:rtl/>
        </w:rPr>
      </w:pPr>
      <w:bookmarkStart w:id="2009" w:name="ET_yor_6688_56"/>
      <w:r w:rsidRPr="0022279A">
        <w:rPr>
          <w:rStyle w:val="TagStyle"/>
          <w:rtl/>
        </w:rPr>
        <w:t xml:space="preserve"> &lt;&lt; יור &gt;&gt;</w:t>
      </w:r>
      <w:r w:rsidRPr="00391CA0">
        <w:rPr>
          <w:rStyle w:val="TagStyle"/>
          <w:rtl/>
        </w:rPr>
        <w:t xml:space="preserve"> </w:t>
      </w:r>
      <w:r>
        <w:rPr>
          <w:rtl/>
        </w:rPr>
        <w:t>היו"ר יעקב מרגי:</w:t>
      </w:r>
      <w:r w:rsidRPr="00391CA0">
        <w:rPr>
          <w:rStyle w:val="TagStyle"/>
          <w:rtl/>
        </w:rPr>
        <w:t xml:space="preserve"> </w:t>
      </w:r>
      <w:r w:rsidRPr="0022279A">
        <w:rPr>
          <w:rStyle w:val="TagStyle"/>
          <w:rtl/>
        </w:rPr>
        <w:t>&lt;&lt; יור &gt;&gt;</w:t>
      </w:r>
      <w:r>
        <w:rPr>
          <w:rtl/>
        </w:rPr>
        <w:t xml:space="preserve">   </w:t>
      </w:r>
      <w:bookmarkEnd w:id="2009"/>
    </w:p>
    <w:p w:rsidR="00C7192C" w:rsidRDefault="00C7192C" w:rsidP="00746667">
      <w:pPr>
        <w:rPr>
          <w:rtl/>
        </w:rPr>
      </w:pPr>
    </w:p>
    <w:p w:rsidR="00C7192C" w:rsidRDefault="00C7192C" w:rsidP="00746667">
      <w:pPr>
        <w:rPr>
          <w:rtl/>
        </w:rPr>
      </w:pPr>
      <w:bookmarkStart w:id="2010" w:name="_ETM_Q9_484000"/>
      <w:bookmarkEnd w:id="2010"/>
      <w:r>
        <w:rPr>
          <w:rFonts w:hint="cs"/>
          <w:rtl/>
        </w:rPr>
        <w:t>חברי הכנסת, נעבור לנושא ה</w:t>
      </w:r>
      <w:bookmarkStart w:id="2011" w:name="_ETM_Q9_489000"/>
      <w:bookmarkEnd w:id="2011"/>
      <w:r>
        <w:rPr>
          <w:rFonts w:hint="cs"/>
          <w:rtl/>
        </w:rPr>
        <w:t xml:space="preserve">בא על סדר-היום </w:t>
      </w:r>
      <w:r w:rsidR="00746667">
        <w:rPr>
          <w:rFonts w:hint="eastAsia"/>
          <w:rtl/>
        </w:rPr>
        <w:t xml:space="preserve">– </w:t>
      </w:r>
      <w:r>
        <w:rPr>
          <w:rFonts w:hint="cs"/>
          <w:rtl/>
        </w:rPr>
        <w:t xml:space="preserve">הצעת חוק הממשלה (תיקון </w:t>
      </w:r>
      <w:r>
        <w:rPr>
          <w:rtl/>
        </w:rPr>
        <w:t>–</w:t>
      </w:r>
      <w:r>
        <w:rPr>
          <w:rFonts w:hint="cs"/>
          <w:rtl/>
        </w:rPr>
        <w:t xml:space="preserve"> קיום </w:t>
      </w:r>
      <w:bookmarkStart w:id="2012" w:name="_ETM_Q9_492000"/>
      <w:bookmarkEnd w:id="2012"/>
      <w:r>
        <w:rPr>
          <w:rFonts w:hint="cs"/>
          <w:rtl/>
        </w:rPr>
        <w:t>מסיבת עיתונאים עיתית לגופי התקשורת בישראל), התשפ"ה</w:t>
      </w:r>
      <w:r>
        <w:rPr>
          <w:rtl/>
        </w:rPr>
        <w:t>–</w:t>
      </w:r>
      <w:r>
        <w:rPr>
          <w:rFonts w:hint="cs"/>
          <w:rtl/>
        </w:rPr>
        <w:t xml:space="preserve">2024, של חבר הכנסת משה טור פז. אני מזמין את חבר </w:t>
      </w:r>
      <w:bookmarkStart w:id="2013" w:name="_ETM_Q9_508000"/>
      <w:bookmarkEnd w:id="2013"/>
      <w:r>
        <w:rPr>
          <w:rFonts w:hint="cs"/>
          <w:rtl/>
        </w:rPr>
        <w:t>הכנסת משה טור פז להציג את הצעת החוק. בבקשה, אדוני</w:t>
      </w:r>
      <w:bookmarkStart w:id="2014" w:name="_ETM_Q9_525000"/>
      <w:bookmarkEnd w:id="2014"/>
      <w:r>
        <w:rPr>
          <w:rFonts w:hint="cs"/>
          <w:rtl/>
        </w:rPr>
        <w:t>, עשר דקות לרשותך.</w:t>
      </w:r>
    </w:p>
    <w:p w:rsidR="00C7192C" w:rsidRDefault="00C7192C" w:rsidP="005A70FA">
      <w:pPr>
        <w:rPr>
          <w:rtl/>
        </w:rPr>
      </w:pPr>
    </w:p>
    <w:p w:rsidR="00C7192C" w:rsidRPr="003F39C1" w:rsidRDefault="00C7192C" w:rsidP="005A70FA">
      <w:pPr>
        <w:rPr>
          <w:rtl/>
        </w:rPr>
      </w:pPr>
      <w:bookmarkStart w:id="2015" w:name="_ETM_Q9_529000"/>
      <w:bookmarkEnd w:id="2015"/>
      <w:r>
        <w:rPr>
          <w:rFonts w:hint="cs"/>
          <w:rtl/>
        </w:rPr>
        <w:t xml:space="preserve">סדרנים, נא להושיב את חברי הכנסת </w:t>
      </w:r>
      <w:bookmarkStart w:id="2016" w:name="_ETM_Q9_533000"/>
      <w:bookmarkEnd w:id="2016"/>
      <w:r>
        <w:rPr>
          <w:rFonts w:hint="cs"/>
          <w:rtl/>
        </w:rPr>
        <w:t xml:space="preserve">ולשמור על השקט במליאה. השרים, נא לשבת. השרים, וסרלאוף, עמיחי </w:t>
      </w:r>
      <w:bookmarkStart w:id="2017" w:name="_ETM_Q9_539000"/>
      <w:bookmarkEnd w:id="2017"/>
      <w:r>
        <w:rPr>
          <w:rFonts w:hint="cs"/>
          <w:rtl/>
        </w:rPr>
        <w:t xml:space="preserve">אליהו, לעמוד ולדבר מתחת לפודיום </w:t>
      </w:r>
      <w:r>
        <w:rPr>
          <w:rtl/>
        </w:rPr>
        <w:t>–</w:t>
      </w:r>
      <w:r>
        <w:rPr>
          <w:rFonts w:hint="cs"/>
          <w:rtl/>
        </w:rPr>
        <w:t xml:space="preserve"> לא נהוג.</w:t>
      </w:r>
    </w:p>
    <w:p w:rsidR="00C7192C" w:rsidRDefault="00C7192C" w:rsidP="005A70FA">
      <w:pPr>
        <w:rPr>
          <w:rtl/>
        </w:rPr>
      </w:pPr>
    </w:p>
    <w:p w:rsidR="00C7192C" w:rsidRDefault="00C7192C" w:rsidP="005A70FA">
      <w:pPr>
        <w:pStyle w:val="af5"/>
        <w:keepNext/>
        <w:rPr>
          <w:rtl/>
        </w:rPr>
      </w:pPr>
      <w:bookmarkStart w:id="2018" w:name="ET_interruption_קר_אה_57"/>
      <w:r w:rsidRPr="0022279A">
        <w:rPr>
          <w:rStyle w:val="TagStyle"/>
          <w:rtl/>
        </w:rPr>
        <w:t xml:space="preserve"> &lt;&lt; קריאה &gt;&gt;</w:t>
      </w:r>
      <w:r w:rsidRPr="00391CA0">
        <w:rPr>
          <w:rStyle w:val="TagStyle"/>
          <w:rtl/>
        </w:rPr>
        <w:t xml:space="preserve"> </w:t>
      </w:r>
      <w:r>
        <w:rPr>
          <w:rtl/>
        </w:rPr>
        <w:t>קריאה:</w:t>
      </w:r>
      <w:r w:rsidRPr="00391CA0">
        <w:rPr>
          <w:rStyle w:val="TagStyle"/>
          <w:rtl/>
        </w:rPr>
        <w:t xml:space="preserve"> </w:t>
      </w:r>
      <w:r w:rsidRPr="0022279A">
        <w:rPr>
          <w:rStyle w:val="TagStyle"/>
          <w:rtl/>
        </w:rPr>
        <w:t>&lt;&lt; קריאה &gt;&gt;</w:t>
      </w:r>
      <w:r>
        <w:rPr>
          <w:rtl/>
        </w:rPr>
        <w:t xml:space="preserve">   </w:t>
      </w:r>
      <w:bookmarkEnd w:id="2018"/>
    </w:p>
    <w:p w:rsidR="00C7192C" w:rsidRDefault="00C7192C" w:rsidP="00746667">
      <w:pPr>
        <w:rPr>
          <w:rtl/>
        </w:rPr>
      </w:pPr>
    </w:p>
    <w:p w:rsidR="00C7192C" w:rsidRDefault="00C7192C" w:rsidP="005A70FA">
      <w:pPr>
        <w:rPr>
          <w:rtl/>
        </w:rPr>
      </w:pPr>
      <w:r>
        <w:rPr>
          <w:rFonts w:hint="cs"/>
          <w:rtl/>
        </w:rPr>
        <w:t>- - -</w:t>
      </w:r>
    </w:p>
    <w:p w:rsidR="00C7192C" w:rsidRDefault="00C7192C" w:rsidP="005A70FA">
      <w:pPr>
        <w:rPr>
          <w:rtl/>
        </w:rPr>
      </w:pPr>
    </w:p>
    <w:p w:rsidR="00C7192C" w:rsidRDefault="00C7192C" w:rsidP="005A70FA">
      <w:pPr>
        <w:pStyle w:val="af6"/>
        <w:keepNext/>
        <w:rPr>
          <w:rtl/>
        </w:rPr>
      </w:pPr>
      <w:bookmarkStart w:id="2019" w:name="ET_yor_6688_58"/>
      <w:r w:rsidRPr="0022279A">
        <w:rPr>
          <w:rStyle w:val="TagStyle"/>
          <w:rtl/>
        </w:rPr>
        <w:t xml:space="preserve"> &lt;&lt; יור &gt;&gt;</w:t>
      </w:r>
      <w:r w:rsidRPr="00391CA0">
        <w:rPr>
          <w:rStyle w:val="TagStyle"/>
          <w:rtl/>
        </w:rPr>
        <w:t xml:space="preserve"> </w:t>
      </w:r>
      <w:r>
        <w:rPr>
          <w:rtl/>
        </w:rPr>
        <w:t>היו"ר יעקב מרגי:</w:t>
      </w:r>
      <w:r w:rsidRPr="00391CA0">
        <w:rPr>
          <w:rStyle w:val="TagStyle"/>
          <w:rtl/>
        </w:rPr>
        <w:t xml:space="preserve"> </w:t>
      </w:r>
      <w:r w:rsidRPr="0022279A">
        <w:rPr>
          <w:rStyle w:val="TagStyle"/>
          <w:rtl/>
        </w:rPr>
        <w:t>&lt;&lt; יור &gt;&gt;</w:t>
      </w:r>
      <w:r>
        <w:rPr>
          <w:rtl/>
        </w:rPr>
        <w:t xml:space="preserve">   </w:t>
      </w:r>
      <w:bookmarkEnd w:id="2019"/>
    </w:p>
    <w:p w:rsidR="00C7192C" w:rsidRDefault="00C7192C" w:rsidP="00746667">
      <w:pPr>
        <w:rPr>
          <w:rtl/>
        </w:rPr>
      </w:pPr>
    </w:p>
    <w:p w:rsidR="00C7192C" w:rsidRDefault="00C7192C" w:rsidP="005A70FA">
      <w:pPr>
        <w:rPr>
          <w:rtl/>
        </w:rPr>
      </w:pPr>
      <w:r>
        <w:rPr>
          <w:rFonts w:hint="cs"/>
          <w:rtl/>
        </w:rPr>
        <w:t>עליזה בראשי, זה בלתי נסבל.</w:t>
      </w:r>
    </w:p>
    <w:p w:rsidR="00C7192C" w:rsidRDefault="00C7192C" w:rsidP="005A70FA">
      <w:pPr>
        <w:ind w:firstLine="0"/>
        <w:rPr>
          <w:rtl/>
        </w:rPr>
      </w:pPr>
      <w:bookmarkStart w:id="2020" w:name="_ETM_Q9_542000"/>
      <w:bookmarkEnd w:id="2020"/>
    </w:p>
    <w:p w:rsidR="00C7192C" w:rsidRDefault="00C7192C" w:rsidP="005A70FA">
      <w:pPr>
        <w:pStyle w:val="a4"/>
        <w:keepNext/>
        <w:rPr>
          <w:rtl/>
        </w:rPr>
      </w:pPr>
      <w:bookmarkStart w:id="2021" w:name="ET_speaker_6128_18"/>
      <w:r w:rsidRPr="0022279A">
        <w:rPr>
          <w:rStyle w:val="TagStyle"/>
          <w:rtl/>
        </w:rPr>
        <w:t xml:space="preserve"> &lt;&lt; דובר &gt;&gt;</w:t>
      </w:r>
      <w:r w:rsidRPr="00AF433C">
        <w:rPr>
          <w:rStyle w:val="TagStyle"/>
          <w:rtl/>
        </w:rPr>
        <w:t xml:space="preserve"> </w:t>
      </w:r>
      <w:bookmarkStart w:id="2022" w:name="_Toc222337957"/>
      <w:bookmarkStart w:id="2023" w:name="_Toc222341032"/>
      <w:bookmarkStart w:id="2024" w:name="_Toc222341193"/>
      <w:r>
        <w:rPr>
          <w:rtl/>
        </w:rPr>
        <w:t>משה טור פז (יש עתיד):</w:t>
      </w:r>
      <w:bookmarkEnd w:id="2022"/>
      <w:bookmarkEnd w:id="2023"/>
      <w:bookmarkEnd w:id="2024"/>
      <w:r w:rsidRPr="00AF433C">
        <w:rPr>
          <w:rStyle w:val="TagStyle"/>
          <w:rtl/>
        </w:rPr>
        <w:t xml:space="preserve"> </w:t>
      </w:r>
      <w:r w:rsidRPr="0022279A">
        <w:rPr>
          <w:rStyle w:val="TagStyle"/>
          <w:rtl/>
        </w:rPr>
        <w:t>&lt;&lt; דובר &gt;&gt;</w:t>
      </w:r>
      <w:r>
        <w:rPr>
          <w:rtl/>
        </w:rPr>
        <w:t xml:space="preserve">   </w:t>
      </w:r>
      <w:bookmarkEnd w:id="2021"/>
    </w:p>
    <w:p w:rsidR="00C7192C" w:rsidRDefault="00C7192C" w:rsidP="00746667">
      <w:pPr>
        <w:rPr>
          <w:rtl/>
        </w:rPr>
      </w:pPr>
    </w:p>
    <w:p w:rsidR="00C7192C" w:rsidRDefault="00C7192C" w:rsidP="005A70FA">
      <w:pPr>
        <w:rPr>
          <w:rtl/>
        </w:rPr>
      </w:pPr>
      <w:r>
        <w:rPr>
          <w:rFonts w:hint="cs"/>
          <w:rtl/>
        </w:rPr>
        <w:t xml:space="preserve">אדוני היושב-ראש, חבריי חברי הכנסת – אדוני ראש הממשלה, מה סטטוס היערכות העורף בישראל למבצע עם כלביא 2? </w:t>
      </w:r>
      <w:bookmarkStart w:id="2025" w:name="_ETM_Q9_557000"/>
      <w:bookmarkEnd w:id="2025"/>
      <w:r>
        <w:rPr>
          <w:rFonts w:hint="cs"/>
          <w:rtl/>
        </w:rPr>
        <w:t xml:space="preserve">אדוני ראש הממשלה, מה עמדתך ביחס לכניסת טורקיה וקטר </w:t>
      </w:r>
      <w:bookmarkStart w:id="2026" w:name="_ETM_Q9_568000"/>
      <w:bookmarkEnd w:id="2026"/>
      <w:r>
        <w:rPr>
          <w:rFonts w:hint="cs"/>
          <w:rtl/>
        </w:rPr>
        <w:t>בדלת הקדמית לרצועת עזה, ומה אמרת לנשיא טראמפ בעניין?</w:t>
      </w:r>
    </w:p>
    <w:p w:rsidR="00C7192C" w:rsidRDefault="00C7192C" w:rsidP="005A70FA">
      <w:pPr>
        <w:rPr>
          <w:rtl/>
        </w:rPr>
      </w:pPr>
    </w:p>
    <w:p w:rsidR="00C7192C" w:rsidRDefault="00C7192C" w:rsidP="005A70FA">
      <w:pPr>
        <w:rPr>
          <w:rtl/>
        </w:rPr>
      </w:pPr>
      <w:bookmarkStart w:id="2027" w:name="_ETM_Q9_576000"/>
      <w:bookmarkEnd w:id="2027"/>
      <w:r>
        <w:rPr>
          <w:rFonts w:hint="cs"/>
          <w:rtl/>
        </w:rPr>
        <w:t xml:space="preserve">אלה שתי דוגמאות אפשריות לשאלות היפותטיות שעיתונאים היו יכולים להפנות לראש הממשלה. </w:t>
      </w:r>
      <w:bookmarkStart w:id="2028" w:name="_ETM_Q9_585000"/>
      <w:bookmarkEnd w:id="2028"/>
      <w:r>
        <w:rPr>
          <w:rFonts w:hint="cs"/>
          <w:rtl/>
        </w:rPr>
        <w:t xml:space="preserve">הן לא הופנו לראש הממשלה, כי אין במדינת ישראל מסיבות עיתונאים קבועות לראש הממשלה. למה? אולי כי זה </w:t>
      </w:r>
      <w:bookmarkStart w:id="2029" w:name="_ETM_Q9_592000"/>
      <w:bookmarkEnd w:id="2029"/>
      <w:r>
        <w:rPr>
          <w:rFonts w:hint="cs"/>
          <w:rtl/>
        </w:rPr>
        <w:t>מטריד, אולי כי זה קשה, אולי כי זה מאתגר.</w:t>
      </w:r>
      <w:bookmarkStart w:id="2030" w:name="_ETM_Q9_598000"/>
      <w:bookmarkEnd w:id="2030"/>
      <w:r>
        <w:rPr>
          <w:rFonts w:hint="cs"/>
          <w:rtl/>
        </w:rPr>
        <w:t xml:space="preserve"> אבל חבריי היקרים, זה הכרחי. מתחילת המלחמה </w:t>
      </w:r>
      <w:bookmarkStart w:id="2031" w:name="_ETM_Q9_605000"/>
      <w:bookmarkEnd w:id="2031"/>
      <w:r>
        <w:rPr>
          <w:rFonts w:hint="cs"/>
          <w:rtl/>
        </w:rPr>
        <w:t>וגם לפניה היו לראש הממשלה מעט מאוד ישיבות פומביות, פתוחות, עם עיתונאים. ראש הממשלה, בוא תסתכל למשל על חברנו נשיא ארצות הברית</w:t>
      </w:r>
      <w:bookmarkStart w:id="2032" w:name="_ETM_Q9_614000"/>
      <w:bookmarkEnd w:id="2032"/>
      <w:r>
        <w:rPr>
          <w:rFonts w:hint="cs"/>
          <w:rtl/>
        </w:rPr>
        <w:t xml:space="preserve"> טראמפ. הוא כנראה לא יותר סבלני ממך לשאלות קשות, ועדיין </w:t>
      </w:r>
      <w:bookmarkStart w:id="2033" w:name="_ETM_Q9_621000"/>
      <w:bookmarkEnd w:id="2033"/>
      <w:r>
        <w:rPr>
          <w:rFonts w:hint="cs"/>
          <w:rtl/>
        </w:rPr>
        <w:t>הוא עונה כל הזמן לשאלות עיתונאים.</w:t>
      </w:r>
    </w:p>
    <w:p w:rsidR="00C7192C" w:rsidRDefault="00C7192C" w:rsidP="005A70FA">
      <w:pPr>
        <w:rPr>
          <w:rtl/>
        </w:rPr>
      </w:pPr>
    </w:p>
    <w:p w:rsidR="00C7192C" w:rsidRDefault="00C7192C" w:rsidP="005A70FA">
      <w:pPr>
        <w:rPr>
          <w:rtl/>
        </w:rPr>
      </w:pPr>
      <w:r>
        <w:rPr>
          <w:rFonts w:hint="cs"/>
          <w:rtl/>
        </w:rPr>
        <w:t>אז אני מציע, בנימין נתניהו</w:t>
      </w:r>
      <w:bookmarkStart w:id="2034" w:name="_ETM_Q9_627000"/>
      <w:bookmarkEnd w:id="2034"/>
      <w:r>
        <w:rPr>
          <w:rFonts w:hint="cs"/>
          <w:rtl/>
        </w:rPr>
        <w:t xml:space="preserve"> - - -</w:t>
      </w:r>
    </w:p>
    <w:p w:rsidR="00C7192C" w:rsidRDefault="00C7192C" w:rsidP="005A70FA">
      <w:pPr>
        <w:rPr>
          <w:rtl/>
        </w:rPr>
      </w:pPr>
      <w:bookmarkStart w:id="2035" w:name="_ETM_Q9_628000"/>
      <w:bookmarkEnd w:id="2035"/>
    </w:p>
    <w:p w:rsidR="00C7192C" w:rsidRDefault="00C7192C" w:rsidP="005A70FA">
      <w:pPr>
        <w:pStyle w:val="af5"/>
        <w:keepNext/>
        <w:rPr>
          <w:rtl/>
        </w:rPr>
      </w:pPr>
      <w:bookmarkStart w:id="2036" w:name="ET_interruption_קריאות_60"/>
      <w:r w:rsidRPr="0022279A">
        <w:rPr>
          <w:rStyle w:val="TagStyle"/>
          <w:rtl/>
        </w:rPr>
        <w:t xml:space="preserve"> &lt;&lt; קריאה &gt;&gt;</w:t>
      </w:r>
      <w:r w:rsidRPr="003F39C1">
        <w:rPr>
          <w:rStyle w:val="TagStyle"/>
          <w:rtl/>
        </w:rPr>
        <w:t xml:space="preserve"> </w:t>
      </w:r>
      <w:r>
        <w:rPr>
          <w:rtl/>
        </w:rPr>
        <w:t>קריאות:</w:t>
      </w:r>
      <w:r w:rsidRPr="003F39C1">
        <w:rPr>
          <w:rStyle w:val="TagStyle"/>
          <w:rtl/>
        </w:rPr>
        <w:t xml:space="preserve"> </w:t>
      </w:r>
      <w:r w:rsidRPr="0022279A">
        <w:rPr>
          <w:rStyle w:val="TagStyle"/>
          <w:rtl/>
        </w:rPr>
        <w:t>&lt;&lt; קריאה &gt;&gt;</w:t>
      </w:r>
      <w:r>
        <w:rPr>
          <w:rtl/>
        </w:rPr>
        <w:t xml:space="preserve">   </w:t>
      </w:r>
      <w:bookmarkEnd w:id="2036"/>
    </w:p>
    <w:p w:rsidR="00C7192C" w:rsidRDefault="00C7192C" w:rsidP="00746667">
      <w:pPr>
        <w:rPr>
          <w:rtl/>
        </w:rPr>
      </w:pPr>
    </w:p>
    <w:p w:rsidR="00C7192C" w:rsidRDefault="00C7192C" w:rsidP="005A70FA">
      <w:pPr>
        <w:rPr>
          <w:rtl/>
        </w:rPr>
      </w:pPr>
      <w:r>
        <w:rPr>
          <w:rFonts w:hint="cs"/>
          <w:rtl/>
        </w:rPr>
        <w:t>- - -</w:t>
      </w:r>
    </w:p>
    <w:p w:rsidR="00C7192C" w:rsidRDefault="00C7192C" w:rsidP="005A70FA">
      <w:pPr>
        <w:rPr>
          <w:rtl/>
        </w:rPr>
      </w:pPr>
    </w:p>
    <w:p w:rsidR="00C7192C" w:rsidRDefault="00C7192C" w:rsidP="005A70FA">
      <w:pPr>
        <w:pStyle w:val="af6"/>
        <w:keepNext/>
        <w:rPr>
          <w:rtl/>
        </w:rPr>
      </w:pPr>
      <w:bookmarkStart w:id="2037" w:name="ET_yor_6688_61"/>
      <w:r w:rsidRPr="0022279A">
        <w:rPr>
          <w:rStyle w:val="TagStyle"/>
          <w:rtl/>
        </w:rPr>
        <w:t xml:space="preserve"> &lt;&lt; יור &gt;&gt;</w:t>
      </w:r>
      <w:r w:rsidRPr="003F39C1">
        <w:rPr>
          <w:rStyle w:val="TagStyle"/>
          <w:rtl/>
        </w:rPr>
        <w:t xml:space="preserve"> </w:t>
      </w:r>
      <w:r>
        <w:rPr>
          <w:rtl/>
        </w:rPr>
        <w:t>היו"ר יעקב מרגי:</w:t>
      </w:r>
      <w:r w:rsidRPr="003F39C1">
        <w:rPr>
          <w:rStyle w:val="TagStyle"/>
          <w:rtl/>
        </w:rPr>
        <w:t xml:space="preserve"> </w:t>
      </w:r>
      <w:r w:rsidRPr="0022279A">
        <w:rPr>
          <w:rStyle w:val="TagStyle"/>
          <w:rtl/>
        </w:rPr>
        <w:t>&lt;&lt; יור &gt;&gt;</w:t>
      </w:r>
      <w:r>
        <w:rPr>
          <w:rtl/>
        </w:rPr>
        <w:t xml:space="preserve">   </w:t>
      </w:r>
      <w:bookmarkEnd w:id="2037"/>
    </w:p>
    <w:p w:rsidR="00C7192C" w:rsidRDefault="00C7192C" w:rsidP="00746667">
      <w:pPr>
        <w:rPr>
          <w:rtl/>
        </w:rPr>
      </w:pPr>
    </w:p>
    <w:p w:rsidR="00C7192C" w:rsidRDefault="00C7192C" w:rsidP="005A70FA">
      <w:pPr>
        <w:rPr>
          <w:rtl/>
        </w:rPr>
      </w:pPr>
      <w:bookmarkStart w:id="2038" w:name="_ETM_Q9_624000"/>
      <w:bookmarkEnd w:id="2038"/>
      <w:r>
        <w:rPr>
          <w:rFonts w:hint="cs"/>
          <w:rtl/>
        </w:rPr>
        <w:t>חברי הכנסת, נא לאפשר לדובר.</w:t>
      </w:r>
    </w:p>
    <w:p w:rsidR="00C7192C" w:rsidRDefault="00C7192C" w:rsidP="005A70FA">
      <w:pPr>
        <w:rPr>
          <w:rtl/>
        </w:rPr>
      </w:pPr>
    </w:p>
    <w:p w:rsidR="00C7192C" w:rsidRDefault="00C7192C" w:rsidP="005A70FA">
      <w:pPr>
        <w:pStyle w:val="af5"/>
        <w:keepNext/>
        <w:rPr>
          <w:rtl/>
        </w:rPr>
      </w:pPr>
      <w:bookmarkStart w:id="2039" w:name="ET_interruption_6345_62"/>
      <w:r w:rsidRPr="0022279A">
        <w:rPr>
          <w:rStyle w:val="TagStyle"/>
          <w:rtl/>
        </w:rPr>
        <w:t xml:space="preserve"> &lt;&lt; קריאה &gt;&gt;</w:t>
      </w:r>
      <w:r w:rsidRPr="003F39C1">
        <w:rPr>
          <w:rStyle w:val="TagStyle"/>
          <w:rtl/>
        </w:rPr>
        <w:t xml:space="preserve"> </w:t>
      </w:r>
      <w:r>
        <w:rPr>
          <w:rtl/>
        </w:rPr>
        <w:t>טלי גוטליב (הליכוד):</w:t>
      </w:r>
      <w:r w:rsidRPr="003F39C1">
        <w:rPr>
          <w:rStyle w:val="TagStyle"/>
          <w:rtl/>
        </w:rPr>
        <w:t xml:space="preserve"> </w:t>
      </w:r>
      <w:r w:rsidRPr="0022279A">
        <w:rPr>
          <w:rStyle w:val="TagStyle"/>
          <w:rtl/>
        </w:rPr>
        <w:t>&lt;&lt; קריאה &gt;&gt;</w:t>
      </w:r>
      <w:r>
        <w:rPr>
          <w:rtl/>
        </w:rPr>
        <w:t xml:space="preserve">   </w:t>
      </w:r>
      <w:bookmarkEnd w:id="2039"/>
    </w:p>
    <w:p w:rsidR="00C7192C" w:rsidRDefault="00C7192C" w:rsidP="00746667">
      <w:pPr>
        <w:rPr>
          <w:rtl/>
        </w:rPr>
      </w:pPr>
    </w:p>
    <w:p w:rsidR="00C7192C" w:rsidRDefault="00C7192C" w:rsidP="005A70FA">
      <w:pPr>
        <w:rPr>
          <w:rtl/>
        </w:rPr>
      </w:pPr>
      <w:r>
        <w:rPr>
          <w:rFonts w:hint="cs"/>
          <w:rtl/>
        </w:rPr>
        <w:t xml:space="preserve">איפה, איזה </w:t>
      </w:r>
      <w:bookmarkStart w:id="2040" w:name="_ETM_Q9_633000"/>
      <w:bookmarkEnd w:id="2040"/>
      <w:r>
        <w:rPr>
          <w:rFonts w:hint="cs"/>
          <w:rtl/>
        </w:rPr>
        <w:t>- - -</w:t>
      </w:r>
    </w:p>
    <w:p w:rsidR="00C7192C" w:rsidRDefault="00C7192C" w:rsidP="005A70FA">
      <w:pPr>
        <w:rPr>
          <w:rtl/>
        </w:rPr>
      </w:pPr>
      <w:bookmarkStart w:id="2041" w:name="_ETM_Q9_634000"/>
      <w:bookmarkEnd w:id="2041"/>
    </w:p>
    <w:p w:rsidR="00C7192C" w:rsidRDefault="00C7192C" w:rsidP="005A70FA">
      <w:pPr>
        <w:pStyle w:val="af6"/>
        <w:keepNext/>
        <w:rPr>
          <w:rtl/>
        </w:rPr>
      </w:pPr>
      <w:r w:rsidRPr="0022279A">
        <w:rPr>
          <w:rStyle w:val="TagStyle"/>
          <w:rtl/>
        </w:rPr>
        <w:t xml:space="preserve"> &lt;&lt; יור &gt;&gt;</w:t>
      </w:r>
      <w:r w:rsidRPr="003F39C1">
        <w:rPr>
          <w:rStyle w:val="TagStyle"/>
          <w:rtl/>
        </w:rPr>
        <w:t xml:space="preserve"> </w:t>
      </w:r>
      <w:r>
        <w:rPr>
          <w:rtl/>
        </w:rPr>
        <w:t>היו"ר יעקב מרגי:</w:t>
      </w:r>
      <w:r w:rsidRPr="003F39C1">
        <w:rPr>
          <w:rStyle w:val="TagStyle"/>
          <w:rtl/>
        </w:rPr>
        <w:t xml:space="preserve"> </w:t>
      </w:r>
      <w:r w:rsidRPr="0022279A">
        <w:rPr>
          <w:rStyle w:val="TagStyle"/>
          <w:rtl/>
        </w:rPr>
        <w:t>&lt;&lt; יור &gt;&gt;</w:t>
      </w:r>
      <w:r>
        <w:rPr>
          <w:rtl/>
        </w:rPr>
        <w:t xml:space="preserve">   </w:t>
      </w:r>
    </w:p>
    <w:p w:rsidR="00C7192C" w:rsidRDefault="00C7192C" w:rsidP="00746667">
      <w:pPr>
        <w:rPr>
          <w:rtl/>
        </w:rPr>
      </w:pPr>
    </w:p>
    <w:p w:rsidR="00C7192C" w:rsidRDefault="00C7192C" w:rsidP="005A70FA">
      <w:pPr>
        <w:rPr>
          <w:rtl/>
        </w:rPr>
      </w:pPr>
      <w:bookmarkStart w:id="2042" w:name="_ETM_Q9_630000"/>
      <w:bookmarkEnd w:id="2042"/>
      <w:r>
        <w:rPr>
          <w:rFonts w:hint="cs"/>
          <w:rtl/>
        </w:rPr>
        <w:t xml:space="preserve">הוא יסביר לך, יש לו עשר דקות להסביר </w:t>
      </w:r>
      <w:bookmarkStart w:id="2043" w:name="_ETM_Q9_631000"/>
      <w:bookmarkEnd w:id="2043"/>
      <w:r>
        <w:rPr>
          <w:rFonts w:hint="cs"/>
          <w:rtl/>
        </w:rPr>
        <w:t>לך.</w:t>
      </w:r>
    </w:p>
    <w:p w:rsidR="00C7192C" w:rsidRDefault="00C7192C" w:rsidP="005A70FA">
      <w:pPr>
        <w:rPr>
          <w:rtl/>
        </w:rPr>
      </w:pPr>
    </w:p>
    <w:p w:rsidR="00C7192C" w:rsidRDefault="00C7192C" w:rsidP="005A70FA">
      <w:pPr>
        <w:pStyle w:val="-"/>
        <w:keepNext/>
        <w:rPr>
          <w:rtl/>
        </w:rPr>
      </w:pPr>
      <w:bookmarkStart w:id="2044" w:name="ET_speakercontinue_6128_65"/>
      <w:r w:rsidRPr="0022279A">
        <w:rPr>
          <w:rStyle w:val="TagStyle"/>
          <w:rtl/>
        </w:rPr>
        <w:t xml:space="preserve"> &lt;&lt; דובר_המשך &gt;&gt;</w:t>
      </w:r>
      <w:r w:rsidRPr="003F39C1">
        <w:rPr>
          <w:rStyle w:val="TagStyle"/>
          <w:rtl/>
        </w:rPr>
        <w:t xml:space="preserve"> </w:t>
      </w:r>
      <w:r>
        <w:rPr>
          <w:rtl/>
        </w:rPr>
        <w:t>משה טור פז (יש עתיד):</w:t>
      </w:r>
      <w:r w:rsidRPr="003F39C1">
        <w:rPr>
          <w:rStyle w:val="TagStyle"/>
          <w:rtl/>
        </w:rPr>
        <w:t xml:space="preserve"> </w:t>
      </w:r>
      <w:r w:rsidRPr="0022279A">
        <w:rPr>
          <w:rStyle w:val="TagStyle"/>
          <w:rtl/>
        </w:rPr>
        <w:t>&lt;&lt; דובר_המשך &gt;&gt;</w:t>
      </w:r>
      <w:r w:rsidRPr="003F39C1">
        <w:rPr>
          <w:rStyle w:val="TagStyle"/>
          <w:rtl/>
        </w:rPr>
        <w:t xml:space="preserve"> </w:t>
      </w:r>
      <w:r>
        <w:rPr>
          <w:rtl/>
        </w:rPr>
        <w:t xml:space="preserve">   </w:t>
      </w:r>
      <w:bookmarkEnd w:id="2044"/>
    </w:p>
    <w:p w:rsidR="00C7192C" w:rsidRDefault="00C7192C" w:rsidP="00746667">
      <w:pPr>
        <w:rPr>
          <w:rtl/>
        </w:rPr>
      </w:pPr>
    </w:p>
    <w:p w:rsidR="00C7192C" w:rsidRDefault="00C7192C" w:rsidP="005A70FA">
      <w:pPr>
        <w:rPr>
          <w:rtl/>
        </w:rPr>
      </w:pPr>
      <w:r>
        <w:rPr>
          <w:rFonts w:hint="cs"/>
          <w:rtl/>
        </w:rPr>
        <w:t xml:space="preserve"> - - - עושה לי רעש. תודה על השאלה.</w:t>
      </w:r>
    </w:p>
    <w:p w:rsidR="00C7192C" w:rsidRDefault="00C7192C" w:rsidP="005A70FA">
      <w:pPr>
        <w:rPr>
          <w:rtl/>
        </w:rPr>
      </w:pPr>
      <w:bookmarkStart w:id="2045" w:name="_ETM_Q9_637000"/>
      <w:bookmarkEnd w:id="2045"/>
    </w:p>
    <w:p w:rsidR="00C7192C" w:rsidRDefault="00C7192C" w:rsidP="005A70FA">
      <w:pPr>
        <w:pStyle w:val="af5"/>
        <w:keepNext/>
        <w:rPr>
          <w:rtl/>
        </w:rPr>
      </w:pPr>
      <w:bookmarkStart w:id="2046" w:name="ET_interruption_6345_66"/>
      <w:r w:rsidRPr="0022279A">
        <w:rPr>
          <w:rStyle w:val="TagStyle"/>
          <w:rtl/>
        </w:rPr>
        <w:t xml:space="preserve"> &lt;&lt; קריאה &gt;&gt;</w:t>
      </w:r>
      <w:r w:rsidRPr="003F39C1">
        <w:rPr>
          <w:rStyle w:val="TagStyle"/>
          <w:rtl/>
        </w:rPr>
        <w:t xml:space="preserve"> </w:t>
      </w:r>
      <w:r>
        <w:rPr>
          <w:rtl/>
        </w:rPr>
        <w:t>טלי גוטליב (הליכוד):</w:t>
      </w:r>
      <w:r w:rsidRPr="003F39C1">
        <w:rPr>
          <w:rStyle w:val="TagStyle"/>
          <w:rtl/>
        </w:rPr>
        <w:t xml:space="preserve"> </w:t>
      </w:r>
      <w:r w:rsidRPr="0022279A">
        <w:rPr>
          <w:rStyle w:val="TagStyle"/>
          <w:rtl/>
        </w:rPr>
        <w:t>&lt;&lt; קריאה &gt;&gt;</w:t>
      </w:r>
      <w:r>
        <w:rPr>
          <w:rtl/>
        </w:rPr>
        <w:t xml:space="preserve">   </w:t>
      </w:r>
      <w:bookmarkEnd w:id="2046"/>
    </w:p>
    <w:p w:rsidR="00C7192C" w:rsidRDefault="00C7192C" w:rsidP="00746667">
      <w:pPr>
        <w:rPr>
          <w:rtl/>
        </w:rPr>
      </w:pPr>
    </w:p>
    <w:p w:rsidR="00C7192C" w:rsidRDefault="00C7192C" w:rsidP="005A70FA">
      <w:pPr>
        <w:rPr>
          <w:rtl/>
        </w:rPr>
      </w:pPr>
      <w:r>
        <w:rPr>
          <w:rFonts w:hint="cs"/>
          <w:rtl/>
        </w:rPr>
        <w:t>לחייב ראש ממשלה לעשות - - -</w:t>
      </w:r>
    </w:p>
    <w:p w:rsidR="00C7192C" w:rsidRDefault="00C7192C" w:rsidP="005A70FA">
      <w:pPr>
        <w:rPr>
          <w:rtl/>
        </w:rPr>
      </w:pPr>
      <w:bookmarkStart w:id="2047" w:name="_ETM_Q9_635000"/>
      <w:bookmarkEnd w:id="2047"/>
    </w:p>
    <w:p w:rsidR="00C7192C" w:rsidRDefault="00C7192C" w:rsidP="005A70FA">
      <w:pPr>
        <w:pStyle w:val="-"/>
        <w:keepNext/>
        <w:rPr>
          <w:rtl/>
        </w:rPr>
      </w:pPr>
      <w:bookmarkStart w:id="2048" w:name="ET_speakercontinue_6128_67"/>
      <w:r w:rsidRPr="0022279A">
        <w:rPr>
          <w:rStyle w:val="TagStyle"/>
          <w:rtl/>
        </w:rPr>
        <w:t xml:space="preserve"> &lt;&lt; דובר_המשך &gt;&gt;</w:t>
      </w:r>
      <w:r w:rsidRPr="003F39C1">
        <w:rPr>
          <w:rStyle w:val="TagStyle"/>
          <w:rtl/>
        </w:rPr>
        <w:t xml:space="preserve"> </w:t>
      </w:r>
      <w:r>
        <w:rPr>
          <w:rtl/>
        </w:rPr>
        <w:t>משה טור פז (יש עתיד):</w:t>
      </w:r>
      <w:r w:rsidRPr="003F39C1">
        <w:rPr>
          <w:rStyle w:val="TagStyle"/>
          <w:rtl/>
        </w:rPr>
        <w:t xml:space="preserve"> </w:t>
      </w:r>
      <w:r w:rsidRPr="0022279A">
        <w:rPr>
          <w:rStyle w:val="TagStyle"/>
          <w:rtl/>
        </w:rPr>
        <w:t>&lt;&lt; דובר_המשך &gt;&gt;</w:t>
      </w:r>
      <w:r>
        <w:rPr>
          <w:rtl/>
        </w:rPr>
        <w:t xml:space="preserve">   </w:t>
      </w:r>
      <w:bookmarkEnd w:id="2048"/>
    </w:p>
    <w:p w:rsidR="00C7192C" w:rsidRDefault="00C7192C" w:rsidP="00746667">
      <w:pPr>
        <w:rPr>
          <w:rtl/>
        </w:rPr>
      </w:pPr>
    </w:p>
    <w:p w:rsidR="00C7192C" w:rsidRDefault="00C7192C" w:rsidP="005A70FA">
      <w:pPr>
        <w:rPr>
          <w:rtl/>
        </w:rPr>
      </w:pPr>
      <w:bookmarkStart w:id="2049" w:name="_ETM_Q9_636000"/>
      <w:bookmarkEnd w:id="2049"/>
      <w:r>
        <w:rPr>
          <w:rFonts w:hint="cs"/>
          <w:rtl/>
        </w:rPr>
        <w:t>אז עכשיו</w:t>
      </w:r>
      <w:bookmarkStart w:id="2050" w:name="_ETM_Q9_643000"/>
      <w:bookmarkEnd w:id="2050"/>
      <w:r>
        <w:rPr>
          <w:rFonts w:hint="cs"/>
          <w:rtl/>
        </w:rPr>
        <w:t xml:space="preserve"> אני רוצה לדבר רגע - - -</w:t>
      </w:r>
    </w:p>
    <w:p w:rsidR="00C7192C" w:rsidRDefault="00C7192C" w:rsidP="005A70FA">
      <w:pPr>
        <w:rPr>
          <w:rtl/>
        </w:rPr>
      </w:pPr>
    </w:p>
    <w:p w:rsidR="00C7192C" w:rsidRDefault="00C7192C" w:rsidP="005A70FA">
      <w:pPr>
        <w:pStyle w:val="af5"/>
        <w:keepNext/>
        <w:rPr>
          <w:rtl/>
        </w:rPr>
      </w:pPr>
      <w:bookmarkStart w:id="2051" w:name="ET_interruption_6345_68"/>
      <w:r w:rsidRPr="0022279A">
        <w:rPr>
          <w:rStyle w:val="TagStyle"/>
          <w:rtl/>
        </w:rPr>
        <w:t xml:space="preserve"> &lt;&lt; קריאה &gt;&gt;</w:t>
      </w:r>
      <w:r w:rsidRPr="003F39C1">
        <w:rPr>
          <w:rStyle w:val="TagStyle"/>
          <w:rtl/>
        </w:rPr>
        <w:t xml:space="preserve"> </w:t>
      </w:r>
      <w:r>
        <w:rPr>
          <w:rtl/>
        </w:rPr>
        <w:t>טלי גוטליב (הליכוד):</w:t>
      </w:r>
      <w:r w:rsidRPr="003F39C1">
        <w:rPr>
          <w:rStyle w:val="TagStyle"/>
          <w:rtl/>
        </w:rPr>
        <w:t xml:space="preserve"> </w:t>
      </w:r>
      <w:r w:rsidRPr="0022279A">
        <w:rPr>
          <w:rStyle w:val="TagStyle"/>
          <w:rtl/>
        </w:rPr>
        <w:t>&lt;&lt; קריאה &gt;&gt;</w:t>
      </w:r>
      <w:r>
        <w:rPr>
          <w:rtl/>
        </w:rPr>
        <w:t xml:space="preserve">   </w:t>
      </w:r>
      <w:bookmarkEnd w:id="2051"/>
    </w:p>
    <w:p w:rsidR="00C7192C" w:rsidRDefault="00C7192C" w:rsidP="00746667">
      <w:pPr>
        <w:rPr>
          <w:rtl/>
        </w:rPr>
      </w:pPr>
    </w:p>
    <w:p w:rsidR="00C7192C" w:rsidRDefault="00C7192C" w:rsidP="005A70FA">
      <w:pPr>
        <w:rPr>
          <w:rtl/>
        </w:rPr>
      </w:pPr>
      <w:r>
        <w:rPr>
          <w:rFonts w:hint="cs"/>
          <w:rtl/>
        </w:rPr>
        <w:t xml:space="preserve">זה באמת - - </w:t>
      </w:r>
      <w:bookmarkStart w:id="2052" w:name="_ETM_Q9_642000"/>
      <w:bookmarkEnd w:id="2052"/>
      <w:r>
        <w:rPr>
          <w:rFonts w:hint="cs"/>
          <w:rtl/>
        </w:rPr>
        <w:t>-</w:t>
      </w:r>
    </w:p>
    <w:p w:rsidR="00C7192C" w:rsidRDefault="00C7192C" w:rsidP="005A70FA">
      <w:pPr>
        <w:rPr>
          <w:rtl/>
        </w:rPr>
      </w:pPr>
      <w:bookmarkStart w:id="2053" w:name="_ETM_Q9_644000"/>
      <w:bookmarkEnd w:id="2053"/>
    </w:p>
    <w:p w:rsidR="00C7192C" w:rsidRDefault="00C7192C" w:rsidP="005A70FA">
      <w:pPr>
        <w:pStyle w:val="af5"/>
        <w:keepNext/>
        <w:rPr>
          <w:rtl/>
        </w:rPr>
      </w:pPr>
      <w:bookmarkStart w:id="2054" w:name="ET_interruption_5801_69"/>
      <w:r w:rsidRPr="0022279A">
        <w:rPr>
          <w:rStyle w:val="TagStyle"/>
          <w:rtl/>
        </w:rPr>
        <w:t xml:space="preserve"> &lt;&lt; קריאה &gt;&gt;</w:t>
      </w:r>
      <w:r w:rsidRPr="003F39C1">
        <w:rPr>
          <w:rStyle w:val="TagStyle"/>
          <w:rtl/>
        </w:rPr>
        <w:t xml:space="preserve"> </w:t>
      </w:r>
      <w:r>
        <w:rPr>
          <w:rtl/>
        </w:rPr>
        <w:t>אריאל קלנר (הליכוד):</w:t>
      </w:r>
      <w:r w:rsidRPr="003F39C1">
        <w:rPr>
          <w:rStyle w:val="TagStyle"/>
          <w:rtl/>
        </w:rPr>
        <w:t xml:space="preserve"> </w:t>
      </w:r>
      <w:r w:rsidRPr="0022279A">
        <w:rPr>
          <w:rStyle w:val="TagStyle"/>
          <w:rtl/>
        </w:rPr>
        <w:t>&lt;&lt; קריאה &gt;&gt;</w:t>
      </w:r>
      <w:r>
        <w:rPr>
          <w:rtl/>
        </w:rPr>
        <w:t xml:space="preserve">   </w:t>
      </w:r>
      <w:bookmarkEnd w:id="2054"/>
    </w:p>
    <w:p w:rsidR="00C7192C" w:rsidRDefault="00C7192C" w:rsidP="00746667">
      <w:pPr>
        <w:rPr>
          <w:rtl/>
        </w:rPr>
      </w:pPr>
    </w:p>
    <w:p w:rsidR="00C7192C" w:rsidRDefault="00C7192C" w:rsidP="005A70FA">
      <w:pPr>
        <w:rPr>
          <w:rtl/>
        </w:rPr>
      </w:pPr>
      <w:r>
        <w:rPr>
          <w:rFonts w:hint="cs"/>
          <w:rtl/>
        </w:rPr>
        <w:t>בוא נעתור לבג"ץ וזהו, חבל על הזמן.</w:t>
      </w:r>
    </w:p>
    <w:p w:rsidR="00C7192C" w:rsidRDefault="00C7192C" w:rsidP="005A70FA">
      <w:pPr>
        <w:rPr>
          <w:rtl/>
        </w:rPr>
      </w:pPr>
    </w:p>
    <w:p w:rsidR="00C7192C" w:rsidRDefault="00C7192C" w:rsidP="005A70FA">
      <w:pPr>
        <w:pStyle w:val="af6"/>
        <w:keepNext/>
        <w:rPr>
          <w:rtl/>
        </w:rPr>
      </w:pPr>
      <w:bookmarkStart w:id="2055" w:name="ET_yor_6688_70"/>
      <w:r w:rsidRPr="0022279A">
        <w:rPr>
          <w:rStyle w:val="TagStyle"/>
          <w:rtl/>
        </w:rPr>
        <w:t xml:space="preserve"> &lt;&lt; יור &gt;&gt;</w:t>
      </w:r>
      <w:r w:rsidRPr="003F39C1">
        <w:rPr>
          <w:rStyle w:val="TagStyle"/>
          <w:rtl/>
        </w:rPr>
        <w:t xml:space="preserve"> </w:t>
      </w:r>
      <w:r>
        <w:rPr>
          <w:rtl/>
        </w:rPr>
        <w:t>היו"ר יעקב מרגי:</w:t>
      </w:r>
      <w:r w:rsidRPr="003F39C1">
        <w:rPr>
          <w:rStyle w:val="TagStyle"/>
          <w:rtl/>
        </w:rPr>
        <w:t xml:space="preserve"> </w:t>
      </w:r>
      <w:r w:rsidRPr="0022279A">
        <w:rPr>
          <w:rStyle w:val="TagStyle"/>
          <w:rtl/>
        </w:rPr>
        <w:t>&lt;&lt; יור &gt;&gt;</w:t>
      </w:r>
      <w:r>
        <w:rPr>
          <w:rtl/>
        </w:rPr>
        <w:t xml:space="preserve">   </w:t>
      </w:r>
      <w:bookmarkEnd w:id="2055"/>
    </w:p>
    <w:p w:rsidR="00C7192C" w:rsidRDefault="00C7192C" w:rsidP="00746667">
      <w:pPr>
        <w:rPr>
          <w:rtl/>
        </w:rPr>
      </w:pPr>
    </w:p>
    <w:p w:rsidR="00C7192C" w:rsidRDefault="00C7192C" w:rsidP="005A70FA">
      <w:pPr>
        <w:rPr>
          <w:rtl/>
        </w:rPr>
      </w:pPr>
      <w:bookmarkStart w:id="2056" w:name="_ETM_Q9_648000"/>
      <w:bookmarkEnd w:id="2056"/>
      <w:r>
        <w:rPr>
          <w:rFonts w:hint="cs"/>
          <w:rtl/>
        </w:rPr>
        <w:t>חברי הכנסת, תאפשרו לדובר.</w:t>
      </w:r>
    </w:p>
    <w:p w:rsidR="00C7192C" w:rsidRDefault="00C7192C" w:rsidP="005A70FA">
      <w:pPr>
        <w:rPr>
          <w:rtl/>
        </w:rPr>
      </w:pPr>
    </w:p>
    <w:p w:rsidR="00C7192C" w:rsidRDefault="00C7192C" w:rsidP="005A70FA">
      <w:pPr>
        <w:pStyle w:val="-"/>
        <w:keepNext/>
        <w:rPr>
          <w:rtl/>
        </w:rPr>
      </w:pPr>
      <w:r w:rsidRPr="0022279A">
        <w:rPr>
          <w:rStyle w:val="TagStyle"/>
          <w:rtl/>
        </w:rPr>
        <w:t xml:space="preserve"> &lt;&lt; דובר_המשך &gt;&gt;</w:t>
      </w:r>
      <w:r w:rsidRPr="003F39C1">
        <w:rPr>
          <w:rStyle w:val="TagStyle"/>
          <w:rtl/>
        </w:rPr>
        <w:t xml:space="preserve"> </w:t>
      </w:r>
      <w:r>
        <w:rPr>
          <w:rtl/>
        </w:rPr>
        <w:t>משה טור פז (יש עתיד):</w:t>
      </w:r>
      <w:r w:rsidRPr="003F39C1">
        <w:rPr>
          <w:rStyle w:val="TagStyle"/>
          <w:rtl/>
        </w:rPr>
        <w:t xml:space="preserve"> </w:t>
      </w:r>
      <w:r w:rsidRPr="0022279A">
        <w:rPr>
          <w:rStyle w:val="TagStyle"/>
          <w:rtl/>
        </w:rPr>
        <w:t>&lt;&lt; דובר_המשך &gt;&gt;</w:t>
      </w:r>
      <w:r>
        <w:rPr>
          <w:rtl/>
        </w:rPr>
        <w:t xml:space="preserve">   </w:t>
      </w:r>
    </w:p>
    <w:p w:rsidR="00C7192C" w:rsidRDefault="00C7192C" w:rsidP="005A70FA">
      <w:pPr>
        <w:rPr>
          <w:rtl/>
        </w:rPr>
      </w:pPr>
    </w:p>
    <w:p w:rsidR="00C7192C" w:rsidRDefault="00C7192C" w:rsidP="005A70FA">
      <w:pPr>
        <w:rPr>
          <w:rtl/>
        </w:rPr>
      </w:pPr>
      <w:r>
        <w:rPr>
          <w:rFonts w:hint="cs"/>
          <w:rtl/>
        </w:rPr>
        <w:t>תודה.</w:t>
      </w:r>
    </w:p>
    <w:p w:rsidR="00C7192C" w:rsidRDefault="00C7192C" w:rsidP="005A70FA">
      <w:pPr>
        <w:rPr>
          <w:rtl/>
        </w:rPr>
      </w:pPr>
      <w:bookmarkStart w:id="2057" w:name="_ETM_Q9_647000"/>
      <w:bookmarkEnd w:id="2057"/>
    </w:p>
    <w:p w:rsidR="00C7192C" w:rsidRDefault="00C7192C" w:rsidP="005A70FA">
      <w:pPr>
        <w:pStyle w:val="af5"/>
        <w:keepNext/>
        <w:rPr>
          <w:rtl/>
        </w:rPr>
      </w:pPr>
      <w:bookmarkStart w:id="2058" w:name="ET_interruption_6345_71"/>
      <w:r w:rsidRPr="0022279A">
        <w:rPr>
          <w:rStyle w:val="TagStyle"/>
          <w:rtl/>
        </w:rPr>
        <w:t xml:space="preserve"> &lt;&lt; קריאה &gt;&gt;</w:t>
      </w:r>
      <w:r w:rsidRPr="003F39C1">
        <w:rPr>
          <w:rStyle w:val="TagStyle"/>
          <w:rtl/>
        </w:rPr>
        <w:t xml:space="preserve"> </w:t>
      </w:r>
      <w:r>
        <w:rPr>
          <w:rtl/>
        </w:rPr>
        <w:t>טלי גוטליב (הליכוד):</w:t>
      </w:r>
      <w:r w:rsidRPr="003F39C1">
        <w:rPr>
          <w:rStyle w:val="TagStyle"/>
          <w:rtl/>
        </w:rPr>
        <w:t xml:space="preserve"> </w:t>
      </w:r>
      <w:r w:rsidRPr="0022279A">
        <w:rPr>
          <w:rStyle w:val="TagStyle"/>
          <w:rtl/>
        </w:rPr>
        <w:t>&lt;&lt; קריאה &gt;&gt;</w:t>
      </w:r>
      <w:r>
        <w:rPr>
          <w:rtl/>
        </w:rPr>
        <w:t xml:space="preserve">   </w:t>
      </w:r>
      <w:bookmarkEnd w:id="2058"/>
    </w:p>
    <w:p w:rsidR="00C7192C" w:rsidRDefault="00C7192C" w:rsidP="00746667">
      <w:pPr>
        <w:rPr>
          <w:rtl/>
        </w:rPr>
      </w:pPr>
    </w:p>
    <w:p w:rsidR="00C7192C" w:rsidRDefault="00C7192C" w:rsidP="005A70FA">
      <w:pPr>
        <w:rPr>
          <w:rtl/>
        </w:rPr>
      </w:pPr>
      <w:bookmarkStart w:id="2059" w:name="_ETM_Q9_649000"/>
      <w:bookmarkEnd w:id="2059"/>
      <w:r>
        <w:rPr>
          <w:rFonts w:hint="cs"/>
          <w:rtl/>
        </w:rPr>
        <w:t>זה הצבעה - - -</w:t>
      </w:r>
    </w:p>
    <w:p w:rsidR="00C7192C" w:rsidRDefault="00C7192C" w:rsidP="005A70FA">
      <w:pPr>
        <w:rPr>
          <w:rtl/>
        </w:rPr>
      </w:pPr>
      <w:bookmarkStart w:id="2060" w:name="_ETM_Q9_652000"/>
      <w:bookmarkEnd w:id="2060"/>
    </w:p>
    <w:p w:rsidR="00C7192C" w:rsidRDefault="00C7192C" w:rsidP="005A70FA">
      <w:pPr>
        <w:pStyle w:val="af6"/>
        <w:keepNext/>
        <w:rPr>
          <w:rtl/>
        </w:rPr>
      </w:pPr>
      <w:bookmarkStart w:id="2061" w:name="ET_yor_6688_72"/>
      <w:r w:rsidRPr="0022279A">
        <w:rPr>
          <w:rStyle w:val="TagStyle"/>
          <w:rtl/>
        </w:rPr>
        <w:t xml:space="preserve"> &lt;&lt; יור &gt;&gt;</w:t>
      </w:r>
      <w:r w:rsidRPr="003F39C1">
        <w:rPr>
          <w:rStyle w:val="TagStyle"/>
          <w:rtl/>
        </w:rPr>
        <w:t xml:space="preserve"> </w:t>
      </w:r>
      <w:r>
        <w:rPr>
          <w:rtl/>
        </w:rPr>
        <w:t>היו"ר יעקב מרגי:</w:t>
      </w:r>
      <w:r w:rsidRPr="003F39C1">
        <w:rPr>
          <w:rStyle w:val="TagStyle"/>
          <w:rtl/>
        </w:rPr>
        <w:t xml:space="preserve"> </w:t>
      </w:r>
      <w:r w:rsidRPr="0022279A">
        <w:rPr>
          <w:rStyle w:val="TagStyle"/>
          <w:rtl/>
        </w:rPr>
        <w:t>&lt;&lt; יור &gt;&gt;</w:t>
      </w:r>
      <w:r>
        <w:rPr>
          <w:rtl/>
        </w:rPr>
        <w:t xml:space="preserve">   </w:t>
      </w:r>
      <w:bookmarkEnd w:id="2061"/>
    </w:p>
    <w:p w:rsidR="00C7192C" w:rsidRDefault="00C7192C" w:rsidP="00746667">
      <w:pPr>
        <w:rPr>
          <w:rtl/>
        </w:rPr>
      </w:pPr>
    </w:p>
    <w:p w:rsidR="00C7192C" w:rsidRDefault="00C7192C" w:rsidP="005A70FA">
      <w:pPr>
        <w:rPr>
          <w:rtl/>
        </w:rPr>
      </w:pPr>
      <w:r>
        <w:rPr>
          <w:rFonts w:hint="cs"/>
          <w:rtl/>
        </w:rPr>
        <w:t>אתם כנראה רוצים שהוא ידבר יותר מעשר דקות,</w:t>
      </w:r>
      <w:bookmarkStart w:id="2062" w:name="_ETM_Q9_650000"/>
      <w:bookmarkEnd w:id="2062"/>
      <w:r>
        <w:rPr>
          <w:rFonts w:hint="cs"/>
          <w:rtl/>
        </w:rPr>
        <w:t xml:space="preserve"> נכון?</w:t>
      </w:r>
    </w:p>
    <w:p w:rsidR="00C7192C" w:rsidRDefault="00C7192C" w:rsidP="005A70FA">
      <w:pPr>
        <w:rPr>
          <w:rtl/>
        </w:rPr>
      </w:pPr>
      <w:bookmarkStart w:id="2063" w:name="_ETM_Q9_651000"/>
      <w:bookmarkEnd w:id="2063"/>
    </w:p>
    <w:p w:rsidR="00C7192C" w:rsidRDefault="00C7192C" w:rsidP="005A70FA">
      <w:pPr>
        <w:pStyle w:val="af5"/>
        <w:keepNext/>
        <w:rPr>
          <w:rtl/>
        </w:rPr>
      </w:pPr>
      <w:bookmarkStart w:id="2064" w:name="ET_interruption_5807_73"/>
      <w:r w:rsidRPr="0022279A">
        <w:rPr>
          <w:rStyle w:val="TagStyle"/>
          <w:rtl/>
        </w:rPr>
        <w:t xml:space="preserve"> &lt;&lt; קריאה &gt;&gt;</w:t>
      </w:r>
      <w:r w:rsidRPr="003F39C1">
        <w:rPr>
          <w:rStyle w:val="TagStyle"/>
          <w:rtl/>
        </w:rPr>
        <w:t xml:space="preserve"> </w:t>
      </w:r>
      <w:r>
        <w:rPr>
          <w:rtl/>
        </w:rPr>
        <w:t>קטי קטרין שטרית (הליכוד):</w:t>
      </w:r>
      <w:r w:rsidRPr="003F39C1">
        <w:rPr>
          <w:rStyle w:val="TagStyle"/>
          <w:rtl/>
        </w:rPr>
        <w:t xml:space="preserve"> </w:t>
      </w:r>
      <w:r w:rsidRPr="0022279A">
        <w:rPr>
          <w:rStyle w:val="TagStyle"/>
          <w:rtl/>
        </w:rPr>
        <w:t>&lt;&lt; קריאה &gt;&gt;</w:t>
      </w:r>
      <w:r>
        <w:rPr>
          <w:rtl/>
        </w:rPr>
        <w:t xml:space="preserve">   </w:t>
      </w:r>
      <w:bookmarkEnd w:id="2064"/>
    </w:p>
    <w:p w:rsidR="00C7192C" w:rsidRDefault="00C7192C" w:rsidP="00746667">
      <w:pPr>
        <w:rPr>
          <w:rtl/>
        </w:rPr>
      </w:pPr>
    </w:p>
    <w:p w:rsidR="00C7192C" w:rsidRDefault="00C7192C" w:rsidP="005A70FA">
      <w:pPr>
        <w:rPr>
          <w:rtl/>
        </w:rPr>
      </w:pPr>
      <w:bookmarkStart w:id="2065" w:name="_ETM_Q9_654000"/>
      <w:bookmarkEnd w:id="2065"/>
      <w:r>
        <w:rPr>
          <w:rFonts w:hint="cs"/>
          <w:rtl/>
        </w:rPr>
        <w:t>לא, זה הזוי - - -</w:t>
      </w:r>
    </w:p>
    <w:p w:rsidR="00C7192C" w:rsidRDefault="00C7192C" w:rsidP="005A70FA">
      <w:pPr>
        <w:rPr>
          <w:rtl/>
        </w:rPr>
      </w:pPr>
    </w:p>
    <w:p w:rsidR="00C7192C" w:rsidRDefault="00C7192C" w:rsidP="005A70FA">
      <w:pPr>
        <w:pStyle w:val="af6"/>
        <w:keepNext/>
        <w:rPr>
          <w:rtl/>
        </w:rPr>
      </w:pPr>
      <w:bookmarkStart w:id="2066" w:name="ET_yor_6688_74"/>
      <w:r w:rsidRPr="0022279A">
        <w:rPr>
          <w:rStyle w:val="TagStyle"/>
          <w:rtl/>
        </w:rPr>
        <w:t xml:space="preserve"> &lt;&lt; יור &gt;&gt;</w:t>
      </w:r>
      <w:r w:rsidRPr="003F39C1">
        <w:rPr>
          <w:rStyle w:val="TagStyle"/>
          <w:rtl/>
        </w:rPr>
        <w:t xml:space="preserve"> </w:t>
      </w:r>
      <w:r>
        <w:rPr>
          <w:rtl/>
        </w:rPr>
        <w:t>היו"ר יעקב מרגי:</w:t>
      </w:r>
      <w:r w:rsidRPr="003F39C1">
        <w:rPr>
          <w:rStyle w:val="TagStyle"/>
          <w:rtl/>
        </w:rPr>
        <w:t xml:space="preserve"> </w:t>
      </w:r>
      <w:r w:rsidRPr="0022279A">
        <w:rPr>
          <w:rStyle w:val="TagStyle"/>
          <w:rtl/>
        </w:rPr>
        <w:t>&lt;&lt; יור &gt;&gt;</w:t>
      </w:r>
      <w:r>
        <w:rPr>
          <w:rtl/>
        </w:rPr>
        <w:t xml:space="preserve">   </w:t>
      </w:r>
      <w:bookmarkEnd w:id="2066"/>
    </w:p>
    <w:p w:rsidR="00C7192C" w:rsidRDefault="00C7192C" w:rsidP="00746667">
      <w:pPr>
        <w:rPr>
          <w:rtl/>
        </w:rPr>
      </w:pPr>
    </w:p>
    <w:p w:rsidR="00C7192C" w:rsidRDefault="00C7192C" w:rsidP="005A70FA">
      <w:pPr>
        <w:rPr>
          <w:rtl/>
        </w:rPr>
      </w:pPr>
      <w:bookmarkStart w:id="2067" w:name="_ETM_Q9_653000"/>
      <w:bookmarkEnd w:id="2067"/>
      <w:r>
        <w:rPr>
          <w:rFonts w:hint="cs"/>
          <w:rtl/>
        </w:rPr>
        <w:t>אז נא להפסיק. בבקשה, אדוני.</w:t>
      </w:r>
    </w:p>
    <w:p w:rsidR="00C7192C" w:rsidRDefault="00C7192C" w:rsidP="005A70FA">
      <w:pPr>
        <w:rPr>
          <w:rtl/>
        </w:rPr>
      </w:pPr>
      <w:bookmarkStart w:id="2068" w:name="_ETM_Q9_656000"/>
      <w:bookmarkEnd w:id="2068"/>
    </w:p>
    <w:p w:rsidR="00C7192C" w:rsidRDefault="00C7192C" w:rsidP="005A70FA">
      <w:pPr>
        <w:pStyle w:val="af5"/>
        <w:keepNext/>
        <w:rPr>
          <w:rtl/>
        </w:rPr>
      </w:pPr>
      <w:bookmarkStart w:id="2069" w:name="ET_interruption_5807_75"/>
      <w:r w:rsidRPr="0022279A">
        <w:rPr>
          <w:rStyle w:val="TagStyle"/>
          <w:rtl/>
        </w:rPr>
        <w:t xml:space="preserve"> &lt;&lt; קריאה &gt;&gt;</w:t>
      </w:r>
      <w:r w:rsidRPr="003F39C1">
        <w:rPr>
          <w:rStyle w:val="TagStyle"/>
          <w:rtl/>
        </w:rPr>
        <w:t xml:space="preserve"> </w:t>
      </w:r>
      <w:r>
        <w:rPr>
          <w:rtl/>
        </w:rPr>
        <w:t>קטי קטרין שטרית (הליכוד):</w:t>
      </w:r>
      <w:r w:rsidRPr="003F39C1">
        <w:rPr>
          <w:rStyle w:val="TagStyle"/>
          <w:rtl/>
        </w:rPr>
        <w:t xml:space="preserve"> </w:t>
      </w:r>
      <w:r w:rsidRPr="0022279A">
        <w:rPr>
          <w:rStyle w:val="TagStyle"/>
          <w:rtl/>
        </w:rPr>
        <w:t>&lt;&lt; קריאה &gt;&gt;</w:t>
      </w:r>
      <w:r>
        <w:rPr>
          <w:rtl/>
        </w:rPr>
        <w:t xml:space="preserve">   </w:t>
      </w:r>
      <w:bookmarkEnd w:id="2069"/>
    </w:p>
    <w:p w:rsidR="00C7192C" w:rsidRDefault="00C7192C" w:rsidP="00746667">
      <w:pPr>
        <w:rPr>
          <w:rtl/>
        </w:rPr>
      </w:pPr>
    </w:p>
    <w:p w:rsidR="00C7192C" w:rsidRDefault="00C7192C" w:rsidP="005A70FA">
      <w:pPr>
        <w:rPr>
          <w:rtl/>
        </w:rPr>
      </w:pPr>
      <w:bookmarkStart w:id="2070" w:name="_ETM_Q9_659000"/>
      <w:bookmarkEnd w:id="2070"/>
      <w:r>
        <w:rPr>
          <w:rFonts w:hint="cs"/>
          <w:rtl/>
        </w:rPr>
        <w:t>זה הזוי, איזה</w:t>
      </w:r>
      <w:bookmarkStart w:id="2071" w:name="_ETM_Q9_657000"/>
      <w:bookmarkEnd w:id="2071"/>
      <w:r>
        <w:rPr>
          <w:rFonts w:hint="cs"/>
          <w:rtl/>
        </w:rPr>
        <w:t xml:space="preserve"> הצעות חוק? נגמרה המדינה.</w:t>
      </w:r>
    </w:p>
    <w:p w:rsidR="00C7192C" w:rsidRDefault="00C7192C" w:rsidP="005A70FA">
      <w:pPr>
        <w:rPr>
          <w:rtl/>
        </w:rPr>
      </w:pPr>
      <w:bookmarkStart w:id="2072" w:name="_ETM_Q9_660000"/>
      <w:bookmarkEnd w:id="2072"/>
    </w:p>
    <w:p w:rsidR="00C7192C" w:rsidRDefault="00C7192C" w:rsidP="005A70FA">
      <w:pPr>
        <w:pStyle w:val="-"/>
        <w:keepNext/>
        <w:rPr>
          <w:rtl/>
        </w:rPr>
      </w:pPr>
      <w:bookmarkStart w:id="2073" w:name="ET_speakercontinue_6128_76"/>
      <w:r w:rsidRPr="0022279A">
        <w:rPr>
          <w:rStyle w:val="TagStyle"/>
          <w:rtl/>
        </w:rPr>
        <w:t xml:space="preserve"> &lt;&lt; דובר_המשך &gt;&gt;</w:t>
      </w:r>
      <w:r w:rsidRPr="003F39C1">
        <w:rPr>
          <w:rStyle w:val="TagStyle"/>
          <w:rtl/>
        </w:rPr>
        <w:t xml:space="preserve"> </w:t>
      </w:r>
      <w:r>
        <w:rPr>
          <w:rtl/>
        </w:rPr>
        <w:t>משה טור פז (יש עתיד):</w:t>
      </w:r>
      <w:r w:rsidRPr="003F39C1">
        <w:rPr>
          <w:rStyle w:val="TagStyle"/>
          <w:rtl/>
        </w:rPr>
        <w:t xml:space="preserve"> </w:t>
      </w:r>
      <w:r w:rsidRPr="0022279A">
        <w:rPr>
          <w:rStyle w:val="TagStyle"/>
          <w:rtl/>
        </w:rPr>
        <w:t>&lt;&lt; דובר_המשך &gt;&gt;</w:t>
      </w:r>
      <w:r>
        <w:rPr>
          <w:rtl/>
        </w:rPr>
        <w:t xml:space="preserve">   </w:t>
      </w:r>
      <w:bookmarkEnd w:id="2073"/>
    </w:p>
    <w:p w:rsidR="00C7192C" w:rsidRDefault="00C7192C" w:rsidP="00746667">
      <w:pPr>
        <w:rPr>
          <w:rtl/>
        </w:rPr>
      </w:pPr>
    </w:p>
    <w:p w:rsidR="00C7192C" w:rsidRDefault="00C7192C" w:rsidP="005A70FA">
      <w:pPr>
        <w:rPr>
          <w:rtl/>
        </w:rPr>
      </w:pPr>
      <w:r>
        <w:rPr>
          <w:rFonts w:hint="cs"/>
          <w:rtl/>
        </w:rPr>
        <w:t xml:space="preserve">אז אני רוצה להציע לראש הממשלה משהו </w:t>
      </w:r>
      <w:bookmarkStart w:id="2074" w:name="_ETM_Q9_662000"/>
      <w:bookmarkEnd w:id="2074"/>
      <w:r>
        <w:rPr>
          <w:rFonts w:hint="cs"/>
          <w:rtl/>
        </w:rPr>
        <w:t xml:space="preserve">לאור מסיבות העיתונאים שכן התקיימו: אני מציע לראש הממשלה ללכת למלא לוטו או לחלופין להמר בקזינו. למה? כי ללשכת ראש </w:t>
      </w:r>
      <w:bookmarkStart w:id="2075" w:name="_ETM_Q9_674000"/>
      <w:bookmarkEnd w:id="2075"/>
      <w:r>
        <w:rPr>
          <w:rFonts w:hint="cs"/>
          <w:rtl/>
        </w:rPr>
        <w:t xml:space="preserve">הממשלה, אדוני היושב-ראש, הולך מעולה בקוביות. איכשהו בכל מסיבות העיתונאים, כשמגרילים בין ערוצי הטלוויזיה מי יהיה ראשון – נחש, אדוני </w:t>
      </w:r>
      <w:bookmarkStart w:id="2076" w:name="_ETM_Q9_683000"/>
      <w:bookmarkEnd w:id="2076"/>
      <w:r>
        <w:rPr>
          <w:rFonts w:hint="cs"/>
          <w:rtl/>
        </w:rPr>
        <w:t>היושב-ראש, מי יוצא.</w:t>
      </w:r>
    </w:p>
    <w:p w:rsidR="00C7192C" w:rsidRDefault="00C7192C" w:rsidP="005A70FA">
      <w:pPr>
        <w:rPr>
          <w:rtl/>
        </w:rPr>
      </w:pPr>
    </w:p>
    <w:p w:rsidR="00C7192C" w:rsidRDefault="00C7192C" w:rsidP="005A70FA">
      <w:pPr>
        <w:pStyle w:val="af6"/>
        <w:keepNext/>
        <w:rPr>
          <w:rtl/>
        </w:rPr>
      </w:pPr>
      <w:r w:rsidRPr="0022279A">
        <w:rPr>
          <w:rStyle w:val="TagStyle"/>
          <w:rtl/>
        </w:rPr>
        <w:t xml:space="preserve"> &lt;&lt; יור &gt;&gt;</w:t>
      </w:r>
      <w:r w:rsidRPr="003F39C1">
        <w:rPr>
          <w:rStyle w:val="TagStyle"/>
          <w:rtl/>
        </w:rPr>
        <w:t xml:space="preserve"> </w:t>
      </w:r>
      <w:r>
        <w:rPr>
          <w:rtl/>
        </w:rPr>
        <w:t>היו"ר יעקב מרגי:</w:t>
      </w:r>
      <w:r w:rsidRPr="003F39C1">
        <w:rPr>
          <w:rStyle w:val="TagStyle"/>
          <w:rtl/>
        </w:rPr>
        <w:t xml:space="preserve"> </w:t>
      </w:r>
      <w:r w:rsidRPr="0022279A">
        <w:rPr>
          <w:rStyle w:val="TagStyle"/>
          <w:rtl/>
        </w:rPr>
        <w:t>&lt;&lt; יור &gt;&gt;</w:t>
      </w:r>
      <w:r>
        <w:rPr>
          <w:rtl/>
        </w:rPr>
        <w:t xml:space="preserve">   </w:t>
      </w:r>
    </w:p>
    <w:p w:rsidR="00C7192C" w:rsidRDefault="00C7192C" w:rsidP="00746667">
      <w:pPr>
        <w:rPr>
          <w:rtl/>
        </w:rPr>
      </w:pPr>
    </w:p>
    <w:p w:rsidR="00C7192C" w:rsidRDefault="00C7192C" w:rsidP="005A70FA">
      <w:pPr>
        <w:rPr>
          <w:rtl/>
        </w:rPr>
      </w:pPr>
      <w:bookmarkStart w:id="2077" w:name="_ETM_Q9_690000"/>
      <w:bookmarkEnd w:id="2077"/>
      <w:r>
        <w:rPr>
          <w:rFonts w:hint="cs"/>
          <w:rtl/>
        </w:rPr>
        <w:t>תיקון עוולות, כנראה.</w:t>
      </w:r>
    </w:p>
    <w:p w:rsidR="00C7192C" w:rsidRDefault="00C7192C" w:rsidP="005A70FA">
      <w:pPr>
        <w:rPr>
          <w:rtl/>
        </w:rPr>
      </w:pPr>
    </w:p>
    <w:p w:rsidR="00C7192C" w:rsidRDefault="00C7192C" w:rsidP="005A70FA">
      <w:pPr>
        <w:pStyle w:val="-"/>
        <w:keepNext/>
        <w:rPr>
          <w:rtl/>
        </w:rPr>
      </w:pPr>
      <w:bookmarkStart w:id="2078" w:name="ET_speakercontinue_6128_78"/>
      <w:r w:rsidRPr="0022279A">
        <w:rPr>
          <w:rStyle w:val="TagStyle"/>
          <w:rtl/>
        </w:rPr>
        <w:t xml:space="preserve"> &lt;&lt; דובר_המשך &gt;&gt;</w:t>
      </w:r>
      <w:r w:rsidRPr="003F39C1">
        <w:rPr>
          <w:rStyle w:val="TagStyle"/>
          <w:rtl/>
        </w:rPr>
        <w:t xml:space="preserve"> </w:t>
      </w:r>
      <w:r>
        <w:rPr>
          <w:rtl/>
        </w:rPr>
        <w:t>משה טור פז (יש עתיד):</w:t>
      </w:r>
      <w:r w:rsidRPr="003F39C1">
        <w:rPr>
          <w:rStyle w:val="TagStyle"/>
          <w:rtl/>
        </w:rPr>
        <w:t xml:space="preserve"> </w:t>
      </w:r>
      <w:r w:rsidRPr="0022279A">
        <w:rPr>
          <w:rStyle w:val="TagStyle"/>
          <w:rtl/>
        </w:rPr>
        <w:t>&lt;&lt; דובר_המשך &gt;&gt;</w:t>
      </w:r>
      <w:r>
        <w:rPr>
          <w:rtl/>
        </w:rPr>
        <w:t xml:space="preserve">   </w:t>
      </w:r>
      <w:bookmarkEnd w:id="2078"/>
    </w:p>
    <w:p w:rsidR="00C7192C" w:rsidRDefault="00C7192C" w:rsidP="00746667">
      <w:pPr>
        <w:rPr>
          <w:rtl/>
        </w:rPr>
      </w:pPr>
    </w:p>
    <w:p w:rsidR="00C7192C" w:rsidRDefault="00C7192C" w:rsidP="005A70FA">
      <w:pPr>
        <w:rPr>
          <w:rtl/>
        </w:rPr>
      </w:pPr>
      <w:bookmarkStart w:id="2079" w:name="_ETM_Q9_689000"/>
      <w:bookmarkEnd w:id="2079"/>
      <w:r>
        <w:rPr>
          <w:rFonts w:hint="cs"/>
          <w:rtl/>
        </w:rPr>
        <w:t xml:space="preserve">כן, אבל הם אומרים שהם מגרילים. </w:t>
      </w:r>
      <w:bookmarkStart w:id="2080" w:name="_ETM_Q9_693000"/>
      <w:bookmarkEnd w:id="2080"/>
      <w:r>
        <w:rPr>
          <w:rFonts w:hint="cs"/>
          <w:rtl/>
        </w:rPr>
        <w:t xml:space="preserve">איכשהו תמיד בהגרלה יוצא ערוץ 14. מוטי קסטל תמיד שואל </w:t>
      </w:r>
      <w:bookmarkStart w:id="2081" w:name="_ETM_Q9_696000"/>
      <w:bookmarkEnd w:id="2081"/>
      <w:r>
        <w:rPr>
          <w:rFonts w:hint="cs"/>
          <w:rtl/>
        </w:rPr>
        <w:t xml:space="preserve">שאלה ראשון. ואללה, יש 11, יש 12, יש 13, יש </w:t>
      </w:r>
      <w:bookmarkStart w:id="2082" w:name="_ETM_Q9_706000"/>
      <w:bookmarkEnd w:id="2082"/>
      <w:r>
        <w:rPr>
          <w:rFonts w:hint="cs"/>
          <w:rtl/>
        </w:rPr>
        <w:t xml:space="preserve">14, יש </w:t>
      </w:r>
      <w:r>
        <w:t>i24</w:t>
      </w:r>
      <w:r>
        <w:rPr>
          <w:rFonts w:hint="cs"/>
          <w:rtl/>
        </w:rPr>
        <w:t xml:space="preserve"> </w:t>
      </w:r>
      <w:r>
        <w:rPr>
          <w:rtl/>
        </w:rPr>
        <w:t>–</w:t>
      </w:r>
      <w:r>
        <w:rPr>
          <w:rFonts w:hint="cs"/>
          <w:rtl/>
        </w:rPr>
        <w:t xml:space="preserve"> איכשהו תמיד ההגרלה שעושה לשכת ראש </w:t>
      </w:r>
      <w:bookmarkStart w:id="2083" w:name="_ETM_Q9_713000"/>
      <w:bookmarkEnd w:id="2083"/>
      <w:r>
        <w:rPr>
          <w:rFonts w:hint="cs"/>
          <w:rtl/>
        </w:rPr>
        <w:t>הממשלה יוצאת 14.</w:t>
      </w:r>
    </w:p>
    <w:p w:rsidR="00C7192C" w:rsidRDefault="00C7192C" w:rsidP="005A70FA">
      <w:pPr>
        <w:rPr>
          <w:rtl/>
        </w:rPr>
      </w:pPr>
    </w:p>
    <w:p w:rsidR="00C7192C" w:rsidRDefault="00C7192C" w:rsidP="005A70FA">
      <w:pPr>
        <w:pStyle w:val="af5"/>
        <w:keepNext/>
        <w:rPr>
          <w:rtl/>
        </w:rPr>
      </w:pPr>
      <w:bookmarkStart w:id="2084" w:name="ET_interruption_5801_79"/>
      <w:r w:rsidRPr="0022279A">
        <w:rPr>
          <w:rStyle w:val="TagStyle"/>
          <w:rtl/>
        </w:rPr>
        <w:t xml:space="preserve"> &lt;&lt; קריאה &gt;&gt;</w:t>
      </w:r>
      <w:r w:rsidRPr="003F39C1">
        <w:rPr>
          <w:rStyle w:val="TagStyle"/>
          <w:rtl/>
        </w:rPr>
        <w:t xml:space="preserve"> </w:t>
      </w:r>
      <w:r>
        <w:rPr>
          <w:rtl/>
        </w:rPr>
        <w:t>אריאל קלנר (הליכוד):</w:t>
      </w:r>
      <w:r w:rsidRPr="003F39C1">
        <w:rPr>
          <w:rStyle w:val="TagStyle"/>
          <w:rtl/>
        </w:rPr>
        <w:t xml:space="preserve"> </w:t>
      </w:r>
      <w:r w:rsidRPr="0022279A">
        <w:rPr>
          <w:rStyle w:val="TagStyle"/>
          <w:rtl/>
        </w:rPr>
        <w:t>&lt;&lt; קריאה &gt;&gt;</w:t>
      </w:r>
      <w:r>
        <w:rPr>
          <w:rtl/>
        </w:rPr>
        <w:t xml:space="preserve">   </w:t>
      </w:r>
      <w:bookmarkEnd w:id="2084"/>
    </w:p>
    <w:p w:rsidR="00C7192C" w:rsidRDefault="00C7192C" w:rsidP="00746667">
      <w:pPr>
        <w:rPr>
          <w:rtl/>
        </w:rPr>
      </w:pPr>
    </w:p>
    <w:p w:rsidR="00C7192C" w:rsidRDefault="00C7192C" w:rsidP="005A70FA">
      <w:pPr>
        <w:rPr>
          <w:rtl/>
        </w:rPr>
      </w:pPr>
      <w:r>
        <w:rPr>
          <w:rFonts w:hint="cs"/>
          <w:rtl/>
        </w:rPr>
        <w:t>- - -</w:t>
      </w:r>
    </w:p>
    <w:p w:rsidR="00C7192C" w:rsidRDefault="00C7192C" w:rsidP="005A70FA">
      <w:pPr>
        <w:rPr>
          <w:rtl/>
        </w:rPr>
      </w:pPr>
      <w:bookmarkStart w:id="2085" w:name="_ETM_Q9_711000"/>
      <w:bookmarkEnd w:id="2085"/>
    </w:p>
    <w:p w:rsidR="00C7192C" w:rsidRDefault="00C7192C" w:rsidP="005A70FA">
      <w:pPr>
        <w:pStyle w:val="-"/>
        <w:keepNext/>
        <w:rPr>
          <w:rtl/>
        </w:rPr>
      </w:pPr>
      <w:bookmarkStart w:id="2086" w:name="ET_speakercontinue_6128_80"/>
      <w:r w:rsidRPr="0022279A">
        <w:rPr>
          <w:rStyle w:val="TagStyle"/>
          <w:rtl/>
        </w:rPr>
        <w:t xml:space="preserve"> &lt;&lt; דובר_המשך &gt;&gt;</w:t>
      </w:r>
      <w:r w:rsidRPr="003F39C1">
        <w:rPr>
          <w:rStyle w:val="TagStyle"/>
          <w:rtl/>
        </w:rPr>
        <w:t xml:space="preserve"> </w:t>
      </w:r>
      <w:r>
        <w:rPr>
          <w:rtl/>
        </w:rPr>
        <w:t>משה טור פז (יש עתיד):</w:t>
      </w:r>
      <w:r w:rsidRPr="003F39C1">
        <w:rPr>
          <w:rStyle w:val="TagStyle"/>
          <w:rtl/>
        </w:rPr>
        <w:t xml:space="preserve"> </w:t>
      </w:r>
      <w:r w:rsidRPr="0022279A">
        <w:rPr>
          <w:rStyle w:val="TagStyle"/>
          <w:rtl/>
        </w:rPr>
        <w:t>&lt;&lt; דובר_המשך &gt;&gt;</w:t>
      </w:r>
      <w:r>
        <w:rPr>
          <w:rtl/>
        </w:rPr>
        <w:t xml:space="preserve">   </w:t>
      </w:r>
      <w:bookmarkEnd w:id="2086"/>
    </w:p>
    <w:p w:rsidR="00C7192C" w:rsidRDefault="00C7192C" w:rsidP="00746667">
      <w:pPr>
        <w:rPr>
          <w:rtl/>
        </w:rPr>
      </w:pPr>
    </w:p>
    <w:p w:rsidR="00C7192C" w:rsidRDefault="00C7192C" w:rsidP="005A70FA">
      <w:pPr>
        <w:rPr>
          <w:rtl/>
        </w:rPr>
      </w:pPr>
      <w:bookmarkStart w:id="2087" w:name="_ETM_Q9_712000"/>
      <w:bookmarkEnd w:id="2087"/>
      <w:r>
        <w:rPr>
          <w:rFonts w:hint="cs"/>
          <w:rtl/>
        </w:rPr>
        <w:t>אתה יודע מה זה מזכיר לי, קלנר? יש מערכון - - -</w:t>
      </w:r>
    </w:p>
    <w:p w:rsidR="00C7192C" w:rsidRDefault="00C7192C" w:rsidP="005A70FA">
      <w:pPr>
        <w:rPr>
          <w:rtl/>
        </w:rPr>
      </w:pPr>
      <w:bookmarkStart w:id="2088" w:name="_ETM_Q9_716000"/>
      <w:bookmarkEnd w:id="2088"/>
    </w:p>
    <w:p w:rsidR="00C7192C" w:rsidRDefault="00C7192C" w:rsidP="005A70FA">
      <w:pPr>
        <w:pStyle w:val="af5"/>
        <w:keepNext/>
        <w:rPr>
          <w:rtl/>
        </w:rPr>
      </w:pPr>
      <w:bookmarkStart w:id="2089" w:name="ET_interruption_5807_81"/>
      <w:r w:rsidRPr="0022279A">
        <w:rPr>
          <w:rStyle w:val="TagStyle"/>
          <w:rtl/>
        </w:rPr>
        <w:t xml:space="preserve"> &lt;&lt; קריאה &gt;&gt; </w:t>
      </w:r>
      <w:r>
        <w:rPr>
          <w:rtl/>
        </w:rPr>
        <w:t>קטי קטרין שטרית (הליכוד):</w:t>
      </w:r>
      <w:r w:rsidRPr="0022279A">
        <w:rPr>
          <w:rStyle w:val="TagStyle"/>
          <w:rtl/>
        </w:rPr>
        <w:t xml:space="preserve"> &lt;&lt; קריאה &gt;&gt;</w:t>
      </w:r>
      <w:r>
        <w:rPr>
          <w:rtl/>
        </w:rPr>
        <w:t xml:space="preserve">   </w:t>
      </w:r>
      <w:bookmarkEnd w:id="2089"/>
    </w:p>
    <w:p w:rsidR="00C7192C" w:rsidRDefault="00C7192C" w:rsidP="00746667">
      <w:pPr>
        <w:rPr>
          <w:rtl/>
        </w:rPr>
      </w:pPr>
    </w:p>
    <w:p w:rsidR="00C7192C" w:rsidRDefault="00C7192C" w:rsidP="005A70FA">
      <w:pPr>
        <w:rPr>
          <w:rtl/>
        </w:rPr>
      </w:pPr>
      <w:bookmarkStart w:id="2090" w:name="_ETM_Q9_715000"/>
      <w:bookmarkEnd w:id="2090"/>
      <w:r>
        <w:rPr>
          <w:rFonts w:hint="cs"/>
          <w:rtl/>
        </w:rPr>
        <w:t xml:space="preserve">לנו זה מזכיר את </w:t>
      </w:r>
      <w:bookmarkStart w:id="2091" w:name="_ETM_Q9_719000"/>
      <w:bookmarkEnd w:id="2091"/>
      <w:r>
        <w:rPr>
          <w:rFonts w:hint="cs"/>
          <w:rtl/>
        </w:rPr>
        <w:t>בג"ץ, בג"ץ תמיד - - -</w:t>
      </w:r>
    </w:p>
    <w:p w:rsidR="00C7192C" w:rsidRDefault="00C7192C" w:rsidP="005A70FA">
      <w:pPr>
        <w:rPr>
          <w:rtl/>
        </w:rPr>
      </w:pPr>
    </w:p>
    <w:p w:rsidR="00C7192C" w:rsidRDefault="00C7192C" w:rsidP="005A70FA">
      <w:pPr>
        <w:pStyle w:val="af5"/>
        <w:keepNext/>
        <w:rPr>
          <w:rtl/>
        </w:rPr>
      </w:pPr>
      <w:bookmarkStart w:id="2092" w:name="ET_interruption_5801_82"/>
      <w:r w:rsidRPr="0022279A">
        <w:rPr>
          <w:rStyle w:val="TagStyle"/>
          <w:rtl/>
        </w:rPr>
        <w:t xml:space="preserve"> &lt;&lt; קריאה &gt;&gt; </w:t>
      </w:r>
      <w:r>
        <w:rPr>
          <w:rtl/>
        </w:rPr>
        <w:t>אריאל קלנר (הליכוד):</w:t>
      </w:r>
      <w:r w:rsidRPr="0022279A">
        <w:rPr>
          <w:rStyle w:val="TagStyle"/>
          <w:rtl/>
        </w:rPr>
        <w:t xml:space="preserve"> &lt;&lt; קריאה &gt;&gt;</w:t>
      </w:r>
      <w:r>
        <w:rPr>
          <w:rtl/>
        </w:rPr>
        <w:t xml:space="preserve">   </w:t>
      </w:r>
      <w:bookmarkEnd w:id="2092"/>
    </w:p>
    <w:p w:rsidR="00C7192C" w:rsidRDefault="00C7192C" w:rsidP="00746667">
      <w:pPr>
        <w:rPr>
          <w:rtl/>
        </w:rPr>
      </w:pPr>
    </w:p>
    <w:p w:rsidR="00C7192C" w:rsidRDefault="00C7192C" w:rsidP="005A70FA">
      <w:pPr>
        <w:rPr>
          <w:rtl/>
        </w:rPr>
      </w:pPr>
      <w:r>
        <w:rPr>
          <w:rFonts w:hint="cs"/>
          <w:rtl/>
        </w:rPr>
        <w:t>איכשהו תמיד - - -</w:t>
      </w:r>
    </w:p>
    <w:p w:rsidR="00C7192C" w:rsidRDefault="00C7192C" w:rsidP="005A70FA">
      <w:pPr>
        <w:rPr>
          <w:rtl/>
        </w:rPr>
      </w:pPr>
    </w:p>
    <w:p w:rsidR="00C7192C" w:rsidRDefault="00C7192C" w:rsidP="005A70FA">
      <w:pPr>
        <w:pStyle w:val="af6"/>
        <w:keepNext/>
        <w:rPr>
          <w:rtl/>
        </w:rPr>
      </w:pPr>
      <w:r w:rsidRPr="0022279A">
        <w:rPr>
          <w:rStyle w:val="TagStyle"/>
          <w:rtl/>
        </w:rPr>
        <w:t xml:space="preserve"> &lt;&lt; יור &gt;&gt; </w:t>
      </w:r>
      <w:r>
        <w:rPr>
          <w:rtl/>
        </w:rPr>
        <w:t>היו"ר יעקב מרגי:</w:t>
      </w:r>
      <w:r w:rsidRPr="0022279A">
        <w:rPr>
          <w:rStyle w:val="TagStyle"/>
          <w:rtl/>
        </w:rPr>
        <w:t xml:space="preserve"> &lt;&lt; יור &gt;&gt;</w:t>
      </w:r>
      <w:r>
        <w:rPr>
          <w:rtl/>
        </w:rPr>
        <w:t xml:space="preserve">   </w:t>
      </w:r>
    </w:p>
    <w:p w:rsidR="00C7192C" w:rsidRDefault="00C7192C" w:rsidP="00746667">
      <w:pPr>
        <w:rPr>
          <w:rtl/>
        </w:rPr>
      </w:pPr>
    </w:p>
    <w:p w:rsidR="00C7192C" w:rsidRDefault="00C7192C" w:rsidP="005A70FA">
      <w:pPr>
        <w:rPr>
          <w:rtl/>
        </w:rPr>
      </w:pPr>
      <w:bookmarkStart w:id="2093" w:name="_ETM_Q9_721000"/>
      <w:bookmarkEnd w:id="2093"/>
      <w:r>
        <w:rPr>
          <w:rFonts w:hint="cs"/>
          <w:rtl/>
        </w:rPr>
        <w:t>תודה</w:t>
      </w:r>
      <w:bookmarkStart w:id="2094" w:name="_ETM_Q9_723000"/>
      <w:bookmarkEnd w:id="2094"/>
      <w:r>
        <w:rPr>
          <w:rFonts w:hint="cs"/>
          <w:rtl/>
        </w:rPr>
        <w:t xml:space="preserve">, קטי. </w:t>
      </w:r>
    </w:p>
    <w:p w:rsidR="00C7192C" w:rsidRDefault="00C7192C" w:rsidP="005A70FA">
      <w:pPr>
        <w:rPr>
          <w:rtl/>
        </w:rPr>
      </w:pPr>
    </w:p>
    <w:p w:rsidR="00C7192C" w:rsidRDefault="00C7192C" w:rsidP="005A70FA">
      <w:pPr>
        <w:pStyle w:val="-"/>
        <w:keepNext/>
        <w:rPr>
          <w:rtl/>
        </w:rPr>
      </w:pPr>
      <w:bookmarkStart w:id="2095" w:name="ET_speakercontinue_6128_84"/>
      <w:r w:rsidRPr="0022279A">
        <w:rPr>
          <w:rStyle w:val="TagStyle"/>
          <w:rtl/>
        </w:rPr>
        <w:t xml:space="preserve"> &lt;&lt; דובר_המשך &gt;&gt; </w:t>
      </w:r>
      <w:r>
        <w:rPr>
          <w:rtl/>
        </w:rPr>
        <w:t>משה טור פז (יש עתיד):</w:t>
      </w:r>
      <w:r w:rsidRPr="0022279A">
        <w:rPr>
          <w:rStyle w:val="TagStyle"/>
          <w:rtl/>
        </w:rPr>
        <w:t xml:space="preserve"> &lt;&lt; דובר_המשך &gt;&gt;</w:t>
      </w:r>
      <w:r>
        <w:rPr>
          <w:rtl/>
        </w:rPr>
        <w:t xml:space="preserve">   </w:t>
      </w:r>
      <w:bookmarkEnd w:id="2095"/>
    </w:p>
    <w:p w:rsidR="00C7192C" w:rsidRDefault="00C7192C" w:rsidP="00746667">
      <w:pPr>
        <w:rPr>
          <w:rtl/>
        </w:rPr>
      </w:pPr>
    </w:p>
    <w:p w:rsidR="00C7192C" w:rsidRDefault="00C7192C" w:rsidP="005A70FA">
      <w:pPr>
        <w:rPr>
          <w:rtl/>
        </w:rPr>
      </w:pPr>
      <w:r>
        <w:rPr>
          <w:rFonts w:hint="cs"/>
          <w:rtl/>
        </w:rPr>
        <w:t>תודה רבה, קטי.</w:t>
      </w:r>
    </w:p>
    <w:p w:rsidR="00C7192C" w:rsidRDefault="00C7192C" w:rsidP="005A70FA">
      <w:pPr>
        <w:rPr>
          <w:rtl/>
        </w:rPr>
      </w:pPr>
    </w:p>
    <w:p w:rsidR="00C7192C" w:rsidRDefault="00C7192C" w:rsidP="005A70FA">
      <w:pPr>
        <w:pStyle w:val="af6"/>
        <w:keepNext/>
        <w:rPr>
          <w:rtl/>
        </w:rPr>
      </w:pPr>
      <w:bookmarkStart w:id="2096" w:name="ET_yor_6688_85"/>
      <w:r w:rsidRPr="0022279A">
        <w:rPr>
          <w:rStyle w:val="TagStyle"/>
          <w:rtl/>
        </w:rPr>
        <w:t xml:space="preserve"> &lt;&lt; יור &gt;&gt; </w:t>
      </w:r>
      <w:r>
        <w:rPr>
          <w:rtl/>
        </w:rPr>
        <w:t>היו"ר יעקב מרגי:</w:t>
      </w:r>
      <w:r w:rsidRPr="0022279A">
        <w:rPr>
          <w:rStyle w:val="TagStyle"/>
          <w:rtl/>
        </w:rPr>
        <w:t xml:space="preserve"> &lt;&lt; יור &gt;&gt;</w:t>
      </w:r>
      <w:r>
        <w:rPr>
          <w:rtl/>
        </w:rPr>
        <w:t xml:space="preserve">   </w:t>
      </w:r>
      <w:bookmarkEnd w:id="2096"/>
    </w:p>
    <w:p w:rsidR="00C7192C" w:rsidRDefault="00C7192C" w:rsidP="00746667">
      <w:pPr>
        <w:rPr>
          <w:rtl/>
        </w:rPr>
      </w:pPr>
    </w:p>
    <w:p w:rsidR="00C7192C" w:rsidRDefault="00C7192C" w:rsidP="005A70FA">
      <w:pPr>
        <w:rPr>
          <w:rtl/>
        </w:rPr>
      </w:pPr>
      <w:bookmarkStart w:id="2097" w:name="_ETM_Q9_722000"/>
      <w:bookmarkEnd w:id="2097"/>
      <w:r>
        <w:rPr>
          <w:rFonts w:hint="cs"/>
          <w:rtl/>
        </w:rPr>
        <w:t xml:space="preserve">קלנר, זהו, נגמר, די. צגה, חברת </w:t>
      </w:r>
      <w:bookmarkStart w:id="2098" w:name="_ETM_Q9_726000"/>
      <w:bookmarkEnd w:id="2098"/>
      <w:r>
        <w:rPr>
          <w:rFonts w:hint="cs"/>
          <w:rtl/>
        </w:rPr>
        <w:t>הכנסת.</w:t>
      </w:r>
    </w:p>
    <w:p w:rsidR="00C7192C" w:rsidRDefault="00C7192C" w:rsidP="005A70FA">
      <w:pPr>
        <w:rPr>
          <w:rtl/>
        </w:rPr>
      </w:pPr>
      <w:bookmarkStart w:id="2099" w:name="_ETM_Q9_727000"/>
      <w:bookmarkEnd w:id="2099"/>
    </w:p>
    <w:p w:rsidR="00C7192C" w:rsidRDefault="00C7192C" w:rsidP="005A70FA">
      <w:pPr>
        <w:pStyle w:val="-"/>
        <w:keepNext/>
        <w:rPr>
          <w:rtl/>
        </w:rPr>
      </w:pPr>
      <w:bookmarkStart w:id="2100" w:name="ET_speakercontinue_6128_86"/>
      <w:r w:rsidRPr="0022279A">
        <w:rPr>
          <w:rStyle w:val="TagStyle"/>
          <w:rtl/>
        </w:rPr>
        <w:t xml:space="preserve"> &lt;&lt; דובר_המשך &gt;&gt; </w:t>
      </w:r>
      <w:r>
        <w:rPr>
          <w:rtl/>
        </w:rPr>
        <w:t>משה טור פז (יש עתיד):</w:t>
      </w:r>
      <w:r w:rsidRPr="0022279A">
        <w:rPr>
          <w:rStyle w:val="TagStyle"/>
          <w:rtl/>
        </w:rPr>
        <w:t xml:space="preserve"> &lt;&lt; דובר_המשך &gt;&gt;</w:t>
      </w:r>
      <w:r>
        <w:rPr>
          <w:rtl/>
        </w:rPr>
        <w:t xml:space="preserve">   </w:t>
      </w:r>
      <w:bookmarkEnd w:id="2100"/>
    </w:p>
    <w:p w:rsidR="00C7192C" w:rsidRDefault="00C7192C" w:rsidP="00746667">
      <w:pPr>
        <w:rPr>
          <w:rtl/>
        </w:rPr>
      </w:pPr>
    </w:p>
    <w:p w:rsidR="00C7192C" w:rsidRDefault="00C7192C" w:rsidP="005A70FA">
      <w:pPr>
        <w:rPr>
          <w:rtl/>
        </w:rPr>
      </w:pPr>
      <w:bookmarkStart w:id="2101" w:name="_ETM_Q9_728000"/>
      <w:bookmarkEnd w:id="2101"/>
      <w:r>
        <w:rPr>
          <w:rFonts w:hint="cs"/>
          <w:rtl/>
        </w:rPr>
        <w:t>איכשהו קלנר, זה מזכיר לי מערכון של הפרלמנט. ראש הממשלה</w:t>
      </w:r>
      <w:bookmarkStart w:id="2102" w:name="_ETM_Q9_732000"/>
      <w:bookmarkEnd w:id="2102"/>
      <w:r>
        <w:rPr>
          <w:rFonts w:hint="cs"/>
          <w:rtl/>
        </w:rPr>
        <w:t xml:space="preserve"> מזכיר לי את הווטרינר </w:t>
      </w:r>
      <w:proofErr w:type="spellStart"/>
      <w:r>
        <w:rPr>
          <w:rFonts w:hint="cs"/>
          <w:rtl/>
        </w:rPr>
        <w:t>ג'ורג</w:t>
      </w:r>
      <w:proofErr w:type="spellEnd"/>
      <w:r>
        <w:rPr>
          <w:rFonts w:hint="cs"/>
          <w:rtl/>
        </w:rPr>
        <w:t xml:space="preserve">', שיש לו מטבע שתמיד יוצא </w:t>
      </w:r>
      <w:bookmarkStart w:id="2103" w:name="_ETM_Q9_739000"/>
      <w:bookmarkEnd w:id="2103"/>
      <w:r>
        <w:rPr>
          <w:rFonts w:hint="cs"/>
          <w:rtl/>
        </w:rPr>
        <w:t xml:space="preserve">פלי. הוא רוצה להגריל את החמוס </w:t>
      </w:r>
      <w:bookmarkStart w:id="2104" w:name="_ETM_Q9_741079"/>
      <w:bookmarkEnd w:id="2104"/>
      <w:r>
        <w:rPr>
          <w:rFonts w:hint="cs"/>
          <w:rtl/>
        </w:rPr>
        <w:t>– תמיד יוצא פאלי.</w:t>
      </w:r>
    </w:p>
    <w:p w:rsidR="00C7192C" w:rsidRDefault="00C7192C" w:rsidP="005A70FA">
      <w:pPr>
        <w:rPr>
          <w:rtl/>
        </w:rPr>
      </w:pPr>
      <w:bookmarkStart w:id="2105" w:name="_ETM_Q9_736000"/>
      <w:bookmarkEnd w:id="2105"/>
    </w:p>
    <w:p w:rsidR="00C7192C" w:rsidRDefault="00C7192C" w:rsidP="005A70FA">
      <w:pPr>
        <w:pStyle w:val="af5"/>
        <w:keepNext/>
        <w:rPr>
          <w:rtl/>
        </w:rPr>
      </w:pPr>
      <w:bookmarkStart w:id="2106" w:name="ET_interruption_5801_87"/>
      <w:r w:rsidRPr="0022279A">
        <w:rPr>
          <w:rStyle w:val="TagStyle"/>
          <w:rtl/>
        </w:rPr>
        <w:t xml:space="preserve"> &lt;&lt; קריאה &gt;&gt; </w:t>
      </w:r>
      <w:r>
        <w:rPr>
          <w:rtl/>
        </w:rPr>
        <w:t>אריאל קלנר (הליכוד):</w:t>
      </w:r>
      <w:r w:rsidRPr="0022279A">
        <w:rPr>
          <w:rStyle w:val="TagStyle"/>
          <w:rtl/>
        </w:rPr>
        <w:t xml:space="preserve"> &lt;&lt; קריאה &gt;&gt;</w:t>
      </w:r>
      <w:r>
        <w:rPr>
          <w:rtl/>
        </w:rPr>
        <w:t xml:space="preserve">   </w:t>
      </w:r>
      <w:bookmarkEnd w:id="2106"/>
    </w:p>
    <w:p w:rsidR="00C7192C" w:rsidRDefault="00C7192C" w:rsidP="00746667">
      <w:pPr>
        <w:rPr>
          <w:rtl/>
        </w:rPr>
      </w:pPr>
    </w:p>
    <w:p w:rsidR="00C7192C" w:rsidRDefault="00C7192C" w:rsidP="005A70FA">
      <w:pPr>
        <w:rPr>
          <w:rtl/>
        </w:rPr>
      </w:pPr>
      <w:r>
        <w:rPr>
          <w:rFonts w:hint="cs"/>
          <w:rtl/>
        </w:rPr>
        <w:t xml:space="preserve">ולי זה </w:t>
      </w:r>
      <w:bookmarkStart w:id="2107" w:name="_ETM_Q9_738000"/>
      <w:bookmarkEnd w:id="2107"/>
      <w:r>
        <w:rPr>
          <w:rFonts w:hint="cs"/>
          <w:rtl/>
        </w:rPr>
        <w:t>מזכיר את בג"ץ.</w:t>
      </w:r>
    </w:p>
    <w:p w:rsidR="00C7192C" w:rsidRDefault="00C7192C" w:rsidP="00770E2F">
      <w:pPr>
        <w:rPr>
          <w:color w:val="0000FF"/>
          <w:rtl/>
        </w:rPr>
      </w:pPr>
      <w:bookmarkStart w:id="2108" w:name="_ETM_Q9_740000"/>
      <w:bookmarkEnd w:id="2108"/>
    </w:p>
    <w:p w:rsidR="00C7192C" w:rsidRDefault="00C7192C" w:rsidP="005A70FA">
      <w:pPr>
        <w:pStyle w:val="-"/>
        <w:keepNext/>
        <w:rPr>
          <w:rtl/>
        </w:rPr>
      </w:pPr>
      <w:bookmarkStart w:id="2109" w:name="TOR_Q10"/>
      <w:bookmarkStart w:id="2110" w:name="ET_speakercontinue_6128_5"/>
      <w:bookmarkEnd w:id="2109"/>
      <w:r w:rsidRPr="006C026B">
        <w:rPr>
          <w:rStyle w:val="TagStyle"/>
          <w:rtl/>
        </w:rPr>
        <w:t xml:space="preserve"> &lt;&lt; דובר_המשך &gt;&gt; </w:t>
      </w:r>
      <w:r>
        <w:rPr>
          <w:rtl/>
        </w:rPr>
        <w:t>משה טור פז (יש עתיד):</w:t>
      </w:r>
      <w:r w:rsidRPr="006C026B">
        <w:rPr>
          <w:rStyle w:val="TagStyle"/>
          <w:rtl/>
        </w:rPr>
        <w:t xml:space="preserve"> &lt;&lt; דובר_המשך &gt;&gt;</w:t>
      </w:r>
      <w:r>
        <w:rPr>
          <w:rtl/>
        </w:rPr>
        <w:t xml:space="preserve">   </w:t>
      </w:r>
      <w:bookmarkEnd w:id="2110"/>
    </w:p>
    <w:p w:rsidR="00C7192C" w:rsidRPr="006C026B" w:rsidRDefault="00C7192C" w:rsidP="005A70FA">
      <w:pPr>
        <w:rPr>
          <w:rtl/>
        </w:rPr>
      </w:pPr>
      <w:bookmarkStart w:id="2111" w:name="_ETM_Q10_136000"/>
      <w:bookmarkEnd w:id="2111"/>
    </w:p>
    <w:p w:rsidR="00C7192C" w:rsidRDefault="00C7192C" w:rsidP="005A70FA">
      <w:pPr>
        <w:rPr>
          <w:rtl/>
        </w:rPr>
      </w:pPr>
      <w:r>
        <w:rPr>
          <w:rFonts w:hint="cs"/>
          <w:rtl/>
        </w:rPr>
        <w:t>אבל למה לשקר? תגיד: אני רוצה רק ערוץ 14, ואני לא רוצה לשמוע אף אחד אחר. אז תגיד, שנדע.</w:t>
      </w:r>
      <w:bookmarkStart w:id="2112" w:name="_ETM_Q10_148000"/>
      <w:bookmarkEnd w:id="2112"/>
    </w:p>
    <w:p w:rsidR="00C7192C" w:rsidRDefault="00C7192C" w:rsidP="005A70FA">
      <w:pPr>
        <w:rPr>
          <w:rtl/>
        </w:rPr>
      </w:pPr>
      <w:bookmarkStart w:id="2113" w:name="_ETM_Q10_140000"/>
      <w:bookmarkEnd w:id="2113"/>
    </w:p>
    <w:p w:rsidR="00C7192C" w:rsidRDefault="00C7192C" w:rsidP="005A70FA">
      <w:pPr>
        <w:pStyle w:val="af5"/>
        <w:keepNext/>
        <w:rPr>
          <w:rtl/>
        </w:rPr>
      </w:pPr>
      <w:bookmarkStart w:id="2114" w:name="ET_interruption_5807_3"/>
      <w:r w:rsidRPr="006C026B">
        <w:rPr>
          <w:rStyle w:val="TagStyle"/>
          <w:rtl/>
        </w:rPr>
        <w:t xml:space="preserve"> &lt;&lt; קריאה &gt;&gt; </w:t>
      </w:r>
      <w:r>
        <w:rPr>
          <w:rtl/>
        </w:rPr>
        <w:t>קטי קטרין שטרית (הליכוד):</w:t>
      </w:r>
      <w:r w:rsidRPr="006C026B">
        <w:rPr>
          <w:rStyle w:val="TagStyle"/>
          <w:rtl/>
        </w:rPr>
        <w:t xml:space="preserve"> &lt;&lt; קריאה &gt;&gt;</w:t>
      </w:r>
      <w:r>
        <w:rPr>
          <w:rtl/>
        </w:rPr>
        <w:t xml:space="preserve">   </w:t>
      </w:r>
      <w:bookmarkEnd w:id="2114"/>
    </w:p>
    <w:p w:rsidR="00C7192C" w:rsidRDefault="00C7192C" w:rsidP="00746667">
      <w:pPr>
        <w:rPr>
          <w:rtl/>
        </w:rPr>
      </w:pPr>
    </w:p>
    <w:p w:rsidR="00C7192C" w:rsidRDefault="00C7192C" w:rsidP="005A70FA">
      <w:pPr>
        <w:rPr>
          <w:rtl/>
        </w:rPr>
      </w:pPr>
      <w:bookmarkStart w:id="2115" w:name="_ETM_Q10_139000"/>
      <w:bookmarkEnd w:id="2115"/>
      <w:r>
        <w:rPr>
          <w:rFonts w:hint="cs"/>
          <w:rtl/>
        </w:rPr>
        <w:t>רגע, רגע.</w:t>
      </w:r>
    </w:p>
    <w:p w:rsidR="00C7192C" w:rsidRDefault="00C7192C" w:rsidP="005A70FA">
      <w:pPr>
        <w:rPr>
          <w:rtl/>
        </w:rPr>
      </w:pPr>
    </w:p>
    <w:p w:rsidR="00C7192C" w:rsidRDefault="00C7192C" w:rsidP="005A70FA">
      <w:pPr>
        <w:pStyle w:val="-"/>
        <w:keepNext/>
        <w:rPr>
          <w:rtl/>
        </w:rPr>
      </w:pPr>
      <w:bookmarkStart w:id="2116" w:name="ET_speakercontinue_6128_6"/>
      <w:r w:rsidRPr="006C026B">
        <w:rPr>
          <w:rStyle w:val="TagStyle"/>
          <w:rtl/>
        </w:rPr>
        <w:t xml:space="preserve"> &lt;&lt; דובר_המשך &gt;&gt; </w:t>
      </w:r>
      <w:r>
        <w:rPr>
          <w:rtl/>
        </w:rPr>
        <w:t>משה טור פז (יש עתיד):</w:t>
      </w:r>
      <w:r w:rsidRPr="006C026B">
        <w:rPr>
          <w:rStyle w:val="TagStyle"/>
          <w:rtl/>
        </w:rPr>
        <w:t xml:space="preserve"> &lt;&lt; דובר_המשך &gt;&gt;</w:t>
      </w:r>
      <w:r>
        <w:rPr>
          <w:rtl/>
        </w:rPr>
        <w:t xml:space="preserve">   </w:t>
      </w:r>
      <w:bookmarkEnd w:id="2116"/>
    </w:p>
    <w:p w:rsidR="00C7192C" w:rsidRDefault="00C7192C" w:rsidP="00746667">
      <w:pPr>
        <w:rPr>
          <w:rtl/>
        </w:rPr>
      </w:pPr>
    </w:p>
    <w:p w:rsidR="00C7192C" w:rsidRDefault="00C7192C" w:rsidP="005A70FA">
      <w:pPr>
        <w:rPr>
          <w:rtl/>
        </w:rPr>
      </w:pPr>
      <w:r>
        <w:rPr>
          <w:rFonts w:hint="cs"/>
          <w:rtl/>
        </w:rPr>
        <w:t>אבל לבוא ולומר - - -</w:t>
      </w:r>
    </w:p>
    <w:p w:rsidR="00C7192C" w:rsidRDefault="00C7192C" w:rsidP="005A70FA">
      <w:pPr>
        <w:rPr>
          <w:rtl/>
        </w:rPr>
      </w:pPr>
      <w:bookmarkStart w:id="2117" w:name="_ETM_Q10_146000"/>
      <w:bookmarkEnd w:id="2117"/>
    </w:p>
    <w:p w:rsidR="00C7192C" w:rsidRDefault="00C7192C" w:rsidP="005A70FA">
      <w:pPr>
        <w:pStyle w:val="af5"/>
        <w:keepNext/>
        <w:rPr>
          <w:rtl/>
        </w:rPr>
      </w:pPr>
      <w:bookmarkStart w:id="2118" w:name="ET_interruption_5807_7"/>
      <w:r w:rsidRPr="006C026B">
        <w:rPr>
          <w:rStyle w:val="TagStyle"/>
          <w:rtl/>
        </w:rPr>
        <w:t xml:space="preserve"> &lt;&lt; קריאה &gt;&gt; </w:t>
      </w:r>
      <w:r>
        <w:rPr>
          <w:rtl/>
        </w:rPr>
        <w:t>קטי קטרין שטרית (הליכוד):</w:t>
      </w:r>
      <w:r w:rsidRPr="006C026B">
        <w:rPr>
          <w:rStyle w:val="TagStyle"/>
          <w:rtl/>
        </w:rPr>
        <w:t xml:space="preserve"> &lt;&lt; קריאה &gt;&gt;</w:t>
      </w:r>
      <w:r>
        <w:rPr>
          <w:rtl/>
        </w:rPr>
        <w:t xml:space="preserve">   </w:t>
      </w:r>
      <w:bookmarkEnd w:id="2118"/>
    </w:p>
    <w:p w:rsidR="00C7192C" w:rsidRDefault="00C7192C" w:rsidP="00746667">
      <w:pPr>
        <w:rPr>
          <w:rtl/>
        </w:rPr>
      </w:pPr>
    </w:p>
    <w:p w:rsidR="00C7192C" w:rsidRDefault="00C7192C" w:rsidP="005A70FA">
      <w:pPr>
        <w:rPr>
          <w:rtl/>
        </w:rPr>
      </w:pPr>
      <w:bookmarkStart w:id="2119" w:name="_ETM_Q10_145000"/>
      <w:bookmarkEnd w:id="2119"/>
      <w:r>
        <w:rPr>
          <w:rFonts w:hint="cs"/>
          <w:rtl/>
        </w:rPr>
        <w:t>משה, משה, יש לי שאלה.</w:t>
      </w:r>
    </w:p>
    <w:p w:rsidR="00C7192C" w:rsidRDefault="00C7192C" w:rsidP="005A70FA">
      <w:pPr>
        <w:rPr>
          <w:rtl/>
        </w:rPr>
      </w:pPr>
    </w:p>
    <w:p w:rsidR="00C7192C" w:rsidRDefault="00C7192C" w:rsidP="005A70FA">
      <w:pPr>
        <w:pStyle w:val="-"/>
        <w:keepNext/>
        <w:rPr>
          <w:rtl/>
        </w:rPr>
      </w:pPr>
      <w:bookmarkStart w:id="2120" w:name="ET_speakercontinue_6128_8"/>
      <w:r w:rsidRPr="006C026B">
        <w:rPr>
          <w:rStyle w:val="TagStyle"/>
          <w:rtl/>
        </w:rPr>
        <w:t xml:space="preserve"> &lt;&lt; דובר_המשך &gt;&gt; </w:t>
      </w:r>
      <w:r>
        <w:rPr>
          <w:rtl/>
        </w:rPr>
        <w:t>משה טור פז (יש עתיד):</w:t>
      </w:r>
      <w:r w:rsidRPr="006C026B">
        <w:rPr>
          <w:rStyle w:val="TagStyle"/>
          <w:rtl/>
        </w:rPr>
        <w:t xml:space="preserve"> &lt;&lt; דובר_המשך &gt;&gt;</w:t>
      </w:r>
      <w:r>
        <w:rPr>
          <w:rtl/>
        </w:rPr>
        <w:t xml:space="preserve">   </w:t>
      </w:r>
      <w:bookmarkEnd w:id="2120"/>
    </w:p>
    <w:p w:rsidR="00C7192C" w:rsidRDefault="00C7192C" w:rsidP="00746667">
      <w:pPr>
        <w:rPr>
          <w:rtl/>
        </w:rPr>
      </w:pPr>
    </w:p>
    <w:p w:rsidR="00C7192C" w:rsidRDefault="00C7192C" w:rsidP="005A70FA">
      <w:pPr>
        <w:rPr>
          <w:rtl/>
        </w:rPr>
      </w:pPr>
      <w:r>
        <w:rPr>
          <w:rFonts w:hint="cs"/>
          <w:rtl/>
        </w:rPr>
        <w:t>קטי, תקשיבי</w:t>
      </w:r>
      <w:bookmarkStart w:id="2121" w:name="_ETM_Q10_149000"/>
      <w:bookmarkEnd w:id="2121"/>
      <w:r>
        <w:rPr>
          <w:rFonts w:hint="cs"/>
          <w:rtl/>
        </w:rPr>
        <w:t xml:space="preserve"> רגע. אומרת לשכת ראש הממשלה: אני מגרילה </w:t>
      </w:r>
      <w:bookmarkStart w:id="2122" w:name="_ETM_Q10_153000"/>
      <w:bookmarkEnd w:id="2122"/>
      <w:r>
        <w:rPr>
          <w:rFonts w:hint="cs"/>
          <w:rtl/>
        </w:rPr>
        <w:t xml:space="preserve">בין הערוצים. איכשהו, כמו </w:t>
      </w:r>
      <w:proofErr w:type="spellStart"/>
      <w:r>
        <w:rPr>
          <w:rFonts w:hint="cs"/>
          <w:rtl/>
        </w:rPr>
        <w:t>ג'ורג</w:t>
      </w:r>
      <w:proofErr w:type="spellEnd"/>
      <w:r>
        <w:rPr>
          <w:rFonts w:hint="cs"/>
          <w:rtl/>
        </w:rPr>
        <w:t xml:space="preserve">', תמיד יוצא לו פלי, תמיד יוצא ערוץ 14, תמיד מוטי קסטל שואל את השאלה מטעם. </w:t>
      </w:r>
    </w:p>
    <w:p w:rsidR="00C7192C" w:rsidRDefault="00C7192C" w:rsidP="005A70FA">
      <w:pPr>
        <w:rPr>
          <w:rtl/>
        </w:rPr>
      </w:pPr>
      <w:bookmarkStart w:id="2123" w:name="_ETM_Q10_157000"/>
      <w:bookmarkEnd w:id="2123"/>
    </w:p>
    <w:p w:rsidR="00C7192C" w:rsidRDefault="00C7192C" w:rsidP="005A70FA">
      <w:pPr>
        <w:pStyle w:val="af5"/>
        <w:keepNext/>
        <w:rPr>
          <w:rtl/>
        </w:rPr>
      </w:pPr>
      <w:bookmarkStart w:id="2124" w:name="ET_interruption_5807_9"/>
      <w:r w:rsidRPr="006C026B">
        <w:rPr>
          <w:rStyle w:val="TagStyle"/>
          <w:rtl/>
        </w:rPr>
        <w:t xml:space="preserve"> &lt;&lt; קריאה &gt;&gt; </w:t>
      </w:r>
      <w:r>
        <w:rPr>
          <w:rtl/>
        </w:rPr>
        <w:t>קטי קטרין שטרית (הליכוד):</w:t>
      </w:r>
      <w:r w:rsidRPr="006C026B">
        <w:rPr>
          <w:rStyle w:val="TagStyle"/>
          <w:rtl/>
        </w:rPr>
        <w:t xml:space="preserve"> &lt;&lt; קריאה &gt;&gt;</w:t>
      </w:r>
      <w:r>
        <w:rPr>
          <w:rtl/>
        </w:rPr>
        <w:t xml:space="preserve">   </w:t>
      </w:r>
      <w:bookmarkEnd w:id="2124"/>
    </w:p>
    <w:p w:rsidR="00C7192C" w:rsidRDefault="00C7192C" w:rsidP="00746667">
      <w:pPr>
        <w:rPr>
          <w:rtl/>
        </w:rPr>
      </w:pPr>
    </w:p>
    <w:p w:rsidR="00C7192C" w:rsidRDefault="00C7192C" w:rsidP="005A70FA">
      <w:pPr>
        <w:rPr>
          <w:rtl/>
        </w:rPr>
      </w:pPr>
      <w:bookmarkStart w:id="2125" w:name="_ETM_Q10_160000"/>
      <w:bookmarkEnd w:id="2125"/>
      <w:r>
        <w:rPr>
          <w:rFonts w:hint="cs"/>
          <w:rtl/>
        </w:rPr>
        <w:t>- - - השותף שלכם יאיר</w:t>
      </w:r>
      <w:bookmarkStart w:id="2126" w:name="_ETM_Q10_166000"/>
      <w:bookmarkEnd w:id="2126"/>
      <w:r>
        <w:rPr>
          <w:rFonts w:hint="cs"/>
          <w:rtl/>
        </w:rPr>
        <w:t xml:space="preserve"> גולן. לא, זו שאלה אליך - - -</w:t>
      </w:r>
    </w:p>
    <w:p w:rsidR="00C7192C" w:rsidRDefault="00C7192C" w:rsidP="005A70FA">
      <w:pPr>
        <w:rPr>
          <w:rtl/>
        </w:rPr>
      </w:pPr>
    </w:p>
    <w:p w:rsidR="00C7192C" w:rsidRDefault="00C7192C" w:rsidP="005A70FA">
      <w:pPr>
        <w:pStyle w:val="af6"/>
        <w:keepNext/>
        <w:rPr>
          <w:rtl/>
        </w:rPr>
      </w:pPr>
      <w:r w:rsidRPr="006C026B">
        <w:rPr>
          <w:rStyle w:val="TagStyle"/>
          <w:rtl/>
        </w:rPr>
        <w:t xml:space="preserve"> &lt;&lt; יור &gt;&gt; </w:t>
      </w:r>
      <w:r>
        <w:rPr>
          <w:rtl/>
        </w:rPr>
        <w:t>היו"ר יעקב מרגי:</w:t>
      </w:r>
      <w:r w:rsidRPr="006C026B">
        <w:rPr>
          <w:rStyle w:val="TagStyle"/>
          <w:rtl/>
        </w:rPr>
        <w:t xml:space="preserve"> &lt;&lt; יור &gt;&gt;</w:t>
      </w:r>
      <w:r>
        <w:rPr>
          <w:rtl/>
        </w:rPr>
        <w:t xml:space="preserve">   </w:t>
      </w:r>
    </w:p>
    <w:p w:rsidR="00C7192C" w:rsidRDefault="00C7192C" w:rsidP="00746667">
      <w:pPr>
        <w:rPr>
          <w:rtl/>
        </w:rPr>
      </w:pPr>
    </w:p>
    <w:p w:rsidR="00C7192C" w:rsidRDefault="00C7192C" w:rsidP="005A70FA">
      <w:pPr>
        <w:rPr>
          <w:rtl/>
        </w:rPr>
      </w:pPr>
      <w:bookmarkStart w:id="2127" w:name="_ETM_Q10_167000"/>
      <w:bookmarkEnd w:id="2127"/>
      <w:r>
        <w:rPr>
          <w:rFonts w:hint="cs"/>
          <w:rtl/>
        </w:rPr>
        <w:t xml:space="preserve">לא, הוא לא מרשה, הוא לא מוכן. </w:t>
      </w:r>
    </w:p>
    <w:p w:rsidR="00C7192C" w:rsidRDefault="00C7192C" w:rsidP="005A70FA">
      <w:pPr>
        <w:rPr>
          <w:rtl/>
        </w:rPr>
      </w:pPr>
    </w:p>
    <w:p w:rsidR="00C7192C" w:rsidRDefault="00C7192C" w:rsidP="005A70FA">
      <w:pPr>
        <w:pStyle w:val="af5"/>
        <w:keepNext/>
        <w:rPr>
          <w:rtl/>
        </w:rPr>
      </w:pPr>
      <w:bookmarkStart w:id="2128" w:name="ET_interruption_5807_12"/>
      <w:r w:rsidRPr="006C026B">
        <w:rPr>
          <w:rStyle w:val="TagStyle"/>
          <w:rtl/>
        </w:rPr>
        <w:t xml:space="preserve"> &lt;&lt; קריאה &gt;&gt; </w:t>
      </w:r>
      <w:r>
        <w:rPr>
          <w:rtl/>
        </w:rPr>
        <w:t>קטי קטרין שטרית (הליכוד):</w:t>
      </w:r>
      <w:r w:rsidRPr="006C026B">
        <w:rPr>
          <w:rStyle w:val="TagStyle"/>
          <w:rtl/>
        </w:rPr>
        <w:t xml:space="preserve"> &lt;&lt; קריאה &gt;&gt;</w:t>
      </w:r>
      <w:r>
        <w:rPr>
          <w:rtl/>
        </w:rPr>
        <w:t xml:space="preserve">   </w:t>
      </w:r>
      <w:bookmarkEnd w:id="2128"/>
    </w:p>
    <w:p w:rsidR="00C7192C" w:rsidRDefault="00C7192C" w:rsidP="00746667">
      <w:pPr>
        <w:rPr>
          <w:rtl/>
        </w:rPr>
      </w:pPr>
    </w:p>
    <w:p w:rsidR="00C7192C" w:rsidRDefault="00C7192C" w:rsidP="005A70FA">
      <w:pPr>
        <w:rPr>
          <w:rtl/>
        </w:rPr>
      </w:pPr>
      <w:bookmarkStart w:id="2129" w:name="_ETM_Q10_171000"/>
      <w:bookmarkEnd w:id="2129"/>
      <w:r>
        <w:rPr>
          <w:rFonts w:hint="cs"/>
          <w:rtl/>
        </w:rPr>
        <w:t>לא - - -</w:t>
      </w:r>
    </w:p>
    <w:p w:rsidR="00C7192C" w:rsidRDefault="00C7192C" w:rsidP="005A70FA">
      <w:pPr>
        <w:rPr>
          <w:rtl/>
        </w:rPr>
      </w:pPr>
    </w:p>
    <w:p w:rsidR="00C7192C" w:rsidRDefault="00C7192C" w:rsidP="005A70FA">
      <w:pPr>
        <w:pStyle w:val="af6"/>
        <w:keepNext/>
        <w:rPr>
          <w:rtl/>
        </w:rPr>
      </w:pPr>
      <w:r w:rsidRPr="006C026B">
        <w:rPr>
          <w:rStyle w:val="TagStyle"/>
          <w:rtl/>
        </w:rPr>
        <w:t xml:space="preserve"> &lt;&lt; יור &gt;&gt; </w:t>
      </w:r>
      <w:r>
        <w:rPr>
          <w:rtl/>
        </w:rPr>
        <w:t>היו"ר יעקב מרגי:</w:t>
      </w:r>
      <w:r w:rsidRPr="006C026B">
        <w:rPr>
          <w:rStyle w:val="TagStyle"/>
          <w:rtl/>
        </w:rPr>
        <w:t xml:space="preserve"> &lt;&lt; יור &gt;&gt;</w:t>
      </w:r>
      <w:r>
        <w:rPr>
          <w:rtl/>
        </w:rPr>
        <w:t xml:space="preserve">   </w:t>
      </w:r>
    </w:p>
    <w:p w:rsidR="00C7192C" w:rsidRDefault="00C7192C" w:rsidP="00746667">
      <w:pPr>
        <w:rPr>
          <w:rtl/>
        </w:rPr>
      </w:pPr>
    </w:p>
    <w:p w:rsidR="00C7192C" w:rsidRDefault="00C7192C" w:rsidP="005A70FA">
      <w:pPr>
        <w:rPr>
          <w:rtl/>
        </w:rPr>
      </w:pPr>
      <w:bookmarkStart w:id="2130" w:name="_ETM_Q10_169000"/>
      <w:bookmarkEnd w:id="2130"/>
      <w:r>
        <w:rPr>
          <w:rFonts w:hint="cs"/>
          <w:rtl/>
        </w:rPr>
        <w:t>לא. אי-אפשר. אין פרוצדורה כזו, הוא כרגע - - -</w:t>
      </w:r>
    </w:p>
    <w:p w:rsidR="00C7192C" w:rsidRDefault="00C7192C" w:rsidP="005A70FA">
      <w:pPr>
        <w:rPr>
          <w:rtl/>
        </w:rPr>
      </w:pPr>
      <w:bookmarkStart w:id="2131" w:name="_ETM_Q10_170000"/>
      <w:bookmarkEnd w:id="2131"/>
    </w:p>
    <w:p w:rsidR="00C7192C" w:rsidRDefault="00C7192C" w:rsidP="005A70FA">
      <w:pPr>
        <w:pStyle w:val="af5"/>
        <w:keepNext/>
        <w:rPr>
          <w:rtl/>
        </w:rPr>
      </w:pPr>
      <w:bookmarkStart w:id="2132" w:name="ET_interruption_5807_14"/>
      <w:r w:rsidRPr="001D5ABF">
        <w:rPr>
          <w:rStyle w:val="TagStyle"/>
          <w:rtl/>
        </w:rPr>
        <w:t xml:space="preserve"> &lt;&lt; קריאה &gt;&gt; </w:t>
      </w:r>
      <w:r>
        <w:rPr>
          <w:rtl/>
        </w:rPr>
        <w:t>קטי קטרין שטרית (הליכוד):</w:t>
      </w:r>
      <w:r w:rsidRPr="001D5ABF">
        <w:rPr>
          <w:rStyle w:val="TagStyle"/>
          <w:rtl/>
        </w:rPr>
        <w:t xml:space="preserve"> &lt;&lt; קריאה &gt;&gt;</w:t>
      </w:r>
      <w:r>
        <w:rPr>
          <w:rtl/>
        </w:rPr>
        <w:t xml:space="preserve">   </w:t>
      </w:r>
      <w:bookmarkEnd w:id="2132"/>
    </w:p>
    <w:p w:rsidR="00C7192C" w:rsidRDefault="00C7192C" w:rsidP="00746667">
      <w:pPr>
        <w:rPr>
          <w:rtl/>
        </w:rPr>
      </w:pPr>
    </w:p>
    <w:p w:rsidR="00C7192C" w:rsidRDefault="00C7192C" w:rsidP="005A70FA">
      <w:pPr>
        <w:rPr>
          <w:rtl/>
        </w:rPr>
      </w:pPr>
      <w:r>
        <w:rPr>
          <w:rFonts w:hint="cs"/>
          <w:rtl/>
        </w:rPr>
        <w:t xml:space="preserve">- - - הדמוקרט - </w:t>
      </w:r>
      <w:bookmarkStart w:id="2133" w:name="_ETM_Q10_173000"/>
      <w:bookmarkEnd w:id="2133"/>
      <w:r>
        <w:rPr>
          <w:rFonts w:hint="cs"/>
          <w:rtl/>
        </w:rPr>
        <w:t>- -</w:t>
      </w:r>
    </w:p>
    <w:p w:rsidR="00C7192C" w:rsidRDefault="00C7192C" w:rsidP="005A70FA">
      <w:pPr>
        <w:rPr>
          <w:rtl/>
        </w:rPr>
      </w:pPr>
      <w:bookmarkStart w:id="2134" w:name="_ETM_Q10_174000"/>
      <w:bookmarkEnd w:id="2134"/>
    </w:p>
    <w:p w:rsidR="00C7192C" w:rsidRDefault="00C7192C" w:rsidP="005A70FA">
      <w:pPr>
        <w:pStyle w:val="af6"/>
        <w:keepNext/>
        <w:rPr>
          <w:rtl/>
        </w:rPr>
      </w:pPr>
      <w:r w:rsidRPr="001D5ABF">
        <w:rPr>
          <w:rStyle w:val="TagStyle"/>
          <w:rtl/>
        </w:rPr>
        <w:t xml:space="preserve"> &lt;&lt; יור &gt;&gt; </w:t>
      </w:r>
      <w:r>
        <w:rPr>
          <w:rtl/>
        </w:rPr>
        <w:t>היו"ר יעקב מרגי:</w:t>
      </w:r>
      <w:r w:rsidRPr="001D5ABF">
        <w:rPr>
          <w:rStyle w:val="TagStyle"/>
          <w:rtl/>
        </w:rPr>
        <w:t xml:space="preserve"> &lt;&lt; יור &gt;&gt;</w:t>
      </w:r>
      <w:r>
        <w:rPr>
          <w:rtl/>
        </w:rPr>
        <w:t xml:space="preserve">   </w:t>
      </w:r>
    </w:p>
    <w:p w:rsidR="00C7192C" w:rsidRDefault="00C7192C" w:rsidP="00746667">
      <w:pPr>
        <w:rPr>
          <w:rtl/>
        </w:rPr>
      </w:pPr>
    </w:p>
    <w:p w:rsidR="00C7192C" w:rsidRDefault="00C7192C" w:rsidP="005A70FA">
      <w:pPr>
        <w:rPr>
          <w:rtl/>
        </w:rPr>
      </w:pPr>
      <w:r>
        <w:rPr>
          <w:rFonts w:hint="cs"/>
          <w:rtl/>
        </w:rPr>
        <w:t xml:space="preserve">קטי שטרית, תודה. אין פרוצדורה כזאת. אם הוא מוכן </w:t>
      </w:r>
      <w:r>
        <w:rPr>
          <w:rFonts w:hint="eastAsia"/>
          <w:rtl/>
        </w:rPr>
        <w:t>–</w:t>
      </w:r>
      <w:r>
        <w:rPr>
          <w:rFonts w:hint="cs"/>
          <w:rtl/>
        </w:rPr>
        <w:t xml:space="preserve"> כן. הוא לא מוכן.</w:t>
      </w:r>
    </w:p>
    <w:p w:rsidR="00C7192C" w:rsidRDefault="00C7192C" w:rsidP="005A70FA">
      <w:pPr>
        <w:rPr>
          <w:rtl/>
        </w:rPr>
      </w:pPr>
      <w:bookmarkStart w:id="2135" w:name="_ETM_Q10_175000"/>
      <w:bookmarkEnd w:id="2135"/>
    </w:p>
    <w:p w:rsidR="00C7192C" w:rsidRDefault="00C7192C" w:rsidP="005A70FA">
      <w:pPr>
        <w:pStyle w:val="-"/>
        <w:keepNext/>
        <w:rPr>
          <w:rtl/>
        </w:rPr>
      </w:pPr>
      <w:bookmarkStart w:id="2136" w:name="ET_speakercontinue_6128_16"/>
      <w:r w:rsidRPr="001D5ABF">
        <w:rPr>
          <w:rStyle w:val="TagStyle"/>
          <w:rtl/>
        </w:rPr>
        <w:t xml:space="preserve"> &lt;&lt; דובר_המשך &gt;&gt; </w:t>
      </w:r>
      <w:r>
        <w:rPr>
          <w:rtl/>
        </w:rPr>
        <w:t>משה טור פז (יש עתיד):</w:t>
      </w:r>
      <w:r w:rsidRPr="001D5ABF">
        <w:rPr>
          <w:rStyle w:val="TagStyle"/>
          <w:rtl/>
        </w:rPr>
        <w:t xml:space="preserve"> &lt;&lt; דובר_המשך &gt;&gt;</w:t>
      </w:r>
      <w:r>
        <w:rPr>
          <w:rtl/>
        </w:rPr>
        <w:t xml:space="preserve">   </w:t>
      </w:r>
      <w:bookmarkEnd w:id="2136"/>
    </w:p>
    <w:p w:rsidR="00C7192C" w:rsidRDefault="00C7192C" w:rsidP="00746667">
      <w:pPr>
        <w:rPr>
          <w:rtl/>
        </w:rPr>
      </w:pPr>
    </w:p>
    <w:p w:rsidR="00C7192C" w:rsidRDefault="00C7192C" w:rsidP="005A70FA">
      <w:pPr>
        <w:rPr>
          <w:rtl/>
        </w:rPr>
      </w:pPr>
      <w:r>
        <w:rPr>
          <w:rFonts w:hint="cs"/>
          <w:rtl/>
        </w:rPr>
        <w:t>אז אני מציע לראש הממשלה</w:t>
      </w:r>
      <w:bookmarkStart w:id="2137" w:name="_ETM_Q10_176000"/>
      <w:bookmarkEnd w:id="2137"/>
      <w:r>
        <w:rPr>
          <w:rFonts w:hint="cs"/>
          <w:rtl/>
        </w:rPr>
        <w:t xml:space="preserve"> - -</w:t>
      </w:r>
    </w:p>
    <w:p w:rsidR="00C7192C" w:rsidRDefault="00C7192C" w:rsidP="005A70FA">
      <w:pPr>
        <w:rPr>
          <w:rtl/>
        </w:rPr>
      </w:pPr>
    </w:p>
    <w:p w:rsidR="00C7192C" w:rsidRDefault="00C7192C" w:rsidP="005A70FA">
      <w:pPr>
        <w:pStyle w:val="af5"/>
        <w:keepNext/>
        <w:rPr>
          <w:rtl/>
        </w:rPr>
      </w:pPr>
      <w:bookmarkStart w:id="2138" w:name="ET_interruption_5807_18"/>
      <w:r w:rsidRPr="001D5ABF">
        <w:rPr>
          <w:rStyle w:val="TagStyle"/>
          <w:rtl/>
        </w:rPr>
        <w:t xml:space="preserve">&lt;&lt; קריאה &gt;&gt; </w:t>
      </w:r>
      <w:r>
        <w:rPr>
          <w:rtl/>
        </w:rPr>
        <w:t>קטי קטרין שטרית (הליכוד):</w:t>
      </w:r>
      <w:r w:rsidRPr="001D5ABF">
        <w:rPr>
          <w:rStyle w:val="TagStyle"/>
          <w:rtl/>
        </w:rPr>
        <w:t xml:space="preserve"> &lt;&lt; קריאה &gt;&gt;</w:t>
      </w:r>
      <w:r>
        <w:rPr>
          <w:rtl/>
        </w:rPr>
        <w:t xml:space="preserve">   </w:t>
      </w:r>
      <w:bookmarkEnd w:id="2138"/>
    </w:p>
    <w:p w:rsidR="00C7192C" w:rsidRDefault="00C7192C" w:rsidP="00746667">
      <w:pPr>
        <w:rPr>
          <w:rtl/>
        </w:rPr>
      </w:pPr>
    </w:p>
    <w:p w:rsidR="00C7192C" w:rsidRDefault="00C7192C" w:rsidP="005A70FA">
      <w:pPr>
        <w:rPr>
          <w:rtl/>
        </w:rPr>
      </w:pPr>
      <w:bookmarkStart w:id="2139" w:name="_ETM_Q10_185000"/>
      <w:bookmarkEnd w:id="2139"/>
      <w:r>
        <w:rPr>
          <w:rFonts w:hint="cs"/>
          <w:rtl/>
        </w:rPr>
        <w:t xml:space="preserve">הוא לא רוצה לשמוע את האמת. האמת קשה לו. </w:t>
      </w:r>
    </w:p>
    <w:p w:rsidR="00C7192C" w:rsidRDefault="00C7192C" w:rsidP="005A70FA">
      <w:pPr>
        <w:rPr>
          <w:rtl/>
        </w:rPr>
      </w:pPr>
    </w:p>
    <w:p w:rsidR="00C7192C" w:rsidRDefault="00C7192C" w:rsidP="005A70FA">
      <w:pPr>
        <w:pStyle w:val="-"/>
        <w:keepNext/>
        <w:rPr>
          <w:rtl/>
        </w:rPr>
      </w:pPr>
      <w:bookmarkStart w:id="2140" w:name="ET_speakercontinue_6128_20"/>
      <w:r w:rsidRPr="001D5ABF">
        <w:rPr>
          <w:rStyle w:val="TagStyle"/>
          <w:rtl/>
        </w:rPr>
        <w:t xml:space="preserve"> &lt;&lt; דובר_המשך &gt;&gt; </w:t>
      </w:r>
      <w:r>
        <w:rPr>
          <w:rtl/>
        </w:rPr>
        <w:t>משה טור פז (יש עתיד):</w:t>
      </w:r>
      <w:r w:rsidRPr="001D5ABF">
        <w:rPr>
          <w:rStyle w:val="TagStyle"/>
          <w:rtl/>
        </w:rPr>
        <w:t xml:space="preserve"> &lt;&lt; דובר_המשך &gt;&gt;</w:t>
      </w:r>
      <w:r>
        <w:rPr>
          <w:rtl/>
        </w:rPr>
        <w:t xml:space="preserve">   </w:t>
      </w:r>
      <w:bookmarkEnd w:id="2140"/>
    </w:p>
    <w:p w:rsidR="00C7192C" w:rsidRDefault="00C7192C" w:rsidP="00746667">
      <w:pPr>
        <w:rPr>
          <w:rtl/>
        </w:rPr>
      </w:pPr>
    </w:p>
    <w:p w:rsidR="00C7192C" w:rsidRDefault="00C7192C" w:rsidP="005A70FA">
      <w:pPr>
        <w:rPr>
          <w:rtl/>
        </w:rPr>
      </w:pPr>
      <w:r>
        <w:rPr>
          <w:rFonts w:hint="cs"/>
          <w:rtl/>
        </w:rPr>
        <w:t>- - גם ללשכתו, להמר בלוטו. איכשהו</w:t>
      </w:r>
      <w:bookmarkStart w:id="2141" w:name="_ETM_Q10_189000"/>
      <w:bookmarkEnd w:id="2141"/>
      <w:r>
        <w:rPr>
          <w:rFonts w:hint="cs"/>
          <w:rtl/>
        </w:rPr>
        <w:t xml:space="preserve"> תמיד בקזינו יוצא ללשכת ראש הממשלה ערוץ 14, איכשהו המטבע </w:t>
      </w:r>
      <w:bookmarkStart w:id="2142" w:name="_ETM_Q10_194000"/>
      <w:bookmarkEnd w:id="2142"/>
      <w:r>
        <w:rPr>
          <w:rFonts w:hint="cs"/>
          <w:rtl/>
        </w:rPr>
        <w:t>תמיד נופל למוטי קסטל. בהצלחה רבה.</w:t>
      </w:r>
    </w:p>
    <w:p w:rsidR="00C7192C" w:rsidRDefault="00C7192C" w:rsidP="005A70FA">
      <w:pPr>
        <w:rPr>
          <w:rtl/>
        </w:rPr>
      </w:pPr>
    </w:p>
    <w:p w:rsidR="00C7192C" w:rsidRDefault="00C7192C" w:rsidP="005A70FA">
      <w:pPr>
        <w:rPr>
          <w:rtl/>
        </w:rPr>
      </w:pPr>
      <w:bookmarkStart w:id="2143" w:name="_ETM_Q10_197000"/>
      <w:bookmarkEnd w:id="2143"/>
      <w:r>
        <w:rPr>
          <w:rFonts w:hint="cs"/>
          <w:rtl/>
        </w:rPr>
        <w:t>עכשיו תראו,</w:t>
      </w:r>
      <w:bookmarkStart w:id="2144" w:name="_ETM_Q10_199000"/>
      <w:bookmarkEnd w:id="2144"/>
      <w:r>
        <w:rPr>
          <w:rFonts w:hint="cs"/>
          <w:rtl/>
        </w:rPr>
        <w:t xml:space="preserve"> בוא נציע איך זה אמור להיראות, אדוני היושב-ראש. ככה זה </w:t>
      </w:r>
      <w:bookmarkStart w:id="2145" w:name="_ETM_Q10_206000"/>
      <w:bookmarkEnd w:id="2145"/>
      <w:r>
        <w:rPr>
          <w:rFonts w:hint="cs"/>
          <w:rtl/>
        </w:rPr>
        <w:t xml:space="preserve">אמור להישמע: צוהריים טובים לכולם, תודה שהגעתם. נתחיל בהצהרה קצרה </w:t>
      </w:r>
      <w:bookmarkStart w:id="2146" w:name="_ETM_Q10_208000"/>
      <w:bookmarkEnd w:id="2146"/>
      <w:r>
        <w:rPr>
          <w:rFonts w:hint="cs"/>
          <w:rtl/>
        </w:rPr>
        <w:t>של ראש הממשלה ולאחר מכן נעבור לשאלות. ככה אמורה להישמע</w:t>
      </w:r>
      <w:bookmarkStart w:id="2147" w:name="_ETM_Q10_212000"/>
      <w:bookmarkEnd w:id="2147"/>
      <w:r>
        <w:rPr>
          <w:rFonts w:hint="cs"/>
          <w:rtl/>
        </w:rPr>
        <w:t xml:space="preserve"> מסיבת עיתונאים. </w:t>
      </w:r>
      <w:bookmarkStart w:id="2148" w:name="_ETM_Q10_219000"/>
      <w:bookmarkEnd w:id="2148"/>
      <w:r>
        <w:rPr>
          <w:rFonts w:hint="cs"/>
          <w:rtl/>
        </w:rPr>
        <w:t xml:space="preserve">איכשהו אצל ביבי, הוא בוחר תמיד בזכות </w:t>
      </w:r>
      <w:bookmarkStart w:id="2149" w:name="_ETM_Q10_222000"/>
      <w:bookmarkEnd w:id="2149"/>
      <w:r>
        <w:rPr>
          <w:rFonts w:hint="cs"/>
          <w:rtl/>
        </w:rPr>
        <w:t>הציבור לא לדעת. הציבור לא רוצה לדעת כי ביבי לא</w:t>
      </w:r>
      <w:bookmarkStart w:id="2150" w:name="_ETM_Q10_221000"/>
      <w:bookmarkEnd w:id="2150"/>
      <w:r>
        <w:rPr>
          <w:rFonts w:hint="cs"/>
          <w:rtl/>
        </w:rPr>
        <w:t xml:space="preserve"> רוצה לספר לו. אחר כך באים ואומרי</w:t>
      </w:r>
      <w:bookmarkStart w:id="2151" w:name="_ETM_Q10_225000"/>
      <w:bookmarkEnd w:id="2151"/>
      <w:r>
        <w:rPr>
          <w:rFonts w:hint="cs"/>
          <w:rtl/>
        </w:rPr>
        <w:t xml:space="preserve">ם, בואו נספר חצאי עובדות, נשמיט פרטים, נספר </w:t>
      </w:r>
      <w:r>
        <w:rPr>
          <w:rFonts w:hint="eastAsia"/>
          <w:rtl/>
        </w:rPr>
        <w:t>–</w:t>
      </w:r>
      <w:r>
        <w:rPr>
          <w:rFonts w:hint="cs"/>
          <w:rtl/>
        </w:rPr>
        <w:t xml:space="preserve"> של</w:t>
      </w:r>
      <w:bookmarkStart w:id="2152" w:name="_ETM_Q10_232000"/>
      <w:bookmarkEnd w:id="2152"/>
      <w:r>
        <w:rPr>
          <w:rFonts w:hint="cs"/>
          <w:rtl/>
        </w:rPr>
        <w:t xml:space="preserve">א נדע </w:t>
      </w:r>
      <w:r>
        <w:rPr>
          <w:rFonts w:hint="eastAsia"/>
          <w:rtl/>
        </w:rPr>
        <w:t>–</w:t>
      </w:r>
      <w:r>
        <w:rPr>
          <w:rFonts w:hint="cs"/>
          <w:rtl/>
        </w:rPr>
        <w:t xml:space="preserve"> מה אמת, מה שקר, מה נכון, מה</w:t>
      </w:r>
      <w:bookmarkStart w:id="2153" w:name="_ETM_Q10_233000"/>
      <w:bookmarkEnd w:id="2153"/>
      <w:r>
        <w:rPr>
          <w:rFonts w:hint="cs"/>
          <w:rtl/>
        </w:rPr>
        <w:t xml:space="preserve"> שגוי, מה ספין, זה משרת כנראה מישהו. </w:t>
      </w:r>
    </w:p>
    <w:p w:rsidR="00C7192C" w:rsidRDefault="00C7192C" w:rsidP="005A70FA">
      <w:pPr>
        <w:rPr>
          <w:rtl/>
        </w:rPr>
      </w:pPr>
      <w:bookmarkStart w:id="2154" w:name="_ETM_Q10_242000"/>
      <w:bookmarkEnd w:id="2154"/>
    </w:p>
    <w:p w:rsidR="00C7192C" w:rsidRDefault="00C7192C" w:rsidP="005A70FA">
      <w:pPr>
        <w:rPr>
          <w:rtl/>
        </w:rPr>
      </w:pPr>
      <w:bookmarkStart w:id="2155" w:name="_ETM_Q10_243000"/>
      <w:bookmarkEnd w:id="2155"/>
      <w:r>
        <w:rPr>
          <w:rFonts w:hint="cs"/>
          <w:rtl/>
        </w:rPr>
        <w:t xml:space="preserve">כנראה ששאלות קשות </w:t>
      </w:r>
      <w:bookmarkStart w:id="2156" w:name="_ETM_Q10_240000"/>
      <w:bookmarkEnd w:id="2156"/>
      <w:r>
        <w:rPr>
          <w:rFonts w:hint="cs"/>
          <w:rtl/>
        </w:rPr>
        <w:t xml:space="preserve">הן מטרד, כנראה שהקהל משעמם את ראש הממשלה </w:t>
      </w:r>
      <w:r>
        <w:rPr>
          <w:rFonts w:hint="eastAsia"/>
          <w:rtl/>
        </w:rPr>
        <w:t>–</w:t>
      </w:r>
      <w:r>
        <w:rPr>
          <w:rFonts w:hint="cs"/>
          <w:rtl/>
        </w:rPr>
        <w:t xml:space="preserve"> לא צריך להסביר לו, צריך לנהל אותו. אבל, לברוח משאלות</w:t>
      </w:r>
      <w:bookmarkStart w:id="2157" w:name="_ETM_Q10_249000"/>
      <w:bookmarkEnd w:id="2157"/>
      <w:r>
        <w:rPr>
          <w:rFonts w:hint="cs"/>
          <w:rtl/>
        </w:rPr>
        <w:t xml:space="preserve"> זה לא ניהול, זו לא מנהיגות, זו הסתרה</w:t>
      </w:r>
      <w:bookmarkStart w:id="2158" w:name="_ETM_Q10_257000"/>
      <w:bookmarkEnd w:id="2158"/>
      <w:r>
        <w:rPr>
          <w:rFonts w:hint="cs"/>
          <w:rtl/>
        </w:rPr>
        <w:t xml:space="preserve"> וזה טיוח. הרי כמה פחדן אתה צריך להיות</w:t>
      </w:r>
      <w:bookmarkStart w:id="2159" w:name="_ETM_Q10_258000"/>
      <w:bookmarkEnd w:id="2159"/>
      <w:r>
        <w:rPr>
          <w:rFonts w:hint="cs"/>
          <w:rtl/>
        </w:rPr>
        <w:t xml:space="preserve"> כדי לא להתייצב מול הציבור, זה שבחר בך וגם</w:t>
      </w:r>
      <w:bookmarkStart w:id="2160" w:name="_ETM_Q10_261000"/>
      <w:bookmarkEnd w:id="2160"/>
      <w:r>
        <w:rPr>
          <w:rFonts w:hint="cs"/>
          <w:rtl/>
        </w:rPr>
        <w:t xml:space="preserve"> זה שלא בחר בך, ולבוא ולומר: תקשיבו, זה המצב, </w:t>
      </w:r>
      <w:bookmarkStart w:id="2161" w:name="_ETM_Q10_268000"/>
      <w:bookmarkEnd w:id="2161"/>
      <w:r>
        <w:rPr>
          <w:rFonts w:hint="cs"/>
          <w:rtl/>
        </w:rPr>
        <w:t xml:space="preserve">זה מה שקורה תחת ניהולי, זו האחריות שלי, ועכשיו שאלות. </w:t>
      </w:r>
      <w:bookmarkStart w:id="2162" w:name="_ETM_Q10_269000"/>
      <w:bookmarkEnd w:id="2162"/>
      <w:r>
        <w:rPr>
          <w:rFonts w:hint="cs"/>
          <w:rtl/>
        </w:rPr>
        <w:t>כמה מתבקש.</w:t>
      </w:r>
    </w:p>
    <w:p w:rsidR="00C7192C" w:rsidRDefault="00C7192C" w:rsidP="005A70FA">
      <w:pPr>
        <w:rPr>
          <w:rtl/>
        </w:rPr>
      </w:pPr>
      <w:bookmarkStart w:id="2163" w:name="_ETM_Q10_270000"/>
      <w:bookmarkEnd w:id="2163"/>
    </w:p>
    <w:p w:rsidR="00C7192C" w:rsidRDefault="00C7192C" w:rsidP="005A70FA">
      <w:pPr>
        <w:rPr>
          <w:rtl/>
        </w:rPr>
      </w:pPr>
      <w:bookmarkStart w:id="2164" w:name="_ETM_Q10_271000"/>
      <w:bookmarkEnd w:id="2164"/>
      <w:r>
        <w:rPr>
          <w:rFonts w:hint="cs"/>
          <w:rtl/>
        </w:rPr>
        <w:t xml:space="preserve">אבל ראש הממשלה נתניהו רוצה להיות ראש ממשלה </w:t>
      </w:r>
      <w:bookmarkStart w:id="2165" w:name="_ETM_Q10_262000"/>
      <w:bookmarkEnd w:id="2165"/>
      <w:r>
        <w:rPr>
          <w:rFonts w:hint="cs"/>
          <w:rtl/>
        </w:rPr>
        <w:t>רק של הצלחות, כי הכישלונות, נחשו מי זה?</w:t>
      </w:r>
      <w:r>
        <w:rPr>
          <w:rFonts w:hint="cs"/>
        </w:rPr>
        <w:t xml:space="preserve"> </w:t>
      </w:r>
      <w:r>
        <w:rPr>
          <w:rFonts w:hint="cs"/>
          <w:rtl/>
        </w:rPr>
        <w:t xml:space="preserve">היועמ"שית או </w:t>
      </w:r>
      <w:bookmarkStart w:id="2166" w:name="_ETM_Q10_279000"/>
      <w:bookmarkEnd w:id="2166"/>
      <w:r>
        <w:rPr>
          <w:rFonts w:hint="cs"/>
          <w:rtl/>
        </w:rPr>
        <w:t>זה שהיה לפני 25 שנה ראש ממשלה והעליתם אותו</w:t>
      </w:r>
      <w:bookmarkStart w:id="2167" w:name="_ETM_Q10_287000"/>
      <w:bookmarkEnd w:id="2167"/>
      <w:r>
        <w:rPr>
          <w:rFonts w:hint="cs"/>
          <w:rtl/>
        </w:rPr>
        <w:t xml:space="preserve"> מהאוב, מהמתים, אחד ברק, אבל יש שמאל ויש פקידים, </w:t>
      </w:r>
      <w:bookmarkStart w:id="2168" w:name="_ETM_Q10_292000"/>
      <w:bookmarkEnd w:id="2168"/>
      <w:r>
        <w:rPr>
          <w:rFonts w:hint="cs"/>
          <w:rtl/>
        </w:rPr>
        <w:t xml:space="preserve">כי אותי, אומר נתניהו, לא העירו בבוקר. כולם </w:t>
      </w:r>
      <w:bookmarkStart w:id="2169" w:name="_ETM_Q10_291000"/>
      <w:bookmarkEnd w:id="2169"/>
      <w:r>
        <w:rPr>
          <w:rFonts w:hint="cs"/>
          <w:rtl/>
        </w:rPr>
        <w:t xml:space="preserve">אשמים חוץ מהמנהל, חוץ מזה שמקבל את ההחלטות. </w:t>
      </w:r>
    </w:p>
    <w:p w:rsidR="00C7192C" w:rsidRDefault="00C7192C" w:rsidP="005A70FA">
      <w:pPr>
        <w:rPr>
          <w:rtl/>
        </w:rPr>
      </w:pPr>
    </w:p>
    <w:p w:rsidR="00C7192C" w:rsidRDefault="00C7192C" w:rsidP="005A70FA">
      <w:pPr>
        <w:rPr>
          <w:rtl/>
        </w:rPr>
      </w:pPr>
      <w:bookmarkStart w:id="2170" w:name="_ETM_Q10_300000"/>
      <w:bookmarkEnd w:id="2170"/>
      <w:r>
        <w:rPr>
          <w:rFonts w:hint="cs"/>
          <w:rtl/>
        </w:rPr>
        <w:t xml:space="preserve">אז </w:t>
      </w:r>
      <w:bookmarkStart w:id="2171" w:name="_ETM_Q10_301000"/>
      <w:bookmarkEnd w:id="2171"/>
      <w:r>
        <w:rPr>
          <w:rFonts w:hint="cs"/>
          <w:rtl/>
        </w:rPr>
        <w:t>חברים יקרים, מנהיגות אמיתית לא מוקלטת מראש בנאום, מנהיגות</w:t>
      </w:r>
      <w:bookmarkStart w:id="2172" w:name="_ETM_Q10_307000"/>
      <w:bookmarkEnd w:id="2172"/>
      <w:r>
        <w:rPr>
          <w:rFonts w:hint="cs"/>
          <w:rtl/>
        </w:rPr>
        <w:t xml:space="preserve"> אמיתית זה לא להזמין את עצמך רק לאולפן שאוהב</w:t>
      </w:r>
      <w:bookmarkStart w:id="2173" w:name="_ETM_Q10_309000"/>
      <w:bookmarkEnd w:id="2173"/>
      <w:r>
        <w:rPr>
          <w:rFonts w:hint="cs"/>
          <w:rtl/>
        </w:rPr>
        <w:t xml:space="preserve"> אותך. מנהיגות אמיתית זה החלטות קשות וזה שאלות קשות, וזה להישאר בחדר ולענות גם לשאלות שהן לא נוחות לך. </w:t>
      </w:r>
      <w:bookmarkStart w:id="2174" w:name="_ETM_Q10_317000"/>
      <w:bookmarkEnd w:id="2174"/>
      <w:r>
        <w:rPr>
          <w:rFonts w:hint="cs"/>
          <w:rtl/>
        </w:rPr>
        <w:t xml:space="preserve">לברוח מאחריות זו לא אסטרטגיה, זו חולשה, זה ניהול </w:t>
      </w:r>
      <w:bookmarkStart w:id="2175" w:name="_ETM_Q10_320000"/>
      <w:bookmarkEnd w:id="2175"/>
      <w:r>
        <w:rPr>
          <w:rFonts w:hint="cs"/>
          <w:rtl/>
        </w:rPr>
        <w:t>גרוע וזה גם מוליד כשלים נוספים.</w:t>
      </w:r>
    </w:p>
    <w:p w:rsidR="00C7192C" w:rsidRDefault="00C7192C" w:rsidP="005A70FA">
      <w:pPr>
        <w:rPr>
          <w:rtl/>
        </w:rPr>
      </w:pPr>
    </w:p>
    <w:p w:rsidR="00C7192C" w:rsidRDefault="00C7192C" w:rsidP="005A70FA">
      <w:pPr>
        <w:rPr>
          <w:rtl/>
        </w:rPr>
      </w:pPr>
      <w:bookmarkStart w:id="2176" w:name="_ETM_Q10_323000"/>
      <w:bookmarkEnd w:id="2176"/>
      <w:r>
        <w:rPr>
          <w:rFonts w:hint="cs"/>
          <w:rtl/>
        </w:rPr>
        <w:t xml:space="preserve">ולכן הצעת </w:t>
      </w:r>
      <w:bookmarkStart w:id="2177" w:name="_ETM_Q10_325000"/>
      <w:bookmarkEnd w:id="2177"/>
      <w:r>
        <w:rPr>
          <w:rFonts w:hint="cs"/>
          <w:rtl/>
        </w:rPr>
        <w:t xml:space="preserve">החוק שלי מציעה מסיבת עיתונאים חובה. את יודעת מה, קטי </w:t>
      </w:r>
      <w:bookmarkStart w:id="2178" w:name="_ETM_Q10_334000"/>
      <w:bookmarkEnd w:id="2178"/>
      <w:r>
        <w:rPr>
          <w:rFonts w:hint="cs"/>
          <w:rtl/>
        </w:rPr>
        <w:t xml:space="preserve">שטרית </w:t>
      </w:r>
      <w:r>
        <w:rPr>
          <w:rtl/>
        </w:rPr>
        <w:t>–</w:t>
      </w:r>
      <w:r>
        <w:rPr>
          <w:rFonts w:hint="cs"/>
          <w:rtl/>
        </w:rPr>
        <w:t xml:space="preserve"> אני רואה שהיא לא פה</w:t>
      </w:r>
      <w:bookmarkStart w:id="2179" w:name="_ETM_Q10_332000"/>
      <w:bookmarkEnd w:id="2179"/>
      <w:r>
        <w:rPr>
          <w:rFonts w:hint="cs"/>
          <w:rtl/>
        </w:rPr>
        <w:t xml:space="preserve">, היא מדברת </w:t>
      </w:r>
      <w:r>
        <w:rPr>
          <w:rFonts w:hint="eastAsia"/>
          <w:rtl/>
        </w:rPr>
        <w:t>–</w:t>
      </w:r>
      <w:r>
        <w:rPr>
          <w:rFonts w:hint="cs"/>
          <w:rtl/>
        </w:rPr>
        <w:t xml:space="preserve"> תבואי פעם לערב שעושה לפיד פעם בשבוע, לפעמים פעמיים בשבוע, עם קהל ברחבי הארץ,</w:t>
      </w:r>
      <w:bookmarkStart w:id="2180" w:name="_ETM_Q10_344000"/>
      <w:bookmarkEnd w:id="2180"/>
      <w:r>
        <w:rPr>
          <w:rFonts w:hint="cs"/>
          <w:rtl/>
        </w:rPr>
        <w:t xml:space="preserve"> כל רחבי הארץ: כרמיאל, יהוד, אשקלון, כל מקום שהוא, </w:t>
      </w:r>
      <w:bookmarkStart w:id="2181" w:name="_ETM_Q10_351000"/>
      <w:bookmarkEnd w:id="2181"/>
      <w:r>
        <w:rPr>
          <w:rFonts w:hint="cs"/>
          <w:rtl/>
        </w:rPr>
        <w:t xml:space="preserve">20% מהזמן הוא מדבר, 80% שאלות מהקהל. אין שאלות מוזמנות. </w:t>
      </w:r>
      <w:bookmarkStart w:id="2182" w:name="_ETM_Q10_358000"/>
      <w:bookmarkEnd w:id="2182"/>
      <w:r>
        <w:rPr>
          <w:rFonts w:hint="cs"/>
          <w:rtl/>
        </w:rPr>
        <w:t xml:space="preserve">גם ראשי הממשלה הקודמים שהיו כאן </w:t>
      </w:r>
      <w:r>
        <w:rPr>
          <w:rFonts w:hint="eastAsia"/>
          <w:rtl/>
        </w:rPr>
        <w:t>–</w:t>
      </w:r>
      <w:r>
        <w:rPr>
          <w:rFonts w:hint="cs"/>
          <w:rtl/>
        </w:rPr>
        <w:t xml:space="preserve"> גם בנט, גם </w:t>
      </w:r>
      <w:bookmarkStart w:id="2183" w:name="_ETM_Q10_357000"/>
      <w:bookmarkEnd w:id="2183"/>
      <w:r>
        <w:rPr>
          <w:rFonts w:hint="cs"/>
          <w:rtl/>
        </w:rPr>
        <w:t xml:space="preserve">לפיד </w:t>
      </w:r>
      <w:r>
        <w:rPr>
          <w:rFonts w:hint="eastAsia"/>
          <w:rtl/>
        </w:rPr>
        <w:t>–</w:t>
      </w:r>
      <w:r>
        <w:rPr>
          <w:rFonts w:hint="cs"/>
          <w:rtl/>
        </w:rPr>
        <w:t xml:space="preserve"> עשו מסיבות עיתונאים, פתוחות, לא אירוע מתוזמן,</w:t>
      </w:r>
      <w:bookmarkStart w:id="2184" w:name="_ETM_Q10_362000"/>
      <w:bookmarkEnd w:id="2184"/>
      <w:r>
        <w:rPr>
          <w:rFonts w:hint="cs"/>
          <w:rtl/>
        </w:rPr>
        <w:t xml:space="preserve"> לא שאלות מסוננות מערוץ 14, לא סרטון מוקלט כמו </w:t>
      </w:r>
      <w:bookmarkStart w:id="2185" w:name="_ETM_Q10_368000"/>
      <w:bookmarkEnd w:id="2185"/>
      <w:r>
        <w:rPr>
          <w:rFonts w:hint="cs"/>
          <w:rtl/>
        </w:rPr>
        <w:t>בצפון קוריאה ולא הצהרה חד-משמעית שמגלגלת אחריות. מסיבת</w:t>
      </w:r>
      <w:bookmarkStart w:id="2186" w:name="_ETM_Q10_372000"/>
      <w:bookmarkEnd w:id="2186"/>
      <w:r>
        <w:rPr>
          <w:rFonts w:hint="cs"/>
          <w:rtl/>
        </w:rPr>
        <w:t xml:space="preserve"> עיתונאים אמיתית, כל 45 יום, עם עיתונאים אמיתיים, </w:t>
      </w:r>
      <w:bookmarkStart w:id="2187" w:name="_ETM_Q10_378000"/>
      <w:bookmarkEnd w:id="2187"/>
      <w:r>
        <w:rPr>
          <w:rFonts w:hint="cs"/>
          <w:rtl/>
        </w:rPr>
        <w:t xml:space="preserve">גם מערוץ 12, גם מהארץ, גם מהתאגיד, אפילו שמאלנים. כן, </w:t>
      </w:r>
      <w:bookmarkStart w:id="2188" w:name="_ETM_Q10_383000"/>
      <w:bookmarkEnd w:id="2188"/>
      <w:r>
        <w:rPr>
          <w:rFonts w:hint="cs"/>
          <w:rtl/>
        </w:rPr>
        <w:t xml:space="preserve">אפילו כאלה שלא אוהבים אותך, וגם ערוץ 14. הם יוכלו </w:t>
      </w:r>
      <w:bookmarkStart w:id="2189" w:name="_ETM_Q10_389000"/>
      <w:bookmarkEnd w:id="2189"/>
      <w:r>
        <w:rPr>
          <w:rFonts w:hint="cs"/>
          <w:rtl/>
        </w:rPr>
        <w:t xml:space="preserve">לשאול שאלות ולקבל תשובות. </w:t>
      </w:r>
    </w:p>
    <w:p w:rsidR="00C7192C" w:rsidRDefault="00C7192C" w:rsidP="005A70FA">
      <w:pPr>
        <w:rPr>
          <w:rtl/>
        </w:rPr>
      </w:pPr>
    </w:p>
    <w:p w:rsidR="00C7192C" w:rsidRDefault="00C7192C" w:rsidP="005A70FA">
      <w:pPr>
        <w:rPr>
          <w:rtl/>
        </w:rPr>
      </w:pPr>
      <w:bookmarkStart w:id="2190" w:name="_ETM_Q10_397000"/>
      <w:bookmarkEnd w:id="2190"/>
      <w:r>
        <w:rPr>
          <w:rFonts w:hint="cs"/>
          <w:rtl/>
        </w:rPr>
        <w:t>זו לא פריבילגיה, אלה לא מותרות,</w:t>
      </w:r>
      <w:bookmarkStart w:id="2191" w:name="_ETM_Q10_396000"/>
      <w:bookmarkEnd w:id="2191"/>
      <w:r>
        <w:rPr>
          <w:rFonts w:hint="cs"/>
          <w:rtl/>
        </w:rPr>
        <w:t xml:space="preserve"> זו גם לא מחווה דמוקרטית, זו מהות הדמוקרטיה. תקשורת היא </w:t>
      </w:r>
      <w:bookmarkStart w:id="2192" w:name="_ETM_Q10_405000"/>
      <w:bookmarkEnd w:id="2192"/>
      <w:r>
        <w:rPr>
          <w:rFonts w:hint="cs"/>
          <w:rtl/>
        </w:rPr>
        <w:t xml:space="preserve">כלב השמירה של הדמוקרטיה. מה שאתם עושים זה מנסים להפוך </w:t>
      </w:r>
      <w:bookmarkStart w:id="2193" w:name="_ETM_Q10_404000"/>
      <w:bookmarkEnd w:id="2193"/>
      <w:r>
        <w:rPr>
          <w:rFonts w:hint="cs"/>
          <w:rtl/>
        </w:rPr>
        <w:t xml:space="preserve">אותה לפודל. אתם רוצים אותה </w:t>
      </w:r>
      <w:proofErr w:type="spellStart"/>
      <w:r>
        <w:rPr>
          <w:rFonts w:hint="cs"/>
          <w:rtl/>
        </w:rPr>
        <w:t>פאפי</w:t>
      </w:r>
      <w:proofErr w:type="spellEnd"/>
      <w:r>
        <w:rPr>
          <w:rFonts w:hint="cs"/>
          <w:rtl/>
        </w:rPr>
        <w:t xml:space="preserve">, כלב ליטוף </w:t>
      </w:r>
      <w:r>
        <w:rPr>
          <w:rFonts w:hint="eastAsia"/>
          <w:rtl/>
        </w:rPr>
        <w:t>–</w:t>
      </w:r>
      <w:bookmarkStart w:id="2194" w:name="_ETM_Q10_410000"/>
      <w:bookmarkEnd w:id="2194"/>
      <w:r>
        <w:rPr>
          <w:rFonts w:hint="cs"/>
          <w:rtl/>
        </w:rPr>
        <w:t xml:space="preserve"> לא נושכת, לא מבקרת. ראש הממשלה צריך לענות, </w:t>
      </w:r>
      <w:bookmarkStart w:id="2195" w:name="_ETM_Q10_414000"/>
      <w:bookmarkEnd w:id="2195"/>
      <w:r>
        <w:rPr>
          <w:rFonts w:hint="cs"/>
          <w:rtl/>
        </w:rPr>
        <w:t>להתמודד, לא לברוח מאחריות.</w:t>
      </w:r>
    </w:p>
    <w:p w:rsidR="00C7192C" w:rsidRDefault="00C7192C" w:rsidP="005A70FA">
      <w:pPr>
        <w:rPr>
          <w:rtl/>
        </w:rPr>
      </w:pPr>
    </w:p>
    <w:p w:rsidR="00C7192C" w:rsidRDefault="00C7192C" w:rsidP="005A70FA">
      <w:pPr>
        <w:rPr>
          <w:rtl/>
        </w:rPr>
      </w:pPr>
      <w:bookmarkStart w:id="2196" w:name="_ETM_Q10_416000"/>
      <w:bookmarkEnd w:id="2196"/>
      <w:r>
        <w:rPr>
          <w:rFonts w:hint="cs"/>
          <w:rtl/>
        </w:rPr>
        <w:t>וקצת נתונים, אדוני היושב-ראש. לפי נתוני העין</w:t>
      </w:r>
      <w:bookmarkStart w:id="2197" w:name="_ETM_Q10_420000"/>
      <w:bookmarkEnd w:id="2197"/>
      <w:r>
        <w:rPr>
          <w:rFonts w:hint="cs"/>
          <w:rtl/>
        </w:rPr>
        <w:t xml:space="preserve"> השביעית, ותודה על הנתונים האלה, בשנת 2025 מקיים נתניהו, </w:t>
      </w:r>
      <w:bookmarkStart w:id="2198" w:name="_ETM_Q10_426000"/>
      <w:bookmarkEnd w:id="2198"/>
      <w:r>
        <w:rPr>
          <w:rFonts w:hint="cs"/>
          <w:rtl/>
        </w:rPr>
        <w:t xml:space="preserve">שנה שלמה, רק ארבע מסיבות עיתונאים כל השנה. אחר כך הוא חזר לפורמט ההצהרות, היו לו </w:t>
      </w:r>
      <w:bookmarkStart w:id="2199" w:name="_ETM_Q10_437000"/>
      <w:bookmarkEnd w:id="2199"/>
      <w:r>
        <w:rPr>
          <w:rFonts w:hint="cs"/>
          <w:rtl/>
        </w:rPr>
        <w:t xml:space="preserve">שש הצהרות סגורות לתקשורת </w:t>
      </w:r>
      <w:r>
        <w:rPr>
          <w:rFonts w:hint="eastAsia"/>
          <w:rtl/>
        </w:rPr>
        <w:t>–</w:t>
      </w:r>
      <w:r>
        <w:rPr>
          <w:rFonts w:hint="cs"/>
          <w:rtl/>
        </w:rPr>
        <w:t xml:space="preserve"> רק הוא מדבר, איזה כיף. </w:t>
      </w:r>
      <w:bookmarkStart w:id="2200" w:name="_ETM_Q10_441000"/>
      <w:bookmarkEnd w:id="2200"/>
      <w:r>
        <w:rPr>
          <w:rFonts w:hint="cs"/>
          <w:rtl/>
        </w:rPr>
        <w:t xml:space="preserve">בזמן הזה הוא גם מגדף את ערוצי התקשורת, מקבל שידור </w:t>
      </w:r>
      <w:bookmarkStart w:id="2201" w:name="_ETM_Q10_442000"/>
      <w:bookmarkEnd w:id="2201"/>
      <w:r>
        <w:rPr>
          <w:rFonts w:hint="cs"/>
          <w:rtl/>
        </w:rPr>
        <w:t xml:space="preserve">בפריים טיים בלייב, עם הצהרות שאפשר להעביר בקלטת. אה, הוא </w:t>
      </w:r>
      <w:bookmarkStart w:id="2202" w:name="_ETM_Q10_447000"/>
      <w:bookmarkEnd w:id="2202"/>
      <w:r>
        <w:rPr>
          <w:rFonts w:hint="cs"/>
          <w:rtl/>
        </w:rPr>
        <w:t xml:space="preserve">כן נותן ראיונות לחו"ל, הוא מתראיין </w:t>
      </w:r>
      <w:proofErr w:type="spellStart"/>
      <w:r>
        <w:rPr>
          <w:rFonts w:hint="cs"/>
          <w:rtl/>
        </w:rPr>
        <w:t>לפודקאסטים</w:t>
      </w:r>
      <w:proofErr w:type="spellEnd"/>
      <w:r>
        <w:rPr>
          <w:rFonts w:hint="cs"/>
          <w:rtl/>
        </w:rPr>
        <w:t>, בדרך כלל באנגלית. יש לו חרם ראיונות על ערוצים</w:t>
      </w:r>
      <w:bookmarkStart w:id="2203" w:name="_ETM_Q10_452000"/>
      <w:bookmarkEnd w:id="2203"/>
      <w:r>
        <w:rPr>
          <w:rFonts w:hint="cs"/>
          <w:rtl/>
        </w:rPr>
        <w:t xml:space="preserve"> ש-80% מצופי החדשות בישראל צופים בהם. </w:t>
      </w:r>
    </w:p>
    <w:p w:rsidR="00C7192C" w:rsidRDefault="00C7192C" w:rsidP="005A70FA">
      <w:pPr>
        <w:rPr>
          <w:rtl/>
        </w:rPr>
      </w:pPr>
    </w:p>
    <w:p w:rsidR="00C7192C" w:rsidRDefault="00C7192C" w:rsidP="005A70FA">
      <w:pPr>
        <w:rPr>
          <w:rtl/>
        </w:rPr>
      </w:pPr>
      <w:bookmarkStart w:id="2204" w:name="_ETM_Q10_463000"/>
      <w:bookmarkEnd w:id="2204"/>
      <w:r>
        <w:rPr>
          <w:rFonts w:hint="cs"/>
          <w:rtl/>
        </w:rPr>
        <w:t xml:space="preserve">באסה, לא כולם ערוץ 14 אבל העיקר נגיד: ביחד ננצח. ביחד </w:t>
      </w:r>
      <w:bookmarkStart w:id="2205" w:name="_ETM_Q10_470000"/>
      <w:bookmarkEnd w:id="2205"/>
      <w:r>
        <w:rPr>
          <w:rFonts w:hint="cs"/>
          <w:rtl/>
        </w:rPr>
        <w:t xml:space="preserve">ננצח </w:t>
      </w:r>
      <w:r>
        <w:rPr>
          <w:rFonts w:hint="eastAsia"/>
          <w:rtl/>
        </w:rPr>
        <w:t>–</w:t>
      </w:r>
      <w:r>
        <w:rPr>
          <w:rFonts w:hint="cs"/>
          <w:rtl/>
        </w:rPr>
        <w:t xml:space="preserve"> אם אתם מצביעים לי, אם אתם שואלים אותי שאלות קלות. כל השאר </w:t>
      </w:r>
      <w:r>
        <w:rPr>
          <w:rFonts w:hint="eastAsia"/>
          <w:rtl/>
        </w:rPr>
        <w:t xml:space="preserve">– </w:t>
      </w:r>
      <w:r>
        <w:rPr>
          <w:rFonts w:hint="cs"/>
          <w:rtl/>
        </w:rPr>
        <w:t xml:space="preserve">רק בערוץ </w:t>
      </w:r>
      <w:bookmarkStart w:id="2206" w:name="_ETM_Q10_475000"/>
      <w:bookmarkEnd w:id="2206"/>
      <w:r>
        <w:rPr>
          <w:rFonts w:hint="cs"/>
          <w:rtl/>
        </w:rPr>
        <w:t>הבית.</w:t>
      </w:r>
    </w:p>
    <w:p w:rsidR="00C7192C" w:rsidRDefault="00C7192C" w:rsidP="005A70FA">
      <w:pPr>
        <w:rPr>
          <w:rtl/>
        </w:rPr>
      </w:pPr>
    </w:p>
    <w:p w:rsidR="00C7192C" w:rsidRDefault="00C7192C" w:rsidP="005A70FA">
      <w:pPr>
        <w:rPr>
          <w:rtl/>
        </w:rPr>
      </w:pPr>
      <w:bookmarkStart w:id="2207" w:name="_ETM_Q10_471000"/>
      <w:bookmarkEnd w:id="2207"/>
      <w:r>
        <w:rPr>
          <w:rFonts w:hint="cs"/>
          <w:rtl/>
        </w:rPr>
        <w:t xml:space="preserve">אז חברים יקרים, אלה נורמות של שלטון החוק. באמת לא </w:t>
      </w:r>
      <w:bookmarkStart w:id="2208" w:name="_ETM_Q10_476000"/>
      <w:bookmarkEnd w:id="2208"/>
      <w:r>
        <w:rPr>
          <w:rFonts w:hint="cs"/>
          <w:rtl/>
        </w:rPr>
        <w:t xml:space="preserve">היה צריך חוק בשביל הדבר הזה, אבל כשמחריבים את </w:t>
      </w:r>
      <w:bookmarkStart w:id="2209" w:name="_ETM_Q10_480000"/>
      <w:bookmarkEnd w:id="2209"/>
      <w:r>
        <w:rPr>
          <w:rFonts w:hint="cs"/>
          <w:rtl/>
        </w:rPr>
        <w:t xml:space="preserve">הדמוקרטיה, כשלא נותנים אפילו אפשרות לשאול שאלות, אז אין ברירה </w:t>
      </w:r>
      <w:r>
        <w:rPr>
          <w:rFonts w:hint="eastAsia"/>
          <w:rtl/>
        </w:rPr>
        <w:t>–</w:t>
      </w:r>
      <w:r>
        <w:rPr>
          <w:rFonts w:hint="cs"/>
          <w:rtl/>
        </w:rPr>
        <w:t xml:space="preserve"> מסיבת עיתונאים קבועה כל 45 יום, 60 דקות </w:t>
      </w:r>
      <w:bookmarkStart w:id="2210" w:name="_ETM_Q10_489000"/>
      <w:bookmarkEnd w:id="2210"/>
      <w:r>
        <w:rPr>
          <w:rFonts w:hint="cs"/>
          <w:rtl/>
        </w:rPr>
        <w:t>שאלות ותשובות פתוחות. אה, ועוד דבר אחד, ארץ הקודש, דבר בעברית. תודה רבה.</w:t>
      </w:r>
    </w:p>
    <w:p w:rsidR="00C7192C" w:rsidRDefault="00C7192C" w:rsidP="005A70FA">
      <w:pPr>
        <w:rPr>
          <w:rtl/>
        </w:rPr>
      </w:pPr>
      <w:bookmarkStart w:id="2211" w:name="_ETM_Q10_497000"/>
      <w:bookmarkEnd w:id="2211"/>
    </w:p>
    <w:p w:rsidR="00C7192C" w:rsidRDefault="00C7192C" w:rsidP="005A70FA">
      <w:pPr>
        <w:pStyle w:val="af6"/>
        <w:keepNext/>
        <w:rPr>
          <w:rtl/>
        </w:rPr>
      </w:pPr>
      <w:r w:rsidRPr="000914FD">
        <w:rPr>
          <w:rStyle w:val="TagStyle"/>
          <w:rtl/>
        </w:rPr>
        <w:t xml:space="preserve"> &lt;&lt; יור &gt;&gt; </w:t>
      </w:r>
      <w:r>
        <w:rPr>
          <w:rtl/>
        </w:rPr>
        <w:t>היו"ר יעקב מרגי:</w:t>
      </w:r>
      <w:r w:rsidRPr="000914FD">
        <w:rPr>
          <w:rStyle w:val="TagStyle"/>
          <w:rtl/>
        </w:rPr>
        <w:t xml:space="preserve"> &lt;&lt; יור &gt;&gt;</w:t>
      </w:r>
      <w:r>
        <w:rPr>
          <w:rtl/>
        </w:rPr>
        <w:t xml:space="preserve">   </w:t>
      </w:r>
    </w:p>
    <w:p w:rsidR="00C7192C" w:rsidRDefault="00C7192C" w:rsidP="00746667">
      <w:pPr>
        <w:rPr>
          <w:rtl/>
        </w:rPr>
      </w:pPr>
    </w:p>
    <w:p w:rsidR="00C7192C" w:rsidRDefault="00C7192C" w:rsidP="005A70FA">
      <w:pPr>
        <w:rPr>
          <w:rtl/>
        </w:rPr>
      </w:pPr>
      <w:bookmarkStart w:id="2212" w:name="_ETM_Q10_498000"/>
      <w:bookmarkEnd w:id="2212"/>
      <w:r>
        <w:rPr>
          <w:rFonts w:hint="cs"/>
          <w:rtl/>
        </w:rPr>
        <w:t xml:space="preserve">תודה רבה. אני מזמין את השר עמיחי שיקלי </w:t>
      </w:r>
      <w:bookmarkStart w:id="2213" w:name="_ETM_Q10_507000"/>
      <w:bookmarkEnd w:id="2213"/>
      <w:r>
        <w:rPr>
          <w:rFonts w:hint="cs"/>
          <w:rtl/>
        </w:rPr>
        <w:t xml:space="preserve">להציג את עמדת הממשלה ביחס להצעת החוק. בבקשה אדוני, עד </w:t>
      </w:r>
      <w:bookmarkStart w:id="2214" w:name="_ETM_Q10_514000"/>
      <w:bookmarkEnd w:id="2214"/>
      <w:r>
        <w:rPr>
          <w:rFonts w:hint="cs"/>
          <w:rtl/>
        </w:rPr>
        <w:t xml:space="preserve">עשר דקות לרשותך. </w:t>
      </w:r>
    </w:p>
    <w:p w:rsidR="00C7192C" w:rsidRDefault="00C7192C" w:rsidP="005A70FA">
      <w:pPr>
        <w:rPr>
          <w:rtl/>
        </w:rPr>
      </w:pPr>
      <w:bookmarkStart w:id="2215" w:name="_ETM_Q10_501000"/>
      <w:bookmarkEnd w:id="2215"/>
    </w:p>
    <w:p w:rsidR="00C7192C" w:rsidRDefault="00C7192C" w:rsidP="005A70FA">
      <w:pPr>
        <w:pStyle w:val="a4"/>
        <w:keepNext/>
        <w:rPr>
          <w:rtl/>
        </w:rPr>
      </w:pPr>
      <w:bookmarkStart w:id="2216" w:name="ET_speaker_6462_22"/>
      <w:r w:rsidRPr="000914FD">
        <w:rPr>
          <w:rStyle w:val="TagStyle"/>
          <w:rtl/>
        </w:rPr>
        <w:t xml:space="preserve"> &lt;&lt; דובר &gt;&gt; </w:t>
      </w:r>
      <w:bookmarkStart w:id="2217" w:name="_Toc222337958"/>
      <w:bookmarkStart w:id="2218" w:name="_Toc222341033"/>
      <w:bookmarkStart w:id="2219" w:name="_Toc222341194"/>
      <w:r>
        <w:rPr>
          <w:rtl/>
        </w:rPr>
        <w:t>שר התפוצות והמאבק באנטישמיות עמיחי שיקלי:</w:t>
      </w:r>
      <w:bookmarkEnd w:id="2217"/>
      <w:bookmarkEnd w:id="2218"/>
      <w:bookmarkEnd w:id="2219"/>
      <w:r w:rsidRPr="000914FD">
        <w:rPr>
          <w:rStyle w:val="TagStyle"/>
          <w:rtl/>
        </w:rPr>
        <w:t xml:space="preserve"> &lt;&lt; דובר &gt;&gt;</w:t>
      </w:r>
      <w:r>
        <w:rPr>
          <w:rtl/>
        </w:rPr>
        <w:t xml:space="preserve">   </w:t>
      </w:r>
      <w:bookmarkEnd w:id="2216"/>
    </w:p>
    <w:p w:rsidR="00C7192C" w:rsidRDefault="00C7192C" w:rsidP="00746667">
      <w:pPr>
        <w:rPr>
          <w:rtl/>
        </w:rPr>
      </w:pPr>
    </w:p>
    <w:p w:rsidR="00C7192C" w:rsidRDefault="00C7192C" w:rsidP="00F91240">
      <w:pPr>
        <w:rPr>
          <w:rtl/>
        </w:rPr>
      </w:pPr>
      <w:bookmarkStart w:id="2220" w:name="_ETM_Q10_503000"/>
      <w:bookmarkEnd w:id="2220"/>
      <w:r>
        <w:rPr>
          <w:rFonts w:hint="cs"/>
          <w:rtl/>
        </w:rPr>
        <w:t xml:space="preserve">אדוני היושב-ראש, חבריי חברי הכנסת, </w:t>
      </w:r>
      <w:bookmarkStart w:id="2221" w:name="_ETM_Q10_528000"/>
      <w:bookmarkEnd w:id="2221"/>
      <w:r>
        <w:rPr>
          <w:rFonts w:hint="cs"/>
          <w:rtl/>
        </w:rPr>
        <w:t>זו הצעת חוק מגוחכת, חסרת תקדים, למיטב ידיעתי. מאיפה שאבת את הרעיון הזה?</w:t>
      </w:r>
      <w:r>
        <w:rPr>
          <w:rFonts w:hint="cs"/>
        </w:rPr>
        <w:t xml:space="preserve"> </w:t>
      </w:r>
    </w:p>
    <w:p w:rsidR="00C7192C" w:rsidRDefault="00C7192C" w:rsidP="005A70FA">
      <w:pPr>
        <w:rPr>
          <w:rtl/>
        </w:rPr>
      </w:pPr>
    </w:p>
    <w:p w:rsidR="00C7192C" w:rsidRDefault="00C7192C" w:rsidP="005A70FA">
      <w:pPr>
        <w:pStyle w:val="af5"/>
        <w:keepNext/>
        <w:rPr>
          <w:rtl/>
        </w:rPr>
      </w:pPr>
      <w:r w:rsidRPr="0070487C">
        <w:rPr>
          <w:rStyle w:val="TagStyle"/>
          <w:rtl/>
        </w:rPr>
        <w:t xml:space="preserve"> &lt;&lt; קריאה &gt;&gt; </w:t>
      </w:r>
      <w:r>
        <w:rPr>
          <w:rtl/>
        </w:rPr>
        <w:t>טלי גוטליב (הליכוד):</w:t>
      </w:r>
      <w:r w:rsidRPr="0070487C">
        <w:rPr>
          <w:rStyle w:val="TagStyle"/>
          <w:rtl/>
        </w:rPr>
        <w:t xml:space="preserve"> &lt;&lt; קריאה &gt;&gt;</w:t>
      </w:r>
      <w:r>
        <w:rPr>
          <w:rtl/>
        </w:rPr>
        <w:t xml:space="preserve">   </w:t>
      </w:r>
    </w:p>
    <w:p w:rsidR="00C7192C" w:rsidRDefault="00C7192C" w:rsidP="00746667">
      <w:pPr>
        <w:rPr>
          <w:rtl/>
          <w:lang w:eastAsia="he-IL"/>
        </w:rPr>
      </w:pPr>
    </w:p>
    <w:p w:rsidR="00C7192C" w:rsidRDefault="00C7192C" w:rsidP="005A70FA">
      <w:pPr>
        <w:rPr>
          <w:rtl/>
          <w:lang w:eastAsia="he-IL"/>
        </w:rPr>
      </w:pPr>
      <w:r>
        <w:rPr>
          <w:rFonts w:hint="cs"/>
          <w:rtl/>
          <w:lang w:eastAsia="he-IL"/>
        </w:rPr>
        <w:t>- - -</w:t>
      </w:r>
    </w:p>
    <w:p w:rsidR="00C7192C" w:rsidRDefault="00C7192C" w:rsidP="005A70FA">
      <w:pPr>
        <w:rPr>
          <w:rtl/>
          <w:lang w:eastAsia="he-IL"/>
        </w:rPr>
      </w:pPr>
    </w:p>
    <w:p w:rsidR="00C7192C" w:rsidRDefault="00C7192C" w:rsidP="005A70FA">
      <w:pPr>
        <w:pStyle w:val="-"/>
        <w:keepNext/>
        <w:rPr>
          <w:rtl/>
        </w:rPr>
      </w:pPr>
      <w:bookmarkStart w:id="2222" w:name="ET_speakercontinue_6462_25"/>
      <w:r w:rsidRPr="000914FD">
        <w:rPr>
          <w:rStyle w:val="TagStyle"/>
          <w:rtl/>
        </w:rPr>
        <w:t xml:space="preserve"> &lt;&lt; דובר_המשך &gt;&gt; </w:t>
      </w:r>
      <w:r>
        <w:rPr>
          <w:rtl/>
        </w:rPr>
        <w:t>שר התפוצות והמאבק באנטישמיות עמיחי שיקלי:</w:t>
      </w:r>
      <w:r w:rsidRPr="000914FD">
        <w:rPr>
          <w:rStyle w:val="TagStyle"/>
          <w:rtl/>
        </w:rPr>
        <w:t xml:space="preserve"> &lt;&lt; דובר_המשך &gt;&gt;</w:t>
      </w:r>
      <w:r>
        <w:rPr>
          <w:rtl/>
        </w:rPr>
        <w:t xml:space="preserve">   </w:t>
      </w:r>
      <w:bookmarkEnd w:id="2222"/>
    </w:p>
    <w:p w:rsidR="00C7192C" w:rsidRDefault="00C7192C" w:rsidP="00746667">
      <w:pPr>
        <w:rPr>
          <w:rtl/>
          <w:lang w:eastAsia="he-IL"/>
        </w:rPr>
      </w:pPr>
    </w:p>
    <w:p w:rsidR="00C7192C" w:rsidRDefault="00C7192C" w:rsidP="005A70FA">
      <w:pPr>
        <w:rPr>
          <w:lang w:eastAsia="he-IL"/>
        </w:rPr>
      </w:pPr>
      <w:bookmarkStart w:id="2223" w:name="_ETM_Q10_535000"/>
      <w:bookmarkEnd w:id="2223"/>
      <w:r>
        <w:rPr>
          <w:rFonts w:hint="cs"/>
          <w:rtl/>
          <w:lang w:eastAsia="he-IL"/>
        </w:rPr>
        <w:t>לחייב בחוק?</w:t>
      </w:r>
      <w:r>
        <w:rPr>
          <w:rFonts w:hint="cs"/>
          <w:lang w:eastAsia="he-IL"/>
        </w:rPr>
        <w:t xml:space="preserve"> </w:t>
      </w:r>
      <w:r>
        <w:rPr>
          <w:rFonts w:hint="cs"/>
          <w:rtl/>
          <w:lang w:eastAsia="he-IL"/>
        </w:rPr>
        <w:t>מאיזו</w:t>
      </w:r>
      <w:bookmarkStart w:id="2224" w:name="_ETM_Q10_539000"/>
      <w:bookmarkEnd w:id="2224"/>
      <w:r>
        <w:rPr>
          <w:rFonts w:hint="cs"/>
          <w:rtl/>
          <w:lang w:eastAsia="he-IL"/>
        </w:rPr>
        <w:t xml:space="preserve"> מדינה שאבת את זה?</w:t>
      </w:r>
      <w:r>
        <w:rPr>
          <w:rFonts w:hint="cs"/>
          <w:lang w:eastAsia="he-IL"/>
        </w:rPr>
        <w:t xml:space="preserve"> </w:t>
      </w:r>
      <w:r>
        <w:rPr>
          <w:rFonts w:hint="cs"/>
          <w:rtl/>
          <w:lang w:eastAsia="he-IL"/>
        </w:rPr>
        <w:t>מאיפה זה מגיע, הרעיון הזה?</w:t>
      </w:r>
      <w:r>
        <w:rPr>
          <w:rFonts w:hint="cs"/>
          <w:lang w:eastAsia="he-IL"/>
        </w:rPr>
        <w:t xml:space="preserve"> </w:t>
      </w:r>
    </w:p>
    <w:p w:rsidR="00C7192C" w:rsidRDefault="00C7192C" w:rsidP="005A70FA">
      <w:pPr>
        <w:rPr>
          <w:lang w:eastAsia="he-IL"/>
        </w:rPr>
      </w:pPr>
    </w:p>
    <w:p w:rsidR="00C7192C" w:rsidRDefault="00C7192C" w:rsidP="005A70FA">
      <w:pPr>
        <w:pStyle w:val="af5"/>
        <w:keepNext/>
        <w:rPr>
          <w:rtl/>
        </w:rPr>
      </w:pPr>
      <w:bookmarkStart w:id="2225" w:name="ET_interruption_5807_26"/>
      <w:r w:rsidRPr="000914FD">
        <w:rPr>
          <w:rStyle w:val="TagStyle"/>
          <w:rtl/>
        </w:rPr>
        <w:t xml:space="preserve"> &lt;&lt; קריאה &gt;&gt; </w:t>
      </w:r>
      <w:r>
        <w:rPr>
          <w:rtl/>
        </w:rPr>
        <w:t>קטי קטרין שטרית (הליכוד):</w:t>
      </w:r>
      <w:r w:rsidRPr="000914FD">
        <w:rPr>
          <w:rStyle w:val="TagStyle"/>
          <w:rtl/>
        </w:rPr>
        <w:t xml:space="preserve"> &lt;&lt; קריאה &gt;&gt;</w:t>
      </w:r>
      <w:r>
        <w:rPr>
          <w:rtl/>
        </w:rPr>
        <w:t xml:space="preserve">   </w:t>
      </w:r>
      <w:bookmarkEnd w:id="2225"/>
    </w:p>
    <w:p w:rsidR="00C7192C" w:rsidRDefault="00C7192C" w:rsidP="00746667">
      <w:pPr>
        <w:rPr>
          <w:rtl/>
          <w:lang w:eastAsia="he-IL"/>
        </w:rPr>
      </w:pPr>
    </w:p>
    <w:p w:rsidR="00C7192C" w:rsidRDefault="00C7192C" w:rsidP="005A70FA">
      <w:pPr>
        <w:rPr>
          <w:rtl/>
          <w:lang w:eastAsia="he-IL"/>
        </w:rPr>
      </w:pPr>
      <w:r>
        <w:rPr>
          <w:rFonts w:hint="cs"/>
          <w:rtl/>
          <w:lang w:eastAsia="he-IL"/>
        </w:rPr>
        <w:t>אתה בטח צובט את עצמך.</w:t>
      </w:r>
    </w:p>
    <w:p w:rsidR="00C7192C" w:rsidRDefault="00C7192C" w:rsidP="005A70FA">
      <w:pPr>
        <w:rPr>
          <w:rtl/>
          <w:lang w:eastAsia="he-IL"/>
        </w:rPr>
      </w:pPr>
    </w:p>
    <w:p w:rsidR="00C7192C" w:rsidRDefault="00C7192C" w:rsidP="005A70FA">
      <w:pPr>
        <w:pStyle w:val="-"/>
        <w:keepNext/>
        <w:rPr>
          <w:rtl/>
        </w:rPr>
      </w:pPr>
      <w:bookmarkStart w:id="2226" w:name="ET_speakercontinue_6462_27"/>
      <w:r w:rsidRPr="000914FD">
        <w:rPr>
          <w:rStyle w:val="TagStyle"/>
          <w:rtl/>
        </w:rPr>
        <w:t xml:space="preserve"> &lt;&lt; דובר_המשך &gt;&gt; </w:t>
      </w:r>
      <w:r>
        <w:rPr>
          <w:rtl/>
        </w:rPr>
        <w:t>שר התפוצות והמאבק באנטישמיות עמיחי שיקלי:</w:t>
      </w:r>
      <w:r w:rsidRPr="000914FD">
        <w:rPr>
          <w:rStyle w:val="TagStyle"/>
          <w:rtl/>
        </w:rPr>
        <w:t xml:space="preserve"> &lt;&lt; דובר_המשך &gt;&gt;</w:t>
      </w:r>
      <w:r>
        <w:rPr>
          <w:rtl/>
        </w:rPr>
        <w:t xml:space="preserve">   </w:t>
      </w:r>
      <w:bookmarkEnd w:id="2226"/>
    </w:p>
    <w:p w:rsidR="00C7192C" w:rsidRDefault="00C7192C" w:rsidP="00746667">
      <w:pPr>
        <w:rPr>
          <w:rtl/>
          <w:lang w:eastAsia="he-IL"/>
        </w:rPr>
      </w:pPr>
    </w:p>
    <w:p w:rsidR="00C7192C" w:rsidRDefault="00C7192C" w:rsidP="005A70FA">
      <w:pPr>
        <w:rPr>
          <w:rtl/>
          <w:lang w:eastAsia="he-IL"/>
        </w:rPr>
      </w:pPr>
      <w:bookmarkStart w:id="2227" w:name="_ETM_Q10_542000"/>
      <w:bookmarkEnd w:id="2227"/>
      <w:r>
        <w:rPr>
          <w:rFonts w:hint="cs"/>
          <w:rtl/>
          <w:lang w:eastAsia="he-IL"/>
        </w:rPr>
        <w:t>אנחנו חיים בעידן שבו יש מגוון עצום, מגוון עצום של כלים שלא היו קיימים בע</w:t>
      </w:r>
      <w:bookmarkStart w:id="2228" w:name="_ETM_Q10_558000"/>
      <w:bookmarkEnd w:id="2228"/>
      <w:r>
        <w:rPr>
          <w:rFonts w:hint="cs"/>
          <w:rtl/>
          <w:lang w:eastAsia="he-IL"/>
        </w:rPr>
        <w:t>בר</w:t>
      </w:r>
      <w:bookmarkStart w:id="2229" w:name="_ETM_Q10_556000"/>
      <w:bookmarkEnd w:id="2229"/>
      <w:r>
        <w:rPr>
          <w:rFonts w:hint="cs"/>
          <w:rtl/>
          <w:lang w:eastAsia="he-IL"/>
        </w:rPr>
        <w:t xml:space="preserve"> לתקשר עם הציבור </w:t>
      </w:r>
      <w:r>
        <w:rPr>
          <w:rFonts w:hint="eastAsia"/>
          <w:rtl/>
          <w:lang w:eastAsia="he-IL"/>
        </w:rPr>
        <w:t>–</w:t>
      </w:r>
      <w:r>
        <w:rPr>
          <w:rFonts w:hint="cs"/>
          <w:rtl/>
          <w:lang w:eastAsia="he-IL"/>
        </w:rPr>
        <w:t xml:space="preserve"> בכל הכבוד למסיבות עיתונאים. והציבור, לשמחתנו, חי בחברה דמוקרטית וגם במשטר פרלמנטרי. </w:t>
      </w:r>
      <w:bookmarkStart w:id="2230" w:name="_ETM_Q10_570000"/>
      <w:bookmarkEnd w:id="2230"/>
      <w:r>
        <w:rPr>
          <w:rFonts w:hint="cs"/>
          <w:rtl/>
          <w:lang w:eastAsia="he-IL"/>
        </w:rPr>
        <w:t>הוא יכול להחליף את זהות ראש הממשלה בבחירות,</w:t>
      </w:r>
      <w:bookmarkStart w:id="2231" w:name="_ETM_Q10_574000"/>
      <w:bookmarkEnd w:id="2231"/>
      <w:r>
        <w:rPr>
          <w:rFonts w:hint="cs"/>
          <w:rtl/>
          <w:lang w:eastAsia="he-IL"/>
        </w:rPr>
        <w:t xml:space="preserve"> הוא יכול גם לשנות את הרכב הקואליציה ולהפיל ממשלה בכנסת, </w:t>
      </w:r>
      <w:bookmarkStart w:id="2232" w:name="_ETM_Q10_579000"/>
      <w:bookmarkEnd w:id="2232"/>
      <w:r>
        <w:rPr>
          <w:rFonts w:hint="cs"/>
          <w:rtl/>
          <w:lang w:eastAsia="he-IL"/>
        </w:rPr>
        <w:t xml:space="preserve">כל זה פתוח בפניו. </w:t>
      </w:r>
    </w:p>
    <w:p w:rsidR="00C7192C" w:rsidRDefault="00C7192C" w:rsidP="005A70FA">
      <w:pPr>
        <w:rPr>
          <w:rtl/>
          <w:lang w:eastAsia="he-IL"/>
        </w:rPr>
      </w:pPr>
    </w:p>
    <w:p w:rsidR="00C7192C" w:rsidRDefault="00C7192C" w:rsidP="005A70FA">
      <w:pPr>
        <w:rPr>
          <w:rtl/>
          <w:lang w:eastAsia="he-IL"/>
        </w:rPr>
      </w:pPr>
      <w:bookmarkStart w:id="2233" w:name="_ETM_Q10_581000"/>
      <w:bookmarkEnd w:id="2233"/>
      <w:r>
        <w:rPr>
          <w:rFonts w:hint="cs"/>
          <w:rtl/>
          <w:lang w:eastAsia="he-IL"/>
        </w:rPr>
        <w:t xml:space="preserve">והאינטרס של ראש הממשלה לדבר עם </w:t>
      </w:r>
      <w:bookmarkStart w:id="2234" w:name="_ETM_Q10_587000"/>
      <w:bookmarkEnd w:id="2234"/>
      <w:r>
        <w:rPr>
          <w:rFonts w:hint="cs"/>
          <w:rtl/>
          <w:lang w:eastAsia="he-IL"/>
        </w:rPr>
        <w:t xml:space="preserve">הציבור </w:t>
      </w:r>
      <w:r>
        <w:rPr>
          <w:rFonts w:hint="eastAsia"/>
          <w:rtl/>
          <w:lang w:eastAsia="he-IL"/>
        </w:rPr>
        <w:t>–</w:t>
      </w:r>
      <w:r>
        <w:rPr>
          <w:rFonts w:hint="cs"/>
          <w:rtl/>
          <w:lang w:eastAsia="he-IL"/>
        </w:rPr>
        <w:t xml:space="preserve"> באמצעות </w:t>
      </w:r>
      <w:proofErr w:type="spellStart"/>
      <w:r>
        <w:rPr>
          <w:rFonts w:hint="cs"/>
          <w:rtl/>
          <w:lang w:eastAsia="he-IL"/>
        </w:rPr>
        <w:t>פודקאסט</w:t>
      </w:r>
      <w:proofErr w:type="spellEnd"/>
      <w:r>
        <w:rPr>
          <w:rFonts w:hint="cs"/>
          <w:rtl/>
          <w:lang w:eastAsia="he-IL"/>
        </w:rPr>
        <w:t xml:space="preserve"> או באמצעות ערוץ כזה או באמצעות </w:t>
      </w:r>
      <w:bookmarkStart w:id="2235" w:name="_ETM_Q10_589000"/>
      <w:bookmarkEnd w:id="2235"/>
      <w:r>
        <w:rPr>
          <w:rFonts w:hint="cs"/>
          <w:rtl/>
          <w:lang w:eastAsia="he-IL"/>
        </w:rPr>
        <w:t xml:space="preserve">רשתות חברתיות </w:t>
      </w:r>
      <w:r>
        <w:rPr>
          <w:rFonts w:hint="eastAsia"/>
          <w:rtl/>
          <w:lang w:eastAsia="he-IL"/>
        </w:rPr>
        <w:t>–</w:t>
      </w:r>
      <w:r>
        <w:rPr>
          <w:rFonts w:hint="cs"/>
          <w:rtl/>
          <w:lang w:eastAsia="he-IL"/>
        </w:rPr>
        <w:t xml:space="preserve"> זה נתון לשיקולו של ראש הממשלה, לבחירתו. אין מקום </w:t>
      </w:r>
      <w:r>
        <w:rPr>
          <w:rFonts w:hint="eastAsia"/>
          <w:rtl/>
          <w:lang w:eastAsia="he-IL"/>
        </w:rPr>
        <w:t>–</w:t>
      </w:r>
      <w:r>
        <w:rPr>
          <w:rFonts w:hint="cs"/>
          <w:rtl/>
          <w:lang w:eastAsia="he-IL"/>
        </w:rPr>
        <w:t xml:space="preserve"> אגב, אני חושב שמסיבות עיתונאים זה </w:t>
      </w:r>
      <w:bookmarkStart w:id="2236" w:name="_ETM_Q10_594000"/>
      <w:bookmarkEnd w:id="2236"/>
      <w:r>
        <w:rPr>
          <w:rFonts w:hint="cs"/>
          <w:rtl/>
          <w:lang w:eastAsia="he-IL"/>
        </w:rPr>
        <w:t xml:space="preserve">דבר מצוין, נהדר, אני בעד לעשות. </w:t>
      </w:r>
      <w:bookmarkStart w:id="2237" w:name="_ETM_Q10_598000"/>
      <w:bookmarkEnd w:id="2237"/>
      <w:r>
        <w:rPr>
          <w:rFonts w:hint="cs"/>
          <w:rtl/>
          <w:lang w:eastAsia="he-IL"/>
        </w:rPr>
        <w:t xml:space="preserve">אבל לחייב את זה בחוק עם </w:t>
      </w:r>
      <w:bookmarkStart w:id="2238" w:name="_ETM_Q10_602000"/>
      <w:bookmarkEnd w:id="2238"/>
      <w:r>
        <w:rPr>
          <w:rFonts w:hint="cs"/>
          <w:rtl/>
          <w:lang w:eastAsia="he-IL"/>
        </w:rPr>
        <w:t xml:space="preserve">כל מיני </w:t>
      </w:r>
      <w:r>
        <w:rPr>
          <w:rFonts w:hint="eastAsia"/>
          <w:rtl/>
          <w:lang w:eastAsia="he-IL"/>
        </w:rPr>
        <w:t>–</w:t>
      </w:r>
      <w:r>
        <w:rPr>
          <w:rFonts w:hint="cs"/>
          <w:rtl/>
          <w:lang w:eastAsia="he-IL"/>
        </w:rPr>
        <w:t xml:space="preserve"> יהיה הערוץ הזה ויהיה הערוץ הזה </w:t>
      </w:r>
      <w:r>
        <w:rPr>
          <w:rFonts w:hint="eastAsia"/>
          <w:rtl/>
          <w:lang w:eastAsia="he-IL"/>
        </w:rPr>
        <w:t>–</w:t>
      </w:r>
      <w:r>
        <w:rPr>
          <w:rFonts w:hint="cs"/>
          <w:rtl/>
          <w:lang w:eastAsia="he-IL"/>
        </w:rPr>
        <w:t xml:space="preserve"> </w:t>
      </w:r>
      <w:bookmarkStart w:id="2239" w:name="_ETM_Q10_610000"/>
      <w:bookmarkEnd w:id="2239"/>
      <w:r>
        <w:rPr>
          <w:rFonts w:hint="cs"/>
          <w:rtl/>
          <w:lang w:eastAsia="he-IL"/>
        </w:rPr>
        <w:t xml:space="preserve">באמת, זאת חקיקה מיותרת, ממש. </w:t>
      </w:r>
    </w:p>
    <w:p w:rsidR="00C7192C" w:rsidRDefault="00C7192C" w:rsidP="005A70FA">
      <w:pPr>
        <w:rPr>
          <w:rtl/>
          <w:lang w:eastAsia="he-IL"/>
        </w:rPr>
      </w:pPr>
    </w:p>
    <w:p w:rsidR="00C7192C" w:rsidRDefault="00C7192C" w:rsidP="005A70FA">
      <w:pPr>
        <w:rPr>
          <w:rtl/>
          <w:lang w:eastAsia="he-IL"/>
        </w:rPr>
      </w:pPr>
      <w:bookmarkStart w:id="2240" w:name="_ETM_Q10_615000"/>
      <w:bookmarkEnd w:id="2240"/>
      <w:r>
        <w:rPr>
          <w:rFonts w:hint="cs"/>
          <w:rtl/>
          <w:lang w:eastAsia="he-IL"/>
        </w:rPr>
        <w:t>יש</w:t>
      </w:r>
      <w:bookmarkStart w:id="2241" w:name="_ETM_Q10_616000"/>
      <w:bookmarkEnd w:id="2241"/>
      <w:r>
        <w:rPr>
          <w:rFonts w:hint="cs"/>
          <w:rtl/>
          <w:lang w:eastAsia="he-IL"/>
        </w:rPr>
        <w:t xml:space="preserve"> לך, ידידי חבר הכנסת טור פז, לכנסת, יש דיון </w:t>
      </w:r>
      <w:bookmarkStart w:id="2242" w:name="_ETM_Q10_619000"/>
      <w:bookmarkEnd w:id="2242"/>
      <w:r>
        <w:rPr>
          <w:rFonts w:hint="cs"/>
          <w:rtl/>
          <w:lang w:eastAsia="he-IL"/>
        </w:rPr>
        <w:t xml:space="preserve">50 חתימות, אתה יכול להביא לכאן את ראש הממשלה - - </w:t>
      </w:r>
    </w:p>
    <w:p w:rsidR="00C7192C" w:rsidRDefault="00C7192C" w:rsidP="005A70FA">
      <w:pPr>
        <w:rPr>
          <w:rtl/>
          <w:lang w:eastAsia="he-IL"/>
        </w:rPr>
      </w:pPr>
    </w:p>
    <w:p w:rsidR="00C7192C" w:rsidRDefault="00C7192C" w:rsidP="005A70FA">
      <w:pPr>
        <w:pStyle w:val="af5"/>
        <w:keepNext/>
        <w:rPr>
          <w:rtl/>
        </w:rPr>
      </w:pPr>
      <w:bookmarkStart w:id="2243" w:name="ET_interruption_6128_28"/>
      <w:r w:rsidRPr="00B66FBC">
        <w:rPr>
          <w:rStyle w:val="TagStyle"/>
          <w:rtl/>
        </w:rPr>
        <w:t xml:space="preserve"> &lt;&lt; קריאה &gt;&gt; </w:t>
      </w:r>
      <w:r>
        <w:rPr>
          <w:rtl/>
        </w:rPr>
        <w:t>משה טור פז (יש עתיד):</w:t>
      </w:r>
      <w:r w:rsidRPr="00B66FBC">
        <w:rPr>
          <w:rStyle w:val="TagStyle"/>
          <w:rtl/>
        </w:rPr>
        <w:t xml:space="preserve"> &lt;&lt; קריאה &gt;&gt;</w:t>
      </w:r>
      <w:r>
        <w:rPr>
          <w:rtl/>
        </w:rPr>
        <w:t xml:space="preserve">   </w:t>
      </w:r>
      <w:bookmarkEnd w:id="2243"/>
    </w:p>
    <w:p w:rsidR="00C7192C" w:rsidRDefault="00C7192C" w:rsidP="00746667">
      <w:pPr>
        <w:rPr>
          <w:rtl/>
          <w:lang w:eastAsia="he-IL"/>
        </w:rPr>
      </w:pPr>
    </w:p>
    <w:p w:rsidR="00C7192C" w:rsidRDefault="00C7192C" w:rsidP="005A70FA">
      <w:pPr>
        <w:rPr>
          <w:rtl/>
          <w:lang w:eastAsia="he-IL"/>
        </w:rPr>
      </w:pPr>
      <w:r>
        <w:rPr>
          <w:rFonts w:hint="cs"/>
          <w:rtl/>
          <w:lang w:eastAsia="he-IL"/>
        </w:rPr>
        <w:t>40 חתימות.</w:t>
      </w:r>
    </w:p>
    <w:p w:rsidR="00C7192C" w:rsidRDefault="00C7192C" w:rsidP="005A70FA">
      <w:pPr>
        <w:rPr>
          <w:rtl/>
          <w:lang w:eastAsia="he-IL"/>
        </w:rPr>
      </w:pPr>
    </w:p>
    <w:p w:rsidR="00C7192C" w:rsidRDefault="00C7192C" w:rsidP="005A70FA">
      <w:pPr>
        <w:pStyle w:val="-"/>
        <w:keepNext/>
        <w:rPr>
          <w:rtl/>
        </w:rPr>
      </w:pPr>
      <w:bookmarkStart w:id="2244" w:name="ET_speakercontinue_6462_29"/>
      <w:r w:rsidRPr="00B66FBC">
        <w:rPr>
          <w:rStyle w:val="TagStyle"/>
          <w:rtl/>
        </w:rPr>
        <w:t xml:space="preserve"> &lt;&lt; דובר_המשך &gt;&gt; </w:t>
      </w:r>
      <w:r>
        <w:rPr>
          <w:rtl/>
        </w:rPr>
        <w:t>שר התפוצות והמאבק באנטישמיות עמיחי שיקלי:</w:t>
      </w:r>
      <w:r w:rsidRPr="00B66FBC">
        <w:rPr>
          <w:rStyle w:val="TagStyle"/>
          <w:rtl/>
        </w:rPr>
        <w:t xml:space="preserve"> &lt;&lt; דובר_המשך &gt;&gt;</w:t>
      </w:r>
      <w:r>
        <w:rPr>
          <w:rtl/>
        </w:rPr>
        <w:t xml:space="preserve">   </w:t>
      </w:r>
      <w:bookmarkEnd w:id="2244"/>
    </w:p>
    <w:p w:rsidR="00C7192C" w:rsidRDefault="00C7192C" w:rsidP="00746667">
      <w:pPr>
        <w:rPr>
          <w:rtl/>
          <w:lang w:eastAsia="he-IL"/>
        </w:rPr>
      </w:pPr>
    </w:p>
    <w:p w:rsidR="00C7192C" w:rsidRDefault="00C7192C" w:rsidP="002A5CA8">
      <w:pPr>
        <w:rPr>
          <w:rtl/>
          <w:lang w:eastAsia="he-IL"/>
        </w:rPr>
      </w:pPr>
      <w:bookmarkStart w:id="2245" w:name="_ETM_Q10_617000"/>
      <w:bookmarkEnd w:id="2245"/>
      <w:r>
        <w:rPr>
          <w:rFonts w:hint="cs"/>
          <w:rtl/>
          <w:lang w:eastAsia="he-IL"/>
        </w:rPr>
        <w:t>- - כפי שזה אכן נעשה כמעט מדי שבוע, לבוא ולתת - -</w:t>
      </w:r>
    </w:p>
    <w:p w:rsidR="00C7192C" w:rsidRDefault="00C7192C" w:rsidP="005A70FA">
      <w:pPr>
        <w:rPr>
          <w:rtl/>
          <w:lang w:eastAsia="he-IL"/>
        </w:rPr>
      </w:pPr>
      <w:bookmarkStart w:id="2246" w:name="_ETM_Q10_628000"/>
      <w:bookmarkEnd w:id="2246"/>
    </w:p>
    <w:p w:rsidR="00C7192C" w:rsidRDefault="00C7192C" w:rsidP="005A70FA">
      <w:pPr>
        <w:pStyle w:val="af6"/>
        <w:keepNext/>
        <w:rPr>
          <w:rtl/>
        </w:rPr>
      </w:pPr>
      <w:r w:rsidRPr="00B66FBC">
        <w:rPr>
          <w:rStyle w:val="TagStyle"/>
          <w:rtl/>
        </w:rPr>
        <w:t xml:space="preserve"> &lt;&lt; יור &gt;&gt; </w:t>
      </w:r>
      <w:r>
        <w:rPr>
          <w:rtl/>
        </w:rPr>
        <w:t>היו"ר יעקב מרגי:</w:t>
      </w:r>
      <w:r w:rsidRPr="00B66FBC">
        <w:rPr>
          <w:rStyle w:val="TagStyle"/>
          <w:rtl/>
        </w:rPr>
        <w:t xml:space="preserve"> &lt;&lt; יור &gt;&gt;</w:t>
      </w:r>
      <w:r>
        <w:rPr>
          <w:rtl/>
        </w:rPr>
        <w:t xml:space="preserve">   </w:t>
      </w:r>
    </w:p>
    <w:p w:rsidR="00C7192C" w:rsidRDefault="00C7192C" w:rsidP="00746667">
      <w:pPr>
        <w:rPr>
          <w:rtl/>
          <w:lang w:eastAsia="he-IL"/>
        </w:rPr>
      </w:pPr>
    </w:p>
    <w:p w:rsidR="00C7192C" w:rsidRDefault="00C7192C" w:rsidP="005A70FA">
      <w:pPr>
        <w:rPr>
          <w:rtl/>
          <w:lang w:eastAsia="he-IL"/>
        </w:rPr>
      </w:pPr>
      <w:bookmarkStart w:id="2247" w:name="_ETM_Q10_629000"/>
      <w:bookmarkEnd w:id="2247"/>
      <w:r>
        <w:rPr>
          <w:rFonts w:hint="cs"/>
          <w:rtl/>
          <w:lang w:eastAsia="he-IL"/>
        </w:rPr>
        <w:t xml:space="preserve">יש דיון 40 חתימות. </w:t>
      </w:r>
    </w:p>
    <w:p w:rsidR="00C7192C" w:rsidRDefault="00C7192C" w:rsidP="005A70FA">
      <w:pPr>
        <w:rPr>
          <w:rtl/>
          <w:lang w:eastAsia="he-IL"/>
        </w:rPr>
      </w:pPr>
      <w:bookmarkStart w:id="2248" w:name="_ETM_Q10_630000"/>
      <w:bookmarkEnd w:id="2248"/>
    </w:p>
    <w:p w:rsidR="00C7192C" w:rsidRDefault="00C7192C" w:rsidP="005A70FA">
      <w:pPr>
        <w:pStyle w:val="-"/>
        <w:keepNext/>
        <w:rPr>
          <w:rtl/>
        </w:rPr>
      </w:pPr>
      <w:bookmarkStart w:id="2249" w:name="ET_speakercontinue_6462_31"/>
      <w:r w:rsidRPr="00861E5D">
        <w:rPr>
          <w:rStyle w:val="TagStyle"/>
          <w:rtl/>
        </w:rPr>
        <w:t xml:space="preserve"> &lt;&lt; דובר_המשך &gt;&gt; </w:t>
      </w:r>
      <w:r>
        <w:rPr>
          <w:rtl/>
        </w:rPr>
        <w:t>שר התפוצות והמאבק באנטישמיות עמיחי שיקלי:</w:t>
      </w:r>
      <w:r w:rsidRPr="00861E5D">
        <w:rPr>
          <w:rStyle w:val="TagStyle"/>
          <w:rtl/>
        </w:rPr>
        <w:t xml:space="preserve"> &lt;&lt; דובר_המשך &gt;&gt;</w:t>
      </w:r>
      <w:r>
        <w:rPr>
          <w:rtl/>
        </w:rPr>
        <w:t xml:space="preserve">   </w:t>
      </w:r>
      <w:bookmarkEnd w:id="2249"/>
    </w:p>
    <w:p w:rsidR="00C7192C" w:rsidRDefault="00C7192C" w:rsidP="00746667">
      <w:pPr>
        <w:rPr>
          <w:rtl/>
          <w:lang w:eastAsia="he-IL"/>
        </w:rPr>
      </w:pPr>
    </w:p>
    <w:p w:rsidR="00C7192C" w:rsidRDefault="00C7192C" w:rsidP="005A70FA">
      <w:pPr>
        <w:rPr>
          <w:rtl/>
          <w:lang w:eastAsia="he-IL"/>
        </w:rPr>
      </w:pPr>
      <w:bookmarkStart w:id="2250" w:name="_ETM_Q10_631000"/>
      <w:bookmarkEnd w:id="2250"/>
      <w:r>
        <w:rPr>
          <w:rFonts w:hint="cs"/>
          <w:rtl/>
          <w:lang w:eastAsia="he-IL"/>
        </w:rPr>
        <w:t xml:space="preserve">- - </w:t>
      </w:r>
      <w:bookmarkStart w:id="2251" w:name="_ETM_Q10_633000"/>
      <w:bookmarkEnd w:id="2251"/>
      <w:r>
        <w:rPr>
          <w:rFonts w:hint="cs"/>
          <w:rtl/>
          <w:lang w:eastAsia="he-IL"/>
        </w:rPr>
        <w:t xml:space="preserve">דין וחשבון לציבור, וביציע העיתונאים יכולים לשבת </w:t>
      </w:r>
      <w:bookmarkStart w:id="2252" w:name="_ETM_Q10_634000"/>
      <w:bookmarkEnd w:id="2252"/>
      <w:r>
        <w:rPr>
          <w:rFonts w:hint="cs"/>
          <w:rtl/>
          <w:lang w:eastAsia="he-IL"/>
        </w:rPr>
        <w:t>כמה עיתונאים שרוצים לבוא. והכלי הזה הוא כלי שעומד לרשותך</w:t>
      </w:r>
      <w:bookmarkStart w:id="2253" w:name="_ETM_Q10_641000"/>
      <w:bookmarkEnd w:id="2253"/>
      <w:r>
        <w:rPr>
          <w:rFonts w:hint="cs"/>
          <w:rtl/>
          <w:lang w:eastAsia="he-IL"/>
        </w:rPr>
        <w:t xml:space="preserve"> כפרלמנטר. </w:t>
      </w:r>
      <w:bookmarkStart w:id="2254" w:name="_ETM_Q10_644000"/>
      <w:bookmarkEnd w:id="2254"/>
    </w:p>
    <w:p w:rsidR="00C7192C" w:rsidRDefault="00C7192C" w:rsidP="005A70FA">
      <w:pPr>
        <w:rPr>
          <w:rtl/>
          <w:lang w:eastAsia="he-IL"/>
        </w:rPr>
      </w:pPr>
    </w:p>
    <w:p w:rsidR="00C7192C" w:rsidRDefault="00C7192C" w:rsidP="005A70FA">
      <w:pPr>
        <w:rPr>
          <w:rtl/>
          <w:lang w:eastAsia="he-IL"/>
        </w:rPr>
      </w:pPr>
      <w:r>
        <w:rPr>
          <w:rFonts w:hint="cs"/>
          <w:rtl/>
          <w:lang w:eastAsia="he-IL"/>
        </w:rPr>
        <w:t xml:space="preserve">ולכן אני חושב, וזו גם עמדת הממשלה, שההצעה הזו היא </w:t>
      </w:r>
      <w:bookmarkStart w:id="2255" w:name="_ETM_Q10_650000"/>
      <w:bookmarkEnd w:id="2255"/>
      <w:r>
        <w:rPr>
          <w:rFonts w:hint="cs"/>
          <w:rtl/>
          <w:lang w:eastAsia="he-IL"/>
        </w:rPr>
        <w:t xml:space="preserve">בדיוק דוגמה לחקיקה מיותרת וחסרת תכלית, וחסרת תועלת ורלוונטיות למציאות </w:t>
      </w:r>
      <w:bookmarkStart w:id="2256" w:name="_ETM_Q10_654000"/>
      <w:bookmarkEnd w:id="2256"/>
      <w:r>
        <w:rPr>
          <w:rFonts w:hint="cs"/>
          <w:rtl/>
          <w:lang w:eastAsia="he-IL"/>
        </w:rPr>
        <w:t>שבה אנו חיים. תודה רבה.</w:t>
      </w:r>
    </w:p>
    <w:p w:rsidR="00C7192C" w:rsidRDefault="00C7192C" w:rsidP="005A70FA">
      <w:pPr>
        <w:rPr>
          <w:rtl/>
          <w:lang w:eastAsia="he-IL"/>
        </w:rPr>
      </w:pPr>
      <w:bookmarkStart w:id="2257" w:name="_ETM_Q10_658000"/>
      <w:bookmarkEnd w:id="2257"/>
    </w:p>
    <w:p w:rsidR="00C7192C" w:rsidRDefault="00C7192C" w:rsidP="005A70FA">
      <w:pPr>
        <w:pStyle w:val="af5"/>
        <w:keepNext/>
        <w:rPr>
          <w:rtl/>
        </w:rPr>
      </w:pPr>
      <w:bookmarkStart w:id="2258" w:name="ET_interruption_קריאה_34"/>
      <w:r w:rsidRPr="00861E5D">
        <w:rPr>
          <w:rStyle w:val="TagStyle"/>
          <w:rtl/>
        </w:rPr>
        <w:t xml:space="preserve"> &lt;&lt; קריאה &gt;&gt; </w:t>
      </w:r>
      <w:r>
        <w:rPr>
          <w:rtl/>
        </w:rPr>
        <w:t>קריאה:</w:t>
      </w:r>
      <w:r w:rsidRPr="00861E5D">
        <w:rPr>
          <w:rStyle w:val="TagStyle"/>
          <w:rtl/>
        </w:rPr>
        <w:t xml:space="preserve"> &lt;&lt; קריאה &gt;&gt;</w:t>
      </w:r>
      <w:r>
        <w:rPr>
          <w:rtl/>
        </w:rPr>
        <w:t xml:space="preserve">   </w:t>
      </w:r>
      <w:bookmarkEnd w:id="2258"/>
    </w:p>
    <w:p w:rsidR="00C7192C" w:rsidRDefault="00C7192C" w:rsidP="00746667">
      <w:pPr>
        <w:rPr>
          <w:rtl/>
          <w:lang w:eastAsia="he-IL"/>
        </w:rPr>
      </w:pPr>
    </w:p>
    <w:p w:rsidR="00C7192C" w:rsidRPr="00861E5D" w:rsidRDefault="00C7192C" w:rsidP="005A70FA">
      <w:pPr>
        <w:rPr>
          <w:rtl/>
          <w:lang w:eastAsia="he-IL"/>
        </w:rPr>
      </w:pPr>
      <w:bookmarkStart w:id="2259" w:name="_ETM_Q10_660000"/>
      <w:bookmarkEnd w:id="2259"/>
      <w:r>
        <w:rPr>
          <w:rFonts w:hint="cs"/>
          <w:rtl/>
          <w:lang w:eastAsia="he-IL"/>
        </w:rPr>
        <w:t xml:space="preserve">הוא ירד - - </w:t>
      </w:r>
      <w:bookmarkStart w:id="2260" w:name="_ETM_Q10_663000"/>
      <w:bookmarkEnd w:id="2260"/>
      <w:r>
        <w:rPr>
          <w:rFonts w:hint="cs"/>
          <w:rtl/>
          <w:lang w:eastAsia="he-IL"/>
        </w:rPr>
        <w:t>-</w:t>
      </w:r>
    </w:p>
    <w:p w:rsidR="00C7192C" w:rsidRDefault="00C7192C" w:rsidP="005A70FA">
      <w:pPr>
        <w:rPr>
          <w:rtl/>
          <w:lang w:eastAsia="he-IL"/>
        </w:rPr>
      </w:pPr>
    </w:p>
    <w:p w:rsidR="00C7192C" w:rsidRDefault="00C7192C" w:rsidP="005A70FA">
      <w:pPr>
        <w:pStyle w:val="af6"/>
        <w:keepNext/>
        <w:rPr>
          <w:rtl/>
        </w:rPr>
      </w:pPr>
      <w:bookmarkStart w:id="2261" w:name="ET_yor_6688_33"/>
      <w:r w:rsidRPr="00861E5D">
        <w:rPr>
          <w:rStyle w:val="TagStyle"/>
          <w:rtl/>
        </w:rPr>
        <w:t xml:space="preserve"> &lt;&lt; יור &gt;&gt; </w:t>
      </w:r>
      <w:r>
        <w:rPr>
          <w:rtl/>
        </w:rPr>
        <w:t>היו"ר יעקב מרגי:</w:t>
      </w:r>
      <w:r w:rsidRPr="00861E5D">
        <w:rPr>
          <w:rStyle w:val="TagStyle"/>
          <w:rtl/>
        </w:rPr>
        <w:t xml:space="preserve"> &lt;&lt; יור &gt;&gt;</w:t>
      </w:r>
      <w:r>
        <w:rPr>
          <w:rtl/>
        </w:rPr>
        <w:t xml:space="preserve">   </w:t>
      </w:r>
      <w:bookmarkEnd w:id="2261"/>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לא, לא. תנצל את עשר הדקות שלך, על העשייה במשרד - - - </w:t>
      </w:r>
    </w:p>
    <w:p w:rsidR="00C7192C" w:rsidRDefault="00C7192C" w:rsidP="005A70FA">
      <w:pPr>
        <w:rPr>
          <w:rtl/>
          <w:lang w:eastAsia="he-IL"/>
        </w:rPr>
      </w:pPr>
    </w:p>
    <w:p w:rsidR="00C7192C" w:rsidRDefault="00C7192C" w:rsidP="005A70FA">
      <w:pPr>
        <w:pStyle w:val="-"/>
        <w:keepNext/>
        <w:rPr>
          <w:rtl/>
        </w:rPr>
      </w:pPr>
      <w:bookmarkStart w:id="2262" w:name="ET_speakercontinue_6462_35"/>
      <w:r w:rsidRPr="00861E5D">
        <w:rPr>
          <w:rStyle w:val="TagStyle"/>
          <w:rtl/>
        </w:rPr>
        <w:t xml:space="preserve"> &lt;&lt; דובר_המשך &gt;&gt; </w:t>
      </w:r>
      <w:r>
        <w:rPr>
          <w:rtl/>
        </w:rPr>
        <w:t>שר התפוצות והמאבק באנטישמיות עמיחי שיקלי:</w:t>
      </w:r>
      <w:r w:rsidRPr="00861E5D">
        <w:rPr>
          <w:rStyle w:val="TagStyle"/>
          <w:rtl/>
        </w:rPr>
        <w:t xml:space="preserve"> &lt;&lt; דובר_המשך &gt;&gt;</w:t>
      </w:r>
      <w:r>
        <w:rPr>
          <w:rtl/>
        </w:rPr>
        <w:t xml:space="preserve">   </w:t>
      </w:r>
      <w:bookmarkEnd w:id="2262"/>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אני לא ירדתי, אני פה. </w:t>
      </w:r>
    </w:p>
    <w:p w:rsidR="00C7192C" w:rsidRDefault="00C7192C" w:rsidP="005A70FA">
      <w:pPr>
        <w:rPr>
          <w:rtl/>
          <w:lang w:eastAsia="he-IL"/>
        </w:rPr>
      </w:pPr>
      <w:bookmarkStart w:id="2263" w:name="_ETM_Q10_665000"/>
      <w:bookmarkEnd w:id="2263"/>
    </w:p>
    <w:p w:rsidR="00C7192C" w:rsidRDefault="00C7192C" w:rsidP="005A70FA">
      <w:pPr>
        <w:pStyle w:val="af5"/>
        <w:keepNext/>
        <w:rPr>
          <w:rtl/>
        </w:rPr>
      </w:pPr>
      <w:bookmarkStart w:id="2264" w:name="ET_interruption_קריאות_38"/>
      <w:r w:rsidRPr="00861E5D">
        <w:rPr>
          <w:rStyle w:val="TagStyle"/>
          <w:rtl/>
        </w:rPr>
        <w:t xml:space="preserve"> &lt;&lt; קריאה &gt;&gt; </w:t>
      </w:r>
      <w:r>
        <w:rPr>
          <w:rtl/>
        </w:rPr>
        <w:t>קריאות:</w:t>
      </w:r>
      <w:r w:rsidRPr="00861E5D">
        <w:rPr>
          <w:rStyle w:val="TagStyle"/>
          <w:rtl/>
        </w:rPr>
        <w:t xml:space="preserve"> &lt;&lt; קריאה &gt;&gt;</w:t>
      </w:r>
      <w:r>
        <w:rPr>
          <w:rtl/>
        </w:rPr>
        <w:t xml:space="preserve">   </w:t>
      </w:r>
      <w:bookmarkEnd w:id="2264"/>
    </w:p>
    <w:p w:rsidR="00C7192C" w:rsidRDefault="00C7192C" w:rsidP="00746667">
      <w:pPr>
        <w:rPr>
          <w:rtl/>
          <w:lang w:eastAsia="he-IL"/>
        </w:rPr>
      </w:pPr>
    </w:p>
    <w:p w:rsidR="00C7192C" w:rsidRPr="00861E5D" w:rsidRDefault="00C7192C" w:rsidP="005A70FA">
      <w:pPr>
        <w:rPr>
          <w:rtl/>
          <w:lang w:eastAsia="he-IL"/>
        </w:rPr>
      </w:pPr>
      <w:bookmarkStart w:id="2265" w:name="_ETM_Q10_667000"/>
      <w:bookmarkStart w:id="2266" w:name="_ETM_Q10_668000"/>
      <w:bookmarkEnd w:id="2265"/>
      <w:bookmarkEnd w:id="2266"/>
      <w:r>
        <w:rPr>
          <w:rFonts w:hint="cs"/>
          <w:rtl/>
          <w:lang w:eastAsia="he-IL"/>
        </w:rPr>
        <w:t>- - -</w:t>
      </w:r>
    </w:p>
    <w:p w:rsidR="00C7192C" w:rsidRDefault="00C7192C" w:rsidP="005A70FA">
      <w:pPr>
        <w:rPr>
          <w:rtl/>
          <w:lang w:eastAsia="he-IL"/>
        </w:rPr>
      </w:pPr>
    </w:p>
    <w:p w:rsidR="00C7192C" w:rsidRDefault="00C7192C" w:rsidP="005A70FA">
      <w:pPr>
        <w:pStyle w:val="af6"/>
        <w:keepNext/>
        <w:rPr>
          <w:rtl/>
        </w:rPr>
      </w:pPr>
      <w:r w:rsidRPr="00861E5D">
        <w:rPr>
          <w:rStyle w:val="TagStyle"/>
          <w:rtl/>
        </w:rPr>
        <w:t xml:space="preserve"> &lt;&lt; יור &gt;&gt; </w:t>
      </w:r>
      <w:r>
        <w:rPr>
          <w:rtl/>
        </w:rPr>
        <w:t>היו"ר יעקב מרגי:</w:t>
      </w:r>
      <w:r w:rsidRPr="00861E5D">
        <w:rPr>
          <w:rStyle w:val="TagStyle"/>
          <w:rtl/>
        </w:rPr>
        <w:t xml:space="preserve"> &lt;&lt; יור &gt;&gt;</w:t>
      </w:r>
      <w:r>
        <w:rPr>
          <w:rtl/>
        </w:rPr>
        <w:t xml:space="preserve">   </w:t>
      </w:r>
    </w:p>
    <w:p w:rsidR="00C7192C" w:rsidRDefault="00C7192C" w:rsidP="00746667">
      <w:pPr>
        <w:rPr>
          <w:rtl/>
          <w:lang w:eastAsia="he-IL"/>
        </w:rPr>
      </w:pPr>
    </w:p>
    <w:p w:rsidR="00C7192C" w:rsidRDefault="00C7192C" w:rsidP="005A70FA">
      <w:pPr>
        <w:rPr>
          <w:rtl/>
          <w:lang w:eastAsia="he-IL"/>
        </w:rPr>
      </w:pPr>
      <w:bookmarkStart w:id="2267" w:name="_ETM_Q10_670000"/>
      <w:bookmarkEnd w:id="2267"/>
      <w:r>
        <w:rPr>
          <w:rFonts w:hint="cs"/>
          <w:rtl/>
          <w:lang w:eastAsia="he-IL"/>
        </w:rPr>
        <w:t>הוא לא ירד.</w:t>
      </w:r>
    </w:p>
    <w:p w:rsidR="00C7192C" w:rsidRDefault="00C7192C" w:rsidP="005A70FA">
      <w:pPr>
        <w:rPr>
          <w:rtl/>
          <w:lang w:eastAsia="he-IL"/>
        </w:rPr>
      </w:pPr>
    </w:p>
    <w:p w:rsidR="00C7192C" w:rsidRDefault="00C7192C" w:rsidP="005A70FA">
      <w:pPr>
        <w:pStyle w:val="-"/>
        <w:keepNext/>
        <w:rPr>
          <w:rtl/>
        </w:rPr>
      </w:pPr>
      <w:r w:rsidRPr="00861E5D">
        <w:rPr>
          <w:rStyle w:val="TagStyle"/>
          <w:rtl/>
        </w:rPr>
        <w:t xml:space="preserve"> &lt;&lt; דובר_המשך &gt;&gt; </w:t>
      </w:r>
      <w:r>
        <w:rPr>
          <w:rtl/>
        </w:rPr>
        <w:t>שר התפוצות והמאבק באנטישמיות עמיחי שיקלי:</w:t>
      </w:r>
      <w:r w:rsidRPr="00861E5D">
        <w:rPr>
          <w:rStyle w:val="TagStyle"/>
          <w:rtl/>
        </w:rPr>
        <w:t xml:space="preserve"> &lt;&lt; דובר_המשך &gt;&gt;</w:t>
      </w:r>
      <w:r>
        <w:rPr>
          <w:rtl/>
        </w:rPr>
        <w:t xml:space="preserve">   </w:t>
      </w:r>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לא ירדתי. כמעט ירדתי. </w:t>
      </w:r>
    </w:p>
    <w:p w:rsidR="00C7192C" w:rsidRDefault="00C7192C" w:rsidP="005A70FA">
      <w:pPr>
        <w:rPr>
          <w:rtl/>
          <w:lang w:eastAsia="he-IL"/>
        </w:rPr>
      </w:pPr>
      <w:bookmarkStart w:id="2268" w:name="_ETM_Q10_673000"/>
      <w:bookmarkEnd w:id="2268"/>
    </w:p>
    <w:p w:rsidR="00C7192C" w:rsidRDefault="00C7192C" w:rsidP="005A70FA">
      <w:pPr>
        <w:pStyle w:val="af5"/>
        <w:keepNext/>
        <w:rPr>
          <w:rtl/>
        </w:rPr>
      </w:pPr>
      <w:bookmarkStart w:id="2269" w:name="ET_interruption_קריאה_40"/>
      <w:r w:rsidRPr="00861E5D">
        <w:rPr>
          <w:rStyle w:val="TagStyle"/>
          <w:rtl/>
        </w:rPr>
        <w:t xml:space="preserve"> &lt;&lt; קריאה &gt;&gt; </w:t>
      </w:r>
      <w:r>
        <w:rPr>
          <w:rtl/>
        </w:rPr>
        <w:t>קריאה:</w:t>
      </w:r>
      <w:r w:rsidRPr="00861E5D">
        <w:rPr>
          <w:rStyle w:val="TagStyle"/>
          <w:rtl/>
        </w:rPr>
        <w:t xml:space="preserve"> &lt;&lt; קריאה &gt;&gt;</w:t>
      </w:r>
      <w:r>
        <w:rPr>
          <w:rtl/>
        </w:rPr>
        <w:t xml:space="preserve">   </w:t>
      </w:r>
      <w:bookmarkEnd w:id="2269"/>
    </w:p>
    <w:p w:rsidR="00C7192C" w:rsidRDefault="00C7192C" w:rsidP="00746667">
      <w:pPr>
        <w:rPr>
          <w:rtl/>
          <w:lang w:eastAsia="he-IL"/>
        </w:rPr>
      </w:pPr>
    </w:p>
    <w:p w:rsidR="00C7192C" w:rsidRPr="00861E5D" w:rsidRDefault="00C7192C" w:rsidP="005A70FA">
      <w:pPr>
        <w:rPr>
          <w:rtl/>
          <w:lang w:eastAsia="he-IL"/>
        </w:rPr>
      </w:pPr>
      <w:r>
        <w:rPr>
          <w:rFonts w:hint="cs"/>
          <w:rtl/>
          <w:lang w:eastAsia="he-IL"/>
        </w:rPr>
        <w:t>- - -</w:t>
      </w:r>
    </w:p>
    <w:p w:rsidR="00C7192C" w:rsidRDefault="00C7192C" w:rsidP="005A70FA">
      <w:pPr>
        <w:rPr>
          <w:rtl/>
          <w:lang w:eastAsia="he-IL"/>
        </w:rPr>
      </w:pPr>
      <w:bookmarkStart w:id="2270" w:name="_ETM_Q10_676000"/>
      <w:bookmarkEnd w:id="2270"/>
    </w:p>
    <w:p w:rsidR="00C7192C" w:rsidRDefault="00C7192C" w:rsidP="005A70FA">
      <w:pPr>
        <w:pStyle w:val="af6"/>
        <w:keepNext/>
        <w:rPr>
          <w:rtl/>
        </w:rPr>
      </w:pPr>
      <w:bookmarkStart w:id="2271" w:name="ET_yor_6688_39"/>
      <w:r w:rsidRPr="00861E5D">
        <w:rPr>
          <w:rStyle w:val="TagStyle"/>
          <w:rtl/>
        </w:rPr>
        <w:t xml:space="preserve"> &lt;&lt; יור &gt;&gt; </w:t>
      </w:r>
      <w:r>
        <w:rPr>
          <w:rtl/>
        </w:rPr>
        <w:t>היו"ר יעקב מרגי:</w:t>
      </w:r>
      <w:r w:rsidRPr="00861E5D">
        <w:rPr>
          <w:rStyle w:val="TagStyle"/>
          <w:rtl/>
        </w:rPr>
        <w:t xml:space="preserve"> &lt;&lt; יור &gt;&gt;</w:t>
      </w:r>
      <w:r>
        <w:rPr>
          <w:rtl/>
        </w:rPr>
        <w:t xml:space="preserve">   </w:t>
      </w:r>
      <w:bookmarkEnd w:id="2271"/>
    </w:p>
    <w:p w:rsidR="00C7192C" w:rsidRDefault="00C7192C" w:rsidP="00746667">
      <w:pPr>
        <w:rPr>
          <w:rtl/>
          <w:lang w:eastAsia="he-IL"/>
        </w:rPr>
      </w:pPr>
    </w:p>
    <w:p w:rsidR="00C7192C" w:rsidRDefault="00C7192C" w:rsidP="005A70FA">
      <w:pPr>
        <w:rPr>
          <w:rtl/>
          <w:lang w:eastAsia="he-IL"/>
        </w:rPr>
      </w:pPr>
      <w:bookmarkStart w:id="2272" w:name="_ETM_Q10_677000"/>
      <w:bookmarkEnd w:id="2272"/>
      <w:r>
        <w:rPr>
          <w:rFonts w:hint="cs"/>
          <w:rtl/>
          <w:lang w:eastAsia="he-IL"/>
        </w:rPr>
        <w:t>אתה יודע מה?</w:t>
      </w:r>
      <w:r>
        <w:rPr>
          <w:rFonts w:hint="cs"/>
          <w:lang w:eastAsia="he-IL"/>
        </w:rPr>
        <w:t xml:space="preserve"> </w:t>
      </w:r>
      <w:r>
        <w:rPr>
          <w:rFonts w:hint="cs"/>
          <w:rtl/>
          <w:lang w:eastAsia="he-IL"/>
        </w:rPr>
        <w:t xml:space="preserve">אם זו הנחמה שלכם על הדקות הזו, קחו אותה. </w:t>
      </w:r>
    </w:p>
    <w:p w:rsidR="00C7192C" w:rsidRDefault="00C7192C" w:rsidP="005A70FA">
      <w:pPr>
        <w:rPr>
          <w:rtl/>
          <w:lang w:eastAsia="he-IL"/>
        </w:rPr>
      </w:pPr>
      <w:bookmarkStart w:id="2273" w:name="_ETM_Q10_675000"/>
      <w:bookmarkEnd w:id="2273"/>
    </w:p>
    <w:p w:rsidR="00C7192C" w:rsidRDefault="00C7192C" w:rsidP="005A70FA">
      <w:pPr>
        <w:pStyle w:val="af5"/>
        <w:keepNext/>
        <w:rPr>
          <w:rtl/>
        </w:rPr>
      </w:pPr>
      <w:bookmarkStart w:id="2274" w:name="ET_interruption_5109_41"/>
      <w:r w:rsidRPr="00861E5D">
        <w:rPr>
          <w:rStyle w:val="TagStyle"/>
          <w:rtl/>
        </w:rPr>
        <w:t xml:space="preserve"> &lt;&lt; קריאה &gt;&gt; </w:t>
      </w:r>
      <w:r>
        <w:rPr>
          <w:rtl/>
        </w:rPr>
        <w:t>אלעזר שטרן (יש עתיד):</w:t>
      </w:r>
      <w:r w:rsidRPr="00861E5D">
        <w:rPr>
          <w:rStyle w:val="TagStyle"/>
          <w:rtl/>
        </w:rPr>
        <w:t xml:space="preserve"> &lt;&lt; קריאה &gt;&gt;</w:t>
      </w:r>
      <w:r>
        <w:rPr>
          <w:rtl/>
        </w:rPr>
        <w:t xml:space="preserve">   </w:t>
      </w:r>
      <w:bookmarkEnd w:id="2274"/>
    </w:p>
    <w:p w:rsidR="00C7192C" w:rsidRDefault="00C7192C" w:rsidP="005A70FA">
      <w:pPr>
        <w:rPr>
          <w:rtl/>
        </w:rPr>
      </w:pPr>
      <w:bookmarkStart w:id="2275" w:name="_ETM_Q10_538000"/>
      <w:bookmarkEnd w:id="2275"/>
      <w:r>
        <w:rPr>
          <w:rFonts w:hint="cs"/>
          <w:rtl/>
        </w:rPr>
        <w:t xml:space="preserve">     </w:t>
      </w:r>
    </w:p>
    <w:p w:rsidR="00C7192C" w:rsidRDefault="00C7192C" w:rsidP="005A70FA">
      <w:pPr>
        <w:rPr>
          <w:rtl/>
        </w:rPr>
      </w:pPr>
      <w:bookmarkStart w:id="2276" w:name="_ETM_Q10_672000"/>
      <w:bookmarkEnd w:id="2276"/>
      <w:r>
        <w:rPr>
          <w:rFonts w:hint="cs"/>
          <w:rtl/>
        </w:rPr>
        <w:t xml:space="preserve">היושב-ראש, תגיד לו שהוא יכול גם </w:t>
      </w:r>
      <w:bookmarkStart w:id="2277" w:name="_ETM_Q10_682000"/>
      <w:bookmarkEnd w:id="2277"/>
      <w:r>
        <w:rPr>
          <w:rFonts w:hint="cs"/>
          <w:rtl/>
        </w:rPr>
        <w:t>לעמוד ולשתוק - - -</w:t>
      </w:r>
    </w:p>
    <w:p w:rsidR="00C7192C" w:rsidRDefault="00C7192C" w:rsidP="005A70FA">
      <w:pPr>
        <w:rPr>
          <w:rtl/>
        </w:rPr>
      </w:pPr>
    </w:p>
    <w:p w:rsidR="00C7192C" w:rsidRDefault="00C7192C" w:rsidP="005A70FA">
      <w:pPr>
        <w:pStyle w:val="af6"/>
        <w:keepNext/>
        <w:rPr>
          <w:rtl/>
        </w:rPr>
      </w:pPr>
      <w:r w:rsidRPr="00861E5D">
        <w:rPr>
          <w:rStyle w:val="TagStyle"/>
          <w:rtl/>
        </w:rPr>
        <w:t xml:space="preserve"> &lt;&lt; יור &gt;&gt; </w:t>
      </w:r>
      <w:r>
        <w:rPr>
          <w:rtl/>
        </w:rPr>
        <w:t>היו"ר יעקב מרגי:</w:t>
      </w:r>
      <w:r w:rsidRPr="00861E5D">
        <w:rPr>
          <w:rStyle w:val="TagStyle"/>
          <w:rtl/>
        </w:rPr>
        <w:t xml:space="preserve"> &lt;&lt; יור &gt;&gt;</w:t>
      </w:r>
      <w:r>
        <w:rPr>
          <w:rtl/>
        </w:rPr>
        <w:t xml:space="preserve">   </w:t>
      </w:r>
    </w:p>
    <w:p w:rsidR="00C7192C" w:rsidRDefault="00C7192C" w:rsidP="00746667">
      <w:pPr>
        <w:rPr>
          <w:rtl/>
        </w:rPr>
      </w:pPr>
    </w:p>
    <w:p w:rsidR="00C7192C" w:rsidRDefault="00C7192C" w:rsidP="005A70FA">
      <w:pPr>
        <w:rPr>
          <w:rtl/>
        </w:rPr>
      </w:pPr>
      <w:r>
        <w:rPr>
          <w:rFonts w:hint="cs"/>
          <w:rtl/>
        </w:rPr>
        <w:t>למה?</w:t>
      </w:r>
      <w:r>
        <w:rPr>
          <w:rFonts w:hint="cs"/>
        </w:rPr>
        <w:t xml:space="preserve"> </w:t>
      </w:r>
      <w:r>
        <w:rPr>
          <w:rFonts w:hint="cs"/>
          <w:rtl/>
        </w:rPr>
        <w:t>שיספר מה שהוא רוצה.</w:t>
      </w:r>
    </w:p>
    <w:p w:rsidR="00C7192C" w:rsidRDefault="00C7192C" w:rsidP="005A70FA">
      <w:pPr>
        <w:rPr>
          <w:rtl/>
        </w:rPr>
      </w:pPr>
      <w:bookmarkStart w:id="2278" w:name="_ETM_Q10_686000"/>
      <w:bookmarkEnd w:id="2278"/>
    </w:p>
    <w:p w:rsidR="00C7192C" w:rsidRDefault="00C7192C" w:rsidP="005A70FA">
      <w:pPr>
        <w:pStyle w:val="af5"/>
        <w:keepNext/>
        <w:rPr>
          <w:rtl/>
        </w:rPr>
      </w:pPr>
      <w:bookmarkStart w:id="2279" w:name="ET_interruption_5807_44"/>
      <w:r w:rsidRPr="00861E5D">
        <w:rPr>
          <w:rStyle w:val="TagStyle"/>
          <w:rtl/>
        </w:rPr>
        <w:t xml:space="preserve"> &lt;&lt; קריאה &gt;&gt; </w:t>
      </w:r>
      <w:r>
        <w:rPr>
          <w:rtl/>
        </w:rPr>
        <w:t>קטי קטרין שטרית (הליכוד):</w:t>
      </w:r>
      <w:r w:rsidRPr="00861E5D">
        <w:rPr>
          <w:rStyle w:val="TagStyle"/>
          <w:rtl/>
        </w:rPr>
        <w:t xml:space="preserve"> &lt;&lt; קריאה &gt;&gt;</w:t>
      </w:r>
      <w:r>
        <w:rPr>
          <w:rtl/>
        </w:rPr>
        <w:t xml:space="preserve">   </w:t>
      </w:r>
      <w:bookmarkEnd w:id="2279"/>
    </w:p>
    <w:p w:rsidR="00C7192C" w:rsidRDefault="00C7192C" w:rsidP="00746667">
      <w:pPr>
        <w:rPr>
          <w:rtl/>
        </w:rPr>
      </w:pPr>
    </w:p>
    <w:p w:rsidR="00C7192C" w:rsidRDefault="00C7192C" w:rsidP="002A5CA8">
      <w:pPr>
        <w:rPr>
          <w:rtl/>
        </w:rPr>
      </w:pPr>
      <w:bookmarkStart w:id="2280" w:name="_ETM_Q10_689000"/>
      <w:bookmarkEnd w:id="2280"/>
      <w:r>
        <w:rPr>
          <w:rFonts w:hint="cs"/>
          <w:rtl/>
        </w:rPr>
        <w:t>שיקלי, תדבר על הדברים שבאמת מעניינים את האומה הזאת</w:t>
      </w:r>
      <w:bookmarkStart w:id="2281" w:name="_ETM_Q10_688000"/>
      <w:bookmarkEnd w:id="2281"/>
      <w:r>
        <w:rPr>
          <w:rFonts w:hint="cs"/>
          <w:rtl/>
        </w:rPr>
        <w:t xml:space="preserve">, והדברים שאתה עושה </w:t>
      </w:r>
      <w:bookmarkStart w:id="2282" w:name="_ETM_Q10_683000"/>
      <w:bookmarkEnd w:id="2282"/>
      <w:r>
        <w:rPr>
          <w:rFonts w:hint="cs"/>
          <w:rtl/>
        </w:rPr>
        <w:t xml:space="preserve">במשרד שלך. אלה דברים יותר חשובים. </w:t>
      </w:r>
    </w:p>
    <w:p w:rsidR="00C7192C" w:rsidRDefault="00C7192C" w:rsidP="005A70FA">
      <w:pPr>
        <w:rPr>
          <w:rtl/>
        </w:rPr>
      </w:pPr>
      <w:bookmarkStart w:id="2283" w:name="_ETM_Q10_690000"/>
      <w:bookmarkEnd w:id="2283"/>
    </w:p>
    <w:p w:rsidR="00C7192C" w:rsidRDefault="00C7192C" w:rsidP="005A70FA">
      <w:pPr>
        <w:pStyle w:val="-"/>
        <w:keepNext/>
        <w:rPr>
          <w:rtl/>
        </w:rPr>
      </w:pPr>
      <w:bookmarkStart w:id="2284" w:name="ET_speakercontinue_6462_43"/>
      <w:r w:rsidRPr="00861E5D">
        <w:rPr>
          <w:rStyle w:val="TagStyle"/>
          <w:rtl/>
        </w:rPr>
        <w:t xml:space="preserve"> &lt;&lt; דובר_המשך &gt;&gt; </w:t>
      </w:r>
      <w:r>
        <w:rPr>
          <w:rtl/>
        </w:rPr>
        <w:t>שר התפוצות והמאבק באנטישמיות עמיחי שיקלי:</w:t>
      </w:r>
      <w:r w:rsidRPr="00861E5D">
        <w:rPr>
          <w:rStyle w:val="TagStyle"/>
          <w:rtl/>
        </w:rPr>
        <w:t xml:space="preserve"> &lt;&lt; דובר_המשך &gt;&gt;</w:t>
      </w:r>
      <w:r>
        <w:rPr>
          <w:rtl/>
        </w:rPr>
        <w:t xml:space="preserve">   </w:t>
      </w:r>
      <w:bookmarkEnd w:id="2284"/>
    </w:p>
    <w:p w:rsidR="00C7192C" w:rsidRDefault="00C7192C" w:rsidP="005A70FA">
      <w:pPr>
        <w:rPr>
          <w:rtl/>
        </w:rPr>
      </w:pPr>
      <w:bookmarkStart w:id="2285" w:name="_ETM_Q10_684000"/>
      <w:bookmarkEnd w:id="2285"/>
    </w:p>
    <w:p w:rsidR="00C7192C" w:rsidRDefault="00C7192C" w:rsidP="005A70FA">
      <w:pPr>
        <w:rPr>
          <w:rtl/>
        </w:rPr>
      </w:pPr>
      <w:r>
        <w:rPr>
          <w:rFonts w:hint="cs"/>
          <w:rtl/>
        </w:rPr>
        <w:t xml:space="preserve">יש מספיק על מה לדבר. קודם כול, אנחנו נמצאים בראש חודש אדר. אנחנו </w:t>
      </w:r>
      <w:bookmarkStart w:id="2286" w:name="_ETM_Q10_708000"/>
      <w:bookmarkEnd w:id="2286"/>
      <w:r>
        <w:rPr>
          <w:rFonts w:hint="cs"/>
          <w:rtl/>
        </w:rPr>
        <w:t>דווקא פתחנו את הבוקר עם ידיעה קשה על נפילתו של לוחם סיירת הצנחנים בתקרית ירי דו-צדדי ברצועה. נמסור מכאן</w:t>
      </w:r>
      <w:bookmarkStart w:id="2287" w:name="_ETM_Q10_729000"/>
      <w:bookmarkEnd w:id="2287"/>
      <w:r>
        <w:rPr>
          <w:rFonts w:hint="cs"/>
          <w:rtl/>
        </w:rPr>
        <w:t xml:space="preserve"> תנחומים למשפחתו, ונקווה שיהיה לנו חודש טוב יותר ושלא נדע </w:t>
      </w:r>
      <w:bookmarkStart w:id="2288" w:name="_ETM_Q10_738000"/>
      <w:bookmarkEnd w:id="2288"/>
      <w:r>
        <w:rPr>
          <w:rFonts w:hint="cs"/>
          <w:rtl/>
        </w:rPr>
        <w:t>עוד אירועים כאלה.</w:t>
      </w:r>
    </w:p>
    <w:p w:rsidR="00C7192C" w:rsidRDefault="00C7192C" w:rsidP="005A70FA">
      <w:pPr>
        <w:rPr>
          <w:rtl/>
        </w:rPr>
      </w:pPr>
    </w:p>
    <w:p w:rsidR="00C7192C" w:rsidRDefault="00C7192C" w:rsidP="002A5CA8">
      <w:pPr>
        <w:rPr>
          <w:rtl/>
        </w:rPr>
      </w:pPr>
      <w:bookmarkStart w:id="2289" w:name="_ETM_Q10_741000"/>
      <w:bookmarkEnd w:id="2289"/>
      <w:r>
        <w:rPr>
          <w:rFonts w:hint="cs"/>
          <w:rtl/>
        </w:rPr>
        <w:t>בחזרה לדיון שקיימנו כאן קודם. כמו שאמרנו בעמדת</w:t>
      </w:r>
      <w:bookmarkStart w:id="2290" w:name="_ETM_Q10_749000"/>
      <w:bookmarkEnd w:id="2290"/>
      <w:r>
        <w:rPr>
          <w:rFonts w:hint="cs"/>
          <w:rtl/>
        </w:rPr>
        <w:t xml:space="preserve"> הממשלה, הרעיון של קיום מסיבת עיתונאים הוא מבורך. </w:t>
      </w:r>
      <w:bookmarkStart w:id="2291" w:name="_ETM_Q10_759000"/>
      <w:bookmarkStart w:id="2292" w:name="TOR_Q11"/>
      <w:bookmarkEnd w:id="2291"/>
      <w:bookmarkEnd w:id="2292"/>
      <w:r>
        <w:rPr>
          <w:rFonts w:hint="cs"/>
          <w:rtl/>
        </w:rPr>
        <w:t xml:space="preserve">אפשר לעשות המון מסיבות עיתונאים, אבל לחייב את הדבר הזה בחקיקה זה דבר שהוא מיותר לחלוטין, </w:t>
      </w:r>
      <w:bookmarkStart w:id="2293" w:name="_ETM_Q11_157693"/>
      <w:bookmarkEnd w:id="2293"/>
      <w:r>
        <w:rPr>
          <w:rFonts w:hint="cs"/>
          <w:rtl/>
        </w:rPr>
        <w:t xml:space="preserve">אין לו מקום. אין לזה צורך, זאת חקיקה מאוד מאוד </w:t>
      </w:r>
      <w:bookmarkStart w:id="2294" w:name="_ETM_Q11_161787"/>
      <w:bookmarkEnd w:id="2294"/>
      <w:r>
        <w:rPr>
          <w:rFonts w:hint="cs"/>
          <w:rtl/>
        </w:rPr>
        <w:t xml:space="preserve">מיותרת. </w:t>
      </w:r>
    </w:p>
    <w:p w:rsidR="00C7192C" w:rsidRDefault="00C7192C" w:rsidP="005A70FA">
      <w:pPr>
        <w:ind w:firstLine="0"/>
        <w:rPr>
          <w:rtl/>
        </w:rPr>
      </w:pPr>
      <w:bookmarkStart w:id="2295" w:name="_ETM_Q11_180359"/>
      <w:bookmarkStart w:id="2296" w:name="_ETM_Q11_180398"/>
      <w:bookmarkStart w:id="2297" w:name="_ETM_Q11_180831"/>
      <w:bookmarkEnd w:id="2295"/>
      <w:bookmarkEnd w:id="2296"/>
      <w:bookmarkEnd w:id="2297"/>
    </w:p>
    <w:p w:rsidR="00C7192C" w:rsidRDefault="00C7192C" w:rsidP="005A70FA">
      <w:pPr>
        <w:rPr>
          <w:rtl/>
        </w:rPr>
      </w:pPr>
      <w:bookmarkStart w:id="2298" w:name="_ETM_Q11_180861"/>
      <w:bookmarkEnd w:id="2298"/>
      <w:r>
        <w:rPr>
          <w:rFonts w:hint="cs"/>
          <w:rtl/>
        </w:rPr>
        <w:t>אם להתייחס שוב לדיון שהיה לנו קודם בעניינו</w:t>
      </w:r>
      <w:bookmarkStart w:id="2299" w:name="_ETM_Q11_175600"/>
      <w:bookmarkEnd w:id="2299"/>
      <w:r>
        <w:rPr>
          <w:rFonts w:hint="cs"/>
          <w:rtl/>
        </w:rPr>
        <w:t xml:space="preserve"> של אהוד ברק. די מדהים לראות את שתיקת הכבשים בכל</w:t>
      </w:r>
      <w:bookmarkStart w:id="2300" w:name="_ETM_Q11_187180"/>
      <w:bookmarkEnd w:id="2300"/>
      <w:r>
        <w:rPr>
          <w:rFonts w:hint="cs"/>
          <w:rtl/>
        </w:rPr>
        <w:t xml:space="preserve"> האופוזיציה, לנוכח אמירות גזעניות - - -</w:t>
      </w:r>
    </w:p>
    <w:p w:rsidR="00C7192C" w:rsidRDefault="00C7192C" w:rsidP="005A70FA">
      <w:pPr>
        <w:ind w:firstLine="0"/>
        <w:rPr>
          <w:rtl/>
        </w:rPr>
      </w:pPr>
      <w:bookmarkStart w:id="2301" w:name="_ETM_Q11_157969"/>
      <w:bookmarkStart w:id="2302" w:name="_ETM_Q11_158024"/>
      <w:bookmarkEnd w:id="2301"/>
      <w:bookmarkEnd w:id="2302"/>
    </w:p>
    <w:p w:rsidR="00C7192C" w:rsidRDefault="00C7192C" w:rsidP="005A70FA">
      <w:pPr>
        <w:pStyle w:val="af5"/>
        <w:keepNext/>
        <w:rPr>
          <w:rtl/>
        </w:rPr>
      </w:pPr>
      <w:r w:rsidRPr="003A6ADD">
        <w:rPr>
          <w:rStyle w:val="TagStyle"/>
          <w:rtl/>
        </w:rPr>
        <w:t xml:space="preserve"> &lt;&lt; קריאה &gt;&gt;</w:t>
      </w:r>
      <w:r w:rsidRPr="000577B1">
        <w:rPr>
          <w:rStyle w:val="TagStyle"/>
          <w:rtl/>
        </w:rPr>
        <w:t xml:space="preserve"> </w:t>
      </w:r>
      <w:r>
        <w:rPr>
          <w:rtl/>
        </w:rPr>
        <w:t>נאור שירי (יש עתיד):</w:t>
      </w:r>
      <w:r w:rsidRPr="000577B1">
        <w:rPr>
          <w:rStyle w:val="TagStyle"/>
          <w:rtl/>
        </w:rPr>
        <w:t xml:space="preserve"> </w:t>
      </w:r>
      <w:r w:rsidRPr="003A6ADD">
        <w:rPr>
          <w:rStyle w:val="TagStyle"/>
          <w:rtl/>
        </w:rPr>
        <w:t xml:space="preserve">&lt;&lt; קריאה &gt;&gt; </w:t>
      </w:r>
      <w:r>
        <w:rPr>
          <w:rtl/>
        </w:rPr>
        <w:t xml:space="preserve">   </w:t>
      </w:r>
    </w:p>
    <w:p w:rsidR="00C7192C" w:rsidRDefault="00C7192C" w:rsidP="00746667">
      <w:pPr>
        <w:rPr>
          <w:rtl/>
        </w:rPr>
      </w:pPr>
    </w:p>
    <w:p w:rsidR="00C7192C" w:rsidRDefault="00C7192C" w:rsidP="005A70FA">
      <w:pPr>
        <w:rPr>
          <w:rtl/>
        </w:rPr>
      </w:pPr>
      <w:r>
        <w:rPr>
          <w:rFonts w:hint="cs"/>
          <w:rtl/>
        </w:rPr>
        <w:t xml:space="preserve">די, דיברנו נגד, אכלתם את </w:t>
      </w:r>
      <w:proofErr w:type="spellStart"/>
      <w:r>
        <w:rPr>
          <w:rFonts w:hint="cs"/>
          <w:rtl/>
        </w:rPr>
        <w:t>הראס</w:t>
      </w:r>
      <w:proofErr w:type="spellEnd"/>
      <w:r>
        <w:rPr>
          <w:rFonts w:hint="cs"/>
          <w:rtl/>
        </w:rPr>
        <w:t xml:space="preserve">. </w:t>
      </w:r>
      <w:bookmarkStart w:id="2303" w:name="_ETM_Q11_190800"/>
      <w:bookmarkEnd w:id="2303"/>
    </w:p>
    <w:p w:rsidR="00C7192C" w:rsidRDefault="00C7192C" w:rsidP="005A70FA">
      <w:pPr>
        <w:rPr>
          <w:rtl/>
        </w:rPr>
      </w:pPr>
      <w:bookmarkStart w:id="2304" w:name="_ETM_Q11_191105"/>
      <w:bookmarkStart w:id="2305" w:name="_ETM_Q11_191175"/>
      <w:bookmarkEnd w:id="2304"/>
      <w:bookmarkEnd w:id="2305"/>
    </w:p>
    <w:p w:rsidR="00C7192C" w:rsidRDefault="00C7192C" w:rsidP="005A70FA">
      <w:pPr>
        <w:pStyle w:val="-"/>
        <w:keepNext/>
        <w:rPr>
          <w:rtl/>
        </w:rPr>
      </w:pPr>
      <w:bookmarkStart w:id="2306" w:name="ET_speakercontinue_6462_32"/>
      <w:r w:rsidRPr="00813AE7">
        <w:rPr>
          <w:rStyle w:val="TagStyle"/>
          <w:rtl/>
        </w:rPr>
        <w:t xml:space="preserve"> &lt;&lt; דובר_המשך &gt;&gt; </w:t>
      </w:r>
      <w:r>
        <w:rPr>
          <w:rtl/>
        </w:rPr>
        <w:t>שר התפוצות והמאבק באנטישמיות עמיחי שיקלי:</w:t>
      </w:r>
      <w:r w:rsidRPr="00813AE7">
        <w:rPr>
          <w:rStyle w:val="TagStyle"/>
          <w:rtl/>
        </w:rPr>
        <w:t xml:space="preserve"> &lt;&lt; דובר_המשך &gt;&gt; </w:t>
      </w:r>
      <w:r>
        <w:rPr>
          <w:rtl/>
        </w:rPr>
        <w:t xml:space="preserve">   </w:t>
      </w:r>
      <w:bookmarkEnd w:id="2306"/>
    </w:p>
    <w:p w:rsidR="00C7192C" w:rsidRDefault="00C7192C" w:rsidP="00746667">
      <w:pPr>
        <w:rPr>
          <w:rtl/>
          <w:lang w:eastAsia="he-IL"/>
        </w:rPr>
      </w:pPr>
    </w:p>
    <w:p w:rsidR="00C7192C" w:rsidRDefault="00C7192C" w:rsidP="005A70FA">
      <w:pPr>
        <w:rPr>
          <w:rtl/>
          <w:lang w:eastAsia="he-IL"/>
        </w:rPr>
      </w:pPr>
      <w:r>
        <w:rPr>
          <w:rFonts w:hint="cs"/>
          <w:rtl/>
          <w:lang w:eastAsia="he-IL"/>
        </w:rPr>
        <w:t>לא שמעתי. אתה דיברת נגד? אתה דיברת נגד?</w:t>
      </w:r>
      <w:bookmarkStart w:id="2307" w:name="_ETM_Q11_194894"/>
      <w:bookmarkEnd w:id="2307"/>
    </w:p>
    <w:p w:rsidR="00C7192C" w:rsidRDefault="00C7192C" w:rsidP="005A70FA">
      <w:pPr>
        <w:rPr>
          <w:rtl/>
          <w:lang w:eastAsia="he-IL"/>
        </w:rPr>
      </w:pPr>
      <w:bookmarkStart w:id="2308" w:name="_ETM_Q11_194940"/>
      <w:bookmarkEnd w:id="2308"/>
    </w:p>
    <w:p w:rsidR="00C7192C" w:rsidRDefault="00C7192C" w:rsidP="005A70FA">
      <w:pPr>
        <w:pStyle w:val="af5"/>
        <w:keepNext/>
        <w:rPr>
          <w:rtl/>
        </w:rPr>
      </w:pPr>
      <w:bookmarkStart w:id="2309" w:name="ET_interruption_6361_33"/>
      <w:r w:rsidRPr="00813AE7">
        <w:rPr>
          <w:rStyle w:val="TagStyle"/>
          <w:rtl/>
        </w:rPr>
        <w:t xml:space="preserve"> &lt;&lt; קריאה &gt;&gt; </w:t>
      </w:r>
      <w:r>
        <w:rPr>
          <w:rtl/>
        </w:rPr>
        <w:t>נאור שירי (יש עתיד):</w:t>
      </w:r>
      <w:r w:rsidRPr="00813AE7">
        <w:rPr>
          <w:rStyle w:val="TagStyle"/>
          <w:rtl/>
        </w:rPr>
        <w:t xml:space="preserve"> &lt;&lt; קריאה &gt;&gt;</w:t>
      </w:r>
      <w:r>
        <w:rPr>
          <w:rtl/>
        </w:rPr>
        <w:t xml:space="preserve">   </w:t>
      </w:r>
      <w:bookmarkEnd w:id="2309"/>
    </w:p>
    <w:p w:rsidR="00C7192C" w:rsidRDefault="00C7192C" w:rsidP="00746667">
      <w:pPr>
        <w:rPr>
          <w:rtl/>
          <w:lang w:eastAsia="he-IL"/>
        </w:rPr>
      </w:pPr>
    </w:p>
    <w:p w:rsidR="00C7192C" w:rsidRDefault="00C7192C" w:rsidP="005A70FA">
      <w:pPr>
        <w:rPr>
          <w:rtl/>
          <w:lang w:eastAsia="he-IL"/>
        </w:rPr>
      </w:pPr>
      <w:r>
        <w:rPr>
          <w:rFonts w:hint="cs"/>
          <w:rtl/>
          <w:lang w:eastAsia="he-IL"/>
        </w:rPr>
        <w:t>לא שמעת.</w:t>
      </w:r>
    </w:p>
    <w:p w:rsidR="00C7192C" w:rsidRDefault="00C7192C" w:rsidP="005A70FA">
      <w:pPr>
        <w:rPr>
          <w:rtl/>
          <w:lang w:eastAsia="he-IL"/>
        </w:rPr>
      </w:pPr>
    </w:p>
    <w:p w:rsidR="00C7192C" w:rsidRDefault="00C7192C" w:rsidP="005A70FA">
      <w:pPr>
        <w:pStyle w:val="af5"/>
        <w:keepNext/>
        <w:rPr>
          <w:rtl/>
        </w:rPr>
      </w:pPr>
      <w:bookmarkStart w:id="2310" w:name="ET_interruption_5087_35"/>
      <w:r w:rsidRPr="00813AE7">
        <w:rPr>
          <w:rStyle w:val="TagStyle"/>
          <w:rtl/>
        </w:rPr>
        <w:t xml:space="preserve"> &lt;&lt; קריאה &gt;&gt; </w:t>
      </w:r>
      <w:r>
        <w:rPr>
          <w:rFonts w:hint="cs"/>
          <w:rtl/>
        </w:rPr>
        <w:t>קריאות</w:t>
      </w:r>
      <w:r>
        <w:rPr>
          <w:rtl/>
        </w:rPr>
        <w:t>:</w:t>
      </w:r>
      <w:r w:rsidRPr="00813AE7">
        <w:rPr>
          <w:rStyle w:val="TagStyle"/>
          <w:rtl/>
        </w:rPr>
        <w:t xml:space="preserve"> &lt;&lt; קריאה &gt;&gt;</w:t>
      </w:r>
      <w:r>
        <w:rPr>
          <w:rtl/>
        </w:rPr>
        <w:t xml:space="preserve">   </w:t>
      </w:r>
      <w:bookmarkEnd w:id="2310"/>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 - - </w:t>
      </w:r>
    </w:p>
    <w:p w:rsidR="00C7192C" w:rsidRDefault="00C7192C" w:rsidP="005A70FA">
      <w:pPr>
        <w:keepNext/>
        <w:rPr>
          <w:rtl/>
        </w:rPr>
      </w:pPr>
    </w:p>
    <w:p w:rsidR="00C7192C" w:rsidRDefault="00C7192C" w:rsidP="005A70FA">
      <w:pPr>
        <w:pStyle w:val="-"/>
        <w:keepNext/>
        <w:rPr>
          <w:rtl/>
        </w:rPr>
      </w:pPr>
      <w:bookmarkStart w:id="2311" w:name="ET_speakercontinue_6462_40"/>
      <w:r w:rsidRPr="00184962">
        <w:rPr>
          <w:rStyle w:val="TagStyle"/>
          <w:rtl/>
        </w:rPr>
        <w:t xml:space="preserve"> &lt;&lt; דובר_המשך &gt;&gt; </w:t>
      </w:r>
      <w:r>
        <w:rPr>
          <w:rtl/>
        </w:rPr>
        <w:t>שר התפוצות והמאבק באנטישמיות עמיחי שיקלי:</w:t>
      </w:r>
      <w:r w:rsidRPr="00184962">
        <w:rPr>
          <w:rStyle w:val="TagStyle"/>
          <w:rtl/>
        </w:rPr>
        <w:t xml:space="preserve"> &lt;&lt; דובר_המשך &gt;&gt;</w:t>
      </w:r>
      <w:r>
        <w:rPr>
          <w:rtl/>
        </w:rPr>
        <w:t xml:space="preserve">   </w:t>
      </w:r>
      <w:bookmarkEnd w:id="2311"/>
    </w:p>
    <w:p w:rsidR="00C7192C" w:rsidRDefault="00C7192C" w:rsidP="00746667">
      <w:pPr>
        <w:rPr>
          <w:rtl/>
          <w:lang w:eastAsia="he-IL"/>
        </w:rPr>
      </w:pPr>
    </w:p>
    <w:p w:rsidR="00C7192C" w:rsidRDefault="00C7192C" w:rsidP="005A70FA">
      <w:pPr>
        <w:rPr>
          <w:rtl/>
          <w:lang w:eastAsia="he-IL"/>
        </w:rPr>
      </w:pPr>
      <w:r>
        <w:rPr>
          <w:rFonts w:hint="cs"/>
          <w:rtl/>
          <w:lang w:eastAsia="he-IL"/>
        </w:rPr>
        <w:t>אם טעיתי, אני חוזר</w:t>
      </w:r>
      <w:bookmarkStart w:id="2312" w:name="_ETM_Q11_201608"/>
      <w:bookmarkEnd w:id="2312"/>
      <w:r>
        <w:rPr>
          <w:rFonts w:hint="cs"/>
          <w:rtl/>
          <w:lang w:eastAsia="he-IL"/>
        </w:rPr>
        <w:t xml:space="preserve"> בי. אני חוזר בי, אני לא שמעתי, אני לא שמעתי גינוי.</w:t>
      </w:r>
    </w:p>
    <w:p w:rsidR="00C7192C" w:rsidRDefault="00C7192C" w:rsidP="005A70FA">
      <w:pPr>
        <w:rPr>
          <w:rtl/>
          <w:lang w:eastAsia="he-IL"/>
        </w:rPr>
      </w:pPr>
      <w:bookmarkStart w:id="2313" w:name="_ETM_Q11_202254"/>
      <w:bookmarkStart w:id="2314" w:name="_ETM_Q11_202316"/>
      <w:bookmarkEnd w:id="2313"/>
      <w:bookmarkEnd w:id="2314"/>
    </w:p>
    <w:p w:rsidR="00C7192C" w:rsidRDefault="00C7192C" w:rsidP="005A70FA">
      <w:pPr>
        <w:pStyle w:val="af6"/>
        <w:keepNext/>
        <w:rPr>
          <w:rtl/>
        </w:rPr>
      </w:pPr>
      <w:bookmarkStart w:id="2315" w:name="ET_yor_6688_41"/>
      <w:r w:rsidRPr="00683636">
        <w:rPr>
          <w:rStyle w:val="TagStyle"/>
          <w:rtl/>
        </w:rPr>
        <w:t xml:space="preserve"> &lt;&lt; יור &gt;&gt; </w:t>
      </w:r>
      <w:r>
        <w:rPr>
          <w:rtl/>
        </w:rPr>
        <w:t>היו"ר יעקב מרגי:</w:t>
      </w:r>
      <w:r w:rsidRPr="00683636">
        <w:rPr>
          <w:rStyle w:val="TagStyle"/>
          <w:rtl/>
        </w:rPr>
        <w:t xml:space="preserve"> &lt;&lt; יור &gt;&gt;</w:t>
      </w:r>
      <w:r>
        <w:rPr>
          <w:rtl/>
        </w:rPr>
        <w:t xml:space="preserve">   </w:t>
      </w:r>
      <w:bookmarkEnd w:id="2315"/>
    </w:p>
    <w:p w:rsidR="00C7192C" w:rsidRDefault="00C7192C" w:rsidP="00746667">
      <w:pPr>
        <w:rPr>
          <w:rtl/>
          <w:lang w:eastAsia="he-IL"/>
        </w:rPr>
      </w:pPr>
    </w:p>
    <w:p w:rsidR="00C7192C" w:rsidRDefault="00C7192C" w:rsidP="005A70FA">
      <w:pPr>
        <w:rPr>
          <w:rtl/>
          <w:lang w:eastAsia="he-IL"/>
        </w:rPr>
      </w:pPr>
      <w:bookmarkStart w:id="2316" w:name="_ETM_Q11_200489"/>
      <w:bookmarkEnd w:id="2316"/>
      <w:r>
        <w:rPr>
          <w:rFonts w:hint="cs"/>
          <w:rtl/>
          <w:lang w:eastAsia="he-IL"/>
        </w:rPr>
        <w:t xml:space="preserve">אנחנו נחפש ברשת </w:t>
      </w:r>
      <w:r>
        <w:rPr>
          <w:rFonts w:hint="cs"/>
          <w:lang w:eastAsia="he-IL"/>
        </w:rPr>
        <w:t>X</w:t>
      </w:r>
      <w:r>
        <w:rPr>
          <w:rFonts w:hint="cs"/>
          <w:rtl/>
          <w:lang w:eastAsia="he-IL"/>
        </w:rPr>
        <w:t xml:space="preserve">, נראה אם היה שם גינוי. </w:t>
      </w:r>
      <w:bookmarkStart w:id="2317" w:name="_ETM_Q11_211287"/>
      <w:bookmarkStart w:id="2318" w:name="_ETM_Q11_211349"/>
      <w:bookmarkEnd w:id="2317"/>
      <w:bookmarkEnd w:id="2318"/>
      <w:r>
        <w:rPr>
          <w:rFonts w:hint="cs"/>
          <w:rtl/>
          <w:lang w:eastAsia="he-IL"/>
        </w:rPr>
        <w:t xml:space="preserve">אני עוקב אחריכם </w:t>
      </w:r>
      <w:bookmarkStart w:id="2319" w:name="_ETM_Q11_204195"/>
      <w:bookmarkEnd w:id="2319"/>
      <w:r>
        <w:rPr>
          <w:rFonts w:hint="cs"/>
          <w:rtl/>
          <w:lang w:eastAsia="he-IL"/>
        </w:rPr>
        <w:t xml:space="preserve">ברשת </w:t>
      </w:r>
      <w:r>
        <w:rPr>
          <w:rFonts w:hint="cs"/>
          <w:lang w:eastAsia="he-IL"/>
        </w:rPr>
        <w:t>X</w:t>
      </w:r>
      <w:r>
        <w:rPr>
          <w:rFonts w:hint="cs"/>
          <w:rtl/>
          <w:lang w:eastAsia="he-IL"/>
        </w:rPr>
        <w:t xml:space="preserve">. אני אבדוק ברשת </w:t>
      </w:r>
      <w:r>
        <w:rPr>
          <w:rFonts w:hint="cs"/>
          <w:lang w:eastAsia="he-IL"/>
        </w:rPr>
        <w:t>X</w:t>
      </w:r>
      <w:r>
        <w:rPr>
          <w:rFonts w:hint="cs"/>
          <w:rtl/>
          <w:lang w:eastAsia="he-IL"/>
        </w:rPr>
        <w:t xml:space="preserve">. </w:t>
      </w:r>
    </w:p>
    <w:p w:rsidR="00C7192C" w:rsidRDefault="00C7192C" w:rsidP="005A70FA">
      <w:pPr>
        <w:rPr>
          <w:rtl/>
          <w:lang w:eastAsia="he-IL"/>
        </w:rPr>
      </w:pPr>
    </w:p>
    <w:p w:rsidR="00C7192C" w:rsidRDefault="00C7192C" w:rsidP="005A70FA">
      <w:pPr>
        <w:pStyle w:val="-"/>
        <w:keepNext/>
        <w:rPr>
          <w:rtl/>
        </w:rPr>
      </w:pPr>
      <w:bookmarkStart w:id="2320" w:name="ET_speakercontinue_6462_42"/>
      <w:r w:rsidRPr="00683636">
        <w:rPr>
          <w:rStyle w:val="TagStyle"/>
          <w:rtl/>
        </w:rPr>
        <w:t xml:space="preserve"> &lt;&lt; דובר_המשך &gt;&gt; </w:t>
      </w:r>
      <w:r>
        <w:rPr>
          <w:rtl/>
        </w:rPr>
        <w:t>שר התפוצות והמאבק באנטישמיות עמיחי שיקלי:</w:t>
      </w:r>
      <w:r w:rsidRPr="00683636">
        <w:rPr>
          <w:rStyle w:val="TagStyle"/>
          <w:rtl/>
        </w:rPr>
        <w:t xml:space="preserve"> &lt;&lt; דובר_המשך &gt;&gt;</w:t>
      </w:r>
      <w:r>
        <w:rPr>
          <w:rtl/>
        </w:rPr>
        <w:t xml:space="preserve">   </w:t>
      </w:r>
      <w:bookmarkEnd w:id="2320"/>
    </w:p>
    <w:p w:rsidR="00C7192C" w:rsidRDefault="00C7192C" w:rsidP="00746667">
      <w:pPr>
        <w:rPr>
          <w:rtl/>
          <w:lang w:eastAsia="he-IL"/>
        </w:rPr>
      </w:pPr>
    </w:p>
    <w:p w:rsidR="00C7192C" w:rsidRDefault="00C7192C" w:rsidP="005A70FA">
      <w:pPr>
        <w:rPr>
          <w:rtl/>
          <w:lang w:eastAsia="he-IL"/>
        </w:rPr>
      </w:pPr>
      <w:r>
        <w:rPr>
          <w:rFonts w:hint="cs"/>
          <w:rtl/>
          <w:lang w:eastAsia="he-IL"/>
        </w:rPr>
        <w:t>אני לא שמעתי את</w:t>
      </w:r>
      <w:bookmarkStart w:id="2321" w:name="_ETM_Q11_211256"/>
      <w:bookmarkEnd w:id="2321"/>
      <w:r>
        <w:rPr>
          <w:rFonts w:hint="cs"/>
          <w:rtl/>
          <w:lang w:eastAsia="he-IL"/>
        </w:rPr>
        <w:t xml:space="preserve"> הדברים.</w:t>
      </w:r>
    </w:p>
    <w:p w:rsidR="00C7192C" w:rsidRDefault="00C7192C" w:rsidP="005A70FA">
      <w:pPr>
        <w:rPr>
          <w:rtl/>
          <w:lang w:eastAsia="he-IL"/>
        </w:rPr>
      </w:pPr>
    </w:p>
    <w:p w:rsidR="00C7192C" w:rsidRDefault="00C7192C" w:rsidP="005A70FA">
      <w:pPr>
        <w:pStyle w:val="af5"/>
        <w:keepNext/>
        <w:rPr>
          <w:rtl/>
        </w:rPr>
      </w:pPr>
      <w:bookmarkStart w:id="2322" w:name="ET_interruption_6361_43"/>
      <w:r w:rsidRPr="00683636">
        <w:rPr>
          <w:rStyle w:val="TagStyle"/>
          <w:rtl/>
        </w:rPr>
        <w:t xml:space="preserve"> &lt;&lt; קריאה &gt;&gt; </w:t>
      </w:r>
      <w:r>
        <w:rPr>
          <w:rtl/>
        </w:rPr>
        <w:t>נאור שירי (יש עתיד):</w:t>
      </w:r>
      <w:r w:rsidRPr="00683636">
        <w:rPr>
          <w:rStyle w:val="TagStyle"/>
          <w:rtl/>
        </w:rPr>
        <w:t xml:space="preserve"> &lt;&lt; קריאה &gt;&gt;</w:t>
      </w:r>
      <w:r>
        <w:rPr>
          <w:rtl/>
        </w:rPr>
        <w:t xml:space="preserve">   </w:t>
      </w:r>
      <w:bookmarkEnd w:id="2322"/>
    </w:p>
    <w:p w:rsidR="00C7192C" w:rsidRPr="00683636" w:rsidRDefault="00C7192C" w:rsidP="005A70FA">
      <w:pPr>
        <w:rPr>
          <w:rtl/>
          <w:lang w:eastAsia="he-IL"/>
        </w:rPr>
      </w:pPr>
    </w:p>
    <w:p w:rsidR="00C7192C" w:rsidRDefault="00C7192C" w:rsidP="005A70FA">
      <w:pPr>
        <w:rPr>
          <w:rtl/>
        </w:rPr>
      </w:pPr>
      <w:r>
        <w:rPr>
          <w:rFonts w:hint="cs"/>
          <w:rtl/>
        </w:rPr>
        <w:t xml:space="preserve"> שיקלי, דבר על ההפרדה בסמינרים החרדיים. </w:t>
      </w:r>
    </w:p>
    <w:p w:rsidR="00C7192C" w:rsidRDefault="00C7192C" w:rsidP="005A70FA">
      <w:pPr>
        <w:rPr>
          <w:rtl/>
        </w:rPr>
      </w:pPr>
    </w:p>
    <w:p w:rsidR="00C7192C" w:rsidRDefault="00C7192C" w:rsidP="005A70FA">
      <w:pPr>
        <w:pStyle w:val="af5"/>
        <w:keepNext/>
        <w:rPr>
          <w:rtl/>
        </w:rPr>
      </w:pPr>
      <w:r w:rsidRPr="0081152D">
        <w:rPr>
          <w:rStyle w:val="TagStyle"/>
          <w:rtl/>
        </w:rPr>
        <w:t xml:space="preserve"> &lt;&lt; קריאה &gt;&gt;</w:t>
      </w:r>
      <w:r w:rsidRPr="000577B1">
        <w:rPr>
          <w:rStyle w:val="TagStyle"/>
          <w:rtl/>
        </w:rPr>
        <w:t xml:space="preserve"> </w:t>
      </w:r>
      <w:r>
        <w:rPr>
          <w:rtl/>
        </w:rPr>
        <w:t>קטי קטרין שטרית (הליכוד):</w:t>
      </w:r>
      <w:r w:rsidRPr="000577B1">
        <w:rPr>
          <w:rStyle w:val="TagStyle"/>
          <w:rtl/>
        </w:rPr>
        <w:t xml:space="preserve"> </w:t>
      </w:r>
      <w:r w:rsidRPr="0081152D">
        <w:rPr>
          <w:rStyle w:val="TagStyle"/>
          <w:rtl/>
        </w:rPr>
        <w:t xml:space="preserve">&lt;&lt; קריאה &gt;&gt; </w:t>
      </w:r>
      <w:r>
        <w:rPr>
          <w:rtl/>
        </w:rPr>
        <w:t xml:space="preserve">   </w:t>
      </w:r>
    </w:p>
    <w:p w:rsidR="00C7192C" w:rsidRDefault="00C7192C" w:rsidP="00746667">
      <w:pPr>
        <w:rPr>
          <w:rtl/>
        </w:rPr>
      </w:pPr>
    </w:p>
    <w:p w:rsidR="00C7192C" w:rsidRDefault="00C7192C" w:rsidP="005A70FA">
      <w:pPr>
        <w:rPr>
          <w:rtl/>
        </w:rPr>
      </w:pPr>
      <w:r>
        <w:rPr>
          <w:rFonts w:hint="cs"/>
          <w:rtl/>
        </w:rPr>
        <w:t xml:space="preserve">גם אני לא שמעתי, מי גינה? מי גינה? </w:t>
      </w:r>
    </w:p>
    <w:p w:rsidR="00C7192C" w:rsidRDefault="00C7192C" w:rsidP="005A70FA">
      <w:pPr>
        <w:rPr>
          <w:rtl/>
        </w:rPr>
      </w:pPr>
    </w:p>
    <w:p w:rsidR="00C7192C" w:rsidRDefault="00C7192C" w:rsidP="005A70FA">
      <w:pPr>
        <w:pStyle w:val="-"/>
        <w:keepNext/>
        <w:rPr>
          <w:rtl/>
        </w:rPr>
      </w:pPr>
      <w:r w:rsidRPr="005A42BC">
        <w:rPr>
          <w:rStyle w:val="TagStyle"/>
          <w:rtl/>
        </w:rPr>
        <w:t xml:space="preserve"> &lt;&lt; דובר_המשך &gt;&gt; </w:t>
      </w:r>
      <w:r>
        <w:rPr>
          <w:rtl/>
        </w:rPr>
        <w:t>שר התפוצות והמאבק באנטישמיות עמיחי שיקלי:</w:t>
      </w:r>
      <w:r w:rsidRPr="005A42BC">
        <w:rPr>
          <w:rStyle w:val="TagStyle"/>
          <w:rtl/>
        </w:rPr>
        <w:t xml:space="preserve"> &lt;&lt; דובר_המשך &gt;&gt; </w:t>
      </w:r>
      <w:r>
        <w:rPr>
          <w:rtl/>
        </w:rPr>
        <w:t xml:space="preserve">   </w:t>
      </w:r>
    </w:p>
    <w:p w:rsidR="00C7192C" w:rsidRDefault="00C7192C" w:rsidP="00746667">
      <w:pPr>
        <w:rPr>
          <w:rtl/>
        </w:rPr>
      </w:pPr>
    </w:p>
    <w:p w:rsidR="00C7192C" w:rsidRDefault="00C7192C" w:rsidP="005A70FA">
      <w:pPr>
        <w:rPr>
          <w:rtl/>
        </w:rPr>
      </w:pPr>
      <w:r>
        <w:rPr>
          <w:rFonts w:hint="cs"/>
          <w:rtl/>
        </w:rPr>
        <w:t xml:space="preserve">אני אלך, אני אתקן </w:t>
      </w:r>
      <w:r>
        <w:rPr>
          <w:rtl/>
        </w:rPr>
        <w:t>–</w:t>
      </w:r>
      <w:bookmarkStart w:id="2323" w:name="_ETM_Q11_214140"/>
      <w:bookmarkStart w:id="2324" w:name="_ETM_Q11_214175"/>
      <w:bookmarkEnd w:id="2323"/>
      <w:bookmarkEnd w:id="2324"/>
      <w:r>
        <w:rPr>
          <w:rFonts w:hint="cs"/>
          <w:rtl/>
        </w:rPr>
        <w:t xml:space="preserve"> מי גינה? </w:t>
      </w:r>
      <w:bookmarkStart w:id="2325" w:name="_ETM_Q11_215045"/>
      <w:bookmarkEnd w:id="2325"/>
    </w:p>
    <w:p w:rsidR="00C7192C" w:rsidRDefault="00C7192C" w:rsidP="005A70FA">
      <w:pPr>
        <w:rPr>
          <w:rtl/>
        </w:rPr>
      </w:pPr>
    </w:p>
    <w:p w:rsidR="00C7192C" w:rsidRDefault="00C7192C" w:rsidP="005A70FA">
      <w:pPr>
        <w:pStyle w:val="af5"/>
        <w:keepNext/>
        <w:rPr>
          <w:rtl/>
        </w:rPr>
      </w:pPr>
      <w:bookmarkStart w:id="2326" w:name="ET_interruption_6361_4"/>
      <w:r w:rsidRPr="0081152D">
        <w:rPr>
          <w:rStyle w:val="TagStyle"/>
          <w:rtl/>
        </w:rPr>
        <w:t>&lt;&lt; קריאה &gt;&gt;</w:t>
      </w:r>
      <w:r w:rsidRPr="000577B1">
        <w:rPr>
          <w:rStyle w:val="TagStyle"/>
          <w:rtl/>
        </w:rPr>
        <w:t xml:space="preserve"> </w:t>
      </w:r>
      <w:r>
        <w:rPr>
          <w:rtl/>
        </w:rPr>
        <w:t>נאור שירי (יש עתיד):</w:t>
      </w:r>
      <w:r w:rsidRPr="000577B1">
        <w:rPr>
          <w:rStyle w:val="TagStyle"/>
          <w:rtl/>
        </w:rPr>
        <w:t xml:space="preserve"> </w:t>
      </w:r>
      <w:r w:rsidRPr="0081152D">
        <w:rPr>
          <w:rStyle w:val="TagStyle"/>
          <w:rtl/>
        </w:rPr>
        <w:t xml:space="preserve">&lt;&lt; קריאה &gt;&gt; </w:t>
      </w:r>
      <w:r>
        <w:rPr>
          <w:rtl/>
        </w:rPr>
        <w:t xml:space="preserve">   </w:t>
      </w:r>
      <w:bookmarkEnd w:id="2326"/>
    </w:p>
    <w:p w:rsidR="00C7192C" w:rsidRDefault="00C7192C" w:rsidP="005A70FA">
      <w:pPr>
        <w:rPr>
          <w:rtl/>
          <w:lang w:eastAsia="he-IL"/>
        </w:rPr>
      </w:pPr>
      <w:bookmarkStart w:id="2327" w:name="_ETM_Q11_228714"/>
      <w:bookmarkStart w:id="2328" w:name="_ETM_Q11_228762"/>
      <w:bookmarkEnd w:id="2327"/>
      <w:bookmarkEnd w:id="2328"/>
    </w:p>
    <w:p w:rsidR="00C7192C" w:rsidRDefault="00C7192C" w:rsidP="005A70FA">
      <w:pPr>
        <w:rPr>
          <w:rtl/>
          <w:lang w:eastAsia="he-IL"/>
        </w:rPr>
      </w:pPr>
      <w:bookmarkStart w:id="2329" w:name="_ETM_Q11_215706"/>
      <w:bookmarkStart w:id="2330" w:name="_ETM_Q11_215744"/>
      <w:bookmarkEnd w:id="2329"/>
      <w:bookmarkEnd w:id="2330"/>
      <w:r>
        <w:rPr>
          <w:rFonts w:hint="cs"/>
          <w:rtl/>
          <w:lang w:eastAsia="he-IL"/>
        </w:rPr>
        <w:t xml:space="preserve">דבר על הסמינרים החרדיים. </w:t>
      </w:r>
    </w:p>
    <w:p w:rsidR="00C7192C" w:rsidRDefault="00C7192C" w:rsidP="005A70FA">
      <w:pPr>
        <w:rPr>
          <w:rtl/>
          <w:lang w:eastAsia="he-IL"/>
        </w:rPr>
      </w:pPr>
      <w:bookmarkStart w:id="2331" w:name="_ETM_Q11_214948"/>
      <w:bookmarkStart w:id="2332" w:name="_ETM_Q11_214995"/>
      <w:bookmarkEnd w:id="2331"/>
      <w:bookmarkEnd w:id="2332"/>
    </w:p>
    <w:p w:rsidR="00C7192C" w:rsidRDefault="00C7192C" w:rsidP="005A70FA">
      <w:pPr>
        <w:pStyle w:val="-"/>
        <w:keepNext/>
        <w:rPr>
          <w:rtl/>
        </w:rPr>
      </w:pPr>
      <w:bookmarkStart w:id="2333" w:name="ET_speakercontinue_6462_46"/>
      <w:r w:rsidRPr="003631CA">
        <w:rPr>
          <w:rStyle w:val="TagStyle"/>
          <w:rtl/>
        </w:rPr>
        <w:t xml:space="preserve"> &lt;&lt; דובר_המשך &gt;&gt; </w:t>
      </w:r>
      <w:r>
        <w:rPr>
          <w:rtl/>
        </w:rPr>
        <w:t>שר התפוצות והמאבק באנטישמיות עמיחי שיקלי:</w:t>
      </w:r>
      <w:r w:rsidRPr="003631CA">
        <w:rPr>
          <w:rStyle w:val="TagStyle"/>
          <w:rtl/>
        </w:rPr>
        <w:t xml:space="preserve"> &lt;&lt; דובר_המשך &gt;&gt;</w:t>
      </w:r>
      <w:r>
        <w:rPr>
          <w:rtl/>
        </w:rPr>
        <w:t xml:space="preserve">   </w:t>
      </w:r>
      <w:bookmarkEnd w:id="2333"/>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מי גינה? לפיד? </w:t>
      </w:r>
      <w:bookmarkStart w:id="2334" w:name="_ETM_Q11_219246"/>
      <w:bookmarkEnd w:id="2334"/>
    </w:p>
    <w:p w:rsidR="00C7192C" w:rsidRDefault="00C7192C" w:rsidP="005A70FA">
      <w:pPr>
        <w:rPr>
          <w:rtl/>
          <w:lang w:eastAsia="he-IL"/>
        </w:rPr>
      </w:pPr>
      <w:bookmarkStart w:id="2335" w:name="_ETM_Q11_219286"/>
      <w:bookmarkEnd w:id="2335"/>
    </w:p>
    <w:p w:rsidR="00C7192C" w:rsidRDefault="00C7192C" w:rsidP="005A70FA">
      <w:pPr>
        <w:pStyle w:val="af5"/>
        <w:keepNext/>
        <w:rPr>
          <w:rtl/>
        </w:rPr>
      </w:pPr>
      <w:r w:rsidRPr="003631CA">
        <w:rPr>
          <w:rStyle w:val="TagStyle"/>
          <w:rtl/>
        </w:rPr>
        <w:t xml:space="preserve"> &lt;&lt; קריאה &gt;&gt; </w:t>
      </w:r>
      <w:r>
        <w:rPr>
          <w:rtl/>
        </w:rPr>
        <w:t>נאור שירי (יש עתיד):</w:t>
      </w:r>
      <w:r w:rsidRPr="003631CA">
        <w:rPr>
          <w:rStyle w:val="TagStyle"/>
          <w:rtl/>
        </w:rPr>
        <w:t xml:space="preserve"> &lt;&lt; קריאה &gt;&gt;</w:t>
      </w:r>
      <w:r>
        <w:rPr>
          <w:rtl/>
        </w:rPr>
        <w:t xml:space="preserve">   </w:t>
      </w:r>
    </w:p>
    <w:p w:rsidR="00C7192C" w:rsidRPr="003631CA" w:rsidRDefault="00C7192C" w:rsidP="005A70FA">
      <w:pPr>
        <w:rPr>
          <w:rtl/>
          <w:lang w:eastAsia="he-IL"/>
        </w:rPr>
      </w:pPr>
    </w:p>
    <w:p w:rsidR="00C7192C" w:rsidRDefault="00C7192C" w:rsidP="005A70FA">
      <w:pPr>
        <w:rPr>
          <w:rtl/>
        </w:rPr>
      </w:pPr>
      <w:r>
        <w:rPr>
          <w:rFonts w:hint="cs"/>
          <w:rtl/>
        </w:rPr>
        <w:t xml:space="preserve">לפיד, כולם. </w:t>
      </w:r>
      <w:bookmarkStart w:id="2336" w:name="_ETM_Q11_219629"/>
      <w:bookmarkEnd w:id="2336"/>
    </w:p>
    <w:p w:rsidR="00C7192C" w:rsidRDefault="00C7192C" w:rsidP="005A70FA">
      <w:pPr>
        <w:rPr>
          <w:rtl/>
        </w:rPr>
      </w:pPr>
      <w:bookmarkStart w:id="2337" w:name="_ETM_Q11_219678"/>
      <w:bookmarkEnd w:id="2337"/>
    </w:p>
    <w:p w:rsidR="00C7192C" w:rsidRDefault="00C7192C" w:rsidP="005A70FA">
      <w:pPr>
        <w:pStyle w:val="-"/>
        <w:keepNext/>
        <w:rPr>
          <w:rtl/>
        </w:rPr>
      </w:pPr>
      <w:bookmarkStart w:id="2338" w:name="ET_speakercontinue_6462_48"/>
      <w:r w:rsidRPr="003631CA">
        <w:rPr>
          <w:rStyle w:val="TagStyle"/>
          <w:rtl/>
        </w:rPr>
        <w:t xml:space="preserve"> &lt;&lt; דובר_המשך &gt;&gt; </w:t>
      </w:r>
      <w:r>
        <w:rPr>
          <w:rtl/>
        </w:rPr>
        <w:t>שר התפוצות והמאבק באנטישמיות עמיחי שיקלי:</w:t>
      </w:r>
      <w:r w:rsidRPr="003631CA">
        <w:rPr>
          <w:rStyle w:val="TagStyle"/>
          <w:rtl/>
        </w:rPr>
        <w:t xml:space="preserve"> &lt;&lt; דובר_המשך &gt;&gt;</w:t>
      </w:r>
      <w:r>
        <w:rPr>
          <w:rtl/>
        </w:rPr>
        <w:t xml:space="preserve">   </w:t>
      </w:r>
      <w:bookmarkEnd w:id="2338"/>
    </w:p>
    <w:p w:rsidR="00C7192C" w:rsidRDefault="00C7192C" w:rsidP="00746667">
      <w:pPr>
        <w:rPr>
          <w:rtl/>
        </w:rPr>
      </w:pPr>
    </w:p>
    <w:p w:rsidR="00C7192C" w:rsidRDefault="00C7192C" w:rsidP="005A70FA">
      <w:pPr>
        <w:rPr>
          <w:rtl/>
        </w:rPr>
      </w:pPr>
      <w:r>
        <w:rPr>
          <w:rFonts w:hint="cs"/>
          <w:rtl/>
        </w:rPr>
        <w:t xml:space="preserve">ראשי </w:t>
      </w:r>
      <w:bookmarkStart w:id="2339" w:name="_ETM_Q11_217771"/>
      <w:bookmarkEnd w:id="2339"/>
      <w:r>
        <w:rPr>
          <w:rFonts w:hint="cs"/>
          <w:rtl/>
        </w:rPr>
        <w:t xml:space="preserve">הסיעות גינו? </w:t>
      </w:r>
    </w:p>
    <w:p w:rsidR="00C7192C" w:rsidRDefault="00C7192C" w:rsidP="005A70FA">
      <w:pPr>
        <w:rPr>
          <w:rtl/>
        </w:rPr>
      </w:pPr>
    </w:p>
    <w:p w:rsidR="00C7192C" w:rsidRDefault="00C7192C" w:rsidP="005A70FA">
      <w:pPr>
        <w:pStyle w:val="af5"/>
        <w:keepNext/>
        <w:rPr>
          <w:rtl/>
        </w:rPr>
      </w:pPr>
      <w:bookmarkStart w:id="2340" w:name="ET_interruption_5084_49"/>
      <w:r w:rsidRPr="003631CA">
        <w:rPr>
          <w:rStyle w:val="TagStyle"/>
          <w:rtl/>
        </w:rPr>
        <w:t xml:space="preserve"> &lt;&lt; קריאה &gt;&gt; </w:t>
      </w:r>
      <w:r>
        <w:rPr>
          <w:rtl/>
        </w:rPr>
        <w:t>מיקי לוי (יש עתיד):</w:t>
      </w:r>
      <w:r w:rsidRPr="003631CA">
        <w:rPr>
          <w:rStyle w:val="TagStyle"/>
          <w:rtl/>
        </w:rPr>
        <w:t xml:space="preserve"> &lt;&lt; קריאה &gt;&gt;</w:t>
      </w:r>
      <w:r>
        <w:rPr>
          <w:rtl/>
        </w:rPr>
        <w:t xml:space="preserve">   </w:t>
      </w:r>
      <w:bookmarkEnd w:id="2340"/>
    </w:p>
    <w:p w:rsidR="00C7192C" w:rsidRDefault="00C7192C" w:rsidP="00746667">
      <w:pPr>
        <w:rPr>
          <w:rtl/>
        </w:rPr>
      </w:pPr>
    </w:p>
    <w:p w:rsidR="00C7192C" w:rsidRDefault="00C7192C" w:rsidP="005A70FA">
      <w:pPr>
        <w:rPr>
          <w:rtl/>
        </w:rPr>
      </w:pPr>
      <w:r>
        <w:rPr>
          <w:rFonts w:hint="cs"/>
          <w:rtl/>
        </w:rPr>
        <w:t xml:space="preserve">כן, כן. </w:t>
      </w:r>
      <w:bookmarkStart w:id="2341" w:name="_ETM_Q11_219276"/>
      <w:bookmarkStart w:id="2342" w:name="_ETM_Q11_219342"/>
      <w:bookmarkEnd w:id="2341"/>
      <w:bookmarkEnd w:id="2342"/>
    </w:p>
    <w:p w:rsidR="00C7192C" w:rsidRDefault="00C7192C" w:rsidP="005A70FA">
      <w:pPr>
        <w:rPr>
          <w:rtl/>
        </w:rPr>
      </w:pPr>
    </w:p>
    <w:p w:rsidR="00C7192C" w:rsidRDefault="00C7192C" w:rsidP="005A70FA">
      <w:pPr>
        <w:pStyle w:val="-"/>
        <w:keepNext/>
        <w:rPr>
          <w:rtl/>
        </w:rPr>
      </w:pPr>
      <w:bookmarkStart w:id="2343" w:name="ET_speakercontinue_6462_50"/>
      <w:r w:rsidRPr="009B4392">
        <w:rPr>
          <w:rStyle w:val="TagStyle"/>
          <w:rtl/>
        </w:rPr>
        <w:t xml:space="preserve"> &lt;&lt; דובר_המשך &gt;&gt; </w:t>
      </w:r>
      <w:r>
        <w:rPr>
          <w:rtl/>
        </w:rPr>
        <w:t>שר התפוצות והמאבק באנטישמיות עמיחי שיקלי:</w:t>
      </w:r>
      <w:r w:rsidRPr="009B4392">
        <w:rPr>
          <w:rStyle w:val="TagStyle"/>
          <w:rtl/>
        </w:rPr>
        <w:t xml:space="preserve"> &lt;&lt; דובר_המשך &gt;&gt;</w:t>
      </w:r>
      <w:r>
        <w:rPr>
          <w:rtl/>
        </w:rPr>
        <w:t xml:space="preserve">   </w:t>
      </w:r>
      <w:bookmarkEnd w:id="2343"/>
    </w:p>
    <w:p w:rsidR="00C7192C" w:rsidRDefault="00C7192C" w:rsidP="00746667">
      <w:pPr>
        <w:rPr>
          <w:rtl/>
        </w:rPr>
      </w:pPr>
    </w:p>
    <w:p w:rsidR="00C7192C" w:rsidRPr="009B4392" w:rsidRDefault="00C7192C" w:rsidP="005A70FA">
      <w:pPr>
        <w:rPr>
          <w:rtl/>
        </w:rPr>
      </w:pPr>
      <w:bookmarkStart w:id="2344" w:name="_ETM_Q11_219967"/>
      <w:bookmarkEnd w:id="2344"/>
      <w:r>
        <w:rPr>
          <w:rFonts w:hint="cs"/>
          <w:rtl/>
        </w:rPr>
        <w:t>בוודאות?</w:t>
      </w:r>
    </w:p>
    <w:p w:rsidR="00C7192C" w:rsidRDefault="00C7192C" w:rsidP="005A70FA">
      <w:pPr>
        <w:rPr>
          <w:rtl/>
        </w:rPr>
      </w:pPr>
    </w:p>
    <w:p w:rsidR="00C7192C" w:rsidRDefault="00C7192C" w:rsidP="005A70FA">
      <w:pPr>
        <w:pStyle w:val="af5"/>
        <w:keepNext/>
        <w:rPr>
          <w:rtl/>
        </w:rPr>
      </w:pPr>
      <w:bookmarkStart w:id="2345" w:name="ET_interruption_5807_5"/>
      <w:r w:rsidRPr="0081152D">
        <w:rPr>
          <w:rStyle w:val="TagStyle"/>
          <w:rtl/>
        </w:rPr>
        <w:t xml:space="preserve"> &lt;&lt; קריאה &gt;&gt;</w:t>
      </w:r>
      <w:r w:rsidRPr="000577B1">
        <w:rPr>
          <w:rStyle w:val="TagStyle"/>
          <w:rtl/>
        </w:rPr>
        <w:t xml:space="preserve"> </w:t>
      </w:r>
      <w:r>
        <w:rPr>
          <w:rtl/>
        </w:rPr>
        <w:t>ק</w:t>
      </w:r>
      <w:r>
        <w:rPr>
          <w:rFonts w:hint="cs"/>
          <w:rtl/>
        </w:rPr>
        <w:t>ריאות</w:t>
      </w:r>
      <w:r>
        <w:rPr>
          <w:rtl/>
        </w:rPr>
        <w:t>:</w:t>
      </w:r>
      <w:r w:rsidRPr="000577B1">
        <w:rPr>
          <w:rStyle w:val="TagStyle"/>
          <w:rtl/>
        </w:rPr>
        <w:t xml:space="preserve"> </w:t>
      </w:r>
      <w:r w:rsidRPr="0081152D">
        <w:rPr>
          <w:rStyle w:val="TagStyle"/>
          <w:rtl/>
        </w:rPr>
        <w:t xml:space="preserve">&lt;&lt; קריאה &gt;&gt; </w:t>
      </w:r>
      <w:r>
        <w:rPr>
          <w:rtl/>
        </w:rPr>
        <w:t xml:space="preserve">   </w:t>
      </w:r>
      <w:bookmarkEnd w:id="2345"/>
    </w:p>
    <w:p w:rsidR="00C7192C" w:rsidRDefault="00C7192C" w:rsidP="00746667">
      <w:pPr>
        <w:rPr>
          <w:rtl/>
        </w:rPr>
      </w:pPr>
    </w:p>
    <w:p w:rsidR="00C7192C" w:rsidRDefault="00C7192C" w:rsidP="00746667">
      <w:pPr>
        <w:rPr>
          <w:rtl/>
        </w:rPr>
      </w:pPr>
      <w:r>
        <w:rPr>
          <w:rFonts w:hint="cs"/>
          <w:rtl/>
        </w:rPr>
        <w:t xml:space="preserve">- - - </w:t>
      </w:r>
    </w:p>
    <w:p w:rsidR="00C7192C" w:rsidRDefault="00C7192C" w:rsidP="005A70FA">
      <w:pPr>
        <w:rPr>
          <w:rtl/>
        </w:rPr>
      </w:pPr>
    </w:p>
    <w:p w:rsidR="00C7192C" w:rsidRDefault="00C7192C" w:rsidP="005A70FA">
      <w:pPr>
        <w:pStyle w:val="-"/>
        <w:keepNext/>
        <w:rPr>
          <w:rtl/>
        </w:rPr>
      </w:pPr>
      <w:bookmarkStart w:id="2346" w:name="_ETM_Q11_224235"/>
      <w:bookmarkStart w:id="2347" w:name="_ETM_Q11_224300"/>
      <w:bookmarkStart w:id="2348" w:name="ET_speakercontinue_6462_97"/>
      <w:bookmarkEnd w:id="2346"/>
      <w:bookmarkEnd w:id="2347"/>
      <w:r w:rsidRPr="000518C6">
        <w:rPr>
          <w:rStyle w:val="TagStyle"/>
          <w:rtl/>
        </w:rPr>
        <w:t xml:space="preserve"> &lt;&lt; דובר_המשך &gt;&gt;</w:t>
      </w:r>
      <w:r w:rsidRPr="001F6D32">
        <w:rPr>
          <w:rStyle w:val="TagStyle"/>
          <w:rtl/>
        </w:rPr>
        <w:t xml:space="preserve"> </w:t>
      </w:r>
      <w:r>
        <w:rPr>
          <w:rtl/>
        </w:rPr>
        <w:t>שר התפוצות והמאבק באנטישמיות עמיחי שיקלי:</w:t>
      </w:r>
      <w:r w:rsidRPr="001F6D32">
        <w:rPr>
          <w:rStyle w:val="TagStyle"/>
          <w:rtl/>
        </w:rPr>
        <w:t xml:space="preserve"> </w:t>
      </w:r>
      <w:r w:rsidRPr="000518C6">
        <w:rPr>
          <w:rStyle w:val="TagStyle"/>
          <w:rtl/>
        </w:rPr>
        <w:t xml:space="preserve">&lt;&lt; דובר_המשך &gt;&gt; </w:t>
      </w:r>
      <w:r>
        <w:rPr>
          <w:rtl/>
        </w:rPr>
        <w:t xml:space="preserve">   </w:t>
      </w:r>
      <w:bookmarkEnd w:id="2348"/>
    </w:p>
    <w:p w:rsidR="00C7192C" w:rsidRDefault="00C7192C" w:rsidP="00746667">
      <w:pPr>
        <w:rPr>
          <w:rtl/>
          <w:lang w:eastAsia="he-IL"/>
        </w:rPr>
      </w:pPr>
    </w:p>
    <w:p w:rsidR="00C7192C" w:rsidRPr="001F6D32" w:rsidRDefault="00C7192C" w:rsidP="005A70FA">
      <w:pPr>
        <w:rPr>
          <w:rtl/>
          <w:lang w:eastAsia="he-IL"/>
        </w:rPr>
      </w:pPr>
      <w:r>
        <w:rPr>
          <w:rFonts w:hint="cs"/>
          <w:rtl/>
          <w:lang w:eastAsia="he-IL"/>
        </w:rPr>
        <w:t>אני לא שמעתי, אני לא שמעתי.</w:t>
      </w:r>
    </w:p>
    <w:p w:rsidR="00C7192C" w:rsidRDefault="00C7192C" w:rsidP="005A70FA">
      <w:pPr>
        <w:rPr>
          <w:rtl/>
        </w:rPr>
      </w:pPr>
    </w:p>
    <w:p w:rsidR="00C7192C" w:rsidRDefault="00C7192C" w:rsidP="005A70FA">
      <w:pPr>
        <w:pStyle w:val="af6"/>
        <w:keepNext/>
        <w:rPr>
          <w:rtl/>
        </w:rPr>
      </w:pPr>
      <w:r w:rsidRPr="000577B1">
        <w:rPr>
          <w:rStyle w:val="TagStyle"/>
          <w:rtl/>
        </w:rPr>
        <w:t xml:space="preserve"> &lt;&lt; יור &gt;&gt; </w:t>
      </w:r>
      <w:r>
        <w:rPr>
          <w:rtl/>
        </w:rPr>
        <w:t>היו"ר יעקב מרגי:</w:t>
      </w:r>
      <w:r w:rsidRPr="000577B1">
        <w:rPr>
          <w:rStyle w:val="TagStyle"/>
          <w:rtl/>
        </w:rPr>
        <w:t xml:space="preserve"> &lt;&lt; יור &gt;&gt;</w:t>
      </w:r>
      <w:r>
        <w:rPr>
          <w:rtl/>
        </w:rPr>
        <w:t xml:space="preserve">   </w:t>
      </w:r>
    </w:p>
    <w:p w:rsidR="00C7192C" w:rsidRDefault="00C7192C" w:rsidP="00746667">
      <w:pPr>
        <w:rPr>
          <w:rtl/>
        </w:rPr>
      </w:pPr>
    </w:p>
    <w:p w:rsidR="00C7192C" w:rsidRDefault="00C7192C" w:rsidP="005A70FA">
      <w:pPr>
        <w:rPr>
          <w:rtl/>
        </w:rPr>
      </w:pPr>
      <w:r>
        <w:rPr>
          <w:rFonts w:hint="cs"/>
          <w:rtl/>
        </w:rPr>
        <w:t>פדופיליה זה</w:t>
      </w:r>
      <w:bookmarkStart w:id="2349" w:name="_ETM_Q11_223963"/>
      <w:bookmarkEnd w:id="2349"/>
      <w:r>
        <w:rPr>
          <w:rFonts w:hint="cs"/>
          <w:rtl/>
        </w:rPr>
        <w:t xml:space="preserve"> במשקל שווה, נכון? </w:t>
      </w:r>
    </w:p>
    <w:p w:rsidR="00C7192C" w:rsidRDefault="00C7192C" w:rsidP="005A70FA">
      <w:pPr>
        <w:rPr>
          <w:rtl/>
        </w:rPr>
      </w:pPr>
    </w:p>
    <w:p w:rsidR="00C7192C" w:rsidRDefault="00C7192C" w:rsidP="005A70FA">
      <w:pPr>
        <w:pStyle w:val="af5"/>
        <w:keepNext/>
        <w:rPr>
          <w:rtl/>
        </w:rPr>
      </w:pPr>
      <w:bookmarkStart w:id="2350" w:name="ET_interruption_5807_8"/>
      <w:r w:rsidRPr="0081152D">
        <w:rPr>
          <w:rStyle w:val="TagStyle"/>
          <w:rtl/>
        </w:rPr>
        <w:t xml:space="preserve"> &lt;&lt; קריאה &gt;&gt;</w:t>
      </w:r>
      <w:r w:rsidRPr="000577B1">
        <w:rPr>
          <w:rStyle w:val="TagStyle"/>
          <w:rtl/>
        </w:rPr>
        <w:t xml:space="preserve"> </w:t>
      </w:r>
      <w:r>
        <w:rPr>
          <w:rtl/>
        </w:rPr>
        <w:t>קטי קטרין שטרית (הליכוד):</w:t>
      </w:r>
      <w:r w:rsidRPr="000577B1">
        <w:rPr>
          <w:rStyle w:val="TagStyle"/>
          <w:rtl/>
        </w:rPr>
        <w:t xml:space="preserve"> </w:t>
      </w:r>
      <w:r w:rsidRPr="0081152D">
        <w:rPr>
          <w:rStyle w:val="TagStyle"/>
          <w:rtl/>
        </w:rPr>
        <w:t xml:space="preserve">&lt;&lt; קריאה &gt;&gt; </w:t>
      </w:r>
      <w:r>
        <w:rPr>
          <w:rtl/>
        </w:rPr>
        <w:t xml:space="preserve">   </w:t>
      </w:r>
      <w:bookmarkEnd w:id="2350"/>
    </w:p>
    <w:p w:rsidR="00C7192C" w:rsidRDefault="00C7192C" w:rsidP="00746667">
      <w:pPr>
        <w:rPr>
          <w:rtl/>
        </w:rPr>
      </w:pPr>
    </w:p>
    <w:p w:rsidR="00C7192C" w:rsidRDefault="00C7192C" w:rsidP="005A70FA">
      <w:pPr>
        <w:rPr>
          <w:rtl/>
        </w:rPr>
      </w:pPr>
      <w:r>
        <w:rPr>
          <w:rFonts w:hint="cs"/>
          <w:rtl/>
        </w:rPr>
        <w:t xml:space="preserve">כל חברת כנסת צריכה לגנות, כל חברת כנסת. </w:t>
      </w:r>
      <w:bookmarkStart w:id="2351" w:name="_ETM_Q11_224795"/>
      <w:bookmarkEnd w:id="2351"/>
    </w:p>
    <w:p w:rsidR="00C7192C" w:rsidRDefault="00C7192C" w:rsidP="005A70FA">
      <w:pPr>
        <w:rPr>
          <w:rtl/>
        </w:rPr>
      </w:pPr>
    </w:p>
    <w:p w:rsidR="00C7192C" w:rsidRDefault="00C7192C" w:rsidP="005A70FA">
      <w:pPr>
        <w:pStyle w:val="-"/>
        <w:keepNext/>
        <w:rPr>
          <w:rtl/>
        </w:rPr>
      </w:pPr>
      <w:r w:rsidRPr="0081152D">
        <w:rPr>
          <w:rStyle w:val="TagStyle"/>
          <w:rtl/>
        </w:rPr>
        <w:t xml:space="preserve"> &lt;&lt; דובר_המשך &gt;&gt;</w:t>
      </w:r>
      <w:r w:rsidRPr="000577B1">
        <w:rPr>
          <w:rStyle w:val="TagStyle"/>
          <w:rtl/>
        </w:rPr>
        <w:t xml:space="preserve"> </w:t>
      </w:r>
      <w:r>
        <w:rPr>
          <w:rtl/>
        </w:rPr>
        <w:t>שר התפוצות והמאבק באנטישמיות עמיחי שיקלי:</w:t>
      </w:r>
      <w:r w:rsidRPr="000577B1">
        <w:rPr>
          <w:rStyle w:val="TagStyle"/>
          <w:rtl/>
        </w:rPr>
        <w:t xml:space="preserve"> </w:t>
      </w:r>
      <w:r w:rsidRPr="0081152D">
        <w:rPr>
          <w:rStyle w:val="TagStyle"/>
          <w:rtl/>
        </w:rPr>
        <w:t xml:space="preserve">&lt;&lt; דובר_המשך &gt;&gt; </w:t>
      </w:r>
      <w:r>
        <w:rPr>
          <w:rtl/>
        </w:rPr>
        <w:t xml:space="preserve">   </w:t>
      </w:r>
    </w:p>
    <w:p w:rsidR="00C7192C" w:rsidRDefault="00C7192C" w:rsidP="00746667">
      <w:pPr>
        <w:rPr>
          <w:rtl/>
        </w:rPr>
      </w:pPr>
    </w:p>
    <w:p w:rsidR="00C7192C" w:rsidRDefault="00C7192C" w:rsidP="005A70FA">
      <w:pPr>
        <w:rPr>
          <w:rtl/>
        </w:rPr>
      </w:pPr>
      <w:r>
        <w:rPr>
          <w:rFonts w:hint="cs"/>
          <w:rtl/>
        </w:rPr>
        <w:t>אני חושב שהדברים שנאמרו - - -</w:t>
      </w:r>
    </w:p>
    <w:p w:rsidR="00C7192C" w:rsidRDefault="00C7192C" w:rsidP="005A70FA">
      <w:pPr>
        <w:rPr>
          <w:rtl/>
        </w:rPr>
      </w:pPr>
      <w:bookmarkStart w:id="2352" w:name="_ETM_Q11_227949"/>
      <w:bookmarkEnd w:id="2352"/>
    </w:p>
    <w:p w:rsidR="00C7192C" w:rsidRDefault="00C7192C" w:rsidP="005A70FA">
      <w:pPr>
        <w:pStyle w:val="af5"/>
        <w:keepNext/>
        <w:rPr>
          <w:rtl/>
        </w:rPr>
      </w:pPr>
      <w:bookmarkStart w:id="2353" w:name="ET_interruption_6361_51"/>
      <w:r w:rsidRPr="00747C56">
        <w:rPr>
          <w:rStyle w:val="TagStyle"/>
          <w:rtl/>
        </w:rPr>
        <w:t xml:space="preserve"> &lt;&lt; קריאה &gt;&gt; </w:t>
      </w:r>
      <w:r>
        <w:rPr>
          <w:rtl/>
        </w:rPr>
        <w:t>נאור שירי (יש עתיד):</w:t>
      </w:r>
      <w:r w:rsidRPr="00747C56">
        <w:rPr>
          <w:rStyle w:val="TagStyle"/>
          <w:rtl/>
        </w:rPr>
        <w:t xml:space="preserve"> &lt;&lt; קריאה &gt;&gt;</w:t>
      </w:r>
      <w:r>
        <w:rPr>
          <w:rtl/>
        </w:rPr>
        <w:t xml:space="preserve">   </w:t>
      </w:r>
      <w:bookmarkEnd w:id="2353"/>
    </w:p>
    <w:p w:rsidR="00C7192C" w:rsidRDefault="00C7192C" w:rsidP="00746667">
      <w:pPr>
        <w:rPr>
          <w:rtl/>
        </w:rPr>
      </w:pPr>
    </w:p>
    <w:p w:rsidR="00C7192C" w:rsidRDefault="00C7192C" w:rsidP="005A70FA">
      <w:pPr>
        <w:rPr>
          <w:rtl/>
        </w:rPr>
      </w:pPr>
      <w:r>
        <w:rPr>
          <w:rFonts w:hint="cs"/>
          <w:rtl/>
        </w:rPr>
        <w:t xml:space="preserve">דבר על ההפרדה </w:t>
      </w:r>
      <w:bookmarkStart w:id="2354" w:name="_ETM_Q11_228665"/>
      <w:bookmarkEnd w:id="2354"/>
      <w:r>
        <w:rPr>
          <w:rFonts w:hint="cs"/>
          <w:rtl/>
        </w:rPr>
        <w:t xml:space="preserve">בסמינרים החרדיים. </w:t>
      </w:r>
      <w:bookmarkStart w:id="2355" w:name="_ETM_Q11_231802"/>
      <w:bookmarkEnd w:id="2355"/>
    </w:p>
    <w:p w:rsidR="00C7192C" w:rsidRDefault="00C7192C" w:rsidP="005A70FA">
      <w:pPr>
        <w:rPr>
          <w:rtl/>
        </w:rPr>
      </w:pPr>
      <w:bookmarkStart w:id="2356" w:name="_ETM_Q11_231837"/>
      <w:bookmarkEnd w:id="2356"/>
    </w:p>
    <w:p w:rsidR="00C7192C" w:rsidRDefault="00C7192C" w:rsidP="005A70FA">
      <w:pPr>
        <w:pStyle w:val="af6"/>
        <w:keepNext/>
        <w:rPr>
          <w:rtl/>
        </w:rPr>
      </w:pPr>
      <w:bookmarkStart w:id="2357" w:name="ET_yor_6688_52"/>
      <w:r w:rsidRPr="00747C56">
        <w:rPr>
          <w:rStyle w:val="TagStyle"/>
          <w:rtl/>
        </w:rPr>
        <w:t xml:space="preserve"> &lt;&lt; יור &gt;&gt; </w:t>
      </w:r>
      <w:r>
        <w:rPr>
          <w:rtl/>
        </w:rPr>
        <w:t>היו"ר יעקב מרגי:</w:t>
      </w:r>
      <w:r w:rsidRPr="00747C56">
        <w:rPr>
          <w:rStyle w:val="TagStyle"/>
          <w:rtl/>
        </w:rPr>
        <w:t xml:space="preserve"> &lt;&lt; יור &gt;&gt;</w:t>
      </w:r>
      <w:r>
        <w:rPr>
          <w:rtl/>
        </w:rPr>
        <w:t xml:space="preserve">   </w:t>
      </w:r>
      <w:bookmarkEnd w:id="2357"/>
    </w:p>
    <w:p w:rsidR="00C7192C" w:rsidRDefault="00C7192C" w:rsidP="00746667">
      <w:pPr>
        <w:rPr>
          <w:rtl/>
        </w:rPr>
      </w:pPr>
    </w:p>
    <w:p w:rsidR="00C7192C" w:rsidRDefault="00C7192C" w:rsidP="005A70FA">
      <w:pPr>
        <w:rPr>
          <w:rtl/>
        </w:rPr>
      </w:pPr>
      <w:bookmarkStart w:id="2358" w:name="_ETM_Q11_229678"/>
      <w:bookmarkEnd w:id="2358"/>
      <w:r>
        <w:rPr>
          <w:rFonts w:hint="cs"/>
          <w:rtl/>
        </w:rPr>
        <w:t>תגיד לי, הפדופיליה זה באותו המשקל שאתה מצ</w:t>
      </w:r>
      <w:bookmarkStart w:id="2359" w:name="_ETM_Q11_227037"/>
      <w:bookmarkEnd w:id="2359"/>
      <w:r>
        <w:rPr>
          <w:rFonts w:hint="cs"/>
          <w:rtl/>
        </w:rPr>
        <w:t>יב לו את זה עכשיו.</w:t>
      </w:r>
    </w:p>
    <w:p w:rsidR="00C7192C" w:rsidRDefault="00C7192C" w:rsidP="005A70FA">
      <w:pPr>
        <w:rPr>
          <w:rtl/>
        </w:rPr>
      </w:pPr>
      <w:bookmarkStart w:id="2360" w:name="_ETM_Q11_232532"/>
      <w:bookmarkStart w:id="2361" w:name="_ETM_Q11_232570"/>
      <w:bookmarkEnd w:id="2360"/>
      <w:bookmarkEnd w:id="2361"/>
    </w:p>
    <w:p w:rsidR="00C7192C" w:rsidRDefault="00C7192C" w:rsidP="005A70FA">
      <w:pPr>
        <w:pStyle w:val="-"/>
        <w:keepNext/>
        <w:rPr>
          <w:rtl/>
        </w:rPr>
      </w:pPr>
      <w:bookmarkStart w:id="2362" w:name="ET_speakercontinue_6462_53"/>
      <w:r w:rsidRPr="00513D86">
        <w:rPr>
          <w:rStyle w:val="TagStyle"/>
          <w:rtl/>
        </w:rPr>
        <w:t xml:space="preserve"> &lt;&lt; דובר_המשך &gt;&gt; </w:t>
      </w:r>
      <w:r>
        <w:rPr>
          <w:rtl/>
        </w:rPr>
        <w:t>שר התפוצות והמאבק באנטישמיות עמיחי שיקלי:</w:t>
      </w:r>
      <w:r w:rsidRPr="00513D86">
        <w:rPr>
          <w:rStyle w:val="TagStyle"/>
          <w:rtl/>
        </w:rPr>
        <w:t xml:space="preserve"> &lt;&lt; דובר_המשך &gt;&gt;</w:t>
      </w:r>
      <w:r>
        <w:rPr>
          <w:rtl/>
        </w:rPr>
        <w:t xml:space="preserve">   </w:t>
      </w:r>
      <w:bookmarkEnd w:id="2362"/>
    </w:p>
    <w:p w:rsidR="00C7192C" w:rsidRDefault="00C7192C" w:rsidP="00746667">
      <w:pPr>
        <w:rPr>
          <w:rtl/>
        </w:rPr>
      </w:pPr>
    </w:p>
    <w:p w:rsidR="00C7192C" w:rsidRDefault="00C7192C" w:rsidP="005A70FA">
      <w:pPr>
        <w:rPr>
          <w:rtl/>
        </w:rPr>
      </w:pPr>
      <w:r>
        <w:rPr>
          <w:rFonts w:hint="cs"/>
          <w:rtl/>
        </w:rPr>
        <w:t xml:space="preserve">דברים חמורים מאין כמותם. </w:t>
      </w:r>
    </w:p>
    <w:p w:rsidR="00C7192C" w:rsidRDefault="00C7192C" w:rsidP="005A70FA">
      <w:pPr>
        <w:rPr>
          <w:rtl/>
        </w:rPr>
      </w:pPr>
    </w:p>
    <w:p w:rsidR="00C7192C" w:rsidRDefault="00C7192C" w:rsidP="005A70FA">
      <w:pPr>
        <w:pStyle w:val="af5"/>
        <w:keepNext/>
        <w:rPr>
          <w:rtl/>
        </w:rPr>
      </w:pPr>
      <w:bookmarkStart w:id="2363" w:name="ET_interruption_5807_98"/>
      <w:r w:rsidRPr="00683A74">
        <w:rPr>
          <w:rStyle w:val="TagStyle"/>
          <w:rtl/>
        </w:rPr>
        <w:t xml:space="preserve"> &lt;&lt; קריאה &gt;&gt; </w:t>
      </w:r>
      <w:r>
        <w:rPr>
          <w:rtl/>
        </w:rPr>
        <w:t>קטי קטרין שטרית (הליכוד):</w:t>
      </w:r>
      <w:r w:rsidRPr="00683A74">
        <w:rPr>
          <w:rStyle w:val="TagStyle"/>
          <w:rtl/>
        </w:rPr>
        <w:t xml:space="preserve"> &lt;&lt; קריאה &gt;&gt;</w:t>
      </w:r>
      <w:r>
        <w:rPr>
          <w:rtl/>
        </w:rPr>
        <w:t xml:space="preserve">   </w:t>
      </w:r>
      <w:bookmarkEnd w:id="2363"/>
    </w:p>
    <w:p w:rsidR="00C7192C" w:rsidRDefault="00C7192C" w:rsidP="00746667">
      <w:pPr>
        <w:rPr>
          <w:rtl/>
        </w:rPr>
      </w:pPr>
    </w:p>
    <w:p w:rsidR="00C7192C" w:rsidRPr="00683A74" w:rsidRDefault="00C7192C" w:rsidP="005A70FA">
      <w:pPr>
        <w:rPr>
          <w:rtl/>
        </w:rPr>
      </w:pPr>
      <w:r w:rsidRPr="00BD0CA3">
        <w:rPr>
          <w:rFonts w:hint="cs"/>
          <w:rtl/>
        </w:rPr>
        <w:t>- - -</w:t>
      </w:r>
      <w:r>
        <w:rPr>
          <w:rFonts w:hint="cs"/>
          <w:rtl/>
        </w:rPr>
        <w:t xml:space="preserve"> נעמה לזימי הזכירה אותו </w:t>
      </w:r>
      <w:r w:rsidRPr="00BD0CA3">
        <w:rPr>
          <w:rFonts w:hint="cs"/>
          <w:rtl/>
        </w:rPr>
        <w:t>- - -</w:t>
      </w:r>
    </w:p>
    <w:p w:rsidR="00C7192C" w:rsidRDefault="00C7192C" w:rsidP="005A70FA">
      <w:pPr>
        <w:rPr>
          <w:rtl/>
        </w:rPr>
      </w:pPr>
      <w:bookmarkStart w:id="2364" w:name="_ETM_Q11_238759"/>
      <w:bookmarkStart w:id="2365" w:name="_ETM_Q11_238800"/>
      <w:bookmarkEnd w:id="2364"/>
      <w:bookmarkEnd w:id="2365"/>
    </w:p>
    <w:p w:rsidR="00C7192C" w:rsidRDefault="00C7192C" w:rsidP="005A70FA">
      <w:pPr>
        <w:pStyle w:val="-"/>
        <w:keepNext/>
        <w:rPr>
          <w:rtl/>
        </w:rPr>
      </w:pPr>
      <w:bookmarkStart w:id="2366" w:name="ET_speakercontinue_6462_99"/>
      <w:r w:rsidRPr="00683A74">
        <w:rPr>
          <w:rStyle w:val="TagStyle"/>
          <w:rtl/>
        </w:rPr>
        <w:t xml:space="preserve"> &lt;&lt; דובר_המשך &gt;&gt; </w:t>
      </w:r>
      <w:r>
        <w:rPr>
          <w:rtl/>
        </w:rPr>
        <w:t>שר התפוצות והמאבק באנטישמיות עמיחי שיקלי:</w:t>
      </w:r>
      <w:r w:rsidRPr="00683A74">
        <w:rPr>
          <w:rStyle w:val="TagStyle"/>
          <w:rtl/>
        </w:rPr>
        <w:t xml:space="preserve"> &lt;&lt; דובר_המשך &gt;&gt;</w:t>
      </w:r>
      <w:r>
        <w:rPr>
          <w:rtl/>
        </w:rPr>
        <w:t xml:space="preserve">   </w:t>
      </w:r>
      <w:bookmarkEnd w:id="2366"/>
    </w:p>
    <w:p w:rsidR="00C7192C" w:rsidRPr="00683A74" w:rsidRDefault="00C7192C" w:rsidP="005A70FA">
      <w:pPr>
        <w:ind w:firstLine="0"/>
        <w:rPr>
          <w:rtl/>
        </w:rPr>
      </w:pPr>
    </w:p>
    <w:p w:rsidR="00C7192C" w:rsidRDefault="00C7192C" w:rsidP="005A70FA">
      <w:pPr>
        <w:rPr>
          <w:rtl/>
        </w:rPr>
      </w:pPr>
      <w:bookmarkStart w:id="2367" w:name="_ETM_Q11_239093"/>
      <w:bookmarkStart w:id="2368" w:name="_ETM_Q11_239126"/>
      <w:bookmarkEnd w:id="2367"/>
      <w:bookmarkEnd w:id="2368"/>
      <w:r>
        <w:rPr>
          <w:rFonts w:hint="cs"/>
          <w:rtl/>
        </w:rPr>
        <w:t>אגב, הגברת שהייתה פה קודם דיברה על ציונות. ואני שואל, תגידו, הרי מי שיושב</w:t>
      </w:r>
      <w:bookmarkStart w:id="2369" w:name="_ETM_Q11_250336"/>
      <w:bookmarkEnd w:id="2369"/>
      <w:r>
        <w:rPr>
          <w:rFonts w:hint="cs"/>
          <w:rtl/>
        </w:rPr>
        <w:t xml:space="preserve"> פה באופוזיציה בא ואומר: אני מעדיף להקים קואליציה יחד עם</w:t>
      </w:r>
      <w:bookmarkStart w:id="2370" w:name="_ETM_Q11_260263"/>
      <w:bookmarkEnd w:id="2370"/>
      <w:r>
        <w:rPr>
          <w:rFonts w:hint="cs"/>
          <w:rtl/>
        </w:rPr>
        <w:t xml:space="preserve"> הברנש פה, שבא ואמר בעיצומה של מלחמה</w:t>
      </w:r>
      <w:bookmarkStart w:id="2371" w:name="_ETM_Q11_270552"/>
      <w:bookmarkStart w:id="2372" w:name="_ETM_Q11_270584"/>
      <w:bookmarkStart w:id="2373" w:name="_ETM_Q11_272121"/>
      <w:bookmarkStart w:id="2374" w:name="_ETM_Q11_272153"/>
      <w:bookmarkEnd w:id="2371"/>
      <w:bookmarkEnd w:id="2372"/>
      <w:bookmarkEnd w:id="2373"/>
      <w:bookmarkEnd w:id="2374"/>
      <w:r>
        <w:rPr>
          <w:rFonts w:hint="cs"/>
          <w:rtl/>
        </w:rPr>
        <w:t>: "עזה</w:t>
      </w:r>
      <w:bookmarkStart w:id="2375" w:name="_ETM_Q11_271866"/>
      <w:bookmarkEnd w:id="2375"/>
      <w:r>
        <w:rPr>
          <w:rFonts w:hint="cs"/>
          <w:rtl/>
        </w:rPr>
        <w:t xml:space="preserve"> תנצח". אמר את זה איימן עודה.</w:t>
      </w:r>
    </w:p>
    <w:p w:rsidR="00C7192C" w:rsidRDefault="00C7192C" w:rsidP="005A70FA">
      <w:pPr>
        <w:rPr>
          <w:rtl/>
        </w:rPr>
      </w:pPr>
      <w:bookmarkStart w:id="2376" w:name="_ETM_Q11_274328"/>
      <w:bookmarkStart w:id="2377" w:name="_ETM_Q11_274368"/>
      <w:bookmarkEnd w:id="2376"/>
      <w:bookmarkEnd w:id="2377"/>
    </w:p>
    <w:p w:rsidR="00C7192C" w:rsidRDefault="00C7192C" w:rsidP="005A70FA">
      <w:pPr>
        <w:pStyle w:val="af5"/>
        <w:keepNext/>
        <w:rPr>
          <w:rtl/>
        </w:rPr>
      </w:pPr>
      <w:bookmarkStart w:id="2378" w:name="ET_interruption_5787_54"/>
      <w:r w:rsidRPr="00DC0AA5">
        <w:rPr>
          <w:rStyle w:val="TagStyle"/>
          <w:rtl/>
        </w:rPr>
        <w:t xml:space="preserve"> &lt;&lt; קריאה &gt;&gt; </w:t>
      </w:r>
      <w:r>
        <w:rPr>
          <w:rtl/>
        </w:rPr>
        <w:t>יוראי להב הרצנו (יש עתיד):</w:t>
      </w:r>
      <w:r w:rsidRPr="00DC0AA5">
        <w:rPr>
          <w:rStyle w:val="TagStyle"/>
          <w:rtl/>
        </w:rPr>
        <w:t xml:space="preserve"> &lt;&lt; קריאה &gt;&gt;</w:t>
      </w:r>
      <w:r>
        <w:rPr>
          <w:rtl/>
        </w:rPr>
        <w:t xml:space="preserve">   </w:t>
      </w:r>
      <w:bookmarkEnd w:id="2378"/>
    </w:p>
    <w:p w:rsidR="00C7192C" w:rsidRDefault="00C7192C" w:rsidP="00746667">
      <w:pPr>
        <w:rPr>
          <w:rtl/>
        </w:rPr>
      </w:pPr>
    </w:p>
    <w:p w:rsidR="00C7192C" w:rsidRDefault="00C7192C" w:rsidP="005A70FA">
      <w:pPr>
        <w:rPr>
          <w:rtl/>
        </w:rPr>
      </w:pPr>
      <w:bookmarkStart w:id="2379" w:name="_ETM_Q11_274453"/>
      <w:bookmarkEnd w:id="2379"/>
      <w:r>
        <w:rPr>
          <w:rFonts w:hint="cs"/>
          <w:rtl/>
        </w:rPr>
        <w:t>מי רוצה להקים ממשלה</w:t>
      </w:r>
      <w:bookmarkStart w:id="2380" w:name="_ETM_Q11_275253"/>
      <w:bookmarkEnd w:id="2380"/>
      <w:r>
        <w:rPr>
          <w:rFonts w:hint="cs"/>
          <w:rtl/>
        </w:rPr>
        <w:t xml:space="preserve"> איתו?</w:t>
      </w:r>
      <w:bookmarkStart w:id="2381" w:name="_ETM_Q11_277301"/>
      <w:bookmarkEnd w:id="2381"/>
    </w:p>
    <w:p w:rsidR="00C7192C" w:rsidRDefault="00C7192C" w:rsidP="005A70FA">
      <w:pPr>
        <w:rPr>
          <w:rtl/>
        </w:rPr>
      </w:pPr>
      <w:bookmarkStart w:id="2382" w:name="_ETM_Q11_277333"/>
      <w:bookmarkEnd w:id="2382"/>
    </w:p>
    <w:p w:rsidR="00C7192C" w:rsidRDefault="00C7192C" w:rsidP="005A70FA">
      <w:pPr>
        <w:pStyle w:val="-"/>
        <w:keepNext/>
        <w:rPr>
          <w:rtl/>
        </w:rPr>
      </w:pPr>
      <w:bookmarkStart w:id="2383" w:name="ET_speakercontinue_6462_55"/>
      <w:r w:rsidRPr="00DC0AA5">
        <w:rPr>
          <w:rStyle w:val="TagStyle"/>
          <w:rtl/>
        </w:rPr>
        <w:t xml:space="preserve"> &lt;&lt; דובר_המשך &gt;&gt; </w:t>
      </w:r>
      <w:r>
        <w:rPr>
          <w:rtl/>
        </w:rPr>
        <w:t>שר התפוצות והמאבק באנטישמיות עמיחי שיקלי:</w:t>
      </w:r>
      <w:r w:rsidRPr="00DC0AA5">
        <w:rPr>
          <w:rStyle w:val="TagStyle"/>
          <w:rtl/>
        </w:rPr>
        <w:t xml:space="preserve"> &lt;&lt; דובר_המשך &gt;&gt;</w:t>
      </w:r>
      <w:r>
        <w:rPr>
          <w:rtl/>
        </w:rPr>
        <w:t xml:space="preserve">   </w:t>
      </w:r>
      <w:bookmarkEnd w:id="2383"/>
    </w:p>
    <w:p w:rsidR="00C7192C" w:rsidRDefault="00C7192C" w:rsidP="00746667">
      <w:pPr>
        <w:rPr>
          <w:rtl/>
        </w:rPr>
      </w:pPr>
    </w:p>
    <w:p w:rsidR="00C7192C" w:rsidRDefault="00C7192C" w:rsidP="005A70FA">
      <w:pPr>
        <w:rPr>
          <w:rtl/>
        </w:rPr>
      </w:pPr>
      <w:bookmarkStart w:id="2384" w:name="_ETM_Q11_274865"/>
      <w:bookmarkEnd w:id="2384"/>
      <w:r>
        <w:rPr>
          <w:rFonts w:hint="cs"/>
          <w:rtl/>
        </w:rPr>
        <w:t xml:space="preserve">עזה תנצח, עזה תנצח. ועוד אמר - -  </w:t>
      </w:r>
    </w:p>
    <w:p w:rsidR="00C7192C" w:rsidRDefault="00C7192C" w:rsidP="005A70FA">
      <w:pPr>
        <w:rPr>
          <w:rtl/>
        </w:rPr>
      </w:pPr>
    </w:p>
    <w:p w:rsidR="00C7192C" w:rsidRDefault="00C7192C" w:rsidP="005A70FA">
      <w:pPr>
        <w:pStyle w:val="af5"/>
        <w:keepNext/>
        <w:rPr>
          <w:rtl/>
        </w:rPr>
      </w:pPr>
      <w:bookmarkStart w:id="2385" w:name="ET_interruption_6361_56"/>
      <w:r w:rsidRPr="00BA26CE">
        <w:rPr>
          <w:rStyle w:val="TagStyle"/>
          <w:rtl/>
        </w:rPr>
        <w:t xml:space="preserve"> &lt;&lt; קריאה &gt;&gt; </w:t>
      </w:r>
      <w:r>
        <w:rPr>
          <w:rtl/>
        </w:rPr>
        <w:t>נאור שירי (יש עתיד):</w:t>
      </w:r>
      <w:r w:rsidRPr="00BA26CE">
        <w:rPr>
          <w:rStyle w:val="TagStyle"/>
          <w:rtl/>
        </w:rPr>
        <w:t xml:space="preserve"> &lt;&lt; קריאה &gt;&gt; </w:t>
      </w:r>
      <w:r>
        <w:rPr>
          <w:rtl/>
        </w:rPr>
        <w:t xml:space="preserve">   </w:t>
      </w:r>
      <w:bookmarkEnd w:id="2385"/>
    </w:p>
    <w:p w:rsidR="00C7192C" w:rsidRDefault="00C7192C" w:rsidP="00746667">
      <w:pPr>
        <w:rPr>
          <w:rtl/>
        </w:rPr>
      </w:pPr>
    </w:p>
    <w:p w:rsidR="00C7192C" w:rsidRPr="002512B4" w:rsidRDefault="00C7192C" w:rsidP="005A70FA">
      <w:pPr>
        <w:rPr>
          <w:rtl/>
        </w:rPr>
      </w:pPr>
      <w:r>
        <w:rPr>
          <w:rFonts w:hint="cs"/>
          <w:rtl/>
        </w:rPr>
        <w:t xml:space="preserve">אתה תקים ממשלה איתו, תקים ממשלה איתו. </w:t>
      </w:r>
      <w:bookmarkStart w:id="2386" w:name="_ETM_Q11_282726"/>
      <w:bookmarkStart w:id="2387" w:name="_ETM_Q11_282767"/>
      <w:bookmarkEnd w:id="2386"/>
      <w:bookmarkEnd w:id="2387"/>
      <w:r>
        <w:rPr>
          <w:rFonts w:hint="cs"/>
          <w:rtl/>
        </w:rPr>
        <w:t>הוא שותף</w:t>
      </w:r>
      <w:bookmarkStart w:id="2388" w:name="_ETM_Q11_278401"/>
      <w:bookmarkEnd w:id="2388"/>
      <w:r>
        <w:rPr>
          <w:rFonts w:hint="cs"/>
          <w:rtl/>
        </w:rPr>
        <w:t xml:space="preserve"> שלכם. </w:t>
      </w:r>
    </w:p>
    <w:p w:rsidR="00C7192C" w:rsidRPr="00BA26CE" w:rsidRDefault="00C7192C" w:rsidP="005A70FA">
      <w:pPr>
        <w:rPr>
          <w:rtl/>
        </w:rPr>
      </w:pPr>
    </w:p>
    <w:p w:rsidR="00C7192C" w:rsidRDefault="00C7192C" w:rsidP="005A70FA">
      <w:pPr>
        <w:pStyle w:val="-"/>
        <w:keepNext/>
        <w:rPr>
          <w:rtl/>
        </w:rPr>
      </w:pPr>
      <w:r w:rsidRPr="002512B4">
        <w:rPr>
          <w:rStyle w:val="TagStyle"/>
          <w:rtl/>
        </w:rPr>
        <w:t xml:space="preserve">&lt;&lt; דובר_המשך &gt;&gt; </w:t>
      </w:r>
      <w:r>
        <w:rPr>
          <w:rtl/>
        </w:rPr>
        <w:t>שר התפוצות והמאבק באנטישמיות עמיחי שיקלי:</w:t>
      </w:r>
      <w:r w:rsidRPr="002512B4">
        <w:rPr>
          <w:rStyle w:val="TagStyle"/>
          <w:rtl/>
        </w:rPr>
        <w:t xml:space="preserve"> &lt;&lt; דובר_המשך &gt;&gt;</w:t>
      </w:r>
      <w:r>
        <w:rPr>
          <w:rtl/>
        </w:rPr>
        <w:t xml:space="preserve">   </w:t>
      </w:r>
    </w:p>
    <w:p w:rsidR="00C7192C" w:rsidRDefault="00C7192C" w:rsidP="00746667">
      <w:pPr>
        <w:rPr>
          <w:rtl/>
        </w:rPr>
      </w:pPr>
    </w:p>
    <w:p w:rsidR="00C7192C" w:rsidRDefault="00C7192C" w:rsidP="005A70FA">
      <w:pPr>
        <w:rPr>
          <w:rtl/>
        </w:rPr>
      </w:pPr>
      <w:r>
        <w:rPr>
          <w:rFonts w:hint="cs"/>
          <w:rtl/>
        </w:rPr>
        <w:t>- -</w:t>
      </w:r>
      <w:bookmarkStart w:id="2389" w:name="_ETM_Q11_281521"/>
      <w:bookmarkEnd w:id="2389"/>
      <w:r>
        <w:rPr>
          <w:rFonts w:hint="cs"/>
          <w:rtl/>
        </w:rPr>
        <w:t xml:space="preserve"> ועוד אמר על מזכ"ל חיזבאללה - - </w:t>
      </w:r>
    </w:p>
    <w:p w:rsidR="00C7192C" w:rsidRPr="002512B4" w:rsidRDefault="00C7192C" w:rsidP="005A70FA">
      <w:pPr>
        <w:rPr>
          <w:rtl/>
        </w:rPr>
      </w:pPr>
      <w:bookmarkStart w:id="2390" w:name="_ETM_Q11_285360"/>
      <w:bookmarkStart w:id="2391" w:name="_ETM_Q11_285402"/>
      <w:bookmarkEnd w:id="2390"/>
      <w:bookmarkEnd w:id="2391"/>
    </w:p>
    <w:p w:rsidR="00C7192C" w:rsidRDefault="00C7192C" w:rsidP="005A70FA">
      <w:pPr>
        <w:pStyle w:val="af5"/>
        <w:keepNext/>
        <w:rPr>
          <w:rtl/>
        </w:rPr>
      </w:pPr>
      <w:bookmarkStart w:id="2392" w:name="ET_interruption_6255_11"/>
      <w:r w:rsidRPr="0081152D">
        <w:rPr>
          <w:rStyle w:val="TagStyle"/>
          <w:rtl/>
        </w:rPr>
        <w:t xml:space="preserve"> &lt;&lt; קריאה &gt;&gt;</w:t>
      </w:r>
      <w:r w:rsidRPr="003A6ADD">
        <w:rPr>
          <w:rStyle w:val="TagStyle"/>
          <w:rtl/>
        </w:rPr>
        <w:t xml:space="preserve"> </w:t>
      </w:r>
      <w:r>
        <w:rPr>
          <w:rtl/>
        </w:rPr>
        <w:t>סימון דוידסון (יש עתיד):</w:t>
      </w:r>
      <w:r w:rsidRPr="003A6ADD">
        <w:rPr>
          <w:rStyle w:val="TagStyle"/>
          <w:rtl/>
        </w:rPr>
        <w:t xml:space="preserve"> </w:t>
      </w:r>
      <w:r w:rsidRPr="0081152D">
        <w:rPr>
          <w:rStyle w:val="TagStyle"/>
          <w:rtl/>
        </w:rPr>
        <w:t xml:space="preserve">&lt;&lt; קריאה &gt;&gt; </w:t>
      </w:r>
      <w:r>
        <w:rPr>
          <w:rtl/>
        </w:rPr>
        <w:t xml:space="preserve">   </w:t>
      </w:r>
      <w:bookmarkEnd w:id="2392"/>
    </w:p>
    <w:p w:rsidR="00C7192C" w:rsidRDefault="00C7192C" w:rsidP="00746667">
      <w:pPr>
        <w:rPr>
          <w:rtl/>
        </w:rPr>
      </w:pPr>
    </w:p>
    <w:p w:rsidR="00C7192C" w:rsidRDefault="00C7192C" w:rsidP="005A70FA">
      <w:pPr>
        <w:rPr>
          <w:rtl/>
        </w:rPr>
      </w:pPr>
      <w:r>
        <w:rPr>
          <w:rFonts w:hint="cs"/>
          <w:rtl/>
        </w:rPr>
        <w:t xml:space="preserve">מאיפה אתה מביא שאנחנו מקימים איתו ממשלה? מאיפה אתה ממציא את זה? </w:t>
      </w:r>
    </w:p>
    <w:p w:rsidR="00C7192C" w:rsidRDefault="00C7192C" w:rsidP="005A70FA">
      <w:pPr>
        <w:rPr>
          <w:rtl/>
        </w:rPr>
      </w:pPr>
      <w:bookmarkStart w:id="2393" w:name="_ETM_Q11_288353"/>
      <w:bookmarkStart w:id="2394" w:name="_ETM_Q11_288409"/>
      <w:bookmarkEnd w:id="2393"/>
      <w:bookmarkEnd w:id="2394"/>
    </w:p>
    <w:p w:rsidR="00C7192C" w:rsidRDefault="00C7192C" w:rsidP="005A70FA">
      <w:pPr>
        <w:pStyle w:val="-"/>
        <w:keepNext/>
        <w:rPr>
          <w:rtl/>
        </w:rPr>
      </w:pPr>
      <w:r w:rsidRPr="002512B4">
        <w:rPr>
          <w:rStyle w:val="TagStyle"/>
          <w:rtl/>
        </w:rPr>
        <w:t xml:space="preserve"> &lt;&lt; דובר_המשך &gt;&gt; </w:t>
      </w:r>
      <w:r>
        <w:rPr>
          <w:rtl/>
        </w:rPr>
        <w:t>שר התפוצות והמאבק באנטישמיות עמיחי שיקלי:</w:t>
      </w:r>
      <w:r w:rsidRPr="002512B4">
        <w:rPr>
          <w:rStyle w:val="TagStyle"/>
          <w:rtl/>
        </w:rPr>
        <w:t xml:space="preserve"> &lt;&lt; דובר_המשך &gt;&gt;</w:t>
      </w:r>
      <w:r>
        <w:rPr>
          <w:rtl/>
        </w:rPr>
        <w:t xml:space="preserve">   </w:t>
      </w:r>
    </w:p>
    <w:p w:rsidR="00C7192C" w:rsidRDefault="00C7192C" w:rsidP="00746667">
      <w:pPr>
        <w:rPr>
          <w:rtl/>
        </w:rPr>
      </w:pPr>
    </w:p>
    <w:p w:rsidR="00C7192C" w:rsidRDefault="00C7192C" w:rsidP="005A70FA">
      <w:pPr>
        <w:rPr>
          <w:rtl/>
        </w:rPr>
      </w:pPr>
      <w:bookmarkStart w:id="2395" w:name="_ETM_Q11_288708"/>
      <w:bookmarkEnd w:id="2395"/>
      <w:r>
        <w:rPr>
          <w:rFonts w:hint="cs"/>
          <w:rtl/>
        </w:rPr>
        <w:t xml:space="preserve">- - על מזכ"ל חיזבאללה - - </w:t>
      </w:r>
      <w:bookmarkStart w:id="2396" w:name="_ETM_Q11_289924"/>
      <w:bookmarkEnd w:id="2396"/>
    </w:p>
    <w:p w:rsidR="00C7192C" w:rsidRDefault="00C7192C" w:rsidP="005A70FA">
      <w:pPr>
        <w:rPr>
          <w:rtl/>
        </w:rPr>
      </w:pPr>
    </w:p>
    <w:p w:rsidR="00C7192C" w:rsidRDefault="00C7192C" w:rsidP="005A70FA">
      <w:pPr>
        <w:pStyle w:val="af5"/>
        <w:keepNext/>
        <w:rPr>
          <w:rtl/>
        </w:rPr>
      </w:pPr>
      <w:bookmarkStart w:id="2397" w:name="ET_interruption_6255_64"/>
      <w:r w:rsidRPr="00E1328E">
        <w:rPr>
          <w:rStyle w:val="TagStyle"/>
          <w:rtl/>
        </w:rPr>
        <w:t xml:space="preserve"> &lt;&lt; קריאה &gt;&gt; </w:t>
      </w:r>
      <w:r>
        <w:rPr>
          <w:rtl/>
        </w:rPr>
        <w:t>סימון דוידסון (יש עתיד):</w:t>
      </w:r>
      <w:r w:rsidRPr="00E1328E">
        <w:rPr>
          <w:rStyle w:val="TagStyle"/>
          <w:rtl/>
        </w:rPr>
        <w:t xml:space="preserve"> &lt;&lt; קריאה &gt;&gt;</w:t>
      </w:r>
      <w:r>
        <w:rPr>
          <w:rtl/>
        </w:rPr>
        <w:t xml:space="preserve">   </w:t>
      </w:r>
      <w:bookmarkEnd w:id="2397"/>
    </w:p>
    <w:p w:rsidR="00C7192C" w:rsidRDefault="00C7192C" w:rsidP="00746667">
      <w:pPr>
        <w:rPr>
          <w:rtl/>
        </w:rPr>
      </w:pPr>
    </w:p>
    <w:p w:rsidR="00C7192C" w:rsidRPr="00E1328E" w:rsidRDefault="00C7192C" w:rsidP="005A70FA">
      <w:pPr>
        <w:rPr>
          <w:rtl/>
        </w:rPr>
      </w:pPr>
      <w:r>
        <w:rPr>
          <w:rFonts w:hint="cs"/>
          <w:rtl/>
        </w:rPr>
        <w:t>מאיפה אתה ממציא את זה?</w:t>
      </w:r>
    </w:p>
    <w:p w:rsidR="00C7192C" w:rsidRDefault="00C7192C" w:rsidP="005A70FA">
      <w:pPr>
        <w:rPr>
          <w:rtl/>
        </w:rPr>
      </w:pPr>
      <w:bookmarkStart w:id="2398" w:name="_ETM_Q11_289967"/>
      <w:bookmarkEnd w:id="2398"/>
    </w:p>
    <w:p w:rsidR="00C7192C" w:rsidRDefault="00C7192C" w:rsidP="005A70FA">
      <w:pPr>
        <w:pStyle w:val="af6"/>
        <w:keepNext/>
        <w:rPr>
          <w:rtl/>
        </w:rPr>
      </w:pPr>
      <w:bookmarkStart w:id="2399" w:name="ET_yor_6688_62"/>
      <w:r w:rsidRPr="00E1328E">
        <w:rPr>
          <w:rStyle w:val="TagStyle"/>
          <w:rtl/>
        </w:rPr>
        <w:t xml:space="preserve"> &lt;&lt; יור &gt;&gt; </w:t>
      </w:r>
      <w:r>
        <w:rPr>
          <w:rtl/>
        </w:rPr>
        <w:t>היו"ר יעקב מרגי:</w:t>
      </w:r>
      <w:r w:rsidRPr="00E1328E">
        <w:rPr>
          <w:rStyle w:val="TagStyle"/>
          <w:rtl/>
        </w:rPr>
        <w:t xml:space="preserve"> &lt;&lt; יור &gt;&gt;</w:t>
      </w:r>
      <w:r>
        <w:rPr>
          <w:rtl/>
        </w:rPr>
        <w:t xml:space="preserve">   </w:t>
      </w:r>
      <w:bookmarkEnd w:id="2399"/>
    </w:p>
    <w:p w:rsidR="00C7192C" w:rsidRDefault="00C7192C" w:rsidP="00746667">
      <w:pPr>
        <w:rPr>
          <w:rtl/>
        </w:rPr>
      </w:pPr>
    </w:p>
    <w:p w:rsidR="00C7192C" w:rsidRDefault="00C7192C" w:rsidP="005A70FA">
      <w:pPr>
        <w:rPr>
          <w:rtl/>
        </w:rPr>
      </w:pPr>
      <w:r>
        <w:rPr>
          <w:rFonts w:hint="cs"/>
          <w:rtl/>
        </w:rPr>
        <w:t xml:space="preserve">מהעבר, מהעבר. </w:t>
      </w:r>
      <w:bookmarkStart w:id="2400" w:name="_ETM_Q11_290938"/>
      <w:bookmarkEnd w:id="2400"/>
    </w:p>
    <w:p w:rsidR="00C7192C" w:rsidRDefault="00C7192C" w:rsidP="005A70FA">
      <w:pPr>
        <w:rPr>
          <w:rtl/>
        </w:rPr>
      </w:pPr>
      <w:bookmarkStart w:id="2401" w:name="_ETM_Q11_290984"/>
      <w:bookmarkEnd w:id="2401"/>
    </w:p>
    <w:p w:rsidR="00C7192C" w:rsidRDefault="00C7192C" w:rsidP="005A70FA">
      <w:pPr>
        <w:pStyle w:val="-"/>
        <w:keepNext/>
        <w:rPr>
          <w:rtl/>
        </w:rPr>
      </w:pPr>
      <w:bookmarkStart w:id="2402" w:name="ET_speakercontinue_6462_63"/>
      <w:r w:rsidRPr="00E1328E">
        <w:rPr>
          <w:rStyle w:val="TagStyle"/>
          <w:rtl/>
        </w:rPr>
        <w:t xml:space="preserve"> &lt;&lt; דובר_המשך &gt;&gt; </w:t>
      </w:r>
      <w:r>
        <w:rPr>
          <w:rtl/>
        </w:rPr>
        <w:t>שר התפוצות והמאבק באנטישמיות עמיחי שיקלי:</w:t>
      </w:r>
      <w:r w:rsidRPr="00E1328E">
        <w:rPr>
          <w:rStyle w:val="TagStyle"/>
          <w:rtl/>
        </w:rPr>
        <w:t xml:space="preserve"> &lt;&lt; דובר_המשך &gt;&gt;</w:t>
      </w:r>
      <w:r>
        <w:rPr>
          <w:rtl/>
        </w:rPr>
        <w:t xml:space="preserve">   </w:t>
      </w:r>
      <w:bookmarkEnd w:id="2402"/>
    </w:p>
    <w:p w:rsidR="00C7192C" w:rsidRDefault="00C7192C" w:rsidP="00746667">
      <w:pPr>
        <w:rPr>
          <w:rtl/>
        </w:rPr>
      </w:pPr>
    </w:p>
    <w:p w:rsidR="00C7192C" w:rsidRDefault="00C7192C" w:rsidP="005A70FA">
      <w:pPr>
        <w:rPr>
          <w:rtl/>
        </w:rPr>
      </w:pPr>
      <w:bookmarkStart w:id="2403" w:name="_ETM_Q11_288820"/>
      <w:bookmarkEnd w:id="2403"/>
      <w:r>
        <w:rPr>
          <w:rFonts w:hint="cs"/>
          <w:rtl/>
        </w:rPr>
        <w:t>- -</w:t>
      </w:r>
      <w:bookmarkStart w:id="2404" w:name="_ETM_Q11_287690"/>
      <w:bookmarkEnd w:id="2404"/>
      <w:r>
        <w:rPr>
          <w:rFonts w:hint="cs"/>
          <w:rtl/>
        </w:rPr>
        <w:t xml:space="preserve"> על מזכ"ל חיזבאללה </w:t>
      </w:r>
      <w:bookmarkStart w:id="2405" w:name="_ETM_Q11_292384"/>
      <w:bookmarkEnd w:id="2405"/>
      <w:r>
        <w:rPr>
          <w:rFonts w:hint="cs"/>
          <w:rtl/>
        </w:rPr>
        <w:t xml:space="preserve"> - -</w:t>
      </w:r>
    </w:p>
    <w:p w:rsidR="00C7192C" w:rsidRDefault="00C7192C" w:rsidP="005A70FA">
      <w:pPr>
        <w:rPr>
          <w:rtl/>
        </w:rPr>
      </w:pPr>
      <w:bookmarkStart w:id="2406" w:name="_ETM_Q11_291363"/>
      <w:bookmarkStart w:id="2407" w:name="_ETM_Q11_291402"/>
      <w:bookmarkEnd w:id="2406"/>
      <w:bookmarkEnd w:id="2407"/>
    </w:p>
    <w:p w:rsidR="00C7192C" w:rsidRDefault="00C7192C" w:rsidP="005A70FA">
      <w:pPr>
        <w:pStyle w:val="af5"/>
        <w:keepNext/>
        <w:rPr>
          <w:rtl/>
        </w:rPr>
      </w:pPr>
      <w:bookmarkStart w:id="2408" w:name="ET_interruption_6255_65"/>
      <w:r w:rsidRPr="00E1328E">
        <w:rPr>
          <w:rStyle w:val="TagStyle"/>
          <w:rtl/>
        </w:rPr>
        <w:t xml:space="preserve"> &lt;&lt; קריאה &gt;&gt; </w:t>
      </w:r>
      <w:r>
        <w:rPr>
          <w:rtl/>
        </w:rPr>
        <w:t>סימון דוידסון (יש עתיד):</w:t>
      </w:r>
      <w:r w:rsidRPr="00E1328E">
        <w:rPr>
          <w:rStyle w:val="TagStyle"/>
          <w:rtl/>
        </w:rPr>
        <w:t xml:space="preserve"> &lt;&lt; קריאה &gt;&gt;</w:t>
      </w:r>
      <w:r>
        <w:rPr>
          <w:rtl/>
        </w:rPr>
        <w:t xml:space="preserve">   </w:t>
      </w:r>
      <w:bookmarkEnd w:id="2408"/>
    </w:p>
    <w:p w:rsidR="00C7192C" w:rsidRDefault="00C7192C" w:rsidP="00746667">
      <w:pPr>
        <w:rPr>
          <w:rtl/>
        </w:rPr>
      </w:pPr>
    </w:p>
    <w:p w:rsidR="00C7192C" w:rsidRDefault="00C7192C" w:rsidP="005A70FA">
      <w:pPr>
        <w:rPr>
          <w:rtl/>
        </w:rPr>
      </w:pPr>
      <w:r>
        <w:rPr>
          <w:rFonts w:hint="cs"/>
          <w:rtl/>
        </w:rPr>
        <w:t xml:space="preserve">מאיפה אתה </w:t>
      </w:r>
      <w:bookmarkStart w:id="2409" w:name="_ETM_Q11_290518"/>
      <w:bookmarkEnd w:id="2409"/>
      <w:r>
        <w:rPr>
          <w:rFonts w:hint="cs"/>
          <w:rtl/>
        </w:rPr>
        <w:t>ממציא את זה?</w:t>
      </w:r>
    </w:p>
    <w:p w:rsidR="00C7192C" w:rsidRDefault="00C7192C" w:rsidP="005A70FA">
      <w:pPr>
        <w:rPr>
          <w:rtl/>
        </w:rPr>
      </w:pPr>
      <w:bookmarkStart w:id="2410" w:name="_ETM_Q11_293168"/>
      <w:bookmarkStart w:id="2411" w:name="_ETM_Q11_293215"/>
      <w:bookmarkEnd w:id="2410"/>
      <w:bookmarkEnd w:id="2411"/>
    </w:p>
    <w:p w:rsidR="00C7192C" w:rsidRDefault="00C7192C" w:rsidP="005A70FA">
      <w:pPr>
        <w:pStyle w:val="-"/>
        <w:keepNext/>
        <w:rPr>
          <w:rtl/>
        </w:rPr>
      </w:pPr>
      <w:bookmarkStart w:id="2412" w:name="ET_speakercontinue_6462_66"/>
      <w:r w:rsidRPr="00E1328E">
        <w:rPr>
          <w:rStyle w:val="TagStyle"/>
          <w:rtl/>
        </w:rPr>
        <w:t xml:space="preserve"> &lt;&lt; דובר_המשך &gt;&gt; </w:t>
      </w:r>
      <w:r>
        <w:rPr>
          <w:rtl/>
        </w:rPr>
        <w:t>שר התפוצות והמאבק באנטישמיות עמיחי שיקלי:</w:t>
      </w:r>
      <w:r w:rsidRPr="00E1328E">
        <w:rPr>
          <w:rStyle w:val="TagStyle"/>
          <w:rtl/>
        </w:rPr>
        <w:t xml:space="preserve"> &lt;&lt; דובר_המשך &gt;&gt;</w:t>
      </w:r>
      <w:r>
        <w:rPr>
          <w:rtl/>
        </w:rPr>
        <w:t xml:space="preserve">   </w:t>
      </w:r>
      <w:bookmarkEnd w:id="2412"/>
    </w:p>
    <w:p w:rsidR="00C7192C" w:rsidRDefault="00C7192C" w:rsidP="00746667">
      <w:pPr>
        <w:rPr>
          <w:rtl/>
        </w:rPr>
      </w:pPr>
    </w:p>
    <w:p w:rsidR="00C7192C" w:rsidRPr="00E1328E" w:rsidRDefault="00C7192C" w:rsidP="005A70FA">
      <w:pPr>
        <w:rPr>
          <w:rtl/>
        </w:rPr>
      </w:pPr>
      <w:r>
        <w:rPr>
          <w:rFonts w:hint="cs"/>
          <w:rtl/>
        </w:rPr>
        <w:t xml:space="preserve">זה? הגברת שהייתה כאן קודם. אמרו במפורש: אנחנו </w:t>
      </w:r>
      <w:bookmarkStart w:id="2413" w:name="_ETM_Q11_293931"/>
      <w:bookmarkEnd w:id="2413"/>
      <w:r>
        <w:rPr>
          <w:rFonts w:hint="cs"/>
          <w:rtl/>
        </w:rPr>
        <w:t xml:space="preserve">רוצים שותפות עם - - </w:t>
      </w:r>
    </w:p>
    <w:p w:rsidR="00C7192C" w:rsidRPr="00BC3A88" w:rsidRDefault="00C7192C" w:rsidP="005A70FA">
      <w:pPr>
        <w:rPr>
          <w:rtl/>
        </w:rPr>
      </w:pPr>
    </w:p>
    <w:p w:rsidR="00C7192C" w:rsidRDefault="00C7192C" w:rsidP="005A70FA">
      <w:pPr>
        <w:pStyle w:val="af5"/>
        <w:keepNext/>
        <w:rPr>
          <w:rtl/>
        </w:rPr>
      </w:pPr>
      <w:bookmarkStart w:id="2414" w:name="ET_interruption_6255_67"/>
      <w:r w:rsidRPr="00C57C70">
        <w:rPr>
          <w:rStyle w:val="TagStyle"/>
          <w:rtl/>
        </w:rPr>
        <w:t xml:space="preserve"> &lt;&lt; קריאה &gt;&gt; </w:t>
      </w:r>
      <w:r>
        <w:rPr>
          <w:rtl/>
        </w:rPr>
        <w:t>סימון דוידסון (יש עתיד):</w:t>
      </w:r>
      <w:r w:rsidRPr="00C57C70">
        <w:rPr>
          <w:rStyle w:val="TagStyle"/>
          <w:rtl/>
        </w:rPr>
        <w:t xml:space="preserve"> &lt;&lt; קריאה &gt;&gt;</w:t>
      </w:r>
      <w:r>
        <w:rPr>
          <w:rtl/>
        </w:rPr>
        <w:t xml:space="preserve">   </w:t>
      </w:r>
      <w:bookmarkEnd w:id="2414"/>
    </w:p>
    <w:p w:rsidR="00C7192C" w:rsidRDefault="00C7192C" w:rsidP="00746667">
      <w:pPr>
        <w:rPr>
          <w:rtl/>
        </w:rPr>
      </w:pPr>
    </w:p>
    <w:p w:rsidR="00C7192C" w:rsidRDefault="00C7192C" w:rsidP="005A70FA">
      <w:pPr>
        <w:rPr>
          <w:rtl/>
        </w:rPr>
      </w:pPr>
      <w:r>
        <w:rPr>
          <w:rFonts w:hint="cs"/>
          <w:rtl/>
        </w:rPr>
        <w:t>אתם הקמתם איתם ממשלה, על מה אתה מדבר?</w:t>
      </w:r>
    </w:p>
    <w:p w:rsidR="00C7192C" w:rsidRDefault="00C7192C" w:rsidP="005A70FA">
      <w:pPr>
        <w:rPr>
          <w:rtl/>
        </w:rPr>
      </w:pPr>
      <w:bookmarkStart w:id="2415" w:name="_ETM_Q11_298457"/>
      <w:bookmarkStart w:id="2416" w:name="_ETM_Q11_298503"/>
      <w:bookmarkEnd w:id="2415"/>
      <w:bookmarkEnd w:id="2416"/>
    </w:p>
    <w:p w:rsidR="00C7192C" w:rsidRDefault="00C7192C" w:rsidP="005A70FA">
      <w:pPr>
        <w:pStyle w:val="-"/>
        <w:keepNext/>
        <w:rPr>
          <w:rtl/>
        </w:rPr>
      </w:pPr>
      <w:bookmarkStart w:id="2417" w:name="ET_speakercontinue_6462_68"/>
      <w:r w:rsidRPr="008413BF">
        <w:rPr>
          <w:rStyle w:val="TagStyle"/>
          <w:rtl/>
        </w:rPr>
        <w:t xml:space="preserve"> &lt;&lt; דובר_המשך &gt;&gt; </w:t>
      </w:r>
      <w:r>
        <w:rPr>
          <w:rtl/>
        </w:rPr>
        <w:t>שר התפוצות והמאבק באנטישמיות עמיחי שיקלי:</w:t>
      </w:r>
      <w:r w:rsidRPr="008413BF">
        <w:rPr>
          <w:rStyle w:val="TagStyle"/>
          <w:rtl/>
        </w:rPr>
        <w:t xml:space="preserve"> &lt;&lt; דובר_המשך &gt;&gt;</w:t>
      </w:r>
      <w:r>
        <w:rPr>
          <w:rtl/>
        </w:rPr>
        <w:t xml:space="preserve">   </w:t>
      </w:r>
      <w:bookmarkEnd w:id="2417"/>
    </w:p>
    <w:p w:rsidR="00C7192C" w:rsidRDefault="00C7192C" w:rsidP="00746667">
      <w:pPr>
        <w:rPr>
          <w:rtl/>
        </w:rPr>
      </w:pPr>
    </w:p>
    <w:p w:rsidR="00C7192C" w:rsidRPr="008413BF" w:rsidRDefault="00C7192C" w:rsidP="005A70FA">
      <w:pPr>
        <w:rPr>
          <w:rtl/>
        </w:rPr>
      </w:pPr>
      <w:r>
        <w:rPr>
          <w:rFonts w:hint="cs"/>
          <w:rtl/>
        </w:rPr>
        <w:t>- - התומכים של חמאס,</w:t>
      </w:r>
      <w:bookmarkStart w:id="2418" w:name="_ETM_Q11_300135"/>
      <w:bookmarkEnd w:id="2418"/>
      <w:r>
        <w:rPr>
          <w:rFonts w:hint="cs"/>
          <w:rtl/>
        </w:rPr>
        <w:t xml:space="preserve"> עם התומכים של חיזבאללה. </w:t>
      </w:r>
    </w:p>
    <w:p w:rsidR="00C7192C" w:rsidRPr="00C57C70" w:rsidRDefault="00C7192C" w:rsidP="005A70FA">
      <w:pPr>
        <w:rPr>
          <w:rtl/>
        </w:rPr>
      </w:pPr>
    </w:p>
    <w:p w:rsidR="00C7192C" w:rsidRDefault="00C7192C" w:rsidP="005A70FA">
      <w:pPr>
        <w:pStyle w:val="af5"/>
        <w:keepNext/>
        <w:rPr>
          <w:rtl/>
        </w:rPr>
      </w:pPr>
      <w:bookmarkStart w:id="2419" w:name="ET_interruption_5785_13"/>
      <w:r w:rsidRPr="0081152D">
        <w:rPr>
          <w:rStyle w:val="TagStyle"/>
          <w:rtl/>
        </w:rPr>
        <w:t xml:space="preserve"> &lt;&lt; קריאה &gt;&gt;</w:t>
      </w:r>
      <w:r w:rsidRPr="003A6ADD">
        <w:rPr>
          <w:rStyle w:val="TagStyle"/>
          <w:rtl/>
        </w:rPr>
        <w:t xml:space="preserve"> </w:t>
      </w:r>
      <w:r>
        <w:rPr>
          <w:rtl/>
        </w:rPr>
        <w:t>עופר כסיף (חד"ש-תע"ל):</w:t>
      </w:r>
      <w:r w:rsidRPr="003A6ADD">
        <w:rPr>
          <w:rStyle w:val="TagStyle"/>
          <w:rtl/>
        </w:rPr>
        <w:t xml:space="preserve"> </w:t>
      </w:r>
      <w:r w:rsidRPr="0081152D">
        <w:rPr>
          <w:rStyle w:val="TagStyle"/>
          <w:rtl/>
        </w:rPr>
        <w:t xml:space="preserve">&lt;&lt; קריאה &gt;&gt; </w:t>
      </w:r>
      <w:r>
        <w:rPr>
          <w:rtl/>
        </w:rPr>
        <w:t xml:space="preserve">   </w:t>
      </w:r>
      <w:bookmarkEnd w:id="2419"/>
    </w:p>
    <w:p w:rsidR="00C7192C" w:rsidRDefault="00C7192C" w:rsidP="00746667">
      <w:pPr>
        <w:rPr>
          <w:rtl/>
        </w:rPr>
      </w:pPr>
    </w:p>
    <w:p w:rsidR="00C7192C" w:rsidRDefault="00C7192C" w:rsidP="005A70FA">
      <w:pPr>
        <w:rPr>
          <w:rtl/>
        </w:rPr>
      </w:pPr>
      <w:r>
        <w:rPr>
          <w:rFonts w:hint="cs"/>
          <w:rtl/>
        </w:rPr>
        <w:t>למה אתה משקר? למה אתה משקר?</w:t>
      </w:r>
    </w:p>
    <w:p w:rsidR="00C7192C" w:rsidRDefault="00C7192C" w:rsidP="005A70FA">
      <w:pPr>
        <w:rPr>
          <w:rtl/>
        </w:rPr>
      </w:pPr>
    </w:p>
    <w:p w:rsidR="00C7192C" w:rsidRDefault="00C7192C" w:rsidP="005A70FA">
      <w:pPr>
        <w:pStyle w:val="-"/>
        <w:keepNext/>
        <w:rPr>
          <w:rtl/>
        </w:rPr>
      </w:pPr>
      <w:r w:rsidRPr="0081152D">
        <w:rPr>
          <w:rStyle w:val="TagStyle"/>
          <w:rtl/>
        </w:rPr>
        <w:t xml:space="preserve"> &lt;&lt; דובר_המשך &gt;&gt;</w:t>
      </w:r>
      <w:r w:rsidRPr="003A6ADD">
        <w:rPr>
          <w:rStyle w:val="TagStyle"/>
          <w:rtl/>
        </w:rPr>
        <w:t xml:space="preserve"> </w:t>
      </w:r>
      <w:r>
        <w:rPr>
          <w:rtl/>
        </w:rPr>
        <w:t>שר התפוצות והמאבק באנטישמיות עמיחי שיקלי:</w:t>
      </w:r>
      <w:r w:rsidRPr="003A6ADD">
        <w:rPr>
          <w:rStyle w:val="TagStyle"/>
          <w:rtl/>
        </w:rPr>
        <w:t xml:space="preserve"> </w:t>
      </w:r>
      <w:r w:rsidRPr="0081152D">
        <w:rPr>
          <w:rStyle w:val="TagStyle"/>
          <w:rtl/>
        </w:rPr>
        <w:t xml:space="preserve">&lt;&lt; דובר_המשך &gt;&gt; </w:t>
      </w:r>
      <w:r>
        <w:rPr>
          <w:rtl/>
        </w:rPr>
        <w:t xml:space="preserve">   </w:t>
      </w:r>
    </w:p>
    <w:p w:rsidR="00C7192C" w:rsidRDefault="00C7192C" w:rsidP="00746667">
      <w:pPr>
        <w:rPr>
          <w:rtl/>
        </w:rPr>
      </w:pPr>
    </w:p>
    <w:p w:rsidR="00C7192C" w:rsidRDefault="00C7192C" w:rsidP="005A70FA">
      <w:pPr>
        <w:rPr>
          <w:rtl/>
        </w:rPr>
      </w:pPr>
      <w:r>
        <w:rPr>
          <w:rFonts w:hint="cs"/>
          <w:rtl/>
        </w:rPr>
        <w:t xml:space="preserve">מופת של הקרבה </w:t>
      </w:r>
      <w:bookmarkStart w:id="2420" w:name="_ETM_Q11_303303"/>
      <w:bookmarkEnd w:id="2420"/>
      <w:r>
        <w:rPr>
          <w:rFonts w:hint="cs"/>
          <w:rtl/>
        </w:rPr>
        <w:t xml:space="preserve">ונאמנות </w:t>
      </w:r>
      <w:r>
        <w:rPr>
          <w:rFonts w:hint="eastAsia"/>
          <w:rtl/>
        </w:rPr>
        <w:t>–</w:t>
      </w:r>
      <w:r>
        <w:rPr>
          <w:rFonts w:hint="cs"/>
          <w:rtl/>
        </w:rPr>
        <w:t xml:space="preserve"> אלה הדברים שנאמרו על נסראללה. </w:t>
      </w:r>
      <w:bookmarkStart w:id="2421" w:name="_ETM_Q11_308402"/>
      <w:bookmarkEnd w:id="2421"/>
    </w:p>
    <w:p w:rsidR="00C7192C" w:rsidRDefault="00C7192C" w:rsidP="005A70FA">
      <w:pPr>
        <w:rPr>
          <w:rtl/>
        </w:rPr>
      </w:pPr>
      <w:bookmarkStart w:id="2422" w:name="_ETM_Q11_308432"/>
      <w:bookmarkStart w:id="2423" w:name="_ETM_Q11_308882"/>
      <w:bookmarkEnd w:id="2422"/>
      <w:bookmarkEnd w:id="2423"/>
    </w:p>
    <w:p w:rsidR="00C7192C" w:rsidRDefault="00C7192C" w:rsidP="005A70FA">
      <w:pPr>
        <w:rPr>
          <w:rtl/>
        </w:rPr>
      </w:pPr>
      <w:bookmarkStart w:id="2424" w:name="_ETM_Q11_308917"/>
      <w:bookmarkEnd w:id="2424"/>
      <w:r>
        <w:rPr>
          <w:rFonts w:hint="cs"/>
          <w:rtl/>
        </w:rPr>
        <w:t>אגב, רק לפני</w:t>
      </w:r>
      <w:bookmarkStart w:id="2425" w:name="_ETM_Q11_311568"/>
      <w:bookmarkEnd w:id="2425"/>
      <w:r>
        <w:rPr>
          <w:rFonts w:hint="cs"/>
          <w:rtl/>
        </w:rPr>
        <w:t xml:space="preserve"> ימים ספורים ישב הברנש אצל עמית סגל.</w:t>
      </w:r>
    </w:p>
    <w:p w:rsidR="00C7192C" w:rsidRDefault="00C7192C" w:rsidP="005A70FA">
      <w:pPr>
        <w:rPr>
          <w:rtl/>
        </w:rPr>
      </w:pPr>
    </w:p>
    <w:p w:rsidR="00C7192C" w:rsidRDefault="00C7192C" w:rsidP="005A70FA">
      <w:pPr>
        <w:pStyle w:val="af5"/>
        <w:keepNext/>
        <w:rPr>
          <w:rtl/>
        </w:rPr>
      </w:pPr>
      <w:bookmarkStart w:id="2426" w:name="ET_interruption_6151_70"/>
      <w:r w:rsidRPr="008413BF">
        <w:rPr>
          <w:rStyle w:val="TagStyle"/>
          <w:rtl/>
        </w:rPr>
        <w:t xml:space="preserve"> &lt;&lt; קריאה &gt;&gt; </w:t>
      </w:r>
      <w:r>
        <w:rPr>
          <w:rtl/>
        </w:rPr>
        <w:t>רון כץ (יש עתיד):</w:t>
      </w:r>
      <w:r w:rsidRPr="008413BF">
        <w:rPr>
          <w:rStyle w:val="TagStyle"/>
          <w:rtl/>
        </w:rPr>
        <w:t xml:space="preserve"> &lt;&lt; קריאה &gt;&gt; </w:t>
      </w:r>
      <w:r>
        <w:rPr>
          <w:rtl/>
        </w:rPr>
        <w:t xml:space="preserve">   </w:t>
      </w:r>
      <w:bookmarkEnd w:id="2426"/>
    </w:p>
    <w:p w:rsidR="00C7192C" w:rsidRDefault="00C7192C" w:rsidP="00746667">
      <w:pPr>
        <w:rPr>
          <w:rtl/>
        </w:rPr>
      </w:pPr>
    </w:p>
    <w:p w:rsidR="00C7192C" w:rsidRPr="008413BF" w:rsidRDefault="00C7192C" w:rsidP="005A70FA">
      <w:pPr>
        <w:rPr>
          <w:rtl/>
        </w:rPr>
      </w:pPr>
      <w:r>
        <w:rPr>
          <w:rFonts w:hint="cs"/>
          <w:rtl/>
        </w:rPr>
        <w:t xml:space="preserve">- - - </w:t>
      </w:r>
    </w:p>
    <w:p w:rsidR="00C7192C" w:rsidRDefault="00C7192C" w:rsidP="005A70FA">
      <w:pPr>
        <w:rPr>
          <w:rtl/>
        </w:rPr>
      </w:pPr>
    </w:p>
    <w:p w:rsidR="00C7192C" w:rsidRDefault="00C7192C" w:rsidP="005A70FA">
      <w:pPr>
        <w:pStyle w:val="-"/>
        <w:keepNext/>
        <w:rPr>
          <w:rtl/>
        </w:rPr>
      </w:pPr>
      <w:r w:rsidRPr="008413BF">
        <w:rPr>
          <w:rStyle w:val="TagStyle"/>
          <w:rtl/>
        </w:rPr>
        <w:t xml:space="preserve"> &lt;&lt; דובר_המשך &gt;&gt; </w:t>
      </w:r>
      <w:r>
        <w:rPr>
          <w:rtl/>
        </w:rPr>
        <w:t>שר התפוצות והמאבק באנטישמיות עמיחי שיקלי:</w:t>
      </w:r>
      <w:r w:rsidRPr="008413BF">
        <w:rPr>
          <w:rStyle w:val="TagStyle"/>
          <w:rtl/>
        </w:rPr>
        <w:t xml:space="preserve"> &lt;&lt; דובר_המשך &gt;&gt;</w:t>
      </w:r>
      <w:r>
        <w:rPr>
          <w:rtl/>
        </w:rPr>
        <w:t xml:space="preserve">   </w:t>
      </w:r>
    </w:p>
    <w:p w:rsidR="00C7192C" w:rsidRDefault="00C7192C" w:rsidP="00746667">
      <w:pPr>
        <w:rPr>
          <w:rtl/>
        </w:rPr>
      </w:pPr>
    </w:p>
    <w:p w:rsidR="00C7192C" w:rsidRDefault="00C7192C" w:rsidP="005A70FA">
      <w:pPr>
        <w:rPr>
          <w:rtl/>
        </w:rPr>
      </w:pPr>
      <w:r>
        <w:rPr>
          <w:rFonts w:hint="cs"/>
          <w:rtl/>
        </w:rPr>
        <w:t>- - ואומרים לו: אתה מוכן לגנות את חמאס? אתה מוכן לגנות את חמאס כארגון טרור? והתשובה שלו</w:t>
      </w:r>
      <w:bookmarkStart w:id="2427" w:name="_ETM_Q11_324630"/>
      <w:bookmarkEnd w:id="2427"/>
      <w:r>
        <w:rPr>
          <w:rFonts w:hint="cs"/>
          <w:rtl/>
        </w:rPr>
        <w:t xml:space="preserve"> היא לא. הוא לא מוכן, הוא לא מוכן לגנות. </w:t>
      </w:r>
      <w:bookmarkStart w:id="2428" w:name="_ETM_Q11_330110"/>
      <w:bookmarkEnd w:id="2428"/>
      <w:r>
        <w:rPr>
          <w:rFonts w:hint="cs"/>
          <w:rtl/>
        </w:rPr>
        <w:t>זה דבר פשוט בלתי נתפס.</w:t>
      </w:r>
    </w:p>
    <w:p w:rsidR="00C7192C" w:rsidRDefault="00C7192C" w:rsidP="005A70FA">
      <w:pPr>
        <w:rPr>
          <w:rtl/>
        </w:rPr>
      </w:pPr>
    </w:p>
    <w:p w:rsidR="00C7192C" w:rsidRDefault="00C7192C" w:rsidP="005A70FA">
      <w:pPr>
        <w:pStyle w:val="af5"/>
        <w:keepNext/>
        <w:rPr>
          <w:rtl/>
        </w:rPr>
      </w:pPr>
      <w:bookmarkStart w:id="2429" w:name="_ETM_Q11_329795"/>
      <w:bookmarkStart w:id="2430" w:name="ET_interruption_6151_15"/>
      <w:bookmarkEnd w:id="2429"/>
      <w:r w:rsidRPr="00BA316D">
        <w:rPr>
          <w:rStyle w:val="TagStyle"/>
          <w:rtl/>
        </w:rPr>
        <w:t xml:space="preserve"> &lt;&lt; קריאה &gt;&gt;</w:t>
      </w:r>
      <w:r w:rsidRPr="003A6ADD">
        <w:rPr>
          <w:rStyle w:val="TagStyle"/>
          <w:rtl/>
        </w:rPr>
        <w:t xml:space="preserve"> </w:t>
      </w:r>
      <w:r>
        <w:rPr>
          <w:rtl/>
        </w:rPr>
        <w:t>רון כץ (יש עתיד):</w:t>
      </w:r>
      <w:r w:rsidRPr="003A6ADD">
        <w:rPr>
          <w:rStyle w:val="TagStyle"/>
          <w:rtl/>
        </w:rPr>
        <w:t xml:space="preserve"> </w:t>
      </w:r>
      <w:r w:rsidRPr="00BA316D">
        <w:rPr>
          <w:rStyle w:val="TagStyle"/>
          <w:rtl/>
        </w:rPr>
        <w:t xml:space="preserve">&lt;&lt; קריאה &gt;&gt; </w:t>
      </w:r>
      <w:r>
        <w:rPr>
          <w:rtl/>
        </w:rPr>
        <w:t xml:space="preserve">   </w:t>
      </w:r>
      <w:bookmarkEnd w:id="2430"/>
    </w:p>
    <w:p w:rsidR="00C7192C" w:rsidRDefault="00C7192C" w:rsidP="00746667">
      <w:pPr>
        <w:rPr>
          <w:rtl/>
        </w:rPr>
      </w:pPr>
    </w:p>
    <w:p w:rsidR="00C7192C" w:rsidRDefault="00C7192C" w:rsidP="005A70FA">
      <w:pPr>
        <w:rPr>
          <w:rtl/>
        </w:rPr>
      </w:pPr>
      <w:r>
        <w:rPr>
          <w:rFonts w:hint="cs"/>
          <w:rtl/>
        </w:rPr>
        <w:t>איזה ברנש?</w:t>
      </w:r>
    </w:p>
    <w:p w:rsidR="00C7192C" w:rsidRDefault="00C7192C" w:rsidP="005A70FA">
      <w:pPr>
        <w:rPr>
          <w:rtl/>
        </w:rPr>
      </w:pPr>
    </w:p>
    <w:p w:rsidR="00C7192C" w:rsidRDefault="00C7192C" w:rsidP="005A70FA">
      <w:pPr>
        <w:pStyle w:val="-"/>
        <w:keepNext/>
        <w:rPr>
          <w:rtl/>
        </w:rPr>
      </w:pPr>
      <w:bookmarkStart w:id="2431" w:name="_ETM_Q11_327785"/>
      <w:bookmarkStart w:id="2432" w:name="ET_speakercontinue_6462_72"/>
      <w:bookmarkEnd w:id="2431"/>
      <w:r w:rsidRPr="00BA316D">
        <w:rPr>
          <w:rStyle w:val="TagStyle"/>
          <w:rtl/>
        </w:rPr>
        <w:t xml:space="preserve"> &lt;&lt; דובר_המשך &gt;&gt; </w:t>
      </w:r>
      <w:r>
        <w:rPr>
          <w:rtl/>
        </w:rPr>
        <w:t>שר התפוצות והמאבק באנטישמיות עמיחי שיקלי:</w:t>
      </w:r>
      <w:r w:rsidRPr="00BA316D">
        <w:rPr>
          <w:rStyle w:val="TagStyle"/>
          <w:rtl/>
        </w:rPr>
        <w:t xml:space="preserve"> &lt;&lt; דובר_המשך &gt;&gt; </w:t>
      </w:r>
      <w:r>
        <w:rPr>
          <w:rtl/>
        </w:rPr>
        <w:t xml:space="preserve">   </w:t>
      </w:r>
      <w:bookmarkEnd w:id="2432"/>
    </w:p>
    <w:p w:rsidR="00C7192C" w:rsidRDefault="00C7192C" w:rsidP="00746667">
      <w:pPr>
        <w:rPr>
          <w:rtl/>
        </w:rPr>
      </w:pPr>
      <w:bookmarkStart w:id="2433" w:name="_ETM_Q11_327306"/>
      <w:bookmarkStart w:id="2434" w:name="_ETM_Q11_327343"/>
      <w:bookmarkEnd w:id="2433"/>
      <w:bookmarkEnd w:id="2434"/>
    </w:p>
    <w:p w:rsidR="00C7192C" w:rsidRDefault="00C7192C" w:rsidP="005A70FA">
      <w:pPr>
        <w:rPr>
          <w:rtl/>
        </w:rPr>
      </w:pPr>
      <w:bookmarkStart w:id="2435" w:name="_ETM_Q11_328953"/>
      <w:bookmarkEnd w:id="2435"/>
      <w:r>
        <w:rPr>
          <w:rFonts w:hint="cs"/>
          <w:rtl/>
        </w:rPr>
        <w:t xml:space="preserve"> הברנש הזה. </w:t>
      </w:r>
      <w:bookmarkStart w:id="2436" w:name="_ETM_Q11_335942"/>
      <w:bookmarkEnd w:id="2436"/>
      <w:r>
        <w:rPr>
          <w:rFonts w:hint="cs"/>
          <w:rtl/>
        </w:rPr>
        <w:t>זה דבר הזוי שכנסת ישראל, שכנסת ישראל - - -</w:t>
      </w:r>
    </w:p>
    <w:p w:rsidR="00C7192C" w:rsidRDefault="00C7192C" w:rsidP="005A70FA">
      <w:pPr>
        <w:rPr>
          <w:rtl/>
        </w:rPr>
      </w:pPr>
      <w:bookmarkStart w:id="2437" w:name="_ETM_Q11_335968"/>
      <w:bookmarkEnd w:id="2437"/>
    </w:p>
    <w:p w:rsidR="00C7192C" w:rsidRDefault="00C7192C" w:rsidP="005A70FA">
      <w:pPr>
        <w:pStyle w:val="af5"/>
        <w:keepNext/>
        <w:rPr>
          <w:rtl/>
        </w:rPr>
      </w:pPr>
      <w:bookmarkStart w:id="2438" w:name="ET_interruption_6151_73"/>
      <w:r w:rsidRPr="00BA316D">
        <w:rPr>
          <w:rStyle w:val="TagStyle"/>
          <w:rtl/>
        </w:rPr>
        <w:t xml:space="preserve"> &lt;&lt; קריאה &gt;&gt; </w:t>
      </w:r>
      <w:r>
        <w:rPr>
          <w:rtl/>
        </w:rPr>
        <w:t>רון כץ (יש עתיד):</w:t>
      </w:r>
      <w:r w:rsidRPr="00BA316D">
        <w:rPr>
          <w:rStyle w:val="TagStyle"/>
          <w:rtl/>
        </w:rPr>
        <w:t xml:space="preserve"> &lt;&lt; קריאה &gt;&gt;</w:t>
      </w:r>
      <w:r>
        <w:rPr>
          <w:rtl/>
        </w:rPr>
        <w:t xml:space="preserve">   </w:t>
      </w:r>
      <w:bookmarkEnd w:id="2438"/>
    </w:p>
    <w:p w:rsidR="00C7192C" w:rsidRDefault="00C7192C" w:rsidP="00746667">
      <w:pPr>
        <w:rPr>
          <w:rtl/>
        </w:rPr>
      </w:pPr>
    </w:p>
    <w:p w:rsidR="00C7192C" w:rsidRDefault="00C7192C" w:rsidP="005A70FA">
      <w:pPr>
        <w:rPr>
          <w:rtl/>
        </w:rPr>
      </w:pPr>
      <w:r>
        <w:rPr>
          <w:rFonts w:hint="cs"/>
          <w:rtl/>
        </w:rPr>
        <w:t>מי זה? מי</w:t>
      </w:r>
      <w:bookmarkStart w:id="2439" w:name="_ETM_Q11_338672"/>
      <w:bookmarkEnd w:id="2439"/>
      <w:r>
        <w:rPr>
          <w:rFonts w:hint="cs"/>
          <w:rtl/>
        </w:rPr>
        <w:t xml:space="preserve"> זה, אבל? הוא לא יודע. </w:t>
      </w:r>
      <w:bookmarkStart w:id="2440" w:name="_ETM_Q11_336539"/>
      <w:bookmarkStart w:id="2441" w:name="_ETM_Q11_336591"/>
      <w:bookmarkEnd w:id="2440"/>
      <w:bookmarkEnd w:id="2441"/>
      <w:r>
        <w:rPr>
          <w:rFonts w:hint="cs"/>
          <w:rtl/>
        </w:rPr>
        <w:t>על מי אתה מדבר?</w:t>
      </w:r>
      <w:bookmarkStart w:id="2442" w:name="_ETM_Q11_342299"/>
      <w:bookmarkEnd w:id="2442"/>
      <w:r>
        <w:rPr>
          <w:rFonts w:hint="cs"/>
          <w:rtl/>
        </w:rPr>
        <w:t xml:space="preserve"> מי זה? </w:t>
      </w:r>
    </w:p>
    <w:p w:rsidR="00C7192C" w:rsidRDefault="00C7192C" w:rsidP="005A70FA">
      <w:pPr>
        <w:rPr>
          <w:rtl/>
        </w:rPr>
      </w:pPr>
      <w:bookmarkStart w:id="2443" w:name="_ETM_Q11_342339"/>
      <w:bookmarkEnd w:id="2443"/>
    </w:p>
    <w:p w:rsidR="00C7192C" w:rsidRDefault="00C7192C" w:rsidP="005A70FA">
      <w:pPr>
        <w:pStyle w:val="-"/>
        <w:keepNext/>
        <w:rPr>
          <w:rtl/>
        </w:rPr>
      </w:pPr>
      <w:r w:rsidRPr="00BA316D">
        <w:rPr>
          <w:rStyle w:val="TagStyle"/>
          <w:rtl/>
        </w:rPr>
        <w:t xml:space="preserve"> &lt;&lt; דובר_המשך &gt;&gt; </w:t>
      </w:r>
      <w:r>
        <w:rPr>
          <w:rtl/>
        </w:rPr>
        <w:t>שר התפוצות והמאבק באנטישמיות עמיחי שיקלי:</w:t>
      </w:r>
      <w:r w:rsidRPr="00BA316D">
        <w:rPr>
          <w:rStyle w:val="TagStyle"/>
          <w:rtl/>
        </w:rPr>
        <w:t xml:space="preserve"> &lt;&lt; דובר_המשך &gt;&gt;</w:t>
      </w:r>
      <w:r>
        <w:rPr>
          <w:rtl/>
        </w:rPr>
        <w:t xml:space="preserve">   </w:t>
      </w:r>
    </w:p>
    <w:p w:rsidR="00C7192C" w:rsidRDefault="00C7192C" w:rsidP="00746667">
      <w:pPr>
        <w:rPr>
          <w:rtl/>
        </w:rPr>
      </w:pPr>
    </w:p>
    <w:p w:rsidR="00C7192C" w:rsidRDefault="00C7192C" w:rsidP="005A70FA">
      <w:pPr>
        <w:rPr>
          <w:rtl/>
        </w:rPr>
      </w:pPr>
      <w:bookmarkStart w:id="2444" w:name="_ETM_Q11_345455"/>
      <w:bookmarkEnd w:id="2444"/>
      <w:r>
        <w:rPr>
          <w:rFonts w:hint="cs"/>
          <w:rtl/>
        </w:rPr>
        <w:t xml:space="preserve">פה. </w:t>
      </w:r>
    </w:p>
    <w:p w:rsidR="00C7192C" w:rsidRDefault="00C7192C" w:rsidP="005A70FA">
      <w:pPr>
        <w:rPr>
          <w:rtl/>
        </w:rPr>
      </w:pPr>
    </w:p>
    <w:p w:rsidR="00C7192C" w:rsidRDefault="00C7192C" w:rsidP="005A70FA">
      <w:pPr>
        <w:pStyle w:val="af5"/>
        <w:keepNext/>
        <w:rPr>
          <w:rtl/>
        </w:rPr>
      </w:pPr>
      <w:bookmarkStart w:id="2445" w:name="ET_interruption_5109_77"/>
      <w:r w:rsidRPr="00992030">
        <w:rPr>
          <w:rStyle w:val="TagStyle"/>
          <w:rtl/>
        </w:rPr>
        <w:t xml:space="preserve"> &lt;&lt; קריאה &gt;&gt; </w:t>
      </w:r>
      <w:r>
        <w:rPr>
          <w:rtl/>
        </w:rPr>
        <w:t>אלעזר שטרן (יש עתיד):</w:t>
      </w:r>
      <w:r w:rsidRPr="00992030">
        <w:rPr>
          <w:rStyle w:val="TagStyle"/>
          <w:rtl/>
        </w:rPr>
        <w:t xml:space="preserve"> &lt;&lt; קריאה &gt;&gt;</w:t>
      </w:r>
      <w:r>
        <w:rPr>
          <w:rtl/>
        </w:rPr>
        <w:t xml:space="preserve">   </w:t>
      </w:r>
      <w:bookmarkEnd w:id="2445"/>
    </w:p>
    <w:p w:rsidR="00C7192C" w:rsidRDefault="00C7192C" w:rsidP="00746667">
      <w:pPr>
        <w:rPr>
          <w:rtl/>
        </w:rPr>
      </w:pPr>
    </w:p>
    <w:p w:rsidR="00C7192C" w:rsidRDefault="00C7192C" w:rsidP="005A70FA">
      <w:pPr>
        <w:rPr>
          <w:rtl/>
        </w:rPr>
      </w:pPr>
      <w:r w:rsidRPr="00BD0CA3">
        <w:rPr>
          <w:rFonts w:hint="cs"/>
          <w:rtl/>
        </w:rPr>
        <w:t>יאללה, מה זה, נאום?</w:t>
      </w:r>
      <w:r>
        <w:rPr>
          <w:rFonts w:hint="cs"/>
          <w:rtl/>
        </w:rPr>
        <w:t xml:space="preserve"> </w:t>
      </w:r>
    </w:p>
    <w:p w:rsidR="00C7192C" w:rsidRDefault="00C7192C" w:rsidP="005A70FA">
      <w:pPr>
        <w:rPr>
          <w:rtl/>
        </w:rPr>
      </w:pPr>
    </w:p>
    <w:p w:rsidR="00C7192C" w:rsidRDefault="00C7192C" w:rsidP="005A70FA">
      <w:pPr>
        <w:pStyle w:val="-"/>
        <w:keepNext/>
        <w:rPr>
          <w:rtl/>
        </w:rPr>
      </w:pPr>
      <w:r w:rsidRPr="00992030">
        <w:rPr>
          <w:rStyle w:val="TagStyle"/>
          <w:rtl/>
        </w:rPr>
        <w:t xml:space="preserve"> &lt;&lt; דובר_המשך &gt;&gt; </w:t>
      </w:r>
      <w:r>
        <w:rPr>
          <w:rtl/>
        </w:rPr>
        <w:t>שר התפוצות והמאבק באנטישמיות עמיחי שיקלי:</w:t>
      </w:r>
      <w:r w:rsidRPr="00992030">
        <w:rPr>
          <w:rStyle w:val="TagStyle"/>
          <w:rtl/>
        </w:rPr>
        <w:t xml:space="preserve"> &lt;&lt; דובר_המשך &gt;&gt;</w:t>
      </w:r>
      <w:r>
        <w:rPr>
          <w:rtl/>
        </w:rPr>
        <w:t xml:space="preserve">   </w:t>
      </w:r>
    </w:p>
    <w:p w:rsidR="00C7192C" w:rsidRDefault="00C7192C" w:rsidP="00746667">
      <w:pPr>
        <w:rPr>
          <w:rtl/>
        </w:rPr>
      </w:pPr>
    </w:p>
    <w:p w:rsidR="00C7192C" w:rsidRDefault="00C7192C" w:rsidP="005A70FA">
      <w:pPr>
        <w:rPr>
          <w:rtl/>
        </w:rPr>
      </w:pPr>
      <w:r>
        <w:rPr>
          <w:rFonts w:hint="cs"/>
          <w:rtl/>
        </w:rPr>
        <w:t xml:space="preserve">זה דבר הזוי שכנסת ישראל קודם </w:t>
      </w:r>
      <w:bookmarkStart w:id="2446" w:name="_ETM_Q11_349868"/>
      <w:bookmarkEnd w:id="2446"/>
      <w:r>
        <w:rPr>
          <w:rFonts w:hint="cs"/>
          <w:rtl/>
        </w:rPr>
        <w:t xml:space="preserve">כול מאפשרת </w:t>
      </w:r>
      <w:r>
        <w:rPr>
          <w:rtl/>
        </w:rPr>
        <w:t>–</w:t>
      </w:r>
      <w:bookmarkStart w:id="2447" w:name="_ETM_Q11_352890"/>
      <w:bookmarkStart w:id="2448" w:name="_ETM_Q11_352947"/>
      <w:bookmarkEnd w:id="2447"/>
      <w:bookmarkEnd w:id="2448"/>
      <w:r>
        <w:rPr>
          <w:rFonts w:hint="cs"/>
          <w:rtl/>
        </w:rPr>
        <w:t xml:space="preserve"> וכמובן זה גם נובע מהכוח</w:t>
      </w:r>
      <w:bookmarkStart w:id="2449" w:name="_ETM_Q11_352654"/>
      <w:bookmarkEnd w:id="2449"/>
      <w:r>
        <w:rPr>
          <w:rFonts w:hint="cs"/>
          <w:rtl/>
        </w:rPr>
        <w:t xml:space="preserve"> העודף - - -</w:t>
      </w:r>
    </w:p>
    <w:p w:rsidR="00C7192C" w:rsidRDefault="00C7192C" w:rsidP="005A70FA">
      <w:pPr>
        <w:rPr>
          <w:rtl/>
        </w:rPr>
      </w:pPr>
    </w:p>
    <w:p w:rsidR="00C7192C" w:rsidRDefault="00C7192C" w:rsidP="005A70FA">
      <w:pPr>
        <w:pStyle w:val="af6"/>
        <w:keepNext/>
        <w:rPr>
          <w:rtl/>
        </w:rPr>
      </w:pPr>
      <w:r w:rsidRPr="00370DAC">
        <w:rPr>
          <w:rStyle w:val="TagStyle"/>
          <w:rtl/>
        </w:rPr>
        <w:t xml:space="preserve"> &lt;&lt; יור &gt;&gt; </w:t>
      </w:r>
      <w:r>
        <w:rPr>
          <w:rtl/>
        </w:rPr>
        <w:t>היו"ר יעקב מרגי:</w:t>
      </w:r>
      <w:r w:rsidRPr="00370DAC">
        <w:rPr>
          <w:rStyle w:val="TagStyle"/>
          <w:rtl/>
        </w:rPr>
        <w:t xml:space="preserve"> &lt;&lt; יור &gt;&gt;</w:t>
      </w:r>
      <w:r>
        <w:rPr>
          <w:rtl/>
        </w:rPr>
        <w:t xml:space="preserve">   </w:t>
      </w:r>
    </w:p>
    <w:p w:rsidR="00C7192C" w:rsidRDefault="00C7192C" w:rsidP="00746667">
      <w:pPr>
        <w:rPr>
          <w:rtl/>
        </w:rPr>
      </w:pPr>
    </w:p>
    <w:p w:rsidR="00C7192C" w:rsidRPr="00370DAC" w:rsidRDefault="00C7192C" w:rsidP="005A70FA">
      <w:pPr>
        <w:rPr>
          <w:rtl/>
        </w:rPr>
      </w:pPr>
      <w:bookmarkStart w:id="2450" w:name="_ETM_Q11_354775"/>
      <w:bookmarkEnd w:id="2450"/>
      <w:r>
        <w:rPr>
          <w:rFonts w:hint="cs"/>
          <w:rtl/>
        </w:rPr>
        <w:t>אתה מתעקש לתת לו הודעה אישית,</w:t>
      </w:r>
      <w:bookmarkStart w:id="2451" w:name="_ETM_Q11_344498"/>
      <w:bookmarkEnd w:id="2451"/>
      <w:r>
        <w:rPr>
          <w:rFonts w:hint="cs"/>
          <w:rtl/>
        </w:rPr>
        <w:t xml:space="preserve"> נכון? </w:t>
      </w:r>
    </w:p>
    <w:p w:rsidR="00C7192C" w:rsidRDefault="00C7192C" w:rsidP="005A70FA">
      <w:pPr>
        <w:rPr>
          <w:rtl/>
        </w:rPr>
      </w:pPr>
    </w:p>
    <w:p w:rsidR="00C7192C" w:rsidRDefault="00C7192C" w:rsidP="005A70FA">
      <w:pPr>
        <w:pStyle w:val="af5"/>
        <w:rPr>
          <w:rtl/>
        </w:rPr>
      </w:pPr>
      <w:bookmarkStart w:id="2452" w:name="_ETM_Q11_356894"/>
      <w:bookmarkStart w:id="2453" w:name="ET_interruption_6361_16"/>
      <w:bookmarkEnd w:id="2452"/>
      <w:r w:rsidRPr="005C0556">
        <w:rPr>
          <w:rStyle w:val="TagStyle"/>
          <w:rtl/>
        </w:rPr>
        <w:t xml:space="preserve"> &lt;&lt; קריאה &gt;&gt;</w:t>
      </w:r>
      <w:r w:rsidRPr="003A6ADD">
        <w:rPr>
          <w:rStyle w:val="TagStyle"/>
          <w:rtl/>
        </w:rPr>
        <w:t xml:space="preserve"> </w:t>
      </w:r>
      <w:r>
        <w:rPr>
          <w:rtl/>
        </w:rPr>
        <w:t>נאור שירי (יש עתיד):</w:t>
      </w:r>
      <w:r w:rsidRPr="003A6ADD">
        <w:rPr>
          <w:rStyle w:val="TagStyle"/>
          <w:rtl/>
        </w:rPr>
        <w:t xml:space="preserve"> </w:t>
      </w:r>
      <w:r w:rsidRPr="005C0556">
        <w:rPr>
          <w:rStyle w:val="TagStyle"/>
          <w:rtl/>
        </w:rPr>
        <w:t xml:space="preserve">&lt;&lt; קריאה &gt;&gt; </w:t>
      </w:r>
      <w:r>
        <w:rPr>
          <w:rtl/>
        </w:rPr>
        <w:t xml:space="preserve">   </w:t>
      </w:r>
      <w:bookmarkEnd w:id="2453"/>
    </w:p>
    <w:p w:rsidR="00C7192C" w:rsidRDefault="00C7192C" w:rsidP="00746667">
      <w:pPr>
        <w:rPr>
          <w:rtl/>
        </w:rPr>
      </w:pPr>
    </w:p>
    <w:p w:rsidR="00C7192C" w:rsidRDefault="00C7192C" w:rsidP="005A70FA">
      <w:pPr>
        <w:rPr>
          <w:rtl/>
        </w:rPr>
      </w:pPr>
      <w:r>
        <w:rPr>
          <w:rFonts w:hint="cs"/>
          <w:rtl/>
        </w:rPr>
        <w:t>אתה יודע מה הזוי? להקים מדינה פלסטינית עכשיו בעזה זה הזוי, זה הזוי. אתה יודע מי אחראי לזה?</w:t>
      </w:r>
      <w:bookmarkStart w:id="2454" w:name="_ETM_Q11_363918"/>
      <w:bookmarkStart w:id="2455" w:name="_ETM_Q11_363956"/>
      <w:bookmarkEnd w:id="2454"/>
      <w:bookmarkEnd w:id="2455"/>
    </w:p>
    <w:p w:rsidR="00C7192C" w:rsidRDefault="00C7192C" w:rsidP="005A70FA">
      <w:pPr>
        <w:rPr>
          <w:rtl/>
        </w:rPr>
      </w:pPr>
    </w:p>
    <w:p w:rsidR="00C7192C" w:rsidRDefault="00C7192C" w:rsidP="005A70FA">
      <w:pPr>
        <w:pStyle w:val="-"/>
        <w:keepNext/>
        <w:rPr>
          <w:rtl/>
        </w:rPr>
      </w:pPr>
      <w:bookmarkStart w:id="2456" w:name="ET_speakercontinue_6462_71"/>
      <w:r w:rsidRPr="00A94915">
        <w:rPr>
          <w:rStyle w:val="TagStyle"/>
          <w:rtl/>
        </w:rPr>
        <w:t xml:space="preserve"> &lt;&lt; דובר_המשך &gt;&gt; </w:t>
      </w:r>
      <w:r>
        <w:rPr>
          <w:rtl/>
        </w:rPr>
        <w:t>שר התפוצות והמאבק באנטישמיות עמיחי שיקלי:</w:t>
      </w:r>
      <w:r w:rsidRPr="00A94915">
        <w:rPr>
          <w:rStyle w:val="TagStyle"/>
          <w:rtl/>
        </w:rPr>
        <w:t xml:space="preserve"> &lt;&lt; דובר_המשך &gt;&gt;</w:t>
      </w:r>
      <w:r>
        <w:rPr>
          <w:rtl/>
        </w:rPr>
        <w:t xml:space="preserve">   </w:t>
      </w:r>
      <w:bookmarkEnd w:id="2456"/>
    </w:p>
    <w:p w:rsidR="00C7192C" w:rsidRDefault="00C7192C" w:rsidP="00746667">
      <w:pPr>
        <w:rPr>
          <w:rtl/>
        </w:rPr>
      </w:pPr>
    </w:p>
    <w:p w:rsidR="00C7192C" w:rsidRDefault="00C7192C" w:rsidP="005A70FA">
      <w:pPr>
        <w:rPr>
          <w:rtl/>
        </w:rPr>
      </w:pPr>
      <w:r>
        <w:rPr>
          <w:rFonts w:hint="cs"/>
          <w:rtl/>
        </w:rPr>
        <w:t xml:space="preserve">ידידי. </w:t>
      </w:r>
      <w:bookmarkStart w:id="2457" w:name="_ETM_Q11_362751"/>
      <w:bookmarkEnd w:id="2457"/>
    </w:p>
    <w:p w:rsidR="00C7192C" w:rsidRDefault="00C7192C" w:rsidP="005A70FA">
      <w:pPr>
        <w:rPr>
          <w:rtl/>
        </w:rPr>
      </w:pPr>
    </w:p>
    <w:p w:rsidR="00C7192C" w:rsidRDefault="00C7192C" w:rsidP="005A70FA">
      <w:pPr>
        <w:pStyle w:val="af5"/>
        <w:keepNext/>
        <w:rPr>
          <w:rtl/>
        </w:rPr>
      </w:pPr>
      <w:bookmarkStart w:id="2458" w:name="_ETM_Q11_362777"/>
      <w:bookmarkStart w:id="2459" w:name="ET_interruption_6361_72"/>
      <w:bookmarkEnd w:id="2458"/>
      <w:r w:rsidRPr="00A94915">
        <w:rPr>
          <w:rStyle w:val="TagStyle"/>
          <w:rtl/>
        </w:rPr>
        <w:t xml:space="preserve">&lt;&lt; קריאה &gt;&gt; </w:t>
      </w:r>
      <w:r>
        <w:rPr>
          <w:rtl/>
        </w:rPr>
        <w:t>נאור שירי (יש עתיד):</w:t>
      </w:r>
      <w:r w:rsidRPr="00A94915">
        <w:rPr>
          <w:rStyle w:val="TagStyle"/>
          <w:rtl/>
        </w:rPr>
        <w:t xml:space="preserve"> &lt;&lt; קריאה &gt;&gt;</w:t>
      </w:r>
      <w:r>
        <w:rPr>
          <w:rtl/>
        </w:rPr>
        <w:t xml:space="preserve">   </w:t>
      </w:r>
      <w:bookmarkEnd w:id="2459"/>
    </w:p>
    <w:p w:rsidR="00C7192C" w:rsidRDefault="00C7192C" w:rsidP="00746667">
      <w:pPr>
        <w:rPr>
          <w:rtl/>
        </w:rPr>
      </w:pPr>
    </w:p>
    <w:p w:rsidR="00C7192C" w:rsidRDefault="00C7192C" w:rsidP="005A70FA">
      <w:pPr>
        <w:rPr>
          <w:rtl/>
        </w:rPr>
      </w:pPr>
      <w:bookmarkStart w:id="2460" w:name="_ETM_Q11_364990"/>
      <w:bookmarkEnd w:id="2460"/>
      <w:r>
        <w:rPr>
          <w:rFonts w:hint="cs"/>
          <w:rtl/>
        </w:rPr>
        <w:t xml:space="preserve"> רונן בר, מסתבר. הוא עשה את </w:t>
      </w:r>
      <w:proofErr w:type="spellStart"/>
      <w:r>
        <w:rPr>
          <w:rFonts w:hint="cs"/>
          <w:rtl/>
        </w:rPr>
        <w:t>הסטמפה</w:t>
      </w:r>
      <w:proofErr w:type="spellEnd"/>
      <w:r>
        <w:rPr>
          <w:rFonts w:hint="cs"/>
          <w:rtl/>
        </w:rPr>
        <w:t xml:space="preserve">. </w:t>
      </w:r>
    </w:p>
    <w:p w:rsidR="00C7192C" w:rsidRDefault="00C7192C" w:rsidP="005A70FA">
      <w:pPr>
        <w:rPr>
          <w:rtl/>
        </w:rPr>
      </w:pPr>
    </w:p>
    <w:p w:rsidR="00C7192C" w:rsidRDefault="00C7192C" w:rsidP="005A70FA">
      <w:pPr>
        <w:pStyle w:val="-"/>
        <w:keepNext/>
        <w:rPr>
          <w:rtl/>
        </w:rPr>
      </w:pPr>
      <w:bookmarkStart w:id="2461" w:name="_ETM_Q11_369822"/>
      <w:bookmarkStart w:id="2462" w:name="ET_speakercontinue_6462_73"/>
      <w:bookmarkEnd w:id="2461"/>
      <w:r w:rsidRPr="00A94915">
        <w:rPr>
          <w:rStyle w:val="TagStyle"/>
          <w:rtl/>
        </w:rPr>
        <w:t xml:space="preserve"> &lt;&lt; דובר_המשך &gt;&gt; </w:t>
      </w:r>
      <w:r>
        <w:rPr>
          <w:rtl/>
        </w:rPr>
        <w:t>שר התפוצות והמאבק באנטישמיות עמיחי שיקלי:</w:t>
      </w:r>
      <w:r w:rsidRPr="00A94915">
        <w:rPr>
          <w:rStyle w:val="TagStyle"/>
          <w:rtl/>
        </w:rPr>
        <w:t xml:space="preserve"> &lt;&lt; דובר_המשך &gt;&gt;</w:t>
      </w:r>
      <w:r>
        <w:rPr>
          <w:rtl/>
        </w:rPr>
        <w:t xml:space="preserve">   </w:t>
      </w:r>
      <w:bookmarkEnd w:id="2462"/>
    </w:p>
    <w:p w:rsidR="00C7192C" w:rsidRDefault="00C7192C" w:rsidP="00746667">
      <w:pPr>
        <w:rPr>
          <w:rtl/>
        </w:rPr>
      </w:pPr>
    </w:p>
    <w:p w:rsidR="00C7192C" w:rsidRDefault="00C7192C" w:rsidP="005A70FA">
      <w:pPr>
        <w:rPr>
          <w:rtl/>
        </w:rPr>
      </w:pPr>
      <w:r>
        <w:rPr>
          <w:rFonts w:hint="cs"/>
          <w:rtl/>
        </w:rPr>
        <w:t xml:space="preserve">ידידי, אתה שולט ב-50% </w:t>
      </w:r>
      <w:bookmarkStart w:id="2463" w:name="_ETM_Q11_368446"/>
      <w:bookmarkEnd w:id="2463"/>
      <w:r>
        <w:rPr>
          <w:rFonts w:hint="cs"/>
          <w:rtl/>
        </w:rPr>
        <w:t xml:space="preserve">משטח הרצועה - -  </w:t>
      </w:r>
    </w:p>
    <w:p w:rsidR="00C7192C" w:rsidRDefault="00C7192C" w:rsidP="005A70FA">
      <w:pPr>
        <w:rPr>
          <w:rtl/>
        </w:rPr>
      </w:pPr>
    </w:p>
    <w:p w:rsidR="00C7192C" w:rsidRDefault="00C7192C" w:rsidP="005A70FA">
      <w:pPr>
        <w:pStyle w:val="af6"/>
        <w:keepNext/>
        <w:rPr>
          <w:rtl/>
        </w:rPr>
      </w:pPr>
      <w:bookmarkStart w:id="2464" w:name="ET_yor_6688_75"/>
      <w:r w:rsidRPr="00576597">
        <w:rPr>
          <w:rStyle w:val="TagStyle"/>
          <w:rtl/>
        </w:rPr>
        <w:t xml:space="preserve"> &lt;&lt; יור &gt;&gt; </w:t>
      </w:r>
      <w:r>
        <w:rPr>
          <w:rtl/>
        </w:rPr>
        <w:t>היו"ר יעקב מרגי:</w:t>
      </w:r>
      <w:r w:rsidRPr="00576597">
        <w:rPr>
          <w:rStyle w:val="TagStyle"/>
          <w:rtl/>
        </w:rPr>
        <w:t xml:space="preserve"> &lt;&lt; יור &gt;&gt;</w:t>
      </w:r>
      <w:r>
        <w:rPr>
          <w:rtl/>
        </w:rPr>
        <w:t xml:space="preserve">   </w:t>
      </w:r>
      <w:bookmarkEnd w:id="2464"/>
    </w:p>
    <w:p w:rsidR="00C7192C" w:rsidRDefault="00C7192C" w:rsidP="00746667">
      <w:pPr>
        <w:rPr>
          <w:rtl/>
        </w:rPr>
      </w:pPr>
    </w:p>
    <w:p w:rsidR="00C7192C" w:rsidRDefault="00C7192C" w:rsidP="005A70FA">
      <w:pPr>
        <w:rPr>
          <w:rtl/>
        </w:rPr>
      </w:pPr>
      <w:r>
        <w:rPr>
          <w:rFonts w:hint="cs"/>
          <w:rtl/>
        </w:rPr>
        <w:t>נאור, אפשרתי לך</w:t>
      </w:r>
      <w:r w:rsidRPr="00D249EC">
        <w:rPr>
          <w:rFonts w:hint="cs"/>
          <w:rtl/>
        </w:rPr>
        <w:t>, נקודה.</w:t>
      </w:r>
    </w:p>
    <w:p w:rsidR="00C7192C" w:rsidRDefault="00C7192C" w:rsidP="005A70FA">
      <w:pPr>
        <w:rPr>
          <w:rtl/>
        </w:rPr>
      </w:pPr>
    </w:p>
    <w:p w:rsidR="00C7192C" w:rsidRDefault="00C7192C" w:rsidP="005A70FA">
      <w:pPr>
        <w:pStyle w:val="af5"/>
        <w:keepNext/>
        <w:rPr>
          <w:rtl/>
        </w:rPr>
      </w:pPr>
      <w:bookmarkStart w:id="2465" w:name="ET_interruption_6361_76"/>
      <w:r w:rsidRPr="00974E71">
        <w:rPr>
          <w:rStyle w:val="TagStyle"/>
          <w:rtl/>
        </w:rPr>
        <w:t xml:space="preserve"> &lt;&lt; קריאה &gt;&gt; </w:t>
      </w:r>
      <w:r>
        <w:rPr>
          <w:rtl/>
        </w:rPr>
        <w:t>נאור שירי (יש עתיד):</w:t>
      </w:r>
      <w:r w:rsidRPr="00974E71">
        <w:rPr>
          <w:rStyle w:val="TagStyle"/>
          <w:rtl/>
        </w:rPr>
        <w:t xml:space="preserve"> &lt;&lt; קריאה &gt;&gt;</w:t>
      </w:r>
      <w:r>
        <w:rPr>
          <w:rtl/>
        </w:rPr>
        <w:t xml:space="preserve">   </w:t>
      </w:r>
      <w:bookmarkEnd w:id="2465"/>
    </w:p>
    <w:p w:rsidR="00C7192C" w:rsidRDefault="00C7192C" w:rsidP="00746667">
      <w:pPr>
        <w:rPr>
          <w:rtl/>
        </w:rPr>
      </w:pPr>
    </w:p>
    <w:p w:rsidR="00C7192C" w:rsidRPr="00974E71" w:rsidRDefault="00C7192C" w:rsidP="005A70FA">
      <w:pPr>
        <w:rPr>
          <w:rtl/>
        </w:rPr>
      </w:pPr>
      <w:r>
        <w:rPr>
          <w:rFonts w:hint="cs"/>
          <w:rtl/>
        </w:rPr>
        <w:t>אני עוזר לו, הוא צריך למשוך</w:t>
      </w:r>
      <w:bookmarkStart w:id="2466" w:name="_ETM_Q11_374246"/>
      <w:bookmarkEnd w:id="2466"/>
      <w:r>
        <w:rPr>
          <w:rFonts w:hint="cs"/>
          <w:rtl/>
        </w:rPr>
        <w:t xml:space="preserve"> זמן.</w:t>
      </w:r>
    </w:p>
    <w:p w:rsidR="00C7192C" w:rsidRDefault="00C7192C" w:rsidP="005A70FA">
      <w:pPr>
        <w:rPr>
          <w:rtl/>
        </w:rPr>
      </w:pPr>
    </w:p>
    <w:p w:rsidR="00C7192C" w:rsidRDefault="00C7192C" w:rsidP="005A70FA">
      <w:pPr>
        <w:pStyle w:val="-"/>
        <w:keepNext/>
        <w:rPr>
          <w:rtl/>
        </w:rPr>
      </w:pPr>
      <w:bookmarkStart w:id="2467" w:name="ET_speakercontinue_6462_17"/>
      <w:r w:rsidRPr="0081152D">
        <w:rPr>
          <w:rStyle w:val="TagStyle"/>
          <w:rtl/>
        </w:rPr>
        <w:t xml:space="preserve"> &lt;&lt; דובר_המשך &gt;&gt;</w:t>
      </w:r>
      <w:r w:rsidRPr="003A6ADD">
        <w:rPr>
          <w:rStyle w:val="TagStyle"/>
          <w:rtl/>
        </w:rPr>
        <w:t xml:space="preserve"> </w:t>
      </w:r>
      <w:r>
        <w:rPr>
          <w:rtl/>
        </w:rPr>
        <w:t>שר התפוצות והמאבק באנטישמיות עמיחי שיקלי:</w:t>
      </w:r>
      <w:r w:rsidRPr="003A6ADD">
        <w:rPr>
          <w:rStyle w:val="TagStyle"/>
          <w:rtl/>
        </w:rPr>
        <w:t xml:space="preserve"> </w:t>
      </w:r>
      <w:r w:rsidRPr="0081152D">
        <w:rPr>
          <w:rStyle w:val="TagStyle"/>
          <w:rtl/>
        </w:rPr>
        <w:t xml:space="preserve">&lt;&lt; דובר_המשך &gt;&gt; </w:t>
      </w:r>
      <w:r>
        <w:rPr>
          <w:rtl/>
        </w:rPr>
        <w:t xml:space="preserve">   </w:t>
      </w:r>
      <w:bookmarkEnd w:id="2467"/>
    </w:p>
    <w:p w:rsidR="00C7192C" w:rsidRDefault="00C7192C" w:rsidP="00746667">
      <w:pPr>
        <w:rPr>
          <w:rtl/>
        </w:rPr>
      </w:pPr>
    </w:p>
    <w:p w:rsidR="00C7192C" w:rsidRDefault="00C7192C" w:rsidP="005A70FA">
      <w:pPr>
        <w:rPr>
          <w:rtl/>
        </w:rPr>
      </w:pPr>
      <w:r>
        <w:rPr>
          <w:rFonts w:hint="cs"/>
          <w:rtl/>
        </w:rPr>
        <w:t>- - עם הישגים אדירים של הלוחמים. נכון, היינו רוצים יותר מזה</w:t>
      </w:r>
      <w:bookmarkStart w:id="2468" w:name="_ETM_Q11_379536"/>
      <w:bookmarkEnd w:id="2468"/>
      <w:r>
        <w:rPr>
          <w:rFonts w:hint="cs"/>
          <w:rtl/>
        </w:rPr>
        <w:t xml:space="preserve"> - -</w:t>
      </w:r>
    </w:p>
    <w:p w:rsidR="00C7192C" w:rsidRDefault="00C7192C" w:rsidP="005A70FA">
      <w:pPr>
        <w:rPr>
          <w:rtl/>
        </w:rPr>
      </w:pPr>
      <w:bookmarkStart w:id="2469" w:name="_ETM_Q11_379571"/>
      <w:bookmarkEnd w:id="2469"/>
    </w:p>
    <w:p w:rsidR="00C7192C" w:rsidRDefault="00C7192C" w:rsidP="005A70FA">
      <w:pPr>
        <w:pStyle w:val="af5"/>
        <w:keepNext/>
        <w:rPr>
          <w:rtl/>
        </w:rPr>
      </w:pPr>
      <w:bookmarkStart w:id="2470" w:name="ET_interruption_6361_77"/>
      <w:r w:rsidRPr="005D4104">
        <w:rPr>
          <w:rStyle w:val="TagStyle"/>
          <w:rtl/>
        </w:rPr>
        <w:t xml:space="preserve"> &lt;&lt; קריאה &gt;&gt; </w:t>
      </w:r>
      <w:r>
        <w:rPr>
          <w:rtl/>
        </w:rPr>
        <w:t>נאור שירי (יש עתיד):</w:t>
      </w:r>
      <w:r w:rsidRPr="005D4104">
        <w:rPr>
          <w:rStyle w:val="TagStyle"/>
          <w:rtl/>
        </w:rPr>
        <w:t xml:space="preserve"> &lt;&lt; קריאה &gt;&gt;</w:t>
      </w:r>
      <w:r>
        <w:rPr>
          <w:rtl/>
        </w:rPr>
        <w:t xml:space="preserve">   </w:t>
      </w:r>
      <w:bookmarkEnd w:id="2470"/>
    </w:p>
    <w:p w:rsidR="00C7192C" w:rsidRDefault="00C7192C" w:rsidP="00746667">
      <w:pPr>
        <w:rPr>
          <w:rtl/>
        </w:rPr>
      </w:pPr>
    </w:p>
    <w:p w:rsidR="00C7192C" w:rsidRDefault="00C7192C" w:rsidP="005A70FA">
      <w:pPr>
        <w:rPr>
          <w:rtl/>
        </w:rPr>
      </w:pPr>
      <w:r>
        <w:rPr>
          <w:rFonts w:hint="cs"/>
          <w:rtl/>
        </w:rPr>
        <w:t>אתם</w:t>
      </w:r>
      <w:bookmarkStart w:id="2471" w:name="_ETM_Q11_377368"/>
      <w:bookmarkEnd w:id="2471"/>
      <w:r>
        <w:rPr>
          <w:rFonts w:hint="cs"/>
          <w:rtl/>
        </w:rPr>
        <w:t xml:space="preserve"> מקימים מדינה פלסטינית. </w:t>
      </w:r>
    </w:p>
    <w:p w:rsidR="00C7192C" w:rsidRDefault="00C7192C" w:rsidP="005A70FA">
      <w:pPr>
        <w:rPr>
          <w:rtl/>
        </w:rPr>
      </w:pPr>
      <w:bookmarkStart w:id="2472" w:name="_ETM_Q11_373731"/>
      <w:bookmarkStart w:id="2473" w:name="_ETM_Q11_374440"/>
      <w:bookmarkStart w:id="2474" w:name="_ETM_Q11_374452"/>
      <w:bookmarkEnd w:id="2472"/>
      <w:bookmarkEnd w:id="2473"/>
      <w:bookmarkEnd w:id="2474"/>
    </w:p>
    <w:p w:rsidR="00C7192C" w:rsidRDefault="00C7192C" w:rsidP="005A70FA">
      <w:pPr>
        <w:pStyle w:val="-"/>
        <w:keepNext/>
        <w:rPr>
          <w:rtl/>
        </w:rPr>
      </w:pPr>
      <w:bookmarkStart w:id="2475" w:name="ET_speakercontinue_6462_95"/>
      <w:r w:rsidRPr="008C2D96">
        <w:rPr>
          <w:rStyle w:val="TagStyle"/>
          <w:rtl/>
        </w:rPr>
        <w:t xml:space="preserve"> &lt;&lt; דובר_המשך &gt;&gt; </w:t>
      </w:r>
      <w:r>
        <w:rPr>
          <w:rtl/>
        </w:rPr>
        <w:t>שר התפוצות והמאבק באנטישמיות עמיחי שיקלי:</w:t>
      </w:r>
      <w:r w:rsidRPr="008C2D96">
        <w:rPr>
          <w:rStyle w:val="TagStyle"/>
          <w:rtl/>
        </w:rPr>
        <w:t xml:space="preserve"> &lt;&lt; דובר_המשך &gt;&gt;</w:t>
      </w:r>
      <w:r>
        <w:rPr>
          <w:rtl/>
        </w:rPr>
        <w:t xml:space="preserve">   </w:t>
      </w:r>
      <w:bookmarkEnd w:id="2475"/>
    </w:p>
    <w:p w:rsidR="00C7192C" w:rsidRDefault="00C7192C" w:rsidP="00746667">
      <w:pPr>
        <w:rPr>
          <w:rtl/>
        </w:rPr>
      </w:pPr>
    </w:p>
    <w:p w:rsidR="00C7192C" w:rsidRDefault="00C7192C" w:rsidP="005A70FA">
      <w:pPr>
        <w:rPr>
          <w:rtl/>
        </w:rPr>
      </w:pPr>
      <w:bookmarkStart w:id="2476" w:name="_ETM_Q11_379025"/>
      <w:bookmarkEnd w:id="2476"/>
      <w:r>
        <w:rPr>
          <w:rFonts w:hint="cs"/>
          <w:rtl/>
        </w:rPr>
        <w:t xml:space="preserve"> </w:t>
      </w:r>
      <w:bookmarkStart w:id="2477" w:name="_ETM_Q11_381699"/>
      <w:bookmarkEnd w:id="2477"/>
      <w:r>
        <w:rPr>
          <w:rFonts w:hint="cs"/>
          <w:rtl/>
        </w:rPr>
        <w:t xml:space="preserve">- - אבל זה הישג דרמטי, הישג דרמטי - - </w:t>
      </w:r>
      <w:bookmarkStart w:id="2478" w:name="_ETM_Q11_380249"/>
      <w:bookmarkEnd w:id="2478"/>
    </w:p>
    <w:p w:rsidR="00C7192C" w:rsidRDefault="00C7192C" w:rsidP="005A70FA">
      <w:pPr>
        <w:rPr>
          <w:rtl/>
        </w:rPr>
      </w:pPr>
      <w:bookmarkStart w:id="2479" w:name="_ETM_Q11_380281"/>
      <w:bookmarkEnd w:id="2479"/>
    </w:p>
    <w:p w:rsidR="00C7192C" w:rsidRDefault="00C7192C" w:rsidP="005A70FA">
      <w:pPr>
        <w:pStyle w:val="af5"/>
        <w:keepNext/>
        <w:rPr>
          <w:rtl/>
        </w:rPr>
      </w:pPr>
      <w:bookmarkStart w:id="2480" w:name="ET_interruption_6361_79"/>
      <w:r w:rsidRPr="005D4104">
        <w:rPr>
          <w:rStyle w:val="TagStyle"/>
          <w:rtl/>
        </w:rPr>
        <w:t xml:space="preserve"> &lt;&lt; קריאה &gt;&gt; </w:t>
      </w:r>
      <w:r>
        <w:rPr>
          <w:rtl/>
        </w:rPr>
        <w:t>נאור שירי (יש עתיד):</w:t>
      </w:r>
      <w:r w:rsidRPr="005D4104">
        <w:rPr>
          <w:rStyle w:val="TagStyle"/>
          <w:rtl/>
        </w:rPr>
        <w:t xml:space="preserve"> &lt;&lt; קריאה &gt;&gt;</w:t>
      </w:r>
      <w:r>
        <w:rPr>
          <w:rtl/>
        </w:rPr>
        <w:t xml:space="preserve">   </w:t>
      </w:r>
      <w:bookmarkEnd w:id="2480"/>
    </w:p>
    <w:p w:rsidR="00C7192C" w:rsidRDefault="00C7192C" w:rsidP="00746667">
      <w:pPr>
        <w:rPr>
          <w:rtl/>
        </w:rPr>
      </w:pPr>
    </w:p>
    <w:p w:rsidR="00C7192C" w:rsidRDefault="00C7192C" w:rsidP="005A70FA">
      <w:pPr>
        <w:rPr>
          <w:rtl/>
        </w:rPr>
      </w:pPr>
      <w:r>
        <w:rPr>
          <w:rFonts w:hint="cs"/>
          <w:rtl/>
        </w:rPr>
        <w:t xml:space="preserve">בפרלמנט הפלסטיני </w:t>
      </w:r>
      <w:bookmarkStart w:id="2481" w:name="_ETM_Q11_378639"/>
      <w:bookmarkEnd w:id="2481"/>
      <w:r>
        <w:rPr>
          <w:rFonts w:hint="cs"/>
          <w:rtl/>
        </w:rPr>
        <w:t xml:space="preserve">הבא תהיה תמונה של נתניהו. </w:t>
      </w:r>
    </w:p>
    <w:p w:rsidR="00C7192C" w:rsidRDefault="00C7192C" w:rsidP="005A70FA">
      <w:pPr>
        <w:rPr>
          <w:rtl/>
        </w:rPr>
      </w:pPr>
      <w:bookmarkStart w:id="2482" w:name="_ETM_Q11_382543"/>
      <w:bookmarkStart w:id="2483" w:name="_ETM_Q11_382574"/>
      <w:bookmarkEnd w:id="2482"/>
      <w:bookmarkEnd w:id="2483"/>
    </w:p>
    <w:p w:rsidR="00C7192C" w:rsidRDefault="00C7192C" w:rsidP="005A70FA">
      <w:pPr>
        <w:pStyle w:val="-"/>
        <w:keepNext/>
        <w:rPr>
          <w:rtl/>
        </w:rPr>
      </w:pPr>
      <w:r w:rsidRPr="005D4104">
        <w:rPr>
          <w:rStyle w:val="TagStyle"/>
          <w:rtl/>
        </w:rPr>
        <w:t xml:space="preserve"> &lt;&lt; דובר_המשך &gt;&gt; </w:t>
      </w:r>
      <w:r>
        <w:rPr>
          <w:rtl/>
        </w:rPr>
        <w:t>שר התפוצות והמאבק באנטישמיות עמיחי שיקלי:</w:t>
      </w:r>
      <w:r w:rsidRPr="005D4104">
        <w:rPr>
          <w:rStyle w:val="TagStyle"/>
          <w:rtl/>
        </w:rPr>
        <w:t xml:space="preserve"> &lt;&lt; דובר_המשך &gt;&gt;</w:t>
      </w:r>
      <w:r>
        <w:rPr>
          <w:rtl/>
        </w:rPr>
        <w:t xml:space="preserve">   </w:t>
      </w:r>
    </w:p>
    <w:p w:rsidR="00C7192C" w:rsidRDefault="00C7192C" w:rsidP="00746667">
      <w:pPr>
        <w:rPr>
          <w:rtl/>
        </w:rPr>
      </w:pPr>
    </w:p>
    <w:p w:rsidR="00C7192C" w:rsidRDefault="00C7192C" w:rsidP="005A70FA">
      <w:pPr>
        <w:rPr>
          <w:rtl/>
        </w:rPr>
      </w:pPr>
      <w:bookmarkStart w:id="2484" w:name="_ETM_Q11_380412"/>
      <w:bookmarkEnd w:id="2484"/>
      <w:r>
        <w:rPr>
          <w:rFonts w:hint="cs"/>
          <w:rtl/>
        </w:rPr>
        <w:t>-</w:t>
      </w:r>
      <w:bookmarkStart w:id="2485" w:name="_ETM_Q11_378183"/>
      <w:bookmarkEnd w:id="2485"/>
      <w:r>
        <w:rPr>
          <w:rFonts w:hint="cs"/>
          <w:rtl/>
        </w:rPr>
        <w:t xml:space="preserve"> - וחמאס מעולם לא היה במצב קשה כפי שהוא נמצא כרגע. זאת האמת. </w:t>
      </w:r>
    </w:p>
    <w:p w:rsidR="00C7192C" w:rsidRDefault="00C7192C" w:rsidP="005A70FA">
      <w:pPr>
        <w:rPr>
          <w:rtl/>
        </w:rPr>
      </w:pPr>
    </w:p>
    <w:p w:rsidR="00C7192C" w:rsidRDefault="00C7192C" w:rsidP="005A70FA">
      <w:pPr>
        <w:pStyle w:val="af5"/>
        <w:keepNext/>
        <w:rPr>
          <w:rtl/>
        </w:rPr>
      </w:pPr>
      <w:bookmarkStart w:id="2486" w:name="ET_interruption_6361_81"/>
      <w:r w:rsidRPr="0030781B">
        <w:rPr>
          <w:rStyle w:val="TagStyle"/>
          <w:rtl/>
        </w:rPr>
        <w:t xml:space="preserve"> &lt;&lt; קריאה &gt;&gt; </w:t>
      </w:r>
      <w:r>
        <w:rPr>
          <w:rtl/>
        </w:rPr>
        <w:t>נאור שירי (יש עתיד):</w:t>
      </w:r>
      <w:r w:rsidRPr="0030781B">
        <w:rPr>
          <w:rStyle w:val="TagStyle"/>
          <w:rtl/>
        </w:rPr>
        <w:t xml:space="preserve"> &lt;&lt; קריאה &gt;&gt;</w:t>
      </w:r>
      <w:r>
        <w:rPr>
          <w:rtl/>
        </w:rPr>
        <w:t xml:space="preserve">   </w:t>
      </w:r>
      <w:bookmarkEnd w:id="2486"/>
    </w:p>
    <w:p w:rsidR="00C7192C" w:rsidRDefault="00C7192C" w:rsidP="00746667">
      <w:pPr>
        <w:rPr>
          <w:rtl/>
        </w:rPr>
      </w:pPr>
    </w:p>
    <w:p w:rsidR="00C7192C" w:rsidRDefault="00C7192C" w:rsidP="005A70FA">
      <w:pPr>
        <w:rPr>
          <w:rtl/>
        </w:rPr>
      </w:pPr>
      <w:r>
        <w:rPr>
          <w:rFonts w:hint="cs"/>
          <w:rtl/>
        </w:rPr>
        <w:t>בסדר. נו, תכף תגיד לי שהוא מורתע. חמאס מורתע.</w:t>
      </w:r>
    </w:p>
    <w:p w:rsidR="00C7192C" w:rsidRDefault="00C7192C" w:rsidP="005A70FA">
      <w:pPr>
        <w:rPr>
          <w:rtl/>
        </w:rPr>
      </w:pPr>
      <w:bookmarkStart w:id="2487" w:name="_ETM_Q11_393368"/>
      <w:bookmarkStart w:id="2488" w:name="_ETM_Q11_393400"/>
      <w:bookmarkEnd w:id="2487"/>
      <w:bookmarkEnd w:id="2488"/>
    </w:p>
    <w:p w:rsidR="00C7192C" w:rsidRDefault="00C7192C" w:rsidP="005A70FA">
      <w:pPr>
        <w:pStyle w:val="-"/>
        <w:keepNext/>
        <w:rPr>
          <w:rtl/>
        </w:rPr>
      </w:pPr>
      <w:bookmarkStart w:id="2489" w:name="ET_speakercontinue_6462_82"/>
      <w:r w:rsidRPr="0030781B">
        <w:rPr>
          <w:rStyle w:val="TagStyle"/>
          <w:rtl/>
        </w:rPr>
        <w:t xml:space="preserve"> &lt;&lt; דובר_המשך &gt;&gt; </w:t>
      </w:r>
      <w:r>
        <w:rPr>
          <w:rtl/>
        </w:rPr>
        <w:t>שר התפוצות והמאבק באנטישמיות עמיחי שיקלי:</w:t>
      </w:r>
      <w:r w:rsidRPr="0030781B">
        <w:rPr>
          <w:rStyle w:val="TagStyle"/>
          <w:rtl/>
        </w:rPr>
        <w:t xml:space="preserve"> &lt;&lt; דובר_המשך &gt;&gt;</w:t>
      </w:r>
      <w:r>
        <w:rPr>
          <w:rtl/>
        </w:rPr>
        <w:t xml:space="preserve">   </w:t>
      </w:r>
      <w:bookmarkEnd w:id="2489"/>
    </w:p>
    <w:p w:rsidR="00C7192C" w:rsidRDefault="00C7192C" w:rsidP="00746667">
      <w:pPr>
        <w:rPr>
          <w:rtl/>
        </w:rPr>
      </w:pPr>
    </w:p>
    <w:p w:rsidR="00C7192C" w:rsidRPr="0030781B" w:rsidRDefault="00C7192C" w:rsidP="005A70FA">
      <w:pPr>
        <w:rPr>
          <w:rtl/>
        </w:rPr>
      </w:pPr>
      <w:r>
        <w:rPr>
          <w:rFonts w:hint="cs"/>
          <w:rtl/>
        </w:rPr>
        <w:t xml:space="preserve">זאת האמת, זאת האמת. הוא נמצא במצב חסר תקדים מבחינת חולשתו וחוסר היכולת שלו </w:t>
      </w:r>
      <w:bookmarkStart w:id="2490" w:name="_ETM_Q11_399001"/>
      <w:bookmarkEnd w:id="2490"/>
      <w:r>
        <w:rPr>
          <w:rFonts w:hint="cs"/>
          <w:rtl/>
        </w:rPr>
        <w:t xml:space="preserve">לפעול. </w:t>
      </w:r>
    </w:p>
    <w:p w:rsidR="00C7192C" w:rsidRPr="005D4104" w:rsidRDefault="00C7192C" w:rsidP="005A70FA">
      <w:pPr>
        <w:rPr>
          <w:rtl/>
        </w:rPr>
      </w:pPr>
    </w:p>
    <w:p w:rsidR="00C7192C" w:rsidRDefault="00C7192C" w:rsidP="005A70FA">
      <w:pPr>
        <w:pStyle w:val="af6"/>
        <w:keepNext/>
        <w:rPr>
          <w:rtl/>
        </w:rPr>
      </w:pPr>
      <w:r w:rsidRPr="003A6ADD">
        <w:rPr>
          <w:rStyle w:val="TagStyle"/>
          <w:rtl/>
        </w:rPr>
        <w:t xml:space="preserve"> &lt;&lt; יור &gt;&gt; </w:t>
      </w:r>
      <w:r>
        <w:rPr>
          <w:rtl/>
        </w:rPr>
        <w:t>היו"ר יעקב מרגי:</w:t>
      </w:r>
      <w:r w:rsidRPr="003A6ADD">
        <w:rPr>
          <w:rStyle w:val="TagStyle"/>
          <w:rtl/>
        </w:rPr>
        <w:t xml:space="preserve"> &lt;&lt; יור &gt;&gt;</w:t>
      </w:r>
      <w:r>
        <w:rPr>
          <w:rtl/>
        </w:rPr>
        <w:t xml:space="preserve">   </w:t>
      </w:r>
    </w:p>
    <w:p w:rsidR="00C7192C" w:rsidRDefault="00C7192C" w:rsidP="00746667">
      <w:pPr>
        <w:rPr>
          <w:rtl/>
        </w:rPr>
      </w:pPr>
    </w:p>
    <w:p w:rsidR="00C7192C" w:rsidRDefault="00C7192C" w:rsidP="005A70FA">
      <w:pPr>
        <w:rPr>
          <w:rtl/>
        </w:rPr>
      </w:pPr>
      <w:r>
        <w:rPr>
          <w:rFonts w:hint="cs"/>
          <w:rtl/>
        </w:rPr>
        <w:t xml:space="preserve">גב' בראשי, אני דואג לבריאות שלך, אבל זה גם </w:t>
      </w:r>
      <w:bookmarkStart w:id="2491" w:name="_ETM_Q11_401701"/>
      <w:bookmarkEnd w:id="2491"/>
      <w:r>
        <w:rPr>
          <w:rFonts w:hint="cs"/>
          <w:rtl/>
        </w:rPr>
        <w:t xml:space="preserve">מפריע לי. בבקשה. </w:t>
      </w:r>
    </w:p>
    <w:p w:rsidR="00C7192C" w:rsidRDefault="00C7192C" w:rsidP="005A70FA">
      <w:pPr>
        <w:rPr>
          <w:rtl/>
        </w:rPr>
      </w:pPr>
    </w:p>
    <w:p w:rsidR="00C7192C" w:rsidRDefault="00C7192C" w:rsidP="005A70FA">
      <w:pPr>
        <w:pStyle w:val="-"/>
        <w:keepNext/>
        <w:rPr>
          <w:rtl/>
        </w:rPr>
      </w:pPr>
      <w:r w:rsidRPr="0081152D">
        <w:rPr>
          <w:rStyle w:val="TagStyle"/>
          <w:rtl/>
        </w:rPr>
        <w:t xml:space="preserve"> &lt;&lt; דובר_המשך &gt;&gt;</w:t>
      </w:r>
      <w:r w:rsidRPr="003A6ADD">
        <w:rPr>
          <w:rStyle w:val="TagStyle"/>
          <w:rtl/>
        </w:rPr>
        <w:t xml:space="preserve"> </w:t>
      </w:r>
      <w:r>
        <w:rPr>
          <w:rtl/>
        </w:rPr>
        <w:t>שר התפוצות והמאבק באנטישמיות עמיחי שיקלי:</w:t>
      </w:r>
      <w:r w:rsidRPr="003A6ADD">
        <w:rPr>
          <w:rStyle w:val="TagStyle"/>
          <w:rtl/>
        </w:rPr>
        <w:t xml:space="preserve"> </w:t>
      </w:r>
      <w:r w:rsidRPr="0081152D">
        <w:rPr>
          <w:rStyle w:val="TagStyle"/>
          <w:rtl/>
        </w:rPr>
        <w:t xml:space="preserve">&lt;&lt; דובר_המשך &gt;&gt; </w:t>
      </w:r>
      <w:r>
        <w:rPr>
          <w:rtl/>
        </w:rPr>
        <w:t xml:space="preserve">   </w:t>
      </w:r>
    </w:p>
    <w:p w:rsidR="00C7192C" w:rsidRDefault="00C7192C" w:rsidP="00746667">
      <w:pPr>
        <w:rPr>
          <w:rtl/>
        </w:rPr>
      </w:pPr>
    </w:p>
    <w:p w:rsidR="00C7192C" w:rsidRDefault="00C7192C" w:rsidP="005A70FA">
      <w:pPr>
        <w:rPr>
          <w:rtl/>
        </w:rPr>
      </w:pPr>
      <w:r>
        <w:rPr>
          <w:rFonts w:hint="cs"/>
          <w:rtl/>
        </w:rPr>
        <w:t xml:space="preserve">לכן אני אומר שזאת תקלה אדירה שיש בתוך במשכן הזה אנשים שבאמת בתמים רוצים </w:t>
      </w:r>
      <w:bookmarkStart w:id="2492" w:name="_ETM_Q11_420879"/>
      <w:bookmarkEnd w:id="2492"/>
      <w:r>
        <w:rPr>
          <w:rFonts w:hint="cs"/>
          <w:rtl/>
        </w:rPr>
        <w:t xml:space="preserve">בהצלחתם של הגרועים שבאויבינו. זה אות קלון עבור הכנסת שגם כשישנה הזדמנות, כפי שהיה לא מזמן, </w:t>
      </w:r>
      <w:bookmarkStart w:id="2493" w:name="_ETM_Q11_431404"/>
      <w:bookmarkEnd w:id="2493"/>
      <w:r>
        <w:rPr>
          <w:rFonts w:hint="cs"/>
          <w:rtl/>
        </w:rPr>
        <w:t>עם הברנש השני שיושב שם בקצה, וכמעט הצליחו להביא רוב</w:t>
      </w:r>
      <w:bookmarkStart w:id="2494" w:name="_ETM_Q11_437721"/>
      <w:bookmarkEnd w:id="2494"/>
      <w:r>
        <w:rPr>
          <w:rFonts w:hint="cs"/>
          <w:rtl/>
        </w:rPr>
        <w:t xml:space="preserve"> ולהדיח את תומך הטרור הזה מהכנסת </w:t>
      </w:r>
      <w:r>
        <w:rPr>
          <w:rFonts w:hint="eastAsia"/>
          <w:rtl/>
        </w:rPr>
        <w:t>–</w:t>
      </w:r>
      <w:r>
        <w:rPr>
          <w:rFonts w:hint="cs"/>
          <w:rtl/>
        </w:rPr>
        <w:t xml:space="preserve"> הדבר הזה לא</w:t>
      </w:r>
      <w:bookmarkStart w:id="2495" w:name="_ETM_Q11_447154"/>
      <w:bookmarkEnd w:id="2495"/>
      <w:r>
        <w:rPr>
          <w:rFonts w:hint="cs"/>
          <w:rtl/>
        </w:rPr>
        <w:t xml:space="preserve"> קרה, בסופו של דבר. </w:t>
      </w:r>
      <w:bookmarkStart w:id="2496" w:name="_ETM_Q11_457869"/>
      <w:bookmarkStart w:id="2497" w:name="_ETM_Q11_457895"/>
      <w:bookmarkStart w:id="2498" w:name="_ETM_Q11_458234"/>
      <w:bookmarkStart w:id="2499" w:name="_ETM_Q11_458260"/>
      <w:bookmarkEnd w:id="2496"/>
      <w:bookmarkEnd w:id="2497"/>
      <w:bookmarkEnd w:id="2498"/>
      <w:bookmarkEnd w:id="2499"/>
      <w:r>
        <w:rPr>
          <w:rFonts w:hint="cs"/>
          <w:rtl/>
        </w:rPr>
        <w:t xml:space="preserve">זה מגיע בעיקר כי יש לנו </w:t>
      </w:r>
      <w:bookmarkStart w:id="2500" w:name="_ETM_Q11_452666"/>
      <w:bookmarkEnd w:id="2500"/>
      <w:r>
        <w:rPr>
          <w:rFonts w:hint="cs"/>
          <w:rtl/>
        </w:rPr>
        <w:t xml:space="preserve">אופוזיציה שהמחויבות שלה לציונות מוטלת בספק. זו האמת. </w:t>
      </w:r>
      <w:bookmarkStart w:id="2501" w:name="_ETM_Q11_461873"/>
      <w:bookmarkEnd w:id="2501"/>
      <w:r>
        <w:rPr>
          <w:rFonts w:hint="cs"/>
          <w:rtl/>
        </w:rPr>
        <w:t>יש לנו אופוזיציה שגם אחרי 7 באוקטובר מעדיפה לחבור</w:t>
      </w:r>
      <w:bookmarkStart w:id="2502" w:name="_ETM_Q11_467548"/>
      <w:bookmarkEnd w:id="2502"/>
      <w:r>
        <w:rPr>
          <w:rFonts w:hint="cs"/>
          <w:rtl/>
        </w:rPr>
        <w:t xml:space="preserve"> לכוחות </w:t>
      </w:r>
      <w:proofErr w:type="spellStart"/>
      <w:r>
        <w:rPr>
          <w:rFonts w:hint="cs"/>
          <w:rtl/>
        </w:rPr>
        <w:t>אסלאמיסטיים</w:t>
      </w:r>
      <w:proofErr w:type="spellEnd"/>
      <w:r>
        <w:rPr>
          <w:rFonts w:hint="cs"/>
          <w:rtl/>
        </w:rPr>
        <w:t xml:space="preserve"> ולתומכי טרור, ולא זנחה עדיין את </w:t>
      </w:r>
      <w:proofErr w:type="spellStart"/>
      <w:r>
        <w:rPr>
          <w:rFonts w:hint="cs"/>
          <w:rtl/>
        </w:rPr>
        <w:t>הרל"ביזם</w:t>
      </w:r>
      <w:proofErr w:type="spellEnd"/>
      <w:r>
        <w:rPr>
          <w:rFonts w:hint="cs"/>
          <w:rtl/>
        </w:rPr>
        <w:t xml:space="preserve"> האומלל, לא זנחה את </w:t>
      </w:r>
      <w:proofErr w:type="spellStart"/>
      <w:r w:rsidRPr="00903090">
        <w:rPr>
          <w:rFonts w:hint="cs"/>
          <w:rtl/>
        </w:rPr>
        <w:t>הרל"ביזם</w:t>
      </w:r>
      <w:proofErr w:type="spellEnd"/>
      <w:r>
        <w:rPr>
          <w:rFonts w:hint="cs"/>
          <w:rtl/>
        </w:rPr>
        <w:t xml:space="preserve"> האומלל. </w:t>
      </w:r>
      <w:bookmarkStart w:id="2503" w:name="_ETM_Q11_482870"/>
      <w:bookmarkStart w:id="2504" w:name="_ETM_Q11_482913"/>
      <w:bookmarkEnd w:id="2503"/>
      <w:bookmarkEnd w:id="2504"/>
      <w:r>
        <w:rPr>
          <w:rFonts w:hint="cs"/>
          <w:rtl/>
        </w:rPr>
        <w:t>ולכן,</w:t>
      </w:r>
      <w:bookmarkStart w:id="2505" w:name="_ETM_Q11_482184"/>
      <w:bookmarkEnd w:id="2505"/>
      <w:r>
        <w:rPr>
          <w:rFonts w:hint="cs"/>
          <w:rtl/>
        </w:rPr>
        <w:t xml:space="preserve"> ראו, הציבור בסופו של דבר ילך לקלפי ויבחר. </w:t>
      </w:r>
      <w:bookmarkStart w:id="2506" w:name="_ETM_Q11_490458"/>
      <w:bookmarkEnd w:id="2506"/>
      <w:r>
        <w:rPr>
          <w:rFonts w:hint="cs"/>
          <w:rtl/>
        </w:rPr>
        <w:t>ואני מאמין שהציבור שלנו הוא ציבור ציוני, שאין לו סבלנות</w:t>
      </w:r>
      <w:bookmarkStart w:id="2507" w:name="_ETM_Q11_495940"/>
      <w:bookmarkEnd w:id="2507"/>
      <w:r>
        <w:rPr>
          <w:rFonts w:hint="cs"/>
          <w:rtl/>
        </w:rPr>
        <w:t xml:space="preserve"> לתומכי טרור, והוא לא יקבל, הוא לא יקבל </w:t>
      </w:r>
      <w:bookmarkStart w:id="2508" w:name="_ETM_Q11_503344"/>
      <w:bookmarkEnd w:id="2508"/>
      <w:r>
        <w:rPr>
          <w:rFonts w:hint="cs"/>
          <w:rtl/>
        </w:rPr>
        <w:t xml:space="preserve">את העמדה הזאת שמעדיפה שותפות עם </w:t>
      </w:r>
      <w:proofErr w:type="spellStart"/>
      <w:r>
        <w:rPr>
          <w:rFonts w:hint="cs"/>
          <w:rtl/>
        </w:rPr>
        <w:t>אסלאמיסטים</w:t>
      </w:r>
      <w:proofErr w:type="spellEnd"/>
      <w:r>
        <w:rPr>
          <w:rFonts w:hint="cs"/>
          <w:rtl/>
        </w:rPr>
        <w:t>, עם תומכי</w:t>
      </w:r>
      <w:bookmarkStart w:id="2509" w:name="_ETM_Q11_509610"/>
      <w:bookmarkEnd w:id="2509"/>
      <w:r>
        <w:rPr>
          <w:rFonts w:hint="cs"/>
          <w:rtl/>
        </w:rPr>
        <w:t xml:space="preserve"> טרור - -</w:t>
      </w:r>
    </w:p>
    <w:p w:rsidR="00C7192C" w:rsidRDefault="00C7192C" w:rsidP="005A70FA">
      <w:pPr>
        <w:ind w:firstLine="0"/>
        <w:rPr>
          <w:rtl/>
        </w:rPr>
      </w:pPr>
    </w:p>
    <w:p w:rsidR="00C7192C" w:rsidRDefault="00C7192C" w:rsidP="005A70FA">
      <w:pPr>
        <w:pStyle w:val="af5"/>
        <w:keepNext/>
        <w:rPr>
          <w:rtl/>
        </w:rPr>
      </w:pPr>
      <w:bookmarkStart w:id="2510" w:name="ET_interruption_6361_21"/>
      <w:r w:rsidRPr="00F64C16">
        <w:rPr>
          <w:rStyle w:val="TagStyle"/>
          <w:rtl/>
        </w:rPr>
        <w:t xml:space="preserve"> &lt;&lt; קריאה &gt;&gt; </w:t>
      </w:r>
      <w:r>
        <w:rPr>
          <w:rtl/>
        </w:rPr>
        <w:t>נאור שירי (יש עתיד):</w:t>
      </w:r>
      <w:r w:rsidRPr="00F64C16">
        <w:rPr>
          <w:rStyle w:val="TagStyle"/>
          <w:rtl/>
        </w:rPr>
        <w:t xml:space="preserve"> &lt;&lt; קריאה &gt;&gt;</w:t>
      </w:r>
      <w:r>
        <w:rPr>
          <w:rtl/>
        </w:rPr>
        <w:t xml:space="preserve">   </w:t>
      </w:r>
      <w:bookmarkEnd w:id="2510"/>
    </w:p>
    <w:p w:rsidR="00C7192C" w:rsidRDefault="00C7192C" w:rsidP="00746667">
      <w:pPr>
        <w:rPr>
          <w:rtl/>
        </w:rPr>
      </w:pPr>
    </w:p>
    <w:p w:rsidR="00C7192C" w:rsidRDefault="00C7192C" w:rsidP="005A70FA">
      <w:pPr>
        <w:rPr>
          <w:rtl/>
        </w:rPr>
      </w:pPr>
      <w:r>
        <w:rPr>
          <w:rFonts w:hint="cs"/>
          <w:rtl/>
        </w:rPr>
        <w:t xml:space="preserve">תגיד, בלשכה של ראש הממשלה שלך יושבים </w:t>
      </w:r>
      <w:proofErr w:type="spellStart"/>
      <w:r>
        <w:rPr>
          <w:rFonts w:hint="cs"/>
          <w:rtl/>
        </w:rPr>
        <w:t>אסלאמיסטים</w:t>
      </w:r>
      <w:proofErr w:type="spellEnd"/>
      <w:r>
        <w:rPr>
          <w:rFonts w:hint="cs"/>
          <w:rtl/>
        </w:rPr>
        <w:t>?</w:t>
      </w:r>
    </w:p>
    <w:p w:rsidR="00C7192C" w:rsidRDefault="00C7192C" w:rsidP="005A70FA">
      <w:pPr>
        <w:rPr>
          <w:rtl/>
        </w:rPr>
      </w:pPr>
    </w:p>
    <w:p w:rsidR="00C7192C" w:rsidRDefault="00C7192C" w:rsidP="005A70FA">
      <w:pPr>
        <w:pStyle w:val="-"/>
        <w:keepNext/>
        <w:rPr>
          <w:rtl/>
        </w:rPr>
      </w:pPr>
      <w:bookmarkStart w:id="2511" w:name="ET_speakercontinue_6462_83"/>
      <w:r w:rsidRPr="00FE27C1">
        <w:rPr>
          <w:rStyle w:val="TagStyle"/>
          <w:rtl/>
        </w:rPr>
        <w:t xml:space="preserve"> &lt;&lt; דובר_המשך &gt;&gt; </w:t>
      </w:r>
      <w:r>
        <w:rPr>
          <w:rtl/>
        </w:rPr>
        <w:t>שר התפוצות והמאבק באנטישמיות עמיחי שיקלי:</w:t>
      </w:r>
      <w:r w:rsidRPr="00FE27C1">
        <w:rPr>
          <w:rStyle w:val="TagStyle"/>
          <w:rtl/>
        </w:rPr>
        <w:t xml:space="preserve"> &lt;&lt; דובר_המשך &gt;&gt;</w:t>
      </w:r>
      <w:r>
        <w:rPr>
          <w:rtl/>
        </w:rPr>
        <w:t xml:space="preserve">   </w:t>
      </w:r>
      <w:bookmarkEnd w:id="2511"/>
    </w:p>
    <w:p w:rsidR="00C7192C" w:rsidRDefault="00C7192C" w:rsidP="00746667">
      <w:pPr>
        <w:rPr>
          <w:rtl/>
        </w:rPr>
      </w:pPr>
    </w:p>
    <w:p w:rsidR="00C7192C" w:rsidRPr="00FE27C1" w:rsidRDefault="00C7192C" w:rsidP="005A70FA">
      <w:pPr>
        <w:rPr>
          <w:rtl/>
        </w:rPr>
      </w:pPr>
      <w:r>
        <w:rPr>
          <w:rFonts w:hint="cs"/>
          <w:rtl/>
        </w:rPr>
        <w:t>- - על פני שותפות ציונית.</w:t>
      </w:r>
      <w:bookmarkStart w:id="2512" w:name="_ETM_Q11_516085"/>
      <w:bookmarkEnd w:id="2512"/>
      <w:r>
        <w:rPr>
          <w:rFonts w:hint="cs"/>
          <w:rtl/>
        </w:rPr>
        <w:t xml:space="preserve"> </w:t>
      </w:r>
    </w:p>
    <w:p w:rsidR="00C7192C" w:rsidRDefault="00C7192C" w:rsidP="00746667">
      <w:pPr>
        <w:rPr>
          <w:rtl/>
        </w:rPr>
      </w:pPr>
    </w:p>
    <w:p w:rsidR="00C7192C" w:rsidRDefault="00C7192C" w:rsidP="005A70FA">
      <w:pPr>
        <w:pStyle w:val="af5"/>
        <w:keepNext/>
        <w:rPr>
          <w:rtl/>
        </w:rPr>
      </w:pPr>
      <w:bookmarkStart w:id="2513" w:name="ET_interruption_5084_23"/>
      <w:r w:rsidRPr="00F64C16">
        <w:rPr>
          <w:rStyle w:val="TagStyle"/>
          <w:rtl/>
        </w:rPr>
        <w:t xml:space="preserve"> &lt;&lt; קריאה &gt;&gt; </w:t>
      </w:r>
      <w:r>
        <w:rPr>
          <w:rtl/>
        </w:rPr>
        <w:t>מיקי לוי (יש עתיד):</w:t>
      </w:r>
      <w:r w:rsidRPr="00F64C16">
        <w:rPr>
          <w:rStyle w:val="TagStyle"/>
          <w:rtl/>
        </w:rPr>
        <w:t xml:space="preserve"> &lt;&lt; קריאה &gt;&gt;</w:t>
      </w:r>
      <w:r>
        <w:rPr>
          <w:rtl/>
        </w:rPr>
        <w:t xml:space="preserve">   </w:t>
      </w:r>
      <w:bookmarkEnd w:id="2513"/>
    </w:p>
    <w:p w:rsidR="00C7192C" w:rsidRDefault="00C7192C" w:rsidP="00746667">
      <w:pPr>
        <w:rPr>
          <w:rtl/>
        </w:rPr>
      </w:pPr>
    </w:p>
    <w:p w:rsidR="00C7192C" w:rsidRDefault="00C7192C" w:rsidP="005A70FA">
      <w:pPr>
        <w:rPr>
          <w:rtl/>
        </w:rPr>
      </w:pPr>
      <w:r>
        <w:rPr>
          <w:rFonts w:hint="cs"/>
          <w:rtl/>
        </w:rPr>
        <w:t xml:space="preserve">אתה יושב עם תומכי טרור, בושה. </w:t>
      </w:r>
    </w:p>
    <w:p w:rsidR="00C7192C" w:rsidRDefault="00C7192C" w:rsidP="005A70FA">
      <w:pPr>
        <w:rPr>
          <w:rtl/>
        </w:rPr>
      </w:pPr>
    </w:p>
    <w:p w:rsidR="00C7192C" w:rsidRDefault="00C7192C" w:rsidP="005A70FA">
      <w:pPr>
        <w:pStyle w:val="-"/>
        <w:keepNext/>
        <w:rPr>
          <w:rtl/>
        </w:rPr>
      </w:pPr>
      <w:bookmarkStart w:id="2514" w:name="ET_speakercontinue_6462_84"/>
      <w:r w:rsidRPr="00FE27C1">
        <w:rPr>
          <w:rStyle w:val="TagStyle"/>
          <w:rtl/>
        </w:rPr>
        <w:t xml:space="preserve"> &lt;&lt; דובר_המשך &gt;&gt; </w:t>
      </w:r>
      <w:r>
        <w:rPr>
          <w:rtl/>
        </w:rPr>
        <w:t>שר התפוצות והמאבק באנטישמיות עמיחי שיקלי:</w:t>
      </w:r>
      <w:r w:rsidRPr="00FE27C1">
        <w:rPr>
          <w:rStyle w:val="TagStyle"/>
          <w:rtl/>
        </w:rPr>
        <w:t xml:space="preserve"> &lt;&lt; דובר_המשך &gt;&gt;</w:t>
      </w:r>
      <w:r>
        <w:rPr>
          <w:rtl/>
        </w:rPr>
        <w:t xml:space="preserve">   </w:t>
      </w:r>
      <w:bookmarkEnd w:id="2514"/>
    </w:p>
    <w:p w:rsidR="00C7192C" w:rsidRDefault="00C7192C" w:rsidP="00746667">
      <w:pPr>
        <w:rPr>
          <w:rtl/>
        </w:rPr>
      </w:pPr>
    </w:p>
    <w:p w:rsidR="00C7192C" w:rsidRDefault="00C7192C" w:rsidP="00746667">
      <w:pPr>
        <w:rPr>
          <w:rtl/>
        </w:rPr>
      </w:pPr>
      <w:r>
        <w:rPr>
          <w:rFonts w:hint="cs"/>
          <w:rtl/>
        </w:rPr>
        <w:t>וזה שאתם עדיין</w:t>
      </w:r>
      <w:bookmarkStart w:id="2515" w:name="_ETM_Q11_515577"/>
      <w:bookmarkEnd w:id="2515"/>
      <w:r>
        <w:rPr>
          <w:rFonts w:hint="cs"/>
          <w:rtl/>
        </w:rPr>
        <w:t xml:space="preserve"> דבקים בגישת החרם, זאת תעודת עניות</w:t>
      </w:r>
      <w:r w:rsidR="00746667">
        <w:rPr>
          <w:rFonts w:hint="cs"/>
          <w:rtl/>
        </w:rPr>
        <w:t>.</w:t>
      </w:r>
    </w:p>
    <w:p w:rsidR="00C7192C" w:rsidRDefault="00C7192C" w:rsidP="005A70FA">
      <w:pPr>
        <w:rPr>
          <w:rtl/>
        </w:rPr>
      </w:pPr>
    </w:p>
    <w:p w:rsidR="00C7192C" w:rsidRDefault="00C7192C" w:rsidP="005A70FA">
      <w:pPr>
        <w:pStyle w:val="af5"/>
        <w:keepNext/>
        <w:rPr>
          <w:rtl/>
        </w:rPr>
      </w:pPr>
      <w:bookmarkStart w:id="2516" w:name="ET_interruption_6361_85"/>
      <w:r w:rsidRPr="00FE27C1">
        <w:rPr>
          <w:rStyle w:val="TagStyle"/>
          <w:rtl/>
        </w:rPr>
        <w:t xml:space="preserve"> &lt;&lt; קריאה &gt;&gt; </w:t>
      </w:r>
      <w:r>
        <w:rPr>
          <w:rtl/>
        </w:rPr>
        <w:t>נאור שירי (יש עתיד):</w:t>
      </w:r>
      <w:r w:rsidRPr="00FE27C1">
        <w:rPr>
          <w:rStyle w:val="TagStyle"/>
          <w:rtl/>
        </w:rPr>
        <w:t xml:space="preserve"> &lt;&lt; קריאה &gt;&gt;</w:t>
      </w:r>
      <w:r>
        <w:rPr>
          <w:rtl/>
        </w:rPr>
        <w:t xml:space="preserve">   </w:t>
      </w:r>
      <w:bookmarkEnd w:id="2516"/>
    </w:p>
    <w:p w:rsidR="00C7192C" w:rsidRDefault="00C7192C" w:rsidP="00746667">
      <w:pPr>
        <w:rPr>
          <w:rtl/>
        </w:rPr>
      </w:pPr>
    </w:p>
    <w:p w:rsidR="00C7192C" w:rsidRDefault="00C7192C" w:rsidP="005A70FA">
      <w:pPr>
        <w:rPr>
          <w:rtl/>
        </w:rPr>
      </w:pPr>
      <w:r>
        <w:rPr>
          <w:rFonts w:hint="cs"/>
          <w:rtl/>
        </w:rPr>
        <w:t xml:space="preserve">ד"ש </w:t>
      </w:r>
      <w:proofErr w:type="spellStart"/>
      <w:r>
        <w:rPr>
          <w:rFonts w:hint="cs"/>
          <w:rtl/>
        </w:rPr>
        <w:t>לסילמן</w:t>
      </w:r>
      <w:bookmarkStart w:id="2517" w:name="_ETM_Q11_522942"/>
      <w:bookmarkEnd w:id="2517"/>
      <w:proofErr w:type="spellEnd"/>
      <w:r>
        <w:rPr>
          <w:rFonts w:hint="cs"/>
          <w:rtl/>
        </w:rPr>
        <w:t>.</w:t>
      </w:r>
      <w:bookmarkStart w:id="2518" w:name="_ETM_Q11_524199"/>
      <w:bookmarkEnd w:id="2518"/>
    </w:p>
    <w:p w:rsidR="00C7192C" w:rsidRDefault="00C7192C" w:rsidP="005A70FA">
      <w:pPr>
        <w:rPr>
          <w:rtl/>
        </w:rPr>
      </w:pPr>
      <w:bookmarkStart w:id="2519" w:name="_ETM_Q11_514057"/>
      <w:bookmarkStart w:id="2520" w:name="_ETM_Q11_514111"/>
      <w:bookmarkEnd w:id="2519"/>
      <w:bookmarkEnd w:id="2520"/>
    </w:p>
    <w:p w:rsidR="00C7192C" w:rsidRDefault="00C7192C" w:rsidP="005A70FA">
      <w:pPr>
        <w:pStyle w:val="af5"/>
        <w:keepNext/>
        <w:rPr>
          <w:rtl/>
        </w:rPr>
      </w:pPr>
      <w:bookmarkStart w:id="2521" w:name="_ETM_Q11_524239"/>
      <w:bookmarkStart w:id="2522" w:name="ET_interruption_5084_86"/>
      <w:bookmarkEnd w:id="2521"/>
      <w:r w:rsidRPr="00FE27C1">
        <w:rPr>
          <w:rStyle w:val="TagStyle"/>
          <w:rtl/>
        </w:rPr>
        <w:t xml:space="preserve">&lt;&lt; קריאה &gt;&gt; </w:t>
      </w:r>
      <w:r>
        <w:rPr>
          <w:rtl/>
        </w:rPr>
        <w:t>מיקי לוי (יש עתיד):</w:t>
      </w:r>
      <w:r w:rsidRPr="00FE27C1">
        <w:rPr>
          <w:rStyle w:val="TagStyle"/>
          <w:rtl/>
        </w:rPr>
        <w:t xml:space="preserve"> &lt;&lt; קריאה &gt;&gt;</w:t>
      </w:r>
      <w:r>
        <w:rPr>
          <w:rtl/>
        </w:rPr>
        <w:t xml:space="preserve">   </w:t>
      </w:r>
      <w:bookmarkEnd w:id="2522"/>
    </w:p>
    <w:p w:rsidR="00C7192C" w:rsidRDefault="00C7192C" w:rsidP="00746667">
      <w:pPr>
        <w:rPr>
          <w:rtl/>
        </w:rPr>
      </w:pPr>
    </w:p>
    <w:p w:rsidR="00C7192C" w:rsidRDefault="00C7192C" w:rsidP="005A70FA">
      <w:pPr>
        <w:rPr>
          <w:rtl/>
        </w:rPr>
      </w:pPr>
      <w:r>
        <w:rPr>
          <w:rFonts w:hint="cs"/>
          <w:rtl/>
        </w:rPr>
        <w:t xml:space="preserve">ד"ש לבן </w:t>
      </w:r>
      <w:r w:rsidRPr="00BD0CA3">
        <w:rPr>
          <w:rFonts w:hint="cs"/>
          <w:rtl/>
        </w:rPr>
        <w:t>גביר</w:t>
      </w:r>
      <w:bookmarkStart w:id="2523" w:name="_ETM_Q11_516685"/>
      <w:bookmarkEnd w:id="2523"/>
      <w:r w:rsidRPr="00BD0CA3">
        <w:rPr>
          <w:rFonts w:hint="cs"/>
          <w:rtl/>
        </w:rPr>
        <w:t>, הורשע בתמיכה בטרור.</w:t>
      </w:r>
      <w:r>
        <w:rPr>
          <w:rFonts w:hint="cs"/>
          <w:rtl/>
        </w:rPr>
        <w:t xml:space="preserve"> </w:t>
      </w:r>
    </w:p>
    <w:p w:rsidR="00C7192C" w:rsidRDefault="00C7192C" w:rsidP="005A70FA">
      <w:pPr>
        <w:rPr>
          <w:rtl/>
        </w:rPr>
      </w:pPr>
    </w:p>
    <w:p w:rsidR="00C7192C" w:rsidRDefault="00C7192C" w:rsidP="005A70FA">
      <w:pPr>
        <w:pStyle w:val="-"/>
        <w:keepNext/>
        <w:rPr>
          <w:rtl/>
        </w:rPr>
      </w:pPr>
      <w:r w:rsidRPr="0041474E">
        <w:rPr>
          <w:rStyle w:val="TagStyle"/>
          <w:rtl/>
        </w:rPr>
        <w:t xml:space="preserve"> &lt;&lt; דובר_המשך &gt;&gt; </w:t>
      </w:r>
      <w:r>
        <w:rPr>
          <w:rtl/>
        </w:rPr>
        <w:t>שר התפוצות והמאבק באנטישמיות עמיחי שיקלי:</w:t>
      </w:r>
      <w:r w:rsidRPr="0041474E">
        <w:rPr>
          <w:rStyle w:val="TagStyle"/>
          <w:rtl/>
        </w:rPr>
        <w:t xml:space="preserve"> &lt;&lt; דובר_המשך &gt;&gt;</w:t>
      </w:r>
      <w:r>
        <w:rPr>
          <w:rtl/>
        </w:rPr>
        <w:t xml:space="preserve">   </w:t>
      </w:r>
    </w:p>
    <w:p w:rsidR="00C7192C" w:rsidRDefault="00C7192C" w:rsidP="00746667">
      <w:pPr>
        <w:rPr>
          <w:rtl/>
        </w:rPr>
      </w:pPr>
    </w:p>
    <w:p w:rsidR="00C7192C" w:rsidRPr="0041474E" w:rsidRDefault="00C7192C" w:rsidP="005A70FA">
      <w:pPr>
        <w:rPr>
          <w:rtl/>
        </w:rPr>
      </w:pPr>
      <w:r>
        <w:rPr>
          <w:rFonts w:hint="cs"/>
          <w:rtl/>
        </w:rPr>
        <w:t xml:space="preserve">זאת תעודת עניות, </w:t>
      </w:r>
      <w:bookmarkStart w:id="2524" w:name="_ETM_Q11_524424"/>
      <w:bookmarkEnd w:id="2524"/>
      <w:r>
        <w:rPr>
          <w:rFonts w:hint="cs"/>
          <w:rtl/>
        </w:rPr>
        <w:t xml:space="preserve">זאת תעודת עניות. </w:t>
      </w:r>
    </w:p>
    <w:p w:rsidR="00C7192C" w:rsidRPr="00FE27C1" w:rsidRDefault="00C7192C" w:rsidP="005A70FA">
      <w:pPr>
        <w:rPr>
          <w:rtl/>
        </w:rPr>
      </w:pPr>
      <w:bookmarkStart w:id="2525" w:name="_ETM_Q11_516726"/>
      <w:bookmarkEnd w:id="2525"/>
    </w:p>
    <w:p w:rsidR="00C7192C" w:rsidRDefault="00C7192C" w:rsidP="005A70FA">
      <w:pPr>
        <w:pStyle w:val="af6"/>
        <w:keepNext/>
        <w:rPr>
          <w:rtl/>
        </w:rPr>
      </w:pPr>
      <w:r w:rsidRPr="00F64C16">
        <w:rPr>
          <w:rStyle w:val="TagStyle"/>
          <w:rtl/>
        </w:rPr>
        <w:t xml:space="preserve"> &lt;&lt; יור &gt;&gt; </w:t>
      </w:r>
      <w:r>
        <w:rPr>
          <w:rtl/>
        </w:rPr>
        <w:t>היו"ר יעקב מרגי:</w:t>
      </w:r>
      <w:r w:rsidRPr="00F64C16">
        <w:rPr>
          <w:rStyle w:val="TagStyle"/>
          <w:rtl/>
        </w:rPr>
        <w:t xml:space="preserve"> &lt;&lt; יור &gt;&gt;</w:t>
      </w:r>
      <w:r>
        <w:rPr>
          <w:rtl/>
        </w:rPr>
        <w:t xml:space="preserve">   </w:t>
      </w:r>
    </w:p>
    <w:p w:rsidR="00C7192C" w:rsidRDefault="00C7192C" w:rsidP="00746667">
      <w:pPr>
        <w:rPr>
          <w:rtl/>
        </w:rPr>
      </w:pPr>
    </w:p>
    <w:p w:rsidR="00C7192C" w:rsidRDefault="00C7192C" w:rsidP="00746667">
      <w:pPr>
        <w:rPr>
          <w:rtl/>
        </w:rPr>
      </w:pPr>
      <w:r>
        <w:rPr>
          <w:rFonts w:hint="cs"/>
          <w:rtl/>
        </w:rPr>
        <w:t>תודה</w:t>
      </w:r>
      <w:r w:rsidR="00746667">
        <w:rPr>
          <w:rFonts w:hint="cs"/>
          <w:rtl/>
        </w:rPr>
        <w:t>.</w:t>
      </w:r>
      <w:r>
        <w:rPr>
          <w:rFonts w:hint="cs"/>
          <w:rtl/>
        </w:rPr>
        <w:t xml:space="preserve"> תם הזמן. </w:t>
      </w:r>
    </w:p>
    <w:p w:rsidR="00C7192C" w:rsidRPr="00BC3A88" w:rsidRDefault="00C7192C" w:rsidP="005A70FA">
      <w:pPr>
        <w:rPr>
          <w:rtl/>
        </w:rPr>
      </w:pPr>
      <w:bookmarkStart w:id="2526" w:name="_ETM_Q11_382762"/>
      <w:bookmarkStart w:id="2527" w:name="_ETM_Q11_382796"/>
      <w:bookmarkStart w:id="2528" w:name="_ETM_Q11_527808"/>
      <w:bookmarkStart w:id="2529" w:name="_ETM_Q11_527835"/>
      <w:bookmarkStart w:id="2530" w:name="_ETM_Q11_528295"/>
      <w:bookmarkStart w:id="2531" w:name="_ETM_Q11_528340"/>
      <w:bookmarkEnd w:id="2526"/>
      <w:bookmarkEnd w:id="2527"/>
      <w:bookmarkEnd w:id="2528"/>
      <w:bookmarkEnd w:id="2529"/>
      <w:bookmarkEnd w:id="2530"/>
      <w:bookmarkEnd w:id="2531"/>
    </w:p>
    <w:p w:rsidR="00C7192C" w:rsidRDefault="00C7192C" w:rsidP="005A70FA">
      <w:pPr>
        <w:pStyle w:val="af5"/>
        <w:keepNext/>
        <w:rPr>
          <w:rtl/>
        </w:rPr>
      </w:pPr>
      <w:bookmarkStart w:id="2532" w:name="ET_interruption_6361_101"/>
      <w:r w:rsidRPr="00BD0CA3">
        <w:rPr>
          <w:rStyle w:val="TagStyle"/>
          <w:rtl/>
        </w:rPr>
        <w:t xml:space="preserve"> &lt;&lt; קריאה &gt;&gt; </w:t>
      </w:r>
      <w:r>
        <w:rPr>
          <w:rtl/>
        </w:rPr>
        <w:t>נאור שירי (יש עתיד):</w:t>
      </w:r>
      <w:r w:rsidRPr="00BD0CA3">
        <w:rPr>
          <w:rStyle w:val="TagStyle"/>
          <w:rtl/>
        </w:rPr>
        <w:t xml:space="preserve"> &lt;&lt; קריאה &gt;&gt;</w:t>
      </w:r>
      <w:r>
        <w:rPr>
          <w:rtl/>
        </w:rPr>
        <w:t xml:space="preserve">   </w:t>
      </w:r>
      <w:bookmarkEnd w:id="2532"/>
    </w:p>
    <w:p w:rsidR="00C7192C" w:rsidRDefault="00C7192C" w:rsidP="00746667">
      <w:pPr>
        <w:rPr>
          <w:rtl/>
          <w:lang w:eastAsia="he-IL"/>
        </w:rPr>
      </w:pPr>
    </w:p>
    <w:p w:rsidR="00C7192C" w:rsidRDefault="00C7192C" w:rsidP="005A70FA">
      <w:pPr>
        <w:rPr>
          <w:rtl/>
        </w:rPr>
      </w:pPr>
      <w:r>
        <w:rPr>
          <w:rFonts w:hint="cs"/>
          <w:rtl/>
        </w:rPr>
        <w:t>תודה, המשך</w:t>
      </w:r>
      <w:bookmarkStart w:id="2533" w:name="_ETM_Q11_524259"/>
      <w:bookmarkEnd w:id="2533"/>
      <w:r>
        <w:rPr>
          <w:rFonts w:hint="cs"/>
          <w:rtl/>
        </w:rPr>
        <w:t xml:space="preserve"> יום מקסים. </w:t>
      </w:r>
      <w:bookmarkStart w:id="2534" w:name="_ETM_Q11_526467"/>
      <w:bookmarkEnd w:id="2534"/>
    </w:p>
    <w:p w:rsidR="00C7192C" w:rsidRDefault="00C7192C" w:rsidP="005A70FA">
      <w:pPr>
        <w:rPr>
          <w:rtl/>
        </w:rPr>
      </w:pPr>
      <w:bookmarkStart w:id="2535" w:name="_ETM_Q11_526525"/>
      <w:bookmarkEnd w:id="2535"/>
    </w:p>
    <w:p w:rsidR="00C7192C" w:rsidRDefault="00C7192C" w:rsidP="005A70FA">
      <w:pPr>
        <w:pStyle w:val="af6"/>
        <w:keepNext/>
        <w:rPr>
          <w:rtl/>
        </w:rPr>
      </w:pPr>
      <w:bookmarkStart w:id="2536" w:name="ET_yor_6688_89"/>
      <w:r w:rsidRPr="00C94F86">
        <w:rPr>
          <w:rStyle w:val="TagStyle"/>
          <w:rtl/>
        </w:rPr>
        <w:t xml:space="preserve"> &lt;&lt; יור &gt;&gt; </w:t>
      </w:r>
      <w:r>
        <w:rPr>
          <w:rtl/>
        </w:rPr>
        <w:t>היו"ר יעקב מרגי:</w:t>
      </w:r>
      <w:r w:rsidRPr="00C94F86">
        <w:rPr>
          <w:rStyle w:val="TagStyle"/>
          <w:rtl/>
        </w:rPr>
        <w:t xml:space="preserve"> &lt;&lt; יור &gt;&gt;</w:t>
      </w:r>
      <w:r>
        <w:rPr>
          <w:rtl/>
        </w:rPr>
        <w:t xml:space="preserve">   </w:t>
      </w:r>
      <w:bookmarkEnd w:id="2536"/>
    </w:p>
    <w:p w:rsidR="00C7192C" w:rsidRDefault="00C7192C" w:rsidP="00746667">
      <w:pPr>
        <w:rPr>
          <w:rtl/>
        </w:rPr>
      </w:pPr>
    </w:p>
    <w:p w:rsidR="00C7192C" w:rsidRDefault="00C7192C" w:rsidP="005A70FA">
      <w:pPr>
        <w:rPr>
          <w:rtl/>
        </w:rPr>
      </w:pPr>
      <w:r>
        <w:rPr>
          <w:rFonts w:hint="cs"/>
          <w:rtl/>
        </w:rPr>
        <w:t xml:space="preserve">תודה לשר שיקלי. </w:t>
      </w:r>
      <w:bookmarkStart w:id="2537" w:name="_ETM_Q11_532915"/>
      <w:bookmarkStart w:id="2538" w:name="_ETM_Q11_532974"/>
      <w:bookmarkEnd w:id="2537"/>
      <w:bookmarkEnd w:id="2538"/>
      <w:r>
        <w:rPr>
          <w:rFonts w:hint="cs"/>
          <w:rtl/>
        </w:rPr>
        <w:t xml:space="preserve">אני מזמין את </w:t>
      </w:r>
      <w:bookmarkStart w:id="2539" w:name="_ETM_Q11_532061"/>
      <w:bookmarkEnd w:id="2539"/>
      <w:r>
        <w:rPr>
          <w:rFonts w:hint="cs"/>
          <w:rtl/>
        </w:rPr>
        <w:t xml:space="preserve">ראש האופוזיציה חבר הכנסת יאיר לפיד להשיב </w:t>
      </w:r>
      <w:r w:rsidR="00746667">
        <w:rPr>
          <w:rFonts w:hint="cs"/>
          <w:rtl/>
        </w:rPr>
        <w:t>ע</w:t>
      </w:r>
      <w:r>
        <w:rPr>
          <w:rFonts w:hint="cs"/>
          <w:rtl/>
        </w:rPr>
        <w:t>ל</w:t>
      </w:r>
      <w:r w:rsidR="00746667">
        <w:rPr>
          <w:rFonts w:hint="cs"/>
          <w:rtl/>
        </w:rPr>
        <w:t xml:space="preserve"> </w:t>
      </w:r>
      <w:r>
        <w:rPr>
          <w:rFonts w:hint="cs"/>
          <w:rtl/>
        </w:rPr>
        <w:t>עמדת הממשלה.</w:t>
      </w:r>
      <w:bookmarkStart w:id="2540" w:name="_ETM_Q11_535308"/>
      <w:bookmarkEnd w:id="2540"/>
      <w:r>
        <w:rPr>
          <w:rFonts w:hint="cs"/>
          <w:rtl/>
        </w:rPr>
        <w:t xml:space="preserve"> </w:t>
      </w:r>
      <w:bookmarkStart w:id="2541" w:name="_ETM_Q11_537644"/>
      <w:bookmarkStart w:id="2542" w:name="_ETM_Q11_537685"/>
      <w:bookmarkEnd w:id="2541"/>
      <w:bookmarkEnd w:id="2542"/>
      <w:r>
        <w:rPr>
          <w:rFonts w:hint="cs"/>
          <w:rtl/>
        </w:rPr>
        <w:t>עד שלוש דקות לרשותך, אדוני.</w:t>
      </w:r>
    </w:p>
    <w:p w:rsidR="00C7192C" w:rsidRDefault="00C7192C" w:rsidP="005A70FA">
      <w:pPr>
        <w:rPr>
          <w:rtl/>
        </w:rPr>
      </w:pPr>
      <w:bookmarkStart w:id="2543" w:name="_ETM_Q11_542025"/>
      <w:bookmarkStart w:id="2544" w:name="_ETM_Q11_542073"/>
      <w:bookmarkEnd w:id="2543"/>
      <w:bookmarkEnd w:id="2544"/>
    </w:p>
    <w:p w:rsidR="00C7192C" w:rsidRDefault="00C7192C" w:rsidP="005A70FA">
      <w:pPr>
        <w:pStyle w:val="af5"/>
        <w:keepNext/>
        <w:rPr>
          <w:rtl/>
        </w:rPr>
      </w:pPr>
      <w:bookmarkStart w:id="2545" w:name="ET_interruption_5087_90"/>
      <w:r w:rsidRPr="00366B90">
        <w:rPr>
          <w:rStyle w:val="TagStyle"/>
          <w:rtl/>
        </w:rPr>
        <w:t xml:space="preserve"> &lt;&lt; קריאה &gt;&gt; </w:t>
      </w:r>
      <w:r>
        <w:rPr>
          <w:rtl/>
        </w:rPr>
        <w:t>יאיר לפיד (יש עתיד):</w:t>
      </w:r>
      <w:r w:rsidRPr="00366B90">
        <w:rPr>
          <w:rStyle w:val="TagStyle"/>
          <w:rtl/>
        </w:rPr>
        <w:t xml:space="preserve"> &lt;&lt; קריאה &gt;&gt;</w:t>
      </w:r>
      <w:r>
        <w:rPr>
          <w:rtl/>
        </w:rPr>
        <w:t xml:space="preserve">   </w:t>
      </w:r>
      <w:bookmarkEnd w:id="2545"/>
    </w:p>
    <w:p w:rsidR="00C7192C" w:rsidRDefault="00C7192C" w:rsidP="00746667">
      <w:pPr>
        <w:rPr>
          <w:rtl/>
        </w:rPr>
      </w:pPr>
    </w:p>
    <w:p w:rsidR="00C7192C" w:rsidRDefault="00C7192C" w:rsidP="005A70FA">
      <w:pPr>
        <w:rPr>
          <w:rtl/>
        </w:rPr>
      </w:pPr>
      <w:r>
        <w:rPr>
          <w:rFonts w:hint="cs"/>
          <w:rtl/>
        </w:rPr>
        <w:t>יש אפשרות שיהיה יותר שקט</w:t>
      </w:r>
      <w:bookmarkStart w:id="2546" w:name="_ETM_Q11_547307"/>
      <w:bookmarkEnd w:id="2546"/>
      <w:r>
        <w:rPr>
          <w:rFonts w:hint="cs"/>
          <w:rtl/>
        </w:rPr>
        <w:t xml:space="preserve"> ופחות בלגן?</w:t>
      </w:r>
    </w:p>
    <w:p w:rsidR="00C7192C" w:rsidRDefault="00C7192C" w:rsidP="005A70FA">
      <w:pPr>
        <w:rPr>
          <w:rtl/>
        </w:rPr>
      </w:pPr>
      <w:bookmarkStart w:id="2547" w:name="_ETM_Q11_547364"/>
      <w:bookmarkEnd w:id="2547"/>
    </w:p>
    <w:p w:rsidR="00C7192C" w:rsidRDefault="00C7192C" w:rsidP="005A70FA">
      <w:pPr>
        <w:pStyle w:val="af6"/>
        <w:keepNext/>
        <w:rPr>
          <w:rtl/>
        </w:rPr>
      </w:pPr>
      <w:bookmarkStart w:id="2548" w:name="ET_yor_6688_91"/>
      <w:r w:rsidRPr="00366B90">
        <w:rPr>
          <w:rStyle w:val="TagStyle"/>
          <w:rtl/>
        </w:rPr>
        <w:t xml:space="preserve"> &lt;&lt; יור &gt;&gt; </w:t>
      </w:r>
      <w:r>
        <w:rPr>
          <w:rtl/>
        </w:rPr>
        <w:t>היו"ר יעקב מרגי:</w:t>
      </w:r>
      <w:r w:rsidRPr="00366B90">
        <w:rPr>
          <w:rStyle w:val="TagStyle"/>
          <w:rtl/>
        </w:rPr>
        <w:t xml:space="preserve"> &lt;&lt; יור &gt;&gt;</w:t>
      </w:r>
      <w:r>
        <w:rPr>
          <w:rtl/>
        </w:rPr>
        <w:t xml:space="preserve">   </w:t>
      </w:r>
      <w:bookmarkEnd w:id="2548"/>
    </w:p>
    <w:p w:rsidR="00C7192C" w:rsidRDefault="00C7192C" w:rsidP="00746667">
      <w:pPr>
        <w:rPr>
          <w:rtl/>
        </w:rPr>
      </w:pPr>
    </w:p>
    <w:p w:rsidR="00C7192C" w:rsidRDefault="00C7192C" w:rsidP="005A70FA">
      <w:pPr>
        <w:rPr>
          <w:rtl/>
        </w:rPr>
      </w:pPr>
      <w:bookmarkStart w:id="2549" w:name="_ETM_Q11_548135"/>
      <w:bookmarkEnd w:id="2549"/>
      <w:r>
        <w:rPr>
          <w:rFonts w:hint="cs"/>
          <w:rtl/>
        </w:rPr>
        <w:t>אני אשתדל. אתה יודע, זה כמו מגב במכונית, פעם</w:t>
      </w:r>
      <w:bookmarkStart w:id="2550" w:name="_ETM_Q11_547229"/>
      <w:bookmarkEnd w:id="2550"/>
      <w:r>
        <w:rPr>
          <w:rFonts w:hint="cs"/>
          <w:rtl/>
        </w:rPr>
        <w:t xml:space="preserve"> זה מפה ופעם זה משם. בבקשה, אדוני. </w:t>
      </w:r>
    </w:p>
    <w:p w:rsidR="00C7192C" w:rsidRDefault="00C7192C" w:rsidP="005A70FA">
      <w:pPr>
        <w:ind w:firstLine="0"/>
        <w:rPr>
          <w:rtl/>
        </w:rPr>
      </w:pPr>
      <w:bookmarkStart w:id="2551" w:name="_ETM_Q11_558418"/>
      <w:bookmarkStart w:id="2552" w:name="_ETM_Q11_558470"/>
      <w:bookmarkStart w:id="2553" w:name="_ETM_Q11_563671"/>
      <w:bookmarkStart w:id="2554" w:name="_ETM_Q11_563738"/>
      <w:bookmarkEnd w:id="2551"/>
      <w:bookmarkEnd w:id="2552"/>
      <w:bookmarkEnd w:id="2553"/>
      <w:bookmarkEnd w:id="2554"/>
    </w:p>
    <w:p w:rsidR="00C7192C" w:rsidRDefault="00C7192C" w:rsidP="005A70FA">
      <w:pPr>
        <w:rPr>
          <w:rtl/>
        </w:rPr>
      </w:pPr>
      <w:bookmarkStart w:id="2555" w:name="_ETM_Q11_563822"/>
      <w:bookmarkStart w:id="2556" w:name="_ETM_Q11_563921"/>
      <w:bookmarkEnd w:id="2555"/>
      <w:bookmarkEnd w:id="2556"/>
      <w:r>
        <w:rPr>
          <w:rFonts w:hint="cs"/>
          <w:rtl/>
        </w:rPr>
        <w:t xml:space="preserve">חברי הכנסת, נא </w:t>
      </w:r>
      <w:bookmarkStart w:id="2557" w:name="_ETM_Q11_558077"/>
      <w:bookmarkEnd w:id="2557"/>
      <w:r>
        <w:rPr>
          <w:rFonts w:hint="cs"/>
          <w:rtl/>
        </w:rPr>
        <w:t>לשבת. השרים וחברי הכנסת העומדים, נא לשבת. בבקשה, אדוני.</w:t>
      </w:r>
      <w:bookmarkStart w:id="2558" w:name="_ETM_Q11_561200"/>
      <w:bookmarkEnd w:id="2558"/>
      <w:r>
        <w:rPr>
          <w:rFonts w:hint="cs"/>
          <w:rtl/>
        </w:rPr>
        <w:t xml:space="preserve"> נאפס לך שלוש דקות, בבקשה. </w:t>
      </w:r>
    </w:p>
    <w:p w:rsidR="00C7192C" w:rsidRPr="00366B90" w:rsidRDefault="00C7192C" w:rsidP="005A70FA">
      <w:pPr>
        <w:rPr>
          <w:rtl/>
        </w:rPr>
      </w:pPr>
      <w:bookmarkStart w:id="2559" w:name="_ETM_Q11_554557"/>
      <w:bookmarkStart w:id="2560" w:name="_ETM_Q11_554611"/>
      <w:bookmarkEnd w:id="2559"/>
      <w:bookmarkEnd w:id="2560"/>
    </w:p>
    <w:p w:rsidR="00C7192C" w:rsidRDefault="00C7192C" w:rsidP="005A70FA">
      <w:pPr>
        <w:pStyle w:val="a4"/>
        <w:keepNext/>
        <w:rPr>
          <w:rtl/>
        </w:rPr>
      </w:pPr>
      <w:bookmarkStart w:id="2561" w:name="ET_speaker_5087_25"/>
      <w:r w:rsidRPr="00F64C16">
        <w:rPr>
          <w:rStyle w:val="TagStyle"/>
          <w:rtl/>
        </w:rPr>
        <w:t xml:space="preserve"> &lt;&lt; דובר &gt;&gt; </w:t>
      </w:r>
      <w:bookmarkStart w:id="2562" w:name="_Toc222337959"/>
      <w:bookmarkStart w:id="2563" w:name="_Toc222341034"/>
      <w:bookmarkStart w:id="2564" w:name="_Toc222341195"/>
      <w:r>
        <w:rPr>
          <w:rtl/>
        </w:rPr>
        <w:t>יאיר לפיד (יש עתיד):</w:t>
      </w:r>
      <w:bookmarkEnd w:id="2562"/>
      <w:bookmarkEnd w:id="2563"/>
      <w:bookmarkEnd w:id="2564"/>
      <w:r w:rsidRPr="00F64C16">
        <w:rPr>
          <w:rStyle w:val="TagStyle"/>
          <w:rtl/>
        </w:rPr>
        <w:t xml:space="preserve"> &lt;&lt; דובר &gt;&gt;</w:t>
      </w:r>
      <w:r>
        <w:rPr>
          <w:rtl/>
        </w:rPr>
        <w:t xml:space="preserve">   </w:t>
      </w:r>
      <w:bookmarkEnd w:id="2561"/>
    </w:p>
    <w:p w:rsidR="00C7192C" w:rsidRDefault="00C7192C" w:rsidP="00746667">
      <w:pPr>
        <w:rPr>
          <w:rtl/>
        </w:rPr>
      </w:pPr>
    </w:p>
    <w:p w:rsidR="00C7192C" w:rsidRDefault="00C7192C" w:rsidP="005A70FA">
      <w:pPr>
        <w:rPr>
          <w:rtl/>
        </w:rPr>
      </w:pPr>
      <w:r>
        <w:rPr>
          <w:rFonts w:hint="cs"/>
          <w:rtl/>
        </w:rPr>
        <w:t>אדוני היושב-ראש, כנסת נכבדה, אני רוצה ממש</w:t>
      </w:r>
      <w:bookmarkStart w:id="2565" w:name="_ETM_Q11_568920"/>
      <w:bookmarkEnd w:id="2565"/>
      <w:r>
        <w:rPr>
          <w:rFonts w:hint="cs"/>
          <w:rtl/>
        </w:rPr>
        <w:t xml:space="preserve"> להפיל תחינתי בפני הקואליציה, למנוע ממדינת ישראל מבוכה קשה. ביום רביעי הבא יהיה פה</w:t>
      </w:r>
      <w:bookmarkStart w:id="2566" w:name="_ETM_Q11_579905"/>
      <w:bookmarkEnd w:id="2566"/>
      <w:r>
        <w:rPr>
          <w:rFonts w:hint="cs"/>
          <w:rtl/>
        </w:rPr>
        <w:t>, מוזמן הנה - - -</w:t>
      </w:r>
      <w:bookmarkStart w:id="2567" w:name="_ETM_Q11_584934"/>
      <w:bookmarkStart w:id="2568" w:name="_ETM_Q11_584982"/>
      <w:bookmarkEnd w:id="2567"/>
      <w:bookmarkEnd w:id="2568"/>
    </w:p>
    <w:p w:rsidR="00C7192C" w:rsidRDefault="00C7192C" w:rsidP="005A70FA">
      <w:pPr>
        <w:rPr>
          <w:rtl/>
        </w:rPr>
      </w:pPr>
    </w:p>
    <w:p w:rsidR="00C7192C" w:rsidRDefault="00C7192C" w:rsidP="005A70FA">
      <w:pPr>
        <w:pStyle w:val="af6"/>
        <w:keepNext/>
        <w:rPr>
          <w:rtl/>
        </w:rPr>
      </w:pPr>
      <w:r w:rsidRPr="00D014CA">
        <w:rPr>
          <w:rStyle w:val="TagStyle"/>
          <w:rtl/>
        </w:rPr>
        <w:t xml:space="preserve"> &lt;&lt; יור &gt;&gt; </w:t>
      </w:r>
      <w:r>
        <w:rPr>
          <w:rtl/>
        </w:rPr>
        <w:t>היו"ר יעקב מרגי:</w:t>
      </w:r>
      <w:r w:rsidRPr="00D014CA">
        <w:rPr>
          <w:rStyle w:val="TagStyle"/>
          <w:rtl/>
        </w:rPr>
        <w:t xml:space="preserve"> &lt;&lt; יור &gt;&gt;</w:t>
      </w:r>
      <w:r>
        <w:rPr>
          <w:rtl/>
        </w:rPr>
        <w:t xml:space="preserve">   </w:t>
      </w:r>
    </w:p>
    <w:p w:rsidR="00C7192C" w:rsidRDefault="00C7192C" w:rsidP="00746667">
      <w:pPr>
        <w:rPr>
          <w:rtl/>
        </w:rPr>
      </w:pPr>
    </w:p>
    <w:p w:rsidR="00C7192C" w:rsidRDefault="00C7192C" w:rsidP="005A70FA">
      <w:pPr>
        <w:rPr>
          <w:rtl/>
        </w:rPr>
      </w:pPr>
      <w:r>
        <w:rPr>
          <w:rFonts w:hint="cs"/>
          <w:rtl/>
        </w:rPr>
        <w:t xml:space="preserve">סדרנים, נא להושיב את חברי הכנסת ולהשתיק את היועצים </w:t>
      </w:r>
      <w:bookmarkStart w:id="2569" w:name="_ETM_Q11_586318"/>
      <w:bookmarkEnd w:id="2569"/>
      <w:r>
        <w:rPr>
          <w:rFonts w:hint="cs"/>
          <w:rtl/>
        </w:rPr>
        <w:t>כבר. בבקשה.</w:t>
      </w:r>
    </w:p>
    <w:p w:rsidR="00C7192C" w:rsidRDefault="00C7192C" w:rsidP="005A70FA">
      <w:pPr>
        <w:rPr>
          <w:rtl/>
        </w:rPr>
      </w:pPr>
    </w:p>
    <w:p w:rsidR="00C7192C" w:rsidRDefault="00C7192C" w:rsidP="005A70FA">
      <w:pPr>
        <w:pStyle w:val="-"/>
        <w:keepNext/>
        <w:rPr>
          <w:rtl/>
        </w:rPr>
      </w:pPr>
      <w:bookmarkStart w:id="2570" w:name="ET_speakercontinue_5087_27"/>
      <w:r w:rsidRPr="00D014CA">
        <w:rPr>
          <w:rStyle w:val="TagStyle"/>
          <w:rtl/>
        </w:rPr>
        <w:t xml:space="preserve"> &lt;&lt; דובר_המשך &gt;&gt; </w:t>
      </w:r>
      <w:r>
        <w:rPr>
          <w:rtl/>
        </w:rPr>
        <w:t>יאיר לפיד (יש עתיד):</w:t>
      </w:r>
      <w:r w:rsidRPr="00D014CA">
        <w:rPr>
          <w:rStyle w:val="TagStyle"/>
          <w:rtl/>
        </w:rPr>
        <w:t xml:space="preserve"> &lt;&lt; דובר_המשך &gt;&gt;</w:t>
      </w:r>
      <w:r>
        <w:rPr>
          <w:rtl/>
        </w:rPr>
        <w:t xml:space="preserve">   </w:t>
      </w:r>
      <w:bookmarkEnd w:id="2570"/>
    </w:p>
    <w:p w:rsidR="00C7192C" w:rsidRDefault="00C7192C" w:rsidP="00746667">
      <w:pPr>
        <w:rPr>
          <w:rtl/>
        </w:rPr>
      </w:pPr>
    </w:p>
    <w:p w:rsidR="00C7192C" w:rsidRDefault="00C7192C" w:rsidP="005A70FA">
      <w:pPr>
        <w:rPr>
          <w:rtl/>
        </w:rPr>
      </w:pPr>
      <w:r>
        <w:rPr>
          <w:rFonts w:hint="cs"/>
          <w:rtl/>
        </w:rPr>
        <w:t xml:space="preserve">ביום רביעי הבא מוזמן הנה לכנסת ישראל, וזה </w:t>
      </w:r>
      <w:bookmarkStart w:id="2571" w:name="_ETM_Q11_594736"/>
      <w:bookmarkEnd w:id="2571"/>
      <w:r>
        <w:rPr>
          <w:rFonts w:hint="cs"/>
          <w:rtl/>
        </w:rPr>
        <w:t>דבר שמכבד את כולנו, ראש ממשלת הודו מודי. אני מפיל תחינתי בפני היושב-ראש אוחנה ובפני הקואליצי</w:t>
      </w:r>
      <w:bookmarkStart w:id="2572" w:name="_ETM_Q11_608752"/>
      <w:bookmarkEnd w:id="2572"/>
      <w:r>
        <w:rPr>
          <w:rFonts w:hint="cs"/>
          <w:rtl/>
        </w:rPr>
        <w:t>ה: אנא מכם, אל תחרימו את נשיא בית המשפט העליון עמית, כי אז לא נוכל לבוא, תיגרם מבוכה ענקית</w:t>
      </w:r>
      <w:bookmarkStart w:id="2573" w:name="_ETM_Q11_614451"/>
      <w:bookmarkEnd w:id="2573"/>
      <w:r>
        <w:rPr>
          <w:rFonts w:hint="cs"/>
          <w:rtl/>
        </w:rPr>
        <w:t xml:space="preserve"> לכנסת ישראל, תיגרם מבוכה ענקית לראש ממשלת ישראל.</w:t>
      </w:r>
      <w:bookmarkStart w:id="2574" w:name="_ETM_Q11_619661"/>
      <w:bookmarkEnd w:id="2574"/>
      <w:r>
        <w:rPr>
          <w:rFonts w:hint="cs"/>
          <w:rtl/>
        </w:rPr>
        <w:t xml:space="preserve"> הרי הוא כבר עמד פה ואמר שהוא מכיר ביצחק עמית </w:t>
      </w:r>
      <w:bookmarkStart w:id="2575" w:name="_ETM_Q11_622391"/>
      <w:bookmarkEnd w:id="2575"/>
      <w:r>
        <w:rPr>
          <w:rFonts w:hint="cs"/>
          <w:rtl/>
        </w:rPr>
        <w:t>כנשיא בית המשפט העליון. אם תחרימו את נשיא בית המשפט</w:t>
      </w:r>
      <w:bookmarkStart w:id="2576" w:name="_ETM_Q11_625001"/>
      <w:bookmarkEnd w:id="2576"/>
      <w:r>
        <w:rPr>
          <w:rFonts w:hint="cs"/>
          <w:rtl/>
        </w:rPr>
        <w:t xml:space="preserve"> העליון, לא נוכל לבוא. אנחנו לא רוצים שהודו,</w:t>
      </w:r>
      <w:bookmarkStart w:id="2577" w:name="_ETM_Q11_629120"/>
      <w:bookmarkEnd w:id="2577"/>
      <w:r>
        <w:rPr>
          <w:rFonts w:hint="cs"/>
          <w:rtl/>
        </w:rPr>
        <w:t xml:space="preserve"> אחת המדינות החשובות בעולם, תובך בפנינו, אנחנו נובך בפניהם.</w:t>
      </w:r>
      <w:bookmarkStart w:id="2578" w:name="_ETM_Q11_636882"/>
      <w:bookmarkEnd w:id="2578"/>
      <w:r>
        <w:rPr>
          <w:rFonts w:hint="cs"/>
          <w:rtl/>
        </w:rPr>
        <w:t xml:space="preserve"> יעמוד פה ראש ממשלה של מדינה של מיליארד וחצי איש,</w:t>
      </w:r>
      <w:bookmarkStart w:id="2579" w:name="_ETM_Q11_642228"/>
      <w:bookmarkEnd w:id="2579"/>
      <w:r>
        <w:rPr>
          <w:rFonts w:hint="cs"/>
          <w:rtl/>
        </w:rPr>
        <w:t xml:space="preserve"> ותהיה רק חצי מליאה.  </w:t>
      </w:r>
      <w:bookmarkStart w:id="2580" w:name="_ETM_Q11_644154"/>
      <w:bookmarkEnd w:id="2580"/>
    </w:p>
    <w:p w:rsidR="00C7192C" w:rsidRDefault="00C7192C" w:rsidP="005A70FA">
      <w:pPr>
        <w:rPr>
          <w:rtl/>
        </w:rPr>
      </w:pPr>
      <w:bookmarkStart w:id="2581" w:name="_ETM_Q11_644210"/>
      <w:bookmarkEnd w:id="2581"/>
    </w:p>
    <w:p w:rsidR="00C7192C" w:rsidRDefault="00C7192C" w:rsidP="005A70FA">
      <w:pPr>
        <w:rPr>
          <w:rtl/>
        </w:rPr>
      </w:pPr>
      <w:r>
        <w:rPr>
          <w:rFonts w:hint="cs"/>
          <w:rtl/>
        </w:rPr>
        <w:t>דיברנו היום עם השגרירות ההודית,</w:t>
      </w:r>
      <w:bookmarkStart w:id="2582" w:name="_ETM_Q11_644517"/>
      <w:bookmarkEnd w:id="2582"/>
      <w:r>
        <w:rPr>
          <w:rFonts w:hint="cs"/>
          <w:rtl/>
        </w:rPr>
        <w:t xml:space="preserve"> הם בפניקה מזה. הם אומרים,</w:t>
      </w:r>
      <w:r>
        <w:rPr>
          <w:rFonts w:hint="cs"/>
        </w:rPr>
        <w:t xml:space="preserve"> </w:t>
      </w:r>
      <w:r>
        <w:rPr>
          <w:rFonts w:hint="cs"/>
          <w:rtl/>
        </w:rPr>
        <w:t xml:space="preserve">אתם לא יכולים לעשות </w:t>
      </w:r>
      <w:bookmarkStart w:id="2583" w:name="_ETM_Q11_647407"/>
      <w:bookmarkEnd w:id="2583"/>
      <w:r>
        <w:rPr>
          <w:rFonts w:hint="cs"/>
          <w:rtl/>
        </w:rPr>
        <w:t xml:space="preserve">את זה, אתם לא יכולים להחרים את יצחק </w:t>
      </w:r>
      <w:bookmarkStart w:id="2584" w:name="_ETM_Q11_648719"/>
      <w:bookmarkEnd w:id="2584"/>
      <w:r>
        <w:rPr>
          <w:rFonts w:hint="cs"/>
          <w:rtl/>
        </w:rPr>
        <w:t>עמית, כי אז לא נוכל לבוא, אתם</w:t>
      </w:r>
      <w:bookmarkStart w:id="2585" w:name="_ETM_Q11_653001"/>
      <w:bookmarkEnd w:id="2585"/>
      <w:r>
        <w:rPr>
          <w:rFonts w:hint="cs"/>
          <w:rtl/>
        </w:rPr>
        <w:t xml:space="preserve"> מחרימים אותנו. אז פעם אחת תגידו: נשיא בית המשפט</w:t>
      </w:r>
      <w:bookmarkStart w:id="2586" w:name="_ETM_Q11_656877"/>
      <w:bookmarkEnd w:id="2586"/>
      <w:r>
        <w:rPr>
          <w:rFonts w:hint="cs"/>
          <w:rtl/>
        </w:rPr>
        <w:t xml:space="preserve"> העליון יצחק עמית נמצא פה, מכבד אותנו בנוכחותו.</w:t>
      </w:r>
    </w:p>
    <w:p w:rsidR="00C7192C" w:rsidRDefault="00C7192C" w:rsidP="005A70FA">
      <w:pPr>
        <w:rPr>
          <w:rtl/>
        </w:rPr>
      </w:pPr>
    </w:p>
    <w:p w:rsidR="00C7192C" w:rsidRDefault="00C7192C" w:rsidP="005A70FA">
      <w:pPr>
        <w:pStyle w:val="af5"/>
        <w:keepNext/>
        <w:rPr>
          <w:rtl/>
        </w:rPr>
      </w:pPr>
      <w:r w:rsidRPr="001A2B40">
        <w:rPr>
          <w:rStyle w:val="TagStyle"/>
          <w:rtl/>
        </w:rPr>
        <w:t xml:space="preserve">&lt;&lt; קריאה &gt;&gt; </w:t>
      </w:r>
      <w:r>
        <w:rPr>
          <w:rtl/>
        </w:rPr>
        <w:t>אופיר כץ (הליכוד):</w:t>
      </w:r>
      <w:r w:rsidRPr="001A2B40">
        <w:rPr>
          <w:rStyle w:val="TagStyle"/>
          <w:rtl/>
        </w:rPr>
        <w:t xml:space="preserve"> &lt;&lt; קריאה &gt;&gt;</w:t>
      </w:r>
      <w:r>
        <w:rPr>
          <w:rtl/>
        </w:rPr>
        <w:t xml:space="preserve">   </w:t>
      </w:r>
    </w:p>
    <w:p w:rsidR="00C7192C" w:rsidRPr="00096DDB" w:rsidRDefault="00C7192C" w:rsidP="005A70FA">
      <w:pPr>
        <w:rPr>
          <w:rtl/>
          <w:lang w:eastAsia="he-IL"/>
        </w:rPr>
      </w:pPr>
    </w:p>
    <w:p w:rsidR="00C7192C" w:rsidRDefault="00C7192C" w:rsidP="00746667">
      <w:pPr>
        <w:rPr>
          <w:rtl/>
        </w:rPr>
      </w:pPr>
      <w:r>
        <w:rPr>
          <w:rFonts w:hint="cs"/>
          <w:rtl/>
        </w:rPr>
        <w:t xml:space="preserve">ההחרמות זה שלכם, אתם המצאתם את ההחרמות. </w:t>
      </w:r>
    </w:p>
    <w:p w:rsidR="00C7192C" w:rsidRDefault="00C7192C" w:rsidP="005A70FA">
      <w:pPr>
        <w:rPr>
          <w:rtl/>
        </w:rPr>
      </w:pPr>
      <w:bookmarkStart w:id="2587" w:name="_ETM_Q11_386212"/>
      <w:bookmarkStart w:id="2588" w:name="_ETM_Q11_386304"/>
      <w:bookmarkStart w:id="2589" w:name="_ETM_Q11_390760"/>
      <w:bookmarkStart w:id="2590" w:name="_ETM_Q11_390788"/>
      <w:bookmarkEnd w:id="2587"/>
      <w:bookmarkEnd w:id="2588"/>
      <w:bookmarkEnd w:id="2589"/>
      <w:bookmarkEnd w:id="2590"/>
    </w:p>
    <w:p w:rsidR="00C7192C" w:rsidRDefault="00C7192C" w:rsidP="005A70FA">
      <w:pPr>
        <w:pStyle w:val="-"/>
        <w:keepNext/>
        <w:rPr>
          <w:rtl/>
        </w:rPr>
      </w:pPr>
      <w:bookmarkStart w:id="2591" w:name="ET_speakercontinue_5087_97"/>
      <w:r w:rsidRPr="008C2D96">
        <w:rPr>
          <w:rStyle w:val="TagStyle"/>
          <w:rtl/>
        </w:rPr>
        <w:t xml:space="preserve"> &lt;&lt; דובר_המשך &gt;&gt; </w:t>
      </w:r>
      <w:r>
        <w:rPr>
          <w:rtl/>
        </w:rPr>
        <w:t>יאיר לפיד (יש עתיד):</w:t>
      </w:r>
      <w:r w:rsidRPr="008C2D96">
        <w:rPr>
          <w:rStyle w:val="TagStyle"/>
          <w:rtl/>
        </w:rPr>
        <w:t xml:space="preserve"> &lt;&lt; דובר_המשך &gt;&gt;</w:t>
      </w:r>
      <w:r>
        <w:rPr>
          <w:rtl/>
        </w:rPr>
        <w:t xml:space="preserve">   </w:t>
      </w:r>
      <w:bookmarkEnd w:id="2591"/>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ותמנעו מבוכה איומה ממדינת ישראל, ממשלת ישראל, </w:t>
      </w:r>
      <w:bookmarkStart w:id="2592" w:name="_ETM_Q11_667983"/>
      <w:bookmarkEnd w:id="2592"/>
      <w:r>
        <w:rPr>
          <w:rFonts w:hint="cs"/>
          <w:rtl/>
          <w:lang w:eastAsia="he-IL"/>
        </w:rPr>
        <w:t>מכנסת ישראל - -</w:t>
      </w:r>
    </w:p>
    <w:p w:rsidR="00C7192C" w:rsidRDefault="00C7192C" w:rsidP="005A70FA">
      <w:pPr>
        <w:rPr>
          <w:rtl/>
          <w:lang w:eastAsia="he-IL"/>
        </w:rPr>
      </w:pPr>
    </w:p>
    <w:p w:rsidR="00C7192C" w:rsidRDefault="00C7192C" w:rsidP="005A70FA">
      <w:pPr>
        <w:pStyle w:val="af5"/>
        <w:keepNext/>
        <w:rPr>
          <w:rtl/>
        </w:rPr>
      </w:pPr>
      <w:bookmarkStart w:id="2593" w:name="ET_interruption_5786_94"/>
      <w:r w:rsidRPr="001A2B40">
        <w:rPr>
          <w:rStyle w:val="TagStyle"/>
          <w:rtl/>
        </w:rPr>
        <w:t xml:space="preserve"> &lt;&lt; קריאה &gt;&gt; </w:t>
      </w:r>
      <w:r>
        <w:rPr>
          <w:rtl/>
        </w:rPr>
        <w:t>אופיר כץ (הליכוד):</w:t>
      </w:r>
      <w:r w:rsidRPr="001A2B40">
        <w:rPr>
          <w:rStyle w:val="TagStyle"/>
          <w:rtl/>
        </w:rPr>
        <w:t xml:space="preserve"> &lt;&lt; קריאה &gt;&gt;</w:t>
      </w:r>
      <w:r>
        <w:rPr>
          <w:rtl/>
        </w:rPr>
        <w:t xml:space="preserve">   </w:t>
      </w:r>
      <w:bookmarkEnd w:id="2593"/>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אתה המצאת את ההחרמות. </w:t>
      </w:r>
    </w:p>
    <w:p w:rsidR="00C7192C" w:rsidRDefault="00C7192C" w:rsidP="005A70FA">
      <w:pPr>
        <w:rPr>
          <w:rtl/>
          <w:lang w:eastAsia="he-IL"/>
        </w:rPr>
      </w:pPr>
      <w:bookmarkStart w:id="2594" w:name="_ETM_Q11_663661"/>
      <w:bookmarkStart w:id="2595" w:name="_ETM_Q11_663720"/>
      <w:bookmarkEnd w:id="2594"/>
      <w:bookmarkEnd w:id="2595"/>
    </w:p>
    <w:p w:rsidR="00C7192C" w:rsidRDefault="00C7192C" w:rsidP="005A70FA">
      <w:pPr>
        <w:pStyle w:val="-"/>
        <w:keepNext/>
        <w:rPr>
          <w:rtl/>
        </w:rPr>
      </w:pPr>
      <w:bookmarkStart w:id="2596" w:name="ET_speakercontinue_5087_95"/>
      <w:r w:rsidRPr="00C77CE0">
        <w:rPr>
          <w:rStyle w:val="TagStyle"/>
          <w:rtl/>
        </w:rPr>
        <w:t xml:space="preserve"> &lt;&lt; דובר_המשך &gt;&gt; </w:t>
      </w:r>
      <w:r>
        <w:rPr>
          <w:rtl/>
        </w:rPr>
        <w:t>יאיר לפיד (יש עתיד):</w:t>
      </w:r>
      <w:r w:rsidRPr="00C77CE0">
        <w:rPr>
          <w:rStyle w:val="TagStyle"/>
          <w:rtl/>
        </w:rPr>
        <w:t xml:space="preserve"> &lt;&lt; דובר_המשך &gt;&gt;</w:t>
      </w:r>
      <w:r>
        <w:rPr>
          <w:rtl/>
        </w:rPr>
        <w:t xml:space="preserve">   </w:t>
      </w:r>
      <w:bookmarkEnd w:id="2596"/>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 - מהזירה הבין-לאומית. אנא מכם, באמת אני אומר לכם. עזבו </w:t>
      </w:r>
      <w:bookmarkStart w:id="2597" w:name="_ETM_Q11_674758"/>
      <w:bookmarkEnd w:id="2597"/>
      <w:r>
        <w:rPr>
          <w:rFonts w:hint="cs"/>
          <w:rtl/>
          <w:lang w:eastAsia="he-IL"/>
        </w:rPr>
        <w:t>את המריבה הזאת ליום אחד, תנו לראש ממשלת הודו לבוא</w:t>
      </w:r>
      <w:bookmarkStart w:id="2598" w:name="_ETM_Q11_678630"/>
      <w:bookmarkEnd w:id="2598"/>
      <w:r>
        <w:rPr>
          <w:rFonts w:hint="cs"/>
          <w:rtl/>
          <w:lang w:eastAsia="he-IL"/>
        </w:rPr>
        <w:t xml:space="preserve"> הנה, לדבר בפני כנסת מלאה. תזמינו את נשיא בית המשפט</w:t>
      </w:r>
      <w:bookmarkStart w:id="2599" w:name="_ETM_Q11_683931"/>
      <w:bookmarkEnd w:id="2599"/>
      <w:r>
        <w:rPr>
          <w:rFonts w:hint="cs"/>
          <w:rtl/>
          <w:lang w:eastAsia="he-IL"/>
        </w:rPr>
        <w:t xml:space="preserve"> העליון. ראש הממשלה כבר אמר שהוא מכיר בו כנשיא בית </w:t>
      </w:r>
      <w:bookmarkStart w:id="2600" w:name="_ETM_Q11_688897"/>
      <w:bookmarkEnd w:id="2600"/>
      <w:r>
        <w:rPr>
          <w:rFonts w:hint="cs"/>
          <w:rtl/>
          <w:lang w:eastAsia="he-IL"/>
        </w:rPr>
        <w:t>המשפט העליון. תחסכו מבוכה איומה מכנסת ישראל, מממשלת ישראל, אפילו</w:t>
      </w:r>
      <w:bookmarkStart w:id="2601" w:name="_ETM_Q11_694894"/>
      <w:bookmarkEnd w:id="2601"/>
      <w:r>
        <w:rPr>
          <w:rFonts w:hint="cs"/>
          <w:rtl/>
          <w:lang w:eastAsia="he-IL"/>
        </w:rPr>
        <w:t xml:space="preserve"> מראש הממשלה שלכם. תודה רבה.</w:t>
      </w:r>
      <w:bookmarkStart w:id="2602" w:name="_ETM_Q11_692797"/>
      <w:bookmarkEnd w:id="2602"/>
    </w:p>
    <w:p w:rsidR="00C7192C" w:rsidRDefault="00C7192C" w:rsidP="005A70FA">
      <w:pPr>
        <w:rPr>
          <w:rtl/>
          <w:lang w:eastAsia="he-IL"/>
        </w:rPr>
      </w:pPr>
      <w:bookmarkStart w:id="2603" w:name="_ETM_Q11_692846"/>
      <w:bookmarkEnd w:id="2603"/>
    </w:p>
    <w:p w:rsidR="00C7192C" w:rsidRDefault="00C7192C" w:rsidP="005A70FA">
      <w:pPr>
        <w:pStyle w:val="af6"/>
        <w:keepNext/>
        <w:rPr>
          <w:rtl/>
        </w:rPr>
      </w:pPr>
      <w:r w:rsidRPr="00B92C2B">
        <w:rPr>
          <w:rStyle w:val="TagStyle"/>
          <w:rtl/>
        </w:rPr>
        <w:t xml:space="preserve"> &lt;&lt; יור &gt;&gt; </w:t>
      </w:r>
      <w:r>
        <w:rPr>
          <w:rtl/>
        </w:rPr>
        <w:t>היו"ר יעקב מרגי:</w:t>
      </w:r>
      <w:r w:rsidRPr="00B92C2B">
        <w:rPr>
          <w:rStyle w:val="TagStyle"/>
          <w:rtl/>
        </w:rPr>
        <w:t xml:space="preserve"> &lt;&lt; יור &gt;&gt;</w:t>
      </w:r>
      <w:r>
        <w:rPr>
          <w:rtl/>
        </w:rPr>
        <w:t xml:space="preserve">   </w:t>
      </w:r>
    </w:p>
    <w:p w:rsidR="00C7192C" w:rsidRDefault="00C7192C" w:rsidP="00746667">
      <w:pPr>
        <w:rPr>
          <w:rtl/>
        </w:rPr>
      </w:pPr>
    </w:p>
    <w:p w:rsidR="00C7192C" w:rsidRDefault="00C7192C" w:rsidP="005A70FA">
      <w:pPr>
        <w:rPr>
          <w:rtl/>
        </w:rPr>
      </w:pPr>
      <w:r>
        <w:rPr>
          <w:rFonts w:hint="cs"/>
          <w:rtl/>
        </w:rPr>
        <w:t>תודה רבה.</w:t>
      </w:r>
    </w:p>
    <w:p w:rsidR="00C7192C" w:rsidRDefault="00C7192C" w:rsidP="005A70FA">
      <w:pPr>
        <w:rPr>
          <w:rtl/>
        </w:rPr>
      </w:pPr>
      <w:bookmarkStart w:id="2604" w:name="_ETM_Q11_698197"/>
      <w:bookmarkStart w:id="2605" w:name="_ETM_Q11_698237"/>
      <w:bookmarkEnd w:id="2604"/>
      <w:bookmarkEnd w:id="2605"/>
    </w:p>
    <w:p w:rsidR="00C7192C" w:rsidRDefault="00C7192C" w:rsidP="007F606F">
      <w:pPr>
        <w:rPr>
          <w:rtl/>
        </w:rPr>
      </w:pPr>
      <w:bookmarkStart w:id="2606" w:name="_ETM_Q11_698717"/>
      <w:bookmarkStart w:id="2607" w:name="_ETM_Q11_698754"/>
      <w:bookmarkEnd w:id="2606"/>
      <w:bookmarkEnd w:id="2607"/>
      <w:r>
        <w:rPr>
          <w:rFonts w:hint="cs"/>
          <w:rtl/>
        </w:rPr>
        <w:t>חברי הכנסת</w:t>
      </w:r>
      <w:r w:rsidR="007F606F">
        <w:rPr>
          <w:rFonts w:hint="cs"/>
          <w:rtl/>
        </w:rPr>
        <w:t>,</w:t>
      </w:r>
      <w:r>
        <w:rPr>
          <w:rFonts w:hint="cs"/>
          <w:rtl/>
        </w:rPr>
        <w:t xml:space="preserve"> אנחנו עוברים להצבעה.</w:t>
      </w:r>
      <w:bookmarkStart w:id="2608" w:name="_ETM_Q11_705395"/>
      <w:bookmarkEnd w:id="2608"/>
      <w:r>
        <w:rPr>
          <w:rFonts w:hint="cs"/>
          <w:rtl/>
        </w:rPr>
        <w:t xml:space="preserve"> יש בקשה להצבעה שמית? אנחנו עוברים להצבעה אלקטרונית.</w:t>
      </w:r>
      <w:bookmarkStart w:id="2609" w:name="_ETM_Q11_708694"/>
      <w:bookmarkEnd w:id="2609"/>
      <w:r>
        <w:rPr>
          <w:rFonts w:hint="cs"/>
          <w:rtl/>
        </w:rPr>
        <w:t xml:space="preserve"> חברי הכנסת, נא לשבת. אנחנו עוברים להצבעה על </w:t>
      </w:r>
      <w:r w:rsidRPr="00CE4ED7">
        <w:rPr>
          <w:rtl/>
        </w:rPr>
        <w:t xml:space="preserve">הצעת חוק הממשלה (תיקון </w:t>
      </w:r>
      <w:r>
        <w:rPr>
          <w:rFonts w:hint="cs"/>
          <w:rtl/>
        </w:rPr>
        <w:t>–</w:t>
      </w:r>
      <w:r w:rsidRPr="00CE4ED7">
        <w:rPr>
          <w:rtl/>
        </w:rPr>
        <w:t xml:space="preserve"> קיום מסיבת עיתונאים עיתית לג</w:t>
      </w:r>
      <w:r>
        <w:rPr>
          <w:rtl/>
        </w:rPr>
        <w:t>ופי התקשורת בישראל), התשפ"ה</w:t>
      </w:r>
      <w:r>
        <w:rPr>
          <w:rFonts w:hint="eastAsia"/>
          <w:rtl/>
        </w:rPr>
        <w:t>–</w:t>
      </w:r>
      <w:r>
        <w:rPr>
          <w:rFonts w:hint="cs"/>
          <w:rtl/>
        </w:rPr>
        <w:t>2024</w:t>
      </w:r>
      <w:r w:rsidR="007F606F">
        <w:rPr>
          <w:rFonts w:hint="cs"/>
          <w:rtl/>
        </w:rPr>
        <w:t>.</w:t>
      </w:r>
      <w:r>
        <w:rPr>
          <w:rFonts w:hint="cs"/>
          <w:rtl/>
        </w:rPr>
        <w:t xml:space="preserve"> הצבעה.</w:t>
      </w:r>
    </w:p>
    <w:p w:rsidR="00C7192C" w:rsidRDefault="00C7192C" w:rsidP="005A70FA">
      <w:pPr>
        <w:rPr>
          <w:rtl/>
        </w:rPr>
      </w:pPr>
    </w:p>
    <w:p w:rsidR="00C7192C" w:rsidRDefault="00C7192C" w:rsidP="005A70FA">
      <w:pPr>
        <w:pStyle w:val="af1"/>
        <w:keepNext/>
        <w:rPr>
          <w:rtl/>
        </w:rPr>
      </w:pPr>
      <w:bookmarkStart w:id="2610" w:name="TOR_Q12"/>
      <w:bookmarkStart w:id="2611" w:name="_ETM_Q12_143749"/>
      <w:bookmarkStart w:id="2612" w:name="_ETM_Q12_143279"/>
      <w:bookmarkStart w:id="2613" w:name="_ETM_Q12_143439"/>
      <w:bookmarkEnd w:id="2610"/>
      <w:bookmarkEnd w:id="2611"/>
      <w:bookmarkEnd w:id="2612"/>
      <w:bookmarkEnd w:id="2613"/>
      <w:r>
        <w:rPr>
          <w:rFonts w:hint="eastAsia"/>
          <w:rtl/>
        </w:rPr>
        <w:t>הצבעה</w:t>
      </w:r>
      <w:r>
        <w:rPr>
          <w:rtl/>
        </w:rPr>
        <w:t xml:space="preserve"> מס'</w:t>
      </w:r>
      <w:r>
        <w:rPr>
          <w:rFonts w:hint="cs"/>
          <w:rtl/>
        </w:rPr>
        <w:t xml:space="preserve"> 2</w:t>
      </w:r>
    </w:p>
    <w:p w:rsidR="00C7192C" w:rsidRDefault="00C7192C" w:rsidP="005A70FA">
      <w:pPr>
        <w:pStyle w:val="--"/>
        <w:keepNext/>
        <w:rPr>
          <w:rtl/>
        </w:rPr>
      </w:pPr>
    </w:p>
    <w:p w:rsidR="00C7192C" w:rsidRDefault="00C7192C" w:rsidP="005A70FA">
      <w:pPr>
        <w:pStyle w:val="--"/>
        <w:keepNext/>
        <w:rPr>
          <w:rtl/>
        </w:rPr>
      </w:pPr>
      <w:r>
        <w:rPr>
          <w:rFonts w:hint="eastAsia"/>
          <w:rtl/>
        </w:rPr>
        <w:t>בעד</w:t>
      </w:r>
      <w:r>
        <w:rPr>
          <w:rtl/>
        </w:rPr>
        <w:t xml:space="preserve"> ההצעה להעביר את הצעת החוק לוועדה –</w:t>
      </w:r>
      <w:r>
        <w:rPr>
          <w:rFonts w:hint="cs"/>
          <w:rtl/>
        </w:rPr>
        <w:t xml:space="preserve"> 42</w:t>
      </w:r>
    </w:p>
    <w:p w:rsidR="00C7192C" w:rsidRDefault="00C7192C" w:rsidP="005A70FA">
      <w:pPr>
        <w:pStyle w:val="--"/>
        <w:keepNext/>
        <w:rPr>
          <w:rtl/>
        </w:rPr>
      </w:pPr>
      <w:r>
        <w:rPr>
          <w:rFonts w:hint="cs"/>
          <w:rtl/>
        </w:rPr>
        <w:t xml:space="preserve">בעד ההצעה להסיר מסדר-היום את הצעת החוק </w:t>
      </w:r>
      <w:r>
        <w:rPr>
          <w:rtl/>
        </w:rPr>
        <w:t xml:space="preserve"> – </w:t>
      </w:r>
      <w:r>
        <w:rPr>
          <w:rFonts w:hint="cs"/>
          <w:rtl/>
        </w:rPr>
        <w:t>54</w:t>
      </w:r>
    </w:p>
    <w:p w:rsidR="00C7192C" w:rsidRDefault="00C7192C" w:rsidP="005A70FA">
      <w:pPr>
        <w:pStyle w:val="--"/>
        <w:keepNext/>
        <w:rPr>
          <w:rtl/>
        </w:rPr>
      </w:pPr>
      <w:r>
        <w:rPr>
          <w:rFonts w:hint="eastAsia"/>
          <w:rtl/>
        </w:rPr>
        <w:t>נמנעים</w:t>
      </w:r>
      <w:r>
        <w:rPr>
          <w:rtl/>
        </w:rPr>
        <w:t xml:space="preserve"> – </w:t>
      </w:r>
      <w:r>
        <w:rPr>
          <w:rFonts w:hint="cs"/>
          <w:rtl/>
        </w:rPr>
        <w:t>אין</w:t>
      </w:r>
    </w:p>
    <w:p w:rsidR="00C7192C" w:rsidRDefault="00C7192C" w:rsidP="005A70FA">
      <w:pPr>
        <w:pStyle w:val="af2"/>
        <w:rPr>
          <w:rtl/>
        </w:rPr>
      </w:pPr>
      <w:r>
        <w:rPr>
          <w:rFonts w:hint="eastAsia"/>
          <w:rtl/>
        </w:rPr>
        <w:t>ההצעה</w:t>
      </w:r>
      <w:r>
        <w:rPr>
          <w:rtl/>
        </w:rPr>
        <w:t xml:space="preserve"> להעביר </w:t>
      </w:r>
      <w:r>
        <w:rPr>
          <w:rFonts w:hint="cs"/>
          <w:rtl/>
        </w:rPr>
        <w:t xml:space="preserve">לוועדה </w:t>
      </w:r>
      <w:r>
        <w:rPr>
          <w:rtl/>
        </w:rPr>
        <w:t>את הצעת חוק</w:t>
      </w:r>
      <w:r>
        <w:rPr>
          <w:rFonts w:hint="cs"/>
          <w:rtl/>
        </w:rPr>
        <w:t xml:space="preserve"> </w:t>
      </w:r>
      <w:r>
        <w:rPr>
          <w:rtl/>
        </w:rPr>
        <w:t>הממשלה</w:t>
      </w:r>
      <w:r>
        <w:rPr>
          <w:rFonts w:hint="cs"/>
          <w:rtl/>
        </w:rPr>
        <w:t xml:space="preserve"> (</w:t>
      </w:r>
      <w:r>
        <w:rPr>
          <w:rtl/>
        </w:rPr>
        <w:t xml:space="preserve">תיקון </w:t>
      </w:r>
      <w:r>
        <w:rPr>
          <w:rFonts w:hint="cs"/>
          <w:rtl/>
        </w:rPr>
        <w:t>–</w:t>
      </w:r>
      <w:r>
        <w:rPr>
          <w:rtl/>
        </w:rPr>
        <w:t xml:space="preserve"> קיום מסיבת עיתונאים עיתית לגופי התקשורת</w:t>
      </w:r>
      <w:r>
        <w:rPr>
          <w:rFonts w:hint="cs"/>
          <w:rtl/>
        </w:rPr>
        <w:t xml:space="preserve"> </w:t>
      </w:r>
      <w:r>
        <w:rPr>
          <w:rtl/>
        </w:rPr>
        <w:t>בישראל</w:t>
      </w:r>
      <w:r>
        <w:rPr>
          <w:rFonts w:hint="cs"/>
          <w:rtl/>
        </w:rPr>
        <w:t>),</w:t>
      </w:r>
      <w:r>
        <w:rPr>
          <w:rtl/>
        </w:rPr>
        <w:t xml:space="preserve"> התשפ"ה</w:t>
      </w:r>
      <w:r>
        <w:rPr>
          <w:rFonts w:hint="cs"/>
          <w:rtl/>
        </w:rPr>
        <w:t>–</w:t>
      </w:r>
      <w:r>
        <w:rPr>
          <w:rtl/>
        </w:rPr>
        <w:t>2024</w:t>
      </w:r>
      <w:bookmarkStart w:id="2614" w:name="_ETM_Q12_138739"/>
      <w:bookmarkStart w:id="2615" w:name="_ETM_Q12_153227"/>
      <w:bookmarkStart w:id="2616" w:name="_ETM_Q12_151047"/>
      <w:bookmarkEnd w:id="2614"/>
      <w:bookmarkEnd w:id="2615"/>
      <w:bookmarkEnd w:id="2616"/>
      <w:r>
        <w:rPr>
          <w:rFonts w:hint="cs"/>
          <w:rtl/>
        </w:rPr>
        <w:t>, לא נתקבלה.</w:t>
      </w:r>
    </w:p>
    <w:p w:rsidR="00C7192C" w:rsidRDefault="00C7192C" w:rsidP="005A70FA">
      <w:pPr>
        <w:rPr>
          <w:rtl/>
        </w:rPr>
      </w:pPr>
      <w:bookmarkStart w:id="2617" w:name="_ETM_Q12_135089"/>
      <w:bookmarkEnd w:id="2617"/>
    </w:p>
    <w:p w:rsidR="00C7192C" w:rsidRDefault="00C7192C" w:rsidP="005A70FA">
      <w:pPr>
        <w:pStyle w:val="af6"/>
        <w:keepNext/>
        <w:rPr>
          <w:rtl/>
        </w:rPr>
      </w:pPr>
      <w:bookmarkStart w:id="2618" w:name="ET_yor_6688_1"/>
      <w:r w:rsidRPr="00654298">
        <w:rPr>
          <w:rStyle w:val="TagStyle"/>
          <w:rtl/>
        </w:rPr>
        <w:t xml:space="preserve"> &lt;&lt; יור &gt;&gt; </w:t>
      </w:r>
      <w:r>
        <w:rPr>
          <w:rtl/>
        </w:rPr>
        <w:t>היו"ר יעקב מרגי:</w:t>
      </w:r>
      <w:r w:rsidRPr="00654298">
        <w:rPr>
          <w:rStyle w:val="TagStyle"/>
          <w:rtl/>
        </w:rPr>
        <w:t xml:space="preserve"> &lt;&lt; יור &gt;&gt;</w:t>
      </w:r>
      <w:r>
        <w:rPr>
          <w:rtl/>
        </w:rPr>
        <w:t xml:space="preserve">   </w:t>
      </w:r>
      <w:bookmarkEnd w:id="2618"/>
    </w:p>
    <w:p w:rsidR="00C7192C" w:rsidRDefault="00C7192C" w:rsidP="00746667">
      <w:pPr>
        <w:rPr>
          <w:rtl/>
          <w:lang w:eastAsia="he-IL"/>
        </w:rPr>
      </w:pPr>
    </w:p>
    <w:p w:rsidR="00C7192C" w:rsidRDefault="00C7192C" w:rsidP="005A70FA">
      <w:pPr>
        <w:rPr>
          <w:rtl/>
        </w:rPr>
      </w:pPr>
      <w:bookmarkStart w:id="2619" w:name="_ETM_Q12_138996"/>
      <w:bookmarkStart w:id="2620" w:name="_ETM_Q12_134389"/>
      <w:bookmarkEnd w:id="2619"/>
      <w:bookmarkEnd w:id="2620"/>
      <w:r>
        <w:rPr>
          <w:rFonts w:hint="cs"/>
          <w:rtl/>
          <w:lang w:eastAsia="he-IL"/>
        </w:rPr>
        <w:t>חברי הכנסת, לתשומת ליבכם</w:t>
      </w:r>
      <w:bookmarkStart w:id="2621" w:name="_ETM_Q12_134509"/>
      <w:bookmarkEnd w:id="2621"/>
      <w:r>
        <w:rPr>
          <w:rFonts w:hint="cs"/>
          <w:rtl/>
          <w:lang w:eastAsia="he-IL"/>
        </w:rPr>
        <w:t xml:space="preserve">, </w:t>
      </w:r>
      <w:bookmarkStart w:id="2622" w:name="_ETM_Q12_134889"/>
      <w:bookmarkEnd w:id="2622"/>
      <w:r>
        <w:rPr>
          <w:rFonts w:hint="cs"/>
          <w:rtl/>
          <w:lang w:eastAsia="he-IL"/>
        </w:rPr>
        <w:t>בעד הצעת החוק הצביעו 42 חברי כנסת, נגד</w:t>
      </w:r>
      <w:bookmarkStart w:id="2623" w:name="_ETM_Q12_139367"/>
      <w:bookmarkEnd w:id="2623"/>
      <w:r>
        <w:rPr>
          <w:rFonts w:hint="cs"/>
          <w:rtl/>
          <w:lang w:eastAsia="he-IL"/>
        </w:rPr>
        <w:t xml:space="preserve"> </w:t>
      </w:r>
      <w:r>
        <w:rPr>
          <w:rFonts w:hint="eastAsia"/>
          <w:rtl/>
          <w:lang w:eastAsia="he-IL"/>
        </w:rPr>
        <w:t>–</w:t>
      </w:r>
      <w:bookmarkStart w:id="2624" w:name="_ETM_Q12_138519"/>
      <w:bookmarkEnd w:id="2624"/>
      <w:r>
        <w:rPr>
          <w:rFonts w:hint="cs"/>
          <w:rtl/>
          <w:lang w:eastAsia="he-IL"/>
        </w:rPr>
        <w:t xml:space="preserve"> </w:t>
      </w:r>
      <w:bookmarkStart w:id="2625" w:name="_ETM_Q12_138694"/>
      <w:bookmarkEnd w:id="2625"/>
      <w:r>
        <w:rPr>
          <w:rFonts w:hint="cs"/>
          <w:rtl/>
          <w:lang w:eastAsia="he-IL"/>
        </w:rPr>
        <w:t>54 חברי כנסת. אי לכך, א</w:t>
      </w:r>
      <w:bookmarkStart w:id="2626" w:name="_ETM_Q12_141298"/>
      <w:bookmarkEnd w:id="2626"/>
      <w:r>
        <w:rPr>
          <w:rFonts w:hint="cs"/>
          <w:rtl/>
          <w:lang w:eastAsia="he-IL"/>
        </w:rPr>
        <w:t xml:space="preserve">ני קובע כי </w:t>
      </w:r>
      <w:bookmarkStart w:id="2627" w:name="_ETM_Q12_143655"/>
      <w:bookmarkStart w:id="2628" w:name="_ETM_Q12_142827"/>
      <w:bookmarkEnd w:id="2627"/>
      <w:bookmarkEnd w:id="2628"/>
      <w:r>
        <w:rPr>
          <w:rtl/>
        </w:rPr>
        <w:t>הצעת חוק</w:t>
      </w:r>
      <w:r>
        <w:rPr>
          <w:rFonts w:hint="cs"/>
          <w:rtl/>
        </w:rPr>
        <w:t xml:space="preserve"> </w:t>
      </w:r>
      <w:r>
        <w:rPr>
          <w:rtl/>
        </w:rPr>
        <w:t>הממשלה</w:t>
      </w:r>
      <w:r>
        <w:rPr>
          <w:rFonts w:hint="cs"/>
          <w:rtl/>
        </w:rPr>
        <w:t xml:space="preserve"> (</w:t>
      </w:r>
      <w:r>
        <w:rPr>
          <w:rtl/>
        </w:rPr>
        <w:t xml:space="preserve">תיקון </w:t>
      </w:r>
      <w:r>
        <w:rPr>
          <w:rFonts w:hint="cs"/>
          <w:rtl/>
        </w:rPr>
        <w:t>–</w:t>
      </w:r>
      <w:r>
        <w:rPr>
          <w:rtl/>
        </w:rPr>
        <w:t xml:space="preserve"> קיום מסיבת עיתונאים עיתית לגופי התקשורת</w:t>
      </w:r>
      <w:r>
        <w:rPr>
          <w:rFonts w:hint="cs"/>
          <w:rtl/>
        </w:rPr>
        <w:t xml:space="preserve"> </w:t>
      </w:r>
      <w:r>
        <w:rPr>
          <w:rtl/>
        </w:rPr>
        <w:t>בישראל</w:t>
      </w:r>
      <w:r>
        <w:rPr>
          <w:rFonts w:hint="cs"/>
          <w:rtl/>
        </w:rPr>
        <w:t>),</w:t>
      </w:r>
      <w:r>
        <w:rPr>
          <w:rtl/>
        </w:rPr>
        <w:t xml:space="preserve"> התשפ"ה</w:t>
      </w:r>
      <w:r>
        <w:rPr>
          <w:rFonts w:hint="cs"/>
          <w:rtl/>
        </w:rPr>
        <w:t>–</w:t>
      </w:r>
      <w:r>
        <w:rPr>
          <w:rtl/>
        </w:rPr>
        <w:t>2024</w:t>
      </w:r>
      <w:bookmarkStart w:id="2629" w:name="_ETM_Q12_151347"/>
      <w:bookmarkEnd w:id="2629"/>
      <w:r>
        <w:rPr>
          <w:rFonts w:hint="cs"/>
          <w:rtl/>
        </w:rPr>
        <w:t xml:space="preserve">, לא אושרה </w:t>
      </w:r>
      <w:bookmarkStart w:id="2630" w:name="_ETM_Q12_147707"/>
      <w:bookmarkEnd w:id="2630"/>
      <w:r>
        <w:rPr>
          <w:rFonts w:hint="cs"/>
          <w:rtl/>
        </w:rPr>
        <w:t>ותוסר מסדר-היום</w:t>
      </w:r>
      <w:bookmarkStart w:id="2631" w:name="_ETM_Q12_146047"/>
      <w:bookmarkEnd w:id="2631"/>
      <w:r>
        <w:rPr>
          <w:rFonts w:hint="cs"/>
          <w:rtl/>
        </w:rPr>
        <w:t>.</w:t>
      </w:r>
      <w:bookmarkStart w:id="2632" w:name="_ETM_Q12_155798"/>
      <w:bookmarkStart w:id="2633" w:name="_ETM_Q12_155210"/>
      <w:bookmarkStart w:id="2634" w:name="_ETM_Q12_154038"/>
      <w:bookmarkStart w:id="2635" w:name="_ETM_Q12_159369"/>
      <w:bookmarkStart w:id="2636" w:name="_ETM_Q12_159445"/>
      <w:bookmarkEnd w:id="2632"/>
      <w:bookmarkEnd w:id="2633"/>
      <w:bookmarkEnd w:id="2634"/>
      <w:bookmarkEnd w:id="2635"/>
      <w:bookmarkEnd w:id="2636"/>
      <w:r>
        <w:rPr>
          <w:rFonts w:hint="cs"/>
          <w:rtl/>
        </w:rPr>
        <w:t xml:space="preserve"> </w:t>
      </w:r>
      <w:bookmarkStart w:id="2637" w:name="_ETM_Q12_159546"/>
      <w:bookmarkStart w:id="2638" w:name="_ETM_Q12_159625"/>
      <w:bookmarkEnd w:id="2637"/>
      <w:bookmarkEnd w:id="2638"/>
      <w:r>
        <w:rPr>
          <w:rFonts w:hint="cs"/>
          <w:rtl/>
        </w:rPr>
        <w:t>לפרוטוקו</w:t>
      </w:r>
      <w:bookmarkStart w:id="2639" w:name="_ETM_Q12_163648"/>
      <w:bookmarkEnd w:id="2639"/>
      <w:r>
        <w:rPr>
          <w:rFonts w:hint="cs"/>
          <w:rtl/>
        </w:rPr>
        <w:t xml:space="preserve">ל אני מודיע שחבר הכנסת </w:t>
      </w:r>
      <w:bookmarkStart w:id="2640" w:name="_ETM_Q12_164118"/>
      <w:bookmarkEnd w:id="2640"/>
      <w:r>
        <w:rPr>
          <w:rFonts w:hint="cs"/>
          <w:rtl/>
        </w:rPr>
        <w:t>מאיר כהן תכנ</w:t>
      </w:r>
      <w:bookmarkStart w:id="2641" w:name="_ETM_Q12_168472"/>
      <w:bookmarkStart w:id="2642" w:name="_ETM_Q12_164768"/>
      <w:bookmarkEnd w:id="2641"/>
      <w:bookmarkEnd w:id="2642"/>
      <w:r>
        <w:rPr>
          <w:rFonts w:hint="cs"/>
          <w:rtl/>
        </w:rPr>
        <w:t>ן להצביע בעד.</w:t>
      </w:r>
      <w:bookmarkStart w:id="2643" w:name="_ETM_Q12_163708"/>
      <w:bookmarkEnd w:id="2643"/>
      <w:r>
        <w:rPr>
          <w:rFonts w:hint="cs"/>
          <w:rtl/>
        </w:rPr>
        <w:t xml:space="preserve"> </w:t>
      </w:r>
    </w:p>
    <w:p w:rsidR="00C7192C" w:rsidRDefault="00C7192C" w:rsidP="005A70FA">
      <w:pPr>
        <w:rPr>
          <w:rtl/>
        </w:rPr>
      </w:pPr>
    </w:p>
    <w:p w:rsidR="00C7192C" w:rsidRDefault="00C7192C" w:rsidP="002A5CA8">
      <w:pPr>
        <w:rPr>
          <w:rtl/>
        </w:rPr>
      </w:pPr>
      <w:r>
        <w:rPr>
          <w:rFonts w:hint="cs"/>
          <w:rtl/>
        </w:rPr>
        <w:t xml:space="preserve">חברי הכנסת, אני מודיע לפרוטוקול </w:t>
      </w:r>
      <w:bookmarkStart w:id="2644" w:name="_ETM_Q12_172438"/>
      <w:bookmarkEnd w:id="2644"/>
      <w:r>
        <w:rPr>
          <w:rFonts w:hint="cs"/>
          <w:rtl/>
        </w:rPr>
        <w:t>שבה</w:t>
      </w:r>
      <w:bookmarkStart w:id="2645" w:name="_ETM_Q12_171578"/>
      <w:bookmarkEnd w:id="2645"/>
      <w:r>
        <w:rPr>
          <w:rFonts w:hint="cs"/>
          <w:rtl/>
        </w:rPr>
        <w:t>צבעה הקודמ</w:t>
      </w:r>
      <w:bookmarkStart w:id="2646" w:name="_ETM_Q12_171779"/>
      <w:bookmarkEnd w:id="2646"/>
      <w:r>
        <w:rPr>
          <w:rFonts w:hint="cs"/>
          <w:rtl/>
        </w:rPr>
        <w:t>ת על הצעת החוק של נעמה לזימי, ח</w:t>
      </w:r>
      <w:bookmarkStart w:id="2647" w:name="_ETM_Q12_174959"/>
      <w:bookmarkEnd w:id="2647"/>
      <w:r>
        <w:rPr>
          <w:rFonts w:hint="cs"/>
          <w:rtl/>
        </w:rPr>
        <w:t xml:space="preserve">בר הכנסת רביבו </w:t>
      </w:r>
      <w:bookmarkStart w:id="2648" w:name="_ETM_Q12_180028"/>
      <w:bookmarkEnd w:id="2648"/>
      <w:r>
        <w:rPr>
          <w:rFonts w:hint="cs"/>
          <w:rtl/>
        </w:rPr>
        <w:t>רצה להצביע נגד ולא הצליח</w:t>
      </w:r>
      <w:bookmarkStart w:id="2649" w:name="_ETM_Q12_181248"/>
      <w:bookmarkEnd w:id="2649"/>
      <w:r>
        <w:rPr>
          <w:rFonts w:hint="cs"/>
          <w:rtl/>
        </w:rPr>
        <w:t>. בדקנו את זה ואכן הייתה תקלה.</w:t>
      </w:r>
      <w:bookmarkStart w:id="2650" w:name="_ETM_Q12_182009"/>
      <w:bookmarkEnd w:id="2650"/>
      <w:r>
        <w:rPr>
          <w:rFonts w:hint="cs"/>
          <w:rtl/>
        </w:rPr>
        <w:t xml:space="preserve"> לכן, אנחנו </w:t>
      </w:r>
      <w:bookmarkStart w:id="2651" w:name="_ETM_Q12_183569"/>
      <w:bookmarkEnd w:id="2651"/>
      <w:r>
        <w:rPr>
          <w:rFonts w:hint="cs"/>
          <w:rtl/>
        </w:rPr>
        <w:t>מוסיפים אותו לתוצאת ההצבעה. תודה רבה.</w:t>
      </w:r>
      <w:bookmarkStart w:id="2652" w:name="_ETM_Q12_191529"/>
      <w:bookmarkStart w:id="2653" w:name="_ETM_Q12_201129"/>
      <w:bookmarkStart w:id="2654" w:name="_ETM_Q12_197578"/>
      <w:bookmarkStart w:id="2655" w:name="_ETM_Q12_191611"/>
      <w:bookmarkEnd w:id="2652"/>
      <w:bookmarkEnd w:id="2653"/>
      <w:bookmarkEnd w:id="2654"/>
      <w:bookmarkEnd w:id="2655"/>
    </w:p>
    <w:p w:rsidR="00C7192C" w:rsidRDefault="00C7192C" w:rsidP="002A5CA8">
      <w:pPr>
        <w:rPr>
          <w:rtl/>
        </w:rPr>
      </w:pPr>
    </w:p>
    <w:p w:rsidR="00C7192C" w:rsidRDefault="00C7192C" w:rsidP="002A5CA8">
      <w:pPr>
        <w:rPr>
          <w:rtl/>
        </w:rPr>
      </w:pPr>
    </w:p>
    <w:p w:rsidR="00C7192C" w:rsidRDefault="00C7192C" w:rsidP="005A70FA">
      <w:pPr>
        <w:pStyle w:val="a6"/>
        <w:rPr>
          <w:rtl/>
        </w:rPr>
      </w:pPr>
      <w:bookmarkStart w:id="2656" w:name="ET_hatsach_648499_2"/>
      <w:r w:rsidRPr="008A482E">
        <w:rPr>
          <w:rStyle w:val="TagStyle"/>
          <w:rtl/>
        </w:rPr>
        <w:t xml:space="preserve"> &lt;&lt; הצח &gt;&gt; </w:t>
      </w:r>
      <w:bookmarkStart w:id="2657" w:name="_Toc222337960"/>
      <w:bookmarkStart w:id="2658" w:name="_Toc222341035"/>
      <w:bookmarkStart w:id="2659" w:name="_Toc222341196"/>
      <w:r>
        <w:rPr>
          <w:rtl/>
        </w:rPr>
        <w:t xml:space="preserve">הצעת חוק-יסוד: הממשלה (תיקון </w:t>
      </w:r>
      <w:r>
        <w:rPr>
          <w:rFonts w:hint="cs"/>
          <w:rtl/>
        </w:rPr>
        <w:t>–</w:t>
      </w:r>
      <w:bookmarkStart w:id="2660" w:name="_ETM_Q12_191268"/>
      <w:bookmarkStart w:id="2661" w:name="_ETM_Q12_187218"/>
      <w:bookmarkEnd w:id="2660"/>
      <w:bookmarkEnd w:id="2661"/>
      <w:r>
        <w:rPr>
          <w:rtl/>
        </w:rPr>
        <w:t xml:space="preserve"> תקופה מרבית לכהונה בתפקיד כראש הממשלה)</w:t>
      </w:r>
      <w:bookmarkEnd w:id="2657"/>
      <w:bookmarkEnd w:id="2658"/>
      <w:bookmarkEnd w:id="2659"/>
      <w:r w:rsidRPr="008A482E">
        <w:rPr>
          <w:rStyle w:val="TagStyle"/>
          <w:rtl/>
        </w:rPr>
        <w:t xml:space="preserve"> &lt;&lt; הצח &gt;&gt;</w:t>
      </w:r>
      <w:r>
        <w:rPr>
          <w:rtl/>
        </w:rPr>
        <w:t xml:space="preserve">   </w:t>
      </w:r>
      <w:bookmarkEnd w:id="2656"/>
    </w:p>
    <w:p w:rsidR="00C7192C" w:rsidRDefault="00C7192C" w:rsidP="005A70FA">
      <w:pPr>
        <w:rPr>
          <w:rtl/>
        </w:rPr>
      </w:pPr>
      <w:r>
        <w:rPr>
          <w:rtl/>
        </w:rPr>
        <w:t>[הצעת חוק פ/6371</w:t>
      </w:r>
      <w:r>
        <w:rPr>
          <w:rFonts w:hint="cs"/>
          <w:rtl/>
        </w:rPr>
        <w:t>/25</w:t>
      </w:r>
      <w:bookmarkStart w:id="2662" w:name="_ETM_Q12_194988"/>
      <w:bookmarkEnd w:id="2662"/>
      <w:r>
        <w:rPr>
          <w:rFonts w:hint="cs"/>
          <w:rtl/>
        </w:rPr>
        <w:t>; נספחות.</w:t>
      </w:r>
      <w:r>
        <w:rPr>
          <w:rtl/>
        </w:rPr>
        <w:t>]</w:t>
      </w:r>
    </w:p>
    <w:p w:rsidR="00C7192C" w:rsidRDefault="00C7192C" w:rsidP="005A70FA">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C7192C" w:rsidRDefault="00C7192C" w:rsidP="00746667">
      <w:pPr>
        <w:rPr>
          <w:rtl/>
        </w:rPr>
      </w:pPr>
    </w:p>
    <w:p w:rsidR="00C7192C" w:rsidRDefault="00C7192C" w:rsidP="005A70FA">
      <w:pPr>
        <w:pStyle w:val="af6"/>
        <w:keepNext/>
        <w:rPr>
          <w:rtl/>
        </w:rPr>
      </w:pPr>
      <w:r w:rsidRPr="0054756E">
        <w:rPr>
          <w:rStyle w:val="TagStyle"/>
          <w:rtl/>
        </w:rPr>
        <w:t xml:space="preserve"> &lt;&lt; יור &gt;&gt; </w:t>
      </w:r>
      <w:r>
        <w:rPr>
          <w:rtl/>
        </w:rPr>
        <w:t>היו"ר יעקב מרגי:</w:t>
      </w:r>
      <w:r w:rsidRPr="0054756E">
        <w:rPr>
          <w:rStyle w:val="TagStyle"/>
          <w:rtl/>
        </w:rPr>
        <w:t xml:space="preserve"> &lt;&lt; יור &gt;&gt;</w:t>
      </w:r>
      <w:r>
        <w:rPr>
          <w:rtl/>
        </w:rPr>
        <w:t xml:space="preserve">   </w:t>
      </w:r>
    </w:p>
    <w:p w:rsidR="00C7192C" w:rsidRDefault="00C7192C" w:rsidP="00746667">
      <w:pPr>
        <w:rPr>
          <w:rtl/>
          <w:lang w:eastAsia="he-IL"/>
        </w:rPr>
      </w:pPr>
    </w:p>
    <w:p w:rsidR="00C7192C" w:rsidRDefault="00C7192C" w:rsidP="007F606F">
      <w:pPr>
        <w:rPr>
          <w:rtl/>
        </w:rPr>
      </w:pPr>
      <w:bookmarkStart w:id="2663" w:name="_ETM_Q12_191737"/>
      <w:bookmarkEnd w:id="2663"/>
      <w:r>
        <w:rPr>
          <w:rFonts w:hint="cs"/>
          <w:rtl/>
          <w:lang w:eastAsia="he-IL"/>
        </w:rPr>
        <w:t>חברי הכנסת, נעבור לנושא הבא על סדר-היום</w:t>
      </w:r>
      <w:bookmarkStart w:id="2664" w:name="_ETM_Q12_189659"/>
      <w:bookmarkEnd w:id="2664"/>
      <w:r>
        <w:rPr>
          <w:rFonts w:hint="cs"/>
          <w:rtl/>
          <w:lang w:eastAsia="he-IL"/>
        </w:rPr>
        <w:t xml:space="preserve"> </w:t>
      </w:r>
      <w:r w:rsidR="007F606F">
        <w:rPr>
          <w:rFonts w:hint="eastAsia"/>
          <w:rtl/>
          <w:lang w:eastAsia="he-IL"/>
        </w:rPr>
        <w:t xml:space="preserve">– </w:t>
      </w:r>
      <w:r>
        <w:rPr>
          <w:rtl/>
        </w:rPr>
        <w:t xml:space="preserve">הצעת חוק-יסוד: הממשלה (תיקון </w:t>
      </w:r>
      <w:r>
        <w:rPr>
          <w:rFonts w:hint="cs"/>
          <w:rtl/>
        </w:rPr>
        <w:t>–</w:t>
      </w:r>
      <w:r>
        <w:rPr>
          <w:rtl/>
        </w:rPr>
        <w:t xml:space="preserve"> תקופה מרבית לכהונה בתפקיד כראש הממשלה)</w:t>
      </w:r>
      <w:bookmarkStart w:id="2665" w:name="_ETM_Q12_200909"/>
      <w:bookmarkEnd w:id="2665"/>
      <w:r>
        <w:rPr>
          <w:rFonts w:hint="cs"/>
          <w:rtl/>
        </w:rPr>
        <w:t xml:space="preserve">, של </w:t>
      </w:r>
      <w:bookmarkStart w:id="2666" w:name="_ETM_Q12_201539"/>
      <w:bookmarkEnd w:id="2666"/>
      <w:r>
        <w:rPr>
          <w:rFonts w:hint="cs"/>
          <w:rtl/>
        </w:rPr>
        <w:t xml:space="preserve">חבר הכנסת בנימין גנץ וקבוצת חברי הכנסת. אני מזמין </w:t>
      </w:r>
      <w:bookmarkStart w:id="2667" w:name="_ETM_Q12_203688"/>
      <w:bookmarkEnd w:id="2667"/>
      <w:r>
        <w:rPr>
          <w:rFonts w:hint="cs"/>
          <w:rtl/>
        </w:rPr>
        <w:t xml:space="preserve">את חבר הכנסת בנימין </w:t>
      </w:r>
      <w:bookmarkStart w:id="2668" w:name="_ETM_Q12_206647"/>
      <w:bookmarkEnd w:id="2668"/>
      <w:r>
        <w:rPr>
          <w:rFonts w:hint="cs"/>
          <w:rtl/>
        </w:rPr>
        <w:t>גנץ להציג את הצעת החוק. בבקשה</w:t>
      </w:r>
      <w:bookmarkStart w:id="2669" w:name="_ETM_Q12_214675"/>
      <w:bookmarkStart w:id="2670" w:name="_ETM_Q12_211457"/>
      <w:bookmarkEnd w:id="2669"/>
      <w:bookmarkEnd w:id="2670"/>
      <w:r>
        <w:rPr>
          <w:rFonts w:hint="cs"/>
          <w:rtl/>
        </w:rPr>
        <w:t>, אדוני, עד עשר דקות לרשותך.</w:t>
      </w:r>
    </w:p>
    <w:p w:rsidR="00C7192C" w:rsidRDefault="00C7192C" w:rsidP="005A70FA">
      <w:pPr>
        <w:rPr>
          <w:rtl/>
        </w:rPr>
      </w:pPr>
      <w:bookmarkStart w:id="2671" w:name="_ETM_Q12_214221"/>
      <w:bookmarkStart w:id="2672" w:name="_ETM_Q12_214331"/>
      <w:bookmarkEnd w:id="2671"/>
      <w:bookmarkEnd w:id="2672"/>
    </w:p>
    <w:p w:rsidR="00C7192C" w:rsidRDefault="00C7192C" w:rsidP="005A70FA">
      <w:pPr>
        <w:pStyle w:val="a4"/>
        <w:keepNext/>
        <w:rPr>
          <w:rtl/>
        </w:rPr>
      </w:pPr>
      <w:bookmarkStart w:id="2673" w:name="ET_speaker_5772_4"/>
      <w:r w:rsidRPr="0016453D">
        <w:rPr>
          <w:rStyle w:val="TagStyle"/>
          <w:rtl/>
        </w:rPr>
        <w:t xml:space="preserve"> &lt;&lt; דובר &gt;&gt; </w:t>
      </w:r>
      <w:bookmarkStart w:id="2674" w:name="_Toc222337961"/>
      <w:bookmarkStart w:id="2675" w:name="_Toc222341036"/>
      <w:bookmarkStart w:id="2676" w:name="_Toc222341197"/>
      <w:r>
        <w:rPr>
          <w:rtl/>
        </w:rPr>
        <w:t>בנימין גנץ (כחול לבן – המחנה הממלכתי):</w:t>
      </w:r>
      <w:bookmarkEnd w:id="2674"/>
      <w:bookmarkEnd w:id="2675"/>
      <w:bookmarkEnd w:id="2676"/>
      <w:r w:rsidRPr="0016453D">
        <w:rPr>
          <w:rStyle w:val="TagStyle"/>
          <w:rtl/>
        </w:rPr>
        <w:t xml:space="preserve"> &lt;&lt; דובר &gt;&gt;</w:t>
      </w:r>
      <w:r>
        <w:rPr>
          <w:rtl/>
        </w:rPr>
        <w:t xml:space="preserve">   </w:t>
      </w:r>
      <w:bookmarkEnd w:id="2673"/>
    </w:p>
    <w:p w:rsidR="00C7192C" w:rsidRDefault="00C7192C" w:rsidP="00746667">
      <w:pPr>
        <w:rPr>
          <w:rtl/>
          <w:lang w:eastAsia="he-IL"/>
        </w:rPr>
      </w:pPr>
    </w:p>
    <w:p w:rsidR="00C7192C" w:rsidRDefault="00C7192C" w:rsidP="005A70FA">
      <w:pPr>
        <w:rPr>
          <w:rtl/>
          <w:lang w:eastAsia="he-IL"/>
        </w:rPr>
      </w:pPr>
      <w:bookmarkStart w:id="2677" w:name="_ETM_Q12_217596"/>
      <w:bookmarkStart w:id="2678" w:name="_ETM_Q12_217643"/>
      <w:bookmarkEnd w:id="2677"/>
      <w:bookmarkEnd w:id="2678"/>
      <w:r>
        <w:rPr>
          <w:rFonts w:hint="cs"/>
          <w:rtl/>
          <w:lang w:eastAsia="he-IL"/>
        </w:rPr>
        <w:t xml:space="preserve">אדוני היושב-ראש, חבריי חברי וחברות </w:t>
      </w:r>
      <w:bookmarkStart w:id="2679" w:name="_ETM_Q12_247325"/>
      <w:bookmarkEnd w:id="2679"/>
      <w:r>
        <w:rPr>
          <w:rFonts w:hint="cs"/>
          <w:rtl/>
          <w:lang w:eastAsia="he-IL"/>
        </w:rPr>
        <w:t xml:space="preserve">הכנסת, החוק שאני מביא היום הוא החוק </w:t>
      </w:r>
      <w:bookmarkStart w:id="2680" w:name="_ETM_Q12_254246"/>
      <w:bookmarkEnd w:id="2680"/>
      <w:r>
        <w:rPr>
          <w:rFonts w:hint="cs"/>
          <w:rtl/>
          <w:lang w:eastAsia="he-IL"/>
        </w:rPr>
        <w:t xml:space="preserve">הראשון שהגשתי כחבר </w:t>
      </w:r>
      <w:bookmarkStart w:id="2681" w:name="_ETM_Q12_261027"/>
      <w:bookmarkEnd w:id="2681"/>
      <w:r>
        <w:rPr>
          <w:rFonts w:hint="cs"/>
          <w:rtl/>
          <w:lang w:eastAsia="he-IL"/>
        </w:rPr>
        <w:t xml:space="preserve">כנסת, ואני אחזור ואגיש אותו שוב ושוב </w:t>
      </w:r>
      <w:bookmarkStart w:id="2682" w:name="_ETM_Q12_262426"/>
      <w:bookmarkEnd w:id="2682"/>
      <w:r>
        <w:rPr>
          <w:rFonts w:hint="cs"/>
          <w:rtl/>
          <w:lang w:eastAsia="he-IL"/>
        </w:rPr>
        <w:t xml:space="preserve">עד שהוא </w:t>
      </w:r>
      <w:bookmarkStart w:id="2683" w:name="_ETM_Q12_263470"/>
      <w:bookmarkEnd w:id="2683"/>
      <w:r>
        <w:rPr>
          <w:rFonts w:hint="cs"/>
          <w:rtl/>
          <w:lang w:eastAsia="he-IL"/>
        </w:rPr>
        <w:t>יעבור.</w:t>
      </w:r>
      <w:bookmarkStart w:id="2684" w:name="_ETM_Q12_266826"/>
      <w:bookmarkEnd w:id="2684"/>
      <w:r>
        <w:rPr>
          <w:rFonts w:hint="cs"/>
          <w:rtl/>
          <w:lang w:eastAsia="he-IL"/>
        </w:rPr>
        <w:t xml:space="preserve"> </w:t>
      </w:r>
    </w:p>
    <w:p w:rsidR="00C7192C" w:rsidRDefault="00C7192C" w:rsidP="005A70FA">
      <w:pPr>
        <w:rPr>
          <w:rtl/>
          <w:lang w:eastAsia="he-IL"/>
        </w:rPr>
      </w:pPr>
    </w:p>
    <w:p w:rsidR="00C7192C" w:rsidRDefault="00C7192C" w:rsidP="005A70FA">
      <w:pPr>
        <w:rPr>
          <w:rtl/>
          <w:lang w:eastAsia="he-IL"/>
        </w:rPr>
      </w:pPr>
      <w:r>
        <w:rPr>
          <w:rFonts w:hint="cs"/>
          <w:rtl/>
          <w:lang w:eastAsia="he-IL"/>
        </w:rPr>
        <w:t>אם לא נעשה את זה בקדנציה הראשונה, אולי בשנייה,</w:t>
      </w:r>
      <w:bookmarkStart w:id="2685" w:name="_ETM_Q12_276185"/>
      <w:bookmarkEnd w:id="2685"/>
      <w:r>
        <w:rPr>
          <w:rFonts w:hint="cs"/>
          <w:rtl/>
          <w:lang w:eastAsia="he-IL"/>
        </w:rPr>
        <w:t xml:space="preserve"> </w:t>
      </w:r>
      <w:bookmarkStart w:id="2686" w:name="_ETM_Q12_276615"/>
      <w:bookmarkEnd w:id="2686"/>
      <w:r>
        <w:rPr>
          <w:rFonts w:hint="cs"/>
          <w:rtl/>
          <w:lang w:eastAsia="he-IL"/>
        </w:rPr>
        <w:t xml:space="preserve">אבל יותר מזה לא צריך </w:t>
      </w:r>
      <w:r>
        <w:rPr>
          <w:rtl/>
          <w:lang w:eastAsia="he-IL"/>
        </w:rPr>
        <w:t>–</w:t>
      </w:r>
      <w:r>
        <w:rPr>
          <w:rFonts w:hint="cs"/>
          <w:rtl/>
          <w:lang w:eastAsia="he-IL"/>
        </w:rPr>
        <w:t xml:space="preserve"> אמר </w:t>
      </w:r>
      <w:bookmarkStart w:id="2687" w:name="_ETM_Q12_277565"/>
      <w:bookmarkEnd w:id="2687"/>
      <w:r>
        <w:rPr>
          <w:rFonts w:hint="cs"/>
          <w:rtl/>
          <w:lang w:eastAsia="he-IL"/>
        </w:rPr>
        <w:t>נתניהו לדן שילון, זיכרו</w:t>
      </w:r>
      <w:bookmarkStart w:id="2688" w:name="_ETM_Q12_279155"/>
      <w:bookmarkEnd w:id="2688"/>
      <w:r>
        <w:rPr>
          <w:rFonts w:hint="cs"/>
          <w:rtl/>
          <w:lang w:eastAsia="he-IL"/>
        </w:rPr>
        <w:t>נו לברכה.</w:t>
      </w:r>
      <w:bookmarkStart w:id="2689" w:name="_ETM_Q12_282555"/>
      <w:bookmarkStart w:id="2690" w:name="_ETM_Q12_282639"/>
      <w:bookmarkStart w:id="2691" w:name="_ETM_Q12_282716"/>
      <w:bookmarkStart w:id="2692" w:name="_ETM_Q12_282791"/>
      <w:bookmarkEnd w:id="2689"/>
      <w:bookmarkEnd w:id="2690"/>
      <w:bookmarkEnd w:id="2691"/>
      <w:bookmarkEnd w:id="2692"/>
      <w:r>
        <w:rPr>
          <w:rFonts w:hint="cs"/>
          <w:rtl/>
          <w:lang w:eastAsia="he-IL"/>
        </w:rPr>
        <w:t xml:space="preserve"> ישראל כץ הבטיח: "אם אהיה </w:t>
      </w:r>
      <w:bookmarkStart w:id="2693" w:name="_ETM_Q12_285175"/>
      <w:bookmarkEnd w:id="2693"/>
      <w:r>
        <w:rPr>
          <w:rFonts w:hint="cs"/>
          <w:rtl/>
          <w:lang w:eastAsia="he-IL"/>
        </w:rPr>
        <w:t>ראש ממשלה, החו</w:t>
      </w:r>
      <w:bookmarkStart w:id="2694" w:name="_ETM_Q12_289039"/>
      <w:bookmarkEnd w:id="2694"/>
      <w:r>
        <w:rPr>
          <w:rFonts w:hint="cs"/>
          <w:rtl/>
          <w:lang w:eastAsia="he-IL"/>
        </w:rPr>
        <w:t xml:space="preserve">ק הראשון </w:t>
      </w:r>
      <w:bookmarkStart w:id="2695" w:name="_ETM_Q12_286025"/>
      <w:bookmarkEnd w:id="2695"/>
      <w:r>
        <w:rPr>
          <w:rFonts w:hint="cs"/>
          <w:rtl/>
          <w:lang w:eastAsia="he-IL"/>
        </w:rPr>
        <w:t>שאעביר יהיה הגבלת כהונה של ש</w:t>
      </w:r>
      <w:bookmarkStart w:id="2696" w:name="_ETM_Q12_290446"/>
      <w:bookmarkEnd w:id="2696"/>
      <w:r>
        <w:rPr>
          <w:rFonts w:hint="cs"/>
          <w:rtl/>
          <w:lang w:eastAsia="he-IL"/>
        </w:rPr>
        <w:t xml:space="preserve">תי </w:t>
      </w:r>
      <w:bookmarkStart w:id="2697" w:name="_ETM_Q12_291101"/>
      <w:bookmarkEnd w:id="2697"/>
      <w:r>
        <w:rPr>
          <w:rFonts w:hint="cs"/>
          <w:rtl/>
          <w:lang w:eastAsia="he-IL"/>
        </w:rPr>
        <w:t>קדנציות או שמונה שנים".</w:t>
      </w:r>
      <w:bookmarkStart w:id="2698" w:name="_ETM_Q12_290776"/>
      <w:bookmarkEnd w:id="2698"/>
      <w:r>
        <w:rPr>
          <w:rFonts w:hint="cs"/>
          <w:rtl/>
          <w:lang w:eastAsia="he-IL"/>
        </w:rPr>
        <w:t xml:space="preserve"> גדעון </w:t>
      </w:r>
      <w:bookmarkStart w:id="2699" w:name="_ETM_Q12_295647"/>
      <w:bookmarkEnd w:id="2699"/>
      <w:r>
        <w:rPr>
          <w:rFonts w:hint="cs"/>
          <w:rtl/>
          <w:lang w:eastAsia="he-IL"/>
        </w:rPr>
        <w:t>סער, חבר הכנסת אלקין,</w:t>
      </w:r>
      <w:bookmarkStart w:id="2700" w:name="_ETM_Q12_301076"/>
      <w:bookmarkEnd w:id="2700"/>
      <w:r>
        <w:rPr>
          <w:rFonts w:hint="cs"/>
          <w:rtl/>
          <w:lang w:eastAsia="he-IL"/>
        </w:rPr>
        <w:t xml:space="preserve"> ד</w:t>
      </w:r>
      <w:bookmarkStart w:id="2701" w:name="_ETM_Q12_297086"/>
      <w:bookmarkEnd w:id="2701"/>
      <w:r>
        <w:rPr>
          <w:rFonts w:hint="cs"/>
          <w:rtl/>
          <w:lang w:eastAsia="he-IL"/>
        </w:rPr>
        <w:t>חף את החוק הזה בכנסת הקודמת, ומי שהפיל אותו, לצע</w:t>
      </w:r>
      <w:bookmarkStart w:id="2702" w:name="_ETM_Q12_302406"/>
      <w:bookmarkEnd w:id="2702"/>
      <w:r>
        <w:rPr>
          <w:rFonts w:hint="cs"/>
          <w:rtl/>
          <w:lang w:eastAsia="he-IL"/>
        </w:rPr>
        <w:t xml:space="preserve">רי, </w:t>
      </w:r>
      <w:bookmarkStart w:id="2703" w:name="_ETM_Q12_303391"/>
      <w:bookmarkEnd w:id="2703"/>
      <w:r>
        <w:rPr>
          <w:rFonts w:hint="cs"/>
          <w:rtl/>
          <w:lang w:eastAsia="he-IL"/>
        </w:rPr>
        <w:t>היו ראש הממשלה בנט וחברי סיעתו. פתאום כולם הח</w:t>
      </w:r>
      <w:bookmarkStart w:id="2704" w:name="_ETM_Q12_309946"/>
      <w:bookmarkEnd w:id="2704"/>
      <w:r>
        <w:rPr>
          <w:rFonts w:hint="cs"/>
          <w:rtl/>
          <w:lang w:eastAsia="he-IL"/>
        </w:rPr>
        <w:t>ליפו צד.</w:t>
      </w:r>
      <w:bookmarkStart w:id="2705" w:name="_ETM_Q12_313698"/>
      <w:bookmarkEnd w:id="2705"/>
    </w:p>
    <w:p w:rsidR="00C7192C" w:rsidRDefault="00C7192C" w:rsidP="005A70FA">
      <w:pPr>
        <w:rPr>
          <w:rtl/>
          <w:lang w:eastAsia="he-IL"/>
        </w:rPr>
      </w:pPr>
      <w:bookmarkStart w:id="2706" w:name="_ETM_Q12_313788"/>
      <w:bookmarkEnd w:id="2706"/>
    </w:p>
    <w:p w:rsidR="00C7192C" w:rsidRDefault="00C7192C" w:rsidP="005A70FA">
      <w:pPr>
        <w:rPr>
          <w:rtl/>
          <w:lang w:eastAsia="he-IL"/>
        </w:rPr>
      </w:pPr>
      <w:bookmarkStart w:id="2707" w:name="_ETM_Q12_313843"/>
      <w:bookmarkStart w:id="2708" w:name="_ETM_Q12_313914"/>
      <w:bookmarkEnd w:id="2707"/>
      <w:bookmarkEnd w:id="2708"/>
      <w:r>
        <w:rPr>
          <w:rFonts w:hint="cs"/>
          <w:rtl/>
          <w:lang w:eastAsia="he-IL"/>
        </w:rPr>
        <w:t xml:space="preserve">אז </w:t>
      </w:r>
      <w:bookmarkStart w:id="2709" w:name="_ETM_Q12_314403"/>
      <w:bookmarkEnd w:id="2709"/>
      <w:r>
        <w:rPr>
          <w:rFonts w:hint="cs"/>
          <w:rtl/>
          <w:lang w:eastAsia="he-IL"/>
        </w:rPr>
        <w:t>חשוב לדעת, החוק שאני</w:t>
      </w:r>
      <w:bookmarkStart w:id="2710" w:name="_ETM_Q12_313596"/>
      <w:bookmarkEnd w:id="2710"/>
      <w:r>
        <w:rPr>
          <w:rFonts w:hint="cs"/>
          <w:rtl/>
          <w:lang w:eastAsia="he-IL"/>
        </w:rPr>
        <w:t xml:space="preserve"> מביא היום לא ישפיע רק ע</w:t>
      </w:r>
      <w:bookmarkStart w:id="2711" w:name="_ETM_Q12_318083"/>
      <w:bookmarkEnd w:id="2711"/>
      <w:r>
        <w:rPr>
          <w:rFonts w:hint="cs"/>
          <w:rtl/>
          <w:lang w:eastAsia="he-IL"/>
        </w:rPr>
        <w:t>ל הבחירות</w:t>
      </w:r>
      <w:bookmarkStart w:id="2712" w:name="_ETM_Q12_315526"/>
      <w:bookmarkEnd w:id="2712"/>
      <w:r>
        <w:rPr>
          <w:rFonts w:hint="cs"/>
          <w:rtl/>
          <w:lang w:eastAsia="he-IL"/>
        </w:rPr>
        <w:t xml:space="preserve"> הקרובות, אלא הוא ישפיע על </w:t>
      </w:r>
      <w:bookmarkStart w:id="2713" w:name="_ETM_Q12_322712"/>
      <w:bookmarkEnd w:id="2713"/>
      <w:r>
        <w:rPr>
          <w:rFonts w:hint="cs"/>
          <w:rtl/>
          <w:lang w:eastAsia="he-IL"/>
        </w:rPr>
        <w:t>מדינת ישראל לדורות. גם האדם המוכש</w:t>
      </w:r>
      <w:bookmarkStart w:id="2714" w:name="_ETM_Q12_324037"/>
      <w:bookmarkEnd w:id="2714"/>
      <w:r>
        <w:rPr>
          <w:rFonts w:hint="cs"/>
          <w:rtl/>
          <w:lang w:eastAsia="he-IL"/>
        </w:rPr>
        <w:t>ר ביותר, הרעב ביותר,</w:t>
      </w:r>
      <w:bookmarkStart w:id="2715" w:name="_ETM_Q12_330381"/>
      <w:bookmarkEnd w:id="2715"/>
      <w:r>
        <w:rPr>
          <w:rFonts w:hint="cs"/>
          <w:rtl/>
          <w:lang w:eastAsia="he-IL"/>
        </w:rPr>
        <w:t xml:space="preserve"> החכם ביותר,</w:t>
      </w:r>
      <w:bookmarkStart w:id="2716" w:name="_ETM_Q12_330727"/>
      <w:bookmarkEnd w:id="2716"/>
      <w:r>
        <w:rPr>
          <w:rFonts w:hint="cs"/>
          <w:rtl/>
          <w:lang w:eastAsia="he-IL"/>
        </w:rPr>
        <w:t xml:space="preserve"> בסופו של יום נתקע. ככה גם נולדו</w:t>
      </w:r>
      <w:bookmarkStart w:id="2717" w:name="_ETM_Q12_337127"/>
      <w:bookmarkEnd w:id="2717"/>
      <w:r>
        <w:rPr>
          <w:rFonts w:hint="cs"/>
          <w:rtl/>
          <w:lang w:eastAsia="he-IL"/>
        </w:rPr>
        <w:t xml:space="preserve">ת </w:t>
      </w:r>
      <w:bookmarkStart w:id="2718" w:name="_ETM_Q12_337887"/>
      <w:bookmarkEnd w:id="2718"/>
      <w:r>
        <w:rPr>
          <w:rFonts w:hint="cs"/>
          <w:rtl/>
          <w:lang w:eastAsia="he-IL"/>
        </w:rPr>
        <w:t xml:space="preserve">תפיסות שלא ניתן לשנות, קונספציות </w:t>
      </w:r>
      <w:bookmarkStart w:id="2719" w:name="_ETM_Q12_341165"/>
      <w:bookmarkEnd w:id="2719"/>
      <w:r>
        <w:rPr>
          <w:rFonts w:hint="cs"/>
          <w:rtl/>
          <w:lang w:eastAsia="he-IL"/>
        </w:rPr>
        <w:t xml:space="preserve">שלא ניתן לערער עליהן. </w:t>
      </w:r>
      <w:bookmarkStart w:id="2720" w:name="_ETM_Q12_348098"/>
      <w:bookmarkStart w:id="2721" w:name="_ETM_Q12_348189"/>
      <w:bookmarkStart w:id="2722" w:name="_ETM_Q12_348259"/>
      <w:bookmarkStart w:id="2723" w:name="_ETM_Q12_348343"/>
      <w:bookmarkEnd w:id="2720"/>
      <w:bookmarkEnd w:id="2721"/>
      <w:bookmarkEnd w:id="2722"/>
      <w:bookmarkEnd w:id="2723"/>
      <w:r>
        <w:rPr>
          <w:rFonts w:hint="cs"/>
          <w:rtl/>
          <w:lang w:eastAsia="he-IL"/>
        </w:rPr>
        <w:t xml:space="preserve">כשאתה </w:t>
      </w:r>
      <w:bookmarkStart w:id="2724" w:name="_ETM_Q12_349363"/>
      <w:bookmarkEnd w:id="2724"/>
      <w:r>
        <w:rPr>
          <w:rFonts w:hint="cs"/>
          <w:rtl/>
          <w:lang w:eastAsia="he-IL"/>
        </w:rPr>
        <w:t xml:space="preserve">מקבל כל בוקר </w:t>
      </w:r>
      <w:bookmarkStart w:id="2725" w:name="_ETM_Q12_347146"/>
      <w:bookmarkEnd w:id="2725"/>
      <w:r>
        <w:rPr>
          <w:rFonts w:hint="cs"/>
          <w:rtl/>
          <w:lang w:eastAsia="he-IL"/>
        </w:rPr>
        <w:t>את אותם דוחות מאותם אנשים, ומנהל שגרה,</w:t>
      </w:r>
      <w:bookmarkStart w:id="2726" w:name="_ETM_Q12_356877"/>
      <w:bookmarkEnd w:id="2726"/>
      <w:r>
        <w:rPr>
          <w:rFonts w:hint="cs"/>
          <w:rtl/>
          <w:lang w:eastAsia="he-IL"/>
        </w:rPr>
        <w:t xml:space="preserve"> אתה נהיה </w:t>
      </w:r>
      <w:bookmarkStart w:id="2727" w:name="_ETM_Q12_353877"/>
      <w:bookmarkEnd w:id="2727"/>
      <w:r>
        <w:rPr>
          <w:rFonts w:hint="cs"/>
          <w:rtl/>
          <w:lang w:eastAsia="he-IL"/>
        </w:rPr>
        <w:t>קהה חושים.</w:t>
      </w:r>
      <w:bookmarkStart w:id="2728" w:name="_ETM_Q12_355307"/>
      <w:bookmarkEnd w:id="2728"/>
      <w:r>
        <w:rPr>
          <w:rFonts w:hint="cs"/>
          <w:rtl/>
          <w:lang w:eastAsia="he-IL"/>
        </w:rPr>
        <w:t xml:space="preserve"> אתה מתרחק </w:t>
      </w:r>
      <w:bookmarkStart w:id="2729" w:name="_ETM_Q12_359457"/>
      <w:bookmarkEnd w:id="2729"/>
      <w:r>
        <w:rPr>
          <w:rFonts w:hint="cs"/>
          <w:rtl/>
          <w:lang w:eastAsia="he-IL"/>
        </w:rPr>
        <w:t>מהמבט הביקורתי ואתה</w:t>
      </w:r>
      <w:bookmarkStart w:id="2730" w:name="_ETM_Q12_363847"/>
      <w:bookmarkEnd w:id="2730"/>
      <w:r>
        <w:rPr>
          <w:rFonts w:hint="cs"/>
          <w:rtl/>
          <w:lang w:eastAsia="he-IL"/>
        </w:rPr>
        <w:t xml:space="preserve"> מתרחק מהעם.</w:t>
      </w:r>
      <w:bookmarkStart w:id="2731" w:name="_ETM_Q12_366971"/>
      <w:bookmarkStart w:id="2732" w:name="_ETM_Q12_367054"/>
      <w:bookmarkStart w:id="2733" w:name="_ETM_Q12_367899"/>
      <w:bookmarkStart w:id="2734" w:name="_ETM_Q12_367974"/>
      <w:bookmarkEnd w:id="2731"/>
      <w:bookmarkEnd w:id="2732"/>
      <w:bookmarkEnd w:id="2733"/>
      <w:bookmarkEnd w:id="2734"/>
      <w:r>
        <w:rPr>
          <w:rFonts w:hint="cs"/>
          <w:rtl/>
          <w:lang w:eastAsia="he-IL"/>
        </w:rPr>
        <w:t xml:space="preserve"> אני אומר לכם</w:t>
      </w:r>
      <w:bookmarkStart w:id="2735" w:name="_ETM_Q12_366936"/>
      <w:bookmarkEnd w:id="2735"/>
      <w:r>
        <w:rPr>
          <w:rFonts w:hint="cs"/>
          <w:rtl/>
          <w:lang w:eastAsia="he-IL"/>
        </w:rPr>
        <w:t xml:space="preserve"> שראש ממשלה חדש, שמגבש תפיסת </w:t>
      </w:r>
      <w:bookmarkStart w:id="2736" w:name="_ETM_Q12_374889"/>
      <w:bookmarkEnd w:id="2736"/>
      <w:r>
        <w:rPr>
          <w:rFonts w:hint="cs"/>
          <w:rtl/>
          <w:lang w:eastAsia="he-IL"/>
        </w:rPr>
        <w:t>ביט</w:t>
      </w:r>
      <w:bookmarkStart w:id="2737" w:name="_ETM_Q12_371307"/>
      <w:bookmarkEnd w:id="2737"/>
      <w:r>
        <w:rPr>
          <w:rFonts w:hint="cs"/>
          <w:rtl/>
          <w:lang w:eastAsia="he-IL"/>
        </w:rPr>
        <w:t>חון חדשה, אולי יכול</w:t>
      </w:r>
      <w:bookmarkStart w:id="2738" w:name="_ETM_Q12_373757"/>
      <w:bookmarkEnd w:id="2738"/>
      <w:r>
        <w:rPr>
          <w:rFonts w:hint="cs"/>
          <w:rtl/>
          <w:lang w:eastAsia="he-IL"/>
        </w:rPr>
        <w:t xml:space="preserve"> היה לחשוב </w:t>
      </w:r>
      <w:bookmarkStart w:id="2739" w:name="_ETM_Q12_372347"/>
      <w:bookmarkStart w:id="2740" w:name="_ETM_Q12_373237"/>
      <w:bookmarkEnd w:id="2739"/>
      <w:bookmarkEnd w:id="2740"/>
      <w:r>
        <w:rPr>
          <w:rFonts w:hint="cs"/>
          <w:rtl/>
          <w:lang w:eastAsia="he-IL"/>
        </w:rPr>
        <w:t xml:space="preserve">אחרת על הטיפול ברצועת עזה, בדיוק כמו </w:t>
      </w:r>
      <w:bookmarkStart w:id="2741" w:name="_ETM_Q12_379357"/>
      <w:bookmarkEnd w:id="2741"/>
      <w:r>
        <w:rPr>
          <w:rFonts w:hint="cs"/>
          <w:rtl/>
          <w:lang w:eastAsia="he-IL"/>
        </w:rPr>
        <w:t>שהתחלנו לעשות בממשלה</w:t>
      </w:r>
      <w:bookmarkStart w:id="2742" w:name="_ETM_Q12_382618"/>
      <w:bookmarkEnd w:id="2742"/>
      <w:r>
        <w:rPr>
          <w:rFonts w:hint="cs"/>
          <w:rtl/>
          <w:lang w:eastAsia="he-IL"/>
        </w:rPr>
        <w:t xml:space="preserve"> הקודמת. אם היה עוד קצת </w:t>
      </w:r>
      <w:bookmarkStart w:id="2743" w:name="_ETM_Q12_382947"/>
      <w:bookmarkEnd w:id="2743"/>
      <w:r>
        <w:rPr>
          <w:rFonts w:hint="cs"/>
          <w:rtl/>
          <w:lang w:eastAsia="he-IL"/>
        </w:rPr>
        <w:t xml:space="preserve">זמן, אני מאמין </w:t>
      </w:r>
      <w:proofErr w:type="spellStart"/>
      <w:r>
        <w:rPr>
          <w:rFonts w:hint="cs"/>
          <w:rtl/>
          <w:lang w:eastAsia="he-IL"/>
        </w:rPr>
        <w:t>שסנוואר</w:t>
      </w:r>
      <w:proofErr w:type="spellEnd"/>
      <w:r>
        <w:rPr>
          <w:rFonts w:hint="cs"/>
          <w:rtl/>
          <w:lang w:eastAsia="he-IL"/>
        </w:rPr>
        <w:t xml:space="preserve"> לא </w:t>
      </w:r>
      <w:bookmarkStart w:id="2744" w:name="_ETM_Q12_388054"/>
      <w:bookmarkEnd w:id="2744"/>
      <w:r>
        <w:rPr>
          <w:rFonts w:hint="cs"/>
          <w:rtl/>
          <w:lang w:eastAsia="he-IL"/>
        </w:rPr>
        <w:t xml:space="preserve">היה קיים כדי לקבל </w:t>
      </w:r>
      <w:bookmarkStart w:id="2745" w:name="_ETM_Q12_386736"/>
      <w:bookmarkEnd w:id="2745"/>
      <w:r>
        <w:rPr>
          <w:rFonts w:hint="cs"/>
          <w:rtl/>
          <w:lang w:eastAsia="he-IL"/>
        </w:rPr>
        <w:t>את ההחלטה לצאת לטבח 7 בא</w:t>
      </w:r>
      <w:bookmarkStart w:id="2746" w:name="_ETM_Q12_391526"/>
      <w:bookmarkEnd w:id="2746"/>
      <w:r>
        <w:rPr>
          <w:rFonts w:hint="cs"/>
          <w:rtl/>
          <w:lang w:eastAsia="he-IL"/>
        </w:rPr>
        <w:t xml:space="preserve">וקטובר. לראש ממשלה שנמצא שנים על </w:t>
      </w:r>
      <w:bookmarkStart w:id="2747" w:name="_ETM_Q12_391617"/>
      <w:bookmarkEnd w:id="2747"/>
      <w:r>
        <w:rPr>
          <w:rFonts w:hint="cs"/>
          <w:rtl/>
          <w:lang w:eastAsia="he-IL"/>
        </w:rPr>
        <w:t>הכיסא</w:t>
      </w:r>
      <w:bookmarkStart w:id="2748" w:name="_ETM_Q12_396217"/>
      <w:bookmarkEnd w:id="2748"/>
      <w:r>
        <w:rPr>
          <w:rFonts w:hint="cs"/>
          <w:rtl/>
          <w:lang w:eastAsia="he-IL"/>
        </w:rPr>
        <w:t xml:space="preserve"> הרבה יותר קשה</w:t>
      </w:r>
      <w:bookmarkStart w:id="2749" w:name="_ETM_Q12_400046"/>
      <w:bookmarkEnd w:id="2749"/>
      <w:r>
        <w:rPr>
          <w:rFonts w:hint="cs"/>
          <w:rtl/>
          <w:lang w:eastAsia="he-IL"/>
        </w:rPr>
        <w:t xml:space="preserve"> לחשוב מחוץ לקופסה, הרבה יותר קשה לערער על תפיסות,</w:t>
      </w:r>
      <w:bookmarkStart w:id="2750" w:name="_ETM_Q12_411487"/>
      <w:bookmarkEnd w:id="2750"/>
      <w:r>
        <w:rPr>
          <w:rFonts w:hint="cs"/>
          <w:rtl/>
          <w:lang w:eastAsia="he-IL"/>
        </w:rPr>
        <w:t xml:space="preserve"> להקשיב לקולות חדשים</w:t>
      </w:r>
      <w:bookmarkStart w:id="2751" w:name="_ETM_Q12_408727"/>
      <w:bookmarkEnd w:id="2751"/>
      <w:r>
        <w:rPr>
          <w:rFonts w:hint="cs"/>
          <w:rtl/>
          <w:lang w:eastAsia="he-IL"/>
        </w:rPr>
        <w:t>. ראש ממשלה שנמצא הרבה זמן בכיסא שלו מתמכר</w:t>
      </w:r>
      <w:bookmarkStart w:id="2752" w:name="_ETM_Q12_412958"/>
      <w:bookmarkEnd w:id="2752"/>
      <w:r>
        <w:rPr>
          <w:rFonts w:hint="cs"/>
          <w:rtl/>
          <w:lang w:eastAsia="he-IL"/>
        </w:rPr>
        <w:t xml:space="preserve"> לעיסוק </w:t>
      </w:r>
      <w:proofErr w:type="spellStart"/>
      <w:r>
        <w:rPr>
          <w:rFonts w:hint="cs"/>
          <w:rtl/>
          <w:lang w:eastAsia="he-IL"/>
        </w:rPr>
        <w:t>באיך</w:t>
      </w:r>
      <w:proofErr w:type="spellEnd"/>
      <w:r>
        <w:rPr>
          <w:rFonts w:hint="cs"/>
          <w:rtl/>
          <w:lang w:eastAsia="he-IL"/>
        </w:rPr>
        <w:t xml:space="preserve"> להישאר ולא במה שהוא ישאיר.</w:t>
      </w:r>
    </w:p>
    <w:p w:rsidR="00C7192C" w:rsidRDefault="00C7192C" w:rsidP="005A70FA">
      <w:pPr>
        <w:rPr>
          <w:rtl/>
          <w:lang w:eastAsia="he-IL"/>
        </w:rPr>
      </w:pPr>
    </w:p>
    <w:p w:rsidR="00C7192C" w:rsidRDefault="00C7192C" w:rsidP="005A70FA">
      <w:pPr>
        <w:rPr>
          <w:rtl/>
          <w:lang w:eastAsia="he-IL"/>
        </w:rPr>
      </w:pPr>
      <w:r>
        <w:rPr>
          <w:rFonts w:hint="cs"/>
          <w:rtl/>
          <w:lang w:eastAsia="he-IL"/>
        </w:rPr>
        <w:t xml:space="preserve">נכון, זה לכאורה </w:t>
      </w:r>
      <w:bookmarkStart w:id="2753" w:name="_ETM_Q12_420527"/>
      <w:bookmarkEnd w:id="2753"/>
      <w:r>
        <w:rPr>
          <w:rFonts w:hint="cs"/>
          <w:rtl/>
          <w:lang w:eastAsia="he-IL"/>
        </w:rPr>
        <w:t xml:space="preserve">חוכמת </w:t>
      </w:r>
      <w:proofErr w:type="spellStart"/>
      <w:r>
        <w:rPr>
          <w:rFonts w:hint="cs"/>
          <w:rtl/>
          <w:lang w:eastAsia="he-IL"/>
        </w:rPr>
        <w:t>הבדיעבד</w:t>
      </w:r>
      <w:proofErr w:type="spellEnd"/>
      <w:r>
        <w:rPr>
          <w:rFonts w:hint="cs"/>
          <w:rtl/>
          <w:lang w:eastAsia="he-IL"/>
        </w:rPr>
        <w:t>. אבל החשוב הוא העתיד.</w:t>
      </w:r>
      <w:bookmarkStart w:id="2754" w:name="_ETM_Q12_429296"/>
      <w:bookmarkEnd w:id="2754"/>
      <w:r>
        <w:rPr>
          <w:rFonts w:hint="cs"/>
          <w:rtl/>
          <w:lang w:eastAsia="he-IL"/>
        </w:rPr>
        <w:t xml:space="preserve"> מדינת ישראל צריכה להגיע</w:t>
      </w:r>
      <w:bookmarkStart w:id="2755" w:name="_ETM_Q12_435909"/>
      <w:bookmarkEnd w:id="2755"/>
      <w:r>
        <w:rPr>
          <w:rFonts w:hint="cs"/>
          <w:rtl/>
          <w:lang w:eastAsia="he-IL"/>
        </w:rPr>
        <w:t xml:space="preserve"> למצב של ממשלות יציבות, ולראשי ממשלה אולי עם יות</w:t>
      </w:r>
      <w:bookmarkStart w:id="2756" w:name="_ETM_Q12_444518"/>
      <w:bookmarkStart w:id="2757" w:name="_ETM_Q12_440456"/>
      <w:bookmarkEnd w:id="2756"/>
      <w:bookmarkEnd w:id="2757"/>
      <w:r>
        <w:rPr>
          <w:rFonts w:hint="cs"/>
          <w:rtl/>
          <w:lang w:eastAsia="he-IL"/>
        </w:rPr>
        <w:t>ר כוח, אבל שמתחלפים אחרי שתי קדנצי</w:t>
      </w:r>
      <w:bookmarkStart w:id="2758" w:name="_ETM_Q12_444946"/>
      <w:bookmarkEnd w:id="2758"/>
      <w:r>
        <w:rPr>
          <w:rFonts w:hint="cs"/>
          <w:rtl/>
          <w:lang w:eastAsia="he-IL"/>
        </w:rPr>
        <w:t>ות, אחרת ראש</w:t>
      </w:r>
      <w:bookmarkStart w:id="2759" w:name="_ETM_Q12_448514"/>
      <w:bookmarkEnd w:id="2759"/>
      <w:r>
        <w:rPr>
          <w:rFonts w:hint="cs"/>
          <w:rtl/>
          <w:lang w:eastAsia="he-IL"/>
        </w:rPr>
        <w:t xml:space="preserve"> הממשלה שוקע בכיסא והמדינה שוקעת ביחד איתו.</w:t>
      </w:r>
      <w:bookmarkStart w:id="2760" w:name="_ETM_Q12_452256"/>
      <w:bookmarkEnd w:id="2760"/>
      <w:r>
        <w:rPr>
          <w:rFonts w:hint="cs"/>
          <w:rtl/>
          <w:lang w:eastAsia="he-IL"/>
        </w:rPr>
        <w:t xml:space="preserve"> </w:t>
      </w:r>
      <w:bookmarkStart w:id="2761" w:name="_ETM_Q12_452399"/>
      <w:bookmarkStart w:id="2762" w:name="_ETM_Q12_452506"/>
      <w:bookmarkStart w:id="2763" w:name="_ETM_Q12_452551"/>
      <w:bookmarkStart w:id="2764" w:name="_ETM_Q12_452673"/>
      <w:bookmarkEnd w:id="2761"/>
      <w:bookmarkEnd w:id="2762"/>
      <w:bookmarkEnd w:id="2763"/>
      <w:bookmarkEnd w:id="2764"/>
      <w:r>
        <w:rPr>
          <w:rFonts w:hint="cs"/>
          <w:rtl/>
          <w:lang w:eastAsia="he-IL"/>
        </w:rPr>
        <w:t xml:space="preserve">אני אמרתי את זה </w:t>
      </w:r>
      <w:bookmarkStart w:id="2765" w:name="_ETM_Q12_460764"/>
      <w:bookmarkEnd w:id="2765"/>
      <w:r>
        <w:rPr>
          <w:rFonts w:hint="cs"/>
          <w:rtl/>
          <w:lang w:eastAsia="he-IL"/>
        </w:rPr>
        <w:t>כשהייתי</w:t>
      </w:r>
      <w:bookmarkStart w:id="2766" w:name="_ETM_Q12_456336"/>
      <w:bookmarkEnd w:id="2766"/>
      <w:r>
        <w:rPr>
          <w:rFonts w:hint="cs"/>
          <w:rtl/>
          <w:lang w:eastAsia="he-IL"/>
        </w:rPr>
        <w:t xml:space="preserve"> מועמד לראשות ממשלה עם 35 מנדטים, ואני אומר את </w:t>
      </w:r>
      <w:bookmarkStart w:id="2767" w:name="_ETM_Q12_466064"/>
      <w:bookmarkEnd w:id="2767"/>
      <w:r>
        <w:rPr>
          <w:rFonts w:hint="cs"/>
          <w:rtl/>
          <w:lang w:eastAsia="he-IL"/>
        </w:rPr>
        <w:t>זה גם היום.</w:t>
      </w:r>
      <w:bookmarkStart w:id="2768" w:name="_ETM_Q12_463436"/>
      <w:bookmarkEnd w:id="2768"/>
    </w:p>
    <w:p w:rsidR="00C7192C" w:rsidRDefault="00C7192C" w:rsidP="005A70FA">
      <w:pPr>
        <w:rPr>
          <w:rtl/>
          <w:lang w:eastAsia="he-IL"/>
        </w:rPr>
      </w:pPr>
      <w:bookmarkStart w:id="2769" w:name="_ETM_Q12_463627"/>
      <w:bookmarkStart w:id="2770" w:name="_ETM_Q12_463702"/>
      <w:bookmarkEnd w:id="2769"/>
      <w:bookmarkEnd w:id="2770"/>
    </w:p>
    <w:p w:rsidR="00C7192C" w:rsidRDefault="00C7192C" w:rsidP="005A70FA">
      <w:pPr>
        <w:rPr>
          <w:rtl/>
          <w:lang w:eastAsia="he-IL"/>
        </w:rPr>
      </w:pPr>
      <w:bookmarkStart w:id="2771" w:name="_ETM_Q12_463803"/>
      <w:bookmarkStart w:id="2772" w:name="_ETM_Q12_463869"/>
      <w:bookmarkEnd w:id="2771"/>
      <w:bookmarkEnd w:id="2772"/>
      <w:r>
        <w:rPr>
          <w:rFonts w:hint="cs"/>
          <w:rtl/>
          <w:lang w:eastAsia="he-IL"/>
        </w:rPr>
        <w:t xml:space="preserve">חברי הקואליציה, אתם יודעים שאני צודק. </w:t>
      </w:r>
      <w:bookmarkStart w:id="2773" w:name="_ETM_Q12_476076"/>
      <w:bookmarkStart w:id="2774" w:name="_ETM_Q12_471471"/>
      <w:bookmarkEnd w:id="2773"/>
      <w:bookmarkEnd w:id="2774"/>
      <w:r>
        <w:rPr>
          <w:rFonts w:hint="cs"/>
          <w:rtl/>
          <w:lang w:eastAsia="he-IL"/>
        </w:rPr>
        <w:t>בואו נדבר דוגרי, אתם הרי תפילו את החוק הזה היום.</w:t>
      </w:r>
      <w:bookmarkStart w:id="2775" w:name="_ETM_Q12_472871"/>
      <w:bookmarkEnd w:id="2775"/>
      <w:r>
        <w:rPr>
          <w:rFonts w:hint="cs"/>
          <w:rtl/>
          <w:lang w:eastAsia="he-IL"/>
        </w:rPr>
        <w:t xml:space="preserve"> אבל האם יש </w:t>
      </w:r>
      <w:bookmarkStart w:id="2776" w:name="_ETM_Q12_475636"/>
      <w:bookmarkStart w:id="2777" w:name="_ETM_Q12_474495"/>
      <w:bookmarkStart w:id="2778" w:name="_ETM_Q12_471326"/>
      <w:bookmarkEnd w:id="2776"/>
      <w:bookmarkEnd w:id="2777"/>
      <w:bookmarkEnd w:id="2778"/>
      <w:r>
        <w:rPr>
          <w:rFonts w:hint="cs"/>
          <w:rtl/>
          <w:lang w:eastAsia="he-IL"/>
        </w:rPr>
        <w:t xml:space="preserve">פה אחד אמיץ שיעלה ויודיע </w:t>
      </w:r>
      <w:bookmarkStart w:id="2779" w:name="_ETM_Q12_483534"/>
      <w:bookmarkStart w:id="2780" w:name="_ETM_Q12_479146"/>
      <w:bookmarkEnd w:id="2779"/>
      <w:bookmarkEnd w:id="2780"/>
      <w:r>
        <w:rPr>
          <w:rFonts w:hint="cs"/>
          <w:rtl/>
          <w:lang w:eastAsia="he-IL"/>
        </w:rPr>
        <w:t>שבכנסת הבאה הוא כן יתמוך בזה?</w:t>
      </w:r>
      <w:bookmarkStart w:id="2781" w:name="_ETM_Q12_487952"/>
      <w:bookmarkStart w:id="2782" w:name="_ETM_Q12_488045"/>
      <w:bookmarkStart w:id="2783" w:name="_ETM_Q12_488129"/>
      <w:bookmarkStart w:id="2784" w:name="_ETM_Q12_488195"/>
      <w:bookmarkEnd w:id="2781"/>
      <w:bookmarkEnd w:id="2782"/>
      <w:bookmarkEnd w:id="2783"/>
      <w:bookmarkEnd w:id="2784"/>
      <w:r>
        <w:rPr>
          <w:rFonts w:hint="cs"/>
          <w:rtl/>
          <w:lang w:eastAsia="he-IL"/>
        </w:rPr>
        <w:t xml:space="preserve"> אתם כל הזמן </w:t>
      </w:r>
      <w:bookmarkStart w:id="2785" w:name="_ETM_Q12_490384"/>
      <w:bookmarkStart w:id="2786" w:name="_ETM_Q12_485555"/>
      <w:bookmarkEnd w:id="2785"/>
      <w:bookmarkEnd w:id="2786"/>
      <w:r>
        <w:rPr>
          <w:rFonts w:hint="cs"/>
          <w:rtl/>
          <w:lang w:eastAsia="he-IL"/>
        </w:rPr>
        <w:t xml:space="preserve">מאשימים את חברי האופוזיציה שאנחנו </w:t>
      </w:r>
      <w:bookmarkStart w:id="2787" w:name="_ETM_Q12_488085"/>
      <w:bookmarkEnd w:id="2787"/>
      <w:r>
        <w:rPr>
          <w:rFonts w:hint="cs"/>
          <w:rtl/>
          <w:lang w:eastAsia="he-IL"/>
        </w:rPr>
        <w:t>"רק לא ביבי"; יש צדק</w:t>
      </w:r>
      <w:bookmarkStart w:id="2788" w:name="_ETM_Q12_489345"/>
      <w:bookmarkEnd w:id="2788"/>
      <w:r>
        <w:rPr>
          <w:rFonts w:hint="cs"/>
          <w:rtl/>
          <w:lang w:eastAsia="he-IL"/>
        </w:rPr>
        <w:t xml:space="preserve"> </w:t>
      </w:r>
      <w:bookmarkStart w:id="2789" w:name="_ETM_Q12_489550"/>
      <w:bookmarkEnd w:id="2789"/>
      <w:r>
        <w:rPr>
          <w:rFonts w:hint="cs"/>
          <w:rtl/>
          <w:lang w:eastAsia="he-IL"/>
        </w:rPr>
        <w:t>בדבריכם</w:t>
      </w:r>
      <w:bookmarkStart w:id="2790" w:name="_ETM_Q12_493606"/>
      <w:bookmarkEnd w:id="2790"/>
      <w:r>
        <w:rPr>
          <w:rFonts w:hint="cs"/>
          <w:rtl/>
          <w:lang w:eastAsia="he-IL"/>
        </w:rPr>
        <w:t xml:space="preserve">, גם אני חושב שנתניהו </w:t>
      </w:r>
      <w:bookmarkStart w:id="2791" w:name="_ETM_Q12_494246"/>
      <w:bookmarkEnd w:id="2791"/>
      <w:r>
        <w:rPr>
          <w:rFonts w:hint="cs"/>
          <w:rtl/>
          <w:lang w:eastAsia="he-IL"/>
        </w:rPr>
        <w:t>צריך לסיים את תפ</w:t>
      </w:r>
      <w:bookmarkStart w:id="2792" w:name="_ETM_Q12_494066"/>
      <w:bookmarkEnd w:id="2792"/>
      <w:r>
        <w:rPr>
          <w:rFonts w:hint="cs"/>
          <w:rtl/>
          <w:lang w:eastAsia="he-IL"/>
        </w:rPr>
        <w:t xml:space="preserve">קידו, וכל </w:t>
      </w:r>
      <w:bookmarkStart w:id="2793" w:name="_ETM_Q12_498815"/>
      <w:bookmarkEnd w:id="2793"/>
      <w:r>
        <w:rPr>
          <w:rFonts w:hint="cs"/>
          <w:rtl/>
          <w:lang w:eastAsia="he-IL"/>
        </w:rPr>
        <w:t xml:space="preserve">הסיבות לכך ידועות, </w:t>
      </w:r>
      <w:bookmarkStart w:id="2794" w:name="_ETM_Q12_497586"/>
      <w:bookmarkEnd w:id="2794"/>
      <w:r>
        <w:rPr>
          <w:rFonts w:hint="cs"/>
          <w:rtl/>
          <w:lang w:eastAsia="he-IL"/>
        </w:rPr>
        <w:t>אבל בימים האחרונים ח</w:t>
      </w:r>
      <w:bookmarkStart w:id="2795" w:name="_ETM_Q12_500116"/>
      <w:bookmarkEnd w:id="2795"/>
      <w:r>
        <w:rPr>
          <w:rFonts w:hint="cs"/>
          <w:rtl/>
          <w:lang w:eastAsia="he-IL"/>
        </w:rPr>
        <w:t xml:space="preserve">בריי </w:t>
      </w:r>
      <w:bookmarkStart w:id="2796" w:name="_ETM_Q12_500077"/>
      <w:bookmarkEnd w:id="2796"/>
      <w:r>
        <w:rPr>
          <w:rFonts w:hint="cs"/>
          <w:rtl/>
          <w:lang w:eastAsia="he-IL"/>
        </w:rPr>
        <w:t>לאופוזיציה נמצאים</w:t>
      </w:r>
      <w:bookmarkStart w:id="2797" w:name="_ETM_Q12_504010"/>
      <w:bookmarkEnd w:id="2797"/>
      <w:r>
        <w:rPr>
          <w:rFonts w:hint="cs"/>
          <w:rtl/>
          <w:lang w:eastAsia="he-IL"/>
        </w:rPr>
        <w:t xml:space="preserve"> בתחרות מי יוביל את החרם וכמה חזק כל אחד מתחייב שהוא </w:t>
      </w:r>
      <w:bookmarkStart w:id="2798" w:name="_ETM_Q12_506256"/>
      <w:bookmarkEnd w:id="2798"/>
      <w:r>
        <w:rPr>
          <w:rFonts w:hint="cs"/>
          <w:rtl/>
          <w:lang w:eastAsia="he-IL"/>
        </w:rPr>
        <w:t>לא ישב עם נתניהו</w:t>
      </w:r>
      <w:bookmarkStart w:id="2799" w:name="_ETM_Q12_508396"/>
      <w:bookmarkEnd w:id="2799"/>
      <w:r>
        <w:rPr>
          <w:rFonts w:hint="cs"/>
          <w:rtl/>
          <w:lang w:eastAsia="he-IL"/>
        </w:rPr>
        <w:t xml:space="preserve">, במקום להתרכז </w:t>
      </w:r>
      <w:bookmarkStart w:id="2800" w:name="_ETM_Q12_511297"/>
      <w:bookmarkStart w:id="2801" w:name="_ETM_Q12_512626"/>
      <w:bookmarkEnd w:id="2800"/>
      <w:bookmarkEnd w:id="2801"/>
      <w:r>
        <w:rPr>
          <w:rFonts w:hint="cs"/>
          <w:rtl/>
          <w:lang w:eastAsia="he-IL"/>
        </w:rPr>
        <w:t xml:space="preserve">בדבר החשוב באמת </w:t>
      </w:r>
      <w:bookmarkStart w:id="2802" w:name="_ETM_Q12_516240"/>
      <w:bookmarkEnd w:id="2802"/>
      <w:r>
        <w:rPr>
          <w:rFonts w:hint="cs"/>
          <w:rtl/>
          <w:lang w:eastAsia="he-IL"/>
        </w:rPr>
        <w:t xml:space="preserve">שהמדינה צריכה </w:t>
      </w:r>
      <w:r>
        <w:rPr>
          <w:rtl/>
          <w:lang w:eastAsia="he-IL"/>
        </w:rPr>
        <w:t>–</w:t>
      </w:r>
      <w:r>
        <w:rPr>
          <w:rFonts w:hint="cs"/>
          <w:rtl/>
          <w:lang w:eastAsia="he-IL"/>
        </w:rPr>
        <w:t xml:space="preserve"> ממשלת אחדות </w:t>
      </w:r>
      <w:bookmarkStart w:id="2803" w:name="_ETM_Q12_517527"/>
      <w:bookmarkEnd w:id="2803"/>
      <w:r>
        <w:rPr>
          <w:rFonts w:hint="cs"/>
          <w:rtl/>
          <w:lang w:eastAsia="he-IL"/>
        </w:rPr>
        <w:t>ציונית רחבה עם לגיטימציה גדולה</w:t>
      </w:r>
      <w:bookmarkStart w:id="2804" w:name="_ETM_Q12_520607"/>
      <w:bookmarkEnd w:id="2804"/>
      <w:r>
        <w:rPr>
          <w:rFonts w:hint="cs"/>
          <w:rtl/>
          <w:lang w:eastAsia="he-IL"/>
        </w:rPr>
        <w:t>.</w:t>
      </w:r>
    </w:p>
    <w:p w:rsidR="00C7192C" w:rsidRDefault="00C7192C" w:rsidP="005A70FA">
      <w:pPr>
        <w:rPr>
          <w:rtl/>
          <w:lang w:eastAsia="he-IL"/>
        </w:rPr>
      </w:pPr>
      <w:bookmarkStart w:id="2805" w:name="_ETM_Q12_520813"/>
      <w:bookmarkStart w:id="2806" w:name="_ETM_Q12_520911"/>
      <w:bookmarkEnd w:id="2805"/>
      <w:bookmarkEnd w:id="2806"/>
    </w:p>
    <w:p w:rsidR="00C7192C" w:rsidRDefault="00C7192C" w:rsidP="005A70FA">
      <w:pPr>
        <w:pStyle w:val="af5"/>
        <w:keepNext/>
        <w:rPr>
          <w:rtl/>
        </w:rPr>
      </w:pPr>
      <w:bookmarkStart w:id="2807" w:name="ET_interruption_6461_5"/>
      <w:r w:rsidRPr="00C751FF">
        <w:rPr>
          <w:rStyle w:val="TagStyle"/>
          <w:rtl/>
        </w:rPr>
        <w:t xml:space="preserve"> &lt;&lt; קריאה &gt;&gt; </w:t>
      </w:r>
      <w:r>
        <w:rPr>
          <w:rtl/>
        </w:rPr>
        <w:t>שר התקשורת שלמה קרעי:</w:t>
      </w:r>
      <w:r w:rsidRPr="00C751FF">
        <w:rPr>
          <w:rStyle w:val="TagStyle"/>
          <w:rtl/>
        </w:rPr>
        <w:t xml:space="preserve"> &lt;&lt; קריאה &gt;&gt;</w:t>
      </w:r>
      <w:r>
        <w:rPr>
          <w:rtl/>
        </w:rPr>
        <w:t xml:space="preserve">   </w:t>
      </w:r>
      <w:bookmarkEnd w:id="2807"/>
    </w:p>
    <w:p w:rsidR="00C7192C" w:rsidRDefault="00C7192C" w:rsidP="00746667">
      <w:pPr>
        <w:rPr>
          <w:rtl/>
          <w:lang w:eastAsia="he-IL"/>
        </w:rPr>
      </w:pPr>
    </w:p>
    <w:p w:rsidR="00C7192C" w:rsidRDefault="00C7192C" w:rsidP="005A70FA">
      <w:pPr>
        <w:rPr>
          <w:rtl/>
          <w:lang w:eastAsia="he-IL"/>
        </w:rPr>
      </w:pPr>
      <w:bookmarkStart w:id="2808" w:name="_ETM_Q12_524111"/>
      <w:bookmarkEnd w:id="2808"/>
      <w:r>
        <w:rPr>
          <w:rFonts w:hint="cs"/>
          <w:rtl/>
          <w:lang w:eastAsia="he-IL"/>
        </w:rPr>
        <w:t>אבל</w:t>
      </w:r>
      <w:bookmarkStart w:id="2809" w:name="_ETM_Q12_525855"/>
      <w:bookmarkEnd w:id="2809"/>
      <w:r>
        <w:rPr>
          <w:rFonts w:hint="cs"/>
          <w:rtl/>
          <w:lang w:eastAsia="he-IL"/>
        </w:rPr>
        <w:t xml:space="preserve"> למה </w:t>
      </w:r>
      <w:bookmarkStart w:id="2810" w:name="_ETM_Q12_521127"/>
      <w:bookmarkStart w:id="2811" w:name="_ETM_Q12_520258"/>
      <w:bookmarkEnd w:id="2810"/>
      <w:bookmarkEnd w:id="2811"/>
      <w:r>
        <w:rPr>
          <w:rFonts w:hint="cs"/>
          <w:rtl/>
          <w:lang w:eastAsia="he-IL"/>
        </w:rPr>
        <w:t>אתה מביא חוק תבוסתני?</w:t>
      </w:r>
    </w:p>
    <w:p w:rsidR="00C7192C" w:rsidRDefault="00C7192C" w:rsidP="005A70FA">
      <w:pPr>
        <w:rPr>
          <w:rtl/>
          <w:lang w:eastAsia="he-IL"/>
        </w:rPr>
      </w:pPr>
      <w:bookmarkStart w:id="2812" w:name="_ETM_Q12_525166"/>
      <w:bookmarkStart w:id="2813" w:name="_ETM_Q12_525263"/>
      <w:bookmarkEnd w:id="2812"/>
      <w:bookmarkEnd w:id="2813"/>
    </w:p>
    <w:p w:rsidR="00C7192C" w:rsidRDefault="00C7192C" w:rsidP="005A70FA">
      <w:pPr>
        <w:pStyle w:val="-"/>
        <w:keepNext/>
        <w:rPr>
          <w:rtl/>
        </w:rPr>
      </w:pPr>
      <w:bookmarkStart w:id="2814" w:name="ET_speakercontinue_5772_6"/>
      <w:r w:rsidRPr="00474CD4">
        <w:rPr>
          <w:rStyle w:val="TagStyle"/>
          <w:rtl/>
        </w:rPr>
        <w:t xml:space="preserve"> &lt;&lt; דובר_המשך &gt;&gt; </w:t>
      </w:r>
      <w:r>
        <w:rPr>
          <w:rtl/>
        </w:rPr>
        <w:t>בנימין גנץ (כחול לבן – המחנה הממלכתי):</w:t>
      </w:r>
      <w:r w:rsidRPr="00474CD4">
        <w:rPr>
          <w:rStyle w:val="TagStyle"/>
          <w:rtl/>
        </w:rPr>
        <w:t xml:space="preserve"> &lt;&lt; דובר_המשך &gt;&gt;</w:t>
      </w:r>
      <w:r>
        <w:rPr>
          <w:rtl/>
        </w:rPr>
        <w:t xml:space="preserve">   </w:t>
      </w:r>
      <w:bookmarkEnd w:id="2814"/>
    </w:p>
    <w:p w:rsidR="00C7192C" w:rsidRDefault="00C7192C" w:rsidP="00746667">
      <w:pPr>
        <w:rPr>
          <w:rtl/>
          <w:lang w:eastAsia="he-IL"/>
        </w:rPr>
      </w:pPr>
    </w:p>
    <w:p w:rsidR="00C7192C" w:rsidRDefault="00C7192C" w:rsidP="005A70FA">
      <w:pPr>
        <w:rPr>
          <w:rtl/>
          <w:lang w:eastAsia="he-IL"/>
        </w:rPr>
      </w:pPr>
      <w:bookmarkStart w:id="2815" w:name="_ETM_Q12_527757"/>
      <w:bookmarkEnd w:id="2815"/>
      <w:r>
        <w:rPr>
          <w:rFonts w:hint="cs"/>
          <w:rtl/>
          <w:lang w:eastAsia="he-IL"/>
        </w:rPr>
        <w:t>במק</w:t>
      </w:r>
      <w:bookmarkStart w:id="2816" w:name="_ETM_Q12_524008"/>
      <w:bookmarkEnd w:id="2816"/>
      <w:r>
        <w:rPr>
          <w:rFonts w:hint="cs"/>
          <w:rtl/>
          <w:lang w:eastAsia="he-IL"/>
        </w:rPr>
        <w:t xml:space="preserve">ום להתרכז במה כן </w:t>
      </w:r>
      <w:bookmarkStart w:id="2817" w:name="_ETM_Q12_525118"/>
      <w:bookmarkEnd w:id="2817"/>
      <w:r>
        <w:rPr>
          <w:rFonts w:hint="cs"/>
          <w:rtl/>
          <w:lang w:eastAsia="he-IL"/>
        </w:rPr>
        <w:t xml:space="preserve">תעביר הממשלה </w:t>
      </w:r>
      <w:bookmarkStart w:id="2818" w:name="_ETM_Q12_528428"/>
      <w:bookmarkEnd w:id="2818"/>
      <w:r>
        <w:rPr>
          <w:rFonts w:hint="cs"/>
          <w:rtl/>
          <w:lang w:eastAsia="he-IL"/>
        </w:rPr>
        <w:t>הבאה: הגבלת כהונה</w:t>
      </w:r>
      <w:bookmarkStart w:id="2819" w:name="_ETM_Q12_528247"/>
      <w:bookmarkEnd w:id="2819"/>
      <w:r>
        <w:rPr>
          <w:rFonts w:hint="cs"/>
          <w:rtl/>
          <w:lang w:eastAsia="he-IL"/>
        </w:rPr>
        <w:t xml:space="preserve">, שירות לכול, גיוס נרחב לצה"ל, </w:t>
      </w:r>
      <w:bookmarkStart w:id="2820" w:name="_ETM_Q12_530278"/>
      <w:bookmarkEnd w:id="2820"/>
      <w:r>
        <w:rPr>
          <w:rFonts w:hint="cs"/>
          <w:rtl/>
          <w:lang w:eastAsia="he-IL"/>
        </w:rPr>
        <w:t>טיפוח</w:t>
      </w:r>
      <w:bookmarkStart w:id="2821" w:name="_ETM_Q12_531677"/>
      <w:bookmarkEnd w:id="2821"/>
      <w:r>
        <w:rPr>
          <w:rFonts w:hint="cs"/>
          <w:rtl/>
          <w:lang w:eastAsia="he-IL"/>
        </w:rPr>
        <w:t xml:space="preserve"> הנגב והגליל, חוקה </w:t>
      </w:r>
      <w:r>
        <w:rPr>
          <w:rtl/>
          <w:lang w:eastAsia="he-IL"/>
        </w:rPr>
        <w:t>–</w:t>
      </w:r>
      <w:r>
        <w:rPr>
          <w:rFonts w:hint="cs"/>
          <w:rtl/>
          <w:lang w:eastAsia="he-IL"/>
        </w:rPr>
        <w:t xml:space="preserve"> מתרכזים בנתניהו</w:t>
      </w:r>
      <w:bookmarkStart w:id="2822" w:name="_ETM_Q12_537157"/>
      <w:bookmarkEnd w:id="2822"/>
      <w:r>
        <w:rPr>
          <w:rFonts w:hint="cs"/>
          <w:rtl/>
          <w:lang w:eastAsia="he-IL"/>
        </w:rPr>
        <w:t>. זה מתכ</w:t>
      </w:r>
      <w:bookmarkStart w:id="2823" w:name="_ETM_Q12_537498"/>
      <w:bookmarkEnd w:id="2823"/>
      <w:r>
        <w:rPr>
          <w:rFonts w:hint="cs"/>
          <w:rtl/>
          <w:lang w:eastAsia="he-IL"/>
        </w:rPr>
        <w:t xml:space="preserve">ון </w:t>
      </w:r>
      <w:bookmarkStart w:id="2824" w:name="_ETM_Q12_538226"/>
      <w:bookmarkEnd w:id="2824"/>
      <w:r>
        <w:rPr>
          <w:rFonts w:hint="cs"/>
          <w:rtl/>
          <w:lang w:eastAsia="he-IL"/>
        </w:rPr>
        <w:t>בטוח לחזק אותו</w:t>
      </w:r>
      <w:bookmarkStart w:id="2825" w:name="_ETM_Q12_544449"/>
      <w:bookmarkEnd w:id="2825"/>
      <w:r>
        <w:rPr>
          <w:rFonts w:hint="cs"/>
          <w:rtl/>
          <w:lang w:eastAsia="he-IL"/>
        </w:rPr>
        <w:t>. כל אלה שמתעסקים ב"רק לא ביבי"</w:t>
      </w:r>
      <w:bookmarkStart w:id="2826" w:name="_ETM_Q12_539897"/>
      <w:bookmarkStart w:id="2827" w:name="_ETM_Q12_547368"/>
      <w:bookmarkEnd w:id="2826"/>
      <w:bookmarkEnd w:id="2827"/>
      <w:r>
        <w:rPr>
          <w:rFonts w:hint="cs"/>
          <w:rtl/>
          <w:lang w:eastAsia="he-IL"/>
        </w:rPr>
        <w:t xml:space="preserve"> הם המתנה </w:t>
      </w:r>
      <w:bookmarkStart w:id="2828" w:name="_ETM_Q12_544467"/>
      <w:bookmarkEnd w:id="2828"/>
      <w:r>
        <w:rPr>
          <w:rFonts w:hint="cs"/>
          <w:rtl/>
          <w:lang w:eastAsia="he-IL"/>
        </w:rPr>
        <w:t xml:space="preserve">הגדולה ביותר </w:t>
      </w:r>
      <w:bookmarkStart w:id="2829" w:name="_ETM_Q12_544636"/>
      <w:bookmarkEnd w:id="2829"/>
      <w:r>
        <w:rPr>
          <w:rFonts w:hint="cs"/>
          <w:rtl/>
          <w:lang w:eastAsia="he-IL"/>
        </w:rPr>
        <w:t xml:space="preserve">לנתניהו לקראת הבחירות הבאות. </w:t>
      </w:r>
      <w:bookmarkStart w:id="2830" w:name="_ETM_Q12_546916"/>
      <w:bookmarkStart w:id="2831" w:name="_ETM_Q12_554153"/>
      <w:bookmarkStart w:id="2832" w:name="_ETM_Q12_554234"/>
      <w:bookmarkEnd w:id="2830"/>
      <w:bookmarkEnd w:id="2831"/>
      <w:bookmarkEnd w:id="2832"/>
    </w:p>
    <w:p w:rsidR="00C7192C" w:rsidRDefault="00C7192C" w:rsidP="005A70FA">
      <w:pPr>
        <w:rPr>
          <w:rtl/>
          <w:lang w:eastAsia="he-IL"/>
        </w:rPr>
      </w:pPr>
    </w:p>
    <w:p w:rsidR="00C7192C" w:rsidRDefault="00C7192C" w:rsidP="005A70FA">
      <w:pPr>
        <w:rPr>
          <w:rtl/>
          <w:lang w:eastAsia="he-IL"/>
        </w:rPr>
      </w:pPr>
      <w:r>
        <w:rPr>
          <w:rFonts w:hint="cs"/>
          <w:rtl/>
          <w:lang w:eastAsia="he-IL"/>
        </w:rPr>
        <w:t xml:space="preserve">אבל </w:t>
      </w:r>
      <w:bookmarkStart w:id="2833" w:name="_ETM_Q12_550256"/>
      <w:bookmarkEnd w:id="2833"/>
      <w:r>
        <w:rPr>
          <w:rFonts w:hint="cs"/>
          <w:rtl/>
          <w:lang w:eastAsia="he-IL"/>
        </w:rPr>
        <w:t>אתם, אתם, חברי הקואליציה</w:t>
      </w:r>
      <w:bookmarkStart w:id="2834" w:name="_ETM_Q12_552666"/>
      <w:bookmarkEnd w:id="2834"/>
      <w:r>
        <w:rPr>
          <w:rFonts w:hint="cs"/>
          <w:rtl/>
          <w:lang w:eastAsia="he-IL"/>
        </w:rPr>
        <w:t xml:space="preserve">, אתם </w:t>
      </w:r>
      <w:bookmarkStart w:id="2835" w:name="_ETM_Q12_552906"/>
      <w:bookmarkEnd w:id="2835"/>
      <w:r>
        <w:rPr>
          <w:rFonts w:hint="cs"/>
          <w:rtl/>
          <w:lang w:eastAsia="he-IL"/>
        </w:rPr>
        <w:t>"רק ביבי"</w:t>
      </w:r>
      <w:bookmarkStart w:id="2836" w:name="_ETM_Q12_553976"/>
      <w:bookmarkEnd w:id="2836"/>
      <w:r>
        <w:rPr>
          <w:rFonts w:hint="cs"/>
          <w:rtl/>
          <w:lang w:eastAsia="he-IL"/>
        </w:rPr>
        <w:t>. במקום להתעס</w:t>
      </w:r>
      <w:bookmarkStart w:id="2837" w:name="_ETM_Q12_556465"/>
      <w:bookmarkEnd w:id="2837"/>
      <w:r>
        <w:rPr>
          <w:rFonts w:hint="cs"/>
          <w:rtl/>
          <w:lang w:eastAsia="he-IL"/>
        </w:rPr>
        <w:t>ק במדינה, מתעסקים בבי</w:t>
      </w:r>
      <w:bookmarkStart w:id="2838" w:name="_ETM_Q12_558286"/>
      <w:bookmarkEnd w:id="2838"/>
      <w:r>
        <w:rPr>
          <w:rFonts w:hint="cs"/>
          <w:rtl/>
          <w:lang w:eastAsia="he-IL"/>
        </w:rPr>
        <w:t>בי ואיך הוא נשאר. ר</w:t>
      </w:r>
      <w:bookmarkStart w:id="2839" w:name="_ETM_Q12_560776"/>
      <w:bookmarkEnd w:id="2839"/>
      <w:r>
        <w:rPr>
          <w:rFonts w:hint="cs"/>
          <w:rtl/>
          <w:lang w:eastAsia="he-IL"/>
        </w:rPr>
        <w:t>בים</w:t>
      </w:r>
      <w:bookmarkStart w:id="2840" w:name="_ETM_Q12_562174"/>
      <w:bookmarkEnd w:id="2840"/>
      <w:r>
        <w:rPr>
          <w:rFonts w:hint="cs"/>
          <w:rtl/>
          <w:lang w:eastAsia="he-IL"/>
        </w:rPr>
        <w:t xml:space="preserve"> מכם תמכו בחוק הזה בעבר. אז אולי תעלו לפה ותוכיחו שא</w:t>
      </w:r>
      <w:bookmarkStart w:id="2841" w:name="_ETM_Q12_565907"/>
      <w:bookmarkEnd w:id="2841"/>
      <w:r>
        <w:rPr>
          <w:rFonts w:hint="cs"/>
          <w:rtl/>
          <w:lang w:eastAsia="he-IL"/>
        </w:rPr>
        <w:t>תם לא "רק ביבי"</w:t>
      </w:r>
      <w:bookmarkStart w:id="2842" w:name="_ETM_Q12_567537"/>
      <w:bookmarkEnd w:id="2842"/>
      <w:r>
        <w:rPr>
          <w:rFonts w:hint="cs"/>
          <w:rtl/>
          <w:lang w:eastAsia="he-IL"/>
        </w:rPr>
        <w:t xml:space="preserve"> </w:t>
      </w:r>
      <w:r>
        <w:rPr>
          <w:rFonts w:hint="eastAsia"/>
          <w:rtl/>
          <w:lang w:eastAsia="he-IL"/>
        </w:rPr>
        <w:t>–</w:t>
      </w:r>
      <w:r>
        <w:rPr>
          <w:rFonts w:hint="cs"/>
          <w:rtl/>
          <w:lang w:eastAsia="he-IL"/>
        </w:rPr>
        <w:t xml:space="preserve"> תודיעו שתתמכו </w:t>
      </w:r>
      <w:bookmarkStart w:id="2843" w:name="_ETM_Q12_568286"/>
      <w:bookmarkEnd w:id="2843"/>
      <w:r>
        <w:rPr>
          <w:rFonts w:hint="cs"/>
          <w:rtl/>
          <w:lang w:eastAsia="he-IL"/>
        </w:rPr>
        <w:t xml:space="preserve">בחוק הזה </w:t>
      </w:r>
      <w:bookmarkStart w:id="2844" w:name="_ETM_Q12_569418"/>
      <w:bookmarkEnd w:id="2844"/>
      <w:r>
        <w:rPr>
          <w:rFonts w:hint="cs"/>
          <w:rtl/>
          <w:lang w:eastAsia="he-IL"/>
        </w:rPr>
        <w:t>אחרי הבחירות. עזבו את נתניהו</w:t>
      </w:r>
      <w:bookmarkStart w:id="2845" w:name="_ETM_Q12_571896"/>
      <w:bookmarkEnd w:id="2845"/>
      <w:r>
        <w:rPr>
          <w:rFonts w:hint="cs"/>
          <w:rtl/>
          <w:lang w:eastAsia="he-IL"/>
        </w:rPr>
        <w:t xml:space="preserve">. צריך להעביר את </w:t>
      </w:r>
      <w:bookmarkStart w:id="2846" w:name="_ETM_Q12_577841"/>
      <w:bookmarkEnd w:id="2846"/>
      <w:r>
        <w:rPr>
          <w:rFonts w:hint="cs"/>
          <w:rtl/>
          <w:lang w:eastAsia="he-IL"/>
        </w:rPr>
        <w:t>החוק הזה, לא כי הוא נגד ביבי, אלא כי הוא בעד מדינת ישראל.</w:t>
      </w:r>
      <w:bookmarkStart w:id="2847" w:name="_ETM_Q12_579335"/>
      <w:bookmarkEnd w:id="2847"/>
      <w:r>
        <w:rPr>
          <w:rFonts w:hint="cs"/>
          <w:rtl/>
          <w:lang w:eastAsia="he-IL"/>
        </w:rPr>
        <w:t xml:space="preserve"> ובצורה נקייה אני אומר לכם</w:t>
      </w:r>
      <w:bookmarkStart w:id="2848" w:name="_ETM_Q12_583896"/>
      <w:bookmarkEnd w:id="2848"/>
      <w:r>
        <w:rPr>
          <w:rFonts w:hint="cs"/>
          <w:rtl/>
          <w:lang w:eastAsia="he-IL"/>
        </w:rPr>
        <w:t xml:space="preserve">, שאם תהיו </w:t>
      </w:r>
      <w:bookmarkStart w:id="2849" w:name="_ETM_Q12_585716"/>
      <w:bookmarkEnd w:id="2849"/>
      <w:r>
        <w:rPr>
          <w:rFonts w:hint="cs"/>
          <w:rtl/>
          <w:lang w:eastAsia="he-IL"/>
        </w:rPr>
        <w:t xml:space="preserve">ישרים עם עצמכם אפשר להעביר אותו ברוב של </w:t>
      </w:r>
      <w:bookmarkStart w:id="2850" w:name="_ETM_Q12_586395"/>
      <w:bookmarkEnd w:id="2850"/>
      <w:r>
        <w:rPr>
          <w:rFonts w:hint="cs"/>
          <w:rtl/>
          <w:lang w:eastAsia="he-IL"/>
        </w:rPr>
        <w:t xml:space="preserve">100 </w:t>
      </w:r>
      <w:bookmarkStart w:id="2851" w:name="_ETM_Q12_587295"/>
      <w:bookmarkEnd w:id="2851"/>
      <w:r>
        <w:rPr>
          <w:rFonts w:hint="cs"/>
          <w:rtl/>
          <w:lang w:eastAsia="he-IL"/>
        </w:rPr>
        <w:t xml:space="preserve">ח"כים. כולנו יודעים את זה. בואו נראה </w:t>
      </w:r>
      <w:bookmarkStart w:id="2852" w:name="_ETM_Q12_592605"/>
      <w:bookmarkEnd w:id="2852"/>
      <w:r>
        <w:rPr>
          <w:rFonts w:hint="cs"/>
          <w:rtl/>
          <w:lang w:eastAsia="he-IL"/>
        </w:rPr>
        <w:t xml:space="preserve">אם יהיה לנו </w:t>
      </w:r>
      <w:bookmarkStart w:id="2853" w:name="_ETM_Q12_595341"/>
      <w:bookmarkEnd w:id="2853"/>
      <w:r>
        <w:rPr>
          <w:rFonts w:hint="cs"/>
          <w:rtl/>
          <w:lang w:eastAsia="he-IL"/>
        </w:rPr>
        <w:t>את האומץ להעביר את זה, לכול</w:t>
      </w:r>
      <w:bookmarkStart w:id="2854" w:name="_ETM_Q12_598165"/>
      <w:bookmarkEnd w:id="2854"/>
      <w:r>
        <w:rPr>
          <w:rFonts w:hint="cs"/>
          <w:rtl/>
          <w:lang w:eastAsia="he-IL"/>
        </w:rPr>
        <w:t xml:space="preserve">נו, </w:t>
      </w:r>
      <w:bookmarkStart w:id="2855" w:name="_ETM_Q12_596885"/>
      <w:bookmarkEnd w:id="2855"/>
      <w:r>
        <w:rPr>
          <w:rFonts w:hint="cs"/>
          <w:rtl/>
          <w:lang w:eastAsia="he-IL"/>
        </w:rPr>
        <w:t xml:space="preserve">גם לך, אדוני </w:t>
      </w:r>
      <w:bookmarkStart w:id="2856" w:name="_ETM_Q12_600061"/>
      <w:bookmarkEnd w:id="2856"/>
      <w:r>
        <w:rPr>
          <w:rFonts w:hint="cs"/>
          <w:rtl/>
          <w:lang w:eastAsia="he-IL"/>
        </w:rPr>
        <w:t xml:space="preserve">ראש הממשלה. אתה יודע </w:t>
      </w:r>
      <w:bookmarkStart w:id="2857" w:name="_ETM_Q12_600595"/>
      <w:bookmarkEnd w:id="2857"/>
      <w:r>
        <w:rPr>
          <w:rFonts w:hint="cs"/>
          <w:rtl/>
          <w:lang w:eastAsia="he-IL"/>
        </w:rPr>
        <w:t xml:space="preserve">שזה הדבר הנכון יותר מכל </w:t>
      </w:r>
      <w:bookmarkStart w:id="2858" w:name="_ETM_Q12_603475"/>
      <w:bookmarkEnd w:id="2858"/>
      <w:r>
        <w:rPr>
          <w:rFonts w:hint="cs"/>
          <w:rtl/>
          <w:lang w:eastAsia="he-IL"/>
        </w:rPr>
        <w:t>אחד אחר.</w:t>
      </w:r>
      <w:bookmarkStart w:id="2859" w:name="_ETM_Q12_606042"/>
      <w:bookmarkEnd w:id="2859"/>
      <w:r>
        <w:rPr>
          <w:rFonts w:hint="cs"/>
          <w:rtl/>
          <w:lang w:eastAsia="he-IL"/>
        </w:rPr>
        <w:t xml:space="preserve"> </w:t>
      </w:r>
      <w:bookmarkStart w:id="2860" w:name="_ETM_Q12_606118"/>
      <w:bookmarkStart w:id="2861" w:name="_ETM_Q12_606185"/>
      <w:bookmarkStart w:id="2862" w:name="_ETM_Q12_606259"/>
      <w:bookmarkEnd w:id="2860"/>
      <w:bookmarkEnd w:id="2861"/>
      <w:bookmarkEnd w:id="2862"/>
      <w:r>
        <w:rPr>
          <w:rFonts w:hint="cs"/>
          <w:rtl/>
          <w:lang w:eastAsia="he-IL"/>
        </w:rPr>
        <w:t>אני בכל אופן</w:t>
      </w:r>
      <w:bookmarkStart w:id="2863" w:name="_ETM_Q12_605365"/>
      <w:bookmarkEnd w:id="2863"/>
      <w:r>
        <w:rPr>
          <w:rFonts w:hint="cs"/>
          <w:rtl/>
          <w:lang w:eastAsia="he-IL"/>
        </w:rPr>
        <w:t xml:space="preserve"> לא אתייאש, והחוק הזה ימשיך לעלות כאן כעוף החול</w:t>
      </w:r>
      <w:bookmarkStart w:id="2864" w:name="_ETM_Q12_607257"/>
      <w:bookmarkStart w:id="2865" w:name="_ETM_Q12_612184"/>
      <w:bookmarkEnd w:id="2864"/>
      <w:bookmarkEnd w:id="2865"/>
      <w:r>
        <w:rPr>
          <w:rFonts w:hint="cs"/>
          <w:rtl/>
          <w:lang w:eastAsia="he-IL"/>
        </w:rPr>
        <w:t xml:space="preserve"> עד שהוא יעבור ומדינת ישראל תצא לדרך </w:t>
      </w:r>
      <w:bookmarkStart w:id="2866" w:name="_ETM_Q12_619090"/>
      <w:bookmarkEnd w:id="2866"/>
      <w:r>
        <w:rPr>
          <w:rFonts w:hint="cs"/>
          <w:rtl/>
          <w:lang w:eastAsia="he-IL"/>
        </w:rPr>
        <w:t>חדשה.</w:t>
      </w:r>
      <w:bookmarkStart w:id="2867" w:name="_ETM_Q12_615834"/>
      <w:bookmarkEnd w:id="2867"/>
    </w:p>
    <w:p w:rsidR="00C7192C" w:rsidRDefault="00C7192C" w:rsidP="005A70FA">
      <w:pPr>
        <w:rPr>
          <w:rtl/>
          <w:lang w:eastAsia="he-IL"/>
        </w:rPr>
      </w:pPr>
      <w:bookmarkStart w:id="2868" w:name="_ETM_Q12_616058"/>
      <w:bookmarkStart w:id="2869" w:name="_ETM_Q12_616125"/>
      <w:bookmarkEnd w:id="2868"/>
      <w:bookmarkEnd w:id="2869"/>
    </w:p>
    <w:p w:rsidR="00C7192C" w:rsidRDefault="00C7192C" w:rsidP="005A70FA">
      <w:pPr>
        <w:pStyle w:val="af6"/>
        <w:keepNext/>
        <w:rPr>
          <w:rtl/>
        </w:rPr>
      </w:pPr>
      <w:r w:rsidRPr="00123F11">
        <w:rPr>
          <w:rStyle w:val="TagStyle"/>
          <w:rtl/>
        </w:rPr>
        <w:t xml:space="preserve"> &lt;&lt; יור &gt;&gt; </w:t>
      </w:r>
      <w:r>
        <w:rPr>
          <w:rtl/>
        </w:rPr>
        <w:t>היו"ר יעקב מרגי:</w:t>
      </w:r>
      <w:r w:rsidRPr="00123F11">
        <w:rPr>
          <w:rStyle w:val="TagStyle"/>
          <w:rtl/>
        </w:rPr>
        <w:t xml:space="preserve"> &lt;&lt; יור &gt;&gt;</w:t>
      </w:r>
      <w:r>
        <w:rPr>
          <w:rtl/>
        </w:rPr>
        <w:t xml:space="preserve">   </w:t>
      </w:r>
    </w:p>
    <w:p w:rsidR="00C7192C" w:rsidRDefault="00C7192C" w:rsidP="00746667">
      <w:pPr>
        <w:rPr>
          <w:rtl/>
          <w:lang w:eastAsia="he-IL"/>
        </w:rPr>
      </w:pPr>
    </w:p>
    <w:p w:rsidR="00C7192C" w:rsidRDefault="00C7192C" w:rsidP="005A70FA">
      <w:pPr>
        <w:rPr>
          <w:rtl/>
          <w:lang w:eastAsia="he-IL"/>
        </w:rPr>
      </w:pPr>
      <w:bookmarkStart w:id="2870" w:name="_ETM_Q12_631207"/>
      <w:bookmarkStart w:id="2871" w:name="_ETM_Q12_626654"/>
      <w:bookmarkStart w:id="2872" w:name="_ETM_Q12_621944"/>
      <w:bookmarkStart w:id="2873" w:name="_ETM_Q12_618124"/>
      <w:bookmarkEnd w:id="2870"/>
      <w:bookmarkEnd w:id="2871"/>
      <w:bookmarkEnd w:id="2872"/>
      <w:bookmarkEnd w:id="2873"/>
      <w:r>
        <w:rPr>
          <w:rFonts w:hint="cs"/>
          <w:rtl/>
          <w:lang w:eastAsia="he-IL"/>
        </w:rPr>
        <w:t xml:space="preserve">תודה רבה. </w:t>
      </w:r>
      <w:bookmarkStart w:id="2874" w:name="_ETM_Q12_621476"/>
      <w:bookmarkEnd w:id="2874"/>
      <w:r>
        <w:rPr>
          <w:rFonts w:hint="cs"/>
          <w:rtl/>
          <w:lang w:eastAsia="he-IL"/>
        </w:rPr>
        <w:t xml:space="preserve">אני מזמין </w:t>
      </w:r>
      <w:bookmarkStart w:id="2875" w:name="_ETM_Q12_618054"/>
      <w:bookmarkEnd w:id="2875"/>
      <w:r>
        <w:rPr>
          <w:rFonts w:hint="cs"/>
          <w:rtl/>
          <w:lang w:eastAsia="he-IL"/>
        </w:rPr>
        <w:t xml:space="preserve">את השר </w:t>
      </w:r>
      <w:bookmarkStart w:id="2876" w:name="_ETM_Q12_618593"/>
      <w:bookmarkEnd w:id="2876"/>
      <w:r>
        <w:rPr>
          <w:rFonts w:hint="cs"/>
          <w:rtl/>
          <w:lang w:eastAsia="he-IL"/>
        </w:rPr>
        <w:t xml:space="preserve">עמיחי שיקלי </w:t>
      </w:r>
      <w:bookmarkStart w:id="2877" w:name="_ETM_Q12_619133"/>
      <w:bookmarkEnd w:id="2877"/>
      <w:r>
        <w:rPr>
          <w:rFonts w:hint="cs"/>
          <w:rtl/>
          <w:lang w:eastAsia="he-IL"/>
        </w:rPr>
        <w:t>להצ</w:t>
      </w:r>
      <w:bookmarkStart w:id="2878" w:name="_ETM_Q12_617703"/>
      <w:bookmarkEnd w:id="2878"/>
      <w:r>
        <w:rPr>
          <w:rFonts w:hint="cs"/>
          <w:rtl/>
          <w:lang w:eastAsia="he-IL"/>
        </w:rPr>
        <w:t xml:space="preserve">יג את עמדת </w:t>
      </w:r>
      <w:bookmarkStart w:id="2879" w:name="_ETM_Q12_621343"/>
      <w:bookmarkEnd w:id="2879"/>
      <w:r>
        <w:rPr>
          <w:rFonts w:hint="cs"/>
          <w:rtl/>
          <w:lang w:eastAsia="he-IL"/>
        </w:rPr>
        <w:t>הממשלה</w:t>
      </w:r>
      <w:bookmarkStart w:id="2880" w:name="_ETM_Q12_621307"/>
      <w:bookmarkEnd w:id="2880"/>
      <w:r>
        <w:rPr>
          <w:rFonts w:hint="cs"/>
          <w:rtl/>
          <w:lang w:eastAsia="he-IL"/>
        </w:rPr>
        <w:t xml:space="preserve"> ביחס להצעת החוק. בבקשה, אדוני.</w:t>
      </w:r>
      <w:bookmarkStart w:id="2881" w:name="_ETM_Q12_628923"/>
      <w:bookmarkEnd w:id="2881"/>
      <w:r>
        <w:rPr>
          <w:rFonts w:hint="cs"/>
          <w:rtl/>
          <w:lang w:eastAsia="he-IL"/>
        </w:rPr>
        <w:t xml:space="preserve"> עד עשר דקות </w:t>
      </w:r>
      <w:bookmarkStart w:id="2882" w:name="_ETM_Q12_628613"/>
      <w:bookmarkEnd w:id="2882"/>
      <w:r>
        <w:rPr>
          <w:rFonts w:hint="cs"/>
          <w:rtl/>
          <w:lang w:eastAsia="he-IL"/>
        </w:rPr>
        <w:t>לרשותך.</w:t>
      </w:r>
      <w:bookmarkStart w:id="2883" w:name="_ETM_Q12_630678"/>
      <w:bookmarkEnd w:id="2883"/>
    </w:p>
    <w:p w:rsidR="00C7192C" w:rsidRDefault="00C7192C" w:rsidP="005A70FA">
      <w:pPr>
        <w:rPr>
          <w:rtl/>
          <w:lang w:eastAsia="he-IL"/>
        </w:rPr>
      </w:pPr>
      <w:bookmarkStart w:id="2884" w:name="_ETM_Q12_632133"/>
      <w:bookmarkStart w:id="2885" w:name="_ETM_Q12_628463"/>
      <w:bookmarkEnd w:id="2884"/>
      <w:bookmarkEnd w:id="2885"/>
    </w:p>
    <w:p w:rsidR="00C7192C" w:rsidRDefault="00C7192C" w:rsidP="005A70FA">
      <w:pPr>
        <w:pStyle w:val="af5"/>
        <w:keepNext/>
        <w:rPr>
          <w:rtl/>
        </w:rPr>
      </w:pPr>
      <w:bookmarkStart w:id="2886" w:name="ET_interruption_6461_7"/>
      <w:r w:rsidRPr="00123F11">
        <w:rPr>
          <w:rStyle w:val="TagStyle"/>
          <w:rtl/>
        </w:rPr>
        <w:t xml:space="preserve"> &lt;&lt; קריאה &gt;&gt; </w:t>
      </w:r>
      <w:r>
        <w:rPr>
          <w:rtl/>
        </w:rPr>
        <w:t>שר התקשורת שלמה קרעי:</w:t>
      </w:r>
      <w:r w:rsidRPr="00123F11">
        <w:rPr>
          <w:rStyle w:val="TagStyle"/>
          <w:rtl/>
        </w:rPr>
        <w:t xml:space="preserve"> &lt;&lt; קריאה &gt;&gt;</w:t>
      </w:r>
      <w:r>
        <w:rPr>
          <w:rtl/>
        </w:rPr>
        <w:t xml:space="preserve">   </w:t>
      </w:r>
      <w:bookmarkEnd w:id="2886"/>
    </w:p>
    <w:p w:rsidR="00C7192C" w:rsidRDefault="00C7192C" w:rsidP="005A70FA">
      <w:pPr>
        <w:pStyle w:val="DocVersion"/>
        <w:rPr>
          <w:rtl/>
          <w:lang w:eastAsia="he-IL"/>
        </w:rPr>
      </w:pPr>
    </w:p>
    <w:p w:rsidR="00C7192C" w:rsidRDefault="00C7192C" w:rsidP="005A70FA">
      <w:pPr>
        <w:rPr>
          <w:rtl/>
          <w:lang w:eastAsia="he-IL"/>
        </w:rPr>
      </w:pPr>
      <w:bookmarkStart w:id="2887" w:name="_ETM_Q12_618968"/>
      <w:bookmarkEnd w:id="2887"/>
      <w:r>
        <w:rPr>
          <w:rFonts w:hint="cs"/>
          <w:rtl/>
          <w:lang w:eastAsia="he-IL"/>
        </w:rPr>
        <w:t>חבר הכנס</w:t>
      </w:r>
      <w:bookmarkStart w:id="2888" w:name="_ETM_Q12_624865"/>
      <w:bookmarkEnd w:id="2888"/>
      <w:r>
        <w:rPr>
          <w:rFonts w:hint="cs"/>
          <w:rtl/>
          <w:lang w:eastAsia="he-IL"/>
        </w:rPr>
        <w:t xml:space="preserve">ת </w:t>
      </w:r>
      <w:bookmarkStart w:id="2889" w:name="_ETM_Q12_625466"/>
      <w:bookmarkEnd w:id="2889"/>
      <w:r>
        <w:rPr>
          <w:rFonts w:hint="cs"/>
          <w:rtl/>
          <w:lang w:eastAsia="he-IL"/>
        </w:rPr>
        <w:t xml:space="preserve">גנץ, </w:t>
      </w:r>
      <w:bookmarkStart w:id="2890" w:name="_ETM_Q12_624334"/>
      <w:bookmarkEnd w:id="2890"/>
      <w:r>
        <w:rPr>
          <w:rFonts w:hint="cs"/>
          <w:rtl/>
          <w:lang w:eastAsia="he-IL"/>
        </w:rPr>
        <w:t>במקום לנסות לנצ</w:t>
      </w:r>
      <w:bookmarkStart w:id="2891" w:name="_ETM_Q12_617665"/>
      <w:bookmarkEnd w:id="2891"/>
      <w:r>
        <w:rPr>
          <w:rFonts w:hint="cs"/>
          <w:rtl/>
          <w:lang w:eastAsia="he-IL"/>
        </w:rPr>
        <w:t>ח בקלפי, אתה מנסה בחוק. זה</w:t>
      </w:r>
      <w:bookmarkStart w:id="2892" w:name="_ETM_Q12_626494"/>
      <w:bookmarkEnd w:id="2892"/>
      <w:r>
        <w:rPr>
          <w:rFonts w:hint="cs"/>
          <w:rtl/>
          <w:lang w:eastAsia="he-IL"/>
        </w:rPr>
        <w:t xml:space="preserve"> תבוסתני.</w:t>
      </w:r>
      <w:bookmarkStart w:id="2893" w:name="_ETM_Q12_632941"/>
      <w:bookmarkEnd w:id="2893"/>
    </w:p>
    <w:p w:rsidR="00C7192C" w:rsidRDefault="00C7192C" w:rsidP="005A70FA">
      <w:pPr>
        <w:rPr>
          <w:rtl/>
          <w:lang w:eastAsia="he-IL"/>
        </w:rPr>
      </w:pPr>
      <w:bookmarkStart w:id="2894" w:name="_ETM_Q12_633056"/>
      <w:bookmarkEnd w:id="2894"/>
    </w:p>
    <w:p w:rsidR="00C7192C" w:rsidRDefault="00C7192C" w:rsidP="005A70FA">
      <w:pPr>
        <w:pStyle w:val="af5"/>
        <w:keepNext/>
        <w:rPr>
          <w:rtl/>
        </w:rPr>
      </w:pPr>
      <w:bookmarkStart w:id="2895" w:name="ET_interruption_5115_9"/>
      <w:r w:rsidRPr="006C3FA4">
        <w:rPr>
          <w:rStyle w:val="TagStyle"/>
          <w:rtl/>
        </w:rPr>
        <w:t xml:space="preserve"> &lt;&lt; קריאה &gt;&gt; </w:t>
      </w:r>
      <w:r>
        <w:rPr>
          <w:rtl/>
        </w:rPr>
        <w:t>פנינה תמנו (כחול לבן – המחנה הממלכתי):</w:t>
      </w:r>
      <w:r w:rsidRPr="006C3FA4">
        <w:rPr>
          <w:rStyle w:val="TagStyle"/>
          <w:rtl/>
        </w:rPr>
        <w:t xml:space="preserve"> &lt;&lt; קריאה &gt;&gt;</w:t>
      </w:r>
      <w:r>
        <w:rPr>
          <w:rtl/>
        </w:rPr>
        <w:t xml:space="preserve">   </w:t>
      </w:r>
      <w:bookmarkEnd w:id="2895"/>
    </w:p>
    <w:p w:rsidR="00C7192C" w:rsidRDefault="00C7192C" w:rsidP="00746667">
      <w:pPr>
        <w:rPr>
          <w:rtl/>
          <w:lang w:eastAsia="he-IL"/>
        </w:rPr>
      </w:pPr>
    </w:p>
    <w:p w:rsidR="00C7192C" w:rsidRDefault="00C7192C" w:rsidP="005A70FA">
      <w:pPr>
        <w:rPr>
          <w:rtl/>
          <w:lang w:eastAsia="he-IL"/>
        </w:rPr>
      </w:pPr>
      <w:bookmarkStart w:id="2896" w:name="_ETM_Q12_629565"/>
      <w:bookmarkEnd w:id="2896"/>
      <w:r>
        <w:rPr>
          <w:rFonts w:hint="cs"/>
          <w:rtl/>
          <w:lang w:eastAsia="he-IL"/>
        </w:rPr>
        <w:t>- - - מה תבוסתני?</w:t>
      </w:r>
      <w:bookmarkStart w:id="2897" w:name="_ETM_Q12_629603"/>
      <w:bookmarkEnd w:id="2897"/>
      <w:r>
        <w:rPr>
          <w:rFonts w:hint="cs"/>
          <w:rtl/>
          <w:lang w:eastAsia="he-IL"/>
        </w:rPr>
        <w:t xml:space="preserve"> תראה</w:t>
      </w:r>
      <w:bookmarkStart w:id="2898" w:name="_ETM_Q12_638491"/>
      <w:bookmarkEnd w:id="2898"/>
      <w:r>
        <w:rPr>
          <w:rFonts w:hint="cs"/>
          <w:rtl/>
          <w:lang w:eastAsia="he-IL"/>
        </w:rPr>
        <w:t xml:space="preserve"> </w:t>
      </w:r>
      <w:bookmarkStart w:id="2899" w:name="_ETM_Q12_633653"/>
      <w:bookmarkEnd w:id="2899"/>
      <w:r>
        <w:rPr>
          <w:rFonts w:hint="cs"/>
          <w:rtl/>
          <w:lang w:eastAsia="he-IL"/>
        </w:rPr>
        <w:t>מה קורה למדינה - - -</w:t>
      </w:r>
      <w:bookmarkStart w:id="2900" w:name="_ETM_Q12_641249"/>
      <w:bookmarkEnd w:id="2900"/>
    </w:p>
    <w:p w:rsidR="00C7192C" w:rsidRDefault="00C7192C" w:rsidP="005A70FA">
      <w:pPr>
        <w:rPr>
          <w:rtl/>
          <w:lang w:eastAsia="he-IL"/>
        </w:rPr>
      </w:pPr>
      <w:bookmarkStart w:id="2901" w:name="_ETM_Q12_641499"/>
      <w:bookmarkEnd w:id="2901"/>
    </w:p>
    <w:p w:rsidR="00C7192C" w:rsidRDefault="00C7192C" w:rsidP="005A70FA">
      <w:pPr>
        <w:pStyle w:val="af5"/>
        <w:keepNext/>
        <w:rPr>
          <w:rtl/>
        </w:rPr>
      </w:pPr>
      <w:bookmarkStart w:id="2902" w:name="ET_interruption_6461_11"/>
      <w:r w:rsidRPr="00B65020">
        <w:rPr>
          <w:rStyle w:val="TagStyle"/>
          <w:rtl/>
        </w:rPr>
        <w:t xml:space="preserve"> &lt;&lt; קריאה &gt;&gt; </w:t>
      </w:r>
      <w:r>
        <w:rPr>
          <w:rtl/>
        </w:rPr>
        <w:t>שר התקשורת שלמה קרעי:</w:t>
      </w:r>
      <w:r w:rsidRPr="00B65020">
        <w:rPr>
          <w:rStyle w:val="TagStyle"/>
          <w:rtl/>
        </w:rPr>
        <w:t xml:space="preserve"> &lt;&lt; קריאה &gt;&gt;</w:t>
      </w:r>
      <w:r>
        <w:rPr>
          <w:rtl/>
        </w:rPr>
        <w:t xml:space="preserve">   </w:t>
      </w:r>
      <w:bookmarkEnd w:id="2902"/>
    </w:p>
    <w:p w:rsidR="00C7192C" w:rsidRDefault="00C7192C" w:rsidP="00746667">
      <w:pPr>
        <w:rPr>
          <w:rtl/>
          <w:lang w:eastAsia="he-IL"/>
        </w:rPr>
      </w:pPr>
    </w:p>
    <w:p w:rsidR="00C7192C" w:rsidRDefault="00C7192C" w:rsidP="005A70FA">
      <w:pPr>
        <w:rPr>
          <w:rtl/>
          <w:lang w:eastAsia="he-IL"/>
        </w:rPr>
      </w:pPr>
      <w:bookmarkStart w:id="2903" w:name="_ETM_Q12_642653"/>
      <w:bookmarkEnd w:id="2903"/>
      <w:r>
        <w:rPr>
          <w:rFonts w:hint="cs"/>
          <w:rtl/>
          <w:lang w:eastAsia="he-IL"/>
        </w:rPr>
        <w:t xml:space="preserve">זה ממש </w:t>
      </w:r>
      <w:bookmarkStart w:id="2904" w:name="_ETM_Q12_643865"/>
      <w:bookmarkEnd w:id="2904"/>
      <w:r>
        <w:rPr>
          <w:rFonts w:hint="cs"/>
          <w:rtl/>
          <w:lang w:eastAsia="he-IL"/>
        </w:rPr>
        <w:t>תבוסתני.</w:t>
      </w:r>
    </w:p>
    <w:p w:rsidR="00C7192C" w:rsidRPr="00B65020" w:rsidRDefault="00C7192C" w:rsidP="005A70FA">
      <w:pPr>
        <w:rPr>
          <w:rtl/>
          <w:lang w:eastAsia="he-IL"/>
        </w:rPr>
      </w:pPr>
      <w:bookmarkStart w:id="2905" w:name="_ETM_Q12_641924"/>
      <w:bookmarkEnd w:id="2905"/>
    </w:p>
    <w:p w:rsidR="00C7192C" w:rsidRDefault="00C7192C" w:rsidP="005A70FA">
      <w:pPr>
        <w:pStyle w:val="a4"/>
        <w:keepNext/>
        <w:rPr>
          <w:rtl/>
        </w:rPr>
      </w:pPr>
      <w:bookmarkStart w:id="2906" w:name="ET_speaker_6462_10"/>
      <w:r w:rsidRPr="00B65020">
        <w:rPr>
          <w:rStyle w:val="TagStyle"/>
          <w:rtl/>
        </w:rPr>
        <w:t xml:space="preserve"> &lt;&lt; דובר &gt;&gt; </w:t>
      </w:r>
      <w:bookmarkStart w:id="2907" w:name="_Toc222337962"/>
      <w:bookmarkStart w:id="2908" w:name="_Toc222341037"/>
      <w:bookmarkStart w:id="2909" w:name="_Toc222341198"/>
      <w:r>
        <w:rPr>
          <w:rtl/>
        </w:rPr>
        <w:t>שר התפוצות והמאבק באנטישמיות עמיחי שיקלי:</w:t>
      </w:r>
      <w:bookmarkEnd w:id="2907"/>
      <w:bookmarkEnd w:id="2908"/>
      <w:bookmarkEnd w:id="2909"/>
      <w:r w:rsidRPr="00B65020">
        <w:rPr>
          <w:rStyle w:val="TagStyle"/>
          <w:rtl/>
        </w:rPr>
        <w:t xml:space="preserve"> &lt;&lt; דובר &gt;&gt;</w:t>
      </w:r>
      <w:r>
        <w:rPr>
          <w:rtl/>
        </w:rPr>
        <w:t xml:space="preserve">   </w:t>
      </w:r>
      <w:bookmarkEnd w:id="2906"/>
    </w:p>
    <w:p w:rsidR="00C7192C" w:rsidRDefault="00C7192C" w:rsidP="00746667">
      <w:pPr>
        <w:rPr>
          <w:rtl/>
          <w:lang w:eastAsia="he-IL"/>
        </w:rPr>
      </w:pPr>
    </w:p>
    <w:p w:rsidR="00C7192C" w:rsidRDefault="00C7192C" w:rsidP="002A5CA8">
      <w:pPr>
        <w:rPr>
          <w:rtl/>
          <w:lang w:eastAsia="he-IL"/>
        </w:rPr>
      </w:pPr>
      <w:r>
        <w:rPr>
          <w:rFonts w:hint="cs"/>
          <w:rtl/>
          <w:lang w:eastAsia="he-IL"/>
        </w:rPr>
        <w:t>אדוני היושב-ראש, חבריי חברי הכנסת, חבר הכנסת והרמטכ"ל לשעבר</w:t>
      </w:r>
      <w:bookmarkStart w:id="2910" w:name="_ETM_Q12_649804"/>
      <w:bookmarkEnd w:id="2910"/>
      <w:r>
        <w:rPr>
          <w:rFonts w:hint="cs"/>
          <w:rtl/>
          <w:lang w:eastAsia="he-IL"/>
        </w:rPr>
        <w:t xml:space="preserve"> בני גנץ, הרעיון של הגבלת כהונה הוא רעיון חשוב</w:t>
      </w:r>
      <w:bookmarkStart w:id="2911" w:name="_ETM_Q12_666354"/>
      <w:bookmarkEnd w:id="2911"/>
      <w:r>
        <w:rPr>
          <w:rFonts w:hint="cs"/>
          <w:rtl/>
          <w:lang w:eastAsia="he-IL"/>
        </w:rPr>
        <w:t xml:space="preserve"> </w:t>
      </w:r>
      <w:bookmarkStart w:id="2912" w:name="_ETM_Q12_662493"/>
      <w:bookmarkEnd w:id="2912"/>
      <w:r>
        <w:rPr>
          <w:rFonts w:hint="cs"/>
          <w:rtl/>
          <w:lang w:eastAsia="he-IL"/>
        </w:rPr>
        <w:t xml:space="preserve">כשלעצמו. יחד עם </w:t>
      </w:r>
      <w:bookmarkStart w:id="2913" w:name="_ETM_Q12_664783"/>
      <w:bookmarkEnd w:id="2913"/>
      <w:r>
        <w:rPr>
          <w:rFonts w:hint="cs"/>
          <w:rtl/>
          <w:lang w:eastAsia="he-IL"/>
        </w:rPr>
        <w:t>זאת, בשונה ממשטרים נשיאותיים</w:t>
      </w:r>
      <w:bookmarkStart w:id="2914" w:name="_ETM_Q12_667353"/>
      <w:bookmarkEnd w:id="2914"/>
      <w:r>
        <w:rPr>
          <w:rFonts w:hint="cs"/>
          <w:rtl/>
          <w:lang w:eastAsia="he-IL"/>
        </w:rPr>
        <w:t xml:space="preserve"> כמו בארצות הברית ובצרפת, ששם</w:t>
      </w:r>
      <w:bookmarkStart w:id="2915" w:name="_ETM_Q12_670123"/>
      <w:bookmarkEnd w:id="2915"/>
      <w:r>
        <w:rPr>
          <w:rFonts w:hint="cs"/>
          <w:rtl/>
          <w:lang w:eastAsia="he-IL"/>
        </w:rPr>
        <w:t xml:space="preserve"> אכן נהוגה מגבל</w:t>
      </w:r>
      <w:bookmarkStart w:id="2916" w:name="_ETM_Q12_672333"/>
      <w:bookmarkEnd w:id="2916"/>
      <w:r>
        <w:rPr>
          <w:rFonts w:hint="cs"/>
          <w:rtl/>
          <w:lang w:eastAsia="he-IL"/>
        </w:rPr>
        <w:t xml:space="preserve">ה על כהונה, </w:t>
      </w:r>
      <w:bookmarkStart w:id="2917" w:name="_ETM_Q12_678497"/>
      <w:bookmarkEnd w:id="2917"/>
      <w:r>
        <w:rPr>
          <w:rFonts w:hint="cs"/>
          <w:rtl/>
          <w:lang w:eastAsia="he-IL"/>
        </w:rPr>
        <w:t>ו</w:t>
      </w:r>
      <w:bookmarkStart w:id="2918" w:name="_ETM_Q12_674623"/>
      <w:bookmarkEnd w:id="2918"/>
      <w:r>
        <w:rPr>
          <w:rFonts w:hint="cs"/>
          <w:rtl/>
          <w:lang w:eastAsia="he-IL"/>
        </w:rPr>
        <w:t xml:space="preserve">הכהונה </w:t>
      </w:r>
      <w:bookmarkStart w:id="2919" w:name="_ETM_Q12_673902"/>
      <w:bookmarkEnd w:id="2919"/>
      <w:r>
        <w:rPr>
          <w:rFonts w:hint="cs"/>
          <w:rtl/>
          <w:lang w:eastAsia="he-IL"/>
        </w:rPr>
        <w:t xml:space="preserve">על </w:t>
      </w:r>
      <w:bookmarkStart w:id="2920" w:name="_ETM_Q12_680378"/>
      <w:bookmarkEnd w:id="2920"/>
      <w:r>
        <w:rPr>
          <w:rFonts w:hint="cs"/>
          <w:rtl/>
          <w:lang w:eastAsia="he-IL"/>
        </w:rPr>
        <w:t xml:space="preserve">פי רוב אינה נפסקת אלא </w:t>
      </w:r>
      <w:bookmarkStart w:id="2921" w:name="_ETM_Q12_676522"/>
      <w:bookmarkEnd w:id="2921"/>
      <w:r>
        <w:rPr>
          <w:rFonts w:hint="cs"/>
          <w:rtl/>
          <w:lang w:eastAsia="he-IL"/>
        </w:rPr>
        <w:t>יש כהונות רציפות בבלוקים של ארבע שנים, במשטר פרלמנטרי</w:t>
      </w:r>
      <w:bookmarkStart w:id="2922" w:name="_ETM_Q12_688386"/>
      <w:bookmarkStart w:id="2923" w:name="_ETM_Q12_683773"/>
      <w:bookmarkEnd w:id="2922"/>
      <w:bookmarkEnd w:id="2923"/>
      <w:r>
        <w:rPr>
          <w:rFonts w:hint="cs"/>
          <w:rtl/>
          <w:lang w:eastAsia="he-IL"/>
        </w:rPr>
        <w:t xml:space="preserve"> חקיקה מהסוג שמוצע </w:t>
      </w:r>
      <w:bookmarkStart w:id="2924" w:name="_ETM_Q12_684713"/>
      <w:bookmarkEnd w:id="2924"/>
      <w:r>
        <w:rPr>
          <w:rFonts w:hint="cs"/>
          <w:rtl/>
          <w:lang w:eastAsia="he-IL"/>
        </w:rPr>
        <w:t xml:space="preserve">כאן היא, קודם כול, לא מקובלת </w:t>
      </w:r>
      <w:bookmarkStart w:id="2925" w:name="_ETM_Q12_691137"/>
      <w:bookmarkEnd w:id="2925"/>
      <w:r>
        <w:rPr>
          <w:rFonts w:hint="eastAsia"/>
          <w:rtl/>
          <w:lang w:eastAsia="he-IL"/>
        </w:rPr>
        <w:t>–</w:t>
      </w:r>
      <w:r>
        <w:rPr>
          <w:rFonts w:hint="cs"/>
          <w:rtl/>
        </w:rPr>
        <w:t xml:space="preserve"> א. </w:t>
      </w:r>
      <w:r>
        <w:rPr>
          <w:rFonts w:hint="cs"/>
          <w:rtl/>
          <w:lang w:eastAsia="he-IL"/>
        </w:rPr>
        <w:t xml:space="preserve">כי </w:t>
      </w:r>
      <w:bookmarkStart w:id="2926" w:name="_ETM_Q12_687452"/>
      <w:bookmarkEnd w:id="2926"/>
      <w:r>
        <w:rPr>
          <w:rFonts w:hint="cs"/>
          <w:rtl/>
          <w:lang w:eastAsia="he-IL"/>
        </w:rPr>
        <w:t xml:space="preserve">ראש ממשלה לא נבחר באופן ישיר; </w:t>
      </w:r>
      <w:bookmarkStart w:id="2927" w:name="_ETM_Q12_690602"/>
      <w:bookmarkEnd w:id="2927"/>
      <w:r>
        <w:rPr>
          <w:rFonts w:hint="cs"/>
          <w:rtl/>
          <w:lang w:eastAsia="he-IL"/>
        </w:rPr>
        <w:t xml:space="preserve">ב. כי </w:t>
      </w:r>
      <w:bookmarkStart w:id="2928" w:name="_ETM_Q12_692753"/>
      <w:bookmarkEnd w:id="2928"/>
      <w:r>
        <w:rPr>
          <w:rFonts w:hint="cs"/>
          <w:rtl/>
          <w:lang w:eastAsia="he-IL"/>
        </w:rPr>
        <w:t>הוא תלוי בכל רגע נתו</w:t>
      </w:r>
      <w:bookmarkStart w:id="2929" w:name="_ETM_Q12_692462"/>
      <w:bookmarkEnd w:id="2929"/>
      <w:r>
        <w:rPr>
          <w:rFonts w:hint="cs"/>
          <w:rtl/>
          <w:lang w:eastAsia="he-IL"/>
        </w:rPr>
        <w:t>ן באמון הפרלמנט, ואפשר להפיל</w:t>
      </w:r>
      <w:bookmarkStart w:id="2930" w:name="_ETM_Q12_701402"/>
      <w:bookmarkEnd w:id="2930"/>
      <w:r>
        <w:rPr>
          <w:rFonts w:hint="cs"/>
          <w:rtl/>
          <w:lang w:eastAsia="he-IL"/>
        </w:rPr>
        <w:t xml:space="preserve"> אותו גם </w:t>
      </w:r>
      <w:bookmarkStart w:id="2931" w:name="_ETM_Q12_696882"/>
      <w:bookmarkEnd w:id="2931"/>
      <w:r>
        <w:rPr>
          <w:rFonts w:hint="cs"/>
          <w:rtl/>
          <w:lang w:eastAsia="he-IL"/>
        </w:rPr>
        <w:t xml:space="preserve">באמצעות הצבעות אי-אמון. לכן אני חושב שהדיון </w:t>
      </w:r>
      <w:bookmarkStart w:id="2932" w:name="_ETM_Q12_709127"/>
      <w:bookmarkEnd w:id="2932"/>
      <w:r>
        <w:rPr>
          <w:rFonts w:hint="cs"/>
          <w:rtl/>
          <w:lang w:eastAsia="he-IL"/>
        </w:rPr>
        <w:t xml:space="preserve">הזה הוא דיון חשוב, אבל כדי </w:t>
      </w:r>
      <w:bookmarkStart w:id="2933" w:name="_ETM_Q12_708032"/>
      <w:bookmarkEnd w:id="2933"/>
      <w:r>
        <w:rPr>
          <w:rFonts w:hint="cs"/>
          <w:rtl/>
          <w:lang w:eastAsia="he-IL"/>
        </w:rPr>
        <w:t>לקדם חקיקה כזאת</w:t>
      </w:r>
      <w:bookmarkStart w:id="2934" w:name="_ETM_Q12_709002"/>
      <w:bookmarkEnd w:id="2934"/>
      <w:r>
        <w:rPr>
          <w:rFonts w:hint="cs"/>
          <w:rtl/>
          <w:lang w:eastAsia="he-IL"/>
        </w:rPr>
        <w:t xml:space="preserve"> </w:t>
      </w:r>
      <w:bookmarkStart w:id="2935" w:name="_ETM_Q12_710098"/>
      <w:bookmarkEnd w:id="2935"/>
      <w:r>
        <w:rPr>
          <w:rFonts w:hint="cs"/>
          <w:rtl/>
          <w:lang w:eastAsia="he-IL"/>
        </w:rPr>
        <w:t>צריך לבחון גם את ההתאמה למשטר</w:t>
      </w:r>
      <w:bookmarkStart w:id="2936" w:name="_ETM_Q12_711162"/>
      <w:bookmarkEnd w:id="2936"/>
      <w:r>
        <w:rPr>
          <w:rFonts w:hint="cs"/>
          <w:rtl/>
          <w:lang w:eastAsia="he-IL"/>
        </w:rPr>
        <w:t xml:space="preserve"> הנוכחי </w:t>
      </w:r>
      <w:bookmarkStart w:id="2937" w:name="_ETM_Q12_710612"/>
      <w:bookmarkEnd w:id="2937"/>
      <w:r>
        <w:rPr>
          <w:rFonts w:hint="cs"/>
          <w:rtl/>
          <w:lang w:eastAsia="he-IL"/>
        </w:rPr>
        <w:t xml:space="preserve">של מדינת </w:t>
      </w:r>
      <w:bookmarkStart w:id="2938" w:name="_ETM_Q12_711843"/>
      <w:bookmarkEnd w:id="2938"/>
      <w:r>
        <w:rPr>
          <w:rFonts w:hint="cs"/>
          <w:rtl/>
          <w:lang w:eastAsia="he-IL"/>
        </w:rPr>
        <w:t xml:space="preserve">ישראל. לא בטוח שזה </w:t>
      </w:r>
      <w:bookmarkStart w:id="2939" w:name="_ETM_Q12_713982"/>
      <w:bookmarkEnd w:id="2939"/>
      <w:r>
        <w:rPr>
          <w:rFonts w:hint="cs"/>
          <w:rtl/>
          <w:lang w:eastAsia="he-IL"/>
        </w:rPr>
        <w:t>נכון</w:t>
      </w:r>
      <w:bookmarkStart w:id="2940" w:name="_ETM_Q12_709701"/>
      <w:bookmarkEnd w:id="2940"/>
      <w:r>
        <w:rPr>
          <w:rFonts w:hint="cs"/>
          <w:rtl/>
          <w:lang w:eastAsia="he-IL"/>
        </w:rPr>
        <w:t xml:space="preserve">, ואני אומר את זה </w:t>
      </w:r>
      <w:bookmarkStart w:id="2941" w:name="_ETM_Q12_721597"/>
      <w:bookmarkStart w:id="2942" w:name="_ETM_Q12_717252"/>
      <w:bookmarkEnd w:id="2941"/>
      <w:bookmarkEnd w:id="2942"/>
      <w:r>
        <w:rPr>
          <w:rFonts w:hint="cs"/>
          <w:rtl/>
          <w:lang w:eastAsia="he-IL"/>
        </w:rPr>
        <w:t xml:space="preserve">בשיא הרצינות. אני חושב שהרעיון הוא </w:t>
      </w:r>
      <w:bookmarkStart w:id="2943" w:name="_ETM_Q12_721661"/>
      <w:bookmarkEnd w:id="2943"/>
      <w:r>
        <w:rPr>
          <w:rFonts w:hint="cs"/>
          <w:rtl/>
          <w:lang w:eastAsia="he-IL"/>
        </w:rPr>
        <w:t>רעיון חשוב מאוד,</w:t>
      </w:r>
      <w:bookmarkStart w:id="2944" w:name="_ETM_Q12_726806"/>
      <w:bookmarkEnd w:id="2944"/>
      <w:r>
        <w:rPr>
          <w:rFonts w:hint="cs"/>
          <w:rtl/>
          <w:lang w:eastAsia="he-IL"/>
        </w:rPr>
        <w:t xml:space="preserve"> יש לו לוגיקה פנימית </w:t>
      </w:r>
      <w:bookmarkStart w:id="2945" w:name="_ETM_Q12_725071"/>
      <w:bookmarkEnd w:id="2945"/>
      <w:r>
        <w:rPr>
          <w:rFonts w:hint="cs"/>
          <w:rtl/>
          <w:lang w:eastAsia="he-IL"/>
        </w:rPr>
        <w:t>שהיא לוגיקה פנימית בריאה, אבל</w:t>
      </w:r>
      <w:bookmarkStart w:id="2946" w:name="_ETM_Q12_732783"/>
      <w:bookmarkEnd w:id="2946"/>
      <w:r>
        <w:rPr>
          <w:rFonts w:hint="cs"/>
          <w:rtl/>
          <w:lang w:eastAsia="he-IL"/>
        </w:rPr>
        <w:t xml:space="preserve"> כשאתה </w:t>
      </w:r>
      <w:bookmarkStart w:id="2947" w:name="_ETM_Q12_728471"/>
      <w:bookmarkEnd w:id="2947"/>
      <w:r>
        <w:rPr>
          <w:rFonts w:hint="cs"/>
          <w:rtl/>
          <w:lang w:eastAsia="he-IL"/>
        </w:rPr>
        <w:t>מסתכל בעולם במבט השוואתי, זה מקובל במשטרים נשיאותיים ואנחנו לא במשטר נשיאותי</w:t>
      </w:r>
      <w:bookmarkStart w:id="2948" w:name="_ETM_Q12_734892"/>
      <w:bookmarkEnd w:id="2948"/>
      <w:r>
        <w:rPr>
          <w:rFonts w:hint="cs"/>
          <w:rtl/>
          <w:lang w:eastAsia="he-IL"/>
        </w:rPr>
        <w:t xml:space="preserve"> אלא במשטר פרלמנטרי.</w:t>
      </w:r>
      <w:bookmarkStart w:id="2949" w:name="_ETM_Q12_745180"/>
      <w:bookmarkEnd w:id="2949"/>
      <w:r>
        <w:rPr>
          <w:rFonts w:hint="cs"/>
          <w:rtl/>
          <w:lang w:eastAsia="he-IL"/>
        </w:rPr>
        <w:t xml:space="preserve"> </w:t>
      </w:r>
      <w:bookmarkStart w:id="2950" w:name="_ETM_Q12_745275"/>
      <w:bookmarkStart w:id="2951" w:name="_ETM_Q12_745325"/>
      <w:bookmarkStart w:id="2952" w:name="_ETM_Q12_745394"/>
      <w:bookmarkStart w:id="2953" w:name="TOR_Q13"/>
      <w:bookmarkEnd w:id="2950"/>
      <w:bookmarkEnd w:id="2951"/>
      <w:bookmarkEnd w:id="2952"/>
      <w:bookmarkEnd w:id="2953"/>
      <w:r>
        <w:rPr>
          <w:rFonts w:hint="cs"/>
          <w:rtl/>
          <w:lang w:eastAsia="he-IL"/>
        </w:rPr>
        <w:t xml:space="preserve">ולכן עמדת הממשלה היא להתנגד להצעת החוק הספציפית הזאת. אבל אני אומר, וזאת עמדתי כשר, שעצם הרעיון הזה הוא כן רעיון שצריך ללבן אותו וללטש </w:t>
      </w:r>
      <w:bookmarkStart w:id="2954" w:name="_ETM_Q13_159639"/>
      <w:bookmarkEnd w:id="2954"/>
      <w:r>
        <w:rPr>
          <w:rFonts w:hint="cs"/>
          <w:rtl/>
          <w:lang w:eastAsia="he-IL"/>
        </w:rPr>
        <w:t>אותו - - -</w:t>
      </w:r>
    </w:p>
    <w:p w:rsidR="00C7192C" w:rsidRDefault="00C7192C" w:rsidP="005A70FA">
      <w:pPr>
        <w:rPr>
          <w:rtl/>
          <w:lang w:eastAsia="he-IL"/>
        </w:rPr>
      </w:pPr>
    </w:p>
    <w:p w:rsidR="00C7192C" w:rsidRDefault="00C7192C" w:rsidP="005A70FA">
      <w:pPr>
        <w:pStyle w:val="af5"/>
        <w:keepNext/>
        <w:rPr>
          <w:rtl/>
        </w:rPr>
      </w:pPr>
      <w:bookmarkStart w:id="2955" w:name="ET_interruption_5771_6"/>
      <w:r w:rsidRPr="004327FA">
        <w:rPr>
          <w:rStyle w:val="TagStyle"/>
          <w:rtl/>
        </w:rPr>
        <w:t xml:space="preserve"> &lt;&lt; קריאה &gt;&gt;</w:t>
      </w:r>
      <w:r w:rsidRPr="00772E50">
        <w:rPr>
          <w:rStyle w:val="TagStyle"/>
          <w:rtl/>
        </w:rPr>
        <w:t xml:space="preserve"> </w:t>
      </w:r>
      <w:r>
        <w:rPr>
          <w:rtl/>
        </w:rPr>
        <w:t>איתן גינזבורג (כחול לבן – המחנה הממלכתי):</w:t>
      </w:r>
      <w:r w:rsidRPr="00772E50">
        <w:rPr>
          <w:rStyle w:val="TagStyle"/>
          <w:rtl/>
        </w:rPr>
        <w:t xml:space="preserve"> </w:t>
      </w:r>
      <w:r w:rsidRPr="004327FA">
        <w:rPr>
          <w:rStyle w:val="TagStyle"/>
          <w:rtl/>
        </w:rPr>
        <w:t>&lt;&lt; קריאה &gt;&gt;</w:t>
      </w:r>
      <w:r>
        <w:rPr>
          <w:rtl/>
        </w:rPr>
        <w:t xml:space="preserve">   </w:t>
      </w:r>
      <w:bookmarkEnd w:id="2955"/>
    </w:p>
    <w:p w:rsidR="00C7192C" w:rsidRDefault="00C7192C" w:rsidP="00746667">
      <w:pPr>
        <w:rPr>
          <w:rtl/>
        </w:rPr>
      </w:pPr>
    </w:p>
    <w:p w:rsidR="00C7192C" w:rsidRDefault="00C7192C" w:rsidP="005A70FA">
      <w:pPr>
        <w:rPr>
          <w:rtl/>
        </w:rPr>
      </w:pPr>
      <w:r>
        <w:rPr>
          <w:rFonts w:hint="cs"/>
          <w:rtl/>
        </w:rPr>
        <w:t>איפה?</w:t>
      </w:r>
    </w:p>
    <w:p w:rsidR="00C7192C" w:rsidRDefault="00C7192C" w:rsidP="005A70FA">
      <w:pPr>
        <w:rPr>
          <w:rtl/>
          <w:lang w:eastAsia="he-IL"/>
        </w:rPr>
      </w:pPr>
    </w:p>
    <w:p w:rsidR="00C7192C" w:rsidRDefault="00C7192C" w:rsidP="005A70FA">
      <w:pPr>
        <w:pStyle w:val="-"/>
        <w:keepNext/>
        <w:rPr>
          <w:rtl/>
        </w:rPr>
      </w:pPr>
      <w:r w:rsidRPr="004327FA">
        <w:rPr>
          <w:rStyle w:val="TagStyle"/>
          <w:rtl/>
        </w:rPr>
        <w:t xml:space="preserve"> &lt;&lt; דובר_המשך &gt;&gt;</w:t>
      </w:r>
      <w:r w:rsidRPr="00772E50">
        <w:rPr>
          <w:rStyle w:val="TagStyle"/>
          <w:rtl/>
        </w:rPr>
        <w:t xml:space="preserve"> </w:t>
      </w:r>
      <w:r>
        <w:rPr>
          <w:rtl/>
        </w:rPr>
        <w:t>שר התפוצות והמאבק באנטישמיות עמיחי שיקלי:</w:t>
      </w:r>
      <w:r w:rsidRPr="00772E50">
        <w:rPr>
          <w:rStyle w:val="TagStyle"/>
          <w:rtl/>
        </w:rPr>
        <w:t xml:space="preserve"> </w:t>
      </w:r>
      <w:r w:rsidRPr="004327FA">
        <w:rPr>
          <w:rStyle w:val="TagStyle"/>
          <w:rtl/>
        </w:rPr>
        <w:t>&lt;&lt; דובר_המשך &gt;&gt;</w:t>
      </w:r>
      <w:r>
        <w:rPr>
          <w:rtl/>
        </w:rPr>
        <w:t xml:space="preserve">   </w:t>
      </w:r>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פה, פה. זה רעיון שהוא </w:t>
      </w:r>
      <w:bookmarkStart w:id="2956" w:name="_ETM_Q13_160731"/>
      <w:bookmarkEnd w:id="2956"/>
      <w:r w:rsidRPr="004327FA">
        <w:rPr>
          <w:rFonts w:hint="cs"/>
          <w:rtl/>
          <w:lang w:eastAsia="he-IL"/>
        </w:rPr>
        <w:t>רעיון חשוב - - -</w:t>
      </w:r>
      <w:r>
        <w:rPr>
          <w:rFonts w:hint="cs"/>
          <w:rtl/>
          <w:lang w:eastAsia="he-IL"/>
        </w:rPr>
        <w:t xml:space="preserve"> </w:t>
      </w:r>
    </w:p>
    <w:p w:rsidR="00C7192C" w:rsidRDefault="00C7192C" w:rsidP="005A70FA">
      <w:pPr>
        <w:rPr>
          <w:rtl/>
          <w:lang w:eastAsia="he-IL"/>
        </w:rPr>
      </w:pPr>
    </w:p>
    <w:p w:rsidR="00C7192C" w:rsidRDefault="00C7192C" w:rsidP="005A70FA">
      <w:pPr>
        <w:pStyle w:val="af5"/>
        <w:keepNext/>
        <w:rPr>
          <w:rtl/>
        </w:rPr>
      </w:pPr>
      <w:bookmarkStart w:id="2957" w:name="ET_interruption_5771_9"/>
      <w:r w:rsidRPr="004327FA">
        <w:rPr>
          <w:rStyle w:val="TagStyle"/>
          <w:rtl/>
        </w:rPr>
        <w:t xml:space="preserve"> &lt;&lt; קריאה &gt;&gt;</w:t>
      </w:r>
      <w:r w:rsidRPr="004A34C9">
        <w:rPr>
          <w:rStyle w:val="TagStyle"/>
          <w:rtl/>
        </w:rPr>
        <w:t xml:space="preserve"> </w:t>
      </w:r>
      <w:r>
        <w:rPr>
          <w:rtl/>
        </w:rPr>
        <w:t>איתן גינזבורג (כחול לבן – המחנה הממלכתי):</w:t>
      </w:r>
      <w:r w:rsidRPr="004A34C9">
        <w:rPr>
          <w:rStyle w:val="TagStyle"/>
          <w:rtl/>
        </w:rPr>
        <w:t xml:space="preserve"> </w:t>
      </w:r>
      <w:r w:rsidRPr="004327FA">
        <w:rPr>
          <w:rStyle w:val="TagStyle"/>
          <w:rtl/>
        </w:rPr>
        <w:t>&lt;&lt; קריאה &gt;&gt;</w:t>
      </w:r>
      <w:r>
        <w:rPr>
          <w:rtl/>
        </w:rPr>
        <w:t xml:space="preserve">   </w:t>
      </w:r>
      <w:bookmarkEnd w:id="2957"/>
    </w:p>
    <w:p w:rsidR="00C7192C" w:rsidRDefault="00C7192C" w:rsidP="00746667">
      <w:pPr>
        <w:rPr>
          <w:rtl/>
          <w:lang w:eastAsia="he-IL"/>
        </w:rPr>
      </w:pPr>
    </w:p>
    <w:p w:rsidR="00C7192C" w:rsidRDefault="00C7192C" w:rsidP="005A70FA">
      <w:pPr>
        <w:rPr>
          <w:rtl/>
          <w:lang w:eastAsia="he-IL"/>
        </w:rPr>
      </w:pPr>
      <w:r>
        <w:rPr>
          <w:rFonts w:hint="cs"/>
          <w:rtl/>
          <w:lang w:eastAsia="he-IL"/>
        </w:rPr>
        <w:t>- - -</w:t>
      </w:r>
    </w:p>
    <w:p w:rsidR="00C7192C" w:rsidRDefault="00C7192C" w:rsidP="005A70FA">
      <w:pPr>
        <w:rPr>
          <w:rtl/>
          <w:lang w:eastAsia="he-IL"/>
        </w:rPr>
      </w:pPr>
    </w:p>
    <w:p w:rsidR="00C7192C" w:rsidRDefault="00C7192C" w:rsidP="005A70FA">
      <w:pPr>
        <w:pStyle w:val="-"/>
        <w:keepNext/>
        <w:rPr>
          <w:rtl/>
        </w:rPr>
      </w:pPr>
      <w:r w:rsidRPr="004327FA">
        <w:rPr>
          <w:rStyle w:val="TagStyle"/>
          <w:rtl/>
        </w:rPr>
        <w:t xml:space="preserve"> &lt;&lt; דובר_המשך &gt;&gt;</w:t>
      </w:r>
      <w:r w:rsidRPr="004A34C9">
        <w:rPr>
          <w:rStyle w:val="TagStyle"/>
          <w:rtl/>
        </w:rPr>
        <w:t xml:space="preserve"> </w:t>
      </w:r>
      <w:r>
        <w:rPr>
          <w:rtl/>
        </w:rPr>
        <w:t>שר התפוצות והמאבק באנטישמיות עמיחי שיקלי:</w:t>
      </w:r>
      <w:r w:rsidRPr="004A34C9">
        <w:rPr>
          <w:rStyle w:val="TagStyle"/>
          <w:rtl/>
        </w:rPr>
        <w:t xml:space="preserve"> </w:t>
      </w:r>
      <w:r w:rsidRPr="004327FA">
        <w:rPr>
          <w:rStyle w:val="TagStyle"/>
          <w:rtl/>
        </w:rPr>
        <w:t>&lt;&lt; דובר_המשך &gt;&gt;</w:t>
      </w:r>
      <w:r>
        <w:rPr>
          <w:rtl/>
        </w:rPr>
        <w:t xml:space="preserve">   </w:t>
      </w:r>
    </w:p>
    <w:p w:rsidR="00C7192C" w:rsidRDefault="00C7192C" w:rsidP="00746667">
      <w:pPr>
        <w:rPr>
          <w:rtl/>
          <w:lang w:eastAsia="he-IL"/>
        </w:rPr>
      </w:pPr>
    </w:p>
    <w:p w:rsidR="00C7192C" w:rsidRDefault="00C7192C" w:rsidP="005A70FA">
      <w:pPr>
        <w:rPr>
          <w:rtl/>
          <w:lang w:eastAsia="he-IL"/>
        </w:rPr>
      </w:pPr>
      <w:r>
        <w:rPr>
          <w:rFonts w:hint="cs"/>
          <w:rtl/>
          <w:lang w:eastAsia="he-IL"/>
        </w:rPr>
        <w:t>תסתכל</w:t>
      </w:r>
      <w:bookmarkStart w:id="2958" w:name="_ETM_Q13_161122"/>
      <w:bookmarkEnd w:id="2958"/>
      <w:r>
        <w:rPr>
          <w:rFonts w:hint="cs"/>
          <w:rtl/>
          <w:lang w:eastAsia="he-IL"/>
        </w:rPr>
        <w:t xml:space="preserve"> איפה אתה, איתן, אתה צועק שם מהיציע.</w:t>
      </w:r>
    </w:p>
    <w:p w:rsidR="00C7192C" w:rsidRDefault="00C7192C" w:rsidP="005A70FA">
      <w:pPr>
        <w:rPr>
          <w:rtl/>
          <w:lang w:eastAsia="he-IL"/>
        </w:rPr>
      </w:pPr>
    </w:p>
    <w:p w:rsidR="00C7192C" w:rsidRDefault="00C7192C" w:rsidP="005A70FA">
      <w:pPr>
        <w:pStyle w:val="af5"/>
        <w:keepNext/>
        <w:rPr>
          <w:rtl/>
        </w:rPr>
      </w:pPr>
      <w:bookmarkStart w:id="2959" w:name="ET_interruption_5771_5"/>
      <w:r w:rsidRPr="004327FA">
        <w:rPr>
          <w:rStyle w:val="TagStyle"/>
          <w:rtl/>
        </w:rPr>
        <w:t xml:space="preserve"> &lt;&lt; קריאה &gt;&gt;</w:t>
      </w:r>
      <w:r w:rsidRPr="00772E50">
        <w:rPr>
          <w:rStyle w:val="TagStyle"/>
          <w:rtl/>
        </w:rPr>
        <w:t xml:space="preserve"> </w:t>
      </w:r>
      <w:r>
        <w:rPr>
          <w:rtl/>
        </w:rPr>
        <w:t>איתן גינזבורג (כחול לבן – המחנה הממלכתי):</w:t>
      </w:r>
      <w:r w:rsidRPr="00772E50">
        <w:rPr>
          <w:rStyle w:val="TagStyle"/>
          <w:rtl/>
        </w:rPr>
        <w:t xml:space="preserve"> </w:t>
      </w:r>
      <w:r w:rsidRPr="004327FA">
        <w:rPr>
          <w:rStyle w:val="TagStyle"/>
          <w:rtl/>
        </w:rPr>
        <w:t>&lt;&lt; קריאה &gt;&gt;</w:t>
      </w:r>
      <w:r>
        <w:rPr>
          <w:rtl/>
        </w:rPr>
        <w:t xml:space="preserve">   </w:t>
      </w:r>
      <w:bookmarkEnd w:id="2959"/>
    </w:p>
    <w:p w:rsidR="00C7192C" w:rsidRDefault="00C7192C" w:rsidP="00746667">
      <w:pPr>
        <w:rPr>
          <w:rtl/>
          <w:lang w:eastAsia="he-IL"/>
        </w:rPr>
      </w:pPr>
    </w:p>
    <w:p w:rsidR="00C7192C" w:rsidRDefault="00C7192C" w:rsidP="005A70FA">
      <w:pPr>
        <w:rPr>
          <w:rtl/>
          <w:lang w:eastAsia="he-IL"/>
        </w:rPr>
      </w:pPr>
      <w:r>
        <w:rPr>
          <w:rFonts w:hint="cs"/>
          <w:rtl/>
          <w:lang w:eastAsia="he-IL"/>
        </w:rPr>
        <w:t>אני לא ביציע, אני במליאה.</w:t>
      </w:r>
    </w:p>
    <w:p w:rsidR="00C7192C" w:rsidRDefault="00C7192C" w:rsidP="005A70FA">
      <w:pPr>
        <w:rPr>
          <w:rtl/>
          <w:lang w:eastAsia="he-IL"/>
        </w:rPr>
      </w:pPr>
    </w:p>
    <w:p w:rsidR="00C7192C" w:rsidRDefault="00C7192C" w:rsidP="005A70FA">
      <w:pPr>
        <w:pStyle w:val="-"/>
        <w:keepNext/>
        <w:rPr>
          <w:rtl/>
        </w:rPr>
      </w:pPr>
      <w:bookmarkStart w:id="2960" w:name="ET_speakercontinue_6462_3"/>
      <w:r w:rsidRPr="004327FA">
        <w:rPr>
          <w:rStyle w:val="TagStyle"/>
          <w:rtl/>
        </w:rPr>
        <w:t xml:space="preserve"> &lt;&lt; דובר_המשך &gt;&gt;</w:t>
      </w:r>
      <w:r w:rsidRPr="00772E50">
        <w:rPr>
          <w:rStyle w:val="TagStyle"/>
          <w:rtl/>
        </w:rPr>
        <w:t xml:space="preserve"> </w:t>
      </w:r>
      <w:r>
        <w:rPr>
          <w:rtl/>
        </w:rPr>
        <w:t>שר התפוצות והמאבק באנטישמיות עמיחי שיקלי:</w:t>
      </w:r>
      <w:r w:rsidRPr="00772E50">
        <w:rPr>
          <w:rStyle w:val="TagStyle"/>
          <w:rtl/>
        </w:rPr>
        <w:t xml:space="preserve"> </w:t>
      </w:r>
      <w:r w:rsidRPr="004327FA">
        <w:rPr>
          <w:rStyle w:val="TagStyle"/>
          <w:rtl/>
        </w:rPr>
        <w:t>&lt;&lt; דובר_המשך &gt;&gt;</w:t>
      </w:r>
      <w:r>
        <w:rPr>
          <w:rtl/>
        </w:rPr>
        <w:t xml:space="preserve">   </w:t>
      </w:r>
      <w:bookmarkEnd w:id="2960"/>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זה לא מקובל במשטרים פרלמנטריים, ויש לזה סיבות </w:t>
      </w:r>
      <w:bookmarkStart w:id="2961" w:name="_ETM_Q13_168404"/>
      <w:bookmarkEnd w:id="2961"/>
      <w:r>
        <w:rPr>
          <w:rFonts w:hint="cs"/>
          <w:rtl/>
          <w:lang w:eastAsia="he-IL"/>
        </w:rPr>
        <w:t xml:space="preserve">שהן סיבות חשובות. יש לזה סיבות חשובות. </w:t>
      </w:r>
      <w:bookmarkStart w:id="2962" w:name="_ETM_Q13_171288"/>
      <w:bookmarkEnd w:id="2962"/>
    </w:p>
    <w:p w:rsidR="00C7192C" w:rsidRDefault="00C7192C" w:rsidP="005A70FA">
      <w:pPr>
        <w:rPr>
          <w:rtl/>
          <w:lang w:eastAsia="he-IL"/>
        </w:rPr>
      </w:pPr>
      <w:bookmarkStart w:id="2963" w:name="_ETM_Q13_171330"/>
      <w:bookmarkStart w:id="2964" w:name="_ETM_Q13_171432"/>
      <w:bookmarkEnd w:id="2963"/>
      <w:bookmarkEnd w:id="2964"/>
    </w:p>
    <w:p w:rsidR="00C7192C" w:rsidRDefault="00C7192C" w:rsidP="005A70FA">
      <w:pPr>
        <w:rPr>
          <w:rtl/>
          <w:lang w:eastAsia="he-IL"/>
        </w:rPr>
      </w:pPr>
      <w:bookmarkStart w:id="2965" w:name="_ETM_Q13_171463"/>
      <w:bookmarkEnd w:id="2965"/>
      <w:r>
        <w:rPr>
          <w:rFonts w:hint="cs"/>
          <w:rtl/>
          <w:lang w:eastAsia="he-IL"/>
        </w:rPr>
        <w:t xml:space="preserve">עכשיו אני רוצה במעבר </w:t>
      </w:r>
      <w:bookmarkStart w:id="2966" w:name="_ETM_Q13_178040"/>
      <w:bookmarkEnd w:id="2966"/>
      <w:r>
        <w:rPr>
          <w:rFonts w:hint="cs"/>
          <w:rtl/>
          <w:lang w:eastAsia="he-IL"/>
        </w:rPr>
        <w:t xml:space="preserve">חד לעבור לנושא שמדובר רבות, הנושא של הפשיעה במגזר הערבי. </w:t>
      </w:r>
      <w:bookmarkStart w:id="2967" w:name="_ETM_Q13_185497"/>
      <w:bookmarkEnd w:id="2967"/>
      <w:r>
        <w:rPr>
          <w:rFonts w:hint="cs"/>
          <w:rtl/>
          <w:lang w:eastAsia="he-IL"/>
        </w:rPr>
        <w:t xml:space="preserve">ביום שישי האחרון הגעתי </w:t>
      </w:r>
      <w:proofErr w:type="spellStart"/>
      <w:r>
        <w:rPr>
          <w:rFonts w:hint="cs"/>
          <w:rtl/>
          <w:lang w:eastAsia="he-IL"/>
        </w:rPr>
        <w:t>ל</w:t>
      </w:r>
      <w:r w:rsidRPr="00007118">
        <w:rPr>
          <w:rtl/>
          <w:lang w:eastAsia="he-IL"/>
        </w:rPr>
        <w:t>סואעד</w:t>
      </w:r>
      <w:proofErr w:type="spellEnd"/>
      <w:r>
        <w:rPr>
          <w:rFonts w:hint="cs"/>
          <w:rtl/>
          <w:lang w:eastAsia="he-IL"/>
        </w:rPr>
        <w:t xml:space="preserve">, בין שפרעם ליישובים הרדוף ועדי, </w:t>
      </w:r>
      <w:bookmarkStart w:id="2968" w:name="_ETM_Q13_190091"/>
      <w:bookmarkEnd w:id="2968"/>
      <w:r>
        <w:rPr>
          <w:rFonts w:hint="cs"/>
          <w:rtl/>
          <w:lang w:eastAsia="he-IL"/>
        </w:rPr>
        <w:t xml:space="preserve">למשפחה שבה אב ובנו נרצחו, ועוד חבר נוסף. היינו בניחום אבלים. הם נרצחו על רקע </w:t>
      </w:r>
      <w:bookmarkStart w:id="2969" w:name="_ETM_Q13_204577"/>
      <w:bookmarkEnd w:id="2969"/>
      <w:r>
        <w:rPr>
          <w:rFonts w:hint="cs"/>
          <w:rtl/>
          <w:lang w:eastAsia="he-IL"/>
        </w:rPr>
        <w:t xml:space="preserve">סכסוך חמולות </w:t>
      </w:r>
      <w:proofErr w:type="spellStart"/>
      <w:r>
        <w:rPr>
          <w:rFonts w:hint="cs"/>
          <w:rtl/>
          <w:lang w:eastAsia="he-IL"/>
        </w:rPr>
        <w:t>ח'</w:t>
      </w:r>
      <w:r>
        <w:rPr>
          <w:rtl/>
          <w:lang w:eastAsia="he-IL"/>
        </w:rPr>
        <w:t>ו</w:t>
      </w:r>
      <w:r>
        <w:rPr>
          <w:rFonts w:hint="cs"/>
          <w:rtl/>
          <w:lang w:eastAsia="he-IL"/>
        </w:rPr>
        <w:t>וא</w:t>
      </w:r>
      <w:r w:rsidRPr="00B017C8">
        <w:rPr>
          <w:rtl/>
          <w:lang w:eastAsia="he-IL"/>
        </w:rPr>
        <w:t>לד</w:t>
      </w:r>
      <w:proofErr w:type="spellEnd"/>
      <w:r>
        <w:rPr>
          <w:rFonts w:hint="cs"/>
          <w:rtl/>
          <w:lang w:eastAsia="he-IL"/>
        </w:rPr>
        <w:t xml:space="preserve"> </w:t>
      </w:r>
      <w:proofErr w:type="spellStart"/>
      <w:r w:rsidRPr="00B017C8">
        <w:rPr>
          <w:rtl/>
          <w:lang w:eastAsia="he-IL"/>
        </w:rPr>
        <w:t>וסואעד</w:t>
      </w:r>
      <w:proofErr w:type="spellEnd"/>
      <w:r>
        <w:rPr>
          <w:rFonts w:hint="cs"/>
          <w:rtl/>
          <w:lang w:eastAsia="he-IL"/>
        </w:rPr>
        <w:t xml:space="preserve">, כאשר הקורבנות נרצחו באקראי, רק בגלל שהם שייכים למשפחת </w:t>
      </w:r>
      <w:proofErr w:type="spellStart"/>
      <w:r>
        <w:rPr>
          <w:rFonts w:hint="cs"/>
          <w:rtl/>
          <w:lang w:eastAsia="he-IL"/>
        </w:rPr>
        <w:t>סואעד</w:t>
      </w:r>
      <w:proofErr w:type="spellEnd"/>
      <w:r>
        <w:rPr>
          <w:rFonts w:hint="cs"/>
          <w:rtl/>
          <w:lang w:eastAsia="he-IL"/>
        </w:rPr>
        <w:t xml:space="preserve">. הסיטואציה הזאת היא בלתי אפשרית. </w:t>
      </w:r>
      <w:bookmarkStart w:id="2970" w:name="_ETM_Q13_219258"/>
      <w:bookmarkEnd w:id="2970"/>
      <w:r>
        <w:rPr>
          <w:rFonts w:hint="cs"/>
          <w:rtl/>
          <w:lang w:eastAsia="he-IL"/>
        </w:rPr>
        <w:t>אני חושב שזו סוגיה מאוד מאוד חשובה, שאנחנו חייבים להידרש אליה.</w:t>
      </w:r>
      <w:bookmarkStart w:id="2971" w:name="_ETM_Q13_223641"/>
      <w:bookmarkEnd w:id="2971"/>
    </w:p>
    <w:p w:rsidR="00C7192C" w:rsidRDefault="00C7192C" w:rsidP="005A70FA">
      <w:pPr>
        <w:rPr>
          <w:rtl/>
          <w:lang w:eastAsia="he-IL"/>
        </w:rPr>
      </w:pPr>
      <w:bookmarkStart w:id="2972" w:name="_ETM_Q13_223712"/>
      <w:bookmarkStart w:id="2973" w:name="_ETM_Q13_223785"/>
      <w:bookmarkEnd w:id="2972"/>
      <w:bookmarkEnd w:id="2973"/>
    </w:p>
    <w:p w:rsidR="00C7192C" w:rsidRDefault="00C7192C" w:rsidP="005A70FA">
      <w:pPr>
        <w:rPr>
          <w:rtl/>
          <w:lang w:eastAsia="he-IL"/>
        </w:rPr>
      </w:pPr>
      <w:bookmarkStart w:id="2974" w:name="_ETM_Q13_223827"/>
      <w:bookmarkEnd w:id="2974"/>
      <w:r>
        <w:rPr>
          <w:rFonts w:hint="cs"/>
          <w:rtl/>
          <w:lang w:eastAsia="he-IL"/>
        </w:rPr>
        <w:t xml:space="preserve">וצריך גם לומר שיש לנו קושי משמעותי בכמה רמות: אחת, ברמת הכלים. כל אימת שהמשטרה לא יכולה להפעיל את אותם אמצעים טכנולוגיים </w:t>
      </w:r>
      <w:r>
        <w:rPr>
          <w:rFonts w:hint="eastAsia"/>
          <w:rtl/>
          <w:lang w:eastAsia="he-IL"/>
        </w:rPr>
        <w:t>–</w:t>
      </w:r>
      <w:r>
        <w:rPr>
          <w:rFonts w:hint="cs"/>
          <w:rtl/>
          <w:lang w:eastAsia="he-IL"/>
        </w:rPr>
        <w:t xml:space="preserve"> כיוון שוועדת </w:t>
      </w:r>
      <w:proofErr w:type="spellStart"/>
      <w:r>
        <w:rPr>
          <w:rFonts w:hint="cs"/>
          <w:rtl/>
          <w:lang w:eastAsia="he-IL"/>
        </w:rPr>
        <w:t>הרוגלות</w:t>
      </w:r>
      <w:proofErr w:type="spellEnd"/>
      <w:r>
        <w:rPr>
          <w:rFonts w:hint="cs"/>
          <w:rtl/>
          <w:lang w:eastAsia="he-IL"/>
        </w:rPr>
        <w:t xml:space="preserve">, לא זו בלבד שהמתינה 20 ולא יודע כמה פעמים כדי </w:t>
      </w:r>
      <w:bookmarkStart w:id="2975" w:name="_ETM_Q13_251945"/>
      <w:bookmarkEnd w:id="2975"/>
      <w:r>
        <w:rPr>
          <w:rFonts w:hint="cs"/>
          <w:rtl/>
          <w:lang w:eastAsia="he-IL"/>
        </w:rPr>
        <w:t xml:space="preserve">לקבל את תגובת הייעוץ המשפטי, בסופו של דבר לא קיבלה והתפזרה. ואני חושב שהאירוע הזה, שהוועדה הזו </w:t>
      </w:r>
      <w:bookmarkStart w:id="2976" w:name="_ETM_Q13_262504"/>
      <w:bookmarkEnd w:id="2976"/>
      <w:r>
        <w:rPr>
          <w:rFonts w:hint="cs"/>
          <w:rtl/>
          <w:lang w:eastAsia="he-IL"/>
        </w:rPr>
        <w:t>התפזרה, כי אין ביכולתה לומר לציבור מה האמת. על כמה אנשים הופעל הכלי הזה, כלי אימתני, כלי נשק? על כמה אנשים הופעל האמצעי הזה ללא שהיה לזה בסיס חוקי מספק?</w:t>
      </w:r>
      <w:bookmarkStart w:id="2977" w:name="_ETM_Q13_285611"/>
      <w:bookmarkStart w:id="2978" w:name="_ETM_Q13_285666"/>
      <w:bookmarkStart w:id="2979" w:name="_ETM_Q13_285769"/>
      <w:bookmarkEnd w:id="2977"/>
      <w:bookmarkEnd w:id="2978"/>
      <w:bookmarkEnd w:id="2979"/>
      <w:r>
        <w:rPr>
          <w:rFonts w:hint="cs"/>
          <w:rtl/>
          <w:lang w:eastAsia="he-IL"/>
        </w:rPr>
        <w:t xml:space="preserve"> </w:t>
      </w:r>
      <w:bookmarkStart w:id="2980" w:name="_ETM_Q13_285811"/>
      <w:bookmarkEnd w:id="2980"/>
      <w:r>
        <w:rPr>
          <w:rFonts w:hint="cs"/>
          <w:rtl/>
          <w:lang w:eastAsia="he-IL"/>
        </w:rPr>
        <w:t>קיבלנו למשרדים שלנו דוח עב כרס של מבקר המדינה, שומר הסף האחרון במדינת ישראל, דוח חמור מאין כמותו, שמעיד</w:t>
      </w:r>
      <w:bookmarkStart w:id="2981" w:name="_ETM_Q13_303482"/>
      <w:bookmarkEnd w:id="2981"/>
      <w:r>
        <w:rPr>
          <w:rFonts w:hint="cs"/>
          <w:rtl/>
          <w:lang w:eastAsia="he-IL"/>
        </w:rPr>
        <w:t xml:space="preserve"> על כ-13,000 מקרים של שימוש בכלי הטכנולוגי הדרקוני הזה, כשבחלק מסיבי מהמקרים אין תשתית חוקית מספקת, השופטים לא מבינים על איזה אמצעי בדיוק מדובר. חירויות הפרט וזכויות הפרט של אזרחי ישראל נרמסו ברגל גסה, וכלים ואמצעים שנועדו למאבק בטרור, למאבק בפשיעה חמורה, נעשה בהם שימוש סיטונאי, </w:t>
      </w:r>
      <w:bookmarkStart w:id="2982" w:name="_ETM_Q13_344282"/>
      <w:bookmarkEnd w:id="2982"/>
      <w:r>
        <w:rPr>
          <w:rFonts w:hint="cs"/>
          <w:rtl/>
          <w:lang w:eastAsia="he-IL"/>
        </w:rPr>
        <w:t xml:space="preserve">השתוללות, התפרעות. </w:t>
      </w:r>
    </w:p>
    <w:p w:rsidR="00C7192C" w:rsidRDefault="00C7192C" w:rsidP="005A70FA">
      <w:pPr>
        <w:rPr>
          <w:rtl/>
          <w:lang w:eastAsia="he-IL"/>
        </w:rPr>
      </w:pPr>
      <w:bookmarkStart w:id="2983" w:name="_ETM_Q13_343967"/>
      <w:bookmarkStart w:id="2984" w:name="_ETM_Q13_344012"/>
      <w:bookmarkStart w:id="2985" w:name="_ETM_Q13_344111"/>
      <w:bookmarkEnd w:id="2983"/>
      <w:bookmarkEnd w:id="2984"/>
      <w:bookmarkEnd w:id="2985"/>
    </w:p>
    <w:p w:rsidR="00C7192C" w:rsidRDefault="00C7192C" w:rsidP="005A70FA">
      <w:pPr>
        <w:rPr>
          <w:rtl/>
          <w:lang w:eastAsia="he-IL"/>
        </w:rPr>
      </w:pPr>
      <w:bookmarkStart w:id="2986" w:name="_ETM_Q13_344215"/>
      <w:bookmarkEnd w:id="2986"/>
      <w:r>
        <w:rPr>
          <w:rFonts w:hint="cs"/>
          <w:rtl/>
          <w:lang w:eastAsia="he-IL"/>
        </w:rPr>
        <w:t xml:space="preserve">האירוע זה של </w:t>
      </w:r>
      <w:proofErr w:type="spellStart"/>
      <w:r>
        <w:rPr>
          <w:rFonts w:hint="cs"/>
          <w:rtl/>
          <w:lang w:eastAsia="he-IL"/>
        </w:rPr>
        <w:t>הרוגלות</w:t>
      </w:r>
      <w:proofErr w:type="spellEnd"/>
      <w:r>
        <w:rPr>
          <w:rFonts w:hint="cs"/>
          <w:rtl/>
          <w:lang w:eastAsia="he-IL"/>
        </w:rPr>
        <w:t xml:space="preserve"> הוא מהחמורים שידענו, והוא עומד בקשר ישיר גם לשיתוק </w:t>
      </w:r>
      <w:r>
        <w:rPr>
          <w:rFonts w:hint="eastAsia"/>
          <w:rtl/>
          <w:lang w:eastAsia="he-IL"/>
        </w:rPr>
        <w:t>–</w:t>
      </w:r>
      <w:r>
        <w:rPr>
          <w:rFonts w:hint="cs"/>
          <w:rtl/>
          <w:lang w:eastAsia="he-IL"/>
        </w:rPr>
        <w:t xml:space="preserve"> כן, שיתוק </w:t>
      </w:r>
      <w:r>
        <w:rPr>
          <w:rFonts w:hint="eastAsia"/>
          <w:rtl/>
          <w:lang w:eastAsia="he-IL"/>
        </w:rPr>
        <w:t>–</w:t>
      </w:r>
      <w:r>
        <w:rPr>
          <w:rFonts w:hint="cs"/>
          <w:rtl/>
          <w:lang w:eastAsia="he-IL"/>
        </w:rPr>
        <w:t xml:space="preserve"> שיש היום ביכולות של משטרת ישראל להיאבק בפשיעה, כיוון שהייעוץ המשפטי לממשלה פשוט </w:t>
      </w:r>
      <w:bookmarkStart w:id="2987" w:name="_ETM_Q13_366862"/>
      <w:bookmarkEnd w:id="2987"/>
      <w:r>
        <w:rPr>
          <w:rFonts w:hint="cs"/>
          <w:rtl/>
          <w:lang w:eastAsia="he-IL"/>
        </w:rPr>
        <w:t xml:space="preserve">סירב לחשוף את האמת בפני הציבור ולתת דין וחשבון על דוחות מפוברקים ושקרים שנאמרו לנו בוועדות הכנסת. אגב, זה היה בממשלה </w:t>
      </w:r>
      <w:bookmarkStart w:id="2988" w:name="_ETM_Q13_374463"/>
      <w:bookmarkEnd w:id="2988"/>
      <w:r>
        <w:rPr>
          <w:rFonts w:hint="cs"/>
          <w:rtl/>
          <w:lang w:eastAsia="he-IL"/>
        </w:rPr>
        <w:t xml:space="preserve">הקודמת, ישבנו ודרשנו מגב' מררי ומתלם ושאלנו אותם שאלות: מה אלה האמצעים האלה? כמה </w:t>
      </w:r>
      <w:bookmarkStart w:id="2989" w:name="_ETM_Q13_385385"/>
      <w:bookmarkEnd w:id="2989"/>
      <w:r>
        <w:rPr>
          <w:rFonts w:hint="cs"/>
          <w:rtl/>
          <w:lang w:eastAsia="he-IL"/>
        </w:rPr>
        <w:t xml:space="preserve">שימוש נעשה בזה? הם אמרו: לא, היה מקרה אחד, או מקרה שני. ומגיע דוח </w:t>
      </w:r>
      <w:bookmarkStart w:id="2990" w:name="_ETM_Q13_392573"/>
      <w:bookmarkEnd w:id="2990"/>
      <w:r>
        <w:rPr>
          <w:rFonts w:hint="cs"/>
          <w:rtl/>
          <w:lang w:eastAsia="he-IL"/>
        </w:rPr>
        <w:t xml:space="preserve">מבקר המדינה, ואנחנו למדים על משהו אחר לגמרי, על שימוש סיטונאי, על שימוש סיטונאי. הדבר הזה משתק את היכולת שלנו להילחם </w:t>
      </w:r>
      <w:bookmarkStart w:id="2991" w:name="_ETM_Q13_403010"/>
      <w:bookmarkEnd w:id="2991"/>
      <w:r>
        <w:rPr>
          <w:rFonts w:hint="cs"/>
          <w:rtl/>
          <w:lang w:eastAsia="he-IL"/>
        </w:rPr>
        <w:t>בפשיעה בחברה הערבית.</w:t>
      </w:r>
    </w:p>
    <w:p w:rsidR="00C7192C" w:rsidRDefault="00C7192C" w:rsidP="005A70FA">
      <w:pPr>
        <w:rPr>
          <w:rtl/>
          <w:lang w:eastAsia="he-IL"/>
        </w:rPr>
      </w:pPr>
    </w:p>
    <w:p w:rsidR="00C7192C" w:rsidRDefault="00C7192C" w:rsidP="005A70FA">
      <w:pPr>
        <w:rPr>
          <w:rtl/>
          <w:lang w:eastAsia="he-IL"/>
        </w:rPr>
      </w:pPr>
      <w:r>
        <w:rPr>
          <w:rFonts w:hint="cs"/>
          <w:rtl/>
          <w:lang w:eastAsia="he-IL"/>
        </w:rPr>
        <w:t xml:space="preserve">הדבר השני זו גם ההנהגה של החברה הערבית. אני שואל שאלה לוגית פשוטה: כאשר מנהיגי החברה הערבית, </w:t>
      </w:r>
      <w:bookmarkStart w:id="2992" w:name="_ETM_Q13_415249"/>
      <w:bookmarkEnd w:id="2992"/>
      <w:r>
        <w:rPr>
          <w:rFonts w:hint="cs"/>
          <w:rtl/>
          <w:lang w:eastAsia="he-IL"/>
        </w:rPr>
        <w:t xml:space="preserve">שנבחרו, יושבים פה, ובתוכם אחמד טיבי, איימן עודה </w:t>
      </w:r>
      <w:r>
        <w:rPr>
          <w:rFonts w:hint="eastAsia"/>
          <w:rtl/>
          <w:lang w:eastAsia="he-IL"/>
        </w:rPr>
        <w:t>–</w:t>
      </w:r>
      <w:r>
        <w:rPr>
          <w:rFonts w:hint="cs"/>
          <w:rtl/>
          <w:lang w:eastAsia="he-IL"/>
        </w:rPr>
        <w:t xml:space="preserve"> האנשים האלה, שמהללים את השאהידים ואת החמאס ואת חיזבאלל</w:t>
      </w:r>
      <w:r>
        <w:rPr>
          <w:rFonts w:hint="eastAsia"/>
          <w:rtl/>
          <w:lang w:eastAsia="he-IL"/>
        </w:rPr>
        <w:t>ה</w:t>
      </w:r>
      <w:r>
        <w:rPr>
          <w:rFonts w:hint="cs"/>
          <w:rtl/>
          <w:lang w:eastAsia="he-IL"/>
        </w:rPr>
        <w:t xml:space="preserve"> </w:t>
      </w:r>
      <w:bookmarkStart w:id="2993" w:name="_ETM_Q13_424333"/>
      <w:bookmarkEnd w:id="2993"/>
      <w:r>
        <w:rPr>
          <w:rFonts w:hint="cs"/>
          <w:rtl/>
          <w:lang w:eastAsia="he-IL"/>
        </w:rPr>
        <w:t xml:space="preserve">וארגוני טרור אלימים </w:t>
      </w:r>
      <w:r>
        <w:rPr>
          <w:rFonts w:hint="eastAsia"/>
          <w:rtl/>
          <w:lang w:eastAsia="he-IL"/>
        </w:rPr>
        <w:t>–</w:t>
      </w:r>
      <w:r>
        <w:rPr>
          <w:rFonts w:hint="cs"/>
          <w:rtl/>
          <w:lang w:eastAsia="he-IL"/>
        </w:rPr>
        <w:t xml:space="preserve"> איך חברה, איך חברה - - -</w:t>
      </w:r>
      <w:bookmarkStart w:id="2994" w:name="_ETM_Q13_430152"/>
      <w:bookmarkEnd w:id="2994"/>
    </w:p>
    <w:p w:rsidR="00C7192C" w:rsidRDefault="00C7192C" w:rsidP="005A70FA">
      <w:pPr>
        <w:rPr>
          <w:rtl/>
          <w:lang w:eastAsia="he-IL"/>
        </w:rPr>
      </w:pPr>
      <w:bookmarkStart w:id="2995" w:name="_ETM_Q13_430203"/>
      <w:bookmarkEnd w:id="2995"/>
    </w:p>
    <w:p w:rsidR="00C7192C" w:rsidRDefault="00C7192C" w:rsidP="005A70FA">
      <w:pPr>
        <w:pStyle w:val="af5"/>
        <w:keepNext/>
        <w:rPr>
          <w:rtl/>
        </w:rPr>
      </w:pPr>
      <w:bookmarkStart w:id="2996" w:name="ET_interruption_5785_11"/>
      <w:r w:rsidRPr="004327FA">
        <w:rPr>
          <w:rStyle w:val="TagStyle"/>
          <w:rtl/>
        </w:rPr>
        <w:t xml:space="preserve"> &lt;&lt; קריאה &gt;&gt;</w:t>
      </w:r>
      <w:r w:rsidRPr="005B2C8B">
        <w:rPr>
          <w:rStyle w:val="TagStyle"/>
          <w:rtl/>
        </w:rPr>
        <w:t xml:space="preserve"> </w:t>
      </w:r>
      <w:r>
        <w:rPr>
          <w:rtl/>
        </w:rPr>
        <w:t>עופר כסיף (חד"ש-תע"ל):</w:t>
      </w:r>
      <w:r w:rsidRPr="005B2C8B">
        <w:rPr>
          <w:rStyle w:val="TagStyle"/>
          <w:rtl/>
        </w:rPr>
        <w:t xml:space="preserve"> </w:t>
      </w:r>
      <w:r w:rsidRPr="004327FA">
        <w:rPr>
          <w:rStyle w:val="TagStyle"/>
          <w:rtl/>
        </w:rPr>
        <w:t>&lt;&lt; קריאה &gt;&gt;</w:t>
      </w:r>
      <w:r>
        <w:rPr>
          <w:rtl/>
        </w:rPr>
        <w:t xml:space="preserve">   </w:t>
      </w:r>
      <w:bookmarkEnd w:id="2996"/>
    </w:p>
    <w:p w:rsidR="00C7192C" w:rsidRPr="005B2C8B" w:rsidRDefault="00C7192C" w:rsidP="00746667">
      <w:pPr>
        <w:rPr>
          <w:rtl/>
          <w:lang w:eastAsia="he-IL"/>
        </w:rPr>
      </w:pPr>
    </w:p>
    <w:p w:rsidR="00C7192C" w:rsidRDefault="00C7192C" w:rsidP="005A70FA">
      <w:pPr>
        <w:rPr>
          <w:rtl/>
          <w:lang w:eastAsia="he-IL"/>
        </w:rPr>
      </w:pPr>
      <w:r>
        <w:rPr>
          <w:rFonts w:hint="cs"/>
          <w:rtl/>
          <w:lang w:eastAsia="he-IL"/>
        </w:rPr>
        <w:t xml:space="preserve">למה הוא משקר? שקר זה בסדר? </w:t>
      </w:r>
    </w:p>
    <w:p w:rsidR="00C7192C" w:rsidRDefault="00C7192C" w:rsidP="005A70FA">
      <w:pPr>
        <w:rPr>
          <w:rtl/>
          <w:lang w:eastAsia="he-IL"/>
        </w:rPr>
      </w:pPr>
    </w:p>
    <w:p w:rsidR="00C7192C" w:rsidRDefault="00C7192C" w:rsidP="005A70FA">
      <w:pPr>
        <w:pStyle w:val="-"/>
        <w:keepNext/>
        <w:rPr>
          <w:rtl/>
        </w:rPr>
      </w:pPr>
      <w:r w:rsidRPr="004327FA">
        <w:rPr>
          <w:rStyle w:val="TagStyle"/>
          <w:rtl/>
        </w:rPr>
        <w:t xml:space="preserve"> &lt;&lt; דובר_המשך &gt;&gt;</w:t>
      </w:r>
      <w:r w:rsidRPr="005B2C8B">
        <w:rPr>
          <w:rStyle w:val="TagStyle"/>
          <w:rtl/>
        </w:rPr>
        <w:t xml:space="preserve"> </w:t>
      </w:r>
      <w:r>
        <w:rPr>
          <w:rtl/>
        </w:rPr>
        <w:t>שר התפוצות והמאבק באנטישמיות עמיחי שיקלי:</w:t>
      </w:r>
      <w:r w:rsidRPr="005B2C8B">
        <w:rPr>
          <w:rStyle w:val="TagStyle"/>
          <w:rtl/>
        </w:rPr>
        <w:t xml:space="preserve"> </w:t>
      </w:r>
      <w:r w:rsidRPr="004327FA">
        <w:rPr>
          <w:rStyle w:val="TagStyle"/>
          <w:rtl/>
        </w:rPr>
        <w:t>&lt;&lt; דובר_המשך &gt;&gt;</w:t>
      </w:r>
      <w:r>
        <w:rPr>
          <w:rtl/>
        </w:rPr>
        <w:t xml:space="preserve">   </w:t>
      </w:r>
    </w:p>
    <w:p w:rsidR="00C7192C" w:rsidRDefault="00C7192C" w:rsidP="00746667">
      <w:pPr>
        <w:rPr>
          <w:rtl/>
          <w:lang w:eastAsia="he-IL"/>
        </w:rPr>
      </w:pPr>
    </w:p>
    <w:p w:rsidR="00C7192C" w:rsidRDefault="00C7192C" w:rsidP="005A70FA">
      <w:pPr>
        <w:rPr>
          <w:rtl/>
          <w:lang w:eastAsia="he-IL"/>
        </w:rPr>
      </w:pPr>
      <w:proofErr w:type="spellStart"/>
      <w:r>
        <w:rPr>
          <w:rFonts w:hint="cs"/>
          <w:rtl/>
          <w:lang w:eastAsia="he-IL"/>
        </w:rPr>
        <w:t>והכסיפים</w:t>
      </w:r>
      <w:proofErr w:type="spellEnd"/>
      <w:r>
        <w:rPr>
          <w:rFonts w:hint="cs"/>
          <w:rtl/>
          <w:lang w:eastAsia="he-IL"/>
        </w:rPr>
        <w:t xml:space="preserve"> למיניהם - - -</w:t>
      </w:r>
      <w:bookmarkStart w:id="2997" w:name="_ETM_Q13_430974"/>
      <w:bookmarkEnd w:id="2997"/>
    </w:p>
    <w:p w:rsidR="00C7192C" w:rsidRDefault="00C7192C" w:rsidP="005A70FA">
      <w:pPr>
        <w:rPr>
          <w:rtl/>
          <w:lang w:eastAsia="he-IL"/>
        </w:rPr>
      </w:pPr>
      <w:bookmarkStart w:id="2998" w:name="_ETM_Q13_431005"/>
      <w:bookmarkEnd w:id="2998"/>
    </w:p>
    <w:p w:rsidR="00C7192C" w:rsidRDefault="00C7192C" w:rsidP="005A70FA">
      <w:pPr>
        <w:pStyle w:val="af5"/>
        <w:keepNext/>
        <w:rPr>
          <w:rtl/>
        </w:rPr>
      </w:pPr>
      <w:r w:rsidRPr="004327FA">
        <w:rPr>
          <w:rStyle w:val="TagStyle"/>
          <w:rtl/>
        </w:rPr>
        <w:t xml:space="preserve"> &lt;&lt; קריאה &gt;&gt;</w:t>
      </w:r>
      <w:r w:rsidRPr="005B2C8B">
        <w:rPr>
          <w:rStyle w:val="TagStyle"/>
          <w:rtl/>
        </w:rPr>
        <w:t xml:space="preserve"> </w:t>
      </w:r>
      <w:r>
        <w:rPr>
          <w:rtl/>
        </w:rPr>
        <w:t>עופר כסיף (חד"ש-תע"ל):</w:t>
      </w:r>
      <w:r w:rsidRPr="005B2C8B">
        <w:rPr>
          <w:rStyle w:val="TagStyle"/>
          <w:rtl/>
        </w:rPr>
        <w:t xml:space="preserve"> </w:t>
      </w:r>
      <w:r w:rsidRPr="004327FA">
        <w:rPr>
          <w:rStyle w:val="TagStyle"/>
          <w:rtl/>
        </w:rPr>
        <w:t>&lt;&lt; קריאה &gt;&gt;</w:t>
      </w:r>
      <w:r>
        <w:rPr>
          <w:rtl/>
        </w:rPr>
        <w:t xml:space="preserve">   </w:t>
      </w:r>
    </w:p>
    <w:p w:rsidR="00C7192C" w:rsidRDefault="00C7192C" w:rsidP="00746667">
      <w:pPr>
        <w:rPr>
          <w:rtl/>
          <w:lang w:eastAsia="he-IL"/>
        </w:rPr>
      </w:pPr>
    </w:p>
    <w:p w:rsidR="00C7192C" w:rsidRDefault="00C7192C" w:rsidP="005A70FA">
      <w:pPr>
        <w:rPr>
          <w:rtl/>
          <w:lang w:eastAsia="he-IL"/>
        </w:rPr>
      </w:pPr>
      <w:bookmarkStart w:id="2999" w:name="_ETM_Q13_432704"/>
      <w:bookmarkEnd w:id="2999"/>
      <w:r>
        <w:rPr>
          <w:rFonts w:hint="cs"/>
          <w:rtl/>
          <w:lang w:eastAsia="he-IL"/>
        </w:rPr>
        <w:t>- - -</w:t>
      </w:r>
    </w:p>
    <w:p w:rsidR="00C7192C" w:rsidRDefault="00C7192C" w:rsidP="005A70FA">
      <w:pPr>
        <w:rPr>
          <w:rtl/>
          <w:lang w:eastAsia="he-IL"/>
        </w:rPr>
      </w:pPr>
    </w:p>
    <w:p w:rsidR="00C7192C" w:rsidRDefault="00C7192C" w:rsidP="005A70FA">
      <w:pPr>
        <w:pStyle w:val="-"/>
        <w:keepNext/>
        <w:rPr>
          <w:rtl/>
        </w:rPr>
      </w:pPr>
      <w:bookmarkStart w:id="3000" w:name="ET_speakercontinue_6462_7"/>
      <w:r w:rsidRPr="004327FA">
        <w:rPr>
          <w:rStyle w:val="TagStyle"/>
          <w:rtl/>
        </w:rPr>
        <w:t xml:space="preserve"> &lt;&lt; דובר_המשך &gt;&gt;</w:t>
      </w:r>
      <w:r w:rsidRPr="0000275C">
        <w:rPr>
          <w:rStyle w:val="TagStyle"/>
          <w:rtl/>
        </w:rPr>
        <w:t xml:space="preserve"> </w:t>
      </w:r>
      <w:r>
        <w:rPr>
          <w:rtl/>
        </w:rPr>
        <w:t>שר התפוצות והמאבק באנטישמיות עמיחי שיקלי:</w:t>
      </w:r>
      <w:r w:rsidRPr="0000275C">
        <w:rPr>
          <w:rStyle w:val="TagStyle"/>
          <w:rtl/>
        </w:rPr>
        <w:t xml:space="preserve"> </w:t>
      </w:r>
      <w:r w:rsidRPr="004327FA">
        <w:rPr>
          <w:rStyle w:val="TagStyle"/>
          <w:rtl/>
        </w:rPr>
        <w:t>&lt;&lt; דובר_המשך &gt;&gt;</w:t>
      </w:r>
      <w:r>
        <w:rPr>
          <w:rtl/>
        </w:rPr>
        <w:t xml:space="preserve">   </w:t>
      </w:r>
      <w:bookmarkEnd w:id="3000"/>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בעצם, סליחה, אתה לא </w:t>
      </w:r>
      <w:bookmarkStart w:id="3001" w:name="_ETM_Q13_437908"/>
      <w:bookmarkEnd w:id="3001"/>
      <w:r>
        <w:rPr>
          <w:rFonts w:hint="cs"/>
          <w:rtl/>
          <w:lang w:eastAsia="he-IL"/>
        </w:rPr>
        <w:t xml:space="preserve">מהחברה הערבית, למיטב ידיעתי, הגם שההזדהות שלך עם העם היהודי אבדה לחלוטין. אתה בהחלט מקרה ייחודי, מר כסיף, </w:t>
      </w:r>
      <w:bookmarkStart w:id="3002" w:name="_ETM_Q13_449565"/>
      <w:bookmarkEnd w:id="3002"/>
      <w:r>
        <w:rPr>
          <w:rFonts w:hint="cs"/>
          <w:rtl/>
          <w:lang w:eastAsia="he-IL"/>
        </w:rPr>
        <w:t xml:space="preserve">כי זה תמיד מבלבל להבין לאיזה עם אתה שייך </w:t>
      </w:r>
      <w:r>
        <w:rPr>
          <w:rFonts w:hint="eastAsia"/>
          <w:rtl/>
          <w:lang w:eastAsia="he-IL"/>
        </w:rPr>
        <w:t>–</w:t>
      </w:r>
      <w:r>
        <w:rPr>
          <w:rFonts w:hint="cs"/>
          <w:rtl/>
          <w:lang w:eastAsia="he-IL"/>
        </w:rPr>
        <w:t xml:space="preserve"> האם אתה שייך לעם ישראל, שמציין היום את ראש חודש אדר, או שמא - - -</w:t>
      </w:r>
    </w:p>
    <w:p w:rsidR="00C7192C" w:rsidRDefault="00C7192C" w:rsidP="005A70FA">
      <w:pPr>
        <w:rPr>
          <w:rtl/>
          <w:lang w:eastAsia="he-IL"/>
        </w:rPr>
      </w:pPr>
    </w:p>
    <w:p w:rsidR="00C7192C" w:rsidRDefault="00C7192C" w:rsidP="005A70FA">
      <w:pPr>
        <w:pStyle w:val="af5"/>
        <w:keepNext/>
        <w:rPr>
          <w:rtl/>
        </w:rPr>
      </w:pPr>
      <w:bookmarkStart w:id="3003" w:name="ET_interruption_5785_14"/>
      <w:r w:rsidRPr="004327FA">
        <w:rPr>
          <w:rStyle w:val="TagStyle"/>
          <w:rtl/>
        </w:rPr>
        <w:t xml:space="preserve"> &lt;&lt; קריאה &gt;&gt;</w:t>
      </w:r>
      <w:r w:rsidRPr="006D3175">
        <w:rPr>
          <w:rStyle w:val="TagStyle"/>
          <w:rtl/>
        </w:rPr>
        <w:t xml:space="preserve"> </w:t>
      </w:r>
      <w:r>
        <w:rPr>
          <w:rtl/>
        </w:rPr>
        <w:t>עופר כסיף (חד"ש-תע"ל):</w:t>
      </w:r>
      <w:r w:rsidRPr="006D3175">
        <w:rPr>
          <w:rStyle w:val="TagStyle"/>
          <w:rtl/>
        </w:rPr>
        <w:t xml:space="preserve"> </w:t>
      </w:r>
      <w:r w:rsidRPr="004327FA">
        <w:rPr>
          <w:rStyle w:val="TagStyle"/>
          <w:rtl/>
        </w:rPr>
        <w:t>&lt;&lt; קריאה &gt;&gt;</w:t>
      </w:r>
      <w:r>
        <w:rPr>
          <w:rtl/>
        </w:rPr>
        <w:t xml:space="preserve">   </w:t>
      </w:r>
      <w:bookmarkEnd w:id="3003"/>
    </w:p>
    <w:p w:rsidR="00C7192C" w:rsidRDefault="00C7192C" w:rsidP="00746667">
      <w:pPr>
        <w:rPr>
          <w:rtl/>
          <w:lang w:eastAsia="he-IL"/>
        </w:rPr>
      </w:pPr>
    </w:p>
    <w:p w:rsidR="00C7192C" w:rsidRDefault="00C7192C" w:rsidP="005A70FA">
      <w:pPr>
        <w:rPr>
          <w:rtl/>
          <w:lang w:eastAsia="he-IL"/>
        </w:rPr>
      </w:pPr>
      <w:r>
        <w:rPr>
          <w:rFonts w:hint="cs"/>
          <w:rtl/>
          <w:lang w:eastAsia="he-IL"/>
        </w:rPr>
        <w:t>אדם ישר</w:t>
      </w:r>
      <w:r w:rsidRPr="006D3175">
        <w:rPr>
          <w:rFonts w:hint="cs"/>
          <w:rtl/>
          <w:lang w:eastAsia="he-IL"/>
        </w:rPr>
        <w:t>, מוסרי - - -</w:t>
      </w:r>
    </w:p>
    <w:p w:rsidR="00C7192C" w:rsidRDefault="00C7192C" w:rsidP="005A70FA">
      <w:pPr>
        <w:rPr>
          <w:rtl/>
          <w:lang w:eastAsia="he-IL"/>
        </w:rPr>
      </w:pPr>
    </w:p>
    <w:p w:rsidR="00C7192C" w:rsidRDefault="00C7192C" w:rsidP="005A70FA">
      <w:pPr>
        <w:pStyle w:val="-"/>
        <w:keepNext/>
        <w:rPr>
          <w:rtl/>
        </w:rPr>
      </w:pPr>
      <w:r w:rsidRPr="004327FA">
        <w:rPr>
          <w:rStyle w:val="TagStyle"/>
          <w:rtl/>
        </w:rPr>
        <w:t xml:space="preserve"> &lt;&lt; דובר_המשך &gt;&gt;</w:t>
      </w:r>
      <w:r w:rsidRPr="006D3175">
        <w:rPr>
          <w:rStyle w:val="TagStyle"/>
          <w:rtl/>
        </w:rPr>
        <w:t xml:space="preserve"> </w:t>
      </w:r>
      <w:r>
        <w:rPr>
          <w:rtl/>
        </w:rPr>
        <w:t>שר התפוצות והמאבק באנטישמיות עמיחי שיקלי:</w:t>
      </w:r>
      <w:r w:rsidRPr="006D3175">
        <w:rPr>
          <w:rStyle w:val="TagStyle"/>
          <w:rtl/>
        </w:rPr>
        <w:t xml:space="preserve"> </w:t>
      </w:r>
      <w:r w:rsidRPr="004327FA">
        <w:rPr>
          <w:rStyle w:val="TagStyle"/>
          <w:rtl/>
        </w:rPr>
        <w:t>&lt;&lt; דובר_המשך &gt;&gt;</w:t>
      </w:r>
      <w:r>
        <w:rPr>
          <w:rtl/>
        </w:rPr>
        <w:t xml:space="preserve">   </w:t>
      </w:r>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אתה יצור כלל-אוניברסלי. </w:t>
      </w:r>
      <w:bookmarkStart w:id="3004" w:name="_ETM_Q13_462070"/>
      <w:bookmarkEnd w:id="3004"/>
      <w:r>
        <w:rPr>
          <w:rFonts w:hint="cs"/>
          <w:rtl/>
          <w:lang w:eastAsia="he-IL"/>
        </w:rPr>
        <w:t xml:space="preserve">כלל-אוניברסלי. יצור כלל-אוניברסלי. </w:t>
      </w:r>
      <w:bookmarkStart w:id="3005" w:name="_ETM_Q13_462826"/>
      <w:bookmarkEnd w:id="3005"/>
    </w:p>
    <w:p w:rsidR="00C7192C" w:rsidRDefault="00C7192C" w:rsidP="005A70FA">
      <w:pPr>
        <w:rPr>
          <w:rtl/>
          <w:lang w:eastAsia="he-IL"/>
        </w:rPr>
      </w:pPr>
      <w:bookmarkStart w:id="3006" w:name="_ETM_Q13_462868"/>
      <w:bookmarkEnd w:id="3006"/>
    </w:p>
    <w:p w:rsidR="00C7192C" w:rsidRDefault="00C7192C" w:rsidP="005A70FA">
      <w:pPr>
        <w:pStyle w:val="af5"/>
        <w:keepNext/>
        <w:rPr>
          <w:rtl/>
        </w:rPr>
      </w:pPr>
      <w:bookmarkStart w:id="3007" w:name="ET_interruption_5785_17"/>
      <w:r w:rsidRPr="004327FA">
        <w:rPr>
          <w:rStyle w:val="TagStyle"/>
          <w:rtl/>
        </w:rPr>
        <w:t xml:space="preserve"> &lt;&lt; קריאה &gt;&gt;</w:t>
      </w:r>
      <w:r w:rsidRPr="006D3175">
        <w:rPr>
          <w:rStyle w:val="TagStyle"/>
          <w:rtl/>
        </w:rPr>
        <w:t xml:space="preserve"> </w:t>
      </w:r>
      <w:r>
        <w:rPr>
          <w:rtl/>
        </w:rPr>
        <w:t>עופר כסיף (חד"ש-תע"ל):</w:t>
      </w:r>
      <w:r w:rsidRPr="006D3175">
        <w:rPr>
          <w:rStyle w:val="TagStyle"/>
          <w:rtl/>
        </w:rPr>
        <w:t xml:space="preserve"> </w:t>
      </w:r>
      <w:r w:rsidRPr="004327FA">
        <w:rPr>
          <w:rStyle w:val="TagStyle"/>
          <w:rtl/>
        </w:rPr>
        <w:t>&lt;&lt; קריאה &gt;&gt;</w:t>
      </w:r>
      <w:r>
        <w:rPr>
          <w:rtl/>
        </w:rPr>
        <w:t xml:space="preserve">   </w:t>
      </w:r>
      <w:bookmarkEnd w:id="3007"/>
    </w:p>
    <w:p w:rsidR="00C7192C" w:rsidRDefault="00C7192C" w:rsidP="00746667">
      <w:pPr>
        <w:rPr>
          <w:rtl/>
          <w:lang w:eastAsia="he-IL"/>
        </w:rPr>
      </w:pPr>
    </w:p>
    <w:p w:rsidR="00C7192C" w:rsidRDefault="00C7192C" w:rsidP="005A70FA">
      <w:pPr>
        <w:rPr>
          <w:rtl/>
          <w:lang w:eastAsia="he-IL"/>
        </w:rPr>
      </w:pPr>
      <w:bookmarkStart w:id="3008" w:name="_ETM_Q13_462704"/>
      <w:bookmarkEnd w:id="3008"/>
      <w:r w:rsidRPr="004327FA">
        <w:rPr>
          <w:rFonts w:hint="cs"/>
          <w:rtl/>
          <w:lang w:eastAsia="he-IL"/>
        </w:rPr>
        <w:t>-</w:t>
      </w:r>
      <w:bookmarkStart w:id="3009" w:name="_ETM_Q13_463756"/>
      <w:bookmarkEnd w:id="3009"/>
      <w:r w:rsidRPr="004327FA">
        <w:rPr>
          <w:rFonts w:hint="cs"/>
          <w:rtl/>
          <w:lang w:eastAsia="he-IL"/>
        </w:rPr>
        <w:t xml:space="preserve"> - - שאחד כמוך</w:t>
      </w:r>
      <w:r>
        <w:rPr>
          <w:rFonts w:hint="cs"/>
          <w:rtl/>
          <w:lang w:eastAsia="he-IL"/>
        </w:rPr>
        <w:t xml:space="preserve"> אומר את זה.</w:t>
      </w:r>
    </w:p>
    <w:p w:rsidR="00C7192C" w:rsidRPr="006D3175" w:rsidRDefault="00C7192C" w:rsidP="005A70FA">
      <w:pPr>
        <w:rPr>
          <w:rtl/>
          <w:lang w:eastAsia="he-IL"/>
        </w:rPr>
      </w:pPr>
    </w:p>
    <w:p w:rsidR="00C7192C" w:rsidRDefault="00C7192C" w:rsidP="005A70FA">
      <w:pPr>
        <w:pStyle w:val="-"/>
        <w:keepNext/>
        <w:rPr>
          <w:rtl/>
        </w:rPr>
      </w:pPr>
      <w:bookmarkStart w:id="3010" w:name="ET_speakercontinue_6462_16"/>
      <w:r w:rsidRPr="004327FA">
        <w:rPr>
          <w:rStyle w:val="TagStyle"/>
          <w:rtl/>
        </w:rPr>
        <w:t xml:space="preserve"> &lt;&lt; דובר_המשך &gt;&gt;</w:t>
      </w:r>
      <w:r w:rsidRPr="006D3175">
        <w:rPr>
          <w:rStyle w:val="TagStyle"/>
          <w:rtl/>
        </w:rPr>
        <w:t xml:space="preserve"> </w:t>
      </w:r>
      <w:r>
        <w:rPr>
          <w:rtl/>
        </w:rPr>
        <w:t>שר התפוצות והמאבק באנטישמיות עמיחי שיקלי:</w:t>
      </w:r>
      <w:r w:rsidRPr="006D3175">
        <w:rPr>
          <w:rStyle w:val="TagStyle"/>
          <w:rtl/>
        </w:rPr>
        <w:t xml:space="preserve"> </w:t>
      </w:r>
      <w:r w:rsidRPr="004327FA">
        <w:rPr>
          <w:rStyle w:val="TagStyle"/>
          <w:rtl/>
        </w:rPr>
        <w:t>&lt;&lt; דובר_המשך &gt;&gt;</w:t>
      </w:r>
      <w:r>
        <w:rPr>
          <w:rtl/>
        </w:rPr>
        <w:t xml:space="preserve">   </w:t>
      </w:r>
      <w:bookmarkEnd w:id="3010"/>
    </w:p>
    <w:p w:rsidR="00C7192C" w:rsidRDefault="00C7192C" w:rsidP="00746667">
      <w:pPr>
        <w:rPr>
          <w:rtl/>
          <w:lang w:eastAsia="he-IL"/>
        </w:rPr>
      </w:pPr>
    </w:p>
    <w:p w:rsidR="00C7192C" w:rsidRDefault="00C7192C" w:rsidP="005A70FA">
      <w:pPr>
        <w:rPr>
          <w:rtl/>
          <w:lang w:eastAsia="he-IL"/>
        </w:rPr>
      </w:pPr>
      <w:bookmarkStart w:id="3011" w:name="_ETM_Q13_464822"/>
      <w:bookmarkEnd w:id="3011"/>
      <w:r>
        <w:rPr>
          <w:rFonts w:hint="cs"/>
          <w:rtl/>
          <w:lang w:eastAsia="he-IL"/>
        </w:rPr>
        <w:t>נולד על דף 4</w:t>
      </w:r>
      <w:r>
        <w:rPr>
          <w:rFonts w:hint="cs"/>
          <w:lang w:eastAsia="he-IL"/>
        </w:rPr>
        <w:t>A</w:t>
      </w:r>
      <w:r>
        <w:rPr>
          <w:rFonts w:hint="cs"/>
          <w:rtl/>
          <w:lang w:eastAsia="he-IL"/>
        </w:rPr>
        <w:t>. איש כלל-עולמי שמזדהה עם אויביו.</w:t>
      </w:r>
      <w:bookmarkStart w:id="3012" w:name="_ETM_Q13_467578"/>
      <w:bookmarkEnd w:id="3012"/>
      <w:r>
        <w:rPr>
          <w:rFonts w:hint="cs"/>
          <w:rtl/>
          <w:lang w:eastAsia="he-IL"/>
        </w:rPr>
        <w:t xml:space="preserve"> שמע, חבל להשחית מילים על ליצן שכמותך. אבל אני חוזר למנהיגי</w:t>
      </w:r>
      <w:bookmarkStart w:id="3013" w:name="_ETM_Q13_480153"/>
      <w:bookmarkEnd w:id="3013"/>
      <w:r>
        <w:rPr>
          <w:rFonts w:hint="cs"/>
          <w:rtl/>
          <w:lang w:eastAsia="he-IL"/>
        </w:rPr>
        <w:t xml:space="preserve"> החברה הערבית. כאשר מנהיגי החברה הערבית תומכים בטרור, תומכים באלימות, מעמידים לראש ועדת המעקב אולי את האדם הכי קיצוני, את האדם הכי </w:t>
      </w:r>
      <w:bookmarkStart w:id="3014" w:name="_ETM_Q13_495310"/>
      <w:bookmarkEnd w:id="3014"/>
      <w:r>
        <w:rPr>
          <w:rFonts w:hint="cs"/>
          <w:rtl/>
          <w:lang w:eastAsia="he-IL"/>
        </w:rPr>
        <w:t xml:space="preserve">קיצוני שאפשר להעלות על הדעת, את ג'מאל זחאלקה </w:t>
      </w:r>
      <w:r>
        <w:rPr>
          <w:rFonts w:hint="eastAsia"/>
          <w:rtl/>
          <w:lang w:eastAsia="he-IL"/>
        </w:rPr>
        <w:t>–</w:t>
      </w:r>
      <w:r>
        <w:rPr>
          <w:rFonts w:hint="cs"/>
          <w:rtl/>
          <w:lang w:eastAsia="he-IL"/>
        </w:rPr>
        <w:t xml:space="preserve"> לאומן, לאומן, איש רדיקלי </w:t>
      </w:r>
      <w:r>
        <w:rPr>
          <w:rFonts w:hint="eastAsia"/>
          <w:rtl/>
          <w:lang w:eastAsia="he-IL"/>
        </w:rPr>
        <w:t>–</w:t>
      </w:r>
      <w:r>
        <w:rPr>
          <w:rFonts w:hint="cs"/>
          <w:rtl/>
          <w:lang w:eastAsia="he-IL"/>
        </w:rPr>
        <w:t xml:space="preserve"> </w:t>
      </w:r>
      <w:bookmarkStart w:id="3015" w:name="_ETM_Q13_491182"/>
      <w:bookmarkEnd w:id="3015"/>
      <w:r>
        <w:rPr>
          <w:rFonts w:hint="cs"/>
          <w:rtl/>
          <w:lang w:eastAsia="he-IL"/>
        </w:rPr>
        <w:t xml:space="preserve">איך, כאשר מעמידים אנשים כל כך אלימים לעמוד בראש, איך אפשר לצפות לתוצאות אחרות? </w:t>
      </w:r>
      <w:bookmarkStart w:id="3016" w:name="_ETM_Q13_509666"/>
      <w:bookmarkStart w:id="3017" w:name="_ETM_Q13_509700"/>
      <w:bookmarkStart w:id="3018" w:name="_ETM_Q13_509825"/>
      <w:bookmarkStart w:id="3019" w:name="_ETM_Q13_509849"/>
      <w:bookmarkEnd w:id="3016"/>
      <w:bookmarkEnd w:id="3017"/>
      <w:bookmarkEnd w:id="3018"/>
      <w:bookmarkEnd w:id="3019"/>
      <w:r>
        <w:rPr>
          <w:rFonts w:hint="cs"/>
          <w:rtl/>
          <w:lang w:eastAsia="he-IL"/>
        </w:rPr>
        <w:t xml:space="preserve">אני מייחל להיום שבו נראה </w:t>
      </w:r>
      <w:bookmarkStart w:id="3020" w:name="_ETM_Q13_515697"/>
      <w:bookmarkEnd w:id="3020"/>
      <w:r>
        <w:rPr>
          <w:rFonts w:hint="cs"/>
          <w:rtl/>
          <w:lang w:eastAsia="he-IL"/>
        </w:rPr>
        <w:t>מתוך החברה הערבית בישראל הנהגה מתונה, הנהגה שמתנגדת לטרור, שיכולה לומר: אנחנו מתעבים את האלימות של חמאס, אנחנו מתעבים את האלימות של חיזבאלל</w:t>
      </w:r>
      <w:r>
        <w:rPr>
          <w:rFonts w:hint="eastAsia"/>
          <w:rtl/>
          <w:lang w:eastAsia="he-IL"/>
        </w:rPr>
        <w:t>ה</w:t>
      </w:r>
      <w:r>
        <w:rPr>
          <w:rFonts w:hint="cs"/>
          <w:rtl/>
          <w:lang w:eastAsia="he-IL"/>
        </w:rPr>
        <w:t>.</w:t>
      </w:r>
    </w:p>
    <w:p w:rsidR="00C7192C" w:rsidRDefault="00C7192C" w:rsidP="005A70FA">
      <w:pPr>
        <w:rPr>
          <w:rtl/>
          <w:lang w:eastAsia="he-IL"/>
        </w:rPr>
      </w:pPr>
    </w:p>
    <w:p w:rsidR="00C7192C" w:rsidRDefault="00C7192C" w:rsidP="005A70FA">
      <w:pPr>
        <w:rPr>
          <w:rtl/>
          <w:lang w:eastAsia="he-IL"/>
        </w:rPr>
      </w:pPr>
      <w:r>
        <w:rPr>
          <w:rFonts w:hint="cs"/>
          <w:rtl/>
          <w:lang w:eastAsia="he-IL"/>
        </w:rPr>
        <w:t xml:space="preserve">אתם יודעים מה? אפילו לא שמעתי גינוי </w:t>
      </w:r>
      <w:bookmarkStart w:id="3021" w:name="_ETM_Q13_533890"/>
      <w:bookmarkEnd w:id="3021"/>
      <w:r>
        <w:rPr>
          <w:rFonts w:hint="eastAsia"/>
          <w:rtl/>
          <w:lang w:eastAsia="he-IL"/>
        </w:rPr>
        <w:t>–</w:t>
      </w:r>
      <w:r>
        <w:rPr>
          <w:rFonts w:hint="cs"/>
          <w:rtl/>
          <w:lang w:eastAsia="he-IL"/>
        </w:rPr>
        <w:t xml:space="preserve"> בואו נצא רגע מהסכסוך שלנו פה. איימן עודה, אני שואל אותך: אתה גינית את הטבח </w:t>
      </w:r>
      <w:proofErr w:type="spellStart"/>
      <w:r>
        <w:rPr>
          <w:rFonts w:hint="cs"/>
          <w:rtl/>
          <w:lang w:eastAsia="he-IL"/>
        </w:rPr>
        <w:t>בעלאווים</w:t>
      </w:r>
      <w:proofErr w:type="spellEnd"/>
      <w:r>
        <w:rPr>
          <w:rFonts w:hint="cs"/>
          <w:rtl/>
          <w:lang w:eastAsia="he-IL"/>
        </w:rPr>
        <w:t xml:space="preserve">, בכורדים, בדרוזים? צרצרים. אחמד טיבי גינה </w:t>
      </w:r>
      <w:bookmarkStart w:id="3022" w:name="_ETM_Q13_547235"/>
      <w:bookmarkEnd w:id="3022"/>
      <w:r>
        <w:rPr>
          <w:rFonts w:hint="cs"/>
          <w:rtl/>
          <w:lang w:eastAsia="he-IL"/>
        </w:rPr>
        <w:t xml:space="preserve">את הטבח </w:t>
      </w:r>
      <w:proofErr w:type="spellStart"/>
      <w:r>
        <w:rPr>
          <w:rFonts w:hint="cs"/>
          <w:rtl/>
          <w:lang w:eastAsia="he-IL"/>
        </w:rPr>
        <w:t>בעלאווים</w:t>
      </w:r>
      <w:proofErr w:type="spellEnd"/>
      <w:r>
        <w:rPr>
          <w:rFonts w:hint="cs"/>
          <w:rtl/>
          <w:lang w:eastAsia="he-IL"/>
        </w:rPr>
        <w:t xml:space="preserve">, בכורדים, בדרוזים בסוריה? צרצרים. אלה האנשים שבסופו של דבר תומכים בכוחות הכי חשוכים, הכי אלימים שיש, והדבר הזה מקרין למטה. הוא מקרין למטה, והוא מקשה עלינו, הוא מקשה עלינו להיאבק באלימות. </w:t>
      </w:r>
    </w:p>
    <w:p w:rsidR="00C7192C" w:rsidRDefault="00C7192C" w:rsidP="005A70FA">
      <w:pPr>
        <w:rPr>
          <w:rtl/>
          <w:lang w:eastAsia="he-IL"/>
        </w:rPr>
      </w:pPr>
    </w:p>
    <w:p w:rsidR="00C7192C" w:rsidRDefault="00C7192C" w:rsidP="005A70FA">
      <w:pPr>
        <w:rPr>
          <w:rtl/>
          <w:lang w:eastAsia="he-IL"/>
        </w:rPr>
      </w:pPr>
      <w:r>
        <w:rPr>
          <w:rFonts w:hint="cs"/>
          <w:rtl/>
          <w:lang w:eastAsia="he-IL"/>
        </w:rPr>
        <w:t xml:space="preserve">ואני בא ואומר, האחריות היא בסופו </w:t>
      </w:r>
      <w:bookmarkStart w:id="3023" w:name="_ETM_Q13_576221"/>
      <w:bookmarkEnd w:id="3023"/>
      <w:r>
        <w:rPr>
          <w:rFonts w:hint="cs"/>
          <w:rtl/>
          <w:lang w:eastAsia="he-IL"/>
        </w:rPr>
        <w:t xml:space="preserve">של דבר אחריות שלנו, ומה שקורה בחברה הערבית </w:t>
      </w:r>
      <w:r>
        <w:rPr>
          <w:rtl/>
          <w:lang w:eastAsia="he-IL"/>
        </w:rPr>
        <w:t>–</w:t>
      </w:r>
      <w:r>
        <w:rPr>
          <w:rFonts w:hint="cs"/>
          <w:rtl/>
          <w:lang w:eastAsia="he-IL"/>
        </w:rPr>
        <w:t xml:space="preserve"> ולא </w:t>
      </w:r>
      <w:bookmarkStart w:id="3024" w:name="_ETM_Q13_578069"/>
      <w:bookmarkEnd w:id="3024"/>
      <w:r>
        <w:rPr>
          <w:rFonts w:hint="cs"/>
          <w:rtl/>
          <w:lang w:eastAsia="he-IL"/>
        </w:rPr>
        <w:t xml:space="preserve">סתם הלכתי לניחום הזה, הדבר הזה חשוב. אנחנו חייבים להילחם בזה, אבל אי-אפשר להילחם, אי-אפשר להילחם באלימות עם מי שתומכים </w:t>
      </w:r>
      <w:bookmarkStart w:id="3025" w:name="_ETM_Q13_596373"/>
      <w:bookmarkEnd w:id="3025"/>
      <w:r>
        <w:rPr>
          <w:rFonts w:hint="cs"/>
          <w:rtl/>
          <w:lang w:eastAsia="he-IL"/>
        </w:rPr>
        <w:t xml:space="preserve">בארגונים הכי אלימים שיש. ואני זוכר את איימן עודה יוצא עם </w:t>
      </w:r>
      <w:proofErr w:type="spellStart"/>
      <w:r w:rsidRPr="00FC534F">
        <w:rPr>
          <w:rtl/>
          <w:lang w:eastAsia="he-IL"/>
        </w:rPr>
        <w:t>ח'אלדה</w:t>
      </w:r>
      <w:proofErr w:type="spellEnd"/>
      <w:r w:rsidRPr="00FC534F">
        <w:rPr>
          <w:rtl/>
          <w:lang w:eastAsia="he-IL"/>
        </w:rPr>
        <w:t xml:space="preserve"> </w:t>
      </w:r>
      <w:proofErr w:type="spellStart"/>
      <w:r w:rsidRPr="00FC534F">
        <w:rPr>
          <w:rtl/>
          <w:lang w:eastAsia="he-IL"/>
        </w:rPr>
        <w:t>ג'ראר</w:t>
      </w:r>
      <w:proofErr w:type="spellEnd"/>
      <w:r w:rsidRPr="00FC534F">
        <w:rPr>
          <w:rFonts w:hint="cs"/>
          <w:rtl/>
          <w:lang w:eastAsia="he-IL"/>
        </w:rPr>
        <w:t xml:space="preserve"> </w:t>
      </w:r>
      <w:r>
        <w:rPr>
          <w:rFonts w:hint="cs"/>
          <w:rtl/>
          <w:lang w:eastAsia="he-IL"/>
        </w:rPr>
        <w:t xml:space="preserve">מהחזית העממית ומניף איתה את היד </w:t>
      </w:r>
      <w:r>
        <w:rPr>
          <w:rFonts w:hint="eastAsia"/>
          <w:rtl/>
          <w:lang w:eastAsia="he-IL"/>
        </w:rPr>
        <w:t>–</w:t>
      </w:r>
      <w:r>
        <w:rPr>
          <w:rFonts w:hint="cs"/>
          <w:rtl/>
          <w:lang w:eastAsia="he-IL"/>
        </w:rPr>
        <w:t xml:space="preserve"> מי שאחראית על הארגון שרצח את רנה </w:t>
      </w:r>
      <w:bookmarkStart w:id="3026" w:name="_ETM_Q13_611611"/>
      <w:bookmarkEnd w:id="3026"/>
      <w:proofErr w:type="spellStart"/>
      <w:r>
        <w:rPr>
          <w:rFonts w:hint="cs"/>
          <w:rtl/>
          <w:lang w:eastAsia="he-IL"/>
        </w:rPr>
        <w:t>שנרב</w:t>
      </w:r>
      <w:proofErr w:type="spellEnd"/>
      <w:r>
        <w:rPr>
          <w:rFonts w:hint="cs"/>
          <w:rtl/>
          <w:lang w:eastAsia="he-IL"/>
        </w:rPr>
        <w:t xml:space="preserve">, שיצאה למעיין עם חבריה, השם ייקום דמה </w:t>
      </w:r>
      <w:r>
        <w:rPr>
          <w:rFonts w:hint="eastAsia"/>
          <w:rtl/>
          <w:lang w:eastAsia="he-IL"/>
        </w:rPr>
        <w:t>–</w:t>
      </w:r>
      <w:r>
        <w:rPr>
          <w:rFonts w:hint="cs"/>
          <w:rtl/>
          <w:lang w:eastAsia="he-IL"/>
        </w:rPr>
        <w:t xml:space="preserve"> ומהלל ומשבח את חסן נסראללה, ומהלל ומשבח את אימם של מייסדי גדודי חיילי אל-אקצא, </w:t>
      </w:r>
      <w:bookmarkStart w:id="3027" w:name="_ETM_Q13_627419"/>
      <w:bookmarkEnd w:id="3027"/>
      <w:r>
        <w:rPr>
          <w:rFonts w:hint="cs"/>
          <w:rtl/>
          <w:lang w:eastAsia="he-IL"/>
        </w:rPr>
        <w:t xml:space="preserve">"אם הגיבורים", הוא קרא לה. איך ניאבק באלימות עם מי </w:t>
      </w:r>
      <w:bookmarkStart w:id="3028" w:name="_ETM_Q13_634960"/>
      <w:bookmarkEnd w:id="3028"/>
      <w:r>
        <w:rPr>
          <w:rFonts w:hint="cs"/>
          <w:rtl/>
          <w:lang w:eastAsia="he-IL"/>
        </w:rPr>
        <w:t>שעומד - - -</w:t>
      </w:r>
    </w:p>
    <w:p w:rsidR="00C7192C" w:rsidRDefault="00C7192C" w:rsidP="005A70FA">
      <w:pPr>
        <w:rPr>
          <w:rtl/>
          <w:lang w:eastAsia="he-IL"/>
        </w:rPr>
      </w:pPr>
    </w:p>
    <w:p w:rsidR="00C7192C" w:rsidRDefault="00C7192C" w:rsidP="005A70FA">
      <w:pPr>
        <w:pStyle w:val="af6"/>
        <w:keepNext/>
        <w:rPr>
          <w:rtl/>
        </w:rPr>
      </w:pPr>
      <w:bookmarkStart w:id="3029" w:name="ET_yor_6688_9"/>
      <w:r w:rsidRPr="004327FA">
        <w:rPr>
          <w:rStyle w:val="TagStyle"/>
          <w:rtl/>
        </w:rPr>
        <w:t xml:space="preserve"> &lt;&lt; יור &gt;&gt;</w:t>
      </w:r>
      <w:r w:rsidRPr="00623679">
        <w:rPr>
          <w:rStyle w:val="TagStyle"/>
          <w:rtl/>
        </w:rPr>
        <w:t xml:space="preserve"> </w:t>
      </w:r>
      <w:r>
        <w:rPr>
          <w:rtl/>
        </w:rPr>
        <w:t>היו"ר יעקב מרגי:</w:t>
      </w:r>
      <w:r w:rsidRPr="00623679">
        <w:rPr>
          <w:rStyle w:val="TagStyle"/>
          <w:rtl/>
        </w:rPr>
        <w:t xml:space="preserve"> </w:t>
      </w:r>
      <w:r w:rsidRPr="004327FA">
        <w:rPr>
          <w:rStyle w:val="TagStyle"/>
          <w:rtl/>
        </w:rPr>
        <w:t>&lt;&lt; יור &gt;&gt;</w:t>
      </w:r>
      <w:r>
        <w:rPr>
          <w:rtl/>
        </w:rPr>
        <w:t xml:space="preserve">   </w:t>
      </w:r>
      <w:bookmarkEnd w:id="3029"/>
    </w:p>
    <w:p w:rsidR="00C7192C" w:rsidRDefault="00C7192C" w:rsidP="00746667">
      <w:pPr>
        <w:rPr>
          <w:rtl/>
          <w:lang w:eastAsia="he-IL"/>
        </w:rPr>
      </w:pPr>
    </w:p>
    <w:p w:rsidR="00C7192C" w:rsidRDefault="00C7192C" w:rsidP="005A70FA">
      <w:pPr>
        <w:rPr>
          <w:rtl/>
          <w:lang w:eastAsia="he-IL"/>
        </w:rPr>
      </w:pPr>
      <w:r>
        <w:rPr>
          <w:rFonts w:hint="cs"/>
          <w:rtl/>
          <w:lang w:eastAsia="he-IL"/>
        </w:rPr>
        <w:t>תודה. נא לסיים. תם הזמן.</w:t>
      </w:r>
    </w:p>
    <w:p w:rsidR="00C7192C" w:rsidRDefault="00C7192C" w:rsidP="005A70FA">
      <w:pPr>
        <w:rPr>
          <w:rtl/>
          <w:lang w:eastAsia="he-IL"/>
        </w:rPr>
      </w:pPr>
    </w:p>
    <w:p w:rsidR="00C7192C" w:rsidRDefault="00C7192C" w:rsidP="005A70FA">
      <w:pPr>
        <w:pStyle w:val="-"/>
        <w:keepNext/>
        <w:rPr>
          <w:rtl/>
        </w:rPr>
      </w:pPr>
      <w:r w:rsidRPr="004327FA">
        <w:rPr>
          <w:rStyle w:val="TagStyle"/>
          <w:rtl/>
        </w:rPr>
        <w:t xml:space="preserve"> &lt;&lt; דובר_המשך &gt;&gt;</w:t>
      </w:r>
      <w:r w:rsidRPr="00414E31">
        <w:rPr>
          <w:rStyle w:val="TagStyle"/>
          <w:rtl/>
        </w:rPr>
        <w:t xml:space="preserve"> </w:t>
      </w:r>
      <w:r>
        <w:rPr>
          <w:rtl/>
        </w:rPr>
        <w:t>שר התפוצות והמאבק באנטישמיות עמיחי שיקלי:</w:t>
      </w:r>
      <w:r w:rsidRPr="00414E31">
        <w:rPr>
          <w:rStyle w:val="TagStyle"/>
          <w:rtl/>
        </w:rPr>
        <w:t xml:space="preserve"> </w:t>
      </w:r>
      <w:r w:rsidRPr="004327FA">
        <w:rPr>
          <w:rStyle w:val="TagStyle"/>
          <w:rtl/>
        </w:rPr>
        <w:t>&lt;&lt; דובר_המשך &gt;&gt;</w:t>
      </w:r>
      <w:r>
        <w:rPr>
          <w:rtl/>
        </w:rPr>
        <w:t xml:space="preserve">   </w:t>
      </w:r>
    </w:p>
    <w:p w:rsidR="00C7192C" w:rsidRDefault="00C7192C" w:rsidP="00746667">
      <w:pPr>
        <w:rPr>
          <w:rtl/>
          <w:lang w:eastAsia="he-IL"/>
        </w:rPr>
      </w:pPr>
    </w:p>
    <w:p w:rsidR="00C7192C" w:rsidRDefault="00C7192C" w:rsidP="005A70FA">
      <w:pPr>
        <w:rPr>
          <w:rtl/>
          <w:lang w:eastAsia="he-IL"/>
        </w:rPr>
      </w:pPr>
      <w:bookmarkStart w:id="3030" w:name="_ETM_Q13_637203"/>
      <w:bookmarkEnd w:id="3030"/>
      <w:r>
        <w:rPr>
          <w:rFonts w:hint="cs"/>
          <w:rtl/>
          <w:lang w:eastAsia="he-IL"/>
        </w:rPr>
        <w:t>מאה אחוז.</w:t>
      </w:r>
      <w:bookmarkStart w:id="3031" w:name="_ETM_Q13_638940"/>
      <w:bookmarkEnd w:id="3031"/>
    </w:p>
    <w:p w:rsidR="00C7192C" w:rsidRDefault="00C7192C" w:rsidP="005A70FA">
      <w:pPr>
        <w:rPr>
          <w:rtl/>
          <w:lang w:eastAsia="he-IL"/>
        </w:rPr>
      </w:pPr>
      <w:bookmarkStart w:id="3032" w:name="_ETM_Q13_638976"/>
      <w:bookmarkEnd w:id="3032"/>
    </w:p>
    <w:p w:rsidR="00C7192C" w:rsidRDefault="00C7192C" w:rsidP="005A70FA">
      <w:pPr>
        <w:pStyle w:val="af6"/>
        <w:keepNext/>
        <w:rPr>
          <w:rtl/>
        </w:rPr>
      </w:pPr>
      <w:r w:rsidRPr="004327FA">
        <w:rPr>
          <w:rStyle w:val="TagStyle"/>
          <w:rtl/>
        </w:rPr>
        <w:t xml:space="preserve"> &lt;&lt; יור &gt;&gt;</w:t>
      </w:r>
      <w:r w:rsidRPr="00414E31">
        <w:rPr>
          <w:rStyle w:val="TagStyle"/>
          <w:rtl/>
        </w:rPr>
        <w:t xml:space="preserve"> </w:t>
      </w:r>
      <w:r>
        <w:rPr>
          <w:rtl/>
        </w:rPr>
        <w:t>היו"ר יעקב מרגי:</w:t>
      </w:r>
      <w:r w:rsidRPr="00414E31">
        <w:rPr>
          <w:rStyle w:val="TagStyle"/>
          <w:rtl/>
        </w:rPr>
        <w:t xml:space="preserve"> </w:t>
      </w:r>
      <w:r w:rsidRPr="004327FA">
        <w:rPr>
          <w:rStyle w:val="TagStyle"/>
          <w:rtl/>
        </w:rPr>
        <w:t>&lt;&lt; יור &gt;&gt;</w:t>
      </w:r>
      <w:r>
        <w:rPr>
          <w:rtl/>
        </w:rPr>
        <w:t xml:space="preserve">   </w:t>
      </w:r>
    </w:p>
    <w:p w:rsidR="00C7192C" w:rsidRDefault="00C7192C" w:rsidP="00746667">
      <w:pPr>
        <w:rPr>
          <w:rtl/>
          <w:lang w:eastAsia="he-IL"/>
        </w:rPr>
      </w:pPr>
    </w:p>
    <w:p w:rsidR="00C7192C" w:rsidRDefault="00C7192C" w:rsidP="005A70FA">
      <w:pPr>
        <w:rPr>
          <w:rtl/>
          <w:lang w:eastAsia="he-IL"/>
        </w:rPr>
      </w:pPr>
      <w:bookmarkStart w:id="3033" w:name="_ETM_Q13_639543"/>
      <w:bookmarkEnd w:id="3033"/>
      <w:r>
        <w:rPr>
          <w:rFonts w:hint="cs"/>
          <w:rtl/>
          <w:lang w:eastAsia="he-IL"/>
        </w:rPr>
        <w:t xml:space="preserve">תודה רבה לשר שיקלי. ילמדו ממנו גם שרים אחרים איך מכבדים. חבר הכנסת בנימין גנץ, בבקשה, </w:t>
      </w:r>
      <w:bookmarkStart w:id="3034" w:name="_ETM_Q13_650713"/>
      <w:bookmarkEnd w:id="3034"/>
      <w:r>
        <w:rPr>
          <w:rFonts w:hint="cs"/>
          <w:rtl/>
          <w:lang w:eastAsia="he-IL"/>
        </w:rPr>
        <w:t>אדוני. עד שלוש דקות לרשותך. בבקשה.</w:t>
      </w:r>
      <w:bookmarkStart w:id="3035" w:name="_ETM_Q13_671641"/>
      <w:bookmarkEnd w:id="3035"/>
    </w:p>
    <w:p w:rsidR="00C7192C" w:rsidRDefault="00C7192C" w:rsidP="005A70FA">
      <w:pPr>
        <w:rPr>
          <w:rtl/>
          <w:lang w:eastAsia="he-IL"/>
        </w:rPr>
      </w:pPr>
      <w:bookmarkStart w:id="3036" w:name="_ETM_Q13_671670"/>
      <w:bookmarkStart w:id="3037" w:name="_ETM_Q13_671897"/>
      <w:bookmarkEnd w:id="3036"/>
      <w:bookmarkEnd w:id="3037"/>
    </w:p>
    <w:p w:rsidR="00C7192C" w:rsidRDefault="00C7192C" w:rsidP="005A70FA">
      <w:pPr>
        <w:pStyle w:val="-"/>
        <w:keepNext/>
        <w:rPr>
          <w:rtl/>
        </w:rPr>
      </w:pPr>
      <w:bookmarkStart w:id="3038" w:name="_ETM_Q13_669665"/>
      <w:bookmarkStart w:id="3039" w:name="ET_speakercontinue_5772_22"/>
      <w:bookmarkEnd w:id="3038"/>
      <w:r w:rsidRPr="004327FA">
        <w:rPr>
          <w:rStyle w:val="TagStyle"/>
          <w:rtl/>
        </w:rPr>
        <w:t xml:space="preserve"> &lt;&lt; דובר_המשך &gt;&gt;</w:t>
      </w:r>
      <w:r w:rsidRPr="001F79A6">
        <w:rPr>
          <w:rStyle w:val="TagStyle"/>
          <w:rtl/>
        </w:rPr>
        <w:t xml:space="preserve"> </w:t>
      </w:r>
      <w:r>
        <w:rPr>
          <w:rtl/>
        </w:rPr>
        <w:t>בנימין גנץ (כחול לבן – המחנה הממלכתי):</w:t>
      </w:r>
      <w:r w:rsidRPr="001F79A6">
        <w:rPr>
          <w:rStyle w:val="TagStyle"/>
          <w:rtl/>
        </w:rPr>
        <w:t xml:space="preserve"> </w:t>
      </w:r>
      <w:r w:rsidRPr="004327FA">
        <w:rPr>
          <w:rStyle w:val="TagStyle"/>
          <w:rtl/>
        </w:rPr>
        <w:t>&lt;&lt; דובר_המשך &gt;&gt;</w:t>
      </w:r>
      <w:r>
        <w:rPr>
          <w:rtl/>
        </w:rPr>
        <w:t xml:space="preserve">   </w:t>
      </w:r>
      <w:bookmarkEnd w:id="3039"/>
    </w:p>
    <w:p w:rsidR="00C7192C" w:rsidRDefault="00C7192C" w:rsidP="00746667">
      <w:pPr>
        <w:rPr>
          <w:rtl/>
          <w:lang w:eastAsia="he-IL"/>
        </w:rPr>
      </w:pPr>
    </w:p>
    <w:p w:rsidR="00C7192C" w:rsidRDefault="00C7192C" w:rsidP="005A70FA">
      <w:pPr>
        <w:rPr>
          <w:rtl/>
          <w:lang w:eastAsia="he-IL"/>
        </w:rPr>
      </w:pPr>
      <w:bookmarkStart w:id="3040" w:name="_ETM_Q13_670689"/>
      <w:bookmarkStart w:id="3041" w:name="_ETM_Q13_560106"/>
      <w:bookmarkStart w:id="3042" w:name="_ETM_Q13_560164"/>
      <w:bookmarkStart w:id="3043" w:name="_ETM_Q13_561426"/>
      <w:bookmarkStart w:id="3044" w:name="_ETM_Q13_561508"/>
      <w:bookmarkEnd w:id="3040"/>
      <w:bookmarkEnd w:id="3041"/>
      <w:bookmarkEnd w:id="3042"/>
      <w:bookmarkEnd w:id="3043"/>
      <w:bookmarkEnd w:id="3044"/>
      <w:r>
        <w:rPr>
          <w:rFonts w:hint="cs"/>
          <w:rtl/>
          <w:lang w:eastAsia="he-IL"/>
        </w:rPr>
        <w:t>חברים, אני מבקש</w:t>
      </w:r>
      <w:bookmarkStart w:id="3045" w:name="_ETM_Q13_678889"/>
      <w:bookmarkEnd w:id="3045"/>
      <w:r>
        <w:rPr>
          <w:rFonts w:hint="cs"/>
          <w:rtl/>
          <w:lang w:eastAsia="he-IL"/>
        </w:rPr>
        <w:t xml:space="preserve"> להתייחס בקצרה לדבריך, השר שיקלי. ראשית, אמרתי ואני מקבל שצריך </w:t>
      </w:r>
      <w:bookmarkStart w:id="3046" w:name="_ETM_Q13_686305"/>
      <w:bookmarkEnd w:id="3046"/>
      <w:r>
        <w:rPr>
          <w:rFonts w:hint="cs"/>
          <w:rtl/>
          <w:lang w:eastAsia="he-IL"/>
        </w:rPr>
        <w:t xml:space="preserve">לחזק את יכולתו של ראש הממשלה </w:t>
      </w:r>
      <w:r w:rsidRPr="00831C63">
        <w:rPr>
          <w:rFonts w:hint="cs"/>
          <w:rtl/>
          <w:lang w:eastAsia="he-IL"/>
        </w:rPr>
        <w:t>לקיים ניהוג למרות</w:t>
      </w:r>
      <w:r>
        <w:rPr>
          <w:rFonts w:hint="cs"/>
          <w:rtl/>
          <w:lang w:eastAsia="he-IL"/>
        </w:rPr>
        <w:t xml:space="preserve"> הצעת </w:t>
      </w:r>
      <w:bookmarkStart w:id="3047" w:name="_ETM_Q13_687863"/>
      <w:bookmarkEnd w:id="3047"/>
      <w:r>
        <w:rPr>
          <w:rFonts w:hint="cs"/>
          <w:rtl/>
          <w:lang w:eastAsia="he-IL"/>
        </w:rPr>
        <w:t>חוק שכזו, או במסגרת הצעת חוק שכזו. את זה צריך</w:t>
      </w:r>
      <w:bookmarkStart w:id="3048" w:name="_ETM_Q13_696901"/>
      <w:bookmarkEnd w:id="3048"/>
      <w:r>
        <w:rPr>
          <w:rFonts w:hint="cs"/>
          <w:rtl/>
          <w:lang w:eastAsia="he-IL"/>
        </w:rPr>
        <w:t xml:space="preserve"> לפתח. איפה מפתחים את זה? בתוך דיוני הוועדה. אני חושב </w:t>
      </w:r>
      <w:bookmarkStart w:id="3049" w:name="_ETM_Q13_700826"/>
      <w:bookmarkEnd w:id="3049"/>
      <w:r>
        <w:rPr>
          <w:rFonts w:hint="cs"/>
          <w:rtl/>
          <w:lang w:eastAsia="he-IL"/>
        </w:rPr>
        <w:t>שאם אתה מסכים איתי שזה רעיון חשוב, צריך להעביר את זה בקריאה ראשונה, אני לא מניח שנגמור, בתוך הפקק שאנחנו נמצאים בו</w:t>
      </w:r>
      <w:bookmarkStart w:id="3050" w:name="_ETM_Q13_707690"/>
      <w:bookmarkEnd w:id="3050"/>
      <w:r>
        <w:rPr>
          <w:rFonts w:hint="cs"/>
          <w:rtl/>
          <w:lang w:eastAsia="he-IL"/>
        </w:rPr>
        <w:t xml:space="preserve">, את הדבר הזה בקריאה שנייה ושלישית, אבל אולי ממשלה ציונית ורחבה תוכל להחיל על זה דין רציפות ולדון על זה </w:t>
      </w:r>
      <w:bookmarkStart w:id="3051" w:name="_ETM_Q13_720285"/>
      <w:bookmarkEnd w:id="3051"/>
      <w:r>
        <w:rPr>
          <w:rFonts w:hint="cs"/>
          <w:rtl/>
          <w:lang w:eastAsia="he-IL"/>
        </w:rPr>
        <w:t>בממשלה הבאה, תהיה אשר תהיה.</w:t>
      </w:r>
    </w:p>
    <w:p w:rsidR="00C7192C" w:rsidRDefault="00C7192C" w:rsidP="005A70FA">
      <w:pPr>
        <w:rPr>
          <w:rtl/>
          <w:lang w:eastAsia="he-IL"/>
        </w:rPr>
      </w:pPr>
    </w:p>
    <w:p w:rsidR="00C7192C" w:rsidRDefault="00C7192C" w:rsidP="005A70FA">
      <w:pPr>
        <w:rPr>
          <w:rtl/>
          <w:lang w:eastAsia="he-IL"/>
        </w:rPr>
      </w:pPr>
      <w:r>
        <w:rPr>
          <w:rFonts w:hint="cs"/>
          <w:rtl/>
          <w:lang w:eastAsia="he-IL"/>
        </w:rPr>
        <w:t xml:space="preserve">שלוש, אומרים באנגלית, אם מותר להגיד את זה </w:t>
      </w:r>
      <w:r>
        <w:rPr>
          <w:rFonts w:hint="eastAsia"/>
          <w:rtl/>
          <w:lang w:eastAsia="he-IL"/>
        </w:rPr>
        <w:t>–</w:t>
      </w:r>
      <w:r>
        <w:rPr>
          <w:rFonts w:hint="cs"/>
          <w:rtl/>
          <w:lang w:eastAsia="he-IL"/>
        </w:rPr>
        <w:t xml:space="preserve"> </w:t>
      </w:r>
      <w:r w:rsidRPr="004327FA">
        <w:rPr>
          <w:lang w:eastAsia="he-IL"/>
        </w:rPr>
        <w:t>where you sit is where you stand</w:t>
      </w:r>
      <w:r>
        <w:rPr>
          <w:rFonts w:hint="cs"/>
          <w:rtl/>
          <w:lang w:eastAsia="he-IL"/>
        </w:rPr>
        <w:t xml:space="preserve">. פה זה תרתי משמע, כי כשמישהו </w:t>
      </w:r>
      <w:r>
        <w:rPr>
          <w:rFonts w:hint="eastAsia"/>
          <w:rtl/>
          <w:lang w:eastAsia="he-IL"/>
        </w:rPr>
        <w:t>–</w:t>
      </w:r>
      <w:r>
        <w:rPr>
          <w:rFonts w:hint="cs"/>
          <w:rtl/>
          <w:lang w:eastAsia="he-IL"/>
        </w:rPr>
        <w:t xml:space="preserve"> </w:t>
      </w:r>
      <w:r w:rsidRPr="004327FA">
        <w:rPr>
          <w:lang w:eastAsia="he-IL"/>
        </w:rPr>
        <w:t>where you sit</w:t>
      </w:r>
      <w:r>
        <w:rPr>
          <w:rFonts w:hint="cs"/>
          <w:rtl/>
          <w:lang w:eastAsia="he-IL"/>
        </w:rPr>
        <w:t xml:space="preserve">, הוא אשכרה </w:t>
      </w:r>
      <w:bookmarkStart w:id="3052" w:name="_ETM_Q13_730361"/>
      <w:bookmarkEnd w:id="3052"/>
      <w:r>
        <w:rPr>
          <w:rFonts w:hint="cs"/>
          <w:rtl/>
          <w:lang w:eastAsia="he-IL"/>
        </w:rPr>
        <w:t>נעמד על המקום הזה ולא נוכל לזוז. אז, הינה, אני מתחייב שבכל ממשלה עתידית שאהיה שותף לה, מכאן ומכאן, יקודמו גיבוש שלושה חוקים שמשרתים את כל החברה בישראל.</w:t>
      </w:r>
    </w:p>
    <w:p w:rsidR="00C7192C" w:rsidRDefault="00C7192C" w:rsidP="005A70FA">
      <w:pPr>
        <w:rPr>
          <w:rtl/>
          <w:lang w:eastAsia="he-IL"/>
        </w:rPr>
      </w:pPr>
    </w:p>
    <w:p w:rsidR="00C7192C" w:rsidRDefault="00C7192C" w:rsidP="005A70FA">
      <w:pPr>
        <w:rPr>
          <w:rtl/>
        </w:rPr>
      </w:pPr>
      <w:bookmarkStart w:id="3053" w:name="TOR_Q14"/>
      <w:bookmarkEnd w:id="3053"/>
      <w:r>
        <w:rPr>
          <w:rFonts w:hint="cs"/>
          <w:rtl/>
        </w:rPr>
        <w:t xml:space="preserve">הגבלת כהונת ראש הממשלה, כולל חיזוק יכולת התפקוד </w:t>
      </w:r>
      <w:bookmarkStart w:id="3054" w:name="_ETM_Q14_149000"/>
      <w:bookmarkEnd w:id="3054"/>
      <w:r>
        <w:rPr>
          <w:rFonts w:hint="cs"/>
          <w:rtl/>
        </w:rPr>
        <w:t xml:space="preserve">שלו; חוק-יסוד: החקיקה; חוק שירות לכול. אי-אפשר לקיים את זה בממשלה הנוכחית, שהיא ממשלה שאין לה לגיטימציה רחבה </w:t>
      </w:r>
      <w:bookmarkStart w:id="3055" w:name="_ETM_Q14_159000"/>
      <w:bookmarkEnd w:id="3055"/>
      <w:r>
        <w:rPr>
          <w:rFonts w:hint="cs"/>
          <w:rtl/>
        </w:rPr>
        <w:t>להעביר את החוקים המאוד-מאוד מהותיים האלו. אני חושב שרק ממשלת אחדות רחבה וציונית, ציונית ורחבה עם לגיטימציה רחבה, תוכל</w:t>
      </w:r>
      <w:bookmarkStart w:id="3056" w:name="_ETM_Q14_169000"/>
      <w:bookmarkEnd w:id="3056"/>
      <w:r>
        <w:rPr>
          <w:rFonts w:hint="cs"/>
          <w:rtl/>
        </w:rPr>
        <w:t xml:space="preserve"> לטפל באתגרים </w:t>
      </w:r>
      <w:proofErr w:type="spellStart"/>
      <w:r>
        <w:rPr>
          <w:rFonts w:hint="cs"/>
          <w:rtl/>
        </w:rPr>
        <w:t>הכל</w:t>
      </w:r>
      <w:proofErr w:type="spellEnd"/>
      <w:r>
        <w:rPr>
          <w:rFonts w:hint="cs"/>
          <w:rtl/>
        </w:rPr>
        <w:t xml:space="preserve">-כך גדולים, כל כך חשובים, שבאמת ישרתו פה את </w:t>
      </w:r>
      <w:bookmarkStart w:id="3057" w:name="_ETM_Q14_177000"/>
      <w:bookmarkEnd w:id="3057"/>
      <w:r>
        <w:rPr>
          <w:rFonts w:hint="cs"/>
          <w:rtl/>
        </w:rPr>
        <w:t>אזרחי המדינה לשנים רבות קדימה.</w:t>
      </w:r>
    </w:p>
    <w:p w:rsidR="00C7192C" w:rsidRDefault="00C7192C" w:rsidP="005A70FA">
      <w:pPr>
        <w:ind w:firstLine="0"/>
        <w:rPr>
          <w:rtl/>
        </w:rPr>
      </w:pPr>
    </w:p>
    <w:p w:rsidR="00C7192C" w:rsidRDefault="00C7192C" w:rsidP="005A70FA">
      <w:pPr>
        <w:rPr>
          <w:rtl/>
        </w:rPr>
      </w:pPr>
      <w:bookmarkStart w:id="3058" w:name="_ETM_Q14_180000"/>
      <w:bookmarkEnd w:id="3058"/>
      <w:r>
        <w:rPr>
          <w:rFonts w:hint="cs"/>
          <w:rtl/>
        </w:rPr>
        <w:t xml:space="preserve">עכשיו, ברשותך, אני רוצה לנצל את </w:t>
      </w:r>
      <w:bookmarkStart w:id="3059" w:name="_ETM_Q14_179000"/>
      <w:bookmarkEnd w:id="3059"/>
      <w:r>
        <w:rPr>
          <w:rFonts w:hint="cs"/>
          <w:rtl/>
        </w:rPr>
        <w:t xml:space="preserve">הדקה האחרונה, השר שיקלי, לדבר על הסיפור של הפשיעה בחברה הערבית ועל המשילות בכלל. אנחנו, קרי חברי האופוזיציה למיניהם </w:t>
      </w:r>
      <w:bookmarkStart w:id="3060" w:name="_ETM_Q14_193000"/>
      <w:bookmarkEnd w:id="3060"/>
      <w:r>
        <w:rPr>
          <w:rFonts w:hint="cs"/>
          <w:rtl/>
        </w:rPr>
        <w:t xml:space="preserve">או באשר הם, חברי הכנסת בכלל, יכולים וצריכים ללכת לביקור </w:t>
      </w:r>
      <w:bookmarkStart w:id="3061" w:name="_ETM_Q14_199000"/>
      <w:bookmarkEnd w:id="3061"/>
      <w:r>
        <w:rPr>
          <w:rFonts w:hint="cs"/>
          <w:rtl/>
        </w:rPr>
        <w:t>תנחומים אצל נפגעי החברה הערבית או נפגעים באשר הם.</w:t>
      </w:r>
    </w:p>
    <w:p w:rsidR="00C7192C" w:rsidRDefault="00C7192C" w:rsidP="005A70FA">
      <w:pPr>
        <w:rPr>
          <w:rtl/>
        </w:rPr>
      </w:pPr>
      <w:bookmarkStart w:id="3062" w:name="_ETM_Q14_203000"/>
      <w:bookmarkEnd w:id="3062"/>
    </w:p>
    <w:p w:rsidR="00C7192C" w:rsidRDefault="00C7192C" w:rsidP="005A70FA">
      <w:pPr>
        <w:rPr>
          <w:rtl/>
        </w:rPr>
      </w:pPr>
      <w:bookmarkStart w:id="3063" w:name="_ETM_Q14_204000"/>
      <w:bookmarkEnd w:id="3063"/>
      <w:r>
        <w:rPr>
          <w:rFonts w:hint="cs"/>
          <w:rtl/>
        </w:rPr>
        <w:t xml:space="preserve">הממשלה, לעומתנו, </w:t>
      </w:r>
      <w:bookmarkStart w:id="3064" w:name="_ETM_Q14_205000"/>
      <w:bookmarkEnd w:id="3064"/>
      <w:r>
        <w:rPr>
          <w:rFonts w:hint="cs"/>
          <w:rtl/>
        </w:rPr>
        <w:t xml:space="preserve">צריכה לטפל בזה. היא לא צריכה לבקר ביקורי תנחומים, היא </w:t>
      </w:r>
      <w:bookmarkStart w:id="3065" w:name="_ETM_Q14_209000"/>
      <w:bookmarkEnd w:id="3065"/>
      <w:r>
        <w:rPr>
          <w:rFonts w:hint="cs"/>
          <w:rtl/>
        </w:rPr>
        <w:t xml:space="preserve">צריכה לטפל בזה. אתם הכרזתם שאתם רוצים משילות </w:t>
      </w:r>
      <w:r>
        <w:rPr>
          <w:rFonts w:hint="eastAsia"/>
          <w:rtl/>
        </w:rPr>
        <w:t>–</w:t>
      </w:r>
      <w:r>
        <w:rPr>
          <w:rFonts w:hint="cs"/>
          <w:rtl/>
        </w:rPr>
        <w:t xml:space="preserve"> אין לכם</w:t>
      </w:r>
      <w:bookmarkStart w:id="3066" w:name="_ETM_Q14_215000"/>
      <w:bookmarkEnd w:id="3066"/>
      <w:r>
        <w:rPr>
          <w:rFonts w:hint="cs"/>
          <w:rtl/>
        </w:rPr>
        <w:t xml:space="preserve"> משילות בחברה הערבית, אין לכם משילות בבני ברק, אין</w:t>
      </w:r>
      <w:bookmarkStart w:id="3067" w:name="_ETM_Q14_220000"/>
      <w:bookmarkEnd w:id="3067"/>
      <w:r>
        <w:rPr>
          <w:rFonts w:hint="cs"/>
          <w:rtl/>
        </w:rPr>
        <w:t xml:space="preserve"> לכם משילות בכל מקום אחר. אין לכם משילות נגד פורעים </w:t>
      </w:r>
      <w:bookmarkStart w:id="3068" w:name="_ETM_Q14_223000"/>
      <w:bookmarkEnd w:id="3068"/>
      <w:r>
        <w:rPr>
          <w:rFonts w:hint="cs"/>
          <w:rtl/>
        </w:rPr>
        <w:t>יהודים ביהודה ושומרון שמכתימים את כל החברה ואת כל ההתיישבות</w:t>
      </w:r>
      <w:bookmarkStart w:id="3069" w:name="_ETM_Q14_227000"/>
      <w:bookmarkEnd w:id="3069"/>
      <w:r>
        <w:rPr>
          <w:rFonts w:hint="cs"/>
          <w:rtl/>
        </w:rPr>
        <w:t xml:space="preserve"> ביהודה שומרון, וזה נזק גדול מאוד. </w:t>
      </w:r>
      <w:bookmarkStart w:id="3070" w:name="_ETM_Q14_229000"/>
      <w:bookmarkEnd w:id="3070"/>
      <w:r>
        <w:rPr>
          <w:rFonts w:hint="cs"/>
          <w:rtl/>
        </w:rPr>
        <w:t>אז במקום לדבר על משילות,</w:t>
      </w:r>
      <w:bookmarkStart w:id="3071" w:name="_ETM_Q14_234000"/>
      <w:bookmarkEnd w:id="3071"/>
      <w:r>
        <w:rPr>
          <w:rFonts w:hint="cs"/>
          <w:rtl/>
        </w:rPr>
        <w:t xml:space="preserve"> כדאי לעשות משילות ולא להסתפק בפופוליזם.</w:t>
      </w:r>
    </w:p>
    <w:p w:rsidR="00C7192C" w:rsidRDefault="00C7192C" w:rsidP="005A70FA">
      <w:pPr>
        <w:rPr>
          <w:rtl/>
        </w:rPr>
      </w:pPr>
    </w:p>
    <w:p w:rsidR="00C7192C" w:rsidRDefault="00C7192C" w:rsidP="005A70FA">
      <w:pPr>
        <w:pStyle w:val="af6"/>
        <w:keepNext/>
        <w:rPr>
          <w:rtl/>
        </w:rPr>
      </w:pPr>
      <w:r w:rsidRPr="00E5267B">
        <w:rPr>
          <w:rStyle w:val="TagStyle"/>
          <w:rtl/>
        </w:rPr>
        <w:t xml:space="preserve"> &lt;&lt; יור &gt;&gt; </w:t>
      </w:r>
      <w:r>
        <w:rPr>
          <w:rtl/>
        </w:rPr>
        <w:t>היו"ר יעקב מרגי:</w:t>
      </w:r>
      <w:r w:rsidRPr="00E5267B">
        <w:rPr>
          <w:rStyle w:val="TagStyle"/>
          <w:rtl/>
        </w:rPr>
        <w:t xml:space="preserve"> &lt;&lt; יור &gt;&gt;</w:t>
      </w:r>
      <w:r>
        <w:rPr>
          <w:rtl/>
        </w:rPr>
        <w:t xml:space="preserve">   </w:t>
      </w:r>
    </w:p>
    <w:p w:rsidR="00C7192C" w:rsidRDefault="00C7192C" w:rsidP="00746667">
      <w:pPr>
        <w:rPr>
          <w:rtl/>
        </w:rPr>
      </w:pPr>
    </w:p>
    <w:p w:rsidR="00C7192C" w:rsidRDefault="00C7192C" w:rsidP="005A70FA">
      <w:pPr>
        <w:rPr>
          <w:rtl/>
        </w:rPr>
      </w:pPr>
      <w:bookmarkStart w:id="3072" w:name="_ETM_Q14_235000"/>
      <w:bookmarkEnd w:id="3072"/>
      <w:r>
        <w:rPr>
          <w:rFonts w:hint="cs"/>
          <w:rtl/>
        </w:rPr>
        <w:t xml:space="preserve">תודה רבה. </w:t>
      </w:r>
    </w:p>
    <w:p w:rsidR="00C7192C" w:rsidRDefault="00C7192C" w:rsidP="005A70FA">
      <w:pPr>
        <w:rPr>
          <w:rtl/>
        </w:rPr>
      </w:pPr>
    </w:p>
    <w:p w:rsidR="00C7192C" w:rsidRDefault="00C7192C" w:rsidP="005A70FA">
      <w:pPr>
        <w:rPr>
          <w:rtl/>
        </w:rPr>
      </w:pPr>
      <w:r>
        <w:rPr>
          <w:rFonts w:hint="cs"/>
          <w:rtl/>
        </w:rPr>
        <w:t xml:space="preserve">חברי הכנסת, </w:t>
      </w:r>
      <w:bookmarkStart w:id="3073" w:name="_ETM_Q14_239000"/>
      <w:bookmarkEnd w:id="3073"/>
      <w:r>
        <w:rPr>
          <w:rFonts w:hint="cs"/>
          <w:rtl/>
        </w:rPr>
        <w:t xml:space="preserve">תשומת ליבכם. אנו עוברים להצבעה. נא לשבת ולנהוג בזהירות. חברי </w:t>
      </w:r>
      <w:bookmarkStart w:id="3074" w:name="_ETM_Q14_245000"/>
      <w:bookmarkEnd w:id="3074"/>
      <w:r>
        <w:rPr>
          <w:rFonts w:hint="cs"/>
          <w:rtl/>
        </w:rPr>
        <w:t xml:space="preserve">הכנסת, אנו עוברים להצבעה על הצעת חוק-יסוד: הממשלה (תיקון </w:t>
      </w:r>
      <w:r>
        <w:rPr>
          <w:rFonts w:hint="eastAsia"/>
          <w:rtl/>
        </w:rPr>
        <w:t>–</w:t>
      </w:r>
      <w:r>
        <w:rPr>
          <w:rFonts w:hint="cs"/>
          <w:rtl/>
        </w:rPr>
        <w:t xml:space="preserve"> תקופה מרבית של כהונה בתפקיד כראש ממשלה). הצבעה.</w:t>
      </w:r>
    </w:p>
    <w:p w:rsidR="00C7192C" w:rsidRDefault="00C7192C" w:rsidP="005A70FA">
      <w:pPr>
        <w:rPr>
          <w:rtl/>
        </w:rPr>
      </w:pPr>
    </w:p>
    <w:p w:rsidR="00C7192C" w:rsidRDefault="00C7192C" w:rsidP="005A70FA">
      <w:pPr>
        <w:pStyle w:val="af1"/>
        <w:keepNext/>
        <w:rPr>
          <w:rtl/>
        </w:rPr>
      </w:pPr>
      <w:bookmarkStart w:id="3075" w:name="_ETM_Q14_238000"/>
      <w:bookmarkEnd w:id="3075"/>
      <w:r>
        <w:rPr>
          <w:rFonts w:hint="eastAsia"/>
          <w:rtl/>
        </w:rPr>
        <w:t>הצבעה</w:t>
      </w:r>
      <w:r>
        <w:rPr>
          <w:rtl/>
        </w:rPr>
        <w:t xml:space="preserve"> מס'</w:t>
      </w:r>
      <w:r>
        <w:rPr>
          <w:rFonts w:hint="cs"/>
          <w:rtl/>
        </w:rPr>
        <w:t xml:space="preserve"> 3</w:t>
      </w:r>
    </w:p>
    <w:p w:rsidR="00C7192C" w:rsidRDefault="00C7192C" w:rsidP="005A70FA">
      <w:pPr>
        <w:pStyle w:val="--"/>
        <w:keepNext/>
        <w:rPr>
          <w:rtl/>
        </w:rPr>
      </w:pPr>
    </w:p>
    <w:p w:rsidR="00C7192C" w:rsidRDefault="00C7192C" w:rsidP="005A70FA">
      <w:pPr>
        <w:pStyle w:val="--"/>
        <w:keepNext/>
        <w:rPr>
          <w:rtl/>
        </w:rPr>
      </w:pPr>
      <w:r>
        <w:rPr>
          <w:rFonts w:hint="eastAsia"/>
          <w:rtl/>
        </w:rPr>
        <w:t>בעד</w:t>
      </w:r>
      <w:r>
        <w:rPr>
          <w:rtl/>
        </w:rPr>
        <w:t xml:space="preserve"> ההצעה להעביר את הצעת החוק לוועדה –</w:t>
      </w:r>
      <w:r>
        <w:rPr>
          <w:rFonts w:hint="cs"/>
          <w:rtl/>
        </w:rPr>
        <w:t xml:space="preserve"> 44</w:t>
      </w:r>
    </w:p>
    <w:p w:rsidR="00C7192C" w:rsidRDefault="00C7192C" w:rsidP="005A70FA">
      <w:pPr>
        <w:pStyle w:val="--"/>
        <w:keepNext/>
        <w:rPr>
          <w:rtl/>
        </w:rPr>
      </w:pPr>
      <w:r>
        <w:rPr>
          <w:rFonts w:hint="cs"/>
          <w:rtl/>
        </w:rPr>
        <w:t>בעד ההצעה להסיר מסדר-היום</w:t>
      </w:r>
      <w:r>
        <w:rPr>
          <w:rtl/>
        </w:rPr>
        <w:t xml:space="preserve"> </w:t>
      </w:r>
      <w:r>
        <w:rPr>
          <w:rFonts w:hint="cs"/>
          <w:rtl/>
        </w:rPr>
        <w:t xml:space="preserve">את הצעת החוק </w:t>
      </w:r>
      <w:r>
        <w:rPr>
          <w:rtl/>
        </w:rPr>
        <w:t xml:space="preserve">– </w:t>
      </w:r>
      <w:r>
        <w:rPr>
          <w:rFonts w:hint="cs"/>
          <w:rtl/>
        </w:rPr>
        <w:t>55</w:t>
      </w:r>
    </w:p>
    <w:p w:rsidR="00C7192C" w:rsidRDefault="00C7192C" w:rsidP="005A70FA">
      <w:pPr>
        <w:pStyle w:val="--"/>
        <w:keepNext/>
        <w:rPr>
          <w:rtl/>
        </w:rPr>
      </w:pPr>
      <w:r>
        <w:rPr>
          <w:rFonts w:hint="eastAsia"/>
          <w:rtl/>
        </w:rPr>
        <w:t>נמנעים</w:t>
      </w:r>
      <w:r>
        <w:rPr>
          <w:rtl/>
        </w:rPr>
        <w:t xml:space="preserve"> – </w:t>
      </w:r>
      <w:r>
        <w:rPr>
          <w:rFonts w:hint="cs"/>
          <w:rtl/>
        </w:rPr>
        <w:t>אין</w:t>
      </w:r>
    </w:p>
    <w:p w:rsidR="00C7192C" w:rsidRPr="00E5267B" w:rsidRDefault="00C7192C" w:rsidP="005A70FA">
      <w:pPr>
        <w:pStyle w:val="af2"/>
        <w:rPr>
          <w:rtl/>
        </w:rPr>
      </w:pPr>
      <w:r>
        <w:rPr>
          <w:rFonts w:hint="eastAsia"/>
          <w:rtl/>
        </w:rPr>
        <w:t>ההצעה</w:t>
      </w:r>
      <w:r>
        <w:rPr>
          <w:rtl/>
        </w:rPr>
        <w:t xml:space="preserve"> להעביר</w:t>
      </w:r>
      <w:r>
        <w:rPr>
          <w:rFonts w:hint="cs"/>
          <w:rtl/>
        </w:rPr>
        <w:t xml:space="preserve"> לוועדה</w:t>
      </w:r>
      <w:r>
        <w:rPr>
          <w:rtl/>
        </w:rPr>
        <w:t xml:space="preserve"> את הצעת </w:t>
      </w:r>
      <w:bookmarkStart w:id="3076" w:name="_ETM_Q14_242000"/>
      <w:bookmarkEnd w:id="3076"/>
      <w:r w:rsidRPr="00B16F37">
        <w:rPr>
          <w:rtl/>
        </w:rPr>
        <w:t>חוק-יסוד: הממשלה (תיקון</w:t>
      </w:r>
      <w:r>
        <w:rPr>
          <w:rFonts w:hint="cs"/>
          <w:rtl/>
        </w:rPr>
        <w:t>–</w:t>
      </w:r>
      <w:r w:rsidRPr="00B16F37">
        <w:rPr>
          <w:rtl/>
        </w:rPr>
        <w:t xml:space="preserve"> תקופה מרבית של כהונה בתפקיד כראש ממשלה)</w:t>
      </w:r>
      <w:r>
        <w:rPr>
          <w:rFonts w:hint="cs"/>
          <w:rtl/>
        </w:rPr>
        <w:t>, לא נתקבלה.</w:t>
      </w:r>
    </w:p>
    <w:p w:rsidR="00C7192C" w:rsidRDefault="00C7192C" w:rsidP="005A70FA">
      <w:pPr>
        <w:rPr>
          <w:rtl/>
        </w:rPr>
      </w:pPr>
    </w:p>
    <w:p w:rsidR="00C7192C" w:rsidRDefault="00C7192C" w:rsidP="005A70FA">
      <w:pPr>
        <w:pStyle w:val="af6"/>
        <w:keepNext/>
        <w:rPr>
          <w:rtl/>
        </w:rPr>
      </w:pPr>
      <w:r w:rsidRPr="00B16F37">
        <w:rPr>
          <w:rStyle w:val="TagStyle"/>
          <w:rtl/>
        </w:rPr>
        <w:t xml:space="preserve"> &lt;&lt; יור &gt;&gt; </w:t>
      </w:r>
      <w:r>
        <w:rPr>
          <w:rtl/>
        </w:rPr>
        <w:t>היו"ר יעקב מרגי:</w:t>
      </w:r>
      <w:r w:rsidRPr="00B16F37">
        <w:rPr>
          <w:rStyle w:val="TagStyle"/>
          <w:rtl/>
        </w:rPr>
        <w:t xml:space="preserve"> &lt;&lt; יור &gt;&gt;</w:t>
      </w:r>
      <w:r>
        <w:rPr>
          <w:rtl/>
        </w:rPr>
        <w:t xml:space="preserve">   </w:t>
      </w:r>
    </w:p>
    <w:p w:rsidR="00C7192C" w:rsidRDefault="00C7192C" w:rsidP="00746667">
      <w:pPr>
        <w:rPr>
          <w:rtl/>
        </w:rPr>
      </w:pPr>
    </w:p>
    <w:p w:rsidR="00C7192C" w:rsidRDefault="00C7192C" w:rsidP="002A5CA8">
      <w:pPr>
        <w:rPr>
          <w:rtl/>
        </w:rPr>
      </w:pPr>
      <w:bookmarkStart w:id="3077" w:name="_ETM_Q14_257000"/>
      <w:bookmarkEnd w:id="3077"/>
      <w:r>
        <w:rPr>
          <w:rFonts w:hint="cs"/>
          <w:rtl/>
        </w:rPr>
        <w:t>חברי הכנסת,</w:t>
      </w:r>
      <w:bookmarkStart w:id="3078" w:name="_ETM_Q14_269000"/>
      <w:bookmarkEnd w:id="3078"/>
      <w:r>
        <w:rPr>
          <w:rFonts w:hint="cs"/>
          <w:rtl/>
        </w:rPr>
        <w:t xml:space="preserve"> תשומת ליבכם, בעד הצעת החוק הצביעו 44 חברי כנסת, נגד </w:t>
      </w:r>
      <w:bookmarkStart w:id="3079" w:name="_ETM_Q14_275000"/>
      <w:bookmarkEnd w:id="3079"/>
      <w:r>
        <w:rPr>
          <w:rtl/>
        </w:rPr>
        <w:t>–</w:t>
      </w:r>
      <w:r>
        <w:rPr>
          <w:rFonts w:hint="cs"/>
          <w:rtl/>
        </w:rPr>
        <w:t xml:space="preserve"> 55 חברי כנסת. אי לכך אני קובע כי הצעת </w:t>
      </w:r>
      <w:bookmarkStart w:id="3080" w:name="_ETM_Q14_277000"/>
      <w:bookmarkEnd w:id="3080"/>
      <w:r>
        <w:rPr>
          <w:rFonts w:hint="cs"/>
          <w:rtl/>
        </w:rPr>
        <w:t xml:space="preserve">חוק-יסוד: הממשלה (תיקון </w:t>
      </w:r>
      <w:r>
        <w:rPr>
          <w:rFonts w:hint="eastAsia"/>
          <w:rtl/>
        </w:rPr>
        <w:t>–</w:t>
      </w:r>
      <w:r>
        <w:rPr>
          <w:rFonts w:hint="cs"/>
          <w:rtl/>
        </w:rPr>
        <w:t xml:space="preserve"> תקופה מרבית של כהונה בתפקיד כראש ממשלה), לא אושרה, ותוסר מסדר-היום.</w:t>
      </w:r>
    </w:p>
    <w:p w:rsidR="00C7192C" w:rsidRDefault="00C7192C" w:rsidP="002A5CA8">
      <w:pPr>
        <w:rPr>
          <w:rtl/>
        </w:rPr>
      </w:pPr>
    </w:p>
    <w:p w:rsidR="00C7192C" w:rsidRDefault="00C7192C" w:rsidP="002A5CA8">
      <w:pPr>
        <w:rPr>
          <w:rtl/>
        </w:rPr>
      </w:pPr>
    </w:p>
    <w:p w:rsidR="00C7192C" w:rsidRDefault="00C7192C" w:rsidP="005A70FA">
      <w:pPr>
        <w:pStyle w:val="a6"/>
        <w:rPr>
          <w:rtl/>
        </w:rPr>
      </w:pPr>
      <w:bookmarkStart w:id="3081" w:name="ET_subject_הודעה_אישית_של_חבר_הכנס_3"/>
      <w:r w:rsidRPr="00B16F37">
        <w:rPr>
          <w:rStyle w:val="TagStyle"/>
          <w:rtl/>
        </w:rPr>
        <w:t xml:space="preserve">&lt;&lt; נושא &gt;&gt; </w:t>
      </w:r>
      <w:bookmarkStart w:id="3082" w:name="_Toc222337963"/>
      <w:bookmarkStart w:id="3083" w:name="_Toc222341038"/>
      <w:bookmarkStart w:id="3084" w:name="_Toc222341199"/>
      <w:r>
        <w:rPr>
          <w:rtl/>
        </w:rPr>
        <w:t>הודעה אישית של חבר הכנסת אחמד טיבי</w:t>
      </w:r>
      <w:bookmarkEnd w:id="3082"/>
      <w:bookmarkEnd w:id="3083"/>
      <w:bookmarkEnd w:id="3084"/>
      <w:r w:rsidRPr="00B16F37">
        <w:rPr>
          <w:rStyle w:val="TagStyle"/>
          <w:rtl/>
        </w:rPr>
        <w:t xml:space="preserve"> &lt;&lt; נושא &gt;&gt;</w:t>
      </w:r>
      <w:r>
        <w:rPr>
          <w:rtl/>
        </w:rPr>
        <w:t xml:space="preserve">   </w:t>
      </w:r>
      <w:bookmarkEnd w:id="3081"/>
    </w:p>
    <w:p w:rsidR="00C7192C" w:rsidRDefault="00C7192C" w:rsidP="005A70FA">
      <w:pPr>
        <w:rPr>
          <w:rtl/>
        </w:rPr>
      </w:pPr>
    </w:p>
    <w:p w:rsidR="00C7192C" w:rsidRDefault="00C7192C" w:rsidP="005A70FA">
      <w:pPr>
        <w:pStyle w:val="af6"/>
        <w:keepNext/>
        <w:rPr>
          <w:rtl/>
        </w:rPr>
      </w:pPr>
      <w:r w:rsidRPr="00B16F37">
        <w:rPr>
          <w:rStyle w:val="TagStyle"/>
          <w:rtl/>
        </w:rPr>
        <w:t xml:space="preserve"> &lt;&lt; יור &gt;&gt; </w:t>
      </w:r>
      <w:r>
        <w:rPr>
          <w:rtl/>
        </w:rPr>
        <w:t>היו"ר יעקב מרגי:</w:t>
      </w:r>
      <w:r w:rsidRPr="00B16F37">
        <w:rPr>
          <w:rStyle w:val="TagStyle"/>
          <w:rtl/>
        </w:rPr>
        <w:t xml:space="preserve"> &lt;&lt; יור &gt;&gt;</w:t>
      </w:r>
      <w:r>
        <w:rPr>
          <w:rtl/>
        </w:rPr>
        <w:t xml:space="preserve">   </w:t>
      </w:r>
    </w:p>
    <w:p w:rsidR="00C7192C" w:rsidRDefault="00C7192C" w:rsidP="00746667">
      <w:pPr>
        <w:rPr>
          <w:rtl/>
        </w:rPr>
      </w:pPr>
    </w:p>
    <w:p w:rsidR="00C7192C" w:rsidRDefault="00C7192C" w:rsidP="005A70FA">
      <w:pPr>
        <w:rPr>
          <w:rtl/>
        </w:rPr>
      </w:pPr>
      <w:bookmarkStart w:id="3085" w:name="_ETM_Q14_287000"/>
      <w:bookmarkEnd w:id="3085"/>
      <w:r>
        <w:rPr>
          <w:rFonts w:hint="cs"/>
          <w:rtl/>
        </w:rPr>
        <w:t xml:space="preserve">חברי הכנסת, נעבור לנושא הבא </w:t>
      </w:r>
      <w:bookmarkStart w:id="3086" w:name="_ETM_Q14_289000"/>
      <w:bookmarkEnd w:id="3086"/>
      <w:r>
        <w:rPr>
          <w:rFonts w:hint="cs"/>
          <w:rtl/>
        </w:rPr>
        <w:t xml:space="preserve">שעל סדר-היום, אבל לפני כן </w:t>
      </w:r>
      <w:r>
        <w:rPr>
          <w:rtl/>
        </w:rPr>
        <w:t>–</w:t>
      </w:r>
      <w:r>
        <w:rPr>
          <w:rFonts w:hint="cs"/>
          <w:rtl/>
        </w:rPr>
        <w:t xml:space="preserve"> אתה ערני </w:t>
      </w:r>
      <w:r>
        <w:rPr>
          <w:rtl/>
        </w:rPr>
        <w:t>–</w:t>
      </w:r>
      <w:r>
        <w:rPr>
          <w:rFonts w:hint="cs"/>
          <w:rtl/>
        </w:rPr>
        <w:t xml:space="preserve"> </w:t>
      </w:r>
      <w:bookmarkStart w:id="3087" w:name="_ETM_Q14_294000"/>
      <w:bookmarkEnd w:id="3087"/>
      <w:r>
        <w:rPr>
          <w:rFonts w:hint="cs"/>
          <w:rtl/>
        </w:rPr>
        <w:t xml:space="preserve">לפני כן, הוגשה בקשה להודעה אישית, ואכן היא ראויה. </w:t>
      </w:r>
      <w:bookmarkStart w:id="3088" w:name="_ETM_Q14_300000"/>
      <w:bookmarkEnd w:id="3088"/>
      <w:r>
        <w:rPr>
          <w:rFonts w:hint="cs"/>
          <w:rtl/>
        </w:rPr>
        <w:t xml:space="preserve">לכן אני מבקש מחבר הכנסת אחמד טיבי להגיע לומר את </w:t>
      </w:r>
      <w:bookmarkStart w:id="3089" w:name="_ETM_Q14_306000"/>
      <w:bookmarkEnd w:id="3089"/>
      <w:r>
        <w:rPr>
          <w:rFonts w:hint="cs"/>
          <w:rtl/>
        </w:rPr>
        <w:t>הודעתו, כמובן. עד חמש דקות לרשותך, אדוני.</w:t>
      </w:r>
    </w:p>
    <w:p w:rsidR="00C7192C" w:rsidRDefault="00C7192C" w:rsidP="005A70FA">
      <w:pPr>
        <w:rPr>
          <w:rtl/>
        </w:rPr>
      </w:pPr>
    </w:p>
    <w:p w:rsidR="00C7192C" w:rsidRDefault="00C7192C" w:rsidP="005A70FA">
      <w:pPr>
        <w:pStyle w:val="a4"/>
        <w:keepNext/>
        <w:rPr>
          <w:rtl/>
        </w:rPr>
      </w:pPr>
      <w:bookmarkStart w:id="3090" w:name="ET_speaker_5264_5"/>
      <w:r w:rsidRPr="00B16F37">
        <w:rPr>
          <w:rStyle w:val="TagStyle"/>
          <w:rtl/>
        </w:rPr>
        <w:t xml:space="preserve"> &lt;&lt; דובר &gt;&gt; </w:t>
      </w:r>
      <w:bookmarkStart w:id="3091" w:name="_Toc222337964"/>
      <w:bookmarkStart w:id="3092" w:name="_Toc222341039"/>
      <w:bookmarkStart w:id="3093" w:name="_Toc222341200"/>
      <w:r>
        <w:rPr>
          <w:rtl/>
        </w:rPr>
        <w:t>אחמד טיבי (חד"ש-תע"ל):</w:t>
      </w:r>
      <w:bookmarkEnd w:id="3091"/>
      <w:bookmarkEnd w:id="3092"/>
      <w:bookmarkEnd w:id="3093"/>
      <w:r w:rsidRPr="00B16F37">
        <w:rPr>
          <w:rStyle w:val="TagStyle"/>
          <w:rtl/>
        </w:rPr>
        <w:t xml:space="preserve"> &lt;&lt; דובר &gt;&gt;</w:t>
      </w:r>
      <w:r>
        <w:rPr>
          <w:rtl/>
        </w:rPr>
        <w:t xml:space="preserve">   </w:t>
      </w:r>
      <w:bookmarkEnd w:id="3090"/>
    </w:p>
    <w:p w:rsidR="00C7192C" w:rsidRDefault="00C7192C" w:rsidP="00746667">
      <w:pPr>
        <w:rPr>
          <w:rtl/>
        </w:rPr>
      </w:pPr>
    </w:p>
    <w:p w:rsidR="00C7192C" w:rsidRDefault="00C7192C" w:rsidP="005A70FA">
      <w:pPr>
        <w:rPr>
          <w:rtl/>
        </w:rPr>
      </w:pPr>
      <w:bookmarkStart w:id="3094" w:name="_ETM_Q14_312000"/>
      <w:bookmarkEnd w:id="3094"/>
      <w:r>
        <w:rPr>
          <w:rFonts w:hint="cs"/>
          <w:rtl/>
        </w:rPr>
        <w:t xml:space="preserve">כבוד היושב-ראש, רבותיי חברי </w:t>
      </w:r>
      <w:bookmarkStart w:id="3095" w:name="_ETM_Q14_315000"/>
      <w:bookmarkEnd w:id="3095"/>
      <w:r>
        <w:rPr>
          <w:rFonts w:hint="cs"/>
          <w:rtl/>
        </w:rPr>
        <w:t xml:space="preserve">הכנסת, לוקח זמן עד ששר יהודי עולה לדוכן הזה ומתחיל </w:t>
      </w:r>
      <w:bookmarkStart w:id="3096" w:name="_ETM_Q14_322000"/>
      <w:bookmarkEnd w:id="3096"/>
      <w:r>
        <w:rPr>
          <w:rFonts w:hint="cs"/>
          <w:rtl/>
        </w:rPr>
        <w:t>לדבר על פשיעה בחברה הערבית. גם זה משהו, כי בדרך</w:t>
      </w:r>
      <w:bookmarkStart w:id="3097" w:name="_ETM_Q14_328000"/>
      <w:bookmarkEnd w:id="3097"/>
      <w:r>
        <w:rPr>
          <w:rFonts w:hint="cs"/>
          <w:rtl/>
        </w:rPr>
        <w:t xml:space="preserve"> כלל המדיניות של ראש ממשלת המחדל והפשיעה בנימין נתניהו, והשר</w:t>
      </w:r>
      <w:bookmarkStart w:id="3098" w:name="_ETM_Q14_335000"/>
      <w:bookmarkEnd w:id="3098"/>
      <w:r>
        <w:rPr>
          <w:rFonts w:hint="cs"/>
          <w:rtl/>
        </w:rPr>
        <w:t xml:space="preserve"> שלו, זה לא להתייחס, להתעלם מרצח משולש, מנרצחים בטירה, </w:t>
      </w:r>
      <w:proofErr w:type="spellStart"/>
      <w:r>
        <w:rPr>
          <w:rFonts w:hint="cs"/>
          <w:rtl/>
        </w:rPr>
        <w:t>בסוואעד</w:t>
      </w:r>
      <w:proofErr w:type="spellEnd"/>
      <w:r>
        <w:rPr>
          <w:rFonts w:hint="cs"/>
          <w:rtl/>
        </w:rPr>
        <w:t xml:space="preserve"> וכדומה. ואז צץ לו איזה שר, שיקלי אחד, שמזכיר </w:t>
      </w:r>
      <w:bookmarkStart w:id="3099" w:name="_ETM_Q14_353000"/>
      <w:bookmarkEnd w:id="3099"/>
      <w:r>
        <w:rPr>
          <w:rFonts w:hint="cs"/>
          <w:rtl/>
        </w:rPr>
        <w:t>את זה ככה בחטף. ואז אוטומטית הוא מטיל את האשמה</w:t>
      </w:r>
      <w:bookmarkStart w:id="3100" w:name="_ETM_Q14_356000"/>
      <w:bookmarkEnd w:id="3100"/>
      <w:r>
        <w:rPr>
          <w:rFonts w:hint="cs"/>
          <w:rtl/>
        </w:rPr>
        <w:t xml:space="preserve">, כמו חבריו, פעם על היועצת המשפטית לממשלה, פעם </w:t>
      </w:r>
      <w:r>
        <w:rPr>
          <w:rtl/>
        </w:rPr>
        <w:t>–</w:t>
      </w:r>
      <w:r>
        <w:rPr>
          <w:rFonts w:hint="cs"/>
          <w:rtl/>
        </w:rPr>
        <w:t xml:space="preserve"> </w:t>
      </w:r>
      <w:bookmarkStart w:id="3101" w:name="_ETM_Q14_362000"/>
      <w:bookmarkEnd w:id="3101"/>
      <w:r>
        <w:rPr>
          <w:rFonts w:hint="cs"/>
          <w:rtl/>
        </w:rPr>
        <w:t xml:space="preserve">וזה הרבה </w:t>
      </w:r>
      <w:r>
        <w:rPr>
          <w:rtl/>
        </w:rPr>
        <w:t>–</w:t>
      </w:r>
      <w:r>
        <w:rPr>
          <w:rFonts w:hint="cs"/>
          <w:rtl/>
        </w:rPr>
        <w:t xml:space="preserve"> על הח"כים הערבים. ואז להציף אותנו בשקרים.</w:t>
      </w:r>
    </w:p>
    <w:p w:rsidR="00C7192C" w:rsidRDefault="00C7192C" w:rsidP="005A70FA">
      <w:pPr>
        <w:rPr>
          <w:rtl/>
        </w:rPr>
      </w:pPr>
    </w:p>
    <w:p w:rsidR="00C7192C" w:rsidRDefault="00C7192C" w:rsidP="005A70FA">
      <w:pPr>
        <w:rPr>
          <w:rtl/>
        </w:rPr>
      </w:pPr>
      <w:bookmarkStart w:id="3102" w:name="_ETM_Q14_370000"/>
      <w:bookmarkEnd w:id="3102"/>
      <w:r>
        <w:rPr>
          <w:rFonts w:hint="cs"/>
          <w:rtl/>
        </w:rPr>
        <w:t>אז</w:t>
      </w:r>
      <w:bookmarkStart w:id="3103" w:name="_ETM_Q14_371000"/>
      <w:bookmarkEnd w:id="3103"/>
      <w:r>
        <w:rPr>
          <w:rFonts w:hint="cs"/>
          <w:rtl/>
        </w:rPr>
        <w:t xml:space="preserve"> גם תוקף את עופר כסיף, אומר לו</w:t>
      </w:r>
      <w:bookmarkStart w:id="3104" w:name="_ETM_Q14_374000"/>
      <w:bookmarkEnd w:id="3104"/>
      <w:r>
        <w:rPr>
          <w:rFonts w:hint="cs"/>
          <w:rtl/>
        </w:rPr>
        <w:t xml:space="preserve"> למי אתה שייך, לאיזה עם. לשלול מעופר כסיף את השייכות </w:t>
      </w:r>
      <w:bookmarkStart w:id="3105" w:name="_ETM_Q14_379000"/>
      <w:bookmarkEnd w:id="3105"/>
      <w:r>
        <w:rPr>
          <w:rFonts w:hint="cs"/>
          <w:rtl/>
        </w:rPr>
        <w:t xml:space="preserve">שלו לעם שלו בגלל העמדות שלו זה מעשה נבזי. עופר </w:t>
      </w:r>
      <w:bookmarkStart w:id="3106" w:name="_ETM_Q14_385000"/>
      <w:bookmarkEnd w:id="3106"/>
      <w:r>
        <w:rPr>
          <w:rFonts w:hint="cs"/>
          <w:rtl/>
        </w:rPr>
        <w:t>כסיף, יש לו הכבוד שהוא מעולם לא התחבר לגורמים ניאו</w:t>
      </w:r>
      <w:bookmarkStart w:id="3107" w:name="_ETM_Q14_390000"/>
      <w:bookmarkEnd w:id="3107"/>
      <w:r>
        <w:rPr>
          <w:rFonts w:hint="cs"/>
          <w:rtl/>
        </w:rPr>
        <w:t xml:space="preserve">-נאציים ופשיסטיים שאתה הזמנת, ובגללם הרב הראשי של בריטניה סירב להופיע איתך. אפילו הליגה נגד השמצה ביטלה השתתפות בגלל שאתה </w:t>
      </w:r>
      <w:bookmarkStart w:id="3108" w:name="_ETM_Q14_404000"/>
      <w:bookmarkEnd w:id="3108"/>
      <w:r>
        <w:rPr>
          <w:rFonts w:hint="cs"/>
          <w:rtl/>
        </w:rPr>
        <w:t xml:space="preserve">התחברת עם גורמים אנטישמיים. אתה גדול תומכי האנטישמים בממשלת ישראל, </w:t>
      </w:r>
      <w:bookmarkStart w:id="3109" w:name="_ETM_Q14_412000"/>
      <w:bookmarkEnd w:id="3109"/>
      <w:r>
        <w:rPr>
          <w:rFonts w:hint="cs"/>
          <w:rtl/>
        </w:rPr>
        <w:t xml:space="preserve">אתה קונה להם כרטיסי טיסה, מביא להם סוויטות בבתי מלון </w:t>
      </w:r>
      <w:bookmarkStart w:id="3110" w:name="_ETM_Q14_417000"/>
      <w:bookmarkEnd w:id="3110"/>
      <w:r>
        <w:rPr>
          <w:rFonts w:hint="cs"/>
          <w:rtl/>
        </w:rPr>
        <w:t>בישראל. גדול תומכי האנטישמים.</w:t>
      </w:r>
    </w:p>
    <w:p w:rsidR="00C7192C" w:rsidRDefault="00C7192C" w:rsidP="005A70FA">
      <w:pPr>
        <w:rPr>
          <w:rtl/>
        </w:rPr>
      </w:pPr>
    </w:p>
    <w:p w:rsidR="00C7192C" w:rsidRDefault="00C7192C" w:rsidP="005A70FA">
      <w:pPr>
        <w:rPr>
          <w:rtl/>
        </w:rPr>
      </w:pPr>
      <w:bookmarkStart w:id="3111" w:name="_ETM_Q14_423000"/>
      <w:bookmarkEnd w:id="3111"/>
      <w:r>
        <w:rPr>
          <w:rFonts w:hint="cs"/>
          <w:rtl/>
        </w:rPr>
        <w:t>ואז אחר כך, כדי לא לטפל בפשיעה</w:t>
      </w:r>
      <w:bookmarkStart w:id="3112" w:name="_ETM_Q14_425000"/>
      <w:bookmarkEnd w:id="3112"/>
      <w:r>
        <w:rPr>
          <w:rFonts w:hint="cs"/>
          <w:rtl/>
        </w:rPr>
        <w:t xml:space="preserve"> שאתה והשר אבו </w:t>
      </w:r>
      <w:proofErr w:type="spellStart"/>
      <w:r>
        <w:rPr>
          <w:rFonts w:hint="cs"/>
          <w:rtl/>
        </w:rPr>
        <w:t>נפחא</w:t>
      </w:r>
      <w:proofErr w:type="spellEnd"/>
      <w:r>
        <w:rPr>
          <w:rFonts w:hint="cs"/>
          <w:rtl/>
        </w:rPr>
        <w:t xml:space="preserve"> וראש הממשלה האחראי על התגברות הפשיעה</w:t>
      </w:r>
      <w:bookmarkStart w:id="3113" w:name="_ETM_Q14_432000"/>
      <w:bookmarkEnd w:id="3113"/>
      <w:r>
        <w:rPr>
          <w:rFonts w:hint="cs"/>
          <w:rtl/>
        </w:rPr>
        <w:t xml:space="preserve"> </w:t>
      </w:r>
      <w:r>
        <w:rPr>
          <w:rFonts w:hint="eastAsia"/>
          <w:rtl/>
        </w:rPr>
        <w:t>–</w:t>
      </w:r>
      <w:r>
        <w:rPr>
          <w:rFonts w:hint="cs"/>
          <w:rtl/>
        </w:rPr>
        <w:t xml:space="preserve"> אתם מתחמקים ומטילים את האשמה על אחרים. והחבר שלך, שר </w:t>
      </w:r>
      <w:bookmarkStart w:id="3114" w:name="_ETM_Q14_438000"/>
      <w:bookmarkEnd w:id="3114"/>
      <w:r>
        <w:rPr>
          <w:rFonts w:hint="cs"/>
          <w:rtl/>
        </w:rPr>
        <w:t xml:space="preserve">האוצר הגזען, שיש לו משנה שמתאים לקרוא אותה בגרמנית, אומר: </w:t>
      </w:r>
      <w:bookmarkStart w:id="3115" w:name="_ETM_Q14_443000"/>
      <w:bookmarkEnd w:id="3115"/>
      <w:r>
        <w:rPr>
          <w:rFonts w:hint="cs"/>
          <w:rtl/>
        </w:rPr>
        <w:t xml:space="preserve">מה אנחנו אשמים שאתם רוצחים אחד את השני </w:t>
      </w:r>
      <w:r>
        <w:rPr>
          <w:rFonts w:hint="eastAsia"/>
          <w:rtl/>
        </w:rPr>
        <w:t>–</w:t>
      </w:r>
      <w:r>
        <w:rPr>
          <w:rFonts w:hint="cs"/>
          <w:rtl/>
        </w:rPr>
        <w:t xml:space="preserve"> האיש שאמר שהוא לא רוצה שאשתו תשב בחדר לידה עם </w:t>
      </w:r>
      <w:bookmarkStart w:id="3116" w:name="_ETM_Q14_451000"/>
      <w:bookmarkEnd w:id="3116"/>
      <w:r>
        <w:rPr>
          <w:rFonts w:hint="cs"/>
          <w:rtl/>
        </w:rPr>
        <w:t xml:space="preserve">אישה ערבייה. המשנה שלכם היא אנטישמית. מתקיף את ג'מאל זחאלקה, את איימן עודה, את אחמד טיבי </w:t>
      </w:r>
      <w:r>
        <w:rPr>
          <w:rFonts w:hint="eastAsia"/>
          <w:rtl/>
        </w:rPr>
        <w:t>–</w:t>
      </w:r>
      <w:r>
        <w:rPr>
          <w:rFonts w:hint="cs"/>
          <w:rtl/>
        </w:rPr>
        <w:t xml:space="preserve"> השמות האלה מעולם לא</w:t>
      </w:r>
      <w:bookmarkStart w:id="3117" w:name="_ETM_Q14_464000"/>
      <w:bookmarkEnd w:id="3117"/>
      <w:r>
        <w:rPr>
          <w:rFonts w:hint="cs"/>
          <w:rtl/>
        </w:rPr>
        <w:t xml:space="preserve"> תמכו בהרג של ילד אחד. אתה תמכת בטרוריסטים שהורגים פלסטינים </w:t>
      </w:r>
      <w:bookmarkStart w:id="3118" w:name="_ETM_Q14_472000"/>
      <w:bookmarkEnd w:id="3118"/>
      <w:r>
        <w:rPr>
          <w:rFonts w:hint="cs"/>
          <w:rtl/>
        </w:rPr>
        <w:t xml:space="preserve">בגדה המערבית, </w:t>
      </w:r>
      <w:proofErr w:type="spellStart"/>
      <w:r>
        <w:rPr>
          <w:rFonts w:hint="cs"/>
          <w:rtl/>
        </w:rPr>
        <w:t>בשורפי</w:t>
      </w:r>
      <w:proofErr w:type="spellEnd"/>
      <w:r>
        <w:rPr>
          <w:rFonts w:hint="cs"/>
          <w:rtl/>
        </w:rPr>
        <w:t xml:space="preserve"> משפחות, </w:t>
      </w:r>
      <w:proofErr w:type="spellStart"/>
      <w:r>
        <w:rPr>
          <w:rFonts w:hint="cs"/>
          <w:rtl/>
        </w:rPr>
        <w:t>בשורפי</w:t>
      </w:r>
      <w:proofErr w:type="spellEnd"/>
      <w:r>
        <w:rPr>
          <w:rFonts w:hint="cs"/>
          <w:rtl/>
        </w:rPr>
        <w:t xml:space="preserve"> משפחת </w:t>
      </w:r>
      <w:proofErr w:type="spellStart"/>
      <w:r>
        <w:rPr>
          <w:rFonts w:hint="cs"/>
          <w:rtl/>
        </w:rPr>
        <w:t>דוואבשה</w:t>
      </w:r>
      <w:proofErr w:type="spellEnd"/>
      <w:r>
        <w:rPr>
          <w:rFonts w:hint="cs"/>
          <w:rtl/>
        </w:rPr>
        <w:t>. אתה חבר בקואליציה שמעודדת שרפת פלסטינים.</w:t>
      </w:r>
    </w:p>
    <w:p w:rsidR="00C7192C" w:rsidRDefault="00C7192C" w:rsidP="005A70FA">
      <w:pPr>
        <w:rPr>
          <w:rtl/>
        </w:rPr>
      </w:pPr>
    </w:p>
    <w:p w:rsidR="00C7192C" w:rsidRDefault="00C7192C" w:rsidP="005A70FA">
      <w:pPr>
        <w:pStyle w:val="af5"/>
        <w:keepNext/>
        <w:rPr>
          <w:rtl/>
        </w:rPr>
      </w:pPr>
      <w:bookmarkStart w:id="3119" w:name="ET_interruption_6462_6"/>
      <w:r w:rsidRPr="004E394D">
        <w:rPr>
          <w:rStyle w:val="TagStyle"/>
          <w:rtl/>
        </w:rPr>
        <w:t xml:space="preserve"> &lt;&lt; קריאה &gt;&gt; </w:t>
      </w:r>
      <w:r>
        <w:rPr>
          <w:rtl/>
        </w:rPr>
        <w:t>שר התפוצות והמאבק באנטישמיות עמיחי שיקלי:</w:t>
      </w:r>
      <w:r w:rsidRPr="004E394D">
        <w:rPr>
          <w:rStyle w:val="TagStyle"/>
          <w:rtl/>
        </w:rPr>
        <w:t xml:space="preserve"> &lt;&lt; קריאה &gt;&gt;</w:t>
      </w:r>
      <w:r>
        <w:rPr>
          <w:rtl/>
        </w:rPr>
        <w:t xml:space="preserve">   </w:t>
      </w:r>
      <w:bookmarkEnd w:id="3119"/>
    </w:p>
    <w:p w:rsidR="00C7192C" w:rsidRDefault="00C7192C" w:rsidP="00746667">
      <w:pPr>
        <w:rPr>
          <w:rtl/>
        </w:rPr>
      </w:pPr>
    </w:p>
    <w:p w:rsidR="00C7192C" w:rsidRDefault="00C7192C" w:rsidP="005A70FA">
      <w:pPr>
        <w:rPr>
          <w:rtl/>
        </w:rPr>
      </w:pPr>
      <w:r>
        <w:rPr>
          <w:rFonts w:hint="cs"/>
          <w:rtl/>
        </w:rPr>
        <w:t>- - -</w:t>
      </w:r>
    </w:p>
    <w:p w:rsidR="00C7192C" w:rsidRDefault="00C7192C" w:rsidP="005A70FA">
      <w:pPr>
        <w:rPr>
          <w:rtl/>
        </w:rPr>
      </w:pPr>
    </w:p>
    <w:p w:rsidR="00C7192C" w:rsidRDefault="00C7192C" w:rsidP="005A70FA">
      <w:pPr>
        <w:pStyle w:val="-"/>
        <w:keepNext/>
        <w:rPr>
          <w:rtl/>
        </w:rPr>
      </w:pPr>
      <w:bookmarkStart w:id="3120" w:name="ET_speakercontinue_5264_7"/>
      <w:r w:rsidRPr="004E394D">
        <w:rPr>
          <w:rStyle w:val="TagStyle"/>
          <w:rtl/>
        </w:rPr>
        <w:t xml:space="preserve"> &lt;&lt; דובר_המשך &gt;&gt; </w:t>
      </w:r>
      <w:r>
        <w:rPr>
          <w:rtl/>
        </w:rPr>
        <w:t>אחמד טיבי (חד"ש-תע"ל):</w:t>
      </w:r>
      <w:r w:rsidRPr="004E394D">
        <w:rPr>
          <w:rStyle w:val="TagStyle"/>
          <w:rtl/>
        </w:rPr>
        <w:t xml:space="preserve"> &lt;&lt; דובר_המשך &gt;&gt;</w:t>
      </w:r>
      <w:r>
        <w:rPr>
          <w:rtl/>
        </w:rPr>
        <w:t xml:space="preserve">   </w:t>
      </w:r>
      <w:bookmarkEnd w:id="3120"/>
    </w:p>
    <w:p w:rsidR="00C7192C" w:rsidRDefault="00C7192C" w:rsidP="00746667">
      <w:pPr>
        <w:rPr>
          <w:rtl/>
        </w:rPr>
      </w:pPr>
    </w:p>
    <w:p w:rsidR="00C7192C" w:rsidRDefault="00C7192C" w:rsidP="005A70FA">
      <w:pPr>
        <w:rPr>
          <w:rtl/>
        </w:rPr>
      </w:pPr>
      <w:bookmarkStart w:id="3121" w:name="_ETM_Q14_479000"/>
      <w:bookmarkEnd w:id="3121"/>
      <w:r>
        <w:rPr>
          <w:rFonts w:hint="cs"/>
          <w:rtl/>
        </w:rPr>
        <w:t>יהודי שמעודד שרפה של ילדים. הקואליציה</w:t>
      </w:r>
      <w:bookmarkStart w:id="3122" w:name="_ETM_Q14_487000"/>
      <w:bookmarkEnd w:id="3122"/>
      <w:r>
        <w:rPr>
          <w:rFonts w:hint="cs"/>
          <w:rtl/>
        </w:rPr>
        <w:t xml:space="preserve"> הזאת היא שלך. של נעליך כשאתה מזכיר את השמות </w:t>
      </w:r>
      <w:bookmarkStart w:id="3123" w:name="_ETM_Q14_493000"/>
      <w:bookmarkEnd w:id="3123"/>
      <w:r>
        <w:rPr>
          <w:rFonts w:hint="cs"/>
          <w:rtl/>
        </w:rPr>
        <w:t xml:space="preserve">האלה. ידינו נקיות בגלל ערכים </w:t>
      </w:r>
      <w:r>
        <w:rPr>
          <w:rFonts w:hint="eastAsia"/>
          <w:rtl/>
        </w:rPr>
        <w:t>–</w:t>
      </w:r>
      <w:r>
        <w:rPr>
          <w:rFonts w:hint="cs"/>
          <w:rtl/>
        </w:rPr>
        <w:t xml:space="preserve"> לא בגלל שיקולים פוליטיים. אתה, שפעם כאן, פעם שם, יש לך עיקרון אחד בחיים:</w:t>
      </w:r>
      <w:bookmarkStart w:id="3124" w:name="_ETM_Q14_510000"/>
      <w:bookmarkEnd w:id="3124"/>
      <w:r>
        <w:rPr>
          <w:rFonts w:hint="cs"/>
          <w:rtl/>
        </w:rPr>
        <w:t xml:space="preserve"> להיות גזען. זה כל מה שאתה. גם אם תגיד אלף </w:t>
      </w:r>
      <w:bookmarkStart w:id="3125" w:name="_ETM_Q14_514000"/>
      <w:bookmarkEnd w:id="3125"/>
      <w:r>
        <w:rPr>
          <w:rFonts w:hint="cs"/>
          <w:rtl/>
        </w:rPr>
        <w:t xml:space="preserve">פעמים: ביקרתי בבית ההוא, ביקרתי. אתה שמת לעצמך משנה לדכא </w:t>
      </w:r>
      <w:bookmarkStart w:id="3126" w:name="_ETM_Q14_521000"/>
      <w:bookmarkEnd w:id="3126"/>
      <w:r>
        <w:rPr>
          <w:rFonts w:hint="cs"/>
          <w:rtl/>
        </w:rPr>
        <w:t>את הערבים הבדואים בנגב, לנשל אותם מאדמתם, כן. אתה תומך</w:t>
      </w:r>
      <w:bookmarkStart w:id="3127" w:name="_ETM_Q14_528000"/>
      <w:bookmarkEnd w:id="3127"/>
      <w:r>
        <w:rPr>
          <w:rFonts w:hint="cs"/>
          <w:rtl/>
        </w:rPr>
        <w:t xml:space="preserve"> בהריסות בתים מסיביות. זה מה שאתה. </w:t>
      </w:r>
      <w:bookmarkStart w:id="3128" w:name="_ETM_Q14_533000"/>
      <w:bookmarkEnd w:id="3128"/>
      <w:r>
        <w:rPr>
          <w:rFonts w:hint="cs"/>
          <w:rtl/>
        </w:rPr>
        <w:t xml:space="preserve">תחסוך מאיתנו את הדיבור על </w:t>
      </w:r>
      <w:bookmarkStart w:id="3129" w:name="_ETM_Q14_535000"/>
      <w:bookmarkEnd w:id="3129"/>
      <w:r>
        <w:rPr>
          <w:rFonts w:hint="cs"/>
          <w:rtl/>
        </w:rPr>
        <w:t>זה שביקרת במשפחה כאן או משפחה שם.</w:t>
      </w:r>
    </w:p>
    <w:p w:rsidR="00C7192C" w:rsidRDefault="00C7192C" w:rsidP="005A70FA">
      <w:pPr>
        <w:rPr>
          <w:rtl/>
        </w:rPr>
      </w:pPr>
    </w:p>
    <w:p w:rsidR="00C7192C" w:rsidRDefault="00C7192C" w:rsidP="005A70FA">
      <w:pPr>
        <w:rPr>
          <w:rtl/>
        </w:rPr>
      </w:pPr>
      <w:r>
        <w:rPr>
          <w:rFonts w:hint="cs"/>
          <w:rtl/>
        </w:rPr>
        <w:t>ידיך וידי הממשלה</w:t>
      </w:r>
      <w:bookmarkStart w:id="3130" w:name="_ETM_Q14_542000"/>
      <w:bookmarkEnd w:id="3130"/>
      <w:r>
        <w:rPr>
          <w:rFonts w:hint="cs"/>
          <w:rtl/>
        </w:rPr>
        <w:t xml:space="preserve"> הזאת מגואלות בדם. ידיי, אם כבר, מגואלות בדם של ילדים </w:t>
      </w:r>
      <w:bookmarkStart w:id="3131" w:name="_ETM_Q14_546000"/>
      <w:bookmarkEnd w:id="3131"/>
      <w:r>
        <w:rPr>
          <w:rFonts w:hint="cs"/>
          <w:rtl/>
        </w:rPr>
        <w:t xml:space="preserve">שאני יילדתי, יהודים וערבים. אתה מעודד הרג אזרחים. </w:t>
      </w:r>
      <w:bookmarkStart w:id="3132" w:name="_ETM_Q14_552000"/>
      <w:bookmarkEnd w:id="3132"/>
      <w:r>
        <w:rPr>
          <w:rFonts w:hint="cs"/>
          <w:rtl/>
        </w:rPr>
        <w:t>תתבייש לך.</w:t>
      </w:r>
    </w:p>
    <w:p w:rsidR="00C7192C" w:rsidRDefault="00C7192C" w:rsidP="005A70FA">
      <w:pPr>
        <w:rPr>
          <w:rtl/>
        </w:rPr>
      </w:pPr>
    </w:p>
    <w:p w:rsidR="00C7192C" w:rsidRDefault="00C7192C" w:rsidP="005A70FA">
      <w:pPr>
        <w:pStyle w:val="af6"/>
        <w:keepNext/>
        <w:rPr>
          <w:rtl/>
        </w:rPr>
      </w:pPr>
      <w:r w:rsidRPr="004E394D">
        <w:rPr>
          <w:rStyle w:val="TagStyle"/>
          <w:rtl/>
        </w:rPr>
        <w:t xml:space="preserve"> &lt;&lt; יור &gt;&gt; </w:t>
      </w:r>
      <w:r>
        <w:rPr>
          <w:rtl/>
        </w:rPr>
        <w:t>היו"ר יעקב מרגי:</w:t>
      </w:r>
      <w:r w:rsidRPr="004E394D">
        <w:rPr>
          <w:rStyle w:val="TagStyle"/>
          <w:rtl/>
        </w:rPr>
        <w:t xml:space="preserve"> &lt;&lt; יור &gt;&gt;</w:t>
      </w:r>
      <w:r>
        <w:rPr>
          <w:rtl/>
        </w:rPr>
        <w:t xml:space="preserve">   </w:t>
      </w:r>
    </w:p>
    <w:p w:rsidR="00C7192C" w:rsidRDefault="00C7192C" w:rsidP="00746667">
      <w:pPr>
        <w:rPr>
          <w:rtl/>
        </w:rPr>
      </w:pPr>
    </w:p>
    <w:p w:rsidR="00C7192C" w:rsidRDefault="00C7192C" w:rsidP="002A5CA8">
      <w:pPr>
        <w:rPr>
          <w:rtl/>
        </w:rPr>
      </w:pPr>
      <w:r>
        <w:rPr>
          <w:rFonts w:hint="cs"/>
          <w:rtl/>
        </w:rPr>
        <w:t>תודה רבה.</w:t>
      </w:r>
      <w:bookmarkStart w:id="3133" w:name="_ETM_Q14_555000"/>
      <w:bookmarkStart w:id="3134" w:name="_ETM_Q14_556000"/>
      <w:bookmarkEnd w:id="3133"/>
      <w:bookmarkEnd w:id="3134"/>
    </w:p>
    <w:p w:rsidR="00C7192C" w:rsidRDefault="00C7192C" w:rsidP="002A5CA8">
      <w:pPr>
        <w:rPr>
          <w:rtl/>
        </w:rPr>
      </w:pPr>
    </w:p>
    <w:p w:rsidR="00C7192C" w:rsidRDefault="00C7192C" w:rsidP="002A5CA8"/>
    <w:p w:rsidR="00C7192C" w:rsidRDefault="00C7192C" w:rsidP="005A70FA">
      <w:pPr>
        <w:pStyle w:val="a6"/>
        <w:rPr>
          <w:rtl/>
        </w:rPr>
      </w:pPr>
      <w:bookmarkStart w:id="3135" w:name="ET_hatsach_648500_9"/>
      <w:r w:rsidRPr="004E394D">
        <w:rPr>
          <w:rStyle w:val="TagStyle"/>
          <w:rtl/>
        </w:rPr>
        <w:t xml:space="preserve"> &lt;&lt; הצח &gt;&gt; </w:t>
      </w:r>
      <w:bookmarkStart w:id="3136" w:name="_Toc222337965"/>
      <w:bookmarkStart w:id="3137" w:name="_Toc222341040"/>
      <w:bookmarkStart w:id="3138" w:name="_Toc222341201"/>
      <w:r>
        <w:rPr>
          <w:rtl/>
        </w:rPr>
        <w:t xml:space="preserve">הצעת חוק התקשורת (בזק ושידורים) (תיקון </w:t>
      </w:r>
      <w:r>
        <w:rPr>
          <w:rFonts w:hint="cs"/>
          <w:rtl/>
        </w:rPr>
        <w:t>–</w:t>
      </w:r>
      <w:r>
        <w:rPr>
          <w:rtl/>
        </w:rPr>
        <w:t xml:space="preserve"> תיעוד מכירת כרטיסי </w:t>
      </w:r>
      <w:r>
        <w:t>SIM</w:t>
      </w:r>
      <w:r>
        <w:rPr>
          <w:rtl/>
        </w:rPr>
        <w:t xml:space="preserve"> אנונימיים), התשפ"ו</w:t>
      </w:r>
      <w:r>
        <w:rPr>
          <w:rFonts w:hint="cs"/>
          <w:rtl/>
        </w:rPr>
        <w:t>–</w:t>
      </w:r>
      <w:r>
        <w:rPr>
          <w:rtl/>
        </w:rPr>
        <w:t>2026</w:t>
      </w:r>
      <w:bookmarkEnd w:id="3136"/>
      <w:bookmarkEnd w:id="3137"/>
      <w:bookmarkEnd w:id="3138"/>
      <w:r w:rsidRPr="004E394D">
        <w:rPr>
          <w:rStyle w:val="TagStyle"/>
          <w:rtl/>
        </w:rPr>
        <w:t xml:space="preserve"> &lt;&lt; הצח &gt;&gt;</w:t>
      </w:r>
      <w:r>
        <w:rPr>
          <w:rtl/>
        </w:rPr>
        <w:t xml:space="preserve">   </w:t>
      </w:r>
      <w:bookmarkEnd w:id="3135"/>
    </w:p>
    <w:p w:rsidR="00C7192C" w:rsidRDefault="00C7192C" w:rsidP="005A70FA">
      <w:pPr>
        <w:rPr>
          <w:rtl/>
        </w:rPr>
      </w:pPr>
      <w:r>
        <w:rPr>
          <w:rtl/>
        </w:rPr>
        <w:t>[הצעת חוק פ/</w:t>
      </w:r>
      <w:r>
        <w:rPr>
          <w:rFonts w:hint="cs"/>
          <w:rtl/>
        </w:rPr>
        <w:t>6436</w:t>
      </w:r>
      <w:r>
        <w:rPr>
          <w:rtl/>
        </w:rPr>
        <w:t>/</w:t>
      </w:r>
      <w:r>
        <w:rPr>
          <w:rFonts w:hint="cs"/>
          <w:rtl/>
        </w:rPr>
        <w:t>25</w:t>
      </w:r>
      <w:r>
        <w:rPr>
          <w:rtl/>
        </w:rPr>
        <w:t>; נספחות.]</w:t>
      </w:r>
    </w:p>
    <w:p w:rsidR="00C7192C" w:rsidRDefault="00C7192C" w:rsidP="005A70FA">
      <w:pPr>
        <w:pStyle w:val="-0"/>
        <w:rPr>
          <w:rtl/>
        </w:rPr>
      </w:pPr>
      <w:r>
        <w:rPr>
          <w:rtl/>
        </w:rPr>
        <w:t>(הצעת</w:t>
      </w:r>
      <w:r>
        <w:rPr>
          <w:rFonts w:hint="cs"/>
          <w:rtl/>
        </w:rPr>
        <w:t xml:space="preserve"> קבוצת</w:t>
      </w:r>
      <w:r>
        <w:rPr>
          <w:rtl/>
        </w:rPr>
        <w:t xml:space="preserve"> חבר</w:t>
      </w:r>
      <w:r>
        <w:rPr>
          <w:rFonts w:hint="cs"/>
          <w:rtl/>
        </w:rPr>
        <w:t>י</w:t>
      </w:r>
      <w:r>
        <w:rPr>
          <w:rtl/>
        </w:rPr>
        <w:t xml:space="preserve"> הכנסת)</w:t>
      </w:r>
    </w:p>
    <w:p w:rsidR="00C7192C" w:rsidRDefault="00C7192C" w:rsidP="005A70FA">
      <w:pPr>
        <w:rPr>
          <w:rtl/>
        </w:rPr>
      </w:pPr>
    </w:p>
    <w:p w:rsidR="00C7192C" w:rsidRDefault="00C7192C" w:rsidP="005A70FA">
      <w:pPr>
        <w:pStyle w:val="af6"/>
        <w:keepNext/>
        <w:rPr>
          <w:rtl/>
        </w:rPr>
      </w:pPr>
      <w:r w:rsidRPr="004E394D">
        <w:rPr>
          <w:rStyle w:val="TagStyle"/>
          <w:rtl/>
        </w:rPr>
        <w:t xml:space="preserve"> &lt;&lt; יור &gt;&gt; </w:t>
      </w:r>
      <w:r>
        <w:rPr>
          <w:rtl/>
        </w:rPr>
        <w:t>היו"ר יעקב מרגי:</w:t>
      </w:r>
      <w:r w:rsidRPr="004E394D">
        <w:rPr>
          <w:rStyle w:val="TagStyle"/>
          <w:rtl/>
        </w:rPr>
        <w:t xml:space="preserve"> &lt;&lt; יור &gt;&gt;</w:t>
      </w:r>
      <w:r>
        <w:rPr>
          <w:rtl/>
        </w:rPr>
        <w:t xml:space="preserve">   </w:t>
      </w:r>
    </w:p>
    <w:p w:rsidR="00C7192C" w:rsidRDefault="00C7192C" w:rsidP="005A70FA">
      <w:pPr>
        <w:rPr>
          <w:rtl/>
        </w:rPr>
      </w:pPr>
    </w:p>
    <w:p w:rsidR="00C7192C" w:rsidRDefault="00C7192C" w:rsidP="007F606F">
      <w:pPr>
        <w:rPr>
          <w:rtl/>
        </w:rPr>
      </w:pPr>
      <w:r>
        <w:rPr>
          <w:rFonts w:hint="cs"/>
          <w:rtl/>
        </w:rPr>
        <w:t xml:space="preserve">חברי הכנסת, אנחנו עוברים </w:t>
      </w:r>
      <w:bookmarkStart w:id="3139" w:name="_ETM_Q14_559000"/>
      <w:bookmarkEnd w:id="3139"/>
      <w:r>
        <w:rPr>
          <w:rFonts w:hint="cs"/>
          <w:rtl/>
        </w:rPr>
        <w:t xml:space="preserve">לנושא הבא על סדר-היום </w:t>
      </w:r>
      <w:r w:rsidR="007F606F">
        <w:rPr>
          <w:rFonts w:hint="eastAsia"/>
          <w:rtl/>
        </w:rPr>
        <w:t xml:space="preserve">– </w:t>
      </w:r>
      <w:r w:rsidRPr="004E394D">
        <w:rPr>
          <w:rtl/>
        </w:rPr>
        <w:t>הצעת חוק</w:t>
      </w:r>
      <w:r>
        <w:rPr>
          <w:rtl/>
        </w:rPr>
        <w:t xml:space="preserve"> התקשורת (בזק ושידורים) (תיקון </w:t>
      </w:r>
      <w:r>
        <w:rPr>
          <w:rFonts w:hint="cs"/>
          <w:rtl/>
        </w:rPr>
        <w:t>–</w:t>
      </w:r>
      <w:r w:rsidRPr="004E394D">
        <w:rPr>
          <w:rtl/>
        </w:rPr>
        <w:t xml:space="preserve"> תיעוד מכירת כרטיסי </w:t>
      </w:r>
      <w:r w:rsidRPr="004E394D">
        <w:t>SIM</w:t>
      </w:r>
      <w:r w:rsidRPr="004E394D">
        <w:rPr>
          <w:rtl/>
        </w:rPr>
        <w:t xml:space="preserve"> אנונימיים), התשפ"ו–2026</w:t>
      </w:r>
      <w:r>
        <w:rPr>
          <w:rFonts w:hint="cs"/>
          <w:rtl/>
        </w:rPr>
        <w:t xml:space="preserve">, של חבר הכנסת חמד עמאר </w:t>
      </w:r>
      <w:bookmarkStart w:id="3140" w:name="_ETM_Q14_571000"/>
      <w:bookmarkEnd w:id="3140"/>
      <w:r>
        <w:rPr>
          <w:rFonts w:hint="cs"/>
          <w:rtl/>
        </w:rPr>
        <w:t xml:space="preserve">וקבוצת חברי הכנסת. בבקשה, חבר הכנסת עמאר מוזמן להציג </w:t>
      </w:r>
      <w:bookmarkStart w:id="3141" w:name="_ETM_Q14_579000"/>
      <w:bookmarkEnd w:id="3141"/>
      <w:r>
        <w:rPr>
          <w:rFonts w:hint="cs"/>
          <w:rtl/>
        </w:rPr>
        <w:t>את הצעת החוק. לרשותך עד עשר דקות. בבקשה, אדוני.</w:t>
      </w:r>
    </w:p>
    <w:p w:rsidR="00C7192C" w:rsidRDefault="00C7192C" w:rsidP="005A70FA">
      <w:pPr>
        <w:rPr>
          <w:rtl/>
        </w:rPr>
      </w:pPr>
      <w:bookmarkStart w:id="3142" w:name="_ETM_Q14_584000"/>
      <w:bookmarkEnd w:id="3142"/>
    </w:p>
    <w:p w:rsidR="00C7192C" w:rsidRDefault="00C7192C" w:rsidP="005A70FA">
      <w:pPr>
        <w:pStyle w:val="a4"/>
        <w:keepNext/>
        <w:rPr>
          <w:rtl/>
        </w:rPr>
      </w:pPr>
      <w:bookmarkStart w:id="3143" w:name="ET_speaker_4674_11"/>
      <w:r w:rsidRPr="004E394D">
        <w:rPr>
          <w:rStyle w:val="TagStyle"/>
          <w:rtl/>
        </w:rPr>
        <w:t xml:space="preserve"> &lt;&lt; דובר &gt;&gt; </w:t>
      </w:r>
      <w:bookmarkStart w:id="3144" w:name="_Toc222337966"/>
      <w:bookmarkStart w:id="3145" w:name="_Toc222341041"/>
      <w:bookmarkStart w:id="3146" w:name="_Toc222341202"/>
      <w:r>
        <w:rPr>
          <w:rtl/>
        </w:rPr>
        <w:t>חמד עמאר (ישראל ביתנו):</w:t>
      </w:r>
      <w:bookmarkEnd w:id="3144"/>
      <w:bookmarkEnd w:id="3145"/>
      <w:bookmarkEnd w:id="3146"/>
      <w:r w:rsidRPr="004E394D">
        <w:rPr>
          <w:rStyle w:val="TagStyle"/>
          <w:rtl/>
        </w:rPr>
        <w:t xml:space="preserve"> &lt;&lt; דובר &gt;&gt;</w:t>
      </w:r>
      <w:r>
        <w:rPr>
          <w:rtl/>
        </w:rPr>
        <w:t xml:space="preserve">   </w:t>
      </w:r>
      <w:bookmarkEnd w:id="3143"/>
    </w:p>
    <w:p w:rsidR="00C7192C" w:rsidRDefault="00C7192C" w:rsidP="00746667">
      <w:pPr>
        <w:rPr>
          <w:rtl/>
        </w:rPr>
      </w:pPr>
    </w:p>
    <w:p w:rsidR="00C7192C" w:rsidRDefault="00C7192C" w:rsidP="005A70FA">
      <w:pPr>
        <w:rPr>
          <w:rtl/>
        </w:rPr>
      </w:pPr>
      <w:bookmarkStart w:id="3147" w:name="_ETM_Q14_585000"/>
      <w:bookmarkEnd w:id="3147"/>
      <w:r>
        <w:rPr>
          <w:rFonts w:hint="cs"/>
          <w:rtl/>
        </w:rPr>
        <w:t xml:space="preserve">כבוד היושב-ראש, </w:t>
      </w:r>
      <w:bookmarkStart w:id="3148" w:name="_ETM_Q14_594000"/>
      <w:bookmarkEnd w:id="3148"/>
      <w:r>
        <w:rPr>
          <w:rFonts w:hint="cs"/>
          <w:rtl/>
        </w:rPr>
        <w:t xml:space="preserve">חבריי חברי הכנסת, כולם מדברים על הפשיעה, וכשאני מביא הצעת </w:t>
      </w:r>
      <w:bookmarkStart w:id="3149" w:name="_ETM_Q14_600000"/>
      <w:bookmarkEnd w:id="3149"/>
      <w:r>
        <w:rPr>
          <w:rFonts w:hint="cs"/>
          <w:rtl/>
        </w:rPr>
        <w:t xml:space="preserve">חוק שתילחם בפשיעה, מה עושה הממשלה הזאת? מתנגדת להצעת החוק. </w:t>
      </w:r>
      <w:bookmarkStart w:id="3150" w:name="_ETM_Q14_609000"/>
      <w:bookmarkEnd w:id="3150"/>
      <w:r>
        <w:rPr>
          <w:rFonts w:hint="cs"/>
          <w:rtl/>
        </w:rPr>
        <w:t xml:space="preserve">אני אומר לכם, אין חוק יותר טוב מהחוק שאני מביא </w:t>
      </w:r>
      <w:bookmarkStart w:id="3151" w:name="_ETM_Q14_615000"/>
      <w:bookmarkEnd w:id="3151"/>
      <w:r>
        <w:rPr>
          <w:rFonts w:hint="cs"/>
          <w:rtl/>
        </w:rPr>
        <w:t xml:space="preserve">ללחימה בפשיעה. החוק אומר באופן </w:t>
      </w:r>
      <w:bookmarkStart w:id="3152" w:name="_ETM_Q14_619000"/>
      <w:bookmarkEnd w:id="3152"/>
      <w:r>
        <w:rPr>
          <w:rFonts w:hint="cs"/>
          <w:rtl/>
        </w:rPr>
        <w:t>פשוט: אף אחד לא יכול</w:t>
      </w:r>
      <w:bookmarkStart w:id="3153" w:name="_ETM_Q14_621000"/>
      <w:bookmarkEnd w:id="3153"/>
      <w:r>
        <w:rPr>
          <w:rFonts w:hint="cs"/>
          <w:rtl/>
        </w:rPr>
        <w:t xml:space="preserve"> לקנות </w:t>
      </w:r>
      <w:proofErr w:type="spellStart"/>
      <w:r>
        <w:rPr>
          <w:rFonts w:hint="cs"/>
          <w:rtl/>
        </w:rPr>
        <w:t>סים</w:t>
      </w:r>
      <w:proofErr w:type="spellEnd"/>
      <w:r>
        <w:rPr>
          <w:rFonts w:hint="cs"/>
          <w:rtl/>
        </w:rPr>
        <w:t xml:space="preserve"> בלי שישאיר צילום תעודת זהות. זה כל כך מונע </w:t>
      </w:r>
      <w:bookmarkStart w:id="3154" w:name="_ETM_Q14_631000"/>
      <w:bookmarkEnd w:id="3154"/>
      <w:r>
        <w:rPr>
          <w:rFonts w:hint="cs"/>
          <w:rtl/>
        </w:rPr>
        <w:t xml:space="preserve">פשיעה, כי אותם אנשים שקונים את </w:t>
      </w:r>
      <w:proofErr w:type="spellStart"/>
      <w:r>
        <w:rPr>
          <w:rFonts w:hint="cs"/>
          <w:rtl/>
        </w:rPr>
        <w:t>הסים</w:t>
      </w:r>
      <w:proofErr w:type="spellEnd"/>
      <w:r>
        <w:rPr>
          <w:rFonts w:hint="cs"/>
          <w:rtl/>
        </w:rPr>
        <w:t xml:space="preserve"> ואותם עבריינים, הם </w:t>
      </w:r>
      <w:bookmarkStart w:id="3155" w:name="_ETM_Q14_635000"/>
      <w:bookmarkEnd w:id="3155"/>
      <w:r>
        <w:rPr>
          <w:rFonts w:hint="cs"/>
          <w:rtl/>
        </w:rPr>
        <w:t xml:space="preserve">מתקשרים אחד עם השני </w:t>
      </w:r>
      <w:proofErr w:type="spellStart"/>
      <w:r>
        <w:rPr>
          <w:rFonts w:hint="cs"/>
          <w:rtl/>
        </w:rPr>
        <w:t>בסימים</w:t>
      </w:r>
      <w:proofErr w:type="spellEnd"/>
      <w:r>
        <w:rPr>
          <w:rFonts w:hint="cs"/>
          <w:rtl/>
        </w:rPr>
        <w:t xml:space="preserve"> האלה. ואז, כשמישהו מתלונן</w:t>
      </w:r>
      <w:bookmarkStart w:id="3156" w:name="_ETM_Q14_642000"/>
      <w:bookmarkEnd w:id="3156"/>
      <w:r>
        <w:rPr>
          <w:rFonts w:hint="cs"/>
          <w:rtl/>
        </w:rPr>
        <w:t xml:space="preserve"> נגדם, אומר: התקשרו אליי ממספר אחת, שתיים, שלוש </w:t>
      </w:r>
      <w:r>
        <w:rPr>
          <w:rtl/>
        </w:rPr>
        <w:t>–</w:t>
      </w:r>
      <w:r>
        <w:rPr>
          <w:rFonts w:hint="cs"/>
          <w:rtl/>
        </w:rPr>
        <w:t xml:space="preserve"> </w:t>
      </w:r>
      <w:bookmarkStart w:id="3157" w:name="_ETM_Q14_645000"/>
      <w:bookmarkEnd w:id="3157"/>
      <w:r>
        <w:rPr>
          <w:rFonts w:hint="cs"/>
          <w:rtl/>
        </w:rPr>
        <w:t xml:space="preserve">המשטרה אומרת לו: אני לא יכולה לעלות על אותו </w:t>
      </w:r>
      <w:bookmarkStart w:id="3158" w:name="_ETM_Q14_646000"/>
      <w:bookmarkEnd w:id="3158"/>
      <w:proofErr w:type="spellStart"/>
      <w:r>
        <w:rPr>
          <w:rFonts w:hint="cs"/>
          <w:rtl/>
        </w:rPr>
        <w:t>סים</w:t>
      </w:r>
      <w:proofErr w:type="spellEnd"/>
      <w:r>
        <w:rPr>
          <w:rFonts w:hint="cs"/>
          <w:rtl/>
        </w:rPr>
        <w:t>, אני לא יכולה לעלות על אותו מספר.</w:t>
      </w:r>
    </w:p>
    <w:p w:rsidR="00C7192C" w:rsidRDefault="00C7192C" w:rsidP="005A70FA">
      <w:pPr>
        <w:rPr>
          <w:rtl/>
        </w:rPr>
      </w:pPr>
    </w:p>
    <w:p w:rsidR="00C7192C" w:rsidRDefault="00C7192C" w:rsidP="005A70FA">
      <w:pPr>
        <w:rPr>
          <w:rtl/>
        </w:rPr>
      </w:pPr>
      <w:r>
        <w:rPr>
          <w:rFonts w:hint="cs"/>
          <w:rtl/>
        </w:rPr>
        <w:t xml:space="preserve">לכן אני </w:t>
      </w:r>
      <w:bookmarkStart w:id="3159" w:name="_ETM_Q14_653000"/>
      <w:bookmarkEnd w:id="3159"/>
      <w:r>
        <w:rPr>
          <w:rFonts w:hint="cs"/>
          <w:rtl/>
        </w:rPr>
        <w:t>אומר לכם, הממשלה הזאת תומכת בפשיעה, היא מעודדת פשיעה. בעצם</w:t>
      </w:r>
      <w:bookmarkStart w:id="3160" w:name="_ETM_Q14_657000"/>
      <w:bookmarkEnd w:id="3160"/>
      <w:r>
        <w:rPr>
          <w:rFonts w:hint="cs"/>
          <w:rtl/>
        </w:rPr>
        <w:t xml:space="preserve"> זה שהיא לא תומכת בהצעת החוק שאני מביא, היא תומכת בפשיעה. </w:t>
      </w:r>
      <w:bookmarkStart w:id="3161" w:name="_ETM_Q14_664000"/>
      <w:bookmarkEnd w:id="3161"/>
      <w:r>
        <w:rPr>
          <w:rFonts w:hint="cs"/>
          <w:rtl/>
        </w:rPr>
        <w:t>ואני אומר לכם עוד יותר: ישבתי בוועדה לביטחון לאומי, ושם</w:t>
      </w:r>
      <w:bookmarkStart w:id="3162" w:name="_ETM_Q14_669000"/>
      <w:bookmarkEnd w:id="3162"/>
      <w:r>
        <w:rPr>
          <w:rFonts w:hint="cs"/>
          <w:rtl/>
        </w:rPr>
        <w:t xml:space="preserve"> נאמר לי בצורה ברורה, המשטרה וגם משרד המשפטים אמ</w:t>
      </w:r>
      <w:bookmarkStart w:id="3163" w:name="_ETM_Q14_676000"/>
      <w:bookmarkEnd w:id="3163"/>
      <w:r>
        <w:rPr>
          <w:rFonts w:hint="cs"/>
          <w:rtl/>
        </w:rPr>
        <w:t xml:space="preserve">רו שהם מקדמים הצעת חוק שאני כבר קידמתי, הצעת חוק </w:t>
      </w:r>
      <w:bookmarkStart w:id="3164" w:name="_ETM_Q14_683000"/>
      <w:bookmarkEnd w:id="3164"/>
      <w:r>
        <w:rPr>
          <w:rFonts w:hint="cs"/>
          <w:rtl/>
        </w:rPr>
        <w:t xml:space="preserve">של מניעת קניית </w:t>
      </w:r>
      <w:proofErr w:type="spellStart"/>
      <w:r>
        <w:rPr>
          <w:rFonts w:hint="cs"/>
          <w:rtl/>
        </w:rPr>
        <w:t>סים</w:t>
      </w:r>
      <w:proofErr w:type="spellEnd"/>
      <w:r>
        <w:rPr>
          <w:rFonts w:hint="cs"/>
          <w:rtl/>
        </w:rPr>
        <w:t xml:space="preserve"> בלי להשאיר תעודת זהות. אמרתי להם: </w:t>
      </w:r>
      <w:bookmarkStart w:id="3165" w:name="_ETM_Q14_687000"/>
      <w:bookmarkEnd w:id="3165"/>
      <w:r>
        <w:rPr>
          <w:rFonts w:hint="cs"/>
          <w:rtl/>
        </w:rPr>
        <w:t xml:space="preserve">יש לי הצעת חוק כזאת. אמרו לי: תביא אותה, אנחנו </w:t>
      </w:r>
      <w:bookmarkStart w:id="3166" w:name="_ETM_Q14_685000"/>
      <w:bookmarkEnd w:id="3166"/>
      <w:r>
        <w:rPr>
          <w:rFonts w:hint="cs"/>
          <w:rtl/>
        </w:rPr>
        <w:t>תומכים, זו הצעת חוק מאוד מאוד טובה. ואתה</w:t>
      </w:r>
      <w:bookmarkStart w:id="3167" w:name="_ETM_Q14_692000"/>
      <w:bookmarkEnd w:id="3167"/>
      <w:r>
        <w:rPr>
          <w:rFonts w:hint="cs"/>
          <w:rtl/>
        </w:rPr>
        <w:t xml:space="preserve"> עוד שומע את השר לביטחון לאומי ואת המפכ"ל: מגבילים את </w:t>
      </w:r>
      <w:bookmarkStart w:id="3168" w:name="_ETM_Q14_697000"/>
      <w:bookmarkEnd w:id="3168"/>
      <w:r>
        <w:rPr>
          <w:rFonts w:hint="cs"/>
          <w:rtl/>
        </w:rPr>
        <w:t>הידיים שלנו, לא נותנים לנו כלים טכנולוגיים.</w:t>
      </w:r>
    </w:p>
    <w:p w:rsidR="00C7192C" w:rsidRDefault="00C7192C" w:rsidP="005A70FA">
      <w:pPr>
        <w:rPr>
          <w:rtl/>
        </w:rPr>
      </w:pPr>
    </w:p>
    <w:p w:rsidR="00C7192C" w:rsidRDefault="00C7192C" w:rsidP="002A5CA8">
      <w:pPr>
        <w:rPr>
          <w:rStyle w:val="TagStyle"/>
          <w:rtl/>
        </w:rPr>
      </w:pPr>
      <w:r>
        <w:rPr>
          <w:rFonts w:hint="cs"/>
          <w:rtl/>
        </w:rPr>
        <w:t xml:space="preserve">אני מביא לכם </w:t>
      </w:r>
      <w:bookmarkStart w:id="3169" w:name="_ETM_Q14_707000"/>
      <w:bookmarkEnd w:id="3169"/>
      <w:r>
        <w:rPr>
          <w:rFonts w:hint="cs"/>
          <w:rtl/>
        </w:rPr>
        <w:t xml:space="preserve">כלי פשוט, וקל מאוד להעביר את החוק הזה. לא עולה </w:t>
      </w:r>
      <w:bookmarkStart w:id="3170" w:name="_ETM_Q14_710000"/>
      <w:bookmarkEnd w:id="3170"/>
      <w:r>
        <w:rPr>
          <w:rFonts w:hint="cs"/>
          <w:rtl/>
        </w:rPr>
        <w:t xml:space="preserve">כסף, נותן עזרה אדירה למשטרה, עזרה בלתי רגילה, כי המשטרה </w:t>
      </w:r>
      <w:bookmarkStart w:id="3171" w:name="_ETM_Q14_720000"/>
      <w:bookmarkEnd w:id="3171"/>
      <w:r>
        <w:rPr>
          <w:rFonts w:hint="cs"/>
          <w:rtl/>
        </w:rPr>
        <w:t xml:space="preserve">היום מוגבלת, ואומרת: אין לי אמצעים טכנולוגיים ואני לא יכולה מול </w:t>
      </w:r>
      <w:bookmarkStart w:id="3172" w:name="_ETM_Q14_724000"/>
      <w:bookmarkEnd w:id="3172"/>
      <w:r>
        <w:rPr>
          <w:rFonts w:hint="cs"/>
          <w:rtl/>
        </w:rPr>
        <w:t xml:space="preserve">ארגוני הפשע, שהיום הם עשרה צעדים לפני המשטרה. </w:t>
      </w:r>
      <w:bookmarkStart w:id="3173" w:name="_ETM_Q14_731000"/>
      <w:bookmarkStart w:id="3174" w:name="ET_typistreplace_אחרי_כן_רב_14_41_12"/>
      <w:bookmarkEnd w:id="3173"/>
    </w:p>
    <w:p w:rsidR="00C7192C" w:rsidRDefault="00C7192C" w:rsidP="005A70FA">
      <w:pPr>
        <w:ind w:firstLine="0"/>
        <w:rPr>
          <w:rtl/>
          <w:lang w:eastAsia="he-IL"/>
        </w:rPr>
      </w:pPr>
      <w:bookmarkStart w:id="3175" w:name="TOR_Q15"/>
      <w:bookmarkEnd w:id="3174"/>
      <w:bookmarkEnd w:id="3175"/>
      <w:r>
        <w:rPr>
          <w:rFonts w:hint="cs"/>
          <w:rtl/>
          <w:lang w:eastAsia="he-IL"/>
        </w:rPr>
        <w:t xml:space="preserve">אז מביאים הצעת חוק כזאת, אם מישהו יעלה לכאן, ואני לא יודע מי יעלה, </w:t>
      </w:r>
      <w:bookmarkStart w:id="3176" w:name="_ETM_Q15_139073"/>
      <w:bookmarkEnd w:id="3176"/>
      <w:r>
        <w:rPr>
          <w:rFonts w:hint="cs"/>
          <w:rtl/>
          <w:lang w:eastAsia="he-IL"/>
        </w:rPr>
        <w:t xml:space="preserve">שר התקשורת או השר שיקלי, יעלו לכאן ויענו לי, אני רוצה להבין, למה מתנגדים להצעת החוק </w:t>
      </w:r>
      <w:bookmarkStart w:id="3177" w:name="_ETM_Q15_143809"/>
      <w:bookmarkEnd w:id="3177"/>
      <w:r>
        <w:rPr>
          <w:rFonts w:hint="cs"/>
          <w:rtl/>
          <w:lang w:eastAsia="he-IL"/>
        </w:rPr>
        <w:t>הזאת?</w:t>
      </w:r>
      <w:r>
        <w:rPr>
          <w:rFonts w:hint="cs"/>
          <w:lang w:eastAsia="he-IL"/>
        </w:rPr>
        <w:t xml:space="preserve"> </w:t>
      </w:r>
    </w:p>
    <w:p w:rsidR="00C7192C" w:rsidRDefault="00C7192C" w:rsidP="005A70FA">
      <w:pPr>
        <w:rPr>
          <w:rtl/>
          <w:lang w:eastAsia="he-IL"/>
        </w:rPr>
      </w:pPr>
    </w:p>
    <w:p w:rsidR="00C7192C" w:rsidRDefault="00C7192C" w:rsidP="005A70FA">
      <w:pPr>
        <w:pStyle w:val="af5"/>
        <w:keepNext/>
        <w:rPr>
          <w:rtl/>
        </w:rPr>
      </w:pPr>
      <w:bookmarkStart w:id="3178" w:name="ET_interruption_6345_3"/>
      <w:r w:rsidRPr="0081653F">
        <w:rPr>
          <w:rStyle w:val="TagStyle"/>
          <w:rtl/>
        </w:rPr>
        <w:t xml:space="preserve"> &lt;&lt; קריאה &gt;&gt;</w:t>
      </w:r>
      <w:r w:rsidRPr="00506E78">
        <w:rPr>
          <w:rStyle w:val="TagStyle"/>
          <w:rtl/>
        </w:rPr>
        <w:t xml:space="preserve"> </w:t>
      </w:r>
      <w:r>
        <w:rPr>
          <w:rtl/>
        </w:rPr>
        <w:t>טלי גוטליב (הליכוד):</w:t>
      </w:r>
      <w:r w:rsidRPr="00506E78">
        <w:rPr>
          <w:rStyle w:val="TagStyle"/>
          <w:rtl/>
        </w:rPr>
        <w:t xml:space="preserve"> </w:t>
      </w:r>
      <w:r w:rsidRPr="0081653F">
        <w:rPr>
          <w:rStyle w:val="TagStyle"/>
          <w:rtl/>
        </w:rPr>
        <w:t>&lt;&lt; קריאה &gt;&gt;</w:t>
      </w:r>
      <w:r>
        <w:rPr>
          <w:rtl/>
        </w:rPr>
        <w:t xml:space="preserve">  </w:t>
      </w:r>
      <w:bookmarkEnd w:id="3178"/>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אתה לא יכול - - - </w:t>
      </w:r>
      <w:bookmarkStart w:id="3179" w:name="_ETM_Q15_152969"/>
      <w:bookmarkStart w:id="3180" w:name="_ETM_Q15_154097"/>
      <w:bookmarkEnd w:id="3179"/>
      <w:bookmarkEnd w:id="3180"/>
    </w:p>
    <w:p w:rsidR="00C7192C" w:rsidRDefault="00C7192C" w:rsidP="005A70FA">
      <w:pPr>
        <w:rPr>
          <w:rtl/>
          <w:lang w:eastAsia="he-IL"/>
        </w:rPr>
      </w:pPr>
      <w:bookmarkStart w:id="3181" w:name="_ETM_Q15_154151"/>
      <w:bookmarkEnd w:id="3181"/>
    </w:p>
    <w:p w:rsidR="00C7192C" w:rsidRDefault="00C7192C" w:rsidP="005A70FA">
      <w:pPr>
        <w:pStyle w:val="-"/>
        <w:keepNext/>
        <w:rPr>
          <w:rtl/>
        </w:rPr>
      </w:pPr>
      <w:bookmarkStart w:id="3182" w:name="ET_speakercontinue_4674_4"/>
      <w:r w:rsidRPr="0081653F">
        <w:rPr>
          <w:rStyle w:val="TagStyle"/>
          <w:rtl/>
        </w:rPr>
        <w:t xml:space="preserve"> &lt;&lt; דובר_המשך &gt;&gt;</w:t>
      </w:r>
      <w:r w:rsidRPr="00506E78">
        <w:rPr>
          <w:rStyle w:val="TagStyle"/>
          <w:rtl/>
        </w:rPr>
        <w:t xml:space="preserve"> </w:t>
      </w:r>
      <w:r>
        <w:rPr>
          <w:rtl/>
        </w:rPr>
        <w:t>חמד עמאר (ישראל ביתנו):</w:t>
      </w:r>
      <w:r w:rsidRPr="00506E78">
        <w:rPr>
          <w:rStyle w:val="TagStyle"/>
          <w:rtl/>
        </w:rPr>
        <w:t xml:space="preserve"> </w:t>
      </w:r>
      <w:r w:rsidRPr="0081653F">
        <w:rPr>
          <w:rStyle w:val="TagStyle"/>
          <w:rtl/>
        </w:rPr>
        <w:t>&lt;&lt; דובר_המשך &gt;&gt;</w:t>
      </w:r>
      <w:r>
        <w:rPr>
          <w:rtl/>
        </w:rPr>
        <w:t xml:space="preserve">  </w:t>
      </w:r>
      <w:bookmarkEnd w:id="3182"/>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זה לא פוליטי, מה שאני מביא זה לא פוליטי, זה בא להגן על אותו חקלאי שמקבל שיחת טלפון ואומרים </w:t>
      </w:r>
      <w:bookmarkStart w:id="3183" w:name="_ETM_Q15_160830"/>
      <w:bookmarkEnd w:id="3183"/>
      <w:r>
        <w:rPr>
          <w:rFonts w:hint="cs"/>
          <w:rtl/>
          <w:lang w:eastAsia="he-IL"/>
        </w:rPr>
        <w:t>לו: אם אתה לא תשלם איקס כסף, אשרוף לך את הכלים שלך. ואז הוא רץ למשטרה, אומר להם</w:t>
      </w:r>
      <w:bookmarkStart w:id="3184" w:name="_ETM_Q15_168184"/>
      <w:bookmarkEnd w:id="3184"/>
      <w:r>
        <w:rPr>
          <w:rFonts w:hint="cs"/>
          <w:rtl/>
          <w:lang w:eastAsia="he-IL"/>
        </w:rPr>
        <w:t xml:space="preserve">: התקשרו אליי מהמספר הזה. המשטרה אומרת לו: אין לי יכולת לעלות על אותו מספר. מה הבעיה בהצעת החוק הזאת, במה היא יכולה להפריע </w:t>
      </w:r>
      <w:bookmarkStart w:id="3185" w:name="_ETM_Q15_180017"/>
      <w:bookmarkEnd w:id="3185"/>
      <w:r>
        <w:rPr>
          <w:rFonts w:hint="cs"/>
          <w:rtl/>
          <w:lang w:eastAsia="he-IL"/>
        </w:rPr>
        <w:t xml:space="preserve">לממשלה הזאת? חוץ מדבר אחד, שהיא מעודדת את הפשיעה בחברה הערבית, והיא רוצה עוד יותר נרצחים בחברה הערבית. אם </w:t>
      </w:r>
      <w:bookmarkStart w:id="3186" w:name="_ETM_Q15_189060"/>
      <w:bookmarkEnd w:id="3186"/>
      <w:r>
        <w:rPr>
          <w:rFonts w:hint="cs"/>
          <w:rtl/>
          <w:lang w:eastAsia="he-IL"/>
        </w:rPr>
        <w:t xml:space="preserve">היא לא הייתה מעודדת רצח בחברה הערבית - - - </w:t>
      </w:r>
      <w:bookmarkStart w:id="3187" w:name="_ETM_Q15_191216"/>
      <w:bookmarkEnd w:id="3187"/>
    </w:p>
    <w:p w:rsidR="00C7192C" w:rsidRDefault="00C7192C" w:rsidP="005A70FA">
      <w:pPr>
        <w:rPr>
          <w:rtl/>
          <w:lang w:eastAsia="he-IL"/>
        </w:rPr>
      </w:pPr>
      <w:bookmarkStart w:id="3188" w:name="_ETM_Q15_191433"/>
      <w:bookmarkEnd w:id="3188"/>
    </w:p>
    <w:p w:rsidR="00C7192C" w:rsidRDefault="00C7192C" w:rsidP="005A70FA">
      <w:pPr>
        <w:pStyle w:val="af5"/>
        <w:keepNext/>
        <w:rPr>
          <w:rtl/>
        </w:rPr>
      </w:pPr>
      <w:bookmarkStart w:id="3189" w:name="ET_interruption_5766_5"/>
      <w:r w:rsidRPr="0081653F">
        <w:rPr>
          <w:rStyle w:val="TagStyle"/>
          <w:rtl/>
        </w:rPr>
        <w:t xml:space="preserve"> &lt;&lt; קריאה &gt;&gt;</w:t>
      </w:r>
      <w:r w:rsidRPr="00506E78">
        <w:rPr>
          <w:rStyle w:val="TagStyle"/>
          <w:rtl/>
        </w:rPr>
        <w:t xml:space="preserve"> </w:t>
      </w:r>
      <w:r>
        <w:rPr>
          <w:rtl/>
        </w:rPr>
        <w:t>רם בן ברק (יש עתיד):</w:t>
      </w:r>
      <w:r w:rsidRPr="00506E78">
        <w:rPr>
          <w:rStyle w:val="TagStyle"/>
          <w:rtl/>
        </w:rPr>
        <w:t xml:space="preserve"> </w:t>
      </w:r>
      <w:r w:rsidRPr="0081653F">
        <w:rPr>
          <w:rStyle w:val="TagStyle"/>
          <w:rtl/>
        </w:rPr>
        <w:t>&lt;&lt; קריאה &gt;&gt;</w:t>
      </w:r>
      <w:r>
        <w:rPr>
          <w:rtl/>
        </w:rPr>
        <w:t xml:space="preserve">  </w:t>
      </w:r>
      <w:bookmarkEnd w:id="3189"/>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לא לקחת בחשבון </w:t>
      </w:r>
      <w:r>
        <w:rPr>
          <w:rFonts w:hint="eastAsia"/>
          <w:rtl/>
          <w:lang w:eastAsia="he-IL"/>
        </w:rPr>
        <w:t>–</w:t>
      </w:r>
      <w:r>
        <w:rPr>
          <w:rFonts w:hint="cs"/>
          <w:rtl/>
          <w:lang w:eastAsia="he-IL"/>
        </w:rPr>
        <w:t xml:space="preserve"> יכול להיות שגם הם משתמשים ב-</w:t>
      </w:r>
      <w:r>
        <w:rPr>
          <w:lang w:eastAsia="he-IL"/>
        </w:rPr>
        <w:t>SIM</w:t>
      </w:r>
      <w:r>
        <w:rPr>
          <w:rFonts w:hint="cs"/>
          <w:rtl/>
          <w:lang w:eastAsia="he-IL"/>
        </w:rPr>
        <w:t xml:space="preserve"> אנונימיים, זה משרת אותם. </w:t>
      </w:r>
    </w:p>
    <w:p w:rsidR="00C7192C" w:rsidRDefault="00C7192C" w:rsidP="005A70FA">
      <w:pPr>
        <w:rPr>
          <w:rtl/>
          <w:lang w:eastAsia="he-IL"/>
        </w:rPr>
      </w:pPr>
    </w:p>
    <w:p w:rsidR="00C7192C" w:rsidRDefault="00C7192C" w:rsidP="005A70FA">
      <w:pPr>
        <w:pStyle w:val="-"/>
        <w:keepNext/>
        <w:rPr>
          <w:rtl/>
        </w:rPr>
      </w:pPr>
      <w:bookmarkStart w:id="3190" w:name="ET_speakercontinue_4674_6"/>
      <w:r w:rsidRPr="0081653F">
        <w:rPr>
          <w:rStyle w:val="TagStyle"/>
          <w:rtl/>
        </w:rPr>
        <w:t xml:space="preserve"> &lt;&lt; דובר_המשך &gt;&gt;</w:t>
      </w:r>
      <w:r w:rsidRPr="00506E78">
        <w:rPr>
          <w:rStyle w:val="TagStyle"/>
          <w:rtl/>
        </w:rPr>
        <w:t xml:space="preserve"> </w:t>
      </w:r>
      <w:r>
        <w:rPr>
          <w:rtl/>
        </w:rPr>
        <w:t>חמד עמאר (ישראל ביתנו):</w:t>
      </w:r>
      <w:r w:rsidRPr="00506E78">
        <w:rPr>
          <w:rStyle w:val="TagStyle"/>
          <w:rtl/>
        </w:rPr>
        <w:t xml:space="preserve"> </w:t>
      </w:r>
      <w:r w:rsidRPr="0081653F">
        <w:rPr>
          <w:rStyle w:val="TagStyle"/>
          <w:rtl/>
        </w:rPr>
        <w:t>&lt;&lt; דובר_המשך &gt;&gt;</w:t>
      </w:r>
      <w:r>
        <w:rPr>
          <w:rtl/>
        </w:rPr>
        <w:t xml:space="preserve">  </w:t>
      </w:r>
      <w:bookmarkEnd w:id="3190"/>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אני אומר לכם, אין יותר פשוט מלהעלות את </w:t>
      </w:r>
      <w:bookmarkStart w:id="3191" w:name="_ETM_Q15_199239"/>
      <w:bookmarkEnd w:id="3191"/>
      <w:r>
        <w:rPr>
          <w:rFonts w:hint="cs"/>
          <w:rtl/>
          <w:lang w:eastAsia="he-IL"/>
        </w:rPr>
        <w:t>השר לכאן, שיגיד: נעביר את זה בטרומית, ונשב, נתאם. הרי</w:t>
      </w:r>
      <w:bookmarkStart w:id="3192" w:name="_ETM_Q15_205287"/>
      <w:bookmarkEnd w:id="3192"/>
      <w:r>
        <w:rPr>
          <w:rFonts w:hint="cs"/>
          <w:rtl/>
          <w:lang w:eastAsia="he-IL"/>
        </w:rPr>
        <w:t xml:space="preserve"> היא לא פוגעת, לא במשרד התקשורת, לא פוגעת במשטרה, לא פוגעת באף אחד ולא עולה </w:t>
      </w:r>
      <w:bookmarkStart w:id="3193" w:name="_ETM_Q15_210705"/>
      <w:bookmarkEnd w:id="3193"/>
      <w:r>
        <w:rPr>
          <w:rFonts w:hint="cs"/>
          <w:rtl/>
          <w:lang w:eastAsia="he-IL"/>
        </w:rPr>
        <w:t xml:space="preserve">שקל אחד למדינה. היא באה לעזור. אני שמעתי, ישבתי שם, וחבל שיושב-ראש הוועדה לביטחון לאומי </w:t>
      </w:r>
      <w:bookmarkStart w:id="3194" w:name="_ETM_Q15_219691"/>
      <w:bookmarkEnd w:id="3194"/>
      <w:r>
        <w:rPr>
          <w:rFonts w:hint="cs"/>
          <w:rtl/>
          <w:lang w:eastAsia="he-IL"/>
        </w:rPr>
        <w:t xml:space="preserve">לא יושב כאן, הוא גם שמע את המשטרה אומרת לנו: אנחנו מקדמים הצעת חוק כזאת. היא אמרה לי. </w:t>
      </w:r>
      <w:bookmarkStart w:id="3195" w:name="_ETM_Q15_225815"/>
      <w:bookmarkEnd w:id="3195"/>
      <w:r>
        <w:rPr>
          <w:rFonts w:hint="cs"/>
          <w:rtl/>
          <w:lang w:eastAsia="he-IL"/>
        </w:rPr>
        <w:t>אמרתי, יש לי הצעת חוק כזאת, אני הבאתי אותה אחרי</w:t>
      </w:r>
      <w:bookmarkStart w:id="3196" w:name="_ETM_Q15_229830"/>
      <w:bookmarkEnd w:id="3196"/>
      <w:r>
        <w:rPr>
          <w:rFonts w:hint="cs"/>
          <w:rtl/>
          <w:lang w:eastAsia="he-IL"/>
        </w:rPr>
        <w:t xml:space="preserve"> ששמעתי את משרד המשפטים אומר שהוא מקדם הצעת חוק </w:t>
      </w:r>
      <w:bookmarkStart w:id="3197" w:name="_ETM_Q15_232786"/>
      <w:bookmarkEnd w:id="3197"/>
      <w:r>
        <w:rPr>
          <w:rFonts w:hint="cs"/>
          <w:rtl/>
          <w:lang w:eastAsia="he-IL"/>
        </w:rPr>
        <w:t xml:space="preserve">כזאת. גם המשטרה אמרה שהיא מקדמת הצעת חוק כזאת. כשאמרתי </w:t>
      </w:r>
      <w:bookmarkStart w:id="3198" w:name="_ETM_Q15_237337"/>
      <w:bookmarkEnd w:id="3198"/>
      <w:r>
        <w:rPr>
          <w:rFonts w:hint="cs"/>
          <w:rtl/>
          <w:lang w:eastAsia="he-IL"/>
        </w:rPr>
        <w:t>להם, שיש לי הצעת חוק כזאת, אמרו לי: תביא</w:t>
      </w:r>
      <w:bookmarkStart w:id="3199" w:name="_ETM_Q15_237924"/>
      <w:bookmarkEnd w:id="3199"/>
      <w:r>
        <w:rPr>
          <w:rFonts w:hint="cs"/>
          <w:rtl/>
          <w:lang w:eastAsia="he-IL"/>
        </w:rPr>
        <w:t xml:space="preserve"> אותה, אנחנו תומכים, כי היא יכולה מאוד לעזור לנו בפשיעה.</w:t>
      </w:r>
      <w:bookmarkStart w:id="3200" w:name="_ETM_Q15_244799"/>
      <w:bookmarkEnd w:id="3200"/>
      <w:r>
        <w:rPr>
          <w:rFonts w:hint="cs"/>
          <w:rtl/>
          <w:lang w:eastAsia="he-IL"/>
        </w:rPr>
        <w:t xml:space="preserve"> אפילו אם נחסוך רצח אחד, אם נחסוך רצח אחד, זה יכול לעזור לנו.</w:t>
      </w:r>
      <w:bookmarkStart w:id="3201" w:name="_ETM_Q15_254012"/>
      <w:bookmarkEnd w:id="3201"/>
      <w:r>
        <w:rPr>
          <w:rFonts w:hint="cs"/>
          <w:rtl/>
          <w:lang w:eastAsia="he-IL"/>
        </w:rPr>
        <w:t xml:space="preserve"> </w:t>
      </w:r>
      <w:bookmarkStart w:id="3202" w:name="_ETM_Q15_254063"/>
      <w:bookmarkStart w:id="3203" w:name="_ETM_Q15_254230"/>
      <w:bookmarkStart w:id="3204" w:name="_ETM_Q15_254299"/>
      <w:bookmarkEnd w:id="3202"/>
      <w:bookmarkEnd w:id="3203"/>
      <w:bookmarkEnd w:id="3204"/>
      <w:r>
        <w:rPr>
          <w:rFonts w:hint="cs"/>
          <w:rtl/>
          <w:lang w:eastAsia="he-IL"/>
        </w:rPr>
        <w:t>אני אומר לכם, עכשיו סיפרו לי על הרצח שהיה</w:t>
      </w:r>
      <w:bookmarkStart w:id="3205" w:name="_ETM_Q15_255543"/>
      <w:bookmarkEnd w:id="3205"/>
      <w:r>
        <w:rPr>
          <w:rFonts w:hint="cs"/>
          <w:rtl/>
          <w:lang w:eastAsia="he-IL"/>
        </w:rPr>
        <w:t xml:space="preserve"> בטמרה. התקשרו אליו ממספר - - - </w:t>
      </w:r>
    </w:p>
    <w:p w:rsidR="00C7192C" w:rsidRDefault="00C7192C" w:rsidP="005A70FA">
      <w:pPr>
        <w:rPr>
          <w:rtl/>
          <w:lang w:eastAsia="he-IL"/>
        </w:rPr>
      </w:pPr>
    </w:p>
    <w:p w:rsidR="00C7192C" w:rsidRDefault="00C7192C" w:rsidP="005A70FA">
      <w:pPr>
        <w:pStyle w:val="af5"/>
        <w:keepNext/>
        <w:rPr>
          <w:rtl/>
        </w:rPr>
      </w:pPr>
      <w:bookmarkStart w:id="3206" w:name="ET_interruption_5090_7"/>
      <w:r w:rsidRPr="0081653F">
        <w:rPr>
          <w:rStyle w:val="TagStyle"/>
          <w:rtl/>
        </w:rPr>
        <w:t xml:space="preserve"> &lt;&lt; קריאה &gt;&gt;</w:t>
      </w:r>
      <w:r w:rsidRPr="00506E78">
        <w:rPr>
          <w:rStyle w:val="TagStyle"/>
          <w:rtl/>
        </w:rPr>
        <w:t xml:space="preserve"> </w:t>
      </w:r>
      <w:r>
        <w:rPr>
          <w:rtl/>
        </w:rPr>
        <w:t>מרב מיכאלי (העבודה):</w:t>
      </w:r>
      <w:r w:rsidRPr="00506E78">
        <w:rPr>
          <w:rStyle w:val="TagStyle"/>
          <w:rtl/>
        </w:rPr>
        <w:t xml:space="preserve"> </w:t>
      </w:r>
      <w:r w:rsidRPr="0081653F">
        <w:rPr>
          <w:rStyle w:val="TagStyle"/>
          <w:rtl/>
        </w:rPr>
        <w:t>&lt;&lt; קריאה &gt;&gt;</w:t>
      </w:r>
      <w:r>
        <w:rPr>
          <w:rtl/>
        </w:rPr>
        <w:t xml:space="preserve">  </w:t>
      </w:r>
      <w:bookmarkEnd w:id="3206"/>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חמד, לא רק בפשיעה, בהרבה מאוד דברים. </w:t>
      </w:r>
    </w:p>
    <w:p w:rsidR="00C7192C" w:rsidRDefault="00C7192C" w:rsidP="005A70FA">
      <w:pPr>
        <w:rPr>
          <w:rtl/>
          <w:lang w:eastAsia="he-IL"/>
        </w:rPr>
      </w:pPr>
    </w:p>
    <w:p w:rsidR="00C7192C" w:rsidRDefault="00C7192C" w:rsidP="005A70FA">
      <w:pPr>
        <w:pStyle w:val="-"/>
        <w:keepNext/>
        <w:rPr>
          <w:rtl/>
        </w:rPr>
      </w:pPr>
      <w:bookmarkStart w:id="3207" w:name="ET_speakercontinue_4674_8"/>
      <w:r w:rsidRPr="0081653F">
        <w:rPr>
          <w:rStyle w:val="TagStyle"/>
          <w:rtl/>
        </w:rPr>
        <w:t xml:space="preserve"> &lt;&lt; דובר_המשך &gt;&gt;</w:t>
      </w:r>
      <w:r w:rsidRPr="00506E78">
        <w:rPr>
          <w:rStyle w:val="TagStyle"/>
          <w:rtl/>
        </w:rPr>
        <w:t xml:space="preserve"> </w:t>
      </w:r>
      <w:r>
        <w:rPr>
          <w:rtl/>
        </w:rPr>
        <w:t>חמד עמאר (ישראל ביתנו):</w:t>
      </w:r>
      <w:r w:rsidRPr="00506E78">
        <w:rPr>
          <w:rStyle w:val="TagStyle"/>
          <w:rtl/>
        </w:rPr>
        <w:t xml:space="preserve"> </w:t>
      </w:r>
      <w:r w:rsidRPr="0081653F">
        <w:rPr>
          <w:rStyle w:val="TagStyle"/>
          <w:rtl/>
        </w:rPr>
        <w:t>&lt;&lt; דובר_המשך &gt;&gt;</w:t>
      </w:r>
      <w:r>
        <w:rPr>
          <w:rtl/>
        </w:rPr>
        <w:t xml:space="preserve">  </w:t>
      </w:r>
      <w:bookmarkEnd w:id="3207"/>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את יודעת, בעולם, אם </w:t>
      </w:r>
      <w:bookmarkStart w:id="3208" w:name="_ETM_Q15_266271"/>
      <w:bookmarkEnd w:id="3208"/>
      <w:r>
        <w:rPr>
          <w:rFonts w:hint="cs"/>
          <w:rtl/>
          <w:lang w:eastAsia="he-IL"/>
        </w:rPr>
        <w:t xml:space="preserve">את מגיעה לקנות </w:t>
      </w:r>
      <w:proofErr w:type="spellStart"/>
      <w:r>
        <w:rPr>
          <w:rFonts w:hint="cs"/>
          <w:rtl/>
          <w:lang w:eastAsia="he-IL"/>
        </w:rPr>
        <w:t>סים</w:t>
      </w:r>
      <w:proofErr w:type="spellEnd"/>
      <w:r>
        <w:rPr>
          <w:rFonts w:hint="cs"/>
          <w:rtl/>
          <w:lang w:eastAsia="he-IL"/>
        </w:rPr>
        <w:t xml:space="preserve"> בכל מקום בעולם, מצלמים לך את</w:t>
      </w:r>
      <w:bookmarkStart w:id="3209" w:name="_ETM_Q15_269631"/>
      <w:bookmarkEnd w:id="3209"/>
      <w:r>
        <w:rPr>
          <w:rFonts w:hint="cs"/>
          <w:rtl/>
          <w:lang w:eastAsia="he-IL"/>
        </w:rPr>
        <w:t xml:space="preserve"> הדרכון ואז נותנים לך את </w:t>
      </w:r>
      <w:proofErr w:type="spellStart"/>
      <w:r>
        <w:rPr>
          <w:rFonts w:hint="cs"/>
          <w:rtl/>
          <w:lang w:eastAsia="he-IL"/>
        </w:rPr>
        <w:t>הסים</w:t>
      </w:r>
      <w:proofErr w:type="spellEnd"/>
      <w:r>
        <w:rPr>
          <w:rFonts w:hint="cs"/>
          <w:rtl/>
          <w:lang w:eastAsia="he-IL"/>
        </w:rPr>
        <w:t xml:space="preserve">. הם לא </w:t>
      </w:r>
      <w:bookmarkStart w:id="3210" w:name="_ETM_Q15_272414"/>
      <w:bookmarkEnd w:id="3210"/>
      <w:r>
        <w:rPr>
          <w:rFonts w:hint="cs"/>
          <w:rtl/>
          <w:lang w:eastAsia="he-IL"/>
        </w:rPr>
        <w:t xml:space="preserve">נותנים לך </w:t>
      </w:r>
      <w:proofErr w:type="spellStart"/>
      <w:r>
        <w:rPr>
          <w:rFonts w:hint="cs"/>
          <w:rtl/>
          <w:lang w:eastAsia="he-IL"/>
        </w:rPr>
        <w:t>סים</w:t>
      </w:r>
      <w:proofErr w:type="spellEnd"/>
      <w:r>
        <w:rPr>
          <w:rFonts w:hint="cs"/>
          <w:rtl/>
          <w:lang w:eastAsia="he-IL"/>
        </w:rPr>
        <w:t xml:space="preserve"> מבלי לצלם את הדרכון שלך. אסור. והחוק שלי מדבר באופן ברור: מי </w:t>
      </w:r>
      <w:bookmarkStart w:id="3211" w:name="_ETM_Q15_278023"/>
      <w:bookmarkEnd w:id="3211"/>
      <w:r>
        <w:rPr>
          <w:rFonts w:hint="cs"/>
          <w:rtl/>
          <w:lang w:eastAsia="he-IL"/>
        </w:rPr>
        <w:t xml:space="preserve">שימכור </w:t>
      </w:r>
      <w:proofErr w:type="spellStart"/>
      <w:r>
        <w:rPr>
          <w:rFonts w:hint="cs"/>
          <w:rtl/>
          <w:lang w:eastAsia="he-IL"/>
        </w:rPr>
        <w:t>סים</w:t>
      </w:r>
      <w:proofErr w:type="spellEnd"/>
      <w:r>
        <w:rPr>
          <w:rFonts w:hint="cs"/>
          <w:rtl/>
          <w:lang w:eastAsia="he-IL"/>
        </w:rPr>
        <w:t xml:space="preserve">, זה עד חצי שנה, ואף אחד לא </w:t>
      </w:r>
      <w:bookmarkStart w:id="3212" w:name="_ETM_Q15_280953"/>
      <w:bookmarkEnd w:id="3212"/>
      <w:r>
        <w:rPr>
          <w:rFonts w:hint="cs"/>
          <w:rtl/>
          <w:lang w:eastAsia="he-IL"/>
        </w:rPr>
        <w:t xml:space="preserve">ימכור </w:t>
      </w:r>
      <w:proofErr w:type="spellStart"/>
      <w:r>
        <w:rPr>
          <w:rFonts w:hint="cs"/>
          <w:rtl/>
          <w:lang w:eastAsia="he-IL"/>
        </w:rPr>
        <w:t>סים</w:t>
      </w:r>
      <w:proofErr w:type="spellEnd"/>
      <w:r>
        <w:rPr>
          <w:rFonts w:hint="cs"/>
          <w:rtl/>
          <w:lang w:eastAsia="he-IL"/>
        </w:rPr>
        <w:t xml:space="preserve">. אנחנו לא מדברים על הצעת חוק פוליטית </w:t>
      </w:r>
      <w:r>
        <w:rPr>
          <w:rFonts w:hint="eastAsia"/>
          <w:rtl/>
          <w:lang w:eastAsia="he-IL"/>
        </w:rPr>
        <w:t>–</w:t>
      </w:r>
      <w:r>
        <w:rPr>
          <w:rFonts w:hint="cs"/>
          <w:rtl/>
          <w:lang w:eastAsia="he-IL"/>
        </w:rPr>
        <w:t xml:space="preserve"> הצעת חוק שתעזור. </w:t>
      </w:r>
    </w:p>
    <w:p w:rsidR="00C7192C" w:rsidRDefault="00C7192C" w:rsidP="005A70FA">
      <w:pPr>
        <w:rPr>
          <w:rtl/>
          <w:lang w:eastAsia="he-IL"/>
        </w:rPr>
      </w:pPr>
      <w:bookmarkStart w:id="3213" w:name="_ETM_Q15_288793"/>
      <w:bookmarkEnd w:id="3213"/>
    </w:p>
    <w:p w:rsidR="00C7192C" w:rsidRDefault="00C7192C" w:rsidP="005A70FA">
      <w:pPr>
        <w:rPr>
          <w:rtl/>
          <w:lang w:eastAsia="he-IL"/>
        </w:rPr>
      </w:pPr>
      <w:bookmarkStart w:id="3214" w:name="_ETM_Q15_288833"/>
      <w:bookmarkStart w:id="3215" w:name="_ETM_Q15_288920"/>
      <w:bookmarkEnd w:id="3214"/>
      <w:bookmarkEnd w:id="3215"/>
      <w:r>
        <w:rPr>
          <w:rFonts w:hint="cs"/>
          <w:rtl/>
          <w:lang w:eastAsia="he-IL"/>
        </w:rPr>
        <w:t>עכשיו סיפרו</w:t>
      </w:r>
      <w:bookmarkStart w:id="3216" w:name="_ETM_Q15_287821"/>
      <w:bookmarkEnd w:id="3216"/>
      <w:r>
        <w:rPr>
          <w:rFonts w:hint="cs"/>
          <w:rtl/>
          <w:lang w:eastAsia="he-IL"/>
        </w:rPr>
        <w:t xml:space="preserve"> לי כאן העוזרים ואמרו לי שבטמרה התקשרו למישהו ממספר, ואמרו לו: תגיע לבית שלך, שמו לך רימון בתוך הבית. הוא </w:t>
      </w:r>
      <w:bookmarkStart w:id="3217" w:name="_ETM_Q15_300162"/>
      <w:bookmarkEnd w:id="3217"/>
      <w:r>
        <w:rPr>
          <w:rFonts w:hint="cs"/>
          <w:rtl/>
          <w:lang w:eastAsia="he-IL"/>
        </w:rPr>
        <w:t xml:space="preserve">רץ לבית שלו, חיכו לו שם וירו בו. התקשרו אליו ממספר. </w:t>
      </w:r>
      <w:bookmarkStart w:id="3218" w:name="_ETM_Q15_304244"/>
      <w:bookmarkEnd w:id="3218"/>
      <w:r>
        <w:rPr>
          <w:rFonts w:hint="cs"/>
          <w:rtl/>
          <w:lang w:eastAsia="he-IL"/>
        </w:rPr>
        <w:t>למה הוא רץ? כי מי שרוצה להתקשר, היה מתקשר</w:t>
      </w:r>
      <w:bookmarkStart w:id="3219" w:name="_ETM_Q15_309714"/>
      <w:bookmarkEnd w:id="3219"/>
      <w:r>
        <w:rPr>
          <w:rFonts w:hint="cs"/>
          <w:rtl/>
          <w:lang w:eastAsia="he-IL"/>
        </w:rPr>
        <w:t xml:space="preserve"> מחסוי, אבל כשיש מספר, הוא האמין ואז רץ. אתם יודעים כמה אנשים וכמה עבריינים משתמשים בטלפונים האלה, ואיך הם מסתובבים? </w:t>
      </w:r>
      <w:bookmarkStart w:id="3220" w:name="_ETM_Q15_323029"/>
      <w:bookmarkEnd w:id="3220"/>
      <w:r>
        <w:rPr>
          <w:rFonts w:hint="cs"/>
          <w:rtl/>
          <w:lang w:eastAsia="he-IL"/>
        </w:rPr>
        <w:t xml:space="preserve">לכן, אני לא יודע מה יענה לי שר התקשורת, אבל שמעתי אתמול גם את השר לביטחון לאומי, </w:t>
      </w:r>
      <w:bookmarkStart w:id="3221" w:name="_ETM_Q15_328920"/>
      <w:bookmarkEnd w:id="3221"/>
      <w:r>
        <w:rPr>
          <w:rFonts w:hint="cs"/>
          <w:rtl/>
          <w:lang w:eastAsia="he-IL"/>
        </w:rPr>
        <w:t xml:space="preserve">שאומר: על הידיים של היועצת המשפטית דם הנרצחים בישראל. אז אני מביא לך הצעת חוק עכשיו, </w:t>
      </w:r>
      <w:bookmarkStart w:id="3222" w:name="_ETM_Q15_339465"/>
      <w:bookmarkEnd w:id="3222"/>
      <w:r>
        <w:rPr>
          <w:rFonts w:hint="cs"/>
          <w:rtl/>
          <w:lang w:eastAsia="he-IL"/>
        </w:rPr>
        <w:t xml:space="preserve">למה אתם מתנגדים? ואני רוצה להגיד לכם, זה </w:t>
      </w:r>
      <w:bookmarkStart w:id="3223" w:name="_ETM_Q15_343390"/>
      <w:bookmarkEnd w:id="3223"/>
      <w:r>
        <w:rPr>
          <w:rFonts w:hint="cs"/>
          <w:rtl/>
          <w:lang w:eastAsia="he-IL"/>
        </w:rPr>
        <w:t xml:space="preserve">לא על הידיים שלהם. במדינה נורמלית עם כישלון כזה, שר ביטחון לאומי היה מתפטר, מפכ"ל היה מתפטר, אומר: אני </w:t>
      </w:r>
      <w:bookmarkStart w:id="3224" w:name="_ETM_Q15_350032"/>
      <w:bookmarkEnd w:id="3224"/>
      <w:r>
        <w:rPr>
          <w:rFonts w:hint="cs"/>
          <w:rtl/>
          <w:lang w:eastAsia="he-IL"/>
        </w:rPr>
        <w:t xml:space="preserve">לא יכול להילחם בפשיעה, והם היו מתפטרים והולכים הביתה כי הם </w:t>
      </w:r>
      <w:bookmarkStart w:id="3225" w:name="_ETM_Q15_354939"/>
      <w:bookmarkEnd w:id="3225"/>
      <w:r>
        <w:rPr>
          <w:rFonts w:hint="cs"/>
          <w:rtl/>
          <w:lang w:eastAsia="he-IL"/>
        </w:rPr>
        <w:t xml:space="preserve">לא מצליחים למגר את הפשיעה. אבל אצלנו אין דבר כזה. </w:t>
      </w:r>
      <w:bookmarkStart w:id="3226" w:name="_ETM_Q15_359715"/>
      <w:bookmarkEnd w:id="3226"/>
      <w:r>
        <w:rPr>
          <w:rFonts w:hint="cs"/>
          <w:rtl/>
          <w:lang w:eastAsia="he-IL"/>
        </w:rPr>
        <w:t>אף אחד לא לוקח אחריות. ראש הממשלה, על 7 באוקטובר</w:t>
      </w:r>
      <w:bookmarkStart w:id="3227" w:name="_ETM_Q15_362296"/>
      <w:bookmarkEnd w:id="3227"/>
      <w:r>
        <w:rPr>
          <w:rFonts w:hint="cs"/>
          <w:rtl/>
          <w:lang w:eastAsia="he-IL"/>
        </w:rPr>
        <w:t xml:space="preserve"> עד היום לא לקח אחריות, לא דיבר מילה אחת על </w:t>
      </w:r>
      <w:bookmarkStart w:id="3228" w:name="_ETM_Q15_365711"/>
      <w:bookmarkEnd w:id="3228"/>
      <w:r>
        <w:rPr>
          <w:rFonts w:hint="cs"/>
          <w:rtl/>
          <w:lang w:eastAsia="he-IL"/>
        </w:rPr>
        <w:t xml:space="preserve">אחריות. אף אחד לא מדבר על אחריות. </w:t>
      </w:r>
      <w:bookmarkStart w:id="3229" w:name="_ETM_Q15_370031"/>
      <w:bookmarkEnd w:id="3229"/>
    </w:p>
    <w:p w:rsidR="00C7192C" w:rsidRDefault="00C7192C" w:rsidP="005A70FA">
      <w:pPr>
        <w:rPr>
          <w:rtl/>
          <w:lang w:eastAsia="he-IL"/>
        </w:rPr>
      </w:pPr>
      <w:bookmarkStart w:id="3230" w:name="_ETM_Q15_370080"/>
      <w:bookmarkEnd w:id="3230"/>
    </w:p>
    <w:p w:rsidR="00C7192C" w:rsidRDefault="00C7192C" w:rsidP="005A70FA">
      <w:pPr>
        <w:rPr>
          <w:rtl/>
          <w:lang w:eastAsia="he-IL"/>
        </w:rPr>
      </w:pPr>
      <w:bookmarkStart w:id="3231" w:name="_ETM_Q15_370200"/>
      <w:bookmarkStart w:id="3232" w:name="_ETM_Q15_370244"/>
      <w:bookmarkEnd w:id="3231"/>
      <w:bookmarkEnd w:id="3232"/>
      <w:r>
        <w:rPr>
          <w:rFonts w:hint="cs"/>
          <w:rtl/>
          <w:lang w:eastAsia="he-IL"/>
        </w:rPr>
        <w:t xml:space="preserve">לכן אני אומר לכם, הצעת החוק הזאת היא הצעת חוק טובה, הצעת חוק שכולם צריכים לתמוך בה. לא כמו שאמר אתמול </w:t>
      </w:r>
      <w:r>
        <w:rPr>
          <w:rtl/>
          <w:lang w:eastAsia="he-IL"/>
        </w:rPr>
        <w:t>–</w:t>
      </w:r>
      <w:r>
        <w:rPr>
          <w:rFonts w:hint="cs"/>
          <w:rtl/>
          <w:lang w:eastAsia="he-IL"/>
        </w:rPr>
        <w:t xml:space="preserve"> אני </w:t>
      </w:r>
      <w:bookmarkStart w:id="3233" w:name="_ETM_Q15_377384"/>
      <w:bookmarkEnd w:id="3233"/>
      <w:r>
        <w:rPr>
          <w:rFonts w:hint="cs"/>
          <w:rtl/>
          <w:lang w:eastAsia="he-IL"/>
        </w:rPr>
        <w:t xml:space="preserve">לא יודע מי היה בוועדת הכספים: אתם הורגים אחד את השני, מה אני </w:t>
      </w:r>
      <w:bookmarkStart w:id="3234" w:name="_ETM_Q15_383830"/>
      <w:bookmarkEnd w:id="3234"/>
      <w:r>
        <w:rPr>
          <w:rFonts w:hint="cs"/>
          <w:rtl/>
          <w:lang w:eastAsia="he-IL"/>
        </w:rPr>
        <w:t>אעשה לכם? ממשלה, מה תעשה להם? ממשלה מה תעשה להם? אז מי יגן עליהם אם לא הממשלה? מי ייתן ביטחון לאזרחי מדינת ישראל אם לא הממשלה?</w:t>
      </w:r>
      <w:r>
        <w:rPr>
          <w:rFonts w:hint="cs"/>
          <w:lang w:eastAsia="he-IL"/>
        </w:rPr>
        <w:t xml:space="preserve"> </w:t>
      </w:r>
      <w:r>
        <w:rPr>
          <w:rFonts w:hint="cs"/>
          <w:rtl/>
          <w:lang w:eastAsia="he-IL"/>
        </w:rPr>
        <w:t xml:space="preserve">ואם הממשלה לא יודעת לתת ביטחון לאזרחיה, שתתפטר. </w:t>
      </w:r>
      <w:bookmarkStart w:id="3235" w:name="_ETM_Q15_401241"/>
      <w:bookmarkEnd w:id="3235"/>
    </w:p>
    <w:p w:rsidR="00C7192C" w:rsidRDefault="00C7192C" w:rsidP="005A70FA">
      <w:pPr>
        <w:rPr>
          <w:rtl/>
          <w:lang w:eastAsia="he-IL"/>
        </w:rPr>
      </w:pPr>
    </w:p>
    <w:p w:rsidR="00C7192C" w:rsidRDefault="00C7192C" w:rsidP="005A70FA">
      <w:pPr>
        <w:pStyle w:val="af6"/>
        <w:keepNext/>
        <w:rPr>
          <w:rtl/>
        </w:rPr>
      </w:pPr>
      <w:r w:rsidRPr="0081653F">
        <w:rPr>
          <w:rStyle w:val="TagStyle"/>
          <w:rtl/>
        </w:rPr>
        <w:t xml:space="preserve"> &lt;&lt; יור &gt;&gt;</w:t>
      </w:r>
      <w:r w:rsidRPr="00506E78">
        <w:rPr>
          <w:rStyle w:val="TagStyle"/>
          <w:rtl/>
        </w:rPr>
        <w:t xml:space="preserve"> </w:t>
      </w:r>
      <w:r>
        <w:rPr>
          <w:rtl/>
        </w:rPr>
        <w:t>היו"ר יעקב מרגי:</w:t>
      </w:r>
      <w:r w:rsidRPr="00506E78">
        <w:rPr>
          <w:rStyle w:val="TagStyle"/>
          <w:rtl/>
        </w:rPr>
        <w:t xml:space="preserve"> </w:t>
      </w:r>
      <w:r w:rsidRPr="0081653F">
        <w:rPr>
          <w:rStyle w:val="TagStyle"/>
          <w:rtl/>
        </w:rPr>
        <w:t>&lt;&lt; יור &gt;&gt;</w:t>
      </w:r>
      <w:r>
        <w:rPr>
          <w:rtl/>
        </w:rPr>
        <w:t xml:space="preserve">  </w:t>
      </w:r>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תודה רבה. אני מזמין את השר שלמה קרעי להציג את עמדת הממשלה ביחס להצעת החוק. בבקשה, אדוני. עד </w:t>
      </w:r>
      <w:bookmarkStart w:id="3236" w:name="_ETM_Q15_420154"/>
      <w:bookmarkEnd w:id="3236"/>
      <w:r>
        <w:rPr>
          <w:rFonts w:hint="cs"/>
          <w:rtl/>
          <w:lang w:eastAsia="he-IL"/>
        </w:rPr>
        <w:t xml:space="preserve">עשר דקות לרשותך. בבקשה, אדוני. </w:t>
      </w:r>
    </w:p>
    <w:p w:rsidR="00C7192C" w:rsidRDefault="00C7192C" w:rsidP="005A70FA">
      <w:pPr>
        <w:rPr>
          <w:rtl/>
          <w:lang w:eastAsia="he-IL"/>
        </w:rPr>
      </w:pPr>
      <w:bookmarkStart w:id="3237" w:name="_ETM_Q15_422989"/>
      <w:bookmarkStart w:id="3238" w:name="_ETM_Q15_423039"/>
      <w:bookmarkEnd w:id="3237"/>
      <w:bookmarkEnd w:id="3238"/>
    </w:p>
    <w:p w:rsidR="00C7192C" w:rsidRDefault="00C7192C" w:rsidP="005A70FA">
      <w:pPr>
        <w:pStyle w:val="a4"/>
        <w:keepNext/>
        <w:rPr>
          <w:rtl/>
        </w:rPr>
      </w:pPr>
      <w:bookmarkStart w:id="3239" w:name="ET_speaker_6461_10"/>
      <w:r w:rsidRPr="0081653F">
        <w:rPr>
          <w:rStyle w:val="TagStyle"/>
          <w:rtl/>
        </w:rPr>
        <w:t xml:space="preserve"> &lt;&lt; דובר &gt;&gt;</w:t>
      </w:r>
      <w:r w:rsidRPr="00506E78">
        <w:rPr>
          <w:rStyle w:val="TagStyle"/>
          <w:rtl/>
        </w:rPr>
        <w:t xml:space="preserve"> </w:t>
      </w:r>
      <w:bookmarkStart w:id="3240" w:name="_Toc222337967"/>
      <w:bookmarkStart w:id="3241" w:name="_Toc222341042"/>
      <w:bookmarkStart w:id="3242" w:name="_Toc222341203"/>
      <w:r>
        <w:rPr>
          <w:rtl/>
        </w:rPr>
        <w:t>שר התקשורת שלמה קרעי:</w:t>
      </w:r>
      <w:bookmarkEnd w:id="3240"/>
      <w:bookmarkEnd w:id="3241"/>
      <w:bookmarkEnd w:id="3242"/>
      <w:r w:rsidRPr="00506E78">
        <w:rPr>
          <w:rStyle w:val="TagStyle"/>
          <w:rtl/>
        </w:rPr>
        <w:t xml:space="preserve"> </w:t>
      </w:r>
      <w:r w:rsidRPr="0081653F">
        <w:rPr>
          <w:rStyle w:val="TagStyle"/>
          <w:rtl/>
        </w:rPr>
        <w:t>&lt;&lt; דובר &gt;&gt;</w:t>
      </w:r>
      <w:r>
        <w:rPr>
          <w:rtl/>
        </w:rPr>
        <w:t xml:space="preserve">  </w:t>
      </w:r>
      <w:bookmarkEnd w:id="3239"/>
    </w:p>
    <w:p w:rsidR="00C7192C" w:rsidRDefault="00C7192C" w:rsidP="00746667">
      <w:pPr>
        <w:rPr>
          <w:rtl/>
          <w:lang w:eastAsia="he-IL"/>
        </w:rPr>
      </w:pPr>
    </w:p>
    <w:p w:rsidR="00C7192C" w:rsidRDefault="00C7192C" w:rsidP="005A70FA">
      <w:pPr>
        <w:rPr>
          <w:lang w:eastAsia="he-IL"/>
        </w:rPr>
      </w:pPr>
      <w:r>
        <w:rPr>
          <w:rFonts w:hint="cs"/>
          <w:rtl/>
          <w:lang w:eastAsia="he-IL"/>
        </w:rPr>
        <w:t xml:space="preserve">אדוני היושב-ראש, כנסת נכבדה, קודם כול, רק למסגר את הדיון בהצעת החוק: אתם בעצם מדברים על דמוקרטיה, זכויות פרט, וכאן ההצעה הזאת אומרת בעצם ששר התקשורת, </w:t>
      </w:r>
      <w:bookmarkStart w:id="3243" w:name="_ETM_Q15_442368"/>
      <w:bookmarkEnd w:id="3243"/>
      <w:r>
        <w:rPr>
          <w:rFonts w:hint="cs"/>
          <w:rtl/>
          <w:lang w:eastAsia="he-IL"/>
        </w:rPr>
        <w:t xml:space="preserve">שמשרד התקשורת, הממשלה תנהל מאגר של כרטיסי הטלפון האנונימיים שאזרחים רוכשים. צריכים אותם להרבה צרכים </w:t>
      </w:r>
      <w:r>
        <w:rPr>
          <w:rFonts w:hint="eastAsia"/>
          <w:rtl/>
          <w:lang w:eastAsia="he-IL"/>
        </w:rPr>
        <w:t>–</w:t>
      </w:r>
      <w:r>
        <w:rPr>
          <w:rFonts w:hint="cs"/>
          <w:rtl/>
          <w:lang w:eastAsia="he-IL"/>
        </w:rPr>
        <w:t xml:space="preserve"> עובדים </w:t>
      </w:r>
      <w:bookmarkStart w:id="3244" w:name="_ETM_Q15_452089"/>
      <w:bookmarkEnd w:id="3244"/>
      <w:r>
        <w:rPr>
          <w:rFonts w:hint="cs"/>
          <w:rtl/>
          <w:lang w:eastAsia="he-IL"/>
        </w:rPr>
        <w:t xml:space="preserve">זרים, כל מיני כאלה שלא משלמים בכרטיס אשראי, קונים כרטיס </w:t>
      </w:r>
      <w:bookmarkStart w:id="3245" w:name="_ETM_Q15_455494"/>
      <w:bookmarkEnd w:id="3245"/>
      <w:r w:rsidRPr="00C65674">
        <w:rPr>
          <w:lang w:eastAsia="he-IL"/>
        </w:rPr>
        <w:t>prepaid</w:t>
      </w:r>
      <w:r>
        <w:rPr>
          <w:rFonts w:hint="cs"/>
          <w:rtl/>
          <w:lang w:eastAsia="he-IL"/>
        </w:rPr>
        <w:t xml:space="preserve"> - - - </w:t>
      </w:r>
    </w:p>
    <w:p w:rsidR="00C7192C" w:rsidRDefault="00C7192C" w:rsidP="005A70FA">
      <w:pPr>
        <w:rPr>
          <w:rtl/>
          <w:lang w:eastAsia="he-IL"/>
        </w:rPr>
      </w:pPr>
    </w:p>
    <w:p w:rsidR="00C7192C" w:rsidRDefault="00C7192C" w:rsidP="005A70FA">
      <w:pPr>
        <w:pStyle w:val="af5"/>
        <w:keepNext/>
        <w:rPr>
          <w:rtl/>
        </w:rPr>
      </w:pPr>
      <w:bookmarkStart w:id="3246" w:name="ET_interruption_4674_11"/>
      <w:r w:rsidRPr="0081653F">
        <w:rPr>
          <w:rStyle w:val="TagStyle"/>
          <w:rtl/>
        </w:rPr>
        <w:t xml:space="preserve"> &lt;&lt; קריאה &gt;&gt;</w:t>
      </w:r>
      <w:r w:rsidRPr="00506E78">
        <w:rPr>
          <w:rStyle w:val="TagStyle"/>
          <w:rtl/>
        </w:rPr>
        <w:t xml:space="preserve"> </w:t>
      </w:r>
      <w:r>
        <w:rPr>
          <w:rtl/>
        </w:rPr>
        <w:t>חמד עמאר (ישראל ביתנו):</w:t>
      </w:r>
      <w:r w:rsidRPr="00506E78">
        <w:rPr>
          <w:rStyle w:val="TagStyle"/>
          <w:rtl/>
        </w:rPr>
        <w:t xml:space="preserve"> </w:t>
      </w:r>
      <w:r w:rsidRPr="0081653F">
        <w:rPr>
          <w:rStyle w:val="TagStyle"/>
          <w:rtl/>
        </w:rPr>
        <w:t>&lt;&lt; קריאה &gt;&gt;</w:t>
      </w:r>
      <w:r>
        <w:rPr>
          <w:rtl/>
        </w:rPr>
        <w:t xml:space="preserve">  </w:t>
      </w:r>
      <w:bookmarkEnd w:id="3246"/>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שישלם - - - </w:t>
      </w:r>
    </w:p>
    <w:p w:rsidR="00C7192C" w:rsidRDefault="00C7192C" w:rsidP="005A70FA">
      <w:pPr>
        <w:rPr>
          <w:rtl/>
          <w:lang w:eastAsia="he-IL"/>
        </w:rPr>
      </w:pPr>
    </w:p>
    <w:p w:rsidR="00C7192C" w:rsidRDefault="00C7192C" w:rsidP="005A70FA">
      <w:pPr>
        <w:pStyle w:val="-"/>
        <w:keepNext/>
        <w:rPr>
          <w:rtl/>
        </w:rPr>
      </w:pPr>
      <w:bookmarkStart w:id="3247" w:name="ET_speakercontinue_6461_12"/>
      <w:r w:rsidRPr="0081653F">
        <w:rPr>
          <w:rStyle w:val="TagStyle"/>
          <w:rtl/>
        </w:rPr>
        <w:t xml:space="preserve"> &lt;&lt; דובר_המשך &gt;&gt;</w:t>
      </w:r>
      <w:r w:rsidRPr="00506E78">
        <w:rPr>
          <w:rStyle w:val="TagStyle"/>
          <w:rtl/>
        </w:rPr>
        <w:t xml:space="preserve"> </w:t>
      </w:r>
      <w:r>
        <w:rPr>
          <w:rtl/>
        </w:rPr>
        <w:t>שר התקשורת שלמה קרעי:</w:t>
      </w:r>
      <w:r w:rsidRPr="00506E78">
        <w:rPr>
          <w:rStyle w:val="TagStyle"/>
          <w:rtl/>
        </w:rPr>
        <w:t xml:space="preserve"> </w:t>
      </w:r>
      <w:r w:rsidRPr="0081653F">
        <w:rPr>
          <w:rStyle w:val="TagStyle"/>
          <w:rtl/>
        </w:rPr>
        <w:t>&lt;&lt; דובר_המשך &gt;&gt;</w:t>
      </w:r>
      <w:r>
        <w:rPr>
          <w:rtl/>
        </w:rPr>
        <w:t xml:space="preserve">  </w:t>
      </w:r>
      <w:bookmarkEnd w:id="3247"/>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רגע, רגע. </w:t>
      </w:r>
      <w:bookmarkStart w:id="3248" w:name="_ETM_Q15_459871"/>
      <w:bookmarkStart w:id="3249" w:name="_ETM_Q15_457401"/>
      <w:bookmarkEnd w:id="3248"/>
      <w:bookmarkEnd w:id="3249"/>
    </w:p>
    <w:p w:rsidR="00C7192C" w:rsidRDefault="00C7192C" w:rsidP="005A70FA">
      <w:pPr>
        <w:rPr>
          <w:rtl/>
          <w:lang w:eastAsia="he-IL"/>
        </w:rPr>
      </w:pPr>
      <w:bookmarkStart w:id="3250" w:name="_ETM_Q15_457450"/>
      <w:bookmarkEnd w:id="3250"/>
    </w:p>
    <w:p w:rsidR="00C7192C" w:rsidRDefault="00C7192C" w:rsidP="005A70FA">
      <w:pPr>
        <w:pStyle w:val="af5"/>
        <w:keepNext/>
        <w:rPr>
          <w:rtl/>
        </w:rPr>
      </w:pPr>
      <w:bookmarkStart w:id="3251" w:name="ET_interruption_4674_18"/>
      <w:r w:rsidRPr="0081653F">
        <w:rPr>
          <w:rStyle w:val="TagStyle"/>
          <w:rtl/>
        </w:rPr>
        <w:t xml:space="preserve"> &lt;&lt; קריאה &gt;&gt;</w:t>
      </w:r>
      <w:r w:rsidRPr="0066627D">
        <w:rPr>
          <w:rStyle w:val="TagStyle"/>
          <w:rtl/>
        </w:rPr>
        <w:t xml:space="preserve"> </w:t>
      </w:r>
      <w:r>
        <w:rPr>
          <w:rtl/>
        </w:rPr>
        <w:t>חמד עמאר (ישראל ביתנו):</w:t>
      </w:r>
      <w:r w:rsidRPr="0066627D">
        <w:rPr>
          <w:rStyle w:val="TagStyle"/>
          <w:rtl/>
        </w:rPr>
        <w:t xml:space="preserve"> </w:t>
      </w:r>
      <w:r w:rsidRPr="0081653F">
        <w:rPr>
          <w:rStyle w:val="TagStyle"/>
          <w:rtl/>
        </w:rPr>
        <w:t>&lt;&lt; קריאה &gt;&gt;</w:t>
      </w:r>
      <w:r>
        <w:rPr>
          <w:rtl/>
        </w:rPr>
        <w:t xml:space="preserve">  </w:t>
      </w:r>
      <w:bookmarkEnd w:id="3251"/>
    </w:p>
    <w:p w:rsidR="00C7192C" w:rsidRDefault="00C7192C" w:rsidP="00746667">
      <w:pPr>
        <w:rPr>
          <w:rtl/>
          <w:lang w:eastAsia="he-IL"/>
        </w:rPr>
      </w:pPr>
    </w:p>
    <w:p w:rsidR="00C7192C" w:rsidRDefault="00C7192C" w:rsidP="005A70FA">
      <w:pPr>
        <w:rPr>
          <w:rtl/>
          <w:lang w:eastAsia="he-IL"/>
        </w:rPr>
      </w:pPr>
      <w:bookmarkStart w:id="3252" w:name="_ETM_Q15_458127"/>
      <w:bookmarkEnd w:id="3252"/>
      <w:r>
        <w:rPr>
          <w:rFonts w:hint="cs"/>
          <w:rtl/>
          <w:lang w:eastAsia="he-IL"/>
        </w:rPr>
        <w:t>מה אני מבקש, שישלם - - -</w:t>
      </w:r>
      <w:bookmarkStart w:id="3253" w:name="_ETM_Q15_459648"/>
      <w:bookmarkEnd w:id="3253"/>
    </w:p>
    <w:p w:rsidR="00C7192C" w:rsidRPr="0066627D" w:rsidRDefault="00C7192C" w:rsidP="005A70FA">
      <w:pPr>
        <w:rPr>
          <w:rtl/>
          <w:lang w:eastAsia="he-IL"/>
        </w:rPr>
      </w:pPr>
      <w:bookmarkStart w:id="3254" w:name="_ETM_Q15_459698"/>
      <w:bookmarkEnd w:id="3254"/>
    </w:p>
    <w:p w:rsidR="00C7192C" w:rsidRDefault="00C7192C" w:rsidP="005A70FA">
      <w:pPr>
        <w:pStyle w:val="af6"/>
        <w:keepNext/>
        <w:rPr>
          <w:rtl/>
        </w:rPr>
      </w:pPr>
      <w:r w:rsidRPr="0081653F">
        <w:rPr>
          <w:rStyle w:val="TagStyle"/>
          <w:rtl/>
        </w:rPr>
        <w:t xml:space="preserve"> &lt;&lt; יור &gt;&gt;</w:t>
      </w:r>
      <w:r w:rsidRPr="00506E78">
        <w:rPr>
          <w:rStyle w:val="TagStyle"/>
          <w:rtl/>
        </w:rPr>
        <w:t xml:space="preserve"> </w:t>
      </w:r>
      <w:r>
        <w:rPr>
          <w:rtl/>
        </w:rPr>
        <w:t>היו"ר יעקב מרגי:</w:t>
      </w:r>
      <w:r w:rsidRPr="00506E78">
        <w:rPr>
          <w:rStyle w:val="TagStyle"/>
          <w:rtl/>
        </w:rPr>
        <w:t xml:space="preserve"> </w:t>
      </w:r>
      <w:r w:rsidRPr="0081653F">
        <w:rPr>
          <w:rStyle w:val="TagStyle"/>
          <w:rtl/>
        </w:rPr>
        <w:t>&lt;&lt; יור &gt;&gt;</w:t>
      </w:r>
      <w:r>
        <w:rPr>
          <w:rtl/>
        </w:rPr>
        <w:t xml:space="preserve">  </w:t>
      </w:r>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רגע, דיברת עשר דקות. </w:t>
      </w:r>
      <w:bookmarkStart w:id="3255" w:name="_ETM_Q15_461133"/>
      <w:bookmarkEnd w:id="3255"/>
      <w:r>
        <w:rPr>
          <w:rFonts w:hint="cs"/>
          <w:rtl/>
          <w:lang w:eastAsia="he-IL"/>
        </w:rPr>
        <w:t xml:space="preserve">תן לו להסביר לך. </w:t>
      </w:r>
      <w:bookmarkStart w:id="3256" w:name="_ETM_Q15_460957"/>
      <w:bookmarkEnd w:id="3256"/>
    </w:p>
    <w:p w:rsidR="00C7192C" w:rsidRDefault="00C7192C" w:rsidP="005A70FA">
      <w:pPr>
        <w:rPr>
          <w:rtl/>
          <w:lang w:eastAsia="he-IL"/>
        </w:rPr>
      </w:pPr>
      <w:bookmarkStart w:id="3257" w:name="_ETM_Q15_460998"/>
      <w:bookmarkEnd w:id="3257"/>
    </w:p>
    <w:p w:rsidR="00C7192C" w:rsidRDefault="00C7192C" w:rsidP="005A70FA">
      <w:pPr>
        <w:pStyle w:val="-"/>
        <w:keepNext/>
        <w:rPr>
          <w:rtl/>
        </w:rPr>
      </w:pPr>
      <w:bookmarkStart w:id="3258" w:name="ET_speakercontinue_6461_14"/>
      <w:r w:rsidRPr="0081653F">
        <w:rPr>
          <w:rStyle w:val="TagStyle"/>
          <w:rtl/>
        </w:rPr>
        <w:t xml:space="preserve"> &lt;&lt; דובר_המשך &gt;&gt;</w:t>
      </w:r>
      <w:r w:rsidRPr="00506E78">
        <w:rPr>
          <w:rStyle w:val="TagStyle"/>
          <w:rtl/>
        </w:rPr>
        <w:t xml:space="preserve"> </w:t>
      </w:r>
      <w:r>
        <w:rPr>
          <w:rtl/>
        </w:rPr>
        <w:t>שר התקשורת שלמה קרעי:</w:t>
      </w:r>
      <w:r w:rsidRPr="00506E78">
        <w:rPr>
          <w:rStyle w:val="TagStyle"/>
          <w:rtl/>
        </w:rPr>
        <w:t xml:space="preserve"> </w:t>
      </w:r>
      <w:r w:rsidRPr="0081653F">
        <w:rPr>
          <w:rStyle w:val="TagStyle"/>
          <w:rtl/>
        </w:rPr>
        <w:t>&lt;&lt; דובר_המשך &gt;&gt;</w:t>
      </w:r>
      <w:r>
        <w:rPr>
          <w:rtl/>
        </w:rPr>
        <w:t xml:space="preserve">  </w:t>
      </w:r>
      <w:bookmarkEnd w:id="3258"/>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יש לך גם שלוש דקות אחר </w:t>
      </w:r>
      <w:bookmarkStart w:id="3259" w:name="_ETM_Q15_463939"/>
      <w:bookmarkEnd w:id="3259"/>
      <w:r>
        <w:rPr>
          <w:rFonts w:hint="cs"/>
          <w:rtl/>
          <w:lang w:eastAsia="he-IL"/>
        </w:rPr>
        <w:t xml:space="preserve">כך לענות. זה קודם כול. אתם רוצים ששר התקשורת </w:t>
      </w:r>
      <w:r>
        <w:rPr>
          <w:rFonts w:hint="eastAsia"/>
          <w:rtl/>
          <w:lang w:eastAsia="he-IL"/>
        </w:rPr>
        <w:t>–</w:t>
      </w:r>
      <w:r>
        <w:rPr>
          <w:rFonts w:hint="cs"/>
          <w:rtl/>
          <w:lang w:eastAsia="he-IL"/>
        </w:rPr>
        <w:t xml:space="preserve"> בוועדת התקשורת תוקפים </w:t>
      </w:r>
      <w:bookmarkStart w:id="3260" w:name="_ETM_Q15_468657"/>
      <w:bookmarkEnd w:id="3260"/>
      <w:r>
        <w:rPr>
          <w:rFonts w:hint="cs"/>
          <w:rtl/>
          <w:lang w:eastAsia="he-IL"/>
        </w:rPr>
        <w:t xml:space="preserve">כל הזמן שאנחנו מתערבים, שלא יהיה סיכוי לשר לעשות משהו שנוגע במידע או בידע </w:t>
      </w:r>
      <w:r>
        <w:rPr>
          <w:rFonts w:hint="eastAsia"/>
          <w:rtl/>
          <w:lang w:eastAsia="he-IL"/>
        </w:rPr>
        <w:t>–</w:t>
      </w:r>
      <w:r>
        <w:rPr>
          <w:rFonts w:hint="cs"/>
          <w:rtl/>
          <w:lang w:eastAsia="he-IL"/>
        </w:rPr>
        <w:t xml:space="preserve"> שאני אנהל מאגר מידע על כל אזרחי ישראל שרוכשים כרטיסים כאלה. קודם כול, זה קורה רק ברוסיה, זה לא יקרה במדינת ישראל.</w:t>
      </w:r>
      <w:bookmarkStart w:id="3261" w:name="_ETM_Q15_489063"/>
      <w:bookmarkEnd w:id="3261"/>
    </w:p>
    <w:p w:rsidR="00C7192C" w:rsidRDefault="00C7192C" w:rsidP="005A70FA">
      <w:pPr>
        <w:rPr>
          <w:rtl/>
          <w:lang w:eastAsia="he-IL"/>
        </w:rPr>
      </w:pPr>
      <w:bookmarkStart w:id="3262" w:name="_ETM_Q15_489109"/>
      <w:bookmarkEnd w:id="3262"/>
    </w:p>
    <w:p w:rsidR="00C7192C" w:rsidRDefault="00C7192C" w:rsidP="005A70FA">
      <w:pPr>
        <w:rPr>
          <w:rtl/>
          <w:lang w:eastAsia="he-IL"/>
        </w:rPr>
      </w:pPr>
      <w:bookmarkStart w:id="3263" w:name="_ETM_Q15_489279"/>
      <w:bookmarkStart w:id="3264" w:name="_ETM_Q15_489417"/>
      <w:bookmarkEnd w:id="3263"/>
      <w:bookmarkEnd w:id="3264"/>
      <w:r>
        <w:rPr>
          <w:rFonts w:hint="cs"/>
          <w:rtl/>
          <w:lang w:eastAsia="he-IL"/>
        </w:rPr>
        <w:t xml:space="preserve">באופן כללי, משרד התקשורת מתנגד להצעת החוק הזאת בשל הנימוקים הבאים: ראשית, גם אם נחליט, הנושא הזה נמצא בבחינה כבר </w:t>
      </w:r>
      <w:bookmarkStart w:id="3265" w:name="_ETM_Q15_499158"/>
      <w:bookmarkEnd w:id="3265"/>
      <w:r>
        <w:rPr>
          <w:rFonts w:hint="cs"/>
          <w:rtl/>
          <w:lang w:eastAsia="he-IL"/>
        </w:rPr>
        <w:t>תקופה, במשרד התקשורת, כמו שאמרת ביושר, חבר הכנסת חמד עמאר. הנושא נמצא בבחינה, ואם יוחלט לעשות שינוי בנושא הזה, זה לא בהצעת חוק. יש לי סמכות לעשות תיקון רישיון וזה ייקרה</w:t>
      </w:r>
      <w:bookmarkStart w:id="3266" w:name="_ETM_Q15_513075"/>
      <w:bookmarkEnd w:id="3266"/>
      <w:r>
        <w:rPr>
          <w:rFonts w:hint="cs"/>
          <w:rtl/>
          <w:lang w:eastAsia="he-IL"/>
        </w:rPr>
        <w:t xml:space="preserve"> דרך תיקון רישיון של חברות הסלולר, לא במאגר שיהיה במשרד התקשורת. זה דבר ראשון. אז הצעת חוק בכלל, אין לה שום מקום </w:t>
      </w:r>
      <w:bookmarkStart w:id="3267" w:name="_ETM_Q15_521718"/>
      <w:bookmarkEnd w:id="3267"/>
      <w:r>
        <w:rPr>
          <w:rFonts w:hint="cs"/>
          <w:rtl/>
          <w:lang w:eastAsia="he-IL"/>
        </w:rPr>
        <w:t xml:space="preserve">ואין שום צורך לעשות את זה בחקיקה ראשית. </w:t>
      </w:r>
      <w:bookmarkStart w:id="3268" w:name="_ETM_Q15_525478"/>
      <w:bookmarkStart w:id="3269" w:name="_ETM_Q15_524295"/>
      <w:bookmarkEnd w:id="3268"/>
      <w:bookmarkEnd w:id="3269"/>
    </w:p>
    <w:p w:rsidR="00C7192C" w:rsidRDefault="00C7192C" w:rsidP="005A70FA">
      <w:pPr>
        <w:rPr>
          <w:rtl/>
          <w:lang w:eastAsia="he-IL"/>
        </w:rPr>
      </w:pPr>
      <w:bookmarkStart w:id="3270" w:name="_ETM_Q15_524338"/>
      <w:bookmarkEnd w:id="3270"/>
    </w:p>
    <w:p w:rsidR="00C7192C" w:rsidRDefault="00C7192C" w:rsidP="005A70FA">
      <w:pPr>
        <w:rPr>
          <w:rtl/>
          <w:lang w:eastAsia="he-IL"/>
        </w:rPr>
      </w:pPr>
      <w:bookmarkStart w:id="3271" w:name="_ETM_Q15_524487"/>
      <w:bookmarkStart w:id="3272" w:name="_ETM_Q15_524526"/>
      <w:bookmarkEnd w:id="3271"/>
      <w:bookmarkEnd w:id="3272"/>
      <w:r>
        <w:rPr>
          <w:rFonts w:hint="cs"/>
          <w:rtl/>
          <w:lang w:eastAsia="he-IL"/>
        </w:rPr>
        <w:t xml:space="preserve">דבר שני, </w:t>
      </w:r>
      <w:bookmarkStart w:id="3273" w:name="_ETM_Q15_526791"/>
      <w:bookmarkStart w:id="3274" w:name="_ETM_Q15_525526"/>
      <w:bookmarkStart w:id="3275" w:name="_ETM_Q15_525694"/>
      <w:bookmarkStart w:id="3276" w:name="_ETM_Q15_525741"/>
      <w:bookmarkEnd w:id="3273"/>
      <w:bookmarkEnd w:id="3274"/>
      <w:bookmarkEnd w:id="3275"/>
      <w:bookmarkEnd w:id="3276"/>
      <w:r>
        <w:rPr>
          <w:rFonts w:hint="cs"/>
          <w:rtl/>
          <w:lang w:eastAsia="he-IL"/>
        </w:rPr>
        <w:t xml:space="preserve">הדבר הזה, יש קושי אמיתי ביישום שלו מכיוון שאת הכרטיסים האלה מוכרים בכל פיצוצייה, בכל פינת רחוב, וכדי לאמת באופן רציני אנשים שרוכשים </w:t>
      </w:r>
      <w:bookmarkStart w:id="3277" w:name="_ETM_Q15_541420"/>
      <w:bookmarkEnd w:id="3277"/>
      <w:r>
        <w:rPr>
          <w:rFonts w:hint="cs"/>
          <w:rtl/>
          <w:lang w:eastAsia="he-IL"/>
        </w:rPr>
        <w:t xml:space="preserve">כרטיס כזה, צריך שכל הפיצוציות האלה יהיו מחוברות למאגר של מרשם האוכלוסין כדי שיוכלו לאמת את זה, ויש קושי גדול ביישום </w:t>
      </w:r>
      <w:bookmarkStart w:id="3278" w:name="_ETM_Q15_552522"/>
      <w:bookmarkEnd w:id="3278"/>
      <w:r>
        <w:rPr>
          <w:rFonts w:hint="cs"/>
          <w:rtl/>
          <w:lang w:eastAsia="he-IL"/>
        </w:rPr>
        <w:t xml:space="preserve">וזה משית כמובן עלויות, שבסופו </w:t>
      </w:r>
      <w:bookmarkStart w:id="3279" w:name="_ETM_Q15_554856"/>
      <w:bookmarkEnd w:id="3279"/>
      <w:r>
        <w:rPr>
          <w:rFonts w:hint="cs"/>
          <w:rtl/>
          <w:lang w:eastAsia="he-IL"/>
        </w:rPr>
        <w:t xml:space="preserve">של דבר יתגלגלו לאזרח וליוקר המחיה. </w:t>
      </w:r>
    </w:p>
    <w:p w:rsidR="00C7192C" w:rsidRDefault="00C7192C" w:rsidP="005A70FA">
      <w:pPr>
        <w:rPr>
          <w:rtl/>
          <w:lang w:eastAsia="he-IL"/>
        </w:rPr>
      </w:pPr>
    </w:p>
    <w:p w:rsidR="00C7192C" w:rsidRDefault="00C7192C" w:rsidP="005A70FA">
      <w:pPr>
        <w:pStyle w:val="af5"/>
        <w:keepNext/>
        <w:rPr>
          <w:rtl/>
        </w:rPr>
      </w:pPr>
      <w:bookmarkStart w:id="3280" w:name="ET_interruption_5791_15"/>
      <w:r w:rsidRPr="0081653F">
        <w:rPr>
          <w:rStyle w:val="TagStyle"/>
          <w:rtl/>
        </w:rPr>
        <w:t xml:space="preserve"> &lt;&lt; קריאה &gt;&gt;</w:t>
      </w:r>
      <w:r w:rsidRPr="00506E78">
        <w:rPr>
          <w:rStyle w:val="TagStyle"/>
          <w:rtl/>
        </w:rPr>
        <w:t xml:space="preserve"> </w:t>
      </w:r>
      <w:r>
        <w:rPr>
          <w:rtl/>
        </w:rPr>
        <w:t>יואב סגלוביץ' (יש עתיד):</w:t>
      </w:r>
      <w:r w:rsidRPr="00506E78">
        <w:rPr>
          <w:rStyle w:val="TagStyle"/>
          <w:rtl/>
        </w:rPr>
        <w:t xml:space="preserve"> </w:t>
      </w:r>
      <w:r w:rsidRPr="0081653F">
        <w:rPr>
          <w:rStyle w:val="TagStyle"/>
          <w:rtl/>
        </w:rPr>
        <w:t>&lt;&lt; קריאה &gt;&gt;</w:t>
      </w:r>
      <w:r>
        <w:rPr>
          <w:rtl/>
        </w:rPr>
        <w:t xml:space="preserve">  </w:t>
      </w:r>
      <w:bookmarkEnd w:id="3280"/>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השר קרעי, יש את זה בהודו בכל קיוסק. </w:t>
      </w:r>
    </w:p>
    <w:p w:rsidR="00C7192C" w:rsidRDefault="00C7192C" w:rsidP="005A70FA">
      <w:pPr>
        <w:rPr>
          <w:rtl/>
          <w:lang w:eastAsia="he-IL"/>
        </w:rPr>
      </w:pPr>
    </w:p>
    <w:p w:rsidR="00C7192C" w:rsidRDefault="00C7192C" w:rsidP="005A70FA">
      <w:pPr>
        <w:pStyle w:val="-"/>
        <w:keepNext/>
        <w:rPr>
          <w:rtl/>
        </w:rPr>
      </w:pPr>
      <w:bookmarkStart w:id="3281" w:name="ET_speakercontinue_6461_16"/>
      <w:r w:rsidRPr="0081653F">
        <w:rPr>
          <w:rStyle w:val="TagStyle"/>
          <w:rtl/>
        </w:rPr>
        <w:t xml:space="preserve"> &lt;&lt; דובר_המשך &gt;&gt;</w:t>
      </w:r>
      <w:r w:rsidRPr="00506E78">
        <w:rPr>
          <w:rStyle w:val="TagStyle"/>
          <w:rtl/>
        </w:rPr>
        <w:t xml:space="preserve"> </w:t>
      </w:r>
      <w:r>
        <w:rPr>
          <w:rtl/>
        </w:rPr>
        <w:t>שר התקשורת שלמה קרעי:</w:t>
      </w:r>
      <w:r w:rsidRPr="00506E78">
        <w:rPr>
          <w:rStyle w:val="TagStyle"/>
          <w:rtl/>
        </w:rPr>
        <w:t xml:space="preserve"> </w:t>
      </w:r>
      <w:r w:rsidRPr="0081653F">
        <w:rPr>
          <w:rStyle w:val="TagStyle"/>
          <w:rtl/>
        </w:rPr>
        <w:t>&lt;&lt; דובר_המשך &gt;&gt;</w:t>
      </w:r>
      <w:r>
        <w:rPr>
          <w:rtl/>
        </w:rPr>
        <w:t xml:space="preserve">  </w:t>
      </w:r>
      <w:bookmarkEnd w:id="3281"/>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בסופו של דבר, ברור </w:t>
      </w:r>
      <w:bookmarkStart w:id="3282" w:name="_ETM_Q15_561851"/>
      <w:bookmarkEnd w:id="3282"/>
      <w:r>
        <w:rPr>
          <w:rFonts w:hint="cs"/>
          <w:rtl/>
          <w:lang w:eastAsia="he-IL"/>
        </w:rPr>
        <w:t xml:space="preserve">לנו גם שגם אם נעשה </w:t>
      </w:r>
      <w:r>
        <w:rPr>
          <w:rtl/>
          <w:lang w:eastAsia="he-IL"/>
        </w:rPr>
        <w:t>–</w:t>
      </w:r>
      <w:r>
        <w:rPr>
          <w:rFonts w:hint="cs"/>
          <w:rtl/>
          <w:lang w:eastAsia="he-IL"/>
        </w:rPr>
        <w:t xml:space="preserve"> זה לא ברור, כמו </w:t>
      </w:r>
      <w:bookmarkStart w:id="3283" w:name="_ETM_Q15_566534"/>
      <w:bookmarkEnd w:id="3283"/>
      <w:r>
        <w:rPr>
          <w:rFonts w:hint="cs"/>
          <w:rtl/>
          <w:lang w:eastAsia="he-IL"/>
        </w:rPr>
        <w:t>שאמרתי, זה נמצא בבחינה ויכול להיות שבאמת נדרוש מחברות הסלולר שכשהן מוכרות</w:t>
      </w:r>
      <w:bookmarkStart w:id="3284" w:name="_ETM_Q15_571536"/>
      <w:bookmarkEnd w:id="3284"/>
      <w:r>
        <w:rPr>
          <w:rFonts w:hint="cs"/>
          <w:rtl/>
          <w:lang w:eastAsia="he-IL"/>
        </w:rPr>
        <w:t xml:space="preserve"> כרטיס </w:t>
      </w:r>
      <w:proofErr w:type="spellStart"/>
      <w:r>
        <w:rPr>
          <w:rFonts w:hint="cs"/>
          <w:rtl/>
          <w:lang w:eastAsia="he-IL"/>
        </w:rPr>
        <w:t>סים</w:t>
      </w:r>
      <w:proofErr w:type="spellEnd"/>
      <w:r>
        <w:rPr>
          <w:rFonts w:hint="cs"/>
          <w:rtl/>
          <w:lang w:eastAsia="he-IL"/>
        </w:rPr>
        <w:t xml:space="preserve"> כזה הן יבקשו תעודת זהות. אבל זה לא ימנע מארגוני הפשיעה לשלוח שליח או </w:t>
      </w:r>
      <w:bookmarkStart w:id="3285" w:name="_ETM_Q15_580372"/>
      <w:bookmarkEnd w:id="3285"/>
      <w:r>
        <w:rPr>
          <w:rFonts w:hint="cs"/>
          <w:rtl/>
          <w:lang w:eastAsia="he-IL"/>
        </w:rPr>
        <w:t xml:space="preserve">לשלוח מישהו, והוא יקנה עבורם את אותם כרטיסים ויעביר אליהם. </w:t>
      </w:r>
      <w:bookmarkStart w:id="3286" w:name="_ETM_Q15_585548"/>
      <w:bookmarkEnd w:id="3286"/>
      <w:r>
        <w:rPr>
          <w:rFonts w:hint="cs"/>
          <w:rtl/>
          <w:lang w:eastAsia="he-IL"/>
        </w:rPr>
        <w:t xml:space="preserve">בסוף, כל העלויות האלה שתשית על האזרחים, כל הרגולציה </w:t>
      </w:r>
      <w:bookmarkStart w:id="3287" w:name="_ETM_Q15_589008"/>
      <w:bookmarkEnd w:id="3287"/>
      <w:r>
        <w:rPr>
          <w:rFonts w:hint="cs"/>
          <w:rtl/>
          <w:lang w:eastAsia="he-IL"/>
        </w:rPr>
        <w:t>המכבידה הזאת, תייקר ותפגע רק באזרחים שאתה לא רוצה לפגוע בהם, וארגוני הפשיעה ימשיכו להצליח להשיג את אותם כרטיסים בדרכים שלהם.</w:t>
      </w:r>
      <w:bookmarkStart w:id="3288" w:name="_ETM_Q15_604782"/>
      <w:bookmarkEnd w:id="3288"/>
    </w:p>
    <w:p w:rsidR="00C7192C" w:rsidRDefault="00C7192C" w:rsidP="005A70FA">
      <w:pPr>
        <w:rPr>
          <w:rtl/>
          <w:lang w:eastAsia="he-IL"/>
        </w:rPr>
      </w:pPr>
      <w:bookmarkStart w:id="3289" w:name="_ETM_Q15_604832"/>
      <w:bookmarkEnd w:id="3289"/>
    </w:p>
    <w:p w:rsidR="00C7192C" w:rsidRDefault="00C7192C" w:rsidP="005A70FA">
      <w:pPr>
        <w:rPr>
          <w:rtl/>
          <w:lang w:eastAsia="he-IL"/>
        </w:rPr>
      </w:pPr>
      <w:bookmarkStart w:id="3290" w:name="_ETM_Q15_604999"/>
      <w:bookmarkStart w:id="3291" w:name="_ETM_Q15_605055"/>
      <w:bookmarkEnd w:id="3290"/>
      <w:bookmarkEnd w:id="3291"/>
      <w:r>
        <w:rPr>
          <w:rFonts w:hint="cs"/>
          <w:rtl/>
          <w:lang w:eastAsia="he-IL"/>
        </w:rPr>
        <w:t>לכן, כמו שאמרתי,</w:t>
      </w:r>
      <w:bookmarkStart w:id="3292" w:name="_ETM_Q15_605464"/>
      <w:bookmarkEnd w:id="3292"/>
      <w:r>
        <w:rPr>
          <w:rFonts w:hint="cs"/>
          <w:rtl/>
          <w:lang w:eastAsia="he-IL"/>
        </w:rPr>
        <w:t xml:space="preserve"> מכל הסיבות האלה, ומכך שבוודאי זה לא נושא </w:t>
      </w:r>
      <w:bookmarkStart w:id="3293" w:name="_ETM_Q15_608791"/>
      <w:bookmarkEnd w:id="3293"/>
      <w:r>
        <w:rPr>
          <w:rFonts w:hint="cs"/>
          <w:rtl/>
          <w:lang w:eastAsia="he-IL"/>
        </w:rPr>
        <w:t xml:space="preserve">שצריך לבוא בחקיקה ראשית </w:t>
      </w:r>
      <w:r>
        <w:rPr>
          <w:rFonts w:hint="eastAsia"/>
          <w:rtl/>
          <w:lang w:eastAsia="he-IL"/>
        </w:rPr>
        <w:t>–</w:t>
      </w:r>
      <w:r>
        <w:rPr>
          <w:rFonts w:hint="cs"/>
          <w:rtl/>
          <w:lang w:eastAsia="he-IL"/>
        </w:rPr>
        <w:t xml:space="preserve"> אם כן יוחלט בעבודת המטה שמבוצעת עכשיו במשרד התקשורת ועם כל הגורמים הנוגעים לעניין, הדבר </w:t>
      </w:r>
      <w:bookmarkStart w:id="3294" w:name="_ETM_Q15_621591"/>
      <w:bookmarkEnd w:id="3294"/>
      <w:r>
        <w:rPr>
          <w:rFonts w:hint="cs"/>
          <w:rtl/>
          <w:lang w:eastAsia="he-IL"/>
        </w:rPr>
        <w:t>הזה יהיה בתיקון רישיון, תיקון נקודתי מסוים, ולא בהכבדה רגולטורית על כל השוק.</w:t>
      </w:r>
      <w:bookmarkStart w:id="3295" w:name="_ETM_Q15_627787"/>
      <w:bookmarkStart w:id="3296" w:name="_ETM_Q15_627836"/>
      <w:bookmarkStart w:id="3297" w:name="_ETM_Q15_627979"/>
      <w:bookmarkStart w:id="3298" w:name="_ETM_Q15_628019"/>
      <w:bookmarkEnd w:id="3295"/>
      <w:bookmarkEnd w:id="3296"/>
      <w:bookmarkEnd w:id="3297"/>
      <w:bookmarkEnd w:id="3298"/>
      <w:r>
        <w:rPr>
          <w:rFonts w:hint="cs"/>
          <w:rtl/>
          <w:lang w:eastAsia="he-IL"/>
        </w:rPr>
        <w:t xml:space="preserve"> ולכן, ועדת השרים לחקיקה דחתה את הצעת החוק, ואנחנו מבקשים להתנגד לה. </w:t>
      </w:r>
    </w:p>
    <w:p w:rsidR="00C7192C" w:rsidRDefault="00C7192C" w:rsidP="005A70FA">
      <w:pPr>
        <w:rPr>
          <w:rtl/>
          <w:lang w:eastAsia="he-IL"/>
        </w:rPr>
      </w:pPr>
    </w:p>
    <w:p w:rsidR="00C7192C" w:rsidRDefault="00C7192C" w:rsidP="005A70FA">
      <w:pPr>
        <w:rPr>
          <w:rtl/>
          <w:lang w:eastAsia="he-IL"/>
        </w:rPr>
      </w:pPr>
      <w:r>
        <w:rPr>
          <w:rFonts w:hint="cs"/>
          <w:rtl/>
          <w:lang w:eastAsia="he-IL"/>
        </w:rPr>
        <w:t xml:space="preserve">עכשיו, בינתיים, </w:t>
      </w:r>
      <w:bookmarkStart w:id="3299" w:name="_ETM_Q15_636531"/>
      <w:bookmarkEnd w:id="3299"/>
      <w:r>
        <w:rPr>
          <w:rFonts w:hint="cs"/>
          <w:rtl/>
          <w:lang w:eastAsia="he-IL"/>
        </w:rPr>
        <w:t>בזמן שנותר לנו, אני רוצה לדבר על כמה דברים אחרים. קראנו בפרשת השבוע,</w:t>
      </w:r>
      <w:bookmarkStart w:id="3300" w:name="_ETM_Q15_649515"/>
      <w:bookmarkEnd w:id="3300"/>
      <w:r>
        <w:rPr>
          <w:rFonts w:hint="cs"/>
          <w:rtl/>
          <w:lang w:eastAsia="he-IL"/>
        </w:rPr>
        <w:t xml:space="preserve"> באופן מאוד סמלי, אדוני היושב-ראש </w:t>
      </w:r>
      <w:r>
        <w:rPr>
          <w:rFonts w:hint="eastAsia"/>
          <w:rtl/>
          <w:lang w:eastAsia="he-IL"/>
        </w:rPr>
        <w:t>–</w:t>
      </w:r>
      <w:r>
        <w:rPr>
          <w:rFonts w:hint="cs"/>
          <w:rtl/>
          <w:lang w:eastAsia="he-IL"/>
        </w:rPr>
        <w:t xml:space="preserve"> פרשת השבוע הידועה לשמצה, </w:t>
      </w:r>
      <w:bookmarkStart w:id="3301" w:name="_ETM_Q15_656982"/>
      <w:bookmarkEnd w:id="3301"/>
      <w:r>
        <w:rPr>
          <w:rFonts w:hint="cs"/>
          <w:rtl/>
          <w:lang w:eastAsia="he-IL"/>
        </w:rPr>
        <w:t>פרשת "משפטים בושה", היא פרשה שבה בשבוע האחרון התגלו הרבה דברים</w:t>
      </w:r>
      <w:bookmarkStart w:id="3302" w:name="_ETM_Q15_664919"/>
      <w:bookmarkEnd w:id="3302"/>
      <w:r>
        <w:rPr>
          <w:rFonts w:hint="cs"/>
          <w:rtl/>
          <w:lang w:eastAsia="he-IL"/>
        </w:rPr>
        <w:t xml:space="preserve"> והתגלו פרוטוקולים שמציבים באור שלילי מאוד את אותה מערכת אכיפת החוק, את אותה כנופיית שלטון החוק. מצד </w:t>
      </w:r>
      <w:bookmarkStart w:id="3303" w:name="_ETM_Q15_674461"/>
      <w:bookmarkEnd w:id="3303"/>
      <w:r>
        <w:rPr>
          <w:rFonts w:hint="cs"/>
          <w:rtl/>
          <w:lang w:eastAsia="he-IL"/>
        </w:rPr>
        <w:t xml:space="preserve">אחד ראינו בפרשה שהשופט מקבל את התואר שמקבלים המלאכים, </w:t>
      </w:r>
      <w:bookmarkStart w:id="3304" w:name="_ETM_Q15_680891"/>
      <w:bookmarkEnd w:id="3304"/>
      <w:r>
        <w:rPr>
          <w:rFonts w:hint="cs"/>
          <w:rtl/>
          <w:lang w:eastAsia="he-IL"/>
        </w:rPr>
        <w:t>אלוהים. "</w:t>
      </w:r>
      <w:proofErr w:type="spellStart"/>
      <w:r>
        <w:rPr>
          <w:rFonts w:hint="cs"/>
          <w:rtl/>
          <w:lang w:eastAsia="he-IL"/>
        </w:rPr>
        <w:t>אלהים</w:t>
      </w:r>
      <w:proofErr w:type="spellEnd"/>
      <w:r>
        <w:rPr>
          <w:rFonts w:hint="cs"/>
          <w:rtl/>
          <w:lang w:eastAsia="he-IL"/>
        </w:rPr>
        <w:t xml:space="preserve"> לא תקלל" </w:t>
      </w:r>
      <w:r>
        <w:rPr>
          <w:rFonts w:hint="eastAsia"/>
          <w:rtl/>
          <w:lang w:eastAsia="he-IL"/>
        </w:rPr>
        <w:t>–</w:t>
      </w:r>
      <w:r>
        <w:rPr>
          <w:rFonts w:hint="cs"/>
          <w:rtl/>
          <w:lang w:eastAsia="he-IL"/>
        </w:rPr>
        <w:t xml:space="preserve"> זה הדיין, </w:t>
      </w:r>
      <w:bookmarkStart w:id="3305" w:name="_ETM_Q15_686449"/>
      <w:bookmarkEnd w:id="3305"/>
      <w:r>
        <w:rPr>
          <w:rFonts w:hint="cs"/>
          <w:rtl/>
          <w:lang w:eastAsia="he-IL"/>
        </w:rPr>
        <w:t xml:space="preserve">בני אדם </w:t>
      </w:r>
      <w:bookmarkStart w:id="3306" w:name="_ETM_Q15_683671"/>
      <w:bookmarkEnd w:id="3306"/>
      <w:r>
        <w:rPr>
          <w:rFonts w:hint="cs"/>
          <w:rtl/>
          <w:lang w:eastAsia="he-IL"/>
        </w:rPr>
        <w:t>המתעסקים במשפט אלוהים, כך כותב רבינו אברהם אבן עזרא.</w:t>
      </w:r>
      <w:bookmarkStart w:id="3307" w:name="_ETM_Q15_689334"/>
      <w:bookmarkEnd w:id="3307"/>
      <w:r>
        <w:rPr>
          <w:rFonts w:hint="cs"/>
          <w:rtl/>
          <w:lang w:eastAsia="he-IL"/>
        </w:rPr>
        <w:t xml:space="preserve"> אבל אם יעוות את הדין, השופט, סופו ליפול. כמו שנאמר</w:t>
      </w:r>
      <w:bookmarkStart w:id="3308" w:name="_ETM_Q15_693710"/>
      <w:bookmarkEnd w:id="3308"/>
      <w:r>
        <w:rPr>
          <w:rFonts w:hint="cs"/>
          <w:rtl/>
          <w:lang w:eastAsia="he-IL"/>
        </w:rPr>
        <w:t xml:space="preserve">, "עד מתי תשפטו עול ופני רשעים </w:t>
      </w:r>
      <w:proofErr w:type="spellStart"/>
      <w:r>
        <w:rPr>
          <w:rFonts w:hint="cs"/>
          <w:rtl/>
          <w:lang w:eastAsia="he-IL"/>
        </w:rPr>
        <w:t>תשאו</w:t>
      </w:r>
      <w:proofErr w:type="spellEnd"/>
      <w:r>
        <w:rPr>
          <w:rFonts w:hint="cs"/>
          <w:rtl/>
          <w:lang w:eastAsia="he-IL"/>
        </w:rPr>
        <w:t xml:space="preserve"> סלה". בשי</w:t>
      </w:r>
      <w:bookmarkStart w:id="3309" w:name="_ETM_Q15_699872"/>
      <w:bookmarkEnd w:id="3309"/>
      <w:r>
        <w:rPr>
          <w:rFonts w:hint="cs"/>
          <w:rtl/>
          <w:lang w:eastAsia="he-IL"/>
        </w:rPr>
        <w:t xml:space="preserve">ר של יום שלישי. ואין כמו יום השנה לפרשת "משפטים בושה", לדבר על הכנופיה שעשקה את </w:t>
      </w:r>
      <w:bookmarkStart w:id="3310" w:name="_ETM_Q15_707955"/>
      <w:bookmarkEnd w:id="3310"/>
      <w:r>
        <w:rPr>
          <w:rFonts w:hint="cs"/>
          <w:rtl/>
          <w:lang w:eastAsia="he-IL"/>
        </w:rPr>
        <w:t xml:space="preserve">מערכת הצדק במדינה. יד ההשגחה, כמו תמיד במקרים כאלה, דואגת להזכיר לנו, שיש מנהיג לבירה, יש מי ששופט את השופטים וחבריהם ומגלה את </w:t>
      </w:r>
      <w:bookmarkStart w:id="3311" w:name="_ETM_Q15_721048"/>
      <w:bookmarkEnd w:id="3311"/>
      <w:r>
        <w:rPr>
          <w:rFonts w:hint="cs"/>
          <w:rtl/>
          <w:lang w:eastAsia="he-IL"/>
        </w:rPr>
        <w:t xml:space="preserve">קלונם לעיני כל ישראל. תמיד ידענו שאותה חבורה מקיימת שלטון צללים, דיפ-סטייט, אבל לא שיערנו עד היכן מגעת </w:t>
      </w:r>
      <w:bookmarkStart w:id="3312" w:name="_ETM_Q15_731163"/>
      <w:bookmarkEnd w:id="3312"/>
      <w:r>
        <w:rPr>
          <w:rFonts w:hint="cs"/>
          <w:rtl/>
          <w:lang w:eastAsia="he-IL"/>
        </w:rPr>
        <w:t xml:space="preserve">התעוזה שלהם. כעת מתברר, בפרוטוקולים ועדויות, שהתחולל כאן ניסיון הפיכה של ממש. </w:t>
      </w:r>
    </w:p>
    <w:p w:rsidR="00C7192C" w:rsidRDefault="00C7192C" w:rsidP="005A70FA">
      <w:pPr>
        <w:pStyle w:val="afb"/>
        <w:keepNext/>
        <w:rPr>
          <w:rStyle w:val="TagStyle"/>
          <w:rtl/>
        </w:rPr>
      </w:pPr>
      <w:bookmarkStart w:id="3313" w:name="ET_typistreplace_אחרי_כן_סג_14_19_19"/>
    </w:p>
    <w:p w:rsidR="00C7192C" w:rsidRDefault="00C7192C" w:rsidP="005A70FA">
      <w:pPr>
        <w:rPr>
          <w:rtl/>
        </w:rPr>
      </w:pPr>
      <w:bookmarkStart w:id="3314" w:name="TOR_Q16"/>
      <w:bookmarkEnd w:id="3313"/>
      <w:bookmarkEnd w:id="3314"/>
    </w:p>
    <w:p w:rsidR="00C7192C" w:rsidRDefault="00C7192C" w:rsidP="005A70FA">
      <w:pPr>
        <w:rPr>
          <w:rtl/>
        </w:rPr>
      </w:pPr>
      <w:r>
        <w:rPr>
          <w:rFonts w:hint="cs"/>
          <w:rtl/>
        </w:rPr>
        <w:t xml:space="preserve">משפט נתניהו, שככל שעובר הזמן הציבור מבין ורואה את התפירות הגסות, מתגלה גם כמשפט שהורתו בחטא ולידתו בפשע. כאילו כל השקרים והתככנות שבעולם התקבצו </w:t>
      </w:r>
      <w:bookmarkStart w:id="3315" w:name="_ETM_Q16_154675"/>
      <w:bookmarkEnd w:id="3315"/>
      <w:r>
        <w:rPr>
          <w:rFonts w:hint="cs"/>
          <w:rtl/>
        </w:rPr>
        <w:t xml:space="preserve">למקום אחד </w:t>
      </w:r>
      <w:r>
        <w:rPr>
          <w:rtl/>
        </w:rPr>
        <w:t>–</w:t>
      </w:r>
      <w:r>
        <w:rPr>
          <w:rFonts w:hint="cs"/>
          <w:rtl/>
        </w:rPr>
        <w:t xml:space="preserve"> מקום המשפט,</w:t>
      </w:r>
      <w:r>
        <w:t xml:space="preserve"> </w:t>
      </w:r>
      <w:r>
        <w:rPr>
          <w:rFonts w:hint="cs"/>
          <w:rtl/>
        </w:rPr>
        <w:t>שמה הרשע. והינה, תודה</w:t>
      </w:r>
      <w:bookmarkStart w:id="3316" w:name="_ETM_Q16_159031"/>
      <w:bookmarkEnd w:id="3316"/>
      <w:r>
        <w:rPr>
          <w:rFonts w:hint="cs"/>
          <w:rtl/>
        </w:rPr>
        <w:t xml:space="preserve"> לאל, האמת יוצאת לאור ומפרקת להם את מעטה הקדושה המזויף.</w:t>
      </w:r>
      <w:bookmarkStart w:id="3317" w:name="_ETM_Q16_165408"/>
      <w:bookmarkEnd w:id="3317"/>
      <w:r>
        <w:rPr>
          <w:rFonts w:hint="cs"/>
          <w:rtl/>
        </w:rPr>
        <w:t xml:space="preserve"> כל המחלל שם שמיים בסתר, מכריזים עליו בגלוי. </w:t>
      </w:r>
    </w:p>
    <w:p w:rsidR="00C7192C" w:rsidRDefault="00C7192C" w:rsidP="005A70FA">
      <w:pPr>
        <w:rPr>
          <w:rtl/>
        </w:rPr>
      </w:pPr>
      <w:bookmarkStart w:id="3318" w:name="_ETM_Q16_169185"/>
      <w:bookmarkEnd w:id="3318"/>
    </w:p>
    <w:p w:rsidR="00C7192C" w:rsidRDefault="00C7192C" w:rsidP="005A70FA">
      <w:pPr>
        <w:rPr>
          <w:rtl/>
        </w:rPr>
      </w:pPr>
      <w:bookmarkStart w:id="3319" w:name="_ETM_Q16_169280"/>
      <w:bookmarkEnd w:id="3319"/>
      <w:r>
        <w:rPr>
          <w:rFonts w:hint="cs"/>
          <w:rtl/>
        </w:rPr>
        <w:t>ובעולם</w:t>
      </w:r>
      <w:bookmarkStart w:id="3320" w:name="_ETM_Q16_170382"/>
      <w:bookmarkEnd w:id="3320"/>
      <w:r>
        <w:rPr>
          <w:rFonts w:hint="cs"/>
          <w:rtl/>
        </w:rPr>
        <w:t xml:space="preserve"> מקביל, העולם האמיתי שבו אנחנו חיים לצד תעתועי המשפט, חוזר</w:t>
      </w:r>
      <w:bookmarkStart w:id="3321" w:name="_ETM_Q16_178174"/>
      <w:bookmarkEnd w:id="3321"/>
      <w:r>
        <w:rPr>
          <w:rFonts w:hint="cs"/>
          <w:rtl/>
        </w:rPr>
        <w:t xml:space="preserve"> ראש הממשלה משליחות חשובה למען עם ישראל, שכנראה עדיין מוקדם לדעת עד כמה היא גורלית. כלל חשוב לימדה אותנו פרשתנו: </w:t>
      </w:r>
      <w:bookmarkStart w:id="3322" w:name="_ETM_Q16_187652"/>
      <w:bookmarkEnd w:id="3322"/>
      <w:r>
        <w:rPr>
          <w:rFonts w:hint="cs"/>
          <w:rtl/>
        </w:rPr>
        <w:t xml:space="preserve">שלכריתת ברית עם הרוע יש תוצאה מסוכנת </w:t>
      </w:r>
      <w:r>
        <w:rPr>
          <w:rtl/>
        </w:rPr>
        <w:t>–</w:t>
      </w:r>
      <w:r>
        <w:rPr>
          <w:rFonts w:hint="cs"/>
          <w:rtl/>
        </w:rPr>
        <w:t xml:space="preserve"> "לא</w:t>
      </w:r>
      <w:bookmarkStart w:id="3323" w:name="_ETM_Q16_194092"/>
      <w:bookmarkEnd w:id="3323"/>
      <w:r>
        <w:rPr>
          <w:rFonts w:hint="cs"/>
          <w:rtl/>
        </w:rPr>
        <w:t xml:space="preserve"> </w:t>
      </w:r>
      <w:proofErr w:type="spellStart"/>
      <w:r>
        <w:rPr>
          <w:rFonts w:hint="cs"/>
          <w:rtl/>
        </w:rPr>
        <w:t>תכרת</w:t>
      </w:r>
      <w:proofErr w:type="spellEnd"/>
      <w:r>
        <w:rPr>
          <w:rFonts w:hint="cs"/>
          <w:rtl/>
        </w:rPr>
        <w:t xml:space="preserve"> להם </w:t>
      </w:r>
      <w:proofErr w:type="spellStart"/>
      <w:r>
        <w:rPr>
          <w:rFonts w:hint="cs"/>
          <w:rtl/>
        </w:rPr>
        <w:t>ולאלהיהם</w:t>
      </w:r>
      <w:proofErr w:type="spellEnd"/>
      <w:r>
        <w:rPr>
          <w:rFonts w:hint="cs"/>
          <w:rtl/>
        </w:rPr>
        <w:t xml:space="preserve"> ברית - - - כי יהיה לך למוקש". </w:t>
      </w:r>
      <w:bookmarkStart w:id="3324" w:name="_ETM_Q16_199090"/>
      <w:bookmarkStart w:id="3325" w:name="_ETM_Q16_197662"/>
      <w:bookmarkEnd w:id="3324"/>
      <w:bookmarkEnd w:id="3325"/>
    </w:p>
    <w:p w:rsidR="00C7192C" w:rsidRDefault="00C7192C" w:rsidP="005A70FA">
      <w:pPr>
        <w:rPr>
          <w:rtl/>
        </w:rPr>
      </w:pPr>
      <w:bookmarkStart w:id="3326" w:name="_ETM_Q16_197777"/>
      <w:bookmarkStart w:id="3327" w:name="_ETM_Q16_197814"/>
      <w:bookmarkEnd w:id="3326"/>
      <w:bookmarkEnd w:id="3327"/>
    </w:p>
    <w:p w:rsidR="00C7192C" w:rsidRDefault="00C7192C" w:rsidP="005A70FA">
      <w:pPr>
        <w:rPr>
          <w:rtl/>
        </w:rPr>
      </w:pPr>
      <w:bookmarkStart w:id="3328" w:name="_ETM_Q16_197912"/>
      <w:bookmarkEnd w:id="3328"/>
      <w:r>
        <w:rPr>
          <w:rFonts w:hint="cs"/>
          <w:rtl/>
        </w:rPr>
        <w:t>אז אנחנו סומכים על ראש הממשלה ומתפללים שמי שמשגיח</w:t>
      </w:r>
      <w:bookmarkStart w:id="3329" w:name="_ETM_Q16_203364"/>
      <w:bookmarkEnd w:id="3329"/>
      <w:r>
        <w:rPr>
          <w:rFonts w:hint="cs"/>
          <w:rtl/>
        </w:rPr>
        <w:t xml:space="preserve"> על כולנו ימשיך לכוון אותו בעצה טובה. באווירת ראש חודש</w:t>
      </w:r>
      <w:bookmarkStart w:id="3330" w:name="_ETM_Q16_207445"/>
      <w:bookmarkEnd w:id="3330"/>
      <w:r>
        <w:rPr>
          <w:rFonts w:hint="cs"/>
          <w:rtl/>
        </w:rPr>
        <w:t xml:space="preserve"> אדר שחל היום,</w:t>
      </w:r>
      <w:r>
        <w:t xml:space="preserve"> </w:t>
      </w:r>
      <w:r>
        <w:rPr>
          <w:rFonts w:hint="cs"/>
          <w:rtl/>
        </w:rPr>
        <w:t>נזכור את הנאמר בזמנו על מי שניסה</w:t>
      </w:r>
      <w:bookmarkStart w:id="3331" w:name="_ETM_Q16_212704"/>
      <w:bookmarkEnd w:id="3331"/>
      <w:r>
        <w:rPr>
          <w:rFonts w:hint="cs"/>
          <w:rtl/>
        </w:rPr>
        <w:t xml:space="preserve"> להשמידנו: "אם מזרע היהודים מר</w:t>
      </w:r>
      <w:r w:rsidRPr="005A53E4">
        <w:rPr>
          <w:rtl/>
        </w:rPr>
        <w:t>דֳ</w:t>
      </w:r>
      <w:r>
        <w:rPr>
          <w:rFonts w:hint="cs"/>
          <w:rtl/>
        </w:rPr>
        <w:t xml:space="preserve">כי אשר </w:t>
      </w:r>
      <w:r w:rsidRPr="005A53E4">
        <w:rPr>
          <w:rtl/>
        </w:rPr>
        <w:t>הַחִלּוֹתָ</w:t>
      </w:r>
      <w:r>
        <w:rPr>
          <w:rFonts w:hint="cs"/>
          <w:rtl/>
        </w:rPr>
        <w:t xml:space="preserve"> </w:t>
      </w:r>
      <w:r>
        <w:rPr>
          <w:rtl/>
        </w:rPr>
        <w:t>ל</w:t>
      </w:r>
      <w:r w:rsidRPr="00017C55">
        <w:rPr>
          <w:rtl/>
        </w:rPr>
        <w:t>נְפֹּל</w:t>
      </w:r>
      <w:r>
        <w:rPr>
          <w:rFonts w:hint="cs"/>
          <w:rtl/>
        </w:rPr>
        <w:t xml:space="preserve"> לפניו, לא תוכל לו כי</w:t>
      </w:r>
      <w:r w:rsidRPr="00017C55">
        <w:t> </w:t>
      </w:r>
      <w:r w:rsidRPr="00017C55">
        <w:rPr>
          <w:rtl/>
        </w:rPr>
        <w:t>נָ</w:t>
      </w:r>
      <w:r>
        <w:rPr>
          <w:rFonts w:hint="cs"/>
          <w:rtl/>
        </w:rPr>
        <w:t xml:space="preserve">פול </w:t>
      </w:r>
      <w:proofErr w:type="spellStart"/>
      <w:r>
        <w:rPr>
          <w:rtl/>
        </w:rPr>
        <w:t>תִ</w:t>
      </w:r>
      <w:r w:rsidRPr="00017C55">
        <w:rPr>
          <w:rtl/>
        </w:rPr>
        <w:t>פּ</w:t>
      </w:r>
      <w:r>
        <w:rPr>
          <w:rFonts w:hint="cs"/>
          <w:rtl/>
        </w:rPr>
        <w:t>ול</w:t>
      </w:r>
      <w:proofErr w:type="spellEnd"/>
      <w:r>
        <w:rPr>
          <w:rFonts w:hint="cs"/>
          <w:rtl/>
        </w:rPr>
        <w:t xml:space="preserve"> לפניו". נפילה אחר נפילה</w:t>
      </w:r>
      <w:bookmarkStart w:id="3332" w:name="_ETM_Q16_225089"/>
      <w:bookmarkEnd w:id="3332"/>
      <w:r>
        <w:rPr>
          <w:rFonts w:hint="cs"/>
          <w:rtl/>
        </w:rPr>
        <w:t xml:space="preserve"> עד הניצחון המוחלט, בעזרת השם. </w:t>
      </w:r>
      <w:bookmarkStart w:id="3333" w:name="_ETM_Q16_228719"/>
      <w:bookmarkEnd w:id="3333"/>
    </w:p>
    <w:p w:rsidR="00C7192C" w:rsidRDefault="00C7192C" w:rsidP="005A70FA">
      <w:pPr>
        <w:rPr>
          <w:rtl/>
        </w:rPr>
      </w:pPr>
      <w:bookmarkStart w:id="3334" w:name="_ETM_Q16_228824"/>
      <w:bookmarkStart w:id="3335" w:name="_ETM_Q16_228861"/>
      <w:bookmarkEnd w:id="3334"/>
      <w:bookmarkEnd w:id="3335"/>
    </w:p>
    <w:p w:rsidR="00C7192C" w:rsidRDefault="00C7192C" w:rsidP="005A70FA">
      <w:pPr>
        <w:rPr>
          <w:rtl/>
        </w:rPr>
      </w:pPr>
      <w:bookmarkStart w:id="3336" w:name="_ETM_Q16_228980"/>
      <w:bookmarkEnd w:id="3336"/>
      <w:r>
        <w:rPr>
          <w:rFonts w:hint="cs"/>
          <w:rtl/>
        </w:rPr>
        <w:t>אני רוצה לומר לגבי הצעת</w:t>
      </w:r>
      <w:bookmarkStart w:id="3337" w:name="_ETM_Q16_230181"/>
      <w:bookmarkEnd w:id="3337"/>
      <w:r>
        <w:rPr>
          <w:rFonts w:hint="cs"/>
          <w:rtl/>
        </w:rPr>
        <w:t xml:space="preserve"> החוק הקודמת – עלה לכאן חבר הכנסת גנץ, ושוב באותה אווירה</w:t>
      </w:r>
      <w:bookmarkStart w:id="3338" w:name="_ETM_Q16_236103"/>
      <w:bookmarkEnd w:id="3338"/>
      <w:r>
        <w:rPr>
          <w:rFonts w:hint="cs"/>
          <w:rtl/>
        </w:rPr>
        <w:t xml:space="preserve"> תבוסתנית של הרגשה שאין לכם, לאופוזיציה, סיכוי לנצח בבחירות,</w:t>
      </w:r>
      <w:bookmarkStart w:id="3339" w:name="_ETM_Q16_241396"/>
      <w:bookmarkEnd w:id="3339"/>
      <w:r>
        <w:rPr>
          <w:rFonts w:hint="cs"/>
          <w:rtl/>
        </w:rPr>
        <w:t xml:space="preserve"> הוא עולה ומנסה להגביל כאן בחוק את ראש הממשלה נתניהו</w:t>
      </w:r>
      <w:bookmarkStart w:id="3340" w:name="_ETM_Q16_246540"/>
      <w:bookmarkEnd w:id="3340"/>
      <w:r>
        <w:rPr>
          <w:rFonts w:hint="cs"/>
          <w:rtl/>
        </w:rPr>
        <w:t xml:space="preserve">, מנסה להגביל בחוק את הציבור שלא בוחר בו. </w:t>
      </w:r>
    </w:p>
    <w:p w:rsidR="00C7192C" w:rsidRDefault="00C7192C" w:rsidP="005A70FA">
      <w:pPr>
        <w:rPr>
          <w:rtl/>
        </w:rPr>
      </w:pPr>
    </w:p>
    <w:p w:rsidR="00C7192C" w:rsidRDefault="00C7192C" w:rsidP="005A70FA">
      <w:pPr>
        <w:pStyle w:val="af5"/>
        <w:keepNext/>
        <w:rPr>
          <w:rtl/>
        </w:rPr>
      </w:pPr>
      <w:bookmarkStart w:id="3341" w:name="ET_interruption_6236_17"/>
      <w:r w:rsidRPr="00395EDF">
        <w:rPr>
          <w:rStyle w:val="TagStyle"/>
          <w:rtl/>
        </w:rPr>
        <w:t xml:space="preserve"> &lt;&lt; קריאה &gt;&gt;</w:t>
      </w:r>
      <w:r w:rsidRPr="007E12DA">
        <w:rPr>
          <w:rStyle w:val="TagStyle"/>
          <w:rtl/>
        </w:rPr>
        <w:t xml:space="preserve"> </w:t>
      </w:r>
      <w:r>
        <w:rPr>
          <w:rtl/>
        </w:rPr>
        <w:t>נעמה לזימי (העבודה):</w:t>
      </w:r>
      <w:r w:rsidRPr="007E12DA">
        <w:rPr>
          <w:rStyle w:val="TagStyle"/>
          <w:rtl/>
        </w:rPr>
        <w:t xml:space="preserve"> </w:t>
      </w:r>
      <w:r w:rsidRPr="00395EDF">
        <w:rPr>
          <w:rStyle w:val="TagStyle"/>
          <w:rtl/>
        </w:rPr>
        <w:t>&lt;&lt; קריאה &gt;&gt;</w:t>
      </w:r>
      <w:r>
        <w:rPr>
          <w:rtl/>
        </w:rPr>
        <w:t xml:space="preserve">   </w:t>
      </w:r>
      <w:bookmarkEnd w:id="3341"/>
    </w:p>
    <w:p w:rsidR="00C7192C" w:rsidRDefault="00C7192C" w:rsidP="00746667">
      <w:pPr>
        <w:rPr>
          <w:rtl/>
        </w:rPr>
      </w:pPr>
    </w:p>
    <w:p w:rsidR="00C7192C" w:rsidRDefault="00C7192C" w:rsidP="005A70FA">
      <w:pPr>
        <w:rPr>
          <w:rtl/>
        </w:rPr>
      </w:pPr>
      <w:r>
        <w:rPr>
          <w:rFonts w:hint="cs"/>
          <w:rtl/>
        </w:rPr>
        <w:t>נתניהו אמר את זה פעם. נתניהו תמך בזה, מה הבעיה?</w:t>
      </w:r>
    </w:p>
    <w:p w:rsidR="00C7192C" w:rsidRPr="00395EDF" w:rsidRDefault="00C7192C" w:rsidP="005A70FA">
      <w:pPr>
        <w:rPr>
          <w:rtl/>
        </w:rPr>
      </w:pPr>
      <w:bookmarkStart w:id="3342" w:name="_ETM_Q16_250002"/>
      <w:bookmarkStart w:id="3343" w:name="_ETM_Q16_250102"/>
      <w:bookmarkStart w:id="3344" w:name="_ETM_Q16_251475"/>
      <w:bookmarkEnd w:id="3342"/>
      <w:bookmarkEnd w:id="3343"/>
      <w:bookmarkEnd w:id="3344"/>
    </w:p>
    <w:p w:rsidR="00C7192C" w:rsidRDefault="00C7192C" w:rsidP="005A70FA">
      <w:pPr>
        <w:pStyle w:val="-"/>
        <w:keepNext/>
        <w:rPr>
          <w:rtl/>
        </w:rPr>
      </w:pPr>
      <w:bookmarkStart w:id="3345" w:name="ET_speakercontinue_6461_19"/>
      <w:r w:rsidRPr="00395EDF">
        <w:rPr>
          <w:rStyle w:val="TagStyle"/>
          <w:rtl/>
        </w:rPr>
        <w:t xml:space="preserve"> &lt;&lt; דובר_המשך &gt;&gt;</w:t>
      </w:r>
      <w:r w:rsidRPr="00DB5596">
        <w:rPr>
          <w:rStyle w:val="TagStyle"/>
          <w:rtl/>
        </w:rPr>
        <w:t xml:space="preserve"> </w:t>
      </w:r>
      <w:r>
        <w:rPr>
          <w:rtl/>
        </w:rPr>
        <w:t>שר התקשורת שלמה קרעי:</w:t>
      </w:r>
      <w:r w:rsidRPr="00DB5596">
        <w:rPr>
          <w:rStyle w:val="TagStyle"/>
          <w:rtl/>
        </w:rPr>
        <w:t xml:space="preserve"> </w:t>
      </w:r>
      <w:r w:rsidRPr="00395EDF">
        <w:rPr>
          <w:rStyle w:val="TagStyle"/>
          <w:rtl/>
        </w:rPr>
        <w:t>&lt;&lt; דובר_המשך &gt;&gt;</w:t>
      </w:r>
      <w:r>
        <w:rPr>
          <w:rtl/>
        </w:rPr>
        <w:t xml:space="preserve">   </w:t>
      </w:r>
      <w:bookmarkEnd w:id="3345"/>
    </w:p>
    <w:p w:rsidR="00C7192C" w:rsidRDefault="00C7192C" w:rsidP="00746667">
      <w:pPr>
        <w:rPr>
          <w:rtl/>
        </w:rPr>
      </w:pPr>
    </w:p>
    <w:p w:rsidR="00C7192C" w:rsidRPr="00DB5596" w:rsidRDefault="00C7192C" w:rsidP="005A70FA">
      <w:pPr>
        <w:rPr>
          <w:rtl/>
        </w:rPr>
      </w:pPr>
      <w:bookmarkStart w:id="3346" w:name="_ETM_Q16_253139"/>
      <w:bookmarkEnd w:id="3346"/>
      <w:r>
        <w:rPr>
          <w:rFonts w:hint="cs"/>
          <w:rtl/>
        </w:rPr>
        <w:t xml:space="preserve">למה אתם </w:t>
      </w:r>
      <w:bookmarkStart w:id="3347" w:name="_ETM_Q16_251867"/>
      <w:bookmarkEnd w:id="3347"/>
      <w:r>
        <w:rPr>
          <w:rFonts w:hint="cs"/>
          <w:rtl/>
        </w:rPr>
        <w:t>כאלה תבוסתנים? למה לבוא כתבוסתנים? אתם בשנת בחירות, ריבונו של</w:t>
      </w:r>
      <w:bookmarkStart w:id="3348" w:name="_ETM_Q16_257336"/>
      <w:bookmarkEnd w:id="3348"/>
      <w:r>
        <w:rPr>
          <w:rFonts w:hint="cs"/>
          <w:rtl/>
        </w:rPr>
        <w:t xml:space="preserve"> עולם. תנסו לנצח בבחירות, תנסו לנצח אותו בקלפי. מה אתם</w:t>
      </w:r>
      <w:bookmarkStart w:id="3349" w:name="_ETM_Q16_263616"/>
      <w:bookmarkEnd w:id="3349"/>
      <w:r>
        <w:rPr>
          <w:rFonts w:hint="cs"/>
          <w:rtl/>
        </w:rPr>
        <w:t xml:space="preserve"> מביאים חוקים? מה אתם תופרים תיקים? לא הולך</w:t>
      </w:r>
      <w:bookmarkStart w:id="3350" w:name="_ETM_Q16_267061"/>
      <w:bookmarkEnd w:id="3350"/>
      <w:r>
        <w:rPr>
          <w:rFonts w:hint="cs"/>
          <w:rtl/>
        </w:rPr>
        <w:t xml:space="preserve"> לכם בקלפי – אתם הולכים בשיטות אנטי-דמוקרטיות להגביל באמצעות חוקים? אם הייתי בוחר שלכם, או אם הייתי שוקל להצביע למי</w:t>
      </w:r>
      <w:bookmarkStart w:id="3351" w:name="_ETM_Q16_275053"/>
      <w:bookmarkEnd w:id="3351"/>
      <w:r>
        <w:rPr>
          <w:rFonts w:hint="cs"/>
          <w:rtl/>
        </w:rPr>
        <w:t xml:space="preserve"> מכם, הייתי חושב פעמיים אחרי שהייתי מגלה את התבוסתנות הזאת. </w:t>
      </w:r>
    </w:p>
    <w:p w:rsidR="00C7192C" w:rsidRDefault="00C7192C" w:rsidP="005A70FA">
      <w:pPr>
        <w:rPr>
          <w:rtl/>
        </w:rPr>
      </w:pPr>
    </w:p>
    <w:p w:rsidR="00C7192C" w:rsidRDefault="00C7192C" w:rsidP="005A70FA">
      <w:pPr>
        <w:pStyle w:val="af5"/>
        <w:keepNext/>
        <w:rPr>
          <w:rtl/>
        </w:rPr>
      </w:pPr>
      <w:bookmarkStart w:id="3352" w:name="ET_interruption_6127_4"/>
      <w:r w:rsidRPr="00395EDF">
        <w:rPr>
          <w:rStyle w:val="TagStyle"/>
          <w:rtl/>
        </w:rPr>
        <w:t xml:space="preserve"> &lt;&lt; קריאה &gt;&gt;</w:t>
      </w:r>
      <w:r w:rsidRPr="004720F3">
        <w:rPr>
          <w:rStyle w:val="TagStyle"/>
          <w:rtl/>
        </w:rPr>
        <w:t xml:space="preserve"> </w:t>
      </w:r>
      <w:r>
        <w:rPr>
          <w:rtl/>
        </w:rPr>
        <w:t>ולדימיר בליאק (יש עתיד):</w:t>
      </w:r>
      <w:r w:rsidRPr="004720F3">
        <w:rPr>
          <w:rStyle w:val="TagStyle"/>
          <w:rtl/>
        </w:rPr>
        <w:t xml:space="preserve"> </w:t>
      </w:r>
      <w:r w:rsidRPr="00395EDF">
        <w:rPr>
          <w:rStyle w:val="TagStyle"/>
          <w:rtl/>
        </w:rPr>
        <w:t>&lt;&lt; קריאה &gt;&gt;</w:t>
      </w:r>
      <w:r>
        <w:rPr>
          <w:rtl/>
        </w:rPr>
        <w:t xml:space="preserve">   </w:t>
      </w:r>
      <w:bookmarkEnd w:id="3352"/>
    </w:p>
    <w:p w:rsidR="00C7192C" w:rsidRDefault="00C7192C" w:rsidP="00746667">
      <w:pPr>
        <w:rPr>
          <w:rtl/>
        </w:rPr>
      </w:pPr>
    </w:p>
    <w:p w:rsidR="00C7192C" w:rsidRDefault="00C7192C" w:rsidP="005A70FA">
      <w:pPr>
        <w:rPr>
          <w:rtl/>
        </w:rPr>
      </w:pPr>
      <w:r>
        <w:rPr>
          <w:rFonts w:hint="cs"/>
          <w:rtl/>
        </w:rPr>
        <w:t xml:space="preserve">אתה לא, וזה בסדר. </w:t>
      </w:r>
    </w:p>
    <w:p w:rsidR="00C7192C" w:rsidRDefault="00C7192C" w:rsidP="005A70FA">
      <w:pPr>
        <w:rPr>
          <w:rtl/>
        </w:rPr>
      </w:pPr>
    </w:p>
    <w:p w:rsidR="00C7192C" w:rsidRDefault="00C7192C" w:rsidP="005A70FA">
      <w:pPr>
        <w:pStyle w:val="-"/>
        <w:keepNext/>
        <w:rPr>
          <w:rtl/>
        </w:rPr>
      </w:pPr>
      <w:bookmarkStart w:id="3353" w:name="ET_speakercontinue_6461_5"/>
      <w:r w:rsidRPr="00395EDF">
        <w:rPr>
          <w:rStyle w:val="TagStyle"/>
          <w:rtl/>
        </w:rPr>
        <w:t xml:space="preserve"> &lt;&lt; דובר_המשך &gt;&gt;</w:t>
      </w:r>
      <w:r w:rsidRPr="004720F3">
        <w:rPr>
          <w:rStyle w:val="TagStyle"/>
          <w:rtl/>
        </w:rPr>
        <w:t xml:space="preserve"> </w:t>
      </w:r>
      <w:r>
        <w:rPr>
          <w:rtl/>
        </w:rPr>
        <w:t>שר התקשורת שלמה קרעי:</w:t>
      </w:r>
      <w:r w:rsidRPr="004720F3">
        <w:rPr>
          <w:rStyle w:val="TagStyle"/>
          <w:rtl/>
        </w:rPr>
        <w:t xml:space="preserve"> </w:t>
      </w:r>
      <w:r w:rsidRPr="00395EDF">
        <w:rPr>
          <w:rStyle w:val="TagStyle"/>
          <w:rtl/>
        </w:rPr>
        <w:t>&lt;&lt; דובר_המשך &gt;&gt;</w:t>
      </w:r>
      <w:r>
        <w:rPr>
          <w:rtl/>
        </w:rPr>
        <w:t xml:space="preserve">   </w:t>
      </w:r>
      <w:bookmarkEnd w:id="3353"/>
    </w:p>
    <w:p w:rsidR="00C7192C" w:rsidRDefault="00C7192C" w:rsidP="00746667">
      <w:pPr>
        <w:rPr>
          <w:rtl/>
        </w:rPr>
      </w:pPr>
    </w:p>
    <w:p w:rsidR="00C7192C" w:rsidRDefault="00C7192C" w:rsidP="005A70FA">
      <w:pPr>
        <w:rPr>
          <w:rtl/>
        </w:rPr>
      </w:pPr>
      <w:r>
        <w:rPr>
          <w:rFonts w:hint="cs"/>
          <w:rtl/>
        </w:rPr>
        <w:t xml:space="preserve">אני </w:t>
      </w:r>
      <w:bookmarkStart w:id="3354" w:name="_ETM_Q16_283961"/>
      <w:bookmarkEnd w:id="3354"/>
      <w:r>
        <w:rPr>
          <w:rFonts w:hint="cs"/>
          <w:rtl/>
        </w:rPr>
        <w:t>בטח מוכן לדחות את ההצבעה, בוודאי. אני מוכן לדחות את ההצבעה. אתה רוצה לשבת,</w:t>
      </w:r>
      <w:bookmarkStart w:id="3355" w:name="_ETM_Q16_289424"/>
      <w:bookmarkEnd w:id="3355"/>
      <w:r>
        <w:rPr>
          <w:rFonts w:hint="cs"/>
          <w:rtl/>
        </w:rPr>
        <w:t xml:space="preserve"> להידבר עם גורמי המקצוע אצלי שעוסקים בזה, ולראות שזה באמת</w:t>
      </w:r>
      <w:bookmarkStart w:id="3356" w:name="_ETM_Q16_294612"/>
      <w:bookmarkEnd w:id="3356"/>
      <w:r>
        <w:rPr>
          <w:rFonts w:hint="cs"/>
          <w:rtl/>
        </w:rPr>
        <w:t xml:space="preserve"> קורה ואם זה יקרה בתיקון רישיון? אתה מוזמן לעשות את זה. </w:t>
      </w:r>
    </w:p>
    <w:p w:rsidR="00C7192C" w:rsidRDefault="00C7192C" w:rsidP="005A70FA">
      <w:pPr>
        <w:rPr>
          <w:rtl/>
        </w:rPr>
      </w:pPr>
    </w:p>
    <w:p w:rsidR="00C7192C" w:rsidRDefault="00C7192C" w:rsidP="005A70FA">
      <w:pPr>
        <w:pStyle w:val="af5"/>
        <w:keepNext/>
        <w:rPr>
          <w:rtl/>
        </w:rPr>
      </w:pPr>
      <w:bookmarkStart w:id="3357" w:name="ET_interruption_4674_6"/>
      <w:r w:rsidRPr="00395EDF">
        <w:rPr>
          <w:rStyle w:val="TagStyle"/>
          <w:rtl/>
        </w:rPr>
        <w:t xml:space="preserve"> &lt;&lt; קריאה &gt;&gt;</w:t>
      </w:r>
      <w:r w:rsidRPr="004720F3">
        <w:rPr>
          <w:rStyle w:val="TagStyle"/>
          <w:rtl/>
        </w:rPr>
        <w:t xml:space="preserve"> </w:t>
      </w:r>
      <w:r>
        <w:rPr>
          <w:rtl/>
        </w:rPr>
        <w:t>חמד עמאר (ישראל ביתנו):</w:t>
      </w:r>
      <w:r w:rsidRPr="004720F3">
        <w:rPr>
          <w:rStyle w:val="TagStyle"/>
          <w:rtl/>
        </w:rPr>
        <w:t xml:space="preserve"> </w:t>
      </w:r>
      <w:r w:rsidRPr="00395EDF">
        <w:rPr>
          <w:rStyle w:val="TagStyle"/>
          <w:rtl/>
        </w:rPr>
        <w:t>&lt;&lt; קריאה &gt;&gt;</w:t>
      </w:r>
      <w:r>
        <w:rPr>
          <w:rtl/>
        </w:rPr>
        <w:t xml:space="preserve">   </w:t>
      </w:r>
      <w:bookmarkEnd w:id="3357"/>
    </w:p>
    <w:p w:rsidR="00C7192C" w:rsidRDefault="00C7192C" w:rsidP="00746667">
      <w:pPr>
        <w:rPr>
          <w:rtl/>
        </w:rPr>
      </w:pPr>
    </w:p>
    <w:p w:rsidR="00C7192C" w:rsidRDefault="00C7192C" w:rsidP="005A70FA">
      <w:pPr>
        <w:rPr>
          <w:rtl/>
        </w:rPr>
      </w:pPr>
      <w:r>
        <w:rPr>
          <w:rFonts w:hint="cs"/>
          <w:rtl/>
        </w:rPr>
        <w:t>- - - ז</w:t>
      </w:r>
      <w:bookmarkStart w:id="3358" w:name="_ETM_Q16_301153"/>
      <w:bookmarkEnd w:id="3358"/>
      <w:r>
        <w:rPr>
          <w:rFonts w:hint="cs"/>
          <w:rtl/>
        </w:rPr>
        <w:t xml:space="preserve">את לא הבעיה. אתה יכול לצלם, מצלמים את </w:t>
      </w:r>
      <w:proofErr w:type="spellStart"/>
      <w:r>
        <w:rPr>
          <w:rFonts w:hint="cs"/>
          <w:rtl/>
        </w:rPr>
        <w:t>הסים</w:t>
      </w:r>
      <w:proofErr w:type="spellEnd"/>
      <w:r>
        <w:rPr>
          <w:rFonts w:hint="cs"/>
          <w:rtl/>
        </w:rPr>
        <w:t xml:space="preserve">, יש לו את מספר הטלפון של </w:t>
      </w:r>
      <w:proofErr w:type="spellStart"/>
      <w:r>
        <w:rPr>
          <w:rFonts w:hint="cs"/>
          <w:rtl/>
        </w:rPr>
        <w:t>הסים</w:t>
      </w:r>
      <w:proofErr w:type="spellEnd"/>
      <w:r>
        <w:rPr>
          <w:rFonts w:hint="cs"/>
          <w:rtl/>
        </w:rPr>
        <w:t>, הוא צריך להביא רק את - - -</w:t>
      </w:r>
    </w:p>
    <w:p w:rsidR="00C7192C" w:rsidRDefault="00C7192C" w:rsidP="005A70FA">
      <w:pPr>
        <w:rPr>
          <w:rtl/>
        </w:rPr>
      </w:pPr>
    </w:p>
    <w:p w:rsidR="00C7192C" w:rsidRDefault="00C7192C" w:rsidP="005A70FA">
      <w:pPr>
        <w:pStyle w:val="-"/>
        <w:keepNext/>
        <w:rPr>
          <w:rtl/>
        </w:rPr>
      </w:pPr>
      <w:bookmarkStart w:id="3359" w:name="ET_speakercontinue_6461_7"/>
      <w:r w:rsidRPr="00395EDF">
        <w:rPr>
          <w:rStyle w:val="TagStyle"/>
          <w:rtl/>
        </w:rPr>
        <w:t xml:space="preserve"> &lt;&lt; דובר_המשך &gt;&gt;</w:t>
      </w:r>
      <w:r w:rsidRPr="004720F3">
        <w:rPr>
          <w:rStyle w:val="TagStyle"/>
          <w:rtl/>
        </w:rPr>
        <w:t xml:space="preserve"> </w:t>
      </w:r>
      <w:r>
        <w:rPr>
          <w:rtl/>
        </w:rPr>
        <w:t>שר התקשורת שלמה קרעי:</w:t>
      </w:r>
      <w:r w:rsidRPr="004720F3">
        <w:rPr>
          <w:rStyle w:val="TagStyle"/>
          <w:rtl/>
        </w:rPr>
        <w:t xml:space="preserve"> </w:t>
      </w:r>
      <w:r w:rsidRPr="00395EDF">
        <w:rPr>
          <w:rStyle w:val="TagStyle"/>
          <w:rtl/>
        </w:rPr>
        <w:t>&lt;&lt; דובר_המשך &gt;&gt;</w:t>
      </w:r>
      <w:r>
        <w:rPr>
          <w:rtl/>
        </w:rPr>
        <w:t xml:space="preserve">   </w:t>
      </w:r>
      <w:bookmarkEnd w:id="3359"/>
    </w:p>
    <w:p w:rsidR="00C7192C" w:rsidRDefault="00C7192C" w:rsidP="00746667">
      <w:pPr>
        <w:rPr>
          <w:rtl/>
        </w:rPr>
      </w:pPr>
    </w:p>
    <w:p w:rsidR="00C7192C" w:rsidRDefault="00C7192C" w:rsidP="005A70FA">
      <w:pPr>
        <w:rPr>
          <w:rtl/>
        </w:rPr>
      </w:pPr>
      <w:r>
        <w:rPr>
          <w:rFonts w:hint="cs"/>
          <w:rtl/>
        </w:rPr>
        <w:t>הסברתי – א. שהדבר הזה לא באמת יגרום</w:t>
      </w:r>
      <w:bookmarkStart w:id="3360" w:name="_ETM_Q16_314636"/>
      <w:bookmarkEnd w:id="3360"/>
      <w:r>
        <w:rPr>
          <w:rFonts w:hint="cs"/>
          <w:rtl/>
        </w:rPr>
        <w:t xml:space="preserve"> לעצירת </w:t>
      </w:r>
      <w:proofErr w:type="spellStart"/>
      <w:r>
        <w:rPr>
          <w:rFonts w:hint="cs"/>
          <w:rtl/>
        </w:rPr>
        <w:t>הסימים</w:t>
      </w:r>
      <w:proofErr w:type="spellEnd"/>
      <w:r>
        <w:rPr>
          <w:rFonts w:hint="cs"/>
          <w:rtl/>
        </w:rPr>
        <w:t xml:space="preserve"> שמגיעים לארגוני הפשיעה, כי יבוא מישהו עם תעודת זהות ויקנה כמה </w:t>
      </w:r>
      <w:bookmarkStart w:id="3361" w:name="_ETM_Q16_319783"/>
      <w:bookmarkEnd w:id="3361"/>
      <w:proofErr w:type="spellStart"/>
      <w:r>
        <w:rPr>
          <w:rFonts w:hint="cs"/>
          <w:rtl/>
        </w:rPr>
        <w:t>סימים</w:t>
      </w:r>
      <w:proofErr w:type="spellEnd"/>
      <w:r>
        <w:rPr>
          <w:rFonts w:hint="cs"/>
          <w:rtl/>
        </w:rPr>
        <w:t xml:space="preserve"> כאלה - - - </w:t>
      </w:r>
    </w:p>
    <w:p w:rsidR="00C7192C" w:rsidRDefault="00C7192C" w:rsidP="005A70FA">
      <w:pPr>
        <w:rPr>
          <w:rtl/>
        </w:rPr>
      </w:pPr>
    </w:p>
    <w:p w:rsidR="00C7192C" w:rsidRDefault="00C7192C" w:rsidP="005A70FA">
      <w:pPr>
        <w:pStyle w:val="af5"/>
        <w:keepNext/>
        <w:rPr>
          <w:rtl/>
        </w:rPr>
      </w:pPr>
      <w:bookmarkStart w:id="3362" w:name="ET_interruption_4674_8"/>
      <w:r w:rsidRPr="00395EDF">
        <w:rPr>
          <w:rStyle w:val="TagStyle"/>
          <w:rtl/>
        </w:rPr>
        <w:t xml:space="preserve"> &lt;&lt; קריאה &gt;&gt;</w:t>
      </w:r>
      <w:r w:rsidRPr="004720F3">
        <w:rPr>
          <w:rStyle w:val="TagStyle"/>
          <w:rtl/>
        </w:rPr>
        <w:t xml:space="preserve"> </w:t>
      </w:r>
      <w:r>
        <w:rPr>
          <w:rtl/>
        </w:rPr>
        <w:t>חמד עמאר (ישראל ביתנו):</w:t>
      </w:r>
      <w:r w:rsidRPr="004720F3">
        <w:rPr>
          <w:rStyle w:val="TagStyle"/>
          <w:rtl/>
        </w:rPr>
        <w:t xml:space="preserve"> </w:t>
      </w:r>
      <w:r w:rsidRPr="00395EDF">
        <w:rPr>
          <w:rStyle w:val="TagStyle"/>
          <w:rtl/>
        </w:rPr>
        <w:t>&lt;&lt; קריאה &gt;&gt;</w:t>
      </w:r>
      <w:r>
        <w:rPr>
          <w:rtl/>
        </w:rPr>
        <w:t xml:space="preserve">   </w:t>
      </w:r>
      <w:bookmarkEnd w:id="3362"/>
    </w:p>
    <w:p w:rsidR="00C7192C" w:rsidRDefault="00C7192C" w:rsidP="00746667">
      <w:pPr>
        <w:rPr>
          <w:rtl/>
        </w:rPr>
      </w:pPr>
    </w:p>
    <w:p w:rsidR="00C7192C" w:rsidRDefault="00C7192C" w:rsidP="005A70FA">
      <w:pPr>
        <w:rPr>
          <w:rtl/>
        </w:rPr>
      </w:pPr>
      <w:r>
        <w:rPr>
          <w:rFonts w:hint="cs"/>
          <w:rtl/>
        </w:rPr>
        <w:t xml:space="preserve">השם שלו יופיע. </w:t>
      </w:r>
      <w:bookmarkStart w:id="3363" w:name="_ETM_Q16_322541"/>
      <w:bookmarkEnd w:id="3363"/>
    </w:p>
    <w:p w:rsidR="00C7192C" w:rsidRDefault="00C7192C" w:rsidP="005A70FA">
      <w:pPr>
        <w:rPr>
          <w:rtl/>
        </w:rPr>
      </w:pPr>
      <w:bookmarkStart w:id="3364" w:name="_ETM_Q16_322661"/>
      <w:bookmarkEnd w:id="3364"/>
    </w:p>
    <w:p w:rsidR="00C7192C" w:rsidRDefault="00C7192C" w:rsidP="005A70FA">
      <w:pPr>
        <w:pStyle w:val="-"/>
        <w:keepNext/>
        <w:rPr>
          <w:rtl/>
        </w:rPr>
      </w:pPr>
      <w:bookmarkStart w:id="3365" w:name="ET_speakercontinue_6461_20"/>
      <w:r w:rsidRPr="00395EDF">
        <w:rPr>
          <w:rStyle w:val="TagStyle"/>
          <w:rtl/>
        </w:rPr>
        <w:t xml:space="preserve"> &lt;&lt; דובר_המשך &gt;&gt;</w:t>
      </w:r>
      <w:r w:rsidRPr="00DB5596">
        <w:rPr>
          <w:rStyle w:val="TagStyle"/>
          <w:rtl/>
        </w:rPr>
        <w:t xml:space="preserve"> </w:t>
      </w:r>
      <w:r>
        <w:rPr>
          <w:rtl/>
        </w:rPr>
        <w:t>שר התקשורת שלמה קרעי:</w:t>
      </w:r>
      <w:r w:rsidRPr="00DB5596">
        <w:rPr>
          <w:rStyle w:val="TagStyle"/>
          <w:rtl/>
        </w:rPr>
        <w:t xml:space="preserve"> </w:t>
      </w:r>
      <w:r w:rsidRPr="00395EDF">
        <w:rPr>
          <w:rStyle w:val="TagStyle"/>
          <w:rtl/>
        </w:rPr>
        <w:t>&lt;&lt; דובר_המשך &gt;&gt;</w:t>
      </w:r>
      <w:r>
        <w:rPr>
          <w:rtl/>
        </w:rPr>
        <w:t xml:space="preserve">   </w:t>
      </w:r>
      <w:bookmarkEnd w:id="3365"/>
    </w:p>
    <w:p w:rsidR="00C7192C" w:rsidRDefault="00C7192C" w:rsidP="00746667">
      <w:pPr>
        <w:rPr>
          <w:rtl/>
        </w:rPr>
      </w:pPr>
    </w:p>
    <w:p w:rsidR="00C7192C" w:rsidRPr="00DB5596" w:rsidRDefault="00C7192C" w:rsidP="005A70FA">
      <w:pPr>
        <w:rPr>
          <w:rtl/>
        </w:rPr>
      </w:pPr>
      <w:bookmarkStart w:id="3366" w:name="_ETM_Q16_323691"/>
      <w:bookmarkEnd w:id="3366"/>
      <w:r>
        <w:rPr>
          <w:rFonts w:hint="cs"/>
          <w:rtl/>
        </w:rPr>
        <w:t>השם שלו יופיע, אבל הוא יקנה לאחרים. אנחנו מדינה</w:t>
      </w:r>
      <w:bookmarkStart w:id="3367" w:name="_ETM_Q16_325473"/>
      <w:bookmarkEnd w:id="3367"/>
      <w:r>
        <w:rPr>
          <w:rFonts w:hint="cs"/>
          <w:rtl/>
        </w:rPr>
        <w:t xml:space="preserve"> חופשית. </w:t>
      </w:r>
    </w:p>
    <w:p w:rsidR="00C7192C" w:rsidRDefault="00C7192C" w:rsidP="005A70FA">
      <w:pPr>
        <w:rPr>
          <w:rtl/>
        </w:rPr>
      </w:pPr>
    </w:p>
    <w:p w:rsidR="00C7192C" w:rsidRDefault="00C7192C" w:rsidP="005A70FA">
      <w:pPr>
        <w:pStyle w:val="af5"/>
        <w:keepNext/>
        <w:rPr>
          <w:rtl/>
        </w:rPr>
      </w:pPr>
      <w:bookmarkStart w:id="3368" w:name="ET_interruption_6345_10"/>
      <w:r w:rsidRPr="00395EDF">
        <w:rPr>
          <w:rStyle w:val="TagStyle"/>
          <w:rtl/>
        </w:rPr>
        <w:t xml:space="preserve"> &lt;&lt; קריאה &gt;&gt;</w:t>
      </w:r>
      <w:r w:rsidRPr="004720F3">
        <w:rPr>
          <w:rStyle w:val="TagStyle"/>
          <w:rtl/>
        </w:rPr>
        <w:t xml:space="preserve"> </w:t>
      </w:r>
      <w:r>
        <w:rPr>
          <w:rtl/>
        </w:rPr>
        <w:t>טלי גוטליב (הליכוד):</w:t>
      </w:r>
      <w:r w:rsidRPr="004720F3">
        <w:rPr>
          <w:rStyle w:val="TagStyle"/>
          <w:rtl/>
        </w:rPr>
        <w:t xml:space="preserve"> </w:t>
      </w:r>
      <w:r w:rsidRPr="00395EDF">
        <w:rPr>
          <w:rStyle w:val="TagStyle"/>
          <w:rtl/>
        </w:rPr>
        <w:t>&lt;&lt; קריאה &gt;&gt;</w:t>
      </w:r>
      <w:r>
        <w:rPr>
          <w:rtl/>
        </w:rPr>
        <w:t xml:space="preserve">   </w:t>
      </w:r>
      <w:bookmarkEnd w:id="3368"/>
    </w:p>
    <w:p w:rsidR="00C7192C" w:rsidRDefault="00C7192C" w:rsidP="00746667">
      <w:pPr>
        <w:rPr>
          <w:rtl/>
        </w:rPr>
      </w:pPr>
    </w:p>
    <w:p w:rsidR="00C7192C" w:rsidRDefault="00C7192C" w:rsidP="005A70FA">
      <w:pPr>
        <w:rPr>
          <w:rtl/>
        </w:rPr>
      </w:pPr>
      <w:r>
        <w:rPr>
          <w:rFonts w:hint="cs"/>
          <w:rtl/>
        </w:rPr>
        <w:t>- - -</w:t>
      </w:r>
    </w:p>
    <w:p w:rsidR="00C7192C" w:rsidRDefault="00C7192C" w:rsidP="005A70FA">
      <w:pPr>
        <w:rPr>
          <w:rtl/>
        </w:rPr>
      </w:pPr>
    </w:p>
    <w:p w:rsidR="00C7192C" w:rsidRDefault="00C7192C" w:rsidP="005A70FA">
      <w:pPr>
        <w:pStyle w:val="-"/>
        <w:keepNext/>
        <w:rPr>
          <w:rtl/>
        </w:rPr>
      </w:pPr>
      <w:bookmarkStart w:id="3369" w:name="ET_speakercontinue_6461_11"/>
      <w:r w:rsidRPr="00395EDF">
        <w:rPr>
          <w:rStyle w:val="TagStyle"/>
          <w:rtl/>
        </w:rPr>
        <w:t xml:space="preserve"> &lt;&lt; דובר_המשך &gt;&gt;</w:t>
      </w:r>
      <w:r w:rsidRPr="004720F3">
        <w:rPr>
          <w:rStyle w:val="TagStyle"/>
          <w:rtl/>
        </w:rPr>
        <w:t xml:space="preserve"> </w:t>
      </w:r>
      <w:r>
        <w:rPr>
          <w:rtl/>
        </w:rPr>
        <w:t>שר התקשורת שלמה קרעי:</w:t>
      </w:r>
      <w:r w:rsidRPr="004720F3">
        <w:rPr>
          <w:rStyle w:val="TagStyle"/>
          <w:rtl/>
        </w:rPr>
        <w:t xml:space="preserve"> </w:t>
      </w:r>
      <w:r w:rsidRPr="00395EDF">
        <w:rPr>
          <w:rStyle w:val="TagStyle"/>
          <w:rtl/>
        </w:rPr>
        <w:t>&lt;&lt; דובר_המשך &gt;&gt;</w:t>
      </w:r>
      <w:r>
        <w:rPr>
          <w:rtl/>
        </w:rPr>
        <w:t xml:space="preserve">   </w:t>
      </w:r>
      <w:bookmarkEnd w:id="3369"/>
    </w:p>
    <w:p w:rsidR="00C7192C" w:rsidRDefault="00C7192C" w:rsidP="00746667">
      <w:pPr>
        <w:rPr>
          <w:rtl/>
        </w:rPr>
      </w:pPr>
      <w:bookmarkStart w:id="3370" w:name="_ETM_Q16_333146"/>
      <w:bookmarkEnd w:id="3370"/>
    </w:p>
    <w:p w:rsidR="00C7192C" w:rsidRPr="00DB5596" w:rsidRDefault="00C7192C" w:rsidP="005A70FA">
      <w:pPr>
        <w:rPr>
          <w:rtl/>
        </w:rPr>
      </w:pPr>
      <w:bookmarkStart w:id="3371" w:name="_ETM_Q16_333250"/>
      <w:bookmarkEnd w:id="3371"/>
      <w:r>
        <w:rPr>
          <w:rFonts w:hint="cs"/>
          <w:rtl/>
        </w:rPr>
        <w:t>דבר</w:t>
      </w:r>
      <w:bookmarkStart w:id="3372" w:name="_ETM_Q16_332217"/>
      <w:bookmarkEnd w:id="3372"/>
      <w:r>
        <w:rPr>
          <w:rFonts w:hint="cs"/>
          <w:rtl/>
        </w:rPr>
        <w:t xml:space="preserve"> שני, זה לא משהו שהוא בחקיקה ראשית. אם עושים דבר</w:t>
      </w:r>
      <w:bookmarkStart w:id="3373" w:name="_ETM_Q16_336403"/>
      <w:bookmarkEnd w:id="3373"/>
      <w:r>
        <w:rPr>
          <w:rFonts w:hint="cs"/>
          <w:rtl/>
        </w:rPr>
        <w:t xml:space="preserve"> כזה – ויש על זה עבודה במשרד אצלי – נעשה אותו</w:t>
      </w:r>
      <w:bookmarkStart w:id="3374" w:name="_ETM_Q16_337854"/>
      <w:bookmarkEnd w:id="3374"/>
      <w:r>
        <w:rPr>
          <w:rFonts w:hint="cs"/>
          <w:rtl/>
        </w:rPr>
        <w:t xml:space="preserve"> בתיקון רישיון, לא בחקיקה ראשית. זה לא דבר שמצריך חוק.</w:t>
      </w:r>
      <w:bookmarkStart w:id="3375" w:name="_ETM_Q16_342102"/>
      <w:bookmarkEnd w:id="3375"/>
      <w:r>
        <w:rPr>
          <w:rFonts w:hint="cs"/>
          <w:rtl/>
        </w:rPr>
        <w:t xml:space="preserve"> </w:t>
      </w:r>
    </w:p>
    <w:p w:rsidR="00C7192C" w:rsidRDefault="00C7192C" w:rsidP="005A70FA">
      <w:pPr>
        <w:rPr>
          <w:rtl/>
        </w:rPr>
      </w:pPr>
    </w:p>
    <w:p w:rsidR="00C7192C" w:rsidRDefault="00C7192C" w:rsidP="005A70FA">
      <w:pPr>
        <w:pStyle w:val="af5"/>
        <w:keepNext/>
        <w:rPr>
          <w:rtl/>
        </w:rPr>
      </w:pPr>
      <w:bookmarkStart w:id="3376" w:name="ET_interruption_6345_21"/>
      <w:r w:rsidRPr="00395EDF">
        <w:rPr>
          <w:rStyle w:val="TagStyle"/>
          <w:rtl/>
        </w:rPr>
        <w:t xml:space="preserve"> &lt;&lt; קריאה &gt;&gt;</w:t>
      </w:r>
      <w:r w:rsidRPr="00DB5596">
        <w:rPr>
          <w:rStyle w:val="TagStyle"/>
          <w:rtl/>
        </w:rPr>
        <w:t xml:space="preserve"> </w:t>
      </w:r>
      <w:r>
        <w:rPr>
          <w:rtl/>
        </w:rPr>
        <w:t>טלי גוטליב (הליכוד):</w:t>
      </w:r>
      <w:r w:rsidRPr="00DB5596">
        <w:rPr>
          <w:rStyle w:val="TagStyle"/>
          <w:rtl/>
        </w:rPr>
        <w:t xml:space="preserve"> </w:t>
      </w:r>
      <w:r w:rsidRPr="00395EDF">
        <w:rPr>
          <w:rStyle w:val="TagStyle"/>
          <w:rtl/>
        </w:rPr>
        <w:t>&lt;&lt; קריאה &gt;&gt;</w:t>
      </w:r>
      <w:r>
        <w:rPr>
          <w:rtl/>
        </w:rPr>
        <w:t xml:space="preserve">   </w:t>
      </w:r>
      <w:bookmarkEnd w:id="3376"/>
    </w:p>
    <w:p w:rsidR="00C7192C" w:rsidRDefault="00C7192C" w:rsidP="00746667">
      <w:pPr>
        <w:rPr>
          <w:rtl/>
        </w:rPr>
      </w:pPr>
    </w:p>
    <w:p w:rsidR="00C7192C" w:rsidRDefault="00C7192C" w:rsidP="005A70FA">
      <w:pPr>
        <w:rPr>
          <w:rtl/>
        </w:rPr>
      </w:pPr>
      <w:bookmarkStart w:id="3377" w:name="_ETM_Q16_348113"/>
      <w:bookmarkStart w:id="3378" w:name="_ETM_Q16_348414"/>
      <w:bookmarkStart w:id="3379" w:name="_ETM_Q16_348550"/>
      <w:bookmarkEnd w:id="3377"/>
      <w:bookmarkEnd w:id="3378"/>
      <w:bookmarkEnd w:id="3379"/>
      <w:r>
        <w:rPr>
          <w:rFonts w:hint="cs"/>
          <w:rtl/>
        </w:rPr>
        <w:t>- - -</w:t>
      </w:r>
      <w:bookmarkStart w:id="3380" w:name="_ETM_Q16_348845"/>
      <w:bookmarkEnd w:id="3380"/>
    </w:p>
    <w:p w:rsidR="00C7192C" w:rsidRDefault="00C7192C" w:rsidP="005A70FA">
      <w:pPr>
        <w:rPr>
          <w:rtl/>
        </w:rPr>
      </w:pPr>
      <w:bookmarkStart w:id="3381" w:name="_ETM_Q16_348961"/>
      <w:bookmarkEnd w:id="3381"/>
    </w:p>
    <w:p w:rsidR="00C7192C" w:rsidRDefault="00C7192C" w:rsidP="005A70FA">
      <w:pPr>
        <w:pStyle w:val="-"/>
        <w:keepNext/>
        <w:rPr>
          <w:rtl/>
        </w:rPr>
      </w:pPr>
      <w:bookmarkStart w:id="3382" w:name="ET_speakercontinue_6461_22"/>
      <w:r w:rsidRPr="00395EDF">
        <w:rPr>
          <w:rStyle w:val="TagStyle"/>
          <w:rtl/>
        </w:rPr>
        <w:t xml:space="preserve"> &lt;&lt; דובר_המשך &gt;&gt;</w:t>
      </w:r>
      <w:r w:rsidRPr="00DB5596">
        <w:rPr>
          <w:rStyle w:val="TagStyle"/>
          <w:rtl/>
        </w:rPr>
        <w:t xml:space="preserve"> </w:t>
      </w:r>
      <w:r>
        <w:rPr>
          <w:rtl/>
        </w:rPr>
        <w:t>שר התקשורת שלמה קרעי:</w:t>
      </w:r>
      <w:r w:rsidRPr="00DB5596">
        <w:rPr>
          <w:rStyle w:val="TagStyle"/>
          <w:rtl/>
        </w:rPr>
        <w:t xml:space="preserve"> </w:t>
      </w:r>
      <w:r w:rsidRPr="00395EDF">
        <w:rPr>
          <w:rStyle w:val="TagStyle"/>
          <w:rtl/>
        </w:rPr>
        <w:t>&lt;&lt; דובר_המשך &gt;&gt;</w:t>
      </w:r>
      <w:r>
        <w:rPr>
          <w:rtl/>
        </w:rPr>
        <w:t xml:space="preserve">   </w:t>
      </w:r>
      <w:bookmarkEnd w:id="3382"/>
    </w:p>
    <w:p w:rsidR="00C7192C" w:rsidRDefault="00C7192C" w:rsidP="00746667">
      <w:pPr>
        <w:rPr>
          <w:rtl/>
        </w:rPr>
      </w:pPr>
    </w:p>
    <w:p w:rsidR="00C7192C" w:rsidRDefault="00C7192C" w:rsidP="005A70FA">
      <w:pPr>
        <w:rPr>
          <w:rtl/>
        </w:rPr>
      </w:pPr>
      <w:r>
        <w:rPr>
          <w:rFonts w:hint="cs"/>
          <w:rtl/>
        </w:rPr>
        <w:t>א</w:t>
      </w:r>
      <w:bookmarkStart w:id="3383" w:name="_ETM_Q16_350108"/>
      <w:bookmarkEnd w:id="3383"/>
      <w:r>
        <w:rPr>
          <w:rFonts w:hint="cs"/>
          <w:rtl/>
        </w:rPr>
        <w:t xml:space="preserve">תה מבקש דחייה בשלושה שבועות, לא אני. אני </w:t>
      </w:r>
      <w:bookmarkStart w:id="3384" w:name="_ETM_Q16_348997"/>
      <w:bookmarkEnd w:id="3384"/>
      <w:r>
        <w:rPr>
          <w:rFonts w:hint="cs"/>
          <w:rtl/>
        </w:rPr>
        <w:t xml:space="preserve">מתנגד לחוק. </w:t>
      </w:r>
      <w:bookmarkStart w:id="3385" w:name="_ETM_Q16_350909"/>
      <w:bookmarkStart w:id="3386" w:name="_ETM_Q16_351027"/>
      <w:bookmarkStart w:id="3387" w:name="_ETM_Q16_351939"/>
      <w:bookmarkEnd w:id="3385"/>
      <w:bookmarkEnd w:id="3386"/>
      <w:bookmarkEnd w:id="3387"/>
    </w:p>
    <w:p w:rsidR="00C7192C" w:rsidRPr="00DB5596" w:rsidRDefault="00C7192C" w:rsidP="005A70FA">
      <w:pPr>
        <w:rPr>
          <w:rtl/>
        </w:rPr>
      </w:pPr>
      <w:bookmarkStart w:id="3388" w:name="_ETM_Q16_352040"/>
      <w:bookmarkEnd w:id="3388"/>
    </w:p>
    <w:p w:rsidR="00C7192C" w:rsidRDefault="00C7192C" w:rsidP="005A70FA">
      <w:pPr>
        <w:pStyle w:val="af5"/>
        <w:keepNext/>
        <w:rPr>
          <w:rtl/>
        </w:rPr>
      </w:pPr>
      <w:bookmarkStart w:id="3389" w:name="ET_interruption_4674_12"/>
      <w:r w:rsidRPr="00395EDF">
        <w:rPr>
          <w:rStyle w:val="TagStyle"/>
          <w:rtl/>
        </w:rPr>
        <w:t xml:space="preserve"> &lt;&lt; קריאה &gt;&gt;</w:t>
      </w:r>
      <w:r w:rsidRPr="004720F3">
        <w:rPr>
          <w:rStyle w:val="TagStyle"/>
          <w:rtl/>
        </w:rPr>
        <w:t xml:space="preserve"> </w:t>
      </w:r>
      <w:r>
        <w:rPr>
          <w:rtl/>
        </w:rPr>
        <w:t>חמד עמאר (ישראל ביתנו):</w:t>
      </w:r>
      <w:r w:rsidRPr="004720F3">
        <w:rPr>
          <w:rStyle w:val="TagStyle"/>
          <w:rtl/>
        </w:rPr>
        <w:t xml:space="preserve"> </w:t>
      </w:r>
      <w:r w:rsidRPr="00395EDF">
        <w:rPr>
          <w:rStyle w:val="TagStyle"/>
          <w:rtl/>
        </w:rPr>
        <w:t>&lt;&lt; קריאה &gt;&gt;</w:t>
      </w:r>
      <w:r>
        <w:rPr>
          <w:rtl/>
        </w:rPr>
        <w:t xml:space="preserve">   </w:t>
      </w:r>
      <w:bookmarkEnd w:id="3389"/>
    </w:p>
    <w:p w:rsidR="00C7192C" w:rsidRDefault="00C7192C" w:rsidP="00746667">
      <w:pPr>
        <w:rPr>
          <w:rtl/>
        </w:rPr>
      </w:pPr>
    </w:p>
    <w:p w:rsidR="00C7192C" w:rsidRDefault="00C7192C" w:rsidP="005A70FA">
      <w:pPr>
        <w:rPr>
          <w:rtl/>
        </w:rPr>
      </w:pPr>
      <w:r>
        <w:rPr>
          <w:rFonts w:hint="cs"/>
          <w:rtl/>
        </w:rPr>
        <w:t xml:space="preserve">אני לא מבקש דחייה. </w:t>
      </w:r>
    </w:p>
    <w:p w:rsidR="00C7192C" w:rsidRPr="00395EDF" w:rsidRDefault="00C7192C" w:rsidP="005A70FA">
      <w:pPr>
        <w:rPr>
          <w:rtl/>
        </w:rPr>
      </w:pPr>
    </w:p>
    <w:p w:rsidR="00C7192C" w:rsidRDefault="00C7192C" w:rsidP="005A70FA">
      <w:pPr>
        <w:pStyle w:val="-"/>
        <w:keepNext/>
        <w:rPr>
          <w:rtl/>
        </w:rPr>
      </w:pPr>
      <w:r w:rsidRPr="00395EDF">
        <w:rPr>
          <w:rStyle w:val="TagStyle"/>
          <w:rtl/>
        </w:rPr>
        <w:t xml:space="preserve"> &lt;&lt; דובר_המשך &gt;&gt;</w:t>
      </w:r>
      <w:r w:rsidRPr="004720F3">
        <w:rPr>
          <w:rStyle w:val="TagStyle"/>
          <w:rtl/>
        </w:rPr>
        <w:t xml:space="preserve"> </w:t>
      </w:r>
      <w:r>
        <w:rPr>
          <w:rtl/>
        </w:rPr>
        <w:t>שר התקשורת שלמה קרעי:</w:t>
      </w:r>
      <w:r w:rsidRPr="004720F3">
        <w:rPr>
          <w:rStyle w:val="TagStyle"/>
          <w:rtl/>
        </w:rPr>
        <w:t xml:space="preserve"> </w:t>
      </w:r>
      <w:r w:rsidRPr="00395EDF">
        <w:rPr>
          <w:rStyle w:val="TagStyle"/>
          <w:rtl/>
        </w:rPr>
        <w:t>&lt;&lt; דובר_המשך &gt;&gt;</w:t>
      </w:r>
      <w:r>
        <w:rPr>
          <w:rtl/>
        </w:rPr>
        <w:t xml:space="preserve">   </w:t>
      </w:r>
    </w:p>
    <w:p w:rsidR="00C7192C" w:rsidRDefault="00C7192C" w:rsidP="00746667">
      <w:pPr>
        <w:rPr>
          <w:rtl/>
        </w:rPr>
      </w:pPr>
    </w:p>
    <w:p w:rsidR="00C7192C" w:rsidRDefault="00C7192C" w:rsidP="005A70FA">
      <w:pPr>
        <w:rPr>
          <w:rtl/>
        </w:rPr>
      </w:pPr>
      <w:r>
        <w:rPr>
          <w:rFonts w:hint="cs"/>
          <w:rtl/>
        </w:rPr>
        <w:t>אם אתה רוצה, אתה מוזמן לשבת עם</w:t>
      </w:r>
      <w:bookmarkStart w:id="3390" w:name="_ETM_Q16_353200"/>
      <w:bookmarkEnd w:id="3390"/>
      <w:r>
        <w:rPr>
          <w:rFonts w:hint="cs"/>
          <w:rtl/>
        </w:rPr>
        <w:t xml:space="preserve"> גורמי המקצוע אצלי במשרד ולשמוע מה הם אומרים לך. אם</w:t>
      </w:r>
      <w:bookmarkStart w:id="3391" w:name="_ETM_Q16_357092"/>
      <w:bookmarkEnd w:id="3391"/>
      <w:r>
        <w:rPr>
          <w:rFonts w:hint="cs"/>
          <w:rtl/>
        </w:rPr>
        <w:t xml:space="preserve"> תחליט להביא שוב, אנחנו נתנגד שוב. אבל תשמע את גורמי </w:t>
      </w:r>
      <w:bookmarkStart w:id="3392" w:name="_ETM_Q16_361431"/>
      <w:bookmarkEnd w:id="3392"/>
      <w:r>
        <w:rPr>
          <w:rFonts w:hint="cs"/>
          <w:rtl/>
        </w:rPr>
        <w:t>המקצוע, הם מתנגדים לזה כי הם עובדים על זה</w:t>
      </w:r>
      <w:bookmarkStart w:id="3393" w:name="_ETM_Q16_364029"/>
      <w:bookmarkEnd w:id="3393"/>
      <w:r>
        <w:rPr>
          <w:rFonts w:hint="cs"/>
          <w:rtl/>
        </w:rPr>
        <w:t xml:space="preserve"> שאם נצטרך לעשות משהו, זה בתיקון רישיון. הממשלה לא תומכת.</w:t>
      </w:r>
      <w:bookmarkStart w:id="3394" w:name="_ETM_Q16_369260"/>
      <w:bookmarkEnd w:id="3394"/>
      <w:r>
        <w:rPr>
          <w:rFonts w:hint="cs"/>
          <w:rtl/>
        </w:rPr>
        <w:t xml:space="preserve"> ועדת שרים לחקיקה </w:t>
      </w:r>
      <w:r>
        <w:rPr>
          <w:rtl/>
        </w:rPr>
        <w:t>–</w:t>
      </w:r>
      <w:r>
        <w:rPr>
          <w:rFonts w:hint="cs"/>
          <w:rtl/>
        </w:rPr>
        <w:t xml:space="preserve"> הממשלה התנגדה לזה, בגלל שזה לא</w:t>
      </w:r>
      <w:bookmarkStart w:id="3395" w:name="_ETM_Q16_375265"/>
      <w:bookmarkEnd w:id="3395"/>
      <w:r>
        <w:rPr>
          <w:rFonts w:hint="cs"/>
          <w:rtl/>
        </w:rPr>
        <w:t xml:space="preserve"> עניין לחקיקה ראשית. </w:t>
      </w:r>
    </w:p>
    <w:p w:rsidR="00C7192C" w:rsidRDefault="00C7192C" w:rsidP="005A70FA">
      <w:pPr>
        <w:rPr>
          <w:rtl/>
        </w:rPr>
      </w:pPr>
    </w:p>
    <w:p w:rsidR="00C7192C" w:rsidRDefault="00C7192C" w:rsidP="005A70FA">
      <w:pPr>
        <w:pStyle w:val="af5"/>
        <w:keepNext/>
        <w:rPr>
          <w:rtl/>
        </w:rPr>
      </w:pPr>
      <w:bookmarkStart w:id="3396" w:name="ET_interruption_4674_15"/>
      <w:r w:rsidRPr="00395EDF">
        <w:rPr>
          <w:rStyle w:val="TagStyle"/>
          <w:rtl/>
        </w:rPr>
        <w:t xml:space="preserve"> &lt;&lt; קריאה &gt;&gt;</w:t>
      </w:r>
      <w:r w:rsidRPr="004720F3">
        <w:rPr>
          <w:rStyle w:val="TagStyle"/>
          <w:rtl/>
        </w:rPr>
        <w:t xml:space="preserve"> </w:t>
      </w:r>
      <w:r>
        <w:rPr>
          <w:rtl/>
        </w:rPr>
        <w:t>חמד עמאר (ישראל ביתנו):</w:t>
      </w:r>
      <w:r w:rsidRPr="004720F3">
        <w:rPr>
          <w:rStyle w:val="TagStyle"/>
          <w:rtl/>
        </w:rPr>
        <w:t xml:space="preserve"> </w:t>
      </w:r>
      <w:r w:rsidRPr="00395EDF">
        <w:rPr>
          <w:rStyle w:val="TagStyle"/>
          <w:rtl/>
        </w:rPr>
        <w:t>&lt;&lt; קריאה &gt;&gt;</w:t>
      </w:r>
      <w:r>
        <w:rPr>
          <w:rtl/>
        </w:rPr>
        <w:t xml:space="preserve">   </w:t>
      </w:r>
      <w:bookmarkEnd w:id="3396"/>
    </w:p>
    <w:p w:rsidR="00C7192C" w:rsidRDefault="00C7192C" w:rsidP="00746667">
      <w:pPr>
        <w:rPr>
          <w:rtl/>
        </w:rPr>
      </w:pPr>
    </w:p>
    <w:p w:rsidR="00C7192C" w:rsidRDefault="00C7192C" w:rsidP="005A70FA">
      <w:pPr>
        <w:ind w:firstLine="0"/>
        <w:rPr>
          <w:rtl/>
        </w:rPr>
      </w:pPr>
      <w:r>
        <w:rPr>
          <w:rFonts w:hint="cs"/>
          <w:rtl/>
        </w:rPr>
        <w:t xml:space="preserve"> </w:t>
      </w:r>
      <w:r>
        <w:rPr>
          <w:rtl/>
        </w:rPr>
        <w:tab/>
      </w:r>
      <w:r>
        <w:rPr>
          <w:rFonts w:hint="cs"/>
          <w:rtl/>
        </w:rPr>
        <w:t>המשטרה בוועדה - - -</w:t>
      </w:r>
      <w:bookmarkStart w:id="3397" w:name="_ETM_Q16_378800"/>
      <w:bookmarkEnd w:id="3397"/>
    </w:p>
    <w:p w:rsidR="00C7192C" w:rsidRDefault="00C7192C" w:rsidP="005A70FA">
      <w:pPr>
        <w:ind w:firstLine="0"/>
        <w:rPr>
          <w:rtl/>
        </w:rPr>
      </w:pPr>
      <w:bookmarkStart w:id="3398" w:name="_ETM_Q16_378942"/>
      <w:bookmarkEnd w:id="3398"/>
    </w:p>
    <w:p w:rsidR="00C7192C" w:rsidRDefault="00C7192C" w:rsidP="005A70FA">
      <w:pPr>
        <w:pStyle w:val="-"/>
        <w:keepNext/>
        <w:rPr>
          <w:rtl/>
        </w:rPr>
      </w:pPr>
      <w:bookmarkStart w:id="3399" w:name="ET_speakercontinue_6461_23"/>
      <w:r w:rsidRPr="00395EDF">
        <w:rPr>
          <w:rStyle w:val="TagStyle"/>
          <w:rtl/>
        </w:rPr>
        <w:t xml:space="preserve"> &lt;&lt; דובר_המשך &gt;&gt;</w:t>
      </w:r>
      <w:r w:rsidRPr="00DB5596">
        <w:rPr>
          <w:rStyle w:val="TagStyle"/>
          <w:rtl/>
        </w:rPr>
        <w:t xml:space="preserve"> </w:t>
      </w:r>
      <w:r>
        <w:rPr>
          <w:rtl/>
        </w:rPr>
        <w:t>שר התקשורת שלמה קרעי:</w:t>
      </w:r>
      <w:r w:rsidRPr="00DB5596">
        <w:rPr>
          <w:rStyle w:val="TagStyle"/>
          <w:rtl/>
        </w:rPr>
        <w:t xml:space="preserve"> </w:t>
      </w:r>
      <w:r w:rsidRPr="00395EDF">
        <w:rPr>
          <w:rStyle w:val="TagStyle"/>
          <w:rtl/>
        </w:rPr>
        <w:t>&lt;&lt; דובר_המשך &gt;&gt;</w:t>
      </w:r>
      <w:r>
        <w:rPr>
          <w:rtl/>
        </w:rPr>
        <w:t xml:space="preserve">   </w:t>
      </w:r>
      <w:bookmarkEnd w:id="3399"/>
    </w:p>
    <w:p w:rsidR="00C7192C" w:rsidRDefault="00C7192C" w:rsidP="00746667">
      <w:pPr>
        <w:rPr>
          <w:rtl/>
        </w:rPr>
      </w:pPr>
    </w:p>
    <w:p w:rsidR="00C7192C" w:rsidRPr="00DB5596" w:rsidRDefault="00C7192C" w:rsidP="005A70FA">
      <w:pPr>
        <w:rPr>
          <w:rtl/>
        </w:rPr>
      </w:pPr>
      <w:bookmarkStart w:id="3400" w:name="_ETM_Q16_380548"/>
      <w:bookmarkEnd w:id="3400"/>
      <w:r>
        <w:rPr>
          <w:rFonts w:hint="cs"/>
          <w:rtl/>
        </w:rPr>
        <w:t>אני רוצה לקצר</w:t>
      </w:r>
      <w:bookmarkStart w:id="3401" w:name="_ETM_Q16_380201"/>
      <w:bookmarkEnd w:id="3401"/>
      <w:r>
        <w:rPr>
          <w:rFonts w:hint="cs"/>
          <w:rtl/>
        </w:rPr>
        <w:t xml:space="preserve"> את הדקה. </w:t>
      </w:r>
    </w:p>
    <w:p w:rsidR="00C7192C" w:rsidRDefault="00C7192C" w:rsidP="005A70FA">
      <w:pPr>
        <w:ind w:firstLine="0"/>
        <w:rPr>
          <w:rtl/>
        </w:rPr>
      </w:pPr>
    </w:p>
    <w:p w:rsidR="00C7192C" w:rsidRDefault="00C7192C" w:rsidP="005A70FA">
      <w:pPr>
        <w:pStyle w:val="af5"/>
        <w:keepNext/>
        <w:rPr>
          <w:rtl/>
        </w:rPr>
      </w:pPr>
      <w:bookmarkStart w:id="3402" w:name="ET_interruption_6345_16"/>
      <w:r w:rsidRPr="00395EDF">
        <w:rPr>
          <w:rStyle w:val="TagStyle"/>
          <w:rtl/>
        </w:rPr>
        <w:t xml:space="preserve"> &lt;&lt; קריאה &gt;&gt;</w:t>
      </w:r>
      <w:r w:rsidRPr="004720F3">
        <w:rPr>
          <w:rStyle w:val="TagStyle"/>
          <w:rtl/>
        </w:rPr>
        <w:t xml:space="preserve"> </w:t>
      </w:r>
      <w:r>
        <w:rPr>
          <w:rtl/>
        </w:rPr>
        <w:t>טלי גוטליב (הליכוד):</w:t>
      </w:r>
      <w:r w:rsidRPr="004720F3">
        <w:rPr>
          <w:rStyle w:val="TagStyle"/>
          <w:rtl/>
        </w:rPr>
        <w:t xml:space="preserve"> </w:t>
      </w:r>
      <w:r w:rsidRPr="00395EDF">
        <w:rPr>
          <w:rStyle w:val="TagStyle"/>
          <w:rtl/>
        </w:rPr>
        <w:t>&lt;&lt; קריאה &gt;&gt;</w:t>
      </w:r>
      <w:r>
        <w:rPr>
          <w:rtl/>
        </w:rPr>
        <w:t xml:space="preserve">   </w:t>
      </w:r>
      <w:bookmarkEnd w:id="3402"/>
    </w:p>
    <w:p w:rsidR="00C7192C" w:rsidRDefault="00C7192C" w:rsidP="00746667">
      <w:pPr>
        <w:rPr>
          <w:rtl/>
        </w:rPr>
      </w:pPr>
    </w:p>
    <w:p w:rsidR="00C7192C" w:rsidRDefault="00C7192C" w:rsidP="005A70FA">
      <w:pPr>
        <w:rPr>
          <w:rtl/>
        </w:rPr>
      </w:pPr>
      <w:r>
        <w:rPr>
          <w:rFonts w:hint="cs"/>
          <w:rtl/>
        </w:rPr>
        <w:t>- - -</w:t>
      </w:r>
      <w:bookmarkStart w:id="3403" w:name="_ETM_Q16_389364"/>
      <w:bookmarkEnd w:id="3403"/>
    </w:p>
    <w:p w:rsidR="00C7192C" w:rsidRDefault="00C7192C" w:rsidP="005A70FA">
      <w:pPr>
        <w:rPr>
          <w:rtl/>
        </w:rPr>
      </w:pPr>
      <w:bookmarkStart w:id="3404" w:name="_ETM_Q16_389479"/>
      <w:bookmarkEnd w:id="3404"/>
    </w:p>
    <w:p w:rsidR="00C7192C" w:rsidRDefault="00C7192C" w:rsidP="005A70FA">
      <w:pPr>
        <w:pStyle w:val="af5"/>
        <w:keepNext/>
        <w:rPr>
          <w:rtl/>
        </w:rPr>
      </w:pPr>
      <w:bookmarkStart w:id="3405" w:name="ET_interruption_6367_17"/>
      <w:r w:rsidRPr="00395EDF">
        <w:rPr>
          <w:rStyle w:val="TagStyle"/>
          <w:rtl/>
        </w:rPr>
        <w:t xml:space="preserve"> &lt;&lt; קריאה &gt;&gt;</w:t>
      </w:r>
      <w:r w:rsidRPr="004720F3">
        <w:rPr>
          <w:rStyle w:val="TagStyle"/>
          <w:rtl/>
        </w:rPr>
        <w:t xml:space="preserve"> </w:t>
      </w:r>
      <w:r>
        <w:rPr>
          <w:rtl/>
        </w:rPr>
        <w:t>שרון ניר (ישראל ביתנו):</w:t>
      </w:r>
      <w:r w:rsidRPr="004720F3">
        <w:rPr>
          <w:rStyle w:val="TagStyle"/>
          <w:rtl/>
        </w:rPr>
        <w:t xml:space="preserve"> </w:t>
      </w:r>
      <w:r w:rsidRPr="00395EDF">
        <w:rPr>
          <w:rStyle w:val="TagStyle"/>
          <w:rtl/>
        </w:rPr>
        <w:t>&lt;&lt; קריאה &gt;&gt;</w:t>
      </w:r>
      <w:r>
        <w:rPr>
          <w:rtl/>
        </w:rPr>
        <w:t xml:space="preserve">   </w:t>
      </w:r>
      <w:bookmarkEnd w:id="3405"/>
    </w:p>
    <w:p w:rsidR="00C7192C" w:rsidRDefault="00C7192C" w:rsidP="00746667">
      <w:pPr>
        <w:rPr>
          <w:rtl/>
        </w:rPr>
      </w:pPr>
      <w:bookmarkStart w:id="3406" w:name="_ETM_Q16_388625"/>
      <w:bookmarkEnd w:id="3406"/>
    </w:p>
    <w:p w:rsidR="00C7192C" w:rsidRPr="00DB5596" w:rsidRDefault="00C7192C" w:rsidP="005A70FA">
      <w:pPr>
        <w:rPr>
          <w:rtl/>
        </w:rPr>
      </w:pPr>
      <w:bookmarkStart w:id="3407" w:name="_ETM_Q16_388743"/>
      <w:bookmarkEnd w:id="3407"/>
      <w:r>
        <w:rPr>
          <w:rFonts w:hint="cs"/>
          <w:rtl/>
        </w:rPr>
        <w:t>- - - אתה יכול - - -</w:t>
      </w:r>
    </w:p>
    <w:p w:rsidR="00C7192C" w:rsidRDefault="00C7192C" w:rsidP="005A70FA">
      <w:pPr>
        <w:rPr>
          <w:rtl/>
        </w:rPr>
      </w:pPr>
    </w:p>
    <w:p w:rsidR="00C7192C" w:rsidRDefault="00C7192C" w:rsidP="005A70FA">
      <w:pPr>
        <w:pStyle w:val="-"/>
        <w:keepNext/>
        <w:rPr>
          <w:rtl/>
        </w:rPr>
      </w:pPr>
      <w:bookmarkStart w:id="3408" w:name="ET_speakercontinue_6461_18"/>
      <w:r w:rsidRPr="00395EDF">
        <w:rPr>
          <w:rStyle w:val="TagStyle"/>
          <w:rtl/>
        </w:rPr>
        <w:t xml:space="preserve"> &lt;&lt; דובר_המשך &gt;&gt;</w:t>
      </w:r>
      <w:r w:rsidRPr="004720F3">
        <w:rPr>
          <w:rStyle w:val="TagStyle"/>
          <w:rtl/>
        </w:rPr>
        <w:t xml:space="preserve"> </w:t>
      </w:r>
      <w:r>
        <w:rPr>
          <w:rtl/>
        </w:rPr>
        <w:t>שר התקשורת שלמה קרעי:</w:t>
      </w:r>
      <w:r w:rsidRPr="004720F3">
        <w:rPr>
          <w:rStyle w:val="TagStyle"/>
          <w:rtl/>
        </w:rPr>
        <w:t xml:space="preserve"> </w:t>
      </w:r>
      <w:r w:rsidRPr="00395EDF">
        <w:rPr>
          <w:rStyle w:val="TagStyle"/>
          <w:rtl/>
        </w:rPr>
        <w:t>&lt;&lt; דובר_המשך &gt;&gt;</w:t>
      </w:r>
      <w:r>
        <w:rPr>
          <w:rtl/>
        </w:rPr>
        <w:t xml:space="preserve">   </w:t>
      </w:r>
      <w:bookmarkEnd w:id="3408"/>
    </w:p>
    <w:p w:rsidR="00C7192C" w:rsidRDefault="00C7192C" w:rsidP="00746667">
      <w:pPr>
        <w:rPr>
          <w:rtl/>
        </w:rPr>
      </w:pPr>
    </w:p>
    <w:p w:rsidR="00C7192C" w:rsidRDefault="00C7192C" w:rsidP="005A70FA">
      <w:pPr>
        <w:rPr>
          <w:rtl/>
        </w:rPr>
      </w:pPr>
      <w:r>
        <w:rPr>
          <w:rFonts w:hint="cs"/>
          <w:rtl/>
        </w:rPr>
        <w:t>אם גורמי המקצוע יחליטו שבאמת נדרשת חקיקה</w:t>
      </w:r>
      <w:bookmarkStart w:id="3409" w:name="_ETM_Q16_392404"/>
      <w:bookmarkEnd w:id="3409"/>
      <w:r>
        <w:rPr>
          <w:rFonts w:hint="cs"/>
          <w:rtl/>
        </w:rPr>
        <w:t xml:space="preserve"> וישכנעו אותי, זה פתוח לדיון. אבל כרגע גורמי המקצוע במשרד שלי מתנגדים לזה, וחושבים שגם </w:t>
      </w:r>
      <w:bookmarkStart w:id="3410" w:name="_ETM_Q16_399271"/>
      <w:bookmarkEnd w:id="3410"/>
      <w:r>
        <w:rPr>
          <w:rFonts w:hint="cs"/>
          <w:rtl/>
        </w:rPr>
        <w:t xml:space="preserve">אם יהיה תיקון, זה לא יהיה בחקיקה ראשית אלא בתיקון רישיון. אתה מוזמן לנסות לשכנע. נצביע, בסדר גמור. </w:t>
      </w:r>
      <w:bookmarkStart w:id="3411" w:name="_ETM_Q16_411034"/>
      <w:bookmarkStart w:id="3412" w:name="_ETM_Q16_411770"/>
      <w:bookmarkEnd w:id="3411"/>
      <w:bookmarkEnd w:id="3412"/>
    </w:p>
    <w:p w:rsidR="00C7192C" w:rsidRDefault="00C7192C" w:rsidP="005A70FA">
      <w:pPr>
        <w:rPr>
          <w:rtl/>
        </w:rPr>
      </w:pPr>
    </w:p>
    <w:p w:rsidR="00C7192C" w:rsidRDefault="00C7192C" w:rsidP="005A70FA">
      <w:pPr>
        <w:rPr>
          <w:rtl/>
        </w:rPr>
      </w:pPr>
      <w:bookmarkStart w:id="3413" w:name="_ETM_Q16_411925"/>
      <w:bookmarkEnd w:id="3413"/>
      <w:r>
        <w:rPr>
          <w:rFonts w:hint="cs"/>
          <w:rtl/>
        </w:rPr>
        <w:t xml:space="preserve">את הדבר הבא שרציתי לומר נגיד באחת מהצעות החוק הבאות. אז תודה רבה, ואני מבקש להתנגד. </w:t>
      </w:r>
    </w:p>
    <w:p w:rsidR="00C7192C" w:rsidRDefault="00C7192C" w:rsidP="005A70FA">
      <w:pPr>
        <w:rPr>
          <w:rtl/>
        </w:rPr>
      </w:pPr>
    </w:p>
    <w:p w:rsidR="00C7192C" w:rsidRDefault="00C7192C" w:rsidP="005A70FA">
      <w:pPr>
        <w:pStyle w:val="af6"/>
        <w:keepNext/>
        <w:rPr>
          <w:rtl/>
        </w:rPr>
      </w:pPr>
      <w:bookmarkStart w:id="3414" w:name="ET_yor_6691_19"/>
      <w:r w:rsidRPr="00395EDF">
        <w:rPr>
          <w:rStyle w:val="TagStyle"/>
          <w:rtl/>
        </w:rPr>
        <w:t xml:space="preserve"> &lt;&lt; יור &gt;&gt;</w:t>
      </w:r>
      <w:r w:rsidRPr="004720F3">
        <w:rPr>
          <w:rStyle w:val="TagStyle"/>
          <w:rtl/>
        </w:rPr>
        <w:t xml:space="preserve"> </w:t>
      </w:r>
      <w:r>
        <w:rPr>
          <w:rtl/>
        </w:rPr>
        <w:t>היו"ר אליהו רביבו:</w:t>
      </w:r>
      <w:r w:rsidRPr="004720F3">
        <w:rPr>
          <w:rStyle w:val="TagStyle"/>
          <w:rtl/>
        </w:rPr>
        <w:t xml:space="preserve"> </w:t>
      </w:r>
      <w:r w:rsidRPr="00395EDF">
        <w:rPr>
          <w:rStyle w:val="TagStyle"/>
          <w:rtl/>
        </w:rPr>
        <w:t>&lt;&lt; יור &gt;&gt;</w:t>
      </w:r>
      <w:r>
        <w:rPr>
          <w:rtl/>
        </w:rPr>
        <w:t xml:space="preserve">   </w:t>
      </w:r>
      <w:bookmarkEnd w:id="3414"/>
    </w:p>
    <w:p w:rsidR="00C7192C" w:rsidRDefault="00C7192C" w:rsidP="00746667">
      <w:pPr>
        <w:rPr>
          <w:rtl/>
        </w:rPr>
      </w:pPr>
    </w:p>
    <w:p w:rsidR="007F606F" w:rsidRDefault="00C7192C" w:rsidP="002A5CA8">
      <w:pPr>
        <w:rPr>
          <w:rtl/>
        </w:rPr>
      </w:pPr>
      <w:r>
        <w:rPr>
          <w:rFonts w:hint="cs"/>
          <w:rtl/>
        </w:rPr>
        <w:t>אוקיי.</w:t>
      </w:r>
      <w:bookmarkStart w:id="3415" w:name="_ETM_Q16_424943"/>
      <w:bookmarkEnd w:id="3415"/>
      <w:r>
        <w:rPr>
          <w:rFonts w:hint="cs"/>
          <w:rtl/>
        </w:rPr>
        <w:t xml:space="preserve"> מה הוחלט? דוחים את ההצבעה? מצביעים? אוקיי. המציע מבקש לממש את זכותו? אוקיי. </w:t>
      </w:r>
    </w:p>
    <w:p w:rsidR="007F606F" w:rsidRDefault="007F606F" w:rsidP="002A5CA8">
      <w:pPr>
        <w:rPr>
          <w:rtl/>
        </w:rPr>
      </w:pPr>
    </w:p>
    <w:p w:rsidR="00C7192C" w:rsidRDefault="00C7192C" w:rsidP="002A5CA8">
      <w:pPr>
        <w:rPr>
          <w:rtl/>
        </w:rPr>
      </w:pPr>
      <w:r>
        <w:rPr>
          <w:rFonts w:hint="cs"/>
          <w:rtl/>
        </w:rPr>
        <w:t>חברי</w:t>
      </w:r>
      <w:bookmarkStart w:id="3416" w:name="_ETM_Q16_445515"/>
      <w:bookmarkEnd w:id="3416"/>
      <w:r>
        <w:rPr>
          <w:rFonts w:hint="cs"/>
          <w:rtl/>
        </w:rPr>
        <w:t>י חברי הכנסת, אנחנו נעבור להצבעה על הצעת חוק</w:t>
      </w:r>
      <w:bookmarkStart w:id="3417" w:name="_ETM_Q16_447787"/>
      <w:bookmarkEnd w:id="3417"/>
      <w:r>
        <w:rPr>
          <w:rFonts w:hint="cs"/>
          <w:rtl/>
        </w:rPr>
        <w:t xml:space="preserve"> התקשורת (בזק ושידורים) (תיקון – מכירת כרטיסי </w:t>
      </w:r>
      <w:r>
        <w:rPr>
          <w:rFonts w:hint="cs"/>
        </w:rPr>
        <w:t>SIM</w:t>
      </w:r>
      <w:r>
        <w:rPr>
          <w:rFonts w:hint="cs"/>
          <w:rtl/>
        </w:rPr>
        <w:t xml:space="preserve"> אנונימיים), התשפ"ו–2026. ההצבעה תהיה הצבעה שמית. בבקשה, גברתי סגנית המזכיר, הצבעה.</w:t>
      </w:r>
      <w:bookmarkStart w:id="3418" w:name="_ETM_Q16_468184"/>
      <w:bookmarkEnd w:id="3418"/>
      <w:r>
        <w:rPr>
          <w:rFonts w:hint="cs"/>
          <w:rtl/>
        </w:rPr>
        <w:t xml:space="preserve"> </w:t>
      </w:r>
    </w:p>
    <w:p w:rsidR="00C7192C" w:rsidRDefault="00C7192C" w:rsidP="005A70FA">
      <w:pPr>
        <w:rPr>
          <w:rtl/>
        </w:rPr>
      </w:pPr>
    </w:p>
    <w:p w:rsidR="00C7192C" w:rsidRDefault="00C7192C" w:rsidP="005A70FA">
      <w:pPr>
        <w:pStyle w:val="af1"/>
        <w:keepNext/>
        <w:rPr>
          <w:rtl/>
        </w:rPr>
      </w:pPr>
      <w:r>
        <w:rPr>
          <w:rFonts w:hint="eastAsia"/>
          <w:rtl/>
        </w:rPr>
        <w:t>הצבעה</w:t>
      </w:r>
      <w:r>
        <w:rPr>
          <w:rtl/>
        </w:rPr>
        <w:t xml:space="preserve"> </w:t>
      </w:r>
      <w:r>
        <w:rPr>
          <w:rFonts w:hint="cs"/>
          <w:rtl/>
        </w:rPr>
        <w:t>שמית</w:t>
      </w:r>
    </w:p>
    <w:p w:rsidR="00C7192C" w:rsidRPr="007F63D1" w:rsidRDefault="00C7192C" w:rsidP="005A70FA">
      <w:pPr>
        <w:pStyle w:val="af2"/>
        <w:rPr>
          <w:rtl/>
        </w:rPr>
      </w:pPr>
    </w:p>
    <w:p w:rsidR="00C7192C" w:rsidRDefault="00C7192C" w:rsidP="005A70FA">
      <w:pPr>
        <w:pStyle w:val="af5"/>
        <w:keepNext/>
        <w:rPr>
          <w:rtl/>
        </w:rPr>
      </w:pPr>
      <w:bookmarkStart w:id="3419" w:name="ET_interruption_6316_20"/>
      <w:r w:rsidRPr="00395EDF">
        <w:rPr>
          <w:rStyle w:val="TagStyle"/>
          <w:rtl/>
        </w:rPr>
        <w:t xml:space="preserve"> &lt;&lt; קריאה &gt;&gt;</w:t>
      </w:r>
      <w:r w:rsidRPr="007F63D1">
        <w:rPr>
          <w:rStyle w:val="TagStyle"/>
          <w:rtl/>
        </w:rPr>
        <w:t xml:space="preserve"> </w:t>
      </w:r>
      <w:r>
        <w:rPr>
          <w:rtl/>
        </w:rPr>
        <w:t>סגנית מזכיר הכנסת ראדה חסייסי:</w:t>
      </w:r>
      <w:r w:rsidRPr="007F63D1">
        <w:rPr>
          <w:rStyle w:val="TagStyle"/>
          <w:rtl/>
        </w:rPr>
        <w:t xml:space="preserve"> </w:t>
      </w:r>
      <w:r w:rsidRPr="00395EDF">
        <w:rPr>
          <w:rStyle w:val="TagStyle"/>
          <w:rtl/>
        </w:rPr>
        <w:t>&lt;&lt; קריאה &gt;&gt;</w:t>
      </w:r>
      <w:r>
        <w:rPr>
          <w:rtl/>
        </w:rPr>
        <w:t xml:space="preserve">   </w:t>
      </w:r>
      <w:bookmarkEnd w:id="3419"/>
    </w:p>
    <w:p w:rsidR="00C7192C" w:rsidRDefault="00C7192C" w:rsidP="002A5CA8">
      <w:pPr>
        <w:ind w:firstLine="0"/>
        <w:rPr>
          <w:rtl/>
        </w:rPr>
      </w:pPr>
      <w:r>
        <w:rPr>
          <w:rFonts w:hint="cs"/>
          <w:rtl/>
        </w:rPr>
        <w:t>(קוראת בשמות חברי הכנסת)</w:t>
      </w:r>
    </w:p>
    <w:p w:rsidR="00C7192C" w:rsidRPr="007F63D1" w:rsidRDefault="00C7192C" w:rsidP="005A70FA">
      <w:pPr>
        <w:rPr>
          <w:rtl/>
        </w:rPr>
      </w:pPr>
    </w:p>
    <w:p w:rsidR="00C7192C" w:rsidRDefault="00C7192C" w:rsidP="005A70FA">
      <w:pPr>
        <w:rPr>
          <w:rtl/>
        </w:rPr>
      </w:pPr>
      <w:r>
        <w:rPr>
          <w:rtl/>
        </w:rPr>
        <w:t>משה אבוטבול</w:t>
      </w:r>
      <w:r>
        <w:rPr>
          <w:rtl/>
        </w:rPr>
        <w:tab/>
      </w:r>
      <w:r>
        <w:rPr>
          <w:rtl/>
        </w:rPr>
        <w:tab/>
      </w:r>
      <w:r>
        <w:rPr>
          <w:rFonts w:hint="cs"/>
          <w:rtl/>
        </w:rPr>
        <w:t>–</w:t>
      </w:r>
      <w:r>
        <w:rPr>
          <w:rtl/>
        </w:rPr>
        <w:t xml:space="preserve">   </w:t>
      </w:r>
      <w:r>
        <w:rPr>
          <w:rFonts w:hint="cs"/>
          <w:rtl/>
        </w:rPr>
        <w:t>נגד</w:t>
      </w:r>
    </w:p>
    <w:p w:rsidR="00C7192C" w:rsidRDefault="00C7192C" w:rsidP="005A70FA">
      <w:pPr>
        <w:rPr>
          <w:rtl/>
        </w:rPr>
      </w:pPr>
      <w:r>
        <w:rPr>
          <w:rtl/>
        </w:rPr>
        <w:t>יולי יואל אדלשטיין</w:t>
      </w:r>
      <w:r>
        <w:rPr>
          <w:rtl/>
        </w:rPr>
        <w:tab/>
      </w:r>
      <w:r>
        <w:rPr>
          <w:rFonts w:hint="cs"/>
          <w:rtl/>
        </w:rPr>
        <w:t>–</w:t>
      </w:r>
      <w:r>
        <w:rPr>
          <w:rtl/>
        </w:rPr>
        <w:t xml:space="preserve">   </w:t>
      </w:r>
      <w:r>
        <w:rPr>
          <w:rFonts w:hint="cs"/>
          <w:rtl/>
        </w:rPr>
        <w:t>אינו נוכח</w:t>
      </w:r>
    </w:p>
    <w:p w:rsidR="00C7192C" w:rsidRDefault="00C7192C" w:rsidP="005A70FA">
      <w:pPr>
        <w:rPr>
          <w:rtl/>
        </w:rPr>
      </w:pPr>
      <w:r>
        <w:rPr>
          <w:rtl/>
        </w:rPr>
        <w:t>אמיר אוחנה</w:t>
      </w:r>
      <w:r>
        <w:rPr>
          <w:rtl/>
        </w:rPr>
        <w:tab/>
      </w:r>
      <w:r>
        <w:rPr>
          <w:rtl/>
        </w:rPr>
        <w:tab/>
      </w:r>
      <w:r>
        <w:rPr>
          <w:rFonts w:hint="cs"/>
          <w:rtl/>
        </w:rPr>
        <w:t>–</w:t>
      </w:r>
      <w:r>
        <w:rPr>
          <w:rtl/>
        </w:rPr>
        <w:t xml:space="preserve">   </w:t>
      </w:r>
      <w:r>
        <w:rPr>
          <w:rFonts w:hint="cs"/>
          <w:rtl/>
        </w:rPr>
        <w:t>אינו נוכח</w:t>
      </w:r>
    </w:p>
    <w:p w:rsidR="00C7192C" w:rsidRDefault="00C7192C" w:rsidP="005A70FA">
      <w:pPr>
        <w:rPr>
          <w:rtl/>
        </w:rPr>
      </w:pPr>
      <w:r>
        <w:rPr>
          <w:rtl/>
        </w:rPr>
        <w:t>ינון אזולאי</w:t>
      </w:r>
      <w:r>
        <w:rPr>
          <w:rtl/>
        </w:rPr>
        <w:tab/>
      </w:r>
      <w:r>
        <w:rPr>
          <w:rtl/>
        </w:rPr>
        <w:tab/>
      </w:r>
      <w:r>
        <w:rPr>
          <w:rFonts w:hint="cs"/>
          <w:rtl/>
        </w:rPr>
        <w:t>–</w:t>
      </w:r>
      <w:r>
        <w:rPr>
          <w:rtl/>
        </w:rPr>
        <w:t xml:space="preserve">   </w:t>
      </w:r>
      <w:r>
        <w:rPr>
          <w:rFonts w:hint="cs"/>
          <w:rtl/>
        </w:rPr>
        <w:t>נגד</w:t>
      </w:r>
    </w:p>
    <w:p w:rsidR="00C7192C" w:rsidRDefault="00C7192C" w:rsidP="005A70FA">
      <w:pPr>
        <w:rPr>
          <w:rtl/>
        </w:rPr>
      </w:pPr>
      <w:r>
        <w:rPr>
          <w:rtl/>
        </w:rPr>
        <w:t>דן אילוז</w:t>
      </w:r>
      <w:r>
        <w:rPr>
          <w:rtl/>
        </w:rPr>
        <w:tab/>
      </w:r>
      <w:r>
        <w:rPr>
          <w:rtl/>
        </w:rPr>
        <w:tab/>
      </w:r>
      <w:r>
        <w:rPr>
          <w:rtl/>
        </w:rPr>
        <w:tab/>
      </w:r>
      <w:r>
        <w:rPr>
          <w:rFonts w:hint="cs"/>
          <w:rtl/>
        </w:rPr>
        <w:t>–</w:t>
      </w:r>
      <w:r>
        <w:rPr>
          <w:rtl/>
        </w:rPr>
        <w:t xml:space="preserve">   </w:t>
      </w:r>
      <w:r>
        <w:rPr>
          <w:rFonts w:hint="cs"/>
          <w:rtl/>
        </w:rPr>
        <w:t>נגד</w:t>
      </w:r>
    </w:p>
    <w:p w:rsidR="00C7192C" w:rsidRDefault="00C7192C" w:rsidP="005A70FA">
      <w:pPr>
        <w:rPr>
          <w:rtl/>
        </w:rPr>
      </w:pPr>
      <w:r>
        <w:rPr>
          <w:rtl/>
        </w:rPr>
        <w:t>ואליד אלהואשלה</w:t>
      </w:r>
      <w:r>
        <w:rPr>
          <w:rtl/>
        </w:rPr>
        <w:tab/>
      </w:r>
      <w:r>
        <w:rPr>
          <w:rtl/>
        </w:rPr>
        <w:tab/>
      </w:r>
      <w:r>
        <w:rPr>
          <w:rFonts w:hint="cs"/>
          <w:rtl/>
        </w:rPr>
        <w:t>–</w:t>
      </w:r>
      <w:r>
        <w:rPr>
          <w:rtl/>
        </w:rPr>
        <w:t xml:space="preserve">   </w:t>
      </w:r>
      <w:r>
        <w:rPr>
          <w:rFonts w:hint="cs"/>
          <w:rtl/>
        </w:rPr>
        <w:t>אינו נוכח</w:t>
      </w:r>
    </w:p>
    <w:p w:rsidR="00C7192C" w:rsidRDefault="00C7192C" w:rsidP="005A70FA">
      <w:pPr>
        <w:rPr>
          <w:rtl/>
        </w:rPr>
      </w:pPr>
      <w:r>
        <w:rPr>
          <w:rtl/>
        </w:rPr>
        <w:t>קארין אלהרר</w:t>
      </w:r>
      <w:r>
        <w:rPr>
          <w:rtl/>
        </w:rPr>
        <w:tab/>
      </w:r>
      <w:r>
        <w:rPr>
          <w:rtl/>
        </w:rPr>
        <w:tab/>
      </w:r>
      <w:r>
        <w:rPr>
          <w:rFonts w:hint="cs"/>
          <w:rtl/>
        </w:rPr>
        <w:t>–</w:t>
      </w:r>
      <w:r>
        <w:rPr>
          <w:rtl/>
        </w:rPr>
        <w:t xml:space="preserve">   </w:t>
      </w:r>
      <w:r>
        <w:rPr>
          <w:rFonts w:hint="cs"/>
          <w:rtl/>
        </w:rPr>
        <w:t>בעד</w:t>
      </w:r>
    </w:p>
    <w:p w:rsidR="00C7192C" w:rsidRDefault="00C7192C" w:rsidP="005A70FA">
      <w:pPr>
        <w:rPr>
          <w:rtl/>
        </w:rPr>
      </w:pPr>
      <w:r>
        <w:rPr>
          <w:rtl/>
        </w:rPr>
        <w:t>עמיחי אליהו</w:t>
      </w:r>
      <w:r>
        <w:rPr>
          <w:rtl/>
        </w:rPr>
        <w:tab/>
      </w:r>
      <w:r>
        <w:rPr>
          <w:rtl/>
        </w:rPr>
        <w:tab/>
      </w:r>
      <w:r>
        <w:rPr>
          <w:rFonts w:hint="cs"/>
          <w:rtl/>
        </w:rPr>
        <w:t>–</w:t>
      </w:r>
      <w:r>
        <w:rPr>
          <w:rtl/>
        </w:rPr>
        <w:t xml:space="preserve">   </w:t>
      </w:r>
      <w:r>
        <w:rPr>
          <w:rFonts w:hint="cs"/>
          <w:rtl/>
        </w:rPr>
        <w:t>אינו נוכח</w:t>
      </w:r>
    </w:p>
    <w:p w:rsidR="00C7192C" w:rsidRDefault="00C7192C" w:rsidP="005A70FA">
      <w:pPr>
        <w:rPr>
          <w:rtl/>
        </w:rPr>
      </w:pPr>
      <w:r>
        <w:rPr>
          <w:rtl/>
        </w:rPr>
        <w:t>זאב אלקין</w:t>
      </w:r>
      <w:r>
        <w:rPr>
          <w:rtl/>
        </w:rPr>
        <w:tab/>
      </w:r>
      <w:r>
        <w:rPr>
          <w:rtl/>
        </w:rPr>
        <w:tab/>
      </w:r>
      <w:r>
        <w:rPr>
          <w:rFonts w:hint="cs"/>
          <w:rtl/>
        </w:rPr>
        <w:t>–</w:t>
      </w:r>
      <w:r>
        <w:rPr>
          <w:rtl/>
        </w:rPr>
        <w:t xml:space="preserve">   </w:t>
      </w:r>
      <w:r>
        <w:rPr>
          <w:rFonts w:hint="cs"/>
          <w:rtl/>
        </w:rPr>
        <w:t>נגד</w:t>
      </w:r>
    </w:p>
    <w:p w:rsidR="00C7192C" w:rsidRDefault="00C7192C" w:rsidP="005A70FA">
      <w:pPr>
        <w:rPr>
          <w:rtl/>
        </w:rPr>
      </w:pPr>
      <w:r>
        <w:rPr>
          <w:rtl/>
        </w:rPr>
        <w:t>משה ארבל</w:t>
      </w:r>
      <w:r>
        <w:rPr>
          <w:rtl/>
        </w:rPr>
        <w:tab/>
      </w:r>
      <w:r>
        <w:rPr>
          <w:rtl/>
        </w:rPr>
        <w:tab/>
      </w:r>
      <w:r>
        <w:rPr>
          <w:rFonts w:hint="cs"/>
          <w:rtl/>
        </w:rPr>
        <w:t>–</w:t>
      </w:r>
      <w:r>
        <w:rPr>
          <w:rtl/>
        </w:rPr>
        <w:t xml:space="preserve">   </w:t>
      </w:r>
      <w:r>
        <w:rPr>
          <w:rFonts w:hint="cs"/>
          <w:rtl/>
        </w:rPr>
        <w:t>אינו נוכח</w:t>
      </w:r>
    </w:p>
    <w:p w:rsidR="00C7192C" w:rsidRDefault="00C7192C" w:rsidP="005A70FA">
      <w:pPr>
        <w:rPr>
          <w:rtl/>
        </w:rPr>
      </w:pPr>
      <w:r>
        <w:rPr>
          <w:rtl/>
        </w:rPr>
        <w:t>יעקב אשר</w:t>
      </w:r>
      <w:r>
        <w:rPr>
          <w:rtl/>
        </w:rPr>
        <w:tab/>
      </w:r>
      <w:r>
        <w:rPr>
          <w:rtl/>
        </w:rPr>
        <w:tab/>
      </w:r>
      <w:r>
        <w:rPr>
          <w:rFonts w:hint="cs"/>
          <w:rtl/>
        </w:rPr>
        <w:t>–</w:t>
      </w:r>
      <w:r>
        <w:rPr>
          <w:rtl/>
        </w:rPr>
        <w:t xml:space="preserve">   </w:t>
      </w:r>
      <w:r>
        <w:rPr>
          <w:rFonts w:hint="cs"/>
          <w:rtl/>
        </w:rPr>
        <w:t>אינו נוכח</w:t>
      </w:r>
    </w:p>
    <w:p w:rsidR="00C7192C" w:rsidRDefault="00C7192C" w:rsidP="005A70FA">
      <w:pPr>
        <w:rPr>
          <w:rtl/>
        </w:rPr>
      </w:pPr>
      <w:r>
        <w:rPr>
          <w:rtl/>
        </w:rPr>
        <w:t>אביחי אברהם בוארון</w:t>
      </w:r>
      <w:r>
        <w:rPr>
          <w:rtl/>
        </w:rPr>
        <w:tab/>
      </w:r>
      <w:r>
        <w:rPr>
          <w:rFonts w:hint="cs"/>
          <w:rtl/>
        </w:rPr>
        <w:t>–</w:t>
      </w:r>
      <w:r>
        <w:rPr>
          <w:rtl/>
        </w:rPr>
        <w:t xml:space="preserve">   </w:t>
      </w:r>
      <w:r>
        <w:rPr>
          <w:rFonts w:hint="cs"/>
          <w:rtl/>
        </w:rPr>
        <w:t>נגד</w:t>
      </w:r>
    </w:p>
    <w:p w:rsidR="00C7192C" w:rsidRDefault="00C7192C" w:rsidP="005A70FA">
      <w:pPr>
        <w:rPr>
          <w:rtl/>
        </w:rPr>
      </w:pPr>
      <w:r>
        <w:rPr>
          <w:rtl/>
        </w:rPr>
        <w:t>אוריאל בוסו</w:t>
      </w:r>
      <w:r>
        <w:rPr>
          <w:rtl/>
        </w:rPr>
        <w:tab/>
      </w:r>
      <w:r>
        <w:rPr>
          <w:rtl/>
        </w:rPr>
        <w:tab/>
      </w:r>
      <w:r>
        <w:rPr>
          <w:rFonts w:hint="cs"/>
          <w:rtl/>
        </w:rPr>
        <w:t>–</w:t>
      </w:r>
      <w:r>
        <w:rPr>
          <w:rtl/>
        </w:rPr>
        <w:t xml:space="preserve">   </w:t>
      </w:r>
      <w:r>
        <w:rPr>
          <w:rFonts w:hint="cs"/>
          <w:rtl/>
        </w:rPr>
        <w:t>נגד</w:t>
      </w:r>
    </w:p>
    <w:p w:rsidR="00C7192C" w:rsidRDefault="00C7192C" w:rsidP="005A70FA">
      <w:pPr>
        <w:rPr>
          <w:rtl/>
        </w:rPr>
      </w:pPr>
      <w:r>
        <w:rPr>
          <w:rtl/>
        </w:rPr>
        <w:t>מישל בוסקילה</w:t>
      </w:r>
      <w:r>
        <w:rPr>
          <w:rtl/>
        </w:rPr>
        <w:tab/>
      </w:r>
      <w:r>
        <w:rPr>
          <w:rtl/>
        </w:rPr>
        <w:tab/>
      </w:r>
      <w:r>
        <w:rPr>
          <w:rFonts w:hint="cs"/>
          <w:rtl/>
        </w:rPr>
        <w:t>–</w:t>
      </w:r>
      <w:r>
        <w:rPr>
          <w:rtl/>
        </w:rPr>
        <w:t xml:space="preserve">   </w:t>
      </w:r>
      <w:r>
        <w:rPr>
          <w:rFonts w:hint="cs"/>
          <w:rtl/>
        </w:rPr>
        <w:t>אינו נוכח</w:t>
      </w:r>
    </w:p>
    <w:p w:rsidR="00C7192C" w:rsidRDefault="00C7192C" w:rsidP="005A70FA">
      <w:pPr>
        <w:rPr>
          <w:rtl/>
        </w:rPr>
      </w:pPr>
      <w:r>
        <w:rPr>
          <w:rtl/>
        </w:rPr>
        <w:t>דבי ביטון</w:t>
      </w:r>
      <w:r>
        <w:rPr>
          <w:rtl/>
        </w:rPr>
        <w:tab/>
      </w:r>
      <w:r>
        <w:rPr>
          <w:rtl/>
        </w:rPr>
        <w:tab/>
      </w:r>
      <w:r>
        <w:rPr>
          <w:rFonts w:hint="cs"/>
          <w:rtl/>
        </w:rPr>
        <w:t>–</w:t>
      </w:r>
      <w:r>
        <w:rPr>
          <w:rtl/>
        </w:rPr>
        <w:t xml:space="preserve">   </w:t>
      </w:r>
      <w:r>
        <w:rPr>
          <w:rFonts w:hint="cs"/>
          <w:rtl/>
        </w:rPr>
        <w:t>בעד</w:t>
      </w:r>
    </w:p>
    <w:p w:rsidR="00C7192C" w:rsidRDefault="00C7192C" w:rsidP="005A70FA">
      <w:pPr>
        <w:rPr>
          <w:rtl/>
        </w:rPr>
      </w:pPr>
      <w:r>
        <w:rPr>
          <w:rtl/>
        </w:rPr>
        <w:t>חיים ביטון</w:t>
      </w:r>
      <w:r>
        <w:rPr>
          <w:rtl/>
        </w:rPr>
        <w:tab/>
      </w:r>
      <w:r>
        <w:rPr>
          <w:rtl/>
        </w:rPr>
        <w:tab/>
      </w:r>
      <w:r>
        <w:rPr>
          <w:rFonts w:hint="cs"/>
          <w:rtl/>
        </w:rPr>
        <w:t>–</w:t>
      </w:r>
      <w:r>
        <w:rPr>
          <w:rtl/>
        </w:rPr>
        <w:t xml:space="preserve">   </w:t>
      </w:r>
      <w:r>
        <w:rPr>
          <w:rFonts w:hint="cs"/>
          <w:rtl/>
        </w:rPr>
        <w:t>נגד</w:t>
      </w:r>
    </w:p>
    <w:p w:rsidR="00C7192C" w:rsidRDefault="00C7192C" w:rsidP="005A70FA">
      <w:pPr>
        <w:rPr>
          <w:rtl/>
        </w:rPr>
      </w:pPr>
      <w:r>
        <w:rPr>
          <w:rtl/>
        </w:rPr>
        <w:t>מיכאל מרדכי ביטון</w:t>
      </w:r>
      <w:r>
        <w:rPr>
          <w:rtl/>
        </w:rPr>
        <w:tab/>
      </w:r>
      <w:r>
        <w:rPr>
          <w:rFonts w:hint="cs"/>
          <w:rtl/>
        </w:rPr>
        <w:t>–</w:t>
      </w:r>
      <w:r>
        <w:rPr>
          <w:rtl/>
        </w:rPr>
        <w:t xml:space="preserve">   </w:t>
      </w:r>
      <w:r>
        <w:rPr>
          <w:rFonts w:hint="cs"/>
          <w:rtl/>
        </w:rPr>
        <w:t>אינו נוכח</w:t>
      </w:r>
    </w:p>
    <w:p w:rsidR="00C7192C" w:rsidRDefault="00C7192C" w:rsidP="005A70FA">
      <w:pPr>
        <w:rPr>
          <w:rtl/>
        </w:rPr>
      </w:pPr>
      <w:r>
        <w:rPr>
          <w:rtl/>
        </w:rPr>
        <w:t>דוד ביטן</w:t>
      </w:r>
      <w:r>
        <w:rPr>
          <w:rtl/>
        </w:rPr>
        <w:tab/>
      </w:r>
      <w:r>
        <w:rPr>
          <w:rtl/>
        </w:rPr>
        <w:tab/>
      </w:r>
      <w:r>
        <w:rPr>
          <w:rtl/>
        </w:rPr>
        <w:tab/>
      </w:r>
      <w:r>
        <w:rPr>
          <w:rFonts w:hint="cs"/>
          <w:rtl/>
        </w:rPr>
        <w:t>–</w:t>
      </w:r>
      <w:r>
        <w:rPr>
          <w:rtl/>
        </w:rPr>
        <w:t xml:space="preserve">   </w:t>
      </w:r>
      <w:r>
        <w:rPr>
          <w:rFonts w:hint="cs"/>
          <w:rtl/>
        </w:rPr>
        <w:t>נגד</w:t>
      </w:r>
    </w:p>
    <w:p w:rsidR="00C7192C" w:rsidRDefault="00C7192C" w:rsidP="005A70FA">
      <w:pPr>
        <w:rPr>
          <w:rtl/>
        </w:rPr>
      </w:pPr>
      <w:r>
        <w:rPr>
          <w:rtl/>
        </w:rPr>
        <w:t>בועז ביסמוט</w:t>
      </w:r>
      <w:r>
        <w:rPr>
          <w:rtl/>
        </w:rPr>
        <w:tab/>
      </w:r>
      <w:r>
        <w:rPr>
          <w:rtl/>
        </w:rPr>
        <w:tab/>
      </w:r>
      <w:r>
        <w:rPr>
          <w:rFonts w:hint="cs"/>
          <w:rtl/>
        </w:rPr>
        <w:t>–</w:t>
      </w:r>
      <w:r>
        <w:rPr>
          <w:rtl/>
        </w:rPr>
        <w:t xml:space="preserve">   </w:t>
      </w:r>
      <w:r>
        <w:rPr>
          <w:rFonts w:hint="cs"/>
          <w:rtl/>
        </w:rPr>
        <w:t>נגד</w:t>
      </w:r>
    </w:p>
    <w:p w:rsidR="00C7192C" w:rsidRDefault="00C7192C" w:rsidP="005A70FA">
      <w:pPr>
        <w:rPr>
          <w:rtl/>
        </w:rPr>
      </w:pPr>
      <w:r>
        <w:rPr>
          <w:rtl/>
        </w:rPr>
        <w:t>ולדימיר בליאק</w:t>
      </w:r>
      <w:r>
        <w:rPr>
          <w:rtl/>
        </w:rPr>
        <w:tab/>
      </w:r>
      <w:r>
        <w:rPr>
          <w:rtl/>
        </w:rPr>
        <w:tab/>
      </w:r>
      <w:r>
        <w:rPr>
          <w:rFonts w:hint="cs"/>
          <w:rtl/>
        </w:rPr>
        <w:t>–</w:t>
      </w:r>
      <w:r>
        <w:rPr>
          <w:rtl/>
        </w:rPr>
        <w:t xml:space="preserve">   </w:t>
      </w:r>
      <w:r>
        <w:rPr>
          <w:rFonts w:hint="cs"/>
          <w:rtl/>
        </w:rPr>
        <w:t>בעד</w:t>
      </w:r>
    </w:p>
    <w:p w:rsidR="00C7192C" w:rsidRDefault="00C7192C" w:rsidP="005A70FA">
      <w:pPr>
        <w:rPr>
          <w:rtl/>
        </w:rPr>
      </w:pPr>
      <w:r>
        <w:rPr>
          <w:rtl/>
        </w:rPr>
        <w:t>מירב בן ארי</w:t>
      </w:r>
      <w:r>
        <w:rPr>
          <w:rtl/>
        </w:rPr>
        <w:tab/>
      </w:r>
      <w:r>
        <w:rPr>
          <w:rtl/>
        </w:rPr>
        <w:tab/>
      </w:r>
      <w:r>
        <w:rPr>
          <w:rFonts w:hint="cs"/>
          <w:rtl/>
        </w:rPr>
        <w:t>–</w:t>
      </w:r>
      <w:r>
        <w:rPr>
          <w:rtl/>
        </w:rPr>
        <w:t xml:space="preserve">   </w:t>
      </w:r>
      <w:r>
        <w:rPr>
          <w:rFonts w:hint="cs"/>
          <w:rtl/>
        </w:rPr>
        <w:t>אינה נוכחת</w:t>
      </w:r>
    </w:p>
    <w:p w:rsidR="00C7192C" w:rsidRDefault="00C7192C" w:rsidP="005A70FA">
      <w:pPr>
        <w:rPr>
          <w:rtl/>
        </w:rPr>
      </w:pPr>
      <w:r>
        <w:rPr>
          <w:rtl/>
        </w:rPr>
        <w:t>רם בן ברק</w:t>
      </w:r>
      <w:r>
        <w:rPr>
          <w:rtl/>
        </w:rPr>
        <w:tab/>
      </w:r>
      <w:r>
        <w:rPr>
          <w:rtl/>
        </w:rPr>
        <w:tab/>
      </w:r>
      <w:r>
        <w:rPr>
          <w:rFonts w:hint="cs"/>
          <w:rtl/>
        </w:rPr>
        <w:t>–</w:t>
      </w:r>
      <w:r>
        <w:rPr>
          <w:rtl/>
        </w:rPr>
        <w:t xml:space="preserve">   </w:t>
      </w:r>
      <w:r>
        <w:rPr>
          <w:rFonts w:hint="cs"/>
          <w:rtl/>
        </w:rPr>
        <w:t>בעד</w:t>
      </w:r>
    </w:p>
    <w:p w:rsidR="00C7192C" w:rsidRDefault="00C7192C" w:rsidP="005A70FA">
      <w:pPr>
        <w:rPr>
          <w:rtl/>
        </w:rPr>
      </w:pPr>
      <w:r>
        <w:rPr>
          <w:rtl/>
        </w:rPr>
        <w:t>איתמר בן גביר</w:t>
      </w:r>
      <w:r>
        <w:rPr>
          <w:rtl/>
        </w:rPr>
        <w:tab/>
      </w:r>
      <w:r>
        <w:rPr>
          <w:rtl/>
        </w:rPr>
        <w:tab/>
      </w:r>
      <w:r>
        <w:rPr>
          <w:rFonts w:hint="cs"/>
          <w:rtl/>
        </w:rPr>
        <w:t>–</w:t>
      </w:r>
      <w:r>
        <w:rPr>
          <w:rtl/>
        </w:rPr>
        <w:t xml:space="preserve">   </w:t>
      </w:r>
      <w:r>
        <w:rPr>
          <w:rFonts w:hint="cs"/>
          <w:rtl/>
        </w:rPr>
        <w:t>אינו נוכח</w:t>
      </w:r>
    </w:p>
    <w:p w:rsidR="00C7192C" w:rsidRDefault="00C7192C" w:rsidP="005A70FA">
      <w:pPr>
        <w:rPr>
          <w:rtl/>
        </w:rPr>
      </w:pPr>
      <w:r>
        <w:rPr>
          <w:rtl/>
        </w:rPr>
        <w:t>סמיר בן סעיד</w:t>
      </w:r>
      <w:r>
        <w:rPr>
          <w:rtl/>
        </w:rPr>
        <w:tab/>
      </w:r>
      <w:r>
        <w:rPr>
          <w:rtl/>
        </w:rPr>
        <w:tab/>
      </w:r>
      <w:r>
        <w:rPr>
          <w:rFonts w:hint="cs"/>
          <w:rtl/>
        </w:rPr>
        <w:t>–</w:t>
      </w:r>
      <w:r>
        <w:rPr>
          <w:rtl/>
        </w:rPr>
        <w:t xml:space="preserve">   </w:t>
      </w:r>
      <w:r>
        <w:rPr>
          <w:rFonts w:hint="cs"/>
          <w:rtl/>
        </w:rPr>
        <w:t>אינו נוכח</w:t>
      </w:r>
    </w:p>
    <w:p w:rsidR="00C7192C" w:rsidRDefault="00C7192C" w:rsidP="005A70FA">
      <w:pPr>
        <w:rPr>
          <w:rtl/>
        </w:rPr>
      </w:pPr>
      <w:r>
        <w:rPr>
          <w:rtl/>
        </w:rPr>
        <w:t>יואב בן צור</w:t>
      </w:r>
      <w:r>
        <w:rPr>
          <w:rtl/>
        </w:rPr>
        <w:tab/>
      </w:r>
      <w:r>
        <w:rPr>
          <w:rtl/>
        </w:rPr>
        <w:tab/>
      </w:r>
      <w:r>
        <w:rPr>
          <w:rFonts w:hint="cs"/>
          <w:rtl/>
        </w:rPr>
        <w:t>–</w:t>
      </w:r>
      <w:r>
        <w:rPr>
          <w:rtl/>
        </w:rPr>
        <w:t xml:space="preserve">   </w:t>
      </w:r>
      <w:r>
        <w:rPr>
          <w:rFonts w:hint="cs"/>
          <w:rtl/>
        </w:rPr>
        <w:t>אינו נוכח</w:t>
      </w:r>
    </w:p>
    <w:p w:rsidR="00C7192C" w:rsidRDefault="00C7192C" w:rsidP="005A70FA">
      <w:pPr>
        <w:rPr>
          <w:rtl/>
        </w:rPr>
      </w:pPr>
      <w:r>
        <w:rPr>
          <w:rtl/>
        </w:rPr>
        <w:t>ניר ברקת</w:t>
      </w:r>
      <w:r>
        <w:rPr>
          <w:rtl/>
        </w:rPr>
        <w:tab/>
      </w:r>
      <w:r>
        <w:rPr>
          <w:rtl/>
        </w:rPr>
        <w:tab/>
      </w:r>
      <w:r>
        <w:rPr>
          <w:rFonts w:hint="cs"/>
          <w:rtl/>
        </w:rPr>
        <w:t>–</w:t>
      </w:r>
      <w:r>
        <w:rPr>
          <w:rtl/>
        </w:rPr>
        <w:t xml:space="preserve">   </w:t>
      </w:r>
      <w:r>
        <w:rPr>
          <w:rFonts w:hint="cs"/>
          <w:rtl/>
        </w:rPr>
        <w:t>נגד</w:t>
      </w:r>
    </w:p>
    <w:p w:rsidR="00C7192C" w:rsidRDefault="00C7192C" w:rsidP="005A70FA">
      <w:pPr>
        <w:rPr>
          <w:rtl/>
        </w:rPr>
      </w:pPr>
      <w:r>
        <w:rPr>
          <w:rtl/>
        </w:rPr>
        <w:t>ששון ששי גואטה</w:t>
      </w:r>
      <w:r>
        <w:rPr>
          <w:rtl/>
        </w:rPr>
        <w:tab/>
      </w:r>
      <w:r>
        <w:rPr>
          <w:rtl/>
        </w:rPr>
        <w:tab/>
      </w:r>
      <w:r>
        <w:rPr>
          <w:rFonts w:hint="cs"/>
          <w:rtl/>
        </w:rPr>
        <w:t>–</w:t>
      </w:r>
      <w:r>
        <w:rPr>
          <w:rtl/>
        </w:rPr>
        <w:t xml:space="preserve">   </w:t>
      </w:r>
      <w:r>
        <w:rPr>
          <w:rFonts w:hint="cs"/>
          <w:rtl/>
        </w:rPr>
        <w:t>אינו נוכח</w:t>
      </w:r>
    </w:p>
    <w:p w:rsidR="00C7192C" w:rsidRDefault="00C7192C" w:rsidP="005A70FA">
      <w:pPr>
        <w:rPr>
          <w:rtl/>
        </w:rPr>
      </w:pPr>
      <w:r>
        <w:rPr>
          <w:rtl/>
        </w:rPr>
        <w:t>טלי גוטליב</w:t>
      </w:r>
      <w:r>
        <w:rPr>
          <w:rtl/>
        </w:rPr>
        <w:tab/>
      </w:r>
      <w:r>
        <w:rPr>
          <w:rtl/>
        </w:rPr>
        <w:tab/>
      </w:r>
      <w:r>
        <w:rPr>
          <w:rFonts w:hint="cs"/>
          <w:rtl/>
        </w:rPr>
        <w:t>–</w:t>
      </w:r>
      <w:r>
        <w:rPr>
          <w:rtl/>
        </w:rPr>
        <w:t xml:space="preserve">   </w:t>
      </w:r>
      <w:r>
        <w:rPr>
          <w:rFonts w:hint="cs"/>
          <w:rtl/>
        </w:rPr>
        <w:t>נגד</w:t>
      </w:r>
    </w:p>
    <w:p w:rsidR="00C7192C" w:rsidRDefault="00C7192C" w:rsidP="005A70FA">
      <w:pPr>
        <w:rPr>
          <w:rtl/>
        </w:rPr>
      </w:pPr>
      <w:r>
        <w:rPr>
          <w:rtl/>
        </w:rPr>
        <w:t>יצחק גולדקנופ</w:t>
      </w:r>
      <w:r>
        <w:rPr>
          <w:rtl/>
        </w:rPr>
        <w:tab/>
      </w:r>
      <w:r>
        <w:rPr>
          <w:rtl/>
        </w:rPr>
        <w:tab/>
      </w:r>
      <w:r>
        <w:rPr>
          <w:rFonts w:hint="cs"/>
          <w:rtl/>
        </w:rPr>
        <w:t>–</w:t>
      </w:r>
      <w:r>
        <w:rPr>
          <w:rtl/>
        </w:rPr>
        <w:t xml:space="preserve">   </w:t>
      </w:r>
      <w:r>
        <w:rPr>
          <w:rFonts w:hint="cs"/>
          <w:rtl/>
        </w:rPr>
        <w:t>נגד</w:t>
      </w:r>
    </w:p>
    <w:p w:rsidR="00C7192C" w:rsidRDefault="00C7192C" w:rsidP="005A70FA">
      <w:pPr>
        <w:rPr>
          <w:rtl/>
        </w:rPr>
      </w:pPr>
      <w:r>
        <w:rPr>
          <w:rtl/>
        </w:rPr>
        <w:t>מאי גולן</w:t>
      </w:r>
      <w:r>
        <w:rPr>
          <w:rtl/>
        </w:rPr>
        <w:tab/>
      </w:r>
      <w:r>
        <w:rPr>
          <w:rtl/>
        </w:rPr>
        <w:tab/>
      </w:r>
      <w:r>
        <w:rPr>
          <w:rtl/>
        </w:rPr>
        <w:tab/>
      </w:r>
      <w:r>
        <w:rPr>
          <w:rFonts w:hint="cs"/>
          <w:rtl/>
        </w:rPr>
        <w:t>–</w:t>
      </w:r>
      <w:r>
        <w:rPr>
          <w:rtl/>
        </w:rPr>
        <w:t xml:space="preserve">   </w:t>
      </w:r>
      <w:r>
        <w:rPr>
          <w:rFonts w:hint="cs"/>
          <w:rtl/>
        </w:rPr>
        <w:t>נגד</w:t>
      </w:r>
    </w:p>
    <w:p w:rsidR="00C7192C" w:rsidRDefault="00C7192C" w:rsidP="005A70FA">
      <w:pPr>
        <w:rPr>
          <w:rtl/>
        </w:rPr>
      </w:pPr>
      <w:r>
        <w:rPr>
          <w:rtl/>
        </w:rPr>
        <w:t>איתן גינזבורג</w:t>
      </w:r>
      <w:r>
        <w:rPr>
          <w:rtl/>
        </w:rPr>
        <w:tab/>
      </w:r>
      <w:r>
        <w:rPr>
          <w:rtl/>
        </w:rPr>
        <w:tab/>
      </w:r>
      <w:r>
        <w:rPr>
          <w:rFonts w:hint="cs"/>
          <w:rtl/>
        </w:rPr>
        <w:t>–</w:t>
      </w:r>
      <w:r>
        <w:rPr>
          <w:rtl/>
        </w:rPr>
        <w:t xml:space="preserve">   </w:t>
      </w:r>
      <w:r>
        <w:rPr>
          <w:rFonts w:hint="cs"/>
          <w:rtl/>
        </w:rPr>
        <w:t>אינו נוכח</w:t>
      </w:r>
    </w:p>
    <w:p w:rsidR="00C7192C" w:rsidRDefault="00C7192C" w:rsidP="005A70FA">
      <w:pPr>
        <w:rPr>
          <w:rtl/>
        </w:rPr>
      </w:pPr>
      <w:r>
        <w:rPr>
          <w:rtl/>
        </w:rPr>
        <w:t>גילה גמליאל</w:t>
      </w:r>
      <w:r>
        <w:rPr>
          <w:rtl/>
        </w:rPr>
        <w:tab/>
      </w:r>
      <w:r>
        <w:rPr>
          <w:rtl/>
        </w:rPr>
        <w:tab/>
      </w:r>
      <w:r>
        <w:rPr>
          <w:rFonts w:hint="cs"/>
          <w:rtl/>
        </w:rPr>
        <w:t>–</w:t>
      </w:r>
      <w:r>
        <w:rPr>
          <w:rtl/>
        </w:rPr>
        <w:t xml:space="preserve">   </w:t>
      </w:r>
      <w:r>
        <w:rPr>
          <w:rFonts w:hint="cs"/>
          <w:rtl/>
        </w:rPr>
        <w:t>אינה נוכחת</w:t>
      </w:r>
    </w:p>
    <w:p w:rsidR="00C7192C" w:rsidRDefault="00C7192C" w:rsidP="005A70FA">
      <w:pPr>
        <w:rPr>
          <w:rtl/>
        </w:rPr>
      </w:pPr>
      <w:r>
        <w:rPr>
          <w:rtl/>
        </w:rPr>
        <w:t>בנימין גנץ</w:t>
      </w:r>
      <w:r>
        <w:rPr>
          <w:rtl/>
        </w:rPr>
        <w:tab/>
      </w:r>
      <w:r>
        <w:rPr>
          <w:rtl/>
        </w:rPr>
        <w:tab/>
      </w:r>
      <w:r>
        <w:rPr>
          <w:rFonts w:hint="cs"/>
          <w:rtl/>
        </w:rPr>
        <w:t>–</w:t>
      </w:r>
      <w:r>
        <w:rPr>
          <w:rtl/>
        </w:rPr>
        <w:t xml:space="preserve">   </w:t>
      </w:r>
      <w:r>
        <w:rPr>
          <w:rFonts w:hint="cs"/>
          <w:rtl/>
        </w:rPr>
        <w:t>אינו נוכח</w:t>
      </w:r>
    </w:p>
    <w:p w:rsidR="00C7192C" w:rsidRDefault="00C7192C" w:rsidP="005A70FA">
      <w:pPr>
        <w:rPr>
          <w:rtl/>
        </w:rPr>
      </w:pPr>
      <w:r>
        <w:rPr>
          <w:rtl/>
        </w:rPr>
        <w:t>משה גפני</w:t>
      </w:r>
      <w:r>
        <w:rPr>
          <w:rtl/>
        </w:rPr>
        <w:tab/>
      </w:r>
      <w:r>
        <w:rPr>
          <w:rtl/>
        </w:rPr>
        <w:tab/>
      </w:r>
      <w:r>
        <w:rPr>
          <w:rFonts w:hint="cs"/>
          <w:rtl/>
        </w:rPr>
        <w:t>–</w:t>
      </w:r>
      <w:r>
        <w:rPr>
          <w:rtl/>
        </w:rPr>
        <w:t xml:space="preserve">   </w:t>
      </w:r>
      <w:r>
        <w:rPr>
          <w:rFonts w:hint="cs"/>
          <w:rtl/>
        </w:rPr>
        <w:t>אינו נוכח</w:t>
      </w:r>
    </w:p>
    <w:p w:rsidR="00C7192C" w:rsidRDefault="00C7192C" w:rsidP="005A70FA">
      <w:pPr>
        <w:rPr>
          <w:rtl/>
        </w:rPr>
      </w:pPr>
      <w:r>
        <w:rPr>
          <w:rtl/>
        </w:rPr>
        <w:t>סימון דוידסון</w:t>
      </w:r>
      <w:r>
        <w:rPr>
          <w:rtl/>
        </w:rPr>
        <w:tab/>
      </w:r>
      <w:r>
        <w:rPr>
          <w:rtl/>
        </w:rPr>
        <w:tab/>
      </w:r>
      <w:r>
        <w:rPr>
          <w:rFonts w:hint="cs"/>
          <w:rtl/>
        </w:rPr>
        <w:t>–</w:t>
      </w:r>
      <w:r>
        <w:rPr>
          <w:rtl/>
        </w:rPr>
        <w:t xml:space="preserve">   </w:t>
      </w:r>
      <w:r>
        <w:rPr>
          <w:rFonts w:hint="cs"/>
          <w:rtl/>
        </w:rPr>
        <w:t>בעד</w:t>
      </w:r>
    </w:p>
    <w:p w:rsidR="00C7192C" w:rsidRDefault="00C7192C" w:rsidP="005A70FA">
      <w:pPr>
        <w:rPr>
          <w:rtl/>
        </w:rPr>
      </w:pPr>
      <w:r>
        <w:rPr>
          <w:rtl/>
        </w:rPr>
        <w:t>אבי דיכטר</w:t>
      </w:r>
      <w:r>
        <w:rPr>
          <w:rtl/>
        </w:rPr>
        <w:tab/>
      </w:r>
      <w:r>
        <w:rPr>
          <w:rtl/>
        </w:rPr>
        <w:tab/>
      </w:r>
      <w:r>
        <w:rPr>
          <w:rFonts w:hint="cs"/>
          <w:rtl/>
        </w:rPr>
        <w:t>–</w:t>
      </w:r>
      <w:r>
        <w:rPr>
          <w:rtl/>
        </w:rPr>
        <w:t xml:space="preserve">   </w:t>
      </w:r>
      <w:r>
        <w:rPr>
          <w:rFonts w:hint="cs"/>
          <w:rtl/>
        </w:rPr>
        <w:t>נגד</w:t>
      </w:r>
    </w:p>
    <w:p w:rsidR="00C7192C" w:rsidRDefault="00C7192C" w:rsidP="005A70FA">
      <w:pPr>
        <w:rPr>
          <w:rtl/>
        </w:rPr>
      </w:pPr>
      <w:r>
        <w:rPr>
          <w:rtl/>
        </w:rPr>
        <w:t>גלית דיסטל אטבריאן</w:t>
      </w:r>
      <w:r>
        <w:rPr>
          <w:rtl/>
        </w:rPr>
        <w:tab/>
      </w:r>
      <w:r>
        <w:rPr>
          <w:rFonts w:hint="cs"/>
          <w:rtl/>
        </w:rPr>
        <w:t>–</w:t>
      </w:r>
      <w:r>
        <w:rPr>
          <w:rtl/>
        </w:rPr>
        <w:t xml:space="preserve">   </w:t>
      </w:r>
      <w:r>
        <w:rPr>
          <w:rFonts w:hint="cs"/>
          <w:rtl/>
        </w:rPr>
        <w:t>נגד</w:t>
      </w:r>
    </w:p>
    <w:p w:rsidR="00C7192C" w:rsidRDefault="00C7192C" w:rsidP="005A70FA">
      <w:pPr>
        <w:rPr>
          <w:rtl/>
        </w:rPr>
      </w:pPr>
      <w:r>
        <w:rPr>
          <w:rtl/>
        </w:rPr>
        <w:t>אלי דלל</w:t>
      </w:r>
      <w:r>
        <w:rPr>
          <w:rtl/>
        </w:rPr>
        <w:tab/>
      </w:r>
      <w:r>
        <w:rPr>
          <w:rtl/>
        </w:rPr>
        <w:tab/>
      </w:r>
      <w:r>
        <w:rPr>
          <w:rtl/>
        </w:rPr>
        <w:tab/>
      </w:r>
      <w:r>
        <w:rPr>
          <w:rFonts w:hint="cs"/>
          <w:rtl/>
        </w:rPr>
        <w:t>–</w:t>
      </w:r>
      <w:r>
        <w:rPr>
          <w:rtl/>
        </w:rPr>
        <w:t xml:space="preserve">   </w:t>
      </w:r>
      <w:r>
        <w:rPr>
          <w:rFonts w:hint="cs"/>
          <w:rtl/>
        </w:rPr>
        <w:t>נגד</w:t>
      </w:r>
    </w:p>
    <w:p w:rsidR="00C7192C" w:rsidRDefault="00C7192C" w:rsidP="005A70FA">
      <w:pPr>
        <w:rPr>
          <w:rtl/>
        </w:rPr>
      </w:pPr>
      <w:r>
        <w:rPr>
          <w:rtl/>
        </w:rPr>
        <w:t>שלום דנינו</w:t>
      </w:r>
      <w:r>
        <w:rPr>
          <w:rtl/>
        </w:rPr>
        <w:tab/>
      </w:r>
      <w:r>
        <w:rPr>
          <w:rtl/>
        </w:rPr>
        <w:tab/>
      </w:r>
      <w:r>
        <w:rPr>
          <w:rFonts w:hint="cs"/>
          <w:rtl/>
        </w:rPr>
        <w:t>–</w:t>
      </w:r>
      <w:r>
        <w:rPr>
          <w:rtl/>
        </w:rPr>
        <w:t xml:space="preserve">   </w:t>
      </w:r>
      <w:r>
        <w:rPr>
          <w:rFonts w:hint="cs"/>
          <w:rtl/>
        </w:rPr>
        <w:t>נגד</w:t>
      </w:r>
    </w:p>
    <w:p w:rsidR="00C7192C" w:rsidRDefault="00C7192C" w:rsidP="005A70FA">
      <w:pPr>
        <w:rPr>
          <w:rtl/>
        </w:rPr>
      </w:pPr>
      <w:r>
        <w:rPr>
          <w:rtl/>
        </w:rPr>
        <w:t>אריה מכלוף דרעי</w:t>
      </w:r>
      <w:r>
        <w:rPr>
          <w:rtl/>
        </w:rPr>
        <w:tab/>
      </w:r>
      <w:r>
        <w:rPr>
          <w:rFonts w:hint="cs"/>
          <w:rtl/>
        </w:rPr>
        <w:t>–</w:t>
      </w:r>
      <w:r>
        <w:rPr>
          <w:rtl/>
        </w:rPr>
        <w:t xml:space="preserve">   </w:t>
      </w:r>
      <w:r>
        <w:rPr>
          <w:rFonts w:hint="cs"/>
          <w:rtl/>
        </w:rPr>
        <w:t>אינו נוכח</w:t>
      </w:r>
    </w:p>
    <w:p w:rsidR="00C7192C" w:rsidRDefault="00C7192C" w:rsidP="005A70FA">
      <w:pPr>
        <w:rPr>
          <w:rtl/>
        </w:rPr>
      </w:pPr>
      <w:r>
        <w:rPr>
          <w:rtl/>
        </w:rPr>
        <w:t>עמית הלוי</w:t>
      </w:r>
      <w:r>
        <w:rPr>
          <w:rtl/>
        </w:rPr>
        <w:tab/>
      </w:r>
      <w:r>
        <w:rPr>
          <w:rtl/>
        </w:rPr>
        <w:tab/>
      </w:r>
      <w:r>
        <w:rPr>
          <w:rFonts w:hint="cs"/>
          <w:rtl/>
        </w:rPr>
        <w:t>–</w:t>
      </w:r>
      <w:r>
        <w:rPr>
          <w:rtl/>
        </w:rPr>
        <w:t xml:space="preserve">   </w:t>
      </w:r>
      <w:r>
        <w:rPr>
          <w:rFonts w:hint="cs"/>
          <w:rtl/>
        </w:rPr>
        <w:t>נגד</w:t>
      </w:r>
    </w:p>
    <w:p w:rsidR="00C7192C" w:rsidRDefault="00C7192C" w:rsidP="005A70FA">
      <w:pPr>
        <w:rPr>
          <w:rtl/>
        </w:rPr>
      </w:pPr>
      <w:r>
        <w:rPr>
          <w:rtl/>
        </w:rPr>
        <w:t>שרן מרים השכל</w:t>
      </w:r>
      <w:r>
        <w:rPr>
          <w:rtl/>
        </w:rPr>
        <w:tab/>
      </w:r>
      <w:r>
        <w:rPr>
          <w:rtl/>
        </w:rPr>
        <w:tab/>
      </w:r>
      <w:r>
        <w:rPr>
          <w:rFonts w:hint="cs"/>
          <w:rtl/>
        </w:rPr>
        <w:t>–</w:t>
      </w:r>
      <w:r>
        <w:rPr>
          <w:rtl/>
        </w:rPr>
        <w:t xml:space="preserve">   </w:t>
      </w:r>
      <w:r>
        <w:rPr>
          <w:rFonts w:hint="cs"/>
          <w:rtl/>
        </w:rPr>
        <w:t>נגד</w:t>
      </w:r>
    </w:p>
    <w:p w:rsidR="00C7192C" w:rsidRDefault="00C7192C" w:rsidP="005A70FA">
      <w:pPr>
        <w:rPr>
          <w:rtl/>
        </w:rPr>
      </w:pPr>
      <w:r>
        <w:rPr>
          <w:rtl/>
        </w:rPr>
        <w:t>ניסים ואטורי</w:t>
      </w:r>
      <w:r>
        <w:rPr>
          <w:rtl/>
        </w:rPr>
        <w:tab/>
      </w:r>
      <w:r>
        <w:rPr>
          <w:rtl/>
        </w:rPr>
        <w:tab/>
      </w:r>
      <w:r>
        <w:rPr>
          <w:rFonts w:hint="cs"/>
          <w:rtl/>
        </w:rPr>
        <w:t>–</w:t>
      </w:r>
      <w:r>
        <w:rPr>
          <w:rtl/>
        </w:rPr>
        <w:t xml:space="preserve">   </w:t>
      </w:r>
      <w:r>
        <w:rPr>
          <w:rFonts w:hint="cs"/>
          <w:rtl/>
        </w:rPr>
        <w:t>נגד</w:t>
      </w:r>
    </w:p>
    <w:p w:rsidR="00C7192C" w:rsidRDefault="00C7192C" w:rsidP="005A70FA">
      <w:pPr>
        <w:rPr>
          <w:rtl/>
        </w:rPr>
      </w:pPr>
      <w:r>
        <w:rPr>
          <w:rtl/>
        </w:rPr>
        <w:t>מיכל מרים וולדיגר</w:t>
      </w:r>
      <w:r>
        <w:rPr>
          <w:rtl/>
        </w:rPr>
        <w:tab/>
      </w:r>
      <w:r>
        <w:rPr>
          <w:rFonts w:hint="cs"/>
          <w:rtl/>
        </w:rPr>
        <w:t>–</w:t>
      </w:r>
      <w:r>
        <w:rPr>
          <w:rtl/>
        </w:rPr>
        <w:t xml:space="preserve">   </w:t>
      </w:r>
      <w:r>
        <w:rPr>
          <w:rFonts w:hint="cs"/>
          <w:rtl/>
        </w:rPr>
        <w:t>נגד</w:t>
      </w:r>
    </w:p>
    <w:p w:rsidR="00C7192C" w:rsidRDefault="00C7192C" w:rsidP="005A70FA">
      <w:pPr>
        <w:rPr>
          <w:rtl/>
        </w:rPr>
      </w:pPr>
      <w:r>
        <w:rPr>
          <w:rtl/>
        </w:rPr>
        <w:t>יצחק שמעון וסרלאוף</w:t>
      </w:r>
      <w:r>
        <w:rPr>
          <w:rtl/>
        </w:rPr>
        <w:tab/>
      </w:r>
      <w:r>
        <w:rPr>
          <w:rFonts w:hint="cs"/>
          <w:rtl/>
        </w:rPr>
        <w:t>–</w:t>
      </w:r>
      <w:r>
        <w:rPr>
          <w:rtl/>
        </w:rPr>
        <w:t xml:space="preserve">   </w:t>
      </w:r>
      <w:r>
        <w:rPr>
          <w:rFonts w:hint="cs"/>
          <w:rtl/>
        </w:rPr>
        <w:t>נגד</w:t>
      </w:r>
    </w:p>
    <w:p w:rsidR="00C7192C" w:rsidRDefault="00C7192C" w:rsidP="005A70FA">
      <w:pPr>
        <w:rPr>
          <w:rtl/>
        </w:rPr>
      </w:pPr>
      <w:r>
        <w:rPr>
          <w:rtl/>
        </w:rPr>
        <w:t>יאסר חוג'יראת</w:t>
      </w:r>
      <w:r>
        <w:rPr>
          <w:rtl/>
        </w:rPr>
        <w:tab/>
      </w:r>
      <w:r>
        <w:rPr>
          <w:rtl/>
        </w:rPr>
        <w:tab/>
      </w:r>
      <w:r>
        <w:rPr>
          <w:rFonts w:hint="cs"/>
          <w:rtl/>
        </w:rPr>
        <w:t>–</w:t>
      </w:r>
      <w:r>
        <w:rPr>
          <w:rtl/>
        </w:rPr>
        <w:t xml:space="preserve">   </w:t>
      </w:r>
      <w:r>
        <w:rPr>
          <w:rFonts w:hint="cs"/>
          <w:rtl/>
        </w:rPr>
        <w:t>בעד</w:t>
      </w:r>
    </w:p>
    <w:p w:rsidR="00C7192C" w:rsidRDefault="00C7192C" w:rsidP="005A70FA">
      <w:pPr>
        <w:rPr>
          <w:rtl/>
        </w:rPr>
      </w:pPr>
      <w:r>
        <w:rPr>
          <w:rtl/>
        </w:rPr>
        <w:t>אימאן ח'טיב יאסין</w:t>
      </w:r>
      <w:r>
        <w:rPr>
          <w:rtl/>
        </w:rPr>
        <w:tab/>
      </w:r>
      <w:r>
        <w:rPr>
          <w:rFonts w:hint="cs"/>
          <w:rtl/>
        </w:rPr>
        <w:t>–</w:t>
      </w:r>
      <w:r>
        <w:rPr>
          <w:rtl/>
        </w:rPr>
        <w:t xml:space="preserve">   </w:t>
      </w:r>
      <w:r>
        <w:rPr>
          <w:rFonts w:hint="cs"/>
          <w:rtl/>
        </w:rPr>
        <w:t>בעד</w:t>
      </w:r>
    </w:p>
    <w:p w:rsidR="00C7192C" w:rsidRDefault="00C7192C" w:rsidP="005A70FA">
      <w:pPr>
        <w:rPr>
          <w:rtl/>
        </w:rPr>
      </w:pPr>
      <w:r>
        <w:rPr>
          <w:rtl/>
        </w:rPr>
        <w:t>אכרם חסון</w:t>
      </w:r>
      <w:r>
        <w:rPr>
          <w:rtl/>
        </w:rPr>
        <w:tab/>
      </w:r>
      <w:r>
        <w:rPr>
          <w:rtl/>
        </w:rPr>
        <w:tab/>
      </w:r>
      <w:r>
        <w:rPr>
          <w:rFonts w:hint="cs"/>
          <w:rtl/>
        </w:rPr>
        <w:t>–</w:t>
      </w:r>
      <w:r>
        <w:rPr>
          <w:rtl/>
        </w:rPr>
        <w:t xml:space="preserve">   </w:t>
      </w:r>
      <w:r>
        <w:rPr>
          <w:rFonts w:hint="cs"/>
          <w:rtl/>
        </w:rPr>
        <w:t>נגד</w:t>
      </w:r>
    </w:p>
    <w:p w:rsidR="00C7192C" w:rsidRDefault="00C7192C" w:rsidP="005A70FA">
      <w:pPr>
        <w:rPr>
          <w:rtl/>
        </w:rPr>
      </w:pPr>
      <w:r>
        <w:rPr>
          <w:rtl/>
        </w:rPr>
        <w:t>ווליד טאהא</w:t>
      </w:r>
      <w:r>
        <w:rPr>
          <w:rtl/>
        </w:rPr>
        <w:tab/>
      </w:r>
      <w:r>
        <w:rPr>
          <w:rtl/>
        </w:rPr>
        <w:tab/>
      </w:r>
      <w:r>
        <w:rPr>
          <w:rFonts w:hint="cs"/>
          <w:rtl/>
        </w:rPr>
        <w:t>–</w:t>
      </w:r>
      <w:r>
        <w:rPr>
          <w:rtl/>
        </w:rPr>
        <w:t xml:space="preserve">   </w:t>
      </w:r>
      <w:r>
        <w:rPr>
          <w:rFonts w:hint="cs"/>
          <w:rtl/>
        </w:rPr>
        <w:t>אינו נוכח</w:t>
      </w:r>
    </w:p>
    <w:p w:rsidR="00C7192C" w:rsidRDefault="00C7192C" w:rsidP="005A70FA">
      <w:pPr>
        <w:rPr>
          <w:rtl/>
        </w:rPr>
      </w:pPr>
      <w:r>
        <w:rPr>
          <w:rtl/>
        </w:rPr>
        <w:t>בועז טופורובסקי</w:t>
      </w:r>
      <w:r>
        <w:rPr>
          <w:rtl/>
        </w:rPr>
        <w:tab/>
      </w:r>
      <w:r>
        <w:rPr>
          <w:rtl/>
        </w:rPr>
        <w:tab/>
      </w:r>
      <w:r>
        <w:rPr>
          <w:rFonts w:hint="cs"/>
          <w:rtl/>
        </w:rPr>
        <w:t>–</w:t>
      </w:r>
      <w:r>
        <w:rPr>
          <w:rtl/>
        </w:rPr>
        <w:t xml:space="preserve">   </w:t>
      </w:r>
      <w:r>
        <w:rPr>
          <w:rFonts w:hint="cs"/>
          <w:rtl/>
        </w:rPr>
        <w:t>אינו נוכח</w:t>
      </w:r>
    </w:p>
    <w:p w:rsidR="00C7192C" w:rsidRDefault="00C7192C" w:rsidP="005A70FA">
      <w:pPr>
        <w:rPr>
          <w:rtl/>
        </w:rPr>
      </w:pPr>
      <w:r>
        <w:rPr>
          <w:rtl/>
        </w:rPr>
        <w:t>משה טור פז</w:t>
      </w:r>
      <w:r>
        <w:rPr>
          <w:rtl/>
        </w:rPr>
        <w:tab/>
      </w:r>
      <w:r>
        <w:rPr>
          <w:rtl/>
        </w:rPr>
        <w:tab/>
      </w:r>
      <w:r>
        <w:rPr>
          <w:rFonts w:hint="cs"/>
          <w:rtl/>
        </w:rPr>
        <w:t>–</w:t>
      </w:r>
      <w:r>
        <w:rPr>
          <w:rtl/>
        </w:rPr>
        <w:t xml:space="preserve">   </w:t>
      </w:r>
      <w:r>
        <w:rPr>
          <w:rFonts w:hint="cs"/>
          <w:rtl/>
        </w:rPr>
        <w:t>בעד</w:t>
      </w:r>
    </w:p>
    <w:p w:rsidR="00C7192C" w:rsidRDefault="00C7192C" w:rsidP="005A70FA">
      <w:pPr>
        <w:rPr>
          <w:rtl/>
        </w:rPr>
      </w:pPr>
      <w:r>
        <w:rPr>
          <w:rtl/>
        </w:rPr>
        <w:t>אחמד טיבי</w:t>
      </w:r>
      <w:r>
        <w:rPr>
          <w:rtl/>
        </w:rPr>
        <w:tab/>
      </w:r>
      <w:r>
        <w:rPr>
          <w:rtl/>
        </w:rPr>
        <w:tab/>
      </w:r>
      <w:r>
        <w:rPr>
          <w:rFonts w:hint="cs"/>
          <w:rtl/>
        </w:rPr>
        <w:t>–</w:t>
      </w:r>
      <w:r>
        <w:rPr>
          <w:rtl/>
        </w:rPr>
        <w:t xml:space="preserve">   </w:t>
      </w:r>
      <w:r>
        <w:rPr>
          <w:rFonts w:hint="cs"/>
          <w:rtl/>
        </w:rPr>
        <w:t>בעד</w:t>
      </w:r>
    </w:p>
    <w:p w:rsidR="00C7192C" w:rsidRDefault="00C7192C" w:rsidP="005A70FA">
      <w:pPr>
        <w:rPr>
          <w:rtl/>
        </w:rPr>
      </w:pPr>
      <w:r>
        <w:rPr>
          <w:rtl/>
        </w:rPr>
        <w:t>יוסף טייב</w:t>
      </w:r>
      <w:r>
        <w:rPr>
          <w:rtl/>
        </w:rPr>
        <w:tab/>
      </w:r>
      <w:r>
        <w:rPr>
          <w:rtl/>
        </w:rPr>
        <w:tab/>
      </w:r>
      <w:r>
        <w:rPr>
          <w:rFonts w:hint="cs"/>
          <w:rtl/>
        </w:rPr>
        <w:t>–</w:t>
      </w:r>
      <w:r>
        <w:rPr>
          <w:rtl/>
        </w:rPr>
        <w:t xml:space="preserve">   </w:t>
      </w:r>
      <w:r>
        <w:rPr>
          <w:rFonts w:hint="cs"/>
          <w:rtl/>
        </w:rPr>
        <w:t>נגד</w:t>
      </w:r>
    </w:p>
    <w:p w:rsidR="00C7192C" w:rsidRDefault="00C7192C" w:rsidP="005A70FA">
      <w:pPr>
        <w:rPr>
          <w:rtl/>
        </w:rPr>
      </w:pPr>
      <w:r>
        <w:rPr>
          <w:rtl/>
        </w:rPr>
        <w:t>אוהד טל</w:t>
      </w:r>
      <w:r>
        <w:rPr>
          <w:rtl/>
        </w:rPr>
        <w:tab/>
      </w:r>
      <w:r>
        <w:rPr>
          <w:rtl/>
        </w:rPr>
        <w:tab/>
      </w:r>
      <w:r>
        <w:rPr>
          <w:rtl/>
        </w:rPr>
        <w:tab/>
      </w:r>
      <w:r>
        <w:rPr>
          <w:rFonts w:hint="cs"/>
          <w:rtl/>
        </w:rPr>
        <w:t>–</w:t>
      </w:r>
      <w:r>
        <w:rPr>
          <w:rtl/>
        </w:rPr>
        <w:t xml:space="preserve">   </w:t>
      </w:r>
      <w:r>
        <w:rPr>
          <w:rFonts w:hint="cs"/>
          <w:rtl/>
        </w:rPr>
        <w:t>נגד</w:t>
      </w:r>
    </w:p>
    <w:p w:rsidR="00C7192C" w:rsidRDefault="00C7192C" w:rsidP="005A70FA">
      <w:pPr>
        <w:rPr>
          <w:rtl/>
        </w:rPr>
      </w:pPr>
      <w:r>
        <w:rPr>
          <w:rtl/>
        </w:rPr>
        <w:t>יעקב טסלר</w:t>
      </w:r>
      <w:r>
        <w:rPr>
          <w:rtl/>
        </w:rPr>
        <w:tab/>
      </w:r>
      <w:r>
        <w:rPr>
          <w:rtl/>
        </w:rPr>
        <w:tab/>
      </w:r>
      <w:r>
        <w:rPr>
          <w:rFonts w:hint="cs"/>
          <w:rtl/>
        </w:rPr>
        <w:t>–</w:t>
      </w:r>
      <w:r>
        <w:rPr>
          <w:rtl/>
        </w:rPr>
        <w:t xml:space="preserve">   </w:t>
      </w:r>
      <w:r>
        <w:rPr>
          <w:rFonts w:hint="cs"/>
          <w:rtl/>
        </w:rPr>
        <w:t>אינו נוכח</w:t>
      </w:r>
    </w:p>
    <w:p w:rsidR="00C7192C" w:rsidRDefault="00C7192C" w:rsidP="005A70FA">
      <w:pPr>
        <w:rPr>
          <w:rtl/>
        </w:rPr>
      </w:pPr>
      <w:r>
        <w:rPr>
          <w:rtl/>
        </w:rPr>
        <w:t>חילי טרופר</w:t>
      </w:r>
      <w:r>
        <w:rPr>
          <w:rtl/>
        </w:rPr>
        <w:tab/>
      </w:r>
      <w:r>
        <w:rPr>
          <w:rtl/>
        </w:rPr>
        <w:tab/>
      </w:r>
      <w:r>
        <w:rPr>
          <w:rFonts w:hint="cs"/>
          <w:rtl/>
        </w:rPr>
        <w:t>–</w:t>
      </w:r>
      <w:r>
        <w:rPr>
          <w:rtl/>
        </w:rPr>
        <w:t xml:space="preserve">   </w:t>
      </w:r>
      <w:r>
        <w:rPr>
          <w:rFonts w:hint="cs"/>
          <w:rtl/>
        </w:rPr>
        <w:t>אינו נוכח</w:t>
      </w:r>
    </w:p>
    <w:p w:rsidR="00C7192C" w:rsidRDefault="00C7192C" w:rsidP="005A70FA">
      <w:pPr>
        <w:rPr>
          <w:rtl/>
        </w:rPr>
      </w:pPr>
      <w:r>
        <w:rPr>
          <w:rtl/>
        </w:rPr>
        <w:t>מאיר כהן</w:t>
      </w:r>
      <w:r>
        <w:rPr>
          <w:rtl/>
        </w:rPr>
        <w:tab/>
      </w:r>
      <w:r>
        <w:rPr>
          <w:rtl/>
        </w:rPr>
        <w:tab/>
      </w:r>
      <w:r>
        <w:rPr>
          <w:rFonts w:hint="cs"/>
          <w:rtl/>
        </w:rPr>
        <w:t>–</w:t>
      </w:r>
      <w:r>
        <w:rPr>
          <w:rtl/>
        </w:rPr>
        <w:t xml:space="preserve">   </w:t>
      </w:r>
      <w:r>
        <w:rPr>
          <w:rFonts w:hint="cs"/>
          <w:rtl/>
        </w:rPr>
        <w:t>בעד</w:t>
      </w:r>
    </w:p>
    <w:p w:rsidR="00C7192C" w:rsidRDefault="00C7192C" w:rsidP="005A70FA">
      <w:pPr>
        <w:rPr>
          <w:rtl/>
        </w:rPr>
      </w:pPr>
      <w:r>
        <w:rPr>
          <w:rtl/>
        </w:rPr>
        <w:t>מירב כהן</w:t>
      </w:r>
      <w:r>
        <w:rPr>
          <w:rtl/>
        </w:rPr>
        <w:tab/>
      </w:r>
      <w:r>
        <w:rPr>
          <w:rtl/>
        </w:rPr>
        <w:tab/>
      </w:r>
      <w:r>
        <w:rPr>
          <w:rFonts w:hint="cs"/>
          <w:rtl/>
        </w:rPr>
        <w:t>–</w:t>
      </w:r>
      <w:r>
        <w:rPr>
          <w:rtl/>
        </w:rPr>
        <w:t xml:space="preserve">   </w:t>
      </w:r>
      <w:r>
        <w:rPr>
          <w:rFonts w:hint="cs"/>
          <w:rtl/>
        </w:rPr>
        <w:t>בעד</w:t>
      </w:r>
    </w:p>
    <w:p w:rsidR="00C7192C" w:rsidRDefault="00C7192C" w:rsidP="005A70FA">
      <w:pPr>
        <w:rPr>
          <w:rtl/>
        </w:rPr>
      </w:pPr>
      <w:r>
        <w:rPr>
          <w:rtl/>
        </w:rPr>
        <w:t>עופר כסיף</w:t>
      </w:r>
      <w:r>
        <w:rPr>
          <w:rtl/>
        </w:rPr>
        <w:tab/>
      </w:r>
      <w:r>
        <w:rPr>
          <w:rtl/>
        </w:rPr>
        <w:tab/>
      </w:r>
      <w:r>
        <w:rPr>
          <w:rFonts w:hint="cs"/>
          <w:rtl/>
        </w:rPr>
        <w:t>–</w:t>
      </w:r>
      <w:r>
        <w:rPr>
          <w:rtl/>
        </w:rPr>
        <w:t xml:space="preserve">   </w:t>
      </w:r>
      <w:r>
        <w:rPr>
          <w:rFonts w:hint="cs"/>
          <w:rtl/>
        </w:rPr>
        <w:t>אינו נוכח</w:t>
      </w:r>
    </w:p>
    <w:p w:rsidR="00C7192C" w:rsidRDefault="00C7192C" w:rsidP="005A70FA">
      <w:pPr>
        <w:rPr>
          <w:rtl/>
        </w:rPr>
      </w:pPr>
      <w:r>
        <w:rPr>
          <w:rtl/>
        </w:rPr>
        <w:t>אופיר כץ</w:t>
      </w:r>
      <w:r>
        <w:rPr>
          <w:rtl/>
        </w:rPr>
        <w:tab/>
      </w:r>
      <w:r>
        <w:rPr>
          <w:rtl/>
        </w:rPr>
        <w:tab/>
      </w:r>
      <w:r>
        <w:rPr>
          <w:rFonts w:hint="cs"/>
          <w:rtl/>
        </w:rPr>
        <w:t>–</w:t>
      </w:r>
      <w:r>
        <w:rPr>
          <w:rtl/>
        </w:rPr>
        <w:t xml:space="preserve">   </w:t>
      </w:r>
      <w:r>
        <w:rPr>
          <w:rFonts w:hint="cs"/>
          <w:rtl/>
        </w:rPr>
        <w:t>נגד</w:t>
      </w:r>
    </w:p>
    <w:p w:rsidR="00C7192C" w:rsidRDefault="00C7192C" w:rsidP="005A70FA">
      <w:pPr>
        <w:rPr>
          <w:rtl/>
        </w:rPr>
      </w:pPr>
      <w:r>
        <w:rPr>
          <w:rtl/>
        </w:rPr>
        <w:t>ישראל כץ</w:t>
      </w:r>
      <w:r>
        <w:rPr>
          <w:rtl/>
        </w:rPr>
        <w:tab/>
      </w:r>
      <w:r>
        <w:rPr>
          <w:rtl/>
        </w:rPr>
        <w:tab/>
      </w:r>
      <w:r>
        <w:rPr>
          <w:rFonts w:hint="cs"/>
          <w:rtl/>
        </w:rPr>
        <w:t>–</w:t>
      </w:r>
      <w:r>
        <w:rPr>
          <w:rtl/>
        </w:rPr>
        <w:t xml:space="preserve">   </w:t>
      </w:r>
      <w:r>
        <w:rPr>
          <w:rFonts w:hint="cs"/>
          <w:rtl/>
        </w:rPr>
        <w:t>אינו נוכח</w:t>
      </w:r>
    </w:p>
    <w:p w:rsidR="00C7192C" w:rsidRDefault="00C7192C" w:rsidP="005A70FA">
      <w:pPr>
        <w:rPr>
          <w:rtl/>
        </w:rPr>
      </w:pPr>
      <w:r>
        <w:rPr>
          <w:rtl/>
        </w:rPr>
        <w:t>רון כץ</w:t>
      </w:r>
      <w:r>
        <w:rPr>
          <w:rtl/>
        </w:rPr>
        <w:tab/>
      </w:r>
      <w:r>
        <w:rPr>
          <w:rtl/>
        </w:rPr>
        <w:tab/>
      </w:r>
      <w:r>
        <w:rPr>
          <w:rtl/>
        </w:rPr>
        <w:tab/>
      </w:r>
      <w:r>
        <w:rPr>
          <w:rFonts w:hint="cs"/>
          <w:rtl/>
        </w:rPr>
        <w:t>–</w:t>
      </w:r>
      <w:r>
        <w:rPr>
          <w:rtl/>
        </w:rPr>
        <w:t xml:space="preserve">   </w:t>
      </w:r>
      <w:r>
        <w:rPr>
          <w:rFonts w:hint="cs"/>
          <w:rtl/>
        </w:rPr>
        <w:t>בעד</w:t>
      </w:r>
    </w:p>
    <w:p w:rsidR="00C7192C" w:rsidRDefault="00C7192C" w:rsidP="005A70FA">
      <w:pPr>
        <w:rPr>
          <w:rtl/>
        </w:rPr>
      </w:pPr>
      <w:r>
        <w:rPr>
          <w:rtl/>
        </w:rPr>
        <w:t>יוראי להב הרצנו</w:t>
      </w:r>
      <w:r>
        <w:rPr>
          <w:rtl/>
        </w:rPr>
        <w:tab/>
      </w:r>
      <w:r>
        <w:rPr>
          <w:rtl/>
        </w:rPr>
        <w:tab/>
      </w:r>
      <w:r>
        <w:rPr>
          <w:rFonts w:hint="cs"/>
          <w:rtl/>
        </w:rPr>
        <w:t>–</w:t>
      </w:r>
      <w:r>
        <w:rPr>
          <w:rtl/>
        </w:rPr>
        <w:t xml:space="preserve">   </w:t>
      </w:r>
      <w:r>
        <w:rPr>
          <w:rFonts w:hint="cs"/>
          <w:rtl/>
        </w:rPr>
        <w:t>בעד</w:t>
      </w:r>
    </w:p>
    <w:p w:rsidR="00C7192C" w:rsidRDefault="00C7192C" w:rsidP="005A70FA">
      <w:pPr>
        <w:rPr>
          <w:rtl/>
        </w:rPr>
      </w:pPr>
      <w:r>
        <w:rPr>
          <w:rtl/>
        </w:rPr>
        <w:t>ירון לוי</w:t>
      </w:r>
      <w:r>
        <w:rPr>
          <w:rtl/>
        </w:rPr>
        <w:tab/>
      </w:r>
      <w:r>
        <w:rPr>
          <w:rtl/>
        </w:rPr>
        <w:tab/>
      </w:r>
      <w:r>
        <w:rPr>
          <w:rtl/>
        </w:rPr>
        <w:tab/>
      </w:r>
      <w:r>
        <w:rPr>
          <w:rFonts w:hint="cs"/>
          <w:rtl/>
        </w:rPr>
        <w:t>–</w:t>
      </w:r>
      <w:r>
        <w:rPr>
          <w:rtl/>
        </w:rPr>
        <w:t xml:space="preserve">   </w:t>
      </w:r>
      <w:r>
        <w:rPr>
          <w:rFonts w:hint="cs"/>
          <w:rtl/>
        </w:rPr>
        <w:t>בעד</w:t>
      </w:r>
    </w:p>
    <w:p w:rsidR="00C7192C" w:rsidRDefault="00C7192C" w:rsidP="005A70FA">
      <w:pPr>
        <w:rPr>
          <w:rtl/>
        </w:rPr>
      </w:pPr>
      <w:r>
        <w:rPr>
          <w:rtl/>
        </w:rPr>
        <w:t>מיקי לוי</w:t>
      </w:r>
      <w:r>
        <w:rPr>
          <w:rtl/>
        </w:rPr>
        <w:tab/>
      </w:r>
      <w:r>
        <w:rPr>
          <w:rtl/>
        </w:rPr>
        <w:tab/>
      </w:r>
      <w:r>
        <w:rPr>
          <w:rtl/>
        </w:rPr>
        <w:tab/>
      </w:r>
      <w:r>
        <w:rPr>
          <w:rFonts w:hint="cs"/>
          <w:rtl/>
        </w:rPr>
        <w:t>–</w:t>
      </w:r>
      <w:r>
        <w:rPr>
          <w:rtl/>
        </w:rPr>
        <w:t xml:space="preserve">   </w:t>
      </w:r>
      <w:r>
        <w:rPr>
          <w:rFonts w:hint="cs"/>
          <w:rtl/>
        </w:rPr>
        <w:t>בעד</w:t>
      </w:r>
    </w:p>
    <w:p w:rsidR="00C7192C" w:rsidRDefault="00C7192C" w:rsidP="005A70FA">
      <w:pPr>
        <w:rPr>
          <w:rtl/>
        </w:rPr>
      </w:pPr>
      <w:r>
        <w:rPr>
          <w:rtl/>
        </w:rPr>
        <w:t>יריב לוין</w:t>
      </w:r>
      <w:r>
        <w:rPr>
          <w:rtl/>
        </w:rPr>
        <w:tab/>
      </w:r>
      <w:r>
        <w:rPr>
          <w:rtl/>
        </w:rPr>
        <w:tab/>
      </w:r>
      <w:r>
        <w:rPr>
          <w:rtl/>
        </w:rPr>
        <w:tab/>
      </w:r>
      <w:r>
        <w:rPr>
          <w:rFonts w:hint="cs"/>
          <w:rtl/>
        </w:rPr>
        <w:t>–</w:t>
      </w:r>
      <w:r>
        <w:rPr>
          <w:rtl/>
        </w:rPr>
        <w:t xml:space="preserve">   </w:t>
      </w:r>
      <w:r>
        <w:rPr>
          <w:rFonts w:hint="cs"/>
          <w:rtl/>
        </w:rPr>
        <w:t>אינו נוכח</w:t>
      </w:r>
    </w:p>
    <w:p w:rsidR="00C7192C" w:rsidRDefault="00C7192C" w:rsidP="005A70FA">
      <w:pPr>
        <w:rPr>
          <w:rtl/>
        </w:rPr>
      </w:pPr>
      <w:r>
        <w:rPr>
          <w:rtl/>
        </w:rPr>
        <w:t>נעמה לזימי</w:t>
      </w:r>
      <w:r>
        <w:rPr>
          <w:rtl/>
        </w:rPr>
        <w:tab/>
      </w:r>
      <w:r>
        <w:rPr>
          <w:rtl/>
        </w:rPr>
        <w:tab/>
      </w:r>
      <w:r>
        <w:rPr>
          <w:rFonts w:hint="cs"/>
          <w:rtl/>
        </w:rPr>
        <w:t>–</w:t>
      </w:r>
      <w:r>
        <w:rPr>
          <w:rtl/>
        </w:rPr>
        <w:t xml:space="preserve">   </w:t>
      </w:r>
      <w:r>
        <w:rPr>
          <w:rFonts w:hint="cs"/>
          <w:rtl/>
        </w:rPr>
        <w:t>בעד</w:t>
      </w:r>
    </w:p>
    <w:p w:rsidR="00C7192C" w:rsidRDefault="00C7192C" w:rsidP="005A70FA">
      <w:pPr>
        <w:rPr>
          <w:rtl/>
        </w:rPr>
      </w:pPr>
      <w:r>
        <w:rPr>
          <w:rtl/>
        </w:rPr>
        <w:t>אביגדור ליברמן</w:t>
      </w:r>
      <w:r>
        <w:rPr>
          <w:rtl/>
        </w:rPr>
        <w:tab/>
      </w:r>
      <w:r>
        <w:rPr>
          <w:rtl/>
        </w:rPr>
        <w:tab/>
      </w:r>
      <w:r>
        <w:rPr>
          <w:rFonts w:hint="cs"/>
          <w:rtl/>
        </w:rPr>
        <w:t>–</w:t>
      </w:r>
      <w:r>
        <w:rPr>
          <w:rtl/>
        </w:rPr>
        <w:t xml:space="preserve">   </w:t>
      </w:r>
      <w:r>
        <w:rPr>
          <w:rFonts w:hint="cs"/>
          <w:rtl/>
        </w:rPr>
        <w:t>בעד</w:t>
      </w:r>
    </w:p>
    <w:p w:rsidR="00C7192C" w:rsidRDefault="00C7192C" w:rsidP="005A70FA">
      <w:pPr>
        <w:rPr>
          <w:rtl/>
        </w:rPr>
      </w:pPr>
      <w:r>
        <w:rPr>
          <w:rtl/>
        </w:rPr>
        <w:t>יאיר לפיד</w:t>
      </w:r>
      <w:r>
        <w:rPr>
          <w:rtl/>
        </w:rPr>
        <w:tab/>
      </w:r>
      <w:r>
        <w:rPr>
          <w:rtl/>
        </w:rPr>
        <w:tab/>
      </w:r>
      <w:r>
        <w:rPr>
          <w:rFonts w:hint="cs"/>
          <w:rtl/>
        </w:rPr>
        <w:t>–</w:t>
      </w:r>
      <w:r>
        <w:rPr>
          <w:rtl/>
        </w:rPr>
        <w:t xml:space="preserve">  </w:t>
      </w:r>
      <w:r>
        <w:rPr>
          <w:rFonts w:hint="cs"/>
          <w:rtl/>
        </w:rPr>
        <w:t xml:space="preserve"> אינו נוכח</w:t>
      </w:r>
    </w:p>
    <w:p w:rsidR="00C7192C" w:rsidRDefault="00C7192C" w:rsidP="005A70FA">
      <w:pPr>
        <w:rPr>
          <w:rtl/>
        </w:rPr>
      </w:pPr>
      <w:r>
        <w:rPr>
          <w:rtl/>
        </w:rPr>
        <w:t>טטיאנה מזרסקי</w:t>
      </w:r>
      <w:r>
        <w:rPr>
          <w:rtl/>
        </w:rPr>
        <w:tab/>
      </w:r>
      <w:r>
        <w:rPr>
          <w:rtl/>
        </w:rPr>
        <w:tab/>
      </w:r>
      <w:r>
        <w:rPr>
          <w:rFonts w:hint="cs"/>
          <w:rtl/>
        </w:rPr>
        <w:t>–</w:t>
      </w:r>
      <w:r>
        <w:rPr>
          <w:rtl/>
        </w:rPr>
        <w:t xml:space="preserve">   </w:t>
      </w:r>
      <w:r>
        <w:rPr>
          <w:rFonts w:hint="cs"/>
          <w:rtl/>
        </w:rPr>
        <w:t>בעד</w:t>
      </w:r>
    </w:p>
    <w:p w:rsidR="00C7192C" w:rsidRDefault="00C7192C" w:rsidP="005A70FA">
      <w:pPr>
        <w:rPr>
          <w:rtl/>
        </w:rPr>
      </w:pPr>
      <w:r>
        <w:rPr>
          <w:rtl/>
        </w:rPr>
        <w:t>מרב מיכאלי</w:t>
      </w:r>
      <w:r>
        <w:rPr>
          <w:rtl/>
        </w:rPr>
        <w:tab/>
      </w:r>
      <w:r>
        <w:rPr>
          <w:rtl/>
        </w:rPr>
        <w:tab/>
      </w:r>
      <w:r>
        <w:rPr>
          <w:rFonts w:hint="cs"/>
          <w:rtl/>
        </w:rPr>
        <w:t>–</w:t>
      </w:r>
      <w:r>
        <w:rPr>
          <w:rtl/>
        </w:rPr>
        <w:t xml:space="preserve">   </w:t>
      </w:r>
      <w:r>
        <w:rPr>
          <w:rFonts w:hint="cs"/>
          <w:rtl/>
        </w:rPr>
        <w:t>אינה נוכחת</w:t>
      </w:r>
    </w:p>
    <w:p w:rsidR="00C7192C" w:rsidRDefault="00C7192C" w:rsidP="005A70FA">
      <w:pPr>
        <w:rPr>
          <w:rtl/>
        </w:rPr>
      </w:pPr>
      <w:r>
        <w:rPr>
          <w:rtl/>
        </w:rPr>
        <w:t>שלי טל מירון</w:t>
      </w:r>
      <w:r>
        <w:rPr>
          <w:rtl/>
        </w:rPr>
        <w:tab/>
      </w:r>
      <w:r>
        <w:rPr>
          <w:rtl/>
        </w:rPr>
        <w:tab/>
      </w:r>
      <w:r>
        <w:rPr>
          <w:rFonts w:hint="cs"/>
          <w:rtl/>
        </w:rPr>
        <w:t>–</w:t>
      </w:r>
      <w:r>
        <w:rPr>
          <w:rtl/>
        </w:rPr>
        <w:t xml:space="preserve">   </w:t>
      </w:r>
      <w:r>
        <w:rPr>
          <w:rFonts w:hint="cs"/>
          <w:rtl/>
        </w:rPr>
        <w:t>בעד</w:t>
      </w:r>
    </w:p>
    <w:p w:rsidR="00C7192C" w:rsidRDefault="00C7192C" w:rsidP="005A70FA">
      <w:pPr>
        <w:rPr>
          <w:rtl/>
        </w:rPr>
      </w:pPr>
      <w:r>
        <w:rPr>
          <w:rtl/>
        </w:rPr>
        <w:t>יונתן מישרקי</w:t>
      </w:r>
      <w:r>
        <w:rPr>
          <w:rtl/>
        </w:rPr>
        <w:tab/>
      </w:r>
      <w:r>
        <w:rPr>
          <w:rtl/>
        </w:rPr>
        <w:tab/>
      </w:r>
      <w:r>
        <w:rPr>
          <w:rFonts w:hint="cs"/>
          <w:rtl/>
        </w:rPr>
        <w:t>–</w:t>
      </w:r>
      <w:r>
        <w:rPr>
          <w:rtl/>
        </w:rPr>
        <w:t xml:space="preserve">   </w:t>
      </w:r>
      <w:r>
        <w:rPr>
          <w:rFonts w:hint="cs"/>
          <w:rtl/>
        </w:rPr>
        <w:t>נגד</w:t>
      </w:r>
    </w:p>
    <w:p w:rsidR="00C7192C" w:rsidRDefault="00C7192C" w:rsidP="005A70FA">
      <w:pPr>
        <w:rPr>
          <w:rtl/>
        </w:rPr>
      </w:pPr>
      <w:r>
        <w:rPr>
          <w:rtl/>
        </w:rPr>
        <w:t>חנוך דב מלביצקי</w:t>
      </w:r>
      <w:r>
        <w:rPr>
          <w:rtl/>
        </w:rPr>
        <w:tab/>
      </w:r>
      <w:r>
        <w:rPr>
          <w:rtl/>
        </w:rPr>
        <w:tab/>
      </w:r>
      <w:r>
        <w:rPr>
          <w:rFonts w:hint="cs"/>
          <w:rtl/>
        </w:rPr>
        <w:t>–</w:t>
      </w:r>
      <w:r>
        <w:rPr>
          <w:rtl/>
        </w:rPr>
        <w:t xml:space="preserve">   </w:t>
      </w:r>
      <w:r>
        <w:rPr>
          <w:rFonts w:hint="cs"/>
          <w:rtl/>
        </w:rPr>
        <w:t>נגד</w:t>
      </w:r>
    </w:p>
    <w:p w:rsidR="00C7192C" w:rsidRDefault="00C7192C" w:rsidP="005A70FA">
      <w:pPr>
        <w:rPr>
          <w:rtl/>
        </w:rPr>
      </w:pPr>
      <w:r>
        <w:rPr>
          <w:rtl/>
        </w:rPr>
        <w:t>יוליה מלינובסקי</w:t>
      </w:r>
      <w:r>
        <w:rPr>
          <w:rtl/>
        </w:rPr>
        <w:tab/>
      </w:r>
      <w:r>
        <w:rPr>
          <w:rtl/>
        </w:rPr>
        <w:tab/>
      </w:r>
      <w:r>
        <w:rPr>
          <w:rFonts w:hint="cs"/>
          <w:rtl/>
        </w:rPr>
        <w:t>–</w:t>
      </w:r>
      <w:r>
        <w:rPr>
          <w:rtl/>
        </w:rPr>
        <w:t xml:space="preserve">   </w:t>
      </w:r>
      <w:r>
        <w:rPr>
          <w:rFonts w:hint="cs"/>
          <w:rtl/>
        </w:rPr>
        <w:t>בעד</w:t>
      </w:r>
    </w:p>
    <w:p w:rsidR="00C7192C" w:rsidRDefault="00C7192C" w:rsidP="005A70FA">
      <w:pPr>
        <w:rPr>
          <w:rtl/>
        </w:rPr>
      </w:pPr>
      <w:r>
        <w:rPr>
          <w:rtl/>
        </w:rPr>
        <w:t>מיכאל מלכיאלי</w:t>
      </w:r>
      <w:r>
        <w:rPr>
          <w:rtl/>
        </w:rPr>
        <w:tab/>
      </w:r>
      <w:r>
        <w:rPr>
          <w:rtl/>
        </w:rPr>
        <w:tab/>
      </w:r>
      <w:r>
        <w:rPr>
          <w:rFonts w:hint="cs"/>
          <w:rtl/>
        </w:rPr>
        <w:t>–</w:t>
      </w:r>
      <w:r>
        <w:rPr>
          <w:rtl/>
        </w:rPr>
        <w:t xml:space="preserve">   </w:t>
      </w:r>
      <w:r>
        <w:rPr>
          <w:rFonts w:hint="cs"/>
          <w:rtl/>
        </w:rPr>
        <w:t>נגד</w:t>
      </w:r>
    </w:p>
    <w:p w:rsidR="00C7192C" w:rsidRDefault="00C7192C" w:rsidP="005A70FA">
      <w:pPr>
        <w:rPr>
          <w:rtl/>
        </w:rPr>
      </w:pPr>
      <w:r>
        <w:rPr>
          <w:rtl/>
        </w:rPr>
        <w:t>צגה מלקו</w:t>
      </w:r>
      <w:r>
        <w:rPr>
          <w:rtl/>
        </w:rPr>
        <w:tab/>
      </w:r>
      <w:r>
        <w:rPr>
          <w:rtl/>
        </w:rPr>
        <w:tab/>
      </w:r>
      <w:r>
        <w:rPr>
          <w:rFonts w:hint="cs"/>
          <w:rtl/>
        </w:rPr>
        <w:t>–</w:t>
      </w:r>
      <w:r>
        <w:rPr>
          <w:rtl/>
        </w:rPr>
        <w:t xml:space="preserve">   </w:t>
      </w:r>
      <w:r>
        <w:rPr>
          <w:rFonts w:hint="cs"/>
          <w:rtl/>
        </w:rPr>
        <w:t>נגד</w:t>
      </w:r>
    </w:p>
    <w:p w:rsidR="00C7192C" w:rsidRDefault="00C7192C" w:rsidP="009635F5">
      <w:pPr>
        <w:rPr>
          <w:rtl/>
        </w:rPr>
      </w:pPr>
      <w:bookmarkStart w:id="3420" w:name="TOR_Q17"/>
      <w:bookmarkEnd w:id="3420"/>
      <w:r w:rsidRPr="00375404">
        <w:rPr>
          <w:rtl/>
        </w:rPr>
        <w:t>אבי מעוז</w:t>
      </w:r>
      <w:r w:rsidRPr="00375404">
        <w:rPr>
          <w:rtl/>
        </w:rPr>
        <w:tab/>
      </w:r>
      <w:r w:rsidRPr="00375404">
        <w:rPr>
          <w:rtl/>
        </w:rPr>
        <w:tab/>
      </w:r>
      <w:r>
        <w:rPr>
          <w:rtl/>
        </w:rPr>
        <w:t xml:space="preserve">– </w:t>
      </w:r>
      <w:r w:rsidR="007F606F">
        <w:rPr>
          <w:rFonts w:hint="cs"/>
          <w:rtl/>
        </w:rPr>
        <w:t xml:space="preserve"> </w:t>
      </w:r>
      <w:r>
        <w:rPr>
          <w:rFonts w:hint="cs"/>
          <w:rtl/>
        </w:rPr>
        <w:t xml:space="preserve"> אינו נוכח</w:t>
      </w:r>
    </w:p>
    <w:p w:rsidR="00C7192C" w:rsidRDefault="00C7192C" w:rsidP="009635F5">
      <w:pPr>
        <w:rPr>
          <w:rtl/>
        </w:rPr>
      </w:pPr>
      <w:r>
        <w:rPr>
          <w:rtl/>
        </w:rPr>
        <w:t>אורי מקלב</w:t>
      </w:r>
      <w:r>
        <w:rPr>
          <w:rtl/>
        </w:rPr>
        <w:tab/>
      </w:r>
      <w:r>
        <w:rPr>
          <w:rtl/>
        </w:rPr>
        <w:tab/>
        <w:t xml:space="preserve">– </w:t>
      </w:r>
      <w:r w:rsidR="007F606F">
        <w:rPr>
          <w:rFonts w:hint="cs"/>
          <w:rtl/>
        </w:rPr>
        <w:t xml:space="preserve"> </w:t>
      </w:r>
      <w:r>
        <w:rPr>
          <w:rFonts w:hint="cs"/>
          <w:rtl/>
        </w:rPr>
        <w:t xml:space="preserve"> אינו נוכח</w:t>
      </w:r>
    </w:p>
    <w:p w:rsidR="00C7192C" w:rsidRDefault="00C7192C" w:rsidP="009635F5">
      <w:pPr>
        <w:rPr>
          <w:rtl/>
        </w:rPr>
      </w:pPr>
      <w:r>
        <w:rPr>
          <w:rtl/>
        </w:rPr>
        <w:t>יעקב מרגי</w:t>
      </w:r>
      <w:r>
        <w:rPr>
          <w:rtl/>
        </w:rPr>
        <w:tab/>
      </w:r>
      <w:r>
        <w:rPr>
          <w:rtl/>
        </w:rPr>
        <w:tab/>
        <w:t xml:space="preserve">– </w:t>
      </w:r>
      <w:r w:rsidR="007F606F">
        <w:rPr>
          <w:rFonts w:hint="cs"/>
          <w:rtl/>
        </w:rPr>
        <w:t xml:space="preserve"> </w:t>
      </w:r>
      <w:r>
        <w:rPr>
          <w:rFonts w:hint="cs"/>
          <w:rtl/>
        </w:rPr>
        <w:t xml:space="preserve"> נגד</w:t>
      </w:r>
    </w:p>
    <w:p w:rsidR="00C7192C" w:rsidRDefault="00C7192C" w:rsidP="009635F5">
      <w:pPr>
        <w:rPr>
          <w:rtl/>
        </w:rPr>
      </w:pPr>
      <w:r>
        <w:rPr>
          <w:rtl/>
        </w:rPr>
        <w:t>שרון ניר</w:t>
      </w:r>
      <w:r>
        <w:rPr>
          <w:rtl/>
        </w:rPr>
        <w:tab/>
      </w:r>
      <w:r>
        <w:rPr>
          <w:rtl/>
        </w:rPr>
        <w:tab/>
      </w:r>
      <w:r>
        <w:rPr>
          <w:rtl/>
        </w:rPr>
        <w:tab/>
        <w:t xml:space="preserve">– </w:t>
      </w:r>
      <w:r w:rsidR="007F606F">
        <w:rPr>
          <w:rFonts w:hint="cs"/>
          <w:rtl/>
        </w:rPr>
        <w:t xml:space="preserve"> </w:t>
      </w:r>
      <w:r>
        <w:rPr>
          <w:rFonts w:hint="cs"/>
          <w:rtl/>
        </w:rPr>
        <w:t xml:space="preserve"> בעד</w:t>
      </w:r>
    </w:p>
    <w:p w:rsidR="00C7192C" w:rsidRDefault="00C7192C" w:rsidP="009635F5">
      <w:pPr>
        <w:rPr>
          <w:rtl/>
        </w:rPr>
      </w:pPr>
      <w:r>
        <w:rPr>
          <w:rtl/>
        </w:rPr>
        <w:t>בנימין נתניהו</w:t>
      </w:r>
      <w:r>
        <w:rPr>
          <w:rtl/>
        </w:rPr>
        <w:tab/>
      </w:r>
      <w:r>
        <w:rPr>
          <w:rtl/>
        </w:rPr>
        <w:tab/>
        <w:t xml:space="preserve">– </w:t>
      </w:r>
      <w:r w:rsidR="007F606F">
        <w:rPr>
          <w:rFonts w:hint="cs"/>
          <w:rtl/>
        </w:rPr>
        <w:t xml:space="preserve"> </w:t>
      </w:r>
      <w:r>
        <w:rPr>
          <w:rFonts w:hint="cs"/>
          <w:rtl/>
        </w:rPr>
        <w:t xml:space="preserve"> אינו נוכח</w:t>
      </w:r>
    </w:p>
    <w:p w:rsidR="00C7192C" w:rsidRDefault="00C7192C" w:rsidP="009635F5">
      <w:pPr>
        <w:rPr>
          <w:rtl/>
        </w:rPr>
      </w:pPr>
      <w:r>
        <w:rPr>
          <w:rtl/>
        </w:rPr>
        <w:t>יואב סגלוביץ'</w:t>
      </w:r>
      <w:r>
        <w:rPr>
          <w:rtl/>
        </w:rPr>
        <w:tab/>
      </w:r>
      <w:r>
        <w:rPr>
          <w:rtl/>
        </w:rPr>
        <w:tab/>
        <w:t xml:space="preserve">– </w:t>
      </w:r>
      <w:r w:rsidR="007F606F">
        <w:rPr>
          <w:rFonts w:hint="cs"/>
          <w:rtl/>
        </w:rPr>
        <w:t xml:space="preserve"> </w:t>
      </w:r>
      <w:r>
        <w:rPr>
          <w:rFonts w:hint="cs"/>
          <w:rtl/>
        </w:rPr>
        <w:t xml:space="preserve"> בעד</w:t>
      </w:r>
    </w:p>
    <w:p w:rsidR="00C7192C" w:rsidRDefault="00C7192C" w:rsidP="009635F5">
      <w:pPr>
        <w:rPr>
          <w:rtl/>
        </w:rPr>
      </w:pPr>
      <w:r>
        <w:rPr>
          <w:rtl/>
        </w:rPr>
        <w:t>יבגני סובה</w:t>
      </w:r>
      <w:r>
        <w:rPr>
          <w:rtl/>
        </w:rPr>
        <w:tab/>
      </w:r>
      <w:r>
        <w:rPr>
          <w:rtl/>
        </w:rPr>
        <w:tab/>
        <w:t xml:space="preserve">– </w:t>
      </w:r>
      <w:r w:rsidR="007F606F">
        <w:rPr>
          <w:rFonts w:hint="cs"/>
          <w:rtl/>
        </w:rPr>
        <w:t xml:space="preserve"> </w:t>
      </w:r>
      <w:r>
        <w:rPr>
          <w:rFonts w:hint="cs"/>
          <w:rtl/>
        </w:rPr>
        <w:t xml:space="preserve"> בעד</w:t>
      </w:r>
    </w:p>
    <w:p w:rsidR="00C7192C" w:rsidRDefault="00C7192C" w:rsidP="009635F5">
      <w:pPr>
        <w:rPr>
          <w:rtl/>
        </w:rPr>
      </w:pPr>
      <w:r>
        <w:rPr>
          <w:rtl/>
        </w:rPr>
        <w:t>צבי ידידיה סוכות</w:t>
      </w:r>
      <w:r>
        <w:rPr>
          <w:rtl/>
        </w:rPr>
        <w:tab/>
      </w:r>
      <w:r>
        <w:rPr>
          <w:rtl/>
        </w:rPr>
        <w:tab/>
        <w:t xml:space="preserve">– </w:t>
      </w:r>
      <w:r w:rsidR="007F606F">
        <w:rPr>
          <w:rFonts w:hint="cs"/>
          <w:rtl/>
        </w:rPr>
        <w:t xml:space="preserve"> </w:t>
      </w:r>
      <w:r>
        <w:rPr>
          <w:rFonts w:hint="cs"/>
          <w:rtl/>
        </w:rPr>
        <w:t xml:space="preserve"> נגד</w:t>
      </w:r>
    </w:p>
    <w:p w:rsidR="00C7192C" w:rsidRDefault="00C7192C" w:rsidP="009635F5">
      <w:pPr>
        <w:rPr>
          <w:rtl/>
        </w:rPr>
      </w:pPr>
      <w:r>
        <w:rPr>
          <w:rtl/>
        </w:rPr>
        <w:t>משה סולומון</w:t>
      </w:r>
      <w:r>
        <w:rPr>
          <w:rtl/>
        </w:rPr>
        <w:tab/>
      </w:r>
      <w:r>
        <w:rPr>
          <w:rtl/>
        </w:rPr>
        <w:tab/>
        <w:t>–</w:t>
      </w:r>
      <w:r w:rsidR="007F606F">
        <w:rPr>
          <w:rFonts w:hint="cs"/>
          <w:rtl/>
        </w:rPr>
        <w:t xml:space="preserve"> </w:t>
      </w:r>
      <w:r>
        <w:rPr>
          <w:rtl/>
        </w:rPr>
        <w:t xml:space="preserve"> </w:t>
      </w:r>
      <w:r>
        <w:rPr>
          <w:rFonts w:hint="cs"/>
          <w:rtl/>
        </w:rPr>
        <w:t xml:space="preserve"> אינו נוכח</w:t>
      </w:r>
    </w:p>
    <w:p w:rsidR="00C7192C" w:rsidRDefault="00C7192C" w:rsidP="009635F5">
      <w:pPr>
        <w:rPr>
          <w:rtl/>
        </w:rPr>
      </w:pPr>
      <w:r>
        <w:rPr>
          <w:rtl/>
        </w:rPr>
        <w:t>לימור סון הר מלך</w:t>
      </w:r>
      <w:r>
        <w:rPr>
          <w:rtl/>
        </w:rPr>
        <w:tab/>
        <w:t>–</w:t>
      </w:r>
      <w:r w:rsidR="007F606F">
        <w:rPr>
          <w:rFonts w:hint="cs"/>
          <w:rtl/>
        </w:rPr>
        <w:t xml:space="preserve"> </w:t>
      </w:r>
      <w:r>
        <w:rPr>
          <w:rtl/>
        </w:rPr>
        <w:t xml:space="preserve"> </w:t>
      </w:r>
      <w:r>
        <w:rPr>
          <w:rFonts w:hint="cs"/>
          <w:rtl/>
        </w:rPr>
        <w:t xml:space="preserve"> נגד</w:t>
      </w:r>
    </w:p>
    <w:p w:rsidR="00C7192C" w:rsidRDefault="00C7192C" w:rsidP="009635F5">
      <w:pPr>
        <w:rPr>
          <w:rtl/>
        </w:rPr>
      </w:pPr>
      <w:r>
        <w:rPr>
          <w:rtl/>
        </w:rPr>
        <w:t>אופיר סופר</w:t>
      </w:r>
      <w:r>
        <w:rPr>
          <w:rtl/>
        </w:rPr>
        <w:tab/>
      </w:r>
      <w:r>
        <w:rPr>
          <w:rtl/>
        </w:rPr>
        <w:tab/>
        <w:t xml:space="preserve">– </w:t>
      </w:r>
      <w:r w:rsidR="007F606F">
        <w:rPr>
          <w:rFonts w:hint="cs"/>
          <w:rtl/>
        </w:rPr>
        <w:t xml:space="preserve"> </w:t>
      </w:r>
      <w:r>
        <w:rPr>
          <w:rFonts w:hint="cs"/>
          <w:rtl/>
        </w:rPr>
        <w:t xml:space="preserve"> נגד</w:t>
      </w:r>
    </w:p>
    <w:p w:rsidR="00C7192C" w:rsidRDefault="00C7192C" w:rsidP="009635F5">
      <w:pPr>
        <w:rPr>
          <w:rtl/>
        </w:rPr>
      </w:pPr>
      <w:r>
        <w:rPr>
          <w:rtl/>
        </w:rPr>
        <w:t>אורית מלכה סטרוק</w:t>
      </w:r>
      <w:r>
        <w:rPr>
          <w:rtl/>
        </w:rPr>
        <w:tab/>
        <w:t xml:space="preserve">– </w:t>
      </w:r>
      <w:r w:rsidR="007F606F">
        <w:rPr>
          <w:rFonts w:hint="cs"/>
          <w:rtl/>
        </w:rPr>
        <w:t xml:space="preserve"> </w:t>
      </w:r>
      <w:r>
        <w:rPr>
          <w:rFonts w:hint="cs"/>
          <w:rtl/>
        </w:rPr>
        <w:t xml:space="preserve"> נגד</w:t>
      </w:r>
    </w:p>
    <w:p w:rsidR="00C7192C" w:rsidRDefault="00C7192C" w:rsidP="009635F5">
      <w:pPr>
        <w:rPr>
          <w:rtl/>
        </w:rPr>
      </w:pPr>
      <w:r>
        <w:rPr>
          <w:rtl/>
        </w:rPr>
        <w:t>משה סעדה</w:t>
      </w:r>
      <w:r>
        <w:rPr>
          <w:rtl/>
        </w:rPr>
        <w:tab/>
      </w:r>
      <w:r>
        <w:rPr>
          <w:rtl/>
        </w:rPr>
        <w:tab/>
        <w:t xml:space="preserve">– </w:t>
      </w:r>
      <w:r w:rsidR="007F606F">
        <w:rPr>
          <w:rFonts w:hint="cs"/>
          <w:rtl/>
        </w:rPr>
        <w:t xml:space="preserve"> </w:t>
      </w:r>
      <w:r>
        <w:rPr>
          <w:rFonts w:hint="cs"/>
          <w:rtl/>
        </w:rPr>
        <w:t xml:space="preserve"> נגד</w:t>
      </w:r>
    </w:p>
    <w:p w:rsidR="00C7192C" w:rsidRDefault="00C7192C" w:rsidP="009635F5">
      <w:pPr>
        <w:rPr>
          <w:rtl/>
        </w:rPr>
      </w:pPr>
      <w:r>
        <w:rPr>
          <w:rtl/>
        </w:rPr>
        <w:t>מנסור עבאס</w:t>
      </w:r>
      <w:r>
        <w:rPr>
          <w:rtl/>
        </w:rPr>
        <w:tab/>
      </w:r>
      <w:r>
        <w:rPr>
          <w:rtl/>
        </w:rPr>
        <w:tab/>
        <w:t xml:space="preserve">– </w:t>
      </w:r>
      <w:r w:rsidR="007F606F">
        <w:rPr>
          <w:rFonts w:hint="cs"/>
          <w:rtl/>
        </w:rPr>
        <w:t xml:space="preserve"> </w:t>
      </w:r>
      <w:r>
        <w:rPr>
          <w:rFonts w:hint="cs"/>
          <w:rtl/>
        </w:rPr>
        <w:t xml:space="preserve"> אינו נוכח</w:t>
      </w:r>
    </w:p>
    <w:p w:rsidR="00C7192C" w:rsidRDefault="00C7192C" w:rsidP="009635F5">
      <w:pPr>
        <w:rPr>
          <w:rtl/>
        </w:rPr>
      </w:pPr>
      <w:r>
        <w:rPr>
          <w:rtl/>
        </w:rPr>
        <w:t>עפיף עבד</w:t>
      </w:r>
      <w:r>
        <w:rPr>
          <w:rtl/>
        </w:rPr>
        <w:tab/>
      </w:r>
      <w:r>
        <w:rPr>
          <w:rtl/>
        </w:rPr>
        <w:tab/>
        <w:t xml:space="preserve">– </w:t>
      </w:r>
      <w:r w:rsidR="007F606F">
        <w:rPr>
          <w:rFonts w:hint="cs"/>
          <w:rtl/>
        </w:rPr>
        <w:t xml:space="preserve"> </w:t>
      </w:r>
      <w:r>
        <w:rPr>
          <w:rFonts w:hint="cs"/>
          <w:rtl/>
        </w:rPr>
        <w:t xml:space="preserve"> נגד</w:t>
      </w:r>
    </w:p>
    <w:p w:rsidR="00C7192C" w:rsidRDefault="00C7192C" w:rsidP="009635F5">
      <w:pPr>
        <w:rPr>
          <w:rtl/>
        </w:rPr>
      </w:pPr>
      <w:r>
        <w:rPr>
          <w:rtl/>
        </w:rPr>
        <w:t>איימן עודה</w:t>
      </w:r>
      <w:r>
        <w:rPr>
          <w:rtl/>
        </w:rPr>
        <w:tab/>
      </w:r>
      <w:r>
        <w:rPr>
          <w:rtl/>
        </w:rPr>
        <w:tab/>
        <w:t xml:space="preserve">– </w:t>
      </w:r>
      <w:r w:rsidR="007F606F">
        <w:rPr>
          <w:rFonts w:hint="cs"/>
          <w:rtl/>
        </w:rPr>
        <w:t xml:space="preserve"> </w:t>
      </w:r>
      <w:r>
        <w:rPr>
          <w:rFonts w:hint="cs"/>
          <w:rtl/>
        </w:rPr>
        <w:t xml:space="preserve"> בעד</w:t>
      </w:r>
    </w:p>
    <w:p w:rsidR="00C7192C" w:rsidRDefault="00C7192C" w:rsidP="009635F5">
      <w:pPr>
        <w:rPr>
          <w:rtl/>
        </w:rPr>
      </w:pPr>
      <w:r>
        <w:rPr>
          <w:rtl/>
        </w:rPr>
        <w:t>עדי עזוז</w:t>
      </w:r>
      <w:r>
        <w:rPr>
          <w:rtl/>
        </w:rPr>
        <w:tab/>
      </w:r>
      <w:r>
        <w:rPr>
          <w:rtl/>
        </w:rPr>
        <w:tab/>
      </w:r>
      <w:r>
        <w:rPr>
          <w:rtl/>
        </w:rPr>
        <w:tab/>
        <w:t xml:space="preserve">– </w:t>
      </w:r>
      <w:r w:rsidR="007F606F">
        <w:rPr>
          <w:rFonts w:hint="cs"/>
          <w:rtl/>
        </w:rPr>
        <w:t xml:space="preserve"> </w:t>
      </w:r>
      <w:r>
        <w:rPr>
          <w:rFonts w:hint="cs"/>
          <w:rtl/>
        </w:rPr>
        <w:t xml:space="preserve"> בעד</w:t>
      </w:r>
    </w:p>
    <w:p w:rsidR="00C7192C" w:rsidRDefault="00C7192C" w:rsidP="009635F5">
      <w:pPr>
        <w:rPr>
          <w:rtl/>
        </w:rPr>
      </w:pPr>
      <w:r>
        <w:rPr>
          <w:rtl/>
        </w:rPr>
        <w:t>חוה אתי עטייה</w:t>
      </w:r>
      <w:r>
        <w:rPr>
          <w:rtl/>
        </w:rPr>
        <w:tab/>
      </w:r>
      <w:r>
        <w:rPr>
          <w:rtl/>
        </w:rPr>
        <w:tab/>
        <w:t xml:space="preserve">– </w:t>
      </w:r>
      <w:r>
        <w:rPr>
          <w:rFonts w:hint="cs"/>
          <w:rtl/>
        </w:rPr>
        <w:t xml:space="preserve"> </w:t>
      </w:r>
      <w:r w:rsidR="007F606F">
        <w:rPr>
          <w:rFonts w:hint="cs"/>
          <w:rtl/>
        </w:rPr>
        <w:t xml:space="preserve"> </w:t>
      </w:r>
      <w:r>
        <w:rPr>
          <w:rFonts w:hint="cs"/>
          <w:rtl/>
        </w:rPr>
        <w:t>נגד</w:t>
      </w:r>
    </w:p>
    <w:p w:rsidR="00C7192C" w:rsidRDefault="00C7192C" w:rsidP="009635F5">
      <w:pPr>
        <w:rPr>
          <w:rtl/>
        </w:rPr>
      </w:pPr>
      <w:r>
        <w:rPr>
          <w:rtl/>
        </w:rPr>
        <w:t>חמד עמאר</w:t>
      </w:r>
      <w:r>
        <w:rPr>
          <w:rtl/>
        </w:rPr>
        <w:tab/>
      </w:r>
      <w:r>
        <w:rPr>
          <w:rtl/>
        </w:rPr>
        <w:tab/>
        <w:t>–</w:t>
      </w:r>
      <w:r>
        <w:rPr>
          <w:rFonts w:hint="cs"/>
          <w:rtl/>
        </w:rPr>
        <w:t xml:space="preserve"> </w:t>
      </w:r>
      <w:r w:rsidR="007F606F">
        <w:rPr>
          <w:rFonts w:hint="cs"/>
          <w:rtl/>
        </w:rPr>
        <w:t xml:space="preserve"> </w:t>
      </w:r>
      <w:r>
        <w:rPr>
          <w:rtl/>
        </w:rPr>
        <w:t xml:space="preserve"> </w:t>
      </w:r>
      <w:r>
        <w:rPr>
          <w:rFonts w:hint="cs"/>
          <w:rtl/>
        </w:rPr>
        <w:t>בעד</w:t>
      </w:r>
    </w:p>
    <w:p w:rsidR="00C7192C" w:rsidRDefault="00C7192C" w:rsidP="009635F5">
      <w:pPr>
        <w:rPr>
          <w:rtl/>
        </w:rPr>
      </w:pPr>
      <w:r>
        <w:rPr>
          <w:rtl/>
        </w:rPr>
        <w:t>צביקה פוגל</w:t>
      </w:r>
      <w:r>
        <w:rPr>
          <w:rtl/>
        </w:rPr>
        <w:tab/>
      </w:r>
      <w:r>
        <w:rPr>
          <w:rtl/>
        </w:rPr>
        <w:tab/>
        <w:t>–</w:t>
      </w:r>
      <w:r>
        <w:rPr>
          <w:rFonts w:hint="cs"/>
          <w:rtl/>
        </w:rPr>
        <w:t xml:space="preserve"> </w:t>
      </w:r>
      <w:r w:rsidR="007F606F">
        <w:rPr>
          <w:rFonts w:hint="cs"/>
          <w:rtl/>
        </w:rPr>
        <w:t xml:space="preserve"> </w:t>
      </w:r>
      <w:r>
        <w:rPr>
          <w:rtl/>
        </w:rPr>
        <w:t xml:space="preserve"> </w:t>
      </w:r>
      <w:r>
        <w:rPr>
          <w:rFonts w:hint="cs"/>
          <w:rtl/>
        </w:rPr>
        <w:t>נגד</w:t>
      </w:r>
    </w:p>
    <w:p w:rsidR="00C7192C" w:rsidRDefault="00C7192C" w:rsidP="009635F5">
      <w:pPr>
        <w:rPr>
          <w:rtl/>
        </w:rPr>
      </w:pPr>
      <w:r>
        <w:rPr>
          <w:rtl/>
        </w:rPr>
        <w:t>עודד פורר</w:t>
      </w:r>
      <w:r>
        <w:rPr>
          <w:rtl/>
        </w:rPr>
        <w:tab/>
      </w:r>
      <w:r>
        <w:rPr>
          <w:rtl/>
        </w:rPr>
        <w:tab/>
        <w:t>–</w:t>
      </w:r>
      <w:r>
        <w:rPr>
          <w:rFonts w:hint="cs"/>
          <w:rtl/>
        </w:rPr>
        <w:t xml:space="preserve"> </w:t>
      </w:r>
      <w:r w:rsidR="007F606F">
        <w:rPr>
          <w:rFonts w:hint="cs"/>
          <w:rtl/>
        </w:rPr>
        <w:t xml:space="preserve"> </w:t>
      </w:r>
      <w:r>
        <w:rPr>
          <w:rtl/>
        </w:rPr>
        <w:t xml:space="preserve"> </w:t>
      </w:r>
      <w:r>
        <w:rPr>
          <w:rFonts w:hint="cs"/>
          <w:rtl/>
        </w:rPr>
        <w:t>בעד</w:t>
      </w:r>
    </w:p>
    <w:p w:rsidR="00C7192C" w:rsidRDefault="00C7192C" w:rsidP="009635F5">
      <w:pPr>
        <w:rPr>
          <w:rtl/>
        </w:rPr>
      </w:pPr>
      <w:r>
        <w:rPr>
          <w:rtl/>
        </w:rPr>
        <w:t>יצחק פינדרוס</w:t>
      </w:r>
      <w:r>
        <w:rPr>
          <w:rtl/>
        </w:rPr>
        <w:tab/>
      </w:r>
      <w:r>
        <w:rPr>
          <w:rtl/>
        </w:rPr>
        <w:tab/>
        <w:t>–</w:t>
      </w:r>
      <w:r>
        <w:rPr>
          <w:rFonts w:hint="cs"/>
          <w:rtl/>
        </w:rPr>
        <w:t xml:space="preserve"> </w:t>
      </w:r>
      <w:r w:rsidR="007F606F">
        <w:rPr>
          <w:rFonts w:hint="cs"/>
          <w:rtl/>
        </w:rPr>
        <w:t xml:space="preserve"> </w:t>
      </w:r>
      <w:r>
        <w:rPr>
          <w:rtl/>
        </w:rPr>
        <w:t xml:space="preserve"> </w:t>
      </w:r>
      <w:r>
        <w:rPr>
          <w:rFonts w:hint="cs"/>
          <w:rtl/>
        </w:rPr>
        <w:t>נגד</w:t>
      </w:r>
    </w:p>
    <w:p w:rsidR="00C7192C" w:rsidRDefault="00C7192C" w:rsidP="009635F5">
      <w:pPr>
        <w:rPr>
          <w:rtl/>
        </w:rPr>
      </w:pPr>
      <w:r>
        <w:rPr>
          <w:rtl/>
        </w:rPr>
        <w:t>משה פסל</w:t>
      </w:r>
      <w:r>
        <w:rPr>
          <w:rtl/>
        </w:rPr>
        <w:tab/>
      </w:r>
      <w:r>
        <w:rPr>
          <w:rtl/>
        </w:rPr>
        <w:tab/>
        <w:t xml:space="preserve">– </w:t>
      </w:r>
      <w:r w:rsidR="007F606F">
        <w:rPr>
          <w:rFonts w:hint="cs"/>
          <w:rtl/>
        </w:rPr>
        <w:t xml:space="preserve"> </w:t>
      </w:r>
      <w:r>
        <w:rPr>
          <w:rFonts w:hint="cs"/>
          <w:rtl/>
        </w:rPr>
        <w:t xml:space="preserve"> נגד</w:t>
      </w:r>
    </w:p>
    <w:p w:rsidR="00C7192C" w:rsidRDefault="00C7192C" w:rsidP="009635F5">
      <w:pPr>
        <w:rPr>
          <w:rtl/>
        </w:rPr>
      </w:pPr>
      <w:r>
        <w:rPr>
          <w:rtl/>
        </w:rPr>
        <w:t>מאיר פרוש</w:t>
      </w:r>
      <w:r>
        <w:rPr>
          <w:rtl/>
        </w:rPr>
        <w:tab/>
      </w:r>
      <w:r>
        <w:rPr>
          <w:rtl/>
        </w:rPr>
        <w:tab/>
        <w:t>–</w:t>
      </w:r>
      <w:r>
        <w:rPr>
          <w:rFonts w:hint="cs"/>
          <w:rtl/>
        </w:rPr>
        <w:t xml:space="preserve"> </w:t>
      </w:r>
      <w:r w:rsidR="007F606F">
        <w:rPr>
          <w:rFonts w:hint="cs"/>
          <w:rtl/>
        </w:rPr>
        <w:t xml:space="preserve"> </w:t>
      </w:r>
      <w:r>
        <w:rPr>
          <w:rtl/>
        </w:rPr>
        <w:t xml:space="preserve"> </w:t>
      </w:r>
      <w:r>
        <w:rPr>
          <w:rFonts w:hint="cs"/>
          <w:rtl/>
        </w:rPr>
        <w:t>נגד</w:t>
      </w:r>
    </w:p>
    <w:p w:rsidR="00C7192C" w:rsidRDefault="00C7192C" w:rsidP="009635F5">
      <w:pPr>
        <w:rPr>
          <w:rtl/>
        </w:rPr>
      </w:pPr>
      <w:r>
        <w:rPr>
          <w:rtl/>
        </w:rPr>
        <w:t>יסמין פרידמן</w:t>
      </w:r>
      <w:r>
        <w:rPr>
          <w:rtl/>
        </w:rPr>
        <w:tab/>
      </w:r>
      <w:r>
        <w:rPr>
          <w:rtl/>
        </w:rPr>
        <w:tab/>
        <w:t xml:space="preserve">– </w:t>
      </w:r>
      <w:r w:rsidR="007F606F">
        <w:rPr>
          <w:rFonts w:hint="cs"/>
          <w:rtl/>
        </w:rPr>
        <w:t xml:space="preserve"> </w:t>
      </w:r>
      <w:r>
        <w:rPr>
          <w:rFonts w:hint="cs"/>
          <w:rtl/>
        </w:rPr>
        <w:t xml:space="preserve"> בעד</w:t>
      </w:r>
    </w:p>
    <w:p w:rsidR="00C7192C" w:rsidRDefault="00C7192C" w:rsidP="009635F5">
      <w:pPr>
        <w:rPr>
          <w:rtl/>
        </w:rPr>
      </w:pPr>
      <w:r>
        <w:rPr>
          <w:rtl/>
        </w:rPr>
        <w:t>אורית פרקש הכהן</w:t>
      </w:r>
      <w:r>
        <w:rPr>
          <w:rtl/>
        </w:rPr>
        <w:tab/>
        <w:t>–</w:t>
      </w:r>
      <w:r w:rsidR="007F606F">
        <w:rPr>
          <w:rFonts w:hint="cs"/>
          <w:rtl/>
        </w:rPr>
        <w:t xml:space="preserve"> </w:t>
      </w:r>
      <w:r>
        <w:rPr>
          <w:rtl/>
        </w:rPr>
        <w:t xml:space="preserve"> </w:t>
      </w:r>
      <w:r>
        <w:rPr>
          <w:rFonts w:hint="cs"/>
          <w:rtl/>
        </w:rPr>
        <w:t xml:space="preserve"> בעד</w:t>
      </w:r>
    </w:p>
    <w:p w:rsidR="00C7192C" w:rsidRDefault="00C7192C" w:rsidP="009635F5">
      <w:pPr>
        <w:rPr>
          <w:rtl/>
        </w:rPr>
      </w:pPr>
      <w:r>
        <w:rPr>
          <w:rtl/>
        </w:rPr>
        <w:t>מטי צרפתי הרכבי</w:t>
      </w:r>
      <w:r>
        <w:rPr>
          <w:rtl/>
        </w:rPr>
        <w:tab/>
        <w:t>–</w:t>
      </w:r>
      <w:r w:rsidR="007F606F">
        <w:rPr>
          <w:rFonts w:hint="cs"/>
          <w:rtl/>
        </w:rPr>
        <w:t xml:space="preserve"> </w:t>
      </w:r>
      <w:r>
        <w:rPr>
          <w:rtl/>
        </w:rPr>
        <w:t xml:space="preserve"> </w:t>
      </w:r>
      <w:r>
        <w:rPr>
          <w:rFonts w:hint="cs"/>
          <w:rtl/>
        </w:rPr>
        <w:t xml:space="preserve"> בעד</w:t>
      </w:r>
    </w:p>
    <w:p w:rsidR="00C7192C" w:rsidRDefault="00C7192C" w:rsidP="009635F5">
      <w:pPr>
        <w:rPr>
          <w:rtl/>
        </w:rPr>
      </w:pPr>
      <w:r>
        <w:rPr>
          <w:rtl/>
        </w:rPr>
        <w:t>אריאל קלנר</w:t>
      </w:r>
      <w:r>
        <w:rPr>
          <w:rtl/>
        </w:rPr>
        <w:tab/>
      </w:r>
      <w:r>
        <w:rPr>
          <w:rtl/>
        </w:rPr>
        <w:tab/>
        <w:t>–</w:t>
      </w:r>
      <w:r w:rsidR="007F606F">
        <w:rPr>
          <w:rFonts w:hint="cs"/>
          <w:rtl/>
        </w:rPr>
        <w:t xml:space="preserve"> </w:t>
      </w:r>
      <w:r>
        <w:rPr>
          <w:rtl/>
        </w:rPr>
        <w:t xml:space="preserve"> </w:t>
      </w:r>
      <w:r>
        <w:rPr>
          <w:rFonts w:hint="cs"/>
          <w:rtl/>
        </w:rPr>
        <w:t xml:space="preserve"> נגד</w:t>
      </w:r>
    </w:p>
    <w:p w:rsidR="00C7192C" w:rsidRDefault="00C7192C" w:rsidP="009635F5">
      <w:pPr>
        <w:rPr>
          <w:rtl/>
        </w:rPr>
      </w:pPr>
      <w:r>
        <w:rPr>
          <w:rtl/>
        </w:rPr>
        <w:t>יצחק קרויזר</w:t>
      </w:r>
      <w:r>
        <w:rPr>
          <w:rtl/>
        </w:rPr>
        <w:tab/>
      </w:r>
      <w:r>
        <w:rPr>
          <w:rtl/>
        </w:rPr>
        <w:tab/>
        <w:t>–</w:t>
      </w:r>
      <w:r w:rsidR="007F606F">
        <w:rPr>
          <w:rFonts w:hint="cs"/>
          <w:rtl/>
        </w:rPr>
        <w:t xml:space="preserve"> </w:t>
      </w:r>
      <w:r>
        <w:rPr>
          <w:rtl/>
        </w:rPr>
        <w:t xml:space="preserve"> </w:t>
      </w:r>
      <w:r>
        <w:rPr>
          <w:rFonts w:hint="cs"/>
          <w:rtl/>
        </w:rPr>
        <w:t xml:space="preserve"> נגד</w:t>
      </w:r>
    </w:p>
    <w:p w:rsidR="00C7192C" w:rsidRDefault="00C7192C" w:rsidP="009635F5">
      <w:pPr>
        <w:rPr>
          <w:rtl/>
        </w:rPr>
      </w:pPr>
      <w:r>
        <w:rPr>
          <w:rtl/>
        </w:rPr>
        <w:t>גלעד קריב</w:t>
      </w:r>
      <w:r>
        <w:rPr>
          <w:rtl/>
        </w:rPr>
        <w:tab/>
      </w:r>
      <w:r>
        <w:rPr>
          <w:rtl/>
        </w:rPr>
        <w:tab/>
        <w:t>–</w:t>
      </w:r>
      <w:r w:rsidR="007F606F">
        <w:rPr>
          <w:rFonts w:hint="cs"/>
          <w:rtl/>
        </w:rPr>
        <w:t xml:space="preserve"> </w:t>
      </w:r>
      <w:r>
        <w:rPr>
          <w:rFonts w:hint="cs"/>
          <w:rtl/>
        </w:rPr>
        <w:t xml:space="preserve"> </w:t>
      </w:r>
      <w:r>
        <w:rPr>
          <w:rtl/>
        </w:rPr>
        <w:t xml:space="preserve"> </w:t>
      </w:r>
      <w:r>
        <w:rPr>
          <w:rFonts w:hint="cs"/>
          <w:rtl/>
        </w:rPr>
        <w:t>אינו נוכח</w:t>
      </w:r>
    </w:p>
    <w:p w:rsidR="00C7192C" w:rsidRDefault="00C7192C" w:rsidP="009635F5">
      <w:pPr>
        <w:rPr>
          <w:rtl/>
        </w:rPr>
      </w:pPr>
      <w:r>
        <w:rPr>
          <w:rtl/>
        </w:rPr>
        <w:t>שלמה קרעי</w:t>
      </w:r>
      <w:r>
        <w:rPr>
          <w:rtl/>
        </w:rPr>
        <w:tab/>
      </w:r>
      <w:r>
        <w:rPr>
          <w:rtl/>
        </w:rPr>
        <w:tab/>
        <w:t>–</w:t>
      </w:r>
      <w:r w:rsidR="007F606F">
        <w:rPr>
          <w:rFonts w:hint="cs"/>
          <w:rtl/>
        </w:rPr>
        <w:t xml:space="preserve"> </w:t>
      </w:r>
      <w:r>
        <w:rPr>
          <w:rtl/>
        </w:rPr>
        <w:t xml:space="preserve"> </w:t>
      </w:r>
      <w:r>
        <w:rPr>
          <w:rFonts w:hint="cs"/>
          <w:rtl/>
        </w:rPr>
        <w:t xml:space="preserve"> נגד</w:t>
      </w:r>
    </w:p>
    <w:p w:rsidR="00C7192C" w:rsidRDefault="00C7192C" w:rsidP="009635F5">
      <w:pPr>
        <w:rPr>
          <w:rtl/>
        </w:rPr>
      </w:pPr>
      <w:r>
        <w:rPr>
          <w:rtl/>
        </w:rPr>
        <w:t>אליהו רביבו</w:t>
      </w:r>
      <w:r>
        <w:rPr>
          <w:rtl/>
        </w:rPr>
        <w:tab/>
      </w:r>
      <w:r>
        <w:rPr>
          <w:rtl/>
        </w:rPr>
        <w:tab/>
        <w:t>–</w:t>
      </w:r>
      <w:r w:rsidR="007F606F">
        <w:rPr>
          <w:rFonts w:hint="cs"/>
          <w:rtl/>
        </w:rPr>
        <w:t xml:space="preserve"> </w:t>
      </w:r>
      <w:r>
        <w:rPr>
          <w:rtl/>
        </w:rPr>
        <w:t xml:space="preserve"> </w:t>
      </w:r>
      <w:r>
        <w:rPr>
          <w:rFonts w:hint="cs"/>
          <w:rtl/>
        </w:rPr>
        <w:t xml:space="preserve"> נגד</w:t>
      </w:r>
    </w:p>
    <w:p w:rsidR="00C7192C" w:rsidRDefault="00C7192C" w:rsidP="009635F5">
      <w:pPr>
        <w:rPr>
          <w:rtl/>
        </w:rPr>
      </w:pPr>
      <w:r>
        <w:rPr>
          <w:rtl/>
        </w:rPr>
        <w:t>שמחה רוטמן</w:t>
      </w:r>
      <w:r>
        <w:rPr>
          <w:rtl/>
        </w:rPr>
        <w:tab/>
      </w:r>
      <w:r>
        <w:rPr>
          <w:rtl/>
        </w:rPr>
        <w:tab/>
        <w:t>–</w:t>
      </w:r>
      <w:r w:rsidR="007F606F">
        <w:rPr>
          <w:rFonts w:hint="cs"/>
          <w:rtl/>
        </w:rPr>
        <w:t xml:space="preserve"> </w:t>
      </w:r>
      <w:r>
        <w:rPr>
          <w:rtl/>
        </w:rPr>
        <w:t xml:space="preserve"> </w:t>
      </w:r>
      <w:r>
        <w:rPr>
          <w:rFonts w:hint="cs"/>
          <w:rtl/>
        </w:rPr>
        <w:t xml:space="preserve"> נגד</w:t>
      </w:r>
    </w:p>
    <w:p w:rsidR="00C7192C" w:rsidRDefault="00C7192C" w:rsidP="009635F5">
      <w:pPr>
        <w:rPr>
          <w:rtl/>
        </w:rPr>
      </w:pPr>
      <w:r>
        <w:rPr>
          <w:rtl/>
        </w:rPr>
        <w:t>יעל רון בן משה</w:t>
      </w:r>
      <w:r>
        <w:rPr>
          <w:rtl/>
        </w:rPr>
        <w:tab/>
      </w:r>
      <w:r>
        <w:rPr>
          <w:rtl/>
        </w:rPr>
        <w:tab/>
        <w:t>–</w:t>
      </w:r>
      <w:r w:rsidR="007F606F">
        <w:rPr>
          <w:rFonts w:hint="cs"/>
          <w:rtl/>
        </w:rPr>
        <w:t xml:space="preserve"> </w:t>
      </w:r>
      <w:r>
        <w:rPr>
          <w:rtl/>
        </w:rPr>
        <w:t xml:space="preserve"> </w:t>
      </w:r>
      <w:r>
        <w:rPr>
          <w:rFonts w:hint="cs"/>
          <w:rtl/>
        </w:rPr>
        <w:t xml:space="preserve"> בעד</w:t>
      </w:r>
    </w:p>
    <w:p w:rsidR="00C7192C" w:rsidRDefault="00C7192C" w:rsidP="009635F5">
      <w:pPr>
        <w:rPr>
          <w:rtl/>
        </w:rPr>
      </w:pPr>
      <w:r>
        <w:rPr>
          <w:rtl/>
        </w:rPr>
        <w:t>אפרת רייטן מרום</w:t>
      </w:r>
      <w:r>
        <w:rPr>
          <w:rtl/>
        </w:rPr>
        <w:tab/>
        <w:t>–</w:t>
      </w:r>
      <w:r w:rsidR="007F606F">
        <w:rPr>
          <w:rFonts w:hint="cs"/>
          <w:rtl/>
        </w:rPr>
        <w:t xml:space="preserve"> </w:t>
      </w:r>
      <w:r>
        <w:rPr>
          <w:rFonts w:hint="cs"/>
          <w:rtl/>
        </w:rPr>
        <w:t xml:space="preserve"> </w:t>
      </w:r>
      <w:r>
        <w:rPr>
          <w:rtl/>
        </w:rPr>
        <w:t xml:space="preserve"> </w:t>
      </w:r>
      <w:r>
        <w:rPr>
          <w:rFonts w:hint="cs"/>
          <w:rtl/>
        </w:rPr>
        <w:t>אינה נוכחת</w:t>
      </w:r>
    </w:p>
    <w:p w:rsidR="00C7192C" w:rsidRDefault="00C7192C" w:rsidP="009635F5">
      <w:pPr>
        <w:rPr>
          <w:rtl/>
        </w:rPr>
      </w:pPr>
      <w:r>
        <w:rPr>
          <w:rtl/>
        </w:rPr>
        <w:t>אלון שוסטר</w:t>
      </w:r>
      <w:r>
        <w:rPr>
          <w:rtl/>
        </w:rPr>
        <w:tab/>
      </w:r>
      <w:r>
        <w:rPr>
          <w:rtl/>
        </w:rPr>
        <w:tab/>
        <w:t>–</w:t>
      </w:r>
      <w:r w:rsidR="007F606F">
        <w:rPr>
          <w:rFonts w:hint="cs"/>
          <w:rtl/>
        </w:rPr>
        <w:t xml:space="preserve"> </w:t>
      </w:r>
      <w:r>
        <w:rPr>
          <w:rtl/>
        </w:rPr>
        <w:t xml:space="preserve"> </w:t>
      </w:r>
      <w:r>
        <w:rPr>
          <w:rFonts w:hint="cs"/>
          <w:rtl/>
        </w:rPr>
        <w:t xml:space="preserve"> בעד</w:t>
      </w:r>
    </w:p>
    <w:p w:rsidR="00C7192C" w:rsidRDefault="00C7192C" w:rsidP="009635F5">
      <w:pPr>
        <w:rPr>
          <w:rtl/>
        </w:rPr>
      </w:pPr>
      <w:r>
        <w:rPr>
          <w:rtl/>
        </w:rPr>
        <w:t>קטי קטרין שטרית</w:t>
      </w:r>
      <w:r>
        <w:rPr>
          <w:rtl/>
        </w:rPr>
        <w:tab/>
        <w:t>–</w:t>
      </w:r>
      <w:r w:rsidR="007F606F">
        <w:rPr>
          <w:rFonts w:hint="cs"/>
          <w:rtl/>
        </w:rPr>
        <w:t xml:space="preserve"> </w:t>
      </w:r>
      <w:r>
        <w:rPr>
          <w:rtl/>
        </w:rPr>
        <w:t xml:space="preserve"> </w:t>
      </w:r>
      <w:r>
        <w:rPr>
          <w:rFonts w:hint="cs"/>
          <w:rtl/>
        </w:rPr>
        <w:t xml:space="preserve"> נגד</w:t>
      </w:r>
    </w:p>
    <w:p w:rsidR="00C7192C" w:rsidRDefault="00C7192C" w:rsidP="009635F5">
      <w:pPr>
        <w:rPr>
          <w:rtl/>
        </w:rPr>
      </w:pPr>
      <w:r>
        <w:rPr>
          <w:rtl/>
        </w:rPr>
        <w:t>אלעזר שטרן</w:t>
      </w:r>
      <w:r>
        <w:rPr>
          <w:rtl/>
        </w:rPr>
        <w:tab/>
      </w:r>
      <w:r>
        <w:rPr>
          <w:rtl/>
        </w:rPr>
        <w:tab/>
        <w:t>–</w:t>
      </w:r>
      <w:r w:rsidR="007F606F">
        <w:rPr>
          <w:rFonts w:hint="cs"/>
          <w:rtl/>
        </w:rPr>
        <w:t xml:space="preserve"> </w:t>
      </w:r>
      <w:r>
        <w:rPr>
          <w:rtl/>
        </w:rPr>
        <w:t xml:space="preserve"> </w:t>
      </w:r>
      <w:r>
        <w:rPr>
          <w:rFonts w:hint="cs"/>
          <w:rtl/>
        </w:rPr>
        <w:t xml:space="preserve"> בעד</w:t>
      </w:r>
    </w:p>
    <w:p w:rsidR="00C7192C" w:rsidRDefault="00C7192C" w:rsidP="009635F5">
      <w:pPr>
        <w:rPr>
          <w:rtl/>
        </w:rPr>
      </w:pPr>
      <w:r>
        <w:rPr>
          <w:rtl/>
        </w:rPr>
        <w:t>מיכל שיר סגמן</w:t>
      </w:r>
      <w:r>
        <w:rPr>
          <w:rtl/>
        </w:rPr>
        <w:tab/>
      </w:r>
      <w:r>
        <w:rPr>
          <w:rtl/>
        </w:rPr>
        <w:tab/>
        <w:t>–</w:t>
      </w:r>
      <w:r w:rsidR="007F606F">
        <w:rPr>
          <w:rFonts w:hint="cs"/>
          <w:rtl/>
        </w:rPr>
        <w:t xml:space="preserve"> </w:t>
      </w:r>
      <w:r>
        <w:rPr>
          <w:rtl/>
        </w:rPr>
        <w:t xml:space="preserve"> </w:t>
      </w:r>
      <w:r>
        <w:rPr>
          <w:rFonts w:hint="cs"/>
          <w:rtl/>
        </w:rPr>
        <w:t xml:space="preserve"> בעד</w:t>
      </w:r>
    </w:p>
    <w:p w:rsidR="00C7192C" w:rsidRDefault="00C7192C" w:rsidP="009635F5">
      <w:pPr>
        <w:rPr>
          <w:rtl/>
        </w:rPr>
      </w:pPr>
      <w:r>
        <w:rPr>
          <w:rtl/>
        </w:rPr>
        <w:t>נאור שירי</w:t>
      </w:r>
      <w:r>
        <w:rPr>
          <w:rtl/>
        </w:rPr>
        <w:tab/>
      </w:r>
      <w:r>
        <w:rPr>
          <w:rtl/>
        </w:rPr>
        <w:tab/>
        <w:t>–</w:t>
      </w:r>
      <w:r w:rsidR="007F606F">
        <w:rPr>
          <w:rFonts w:hint="cs"/>
          <w:rtl/>
        </w:rPr>
        <w:t xml:space="preserve"> </w:t>
      </w:r>
      <w:r>
        <w:rPr>
          <w:rtl/>
        </w:rPr>
        <w:t xml:space="preserve"> </w:t>
      </w:r>
      <w:r>
        <w:rPr>
          <w:rFonts w:hint="cs"/>
          <w:rtl/>
        </w:rPr>
        <w:t xml:space="preserve"> בעד</w:t>
      </w:r>
    </w:p>
    <w:p w:rsidR="00C7192C" w:rsidRDefault="00C7192C" w:rsidP="009635F5">
      <w:pPr>
        <w:rPr>
          <w:rtl/>
        </w:rPr>
      </w:pPr>
      <w:r>
        <w:rPr>
          <w:rtl/>
        </w:rPr>
        <w:t>אושר שקלים</w:t>
      </w:r>
      <w:r>
        <w:rPr>
          <w:rtl/>
        </w:rPr>
        <w:tab/>
      </w:r>
      <w:r>
        <w:rPr>
          <w:rtl/>
        </w:rPr>
        <w:tab/>
        <w:t>–</w:t>
      </w:r>
      <w:r w:rsidR="007F606F">
        <w:rPr>
          <w:rFonts w:hint="cs"/>
          <w:rtl/>
        </w:rPr>
        <w:t xml:space="preserve"> </w:t>
      </w:r>
      <w:r>
        <w:rPr>
          <w:rtl/>
        </w:rPr>
        <w:t xml:space="preserve"> </w:t>
      </w:r>
      <w:r>
        <w:rPr>
          <w:rFonts w:hint="cs"/>
          <w:rtl/>
        </w:rPr>
        <w:t xml:space="preserve"> נגד</w:t>
      </w:r>
    </w:p>
    <w:p w:rsidR="00C7192C" w:rsidRDefault="00C7192C" w:rsidP="009635F5">
      <w:pPr>
        <w:rPr>
          <w:rtl/>
        </w:rPr>
      </w:pPr>
      <w:r>
        <w:rPr>
          <w:rtl/>
        </w:rPr>
        <w:t>עאידה תומא סלימאן</w:t>
      </w:r>
      <w:r>
        <w:rPr>
          <w:rtl/>
        </w:rPr>
        <w:tab/>
        <w:t>–</w:t>
      </w:r>
      <w:r w:rsidR="007F606F">
        <w:rPr>
          <w:rFonts w:hint="cs"/>
          <w:rtl/>
        </w:rPr>
        <w:t xml:space="preserve"> </w:t>
      </w:r>
      <w:r>
        <w:rPr>
          <w:rtl/>
        </w:rPr>
        <w:t xml:space="preserve"> </w:t>
      </w:r>
      <w:r>
        <w:rPr>
          <w:rFonts w:hint="cs"/>
          <w:rtl/>
        </w:rPr>
        <w:t xml:space="preserve"> אינה נוכחת</w:t>
      </w:r>
    </w:p>
    <w:p w:rsidR="00C7192C" w:rsidRDefault="00C7192C" w:rsidP="009635F5">
      <w:pPr>
        <w:rPr>
          <w:rtl/>
        </w:rPr>
      </w:pPr>
      <w:r>
        <w:rPr>
          <w:rtl/>
        </w:rPr>
        <w:t>פנינה תמנו</w:t>
      </w:r>
      <w:r>
        <w:rPr>
          <w:rtl/>
        </w:rPr>
        <w:tab/>
      </w:r>
      <w:r>
        <w:rPr>
          <w:rtl/>
        </w:rPr>
        <w:tab/>
        <w:t>–</w:t>
      </w:r>
      <w:r w:rsidR="007F606F">
        <w:rPr>
          <w:rFonts w:hint="cs"/>
          <w:rtl/>
        </w:rPr>
        <w:t xml:space="preserve"> </w:t>
      </w:r>
      <w:r>
        <w:rPr>
          <w:rtl/>
        </w:rPr>
        <w:t xml:space="preserve"> </w:t>
      </w:r>
      <w:r>
        <w:rPr>
          <w:rFonts w:hint="cs"/>
          <w:rtl/>
        </w:rPr>
        <w:t xml:space="preserve"> אינה נוכחת</w:t>
      </w:r>
    </w:p>
    <w:p w:rsidR="00C7192C" w:rsidRDefault="00C7192C" w:rsidP="009635F5">
      <w:pPr>
        <w:rPr>
          <w:rtl/>
        </w:rPr>
      </w:pPr>
    </w:p>
    <w:p w:rsidR="00C7192C" w:rsidRDefault="00C7192C" w:rsidP="005A70FA">
      <w:pPr>
        <w:pStyle w:val="af6"/>
        <w:keepNext/>
        <w:rPr>
          <w:rtl/>
        </w:rPr>
      </w:pPr>
      <w:bookmarkStart w:id="3421" w:name="ET_yor_6691_1"/>
      <w:r w:rsidRPr="00C4536B">
        <w:rPr>
          <w:rStyle w:val="TagStyle"/>
          <w:rtl/>
        </w:rPr>
        <w:t xml:space="preserve"> &lt;&lt; יור &gt;&gt; </w:t>
      </w:r>
      <w:r>
        <w:rPr>
          <w:rtl/>
        </w:rPr>
        <w:t>היו"ר אליהו רביבו:</w:t>
      </w:r>
      <w:r w:rsidRPr="00C4536B">
        <w:rPr>
          <w:rStyle w:val="TagStyle"/>
          <w:rtl/>
        </w:rPr>
        <w:t xml:space="preserve"> &lt;&lt; יור &gt;&gt;</w:t>
      </w:r>
      <w:r>
        <w:rPr>
          <w:rtl/>
        </w:rPr>
        <w:t xml:space="preserve"> </w:t>
      </w:r>
      <w:bookmarkEnd w:id="3421"/>
    </w:p>
    <w:p w:rsidR="00C7192C" w:rsidRDefault="00C7192C" w:rsidP="00746667">
      <w:pPr>
        <w:rPr>
          <w:rtl/>
          <w:lang w:eastAsia="he-IL"/>
        </w:rPr>
      </w:pPr>
    </w:p>
    <w:p w:rsidR="00C7192C" w:rsidRDefault="00C7192C" w:rsidP="005A70FA">
      <w:pPr>
        <w:rPr>
          <w:rtl/>
          <w:lang w:eastAsia="he-IL"/>
        </w:rPr>
      </w:pPr>
      <w:r>
        <w:rPr>
          <w:rFonts w:hint="cs"/>
          <w:rtl/>
          <w:lang w:eastAsia="he-IL"/>
        </w:rPr>
        <w:t>אנחנו נעבור לסיבוב שני.</w:t>
      </w:r>
    </w:p>
    <w:p w:rsidR="00C7192C" w:rsidRDefault="00C7192C" w:rsidP="005A70FA">
      <w:pPr>
        <w:rPr>
          <w:rtl/>
          <w:lang w:eastAsia="he-IL"/>
        </w:rPr>
      </w:pPr>
    </w:p>
    <w:p w:rsidR="00C7192C" w:rsidRDefault="00C7192C" w:rsidP="005A70FA">
      <w:pPr>
        <w:pStyle w:val="af5"/>
        <w:keepNext/>
        <w:rPr>
          <w:rtl/>
        </w:rPr>
      </w:pPr>
      <w:bookmarkStart w:id="3422" w:name="ET_interruption_6316_11"/>
      <w:r w:rsidRPr="00375404">
        <w:rPr>
          <w:rStyle w:val="TagStyle"/>
          <w:rtl/>
        </w:rPr>
        <w:t xml:space="preserve"> &lt;&lt; קריאה &gt;&gt; </w:t>
      </w:r>
      <w:r>
        <w:rPr>
          <w:rtl/>
        </w:rPr>
        <w:t>סגנית מזכיר הכנסת ראדה חסייסי:</w:t>
      </w:r>
      <w:r w:rsidRPr="00375404">
        <w:rPr>
          <w:rStyle w:val="TagStyle"/>
          <w:rtl/>
        </w:rPr>
        <w:t xml:space="preserve"> &lt;&lt; קריאה &gt;&gt;</w:t>
      </w:r>
      <w:r>
        <w:rPr>
          <w:rtl/>
        </w:rPr>
        <w:t xml:space="preserve"> </w:t>
      </w:r>
      <w:bookmarkEnd w:id="3422"/>
    </w:p>
    <w:p w:rsidR="00C7192C" w:rsidRDefault="00C7192C" w:rsidP="005A70FA">
      <w:pPr>
        <w:ind w:firstLine="0"/>
        <w:rPr>
          <w:rtl/>
          <w:lang w:eastAsia="he-IL"/>
        </w:rPr>
      </w:pPr>
      <w:r>
        <w:rPr>
          <w:rFonts w:hint="cs"/>
          <w:rtl/>
          <w:lang w:eastAsia="he-IL"/>
        </w:rPr>
        <w:t>(קוראת בשמות חברי הכנסת)</w:t>
      </w:r>
    </w:p>
    <w:p w:rsidR="00C7192C" w:rsidRDefault="00C7192C" w:rsidP="00746667">
      <w:pPr>
        <w:rPr>
          <w:rtl/>
        </w:rPr>
      </w:pPr>
    </w:p>
    <w:p w:rsidR="00C7192C" w:rsidRDefault="00C7192C" w:rsidP="005A70FA">
      <w:pPr>
        <w:rPr>
          <w:rtl/>
          <w:lang w:eastAsia="he-IL"/>
        </w:rPr>
      </w:pPr>
      <w:r>
        <w:rPr>
          <w:rtl/>
          <w:lang w:eastAsia="he-IL"/>
        </w:rPr>
        <w:t>יולי יואל אדלשטיין</w:t>
      </w:r>
      <w:r>
        <w:rPr>
          <w:rtl/>
          <w:lang w:eastAsia="he-IL"/>
        </w:rPr>
        <w:tab/>
        <w:t xml:space="preserve">– </w:t>
      </w:r>
      <w:r w:rsidR="007F606F">
        <w:rPr>
          <w:rFonts w:hint="cs"/>
          <w:rtl/>
          <w:lang w:eastAsia="he-IL"/>
        </w:rPr>
        <w:t xml:space="preserve"> </w:t>
      </w:r>
      <w:r>
        <w:rPr>
          <w:rFonts w:hint="cs"/>
          <w:rtl/>
        </w:rPr>
        <w:t xml:space="preserve"> אינו נוכח</w:t>
      </w:r>
    </w:p>
    <w:p w:rsidR="00C7192C" w:rsidRDefault="00C7192C" w:rsidP="005A70FA">
      <w:pPr>
        <w:rPr>
          <w:rtl/>
          <w:lang w:eastAsia="he-IL"/>
        </w:rPr>
      </w:pPr>
      <w:r>
        <w:rPr>
          <w:rtl/>
          <w:lang w:eastAsia="he-IL"/>
        </w:rPr>
        <w:t>אמיר אוחנה</w:t>
      </w:r>
      <w:r>
        <w:rPr>
          <w:rtl/>
          <w:lang w:eastAsia="he-IL"/>
        </w:rPr>
        <w:tab/>
      </w:r>
      <w:r>
        <w:rPr>
          <w:rtl/>
          <w:lang w:eastAsia="he-IL"/>
        </w:rPr>
        <w:tab/>
        <w:t xml:space="preserve">– </w:t>
      </w:r>
      <w:r w:rsidR="007F606F">
        <w:rPr>
          <w:rFonts w:hint="cs"/>
          <w:rtl/>
          <w:lang w:eastAsia="he-IL"/>
        </w:rPr>
        <w:t xml:space="preserve"> </w:t>
      </w:r>
      <w:r>
        <w:rPr>
          <w:rFonts w:hint="cs"/>
          <w:rtl/>
          <w:lang w:eastAsia="he-IL"/>
        </w:rPr>
        <w:t xml:space="preserve"> נגד</w:t>
      </w:r>
    </w:p>
    <w:p w:rsidR="00C7192C" w:rsidRDefault="00C7192C" w:rsidP="005A70FA">
      <w:pPr>
        <w:rPr>
          <w:rtl/>
          <w:lang w:eastAsia="he-IL"/>
        </w:rPr>
      </w:pPr>
      <w:r>
        <w:rPr>
          <w:rtl/>
          <w:lang w:eastAsia="he-IL"/>
        </w:rPr>
        <w:t>ואליד אלהואשלה</w:t>
      </w:r>
      <w:r>
        <w:rPr>
          <w:rtl/>
          <w:lang w:eastAsia="he-IL"/>
        </w:rPr>
        <w:tab/>
      </w:r>
      <w:r>
        <w:rPr>
          <w:rtl/>
          <w:lang w:eastAsia="he-IL"/>
        </w:rPr>
        <w:tab/>
        <w:t>–</w:t>
      </w:r>
      <w:r w:rsidR="007F606F">
        <w:rPr>
          <w:rFonts w:hint="cs"/>
          <w:rtl/>
          <w:lang w:eastAsia="he-IL"/>
        </w:rPr>
        <w:t xml:space="preserve"> </w:t>
      </w:r>
      <w:r>
        <w:rPr>
          <w:rtl/>
          <w:lang w:eastAsia="he-IL"/>
        </w:rPr>
        <w:t xml:space="preserve"> </w:t>
      </w:r>
      <w:r>
        <w:rPr>
          <w:rFonts w:hint="cs"/>
          <w:rtl/>
        </w:rPr>
        <w:t xml:space="preserve"> אינו נוכח</w:t>
      </w:r>
    </w:p>
    <w:p w:rsidR="00C7192C" w:rsidRDefault="00C7192C" w:rsidP="005A70FA">
      <w:pPr>
        <w:rPr>
          <w:rtl/>
          <w:lang w:eastAsia="he-IL"/>
        </w:rPr>
      </w:pPr>
      <w:r>
        <w:rPr>
          <w:rtl/>
          <w:lang w:eastAsia="he-IL"/>
        </w:rPr>
        <w:t>עמיחי אליהו</w:t>
      </w:r>
      <w:r>
        <w:rPr>
          <w:rtl/>
          <w:lang w:eastAsia="he-IL"/>
        </w:rPr>
        <w:tab/>
      </w:r>
      <w:r>
        <w:rPr>
          <w:rtl/>
          <w:lang w:eastAsia="he-IL"/>
        </w:rPr>
        <w:tab/>
        <w:t>–</w:t>
      </w:r>
      <w:r w:rsidR="007F606F">
        <w:rPr>
          <w:rFonts w:hint="cs"/>
          <w:rtl/>
          <w:lang w:eastAsia="he-IL"/>
        </w:rPr>
        <w:t xml:space="preserve"> </w:t>
      </w:r>
      <w:r>
        <w:rPr>
          <w:rtl/>
          <w:lang w:eastAsia="he-IL"/>
        </w:rPr>
        <w:t xml:space="preserve"> </w:t>
      </w:r>
      <w:r>
        <w:rPr>
          <w:rFonts w:hint="cs"/>
          <w:rtl/>
          <w:lang w:eastAsia="he-IL"/>
        </w:rPr>
        <w:t xml:space="preserve"> נגד</w:t>
      </w:r>
    </w:p>
    <w:p w:rsidR="00C7192C" w:rsidRDefault="00C7192C" w:rsidP="005A70FA">
      <w:pPr>
        <w:rPr>
          <w:rtl/>
          <w:lang w:eastAsia="he-IL"/>
        </w:rPr>
      </w:pPr>
      <w:r>
        <w:rPr>
          <w:rtl/>
          <w:lang w:eastAsia="he-IL"/>
        </w:rPr>
        <w:t>משה ארבל</w:t>
      </w:r>
      <w:r>
        <w:rPr>
          <w:rtl/>
          <w:lang w:eastAsia="he-IL"/>
        </w:rPr>
        <w:tab/>
      </w:r>
      <w:r>
        <w:rPr>
          <w:rtl/>
          <w:lang w:eastAsia="he-IL"/>
        </w:rPr>
        <w:tab/>
        <w:t>–</w:t>
      </w:r>
      <w:r w:rsidR="007F606F">
        <w:rPr>
          <w:rFonts w:hint="cs"/>
          <w:rtl/>
          <w:lang w:eastAsia="he-IL"/>
        </w:rPr>
        <w:t xml:space="preserve"> </w:t>
      </w:r>
      <w:r>
        <w:rPr>
          <w:rtl/>
          <w:lang w:eastAsia="he-IL"/>
        </w:rPr>
        <w:t xml:space="preserve"> </w:t>
      </w:r>
      <w:r>
        <w:rPr>
          <w:rFonts w:hint="cs"/>
          <w:rtl/>
        </w:rPr>
        <w:t xml:space="preserve"> אינו נוכח</w:t>
      </w:r>
    </w:p>
    <w:p w:rsidR="00C7192C" w:rsidRDefault="00C7192C" w:rsidP="005A70FA">
      <w:pPr>
        <w:rPr>
          <w:rtl/>
          <w:lang w:eastAsia="he-IL"/>
        </w:rPr>
      </w:pPr>
      <w:r>
        <w:rPr>
          <w:rtl/>
          <w:lang w:eastAsia="he-IL"/>
        </w:rPr>
        <w:t>יעקב אשר</w:t>
      </w:r>
      <w:r>
        <w:rPr>
          <w:rtl/>
          <w:lang w:eastAsia="he-IL"/>
        </w:rPr>
        <w:tab/>
      </w:r>
      <w:r>
        <w:rPr>
          <w:rtl/>
          <w:lang w:eastAsia="he-IL"/>
        </w:rPr>
        <w:tab/>
        <w:t>–</w:t>
      </w:r>
      <w:r w:rsidR="007F606F">
        <w:rPr>
          <w:rFonts w:hint="cs"/>
          <w:rtl/>
          <w:lang w:eastAsia="he-IL"/>
        </w:rPr>
        <w:t xml:space="preserve"> </w:t>
      </w:r>
      <w:r>
        <w:rPr>
          <w:rtl/>
          <w:lang w:eastAsia="he-IL"/>
        </w:rPr>
        <w:t xml:space="preserve"> </w:t>
      </w:r>
      <w:r>
        <w:rPr>
          <w:rFonts w:hint="cs"/>
          <w:rtl/>
        </w:rPr>
        <w:t xml:space="preserve"> אינו נוכח</w:t>
      </w:r>
    </w:p>
    <w:p w:rsidR="00C7192C" w:rsidRDefault="00C7192C" w:rsidP="005A70FA">
      <w:pPr>
        <w:rPr>
          <w:rtl/>
          <w:lang w:eastAsia="he-IL"/>
        </w:rPr>
      </w:pPr>
      <w:r>
        <w:rPr>
          <w:rtl/>
          <w:lang w:eastAsia="he-IL"/>
        </w:rPr>
        <w:t>מישל בוסקילה</w:t>
      </w:r>
      <w:r>
        <w:rPr>
          <w:rtl/>
          <w:lang w:eastAsia="he-IL"/>
        </w:rPr>
        <w:tab/>
      </w:r>
      <w:r>
        <w:rPr>
          <w:rtl/>
          <w:lang w:eastAsia="he-IL"/>
        </w:rPr>
        <w:tab/>
        <w:t>–</w:t>
      </w:r>
      <w:r w:rsidR="007F606F">
        <w:rPr>
          <w:rFonts w:hint="cs"/>
          <w:rtl/>
          <w:lang w:eastAsia="he-IL"/>
        </w:rPr>
        <w:t xml:space="preserve"> </w:t>
      </w:r>
      <w:r>
        <w:rPr>
          <w:rtl/>
          <w:lang w:eastAsia="he-IL"/>
        </w:rPr>
        <w:t xml:space="preserve"> </w:t>
      </w:r>
      <w:r>
        <w:rPr>
          <w:rFonts w:hint="cs"/>
          <w:rtl/>
          <w:lang w:eastAsia="he-IL"/>
        </w:rPr>
        <w:t xml:space="preserve"> נגד</w:t>
      </w:r>
    </w:p>
    <w:p w:rsidR="00C7192C" w:rsidRDefault="00C7192C" w:rsidP="005A70FA">
      <w:pPr>
        <w:rPr>
          <w:rtl/>
          <w:lang w:eastAsia="he-IL"/>
        </w:rPr>
      </w:pPr>
      <w:r>
        <w:rPr>
          <w:rtl/>
          <w:lang w:eastAsia="he-IL"/>
        </w:rPr>
        <w:t>מיכאל מרדכי ביטון</w:t>
      </w:r>
      <w:r>
        <w:rPr>
          <w:rtl/>
          <w:lang w:eastAsia="he-IL"/>
        </w:rPr>
        <w:tab/>
        <w:t>–</w:t>
      </w:r>
      <w:r w:rsidR="007F606F">
        <w:rPr>
          <w:rFonts w:hint="cs"/>
          <w:rtl/>
          <w:lang w:eastAsia="he-IL"/>
        </w:rPr>
        <w:t xml:space="preserve"> </w:t>
      </w:r>
      <w:r>
        <w:rPr>
          <w:rtl/>
          <w:lang w:eastAsia="he-IL"/>
        </w:rPr>
        <w:t xml:space="preserve"> </w:t>
      </w:r>
      <w:r>
        <w:rPr>
          <w:rFonts w:hint="cs"/>
          <w:rtl/>
        </w:rPr>
        <w:t xml:space="preserve"> אינו נוכח</w:t>
      </w:r>
    </w:p>
    <w:p w:rsidR="00C7192C" w:rsidRDefault="00C7192C" w:rsidP="005A70FA">
      <w:pPr>
        <w:rPr>
          <w:rtl/>
          <w:lang w:eastAsia="he-IL"/>
        </w:rPr>
      </w:pPr>
      <w:r>
        <w:rPr>
          <w:rtl/>
          <w:lang w:eastAsia="he-IL"/>
        </w:rPr>
        <w:t>מירב בן ארי</w:t>
      </w:r>
      <w:r>
        <w:rPr>
          <w:rtl/>
          <w:lang w:eastAsia="he-IL"/>
        </w:rPr>
        <w:tab/>
      </w:r>
      <w:r>
        <w:rPr>
          <w:rtl/>
          <w:lang w:eastAsia="he-IL"/>
        </w:rPr>
        <w:tab/>
        <w:t>–</w:t>
      </w:r>
      <w:r w:rsidR="007F606F">
        <w:rPr>
          <w:rFonts w:hint="cs"/>
          <w:rtl/>
          <w:lang w:eastAsia="he-IL"/>
        </w:rPr>
        <w:t xml:space="preserve"> </w:t>
      </w:r>
      <w:r>
        <w:rPr>
          <w:rtl/>
          <w:lang w:eastAsia="he-IL"/>
        </w:rPr>
        <w:t xml:space="preserve"> </w:t>
      </w:r>
      <w:r>
        <w:rPr>
          <w:rFonts w:hint="cs"/>
          <w:rtl/>
          <w:lang w:eastAsia="he-IL"/>
        </w:rPr>
        <w:t xml:space="preserve"> בעד</w:t>
      </w:r>
    </w:p>
    <w:p w:rsidR="00C7192C" w:rsidRDefault="00C7192C" w:rsidP="005A70FA">
      <w:pPr>
        <w:rPr>
          <w:rtl/>
          <w:lang w:eastAsia="he-IL"/>
        </w:rPr>
      </w:pPr>
      <w:r>
        <w:rPr>
          <w:rtl/>
          <w:lang w:eastAsia="he-IL"/>
        </w:rPr>
        <w:t>איתמר בן גביר</w:t>
      </w:r>
      <w:r>
        <w:rPr>
          <w:rtl/>
          <w:lang w:eastAsia="he-IL"/>
        </w:rPr>
        <w:tab/>
      </w:r>
      <w:r>
        <w:rPr>
          <w:rtl/>
          <w:lang w:eastAsia="he-IL"/>
        </w:rPr>
        <w:tab/>
        <w:t>–</w:t>
      </w:r>
      <w:r w:rsidR="007F606F">
        <w:rPr>
          <w:rFonts w:hint="cs"/>
          <w:rtl/>
          <w:lang w:eastAsia="he-IL"/>
        </w:rPr>
        <w:t xml:space="preserve"> </w:t>
      </w:r>
      <w:r>
        <w:rPr>
          <w:rtl/>
          <w:lang w:eastAsia="he-IL"/>
        </w:rPr>
        <w:t xml:space="preserve"> </w:t>
      </w:r>
      <w:r>
        <w:rPr>
          <w:rFonts w:hint="cs"/>
          <w:rtl/>
        </w:rPr>
        <w:t xml:space="preserve"> אינו נוכח</w:t>
      </w:r>
    </w:p>
    <w:p w:rsidR="00C7192C" w:rsidRDefault="00C7192C" w:rsidP="005A70FA">
      <w:pPr>
        <w:rPr>
          <w:rtl/>
          <w:lang w:eastAsia="he-IL"/>
        </w:rPr>
      </w:pPr>
      <w:r>
        <w:rPr>
          <w:rtl/>
          <w:lang w:eastAsia="he-IL"/>
        </w:rPr>
        <w:t>סמיר בן סעיד</w:t>
      </w:r>
      <w:r>
        <w:rPr>
          <w:rtl/>
          <w:lang w:eastAsia="he-IL"/>
        </w:rPr>
        <w:tab/>
      </w:r>
      <w:r>
        <w:rPr>
          <w:rtl/>
          <w:lang w:eastAsia="he-IL"/>
        </w:rPr>
        <w:tab/>
        <w:t>–</w:t>
      </w:r>
      <w:r w:rsidR="007F606F">
        <w:rPr>
          <w:rFonts w:hint="cs"/>
          <w:rtl/>
          <w:lang w:eastAsia="he-IL"/>
        </w:rPr>
        <w:t xml:space="preserve"> </w:t>
      </w:r>
      <w:r>
        <w:rPr>
          <w:rtl/>
          <w:lang w:eastAsia="he-IL"/>
        </w:rPr>
        <w:t xml:space="preserve"> </w:t>
      </w:r>
      <w:r>
        <w:rPr>
          <w:rFonts w:hint="cs"/>
          <w:rtl/>
        </w:rPr>
        <w:t xml:space="preserve"> אינו נוכח</w:t>
      </w:r>
    </w:p>
    <w:p w:rsidR="00C7192C" w:rsidRDefault="00C7192C" w:rsidP="005A70FA">
      <w:pPr>
        <w:rPr>
          <w:rtl/>
          <w:lang w:eastAsia="he-IL"/>
        </w:rPr>
      </w:pPr>
      <w:r>
        <w:rPr>
          <w:rtl/>
          <w:lang w:eastAsia="he-IL"/>
        </w:rPr>
        <w:t>יואב בן צור</w:t>
      </w:r>
      <w:r>
        <w:rPr>
          <w:rtl/>
          <w:lang w:eastAsia="he-IL"/>
        </w:rPr>
        <w:tab/>
      </w:r>
      <w:r>
        <w:rPr>
          <w:rtl/>
          <w:lang w:eastAsia="he-IL"/>
        </w:rPr>
        <w:tab/>
        <w:t>–</w:t>
      </w:r>
      <w:r w:rsidR="007F606F">
        <w:rPr>
          <w:rFonts w:hint="cs"/>
          <w:rtl/>
          <w:lang w:eastAsia="he-IL"/>
        </w:rPr>
        <w:t xml:space="preserve"> </w:t>
      </w:r>
      <w:r>
        <w:rPr>
          <w:rtl/>
          <w:lang w:eastAsia="he-IL"/>
        </w:rPr>
        <w:t xml:space="preserve"> </w:t>
      </w:r>
      <w:r>
        <w:rPr>
          <w:rFonts w:hint="cs"/>
          <w:rtl/>
          <w:lang w:eastAsia="he-IL"/>
        </w:rPr>
        <w:t xml:space="preserve"> אינו נוכח</w:t>
      </w:r>
    </w:p>
    <w:p w:rsidR="00C7192C" w:rsidRDefault="00C7192C" w:rsidP="005A70FA">
      <w:pPr>
        <w:rPr>
          <w:rtl/>
          <w:lang w:eastAsia="he-IL"/>
        </w:rPr>
      </w:pPr>
      <w:r>
        <w:rPr>
          <w:rtl/>
          <w:lang w:eastAsia="he-IL"/>
        </w:rPr>
        <w:t>ששון ששי גואטה</w:t>
      </w:r>
      <w:r>
        <w:rPr>
          <w:rtl/>
          <w:lang w:eastAsia="he-IL"/>
        </w:rPr>
        <w:tab/>
      </w:r>
      <w:r>
        <w:rPr>
          <w:rtl/>
          <w:lang w:eastAsia="he-IL"/>
        </w:rPr>
        <w:tab/>
        <w:t>–</w:t>
      </w:r>
      <w:r w:rsidR="007F606F">
        <w:rPr>
          <w:rFonts w:hint="cs"/>
          <w:rtl/>
          <w:lang w:eastAsia="he-IL"/>
        </w:rPr>
        <w:t xml:space="preserve"> </w:t>
      </w:r>
      <w:r>
        <w:rPr>
          <w:rtl/>
          <w:lang w:eastAsia="he-IL"/>
        </w:rPr>
        <w:t xml:space="preserve"> </w:t>
      </w:r>
      <w:r>
        <w:rPr>
          <w:rFonts w:hint="cs"/>
          <w:rtl/>
        </w:rPr>
        <w:t xml:space="preserve"> אינו נוכח</w:t>
      </w:r>
    </w:p>
    <w:p w:rsidR="00C7192C" w:rsidRDefault="00C7192C" w:rsidP="005A70FA">
      <w:pPr>
        <w:rPr>
          <w:rtl/>
          <w:lang w:eastAsia="he-IL"/>
        </w:rPr>
      </w:pPr>
      <w:r>
        <w:rPr>
          <w:rtl/>
          <w:lang w:eastAsia="he-IL"/>
        </w:rPr>
        <w:t>איתן גינזבורג</w:t>
      </w:r>
      <w:r>
        <w:rPr>
          <w:rtl/>
          <w:lang w:eastAsia="he-IL"/>
        </w:rPr>
        <w:tab/>
      </w:r>
      <w:r>
        <w:rPr>
          <w:rtl/>
          <w:lang w:eastAsia="he-IL"/>
        </w:rPr>
        <w:tab/>
        <w:t>–</w:t>
      </w:r>
      <w:r w:rsidR="007F606F">
        <w:rPr>
          <w:rFonts w:hint="cs"/>
          <w:rtl/>
          <w:lang w:eastAsia="he-IL"/>
        </w:rPr>
        <w:t xml:space="preserve"> </w:t>
      </w:r>
      <w:r>
        <w:rPr>
          <w:rtl/>
          <w:lang w:eastAsia="he-IL"/>
        </w:rPr>
        <w:t xml:space="preserve"> </w:t>
      </w:r>
      <w:r>
        <w:rPr>
          <w:rFonts w:hint="cs"/>
          <w:rtl/>
          <w:lang w:eastAsia="he-IL"/>
        </w:rPr>
        <w:t xml:space="preserve"> בעד</w:t>
      </w:r>
    </w:p>
    <w:p w:rsidR="00C7192C" w:rsidRDefault="00C7192C" w:rsidP="005A70FA">
      <w:pPr>
        <w:rPr>
          <w:rtl/>
          <w:lang w:eastAsia="he-IL"/>
        </w:rPr>
      </w:pPr>
      <w:r>
        <w:rPr>
          <w:rtl/>
          <w:lang w:eastAsia="he-IL"/>
        </w:rPr>
        <w:t>גילה גמליאל</w:t>
      </w:r>
      <w:r>
        <w:rPr>
          <w:rtl/>
          <w:lang w:eastAsia="he-IL"/>
        </w:rPr>
        <w:tab/>
      </w:r>
      <w:r>
        <w:rPr>
          <w:rtl/>
          <w:lang w:eastAsia="he-IL"/>
        </w:rPr>
        <w:tab/>
        <w:t>–</w:t>
      </w:r>
      <w:r w:rsidR="007F606F">
        <w:rPr>
          <w:rFonts w:hint="cs"/>
          <w:rtl/>
          <w:lang w:eastAsia="he-IL"/>
        </w:rPr>
        <w:t xml:space="preserve"> </w:t>
      </w:r>
      <w:r>
        <w:rPr>
          <w:rtl/>
          <w:lang w:eastAsia="he-IL"/>
        </w:rPr>
        <w:t xml:space="preserve"> </w:t>
      </w:r>
      <w:r>
        <w:rPr>
          <w:rFonts w:hint="cs"/>
          <w:rtl/>
          <w:lang w:eastAsia="he-IL"/>
        </w:rPr>
        <w:t xml:space="preserve"> אינה נוכחת</w:t>
      </w:r>
    </w:p>
    <w:p w:rsidR="00C7192C" w:rsidRDefault="00C7192C" w:rsidP="005A70FA">
      <w:pPr>
        <w:rPr>
          <w:rtl/>
          <w:lang w:eastAsia="he-IL"/>
        </w:rPr>
      </w:pPr>
      <w:r>
        <w:rPr>
          <w:rtl/>
          <w:lang w:eastAsia="he-IL"/>
        </w:rPr>
        <w:t>בנימין גנץ</w:t>
      </w:r>
      <w:r>
        <w:rPr>
          <w:rtl/>
          <w:lang w:eastAsia="he-IL"/>
        </w:rPr>
        <w:tab/>
      </w:r>
      <w:r>
        <w:rPr>
          <w:rtl/>
          <w:lang w:eastAsia="he-IL"/>
        </w:rPr>
        <w:tab/>
        <w:t>–</w:t>
      </w:r>
      <w:r w:rsidR="007F606F">
        <w:rPr>
          <w:rFonts w:hint="cs"/>
          <w:rtl/>
          <w:lang w:eastAsia="he-IL"/>
        </w:rPr>
        <w:t xml:space="preserve"> </w:t>
      </w:r>
      <w:r>
        <w:rPr>
          <w:rtl/>
          <w:lang w:eastAsia="he-IL"/>
        </w:rPr>
        <w:t xml:space="preserve"> </w:t>
      </w:r>
      <w:r>
        <w:rPr>
          <w:rFonts w:hint="cs"/>
          <w:rtl/>
          <w:lang w:eastAsia="he-IL"/>
        </w:rPr>
        <w:t xml:space="preserve"> בעד</w:t>
      </w:r>
    </w:p>
    <w:p w:rsidR="00C7192C" w:rsidRDefault="00C7192C" w:rsidP="005A70FA">
      <w:pPr>
        <w:rPr>
          <w:rtl/>
          <w:lang w:eastAsia="he-IL"/>
        </w:rPr>
      </w:pPr>
      <w:r>
        <w:rPr>
          <w:rtl/>
          <w:lang w:eastAsia="he-IL"/>
        </w:rPr>
        <w:t>משה גפני</w:t>
      </w:r>
      <w:r>
        <w:rPr>
          <w:rtl/>
          <w:lang w:eastAsia="he-IL"/>
        </w:rPr>
        <w:tab/>
      </w:r>
      <w:r>
        <w:rPr>
          <w:rtl/>
          <w:lang w:eastAsia="he-IL"/>
        </w:rPr>
        <w:tab/>
        <w:t>–</w:t>
      </w:r>
      <w:r w:rsidR="007F606F">
        <w:rPr>
          <w:rFonts w:hint="cs"/>
          <w:rtl/>
          <w:lang w:eastAsia="he-IL"/>
        </w:rPr>
        <w:t xml:space="preserve"> </w:t>
      </w:r>
      <w:r>
        <w:rPr>
          <w:rtl/>
          <w:lang w:eastAsia="he-IL"/>
        </w:rPr>
        <w:t xml:space="preserve"> </w:t>
      </w:r>
      <w:r>
        <w:rPr>
          <w:rFonts w:hint="cs"/>
          <w:rtl/>
          <w:lang w:eastAsia="he-IL"/>
        </w:rPr>
        <w:t xml:space="preserve"> אינו נוכח</w:t>
      </w:r>
    </w:p>
    <w:p w:rsidR="00C7192C" w:rsidRDefault="00C7192C" w:rsidP="005A70FA">
      <w:pPr>
        <w:rPr>
          <w:rtl/>
          <w:lang w:eastAsia="he-IL"/>
        </w:rPr>
      </w:pPr>
      <w:r>
        <w:rPr>
          <w:rtl/>
          <w:lang w:eastAsia="he-IL"/>
        </w:rPr>
        <w:t>אריה מכלוף דרעי</w:t>
      </w:r>
      <w:r>
        <w:rPr>
          <w:rtl/>
          <w:lang w:eastAsia="he-IL"/>
        </w:rPr>
        <w:tab/>
        <w:t>–</w:t>
      </w:r>
      <w:r w:rsidR="007F606F">
        <w:rPr>
          <w:rFonts w:hint="cs"/>
          <w:rtl/>
          <w:lang w:eastAsia="he-IL"/>
        </w:rPr>
        <w:t xml:space="preserve"> </w:t>
      </w:r>
      <w:r>
        <w:rPr>
          <w:rtl/>
          <w:lang w:eastAsia="he-IL"/>
        </w:rPr>
        <w:t xml:space="preserve"> </w:t>
      </w:r>
      <w:r>
        <w:rPr>
          <w:rFonts w:hint="cs"/>
          <w:rtl/>
        </w:rPr>
        <w:t xml:space="preserve"> אינו נוכח</w:t>
      </w:r>
    </w:p>
    <w:p w:rsidR="00C7192C" w:rsidRDefault="00C7192C" w:rsidP="005A70FA">
      <w:pPr>
        <w:rPr>
          <w:rtl/>
          <w:lang w:eastAsia="he-IL"/>
        </w:rPr>
      </w:pPr>
      <w:r>
        <w:rPr>
          <w:rtl/>
          <w:lang w:eastAsia="he-IL"/>
        </w:rPr>
        <w:t>ווליד טאהא</w:t>
      </w:r>
      <w:r>
        <w:rPr>
          <w:rtl/>
          <w:lang w:eastAsia="he-IL"/>
        </w:rPr>
        <w:tab/>
      </w:r>
      <w:r>
        <w:rPr>
          <w:rtl/>
          <w:lang w:eastAsia="he-IL"/>
        </w:rPr>
        <w:tab/>
        <w:t>–</w:t>
      </w:r>
      <w:r w:rsidR="007F606F">
        <w:rPr>
          <w:rFonts w:hint="cs"/>
          <w:rtl/>
          <w:lang w:eastAsia="he-IL"/>
        </w:rPr>
        <w:t xml:space="preserve"> </w:t>
      </w:r>
      <w:r>
        <w:rPr>
          <w:rtl/>
          <w:lang w:eastAsia="he-IL"/>
        </w:rPr>
        <w:t xml:space="preserve"> </w:t>
      </w:r>
      <w:r>
        <w:rPr>
          <w:rFonts w:hint="cs"/>
          <w:rtl/>
          <w:lang w:eastAsia="he-IL"/>
        </w:rPr>
        <w:t xml:space="preserve"> </w:t>
      </w:r>
      <w:r>
        <w:rPr>
          <w:rFonts w:hint="cs"/>
          <w:rtl/>
        </w:rPr>
        <w:t>אינו נוכח</w:t>
      </w:r>
    </w:p>
    <w:p w:rsidR="00C7192C" w:rsidRDefault="00C7192C" w:rsidP="005A70FA">
      <w:pPr>
        <w:rPr>
          <w:rtl/>
          <w:lang w:eastAsia="he-IL"/>
        </w:rPr>
      </w:pPr>
      <w:r>
        <w:rPr>
          <w:rtl/>
          <w:lang w:eastAsia="he-IL"/>
        </w:rPr>
        <w:t>בועז טופורובסקי</w:t>
      </w:r>
      <w:r>
        <w:rPr>
          <w:rtl/>
          <w:lang w:eastAsia="he-IL"/>
        </w:rPr>
        <w:tab/>
      </w:r>
      <w:r>
        <w:rPr>
          <w:rtl/>
          <w:lang w:eastAsia="he-IL"/>
        </w:rPr>
        <w:tab/>
        <w:t>–</w:t>
      </w:r>
      <w:r w:rsidR="007F606F">
        <w:rPr>
          <w:rFonts w:hint="cs"/>
          <w:rtl/>
          <w:lang w:eastAsia="he-IL"/>
        </w:rPr>
        <w:t xml:space="preserve"> </w:t>
      </w:r>
      <w:r>
        <w:rPr>
          <w:rtl/>
          <w:lang w:eastAsia="he-IL"/>
        </w:rPr>
        <w:t xml:space="preserve"> </w:t>
      </w:r>
      <w:r>
        <w:rPr>
          <w:rFonts w:hint="cs"/>
          <w:rtl/>
        </w:rPr>
        <w:t xml:space="preserve"> אינו נוכח</w:t>
      </w:r>
    </w:p>
    <w:p w:rsidR="00C7192C" w:rsidRDefault="00C7192C" w:rsidP="005A70FA">
      <w:pPr>
        <w:rPr>
          <w:rtl/>
          <w:lang w:eastAsia="he-IL"/>
        </w:rPr>
      </w:pPr>
      <w:r>
        <w:rPr>
          <w:rtl/>
          <w:lang w:eastAsia="he-IL"/>
        </w:rPr>
        <w:t>יעקב טסלר</w:t>
      </w:r>
      <w:r>
        <w:rPr>
          <w:rtl/>
          <w:lang w:eastAsia="he-IL"/>
        </w:rPr>
        <w:tab/>
      </w:r>
      <w:r>
        <w:rPr>
          <w:rtl/>
          <w:lang w:eastAsia="he-IL"/>
        </w:rPr>
        <w:tab/>
        <w:t>–</w:t>
      </w:r>
      <w:r w:rsidR="007F606F">
        <w:rPr>
          <w:rFonts w:hint="cs"/>
          <w:rtl/>
          <w:lang w:eastAsia="he-IL"/>
        </w:rPr>
        <w:t xml:space="preserve"> </w:t>
      </w:r>
      <w:r>
        <w:rPr>
          <w:rtl/>
          <w:lang w:eastAsia="he-IL"/>
        </w:rPr>
        <w:t xml:space="preserve"> </w:t>
      </w:r>
      <w:r>
        <w:rPr>
          <w:rFonts w:hint="cs"/>
          <w:rtl/>
          <w:lang w:eastAsia="he-IL"/>
        </w:rPr>
        <w:t xml:space="preserve"> אינו נוכח</w:t>
      </w:r>
    </w:p>
    <w:p w:rsidR="00C7192C" w:rsidRDefault="00C7192C" w:rsidP="005A70FA">
      <w:pPr>
        <w:rPr>
          <w:rtl/>
          <w:lang w:eastAsia="he-IL"/>
        </w:rPr>
      </w:pPr>
      <w:r>
        <w:rPr>
          <w:rtl/>
          <w:lang w:eastAsia="he-IL"/>
        </w:rPr>
        <w:t>חילי טרופר</w:t>
      </w:r>
      <w:r>
        <w:rPr>
          <w:rtl/>
          <w:lang w:eastAsia="he-IL"/>
        </w:rPr>
        <w:tab/>
      </w:r>
      <w:r>
        <w:rPr>
          <w:rtl/>
          <w:lang w:eastAsia="he-IL"/>
        </w:rPr>
        <w:tab/>
        <w:t>–</w:t>
      </w:r>
      <w:r w:rsidR="007F606F">
        <w:rPr>
          <w:rFonts w:hint="cs"/>
          <w:rtl/>
          <w:lang w:eastAsia="he-IL"/>
        </w:rPr>
        <w:t xml:space="preserve"> </w:t>
      </w:r>
      <w:r>
        <w:rPr>
          <w:rtl/>
          <w:lang w:eastAsia="he-IL"/>
        </w:rPr>
        <w:t xml:space="preserve"> </w:t>
      </w:r>
      <w:r>
        <w:rPr>
          <w:rFonts w:hint="cs"/>
          <w:rtl/>
        </w:rPr>
        <w:t xml:space="preserve"> אינו נוכח</w:t>
      </w:r>
    </w:p>
    <w:p w:rsidR="00C7192C" w:rsidRDefault="00C7192C" w:rsidP="005A70FA">
      <w:pPr>
        <w:rPr>
          <w:rtl/>
          <w:lang w:eastAsia="he-IL"/>
        </w:rPr>
      </w:pPr>
      <w:r>
        <w:rPr>
          <w:rtl/>
          <w:lang w:eastAsia="he-IL"/>
        </w:rPr>
        <w:t>עופר כסיף</w:t>
      </w:r>
      <w:r>
        <w:rPr>
          <w:rtl/>
          <w:lang w:eastAsia="he-IL"/>
        </w:rPr>
        <w:tab/>
      </w:r>
      <w:r>
        <w:rPr>
          <w:rtl/>
          <w:lang w:eastAsia="he-IL"/>
        </w:rPr>
        <w:tab/>
        <w:t>–</w:t>
      </w:r>
      <w:r w:rsidR="007F606F">
        <w:rPr>
          <w:rFonts w:hint="cs"/>
          <w:rtl/>
          <w:lang w:eastAsia="he-IL"/>
        </w:rPr>
        <w:t xml:space="preserve"> </w:t>
      </w:r>
      <w:r>
        <w:rPr>
          <w:rtl/>
          <w:lang w:eastAsia="he-IL"/>
        </w:rPr>
        <w:t xml:space="preserve"> </w:t>
      </w:r>
      <w:r>
        <w:rPr>
          <w:rFonts w:hint="cs"/>
          <w:rtl/>
        </w:rPr>
        <w:t xml:space="preserve"> אינו נוכח</w:t>
      </w:r>
    </w:p>
    <w:p w:rsidR="00C7192C" w:rsidRDefault="00C7192C" w:rsidP="005A70FA">
      <w:pPr>
        <w:rPr>
          <w:rtl/>
          <w:lang w:eastAsia="he-IL"/>
        </w:rPr>
      </w:pPr>
      <w:r>
        <w:rPr>
          <w:rtl/>
          <w:lang w:eastAsia="he-IL"/>
        </w:rPr>
        <w:t>ישראל כץ</w:t>
      </w:r>
      <w:r>
        <w:rPr>
          <w:rtl/>
          <w:lang w:eastAsia="he-IL"/>
        </w:rPr>
        <w:tab/>
      </w:r>
      <w:r>
        <w:rPr>
          <w:rtl/>
          <w:lang w:eastAsia="he-IL"/>
        </w:rPr>
        <w:tab/>
        <w:t>–</w:t>
      </w:r>
      <w:r w:rsidR="007F606F">
        <w:rPr>
          <w:rFonts w:hint="cs"/>
          <w:rtl/>
          <w:lang w:eastAsia="he-IL"/>
        </w:rPr>
        <w:t xml:space="preserve"> </w:t>
      </w:r>
      <w:r>
        <w:rPr>
          <w:rtl/>
          <w:lang w:eastAsia="he-IL"/>
        </w:rPr>
        <w:t xml:space="preserve"> </w:t>
      </w:r>
      <w:r>
        <w:rPr>
          <w:rFonts w:hint="cs"/>
          <w:rtl/>
        </w:rPr>
        <w:t xml:space="preserve"> אינו נוכח</w:t>
      </w:r>
    </w:p>
    <w:p w:rsidR="00C7192C" w:rsidRDefault="00C7192C" w:rsidP="005A70FA">
      <w:pPr>
        <w:rPr>
          <w:rtl/>
          <w:lang w:eastAsia="he-IL"/>
        </w:rPr>
      </w:pPr>
      <w:r>
        <w:rPr>
          <w:rtl/>
          <w:lang w:eastAsia="he-IL"/>
        </w:rPr>
        <w:t>ירון לוי</w:t>
      </w:r>
      <w:r>
        <w:rPr>
          <w:rtl/>
          <w:lang w:eastAsia="he-IL"/>
        </w:rPr>
        <w:tab/>
      </w:r>
      <w:r>
        <w:rPr>
          <w:rtl/>
          <w:lang w:eastAsia="he-IL"/>
        </w:rPr>
        <w:tab/>
      </w:r>
      <w:r>
        <w:rPr>
          <w:rtl/>
          <w:lang w:eastAsia="he-IL"/>
        </w:rPr>
        <w:tab/>
        <w:t>–</w:t>
      </w:r>
      <w:r w:rsidR="007F606F">
        <w:rPr>
          <w:rFonts w:hint="cs"/>
          <w:rtl/>
          <w:lang w:eastAsia="he-IL"/>
        </w:rPr>
        <w:t xml:space="preserve"> </w:t>
      </w:r>
      <w:r>
        <w:rPr>
          <w:rtl/>
          <w:lang w:eastAsia="he-IL"/>
        </w:rPr>
        <w:t xml:space="preserve"> </w:t>
      </w:r>
      <w:r>
        <w:rPr>
          <w:rFonts w:hint="cs"/>
          <w:rtl/>
          <w:lang w:eastAsia="he-IL"/>
        </w:rPr>
        <w:t xml:space="preserve"> </w:t>
      </w:r>
      <w:r>
        <w:rPr>
          <w:rFonts w:hint="cs"/>
          <w:rtl/>
        </w:rPr>
        <w:t>אינו נוכח</w:t>
      </w:r>
    </w:p>
    <w:p w:rsidR="00C7192C" w:rsidRDefault="00C7192C" w:rsidP="005A70FA">
      <w:pPr>
        <w:rPr>
          <w:rtl/>
          <w:lang w:eastAsia="he-IL"/>
        </w:rPr>
      </w:pPr>
      <w:r>
        <w:rPr>
          <w:rtl/>
          <w:lang w:eastAsia="he-IL"/>
        </w:rPr>
        <w:t>יאיר לפיד</w:t>
      </w:r>
      <w:r>
        <w:rPr>
          <w:rtl/>
          <w:lang w:eastAsia="he-IL"/>
        </w:rPr>
        <w:tab/>
      </w:r>
      <w:r>
        <w:rPr>
          <w:rtl/>
          <w:lang w:eastAsia="he-IL"/>
        </w:rPr>
        <w:tab/>
        <w:t>–</w:t>
      </w:r>
      <w:r w:rsidR="007F606F">
        <w:rPr>
          <w:rFonts w:hint="cs"/>
          <w:rtl/>
          <w:lang w:eastAsia="he-IL"/>
        </w:rPr>
        <w:t xml:space="preserve"> </w:t>
      </w:r>
      <w:r>
        <w:rPr>
          <w:rtl/>
          <w:lang w:eastAsia="he-IL"/>
        </w:rPr>
        <w:t xml:space="preserve"> </w:t>
      </w:r>
      <w:r>
        <w:rPr>
          <w:rFonts w:hint="cs"/>
          <w:rtl/>
          <w:lang w:eastAsia="he-IL"/>
        </w:rPr>
        <w:t xml:space="preserve"> אינו נוכח</w:t>
      </w:r>
    </w:p>
    <w:p w:rsidR="00C7192C" w:rsidRDefault="00C7192C" w:rsidP="005A70FA">
      <w:pPr>
        <w:rPr>
          <w:rtl/>
          <w:lang w:eastAsia="he-IL"/>
        </w:rPr>
      </w:pPr>
      <w:r>
        <w:rPr>
          <w:rtl/>
          <w:lang w:eastAsia="he-IL"/>
        </w:rPr>
        <w:t>מרב מיכאלי</w:t>
      </w:r>
      <w:r>
        <w:rPr>
          <w:rtl/>
          <w:lang w:eastAsia="he-IL"/>
        </w:rPr>
        <w:tab/>
      </w:r>
      <w:r>
        <w:rPr>
          <w:rtl/>
          <w:lang w:eastAsia="he-IL"/>
        </w:rPr>
        <w:tab/>
        <w:t xml:space="preserve">– </w:t>
      </w:r>
      <w:r w:rsidR="007F606F">
        <w:rPr>
          <w:rFonts w:hint="cs"/>
          <w:rtl/>
          <w:lang w:eastAsia="he-IL"/>
        </w:rPr>
        <w:t xml:space="preserve"> </w:t>
      </w:r>
      <w:r>
        <w:rPr>
          <w:rFonts w:hint="cs"/>
          <w:rtl/>
          <w:lang w:eastAsia="he-IL"/>
        </w:rPr>
        <w:t xml:space="preserve"> אינה נוכחת</w:t>
      </w:r>
    </w:p>
    <w:p w:rsidR="00C7192C" w:rsidRDefault="00C7192C" w:rsidP="005A70FA">
      <w:pPr>
        <w:rPr>
          <w:rtl/>
          <w:lang w:eastAsia="he-IL"/>
        </w:rPr>
      </w:pPr>
      <w:r>
        <w:rPr>
          <w:rtl/>
          <w:lang w:eastAsia="he-IL"/>
        </w:rPr>
        <w:t>אבי מעוז</w:t>
      </w:r>
      <w:r>
        <w:rPr>
          <w:rtl/>
          <w:lang w:eastAsia="he-IL"/>
        </w:rPr>
        <w:tab/>
      </w:r>
      <w:r>
        <w:rPr>
          <w:rtl/>
          <w:lang w:eastAsia="he-IL"/>
        </w:rPr>
        <w:tab/>
        <w:t xml:space="preserve">– </w:t>
      </w:r>
      <w:r w:rsidR="007F606F">
        <w:rPr>
          <w:rFonts w:hint="cs"/>
          <w:rtl/>
          <w:lang w:eastAsia="he-IL"/>
        </w:rPr>
        <w:t xml:space="preserve"> </w:t>
      </w:r>
      <w:r>
        <w:rPr>
          <w:rFonts w:hint="cs"/>
          <w:rtl/>
          <w:lang w:eastAsia="he-IL"/>
        </w:rPr>
        <w:t xml:space="preserve"> אינו נוכח</w:t>
      </w:r>
    </w:p>
    <w:p w:rsidR="00C7192C" w:rsidRDefault="00C7192C" w:rsidP="005A70FA">
      <w:pPr>
        <w:rPr>
          <w:rtl/>
          <w:lang w:eastAsia="he-IL"/>
        </w:rPr>
      </w:pPr>
      <w:r>
        <w:rPr>
          <w:rtl/>
          <w:lang w:eastAsia="he-IL"/>
        </w:rPr>
        <w:t>אורי מקלב</w:t>
      </w:r>
      <w:r>
        <w:rPr>
          <w:rtl/>
          <w:lang w:eastAsia="he-IL"/>
        </w:rPr>
        <w:tab/>
      </w:r>
      <w:r>
        <w:rPr>
          <w:rtl/>
          <w:lang w:eastAsia="he-IL"/>
        </w:rPr>
        <w:tab/>
        <w:t xml:space="preserve">– </w:t>
      </w:r>
      <w:r w:rsidR="007F606F">
        <w:rPr>
          <w:rFonts w:hint="cs"/>
          <w:rtl/>
        </w:rPr>
        <w:t xml:space="preserve"> </w:t>
      </w:r>
      <w:r>
        <w:rPr>
          <w:rFonts w:hint="cs"/>
          <w:rtl/>
        </w:rPr>
        <w:t xml:space="preserve"> אינו נוכח</w:t>
      </w:r>
    </w:p>
    <w:p w:rsidR="00C7192C" w:rsidRDefault="00C7192C" w:rsidP="005A70FA">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 xml:space="preserve"> </w:t>
      </w:r>
      <w:r w:rsidR="007F606F">
        <w:rPr>
          <w:rFonts w:hint="cs"/>
          <w:rtl/>
          <w:lang w:eastAsia="he-IL"/>
        </w:rPr>
        <w:t xml:space="preserve"> </w:t>
      </w:r>
      <w:r>
        <w:rPr>
          <w:rFonts w:hint="cs"/>
          <w:rtl/>
        </w:rPr>
        <w:t>אינו נוכח</w:t>
      </w:r>
    </w:p>
    <w:p w:rsidR="00C7192C" w:rsidRDefault="00C7192C" w:rsidP="005A70FA">
      <w:pPr>
        <w:rPr>
          <w:rtl/>
          <w:lang w:eastAsia="he-IL"/>
        </w:rPr>
      </w:pPr>
      <w:r>
        <w:rPr>
          <w:rtl/>
          <w:lang w:eastAsia="he-IL"/>
        </w:rPr>
        <w:t>משה סולומון</w:t>
      </w:r>
      <w:r>
        <w:rPr>
          <w:rtl/>
          <w:lang w:eastAsia="he-IL"/>
        </w:rPr>
        <w:tab/>
      </w:r>
      <w:r>
        <w:rPr>
          <w:rtl/>
          <w:lang w:eastAsia="he-IL"/>
        </w:rPr>
        <w:tab/>
        <w:t xml:space="preserve">– </w:t>
      </w:r>
      <w:r w:rsidR="007F606F">
        <w:rPr>
          <w:rFonts w:hint="cs"/>
          <w:rtl/>
          <w:lang w:eastAsia="he-IL"/>
        </w:rPr>
        <w:t xml:space="preserve"> </w:t>
      </w:r>
      <w:r>
        <w:rPr>
          <w:rFonts w:hint="cs"/>
          <w:rtl/>
          <w:lang w:eastAsia="he-IL"/>
        </w:rPr>
        <w:t xml:space="preserve"> </w:t>
      </w:r>
      <w:r>
        <w:rPr>
          <w:rFonts w:hint="cs"/>
          <w:rtl/>
        </w:rPr>
        <w:t>אינו נוכח</w:t>
      </w:r>
    </w:p>
    <w:p w:rsidR="00C7192C" w:rsidRDefault="00C7192C" w:rsidP="005A70FA">
      <w:pPr>
        <w:rPr>
          <w:rtl/>
          <w:lang w:eastAsia="he-IL"/>
        </w:rPr>
      </w:pPr>
      <w:r>
        <w:rPr>
          <w:rtl/>
          <w:lang w:eastAsia="he-IL"/>
        </w:rPr>
        <w:t>מנסור עבאס</w:t>
      </w:r>
      <w:r>
        <w:rPr>
          <w:rtl/>
          <w:lang w:eastAsia="he-IL"/>
        </w:rPr>
        <w:tab/>
      </w:r>
      <w:r>
        <w:rPr>
          <w:rtl/>
          <w:lang w:eastAsia="he-IL"/>
        </w:rPr>
        <w:tab/>
        <w:t>–</w:t>
      </w:r>
      <w:r w:rsidR="007F606F">
        <w:rPr>
          <w:rFonts w:hint="cs"/>
          <w:rtl/>
          <w:lang w:eastAsia="he-IL"/>
        </w:rPr>
        <w:t xml:space="preserve"> </w:t>
      </w:r>
      <w:r>
        <w:rPr>
          <w:rFonts w:hint="cs"/>
          <w:rtl/>
          <w:lang w:eastAsia="he-IL"/>
        </w:rPr>
        <w:t xml:space="preserve"> </w:t>
      </w:r>
      <w:r>
        <w:rPr>
          <w:rtl/>
          <w:lang w:eastAsia="he-IL"/>
        </w:rPr>
        <w:t xml:space="preserve"> </w:t>
      </w:r>
      <w:r>
        <w:rPr>
          <w:rFonts w:hint="cs"/>
          <w:rtl/>
        </w:rPr>
        <w:t>אינו נוכח</w:t>
      </w:r>
    </w:p>
    <w:p w:rsidR="00C7192C" w:rsidRDefault="00C7192C" w:rsidP="005A70FA">
      <w:pPr>
        <w:rPr>
          <w:rtl/>
          <w:lang w:eastAsia="he-IL"/>
        </w:rPr>
      </w:pPr>
      <w:r>
        <w:rPr>
          <w:rtl/>
          <w:lang w:eastAsia="he-IL"/>
        </w:rPr>
        <w:t>גלעד קריב</w:t>
      </w:r>
      <w:r>
        <w:rPr>
          <w:rtl/>
          <w:lang w:eastAsia="he-IL"/>
        </w:rPr>
        <w:tab/>
      </w:r>
      <w:r>
        <w:rPr>
          <w:rtl/>
          <w:lang w:eastAsia="he-IL"/>
        </w:rPr>
        <w:tab/>
        <w:t xml:space="preserve">– </w:t>
      </w:r>
      <w:r>
        <w:rPr>
          <w:rFonts w:hint="cs"/>
          <w:rtl/>
        </w:rPr>
        <w:t xml:space="preserve"> </w:t>
      </w:r>
      <w:r w:rsidR="007F606F">
        <w:rPr>
          <w:rFonts w:hint="cs"/>
          <w:rtl/>
        </w:rPr>
        <w:t xml:space="preserve"> </w:t>
      </w:r>
      <w:r>
        <w:rPr>
          <w:rFonts w:hint="cs"/>
          <w:rtl/>
        </w:rPr>
        <w:t>אינו נוכח</w:t>
      </w:r>
    </w:p>
    <w:p w:rsidR="00C7192C" w:rsidRDefault="00C7192C" w:rsidP="005A70FA">
      <w:pPr>
        <w:rPr>
          <w:rtl/>
          <w:lang w:eastAsia="he-IL"/>
        </w:rPr>
      </w:pPr>
      <w:r>
        <w:rPr>
          <w:rtl/>
          <w:lang w:eastAsia="he-IL"/>
        </w:rPr>
        <w:t>אפרת רייטן מרום</w:t>
      </w:r>
      <w:r>
        <w:rPr>
          <w:rtl/>
          <w:lang w:eastAsia="he-IL"/>
        </w:rPr>
        <w:tab/>
        <w:t xml:space="preserve">– </w:t>
      </w:r>
      <w:r w:rsidR="007F606F">
        <w:rPr>
          <w:rFonts w:hint="cs"/>
          <w:rtl/>
          <w:lang w:eastAsia="he-IL"/>
        </w:rPr>
        <w:t xml:space="preserve"> </w:t>
      </w:r>
      <w:r>
        <w:rPr>
          <w:rFonts w:hint="cs"/>
          <w:rtl/>
          <w:lang w:eastAsia="he-IL"/>
        </w:rPr>
        <w:t xml:space="preserve"> אינה נוכחת</w:t>
      </w:r>
    </w:p>
    <w:p w:rsidR="00C7192C" w:rsidRDefault="00C7192C" w:rsidP="005A70FA">
      <w:pPr>
        <w:rPr>
          <w:rtl/>
          <w:lang w:eastAsia="he-IL"/>
        </w:rPr>
      </w:pPr>
      <w:r>
        <w:rPr>
          <w:rtl/>
          <w:lang w:eastAsia="he-IL"/>
        </w:rPr>
        <w:t>עאידה תומא סלימאן</w:t>
      </w:r>
      <w:r>
        <w:rPr>
          <w:rtl/>
          <w:lang w:eastAsia="he-IL"/>
        </w:rPr>
        <w:tab/>
        <w:t>–</w:t>
      </w:r>
      <w:r w:rsidR="007F606F">
        <w:rPr>
          <w:rFonts w:hint="cs"/>
          <w:rtl/>
          <w:lang w:eastAsia="he-IL"/>
        </w:rPr>
        <w:t xml:space="preserve"> </w:t>
      </w:r>
      <w:r>
        <w:rPr>
          <w:rtl/>
          <w:lang w:eastAsia="he-IL"/>
        </w:rPr>
        <w:t xml:space="preserve"> </w:t>
      </w:r>
      <w:r>
        <w:rPr>
          <w:rFonts w:hint="cs"/>
          <w:rtl/>
          <w:lang w:eastAsia="he-IL"/>
        </w:rPr>
        <w:t xml:space="preserve"> אינה </w:t>
      </w:r>
      <w:bookmarkStart w:id="3423" w:name="_ETM_Q17_438196"/>
      <w:bookmarkEnd w:id="3423"/>
      <w:r>
        <w:rPr>
          <w:rFonts w:hint="cs"/>
          <w:rtl/>
          <w:lang w:eastAsia="he-IL"/>
        </w:rPr>
        <w:t>נוכחת</w:t>
      </w:r>
    </w:p>
    <w:p w:rsidR="00C7192C" w:rsidRDefault="00C7192C" w:rsidP="005A70FA">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 xml:space="preserve"> </w:t>
      </w:r>
      <w:r w:rsidR="007F606F">
        <w:rPr>
          <w:rFonts w:hint="cs"/>
          <w:rtl/>
          <w:lang w:eastAsia="he-IL"/>
        </w:rPr>
        <w:t xml:space="preserve"> </w:t>
      </w:r>
      <w:r>
        <w:rPr>
          <w:rFonts w:hint="cs"/>
          <w:rtl/>
          <w:lang w:eastAsia="he-IL"/>
        </w:rPr>
        <w:t>אינה נוכחת</w:t>
      </w:r>
    </w:p>
    <w:p w:rsidR="00C7192C" w:rsidRDefault="00C7192C" w:rsidP="005A70FA">
      <w:pPr>
        <w:rPr>
          <w:rtl/>
        </w:rPr>
      </w:pPr>
    </w:p>
    <w:p w:rsidR="00C7192C" w:rsidRDefault="00C7192C" w:rsidP="005A70FA">
      <w:pPr>
        <w:pStyle w:val="af6"/>
        <w:keepNext/>
        <w:rPr>
          <w:rtl/>
        </w:rPr>
      </w:pPr>
      <w:bookmarkStart w:id="3424" w:name="ET_yor_6691_2"/>
      <w:r w:rsidRPr="00C4536B">
        <w:rPr>
          <w:rStyle w:val="TagStyle"/>
          <w:rtl/>
        </w:rPr>
        <w:t xml:space="preserve"> &lt;&lt; יור &gt;&gt; </w:t>
      </w:r>
      <w:r>
        <w:rPr>
          <w:rtl/>
        </w:rPr>
        <w:t>היו"ר אליהו רביבו:</w:t>
      </w:r>
      <w:r w:rsidRPr="00C4536B">
        <w:rPr>
          <w:rStyle w:val="TagStyle"/>
          <w:rtl/>
        </w:rPr>
        <w:t xml:space="preserve"> &lt;&lt; יור &gt;&gt;</w:t>
      </w:r>
      <w:r>
        <w:rPr>
          <w:rtl/>
        </w:rPr>
        <w:t xml:space="preserve"> </w:t>
      </w:r>
      <w:bookmarkEnd w:id="3424"/>
    </w:p>
    <w:p w:rsidR="00C7192C" w:rsidRDefault="00C7192C" w:rsidP="00746667">
      <w:pPr>
        <w:rPr>
          <w:rtl/>
          <w:lang w:eastAsia="he-IL"/>
        </w:rPr>
      </w:pPr>
    </w:p>
    <w:p w:rsidR="00C7192C" w:rsidRDefault="00C7192C" w:rsidP="005A70FA">
      <w:pPr>
        <w:rPr>
          <w:rtl/>
          <w:lang w:eastAsia="he-IL"/>
        </w:rPr>
      </w:pPr>
      <w:r>
        <w:rPr>
          <w:rFonts w:hint="cs"/>
          <w:rtl/>
          <w:lang w:eastAsia="he-IL"/>
        </w:rPr>
        <w:t>אוקיי. אנחנו נבדוק: האם מי מן הנוכחים לא מימש את ז</w:t>
      </w:r>
      <w:bookmarkStart w:id="3425" w:name="_ETM_Q17_444052"/>
      <w:bookmarkEnd w:id="3425"/>
      <w:r>
        <w:rPr>
          <w:rFonts w:hint="cs"/>
          <w:rtl/>
          <w:lang w:eastAsia="he-IL"/>
        </w:rPr>
        <w:t>כותו ומבקש לעשות כן?</w:t>
      </w:r>
    </w:p>
    <w:p w:rsidR="00C7192C" w:rsidRDefault="00C7192C" w:rsidP="005A70FA">
      <w:pPr>
        <w:rPr>
          <w:rtl/>
          <w:lang w:eastAsia="he-IL"/>
        </w:rPr>
      </w:pPr>
    </w:p>
    <w:p w:rsidR="00C7192C" w:rsidRDefault="00C7192C" w:rsidP="005A70FA">
      <w:pPr>
        <w:pStyle w:val="af5"/>
        <w:keepNext/>
        <w:rPr>
          <w:rtl/>
        </w:rPr>
      </w:pPr>
      <w:bookmarkStart w:id="3426" w:name="ET_interruption_6316_12"/>
      <w:r w:rsidRPr="00925CBD">
        <w:rPr>
          <w:rStyle w:val="TagStyle"/>
          <w:rtl/>
        </w:rPr>
        <w:t xml:space="preserve"> &lt;&lt; קריאה &gt;&gt; </w:t>
      </w:r>
      <w:r>
        <w:rPr>
          <w:rtl/>
        </w:rPr>
        <w:t>סגנית מזכיר הכנסת ראדה חסייסי:</w:t>
      </w:r>
      <w:r w:rsidRPr="00925CBD">
        <w:rPr>
          <w:rStyle w:val="TagStyle"/>
          <w:rtl/>
        </w:rPr>
        <w:t xml:space="preserve"> &lt;&lt; קריאה &gt;&gt;</w:t>
      </w:r>
      <w:r>
        <w:rPr>
          <w:rtl/>
        </w:rPr>
        <w:t xml:space="preserve"> </w:t>
      </w:r>
      <w:bookmarkEnd w:id="3426"/>
    </w:p>
    <w:p w:rsidR="00C7192C" w:rsidRDefault="00C7192C" w:rsidP="002A5CA8">
      <w:pPr>
        <w:ind w:firstLine="0"/>
        <w:rPr>
          <w:rtl/>
          <w:lang w:eastAsia="he-IL"/>
        </w:rPr>
      </w:pPr>
      <w:r>
        <w:rPr>
          <w:rFonts w:hint="cs"/>
          <w:rtl/>
          <w:lang w:eastAsia="he-IL"/>
        </w:rPr>
        <w:t>(קוראת בשם חברת הכנסת)</w:t>
      </w:r>
    </w:p>
    <w:p w:rsidR="00C7192C" w:rsidRPr="004276CA" w:rsidRDefault="00C7192C" w:rsidP="005A70FA">
      <w:pPr>
        <w:rPr>
          <w:rtl/>
          <w:lang w:eastAsia="he-IL"/>
        </w:rPr>
      </w:pPr>
    </w:p>
    <w:p w:rsidR="00C7192C" w:rsidRDefault="00C7192C" w:rsidP="005A70FA">
      <w:pPr>
        <w:rPr>
          <w:rtl/>
          <w:lang w:eastAsia="he-IL"/>
        </w:rPr>
      </w:pPr>
      <w:r>
        <w:rPr>
          <w:rtl/>
          <w:lang w:eastAsia="he-IL"/>
        </w:rPr>
        <w:t>גילה גמליאל</w:t>
      </w:r>
      <w:r>
        <w:rPr>
          <w:rtl/>
          <w:lang w:eastAsia="he-IL"/>
        </w:rPr>
        <w:tab/>
      </w:r>
      <w:r>
        <w:rPr>
          <w:rtl/>
          <w:lang w:eastAsia="he-IL"/>
        </w:rPr>
        <w:tab/>
        <w:t>–</w:t>
      </w:r>
      <w:r w:rsidR="007F606F">
        <w:rPr>
          <w:rFonts w:hint="cs"/>
          <w:rtl/>
          <w:lang w:eastAsia="he-IL"/>
        </w:rPr>
        <w:t xml:space="preserve"> </w:t>
      </w:r>
      <w:r>
        <w:rPr>
          <w:rFonts w:hint="cs"/>
          <w:rtl/>
          <w:lang w:eastAsia="he-IL"/>
        </w:rPr>
        <w:t xml:space="preserve"> </w:t>
      </w:r>
      <w:r>
        <w:rPr>
          <w:rtl/>
          <w:lang w:eastAsia="he-IL"/>
        </w:rPr>
        <w:t xml:space="preserve"> </w:t>
      </w:r>
      <w:r>
        <w:rPr>
          <w:rFonts w:hint="cs"/>
          <w:rtl/>
          <w:lang w:eastAsia="he-IL"/>
        </w:rPr>
        <w:t>נגד</w:t>
      </w:r>
    </w:p>
    <w:p w:rsidR="00C7192C" w:rsidRDefault="00C7192C" w:rsidP="005A70FA">
      <w:pPr>
        <w:rPr>
          <w:rtl/>
          <w:lang w:eastAsia="he-IL"/>
        </w:rPr>
      </w:pPr>
    </w:p>
    <w:p w:rsidR="00C7192C" w:rsidRDefault="00C7192C" w:rsidP="005A70FA">
      <w:pPr>
        <w:pStyle w:val="af6"/>
        <w:keepNext/>
        <w:rPr>
          <w:rtl/>
        </w:rPr>
      </w:pPr>
      <w:bookmarkStart w:id="3427" w:name="ET_yor_6691_3"/>
      <w:r w:rsidRPr="00C4536B">
        <w:rPr>
          <w:rStyle w:val="TagStyle"/>
          <w:rtl/>
        </w:rPr>
        <w:t xml:space="preserve"> &lt;&lt; יור &gt;&gt; </w:t>
      </w:r>
      <w:r>
        <w:rPr>
          <w:rtl/>
        </w:rPr>
        <w:t>היו"ר אליהו רביבו:</w:t>
      </w:r>
      <w:r w:rsidRPr="00C4536B">
        <w:rPr>
          <w:rStyle w:val="TagStyle"/>
          <w:rtl/>
        </w:rPr>
        <w:t xml:space="preserve"> &lt;&lt; יור &gt;&gt;</w:t>
      </w:r>
      <w:r>
        <w:rPr>
          <w:rtl/>
        </w:rPr>
        <w:t xml:space="preserve"> </w:t>
      </w:r>
      <w:bookmarkEnd w:id="3427"/>
    </w:p>
    <w:p w:rsidR="00C7192C" w:rsidRDefault="00C7192C" w:rsidP="00746667">
      <w:pPr>
        <w:rPr>
          <w:rtl/>
          <w:lang w:eastAsia="he-IL"/>
        </w:rPr>
      </w:pPr>
    </w:p>
    <w:p w:rsidR="00C7192C" w:rsidRDefault="00C7192C" w:rsidP="002A5CA8">
      <w:pPr>
        <w:rPr>
          <w:rtl/>
          <w:lang w:eastAsia="he-IL"/>
        </w:rPr>
      </w:pPr>
      <w:r>
        <w:rPr>
          <w:rFonts w:hint="cs"/>
          <w:rtl/>
          <w:lang w:eastAsia="he-IL"/>
        </w:rPr>
        <w:t xml:space="preserve">תמה ההצבעה. נעבור לשלב ספירת הקולות. בעד – 38, נגד – </w:t>
      </w:r>
      <w:bookmarkStart w:id="3428" w:name="_ETM_Q17_603194"/>
      <w:bookmarkEnd w:id="3428"/>
      <w:r>
        <w:rPr>
          <w:rFonts w:hint="cs"/>
          <w:rtl/>
          <w:lang w:eastAsia="he-IL"/>
        </w:rPr>
        <w:t xml:space="preserve">53. אשר על כן אני קובע בזאת כי הצעת </w:t>
      </w:r>
      <w:bookmarkStart w:id="3429" w:name="_ETM_Q17_607755"/>
      <w:bookmarkEnd w:id="3429"/>
      <w:r>
        <w:rPr>
          <w:rtl/>
          <w:lang w:eastAsia="he-IL"/>
        </w:rPr>
        <w:t xml:space="preserve">חוק התקשורת </w:t>
      </w:r>
      <w:r>
        <w:rPr>
          <w:rFonts w:hint="cs"/>
          <w:rtl/>
          <w:lang w:eastAsia="he-IL"/>
        </w:rPr>
        <w:t>(</w:t>
      </w:r>
      <w:r>
        <w:rPr>
          <w:rtl/>
          <w:lang w:eastAsia="he-IL"/>
        </w:rPr>
        <w:t>בזק ושידורים</w:t>
      </w:r>
      <w:r>
        <w:rPr>
          <w:rFonts w:hint="cs"/>
          <w:rtl/>
          <w:lang w:eastAsia="he-IL"/>
        </w:rPr>
        <w:t>) (</w:t>
      </w:r>
      <w:r>
        <w:rPr>
          <w:rtl/>
          <w:lang w:eastAsia="he-IL"/>
        </w:rPr>
        <w:t xml:space="preserve">תיקון – תיעוד מכירת כרטיסי </w:t>
      </w:r>
      <w:proofErr w:type="spellStart"/>
      <w:r>
        <w:rPr>
          <w:rFonts w:hint="cs"/>
          <w:rtl/>
          <w:lang w:eastAsia="he-IL"/>
        </w:rPr>
        <w:t>סים</w:t>
      </w:r>
      <w:proofErr w:type="spellEnd"/>
      <w:r>
        <w:rPr>
          <w:rFonts w:hint="cs"/>
          <w:rtl/>
          <w:lang w:eastAsia="he-IL"/>
        </w:rPr>
        <w:t xml:space="preserve"> </w:t>
      </w:r>
      <w:r>
        <w:rPr>
          <w:rtl/>
          <w:lang w:eastAsia="he-IL"/>
        </w:rPr>
        <w:t>אנונימיים</w:t>
      </w:r>
      <w:r>
        <w:rPr>
          <w:rFonts w:hint="cs"/>
          <w:rtl/>
          <w:lang w:eastAsia="he-IL"/>
        </w:rPr>
        <w:t>)</w:t>
      </w:r>
      <w:r>
        <w:rPr>
          <w:rtl/>
          <w:lang w:eastAsia="he-IL"/>
        </w:rPr>
        <w:t>, התשפ"ו</w:t>
      </w:r>
      <w:r>
        <w:rPr>
          <w:rFonts w:hint="cs"/>
          <w:rtl/>
          <w:lang w:eastAsia="he-IL"/>
        </w:rPr>
        <w:t>–</w:t>
      </w:r>
      <w:r>
        <w:rPr>
          <w:rtl/>
          <w:lang w:eastAsia="he-IL"/>
        </w:rPr>
        <w:t>2026</w:t>
      </w:r>
      <w:r>
        <w:rPr>
          <w:rFonts w:hint="cs"/>
          <w:rtl/>
          <w:lang w:eastAsia="he-IL"/>
        </w:rPr>
        <w:t xml:space="preserve">, לא צלחה את ההצבעה. אשר על </w:t>
      </w:r>
      <w:bookmarkStart w:id="3430" w:name="_ETM_Q17_618275"/>
      <w:bookmarkEnd w:id="3430"/>
      <w:r>
        <w:rPr>
          <w:rFonts w:hint="cs"/>
          <w:rtl/>
          <w:lang w:eastAsia="he-IL"/>
        </w:rPr>
        <w:t xml:space="preserve">כן, תוסר מסדר-יומה של הכנסת. </w:t>
      </w:r>
      <w:bookmarkStart w:id="3431" w:name="_ETM_Q17_621961"/>
      <w:bookmarkStart w:id="3432" w:name="_ETM_Q17_622010"/>
      <w:bookmarkStart w:id="3433" w:name="_ETM_Q17_622152"/>
      <w:bookmarkStart w:id="3434" w:name="_ETM_Q17_622218"/>
      <w:bookmarkStart w:id="3435" w:name="_ETM_Q17_647908"/>
      <w:bookmarkStart w:id="3436" w:name="_ETM_Q17_647958"/>
      <w:bookmarkStart w:id="3437" w:name="_ETM_Q17_648100"/>
      <w:bookmarkStart w:id="3438" w:name="_ETM_Q17_648139"/>
      <w:bookmarkEnd w:id="3431"/>
      <w:bookmarkEnd w:id="3432"/>
      <w:bookmarkEnd w:id="3433"/>
      <w:bookmarkEnd w:id="3434"/>
      <w:bookmarkEnd w:id="3435"/>
      <w:bookmarkEnd w:id="3436"/>
      <w:bookmarkEnd w:id="3437"/>
      <w:bookmarkEnd w:id="3438"/>
    </w:p>
    <w:p w:rsidR="00C7192C" w:rsidRDefault="00C7192C" w:rsidP="002A5CA8">
      <w:pPr>
        <w:rPr>
          <w:rtl/>
          <w:lang w:eastAsia="he-IL"/>
        </w:rPr>
      </w:pPr>
    </w:p>
    <w:p w:rsidR="00C7192C" w:rsidRPr="009462A3" w:rsidRDefault="00C7192C" w:rsidP="002A5CA8">
      <w:pPr>
        <w:rPr>
          <w:rtl/>
          <w:lang w:eastAsia="he-IL"/>
        </w:rPr>
      </w:pPr>
      <w:r>
        <w:rPr>
          <w:rFonts w:hint="cs"/>
          <w:rtl/>
          <w:lang w:eastAsia="he-IL"/>
        </w:rPr>
        <w:t>חבריי חברי הכנסת, אנו</w:t>
      </w:r>
      <w:bookmarkStart w:id="3439" w:name="_ETM_Q17_622760"/>
      <w:bookmarkEnd w:id="3439"/>
      <w:r>
        <w:rPr>
          <w:rFonts w:hint="cs"/>
          <w:rtl/>
          <w:lang w:eastAsia="he-IL"/>
        </w:rPr>
        <w:t xml:space="preserve"> נעבור לנושא הבא על סדר-היום: </w:t>
      </w:r>
      <w:r>
        <w:rPr>
          <w:rtl/>
          <w:lang w:eastAsia="he-IL"/>
        </w:rPr>
        <w:t xml:space="preserve">הצעת חוק העונשין </w:t>
      </w:r>
      <w:r>
        <w:rPr>
          <w:rFonts w:hint="cs"/>
          <w:rtl/>
          <w:lang w:eastAsia="he-IL"/>
        </w:rPr>
        <w:t>(</w:t>
      </w:r>
      <w:r>
        <w:rPr>
          <w:rtl/>
          <w:lang w:eastAsia="he-IL"/>
        </w:rPr>
        <w:t>תיקון – השחתת מודעות על רקע מגדר</w:t>
      </w:r>
      <w:r>
        <w:rPr>
          <w:rFonts w:hint="cs"/>
          <w:rtl/>
          <w:lang w:eastAsia="he-IL"/>
        </w:rPr>
        <w:t>)</w:t>
      </w:r>
      <w:r>
        <w:rPr>
          <w:rtl/>
          <w:lang w:eastAsia="he-IL"/>
        </w:rPr>
        <w:t>, התשפ"ה</w:t>
      </w:r>
      <w:r>
        <w:rPr>
          <w:rFonts w:hint="cs"/>
          <w:rtl/>
          <w:lang w:eastAsia="he-IL"/>
        </w:rPr>
        <w:t>–</w:t>
      </w:r>
      <w:r>
        <w:rPr>
          <w:rtl/>
          <w:lang w:eastAsia="he-IL"/>
        </w:rPr>
        <w:t>2025</w:t>
      </w:r>
      <w:r>
        <w:rPr>
          <w:rFonts w:hint="cs"/>
          <w:rtl/>
          <w:lang w:eastAsia="he-IL"/>
        </w:rPr>
        <w:t xml:space="preserve">, </w:t>
      </w:r>
      <w:r>
        <w:rPr>
          <w:rtl/>
          <w:lang w:eastAsia="he-IL"/>
        </w:rPr>
        <w:t xml:space="preserve">של חברת הכנסת יוליה מלינובסקי וקבוצת חברי </w:t>
      </w:r>
      <w:r w:rsidR="007F606F">
        <w:rPr>
          <w:rFonts w:hint="cs"/>
          <w:rtl/>
          <w:lang w:eastAsia="he-IL"/>
        </w:rPr>
        <w:t xml:space="preserve"> </w:t>
      </w:r>
      <w:r>
        <w:rPr>
          <w:rtl/>
          <w:lang w:eastAsia="he-IL"/>
        </w:rPr>
        <w:t>כנסת</w:t>
      </w:r>
      <w:r>
        <w:rPr>
          <w:rFonts w:hint="cs"/>
          <w:rtl/>
          <w:lang w:eastAsia="he-IL"/>
        </w:rPr>
        <w:t>. אני מתכבד להזמין את חברת הכנסת המציעה לשאת את דבריה. עשר דקות לרשותך, בבקשה.</w:t>
      </w:r>
    </w:p>
    <w:p w:rsidR="00C7192C" w:rsidRDefault="00C7192C" w:rsidP="002A5CA8">
      <w:pPr>
        <w:rPr>
          <w:rtl/>
          <w:lang w:eastAsia="he-IL"/>
        </w:rPr>
      </w:pPr>
    </w:p>
    <w:p w:rsidR="00C7192C" w:rsidRDefault="00C7192C" w:rsidP="002A5CA8">
      <w:pPr>
        <w:rPr>
          <w:rtl/>
          <w:lang w:eastAsia="he-IL"/>
        </w:rPr>
      </w:pPr>
    </w:p>
    <w:p w:rsidR="00C7192C" w:rsidRDefault="00C7192C" w:rsidP="005A70FA">
      <w:pPr>
        <w:pStyle w:val="a6"/>
        <w:rPr>
          <w:rtl/>
          <w:lang w:eastAsia="he-IL"/>
        </w:rPr>
      </w:pPr>
      <w:bookmarkStart w:id="3440" w:name="ET_subject_מסמכים_שהונחו_על_שולחן__8"/>
      <w:r w:rsidRPr="006D1D49">
        <w:rPr>
          <w:rStyle w:val="TagStyle"/>
          <w:rtl/>
        </w:rPr>
        <w:t xml:space="preserve"> &lt;&lt; נושא &gt;&gt; </w:t>
      </w:r>
      <w:bookmarkStart w:id="3441" w:name="_Toc222337968"/>
      <w:bookmarkStart w:id="3442" w:name="_Toc222341043"/>
      <w:bookmarkStart w:id="3443" w:name="_Toc222341204"/>
      <w:r>
        <w:rPr>
          <w:rtl/>
          <w:lang w:eastAsia="he-IL"/>
        </w:rPr>
        <w:t>מסמכים שהונחו על שולחן הכנסת</w:t>
      </w:r>
      <w:bookmarkEnd w:id="3441"/>
      <w:bookmarkEnd w:id="3442"/>
      <w:bookmarkEnd w:id="3443"/>
      <w:r w:rsidRPr="006D1D49">
        <w:rPr>
          <w:rStyle w:val="TagStyle"/>
          <w:rtl/>
        </w:rPr>
        <w:t xml:space="preserve"> &lt;&lt; נושא &gt;&gt;</w:t>
      </w:r>
      <w:r>
        <w:rPr>
          <w:rtl/>
          <w:lang w:eastAsia="he-IL"/>
        </w:rPr>
        <w:t xml:space="preserve"> </w:t>
      </w:r>
      <w:bookmarkEnd w:id="3440"/>
    </w:p>
    <w:p w:rsidR="00C7192C" w:rsidRDefault="00C7192C" w:rsidP="005A70FA">
      <w:pPr>
        <w:rPr>
          <w:rtl/>
          <w:lang w:eastAsia="he-IL"/>
        </w:rPr>
      </w:pPr>
    </w:p>
    <w:p w:rsidR="00C7192C" w:rsidRDefault="00C7192C" w:rsidP="005A70FA">
      <w:pPr>
        <w:pStyle w:val="af6"/>
        <w:keepNext/>
        <w:rPr>
          <w:rtl/>
        </w:rPr>
      </w:pPr>
      <w:r w:rsidRPr="00536A23">
        <w:rPr>
          <w:rStyle w:val="TagStyle"/>
          <w:rtl/>
        </w:rPr>
        <w:t xml:space="preserve"> &lt;&lt; יור &gt;&gt; </w:t>
      </w:r>
      <w:r>
        <w:rPr>
          <w:rtl/>
        </w:rPr>
        <w:t>היו"ר אליהו רביבו:</w:t>
      </w:r>
      <w:r w:rsidRPr="00536A23">
        <w:rPr>
          <w:rStyle w:val="TagStyle"/>
          <w:rtl/>
        </w:rPr>
        <w:t xml:space="preserve"> &lt;&lt; יור &gt;&gt;</w:t>
      </w:r>
      <w:r>
        <w:rPr>
          <w:rtl/>
        </w:rPr>
        <w:t xml:space="preserve">  </w:t>
      </w:r>
    </w:p>
    <w:p w:rsidR="00C7192C" w:rsidRDefault="00C7192C" w:rsidP="005A70FA">
      <w:pPr>
        <w:rPr>
          <w:rtl/>
          <w:lang w:eastAsia="he-IL"/>
        </w:rPr>
      </w:pPr>
    </w:p>
    <w:p w:rsidR="00C7192C" w:rsidRDefault="00C7192C" w:rsidP="005A70FA">
      <w:pPr>
        <w:rPr>
          <w:rtl/>
          <w:lang w:eastAsia="he-IL"/>
        </w:rPr>
      </w:pPr>
      <w:r>
        <w:rPr>
          <w:rFonts w:hint="cs"/>
          <w:rtl/>
          <w:lang w:eastAsia="he-IL"/>
        </w:rPr>
        <w:t xml:space="preserve">ועד שמגיעה חברת הכנסת </w:t>
      </w:r>
      <w:bookmarkStart w:id="3444" w:name="_ETM_Q17_648164"/>
      <w:bookmarkEnd w:id="3444"/>
      <w:r>
        <w:rPr>
          <w:rFonts w:hint="cs"/>
          <w:rtl/>
          <w:lang w:eastAsia="he-IL"/>
        </w:rPr>
        <w:t>המציעה, אנחנו נאפשר הודעה מסגנית מזכיר הכנסת.</w:t>
      </w:r>
    </w:p>
    <w:p w:rsidR="00C7192C" w:rsidRDefault="00C7192C" w:rsidP="005A70FA">
      <w:pPr>
        <w:rPr>
          <w:rtl/>
          <w:lang w:eastAsia="he-IL"/>
        </w:rPr>
      </w:pPr>
      <w:bookmarkStart w:id="3445" w:name="_ETM_Q17_656147"/>
      <w:bookmarkStart w:id="3446" w:name="_ETM_Q17_656216"/>
      <w:bookmarkEnd w:id="3445"/>
      <w:bookmarkEnd w:id="3446"/>
    </w:p>
    <w:p w:rsidR="00C7192C" w:rsidRDefault="00C7192C" w:rsidP="005A70FA">
      <w:pPr>
        <w:pStyle w:val="a4"/>
        <w:keepNext/>
        <w:rPr>
          <w:rtl/>
        </w:rPr>
      </w:pPr>
      <w:bookmarkStart w:id="3447" w:name="ET_speaker_6316_14"/>
      <w:r w:rsidRPr="00536A23">
        <w:rPr>
          <w:rStyle w:val="TagStyle"/>
          <w:rtl/>
        </w:rPr>
        <w:t xml:space="preserve"> &lt;&lt; דובר &gt;&gt; </w:t>
      </w:r>
      <w:bookmarkStart w:id="3448" w:name="_Toc222337969"/>
      <w:bookmarkStart w:id="3449" w:name="_Toc222341044"/>
      <w:bookmarkStart w:id="3450" w:name="_Toc222341205"/>
      <w:r>
        <w:rPr>
          <w:rtl/>
        </w:rPr>
        <w:t>סגנית מזכיר הכנסת ראדה חסייסי:</w:t>
      </w:r>
      <w:bookmarkEnd w:id="3448"/>
      <w:bookmarkEnd w:id="3449"/>
      <w:bookmarkEnd w:id="3450"/>
      <w:r w:rsidRPr="00536A23">
        <w:rPr>
          <w:rStyle w:val="TagStyle"/>
          <w:rtl/>
        </w:rPr>
        <w:t xml:space="preserve"> &lt;&lt; דובר &gt;&gt;</w:t>
      </w:r>
      <w:r>
        <w:rPr>
          <w:rtl/>
        </w:rPr>
        <w:t xml:space="preserve">  </w:t>
      </w:r>
      <w:bookmarkEnd w:id="3447"/>
    </w:p>
    <w:p w:rsidR="00C7192C" w:rsidRDefault="00C7192C" w:rsidP="00746667">
      <w:pPr>
        <w:rPr>
          <w:rtl/>
          <w:lang w:eastAsia="he-IL"/>
        </w:rPr>
      </w:pPr>
    </w:p>
    <w:p w:rsidR="00C7192C" w:rsidRDefault="00C7192C" w:rsidP="00746667">
      <w:pPr>
        <w:rPr>
          <w:rtl/>
          <w:lang w:eastAsia="he-IL"/>
        </w:rPr>
      </w:pPr>
      <w:r>
        <w:rPr>
          <w:rFonts w:hint="cs"/>
          <w:rtl/>
          <w:lang w:eastAsia="he-IL"/>
        </w:rPr>
        <w:t xml:space="preserve">תודה. ברשות יושב-ראש הישיבה, הינני מתכבדת להודיעכם, </w:t>
      </w:r>
      <w:bookmarkStart w:id="3451" w:name="_ETM_Q17_654455"/>
      <w:bookmarkEnd w:id="3451"/>
      <w:r>
        <w:rPr>
          <w:rFonts w:hint="cs"/>
          <w:rtl/>
          <w:lang w:eastAsia="he-IL"/>
        </w:rPr>
        <w:t>כי הונחה היום על שולחן הכנסת</w:t>
      </w:r>
      <w:r w:rsidR="005313BA">
        <w:rPr>
          <w:rFonts w:hint="cs"/>
          <w:rtl/>
          <w:lang w:eastAsia="he-IL"/>
        </w:rPr>
        <w:t>,</w:t>
      </w:r>
      <w:r>
        <w:rPr>
          <w:rFonts w:hint="cs"/>
          <w:rtl/>
          <w:lang w:eastAsia="he-IL"/>
        </w:rPr>
        <w:t xml:space="preserve"> לקריאה שנייה </w:t>
      </w:r>
      <w:bookmarkStart w:id="3452" w:name="_ETM_Q17_658265"/>
      <w:bookmarkEnd w:id="3452"/>
      <w:r>
        <w:rPr>
          <w:rFonts w:hint="cs"/>
          <w:rtl/>
          <w:lang w:eastAsia="he-IL"/>
        </w:rPr>
        <w:t>ולקריאה שלישית, הצעת חוק לתיקון פקודת המ</w:t>
      </w:r>
      <w:bookmarkStart w:id="3453" w:name="_ETM_Q17_661238"/>
      <w:bookmarkEnd w:id="3453"/>
      <w:r>
        <w:rPr>
          <w:rFonts w:hint="cs"/>
          <w:rtl/>
          <w:lang w:eastAsia="he-IL"/>
        </w:rPr>
        <w:t>שטרה (מס' 43) התשפ"ו</w:t>
      </w:r>
      <w:r>
        <w:rPr>
          <w:rFonts w:hint="eastAsia"/>
          <w:rtl/>
          <w:lang w:eastAsia="he-IL"/>
        </w:rPr>
        <w:t>–</w:t>
      </w:r>
      <w:r>
        <w:rPr>
          <w:rFonts w:hint="cs"/>
          <w:rtl/>
          <w:lang w:eastAsia="he-IL"/>
        </w:rPr>
        <w:t>2026, שהחזירה הוועדה לביטחון לאומי.</w:t>
      </w:r>
      <w:bookmarkStart w:id="3454" w:name="_ETM_Q17_663972"/>
      <w:bookmarkEnd w:id="3454"/>
      <w:r>
        <w:rPr>
          <w:rFonts w:hint="cs"/>
          <w:rtl/>
          <w:lang w:eastAsia="he-IL"/>
        </w:rPr>
        <w:t xml:space="preserve"> תודה</w:t>
      </w:r>
      <w:bookmarkStart w:id="3455" w:name="_ETM_Q17_667935"/>
      <w:bookmarkEnd w:id="3455"/>
      <w:r>
        <w:rPr>
          <w:rFonts w:hint="cs"/>
          <w:rtl/>
          <w:lang w:eastAsia="he-IL"/>
        </w:rPr>
        <w:t>.</w:t>
      </w:r>
    </w:p>
    <w:p w:rsidR="00C7192C" w:rsidRDefault="00C7192C" w:rsidP="005A70FA">
      <w:pPr>
        <w:rPr>
          <w:rtl/>
          <w:lang w:eastAsia="he-IL"/>
        </w:rPr>
      </w:pPr>
    </w:p>
    <w:p w:rsidR="00C7192C" w:rsidRDefault="00C7192C" w:rsidP="005A70FA">
      <w:pPr>
        <w:pStyle w:val="af6"/>
        <w:keepNext/>
        <w:rPr>
          <w:rtl/>
        </w:rPr>
      </w:pPr>
      <w:bookmarkStart w:id="3456" w:name="ET_yor_6691_13"/>
      <w:r w:rsidRPr="00360711">
        <w:rPr>
          <w:rStyle w:val="TagStyle"/>
          <w:rtl/>
        </w:rPr>
        <w:t xml:space="preserve"> &lt;&lt; יור &gt;&gt; </w:t>
      </w:r>
      <w:r>
        <w:rPr>
          <w:rtl/>
        </w:rPr>
        <w:t>היו"ר אליהו רביבו:</w:t>
      </w:r>
      <w:r w:rsidRPr="00360711">
        <w:rPr>
          <w:rStyle w:val="TagStyle"/>
          <w:rtl/>
        </w:rPr>
        <w:t xml:space="preserve"> &lt;&lt; יור &gt;&gt;</w:t>
      </w:r>
      <w:r>
        <w:rPr>
          <w:rtl/>
        </w:rPr>
        <w:t xml:space="preserve">   </w:t>
      </w:r>
      <w:bookmarkEnd w:id="3456"/>
    </w:p>
    <w:p w:rsidR="00C7192C" w:rsidRDefault="00C7192C" w:rsidP="00746667">
      <w:pPr>
        <w:rPr>
          <w:rtl/>
          <w:lang w:eastAsia="he-IL"/>
        </w:rPr>
      </w:pPr>
    </w:p>
    <w:p w:rsidR="00C7192C" w:rsidRDefault="00C7192C" w:rsidP="002A5CA8">
      <w:pPr>
        <w:rPr>
          <w:rtl/>
          <w:lang w:eastAsia="he-IL"/>
        </w:rPr>
      </w:pPr>
      <w:r>
        <w:rPr>
          <w:rFonts w:hint="cs"/>
          <w:rtl/>
          <w:lang w:eastAsia="he-IL"/>
        </w:rPr>
        <w:t>תודה רבה.</w:t>
      </w:r>
      <w:bookmarkStart w:id="3457" w:name="_ETM_Q17_671751"/>
      <w:bookmarkStart w:id="3458" w:name="_ETM_Q17_671809"/>
      <w:bookmarkEnd w:id="3457"/>
      <w:bookmarkEnd w:id="3458"/>
      <w:r>
        <w:rPr>
          <w:rFonts w:hint="cs"/>
          <w:rtl/>
          <w:lang w:eastAsia="he-IL"/>
        </w:rPr>
        <w:t xml:space="preserve"> </w:t>
      </w:r>
    </w:p>
    <w:p w:rsidR="00C7192C" w:rsidRDefault="00C7192C" w:rsidP="002A5CA8">
      <w:pPr>
        <w:rPr>
          <w:rtl/>
          <w:lang w:eastAsia="he-IL"/>
        </w:rPr>
      </w:pPr>
    </w:p>
    <w:p w:rsidR="00C7192C" w:rsidRDefault="00C7192C" w:rsidP="002A5CA8">
      <w:pPr>
        <w:rPr>
          <w:rtl/>
          <w:lang w:eastAsia="he-IL"/>
        </w:rPr>
      </w:pPr>
    </w:p>
    <w:p w:rsidR="00C7192C" w:rsidRDefault="00C7192C" w:rsidP="005A70FA">
      <w:pPr>
        <w:pStyle w:val="a6"/>
        <w:rPr>
          <w:rtl/>
          <w:lang w:eastAsia="he-IL"/>
        </w:rPr>
      </w:pPr>
      <w:bookmarkStart w:id="3459" w:name="ET_hatsach_648496_16"/>
      <w:r w:rsidRPr="000521C1">
        <w:rPr>
          <w:rStyle w:val="TagStyle"/>
          <w:rtl/>
        </w:rPr>
        <w:t xml:space="preserve"> &lt;&lt; הצח &gt;&gt; </w:t>
      </w:r>
      <w:bookmarkStart w:id="3460" w:name="_Toc222337970"/>
      <w:bookmarkStart w:id="3461" w:name="_Toc222341045"/>
      <w:bookmarkStart w:id="3462" w:name="_Toc222341206"/>
      <w:r>
        <w:rPr>
          <w:rtl/>
          <w:lang w:eastAsia="he-IL"/>
        </w:rPr>
        <w:t>הצעת חוק העונשין (תיקון – השחתת מודעות על רקע מגדר), התשפ"ה</w:t>
      </w:r>
      <w:r>
        <w:rPr>
          <w:rFonts w:hint="cs"/>
          <w:rtl/>
          <w:lang w:eastAsia="he-IL"/>
        </w:rPr>
        <w:t>–</w:t>
      </w:r>
      <w:r>
        <w:rPr>
          <w:rtl/>
          <w:lang w:eastAsia="he-IL"/>
        </w:rPr>
        <w:t>2025</w:t>
      </w:r>
      <w:bookmarkEnd w:id="3460"/>
      <w:bookmarkEnd w:id="3461"/>
      <w:bookmarkEnd w:id="3462"/>
      <w:r w:rsidRPr="000521C1">
        <w:rPr>
          <w:rStyle w:val="TagStyle"/>
          <w:rtl/>
        </w:rPr>
        <w:t xml:space="preserve"> &lt;&lt; הצח &gt;&gt;</w:t>
      </w:r>
      <w:r>
        <w:rPr>
          <w:rtl/>
          <w:lang w:eastAsia="he-IL"/>
        </w:rPr>
        <w:t xml:space="preserve">  </w:t>
      </w:r>
      <w:bookmarkEnd w:id="3459"/>
    </w:p>
    <w:p w:rsidR="00C7192C" w:rsidRDefault="00C7192C" w:rsidP="005A70FA">
      <w:pPr>
        <w:rPr>
          <w:rtl/>
          <w:lang w:eastAsia="he-IL"/>
        </w:rPr>
      </w:pPr>
      <w:r>
        <w:rPr>
          <w:rtl/>
          <w:lang w:eastAsia="he-IL"/>
        </w:rPr>
        <w:t>[הצעת חוק פ/5331</w:t>
      </w:r>
      <w:r>
        <w:rPr>
          <w:rFonts w:hint="cs"/>
          <w:rtl/>
          <w:lang w:eastAsia="he-IL"/>
        </w:rPr>
        <w:t>/25</w:t>
      </w:r>
      <w:r>
        <w:rPr>
          <w:rtl/>
          <w:lang w:eastAsia="he-IL"/>
        </w:rPr>
        <w:t>; נספחות.]</w:t>
      </w:r>
    </w:p>
    <w:p w:rsidR="00C7192C" w:rsidRDefault="00C7192C" w:rsidP="005A70FA">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C7192C" w:rsidRPr="000521C1" w:rsidRDefault="00C7192C" w:rsidP="005A70FA">
      <w:pPr>
        <w:rPr>
          <w:rtl/>
          <w:lang w:eastAsia="he-IL"/>
        </w:rPr>
      </w:pPr>
    </w:p>
    <w:p w:rsidR="00C7192C" w:rsidRDefault="00C7192C" w:rsidP="005A70FA">
      <w:pPr>
        <w:pStyle w:val="af6"/>
        <w:keepNext/>
        <w:rPr>
          <w:rtl/>
        </w:rPr>
      </w:pPr>
      <w:bookmarkStart w:id="3463" w:name="ET_yor_6691_15"/>
      <w:r w:rsidRPr="000521C1">
        <w:rPr>
          <w:rStyle w:val="TagStyle"/>
          <w:rtl/>
        </w:rPr>
        <w:t xml:space="preserve"> &lt;&lt; יור &gt;&gt; </w:t>
      </w:r>
      <w:r>
        <w:rPr>
          <w:rtl/>
        </w:rPr>
        <w:t>היו"ר אליהו רביבו:</w:t>
      </w:r>
      <w:r w:rsidRPr="000521C1">
        <w:rPr>
          <w:rStyle w:val="TagStyle"/>
          <w:rtl/>
        </w:rPr>
        <w:t xml:space="preserve"> &lt;&lt; יור &gt;&gt;</w:t>
      </w:r>
      <w:r>
        <w:rPr>
          <w:rtl/>
        </w:rPr>
        <w:t xml:space="preserve">  </w:t>
      </w:r>
      <w:bookmarkEnd w:id="3463"/>
    </w:p>
    <w:p w:rsidR="00C7192C" w:rsidRDefault="00C7192C" w:rsidP="005A70FA">
      <w:pPr>
        <w:rPr>
          <w:rtl/>
          <w:lang w:eastAsia="he-IL"/>
        </w:rPr>
      </w:pPr>
    </w:p>
    <w:p w:rsidR="00C7192C" w:rsidRPr="000521C1" w:rsidRDefault="00C7192C" w:rsidP="005A70FA">
      <w:pPr>
        <w:rPr>
          <w:rtl/>
          <w:lang w:eastAsia="he-IL"/>
        </w:rPr>
      </w:pPr>
      <w:r>
        <w:rPr>
          <w:rFonts w:hint="cs"/>
          <w:rtl/>
          <w:lang w:eastAsia="he-IL"/>
        </w:rPr>
        <w:t>בבקשה, עשר דקות לרשותך, גברתי.</w:t>
      </w:r>
    </w:p>
    <w:p w:rsidR="00C7192C" w:rsidRPr="000521C1" w:rsidRDefault="00C7192C" w:rsidP="005A70FA">
      <w:pPr>
        <w:rPr>
          <w:rtl/>
          <w:lang w:eastAsia="he-IL"/>
        </w:rPr>
      </w:pPr>
      <w:bookmarkStart w:id="3464" w:name="_ETM_Q17_664027"/>
      <w:bookmarkEnd w:id="3464"/>
    </w:p>
    <w:p w:rsidR="00C7192C" w:rsidRDefault="00C7192C" w:rsidP="005A70FA">
      <w:pPr>
        <w:pStyle w:val="a4"/>
        <w:keepNext/>
        <w:rPr>
          <w:rtl/>
        </w:rPr>
      </w:pPr>
      <w:bookmarkStart w:id="3465" w:name="ET_speaker_5552_10"/>
      <w:r w:rsidRPr="00BC56CC">
        <w:rPr>
          <w:rStyle w:val="TagStyle"/>
          <w:rtl/>
        </w:rPr>
        <w:t xml:space="preserve"> &lt;&lt; דובר &gt;&gt; </w:t>
      </w:r>
      <w:bookmarkStart w:id="3466" w:name="_Toc222337971"/>
      <w:bookmarkStart w:id="3467" w:name="_Toc222341046"/>
      <w:bookmarkStart w:id="3468" w:name="_Toc222341207"/>
      <w:r>
        <w:rPr>
          <w:rtl/>
        </w:rPr>
        <w:t>יוליה מלינובסקי (ישראל ביתנו):</w:t>
      </w:r>
      <w:bookmarkEnd w:id="3466"/>
      <w:bookmarkEnd w:id="3467"/>
      <w:bookmarkEnd w:id="3468"/>
      <w:r w:rsidRPr="00BC56CC">
        <w:rPr>
          <w:rStyle w:val="TagStyle"/>
          <w:rtl/>
        </w:rPr>
        <w:t xml:space="preserve"> &lt;&lt; דובר &gt;&gt;</w:t>
      </w:r>
      <w:r>
        <w:rPr>
          <w:rtl/>
        </w:rPr>
        <w:t xml:space="preserve"> </w:t>
      </w:r>
      <w:bookmarkEnd w:id="3465"/>
    </w:p>
    <w:p w:rsidR="00C7192C" w:rsidRDefault="00C7192C" w:rsidP="00746667">
      <w:pPr>
        <w:rPr>
          <w:rtl/>
          <w:lang w:eastAsia="he-IL"/>
        </w:rPr>
      </w:pPr>
    </w:p>
    <w:p w:rsidR="00C7192C" w:rsidRDefault="00C7192C" w:rsidP="005A70FA">
      <w:pPr>
        <w:rPr>
          <w:rtl/>
          <w:lang w:eastAsia="he-IL"/>
        </w:rPr>
      </w:pPr>
      <w:r w:rsidRPr="000521C1">
        <w:rPr>
          <w:rFonts w:hint="cs"/>
          <w:rtl/>
          <w:lang w:eastAsia="he-IL"/>
        </w:rPr>
        <w:t>תודה</w:t>
      </w:r>
      <w:r>
        <w:rPr>
          <w:rFonts w:hint="cs"/>
          <w:rtl/>
          <w:lang w:eastAsia="he-IL"/>
        </w:rPr>
        <w:t xml:space="preserve"> רבה, </w:t>
      </w:r>
      <w:bookmarkStart w:id="3469" w:name="_ETM_Q17_676298"/>
      <w:bookmarkEnd w:id="3469"/>
      <w:r>
        <w:rPr>
          <w:rFonts w:hint="cs"/>
          <w:rtl/>
          <w:lang w:eastAsia="he-IL"/>
        </w:rPr>
        <w:t xml:space="preserve">אדוני היושב–ראש. אני מתכבדת להציג בפני חברי הכנסת והשרים הצעת חוק שמדברת על הדרת נשים מהמרחב הציבורי. </w:t>
      </w:r>
      <w:bookmarkStart w:id="3470" w:name="_ETM_Q17_691352"/>
      <w:bookmarkEnd w:id="3470"/>
      <w:r>
        <w:rPr>
          <w:rFonts w:hint="cs"/>
          <w:rtl/>
          <w:lang w:eastAsia="he-IL"/>
        </w:rPr>
        <w:t>תראו לאן הגענו</w:t>
      </w:r>
      <w:bookmarkStart w:id="3471" w:name="_ETM_Q17_693754"/>
      <w:bookmarkEnd w:id="3471"/>
      <w:r>
        <w:rPr>
          <w:rFonts w:hint="cs"/>
          <w:rtl/>
          <w:lang w:eastAsia="he-IL"/>
        </w:rPr>
        <w:t>, תסתכלו על השתלשלות העניינים, בכלל, מה קורה איתנו כחברה. רק</w:t>
      </w:r>
      <w:bookmarkStart w:id="3472" w:name="_ETM_Q17_700766"/>
      <w:bookmarkEnd w:id="3472"/>
      <w:r>
        <w:rPr>
          <w:rFonts w:hint="cs"/>
          <w:rtl/>
          <w:lang w:eastAsia="he-IL"/>
        </w:rPr>
        <w:t xml:space="preserve"> השבוע היה את האירוע המכוער הזה בבני ברק עם</w:t>
      </w:r>
      <w:bookmarkStart w:id="3473" w:name="_ETM_Q17_704454"/>
      <w:bookmarkEnd w:id="3473"/>
      <w:r>
        <w:rPr>
          <w:rFonts w:hint="cs"/>
          <w:rtl/>
          <w:lang w:eastAsia="he-IL"/>
        </w:rPr>
        <w:t xml:space="preserve"> שתי חיילות שבנס, באמת בנס, לא נפגעו פיזית </w:t>
      </w:r>
      <w:r>
        <w:rPr>
          <w:rtl/>
          <w:lang w:eastAsia="he-IL"/>
        </w:rPr>
        <w:t>–</w:t>
      </w:r>
      <w:r>
        <w:rPr>
          <w:rFonts w:hint="cs"/>
          <w:rtl/>
          <w:lang w:eastAsia="he-IL"/>
        </w:rPr>
        <w:t xml:space="preserve"> </w:t>
      </w:r>
      <w:bookmarkStart w:id="3474" w:name="_ETM_Q17_708145"/>
      <w:bookmarkEnd w:id="3474"/>
      <w:r>
        <w:rPr>
          <w:rFonts w:hint="cs"/>
          <w:rtl/>
          <w:lang w:eastAsia="he-IL"/>
        </w:rPr>
        <w:t xml:space="preserve">והפגיעה הנפשית שם ברורה לכולנו. התמונה הזאת, שהשוטר צריך לחפות </w:t>
      </w:r>
      <w:bookmarkStart w:id="3475" w:name="_ETM_Q17_712565"/>
      <w:bookmarkEnd w:id="3475"/>
      <w:r>
        <w:rPr>
          <w:rFonts w:hint="cs"/>
          <w:rtl/>
          <w:lang w:eastAsia="he-IL"/>
        </w:rPr>
        <w:t xml:space="preserve">בגופו על הילדה הזאת, על החיילת הזאת, כדי </w:t>
      </w:r>
      <w:bookmarkStart w:id="3476" w:name="_ETM_Q17_718121"/>
      <w:bookmarkEnd w:id="3476"/>
      <w:r>
        <w:rPr>
          <w:rFonts w:hint="cs"/>
          <w:rtl/>
          <w:lang w:eastAsia="he-IL"/>
        </w:rPr>
        <w:t xml:space="preserve">להוציא אותה מהסכנה, היא תמונה שאני קיבלתי צמרמורת </w:t>
      </w:r>
      <w:bookmarkStart w:id="3477" w:name="_ETM_Q17_726479"/>
      <w:bookmarkEnd w:id="3477"/>
      <w:r>
        <w:rPr>
          <w:rFonts w:hint="cs"/>
          <w:rtl/>
          <w:lang w:eastAsia="he-IL"/>
        </w:rPr>
        <w:t xml:space="preserve">אמיתית, כי אלה תמונות של 7 באוקטובר. ככה זה </w:t>
      </w:r>
      <w:bookmarkStart w:id="3478" w:name="_ETM_Q17_730981"/>
      <w:bookmarkEnd w:id="3478"/>
      <w:r>
        <w:rPr>
          <w:rFonts w:hint="cs"/>
          <w:rtl/>
          <w:lang w:eastAsia="he-IL"/>
        </w:rPr>
        <w:t xml:space="preserve">נראה, המון זועם וכועס ואלים ואגרסיבי </w:t>
      </w:r>
      <w:r>
        <w:rPr>
          <w:rtl/>
          <w:lang w:eastAsia="he-IL"/>
        </w:rPr>
        <w:t>–</w:t>
      </w:r>
      <w:r>
        <w:rPr>
          <w:rFonts w:hint="cs"/>
          <w:rtl/>
          <w:lang w:eastAsia="he-IL"/>
        </w:rPr>
        <w:t xml:space="preserve"> ואותה חיילת.</w:t>
      </w:r>
    </w:p>
    <w:p w:rsidR="00C7192C" w:rsidRDefault="00C7192C" w:rsidP="005A70FA">
      <w:pPr>
        <w:rPr>
          <w:rtl/>
          <w:lang w:eastAsia="he-IL"/>
        </w:rPr>
      </w:pPr>
      <w:bookmarkStart w:id="3479" w:name="_ETM_Q17_691388"/>
      <w:bookmarkStart w:id="3480" w:name="_ETM_Q17_691545"/>
      <w:bookmarkStart w:id="3481" w:name="_ETM_Q17_691636"/>
      <w:bookmarkEnd w:id="3479"/>
      <w:bookmarkEnd w:id="3480"/>
      <w:bookmarkEnd w:id="3481"/>
    </w:p>
    <w:p w:rsidR="00C7192C" w:rsidRDefault="00C7192C" w:rsidP="005A70FA">
      <w:pPr>
        <w:rPr>
          <w:rtl/>
        </w:rPr>
      </w:pPr>
      <w:bookmarkStart w:id="3482" w:name="TOR_Q18"/>
      <w:bookmarkStart w:id="3483" w:name="_ETM_Q18_27232"/>
      <w:bookmarkStart w:id="3484" w:name="_ETM_Q18_27244"/>
      <w:bookmarkEnd w:id="3482"/>
      <w:bookmarkEnd w:id="3483"/>
      <w:bookmarkEnd w:id="3484"/>
      <w:r>
        <w:rPr>
          <w:rFonts w:hint="cs"/>
          <w:rtl/>
        </w:rPr>
        <w:t xml:space="preserve">מה זה החיילות האלה? זה הילדים שלנו. הבת שלי </w:t>
      </w:r>
      <w:bookmarkStart w:id="3485" w:name="_ETM_Q18_39586"/>
      <w:bookmarkEnd w:id="3485"/>
      <w:r>
        <w:rPr>
          <w:rFonts w:hint="cs"/>
          <w:rtl/>
        </w:rPr>
        <w:t>היום בת 13</w:t>
      </w:r>
      <w:bookmarkStart w:id="3486" w:name="_ETM_Q18_42450"/>
      <w:bookmarkEnd w:id="3486"/>
      <w:r>
        <w:rPr>
          <w:rFonts w:hint="cs"/>
          <w:rtl/>
        </w:rPr>
        <w:t xml:space="preserve"> והיא כבר שואלת </w:t>
      </w:r>
      <w:bookmarkStart w:id="3487" w:name="_ETM_Q18_145255"/>
      <w:bookmarkEnd w:id="3487"/>
      <w:r>
        <w:rPr>
          <w:rFonts w:hint="cs"/>
          <w:rtl/>
        </w:rPr>
        <w:t xml:space="preserve">וחושבת לאן היא תתגייס. זה הילדות שלנו, לכל אחד יש </w:t>
      </w:r>
      <w:bookmarkStart w:id="3488" w:name="_ETM_Q18_150222"/>
      <w:bookmarkEnd w:id="3488"/>
      <w:r>
        <w:rPr>
          <w:rFonts w:hint="cs"/>
          <w:rtl/>
        </w:rPr>
        <w:t>פה ילדה שה</w:t>
      </w:r>
      <w:bookmarkStart w:id="3489" w:name="_ETM_Q18_151143"/>
      <w:bookmarkEnd w:id="3489"/>
      <w:r>
        <w:rPr>
          <w:rFonts w:hint="cs"/>
          <w:rtl/>
        </w:rPr>
        <w:t xml:space="preserve">ייתה בצבא או שתלך לצבא. התמונה </w:t>
      </w:r>
      <w:bookmarkStart w:id="3490" w:name="_ETM_Q18_155381"/>
      <w:bookmarkEnd w:id="3490"/>
      <w:r>
        <w:rPr>
          <w:rFonts w:hint="cs"/>
          <w:rtl/>
        </w:rPr>
        <w:t>הזאת זה משהו שהוא בלתי נתפס.</w:t>
      </w:r>
    </w:p>
    <w:p w:rsidR="00C7192C" w:rsidRDefault="00C7192C" w:rsidP="005A70FA">
      <w:pPr>
        <w:rPr>
          <w:rtl/>
        </w:rPr>
      </w:pPr>
      <w:bookmarkStart w:id="3491" w:name="_ETM_Q18_160302"/>
      <w:bookmarkStart w:id="3492" w:name="_ETM_Q18_160341"/>
      <w:bookmarkStart w:id="3493" w:name="_ETM_Q18_160391"/>
      <w:bookmarkEnd w:id="3491"/>
      <w:bookmarkEnd w:id="3492"/>
      <w:bookmarkEnd w:id="3493"/>
    </w:p>
    <w:p w:rsidR="00C7192C" w:rsidRDefault="00C7192C" w:rsidP="005A70FA">
      <w:pPr>
        <w:rPr>
          <w:rtl/>
        </w:rPr>
      </w:pPr>
      <w:bookmarkStart w:id="3494" w:name="_ETM_Q18_160486"/>
      <w:bookmarkEnd w:id="3494"/>
      <w:r>
        <w:rPr>
          <w:rFonts w:hint="cs"/>
          <w:rtl/>
        </w:rPr>
        <w:t>כל ההסתה הזאת נגד</w:t>
      </w:r>
      <w:bookmarkStart w:id="3495" w:name="_ETM_Q18_162664"/>
      <w:bookmarkEnd w:id="3495"/>
      <w:r>
        <w:rPr>
          <w:rFonts w:hint="cs"/>
          <w:rtl/>
        </w:rPr>
        <w:t xml:space="preserve"> לוחמות בצה"ל </w:t>
      </w:r>
      <w:r>
        <w:rPr>
          <w:rFonts w:hint="eastAsia"/>
          <w:rtl/>
        </w:rPr>
        <w:t>–</w:t>
      </w:r>
      <w:r>
        <w:rPr>
          <w:rFonts w:hint="cs"/>
          <w:rtl/>
        </w:rPr>
        <w:t xml:space="preserve"> תראו את הגועל נפש, אין לי מילה אחר</w:t>
      </w:r>
      <w:bookmarkStart w:id="3496" w:name="_ETM_Q18_171686"/>
      <w:bookmarkEnd w:id="3496"/>
      <w:r>
        <w:rPr>
          <w:rFonts w:hint="cs"/>
          <w:rtl/>
        </w:rPr>
        <w:t>ת.</w:t>
      </w:r>
      <w:bookmarkStart w:id="3497" w:name="_ETM_Q18_167103"/>
      <w:bookmarkEnd w:id="3497"/>
      <w:r>
        <w:rPr>
          <w:rFonts w:hint="cs"/>
          <w:rtl/>
        </w:rPr>
        <w:t xml:space="preserve"> בזמן שאותן לוחמות, אותן קצינות, אותן חיילות, פשוט מגינות על כולנו עם </w:t>
      </w:r>
      <w:bookmarkStart w:id="3498" w:name="_ETM_Q18_177395"/>
      <w:bookmarkEnd w:id="3498"/>
      <w:r>
        <w:rPr>
          <w:rFonts w:hint="cs"/>
          <w:rtl/>
        </w:rPr>
        <w:t>נשק</w:t>
      </w:r>
      <w:bookmarkStart w:id="3499" w:name="_ETM_Q18_176721"/>
      <w:bookmarkEnd w:id="3499"/>
      <w:r>
        <w:rPr>
          <w:rFonts w:hint="cs"/>
          <w:rtl/>
        </w:rPr>
        <w:t xml:space="preserve"> </w:t>
      </w:r>
      <w:r>
        <w:rPr>
          <w:rFonts w:hint="eastAsia"/>
          <w:rtl/>
        </w:rPr>
        <w:t>–</w:t>
      </w:r>
      <w:r>
        <w:rPr>
          <w:rFonts w:hint="cs"/>
          <w:rtl/>
        </w:rPr>
        <w:t xml:space="preserve"> אבל אותם אנשים שיושבים בבית ושצועקים "נמות ולא נתגייס", תוקפים אותן</w:t>
      </w:r>
      <w:bookmarkStart w:id="3500" w:name="_ETM_Q18_180242"/>
      <w:bookmarkEnd w:id="3500"/>
      <w:r>
        <w:rPr>
          <w:rFonts w:hint="cs"/>
          <w:rtl/>
        </w:rPr>
        <w:t>. איפה נשמע דבר כזה? ומשחיתים</w:t>
      </w:r>
      <w:bookmarkStart w:id="3501" w:name="_ETM_Q18_189425"/>
      <w:bookmarkEnd w:id="3501"/>
      <w:r>
        <w:rPr>
          <w:rFonts w:hint="cs"/>
          <w:rtl/>
        </w:rPr>
        <w:t xml:space="preserve"> הודעות עם פנים של אישה במרחב הציבורי. אסור לאישה היום </w:t>
      </w:r>
      <w:bookmarkStart w:id="3502" w:name="_ETM_Q18_193670"/>
      <w:bookmarkEnd w:id="3502"/>
      <w:r>
        <w:rPr>
          <w:rFonts w:hint="cs"/>
          <w:rtl/>
        </w:rPr>
        <w:t>להיות במרחב הציבורי.</w:t>
      </w:r>
    </w:p>
    <w:p w:rsidR="00C7192C" w:rsidRDefault="00C7192C" w:rsidP="005A70FA">
      <w:pPr>
        <w:rPr>
          <w:rtl/>
        </w:rPr>
      </w:pPr>
      <w:bookmarkStart w:id="3503" w:name="_ETM_Q18_42488"/>
      <w:bookmarkEnd w:id="3503"/>
    </w:p>
    <w:p w:rsidR="00C7192C" w:rsidRDefault="00C7192C" w:rsidP="005A70FA">
      <w:pPr>
        <w:pStyle w:val="af5"/>
        <w:keepNext/>
        <w:rPr>
          <w:rtl/>
        </w:rPr>
      </w:pPr>
      <w:bookmarkStart w:id="3504" w:name="ET_interruption_5082_2"/>
      <w:r w:rsidRPr="00C67583">
        <w:rPr>
          <w:rStyle w:val="TagStyle"/>
          <w:rtl/>
        </w:rPr>
        <w:t xml:space="preserve"> &lt;&lt; קריאה &gt;&gt; </w:t>
      </w:r>
      <w:r>
        <w:rPr>
          <w:rtl/>
        </w:rPr>
        <w:t>מאיר כהן (יש עתיד):</w:t>
      </w:r>
      <w:r w:rsidRPr="00C67583">
        <w:rPr>
          <w:rStyle w:val="TagStyle"/>
          <w:rtl/>
        </w:rPr>
        <w:t xml:space="preserve"> &lt;&lt; קריאה &gt;&gt;</w:t>
      </w:r>
      <w:r>
        <w:rPr>
          <w:rtl/>
        </w:rPr>
        <w:t xml:space="preserve">   </w:t>
      </w:r>
      <w:bookmarkEnd w:id="3504"/>
    </w:p>
    <w:p w:rsidR="00C7192C" w:rsidRDefault="00C7192C" w:rsidP="00746667">
      <w:pPr>
        <w:rPr>
          <w:rtl/>
        </w:rPr>
      </w:pPr>
    </w:p>
    <w:p w:rsidR="00C7192C" w:rsidRDefault="00C7192C" w:rsidP="005A70FA">
      <w:pPr>
        <w:rPr>
          <w:rtl/>
        </w:rPr>
      </w:pPr>
      <w:bookmarkStart w:id="3505" w:name="_ETM_Q18_48611"/>
      <w:bookmarkEnd w:id="3505"/>
      <w:r>
        <w:rPr>
          <w:rFonts w:hint="cs"/>
          <w:rtl/>
        </w:rPr>
        <w:t>הקניון בערד.</w:t>
      </w:r>
      <w:bookmarkStart w:id="3506" w:name="_ETM_Q18_53146"/>
      <w:bookmarkEnd w:id="3506"/>
    </w:p>
    <w:p w:rsidR="00C7192C" w:rsidRDefault="00C7192C" w:rsidP="005A70FA">
      <w:pPr>
        <w:rPr>
          <w:rtl/>
        </w:rPr>
      </w:pPr>
      <w:bookmarkStart w:id="3507" w:name="_ETM_Q18_53184"/>
      <w:bookmarkEnd w:id="3507"/>
    </w:p>
    <w:p w:rsidR="00C7192C" w:rsidRDefault="00C7192C" w:rsidP="005A70FA">
      <w:pPr>
        <w:pStyle w:val="-"/>
        <w:keepNext/>
        <w:rPr>
          <w:rtl/>
        </w:rPr>
      </w:pPr>
      <w:bookmarkStart w:id="3508" w:name="ET_speakercontinue_5552_3"/>
      <w:r w:rsidRPr="00C67583">
        <w:rPr>
          <w:rStyle w:val="TagStyle"/>
          <w:rtl/>
        </w:rPr>
        <w:t xml:space="preserve"> &lt;&lt; דובר_המשך &gt;&gt; </w:t>
      </w:r>
      <w:r>
        <w:rPr>
          <w:rtl/>
        </w:rPr>
        <w:t>יוליה מלינובסקי (ישראל ביתנו):</w:t>
      </w:r>
      <w:r w:rsidRPr="00C67583">
        <w:rPr>
          <w:rStyle w:val="TagStyle"/>
          <w:rtl/>
        </w:rPr>
        <w:t xml:space="preserve"> &lt;&lt; דובר_המשך &gt;&gt;</w:t>
      </w:r>
      <w:r>
        <w:rPr>
          <w:rtl/>
        </w:rPr>
        <w:t xml:space="preserve">   </w:t>
      </w:r>
      <w:bookmarkEnd w:id="3508"/>
    </w:p>
    <w:p w:rsidR="00C7192C" w:rsidRDefault="00C7192C" w:rsidP="00746667">
      <w:pPr>
        <w:rPr>
          <w:rtl/>
        </w:rPr>
      </w:pPr>
    </w:p>
    <w:p w:rsidR="00C7192C" w:rsidRDefault="00C7192C" w:rsidP="005A70FA">
      <w:pPr>
        <w:rPr>
          <w:rtl/>
        </w:rPr>
      </w:pPr>
      <w:bookmarkStart w:id="3509" w:name="_ETM_Q18_53757"/>
      <w:bookmarkStart w:id="3510" w:name="_ETM_Q18_56201"/>
      <w:bookmarkEnd w:id="3509"/>
      <w:bookmarkEnd w:id="3510"/>
      <w:r>
        <w:rPr>
          <w:rFonts w:hint="cs"/>
          <w:rtl/>
        </w:rPr>
        <w:t xml:space="preserve">כן, מה שקורה עכשיו בערד. </w:t>
      </w:r>
      <w:bookmarkStart w:id="3511" w:name="_ETM_Q18_195509"/>
      <w:bookmarkStart w:id="3512" w:name="_ETM_Q18_210556"/>
      <w:bookmarkEnd w:id="3511"/>
      <w:bookmarkEnd w:id="3512"/>
    </w:p>
    <w:p w:rsidR="00C7192C" w:rsidRDefault="00C7192C" w:rsidP="005A70FA">
      <w:pPr>
        <w:rPr>
          <w:rtl/>
        </w:rPr>
      </w:pPr>
      <w:bookmarkStart w:id="3513" w:name="_ETM_Q18_210579"/>
      <w:bookmarkEnd w:id="3513"/>
    </w:p>
    <w:p w:rsidR="00C7192C" w:rsidRDefault="00C7192C" w:rsidP="005A70FA">
      <w:pPr>
        <w:rPr>
          <w:rtl/>
        </w:rPr>
      </w:pPr>
      <w:bookmarkStart w:id="3514" w:name="_ETM_Q18_210782"/>
      <w:bookmarkStart w:id="3515" w:name="_ETM_Q18_210807"/>
      <w:bookmarkEnd w:id="3514"/>
      <w:bookmarkEnd w:id="3515"/>
      <w:r>
        <w:rPr>
          <w:rFonts w:hint="cs"/>
          <w:rtl/>
        </w:rPr>
        <w:t xml:space="preserve">תחשבו, יושבים </w:t>
      </w:r>
      <w:bookmarkStart w:id="3516" w:name="_ETM_Q18_204341"/>
      <w:bookmarkEnd w:id="3516"/>
      <w:r>
        <w:rPr>
          <w:rFonts w:hint="cs"/>
          <w:rtl/>
        </w:rPr>
        <w:t>גברים צעירים ובריאים בבית, לא יוצאים להגנת המולדת</w:t>
      </w:r>
      <w:bookmarkStart w:id="3517" w:name="_ETM_Q18_206052"/>
      <w:bookmarkEnd w:id="3517"/>
      <w:r>
        <w:rPr>
          <w:rFonts w:hint="cs"/>
          <w:rtl/>
        </w:rPr>
        <w:t xml:space="preserve">, משחיתים </w:t>
      </w:r>
      <w:bookmarkStart w:id="3518" w:name="_ETM_Q18_213733"/>
      <w:bookmarkEnd w:id="3518"/>
      <w:r>
        <w:rPr>
          <w:rFonts w:hint="cs"/>
          <w:rtl/>
        </w:rPr>
        <w:t xml:space="preserve">את המודעות עם דמות של אישה, בזמן שאותן לוחמות מגינות </w:t>
      </w:r>
      <w:bookmarkStart w:id="3519" w:name="_ETM_Q18_220502"/>
      <w:bookmarkEnd w:id="3519"/>
      <w:r>
        <w:rPr>
          <w:rFonts w:hint="cs"/>
          <w:rtl/>
        </w:rPr>
        <w:t>עלינו והורגות מחבלים</w:t>
      </w:r>
      <w:bookmarkStart w:id="3520" w:name="_ETM_Q18_215761"/>
      <w:bookmarkEnd w:id="3520"/>
      <w:r>
        <w:rPr>
          <w:rFonts w:hint="cs"/>
          <w:rtl/>
        </w:rPr>
        <w:t xml:space="preserve">. ראינו את מעשי הגבורה שלהן ב-7 באוקטובר, </w:t>
      </w:r>
      <w:bookmarkStart w:id="3521" w:name="_ETM_Q18_225989"/>
      <w:bookmarkEnd w:id="3521"/>
      <w:r>
        <w:rPr>
          <w:rFonts w:hint="cs"/>
          <w:rtl/>
        </w:rPr>
        <w:t>זה מתועד, אי-אפשר להתווכח עם זה. זה פשוט עולם והיפוכו</w:t>
      </w:r>
      <w:bookmarkStart w:id="3522" w:name="_ETM_Q18_230790"/>
      <w:bookmarkEnd w:id="3522"/>
      <w:r>
        <w:rPr>
          <w:rFonts w:hint="cs"/>
          <w:rtl/>
        </w:rPr>
        <w:t xml:space="preserve">, </w:t>
      </w:r>
      <w:bookmarkStart w:id="3523" w:name="_ETM_Q18_234849"/>
      <w:bookmarkEnd w:id="3523"/>
      <w:r>
        <w:rPr>
          <w:rFonts w:hint="cs"/>
          <w:rtl/>
        </w:rPr>
        <w:t xml:space="preserve">איך אפשר? </w:t>
      </w:r>
      <w:bookmarkStart w:id="3524" w:name="_ETM_Q18_250062"/>
      <w:bookmarkEnd w:id="3524"/>
    </w:p>
    <w:p w:rsidR="00C7192C" w:rsidRDefault="00C7192C" w:rsidP="005A70FA">
      <w:pPr>
        <w:rPr>
          <w:rtl/>
        </w:rPr>
      </w:pPr>
      <w:bookmarkStart w:id="3525" w:name="_ETM_Q18_250085"/>
      <w:bookmarkEnd w:id="3525"/>
    </w:p>
    <w:p w:rsidR="00C7192C" w:rsidRDefault="00C7192C" w:rsidP="005A70FA">
      <w:pPr>
        <w:rPr>
          <w:rtl/>
        </w:rPr>
      </w:pPr>
      <w:bookmarkStart w:id="3526" w:name="_ETM_Q18_250136"/>
      <w:bookmarkStart w:id="3527" w:name="_ETM_Q18_250155"/>
      <w:bookmarkEnd w:id="3526"/>
      <w:bookmarkEnd w:id="3527"/>
      <w:r>
        <w:rPr>
          <w:rFonts w:hint="cs"/>
          <w:rtl/>
        </w:rPr>
        <w:t xml:space="preserve">דורי-דורות מי שהיה אמון על ההגנה על </w:t>
      </w:r>
      <w:bookmarkStart w:id="3528" w:name="_ETM_Q18_241903"/>
      <w:bookmarkEnd w:id="3528"/>
      <w:r>
        <w:rPr>
          <w:rFonts w:hint="cs"/>
          <w:rtl/>
        </w:rPr>
        <w:t>הבית, על המשפחה, על הילדים, על האישה, היו גברים.</w:t>
      </w:r>
      <w:bookmarkStart w:id="3529" w:name="_ETM_Q18_245498"/>
      <w:bookmarkEnd w:id="3529"/>
      <w:r>
        <w:rPr>
          <w:rFonts w:hint="cs"/>
          <w:rtl/>
        </w:rPr>
        <w:t xml:space="preserve"> העולם התהפך פה, נשים ממלאות מקום. היום כל לוחם חמישי בצה"ל זה אישה.</w:t>
      </w:r>
      <w:bookmarkStart w:id="3530" w:name="_ETM_Q18_247203"/>
      <w:bookmarkEnd w:id="3530"/>
      <w:r>
        <w:rPr>
          <w:rFonts w:hint="cs"/>
          <w:rtl/>
        </w:rPr>
        <w:t xml:space="preserve"> אז גברים, תמלאו את תפקידכם</w:t>
      </w:r>
      <w:bookmarkStart w:id="3531" w:name="_ETM_Q18_249289"/>
      <w:bookmarkEnd w:id="3531"/>
      <w:r>
        <w:rPr>
          <w:rFonts w:hint="cs"/>
          <w:rtl/>
        </w:rPr>
        <w:t xml:space="preserve">, תמלאו את השורות, שכחתם מה זה להיות גברים בכלל. </w:t>
      </w:r>
      <w:bookmarkStart w:id="3532" w:name="_ETM_Q18_259959"/>
      <w:bookmarkEnd w:id="3532"/>
      <w:r>
        <w:rPr>
          <w:rFonts w:hint="cs"/>
          <w:rtl/>
        </w:rPr>
        <w:t xml:space="preserve">ועוד בשיא חוצפתכם אתם מורידים את המודעות ברחוב עם דמות </w:t>
      </w:r>
      <w:bookmarkStart w:id="3533" w:name="_ETM_Q18_267138"/>
      <w:bookmarkEnd w:id="3533"/>
      <w:r>
        <w:rPr>
          <w:rFonts w:hint="cs"/>
          <w:rtl/>
        </w:rPr>
        <w:t>אישה כי זה מפריע לכם. מאיפה זה בא בכלל? מאיפה</w:t>
      </w:r>
      <w:bookmarkStart w:id="3534" w:name="_ETM_Q18_271809"/>
      <w:bookmarkEnd w:id="3534"/>
      <w:r>
        <w:rPr>
          <w:rFonts w:hint="cs"/>
          <w:rtl/>
        </w:rPr>
        <w:t xml:space="preserve"> החוצפה הזאת?</w:t>
      </w:r>
      <w:bookmarkStart w:id="3535" w:name="_ETM_Q18_268119"/>
      <w:bookmarkEnd w:id="3535"/>
      <w:r>
        <w:rPr>
          <w:rFonts w:hint="cs"/>
          <w:rtl/>
        </w:rPr>
        <w:t xml:space="preserve"> איזה שיגעון זה?</w:t>
      </w:r>
      <w:bookmarkStart w:id="3536" w:name="_ETM_Q18_277517"/>
      <w:bookmarkEnd w:id="3536"/>
    </w:p>
    <w:p w:rsidR="00C7192C" w:rsidRDefault="00C7192C" w:rsidP="005A70FA">
      <w:pPr>
        <w:rPr>
          <w:rtl/>
        </w:rPr>
      </w:pPr>
      <w:bookmarkStart w:id="3537" w:name="_ETM_Q18_277548"/>
      <w:bookmarkStart w:id="3538" w:name="_ETM_Q18_277635"/>
      <w:bookmarkEnd w:id="3537"/>
      <w:bookmarkEnd w:id="3538"/>
    </w:p>
    <w:p w:rsidR="00C7192C" w:rsidRDefault="00C7192C" w:rsidP="005A70FA">
      <w:pPr>
        <w:rPr>
          <w:rtl/>
        </w:rPr>
      </w:pPr>
      <w:bookmarkStart w:id="3539" w:name="_ETM_Q18_277661"/>
      <w:bookmarkEnd w:id="3539"/>
      <w:r>
        <w:rPr>
          <w:rFonts w:hint="cs"/>
          <w:rtl/>
        </w:rPr>
        <w:t xml:space="preserve">נתקלתי לאחרונה </w:t>
      </w:r>
      <w:bookmarkStart w:id="3540" w:name="_ETM_Q18_280205"/>
      <w:bookmarkEnd w:id="3540"/>
      <w:r>
        <w:rPr>
          <w:rFonts w:hint="cs"/>
          <w:rtl/>
        </w:rPr>
        <w:t xml:space="preserve">ברחבי הארץ גם במודעות: את יפה </w:t>
      </w:r>
      <w:bookmarkStart w:id="3541" w:name="_ETM_Q18_277430"/>
      <w:bookmarkEnd w:id="3541"/>
      <w:r>
        <w:rPr>
          <w:rFonts w:hint="cs"/>
          <w:rtl/>
        </w:rPr>
        <w:t xml:space="preserve">כשאת צנועה. </w:t>
      </w:r>
      <w:bookmarkStart w:id="3542" w:name="_ETM_Q18_285891"/>
      <w:bookmarkEnd w:id="3542"/>
      <w:r>
        <w:rPr>
          <w:rFonts w:hint="cs"/>
          <w:rtl/>
        </w:rPr>
        <w:t xml:space="preserve">באיזו חוצפה, בכלל באיזו סמכות, מי קבע מה זו </w:t>
      </w:r>
      <w:bookmarkStart w:id="3543" w:name="_ETM_Q18_290995"/>
      <w:bookmarkEnd w:id="3543"/>
      <w:r>
        <w:rPr>
          <w:rFonts w:hint="cs"/>
          <w:rtl/>
        </w:rPr>
        <w:t xml:space="preserve">צניעות? למה? זה מטריף לי את השכל, לא יכול להיות דבר כזה </w:t>
      </w:r>
      <w:r>
        <w:rPr>
          <w:rFonts w:hint="eastAsia"/>
          <w:rtl/>
        </w:rPr>
        <w:t>–</w:t>
      </w:r>
      <w:r>
        <w:rPr>
          <w:rFonts w:hint="cs"/>
          <w:rtl/>
        </w:rPr>
        <w:t xml:space="preserve"> את יפה כשאת צנועה</w:t>
      </w:r>
      <w:bookmarkStart w:id="3544" w:name="_ETM_Q18_292697"/>
      <w:bookmarkEnd w:id="3544"/>
      <w:r>
        <w:rPr>
          <w:rFonts w:hint="cs"/>
          <w:rtl/>
        </w:rPr>
        <w:t xml:space="preserve">. מי אותה סמכות-על </w:t>
      </w:r>
      <w:bookmarkStart w:id="3545" w:name="_ETM_Q18_303356"/>
      <w:bookmarkEnd w:id="3545"/>
      <w:r>
        <w:rPr>
          <w:rFonts w:hint="cs"/>
          <w:rtl/>
        </w:rPr>
        <w:t>שקבעה מה זו צניעות ולמה זה יפה ולמי זה יפה?</w:t>
      </w:r>
      <w:bookmarkStart w:id="3546" w:name="_ETM_Q18_321083"/>
      <w:bookmarkEnd w:id="3546"/>
      <w:r>
        <w:rPr>
          <w:rFonts w:hint="cs"/>
          <w:rtl/>
        </w:rPr>
        <w:t xml:space="preserve"> </w:t>
      </w:r>
      <w:bookmarkStart w:id="3547" w:name="_ETM_Q18_307937"/>
      <w:bookmarkEnd w:id="3547"/>
      <w:r>
        <w:rPr>
          <w:rFonts w:hint="cs"/>
          <w:rtl/>
        </w:rPr>
        <w:t xml:space="preserve">איך בכלל אתם מסתכלים בעיניים של הבנות שלכן, של </w:t>
      </w:r>
      <w:bookmarkStart w:id="3548" w:name="_ETM_Q18_313232"/>
      <w:bookmarkEnd w:id="3548"/>
      <w:r>
        <w:rPr>
          <w:rFonts w:hint="cs"/>
          <w:rtl/>
        </w:rPr>
        <w:t xml:space="preserve">הנשים שלכן? זה לא קשור לדת, זה לא קשור למסורת, </w:t>
      </w:r>
      <w:bookmarkStart w:id="3549" w:name="_ETM_Q18_318517"/>
      <w:bookmarkEnd w:id="3549"/>
      <w:r>
        <w:rPr>
          <w:rFonts w:hint="cs"/>
          <w:rtl/>
        </w:rPr>
        <w:t>זה לא קשור לכלום. זה קשור לאיזושהי אובססיה כלפי נשים.</w:t>
      </w:r>
    </w:p>
    <w:p w:rsidR="00C7192C" w:rsidRDefault="00C7192C" w:rsidP="005A70FA">
      <w:pPr>
        <w:rPr>
          <w:rtl/>
        </w:rPr>
      </w:pPr>
      <w:bookmarkStart w:id="3550" w:name="_ETM_Q18_323572"/>
      <w:bookmarkStart w:id="3551" w:name="_ETM_Q18_323602"/>
      <w:bookmarkEnd w:id="3550"/>
      <w:bookmarkEnd w:id="3551"/>
    </w:p>
    <w:p w:rsidR="00C7192C" w:rsidRDefault="00C7192C" w:rsidP="005A70FA">
      <w:pPr>
        <w:rPr>
          <w:rtl/>
        </w:rPr>
      </w:pPr>
      <w:bookmarkStart w:id="3552" w:name="_ETM_Q18_323662"/>
      <w:bookmarkStart w:id="3553" w:name="_ETM_Q18_323690"/>
      <w:bookmarkEnd w:id="3552"/>
      <w:bookmarkEnd w:id="3553"/>
      <w:r>
        <w:rPr>
          <w:rFonts w:hint="cs"/>
          <w:rtl/>
        </w:rPr>
        <w:t xml:space="preserve">גם </w:t>
      </w:r>
      <w:bookmarkStart w:id="3554" w:name="_ETM_Q18_323944"/>
      <w:bookmarkEnd w:id="3554"/>
      <w:r>
        <w:rPr>
          <w:rFonts w:hint="cs"/>
          <w:rtl/>
        </w:rPr>
        <w:t xml:space="preserve">שמעתי אמירות שהמלחמה קרתה בגלל שנשים לא היו מספיק צנועות. </w:t>
      </w:r>
      <w:bookmarkStart w:id="3555" w:name="_ETM_Q18_329100"/>
      <w:bookmarkEnd w:id="3555"/>
      <w:r>
        <w:rPr>
          <w:rFonts w:hint="cs"/>
          <w:rtl/>
        </w:rPr>
        <w:t>ואללה יופי. אגב, גם הקורונה קרתה בגלל שנשים לא היו</w:t>
      </w:r>
      <w:bookmarkStart w:id="3556" w:name="_ETM_Q18_334130"/>
      <w:bookmarkEnd w:id="3556"/>
      <w:r>
        <w:rPr>
          <w:rFonts w:hint="cs"/>
          <w:rtl/>
        </w:rPr>
        <w:t xml:space="preserve"> מספיק צניעות. איפה אתם? אנחנו במאה ה-21, מדינה מודרנית, דמוקרטית, </w:t>
      </w:r>
      <w:bookmarkStart w:id="3557" w:name="_ETM_Q18_332780"/>
      <w:bookmarkEnd w:id="3557"/>
      <w:r>
        <w:rPr>
          <w:rFonts w:hint="cs"/>
          <w:rtl/>
        </w:rPr>
        <w:t xml:space="preserve">שכל אחד יחיה איך שהוא רוצה. אבל בצד השני, </w:t>
      </w:r>
      <w:bookmarkStart w:id="3558" w:name="_ETM_Q18_342958"/>
      <w:bookmarkEnd w:id="3558"/>
      <w:r>
        <w:rPr>
          <w:rFonts w:hint="cs"/>
          <w:rtl/>
        </w:rPr>
        <w:t>קמפיין מטורף עכשיו, מטורף, כדי להכניס נשים בחזרה.</w:t>
      </w:r>
      <w:bookmarkStart w:id="3559" w:name="_ETM_Q18_348802"/>
      <w:bookmarkEnd w:id="3559"/>
      <w:r>
        <w:rPr>
          <w:rFonts w:hint="cs"/>
          <w:rtl/>
        </w:rPr>
        <w:t xml:space="preserve"> למה? למטבח, </w:t>
      </w:r>
      <w:bookmarkStart w:id="3560" w:name="_ETM_Q18_349594"/>
      <w:bookmarkEnd w:id="3560"/>
      <w:r>
        <w:rPr>
          <w:rFonts w:hint="cs"/>
          <w:rtl/>
        </w:rPr>
        <w:t xml:space="preserve">לילדים ולבית הכנסת? זה מה שרוצים? שלא יעזו לדבר, שלא </w:t>
      </w:r>
      <w:bookmarkStart w:id="3561" w:name="_ETM_Q18_356577"/>
      <w:bookmarkEnd w:id="3561"/>
      <w:r>
        <w:rPr>
          <w:rFonts w:hint="cs"/>
          <w:rtl/>
        </w:rPr>
        <w:t xml:space="preserve">יעזו להופיע, תשבו בשקט. </w:t>
      </w:r>
      <w:bookmarkStart w:id="3562" w:name="_ETM_Q18_371902"/>
      <w:bookmarkEnd w:id="3562"/>
      <w:r>
        <w:rPr>
          <w:rFonts w:hint="cs"/>
          <w:rtl/>
        </w:rPr>
        <w:t xml:space="preserve">אוקיי, נשב בשקט, אז מה אתם </w:t>
      </w:r>
      <w:bookmarkStart w:id="3563" w:name="_ETM_Q18_362879"/>
      <w:bookmarkEnd w:id="3563"/>
      <w:r>
        <w:rPr>
          <w:rFonts w:hint="cs"/>
          <w:rtl/>
        </w:rPr>
        <w:t xml:space="preserve">תעשו? למה זה לא מפריע לאותם צדיקים ללכת לאישה רופאה? </w:t>
      </w:r>
      <w:bookmarkStart w:id="3564" w:name="_ETM_Q18_370242"/>
      <w:bookmarkEnd w:id="3564"/>
      <w:r>
        <w:rPr>
          <w:rFonts w:hint="cs"/>
          <w:rtl/>
        </w:rPr>
        <w:t>למה לא מפריע להם שיש את אותן לוחמות עם נשק שמגינות עליהם?</w:t>
      </w:r>
      <w:bookmarkStart w:id="3565" w:name="_ETM_Q18_376188"/>
      <w:bookmarkEnd w:id="3565"/>
    </w:p>
    <w:p w:rsidR="00C7192C" w:rsidRDefault="00C7192C" w:rsidP="005A70FA">
      <w:pPr>
        <w:rPr>
          <w:rtl/>
        </w:rPr>
      </w:pPr>
    </w:p>
    <w:p w:rsidR="00C7192C" w:rsidRDefault="00C7192C" w:rsidP="005A70FA">
      <w:pPr>
        <w:rPr>
          <w:rtl/>
        </w:rPr>
      </w:pPr>
      <w:r>
        <w:rPr>
          <w:rFonts w:hint="cs"/>
          <w:rtl/>
        </w:rPr>
        <w:t xml:space="preserve"> אגב, כנסת ישראל, לאן נגיע, אדוני היושב-ראש</w:t>
      </w:r>
      <w:bookmarkStart w:id="3566" w:name="_ETM_Q18_379062"/>
      <w:bookmarkEnd w:id="3566"/>
      <w:r>
        <w:rPr>
          <w:rFonts w:hint="cs"/>
          <w:rtl/>
        </w:rPr>
        <w:t xml:space="preserve">, בכל הנושא הזה של הפרדה מגדרית? אז בואו נעשה חלקה לגברים </w:t>
      </w:r>
      <w:bookmarkStart w:id="3567" w:name="_ETM_Q18_377711"/>
      <w:bookmarkEnd w:id="3567"/>
      <w:r>
        <w:rPr>
          <w:rFonts w:hint="cs"/>
          <w:rtl/>
        </w:rPr>
        <w:t xml:space="preserve">וחלקה נפרדת לנשים חברות הכנסת. פה, בכנסת </w:t>
      </w:r>
      <w:bookmarkStart w:id="3568" w:name="_ETM_Q18_389061"/>
      <w:bookmarkEnd w:id="3568"/>
      <w:r>
        <w:rPr>
          <w:rFonts w:hint="cs"/>
          <w:rtl/>
        </w:rPr>
        <w:t>ישראל, חברי כנסת חרדים</w:t>
      </w:r>
      <w:bookmarkStart w:id="3569" w:name="_ETM_Q18_397640"/>
      <w:bookmarkEnd w:id="3569"/>
      <w:r>
        <w:rPr>
          <w:rFonts w:hint="cs"/>
          <w:rtl/>
        </w:rPr>
        <w:t xml:space="preserve"> שמדברים בעד הדרת נשים מהמרחב הציבורי </w:t>
      </w:r>
      <w:bookmarkStart w:id="3570" w:name="_ETM_Q18_397673"/>
      <w:bookmarkEnd w:id="3570"/>
      <w:r>
        <w:rPr>
          <w:rFonts w:hint="cs"/>
          <w:rtl/>
        </w:rPr>
        <w:t xml:space="preserve">יושבים יופי-יופי איתנו פה בפרסה, בחדרי העישון, משתפים פעולה, עובדים ביחד, לא מפריע כלום. ממה הפחד הזה? אתם </w:t>
      </w:r>
      <w:bookmarkStart w:id="3571" w:name="_ETM_Q18_407485"/>
      <w:bookmarkEnd w:id="3571"/>
      <w:r>
        <w:rPr>
          <w:rFonts w:hint="cs"/>
          <w:rtl/>
        </w:rPr>
        <w:t xml:space="preserve">רוצים להפוך נשים למוקצה? לזן פחות שווה? חבר'ה, קודם </w:t>
      </w:r>
      <w:bookmarkStart w:id="3572" w:name="_ETM_Q18_417195"/>
      <w:bookmarkEnd w:id="3572"/>
      <w:r>
        <w:rPr>
          <w:rFonts w:hint="cs"/>
          <w:rtl/>
        </w:rPr>
        <w:t>כול, אני רוצה לבשר: זה לא יקרה. זה פשוט לא יקרה</w:t>
      </w:r>
      <w:bookmarkStart w:id="3573" w:name="_ETM_Q18_413879"/>
      <w:bookmarkEnd w:id="3573"/>
      <w:r>
        <w:rPr>
          <w:rFonts w:hint="cs"/>
          <w:rtl/>
        </w:rPr>
        <w:t xml:space="preserve">. </w:t>
      </w:r>
      <w:bookmarkStart w:id="3574" w:name="_ETM_Q18_449963"/>
      <w:bookmarkEnd w:id="3574"/>
    </w:p>
    <w:p w:rsidR="00C7192C" w:rsidRDefault="00C7192C" w:rsidP="005A70FA">
      <w:pPr>
        <w:rPr>
          <w:rtl/>
        </w:rPr>
      </w:pPr>
      <w:bookmarkStart w:id="3575" w:name="_ETM_Q18_450300"/>
      <w:bookmarkStart w:id="3576" w:name="_ETM_Q18_450322"/>
      <w:bookmarkStart w:id="3577" w:name="_ETM_Q18_450407"/>
      <w:bookmarkEnd w:id="3575"/>
      <w:bookmarkEnd w:id="3576"/>
      <w:bookmarkEnd w:id="3577"/>
    </w:p>
    <w:p w:rsidR="00C7192C" w:rsidRDefault="00C7192C" w:rsidP="005A70FA">
      <w:pPr>
        <w:rPr>
          <w:rtl/>
        </w:rPr>
      </w:pPr>
      <w:bookmarkStart w:id="3578" w:name="_ETM_Q18_450428"/>
      <w:bookmarkEnd w:id="3578"/>
      <w:r>
        <w:rPr>
          <w:rFonts w:hint="cs"/>
          <w:rtl/>
        </w:rPr>
        <w:t xml:space="preserve">כפי שהבת שלי שאלה פעם: אם אני ארצה, </w:t>
      </w:r>
      <w:bookmarkStart w:id="3579" w:name="_ETM_Q18_423611"/>
      <w:bookmarkEnd w:id="3579"/>
      <w:r>
        <w:rPr>
          <w:rFonts w:hint="cs"/>
          <w:rtl/>
        </w:rPr>
        <w:t xml:space="preserve">אוכל לשחק כדורגל? אמרתי לה: רונה, את תוכלי לעשות כל </w:t>
      </w:r>
      <w:bookmarkStart w:id="3580" w:name="_ETM_Q18_428270"/>
      <w:bookmarkEnd w:id="3580"/>
      <w:r>
        <w:rPr>
          <w:rFonts w:hint="cs"/>
          <w:rtl/>
        </w:rPr>
        <w:t xml:space="preserve">מה שאת רוצה. ואני, אימא שלך, אעשה הכול, אבל הכול, </w:t>
      </w:r>
      <w:bookmarkStart w:id="3581" w:name="_ETM_Q18_434986"/>
      <w:bookmarkEnd w:id="3581"/>
      <w:r>
        <w:rPr>
          <w:rFonts w:hint="cs"/>
          <w:rtl/>
        </w:rPr>
        <w:t xml:space="preserve">יתהפך העולם, כדי לאפשר לך לעשות כל מה שאת רוצה </w:t>
      </w:r>
      <w:bookmarkStart w:id="3582" w:name="_ETM_Q18_439219"/>
      <w:bookmarkEnd w:id="3582"/>
      <w:r>
        <w:rPr>
          <w:rFonts w:hint="cs"/>
          <w:rtl/>
        </w:rPr>
        <w:t xml:space="preserve">ומסוגלת וטוב לך. אף אחד לא יעצור שום ילדה מלהיות </w:t>
      </w:r>
      <w:bookmarkStart w:id="3583" w:name="_ETM_Q18_445688"/>
      <w:bookmarkEnd w:id="3583"/>
      <w:r>
        <w:rPr>
          <w:rFonts w:hint="cs"/>
          <w:rtl/>
        </w:rPr>
        <w:t xml:space="preserve">ספורטאית או להיות טייסת או להיות לוחמת. </w:t>
      </w:r>
      <w:bookmarkStart w:id="3584" w:name="_ETM_Q18_446058"/>
      <w:bookmarkEnd w:id="3584"/>
      <w:r>
        <w:rPr>
          <w:rFonts w:hint="cs"/>
          <w:rtl/>
        </w:rPr>
        <w:t>אם</w:t>
      </w:r>
      <w:bookmarkStart w:id="3585" w:name="_ETM_Q18_452644"/>
      <w:bookmarkEnd w:id="3585"/>
      <w:r>
        <w:rPr>
          <w:rFonts w:hint="cs"/>
          <w:rtl/>
        </w:rPr>
        <w:t xml:space="preserve"> היא רוצה להתעסק בדבר אחר, בבית, בילדים במשפחה, זכותה </w:t>
      </w:r>
      <w:bookmarkStart w:id="3586" w:name="_ETM_Q18_457722"/>
      <w:bookmarkEnd w:id="3586"/>
      <w:r>
        <w:rPr>
          <w:rFonts w:hint="cs"/>
          <w:rtl/>
        </w:rPr>
        <w:t xml:space="preserve">המלאה. אבל זה תלוי בנו. </w:t>
      </w:r>
    </w:p>
    <w:p w:rsidR="00C7192C" w:rsidRDefault="00C7192C" w:rsidP="005A70FA">
      <w:pPr>
        <w:rPr>
          <w:rtl/>
        </w:rPr>
      </w:pPr>
      <w:bookmarkStart w:id="3587" w:name="_ETM_Q18_461559"/>
      <w:bookmarkStart w:id="3588" w:name="_ETM_Q18_461595"/>
      <w:bookmarkEnd w:id="3587"/>
      <w:bookmarkEnd w:id="3588"/>
    </w:p>
    <w:p w:rsidR="00C7192C" w:rsidRDefault="00C7192C" w:rsidP="005A70FA">
      <w:pPr>
        <w:rPr>
          <w:rtl/>
        </w:rPr>
      </w:pPr>
      <w:bookmarkStart w:id="3589" w:name="_ETM_Q18_461660"/>
      <w:bookmarkStart w:id="3590" w:name="_ETM_Q18_461698"/>
      <w:bookmarkEnd w:id="3589"/>
      <w:bookmarkEnd w:id="3590"/>
      <w:r>
        <w:rPr>
          <w:rFonts w:hint="cs"/>
          <w:rtl/>
        </w:rPr>
        <w:t xml:space="preserve">מה שהכי מעצבן אותי זה </w:t>
      </w:r>
      <w:bookmarkStart w:id="3591" w:name="_ETM_Q18_463609"/>
      <w:bookmarkEnd w:id="3591"/>
      <w:r>
        <w:rPr>
          <w:rFonts w:hint="cs"/>
          <w:rtl/>
        </w:rPr>
        <w:t xml:space="preserve">גברים. מאיפה אתם? מה אתם חושבים לעצמכם? לכל אחד מכם </w:t>
      </w:r>
      <w:bookmarkStart w:id="3592" w:name="_ETM_Q18_470424"/>
      <w:bookmarkEnd w:id="3592"/>
      <w:r>
        <w:rPr>
          <w:rFonts w:hint="cs"/>
          <w:rtl/>
        </w:rPr>
        <w:t xml:space="preserve">יש אישה, יש ילדה, יש אחות. פה אני מדברת על </w:t>
      </w:r>
      <w:bookmarkStart w:id="3593" w:name="_ETM_Q18_474640"/>
      <w:bookmarkEnd w:id="3593"/>
      <w:r>
        <w:rPr>
          <w:rFonts w:hint="cs"/>
          <w:rtl/>
        </w:rPr>
        <w:t xml:space="preserve">הצעת החוק שמתגלגלת בכנסת עוד מהכנסת העשרים. היא עברה את </w:t>
      </w:r>
      <w:bookmarkStart w:id="3594" w:name="_ETM_Q18_482990"/>
      <w:bookmarkEnd w:id="3594"/>
      <w:r>
        <w:rPr>
          <w:rFonts w:hint="cs"/>
          <w:rtl/>
        </w:rPr>
        <w:t xml:space="preserve">כל המשוכות, היא כבר הייתה מוכנה לקריאה שנייה ושלישית בכנסת הקודמת, </w:t>
      </w:r>
      <w:bookmarkStart w:id="3595" w:name="_ETM_Q18_480436"/>
      <w:bookmarkEnd w:id="3595"/>
      <w:r>
        <w:rPr>
          <w:rFonts w:hint="cs"/>
          <w:rtl/>
        </w:rPr>
        <w:t xml:space="preserve">מבחינה משפטית היא עומדת בכל סטנדרט. מייצרים פה עבירה </w:t>
      </w:r>
      <w:bookmarkStart w:id="3596" w:name="_ETM_Q18_492804"/>
      <w:bookmarkEnd w:id="3596"/>
      <w:r>
        <w:rPr>
          <w:rFonts w:hint="cs"/>
          <w:rtl/>
        </w:rPr>
        <w:t>חדשה בנסיבות מחמירות כדי להגיד אמירה: הדרת נשים מהמרחב הציבורי</w:t>
      </w:r>
      <w:bookmarkStart w:id="3597" w:name="_ETM_Q18_499283"/>
      <w:bookmarkEnd w:id="3597"/>
      <w:r>
        <w:rPr>
          <w:rFonts w:hint="cs"/>
          <w:rtl/>
        </w:rPr>
        <w:t xml:space="preserve"> זה מעשה פסול.</w:t>
      </w:r>
      <w:bookmarkStart w:id="3598" w:name="_ETM_Q18_501866"/>
      <w:bookmarkEnd w:id="3598"/>
    </w:p>
    <w:p w:rsidR="00C7192C" w:rsidRDefault="00C7192C" w:rsidP="005A70FA">
      <w:pPr>
        <w:rPr>
          <w:rtl/>
        </w:rPr>
      </w:pPr>
      <w:bookmarkStart w:id="3599" w:name="_ETM_Q18_501901"/>
      <w:bookmarkEnd w:id="3599"/>
    </w:p>
    <w:p w:rsidR="00C7192C" w:rsidRDefault="00C7192C" w:rsidP="005A70FA">
      <w:pPr>
        <w:rPr>
          <w:rtl/>
        </w:rPr>
      </w:pPr>
      <w:bookmarkStart w:id="3600" w:name="_ETM_Q18_501960"/>
      <w:bookmarkEnd w:id="3600"/>
      <w:r>
        <w:rPr>
          <w:rFonts w:hint="cs"/>
          <w:rtl/>
        </w:rPr>
        <w:t>א</w:t>
      </w:r>
      <w:bookmarkStart w:id="3601" w:name="_ETM_Q18_501996"/>
      <w:bookmarkEnd w:id="3601"/>
      <w:r>
        <w:rPr>
          <w:rFonts w:hint="cs"/>
          <w:rtl/>
        </w:rPr>
        <w:t>גיד לכם, יתרה מזאת, הייתה החלטת ממשלה</w:t>
      </w:r>
      <w:bookmarkStart w:id="3602" w:name="_ETM_Q18_506916"/>
      <w:bookmarkEnd w:id="3602"/>
      <w:r>
        <w:rPr>
          <w:rFonts w:hint="cs"/>
          <w:rtl/>
        </w:rPr>
        <w:t>. בעצם, ראש הממשלה עכשיו, אז הוא גם כן היה ראש הממשלה</w:t>
      </w:r>
      <w:bookmarkStart w:id="3603" w:name="_ETM_Q18_504474"/>
      <w:bookmarkEnd w:id="3603"/>
      <w:r>
        <w:rPr>
          <w:rFonts w:hint="cs"/>
          <w:rtl/>
        </w:rPr>
        <w:t xml:space="preserve">, דיבר בעניין מניעת הדרת נשים </w:t>
      </w:r>
      <w:bookmarkStart w:id="3604" w:name="_ETM_Q18_513987"/>
      <w:bookmarkEnd w:id="3604"/>
      <w:r>
        <w:rPr>
          <w:rFonts w:hint="cs"/>
          <w:rtl/>
        </w:rPr>
        <w:t xml:space="preserve">מהמרחב הציבורי. ההחלטה הזאת מדברת על כך שצריך לעשות </w:t>
      </w:r>
      <w:bookmarkStart w:id="3605" w:name="_ETM_Q18_518898"/>
      <w:bookmarkEnd w:id="3605"/>
      <w:r>
        <w:rPr>
          <w:rFonts w:hint="cs"/>
          <w:rtl/>
        </w:rPr>
        <w:t xml:space="preserve">עבודת מטה במשרדים כדי לתת את הרגשת הביטחון הזאת. </w:t>
      </w:r>
      <w:bookmarkStart w:id="3606" w:name="_ETM_Q18_525971"/>
      <w:bookmarkStart w:id="3607" w:name="_ETM_Q18_577948"/>
      <w:bookmarkEnd w:id="3606"/>
      <w:bookmarkEnd w:id="3607"/>
      <w:r>
        <w:rPr>
          <w:rFonts w:hint="cs"/>
          <w:rtl/>
        </w:rPr>
        <w:t xml:space="preserve">כל הזמן אנחנו רואים: נהג אוטובוס הוריד ילדה מאוטובוס כי </w:t>
      </w:r>
      <w:bookmarkStart w:id="3608" w:name="_ETM_Q18_522255"/>
      <w:bookmarkEnd w:id="3608"/>
      <w:r>
        <w:rPr>
          <w:rFonts w:hint="cs"/>
          <w:rtl/>
        </w:rPr>
        <w:t xml:space="preserve">בעיניו היא הייתה לא מספיק לבושה וצנועה. מאיפה החוצפה </w:t>
      </w:r>
      <w:bookmarkStart w:id="3609" w:name="_ETM_Q18_535601"/>
      <w:bookmarkEnd w:id="3609"/>
      <w:r>
        <w:rPr>
          <w:rFonts w:hint="cs"/>
          <w:rtl/>
        </w:rPr>
        <w:t xml:space="preserve">הזאת? </w:t>
      </w:r>
      <w:bookmarkStart w:id="3610" w:name="_ETM_Q18_543147"/>
      <w:bookmarkStart w:id="3611" w:name="_ETM_Q18_543169"/>
      <w:bookmarkStart w:id="3612" w:name="_ETM_Q18_543278"/>
      <w:bookmarkStart w:id="3613" w:name="_ETM_Q18_543298"/>
      <w:bookmarkEnd w:id="3610"/>
      <w:bookmarkEnd w:id="3611"/>
      <w:bookmarkEnd w:id="3612"/>
      <w:bookmarkEnd w:id="3613"/>
      <w:r>
        <w:rPr>
          <w:rFonts w:hint="cs"/>
          <w:rtl/>
        </w:rPr>
        <w:t xml:space="preserve">או שאתה רואה את הקמפיין המטורף הזה עכשיו, כולל </w:t>
      </w:r>
      <w:bookmarkStart w:id="3614" w:name="_ETM_Q18_541285"/>
      <w:bookmarkEnd w:id="3614"/>
      <w:r>
        <w:rPr>
          <w:rFonts w:hint="cs"/>
          <w:rtl/>
        </w:rPr>
        <w:t xml:space="preserve">בערוץ 14. </w:t>
      </w:r>
      <w:bookmarkStart w:id="3615" w:name="_ETM_Q18_546508"/>
      <w:bookmarkStart w:id="3616" w:name="_ETM_Q18_546530"/>
      <w:bookmarkStart w:id="3617" w:name="_ETM_Q18_546598"/>
      <w:bookmarkStart w:id="3618" w:name="_ETM_Q18_546637"/>
      <w:bookmarkEnd w:id="3615"/>
      <w:bookmarkEnd w:id="3616"/>
      <w:bookmarkEnd w:id="3617"/>
      <w:bookmarkEnd w:id="3618"/>
      <w:r>
        <w:rPr>
          <w:rFonts w:hint="cs"/>
          <w:rtl/>
        </w:rPr>
        <w:t>חבר'ה, השתגעתם? אתם צריכים להכתיב לנשים איך להתלבש?</w:t>
      </w:r>
      <w:bookmarkStart w:id="3619" w:name="_ETM_Q18_540581"/>
      <w:bookmarkStart w:id="3620" w:name="_ETM_Q18_548608"/>
      <w:bookmarkEnd w:id="3619"/>
      <w:bookmarkEnd w:id="3620"/>
      <w:r>
        <w:rPr>
          <w:rFonts w:hint="cs"/>
          <w:rtl/>
        </w:rPr>
        <w:t xml:space="preserve"> איך להתנהג? את מי אתם משרתים? אז אחת יכולה ללכת ככה והשנייה </w:t>
      </w:r>
      <w:bookmarkStart w:id="3621" w:name="_ETM_Q18_546677"/>
      <w:bookmarkEnd w:id="3621"/>
      <w:r>
        <w:rPr>
          <w:rFonts w:hint="cs"/>
          <w:rtl/>
        </w:rPr>
        <w:t xml:space="preserve">הולכת ככה וזה בסדר. אבל הדבר הזה, שבאים </w:t>
      </w:r>
      <w:bookmarkStart w:id="3622" w:name="_ETM_Q18_556975"/>
      <w:bookmarkEnd w:id="3622"/>
      <w:r>
        <w:rPr>
          <w:rFonts w:hint="cs"/>
          <w:rtl/>
        </w:rPr>
        <w:t xml:space="preserve">האנרכיסטים, הפושעים, אנשים שאין להם, אני לא יודעת </w:t>
      </w:r>
      <w:r>
        <w:rPr>
          <w:rtl/>
        </w:rPr>
        <w:t>–</w:t>
      </w:r>
      <w:r>
        <w:rPr>
          <w:rFonts w:hint="cs"/>
          <w:rtl/>
        </w:rPr>
        <w:t xml:space="preserve"> </w:t>
      </w:r>
      <w:bookmarkStart w:id="3623" w:name="_ETM_Q18_564994"/>
      <w:bookmarkEnd w:id="3623"/>
      <w:r>
        <w:rPr>
          <w:rFonts w:hint="cs"/>
          <w:rtl/>
        </w:rPr>
        <w:t xml:space="preserve">אישה במרחב הציבורי בשלט, בעמוד פרסום, מפריעה לכם? </w:t>
      </w:r>
    </w:p>
    <w:p w:rsidR="00C7192C" w:rsidRDefault="00C7192C" w:rsidP="005A70FA">
      <w:pPr>
        <w:rPr>
          <w:rtl/>
        </w:rPr>
      </w:pPr>
      <w:bookmarkStart w:id="3624" w:name="_ETM_Q18_571461"/>
      <w:bookmarkStart w:id="3625" w:name="_ETM_Q18_571702"/>
      <w:bookmarkEnd w:id="3624"/>
      <w:bookmarkEnd w:id="3625"/>
    </w:p>
    <w:p w:rsidR="00C7192C" w:rsidRDefault="00C7192C" w:rsidP="005A70FA">
      <w:pPr>
        <w:rPr>
          <w:rtl/>
        </w:rPr>
      </w:pPr>
      <w:bookmarkStart w:id="3626" w:name="_ETM_Q18_601281"/>
      <w:bookmarkStart w:id="3627" w:name="_ETM_Q18_601314"/>
      <w:bookmarkEnd w:id="3626"/>
      <w:bookmarkEnd w:id="3627"/>
      <w:r>
        <w:rPr>
          <w:rFonts w:hint="cs"/>
          <w:rtl/>
        </w:rPr>
        <w:t xml:space="preserve">אני מצטערת </w:t>
      </w:r>
      <w:bookmarkStart w:id="3628" w:name="_ETM_Q18_571284"/>
      <w:bookmarkEnd w:id="3628"/>
      <w:r>
        <w:rPr>
          <w:rFonts w:hint="cs"/>
          <w:rtl/>
        </w:rPr>
        <w:t xml:space="preserve">להגיד, אם זה מה שמפריע לכם אתם פשוט סוטי מין. </w:t>
      </w:r>
      <w:bookmarkStart w:id="3629" w:name="_ETM_Q18_575175"/>
      <w:bookmarkEnd w:id="3629"/>
      <w:r>
        <w:rPr>
          <w:rFonts w:hint="cs"/>
          <w:rtl/>
        </w:rPr>
        <w:t>סוטי מין. אם דמות אישה במרחב הציבורי בשלט פרסום מפרי</w:t>
      </w:r>
      <w:bookmarkStart w:id="3630" w:name="_ETM_Q18_580590"/>
      <w:bookmarkEnd w:id="3630"/>
      <w:r>
        <w:rPr>
          <w:rFonts w:hint="cs"/>
          <w:rtl/>
        </w:rPr>
        <w:t xml:space="preserve">עה לאותם גברים, אתם לא בסדר בנפשכם, תקבלו טיפול. </w:t>
      </w:r>
      <w:bookmarkStart w:id="3631" w:name="_ETM_Q18_585947"/>
      <w:bookmarkEnd w:id="3631"/>
      <w:r>
        <w:rPr>
          <w:rFonts w:hint="cs"/>
          <w:rtl/>
        </w:rPr>
        <w:t xml:space="preserve">באמת, אמיתי, אם זה מה שעושה לכם את היצר. זה לא ייאמן. והדבר הכי לא ייאמן </w:t>
      </w:r>
      <w:bookmarkStart w:id="3632" w:name="_ETM_Q18_584646"/>
      <w:bookmarkEnd w:id="3632"/>
      <w:r>
        <w:rPr>
          <w:rFonts w:hint="cs"/>
          <w:rtl/>
        </w:rPr>
        <w:t>זה שאנחנו ככנסת</w:t>
      </w:r>
      <w:bookmarkStart w:id="3633" w:name="_ETM_Q18_592241"/>
      <w:bookmarkEnd w:id="3633"/>
      <w:r>
        <w:rPr>
          <w:rFonts w:hint="cs"/>
          <w:rtl/>
        </w:rPr>
        <w:t xml:space="preserve">, כממשלה, כחברה, מוכנים לקבל את זה. </w:t>
      </w:r>
    </w:p>
    <w:p w:rsidR="00C7192C" w:rsidRDefault="00C7192C" w:rsidP="005A70FA">
      <w:pPr>
        <w:rPr>
          <w:rtl/>
        </w:rPr>
      </w:pPr>
    </w:p>
    <w:p w:rsidR="00C7192C" w:rsidRDefault="00C7192C" w:rsidP="005A70FA">
      <w:pPr>
        <w:rPr>
          <w:rtl/>
        </w:rPr>
      </w:pPr>
      <w:r>
        <w:rPr>
          <w:rFonts w:hint="cs"/>
          <w:rtl/>
        </w:rPr>
        <w:t xml:space="preserve">אז אני מבקשת מהכנסת </w:t>
      </w:r>
      <w:bookmarkStart w:id="3634" w:name="_ETM_Q18_594893"/>
      <w:bookmarkEnd w:id="3634"/>
      <w:r>
        <w:rPr>
          <w:rFonts w:hint="cs"/>
          <w:rtl/>
        </w:rPr>
        <w:t xml:space="preserve">לתמוך בהצעת החוק הזו. הדרת נשים מהמרחב הציבורי </w:t>
      </w:r>
      <w:bookmarkStart w:id="3635" w:name="_ETM_Q18_599226"/>
      <w:bookmarkEnd w:id="3635"/>
      <w:r>
        <w:rPr>
          <w:rFonts w:hint="cs"/>
          <w:rtl/>
        </w:rPr>
        <w:t>והשחת</w:t>
      </w:r>
      <w:bookmarkStart w:id="3636" w:name="_ETM_Q18_607952"/>
      <w:bookmarkEnd w:id="3636"/>
      <w:r>
        <w:rPr>
          <w:rFonts w:hint="cs"/>
          <w:rtl/>
        </w:rPr>
        <w:t>ת שלטים על רגע מגדרי זה מעשה פסול</w:t>
      </w:r>
      <w:bookmarkStart w:id="3637" w:name="_ETM_Q18_603420"/>
      <w:bookmarkEnd w:id="3637"/>
      <w:r>
        <w:rPr>
          <w:rFonts w:hint="cs"/>
          <w:rtl/>
        </w:rPr>
        <w:t xml:space="preserve">, </w:t>
      </w:r>
      <w:bookmarkStart w:id="3638" w:name="_ETM_Q18_610569"/>
      <w:bookmarkEnd w:id="3638"/>
      <w:r>
        <w:rPr>
          <w:rFonts w:hint="cs"/>
          <w:rtl/>
        </w:rPr>
        <w:t xml:space="preserve">זה מעשה עברייני, זה מעשה לא מקובל. נשים וגברים משרתים </w:t>
      </w:r>
      <w:bookmarkStart w:id="3639" w:name="_ETM_Q18_615938"/>
      <w:bookmarkEnd w:id="3639"/>
      <w:r>
        <w:rPr>
          <w:rFonts w:hint="cs"/>
          <w:rtl/>
        </w:rPr>
        <w:t>את המדינה הזאת, משלמים מיסים, נושאים</w:t>
      </w:r>
      <w:bookmarkStart w:id="3640" w:name="_ETM_Q18_612799"/>
      <w:bookmarkEnd w:id="3640"/>
      <w:r>
        <w:rPr>
          <w:rFonts w:hint="cs"/>
          <w:rtl/>
        </w:rPr>
        <w:t xml:space="preserve"> בכל החובות </w:t>
      </w:r>
      <w:bookmarkStart w:id="3641" w:name="_ETM_Q18_619395"/>
      <w:bookmarkEnd w:id="3641"/>
      <w:r>
        <w:rPr>
          <w:rFonts w:hint="cs"/>
          <w:rtl/>
        </w:rPr>
        <w:t xml:space="preserve">ובנטל, וההתנהגות הזאת של חלק מהציבור, חלק מאותם האנשים, זו </w:t>
      </w:r>
      <w:bookmarkStart w:id="3642" w:name="_ETM_Q18_627479"/>
      <w:bookmarkEnd w:id="3642"/>
      <w:r>
        <w:rPr>
          <w:rFonts w:hint="cs"/>
          <w:rtl/>
        </w:rPr>
        <w:t xml:space="preserve">התנהגות פסולה ולא מקובלת. </w:t>
      </w:r>
    </w:p>
    <w:p w:rsidR="00C7192C" w:rsidRDefault="00C7192C" w:rsidP="005A70FA">
      <w:pPr>
        <w:rPr>
          <w:rtl/>
        </w:rPr>
      </w:pPr>
    </w:p>
    <w:p w:rsidR="00C7192C" w:rsidRDefault="00C7192C" w:rsidP="005A70FA">
      <w:pPr>
        <w:rPr>
          <w:rtl/>
        </w:rPr>
      </w:pPr>
      <w:r>
        <w:rPr>
          <w:rFonts w:hint="cs"/>
          <w:rtl/>
        </w:rPr>
        <w:t xml:space="preserve">לדעתי, זה צריך להיות מוסכם מקיר </w:t>
      </w:r>
      <w:bookmarkStart w:id="3643" w:name="_ETM_Q18_632469"/>
      <w:bookmarkEnd w:id="3643"/>
      <w:r>
        <w:rPr>
          <w:rFonts w:hint="cs"/>
          <w:rtl/>
        </w:rPr>
        <w:t>לקיר. זה שעכשיו אני רואה שהממשלה, בפעם המי יודע כמה, לא תומ</w:t>
      </w:r>
      <w:bookmarkStart w:id="3644" w:name="_ETM_Q18_632323"/>
      <w:bookmarkEnd w:id="3644"/>
      <w:r>
        <w:rPr>
          <w:rFonts w:hint="cs"/>
          <w:rtl/>
        </w:rPr>
        <w:t xml:space="preserve">כת </w:t>
      </w:r>
      <w:r>
        <w:rPr>
          <w:rFonts w:hint="eastAsia"/>
          <w:rtl/>
        </w:rPr>
        <w:t>–</w:t>
      </w:r>
      <w:r>
        <w:rPr>
          <w:rFonts w:hint="cs"/>
          <w:rtl/>
        </w:rPr>
        <w:t xml:space="preserve"> אין לי הסבר</w:t>
      </w:r>
      <w:bookmarkStart w:id="3645" w:name="_ETM_Q18_643049"/>
      <w:bookmarkEnd w:id="3645"/>
      <w:r>
        <w:rPr>
          <w:rFonts w:hint="cs"/>
          <w:rtl/>
        </w:rPr>
        <w:t>. אין לזה הסבר, אין הסבר הגיוני. במיוחד כשהחוק</w:t>
      </w:r>
      <w:bookmarkStart w:id="3646" w:name="_ETM_Q18_653863"/>
      <w:bookmarkEnd w:id="3646"/>
      <w:r>
        <w:rPr>
          <w:rFonts w:hint="cs"/>
          <w:rtl/>
        </w:rPr>
        <w:t xml:space="preserve"> הזה, כפי שאמרתי, עבר את כל התהליכים, ייעוץ משפטי, משרד </w:t>
      </w:r>
      <w:bookmarkStart w:id="3647" w:name="_ETM_Q18_658892"/>
      <w:bookmarkEnd w:id="3647"/>
      <w:r>
        <w:rPr>
          <w:rFonts w:hint="cs"/>
          <w:rtl/>
        </w:rPr>
        <w:t xml:space="preserve">המשפטים. אני יודעת שדרגי המקצוע תומכים בהצעת החוק הזו, זה </w:t>
      </w:r>
      <w:bookmarkStart w:id="3648" w:name="_ETM_Q18_665338"/>
      <w:bookmarkEnd w:id="3648"/>
      <w:r>
        <w:rPr>
          <w:rFonts w:hint="cs"/>
          <w:rtl/>
        </w:rPr>
        <w:t>נטו עכשיו עניין פוליטי, לצערי הרב. אני לא חושבת שהמפלגות החרדיות הן נגד נשים</w:t>
      </w:r>
      <w:bookmarkStart w:id="3649" w:name="_ETM_Q18_666378"/>
      <w:bookmarkEnd w:id="3649"/>
      <w:r>
        <w:rPr>
          <w:rFonts w:hint="cs"/>
          <w:rtl/>
        </w:rPr>
        <w:t>. לדעתי, בכל המקורות כתוב</w:t>
      </w:r>
      <w:bookmarkStart w:id="3650" w:name="_ETM_Q18_675517"/>
      <w:bookmarkEnd w:id="3650"/>
      <w:r>
        <w:rPr>
          <w:rFonts w:hint="cs"/>
          <w:rtl/>
        </w:rPr>
        <w:t xml:space="preserve"> שצריך לכבד את האישה.</w:t>
      </w:r>
    </w:p>
    <w:p w:rsidR="00C7192C" w:rsidRDefault="00C7192C" w:rsidP="005A70FA">
      <w:pPr>
        <w:rPr>
          <w:rtl/>
        </w:rPr>
      </w:pPr>
    </w:p>
    <w:p w:rsidR="00C7192C" w:rsidRDefault="00C7192C" w:rsidP="005A70FA">
      <w:pPr>
        <w:pStyle w:val="af6"/>
        <w:keepNext/>
        <w:rPr>
          <w:rtl/>
        </w:rPr>
      </w:pPr>
      <w:bookmarkStart w:id="3651" w:name="ET_yor_6691_5"/>
      <w:r w:rsidRPr="007F1190">
        <w:rPr>
          <w:rStyle w:val="TagStyle"/>
          <w:rtl/>
        </w:rPr>
        <w:t xml:space="preserve"> &lt;&lt; יור &gt;&gt; </w:t>
      </w:r>
      <w:r>
        <w:rPr>
          <w:rtl/>
        </w:rPr>
        <w:t>היו"ר אליהו רביבו:</w:t>
      </w:r>
      <w:r w:rsidRPr="007F1190">
        <w:rPr>
          <w:rStyle w:val="TagStyle"/>
          <w:rtl/>
        </w:rPr>
        <w:t xml:space="preserve"> &lt;&lt; יור &gt;&gt;</w:t>
      </w:r>
      <w:r>
        <w:rPr>
          <w:rtl/>
        </w:rPr>
        <w:t xml:space="preserve">   </w:t>
      </w:r>
      <w:bookmarkEnd w:id="3651"/>
    </w:p>
    <w:p w:rsidR="00C7192C" w:rsidRDefault="00C7192C" w:rsidP="00746667">
      <w:pPr>
        <w:rPr>
          <w:rtl/>
        </w:rPr>
      </w:pPr>
    </w:p>
    <w:p w:rsidR="00C7192C" w:rsidRDefault="00C7192C" w:rsidP="005A70FA">
      <w:pPr>
        <w:rPr>
          <w:rtl/>
        </w:rPr>
      </w:pPr>
      <w:r>
        <w:rPr>
          <w:rFonts w:hint="cs"/>
          <w:rtl/>
        </w:rPr>
        <w:t>תודה.</w:t>
      </w:r>
    </w:p>
    <w:p w:rsidR="00C7192C" w:rsidRDefault="00C7192C" w:rsidP="005A70FA">
      <w:pPr>
        <w:rPr>
          <w:rtl/>
        </w:rPr>
      </w:pPr>
    </w:p>
    <w:p w:rsidR="00C7192C" w:rsidRDefault="00C7192C" w:rsidP="005A70FA">
      <w:pPr>
        <w:pStyle w:val="-"/>
        <w:keepNext/>
        <w:rPr>
          <w:rtl/>
        </w:rPr>
      </w:pPr>
      <w:bookmarkStart w:id="3652" w:name="ET_speakercontinue_5552_6"/>
      <w:r w:rsidRPr="007F1190">
        <w:rPr>
          <w:rStyle w:val="TagStyle"/>
          <w:rtl/>
        </w:rPr>
        <w:t xml:space="preserve"> &lt;&lt; דובר_המשך &gt;&gt; </w:t>
      </w:r>
      <w:r>
        <w:rPr>
          <w:rtl/>
        </w:rPr>
        <w:t>יוליה מלינובסקי (ישראל ביתנו):</w:t>
      </w:r>
      <w:r w:rsidRPr="007F1190">
        <w:rPr>
          <w:rStyle w:val="TagStyle"/>
          <w:rtl/>
        </w:rPr>
        <w:t xml:space="preserve"> &lt;&lt; דובר_המשך &gt;&gt;</w:t>
      </w:r>
      <w:r>
        <w:rPr>
          <w:rtl/>
        </w:rPr>
        <w:t xml:space="preserve">   </w:t>
      </w:r>
      <w:bookmarkEnd w:id="3652"/>
    </w:p>
    <w:p w:rsidR="00C7192C" w:rsidRDefault="00C7192C" w:rsidP="00746667">
      <w:pPr>
        <w:rPr>
          <w:rtl/>
        </w:rPr>
      </w:pPr>
    </w:p>
    <w:p w:rsidR="00C7192C" w:rsidRDefault="00C7192C" w:rsidP="005A70FA">
      <w:pPr>
        <w:rPr>
          <w:rtl/>
        </w:rPr>
      </w:pPr>
      <w:bookmarkStart w:id="3653" w:name="_ETM_Q18_672936"/>
      <w:bookmarkEnd w:id="3653"/>
      <w:r>
        <w:rPr>
          <w:rFonts w:hint="cs"/>
          <w:rtl/>
        </w:rPr>
        <w:t xml:space="preserve">אני לא מקבלת את האמירה שזה בגלל </w:t>
      </w:r>
      <w:bookmarkStart w:id="3654" w:name="_ETM_Q18_681527"/>
      <w:bookmarkEnd w:id="3654"/>
      <w:r>
        <w:rPr>
          <w:rFonts w:hint="cs"/>
          <w:rtl/>
        </w:rPr>
        <w:t>ההתנגדות של המפלגות החרדיות, כי אני לא מעלה על הדעת</w:t>
      </w:r>
      <w:bookmarkStart w:id="3655" w:name="_ETM_Q18_685571"/>
      <w:bookmarkEnd w:id="3655"/>
      <w:r>
        <w:rPr>
          <w:rFonts w:hint="cs"/>
          <w:rtl/>
        </w:rPr>
        <w:t xml:space="preserve"> שחבר הכנסת גולדקנופ רוצה לפגוע בנשים. אין דבר כזה.</w:t>
      </w:r>
    </w:p>
    <w:p w:rsidR="00C7192C" w:rsidRDefault="00C7192C" w:rsidP="005A70FA">
      <w:pPr>
        <w:rPr>
          <w:rtl/>
        </w:rPr>
      </w:pPr>
    </w:p>
    <w:p w:rsidR="00C7192C" w:rsidRDefault="00C7192C" w:rsidP="005A70FA">
      <w:pPr>
        <w:pStyle w:val="af6"/>
        <w:keepNext/>
        <w:rPr>
          <w:rtl/>
        </w:rPr>
      </w:pPr>
      <w:bookmarkStart w:id="3656" w:name="ET_yor_6691_7"/>
      <w:r w:rsidRPr="009E6F73">
        <w:rPr>
          <w:rStyle w:val="TagStyle"/>
          <w:rtl/>
        </w:rPr>
        <w:t xml:space="preserve"> &lt;&lt; יור &gt;&gt; </w:t>
      </w:r>
      <w:r>
        <w:rPr>
          <w:rtl/>
        </w:rPr>
        <w:t>היו"ר אליהו רביבו:</w:t>
      </w:r>
      <w:r w:rsidRPr="009E6F73">
        <w:rPr>
          <w:rStyle w:val="TagStyle"/>
          <w:rtl/>
        </w:rPr>
        <w:t xml:space="preserve"> &lt;&lt; יור &gt;&gt;</w:t>
      </w:r>
      <w:r>
        <w:rPr>
          <w:rtl/>
        </w:rPr>
        <w:t xml:space="preserve">   </w:t>
      </w:r>
      <w:bookmarkEnd w:id="3656"/>
    </w:p>
    <w:p w:rsidR="00C7192C" w:rsidRDefault="00C7192C" w:rsidP="00746667">
      <w:pPr>
        <w:rPr>
          <w:rtl/>
        </w:rPr>
      </w:pPr>
    </w:p>
    <w:p w:rsidR="00C7192C" w:rsidRDefault="00C7192C" w:rsidP="002A5CA8">
      <w:pPr>
        <w:rPr>
          <w:rtl/>
        </w:rPr>
      </w:pPr>
      <w:r>
        <w:rPr>
          <w:rFonts w:hint="cs"/>
          <w:rtl/>
        </w:rPr>
        <w:t>תודה רבה.</w:t>
      </w:r>
      <w:bookmarkStart w:id="3657" w:name="_ETM_Q18_694625"/>
      <w:bookmarkEnd w:id="3657"/>
      <w:r>
        <w:rPr>
          <w:rFonts w:hint="cs"/>
          <w:rtl/>
        </w:rPr>
        <w:t xml:space="preserve"> </w:t>
      </w:r>
    </w:p>
    <w:p w:rsidR="00C7192C" w:rsidRDefault="00C7192C" w:rsidP="002A5CA8">
      <w:pPr>
        <w:rPr>
          <w:rtl/>
        </w:rPr>
      </w:pPr>
    </w:p>
    <w:p w:rsidR="00C7192C" w:rsidRDefault="00C7192C" w:rsidP="002A5CA8">
      <w:pPr>
        <w:rPr>
          <w:rtl/>
        </w:rPr>
      </w:pPr>
    </w:p>
    <w:p w:rsidR="00C7192C" w:rsidRDefault="00C7192C" w:rsidP="005A70FA">
      <w:pPr>
        <w:pStyle w:val="a6"/>
        <w:rPr>
          <w:rtl/>
        </w:rPr>
      </w:pPr>
      <w:bookmarkStart w:id="3658" w:name="ET_hatsach_648497_10"/>
      <w:r w:rsidRPr="006A2436">
        <w:rPr>
          <w:rStyle w:val="TagStyle"/>
          <w:rtl/>
        </w:rPr>
        <w:t xml:space="preserve"> &lt;&lt; הצח &gt;&gt; </w:t>
      </w:r>
      <w:bookmarkStart w:id="3659" w:name="_Toc222337972"/>
      <w:bookmarkStart w:id="3660" w:name="_Toc222341047"/>
      <w:bookmarkStart w:id="3661" w:name="_Toc222341208"/>
      <w:r>
        <w:rPr>
          <w:rtl/>
        </w:rPr>
        <w:t>הצעת חוק העונשין (תיקון – השחתת מודעות על רקע מגדר), התשפ"ד–2023</w:t>
      </w:r>
      <w:bookmarkEnd w:id="3659"/>
      <w:bookmarkEnd w:id="3660"/>
      <w:bookmarkEnd w:id="3661"/>
      <w:r w:rsidRPr="006A2436">
        <w:rPr>
          <w:rStyle w:val="TagStyle"/>
          <w:rtl/>
        </w:rPr>
        <w:t xml:space="preserve"> &lt;&lt; הצח &gt;&gt;</w:t>
      </w:r>
      <w:r>
        <w:rPr>
          <w:rtl/>
        </w:rPr>
        <w:t xml:space="preserve">   </w:t>
      </w:r>
      <w:bookmarkEnd w:id="3658"/>
    </w:p>
    <w:p w:rsidR="00C7192C" w:rsidRDefault="00C7192C" w:rsidP="005A70FA">
      <w:pPr>
        <w:rPr>
          <w:rtl/>
        </w:rPr>
      </w:pPr>
      <w:r>
        <w:rPr>
          <w:rtl/>
        </w:rPr>
        <w:t>[הצעת חוק פ/</w:t>
      </w:r>
      <w:r>
        <w:rPr>
          <w:rFonts w:hint="cs"/>
          <w:rtl/>
        </w:rPr>
        <w:t>3963</w:t>
      </w:r>
      <w:bookmarkStart w:id="3662" w:name="_ETM_Q18_691395"/>
      <w:bookmarkEnd w:id="3662"/>
      <w:r>
        <w:rPr>
          <w:rFonts w:hint="cs"/>
          <w:rtl/>
        </w:rPr>
        <w:t>/25</w:t>
      </w:r>
      <w:r>
        <w:rPr>
          <w:rtl/>
        </w:rPr>
        <w:t>; נספחות.]</w:t>
      </w:r>
    </w:p>
    <w:p w:rsidR="00C7192C" w:rsidRDefault="00C7192C" w:rsidP="005A70FA">
      <w:pPr>
        <w:pStyle w:val="-0"/>
        <w:rPr>
          <w:rtl/>
        </w:rPr>
      </w:pPr>
      <w:r>
        <w:rPr>
          <w:rtl/>
        </w:rPr>
        <w:t>(הצעת חבר</w:t>
      </w:r>
      <w:r>
        <w:rPr>
          <w:rFonts w:hint="cs"/>
          <w:rtl/>
        </w:rPr>
        <w:t>ת</w:t>
      </w:r>
      <w:r>
        <w:rPr>
          <w:rtl/>
        </w:rPr>
        <w:t xml:space="preserve"> הכנסת</w:t>
      </w:r>
      <w:r>
        <w:rPr>
          <w:rFonts w:hint="cs"/>
          <w:rtl/>
        </w:rPr>
        <w:t xml:space="preserve"> מירב כהן</w:t>
      </w:r>
      <w:r>
        <w:rPr>
          <w:rtl/>
        </w:rPr>
        <w:t>)</w:t>
      </w:r>
    </w:p>
    <w:p w:rsidR="00C7192C" w:rsidRPr="006A2436" w:rsidRDefault="00C7192C" w:rsidP="005A70FA">
      <w:pPr>
        <w:rPr>
          <w:rtl/>
        </w:rPr>
      </w:pPr>
    </w:p>
    <w:p w:rsidR="00C7192C" w:rsidRDefault="00C7192C" w:rsidP="005A70FA">
      <w:pPr>
        <w:pStyle w:val="af6"/>
        <w:keepNext/>
        <w:rPr>
          <w:rtl/>
        </w:rPr>
      </w:pPr>
      <w:bookmarkStart w:id="3663" w:name="ET_yor_6691_9"/>
      <w:r w:rsidRPr="006A2436">
        <w:rPr>
          <w:rStyle w:val="TagStyle"/>
          <w:rtl/>
        </w:rPr>
        <w:t xml:space="preserve"> &lt;&lt; יור &gt;&gt; </w:t>
      </w:r>
      <w:r>
        <w:rPr>
          <w:rtl/>
        </w:rPr>
        <w:t>היו"ר אליהו רביבו:</w:t>
      </w:r>
      <w:r w:rsidRPr="006A2436">
        <w:rPr>
          <w:rStyle w:val="TagStyle"/>
          <w:rtl/>
        </w:rPr>
        <w:t xml:space="preserve"> &lt;&lt; יור &gt;&gt;</w:t>
      </w:r>
      <w:r>
        <w:rPr>
          <w:rtl/>
        </w:rPr>
        <w:t xml:space="preserve">   </w:t>
      </w:r>
      <w:bookmarkEnd w:id="3663"/>
    </w:p>
    <w:p w:rsidR="00C7192C" w:rsidRDefault="00C7192C" w:rsidP="00746667">
      <w:pPr>
        <w:rPr>
          <w:rtl/>
        </w:rPr>
      </w:pPr>
    </w:p>
    <w:p w:rsidR="00C7192C" w:rsidRDefault="00C7192C" w:rsidP="00DE308C">
      <w:pPr>
        <w:rPr>
          <w:rtl/>
        </w:rPr>
      </w:pPr>
      <w:r>
        <w:rPr>
          <w:rFonts w:hint="cs"/>
          <w:rtl/>
        </w:rPr>
        <w:t xml:space="preserve">להצעת החוק הוצמדו שתי הצעות דומות </w:t>
      </w:r>
      <w:r w:rsidR="00DE308C">
        <w:rPr>
          <w:rFonts w:hint="eastAsia"/>
          <w:rtl/>
        </w:rPr>
        <w:t xml:space="preserve">– </w:t>
      </w:r>
      <w:r>
        <w:rPr>
          <w:rFonts w:hint="cs"/>
          <w:rtl/>
        </w:rPr>
        <w:t xml:space="preserve">הצעת חוק העונשין (תיקון </w:t>
      </w:r>
      <w:r>
        <w:rPr>
          <w:rtl/>
        </w:rPr>
        <w:t>–</w:t>
      </w:r>
      <w:r>
        <w:rPr>
          <w:rFonts w:hint="cs"/>
          <w:rtl/>
        </w:rPr>
        <w:t xml:space="preserve"> השחתת </w:t>
      </w:r>
      <w:bookmarkStart w:id="3664" w:name="_ETM_Q18_700404"/>
      <w:bookmarkEnd w:id="3664"/>
      <w:r>
        <w:rPr>
          <w:rFonts w:hint="cs"/>
          <w:rtl/>
        </w:rPr>
        <w:t>מודעות על רקע מגדר), התשפ"ד</w:t>
      </w:r>
      <w:r>
        <w:rPr>
          <w:rtl/>
        </w:rPr>
        <w:t>–</w:t>
      </w:r>
      <w:r>
        <w:rPr>
          <w:rFonts w:hint="cs"/>
          <w:rtl/>
        </w:rPr>
        <w:t>2023, של חברת הכנסת מירב</w:t>
      </w:r>
      <w:bookmarkStart w:id="3665" w:name="_ETM_Q18_698164"/>
      <w:bookmarkEnd w:id="3665"/>
      <w:r>
        <w:rPr>
          <w:rFonts w:hint="cs"/>
          <w:rtl/>
        </w:rPr>
        <w:t xml:space="preserve"> כהן</w:t>
      </w:r>
      <w:r w:rsidR="007F606F">
        <w:rPr>
          <w:rFonts w:hint="cs"/>
          <w:rtl/>
        </w:rPr>
        <w:t>,</w:t>
      </w:r>
      <w:r>
        <w:rPr>
          <w:rFonts w:hint="cs"/>
          <w:rtl/>
        </w:rPr>
        <w:t xml:space="preserve"> והצעת חוק העונשין (תיקון </w:t>
      </w:r>
      <w:r>
        <w:rPr>
          <w:rtl/>
        </w:rPr>
        <w:t>–</w:t>
      </w:r>
      <w:r>
        <w:rPr>
          <w:rFonts w:hint="cs"/>
          <w:rtl/>
        </w:rPr>
        <w:t xml:space="preserve"> השחתת מודעות על מרקע מגדר), התשפ"ד</w:t>
      </w:r>
      <w:r>
        <w:rPr>
          <w:rtl/>
        </w:rPr>
        <w:t>–</w:t>
      </w:r>
      <w:r>
        <w:rPr>
          <w:rFonts w:hint="cs"/>
          <w:rtl/>
        </w:rPr>
        <w:t>2024, של חברת הכנסת פנינה תמנו</w:t>
      </w:r>
      <w:bookmarkStart w:id="3666" w:name="_ETM_Q18_703156"/>
      <w:bookmarkEnd w:id="3666"/>
      <w:r>
        <w:rPr>
          <w:rFonts w:hint="cs"/>
          <w:rtl/>
        </w:rPr>
        <w:t xml:space="preserve"> שטה. אני מתכבד להזמין </w:t>
      </w:r>
      <w:bookmarkStart w:id="3667" w:name="_ETM_Q18_715717"/>
      <w:bookmarkEnd w:id="3667"/>
      <w:r>
        <w:rPr>
          <w:rFonts w:hint="cs"/>
          <w:rtl/>
        </w:rPr>
        <w:t>את חברת הכנסת מירב בן ארי להשיב.</w:t>
      </w:r>
    </w:p>
    <w:p w:rsidR="00C7192C" w:rsidRDefault="00C7192C" w:rsidP="005A70FA">
      <w:pPr>
        <w:rPr>
          <w:rtl/>
        </w:rPr>
      </w:pPr>
    </w:p>
    <w:p w:rsidR="00C7192C" w:rsidRDefault="00C7192C" w:rsidP="005A70FA">
      <w:pPr>
        <w:pStyle w:val="af5"/>
        <w:keepNext/>
        <w:rPr>
          <w:rtl/>
        </w:rPr>
      </w:pPr>
      <w:bookmarkStart w:id="3668" w:name="ET_interruption_5300_11"/>
      <w:r w:rsidRPr="00912A62">
        <w:rPr>
          <w:rStyle w:val="TagStyle"/>
          <w:rtl/>
        </w:rPr>
        <w:t xml:space="preserve"> &lt;&lt; קריאה &gt;&gt; </w:t>
      </w:r>
      <w:r>
        <w:rPr>
          <w:rtl/>
        </w:rPr>
        <w:t>מירב בן ארי (יש עתיד):</w:t>
      </w:r>
      <w:r w:rsidRPr="00912A62">
        <w:rPr>
          <w:rStyle w:val="TagStyle"/>
          <w:rtl/>
        </w:rPr>
        <w:t xml:space="preserve"> &lt;&lt; קריאה &gt;&gt;</w:t>
      </w:r>
      <w:r>
        <w:rPr>
          <w:rtl/>
        </w:rPr>
        <w:t xml:space="preserve">   </w:t>
      </w:r>
      <w:bookmarkEnd w:id="3668"/>
    </w:p>
    <w:p w:rsidR="00C7192C" w:rsidRDefault="00C7192C" w:rsidP="00746667">
      <w:pPr>
        <w:rPr>
          <w:rtl/>
        </w:rPr>
      </w:pPr>
    </w:p>
    <w:p w:rsidR="00C7192C" w:rsidRDefault="00C7192C" w:rsidP="005A70FA">
      <w:pPr>
        <w:rPr>
          <w:rtl/>
        </w:rPr>
      </w:pPr>
      <w:r>
        <w:rPr>
          <w:rFonts w:hint="cs"/>
          <w:rtl/>
        </w:rPr>
        <w:t>לא, מירב כהן.</w:t>
      </w:r>
    </w:p>
    <w:p w:rsidR="00C7192C" w:rsidRDefault="00C7192C" w:rsidP="005A70FA">
      <w:pPr>
        <w:rPr>
          <w:rtl/>
        </w:rPr>
      </w:pPr>
    </w:p>
    <w:p w:rsidR="00C7192C" w:rsidRDefault="00C7192C" w:rsidP="005A70FA">
      <w:pPr>
        <w:pStyle w:val="af6"/>
        <w:keepNext/>
        <w:rPr>
          <w:rtl/>
        </w:rPr>
      </w:pPr>
      <w:bookmarkStart w:id="3669" w:name="ET_yor_6691_14"/>
      <w:r w:rsidRPr="00912A62">
        <w:rPr>
          <w:rStyle w:val="TagStyle"/>
          <w:rtl/>
        </w:rPr>
        <w:t xml:space="preserve"> &lt;&lt; יור &gt;&gt; </w:t>
      </w:r>
      <w:r>
        <w:rPr>
          <w:rtl/>
        </w:rPr>
        <w:t>היו"ר אליהו רביבו:</w:t>
      </w:r>
      <w:r w:rsidRPr="00912A62">
        <w:rPr>
          <w:rStyle w:val="TagStyle"/>
          <w:rtl/>
        </w:rPr>
        <w:t xml:space="preserve"> &lt;&lt; יור &gt;&gt;</w:t>
      </w:r>
      <w:r>
        <w:rPr>
          <w:rtl/>
        </w:rPr>
        <w:t xml:space="preserve">   </w:t>
      </w:r>
      <w:bookmarkEnd w:id="3669"/>
    </w:p>
    <w:p w:rsidR="00C7192C" w:rsidRDefault="00C7192C" w:rsidP="00746667">
      <w:pPr>
        <w:rPr>
          <w:rtl/>
        </w:rPr>
      </w:pPr>
    </w:p>
    <w:p w:rsidR="00C7192C" w:rsidRDefault="00C7192C" w:rsidP="005A70FA">
      <w:pPr>
        <w:rPr>
          <w:rtl/>
        </w:rPr>
      </w:pPr>
      <w:bookmarkStart w:id="3670" w:name="_ETM_Q18_718305"/>
      <w:bookmarkEnd w:id="3670"/>
      <w:r>
        <w:rPr>
          <w:rFonts w:hint="cs"/>
          <w:rtl/>
        </w:rPr>
        <w:t xml:space="preserve">ככה מזכירות הכנסת הודיעה לי. </w:t>
      </w:r>
    </w:p>
    <w:p w:rsidR="00C7192C" w:rsidRDefault="00C7192C" w:rsidP="005A70FA">
      <w:pPr>
        <w:rPr>
          <w:rtl/>
        </w:rPr>
      </w:pPr>
    </w:p>
    <w:p w:rsidR="00C7192C" w:rsidRDefault="00C7192C" w:rsidP="005A70FA">
      <w:pPr>
        <w:pStyle w:val="af5"/>
        <w:keepNext/>
        <w:rPr>
          <w:rtl/>
        </w:rPr>
      </w:pPr>
      <w:bookmarkStart w:id="3671" w:name="ET_interruption_5300_15"/>
      <w:r w:rsidRPr="00912A62">
        <w:rPr>
          <w:rStyle w:val="TagStyle"/>
          <w:rtl/>
        </w:rPr>
        <w:t xml:space="preserve"> &lt;&lt; קריאה &gt;&gt; </w:t>
      </w:r>
      <w:r>
        <w:rPr>
          <w:rtl/>
        </w:rPr>
        <w:t>מירב בן ארי (יש עתיד):</w:t>
      </w:r>
      <w:r w:rsidRPr="00912A62">
        <w:rPr>
          <w:rStyle w:val="TagStyle"/>
          <w:rtl/>
        </w:rPr>
        <w:t xml:space="preserve"> &lt;&lt; קריאה &gt;&gt;</w:t>
      </w:r>
      <w:r>
        <w:rPr>
          <w:rtl/>
        </w:rPr>
        <w:t xml:space="preserve">   </w:t>
      </w:r>
      <w:bookmarkEnd w:id="3671"/>
    </w:p>
    <w:p w:rsidR="00C7192C" w:rsidRDefault="00C7192C" w:rsidP="00746667">
      <w:pPr>
        <w:rPr>
          <w:rtl/>
        </w:rPr>
      </w:pPr>
    </w:p>
    <w:p w:rsidR="00C7192C" w:rsidRDefault="00C7192C" w:rsidP="005A70FA">
      <w:pPr>
        <w:rPr>
          <w:rtl/>
        </w:rPr>
      </w:pPr>
      <w:r>
        <w:rPr>
          <w:rFonts w:hint="cs"/>
          <w:rtl/>
        </w:rPr>
        <w:t>לא - - -</w:t>
      </w:r>
    </w:p>
    <w:p w:rsidR="00C7192C" w:rsidRDefault="00C7192C" w:rsidP="005A70FA">
      <w:pPr>
        <w:rPr>
          <w:rtl/>
        </w:rPr>
      </w:pPr>
    </w:p>
    <w:p w:rsidR="00C7192C" w:rsidRDefault="00C7192C" w:rsidP="005A70FA">
      <w:pPr>
        <w:pStyle w:val="af6"/>
        <w:keepNext/>
        <w:rPr>
          <w:rtl/>
        </w:rPr>
      </w:pPr>
      <w:bookmarkStart w:id="3672" w:name="ET_yor_6691_16"/>
      <w:r w:rsidRPr="00912A62">
        <w:rPr>
          <w:rStyle w:val="TagStyle"/>
          <w:rtl/>
        </w:rPr>
        <w:t xml:space="preserve"> &lt;&lt; יור &gt;&gt; </w:t>
      </w:r>
      <w:r>
        <w:rPr>
          <w:rtl/>
        </w:rPr>
        <w:t>היו"ר אליהו רביבו:</w:t>
      </w:r>
      <w:r w:rsidRPr="00912A62">
        <w:rPr>
          <w:rStyle w:val="TagStyle"/>
          <w:rtl/>
        </w:rPr>
        <w:t xml:space="preserve"> &lt;&lt; יור &gt;&gt;</w:t>
      </w:r>
      <w:r>
        <w:rPr>
          <w:rtl/>
        </w:rPr>
        <w:t xml:space="preserve">   </w:t>
      </w:r>
      <w:bookmarkEnd w:id="3672"/>
    </w:p>
    <w:p w:rsidR="00C7192C" w:rsidRDefault="00C7192C" w:rsidP="00746667">
      <w:pPr>
        <w:rPr>
          <w:rtl/>
        </w:rPr>
      </w:pPr>
    </w:p>
    <w:p w:rsidR="00C7192C" w:rsidRPr="00912A62" w:rsidRDefault="00C7192C" w:rsidP="005A70FA">
      <w:pPr>
        <w:rPr>
          <w:rtl/>
        </w:rPr>
      </w:pPr>
      <w:r>
        <w:rPr>
          <w:rFonts w:hint="cs"/>
          <w:rtl/>
        </w:rPr>
        <w:t xml:space="preserve">אוקיי. </w:t>
      </w:r>
      <w:bookmarkStart w:id="3673" w:name="_ETM_Q18_722924"/>
      <w:bookmarkEnd w:id="3673"/>
      <w:r>
        <w:rPr>
          <w:rFonts w:hint="cs"/>
          <w:rtl/>
        </w:rPr>
        <w:t xml:space="preserve">אז שלוש הדקות הראשונות </w:t>
      </w:r>
      <w:bookmarkStart w:id="3674" w:name="_ETM_Q18_730972"/>
      <w:bookmarkEnd w:id="3674"/>
      <w:r>
        <w:rPr>
          <w:rFonts w:hint="cs"/>
          <w:rtl/>
        </w:rPr>
        <w:t>מוקצות למגישת הצעת החוק, בבקשה.</w:t>
      </w:r>
      <w:bookmarkStart w:id="3675" w:name="_ETM_Q18_729812"/>
      <w:bookmarkStart w:id="3676" w:name="_ETM_Q18_724919"/>
      <w:bookmarkStart w:id="3677" w:name="_ETM_Q18_720026"/>
      <w:bookmarkStart w:id="3678" w:name="_ETM_Q18_715126"/>
      <w:bookmarkEnd w:id="3675"/>
      <w:bookmarkEnd w:id="3676"/>
      <w:bookmarkEnd w:id="3677"/>
      <w:bookmarkEnd w:id="3678"/>
    </w:p>
    <w:p w:rsidR="00C7192C" w:rsidRPr="009E6F73" w:rsidRDefault="00C7192C" w:rsidP="005A70FA">
      <w:pPr>
        <w:rPr>
          <w:rtl/>
        </w:rPr>
      </w:pPr>
      <w:bookmarkStart w:id="3679" w:name="_ETM_Q18_683709"/>
      <w:bookmarkEnd w:id="3679"/>
    </w:p>
    <w:p w:rsidR="00C7192C" w:rsidRDefault="00C7192C" w:rsidP="005A70FA">
      <w:pPr>
        <w:rPr>
          <w:rtl/>
          <w:lang w:eastAsia="he-IL"/>
        </w:rPr>
      </w:pPr>
      <w:bookmarkStart w:id="3680" w:name="_ETM_Q18_56239"/>
      <w:bookmarkStart w:id="3681" w:name="ET_speaker_5783_2"/>
      <w:bookmarkEnd w:id="3680"/>
      <w:r>
        <w:rPr>
          <w:rFonts w:hint="cs"/>
          <w:rtl/>
          <w:lang w:eastAsia="he-IL"/>
        </w:rPr>
        <w:t xml:space="preserve">חברת הכנסת תמנו, אפשר לעשות את זה עם קצת פחות דציבלים. </w:t>
      </w:r>
      <w:bookmarkStart w:id="3682" w:name="_ETM_Q19_167000"/>
      <w:bookmarkStart w:id="3683" w:name="_ETM_Q19_168000"/>
      <w:bookmarkEnd w:id="3682"/>
      <w:bookmarkEnd w:id="3683"/>
      <w:r>
        <w:rPr>
          <w:rFonts w:hint="cs"/>
          <w:rtl/>
          <w:lang w:eastAsia="he-IL"/>
        </w:rPr>
        <w:t>אני מאפס</w:t>
      </w:r>
      <w:bookmarkStart w:id="3684" w:name="_ETM_Q19_169000"/>
      <w:bookmarkEnd w:id="3684"/>
      <w:r>
        <w:rPr>
          <w:rFonts w:hint="cs"/>
          <w:rtl/>
          <w:lang w:eastAsia="he-IL"/>
        </w:rPr>
        <w:t xml:space="preserve"> לך. בבקשה.</w:t>
      </w:r>
    </w:p>
    <w:p w:rsidR="00C7192C" w:rsidRPr="00920096" w:rsidRDefault="00C7192C" w:rsidP="005A70FA">
      <w:pPr>
        <w:rPr>
          <w:rtl/>
          <w:lang w:eastAsia="he-IL"/>
        </w:rPr>
      </w:pPr>
      <w:bookmarkStart w:id="3685" w:name="_ETM_Q19_160000"/>
      <w:bookmarkEnd w:id="3685"/>
    </w:p>
    <w:p w:rsidR="00C7192C" w:rsidRDefault="00C7192C" w:rsidP="005A70FA">
      <w:pPr>
        <w:pStyle w:val="a4"/>
        <w:keepNext/>
        <w:rPr>
          <w:rtl/>
        </w:rPr>
      </w:pPr>
      <w:r w:rsidRPr="00920096">
        <w:rPr>
          <w:rStyle w:val="TagStyle"/>
          <w:rtl/>
        </w:rPr>
        <w:t xml:space="preserve"> &lt;&lt; דובר &gt;&gt; </w:t>
      </w:r>
      <w:bookmarkStart w:id="3686" w:name="_Toc222337973"/>
      <w:bookmarkStart w:id="3687" w:name="_Toc222341048"/>
      <w:bookmarkStart w:id="3688" w:name="_Toc222341209"/>
      <w:r>
        <w:rPr>
          <w:rtl/>
        </w:rPr>
        <w:t>מירב כהן (יש עתיד):</w:t>
      </w:r>
      <w:bookmarkEnd w:id="3686"/>
      <w:bookmarkEnd w:id="3687"/>
      <w:bookmarkEnd w:id="3688"/>
      <w:r w:rsidRPr="00920096">
        <w:rPr>
          <w:rStyle w:val="TagStyle"/>
          <w:rtl/>
        </w:rPr>
        <w:t xml:space="preserve"> &lt;&lt; דובר &gt;&gt;</w:t>
      </w:r>
      <w:r>
        <w:rPr>
          <w:rtl/>
        </w:rPr>
        <w:t xml:space="preserve">   </w:t>
      </w:r>
      <w:bookmarkEnd w:id="3681"/>
    </w:p>
    <w:p w:rsidR="00C7192C" w:rsidRDefault="00C7192C" w:rsidP="00746667">
      <w:pPr>
        <w:rPr>
          <w:rtl/>
          <w:lang w:eastAsia="he-IL"/>
        </w:rPr>
      </w:pPr>
    </w:p>
    <w:p w:rsidR="00C7192C" w:rsidRDefault="00C7192C" w:rsidP="005A70FA">
      <w:pPr>
        <w:rPr>
          <w:rtl/>
          <w:lang w:eastAsia="he-IL"/>
        </w:rPr>
      </w:pPr>
      <w:r>
        <w:rPr>
          <w:rFonts w:hint="cs"/>
          <w:rtl/>
          <w:lang w:eastAsia="he-IL"/>
        </w:rPr>
        <w:t>בשלב מסוים הפסקתי לספור את כמות הפעמים שבהן ראיתי איך השחיתו את הפנים שלי</w:t>
      </w:r>
      <w:bookmarkStart w:id="3689" w:name="_ETM_Q19_176000"/>
      <w:bookmarkEnd w:id="3689"/>
      <w:r>
        <w:rPr>
          <w:rFonts w:hint="cs"/>
          <w:rtl/>
          <w:lang w:eastAsia="he-IL"/>
        </w:rPr>
        <w:t xml:space="preserve"> בשלטים של מודעות ברחוב. האמת היא שזו תופעה מכוערת שכל </w:t>
      </w:r>
      <w:bookmarkStart w:id="3690" w:name="_ETM_Q19_183000"/>
      <w:bookmarkEnd w:id="3690"/>
      <w:r>
        <w:rPr>
          <w:rFonts w:hint="cs"/>
          <w:rtl/>
          <w:lang w:eastAsia="he-IL"/>
        </w:rPr>
        <w:t>פוליטיקאית בירושלים מכירה. אין אישה שרצה בבחירות פה, בירושלים, שלא השחיתו את הפרצוף שלה במודעות.</w:t>
      </w:r>
    </w:p>
    <w:p w:rsidR="00C7192C" w:rsidRDefault="00C7192C" w:rsidP="005A70FA">
      <w:pPr>
        <w:rPr>
          <w:rtl/>
          <w:lang w:eastAsia="he-IL"/>
        </w:rPr>
      </w:pPr>
    </w:p>
    <w:p w:rsidR="00C7192C" w:rsidRDefault="00C7192C" w:rsidP="005A70FA">
      <w:pPr>
        <w:rPr>
          <w:rtl/>
          <w:lang w:eastAsia="he-IL"/>
        </w:rPr>
      </w:pPr>
      <w:bookmarkStart w:id="3691" w:name="_ETM_Q19_193000"/>
      <w:bookmarkEnd w:id="3691"/>
      <w:r>
        <w:rPr>
          <w:rFonts w:hint="cs"/>
          <w:rtl/>
          <w:lang w:eastAsia="he-IL"/>
        </w:rPr>
        <w:t xml:space="preserve">אבל לצערי, זה לא רק ירושלים, </w:t>
      </w:r>
      <w:bookmarkStart w:id="3692" w:name="_ETM_Q19_190000"/>
      <w:bookmarkEnd w:id="3692"/>
      <w:r>
        <w:rPr>
          <w:rFonts w:hint="cs"/>
          <w:rtl/>
          <w:lang w:eastAsia="he-IL"/>
        </w:rPr>
        <w:t>זה לא אירוע סטטי, זאת תופעה שהולכת ומתגברת, הולכת ונהית</w:t>
      </w:r>
      <w:bookmarkStart w:id="3693" w:name="_ETM_Q19_200000"/>
      <w:bookmarkEnd w:id="3693"/>
      <w:r>
        <w:rPr>
          <w:rFonts w:hint="cs"/>
          <w:rtl/>
          <w:lang w:eastAsia="he-IL"/>
        </w:rPr>
        <w:t xml:space="preserve"> חריפה יותר. אם לפני עשור חברות הפרסום סירבו לפרסם תמונות </w:t>
      </w:r>
      <w:bookmarkStart w:id="3694" w:name="_ETM_Q19_209000"/>
      <w:bookmarkEnd w:id="3694"/>
      <w:r>
        <w:rPr>
          <w:rFonts w:hint="cs"/>
          <w:rtl/>
          <w:lang w:eastAsia="he-IL"/>
        </w:rPr>
        <w:t>במודעה עם דמות של אישה, היום הן אפילו כבר לא</w:t>
      </w:r>
      <w:bookmarkStart w:id="3695" w:name="_ETM_Q19_210000"/>
      <w:bookmarkEnd w:id="3695"/>
      <w:r>
        <w:rPr>
          <w:rFonts w:hint="cs"/>
          <w:rtl/>
          <w:lang w:eastAsia="he-IL"/>
        </w:rPr>
        <w:t xml:space="preserve"> מוכנות לפרסם תמונה של ילדה קטנה. תראו לאיזה מקום חולני </w:t>
      </w:r>
      <w:bookmarkStart w:id="3696" w:name="_ETM_Q19_217000"/>
      <w:bookmarkEnd w:id="3696"/>
      <w:r>
        <w:rPr>
          <w:rFonts w:hint="cs"/>
          <w:rtl/>
          <w:lang w:eastAsia="he-IL"/>
        </w:rPr>
        <w:t xml:space="preserve">הידרדרנו, כי לקיצוניות אין סוף. אין קץ לקיצוניות. אנשים הזויים </w:t>
      </w:r>
      <w:bookmarkStart w:id="3697" w:name="_ETM_Q19_226000"/>
      <w:bookmarkEnd w:id="3697"/>
      <w:r>
        <w:rPr>
          <w:rFonts w:hint="cs"/>
          <w:rtl/>
          <w:lang w:eastAsia="he-IL"/>
        </w:rPr>
        <w:t xml:space="preserve">יכולים להגיע למחוזות שאנחנו אפילו לא מדמיינים. </w:t>
      </w:r>
    </w:p>
    <w:p w:rsidR="00C7192C" w:rsidRDefault="00C7192C" w:rsidP="005A70FA">
      <w:pPr>
        <w:rPr>
          <w:rtl/>
          <w:lang w:eastAsia="he-IL"/>
        </w:rPr>
      </w:pPr>
    </w:p>
    <w:p w:rsidR="00C7192C" w:rsidRDefault="00C7192C" w:rsidP="005A70FA">
      <w:pPr>
        <w:rPr>
          <w:rtl/>
          <w:lang w:eastAsia="he-IL"/>
        </w:rPr>
      </w:pPr>
      <w:bookmarkStart w:id="3698" w:name="_ETM_Q19_228000"/>
      <w:bookmarkEnd w:id="3698"/>
      <w:r>
        <w:rPr>
          <w:rFonts w:hint="cs"/>
          <w:rtl/>
          <w:lang w:eastAsia="he-IL"/>
        </w:rPr>
        <w:t xml:space="preserve">ולכן בהצעת החוק הזו אנחנו מבקשות לשים גבול לקיצוניות. </w:t>
      </w:r>
    </w:p>
    <w:p w:rsidR="00C7192C" w:rsidRDefault="00C7192C" w:rsidP="005A70FA">
      <w:pPr>
        <w:rPr>
          <w:rtl/>
          <w:lang w:eastAsia="he-IL"/>
        </w:rPr>
      </w:pPr>
    </w:p>
    <w:p w:rsidR="00C7192C" w:rsidRDefault="00C7192C" w:rsidP="005A70FA">
      <w:pPr>
        <w:pStyle w:val="af6"/>
        <w:keepNext/>
        <w:rPr>
          <w:rtl/>
        </w:rPr>
      </w:pPr>
      <w:bookmarkStart w:id="3699" w:name="ET_yor_6691_4"/>
      <w:r w:rsidRPr="00E61FF9">
        <w:rPr>
          <w:rStyle w:val="TagStyle"/>
          <w:rtl/>
        </w:rPr>
        <w:t xml:space="preserve"> &lt;&lt; יור &gt;&gt; </w:t>
      </w:r>
      <w:r>
        <w:rPr>
          <w:rtl/>
        </w:rPr>
        <w:t>היו"ר אליהו רביבו:</w:t>
      </w:r>
      <w:r w:rsidRPr="00E61FF9">
        <w:rPr>
          <w:rStyle w:val="TagStyle"/>
          <w:rtl/>
        </w:rPr>
        <w:t xml:space="preserve"> &lt;&lt; יור &gt;&gt;</w:t>
      </w:r>
      <w:r>
        <w:rPr>
          <w:rtl/>
        </w:rPr>
        <w:t xml:space="preserve">   </w:t>
      </w:r>
      <w:bookmarkEnd w:id="3699"/>
    </w:p>
    <w:p w:rsidR="00C7192C" w:rsidRDefault="00C7192C" w:rsidP="00746667">
      <w:pPr>
        <w:rPr>
          <w:rtl/>
          <w:lang w:eastAsia="he-IL"/>
        </w:rPr>
      </w:pPr>
    </w:p>
    <w:p w:rsidR="00C7192C" w:rsidRDefault="00C7192C" w:rsidP="002A5CA8">
      <w:pPr>
        <w:rPr>
          <w:rtl/>
          <w:lang w:eastAsia="he-IL"/>
        </w:rPr>
      </w:pPr>
      <w:r>
        <w:rPr>
          <w:rFonts w:hint="cs"/>
          <w:rtl/>
          <w:lang w:eastAsia="he-IL"/>
        </w:rPr>
        <w:t>תודה רבה. חלף הזמן שהוקצב לך.</w:t>
      </w:r>
    </w:p>
    <w:p w:rsidR="00C7192C" w:rsidRDefault="00C7192C" w:rsidP="005A70FA">
      <w:pPr>
        <w:rPr>
          <w:rtl/>
          <w:lang w:eastAsia="he-IL"/>
        </w:rPr>
      </w:pPr>
      <w:bookmarkStart w:id="3700" w:name="_ETM_Q19_232000"/>
      <w:bookmarkEnd w:id="3700"/>
    </w:p>
    <w:p w:rsidR="00C7192C" w:rsidRDefault="00C7192C" w:rsidP="005A70FA">
      <w:pPr>
        <w:pStyle w:val="-"/>
        <w:keepNext/>
        <w:rPr>
          <w:rtl/>
        </w:rPr>
      </w:pPr>
      <w:bookmarkStart w:id="3701" w:name="ET_speakercontinue_5783_20"/>
      <w:r w:rsidRPr="002A2B79">
        <w:rPr>
          <w:rStyle w:val="TagStyle"/>
          <w:rtl/>
        </w:rPr>
        <w:t xml:space="preserve"> &lt;&lt; דובר_המשך &gt;&gt; </w:t>
      </w:r>
      <w:r>
        <w:rPr>
          <w:rtl/>
        </w:rPr>
        <w:t>מירב כהן (יש עתיד):</w:t>
      </w:r>
      <w:r w:rsidRPr="002A2B79">
        <w:rPr>
          <w:rStyle w:val="TagStyle"/>
          <w:rtl/>
        </w:rPr>
        <w:t xml:space="preserve"> &lt;&lt; דובר_המשך &gt;&gt;</w:t>
      </w:r>
      <w:r>
        <w:rPr>
          <w:rtl/>
        </w:rPr>
        <w:t xml:space="preserve">   </w:t>
      </w:r>
      <w:bookmarkEnd w:id="3701"/>
    </w:p>
    <w:p w:rsidR="00C7192C" w:rsidRDefault="00C7192C" w:rsidP="00746667">
      <w:pPr>
        <w:rPr>
          <w:rtl/>
          <w:lang w:eastAsia="he-IL"/>
        </w:rPr>
      </w:pPr>
    </w:p>
    <w:p w:rsidR="00C7192C" w:rsidRDefault="00C7192C" w:rsidP="005A70FA">
      <w:pPr>
        <w:rPr>
          <w:rtl/>
          <w:lang w:eastAsia="he-IL"/>
        </w:rPr>
      </w:pPr>
      <w:r>
        <w:rPr>
          <w:rFonts w:hint="cs"/>
          <w:rtl/>
          <w:lang w:eastAsia="he-IL"/>
        </w:rPr>
        <w:t>איך?</w:t>
      </w:r>
    </w:p>
    <w:p w:rsidR="00C7192C" w:rsidRDefault="00C7192C" w:rsidP="005A70FA">
      <w:pPr>
        <w:rPr>
          <w:rtl/>
          <w:lang w:eastAsia="he-IL"/>
        </w:rPr>
      </w:pPr>
    </w:p>
    <w:p w:rsidR="00C7192C" w:rsidRDefault="00C7192C" w:rsidP="005A70FA">
      <w:pPr>
        <w:pStyle w:val="af5"/>
        <w:keepNext/>
        <w:rPr>
          <w:rtl/>
        </w:rPr>
      </w:pPr>
      <w:bookmarkStart w:id="3702" w:name="_ETM_Q19_237000"/>
      <w:bookmarkStart w:id="3703" w:name="_ETM_Q19_236000"/>
      <w:bookmarkStart w:id="3704" w:name="ET_interruption_6359_22"/>
      <w:bookmarkEnd w:id="3702"/>
      <w:bookmarkEnd w:id="3703"/>
      <w:r w:rsidRPr="002A2B79">
        <w:rPr>
          <w:rStyle w:val="TagStyle"/>
          <w:rtl/>
        </w:rPr>
        <w:t xml:space="preserve"> &lt;&lt; קריאה &gt;&gt; </w:t>
      </w:r>
      <w:r>
        <w:rPr>
          <w:rtl/>
        </w:rPr>
        <w:t>מטי צרפתי הרכבי (יש עתיד):</w:t>
      </w:r>
      <w:r w:rsidRPr="002A2B79">
        <w:rPr>
          <w:rStyle w:val="TagStyle"/>
          <w:rtl/>
        </w:rPr>
        <w:t xml:space="preserve"> &lt;&lt; קריאה &gt;&gt;</w:t>
      </w:r>
      <w:r>
        <w:rPr>
          <w:rtl/>
        </w:rPr>
        <w:t xml:space="preserve">   </w:t>
      </w:r>
      <w:bookmarkEnd w:id="3704"/>
    </w:p>
    <w:p w:rsidR="00C7192C" w:rsidRDefault="00C7192C" w:rsidP="00746667">
      <w:pPr>
        <w:rPr>
          <w:rtl/>
          <w:lang w:eastAsia="he-IL"/>
        </w:rPr>
      </w:pPr>
    </w:p>
    <w:p w:rsidR="00C7192C" w:rsidRDefault="00C7192C" w:rsidP="005A70FA">
      <w:pPr>
        <w:rPr>
          <w:rtl/>
          <w:lang w:eastAsia="he-IL"/>
        </w:rPr>
      </w:pPr>
      <w:bookmarkStart w:id="3705" w:name="_ETM_Q19_238000"/>
      <w:bookmarkEnd w:id="3705"/>
      <w:r>
        <w:rPr>
          <w:rFonts w:hint="cs"/>
          <w:rtl/>
          <w:lang w:eastAsia="he-IL"/>
        </w:rPr>
        <w:t>לא היה שעון.</w:t>
      </w:r>
    </w:p>
    <w:p w:rsidR="00C7192C" w:rsidRDefault="00C7192C" w:rsidP="005A70FA">
      <w:pPr>
        <w:rPr>
          <w:rtl/>
          <w:lang w:eastAsia="he-IL"/>
        </w:rPr>
      </w:pPr>
    </w:p>
    <w:p w:rsidR="00C7192C" w:rsidRDefault="00C7192C" w:rsidP="005A70FA">
      <w:pPr>
        <w:pStyle w:val="af6"/>
        <w:keepNext/>
        <w:rPr>
          <w:rtl/>
        </w:rPr>
      </w:pPr>
      <w:r w:rsidRPr="00E61FF9">
        <w:rPr>
          <w:rStyle w:val="TagStyle"/>
          <w:rtl/>
        </w:rPr>
        <w:t xml:space="preserve"> &lt;&lt; יור &gt;&gt; </w:t>
      </w:r>
      <w:r>
        <w:rPr>
          <w:rtl/>
        </w:rPr>
        <w:t>היו"ר אליהו רביבו:</w:t>
      </w:r>
      <w:r w:rsidRPr="00E61FF9">
        <w:rPr>
          <w:rStyle w:val="TagStyle"/>
          <w:rtl/>
        </w:rPr>
        <w:t xml:space="preserve"> &lt;&lt; יור &gt;&gt;</w:t>
      </w:r>
      <w:r>
        <w:rPr>
          <w:rtl/>
        </w:rPr>
        <w:t xml:space="preserve">   </w:t>
      </w:r>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שלוש דקות. </w:t>
      </w:r>
    </w:p>
    <w:p w:rsidR="00C7192C" w:rsidRDefault="00C7192C" w:rsidP="005A70FA">
      <w:pPr>
        <w:rPr>
          <w:rtl/>
          <w:lang w:eastAsia="he-IL"/>
        </w:rPr>
      </w:pPr>
    </w:p>
    <w:p w:rsidR="00C7192C" w:rsidRDefault="00C7192C" w:rsidP="005A70FA">
      <w:pPr>
        <w:pStyle w:val="-"/>
        <w:keepNext/>
        <w:rPr>
          <w:rtl/>
        </w:rPr>
      </w:pPr>
      <w:bookmarkStart w:id="3706" w:name="ET_speakercontinue_5783_23"/>
      <w:r w:rsidRPr="002A2B79">
        <w:rPr>
          <w:rStyle w:val="TagStyle"/>
          <w:rtl/>
        </w:rPr>
        <w:t xml:space="preserve"> &lt;&lt; דובר_המשך &gt;&gt; </w:t>
      </w:r>
      <w:r>
        <w:rPr>
          <w:rtl/>
        </w:rPr>
        <w:t>מירב כהן (יש עתיד):</w:t>
      </w:r>
      <w:r w:rsidRPr="002A2B79">
        <w:rPr>
          <w:rStyle w:val="TagStyle"/>
          <w:rtl/>
        </w:rPr>
        <w:t xml:space="preserve"> &lt;&lt; דובר_המשך &gt;&gt;</w:t>
      </w:r>
      <w:r>
        <w:rPr>
          <w:rtl/>
        </w:rPr>
        <w:t xml:space="preserve">   </w:t>
      </w:r>
      <w:bookmarkEnd w:id="3706"/>
    </w:p>
    <w:p w:rsidR="00C7192C" w:rsidRDefault="00C7192C" w:rsidP="00746667">
      <w:pPr>
        <w:rPr>
          <w:rtl/>
          <w:lang w:eastAsia="he-IL"/>
        </w:rPr>
      </w:pPr>
    </w:p>
    <w:p w:rsidR="00C7192C" w:rsidRDefault="00C7192C" w:rsidP="005A70FA">
      <w:pPr>
        <w:rPr>
          <w:rtl/>
          <w:lang w:eastAsia="he-IL"/>
        </w:rPr>
      </w:pPr>
      <w:r>
        <w:rPr>
          <w:rFonts w:hint="cs"/>
          <w:rtl/>
          <w:lang w:eastAsia="he-IL"/>
        </w:rPr>
        <w:t>לא היו שלוש דקות.</w:t>
      </w:r>
    </w:p>
    <w:p w:rsidR="00C7192C" w:rsidRDefault="00C7192C" w:rsidP="005A70FA">
      <w:pPr>
        <w:rPr>
          <w:rtl/>
          <w:lang w:eastAsia="he-IL"/>
        </w:rPr>
      </w:pPr>
      <w:bookmarkStart w:id="3707" w:name="_ETM_Q19_243000"/>
      <w:bookmarkEnd w:id="3707"/>
    </w:p>
    <w:p w:rsidR="00C7192C" w:rsidRDefault="00C7192C" w:rsidP="005A70FA">
      <w:pPr>
        <w:pStyle w:val="af5"/>
        <w:keepNext/>
        <w:rPr>
          <w:rtl/>
        </w:rPr>
      </w:pPr>
      <w:bookmarkStart w:id="3708" w:name="ET_interruption_קריאות_24"/>
      <w:r w:rsidRPr="002A2B79">
        <w:rPr>
          <w:rStyle w:val="TagStyle"/>
          <w:rtl/>
        </w:rPr>
        <w:t xml:space="preserve"> &lt;&lt; קריאה &gt;&gt; </w:t>
      </w:r>
      <w:r>
        <w:rPr>
          <w:rtl/>
        </w:rPr>
        <w:t>קריאות:</w:t>
      </w:r>
      <w:r w:rsidRPr="002A2B79">
        <w:rPr>
          <w:rStyle w:val="TagStyle"/>
          <w:rtl/>
        </w:rPr>
        <w:t xml:space="preserve"> &lt;&lt; קריאה &gt;&gt;</w:t>
      </w:r>
      <w:r>
        <w:rPr>
          <w:rtl/>
        </w:rPr>
        <w:t xml:space="preserve">   </w:t>
      </w:r>
      <w:bookmarkEnd w:id="3708"/>
    </w:p>
    <w:p w:rsidR="00C7192C" w:rsidRDefault="00C7192C" w:rsidP="00746667">
      <w:pPr>
        <w:rPr>
          <w:rtl/>
          <w:lang w:eastAsia="he-IL"/>
        </w:rPr>
      </w:pPr>
    </w:p>
    <w:p w:rsidR="00C7192C" w:rsidRDefault="00C7192C" w:rsidP="005A70FA">
      <w:pPr>
        <w:rPr>
          <w:rtl/>
          <w:lang w:eastAsia="he-IL"/>
        </w:rPr>
      </w:pPr>
      <w:bookmarkStart w:id="3709" w:name="_ETM_Q19_234000"/>
      <w:bookmarkEnd w:id="3709"/>
      <w:r>
        <w:rPr>
          <w:rFonts w:hint="cs"/>
          <w:rtl/>
          <w:lang w:eastAsia="he-IL"/>
        </w:rPr>
        <w:t>לא איפסת את</w:t>
      </w:r>
      <w:bookmarkStart w:id="3710" w:name="_ETM_Q19_242000"/>
      <w:bookmarkEnd w:id="3710"/>
      <w:r>
        <w:rPr>
          <w:rFonts w:hint="cs"/>
          <w:rtl/>
          <w:lang w:eastAsia="he-IL"/>
        </w:rPr>
        <w:t xml:space="preserve"> השעון.</w:t>
      </w:r>
    </w:p>
    <w:p w:rsidR="00C7192C" w:rsidRDefault="00C7192C" w:rsidP="005A70FA">
      <w:pPr>
        <w:pStyle w:val="a8"/>
        <w:keepNext/>
        <w:rPr>
          <w:rtl/>
          <w:lang w:eastAsia="he-IL"/>
        </w:rPr>
      </w:pPr>
    </w:p>
    <w:p w:rsidR="00C7192C" w:rsidRDefault="00C7192C" w:rsidP="005A70FA">
      <w:pPr>
        <w:pStyle w:val="af6"/>
        <w:keepNext/>
        <w:rPr>
          <w:rtl/>
        </w:rPr>
      </w:pPr>
      <w:bookmarkStart w:id="3711" w:name="ET_yor_6691_26"/>
      <w:r w:rsidRPr="002A2B79">
        <w:rPr>
          <w:rStyle w:val="TagStyle"/>
          <w:rtl/>
        </w:rPr>
        <w:t xml:space="preserve"> &lt;&lt; יור &gt;&gt; </w:t>
      </w:r>
      <w:r>
        <w:rPr>
          <w:rtl/>
        </w:rPr>
        <w:t>היו"ר אליהו רביבו:</w:t>
      </w:r>
      <w:r w:rsidRPr="002A2B79">
        <w:rPr>
          <w:rStyle w:val="TagStyle"/>
          <w:rtl/>
        </w:rPr>
        <w:t xml:space="preserve"> &lt;&lt; יור &gt;&gt;</w:t>
      </w:r>
      <w:r>
        <w:rPr>
          <w:rtl/>
        </w:rPr>
        <w:t xml:space="preserve">   </w:t>
      </w:r>
      <w:bookmarkEnd w:id="3711"/>
    </w:p>
    <w:p w:rsidR="00C7192C" w:rsidRDefault="00C7192C" w:rsidP="00746667">
      <w:pPr>
        <w:rPr>
          <w:rtl/>
          <w:lang w:eastAsia="he-IL"/>
        </w:rPr>
      </w:pPr>
    </w:p>
    <w:p w:rsidR="00C7192C" w:rsidRDefault="00C7192C" w:rsidP="005A70FA">
      <w:pPr>
        <w:rPr>
          <w:rtl/>
          <w:lang w:eastAsia="he-IL"/>
        </w:rPr>
      </w:pPr>
      <w:r>
        <w:rPr>
          <w:rFonts w:hint="cs"/>
          <w:rtl/>
          <w:lang w:eastAsia="he-IL"/>
        </w:rPr>
        <w:t>אני איפסתי. הבנתי. אוקיי.</w:t>
      </w:r>
    </w:p>
    <w:p w:rsidR="00C7192C" w:rsidRDefault="00C7192C" w:rsidP="005A70FA">
      <w:pPr>
        <w:rPr>
          <w:rtl/>
          <w:lang w:eastAsia="he-IL"/>
        </w:rPr>
      </w:pPr>
    </w:p>
    <w:p w:rsidR="00C7192C" w:rsidRDefault="00C7192C" w:rsidP="005A70FA">
      <w:pPr>
        <w:pStyle w:val="-"/>
        <w:keepNext/>
        <w:rPr>
          <w:rtl/>
        </w:rPr>
      </w:pPr>
      <w:bookmarkStart w:id="3712" w:name="ET_speakercontinue_5783_27"/>
      <w:r w:rsidRPr="002A2B79">
        <w:rPr>
          <w:rStyle w:val="TagStyle"/>
          <w:rtl/>
        </w:rPr>
        <w:t xml:space="preserve"> &lt;&lt; דובר_המשך &gt;&gt; </w:t>
      </w:r>
      <w:r>
        <w:rPr>
          <w:rtl/>
        </w:rPr>
        <w:t>מירב כהן (יש עתיד):</w:t>
      </w:r>
      <w:r w:rsidRPr="002A2B79">
        <w:rPr>
          <w:rStyle w:val="TagStyle"/>
          <w:rtl/>
        </w:rPr>
        <w:t xml:space="preserve"> &lt;&lt; דובר_המשך &gt;&gt;</w:t>
      </w:r>
      <w:r>
        <w:rPr>
          <w:rtl/>
        </w:rPr>
        <w:t xml:space="preserve">   </w:t>
      </w:r>
      <w:bookmarkEnd w:id="3712"/>
    </w:p>
    <w:p w:rsidR="00C7192C" w:rsidRDefault="00C7192C" w:rsidP="00746667">
      <w:pPr>
        <w:rPr>
          <w:rtl/>
          <w:lang w:eastAsia="he-IL"/>
        </w:rPr>
      </w:pPr>
    </w:p>
    <w:p w:rsidR="00C7192C" w:rsidRDefault="00C7192C" w:rsidP="005A70FA">
      <w:pPr>
        <w:rPr>
          <w:rtl/>
          <w:lang w:eastAsia="he-IL"/>
        </w:rPr>
      </w:pPr>
      <w:r>
        <w:rPr>
          <w:rFonts w:hint="cs"/>
          <w:rtl/>
          <w:lang w:eastAsia="he-IL"/>
        </w:rPr>
        <w:t>אני אתחיל מהתחלה.</w:t>
      </w:r>
    </w:p>
    <w:p w:rsidR="00C7192C" w:rsidRDefault="00C7192C" w:rsidP="005A70FA">
      <w:pPr>
        <w:rPr>
          <w:rtl/>
          <w:lang w:eastAsia="he-IL"/>
        </w:rPr>
      </w:pPr>
    </w:p>
    <w:p w:rsidR="00C7192C" w:rsidRDefault="00C7192C" w:rsidP="005A70FA">
      <w:pPr>
        <w:pStyle w:val="af6"/>
        <w:keepNext/>
        <w:rPr>
          <w:rtl/>
        </w:rPr>
      </w:pPr>
      <w:bookmarkStart w:id="3713" w:name="ET_yor_6691_28"/>
      <w:r w:rsidRPr="002A2B79">
        <w:rPr>
          <w:rStyle w:val="TagStyle"/>
          <w:rtl/>
        </w:rPr>
        <w:t xml:space="preserve"> &lt;&lt; יור &gt;&gt; </w:t>
      </w:r>
      <w:r>
        <w:rPr>
          <w:rtl/>
        </w:rPr>
        <w:t>היו"ר אליהו רביבו:</w:t>
      </w:r>
      <w:r w:rsidRPr="002A2B79">
        <w:rPr>
          <w:rStyle w:val="TagStyle"/>
          <w:rtl/>
        </w:rPr>
        <w:t xml:space="preserve"> &lt;&lt; יור &gt;&gt;</w:t>
      </w:r>
      <w:r>
        <w:rPr>
          <w:rtl/>
        </w:rPr>
        <w:t xml:space="preserve">   </w:t>
      </w:r>
      <w:bookmarkEnd w:id="3713"/>
    </w:p>
    <w:p w:rsidR="00C7192C" w:rsidRDefault="00C7192C" w:rsidP="00746667">
      <w:pPr>
        <w:rPr>
          <w:rtl/>
          <w:lang w:eastAsia="he-IL"/>
        </w:rPr>
      </w:pPr>
    </w:p>
    <w:p w:rsidR="00C7192C" w:rsidRDefault="00C7192C" w:rsidP="005A70FA">
      <w:pPr>
        <w:rPr>
          <w:rtl/>
          <w:lang w:eastAsia="he-IL"/>
        </w:rPr>
      </w:pPr>
      <w:bookmarkStart w:id="3714" w:name="_ETM_Q19_241000"/>
      <w:bookmarkEnd w:id="3714"/>
      <w:r>
        <w:rPr>
          <w:rFonts w:hint="cs"/>
          <w:rtl/>
          <w:lang w:eastAsia="he-IL"/>
        </w:rPr>
        <w:t>אז יש לך מהתחלה.</w:t>
      </w:r>
    </w:p>
    <w:p w:rsidR="00C7192C" w:rsidRDefault="00C7192C" w:rsidP="005A70FA">
      <w:pPr>
        <w:rPr>
          <w:rtl/>
          <w:lang w:eastAsia="he-IL"/>
        </w:rPr>
      </w:pPr>
    </w:p>
    <w:p w:rsidR="00C7192C" w:rsidRDefault="00C7192C" w:rsidP="005A70FA">
      <w:pPr>
        <w:pStyle w:val="-"/>
        <w:keepNext/>
        <w:rPr>
          <w:rtl/>
        </w:rPr>
      </w:pPr>
      <w:bookmarkStart w:id="3715" w:name="ET_speakercontinue_5783_29"/>
      <w:r w:rsidRPr="002A2B79">
        <w:rPr>
          <w:rStyle w:val="TagStyle"/>
          <w:rtl/>
        </w:rPr>
        <w:t xml:space="preserve"> &lt;&lt; דובר_המשך &gt;&gt; </w:t>
      </w:r>
      <w:r>
        <w:rPr>
          <w:rtl/>
        </w:rPr>
        <w:t>מירב כהן (יש עתיד):</w:t>
      </w:r>
      <w:r w:rsidRPr="002A2B79">
        <w:rPr>
          <w:rStyle w:val="TagStyle"/>
          <w:rtl/>
        </w:rPr>
        <w:t xml:space="preserve"> &lt;&lt; דובר_המשך &gt;&gt;</w:t>
      </w:r>
      <w:r>
        <w:rPr>
          <w:rtl/>
        </w:rPr>
        <w:t xml:space="preserve">   </w:t>
      </w:r>
      <w:bookmarkEnd w:id="3715"/>
    </w:p>
    <w:p w:rsidR="00C7192C" w:rsidRDefault="00C7192C" w:rsidP="00746667">
      <w:pPr>
        <w:rPr>
          <w:rtl/>
          <w:lang w:eastAsia="he-IL"/>
        </w:rPr>
      </w:pPr>
    </w:p>
    <w:p w:rsidR="00C7192C" w:rsidRDefault="00C7192C" w:rsidP="005A70FA">
      <w:pPr>
        <w:rPr>
          <w:rtl/>
          <w:lang w:eastAsia="he-IL"/>
        </w:rPr>
      </w:pPr>
      <w:bookmarkStart w:id="3716" w:name="_ETM_Q19_246000"/>
      <w:bookmarkEnd w:id="3716"/>
      <w:r>
        <w:rPr>
          <w:rFonts w:hint="cs"/>
          <w:rtl/>
          <w:lang w:eastAsia="he-IL"/>
        </w:rPr>
        <w:t>מה,</w:t>
      </w:r>
      <w:bookmarkStart w:id="3717" w:name="_ETM_Q19_249000"/>
      <w:bookmarkEnd w:id="3717"/>
      <w:r>
        <w:rPr>
          <w:rFonts w:hint="cs"/>
          <w:rtl/>
          <w:lang w:eastAsia="he-IL"/>
        </w:rPr>
        <w:t xml:space="preserve"> לא הקשבת?</w:t>
      </w:r>
    </w:p>
    <w:p w:rsidR="00C7192C" w:rsidRDefault="00C7192C" w:rsidP="005A70FA">
      <w:pPr>
        <w:rPr>
          <w:rtl/>
          <w:lang w:eastAsia="he-IL"/>
        </w:rPr>
      </w:pPr>
    </w:p>
    <w:p w:rsidR="00C7192C" w:rsidRDefault="00C7192C" w:rsidP="005A70FA">
      <w:pPr>
        <w:pStyle w:val="af6"/>
        <w:keepNext/>
        <w:rPr>
          <w:rtl/>
        </w:rPr>
      </w:pPr>
      <w:bookmarkStart w:id="3718" w:name="ET_yor_6691_30"/>
      <w:r w:rsidRPr="002A2B79">
        <w:rPr>
          <w:rStyle w:val="TagStyle"/>
          <w:rtl/>
        </w:rPr>
        <w:t xml:space="preserve"> &lt;&lt; יור &gt;&gt; </w:t>
      </w:r>
      <w:r>
        <w:rPr>
          <w:rtl/>
        </w:rPr>
        <w:t>היו"ר אליהו רביבו:</w:t>
      </w:r>
      <w:r w:rsidRPr="002A2B79">
        <w:rPr>
          <w:rStyle w:val="TagStyle"/>
          <w:rtl/>
        </w:rPr>
        <w:t xml:space="preserve"> &lt;&lt; יור &gt;&gt;</w:t>
      </w:r>
      <w:r>
        <w:rPr>
          <w:rtl/>
        </w:rPr>
        <w:t xml:space="preserve">   </w:t>
      </w:r>
      <w:bookmarkEnd w:id="3718"/>
    </w:p>
    <w:p w:rsidR="00C7192C" w:rsidRDefault="00C7192C" w:rsidP="00746667">
      <w:pPr>
        <w:rPr>
          <w:rtl/>
          <w:lang w:eastAsia="he-IL"/>
        </w:rPr>
      </w:pPr>
    </w:p>
    <w:p w:rsidR="00C7192C" w:rsidRDefault="00C7192C" w:rsidP="005A70FA">
      <w:pPr>
        <w:rPr>
          <w:rtl/>
          <w:lang w:eastAsia="he-IL"/>
        </w:rPr>
      </w:pPr>
      <w:bookmarkStart w:id="3719" w:name="_ETM_Q19_252000"/>
      <w:bookmarkEnd w:id="3719"/>
      <w:r>
        <w:rPr>
          <w:rFonts w:hint="cs"/>
          <w:rtl/>
          <w:lang w:eastAsia="he-IL"/>
        </w:rPr>
        <w:t>הקשבתי. את רוצה שאצטט מה שאמרת?</w:t>
      </w:r>
    </w:p>
    <w:p w:rsidR="00C7192C" w:rsidRDefault="00C7192C" w:rsidP="005A70FA">
      <w:pPr>
        <w:rPr>
          <w:rtl/>
          <w:lang w:eastAsia="he-IL"/>
        </w:rPr>
      </w:pPr>
    </w:p>
    <w:p w:rsidR="00C7192C" w:rsidRDefault="00C7192C" w:rsidP="005A70FA">
      <w:pPr>
        <w:pStyle w:val="-"/>
        <w:keepNext/>
        <w:rPr>
          <w:rtl/>
        </w:rPr>
      </w:pPr>
      <w:bookmarkStart w:id="3720" w:name="ET_speakercontinue_5783_31"/>
      <w:r w:rsidRPr="002A2B79">
        <w:rPr>
          <w:rStyle w:val="TagStyle"/>
          <w:rtl/>
        </w:rPr>
        <w:t xml:space="preserve"> &lt;&lt; דובר_המשך &gt;&gt; </w:t>
      </w:r>
      <w:r>
        <w:rPr>
          <w:rtl/>
        </w:rPr>
        <w:t>מירב כהן (יש עתיד):</w:t>
      </w:r>
      <w:r w:rsidRPr="002A2B79">
        <w:rPr>
          <w:rStyle w:val="TagStyle"/>
          <w:rtl/>
        </w:rPr>
        <w:t xml:space="preserve"> &lt;&lt; דובר_המשך &gt;&gt;</w:t>
      </w:r>
      <w:r>
        <w:rPr>
          <w:rtl/>
        </w:rPr>
        <w:t xml:space="preserve">   </w:t>
      </w:r>
      <w:bookmarkEnd w:id="3720"/>
    </w:p>
    <w:p w:rsidR="00C7192C" w:rsidRDefault="00C7192C" w:rsidP="00746667">
      <w:pPr>
        <w:rPr>
          <w:rtl/>
          <w:lang w:eastAsia="he-IL"/>
        </w:rPr>
      </w:pPr>
    </w:p>
    <w:p w:rsidR="00C7192C" w:rsidRDefault="00C7192C" w:rsidP="005A70FA">
      <w:pPr>
        <w:rPr>
          <w:rtl/>
          <w:lang w:eastAsia="he-IL"/>
        </w:rPr>
      </w:pPr>
      <w:bookmarkStart w:id="3721" w:name="_ETM_Q19_250000"/>
      <w:bookmarkEnd w:id="3721"/>
      <w:r>
        <w:rPr>
          <w:rFonts w:hint="cs"/>
          <w:rtl/>
          <w:lang w:eastAsia="he-IL"/>
        </w:rPr>
        <w:t>אז איך? אמרתי שני משפטים.</w:t>
      </w:r>
    </w:p>
    <w:p w:rsidR="00C7192C" w:rsidRDefault="00C7192C" w:rsidP="005A70FA">
      <w:pPr>
        <w:rPr>
          <w:rtl/>
          <w:lang w:eastAsia="he-IL"/>
        </w:rPr>
      </w:pPr>
    </w:p>
    <w:p w:rsidR="00C7192C" w:rsidRDefault="00C7192C" w:rsidP="005A70FA">
      <w:pPr>
        <w:pStyle w:val="af6"/>
        <w:keepNext/>
        <w:rPr>
          <w:rtl/>
        </w:rPr>
      </w:pPr>
      <w:bookmarkStart w:id="3722" w:name="ET_yor_6691_32"/>
      <w:r w:rsidRPr="002A2B79">
        <w:rPr>
          <w:rStyle w:val="TagStyle"/>
          <w:rtl/>
        </w:rPr>
        <w:t xml:space="preserve"> &lt;&lt; יור &gt;&gt; </w:t>
      </w:r>
      <w:r>
        <w:rPr>
          <w:rtl/>
        </w:rPr>
        <w:t>היו"ר אליהו רביבו:</w:t>
      </w:r>
      <w:r w:rsidRPr="002A2B79">
        <w:rPr>
          <w:rStyle w:val="TagStyle"/>
          <w:rtl/>
        </w:rPr>
        <w:t xml:space="preserve"> &lt;&lt; יור &gt;&gt;</w:t>
      </w:r>
      <w:r>
        <w:rPr>
          <w:rtl/>
        </w:rPr>
        <w:t xml:space="preserve">   </w:t>
      </w:r>
      <w:bookmarkEnd w:id="3722"/>
    </w:p>
    <w:p w:rsidR="00C7192C" w:rsidRDefault="00C7192C" w:rsidP="00746667">
      <w:pPr>
        <w:rPr>
          <w:rtl/>
          <w:lang w:eastAsia="he-IL"/>
        </w:rPr>
      </w:pPr>
    </w:p>
    <w:p w:rsidR="00C7192C" w:rsidRDefault="00C7192C" w:rsidP="005A70FA">
      <w:pPr>
        <w:rPr>
          <w:rtl/>
          <w:lang w:eastAsia="he-IL"/>
        </w:rPr>
      </w:pPr>
      <w:bookmarkStart w:id="3723" w:name="_ETM_Q19_258000"/>
      <w:bookmarkEnd w:id="3723"/>
      <w:r>
        <w:rPr>
          <w:rFonts w:hint="cs"/>
          <w:rtl/>
          <w:lang w:eastAsia="he-IL"/>
        </w:rPr>
        <w:t>קפץ השעון. בבקשה. רציתי להיות איתך הגון, ובזמן שהם התדיינו ביניהם איפסתי אבל זה לא דרך את עצמו.</w:t>
      </w:r>
    </w:p>
    <w:p w:rsidR="00C7192C" w:rsidRDefault="00C7192C" w:rsidP="005A70FA">
      <w:pPr>
        <w:rPr>
          <w:rtl/>
          <w:lang w:eastAsia="he-IL"/>
        </w:rPr>
      </w:pPr>
      <w:bookmarkStart w:id="3724" w:name="_ETM_Q19_264000"/>
      <w:bookmarkEnd w:id="3724"/>
    </w:p>
    <w:p w:rsidR="00C7192C" w:rsidRDefault="00C7192C" w:rsidP="005A70FA">
      <w:pPr>
        <w:pStyle w:val="-"/>
        <w:keepNext/>
        <w:rPr>
          <w:rtl/>
        </w:rPr>
      </w:pPr>
      <w:bookmarkStart w:id="3725" w:name="ET_speakercontinue_5783_33"/>
      <w:r w:rsidRPr="002A2B79">
        <w:rPr>
          <w:rStyle w:val="TagStyle"/>
          <w:rtl/>
        </w:rPr>
        <w:t xml:space="preserve"> &lt;&lt; דובר_המשך &gt;&gt; </w:t>
      </w:r>
      <w:r>
        <w:rPr>
          <w:rtl/>
        </w:rPr>
        <w:t>מירב כהן (יש עתיד):</w:t>
      </w:r>
      <w:r w:rsidRPr="002A2B79">
        <w:rPr>
          <w:rStyle w:val="TagStyle"/>
          <w:rtl/>
        </w:rPr>
        <w:t xml:space="preserve"> &lt;&lt; דובר_המשך &gt;&gt;</w:t>
      </w:r>
      <w:r>
        <w:rPr>
          <w:rtl/>
        </w:rPr>
        <w:t xml:space="preserve">   </w:t>
      </w:r>
      <w:bookmarkEnd w:id="3725"/>
    </w:p>
    <w:p w:rsidR="00C7192C" w:rsidRDefault="00C7192C" w:rsidP="00746667">
      <w:pPr>
        <w:rPr>
          <w:rtl/>
          <w:lang w:eastAsia="he-IL"/>
        </w:rPr>
      </w:pPr>
    </w:p>
    <w:p w:rsidR="00C7192C" w:rsidRDefault="00C7192C" w:rsidP="005A70FA">
      <w:pPr>
        <w:rPr>
          <w:rtl/>
          <w:lang w:eastAsia="he-IL"/>
        </w:rPr>
      </w:pPr>
      <w:bookmarkStart w:id="3726" w:name="_ETM_Q19_265000"/>
      <w:bookmarkEnd w:id="3726"/>
      <w:r>
        <w:rPr>
          <w:rFonts w:hint="cs"/>
          <w:rtl/>
          <w:lang w:eastAsia="he-IL"/>
        </w:rPr>
        <w:t>אז נתחיל מהתחלה, בסדר?</w:t>
      </w:r>
    </w:p>
    <w:p w:rsidR="00C7192C" w:rsidRDefault="00C7192C" w:rsidP="005A70FA">
      <w:pPr>
        <w:rPr>
          <w:rtl/>
          <w:lang w:eastAsia="he-IL"/>
        </w:rPr>
      </w:pPr>
      <w:bookmarkStart w:id="3727" w:name="_ETM_Q19_268000"/>
      <w:bookmarkEnd w:id="3727"/>
    </w:p>
    <w:p w:rsidR="00C7192C" w:rsidRDefault="00C7192C" w:rsidP="005A70FA">
      <w:pPr>
        <w:pStyle w:val="af6"/>
        <w:keepNext/>
        <w:rPr>
          <w:rtl/>
        </w:rPr>
      </w:pPr>
      <w:bookmarkStart w:id="3728" w:name="ET_yor_6691_34"/>
      <w:r w:rsidRPr="002A2B79">
        <w:rPr>
          <w:rStyle w:val="TagStyle"/>
          <w:rtl/>
        </w:rPr>
        <w:t xml:space="preserve"> &lt;&lt; יור &gt;&gt; </w:t>
      </w:r>
      <w:r>
        <w:rPr>
          <w:rtl/>
        </w:rPr>
        <w:t>היו"ר אליהו רביבו:</w:t>
      </w:r>
      <w:r w:rsidRPr="002A2B79">
        <w:rPr>
          <w:rStyle w:val="TagStyle"/>
          <w:rtl/>
        </w:rPr>
        <w:t xml:space="preserve"> &lt;&lt; יור &gt;&gt;</w:t>
      </w:r>
      <w:r>
        <w:rPr>
          <w:rtl/>
        </w:rPr>
        <w:t xml:space="preserve">   </w:t>
      </w:r>
      <w:bookmarkEnd w:id="3728"/>
    </w:p>
    <w:p w:rsidR="00C7192C" w:rsidRDefault="00C7192C" w:rsidP="00746667">
      <w:pPr>
        <w:rPr>
          <w:rtl/>
          <w:lang w:eastAsia="he-IL"/>
        </w:rPr>
      </w:pPr>
    </w:p>
    <w:p w:rsidR="00C7192C" w:rsidRPr="002A2B79" w:rsidRDefault="00C7192C" w:rsidP="005A70FA">
      <w:pPr>
        <w:rPr>
          <w:rtl/>
          <w:lang w:eastAsia="he-IL"/>
        </w:rPr>
      </w:pPr>
      <w:bookmarkStart w:id="3729" w:name="_ETM_Q19_269000"/>
      <w:bookmarkEnd w:id="3729"/>
      <w:r>
        <w:rPr>
          <w:rFonts w:hint="cs"/>
          <w:rtl/>
          <w:lang w:eastAsia="he-IL"/>
        </w:rPr>
        <w:t>בבקשה.</w:t>
      </w:r>
    </w:p>
    <w:p w:rsidR="00C7192C" w:rsidRDefault="00C7192C" w:rsidP="00746667">
      <w:pPr>
        <w:rPr>
          <w:rtl/>
          <w:lang w:eastAsia="he-IL"/>
        </w:rPr>
      </w:pPr>
    </w:p>
    <w:p w:rsidR="00C7192C" w:rsidRDefault="00C7192C" w:rsidP="005A70FA">
      <w:pPr>
        <w:pStyle w:val="-"/>
        <w:keepNext/>
        <w:rPr>
          <w:rtl/>
        </w:rPr>
      </w:pPr>
      <w:bookmarkStart w:id="3730" w:name="ET_speakercontinue_5783_12"/>
      <w:r w:rsidRPr="00E61FF9">
        <w:rPr>
          <w:rStyle w:val="TagStyle"/>
          <w:rtl/>
        </w:rPr>
        <w:t xml:space="preserve">&lt;&lt; דובר_המשך &gt;&gt; </w:t>
      </w:r>
      <w:r>
        <w:rPr>
          <w:rtl/>
        </w:rPr>
        <w:t>מירב כהן (יש עתיד):</w:t>
      </w:r>
      <w:r w:rsidRPr="00E61FF9">
        <w:rPr>
          <w:rStyle w:val="TagStyle"/>
          <w:rtl/>
        </w:rPr>
        <w:t xml:space="preserve"> &lt;&lt; דובר_המשך &gt;&gt;</w:t>
      </w:r>
      <w:r>
        <w:rPr>
          <w:rtl/>
        </w:rPr>
        <w:t xml:space="preserve">   </w:t>
      </w:r>
      <w:bookmarkEnd w:id="3730"/>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אז בשלב </w:t>
      </w:r>
      <w:bookmarkStart w:id="3731" w:name="_ETM_Q19_273000"/>
      <w:bookmarkEnd w:id="3731"/>
      <w:r>
        <w:rPr>
          <w:rFonts w:hint="cs"/>
          <w:rtl/>
          <w:lang w:eastAsia="he-IL"/>
        </w:rPr>
        <w:t xml:space="preserve">מסוים הפסקתי לספור את כמות הפעמים שבהן השחיתו את הפנים </w:t>
      </w:r>
      <w:bookmarkStart w:id="3732" w:name="_ETM_Q19_279000"/>
      <w:bookmarkEnd w:id="3732"/>
      <w:r>
        <w:rPr>
          <w:rFonts w:hint="cs"/>
          <w:rtl/>
          <w:lang w:eastAsia="he-IL"/>
        </w:rPr>
        <w:t>שלי במודעות שנתלו בירושלים. זה משהו שכל פוליטיקאית שרצה בבחירות בעיר ירושלים מכירה. ברגע שהפרצוף שלך מופיע על שלט חוצות, ישר מקשקשים על זה, ולצערי, זה ממש לא סטטי. זו תופעה שהולכת ומתגברת, הולכת ומחריפה. אם לפני עשור</w:t>
      </w:r>
      <w:bookmarkStart w:id="3733" w:name="_ETM_Q19_301000"/>
      <w:bookmarkEnd w:id="3733"/>
      <w:r>
        <w:rPr>
          <w:rFonts w:hint="cs"/>
          <w:rtl/>
          <w:lang w:eastAsia="he-IL"/>
        </w:rPr>
        <w:t xml:space="preserve"> חברות הפרסום פחדו להעלות תמונה של אישה על אוטובוסים, על</w:t>
      </w:r>
      <w:bookmarkStart w:id="3734" w:name="_ETM_Q19_305000"/>
      <w:bookmarkEnd w:id="3734"/>
      <w:r>
        <w:rPr>
          <w:rFonts w:hint="cs"/>
          <w:rtl/>
          <w:lang w:eastAsia="he-IL"/>
        </w:rPr>
        <w:t xml:space="preserve"> שלטי חוצות, היום הם כבר לא מוכנים לפרסם תמונה של</w:t>
      </w:r>
      <w:bookmarkStart w:id="3735" w:name="_ETM_Q19_310000"/>
      <w:bookmarkEnd w:id="3735"/>
      <w:r>
        <w:rPr>
          <w:rFonts w:hint="cs"/>
          <w:rtl/>
          <w:lang w:eastAsia="he-IL"/>
        </w:rPr>
        <w:t xml:space="preserve"> ילדה קטנה. כאילו רואים בה אובייקט מיני. תראי איזה הזויים</w:t>
      </w:r>
      <w:bookmarkStart w:id="3736" w:name="_ETM_Q19_315000"/>
      <w:bookmarkEnd w:id="3736"/>
      <w:r>
        <w:rPr>
          <w:rFonts w:hint="cs"/>
          <w:rtl/>
          <w:lang w:eastAsia="he-IL"/>
        </w:rPr>
        <w:t xml:space="preserve"> אנשים, כי לקיצוניות אין קץ, אין לה גבול.</w:t>
      </w:r>
    </w:p>
    <w:p w:rsidR="00C7192C" w:rsidRDefault="00C7192C" w:rsidP="005A70FA">
      <w:pPr>
        <w:rPr>
          <w:rtl/>
          <w:lang w:eastAsia="he-IL"/>
        </w:rPr>
      </w:pPr>
      <w:bookmarkStart w:id="3737" w:name="_ETM_Q19_317000"/>
      <w:bookmarkEnd w:id="3737"/>
    </w:p>
    <w:p w:rsidR="00C7192C" w:rsidRDefault="00C7192C" w:rsidP="005A70FA">
      <w:pPr>
        <w:rPr>
          <w:rtl/>
          <w:lang w:eastAsia="he-IL"/>
        </w:rPr>
      </w:pPr>
      <w:bookmarkStart w:id="3738" w:name="_ETM_Q19_318000"/>
      <w:bookmarkEnd w:id="3738"/>
      <w:r>
        <w:rPr>
          <w:rFonts w:hint="cs"/>
          <w:rtl/>
          <w:lang w:eastAsia="he-IL"/>
        </w:rPr>
        <w:t xml:space="preserve">ולכן אנחנו </w:t>
      </w:r>
      <w:bookmarkStart w:id="3739" w:name="_ETM_Q19_319000"/>
      <w:bookmarkEnd w:id="3739"/>
      <w:r>
        <w:rPr>
          <w:rFonts w:hint="cs"/>
          <w:rtl/>
          <w:lang w:eastAsia="he-IL"/>
        </w:rPr>
        <w:t>מבקשות בהצעת החוק הזאת לשים גבול לקיצוניות הזאת. כשפנים</w:t>
      </w:r>
      <w:bookmarkStart w:id="3740" w:name="_ETM_Q19_329000"/>
      <w:bookmarkEnd w:id="3740"/>
      <w:r>
        <w:rPr>
          <w:rFonts w:hint="cs"/>
          <w:rtl/>
          <w:lang w:eastAsia="he-IL"/>
        </w:rPr>
        <w:t xml:space="preserve"> של אישה נמחקים משלט חוצות; כשזמרת מתבקשת להתעטף לפני ריאיון; כשסטודנטית מתבקשת לעבור למושב האחורי של האוטובוס; כשילדה לומדת שיש </w:t>
      </w:r>
      <w:bookmarkStart w:id="3741" w:name="_ETM_Q19_344000"/>
      <w:bookmarkEnd w:id="3741"/>
      <w:r>
        <w:rPr>
          <w:rFonts w:hint="cs"/>
          <w:rtl/>
          <w:lang w:eastAsia="he-IL"/>
        </w:rPr>
        <w:t>מקומות שבהם עדיף לה פשוט לא להיראות, אז זה</w:t>
      </w:r>
      <w:bookmarkStart w:id="3742" w:name="_ETM_Q19_335000"/>
      <w:bookmarkEnd w:id="3742"/>
      <w:r>
        <w:rPr>
          <w:rFonts w:hint="cs"/>
          <w:rtl/>
          <w:lang w:eastAsia="he-IL"/>
        </w:rPr>
        <w:t xml:space="preserve"> לא ונדליזם, זה לא מעשה קונדס, זה לא שום </w:t>
      </w:r>
      <w:bookmarkStart w:id="3743" w:name="_ETM_Q19_343000"/>
      <w:bookmarkEnd w:id="3743"/>
      <w:r>
        <w:rPr>
          <w:rFonts w:hint="cs"/>
          <w:rtl/>
          <w:lang w:eastAsia="he-IL"/>
        </w:rPr>
        <w:t xml:space="preserve">מילה מכובסת שתבחרו </w:t>
      </w:r>
      <w:r>
        <w:rPr>
          <w:rFonts w:hint="eastAsia"/>
          <w:rtl/>
          <w:lang w:eastAsia="he-IL"/>
        </w:rPr>
        <w:t>–</w:t>
      </w:r>
      <w:r>
        <w:rPr>
          <w:rFonts w:hint="cs"/>
          <w:rtl/>
          <w:lang w:eastAsia="he-IL"/>
        </w:rPr>
        <w:t xml:space="preserve"> זו אידיאולוגיה מסוכנת של מחיקה, של הדרה של נשים. זו אמירה שלפיה המרחב הציבורי לא שייך לנו,</w:t>
      </w:r>
      <w:bookmarkStart w:id="3744" w:name="_ETM_Q19_363000"/>
      <w:bookmarkEnd w:id="3744"/>
      <w:r>
        <w:rPr>
          <w:rFonts w:hint="cs"/>
          <w:rtl/>
          <w:lang w:eastAsia="he-IL"/>
        </w:rPr>
        <w:t xml:space="preserve"> שייך אך ורק לגברים. </w:t>
      </w:r>
      <w:bookmarkStart w:id="3745" w:name="_ETM_Q19_358000"/>
      <w:bookmarkEnd w:id="3745"/>
      <w:r>
        <w:rPr>
          <w:rFonts w:hint="cs"/>
          <w:rtl/>
          <w:lang w:eastAsia="he-IL"/>
        </w:rPr>
        <w:t xml:space="preserve">אנחנו הגענו למצב שבו החירות והזכויות של </w:t>
      </w:r>
      <w:bookmarkStart w:id="3746" w:name="_ETM_Q19_368000"/>
      <w:bookmarkEnd w:id="3746"/>
      <w:r>
        <w:rPr>
          <w:rFonts w:hint="cs"/>
          <w:rtl/>
          <w:lang w:eastAsia="he-IL"/>
        </w:rPr>
        <w:t xml:space="preserve">נשים כבר הפכו להיות איזה נושא זניח שנתון למשא ומתן קואליציוני. ואם זה משהו שאפשר לוותר עליו במשא ומתן קואליציוני, </w:t>
      </w:r>
      <w:bookmarkStart w:id="3747" w:name="_ETM_Q19_374000"/>
      <w:bookmarkEnd w:id="3747"/>
      <w:r>
        <w:rPr>
          <w:rFonts w:hint="cs"/>
          <w:rtl/>
          <w:lang w:eastAsia="he-IL"/>
        </w:rPr>
        <w:t xml:space="preserve">אז יש פלא שאנחנו בכזאת הידרדרות? שיש כזאת הקצנה </w:t>
      </w:r>
      <w:bookmarkStart w:id="3748" w:name="_ETM_Q19_378000"/>
      <w:bookmarkEnd w:id="3748"/>
      <w:r>
        <w:rPr>
          <w:rFonts w:hint="cs"/>
          <w:rtl/>
          <w:lang w:eastAsia="he-IL"/>
        </w:rPr>
        <w:t>ברחוב הישראלי?</w:t>
      </w:r>
    </w:p>
    <w:p w:rsidR="00C7192C" w:rsidRDefault="00C7192C" w:rsidP="005A70FA">
      <w:pPr>
        <w:rPr>
          <w:rtl/>
          <w:lang w:eastAsia="he-IL"/>
        </w:rPr>
      </w:pPr>
    </w:p>
    <w:p w:rsidR="00C7192C" w:rsidRDefault="00C7192C" w:rsidP="005A70FA">
      <w:pPr>
        <w:rPr>
          <w:rtl/>
          <w:lang w:eastAsia="he-IL"/>
        </w:rPr>
      </w:pPr>
      <w:r>
        <w:rPr>
          <w:rFonts w:hint="cs"/>
          <w:rtl/>
          <w:lang w:eastAsia="he-IL"/>
        </w:rPr>
        <w:t xml:space="preserve">ההצעה שלפנינו מבקשת לתקן את חוק העונשין. להסדיר סעיף </w:t>
      </w:r>
      <w:bookmarkStart w:id="3749" w:name="_ETM_Q19_387000"/>
      <w:bookmarkEnd w:id="3749"/>
      <w:r>
        <w:rPr>
          <w:rFonts w:hint="cs"/>
          <w:rtl/>
          <w:lang w:eastAsia="he-IL"/>
        </w:rPr>
        <w:t>ייחודי שלפיו עבירות שמטרתן להדיר נשים מהמרחב הציבורי ייחשבו כנסיבה</w:t>
      </w:r>
      <w:bookmarkStart w:id="3750" w:name="_ETM_Q19_400000"/>
      <w:bookmarkEnd w:id="3750"/>
      <w:r>
        <w:rPr>
          <w:rFonts w:hint="cs"/>
          <w:rtl/>
          <w:lang w:eastAsia="he-IL"/>
        </w:rPr>
        <w:t xml:space="preserve"> מחמירה בחוק. </w:t>
      </w:r>
      <w:bookmarkStart w:id="3751" w:name="_ETM_Q19_398000"/>
      <w:bookmarkEnd w:id="3751"/>
      <w:r>
        <w:rPr>
          <w:rFonts w:hint="cs"/>
          <w:rtl/>
          <w:lang w:eastAsia="he-IL"/>
        </w:rPr>
        <w:t xml:space="preserve">ההסדר המוצע יחול גם על עבירות רכוש, איומים </w:t>
      </w:r>
      <w:bookmarkStart w:id="3752" w:name="_ETM_Q19_407000"/>
      <w:bookmarkEnd w:id="3752"/>
      <w:r>
        <w:rPr>
          <w:rFonts w:hint="cs"/>
          <w:rtl/>
          <w:lang w:eastAsia="he-IL"/>
        </w:rPr>
        <w:t>או תקיפה שהמטרה שלהם למנוע מנשים שימוש במקום ובמרחב</w:t>
      </w:r>
      <w:bookmarkStart w:id="3753" w:name="_ETM_Q19_413000"/>
      <w:bookmarkEnd w:id="3753"/>
      <w:r>
        <w:rPr>
          <w:rFonts w:hint="cs"/>
          <w:rtl/>
          <w:lang w:eastAsia="he-IL"/>
        </w:rPr>
        <w:t xml:space="preserve"> הציבורי. </w:t>
      </w:r>
      <w:bookmarkStart w:id="3754" w:name="_ETM_Q19_414000"/>
      <w:bookmarkEnd w:id="3754"/>
      <w:r>
        <w:rPr>
          <w:rFonts w:hint="cs"/>
          <w:rtl/>
          <w:lang w:eastAsia="he-IL"/>
        </w:rPr>
        <w:t xml:space="preserve">אנחנו מאמינות שדרך החמרת הענישה תעבור כאן גם אמירה </w:t>
      </w:r>
      <w:bookmarkStart w:id="3755" w:name="_ETM_Q19_420000"/>
      <w:bookmarkEnd w:id="3755"/>
      <w:r>
        <w:rPr>
          <w:rFonts w:hint="cs"/>
          <w:rtl/>
          <w:lang w:eastAsia="he-IL"/>
        </w:rPr>
        <w:t xml:space="preserve">ערכית </w:t>
      </w:r>
      <w:r>
        <w:rPr>
          <w:rtl/>
          <w:lang w:eastAsia="he-IL"/>
        </w:rPr>
        <w:t>–</w:t>
      </w:r>
      <w:r>
        <w:rPr>
          <w:rFonts w:hint="cs"/>
          <w:rtl/>
          <w:lang w:eastAsia="he-IL"/>
        </w:rPr>
        <w:t xml:space="preserve"> עד כאן ולא עוד. זו הצהרה ברורה של</w:t>
      </w:r>
      <w:bookmarkStart w:id="3756" w:name="_ETM_Q19_419000"/>
      <w:bookmarkEnd w:id="3756"/>
      <w:r>
        <w:rPr>
          <w:rFonts w:hint="cs"/>
          <w:rtl/>
          <w:lang w:eastAsia="he-IL"/>
        </w:rPr>
        <w:t xml:space="preserve"> המדינה, הצהרה שאומרת שגוף, קול ופנים של אישה הם</w:t>
      </w:r>
      <w:bookmarkStart w:id="3757" w:name="_ETM_Q19_431000"/>
      <w:bookmarkEnd w:id="3757"/>
      <w:r>
        <w:rPr>
          <w:rFonts w:hint="cs"/>
          <w:rtl/>
          <w:lang w:eastAsia="he-IL"/>
        </w:rPr>
        <w:t xml:space="preserve"> לא יעד לגיטימי, לא למחיקה ולא להגבלה.</w:t>
      </w:r>
    </w:p>
    <w:p w:rsidR="00C7192C" w:rsidRDefault="00C7192C" w:rsidP="005A70FA">
      <w:pPr>
        <w:rPr>
          <w:rtl/>
          <w:lang w:eastAsia="he-IL"/>
        </w:rPr>
      </w:pPr>
    </w:p>
    <w:p w:rsidR="00C7192C" w:rsidRDefault="00C7192C" w:rsidP="005A70FA">
      <w:pPr>
        <w:rPr>
          <w:rtl/>
          <w:lang w:eastAsia="he-IL"/>
        </w:rPr>
      </w:pPr>
      <w:bookmarkStart w:id="3758" w:name="_ETM_Q19_440000"/>
      <w:bookmarkEnd w:id="3758"/>
      <w:r>
        <w:rPr>
          <w:rFonts w:hint="cs"/>
          <w:rtl/>
          <w:lang w:eastAsia="he-IL"/>
        </w:rPr>
        <w:t>זה חוק שבשבילי הוא</w:t>
      </w:r>
      <w:bookmarkStart w:id="3759" w:name="_ETM_Q19_434000"/>
      <w:bookmarkEnd w:id="3759"/>
      <w:r>
        <w:rPr>
          <w:rFonts w:hint="cs"/>
          <w:rtl/>
          <w:lang w:eastAsia="he-IL"/>
        </w:rPr>
        <w:t xml:space="preserve"> כמו הבטחה לילדות הקטנות שלי. מחר ליאורי שלי, ילדת</w:t>
      </w:r>
      <w:bookmarkStart w:id="3760" w:name="_ETM_Q19_445000"/>
      <w:bookmarkEnd w:id="3760"/>
      <w:r>
        <w:rPr>
          <w:rFonts w:hint="cs"/>
          <w:rtl/>
          <w:lang w:eastAsia="he-IL"/>
        </w:rPr>
        <w:t xml:space="preserve"> הסנדוויץ' שלי, תהיה בת 11. אז החוק הזה הוא בשבילה, בשביל שהיא תגדל במדינה שבה לא ידירו אותה. חשוב לי שהיא</w:t>
      </w:r>
      <w:bookmarkStart w:id="3761" w:name="_ETM_Q19_449000"/>
      <w:bookmarkEnd w:id="3761"/>
      <w:r>
        <w:rPr>
          <w:rFonts w:hint="cs"/>
          <w:rtl/>
          <w:lang w:eastAsia="he-IL"/>
        </w:rPr>
        <w:t xml:space="preserve"> תדע שהיא גדלה במדינה שבה יתייחסו אליה בכבוד, ושלא יפגעו</w:t>
      </w:r>
      <w:bookmarkStart w:id="3762" w:name="_ETM_Q19_458000"/>
      <w:bookmarkEnd w:id="3762"/>
      <w:r>
        <w:rPr>
          <w:rFonts w:hint="cs"/>
          <w:rtl/>
          <w:lang w:eastAsia="he-IL"/>
        </w:rPr>
        <w:t xml:space="preserve"> במעמד שלה כאישה במדינת ישראל. </w:t>
      </w:r>
      <w:bookmarkStart w:id="3763" w:name="_ETM_Q19_462000"/>
      <w:bookmarkEnd w:id="3763"/>
      <w:r>
        <w:rPr>
          <w:rFonts w:hint="cs"/>
          <w:rtl/>
          <w:lang w:eastAsia="he-IL"/>
        </w:rPr>
        <w:t>הנשים בישראל ייראו, יהיו חופשיות, יובילו -</w:t>
      </w:r>
      <w:bookmarkStart w:id="3764" w:name="_ETM_Q19_464000"/>
      <w:bookmarkEnd w:id="3764"/>
      <w:r>
        <w:rPr>
          <w:rFonts w:hint="cs"/>
          <w:rtl/>
          <w:lang w:eastAsia="he-IL"/>
        </w:rPr>
        <w:t xml:space="preserve"> -</w:t>
      </w:r>
    </w:p>
    <w:p w:rsidR="00C7192C" w:rsidRDefault="00C7192C" w:rsidP="005A70FA">
      <w:pPr>
        <w:rPr>
          <w:rtl/>
          <w:lang w:eastAsia="he-IL"/>
        </w:rPr>
      </w:pPr>
    </w:p>
    <w:p w:rsidR="00C7192C" w:rsidRDefault="00C7192C" w:rsidP="005A70FA">
      <w:pPr>
        <w:pStyle w:val="af6"/>
        <w:keepNext/>
        <w:rPr>
          <w:rtl/>
        </w:rPr>
      </w:pPr>
      <w:bookmarkStart w:id="3765" w:name="ET_yor_6490_13"/>
      <w:r w:rsidRPr="00E61FF9">
        <w:rPr>
          <w:rStyle w:val="TagStyle"/>
          <w:rtl/>
        </w:rPr>
        <w:t xml:space="preserve"> &lt;&lt; יור &gt;&gt; </w:t>
      </w:r>
      <w:r>
        <w:rPr>
          <w:rtl/>
        </w:rPr>
        <w:t>היו"ר ניסים ואטורי:</w:t>
      </w:r>
      <w:r w:rsidRPr="00E61FF9">
        <w:rPr>
          <w:rStyle w:val="TagStyle"/>
          <w:rtl/>
        </w:rPr>
        <w:t xml:space="preserve"> &lt;&lt; יור &gt;&gt;</w:t>
      </w:r>
      <w:r>
        <w:rPr>
          <w:rtl/>
        </w:rPr>
        <w:t xml:space="preserve">   </w:t>
      </w:r>
      <w:bookmarkEnd w:id="3765"/>
    </w:p>
    <w:p w:rsidR="00C7192C" w:rsidRDefault="00C7192C" w:rsidP="00746667">
      <w:pPr>
        <w:rPr>
          <w:rtl/>
          <w:lang w:eastAsia="he-IL"/>
        </w:rPr>
      </w:pPr>
    </w:p>
    <w:p w:rsidR="00C7192C" w:rsidRDefault="00C7192C" w:rsidP="005A70FA">
      <w:pPr>
        <w:rPr>
          <w:rtl/>
          <w:lang w:eastAsia="he-IL"/>
        </w:rPr>
      </w:pPr>
      <w:r>
        <w:rPr>
          <w:rFonts w:hint="cs"/>
          <w:rtl/>
          <w:lang w:eastAsia="he-IL"/>
        </w:rPr>
        <w:t>תודה רבה. הפעם ברצינות.</w:t>
      </w:r>
    </w:p>
    <w:p w:rsidR="00C7192C" w:rsidRDefault="00C7192C" w:rsidP="005A70FA">
      <w:pPr>
        <w:rPr>
          <w:rtl/>
          <w:lang w:eastAsia="he-IL"/>
        </w:rPr>
      </w:pPr>
    </w:p>
    <w:p w:rsidR="00C7192C" w:rsidRDefault="00C7192C" w:rsidP="005A70FA">
      <w:pPr>
        <w:pStyle w:val="-"/>
        <w:keepNext/>
        <w:rPr>
          <w:rtl/>
        </w:rPr>
      </w:pPr>
      <w:bookmarkStart w:id="3766" w:name="ET_speakercontinue_5783_14"/>
      <w:r w:rsidRPr="00E61FF9">
        <w:rPr>
          <w:rStyle w:val="TagStyle"/>
          <w:rtl/>
        </w:rPr>
        <w:t xml:space="preserve"> &lt;&lt; דובר_המשך &gt;&gt; </w:t>
      </w:r>
      <w:r>
        <w:rPr>
          <w:rtl/>
        </w:rPr>
        <w:t>מירב כהן (יש עתיד):</w:t>
      </w:r>
      <w:r w:rsidRPr="00E61FF9">
        <w:rPr>
          <w:rStyle w:val="TagStyle"/>
          <w:rtl/>
        </w:rPr>
        <w:t xml:space="preserve"> &lt;&lt; דובר_המשך &gt;&gt;</w:t>
      </w:r>
      <w:r>
        <w:rPr>
          <w:rtl/>
        </w:rPr>
        <w:t xml:space="preserve">   </w:t>
      </w:r>
      <w:bookmarkEnd w:id="3766"/>
    </w:p>
    <w:p w:rsidR="00C7192C" w:rsidRDefault="00C7192C" w:rsidP="00746667">
      <w:pPr>
        <w:rPr>
          <w:rtl/>
          <w:lang w:eastAsia="he-IL"/>
        </w:rPr>
      </w:pPr>
    </w:p>
    <w:p w:rsidR="00C7192C" w:rsidRDefault="00C7192C" w:rsidP="002A5CA8">
      <w:pPr>
        <w:rPr>
          <w:rtl/>
          <w:lang w:eastAsia="he-IL"/>
        </w:rPr>
      </w:pPr>
      <w:r>
        <w:rPr>
          <w:rFonts w:hint="cs"/>
          <w:rtl/>
          <w:lang w:eastAsia="he-IL"/>
        </w:rPr>
        <w:t xml:space="preserve">- - ואני מבקשת שתצביעו בעד הצעת החוק. תודה. </w:t>
      </w:r>
    </w:p>
    <w:p w:rsidR="00DE308C" w:rsidRDefault="00DE308C" w:rsidP="002A5CA8">
      <w:pPr>
        <w:rPr>
          <w:rtl/>
          <w:lang w:eastAsia="he-IL"/>
        </w:rPr>
      </w:pPr>
    </w:p>
    <w:p w:rsidR="00DE308C" w:rsidRDefault="00DE308C" w:rsidP="00DE308C">
      <w:pPr>
        <w:pStyle w:val="af6"/>
        <w:keepNext/>
        <w:rPr>
          <w:rtl/>
        </w:rPr>
      </w:pPr>
      <w:r w:rsidRPr="00E61FF9">
        <w:rPr>
          <w:rStyle w:val="TagStyle"/>
          <w:rtl/>
        </w:rPr>
        <w:t xml:space="preserve">&lt;&lt; </w:t>
      </w:r>
      <w:proofErr w:type="spellStart"/>
      <w:r w:rsidRPr="00E61FF9">
        <w:rPr>
          <w:rStyle w:val="TagStyle"/>
          <w:rtl/>
        </w:rPr>
        <w:t>יור</w:t>
      </w:r>
      <w:proofErr w:type="spellEnd"/>
      <w:r w:rsidRPr="00E61FF9">
        <w:rPr>
          <w:rStyle w:val="TagStyle"/>
          <w:rtl/>
        </w:rPr>
        <w:t xml:space="preserve"> &gt;&gt; </w:t>
      </w:r>
      <w:r>
        <w:rPr>
          <w:rtl/>
        </w:rPr>
        <w:t>היו"ר ניסים ואטורי:</w:t>
      </w:r>
      <w:r w:rsidRPr="00E61FF9">
        <w:rPr>
          <w:rStyle w:val="TagStyle"/>
          <w:rtl/>
        </w:rPr>
        <w:t xml:space="preserve"> &lt;&lt; </w:t>
      </w:r>
      <w:proofErr w:type="spellStart"/>
      <w:r w:rsidRPr="00E61FF9">
        <w:rPr>
          <w:rStyle w:val="TagStyle"/>
          <w:rtl/>
        </w:rPr>
        <w:t>יור</w:t>
      </w:r>
      <w:proofErr w:type="spellEnd"/>
      <w:r w:rsidRPr="00E61FF9">
        <w:rPr>
          <w:rStyle w:val="TagStyle"/>
          <w:rtl/>
        </w:rPr>
        <w:t xml:space="preserve"> &gt;&gt;</w:t>
      </w:r>
      <w:r>
        <w:rPr>
          <w:rtl/>
        </w:rPr>
        <w:t xml:space="preserve">   </w:t>
      </w:r>
    </w:p>
    <w:p w:rsidR="00DE308C" w:rsidRDefault="00DE308C" w:rsidP="00DE308C">
      <w:pPr>
        <w:rPr>
          <w:rtl/>
          <w:lang w:eastAsia="he-IL"/>
        </w:rPr>
      </w:pPr>
    </w:p>
    <w:p w:rsidR="00DE308C" w:rsidRDefault="00DE308C" w:rsidP="00DE308C">
      <w:pPr>
        <w:rPr>
          <w:rtl/>
          <w:lang w:eastAsia="he-IL"/>
        </w:rPr>
      </w:pPr>
      <w:r>
        <w:rPr>
          <w:rFonts w:hint="cs"/>
          <w:rtl/>
          <w:lang w:eastAsia="he-IL"/>
        </w:rPr>
        <w:t xml:space="preserve">תודה רבה. </w:t>
      </w:r>
    </w:p>
    <w:p w:rsidR="00DE308C" w:rsidRDefault="00DE308C" w:rsidP="002A5CA8">
      <w:pPr>
        <w:rPr>
          <w:rtl/>
          <w:lang w:eastAsia="he-IL"/>
        </w:rPr>
      </w:pPr>
    </w:p>
    <w:p w:rsidR="00DE308C" w:rsidRDefault="00DE308C" w:rsidP="002A5CA8">
      <w:pPr>
        <w:rPr>
          <w:rtl/>
          <w:lang w:eastAsia="he-IL"/>
        </w:rPr>
      </w:pPr>
    </w:p>
    <w:p w:rsidR="00DE308C" w:rsidRDefault="00DE308C" w:rsidP="00DE308C">
      <w:pPr>
        <w:pStyle w:val="a6"/>
        <w:rPr>
          <w:rtl/>
          <w:lang w:eastAsia="he-IL"/>
        </w:rPr>
      </w:pPr>
      <w:bookmarkStart w:id="3767" w:name="ET_hatsach_648498_854"/>
      <w:r w:rsidRPr="00DE308C">
        <w:rPr>
          <w:rStyle w:val="TagStyle"/>
          <w:rtl/>
        </w:rPr>
        <w:t xml:space="preserve"> &lt;&lt; הצח &gt;&gt; </w:t>
      </w:r>
      <w:r>
        <w:rPr>
          <w:rtl/>
          <w:lang w:eastAsia="he-IL"/>
        </w:rPr>
        <w:t>הצעת חוק העונשין (תיקון – השחתת מודעות על רקע מגדר), התשפ"ד</w:t>
      </w:r>
      <w:r>
        <w:rPr>
          <w:rFonts w:hint="cs"/>
          <w:rtl/>
          <w:lang w:eastAsia="he-IL"/>
        </w:rPr>
        <w:t>–</w:t>
      </w:r>
      <w:r>
        <w:rPr>
          <w:rtl/>
          <w:lang w:eastAsia="he-IL"/>
        </w:rPr>
        <w:t>2024</w:t>
      </w:r>
      <w:r w:rsidRPr="00DE308C">
        <w:rPr>
          <w:rStyle w:val="TagStyle"/>
          <w:rtl/>
        </w:rPr>
        <w:t xml:space="preserve"> &lt;&lt; הצח &gt;&gt;</w:t>
      </w:r>
      <w:r>
        <w:rPr>
          <w:rtl/>
          <w:lang w:eastAsia="he-IL"/>
        </w:rPr>
        <w:t xml:space="preserve">   </w:t>
      </w:r>
      <w:bookmarkEnd w:id="3767"/>
    </w:p>
    <w:p w:rsidR="00C7192C" w:rsidRDefault="00C7192C" w:rsidP="005A70FA">
      <w:pPr>
        <w:rPr>
          <w:rtl/>
        </w:rPr>
      </w:pPr>
      <w:r>
        <w:rPr>
          <w:rFonts w:hint="cs"/>
          <w:rtl/>
        </w:rPr>
        <w:t xml:space="preserve">[הצעת חוק פ/4782/25; </w:t>
      </w:r>
      <w:bookmarkStart w:id="3768" w:name="_GoBack"/>
      <w:r>
        <w:rPr>
          <w:rFonts w:hint="cs"/>
          <w:rtl/>
        </w:rPr>
        <w:t>נספחות</w:t>
      </w:r>
      <w:bookmarkEnd w:id="3768"/>
      <w:r>
        <w:rPr>
          <w:rFonts w:hint="cs"/>
          <w:rtl/>
        </w:rPr>
        <w:t>.]</w:t>
      </w:r>
    </w:p>
    <w:p w:rsidR="00C7192C" w:rsidRDefault="00C7192C" w:rsidP="005A70FA">
      <w:pPr>
        <w:pStyle w:val="-0"/>
        <w:rPr>
          <w:rtl/>
        </w:rPr>
      </w:pPr>
      <w:r>
        <w:rPr>
          <w:rFonts w:hint="cs"/>
          <w:rtl/>
        </w:rPr>
        <w:t>(הצעת חברת הכנסת פנינה תמנו)</w:t>
      </w:r>
    </w:p>
    <w:p w:rsidR="00C7192C" w:rsidRDefault="00C7192C" w:rsidP="002A5CA8">
      <w:pPr>
        <w:rPr>
          <w:rtl/>
          <w:lang w:eastAsia="he-IL"/>
        </w:rPr>
      </w:pPr>
    </w:p>
    <w:p w:rsidR="00C7192C" w:rsidRDefault="00C7192C" w:rsidP="005A70FA">
      <w:pPr>
        <w:pStyle w:val="af6"/>
        <w:keepNext/>
        <w:rPr>
          <w:rtl/>
        </w:rPr>
      </w:pPr>
      <w:bookmarkStart w:id="3769" w:name="ET_yor_6490_15"/>
      <w:r w:rsidRPr="00E61FF9">
        <w:rPr>
          <w:rStyle w:val="TagStyle"/>
          <w:rtl/>
        </w:rPr>
        <w:t xml:space="preserve"> &lt;&lt; יור &gt;&gt; </w:t>
      </w:r>
      <w:r>
        <w:rPr>
          <w:rtl/>
        </w:rPr>
        <w:t>היו"ר ניסים ואטורי:</w:t>
      </w:r>
      <w:r w:rsidRPr="00E61FF9">
        <w:rPr>
          <w:rStyle w:val="TagStyle"/>
          <w:rtl/>
        </w:rPr>
        <w:t xml:space="preserve"> &lt;&lt; יור &gt;&gt;</w:t>
      </w:r>
      <w:r>
        <w:rPr>
          <w:rtl/>
        </w:rPr>
        <w:t xml:space="preserve">   </w:t>
      </w:r>
      <w:bookmarkEnd w:id="3769"/>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אני מזמין את חברת הכנסת פנינה תמנו שטה. </w:t>
      </w:r>
    </w:p>
    <w:p w:rsidR="00C7192C" w:rsidRDefault="00C7192C" w:rsidP="005A70FA">
      <w:pPr>
        <w:rPr>
          <w:rtl/>
          <w:lang w:eastAsia="he-IL"/>
        </w:rPr>
      </w:pPr>
    </w:p>
    <w:p w:rsidR="00C7192C" w:rsidRDefault="00C7192C" w:rsidP="005A70FA">
      <w:pPr>
        <w:pStyle w:val="a4"/>
        <w:keepNext/>
        <w:rPr>
          <w:rtl/>
        </w:rPr>
      </w:pPr>
      <w:bookmarkStart w:id="3770" w:name="ET_speaker_5115_16"/>
      <w:r w:rsidRPr="00E61FF9">
        <w:rPr>
          <w:rStyle w:val="TagStyle"/>
          <w:rtl/>
        </w:rPr>
        <w:t xml:space="preserve"> &lt;&lt; דובר &gt;&gt; </w:t>
      </w:r>
      <w:bookmarkStart w:id="3771" w:name="_Toc222337975"/>
      <w:bookmarkStart w:id="3772" w:name="_Toc222341050"/>
      <w:bookmarkStart w:id="3773" w:name="_Toc222341211"/>
      <w:r>
        <w:rPr>
          <w:rtl/>
        </w:rPr>
        <w:t>פנינה תמנו (כחול לבן – המחנה הממלכתי):</w:t>
      </w:r>
      <w:bookmarkEnd w:id="3771"/>
      <w:bookmarkEnd w:id="3772"/>
      <w:bookmarkEnd w:id="3773"/>
      <w:r w:rsidRPr="00E61FF9">
        <w:rPr>
          <w:rStyle w:val="TagStyle"/>
          <w:rtl/>
        </w:rPr>
        <w:t xml:space="preserve"> &lt;&lt; דובר &gt;&gt;</w:t>
      </w:r>
      <w:r>
        <w:rPr>
          <w:rtl/>
        </w:rPr>
        <w:t xml:space="preserve">   </w:t>
      </w:r>
      <w:bookmarkEnd w:id="3770"/>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תודה, אדוני היושב בראש. כנסת נכבדה, לאחר מכן </w:t>
      </w:r>
      <w:bookmarkStart w:id="3774" w:name="_ETM_Q19_497000"/>
      <w:bookmarkEnd w:id="3774"/>
      <w:r>
        <w:rPr>
          <w:rFonts w:hint="cs"/>
          <w:rtl/>
          <w:lang w:eastAsia="he-IL"/>
        </w:rPr>
        <w:t xml:space="preserve">יעלו כמה מחברי הכנסת שרוצים להגיב, אנחנו גם יודעים </w:t>
      </w:r>
      <w:bookmarkStart w:id="3775" w:name="_ETM_Q19_496000"/>
      <w:bookmarkEnd w:id="3775"/>
      <w:r>
        <w:rPr>
          <w:rFonts w:hint="cs"/>
          <w:rtl/>
          <w:lang w:eastAsia="he-IL"/>
        </w:rPr>
        <w:t>לחלוק איתם את הזמנים. אד</w:t>
      </w:r>
      <w:bookmarkStart w:id="3776" w:name="_ETM_Q19_500000"/>
      <w:bookmarkEnd w:id="3776"/>
      <w:r>
        <w:rPr>
          <w:rFonts w:hint="cs"/>
          <w:rtl/>
          <w:lang w:eastAsia="he-IL"/>
        </w:rPr>
        <w:t xml:space="preserve">וני היושב בראש, רק אסב את </w:t>
      </w:r>
      <w:bookmarkStart w:id="3777" w:name="_ETM_Q19_505000"/>
      <w:bookmarkEnd w:id="3777"/>
      <w:r>
        <w:rPr>
          <w:rFonts w:hint="cs"/>
          <w:rtl/>
          <w:lang w:eastAsia="he-IL"/>
        </w:rPr>
        <w:t>תשומת ליבך לגבי השעון. תודה.</w:t>
      </w:r>
    </w:p>
    <w:p w:rsidR="00C7192C" w:rsidRDefault="00C7192C" w:rsidP="005A70FA">
      <w:pPr>
        <w:rPr>
          <w:rtl/>
          <w:lang w:eastAsia="he-IL"/>
        </w:rPr>
      </w:pPr>
      <w:bookmarkStart w:id="3778" w:name="_ETM_Q19_512000"/>
      <w:bookmarkEnd w:id="3778"/>
    </w:p>
    <w:p w:rsidR="00C7192C" w:rsidRDefault="00C7192C" w:rsidP="005A70FA">
      <w:pPr>
        <w:rPr>
          <w:rtl/>
          <w:lang w:eastAsia="he-IL"/>
        </w:rPr>
      </w:pPr>
      <w:r>
        <w:rPr>
          <w:rFonts w:hint="cs"/>
          <w:rtl/>
          <w:lang w:eastAsia="he-IL"/>
        </w:rPr>
        <w:t xml:space="preserve">לא אחת כולנו עדים ורואים שיש </w:t>
      </w:r>
      <w:bookmarkStart w:id="3779" w:name="_ETM_Q19_513000"/>
      <w:bookmarkEnd w:id="3779"/>
      <w:r>
        <w:rPr>
          <w:rFonts w:hint="cs"/>
          <w:rtl/>
          <w:lang w:eastAsia="he-IL"/>
        </w:rPr>
        <w:t xml:space="preserve">השחתה של תמונות </w:t>
      </w:r>
      <w:r>
        <w:rPr>
          <w:rFonts w:hint="eastAsia"/>
          <w:rtl/>
          <w:lang w:eastAsia="he-IL"/>
        </w:rPr>
        <w:t>–</w:t>
      </w:r>
      <w:r>
        <w:rPr>
          <w:rFonts w:hint="cs"/>
          <w:rtl/>
          <w:lang w:eastAsia="he-IL"/>
        </w:rPr>
        <w:t xml:space="preserve"> מושחרות, קרועות, הרוסות </w:t>
      </w:r>
      <w:r>
        <w:rPr>
          <w:rFonts w:hint="eastAsia"/>
          <w:rtl/>
          <w:lang w:eastAsia="he-IL"/>
        </w:rPr>
        <w:t>–</w:t>
      </w:r>
      <w:r>
        <w:rPr>
          <w:rFonts w:hint="cs"/>
          <w:rtl/>
          <w:lang w:eastAsia="he-IL"/>
        </w:rPr>
        <w:t xml:space="preserve"> של פוליטיקאיות, </w:t>
      </w:r>
      <w:proofErr w:type="spellStart"/>
      <w:r>
        <w:rPr>
          <w:rFonts w:hint="cs"/>
          <w:rtl/>
          <w:lang w:eastAsia="he-IL"/>
        </w:rPr>
        <w:t>פרזנטוריות</w:t>
      </w:r>
      <w:proofErr w:type="spellEnd"/>
      <w:r>
        <w:rPr>
          <w:rFonts w:hint="cs"/>
          <w:rtl/>
          <w:lang w:eastAsia="he-IL"/>
        </w:rPr>
        <w:t xml:space="preserve">, </w:t>
      </w:r>
      <w:bookmarkStart w:id="3780" w:name="_ETM_Q19_523000"/>
      <w:bookmarkEnd w:id="3780"/>
      <w:r>
        <w:rPr>
          <w:rFonts w:hint="cs"/>
          <w:rtl/>
          <w:lang w:eastAsia="he-IL"/>
        </w:rPr>
        <w:t xml:space="preserve">ואפילו קווים שנחצו </w:t>
      </w:r>
      <w:r>
        <w:rPr>
          <w:rtl/>
          <w:lang w:eastAsia="he-IL"/>
        </w:rPr>
        <w:t>–</w:t>
      </w:r>
      <w:r>
        <w:rPr>
          <w:rFonts w:hint="cs"/>
          <w:rtl/>
          <w:lang w:eastAsia="he-IL"/>
        </w:rPr>
        <w:t xml:space="preserve"> של אימהות שכולות, ניצולות שואה. כל </w:t>
      </w:r>
      <w:bookmarkStart w:id="3781" w:name="_ETM_Q19_527000"/>
      <w:bookmarkEnd w:id="3781"/>
      <w:r>
        <w:rPr>
          <w:rFonts w:hint="cs"/>
          <w:rtl/>
          <w:lang w:eastAsia="he-IL"/>
        </w:rPr>
        <w:t xml:space="preserve">זה, כשהרבה פעמים זה עולה לכותרות אבל אנחנו מדברים על </w:t>
      </w:r>
      <w:bookmarkStart w:id="3782" w:name="_ETM_Q19_533000"/>
      <w:bookmarkEnd w:id="3782"/>
      <w:r>
        <w:rPr>
          <w:rFonts w:hint="cs"/>
          <w:rtl/>
          <w:lang w:eastAsia="he-IL"/>
        </w:rPr>
        <w:t xml:space="preserve">זה יום, יומיים, דקה, שתיים, ועוברים לסדר-היום. </w:t>
      </w:r>
    </w:p>
    <w:p w:rsidR="00C7192C" w:rsidRDefault="00C7192C" w:rsidP="005A70FA">
      <w:pPr>
        <w:rPr>
          <w:rtl/>
          <w:lang w:eastAsia="he-IL"/>
        </w:rPr>
      </w:pPr>
    </w:p>
    <w:p w:rsidR="00C7192C" w:rsidRDefault="00C7192C" w:rsidP="005A70FA">
      <w:pPr>
        <w:rPr>
          <w:rtl/>
          <w:lang w:eastAsia="he-IL"/>
        </w:rPr>
      </w:pPr>
      <w:bookmarkStart w:id="3783" w:name="_ETM_Q19_538000"/>
      <w:bookmarkEnd w:id="3783"/>
      <w:r>
        <w:rPr>
          <w:rFonts w:hint="cs"/>
          <w:rtl/>
          <w:lang w:eastAsia="he-IL"/>
        </w:rPr>
        <w:t>לצערי, אני</w:t>
      </w:r>
      <w:bookmarkStart w:id="3784" w:name="_ETM_Q19_539000"/>
      <w:bookmarkEnd w:id="3784"/>
      <w:r>
        <w:rPr>
          <w:rFonts w:hint="cs"/>
          <w:rtl/>
          <w:lang w:eastAsia="he-IL"/>
        </w:rPr>
        <w:t xml:space="preserve"> רוצה לומר לכם שגם הציבור לא מבין את עוצמת הפגיעה</w:t>
      </w:r>
      <w:bookmarkStart w:id="3785" w:name="_ETM_Q19_545000"/>
      <w:bookmarkEnd w:id="3785"/>
      <w:r>
        <w:rPr>
          <w:rFonts w:hint="cs"/>
          <w:rtl/>
          <w:lang w:eastAsia="he-IL"/>
        </w:rPr>
        <w:t xml:space="preserve"> והמסוכנות באירוע של השחתת תמונות של נשים ומודעות של נשים </w:t>
      </w:r>
      <w:bookmarkStart w:id="3786" w:name="_ETM_Q19_550000"/>
      <w:bookmarkEnd w:id="3786"/>
      <w:r>
        <w:rPr>
          <w:rFonts w:hint="cs"/>
          <w:rtl/>
          <w:lang w:eastAsia="he-IL"/>
        </w:rPr>
        <w:t>באשר הן. ברור לנו שאם מישהו חושב שזה עכשיו אקט</w:t>
      </w:r>
      <w:bookmarkStart w:id="3787" w:name="_ETM_Q19_557000"/>
      <w:bookmarkEnd w:id="3787"/>
      <w:r>
        <w:rPr>
          <w:rFonts w:hint="cs"/>
          <w:rtl/>
          <w:lang w:eastAsia="he-IL"/>
        </w:rPr>
        <w:t xml:space="preserve"> של היעלבות, כדאי מאוד שיתעורר על עצמו. בסוף, כשאנחנו נלחמים</w:t>
      </w:r>
      <w:bookmarkStart w:id="3788" w:name="_ETM_Q19_560000"/>
      <w:bookmarkEnd w:id="3788"/>
      <w:r>
        <w:rPr>
          <w:rFonts w:hint="cs"/>
          <w:rtl/>
          <w:lang w:eastAsia="he-IL"/>
        </w:rPr>
        <w:t xml:space="preserve"> על </w:t>
      </w:r>
      <w:proofErr w:type="spellStart"/>
      <w:r>
        <w:rPr>
          <w:rFonts w:hint="cs"/>
          <w:rtl/>
          <w:lang w:eastAsia="he-IL"/>
        </w:rPr>
        <w:t>הנכחת</w:t>
      </w:r>
      <w:proofErr w:type="spellEnd"/>
      <w:r>
        <w:rPr>
          <w:rFonts w:hint="cs"/>
          <w:rtl/>
          <w:lang w:eastAsia="he-IL"/>
        </w:rPr>
        <w:t xml:space="preserve"> נשים במרחב הציבורי, אנחנו נלחמים על פניה של</w:t>
      </w:r>
      <w:bookmarkStart w:id="3789" w:name="_ETM_Q19_566000"/>
      <w:bookmarkEnd w:id="3789"/>
      <w:r>
        <w:rPr>
          <w:rFonts w:hint="cs"/>
          <w:rtl/>
          <w:lang w:eastAsia="he-IL"/>
        </w:rPr>
        <w:t xml:space="preserve"> מדינת ישראל. אנחנו לא נמצאים בטאליבן ובטח לא במשטרים שמבקשים </w:t>
      </w:r>
      <w:bookmarkStart w:id="3790" w:name="_ETM_Q19_568000"/>
      <w:bookmarkEnd w:id="3790"/>
      <w:r>
        <w:rPr>
          <w:rFonts w:hint="cs"/>
          <w:rtl/>
          <w:lang w:eastAsia="he-IL"/>
        </w:rPr>
        <w:t xml:space="preserve">מנשים לכסות את פניהן ואולי רק להשאיר איזו עין מבצבצת </w:t>
      </w:r>
      <w:bookmarkStart w:id="3791" w:name="_ETM_Q19_579000"/>
      <w:bookmarkEnd w:id="3791"/>
      <w:r>
        <w:rPr>
          <w:rFonts w:hint="cs"/>
          <w:rtl/>
          <w:lang w:eastAsia="he-IL"/>
        </w:rPr>
        <w:t xml:space="preserve">מבעד לבדים, חס וחלילה, שלא תיקח מהאוויר של אותם </w:t>
      </w:r>
      <w:bookmarkStart w:id="3792" w:name="_ETM_Q19_581000"/>
      <w:bookmarkEnd w:id="3792"/>
      <w:r>
        <w:rPr>
          <w:rFonts w:hint="cs"/>
          <w:rtl/>
          <w:lang w:eastAsia="he-IL"/>
        </w:rPr>
        <w:t>גברים מיזוגיני</w:t>
      </w:r>
      <w:r>
        <w:rPr>
          <w:rFonts w:hint="eastAsia"/>
          <w:rtl/>
          <w:lang w:eastAsia="he-IL"/>
        </w:rPr>
        <w:t>ים</w:t>
      </w:r>
      <w:r>
        <w:rPr>
          <w:rFonts w:hint="cs"/>
          <w:rtl/>
          <w:lang w:eastAsia="he-IL"/>
        </w:rPr>
        <w:t xml:space="preserve"> שוביניסטים, שיש בהם מידה רבה של שנאת </w:t>
      </w:r>
      <w:bookmarkStart w:id="3793" w:name="_ETM_Q19_588000"/>
      <w:bookmarkEnd w:id="3793"/>
      <w:r>
        <w:rPr>
          <w:rFonts w:hint="cs"/>
          <w:rtl/>
          <w:lang w:eastAsia="he-IL"/>
        </w:rPr>
        <w:t xml:space="preserve">נשים. </w:t>
      </w:r>
    </w:p>
    <w:p w:rsidR="00C7192C" w:rsidRDefault="00C7192C" w:rsidP="005A70FA">
      <w:pPr>
        <w:rPr>
          <w:rtl/>
          <w:lang w:eastAsia="he-IL"/>
        </w:rPr>
      </w:pPr>
    </w:p>
    <w:p w:rsidR="00C7192C" w:rsidRDefault="00C7192C" w:rsidP="005A70FA">
      <w:pPr>
        <w:rPr>
          <w:rtl/>
          <w:lang w:eastAsia="he-IL"/>
        </w:rPr>
      </w:pPr>
      <w:bookmarkStart w:id="3794" w:name="_ETM_Q19_584000"/>
      <w:bookmarkEnd w:id="3794"/>
      <w:r>
        <w:rPr>
          <w:rFonts w:hint="cs"/>
          <w:rtl/>
          <w:lang w:eastAsia="he-IL"/>
        </w:rPr>
        <w:t>מי שפוגע, משחית, משחיר נשים, קורע ועושה עוד הרבה</w:t>
      </w:r>
      <w:bookmarkStart w:id="3795" w:name="_ETM_Q19_595000"/>
      <w:bookmarkEnd w:id="3795"/>
      <w:r>
        <w:rPr>
          <w:rFonts w:hint="cs"/>
          <w:rtl/>
          <w:lang w:eastAsia="he-IL"/>
        </w:rPr>
        <w:t xml:space="preserve"> דברים במרחב הציבורי, אני אומרת לכם שאין לי ספק בכלל</w:t>
      </w:r>
      <w:bookmarkStart w:id="3796" w:name="_ETM_Q19_600000"/>
      <w:bookmarkEnd w:id="3796"/>
      <w:r>
        <w:rPr>
          <w:rFonts w:hint="cs"/>
          <w:rtl/>
          <w:lang w:eastAsia="he-IL"/>
        </w:rPr>
        <w:t xml:space="preserve"> שזה אדם שבמחשכים פוגע בנשים, בין אם זה במרחב הפרטי </w:t>
      </w:r>
      <w:bookmarkStart w:id="3797" w:name="_ETM_Q19_601000"/>
      <w:bookmarkEnd w:id="3797"/>
      <w:r>
        <w:rPr>
          <w:rFonts w:hint="cs"/>
          <w:rtl/>
          <w:lang w:eastAsia="he-IL"/>
        </w:rPr>
        <w:t>שלו, כשזה לא לעיני הציבור, או במעגלים אחרים. לכו תדעו</w:t>
      </w:r>
      <w:bookmarkStart w:id="3798" w:name="_ETM_Q19_609000"/>
      <w:bookmarkEnd w:id="3798"/>
      <w:r>
        <w:rPr>
          <w:rFonts w:hint="cs"/>
          <w:rtl/>
          <w:lang w:eastAsia="he-IL"/>
        </w:rPr>
        <w:t xml:space="preserve"> במי מדובר. אבל איך נדע? כי כשאני קיימתי דיון לפני </w:t>
      </w:r>
      <w:bookmarkStart w:id="3799" w:name="_ETM_Q19_615000"/>
      <w:bookmarkEnd w:id="3799"/>
      <w:r>
        <w:rPr>
          <w:rFonts w:hint="cs"/>
          <w:rtl/>
          <w:lang w:eastAsia="he-IL"/>
        </w:rPr>
        <w:t>המלחמה בנושא, אני אספר לכם שגילינו שמתוך עשרות ומאות תלונות,</w:t>
      </w:r>
      <w:bookmarkStart w:id="3800" w:name="_ETM_Q19_621000"/>
      <w:bookmarkEnd w:id="3800"/>
      <w:r>
        <w:rPr>
          <w:rFonts w:hint="cs"/>
          <w:rtl/>
          <w:lang w:eastAsia="he-IL"/>
        </w:rPr>
        <w:t xml:space="preserve"> רק 34 תיקים נפתחו בעניין הזה, ובאותה העת </w:t>
      </w:r>
      <w:r>
        <w:rPr>
          <w:rFonts w:hint="eastAsia"/>
          <w:rtl/>
          <w:lang w:eastAsia="he-IL"/>
        </w:rPr>
        <w:t xml:space="preserve">– </w:t>
      </w:r>
      <w:r>
        <w:rPr>
          <w:rFonts w:hint="cs"/>
          <w:rtl/>
          <w:lang w:eastAsia="he-IL"/>
        </w:rPr>
        <w:t xml:space="preserve">רק כתב </w:t>
      </w:r>
      <w:bookmarkStart w:id="3801" w:name="_ETM_Q19_624000"/>
      <w:bookmarkEnd w:id="3801"/>
      <w:r>
        <w:rPr>
          <w:rFonts w:hint="cs"/>
          <w:rtl/>
          <w:lang w:eastAsia="he-IL"/>
        </w:rPr>
        <w:t>אישום אחד.</w:t>
      </w:r>
    </w:p>
    <w:p w:rsidR="00C7192C" w:rsidRDefault="00C7192C" w:rsidP="005A70FA">
      <w:pPr>
        <w:rPr>
          <w:rtl/>
          <w:lang w:eastAsia="he-IL"/>
        </w:rPr>
      </w:pPr>
    </w:p>
    <w:p w:rsidR="00C7192C" w:rsidRDefault="00C7192C" w:rsidP="005A70FA">
      <w:pPr>
        <w:rPr>
          <w:rtl/>
          <w:lang w:eastAsia="he-IL"/>
        </w:rPr>
      </w:pPr>
      <w:bookmarkStart w:id="3802" w:name="_ETM_Q19_625000"/>
      <w:bookmarkEnd w:id="3802"/>
      <w:r>
        <w:rPr>
          <w:rFonts w:hint="cs"/>
          <w:rtl/>
          <w:lang w:eastAsia="he-IL"/>
        </w:rPr>
        <w:t>אני רוצה לומר לכן שכשפוגעים בנשים ומשחיתים את הפנים</w:t>
      </w:r>
      <w:bookmarkStart w:id="3803" w:name="_ETM_Q19_631000"/>
      <w:bookmarkEnd w:id="3803"/>
      <w:r>
        <w:rPr>
          <w:rFonts w:hint="cs"/>
          <w:rtl/>
          <w:lang w:eastAsia="he-IL"/>
        </w:rPr>
        <w:t xml:space="preserve"> שלהן במרחב הציבורי, זה פוגע לא רק בחופש הקיום שלהן בתוך חברה. זה פוגע בחופש התנועה, זה פוגע בחופש העיסוק,</w:t>
      </w:r>
      <w:bookmarkStart w:id="3804" w:name="_ETM_Q19_635000"/>
      <w:bookmarkEnd w:id="3804"/>
      <w:r>
        <w:rPr>
          <w:rFonts w:hint="cs"/>
          <w:rtl/>
          <w:lang w:eastAsia="he-IL"/>
        </w:rPr>
        <w:t xml:space="preserve"> זה פוגע בכבוד האדם. זה פוגע בחירות שלנו כנשים, וזה </w:t>
      </w:r>
      <w:bookmarkStart w:id="3805" w:name="_ETM_Q19_646000"/>
      <w:bookmarkEnd w:id="3805"/>
      <w:r>
        <w:rPr>
          <w:rFonts w:hint="cs"/>
          <w:rtl/>
          <w:lang w:eastAsia="he-IL"/>
        </w:rPr>
        <w:t>פוגע בצורה המסיתה ביותר שאפשר לעשות כלפי בן/בת</w:t>
      </w:r>
      <w:bookmarkStart w:id="3806" w:name="_ETM_Q19_653000"/>
      <w:bookmarkEnd w:id="3806"/>
      <w:r>
        <w:rPr>
          <w:rFonts w:hint="cs"/>
          <w:rtl/>
          <w:lang w:eastAsia="he-IL"/>
        </w:rPr>
        <w:t xml:space="preserve"> אדם.</w:t>
      </w:r>
    </w:p>
    <w:p w:rsidR="00C7192C" w:rsidRDefault="00C7192C" w:rsidP="005A70FA">
      <w:pPr>
        <w:rPr>
          <w:rtl/>
          <w:lang w:eastAsia="he-IL"/>
        </w:rPr>
      </w:pPr>
    </w:p>
    <w:p w:rsidR="00C7192C" w:rsidRDefault="00C7192C" w:rsidP="005A70FA">
      <w:pPr>
        <w:rPr>
          <w:rtl/>
          <w:lang w:eastAsia="he-IL"/>
        </w:rPr>
      </w:pPr>
      <w:bookmarkStart w:id="3807" w:name="_ETM_Q19_654000"/>
      <w:bookmarkEnd w:id="3807"/>
      <w:r>
        <w:rPr>
          <w:rFonts w:hint="cs"/>
          <w:rtl/>
          <w:lang w:eastAsia="he-IL"/>
        </w:rPr>
        <w:t>לכן אותה ועדה שהוקמה וקבעה שצריך לפעול ביד נוקשה, שממשלת</w:t>
      </w:r>
      <w:bookmarkStart w:id="3808" w:name="_ETM_Q19_659000"/>
      <w:bookmarkEnd w:id="3808"/>
      <w:r>
        <w:rPr>
          <w:rFonts w:hint="cs"/>
          <w:rtl/>
          <w:lang w:eastAsia="he-IL"/>
        </w:rPr>
        <w:t xml:space="preserve"> ישראל צריכה לפעול ביד נוקשה כלפי התופעה המכוערת, </w:t>
      </w:r>
      <w:bookmarkStart w:id="3809" w:name="_ETM_Q19_664000"/>
      <w:bookmarkEnd w:id="3809"/>
      <w:r>
        <w:rPr>
          <w:rFonts w:hint="cs"/>
          <w:rtl/>
          <w:lang w:eastAsia="he-IL"/>
        </w:rPr>
        <w:t xml:space="preserve">המבזה והעבריינית הזאת </w:t>
      </w:r>
      <w:r>
        <w:rPr>
          <w:rFonts w:hint="eastAsia"/>
          <w:rtl/>
          <w:lang w:eastAsia="he-IL"/>
        </w:rPr>
        <w:t>–</w:t>
      </w:r>
      <w:r>
        <w:rPr>
          <w:rFonts w:hint="cs"/>
          <w:rtl/>
          <w:lang w:eastAsia="he-IL"/>
        </w:rPr>
        <w:t xml:space="preserve"> לצערנו המילים של הוועדה נשארו כמילים יפותו </w:t>
      </w:r>
      <w:bookmarkStart w:id="3810" w:name="_ETM_Q19_670000"/>
      <w:bookmarkEnd w:id="3810"/>
      <w:r>
        <w:rPr>
          <w:rFonts w:hint="cs"/>
          <w:rtl/>
          <w:lang w:eastAsia="he-IL"/>
        </w:rPr>
        <w:t>ונחמדות. אבל המדינה, אדוני השר, כדאי מאוד שתנקוט</w:t>
      </w:r>
      <w:bookmarkStart w:id="3811" w:name="_ETM_Q19_673000"/>
      <w:bookmarkEnd w:id="3811"/>
      <w:r>
        <w:rPr>
          <w:rFonts w:hint="cs"/>
          <w:rtl/>
          <w:lang w:eastAsia="he-IL"/>
        </w:rPr>
        <w:t xml:space="preserve"> צעדים משמעותיים. השר לוין, אני חושבת שבעניין השחתת מודעות ותלונות בעניין </w:t>
      </w:r>
      <w:bookmarkStart w:id="3812" w:name="_ETM_Q19_675000"/>
      <w:bookmarkEnd w:id="3812"/>
      <w:r>
        <w:rPr>
          <w:rFonts w:hint="cs"/>
          <w:rtl/>
          <w:lang w:eastAsia="he-IL"/>
        </w:rPr>
        <w:t xml:space="preserve">זה </w:t>
      </w:r>
      <w:r>
        <w:rPr>
          <w:rtl/>
          <w:lang w:eastAsia="he-IL"/>
        </w:rPr>
        <w:t>–</w:t>
      </w:r>
      <w:r>
        <w:rPr>
          <w:rFonts w:hint="cs"/>
          <w:rtl/>
          <w:lang w:eastAsia="he-IL"/>
        </w:rPr>
        <w:t xml:space="preserve"> צריך להגביר את הקצב בהגשת כתבי אישום, לתת</w:t>
      </w:r>
      <w:bookmarkStart w:id="3813" w:name="_ETM_Q19_684000"/>
      <w:bookmarkEnd w:id="3813"/>
      <w:r>
        <w:rPr>
          <w:rFonts w:hint="cs"/>
          <w:rtl/>
          <w:lang w:eastAsia="he-IL"/>
        </w:rPr>
        <w:t xml:space="preserve"> את יומן של כלל נשות ישראל. כי כאשר מעמידים לדין </w:t>
      </w:r>
      <w:bookmarkStart w:id="3814" w:name="_ETM_Q19_689000"/>
      <w:bookmarkEnd w:id="3814"/>
      <w:r>
        <w:rPr>
          <w:rFonts w:hint="cs"/>
          <w:rtl/>
          <w:lang w:eastAsia="he-IL"/>
        </w:rPr>
        <w:t>בנושא זה, אנחנו באים ומקדמים, כמו שאמרתי, ערכים נכונים לחברה</w:t>
      </w:r>
      <w:bookmarkStart w:id="3815" w:name="_ETM_Q19_693000"/>
      <w:bookmarkEnd w:id="3815"/>
      <w:r>
        <w:rPr>
          <w:rFonts w:hint="cs"/>
          <w:rtl/>
          <w:lang w:eastAsia="he-IL"/>
        </w:rPr>
        <w:t xml:space="preserve"> הישראלית.</w:t>
      </w:r>
    </w:p>
    <w:p w:rsidR="00C7192C" w:rsidRDefault="00C7192C" w:rsidP="005A70FA">
      <w:pPr>
        <w:rPr>
          <w:rtl/>
          <w:lang w:eastAsia="he-IL"/>
        </w:rPr>
      </w:pPr>
      <w:bookmarkStart w:id="3816" w:name="_ETM_Q19_694000"/>
      <w:bookmarkEnd w:id="3816"/>
    </w:p>
    <w:p w:rsidR="00C7192C" w:rsidRDefault="00C7192C" w:rsidP="005A70FA">
      <w:pPr>
        <w:rPr>
          <w:rtl/>
          <w:lang w:eastAsia="he-IL"/>
        </w:rPr>
      </w:pPr>
      <w:bookmarkStart w:id="3817" w:name="_ETM_Q19_695000"/>
      <w:bookmarkEnd w:id="3817"/>
      <w:r>
        <w:rPr>
          <w:rFonts w:hint="cs"/>
          <w:rtl/>
          <w:lang w:eastAsia="he-IL"/>
        </w:rPr>
        <w:t>הצעת החוק שיושבת לפנינו תסייע בידכם לבצע את המלאכה הרבה יותר טוב, כי אנחנו כבר למעלה מעשור מאז</w:t>
      </w:r>
      <w:bookmarkStart w:id="3818" w:name="_ETM_Q19_700000"/>
      <w:bookmarkEnd w:id="3818"/>
      <w:r>
        <w:rPr>
          <w:rFonts w:hint="cs"/>
          <w:rtl/>
          <w:lang w:eastAsia="he-IL"/>
        </w:rPr>
        <w:t xml:space="preserve"> הוועדה שדנה וקבעה באופן חד-משמעי שזו תופעה מכוערת, ולא</w:t>
      </w:r>
      <w:bookmarkStart w:id="3819" w:name="_ETM_Q19_710000"/>
      <w:bookmarkEnd w:id="3819"/>
      <w:r>
        <w:rPr>
          <w:rFonts w:hint="cs"/>
          <w:rtl/>
          <w:lang w:eastAsia="he-IL"/>
        </w:rPr>
        <w:t xml:space="preserve"> עסק </w:t>
      </w:r>
      <w:proofErr w:type="spellStart"/>
      <w:r>
        <w:rPr>
          <w:rFonts w:hint="cs"/>
          <w:rtl/>
          <w:lang w:eastAsia="he-IL"/>
        </w:rPr>
        <w:t>שאיתו</w:t>
      </w:r>
      <w:proofErr w:type="spellEnd"/>
      <w:r>
        <w:rPr>
          <w:rFonts w:hint="cs"/>
          <w:rtl/>
          <w:lang w:eastAsia="he-IL"/>
        </w:rPr>
        <w:t xml:space="preserve"> צריכות להתמודד נשים אלא גם המדינה עצמה.</w:t>
      </w:r>
    </w:p>
    <w:p w:rsidR="00C7192C" w:rsidRDefault="00C7192C" w:rsidP="005A70FA">
      <w:pPr>
        <w:rPr>
          <w:rtl/>
          <w:lang w:eastAsia="he-IL"/>
        </w:rPr>
      </w:pPr>
    </w:p>
    <w:p w:rsidR="00C7192C" w:rsidRDefault="00C7192C" w:rsidP="005A70FA">
      <w:pPr>
        <w:pStyle w:val="af6"/>
        <w:keepNext/>
        <w:rPr>
          <w:rtl/>
        </w:rPr>
      </w:pPr>
      <w:bookmarkStart w:id="3820" w:name="ET_yor_6490_17"/>
      <w:r w:rsidRPr="00111D91">
        <w:rPr>
          <w:rStyle w:val="TagStyle"/>
          <w:rtl/>
        </w:rPr>
        <w:t xml:space="preserve"> &lt;&lt; יור &gt;&gt; </w:t>
      </w:r>
      <w:r>
        <w:rPr>
          <w:rtl/>
        </w:rPr>
        <w:t>היו"ר ניסים ואטורי:</w:t>
      </w:r>
      <w:r w:rsidRPr="00111D91">
        <w:rPr>
          <w:rStyle w:val="TagStyle"/>
          <w:rtl/>
        </w:rPr>
        <w:t xml:space="preserve"> &lt;&lt; יור &gt;&gt;</w:t>
      </w:r>
      <w:r>
        <w:rPr>
          <w:rtl/>
        </w:rPr>
        <w:t xml:space="preserve">   </w:t>
      </w:r>
      <w:bookmarkEnd w:id="3820"/>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תודה רבה. אני מזמין את שר המשפטים יריב </w:t>
      </w:r>
      <w:bookmarkStart w:id="3821" w:name="_ETM_Q19_719000"/>
      <w:bookmarkEnd w:id="3821"/>
      <w:r>
        <w:rPr>
          <w:rFonts w:hint="cs"/>
          <w:rtl/>
          <w:lang w:eastAsia="he-IL"/>
        </w:rPr>
        <w:t>לוין להשיב.</w:t>
      </w:r>
    </w:p>
    <w:p w:rsidR="00C7192C" w:rsidRDefault="00C7192C" w:rsidP="005A70FA">
      <w:pPr>
        <w:rPr>
          <w:rtl/>
          <w:lang w:eastAsia="he-IL"/>
        </w:rPr>
      </w:pPr>
    </w:p>
    <w:p w:rsidR="00C7192C" w:rsidRDefault="00C7192C" w:rsidP="005A70FA">
      <w:pPr>
        <w:pStyle w:val="a4"/>
        <w:keepNext/>
        <w:rPr>
          <w:rtl/>
        </w:rPr>
      </w:pPr>
      <w:bookmarkStart w:id="3822" w:name="ET_speaker_6682_18"/>
      <w:r w:rsidRPr="00111D91">
        <w:rPr>
          <w:rStyle w:val="TagStyle"/>
          <w:rtl/>
        </w:rPr>
        <w:t xml:space="preserve"> &lt;&lt; דובר &gt;&gt; </w:t>
      </w:r>
      <w:bookmarkStart w:id="3823" w:name="_Toc222337976"/>
      <w:bookmarkStart w:id="3824" w:name="_Toc222341051"/>
      <w:bookmarkStart w:id="3825" w:name="_Toc222341212"/>
      <w:r>
        <w:rPr>
          <w:rtl/>
        </w:rPr>
        <w:t>שר המשפטים יריב לוין:</w:t>
      </w:r>
      <w:bookmarkEnd w:id="3823"/>
      <w:bookmarkEnd w:id="3824"/>
      <w:bookmarkEnd w:id="3825"/>
      <w:r w:rsidRPr="00111D91">
        <w:rPr>
          <w:rStyle w:val="TagStyle"/>
          <w:rtl/>
        </w:rPr>
        <w:t xml:space="preserve"> &lt;&lt; דובר &gt;&gt;</w:t>
      </w:r>
      <w:r>
        <w:rPr>
          <w:rtl/>
        </w:rPr>
        <w:t xml:space="preserve">   </w:t>
      </w:r>
      <w:bookmarkEnd w:id="3822"/>
    </w:p>
    <w:p w:rsidR="00C7192C" w:rsidRDefault="00C7192C" w:rsidP="00746667">
      <w:pPr>
        <w:rPr>
          <w:rtl/>
          <w:lang w:eastAsia="he-IL"/>
        </w:rPr>
      </w:pPr>
    </w:p>
    <w:p w:rsidR="00C7192C" w:rsidRDefault="00C7192C" w:rsidP="002A5CA8">
      <w:pPr>
        <w:rPr>
          <w:rtl/>
        </w:rPr>
      </w:pPr>
      <w:r>
        <w:rPr>
          <w:rFonts w:hint="cs"/>
          <w:rtl/>
          <w:lang w:eastAsia="he-IL"/>
        </w:rPr>
        <w:t>תודה רבה, אדוני היושב-ראש. חברות וחברי הכנסת, צריך לומר שבוודאי אין מחלוקת שיש מקום מלא לנשים באופן</w:t>
      </w:r>
      <w:bookmarkStart w:id="3826" w:name="_ETM_Q19_739000"/>
      <w:bookmarkEnd w:id="3826"/>
      <w:r>
        <w:rPr>
          <w:rFonts w:hint="cs"/>
          <w:rtl/>
          <w:lang w:eastAsia="he-IL"/>
        </w:rPr>
        <w:t xml:space="preserve"> שוויוני לחלוטין במרחב הציבורי, זה ברור לחלוטין. לא זה </w:t>
      </w:r>
      <w:bookmarkStart w:id="3827" w:name="_ETM_Q19_751000"/>
      <w:bookmarkEnd w:id="3827"/>
      <w:r>
        <w:rPr>
          <w:rFonts w:hint="cs"/>
          <w:rtl/>
          <w:lang w:eastAsia="he-IL"/>
        </w:rPr>
        <w:t xml:space="preserve">הדיון. </w:t>
      </w:r>
      <w:bookmarkStart w:id="3828" w:name="_ETM_Q19_752000"/>
      <w:bookmarkStart w:id="3829" w:name="_ETM_Q19_753000"/>
      <w:bookmarkStart w:id="3830" w:name="TOR_Q20"/>
      <w:bookmarkEnd w:id="3828"/>
      <w:bookmarkEnd w:id="3829"/>
      <w:bookmarkEnd w:id="3830"/>
      <w:r>
        <w:rPr>
          <w:rFonts w:hint="cs"/>
          <w:rtl/>
        </w:rPr>
        <w:t xml:space="preserve">אני חייב לומר לחברת הכנסת מלינובסקי, אני חייב להגיד משהו בשבחך. נראה לי שאני זוכר אותך עוד בכנסת העשרים עומדת </w:t>
      </w:r>
      <w:bookmarkStart w:id="3831" w:name="_ETM_Q20_162078"/>
      <w:bookmarkEnd w:id="3831"/>
      <w:r>
        <w:rPr>
          <w:rFonts w:hint="cs"/>
          <w:rtl/>
        </w:rPr>
        <w:t xml:space="preserve">על הדוכן ומציגה את הצעת החוק הזו, ואני זוכר אותך </w:t>
      </w:r>
      <w:bookmarkStart w:id="3832" w:name="_ETM_Q20_171174"/>
      <w:bookmarkEnd w:id="3832"/>
      <w:r>
        <w:rPr>
          <w:rFonts w:hint="cs"/>
          <w:rtl/>
        </w:rPr>
        <w:t>עומדת על העניין הזה באמת במשך שנים, ואני בוודאי מבין</w:t>
      </w:r>
      <w:bookmarkStart w:id="3833" w:name="_ETM_Q20_179783"/>
      <w:bookmarkEnd w:id="3833"/>
      <w:r>
        <w:rPr>
          <w:rFonts w:hint="cs"/>
          <w:rtl/>
        </w:rPr>
        <w:t xml:space="preserve"> גם את המציעות שהצטרפו הפעם למאמץ הזה.</w:t>
      </w:r>
    </w:p>
    <w:p w:rsidR="00C7192C" w:rsidRDefault="00C7192C" w:rsidP="005A70FA">
      <w:pPr>
        <w:rPr>
          <w:rtl/>
        </w:rPr>
      </w:pPr>
      <w:bookmarkStart w:id="3834" w:name="_ETM_Q20_186776"/>
      <w:bookmarkStart w:id="3835" w:name="_ETM_Q20_186816"/>
      <w:bookmarkEnd w:id="3834"/>
      <w:bookmarkEnd w:id="3835"/>
    </w:p>
    <w:p w:rsidR="00C7192C" w:rsidRDefault="00C7192C" w:rsidP="005A70FA">
      <w:pPr>
        <w:pStyle w:val="af5"/>
        <w:keepNext/>
        <w:rPr>
          <w:rtl/>
        </w:rPr>
      </w:pPr>
      <w:bookmarkStart w:id="3836" w:name="ET_interruption_6689_11"/>
      <w:r w:rsidRPr="000F63DC">
        <w:rPr>
          <w:rStyle w:val="TagStyle"/>
          <w:rtl/>
        </w:rPr>
        <w:t xml:space="preserve"> &lt;&lt; קריאה &gt;&gt; </w:t>
      </w:r>
      <w:r>
        <w:rPr>
          <w:rtl/>
        </w:rPr>
        <w:t>עדי עזוז (יש עתיד):</w:t>
      </w:r>
      <w:r w:rsidRPr="000F63DC">
        <w:rPr>
          <w:rStyle w:val="TagStyle"/>
          <w:rtl/>
        </w:rPr>
        <w:t xml:space="preserve"> &lt;&lt; קריאה &gt;&gt;</w:t>
      </w:r>
      <w:r>
        <w:rPr>
          <w:rtl/>
        </w:rPr>
        <w:t xml:space="preserve"> </w:t>
      </w:r>
      <w:bookmarkEnd w:id="3836"/>
    </w:p>
    <w:p w:rsidR="00C7192C" w:rsidRDefault="00C7192C" w:rsidP="00746667">
      <w:pPr>
        <w:rPr>
          <w:rtl/>
        </w:rPr>
      </w:pPr>
    </w:p>
    <w:p w:rsidR="00C7192C" w:rsidRDefault="00C7192C" w:rsidP="005A70FA">
      <w:pPr>
        <w:rPr>
          <w:rtl/>
        </w:rPr>
      </w:pPr>
      <w:r>
        <w:rPr>
          <w:rFonts w:hint="cs"/>
          <w:rtl/>
        </w:rPr>
        <w:t>זה עבר בראשונה.</w:t>
      </w:r>
      <w:bookmarkStart w:id="3837" w:name="_ETM_Q20_186576"/>
      <w:bookmarkEnd w:id="3837"/>
    </w:p>
    <w:p w:rsidR="00C7192C" w:rsidRDefault="00C7192C" w:rsidP="005A70FA">
      <w:pPr>
        <w:rPr>
          <w:rtl/>
        </w:rPr>
      </w:pPr>
      <w:bookmarkStart w:id="3838" w:name="_ETM_Q20_195166"/>
      <w:bookmarkStart w:id="3839" w:name="_ETM_Q20_195211"/>
      <w:bookmarkEnd w:id="3838"/>
      <w:bookmarkEnd w:id="3839"/>
    </w:p>
    <w:p w:rsidR="00C7192C" w:rsidRDefault="00C7192C" w:rsidP="005A70FA">
      <w:pPr>
        <w:pStyle w:val="af5"/>
        <w:keepNext/>
        <w:rPr>
          <w:rtl/>
        </w:rPr>
      </w:pPr>
      <w:r w:rsidRPr="000F63DC">
        <w:rPr>
          <w:rStyle w:val="TagStyle"/>
          <w:rtl/>
        </w:rPr>
        <w:t xml:space="preserve"> &lt;&lt; קריאה &gt;&gt; </w:t>
      </w:r>
      <w:r>
        <w:rPr>
          <w:rtl/>
        </w:rPr>
        <w:t>מירב בן ארי (יש עתיד):</w:t>
      </w:r>
      <w:r w:rsidRPr="000F63DC">
        <w:rPr>
          <w:rStyle w:val="TagStyle"/>
          <w:rtl/>
        </w:rPr>
        <w:t xml:space="preserve"> &lt;&lt; קריאה &gt;&gt;</w:t>
      </w:r>
      <w:r>
        <w:rPr>
          <w:rtl/>
        </w:rPr>
        <w:t xml:space="preserve"> </w:t>
      </w:r>
    </w:p>
    <w:p w:rsidR="00C7192C" w:rsidRDefault="00C7192C" w:rsidP="00746667">
      <w:pPr>
        <w:rPr>
          <w:rtl/>
        </w:rPr>
      </w:pPr>
    </w:p>
    <w:p w:rsidR="00C7192C" w:rsidRPr="000F63DC" w:rsidRDefault="00C7192C" w:rsidP="005A70FA">
      <w:pPr>
        <w:rPr>
          <w:rtl/>
        </w:rPr>
      </w:pPr>
      <w:r>
        <w:rPr>
          <w:rFonts w:hint="cs"/>
          <w:rtl/>
        </w:rPr>
        <w:t>זה עבר קריאה ראשונה בכנסת הקודמת.</w:t>
      </w:r>
    </w:p>
    <w:p w:rsidR="00C7192C" w:rsidRDefault="00C7192C" w:rsidP="005A70FA">
      <w:pPr>
        <w:rPr>
          <w:rtl/>
        </w:rPr>
      </w:pPr>
      <w:bookmarkStart w:id="3840" w:name="_ETM_Q20_186625"/>
      <w:bookmarkEnd w:id="3840"/>
    </w:p>
    <w:p w:rsidR="00C7192C" w:rsidRDefault="00C7192C" w:rsidP="005A70FA">
      <w:pPr>
        <w:pStyle w:val="-"/>
        <w:keepNext/>
        <w:rPr>
          <w:rtl/>
        </w:rPr>
      </w:pPr>
      <w:bookmarkStart w:id="3841" w:name="ET_speakercontinue_6682_12"/>
      <w:r w:rsidRPr="000F63DC">
        <w:rPr>
          <w:rStyle w:val="TagStyle"/>
          <w:rtl/>
        </w:rPr>
        <w:t xml:space="preserve"> &lt;&lt; דובר_המשך &gt;&gt; </w:t>
      </w:r>
      <w:r>
        <w:rPr>
          <w:rtl/>
        </w:rPr>
        <w:t>שר המשפטים יריב לוין:</w:t>
      </w:r>
      <w:r w:rsidRPr="000F63DC">
        <w:rPr>
          <w:rStyle w:val="TagStyle"/>
          <w:rtl/>
        </w:rPr>
        <w:t xml:space="preserve"> &lt;&lt; דובר_המשך &gt;&gt;</w:t>
      </w:r>
      <w:r>
        <w:rPr>
          <w:rtl/>
        </w:rPr>
        <w:t xml:space="preserve"> </w:t>
      </w:r>
      <w:bookmarkEnd w:id="3841"/>
    </w:p>
    <w:p w:rsidR="00C7192C" w:rsidRDefault="00C7192C" w:rsidP="00746667">
      <w:pPr>
        <w:rPr>
          <w:rtl/>
        </w:rPr>
      </w:pPr>
    </w:p>
    <w:p w:rsidR="00C7192C" w:rsidRDefault="00C7192C" w:rsidP="005A70FA">
      <w:pPr>
        <w:rPr>
          <w:rtl/>
        </w:rPr>
      </w:pPr>
      <w:r>
        <w:rPr>
          <w:rFonts w:hint="cs"/>
          <w:rtl/>
        </w:rPr>
        <w:t xml:space="preserve">עבר? </w:t>
      </w:r>
      <w:bookmarkStart w:id="3842" w:name="_ETM_Q20_186271"/>
      <w:bookmarkEnd w:id="3842"/>
      <w:r>
        <w:rPr>
          <w:rFonts w:hint="cs"/>
          <w:rtl/>
        </w:rPr>
        <w:t xml:space="preserve">כן? עבר באמת קריאה ראשונה ומשום מה לא נסתיים. </w:t>
      </w:r>
      <w:bookmarkStart w:id="3843" w:name="_ETM_Q20_191220"/>
      <w:bookmarkEnd w:id="3843"/>
      <w:r>
        <w:rPr>
          <w:rtl/>
        </w:rPr>
        <w:t>האם היה לזה קשר כלשהו לעמדת ר</w:t>
      </w:r>
      <w:r>
        <w:rPr>
          <w:rFonts w:hint="cs"/>
          <w:rtl/>
        </w:rPr>
        <w:t>ע"מ</w:t>
      </w:r>
      <w:r>
        <w:rPr>
          <w:rtl/>
        </w:rPr>
        <w:t xml:space="preserve"> בסוגיה הזו, אינני </w:t>
      </w:r>
      <w:bookmarkStart w:id="3844" w:name="_ETM_Q20_196316"/>
      <w:bookmarkEnd w:id="3844"/>
      <w:r>
        <w:rPr>
          <w:rtl/>
        </w:rPr>
        <w:t xml:space="preserve">יודע, אדוני היושב-ראש, אבל איכשהו, משום מה זה לא הסתיים </w:t>
      </w:r>
      <w:bookmarkStart w:id="3845" w:name="_ETM_Q20_201413"/>
      <w:bookmarkEnd w:id="3845"/>
      <w:r>
        <w:rPr>
          <w:rtl/>
        </w:rPr>
        <w:t>בקדנציה הקודמת. באופן עובדתי זה נעצר אז</w:t>
      </w:r>
      <w:bookmarkStart w:id="3846" w:name="_ETM_Q20_207190"/>
      <w:bookmarkStart w:id="3847" w:name="_ETM_Q20_209510"/>
      <w:bookmarkStart w:id="3848" w:name="_ETM_Q20_210939"/>
      <w:bookmarkStart w:id="3849" w:name="_ETM_Q20_210985"/>
      <w:bookmarkStart w:id="3850" w:name="_ETM_Q20_211274"/>
      <w:bookmarkStart w:id="3851" w:name="_ETM_Q20_211302"/>
      <w:bookmarkEnd w:id="3846"/>
      <w:bookmarkEnd w:id="3847"/>
      <w:bookmarkEnd w:id="3848"/>
      <w:bookmarkEnd w:id="3849"/>
      <w:bookmarkEnd w:id="3850"/>
      <w:bookmarkEnd w:id="3851"/>
      <w:r>
        <w:rPr>
          <w:rFonts w:hint="cs"/>
          <w:rtl/>
        </w:rPr>
        <w:t>, ו</w:t>
      </w:r>
      <w:r>
        <w:rPr>
          <w:rtl/>
        </w:rPr>
        <w:t>אני חושב שזה כבר אומר משהו</w:t>
      </w:r>
      <w:r>
        <w:rPr>
          <w:rFonts w:hint="cs"/>
          <w:rtl/>
        </w:rPr>
        <w:t>.</w:t>
      </w:r>
      <w:r>
        <w:rPr>
          <w:rtl/>
        </w:rPr>
        <w:t xml:space="preserve"> אבל אני חייב לומר </w:t>
      </w:r>
      <w:bookmarkStart w:id="3852" w:name="_ETM_Q20_215320"/>
      <w:bookmarkEnd w:id="3852"/>
      <w:r>
        <w:rPr>
          <w:rtl/>
        </w:rPr>
        <w:t>ואני אחזור</w:t>
      </w:r>
      <w:r>
        <w:rPr>
          <w:rFonts w:hint="cs"/>
          <w:rtl/>
        </w:rPr>
        <w:t>,</w:t>
      </w:r>
      <w:r>
        <w:rPr>
          <w:rtl/>
        </w:rPr>
        <w:t xml:space="preserve"> חבר</w:t>
      </w:r>
      <w:r>
        <w:rPr>
          <w:rFonts w:hint="cs"/>
          <w:rtl/>
        </w:rPr>
        <w:t>ת</w:t>
      </w:r>
      <w:r>
        <w:rPr>
          <w:rtl/>
        </w:rPr>
        <w:t xml:space="preserve"> הכנסת מלינובסקי </w:t>
      </w:r>
      <w:r>
        <w:rPr>
          <w:rFonts w:hint="cs"/>
          <w:rtl/>
        </w:rPr>
        <w:t xml:space="preserve">– מאחר </w:t>
      </w:r>
      <w:r>
        <w:rPr>
          <w:rtl/>
        </w:rPr>
        <w:t xml:space="preserve">שבניגוד ליכולת שלך </w:t>
      </w:r>
      <w:bookmarkStart w:id="3853" w:name="_ETM_Q20_221130"/>
      <w:bookmarkEnd w:id="3853"/>
      <w:r>
        <w:rPr>
          <w:rtl/>
        </w:rPr>
        <w:t xml:space="preserve">להשתבח בכל פעם מחדש עם האופן שבו את מציגה את </w:t>
      </w:r>
      <w:bookmarkStart w:id="3854" w:name="_ETM_Q20_226940"/>
      <w:bookmarkEnd w:id="3854"/>
      <w:r>
        <w:rPr>
          <w:rtl/>
        </w:rPr>
        <w:t xml:space="preserve">הנושא הזה, אני הרבה יותר סטטי ומתקשה להשתפר </w:t>
      </w:r>
      <w:proofErr w:type="spellStart"/>
      <w:r>
        <w:rPr>
          <w:rtl/>
        </w:rPr>
        <w:t>ולהשתדרג</w:t>
      </w:r>
      <w:proofErr w:type="spellEnd"/>
      <w:r>
        <w:rPr>
          <w:rFonts w:hint="cs"/>
          <w:rtl/>
        </w:rPr>
        <w:t>,</w:t>
      </w:r>
      <w:r>
        <w:rPr>
          <w:rtl/>
        </w:rPr>
        <w:t xml:space="preserve"> </w:t>
      </w:r>
      <w:bookmarkStart w:id="3855" w:name="_ETM_Q20_233139"/>
      <w:bookmarkEnd w:id="3855"/>
      <w:r>
        <w:rPr>
          <w:rtl/>
        </w:rPr>
        <w:t xml:space="preserve">אז אני פשוט אחזור על מה שכבר אמרתי בפעמים הקודמות, </w:t>
      </w:r>
      <w:bookmarkStart w:id="3856" w:name="_ETM_Q20_236464"/>
      <w:bookmarkEnd w:id="3856"/>
      <w:r>
        <w:rPr>
          <w:rtl/>
        </w:rPr>
        <w:t xml:space="preserve">פחות או יותר כפי שהדברים היו. </w:t>
      </w:r>
      <w:bookmarkStart w:id="3857" w:name="_ETM_Q20_240630"/>
      <w:bookmarkEnd w:id="3857"/>
    </w:p>
    <w:p w:rsidR="00C7192C" w:rsidRDefault="00C7192C" w:rsidP="005A70FA">
      <w:pPr>
        <w:rPr>
          <w:rtl/>
        </w:rPr>
      </w:pPr>
    </w:p>
    <w:p w:rsidR="00C7192C" w:rsidRDefault="00C7192C" w:rsidP="005A70FA">
      <w:pPr>
        <w:rPr>
          <w:rtl/>
        </w:rPr>
      </w:pPr>
      <w:r>
        <w:rPr>
          <w:rtl/>
        </w:rPr>
        <w:t>צריך להגיד קודם כול את הדבר הבא</w:t>
      </w:r>
      <w:r>
        <w:rPr>
          <w:rFonts w:hint="cs"/>
          <w:rtl/>
        </w:rPr>
        <w:t>:</w:t>
      </w:r>
      <w:bookmarkStart w:id="3858" w:name="_ETM_Q20_245230"/>
      <w:bookmarkEnd w:id="3858"/>
      <w:r>
        <w:rPr>
          <w:rtl/>
        </w:rPr>
        <w:t xml:space="preserve"> אסור להשחית מודעות גם היום</w:t>
      </w:r>
      <w:r>
        <w:rPr>
          <w:rFonts w:hint="cs"/>
          <w:rtl/>
        </w:rPr>
        <w:t>,</w:t>
      </w:r>
      <w:r>
        <w:rPr>
          <w:rtl/>
        </w:rPr>
        <w:t xml:space="preserve"> גם היום זו עבירה</w:t>
      </w:r>
      <w:r>
        <w:rPr>
          <w:rFonts w:hint="cs"/>
          <w:rtl/>
        </w:rPr>
        <w:t>,</w:t>
      </w:r>
      <w:r>
        <w:rPr>
          <w:rtl/>
        </w:rPr>
        <w:t xml:space="preserve"> </w:t>
      </w:r>
      <w:bookmarkStart w:id="3859" w:name="_ETM_Q20_248265"/>
      <w:bookmarkEnd w:id="3859"/>
      <w:r>
        <w:rPr>
          <w:rtl/>
        </w:rPr>
        <w:t>וזה המצב</w:t>
      </w:r>
      <w:r>
        <w:rPr>
          <w:rFonts w:hint="cs"/>
          <w:rtl/>
        </w:rPr>
        <w:t>,</w:t>
      </w:r>
      <w:r>
        <w:rPr>
          <w:rtl/>
        </w:rPr>
        <w:t xml:space="preserve"> </w:t>
      </w:r>
      <w:bookmarkStart w:id="3860" w:name="_ETM_Q20_252169"/>
      <w:bookmarkEnd w:id="3860"/>
      <w:r>
        <w:rPr>
          <w:rtl/>
        </w:rPr>
        <w:t>ואסור בעיניי להשחית מודעות מכל הסוגים</w:t>
      </w:r>
      <w:r>
        <w:rPr>
          <w:rFonts w:hint="cs"/>
          <w:rtl/>
        </w:rPr>
        <w:t>.</w:t>
      </w:r>
      <w:r>
        <w:rPr>
          <w:rtl/>
        </w:rPr>
        <w:t xml:space="preserve"> </w:t>
      </w:r>
      <w:bookmarkStart w:id="3861" w:name="_ETM_Q20_256989"/>
      <w:bookmarkEnd w:id="3861"/>
      <w:r>
        <w:rPr>
          <w:rtl/>
        </w:rPr>
        <w:t>אין הצדקה אמיתית ולא שוכנעתי בזה</w:t>
      </w:r>
      <w:r>
        <w:rPr>
          <w:rFonts w:hint="cs"/>
          <w:rtl/>
        </w:rPr>
        <w:t>,</w:t>
      </w:r>
      <w:r>
        <w:rPr>
          <w:rtl/>
        </w:rPr>
        <w:t xml:space="preserve"> לא אז וגם לא </w:t>
      </w:r>
      <w:bookmarkStart w:id="3862" w:name="_ETM_Q20_261184"/>
      <w:bookmarkEnd w:id="3862"/>
      <w:r>
        <w:rPr>
          <w:rtl/>
        </w:rPr>
        <w:t xml:space="preserve">עכשיו, לקבוע שדווקא </w:t>
      </w:r>
      <w:r>
        <w:rPr>
          <w:rFonts w:hint="cs"/>
          <w:rtl/>
        </w:rPr>
        <w:t>ל</w:t>
      </w:r>
      <w:r>
        <w:rPr>
          <w:rtl/>
        </w:rPr>
        <w:t xml:space="preserve">מודעות מסוימות נתייחס בצורה אחרת, משום </w:t>
      </w:r>
      <w:bookmarkStart w:id="3863" w:name="_ETM_Q20_265379"/>
      <w:bookmarkEnd w:id="3863"/>
      <w:r>
        <w:rPr>
          <w:rtl/>
        </w:rPr>
        <w:t>שהדבר הזה מעביר מסר מאוד מאוד בעייתי</w:t>
      </w:r>
      <w:r>
        <w:rPr>
          <w:rFonts w:hint="cs"/>
          <w:rtl/>
        </w:rPr>
        <w:t>.</w:t>
      </w:r>
      <w:r>
        <w:rPr>
          <w:rtl/>
        </w:rPr>
        <w:t xml:space="preserve"> הוא אומר </w:t>
      </w:r>
      <w:bookmarkStart w:id="3864" w:name="_ETM_Q20_269574"/>
      <w:bookmarkEnd w:id="3864"/>
      <w:r>
        <w:rPr>
          <w:rFonts w:hint="cs"/>
          <w:rtl/>
        </w:rPr>
        <w:t xml:space="preserve">בעצם </w:t>
      </w:r>
      <w:r>
        <w:rPr>
          <w:rtl/>
        </w:rPr>
        <w:t>את הדבר הבא</w:t>
      </w:r>
      <w:r>
        <w:rPr>
          <w:rFonts w:hint="cs"/>
          <w:rtl/>
        </w:rPr>
        <w:t>:</w:t>
      </w:r>
      <w:r>
        <w:rPr>
          <w:rtl/>
        </w:rPr>
        <w:t xml:space="preserve"> זה אסור, </w:t>
      </w:r>
      <w:bookmarkStart w:id="3865" w:name="_ETM_Q20_274290"/>
      <w:bookmarkEnd w:id="3865"/>
      <w:r>
        <w:rPr>
          <w:rFonts w:hint="cs"/>
          <w:rtl/>
        </w:rPr>
        <w:t xml:space="preserve">מכוח </w:t>
      </w:r>
      <w:r>
        <w:rPr>
          <w:rtl/>
        </w:rPr>
        <w:t xml:space="preserve">קל וחומר כנראה שכל השאר מותר, אז אסור להשחית </w:t>
      </w:r>
      <w:bookmarkStart w:id="3866" w:name="_ETM_Q20_278252"/>
      <w:bookmarkEnd w:id="3866"/>
      <w:r>
        <w:rPr>
          <w:rtl/>
        </w:rPr>
        <w:t>מודעות כאלה, אבל מותר להשחית מודעות אחרות</w:t>
      </w:r>
      <w:bookmarkStart w:id="3867" w:name="_ETM_Q20_280995"/>
      <w:bookmarkEnd w:id="3867"/>
      <w:r>
        <w:rPr>
          <w:rFonts w:hint="cs"/>
          <w:rtl/>
        </w:rPr>
        <w:t>.</w:t>
      </w:r>
    </w:p>
    <w:p w:rsidR="00C7192C" w:rsidRDefault="00C7192C" w:rsidP="005A70FA">
      <w:pPr>
        <w:rPr>
          <w:rtl/>
        </w:rPr>
      </w:pPr>
      <w:bookmarkStart w:id="3868" w:name="_ETM_Q20_282074"/>
      <w:bookmarkStart w:id="3869" w:name="_ETM_Q20_282111"/>
      <w:bookmarkEnd w:id="3868"/>
      <w:bookmarkEnd w:id="3869"/>
    </w:p>
    <w:p w:rsidR="00C7192C" w:rsidRDefault="00C7192C" w:rsidP="005A70FA">
      <w:pPr>
        <w:pStyle w:val="af5"/>
        <w:keepNext/>
        <w:rPr>
          <w:rtl/>
        </w:rPr>
      </w:pPr>
      <w:bookmarkStart w:id="3870" w:name="ET_interruption_5552_14"/>
      <w:r w:rsidRPr="000F63DC">
        <w:rPr>
          <w:rStyle w:val="TagStyle"/>
          <w:rtl/>
        </w:rPr>
        <w:t xml:space="preserve"> &lt;&lt; קריאה &gt;&gt; </w:t>
      </w:r>
      <w:r>
        <w:rPr>
          <w:rtl/>
        </w:rPr>
        <w:t>יוליה מלינובסקי (ישראל ביתנו):</w:t>
      </w:r>
      <w:r w:rsidRPr="000F63DC">
        <w:rPr>
          <w:rStyle w:val="TagStyle"/>
          <w:rtl/>
        </w:rPr>
        <w:t xml:space="preserve"> &lt;&lt; קריאה &gt;&gt;</w:t>
      </w:r>
      <w:r>
        <w:rPr>
          <w:rtl/>
        </w:rPr>
        <w:t xml:space="preserve"> </w:t>
      </w:r>
      <w:bookmarkEnd w:id="3870"/>
    </w:p>
    <w:p w:rsidR="00C7192C" w:rsidRDefault="00C7192C" w:rsidP="00746667">
      <w:pPr>
        <w:rPr>
          <w:rtl/>
        </w:rPr>
      </w:pPr>
      <w:bookmarkStart w:id="3871" w:name="_ETM_Q20_280487"/>
      <w:bookmarkEnd w:id="3871"/>
    </w:p>
    <w:p w:rsidR="00C7192C" w:rsidRPr="000F63DC" w:rsidRDefault="00C7192C" w:rsidP="005A70FA">
      <w:pPr>
        <w:rPr>
          <w:rtl/>
        </w:rPr>
      </w:pPr>
      <w:bookmarkStart w:id="3872" w:name="_ETM_Q20_280537"/>
      <w:bookmarkEnd w:id="3872"/>
      <w:r>
        <w:rPr>
          <w:rFonts w:hint="cs"/>
          <w:rtl/>
        </w:rPr>
        <w:t xml:space="preserve">זאת לא הכוונה, זה לא </w:t>
      </w:r>
      <w:bookmarkStart w:id="3873" w:name="_ETM_Q20_283449"/>
      <w:bookmarkEnd w:id="3873"/>
      <w:r>
        <w:rPr>
          <w:rFonts w:hint="cs"/>
          <w:rtl/>
        </w:rPr>
        <w:t>נכון.</w:t>
      </w:r>
    </w:p>
    <w:p w:rsidR="00C7192C" w:rsidRDefault="00C7192C" w:rsidP="005A70FA">
      <w:pPr>
        <w:rPr>
          <w:rtl/>
        </w:rPr>
      </w:pPr>
    </w:p>
    <w:p w:rsidR="00C7192C" w:rsidRDefault="00C7192C" w:rsidP="005A70FA">
      <w:pPr>
        <w:pStyle w:val="-"/>
        <w:keepNext/>
        <w:rPr>
          <w:rtl/>
        </w:rPr>
      </w:pPr>
      <w:bookmarkStart w:id="3874" w:name="ET_speakercontinue_6682_15"/>
      <w:r w:rsidRPr="000F63DC">
        <w:rPr>
          <w:rStyle w:val="TagStyle"/>
          <w:rtl/>
        </w:rPr>
        <w:t xml:space="preserve"> &lt;&lt; דובר_המשך &gt;&gt; </w:t>
      </w:r>
      <w:r>
        <w:rPr>
          <w:rtl/>
        </w:rPr>
        <w:t>שר המשפטים יריב לוין:</w:t>
      </w:r>
      <w:r w:rsidRPr="000F63DC">
        <w:rPr>
          <w:rStyle w:val="TagStyle"/>
          <w:rtl/>
        </w:rPr>
        <w:t xml:space="preserve"> &lt;&lt; דובר_המשך &gt;&gt;</w:t>
      </w:r>
      <w:r>
        <w:rPr>
          <w:rtl/>
        </w:rPr>
        <w:t xml:space="preserve"> </w:t>
      </w:r>
      <w:bookmarkEnd w:id="3874"/>
    </w:p>
    <w:p w:rsidR="00C7192C" w:rsidRDefault="00C7192C" w:rsidP="00746667">
      <w:pPr>
        <w:rPr>
          <w:rtl/>
        </w:rPr>
      </w:pPr>
    </w:p>
    <w:p w:rsidR="00C7192C" w:rsidRDefault="00C7192C" w:rsidP="005A70FA">
      <w:pPr>
        <w:rPr>
          <w:rtl/>
        </w:rPr>
      </w:pPr>
      <w:bookmarkStart w:id="3875" w:name="_ETM_Q20_282219"/>
      <w:bookmarkStart w:id="3876" w:name="_ETM_Q20_282255"/>
      <w:bookmarkEnd w:id="3875"/>
      <w:bookmarkEnd w:id="3876"/>
      <w:r>
        <w:rPr>
          <w:rtl/>
        </w:rPr>
        <w:t>ז</w:t>
      </w:r>
      <w:r>
        <w:rPr>
          <w:rFonts w:hint="cs"/>
          <w:rtl/>
        </w:rPr>
        <w:t>ו</w:t>
      </w:r>
      <w:r>
        <w:rPr>
          <w:rtl/>
        </w:rPr>
        <w:t xml:space="preserve"> בוודאי אולי </w:t>
      </w:r>
      <w:bookmarkStart w:id="3877" w:name="_ETM_Q20_282214"/>
      <w:bookmarkEnd w:id="3877"/>
      <w:r>
        <w:rPr>
          <w:rtl/>
        </w:rPr>
        <w:t xml:space="preserve">לא הכוונה, אבל זו התוצאה של החוק הזה, אם הוא </w:t>
      </w:r>
      <w:bookmarkStart w:id="3878" w:name="_ETM_Q20_286176"/>
      <w:bookmarkEnd w:id="3878"/>
      <w:r>
        <w:rPr>
          <w:rtl/>
        </w:rPr>
        <w:t xml:space="preserve">יעבור. </w:t>
      </w:r>
      <w:bookmarkStart w:id="3879" w:name="_ETM_Q20_285110"/>
      <w:bookmarkStart w:id="3880" w:name="_ETM_Q20_285143"/>
      <w:bookmarkStart w:id="3881" w:name="_ETM_Q20_285230"/>
      <w:bookmarkStart w:id="3882" w:name="_ETM_Q20_285265"/>
      <w:bookmarkEnd w:id="3879"/>
      <w:bookmarkEnd w:id="3880"/>
      <w:bookmarkEnd w:id="3881"/>
      <w:bookmarkEnd w:id="3882"/>
      <w:r>
        <w:rPr>
          <w:rtl/>
        </w:rPr>
        <w:t xml:space="preserve">למשל, כדי שלא נדבר באופן תיאורטי, </w:t>
      </w:r>
      <w:bookmarkStart w:id="3883" w:name="_ETM_Q20_291459"/>
      <w:bookmarkEnd w:id="3883"/>
      <w:r>
        <w:rPr>
          <w:rtl/>
        </w:rPr>
        <w:t xml:space="preserve">אם החוק הזה יעבור ואחר כך </w:t>
      </w:r>
      <w:r>
        <w:rPr>
          <w:rFonts w:hint="cs"/>
          <w:rtl/>
        </w:rPr>
        <w:t>ייתלו</w:t>
      </w:r>
      <w:r>
        <w:rPr>
          <w:rtl/>
        </w:rPr>
        <w:t xml:space="preserve"> בלב תל אביב </w:t>
      </w:r>
      <w:bookmarkStart w:id="3884" w:name="_ETM_Q20_295056"/>
      <w:bookmarkEnd w:id="3884"/>
      <w:r>
        <w:rPr>
          <w:rtl/>
        </w:rPr>
        <w:t>מודעות שקור</w:t>
      </w:r>
      <w:r>
        <w:rPr>
          <w:rFonts w:hint="cs"/>
          <w:rtl/>
        </w:rPr>
        <w:t>א</w:t>
      </w:r>
      <w:r>
        <w:rPr>
          <w:rtl/>
        </w:rPr>
        <w:t xml:space="preserve">ות להשתתף בתפילות של יום כיפור ויבואו וישחיתו את </w:t>
      </w:r>
      <w:bookmarkStart w:id="3885" w:name="_ETM_Q20_298653"/>
      <w:bookmarkEnd w:id="3885"/>
      <w:r>
        <w:rPr>
          <w:rtl/>
        </w:rPr>
        <w:t>המודעות האלה</w:t>
      </w:r>
      <w:r>
        <w:rPr>
          <w:rFonts w:hint="cs"/>
          <w:rtl/>
        </w:rPr>
        <w:t>,</w:t>
      </w:r>
      <w:r>
        <w:rPr>
          <w:rtl/>
        </w:rPr>
        <w:t xml:space="preserve"> כמו שקרה כבר לא פעם, </w:t>
      </w:r>
      <w:bookmarkStart w:id="3886" w:name="_ETM_Q20_302809"/>
      <w:bookmarkEnd w:id="3886"/>
      <w:r>
        <w:rPr>
          <w:rtl/>
        </w:rPr>
        <w:t xml:space="preserve">או חס וחלילה </w:t>
      </w:r>
      <w:r>
        <w:rPr>
          <w:rFonts w:hint="cs"/>
          <w:rtl/>
        </w:rPr>
        <w:t>י</w:t>
      </w:r>
      <w:r>
        <w:rPr>
          <w:rtl/>
        </w:rPr>
        <w:t>יתלו מודעות שמזמינ</w:t>
      </w:r>
      <w:r>
        <w:rPr>
          <w:rFonts w:hint="cs"/>
          <w:rtl/>
        </w:rPr>
        <w:t>ות</w:t>
      </w:r>
      <w:r>
        <w:rPr>
          <w:rtl/>
        </w:rPr>
        <w:t xml:space="preserve"> אנשים לבוא להתארח בסוכה </w:t>
      </w:r>
      <w:bookmarkStart w:id="3887" w:name="_ETM_Q20_306687"/>
      <w:bookmarkEnd w:id="3887"/>
      <w:r>
        <w:rPr>
          <w:rtl/>
        </w:rPr>
        <w:t>בסוכות, דבר איום ונורא</w:t>
      </w:r>
      <w:r>
        <w:rPr>
          <w:rFonts w:hint="cs"/>
          <w:rtl/>
        </w:rPr>
        <w:t>,</w:t>
      </w:r>
      <w:r>
        <w:rPr>
          <w:rtl/>
        </w:rPr>
        <w:t xml:space="preserve"> כמובן, או שנשים הודעות שיש בהן </w:t>
      </w:r>
      <w:bookmarkStart w:id="3888" w:name="_ETM_Q20_310566"/>
      <w:bookmarkEnd w:id="3888"/>
      <w:r>
        <w:rPr>
          <w:rtl/>
        </w:rPr>
        <w:t xml:space="preserve">התייחסות לקבוצות אוכלוסייה כאלה ואחרות או לעמדה פוליטית כזו או </w:t>
      </w:r>
      <w:bookmarkStart w:id="3889" w:name="_ETM_Q20_314445"/>
      <w:bookmarkEnd w:id="3889"/>
      <w:r>
        <w:rPr>
          <w:rtl/>
        </w:rPr>
        <w:t xml:space="preserve">אחרת, המסקנה מהעברת החוק הזה תהיה שמותר להשחית את המודעות </w:t>
      </w:r>
      <w:bookmarkStart w:id="3890" w:name="_ETM_Q20_318323"/>
      <w:bookmarkEnd w:id="3890"/>
      <w:r>
        <w:rPr>
          <w:rtl/>
        </w:rPr>
        <w:t>האלה, כי רק את המודעות מהסוג שאתן</w:t>
      </w:r>
      <w:r>
        <w:rPr>
          <w:rFonts w:hint="cs"/>
          <w:rtl/>
        </w:rPr>
        <w:t xml:space="preserve"> - - -</w:t>
      </w:r>
      <w:r>
        <w:rPr>
          <w:rtl/>
        </w:rPr>
        <w:t xml:space="preserve"> </w:t>
      </w:r>
    </w:p>
    <w:p w:rsidR="00C7192C" w:rsidRDefault="00C7192C" w:rsidP="005A70FA">
      <w:pPr>
        <w:rPr>
          <w:rtl/>
        </w:rPr>
      </w:pPr>
    </w:p>
    <w:p w:rsidR="00C7192C" w:rsidRDefault="00C7192C" w:rsidP="005A70FA">
      <w:pPr>
        <w:pStyle w:val="af5"/>
        <w:keepNext/>
        <w:rPr>
          <w:rtl/>
        </w:rPr>
      </w:pPr>
      <w:bookmarkStart w:id="3891" w:name="ET_interruption_5300_16"/>
      <w:r w:rsidRPr="00CE129C">
        <w:rPr>
          <w:rStyle w:val="TagStyle"/>
          <w:rtl/>
        </w:rPr>
        <w:t xml:space="preserve"> &lt;&lt; קריאה &gt;&gt; </w:t>
      </w:r>
      <w:r>
        <w:rPr>
          <w:rtl/>
        </w:rPr>
        <w:t>מירב בן ארי (יש עתיד):</w:t>
      </w:r>
      <w:r w:rsidRPr="00CE129C">
        <w:rPr>
          <w:rStyle w:val="TagStyle"/>
          <w:rtl/>
        </w:rPr>
        <w:t xml:space="preserve"> &lt;&lt; קריאה &gt;&gt;</w:t>
      </w:r>
      <w:r>
        <w:rPr>
          <w:rtl/>
        </w:rPr>
        <w:t xml:space="preserve"> </w:t>
      </w:r>
      <w:bookmarkEnd w:id="3891"/>
    </w:p>
    <w:p w:rsidR="00C7192C" w:rsidRDefault="00C7192C" w:rsidP="00746667">
      <w:pPr>
        <w:rPr>
          <w:rtl/>
        </w:rPr>
      </w:pPr>
    </w:p>
    <w:p w:rsidR="00C7192C" w:rsidRDefault="00C7192C" w:rsidP="005A70FA">
      <w:pPr>
        <w:rPr>
          <w:rtl/>
        </w:rPr>
      </w:pPr>
      <w:bookmarkStart w:id="3892" w:name="_ETM_Q20_322982"/>
      <w:bookmarkEnd w:id="3892"/>
      <w:r>
        <w:rPr>
          <w:rFonts w:hint="cs"/>
          <w:rtl/>
        </w:rPr>
        <w:t>לא, זה לא מה שהחוק אומר.</w:t>
      </w:r>
    </w:p>
    <w:p w:rsidR="00C7192C" w:rsidRDefault="00C7192C" w:rsidP="005A70FA">
      <w:pPr>
        <w:rPr>
          <w:rtl/>
        </w:rPr>
      </w:pPr>
    </w:p>
    <w:p w:rsidR="00C7192C" w:rsidRDefault="00C7192C" w:rsidP="005A70FA">
      <w:pPr>
        <w:pStyle w:val="-"/>
        <w:keepNext/>
        <w:rPr>
          <w:rtl/>
        </w:rPr>
      </w:pPr>
      <w:bookmarkStart w:id="3893" w:name="ET_speakercontinue_6682_17"/>
      <w:r w:rsidRPr="00CE129C">
        <w:rPr>
          <w:rStyle w:val="TagStyle"/>
          <w:rtl/>
        </w:rPr>
        <w:t xml:space="preserve"> &lt;&lt; דובר_המשך &gt;&gt; </w:t>
      </w:r>
      <w:r>
        <w:rPr>
          <w:rtl/>
        </w:rPr>
        <w:t>שר המשפטים יריב לוין:</w:t>
      </w:r>
      <w:r w:rsidRPr="00CE129C">
        <w:rPr>
          <w:rStyle w:val="TagStyle"/>
          <w:rtl/>
        </w:rPr>
        <w:t xml:space="preserve"> &lt;&lt; דובר_המשך &gt;&gt;</w:t>
      </w:r>
      <w:r>
        <w:rPr>
          <w:rtl/>
        </w:rPr>
        <w:t xml:space="preserve"> </w:t>
      </w:r>
      <w:bookmarkEnd w:id="3893"/>
    </w:p>
    <w:p w:rsidR="00C7192C" w:rsidRDefault="00C7192C" w:rsidP="00746667">
      <w:pPr>
        <w:rPr>
          <w:rtl/>
        </w:rPr>
      </w:pPr>
    </w:p>
    <w:p w:rsidR="00C7192C" w:rsidRDefault="00C7192C" w:rsidP="005A70FA">
      <w:pPr>
        <w:rPr>
          <w:rtl/>
        </w:rPr>
      </w:pPr>
      <w:r>
        <w:rPr>
          <w:rtl/>
        </w:rPr>
        <w:t>ז</w:t>
      </w:r>
      <w:r>
        <w:rPr>
          <w:rFonts w:hint="cs"/>
          <w:rtl/>
        </w:rPr>
        <w:t>את</w:t>
      </w:r>
      <w:r>
        <w:rPr>
          <w:rtl/>
        </w:rPr>
        <w:t xml:space="preserve"> המשמעות של </w:t>
      </w:r>
      <w:bookmarkStart w:id="3894" w:name="_ETM_Q20_322202"/>
      <w:bookmarkEnd w:id="3894"/>
      <w:r>
        <w:rPr>
          <w:rtl/>
        </w:rPr>
        <w:t>מה שאתן מציעות כאן</w:t>
      </w:r>
      <w:r>
        <w:rPr>
          <w:rFonts w:hint="cs"/>
          <w:rtl/>
        </w:rPr>
        <w:t>.</w:t>
      </w:r>
      <w:r>
        <w:rPr>
          <w:rtl/>
        </w:rPr>
        <w:t xml:space="preserve"> בואו, צריך להגיד את האמת</w:t>
      </w:r>
      <w:r>
        <w:rPr>
          <w:rFonts w:hint="cs"/>
          <w:rtl/>
        </w:rPr>
        <w:t>,</w:t>
      </w:r>
      <w:r>
        <w:rPr>
          <w:rtl/>
        </w:rPr>
        <w:t xml:space="preserve"> על </w:t>
      </w:r>
      <w:bookmarkStart w:id="3895" w:name="_ETM_Q20_326081"/>
      <w:bookmarkEnd w:id="3895"/>
      <w:r>
        <w:rPr>
          <w:rtl/>
        </w:rPr>
        <w:t xml:space="preserve">השולחן. </w:t>
      </w:r>
    </w:p>
    <w:p w:rsidR="00C7192C" w:rsidRDefault="00C7192C" w:rsidP="005A70FA">
      <w:pPr>
        <w:rPr>
          <w:rtl/>
        </w:rPr>
      </w:pPr>
    </w:p>
    <w:p w:rsidR="00C7192C" w:rsidRDefault="00C7192C" w:rsidP="005A70FA">
      <w:pPr>
        <w:pStyle w:val="af5"/>
        <w:keepNext/>
        <w:rPr>
          <w:rtl/>
        </w:rPr>
      </w:pPr>
      <w:bookmarkStart w:id="3896" w:name="ET_interruption_5552_18"/>
      <w:r w:rsidRPr="00CE129C">
        <w:rPr>
          <w:rStyle w:val="TagStyle"/>
          <w:rtl/>
        </w:rPr>
        <w:t xml:space="preserve"> &lt;&lt; קריאה &gt;&gt; </w:t>
      </w:r>
      <w:r>
        <w:rPr>
          <w:rtl/>
        </w:rPr>
        <w:t>יוליה מלינובסקי (ישראל ביתנו):</w:t>
      </w:r>
      <w:r w:rsidRPr="00CE129C">
        <w:rPr>
          <w:rStyle w:val="TagStyle"/>
          <w:rtl/>
        </w:rPr>
        <w:t xml:space="preserve"> &lt;&lt; קריאה &gt;&gt;</w:t>
      </w:r>
      <w:r>
        <w:rPr>
          <w:rtl/>
        </w:rPr>
        <w:t xml:space="preserve"> </w:t>
      </w:r>
      <w:bookmarkEnd w:id="3896"/>
    </w:p>
    <w:p w:rsidR="00C7192C" w:rsidRDefault="00C7192C" w:rsidP="00746667">
      <w:pPr>
        <w:rPr>
          <w:rtl/>
        </w:rPr>
      </w:pPr>
    </w:p>
    <w:p w:rsidR="00C7192C" w:rsidRDefault="00C7192C" w:rsidP="005A70FA">
      <w:pPr>
        <w:rPr>
          <w:rtl/>
        </w:rPr>
      </w:pPr>
      <w:r>
        <w:rPr>
          <w:rFonts w:hint="cs"/>
          <w:rtl/>
        </w:rPr>
        <w:t>לא, זה לא נכון.</w:t>
      </w:r>
      <w:bookmarkStart w:id="3897" w:name="_ETM_Q20_326018"/>
      <w:bookmarkEnd w:id="3897"/>
    </w:p>
    <w:p w:rsidR="00C7192C" w:rsidRDefault="00C7192C" w:rsidP="005A70FA">
      <w:pPr>
        <w:rPr>
          <w:rtl/>
        </w:rPr>
      </w:pPr>
      <w:bookmarkStart w:id="3898" w:name="_ETM_Q20_326058"/>
      <w:bookmarkEnd w:id="3898"/>
    </w:p>
    <w:p w:rsidR="00C7192C" w:rsidRDefault="00C7192C" w:rsidP="005A70FA">
      <w:pPr>
        <w:pStyle w:val="af5"/>
        <w:keepNext/>
        <w:rPr>
          <w:rtl/>
        </w:rPr>
      </w:pPr>
      <w:bookmarkStart w:id="3899" w:name="ET_interruption_5300_19"/>
      <w:r w:rsidRPr="00CE129C">
        <w:rPr>
          <w:rStyle w:val="TagStyle"/>
          <w:rtl/>
        </w:rPr>
        <w:t xml:space="preserve"> &lt;&lt; קריאה &gt;&gt; </w:t>
      </w:r>
      <w:r>
        <w:rPr>
          <w:rtl/>
        </w:rPr>
        <w:t>מירב בן ארי (יש עתיד):</w:t>
      </w:r>
      <w:r w:rsidRPr="00CE129C">
        <w:rPr>
          <w:rStyle w:val="TagStyle"/>
          <w:rtl/>
        </w:rPr>
        <w:t xml:space="preserve"> &lt;&lt; קריאה &gt;&gt;</w:t>
      </w:r>
      <w:r>
        <w:rPr>
          <w:rtl/>
        </w:rPr>
        <w:t xml:space="preserve"> </w:t>
      </w:r>
      <w:bookmarkEnd w:id="3899"/>
    </w:p>
    <w:p w:rsidR="00C7192C" w:rsidRDefault="00C7192C" w:rsidP="00746667">
      <w:pPr>
        <w:rPr>
          <w:rtl/>
        </w:rPr>
      </w:pPr>
    </w:p>
    <w:p w:rsidR="00C7192C" w:rsidRDefault="00C7192C" w:rsidP="005A70FA">
      <w:pPr>
        <w:rPr>
          <w:rtl/>
        </w:rPr>
      </w:pPr>
      <w:r>
        <w:rPr>
          <w:rFonts w:hint="cs"/>
          <w:rtl/>
        </w:rPr>
        <w:t>זה לא נכון.</w:t>
      </w:r>
    </w:p>
    <w:p w:rsidR="00C7192C" w:rsidRDefault="00C7192C" w:rsidP="005A70FA">
      <w:pPr>
        <w:rPr>
          <w:rtl/>
        </w:rPr>
      </w:pPr>
    </w:p>
    <w:p w:rsidR="00C7192C" w:rsidRDefault="00C7192C" w:rsidP="005A70FA">
      <w:pPr>
        <w:pStyle w:val="-"/>
        <w:keepNext/>
        <w:rPr>
          <w:rtl/>
        </w:rPr>
      </w:pPr>
      <w:bookmarkStart w:id="3900" w:name="ET_speakercontinue_6682_20"/>
      <w:r w:rsidRPr="00CE129C">
        <w:rPr>
          <w:rStyle w:val="TagStyle"/>
          <w:rtl/>
        </w:rPr>
        <w:t xml:space="preserve"> &lt;&lt; דובר_המשך &gt;&gt; </w:t>
      </w:r>
      <w:r>
        <w:rPr>
          <w:rtl/>
        </w:rPr>
        <w:t>שר המשפטים יריב לוין:</w:t>
      </w:r>
      <w:r w:rsidRPr="00CE129C">
        <w:rPr>
          <w:rStyle w:val="TagStyle"/>
          <w:rtl/>
        </w:rPr>
        <w:t xml:space="preserve"> &lt;&lt; דובר_המשך &gt;&gt;</w:t>
      </w:r>
      <w:r>
        <w:rPr>
          <w:rtl/>
        </w:rPr>
        <w:t xml:space="preserve"> </w:t>
      </w:r>
      <w:bookmarkEnd w:id="3900"/>
    </w:p>
    <w:p w:rsidR="00C7192C" w:rsidRDefault="00C7192C" w:rsidP="00746667">
      <w:pPr>
        <w:rPr>
          <w:rtl/>
        </w:rPr>
      </w:pPr>
    </w:p>
    <w:p w:rsidR="00C7192C" w:rsidRDefault="00C7192C" w:rsidP="005A70FA">
      <w:pPr>
        <w:rPr>
          <w:rtl/>
        </w:rPr>
      </w:pPr>
      <w:r>
        <w:rPr>
          <w:rtl/>
        </w:rPr>
        <w:t xml:space="preserve">לפעמים </w:t>
      </w:r>
      <w:bookmarkStart w:id="3901" w:name="_ETM_Q20_330220"/>
      <w:bookmarkEnd w:id="3901"/>
      <w:r>
        <w:rPr>
          <w:rFonts w:hint="cs"/>
          <w:rtl/>
        </w:rPr>
        <w:t>ל</w:t>
      </w:r>
      <w:r>
        <w:rPr>
          <w:rtl/>
        </w:rPr>
        <w:t>הצ</w:t>
      </w:r>
      <w:r>
        <w:rPr>
          <w:rFonts w:hint="cs"/>
          <w:rtl/>
        </w:rPr>
        <w:t>ה</w:t>
      </w:r>
      <w:r>
        <w:rPr>
          <w:rtl/>
        </w:rPr>
        <w:t xml:space="preserve">רות הפופוליסטיות האלה יש מחיר. זה המחיר. </w:t>
      </w:r>
      <w:bookmarkStart w:id="3902" w:name="_ETM_Q20_335740"/>
      <w:bookmarkEnd w:id="3902"/>
    </w:p>
    <w:p w:rsidR="00C7192C" w:rsidRDefault="00C7192C" w:rsidP="005A70FA">
      <w:pPr>
        <w:rPr>
          <w:rtl/>
        </w:rPr>
      </w:pPr>
    </w:p>
    <w:p w:rsidR="00C7192C" w:rsidRDefault="00C7192C" w:rsidP="005A70FA">
      <w:pPr>
        <w:pStyle w:val="af5"/>
        <w:keepNext/>
        <w:rPr>
          <w:rtl/>
        </w:rPr>
      </w:pPr>
      <w:bookmarkStart w:id="3903" w:name="ET_interruption_5300_21"/>
      <w:r w:rsidRPr="00CE129C">
        <w:rPr>
          <w:rStyle w:val="TagStyle"/>
          <w:rtl/>
        </w:rPr>
        <w:t xml:space="preserve"> &lt;&lt; קריאה &gt;&gt; </w:t>
      </w:r>
      <w:r>
        <w:rPr>
          <w:rtl/>
        </w:rPr>
        <w:t>מירב בן ארי (יש עתיד):</w:t>
      </w:r>
      <w:r w:rsidRPr="00CE129C">
        <w:rPr>
          <w:rStyle w:val="TagStyle"/>
          <w:rtl/>
        </w:rPr>
        <w:t xml:space="preserve"> &lt;&lt; קריאה &gt;&gt;</w:t>
      </w:r>
      <w:r>
        <w:rPr>
          <w:rtl/>
        </w:rPr>
        <w:t xml:space="preserve"> </w:t>
      </w:r>
      <w:bookmarkEnd w:id="3903"/>
    </w:p>
    <w:p w:rsidR="00C7192C" w:rsidRDefault="00C7192C" w:rsidP="00746667">
      <w:pPr>
        <w:rPr>
          <w:rtl/>
        </w:rPr>
      </w:pPr>
    </w:p>
    <w:p w:rsidR="00C7192C" w:rsidRDefault="00C7192C" w:rsidP="005A70FA">
      <w:pPr>
        <w:rPr>
          <w:rtl/>
        </w:rPr>
      </w:pPr>
      <w:r>
        <w:rPr>
          <w:rFonts w:hint="cs"/>
          <w:rtl/>
        </w:rPr>
        <w:t>אתה יודע שאם לא היית בקואליציה הזאת היית תומך בחוק.</w:t>
      </w:r>
      <w:bookmarkStart w:id="3904" w:name="_ETM_Q20_337881"/>
      <w:bookmarkEnd w:id="3904"/>
      <w:r>
        <w:rPr>
          <w:rFonts w:hint="cs"/>
          <w:rtl/>
        </w:rPr>
        <w:t xml:space="preserve"> היית תומך בו. </w:t>
      </w:r>
    </w:p>
    <w:p w:rsidR="00C7192C" w:rsidRDefault="00C7192C" w:rsidP="005A70FA">
      <w:pPr>
        <w:rPr>
          <w:rtl/>
        </w:rPr>
      </w:pPr>
      <w:bookmarkStart w:id="3905" w:name="_ETM_Q20_337938"/>
      <w:bookmarkEnd w:id="3905"/>
    </w:p>
    <w:p w:rsidR="00C7192C" w:rsidRDefault="00C7192C" w:rsidP="005A70FA">
      <w:pPr>
        <w:pStyle w:val="-"/>
        <w:keepNext/>
        <w:rPr>
          <w:rtl/>
        </w:rPr>
      </w:pPr>
      <w:bookmarkStart w:id="3906" w:name="ET_speakercontinue_6682_22"/>
      <w:r w:rsidRPr="00CE129C">
        <w:rPr>
          <w:rStyle w:val="TagStyle"/>
          <w:rtl/>
        </w:rPr>
        <w:t xml:space="preserve"> &lt;&lt; דובר_המשך &gt;&gt; </w:t>
      </w:r>
      <w:r>
        <w:rPr>
          <w:rtl/>
        </w:rPr>
        <w:t>שר המשפטים יריב לוין:</w:t>
      </w:r>
      <w:r w:rsidRPr="00CE129C">
        <w:rPr>
          <w:rStyle w:val="TagStyle"/>
          <w:rtl/>
        </w:rPr>
        <w:t xml:space="preserve"> &lt;&lt; דובר_המשך &gt;&gt;</w:t>
      </w:r>
      <w:r>
        <w:rPr>
          <w:rtl/>
        </w:rPr>
        <w:t xml:space="preserve"> </w:t>
      </w:r>
      <w:bookmarkEnd w:id="3906"/>
    </w:p>
    <w:p w:rsidR="00C7192C" w:rsidRDefault="00C7192C" w:rsidP="00746667">
      <w:pPr>
        <w:rPr>
          <w:rtl/>
        </w:rPr>
      </w:pPr>
    </w:p>
    <w:p w:rsidR="00C7192C" w:rsidRDefault="00C7192C" w:rsidP="005A70FA">
      <w:pPr>
        <w:rPr>
          <w:rtl/>
        </w:rPr>
      </w:pPr>
      <w:bookmarkStart w:id="3907" w:name="_ETM_Q20_338469"/>
      <w:bookmarkEnd w:id="3907"/>
      <w:r>
        <w:rPr>
          <w:rFonts w:hint="cs"/>
          <w:rtl/>
        </w:rPr>
        <w:t xml:space="preserve">זה המחיר, </w:t>
      </w:r>
      <w:r>
        <w:rPr>
          <w:rtl/>
        </w:rPr>
        <w:t>אי</w:t>
      </w:r>
      <w:r>
        <w:rPr>
          <w:rFonts w:hint="cs"/>
          <w:rtl/>
        </w:rPr>
        <w:t>-</w:t>
      </w:r>
      <w:r>
        <w:rPr>
          <w:rtl/>
        </w:rPr>
        <w:t>אפשר להתעלם ממנו, כי לשיטתי</w:t>
      </w:r>
      <w:r>
        <w:rPr>
          <w:rFonts w:hint="cs"/>
          <w:rtl/>
        </w:rPr>
        <w:t xml:space="preserve"> </w:t>
      </w:r>
      <w:bookmarkStart w:id="3908" w:name="_ETM_Q20_341619"/>
      <w:bookmarkStart w:id="3909" w:name="_ETM_Q20_340401"/>
      <w:bookmarkEnd w:id="3908"/>
      <w:bookmarkEnd w:id="3909"/>
      <w:r>
        <w:rPr>
          <w:rtl/>
        </w:rPr>
        <w:t xml:space="preserve">החוק היום קובע שאסור להשחית מודעות, לא עם תמונות של </w:t>
      </w:r>
      <w:bookmarkStart w:id="3910" w:name="_ETM_Q20_345063"/>
      <w:bookmarkEnd w:id="3910"/>
      <w:r>
        <w:rPr>
          <w:rtl/>
        </w:rPr>
        <w:t>נשים ולא אחרות</w:t>
      </w:r>
      <w:r>
        <w:rPr>
          <w:rFonts w:hint="cs"/>
          <w:rtl/>
        </w:rPr>
        <w:t>.</w:t>
      </w:r>
      <w:r>
        <w:rPr>
          <w:rtl/>
        </w:rPr>
        <w:t xml:space="preserve"> אבל אם אנחנו נחליט כאן בבית המחוקקים </w:t>
      </w:r>
      <w:bookmarkStart w:id="3911" w:name="_ETM_Q20_349725"/>
      <w:bookmarkEnd w:id="3911"/>
      <w:r>
        <w:rPr>
          <w:rtl/>
        </w:rPr>
        <w:t>שזה לא המצב</w:t>
      </w:r>
      <w:r>
        <w:rPr>
          <w:rFonts w:hint="cs"/>
          <w:rtl/>
        </w:rPr>
        <w:t>,</w:t>
      </w:r>
      <w:r>
        <w:rPr>
          <w:rtl/>
        </w:rPr>
        <w:t xml:space="preserve"> ואנחנו נקבע שאסור להשחית מודעות של </w:t>
      </w:r>
      <w:bookmarkStart w:id="3912" w:name="_ETM_Q20_354386"/>
      <w:bookmarkEnd w:id="3912"/>
      <w:r>
        <w:rPr>
          <w:rtl/>
        </w:rPr>
        <w:t xml:space="preserve">נשים באופן ספציפי, המסקנה </w:t>
      </w:r>
      <w:r>
        <w:rPr>
          <w:rFonts w:hint="cs"/>
          <w:rtl/>
        </w:rPr>
        <w:t xml:space="preserve">היא </w:t>
      </w:r>
      <w:r>
        <w:rPr>
          <w:rtl/>
        </w:rPr>
        <w:t>שמותר להשחית מודעות אחרות</w:t>
      </w:r>
      <w:r>
        <w:rPr>
          <w:rFonts w:hint="cs"/>
          <w:rtl/>
        </w:rPr>
        <w:t>.</w:t>
      </w:r>
      <w:r>
        <w:rPr>
          <w:rtl/>
        </w:rPr>
        <w:t xml:space="preserve"> מה לעשות? </w:t>
      </w:r>
      <w:bookmarkStart w:id="3913" w:name="_ETM_Q20_359048"/>
      <w:bookmarkEnd w:id="3913"/>
      <w:r>
        <w:rPr>
          <w:rtl/>
        </w:rPr>
        <w:t xml:space="preserve">אין דרך אחרת. </w:t>
      </w:r>
    </w:p>
    <w:p w:rsidR="00C7192C" w:rsidRDefault="00C7192C" w:rsidP="005A70FA">
      <w:pPr>
        <w:rPr>
          <w:rtl/>
        </w:rPr>
      </w:pPr>
    </w:p>
    <w:p w:rsidR="00C7192C" w:rsidRDefault="00C7192C" w:rsidP="005A70FA">
      <w:pPr>
        <w:pStyle w:val="af5"/>
        <w:keepNext/>
        <w:rPr>
          <w:rtl/>
        </w:rPr>
      </w:pPr>
      <w:bookmarkStart w:id="3914" w:name="ET_interruption_5785_33"/>
      <w:r w:rsidRPr="00D0581E">
        <w:rPr>
          <w:rStyle w:val="TagStyle"/>
          <w:rtl/>
        </w:rPr>
        <w:t xml:space="preserve"> &lt;&lt; קריאה &gt;&gt; </w:t>
      </w:r>
      <w:r>
        <w:rPr>
          <w:rtl/>
        </w:rPr>
        <w:t>עופר כסיף (חד"ש-תע"ל):</w:t>
      </w:r>
      <w:r w:rsidRPr="00D0581E">
        <w:rPr>
          <w:rStyle w:val="TagStyle"/>
          <w:rtl/>
        </w:rPr>
        <w:t xml:space="preserve"> &lt;&lt; קריאה &gt;&gt;</w:t>
      </w:r>
      <w:r>
        <w:rPr>
          <w:rtl/>
        </w:rPr>
        <w:t xml:space="preserve"> </w:t>
      </w:r>
      <w:bookmarkEnd w:id="3914"/>
    </w:p>
    <w:p w:rsidR="00C7192C" w:rsidRDefault="00C7192C" w:rsidP="00746667">
      <w:pPr>
        <w:rPr>
          <w:rtl/>
        </w:rPr>
      </w:pPr>
    </w:p>
    <w:p w:rsidR="00C7192C" w:rsidRPr="00D0581E" w:rsidRDefault="00C7192C" w:rsidP="005A70FA">
      <w:pPr>
        <w:rPr>
          <w:rtl/>
        </w:rPr>
      </w:pPr>
      <w:r>
        <w:rPr>
          <w:rFonts w:hint="cs"/>
          <w:rtl/>
        </w:rPr>
        <w:t>איזה עיוות של ההצעה, זה להפוך את ההצעה על הראש.</w:t>
      </w:r>
    </w:p>
    <w:p w:rsidR="00C7192C" w:rsidRPr="00D0581E" w:rsidRDefault="00C7192C" w:rsidP="005A70FA">
      <w:pPr>
        <w:rPr>
          <w:rtl/>
        </w:rPr>
      </w:pPr>
    </w:p>
    <w:p w:rsidR="00C7192C" w:rsidRDefault="00C7192C" w:rsidP="005A70FA">
      <w:pPr>
        <w:pStyle w:val="af5"/>
        <w:keepNext/>
        <w:rPr>
          <w:rtl/>
        </w:rPr>
      </w:pPr>
      <w:bookmarkStart w:id="3915" w:name="ET_interruption_5300_25"/>
      <w:r w:rsidRPr="00CE129C">
        <w:rPr>
          <w:rStyle w:val="TagStyle"/>
          <w:rtl/>
        </w:rPr>
        <w:t xml:space="preserve"> &lt;&lt; קריאה &gt;&gt; </w:t>
      </w:r>
      <w:r>
        <w:rPr>
          <w:rtl/>
        </w:rPr>
        <w:t>מירב בן ארי (יש עתיד):</w:t>
      </w:r>
      <w:r w:rsidRPr="00CE129C">
        <w:rPr>
          <w:rStyle w:val="TagStyle"/>
          <w:rtl/>
        </w:rPr>
        <w:t xml:space="preserve"> &lt;&lt; קריאה &gt;&gt;</w:t>
      </w:r>
      <w:r>
        <w:rPr>
          <w:rtl/>
        </w:rPr>
        <w:t xml:space="preserve"> </w:t>
      </w:r>
      <w:bookmarkEnd w:id="3915"/>
    </w:p>
    <w:p w:rsidR="00C7192C" w:rsidRDefault="00C7192C" w:rsidP="00746667">
      <w:pPr>
        <w:rPr>
          <w:rtl/>
        </w:rPr>
      </w:pPr>
    </w:p>
    <w:p w:rsidR="00C7192C" w:rsidRDefault="00C7192C" w:rsidP="005A70FA">
      <w:pPr>
        <w:rPr>
          <w:rtl/>
        </w:rPr>
      </w:pPr>
      <w:r>
        <w:rPr>
          <w:rFonts w:hint="cs"/>
          <w:rtl/>
        </w:rPr>
        <w:t xml:space="preserve">אז אתה לא מבין </w:t>
      </w:r>
      <w:bookmarkStart w:id="3916" w:name="_ETM_Q20_361720"/>
      <w:bookmarkEnd w:id="3916"/>
      <w:r>
        <w:rPr>
          <w:rFonts w:hint="cs"/>
          <w:rtl/>
        </w:rPr>
        <w:t>את החוק.</w:t>
      </w:r>
      <w:bookmarkStart w:id="3917" w:name="_ETM_Q20_363875"/>
      <w:bookmarkEnd w:id="3917"/>
    </w:p>
    <w:p w:rsidR="00C7192C" w:rsidRDefault="00C7192C" w:rsidP="005A70FA">
      <w:pPr>
        <w:rPr>
          <w:rtl/>
        </w:rPr>
      </w:pPr>
      <w:bookmarkStart w:id="3918" w:name="_ETM_Q20_363916"/>
      <w:bookmarkEnd w:id="3918"/>
    </w:p>
    <w:p w:rsidR="00C7192C" w:rsidRDefault="00C7192C" w:rsidP="005A70FA">
      <w:pPr>
        <w:pStyle w:val="af6"/>
        <w:keepNext/>
        <w:rPr>
          <w:rtl/>
        </w:rPr>
      </w:pPr>
      <w:bookmarkStart w:id="3919" w:name="ET_yor_6490_27"/>
      <w:r w:rsidRPr="00CE129C">
        <w:rPr>
          <w:rStyle w:val="TagStyle"/>
          <w:rtl/>
        </w:rPr>
        <w:t xml:space="preserve"> &lt;&lt; יור &gt;&gt; </w:t>
      </w:r>
      <w:r>
        <w:rPr>
          <w:rtl/>
        </w:rPr>
        <w:t>היו"ר ניסים ואטורי:</w:t>
      </w:r>
      <w:r w:rsidRPr="00CE129C">
        <w:rPr>
          <w:rStyle w:val="TagStyle"/>
          <w:rtl/>
        </w:rPr>
        <w:t xml:space="preserve"> &lt;&lt; יור &gt;&gt;</w:t>
      </w:r>
      <w:r>
        <w:rPr>
          <w:rtl/>
        </w:rPr>
        <w:t xml:space="preserve"> </w:t>
      </w:r>
      <w:bookmarkEnd w:id="3919"/>
    </w:p>
    <w:p w:rsidR="00C7192C" w:rsidRDefault="00C7192C" w:rsidP="00746667">
      <w:pPr>
        <w:rPr>
          <w:rtl/>
        </w:rPr>
      </w:pPr>
    </w:p>
    <w:p w:rsidR="00C7192C" w:rsidRDefault="00C7192C" w:rsidP="005A70FA">
      <w:pPr>
        <w:rPr>
          <w:rtl/>
        </w:rPr>
      </w:pPr>
      <w:r>
        <w:rPr>
          <w:rFonts w:hint="cs"/>
          <w:rtl/>
        </w:rPr>
        <w:t>מירב, לא להפריע.</w:t>
      </w:r>
      <w:bookmarkStart w:id="3920" w:name="_ETM_Q20_364877"/>
      <w:bookmarkEnd w:id="3920"/>
      <w:r>
        <w:rPr>
          <w:rFonts w:hint="cs"/>
          <w:rtl/>
        </w:rPr>
        <w:t xml:space="preserve"> כפי שאני מכיר את שר </w:t>
      </w:r>
      <w:bookmarkStart w:id="3921" w:name="_ETM_Q20_366627"/>
      <w:bookmarkEnd w:id="3921"/>
      <w:r>
        <w:rPr>
          <w:rFonts w:hint="cs"/>
          <w:rtl/>
        </w:rPr>
        <w:t xml:space="preserve">המשפטים, תאמיני לי, </w:t>
      </w:r>
      <w:bookmarkStart w:id="3922" w:name="_ETM_Q20_367996"/>
      <w:bookmarkEnd w:id="3922"/>
      <w:r>
        <w:rPr>
          <w:rtl/>
        </w:rPr>
        <w:t xml:space="preserve">הוא קרא את החוק הזה, כל </w:t>
      </w:r>
      <w:r>
        <w:rPr>
          <w:rFonts w:hint="cs"/>
          <w:rtl/>
        </w:rPr>
        <w:t>מה</w:t>
      </w:r>
      <w:r>
        <w:rPr>
          <w:rtl/>
        </w:rPr>
        <w:t xml:space="preserve"> שעולה פה </w:t>
      </w:r>
      <w:bookmarkStart w:id="3923" w:name="_ETM_Q20_370883"/>
      <w:bookmarkEnd w:id="3923"/>
      <w:r>
        <w:rPr>
          <w:rFonts w:hint="cs"/>
          <w:rtl/>
        </w:rPr>
        <w:t>הוא קורא</w:t>
      </w:r>
      <w:r>
        <w:rPr>
          <w:rtl/>
        </w:rPr>
        <w:t xml:space="preserve">. </w:t>
      </w:r>
    </w:p>
    <w:p w:rsidR="00C7192C" w:rsidRDefault="00C7192C" w:rsidP="005A70FA">
      <w:pPr>
        <w:rPr>
          <w:rtl/>
        </w:rPr>
      </w:pPr>
      <w:bookmarkStart w:id="3924" w:name="_ETM_Q20_371940"/>
      <w:bookmarkStart w:id="3925" w:name="_ETM_Q20_371984"/>
      <w:bookmarkEnd w:id="3924"/>
      <w:bookmarkEnd w:id="3925"/>
    </w:p>
    <w:p w:rsidR="00C7192C" w:rsidRDefault="00C7192C" w:rsidP="005A70FA">
      <w:pPr>
        <w:pStyle w:val="-"/>
        <w:keepNext/>
        <w:rPr>
          <w:rtl/>
        </w:rPr>
      </w:pPr>
      <w:bookmarkStart w:id="3926" w:name="ET_speakercontinue_6682_28"/>
      <w:r w:rsidRPr="000E6E29">
        <w:rPr>
          <w:rStyle w:val="TagStyle"/>
          <w:rtl/>
        </w:rPr>
        <w:t xml:space="preserve"> &lt;&lt; דובר_המשך &gt;&gt; </w:t>
      </w:r>
      <w:r>
        <w:rPr>
          <w:rtl/>
        </w:rPr>
        <w:t>שר המשפטים יריב לוין:</w:t>
      </w:r>
      <w:r w:rsidRPr="000E6E29">
        <w:rPr>
          <w:rStyle w:val="TagStyle"/>
          <w:rtl/>
        </w:rPr>
        <w:t xml:space="preserve"> &lt;&lt; דובר_המשך &gt;&gt;</w:t>
      </w:r>
      <w:r>
        <w:rPr>
          <w:rtl/>
        </w:rPr>
        <w:t xml:space="preserve"> </w:t>
      </w:r>
      <w:bookmarkEnd w:id="3926"/>
    </w:p>
    <w:p w:rsidR="00C7192C" w:rsidRDefault="00C7192C" w:rsidP="00746667">
      <w:pPr>
        <w:rPr>
          <w:rtl/>
        </w:rPr>
      </w:pPr>
    </w:p>
    <w:p w:rsidR="00C7192C" w:rsidRDefault="00C7192C" w:rsidP="005A70FA">
      <w:pPr>
        <w:rPr>
          <w:rtl/>
        </w:rPr>
      </w:pPr>
      <w:r>
        <w:rPr>
          <w:rFonts w:hint="cs"/>
          <w:rtl/>
        </w:rPr>
        <w:t xml:space="preserve">זה </w:t>
      </w:r>
      <w:r>
        <w:rPr>
          <w:rtl/>
        </w:rPr>
        <w:t xml:space="preserve">דבר לא נכון ולא הגיוני, </w:t>
      </w:r>
      <w:bookmarkStart w:id="3927" w:name="_ETM_Q20_374309"/>
      <w:bookmarkEnd w:id="3927"/>
      <w:r>
        <w:rPr>
          <w:rtl/>
        </w:rPr>
        <w:t xml:space="preserve">ומהכוונה הטובה שיש לכן, ואני לא חושב שכוונתכן רעה, נצא </w:t>
      </w:r>
      <w:bookmarkStart w:id="3928" w:name="_ETM_Q20_380564"/>
      <w:bookmarkEnd w:id="3928"/>
      <w:r>
        <w:rPr>
          <w:rtl/>
        </w:rPr>
        <w:t>עם תוצאה רעה מאוד ועם נזק גדול מאוד, כול</w:t>
      </w:r>
      <w:r>
        <w:rPr>
          <w:rFonts w:hint="cs"/>
          <w:rtl/>
        </w:rPr>
        <w:t>ל,</w:t>
      </w:r>
      <w:r>
        <w:rPr>
          <w:rtl/>
        </w:rPr>
        <w:t xml:space="preserve"> </w:t>
      </w:r>
      <w:bookmarkStart w:id="3929" w:name="_ETM_Q20_388410"/>
      <w:bookmarkEnd w:id="3929"/>
      <w:r>
        <w:rPr>
          <w:rtl/>
        </w:rPr>
        <w:t>חבר הכנסת ל</w:t>
      </w:r>
      <w:r>
        <w:rPr>
          <w:rFonts w:hint="cs"/>
          <w:rtl/>
        </w:rPr>
        <w:t>הב ה</w:t>
      </w:r>
      <w:r>
        <w:rPr>
          <w:rtl/>
        </w:rPr>
        <w:t xml:space="preserve">רצנו, אפילו מודעות של ציבור שאתה </w:t>
      </w:r>
      <w:bookmarkStart w:id="3930" w:name="_ETM_Q20_393666"/>
      <w:bookmarkEnd w:id="3930"/>
      <w:r>
        <w:rPr>
          <w:rtl/>
        </w:rPr>
        <w:t>לא פעם מדבר בשמו</w:t>
      </w:r>
      <w:r>
        <w:rPr>
          <w:rFonts w:hint="cs"/>
          <w:rtl/>
        </w:rPr>
        <w:t xml:space="preserve"> - -</w:t>
      </w:r>
      <w:r>
        <w:rPr>
          <w:rtl/>
        </w:rPr>
        <w:t xml:space="preserve"> </w:t>
      </w:r>
    </w:p>
    <w:p w:rsidR="00C7192C" w:rsidRDefault="00C7192C" w:rsidP="005A70FA">
      <w:pPr>
        <w:rPr>
          <w:rtl/>
        </w:rPr>
      </w:pPr>
    </w:p>
    <w:p w:rsidR="00C7192C" w:rsidRDefault="00C7192C" w:rsidP="005A70FA">
      <w:pPr>
        <w:pStyle w:val="af5"/>
        <w:keepNext/>
        <w:rPr>
          <w:rtl/>
        </w:rPr>
      </w:pPr>
      <w:bookmarkStart w:id="3931" w:name="ET_interruption_5300_30"/>
      <w:r w:rsidRPr="00D62FC3">
        <w:rPr>
          <w:rStyle w:val="TagStyle"/>
          <w:rtl/>
        </w:rPr>
        <w:t xml:space="preserve"> &lt;&lt; קריאה &gt;&gt; </w:t>
      </w:r>
      <w:r>
        <w:rPr>
          <w:rtl/>
        </w:rPr>
        <w:t>מירב בן ארי (יש עתיד):</w:t>
      </w:r>
      <w:r w:rsidRPr="00D62FC3">
        <w:rPr>
          <w:rStyle w:val="TagStyle"/>
          <w:rtl/>
        </w:rPr>
        <w:t xml:space="preserve"> &lt;&lt; קריאה &gt;&gt;</w:t>
      </w:r>
      <w:r>
        <w:rPr>
          <w:rtl/>
        </w:rPr>
        <w:t xml:space="preserve"> </w:t>
      </w:r>
      <w:bookmarkEnd w:id="3931"/>
    </w:p>
    <w:p w:rsidR="00C7192C" w:rsidRDefault="00C7192C" w:rsidP="00746667">
      <w:pPr>
        <w:rPr>
          <w:rtl/>
        </w:rPr>
      </w:pPr>
    </w:p>
    <w:p w:rsidR="00C7192C" w:rsidRDefault="00C7192C" w:rsidP="005A70FA">
      <w:pPr>
        <w:rPr>
          <w:rtl/>
        </w:rPr>
      </w:pPr>
      <w:r>
        <w:rPr>
          <w:rFonts w:hint="cs"/>
          <w:rtl/>
        </w:rPr>
        <w:t>תגיד "הומואים".</w:t>
      </w:r>
      <w:bookmarkStart w:id="3932" w:name="_ETM_Q20_396529"/>
      <w:bookmarkEnd w:id="3932"/>
    </w:p>
    <w:p w:rsidR="00C7192C" w:rsidRDefault="00C7192C" w:rsidP="005A70FA">
      <w:pPr>
        <w:rPr>
          <w:rtl/>
        </w:rPr>
      </w:pPr>
    </w:p>
    <w:p w:rsidR="00C7192C" w:rsidRDefault="00C7192C" w:rsidP="005A70FA">
      <w:pPr>
        <w:pStyle w:val="af5"/>
        <w:keepNext/>
        <w:rPr>
          <w:rtl/>
        </w:rPr>
      </w:pPr>
      <w:bookmarkStart w:id="3933" w:name="ET_interruption_6361_32"/>
      <w:r w:rsidRPr="00D62FC3">
        <w:rPr>
          <w:rStyle w:val="TagStyle"/>
          <w:rtl/>
        </w:rPr>
        <w:t xml:space="preserve"> &lt;&lt; קריאה &gt;&gt; </w:t>
      </w:r>
      <w:r>
        <w:rPr>
          <w:rtl/>
        </w:rPr>
        <w:t>נאור שירי (יש עתיד):</w:t>
      </w:r>
      <w:r w:rsidRPr="00D62FC3">
        <w:rPr>
          <w:rStyle w:val="TagStyle"/>
          <w:rtl/>
        </w:rPr>
        <w:t xml:space="preserve"> &lt;&lt; קריאה &gt;&gt;</w:t>
      </w:r>
      <w:r>
        <w:rPr>
          <w:rtl/>
        </w:rPr>
        <w:t xml:space="preserve"> </w:t>
      </w:r>
      <w:bookmarkEnd w:id="3933"/>
    </w:p>
    <w:p w:rsidR="00C7192C" w:rsidRDefault="00C7192C" w:rsidP="00746667">
      <w:pPr>
        <w:rPr>
          <w:rtl/>
        </w:rPr>
      </w:pPr>
    </w:p>
    <w:p w:rsidR="00C7192C" w:rsidRPr="00D62FC3" w:rsidRDefault="00C7192C" w:rsidP="005A70FA">
      <w:pPr>
        <w:rPr>
          <w:rtl/>
        </w:rPr>
      </w:pPr>
      <w:r>
        <w:rPr>
          <w:rFonts w:hint="cs"/>
          <w:rtl/>
        </w:rPr>
        <w:t>מה הוא קשור?</w:t>
      </w:r>
    </w:p>
    <w:p w:rsidR="00C7192C" w:rsidRDefault="00C7192C" w:rsidP="005A70FA">
      <w:pPr>
        <w:rPr>
          <w:rtl/>
        </w:rPr>
      </w:pPr>
      <w:bookmarkStart w:id="3934" w:name="_ETM_Q20_396579"/>
      <w:bookmarkEnd w:id="3934"/>
    </w:p>
    <w:p w:rsidR="00C7192C" w:rsidRDefault="00C7192C" w:rsidP="005A70FA">
      <w:pPr>
        <w:pStyle w:val="-"/>
        <w:keepNext/>
        <w:rPr>
          <w:rtl/>
        </w:rPr>
      </w:pPr>
      <w:bookmarkStart w:id="3935" w:name="ET_speakercontinue_6682_31"/>
      <w:r w:rsidRPr="00D62FC3">
        <w:rPr>
          <w:rStyle w:val="TagStyle"/>
          <w:rtl/>
        </w:rPr>
        <w:t xml:space="preserve"> &lt;&lt; דובר_המשך &gt;&gt; </w:t>
      </w:r>
      <w:r>
        <w:rPr>
          <w:rtl/>
        </w:rPr>
        <w:t>שר המשפטים יריב לוין:</w:t>
      </w:r>
      <w:r w:rsidRPr="00D62FC3">
        <w:rPr>
          <w:rStyle w:val="TagStyle"/>
          <w:rtl/>
        </w:rPr>
        <w:t xml:space="preserve"> &lt;&lt; דובר_המשך &gt;&gt;</w:t>
      </w:r>
      <w:r>
        <w:rPr>
          <w:rtl/>
        </w:rPr>
        <w:t xml:space="preserve"> </w:t>
      </w:r>
      <w:bookmarkEnd w:id="3935"/>
    </w:p>
    <w:p w:rsidR="00C7192C" w:rsidRDefault="00C7192C" w:rsidP="00746667">
      <w:pPr>
        <w:rPr>
          <w:rtl/>
        </w:rPr>
      </w:pPr>
    </w:p>
    <w:p w:rsidR="00C7192C" w:rsidRDefault="00C7192C" w:rsidP="005A70FA">
      <w:pPr>
        <w:rPr>
          <w:rtl/>
        </w:rPr>
      </w:pPr>
      <w:bookmarkStart w:id="3936" w:name="_ETM_Q20_397568"/>
      <w:bookmarkEnd w:id="3936"/>
      <w:r>
        <w:rPr>
          <w:rFonts w:hint="cs"/>
          <w:rtl/>
        </w:rPr>
        <w:t xml:space="preserve">- - </w:t>
      </w:r>
      <w:r>
        <w:rPr>
          <w:rtl/>
        </w:rPr>
        <w:t xml:space="preserve">ותצא תוצאה בלתי מתקבלת </w:t>
      </w:r>
      <w:bookmarkStart w:id="3937" w:name="_ETM_Q20_398922"/>
      <w:bookmarkEnd w:id="3937"/>
      <w:r>
        <w:rPr>
          <w:rtl/>
        </w:rPr>
        <w:t xml:space="preserve">על הדעת שמודעות כאלה מותר להשחית, כי הם לא נכללים </w:t>
      </w:r>
      <w:bookmarkStart w:id="3938" w:name="_ETM_Q20_404178"/>
      <w:bookmarkEnd w:id="3938"/>
      <w:r>
        <w:rPr>
          <w:rtl/>
        </w:rPr>
        <w:t>בקטגוריה המוגנת הזו</w:t>
      </w:r>
      <w:r>
        <w:rPr>
          <w:rFonts w:hint="cs"/>
          <w:rtl/>
        </w:rPr>
        <w:t>.</w:t>
      </w:r>
      <w:r>
        <w:rPr>
          <w:rtl/>
        </w:rPr>
        <w:t xml:space="preserve"> אני בטוח שזו לא </w:t>
      </w:r>
      <w:bookmarkStart w:id="3939" w:name="_ETM_Q20_409434"/>
      <w:bookmarkEnd w:id="3939"/>
      <w:r>
        <w:rPr>
          <w:rtl/>
        </w:rPr>
        <w:t>כוונתכן, אבל זו התוצאה שאת</w:t>
      </w:r>
      <w:r>
        <w:rPr>
          <w:rFonts w:hint="cs"/>
          <w:rtl/>
        </w:rPr>
        <w:t>ן</w:t>
      </w:r>
      <w:r>
        <w:rPr>
          <w:rtl/>
        </w:rPr>
        <w:t xml:space="preserve"> תביאו. </w:t>
      </w:r>
      <w:bookmarkStart w:id="3940" w:name="_ETM_Q20_415289"/>
      <w:bookmarkStart w:id="3941" w:name="_ETM_Q20_416808"/>
      <w:bookmarkStart w:id="3942" w:name="_ETM_Q20_416846"/>
      <w:bookmarkStart w:id="3943" w:name="_ETM_Q20_416950"/>
      <w:bookmarkStart w:id="3944" w:name="_ETM_Q20_416981"/>
      <w:bookmarkEnd w:id="3940"/>
      <w:bookmarkEnd w:id="3941"/>
      <w:bookmarkEnd w:id="3942"/>
      <w:bookmarkEnd w:id="3943"/>
      <w:bookmarkEnd w:id="3944"/>
      <w:r>
        <w:rPr>
          <w:rtl/>
        </w:rPr>
        <w:t xml:space="preserve">לכן אני חושב </w:t>
      </w:r>
      <w:bookmarkStart w:id="3945" w:name="_ETM_Q20_418429"/>
      <w:bookmarkEnd w:id="3945"/>
      <w:r>
        <w:rPr>
          <w:rtl/>
        </w:rPr>
        <w:t xml:space="preserve">שיכולה, אם בכלל, </w:t>
      </w:r>
      <w:bookmarkStart w:id="3946" w:name="_ETM_Q20_422889"/>
      <w:bookmarkEnd w:id="3946"/>
      <w:r>
        <w:rPr>
          <w:rtl/>
        </w:rPr>
        <w:t xml:space="preserve">להיות </w:t>
      </w:r>
      <w:bookmarkStart w:id="3947" w:name="_ETM_Q20_426320"/>
      <w:bookmarkEnd w:id="3947"/>
      <w:r>
        <w:rPr>
          <w:rFonts w:hint="eastAsia"/>
          <w:rtl/>
        </w:rPr>
        <w:t>–</w:t>
      </w:r>
      <w:r>
        <w:rPr>
          <w:rtl/>
        </w:rPr>
        <w:t xml:space="preserve"> תקשיבי לי רגע, חברת הכנסת. </w:t>
      </w:r>
      <w:bookmarkStart w:id="3948" w:name="_ETM_Q20_430729"/>
      <w:bookmarkEnd w:id="3948"/>
    </w:p>
    <w:p w:rsidR="00C7192C" w:rsidRDefault="00C7192C" w:rsidP="005A70FA">
      <w:pPr>
        <w:rPr>
          <w:rtl/>
        </w:rPr>
      </w:pPr>
      <w:bookmarkStart w:id="3949" w:name="_ETM_Q20_430996"/>
      <w:bookmarkStart w:id="3950" w:name="_ETM_Q20_431039"/>
      <w:bookmarkEnd w:id="3949"/>
      <w:bookmarkEnd w:id="3950"/>
    </w:p>
    <w:p w:rsidR="00C7192C" w:rsidRDefault="00C7192C" w:rsidP="005A70FA">
      <w:pPr>
        <w:pStyle w:val="af5"/>
        <w:keepNext/>
        <w:rPr>
          <w:rtl/>
        </w:rPr>
      </w:pPr>
      <w:bookmarkStart w:id="3951" w:name="ET_interruption_5300_29"/>
      <w:r w:rsidRPr="000E6E29">
        <w:rPr>
          <w:rStyle w:val="TagStyle"/>
          <w:rtl/>
        </w:rPr>
        <w:t xml:space="preserve"> &lt;&lt; קריאה &gt;&gt; </w:t>
      </w:r>
      <w:r>
        <w:rPr>
          <w:rtl/>
        </w:rPr>
        <w:t>מירב בן ארי (יש עתיד):</w:t>
      </w:r>
      <w:r w:rsidRPr="000E6E29">
        <w:rPr>
          <w:rStyle w:val="TagStyle"/>
          <w:rtl/>
        </w:rPr>
        <w:t xml:space="preserve"> &lt;&lt; קריאה &gt;&gt;</w:t>
      </w:r>
      <w:r>
        <w:rPr>
          <w:rtl/>
        </w:rPr>
        <w:t xml:space="preserve"> </w:t>
      </w:r>
      <w:bookmarkEnd w:id="3951"/>
    </w:p>
    <w:p w:rsidR="00C7192C" w:rsidRDefault="00C7192C" w:rsidP="00746667">
      <w:pPr>
        <w:rPr>
          <w:rtl/>
        </w:rPr>
      </w:pPr>
    </w:p>
    <w:p w:rsidR="00C7192C" w:rsidRDefault="00C7192C" w:rsidP="005A70FA">
      <w:pPr>
        <w:rPr>
          <w:rtl/>
        </w:rPr>
      </w:pPr>
      <w:r>
        <w:rPr>
          <w:rFonts w:hint="cs"/>
          <w:rtl/>
        </w:rPr>
        <w:t xml:space="preserve">אני מקשיבה </w:t>
      </w:r>
      <w:bookmarkStart w:id="3952" w:name="_ETM_Q20_429523"/>
      <w:bookmarkEnd w:id="3952"/>
      <w:r>
        <w:rPr>
          <w:rFonts w:hint="cs"/>
          <w:rtl/>
        </w:rPr>
        <w:t>לך לכל מילה.</w:t>
      </w:r>
    </w:p>
    <w:p w:rsidR="00C7192C" w:rsidRDefault="00C7192C" w:rsidP="005A70FA">
      <w:pPr>
        <w:rPr>
          <w:rtl/>
        </w:rPr>
      </w:pPr>
      <w:bookmarkStart w:id="3953" w:name="_ETM_Q20_434585"/>
      <w:bookmarkStart w:id="3954" w:name="_ETM_Q20_434623"/>
      <w:bookmarkEnd w:id="3953"/>
      <w:bookmarkEnd w:id="3954"/>
    </w:p>
    <w:p w:rsidR="00C7192C" w:rsidRDefault="00C7192C" w:rsidP="005A70FA">
      <w:pPr>
        <w:pStyle w:val="-"/>
        <w:keepNext/>
        <w:rPr>
          <w:rtl/>
        </w:rPr>
      </w:pPr>
      <w:bookmarkStart w:id="3955" w:name="ET_speakercontinue_6682_34"/>
      <w:r w:rsidRPr="00D0581E">
        <w:rPr>
          <w:rStyle w:val="TagStyle"/>
          <w:rtl/>
        </w:rPr>
        <w:t xml:space="preserve"> &lt;&lt; דובר_המשך &gt;&gt; </w:t>
      </w:r>
      <w:r>
        <w:rPr>
          <w:rtl/>
        </w:rPr>
        <w:t>שר המשפטים יריב לוין:</w:t>
      </w:r>
      <w:r w:rsidRPr="00D0581E">
        <w:rPr>
          <w:rStyle w:val="TagStyle"/>
          <w:rtl/>
        </w:rPr>
        <w:t xml:space="preserve"> &lt;&lt; דובר_המשך &gt;&gt;</w:t>
      </w:r>
      <w:r>
        <w:rPr>
          <w:rtl/>
        </w:rPr>
        <w:t xml:space="preserve"> </w:t>
      </w:r>
      <w:bookmarkEnd w:id="3955"/>
    </w:p>
    <w:p w:rsidR="00C7192C" w:rsidRDefault="00C7192C" w:rsidP="00746667">
      <w:pPr>
        <w:rPr>
          <w:rtl/>
        </w:rPr>
      </w:pPr>
    </w:p>
    <w:p w:rsidR="00C7192C" w:rsidRDefault="00C7192C" w:rsidP="005A70FA">
      <w:pPr>
        <w:rPr>
          <w:rtl/>
        </w:rPr>
      </w:pPr>
      <w:bookmarkStart w:id="3956" w:name="_ETM_Q20_431380"/>
      <w:bookmarkStart w:id="3957" w:name="_ETM_Q20_431435"/>
      <w:bookmarkEnd w:id="3956"/>
      <w:bookmarkEnd w:id="3957"/>
      <w:r>
        <w:rPr>
          <w:rtl/>
        </w:rPr>
        <w:t xml:space="preserve">תקשיבי לי רגע. </w:t>
      </w:r>
      <w:bookmarkStart w:id="3958" w:name="_ETM_Q20_433979"/>
      <w:bookmarkEnd w:id="3958"/>
    </w:p>
    <w:p w:rsidR="00C7192C" w:rsidRDefault="00C7192C" w:rsidP="005A70FA">
      <w:pPr>
        <w:rPr>
          <w:rtl/>
        </w:rPr>
      </w:pPr>
    </w:p>
    <w:p w:rsidR="00C7192C" w:rsidRDefault="00C7192C" w:rsidP="005A70FA">
      <w:pPr>
        <w:pStyle w:val="af5"/>
        <w:keepNext/>
        <w:rPr>
          <w:rtl/>
        </w:rPr>
      </w:pPr>
      <w:bookmarkStart w:id="3959" w:name="ET_interruption_5082_35"/>
      <w:r w:rsidRPr="00D0581E">
        <w:rPr>
          <w:rStyle w:val="TagStyle"/>
          <w:rtl/>
        </w:rPr>
        <w:t xml:space="preserve"> &lt;&lt; קריאה &gt;&gt; </w:t>
      </w:r>
      <w:r>
        <w:rPr>
          <w:rtl/>
        </w:rPr>
        <w:t>מאיר כהן (יש עתיד):</w:t>
      </w:r>
      <w:r w:rsidRPr="00D0581E">
        <w:rPr>
          <w:rStyle w:val="TagStyle"/>
          <w:rtl/>
        </w:rPr>
        <w:t xml:space="preserve"> &lt;&lt; קריאה &gt;&gt;</w:t>
      </w:r>
      <w:r>
        <w:rPr>
          <w:rtl/>
        </w:rPr>
        <w:t xml:space="preserve"> </w:t>
      </w:r>
      <w:bookmarkEnd w:id="3959"/>
    </w:p>
    <w:p w:rsidR="00C7192C" w:rsidRDefault="00C7192C" w:rsidP="00746667">
      <w:pPr>
        <w:rPr>
          <w:rtl/>
        </w:rPr>
      </w:pPr>
    </w:p>
    <w:p w:rsidR="00C7192C" w:rsidRDefault="00C7192C" w:rsidP="005A70FA">
      <w:pPr>
        <w:rPr>
          <w:rtl/>
        </w:rPr>
      </w:pPr>
      <w:r>
        <w:rPr>
          <w:rFonts w:hint="cs"/>
          <w:rtl/>
        </w:rPr>
        <w:t>יריב, בדרך כלל אני מקשיב לתשובות שלך,</w:t>
      </w:r>
      <w:r w:rsidRPr="00D0581E">
        <w:rPr>
          <w:rFonts w:hint="cs"/>
          <w:rtl/>
        </w:rPr>
        <w:t xml:space="preserve"> </w:t>
      </w:r>
      <w:r>
        <w:rPr>
          <w:rFonts w:hint="cs"/>
          <w:rtl/>
        </w:rPr>
        <w:t>והן הרבה יותר טובות מהתשובה הזאת.</w:t>
      </w:r>
    </w:p>
    <w:p w:rsidR="00C7192C" w:rsidRDefault="00C7192C" w:rsidP="005A70FA">
      <w:pPr>
        <w:rPr>
          <w:rtl/>
        </w:rPr>
      </w:pPr>
      <w:bookmarkStart w:id="3960" w:name="_ETM_Q20_437433"/>
      <w:bookmarkStart w:id="3961" w:name="_ETM_Q20_437482"/>
      <w:bookmarkEnd w:id="3960"/>
      <w:bookmarkEnd w:id="3961"/>
    </w:p>
    <w:p w:rsidR="00C7192C" w:rsidRDefault="00C7192C" w:rsidP="005A70FA">
      <w:pPr>
        <w:pStyle w:val="-"/>
        <w:keepNext/>
        <w:rPr>
          <w:rtl/>
        </w:rPr>
      </w:pPr>
      <w:bookmarkStart w:id="3962" w:name="ET_speakercontinue_6682_36"/>
      <w:r w:rsidRPr="00D0581E">
        <w:rPr>
          <w:rStyle w:val="TagStyle"/>
          <w:rtl/>
        </w:rPr>
        <w:t xml:space="preserve"> &lt;&lt; דובר_המשך &gt;&gt; </w:t>
      </w:r>
      <w:r>
        <w:rPr>
          <w:rtl/>
        </w:rPr>
        <w:t>שר המשפטים יריב לוין:</w:t>
      </w:r>
      <w:r w:rsidRPr="00D0581E">
        <w:rPr>
          <w:rStyle w:val="TagStyle"/>
          <w:rtl/>
        </w:rPr>
        <w:t xml:space="preserve"> &lt;&lt; דובר_המשך &gt;&gt;</w:t>
      </w:r>
      <w:r>
        <w:rPr>
          <w:rtl/>
        </w:rPr>
        <w:t xml:space="preserve"> </w:t>
      </w:r>
      <w:bookmarkEnd w:id="3962"/>
    </w:p>
    <w:p w:rsidR="00C7192C" w:rsidRDefault="00C7192C" w:rsidP="00746667">
      <w:pPr>
        <w:rPr>
          <w:rtl/>
        </w:rPr>
      </w:pPr>
    </w:p>
    <w:p w:rsidR="00C7192C" w:rsidRDefault="00C7192C" w:rsidP="005A70FA">
      <w:pPr>
        <w:rPr>
          <w:rtl/>
        </w:rPr>
      </w:pPr>
      <w:bookmarkStart w:id="3963" w:name="_ETM_Q20_438056"/>
      <w:bookmarkEnd w:id="3963"/>
      <w:r>
        <w:rPr>
          <w:rFonts w:hint="cs"/>
          <w:rtl/>
        </w:rPr>
        <w:t>אז תקשיב רגע עד הסוף.</w:t>
      </w:r>
      <w:r>
        <w:rPr>
          <w:rtl/>
        </w:rPr>
        <w:t xml:space="preserve"> </w:t>
      </w:r>
      <w:bookmarkStart w:id="3964" w:name="_ETM_Q20_440600"/>
      <w:bookmarkEnd w:id="3964"/>
      <w:r>
        <w:rPr>
          <w:rtl/>
        </w:rPr>
        <w:t xml:space="preserve">תראה, קודם כול, אמרתי בהתחלה שאני לא מצליח </w:t>
      </w:r>
      <w:proofErr w:type="spellStart"/>
      <w:r>
        <w:rPr>
          <w:rtl/>
        </w:rPr>
        <w:t>לה</w:t>
      </w:r>
      <w:r>
        <w:rPr>
          <w:rFonts w:hint="cs"/>
          <w:rtl/>
        </w:rPr>
        <w:t>ש</w:t>
      </w:r>
      <w:r>
        <w:rPr>
          <w:rtl/>
        </w:rPr>
        <w:t>תדרג</w:t>
      </w:r>
      <w:proofErr w:type="spellEnd"/>
      <w:r>
        <w:rPr>
          <w:rtl/>
        </w:rPr>
        <w:t xml:space="preserve"> מי </w:t>
      </w:r>
      <w:bookmarkStart w:id="3965" w:name="_ETM_Q20_445260"/>
      <w:bookmarkEnd w:id="3965"/>
      <w:r>
        <w:rPr>
          <w:rtl/>
        </w:rPr>
        <w:t>יודע מה בעניין. אני אמרתי, אני לא הסתרתי</w:t>
      </w:r>
      <w:r>
        <w:rPr>
          <w:rFonts w:hint="cs"/>
          <w:rtl/>
        </w:rPr>
        <w:t>.</w:t>
      </w:r>
    </w:p>
    <w:p w:rsidR="00C7192C" w:rsidRDefault="00C7192C" w:rsidP="005A70FA">
      <w:pPr>
        <w:rPr>
          <w:rtl/>
        </w:rPr>
      </w:pPr>
    </w:p>
    <w:p w:rsidR="00C7192C" w:rsidRDefault="00C7192C" w:rsidP="005A70FA">
      <w:pPr>
        <w:pStyle w:val="af5"/>
        <w:keepNext/>
        <w:rPr>
          <w:rtl/>
        </w:rPr>
      </w:pPr>
      <w:bookmarkStart w:id="3966" w:name="ET_interruption_5082_38"/>
      <w:r w:rsidRPr="00D0581E">
        <w:rPr>
          <w:rStyle w:val="TagStyle"/>
          <w:rtl/>
        </w:rPr>
        <w:t xml:space="preserve"> &lt;&lt; קריאה &gt;&gt; </w:t>
      </w:r>
      <w:r>
        <w:rPr>
          <w:rtl/>
        </w:rPr>
        <w:t>מאיר כהן (יש עתיד):</w:t>
      </w:r>
      <w:r w:rsidRPr="00D0581E">
        <w:rPr>
          <w:rStyle w:val="TagStyle"/>
          <w:rtl/>
        </w:rPr>
        <w:t xml:space="preserve"> &lt;&lt; קריאה &gt;&gt;</w:t>
      </w:r>
      <w:r>
        <w:rPr>
          <w:rtl/>
        </w:rPr>
        <w:t xml:space="preserve"> </w:t>
      </w:r>
      <w:bookmarkEnd w:id="3966"/>
    </w:p>
    <w:p w:rsidR="00C7192C" w:rsidRDefault="00C7192C" w:rsidP="00746667">
      <w:pPr>
        <w:rPr>
          <w:rtl/>
        </w:rPr>
      </w:pPr>
    </w:p>
    <w:p w:rsidR="00C7192C" w:rsidRDefault="00C7192C" w:rsidP="005A70FA">
      <w:pPr>
        <w:rPr>
          <w:rtl/>
        </w:rPr>
      </w:pPr>
      <w:r>
        <w:rPr>
          <w:rFonts w:hint="cs"/>
          <w:rtl/>
        </w:rPr>
        <w:t>תגיד: אני מתנגד, וזהו.</w:t>
      </w:r>
      <w:bookmarkStart w:id="3967" w:name="_ETM_Q20_450894"/>
      <w:bookmarkEnd w:id="3967"/>
    </w:p>
    <w:p w:rsidR="00C7192C" w:rsidRDefault="00C7192C" w:rsidP="005A70FA">
      <w:pPr>
        <w:rPr>
          <w:rtl/>
        </w:rPr>
      </w:pPr>
      <w:bookmarkStart w:id="3968" w:name="_ETM_Q20_450946"/>
      <w:bookmarkEnd w:id="3968"/>
    </w:p>
    <w:p w:rsidR="00C7192C" w:rsidRDefault="00C7192C" w:rsidP="005A70FA">
      <w:pPr>
        <w:pStyle w:val="-"/>
        <w:keepNext/>
        <w:rPr>
          <w:rtl/>
        </w:rPr>
      </w:pPr>
      <w:bookmarkStart w:id="3969" w:name="ET_speakercontinue_6682_39"/>
      <w:r w:rsidRPr="00D0581E">
        <w:rPr>
          <w:rStyle w:val="TagStyle"/>
          <w:rtl/>
        </w:rPr>
        <w:t xml:space="preserve"> &lt;&lt; דובר_המשך &gt;&gt; </w:t>
      </w:r>
      <w:r>
        <w:rPr>
          <w:rtl/>
        </w:rPr>
        <w:t>שר המשפטים יריב לוין:</w:t>
      </w:r>
      <w:r w:rsidRPr="00D0581E">
        <w:rPr>
          <w:rStyle w:val="TagStyle"/>
          <w:rtl/>
        </w:rPr>
        <w:t xml:space="preserve"> &lt;&lt; דובר_המשך &gt;&gt;</w:t>
      </w:r>
      <w:r>
        <w:rPr>
          <w:rtl/>
        </w:rPr>
        <w:t xml:space="preserve"> </w:t>
      </w:r>
      <w:bookmarkEnd w:id="3969"/>
    </w:p>
    <w:p w:rsidR="00C7192C" w:rsidRDefault="00C7192C" w:rsidP="00746667">
      <w:pPr>
        <w:rPr>
          <w:rtl/>
        </w:rPr>
      </w:pPr>
    </w:p>
    <w:p w:rsidR="00C7192C" w:rsidRDefault="00C7192C" w:rsidP="005A70FA">
      <w:pPr>
        <w:rPr>
          <w:rtl/>
        </w:rPr>
      </w:pPr>
      <w:bookmarkStart w:id="3970" w:name="_ETM_Q20_451544"/>
      <w:bookmarkEnd w:id="3970"/>
      <w:r>
        <w:rPr>
          <w:rFonts w:hint="cs"/>
          <w:rtl/>
        </w:rPr>
        <w:t>לא, לא, ברצינות.</w:t>
      </w:r>
      <w:r>
        <w:rPr>
          <w:rtl/>
        </w:rPr>
        <w:t xml:space="preserve"> חבר הכנסת מאיר כהן, תראה, לאורך </w:t>
      </w:r>
      <w:bookmarkStart w:id="3971" w:name="_ETM_Q20_453910"/>
      <w:bookmarkEnd w:id="3971"/>
      <w:r>
        <w:rPr>
          <w:rtl/>
        </w:rPr>
        <w:t xml:space="preserve">כל השנים שהחוק הזה עלה, </w:t>
      </w:r>
      <w:bookmarkStart w:id="3972" w:name="_ETM_Q20_457670"/>
      <w:bookmarkEnd w:id="3972"/>
      <w:r>
        <w:rPr>
          <w:rtl/>
        </w:rPr>
        <w:t>אני שאלתי כמה וכמה פעמים את חברת הכנסת מלינובסקי, אמרתי</w:t>
      </w:r>
      <w:r>
        <w:rPr>
          <w:rFonts w:hint="cs"/>
          <w:rtl/>
        </w:rPr>
        <w:t>:</w:t>
      </w:r>
      <w:r>
        <w:rPr>
          <w:rtl/>
        </w:rPr>
        <w:t xml:space="preserve"> </w:t>
      </w:r>
      <w:bookmarkStart w:id="3973" w:name="_ETM_Q20_460480"/>
      <w:bookmarkEnd w:id="3973"/>
      <w:r>
        <w:rPr>
          <w:rtl/>
        </w:rPr>
        <w:t xml:space="preserve">תראי, אולי אפשר היה </w:t>
      </w:r>
      <w:bookmarkStart w:id="3974" w:name="_ETM_Q20_464230"/>
      <w:bookmarkEnd w:id="3974"/>
      <w:r>
        <w:rPr>
          <w:rtl/>
        </w:rPr>
        <w:t xml:space="preserve">לעשות איזה ניסוח שיבהיר שזה </w:t>
      </w:r>
      <w:r>
        <w:rPr>
          <w:rFonts w:hint="cs"/>
          <w:rtl/>
        </w:rPr>
        <w:t xml:space="preserve">על </w:t>
      </w:r>
      <w:r>
        <w:rPr>
          <w:rtl/>
        </w:rPr>
        <w:t>כל המודעות</w:t>
      </w:r>
      <w:r>
        <w:rPr>
          <w:rFonts w:hint="cs"/>
          <w:rtl/>
        </w:rPr>
        <w:t>,</w:t>
      </w:r>
      <w:r>
        <w:rPr>
          <w:rtl/>
        </w:rPr>
        <w:t xml:space="preserve"> ולציין משהו באופן </w:t>
      </w:r>
      <w:bookmarkStart w:id="3975" w:name="_ETM_Q20_469172"/>
      <w:bookmarkEnd w:id="3975"/>
      <w:r>
        <w:rPr>
          <w:rtl/>
        </w:rPr>
        <w:t>מיוחד בטענה</w:t>
      </w:r>
      <w:r>
        <w:rPr>
          <w:rFonts w:hint="cs"/>
          <w:rtl/>
        </w:rPr>
        <w:t>,</w:t>
      </w:r>
      <w:r>
        <w:rPr>
          <w:rtl/>
        </w:rPr>
        <w:t xml:space="preserve"> שאולי יכול להיות לה היגיון</w:t>
      </w:r>
      <w:r>
        <w:rPr>
          <w:rFonts w:hint="cs"/>
          <w:rtl/>
        </w:rPr>
        <w:t>,</w:t>
      </w:r>
      <w:r>
        <w:rPr>
          <w:rtl/>
        </w:rPr>
        <w:t xml:space="preserve"> שיש </w:t>
      </w:r>
      <w:bookmarkStart w:id="3976" w:name="_ETM_Q20_474115"/>
      <w:bookmarkEnd w:id="3976"/>
      <w:r>
        <w:rPr>
          <w:rtl/>
        </w:rPr>
        <w:t>נתונים סטטיסטיים, מחקריים</w:t>
      </w:r>
      <w:r>
        <w:rPr>
          <w:rFonts w:hint="cs"/>
          <w:rtl/>
        </w:rPr>
        <w:t>,</w:t>
      </w:r>
      <w:r>
        <w:rPr>
          <w:rtl/>
        </w:rPr>
        <w:t xml:space="preserve"> אחרים, שמראים באופן ברור ביותר</w:t>
      </w:r>
      <w:r>
        <w:rPr>
          <w:rFonts w:hint="cs"/>
          <w:rtl/>
        </w:rPr>
        <w:t xml:space="preserve"> - - </w:t>
      </w:r>
      <w:r>
        <w:rPr>
          <w:rtl/>
        </w:rPr>
        <w:t xml:space="preserve"> </w:t>
      </w:r>
    </w:p>
    <w:p w:rsidR="00C7192C" w:rsidRDefault="00C7192C" w:rsidP="005A70FA">
      <w:pPr>
        <w:rPr>
          <w:rtl/>
        </w:rPr>
      </w:pPr>
    </w:p>
    <w:p w:rsidR="00C7192C" w:rsidRDefault="00C7192C" w:rsidP="005A70FA">
      <w:pPr>
        <w:pStyle w:val="af5"/>
        <w:keepNext/>
        <w:rPr>
          <w:rtl/>
        </w:rPr>
      </w:pPr>
      <w:bookmarkStart w:id="3977" w:name="ET_interruption_5300_40"/>
      <w:r w:rsidRPr="00BF3DBC">
        <w:rPr>
          <w:rStyle w:val="TagStyle"/>
          <w:rtl/>
        </w:rPr>
        <w:t xml:space="preserve"> &lt;&lt; קריאה &gt;&gt; </w:t>
      </w:r>
      <w:r>
        <w:rPr>
          <w:rtl/>
        </w:rPr>
        <w:t>מירב בן ארי (יש עתיד):</w:t>
      </w:r>
      <w:r w:rsidRPr="00BF3DBC">
        <w:rPr>
          <w:rStyle w:val="TagStyle"/>
          <w:rtl/>
        </w:rPr>
        <w:t xml:space="preserve"> &lt;&lt; קריאה &gt;&gt;</w:t>
      </w:r>
      <w:r>
        <w:rPr>
          <w:rtl/>
        </w:rPr>
        <w:t xml:space="preserve"> </w:t>
      </w:r>
      <w:bookmarkEnd w:id="3977"/>
    </w:p>
    <w:p w:rsidR="00C7192C" w:rsidRDefault="00C7192C" w:rsidP="00746667">
      <w:pPr>
        <w:rPr>
          <w:rtl/>
        </w:rPr>
      </w:pPr>
    </w:p>
    <w:p w:rsidR="00C7192C" w:rsidRDefault="00C7192C" w:rsidP="005A70FA">
      <w:pPr>
        <w:rPr>
          <w:rtl/>
        </w:rPr>
      </w:pPr>
      <w:r>
        <w:rPr>
          <w:rFonts w:hint="cs"/>
          <w:rtl/>
        </w:rPr>
        <w:t xml:space="preserve">כן, </w:t>
      </w:r>
      <w:bookmarkStart w:id="3978" w:name="_ETM_Q20_482241"/>
      <w:bookmarkEnd w:id="3978"/>
      <w:r>
        <w:rPr>
          <w:rFonts w:hint="cs"/>
          <w:rtl/>
        </w:rPr>
        <w:t>יש.</w:t>
      </w:r>
    </w:p>
    <w:p w:rsidR="00C7192C" w:rsidRDefault="00C7192C" w:rsidP="005A70FA">
      <w:pPr>
        <w:rPr>
          <w:rtl/>
        </w:rPr>
      </w:pPr>
      <w:bookmarkStart w:id="3979" w:name="_ETM_Q20_483057"/>
      <w:bookmarkStart w:id="3980" w:name="_ETM_Q20_483103"/>
      <w:bookmarkEnd w:id="3979"/>
      <w:bookmarkEnd w:id="3980"/>
    </w:p>
    <w:p w:rsidR="00C7192C" w:rsidRDefault="00C7192C" w:rsidP="005A70FA">
      <w:pPr>
        <w:pStyle w:val="-"/>
        <w:keepNext/>
        <w:rPr>
          <w:rtl/>
        </w:rPr>
      </w:pPr>
      <w:bookmarkStart w:id="3981" w:name="ET_speakercontinue_6682_41"/>
      <w:r w:rsidRPr="00BF3DBC">
        <w:rPr>
          <w:rStyle w:val="TagStyle"/>
          <w:rtl/>
        </w:rPr>
        <w:t xml:space="preserve"> &lt;&lt; דובר_המשך &gt;&gt; </w:t>
      </w:r>
      <w:r>
        <w:rPr>
          <w:rtl/>
        </w:rPr>
        <w:t>שר המשפטים יריב לוין:</w:t>
      </w:r>
      <w:r w:rsidRPr="00BF3DBC">
        <w:rPr>
          <w:rStyle w:val="TagStyle"/>
          <w:rtl/>
        </w:rPr>
        <w:t xml:space="preserve"> &lt;&lt; דובר_המשך &gt;&gt;</w:t>
      </w:r>
      <w:r>
        <w:rPr>
          <w:rtl/>
        </w:rPr>
        <w:t xml:space="preserve"> </w:t>
      </w:r>
      <w:bookmarkEnd w:id="3981"/>
    </w:p>
    <w:p w:rsidR="00C7192C" w:rsidRDefault="00C7192C" w:rsidP="00746667">
      <w:pPr>
        <w:rPr>
          <w:rtl/>
        </w:rPr>
      </w:pPr>
    </w:p>
    <w:p w:rsidR="00C7192C" w:rsidRDefault="00C7192C" w:rsidP="005A70FA">
      <w:pPr>
        <w:rPr>
          <w:rtl/>
        </w:rPr>
      </w:pPr>
      <w:bookmarkStart w:id="3982" w:name="_ETM_Q20_483695"/>
      <w:bookmarkEnd w:id="3982"/>
      <w:r>
        <w:rPr>
          <w:rFonts w:hint="cs"/>
          <w:rtl/>
        </w:rPr>
        <w:t>רגע, רגע. - - שהתופעה בעניין</w:t>
      </w:r>
      <w:bookmarkStart w:id="3983" w:name="_ETM_Q20_479057"/>
      <w:bookmarkStart w:id="3984" w:name="_ETM_Q20_484510"/>
      <w:bookmarkEnd w:id="3983"/>
      <w:bookmarkEnd w:id="3984"/>
      <w:r>
        <w:rPr>
          <w:rtl/>
        </w:rPr>
        <w:t xml:space="preserve"> מודעות נשים היא שונה באופן מהותי בהיקפה, בפריסתה, </w:t>
      </w:r>
      <w:bookmarkStart w:id="3985" w:name="_ETM_Q20_490240"/>
      <w:bookmarkEnd w:id="3985"/>
      <w:r>
        <w:rPr>
          <w:rtl/>
        </w:rPr>
        <w:t>בכל מיני נתונים</w:t>
      </w:r>
      <w:r>
        <w:rPr>
          <w:rFonts w:hint="cs"/>
          <w:rtl/>
        </w:rPr>
        <w:t>,</w:t>
      </w:r>
      <w:r>
        <w:rPr>
          <w:rtl/>
        </w:rPr>
        <w:t xml:space="preserve"> מאשר במקומות אחרים. </w:t>
      </w:r>
      <w:bookmarkStart w:id="3986" w:name="_ETM_Q20_491219"/>
      <w:bookmarkEnd w:id="3986"/>
    </w:p>
    <w:p w:rsidR="00C7192C" w:rsidRDefault="00C7192C" w:rsidP="005A70FA">
      <w:pPr>
        <w:rPr>
          <w:rtl/>
        </w:rPr>
      </w:pPr>
      <w:bookmarkStart w:id="3987" w:name="_ETM_Q20_491254"/>
      <w:bookmarkStart w:id="3988" w:name="_ETM_Q20_491603"/>
      <w:bookmarkEnd w:id="3987"/>
      <w:bookmarkEnd w:id="3988"/>
    </w:p>
    <w:p w:rsidR="00C7192C" w:rsidRDefault="00C7192C" w:rsidP="005A70FA">
      <w:pPr>
        <w:pStyle w:val="af5"/>
        <w:keepNext/>
        <w:rPr>
          <w:rtl/>
        </w:rPr>
      </w:pPr>
      <w:bookmarkStart w:id="3989" w:name="ET_interruption_5300_42"/>
      <w:r w:rsidRPr="00BF3DBC">
        <w:rPr>
          <w:rStyle w:val="TagStyle"/>
          <w:rtl/>
        </w:rPr>
        <w:t xml:space="preserve"> &lt;&lt; קריאה &gt;&gt; </w:t>
      </w:r>
      <w:r>
        <w:rPr>
          <w:rtl/>
        </w:rPr>
        <w:t>מירב בן ארי (יש עתיד):</w:t>
      </w:r>
      <w:r w:rsidRPr="00BF3DBC">
        <w:rPr>
          <w:rStyle w:val="TagStyle"/>
          <w:rtl/>
        </w:rPr>
        <w:t xml:space="preserve"> &lt;&lt; קריאה &gt;&gt;</w:t>
      </w:r>
      <w:r>
        <w:rPr>
          <w:rtl/>
        </w:rPr>
        <w:t xml:space="preserve"> </w:t>
      </w:r>
      <w:bookmarkEnd w:id="3989"/>
    </w:p>
    <w:p w:rsidR="00C7192C" w:rsidRDefault="00C7192C" w:rsidP="00746667">
      <w:pPr>
        <w:rPr>
          <w:rtl/>
        </w:rPr>
      </w:pPr>
    </w:p>
    <w:p w:rsidR="00C7192C" w:rsidRDefault="00C7192C" w:rsidP="005A70FA">
      <w:pPr>
        <w:rPr>
          <w:rtl/>
        </w:rPr>
      </w:pPr>
      <w:r>
        <w:rPr>
          <w:rFonts w:hint="cs"/>
          <w:rtl/>
        </w:rPr>
        <w:t>כן.</w:t>
      </w:r>
    </w:p>
    <w:p w:rsidR="00C7192C" w:rsidRDefault="00C7192C" w:rsidP="005A70FA">
      <w:pPr>
        <w:rPr>
          <w:rtl/>
        </w:rPr>
      </w:pPr>
    </w:p>
    <w:p w:rsidR="00C7192C" w:rsidRDefault="00C7192C" w:rsidP="005A70FA">
      <w:pPr>
        <w:pStyle w:val="af5"/>
        <w:keepNext/>
        <w:rPr>
          <w:rtl/>
        </w:rPr>
      </w:pPr>
      <w:bookmarkStart w:id="3990" w:name="ET_interruption_6359_43"/>
      <w:r w:rsidRPr="00BF3DBC">
        <w:rPr>
          <w:rStyle w:val="TagStyle"/>
          <w:rtl/>
        </w:rPr>
        <w:t xml:space="preserve"> &lt;&lt; קריאה &gt;&gt; </w:t>
      </w:r>
      <w:r>
        <w:rPr>
          <w:rtl/>
        </w:rPr>
        <w:t>מטי צרפתי הרכבי (יש עתיד):</w:t>
      </w:r>
      <w:r w:rsidRPr="00BF3DBC">
        <w:rPr>
          <w:rStyle w:val="TagStyle"/>
          <w:rtl/>
        </w:rPr>
        <w:t xml:space="preserve"> &lt;&lt; קריאה &gt;&gt;</w:t>
      </w:r>
      <w:r>
        <w:rPr>
          <w:rtl/>
        </w:rPr>
        <w:t xml:space="preserve"> </w:t>
      </w:r>
      <w:bookmarkEnd w:id="3990"/>
    </w:p>
    <w:p w:rsidR="00C7192C" w:rsidRDefault="00C7192C" w:rsidP="00746667">
      <w:pPr>
        <w:rPr>
          <w:rtl/>
        </w:rPr>
      </w:pPr>
    </w:p>
    <w:p w:rsidR="00C7192C" w:rsidRDefault="00C7192C" w:rsidP="005A70FA">
      <w:pPr>
        <w:rPr>
          <w:rtl/>
        </w:rPr>
      </w:pPr>
      <w:r>
        <w:rPr>
          <w:rFonts w:hint="cs"/>
          <w:rtl/>
        </w:rPr>
        <w:t>היו על זה דיונים בוועדות.</w:t>
      </w:r>
    </w:p>
    <w:p w:rsidR="00C7192C" w:rsidRDefault="00C7192C" w:rsidP="005A70FA">
      <w:pPr>
        <w:rPr>
          <w:rtl/>
        </w:rPr>
      </w:pPr>
    </w:p>
    <w:p w:rsidR="00C7192C" w:rsidRDefault="00C7192C" w:rsidP="005A70FA">
      <w:pPr>
        <w:pStyle w:val="-"/>
        <w:keepNext/>
        <w:rPr>
          <w:rtl/>
        </w:rPr>
      </w:pPr>
      <w:bookmarkStart w:id="3991" w:name="ET_speakercontinue_6682_44"/>
      <w:r w:rsidRPr="00BF3DBC">
        <w:rPr>
          <w:rStyle w:val="TagStyle"/>
          <w:rtl/>
        </w:rPr>
        <w:t xml:space="preserve"> &lt;&lt; דובר_המשך &gt;&gt; </w:t>
      </w:r>
      <w:r>
        <w:rPr>
          <w:rtl/>
        </w:rPr>
        <w:t>שר המשפטים יריב לוין:</w:t>
      </w:r>
      <w:r w:rsidRPr="00BF3DBC">
        <w:rPr>
          <w:rStyle w:val="TagStyle"/>
          <w:rtl/>
        </w:rPr>
        <w:t xml:space="preserve"> &lt;&lt; דובר_המשך &gt;&gt;</w:t>
      </w:r>
      <w:r>
        <w:rPr>
          <w:rtl/>
        </w:rPr>
        <w:t xml:space="preserve"> </w:t>
      </w:r>
      <w:bookmarkEnd w:id="3991"/>
    </w:p>
    <w:p w:rsidR="00C7192C" w:rsidRDefault="00C7192C" w:rsidP="00746667">
      <w:pPr>
        <w:rPr>
          <w:rtl/>
        </w:rPr>
      </w:pPr>
    </w:p>
    <w:p w:rsidR="00C7192C" w:rsidRDefault="00C7192C" w:rsidP="005A70FA">
      <w:pPr>
        <w:rPr>
          <w:rtl/>
        </w:rPr>
      </w:pPr>
      <w:r>
        <w:rPr>
          <w:rFonts w:hint="cs"/>
          <w:rtl/>
        </w:rPr>
        <w:t>שמעתי</w:t>
      </w:r>
      <w:bookmarkStart w:id="3992" w:name="_ETM_Q20_494423"/>
      <w:bookmarkEnd w:id="3992"/>
      <w:r>
        <w:rPr>
          <w:rFonts w:hint="cs"/>
          <w:rtl/>
        </w:rPr>
        <w:t xml:space="preserve"> את ה"כן" הרבה פעמים, נתונים מעולם לא הובאו לכאן.</w:t>
      </w:r>
      <w:bookmarkStart w:id="3993" w:name="_ETM_Q20_499175"/>
      <w:bookmarkEnd w:id="3993"/>
      <w:r>
        <w:rPr>
          <w:rFonts w:hint="cs"/>
          <w:rtl/>
        </w:rPr>
        <w:t xml:space="preserve"> גם לא בנאומים - - - </w:t>
      </w:r>
    </w:p>
    <w:p w:rsidR="00C7192C" w:rsidRDefault="00C7192C" w:rsidP="005A70FA">
      <w:pPr>
        <w:rPr>
          <w:rtl/>
        </w:rPr>
      </w:pPr>
      <w:bookmarkStart w:id="3994" w:name="_ETM_Q20_499227"/>
      <w:bookmarkEnd w:id="3994"/>
    </w:p>
    <w:p w:rsidR="00C7192C" w:rsidRDefault="00C7192C" w:rsidP="005A70FA">
      <w:pPr>
        <w:pStyle w:val="af5"/>
        <w:keepNext/>
        <w:rPr>
          <w:rtl/>
        </w:rPr>
      </w:pPr>
      <w:bookmarkStart w:id="3995" w:name="ET_interruption_6359_45"/>
      <w:r w:rsidRPr="00BF3DBC">
        <w:rPr>
          <w:rStyle w:val="TagStyle"/>
          <w:rtl/>
        </w:rPr>
        <w:t xml:space="preserve"> &lt;&lt; קריאה &gt;&gt; </w:t>
      </w:r>
      <w:r>
        <w:rPr>
          <w:rtl/>
        </w:rPr>
        <w:t>מטי צרפתי הרכבי (יש עתיד):</w:t>
      </w:r>
      <w:r w:rsidRPr="00BF3DBC">
        <w:rPr>
          <w:rStyle w:val="TagStyle"/>
          <w:rtl/>
        </w:rPr>
        <w:t xml:space="preserve"> &lt;&lt; קריאה &gt;&gt;</w:t>
      </w:r>
      <w:r>
        <w:rPr>
          <w:rtl/>
        </w:rPr>
        <w:t xml:space="preserve"> </w:t>
      </w:r>
      <w:bookmarkEnd w:id="3995"/>
    </w:p>
    <w:p w:rsidR="00C7192C" w:rsidRDefault="00C7192C" w:rsidP="00746667">
      <w:pPr>
        <w:rPr>
          <w:rtl/>
        </w:rPr>
      </w:pPr>
    </w:p>
    <w:p w:rsidR="00C7192C" w:rsidRDefault="00C7192C" w:rsidP="005A70FA">
      <w:pPr>
        <w:rPr>
          <w:rtl/>
        </w:rPr>
      </w:pPr>
      <w:r>
        <w:rPr>
          <w:rFonts w:hint="cs"/>
          <w:rtl/>
        </w:rPr>
        <w:t>בוועדות, תבוא</w:t>
      </w:r>
      <w:bookmarkStart w:id="3996" w:name="_ETM_Q20_498281"/>
      <w:bookmarkEnd w:id="3996"/>
      <w:r>
        <w:rPr>
          <w:rFonts w:hint="cs"/>
          <w:rtl/>
        </w:rPr>
        <w:t xml:space="preserve"> לדיונים בוועדות.</w:t>
      </w:r>
    </w:p>
    <w:p w:rsidR="00C7192C" w:rsidRDefault="00C7192C" w:rsidP="005A70FA">
      <w:pPr>
        <w:rPr>
          <w:rtl/>
        </w:rPr>
      </w:pPr>
      <w:bookmarkStart w:id="3997" w:name="_ETM_Q20_497650"/>
      <w:bookmarkStart w:id="3998" w:name="_ETM_Q20_497689"/>
      <w:bookmarkEnd w:id="3997"/>
      <w:bookmarkEnd w:id="3998"/>
    </w:p>
    <w:p w:rsidR="00C7192C" w:rsidRDefault="00C7192C" w:rsidP="005A70FA">
      <w:pPr>
        <w:pStyle w:val="af5"/>
        <w:keepNext/>
        <w:rPr>
          <w:rtl/>
        </w:rPr>
      </w:pPr>
      <w:bookmarkStart w:id="3999" w:name="_ETM_Q20_501415"/>
      <w:bookmarkStart w:id="4000" w:name="_ETM_Q20_501455"/>
      <w:bookmarkStart w:id="4001" w:name="_ETM_Q20_501559"/>
      <w:bookmarkStart w:id="4002" w:name="ET_interruption_5785_47"/>
      <w:bookmarkEnd w:id="3999"/>
      <w:bookmarkEnd w:id="4000"/>
      <w:bookmarkEnd w:id="4001"/>
      <w:r w:rsidRPr="00BF3DBC">
        <w:rPr>
          <w:rStyle w:val="TagStyle"/>
          <w:rtl/>
        </w:rPr>
        <w:t xml:space="preserve"> &lt;&lt; קריאה &gt;&gt; </w:t>
      </w:r>
      <w:r>
        <w:rPr>
          <w:rtl/>
        </w:rPr>
        <w:t>עופר כסיף (חד"ש-תע"ל):</w:t>
      </w:r>
      <w:r w:rsidRPr="00BF3DBC">
        <w:rPr>
          <w:rStyle w:val="TagStyle"/>
          <w:rtl/>
        </w:rPr>
        <w:t xml:space="preserve"> &lt;&lt; קריאה &gt;&gt;</w:t>
      </w:r>
      <w:r>
        <w:rPr>
          <w:rtl/>
        </w:rPr>
        <w:t xml:space="preserve"> </w:t>
      </w:r>
      <w:bookmarkEnd w:id="4002"/>
    </w:p>
    <w:p w:rsidR="00C7192C" w:rsidRDefault="00C7192C" w:rsidP="00746667">
      <w:pPr>
        <w:rPr>
          <w:rtl/>
        </w:rPr>
      </w:pPr>
    </w:p>
    <w:p w:rsidR="00C7192C" w:rsidRDefault="00C7192C" w:rsidP="005A70FA">
      <w:pPr>
        <w:rPr>
          <w:rtl/>
        </w:rPr>
      </w:pPr>
      <w:r>
        <w:rPr>
          <w:rFonts w:hint="cs"/>
          <w:rtl/>
        </w:rPr>
        <w:t xml:space="preserve">זה לא מספרי. זה לא </w:t>
      </w:r>
      <w:bookmarkStart w:id="4003" w:name="_ETM_Q20_504149"/>
      <w:bookmarkEnd w:id="4003"/>
      <w:r>
        <w:rPr>
          <w:rFonts w:hint="cs"/>
          <w:rtl/>
        </w:rPr>
        <w:t>עניין כמותי, זה עניין מהותי.</w:t>
      </w:r>
      <w:bookmarkStart w:id="4004" w:name="_ETM_Q20_506054"/>
      <w:bookmarkEnd w:id="4004"/>
    </w:p>
    <w:p w:rsidR="00C7192C" w:rsidRDefault="00C7192C" w:rsidP="005A70FA">
      <w:pPr>
        <w:rPr>
          <w:rtl/>
        </w:rPr>
      </w:pPr>
      <w:bookmarkStart w:id="4005" w:name="_ETM_Q20_506104"/>
      <w:bookmarkEnd w:id="4005"/>
    </w:p>
    <w:p w:rsidR="00C7192C" w:rsidRDefault="00C7192C" w:rsidP="005A70FA">
      <w:pPr>
        <w:pStyle w:val="-"/>
        <w:keepNext/>
        <w:rPr>
          <w:rtl/>
        </w:rPr>
      </w:pPr>
      <w:bookmarkStart w:id="4006" w:name="ET_speakercontinue_6682_48"/>
      <w:r w:rsidRPr="00BF3DBC">
        <w:rPr>
          <w:rStyle w:val="TagStyle"/>
          <w:rtl/>
        </w:rPr>
        <w:t xml:space="preserve"> &lt;&lt; דובר_המשך &gt;&gt; </w:t>
      </w:r>
      <w:r>
        <w:rPr>
          <w:rtl/>
        </w:rPr>
        <w:t>שר המשפטים יריב לוין:</w:t>
      </w:r>
      <w:r w:rsidRPr="00BF3DBC">
        <w:rPr>
          <w:rStyle w:val="TagStyle"/>
          <w:rtl/>
        </w:rPr>
        <w:t xml:space="preserve"> &lt;&lt; דובר_המשך &gt;&gt;</w:t>
      </w:r>
      <w:r>
        <w:rPr>
          <w:rtl/>
        </w:rPr>
        <w:t xml:space="preserve"> </w:t>
      </w:r>
      <w:bookmarkEnd w:id="4006"/>
    </w:p>
    <w:p w:rsidR="00C7192C" w:rsidRDefault="00C7192C" w:rsidP="00746667">
      <w:pPr>
        <w:rPr>
          <w:rtl/>
        </w:rPr>
      </w:pPr>
    </w:p>
    <w:p w:rsidR="00C7192C" w:rsidRPr="00BF3DBC" w:rsidRDefault="00C7192C" w:rsidP="005A70FA">
      <w:pPr>
        <w:rPr>
          <w:rtl/>
        </w:rPr>
      </w:pPr>
      <w:bookmarkStart w:id="4007" w:name="_ETM_Q20_506822"/>
      <w:bookmarkEnd w:id="4007"/>
      <w:r>
        <w:rPr>
          <w:rFonts w:hint="cs"/>
          <w:rtl/>
        </w:rPr>
        <w:t>גם לא בנאומים שנשמעו כאן</w:t>
      </w:r>
      <w:bookmarkStart w:id="4008" w:name="_ETM_Q20_507471"/>
      <w:bookmarkEnd w:id="4008"/>
      <w:r>
        <w:rPr>
          <w:rFonts w:hint="cs"/>
          <w:rtl/>
        </w:rPr>
        <w:t xml:space="preserve">. לא הובא אף נתון </w:t>
      </w:r>
      <w:r>
        <w:rPr>
          <w:rFonts w:hint="eastAsia"/>
          <w:rtl/>
        </w:rPr>
        <w:t>–</w:t>
      </w:r>
      <w:r>
        <w:rPr>
          <w:rFonts w:hint="cs"/>
          <w:rtl/>
        </w:rPr>
        <w:t xml:space="preserve"> לא אז, לא היום, לאורך </w:t>
      </w:r>
      <w:bookmarkStart w:id="4009" w:name="_ETM_Q20_513339"/>
      <w:bookmarkEnd w:id="4009"/>
      <w:r>
        <w:rPr>
          <w:rFonts w:hint="cs"/>
          <w:rtl/>
        </w:rPr>
        <w:t>כל השנים האלה.</w:t>
      </w:r>
    </w:p>
    <w:p w:rsidR="00C7192C" w:rsidRDefault="00C7192C" w:rsidP="005A70FA">
      <w:pPr>
        <w:rPr>
          <w:rtl/>
        </w:rPr>
      </w:pPr>
      <w:bookmarkStart w:id="4010" w:name="_ETM_Q20_501595"/>
      <w:bookmarkEnd w:id="4010"/>
    </w:p>
    <w:p w:rsidR="00C7192C" w:rsidRDefault="00C7192C" w:rsidP="005A70FA">
      <w:pPr>
        <w:rPr>
          <w:rtl/>
        </w:rPr>
      </w:pPr>
      <w:bookmarkStart w:id="4011" w:name="_ETM_Q20_502543"/>
      <w:bookmarkStart w:id="4012" w:name="_ETM_Q20_502578"/>
      <w:bookmarkEnd w:id="4011"/>
      <w:bookmarkEnd w:id="4012"/>
      <w:r>
        <w:rPr>
          <w:rtl/>
        </w:rPr>
        <w:t xml:space="preserve">עכשיו </w:t>
      </w:r>
      <w:bookmarkStart w:id="4013" w:name="_ETM_Q20_518260"/>
      <w:bookmarkEnd w:id="4013"/>
      <w:r>
        <w:rPr>
          <w:rtl/>
        </w:rPr>
        <w:t xml:space="preserve">אני רוצה לומר עוד דבר </w:t>
      </w:r>
      <w:bookmarkStart w:id="4014" w:name="_ETM_Q20_522910"/>
      <w:bookmarkEnd w:id="4014"/>
      <w:r>
        <w:rPr>
          <w:rtl/>
        </w:rPr>
        <w:t xml:space="preserve">שהוא חשוב. </w:t>
      </w:r>
      <w:bookmarkStart w:id="4015" w:name="_ETM_Q20_529380"/>
      <w:bookmarkEnd w:id="4015"/>
      <w:r>
        <w:rPr>
          <w:rtl/>
        </w:rPr>
        <w:t xml:space="preserve">אני חושב שהתופעה של השחתת מודעות היא תופעה רחבה, היא </w:t>
      </w:r>
      <w:bookmarkStart w:id="4016" w:name="_ETM_Q20_535880"/>
      <w:bookmarkEnd w:id="4016"/>
      <w:r>
        <w:rPr>
          <w:rtl/>
        </w:rPr>
        <w:t xml:space="preserve">לא חלה </w:t>
      </w:r>
      <w:r>
        <w:rPr>
          <w:rFonts w:hint="cs"/>
          <w:rtl/>
        </w:rPr>
        <w:t xml:space="preserve">על </w:t>
      </w:r>
      <w:r>
        <w:rPr>
          <w:rtl/>
        </w:rPr>
        <w:t xml:space="preserve">תחום מסוים, היא לא חלה רק בירושלים, היא </w:t>
      </w:r>
      <w:bookmarkStart w:id="4017" w:name="_ETM_Q20_542380"/>
      <w:bookmarkEnd w:id="4017"/>
      <w:r>
        <w:rPr>
          <w:rtl/>
        </w:rPr>
        <w:t>קורית בתל אביב בהיקפים עצומים. אני, אגב, בע</w:t>
      </w:r>
      <w:r>
        <w:rPr>
          <w:rFonts w:hint="cs"/>
          <w:rtl/>
        </w:rPr>
        <w:t xml:space="preserve">ד </w:t>
      </w:r>
      <w:r>
        <w:rPr>
          <w:rFonts w:hint="eastAsia"/>
          <w:rtl/>
        </w:rPr>
        <w:t>–</w:t>
      </w:r>
      <w:r>
        <w:rPr>
          <w:rtl/>
        </w:rPr>
        <w:t xml:space="preserve"> </w:t>
      </w:r>
      <w:bookmarkStart w:id="4018" w:name="_ETM_Q20_549540"/>
      <w:bookmarkEnd w:id="4018"/>
      <w:r>
        <w:rPr>
          <w:rtl/>
        </w:rPr>
        <w:t>אני רוצה להציע עוד הצעה</w:t>
      </w:r>
      <w:r>
        <w:rPr>
          <w:rFonts w:hint="cs"/>
          <w:rtl/>
        </w:rPr>
        <w:t>.</w:t>
      </w:r>
      <w:r>
        <w:rPr>
          <w:rtl/>
        </w:rPr>
        <w:t xml:space="preserve"> חברת הכנסת בן ארי, אני </w:t>
      </w:r>
      <w:bookmarkStart w:id="4019" w:name="_ETM_Q20_553007"/>
      <w:bookmarkEnd w:id="4019"/>
      <w:r>
        <w:rPr>
          <w:rtl/>
        </w:rPr>
        <w:t xml:space="preserve">רוצה להציע הצעה. חברת הכנסת בן ארי, אני רוצה להציע </w:t>
      </w:r>
      <w:bookmarkStart w:id="4020" w:name="_ETM_Q20_556475"/>
      <w:bookmarkEnd w:id="4020"/>
      <w:r>
        <w:rPr>
          <w:rtl/>
        </w:rPr>
        <w:t xml:space="preserve">הצעה לעשות ניסיון אמפירי, הצעה שגם אותה הצעתי בעבר, לא </w:t>
      </w:r>
      <w:bookmarkStart w:id="4021" w:name="_ETM_Q20_559942"/>
      <w:bookmarkEnd w:id="4021"/>
      <w:r>
        <w:rPr>
          <w:rtl/>
        </w:rPr>
        <w:t xml:space="preserve">יודע למה לא עשיתם. </w:t>
      </w:r>
      <w:bookmarkStart w:id="4022" w:name="_ETM_Q20_564329"/>
      <w:bookmarkEnd w:id="4022"/>
      <w:r>
        <w:rPr>
          <w:rtl/>
        </w:rPr>
        <w:t xml:space="preserve">אנחנו נעשה ניסיון אמפירי, אנחנו נתלה מודעות תמיכה בראש הממשלה </w:t>
      </w:r>
      <w:bookmarkStart w:id="4023" w:name="_ETM_Q20_568389"/>
      <w:bookmarkEnd w:id="4023"/>
      <w:r>
        <w:rPr>
          <w:rtl/>
        </w:rPr>
        <w:t>נתניהו ברחוב קפלן לפני ההפגנות של יום שבת</w:t>
      </w:r>
      <w:r>
        <w:rPr>
          <w:rFonts w:hint="cs"/>
          <w:rtl/>
        </w:rPr>
        <w:t>,</w:t>
      </w:r>
      <w:r>
        <w:rPr>
          <w:rtl/>
        </w:rPr>
        <w:t xml:space="preserve"> ואנחנו נראה </w:t>
      </w:r>
      <w:bookmarkStart w:id="4024" w:name="_ETM_Q20_572449"/>
      <w:bookmarkEnd w:id="4024"/>
      <w:r>
        <w:rPr>
          <w:rtl/>
        </w:rPr>
        <w:t>מה קורה למודעות האלה, מה אתן אומרות</w:t>
      </w:r>
      <w:r>
        <w:rPr>
          <w:rFonts w:hint="cs"/>
          <w:rtl/>
        </w:rPr>
        <w:t>?</w:t>
      </w:r>
      <w:r>
        <w:rPr>
          <w:rtl/>
        </w:rPr>
        <w:t xml:space="preserve"> </w:t>
      </w:r>
    </w:p>
    <w:p w:rsidR="00C7192C" w:rsidRDefault="00C7192C" w:rsidP="005A70FA">
      <w:pPr>
        <w:rPr>
          <w:rtl/>
        </w:rPr>
      </w:pPr>
      <w:bookmarkStart w:id="4025" w:name="_ETM_Q20_575816"/>
      <w:bookmarkStart w:id="4026" w:name="_ETM_Q20_575854"/>
      <w:bookmarkEnd w:id="4025"/>
      <w:bookmarkEnd w:id="4026"/>
    </w:p>
    <w:p w:rsidR="00C7192C" w:rsidRDefault="00C7192C" w:rsidP="005A70FA">
      <w:pPr>
        <w:pStyle w:val="af5"/>
        <w:keepNext/>
        <w:rPr>
          <w:rtl/>
        </w:rPr>
      </w:pPr>
      <w:bookmarkStart w:id="4027" w:name="ET_interruption_5300_49"/>
      <w:r w:rsidRPr="00D37886">
        <w:rPr>
          <w:rStyle w:val="TagStyle"/>
          <w:rtl/>
        </w:rPr>
        <w:t xml:space="preserve"> &lt;&lt; קריאה &gt;&gt; </w:t>
      </w:r>
      <w:r>
        <w:rPr>
          <w:rtl/>
        </w:rPr>
        <w:t>מירב בן ארי (יש עתיד):</w:t>
      </w:r>
      <w:r w:rsidRPr="00D37886">
        <w:rPr>
          <w:rStyle w:val="TagStyle"/>
          <w:rtl/>
        </w:rPr>
        <w:t xml:space="preserve"> &lt;&lt; קריאה &gt;&gt;</w:t>
      </w:r>
      <w:r>
        <w:rPr>
          <w:rtl/>
        </w:rPr>
        <w:t xml:space="preserve"> </w:t>
      </w:r>
      <w:bookmarkEnd w:id="4027"/>
    </w:p>
    <w:p w:rsidR="00C7192C" w:rsidRDefault="00C7192C" w:rsidP="00746667">
      <w:pPr>
        <w:rPr>
          <w:rtl/>
        </w:rPr>
      </w:pPr>
    </w:p>
    <w:p w:rsidR="00C7192C" w:rsidRDefault="00C7192C" w:rsidP="005A70FA">
      <w:pPr>
        <w:rPr>
          <w:rtl/>
        </w:rPr>
      </w:pPr>
      <w:bookmarkStart w:id="4028" w:name="_ETM_Q20_568006"/>
      <w:bookmarkStart w:id="4029" w:name="_ETM_Q20_568252"/>
      <w:bookmarkStart w:id="4030" w:name="_ETM_Q20_568301"/>
      <w:bookmarkEnd w:id="4028"/>
      <w:bookmarkEnd w:id="4029"/>
      <w:bookmarkEnd w:id="4030"/>
      <w:r>
        <w:rPr>
          <w:rFonts w:hint="cs"/>
          <w:rtl/>
        </w:rPr>
        <w:t xml:space="preserve">למה כל דבר קשור לביבי? </w:t>
      </w:r>
      <w:bookmarkStart w:id="4031" w:name="_ETM_Q20_572043"/>
      <w:bookmarkEnd w:id="4031"/>
      <w:r>
        <w:rPr>
          <w:rFonts w:hint="cs"/>
          <w:rtl/>
        </w:rPr>
        <w:t>מה הקשר?</w:t>
      </w:r>
      <w:bookmarkStart w:id="4032" w:name="_ETM_Q20_574347"/>
      <w:bookmarkEnd w:id="4032"/>
    </w:p>
    <w:p w:rsidR="00C7192C" w:rsidRDefault="00C7192C" w:rsidP="005A70FA">
      <w:pPr>
        <w:rPr>
          <w:rtl/>
        </w:rPr>
      </w:pPr>
      <w:bookmarkStart w:id="4033" w:name="_ETM_Q20_574389"/>
      <w:bookmarkEnd w:id="4033"/>
    </w:p>
    <w:p w:rsidR="00C7192C" w:rsidRDefault="00C7192C" w:rsidP="005A70FA">
      <w:pPr>
        <w:pStyle w:val="-"/>
        <w:keepNext/>
        <w:rPr>
          <w:rtl/>
        </w:rPr>
      </w:pPr>
      <w:bookmarkStart w:id="4034" w:name="ET_speakercontinue_6682_50"/>
      <w:r w:rsidRPr="00D37886">
        <w:rPr>
          <w:rStyle w:val="TagStyle"/>
          <w:rtl/>
        </w:rPr>
        <w:t xml:space="preserve"> &lt;&lt; דובר_המשך &gt;&gt; </w:t>
      </w:r>
      <w:r>
        <w:rPr>
          <w:rtl/>
        </w:rPr>
        <w:t>שר המשפטים יריב לוין:</w:t>
      </w:r>
      <w:r w:rsidRPr="00D37886">
        <w:rPr>
          <w:rStyle w:val="TagStyle"/>
          <w:rtl/>
        </w:rPr>
        <w:t xml:space="preserve"> &lt;&lt; דובר_המשך &gt;&gt;</w:t>
      </w:r>
      <w:r>
        <w:rPr>
          <w:rtl/>
        </w:rPr>
        <w:t xml:space="preserve"> </w:t>
      </w:r>
      <w:bookmarkEnd w:id="4034"/>
    </w:p>
    <w:p w:rsidR="00C7192C" w:rsidRDefault="00C7192C" w:rsidP="00746667">
      <w:pPr>
        <w:rPr>
          <w:rtl/>
        </w:rPr>
      </w:pPr>
    </w:p>
    <w:p w:rsidR="00C7192C" w:rsidRDefault="00C7192C" w:rsidP="005A70FA">
      <w:pPr>
        <w:rPr>
          <w:rtl/>
        </w:rPr>
      </w:pPr>
      <w:bookmarkStart w:id="4035" w:name="_ETM_Q20_574913"/>
      <w:bookmarkStart w:id="4036" w:name="_ETM_Q20_575984"/>
      <w:bookmarkStart w:id="4037" w:name="_ETM_Q20_576051"/>
      <w:bookmarkEnd w:id="4035"/>
      <w:bookmarkEnd w:id="4036"/>
      <w:bookmarkEnd w:id="4037"/>
      <w:r>
        <w:rPr>
          <w:rtl/>
        </w:rPr>
        <w:t xml:space="preserve">אם יתברר, מה </w:t>
      </w:r>
      <w:bookmarkStart w:id="4038" w:name="_ETM_Q20_576509"/>
      <w:bookmarkEnd w:id="4038"/>
      <w:r>
        <w:rPr>
          <w:rtl/>
        </w:rPr>
        <w:t>שכנראה יתברר, שתולשים</w:t>
      </w:r>
      <w:r>
        <w:rPr>
          <w:rFonts w:hint="cs"/>
          <w:rtl/>
        </w:rPr>
        <w:t xml:space="preserve">, </w:t>
      </w:r>
      <w:r>
        <w:rPr>
          <w:rtl/>
        </w:rPr>
        <w:t>מ</w:t>
      </w:r>
      <w:bookmarkStart w:id="4039" w:name="_ETM_Q20_580579"/>
      <w:bookmarkEnd w:id="4039"/>
      <w:r>
        <w:rPr>
          <w:rFonts w:hint="cs"/>
          <w:rtl/>
        </w:rPr>
        <w:t>ס</w:t>
      </w:r>
      <w:r>
        <w:rPr>
          <w:rtl/>
        </w:rPr>
        <w:t xml:space="preserve">ירים ומציירים עליהן </w:t>
      </w:r>
      <w:proofErr w:type="spellStart"/>
      <w:r>
        <w:rPr>
          <w:rtl/>
        </w:rPr>
        <w:t>וכו</w:t>
      </w:r>
      <w:proofErr w:type="spellEnd"/>
      <w:r>
        <w:rPr>
          <w:rFonts w:hint="cs"/>
          <w:rtl/>
        </w:rPr>
        <w:t>'</w:t>
      </w:r>
      <w:r>
        <w:rPr>
          <w:rtl/>
        </w:rPr>
        <w:t xml:space="preserve">, אנחנו נעביר חוק ספציפי שאוסר </w:t>
      </w:r>
      <w:bookmarkStart w:id="4040" w:name="_ETM_Q20_586238"/>
      <w:bookmarkEnd w:id="4040"/>
      <w:r>
        <w:rPr>
          <w:rFonts w:hint="cs"/>
          <w:rtl/>
        </w:rPr>
        <w:t>- - -</w:t>
      </w:r>
    </w:p>
    <w:p w:rsidR="00C7192C" w:rsidRDefault="00C7192C" w:rsidP="005A70FA">
      <w:pPr>
        <w:rPr>
          <w:rtl/>
        </w:rPr>
      </w:pPr>
    </w:p>
    <w:p w:rsidR="00C7192C" w:rsidRDefault="00C7192C" w:rsidP="005A70FA">
      <w:pPr>
        <w:pStyle w:val="af5"/>
        <w:keepNext/>
        <w:rPr>
          <w:rtl/>
        </w:rPr>
      </w:pPr>
      <w:bookmarkStart w:id="4041" w:name="ET_interruption_5300_51"/>
      <w:r w:rsidRPr="00D37886">
        <w:rPr>
          <w:rStyle w:val="TagStyle"/>
          <w:rtl/>
        </w:rPr>
        <w:t xml:space="preserve"> &lt;&lt; קריאה &gt;&gt; </w:t>
      </w:r>
      <w:r>
        <w:rPr>
          <w:rtl/>
        </w:rPr>
        <w:t>מירב בן ארי (יש עתיד):</w:t>
      </w:r>
      <w:r w:rsidRPr="00D37886">
        <w:rPr>
          <w:rStyle w:val="TagStyle"/>
          <w:rtl/>
        </w:rPr>
        <w:t xml:space="preserve"> &lt;&lt; קריאה &gt;&gt;</w:t>
      </w:r>
      <w:r>
        <w:rPr>
          <w:rtl/>
        </w:rPr>
        <w:t xml:space="preserve"> </w:t>
      </w:r>
      <w:bookmarkEnd w:id="4041"/>
    </w:p>
    <w:p w:rsidR="00C7192C" w:rsidRDefault="00C7192C" w:rsidP="00746667">
      <w:pPr>
        <w:rPr>
          <w:rtl/>
        </w:rPr>
      </w:pPr>
    </w:p>
    <w:p w:rsidR="00C7192C" w:rsidRDefault="00C7192C" w:rsidP="005A70FA">
      <w:pPr>
        <w:rPr>
          <w:rtl/>
        </w:rPr>
      </w:pPr>
      <w:r>
        <w:rPr>
          <w:rFonts w:hint="cs"/>
          <w:rtl/>
        </w:rPr>
        <w:t>תגיד לי, למה - - -</w:t>
      </w:r>
      <w:bookmarkStart w:id="4042" w:name="_ETM_Q20_589993"/>
      <w:bookmarkEnd w:id="4042"/>
    </w:p>
    <w:p w:rsidR="00C7192C" w:rsidRDefault="00C7192C" w:rsidP="005A70FA">
      <w:pPr>
        <w:rPr>
          <w:rtl/>
        </w:rPr>
      </w:pPr>
      <w:bookmarkStart w:id="4043" w:name="_ETM_Q20_590048"/>
      <w:bookmarkEnd w:id="4043"/>
    </w:p>
    <w:p w:rsidR="00C7192C" w:rsidRDefault="00C7192C" w:rsidP="005A70FA">
      <w:pPr>
        <w:pStyle w:val="-"/>
        <w:keepNext/>
        <w:rPr>
          <w:rtl/>
        </w:rPr>
      </w:pPr>
      <w:bookmarkStart w:id="4044" w:name="ET_speakercontinue_6682_52"/>
      <w:r w:rsidRPr="00D37886">
        <w:rPr>
          <w:rStyle w:val="TagStyle"/>
          <w:rtl/>
        </w:rPr>
        <w:t xml:space="preserve"> &lt;&lt; דובר_המשך &gt;&gt; </w:t>
      </w:r>
      <w:r>
        <w:rPr>
          <w:rtl/>
        </w:rPr>
        <w:t>שר המשפטים יריב לוין:</w:t>
      </w:r>
      <w:r w:rsidRPr="00D37886">
        <w:rPr>
          <w:rStyle w:val="TagStyle"/>
          <w:rtl/>
        </w:rPr>
        <w:t xml:space="preserve"> &lt;&lt; דובר_המשך &gt;&gt;</w:t>
      </w:r>
      <w:r>
        <w:rPr>
          <w:rtl/>
        </w:rPr>
        <w:t xml:space="preserve"> </w:t>
      </w:r>
      <w:bookmarkEnd w:id="4044"/>
    </w:p>
    <w:p w:rsidR="00C7192C" w:rsidRDefault="00C7192C" w:rsidP="00746667">
      <w:pPr>
        <w:rPr>
          <w:rtl/>
        </w:rPr>
      </w:pPr>
    </w:p>
    <w:p w:rsidR="00C7192C" w:rsidRDefault="00C7192C" w:rsidP="005A70FA">
      <w:pPr>
        <w:rPr>
          <w:rtl/>
        </w:rPr>
      </w:pPr>
      <w:bookmarkStart w:id="4045" w:name="_ETM_Q20_588282"/>
      <w:bookmarkEnd w:id="4045"/>
      <w:r>
        <w:rPr>
          <w:rFonts w:hint="cs"/>
          <w:rtl/>
        </w:rPr>
        <w:t xml:space="preserve">שאוסר </w:t>
      </w:r>
      <w:r>
        <w:rPr>
          <w:rtl/>
        </w:rPr>
        <w:t xml:space="preserve">לתלוש מודעות שמופיע בהן ראש הממשלה נתניהו. מה </w:t>
      </w:r>
      <w:bookmarkStart w:id="4046" w:name="_ETM_Q20_591899"/>
      <w:bookmarkEnd w:id="4046"/>
      <w:r>
        <w:rPr>
          <w:rtl/>
        </w:rPr>
        <w:t xml:space="preserve">אתן אומרות על זה? </w:t>
      </w:r>
    </w:p>
    <w:p w:rsidR="00C7192C" w:rsidRDefault="00C7192C" w:rsidP="005A70FA">
      <w:pPr>
        <w:rPr>
          <w:rtl/>
        </w:rPr>
      </w:pPr>
      <w:bookmarkStart w:id="4047" w:name="_ETM_Q20_597931"/>
      <w:bookmarkStart w:id="4048" w:name="_ETM_Q20_597959"/>
      <w:bookmarkEnd w:id="4047"/>
      <w:bookmarkEnd w:id="4048"/>
    </w:p>
    <w:p w:rsidR="00C7192C" w:rsidRDefault="00C7192C" w:rsidP="005A70FA">
      <w:pPr>
        <w:pStyle w:val="af5"/>
        <w:keepNext/>
        <w:rPr>
          <w:rtl/>
        </w:rPr>
      </w:pPr>
      <w:bookmarkStart w:id="4049" w:name="ET_interruption_6359_53"/>
      <w:r w:rsidRPr="00D37886">
        <w:rPr>
          <w:rStyle w:val="TagStyle"/>
          <w:rtl/>
        </w:rPr>
        <w:t xml:space="preserve"> &lt;&lt; קריאה &gt;&gt; </w:t>
      </w:r>
      <w:r>
        <w:rPr>
          <w:rtl/>
        </w:rPr>
        <w:t>מטי צרפתי הרכבי (יש עתיד):</w:t>
      </w:r>
      <w:r w:rsidRPr="00D37886">
        <w:rPr>
          <w:rStyle w:val="TagStyle"/>
          <w:rtl/>
        </w:rPr>
        <w:t xml:space="preserve"> &lt;&lt; קריאה &gt;&gt;</w:t>
      </w:r>
      <w:r>
        <w:rPr>
          <w:rtl/>
        </w:rPr>
        <w:t xml:space="preserve"> </w:t>
      </w:r>
      <w:bookmarkEnd w:id="4049"/>
    </w:p>
    <w:p w:rsidR="00C7192C" w:rsidRDefault="00C7192C" w:rsidP="00746667">
      <w:pPr>
        <w:rPr>
          <w:rtl/>
        </w:rPr>
      </w:pPr>
    </w:p>
    <w:p w:rsidR="00C7192C" w:rsidRDefault="00C7192C" w:rsidP="005A70FA">
      <w:pPr>
        <w:rPr>
          <w:rtl/>
        </w:rPr>
      </w:pPr>
      <w:r>
        <w:rPr>
          <w:rFonts w:hint="cs"/>
          <w:rtl/>
        </w:rPr>
        <w:t>אתה מיתמם.</w:t>
      </w:r>
      <w:bookmarkStart w:id="4050" w:name="_ETM_Q20_599625"/>
      <w:bookmarkEnd w:id="4050"/>
      <w:r>
        <w:rPr>
          <w:rFonts w:hint="cs"/>
          <w:rtl/>
        </w:rPr>
        <w:t xml:space="preserve"> אתה מיתמם. </w:t>
      </w:r>
    </w:p>
    <w:p w:rsidR="00C7192C" w:rsidRDefault="00C7192C" w:rsidP="005A70FA">
      <w:pPr>
        <w:rPr>
          <w:rtl/>
        </w:rPr>
      </w:pPr>
      <w:bookmarkStart w:id="4051" w:name="_ETM_Q20_599664"/>
      <w:bookmarkEnd w:id="4051"/>
    </w:p>
    <w:p w:rsidR="00C7192C" w:rsidRDefault="00C7192C" w:rsidP="005A70FA">
      <w:pPr>
        <w:pStyle w:val="-"/>
        <w:keepNext/>
        <w:rPr>
          <w:rtl/>
        </w:rPr>
      </w:pPr>
      <w:bookmarkStart w:id="4052" w:name="ET_speakercontinue_6682_54"/>
      <w:r w:rsidRPr="00D37886">
        <w:rPr>
          <w:rStyle w:val="TagStyle"/>
          <w:rtl/>
        </w:rPr>
        <w:t xml:space="preserve"> &lt;&lt; דובר_המשך &gt;&gt; </w:t>
      </w:r>
      <w:r>
        <w:rPr>
          <w:rtl/>
        </w:rPr>
        <w:t>שר המשפטים יריב לוין:</w:t>
      </w:r>
      <w:r w:rsidRPr="00D37886">
        <w:rPr>
          <w:rStyle w:val="TagStyle"/>
          <w:rtl/>
        </w:rPr>
        <w:t xml:space="preserve"> &lt;&lt; דובר_המשך &gt;&gt;</w:t>
      </w:r>
      <w:r>
        <w:rPr>
          <w:rtl/>
        </w:rPr>
        <w:t xml:space="preserve"> </w:t>
      </w:r>
      <w:bookmarkEnd w:id="4052"/>
    </w:p>
    <w:p w:rsidR="00C7192C" w:rsidRDefault="00C7192C" w:rsidP="00746667">
      <w:pPr>
        <w:rPr>
          <w:rtl/>
        </w:rPr>
      </w:pPr>
    </w:p>
    <w:p w:rsidR="00C7192C" w:rsidRDefault="00C7192C" w:rsidP="005A70FA">
      <w:pPr>
        <w:rPr>
          <w:rtl/>
        </w:rPr>
      </w:pPr>
      <w:r>
        <w:rPr>
          <w:rFonts w:hint="cs"/>
          <w:rtl/>
        </w:rPr>
        <w:t xml:space="preserve">מה אתן אומרות על זה? </w:t>
      </w:r>
      <w:bookmarkStart w:id="4053" w:name="_ETM_Q20_606122"/>
      <w:bookmarkStart w:id="4054" w:name="_ETM_Q20_606174"/>
      <w:bookmarkStart w:id="4055" w:name="_ETM_Q20_602659"/>
      <w:bookmarkEnd w:id="4053"/>
      <w:bookmarkEnd w:id="4054"/>
      <w:bookmarkEnd w:id="4055"/>
      <w:r>
        <w:rPr>
          <w:rFonts w:hint="cs"/>
          <w:rtl/>
        </w:rPr>
        <w:t xml:space="preserve">אני מבטיח לכן שאתן תגלו שהתופעה </w:t>
      </w:r>
      <w:bookmarkStart w:id="4056" w:name="_ETM_Q20_606763"/>
      <w:bookmarkEnd w:id="4056"/>
      <w:r>
        <w:rPr>
          <w:rFonts w:hint="cs"/>
          <w:rtl/>
        </w:rPr>
        <w:t xml:space="preserve">של הסרת מודעות וריסוס על גבי מודעות של תמיכה בראש </w:t>
      </w:r>
      <w:bookmarkStart w:id="4057" w:name="_ETM_Q20_614576"/>
      <w:bookmarkEnd w:id="4057"/>
      <w:r>
        <w:rPr>
          <w:rFonts w:hint="cs"/>
          <w:rtl/>
        </w:rPr>
        <w:t>הממשלה נתניהו היא רחבה בהרבה, היא גורפת בהרבה ממה שאתן מדברות עליו כאן. אז לא הבנתי, לתלוש מודעות מסוג אחד</w:t>
      </w:r>
      <w:bookmarkStart w:id="4058" w:name="_ETM_Q20_626857"/>
      <w:bookmarkEnd w:id="4058"/>
      <w:r>
        <w:rPr>
          <w:rFonts w:hint="cs"/>
          <w:rtl/>
        </w:rPr>
        <w:t xml:space="preserve"> אסור ולתלוש מודעות תמיכה בראש הממשלה או לקשקש עליהן </w:t>
      </w:r>
      <w:r>
        <w:rPr>
          <w:rFonts w:hint="eastAsia"/>
          <w:rtl/>
        </w:rPr>
        <w:t>–</w:t>
      </w:r>
      <w:r>
        <w:rPr>
          <w:rFonts w:hint="cs"/>
          <w:rtl/>
        </w:rPr>
        <w:t xml:space="preserve"> זה </w:t>
      </w:r>
      <w:bookmarkStart w:id="4059" w:name="_ETM_Q20_630979"/>
      <w:bookmarkEnd w:id="4059"/>
      <w:r>
        <w:rPr>
          <w:rFonts w:hint="cs"/>
          <w:rtl/>
        </w:rPr>
        <w:t xml:space="preserve">מותר, נכון? </w:t>
      </w:r>
    </w:p>
    <w:p w:rsidR="00C7192C" w:rsidRDefault="00C7192C" w:rsidP="005A70FA">
      <w:pPr>
        <w:rPr>
          <w:rtl/>
        </w:rPr>
      </w:pPr>
    </w:p>
    <w:p w:rsidR="00C7192C" w:rsidRDefault="00C7192C" w:rsidP="005A70FA">
      <w:pPr>
        <w:pStyle w:val="af5"/>
        <w:keepNext/>
        <w:rPr>
          <w:rtl/>
        </w:rPr>
      </w:pPr>
      <w:bookmarkStart w:id="4060" w:name="ET_interruption_6127_57"/>
      <w:r w:rsidRPr="00765B14">
        <w:rPr>
          <w:rStyle w:val="TagStyle"/>
          <w:rtl/>
        </w:rPr>
        <w:t xml:space="preserve"> &lt;&lt; קריאה &gt;&gt; </w:t>
      </w:r>
      <w:r>
        <w:rPr>
          <w:rtl/>
        </w:rPr>
        <w:t>ולדימיר בליאק (יש עתיד):</w:t>
      </w:r>
      <w:r w:rsidRPr="00765B14">
        <w:rPr>
          <w:rStyle w:val="TagStyle"/>
          <w:rtl/>
        </w:rPr>
        <w:t xml:space="preserve"> &lt;&lt; קריאה &gt;&gt;</w:t>
      </w:r>
      <w:r>
        <w:rPr>
          <w:rtl/>
        </w:rPr>
        <w:t xml:space="preserve"> </w:t>
      </w:r>
      <w:bookmarkEnd w:id="4060"/>
    </w:p>
    <w:p w:rsidR="00C7192C" w:rsidRDefault="00C7192C" w:rsidP="00746667">
      <w:pPr>
        <w:rPr>
          <w:rtl/>
        </w:rPr>
      </w:pPr>
    </w:p>
    <w:p w:rsidR="00C7192C" w:rsidRDefault="00C7192C" w:rsidP="005A70FA">
      <w:pPr>
        <w:rPr>
          <w:rtl/>
        </w:rPr>
      </w:pPr>
      <w:bookmarkStart w:id="4061" w:name="_ETM_Q20_633168"/>
      <w:bookmarkEnd w:id="4061"/>
      <w:r>
        <w:rPr>
          <w:rFonts w:hint="cs"/>
          <w:rtl/>
        </w:rPr>
        <w:t>כן.</w:t>
      </w:r>
      <w:bookmarkStart w:id="4062" w:name="_ETM_Q20_634894"/>
      <w:bookmarkEnd w:id="4062"/>
    </w:p>
    <w:p w:rsidR="00C7192C" w:rsidRDefault="00C7192C" w:rsidP="005A70FA">
      <w:pPr>
        <w:rPr>
          <w:rtl/>
        </w:rPr>
      </w:pPr>
      <w:bookmarkStart w:id="4063" w:name="_ETM_Q20_634937"/>
      <w:bookmarkEnd w:id="4063"/>
    </w:p>
    <w:p w:rsidR="00C7192C" w:rsidRDefault="00C7192C" w:rsidP="005A70FA">
      <w:pPr>
        <w:pStyle w:val="-"/>
        <w:keepNext/>
        <w:rPr>
          <w:rtl/>
        </w:rPr>
      </w:pPr>
      <w:bookmarkStart w:id="4064" w:name="ET_speakercontinue_6682_58"/>
      <w:r w:rsidRPr="00765B14">
        <w:rPr>
          <w:rStyle w:val="TagStyle"/>
          <w:rtl/>
        </w:rPr>
        <w:t xml:space="preserve"> &lt;&lt; דובר_המשך &gt;&gt; </w:t>
      </w:r>
      <w:r>
        <w:rPr>
          <w:rtl/>
        </w:rPr>
        <w:t>שר המשפטים יריב לוין:</w:t>
      </w:r>
      <w:r w:rsidRPr="00765B14">
        <w:rPr>
          <w:rStyle w:val="TagStyle"/>
          <w:rtl/>
        </w:rPr>
        <w:t xml:space="preserve"> &lt;&lt; דובר_המשך &gt;&gt;</w:t>
      </w:r>
      <w:r>
        <w:rPr>
          <w:rtl/>
        </w:rPr>
        <w:t xml:space="preserve"> </w:t>
      </w:r>
      <w:bookmarkEnd w:id="4064"/>
    </w:p>
    <w:p w:rsidR="00C7192C" w:rsidRDefault="00C7192C" w:rsidP="00746667">
      <w:pPr>
        <w:rPr>
          <w:rtl/>
        </w:rPr>
      </w:pPr>
    </w:p>
    <w:p w:rsidR="00C7192C" w:rsidRDefault="00C7192C" w:rsidP="005A70FA">
      <w:pPr>
        <w:rPr>
          <w:rtl/>
        </w:rPr>
      </w:pPr>
      <w:bookmarkStart w:id="4065" w:name="_ETM_Q20_636179"/>
      <w:bookmarkEnd w:id="4065"/>
      <w:r>
        <w:rPr>
          <w:rFonts w:hint="cs"/>
          <w:rtl/>
        </w:rPr>
        <w:t>זה החוק שאתם מציעים.</w:t>
      </w:r>
      <w:bookmarkStart w:id="4066" w:name="_ETM_Q20_636241"/>
      <w:bookmarkEnd w:id="4066"/>
    </w:p>
    <w:p w:rsidR="00C7192C" w:rsidRDefault="00C7192C" w:rsidP="005A70FA">
      <w:pPr>
        <w:rPr>
          <w:rtl/>
        </w:rPr>
      </w:pPr>
      <w:bookmarkStart w:id="4067" w:name="_ETM_Q20_636283"/>
      <w:bookmarkEnd w:id="4067"/>
    </w:p>
    <w:p w:rsidR="00C7192C" w:rsidRDefault="00C7192C" w:rsidP="005A70FA">
      <w:pPr>
        <w:pStyle w:val="af5"/>
        <w:keepNext/>
        <w:rPr>
          <w:rtl/>
        </w:rPr>
      </w:pPr>
      <w:bookmarkStart w:id="4068" w:name="ET_interruption_6127_59"/>
      <w:r w:rsidRPr="00765B14">
        <w:rPr>
          <w:rStyle w:val="TagStyle"/>
          <w:rtl/>
        </w:rPr>
        <w:t xml:space="preserve"> &lt;&lt; קריאה &gt;&gt; </w:t>
      </w:r>
      <w:r>
        <w:rPr>
          <w:rtl/>
        </w:rPr>
        <w:t>ולדימיר בליאק (יש עתיד):</w:t>
      </w:r>
      <w:r w:rsidRPr="00765B14">
        <w:rPr>
          <w:rStyle w:val="TagStyle"/>
          <w:rtl/>
        </w:rPr>
        <w:t xml:space="preserve"> &lt;&lt; קריאה &gt;&gt;</w:t>
      </w:r>
      <w:r>
        <w:rPr>
          <w:rtl/>
        </w:rPr>
        <w:t xml:space="preserve"> </w:t>
      </w:r>
      <w:bookmarkEnd w:id="4068"/>
    </w:p>
    <w:p w:rsidR="00C7192C" w:rsidRDefault="00C7192C" w:rsidP="00746667">
      <w:pPr>
        <w:rPr>
          <w:rtl/>
        </w:rPr>
      </w:pPr>
    </w:p>
    <w:p w:rsidR="00C7192C" w:rsidRDefault="00C7192C" w:rsidP="005A70FA">
      <w:pPr>
        <w:rPr>
          <w:rtl/>
        </w:rPr>
      </w:pPr>
      <w:r>
        <w:rPr>
          <w:rFonts w:hint="cs"/>
          <w:rtl/>
        </w:rPr>
        <w:t>כן. כן.</w:t>
      </w:r>
    </w:p>
    <w:p w:rsidR="00C7192C" w:rsidRDefault="00C7192C" w:rsidP="005A70FA">
      <w:pPr>
        <w:rPr>
          <w:rtl/>
        </w:rPr>
      </w:pPr>
      <w:bookmarkStart w:id="4069" w:name="_ETM_Q20_635930"/>
      <w:bookmarkStart w:id="4070" w:name="_ETM_Q20_635980"/>
      <w:bookmarkEnd w:id="4069"/>
      <w:bookmarkEnd w:id="4070"/>
    </w:p>
    <w:p w:rsidR="00C7192C" w:rsidRDefault="00C7192C" w:rsidP="005A70FA">
      <w:pPr>
        <w:pStyle w:val="-"/>
        <w:keepNext/>
        <w:rPr>
          <w:rtl/>
        </w:rPr>
      </w:pPr>
      <w:bookmarkStart w:id="4071" w:name="ET_speakercontinue_6682_60"/>
      <w:r w:rsidRPr="00765B14">
        <w:rPr>
          <w:rStyle w:val="TagStyle"/>
          <w:rtl/>
        </w:rPr>
        <w:t xml:space="preserve"> &lt;&lt; דובר_המשך &gt;&gt; </w:t>
      </w:r>
      <w:r>
        <w:rPr>
          <w:rtl/>
        </w:rPr>
        <w:t>שר המשפטים יריב לוין:</w:t>
      </w:r>
      <w:r w:rsidRPr="00765B14">
        <w:rPr>
          <w:rStyle w:val="TagStyle"/>
          <w:rtl/>
        </w:rPr>
        <w:t xml:space="preserve"> &lt;&lt; דובר_המשך &gt;&gt;</w:t>
      </w:r>
      <w:r>
        <w:rPr>
          <w:rtl/>
        </w:rPr>
        <w:t xml:space="preserve"> </w:t>
      </w:r>
      <w:bookmarkEnd w:id="4071"/>
    </w:p>
    <w:p w:rsidR="00C7192C" w:rsidRDefault="00C7192C" w:rsidP="00746667">
      <w:pPr>
        <w:rPr>
          <w:rtl/>
        </w:rPr>
      </w:pPr>
    </w:p>
    <w:p w:rsidR="00C7192C" w:rsidRDefault="00C7192C" w:rsidP="005A70FA">
      <w:pPr>
        <w:rPr>
          <w:rtl/>
        </w:rPr>
      </w:pPr>
      <w:r>
        <w:rPr>
          <w:rFonts w:hint="cs"/>
          <w:rtl/>
        </w:rPr>
        <w:t>יפה, לפחות חבר</w:t>
      </w:r>
      <w:bookmarkStart w:id="4072" w:name="_ETM_Q20_638798"/>
      <w:bookmarkEnd w:id="4072"/>
      <w:r>
        <w:rPr>
          <w:rFonts w:hint="cs"/>
          <w:rtl/>
        </w:rPr>
        <w:t xml:space="preserve"> הכנסת בליאק אומר את האמת. </w:t>
      </w:r>
    </w:p>
    <w:p w:rsidR="00C7192C" w:rsidRDefault="00C7192C" w:rsidP="005A70FA">
      <w:pPr>
        <w:rPr>
          <w:rtl/>
        </w:rPr>
      </w:pPr>
    </w:p>
    <w:p w:rsidR="00C7192C" w:rsidRDefault="00C7192C" w:rsidP="005A70FA">
      <w:pPr>
        <w:pStyle w:val="af5"/>
        <w:keepNext/>
        <w:rPr>
          <w:rtl/>
        </w:rPr>
      </w:pPr>
      <w:bookmarkStart w:id="4073" w:name="ET_interruption_6127_61"/>
      <w:r w:rsidRPr="00765B14">
        <w:rPr>
          <w:rStyle w:val="TagStyle"/>
          <w:rtl/>
        </w:rPr>
        <w:t xml:space="preserve"> &lt;&lt; קריאה &gt;&gt; </w:t>
      </w:r>
      <w:r>
        <w:rPr>
          <w:rtl/>
        </w:rPr>
        <w:t>ולדימיר בליאק (יש עתיד):</w:t>
      </w:r>
      <w:r w:rsidRPr="00765B14">
        <w:rPr>
          <w:rStyle w:val="TagStyle"/>
          <w:rtl/>
        </w:rPr>
        <w:t xml:space="preserve"> &lt;&lt; קריאה &gt;&gt;</w:t>
      </w:r>
      <w:r>
        <w:rPr>
          <w:rtl/>
        </w:rPr>
        <w:t xml:space="preserve"> </w:t>
      </w:r>
      <w:bookmarkEnd w:id="4073"/>
    </w:p>
    <w:p w:rsidR="00C7192C" w:rsidRDefault="00C7192C" w:rsidP="00746667">
      <w:pPr>
        <w:rPr>
          <w:rtl/>
        </w:rPr>
      </w:pPr>
    </w:p>
    <w:p w:rsidR="00C7192C" w:rsidRDefault="00C7192C" w:rsidP="005A70FA">
      <w:pPr>
        <w:rPr>
          <w:rtl/>
        </w:rPr>
      </w:pPr>
      <w:r>
        <w:rPr>
          <w:rFonts w:hint="cs"/>
          <w:rtl/>
        </w:rPr>
        <w:t>אני חושב שזה טיעון מופרך.</w:t>
      </w:r>
      <w:bookmarkStart w:id="4074" w:name="_ETM_Q20_641227"/>
      <w:bookmarkEnd w:id="4074"/>
      <w:r>
        <w:rPr>
          <w:rFonts w:hint="cs"/>
          <w:rtl/>
        </w:rPr>
        <w:t xml:space="preserve"> נכון, הטיעון שאתה אומר הוא מופרך. </w:t>
      </w:r>
      <w:bookmarkStart w:id="4075" w:name="_ETM_Q20_644731"/>
      <w:bookmarkEnd w:id="4075"/>
    </w:p>
    <w:p w:rsidR="00C7192C" w:rsidRDefault="00C7192C" w:rsidP="005A70FA">
      <w:pPr>
        <w:rPr>
          <w:rtl/>
        </w:rPr>
      </w:pPr>
      <w:bookmarkStart w:id="4076" w:name="_ETM_Q20_644792"/>
      <w:bookmarkEnd w:id="4076"/>
    </w:p>
    <w:p w:rsidR="00C7192C" w:rsidRDefault="00C7192C" w:rsidP="005A70FA">
      <w:pPr>
        <w:pStyle w:val="-"/>
        <w:keepNext/>
        <w:rPr>
          <w:rtl/>
        </w:rPr>
      </w:pPr>
      <w:bookmarkStart w:id="4077" w:name="ET_speakercontinue_6682_62"/>
      <w:r w:rsidRPr="00765B14">
        <w:rPr>
          <w:rStyle w:val="TagStyle"/>
          <w:rtl/>
        </w:rPr>
        <w:t xml:space="preserve"> &lt;&lt; דובר_המשך &gt;&gt; </w:t>
      </w:r>
      <w:r>
        <w:rPr>
          <w:rtl/>
        </w:rPr>
        <w:t>שר המשפטים יריב לוין:</w:t>
      </w:r>
      <w:r w:rsidRPr="00765B14">
        <w:rPr>
          <w:rStyle w:val="TagStyle"/>
          <w:rtl/>
        </w:rPr>
        <w:t xml:space="preserve"> &lt;&lt; דובר_המשך &gt;&gt;</w:t>
      </w:r>
      <w:r>
        <w:rPr>
          <w:rtl/>
        </w:rPr>
        <w:t xml:space="preserve"> </w:t>
      </w:r>
      <w:bookmarkEnd w:id="4077"/>
    </w:p>
    <w:p w:rsidR="00C7192C" w:rsidRDefault="00C7192C" w:rsidP="00746667">
      <w:pPr>
        <w:rPr>
          <w:rtl/>
        </w:rPr>
      </w:pPr>
    </w:p>
    <w:p w:rsidR="00C7192C" w:rsidRDefault="00C7192C" w:rsidP="005A70FA">
      <w:pPr>
        <w:rPr>
          <w:rtl/>
        </w:rPr>
      </w:pPr>
      <w:bookmarkStart w:id="4078" w:name="_ETM_Q20_645407"/>
      <w:bookmarkEnd w:id="4078"/>
      <w:r>
        <w:rPr>
          <w:rFonts w:hint="cs"/>
          <w:rtl/>
        </w:rPr>
        <w:t xml:space="preserve">אומר את האמת. כשיטתכם הקבועה, דין אחד לכם ודין </w:t>
      </w:r>
      <w:bookmarkStart w:id="4079" w:name="_ETM_Q20_649178"/>
      <w:bookmarkEnd w:id="4079"/>
      <w:r>
        <w:rPr>
          <w:rFonts w:hint="cs"/>
          <w:rtl/>
        </w:rPr>
        <w:t>אחר לאחרים.</w:t>
      </w:r>
    </w:p>
    <w:p w:rsidR="00C7192C" w:rsidRDefault="00C7192C" w:rsidP="005A70FA">
      <w:pPr>
        <w:rPr>
          <w:rtl/>
        </w:rPr>
      </w:pPr>
    </w:p>
    <w:p w:rsidR="00C7192C" w:rsidRDefault="00C7192C" w:rsidP="005A70FA">
      <w:pPr>
        <w:pStyle w:val="af6"/>
        <w:keepNext/>
        <w:rPr>
          <w:rtl/>
        </w:rPr>
      </w:pPr>
      <w:bookmarkStart w:id="4080" w:name="ET_yor_6490_63"/>
      <w:r w:rsidRPr="00765B14">
        <w:rPr>
          <w:rStyle w:val="TagStyle"/>
          <w:rtl/>
        </w:rPr>
        <w:t xml:space="preserve"> &lt;&lt; יור &gt;&gt; </w:t>
      </w:r>
      <w:r>
        <w:rPr>
          <w:rtl/>
        </w:rPr>
        <w:t>היו"ר ניסים ואטורי:</w:t>
      </w:r>
      <w:r w:rsidRPr="00765B14">
        <w:rPr>
          <w:rStyle w:val="TagStyle"/>
          <w:rtl/>
        </w:rPr>
        <w:t xml:space="preserve"> &lt;&lt; יור &gt;&gt;</w:t>
      </w:r>
      <w:r>
        <w:rPr>
          <w:rtl/>
        </w:rPr>
        <w:t xml:space="preserve"> </w:t>
      </w:r>
      <w:bookmarkEnd w:id="4080"/>
    </w:p>
    <w:p w:rsidR="00C7192C" w:rsidRDefault="00C7192C" w:rsidP="00746667">
      <w:pPr>
        <w:rPr>
          <w:rtl/>
        </w:rPr>
      </w:pPr>
    </w:p>
    <w:p w:rsidR="00C7192C" w:rsidRDefault="00C7192C" w:rsidP="005A70FA">
      <w:pPr>
        <w:rPr>
          <w:rtl/>
        </w:rPr>
      </w:pPr>
      <w:r>
        <w:rPr>
          <w:rFonts w:hint="cs"/>
          <w:rtl/>
        </w:rPr>
        <w:t>תודה רבה לכם. אני מבקש לא להפריע.</w:t>
      </w:r>
      <w:bookmarkStart w:id="4081" w:name="_ETM_Q20_652766"/>
      <w:bookmarkEnd w:id="4081"/>
    </w:p>
    <w:p w:rsidR="00C7192C" w:rsidRDefault="00C7192C" w:rsidP="005A70FA">
      <w:pPr>
        <w:rPr>
          <w:rtl/>
        </w:rPr>
      </w:pPr>
      <w:bookmarkStart w:id="4082" w:name="_ETM_Q20_652811"/>
      <w:bookmarkEnd w:id="4082"/>
    </w:p>
    <w:p w:rsidR="00C7192C" w:rsidRDefault="00C7192C" w:rsidP="005A70FA">
      <w:pPr>
        <w:pStyle w:val="af5"/>
        <w:keepNext/>
        <w:rPr>
          <w:rtl/>
        </w:rPr>
      </w:pPr>
      <w:bookmarkStart w:id="4083" w:name="ET_interruption_6367_64"/>
      <w:r w:rsidRPr="00765B14">
        <w:rPr>
          <w:rStyle w:val="TagStyle"/>
          <w:rtl/>
        </w:rPr>
        <w:t xml:space="preserve"> &lt;&lt; קריאה &gt;&gt; </w:t>
      </w:r>
      <w:r>
        <w:rPr>
          <w:rtl/>
        </w:rPr>
        <w:t>שרון ניר (ישראל ביתנו):</w:t>
      </w:r>
      <w:r w:rsidRPr="00765B14">
        <w:rPr>
          <w:rStyle w:val="TagStyle"/>
          <w:rtl/>
        </w:rPr>
        <w:t xml:space="preserve"> &lt;&lt; קריאה &gt;&gt;</w:t>
      </w:r>
      <w:r>
        <w:rPr>
          <w:rtl/>
        </w:rPr>
        <w:t xml:space="preserve"> </w:t>
      </w:r>
      <w:bookmarkEnd w:id="4083"/>
    </w:p>
    <w:p w:rsidR="00C7192C" w:rsidRDefault="00C7192C" w:rsidP="00746667">
      <w:pPr>
        <w:rPr>
          <w:rtl/>
        </w:rPr>
      </w:pPr>
    </w:p>
    <w:p w:rsidR="00C7192C" w:rsidRDefault="00C7192C" w:rsidP="005A70FA">
      <w:pPr>
        <w:rPr>
          <w:rtl/>
        </w:rPr>
      </w:pPr>
      <w:r>
        <w:rPr>
          <w:rFonts w:hint="cs"/>
          <w:rtl/>
        </w:rPr>
        <w:t xml:space="preserve">- - - </w:t>
      </w:r>
      <w:bookmarkStart w:id="4084" w:name="_ETM_Q20_653925"/>
      <w:bookmarkEnd w:id="4084"/>
      <w:r>
        <w:rPr>
          <w:rFonts w:hint="cs"/>
          <w:rtl/>
        </w:rPr>
        <w:t>הדרת נשים מהמרחב הציבורי - - -</w:t>
      </w:r>
    </w:p>
    <w:p w:rsidR="00C7192C" w:rsidRDefault="00C7192C" w:rsidP="005A70FA">
      <w:pPr>
        <w:rPr>
          <w:rtl/>
        </w:rPr>
      </w:pPr>
      <w:bookmarkStart w:id="4085" w:name="_ETM_Q20_655840"/>
      <w:bookmarkStart w:id="4086" w:name="_ETM_Q20_655891"/>
      <w:bookmarkEnd w:id="4085"/>
      <w:bookmarkEnd w:id="4086"/>
    </w:p>
    <w:p w:rsidR="00C7192C" w:rsidRDefault="00C7192C" w:rsidP="005A70FA">
      <w:pPr>
        <w:pStyle w:val="-"/>
        <w:keepNext/>
        <w:rPr>
          <w:rtl/>
        </w:rPr>
      </w:pPr>
      <w:bookmarkStart w:id="4087" w:name="ET_speakercontinue_6682_65"/>
      <w:r w:rsidRPr="00765B14">
        <w:rPr>
          <w:rStyle w:val="TagStyle"/>
          <w:rtl/>
        </w:rPr>
        <w:t xml:space="preserve"> &lt;&lt; דובר_המשך &gt;&gt; </w:t>
      </w:r>
      <w:r>
        <w:rPr>
          <w:rtl/>
        </w:rPr>
        <w:t>שר המשפטים יריב לוין:</w:t>
      </w:r>
      <w:r w:rsidRPr="00765B14">
        <w:rPr>
          <w:rStyle w:val="TagStyle"/>
          <w:rtl/>
        </w:rPr>
        <w:t xml:space="preserve"> &lt;&lt; דובר_המשך &gt;&gt;</w:t>
      </w:r>
      <w:r>
        <w:rPr>
          <w:rtl/>
        </w:rPr>
        <w:t xml:space="preserve"> </w:t>
      </w:r>
      <w:bookmarkEnd w:id="4087"/>
    </w:p>
    <w:p w:rsidR="00C7192C" w:rsidRDefault="00C7192C" w:rsidP="00746667">
      <w:pPr>
        <w:rPr>
          <w:rtl/>
        </w:rPr>
      </w:pPr>
    </w:p>
    <w:p w:rsidR="00C7192C" w:rsidRDefault="00C7192C" w:rsidP="005A70FA">
      <w:pPr>
        <w:rPr>
          <w:rtl/>
        </w:rPr>
      </w:pPr>
      <w:bookmarkStart w:id="4088" w:name="_ETM_Q20_656368"/>
      <w:bookmarkEnd w:id="4088"/>
      <w:r>
        <w:rPr>
          <w:rFonts w:hint="cs"/>
          <w:rtl/>
        </w:rPr>
        <w:t xml:space="preserve">אז אני מציע, </w:t>
      </w:r>
      <w:bookmarkStart w:id="4089" w:name="_ETM_Q20_660400"/>
      <w:bookmarkEnd w:id="4089"/>
      <w:r>
        <w:rPr>
          <w:rFonts w:hint="cs"/>
          <w:rtl/>
        </w:rPr>
        <w:t xml:space="preserve">לפני הפעם הבאה שהחוק הזה יובא לכאן, בואו תעשו </w:t>
      </w:r>
      <w:bookmarkStart w:id="4090" w:name="_ETM_Q20_662628"/>
      <w:bookmarkEnd w:id="4090"/>
      <w:r>
        <w:rPr>
          <w:rFonts w:hint="cs"/>
          <w:rtl/>
        </w:rPr>
        <w:t xml:space="preserve">את הניסיון הזה. צאו במוצאי שבת, תציבו מודעות תמיכה בראש </w:t>
      </w:r>
      <w:bookmarkStart w:id="4091" w:name="_ETM_Q20_666805"/>
      <w:bookmarkEnd w:id="4091"/>
      <w:r>
        <w:rPr>
          <w:rFonts w:hint="cs"/>
          <w:rtl/>
        </w:rPr>
        <w:t xml:space="preserve">הממשלה </w:t>
      </w:r>
      <w:bookmarkStart w:id="4092" w:name="_ETM_Q20_598657"/>
      <w:bookmarkStart w:id="4093" w:name="_ETM_Q20_598722"/>
      <w:bookmarkEnd w:id="4092"/>
      <w:bookmarkEnd w:id="4093"/>
      <w:r>
        <w:rPr>
          <w:rtl/>
        </w:rPr>
        <w:t xml:space="preserve">ברח' קפלן </w:t>
      </w:r>
      <w:bookmarkStart w:id="4094" w:name="_ETM_Q20_671505"/>
      <w:bookmarkEnd w:id="4094"/>
      <w:r>
        <w:rPr>
          <w:rtl/>
        </w:rPr>
        <w:t xml:space="preserve">לפני ההפגנה, ואם יתברר שבאמת תולשים את המודעות האלה ופוגעים </w:t>
      </w:r>
      <w:bookmarkStart w:id="4095" w:name="_ETM_Q20_678191"/>
      <w:bookmarkEnd w:id="4095"/>
      <w:r>
        <w:rPr>
          <w:rtl/>
        </w:rPr>
        <w:t xml:space="preserve">בהן, מוציאים אותן מהמרחב הציבורי, אנחנו נגיש ביחד הצעת חוק </w:t>
      </w:r>
      <w:bookmarkStart w:id="4096" w:name="_ETM_Q20_684876"/>
      <w:bookmarkEnd w:id="4096"/>
      <w:r>
        <w:rPr>
          <w:rtl/>
        </w:rPr>
        <w:t>כדי לוודא שהדבר הזה אסור, ואתן בוודאי תסכי</w:t>
      </w:r>
      <w:r>
        <w:rPr>
          <w:rFonts w:hint="cs"/>
          <w:rtl/>
        </w:rPr>
        <w:t>מו</w:t>
      </w:r>
      <w:r>
        <w:rPr>
          <w:rtl/>
        </w:rPr>
        <w:t xml:space="preserve"> </w:t>
      </w:r>
      <w:bookmarkStart w:id="4097" w:name="_ETM_Q20_691572"/>
      <w:bookmarkEnd w:id="4097"/>
      <w:r>
        <w:rPr>
          <w:rtl/>
        </w:rPr>
        <w:t xml:space="preserve">להצטרף, נכון? </w:t>
      </w:r>
      <w:r>
        <w:rPr>
          <w:rFonts w:hint="cs"/>
          <w:rtl/>
        </w:rPr>
        <w:t>נכון?</w:t>
      </w:r>
    </w:p>
    <w:p w:rsidR="00C7192C" w:rsidRDefault="00C7192C" w:rsidP="005A70FA">
      <w:pPr>
        <w:rPr>
          <w:rtl/>
        </w:rPr>
      </w:pPr>
    </w:p>
    <w:p w:rsidR="00C7192C" w:rsidRDefault="00C7192C" w:rsidP="005A70FA">
      <w:pPr>
        <w:pStyle w:val="af5"/>
        <w:keepNext/>
        <w:rPr>
          <w:rtl/>
        </w:rPr>
      </w:pPr>
      <w:bookmarkStart w:id="4098" w:name="ET_interruption_6127_66"/>
      <w:r w:rsidRPr="00765B14">
        <w:rPr>
          <w:rStyle w:val="TagStyle"/>
          <w:rtl/>
        </w:rPr>
        <w:t xml:space="preserve"> &lt;&lt; קריאה &gt;&gt; </w:t>
      </w:r>
      <w:r>
        <w:rPr>
          <w:rtl/>
        </w:rPr>
        <w:t>ולדימיר בליאק (יש עתיד):</w:t>
      </w:r>
      <w:r w:rsidRPr="00765B14">
        <w:rPr>
          <w:rStyle w:val="TagStyle"/>
          <w:rtl/>
        </w:rPr>
        <w:t xml:space="preserve"> &lt;&lt; קריאה &gt;&gt;</w:t>
      </w:r>
      <w:r>
        <w:rPr>
          <w:rtl/>
        </w:rPr>
        <w:t xml:space="preserve"> </w:t>
      </w:r>
      <w:bookmarkEnd w:id="4098"/>
    </w:p>
    <w:p w:rsidR="00C7192C" w:rsidRDefault="00C7192C" w:rsidP="00746667">
      <w:pPr>
        <w:rPr>
          <w:rtl/>
        </w:rPr>
      </w:pPr>
    </w:p>
    <w:p w:rsidR="00C7192C" w:rsidRDefault="00C7192C" w:rsidP="005A70FA">
      <w:pPr>
        <w:rPr>
          <w:rtl/>
        </w:rPr>
      </w:pPr>
      <w:bookmarkStart w:id="4099" w:name="_ETM_Q20_694581"/>
      <w:bookmarkEnd w:id="4099"/>
      <w:r>
        <w:rPr>
          <w:rFonts w:hint="cs"/>
          <w:rtl/>
        </w:rPr>
        <w:t>לא.</w:t>
      </w:r>
    </w:p>
    <w:p w:rsidR="00C7192C" w:rsidRDefault="00C7192C" w:rsidP="005A70FA">
      <w:pPr>
        <w:rPr>
          <w:rtl/>
        </w:rPr>
      </w:pPr>
      <w:bookmarkStart w:id="4100" w:name="_ETM_Q20_696230"/>
      <w:bookmarkStart w:id="4101" w:name="_ETM_Q20_696280"/>
      <w:bookmarkEnd w:id="4100"/>
      <w:bookmarkEnd w:id="4101"/>
    </w:p>
    <w:p w:rsidR="00C7192C" w:rsidRDefault="00C7192C" w:rsidP="005A70FA">
      <w:pPr>
        <w:pStyle w:val="-"/>
        <w:keepNext/>
        <w:rPr>
          <w:rtl/>
        </w:rPr>
      </w:pPr>
      <w:bookmarkStart w:id="4102" w:name="ET_speakercontinue_6682_67"/>
      <w:r w:rsidRPr="00765B14">
        <w:rPr>
          <w:rStyle w:val="TagStyle"/>
          <w:rtl/>
        </w:rPr>
        <w:t xml:space="preserve"> &lt;&lt; דובר_המשך &gt;&gt; </w:t>
      </w:r>
      <w:r>
        <w:rPr>
          <w:rtl/>
        </w:rPr>
        <w:t>שר המשפטים יריב לוין:</w:t>
      </w:r>
      <w:r w:rsidRPr="00765B14">
        <w:rPr>
          <w:rStyle w:val="TagStyle"/>
          <w:rtl/>
        </w:rPr>
        <w:t xml:space="preserve"> &lt;&lt; דובר_המשך &gt;&gt;</w:t>
      </w:r>
      <w:r>
        <w:rPr>
          <w:rtl/>
        </w:rPr>
        <w:t xml:space="preserve"> </w:t>
      </w:r>
      <w:bookmarkEnd w:id="4102"/>
    </w:p>
    <w:p w:rsidR="00C7192C" w:rsidRDefault="00C7192C" w:rsidP="00746667">
      <w:pPr>
        <w:rPr>
          <w:rtl/>
        </w:rPr>
      </w:pPr>
    </w:p>
    <w:p w:rsidR="00C7192C" w:rsidRDefault="00C7192C" w:rsidP="005A70FA">
      <w:pPr>
        <w:rPr>
          <w:rtl/>
        </w:rPr>
      </w:pPr>
      <w:r>
        <w:rPr>
          <w:rtl/>
        </w:rPr>
        <w:t>לא, ה</w:t>
      </w:r>
      <w:r>
        <w:rPr>
          <w:rFonts w:hint="cs"/>
          <w:rtl/>
        </w:rPr>
        <w:t>י</w:t>
      </w:r>
      <w:r>
        <w:rPr>
          <w:rtl/>
        </w:rPr>
        <w:t xml:space="preserve">נה אומר את האמת חבר הכנסת </w:t>
      </w:r>
      <w:bookmarkStart w:id="4103" w:name="_ETM_Q20_696029"/>
      <w:bookmarkEnd w:id="4103"/>
      <w:r>
        <w:rPr>
          <w:rtl/>
        </w:rPr>
        <w:t xml:space="preserve">בליאק. אתה רואה, חבר הכנסת מאיר כהן, בסוף הנימוקים שלי </w:t>
      </w:r>
      <w:bookmarkStart w:id="4104" w:name="_ETM_Q20_700486"/>
      <w:bookmarkEnd w:id="4104"/>
      <w:r>
        <w:rPr>
          <w:rtl/>
        </w:rPr>
        <w:t>לא רעים. ה</w:t>
      </w:r>
      <w:r>
        <w:rPr>
          <w:rFonts w:hint="cs"/>
          <w:rtl/>
        </w:rPr>
        <w:t>י</w:t>
      </w:r>
      <w:r>
        <w:rPr>
          <w:rtl/>
        </w:rPr>
        <w:t xml:space="preserve">נה, חבר הכנסת בליאק אומר את האמת, בסוף </w:t>
      </w:r>
      <w:bookmarkStart w:id="4105" w:name="_ETM_Q20_704943"/>
      <w:bookmarkEnd w:id="4105"/>
      <w:r>
        <w:rPr>
          <w:rtl/>
        </w:rPr>
        <w:t xml:space="preserve">רוצים לאסור את מה שאסור בעיניכם ולהתיר את מה שמותר </w:t>
      </w:r>
      <w:bookmarkStart w:id="4106" w:name="_ETM_Q20_709400"/>
      <w:bookmarkEnd w:id="4106"/>
      <w:r>
        <w:rPr>
          <w:rtl/>
        </w:rPr>
        <w:t>בעיניכם, כאילו יש צד שני ויש חלק גדול מהעם של</w:t>
      </w:r>
      <w:r>
        <w:rPr>
          <w:rFonts w:hint="cs"/>
          <w:rtl/>
        </w:rPr>
        <w:t>ו</w:t>
      </w:r>
      <w:r>
        <w:rPr>
          <w:rtl/>
        </w:rPr>
        <w:t xml:space="preserve"> </w:t>
      </w:r>
      <w:bookmarkStart w:id="4107" w:name="_ETM_Q20_713857"/>
      <w:bookmarkEnd w:id="4107"/>
      <w:r>
        <w:rPr>
          <w:rtl/>
        </w:rPr>
        <w:t>אין זכויות</w:t>
      </w:r>
      <w:r>
        <w:rPr>
          <w:rFonts w:hint="cs"/>
          <w:rtl/>
        </w:rPr>
        <w:t>.</w:t>
      </w:r>
      <w:r>
        <w:rPr>
          <w:rtl/>
        </w:rPr>
        <w:t xml:space="preserve"> </w:t>
      </w:r>
    </w:p>
    <w:p w:rsidR="00C7192C" w:rsidRDefault="00C7192C" w:rsidP="005A70FA">
      <w:pPr>
        <w:rPr>
          <w:rtl/>
        </w:rPr>
      </w:pPr>
    </w:p>
    <w:p w:rsidR="00C7192C" w:rsidRDefault="00C7192C" w:rsidP="005A70FA">
      <w:pPr>
        <w:pStyle w:val="af5"/>
        <w:keepNext/>
        <w:rPr>
          <w:rtl/>
        </w:rPr>
      </w:pPr>
      <w:bookmarkStart w:id="4108" w:name="ET_interruption_6127_68"/>
      <w:r w:rsidRPr="00765B14">
        <w:rPr>
          <w:rStyle w:val="TagStyle"/>
          <w:rtl/>
        </w:rPr>
        <w:t xml:space="preserve"> &lt;&lt; קריאה &gt;&gt; </w:t>
      </w:r>
      <w:r>
        <w:rPr>
          <w:rtl/>
        </w:rPr>
        <w:t>ולדימיר בליאק (יש עתיד):</w:t>
      </w:r>
      <w:r w:rsidRPr="00765B14">
        <w:rPr>
          <w:rStyle w:val="TagStyle"/>
          <w:rtl/>
        </w:rPr>
        <w:t xml:space="preserve"> &lt;&lt; קריאה &gt;&gt;</w:t>
      </w:r>
      <w:r>
        <w:rPr>
          <w:rtl/>
        </w:rPr>
        <w:t xml:space="preserve"> </w:t>
      </w:r>
      <w:bookmarkEnd w:id="4108"/>
    </w:p>
    <w:p w:rsidR="00C7192C" w:rsidRDefault="00C7192C" w:rsidP="00746667">
      <w:pPr>
        <w:rPr>
          <w:rtl/>
        </w:rPr>
      </w:pPr>
    </w:p>
    <w:p w:rsidR="00C7192C" w:rsidRDefault="00C7192C" w:rsidP="005A70FA">
      <w:pPr>
        <w:rPr>
          <w:rtl/>
        </w:rPr>
      </w:pPr>
      <w:r>
        <w:rPr>
          <w:rFonts w:hint="cs"/>
          <w:rtl/>
        </w:rPr>
        <w:t xml:space="preserve">זה לא שני צדדים. </w:t>
      </w:r>
      <w:bookmarkStart w:id="4109" w:name="_ETM_Q20_721201"/>
      <w:bookmarkEnd w:id="4109"/>
    </w:p>
    <w:p w:rsidR="00C7192C" w:rsidRDefault="00C7192C" w:rsidP="005A70FA">
      <w:pPr>
        <w:rPr>
          <w:rtl/>
        </w:rPr>
      </w:pPr>
      <w:bookmarkStart w:id="4110" w:name="_ETM_Q20_721229"/>
      <w:bookmarkEnd w:id="4110"/>
    </w:p>
    <w:p w:rsidR="00C7192C" w:rsidRDefault="00C7192C" w:rsidP="005A70FA">
      <w:pPr>
        <w:pStyle w:val="-"/>
        <w:keepNext/>
        <w:rPr>
          <w:rtl/>
        </w:rPr>
      </w:pPr>
      <w:bookmarkStart w:id="4111" w:name="ET_speakercontinue_6682_69"/>
      <w:r w:rsidRPr="00765B14">
        <w:rPr>
          <w:rStyle w:val="TagStyle"/>
          <w:rtl/>
        </w:rPr>
        <w:t xml:space="preserve"> &lt;&lt; דובר_המשך &gt;&gt; </w:t>
      </w:r>
      <w:r>
        <w:rPr>
          <w:rtl/>
        </w:rPr>
        <w:t>שר המשפטים יריב לוין:</w:t>
      </w:r>
      <w:r w:rsidRPr="00765B14">
        <w:rPr>
          <w:rStyle w:val="TagStyle"/>
          <w:rtl/>
        </w:rPr>
        <w:t xml:space="preserve"> &lt;&lt; דובר_המשך &gt;&gt;</w:t>
      </w:r>
      <w:r>
        <w:rPr>
          <w:rtl/>
        </w:rPr>
        <w:t xml:space="preserve"> </w:t>
      </w:r>
      <w:bookmarkEnd w:id="4111"/>
    </w:p>
    <w:p w:rsidR="00C7192C" w:rsidRDefault="00C7192C" w:rsidP="00746667">
      <w:pPr>
        <w:rPr>
          <w:rtl/>
        </w:rPr>
      </w:pPr>
    </w:p>
    <w:p w:rsidR="00C7192C" w:rsidRDefault="00C7192C" w:rsidP="005A70FA">
      <w:pPr>
        <w:rPr>
          <w:rtl/>
        </w:rPr>
      </w:pPr>
      <w:r>
        <w:rPr>
          <w:rFonts w:hint="cs"/>
          <w:rtl/>
        </w:rPr>
        <w:t>אותו אפשר להשתיק,</w:t>
      </w:r>
      <w:bookmarkStart w:id="4112" w:name="_ETM_Q20_721565"/>
      <w:bookmarkEnd w:id="4112"/>
      <w:r>
        <w:rPr>
          <w:rFonts w:hint="cs"/>
          <w:rtl/>
        </w:rPr>
        <w:t xml:space="preserve"> </w:t>
      </w:r>
      <w:r w:rsidRPr="004737F0">
        <w:rPr>
          <w:rFonts w:hint="cs"/>
          <w:rtl/>
        </w:rPr>
        <w:t>היכן שלכם צריך לתת לדבר</w:t>
      </w:r>
      <w:r>
        <w:rPr>
          <w:rFonts w:hint="cs"/>
          <w:rtl/>
        </w:rPr>
        <w:t>.</w:t>
      </w:r>
    </w:p>
    <w:p w:rsidR="00C7192C" w:rsidRDefault="00C7192C" w:rsidP="005A70FA">
      <w:pPr>
        <w:rPr>
          <w:rtl/>
        </w:rPr>
      </w:pPr>
    </w:p>
    <w:p w:rsidR="00C7192C" w:rsidRDefault="00C7192C" w:rsidP="005A70FA">
      <w:pPr>
        <w:pStyle w:val="af5"/>
        <w:keepNext/>
        <w:rPr>
          <w:rtl/>
        </w:rPr>
      </w:pPr>
      <w:bookmarkStart w:id="4113" w:name="ET_interruption_6127_70"/>
      <w:r w:rsidRPr="004737F0">
        <w:rPr>
          <w:rStyle w:val="TagStyle"/>
          <w:rtl/>
        </w:rPr>
        <w:t xml:space="preserve"> &lt;&lt; קריאה &gt;&gt; </w:t>
      </w:r>
      <w:r>
        <w:rPr>
          <w:rtl/>
        </w:rPr>
        <w:t>ולדימיר בליאק (יש עתיד):</w:t>
      </w:r>
      <w:r w:rsidRPr="004737F0">
        <w:rPr>
          <w:rStyle w:val="TagStyle"/>
          <w:rtl/>
        </w:rPr>
        <w:t xml:space="preserve"> &lt;&lt; קריאה &gt;&gt;</w:t>
      </w:r>
      <w:r>
        <w:rPr>
          <w:rtl/>
        </w:rPr>
        <w:t xml:space="preserve"> </w:t>
      </w:r>
      <w:bookmarkEnd w:id="4113"/>
    </w:p>
    <w:p w:rsidR="00C7192C" w:rsidRDefault="00C7192C" w:rsidP="00746667">
      <w:pPr>
        <w:rPr>
          <w:rtl/>
        </w:rPr>
      </w:pPr>
    </w:p>
    <w:p w:rsidR="00C7192C" w:rsidRDefault="00C7192C" w:rsidP="005A70FA">
      <w:pPr>
        <w:rPr>
          <w:rtl/>
        </w:rPr>
      </w:pPr>
      <w:bookmarkStart w:id="4114" w:name="_ETM_Q20_719485"/>
      <w:bookmarkEnd w:id="4114"/>
      <w:r>
        <w:rPr>
          <w:rFonts w:hint="cs"/>
          <w:rtl/>
        </w:rPr>
        <w:t>רקע מגדרי וביבי הם שני דברים שונים.</w:t>
      </w:r>
    </w:p>
    <w:p w:rsidR="00C7192C" w:rsidRDefault="00C7192C" w:rsidP="005A70FA">
      <w:pPr>
        <w:rPr>
          <w:rtl/>
        </w:rPr>
      </w:pPr>
    </w:p>
    <w:p w:rsidR="00C7192C" w:rsidRDefault="00C7192C" w:rsidP="005A70FA">
      <w:pPr>
        <w:pStyle w:val="-"/>
        <w:keepNext/>
        <w:rPr>
          <w:rtl/>
        </w:rPr>
      </w:pPr>
      <w:bookmarkStart w:id="4115" w:name="ET_speakercontinue_6682_71"/>
      <w:r w:rsidRPr="004737F0">
        <w:rPr>
          <w:rStyle w:val="TagStyle"/>
          <w:rtl/>
        </w:rPr>
        <w:t xml:space="preserve"> &lt;&lt; דובר_המשך &gt;&gt; </w:t>
      </w:r>
      <w:r>
        <w:rPr>
          <w:rtl/>
        </w:rPr>
        <w:t>שר המשפטים יריב לוין:</w:t>
      </w:r>
      <w:r w:rsidRPr="004737F0">
        <w:rPr>
          <w:rStyle w:val="TagStyle"/>
          <w:rtl/>
        </w:rPr>
        <w:t xml:space="preserve"> &lt;&lt; דובר_המשך &gt;&gt;</w:t>
      </w:r>
      <w:r>
        <w:rPr>
          <w:rtl/>
        </w:rPr>
        <w:t xml:space="preserve"> </w:t>
      </w:r>
      <w:bookmarkEnd w:id="4115"/>
    </w:p>
    <w:p w:rsidR="00C7192C" w:rsidRDefault="00C7192C" w:rsidP="00746667">
      <w:pPr>
        <w:rPr>
          <w:rtl/>
        </w:rPr>
      </w:pPr>
    </w:p>
    <w:p w:rsidR="00C7192C" w:rsidRDefault="00C7192C" w:rsidP="005A70FA">
      <w:pPr>
        <w:rPr>
          <w:rtl/>
        </w:rPr>
      </w:pPr>
      <w:r>
        <w:rPr>
          <w:rFonts w:hint="cs"/>
          <w:rtl/>
        </w:rPr>
        <w:t xml:space="preserve">אותו </w:t>
      </w:r>
      <w:bookmarkStart w:id="4116" w:name="_ETM_Q20_725349"/>
      <w:bookmarkEnd w:id="4116"/>
      <w:r>
        <w:rPr>
          <w:rFonts w:hint="cs"/>
          <w:rtl/>
        </w:rPr>
        <w:t xml:space="preserve">אפשר להעמיד לדין, היכן שלכם מותר לעשות מה שאתם רוצים. </w:t>
      </w:r>
      <w:bookmarkStart w:id="4117" w:name="_ETM_Q20_730206"/>
      <w:bookmarkStart w:id="4118" w:name="_ETM_Q20_729027"/>
      <w:bookmarkEnd w:id="4117"/>
      <w:bookmarkEnd w:id="4118"/>
      <w:r>
        <w:rPr>
          <w:rtl/>
        </w:rPr>
        <w:t>האכיפה הבררנית השיטתית הזאת</w:t>
      </w:r>
      <w:r>
        <w:rPr>
          <w:rFonts w:hint="cs"/>
          <w:rtl/>
        </w:rPr>
        <w:t xml:space="preserve"> היא</w:t>
      </w:r>
      <w:r>
        <w:rPr>
          <w:rtl/>
        </w:rPr>
        <w:t xml:space="preserve"> לחם חוקכם</w:t>
      </w:r>
      <w:r>
        <w:rPr>
          <w:rFonts w:hint="cs"/>
          <w:rtl/>
        </w:rPr>
        <w:t>,</w:t>
      </w:r>
      <w:r>
        <w:rPr>
          <w:rtl/>
        </w:rPr>
        <w:t xml:space="preserve"> קבוע</w:t>
      </w:r>
      <w:r>
        <w:rPr>
          <w:rFonts w:hint="cs"/>
          <w:rtl/>
        </w:rPr>
        <w:t>.</w:t>
      </w:r>
      <w:r>
        <w:rPr>
          <w:rtl/>
        </w:rPr>
        <w:t xml:space="preserve"> </w:t>
      </w:r>
      <w:bookmarkStart w:id="4119" w:name="_ETM_Q20_731710"/>
      <w:bookmarkEnd w:id="4119"/>
    </w:p>
    <w:p w:rsidR="00C7192C" w:rsidRDefault="00C7192C" w:rsidP="005A70FA">
      <w:pPr>
        <w:rPr>
          <w:rtl/>
        </w:rPr>
      </w:pPr>
      <w:bookmarkStart w:id="4120" w:name="_ETM_Q20_731745"/>
      <w:bookmarkEnd w:id="4120"/>
    </w:p>
    <w:p w:rsidR="00C7192C" w:rsidRDefault="00C7192C" w:rsidP="005A70FA">
      <w:pPr>
        <w:pStyle w:val="af5"/>
        <w:keepNext/>
        <w:rPr>
          <w:rtl/>
        </w:rPr>
      </w:pPr>
      <w:bookmarkStart w:id="4121" w:name="ET_interruption_5300_72"/>
      <w:r w:rsidRPr="004737F0">
        <w:rPr>
          <w:rStyle w:val="TagStyle"/>
          <w:rtl/>
        </w:rPr>
        <w:t xml:space="preserve"> &lt;&lt; קריאה &gt;&gt; </w:t>
      </w:r>
      <w:r>
        <w:rPr>
          <w:rtl/>
        </w:rPr>
        <w:t>מירב בן ארי (יש עתיד):</w:t>
      </w:r>
      <w:r w:rsidRPr="004737F0">
        <w:rPr>
          <w:rStyle w:val="TagStyle"/>
          <w:rtl/>
        </w:rPr>
        <w:t xml:space="preserve"> &lt;&lt; קריאה &gt;&gt;</w:t>
      </w:r>
      <w:r>
        <w:rPr>
          <w:rtl/>
        </w:rPr>
        <w:t xml:space="preserve"> </w:t>
      </w:r>
      <w:bookmarkEnd w:id="4121"/>
    </w:p>
    <w:p w:rsidR="00C7192C" w:rsidRDefault="00C7192C" w:rsidP="00746667">
      <w:pPr>
        <w:rPr>
          <w:rtl/>
        </w:rPr>
      </w:pPr>
    </w:p>
    <w:p w:rsidR="00C7192C" w:rsidRDefault="00C7192C" w:rsidP="005A70FA">
      <w:pPr>
        <w:rPr>
          <w:rtl/>
        </w:rPr>
      </w:pPr>
      <w:r>
        <w:rPr>
          <w:rFonts w:hint="cs"/>
          <w:rtl/>
        </w:rPr>
        <w:t>רוצה לדבר על אכיפה בררנית?</w:t>
      </w:r>
    </w:p>
    <w:p w:rsidR="00C7192C" w:rsidRDefault="00C7192C" w:rsidP="005A70FA">
      <w:pPr>
        <w:rPr>
          <w:rtl/>
        </w:rPr>
      </w:pPr>
    </w:p>
    <w:p w:rsidR="00C7192C" w:rsidRDefault="00C7192C" w:rsidP="005A70FA">
      <w:pPr>
        <w:pStyle w:val="-"/>
        <w:keepNext/>
        <w:rPr>
          <w:rtl/>
        </w:rPr>
      </w:pPr>
      <w:bookmarkStart w:id="4122" w:name="ET_speakercontinue_6682_73"/>
      <w:r w:rsidRPr="004737F0">
        <w:rPr>
          <w:rStyle w:val="TagStyle"/>
          <w:rtl/>
        </w:rPr>
        <w:t xml:space="preserve"> &lt;&lt; דובר_המשך &gt;&gt; </w:t>
      </w:r>
      <w:r>
        <w:rPr>
          <w:rtl/>
        </w:rPr>
        <w:t>שר המשפטים יריב לוין:</w:t>
      </w:r>
      <w:r w:rsidRPr="004737F0">
        <w:rPr>
          <w:rStyle w:val="TagStyle"/>
          <w:rtl/>
        </w:rPr>
        <w:t xml:space="preserve"> &lt;&lt; דובר_המשך &gt;&gt;</w:t>
      </w:r>
      <w:r>
        <w:rPr>
          <w:rtl/>
        </w:rPr>
        <w:t xml:space="preserve"> </w:t>
      </w:r>
      <w:bookmarkEnd w:id="4122"/>
    </w:p>
    <w:p w:rsidR="00C7192C" w:rsidRDefault="00C7192C" w:rsidP="00746667">
      <w:pPr>
        <w:rPr>
          <w:rtl/>
        </w:rPr>
      </w:pPr>
    </w:p>
    <w:p w:rsidR="00C7192C" w:rsidRDefault="00C7192C" w:rsidP="002A5CA8">
      <w:pPr>
        <w:rPr>
          <w:rtl/>
        </w:rPr>
      </w:pPr>
      <w:bookmarkStart w:id="4123" w:name="_ETM_Q20_731790"/>
      <w:bookmarkStart w:id="4124" w:name="_ETM_Q20_731830"/>
      <w:bookmarkStart w:id="4125" w:name="_ETM_Q20_731860"/>
      <w:bookmarkEnd w:id="4123"/>
      <w:bookmarkEnd w:id="4124"/>
      <w:bookmarkEnd w:id="4125"/>
      <w:r>
        <w:rPr>
          <w:rtl/>
        </w:rPr>
        <w:t xml:space="preserve">ולפחות אמרתי, יש </w:t>
      </w:r>
      <w:bookmarkStart w:id="4126" w:name="_ETM_Q20_734378"/>
      <w:bookmarkEnd w:id="4126"/>
      <w:r>
        <w:rPr>
          <w:rtl/>
        </w:rPr>
        <w:t>אחד שאומר את זה בצורה גלויה, אמיתית</w:t>
      </w:r>
      <w:r>
        <w:rPr>
          <w:rFonts w:hint="cs"/>
          <w:rtl/>
        </w:rPr>
        <w:t>,</w:t>
      </w:r>
      <w:r>
        <w:rPr>
          <w:rtl/>
        </w:rPr>
        <w:t xml:space="preserve"> על השולחן</w:t>
      </w:r>
      <w:r>
        <w:rPr>
          <w:rFonts w:hint="cs"/>
          <w:rtl/>
        </w:rPr>
        <w:t>,</w:t>
      </w:r>
      <w:r>
        <w:rPr>
          <w:rtl/>
        </w:rPr>
        <w:t xml:space="preserve"> ולא </w:t>
      </w:r>
      <w:bookmarkStart w:id="4127" w:name="_ETM_Q20_739729"/>
      <w:bookmarkEnd w:id="4127"/>
      <w:r>
        <w:rPr>
          <w:rtl/>
        </w:rPr>
        <w:t>מנסה להסתיר את זה</w:t>
      </w:r>
      <w:r>
        <w:rPr>
          <w:rFonts w:hint="cs"/>
          <w:rtl/>
        </w:rPr>
        <w:t xml:space="preserve">. </w:t>
      </w:r>
      <w:bookmarkStart w:id="4128" w:name="TOR_Q21"/>
      <w:bookmarkEnd w:id="4128"/>
      <w:r>
        <w:rPr>
          <w:rFonts w:hint="cs"/>
          <w:rtl/>
        </w:rPr>
        <w:t>ולכן אני חושב שמכל הנימוקים האלה דין ההצעה הזאת, כפי שקרה גם בפעמים</w:t>
      </w:r>
      <w:bookmarkStart w:id="4129" w:name="_ETM_Q21_155000"/>
      <w:bookmarkEnd w:id="4129"/>
      <w:r>
        <w:rPr>
          <w:rFonts w:hint="cs"/>
          <w:rtl/>
        </w:rPr>
        <w:t xml:space="preserve"> הקודמות, להיות מוסרת מסדר-היום גם הפעם. תודה.</w:t>
      </w:r>
    </w:p>
    <w:p w:rsidR="00C7192C" w:rsidRDefault="00C7192C" w:rsidP="005A70FA">
      <w:pPr>
        <w:rPr>
          <w:rtl/>
        </w:rPr>
      </w:pPr>
    </w:p>
    <w:p w:rsidR="00C7192C" w:rsidRDefault="00C7192C" w:rsidP="005A70FA">
      <w:pPr>
        <w:pStyle w:val="af6"/>
        <w:keepNext/>
        <w:rPr>
          <w:rtl/>
        </w:rPr>
      </w:pPr>
      <w:bookmarkStart w:id="4130" w:name="ET_yor_6490_10"/>
      <w:r w:rsidRPr="008C6D2B">
        <w:rPr>
          <w:rStyle w:val="TagStyle"/>
          <w:rtl/>
        </w:rPr>
        <w:t xml:space="preserve"> &lt;&lt; יור &gt;&gt; </w:t>
      </w:r>
      <w:r>
        <w:rPr>
          <w:rtl/>
        </w:rPr>
        <w:t>היו"ר ניסים ואטורי:</w:t>
      </w:r>
      <w:r w:rsidRPr="008C6D2B">
        <w:rPr>
          <w:rStyle w:val="TagStyle"/>
          <w:rtl/>
        </w:rPr>
        <w:t xml:space="preserve"> &lt;&lt; יור &gt;&gt;</w:t>
      </w:r>
      <w:r>
        <w:rPr>
          <w:rtl/>
        </w:rPr>
        <w:t xml:space="preserve">   </w:t>
      </w:r>
      <w:bookmarkEnd w:id="4130"/>
    </w:p>
    <w:p w:rsidR="00C7192C" w:rsidRDefault="00C7192C" w:rsidP="00746667">
      <w:pPr>
        <w:rPr>
          <w:rtl/>
        </w:rPr>
      </w:pPr>
    </w:p>
    <w:p w:rsidR="00C7192C" w:rsidRDefault="00C7192C" w:rsidP="005A70FA">
      <w:pPr>
        <w:rPr>
          <w:rtl/>
        </w:rPr>
      </w:pPr>
      <w:bookmarkStart w:id="4131" w:name="_ETM_Q21_159000"/>
      <w:bookmarkEnd w:id="4131"/>
      <w:r>
        <w:rPr>
          <w:rFonts w:hint="cs"/>
          <w:rtl/>
        </w:rPr>
        <w:t xml:space="preserve">תודה רבה. אני מזמין </w:t>
      </w:r>
      <w:bookmarkStart w:id="4132" w:name="_ETM_Q21_168000"/>
      <w:bookmarkEnd w:id="4132"/>
      <w:r>
        <w:rPr>
          <w:rFonts w:hint="cs"/>
          <w:rtl/>
        </w:rPr>
        <w:t>את חברת הכנסת יוליה מלינובסקי להשיב.</w:t>
      </w:r>
    </w:p>
    <w:p w:rsidR="00C7192C" w:rsidRDefault="00C7192C" w:rsidP="005A70FA">
      <w:pPr>
        <w:rPr>
          <w:rtl/>
        </w:rPr>
      </w:pPr>
    </w:p>
    <w:p w:rsidR="00C7192C" w:rsidRDefault="00C7192C" w:rsidP="005A70FA">
      <w:pPr>
        <w:pStyle w:val="a4"/>
        <w:keepNext/>
        <w:rPr>
          <w:rtl/>
        </w:rPr>
      </w:pPr>
      <w:bookmarkStart w:id="4133" w:name="ET_speaker_5552_11"/>
      <w:r w:rsidRPr="008C6D2B">
        <w:rPr>
          <w:rStyle w:val="TagStyle"/>
          <w:rtl/>
        </w:rPr>
        <w:t xml:space="preserve"> &lt;&lt; דובר &gt;&gt; </w:t>
      </w:r>
      <w:bookmarkStart w:id="4134" w:name="_Toc222337977"/>
      <w:bookmarkStart w:id="4135" w:name="_Toc222341052"/>
      <w:bookmarkStart w:id="4136" w:name="_Toc222341213"/>
      <w:r>
        <w:rPr>
          <w:rtl/>
        </w:rPr>
        <w:t>יוליה מלינובסקי (ישראל ביתנו):</w:t>
      </w:r>
      <w:bookmarkEnd w:id="4134"/>
      <w:bookmarkEnd w:id="4135"/>
      <w:bookmarkEnd w:id="4136"/>
      <w:r w:rsidRPr="008C6D2B">
        <w:rPr>
          <w:rStyle w:val="TagStyle"/>
          <w:rtl/>
        </w:rPr>
        <w:t xml:space="preserve"> &lt;&lt; דובר &gt;&gt;</w:t>
      </w:r>
      <w:r>
        <w:rPr>
          <w:rtl/>
        </w:rPr>
        <w:t xml:space="preserve">   </w:t>
      </w:r>
      <w:bookmarkEnd w:id="4133"/>
    </w:p>
    <w:p w:rsidR="00C7192C" w:rsidRDefault="00C7192C" w:rsidP="00746667">
      <w:pPr>
        <w:rPr>
          <w:rtl/>
        </w:rPr>
      </w:pPr>
    </w:p>
    <w:p w:rsidR="00C7192C" w:rsidRDefault="00C7192C" w:rsidP="005A70FA">
      <w:pPr>
        <w:rPr>
          <w:rtl/>
          <w:lang w:eastAsia="he-IL"/>
        </w:rPr>
      </w:pPr>
      <w:bookmarkStart w:id="4137" w:name="_ETM_Q21_171000"/>
      <w:bookmarkEnd w:id="4137"/>
      <w:r>
        <w:rPr>
          <w:rFonts w:hint="cs"/>
          <w:rtl/>
          <w:lang w:eastAsia="he-IL"/>
        </w:rPr>
        <w:t>אדוני היושב-ראש, אדוני שר המשפטים,</w:t>
      </w:r>
      <w:bookmarkStart w:id="4138" w:name="_ETM_Q21_176000"/>
      <w:bookmarkEnd w:id="4138"/>
      <w:r>
        <w:rPr>
          <w:rFonts w:hint="cs"/>
          <w:rtl/>
          <w:lang w:eastAsia="he-IL"/>
        </w:rPr>
        <w:t xml:space="preserve"> </w:t>
      </w:r>
      <w:bookmarkStart w:id="4139" w:name="_ETM_Q21_4000"/>
      <w:bookmarkEnd w:id="4139"/>
      <w:r>
        <w:rPr>
          <w:rFonts w:hint="cs"/>
          <w:rtl/>
          <w:lang w:eastAsia="he-IL"/>
        </w:rPr>
        <w:t>אני מחזי</w:t>
      </w:r>
      <w:r>
        <w:rPr>
          <w:rtl/>
          <w:lang w:eastAsia="he-IL"/>
        </w:rPr>
        <w:t xml:space="preserve">קה ממך אדם </w:t>
      </w:r>
      <w:r>
        <w:rPr>
          <w:rFonts w:hint="cs"/>
          <w:rtl/>
          <w:lang w:eastAsia="he-IL"/>
        </w:rPr>
        <w:t xml:space="preserve">מאוד מאוד </w:t>
      </w:r>
      <w:r>
        <w:rPr>
          <w:rtl/>
          <w:lang w:eastAsia="he-IL"/>
        </w:rPr>
        <w:t xml:space="preserve">חכם. </w:t>
      </w:r>
      <w:r>
        <w:rPr>
          <w:rFonts w:hint="cs"/>
          <w:rtl/>
          <w:lang w:eastAsia="he-IL"/>
        </w:rPr>
        <w:t xml:space="preserve">יריב, אני מחזיקה ממך אדם </w:t>
      </w:r>
      <w:bookmarkStart w:id="4140" w:name="_ETM_Q21_187000"/>
      <w:bookmarkEnd w:id="4140"/>
      <w:r>
        <w:rPr>
          <w:rFonts w:hint="cs"/>
          <w:rtl/>
          <w:lang w:eastAsia="he-IL"/>
        </w:rPr>
        <w:t xml:space="preserve">חכם, </w:t>
      </w:r>
      <w:r>
        <w:rPr>
          <w:rtl/>
          <w:lang w:eastAsia="he-IL"/>
        </w:rPr>
        <w:t>אני מחזיקה ממך אדם שקורא את החומר, כי הרי אנחנו עובדים ביחד בנושאים אחרים</w:t>
      </w:r>
      <w:r>
        <w:rPr>
          <w:rFonts w:hint="cs"/>
          <w:rtl/>
          <w:lang w:eastAsia="he-IL"/>
        </w:rPr>
        <w:t>,</w:t>
      </w:r>
      <w:r>
        <w:rPr>
          <w:rtl/>
          <w:lang w:eastAsia="he-IL"/>
        </w:rPr>
        <w:t xml:space="preserve"> מאוד כבדים, ואני יודעת שאתה מאוד מאוד מדויק. </w:t>
      </w:r>
      <w:bookmarkStart w:id="4141" w:name="_ETM_Q21_196000"/>
      <w:bookmarkEnd w:id="4141"/>
      <w:r>
        <w:rPr>
          <w:rtl/>
          <w:lang w:eastAsia="he-IL"/>
        </w:rPr>
        <w:t xml:space="preserve">הצעת החוק הזאת מדברת על נושא מסוים, אך </w:t>
      </w:r>
      <w:r>
        <w:rPr>
          <w:rFonts w:hint="cs"/>
          <w:rtl/>
          <w:lang w:eastAsia="he-IL"/>
        </w:rPr>
        <w:t xml:space="preserve">על </w:t>
      </w:r>
      <w:r>
        <w:rPr>
          <w:rtl/>
          <w:lang w:eastAsia="he-IL"/>
        </w:rPr>
        <w:t>נסיבה מחמירה</w:t>
      </w:r>
      <w:r>
        <w:rPr>
          <w:rFonts w:hint="cs"/>
          <w:rtl/>
          <w:lang w:eastAsia="he-IL"/>
        </w:rPr>
        <w:t>.</w:t>
      </w:r>
      <w:r>
        <w:rPr>
          <w:rtl/>
          <w:lang w:eastAsia="he-IL"/>
        </w:rPr>
        <w:t xml:space="preserve"> כל מודע</w:t>
      </w:r>
      <w:r>
        <w:rPr>
          <w:rFonts w:hint="cs"/>
          <w:rtl/>
          <w:lang w:eastAsia="he-IL"/>
        </w:rPr>
        <w:t>ה</w:t>
      </w:r>
      <w:r>
        <w:rPr>
          <w:rtl/>
          <w:lang w:eastAsia="he-IL"/>
        </w:rPr>
        <w:t xml:space="preserve"> אסור להשחית, אבל יש דבר כזה במשפטים, שנקרא </w:t>
      </w:r>
      <w:r>
        <w:rPr>
          <w:rFonts w:hint="cs"/>
          <w:rtl/>
          <w:lang w:eastAsia="he-IL"/>
        </w:rPr>
        <w:t>"</w:t>
      </w:r>
      <w:r>
        <w:rPr>
          <w:rtl/>
          <w:lang w:eastAsia="he-IL"/>
        </w:rPr>
        <w:t>נסיבה מחמירה</w:t>
      </w:r>
      <w:r>
        <w:rPr>
          <w:rFonts w:hint="cs"/>
          <w:rtl/>
          <w:lang w:eastAsia="he-IL"/>
        </w:rPr>
        <w:t>"</w:t>
      </w:r>
      <w:r>
        <w:rPr>
          <w:rtl/>
          <w:lang w:eastAsia="he-IL"/>
        </w:rPr>
        <w:t>. זה אומר שאם השח</w:t>
      </w:r>
      <w:r>
        <w:rPr>
          <w:rFonts w:hint="cs"/>
          <w:rtl/>
          <w:lang w:eastAsia="he-IL"/>
        </w:rPr>
        <w:t>ת</w:t>
      </w:r>
      <w:r>
        <w:rPr>
          <w:rtl/>
          <w:lang w:eastAsia="he-IL"/>
        </w:rPr>
        <w:t xml:space="preserve"> את המודע</w:t>
      </w:r>
      <w:r>
        <w:rPr>
          <w:rFonts w:hint="cs"/>
          <w:rtl/>
          <w:lang w:eastAsia="he-IL"/>
        </w:rPr>
        <w:t>ה</w:t>
      </w:r>
      <w:r>
        <w:rPr>
          <w:rtl/>
          <w:lang w:eastAsia="he-IL"/>
        </w:rPr>
        <w:t>, יש לך עונש</w:t>
      </w:r>
      <w:r>
        <w:rPr>
          <w:rFonts w:hint="cs"/>
          <w:rtl/>
          <w:lang w:eastAsia="he-IL"/>
        </w:rPr>
        <w:t xml:space="preserve"> </w:t>
      </w:r>
      <w:r>
        <w:rPr>
          <w:lang w:eastAsia="he-IL"/>
        </w:rPr>
        <w:t>y</w:t>
      </w:r>
      <w:r>
        <w:rPr>
          <w:rtl/>
          <w:lang w:eastAsia="he-IL"/>
        </w:rPr>
        <w:t>, ואם זה על רקע מגדרי, וזה הוכח, הוכח בנסיבות עם ראיות, זה מעלה את הרף</w:t>
      </w:r>
      <w:r>
        <w:rPr>
          <w:rFonts w:hint="cs"/>
          <w:rtl/>
          <w:lang w:eastAsia="he-IL"/>
        </w:rPr>
        <w:t>.</w:t>
      </w:r>
      <w:r>
        <w:rPr>
          <w:rtl/>
          <w:lang w:eastAsia="he-IL"/>
        </w:rPr>
        <w:t xml:space="preserve"> זה </w:t>
      </w:r>
      <w:r>
        <w:rPr>
          <w:rFonts w:hint="cs"/>
          <w:rtl/>
          <w:lang w:eastAsia="he-IL"/>
        </w:rPr>
        <w:t>ה</w:t>
      </w:r>
      <w:r>
        <w:rPr>
          <w:rtl/>
          <w:lang w:eastAsia="he-IL"/>
        </w:rPr>
        <w:t xml:space="preserve">אירוע. </w:t>
      </w:r>
      <w:r>
        <w:rPr>
          <w:lang w:eastAsia="he-IL"/>
        </w:rPr>
        <w:t xml:space="preserve"> </w:t>
      </w:r>
      <w:bookmarkStart w:id="4142" w:name="_ETM_Q21_225000"/>
      <w:bookmarkStart w:id="4143" w:name="_ETM_Q21_226000"/>
      <w:bookmarkEnd w:id="4142"/>
      <w:bookmarkEnd w:id="4143"/>
      <w:r>
        <w:rPr>
          <w:rtl/>
          <w:lang w:eastAsia="he-IL"/>
        </w:rPr>
        <w:t>להשוות 50% מהאוכלוסייה, אותנו, כולנו, נשים בחברה הישראלית בלי שום קשר לזיקה פוליטית</w:t>
      </w:r>
      <w:r>
        <w:rPr>
          <w:lang w:eastAsia="he-IL"/>
        </w:rPr>
        <w:t>’</w:t>
      </w:r>
      <w:r>
        <w:rPr>
          <w:rtl/>
          <w:lang w:eastAsia="he-IL"/>
        </w:rPr>
        <w:t xml:space="preserve"> עם בן אדם אחד, בנימין נתניהו</w:t>
      </w:r>
      <w:r>
        <w:rPr>
          <w:rFonts w:hint="cs"/>
          <w:rtl/>
          <w:lang w:eastAsia="he-IL"/>
        </w:rPr>
        <w:t xml:space="preserve"> </w:t>
      </w:r>
      <w:r>
        <w:rPr>
          <w:rFonts w:hint="eastAsia"/>
          <w:rtl/>
          <w:lang w:eastAsia="he-IL"/>
        </w:rPr>
        <w:t>–</w:t>
      </w:r>
      <w:r>
        <w:rPr>
          <w:rtl/>
          <w:lang w:eastAsia="he-IL"/>
        </w:rPr>
        <w:t xml:space="preserve"> תקשיב, זה כבר דמיון מופרך. מה אתה רוצה להגיד? שאחד שווה יותר מ-50% מהאוכלוסייה בישראל? מה זה </w:t>
      </w:r>
      <w:r>
        <w:rPr>
          <w:rFonts w:hint="cs"/>
          <w:rtl/>
          <w:lang w:eastAsia="he-IL"/>
        </w:rPr>
        <w:t>ה</w:t>
      </w:r>
      <w:r>
        <w:rPr>
          <w:rtl/>
          <w:lang w:eastAsia="he-IL"/>
        </w:rPr>
        <w:t>השוואה הזאת? לא מתאים לך. בוא, אל תוריד לי מהכבוד ש</w:t>
      </w:r>
      <w:r>
        <w:rPr>
          <w:rFonts w:hint="cs"/>
          <w:rtl/>
          <w:lang w:eastAsia="he-IL"/>
        </w:rPr>
        <w:t xml:space="preserve">יש לי כלפיך. </w:t>
      </w:r>
      <w:r>
        <w:rPr>
          <w:rtl/>
          <w:lang w:eastAsia="he-IL"/>
        </w:rPr>
        <w:t xml:space="preserve">בסדר? </w:t>
      </w:r>
    </w:p>
    <w:p w:rsidR="00C7192C" w:rsidRDefault="00C7192C" w:rsidP="005A70FA">
      <w:pPr>
        <w:rPr>
          <w:rtl/>
          <w:lang w:eastAsia="he-IL"/>
        </w:rPr>
      </w:pPr>
      <w:bookmarkStart w:id="4144" w:name="_ETM_Q21_251000"/>
      <w:bookmarkEnd w:id="4144"/>
    </w:p>
    <w:p w:rsidR="00C7192C" w:rsidRDefault="00C7192C" w:rsidP="005A70FA">
      <w:pPr>
        <w:rPr>
          <w:rtl/>
          <w:lang w:eastAsia="he-IL"/>
        </w:rPr>
      </w:pPr>
      <w:bookmarkStart w:id="4145" w:name="_ETM_Q21_252000"/>
      <w:bookmarkEnd w:id="4145"/>
      <w:r>
        <w:rPr>
          <w:rtl/>
          <w:lang w:eastAsia="he-IL"/>
        </w:rPr>
        <w:t>אני רוצה לספר את האירוע. יש שתי נשים שעשו הכ</w:t>
      </w:r>
      <w:r>
        <w:rPr>
          <w:rFonts w:hint="cs"/>
          <w:rtl/>
          <w:lang w:eastAsia="he-IL"/>
        </w:rPr>
        <w:t>ו</w:t>
      </w:r>
      <w:r>
        <w:rPr>
          <w:rtl/>
          <w:lang w:eastAsia="he-IL"/>
        </w:rPr>
        <w:t xml:space="preserve">ל שהחוק הזה לא יתקדם. </w:t>
      </w:r>
      <w:r>
        <w:rPr>
          <w:rFonts w:hint="cs"/>
          <w:rtl/>
          <w:lang w:eastAsia="he-IL"/>
        </w:rPr>
        <w:t>ה</w:t>
      </w:r>
      <w:r>
        <w:rPr>
          <w:rtl/>
          <w:lang w:eastAsia="he-IL"/>
        </w:rPr>
        <w:t xml:space="preserve">ראשונה הייתה שרת המשפטים אילת שקד בכנסת </w:t>
      </w:r>
      <w:r>
        <w:rPr>
          <w:rFonts w:hint="cs"/>
          <w:rtl/>
          <w:lang w:eastAsia="he-IL"/>
        </w:rPr>
        <w:t>ה</w:t>
      </w:r>
      <w:r>
        <w:rPr>
          <w:rtl/>
          <w:lang w:eastAsia="he-IL"/>
        </w:rPr>
        <w:t xml:space="preserve">עשרים, שעשתה פשוט בלם רציני להצעת החוק הזו, ועשתה הכול כי היא חשבה כנראה שבזה היא תרצה את המפלגות החרדיות. </w:t>
      </w:r>
      <w:bookmarkStart w:id="4146" w:name="_ETM_Q21_274000"/>
      <w:bookmarkEnd w:id="4146"/>
      <w:r>
        <w:rPr>
          <w:rtl/>
          <w:lang w:eastAsia="he-IL"/>
        </w:rPr>
        <w:t>שוב פעם, אני לא מאמינה שמפלגות חרדיות נגד נשים</w:t>
      </w:r>
      <w:r>
        <w:rPr>
          <w:rFonts w:hint="cs"/>
          <w:rtl/>
          <w:lang w:eastAsia="he-IL"/>
        </w:rPr>
        <w:t>.</w:t>
      </w:r>
      <w:r>
        <w:rPr>
          <w:rtl/>
          <w:lang w:eastAsia="he-IL"/>
        </w:rPr>
        <w:t xml:space="preserve"> אני לא מעלה </w:t>
      </w:r>
      <w:r>
        <w:rPr>
          <w:rFonts w:hint="cs"/>
          <w:rtl/>
          <w:lang w:eastAsia="he-IL"/>
        </w:rPr>
        <w:t xml:space="preserve">את זה </w:t>
      </w:r>
      <w:bookmarkStart w:id="4147" w:name="_ETM_Q21_278000"/>
      <w:bookmarkEnd w:id="4147"/>
      <w:r>
        <w:rPr>
          <w:rFonts w:hint="cs"/>
          <w:rtl/>
          <w:lang w:eastAsia="he-IL"/>
        </w:rPr>
        <w:t>על</w:t>
      </w:r>
      <w:r>
        <w:rPr>
          <w:rtl/>
          <w:lang w:eastAsia="he-IL"/>
        </w:rPr>
        <w:t xml:space="preserve"> דעתי, זה לא יהודי, זה נגד </w:t>
      </w:r>
      <w:r>
        <w:rPr>
          <w:rFonts w:hint="cs"/>
          <w:rtl/>
          <w:lang w:eastAsia="he-IL"/>
        </w:rPr>
        <w:t>ה</w:t>
      </w:r>
      <w:r>
        <w:rPr>
          <w:rtl/>
          <w:lang w:eastAsia="he-IL"/>
        </w:rPr>
        <w:t xml:space="preserve">תורה, זה נגד </w:t>
      </w:r>
      <w:r>
        <w:rPr>
          <w:rFonts w:hint="cs"/>
          <w:rtl/>
          <w:lang w:eastAsia="he-IL"/>
        </w:rPr>
        <w:t>ה</w:t>
      </w:r>
      <w:r>
        <w:rPr>
          <w:rtl/>
          <w:lang w:eastAsia="he-IL"/>
        </w:rPr>
        <w:t>דת, אבל היא כנראה חשבה שבזה היא ת</w:t>
      </w:r>
      <w:r>
        <w:rPr>
          <w:rFonts w:hint="cs"/>
          <w:rtl/>
          <w:lang w:eastAsia="he-IL"/>
        </w:rPr>
        <w:t>ק</w:t>
      </w:r>
      <w:r>
        <w:rPr>
          <w:rtl/>
          <w:lang w:eastAsia="he-IL"/>
        </w:rPr>
        <w:t xml:space="preserve">נה את עולמה, </w:t>
      </w:r>
      <w:r>
        <w:rPr>
          <w:rFonts w:hint="cs"/>
          <w:rtl/>
          <w:lang w:eastAsia="he-IL"/>
        </w:rPr>
        <w:t xml:space="preserve">אילת שקד, </w:t>
      </w:r>
      <w:r>
        <w:rPr>
          <w:rtl/>
          <w:lang w:eastAsia="he-IL"/>
        </w:rPr>
        <w:t>שרת המשפטים שבלמה את החוק הזה</w:t>
      </w:r>
      <w:r>
        <w:rPr>
          <w:rFonts w:hint="cs"/>
          <w:rtl/>
          <w:lang w:eastAsia="he-IL"/>
        </w:rPr>
        <w:t>.</w:t>
      </w:r>
      <w:r>
        <w:rPr>
          <w:rtl/>
          <w:lang w:eastAsia="he-IL"/>
        </w:rPr>
        <w:t xml:space="preserve"> ואני לא אסלח לה </w:t>
      </w:r>
      <w:r>
        <w:rPr>
          <w:rFonts w:hint="cs"/>
          <w:rtl/>
          <w:lang w:eastAsia="he-IL"/>
        </w:rPr>
        <w:t>על</w:t>
      </w:r>
      <w:r>
        <w:rPr>
          <w:rtl/>
          <w:lang w:eastAsia="he-IL"/>
        </w:rPr>
        <w:t xml:space="preserve"> זה, לא אסלח לה </w:t>
      </w:r>
      <w:r>
        <w:rPr>
          <w:rFonts w:hint="cs"/>
          <w:rtl/>
          <w:lang w:eastAsia="he-IL"/>
        </w:rPr>
        <w:t>על</w:t>
      </w:r>
      <w:r>
        <w:rPr>
          <w:rtl/>
          <w:lang w:eastAsia="he-IL"/>
        </w:rPr>
        <w:t xml:space="preserve"> זה</w:t>
      </w:r>
      <w:r>
        <w:rPr>
          <w:rFonts w:hint="cs"/>
          <w:rtl/>
          <w:lang w:eastAsia="he-IL"/>
        </w:rPr>
        <w:t>.</w:t>
      </w:r>
      <w:r>
        <w:rPr>
          <w:rtl/>
          <w:lang w:eastAsia="he-IL"/>
        </w:rPr>
        <w:t xml:space="preserve"> אישה נגד נשים. </w:t>
      </w:r>
    </w:p>
    <w:p w:rsidR="00C7192C" w:rsidRDefault="00C7192C" w:rsidP="005A70FA">
      <w:pPr>
        <w:rPr>
          <w:rtl/>
          <w:lang w:eastAsia="he-IL"/>
        </w:rPr>
      </w:pPr>
    </w:p>
    <w:p w:rsidR="00C7192C" w:rsidRDefault="00C7192C" w:rsidP="005A70FA">
      <w:pPr>
        <w:rPr>
          <w:rtl/>
          <w:lang w:eastAsia="he-IL"/>
        </w:rPr>
      </w:pPr>
      <w:bookmarkStart w:id="4148" w:name="_ETM_Q21_294000"/>
      <w:bookmarkEnd w:id="4148"/>
      <w:r w:rsidRPr="00C84652">
        <w:rPr>
          <w:rtl/>
          <w:lang w:eastAsia="he-IL"/>
        </w:rPr>
        <w:t>אבל הייתה צדיקה נוספת</w:t>
      </w:r>
      <w:r w:rsidRPr="00C84652">
        <w:rPr>
          <w:rFonts w:hint="cs"/>
          <w:rtl/>
          <w:lang w:eastAsia="he-IL"/>
        </w:rPr>
        <w:t>,</w:t>
      </w:r>
      <w:r w:rsidRPr="00C84652">
        <w:rPr>
          <w:rtl/>
          <w:lang w:eastAsia="he-IL"/>
        </w:rPr>
        <w:t xml:space="preserve"> חברת הכנסת עידית סילמן, יושבת</w:t>
      </w:r>
      <w:r w:rsidRPr="00C84652">
        <w:rPr>
          <w:rFonts w:hint="cs"/>
          <w:rtl/>
          <w:lang w:eastAsia="he-IL"/>
        </w:rPr>
        <w:t>-</w:t>
      </w:r>
      <w:r>
        <w:rPr>
          <w:rtl/>
          <w:lang w:eastAsia="he-IL"/>
        </w:rPr>
        <w:t>ראש הקואליצי</w:t>
      </w:r>
      <w:r>
        <w:rPr>
          <w:rFonts w:hint="cs"/>
          <w:rtl/>
          <w:lang w:eastAsia="he-IL"/>
        </w:rPr>
        <w:t>ה</w:t>
      </w:r>
      <w:r w:rsidRPr="00C84652">
        <w:rPr>
          <w:rtl/>
          <w:lang w:eastAsia="he-IL"/>
        </w:rPr>
        <w:t>, הצדיקה</w:t>
      </w:r>
      <w:r w:rsidRPr="00C84652">
        <w:rPr>
          <w:rFonts w:hint="cs"/>
          <w:rtl/>
          <w:lang w:eastAsia="he-IL"/>
        </w:rPr>
        <w:t>,</w:t>
      </w:r>
      <w:r w:rsidRPr="00C84652">
        <w:rPr>
          <w:rtl/>
          <w:lang w:eastAsia="he-IL"/>
        </w:rPr>
        <w:t xml:space="preserve"> האידיאולוגית</w:t>
      </w:r>
      <w:r>
        <w:rPr>
          <w:rFonts w:hint="cs"/>
          <w:rtl/>
          <w:lang w:eastAsia="he-IL"/>
        </w:rPr>
        <w:t>.</w:t>
      </w:r>
      <w:r w:rsidRPr="00C84652">
        <w:rPr>
          <w:rtl/>
          <w:lang w:eastAsia="he-IL"/>
        </w:rPr>
        <w:t xml:space="preserve"> החוק הזה כבר היה מוכן </w:t>
      </w:r>
      <w:r w:rsidRPr="00C84652">
        <w:rPr>
          <w:rFonts w:hint="cs"/>
          <w:rtl/>
          <w:lang w:eastAsia="he-IL"/>
        </w:rPr>
        <w:t>ב</w:t>
      </w:r>
      <w:r w:rsidRPr="00C84652">
        <w:rPr>
          <w:rtl/>
          <w:lang w:eastAsia="he-IL"/>
        </w:rPr>
        <w:t xml:space="preserve">שנייה </w:t>
      </w:r>
      <w:r w:rsidRPr="00C84652">
        <w:rPr>
          <w:rFonts w:hint="cs"/>
          <w:rtl/>
          <w:lang w:eastAsia="he-IL"/>
        </w:rPr>
        <w:t>וה</w:t>
      </w:r>
      <w:r w:rsidRPr="00C84652">
        <w:rPr>
          <w:rtl/>
          <w:lang w:eastAsia="he-IL"/>
        </w:rPr>
        <w:t>שלישית בכנסת הקודמת, היא פשוט בלמה אותו. כנראה שגם בזה היא חשבה שהיא ת</w:t>
      </w:r>
      <w:r w:rsidRPr="00C84652">
        <w:rPr>
          <w:rFonts w:hint="cs"/>
          <w:rtl/>
          <w:lang w:eastAsia="he-IL"/>
        </w:rPr>
        <w:t>ק</w:t>
      </w:r>
      <w:r w:rsidRPr="00C84652">
        <w:rPr>
          <w:rtl/>
          <w:lang w:eastAsia="he-IL"/>
        </w:rPr>
        <w:t xml:space="preserve">נה את עולמה, את </w:t>
      </w:r>
      <w:r w:rsidRPr="00C84652">
        <w:rPr>
          <w:rFonts w:hint="cs"/>
          <w:rtl/>
          <w:lang w:eastAsia="he-IL"/>
        </w:rPr>
        <w:t>האהדה</w:t>
      </w:r>
      <w:r w:rsidRPr="00C84652">
        <w:rPr>
          <w:rtl/>
          <w:lang w:eastAsia="he-IL"/>
        </w:rPr>
        <w:t xml:space="preserve"> ו</w:t>
      </w:r>
      <w:r w:rsidRPr="00C84652">
        <w:rPr>
          <w:rFonts w:hint="cs"/>
          <w:rtl/>
          <w:lang w:eastAsia="he-IL"/>
        </w:rPr>
        <w:t>ה</w:t>
      </w:r>
      <w:r w:rsidRPr="00C84652">
        <w:rPr>
          <w:rtl/>
          <w:lang w:eastAsia="he-IL"/>
        </w:rPr>
        <w:t>תמיכה ו</w:t>
      </w:r>
      <w:r w:rsidRPr="00C84652">
        <w:rPr>
          <w:rFonts w:hint="cs"/>
          <w:rtl/>
          <w:lang w:eastAsia="he-IL"/>
        </w:rPr>
        <w:t xml:space="preserve">אני </w:t>
      </w:r>
      <w:r w:rsidRPr="00C84652">
        <w:rPr>
          <w:rtl/>
          <w:lang w:eastAsia="he-IL"/>
        </w:rPr>
        <w:t xml:space="preserve">לא יודעת מה, ממפלגות חרדיות, ושם </w:t>
      </w:r>
      <w:r w:rsidRPr="00C84652">
        <w:rPr>
          <w:rFonts w:hint="cs"/>
          <w:rtl/>
          <w:lang w:eastAsia="he-IL"/>
        </w:rPr>
        <w:t>ת</w:t>
      </w:r>
      <w:r w:rsidRPr="00C84652">
        <w:rPr>
          <w:rtl/>
          <w:lang w:eastAsia="he-IL"/>
        </w:rPr>
        <w:t>היה לה ברית.</w:t>
      </w:r>
      <w:r>
        <w:rPr>
          <w:rtl/>
          <w:lang w:eastAsia="he-IL"/>
        </w:rPr>
        <w:t xml:space="preserve"> </w:t>
      </w:r>
      <w:bookmarkStart w:id="4149" w:name="_ETM_Q21_322000"/>
      <w:bookmarkEnd w:id="4149"/>
      <w:r>
        <w:rPr>
          <w:rtl/>
          <w:lang w:eastAsia="he-IL"/>
        </w:rPr>
        <w:t>היא מכרה את הדבר הבסיסי, אחדות נשים וטובת הנשים בישראל</w:t>
      </w:r>
      <w:r>
        <w:rPr>
          <w:rFonts w:hint="cs"/>
          <w:rtl/>
          <w:lang w:eastAsia="he-IL"/>
        </w:rPr>
        <w:t>,</w:t>
      </w:r>
      <w:r>
        <w:rPr>
          <w:rtl/>
          <w:lang w:eastAsia="he-IL"/>
        </w:rPr>
        <w:t xml:space="preserve"> לטובת האינטרסים האישיים שלה</w:t>
      </w:r>
      <w:r>
        <w:rPr>
          <w:rFonts w:hint="cs"/>
          <w:rtl/>
          <w:lang w:eastAsia="he-IL"/>
        </w:rPr>
        <w:t>.</w:t>
      </w:r>
      <w:r>
        <w:rPr>
          <w:rtl/>
          <w:lang w:eastAsia="he-IL"/>
        </w:rPr>
        <w:t xml:space="preserve"> אגב, </w:t>
      </w:r>
      <w:r>
        <w:rPr>
          <w:rFonts w:hint="cs"/>
          <w:rtl/>
          <w:lang w:eastAsia="he-IL"/>
        </w:rPr>
        <w:t xml:space="preserve">אני </w:t>
      </w:r>
      <w:r>
        <w:rPr>
          <w:rtl/>
          <w:lang w:eastAsia="he-IL"/>
        </w:rPr>
        <w:t xml:space="preserve">לא מאמינה שזה יעזור לה. </w:t>
      </w:r>
      <w:bookmarkStart w:id="4150" w:name="_ETM_Q21_331000"/>
      <w:bookmarkEnd w:id="4150"/>
      <w:r>
        <w:rPr>
          <w:rtl/>
          <w:lang w:eastAsia="he-IL"/>
        </w:rPr>
        <w:t>על שתי הנשים האלו רשום הדבר הזה, הכישלון הזה</w:t>
      </w:r>
      <w:r>
        <w:rPr>
          <w:rFonts w:hint="cs"/>
          <w:rtl/>
          <w:lang w:eastAsia="he-IL"/>
        </w:rPr>
        <w:t>:</w:t>
      </w:r>
      <w:r>
        <w:rPr>
          <w:rtl/>
          <w:lang w:eastAsia="he-IL"/>
        </w:rPr>
        <w:t xml:space="preserve"> על שרת המשפטים לשעבר אילת שק</w:t>
      </w:r>
      <w:r>
        <w:rPr>
          <w:rFonts w:hint="cs"/>
          <w:rtl/>
          <w:lang w:eastAsia="he-IL"/>
        </w:rPr>
        <w:t>ד</w:t>
      </w:r>
      <w:r>
        <w:rPr>
          <w:rtl/>
          <w:lang w:eastAsia="he-IL"/>
        </w:rPr>
        <w:t>, שפעלה מתוך האינטרסים הצרים</w:t>
      </w:r>
      <w:r>
        <w:rPr>
          <w:rFonts w:hint="cs"/>
          <w:rtl/>
          <w:lang w:eastAsia="he-IL"/>
        </w:rPr>
        <w:t>,</w:t>
      </w:r>
      <w:r>
        <w:rPr>
          <w:rtl/>
          <w:lang w:eastAsia="he-IL"/>
        </w:rPr>
        <w:t xml:space="preserve"> </w:t>
      </w:r>
      <w:r>
        <w:rPr>
          <w:rFonts w:hint="cs"/>
          <w:rtl/>
          <w:lang w:eastAsia="he-IL"/>
        </w:rPr>
        <w:t>ה</w:t>
      </w:r>
      <w:r>
        <w:rPr>
          <w:rtl/>
          <w:lang w:eastAsia="he-IL"/>
        </w:rPr>
        <w:t>פוליטיים ו</w:t>
      </w:r>
      <w:r>
        <w:rPr>
          <w:rFonts w:hint="cs"/>
          <w:rtl/>
          <w:lang w:eastAsia="he-IL"/>
        </w:rPr>
        <w:t>ה</w:t>
      </w:r>
      <w:r>
        <w:rPr>
          <w:rtl/>
          <w:lang w:eastAsia="he-IL"/>
        </w:rPr>
        <w:t>לא</w:t>
      </w:r>
      <w:r>
        <w:rPr>
          <w:rFonts w:hint="cs"/>
          <w:rtl/>
          <w:lang w:eastAsia="he-IL"/>
        </w:rPr>
        <w:t>-</w:t>
      </w:r>
      <w:r>
        <w:rPr>
          <w:rtl/>
          <w:lang w:eastAsia="he-IL"/>
        </w:rPr>
        <w:t>ברורים לי, ו</w:t>
      </w:r>
      <w:r>
        <w:rPr>
          <w:rFonts w:hint="cs"/>
          <w:rtl/>
          <w:lang w:eastAsia="he-IL"/>
        </w:rPr>
        <w:t>עידית</w:t>
      </w:r>
      <w:r>
        <w:rPr>
          <w:rtl/>
          <w:lang w:eastAsia="he-IL"/>
        </w:rPr>
        <w:t xml:space="preserve"> סילמן, הצדיקה האידיאולוגית, הכי אידיאולוגית כנראה בישראל, שגם היא בלמה. </w:t>
      </w:r>
    </w:p>
    <w:p w:rsidR="00C7192C" w:rsidRDefault="00C7192C" w:rsidP="005A70FA">
      <w:pPr>
        <w:rPr>
          <w:rtl/>
          <w:lang w:eastAsia="he-IL"/>
        </w:rPr>
      </w:pPr>
    </w:p>
    <w:p w:rsidR="00C7192C" w:rsidRDefault="00C7192C" w:rsidP="005A70FA">
      <w:pPr>
        <w:rPr>
          <w:rtl/>
          <w:lang w:eastAsia="he-IL"/>
        </w:rPr>
      </w:pPr>
      <w:bookmarkStart w:id="4151" w:name="_ETM_Q21_351000"/>
      <w:bookmarkEnd w:id="4151"/>
      <w:r>
        <w:rPr>
          <w:rtl/>
          <w:lang w:eastAsia="he-IL"/>
        </w:rPr>
        <w:t>תקשיבו, עכשיו אתם תתנגדו</w:t>
      </w:r>
      <w:r>
        <w:rPr>
          <w:rFonts w:hint="cs"/>
          <w:rtl/>
          <w:lang w:eastAsia="he-IL"/>
        </w:rPr>
        <w:t>, אבל</w:t>
      </w:r>
      <w:r>
        <w:rPr>
          <w:rtl/>
          <w:lang w:eastAsia="he-IL"/>
        </w:rPr>
        <w:t xml:space="preserve"> כשאנחנו נקים ממשלה, אנחנו נחוקק את החוק הזה, וכל מי ש</w:t>
      </w:r>
      <w:r>
        <w:rPr>
          <w:rFonts w:hint="cs"/>
          <w:rtl/>
          <w:lang w:eastAsia="he-IL"/>
        </w:rPr>
        <w:t>יעז</w:t>
      </w:r>
      <w:r>
        <w:rPr>
          <w:rtl/>
          <w:lang w:eastAsia="he-IL"/>
        </w:rPr>
        <w:t xml:space="preserve"> להשחית שלטים על רקע מגדרי, זה יהיה נסיבה מחמירה והוא י</w:t>
      </w:r>
      <w:r>
        <w:rPr>
          <w:rFonts w:hint="cs"/>
          <w:rtl/>
          <w:lang w:eastAsia="he-IL"/>
        </w:rPr>
        <w:t>עמוד</w:t>
      </w:r>
      <w:r>
        <w:rPr>
          <w:rtl/>
          <w:lang w:eastAsia="he-IL"/>
        </w:rPr>
        <w:t xml:space="preserve"> לדין. </w:t>
      </w:r>
      <w:bookmarkStart w:id="4152" w:name="_ETM_Q21_366000"/>
      <w:bookmarkEnd w:id="4152"/>
      <w:r>
        <w:rPr>
          <w:rtl/>
          <w:lang w:eastAsia="he-IL"/>
        </w:rPr>
        <w:t>בחברה הישראלית אין מקום לשוביניזם, אין מקום ל</w:t>
      </w:r>
      <w:r>
        <w:rPr>
          <w:rFonts w:hint="cs"/>
          <w:rtl/>
          <w:lang w:eastAsia="he-IL"/>
        </w:rPr>
        <w:t>סוטי</w:t>
      </w:r>
      <w:r>
        <w:rPr>
          <w:rtl/>
          <w:lang w:eastAsia="he-IL"/>
        </w:rPr>
        <w:t xml:space="preserve"> מין, ואנחנו נגן על נשים בישראל. תודה רבה</w:t>
      </w:r>
      <w:r>
        <w:rPr>
          <w:rFonts w:hint="cs"/>
          <w:rtl/>
          <w:lang w:eastAsia="he-IL"/>
        </w:rPr>
        <w:t>.</w:t>
      </w:r>
    </w:p>
    <w:p w:rsidR="00C7192C" w:rsidRDefault="00C7192C" w:rsidP="009635F5">
      <w:pPr>
        <w:rPr>
          <w:rtl/>
        </w:rPr>
      </w:pPr>
    </w:p>
    <w:p w:rsidR="00C7192C" w:rsidRDefault="00C7192C" w:rsidP="005A70FA">
      <w:pPr>
        <w:pStyle w:val="af6"/>
        <w:keepNext/>
        <w:rPr>
          <w:rtl/>
        </w:rPr>
      </w:pPr>
      <w:bookmarkStart w:id="4153" w:name="ET_yor_6490_12"/>
      <w:r w:rsidRPr="0021677B">
        <w:rPr>
          <w:rStyle w:val="TagStyle"/>
          <w:rtl/>
        </w:rPr>
        <w:t xml:space="preserve"> &lt;&lt; יור &gt;&gt; </w:t>
      </w:r>
      <w:r>
        <w:rPr>
          <w:rtl/>
        </w:rPr>
        <w:t>היו"ר ניסים ואטורי:</w:t>
      </w:r>
      <w:r w:rsidRPr="0021677B">
        <w:rPr>
          <w:rStyle w:val="TagStyle"/>
          <w:rtl/>
        </w:rPr>
        <w:t xml:space="preserve"> &lt;&lt; יור &gt;&gt;</w:t>
      </w:r>
      <w:r>
        <w:rPr>
          <w:rtl/>
        </w:rPr>
        <w:t xml:space="preserve">   </w:t>
      </w:r>
      <w:bookmarkEnd w:id="4153"/>
    </w:p>
    <w:p w:rsidR="00C7192C" w:rsidRDefault="00C7192C" w:rsidP="00746667">
      <w:pPr>
        <w:rPr>
          <w:rtl/>
        </w:rPr>
      </w:pPr>
    </w:p>
    <w:p w:rsidR="00C7192C" w:rsidRDefault="00C7192C" w:rsidP="005A70FA">
      <w:pPr>
        <w:rPr>
          <w:rtl/>
        </w:rPr>
      </w:pPr>
      <w:r>
        <w:rPr>
          <w:rFonts w:hint="cs"/>
          <w:rtl/>
        </w:rPr>
        <w:t>תודה רבה. חברי הכנסת, אנו עוברים להצבעה על הצעת - - -</w:t>
      </w:r>
    </w:p>
    <w:p w:rsidR="00C7192C" w:rsidRDefault="00C7192C" w:rsidP="005A70FA">
      <w:pPr>
        <w:rPr>
          <w:rtl/>
        </w:rPr>
      </w:pPr>
      <w:bookmarkStart w:id="4154" w:name="_ETM_Q21_377000"/>
      <w:bookmarkEnd w:id="4154"/>
    </w:p>
    <w:p w:rsidR="00C7192C" w:rsidRDefault="00C7192C" w:rsidP="005A70FA">
      <w:pPr>
        <w:pStyle w:val="af5"/>
        <w:keepNext/>
        <w:rPr>
          <w:rtl/>
        </w:rPr>
      </w:pPr>
      <w:r w:rsidRPr="0021677B">
        <w:rPr>
          <w:rStyle w:val="TagStyle"/>
          <w:rtl/>
        </w:rPr>
        <w:t xml:space="preserve"> &lt;&lt; קריאה &gt;&gt; </w:t>
      </w:r>
      <w:r>
        <w:rPr>
          <w:rtl/>
        </w:rPr>
        <w:t>מירב בן ארי (יש עתיד):</w:t>
      </w:r>
      <w:r w:rsidRPr="0021677B">
        <w:rPr>
          <w:rStyle w:val="TagStyle"/>
          <w:rtl/>
        </w:rPr>
        <w:t xml:space="preserve"> &lt;&lt; קריאה &gt;&gt;</w:t>
      </w:r>
      <w:r>
        <w:rPr>
          <w:rtl/>
        </w:rPr>
        <w:t xml:space="preserve">   </w:t>
      </w:r>
    </w:p>
    <w:p w:rsidR="00C7192C" w:rsidRDefault="00C7192C" w:rsidP="00746667">
      <w:pPr>
        <w:rPr>
          <w:rtl/>
        </w:rPr>
      </w:pPr>
    </w:p>
    <w:p w:rsidR="00C7192C" w:rsidRPr="0021677B" w:rsidRDefault="00C7192C" w:rsidP="005A70FA">
      <w:pPr>
        <w:rPr>
          <w:rtl/>
        </w:rPr>
      </w:pPr>
      <w:bookmarkStart w:id="4155" w:name="_ETM_Q21_376000"/>
      <w:bookmarkEnd w:id="4155"/>
      <w:r>
        <w:rPr>
          <w:rFonts w:hint="cs"/>
          <w:rtl/>
        </w:rPr>
        <w:t>רגע. רגע. רגע.</w:t>
      </w:r>
      <w:bookmarkStart w:id="4156" w:name="_ETM_Q21_381000"/>
      <w:bookmarkEnd w:id="4156"/>
      <w:r>
        <w:rPr>
          <w:rFonts w:hint="cs"/>
          <w:rtl/>
        </w:rPr>
        <w:t xml:space="preserve"> יש פה שתי מנמקות לפחות. אני במקום מירב כהן.</w:t>
      </w:r>
    </w:p>
    <w:p w:rsidR="00C7192C" w:rsidRDefault="00C7192C" w:rsidP="005A70FA">
      <w:pPr>
        <w:rPr>
          <w:rtl/>
          <w:lang w:eastAsia="he-IL"/>
        </w:rPr>
      </w:pPr>
    </w:p>
    <w:p w:rsidR="00C7192C" w:rsidRDefault="00C7192C" w:rsidP="005A70FA">
      <w:pPr>
        <w:pStyle w:val="af6"/>
        <w:keepNext/>
        <w:rPr>
          <w:rtl/>
        </w:rPr>
      </w:pPr>
      <w:bookmarkStart w:id="4157" w:name="ET_yor_6490_6"/>
      <w:r w:rsidRPr="005577E8">
        <w:rPr>
          <w:rStyle w:val="TagStyle"/>
          <w:rtl/>
        </w:rPr>
        <w:t xml:space="preserve"> &lt;&lt; יור &gt;&gt; </w:t>
      </w:r>
      <w:r>
        <w:rPr>
          <w:rtl/>
        </w:rPr>
        <w:t>היו"ר ניסים ואטורי:</w:t>
      </w:r>
      <w:r w:rsidRPr="005577E8">
        <w:rPr>
          <w:rStyle w:val="TagStyle"/>
          <w:rtl/>
        </w:rPr>
        <w:t xml:space="preserve"> &lt;&lt; יור &gt;&gt;</w:t>
      </w:r>
      <w:r>
        <w:rPr>
          <w:rtl/>
        </w:rPr>
        <w:t xml:space="preserve">   </w:t>
      </w:r>
      <w:bookmarkEnd w:id="4157"/>
    </w:p>
    <w:p w:rsidR="00C7192C" w:rsidRDefault="00C7192C" w:rsidP="00746667">
      <w:pPr>
        <w:rPr>
          <w:rtl/>
          <w:lang w:eastAsia="he-IL"/>
        </w:rPr>
      </w:pPr>
    </w:p>
    <w:p w:rsidR="00C7192C" w:rsidRDefault="00C7192C" w:rsidP="005A70FA">
      <w:pPr>
        <w:rPr>
          <w:rtl/>
          <w:lang w:eastAsia="he-IL"/>
        </w:rPr>
      </w:pPr>
      <w:r>
        <w:rPr>
          <w:rFonts w:hint="cs"/>
          <w:rtl/>
          <w:lang w:eastAsia="he-IL"/>
        </w:rPr>
        <w:t xml:space="preserve">בבקשה, מירב. </w:t>
      </w:r>
      <w:bookmarkStart w:id="4158" w:name="_ETM_Q21_398000"/>
      <w:bookmarkEnd w:id="4158"/>
      <w:r>
        <w:rPr>
          <w:rFonts w:hint="cs"/>
          <w:rtl/>
          <w:lang w:eastAsia="he-IL"/>
        </w:rPr>
        <w:t>מירב במקום מירב. ממירב עד מירב לא הייתה כמירב.</w:t>
      </w:r>
    </w:p>
    <w:p w:rsidR="00C7192C" w:rsidRDefault="00C7192C" w:rsidP="005A70FA">
      <w:pPr>
        <w:rPr>
          <w:rtl/>
          <w:lang w:eastAsia="he-IL"/>
        </w:rPr>
      </w:pPr>
      <w:bookmarkStart w:id="4159" w:name="_ETM_Q21_402000"/>
      <w:bookmarkEnd w:id="4159"/>
    </w:p>
    <w:p w:rsidR="00C7192C" w:rsidRDefault="00C7192C" w:rsidP="005A70FA">
      <w:pPr>
        <w:pStyle w:val="a4"/>
        <w:keepNext/>
        <w:rPr>
          <w:rtl/>
        </w:rPr>
      </w:pPr>
      <w:bookmarkStart w:id="4160" w:name="ET_speaker_5300_7"/>
      <w:r w:rsidRPr="005577E8">
        <w:rPr>
          <w:rStyle w:val="TagStyle"/>
          <w:rtl/>
        </w:rPr>
        <w:t xml:space="preserve"> &lt;&lt; דובר &gt;&gt; </w:t>
      </w:r>
      <w:bookmarkStart w:id="4161" w:name="_Toc222337978"/>
      <w:bookmarkStart w:id="4162" w:name="_Toc222341053"/>
      <w:bookmarkStart w:id="4163" w:name="_Toc222341214"/>
      <w:r>
        <w:rPr>
          <w:rtl/>
        </w:rPr>
        <w:t>מירב בן ארי (יש עתיד):</w:t>
      </w:r>
      <w:bookmarkEnd w:id="4161"/>
      <w:bookmarkEnd w:id="4162"/>
      <w:bookmarkEnd w:id="4163"/>
      <w:r w:rsidRPr="005577E8">
        <w:rPr>
          <w:rStyle w:val="TagStyle"/>
          <w:rtl/>
        </w:rPr>
        <w:t xml:space="preserve"> &lt;&lt; דובר &gt;&gt;</w:t>
      </w:r>
      <w:r>
        <w:rPr>
          <w:rtl/>
        </w:rPr>
        <w:t xml:space="preserve">   </w:t>
      </w:r>
      <w:bookmarkEnd w:id="4160"/>
    </w:p>
    <w:p w:rsidR="00C7192C" w:rsidRDefault="00C7192C" w:rsidP="00746667">
      <w:pPr>
        <w:rPr>
          <w:rtl/>
          <w:lang w:eastAsia="he-IL"/>
        </w:rPr>
      </w:pPr>
    </w:p>
    <w:p w:rsidR="00C7192C" w:rsidRDefault="00C7192C" w:rsidP="005A70FA">
      <w:pPr>
        <w:rPr>
          <w:rtl/>
          <w:lang w:eastAsia="he-IL"/>
        </w:rPr>
      </w:pPr>
      <w:r>
        <w:rPr>
          <w:rFonts w:hint="cs"/>
          <w:rtl/>
          <w:lang w:eastAsia="he-IL"/>
        </w:rPr>
        <w:t>תודה רבה. אדוני היושב בראש, אדוני השר יריב לוין,</w:t>
      </w:r>
      <w:bookmarkStart w:id="4164" w:name="_ETM_Q21_408000"/>
      <w:bookmarkEnd w:id="4164"/>
      <w:r>
        <w:rPr>
          <w:rFonts w:hint="cs"/>
          <w:rtl/>
          <w:lang w:eastAsia="he-IL"/>
        </w:rPr>
        <w:t xml:space="preserve"> מכיוון </w:t>
      </w:r>
      <w:r w:rsidRPr="0021677B">
        <w:rPr>
          <w:rtl/>
          <w:lang w:eastAsia="he-IL"/>
        </w:rPr>
        <w:t xml:space="preserve">שאני מכירה אותך כאדם ליברל, מכיוון שליווית את החוק </w:t>
      </w:r>
      <w:proofErr w:type="spellStart"/>
      <w:r w:rsidRPr="0021677B">
        <w:rPr>
          <w:rtl/>
          <w:lang w:eastAsia="he-IL"/>
        </w:rPr>
        <w:t>הכל</w:t>
      </w:r>
      <w:proofErr w:type="spellEnd"/>
      <w:r>
        <w:rPr>
          <w:rFonts w:hint="cs"/>
          <w:rtl/>
          <w:lang w:eastAsia="he-IL"/>
        </w:rPr>
        <w:t>-</w:t>
      </w:r>
      <w:r w:rsidRPr="0021677B">
        <w:rPr>
          <w:rtl/>
          <w:lang w:eastAsia="he-IL"/>
        </w:rPr>
        <w:t xml:space="preserve">כך חשוב של שימוש בזרע של נפטר, שגם הוא </w:t>
      </w:r>
      <w:r>
        <w:rPr>
          <w:rFonts w:hint="cs"/>
          <w:rtl/>
          <w:lang w:eastAsia="he-IL"/>
        </w:rPr>
        <w:t xml:space="preserve">– </w:t>
      </w:r>
      <w:r w:rsidRPr="0021677B">
        <w:rPr>
          <w:rtl/>
          <w:lang w:eastAsia="he-IL"/>
        </w:rPr>
        <w:t>ותסתכל עליי, אתה יודע, עבדנו על זה ביחד, גם אותו מאוד רצית, אבל אתה כבול בתוך קואליציה</w:t>
      </w:r>
      <w:r>
        <w:rPr>
          <w:rFonts w:hint="cs"/>
          <w:rtl/>
          <w:lang w:eastAsia="he-IL"/>
        </w:rPr>
        <w:t xml:space="preserve"> שמרנית</w:t>
      </w:r>
      <w:r w:rsidRPr="0021677B">
        <w:rPr>
          <w:rtl/>
          <w:lang w:eastAsia="he-IL"/>
        </w:rPr>
        <w:t>, ואתה מסכים איתי בכל מילה</w:t>
      </w:r>
      <w:r>
        <w:rPr>
          <w:rFonts w:hint="cs"/>
          <w:rtl/>
          <w:lang w:eastAsia="he-IL"/>
        </w:rPr>
        <w:t>.</w:t>
      </w:r>
    </w:p>
    <w:p w:rsidR="00C7192C" w:rsidRDefault="00C7192C" w:rsidP="005A70FA">
      <w:pPr>
        <w:rPr>
          <w:rtl/>
          <w:lang w:eastAsia="he-IL"/>
        </w:rPr>
      </w:pPr>
    </w:p>
    <w:p w:rsidR="00C7192C" w:rsidRDefault="00C7192C" w:rsidP="005A70FA">
      <w:pPr>
        <w:pStyle w:val="af5"/>
        <w:keepNext/>
        <w:rPr>
          <w:rtl/>
        </w:rPr>
      </w:pPr>
      <w:bookmarkStart w:id="4165" w:name="ET_interruption_6682_14"/>
      <w:r w:rsidRPr="00214DF9">
        <w:rPr>
          <w:rStyle w:val="TagStyle"/>
          <w:rtl/>
        </w:rPr>
        <w:t xml:space="preserve"> &lt;&lt; קריאה &gt;&gt; </w:t>
      </w:r>
      <w:r>
        <w:rPr>
          <w:rtl/>
        </w:rPr>
        <w:t>שר המשפטים יריב לוין:</w:t>
      </w:r>
      <w:r w:rsidRPr="00214DF9">
        <w:rPr>
          <w:rStyle w:val="TagStyle"/>
          <w:rtl/>
        </w:rPr>
        <w:t xml:space="preserve"> &lt;&lt; קריאה &gt;&gt;</w:t>
      </w:r>
      <w:r>
        <w:rPr>
          <w:rtl/>
        </w:rPr>
        <w:t xml:space="preserve">   </w:t>
      </w:r>
      <w:bookmarkEnd w:id="4165"/>
    </w:p>
    <w:p w:rsidR="00C7192C" w:rsidRDefault="00C7192C" w:rsidP="00746667">
      <w:pPr>
        <w:rPr>
          <w:rtl/>
          <w:lang w:eastAsia="he-IL"/>
        </w:rPr>
      </w:pPr>
    </w:p>
    <w:p w:rsidR="00C7192C" w:rsidRDefault="00C7192C" w:rsidP="005A70FA">
      <w:pPr>
        <w:rPr>
          <w:rtl/>
          <w:lang w:eastAsia="he-IL"/>
        </w:rPr>
      </w:pPr>
      <w:bookmarkStart w:id="4166" w:name="_ETM_Q21_429000"/>
      <w:bookmarkEnd w:id="4166"/>
      <w:r>
        <w:rPr>
          <w:rFonts w:hint="cs"/>
          <w:rtl/>
          <w:lang w:eastAsia="he-IL"/>
        </w:rPr>
        <w:t xml:space="preserve">- - - </w:t>
      </w:r>
    </w:p>
    <w:p w:rsidR="00C7192C" w:rsidRDefault="00C7192C" w:rsidP="005A70FA">
      <w:pPr>
        <w:rPr>
          <w:rtl/>
          <w:lang w:eastAsia="he-IL"/>
        </w:rPr>
      </w:pPr>
    </w:p>
    <w:p w:rsidR="00C7192C" w:rsidRDefault="00C7192C" w:rsidP="005A70FA">
      <w:pPr>
        <w:pStyle w:val="-"/>
        <w:keepNext/>
        <w:rPr>
          <w:rtl/>
        </w:rPr>
      </w:pPr>
      <w:bookmarkStart w:id="4167" w:name="_ETM_Q21_428000"/>
      <w:bookmarkStart w:id="4168" w:name="ET_speakercontinue_5300_15"/>
      <w:bookmarkEnd w:id="4167"/>
      <w:r w:rsidRPr="00214DF9">
        <w:rPr>
          <w:rStyle w:val="TagStyle"/>
          <w:rtl/>
        </w:rPr>
        <w:t xml:space="preserve"> &lt;&lt; דובר_המשך &gt;&gt; </w:t>
      </w:r>
      <w:r>
        <w:rPr>
          <w:rtl/>
        </w:rPr>
        <w:t>מירב בן ארי (יש עתיד):</w:t>
      </w:r>
      <w:r w:rsidRPr="00214DF9">
        <w:rPr>
          <w:rStyle w:val="TagStyle"/>
          <w:rtl/>
        </w:rPr>
        <w:t xml:space="preserve"> &lt;&lt; דובר_המשך &gt;&gt; </w:t>
      </w:r>
      <w:r>
        <w:rPr>
          <w:rtl/>
        </w:rPr>
        <w:t xml:space="preserve">   </w:t>
      </w:r>
      <w:bookmarkEnd w:id="4168"/>
    </w:p>
    <w:p w:rsidR="00C7192C" w:rsidRDefault="00C7192C" w:rsidP="00746667">
      <w:pPr>
        <w:rPr>
          <w:rtl/>
          <w:lang w:eastAsia="he-IL"/>
        </w:rPr>
      </w:pPr>
    </w:p>
    <w:p w:rsidR="00C7192C" w:rsidRDefault="00C7192C" w:rsidP="005A70FA">
      <w:pPr>
        <w:rPr>
          <w:rtl/>
          <w:lang w:eastAsia="he-IL"/>
        </w:rPr>
      </w:pPr>
      <w:r>
        <w:rPr>
          <w:rFonts w:hint="cs"/>
          <w:rtl/>
          <w:lang w:eastAsia="he-IL"/>
        </w:rPr>
        <w:t>הינה, אתה מסכים, ולכן גם חוק</w:t>
      </w:r>
      <w:bookmarkStart w:id="4169" w:name="_ETM_Q21_431000"/>
      <w:bookmarkEnd w:id="4169"/>
      <w:r>
        <w:rPr>
          <w:rFonts w:hint="cs"/>
          <w:rtl/>
          <w:lang w:eastAsia="he-IL"/>
        </w:rPr>
        <w:t xml:space="preserve"> שיכול היה לתת בשורה </w:t>
      </w:r>
      <w:bookmarkStart w:id="4170" w:name="_ETM_Q21_427000"/>
      <w:bookmarkEnd w:id="4170"/>
      <w:r>
        <w:rPr>
          <w:rFonts w:hint="cs"/>
          <w:rtl/>
          <w:lang w:eastAsia="he-IL"/>
        </w:rPr>
        <w:t>ל</w:t>
      </w:r>
      <w:r w:rsidRPr="0021677B">
        <w:rPr>
          <w:rtl/>
          <w:lang w:eastAsia="he-IL"/>
        </w:rPr>
        <w:t>עשרות משפחות שכולות במדינת ישראל,</w:t>
      </w:r>
      <w:r>
        <w:rPr>
          <w:rFonts w:hint="cs"/>
          <w:rtl/>
          <w:lang w:eastAsia="he-IL"/>
        </w:rPr>
        <w:t xml:space="preserve"> תקוע. </w:t>
      </w:r>
      <w:bookmarkStart w:id="4171" w:name="_ETM_Q21_442000"/>
      <w:bookmarkEnd w:id="4171"/>
      <w:r w:rsidRPr="0021677B">
        <w:rPr>
          <w:rtl/>
          <w:lang w:eastAsia="he-IL"/>
        </w:rPr>
        <w:t xml:space="preserve">ואני רוצה להגיד לך שגם החוק הזה, </w:t>
      </w:r>
      <w:r>
        <w:rPr>
          <w:rFonts w:hint="cs"/>
          <w:rtl/>
          <w:lang w:eastAsia="he-IL"/>
        </w:rPr>
        <w:t>שהוא חוק ליברלי - - -</w:t>
      </w:r>
    </w:p>
    <w:p w:rsidR="00C7192C" w:rsidRDefault="00C7192C" w:rsidP="005A70FA">
      <w:pPr>
        <w:rPr>
          <w:rtl/>
          <w:lang w:eastAsia="he-IL"/>
        </w:rPr>
      </w:pPr>
      <w:bookmarkStart w:id="4172" w:name="_ETM_Q21_445000"/>
      <w:bookmarkEnd w:id="4172"/>
    </w:p>
    <w:p w:rsidR="00C7192C" w:rsidRDefault="00C7192C" w:rsidP="005A70FA">
      <w:pPr>
        <w:pStyle w:val="af5"/>
        <w:keepNext/>
        <w:rPr>
          <w:rtl/>
        </w:rPr>
      </w:pPr>
      <w:bookmarkStart w:id="4173" w:name="ET_interruption_6682_16"/>
      <w:r w:rsidRPr="00214DF9">
        <w:rPr>
          <w:rStyle w:val="TagStyle"/>
          <w:rtl/>
        </w:rPr>
        <w:t xml:space="preserve"> &lt;&lt; קריאה &gt;&gt; </w:t>
      </w:r>
      <w:r>
        <w:rPr>
          <w:rtl/>
        </w:rPr>
        <w:t>שר המשפטים יריב לוין:</w:t>
      </w:r>
      <w:r w:rsidRPr="00214DF9">
        <w:rPr>
          <w:rStyle w:val="TagStyle"/>
          <w:rtl/>
        </w:rPr>
        <w:t xml:space="preserve"> &lt;&lt; קריאה &gt;&gt;</w:t>
      </w:r>
      <w:r>
        <w:rPr>
          <w:rtl/>
        </w:rPr>
        <w:t xml:space="preserve">   </w:t>
      </w:r>
      <w:bookmarkEnd w:id="4173"/>
    </w:p>
    <w:p w:rsidR="00C7192C" w:rsidRDefault="00C7192C" w:rsidP="00746667">
      <w:pPr>
        <w:rPr>
          <w:rtl/>
          <w:lang w:eastAsia="he-IL"/>
        </w:rPr>
      </w:pPr>
    </w:p>
    <w:p w:rsidR="00C7192C" w:rsidRDefault="00C7192C" w:rsidP="005A70FA">
      <w:pPr>
        <w:rPr>
          <w:rtl/>
          <w:lang w:eastAsia="he-IL"/>
        </w:rPr>
      </w:pPr>
      <w:r>
        <w:rPr>
          <w:rFonts w:hint="cs"/>
          <w:rtl/>
          <w:lang w:eastAsia="he-IL"/>
        </w:rPr>
        <w:t>- - -</w:t>
      </w:r>
    </w:p>
    <w:p w:rsidR="00C7192C" w:rsidRDefault="00C7192C" w:rsidP="005A70FA">
      <w:pPr>
        <w:rPr>
          <w:rtl/>
          <w:lang w:eastAsia="he-IL"/>
        </w:rPr>
      </w:pPr>
    </w:p>
    <w:p w:rsidR="00C7192C" w:rsidRDefault="00C7192C" w:rsidP="005A70FA">
      <w:pPr>
        <w:pStyle w:val="-"/>
        <w:keepNext/>
        <w:rPr>
          <w:rtl/>
        </w:rPr>
      </w:pPr>
      <w:bookmarkStart w:id="4174" w:name="ET_speakercontinue_5300_17"/>
      <w:r w:rsidRPr="00214DF9">
        <w:rPr>
          <w:rStyle w:val="TagStyle"/>
          <w:rtl/>
        </w:rPr>
        <w:t xml:space="preserve"> &lt;&lt; דובר_המשך &gt;&gt; </w:t>
      </w:r>
      <w:r>
        <w:rPr>
          <w:rtl/>
        </w:rPr>
        <w:t>מירב בן ארי (יש עתיד):</w:t>
      </w:r>
      <w:r w:rsidRPr="00214DF9">
        <w:rPr>
          <w:rStyle w:val="TagStyle"/>
          <w:rtl/>
        </w:rPr>
        <w:t xml:space="preserve"> &lt;&lt; דובר_המשך &gt;&gt;</w:t>
      </w:r>
      <w:r>
        <w:rPr>
          <w:rtl/>
        </w:rPr>
        <w:t xml:space="preserve">   </w:t>
      </w:r>
      <w:bookmarkEnd w:id="4174"/>
    </w:p>
    <w:p w:rsidR="00C7192C" w:rsidRDefault="00C7192C" w:rsidP="00746667">
      <w:pPr>
        <w:rPr>
          <w:rtl/>
          <w:lang w:eastAsia="he-IL"/>
        </w:rPr>
      </w:pPr>
    </w:p>
    <w:p w:rsidR="00C7192C" w:rsidRDefault="00C7192C" w:rsidP="005A70FA">
      <w:pPr>
        <w:rPr>
          <w:rtl/>
          <w:lang w:eastAsia="he-IL"/>
        </w:rPr>
      </w:pPr>
      <w:bookmarkStart w:id="4175" w:name="_ETM_Q21_448000"/>
      <w:bookmarkStart w:id="4176" w:name="_ETM_Q21_446000"/>
      <w:bookmarkEnd w:id="4175"/>
      <w:bookmarkEnd w:id="4176"/>
      <w:r w:rsidRPr="0021677B">
        <w:rPr>
          <w:rtl/>
          <w:lang w:eastAsia="he-IL"/>
        </w:rPr>
        <w:t xml:space="preserve">גם </w:t>
      </w:r>
      <w:r>
        <w:rPr>
          <w:rFonts w:hint="cs"/>
          <w:rtl/>
          <w:lang w:eastAsia="he-IL"/>
        </w:rPr>
        <w:t xml:space="preserve">הוא חוק שלא הייתה שום בעיה </w:t>
      </w:r>
      <w:r w:rsidRPr="0021677B">
        <w:rPr>
          <w:rtl/>
          <w:lang w:eastAsia="he-IL"/>
        </w:rPr>
        <w:t>לתמוך</w:t>
      </w:r>
      <w:bookmarkStart w:id="4177" w:name="_ETM_Q21_452000"/>
      <w:bookmarkEnd w:id="4177"/>
      <w:r>
        <w:rPr>
          <w:rFonts w:hint="cs"/>
          <w:rtl/>
          <w:lang w:eastAsia="he-IL"/>
        </w:rPr>
        <w:t xml:space="preserve"> בו. </w:t>
      </w:r>
      <w:r w:rsidRPr="0021677B">
        <w:rPr>
          <w:rtl/>
          <w:lang w:eastAsia="he-IL"/>
        </w:rPr>
        <w:t>והעובדה שאתה, שר, עולה לפה ואומר</w:t>
      </w:r>
      <w:r>
        <w:rPr>
          <w:rFonts w:hint="cs"/>
          <w:rtl/>
          <w:lang w:eastAsia="he-IL"/>
        </w:rPr>
        <w:t>:</w:t>
      </w:r>
      <w:r w:rsidRPr="0021677B">
        <w:rPr>
          <w:rtl/>
          <w:lang w:eastAsia="he-IL"/>
        </w:rPr>
        <w:t xml:space="preserve"> אין נתונים</w:t>
      </w:r>
      <w:r>
        <w:rPr>
          <w:rFonts w:hint="cs"/>
          <w:rtl/>
          <w:lang w:eastAsia="he-IL"/>
        </w:rPr>
        <w:t xml:space="preserve"> </w:t>
      </w:r>
      <w:r>
        <w:rPr>
          <w:rFonts w:hint="eastAsia"/>
          <w:rtl/>
          <w:lang w:eastAsia="he-IL"/>
        </w:rPr>
        <w:t>–</w:t>
      </w:r>
      <w:r>
        <w:rPr>
          <w:rFonts w:hint="cs"/>
          <w:rtl/>
          <w:lang w:eastAsia="he-IL"/>
        </w:rPr>
        <w:t xml:space="preserve"> אז קודם כול, אני מציעה - - -</w:t>
      </w:r>
    </w:p>
    <w:p w:rsidR="00C7192C" w:rsidRDefault="00C7192C" w:rsidP="005A70FA">
      <w:pPr>
        <w:rPr>
          <w:rtl/>
          <w:lang w:eastAsia="he-IL"/>
        </w:rPr>
      </w:pPr>
    </w:p>
    <w:p w:rsidR="00C7192C" w:rsidRDefault="00C7192C" w:rsidP="005A70FA">
      <w:pPr>
        <w:pStyle w:val="af5"/>
        <w:keepNext/>
        <w:rPr>
          <w:rtl/>
        </w:rPr>
      </w:pPr>
      <w:bookmarkStart w:id="4178" w:name="ET_interruption_6682_18"/>
      <w:r w:rsidRPr="00214DF9">
        <w:rPr>
          <w:rStyle w:val="TagStyle"/>
          <w:rtl/>
        </w:rPr>
        <w:t xml:space="preserve"> &lt;&lt; קריאה &gt;&gt; </w:t>
      </w:r>
      <w:r>
        <w:rPr>
          <w:rtl/>
        </w:rPr>
        <w:t>שר המשפטים יריב לוין:</w:t>
      </w:r>
      <w:r w:rsidRPr="00214DF9">
        <w:rPr>
          <w:rStyle w:val="TagStyle"/>
          <w:rtl/>
        </w:rPr>
        <w:t xml:space="preserve"> &lt;&lt; קריאה &gt;&gt;</w:t>
      </w:r>
      <w:r>
        <w:rPr>
          <w:rtl/>
        </w:rPr>
        <w:t xml:space="preserve">   </w:t>
      </w:r>
      <w:bookmarkEnd w:id="4178"/>
    </w:p>
    <w:p w:rsidR="00C7192C" w:rsidRDefault="00C7192C" w:rsidP="00746667">
      <w:pPr>
        <w:rPr>
          <w:rtl/>
          <w:lang w:eastAsia="he-IL"/>
        </w:rPr>
      </w:pPr>
    </w:p>
    <w:p w:rsidR="00C7192C" w:rsidRDefault="00C7192C" w:rsidP="005A70FA">
      <w:pPr>
        <w:rPr>
          <w:rtl/>
          <w:lang w:eastAsia="he-IL"/>
        </w:rPr>
      </w:pPr>
      <w:bookmarkStart w:id="4179" w:name="_ETM_Q21_457000"/>
      <w:bookmarkEnd w:id="4179"/>
      <w:r>
        <w:rPr>
          <w:rFonts w:hint="cs"/>
          <w:rtl/>
          <w:lang w:eastAsia="he-IL"/>
        </w:rPr>
        <w:t xml:space="preserve"> - - -</w:t>
      </w:r>
    </w:p>
    <w:p w:rsidR="00C7192C" w:rsidRDefault="00C7192C" w:rsidP="005A70FA">
      <w:pPr>
        <w:rPr>
          <w:rtl/>
          <w:lang w:eastAsia="he-IL"/>
        </w:rPr>
      </w:pPr>
    </w:p>
    <w:p w:rsidR="00C7192C" w:rsidRDefault="00C7192C" w:rsidP="005A70FA">
      <w:pPr>
        <w:pStyle w:val="-"/>
        <w:keepNext/>
        <w:rPr>
          <w:rtl/>
        </w:rPr>
      </w:pPr>
      <w:bookmarkStart w:id="4180" w:name="ET_speakercontinue_5300_19"/>
      <w:r w:rsidRPr="00214DF9">
        <w:rPr>
          <w:rStyle w:val="TagStyle"/>
          <w:rtl/>
        </w:rPr>
        <w:t xml:space="preserve"> &lt;&lt; דובר_המשך &gt;&gt; </w:t>
      </w:r>
      <w:r>
        <w:rPr>
          <w:rtl/>
        </w:rPr>
        <w:t>מירב בן ארי (יש עתיד):</w:t>
      </w:r>
      <w:r w:rsidRPr="00214DF9">
        <w:rPr>
          <w:rStyle w:val="TagStyle"/>
          <w:rtl/>
        </w:rPr>
        <w:t xml:space="preserve"> &lt;&lt; דובר_המשך &gt;&gt;</w:t>
      </w:r>
      <w:r>
        <w:rPr>
          <w:rtl/>
        </w:rPr>
        <w:t xml:space="preserve">   </w:t>
      </w:r>
      <w:bookmarkEnd w:id="4180"/>
    </w:p>
    <w:p w:rsidR="00C7192C" w:rsidRDefault="00C7192C" w:rsidP="00746667">
      <w:pPr>
        <w:rPr>
          <w:rtl/>
          <w:lang w:eastAsia="he-IL"/>
        </w:rPr>
      </w:pPr>
    </w:p>
    <w:p w:rsidR="00C7192C" w:rsidRDefault="00C7192C" w:rsidP="005A70FA">
      <w:pPr>
        <w:rPr>
          <w:rtl/>
          <w:lang w:eastAsia="he-IL"/>
        </w:rPr>
      </w:pPr>
      <w:bookmarkStart w:id="4181" w:name="_ETM_Q21_458000"/>
      <w:bookmarkEnd w:id="4181"/>
      <w:r>
        <w:rPr>
          <w:rFonts w:hint="cs"/>
          <w:rtl/>
          <w:lang w:eastAsia="he-IL"/>
        </w:rPr>
        <w:t xml:space="preserve">תקשיב. </w:t>
      </w:r>
      <w:r w:rsidRPr="0021677B">
        <w:rPr>
          <w:rtl/>
          <w:lang w:eastAsia="he-IL"/>
        </w:rPr>
        <w:t>אני מציעה</w:t>
      </w:r>
      <w:r>
        <w:rPr>
          <w:rFonts w:hint="cs"/>
          <w:rtl/>
          <w:lang w:eastAsia="he-IL"/>
        </w:rPr>
        <w:t xml:space="preserve"> לך לקרוא את מסמך הממ"מ של הכנסת.</w:t>
      </w:r>
      <w:bookmarkStart w:id="4182" w:name="_ETM_Q21_464000"/>
      <w:bookmarkEnd w:id="4182"/>
      <w:r>
        <w:rPr>
          <w:rFonts w:hint="cs"/>
          <w:rtl/>
          <w:lang w:eastAsia="he-IL"/>
        </w:rPr>
        <w:t xml:space="preserve"> בואו נדבר</w:t>
      </w:r>
      <w:r w:rsidRPr="0021677B">
        <w:rPr>
          <w:rtl/>
          <w:lang w:eastAsia="he-IL"/>
        </w:rPr>
        <w:t xml:space="preserve"> על צפת</w:t>
      </w:r>
      <w:r>
        <w:rPr>
          <w:rFonts w:hint="cs"/>
          <w:rtl/>
          <w:lang w:eastAsia="he-IL"/>
        </w:rPr>
        <w:t>.</w:t>
      </w:r>
      <w:r w:rsidRPr="0021677B">
        <w:rPr>
          <w:rtl/>
          <w:lang w:eastAsia="he-IL"/>
        </w:rPr>
        <w:t xml:space="preserve"> צפת עשו קמפיין עם נשים </w:t>
      </w:r>
      <w:r>
        <w:rPr>
          <w:rFonts w:hint="cs"/>
          <w:rtl/>
          <w:lang w:eastAsia="he-IL"/>
        </w:rPr>
        <w:t>– ב</w:t>
      </w:r>
      <w:r w:rsidRPr="0021677B">
        <w:rPr>
          <w:rtl/>
          <w:lang w:eastAsia="he-IL"/>
        </w:rPr>
        <w:t>תוך 24 שעות הושח</w:t>
      </w:r>
      <w:r>
        <w:rPr>
          <w:rFonts w:hint="cs"/>
          <w:rtl/>
          <w:lang w:eastAsia="he-IL"/>
        </w:rPr>
        <w:t>ת</w:t>
      </w:r>
      <w:r w:rsidRPr="0021677B">
        <w:rPr>
          <w:rtl/>
          <w:lang w:eastAsia="he-IL"/>
        </w:rPr>
        <w:t>ו המודעות של הנשים</w:t>
      </w:r>
      <w:r>
        <w:rPr>
          <w:rFonts w:hint="cs"/>
          <w:rtl/>
          <w:lang w:eastAsia="he-IL"/>
        </w:rPr>
        <w:t>, ושל</w:t>
      </w:r>
      <w:r w:rsidRPr="0021677B">
        <w:rPr>
          <w:rtl/>
          <w:lang w:eastAsia="he-IL"/>
        </w:rPr>
        <w:t xml:space="preserve"> הגברים נשארו. </w:t>
      </w:r>
      <w:bookmarkStart w:id="4183" w:name="_ETM_Q21_476000"/>
      <w:bookmarkStart w:id="4184" w:name="_ETM_Q21_477000"/>
      <w:bookmarkEnd w:id="4183"/>
      <w:bookmarkEnd w:id="4184"/>
      <w:r w:rsidRPr="0021677B">
        <w:rPr>
          <w:rtl/>
          <w:lang w:eastAsia="he-IL"/>
        </w:rPr>
        <w:t>בוא נדבר על קמפיין נגד הדרת נשים בירושלים</w:t>
      </w:r>
      <w:r>
        <w:rPr>
          <w:rFonts w:hint="cs"/>
          <w:rtl/>
          <w:lang w:eastAsia="he-IL"/>
        </w:rPr>
        <w:t>,</w:t>
      </w:r>
      <w:r w:rsidRPr="0021677B">
        <w:rPr>
          <w:rtl/>
          <w:lang w:eastAsia="he-IL"/>
        </w:rPr>
        <w:t xml:space="preserve"> אמרת שאתה רוצה נתונים. קמפיין נג</w:t>
      </w:r>
      <w:r>
        <w:rPr>
          <w:rFonts w:hint="cs"/>
          <w:rtl/>
          <w:lang w:eastAsia="he-IL"/>
        </w:rPr>
        <w:t>ד הדרה:</w:t>
      </w:r>
      <w:r w:rsidRPr="0021677B">
        <w:rPr>
          <w:rtl/>
          <w:lang w:eastAsia="he-IL"/>
        </w:rPr>
        <w:t xml:space="preserve"> 24 שעות </w:t>
      </w:r>
      <w:r>
        <w:rPr>
          <w:rFonts w:hint="cs"/>
          <w:rtl/>
          <w:lang w:eastAsia="he-IL"/>
        </w:rPr>
        <w:t xml:space="preserve">– </w:t>
      </w:r>
      <w:r w:rsidRPr="0021677B">
        <w:rPr>
          <w:rtl/>
          <w:lang w:eastAsia="he-IL"/>
        </w:rPr>
        <w:t>הושחת אוטובוס עם תמונות של נשים</w:t>
      </w:r>
      <w:r>
        <w:rPr>
          <w:rFonts w:hint="cs"/>
          <w:rtl/>
          <w:lang w:eastAsia="he-IL"/>
        </w:rPr>
        <w:t xml:space="preserve">, ושל </w:t>
      </w:r>
      <w:r w:rsidRPr="0021677B">
        <w:rPr>
          <w:rtl/>
          <w:lang w:eastAsia="he-IL"/>
        </w:rPr>
        <w:t>גברים לא</w:t>
      </w:r>
      <w:r>
        <w:rPr>
          <w:rFonts w:hint="cs"/>
          <w:rtl/>
          <w:lang w:eastAsia="he-IL"/>
        </w:rPr>
        <w:t>.</w:t>
      </w:r>
      <w:r w:rsidRPr="0021677B">
        <w:rPr>
          <w:rtl/>
          <w:lang w:eastAsia="he-IL"/>
        </w:rPr>
        <w:t xml:space="preserve"> אז אתה לא יכול לבוא לפה ולהגיד לנו, ואנחנו מקשיבות לך</w:t>
      </w:r>
      <w:r>
        <w:rPr>
          <w:rFonts w:hint="cs"/>
          <w:rtl/>
          <w:lang w:eastAsia="he-IL"/>
        </w:rPr>
        <w:t>:</w:t>
      </w:r>
      <w:r w:rsidRPr="0021677B">
        <w:rPr>
          <w:rtl/>
          <w:lang w:eastAsia="he-IL"/>
        </w:rPr>
        <w:t xml:space="preserve"> אין נתונים, כי יש נתונים</w:t>
      </w:r>
      <w:r>
        <w:rPr>
          <w:rFonts w:hint="cs"/>
          <w:rtl/>
          <w:lang w:eastAsia="he-IL"/>
        </w:rPr>
        <w:t>.</w:t>
      </w:r>
      <w:r w:rsidRPr="0021677B">
        <w:rPr>
          <w:rtl/>
          <w:lang w:eastAsia="he-IL"/>
        </w:rPr>
        <w:t xml:space="preserve"> ומה לעשות</w:t>
      </w:r>
      <w:r>
        <w:rPr>
          <w:rFonts w:hint="cs"/>
          <w:rtl/>
          <w:lang w:eastAsia="he-IL"/>
        </w:rPr>
        <w:t>,</w:t>
      </w:r>
      <w:r w:rsidRPr="0021677B">
        <w:rPr>
          <w:rtl/>
          <w:lang w:eastAsia="he-IL"/>
        </w:rPr>
        <w:t xml:space="preserve"> פרצוף של נשים</w:t>
      </w:r>
      <w:r>
        <w:rPr>
          <w:rFonts w:hint="cs"/>
          <w:rtl/>
          <w:lang w:eastAsia="he-IL"/>
        </w:rPr>
        <w:t xml:space="preserve"> - - -</w:t>
      </w:r>
    </w:p>
    <w:p w:rsidR="00C7192C" w:rsidRDefault="00C7192C" w:rsidP="005A70FA">
      <w:pPr>
        <w:rPr>
          <w:rtl/>
          <w:lang w:eastAsia="he-IL"/>
        </w:rPr>
      </w:pPr>
    </w:p>
    <w:p w:rsidR="00C7192C" w:rsidRDefault="00C7192C" w:rsidP="005A70FA">
      <w:pPr>
        <w:pStyle w:val="af5"/>
        <w:keepNext/>
        <w:rPr>
          <w:rtl/>
        </w:rPr>
      </w:pPr>
      <w:bookmarkStart w:id="4185" w:name="ET_interruption_6682_20"/>
      <w:r w:rsidRPr="00214DF9">
        <w:rPr>
          <w:rStyle w:val="TagStyle"/>
          <w:rtl/>
        </w:rPr>
        <w:t xml:space="preserve"> &lt;&lt; קריאה &gt;&gt; </w:t>
      </w:r>
      <w:r>
        <w:rPr>
          <w:rtl/>
        </w:rPr>
        <w:t>שר המשפטים יריב לוין:</w:t>
      </w:r>
      <w:r w:rsidRPr="00214DF9">
        <w:rPr>
          <w:rStyle w:val="TagStyle"/>
          <w:rtl/>
        </w:rPr>
        <w:t xml:space="preserve"> &lt;&lt; קריאה &gt;&gt;</w:t>
      </w:r>
      <w:r>
        <w:rPr>
          <w:rtl/>
        </w:rPr>
        <w:t xml:space="preserve">   </w:t>
      </w:r>
      <w:bookmarkEnd w:id="4185"/>
    </w:p>
    <w:p w:rsidR="00C7192C" w:rsidRDefault="00C7192C" w:rsidP="00746667">
      <w:pPr>
        <w:rPr>
          <w:rtl/>
          <w:lang w:eastAsia="he-IL"/>
        </w:rPr>
      </w:pPr>
    </w:p>
    <w:p w:rsidR="00C7192C" w:rsidRDefault="00C7192C" w:rsidP="005A70FA">
      <w:pPr>
        <w:rPr>
          <w:rtl/>
          <w:lang w:eastAsia="he-IL"/>
        </w:rPr>
      </w:pPr>
      <w:bookmarkStart w:id="4186" w:name="_ETM_Q21_497000"/>
      <w:bookmarkEnd w:id="4186"/>
      <w:r>
        <w:rPr>
          <w:rFonts w:hint="cs"/>
          <w:rtl/>
          <w:lang w:eastAsia="he-IL"/>
        </w:rPr>
        <w:t>החברה הישראלית</w:t>
      </w:r>
      <w:bookmarkStart w:id="4187" w:name="_ETM_Q21_496000"/>
      <w:bookmarkEnd w:id="4187"/>
      <w:r>
        <w:rPr>
          <w:rFonts w:hint="cs"/>
          <w:rtl/>
          <w:lang w:eastAsia="he-IL"/>
        </w:rPr>
        <w:t xml:space="preserve"> - - -</w:t>
      </w:r>
    </w:p>
    <w:p w:rsidR="00C7192C" w:rsidRDefault="00C7192C" w:rsidP="005A70FA">
      <w:pPr>
        <w:rPr>
          <w:rtl/>
          <w:lang w:eastAsia="he-IL"/>
        </w:rPr>
      </w:pPr>
    </w:p>
    <w:p w:rsidR="00C7192C" w:rsidRDefault="00C7192C" w:rsidP="005A70FA">
      <w:pPr>
        <w:pStyle w:val="-"/>
        <w:keepNext/>
        <w:rPr>
          <w:rtl/>
        </w:rPr>
      </w:pPr>
      <w:bookmarkStart w:id="4188" w:name="ET_speakercontinue_5300_21"/>
      <w:r w:rsidRPr="00214DF9">
        <w:rPr>
          <w:rStyle w:val="TagStyle"/>
          <w:rtl/>
        </w:rPr>
        <w:t xml:space="preserve"> &lt;&lt; דובר_המשך &gt;&gt; </w:t>
      </w:r>
      <w:r>
        <w:rPr>
          <w:rtl/>
        </w:rPr>
        <w:t>מירב בן ארי (יש עתיד):</w:t>
      </w:r>
      <w:r w:rsidRPr="00214DF9">
        <w:rPr>
          <w:rStyle w:val="TagStyle"/>
          <w:rtl/>
        </w:rPr>
        <w:t xml:space="preserve"> &lt;&lt; דובר_המשך &gt;&gt;</w:t>
      </w:r>
      <w:r>
        <w:rPr>
          <w:rtl/>
        </w:rPr>
        <w:t xml:space="preserve">   </w:t>
      </w:r>
      <w:bookmarkEnd w:id="4188"/>
    </w:p>
    <w:p w:rsidR="00C7192C" w:rsidRDefault="00C7192C" w:rsidP="00746667">
      <w:pPr>
        <w:rPr>
          <w:rtl/>
          <w:lang w:eastAsia="he-IL"/>
        </w:rPr>
      </w:pPr>
    </w:p>
    <w:p w:rsidR="00C7192C" w:rsidRDefault="00C7192C" w:rsidP="005A70FA">
      <w:pPr>
        <w:rPr>
          <w:rtl/>
          <w:lang w:eastAsia="he-IL"/>
        </w:rPr>
      </w:pPr>
      <w:bookmarkStart w:id="4189" w:name="_ETM_Q21_498000"/>
      <w:bookmarkEnd w:id="4189"/>
      <w:r>
        <w:rPr>
          <w:rFonts w:hint="cs"/>
          <w:rtl/>
          <w:lang w:eastAsia="he-IL"/>
        </w:rPr>
        <w:t xml:space="preserve">אבל מה לעשות, זה החיים שלנו. תקשיב, </w:t>
      </w:r>
      <w:r w:rsidRPr="0021677B">
        <w:rPr>
          <w:rtl/>
          <w:lang w:eastAsia="he-IL"/>
        </w:rPr>
        <w:t xml:space="preserve">יש לי הרבה מה להגיד לך על נשים, אבל כשאתה שם קמפיין של נשים במעוזים, </w:t>
      </w:r>
      <w:r>
        <w:rPr>
          <w:rFonts w:hint="cs"/>
          <w:rtl/>
          <w:lang w:eastAsia="he-IL"/>
        </w:rPr>
        <w:t>ש</w:t>
      </w:r>
      <w:r w:rsidRPr="0021677B">
        <w:rPr>
          <w:rtl/>
          <w:lang w:eastAsia="he-IL"/>
        </w:rPr>
        <w:t>מה לעשות</w:t>
      </w:r>
      <w:r>
        <w:rPr>
          <w:rFonts w:hint="cs"/>
          <w:rtl/>
          <w:lang w:eastAsia="he-IL"/>
        </w:rPr>
        <w:t>,</w:t>
      </w:r>
      <w:r w:rsidRPr="0021677B">
        <w:rPr>
          <w:rtl/>
          <w:lang w:eastAsia="he-IL"/>
        </w:rPr>
        <w:t xml:space="preserve"> ה</w:t>
      </w:r>
      <w:r>
        <w:rPr>
          <w:rFonts w:hint="cs"/>
          <w:rtl/>
          <w:lang w:eastAsia="he-IL"/>
        </w:rPr>
        <w:t>ם</w:t>
      </w:r>
      <w:r w:rsidRPr="0021677B">
        <w:rPr>
          <w:rtl/>
          <w:lang w:eastAsia="he-IL"/>
        </w:rPr>
        <w:t xml:space="preserve"> יותר שמרניים, הן משלמות על זה מחיר</w:t>
      </w:r>
      <w:r>
        <w:rPr>
          <w:rFonts w:hint="cs"/>
          <w:rtl/>
          <w:lang w:eastAsia="he-IL"/>
        </w:rPr>
        <w:t>.</w:t>
      </w:r>
      <w:r w:rsidRPr="0021677B">
        <w:rPr>
          <w:rtl/>
          <w:lang w:eastAsia="he-IL"/>
        </w:rPr>
        <w:t xml:space="preserve"> ויש עשרות דוגמאות</w:t>
      </w:r>
      <w:r>
        <w:rPr>
          <w:rFonts w:hint="cs"/>
          <w:rtl/>
          <w:lang w:eastAsia="he-IL"/>
        </w:rPr>
        <w:t>.</w:t>
      </w:r>
      <w:r w:rsidRPr="0021677B">
        <w:rPr>
          <w:rtl/>
          <w:lang w:eastAsia="he-IL"/>
        </w:rPr>
        <w:t xml:space="preserve"> נתתי לך רק את מכללת צפת </w:t>
      </w:r>
      <w:r>
        <w:rPr>
          <w:rFonts w:hint="cs"/>
          <w:rtl/>
          <w:lang w:eastAsia="he-IL"/>
        </w:rPr>
        <w:t>ב</w:t>
      </w:r>
      <w:r w:rsidRPr="0021677B">
        <w:rPr>
          <w:rtl/>
          <w:lang w:eastAsia="he-IL"/>
        </w:rPr>
        <w:t>ירושלים, אבל יש עשרות דוגמאות</w:t>
      </w:r>
      <w:r>
        <w:rPr>
          <w:rFonts w:hint="cs"/>
          <w:rtl/>
          <w:lang w:eastAsia="he-IL"/>
        </w:rPr>
        <w:t>.</w:t>
      </w:r>
    </w:p>
    <w:p w:rsidR="00C7192C" w:rsidRDefault="00C7192C" w:rsidP="005A70FA">
      <w:pPr>
        <w:rPr>
          <w:rtl/>
          <w:lang w:eastAsia="he-IL"/>
        </w:rPr>
      </w:pPr>
      <w:bookmarkStart w:id="4190" w:name="_ETM_Q21_518000"/>
      <w:bookmarkEnd w:id="4190"/>
    </w:p>
    <w:p w:rsidR="00C7192C" w:rsidRDefault="00C7192C" w:rsidP="005A70FA">
      <w:pPr>
        <w:rPr>
          <w:rtl/>
          <w:lang w:eastAsia="he-IL"/>
        </w:rPr>
      </w:pPr>
      <w:bookmarkStart w:id="4191" w:name="_ETM_Q21_519000"/>
      <w:bookmarkEnd w:id="4191"/>
      <w:r w:rsidRPr="0021677B">
        <w:rPr>
          <w:rtl/>
          <w:lang w:eastAsia="he-IL"/>
        </w:rPr>
        <w:t xml:space="preserve">ואני רוצה להגיד לך משהו, וזו </w:t>
      </w:r>
      <w:r>
        <w:rPr>
          <w:rFonts w:hint="cs"/>
          <w:rtl/>
          <w:lang w:eastAsia="he-IL"/>
        </w:rPr>
        <w:t>ה</w:t>
      </w:r>
      <w:r w:rsidRPr="0021677B">
        <w:rPr>
          <w:rtl/>
          <w:lang w:eastAsia="he-IL"/>
        </w:rPr>
        <w:t xml:space="preserve">מילה </w:t>
      </w:r>
      <w:r>
        <w:rPr>
          <w:rFonts w:hint="cs"/>
          <w:rtl/>
          <w:lang w:eastAsia="he-IL"/>
        </w:rPr>
        <w:t>ה</w:t>
      </w:r>
      <w:r w:rsidRPr="0021677B">
        <w:rPr>
          <w:rtl/>
          <w:lang w:eastAsia="he-IL"/>
        </w:rPr>
        <w:t>אחרונה בדקה שנותרה לי</w:t>
      </w:r>
      <w:r>
        <w:rPr>
          <w:rFonts w:hint="cs"/>
          <w:rtl/>
          <w:lang w:eastAsia="he-IL"/>
        </w:rPr>
        <w:t>:</w:t>
      </w:r>
      <w:r>
        <w:rPr>
          <w:rtl/>
          <w:lang w:eastAsia="he-IL"/>
        </w:rPr>
        <w:t xml:space="preserve"> זו הממשלה הכי גרועה אי</w:t>
      </w:r>
      <w:r>
        <w:rPr>
          <w:rFonts w:hint="cs"/>
          <w:rtl/>
          <w:lang w:eastAsia="he-IL"/>
        </w:rPr>
        <w:t xml:space="preserve"> </w:t>
      </w:r>
      <w:r w:rsidRPr="0021677B">
        <w:rPr>
          <w:rtl/>
          <w:lang w:eastAsia="he-IL"/>
        </w:rPr>
        <w:t xml:space="preserve">פעם לנשים במדינת ישראל. </w:t>
      </w:r>
    </w:p>
    <w:p w:rsidR="00C7192C" w:rsidRDefault="00C7192C" w:rsidP="005A70FA">
      <w:pPr>
        <w:rPr>
          <w:rtl/>
          <w:lang w:eastAsia="he-IL"/>
        </w:rPr>
      </w:pPr>
    </w:p>
    <w:p w:rsidR="00C7192C" w:rsidRDefault="00C7192C" w:rsidP="005A70FA">
      <w:pPr>
        <w:pStyle w:val="af5"/>
        <w:keepNext/>
        <w:rPr>
          <w:rtl/>
        </w:rPr>
      </w:pPr>
      <w:bookmarkStart w:id="4192" w:name="ET_interruption_6682_22"/>
      <w:r w:rsidRPr="00214DF9">
        <w:rPr>
          <w:rStyle w:val="TagStyle"/>
          <w:rtl/>
        </w:rPr>
        <w:t xml:space="preserve"> &lt;&lt; קריאה &gt;&gt; </w:t>
      </w:r>
      <w:r>
        <w:rPr>
          <w:rtl/>
        </w:rPr>
        <w:t>שר המשפטים יריב לוין:</w:t>
      </w:r>
      <w:r w:rsidRPr="00214DF9">
        <w:rPr>
          <w:rStyle w:val="TagStyle"/>
          <w:rtl/>
        </w:rPr>
        <w:t xml:space="preserve"> &lt;&lt; קריאה &gt;&gt;</w:t>
      </w:r>
      <w:r>
        <w:rPr>
          <w:rtl/>
        </w:rPr>
        <w:t xml:space="preserve">   </w:t>
      </w:r>
      <w:bookmarkEnd w:id="4192"/>
    </w:p>
    <w:p w:rsidR="00C7192C" w:rsidRDefault="00C7192C" w:rsidP="00746667">
      <w:pPr>
        <w:rPr>
          <w:rtl/>
          <w:lang w:eastAsia="he-IL"/>
        </w:rPr>
      </w:pPr>
    </w:p>
    <w:p w:rsidR="00C7192C" w:rsidRDefault="00C7192C" w:rsidP="005A70FA">
      <w:pPr>
        <w:rPr>
          <w:rtl/>
          <w:lang w:eastAsia="he-IL"/>
        </w:rPr>
      </w:pPr>
      <w:r>
        <w:rPr>
          <w:rFonts w:hint="cs"/>
          <w:rtl/>
          <w:lang w:eastAsia="he-IL"/>
        </w:rPr>
        <w:t>לא</w:t>
      </w:r>
      <w:bookmarkStart w:id="4193" w:name="_ETM_Q21_527000"/>
      <w:bookmarkEnd w:id="4193"/>
      <w:r>
        <w:rPr>
          <w:rFonts w:hint="cs"/>
          <w:rtl/>
          <w:lang w:eastAsia="he-IL"/>
        </w:rPr>
        <w:t xml:space="preserve"> נכון.</w:t>
      </w:r>
    </w:p>
    <w:p w:rsidR="00C7192C" w:rsidRDefault="00C7192C" w:rsidP="005A70FA">
      <w:pPr>
        <w:rPr>
          <w:rtl/>
          <w:lang w:eastAsia="he-IL"/>
        </w:rPr>
      </w:pPr>
    </w:p>
    <w:p w:rsidR="00C7192C" w:rsidRDefault="00C7192C" w:rsidP="005A70FA">
      <w:pPr>
        <w:pStyle w:val="-"/>
        <w:keepNext/>
        <w:rPr>
          <w:rtl/>
        </w:rPr>
      </w:pPr>
      <w:bookmarkStart w:id="4194" w:name="ET_speakercontinue_5300_23"/>
      <w:r w:rsidRPr="00214DF9">
        <w:rPr>
          <w:rStyle w:val="TagStyle"/>
          <w:rtl/>
        </w:rPr>
        <w:t xml:space="preserve"> &lt;&lt; דובר_המשך &gt;&gt; </w:t>
      </w:r>
      <w:r>
        <w:rPr>
          <w:rtl/>
        </w:rPr>
        <w:t>מירב בן ארי (יש עתיד):</w:t>
      </w:r>
      <w:r w:rsidRPr="00214DF9">
        <w:rPr>
          <w:rStyle w:val="TagStyle"/>
          <w:rtl/>
        </w:rPr>
        <w:t xml:space="preserve"> &lt;&lt; דובר_המשך &gt;&gt;</w:t>
      </w:r>
      <w:r>
        <w:rPr>
          <w:rtl/>
        </w:rPr>
        <w:t xml:space="preserve">   </w:t>
      </w:r>
      <w:bookmarkEnd w:id="4194"/>
    </w:p>
    <w:p w:rsidR="00C7192C" w:rsidRDefault="00C7192C" w:rsidP="00746667">
      <w:pPr>
        <w:rPr>
          <w:rtl/>
          <w:lang w:eastAsia="he-IL"/>
        </w:rPr>
      </w:pPr>
    </w:p>
    <w:p w:rsidR="00C7192C" w:rsidRDefault="00C7192C" w:rsidP="005A70FA">
      <w:pPr>
        <w:rPr>
          <w:rtl/>
          <w:lang w:eastAsia="he-IL"/>
        </w:rPr>
      </w:pPr>
      <w:bookmarkStart w:id="4195" w:name="_ETM_Q21_528000"/>
      <w:bookmarkEnd w:id="4195"/>
      <w:r>
        <w:rPr>
          <w:rFonts w:hint="cs"/>
          <w:rtl/>
          <w:lang w:eastAsia="he-IL"/>
        </w:rPr>
        <w:t xml:space="preserve">למה? תגיד לי אתה איזה חוק, </w:t>
      </w:r>
      <w:bookmarkStart w:id="4196" w:name="_ETM_Q21_526000"/>
      <w:bookmarkEnd w:id="4196"/>
      <w:r w:rsidRPr="0021677B">
        <w:rPr>
          <w:rtl/>
          <w:lang w:eastAsia="he-IL"/>
        </w:rPr>
        <w:t xml:space="preserve">איזה חוק הבאת? </w:t>
      </w:r>
      <w:bookmarkStart w:id="4197" w:name="_ETM_Q21_534000"/>
      <w:bookmarkEnd w:id="4197"/>
      <w:r>
        <w:rPr>
          <w:rFonts w:hint="cs"/>
          <w:rtl/>
          <w:lang w:eastAsia="he-IL"/>
        </w:rPr>
        <w:t xml:space="preserve">איזה חוק? שלוש </w:t>
      </w:r>
      <w:r w:rsidRPr="0021677B">
        <w:rPr>
          <w:rtl/>
          <w:lang w:eastAsia="he-IL"/>
        </w:rPr>
        <w:t>שנים</w:t>
      </w:r>
      <w:r>
        <w:rPr>
          <w:rFonts w:hint="cs"/>
          <w:rtl/>
          <w:lang w:eastAsia="he-IL"/>
        </w:rPr>
        <w:t xml:space="preserve"> </w:t>
      </w:r>
      <w:r>
        <w:rPr>
          <w:rFonts w:hint="eastAsia"/>
          <w:rtl/>
          <w:lang w:eastAsia="he-IL"/>
        </w:rPr>
        <w:t>–</w:t>
      </w:r>
      <w:r w:rsidRPr="0021677B">
        <w:rPr>
          <w:rtl/>
          <w:lang w:eastAsia="he-IL"/>
        </w:rPr>
        <w:t xml:space="preserve"> </w:t>
      </w:r>
      <w:r>
        <w:rPr>
          <w:rFonts w:hint="cs"/>
          <w:rtl/>
          <w:lang w:eastAsia="he-IL"/>
        </w:rPr>
        <w:t xml:space="preserve">תקשיב טוב, </w:t>
      </w:r>
      <w:r w:rsidRPr="0021677B">
        <w:rPr>
          <w:rtl/>
          <w:lang w:eastAsia="he-IL"/>
        </w:rPr>
        <w:t>שלוש שנים, לא רק שלא הבאתם אף חוק, גם החוקים שהבאתם גרועים לנשים</w:t>
      </w:r>
      <w:r>
        <w:rPr>
          <w:rFonts w:hint="cs"/>
          <w:rtl/>
          <w:lang w:eastAsia="he-IL"/>
        </w:rPr>
        <w:t>.</w:t>
      </w:r>
      <w:r w:rsidRPr="0021677B">
        <w:rPr>
          <w:rtl/>
          <w:lang w:eastAsia="he-IL"/>
        </w:rPr>
        <w:t xml:space="preserve"> אין כאן קידום נשים</w:t>
      </w:r>
      <w:r>
        <w:rPr>
          <w:rFonts w:hint="cs"/>
          <w:rtl/>
          <w:lang w:eastAsia="he-IL"/>
        </w:rPr>
        <w:t>.</w:t>
      </w:r>
      <w:r w:rsidRPr="0021677B">
        <w:rPr>
          <w:rtl/>
          <w:lang w:eastAsia="he-IL"/>
        </w:rPr>
        <w:t xml:space="preserve"> אין מנכ"ליות נשים</w:t>
      </w:r>
      <w:r>
        <w:rPr>
          <w:rFonts w:hint="cs"/>
          <w:rtl/>
          <w:lang w:eastAsia="he-IL"/>
        </w:rPr>
        <w:t>.</w:t>
      </w:r>
      <w:r w:rsidRPr="0021677B">
        <w:rPr>
          <w:rtl/>
          <w:lang w:eastAsia="he-IL"/>
        </w:rPr>
        <w:t xml:space="preserve"> גם השרות, בוא נגיד </w:t>
      </w:r>
      <w:r>
        <w:rPr>
          <w:rFonts w:hint="cs"/>
          <w:rtl/>
          <w:lang w:eastAsia="he-IL"/>
        </w:rPr>
        <w:t>ש</w:t>
      </w:r>
      <w:r w:rsidRPr="0021677B">
        <w:rPr>
          <w:rtl/>
          <w:lang w:eastAsia="he-IL"/>
        </w:rPr>
        <w:t>זה לא מעניין אות</w:t>
      </w:r>
      <w:r>
        <w:rPr>
          <w:rFonts w:hint="cs"/>
          <w:rtl/>
          <w:lang w:eastAsia="he-IL"/>
        </w:rPr>
        <w:t>ן.</w:t>
      </w:r>
      <w:r w:rsidRPr="0021677B">
        <w:rPr>
          <w:rtl/>
          <w:lang w:eastAsia="he-IL"/>
        </w:rPr>
        <w:t xml:space="preserve"> זה לא מעניין אות</w:t>
      </w:r>
      <w:r>
        <w:rPr>
          <w:rFonts w:hint="cs"/>
          <w:rtl/>
          <w:lang w:eastAsia="he-IL"/>
        </w:rPr>
        <w:t xml:space="preserve">ן. זה לא הדנ"א </w:t>
      </w:r>
      <w:r w:rsidRPr="0021677B">
        <w:rPr>
          <w:rtl/>
          <w:lang w:eastAsia="he-IL"/>
        </w:rPr>
        <w:t>שלה</w:t>
      </w:r>
      <w:r>
        <w:rPr>
          <w:rFonts w:hint="cs"/>
          <w:rtl/>
          <w:lang w:eastAsia="he-IL"/>
        </w:rPr>
        <w:t>ן.</w:t>
      </w:r>
      <w:r w:rsidRPr="0021677B">
        <w:rPr>
          <w:rtl/>
          <w:lang w:eastAsia="he-IL"/>
        </w:rPr>
        <w:t xml:space="preserve"> הן לא מתעסקות בנשים</w:t>
      </w:r>
      <w:r>
        <w:rPr>
          <w:rFonts w:hint="cs"/>
          <w:rtl/>
          <w:lang w:eastAsia="he-IL"/>
        </w:rPr>
        <w:t>.</w:t>
      </w:r>
    </w:p>
    <w:p w:rsidR="00C7192C" w:rsidRDefault="00C7192C" w:rsidP="005A70FA">
      <w:pPr>
        <w:rPr>
          <w:rtl/>
          <w:lang w:eastAsia="he-IL"/>
        </w:rPr>
      </w:pPr>
    </w:p>
    <w:p w:rsidR="00C7192C" w:rsidRDefault="00C7192C" w:rsidP="005A70FA">
      <w:pPr>
        <w:rPr>
          <w:rtl/>
          <w:lang w:eastAsia="he-IL"/>
        </w:rPr>
      </w:pPr>
      <w:bookmarkStart w:id="4198" w:name="_ETM_Q21_556000"/>
      <w:bookmarkEnd w:id="4198"/>
      <w:r w:rsidRPr="0021677B">
        <w:rPr>
          <w:rtl/>
          <w:lang w:eastAsia="he-IL"/>
        </w:rPr>
        <w:t xml:space="preserve">אבל אל תדאג, תבוא לפה הממשלה </w:t>
      </w:r>
      <w:r>
        <w:rPr>
          <w:rFonts w:hint="cs"/>
          <w:rtl/>
          <w:lang w:eastAsia="he-IL"/>
        </w:rPr>
        <w:t>הבאה, ממשלה</w:t>
      </w:r>
      <w:r w:rsidRPr="0021677B">
        <w:rPr>
          <w:rtl/>
          <w:lang w:eastAsia="he-IL"/>
        </w:rPr>
        <w:t xml:space="preserve"> אמיתית</w:t>
      </w:r>
      <w:r>
        <w:rPr>
          <w:rFonts w:hint="cs"/>
          <w:rtl/>
          <w:lang w:eastAsia="he-IL"/>
        </w:rPr>
        <w:t>,</w:t>
      </w:r>
      <w:r w:rsidRPr="0021677B">
        <w:rPr>
          <w:rtl/>
          <w:lang w:eastAsia="he-IL"/>
        </w:rPr>
        <w:t xml:space="preserve"> שתשים מנכ</w:t>
      </w:r>
      <w:r>
        <w:rPr>
          <w:rFonts w:hint="cs"/>
          <w:rtl/>
          <w:lang w:eastAsia="he-IL"/>
        </w:rPr>
        <w:t>"</w:t>
      </w:r>
      <w:r w:rsidRPr="0021677B">
        <w:rPr>
          <w:rtl/>
          <w:lang w:eastAsia="he-IL"/>
        </w:rPr>
        <w:t xml:space="preserve">ליות, כמו שהיה בממשלת השינוי, שתשים חברות כנסת שמסתכלות אחורה ורואות את הנשים </w:t>
      </w:r>
      <w:r>
        <w:rPr>
          <w:rFonts w:hint="cs"/>
          <w:rtl/>
          <w:lang w:eastAsia="he-IL"/>
        </w:rPr>
        <w:t xml:space="preserve">– </w:t>
      </w:r>
      <w:r w:rsidRPr="0021677B">
        <w:rPr>
          <w:rtl/>
          <w:lang w:eastAsia="he-IL"/>
        </w:rPr>
        <w:t>לא רק את פורצות תקרת הזכוכית, גם את אלה שתקועות עמוק ברצפת הבטון</w:t>
      </w:r>
      <w:r>
        <w:rPr>
          <w:rFonts w:hint="cs"/>
          <w:rtl/>
          <w:lang w:eastAsia="he-IL"/>
        </w:rPr>
        <w:t>.</w:t>
      </w:r>
      <w:r w:rsidRPr="0021677B">
        <w:rPr>
          <w:rtl/>
          <w:lang w:eastAsia="he-IL"/>
        </w:rPr>
        <w:t xml:space="preserve"> אתם לא רואים אות</w:t>
      </w:r>
      <w:r>
        <w:rPr>
          <w:rFonts w:hint="cs"/>
          <w:rtl/>
          <w:lang w:eastAsia="he-IL"/>
        </w:rPr>
        <w:t>ן</w:t>
      </w:r>
      <w:r w:rsidRPr="0021677B">
        <w:rPr>
          <w:rtl/>
          <w:lang w:eastAsia="he-IL"/>
        </w:rPr>
        <w:t xml:space="preserve"> ולא מסתכלים</w:t>
      </w:r>
      <w:r>
        <w:rPr>
          <w:rFonts w:hint="cs"/>
          <w:rtl/>
          <w:lang w:eastAsia="he-IL"/>
        </w:rPr>
        <w:t>,</w:t>
      </w:r>
      <w:r w:rsidRPr="0021677B">
        <w:rPr>
          <w:rtl/>
          <w:lang w:eastAsia="he-IL"/>
        </w:rPr>
        <w:t xml:space="preserve"> לא על חד</w:t>
      </w:r>
      <w:r>
        <w:rPr>
          <w:rFonts w:hint="cs"/>
          <w:rtl/>
          <w:lang w:eastAsia="he-IL"/>
        </w:rPr>
        <w:t>-</w:t>
      </w:r>
      <w:r w:rsidRPr="0021677B">
        <w:rPr>
          <w:rtl/>
          <w:lang w:eastAsia="he-IL"/>
        </w:rPr>
        <w:t xml:space="preserve">הוריות </w:t>
      </w:r>
      <w:r>
        <w:rPr>
          <w:rFonts w:hint="cs"/>
          <w:rtl/>
          <w:lang w:eastAsia="he-IL"/>
        </w:rPr>
        <w:t xml:space="preserve">– </w:t>
      </w:r>
      <w:r w:rsidRPr="0021677B">
        <w:rPr>
          <w:rtl/>
          <w:lang w:eastAsia="he-IL"/>
        </w:rPr>
        <w:t>לא מעניין אתכם</w:t>
      </w:r>
      <w:r>
        <w:rPr>
          <w:rFonts w:hint="cs"/>
          <w:rtl/>
          <w:lang w:eastAsia="he-IL"/>
        </w:rPr>
        <w:t>.</w:t>
      </w:r>
      <w:r w:rsidRPr="0021677B">
        <w:rPr>
          <w:rtl/>
          <w:lang w:eastAsia="he-IL"/>
        </w:rPr>
        <w:t xml:space="preserve"> כל מה שמעניין כל היום זה </w:t>
      </w:r>
      <w:proofErr w:type="spellStart"/>
      <w:r w:rsidRPr="0021677B">
        <w:rPr>
          <w:rtl/>
          <w:lang w:eastAsia="he-IL"/>
        </w:rPr>
        <w:t>פצ</w:t>
      </w:r>
      <w:r>
        <w:rPr>
          <w:rFonts w:hint="cs"/>
          <w:rtl/>
          <w:lang w:eastAsia="he-IL"/>
        </w:rPr>
        <w:t>"</w:t>
      </w:r>
      <w:r w:rsidRPr="0021677B">
        <w:rPr>
          <w:rtl/>
          <w:lang w:eastAsia="he-IL"/>
        </w:rPr>
        <w:t>ר</w:t>
      </w:r>
      <w:r>
        <w:rPr>
          <w:rFonts w:hint="cs"/>
          <w:rtl/>
          <w:lang w:eastAsia="he-IL"/>
        </w:rPr>
        <w:t>ית</w:t>
      </w:r>
      <w:proofErr w:type="spellEnd"/>
      <w:r>
        <w:rPr>
          <w:rFonts w:hint="cs"/>
          <w:rtl/>
          <w:lang w:eastAsia="he-IL"/>
        </w:rPr>
        <w:t xml:space="preserve">, </w:t>
      </w:r>
      <w:bookmarkStart w:id="4199" w:name="_ETM_Q21_584000"/>
      <w:bookmarkEnd w:id="4199"/>
      <w:r>
        <w:rPr>
          <w:rFonts w:hint="cs"/>
          <w:rtl/>
          <w:lang w:eastAsia="he-IL"/>
        </w:rPr>
        <w:t xml:space="preserve">יועמ"שית, בג"ץ, פרקליטות, אבל החיים </w:t>
      </w:r>
      <w:r w:rsidRPr="0021677B">
        <w:rPr>
          <w:rtl/>
          <w:lang w:eastAsia="he-IL"/>
        </w:rPr>
        <w:t>הרבה יותר מורכבים. ונשים במדינת ישראל, בטח בממשלה הכושלת שלכם</w:t>
      </w:r>
      <w:r>
        <w:rPr>
          <w:rFonts w:hint="cs"/>
          <w:rtl/>
          <w:lang w:eastAsia="he-IL"/>
        </w:rPr>
        <w:t>,</w:t>
      </w:r>
      <w:r w:rsidRPr="0021677B">
        <w:rPr>
          <w:rtl/>
          <w:lang w:eastAsia="he-IL"/>
        </w:rPr>
        <w:t xml:space="preserve"> לא רק שלא מקבלות את סדר</w:t>
      </w:r>
      <w:r>
        <w:rPr>
          <w:rFonts w:hint="cs"/>
          <w:rtl/>
          <w:lang w:eastAsia="he-IL"/>
        </w:rPr>
        <w:t>-יומן</w:t>
      </w:r>
      <w:r w:rsidRPr="0021677B">
        <w:rPr>
          <w:rtl/>
          <w:lang w:eastAsia="he-IL"/>
        </w:rPr>
        <w:t xml:space="preserve"> </w:t>
      </w:r>
      <w:r>
        <w:rPr>
          <w:rFonts w:hint="cs"/>
          <w:rtl/>
          <w:lang w:eastAsia="he-IL"/>
        </w:rPr>
        <w:t>– פעם אחרי פעם אתם מביאים</w:t>
      </w:r>
      <w:bookmarkStart w:id="4200" w:name="_ETM_Q21_599000"/>
      <w:bookmarkEnd w:id="4200"/>
      <w:r>
        <w:rPr>
          <w:rFonts w:hint="cs"/>
          <w:rtl/>
          <w:lang w:eastAsia="he-IL"/>
        </w:rPr>
        <w:t xml:space="preserve"> חוקים - -</w:t>
      </w:r>
    </w:p>
    <w:p w:rsidR="00C7192C" w:rsidRDefault="00C7192C" w:rsidP="005A70FA">
      <w:pPr>
        <w:rPr>
          <w:rtl/>
          <w:lang w:eastAsia="he-IL"/>
        </w:rPr>
      </w:pPr>
    </w:p>
    <w:p w:rsidR="00C7192C" w:rsidRDefault="00C7192C" w:rsidP="005A70FA">
      <w:pPr>
        <w:pStyle w:val="af6"/>
        <w:keepNext/>
        <w:rPr>
          <w:rtl/>
        </w:rPr>
      </w:pPr>
      <w:bookmarkStart w:id="4201" w:name="ET_yor_6490_26"/>
      <w:r w:rsidRPr="00214DF9">
        <w:rPr>
          <w:rStyle w:val="TagStyle"/>
          <w:rtl/>
        </w:rPr>
        <w:t xml:space="preserve"> &lt;&lt; יור &gt;&gt; </w:t>
      </w:r>
      <w:r>
        <w:rPr>
          <w:rtl/>
        </w:rPr>
        <w:t>היו"ר ניסים ואטורי:</w:t>
      </w:r>
      <w:r w:rsidRPr="00214DF9">
        <w:rPr>
          <w:rStyle w:val="TagStyle"/>
          <w:rtl/>
        </w:rPr>
        <w:t xml:space="preserve"> &lt;&lt; יור &gt;&gt;</w:t>
      </w:r>
      <w:r>
        <w:rPr>
          <w:rtl/>
        </w:rPr>
        <w:t xml:space="preserve">   </w:t>
      </w:r>
      <w:bookmarkEnd w:id="4201"/>
    </w:p>
    <w:p w:rsidR="00C7192C" w:rsidRDefault="00C7192C" w:rsidP="00746667">
      <w:pPr>
        <w:rPr>
          <w:rtl/>
          <w:lang w:eastAsia="he-IL"/>
        </w:rPr>
      </w:pPr>
    </w:p>
    <w:p w:rsidR="00C7192C" w:rsidRDefault="00C7192C" w:rsidP="005A70FA">
      <w:pPr>
        <w:rPr>
          <w:rtl/>
          <w:lang w:eastAsia="he-IL"/>
        </w:rPr>
      </w:pPr>
      <w:bookmarkStart w:id="4202" w:name="_ETM_Q21_598000"/>
      <w:bookmarkEnd w:id="4202"/>
      <w:r>
        <w:rPr>
          <w:rFonts w:hint="cs"/>
          <w:rtl/>
          <w:lang w:eastAsia="he-IL"/>
        </w:rPr>
        <w:t>תודה רבה.</w:t>
      </w:r>
    </w:p>
    <w:p w:rsidR="00C7192C" w:rsidRDefault="00C7192C" w:rsidP="005A70FA">
      <w:pPr>
        <w:rPr>
          <w:rtl/>
          <w:lang w:eastAsia="he-IL"/>
        </w:rPr>
      </w:pPr>
    </w:p>
    <w:p w:rsidR="00C7192C" w:rsidRDefault="00C7192C" w:rsidP="005A70FA">
      <w:pPr>
        <w:pStyle w:val="-"/>
        <w:keepNext/>
        <w:rPr>
          <w:rtl/>
        </w:rPr>
      </w:pPr>
      <w:bookmarkStart w:id="4203" w:name="ET_speakercontinue_5300_27"/>
      <w:r w:rsidRPr="00214DF9">
        <w:rPr>
          <w:rStyle w:val="TagStyle"/>
          <w:rtl/>
        </w:rPr>
        <w:t xml:space="preserve"> &lt;&lt; דובר_המשך &gt;&gt; </w:t>
      </w:r>
      <w:r>
        <w:rPr>
          <w:rtl/>
        </w:rPr>
        <w:t>מירב בן ארי (יש עתיד):</w:t>
      </w:r>
      <w:r w:rsidRPr="00214DF9">
        <w:rPr>
          <w:rStyle w:val="TagStyle"/>
          <w:rtl/>
        </w:rPr>
        <w:t xml:space="preserve"> &lt;&lt; דובר_המשך &gt;&gt;</w:t>
      </w:r>
      <w:r>
        <w:rPr>
          <w:rtl/>
        </w:rPr>
        <w:t xml:space="preserve">   </w:t>
      </w:r>
      <w:bookmarkEnd w:id="4203"/>
    </w:p>
    <w:p w:rsidR="00C7192C" w:rsidRDefault="00C7192C" w:rsidP="00746667">
      <w:pPr>
        <w:rPr>
          <w:rtl/>
          <w:lang w:eastAsia="he-IL"/>
        </w:rPr>
      </w:pPr>
    </w:p>
    <w:p w:rsidR="00C7192C" w:rsidRDefault="00C7192C" w:rsidP="005A70FA">
      <w:pPr>
        <w:rPr>
          <w:rtl/>
          <w:lang w:eastAsia="he-IL"/>
        </w:rPr>
      </w:pPr>
      <w:bookmarkStart w:id="4204" w:name="_ETM_Q21_597000"/>
      <w:bookmarkEnd w:id="4204"/>
      <w:r>
        <w:rPr>
          <w:rFonts w:hint="cs"/>
          <w:rtl/>
          <w:lang w:eastAsia="he-IL"/>
        </w:rPr>
        <w:t xml:space="preserve">אני מסיימת. </w:t>
      </w:r>
      <w:bookmarkStart w:id="4205" w:name="_ETM_Q21_601000"/>
      <w:bookmarkEnd w:id="4205"/>
      <w:r>
        <w:rPr>
          <w:rFonts w:hint="cs"/>
          <w:rtl/>
          <w:lang w:eastAsia="he-IL"/>
        </w:rPr>
        <w:t xml:space="preserve">- - שפשוט יורקים </w:t>
      </w:r>
      <w:r w:rsidRPr="0021677B">
        <w:rPr>
          <w:rtl/>
          <w:lang w:eastAsia="he-IL"/>
        </w:rPr>
        <w:t>על נשים במדינת ישראל. תודה.</w:t>
      </w:r>
    </w:p>
    <w:p w:rsidR="00C7192C" w:rsidRDefault="00C7192C" w:rsidP="005A70FA">
      <w:pPr>
        <w:rPr>
          <w:rtl/>
          <w:lang w:eastAsia="he-IL"/>
        </w:rPr>
      </w:pPr>
    </w:p>
    <w:p w:rsidR="00C7192C" w:rsidRDefault="00C7192C" w:rsidP="005A70FA">
      <w:pPr>
        <w:pStyle w:val="af6"/>
        <w:keepNext/>
        <w:rPr>
          <w:rtl/>
        </w:rPr>
      </w:pPr>
      <w:bookmarkStart w:id="4206" w:name="ET_yor_6490_28"/>
      <w:r w:rsidRPr="00214DF9">
        <w:rPr>
          <w:rStyle w:val="TagStyle"/>
          <w:rtl/>
        </w:rPr>
        <w:t xml:space="preserve"> &lt;&lt; יור &gt;&gt; </w:t>
      </w:r>
      <w:r>
        <w:rPr>
          <w:rtl/>
        </w:rPr>
        <w:t>היו"ר ניסים ואטורי:</w:t>
      </w:r>
      <w:r w:rsidRPr="00214DF9">
        <w:rPr>
          <w:rStyle w:val="TagStyle"/>
          <w:rtl/>
        </w:rPr>
        <w:t xml:space="preserve"> &lt;&lt; יור &gt;&gt;</w:t>
      </w:r>
      <w:r>
        <w:rPr>
          <w:rtl/>
        </w:rPr>
        <w:t xml:space="preserve">   </w:t>
      </w:r>
      <w:bookmarkEnd w:id="4206"/>
    </w:p>
    <w:p w:rsidR="00C7192C" w:rsidRDefault="00C7192C" w:rsidP="00746667">
      <w:pPr>
        <w:rPr>
          <w:rtl/>
          <w:lang w:eastAsia="he-IL"/>
        </w:rPr>
      </w:pPr>
    </w:p>
    <w:p w:rsidR="00C7192C" w:rsidRDefault="00C7192C" w:rsidP="005A70FA">
      <w:pPr>
        <w:rPr>
          <w:rtl/>
          <w:lang w:eastAsia="he-IL"/>
        </w:rPr>
      </w:pPr>
      <w:bookmarkStart w:id="4207" w:name="_ETM_Q21_609000"/>
      <w:bookmarkEnd w:id="4207"/>
      <w:r>
        <w:rPr>
          <w:rFonts w:hint="cs"/>
          <w:rtl/>
          <w:lang w:eastAsia="he-IL"/>
        </w:rPr>
        <w:t>תודה. חבר הכנסת כסיף במקום תמנו. בבקשה.</w:t>
      </w:r>
    </w:p>
    <w:p w:rsidR="00C7192C" w:rsidRDefault="00C7192C" w:rsidP="005A70FA">
      <w:pPr>
        <w:rPr>
          <w:rtl/>
          <w:lang w:eastAsia="he-IL"/>
        </w:rPr>
      </w:pPr>
    </w:p>
    <w:p w:rsidR="00C7192C" w:rsidRDefault="00C7192C" w:rsidP="005A70FA">
      <w:pPr>
        <w:pStyle w:val="a4"/>
        <w:keepNext/>
        <w:rPr>
          <w:rtl/>
        </w:rPr>
      </w:pPr>
      <w:bookmarkStart w:id="4208" w:name="ET_speaker_5785_29"/>
      <w:r w:rsidRPr="00214DF9">
        <w:rPr>
          <w:rStyle w:val="TagStyle"/>
          <w:rtl/>
        </w:rPr>
        <w:t xml:space="preserve"> &lt;&lt; דובר &gt;&gt; </w:t>
      </w:r>
      <w:bookmarkStart w:id="4209" w:name="_Toc222337979"/>
      <w:bookmarkStart w:id="4210" w:name="_Toc222341054"/>
      <w:bookmarkStart w:id="4211" w:name="_Toc222341215"/>
      <w:r>
        <w:rPr>
          <w:rtl/>
        </w:rPr>
        <w:t>עופר כסיף (חד"ש-תע"ל):</w:t>
      </w:r>
      <w:bookmarkEnd w:id="4209"/>
      <w:bookmarkEnd w:id="4210"/>
      <w:bookmarkEnd w:id="4211"/>
      <w:r w:rsidRPr="00214DF9">
        <w:rPr>
          <w:rStyle w:val="TagStyle"/>
          <w:rtl/>
        </w:rPr>
        <w:t xml:space="preserve"> &lt;&lt; דובר &gt;&gt;</w:t>
      </w:r>
      <w:r>
        <w:rPr>
          <w:rtl/>
        </w:rPr>
        <w:t xml:space="preserve">   </w:t>
      </w:r>
      <w:bookmarkEnd w:id="4208"/>
    </w:p>
    <w:p w:rsidR="00C7192C" w:rsidRDefault="00C7192C" w:rsidP="00746667">
      <w:pPr>
        <w:rPr>
          <w:rtl/>
          <w:lang w:eastAsia="he-IL"/>
        </w:rPr>
      </w:pPr>
    </w:p>
    <w:p w:rsidR="00C7192C" w:rsidRDefault="00C7192C" w:rsidP="005A70FA">
      <w:pPr>
        <w:rPr>
          <w:rtl/>
          <w:lang w:eastAsia="he-IL"/>
        </w:rPr>
      </w:pPr>
      <w:bookmarkStart w:id="4212" w:name="_ETM_Q21_652000"/>
      <w:bookmarkEnd w:id="4212"/>
      <w:r>
        <w:rPr>
          <w:rFonts w:hint="cs"/>
          <w:rtl/>
          <w:lang w:eastAsia="he-IL"/>
        </w:rPr>
        <w:t>חברי הכנסת, לפני כמעט 80 שנה</w:t>
      </w:r>
      <w:bookmarkStart w:id="4213" w:name="_ETM_Q21_658000"/>
      <w:bookmarkEnd w:id="4213"/>
      <w:r>
        <w:rPr>
          <w:rFonts w:hint="cs"/>
          <w:rtl/>
          <w:lang w:eastAsia="he-IL"/>
        </w:rPr>
        <w:t xml:space="preserve"> פורסם אחד מהספרים הפמיניסטיים החשובים בהיסטוריה, הספר של סימון דה בובואר, "המין השני". ולמה הוא מכונה "המין השני"? היא אומרת כך </w:t>
      </w:r>
      <w:r>
        <w:rPr>
          <w:rtl/>
          <w:lang w:eastAsia="he-IL"/>
        </w:rPr>
        <w:t>–</w:t>
      </w:r>
      <w:r>
        <w:rPr>
          <w:rFonts w:hint="cs"/>
          <w:rtl/>
          <w:lang w:eastAsia="he-IL"/>
        </w:rPr>
        <w:t xml:space="preserve"> </w:t>
      </w:r>
      <w:bookmarkStart w:id="4214" w:name="_ETM_Q21_670000"/>
      <w:bookmarkEnd w:id="4214"/>
      <w:r>
        <w:rPr>
          <w:rFonts w:hint="cs"/>
          <w:rtl/>
          <w:lang w:eastAsia="he-IL"/>
        </w:rPr>
        <w:t>יש משפט מפתח בספר הזה שהיא אומרת בו: אישה לא נולדת אישה, היא נעשית אישה. מה זאת</w:t>
      </w:r>
      <w:bookmarkStart w:id="4215" w:name="_ETM_Q21_676000"/>
      <w:bookmarkEnd w:id="4215"/>
      <w:r>
        <w:rPr>
          <w:rFonts w:hint="cs"/>
          <w:rtl/>
          <w:lang w:eastAsia="he-IL"/>
        </w:rPr>
        <w:t xml:space="preserve"> אומרת "היא נעשית אישה"? הרי ברור שמבחינה ביולוגית, מה שמכונה "מין", יש </w:t>
      </w:r>
      <w:bookmarkStart w:id="4216" w:name="_ETM_Q21_683000"/>
      <w:bookmarkEnd w:id="4216"/>
      <w:r>
        <w:rPr>
          <w:rFonts w:hint="cs"/>
          <w:rtl/>
          <w:lang w:eastAsia="he-IL"/>
        </w:rPr>
        <w:t xml:space="preserve">הבדל בין המינים </w:t>
      </w:r>
      <w:r>
        <w:rPr>
          <w:rFonts w:hint="eastAsia"/>
          <w:rtl/>
          <w:lang w:eastAsia="he-IL"/>
        </w:rPr>
        <w:t>–</w:t>
      </w:r>
      <w:r>
        <w:rPr>
          <w:rFonts w:hint="cs"/>
          <w:rtl/>
          <w:lang w:eastAsia="he-IL"/>
        </w:rPr>
        <w:t xml:space="preserve"> למרות שאפשר לדבר על רצף, ואני לא אתייחס אליו </w:t>
      </w:r>
      <w:r>
        <w:rPr>
          <w:rFonts w:hint="eastAsia"/>
          <w:rtl/>
          <w:lang w:eastAsia="he-IL"/>
        </w:rPr>
        <w:t>–</w:t>
      </w:r>
      <w:r>
        <w:rPr>
          <w:rFonts w:hint="cs"/>
          <w:rtl/>
          <w:lang w:eastAsia="he-IL"/>
        </w:rPr>
        <w:t xml:space="preserve"> אבל</w:t>
      </w:r>
      <w:bookmarkStart w:id="4217" w:name="_ETM_Q21_689000"/>
      <w:bookmarkEnd w:id="4217"/>
      <w:r>
        <w:rPr>
          <w:rFonts w:hint="cs"/>
          <w:rtl/>
          <w:lang w:eastAsia="he-IL"/>
        </w:rPr>
        <w:t xml:space="preserve"> מין איננו מגדר. ומה שדה בובואר אומרת: אישה נעשית אישה</w:t>
      </w:r>
      <w:bookmarkStart w:id="4218" w:name="_ETM_Q21_695000"/>
      <w:bookmarkEnd w:id="4218"/>
      <w:r>
        <w:rPr>
          <w:rFonts w:hint="cs"/>
          <w:rtl/>
          <w:lang w:eastAsia="he-IL"/>
        </w:rPr>
        <w:t xml:space="preserve"> מבחינה מגדרית על ידי כך שמייחסים לה כל מיני תכונות</w:t>
      </w:r>
      <w:bookmarkStart w:id="4219" w:name="_ETM_Q21_700000"/>
      <w:bookmarkEnd w:id="4219"/>
      <w:r>
        <w:rPr>
          <w:rFonts w:hint="cs"/>
          <w:rtl/>
          <w:lang w:eastAsia="he-IL"/>
        </w:rPr>
        <w:t xml:space="preserve"> שיש לה, או אין. והייחוס הזה נעשה </w:t>
      </w:r>
      <w:r>
        <w:rPr>
          <w:rtl/>
          <w:lang w:eastAsia="he-IL"/>
        </w:rPr>
        <w:t>–</w:t>
      </w:r>
      <w:r>
        <w:rPr>
          <w:rFonts w:hint="cs"/>
          <w:rtl/>
          <w:lang w:eastAsia="he-IL"/>
        </w:rPr>
        <w:t xml:space="preserve"> איך? </w:t>
      </w:r>
      <w:bookmarkStart w:id="4220" w:name="_ETM_Q21_704000"/>
      <w:bookmarkEnd w:id="4220"/>
      <w:r>
        <w:rPr>
          <w:rFonts w:hint="cs"/>
          <w:rtl/>
          <w:lang w:eastAsia="he-IL"/>
        </w:rPr>
        <w:t>על ידי השוואה לגבר. למה המין השני? משום שלשיטתה של</w:t>
      </w:r>
      <w:bookmarkStart w:id="4221" w:name="_ETM_Q21_712000"/>
      <w:bookmarkEnd w:id="4221"/>
      <w:r>
        <w:rPr>
          <w:rFonts w:hint="cs"/>
          <w:rtl/>
          <w:lang w:eastAsia="he-IL"/>
        </w:rPr>
        <w:t xml:space="preserve"> דה בובואר, האישה היא לא גבר, זה מה שהופך אותה להיות אישה. הצעת החוק הזאת  - - -</w:t>
      </w:r>
    </w:p>
    <w:p w:rsidR="00C7192C" w:rsidRDefault="00C7192C" w:rsidP="005A70FA">
      <w:pPr>
        <w:rPr>
          <w:rtl/>
          <w:lang w:eastAsia="he-IL"/>
        </w:rPr>
      </w:pPr>
      <w:bookmarkStart w:id="4222" w:name="_ETM_Q21_719000"/>
      <w:bookmarkEnd w:id="4222"/>
    </w:p>
    <w:p w:rsidR="00C7192C" w:rsidRDefault="00C7192C" w:rsidP="005A70FA">
      <w:pPr>
        <w:pStyle w:val="af5"/>
        <w:keepNext/>
        <w:rPr>
          <w:rtl/>
        </w:rPr>
      </w:pPr>
      <w:r w:rsidRPr="001D63C0">
        <w:rPr>
          <w:rStyle w:val="TagStyle"/>
          <w:rtl/>
        </w:rPr>
        <w:t xml:space="preserve"> &lt;&lt; קריאה &gt;&gt; </w:t>
      </w:r>
      <w:r>
        <w:rPr>
          <w:rtl/>
        </w:rPr>
        <w:t>טלי גוטליב (הליכוד):</w:t>
      </w:r>
      <w:r w:rsidRPr="001D63C0">
        <w:rPr>
          <w:rStyle w:val="TagStyle"/>
          <w:rtl/>
        </w:rPr>
        <w:t xml:space="preserve"> &lt;&lt; קריאה &gt;&gt;</w:t>
      </w:r>
      <w:r>
        <w:rPr>
          <w:rtl/>
        </w:rPr>
        <w:t xml:space="preserve">   </w:t>
      </w:r>
    </w:p>
    <w:p w:rsidR="00C7192C" w:rsidRDefault="00C7192C" w:rsidP="00746667">
      <w:pPr>
        <w:rPr>
          <w:rtl/>
          <w:lang w:eastAsia="he-IL"/>
        </w:rPr>
      </w:pPr>
    </w:p>
    <w:p w:rsidR="00C7192C" w:rsidRDefault="00C7192C" w:rsidP="005A70FA">
      <w:pPr>
        <w:rPr>
          <w:rtl/>
          <w:lang w:eastAsia="he-IL"/>
        </w:rPr>
      </w:pPr>
      <w:bookmarkStart w:id="4223" w:name="_ETM_Q21_718000"/>
      <w:bookmarkEnd w:id="4223"/>
      <w:r>
        <w:rPr>
          <w:rFonts w:hint="cs"/>
          <w:rtl/>
          <w:lang w:eastAsia="he-IL"/>
        </w:rPr>
        <w:t>"טרוריסטים ניאו-נאציים", הוא קורא לנו.</w:t>
      </w:r>
    </w:p>
    <w:p w:rsidR="00C7192C" w:rsidRDefault="00C7192C" w:rsidP="005A70FA">
      <w:pPr>
        <w:rPr>
          <w:rtl/>
          <w:lang w:eastAsia="he-IL"/>
        </w:rPr>
      </w:pPr>
      <w:bookmarkStart w:id="4224" w:name="_ETM_Q21_722000"/>
      <w:bookmarkEnd w:id="4224"/>
    </w:p>
    <w:p w:rsidR="00C7192C" w:rsidRDefault="00C7192C" w:rsidP="005A70FA">
      <w:pPr>
        <w:pStyle w:val="-"/>
        <w:keepNext/>
        <w:rPr>
          <w:rtl/>
        </w:rPr>
      </w:pPr>
      <w:bookmarkStart w:id="4225" w:name="ET_speakercontinue_5785_31"/>
      <w:r w:rsidRPr="001D63C0">
        <w:rPr>
          <w:rStyle w:val="TagStyle"/>
          <w:rtl/>
        </w:rPr>
        <w:t xml:space="preserve"> &lt;&lt; דובר_המשך &gt;&gt; </w:t>
      </w:r>
      <w:r>
        <w:rPr>
          <w:rtl/>
        </w:rPr>
        <w:t>עופר כסיף (חד"ש-תע"ל):</w:t>
      </w:r>
      <w:r w:rsidRPr="001D63C0">
        <w:rPr>
          <w:rStyle w:val="TagStyle"/>
          <w:rtl/>
        </w:rPr>
        <w:t xml:space="preserve"> &lt;&lt; דובר_המשך &gt;&gt;</w:t>
      </w:r>
      <w:r>
        <w:rPr>
          <w:rtl/>
        </w:rPr>
        <w:t xml:space="preserve">   </w:t>
      </w:r>
      <w:bookmarkEnd w:id="4225"/>
    </w:p>
    <w:p w:rsidR="00C7192C" w:rsidRDefault="00C7192C" w:rsidP="00746667">
      <w:pPr>
        <w:rPr>
          <w:rtl/>
          <w:lang w:eastAsia="he-IL"/>
        </w:rPr>
      </w:pPr>
    </w:p>
    <w:p w:rsidR="00C7192C" w:rsidRDefault="00C7192C" w:rsidP="005A70FA">
      <w:pPr>
        <w:rPr>
          <w:rtl/>
          <w:lang w:eastAsia="he-IL"/>
        </w:rPr>
      </w:pPr>
      <w:bookmarkStart w:id="4226" w:name="_ETM_Q21_721000"/>
      <w:bookmarkEnd w:id="4226"/>
      <w:r>
        <w:rPr>
          <w:rFonts w:hint="cs"/>
          <w:rtl/>
          <w:lang w:eastAsia="he-IL"/>
        </w:rPr>
        <w:t>הצעת החוק הזאת באה בעצם להגן על השוויון</w:t>
      </w:r>
      <w:bookmarkStart w:id="4227" w:name="_ETM_Q21_729000"/>
      <w:bookmarkEnd w:id="4227"/>
      <w:r>
        <w:rPr>
          <w:rFonts w:hint="cs"/>
          <w:rtl/>
          <w:lang w:eastAsia="he-IL"/>
        </w:rPr>
        <w:t xml:space="preserve"> בין המינים, על זכותה של האישה להיחשב לאדם קודם כול, </w:t>
      </w:r>
      <w:bookmarkStart w:id="4228" w:name="_ETM_Q21_737000"/>
      <w:bookmarkEnd w:id="4228"/>
      <w:r>
        <w:rPr>
          <w:rFonts w:hint="cs"/>
          <w:rtl/>
          <w:lang w:eastAsia="he-IL"/>
        </w:rPr>
        <w:t>כי האישה היא קודם כול בן אדם, או בת אדם.</w:t>
      </w:r>
    </w:p>
    <w:p w:rsidR="00C7192C" w:rsidRDefault="00C7192C" w:rsidP="005A70FA">
      <w:pPr>
        <w:rPr>
          <w:rtl/>
          <w:lang w:eastAsia="he-IL"/>
        </w:rPr>
      </w:pPr>
    </w:p>
    <w:p w:rsidR="00C7192C" w:rsidRDefault="00C7192C" w:rsidP="005A70FA">
      <w:pPr>
        <w:rPr>
          <w:rtl/>
        </w:rPr>
      </w:pPr>
      <w:bookmarkStart w:id="4229" w:name="TOR_Q22"/>
      <w:bookmarkEnd w:id="4229"/>
      <w:r>
        <w:rPr>
          <w:rFonts w:hint="cs"/>
          <w:rtl/>
        </w:rPr>
        <w:t xml:space="preserve">זה העניין העקרוני פה, לא להתייחס לאישה כלא גבר, כאילו הגבר הוא הסובייקט, והאישה היא אובייקט שנגזר ממנו, כאילו </w:t>
      </w:r>
      <w:bookmarkStart w:id="4230" w:name="_ETM_Q22_152376"/>
      <w:bookmarkEnd w:id="4230"/>
      <w:r>
        <w:rPr>
          <w:rFonts w:hint="cs"/>
          <w:rtl/>
        </w:rPr>
        <w:t xml:space="preserve">הגבר הוא ברירת המחדל, והאישה היא בסך הכול סטייה, לא גבר. השחתה של שלטים, מטרתה להתייחס לאישה </w:t>
      </w:r>
      <w:bookmarkStart w:id="4231" w:name="_ETM_Q22_162967"/>
      <w:bookmarkEnd w:id="4231"/>
      <w:r>
        <w:rPr>
          <w:rFonts w:hint="cs"/>
          <w:rtl/>
        </w:rPr>
        <w:t xml:space="preserve">כלא גבר, כאובייקט, כמישהי נחותה. זה העניין. </w:t>
      </w:r>
      <w:bookmarkStart w:id="4232" w:name="_ETM_Q22_176263"/>
      <w:bookmarkEnd w:id="4232"/>
      <w:r>
        <w:rPr>
          <w:rFonts w:hint="cs"/>
          <w:rtl/>
        </w:rPr>
        <w:t xml:space="preserve">ומי שעומד פה ומתנגד להצעות החוק האלה בעצם אומר שצריך </w:t>
      </w:r>
      <w:bookmarkStart w:id="4233" w:name="_ETM_Q22_183126"/>
      <w:bookmarkEnd w:id="4233"/>
      <w:r>
        <w:rPr>
          <w:rFonts w:hint="cs"/>
          <w:rtl/>
        </w:rPr>
        <w:t xml:space="preserve">למסד את אי-השוויון, למסד את הנחיתות של האישה. זה מה שאומרים אלה שמתנגדים לחוק. </w:t>
      </w:r>
      <w:bookmarkStart w:id="4234" w:name="_ETM_Q22_214511"/>
      <w:bookmarkEnd w:id="4234"/>
    </w:p>
    <w:p w:rsidR="00C7192C" w:rsidRDefault="00C7192C" w:rsidP="005A70FA">
      <w:pPr>
        <w:rPr>
          <w:rtl/>
        </w:rPr>
      </w:pPr>
    </w:p>
    <w:p w:rsidR="00C7192C" w:rsidRDefault="00C7192C" w:rsidP="005A70FA">
      <w:pPr>
        <w:rPr>
          <w:rtl/>
        </w:rPr>
      </w:pPr>
      <w:bookmarkStart w:id="4235" w:name="_ETM_Q22_214777"/>
      <w:bookmarkStart w:id="4236" w:name="_ETM_Q22_214799"/>
      <w:bookmarkStart w:id="4237" w:name="_ETM_Q22_214836"/>
      <w:bookmarkEnd w:id="4235"/>
      <w:bookmarkEnd w:id="4236"/>
      <w:bookmarkEnd w:id="4237"/>
      <w:r>
        <w:rPr>
          <w:rFonts w:hint="cs"/>
          <w:rtl/>
        </w:rPr>
        <w:t xml:space="preserve">ולכן אל </w:t>
      </w:r>
      <w:r w:rsidRPr="00060BD4">
        <w:rPr>
          <w:rFonts w:hint="cs"/>
          <w:rtl/>
        </w:rPr>
        <w:t xml:space="preserve">תנסו להסתתר </w:t>
      </w:r>
      <w:bookmarkStart w:id="4238" w:name="_ETM_Q22_195826"/>
      <w:bookmarkEnd w:id="4238"/>
      <w:r w:rsidRPr="00060BD4">
        <w:rPr>
          <w:rFonts w:hint="cs"/>
          <w:rtl/>
        </w:rPr>
        <w:t>מאחורי תירוצים</w:t>
      </w:r>
      <w:r>
        <w:rPr>
          <w:rFonts w:hint="cs"/>
          <w:rtl/>
        </w:rPr>
        <w:t>, שלטים של גברים, של ראש הממשלה –</w:t>
      </w:r>
      <w:r w:rsidRPr="00060BD4">
        <w:rPr>
          <w:rFonts w:hint="cs"/>
          <w:rtl/>
        </w:rPr>
        <w:t xml:space="preserve"> </w:t>
      </w:r>
      <w:bookmarkStart w:id="4239" w:name="_ETM_Q22_203434"/>
      <w:bookmarkEnd w:id="4239"/>
      <w:r w:rsidRPr="00060BD4">
        <w:rPr>
          <w:rFonts w:hint="cs"/>
          <w:rtl/>
        </w:rPr>
        <w:t>הכול שקר וכזב. בסופו של דבר המטרה שלכם היא למנוע התייחסות לנשים כאל סובייקט בפני עצמו, למנוע התייחסות לנשים לא כלא גבר,</w:t>
      </w:r>
      <w:bookmarkStart w:id="4240" w:name="_ETM_Q22_217258"/>
      <w:bookmarkEnd w:id="4240"/>
      <w:r w:rsidRPr="00060BD4">
        <w:rPr>
          <w:rFonts w:hint="cs"/>
          <w:rtl/>
        </w:rPr>
        <w:t xml:space="preserve"> אלא כאדם </w:t>
      </w:r>
      <w:r>
        <w:rPr>
          <w:rFonts w:hint="cs"/>
          <w:rtl/>
        </w:rPr>
        <w:t xml:space="preserve">– </w:t>
      </w:r>
      <w:r w:rsidRPr="00060BD4">
        <w:rPr>
          <w:rFonts w:hint="cs"/>
          <w:rtl/>
        </w:rPr>
        <w:t xml:space="preserve">לפני שהיא אישה. זאת המטרה. תודו באמת, </w:t>
      </w:r>
      <w:r>
        <w:rPr>
          <w:rFonts w:hint="cs"/>
          <w:rtl/>
        </w:rPr>
        <w:t>אתם</w:t>
      </w:r>
      <w:r w:rsidRPr="00060BD4">
        <w:rPr>
          <w:rFonts w:hint="cs"/>
          <w:rtl/>
        </w:rPr>
        <w:t xml:space="preserve"> </w:t>
      </w:r>
      <w:r>
        <w:rPr>
          <w:rFonts w:hint="cs"/>
          <w:rtl/>
        </w:rPr>
        <w:t>ו</w:t>
      </w:r>
      <w:r w:rsidRPr="00060BD4">
        <w:rPr>
          <w:rFonts w:hint="cs"/>
          <w:rtl/>
        </w:rPr>
        <w:t>ה</w:t>
      </w:r>
      <w:r>
        <w:rPr>
          <w:rFonts w:hint="cs"/>
          <w:rtl/>
        </w:rPr>
        <w:t>תפיסות</w:t>
      </w:r>
      <w:r w:rsidRPr="00060BD4">
        <w:rPr>
          <w:rFonts w:hint="cs"/>
          <w:rtl/>
        </w:rPr>
        <w:t xml:space="preserve"> החשוכות </w:t>
      </w:r>
      <w:r>
        <w:rPr>
          <w:rFonts w:hint="cs"/>
          <w:rtl/>
        </w:rPr>
        <w:t>שלכם.</w:t>
      </w:r>
    </w:p>
    <w:p w:rsidR="00C7192C" w:rsidRDefault="00C7192C" w:rsidP="005A70FA">
      <w:pPr>
        <w:rPr>
          <w:rtl/>
        </w:rPr>
      </w:pPr>
    </w:p>
    <w:p w:rsidR="00C7192C" w:rsidRDefault="00C7192C" w:rsidP="005A70FA">
      <w:pPr>
        <w:pStyle w:val="af6"/>
        <w:keepNext/>
        <w:rPr>
          <w:rtl/>
        </w:rPr>
      </w:pPr>
      <w:bookmarkStart w:id="4241" w:name="ET_yor_6490_3"/>
      <w:r w:rsidRPr="008C23D2">
        <w:rPr>
          <w:rStyle w:val="TagStyle"/>
          <w:rtl/>
        </w:rPr>
        <w:t xml:space="preserve"> &lt;&lt; יור &gt;&gt; </w:t>
      </w:r>
      <w:r>
        <w:rPr>
          <w:rtl/>
        </w:rPr>
        <w:t>היו"ר ניסים ואטורי:</w:t>
      </w:r>
      <w:r w:rsidRPr="008C23D2">
        <w:rPr>
          <w:rStyle w:val="TagStyle"/>
          <w:rtl/>
        </w:rPr>
        <w:t xml:space="preserve"> &lt;&lt; יור &gt;&gt;</w:t>
      </w:r>
      <w:r>
        <w:rPr>
          <w:rtl/>
        </w:rPr>
        <w:t xml:space="preserve">   </w:t>
      </w:r>
      <w:bookmarkEnd w:id="4241"/>
    </w:p>
    <w:p w:rsidR="00C7192C" w:rsidRDefault="00C7192C" w:rsidP="00746667">
      <w:pPr>
        <w:rPr>
          <w:rtl/>
        </w:rPr>
      </w:pPr>
    </w:p>
    <w:p w:rsidR="00C7192C" w:rsidRDefault="00C7192C" w:rsidP="005A70FA">
      <w:pPr>
        <w:rPr>
          <w:rtl/>
        </w:rPr>
      </w:pPr>
      <w:r>
        <w:rPr>
          <w:rFonts w:hint="cs"/>
          <w:rtl/>
        </w:rPr>
        <w:t xml:space="preserve">תודה רבה. אני חושב שאישה היא לא </w:t>
      </w:r>
      <w:bookmarkStart w:id="4242" w:name="_ETM_Q22_229393"/>
      <w:bookmarkEnd w:id="4242"/>
      <w:r>
        <w:rPr>
          <w:rFonts w:hint="cs"/>
          <w:rtl/>
        </w:rPr>
        <w:t>גבר, נראה לי. אני מקווה שיש כמה שמסכימים איתי.</w:t>
      </w:r>
    </w:p>
    <w:p w:rsidR="00C7192C" w:rsidRDefault="00C7192C" w:rsidP="005A70FA">
      <w:pPr>
        <w:rPr>
          <w:rtl/>
        </w:rPr>
      </w:pPr>
    </w:p>
    <w:p w:rsidR="00C7192C" w:rsidRDefault="00C7192C" w:rsidP="005A70FA">
      <w:pPr>
        <w:rPr>
          <w:rtl/>
        </w:rPr>
      </w:pPr>
      <w:r>
        <w:rPr>
          <w:rFonts w:hint="cs"/>
          <w:rtl/>
        </w:rPr>
        <w:t xml:space="preserve">חברי הכנסת, אנו עוברים להצבעה על הצעת חוק העונשין (תיקון </w:t>
      </w:r>
      <w:r>
        <w:rPr>
          <w:rtl/>
        </w:rPr>
        <w:t>–</w:t>
      </w:r>
      <w:r>
        <w:rPr>
          <w:rFonts w:hint="cs"/>
          <w:rtl/>
        </w:rPr>
        <w:t xml:space="preserve"> השחתת מודעות על רקע מגדר), התשפ"ה</w:t>
      </w:r>
      <w:r>
        <w:rPr>
          <w:rFonts w:hint="eastAsia"/>
          <w:rtl/>
        </w:rPr>
        <w:t>–</w:t>
      </w:r>
      <w:r>
        <w:rPr>
          <w:rFonts w:hint="cs"/>
          <w:rtl/>
        </w:rPr>
        <w:t xml:space="preserve">2025, של חברת הכנסת יוליה מלינובסקי וקבוצת חברי </w:t>
      </w:r>
      <w:r w:rsidR="007F606F">
        <w:rPr>
          <w:rFonts w:hint="cs"/>
          <w:rtl/>
        </w:rPr>
        <w:t>ה</w:t>
      </w:r>
      <w:r>
        <w:rPr>
          <w:rFonts w:hint="cs"/>
          <w:rtl/>
        </w:rPr>
        <w:t>כנסת. הצבעה.</w:t>
      </w:r>
    </w:p>
    <w:p w:rsidR="00C7192C" w:rsidRDefault="00C7192C" w:rsidP="005A70FA">
      <w:pPr>
        <w:rPr>
          <w:rtl/>
        </w:rPr>
      </w:pPr>
    </w:p>
    <w:p w:rsidR="00C7192C" w:rsidRDefault="00C7192C" w:rsidP="005A70FA">
      <w:pPr>
        <w:pStyle w:val="af1"/>
        <w:keepNext/>
        <w:rPr>
          <w:rtl/>
        </w:rPr>
      </w:pPr>
      <w:r>
        <w:rPr>
          <w:rtl/>
        </w:rPr>
        <w:t>הצבעה מס'</w:t>
      </w:r>
      <w:r>
        <w:rPr>
          <w:rFonts w:hint="cs"/>
          <w:rtl/>
        </w:rPr>
        <w:t xml:space="preserve"> 4</w:t>
      </w:r>
    </w:p>
    <w:p w:rsidR="00C7192C" w:rsidRDefault="00C7192C" w:rsidP="005A70FA">
      <w:pPr>
        <w:pStyle w:val="--"/>
        <w:keepNext/>
        <w:rPr>
          <w:rtl/>
        </w:rPr>
      </w:pPr>
    </w:p>
    <w:p w:rsidR="00C7192C" w:rsidRDefault="00C7192C" w:rsidP="005A70FA">
      <w:pPr>
        <w:pStyle w:val="--"/>
        <w:keepNext/>
        <w:rPr>
          <w:rtl/>
        </w:rPr>
      </w:pPr>
      <w:r>
        <w:rPr>
          <w:rtl/>
        </w:rPr>
        <w:t>בעד ההצעה להעביר את הצעת החוק לוועדה –</w:t>
      </w:r>
      <w:r>
        <w:rPr>
          <w:rFonts w:hint="cs"/>
          <w:rtl/>
        </w:rPr>
        <w:t xml:space="preserve"> 37</w:t>
      </w:r>
    </w:p>
    <w:p w:rsidR="00C7192C" w:rsidRDefault="00C7192C" w:rsidP="005A70FA">
      <w:pPr>
        <w:pStyle w:val="--"/>
        <w:keepNext/>
        <w:rPr>
          <w:rtl/>
        </w:rPr>
      </w:pPr>
      <w:r>
        <w:rPr>
          <w:rFonts w:hint="cs"/>
          <w:rtl/>
        </w:rPr>
        <w:t>בעד ההצעה להסיר מסדר-היום את הצעת החוק</w:t>
      </w:r>
      <w:r>
        <w:rPr>
          <w:rtl/>
        </w:rPr>
        <w:t xml:space="preserve"> – </w:t>
      </w:r>
      <w:r>
        <w:rPr>
          <w:rFonts w:hint="cs"/>
          <w:rtl/>
        </w:rPr>
        <w:t>53</w:t>
      </w:r>
    </w:p>
    <w:p w:rsidR="00C7192C" w:rsidRDefault="00C7192C" w:rsidP="005A70FA">
      <w:pPr>
        <w:pStyle w:val="--"/>
        <w:keepNext/>
        <w:rPr>
          <w:rtl/>
        </w:rPr>
      </w:pPr>
      <w:r>
        <w:rPr>
          <w:rtl/>
        </w:rPr>
        <w:t xml:space="preserve">נמנעים – </w:t>
      </w:r>
      <w:r>
        <w:rPr>
          <w:rFonts w:hint="cs"/>
          <w:rtl/>
        </w:rPr>
        <w:t>אין</w:t>
      </w:r>
    </w:p>
    <w:p w:rsidR="00C7192C" w:rsidRDefault="00C7192C" w:rsidP="005A70FA">
      <w:pPr>
        <w:pStyle w:val="af2"/>
        <w:rPr>
          <w:rtl/>
        </w:rPr>
      </w:pPr>
      <w:r>
        <w:rPr>
          <w:rtl/>
        </w:rPr>
        <w:t xml:space="preserve">ההצעה להעביר </w:t>
      </w:r>
      <w:r>
        <w:rPr>
          <w:rFonts w:hint="cs"/>
          <w:rtl/>
        </w:rPr>
        <w:t>לוועדה</w:t>
      </w:r>
      <w:r>
        <w:rPr>
          <w:rtl/>
        </w:rPr>
        <w:t xml:space="preserve"> את הצעת חוק </w:t>
      </w:r>
      <w:r>
        <w:rPr>
          <w:rFonts w:hint="cs"/>
          <w:rtl/>
        </w:rPr>
        <w:t xml:space="preserve">העונשין (תיקון </w:t>
      </w:r>
      <w:r>
        <w:rPr>
          <w:rtl/>
        </w:rPr>
        <w:t>–</w:t>
      </w:r>
      <w:r>
        <w:rPr>
          <w:rFonts w:hint="cs"/>
          <w:rtl/>
        </w:rPr>
        <w:t xml:space="preserve"> השחתת מודעות על רקע מגדר), התשפ"ה</w:t>
      </w:r>
      <w:r>
        <w:rPr>
          <w:rFonts w:hint="eastAsia"/>
          <w:rtl/>
        </w:rPr>
        <w:t>–</w:t>
      </w:r>
      <w:r>
        <w:rPr>
          <w:rFonts w:hint="cs"/>
          <w:rtl/>
        </w:rPr>
        <w:t>2025, לא נתקבלה.</w:t>
      </w:r>
    </w:p>
    <w:p w:rsidR="00C7192C" w:rsidRDefault="00C7192C" w:rsidP="005A70FA">
      <w:pPr>
        <w:rPr>
          <w:rtl/>
        </w:rPr>
      </w:pPr>
    </w:p>
    <w:p w:rsidR="00C7192C" w:rsidRDefault="00C7192C" w:rsidP="005A70FA">
      <w:pPr>
        <w:pStyle w:val="af6"/>
        <w:keepNext/>
        <w:rPr>
          <w:rtl/>
        </w:rPr>
      </w:pPr>
      <w:bookmarkStart w:id="4243" w:name="ET_yor_6490_7"/>
      <w:r w:rsidRPr="008C23D2">
        <w:rPr>
          <w:rStyle w:val="TagStyle"/>
          <w:rtl/>
        </w:rPr>
        <w:t xml:space="preserve"> &lt;&lt; יור &gt;&gt; </w:t>
      </w:r>
      <w:r>
        <w:rPr>
          <w:rtl/>
        </w:rPr>
        <w:t>היו"ר ניסים ואטורי:</w:t>
      </w:r>
      <w:r w:rsidRPr="008C23D2">
        <w:rPr>
          <w:rStyle w:val="TagStyle"/>
          <w:rtl/>
        </w:rPr>
        <w:t xml:space="preserve"> &lt;&lt; יור &gt;&gt;</w:t>
      </w:r>
      <w:r>
        <w:rPr>
          <w:rtl/>
        </w:rPr>
        <w:t xml:space="preserve">   </w:t>
      </w:r>
      <w:bookmarkEnd w:id="4243"/>
    </w:p>
    <w:p w:rsidR="00C7192C" w:rsidRDefault="00C7192C" w:rsidP="00746667">
      <w:pPr>
        <w:rPr>
          <w:rtl/>
        </w:rPr>
      </w:pPr>
    </w:p>
    <w:p w:rsidR="00C7192C" w:rsidRDefault="00C7192C" w:rsidP="005A70FA">
      <w:pPr>
        <w:rPr>
          <w:rtl/>
        </w:rPr>
      </w:pPr>
      <w:r>
        <w:rPr>
          <w:rFonts w:hint="cs"/>
          <w:rtl/>
        </w:rPr>
        <w:t xml:space="preserve">37 בעד, 53 נגד. </w:t>
      </w:r>
      <w:bookmarkStart w:id="4244" w:name="_ETM_Q22_263220"/>
      <w:bookmarkEnd w:id="4244"/>
      <w:r>
        <w:rPr>
          <w:rFonts w:hint="cs"/>
          <w:rtl/>
        </w:rPr>
        <w:t xml:space="preserve">אני קובע כי הצעת חוק העונשין (תיקון </w:t>
      </w:r>
      <w:r>
        <w:rPr>
          <w:rtl/>
        </w:rPr>
        <w:t>–</w:t>
      </w:r>
      <w:r>
        <w:rPr>
          <w:rFonts w:hint="cs"/>
          <w:rtl/>
        </w:rPr>
        <w:t xml:space="preserve"> השחתת מודעות על רקע מגדר), התשפ"ה</w:t>
      </w:r>
      <w:r>
        <w:rPr>
          <w:rFonts w:hint="eastAsia"/>
          <w:rtl/>
        </w:rPr>
        <w:t>–</w:t>
      </w:r>
      <w:r>
        <w:rPr>
          <w:rFonts w:hint="cs"/>
          <w:rtl/>
        </w:rPr>
        <w:t xml:space="preserve">2025, של חברת הכנסת יוליה מלינובסקי וקבוצת חברי כנסת לא אושרה, ותוסר מסדר-היום. </w:t>
      </w:r>
    </w:p>
    <w:p w:rsidR="00C7192C" w:rsidRDefault="00C7192C" w:rsidP="005A70FA">
      <w:pPr>
        <w:rPr>
          <w:rtl/>
        </w:rPr>
      </w:pPr>
    </w:p>
    <w:p w:rsidR="00C7192C" w:rsidRDefault="00C7192C" w:rsidP="005A70FA">
      <w:pPr>
        <w:rPr>
          <w:rtl/>
        </w:rPr>
      </w:pPr>
      <w:r>
        <w:rPr>
          <w:rFonts w:hint="cs"/>
          <w:rtl/>
        </w:rPr>
        <w:t xml:space="preserve">חברי הכנסת, אנו עוברים להצבעה </w:t>
      </w:r>
      <w:bookmarkStart w:id="4245" w:name="_ETM_Q22_276740"/>
      <w:bookmarkEnd w:id="4245"/>
      <w:r>
        <w:rPr>
          <w:rFonts w:hint="cs"/>
          <w:rtl/>
        </w:rPr>
        <w:t xml:space="preserve">על הצעת חוק העונשין (תיקון </w:t>
      </w:r>
      <w:r>
        <w:rPr>
          <w:rtl/>
        </w:rPr>
        <w:t>–</w:t>
      </w:r>
      <w:r>
        <w:rPr>
          <w:rFonts w:hint="cs"/>
          <w:rtl/>
        </w:rPr>
        <w:t xml:space="preserve"> השחתת מודעות על רקע מגדר), התשפ"ד</w:t>
      </w:r>
      <w:r>
        <w:rPr>
          <w:rFonts w:hint="eastAsia"/>
          <w:rtl/>
        </w:rPr>
        <w:t>–</w:t>
      </w:r>
      <w:r>
        <w:rPr>
          <w:rFonts w:hint="cs"/>
          <w:rtl/>
        </w:rPr>
        <w:t>2023, של חברת הכנסת מירב כהן. הצבעה.</w:t>
      </w:r>
    </w:p>
    <w:p w:rsidR="00C7192C" w:rsidRDefault="00C7192C" w:rsidP="005A70FA">
      <w:pPr>
        <w:rPr>
          <w:rtl/>
        </w:rPr>
      </w:pPr>
    </w:p>
    <w:p w:rsidR="00C7192C" w:rsidRDefault="00C7192C" w:rsidP="005A70FA">
      <w:pPr>
        <w:pStyle w:val="af1"/>
        <w:keepNext/>
        <w:rPr>
          <w:rtl/>
        </w:rPr>
      </w:pPr>
      <w:r>
        <w:rPr>
          <w:rtl/>
        </w:rPr>
        <w:t>הצבעה מס'</w:t>
      </w:r>
      <w:r>
        <w:rPr>
          <w:rFonts w:hint="cs"/>
          <w:rtl/>
        </w:rPr>
        <w:t xml:space="preserve"> 5</w:t>
      </w:r>
    </w:p>
    <w:p w:rsidR="00C7192C" w:rsidRDefault="00C7192C" w:rsidP="005A70FA">
      <w:pPr>
        <w:pStyle w:val="--"/>
        <w:keepNext/>
        <w:rPr>
          <w:rtl/>
        </w:rPr>
      </w:pPr>
    </w:p>
    <w:p w:rsidR="00C7192C" w:rsidRDefault="00C7192C" w:rsidP="005A70FA">
      <w:pPr>
        <w:pStyle w:val="--"/>
        <w:keepNext/>
        <w:rPr>
          <w:rtl/>
        </w:rPr>
      </w:pPr>
      <w:r>
        <w:rPr>
          <w:rtl/>
        </w:rPr>
        <w:t>בעד ההצעה להעביר את הצעת החוק לוועדה –</w:t>
      </w:r>
      <w:r>
        <w:rPr>
          <w:rFonts w:hint="cs"/>
          <w:rtl/>
        </w:rPr>
        <w:t xml:space="preserve"> 36</w:t>
      </w:r>
    </w:p>
    <w:p w:rsidR="00C7192C" w:rsidRDefault="00C7192C" w:rsidP="005A70FA">
      <w:pPr>
        <w:pStyle w:val="--"/>
        <w:keepNext/>
        <w:rPr>
          <w:rtl/>
        </w:rPr>
      </w:pPr>
      <w:r>
        <w:rPr>
          <w:rFonts w:hint="cs"/>
          <w:rtl/>
        </w:rPr>
        <w:t>בעד ההצעה להסיר מסדר-היום את הצעת החוק</w:t>
      </w:r>
      <w:r>
        <w:rPr>
          <w:rtl/>
        </w:rPr>
        <w:t xml:space="preserve"> – </w:t>
      </w:r>
      <w:r>
        <w:rPr>
          <w:rFonts w:hint="cs"/>
          <w:rtl/>
        </w:rPr>
        <w:t>53</w:t>
      </w:r>
    </w:p>
    <w:p w:rsidR="00C7192C" w:rsidRDefault="00C7192C" w:rsidP="005A70FA">
      <w:pPr>
        <w:pStyle w:val="--"/>
        <w:keepNext/>
        <w:rPr>
          <w:rtl/>
        </w:rPr>
      </w:pPr>
      <w:r>
        <w:rPr>
          <w:rtl/>
        </w:rPr>
        <w:t xml:space="preserve">נמנעים – </w:t>
      </w:r>
      <w:r>
        <w:rPr>
          <w:rFonts w:hint="cs"/>
          <w:rtl/>
        </w:rPr>
        <w:t>אין</w:t>
      </w:r>
    </w:p>
    <w:p w:rsidR="00C7192C" w:rsidRDefault="00C7192C" w:rsidP="005A70FA">
      <w:pPr>
        <w:pStyle w:val="af2"/>
        <w:rPr>
          <w:rtl/>
        </w:rPr>
      </w:pPr>
      <w:r>
        <w:rPr>
          <w:rtl/>
        </w:rPr>
        <w:t xml:space="preserve">ההצעה להעביר </w:t>
      </w:r>
      <w:r>
        <w:rPr>
          <w:rFonts w:hint="cs"/>
          <w:rtl/>
        </w:rPr>
        <w:t>לוועדה</w:t>
      </w:r>
      <w:r>
        <w:rPr>
          <w:rtl/>
        </w:rPr>
        <w:t xml:space="preserve"> את הצעת חוק</w:t>
      </w:r>
      <w:r w:rsidRPr="00E075DB">
        <w:rPr>
          <w:rFonts w:hint="cs"/>
          <w:rtl/>
        </w:rPr>
        <w:t xml:space="preserve"> </w:t>
      </w:r>
      <w:r>
        <w:rPr>
          <w:rFonts w:hint="cs"/>
          <w:rtl/>
        </w:rPr>
        <w:t xml:space="preserve">העונשין (תיקון </w:t>
      </w:r>
      <w:r>
        <w:rPr>
          <w:rtl/>
        </w:rPr>
        <w:t>–</w:t>
      </w:r>
      <w:r>
        <w:rPr>
          <w:rFonts w:hint="cs"/>
          <w:rtl/>
        </w:rPr>
        <w:t xml:space="preserve"> השחתת מודעות על רקע מגדר), התשפ"ד</w:t>
      </w:r>
      <w:r>
        <w:rPr>
          <w:rFonts w:hint="eastAsia"/>
          <w:rtl/>
        </w:rPr>
        <w:t>–</w:t>
      </w:r>
      <w:r>
        <w:rPr>
          <w:rFonts w:hint="cs"/>
          <w:rtl/>
        </w:rPr>
        <w:t>2023,</w:t>
      </w:r>
      <w:bookmarkStart w:id="4246" w:name="_ETM_Q22_300033"/>
      <w:bookmarkEnd w:id="4246"/>
      <w:r>
        <w:rPr>
          <w:rFonts w:hint="cs"/>
          <w:rtl/>
        </w:rPr>
        <w:t xml:space="preserve"> לא נתקבלה.</w:t>
      </w:r>
    </w:p>
    <w:p w:rsidR="00C7192C" w:rsidRDefault="00C7192C" w:rsidP="005A70FA">
      <w:pPr>
        <w:rPr>
          <w:rtl/>
        </w:rPr>
      </w:pPr>
    </w:p>
    <w:p w:rsidR="00C7192C" w:rsidRDefault="00C7192C" w:rsidP="005A70FA">
      <w:pPr>
        <w:pStyle w:val="af6"/>
        <w:keepNext/>
        <w:rPr>
          <w:rtl/>
        </w:rPr>
      </w:pPr>
      <w:bookmarkStart w:id="4247" w:name="ET_yor_6490_8"/>
      <w:r w:rsidRPr="008C23D2">
        <w:rPr>
          <w:rStyle w:val="TagStyle"/>
          <w:rtl/>
        </w:rPr>
        <w:t xml:space="preserve"> &lt;&lt; יור &gt;&gt; </w:t>
      </w:r>
      <w:r>
        <w:rPr>
          <w:rtl/>
        </w:rPr>
        <w:t>היו"ר ניסים ואטורי:</w:t>
      </w:r>
      <w:r w:rsidRPr="008C23D2">
        <w:rPr>
          <w:rStyle w:val="TagStyle"/>
          <w:rtl/>
        </w:rPr>
        <w:t xml:space="preserve"> &lt;&lt; יור &gt;&gt;</w:t>
      </w:r>
      <w:r>
        <w:rPr>
          <w:rtl/>
        </w:rPr>
        <w:t xml:space="preserve">   </w:t>
      </w:r>
      <w:bookmarkEnd w:id="4247"/>
    </w:p>
    <w:p w:rsidR="00C7192C" w:rsidRDefault="00C7192C" w:rsidP="00746667">
      <w:pPr>
        <w:rPr>
          <w:rtl/>
        </w:rPr>
      </w:pPr>
    </w:p>
    <w:p w:rsidR="00C7192C" w:rsidRDefault="00C7192C" w:rsidP="005A70FA">
      <w:pPr>
        <w:rPr>
          <w:rtl/>
        </w:rPr>
      </w:pPr>
      <w:r>
        <w:rPr>
          <w:rFonts w:hint="cs"/>
          <w:rtl/>
        </w:rPr>
        <w:t>36 בעד, 53 מתנגדים. אני קובע כי הצעת</w:t>
      </w:r>
      <w:bookmarkStart w:id="4248" w:name="_ETM_Q22_303566"/>
      <w:bookmarkEnd w:id="4248"/>
      <w:r>
        <w:rPr>
          <w:rFonts w:hint="cs"/>
          <w:rtl/>
        </w:rPr>
        <w:t xml:space="preserve"> חוק העונשין (תיקון </w:t>
      </w:r>
      <w:r>
        <w:rPr>
          <w:rtl/>
        </w:rPr>
        <w:t>–</w:t>
      </w:r>
      <w:r>
        <w:rPr>
          <w:rFonts w:hint="cs"/>
          <w:rtl/>
        </w:rPr>
        <w:t xml:space="preserve"> השחתת מודעות על רקע מגדר), התשפ"ד</w:t>
      </w:r>
      <w:r>
        <w:rPr>
          <w:rFonts w:hint="eastAsia"/>
          <w:rtl/>
        </w:rPr>
        <w:t>–</w:t>
      </w:r>
      <w:r>
        <w:rPr>
          <w:rFonts w:hint="cs"/>
          <w:rtl/>
        </w:rPr>
        <w:t>2023, של חברת הכנסת מירב כהן לא אושרה, ותוסר מסדר-היום.</w:t>
      </w:r>
    </w:p>
    <w:p w:rsidR="00C7192C" w:rsidRDefault="00C7192C" w:rsidP="005A70FA">
      <w:pPr>
        <w:rPr>
          <w:rtl/>
        </w:rPr>
      </w:pPr>
      <w:bookmarkStart w:id="4249" w:name="_ETM_Q22_308458"/>
      <w:bookmarkStart w:id="4250" w:name="_ETM_Q22_308542"/>
      <w:bookmarkEnd w:id="4249"/>
      <w:bookmarkEnd w:id="4250"/>
    </w:p>
    <w:p w:rsidR="007F606F" w:rsidRDefault="00C7192C" w:rsidP="005A70FA">
      <w:pPr>
        <w:rPr>
          <w:rtl/>
        </w:rPr>
      </w:pPr>
      <w:r>
        <w:rPr>
          <w:rFonts w:hint="cs"/>
          <w:rtl/>
        </w:rPr>
        <w:t xml:space="preserve">חברי הכנסת, אנחנו עוברים להצבעה על הצעת חוק העונשין (תיקון </w:t>
      </w:r>
      <w:r>
        <w:rPr>
          <w:rtl/>
        </w:rPr>
        <w:t>–</w:t>
      </w:r>
      <w:r>
        <w:rPr>
          <w:rFonts w:hint="cs"/>
          <w:rtl/>
        </w:rPr>
        <w:t xml:space="preserve"> השחתת מודעות על רקע מגדר), התשפ"ד</w:t>
      </w:r>
      <w:r>
        <w:rPr>
          <w:rFonts w:hint="eastAsia"/>
          <w:rtl/>
        </w:rPr>
        <w:t>–</w:t>
      </w:r>
      <w:r>
        <w:rPr>
          <w:rFonts w:hint="cs"/>
          <w:rtl/>
        </w:rPr>
        <w:t xml:space="preserve">2024, של חברת הכנסת פנינה </w:t>
      </w:r>
      <w:bookmarkStart w:id="4251" w:name="_ETM_Q22_321048"/>
      <w:bookmarkEnd w:id="4251"/>
      <w:r>
        <w:rPr>
          <w:rFonts w:hint="cs"/>
          <w:rtl/>
        </w:rPr>
        <w:t xml:space="preserve">תמנו. הצבעה. </w:t>
      </w:r>
    </w:p>
    <w:p w:rsidR="007F606F" w:rsidRDefault="007F606F" w:rsidP="005A70FA">
      <w:pPr>
        <w:rPr>
          <w:rtl/>
        </w:rPr>
      </w:pPr>
    </w:p>
    <w:p w:rsidR="00C7192C" w:rsidRDefault="00C7192C" w:rsidP="005A70FA">
      <w:pPr>
        <w:rPr>
          <w:rtl/>
        </w:rPr>
      </w:pPr>
      <w:r>
        <w:rPr>
          <w:rFonts w:hint="cs"/>
          <w:rtl/>
        </w:rPr>
        <w:t xml:space="preserve">סדרנים, סדרנים, סדרנים, להוציא את כולם החוצה, כל מי </w:t>
      </w:r>
      <w:bookmarkStart w:id="4252" w:name="_ETM_Q22_333983"/>
      <w:bookmarkEnd w:id="4252"/>
      <w:r>
        <w:rPr>
          <w:rFonts w:hint="cs"/>
          <w:rtl/>
        </w:rPr>
        <w:t>שעם שלטים.</w:t>
      </w:r>
    </w:p>
    <w:p w:rsidR="00C7192C" w:rsidRDefault="00C7192C" w:rsidP="005A70FA">
      <w:pPr>
        <w:rPr>
          <w:rtl/>
        </w:rPr>
      </w:pPr>
    </w:p>
    <w:p w:rsidR="00C7192C" w:rsidRDefault="00C7192C" w:rsidP="005A70FA">
      <w:pPr>
        <w:pStyle w:val="af5"/>
        <w:keepNext/>
        <w:rPr>
          <w:rtl/>
        </w:rPr>
      </w:pPr>
      <w:r w:rsidRPr="00E075DB">
        <w:rPr>
          <w:rStyle w:val="TagStyle"/>
          <w:rtl/>
        </w:rPr>
        <w:t xml:space="preserve"> &lt;&lt; קריאה &gt;&gt; </w:t>
      </w:r>
      <w:r>
        <w:rPr>
          <w:rtl/>
        </w:rPr>
        <w:t>מירב בן ארי (יש עתיד):</w:t>
      </w:r>
      <w:r w:rsidRPr="00E075DB">
        <w:rPr>
          <w:rStyle w:val="TagStyle"/>
          <w:rtl/>
        </w:rPr>
        <w:t xml:space="preserve"> &lt;&lt; קריאה &gt;&gt;</w:t>
      </w:r>
      <w:r>
        <w:rPr>
          <w:rtl/>
        </w:rPr>
        <w:t xml:space="preserve">   </w:t>
      </w:r>
    </w:p>
    <w:p w:rsidR="00C7192C" w:rsidRDefault="00C7192C" w:rsidP="00746667">
      <w:pPr>
        <w:rPr>
          <w:rtl/>
        </w:rPr>
      </w:pPr>
    </w:p>
    <w:p w:rsidR="00C7192C" w:rsidRDefault="00C7192C" w:rsidP="005A70FA">
      <w:pPr>
        <w:rPr>
          <w:rtl/>
        </w:rPr>
      </w:pPr>
      <w:r>
        <w:rPr>
          <w:rFonts w:hint="cs"/>
          <w:rtl/>
        </w:rPr>
        <w:t>ב-14:30 נגמרת המליאה. אתם בושה וחרפה.</w:t>
      </w:r>
    </w:p>
    <w:p w:rsidR="00C7192C" w:rsidRDefault="00C7192C" w:rsidP="005A70FA">
      <w:pPr>
        <w:rPr>
          <w:rtl/>
        </w:rPr>
      </w:pPr>
    </w:p>
    <w:p w:rsidR="00C7192C" w:rsidRDefault="00C7192C" w:rsidP="005A70FA">
      <w:pPr>
        <w:pStyle w:val="af1"/>
        <w:keepNext/>
        <w:rPr>
          <w:rtl/>
        </w:rPr>
      </w:pPr>
      <w:r>
        <w:rPr>
          <w:rtl/>
        </w:rPr>
        <w:t>הצבעה מס'</w:t>
      </w:r>
      <w:r>
        <w:rPr>
          <w:rFonts w:hint="cs"/>
          <w:rtl/>
        </w:rPr>
        <w:t xml:space="preserve"> 6</w:t>
      </w:r>
    </w:p>
    <w:p w:rsidR="00C7192C" w:rsidRDefault="00C7192C" w:rsidP="005A70FA">
      <w:pPr>
        <w:pStyle w:val="--"/>
        <w:keepNext/>
        <w:rPr>
          <w:rtl/>
        </w:rPr>
      </w:pPr>
    </w:p>
    <w:p w:rsidR="00C7192C" w:rsidRDefault="00C7192C" w:rsidP="005A70FA">
      <w:pPr>
        <w:pStyle w:val="--"/>
        <w:keepNext/>
        <w:rPr>
          <w:rtl/>
        </w:rPr>
      </w:pPr>
      <w:r>
        <w:rPr>
          <w:rtl/>
        </w:rPr>
        <w:t>בעד ההצעה להעביר את הצעת החוק לוועדה –</w:t>
      </w:r>
      <w:r>
        <w:rPr>
          <w:rFonts w:hint="cs"/>
          <w:rtl/>
        </w:rPr>
        <w:t xml:space="preserve"> 36</w:t>
      </w:r>
    </w:p>
    <w:p w:rsidR="00C7192C" w:rsidRDefault="00C7192C" w:rsidP="005A70FA">
      <w:pPr>
        <w:pStyle w:val="--"/>
        <w:keepNext/>
        <w:rPr>
          <w:rtl/>
        </w:rPr>
      </w:pPr>
      <w:r>
        <w:rPr>
          <w:rFonts w:hint="cs"/>
          <w:rtl/>
        </w:rPr>
        <w:t>בעד ההצעה להסיר מסדר-היום את הצעת החוק</w:t>
      </w:r>
      <w:r>
        <w:rPr>
          <w:rtl/>
        </w:rPr>
        <w:t xml:space="preserve"> – </w:t>
      </w:r>
      <w:r>
        <w:rPr>
          <w:rFonts w:hint="cs"/>
          <w:rtl/>
        </w:rPr>
        <w:t>53</w:t>
      </w:r>
    </w:p>
    <w:p w:rsidR="00C7192C" w:rsidRDefault="00C7192C" w:rsidP="005A70FA">
      <w:pPr>
        <w:pStyle w:val="--"/>
        <w:keepNext/>
        <w:rPr>
          <w:rtl/>
        </w:rPr>
      </w:pPr>
      <w:r>
        <w:rPr>
          <w:rtl/>
        </w:rPr>
        <w:t xml:space="preserve">נמנעים – </w:t>
      </w:r>
      <w:r>
        <w:rPr>
          <w:rFonts w:hint="cs"/>
          <w:rtl/>
        </w:rPr>
        <w:t>אין</w:t>
      </w:r>
    </w:p>
    <w:p w:rsidR="00C7192C" w:rsidRDefault="00C7192C" w:rsidP="005A70FA">
      <w:pPr>
        <w:pStyle w:val="af2"/>
        <w:rPr>
          <w:rtl/>
        </w:rPr>
      </w:pPr>
      <w:r>
        <w:rPr>
          <w:rtl/>
        </w:rPr>
        <w:t xml:space="preserve">ההצעה להעביר </w:t>
      </w:r>
      <w:r>
        <w:rPr>
          <w:rFonts w:hint="cs"/>
          <w:rtl/>
        </w:rPr>
        <w:t>לוועדה</w:t>
      </w:r>
      <w:r>
        <w:rPr>
          <w:rtl/>
        </w:rPr>
        <w:t xml:space="preserve"> את הצעת חוק</w:t>
      </w:r>
      <w:r w:rsidRPr="00E075DB">
        <w:rPr>
          <w:rFonts w:hint="cs"/>
          <w:rtl/>
        </w:rPr>
        <w:t xml:space="preserve"> </w:t>
      </w:r>
      <w:r>
        <w:rPr>
          <w:rFonts w:hint="cs"/>
          <w:rtl/>
        </w:rPr>
        <w:t xml:space="preserve">העונשין (תיקון </w:t>
      </w:r>
      <w:r>
        <w:rPr>
          <w:rtl/>
        </w:rPr>
        <w:t>–</w:t>
      </w:r>
      <w:r>
        <w:rPr>
          <w:rFonts w:hint="cs"/>
          <w:rtl/>
        </w:rPr>
        <w:t xml:space="preserve"> השחתת מודעות על רקע מגדר), התשפ"ד</w:t>
      </w:r>
      <w:r>
        <w:rPr>
          <w:rFonts w:hint="eastAsia"/>
          <w:rtl/>
        </w:rPr>
        <w:t>–</w:t>
      </w:r>
      <w:r>
        <w:rPr>
          <w:rFonts w:hint="cs"/>
          <w:rtl/>
        </w:rPr>
        <w:t>2024, לא נתקבלה.</w:t>
      </w:r>
    </w:p>
    <w:p w:rsidR="00C7192C" w:rsidRDefault="00C7192C" w:rsidP="005A70FA">
      <w:pPr>
        <w:rPr>
          <w:rtl/>
        </w:rPr>
      </w:pPr>
    </w:p>
    <w:p w:rsidR="00C7192C" w:rsidRDefault="00C7192C" w:rsidP="005A70FA">
      <w:pPr>
        <w:pStyle w:val="af6"/>
        <w:keepNext/>
        <w:rPr>
          <w:rtl/>
        </w:rPr>
      </w:pPr>
      <w:bookmarkStart w:id="4253" w:name="_ETM_Q22_338256"/>
      <w:bookmarkStart w:id="4254" w:name="_ETM_Q22_338362"/>
      <w:bookmarkStart w:id="4255" w:name="ET_yor_6490_14"/>
      <w:bookmarkEnd w:id="4253"/>
      <w:bookmarkEnd w:id="4254"/>
      <w:r w:rsidRPr="00E075DB">
        <w:rPr>
          <w:rStyle w:val="TagStyle"/>
          <w:rtl/>
        </w:rPr>
        <w:t xml:space="preserve"> &lt;&lt; יור &gt;&gt; </w:t>
      </w:r>
      <w:r>
        <w:rPr>
          <w:rtl/>
        </w:rPr>
        <w:t>היו"ר ניסים ואטורי:</w:t>
      </w:r>
      <w:r w:rsidRPr="00E075DB">
        <w:rPr>
          <w:rStyle w:val="TagStyle"/>
          <w:rtl/>
        </w:rPr>
        <w:t xml:space="preserve"> &lt;&lt; יור &gt;&gt;</w:t>
      </w:r>
      <w:r>
        <w:rPr>
          <w:rtl/>
        </w:rPr>
        <w:t xml:space="preserve">   </w:t>
      </w:r>
      <w:bookmarkEnd w:id="4255"/>
    </w:p>
    <w:p w:rsidR="00C7192C" w:rsidRDefault="00C7192C" w:rsidP="00746667">
      <w:pPr>
        <w:rPr>
          <w:rtl/>
        </w:rPr>
      </w:pPr>
    </w:p>
    <w:p w:rsidR="00C7192C" w:rsidRDefault="00C7192C" w:rsidP="005A70FA">
      <w:pPr>
        <w:rPr>
          <w:rtl/>
        </w:rPr>
      </w:pPr>
      <w:bookmarkStart w:id="4256" w:name="_ETM_Q22_339277"/>
      <w:bookmarkEnd w:id="4256"/>
      <w:r>
        <w:rPr>
          <w:rFonts w:hint="cs"/>
          <w:rtl/>
        </w:rPr>
        <w:t xml:space="preserve">36 בעד, 53 נגד. אני קובע כי הצעת חוק העונשין (תיקון </w:t>
      </w:r>
      <w:r>
        <w:rPr>
          <w:rtl/>
        </w:rPr>
        <w:t>–</w:t>
      </w:r>
      <w:r>
        <w:rPr>
          <w:rFonts w:hint="cs"/>
          <w:rtl/>
        </w:rPr>
        <w:t xml:space="preserve"> השחתת מודעות על רקע מגדר), התשפ"ד</w:t>
      </w:r>
      <w:r>
        <w:rPr>
          <w:rFonts w:hint="eastAsia"/>
          <w:rtl/>
        </w:rPr>
        <w:t>–</w:t>
      </w:r>
      <w:r>
        <w:rPr>
          <w:rFonts w:hint="cs"/>
          <w:rtl/>
        </w:rPr>
        <w:t>2024,</w:t>
      </w:r>
      <w:bookmarkStart w:id="4257" w:name="_ETM_Q22_347355"/>
      <w:bookmarkEnd w:id="4257"/>
      <w:r>
        <w:rPr>
          <w:rFonts w:hint="cs"/>
          <w:rtl/>
        </w:rPr>
        <w:t xml:space="preserve"> של חברת הכנסת פנינה תמנו לא אושרה, ותוסר מסדר-היום. </w:t>
      </w:r>
    </w:p>
    <w:p w:rsidR="00C7192C" w:rsidRDefault="00C7192C" w:rsidP="005A70FA">
      <w:pPr>
        <w:rPr>
          <w:rtl/>
        </w:rPr>
      </w:pPr>
    </w:p>
    <w:p w:rsidR="00C7192C" w:rsidRDefault="00C7192C" w:rsidP="005A70FA">
      <w:pPr>
        <w:rPr>
          <w:rtl/>
        </w:rPr>
      </w:pPr>
      <w:r>
        <w:rPr>
          <w:rFonts w:hint="cs"/>
          <w:rtl/>
        </w:rPr>
        <w:t xml:space="preserve">אני מבקש להוציא את כל מי שהחזיק שלטים, קדימה, גם </w:t>
      </w:r>
      <w:bookmarkStart w:id="4258" w:name="_ETM_Q22_353558"/>
      <w:bookmarkEnd w:id="4258"/>
      <w:r>
        <w:rPr>
          <w:rFonts w:hint="cs"/>
          <w:rtl/>
        </w:rPr>
        <w:t xml:space="preserve">את מירב. סליחה, סליחה, סדרנית </w:t>
      </w:r>
      <w:r>
        <w:rPr>
          <w:rtl/>
        </w:rPr>
        <w:t>–</w:t>
      </w:r>
      <w:r>
        <w:rPr>
          <w:rFonts w:hint="cs"/>
          <w:rtl/>
        </w:rPr>
        <w:t xml:space="preserve"> מירב בן ארי, להוציא אותה החוצה.</w:t>
      </w:r>
      <w:bookmarkStart w:id="4259" w:name="_ETM_Q22_354201"/>
      <w:bookmarkEnd w:id="4259"/>
      <w:r>
        <w:rPr>
          <w:rFonts w:hint="cs"/>
          <w:rtl/>
        </w:rPr>
        <w:t xml:space="preserve"> תוציאי אותה, בבקשה.</w:t>
      </w:r>
    </w:p>
    <w:p w:rsidR="00C7192C" w:rsidRDefault="00C7192C" w:rsidP="005A70FA">
      <w:pPr>
        <w:rPr>
          <w:rtl/>
        </w:rPr>
      </w:pPr>
      <w:bookmarkStart w:id="4260" w:name="_ETM_Q22_354276"/>
      <w:bookmarkEnd w:id="4260"/>
    </w:p>
    <w:p w:rsidR="00C7192C" w:rsidRDefault="00C7192C" w:rsidP="005A70FA">
      <w:pPr>
        <w:pStyle w:val="af5"/>
        <w:keepNext/>
        <w:rPr>
          <w:rtl/>
        </w:rPr>
      </w:pPr>
      <w:r w:rsidRPr="00E075DB">
        <w:rPr>
          <w:rStyle w:val="TagStyle"/>
          <w:rtl/>
        </w:rPr>
        <w:t xml:space="preserve"> &lt;&lt; קריאה &gt;&gt; </w:t>
      </w:r>
      <w:r>
        <w:rPr>
          <w:rtl/>
        </w:rPr>
        <w:t>מירב בן ארי (יש עתיד):</w:t>
      </w:r>
      <w:r w:rsidRPr="00E075DB">
        <w:rPr>
          <w:rStyle w:val="TagStyle"/>
          <w:rtl/>
        </w:rPr>
        <w:t xml:space="preserve"> &lt;&lt; קריאה &gt;&gt;</w:t>
      </w:r>
      <w:r>
        <w:rPr>
          <w:rtl/>
        </w:rPr>
        <w:t xml:space="preserve">   </w:t>
      </w:r>
    </w:p>
    <w:p w:rsidR="00C7192C" w:rsidRDefault="00C7192C" w:rsidP="00746667">
      <w:pPr>
        <w:rPr>
          <w:rtl/>
        </w:rPr>
      </w:pPr>
    </w:p>
    <w:p w:rsidR="00C7192C" w:rsidRDefault="00C7192C" w:rsidP="005A70FA">
      <w:pPr>
        <w:rPr>
          <w:rtl/>
        </w:rPr>
      </w:pPr>
      <w:bookmarkStart w:id="4261" w:name="_ETM_Q22_358561"/>
      <w:bookmarkEnd w:id="4261"/>
      <w:r>
        <w:rPr>
          <w:rFonts w:hint="cs"/>
          <w:rtl/>
        </w:rPr>
        <w:t>תסתכל. תסתכל. גם ככה סיימתם את המליאה היום, בושה. תודה רבה לכולם, נגמ</w:t>
      </w:r>
      <w:bookmarkStart w:id="4262" w:name="_ETM_Q22_373560"/>
      <w:bookmarkEnd w:id="4262"/>
      <w:r>
        <w:rPr>
          <w:rFonts w:hint="cs"/>
          <w:rtl/>
        </w:rPr>
        <w:t>רה המליאה.</w:t>
      </w:r>
    </w:p>
    <w:p w:rsidR="00C7192C" w:rsidRDefault="00C7192C" w:rsidP="005A70FA">
      <w:pPr>
        <w:rPr>
          <w:rtl/>
        </w:rPr>
      </w:pPr>
    </w:p>
    <w:p w:rsidR="00C7192C" w:rsidRDefault="00C7192C" w:rsidP="005A70FA">
      <w:pPr>
        <w:pStyle w:val="af6"/>
        <w:keepNext/>
        <w:rPr>
          <w:rtl/>
        </w:rPr>
      </w:pPr>
      <w:bookmarkStart w:id="4263" w:name="ET_yor_6490_9"/>
      <w:r w:rsidRPr="008C23D2">
        <w:rPr>
          <w:rStyle w:val="TagStyle"/>
          <w:rtl/>
        </w:rPr>
        <w:t xml:space="preserve"> &lt;&lt; יור &gt;&gt; </w:t>
      </w:r>
      <w:r>
        <w:rPr>
          <w:rtl/>
        </w:rPr>
        <w:t>היו"ר ניסים ואטורי:</w:t>
      </w:r>
      <w:r w:rsidRPr="008C23D2">
        <w:rPr>
          <w:rStyle w:val="TagStyle"/>
          <w:rtl/>
        </w:rPr>
        <w:t xml:space="preserve"> &lt;&lt; יור &gt;&gt;</w:t>
      </w:r>
      <w:r>
        <w:rPr>
          <w:rtl/>
        </w:rPr>
        <w:t xml:space="preserve">   </w:t>
      </w:r>
      <w:bookmarkEnd w:id="4263"/>
    </w:p>
    <w:p w:rsidR="00C7192C" w:rsidRDefault="00C7192C" w:rsidP="00746667">
      <w:pPr>
        <w:rPr>
          <w:rtl/>
        </w:rPr>
      </w:pPr>
    </w:p>
    <w:p w:rsidR="00C7192C" w:rsidRDefault="00C7192C" w:rsidP="005A70FA">
      <w:pPr>
        <w:rPr>
          <w:rtl/>
        </w:rPr>
      </w:pPr>
      <w:r>
        <w:rPr>
          <w:rFonts w:hint="cs"/>
          <w:rtl/>
        </w:rPr>
        <w:t xml:space="preserve">סליחה, סדרנים, למה היא לא בחוץ? למה היא </w:t>
      </w:r>
      <w:bookmarkStart w:id="4264" w:name="_ETM_Q22_375542"/>
      <w:bookmarkEnd w:id="4264"/>
      <w:r>
        <w:rPr>
          <w:rFonts w:hint="cs"/>
          <w:rtl/>
        </w:rPr>
        <w:t>לא בחוץ? היא החזיקה שלט. חברת הכנסת שרון ניר, החוצה.</w:t>
      </w:r>
    </w:p>
    <w:p w:rsidR="00C7192C" w:rsidRDefault="00C7192C" w:rsidP="005A70FA">
      <w:pPr>
        <w:rPr>
          <w:rtl/>
        </w:rPr>
      </w:pPr>
    </w:p>
    <w:p w:rsidR="00C7192C" w:rsidRDefault="00C7192C" w:rsidP="005A70FA">
      <w:pPr>
        <w:pStyle w:val="af5"/>
        <w:keepNext/>
        <w:rPr>
          <w:rtl/>
        </w:rPr>
      </w:pPr>
      <w:r w:rsidRPr="00425DE8">
        <w:rPr>
          <w:rStyle w:val="TagStyle"/>
          <w:rtl/>
        </w:rPr>
        <w:t xml:space="preserve"> &lt;&lt; קריאה &gt;&gt; </w:t>
      </w:r>
      <w:r>
        <w:rPr>
          <w:rtl/>
        </w:rPr>
        <w:t>מירב בן ארי (יש עתיד):</w:t>
      </w:r>
      <w:r w:rsidRPr="00425DE8">
        <w:rPr>
          <w:rStyle w:val="TagStyle"/>
          <w:rtl/>
        </w:rPr>
        <w:t xml:space="preserve"> &lt;&lt; קריאה &gt;&gt;</w:t>
      </w:r>
      <w:r>
        <w:rPr>
          <w:rtl/>
        </w:rPr>
        <w:t xml:space="preserve">   </w:t>
      </w:r>
    </w:p>
    <w:p w:rsidR="00C7192C" w:rsidRDefault="00C7192C" w:rsidP="00746667">
      <w:pPr>
        <w:rPr>
          <w:rtl/>
        </w:rPr>
      </w:pPr>
    </w:p>
    <w:p w:rsidR="00C7192C" w:rsidRDefault="00C7192C" w:rsidP="005A70FA">
      <w:pPr>
        <w:rPr>
          <w:rtl/>
        </w:rPr>
      </w:pPr>
      <w:r>
        <w:rPr>
          <w:rFonts w:hint="cs"/>
          <w:rtl/>
        </w:rPr>
        <w:t xml:space="preserve">- - - רק מי </w:t>
      </w:r>
      <w:bookmarkStart w:id="4265" w:name="_ETM_Q22_380634"/>
      <w:bookmarkEnd w:id="4265"/>
      <w:r>
        <w:rPr>
          <w:rFonts w:hint="cs"/>
          <w:rtl/>
        </w:rPr>
        <w:t>שיש לו הצעות לסדר-היום, כל השאר משוחררים.</w:t>
      </w:r>
    </w:p>
    <w:p w:rsidR="00C7192C" w:rsidRDefault="00C7192C" w:rsidP="005A70FA">
      <w:pPr>
        <w:rPr>
          <w:rtl/>
        </w:rPr>
      </w:pPr>
      <w:bookmarkStart w:id="4266" w:name="_ETM_Q22_388241"/>
      <w:bookmarkStart w:id="4267" w:name="_ETM_Q22_388360"/>
      <w:bookmarkEnd w:id="4266"/>
      <w:bookmarkEnd w:id="4267"/>
    </w:p>
    <w:p w:rsidR="00C7192C" w:rsidRDefault="00C7192C" w:rsidP="005A70FA">
      <w:pPr>
        <w:pStyle w:val="af6"/>
        <w:keepNext/>
        <w:rPr>
          <w:rtl/>
        </w:rPr>
      </w:pPr>
      <w:r w:rsidRPr="00425DE8">
        <w:rPr>
          <w:rStyle w:val="TagStyle"/>
          <w:rtl/>
        </w:rPr>
        <w:t xml:space="preserve"> &lt;&lt; יור &gt;&gt; </w:t>
      </w:r>
      <w:r>
        <w:rPr>
          <w:rtl/>
        </w:rPr>
        <w:t>היו"ר ניסים ואטורי:</w:t>
      </w:r>
      <w:r w:rsidRPr="00425DE8">
        <w:rPr>
          <w:rStyle w:val="TagStyle"/>
          <w:rtl/>
        </w:rPr>
        <w:t xml:space="preserve"> &lt;&lt; יור &gt;&gt;</w:t>
      </w:r>
      <w:r>
        <w:rPr>
          <w:rtl/>
        </w:rPr>
        <w:t xml:space="preserve">   </w:t>
      </w:r>
    </w:p>
    <w:p w:rsidR="00C7192C" w:rsidRDefault="00C7192C" w:rsidP="00746667">
      <w:pPr>
        <w:rPr>
          <w:rtl/>
        </w:rPr>
      </w:pPr>
    </w:p>
    <w:p w:rsidR="00C7192C" w:rsidRDefault="00C7192C" w:rsidP="00333019">
      <w:pPr>
        <w:rPr>
          <w:rtl/>
        </w:rPr>
      </w:pPr>
      <w:bookmarkStart w:id="4268" w:name="_ETM_Q22_389398"/>
      <w:bookmarkEnd w:id="4268"/>
      <w:r>
        <w:rPr>
          <w:rFonts w:hint="cs"/>
          <w:rtl/>
        </w:rPr>
        <w:t xml:space="preserve">אנחנו מקבלים בברכה את משפחת ליפשיץ מניו יורק, המשפחה היקרה מניו יורק. שלום לכם. </w:t>
      </w:r>
    </w:p>
    <w:p w:rsidR="00C7192C" w:rsidRDefault="00C7192C" w:rsidP="00333019">
      <w:pPr>
        <w:rPr>
          <w:rtl/>
        </w:rPr>
      </w:pPr>
    </w:p>
    <w:p w:rsidR="00C7192C" w:rsidRDefault="00C7192C" w:rsidP="00333019">
      <w:pPr>
        <w:rPr>
          <w:rtl/>
        </w:rPr>
      </w:pPr>
    </w:p>
    <w:p w:rsidR="00C7192C" w:rsidRDefault="00C7192C" w:rsidP="005A70FA">
      <w:pPr>
        <w:pStyle w:val="a6"/>
        <w:rPr>
          <w:rtl/>
        </w:rPr>
      </w:pPr>
      <w:bookmarkStart w:id="4269" w:name="ET_subject_הודעת_ועדת_הכנסת_18"/>
      <w:r w:rsidRPr="00060BD4">
        <w:rPr>
          <w:rStyle w:val="TagStyle"/>
          <w:rtl/>
        </w:rPr>
        <w:t xml:space="preserve">&lt;&lt; נושא &gt;&gt; </w:t>
      </w:r>
      <w:bookmarkStart w:id="4270" w:name="_Toc222337980"/>
      <w:bookmarkStart w:id="4271" w:name="_Toc222341055"/>
      <w:bookmarkStart w:id="4272" w:name="_Toc222341216"/>
      <w:r>
        <w:rPr>
          <w:rtl/>
        </w:rPr>
        <w:t>הודעת ועדת הכנסת</w:t>
      </w:r>
      <w:bookmarkEnd w:id="4270"/>
      <w:bookmarkEnd w:id="4271"/>
      <w:bookmarkEnd w:id="4272"/>
      <w:r w:rsidRPr="00060BD4">
        <w:rPr>
          <w:rStyle w:val="TagStyle"/>
          <w:rtl/>
        </w:rPr>
        <w:t xml:space="preserve"> &lt;&lt; נושא &gt;&gt;</w:t>
      </w:r>
      <w:r>
        <w:rPr>
          <w:rtl/>
        </w:rPr>
        <w:t xml:space="preserve">   </w:t>
      </w:r>
      <w:bookmarkEnd w:id="4269"/>
    </w:p>
    <w:p w:rsidR="00C7192C" w:rsidRDefault="00C7192C" w:rsidP="00746667">
      <w:pPr>
        <w:rPr>
          <w:rtl/>
        </w:rPr>
      </w:pPr>
    </w:p>
    <w:p w:rsidR="00C7192C" w:rsidRPr="00060BD4" w:rsidRDefault="00C7192C" w:rsidP="005A70FA">
      <w:pPr>
        <w:rPr>
          <w:rtl/>
        </w:rPr>
      </w:pPr>
    </w:p>
    <w:p w:rsidR="00C7192C" w:rsidRDefault="00C7192C" w:rsidP="005A70FA">
      <w:pPr>
        <w:pStyle w:val="af6"/>
        <w:keepNext/>
        <w:rPr>
          <w:rtl/>
        </w:rPr>
      </w:pPr>
      <w:bookmarkStart w:id="4273" w:name="ET_yor_6490_11"/>
      <w:r w:rsidRPr="001B5B30">
        <w:rPr>
          <w:rStyle w:val="TagStyle"/>
          <w:rtl/>
        </w:rPr>
        <w:t xml:space="preserve"> &lt;&lt; יור &gt;&gt; </w:t>
      </w:r>
      <w:r>
        <w:rPr>
          <w:rtl/>
        </w:rPr>
        <w:t>היו"ר ניסים ואטורי:</w:t>
      </w:r>
      <w:r w:rsidRPr="001B5B30">
        <w:rPr>
          <w:rStyle w:val="TagStyle"/>
          <w:rtl/>
        </w:rPr>
        <w:t xml:space="preserve"> &lt;&lt; יור &gt;&gt;</w:t>
      </w:r>
      <w:r>
        <w:rPr>
          <w:rtl/>
        </w:rPr>
        <w:t xml:space="preserve">   </w:t>
      </w:r>
      <w:bookmarkEnd w:id="4273"/>
    </w:p>
    <w:p w:rsidR="00C7192C" w:rsidRDefault="00C7192C" w:rsidP="00746667">
      <w:pPr>
        <w:rPr>
          <w:rtl/>
        </w:rPr>
      </w:pPr>
    </w:p>
    <w:p w:rsidR="00C7192C" w:rsidRDefault="00C7192C" w:rsidP="005A70FA">
      <w:pPr>
        <w:rPr>
          <w:rtl/>
        </w:rPr>
      </w:pPr>
      <w:r>
        <w:rPr>
          <w:rFonts w:hint="cs"/>
          <w:rtl/>
        </w:rPr>
        <w:t>הודעה ליושב-ראש ועדת הכנסת, בבקשה.</w:t>
      </w:r>
    </w:p>
    <w:p w:rsidR="00C7192C" w:rsidRPr="001B5B30" w:rsidRDefault="00C7192C" w:rsidP="005A70FA">
      <w:pPr>
        <w:rPr>
          <w:rtl/>
        </w:rPr>
      </w:pPr>
    </w:p>
    <w:p w:rsidR="00C7192C" w:rsidRDefault="00C7192C" w:rsidP="005A70FA">
      <w:pPr>
        <w:pStyle w:val="a4"/>
        <w:keepNext/>
        <w:rPr>
          <w:rtl/>
        </w:rPr>
      </w:pPr>
      <w:bookmarkStart w:id="4274" w:name="ET_speaker_6443_10"/>
      <w:r w:rsidRPr="001B5B30">
        <w:rPr>
          <w:rStyle w:val="TagStyle"/>
          <w:rtl/>
        </w:rPr>
        <w:t xml:space="preserve"> &lt;&lt; דובר &gt;&gt; </w:t>
      </w:r>
      <w:bookmarkStart w:id="4275" w:name="_Toc222337981"/>
      <w:bookmarkStart w:id="4276" w:name="_Toc222341056"/>
      <w:bookmarkStart w:id="4277" w:name="_Toc222341217"/>
      <w:r>
        <w:rPr>
          <w:rtl/>
        </w:rPr>
        <w:t>אופיר כץ (יו"ר ועדת הכנסת):</w:t>
      </w:r>
      <w:bookmarkEnd w:id="4275"/>
      <w:bookmarkEnd w:id="4276"/>
      <w:bookmarkEnd w:id="4277"/>
      <w:r w:rsidRPr="001B5B30">
        <w:rPr>
          <w:rStyle w:val="TagStyle"/>
          <w:rtl/>
        </w:rPr>
        <w:t xml:space="preserve"> &lt;&lt; דובר &gt;&gt;</w:t>
      </w:r>
      <w:r>
        <w:rPr>
          <w:rtl/>
        </w:rPr>
        <w:t xml:space="preserve">   </w:t>
      </w:r>
      <w:bookmarkEnd w:id="4274"/>
    </w:p>
    <w:p w:rsidR="00C7192C" w:rsidRDefault="00C7192C" w:rsidP="00746667">
      <w:pPr>
        <w:rPr>
          <w:rtl/>
        </w:rPr>
      </w:pPr>
    </w:p>
    <w:p w:rsidR="00C7192C" w:rsidRDefault="00C7192C" w:rsidP="007F606F">
      <w:pPr>
        <w:rPr>
          <w:rtl/>
        </w:rPr>
      </w:pPr>
      <w:r>
        <w:rPr>
          <w:rFonts w:hint="cs"/>
          <w:rtl/>
        </w:rPr>
        <w:t>תודה, אדוני היושב-ראש. אבקש להודיע על הוספת ממלאי מקום קבועים בוועדות הכנסת הבאות:</w:t>
      </w:r>
      <w:r w:rsidR="007F606F">
        <w:rPr>
          <w:rFonts w:hint="cs"/>
          <w:rtl/>
        </w:rPr>
        <w:t xml:space="preserve"> </w:t>
      </w:r>
      <w:r>
        <w:rPr>
          <w:rFonts w:hint="cs"/>
          <w:rtl/>
        </w:rPr>
        <w:t xml:space="preserve">בוועדת הכספים </w:t>
      </w:r>
      <w:r>
        <w:rPr>
          <w:rtl/>
        </w:rPr>
        <w:t>–</w:t>
      </w:r>
      <w:r>
        <w:rPr>
          <w:rFonts w:hint="cs"/>
          <w:rtl/>
        </w:rPr>
        <w:t xml:space="preserve"> חבר הכנסת יצחק פינדרוס יכהן כממלא מקום קבוע מטעם סיעת יהדות התורה. </w:t>
      </w:r>
      <w:bookmarkStart w:id="4278" w:name="_ETM_Q22_426438"/>
      <w:bookmarkStart w:id="4279" w:name="_ETM_Q22_426572"/>
      <w:bookmarkStart w:id="4280" w:name="_ETM_Q22_426606"/>
      <w:bookmarkStart w:id="4281" w:name="_ETM_Q22_426759"/>
      <w:bookmarkEnd w:id="4278"/>
      <w:bookmarkEnd w:id="4279"/>
      <w:bookmarkEnd w:id="4280"/>
      <w:bookmarkEnd w:id="4281"/>
      <w:r>
        <w:rPr>
          <w:rFonts w:hint="cs"/>
          <w:rtl/>
        </w:rPr>
        <w:t xml:space="preserve">בוועדה למיזמים ציבוריים </w:t>
      </w:r>
      <w:r>
        <w:rPr>
          <w:rtl/>
        </w:rPr>
        <w:t>–</w:t>
      </w:r>
      <w:r>
        <w:rPr>
          <w:rFonts w:hint="cs"/>
          <w:rtl/>
        </w:rPr>
        <w:t xml:space="preserve"> חבר הכנסת רון כץ יכהן כממלא מקום קבוע מטעם יש עתיד.</w:t>
      </w:r>
    </w:p>
    <w:p w:rsidR="00C7192C" w:rsidRDefault="00C7192C" w:rsidP="005A70FA">
      <w:pPr>
        <w:rPr>
          <w:rtl/>
        </w:rPr>
      </w:pPr>
    </w:p>
    <w:p w:rsidR="00C7192C" w:rsidRDefault="00C7192C" w:rsidP="00333019">
      <w:pPr>
        <w:rPr>
          <w:rtl/>
        </w:rPr>
      </w:pPr>
      <w:r>
        <w:rPr>
          <w:rFonts w:hint="cs"/>
          <w:rtl/>
        </w:rPr>
        <w:t>בנוסף, אבקש להודיע כי ועדת הכנסת החליטה בישיבתה היום כי ועדת החוקה, חוק ומשפט תדון בהצעת חוק עסקאות גופים ציבוריים (תיקון מס' 12), (איסור התקשרות עם ספק בשל מעורבות בפשיעה חמורה), התשפ"ה</w:t>
      </w:r>
      <w:r>
        <w:rPr>
          <w:rFonts w:hint="eastAsia"/>
          <w:rtl/>
        </w:rPr>
        <w:t>–</w:t>
      </w:r>
      <w:r>
        <w:rPr>
          <w:rFonts w:hint="cs"/>
          <w:rtl/>
        </w:rPr>
        <w:t>2025, מ/1885. תודה.</w:t>
      </w:r>
    </w:p>
    <w:p w:rsidR="00C7192C" w:rsidRDefault="00C7192C" w:rsidP="00333019">
      <w:pPr>
        <w:rPr>
          <w:rtl/>
        </w:rPr>
      </w:pPr>
    </w:p>
    <w:p w:rsidR="00C7192C" w:rsidRDefault="00C7192C" w:rsidP="00333019">
      <w:pPr>
        <w:rPr>
          <w:rtl/>
        </w:rPr>
      </w:pPr>
    </w:p>
    <w:p w:rsidR="00C7192C" w:rsidRDefault="00C7192C" w:rsidP="005A70FA">
      <w:pPr>
        <w:pStyle w:val="a6"/>
        <w:rPr>
          <w:rtl/>
        </w:rPr>
      </w:pPr>
      <w:bookmarkStart w:id="4282" w:name="ET_halsi_648469_13"/>
      <w:r w:rsidRPr="006F71B1">
        <w:rPr>
          <w:rStyle w:val="TagStyle"/>
          <w:rtl/>
        </w:rPr>
        <w:t xml:space="preserve"> &lt;&lt; הלסי &gt;&gt; </w:t>
      </w:r>
      <w:bookmarkStart w:id="4283" w:name="_Toc222337982"/>
      <w:bookmarkStart w:id="4284" w:name="_Toc222341057"/>
      <w:bookmarkStart w:id="4285" w:name="_Toc222341218"/>
      <w:r>
        <w:rPr>
          <w:rtl/>
        </w:rPr>
        <w:t>הצע</w:t>
      </w:r>
      <w:r>
        <w:rPr>
          <w:rFonts w:hint="cs"/>
          <w:rtl/>
        </w:rPr>
        <w:t>ה</w:t>
      </w:r>
      <w:r>
        <w:rPr>
          <w:rtl/>
        </w:rPr>
        <w:t xml:space="preserve"> לסדר-היום</w:t>
      </w:r>
      <w:bookmarkEnd w:id="4283"/>
      <w:bookmarkEnd w:id="4284"/>
      <w:bookmarkEnd w:id="4285"/>
      <w:r w:rsidRPr="006F71B1">
        <w:rPr>
          <w:rStyle w:val="TagStyle"/>
          <w:rtl/>
        </w:rPr>
        <w:t xml:space="preserve"> &lt;&lt; הלסי &gt;&gt;</w:t>
      </w:r>
      <w:r>
        <w:rPr>
          <w:rtl/>
        </w:rPr>
        <w:t xml:space="preserve">   </w:t>
      </w:r>
      <w:bookmarkEnd w:id="4282"/>
    </w:p>
    <w:p w:rsidR="00C7192C" w:rsidRDefault="00C7192C" w:rsidP="005A70FA">
      <w:pPr>
        <w:pStyle w:val="a6"/>
        <w:rPr>
          <w:rtl/>
        </w:rPr>
      </w:pPr>
      <w:bookmarkStart w:id="4286" w:name="ET_halsi_648469_14"/>
      <w:r w:rsidRPr="006F71B1">
        <w:rPr>
          <w:rStyle w:val="TagStyle"/>
          <w:rtl/>
        </w:rPr>
        <w:t xml:space="preserve"> &lt;&lt; הלסי &gt;&gt; </w:t>
      </w:r>
      <w:bookmarkStart w:id="4287" w:name="_Toc222337983"/>
      <w:bookmarkStart w:id="4288" w:name="_Toc222341058"/>
      <w:bookmarkStart w:id="4289" w:name="_Toc222341219"/>
      <w:r>
        <w:rPr>
          <w:rtl/>
        </w:rPr>
        <w:t>מדיניות ממשלת ישראל לדה-לגיטימציה של עולים דוברי רוסית בישראל ופגיעה מתמשכת בהם</w:t>
      </w:r>
      <w:bookmarkEnd w:id="4287"/>
      <w:bookmarkEnd w:id="4288"/>
      <w:bookmarkEnd w:id="4289"/>
      <w:r w:rsidRPr="006F71B1">
        <w:rPr>
          <w:rStyle w:val="TagStyle"/>
          <w:rtl/>
        </w:rPr>
        <w:t xml:space="preserve"> &lt;&lt; הלסי &gt;&gt;</w:t>
      </w:r>
      <w:r>
        <w:rPr>
          <w:rtl/>
        </w:rPr>
        <w:t xml:space="preserve">   </w:t>
      </w:r>
      <w:bookmarkEnd w:id="4286"/>
    </w:p>
    <w:p w:rsidR="00C7192C" w:rsidRDefault="00C7192C" w:rsidP="00746667">
      <w:pPr>
        <w:rPr>
          <w:rtl/>
        </w:rPr>
      </w:pPr>
    </w:p>
    <w:p w:rsidR="00C7192C" w:rsidRDefault="00C7192C" w:rsidP="005A70FA">
      <w:pPr>
        <w:pStyle w:val="af6"/>
        <w:keepNext/>
        <w:rPr>
          <w:rtl/>
        </w:rPr>
      </w:pPr>
      <w:r w:rsidRPr="006F71B1">
        <w:rPr>
          <w:rStyle w:val="TagStyle"/>
          <w:rtl/>
        </w:rPr>
        <w:t xml:space="preserve"> &lt;&lt; יור &gt;&gt; </w:t>
      </w:r>
      <w:r>
        <w:rPr>
          <w:rtl/>
        </w:rPr>
        <w:t>היו"ר ניסים ואטורי:</w:t>
      </w:r>
      <w:r w:rsidRPr="006F71B1">
        <w:rPr>
          <w:rStyle w:val="TagStyle"/>
          <w:rtl/>
        </w:rPr>
        <w:t xml:space="preserve"> &lt;&lt; יור &gt;&gt;</w:t>
      </w:r>
      <w:r>
        <w:rPr>
          <w:rtl/>
        </w:rPr>
        <w:t xml:space="preserve">   </w:t>
      </w:r>
    </w:p>
    <w:p w:rsidR="00C7192C" w:rsidRDefault="00C7192C" w:rsidP="00746667">
      <w:pPr>
        <w:rPr>
          <w:rtl/>
        </w:rPr>
      </w:pPr>
    </w:p>
    <w:p w:rsidR="00C7192C" w:rsidRDefault="00C7192C" w:rsidP="007F606F">
      <w:pPr>
        <w:rPr>
          <w:rtl/>
        </w:rPr>
      </w:pPr>
      <w:r>
        <w:rPr>
          <w:rFonts w:hint="cs"/>
          <w:rtl/>
        </w:rPr>
        <w:t xml:space="preserve">תודה רבה. הנושא </w:t>
      </w:r>
      <w:bookmarkStart w:id="4290" w:name="_ETM_Q22_450905"/>
      <w:bookmarkEnd w:id="4290"/>
      <w:r>
        <w:rPr>
          <w:rFonts w:hint="cs"/>
          <w:rtl/>
        </w:rPr>
        <w:t xml:space="preserve">הבא על </w:t>
      </w:r>
      <w:r>
        <w:rPr>
          <w:rtl/>
        </w:rPr>
        <w:t>סדר-היום</w:t>
      </w:r>
      <w:r>
        <w:rPr>
          <w:rFonts w:hint="cs"/>
          <w:rtl/>
        </w:rPr>
        <w:t xml:space="preserve"> </w:t>
      </w:r>
      <w:r w:rsidR="007F606F">
        <w:rPr>
          <w:rFonts w:hint="eastAsia"/>
          <w:rtl/>
        </w:rPr>
        <w:t xml:space="preserve">– </w:t>
      </w:r>
      <w:r>
        <w:rPr>
          <w:rtl/>
        </w:rPr>
        <w:t>הצע</w:t>
      </w:r>
      <w:r>
        <w:rPr>
          <w:rFonts w:hint="cs"/>
          <w:rtl/>
        </w:rPr>
        <w:t>ות</w:t>
      </w:r>
      <w:r>
        <w:rPr>
          <w:rtl/>
        </w:rPr>
        <w:t xml:space="preserve"> רגיל</w:t>
      </w:r>
      <w:r>
        <w:rPr>
          <w:rFonts w:hint="cs"/>
          <w:rtl/>
        </w:rPr>
        <w:t xml:space="preserve">ות ודחופות </w:t>
      </w:r>
      <w:r>
        <w:rPr>
          <w:rtl/>
        </w:rPr>
        <w:t>לסדר</w:t>
      </w:r>
      <w:r>
        <w:rPr>
          <w:rFonts w:hint="cs"/>
          <w:rtl/>
        </w:rPr>
        <w:t>-</w:t>
      </w:r>
      <w:r>
        <w:rPr>
          <w:rtl/>
        </w:rPr>
        <w:t>היום</w:t>
      </w:r>
      <w:r>
        <w:rPr>
          <w:rFonts w:hint="cs"/>
          <w:rtl/>
        </w:rPr>
        <w:t xml:space="preserve">. ההצעה הראשונה היא הצעה </w:t>
      </w:r>
      <w:bookmarkStart w:id="4291" w:name="_ETM_Q22_451192"/>
      <w:bookmarkEnd w:id="4291"/>
      <w:r>
        <w:rPr>
          <w:rFonts w:hint="cs"/>
          <w:rtl/>
        </w:rPr>
        <w:t>רגילה לסדר-היום</w:t>
      </w:r>
      <w:r>
        <w:rPr>
          <w:rtl/>
        </w:rPr>
        <w:t xml:space="preserve"> בנושא: מדיניות ממשלת ישראל לדה-לגיטימציה של עולים דוברי רוסית בישראל ופגיעה מתמשכת בהם</w:t>
      </w:r>
      <w:r>
        <w:rPr>
          <w:rFonts w:hint="cs"/>
          <w:rtl/>
        </w:rPr>
        <w:t>. את ההצעה הגיש חבר הכנסת ולדימיר בליאק.</w:t>
      </w:r>
    </w:p>
    <w:p w:rsidR="00C7192C" w:rsidRDefault="00C7192C" w:rsidP="005A70FA">
      <w:pPr>
        <w:rPr>
          <w:rtl/>
        </w:rPr>
      </w:pPr>
    </w:p>
    <w:p w:rsidR="00C7192C" w:rsidRDefault="00C7192C" w:rsidP="005A70FA">
      <w:pPr>
        <w:pStyle w:val="a4"/>
        <w:keepNext/>
        <w:rPr>
          <w:rtl/>
        </w:rPr>
      </w:pPr>
      <w:bookmarkStart w:id="4292" w:name="ET_speaker_6127_16"/>
      <w:r w:rsidRPr="006F71B1">
        <w:rPr>
          <w:rStyle w:val="TagStyle"/>
          <w:rtl/>
        </w:rPr>
        <w:t xml:space="preserve"> &lt;&lt; דובר &gt;&gt; </w:t>
      </w:r>
      <w:bookmarkStart w:id="4293" w:name="_Toc222337984"/>
      <w:bookmarkStart w:id="4294" w:name="_Toc222341059"/>
      <w:bookmarkStart w:id="4295" w:name="_Toc222341220"/>
      <w:r>
        <w:rPr>
          <w:rtl/>
        </w:rPr>
        <w:t>ולדימיר בליאק (יש עתיד):</w:t>
      </w:r>
      <w:bookmarkEnd w:id="4293"/>
      <w:bookmarkEnd w:id="4294"/>
      <w:bookmarkEnd w:id="4295"/>
      <w:r w:rsidRPr="006F71B1">
        <w:rPr>
          <w:rStyle w:val="TagStyle"/>
          <w:rtl/>
        </w:rPr>
        <w:t xml:space="preserve"> &lt;&lt; דובר &gt;&gt;</w:t>
      </w:r>
      <w:r>
        <w:rPr>
          <w:rtl/>
        </w:rPr>
        <w:t xml:space="preserve">   </w:t>
      </w:r>
      <w:bookmarkEnd w:id="4292"/>
    </w:p>
    <w:p w:rsidR="00C7192C" w:rsidRDefault="00C7192C" w:rsidP="00746667">
      <w:pPr>
        <w:rPr>
          <w:rtl/>
        </w:rPr>
      </w:pPr>
    </w:p>
    <w:p w:rsidR="00C7192C" w:rsidRDefault="00C7192C" w:rsidP="00333019">
      <w:pPr>
        <w:rPr>
          <w:rtl/>
        </w:rPr>
      </w:pPr>
      <w:r>
        <w:rPr>
          <w:rFonts w:hint="cs"/>
          <w:rtl/>
        </w:rPr>
        <w:t xml:space="preserve">תודה רבה, אדוני היושב-ראש. חבריי חברי הכנסת, שרים, מעולם לא רציתי לעמוד כאן ולנאום את הנאום הזה. מעולם לא רציתי להעלות את הנושא על סדר-יומה של הכנסת. רציתי רק להשתלב, </w:t>
      </w:r>
      <w:bookmarkStart w:id="4296" w:name="_ETM_Q22_504120"/>
      <w:bookmarkEnd w:id="4296"/>
      <w:r>
        <w:rPr>
          <w:rFonts w:hint="cs"/>
          <w:rtl/>
        </w:rPr>
        <w:t xml:space="preserve">רציתי להיות חלק </w:t>
      </w:r>
      <w:r>
        <w:rPr>
          <w:rFonts w:hint="eastAsia"/>
          <w:rtl/>
        </w:rPr>
        <w:t>–</w:t>
      </w:r>
      <w:r>
        <w:rPr>
          <w:rFonts w:hint="cs"/>
          <w:rtl/>
        </w:rPr>
        <w:t xml:space="preserve"> ישראלי – בלי מקף, בלי סוגריים, בלי הערות שוליים. רציתי לדבר על כלכלה, על צמיחה, על חינוך, על עתיד המדינה </w:t>
      </w:r>
      <w:bookmarkStart w:id="4297" w:name="_ETM_Q22_521039"/>
      <w:bookmarkEnd w:id="4297"/>
      <w:r>
        <w:rPr>
          <w:rFonts w:hint="cs"/>
          <w:rtl/>
        </w:rPr>
        <w:t xml:space="preserve">הזאת, לא על עצם הזכות להיות שייך. אבל כששרים בממשלה מרשים לעצמם לבזות ציבור שלם, אני לא אשתוק. כששר בממשלה, שלמה קרעי, מדבר על </w:t>
      </w:r>
      <w:bookmarkStart w:id="4298" w:name="_ETM_Q22_541247"/>
      <w:bookmarkEnd w:id="4298"/>
      <w:r>
        <w:rPr>
          <w:rFonts w:hint="cs"/>
          <w:rtl/>
        </w:rPr>
        <w:t xml:space="preserve">עולים מחבר העמים במונחים של גויים מטעמי נוחות – זו לא מעידה, זו לא בדיחה, זו לא פליטת פה, זו יריקה בפרצופם של מאות אלפי </w:t>
      </w:r>
      <w:bookmarkStart w:id="4299" w:name="_ETM_Q22_550524"/>
      <w:bookmarkEnd w:id="4299"/>
      <w:r>
        <w:rPr>
          <w:rFonts w:hint="cs"/>
          <w:rtl/>
        </w:rPr>
        <w:t xml:space="preserve">אזרחים. אנשים שבאו לכאן מתוך ציונות, אנשים ששירתו בצה"ל, אנשים שקברו כאן חברים בשנתיים האחרונות, אנשים </w:t>
      </w:r>
      <w:bookmarkStart w:id="4300" w:name="_ETM_Q22_564599"/>
      <w:bookmarkEnd w:id="4300"/>
      <w:r>
        <w:rPr>
          <w:rFonts w:hint="cs"/>
          <w:rtl/>
        </w:rPr>
        <w:t>שהקימו כאן משפחות, עסקים, שתרמו למדינה בכל תחום, ממדע ועד לתרבות וספורט, מהייטק ועד רפואה.</w:t>
      </w:r>
      <w:bookmarkStart w:id="4301" w:name="_ETM_Q22_579167"/>
      <w:bookmarkEnd w:id="4301"/>
      <w:r>
        <w:rPr>
          <w:rFonts w:hint="cs"/>
          <w:rtl/>
        </w:rPr>
        <w:t xml:space="preserve"> </w:t>
      </w:r>
      <w:bookmarkStart w:id="4302" w:name="_ETM_Q22_579264"/>
      <w:bookmarkStart w:id="4303" w:name="_ETM_Q22_579287"/>
      <w:bookmarkStart w:id="4304" w:name="_ETM_Q22_579398"/>
      <w:bookmarkEnd w:id="4302"/>
      <w:bookmarkEnd w:id="4303"/>
      <w:bookmarkEnd w:id="4304"/>
      <w:r>
        <w:rPr>
          <w:rFonts w:hint="cs"/>
          <w:rtl/>
        </w:rPr>
        <w:t xml:space="preserve">מטעמי נוחות? הנוחות היחידה שהייתה, אולי למי </w:t>
      </w:r>
      <w:bookmarkStart w:id="4305" w:name="_ETM_Q22_582767"/>
      <w:bookmarkEnd w:id="4305"/>
      <w:r>
        <w:rPr>
          <w:rFonts w:hint="cs"/>
          <w:rtl/>
        </w:rPr>
        <w:t>שיושב היום על כיסא השר ושוכח בזכות מי המדינה הזאת התחזקה והתקדמה בעשורים האחרונים.</w:t>
      </w:r>
    </w:p>
    <w:p w:rsidR="00C7192C" w:rsidRDefault="00C7192C" w:rsidP="005A70FA">
      <w:pPr>
        <w:rPr>
          <w:rtl/>
        </w:rPr>
      </w:pPr>
    </w:p>
    <w:p w:rsidR="00C7192C" w:rsidRDefault="00C7192C" w:rsidP="00333019">
      <w:pPr>
        <w:rPr>
          <w:rtl/>
        </w:rPr>
      </w:pPr>
      <w:r>
        <w:rPr>
          <w:rFonts w:hint="cs"/>
          <w:rtl/>
        </w:rPr>
        <w:t>אבל לצערי, זה לא נעצר רק במילים. במקביל</w:t>
      </w:r>
      <w:bookmarkStart w:id="4306" w:name="_ETM_Q22_600766"/>
      <w:bookmarkEnd w:id="4306"/>
      <w:r>
        <w:rPr>
          <w:rFonts w:hint="cs"/>
          <w:rtl/>
        </w:rPr>
        <w:t xml:space="preserve"> לאמירות המבזות אנחנו רואים ניסיונות כשיטה לצמצם את חוק השבות, החוק שמגדיר את </w:t>
      </w:r>
      <w:r>
        <w:rPr>
          <w:rFonts w:hint="cs"/>
          <w:rtl/>
          <w:lang w:eastAsia="he-IL"/>
        </w:rPr>
        <w:t>מדינת ישראל</w:t>
      </w:r>
      <w:r>
        <w:rPr>
          <w:rFonts w:hint="cs"/>
          <w:rtl/>
        </w:rPr>
        <w:t xml:space="preserve"> כבית הלאומי של העם היהודי. כל דיון מקצועי כביכול הוא למעשה ניסיון לסגור את הדלת; כל תיקון טכני לכאורה הוא מסר ליהדות חבר העמים: אתם רצויים, אבל תחת זכוכית מגדלת, תחת החשד</w:t>
      </w:r>
      <w:bookmarkStart w:id="4307" w:name="_ETM_Q22_636864"/>
      <w:bookmarkEnd w:id="4307"/>
      <w:r>
        <w:rPr>
          <w:rFonts w:hint="cs"/>
          <w:rtl/>
        </w:rPr>
        <w:t xml:space="preserve">, תחת תנאים כאלה ואחרים. זה לא תיקון, זו נסיגה של ציונות. באותו זמן גילינו רק בשבוע שעבר כאן בכנסת כי רק 11% מתקציב עידוד העלייה מופנה למדינות חבר העמים – </w:t>
      </w:r>
      <w:bookmarkStart w:id="4308" w:name="_ETM_Q22_656184"/>
      <w:bookmarkEnd w:id="4308"/>
      <w:r>
        <w:rPr>
          <w:rFonts w:hint="cs"/>
          <w:rtl/>
        </w:rPr>
        <w:t xml:space="preserve">11%. הנתון הזה בעיניי לא מקרי, הוא מספר סיפור. הוא מספר על ממשלה שמוכנה ליהנות מהתרומה של העולים, אבל לא מוכנה להעניק להם את הכבוד הראוי. </w:t>
      </w:r>
      <w:bookmarkStart w:id="4309" w:name="_ETM_Q22_674689"/>
      <w:bookmarkStart w:id="4310" w:name="_ETM_Q22_674751"/>
      <w:bookmarkEnd w:id="4309"/>
      <w:bookmarkEnd w:id="4310"/>
      <w:r>
        <w:rPr>
          <w:rFonts w:hint="cs"/>
          <w:rtl/>
        </w:rPr>
        <w:t xml:space="preserve">ואם זה לא מספיק, ארגוני העולים דוברי </w:t>
      </w:r>
      <w:bookmarkStart w:id="4311" w:name="_ETM_Q22_675950"/>
      <w:bookmarkEnd w:id="4311"/>
      <w:r>
        <w:rPr>
          <w:rFonts w:hint="cs"/>
          <w:rtl/>
        </w:rPr>
        <w:t xml:space="preserve">רוסית מופלים גם בתמיכות. גם את זה גילינו בוועדת העלייה והקליטה. המסר ברור: תהיו בשקט, או שתסתדרו לבד; אל תפריעו, </w:t>
      </w:r>
      <w:bookmarkStart w:id="4312" w:name="_ETM_Q22_689930"/>
      <w:bookmarkEnd w:id="4312"/>
      <w:r>
        <w:rPr>
          <w:rFonts w:hint="cs"/>
          <w:rtl/>
        </w:rPr>
        <w:t xml:space="preserve">ואולי גם תצביעו נכון בפעם הבאה. ניסו גם להקשות לא מזמן על מתן </w:t>
      </w:r>
      <w:bookmarkStart w:id="4313" w:name="_ETM_Q22_700425"/>
      <w:bookmarkEnd w:id="4313"/>
      <w:r>
        <w:rPr>
          <w:rFonts w:hint="cs"/>
          <w:rtl/>
        </w:rPr>
        <w:t>מעמד לדור רביעי, ילדים ונכדים של יהודים שמדינת ישראל עבורם היא זהות, עוגן, בית. להגיד למשפחות שכבר בנו כאן</w:t>
      </w:r>
      <w:bookmarkStart w:id="4314" w:name="_ETM_Q22_712939"/>
      <w:bookmarkEnd w:id="4314"/>
      <w:r>
        <w:rPr>
          <w:rFonts w:hint="cs"/>
          <w:rtl/>
        </w:rPr>
        <w:t xml:space="preserve"> עתיד – אולי בעצם אתם לא באמת שייכים.</w:t>
      </w:r>
    </w:p>
    <w:p w:rsidR="00C7192C" w:rsidRDefault="00C7192C" w:rsidP="005A70FA">
      <w:pPr>
        <w:rPr>
          <w:rtl/>
        </w:rPr>
      </w:pPr>
    </w:p>
    <w:p w:rsidR="00C7192C" w:rsidRDefault="00C7192C" w:rsidP="005A70FA">
      <w:pPr>
        <w:rPr>
          <w:rtl/>
        </w:rPr>
      </w:pPr>
      <w:r>
        <w:rPr>
          <w:rFonts w:hint="cs"/>
          <w:rtl/>
        </w:rPr>
        <w:t xml:space="preserve">את המהלך הזה הצלחתי לבלום, אבל עצם הניסיון הוא אות אזהרה – לצערי, לא בפעם הראשונה, כנראה גם לא בפעם האחרונה. גם </w:t>
      </w:r>
      <w:bookmarkStart w:id="4315" w:name="_ETM_Q22_730106"/>
      <w:bookmarkEnd w:id="4315"/>
      <w:r>
        <w:rPr>
          <w:rFonts w:hint="cs"/>
          <w:rtl/>
        </w:rPr>
        <w:t xml:space="preserve">בזירה האזרחית עשו ניסיון לסגור את פרויקט התרגום של אתר "כל זכות" לשפה הרוסית, יוזמה שאני </w:t>
      </w:r>
      <w:bookmarkStart w:id="4316" w:name="_ETM_Q22_742326"/>
      <w:bookmarkEnd w:id="4316"/>
      <w:r>
        <w:rPr>
          <w:rFonts w:hint="cs"/>
          <w:rtl/>
        </w:rPr>
        <w:t xml:space="preserve">קידמתי בכנסת הקודמת, שהובלתי יחד עם משרדי ממשלה במטרה לתת הנגשה שפתית במיצוי זכויות למאות </w:t>
      </w:r>
      <w:bookmarkStart w:id="4317" w:name="_ETM_Q22_757310"/>
      <w:bookmarkEnd w:id="4317"/>
      <w:r>
        <w:rPr>
          <w:rFonts w:hint="cs"/>
          <w:rtl/>
        </w:rPr>
        <w:t>אלפי אזרחים.</w:t>
      </w:r>
    </w:p>
    <w:p w:rsidR="00C7192C" w:rsidRDefault="00C7192C" w:rsidP="005A70FA">
      <w:pPr>
        <w:rPr>
          <w:rtl/>
        </w:rPr>
      </w:pPr>
    </w:p>
    <w:p w:rsidR="00C7192C" w:rsidRDefault="00C7192C" w:rsidP="005A70FA">
      <w:pPr>
        <w:ind w:firstLine="0"/>
        <w:rPr>
          <w:rtl/>
        </w:rPr>
      </w:pPr>
      <w:bookmarkStart w:id="4318" w:name="TOR_Q23"/>
      <w:bookmarkEnd w:id="4318"/>
      <w:r>
        <w:rPr>
          <w:rtl/>
        </w:rPr>
        <w:tab/>
      </w:r>
      <w:r>
        <w:rPr>
          <w:rFonts w:hint="cs"/>
          <w:rtl/>
        </w:rPr>
        <w:t xml:space="preserve">מה יותר בסיסי </w:t>
      </w:r>
      <w:bookmarkStart w:id="4319" w:name="_ETM_Q23_117850"/>
      <w:bookmarkEnd w:id="4319"/>
      <w:r>
        <w:rPr>
          <w:rFonts w:hint="cs"/>
          <w:rtl/>
        </w:rPr>
        <w:t>מזה? לתת לאדם לדעת מה מגיע לו</w:t>
      </w:r>
      <w:bookmarkStart w:id="4320" w:name="_ETM_Q23_140778"/>
      <w:bookmarkEnd w:id="4320"/>
      <w:r>
        <w:rPr>
          <w:rFonts w:hint="cs"/>
          <w:rtl/>
        </w:rPr>
        <w:t xml:space="preserve">. 1,300 מיליון כניסות היו לאתר כל </w:t>
      </w:r>
      <w:bookmarkStart w:id="4321" w:name="_ETM_Q23_162743"/>
      <w:bookmarkEnd w:id="4321"/>
      <w:r>
        <w:rPr>
          <w:rFonts w:hint="cs"/>
          <w:rtl/>
        </w:rPr>
        <w:t xml:space="preserve">זכות בשפה הרוסית רק בשנה שעברה. אבל כשסוגרים נגישות </w:t>
      </w:r>
      <w:bookmarkStart w:id="4322" w:name="_ETM_Q23_173190"/>
      <w:bookmarkEnd w:id="4322"/>
      <w:r>
        <w:rPr>
          <w:rFonts w:hint="cs"/>
          <w:rtl/>
        </w:rPr>
        <w:t>לשפה או מנסים לסגור נגישות לשפה, סוגרים גם נגישות לזכויות.</w:t>
      </w:r>
      <w:bookmarkStart w:id="4323" w:name="_ETM_Q23_179634"/>
      <w:bookmarkEnd w:id="4323"/>
      <w:r>
        <w:rPr>
          <w:rFonts w:hint="cs"/>
          <w:rtl/>
        </w:rPr>
        <w:t xml:space="preserve"> ו</w:t>
      </w:r>
      <w:r>
        <w:rPr>
          <w:rtl/>
        </w:rPr>
        <w:t>זה לא קיצוץ בתקציב, זו אמירה</w:t>
      </w:r>
      <w:r>
        <w:rPr>
          <w:rFonts w:hint="cs"/>
          <w:rtl/>
        </w:rPr>
        <w:t>:</w:t>
      </w:r>
      <w:r>
        <w:rPr>
          <w:rtl/>
        </w:rPr>
        <w:t xml:space="preserve"> אתם </w:t>
      </w:r>
      <w:bookmarkStart w:id="4324" w:name="_ETM_Q23_185106"/>
      <w:bookmarkEnd w:id="4324"/>
      <w:r>
        <w:rPr>
          <w:rtl/>
        </w:rPr>
        <w:t>לא בראש סדר עדיפויות</w:t>
      </w:r>
      <w:r>
        <w:rPr>
          <w:rFonts w:hint="cs"/>
          <w:rtl/>
        </w:rPr>
        <w:t>.</w:t>
      </w:r>
      <w:r>
        <w:rPr>
          <w:rtl/>
        </w:rPr>
        <w:t xml:space="preserve"> רק שתבינו</w:t>
      </w:r>
      <w:r>
        <w:rPr>
          <w:rFonts w:hint="cs"/>
          <w:rtl/>
        </w:rPr>
        <w:t xml:space="preserve">, היה מדובר ב-28,000 שקלים </w:t>
      </w:r>
      <w:bookmarkStart w:id="4325" w:name="_ETM_Q23_190212"/>
      <w:bookmarkEnd w:id="4325"/>
      <w:r>
        <w:rPr>
          <w:rtl/>
        </w:rPr>
        <w:t>בחודש. וכן, גם את זה לשמחתי הצלחנו לעצור</w:t>
      </w:r>
      <w:r>
        <w:rPr>
          <w:rFonts w:hint="cs"/>
          <w:rtl/>
        </w:rPr>
        <w:t>.</w:t>
      </w:r>
      <w:bookmarkStart w:id="4326" w:name="_ETM_Q23_197890"/>
      <w:bookmarkEnd w:id="4326"/>
    </w:p>
    <w:p w:rsidR="00C7192C" w:rsidRDefault="00C7192C" w:rsidP="005A70FA">
      <w:pPr>
        <w:ind w:firstLine="0"/>
        <w:rPr>
          <w:rtl/>
        </w:rPr>
      </w:pPr>
      <w:bookmarkStart w:id="4327" w:name="_ETM_Q23_197974"/>
      <w:bookmarkEnd w:id="4327"/>
    </w:p>
    <w:p w:rsidR="00C7192C" w:rsidRDefault="00C7192C" w:rsidP="005A70FA">
      <w:pPr>
        <w:ind w:firstLine="0"/>
        <w:rPr>
          <w:rtl/>
        </w:rPr>
      </w:pPr>
      <w:bookmarkStart w:id="4328" w:name="_ETM_Q23_198030"/>
      <w:bookmarkStart w:id="4329" w:name="_ETM_Q23_198098"/>
      <w:bookmarkEnd w:id="4328"/>
      <w:bookmarkEnd w:id="4329"/>
      <w:r>
        <w:rPr>
          <w:rtl/>
        </w:rPr>
        <w:t xml:space="preserve"> </w:t>
      </w:r>
      <w:bookmarkStart w:id="4330" w:name="_ETM_Q23_196459"/>
      <w:bookmarkEnd w:id="4330"/>
      <w:r>
        <w:rPr>
          <w:rtl/>
        </w:rPr>
        <w:tab/>
        <w:t>בבתי הספר תלמידים עולים חווים חרם, גזענות, אלימות</w:t>
      </w:r>
      <w:r>
        <w:rPr>
          <w:rFonts w:hint="cs"/>
          <w:rtl/>
        </w:rPr>
        <w:t>.</w:t>
      </w:r>
      <w:r>
        <w:rPr>
          <w:rtl/>
        </w:rPr>
        <w:t xml:space="preserve"> כמעט </w:t>
      </w:r>
      <w:bookmarkStart w:id="4331" w:name="_ETM_Q23_202167"/>
      <w:bookmarkEnd w:id="4331"/>
      <w:r>
        <w:rPr>
          <w:rtl/>
        </w:rPr>
        <w:t>כל שבוע, לצערי, יש מקרה חדש</w:t>
      </w:r>
      <w:r>
        <w:rPr>
          <w:rFonts w:hint="cs"/>
          <w:rtl/>
        </w:rPr>
        <w:t>,</w:t>
      </w:r>
      <w:r>
        <w:rPr>
          <w:rtl/>
        </w:rPr>
        <w:t xml:space="preserve"> לפעמים מקרה </w:t>
      </w:r>
      <w:r>
        <w:rPr>
          <w:rFonts w:hint="cs"/>
          <w:rtl/>
        </w:rPr>
        <w:t>טרגי</w:t>
      </w:r>
      <w:bookmarkStart w:id="4332" w:name="_ETM_Q23_207875"/>
      <w:bookmarkEnd w:id="4332"/>
      <w:r>
        <w:rPr>
          <w:rFonts w:hint="cs"/>
          <w:rtl/>
        </w:rPr>
        <w:t xml:space="preserve">. </w:t>
      </w:r>
      <w:r>
        <w:rPr>
          <w:rtl/>
        </w:rPr>
        <w:t xml:space="preserve">והשר האחראי על מערכת החינוך שותק. שתיקה מול גזענות היא </w:t>
      </w:r>
      <w:bookmarkStart w:id="4333" w:name="_ETM_Q23_213583"/>
      <w:bookmarkEnd w:id="4333"/>
      <w:r>
        <w:rPr>
          <w:rtl/>
        </w:rPr>
        <w:t xml:space="preserve">לא ניטרליות, שתיקה מול גזענות היא עמדה. וכשילד שומע קללה </w:t>
      </w:r>
      <w:bookmarkStart w:id="4334" w:name="_ETM_Q23_219291"/>
      <w:bookmarkEnd w:id="4334"/>
      <w:r>
        <w:rPr>
          <w:rtl/>
        </w:rPr>
        <w:t>על המבטא שלו</w:t>
      </w:r>
      <w:r>
        <w:rPr>
          <w:rFonts w:hint="cs"/>
          <w:rtl/>
        </w:rPr>
        <w:t>,</w:t>
      </w:r>
      <w:r>
        <w:rPr>
          <w:rtl/>
        </w:rPr>
        <w:t xml:space="preserve"> והמדינה לא מגיבה, </w:t>
      </w:r>
      <w:bookmarkStart w:id="4335" w:name="_ETM_Q23_225580"/>
      <w:bookmarkEnd w:id="4335"/>
      <w:r>
        <w:rPr>
          <w:rtl/>
        </w:rPr>
        <w:t xml:space="preserve">הוא מבין בדיוק מה זה אומר. ואני אומר את זה </w:t>
      </w:r>
      <w:bookmarkStart w:id="4336" w:name="_ETM_Q23_230183"/>
      <w:bookmarkEnd w:id="4336"/>
      <w:r>
        <w:rPr>
          <w:rtl/>
        </w:rPr>
        <w:t>בצורה הכי ברורה</w:t>
      </w:r>
      <w:r>
        <w:rPr>
          <w:rFonts w:hint="cs"/>
          <w:rtl/>
        </w:rPr>
        <w:t>:</w:t>
      </w:r>
      <w:r>
        <w:rPr>
          <w:rtl/>
        </w:rPr>
        <w:t xml:space="preserve"> הבעיה איננה בעול</w:t>
      </w:r>
      <w:r>
        <w:rPr>
          <w:rFonts w:hint="cs"/>
          <w:rtl/>
        </w:rPr>
        <w:t>י</w:t>
      </w:r>
      <w:r>
        <w:rPr>
          <w:rtl/>
        </w:rPr>
        <w:t xml:space="preserve">ם, הבעיה היא במדיניות שמסמנת </w:t>
      </w:r>
      <w:bookmarkStart w:id="4337" w:name="_ETM_Q23_234786"/>
      <w:bookmarkEnd w:id="4337"/>
      <w:r>
        <w:rPr>
          <w:rtl/>
        </w:rPr>
        <w:t>אות</w:t>
      </w:r>
      <w:r>
        <w:rPr>
          <w:rFonts w:hint="cs"/>
          <w:rtl/>
        </w:rPr>
        <w:t>ם</w:t>
      </w:r>
      <w:r>
        <w:rPr>
          <w:rtl/>
        </w:rPr>
        <w:t xml:space="preserve">. </w:t>
      </w:r>
      <w:bookmarkStart w:id="4338" w:name="_ETM_Q23_240000"/>
      <w:bookmarkStart w:id="4339" w:name="_ETM_Q23_240471"/>
      <w:bookmarkEnd w:id="4338"/>
      <w:bookmarkEnd w:id="4339"/>
    </w:p>
    <w:p w:rsidR="00C7192C" w:rsidRDefault="00C7192C" w:rsidP="005A70FA">
      <w:pPr>
        <w:ind w:firstLine="0"/>
        <w:rPr>
          <w:rtl/>
        </w:rPr>
      </w:pPr>
      <w:bookmarkStart w:id="4340" w:name="_ETM_Q23_240545"/>
      <w:bookmarkStart w:id="4341" w:name="_ETM_Q23_240574"/>
      <w:bookmarkEnd w:id="4340"/>
      <w:bookmarkEnd w:id="4341"/>
    </w:p>
    <w:p w:rsidR="00C7192C" w:rsidRDefault="00C7192C" w:rsidP="005A70FA">
      <w:pPr>
        <w:rPr>
          <w:rtl/>
        </w:rPr>
      </w:pPr>
      <w:bookmarkStart w:id="4342" w:name="_ETM_Q23_240629"/>
      <w:bookmarkEnd w:id="4342"/>
      <w:r>
        <w:rPr>
          <w:rtl/>
        </w:rPr>
        <w:t xml:space="preserve">נמצא פה </w:t>
      </w:r>
      <w:r>
        <w:rPr>
          <w:rFonts w:hint="cs"/>
          <w:rtl/>
        </w:rPr>
        <w:t>ה</w:t>
      </w:r>
      <w:r>
        <w:rPr>
          <w:rtl/>
        </w:rPr>
        <w:t>שר אמסלם</w:t>
      </w:r>
      <w:r>
        <w:rPr>
          <w:rFonts w:hint="cs"/>
          <w:rtl/>
        </w:rPr>
        <w:t>.</w:t>
      </w:r>
      <w:r>
        <w:rPr>
          <w:rtl/>
        </w:rPr>
        <w:t xml:space="preserve"> אני חייב להגיד לו</w:t>
      </w:r>
      <w:r>
        <w:rPr>
          <w:rFonts w:hint="cs"/>
          <w:rtl/>
        </w:rPr>
        <w:t>.</w:t>
      </w:r>
      <w:r>
        <w:rPr>
          <w:rtl/>
        </w:rPr>
        <w:t xml:space="preserve"> אני 27 </w:t>
      </w:r>
      <w:bookmarkStart w:id="4343" w:name="_ETM_Q23_243375"/>
      <w:bookmarkEnd w:id="4343"/>
      <w:r>
        <w:rPr>
          <w:rtl/>
        </w:rPr>
        <w:t>שנים בארץ</w:t>
      </w:r>
      <w:r>
        <w:rPr>
          <w:rFonts w:hint="cs"/>
          <w:rtl/>
        </w:rPr>
        <w:t>.</w:t>
      </w:r>
      <w:r>
        <w:rPr>
          <w:rtl/>
        </w:rPr>
        <w:t xml:space="preserve"> מעולם אף אחד לא העיר לי על המבטא </w:t>
      </w:r>
      <w:bookmarkStart w:id="4344" w:name="_ETM_Q23_246751"/>
      <w:bookmarkEnd w:id="4344"/>
      <w:r>
        <w:rPr>
          <w:rtl/>
        </w:rPr>
        <w:t>שלי. עליתי בגיל 25. המב</w:t>
      </w:r>
      <w:r>
        <w:rPr>
          <w:rFonts w:hint="cs"/>
          <w:rtl/>
        </w:rPr>
        <w:t xml:space="preserve">טא </w:t>
      </w:r>
      <w:r>
        <w:rPr>
          <w:rtl/>
        </w:rPr>
        <w:t xml:space="preserve">הוא חלק ממני. </w:t>
      </w:r>
      <w:bookmarkStart w:id="4345" w:name="_ETM_Q23_250127"/>
      <w:bookmarkEnd w:id="4345"/>
      <w:r>
        <w:rPr>
          <w:rtl/>
        </w:rPr>
        <w:t>מאז שהוא זרק לי פה</w:t>
      </w:r>
      <w:r>
        <w:rPr>
          <w:rFonts w:hint="cs"/>
          <w:rtl/>
        </w:rPr>
        <w:t>,</w:t>
      </w:r>
      <w:r>
        <w:rPr>
          <w:rtl/>
        </w:rPr>
        <w:t xml:space="preserve"> שהוא לא מבין את העברית </w:t>
      </w:r>
      <w:bookmarkStart w:id="4346" w:name="_ETM_Q23_253503"/>
      <w:bookmarkEnd w:id="4346"/>
      <w:r>
        <w:rPr>
          <w:rtl/>
        </w:rPr>
        <w:t xml:space="preserve">שלי, </w:t>
      </w:r>
      <w:bookmarkStart w:id="4347" w:name="_ETM_Q23_257519"/>
      <w:bookmarkEnd w:id="4347"/>
      <w:r>
        <w:rPr>
          <w:rtl/>
        </w:rPr>
        <w:t>אתם לא מאמינים כמה תגובות אני מקבל ברשתות החברתיות</w:t>
      </w:r>
      <w:r>
        <w:rPr>
          <w:rFonts w:hint="cs"/>
          <w:rtl/>
        </w:rPr>
        <w:t>:</w:t>
      </w:r>
      <w:r>
        <w:rPr>
          <w:rtl/>
        </w:rPr>
        <w:t xml:space="preserve"> אנחנו </w:t>
      </w:r>
      <w:bookmarkStart w:id="4348" w:name="_ETM_Q23_261244"/>
      <w:bookmarkEnd w:id="4348"/>
      <w:r>
        <w:rPr>
          <w:rtl/>
        </w:rPr>
        <w:t>לא מבינים את העברית שלך. מאיפה זה בא</w:t>
      </w:r>
      <w:r>
        <w:rPr>
          <w:rFonts w:hint="cs"/>
          <w:rtl/>
        </w:rPr>
        <w:t>,</w:t>
      </w:r>
      <w:r>
        <w:rPr>
          <w:rtl/>
        </w:rPr>
        <w:t xml:space="preserve"> </w:t>
      </w:r>
      <w:r>
        <w:rPr>
          <w:rFonts w:hint="cs"/>
          <w:rtl/>
        </w:rPr>
        <w:t>ה</w:t>
      </w:r>
      <w:r>
        <w:rPr>
          <w:rtl/>
        </w:rPr>
        <w:t>שר אמסלם</w:t>
      </w:r>
      <w:r>
        <w:rPr>
          <w:rFonts w:hint="cs"/>
          <w:rtl/>
        </w:rPr>
        <w:t>?</w:t>
      </w:r>
    </w:p>
    <w:p w:rsidR="00C7192C" w:rsidRDefault="00C7192C" w:rsidP="00746667">
      <w:pPr>
        <w:rPr>
          <w:rtl/>
        </w:rPr>
      </w:pPr>
    </w:p>
    <w:p w:rsidR="00C7192C" w:rsidRDefault="00C7192C" w:rsidP="005A70FA">
      <w:pPr>
        <w:pStyle w:val="af5"/>
        <w:keepNext/>
        <w:rPr>
          <w:rtl/>
        </w:rPr>
      </w:pPr>
      <w:bookmarkStart w:id="4349" w:name="ET_interruption_6255_14"/>
      <w:r w:rsidRPr="00B451B3">
        <w:rPr>
          <w:rStyle w:val="TagStyle"/>
          <w:rtl/>
        </w:rPr>
        <w:t xml:space="preserve"> &lt;&lt; קריאה &gt;&gt;</w:t>
      </w:r>
      <w:r w:rsidRPr="00FA1111">
        <w:rPr>
          <w:rStyle w:val="TagStyle"/>
          <w:rtl/>
        </w:rPr>
        <w:t xml:space="preserve"> </w:t>
      </w:r>
      <w:r>
        <w:rPr>
          <w:rtl/>
        </w:rPr>
        <w:t>סימון דוידסון (יש עתיד):</w:t>
      </w:r>
      <w:r w:rsidRPr="00FA1111">
        <w:rPr>
          <w:rStyle w:val="TagStyle"/>
          <w:rtl/>
        </w:rPr>
        <w:t xml:space="preserve"> </w:t>
      </w:r>
      <w:r w:rsidRPr="00B451B3">
        <w:rPr>
          <w:rStyle w:val="TagStyle"/>
          <w:rtl/>
        </w:rPr>
        <w:t>&lt;&lt; קריאה &gt;&gt;</w:t>
      </w:r>
      <w:r>
        <w:rPr>
          <w:rtl/>
        </w:rPr>
        <w:t xml:space="preserve">   </w:t>
      </w:r>
      <w:bookmarkEnd w:id="4349"/>
    </w:p>
    <w:p w:rsidR="00C7192C" w:rsidRPr="00FA1111" w:rsidRDefault="00C7192C" w:rsidP="00746667">
      <w:pPr>
        <w:rPr>
          <w:rtl/>
        </w:rPr>
      </w:pPr>
    </w:p>
    <w:p w:rsidR="00C7192C" w:rsidRDefault="00C7192C" w:rsidP="005A70FA">
      <w:pPr>
        <w:rPr>
          <w:rtl/>
        </w:rPr>
      </w:pPr>
      <w:r>
        <w:rPr>
          <w:rFonts w:hint="cs"/>
          <w:rtl/>
        </w:rPr>
        <w:t xml:space="preserve">הוא </w:t>
      </w:r>
      <w:bookmarkStart w:id="4350" w:name="_ETM_Q23_266957"/>
      <w:bookmarkEnd w:id="4350"/>
      <w:r>
        <w:rPr>
          <w:rFonts w:hint="cs"/>
          <w:rtl/>
        </w:rPr>
        <w:t>שומע, שומע טוב.</w:t>
      </w:r>
    </w:p>
    <w:p w:rsidR="00C7192C" w:rsidRDefault="00C7192C" w:rsidP="00746667">
      <w:pPr>
        <w:rPr>
          <w:rtl/>
        </w:rPr>
      </w:pPr>
      <w:bookmarkStart w:id="4351" w:name="_ETM_Q23_270020"/>
      <w:bookmarkStart w:id="4352" w:name="_ETM_Q23_270109"/>
      <w:bookmarkStart w:id="4353" w:name="_ETM_Q23_270162"/>
      <w:bookmarkStart w:id="4354" w:name="_ETM_Q23_270218"/>
      <w:bookmarkEnd w:id="4351"/>
      <w:bookmarkEnd w:id="4352"/>
      <w:bookmarkEnd w:id="4353"/>
      <w:bookmarkEnd w:id="4354"/>
    </w:p>
    <w:p w:rsidR="00C7192C" w:rsidRDefault="00C7192C" w:rsidP="005A70FA">
      <w:pPr>
        <w:pStyle w:val="-"/>
        <w:keepNext/>
        <w:rPr>
          <w:rtl/>
        </w:rPr>
      </w:pPr>
      <w:r w:rsidRPr="00B451B3">
        <w:rPr>
          <w:rStyle w:val="TagStyle"/>
          <w:rtl/>
        </w:rPr>
        <w:t xml:space="preserve"> &lt;&lt; דובר_המשך &gt;&gt;</w:t>
      </w:r>
      <w:r w:rsidRPr="004750BE">
        <w:rPr>
          <w:rStyle w:val="TagStyle"/>
          <w:rtl/>
        </w:rPr>
        <w:t xml:space="preserve"> </w:t>
      </w:r>
      <w:r>
        <w:rPr>
          <w:rtl/>
        </w:rPr>
        <w:t>ולדימיר בליאק (יש עתיד):</w:t>
      </w:r>
      <w:r w:rsidRPr="004750BE">
        <w:rPr>
          <w:rStyle w:val="TagStyle"/>
          <w:rtl/>
        </w:rPr>
        <w:t xml:space="preserve"> </w:t>
      </w:r>
      <w:r w:rsidRPr="00B451B3">
        <w:rPr>
          <w:rStyle w:val="TagStyle"/>
          <w:rtl/>
        </w:rPr>
        <w:t>&lt;&lt; דובר_המשך &gt;&gt;</w:t>
      </w:r>
      <w:r>
        <w:rPr>
          <w:rtl/>
        </w:rPr>
        <w:t xml:space="preserve">   </w:t>
      </w:r>
    </w:p>
    <w:p w:rsidR="00C7192C" w:rsidRPr="004750BE" w:rsidRDefault="00C7192C" w:rsidP="00746667">
      <w:pPr>
        <w:rPr>
          <w:rtl/>
        </w:rPr>
      </w:pPr>
    </w:p>
    <w:p w:rsidR="00C7192C" w:rsidRDefault="00C7192C" w:rsidP="005A70FA">
      <w:pPr>
        <w:rPr>
          <w:rtl/>
        </w:rPr>
      </w:pPr>
      <w:bookmarkStart w:id="4355" w:name="_ETM_Q23_269567"/>
      <w:bookmarkEnd w:id="4355"/>
      <w:r>
        <w:rPr>
          <w:rFonts w:hint="cs"/>
          <w:rtl/>
        </w:rPr>
        <w:t>ברור שהוא שומע.</w:t>
      </w:r>
      <w:bookmarkStart w:id="4356" w:name="_ETM_Q23_268820"/>
      <w:bookmarkEnd w:id="4356"/>
    </w:p>
    <w:p w:rsidR="00C7192C" w:rsidRDefault="00C7192C" w:rsidP="005A70FA">
      <w:pPr>
        <w:ind w:firstLine="0"/>
        <w:rPr>
          <w:rtl/>
        </w:rPr>
      </w:pPr>
      <w:bookmarkStart w:id="4357" w:name="_ETM_Q23_268901"/>
      <w:bookmarkStart w:id="4358" w:name="_ETM_Q23_270338"/>
      <w:bookmarkStart w:id="4359" w:name="_ETM_Q23_270408"/>
      <w:bookmarkEnd w:id="4357"/>
      <w:bookmarkEnd w:id="4358"/>
      <w:bookmarkEnd w:id="4359"/>
    </w:p>
    <w:p w:rsidR="00C7192C" w:rsidRDefault="00C7192C" w:rsidP="005A70FA">
      <w:pPr>
        <w:pStyle w:val="af5"/>
        <w:keepNext/>
        <w:rPr>
          <w:rtl/>
        </w:rPr>
      </w:pPr>
      <w:bookmarkStart w:id="4360" w:name="ET_interruption_6128_11"/>
      <w:r w:rsidRPr="00166B1C">
        <w:rPr>
          <w:rStyle w:val="TagStyle"/>
          <w:rtl/>
        </w:rPr>
        <w:t xml:space="preserve"> &lt;&lt; קריאה &gt;&gt; </w:t>
      </w:r>
      <w:r>
        <w:rPr>
          <w:rtl/>
        </w:rPr>
        <w:t>משה טור פז (יש עתיד):</w:t>
      </w:r>
      <w:r w:rsidRPr="00166B1C">
        <w:rPr>
          <w:rStyle w:val="TagStyle"/>
          <w:rtl/>
        </w:rPr>
        <w:t xml:space="preserve"> &lt;&lt; קריאה &gt;&gt;</w:t>
      </w:r>
      <w:r>
        <w:rPr>
          <w:rtl/>
        </w:rPr>
        <w:t xml:space="preserve">   </w:t>
      </w:r>
      <w:bookmarkEnd w:id="4360"/>
    </w:p>
    <w:p w:rsidR="00C7192C" w:rsidRDefault="00C7192C" w:rsidP="00746667">
      <w:pPr>
        <w:rPr>
          <w:rtl/>
        </w:rPr>
      </w:pPr>
    </w:p>
    <w:p w:rsidR="00C7192C" w:rsidRDefault="00C7192C" w:rsidP="005A70FA">
      <w:pPr>
        <w:rPr>
          <w:rtl/>
        </w:rPr>
      </w:pPr>
      <w:proofErr w:type="spellStart"/>
      <w:r>
        <w:rPr>
          <w:rFonts w:hint="cs"/>
          <w:rtl/>
        </w:rPr>
        <w:t>לאמסלם</w:t>
      </w:r>
      <w:proofErr w:type="spellEnd"/>
      <w:r>
        <w:rPr>
          <w:rFonts w:hint="cs"/>
          <w:rtl/>
        </w:rPr>
        <w:t xml:space="preserve"> יש שמיעה מאוד טובה. חלוקת קשב של אישה.</w:t>
      </w:r>
      <w:bookmarkStart w:id="4361" w:name="_ETM_Q23_274218"/>
      <w:bookmarkEnd w:id="4361"/>
    </w:p>
    <w:p w:rsidR="00C7192C" w:rsidRDefault="00C7192C" w:rsidP="005A70FA">
      <w:pPr>
        <w:ind w:firstLine="0"/>
        <w:rPr>
          <w:rtl/>
        </w:rPr>
      </w:pPr>
      <w:bookmarkStart w:id="4362" w:name="_ETM_Q23_274296"/>
      <w:bookmarkStart w:id="4363" w:name="_ETM_Q23_274330"/>
      <w:bookmarkStart w:id="4364" w:name="_ETM_Q23_274401"/>
      <w:bookmarkEnd w:id="4362"/>
      <w:bookmarkEnd w:id="4363"/>
      <w:bookmarkEnd w:id="4364"/>
    </w:p>
    <w:p w:rsidR="00C7192C" w:rsidRDefault="00C7192C" w:rsidP="005A70FA">
      <w:pPr>
        <w:pStyle w:val="-"/>
        <w:keepNext/>
        <w:rPr>
          <w:rtl/>
        </w:rPr>
      </w:pPr>
      <w:bookmarkStart w:id="4365" w:name="ET_speakercontinue_6127_4"/>
      <w:r w:rsidRPr="00B451B3">
        <w:rPr>
          <w:rStyle w:val="TagStyle"/>
          <w:rtl/>
        </w:rPr>
        <w:t xml:space="preserve"> &lt;&lt; דובר_המשך &gt;&gt;</w:t>
      </w:r>
      <w:r w:rsidRPr="00440EA1">
        <w:rPr>
          <w:rStyle w:val="TagStyle"/>
          <w:rtl/>
        </w:rPr>
        <w:t xml:space="preserve"> </w:t>
      </w:r>
      <w:r>
        <w:rPr>
          <w:rtl/>
        </w:rPr>
        <w:t>ולדימיר בליאק (יש עתיד):</w:t>
      </w:r>
      <w:r w:rsidRPr="00440EA1">
        <w:rPr>
          <w:rStyle w:val="TagStyle"/>
          <w:rtl/>
        </w:rPr>
        <w:t xml:space="preserve"> </w:t>
      </w:r>
      <w:r w:rsidRPr="00B451B3">
        <w:rPr>
          <w:rStyle w:val="TagStyle"/>
          <w:rtl/>
        </w:rPr>
        <w:t>&lt;&lt; דובר_המשך &gt;&gt;</w:t>
      </w:r>
      <w:r>
        <w:rPr>
          <w:rtl/>
        </w:rPr>
        <w:t xml:space="preserve">  </w:t>
      </w:r>
      <w:bookmarkEnd w:id="4365"/>
    </w:p>
    <w:p w:rsidR="00C7192C" w:rsidRDefault="00C7192C" w:rsidP="00746667">
      <w:pPr>
        <w:rPr>
          <w:rtl/>
        </w:rPr>
      </w:pPr>
      <w:bookmarkStart w:id="4366" w:name="_ETM_Q23_275520"/>
      <w:bookmarkStart w:id="4367" w:name="_ETM_Q23_278812"/>
      <w:bookmarkStart w:id="4368" w:name="_ETM_Q23_278873"/>
      <w:bookmarkStart w:id="4369" w:name="_ETM_Q23_278924"/>
      <w:bookmarkStart w:id="4370" w:name="_ETM_Q23_278294"/>
      <w:bookmarkEnd w:id="4366"/>
      <w:bookmarkEnd w:id="4367"/>
      <w:bookmarkEnd w:id="4368"/>
      <w:bookmarkEnd w:id="4369"/>
      <w:bookmarkEnd w:id="4370"/>
    </w:p>
    <w:p w:rsidR="00C7192C" w:rsidRDefault="00C7192C" w:rsidP="005A70FA">
      <w:pPr>
        <w:rPr>
          <w:rtl/>
        </w:rPr>
      </w:pPr>
      <w:bookmarkStart w:id="4371" w:name="_ETM_Q23_278350"/>
      <w:bookmarkEnd w:id="4371"/>
      <w:r>
        <w:rPr>
          <w:rtl/>
        </w:rPr>
        <w:t>אני לא רציתי לדבר על זה</w:t>
      </w:r>
      <w:r>
        <w:rPr>
          <w:rFonts w:hint="cs"/>
          <w:rtl/>
        </w:rPr>
        <w:t>.</w:t>
      </w:r>
      <w:r>
        <w:rPr>
          <w:rtl/>
        </w:rPr>
        <w:t xml:space="preserve"> באמת לא </w:t>
      </w:r>
      <w:bookmarkStart w:id="4372" w:name="_ETM_Q23_276066"/>
      <w:bookmarkEnd w:id="4372"/>
      <w:r>
        <w:rPr>
          <w:rtl/>
        </w:rPr>
        <w:t>רציתי לדבר על זה. אני רציתי להיות חלק.</w:t>
      </w:r>
      <w:r>
        <w:rPr>
          <w:rFonts w:hint="cs"/>
          <w:rtl/>
        </w:rPr>
        <w:t xml:space="preserve"> להוכיח את עצמי דרך העשייה, לא דרך מאבקי </w:t>
      </w:r>
      <w:bookmarkStart w:id="4373" w:name="_ETM_Q23_287995"/>
      <w:bookmarkStart w:id="4374" w:name="_ETM_Q23_279192"/>
      <w:bookmarkStart w:id="4375" w:name="_ETM_Q23_278886"/>
      <w:bookmarkEnd w:id="4373"/>
      <w:bookmarkEnd w:id="4374"/>
      <w:bookmarkEnd w:id="4375"/>
      <w:r>
        <w:rPr>
          <w:rFonts w:hint="cs"/>
          <w:rtl/>
        </w:rPr>
        <w:t>זהות.</w:t>
      </w:r>
    </w:p>
    <w:p w:rsidR="00C7192C" w:rsidRDefault="00C7192C" w:rsidP="005A70FA">
      <w:pPr>
        <w:rPr>
          <w:rtl/>
        </w:rPr>
      </w:pPr>
      <w:bookmarkStart w:id="4376" w:name="_ETM_Q23_278968"/>
      <w:bookmarkStart w:id="4377" w:name="_ETM_Q23_279022"/>
      <w:bookmarkEnd w:id="4376"/>
      <w:bookmarkEnd w:id="4377"/>
    </w:p>
    <w:p w:rsidR="00C7192C" w:rsidRDefault="00C7192C" w:rsidP="005A70FA">
      <w:pPr>
        <w:rPr>
          <w:rtl/>
        </w:rPr>
      </w:pPr>
      <w:bookmarkStart w:id="4378" w:name="_ETM_Q23_279096"/>
      <w:bookmarkEnd w:id="4378"/>
    </w:p>
    <w:p w:rsidR="00C7192C" w:rsidRDefault="00C7192C" w:rsidP="005A70FA">
      <w:pPr>
        <w:pStyle w:val="af5"/>
        <w:keepNext/>
        <w:rPr>
          <w:rtl/>
        </w:rPr>
      </w:pPr>
      <w:bookmarkStart w:id="4379" w:name="ET_interruption_5971_5"/>
      <w:r w:rsidRPr="00B451B3">
        <w:rPr>
          <w:rStyle w:val="TagStyle"/>
          <w:rtl/>
        </w:rPr>
        <w:t xml:space="preserve"> &lt;&lt; קריאה &gt;&gt;</w:t>
      </w:r>
      <w:r w:rsidRPr="00440EA1">
        <w:rPr>
          <w:rStyle w:val="TagStyle"/>
          <w:rtl/>
        </w:rPr>
        <w:t xml:space="preserve"> </w:t>
      </w:r>
      <w:r>
        <w:rPr>
          <w:rtl/>
        </w:rPr>
        <w:t>השר המקשר בין הממשלה לכנסת דוד אמסלם:</w:t>
      </w:r>
      <w:r w:rsidRPr="00440EA1">
        <w:rPr>
          <w:rStyle w:val="TagStyle"/>
          <w:rtl/>
        </w:rPr>
        <w:t xml:space="preserve"> </w:t>
      </w:r>
      <w:r w:rsidRPr="00B451B3">
        <w:rPr>
          <w:rStyle w:val="TagStyle"/>
          <w:rtl/>
        </w:rPr>
        <w:t>&lt;&lt; קריאה &gt;&gt;</w:t>
      </w:r>
      <w:r>
        <w:rPr>
          <w:rtl/>
        </w:rPr>
        <w:t xml:space="preserve">  </w:t>
      </w:r>
      <w:bookmarkEnd w:id="4379"/>
    </w:p>
    <w:p w:rsidR="00C7192C" w:rsidRDefault="00C7192C" w:rsidP="00746667">
      <w:pPr>
        <w:rPr>
          <w:rtl/>
        </w:rPr>
      </w:pPr>
    </w:p>
    <w:p w:rsidR="00C7192C" w:rsidRDefault="00C7192C" w:rsidP="005A70FA">
      <w:pPr>
        <w:rPr>
          <w:rtl/>
        </w:rPr>
      </w:pPr>
      <w:bookmarkStart w:id="4380" w:name="_ETM_Q23_282575"/>
      <w:bookmarkEnd w:id="4380"/>
      <w:r>
        <w:rPr>
          <w:rFonts w:hint="cs"/>
          <w:rtl/>
        </w:rPr>
        <w:t xml:space="preserve">תדבר, תדבר. </w:t>
      </w:r>
    </w:p>
    <w:p w:rsidR="00C7192C" w:rsidRDefault="00C7192C" w:rsidP="005A70FA">
      <w:pPr>
        <w:ind w:firstLine="0"/>
        <w:rPr>
          <w:rtl/>
        </w:rPr>
      </w:pPr>
    </w:p>
    <w:p w:rsidR="00C7192C" w:rsidRDefault="00C7192C" w:rsidP="005A70FA">
      <w:pPr>
        <w:pStyle w:val="af5"/>
        <w:keepNext/>
        <w:rPr>
          <w:rtl/>
        </w:rPr>
      </w:pPr>
      <w:bookmarkStart w:id="4381" w:name="ET_interruption_קר_אה_6"/>
      <w:r w:rsidRPr="00B451B3">
        <w:rPr>
          <w:rStyle w:val="TagStyle"/>
          <w:rtl/>
        </w:rPr>
        <w:t xml:space="preserve"> &lt;&lt; קריאה &gt;&gt;</w:t>
      </w:r>
      <w:r w:rsidRPr="00440EA1">
        <w:rPr>
          <w:rStyle w:val="TagStyle"/>
          <w:rtl/>
        </w:rPr>
        <w:t xml:space="preserve"> </w:t>
      </w:r>
      <w:r>
        <w:rPr>
          <w:rtl/>
        </w:rPr>
        <w:t>קריאה:</w:t>
      </w:r>
      <w:r w:rsidRPr="00440EA1">
        <w:rPr>
          <w:rStyle w:val="TagStyle"/>
          <w:rtl/>
        </w:rPr>
        <w:t xml:space="preserve"> </w:t>
      </w:r>
      <w:r w:rsidRPr="00B451B3">
        <w:rPr>
          <w:rStyle w:val="TagStyle"/>
          <w:rtl/>
        </w:rPr>
        <w:t>&lt;&lt; קריאה &gt;&gt;</w:t>
      </w:r>
      <w:r>
        <w:rPr>
          <w:rtl/>
        </w:rPr>
        <w:t xml:space="preserve">  </w:t>
      </w:r>
      <w:bookmarkEnd w:id="4381"/>
    </w:p>
    <w:p w:rsidR="00C7192C" w:rsidRDefault="00C7192C" w:rsidP="00746667">
      <w:pPr>
        <w:rPr>
          <w:rtl/>
        </w:rPr>
      </w:pPr>
    </w:p>
    <w:p w:rsidR="00C7192C" w:rsidRDefault="00C7192C" w:rsidP="005A70FA">
      <w:pPr>
        <w:rPr>
          <w:rtl/>
        </w:rPr>
      </w:pPr>
      <w:bookmarkStart w:id="4382" w:name="_ETM_Q23_282739"/>
      <w:bookmarkEnd w:id="4382"/>
      <w:r>
        <w:rPr>
          <w:rFonts w:hint="cs"/>
          <w:rtl/>
        </w:rPr>
        <w:t>הינה, הוא מגיב לך.</w:t>
      </w:r>
    </w:p>
    <w:p w:rsidR="00C7192C" w:rsidRPr="00440EA1" w:rsidRDefault="00C7192C" w:rsidP="005A70FA">
      <w:pPr>
        <w:rPr>
          <w:rtl/>
        </w:rPr>
      </w:pPr>
      <w:bookmarkStart w:id="4383" w:name="_ETM_Q23_282455"/>
      <w:bookmarkStart w:id="4384" w:name="_ETM_Q23_282540"/>
      <w:bookmarkStart w:id="4385" w:name="_ETM_Q23_284129"/>
      <w:bookmarkStart w:id="4386" w:name="_ETM_Q23_284205"/>
      <w:bookmarkStart w:id="4387" w:name="_ETM_Q23_288971"/>
      <w:bookmarkStart w:id="4388" w:name="_ETM_Q23_292067"/>
      <w:bookmarkStart w:id="4389" w:name="_ETM_Q23_292164"/>
      <w:bookmarkEnd w:id="4383"/>
      <w:bookmarkEnd w:id="4384"/>
      <w:bookmarkEnd w:id="4385"/>
      <w:bookmarkEnd w:id="4386"/>
      <w:bookmarkEnd w:id="4387"/>
      <w:bookmarkEnd w:id="4388"/>
      <w:bookmarkEnd w:id="4389"/>
    </w:p>
    <w:p w:rsidR="00C7192C" w:rsidRDefault="00C7192C" w:rsidP="005A70FA">
      <w:pPr>
        <w:pStyle w:val="af5"/>
        <w:keepNext/>
        <w:rPr>
          <w:rtl/>
        </w:rPr>
      </w:pPr>
      <w:bookmarkStart w:id="4390" w:name="ET_interruption_5971_7"/>
      <w:r w:rsidRPr="00B451B3">
        <w:rPr>
          <w:rStyle w:val="TagStyle"/>
          <w:rtl/>
        </w:rPr>
        <w:t xml:space="preserve"> &lt;&lt; קריאה &gt;&gt;</w:t>
      </w:r>
      <w:r w:rsidRPr="00440EA1">
        <w:rPr>
          <w:rStyle w:val="TagStyle"/>
          <w:rtl/>
        </w:rPr>
        <w:t xml:space="preserve"> </w:t>
      </w:r>
      <w:r>
        <w:rPr>
          <w:rtl/>
        </w:rPr>
        <w:t>השר המקשר בין הממשלה לכנסת דוד אמסלם:</w:t>
      </w:r>
      <w:r w:rsidRPr="00440EA1">
        <w:rPr>
          <w:rStyle w:val="TagStyle"/>
          <w:rtl/>
        </w:rPr>
        <w:t xml:space="preserve"> </w:t>
      </w:r>
      <w:r w:rsidRPr="00B451B3">
        <w:rPr>
          <w:rStyle w:val="TagStyle"/>
          <w:rtl/>
        </w:rPr>
        <w:t>&lt;&lt; קריאה &gt;&gt;</w:t>
      </w:r>
      <w:r>
        <w:rPr>
          <w:rtl/>
        </w:rPr>
        <w:t xml:space="preserve">  </w:t>
      </w:r>
      <w:bookmarkEnd w:id="4390"/>
    </w:p>
    <w:p w:rsidR="00C7192C" w:rsidRDefault="00C7192C" w:rsidP="00746667">
      <w:pPr>
        <w:rPr>
          <w:rtl/>
        </w:rPr>
      </w:pPr>
    </w:p>
    <w:p w:rsidR="00C7192C" w:rsidRDefault="00C7192C" w:rsidP="005A70FA">
      <w:r>
        <w:rPr>
          <w:rFonts w:hint="cs"/>
          <w:rtl/>
        </w:rPr>
        <w:t>- -</w:t>
      </w:r>
      <w:bookmarkStart w:id="4391" w:name="_ETM_Q23_284854"/>
      <w:bookmarkEnd w:id="4391"/>
      <w:r>
        <w:rPr>
          <w:rFonts w:hint="cs"/>
          <w:rtl/>
        </w:rPr>
        <w:t xml:space="preserve"> - פה. תדבר. שנשמע את רגשי הנחיתות.</w:t>
      </w:r>
    </w:p>
    <w:p w:rsidR="00C7192C" w:rsidRDefault="00C7192C" w:rsidP="005A70FA">
      <w:pPr>
        <w:ind w:firstLine="0"/>
        <w:rPr>
          <w:rtl/>
        </w:rPr>
      </w:pPr>
      <w:bookmarkStart w:id="4392" w:name="_ETM_Q23_285989"/>
      <w:bookmarkStart w:id="4393" w:name="_ETM_Q23_286048"/>
      <w:bookmarkStart w:id="4394" w:name="_ETM_Q23_286078"/>
      <w:bookmarkStart w:id="4395" w:name="_ETM_Q23_286147"/>
      <w:bookmarkStart w:id="4396" w:name="_ETM_Q23_293496"/>
      <w:bookmarkStart w:id="4397" w:name="_ETM_Q23_293592"/>
      <w:bookmarkStart w:id="4398" w:name="_ETM_Q23_289044"/>
      <w:bookmarkEnd w:id="4392"/>
      <w:bookmarkEnd w:id="4393"/>
      <w:bookmarkEnd w:id="4394"/>
      <w:bookmarkEnd w:id="4395"/>
      <w:bookmarkEnd w:id="4396"/>
      <w:bookmarkEnd w:id="4397"/>
      <w:bookmarkEnd w:id="4398"/>
    </w:p>
    <w:p w:rsidR="00C7192C" w:rsidRDefault="00C7192C" w:rsidP="005A70FA">
      <w:pPr>
        <w:pStyle w:val="-"/>
        <w:keepNext/>
        <w:rPr>
          <w:rtl/>
        </w:rPr>
      </w:pPr>
      <w:bookmarkStart w:id="4399" w:name="ET_speakercontinue_6127_8"/>
      <w:r w:rsidRPr="00B451B3">
        <w:rPr>
          <w:rStyle w:val="TagStyle"/>
          <w:rtl/>
        </w:rPr>
        <w:t xml:space="preserve"> &lt;&lt; דובר_המשך &gt;&gt;</w:t>
      </w:r>
      <w:r w:rsidRPr="00440EA1">
        <w:rPr>
          <w:rStyle w:val="TagStyle"/>
          <w:rtl/>
        </w:rPr>
        <w:t xml:space="preserve"> </w:t>
      </w:r>
      <w:r>
        <w:rPr>
          <w:rtl/>
        </w:rPr>
        <w:t>ולדימיר בליאק (יש עתיד):</w:t>
      </w:r>
      <w:r w:rsidRPr="00440EA1">
        <w:rPr>
          <w:rStyle w:val="TagStyle"/>
          <w:rtl/>
        </w:rPr>
        <w:t xml:space="preserve"> </w:t>
      </w:r>
      <w:r w:rsidRPr="00B451B3">
        <w:rPr>
          <w:rStyle w:val="TagStyle"/>
          <w:rtl/>
        </w:rPr>
        <w:t>&lt;&lt; דובר_המשך &gt;&gt;</w:t>
      </w:r>
      <w:r>
        <w:rPr>
          <w:rtl/>
        </w:rPr>
        <w:t xml:space="preserve">  </w:t>
      </w:r>
      <w:bookmarkEnd w:id="4399"/>
    </w:p>
    <w:p w:rsidR="00C7192C" w:rsidRDefault="00C7192C" w:rsidP="00746667">
      <w:pPr>
        <w:rPr>
          <w:rtl/>
        </w:rPr>
      </w:pPr>
    </w:p>
    <w:p w:rsidR="00C7192C" w:rsidRDefault="00C7192C" w:rsidP="005A70FA">
      <w:pPr>
        <w:rPr>
          <w:rtl/>
        </w:rPr>
      </w:pPr>
      <w:bookmarkStart w:id="4400" w:name="_ETM_Q23_290188"/>
      <w:bookmarkEnd w:id="4400"/>
      <w:r>
        <w:rPr>
          <w:rFonts w:hint="cs"/>
          <w:rtl/>
        </w:rPr>
        <w:t xml:space="preserve">אני לא סופר אותך. שמעת? אני לא סופר </w:t>
      </w:r>
      <w:bookmarkStart w:id="4401" w:name="_ETM_Q23_291219"/>
      <w:bookmarkEnd w:id="4401"/>
      <w:r>
        <w:rPr>
          <w:rFonts w:hint="cs"/>
          <w:rtl/>
        </w:rPr>
        <w:t>אותך.</w:t>
      </w:r>
    </w:p>
    <w:p w:rsidR="00C7192C" w:rsidRPr="00440EA1" w:rsidRDefault="00C7192C" w:rsidP="005A70FA">
      <w:pPr>
        <w:rPr>
          <w:rtl/>
        </w:rPr>
      </w:pPr>
      <w:r>
        <w:rPr>
          <w:rFonts w:hint="cs"/>
          <w:rtl/>
        </w:rPr>
        <w:t xml:space="preserve"> </w:t>
      </w:r>
    </w:p>
    <w:p w:rsidR="00C7192C" w:rsidRDefault="00C7192C" w:rsidP="000F46D5">
      <w:pPr>
        <w:rPr>
          <w:rtl/>
        </w:rPr>
      </w:pPr>
      <w:bookmarkStart w:id="4402" w:name="_ETM_Q23_278762"/>
      <w:bookmarkStart w:id="4403" w:name="_ETM_Q23_294180"/>
      <w:bookmarkEnd w:id="4402"/>
      <w:bookmarkEnd w:id="4403"/>
      <w:r>
        <w:rPr>
          <w:rtl/>
        </w:rPr>
        <w:t xml:space="preserve">לא רציתי לעמוד כאן ולהגן על עצם השייכות שלי ושל </w:t>
      </w:r>
      <w:bookmarkStart w:id="4404" w:name="_ETM_Q23_298104"/>
      <w:bookmarkEnd w:id="4404"/>
      <w:r>
        <w:rPr>
          <w:rtl/>
        </w:rPr>
        <w:t xml:space="preserve">מאות אלפי אזרחים עולים. </w:t>
      </w:r>
      <w:bookmarkStart w:id="4405" w:name="_ETM_Q23_302809"/>
      <w:bookmarkEnd w:id="4405"/>
      <w:r>
        <w:rPr>
          <w:rtl/>
        </w:rPr>
        <w:t xml:space="preserve">אבל כשפוגעים בציבור שלי, </w:t>
      </w:r>
      <w:bookmarkStart w:id="4406" w:name="_ETM_Q23_306220"/>
      <w:bookmarkEnd w:id="4406"/>
      <w:r>
        <w:rPr>
          <w:rtl/>
        </w:rPr>
        <w:t xml:space="preserve">אני לא אשתוק. כשמנסים לצמצם את שערי המדינה, אני לא </w:t>
      </w:r>
      <w:bookmarkStart w:id="4407" w:name="_ETM_Q23_311442"/>
      <w:bookmarkEnd w:id="4407"/>
      <w:r>
        <w:rPr>
          <w:rtl/>
        </w:rPr>
        <w:t xml:space="preserve">אתן לזה לקרות. כשמנסים להשפיל אותנו במילים ולהחליש אותנו במעשים, </w:t>
      </w:r>
      <w:bookmarkStart w:id="4408" w:name="_ETM_Q23_316665"/>
      <w:bookmarkEnd w:id="4408"/>
      <w:r>
        <w:rPr>
          <w:rtl/>
        </w:rPr>
        <w:t xml:space="preserve">אני אעמוד כנגד זה. זה לא מאבק מגזרי, זה מאבק </w:t>
      </w:r>
      <w:bookmarkStart w:id="4409" w:name="_ETM_Q23_321887"/>
      <w:bookmarkEnd w:id="4409"/>
      <w:r>
        <w:rPr>
          <w:rtl/>
        </w:rPr>
        <w:t>על דמותה של המדינה הזאת</w:t>
      </w:r>
      <w:r>
        <w:rPr>
          <w:rFonts w:hint="cs"/>
          <w:rtl/>
        </w:rPr>
        <w:t>: ה</w:t>
      </w:r>
      <w:r>
        <w:rPr>
          <w:rtl/>
        </w:rPr>
        <w:t xml:space="preserve">אם נהיה מדינה שמחבקת עלייה </w:t>
      </w:r>
      <w:bookmarkStart w:id="4410" w:name="_ETM_Q23_328149"/>
      <w:bookmarkEnd w:id="4410"/>
      <w:r>
        <w:rPr>
          <w:rtl/>
        </w:rPr>
        <w:t>או מדינה שמטילה ב</w:t>
      </w:r>
      <w:r>
        <w:rPr>
          <w:rFonts w:hint="cs"/>
          <w:rtl/>
        </w:rPr>
        <w:t xml:space="preserve">ה </w:t>
      </w:r>
      <w:r>
        <w:rPr>
          <w:rtl/>
        </w:rPr>
        <w:t>ספק</w:t>
      </w:r>
      <w:r>
        <w:rPr>
          <w:rFonts w:hint="cs"/>
          <w:rtl/>
        </w:rPr>
        <w:t>?</w:t>
      </w:r>
      <w:r>
        <w:rPr>
          <w:rtl/>
        </w:rPr>
        <w:t xml:space="preserve"> האם נהיה מדינה שמאמינה בשילוב או </w:t>
      </w:r>
      <w:bookmarkStart w:id="4411" w:name="_ETM_Q23_332809"/>
      <w:bookmarkEnd w:id="4411"/>
      <w:r>
        <w:rPr>
          <w:rtl/>
        </w:rPr>
        <w:t>מדינה שמסווגת אזרחים לפי ייחוס</w:t>
      </w:r>
      <w:r>
        <w:rPr>
          <w:rFonts w:hint="cs"/>
          <w:rtl/>
        </w:rPr>
        <w:t>?</w:t>
      </w:r>
      <w:r>
        <w:rPr>
          <w:rtl/>
        </w:rPr>
        <w:t xml:space="preserve"> </w:t>
      </w:r>
      <w:r>
        <w:rPr>
          <w:rFonts w:hint="cs"/>
          <w:rtl/>
        </w:rPr>
        <w:t>ה</w:t>
      </w:r>
      <w:r>
        <w:rPr>
          <w:rtl/>
        </w:rPr>
        <w:t xml:space="preserve">אם נהיה מדינה בטוחה </w:t>
      </w:r>
      <w:bookmarkStart w:id="4412" w:name="_ETM_Q23_337469"/>
      <w:bookmarkEnd w:id="4412"/>
      <w:r>
        <w:rPr>
          <w:rtl/>
        </w:rPr>
        <w:t xml:space="preserve">בזהותה או מדינה שמפחדת </w:t>
      </w:r>
      <w:bookmarkStart w:id="4413" w:name="_ETM_Q23_342669"/>
      <w:bookmarkEnd w:id="4413"/>
      <w:r>
        <w:rPr>
          <w:rtl/>
        </w:rPr>
        <w:t>מהגיוון שלה</w:t>
      </w:r>
      <w:r>
        <w:rPr>
          <w:rFonts w:hint="cs"/>
          <w:rtl/>
        </w:rPr>
        <w:t>?</w:t>
      </w:r>
      <w:r>
        <w:rPr>
          <w:rtl/>
        </w:rPr>
        <w:t xml:space="preserve"> </w:t>
      </w:r>
      <w:bookmarkStart w:id="4414" w:name="_ETM_Q23_344470"/>
      <w:bookmarkEnd w:id="4414"/>
      <w:r>
        <w:rPr>
          <w:rtl/>
        </w:rPr>
        <w:t>אנחנו לא אזרחים סוג ב'</w:t>
      </w:r>
      <w:r>
        <w:rPr>
          <w:rFonts w:hint="cs"/>
          <w:rtl/>
        </w:rPr>
        <w:t>,</w:t>
      </w:r>
      <w:r>
        <w:rPr>
          <w:rtl/>
        </w:rPr>
        <w:t xml:space="preserve"> אנחנו לא נהיה אזרחים סוג </w:t>
      </w:r>
      <w:bookmarkStart w:id="4415" w:name="_ETM_Q23_349752"/>
      <w:bookmarkEnd w:id="4415"/>
      <w:r>
        <w:rPr>
          <w:rtl/>
        </w:rPr>
        <w:t>ב'</w:t>
      </w:r>
      <w:r>
        <w:rPr>
          <w:rFonts w:hint="cs"/>
          <w:rtl/>
        </w:rPr>
        <w:t>,</w:t>
      </w:r>
      <w:r>
        <w:rPr>
          <w:rtl/>
        </w:rPr>
        <w:t xml:space="preserve"> לעולם לא נהיה</w:t>
      </w:r>
      <w:r>
        <w:rPr>
          <w:rFonts w:hint="cs"/>
          <w:rtl/>
        </w:rPr>
        <w:t>,</w:t>
      </w:r>
      <w:r>
        <w:rPr>
          <w:rtl/>
        </w:rPr>
        <w:t xml:space="preserve"> לא נספחים, לא בעיה דמוגרפית</w:t>
      </w:r>
      <w:r>
        <w:rPr>
          <w:rFonts w:hint="cs"/>
          <w:rtl/>
        </w:rPr>
        <w:t>.</w:t>
      </w:r>
      <w:r>
        <w:rPr>
          <w:rtl/>
        </w:rPr>
        <w:t xml:space="preserve"> אנחנו</w:t>
      </w:r>
      <w:r>
        <w:rPr>
          <w:rFonts w:hint="cs"/>
          <w:rtl/>
        </w:rPr>
        <w:t>,</w:t>
      </w:r>
      <w:r>
        <w:rPr>
          <w:rtl/>
        </w:rPr>
        <w:t xml:space="preserve"> </w:t>
      </w:r>
      <w:bookmarkStart w:id="4416" w:name="_ETM_Q23_355035"/>
      <w:bookmarkEnd w:id="4416"/>
      <w:r>
        <w:rPr>
          <w:rtl/>
        </w:rPr>
        <w:t>ישראלים דוברי רוסית</w:t>
      </w:r>
      <w:r>
        <w:rPr>
          <w:rFonts w:hint="cs"/>
          <w:rtl/>
        </w:rPr>
        <w:t xml:space="preserve">, </w:t>
      </w:r>
      <w:r>
        <w:rPr>
          <w:rtl/>
        </w:rPr>
        <w:t xml:space="preserve">חלק בלתי נפרד מהסיפור הישראלי. ומי שחושב </w:t>
      </w:r>
      <w:bookmarkStart w:id="4417" w:name="_ETM_Q23_360317"/>
      <w:bookmarkEnd w:id="4417"/>
      <w:r>
        <w:rPr>
          <w:rtl/>
        </w:rPr>
        <w:t>שאפשר להקטין אותנו, לפצל אותנו, להחליש אותנו, טועה</w:t>
      </w:r>
      <w:r>
        <w:rPr>
          <w:rFonts w:hint="cs"/>
          <w:rtl/>
        </w:rPr>
        <w:t>.</w:t>
      </w:r>
      <w:r>
        <w:rPr>
          <w:rtl/>
        </w:rPr>
        <w:t xml:space="preserve"> </w:t>
      </w:r>
      <w:bookmarkStart w:id="4418" w:name="_ETM_Q23_366270"/>
      <w:bookmarkEnd w:id="4418"/>
      <w:r>
        <w:rPr>
          <w:rtl/>
        </w:rPr>
        <w:t xml:space="preserve">כי הדור שלנו כבר לא מפחד, הדור שלנו כבר לא </w:t>
      </w:r>
      <w:bookmarkStart w:id="4419" w:name="_ETM_Q23_371537"/>
      <w:bookmarkEnd w:id="4419"/>
      <w:r>
        <w:rPr>
          <w:rtl/>
        </w:rPr>
        <w:t>מתנצל</w:t>
      </w:r>
      <w:r>
        <w:rPr>
          <w:rFonts w:hint="cs"/>
          <w:rtl/>
        </w:rPr>
        <w:t>,</w:t>
      </w:r>
      <w:r>
        <w:rPr>
          <w:rtl/>
        </w:rPr>
        <w:t xml:space="preserve"> הדור שלנו יקבל יחס ראוי</w:t>
      </w:r>
      <w:r>
        <w:rPr>
          <w:rFonts w:hint="cs"/>
          <w:rtl/>
        </w:rPr>
        <w:t>,</w:t>
      </w:r>
      <w:r>
        <w:rPr>
          <w:rtl/>
        </w:rPr>
        <w:t xml:space="preserve"> לא כטובה אלא כזכות. </w:t>
      </w:r>
      <w:bookmarkStart w:id="4420" w:name="_ETM_Q23_376804"/>
      <w:bookmarkEnd w:id="4420"/>
      <w:r>
        <w:rPr>
          <w:rtl/>
        </w:rPr>
        <w:t>ואני אומר את זה כאן בצורה הכי חדה וברורה</w:t>
      </w:r>
      <w:r>
        <w:rPr>
          <w:rFonts w:hint="cs"/>
          <w:rtl/>
        </w:rPr>
        <w:t>:</w:t>
      </w:r>
      <w:r>
        <w:rPr>
          <w:rtl/>
        </w:rPr>
        <w:t xml:space="preserve"> לא </w:t>
      </w:r>
      <w:bookmarkStart w:id="4421" w:name="_ETM_Q23_382071"/>
      <w:bookmarkEnd w:id="4421"/>
      <w:r>
        <w:rPr>
          <w:rtl/>
        </w:rPr>
        <w:t xml:space="preserve">נאפשר פגיעה בחוק השבות, לא נאפשר </w:t>
      </w:r>
      <w:r>
        <w:rPr>
          <w:rFonts w:hint="cs"/>
          <w:rtl/>
        </w:rPr>
        <w:t>א</w:t>
      </w:r>
      <w:r>
        <w:rPr>
          <w:rtl/>
        </w:rPr>
        <w:t>פליה תקציבית</w:t>
      </w:r>
      <w:r>
        <w:rPr>
          <w:rFonts w:hint="cs"/>
          <w:rtl/>
        </w:rPr>
        <w:t>,</w:t>
      </w:r>
      <w:r>
        <w:rPr>
          <w:rtl/>
        </w:rPr>
        <w:t xml:space="preserve"> </w:t>
      </w:r>
      <w:bookmarkStart w:id="4422" w:name="_ETM_Q23_387970"/>
      <w:bookmarkEnd w:id="4422"/>
      <w:r>
        <w:rPr>
          <w:rtl/>
        </w:rPr>
        <w:t>לא נאפשר הדרה של ארגוני עולים</w:t>
      </w:r>
      <w:r>
        <w:rPr>
          <w:rFonts w:hint="cs"/>
          <w:rtl/>
        </w:rPr>
        <w:t>.</w:t>
      </w:r>
      <w:r>
        <w:rPr>
          <w:rtl/>
        </w:rPr>
        <w:t xml:space="preserve"> אנחנו לא נאפשר סגירת </w:t>
      </w:r>
      <w:bookmarkStart w:id="4423" w:name="_ETM_Q23_392859"/>
      <w:bookmarkEnd w:id="4423"/>
      <w:r>
        <w:rPr>
          <w:rtl/>
        </w:rPr>
        <w:t xml:space="preserve">נגישות לזכויות, לא נאפשר שתיקה מול גזענות, כי מדינת ישראל </w:t>
      </w:r>
      <w:bookmarkStart w:id="4424" w:name="_ETM_Q23_397749"/>
      <w:bookmarkEnd w:id="4424"/>
      <w:r>
        <w:rPr>
          <w:rtl/>
        </w:rPr>
        <w:t xml:space="preserve">היא המולדת </w:t>
      </w:r>
      <w:r w:rsidRPr="00166B1C">
        <w:rPr>
          <w:rtl/>
        </w:rPr>
        <w:t xml:space="preserve">שלנו. </w:t>
      </w:r>
      <w:bookmarkStart w:id="4425" w:name="_ETM_Q23_403149"/>
      <w:bookmarkEnd w:id="4425"/>
      <w:r w:rsidRPr="00166B1C">
        <w:rPr>
          <w:rFonts w:hint="cs"/>
          <w:rtl/>
        </w:rPr>
        <w:t>(אומר ב</w:t>
      </w:r>
      <w:r>
        <w:rPr>
          <w:rFonts w:hint="cs"/>
          <w:rtl/>
        </w:rPr>
        <w:t>רוסית: ישראל היא המולדת שלנו)</w:t>
      </w:r>
      <w:r w:rsidRPr="00166B1C">
        <w:rPr>
          <w:rFonts w:hint="cs"/>
          <w:rtl/>
        </w:rPr>
        <w:t xml:space="preserve">. </w:t>
      </w:r>
      <w:bookmarkStart w:id="4426" w:name="_ETM_Q23_406119"/>
      <w:bookmarkEnd w:id="4426"/>
      <w:r w:rsidRPr="00166B1C">
        <w:rPr>
          <w:rtl/>
        </w:rPr>
        <w:t>לא בית</w:t>
      </w:r>
      <w:r>
        <w:rPr>
          <w:rtl/>
        </w:rPr>
        <w:t xml:space="preserve"> זמני, לא בית על</w:t>
      </w:r>
      <w:r w:rsidR="000F46D5">
        <w:rPr>
          <w:rFonts w:hint="cs"/>
          <w:rtl/>
        </w:rPr>
        <w:t xml:space="preserve"> </w:t>
      </w:r>
      <w:r>
        <w:rPr>
          <w:rtl/>
        </w:rPr>
        <w:t>תנאי</w:t>
      </w:r>
      <w:r>
        <w:rPr>
          <w:rFonts w:hint="cs"/>
          <w:rtl/>
        </w:rPr>
        <w:t xml:space="preserve"> </w:t>
      </w:r>
      <w:bookmarkStart w:id="4427" w:name="_ETM_Q23_411192"/>
      <w:bookmarkEnd w:id="4427"/>
      <w:r>
        <w:rPr>
          <w:rFonts w:hint="eastAsia"/>
          <w:rtl/>
        </w:rPr>
        <w:t>–</w:t>
      </w:r>
      <w:r>
        <w:rPr>
          <w:rtl/>
        </w:rPr>
        <w:t xml:space="preserve"> בית. </w:t>
      </w:r>
      <w:bookmarkStart w:id="4428" w:name="_ETM_Q23_411460"/>
      <w:bookmarkEnd w:id="4428"/>
      <w:r>
        <w:rPr>
          <w:rtl/>
        </w:rPr>
        <w:t xml:space="preserve">ומי שמנסה להראות לנו את הדלת החוצה ימצא אותנו עומדים </w:t>
      </w:r>
      <w:bookmarkStart w:id="4429" w:name="_ETM_Q23_418079"/>
      <w:bookmarkEnd w:id="4429"/>
      <w:r>
        <w:rPr>
          <w:rtl/>
        </w:rPr>
        <w:t>מולה</w:t>
      </w:r>
      <w:r>
        <w:rPr>
          <w:rFonts w:hint="cs"/>
          <w:rtl/>
        </w:rPr>
        <w:t xml:space="preserve"> </w:t>
      </w:r>
      <w:r>
        <w:rPr>
          <w:rFonts w:hint="eastAsia"/>
          <w:rtl/>
        </w:rPr>
        <w:t>–</w:t>
      </w:r>
      <w:r>
        <w:rPr>
          <w:rFonts w:hint="cs"/>
          <w:rtl/>
        </w:rPr>
        <w:t xml:space="preserve"> </w:t>
      </w:r>
      <w:r>
        <w:rPr>
          <w:rtl/>
        </w:rPr>
        <w:t>לא כמתנצלים, לא כמבקשים, אלא כבעלי הבית. תודה</w:t>
      </w:r>
      <w:r>
        <w:rPr>
          <w:rFonts w:hint="cs"/>
          <w:rtl/>
        </w:rPr>
        <w:t>.</w:t>
      </w:r>
    </w:p>
    <w:p w:rsidR="00C7192C" w:rsidRDefault="00C7192C" w:rsidP="005A70FA">
      <w:pPr>
        <w:ind w:firstLine="0"/>
        <w:rPr>
          <w:rtl/>
        </w:rPr>
      </w:pPr>
      <w:bookmarkStart w:id="4430" w:name="_ETM_Q23_422905"/>
      <w:bookmarkStart w:id="4431" w:name="_ETM_Q23_422973"/>
      <w:bookmarkEnd w:id="4430"/>
      <w:bookmarkEnd w:id="4431"/>
    </w:p>
    <w:p w:rsidR="00C7192C" w:rsidRDefault="00C7192C" w:rsidP="005A70FA">
      <w:pPr>
        <w:pStyle w:val="af6"/>
        <w:keepNext/>
        <w:rPr>
          <w:rtl/>
        </w:rPr>
      </w:pPr>
      <w:r w:rsidRPr="00B451B3">
        <w:rPr>
          <w:rStyle w:val="TagStyle"/>
          <w:rtl/>
        </w:rPr>
        <w:t xml:space="preserve"> &lt;&lt; יור &gt;&gt;</w:t>
      </w:r>
      <w:r w:rsidRPr="00604A83">
        <w:rPr>
          <w:rStyle w:val="TagStyle"/>
          <w:rtl/>
        </w:rPr>
        <w:t xml:space="preserve"> </w:t>
      </w:r>
      <w:r>
        <w:rPr>
          <w:rtl/>
        </w:rPr>
        <w:t>היו"ר ניסים ואטורי:</w:t>
      </w:r>
      <w:r w:rsidRPr="00604A83">
        <w:rPr>
          <w:rStyle w:val="TagStyle"/>
          <w:rtl/>
        </w:rPr>
        <w:t xml:space="preserve"> </w:t>
      </w:r>
      <w:r w:rsidRPr="00B451B3">
        <w:rPr>
          <w:rStyle w:val="TagStyle"/>
          <w:rtl/>
        </w:rPr>
        <w:t>&lt;&lt; יור &gt;&gt;</w:t>
      </w:r>
      <w:r>
        <w:rPr>
          <w:rtl/>
        </w:rPr>
        <w:t xml:space="preserve">  </w:t>
      </w:r>
    </w:p>
    <w:p w:rsidR="00C7192C" w:rsidRDefault="00C7192C" w:rsidP="00746667">
      <w:pPr>
        <w:rPr>
          <w:rtl/>
        </w:rPr>
      </w:pPr>
      <w:bookmarkStart w:id="4432" w:name="_ETM_Q23_425780"/>
      <w:bookmarkEnd w:id="4432"/>
    </w:p>
    <w:p w:rsidR="00C7192C" w:rsidRDefault="00C7192C" w:rsidP="005A70FA">
      <w:pPr>
        <w:rPr>
          <w:rtl/>
        </w:rPr>
      </w:pPr>
      <w:bookmarkStart w:id="4433" w:name="_ETM_Q23_427940"/>
      <w:bookmarkEnd w:id="4433"/>
      <w:r>
        <w:rPr>
          <w:rtl/>
        </w:rPr>
        <w:t xml:space="preserve">תודה רבה. ישיב שר העלייה והקליטה. </w:t>
      </w:r>
      <w:bookmarkStart w:id="4434" w:name="_ETM_Q23_431369"/>
      <w:bookmarkEnd w:id="4434"/>
      <w:r>
        <w:rPr>
          <w:rtl/>
        </w:rPr>
        <w:t xml:space="preserve">אופיר סופר, </w:t>
      </w:r>
      <w:bookmarkStart w:id="4435" w:name="_ETM_Q23_433300"/>
      <w:bookmarkEnd w:id="4435"/>
      <w:r>
        <w:rPr>
          <w:rtl/>
        </w:rPr>
        <w:t xml:space="preserve">אח של עמית. </w:t>
      </w:r>
      <w:bookmarkStart w:id="4436" w:name="_ETM_Q23_440470"/>
      <w:bookmarkEnd w:id="4436"/>
    </w:p>
    <w:p w:rsidR="00C7192C" w:rsidRDefault="00C7192C" w:rsidP="009635F5">
      <w:pPr>
        <w:rPr>
          <w:rtl/>
        </w:rPr>
      </w:pPr>
    </w:p>
    <w:p w:rsidR="00C7192C" w:rsidRDefault="00C7192C" w:rsidP="005A70FA">
      <w:pPr>
        <w:pStyle w:val="a4"/>
        <w:keepNext/>
        <w:rPr>
          <w:rtl/>
        </w:rPr>
      </w:pPr>
      <w:bookmarkStart w:id="4437" w:name="ET_speaker_6450_10"/>
      <w:r w:rsidRPr="00B451B3">
        <w:rPr>
          <w:rStyle w:val="TagStyle"/>
          <w:rtl/>
        </w:rPr>
        <w:t xml:space="preserve"> &lt;&lt; דובר &gt;&gt;</w:t>
      </w:r>
      <w:r w:rsidRPr="00604A83">
        <w:rPr>
          <w:rStyle w:val="TagStyle"/>
          <w:rtl/>
        </w:rPr>
        <w:t xml:space="preserve"> </w:t>
      </w:r>
      <w:bookmarkStart w:id="4438" w:name="_Toc222337985"/>
      <w:bookmarkStart w:id="4439" w:name="_Toc222341060"/>
      <w:bookmarkStart w:id="4440" w:name="_Toc222341221"/>
      <w:r>
        <w:rPr>
          <w:rtl/>
        </w:rPr>
        <w:t>שר העלייה והקליטה אופיר סופר:</w:t>
      </w:r>
      <w:bookmarkEnd w:id="4438"/>
      <w:bookmarkEnd w:id="4439"/>
      <w:bookmarkEnd w:id="4440"/>
      <w:r w:rsidRPr="00604A83">
        <w:rPr>
          <w:rStyle w:val="TagStyle"/>
          <w:rtl/>
        </w:rPr>
        <w:t xml:space="preserve"> </w:t>
      </w:r>
      <w:r w:rsidRPr="00B451B3">
        <w:rPr>
          <w:rStyle w:val="TagStyle"/>
          <w:rtl/>
        </w:rPr>
        <w:t>&lt;&lt; דובר &gt;&gt;</w:t>
      </w:r>
      <w:r>
        <w:rPr>
          <w:rtl/>
        </w:rPr>
        <w:t xml:space="preserve">  </w:t>
      </w:r>
      <w:bookmarkStart w:id="4441" w:name="_ETM_Q23_446141"/>
      <w:bookmarkEnd w:id="4437"/>
      <w:bookmarkEnd w:id="4441"/>
    </w:p>
    <w:p w:rsidR="00C7192C" w:rsidRPr="00604A83" w:rsidRDefault="00C7192C" w:rsidP="00746667">
      <w:pPr>
        <w:rPr>
          <w:rtl/>
          <w:lang w:eastAsia="he-IL"/>
        </w:rPr>
      </w:pPr>
      <w:bookmarkStart w:id="4442" w:name="_ETM_Q23_446243"/>
      <w:bookmarkEnd w:id="4442"/>
    </w:p>
    <w:p w:rsidR="00C7192C" w:rsidRDefault="00C7192C" w:rsidP="005A70FA">
      <w:pPr>
        <w:rPr>
          <w:rtl/>
        </w:rPr>
      </w:pPr>
      <w:bookmarkStart w:id="4443" w:name="_ETM_Q23_445670"/>
      <w:bookmarkEnd w:id="4443"/>
      <w:r>
        <w:rPr>
          <w:rtl/>
        </w:rPr>
        <w:t>אדוני היושב</w:t>
      </w:r>
      <w:r>
        <w:rPr>
          <w:rFonts w:hint="cs"/>
          <w:rtl/>
        </w:rPr>
        <w:t>-</w:t>
      </w:r>
      <w:r>
        <w:rPr>
          <w:rtl/>
        </w:rPr>
        <w:t>ראש, חבריי חברי הכנסת</w:t>
      </w:r>
      <w:r>
        <w:rPr>
          <w:rFonts w:hint="cs"/>
          <w:rtl/>
        </w:rPr>
        <w:t>,</w:t>
      </w:r>
      <w:r>
        <w:rPr>
          <w:rtl/>
        </w:rPr>
        <w:t xml:space="preserve"> חבר הכנסת בלי</w:t>
      </w:r>
      <w:r>
        <w:rPr>
          <w:rFonts w:hint="cs"/>
          <w:rtl/>
        </w:rPr>
        <w:t>אק</w:t>
      </w:r>
      <w:r>
        <w:rPr>
          <w:rtl/>
        </w:rPr>
        <w:t xml:space="preserve">, תודה </w:t>
      </w:r>
      <w:bookmarkStart w:id="4444" w:name="_ETM_Q23_448089"/>
      <w:bookmarkEnd w:id="4444"/>
      <w:r>
        <w:rPr>
          <w:rtl/>
        </w:rPr>
        <w:t xml:space="preserve">רבה על השאילתה. </w:t>
      </w:r>
      <w:bookmarkStart w:id="4445" w:name="_ETM_Q23_452279"/>
      <w:bookmarkEnd w:id="4445"/>
      <w:r>
        <w:rPr>
          <w:rtl/>
        </w:rPr>
        <w:t>אני ארצה להתייחס לדברים</w:t>
      </w:r>
      <w:r>
        <w:rPr>
          <w:rFonts w:hint="cs"/>
          <w:rtl/>
        </w:rPr>
        <w:t>.</w:t>
      </w:r>
      <w:r>
        <w:rPr>
          <w:rtl/>
        </w:rPr>
        <w:t xml:space="preserve"> כמובן שאי</w:t>
      </w:r>
      <w:r>
        <w:rPr>
          <w:rFonts w:hint="cs"/>
          <w:rtl/>
        </w:rPr>
        <w:t>-</w:t>
      </w:r>
      <w:r>
        <w:rPr>
          <w:rtl/>
        </w:rPr>
        <w:t xml:space="preserve">אפשר לגעת בכל הפרטים, </w:t>
      </w:r>
      <w:bookmarkStart w:id="4446" w:name="_ETM_Q23_456824"/>
      <w:bookmarkEnd w:id="4446"/>
      <w:r>
        <w:rPr>
          <w:rtl/>
        </w:rPr>
        <w:t>אבל בוודאי אגע בדברים החשובים ו</w:t>
      </w:r>
      <w:r>
        <w:rPr>
          <w:rFonts w:hint="cs"/>
          <w:rtl/>
        </w:rPr>
        <w:t>א</w:t>
      </w:r>
      <w:r>
        <w:rPr>
          <w:rtl/>
        </w:rPr>
        <w:t>בהיר את מדיניותי</w:t>
      </w:r>
      <w:r>
        <w:rPr>
          <w:rFonts w:hint="cs"/>
          <w:rtl/>
        </w:rPr>
        <w:t>.</w:t>
      </w:r>
      <w:r>
        <w:rPr>
          <w:rtl/>
        </w:rPr>
        <w:t xml:space="preserve"> </w:t>
      </w:r>
      <w:bookmarkStart w:id="4447" w:name="_ETM_Q23_464570"/>
      <w:bookmarkEnd w:id="4447"/>
      <w:r>
        <w:rPr>
          <w:rtl/>
        </w:rPr>
        <w:t xml:space="preserve">ראשית, בפתח דבריי, </w:t>
      </w:r>
      <w:bookmarkStart w:id="4448" w:name="_ETM_Q23_467320"/>
      <w:bookmarkEnd w:id="4448"/>
      <w:r>
        <w:rPr>
          <w:rtl/>
        </w:rPr>
        <w:t>אמרתי כשנכנסתי לתפקידי כשר העלייה והקליטה</w:t>
      </w:r>
      <w:r>
        <w:rPr>
          <w:rFonts w:hint="cs"/>
          <w:rtl/>
        </w:rPr>
        <w:t>:</w:t>
      </w:r>
      <w:r>
        <w:rPr>
          <w:rtl/>
        </w:rPr>
        <w:t xml:space="preserve"> כשם שאני רואה משימה </w:t>
      </w:r>
      <w:bookmarkStart w:id="4449" w:name="_ETM_Q23_471172"/>
      <w:bookmarkEnd w:id="4449"/>
      <w:r>
        <w:rPr>
          <w:rtl/>
        </w:rPr>
        <w:t xml:space="preserve">לייקר את מעמד הלוחמים ומעמד אנשי המילואים, אמרתי את </w:t>
      </w:r>
      <w:bookmarkStart w:id="4450" w:name="_ETM_Q23_475025"/>
      <w:bookmarkEnd w:id="4450"/>
      <w:r>
        <w:rPr>
          <w:rtl/>
        </w:rPr>
        <w:t xml:space="preserve">זה אז, לפני למעלה משלוש שנים, חשוב לי לייקר את </w:t>
      </w:r>
      <w:bookmarkStart w:id="4451" w:name="_ETM_Q23_478877"/>
      <w:bookmarkEnd w:id="4451"/>
      <w:r>
        <w:rPr>
          <w:rtl/>
        </w:rPr>
        <w:t xml:space="preserve">מעמדם של העולים. </w:t>
      </w:r>
      <w:bookmarkStart w:id="4452" w:name="_ETM_Q23_483988"/>
      <w:bookmarkEnd w:id="4452"/>
      <w:r>
        <w:rPr>
          <w:rtl/>
        </w:rPr>
        <w:t>אני אגיד ש</w:t>
      </w:r>
      <w:bookmarkStart w:id="4453" w:name="_ETM_Q23_486339"/>
      <w:bookmarkEnd w:id="4453"/>
      <w:r>
        <w:rPr>
          <w:rtl/>
        </w:rPr>
        <w:t xml:space="preserve">לגבי </w:t>
      </w:r>
      <w:r>
        <w:rPr>
          <w:rFonts w:hint="cs"/>
          <w:rtl/>
        </w:rPr>
        <w:t>ה</w:t>
      </w:r>
      <w:r>
        <w:rPr>
          <w:rtl/>
        </w:rPr>
        <w:t xml:space="preserve">עלייה </w:t>
      </w:r>
      <w:r>
        <w:rPr>
          <w:rFonts w:hint="cs"/>
          <w:rtl/>
        </w:rPr>
        <w:t>ה</w:t>
      </w:r>
      <w:r>
        <w:rPr>
          <w:rtl/>
        </w:rPr>
        <w:t>ספציפית ממזרח אירופה ו</w:t>
      </w:r>
      <w:r>
        <w:rPr>
          <w:rFonts w:hint="cs"/>
          <w:rtl/>
        </w:rPr>
        <w:t>מ</w:t>
      </w:r>
      <w:r>
        <w:rPr>
          <w:rtl/>
        </w:rPr>
        <w:t xml:space="preserve">ברית המועצות </w:t>
      </w:r>
      <w:r>
        <w:rPr>
          <w:rFonts w:hint="cs"/>
          <w:rtl/>
        </w:rPr>
        <w:t xml:space="preserve">– </w:t>
      </w:r>
      <w:r>
        <w:rPr>
          <w:rtl/>
        </w:rPr>
        <w:t xml:space="preserve">אני רואה בה </w:t>
      </w:r>
      <w:bookmarkStart w:id="4454" w:name="_ETM_Q23_489789"/>
      <w:bookmarkEnd w:id="4454"/>
      <w:r>
        <w:rPr>
          <w:rtl/>
        </w:rPr>
        <w:t>בתור העלייה שייסדה את המדינה הזו</w:t>
      </w:r>
      <w:r>
        <w:rPr>
          <w:rFonts w:hint="cs"/>
          <w:rtl/>
        </w:rPr>
        <w:t>,</w:t>
      </w:r>
      <w:r>
        <w:rPr>
          <w:rtl/>
        </w:rPr>
        <w:t xml:space="preserve"> </w:t>
      </w:r>
      <w:r>
        <w:rPr>
          <w:rFonts w:hint="cs"/>
          <w:rtl/>
        </w:rPr>
        <w:t xml:space="preserve">ובין </w:t>
      </w:r>
      <w:bookmarkStart w:id="4455" w:name="_ETM_Q23_494285"/>
      <w:bookmarkEnd w:id="4455"/>
      <w:r>
        <w:rPr>
          <w:rtl/>
        </w:rPr>
        <w:t xml:space="preserve">ראשי הציונות ומייסדי </w:t>
      </w:r>
      <w:bookmarkStart w:id="4456" w:name="_ETM_Q23_493239"/>
      <w:bookmarkEnd w:id="4456"/>
      <w:r>
        <w:rPr>
          <w:rtl/>
        </w:rPr>
        <w:t xml:space="preserve">מדינת ישראל </w:t>
      </w:r>
      <w:bookmarkStart w:id="4457" w:name="_ETM_Q23_497760"/>
      <w:bookmarkEnd w:id="4457"/>
      <w:r>
        <w:rPr>
          <w:rtl/>
        </w:rPr>
        <w:t>רבים הגיעו ממזרח אירופה</w:t>
      </w:r>
      <w:r>
        <w:rPr>
          <w:rFonts w:hint="cs"/>
          <w:rtl/>
        </w:rPr>
        <w:t xml:space="preserve"> </w:t>
      </w:r>
      <w:r>
        <w:rPr>
          <w:rFonts w:hint="eastAsia"/>
          <w:rtl/>
        </w:rPr>
        <w:t>–</w:t>
      </w:r>
      <w:r>
        <w:rPr>
          <w:rtl/>
        </w:rPr>
        <w:t xml:space="preserve"> ראשי ממשלה, מנהיגים והאנשים החשובים </w:t>
      </w:r>
      <w:bookmarkStart w:id="4458" w:name="_ETM_Q23_502425"/>
      <w:bookmarkEnd w:id="4458"/>
      <w:r>
        <w:rPr>
          <w:rtl/>
        </w:rPr>
        <w:t>שבנו וייסדו את המדינה הזאת. גם העליות במשך כל השנים</w:t>
      </w:r>
      <w:r>
        <w:rPr>
          <w:rFonts w:hint="cs"/>
          <w:rtl/>
        </w:rPr>
        <w:t>,</w:t>
      </w:r>
      <w:r>
        <w:rPr>
          <w:rtl/>
        </w:rPr>
        <w:t xml:space="preserve"> </w:t>
      </w:r>
      <w:bookmarkStart w:id="4459" w:name="_ETM_Q23_507091"/>
      <w:bookmarkEnd w:id="4459"/>
      <w:r>
        <w:rPr>
          <w:rtl/>
        </w:rPr>
        <w:t>ובפרט העלייה של שנות ה</w:t>
      </w:r>
      <w:r>
        <w:rPr>
          <w:rFonts w:hint="cs"/>
          <w:rtl/>
        </w:rPr>
        <w:t xml:space="preserve">תשעים, </w:t>
      </w:r>
      <w:r>
        <w:rPr>
          <w:rtl/>
        </w:rPr>
        <w:t xml:space="preserve">עלייה ברוכה, ואנחנו מרגישים את </w:t>
      </w:r>
      <w:bookmarkStart w:id="4460" w:name="_ETM_Q23_511757"/>
      <w:bookmarkEnd w:id="4460"/>
      <w:r>
        <w:rPr>
          <w:rtl/>
        </w:rPr>
        <w:t>תמורתה עד היום</w:t>
      </w:r>
      <w:r>
        <w:rPr>
          <w:rFonts w:hint="cs"/>
          <w:rtl/>
        </w:rPr>
        <w:t>.</w:t>
      </w:r>
      <w:r>
        <w:rPr>
          <w:rtl/>
        </w:rPr>
        <w:t xml:space="preserve"> הדבר ניכר, למשל, בסוגיית הרופאים</w:t>
      </w:r>
      <w:r>
        <w:rPr>
          <w:rFonts w:hint="cs"/>
          <w:rtl/>
        </w:rPr>
        <w:t>,</w:t>
      </w:r>
      <w:r>
        <w:rPr>
          <w:rtl/>
        </w:rPr>
        <w:t xml:space="preserve"> ובהתבגרות </w:t>
      </w:r>
      <w:bookmarkStart w:id="4461" w:name="_ETM_Q23_516423"/>
      <w:bookmarkEnd w:id="4461"/>
      <w:r>
        <w:rPr>
          <w:rtl/>
        </w:rPr>
        <w:t>האוכלוסייה</w:t>
      </w:r>
      <w:r>
        <w:rPr>
          <w:rFonts w:hint="cs"/>
          <w:rtl/>
        </w:rPr>
        <w:t>,</w:t>
      </w:r>
      <w:r>
        <w:rPr>
          <w:rtl/>
        </w:rPr>
        <w:t xml:space="preserve"> ה</w:t>
      </w:r>
      <w:r>
        <w:rPr>
          <w:rFonts w:hint="cs"/>
          <w:rtl/>
        </w:rPr>
        <w:t>י</w:t>
      </w:r>
      <w:r>
        <w:rPr>
          <w:rtl/>
        </w:rPr>
        <w:t xml:space="preserve">נה, האוכלוסייה הזאת חסרה. </w:t>
      </w:r>
      <w:bookmarkStart w:id="4462" w:name="_ETM_Q23_521470"/>
      <w:bookmarkEnd w:id="4462"/>
    </w:p>
    <w:p w:rsidR="00C7192C" w:rsidRDefault="00C7192C" w:rsidP="005A70FA">
      <w:pPr>
        <w:rPr>
          <w:rtl/>
        </w:rPr>
      </w:pPr>
      <w:bookmarkStart w:id="4463" w:name="_ETM_Q23_522734"/>
      <w:bookmarkStart w:id="4464" w:name="_ETM_Q23_522812"/>
      <w:bookmarkStart w:id="4465" w:name="_ETM_Q23_522838"/>
      <w:bookmarkEnd w:id="4463"/>
      <w:bookmarkEnd w:id="4464"/>
      <w:bookmarkEnd w:id="4465"/>
    </w:p>
    <w:p w:rsidR="00C7192C" w:rsidRDefault="00C7192C" w:rsidP="005A70FA">
      <w:pPr>
        <w:rPr>
          <w:rtl/>
        </w:rPr>
      </w:pPr>
      <w:bookmarkStart w:id="4466" w:name="_ETM_Q23_522904"/>
      <w:bookmarkEnd w:id="4466"/>
      <w:r>
        <w:rPr>
          <w:rtl/>
        </w:rPr>
        <w:t xml:space="preserve">שלח לי חבר הכנסת ליברמן מכתב באשר </w:t>
      </w:r>
      <w:bookmarkStart w:id="4467" w:name="_ETM_Q23_525266"/>
      <w:bookmarkEnd w:id="4467"/>
      <w:r>
        <w:rPr>
          <w:rFonts w:hint="cs"/>
          <w:rtl/>
        </w:rPr>
        <w:t>לתופעה של היבט ה</w:t>
      </w:r>
      <w:r>
        <w:rPr>
          <w:rtl/>
        </w:rPr>
        <w:t>גזענות שילדים חווים בבתי הספר</w:t>
      </w:r>
      <w:r>
        <w:rPr>
          <w:rFonts w:hint="cs"/>
          <w:rtl/>
        </w:rPr>
        <w:t>.</w:t>
      </w:r>
      <w:r>
        <w:rPr>
          <w:rtl/>
        </w:rPr>
        <w:t xml:space="preserve"> אני אגיד שאני </w:t>
      </w:r>
      <w:bookmarkStart w:id="4468" w:name="_ETM_Q23_529063"/>
      <w:bookmarkEnd w:id="4468"/>
      <w:r>
        <w:rPr>
          <w:rtl/>
        </w:rPr>
        <w:t xml:space="preserve">לא מכיר את זה, אבל הנחיתי במשרד לעשות סקר בקרב </w:t>
      </w:r>
      <w:bookmarkStart w:id="4469" w:name="_ETM_Q23_532860"/>
      <w:bookmarkEnd w:id="4469"/>
      <w:r>
        <w:rPr>
          <w:rtl/>
        </w:rPr>
        <w:t xml:space="preserve">הורים </w:t>
      </w:r>
      <w:r>
        <w:rPr>
          <w:rFonts w:hint="cs"/>
          <w:rtl/>
        </w:rPr>
        <w:t>עולים</w:t>
      </w:r>
      <w:r>
        <w:rPr>
          <w:rtl/>
        </w:rPr>
        <w:t xml:space="preserve"> מחבר העמים, אם באמת הם חשים את התופעה </w:t>
      </w:r>
      <w:bookmarkStart w:id="4470" w:name="_ETM_Q23_536656"/>
      <w:bookmarkEnd w:id="4470"/>
      <w:r>
        <w:rPr>
          <w:rtl/>
        </w:rPr>
        <w:t>הזו</w:t>
      </w:r>
      <w:r>
        <w:rPr>
          <w:rFonts w:hint="cs"/>
          <w:rtl/>
        </w:rPr>
        <w:t>,</w:t>
      </w:r>
      <w:r>
        <w:rPr>
          <w:rtl/>
        </w:rPr>
        <w:t xml:space="preserve"> כן או לא. </w:t>
      </w:r>
      <w:bookmarkStart w:id="4471" w:name="_ETM_Q23_539699"/>
      <w:bookmarkStart w:id="4472" w:name="_ETM_Q23_539757"/>
      <w:bookmarkStart w:id="4473" w:name="_ETM_Q23_539815"/>
      <w:bookmarkStart w:id="4474" w:name="_ETM_Q23_539889"/>
      <w:bookmarkEnd w:id="4471"/>
      <w:bookmarkEnd w:id="4472"/>
      <w:bookmarkEnd w:id="4473"/>
      <w:bookmarkEnd w:id="4474"/>
      <w:r>
        <w:rPr>
          <w:rtl/>
        </w:rPr>
        <w:t xml:space="preserve">אני אגיד שהבדיקה שנעשתה מול משרד </w:t>
      </w:r>
      <w:bookmarkStart w:id="4475" w:name="_ETM_Q23_540453"/>
      <w:bookmarkEnd w:id="4475"/>
      <w:r>
        <w:rPr>
          <w:rtl/>
        </w:rPr>
        <w:t xml:space="preserve">המשפטים לגבי אתר </w:t>
      </w:r>
      <w:r>
        <w:rPr>
          <w:rFonts w:hint="cs"/>
          <w:rtl/>
        </w:rPr>
        <w:t>כ</w:t>
      </w:r>
      <w:r>
        <w:rPr>
          <w:rtl/>
        </w:rPr>
        <w:t>ל זכות</w:t>
      </w:r>
      <w:r>
        <w:rPr>
          <w:rFonts w:hint="cs"/>
          <w:rtl/>
        </w:rPr>
        <w:t xml:space="preserve"> </w:t>
      </w:r>
      <w:r>
        <w:rPr>
          <w:rFonts w:hint="eastAsia"/>
        </w:rPr>
        <w:t>–</w:t>
      </w:r>
      <w:r>
        <w:rPr>
          <w:rtl/>
        </w:rPr>
        <w:t xml:space="preserve"> האתר הזה ימשיך ויתקיים</w:t>
      </w:r>
      <w:r>
        <w:rPr>
          <w:rFonts w:hint="cs"/>
          <w:rtl/>
        </w:rPr>
        <w:t>.</w:t>
      </w:r>
      <w:r>
        <w:rPr>
          <w:rtl/>
        </w:rPr>
        <w:t xml:space="preserve"> </w:t>
      </w:r>
      <w:bookmarkStart w:id="4476" w:name="_ETM_Q23_546209"/>
      <w:bookmarkEnd w:id="4476"/>
    </w:p>
    <w:p w:rsidR="00C7192C" w:rsidRDefault="00C7192C" w:rsidP="005A70FA">
      <w:pPr>
        <w:rPr>
          <w:rtl/>
        </w:rPr>
      </w:pPr>
      <w:bookmarkStart w:id="4477" w:name="_ETM_Q23_545850"/>
      <w:bookmarkStart w:id="4478" w:name="_ETM_Q23_545929"/>
      <w:bookmarkEnd w:id="4477"/>
      <w:bookmarkEnd w:id="4478"/>
    </w:p>
    <w:p w:rsidR="00C7192C" w:rsidRDefault="00C7192C" w:rsidP="005A70FA">
      <w:pPr>
        <w:rPr>
          <w:rtl/>
        </w:rPr>
      </w:pPr>
      <w:bookmarkStart w:id="4479" w:name="_ETM_Q23_545975"/>
      <w:bookmarkStart w:id="4480" w:name="_ETM_Q23_546016"/>
      <w:bookmarkEnd w:id="4479"/>
      <w:bookmarkEnd w:id="4480"/>
      <w:r>
        <w:rPr>
          <w:rtl/>
        </w:rPr>
        <w:t>אני לא אתעלם מהקושי שחוק השבות מציב</w:t>
      </w:r>
      <w:r>
        <w:rPr>
          <w:rFonts w:hint="cs"/>
          <w:rtl/>
        </w:rPr>
        <w:t>,</w:t>
      </w:r>
      <w:r>
        <w:rPr>
          <w:rtl/>
        </w:rPr>
        <w:t xml:space="preserve"> במיוחד אל מול </w:t>
      </w:r>
      <w:bookmarkStart w:id="4481" w:name="_ETM_Q23_550357"/>
      <w:bookmarkEnd w:id="4481"/>
      <w:r>
        <w:rPr>
          <w:rtl/>
        </w:rPr>
        <w:t>אתגר הגיור, כי בסוף אנחנו רוצים לחיות, להמשיך להתקיים כאן</w:t>
      </w:r>
      <w:r>
        <w:rPr>
          <w:rFonts w:hint="cs"/>
          <w:rtl/>
        </w:rPr>
        <w:t>,</w:t>
      </w:r>
      <w:r>
        <w:rPr>
          <w:rtl/>
        </w:rPr>
        <w:t xml:space="preserve"> </w:t>
      </w:r>
      <w:bookmarkStart w:id="4482" w:name="_ETM_Q23_554506"/>
      <w:bookmarkEnd w:id="4482"/>
      <w:r>
        <w:rPr>
          <w:rtl/>
        </w:rPr>
        <w:t>כבני עם אחד</w:t>
      </w:r>
      <w:r>
        <w:rPr>
          <w:rFonts w:hint="cs"/>
          <w:rtl/>
        </w:rPr>
        <w:t>.</w:t>
      </w:r>
      <w:r>
        <w:rPr>
          <w:rtl/>
        </w:rPr>
        <w:t xml:space="preserve"> וזה קושי ערכי, פנימי, שאנחנו חווים אותו</w:t>
      </w:r>
      <w:r>
        <w:rPr>
          <w:rFonts w:hint="cs"/>
          <w:rtl/>
        </w:rPr>
        <w:t>.</w:t>
      </w:r>
      <w:r>
        <w:rPr>
          <w:rtl/>
        </w:rPr>
        <w:t xml:space="preserve"> </w:t>
      </w:r>
      <w:bookmarkStart w:id="4483" w:name="_ETM_Q23_558655"/>
      <w:bookmarkEnd w:id="4483"/>
      <w:r>
        <w:rPr>
          <w:rtl/>
        </w:rPr>
        <w:t xml:space="preserve">פעלתי גם כדי להרחיב את שורות הגיור ולהכניס את נתיב </w:t>
      </w:r>
      <w:bookmarkStart w:id="4484" w:name="_ETM_Q23_562803"/>
      <w:bookmarkEnd w:id="4484"/>
      <w:r>
        <w:rPr>
          <w:rtl/>
        </w:rPr>
        <w:t>לא רק לצה</w:t>
      </w:r>
      <w:r>
        <w:rPr>
          <w:rFonts w:hint="cs"/>
          <w:rtl/>
        </w:rPr>
        <w:t>"</w:t>
      </w:r>
      <w:r>
        <w:rPr>
          <w:rtl/>
        </w:rPr>
        <w:t xml:space="preserve">ל אלא גם לתוכניות של הסוכנות היהודית </w:t>
      </w:r>
      <w:r>
        <w:rPr>
          <w:rFonts w:hint="cs"/>
          <w:rtl/>
        </w:rPr>
        <w:t xml:space="preserve">– </w:t>
      </w:r>
      <w:r>
        <w:rPr>
          <w:rtl/>
        </w:rPr>
        <w:t xml:space="preserve">תוכניות </w:t>
      </w:r>
      <w:bookmarkStart w:id="4485" w:name="_ETM_Q23_566952"/>
      <w:bookmarkEnd w:id="4485"/>
      <w:r>
        <w:rPr>
          <w:rtl/>
        </w:rPr>
        <w:t>קצרות</w:t>
      </w:r>
      <w:r>
        <w:rPr>
          <w:rFonts w:hint="cs"/>
          <w:rtl/>
        </w:rPr>
        <w:t>,</w:t>
      </w:r>
      <w:r>
        <w:rPr>
          <w:rtl/>
        </w:rPr>
        <w:t xml:space="preserve"> </w:t>
      </w:r>
      <w:r>
        <w:rPr>
          <w:rFonts w:hint="cs"/>
          <w:rtl/>
        </w:rPr>
        <w:t>ו</w:t>
      </w:r>
      <w:r>
        <w:rPr>
          <w:rtl/>
        </w:rPr>
        <w:t>אנשים שכבר מגיעים לצה</w:t>
      </w:r>
      <w:r>
        <w:rPr>
          <w:rFonts w:hint="cs"/>
          <w:rtl/>
        </w:rPr>
        <w:t>"</w:t>
      </w:r>
      <w:r>
        <w:rPr>
          <w:rtl/>
        </w:rPr>
        <w:t xml:space="preserve">ל, הם כבר ישלימו, או לפחות </w:t>
      </w:r>
      <w:bookmarkStart w:id="4486" w:name="_ETM_Q23_571101"/>
      <w:bookmarkEnd w:id="4486"/>
      <w:r>
        <w:rPr>
          <w:rtl/>
        </w:rPr>
        <w:t xml:space="preserve">יתחילו את תהליך הגיור. אני לא אומר </w:t>
      </w:r>
      <w:bookmarkStart w:id="4487" w:name="_ETM_Q23_575529"/>
      <w:bookmarkEnd w:id="4487"/>
      <w:r>
        <w:rPr>
          <w:rFonts w:hint="cs"/>
          <w:rtl/>
        </w:rPr>
        <w:t>ש</w:t>
      </w:r>
      <w:r>
        <w:rPr>
          <w:rtl/>
        </w:rPr>
        <w:t>השלמנו את המשימה</w:t>
      </w:r>
      <w:r>
        <w:rPr>
          <w:rFonts w:hint="cs"/>
          <w:rtl/>
        </w:rPr>
        <w:t>.</w:t>
      </w:r>
      <w:r>
        <w:rPr>
          <w:rtl/>
        </w:rPr>
        <w:t xml:space="preserve"> אני חושב שזה באמת חלק קטן מאוד </w:t>
      </w:r>
      <w:bookmarkStart w:id="4488" w:name="_ETM_Q23_579711"/>
      <w:bookmarkEnd w:id="4488"/>
      <w:r>
        <w:rPr>
          <w:rtl/>
        </w:rPr>
        <w:t xml:space="preserve">ממה שצריך לעשות. אני חושב שאם ניכנס לסוגיה הזאת כמו </w:t>
      </w:r>
      <w:bookmarkStart w:id="4489" w:name="_ETM_Q23_583894"/>
      <w:bookmarkEnd w:id="4489"/>
      <w:r>
        <w:rPr>
          <w:rtl/>
        </w:rPr>
        <w:t xml:space="preserve">שצריך עשר שנים </w:t>
      </w:r>
      <w:r>
        <w:rPr>
          <w:rFonts w:hint="cs"/>
          <w:rtl/>
        </w:rPr>
        <w:t xml:space="preserve">– </w:t>
      </w:r>
      <w:r>
        <w:rPr>
          <w:rtl/>
        </w:rPr>
        <w:t>ובכלל, יש עוד הרבה דברים ש</w:t>
      </w:r>
      <w:r>
        <w:rPr>
          <w:rFonts w:hint="cs"/>
          <w:rtl/>
        </w:rPr>
        <w:t xml:space="preserve">בהם </w:t>
      </w:r>
      <w:r>
        <w:rPr>
          <w:rtl/>
        </w:rPr>
        <w:t xml:space="preserve">צריך להיטיב </w:t>
      </w:r>
      <w:bookmarkStart w:id="4490" w:name="_ETM_Q23_588077"/>
      <w:bookmarkEnd w:id="4490"/>
      <w:r>
        <w:rPr>
          <w:rtl/>
        </w:rPr>
        <w:t xml:space="preserve">ולטייב את התהליכים </w:t>
      </w:r>
      <w:r>
        <w:rPr>
          <w:rFonts w:hint="cs"/>
          <w:rtl/>
        </w:rPr>
        <w:t xml:space="preserve">– </w:t>
      </w:r>
      <w:r>
        <w:rPr>
          <w:rtl/>
        </w:rPr>
        <w:t>הדברים ילכו למקומות נכונים יותר</w:t>
      </w:r>
      <w:r>
        <w:rPr>
          <w:rFonts w:hint="cs"/>
          <w:rtl/>
        </w:rPr>
        <w:t>.</w:t>
      </w:r>
      <w:bookmarkStart w:id="4491" w:name="_ETM_Q23_597105"/>
      <w:bookmarkEnd w:id="4491"/>
    </w:p>
    <w:p w:rsidR="00C7192C" w:rsidRDefault="00C7192C" w:rsidP="005A70FA">
      <w:pPr>
        <w:ind w:firstLine="0"/>
        <w:rPr>
          <w:rtl/>
        </w:rPr>
      </w:pPr>
      <w:bookmarkStart w:id="4492" w:name="_ETM_Q23_597172"/>
      <w:bookmarkStart w:id="4493" w:name="_ETM_Q23_595650"/>
      <w:bookmarkStart w:id="4494" w:name="_ETM_Q23_595757"/>
      <w:bookmarkEnd w:id="4492"/>
      <w:bookmarkEnd w:id="4493"/>
      <w:bookmarkEnd w:id="4494"/>
    </w:p>
    <w:p w:rsidR="00C7192C" w:rsidRDefault="00C7192C" w:rsidP="005A70FA">
      <w:pPr>
        <w:rPr>
          <w:rtl/>
        </w:rPr>
      </w:pPr>
      <w:bookmarkStart w:id="4495" w:name="_ETM_Q23_595806"/>
      <w:bookmarkStart w:id="4496" w:name="_ETM_Q23_595842"/>
      <w:bookmarkEnd w:id="4495"/>
      <w:bookmarkEnd w:id="4496"/>
      <w:r>
        <w:rPr>
          <w:rtl/>
        </w:rPr>
        <w:t xml:space="preserve">כשנכנסתי למשרד </w:t>
      </w:r>
      <w:bookmarkStart w:id="4497" w:name="_ETM_Q23_597230"/>
      <w:bookmarkEnd w:id="4497"/>
      <w:r>
        <w:rPr>
          <w:rtl/>
        </w:rPr>
        <w:t xml:space="preserve">כן ראיתי לנכון לשנות את מדיניות העלייה בהקשר של </w:t>
      </w:r>
      <w:r>
        <w:rPr>
          <w:rFonts w:hint="cs"/>
          <w:rtl/>
        </w:rPr>
        <w:t xml:space="preserve">– </w:t>
      </w:r>
      <w:r>
        <w:rPr>
          <w:rtl/>
        </w:rPr>
        <w:t xml:space="preserve">אני </w:t>
      </w:r>
      <w:bookmarkStart w:id="4498" w:name="_ETM_Q23_599980"/>
      <w:bookmarkEnd w:id="4498"/>
      <w:r>
        <w:rPr>
          <w:rtl/>
        </w:rPr>
        <w:t>אסביר</w:t>
      </w:r>
      <w:r>
        <w:rPr>
          <w:rFonts w:hint="cs"/>
          <w:rtl/>
        </w:rPr>
        <w:t>:</w:t>
      </w:r>
      <w:r>
        <w:rPr>
          <w:rtl/>
        </w:rPr>
        <w:t xml:space="preserve"> </w:t>
      </w:r>
      <w:bookmarkStart w:id="4499" w:name="_ETM_Q23_605000"/>
      <w:bookmarkEnd w:id="4499"/>
      <w:r>
        <w:rPr>
          <w:rtl/>
        </w:rPr>
        <w:t>היה יריד עלייה באוסטרליה לפני</w:t>
      </w:r>
      <w:r>
        <w:rPr>
          <w:rFonts w:hint="cs"/>
          <w:rtl/>
        </w:rPr>
        <w:t xml:space="preserve"> שלושה-ארבעה </w:t>
      </w:r>
      <w:bookmarkStart w:id="4500" w:name="_ETM_Q23_610013"/>
      <w:bookmarkEnd w:id="4500"/>
      <w:r>
        <w:rPr>
          <w:rFonts w:hint="cs"/>
          <w:rtl/>
        </w:rPr>
        <w:t xml:space="preserve">חודשים, </w:t>
      </w:r>
      <w:r>
        <w:rPr>
          <w:rtl/>
        </w:rPr>
        <w:t xml:space="preserve">כחודש וחצי לפני הפיגוע שהיה באוסטרליה. באוסטרליה יש </w:t>
      </w:r>
      <w:bookmarkStart w:id="4501" w:name="_ETM_Q23_612764"/>
      <w:bookmarkEnd w:id="4501"/>
      <w:r>
        <w:rPr>
          <w:rtl/>
        </w:rPr>
        <w:t>קהילה של</w:t>
      </w:r>
      <w:r>
        <w:rPr>
          <w:rFonts w:hint="cs"/>
          <w:rtl/>
        </w:rPr>
        <w:t xml:space="preserve"> 120,000 יהודים; </w:t>
      </w:r>
      <w:r>
        <w:rPr>
          <w:rtl/>
        </w:rPr>
        <w:t xml:space="preserve">קהילה </w:t>
      </w:r>
      <w:r>
        <w:rPr>
          <w:rFonts w:hint="cs"/>
          <w:rtl/>
        </w:rPr>
        <w:t xml:space="preserve">מאוד </w:t>
      </w:r>
      <w:r>
        <w:rPr>
          <w:rtl/>
        </w:rPr>
        <w:t>מחוברת</w:t>
      </w:r>
      <w:r>
        <w:rPr>
          <w:rFonts w:hint="cs"/>
          <w:rtl/>
        </w:rPr>
        <w:t xml:space="preserve">, </w:t>
      </w:r>
      <w:r>
        <w:rPr>
          <w:rtl/>
        </w:rPr>
        <w:t xml:space="preserve">למרות שלוקח </w:t>
      </w:r>
      <w:bookmarkStart w:id="4502" w:name="_ETM_Q23_623100"/>
      <w:bookmarkEnd w:id="4502"/>
      <w:r>
        <w:rPr>
          <w:rtl/>
        </w:rPr>
        <w:t>יממה להגיע מאוסטרליה לכאן</w:t>
      </w:r>
      <w:r>
        <w:rPr>
          <w:rFonts w:hint="cs"/>
          <w:rtl/>
        </w:rPr>
        <w:t>,</w:t>
      </w:r>
      <w:r>
        <w:rPr>
          <w:rtl/>
        </w:rPr>
        <w:t xml:space="preserve"> קהילה שבבסיס היא </w:t>
      </w:r>
      <w:r>
        <w:rPr>
          <w:rFonts w:hint="cs"/>
          <w:rtl/>
        </w:rPr>
        <w:t xml:space="preserve">של </w:t>
      </w:r>
      <w:proofErr w:type="spellStart"/>
      <w:r>
        <w:rPr>
          <w:rtl/>
        </w:rPr>
        <w:t>שורדי</w:t>
      </w:r>
      <w:proofErr w:type="spellEnd"/>
      <w:r>
        <w:rPr>
          <w:rtl/>
        </w:rPr>
        <w:t xml:space="preserve"> שואה</w:t>
      </w:r>
      <w:r>
        <w:rPr>
          <w:rFonts w:hint="cs"/>
          <w:rtl/>
        </w:rPr>
        <w:t>.</w:t>
      </w:r>
      <w:r>
        <w:rPr>
          <w:rtl/>
        </w:rPr>
        <w:t xml:space="preserve"> </w:t>
      </w:r>
      <w:bookmarkStart w:id="4503" w:name="_ETM_Q23_628070"/>
      <w:bookmarkEnd w:id="4503"/>
      <w:r>
        <w:rPr>
          <w:rFonts w:hint="cs"/>
          <w:rtl/>
        </w:rPr>
        <w:t xml:space="preserve">היא </w:t>
      </w:r>
      <w:r>
        <w:rPr>
          <w:rtl/>
        </w:rPr>
        <w:t>סבלה מאנטישמיו</w:t>
      </w:r>
      <w:r>
        <w:rPr>
          <w:rFonts w:hint="cs"/>
          <w:rtl/>
        </w:rPr>
        <w:t>ת,</w:t>
      </w:r>
      <w:r>
        <w:rPr>
          <w:rtl/>
        </w:rPr>
        <w:t xml:space="preserve"> הגרעין המרכזי שלה הוא של </w:t>
      </w:r>
      <w:proofErr w:type="spellStart"/>
      <w:r>
        <w:rPr>
          <w:rtl/>
        </w:rPr>
        <w:t>שורדי</w:t>
      </w:r>
      <w:proofErr w:type="spellEnd"/>
      <w:r>
        <w:rPr>
          <w:rtl/>
        </w:rPr>
        <w:t xml:space="preserve"> שואה</w:t>
      </w:r>
      <w:r>
        <w:rPr>
          <w:rFonts w:hint="cs"/>
          <w:rtl/>
        </w:rPr>
        <w:t>.</w:t>
      </w:r>
      <w:r>
        <w:rPr>
          <w:rtl/>
        </w:rPr>
        <w:t xml:space="preserve"> </w:t>
      </w:r>
      <w:bookmarkStart w:id="4504" w:name="_ETM_Q23_633730"/>
      <w:bookmarkEnd w:id="4504"/>
      <w:r>
        <w:rPr>
          <w:rtl/>
        </w:rPr>
        <w:t xml:space="preserve">אנחנו קיימנו לראשונה יריד עלייה באוסטרליה. מדינת ישראל לא באמת </w:t>
      </w:r>
      <w:bookmarkStart w:id="4505" w:name="_ETM_Q23_637704"/>
      <w:bookmarkEnd w:id="4505"/>
      <w:r>
        <w:rPr>
          <w:rtl/>
        </w:rPr>
        <w:t xml:space="preserve">פעלה שם בצורה מספיק אמיתית </w:t>
      </w:r>
      <w:bookmarkStart w:id="4506" w:name="_ETM_Q23_642500"/>
      <w:bookmarkEnd w:id="4506"/>
      <w:r>
        <w:rPr>
          <w:rtl/>
        </w:rPr>
        <w:t>כדי להביא</w:t>
      </w:r>
      <w:r>
        <w:rPr>
          <w:rFonts w:hint="cs"/>
          <w:rtl/>
        </w:rPr>
        <w:t>,</w:t>
      </w:r>
      <w:r>
        <w:rPr>
          <w:rtl/>
        </w:rPr>
        <w:t xml:space="preserve"> לעודד עלייה מאוסטרליה</w:t>
      </w:r>
      <w:r>
        <w:rPr>
          <w:rFonts w:hint="cs"/>
          <w:rtl/>
        </w:rPr>
        <w:t>.</w:t>
      </w:r>
      <w:r>
        <w:rPr>
          <w:rtl/>
        </w:rPr>
        <w:t xml:space="preserve"> באופן דומה</w:t>
      </w:r>
      <w:r>
        <w:rPr>
          <w:rFonts w:hint="cs"/>
          <w:rtl/>
        </w:rPr>
        <w:t>,</w:t>
      </w:r>
      <w:r>
        <w:rPr>
          <w:rtl/>
        </w:rPr>
        <w:t xml:space="preserve"> גם לא מאנגליה </w:t>
      </w:r>
      <w:bookmarkStart w:id="4507" w:name="_ETM_Q23_647037"/>
      <w:bookmarkEnd w:id="4507"/>
      <w:r>
        <w:rPr>
          <w:rtl/>
        </w:rPr>
        <w:t>וגם לא מארצות הברית</w:t>
      </w:r>
      <w:r>
        <w:rPr>
          <w:rFonts w:hint="cs"/>
          <w:rtl/>
        </w:rPr>
        <w:t>,</w:t>
      </w:r>
      <w:r>
        <w:rPr>
          <w:rtl/>
        </w:rPr>
        <w:t xml:space="preserve"> וגם לא מצרפת. נכון, נעשו פעולות, </w:t>
      </w:r>
      <w:bookmarkStart w:id="4508" w:name="_ETM_Q23_651574"/>
      <w:bookmarkEnd w:id="4508"/>
      <w:r>
        <w:rPr>
          <w:rtl/>
        </w:rPr>
        <w:t xml:space="preserve">אבל לא פעולות לאורך זמן בכדי להניע תהליך אמיתי. </w:t>
      </w:r>
    </w:p>
    <w:p w:rsidR="00C7192C" w:rsidRDefault="00C7192C" w:rsidP="005A70FA">
      <w:pPr>
        <w:rPr>
          <w:rtl/>
        </w:rPr>
      </w:pPr>
      <w:bookmarkStart w:id="4509" w:name="_ETM_Q23_664293"/>
      <w:bookmarkStart w:id="4510" w:name="_ETM_Q23_664341"/>
      <w:bookmarkEnd w:id="4509"/>
      <w:bookmarkEnd w:id="4510"/>
    </w:p>
    <w:p w:rsidR="00C7192C" w:rsidRDefault="00C7192C" w:rsidP="005A70FA">
      <w:pPr>
        <w:rPr>
          <w:rtl/>
        </w:rPr>
      </w:pPr>
      <w:bookmarkStart w:id="4511" w:name="_ETM_Q23_664535"/>
      <w:bookmarkStart w:id="4512" w:name="_ETM_Q23_664600"/>
      <w:bookmarkEnd w:id="4511"/>
      <w:bookmarkEnd w:id="4512"/>
      <w:r>
        <w:rPr>
          <w:rtl/>
        </w:rPr>
        <w:t xml:space="preserve">ונכון, </w:t>
      </w:r>
      <w:bookmarkStart w:id="4513" w:name="_ETM_Q23_656111"/>
      <w:bookmarkEnd w:id="4513"/>
      <w:r>
        <w:rPr>
          <w:rtl/>
        </w:rPr>
        <w:t>ואני אומר את עמדתי האישית</w:t>
      </w:r>
      <w:r>
        <w:rPr>
          <w:rFonts w:hint="cs"/>
          <w:rtl/>
        </w:rPr>
        <w:t>.</w:t>
      </w:r>
      <w:r>
        <w:rPr>
          <w:rtl/>
        </w:rPr>
        <w:t xml:space="preserve"> </w:t>
      </w:r>
      <w:r>
        <w:rPr>
          <w:rFonts w:hint="cs"/>
          <w:rtl/>
        </w:rPr>
        <w:t>ת</w:t>
      </w:r>
      <w:r>
        <w:rPr>
          <w:rtl/>
        </w:rPr>
        <w:t>רבותית, העולים ממדינות המערב</w:t>
      </w:r>
      <w:r>
        <w:rPr>
          <w:rFonts w:hint="cs"/>
          <w:rtl/>
        </w:rPr>
        <w:t>,</w:t>
      </w:r>
      <w:r>
        <w:rPr>
          <w:rtl/>
        </w:rPr>
        <w:t xml:space="preserve"> </w:t>
      </w:r>
      <w:bookmarkStart w:id="4514" w:name="_ETM_Q23_660940"/>
      <w:bookmarkEnd w:id="4514"/>
      <w:r>
        <w:rPr>
          <w:rtl/>
        </w:rPr>
        <w:t xml:space="preserve">מבלי לפגוע, חלילה, הם קצת יותר מפונקים. זה אתגר </w:t>
      </w:r>
      <w:bookmarkStart w:id="4515" w:name="_ETM_Q23_666252"/>
      <w:bookmarkEnd w:id="4515"/>
      <w:r>
        <w:rPr>
          <w:rFonts w:hint="cs"/>
          <w:rtl/>
        </w:rPr>
        <w:t xml:space="preserve">– או </w:t>
      </w:r>
      <w:bookmarkStart w:id="4516" w:name="_ETM_Q23_667149"/>
      <w:bookmarkEnd w:id="4516"/>
      <w:r>
        <w:rPr>
          <w:rtl/>
        </w:rPr>
        <w:t>אני אגיד</w:t>
      </w:r>
      <w:r>
        <w:rPr>
          <w:rFonts w:hint="cs"/>
          <w:rtl/>
        </w:rPr>
        <w:t>:</w:t>
      </w:r>
      <w:r>
        <w:rPr>
          <w:rtl/>
        </w:rPr>
        <w:t xml:space="preserve"> יותר קשה לי להוציא עולה ממדינת רווחה כמו </w:t>
      </w:r>
      <w:bookmarkStart w:id="4517" w:name="_ETM_Q23_671564"/>
      <w:bookmarkEnd w:id="4517"/>
      <w:r>
        <w:rPr>
          <w:rtl/>
        </w:rPr>
        <w:t xml:space="preserve">צרפת, או ממנהטן, או מאוסטרליה, לצורך העניין. ולכן ראיתי לנכון </w:t>
      </w:r>
      <w:bookmarkStart w:id="4518" w:name="_ETM_Q23_676876"/>
      <w:bookmarkEnd w:id="4518"/>
      <w:r>
        <w:rPr>
          <w:rtl/>
        </w:rPr>
        <w:t xml:space="preserve">לבנות תוכניות לעידוד עלייה ולהציב תשתיות לעידוד עלייה </w:t>
      </w:r>
      <w:r>
        <w:rPr>
          <w:rFonts w:hint="cs"/>
          <w:rtl/>
        </w:rPr>
        <w:t>מ</w:t>
      </w:r>
      <w:r>
        <w:rPr>
          <w:rtl/>
        </w:rPr>
        <w:t xml:space="preserve">מדינות המערב. </w:t>
      </w:r>
      <w:bookmarkStart w:id="4519" w:name="_ETM_Q23_682188"/>
      <w:bookmarkEnd w:id="4519"/>
      <w:r>
        <w:rPr>
          <w:rtl/>
        </w:rPr>
        <w:t xml:space="preserve">השקענו במיוחד בצעירים בהקשר הזה. </w:t>
      </w:r>
      <w:bookmarkStart w:id="4520" w:name="_ETM_Q23_688290"/>
      <w:bookmarkEnd w:id="4520"/>
    </w:p>
    <w:p w:rsidR="00C7192C" w:rsidRDefault="00C7192C" w:rsidP="005A70FA">
      <w:pPr>
        <w:rPr>
          <w:rtl/>
        </w:rPr>
      </w:pPr>
      <w:bookmarkStart w:id="4521" w:name="_ETM_Q23_691094"/>
      <w:bookmarkStart w:id="4522" w:name="_ETM_Q23_691166"/>
      <w:bookmarkEnd w:id="4521"/>
      <w:bookmarkEnd w:id="4522"/>
    </w:p>
    <w:p w:rsidR="00C7192C" w:rsidRDefault="00C7192C" w:rsidP="00333019">
      <w:pPr>
        <w:rPr>
          <w:rtl/>
        </w:rPr>
      </w:pPr>
      <w:bookmarkStart w:id="4523" w:name="_ETM_Q23_691219"/>
      <w:bookmarkStart w:id="4524" w:name="_ETM_Q23_691273"/>
      <w:bookmarkEnd w:id="4523"/>
      <w:bookmarkEnd w:id="4524"/>
      <w:r>
        <w:rPr>
          <w:rtl/>
        </w:rPr>
        <w:t>ואני אגיד יותר מזה</w:t>
      </w:r>
      <w:r>
        <w:rPr>
          <w:rFonts w:hint="cs"/>
          <w:rtl/>
        </w:rPr>
        <w:t>.</w:t>
      </w:r>
      <w:r>
        <w:rPr>
          <w:rtl/>
        </w:rPr>
        <w:t xml:space="preserve"> כתב</w:t>
      </w:r>
      <w:r>
        <w:rPr>
          <w:rFonts w:hint="cs"/>
          <w:rtl/>
        </w:rPr>
        <w:t>ה</w:t>
      </w:r>
      <w:r>
        <w:rPr>
          <w:rtl/>
        </w:rPr>
        <w:t xml:space="preserve"> </w:t>
      </w:r>
      <w:r>
        <w:rPr>
          <w:rFonts w:hint="cs"/>
          <w:rtl/>
        </w:rPr>
        <w:t xml:space="preserve">פעם אחת </w:t>
      </w:r>
      <w:r>
        <w:rPr>
          <w:rFonts w:hint="eastAsia"/>
          <w:rtl/>
        </w:rPr>
        <w:t>–</w:t>
      </w:r>
      <w:r>
        <w:rPr>
          <w:rFonts w:hint="cs"/>
          <w:rtl/>
        </w:rPr>
        <w:t xml:space="preserve"> </w:t>
      </w:r>
      <w:r>
        <w:rPr>
          <w:rtl/>
        </w:rPr>
        <w:t xml:space="preserve">לא לי </w:t>
      </w:r>
      <w:bookmarkStart w:id="4525" w:name="_ETM_Q23_692098"/>
      <w:bookmarkEnd w:id="4525"/>
      <w:r>
        <w:rPr>
          <w:rFonts w:hint="cs"/>
          <w:rtl/>
        </w:rPr>
        <w:t xml:space="preserve">– </w:t>
      </w:r>
      <w:r>
        <w:rPr>
          <w:rtl/>
        </w:rPr>
        <w:t>כתב</w:t>
      </w:r>
      <w:r>
        <w:rPr>
          <w:rFonts w:hint="cs"/>
          <w:rtl/>
        </w:rPr>
        <w:t>ה</w:t>
      </w:r>
      <w:r>
        <w:rPr>
          <w:rtl/>
        </w:rPr>
        <w:t xml:space="preserve"> פעם אחת אושיית פייסבוק</w:t>
      </w:r>
      <w:r>
        <w:rPr>
          <w:rFonts w:hint="cs"/>
          <w:rtl/>
        </w:rPr>
        <w:t>, אושיית רשת:</w:t>
      </w:r>
      <w:r>
        <w:rPr>
          <w:rtl/>
        </w:rPr>
        <w:t xml:space="preserve"> עליתי לארץ מארצות הברית</w:t>
      </w:r>
      <w:r>
        <w:rPr>
          <w:rFonts w:hint="cs"/>
          <w:rtl/>
        </w:rPr>
        <w:t>,</w:t>
      </w:r>
      <w:r>
        <w:rPr>
          <w:rtl/>
        </w:rPr>
        <w:t xml:space="preserve"> למדתי באולפנים רוסית. אני מבין את המצב </w:t>
      </w:r>
      <w:bookmarkStart w:id="4526" w:name="_ETM_Q23_699715"/>
      <w:bookmarkEnd w:id="4526"/>
      <w:r>
        <w:rPr>
          <w:rtl/>
        </w:rPr>
        <w:t>הטבעי שבסוף, אחרי עליית שנות ה</w:t>
      </w:r>
      <w:r>
        <w:rPr>
          <w:rFonts w:hint="cs"/>
          <w:rtl/>
        </w:rPr>
        <w:t xml:space="preserve">תשעים, </w:t>
      </w:r>
      <w:r>
        <w:rPr>
          <w:rtl/>
        </w:rPr>
        <w:t xml:space="preserve">והעלייה במספרים הגדולים, וגם </w:t>
      </w:r>
      <w:bookmarkStart w:id="4527" w:name="_ETM_Q23_703524"/>
      <w:bookmarkEnd w:id="4527"/>
      <w:r>
        <w:rPr>
          <w:rtl/>
        </w:rPr>
        <w:t xml:space="preserve">צריך לומר, בשנתיים של מלחמת רוסיה-אוקראינה, זאת אומרת, שהיה שיא </w:t>
      </w:r>
      <w:bookmarkStart w:id="4528" w:name="_ETM_Q23_707332"/>
      <w:bookmarkEnd w:id="4528"/>
      <w:r>
        <w:rPr>
          <w:rtl/>
        </w:rPr>
        <w:t>המלחמה, אז האנשים מגיעים, וממילא</w:t>
      </w:r>
      <w:r>
        <w:rPr>
          <w:rFonts w:hint="cs"/>
          <w:rtl/>
        </w:rPr>
        <w:t>,</w:t>
      </w:r>
      <w:r>
        <w:rPr>
          <w:rtl/>
        </w:rPr>
        <w:t xml:space="preserve"> המערכת התרבותית דוברת את השפה </w:t>
      </w:r>
      <w:bookmarkStart w:id="4529" w:name="_ETM_Q23_711141"/>
      <w:bookmarkEnd w:id="4529"/>
      <w:r>
        <w:rPr>
          <w:rtl/>
        </w:rPr>
        <w:t xml:space="preserve">הזו. </w:t>
      </w:r>
      <w:bookmarkStart w:id="4530" w:name="_ETM_Q23_715489"/>
      <w:bookmarkEnd w:id="4530"/>
      <w:r>
        <w:rPr>
          <w:rtl/>
        </w:rPr>
        <w:t>אבל באוכלוסיית העולים דוברי אנגלית והעולים דוברי צרפתית וספרדית עדיין אין לי מענה</w:t>
      </w:r>
      <w:r>
        <w:rPr>
          <w:rFonts w:hint="cs"/>
          <w:rtl/>
        </w:rPr>
        <w:t>,</w:t>
      </w:r>
      <w:r>
        <w:rPr>
          <w:rtl/>
        </w:rPr>
        <w:t xml:space="preserve"> כי ספרדית הרבה </w:t>
      </w:r>
      <w:bookmarkStart w:id="4531" w:name="_ETM_Q23_723817"/>
      <w:bookmarkEnd w:id="4531"/>
      <w:r>
        <w:rPr>
          <w:rtl/>
        </w:rPr>
        <w:t>פחות קיימת בארץ</w:t>
      </w:r>
      <w:r>
        <w:rPr>
          <w:rFonts w:hint="cs"/>
          <w:rtl/>
        </w:rPr>
        <w:t>.</w:t>
      </w:r>
      <w:r>
        <w:rPr>
          <w:rtl/>
        </w:rPr>
        <w:t xml:space="preserve"> האנשים האלה מגיעים לרשויות שלמות, למרחבים שלמים, </w:t>
      </w:r>
      <w:bookmarkStart w:id="4532" w:name="_ETM_Q23_727981"/>
      <w:bookmarkEnd w:id="4532"/>
      <w:r>
        <w:rPr>
          <w:rFonts w:hint="cs"/>
          <w:rtl/>
        </w:rPr>
        <w:t>ו</w:t>
      </w:r>
      <w:r>
        <w:rPr>
          <w:rtl/>
        </w:rPr>
        <w:t xml:space="preserve">אין מי שידבר איתם את השפה </w:t>
      </w:r>
      <w:r>
        <w:rPr>
          <w:rFonts w:hint="cs"/>
          <w:rtl/>
        </w:rPr>
        <w:t xml:space="preserve">– </w:t>
      </w:r>
      <w:r>
        <w:rPr>
          <w:rtl/>
        </w:rPr>
        <w:t xml:space="preserve">לא רק את השפה, </w:t>
      </w:r>
      <w:bookmarkStart w:id="4533" w:name="_ETM_Q23_732145"/>
      <w:bookmarkEnd w:id="4533"/>
      <w:r>
        <w:rPr>
          <w:rtl/>
        </w:rPr>
        <w:t>אין מי שידבר איתם את התרבות</w:t>
      </w:r>
      <w:r>
        <w:rPr>
          <w:rFonts w:hint="cs"/>
          <w:rtl/>
        </w:rPr>
        <w:t>.</w:t>
      </w:r>
      <w:r>
        <w:rPr>
          <w:rtl/>
        </w:rPr>
        <w:t xml:space="preserve"> הפעילות היא לא מותאמת</w:t>
      </w:r>
      <w:r>
        <w:rPr>
          <w:rFonts w:hint="cs"/>
          <w:rtl/>
        </w:rPr>
        <w:t>.</w:t>
      </w:r>
      <w:bookmarkStart w:id="4534" w:name="_ETM_Q23_736597"/>
      <w:bookmarkEnd w:id="4534"/>
      <w:r>
        <w:rPr>
          <w:rFonts w:hint="cs"/>
          <w:rtl/>
        </w:rPr>
        <w:t xml:space="preserve"> </w:t>
      </w:r>
      <w:bookmarkStart w:id="4535" w:name="TOR_Q24"/>
      <w:bookmarkEnd w:id="4535"/>
      <w:r>
        <w:rPr>
          <w:rFonts w:hint="cs"/>
          <w:rtl/>
        </w:rPr>
        <w:t xml:space="preserve">וכשאתה בוחר במסגרת תקציב מסוים איפה להטיל את </w:t>
      </w:r>
      <w:bookmarkStart w:id="4536" w:name="_ETM_Q24_141575"/>
      <w:bookmarkEnd w:id="4536"/>
      <w:r>
        <w:rPr>
          <w:rFonts w:hint="cs"/>
          <w:rtl/>
        </w:rPr>
        <w:t xml:space="preserve">כובד משקלך </w:t>
      </w:r>
      <w:r>
        <w:rPr>
          <w:rFonts w:hint="eastAsia"/>
          <w:rtl/>
        </w:rPr>
        <w:t>–</w:t>
      </w:r>
      <w:r>
        <w:rPr>
          <w:rFonts w:hint="cs"/>
          <w:rtl/>
        </w:rPr>
        <w:t xml:space="preserve"> כך למדתי בצה"ל </w:t>
      </w:r>
      <w:r>
        <w:rPr>
          <w:rFonts w:hint="eastAsia"/>
          <w:rtl/>
        </w:rPr>
        <w:t>–</w:t>
      </w:r>
      <w:r>
        <w:rPr>
          <w:rFonts w:hint="cs"/>
          <w:rtl/>
        </w:rPr>
        <w:t xml:space="preserve"> חלק מההחלטה זה לא רק איפה לשים אלא גם על מה</w:t>
      </w:r>
      <w:bookmarkStart w:id="4537" w:name="_ETM_Q24_147477"/>
      <w:bookmarkEnd w:id="4537"/>
      <w:r>
        <w:rPr>
          <w:rFonts w:hint="cs"/>
          <w:rtl/>
        </w:rPr>
        <w:t xml:space="preserve"> אתה מוותר. וכן, בחרתי למקד את בניית התשתיות ועידוד התשתיות באזורים האלו. שישה מיליון יהודים </w:t>
      </w:r>
      <w:bookmarkStart w:id="4538" w:name="_ETM_Q24_158117"/>
      <w:bookmarkEnd w:id="4538"/>
      <w:r>
        <w:rPr>
          <w:rFonts w:hint="cs"/>
          <w:rtl/>
        </w:rPr>
        <w:t xml:space="preserve">בארצות הברית; קרוב לחצי מיליון </w:t>
      </w:r>
      <w:r>
        <w:rPr>
          <w:rFonts w:hint="eastAsia"/>
          <w:rtl/>
        </w:rPr>
        <w:t>–</w:t>
      </w:r>
      <w:r>
        <w:rPr>
          <w:rFonts w:hint="cs"/>
          <w:rtl/>
        </w:rPr>
        <w:t xml:space="preserve"> 450,000 יהודים </w:t>
      </w:r>
      <w:r>
        <w:rPr>
          <w:rFonts w:hint="eastAsia"/>
          <w:rtl/>
        </w:rPr>
        <w:t>–</w:t>
      </w:r>
      <w:r>
        <w:rPr>
          <w:rFonts w:hint="cs"/>
          <w:rtl/>
        </w:rPr>
        <w:t xml:space="preserve"> בצרפת; 250,000 באנגליה; 120,000 באוסטרליה. לא אתגרנו את עצמנו באמת. או שנענינו לתנועה, וזה טבעי, </w:t>
      </w:r>
      <w:bookmarkStart w:id="4539" w:name="_ETM_Q24_174431"/>
      <w:bookmarkEnd w:id="4539"/>
      <w:r>
        <w:rPr>
          <w:rFonts w:hint="cs"/>
          <w:rtl/>
        </w:rPr>
        <w:t>כי באמת הייתה תנועה ממזרח אירופה, גם, כמובן, אחרי מסך הברזל, אני מדבר על שנות ה-90, וגם עכשיו, במלחמת רוסיה</w:t>
      </w:r>
      <w:r>
        <w:rPr>
          <w:rFonts w:hint="eastAsia"/>
          <w:rtl/>
        </w:rPr>
        <w:t>–</w:t>
      </w:r>
      <w:r>
        <w:rPr>
          <w:rFonts w:hint="cs"/>
          <w:rtl/>
        </w:rPr>
        <w:t xml:space="preserve">אוקראינה, אבל כן, זה בוודאי חלק מהעניין. </w:t>
      </w:r>
    </w:p>
    <w:p w:rsidR="00C7192C" w:rsidRDefault="00C7192C" w:rsidP="005A70FA">
      <w:pPr>
        <w:rPr>
          <w:rtl/>
        </w:rPr>
      </w:pPr>
    </w:p>
    <w:p w:rsidR="00C7192C" w:rsidRDefault="00C7192C" w:rsidP="005A70FA">
      <w:pPr>
        <w:rPr>
          <w:rtl/>
        </w:rPr>
      </w:pPr>
      <w:bookmarkStart w:id="4540" w:name="_ETM_Q24_189789"/>
      <w:bookmarkEnd w:id="4540"/>
      <w:r>
        <w:rPr>
          <w:rtl/>
        </w:rPr>
        <w:t>אנחנו הנח</w:t>
      </w:r>
      <w:r>
        <w:rPr>
          <w:rFonts w:hint="cs"/>
          <w:rtl/>
        </w:rPr>
        <w:t>נו</w:t>
      </w:r>
      <w:r>
        <w:rPr>
          <w:rtl/>
        </w:rPr>
        <w:t xml:space="preserve"> יסודות, הנח</w:t>
      </w:r>
      <w:r>
        <w:rPr>
          <w:rFonts w:hint="cs"/>
          <w:rtl/>
        </w:rPr>
        <w:t>נו</w:t>
      </w:r>
      <w:r>
        <w:rPr>
          <w:rtl/>
        </w:rPr>
        <w:t xml:space="preserve"> תשתיות. אני חושב שבנושאים מסוימים פרצנו </w:t>
      </w:r>
      <w:bookmarkStart w:id="4541" w:name="_ETM_Q24_194133"/>
      <w:bookmarkEnd w:id="4541"/>
      <w:r>
        <w:rPr>
          <w:rtl/>
        </w:rPr>
        <w:t xml:space="preserve">דברים שלא היו בעבר. למשל, בסוגיית שכר הדירה נתנו, הגדלנו </w:t>
      </w:r>
      <w:bookmarkStart w:id="4542" w:name="_ETM_Q24_198477"/>
      <w:bookmarkEnd w:id="4542"/>
      <w:r>
        <w:rPr>
          <w:rtl/>
        </w:rPr>
        <w:t>את שכר הדירה ל</w:t>
      </w:r>
      <w:r>
        <w:rPr>
          <w:rFonts w:hint="cs"/>
          <w:rtl/>
        </w:rPr>
        <w:t>-2,000 שקלים.</w:t>
      </w:r>
      <w:r>
        <w:rPr>
          <w:rtl/>
        </w:rPr>
        <w:t xml:space="preserve"> בהתחלה עשינו את זה לאזורי </w:t>
      </w:r>
      <w:bookmarkStart w:id="4543" w:name="_ETM_Q24_202821"/>
      <w:bookmarkEnd w:id="4543"/>
      <w:r>
        <w:rPr>
          <w:rtl/>
        </w:rPr>
        <w:t>נגב</w:t>
      </w:r>
      <w:r>
        <w:rPr>
          <w:rFonts w:hint="cs"/>
          <w:rtl/>
        </w:rPr>
        <w:t>-</w:t>
      </w:r>
      <w:r>
        <w:rPr>
          <w:rtl/>
        </w:rPr>
        <w:t xml:space="preserve">גליל ויהודה ושומרון, אני מלכתחילה הייתי מרחיב את זה </w:t>
      </w:r>
      <w:bookmarkStart w:id="4544" w:name="_ETM_Q24_207165"/>
      <w:bookmarkEnd w:id="4544"/>
      <w:r>
        <w:rPr>
          <w:rtl/>
        </w:rPr>
        <w:t>יותר</w:t>
      </w:r>
      <w:r>
        <w:rPr>
          <w:rFonts w:hint="cs"/>
          <w:rtl/>
        </w:rPr>
        <w:t>;</w:t>
      </w:r>
      <w:r>
        <w:rPr>
          <w:rtl/>
        </w:rPr>
        <w:t xml:space="preserve"> היום הכנסנו גם את מחוז חיפה, </w:t>
      </w:r>
      <w:bookmarkStart w:id="4545" w:name="_ETM_Q24_211760"/>
      <w:bookmarkEnd w:id="4545"/>
      <w:r>
        <w:rPr>
          <w:rtl/>
        </w:rPr>
        <w:t>זה אומר שגם חדרה, כמדומני, נכנסת לשם, ועוד אזורים נרחבי</w:t>
      </w:r>
      <w:r>
        <w:rPr>
          <w:rFonts w:hint="cs"/>
          <w:rtl/>
        </w:rPr>
        <w:t>ם. 2,000</w:t>
      </w:r>
      <w:r>
        <w:rPr>
          <w:rtl/>
        </w:rPr>
        <w:t xml:space="preserve"> שכר דירה למשך שנתיים</w:t>
      </w:r>
      <w:r>
        <w:rPr>
          <w:rFonts w:hint="cs"/>
          <w:rtl/>
        </w:rPr>
        <w:t xml:space="preserve"> </w:t>
      </w:r>
      <w:r>
        <w:rPr>
          <w:rFonts w:hint="eastAsia"/>
          <w:rtl/>
        </w:rPr>
        <w:t>–</w:t>
      </w:r>
      <w:r>
        <w:rPr>
          <w:rtl/>
        </w:rPr>
        <w:t xml:space="preserve"> מה שהיה פעם רק </w:t>
      </w:r>
      <w:bookmarkStart w:id="4546" w:name="_ETM_Q24_221220"/>
      <w:bookmarkEnd w:id="4546"/>
      <w:r>
        <w:rPr>
          <w:rtl/>
        </w:rPr>
        <w:t>כמה מאות שקלים</w:t>
      </w:r>
      <w:r>
        <w:rPr>
          <w:rFonts w:hint="cs"/>
          <w:rtl/>
        </w:rPr>
        <w:t xml:space="preserve"> </w:t>
      </w:r>
      <w:bookmarkStart w:id="4547" w:name="_ETM_Q24_225070"/>
      <w:bookmarkEnd w:id="4547"/>
      <w:r>
        <w:rPr>
          <w:rFonts w:hint="eastAsia"/>
          <w:rtl/>
        </w:rPr>
        <w:t>–</w:t>
      </w:r>
      <w:r>
        <w:rPr>
          <w:rtl/>
        </w:rPr>
        <w:t xml:space="preserve"> זה נתון משמעותי. </w:t>
      </w:r>
      <w:bookmarkStart w:id="4548" w:name="_ETM_Q24_229399"/>
      <w:bookmarkStart w:id="4549" w:name="_ETM_Q24_229432"/>
      <w:bookmarkStart w:id="4550" w:name="_ETM_Q24_229519"/>
      <w:bookmarkStart w:id="4551" w:name="_ETM_Q24_229610"/>
      <w:bookmarkEnd w:id="4548"/>
      <w:bookmarkEnd w:id="4549"/>
      <w:bookmarkEnd w:id="4550"/>
      <w:bookmarkEnd w:id="4551"/>
      <w:r>
        <w:rPr>
          <w:rtl/>
        </w:rPr>
        <w:t>התעקשתי מאוד על חיפה</w:t>
      </w:r>
      <w:r>
        <w:rPr>
          <w:rFonts w:hint="cs"/>
          <w:rtl/>
        </w:rPr>
        <w:t>,</w:t>
      </w:r>
      <w:r>
        <w:rPr>
          <w:rtl/>
        </w:rPr>
        <w:t xml:space="preserve"> כי חיפה זאת עיר שקולטת אלפי </w:t>
      </w:r>
      <w:bookmarkStart w:id="4552" w:name="_ETM_Q24_230559"/>
      <w:bookmarkEnd w:id="4552"/>
      <w:r>
        <w:rPr>
          <w:rtl/>
        </w:rPr>
        <w:t xml:space="preserve">עולים רבים. חיפה, במהלך </w:t>
      </w:r>
      <w:r>
        <w:rPr>
          <w:rFonts w:hint="cs"/>
          <w:rtl/>
        </w:rPr>
        <w:t>מלחמת</w:t>
      </w:r>
      <w:r>
        <w:rPr>
          <w:rtl/>
        </w:rPr>
        <w:t xml:space="preserve"> רוסיה</w:t>
      </w:r>
      <w:r>
        <w:rPr>
          <w:rFonts w:hint="cs"/>
          <w:rtl/>
        </w:rPr>
        <w:t>–</w:t>
      </w:r>
      <w:r>
        <w:rPr>
          <w:rtl/>
        </w:rPr>
        <w:t xml:space="preserve">אוקראינה קלטה לדעתי למעלה </w:t>
      </w:r>
      <w:r>
        <w:rPr>
          <w:rFonts w:hint="cs"/>
          <w:rtl/>
        </w:rPr>
        <w:t xml:space="preserve">מ-14,000 </w:t>
      </w:r>
      <w:r>
        <w:rPr>
          <w:rtl/>
        </w:rPr>
        <w:t xml:space="preserve">עולים. </w:t>
      </w:r>
      <w:bookmarkStart w:id="4553" w:name="_ETM_Q24_238810"/>
      <w:bookmarkEnd w:id="4553"/>
      <w:r>
        <w:rPr>
          <w:rtl/>
        </w:rPr>
        <w:t xml:space="preserve">והתעקשתי מאוד, אז אתם יכולים לקחת את </w:t>
      </w:r>
      <w:bookmarkStart w:id="4554" w:name="_ETM_Q24_241614"/>
      <w:bookmarkEnd w:id="4554"/>
      <w:r>
        <w:rPr>
          <w:rtl/>
        </w:rPr>
        <w:t xml:space="preserve">זה לאן שאתם רוצים. </w:t>
      </w:r>
      <w:bookmarkStart w:id="4555" w:name="_ETM_Q24_245370"/>
      <w:bookmarkEnd w:id="4555"/>
    </w:p>
    <w:p w:rsidR="00C7192C" w:rsidRDefault="00C7192C" w:rsidP="005A70FA">
      <w:pPr>
        <w:rPr>
          <w:rtl/>
        </w:rPr>
      </w:pPr>
    </w:p>
    <w:p w:rsidR="00C7192C" w:rsidRDefault="00C7192C" w:rsidP="005A70FA">
      <w:pPr>
        <w:rPr>
          <w:rtl/>
        </w:rPr>
      </w:pPr>
      <w:r>
        <w:rPr>
          <w:rtl/>
        </w:rPr>
        <w:t>אמרתי, אני לא מתעלם מהאתגר של חוק השבות</w:t>
      </w:r>
      <w:r>
        <w:rPr>
          <w:rFonts w:hint="cs"/>
          <w:rtl/>
        </w:rPr>
        <w:t>.</w:t>
      </w:r>
      <w:r>
        <w:rPr>
          <w:rtl/>
        </w:rPr>
        <w:t xml:space="preserve"> אני ישר, </w:t>
      </w:r>
      <w:bookmarkStart w:id="4556" w:name="_ETM_Q24_248227"/>
      <w:bookmarkEnd w:id="4556"/>
      <w:r>
        <w:rPr>
          <w:rtl/>
        </w:rPr>
        <w:t xml:space="preserve">ואני חושב שאם היה נכון ואם היינו יכולים לעשות ולהוביל </w:t>
      </w:r>
      <w:bookmarkStart w:id="4557" w:name="_ETM_Q24_251084"/>
      <w:bookmarkEnd w:id="4557"/>
      <w:r>
        <w:rPr>
          <w:rtl/>
        </w:rPr>
        <w:t>את המהלך של התיקון</w:t>
      </w:r>
      <w:r>
        <w:rPr>
          <w:rFonts w:hint="cs"/>
          <w:rtl/>
        </w:rPr>
        <w:t>,</w:t>
      </w:r>
      <w:r>
        <w:rPr>
          <w:rtl/>
        </w:rPr>
        <w:t xml:space="preserve"> של התיקון הזה, והדברים פה הם </w:t>
      </w:r>
      <w:bookmarkStart w:id="4558" w:name="_ETM_Q24_253942"/>
      <w:bookmarkEnd w:id="4558"/>
      <w:r>
        <w:rPr>
          <w:rtl/>
        </w:rPr>
        <w:t xml:space="preserve">יצירתיים, </w:t>
      </w:r>
      <w:bookmarkStart w:id="4559" w:name="_ETM_Q24_257510"/>
      <w:bookmarkEnd w:id="4559"/>
      <w:r>
        <w:rPr>
          <w:rtl/>
        </w:rPr>
        <w:t>איך לעשות את זה ולבנות את זה נכון</w:t>
      </w:r>
      <w:r>
        <w:rPr>
          <w:rFonts w:hint="cs"/>
          <w:rtl/>
        </w:rPr>
        <w:t>,</w:t>
      </w:r>
      <w:r>
        <w:rPr>
          <w:rtl/>
        </w:rPr>
        <w:t xml:space="preserve"> היה זה </w:t>
      </w:r>
      <w:bookmarkStart w:id="4560" w:name="_ETM_Q24_261785"/>
      <w:bookmarkEnd w:id="4560"/>
      <w:r>
        <w:rPr>
          <w:rtl/>
        </w:rPr>
        <w:t>נכון והיה זה מבורך</w:t>
      </w:r>
      <w:r>
        <w:rPr>
          <w:rFonts w:hint="cs"/>
          <w:rtl/>
        </w:rPr>
        <w:t>.</w:t>
      </w:r>
      <w:r>
        <w:rPr>
          <w:rtl/>
        </w:rPr>
        <w:t xml:space="preserve"> לא חשבתי </w:t>
      </w:r>
      <w:r>
        <w:rPr>
          <w:rFonts w:hint="cs"/>
          <w:rtl/>
        </w:rPr>
        <w:t xml:space="preserve">– </w:t>
      </w:r>
      <w:r>
        <w:rPr>
          <w:rtl/>
        </w:rPr>
        <w:t xml:space="preserve">תוך כדי השנה המורכבת </w:t>
      </w:r>
      <w:bookmarkStart w:id="4561" w:name="_ETM_Q24_266061"/>
      <w:bookmarkEnd w:id="4561"/>
      <w:r>
        <w:rPr>
          <w:rtl/>
        </w:rPr>
        <w:t>בזמן העברת הרפורמה, לא ראיתי שיש קרקע שבנויה לזה</w:t>
      </w:r>
      <w:r>
        <w:rPr>
          <w:rFonts w:hint="cs"/>
          <w:rtl/>
        </w:rPr>
        <w:t>.</w:t>
      </w:r>
      <w:r>
        <w:rPr>
          <w:rtl/>
        </w:rPr>
        <w:t xml:space="preserve"> כן </w:t>
      </w:r>
      <w:bookmarkStart w:id="4562" w:name="_ETM_Q24_270337"/>
      <w:bookmarkEnd w:id="4562"/>
      <w:r>
        <w:rPr>
          <w:rtl/>
        </w:rPr>
        <w:t>התחלתי לנהל על זה שיחות עם מנהיגים</w:t>
      </w:r>
      <w:r>
        <w:rPr>
          <w:rFonts w:hint="cs"/>
          <w:rtl/>
        </w:rPr>
        <w:t>,</w:t>
      </w:r>
      <w:r>
        <w:rPr>
          <w:rtl/>
        </w:rPr>
        <w:t xml:space="preserve"> בעיקר מצפון אמריקה, </w:t>
      </w:r>
      <w:bookmarkStart w:id="4563" w:name="_ETM_Q24_274613"/>
      <w:bookmarkEnd w:id="4563"/>
      <w:r>
        <w:rPr>
          <w:rtl/>
        </w:rPr>
        <w:t>כי אני חושב ששם הנקודה הזאת נגעה בעיקר</w:t>
      </w:r>
      <w:r>
        <w:rPr>
          <w:rFonts w:hint="cs"/>
          <w:rtl/>
        </w:rPr>
        <w:t>.</w:t>
      </w:r>
    </w:p>
    <w:p w:rsidR="00C7192C" w:rsidRDefault="00C7192C" w:rsidP="005A70FA">
      <w:pPr>
        <w:rPr>
          <w:rtl/>
        </w:rPr>
      </w:pPr>
      <w:bookmarkStart w:id="4564" w:name="_ETM_Q24_283296"/>
      <w:bookmarkStart w:id="4565" w:name="_ETM_Q24_283341"/>
      <w:bookmarkStart w:id="4566" w:name="_ETM_Q24_283919"/>
      <w:bookmarkEnd w:id="4564"/>
      <w:bookmarkEnd w:id="4565"/>
      <w:bookmarkEnd w:id="4566"/>
    </w:p>
    <w:p w:rsidR="00C7192C" w:rsidRDefault="00C7192C" w:rsidP="005A70FA">
      <w:pPr>
        <w:rPr>
          <w:rtl/>
        </w:rPr>
      </w:pPr>
      <w:bookmarkStart w:id="4567" w:name="_ETM_Q24_284015"/>
      <w:bookmarkEnd w:id="4567"/>
      <w:r>
        <w:rPr>
          <w:rtl/>
        </w:rPr>
        <w:t xml:space="preserve"> </w:t>
      </w:r>
      <w:bookmarkStart w:id="4568" w:name="_ETM_Q24_279580"/>
      <w:bookmarkEnd w:id="4568"/>
      <w:r>
        <w:rPr>
          <w:rtl/>
        </w:rPr>
        <w:t xml:space="preserve">זהו, נתתי דוגמה לדברים שעשינו. </w:t>
      </w:r>
      <w:bookmarkStart w:id="4569" w:name="_ETM_Q24_284970"/>
      <w:bookmarkEnd w:id="4569"/>
      <w:r>
        <w:rPr>
          <w:rtl/>
        </w:rPr>
        <w:t xml:space="preserve">אפשר לתת עוד, </w:t>
      </w:r>
      <w:r>
        <w:rPr>
          <w:rFonts w:hint="cs"/>
          <w:rtl/>
        </w:rPr>
        <w:t>ב</w:t>
      </w:r>
      <w:r>
        <w:rPr>
          <w:rtl/>
        </w:rPr>
        <w:t>משרד הכינו רשימה, אבל אמרתי את הדברים</w:t>
      </w:r>
      <w:r>
        <w:rPr>
          <w:rFonts w:hint="cs"/>
          <w:rtl/>
        </w:rPr>
        <w:t>.</w:t>
      </w:r>
      <w:r>
        <w:rPr>
          <w:rtl/>
        </w:rPr>
        <w:t xml:space="preserve"> </w:t>
      </w:r>
      <w:bookmarkStart w:id="4570" w:name="_ETM_Q24_288153"/>
      <w:bookmarkEnd w:id="4570"/>
      <w:r>
        <w:rPr>
          <w:rtl/>
        </w:rPr>
        <w:t xml:space="preserve">זו התפיסה. אגב, אני תמיד </w:t>
      </w:r>
      <w:r>
        <w:rPr>
          <w:rFonts w:hint="cs"/>
          <w:rtl/>
        </w:rPr>
        <w:t xml:space="preserve">– </w:t>
      </w:r>
      <w:r>
        <w:rPr>
          <w:rtl/>
        </w:rPr>
        <w:t xml:space="preserve">אין חבר כנסת שלא פונה </w:t>
      </w:r>
      <w:bookmarkStart w:id="4571" w:name="_ETM_Q24_291337"/>
      <w:bookmarkEnd w:id="4571"/>
      <w:r>
        <w:rPr>
          <w:rtl/>
        </w:rPr>
        <w:t>ושאני לא פוגש אותו ושאנחנו לא מדברים</w:t>
      </w:r>
      <w:r>
        <w:rPr>
          <w:rFonts w:hint="cs"/>
          <w:rtl/>
        </w:rPr>
        <w:t xml:space="preserve">. </w:t>
      </w:r>
      <w:r>
        <w:rPr>
          <w:rtl/>
        </w:rPr>
        <w:t xml:space="preserve">ואם צריך, גם </w:t>
      </w:r>
      <w:bookmarkStart w:id="4572" w:name="_ETM_Q24_294521"/>
      <w:bookmarkEnd w:id="4572"/>
      <w:r>
        <w:rPr>
          <w:rtl/>
        </w:rPr>
        <w:t>המנכ"ל יושב, ונדמה לי שגם איתך הייתה פגישה כזאת. כן</w:t>
      </w:r>
      <w:bookmarkStart w:id="4573" w:name="_ETM_Q24_297705"/>
      <w:bookmarkEnd w:id="4573"/>
      <w:r>
        <w:rPr>
          <w:rFonts w:hint="cs"/>
          <w:rtl/>
        </w:rPr>
        <w:t>, תודה רבה.</w:t>
      </w:r>
    </w:p>
    <w:p w:rsidR="00C7192C" w:rsidRDefault="00C7192C" w:rsidP="005A70FA">
      <w:pPr>
        <w:rPr>
          <w:rtl/>
        </w:rPr>
      </w:pPr>
    </w:p>
    <w:p w:rsidR="00C7192C" w:rsidRDefault="00C7192C" w:rsidP="005A70FA">
      <w:pPr>
        <w:pStyle w:val="af5"/>
        <w:keepNext/>
        <w:rPr>
          <w:rtl/>
        </w:rPr>
      </w:pPr>
      <w:bookmarkStart w:id="4574" w:name="ET_interruption_6255_1"/>
      <w:r w:rsidRPr="00D2091E">
        <w:rPr>
          <w:rStyle w:val="TagStyle"/>
          <w:rtl/>
        </w:rPr>
        <w:t xml:space="preserve"> &lt;&lt; קריאה &gt;&gt; </w:t>
      </w:r>
      <w:r>
        <w:rPr>
          <w:rtl/>
        </w:rPr>
        <w:t>סימון דוידסון (יש עתיד):</w:t>
      </w:r>
      <w:r w:rsidRPr="00D2091E">
        <w:rPr>
          <w:rStyle w:val="TagStyle"/>
          <w:rtl/>
        </w:rPr>
        <w:t xml:space="preserve"> &lt;&lt; קריאה &gt;&gt;</w:t>
      </w:r>
      <w:r>
        <w:rPr>
          <w:rtl/>
        </w:rPr>
        <w:t xml:space="preserve">  </w:t>
      </w:r>
      <w:bookmarkEnd w:id="4574"/>
    </w:p>
    <w:p w:rsidR="00C7192C" w:rsidRDefault="00C7192C" w:rsidP="00746667">
      <w:pPr>
        <w:rPr>
          <w:rtl/>
        </w:rPr>
      </w:pPr>
    </w:p>
    <w:p w:rsidR="00C7192C" w:rsidRDefault="00C7192C" w:rsidP="005A70FA">
      <w:pPr>
        <w:rPr>
          <w:rtl/>
        </w:rPr>
      </w:pPr>
      <w:r>
        <w:rPr>
          <w:rFonts w:hint="cs"/>
          <w:rtl/>
        </w:rPr>
        <w:t>אני עד לעבודה ה</w:t>
      </w:r>
      <w:bookmarkStart w:id="4575" w:name="_ETM_Q24_2614"/>
      <w:bookmarkEnd w:id="4575"/>
      <w:r>
        <w:rPr>
          <w:rFonts w:hint="cs"/>
          <w:rtl/>
        </w:rPr>
        <w:t xml:space="preserve">נפלאה שאתה עושה במשרד שלך וגם למה שעשית למען </w:t>
      </w:r>
      <w:bookmarkStart w:id="4576" w:name="_ETM_Q24_308076"/>
      <w:bookmarkEnd w:id="4576"/>
      <w:r>
        <w:rPr>
          <w:rFonts w:hint="cs"/>
          <w:rtl/>
        </w:rPr>
        <w:t xml:space="preserve">הספורט הישראלי. כל הכבוד לך. </w:t>
      </w:r>
      <w:bookmarkStart w:id="4577" w:name="_ETM_Q24_309077"/>
      <w:bookmarkEnd w:id="4577"/>
    </w:p>
    <w:p w:rsidR="00C7192C" w:rsidRDefault="00C7192C" w:rsidP="005A70FA">
      <w:pPr>
        <w:rPr>
          <w:rtl/>
        </w:rPr>
      </w:pPr>
      <w:bookmarkStart w:id="4578" w:name="_ETM_Q24_309132"/>
      <w:bookmarkEnd w:id="4578"/>
    </w:p>
    <w:p w:rsidR="00C7192C" w:rsidRDefault="00C7192C" w:rsidP="005A70FA">
      <w:pPr>
        <w:pStyle w:val="-"/>
        <w:keepNext/>
        <w:rPr>
          <w:rtl/>
        </w:rPr>
      </w:pPr>
      <w:bookmarkStart w:id="4579" w:name="ET_speakercontinue_6450_2"/>
      <w:r w:rsidRPr="00D2091E">
        <w:rPr>
          <w:rStyle w:val="TagStyle"/>
          <w:rtl/>
        </w:rPr>
        <w:t xml:space="preserve"> &lt;&lt; דובר_המשך &gt;&gt; </w:t>
      </w:r>
      <w:r>
        <w:rPr>
          <w:rtl/>
        </w:rPr>
        <w:t>שר העלייה והקליטה אופיר סופר:</w:t>
      </w:r>
      <w:r w:rsidRPr="00D2091E">
        <w:rPr>
          <w:rStyle w:val="TagStyle"/>
          <w:rtl/>
        </w:rPr>
        <w:t xml:space="preserve"> &lt;&lt; דובר_המשך &gt;&gt;</w:t>
      </w:r>
      <w:r>
        <w:rPr>
          <w:rtl/>
        </w:rPr>
        <w:t xml:space="preserve">  </w:t>
      </w:r>
      <w:bookmarkEnd w:id="4579"/>
    </w:p>
    <w:p w:rsidR="00C7192C" w:rsidRDefault="00C7192C" w:rsidP="00746667">
      <w:pPr>
        <w:rPr>
          <w:rtl/>
        </w:rPr>
      </w:pPr>
    </w:p>
    <w:p w:rsidR="00C7192C" w:rsidRDefault="00C7192C" w:rsidP="005A70FA">
      <w:pPr>
        <w:rPr>
          <w:rtl/>
        </w:rPr>
      </w:pPr>
      <w:r>
        <w:rPr>
          <w:rFonts w:hint="cs"/>
          <w:rtl/>
        </w:rPr>
        <w:t xml:space="preserve">תודה </w:t>
      </w:r>
      <w:bookmarkStart w:id="4580" w:name="_ETM_Q24_309926"/>
      <w:bookmarkEnd w:id="4580"/>
      <w:r>
        <w:rPr>
          <w:rFonts w:hint="cs"/>
          <w:rtl/>
        </w:rPr>
        <w:t xml:space="preserve">רבה. </w:t>
      </w:r>
      <w:bookmarkStart w:id="4581" w:name="_ETM_Q24_310274"/>
      <w:bookmarkEnd w:id="4581"/>
    </w:p>
    <w:p w:rsidR="00C7192C" w:rsidRDefault="00C7192C" w:rsidP="005A70FA">
      <w:pPr>
        <w:rPr>
          <w:rtl/>
        </w:rPr>
      </w:pPr>
      <w:bookmarkStart w:id="4582" w:name="_ETM_Q24_310345"/>
      <w:bookmarkEnd w:id="4582"/>
    </w:p>
    <w:p w:rsidR="00C7192C" w:rsidRDefault="00C7192C" w:rsidP="005A70FA">
      <w:pPr>
        <w:pStyle w:val="af6"/>
        <w:keepNext/>
        <w:rPr>
          <w:rtl/>
        </w:rPr>
      </w:pPr>
      <w:r w:rsidRPr="00D2091E">
        <w:rPr>
          <w:rStyle w:val="TagStyle"/>
          <w:rtl/>
        </w:rPr>
        <w:t xml:space="preserve"> &lt;&lt; יור &gt;&gt; </w:t>
      </w:r>
      <w:r>
        <w:rPr>
          <w:rtl/>
        </w:rPr>
        <w:t>היו"ר ניסים ואטורי:</w:t>
      </w:r>
      <w:r w:rsidRPr="00D2091E">
        <w:rPr>
          <w:rStyle w:val="TagStyle"/>
          <w:rtl/>
        </w:rPr>
        <w:t xml:space="preserve"> &lt;&lt; יור &gt;&gt;</w:t>
      </w:r>
      <w:r>
        <w:rPr>
          <w:rtl/>
        </w:rPr>
        <w:t xml:space="preserve">  </w:t>
      </w:r>
    </w:p>
    <w:p w:rsidR="00C7192C" w:rsidRDefault="00C7192C" w:rsidP="00746667">
      <w:pPr>
        <w:rPr>
          <w:rtl/>
        </w:rPr>
      </w:pPr>
    </w:p>
    <w:p w:rsidR="00C7192C" w:rsidRDefault="00C7192C" w:rsidP="005A70FA">
      <w:pPr>
        <w:rPr>
          <w:rtl/>
        </w:rPr>
      </w:pPr>
      <w:r>
        <w:rPr>
          <w:rFonts w:hint="cs"/>
          <w:rtl/>
        </w:rPr>
        <w:t xml:space="preserve">עמדה נוספת, עודד פורר. </w:t>
      </w:r>
    </w:p>
    <w:p w:rsidR="00C7192C" w:rsidRDefault="00C7192C" w:rsidP="005A70FA">
      <w:pPr>
        <w:rPr>
          <w:rtl/>
        </w:rPr>
      </w:pPr>
      <w:bookmarkStart w:id="4583" w:name="_ETM_Q24_319816"/>
      <w:bookmarkStart w:id="4584" w:name="_ETM_Q24_319940"/>
      <w:bookmarkEnd w:id="4583"/>
      <w:bookmarkEnd w:id="4584"/>
    </w:p>
    <w:p w:rsidR="00C7192C" w:rsidRDefault="00C7192C" w:rsidP="005A70FA">
      <w:pPr>
        <w:pStyle w:val="a4"/>
        <w:keepNext/>
        <w:rPr>
          <w:rtl/>
        </w:rPr>
      </w:pPr>
      <w:bookmarkStart w:id="4585" w:name="ET_speaker_5520_4"/>
      <w:r w:rsidRPr="00D2091E">
        <w:rPr>
          <w:rStyle w:val="TagStyle"/>
          <w:rtl/>
        </w:rPr>
        <w:t xml:space="preserve"> &lt;&lt; דובר &gt;&gt; </w:t>
      </w:r>
      <w:bookmarkStart w:id="4586" w:name="_Toc222337986"/>
      <w:bookmarkStart w:id="4587" w:name="_Toc222341061"/>
      <w:bookmarkStart w:id="4588" w:name="_Toc222341222"/>
      <w:r>
        <w:rPr>
          <w:rtl/>
        </w:rPr>
        <w:t>עודד פורר (ישראל ביתנו):</w:t>
      </w:r>
      <w:bookmarkEnd w:id="4586"/>
      <w:bookmarkEnd w:id="4587"/>
      <w:bookmarkEnd w:id="4588"/>
      <w:r w:rsidRPr="00D2091E">
        <w:rPr>
          <w:rStyle w:val="TagStyle"/>
          <w:rtl/>
        </w:rPr>
        <w:t xml:space="preserve"> &lt;&lt; דובר &gt;&gt;</w:t>
      </w:r>
      <w:r>
        <w:rPr>
          <w:rtl/>
        </w:rPr>
        <w:t xml:space="preserve">  </w:t>
      </w:r>
      <w:bookmarkEnd w:id="4585"/>
    </w:p>
    <w:p w:rsidR="00C7192C" w:rsidRPr="00D2091E" w:rsidRDefault="00C7192C" w:rsidP="005A70FA">
      <w:pPr>
        <w:ind w:firstLine="0"/>
        <w:rPr>
          <w:rtl/>
        </w:rPr>
      </w:pPr>
      <w:bookmarkStart w:id="4589" w:name="_ETM_Q24_321397"/>
      <w:bookmarkStart w:id="4590" w:name="_ETM_Q24_321419"/>
      <w:bookmarkEnd w:id="4589"/>
      <w:bookmarkEnd w:id="4590"/>
    </w:p>
    <w:p w:rsidR="00C7192C" w:rsidRDefault="00C7192C" w:rsidP="005A70FA">
      <w:pPr>
        <w:rPr>
          <w:rtl/>
        </w:rPr>
      </w:pPr>
      <w:bookmarkStart w:id="4591" w:name="_ETM_Q24_331429"/>
      <w:bookmarkEnd w:id="4591"/>
      <w:r>
        <w:rPr>
          <w:rtl/>
        </w:rPr>
        <w:t>תודה</w:t>
      </w:r>
      <w:r>
        <w:rPr>
          <w:rFonts w:hint="cs"/>
          <w:rtl/>
        </w:rPr>
        <w:t>.</w:t>
      </w:r>
      <w:r>
        <w:rPr>
          <w:rtl/>
        </w:rPr>
        <w:t xml:space="preserve"> אדוני היושב</w:t>
      </w:r>
      <w:r>
        <w:rPr>
          <w:rFonts w:hint="cs"/>
          <w:rtl/>
        </w:rPr>
        <w:t>-</w:t>
      </w:r>
      <w:r>
        <w:rPr>
          <w:rtl/>
        </w:rPr>
        <w:t>ראש</w:t>
      </w:r>
      <w:r>
        <w:rPr>
          <w:rFonts w:hint="cs"/>
          <w:rtl/>
        </w:rPr>
        <w:t>,</w:t>
      </w:r>
      <w:r>
        <w:rPr>
          <w:rtl/>
        </w:rPr>
        <w:t xml:space="preserve"> אדוני השר, ההצעה הזאת שעלתה כאן </w:t>
      </w:r>
      <w:bookmarkStart w:id="4592" w:name="_ETM_Q24_337629"/>
      <w:bookmarkEnd w:id="4592"/>
      <w:r>
        <w:rPr>
          <w:rtl/>
        </w:rPr>
        <w:t>לדיון לסדר</w:t>
      </w:r>
      <w:r>
        <w:rPr>
          <w:rFonts w:hint="cs"/>
          <w:rtl/>
        </w:rPr>
        <w:t>-</w:t>
      </w:r>
      <w:r>
        <w:rPr>
          <w:rtl/>
        </w:rPr>
        <w:t>היום לא מגיעה בחלל ריק</w:t>
      </w:r>
      <w:r>
        <w:rPr>
          <w:rFonts w:hint="cs"/>
          <w:rtl/>
        </w:rPr>
        <w:t>,</w:t>
      </w:r>
      <w:r>
        <w:rPr>
          <w:rtl/>
        </w:rPr>
        <w:t xml:space="preserve"> ולצערי אנחנו נמצאים </w:t>
      </w:r>
      <w:bookmarkStart w:id="4593" w:name="_ETM_Q24_343829"/>
      <w:bookmarkEnd w:id="4593"/>
      <w:r>
        <w:rPr>
          <w:rtl/>
        </w:rPr>
        <w:t>אחרי כמה אירועי גזענות אלימה</w:t>
      </w:r>
      <w:r>
        <w:rPr>
          <w:rFonts w:hint="cs"/>
          <w:rtl/>
        </w:rPr>
        <w:t xml:space="preserve"> </w:t>
      </w:r>
      <w:r>
        <w:rPr>
          <w:rFonts w:hint="eastAsia"/>
          <w:rtl/>
        </w:rPr>
        <w:t>–</w:t>
      </w:r>
      <w:r>
        <w:rPr>
          <w:rtl/>
        </w:rPr>
        <w:t xml:space="preserve"> האחרון שבהם היה בנתניה</w:t>
      </w:r>
      <w:r>
        <w:rPr>
          <w:rFonts w:hint="cs"/>
          <w:rtl/>
        </w:rPr>
        <w:t xml:space="preserve"> </w:t>
      </w:r>
      <w:r>
        <w:rPr>
          <w:rFonts w:hint="eastAsia"/>
          <w:rtl/>
        </w:rPr>
        <w:t>–</w:t>
      </w:r>
      <w:r>
        <w:rPr>
          <w:rtl/>
        </w:rPr>
        <w:t xml:space="preserve"> שמצביעים </w:t>
      </w:r>
      <w:bookmarkStart w:id="4594" w:name="_ETM_Q24_350029"/>
      <w:bookmarkEnd w:id="4594"/>
      <w:r>
        <w:rPr>
          <w:rtl/>
        </w:rPr>
        <w:t>על תמונה קשה מאוד של דה-לגיטימציה כלפי העולים החדשים</w:t>
      </w:r>
      <w:r>
        <w:rPr>
          <w:rFonts w:hint="cs"/>
          <w:rtl/>
        </w:rPr>
        <w:t>.</w:t>
      </w:r>
      <w:r>
        <w:rPr>
          <w:rtl/>
        </w:rPr>
        <w:t xml:space="preserve"> </w:t>
      </w:r>
      <w:bookmarkStart w:id="4595" w:name="_ETM_Q24_356460"/>
      <w:bookmarkEnd w:id="4595"/>
      <w:r>
        <w:rPr>
          <w:rtl/>
        </w:rPr>
        <w:t>והגזענות הזאת והאלימות הזאת לא הגיע</w:t>
      </w:r>
      <w:r>
        <w:rPr>
          <w:rFonts w:hint="cs"/>
          <w:rtl/>
        </w:rPr>
        <w:t>ו</w:t>
      </w:r>
      <w:r>
        <w:rPr>
          <w:rtl/>
        </w:rPr>
        <w:t xml:space="preserve"> בחלל ריק, </w:t>
      </w:r>
      <w:r>
        <w:rPr>
          <w:rFonts w:hint="cs"/>
          <w:rtl/>
        </w:rPr>
        <w:t>זה</w:t>
      </w:r>
      <w:r>
        <w:rPr>
          <w:rtl/>
        </w:rPr>
        <w:t xml:space="preserve"> </w:t>
      </w:r>
      <w:proofErr w:type="spellStart"/>
      <w:r>
        <w:rPr>
          <w:rtl/>
        </w:rPr>
        <w:t>מפומפ</w:t>
      </w:r>
      <w:r>
        <w:rPr>
          <w:rFonts w:hint="cs"/>
          <w:rtl/>
        </w:rPr>
        <w:t>ם</w:t>
      </w:r>
      <w:proofErr w:type="spellEnd"/>
      <w:r>
        <w:rPr>
          <w:rtl/>
        </w:rPr>
        <w:t xml:space="preserve"> </w:t>
      </w:r>
      <w:bookmarkStart w:id="4596" w:name="_ETM_Q24_360997"/>
      <w:bookmarkEnd w:id="4596"/>
      <w:r>
        <w:rPr>
          <w:rtl/>
        </w:rPr>
        <w:t xml:space="preserve">ומבעבע מלמעלה, לצערי. זה לא בא מלמטה, זה בא מלמעלה, </w:t>
      </w:r>
      <w:bookmarkStart w:id="4597" w:name="_ETM_Q24_365535"/>
      <w:bookmarkEnd w:id="4597"/>
      <w:r>
        <w:rPr>
          <w:rtl/>
        </w:rPr>
        <w:t xml:space="preserve">ומקבלים רוח גבית מלמעלה, ולא לחינם אנחנו רואים עלייה של </w:t>
      </w:r>
      <w:bookmarkStart w:id="4598" w:name="_ETM_Q24_370073"/>
      <w:bookmarkEnd w:id="4598"/>
      <w:r>
        <w:rPr>
          <w:rtl/>
        </w:rPr>
        <w:t>30% ב-2025 בתלונות על אירועי גזענות כאלה לעומת 2024</w:t>
      </w:r>
      <w:r>
        <w:rPr>
          <w:rFonts w:hint="cs"/>
          <w:rtl/>
        </w:rPr>
        <w:t>,</w:t>
      </w:r>
      <w:r>
        <w:rPr>
          <w:rtl/>
        </w:rPr>
        <w:t xml:space="preserve"> וזה </w:t>
      </w:r>
      <w:bookmarkStart w:id="4599" w:name="_ETM_Q24_374611"/>
      <w:bookmarkEnd w:id="4599"/>
      <w:r>
        <w:rPr>
          <w:rtl/>
        </w:rPr>
        <w:t xml:space="preserve">אלה שמתלוננים </w:t>
      </w:r>
      <w:bookmarkStart w:id="4600" w:name="_ETM_Q24_379419"/>
      <w:bookmarkEnd w:id="4600"/>
      <w:r>
        <w:rPr>
          <w:rFonts w:hint="cs"/>
          <w:rtl/>
        </w:rPr>
        <w:t xml:space="preserve">– </w:t>
      </w:r>
      <w:r>
        <w:rPr>
          <w:rtl/>
        </w:rPr>
        <w:t xml:space="preserve">כי הדבר הבסיסי שאנחנו יודעים באירועים האלה זה שרבים מהם </w:t>
      </w:r>
      <w:bookmarkStart w:id="4601" w:name="_ETM_Q24_382095"/>
      <w:bookmarkEnd w:id="4601"/>
      <w:r>
        <w:rPr>
          <w:rtl/>
        </w:rPr>
        <w:t>בכלל לא מגיעים לידי תלונה אלא פשוט מ</w:t>
      </w:r>
      <w:r>
        <w:rPr>
          <w:rFonts w:hint="cs"/>
          <w:rtl/>
        </w:rPr>
        <w:t xml:space="preserve">טואטאים </w:t>
      </w:r>
      <w:r>
        <w:rPr>
          <w:rtl/>
        </w:rPr>
        <w:t>מתחת לשטיח</w:t>
      </w:r>
      <w:r>
        <w:rPr>
          <w:rFonts w:hint="cs"/>
          <w:rtl/>
        </w:rPr>
        <w:t>.</w:t>
      </w:r>
    </w:p>
    <w:p w:rsidR="00C7192C" w:rsidRDefault="00C7192C" w:rsidP="005A70FA">
      <w:pPr>
        <w:rPr>
          <w:rtl/>
        </w:rPr>
      </w:pPr>
    </w:p>
    <w:p w:rsidR="00C7192C" w:rsidRDefault="00C7192C" w:rsidP="005A70FA">
      <w:pPr>
        <w:rPr>
          <w:rtl/>
        </w:rPr>
      </w:pPr>
      <w:r>
        <w:rPr>
          <w:rtl/>
        </w:rPr>
        <w:t xml:space="preserve"> </w:t>
      </w:r>
      <w:bookmarkStart w:id="4602" w:name="_ETM_Q24_384772"/>
      <w:bookmarkEnd w:id="4602"/>
      <w:r>
        <w:rPr>
          <w:rtl/>
        </w:rPr>
        <w:t xml:space="preserve">ולכן </w:t>
      </w:r>
      <w:bookmarkStart w:id="4603" w:name="_ETM_Q24_387669"/>
      <w:bookmarkEnd w:id="4603"/>
      <w:r>
        <w:rPr>
          <w:rtl/>
        </w:rPr>
        <w:t>אם רוצים לטפל בתופעה הזאת</w:t>
      </w:r>
      <w:r>
        <w:rPr>
          <w:rFonts w:hint="cs"/>
          <w:rtl/>
        </w:rPr>
        <w:t xml:space="preserve"> </w:t>
      </w:r>
      <w:r>
        <w:rPr>
          <w:rFonts w:hint="eastAsia"/>
          <w:rtl/>
        </w:rPr>
        <w:t>–</w:t>
      </w:r>
      <w:r>
        <w:rPr>
          <w:rtl/>
        </w:rPr>
        <w:t xml:space="preserve"> ואני מאמין לך שאתה רוצה </w:t>
      </w:r>
      <w:bookmarkStart w:id="4604" w:name="_ETM_Q24_391352"/>
      <w:bookmarkEnd w:id="4604"/>
      <w:r>
        <w:rPr>
          <w:rtl/>
        </w:rPr>
        <w:t>לטפל בתופעה הזו</w:t>
      </w:r>
      <w:r>
        <w:rPr>
          <w:rFonts w:hint="cs"/>
          <w:rtl/>
        </w:rPr>
        <w:t xml:space="preserve"> </w:t>
      </w:r>
      <w:r>
        <w:rPr>
          <w:rFonts w:hint="eastAsia"/>
          <w:rtl/>
        </w:rPr>
        <w:t>–</w:t>
      </w:r>
      <w:r>
        <w:rPr>
          <w:rtl/>
        </w:rPr>
        <w:t xml:space="preserve"> הדבר הראשון הוא לפתוח את העיניים ולהכיר </w:t>
      </w:r>
      <w:bookmarkStart w:id="4605" w:name="_ETM_Q24_395036"/>
      <w:bookmarkEnd w:id="4605"/>
      <w:r>
        <w:rPr>
          <w:rtl/>
        </w:rPr>
        <w:t>בה</w:t>
      </w:r>
      <w:r>
        <w:rPr>
          <w:rFonts w:hint="cs"/>
          <w:rtl/>
        </w:rPr>
        <w:t>.</w:t>
      </w:r>
      <w:r>
        <w:rPr>
          <w:rtl/>
        </w:rPr>
        <w:t xml:space="preserve"> היא קיימת, היא קשה, ואסור לט</w:t>
      </w:r>
      <w:r>
        <w:rPr>
          <w:rFonts w:hint="cs"/>
          <w:rtl/>
        </w:rPr>
        <w:t>א</w:t>
      </w:r>
      <w:r>
        <w:rPr>
          <w:rtl/>
        </w:rPr>
        <w:t xml:space="preserve">טא אותה מתחת לשולחן </w:t>
      </w:r>
      <w:bookmarkStart w:id="4606" w:name="_ETM_Q24_398719"/>
      <w:bookmarkEnd w:id="4606"/>
      <w:r>
        <w:rPr>
          <w:rtl/>
        </w:rPr>
        <w:t>ומתחת לשטיח, ואסור לנסות להעלים אותה. זאת התופעה</w:t>
      </w:r>
      <w:r>
        <w:rPr>
          <w:rFonts w:hint="cs"/>
          <w:rtl/>
        </w:rPr>
        <w:t>.</w:t>
      </w:r>
      <w:r>
        <w:rPr>
          <w:rtl/>
        </w:rPr>
        <w:t xml:space="preserve"> הגיע הזמן </w:t>
      </w:r>
      <w:bookmarkStart w:id="4607" w:name="_ETM_Q24_402403"/>
      <w:bookmarkEnd w:id="4607"/>
      <w:r>
        <w:rPr>
          <w:rtl/>
        </w:rPr>
        <w:t>לשנות כיוון</w:t>
      </w:r>
      <w:r>
        <w:rPr>
          <w:rFonts w:hint="cs"/>
          <w:rtl/>
        </w:rPr>
        <w:t>.</w:t>
      </w:r>
      <w:r>
        <w:rPr>
          <w:rtl/>
        </w:rPr>
        <w:t xml:space="preserve"> הלכתם לכיוון לא טוב כשעשיתם דה-לגיטימציה לעולים לאורך </w:t>
      </w:r>
      <w:bookmarkStart w:id="4608" w:name="_ETM_Q24_406086"/>
      <w:bookmarkEnd w:id="4608"/>
      <w:r>
        <w:rPr>
          <w:rtl/>
        </w:rPr>
        <w:t>הרבה זמן.</w:t>
      </w:r>
    </w:p>
    <w:p w:rsidR="00C7192C" w:rsidRDefault="00C7192C" w:rsidP="005A70FA">
      <w:pPr>
        <w:ind w:firstLine="0"/>
        <w:rPr>
          <w:rtl/>
        </w:rPr>
      </w:pPr>
      <w:bookmarkStart w:id="4609" w:name="_ETM_Q24_411619"/>
      <w:bookmarkEnd w:id="4609"/>
    </w:p>
    <w:p w:rsidR="00C7192C" w:rsidRDefault="00C7192C" w:rsidP="005A70FA">
      <w:pPr>
        <w:pStyle w:val="af6"/>
        <w:keepNext/>
        <w:rPr>
          <w:rtl/>
        </w:rPr>
      </w:pPr>
      <w:bookmarkStart w:id="4610" w:name="ET_yor_6490_5"/>
      <w:r w:rsidRPr="00537E32">
        <w:rPr>
          <w:rStyle w:val="TagStyle"/>
          <w:rtl/>
        </w:rPr>
        <w:t xml:space="preserve"> &lt;&lt; יור &gt;&gt; </w:t>
      </w:r>
      <w:r>
        <w:rPr>
          <w:rtl/>
        </w:rPr>
        <w:t>היו"ר ניסים ואטורי:</w:t>
      </w:r>
      <w:r w:rsidRPr="00537E32">
        <w:rPr>
          <w:rStyle w:val="TagStyle"/>
          <w:rtl/>
        </w:rPr>
        <w:t xml:space="preserve"> &lt;&lt; יור &gt;&gt;</w:t>
      </w:r>
      <w:r>
        <w:rPr>
          <w:rtl/>
        </w:rPr>
        <w:t xml:space="preserve">  </w:t>
      </w:r>
      <w:bookmarkEnd w:id="4610"/>
    </w:p>
    <w:p w:rsidR="00C7192C" w:rsidRDefault="00C7192C" w:rsidP="00746667">
      <w:pPr>
        <w:rPr>
          <w:rtl/>
        </w:rPr>
      </w:pPr>
    </w:p>
    <w:p w:rsidR="00C7192C" w:rsidRDefault="00C7192C" w:rsidP="005A70FA">
      <w:pPr>
        <w:rPr>
          <w:rtl/>
        </w:rPr>
      </w:pPr>
      <w:bookmarkStart w:id="4611" w:name="_ETM_Q24_392998"/>
      <w:bookmarkEnd w:id="4611"/>
      <w:r>
        <w:rPr>
          <w:rtl/>
        </w:rPr>
        <w:t xml:space="preserve">תודה רבה. חבר הכנסת עופר כסיף. </w:t>
      </w:r>
      <w:r>
        <w:rPr>
          <w:rFonts w:hint="cs"/>
          <w:rtl/>
        </w:rPr>
        <w:t>רגע, רגע,</w:t>
      </w:r>
      <w:bookmarkStart w:id="4612" w:name="_ETM_Q24_420487"/>
      <w:bookmarkEnd w:id="4612"/>
      <w:r>
        <w:rPr>
          <w:rFonts w:hint="cs"/>
          <w:rtl/>
        </w:rPr>
        <w:t xml:space="preserve"> סליחה. </w:t>
      </w:r>
      <w:bookmarkStart w:id="4613" w:name="_ETM_Q24_422407"/>
      <w:bookmarkEnd w:id="4613"/>
    </w:p>
    <w:p w:rsidR="00C7192C" w:rsidRPr="00F859B4" w:rsidRDefault="00C7192C" w:rsidP="005A70FA">
      <w:pPr>
        <w:rPr>
          <w:rtl/>
        </w:rPr>
      </w:pPr>
      <w:bookmarkStart w:id="4614" w:name="_ETM_Q24_422456"/>
      <w:bookmarkStart w:id="4615" w:name="_ETM_Q24_427707"/>
      <w:bookmarkEnd w:id="4614"/>
      <w:bookmarkEnd w:id="4615"/>
    </w:p>
    <w:p w:rsidR="00C7192C" w:rsidRDefault="00C7192C" w:rsidP="005A70FA">
      <w:pPr>
        <w:pStyle w:val="a4"/>
        <w:keepNext/>
        <w:rPr>
          <w:rtl/>
        </w:rPr>
      </w:pPr>
      <w:bookmarkStart w:id="4616" w:name="ET_speaker_5785_10"/>
      <w:r w:rsidRPr="005C0B71">
        <w:rPr>
          <w:rStyle w:val="TagStyle"/>
          <w:rtl/>
        </w:rPr>
        <w:t xml:space="preserve"> &lt;&lt; דובר &gt;&gt; </w:t>
      </w:r>
      <w:bookmarkStart w:id="4617" w:name="_Toc222337987"/>
      <w:bookmarkStart w:id="4618" w:name="_Toc222341062"/>
      <w:bookmarkStart w:id="4619" w:name="_Toc222341223"/>
      <w:r>
        <w:rPr>
          <w:rtl/>
        </w:rPr>
        <w:t>עופר כסיף (חד"ש-תע"ל):</w:t>
      </w:r>
      <w:bookmarkEnd w:id="4617"/>
      <w:bookmarkEnd w:id="4618"/>
      <w:bookmarkEnd w:id="4619"/>
      <w:r w:rsidRPr="005C0B71">
        <w:rPr>
          <w:rStyle w:val="TagStyle"/>
          <w:rtl/>
        </w:rPr>
        <w:t xml:space="preserve"> &lt;&lt; דובר &gt;&gt;</w:t>
      </w:r>
      <w:r>
        <w:rPr>
          <w:rtl/>
        </w:rPr>
        <w:t xml:space="preserve">  </w:t>
      </w:r>
      <w:bookmarkEnd w:id="4616"/>
    </w:p>
    <w:p w:rsidR="00C7192C" w:rsidRPr="005C0B71" w:rsidRDefault="00C7192C" w:rsidP="005A70FA">
      <w:pPr>
        <w:rPr>
          <w:rtl/>
          <w:lang w:eastAsia="he-IL"/>
        </w:rPr>
      </w:pPr>
    </w:p>
    <w:p w:rsidR="00C7192C" w:rsidRDefault="00C7192C" w:rsidP="005A70FA">
      <w:pPr>
        <w:rPr>
          <w:rtl/>
        </w:rPr>
      </w:pPr>
      <w:r>
        <w:rPr>
          <w:rFonts w:hint="cs"/>
          <w:rtl/>
        </w:rPr>
        <w:t xml:space="preserve">מאחר שיש לי את הזכות לדבר פה וגם להגיב על </w:t>
      </w:r>
      <w:bookmarkStart w:id="4620" w:name="_ETM_Q24_429531"/>
      <w:bookmarkEnd w:id="4620"/>
      <w:r>
        <w:rPr>
          <w:rFonts w:hint="cs"/>
          <w:rtl/>
        </w:rPr>
        <w:t xml:space="preserve">ההצעה לסדר-היום הבאה, אז אני אקרא לזה: שיעור ראשון בצביעות. </w:t>
      </w:r>
      <w:r>
        <w:rPr>
          <w:rtl/>
        </w:rPr>
        <w:t xml:space="preserve">קודם כול, כמובן </w:t>
      </w:r>
      <w:bookmarkStart w:id="4621" w:name="_ETM_Q24_432223"/>
      <w:bookmarkEnd w:id="4621"/>
      <w:r>
        <w:rPr>
          <w:rtl/>
        </w:rPr>
        <w:t xml:space="preserve">שאני מתחבר לרוב הדברים שאמר חבר הכנסת בליאק, ובאופן מפתיע </w:t>
      </w:r>
      <w:bookmarkStart w:id="4622" w:name="_ETM_Q24_436001"/>
      <w:bookmarkEnd w:id="4622"/>
      <w:r>
        <w:rPr>
          <w:rtl/>
        </w:rPr>
        <w:t xml:space="preserve">גם למי שדיבר אחריו. </w:t>
      </w:r>
      <w:bookmarkStart w:id="4623" w:name="_ETM_Q24_439988"/>
      <w:bookmarkEnd w:id="4623"/>
      <w:r>
        <w:rPr>
          <w:rtl/>
        </w:rPr>
        <w:t xml:space="preserve">מאחר </w:t>
      </w:r>
      <w:r>
        <w:rPr>
          <w:rFonts w:hint="cs"/>
          <w:rtl/>
        </w:rPr>
        <w:t>ש</w:t>
      </w:r>
      <w:r>
        <w:rPr>
          <w:rtl/>
        </w:rPr>
        <w:t xml:space="preserve">אני נגד גזענות מכל סוג, אני לא רוצה להתייחס </w:t>
      </w:r>
      <w:bookmarkStart w:id="4624" w:name="_ETM_Q24_444836"/>
      <w:bookmarkEnd w:id="4624"/>
      <w:r>
        <w:rPr>
          <w:rtl/>
        </w:rPr>
        <w:t xml:space="preserve">לעולים, חוק השבות, ציונות, לדעתי זה לא העניין. העניין הוא </w:t>
      </w:r>
      <w:bookmarkStart w:id="4625" w:name="_ETM_Q24_449684"/>
      <w:bookmarkEnd w:id="4625"/>
      <w:r>
        <w:rPr>
          <w:rtl/>
        </w:rPr>
        <w:t xml:space="preserve">המאבק בגזענות. </w:t>
      </w:r>
    </w:p>
    <w:p w:rsidR="00C7192C" w:rsidRDefault="00C7192C" w:rsidP="005A70FA">
      <w:pPr>
        <w:rPr>
          <w:rtl/>
        </w:rPr>
      </w:pPr>
    </w:p>
    <w:p w:rsidR="00C7192C" w:rsidRDefault="00C7192C" w:rsidP="007F606F">
      <w:pPr>
        <w:rPr>
          <w:rtl/>
        </w:rPr>
      </w:pPr>
      <w:r>
        <w:rPr>
          <w:rtl/>
        </w:rPr>
        <w:t>עכשיו, תשימו לב לדברים הבאים. אני מצטט</w:t>
      </w:r>
      <w:r>
        <w:rPr>
          <w:rFonts w:hint="cs"/>
          <w:rtl/>
        </w:rPr>
        <w:t>:</w:t>
      </w:r>
      <w:r>
        <w:rPr>
          <w:rtl/>
        </w:rPr>
        <w:t xml:space="preserve"> האירוע הגזעני בבית הספר מצטרף לשורת התקפות מחלי</w:t>
      </w:r>
      <w:r>
        <w:rPr>
          <w:rFonts w:hint="cs"/>
          <w:rtl/>
        </w:rPr>
        <w:t>או</w:t>
      </w:r>
      <w:r>
        <w:rPr>
          <w:rtl/>
        </w:rPr>
        <w:t xml:space="preserve">ת. מקרי </w:t>
      </w:r>
      <w:bookmarkStart w:id="4626" w:name="_ETM_Q24_459379"/>
      <w:bookmarkEnd w:id="4626"/>
      <w:r>
        <w:rPr>
          <w:rtl/>
        </w:rPr>
        <w:t xml:space="preserve">האלימות, הבריונות והגזענות בקרב בני נוער הפכו לשגרה, לכן משרד </w:t>
      </w:r>
      <w:bookmarkStart w:id="4627" w:name="_ETM_Q24_464227"/>
      <w:bookmarkEnd w:id="4627"/>
      <w:r>
        <w:rPr>
          <w:rtl/>
        </w:rPr>
        <w:t xml:space="preserve">החינוך מחויב להקים תוכנית ממלכתית </w:t>
      </w:r>
      <w:r>
        <w:rPr>
          <w:rFonts w:hint="cs"/>
          <w:rtl/>
        </w:rPr>
        <w:t>"</w:t>
      </w:r>
      <w:r>
        <w:rPr>
          <w:rtl/>
        </w:rPr>
        <w:t>אפס סובלנות לגזענות</w:t>
      </w:r>
      <w:r>
        <w:rPr>
          <w:rFonts w:hint="cs"/>
          <w:rtl/>
        </w:rPr>
        <w:t>",</w:t>
      </w:r>
      <w:r>
        <w:rPr>
          <w:rtl/>
        </w:rPr>
        <w:t xml:space="preserve"> ולהתייח</w:t>
      </w:r>
      <w:r>
        <w:rPr>
          <w:rFonts w:hint="cs"/>
          <w:rtl/>
        </w:rPr>
        <w:t>ס</w:t>
      </w:r>
      <w:r>
        <w:rPr>
          <w:rtl/>
        </w:rPr>
        <w:t xml:space="preserve"> </w:t>
      </w:r>
      <w:bookmarkStart w:id="4628" w:name="_ETM_Q24_469085"/>
      <w:bookmarkEnd w:id="4628"/>
      <w:r>
        <w:rPr>
          <w:rFonts w:hint="cs"/>
          <w:rtl/>
        </w:rPr>
        <w:t>ל</w:t>
      </w:r>
      <w:r>
        <w:rPr>
          <w:rtl/>
        </w:rPr>
        <w:t xml:space="preserve">גזענות בדיוק כפי שמתייחסים לאלימות. כל אירוע דורש תגובה מיידית </w:t>
      </w:r>
      <w:bookmarkStart w:id="4629" w:name="_ETM_Q24_473932"/>
      <w:bookmarkEnd w:id="4629"/>
      <w:r>
        <w:rPr>
          <w:rtl/>
        </w:rPr>
        <w:t>וענישה</w:t>
      </w:r>
      <w:r>
        <w:rPr>
          <w:rFonts w:hint="cs"/>
          <w:rtl/>
        </w:rPr>
        <w:t xml:space="preserve">. </w:t>
      </w:r>
      <w:bookmarkStart w:id="4630" w:name="_ETM_Q24_475969"/>
      <w:bookmarkStart w:id="4631" w:name="_ETM_Q24_476053"/>
      <w:bookmarkEnd w:id="4630"/>
      <w:bookmarkEnd w:id="4631"/>
      <w:r>
        <w:rPr>
          <w:rtl/>
        </w:rPr>
        <w:t>את הדברים הנכוחים האלה</w:t>
      </w:r>
      <w:r>
        <w:rPr>
          <w:rFonts w:hint="cs"/>
          <w:rtl/>
        </w:rPr>
        <w:t>,</w:t>
      </w:r>
      <w:r>
        <w:rPr>
          <w:rtl/>
        </w:rPr>
        <w:t xml:space="preserve"> שאני מסכים איתם </w:t>
      </w:r>
      <w:bookmarkStart w:id="4632" w:name="_ETM_Q24_478780"/>
      <w:bookmarkEnd w:id="4632"/>
      <w:r>
        <w:rPr>
          <w:rtl/>
        </w:rPr>
        <w:t>ב</w:t>
      </w:r>
      <w:r>
        <w:rPr>
          <w:rFonts w:hint="cs"/>
          <w:rtl/>
        </w:rPr>
        <w:t>אלף אחוז</w:t>
      </w:r>
      <w:r>
        <w:rPr>
          <w:rtl/>
        </w:rPr>
        <w:t xml:space="preserve">, כתב </w:t>
      </w:r>
      <w:proofErr w:type="spellStart"/>
      <w:r>
        <w:rPr>
          <w:rtl/>
        </w:rPr>
        <w:t>בפייסבוק</w:t>
      </w:r>
      <w:proofErr w:type="spellEnd"/>
      <w:r>
        <w:rPr>
          <w:rFonts w:hint="cs"/>
          <w:rtl/>
        </w:rPr>
        <w:t>,</w:t>
      </w:r>
      <w:r>
        <w:rPr>
          <w:rtl/>
        </w:rPr>
        <w:t xml:space="preserve"> כמעט מילה במילה, לא אחר מאשר אחד </w:t>
      </w:r>
      <w:bookmarkStart w:id="4633" w:name="_ETM_Q24_483628"/>
      <w:bookmarkEnd w:id="4633"/>
      <w:r>
        <w:rPr>
          <w:rtl/>
        </w:rPr>
        <w:t xml:space="preserve">מגדולי הגזענים ומפיצי השנאה בבית הזה ובחברה בכללה </w:t>
      </w:r>
      <w:r>
        <w:rPr>
          <w:rFonts w:hint="cs"/>
          <w:rtl/>
        </w:rPr>
        <w:t xml:space="preserve">– </w:t>
      </w:r>
      <w:r>
        <w:rPr>
          <w:rtl/>
        </w:rPr>
        <w:t xml:space="preserve">אותו חבר </w:t>
      </w:r>
      <w:bookmarkStart w:id="4634" w:name="_ETM_Q24_488475"/>
      <w:bookmarkEnd w:id="4634"/>
      <w:r>
        <w:rPr>
          <w:rtl/>
        </w:rPr>
        <w:t xml:space="preserve">כנסת שביקש לשים את החרדים במריצות ולזרוק אותם במזבלה, או </w:t>
      </w:r>
      <w:bookmarkStart w:id="4635" w:name="_ETM_Q24_493323"/>
      <w:bookmarkEnd w:id="4635"/>
      <w:r>
        <w:rPr>
          <w:rtl/>
        </w:rPr>
        <w:t>שכינה את האזרחים הערבים בישראל גייס חמישי, ואמר להם שמקומ</w:t>
      </w:r>
      <w:r>
        <w:rPr>
          <w:rFonts w:hint="cs"/>
          <w:rtl/>
        </w:rPr>
        <w:t>ם</w:t>
      </w:r>
      <w:r>
        <w:rPr>
          <w:rtl/>
        </w:rPr>
        <w:t xml:space="preserve"> </w:t>
      </w:r>
      <w:bookmarkStart w:id="4636" w:name="_ETM_Q24_498182"/>
      <w:bookmarkEnd w:id="4636"/>
      <w:r>
        <w:rPr>
          <w:rtl/>
        </w:rPr>
        <w:t xml:space="preserve">רמאללה. מי שרוצה להילחם בגזענות, שיילחם בגזענות מכל הסוגים, כמו </w:t>
      </w:r>
      <w:bookmarkStart w:id="4637" w:name="_ETM_Q24_503031"/>
      <w:bookmarkEnd w:id="4637"/>
      <w:r>
        <w:rPr>
          <w:rtl/>
        </w:rPr>
        <w:t>שחבריי ואני עושים, בגזענות כלפי יוצאי חבר ה</w:t>
      </w:r>
      <w:r w:rsidR="007F606F">
        <w:rPr>
          <w:rFonts w:hint="cs"/>
          <w:rtl/>
        </w:rPr>
        <w:t>מדינות</w:t>
      </w:r>
      <w:r>
        <w:rPr>
          <w:rFonts w:hint="cs"/>
          <w:rtl/>
        </w:rPr>
        <w:t xml:space="preserve"> - - </w:t>
      </w:r>
    </w:p>
    <w:p w:rsidR="00C7192C" w:rsidRDefault="00C7192C" w:rsidP="005A70FA">
      <w:pPr>
        <w:rPr>
          <w:rtl/>
        </w:rPr>
      </w:pPr>
    </w:p>
    <w:p w:rsidR="00C7192C" w:rsidRDefault="00C7192C" w:rsidP="005A70FA">
      <w:pPr>
        <w:pStyle w:val="af6"/>
        <w:keepNext/>
        <w:rPr>
          <w:rtl/>
        </w:rPr>
      </w:pPr>
      <w:r w:rsidRPr="005C0B71">
        <w:rPr>
          <w:rStyle w:val="TagStyle"/>
          <w:rtl/>
        </w:rPr>
        <w:t xml:space="preserve"> &lt;&lt; יור &gt;&gt; </w:t>
      </w:r>
      <w:r>
        <w:rPr>
          <w:rtl/>
        </w:rPr>
        <w:t>היו"ר ניסים ואטורי:</w:t>
      </w:r>
      <w:r w:rsidRPr="005C0B71">
        <w:rPr>
          <w:rStyle w:val="TagStyle"/>
          <w:rtl/>
        </w:rPr>
        <w:t xml:space="preserve"> &lt;&lt; יור &gt;&gt;</w:t>
      </w:r>
      <w:r>
        <w:rPr>
          <w:rtl/>
        </w:rPr>
        <w:t xml:space="preserve">  </w:t>
      </w:r>
    </w:p>
    <w:p w:rsidR="00C7192C" w:rsidRDefault="00C7192C" w:rsidP="00746667">
      <w:pPr>
        <w:rPr>
          <w:rtl/>
        </w:rPr>
      </w:pPr>
    </w:p>
    <w:p w:rsidR="00C7192C" w:rsidRDefault="00C7192C" w:rsidP="005A70FA">
      <w:pPr>
        <w:rPr>
          <w:rtl/>
        </w:rPr>
      </w:pPr>
      <w:r>
        <w:rPr>
          <w:rFonts w:hint="cs"/>
          <w:rtl/>
        </w:rPr>
        <w:t xml:space="preserve">תודה רבה. </w:t>
      </w:r>
    </w:p>
    <w:p w:rsidR="00C7192C" w:rsidRDefault="00C7192C" w:rsidP="005A70FA">
      <w:pPr>
        <w:rPr>
          <w:rtl/>
        </w:rPr>
      </w:pPr>
      <w:bookmarkStart w:id="4638" w:name="_ETM_Q24_505937"/>
      <w:bookmarkEnd w:id="4638"/>
    </w:p>
    <w:p w:rsidR="00C7192C" w:rsidRDefault="00C7192C" w:rsidP="005A70FA">
      <w:pPr>
        <w:pStyle w:val="-"/>
        <w:keepNext/>
        <w:rPr>
          <w:rtl/>
        </w:rPr>
      </w:pPr>
      <w:bookmarkStart w:id="4639" w:name="ET_speakercontinue_5785_19"/>
      <w:r w:rsidRPr="00EB3B7E">
        <w:rPr>
          <w:rStyle w:val="TagStyle"/>
          <w:rtl/>
        </w:rPr>
        <w:t xml:space="preserve"> &lt;&lt; דובר_המשך &gt;&gt; </w:t>
      </w:r>
      <w:r>
        <w:rPr>
          <w:rtl/>
        </w:rPr>
        <w:t>עופר כסיף (חד"ש-תע"ל):</w:t>
      </w:r>
      <w:r w:rsidRPr="00EB3B7E">
        <w:rPr>
          <w:rStyle w:val="TagStyle"/>
          <w:rtl/>
        </w:rPr>
        <w:t xml:space="preserve"> &lt;&lt; דובר_המשך &gt;&gt;</w:t>
      </w:r>
      <w:r>
        <w:rPr>
          <w:rtl/>
        </w:rPr>
        <w:t xml:space="preserve">   </w:t>
      </w:r>
      <w:bookmarkEnd w:id="4639"/>
    </w:p>
    <w:p w:rsidR="00C7192C" w:rsidRDefault="00C7192C" w:rsidP="00746667">
      <w:pPr>
        <w:rPr>
          <w:rtl/>
        </w:rPr>
      </w:pPr>
    </w:p>
    <w:p w:rsidR="00C7192C" w:rsidRDefault="00C7192C" w:rsidP="005A70FA">
      <w:pPr>
        <w:rPr>
          <w:rtl/>
        </w:rPr>
      </w:pPr>
      <w:r>
        <w:rPr>
          <w:rFonts w:hint="cs"/>
          <w:rtl/>
        </w:rPr>
        <w:t>- -</w:t>
      </w:r>
      <w:r>
        <w:rPr>
          <w:rtl/>
        </w:rPr>
        <w:t xml:space="preserve"> בגזענות כלפי </w:t>
      </w:r>
      <w:bookmarkStart w:id="4640" w:name="_ETM_Q24_507880"/>
      <w:bookmarkEnd w:id="4640"/>
      <w:r>
        <w:rPr>
          <w:rtl/>
        </w:rPr>
        <w:t>יוצאי אתיופיה, בגזענות כלפי מזרחים, בגזענות כלפי ערבים</w:t>
      </w:r>
      <w:r>
        <w:rPr>
          <w:rFonts w:hint="cs"/>
          <w:rtl/>
        </w:rPr>
        <w:t>.</w:t>
      </w:r>
      <w:r>
        <w:rPr>
          <w:rtl/>
        </w:rPr>
        <w:t xml:space="preserve"> אבל מי </w:t>
      </w:r>
      <w:bookmarkStart w:id="4641" w:name="_ETM_Q24_512730"/>
      <w:bookmarkEnd w:id="4641"/>
      <w:r>
        <w:rPr>
          <w:rtl/>
        </w:rPr>
        <w:t>שעושה איפ</w:t>
      </w:r>
      <w:r>
        <w:rPr>
          <w:rFonts w:hint="cs"/>
          <w:rtl/>
        </w:rPr>
        <w:t>ה</w:t>
      </w:r>
      <w:r>
        <w:rPr>
          <w:rtl/>
        </w:rPr>
        <w:t xml:space="preserve"> ואיפה, ובאותו זמן</w:t>
      </w:r>
      <w:r>
        <w:rPr>
          <w:rFonts w:hint="cs"/>
          <w:rtl/>
        </w:rPr>
        <w:t xml:space="preserve"> </w:t>
      </w:r>
      <w:r>
        <w:rPr>
          <w:rFonts w:hint="eastAsia"/>
          <w:rtl/>
        </w:rPr>
        <w:t>–</w:t>
      </w:r>
      <w:r>
        <w:rPr>
          <w:rFonts w:hint="cs"/>
          <w:rtl/>
        </w:rPr>
        <w:t xml:space="preserve"> </w:t>
      </w:r>
      <w:r>
        <w:rPr>
          <w:rtl/>
        </w:rPr>
        <w:t xml:space="preserve">ואני מסיים במשפט אחרון </w:t>
      </w:r>
      <w:r>
        <w:rPr>
          <w:rFonts w:hint="cs"/>
          <w:rtl/>
        </w:rPr>
        <w:t xml:space="preserve">– </w:t>
      </w:r>
      <w:r>
        <w:rPr>
          <w:rtl/>
        </w:rPr>
        <w:t xml:space="preserve">ובאותו </w:t>
      </w:r>
      <w:bookmarkStart w:id="4642" w:name="_ETM_Q24_517580"/>
      <w:bookmarkEnd w:id="4642"/>
      <w:r>
        <w:rPr>
          <w:rtl/>
        </w:rPr>
        <w:t xml:space="preserve">זמן מזיל דמעות תנין על גזענות אחת אבל מטיף לגזענות </w:t>
      </w:r>
      <w:bookmarkStart w:id="4643" w:name="_ETM_Q24_522429"/>
      <w:bookmarkEnd w:id="4643"/>
      <w:r>
        <w:rPr>
          <w:rtl/>
        </w:rPr>
        <w:t>אחרת</w:t>
      </w:r>
      <w:r>
        <w:rPr>
          <w:rFonts w:hint="cs"/>
          <w:rtl/>
        </w:rPr>
        <w:t>,</w:t>
      </w:r>
      <w:r>
        <w:rPr>
          <w:rtl/>
        </w:rPr>
        <w:t xml:space="preserve"> מוטב לו שישתוק.</w:t>
      </w:r>
    </w:p>
    <w:p w:rsidR="00C7192C" w:rsidRDefault="00C7192C" w:rsidP="005A70FA">
      <w:pPr>
        <w:rPr>
          <w:rtl/>
        </w:rPr>
      </w:pPr>
      <w:bookmarkStart w:id="4644" w:name="_ETM_Q24_531387"/>
      <w:bookmarkStart w:id="4645" w:name="_ETM_Q24_531438"/>
      <w:bookmarkEnd w:id="4644"/>
      <w:bookmarkEnd w:id="4645"/>
    </w:p>
    <w:p w:rsidR="00C7192C" w:rsidRDefault="00C7192C" w:rsidP="005A70FA">
      <w:pPr>
        <w:pStyle w:val="af6"/>
        <w:keepNext/>
        <w:rPr>
          <w:rtl/>
        </w:rPr>
      </w:pPr>
      <w:r w:rsidRPr="005C0B71">
        <w:rPr>
          <w:rStyle w:val="TagStyle"/>
          <w:rtl/>
        </w:rPr>
        <w:t xml:space="preserve"> &lt;&lt; יור &gt;&gt; </w:t>
      </w:r>
      <w:r>
        <w:rPr>
          <w:rtl/>
        </w:rPr>
        <w:t>היו"ר ניסים ואטורי:</w:t>
      </w:r>
      <w:r w:rsidRPr="005C0B71">
        <w:rPr>
          <w:rStyle w:val="TagStyle"/>
          <w:rtl/>
        </w:rPr>
        <w:t xml:space="preserve"> &lt;&lt; יור &gt;&gt;</w:t>
      </w:r>
      <w:r>
        <w:rPr>
          <w:rtl/>
        </w:rPr>
        <w:t xml:space="preserve">  </w:t>
      </w:r>
    </w:p>
    <w:p w:rsidR="00C7192C" w:rsidRDefault="00C7192C" w:rsidP="00746667">
      <w:pPr>
        <w:rPr>
          <w:rtl/>
        </w:rPr>
      </w:pPr>
    </w:p>
    <w:p w:rsidR="00C7192C" w:rsidRDefault="00C7192C" w:rsidP="005A70FA">
      <w:pPr>
        <w:rPr>
          <w:rtl/>
        </w:rPr>
      </w:pPr>
      <w:bookmarkStart w:id="4646" w:name="_ETM_Q24_532238"/>
      <w:bookmarkEnd w:id="4646"/>
      <w:r>
        <w:rPr>
          <w:rFonts w:hint="cs"/>
          <w:rtl/>
        </w:rPr>
        <w:t xml:space="preserve">ולדימיר, מה אתה רוצה לעשות, אתה מסתפק בתשובת השר? </w:t>
      </w:r>
    </w:p>
    <w:p w:rsidR="00C7192C" w:rsidRDefault="00C7192C" w:rsidP="005A70FA">
      <w:pPr>
        <w:rPr>
          <w:rtl/>
        </w:rPr>
      </w:pPr>
    </w:p>
    <w:p w:rsidR="00C7192C" w:rsidRDefault="00C7192C" w:rsidP="005A70FA">
      <w:pPr>
        <w:pStyle w:val="a4"/>
        <w:keepNext/>
        <w:rPr>
          <w:rtl/>
        </w:rPr>
      </w:pPr>
      <w:bookmarkStart w:id="4647" w:name="ET_speaker_6127_13"/>
      <w:r w:rsidRPr="005C0B71">
        <w:rPr>
          <w:rStyle w:val="TagStyle"/>
          <w:rtl/>
        </w:rPr>
        <w:t xml:space="preserve"> &lt;&lt; דובר &gt;&gt; </w:t>
      </w:r>
      <w:bookmarkStart w:id="4648" w:name="_Toc222337988"/>
      <w:bookmarkStart w:id="4649" w:name="_Toc222341063"/>
      <w:bookmarkStart w:id="4650" w:name="_Toc222341224"/>
      <w:r>
        <w:rPr>
          <w:rtl/>
        </w:rPr>
        <w:t>ולדימיר בליאק (יש עתיד):</w:t>
      </w:r>
      <w:bookmarkEnd w:id="4648"/>
      <w:bookmarkEnd w:id="4649"/>
      <w:bookmarkEnd w:id="4650"/>
      <w:r w:rsidRPr="005C0B71">
        <w:rPr>
          <w:rStyle w:val="TagStyle"/>
          <w:rtl/>
        </w:rPr>
        <w:t xml:space="preserve"> &lt;&lt; דובר &gt;&gt;</w:t>
      </w:r>
      <w:r>
        <w:rPr>
          <w:rtl/>
        </w:rPr>
        <w:t xml:space="preserve">  </w:t>
      </w:r>
      <w:bookmarkEnd w:id="4647"/>
    </w:p>
    <w:p w:rsidR="00C7192C" w:rsidRDefault="00C7192C" w:rsidP="00746667">
      <w:pPr>
        <w:rPr>
          <w:rtl/>
        </w:rPr>
      </w:pPr>
    </w:p>
    <w:p w:rsidR="00C7192C" w:rsidRDefault="00C7192C" w:rsidP="005A70FA">
      <w:pPr>
        <w:rPr>
          <w:rtl/>
        </w:rPr>
      </w:pPr>
      <w:bookmarkStart w:id="4651" w:name="_ETM_Q24_533628"/>
      <w:bookmarkStart w:id="4652" w:name="_ETM_Q24_533705"/>
      <w:bookmarkEnd w:id="4651"/>
      <w:bookmarkEnd w:id="4652"/>
      <w:r>
        <w:rPr>
          <w:rFonts w:hint="cs"/>
          <w:rtl/>
        </w:rPr>
        <w:t xml:space="preserve">להעביר לוועדת העלייה והקליטה. </w:t>
      </w:r>
    </w:p>
    <w:p w:rsidR="00C7192C" w:rsidRDefault="00C7192C" w:rsidP="005A70FA">
      <w:pPr>
        <w:rPr>
          <w:rtl/>
        </w:rPr>
      </w:pPr>
      <w:bookmarkStart w:id="4653" w:name="_ETM_Q24_534697"/>
      <w:bookmarkEnd w:id="4653"/>
    </w:p>
    <w:p w:rsidR="00C7192C" w:rsidRDefault="00C7192C" w:rsidP="005A70FA">
      <w:pPr>
        <w:pStyle w:val="af6"/>
        <w:keepNext/>
        <w:rPr>
          <w:rtl/>
        </w:rPr>
      </w:pPr>
      <w:r w:rsidRPr="005C0B71">
        <w:rPr>
          <w:rStyle w:val="TagStyle"/>
          <w:rtl/>
        </w:rPr>
        <w:t xml:space="preserve"> &lt;&lt; יור &gt;&gt; </w:t>
      </w:r>
      <w:r>
        <w:rPr>
          <w:rtl/>
        </w:rPr>
        <w:t>היו"ר ניסים ואטורי:</w:t>
      </w:r>
      <w:r w:rsidRPr="005C0B71">
        <w:rPr>
          <w:rStyle w:val="TagStyle"/>
          <w:rtl/>
        </w:rPr>
        <w:t xml:space="preserve"> &lt;&lt; יור &gt;&gt;</w:t>
      </w:r>
      <w:r>
        <w:rPr>
          <w:rtl/>
        </w:rPr>
        <w:t xml:space="preserve">  </w:t>
      </w:r>
    </w:p>
    <w:p w:rsidR="00C7192C" w:rsidRDefault="00C7192C" w:rsidP="00746667">
      <w:pPr>
        <w:rPr>
          <w:rtl/>
        </w:rPr>
      </w:pPr>
    </w:p>
    <w:p w:rsidR="00C7192C" w:rsidRDefault="00C7192C" w:rsidP="007F606F">
      <w:pPr>
        <w:rPr>
          <w:rtl/>
        </w:rPr>
      </w:pPr>
      <w:bookmarkStart w:id="4654" w:name="_ETM_Q24_536246"/>
      <w:bookmarkEnd w:id="4654"/>
      <w:r>
        <w:rPr>
          <w:rFonts w:hint="cs"/>
          <w:rtl/>
        </w:rPr>
        <w:t>עלייה</w:t>
      </w:r>
      <w:bookmarkStart w:id="4655" w:name="_ETM_Q24_537585"/>
      <w:bookmarkEnd w:id="4655"/>
      <w:r>
        <w:rPr>
          <w:rFonts w:hint="cs"/>
          <w:rtl/>
        </w:rPr>
        <w:t xml:space="preserve"> וקליטה </w:t>
      </w:r>
      <w:r w:rsidR="007F606F">
        <w:rPr>
          <w:rFonts w:hint="eastAsia"/>
          <w:rtl/>
        </w:rPr>
        <w:t xml:space="preserve">– </w:t>
      </w:r>
      <w:r>
        <w:rPr>
          <w:rFonts w:hint="cs"/>
          <w:rtl/>
        </w:rPr>
        <w:t>אנחנו נעבור להצבעה על העברת ההצעה לסדר-היום לוועדת העלייה והקליטה</w:t>
      </w:r>
      <w:bookmarkStart w:id="4656" w:name="_ETM_Q24_549242"/>
      <w:bookmarkStart w:id="4657" w:name="_ETM_Q24_549299"/>
      <w:bookmarkEnd w:id="4656"/>
      <w:bookmarkEnd w:id="4657"/>
      <w:r>
        <w:rPr>
          <w:rFonts w:hint="cs"/>
          <w:rtl/>
        </w:rPr>
        <w:t xml:space="preserve">. </w:t>
      </w:r>
    </w:p>
    <w:p w:rsidR="00C7192C" w:rsidRDefault="00C7192C" w:rsidP="005A70FA">
      <w:pPr>
        <w:rPr>
          <w:rtl/>
        </w:rPr>
      </w:pPr>
      <w:bookmarkStart w:id="4658" w:name="_ETM_Q24_552163"/>
      <w:bookmarkStart w:id="4659" w:name="_ETM_Q24_552209"/>
      <w:bookmarkEnd w:id="4658"/>
      <w:bookmarkEnd w:id="4659"/>
    </w:p>
    <w:p w:rsidR="00C7192C" w:rsidRDefault="00C7192C" w:rsidP="005A70FA">
      <w:pPr>
        <w:pStyle w:val="af1"/>
        <w:keepNext/>
        <w:rPr>
          <w:rtl/>
        </w:rPr>
      </w:pPr>
      <w:bookmarkStart w:id="4660" w:name="_ETM_Q24_552306"/>
      <w:bookmarkStart w:id="4661" w:name="_ETM_Q24_552408"/>
      <w:bookmarkEnd w:id="4660"/>
      <w:bookmarkEnd w:id="4661"/>
      <w:r>
        <w:rPr>
          <w:rtl/>
        </w:rPr>
        <w:t>הצבעה מס'</w:t>
      </w:r>
      <w:r>
        <w:rPr>
          <w:rFonts w:hint="cs"/>
          <w:rtl/>
        </w:rPr>
        <w:t xml:space="preserve"> 7</w:t>
      </w:r>
    </w:p>
    <w:p w:rsidR="00C7192C" w:rsidRDefault="00C7192C" w:rsidP="005A70FA">
      <w:pPr>
        <w:pStyle w:val="--"/>
        <w:keepNext/>
        <w:rPr>
          <w:rtl/>
        </w:rPr>
      </w:pPr>
    </w:p>
    <w:p w:rsidR="00C7192C" w:rsidRDefault="00C7192C" w:rsidP="005A70FA">
      <w:pPr>
        <w:pStyle w:val="--"/>
        <w:keepNext/>
        <w:rPr>
          <w:rtl/>
        </w:rPr>
      </w:pPr>
      <w:r>
        <w:rPr>
          <w:rtl/>
        </w:rPr>
        <w:t>בעד</w:t>
      </w:r>
      <w:r>
        <w:rPr>
          <w:rFonts w:hint="cs"/>
          <w:rtl/>
        </w:rPr>
        <w:t xml:space="preserve"> ההצעה להעביר את הנושא לוועדה</w:t>
      </w:r>
      <w:r>
        <w:rPr>
          <w:rtl/>
        </w:rPr>
        <w:t xml:space="preserve"> – </w:t>
      </w:r>
      <w:r>
        <w:rPr>
          <w:rFonts w:hint="cs"/>
          <w:rtl/>
        </w:rPr>
        <w:t>3</w:t>
      </w:r>
    </w:p>
    <w:p w:rsidR="00C7192C" w:rsidRDefault="00C7192C" w:rsidP="005A70FA">
      <w:pPr>
        <w:pStyle w:val="--"/>
        <w:keepNext/>
        <w:rPr>
          <w:rtl/>
        </w:rPr>
      </w:pPr>
      <w:r>
        <w:rPr>
          <w:rtl/>
        </w:rPr>
        <w:t>נגד –</w:t>
      </w:r>
      <w:r>
        <w:rPr>
          <w:rFonts w:hint="cs"/>
          <w:rtl/>
        </w:rPr>
        <w:t xml:space="preserve"> אין</w:t>
      </w:r>
    </w:p>
    <w:p w:rsidR="00C7192C" w:rsidRDefault="00C7192C" w:rsidP="005A70FA">
      <w:pPr>
        <w:pStyle w:val="--"/>
        <w:keepNext/>
        <w:rPr>
          <w:rtl/>
        </w:rPr>
      </w:pPr>
      <w:r>
        <w:rPr>
          <w:rtl/>
        </w:rPr>
        <w:t>נמנעים –</w:t>
      </w:r>
      <w:r>
        <w:rPr>
          <w:rFonts w:hint="cs"/>
          <w:rtl/>
        </w:rPr>
        <w:t xml:space="preserve"> 1</w:t>
      </w:r>
    </w:p>
    <w:p w:rsidR="00C7192C" w:rsidRDefault="00C7192C" w:rsidP="005A70FA">
      <w:pPr>
        <w:pStyle w:val="af2"/>
        <w:rPr>
          <w:rtl/>
        </w:rPr>
      </w:pPr>
      <w:bookmarkStart w:id="4662" w:name="_ETM_Q24_561955"/>
      <w:bookmarkStart w:id="4663" w:name="_ETM_Q24_562029"/>
      <w:bookmarkEnd w:id="4662"/>
      <w:bookmarkEnd w:id="4663"/>
      <w:r>
        <w:rPr>
          <w:rFonts w:hint="cs"/>
          <w:rtl/>
        </w:rPr>
        <w:t>ההצעה להעביר את הנושא לוועדת העלייה, הקליטה והתפוצות נתקבלה.</w:t>
      </w:r>
      <w:bookmarkStart w:id="4664" w:name="_ETM_Q24_557848"/>
      <w:bookmarkEnd w:id="4664"/>
    </w:p>
    <w:p w:rsidR="00C7192C" w:rsidRDefault="00C7192C" w:rsidP="009635F5">
      <w:pPr>
        <w:rPr>
          <w:rtl/>
        </w:rPr>
      </w:pPr>
    </w:p>
    <w:p w:rsidR="00C7192C" w:rsidRDefault="00C7192C" w:rsidP="005A70FA">
      <w:pPr>
        <w:pStyle w:val="af6"/>
        <w:keepNext/>
        <w:rPr>
          <w:rtl/>
        </w:rPr>
      </w:pPr>
      <w:r w:rsidRPr="005C0B71">
        <w:rPr>
          <w:rStyle w:val="TagStyle"/>
          <w:rtl/>
        </w:rPr>
        <w:t xml:space="preserve"> &lt;&lt; יור &gt;&gt; </w:t>
      </w:r>
      <w:r>
        <w:rPr>
          <w:rtl/>
        </w:rPr>
        <w:t>היו"ר ניסים ואטורי:</w:t>
      </w:r>
      <w:r w:rsidRPr="005C0B71">
        <w:rPr>
          <w:rStyle w:val="TagStyle"/>
          <w:rtl/>
        </w:rPr>
        <w:t xml:space="preserve"> &lt;&lt; יור &gt;&gt;</w:t>
      </w:r>
      <w:r>
        <w:rPr>
          <w:rtl/>
        </w:rPr>
        <w:t xml:space="preserve">  </w:t>
      </w:r>
    </w:p>
    <w:p w:rsidR="00C7192C" w:rsidRDefault="00C7192C" w:rsidP="00746667">
      <w:pPr>
        <w:rPr>
          <w:rtl/>
        </w:rPr>
      </w:pPr>
    </w:p>
    <w:p w:rsidR="00C7192C" w:rsidRDefault="00C7192C" w:rsidP="00333019">
      <w:pPr>
        <w:rPr>
          <w:rtl/>
        </w:rPr>
      </w:pPr>
      <w:r>
        <w:rPr>
          <w:rFonts w:hint="cs"/>
          <w:rtl/>
        </w:rPr>
        <w:t xml:space="preserve">שלושה בעד, אחד נמנע. ההצעה תעבור לוועדת העלייה והקליטה להמשך דיון. </w:t>
      </w:r>
    </w:p>
    <w:p w:rsidR="00C7192C" w:rsidRDefault="00C7192C" w:rsidP="00333019">
      <w:pPr>
        <w:rPr>
          <w:rtl/>
        </w:rPr>
      </w:pPr>
    </w:p>
    <w:p w:rsidR="00C7192C" w:rsidRDefault="00C7192C" w:rsidP="00333019">
      <w:pPr>
        <w:rPr>
          <w:rtl/>
        </w:rPr>
      </w:pPr>
    </w:p>
    <w:p w:rsidR="00C7192C" w:rsidRDefault="00C7192C" w:rsidP="005A70FA">
      <w:pPr>
        <w:pStyle w:val="a6"/>
        <w:rPr>
          <w:rtl/>
        </w:rPr>
      </w:pPr>
      <w:bookmarkStart w:id="4665" w:name="ET_halsi_648470_16"/>
      <w:r w:rsidRPr="005C0B71">
        <w:rPr>
          <w:rStyle w:val="TagStyle"/>
          <w:rtl/>
        </w:rPr>
        <w:t xml:space="preserve"> &lt;&lt; הלסי &gt;&gt; </w:t>
      </w:r>
      <w:bookmarkStart w:id="4666" w:name="_Toc222337989"/>
      <w:bookmarkStart w:id="4667" w:name="_Toc222341064"/>
      <w:bookmarkStart w:id="4668" w:name="_Toc222341225"/>
      <w:r>
        <w:rPr>
          <w:rtl/>
        </w:rPr>
        <w:t>הצע</w:t>
      </w:r>
      <w:r>
        <w:rPr>
          <w:rFonts w:hint="cs"/>
          <w:rtl/>
        </w:rPr>
        <w:t>ה</w:t>
      </w:r>
      <w:r>
        <w:rPr>
          <w:rtl/>
        </w:rPr>
        <w:t xml:space="preserve"> לסדר-היום</w:t>
      </w:r>
      <w:bookmarkEnd w:id="4666"/>
      <w:bookmarkEnd w:id="4667"/>
      <w:bookmarkEnd w:id="4668"/>
      <w:r w:rsidRPr="005C0B71">
        <w:rPr>
          <w:rStyle w:val="TagStyle"/>
          <w:rtl/>
        </w:rPr>
        <w:t xml:space="preserve"> &lt;&lt; הלסי &gt;&gt;</w:t>
      </w:r>
      <w:r>
        <w:rPr>
          <w:rtl/>
        </w:rPr>
        <w:t xml:space="preserve">  </w:t>
      </w:r>
      <w:bookmarkEnd w:id="4665"/>
    </w:p>
    <w:p w:rsidR="00C7192C" w:rsidRDefault="00C7192C" w:rsidP="005A70FA">
      <w:pPr>
        <w:pStyle w:val="a6"/>
        <w:rPr>
          <w:rtl/>
        </w:rPr>
      </w:pPr>
      <w:bookmarkStart w:id="4669" w:name="ET_halsi_648470_17"/>
      <w:r w:rsidRPr="005C0B71">
        <w:rPr>
          <w:rStyle w:val="TagStyle"/>
          <w:rtl/>
        </w:rPr>
        <w:t xml:space="preserve"> &lt;&lt; הלסי &gt;&gt; </w:t>
      </w:r>
      <w:bookmarkStart w:id="4670" w:name="_Toc222337990"/>
      <w:bookmarkStart w:id="4671" w:name="_Toc222341065"/>
      <w:bookmarkStart w:id="4672" w:name="_Toc222341226"/>
      <w:r>
        <w:rPr>
          <w:rtl/>
        </w:rPr>
        <w:t>השתוללות בבני ברק: שוטרים הכו עוברי אורח כולל נשים וילדים</w:t>
      </w:r>
      <w:bookmarkEnd w:id="4670"/>
      <w:bookmarkEnd w:id="4671"/>
      <w:bookmarkEnd w:id="4672"/>
      <w:r w:rsidRPr="005C0B71">
        <w:rPr>
          <w:rStyle w:val="TagStyle"/>
          <w:rtl/>
        </w:rPr>
        <w:t xml:space="preserve"> &lt;&lt; הלסי &gt;&gt;</w:t>
      </w:r>
      <w:r>
        <w:rPr>
          <w:rtl/>
        </w:rPr>
        <w:t xml:space="preserve">  </w:t>
      </w:r>
      <w:bookmarkEnd w:id="4669"/>
    </w:p>
    <w:p w:rsidR="00C7192C" w:rsidRDefault="00C7192C" w:rsidP="005A70FA">
      <w:pPr>
        <w:rPr>
          <w:rtl/>
        </w:rPr>
      </w:pPr>
    </w:p>
    <w:p w:rsidR="00C7192C" w:rsidRDefault="00C7192C" w:rsidP="005A70FA">
      <w:pPr>
        <w:pStyle w:val="af6"/>
        <w:keepNext/>
        <w:rPr>
          <w:rtl/>
        </w:rPr>
      </w:pPr>
      <w:bookmarkStart w:id="4673" w:name="ET_yor_6490_18"/>
      <w:r w:rsidRPr="005C0B71">
        <w:rPr>
          <w:rStyle w:val="TagStyle"/>
          <w:rtl/>
        </w:rPr>
        <w:t xml:space="preserve"> &lt;&lt; יור &gt;&gt; </w:t>
      </w:r>
      <w:r>
        <w:rPr>
          <w:rtl/>
        </w:rPr>
        <w:t>היו"ר ניסים ואטורי:</w:t>
      </w:r>
      <w:r w:rsidRPr="005C0B71">
        <w:rPr>
          <w:rStyle w:val="TagStyle"/>
          <w:rtl/>
        </w:rPr>
        <w:t xml:space="preserve"> &lt;&lt; יור &gt;&gt;</w:t>
      </w:r>
      <w:r>
        <w:rPr>
          <w:rtl/>
        </w:rPr>
        <w:t xml:space="preserve">  </w:t>
      </w:r>
      <w:bookmarkEnd w:id="4673"/>
    </w:p>
    <w:p w:rsidR="00C7192C" w:rsidRDefault="00C7192C" w:rsidP="00746667">
      <w:pPr>
        <w:rPr>
          <w:rtl/>
        </w:rPr>
      </w:pPr>
    </w:p>
    <w:p w:rsidR="00C7192C" w:rsidRDefault="00C7192C" w:rsidP="005A70FA">
      <w:pPr>
        <w:rPr>
          <w:rtl/>
        </w:rPr>
      </w:pPr>
      <w:r>
        <w:rPr>
          <w:rFonts w:hint="cs"/>
          <w:rtl/>
        </w:rPr>
        <w:t xml:space="preserve">ההצעה הבאה היא הצעה רגילה לסדר-היום בנושא </w:t>
      </w:r>
      <w:r w:rsidRPr="005C0B71">
        <w:rPr>
          <w:rtl/>
        </w:rPr>
        <w:t>השתוללות בבני ברק: שוטרים הכו עוברי אורח כולל נשים וילדים</w:t>
      </w:r>
      <w:r>
        <w:rPr>
          <w:rFonts w:hint="cs"/>
          <w:rtl/>
        </w:rPr>
        <w:t xml:space="preserve">. את ההצעה הגיש חבר </w:t>
      </w:r>
      <w:bookmarkStart w:id="4674" w:name="_ETM_Q24_578358"/>
      <w:bookmarkEnd w:id="4674"/>
      <w:r>
        <w:rPr>
          <w:rFonts w:hint="cs"/>
          <w:rtl/>
        </w:rPr>
        <w:t xml:space="preserve">הכנסת משה אבוטבול. </w:t>
      </w:r>
      <w:bookmarkStart w:id="4675" w:name="_ETM_Q24_583022"/>
      <w:bookmarkEnd w:id="4675"/>
      <w:r>
        <w:rPr>
          <w:rFonts w:hint="cs"/>
          <w:rtl/>
        </w:rPr>
        <w:t xml:space="preserve">עשר דקות לרשותך, בבקשה. </w:t>
      </w:r>
    </w:p>
    <w:p w:rsidR="00C7192C" w:rsidRDefault="00C7192C" w:rsidP="005A70FA">
      <w:pPr>
        <w:rPr>
          <w:rtl/>
        </w:rPr>
      </w:pPr>
      <w:bookmarkStart w:id="4676" w:name="_ETM_Q24_583078"/>
      <w:bookmarkEnd w:id="4676"/>
    </w:p>
    <w:p w:rsidR="00C7192C" w:rsidRDefault="00C7192C" w:rsidP="005A70FA">
      <w:pPr>
        <w:pStyle w:val="a4"/>
        <w:keepNext/>
        <w:rPr>
          <w:rtl/>
        </w:rPr>
      </w:pPr>
      <w:bookmarkStart w:id="4677" w:name="ET_speaker_5851_19"/>
      <w:r w:rsidRPr="007B7FB7">
        <w:rPr>
          <w:rStyle w:val="TagStyle"/>
          <w:rtl/>
        </w:rPr>
        <w:t xml:space="preserve"> &lt;&lt; דובר &gt;&gt; </w:t>
      </w:r>
      <w:bookmarkStart w:id="4678" w:name="_Toc222337991"/>
      <w:bookmarkStart w:id="4679" w:name="_Toc222341066"/>
      <w:bookmarkStart w:id="4680" w:name="_Toc222341227"/>
      <w:r>
        <w:rPr>
          <w:rtl/>
        </w:rPr>
        <w:t>משה אבוטבול (ש"ס):</w:t>
      </w:r>
      <w:bookmarkEnd w:id="4678"/>
      <w:bookmarkEnd w:id="4679"/>
      <w:bookmarkEnd w:id="4680"/>
      <w:r w:rsidRPr="007B7FB7">
        <w:rPr>
          <w:rStyle w:val="TagStyle"/>
          <w:rtl/>
        </w:rPr>
        <w:t xml:space="preserve"> &lt;&lt; דובר &gt;&gt;</w:t>
      </w:r>
      <w:r>
        <w:rPr>
          <w:rtl/>
        </w:rPr>
        <w:t xml:space="preserve">  </w:t>
      </w:r>
      <w:bookmarkEnd w:id="4677"/>
    </w:p>
    <w:p w:rsidR="00C7192C" w:rsidRPr="005C0B71" w:rsidRDefault="00C7192C" w:rsidP="005A70FA">
      <w:pPr>
        <w:ind w:firstLine="0"/>
        <w:rPr>
          <w:rtl/>
        </w:rPr>
      </w:pPr>
      <w:bookmarkStart w:id="4681" w:name="_ETM_Q24_587032"/>
      <w:bookmarkStart w:id="4682" w:name="_ETM_Q24_587068"/>
      <w:bookmarkEnd w:id="4681"/>
      <w:bookmarkEnd w:id="4682"/>
    </w:p>
    <w:p w:rsidR="00C7192C" w:rsidRDefault="00C7192C" w:rsidP="005A70FA">
      <w:pPr>
        <w:rPr>
          <w:rtl/>
        </w:rPr>
      </w:pPr>
      <w:bookmarkStart w:id="4683" w:name="_ETM_Q24_528738"/>
      <w:bookmarkStart w:id="4684" w:name="_ETM_Q24_613690"/>
      <w:bookmarkEnd w:id="4683"/>
      <w:bookmarkEnd w:id="4684"/>
      <w:r>
        <w:rPr>
          <w:rtl/>
        </w:rPr>
        <w:t>כבוד היושב</w:t>
      </w:r>
      <w:r>
        <w:rPr>
          <w:rFonts w:hint="cs"/>
          <w:rtl/>
        </w:rPr>
        <w:t>-</w:t>
      </w:r>
      <w:r>
        <w:rPr>
          <w:rtl/>
        </w:rPr>
        <w:t xml:space="preserve">ראש, כנסת נכבדה, אדוני השר, אנחנו הגשנו את </w:t>
      </w:r>
      <w:bookmarkStart w:id="4685" w:name="_ETM_Q24_618503"/>
      <w:bookmarkEnd w:id="4685"/>
      <w:r>
        <w:rPr>
          <w:rtl/>
        </w:rPr>
        <w:t>הבקשה לסדר</w:t>
      </w:r>
      <w:r>
        <w:rPr>
          <w:rFonts w:hint="cs"/>
          <w:rtl/>
        </w:rPr>
        <w:t>-היום</w:t>
      </w:r>
      <w:r>
        <w:rPr>
          <w:rtl/>
        </w:rPr>
        <w:t xml:space="preserve"> על ההשתוללות בבני ברק, ששוטרים הכו שם גם </w:t>
      </w:r>
      <w:bookmarkStart w:id="4686" w:name="_ETM_Q24_623316"/>
      <w:bookmarkEnd w:id="4686"/>
      <w:r>
        <w:rPr>
          <w:rtl/>
        </w:rPr>
        <w:t>עוברי אורח, שזה כולל ג</w:t>
      </w:r>
      <w:r>
        <w:rPr>
          <w:rFonts w:hint="cs"/>
          <w:rtl/>
        </w:rPr>
        <w:t>ם</w:t>
      </w:r>
      <w:r>
        <w:rPr>
          <w:rtl/>
        </w:rPr>
        <w:t xml:space="preserve"> נשים וילדים וכאלה שלא מעורבים </w:t>
      </w:r>
      <w:bookmarkStart w:id="4687" w:name="_ETM_Q24_628130"/>
      <w:bookmarkEnd w:id="4687"/>
      <w:r>
        <w:rPr>
          <w:rtl/>
        </w:rPr>
        <w:t xml:space="preserve">בכל הסיפור הזה. אז אני רוצה באמת גם בכך למחות </w:t>
      </w:r>
      <w:bookmarkStart w:id="4688" w:name="_ETM_Q24_632943"/>
      <w:bookmarkEnd w:id="4688"/>
      <w:r>
        <w:rPr>
          <w:rtl/>
        </w:rPr>
        <w:t>וגם ל</w:t>
      </w:r>
      <w:r>
        <w:rPr>
          <w:rFonts w:hint="cs"/>
          <w:rtl/>
        </w:rPr>
        <w:t>דבר מ</w:t>
      </w:r>
      <w:r>
        <w:rPr>
          <w:rtl/>
        </w:rPr>
        <w:t>נ</w:t>
      </w:r>
      <w:r>
        <w:rPr>
          <w:rFonts w:hint="cs"/>
          <w:rtl/>
        </w:rPr>
        <w:t>ה</w:t>
      </w:r>
      <w:r>
        <w:rPr>
          <w:rtl/>
        </w:rPr>
        <w:t xml:space="preserve">מת ליבי בכל הנושא הזה, כי ככה </w:t>
      </w:r>
      <w:bookmarkStart w:id="4689" w:name="_ETM_Q24_637756"/>
      <w:bookmarkEnd w:id="4689"/>
      <w:r>
        <w:rPr>
          <w:rtl/>
        </w:rPr>
        <w:t xml:space="preserve">זה כשדוחקים </w:t>
      </w:r>
      <w:bookmarkStart w:id="4690" w:name="_ETM_Q24_642760"/>
      <w:bookmarkEnd w:id="4690"/>
      <w:r>
        <w:rPr>
          <w:rtl/>
        </w:rPr>
        <w:t xml:space="preserve">את הציבור החרדי אל הקיר, אז אנחנו מקבלים תופעות מאוד </w:t>
      </w:r>
      <w:bookmarkStart w:id="4691" w:name="_ETM_Q24_647246"/>
      <w:bookmarkEnd w:id="4691"/>
      <w:r>
        <w:rPr>
          <w:rtl/>
        </w:rPr>
        <w:t xml:space="preserve">לא נעימות, וכשהופכים את כל </w:t>
      </w:r>
      <w:r>
        <w:rPr>
          <w:rFonts w:hint="cs"/>
          <w:rtl/>
        </w:rPr>
        <w:t>ל</w:t>
      </w:r>
      <w:r>
        <w:rPr>
          <w:rtl/>
        </w:rPr>
        <w:t>ומדי התורה, חלילה</w:t>
      </w:r>
      <w:r>
        <w:rPr>
          <w:rFonts w:hint="cs"/>
          <w:rtl/>
        </w:rPr>
        <w:t>,</w:t>
      </w:r>
      <w:r>
        <w:rPr>
          <w:rtl/>
        </w:rPr>
        <w:t xml:space="preserve"> לעבריינים, אז </w:t>
      </w:r>
      <w:bookmarkStart w:id="4692" w:name="_ETM_Q24_651732"/>
      <w:bookmarkEnd w:id="4692"/>
      <w:r>
        <w:rPr>
          <w:rtl/>
        </w:rPr>
        <w:t xml:space="preserve">התוצאות הן מאוד מאוד קשות. </w:t>
      </w:r>
    </w:p>
    <w:p w:rsidR="00C7192C" w:rsidRDefault="00C7192C" w:rsidP="005A70FA">
      <w:pPr>
        <w:rPr>
          <w:rtl/>
        </w:rPr>
      </w:pPr>
    </w:p>
    <w:p w:rsidR="00C7192C" w:rsidRDefault="00C7192C" w:rsidP="005A70FA">
      <w:pPr>
        <w:rPr>
          <w:rtl/>
        </w:rPr>
      </w:pPr>
      <w:r>
        <w:rPr>
          <w:rtl/>
        </w:rPr>
        <w:t xml:space="preserve">אתם מדברים בדרך כלל בשיח </w:t>
      </w:r>
      <w:bookmarkStart w:id="4693" w:name="_ETM_Q24_656218"/>
      <w:bookmarkEnd w:id="4693"/>
      <w:r>
        <w:rPr>
          <w:rtl/>
        </w:rPr>
        <w:t xml:space="preserve">הישראלי על גיוס, אבל בהתנהלות הכוחנית בדיוק משיגים את הדברים </w:t>
      </w:r>
      <w:bookmarkStart w:id="4694" w:name="_ETM_Q24_660704"/>
      <w:bookmarkEnd w:id="4694"/>
      <w:r>
        <w:rPr>
          <w:rtl/>
        </w:rPr>
        <w:t xml:space="preserve">ההפוכים. </w:t>
      </w:r>
      <w:bookmarkStart w:id="4695" w:name="_ETM_Q24_665769"/>
      <w:bookmarkEnd w:id="4695"/>
      <w:r>
        <w:rPr>
          <w:rtl/>
        </w:rPr>
        <w:t xml:space="preserve">מדברים על פיוס, אבל בעצם זה מביא לפירוד, והדברים האלה </w:t>
      </w:r>
      <w:bookmarkStart w:id="4696" w:name="_ETM_Q24_669697"/>
      <w:bookmarkEnd w:id="4696"/>
      <w:r>
        <w:rPr>
          <w:rtl/>
        </w:rPr>
        <w:t>חייבים להיאמר בצורה הברורה ביותר</w:t>
      </w:r>
      <w:r>
        <w:rPr>
          <w:rFonts w:hint="cs"/>
          <w:rtl/>
        </w:rPr>
        <w:t>:</w:t>
      </w:r>
      <w:r>
        <w:rPr>
          <w:rtl/>
        </w:rPr>
        <w:t xml:space="preserve"> שגם מה שהיה מדובר שם </w:t>
      </w:r>
      <w:bookmarkStart w:id="4697" w:name="_ETM_Q24_673625"/>
      <w:bookmarkEnd w:id="4697"/>
      <w:r>
        <w:rPr>
          <w:rFonts w:hint="cs"/>
          <w:rtl/>
        </w:rPr>
        <w:t xml:space="preserve">– </w:t>
      </w:r>
      <w:r>
        <w:rPr>
          <w:rtl/>
        </w:rPr>
        <w:t xml:space="preserve">בבני ברק היה מדובר בקומץ קטן של נערים שעמדו וצעקו, </w:t>
      </w:r>
      <w:bookmarkStart w:id="4698" w:name="_ETM_Q24_677554"/>
      <w:bookmarkEnd w:id="4698"/>
      <w:r>
        <w:rPr>
          <w:rtl/>
        </w:rPr>
        <w:t>אף אחד לא נגע בחיילות ולא פגע בה</w:t>
      </w:r>
      <w:r>
        <w:rPr>
          <w:rFonts w:hint="cs"/>
          <w:rtl/>
        </w:rPr>
        <w:t>ן</w:t>
      </w:r>
      <w:r>
        <w:rPr>
          <w:rtl/>
        </w:rPr>
        <w:t xml:space="preserve">, ולבוא ולהגיד </w:t>
      </w:r>
      <w:bookmarkStart w:id="4699" w:name="_ETM_Q24_681482"/>
      <w:bookmarkEnd w:id="4699"/>
      <w:r>
        <w:rPr>
          <w:rtl/>
        </w:rPr>
        <w:t>את זה, ז</w:t>
      </w:r>
      <w:r>
        <w:rPr>
          <w:rFonts w:hint="cs"/>
          <w:rtl/>
        </w:rPr>
        <w:t>ו</w:t>
      </w:r>
      <w:r>
        <w:rPr>
          <w:rtl/>
        </w:rPr>
        <w:t xml:space="preserve"> סתם עלילת דם. מי שגרם לכל המהומה </w:t>
      </w:r>
      <w:bookmarkStart w:id="4700" w:name="_ETM_Q24_685410"/>
      <w:bookmarkEnd w:id="4700"/>
      <w:r>
        <w:rPr>
          <w:rtl/>
        </w:rPr>
        <w:t xml:space="preserve">וגרר את האלימות הזאת, </w:t>
      </w:r>
      <w:bookmarkStart w:id="4701" w:name="_ETM_Q24_691220"/>
      <w:bookmarkEnd w:id="4701"/>
      <w:r>
        <w:rPr>
          <w:rtl/>
        </w:rPr>
        <w:t>זו המשטרה</w:t>
      </w:r>
      <w:r>
        <w:rPr>
          <w:rFonts w:hint="cs"/>
          <w:rtl/>
        </w:rPr>
        <w:t>,</w:t>
      </w:r>
      <w:r>
        <w:rPr>
          <w:rtl/>
        </w:rPr>
        <w:t xml:space="preserve"> שהחליטה להיכנס בכל הכוח. בכל הכוח</w:t>
      </w:r>
      <w:bookmarkStart w:id="4702" w:name="_ETM_Q24_695059"/>
      <w:bookmarkEnd w:id="4702"/>
      <w:r>
        <w:rPr>
          <w:rFonts w:hint="cs"/>
          <w:rtl/>
        </w:rPr>
        <w:t xml:space="preserve">, כן. למה? </w:t>
      </w:r>
      <w:bookmarkStart w:id="4703" w:name="_ETM_Q24_699392"/>
      <w:bookmarkEnd w:id="4703"/>
      <w:r>
        <w:rPr>
          <w:rtl/>
        </w:rPr>
        <w:t>כי מישהו שידר להם שהציבור החרדי</w:t>
      </w:r>
      <w:r>
        <w:rPr>
          <w:rFonts w:hint="cs"/>
          <w:rtl/>
        </w:rPr>
        <w:t>,</w:t>
      </w:r>
      <w:r>
        <w:rPr>
          <w:rtl/>
        </w:rPr>
        <w:t xml:space="preserve"> אפשר לדרוך לו על </w:t>
      </w:r>
      <w:bookmarkStart w:id="4704" w:name="_ETM_Q24_698900"/>
      <w:bookmarkEnd w:id="4704"/>
      <w:r>
        <w:rPr>
          <w:rtl/>
        </w:rPr>
        <w:t>הראש, אפשר לשפוך את דמו, והדם שלו הוא הפקר</w:t>
      </w:r>
      <w:r>
        <w:rPr>
          <w:rFonts w:hint="cs"/>
          <w:rtl/>
        </w:rPr>
        <w:t>,</w:t>
      </w:r>
      <w:r>
        <w:rPr>
          <w:rtl/>
        </w:rPr>
        <w:t xml:space="preserve"> והכול </w:t>
      </w:r>
      <w:bookmarkStart w:id="4705" w:name="_ETM_Q24_702740"/>
      <w:bookmarkEnd w:id="4705"/>
      <w:r>
        <w:rPr>
          <w:rtl/>
        </w:rPr>
        <w:t xml:space="preserve">עומד למשיסה. </w:t>
      </w:r>
      <w:bookmarkStart w:id="4706" w:name="_ETM_Q24_707380"/>
      <w:bookmarkEnd w:id="4706"/>
      <w:r>
        <w:rPr>
          <w:rtl/>
        </w:rPr>
        <w:t>וגם אם חלילה הייתה אלימות</w:t>
      </w:r>
      <w:r>
        <w:rPr>
          <w:rFonts w:hint="cs"/>
          <w:rtl/>
        </w:rPr>
        <w:t xml:space="preserve"> </w:t>
      </w:r>
      <w:r>
        <w:rPr>
          <w:rFonts w:hint="eastAsia"/>
          <w:rtl/>
        </w:rPr>
        <w:t>–</w:t>
      </w:r>
      <w:r>
        <w:rPr>
          <w:rtl/>
        </w:rPr>
        <w:t xml:space="preserve"> וזה לא היה</w:t>
      </w:r>
      <w:r>
        <w:rPr>
          <w:rFonts w:hint="cs"/>
          <w:rtl/>
        </w:rPr>
        <w:t xml:space="preserve"> </w:t>
      </w:r>
      <w:r>
        <w:rPr>
          <w:rFonts w:hint="eastAsia"/>
          <w:rtl/>
        </w:rPr>
        <w:t>–</w:t>
      </w:r>
      <w:r>
        <w:rPr>
          <w:rtl/>
        </w:rPr>
        <w:t xml:space="preserve"> שום דבר </w:t>
      </w:r>
      <w:bookmarkStart w:id="4707" w:name="_ETM_Q24_711624"/>
      <w:bookmarkEnd w:id="4707"/>
      <w:r>
        <w:rPr>
          <w:rtl/>
        </w:rPr>
        <w:t xml:space="preserve">לא מצדיק לפוצץ אנשים במכות. </w:t>
      </w:r>
      <w:bookmarkStart w:id="4708" w:name="_ETM_Q24_717090"/>
      <w:bookmarkEnd w:id="4708"/>
      <w:r>
        <w:rPr>
          <w:rtl/>
        </w:rPr>
        <w:t xml:space="preserve">אם גם האזרח הוא לא בסדר </w:t>
      </w:r>
      <w:r>
        <w:rPr>
          <w:rFonts w:hint="cs"/>
          <w:rtl/>
        </w:rPr>
        <w:t xml:space="preserve">– </w:t>
      </w:r>
      <w:r>
        <w:rPr>
          <w:rtl/>
        </w:rPr>
        <w:t>בסדר</w:t>
      </w:r>
      <w:r>
        <w:rPr>
          <w:rFonts w:hint="cs"/>
          <w:rtl/>
        </w:rPr>
        <w:t>,</w:t>
      </w:r>
      <w:r>
        <w:rPr>
          <w:rtl/>
        </w:rPr>
        <w:t xml:space="preserve"> תעצרו אותו, אבל </w:t>
      </w:r>
      <w:bookmarkStart w:id="4709" w:name="_ETM_Q24_721426"/>
      <w:bookmarkEnd w:id="4709"/>
      <w:r>
        <w:rPr>
          <w:rtl/>
        </w:rPr>
        <w:t xml:space="preserve">אל תהרגו אותו, ובטח שאזרח שעבר שם ולא עשה שום </w:t>
      </w:r>
      <w:bookmarkStart w:id="4710" w:name="_ETM_Q24_725761"/>
      <w:bookmarkEnd w:id="4710"/>
      <w:r>
        <w:rPr>
          <w:rtl/>
        </w:rPr>
        <w:t>דבר, אין שום הצדקה לבוא חלילה ולהכות אותו</w:t>
      </w:r>
      <w:r>
        <w:rPr>
          <w:rFonts w:hint="cs"/>
          <w:rtl/>
        </w:rPr>
        <w:t>.</w:t>
      </w:r>
    </w:p>
    <w:p w:rsidR="00C7192C" w:rsidRDefault="00C7192C" w:rsidP="005A70FA">
      <w:pPr>
        <w:rPr>
          <w:rtl/>
        </w:rPr>
      </w:pPr>
    </w:p>
    <w:p w:rsidR="00C7192C" w:rsidRDefault="00C7192C" w:rsidP="00333019">
      <w:pPr>
        <w:rPr>
          <w:rtl/>
          <w:lang w:eastAsia="he-IL"/>
        </w:rPr>
      </w:pPr>
      <w:r>
        <w:rPr>
          <w:rtl/>
        </w:rPr>
        <w:t xml:space="preserve"> ראינו את </w:t>
      </w:r>
      <w:bookmarkStart w:id="4711" w:name="_ETM_Q24_730098"/>
      <w:bookmarkEnd w:id="4711"/>
      <w:r>
        <w:rPr>
          <w:rtl/>
        </w:rPr>
        <w:t>הכול, כולם רואים את הדברים האלה. רואים לכם</w:t>
      </w:r>
      <w:r>
        <w:rPr>
          <w:rFonts w:hint="cs"/>
          <w:rtl/>
        </w:rPr>
        <w:t>.</w:t>
      </w:r>
      <w:r>
        <w:rPr>
          <w:rtl/>
        </w:rPr>
        <w:t xml:space="preserve"> </w:t>
      </w:r>
      <w:r>
        <w:rPr>
          <w:rFonts w:hint="cs"/>
          <w:rtl/>
        </w:rPr>
        <w:t xml:space="preserve">ראינו </w:t>
      </w:r>
      <w:r>
        <w:rPr>
          <w:rtl/>
        </w:rPr>
        <w:t xml:space="preserve">סרטונים, איך שאנשים שלא מעורבים, </w:t>
      </w:r>
      <w:bookmarkStart w:id="4712" w:name="_ETM_Q24_739070"/>
      <w:bookmarkEnd w:id="4712"/>
      <w:r>
        <w:rPr>
          <w:rFonts w:hint="cs"/>
          <w:rtl/>
        </w:rPr>
        <w:t>הכו אותם</w:t>
      </w:r>
      <w:r>
        <w:rPr>
          <w:rtl/>
        </w:rPr>
        <w:t xml:space="preserve">, פצעו אותם, חבלו בהם. </w:t>
      </w:r>
      <w:bookmarkStart w:id="4713" w:name="_ETM_Q24_42661"/>
      <w:bookmarkStart w:id="4714" w:name="_ETM_Q24_42710"/>
      <w:bookmarkStart w:id="4715" w:name="TOR_Q25"/>
      <w:bookmarkEnd w:id="4713"/>
      <w:bookmarkEnd w:id="4714"/>
      <w:bookmarkEnd w:id="4715"/>
      <w:r>
        <w:rPr>
          <w:rFonts w:hint="cs"/>
          <w:rtl/>
          <w:lang w:eastAsia="he-IL"/>
        </w:rPr>
        <w:t xml:space="preserve">ההוכחה הכי גדולה לדברים האלה, שכך המשטרה נהגה, היא שלאחר מכן עו"ד שלמה חדד, שייצג את החשודים שנעצרו בבני ברק, בא ואמר </w:t>
      </w:r>
      <w:bookmarkStart w:id="4716" w:name="_ETM_Q25_154574"/>
      <w:bookmarkEnd w:id="4716"/>
      <w:r>
        <w:rPr>
          <w:rFonts w:hint="cs"/>
          <w:rtl/>
          <w:lang w:eastAsia="he-IL"/>
        </w:rPr>
        <w:t xml:space="preserve">בצורה הברורה ביותר שחלק גדול מהעצורים היו בכלל קטינים מהמיינסטרים שלנו, ורובם היו עוברי אורח. </w:t>
      </w:r>
      <w:bookmarkStart w:id="4717" w:name="_ETM_Q25_161333"/>
      <w:bookmarkEnd w:id="4717"/>
      <w:r>
        <w:rPr>
          <w:rFonts w:hint="cs"/>
          <w:rtl/>
          <w:lang w:eastAsia="he-IL"/>
        </w:rPr>
        <w:t xml:space="preserve">המשטרה ייחסה לכולם את כל חוק העונשין בלי שום </w:t>
      </w:r>
      <w:bookmarkStart w:id="4718" w:name="_ETM_Q25_165996"/>
      <w:bookmarkEnd w:id="4718"/>
      <w:r>
        <w:rPr>
          <w:rFonts w:hint="cs"/>
          <w:rtl/>
          <w:lang w:eastAsia="he-IL"/>
        </w:rPr>
        <w:t xml:space="preserve">הבחנה. העצורים לא ישנו על מזרן מאתמול, כך הוא </w:t>
      </w:r>
      <w:bookmarkStart w:id="4719" w:name="_ETM_Q25_169679"/>
      <w:bookmarkEnd w:id="4719"/>
      <w:r>
        <w:rPr>
          <w:rFonts w:hint="cs"/>
          <w:rtl/>
          <w:lang w:eastAsia="he-IL"/>
        </w:rPr>
        <w:t xml:space="preserve">אומר. האישה בת ה-59 שנעצרה לא הייתה מעורבת, </w:t>
      </w:r>
      <w:bookmarkStart w:id="4720" w:name="_ETM_Q25_176281"/>
      <w:bookmarkEnd w:id="4720"/>
      <w:r>
        <w:rPr>
          <w:rFonts w:hint="cs"/>
          <w:rtl/>
          <w:lang w:eastAsia="he-IL"/>
        </w:rPr>
        <w:t>וגררו אותה רחוב שלם</w:t>
      </w:r>
      <w:bookmarkStart w:id="4721" w:name="_ETM_Q25_180000"/>
      <w:bookmarkEnd w:id="4721"/>
      <w:r>
        <w:rPr>
          <w:rFonts w:hint="cs"/>
          <w:rtl/>
          <w:lang w:eastAsia="he-IL"/>
        </w:rPr>
        <w:t>. ו</w:t>
      </w:r>
      <w:r>
        <w:rPr>
          <w:rFonts w:hint="eastAsia"/>
          <w:rtl/>
          <w:lang w:eastAsia="he-IL"/>
        </w:rPr>
        <w:t>ההוכחה</w:t>
      </w:r>
      <w:r>
        <w:rPr>
          <w:rtl/>
          <w:lang w:eastAsia="he-IL"/>
        </w:rPr>
        <w:t xml:space="preserve"> הכי גדולה </w:t>
      </w:r>
      <w:r>
        <w:rPr>
          <w:rFonts w:hint="cs"/>
          <w:rtl/>
          <w:lang w:eastAsia="he-IL"/>
        </w:rPr>
        <w:t>היא</w:t>
      </w:r>
      <w:r>
        <w:rPr>
          <w:rtl/>
          <w:lang w:eastAsia="he-IL"/>
        </w:rPr>
        <w:t xml:space="preserve"> ששחררו את כולם באותו יום</w:t>
      </w:r>
      <w:r>
        <w:rPr>
          <w:rFonts w:hint="cs"/>
          <w:rtl/>
          <w:lang w:eastAsia="he-IL"/>
        </w:rPr>
        <w:t>.</w:t>
      </w:r>
      <w:r>
        <w:rPr>
          <w:rtl/>
          <w:lang w:eastAsia="he-IL"/>
        </w:rPr>
        <w:t xml:space="preserve"> </w:t>
      </w:r>
      <w:bookmarkStart w:id="4722" w:name="_ETM_Q25_182856"/>
      <w:bookmarkEnd w:id="4722"/>
      <w:r>
        <w:rPr>
          <w:rtl/>
          <w:lang w:eastAsia="he-IL"/>
        </w:rPr>
        <w:t xml:space="preserve">אם הם היו מעורבים או קשורים לנושא הזה, מי משחרר </w:t>
      </w:r>
      <w:bookmarkStart w:id="4723" w:name="_ETM_Q25_185712"/>
      <w:bookmarkEnd w:id="4723"/>
      <w:r>
        <w:rPr>
          <w:rtl/>
          <w:lang w:eastAsia="he-IL"/>
        </w:rPr>
        <w:t>בכלל</w:t>
      </w:r>
      <w:r>
        <w:rPr>
          <w:rFonts w:hint="cs"/>
          <w:rtl/>
          <w:lang w:eastAsia="he-IL"/>
        </w:rPr>
        <w:t>?</w:t>
      </w:r>
      <w:r>
        <w:rPr>
          <w:rtl/>
          <w:lang w:eastAsia="he-IL"/>
        </w:rPr>
        <w:t xml:space="preserve"> </w:t>
      </w:r>
      <w:bookmarkStart w:id="4724" w:name="_ETM_Q25_189210"/>
      <w:bookmarkEnd w:id="4724"/>
      <w:r>
        <w:rPr>
          <w:rtl/>
          <w:lang w:eastAsia="he-IL"/>
        </w:rPr>
        <w:t xml:space="preserve">זו עוד הוכחה שהמשטרה פשוט התנהגה בצורה מאוד מאוד </w:t>
      </w:r>
      <w:bookmarkStart w:id="4725" w:name="_ETM_Q25_193176"/>
      <w:bookmarkEnd w:id="4725"/>
      <w:r>
        <w:rPr>
          <w:rtl/>
          <w:lang w:eastAsia="he-IL"/>
        </w:rPr>
        <w:t xml:space="preserve">כוחנית, מעבר למה שמצופה ממנה. </w:t>
      </w:r>
    </w:p>
    <w:p w:rsidR="00C7192C" w:rsidRDefault="00C7192C" w:rsidP="005A70FA">
      <w:pPr>
        <w:ind w:firstLine="0"/>
        <w:rPr>
          <w:rtl/>
          <w:lang w:eastAsia="he-IL"/>
        </w:rPr>
      </w:pPr>
      <w:bookmarkStart w:id="4726" w:name="_ETM_Q25_200131"/>
      <w:bookmarkStart w:id="4727" w:name="_ETM_Q25_200201"/>
      <w:bookmarkEnd w:id="4726"/>
      <w:bookmarkEnd w:id="4727"/>
    </w:p>
    <w:p w:rsidR="00C7192C" w:rsidRDefault="00C7192C" w:rsidP="005A70FA">
      <w:pPr>
        <w:rPr>
          <w:rtl/>
          <w:lang w:eastAsia="he-IL"/>
        </w:rPr>
      </w:pPr>
      <w:r w:rsidRPr="005C66DD">
        <w:rPr>
          <w:rtl/>
          <w:lang w:eastAsia="he-IL"/>
        </w:rPr>
        <w:t>אני רוצה לומר</w:t>
      </w:r>
      <w:r>
        <w:rPr>
          <w:rtl/>
          <w:lang w:eastAsia="he-IL"/>
        </w:rPr>
        <w:t xml:space="preserve">, אתם ראיתם </w:t>
      </w:r>
      <w:bookmarkStart w:id="4728" w:name="_ETM_Q25_197143"/>
      <w:bookmarkEnd w:id="4728"/>
      <w:r>
        <w:rPr>
          <w:rtl/>
          <w:lang w:eastAsia="he-IL"/>
        </w:rPr>
        <w:t>גם בסרטונים</w:t>
      </w:r>
      <w:r>
        <w:rPr>
          <w:rFonts w:hint="cs"/>
          <w:rtl/>
          <w:lang w:eastAsia="he-IL"/>
        </w:rPr>
        <w:t xml:space="preserve"> איך שהתנהגו לבחור שרכב על אופניים</w:t>
      </w:r>
      <w:bookmarkStart w:id="4729" w:name="_ETM_Q25_202409"/>
      <w:bookmarkEnd w:id="4729"/>
      <w:r>
        <w:rPr>
          <w:rFonts w:hint="cs"/>
          <w:rtl/>
          <w:lang w:eastAsia="he-IL"/>
        </w:rPr>
        <w:t>, ש</w:t>
      </w:r>
      <w:r>
        <w:rPr>
          <w:rtl/>
          <w:lang w:eastAsia="he-IL"/>
        </w:rPr>
        <w:t xml:space="preserve">חטפו לו את </w:t>
      </w:r>
      <w:bookmarkStart w:id="4730" w:name="_ETM_Q25_206453"/>
      <w:bookmarkEnd w:id="4730"/>
      <w:r>
        <w:rPr>
          <w:rtl/>
          <w:lang w:eastAsia="he-IL"/>
        </w:rPr>
        <w:t>האופניים</w:t>
      </w:r>
      <w:r>
        <w:rPr>
          <w:rFonts w:hint="cs"/>
          <w:rtl/>
          <w:lang w:eastAsia="he-IL"/>
        </w:rPr>
        <w:t>.</w:t>
      </w:r>
      <w:r>
        <w:rPr>
          <w:rtl/>
          <w:lang w:eastAsia="he-IL"/>
        </w:rPr>
        <w:t xml:space="preserve"> </w:t>
      </w:r>
      <w:r>
        <w:rPr>
          <w:rFonts w:hint="cs"/>
          <w:rtl/>
          <w:lang w:eastAsia="he-IL"/>
        </w:rPr>
        <w:t>ל</w:t>
      </w:r>
      <w:r>
        <w:rPr>
          <w:rtl/>
          <w:lang w:eastAsia="he-IL"/>
        </w:rPr>
        <w:t>אחד ע</w:t>
      </w:r>
      <w:r>
        <w:rPr>
          <w:rFonts w:hint="cs"/>
          <w:rtl/>
          <w:lang w:eastAsia="he-IL"/>
        </w:rPr>
        <w:t>פה</w:t>
      </w:r>
      <w:r>
        <w:rPr>
          <w:rtl/>
          <w:lang w:eastAsia="he-IL"/>
        </w:rPr>
        <w:t xml:space="preserve"> ה</w:t>
      </w:r>
      <w:r>
        <w:rPr>
          <w:rFonts w:hint="cs"/>
          <w:rtl/>
          <w:lang w:eastAsia="he-IL"/>
        </w:rPr>
        <w:t>כ</w:t>
      </w:r>
      <w:r>
        <w:rPr>
          <w:rtl/>
          <w:lang w:eastAsia="he-IL"/>
        </w:rPr>
        <w:t>יפה, הוא בא להרים</w:t>
      </w:r>
      <w:r>
        <w:rPr>
          <w:rFonts w:hint="cs"/>
          <w:rtl/>
          <w:lang w:eastAsia="he-IL"/>
        </w:rPr>
        <w:t xml:space="preserve"> אותה</w:t>
      </w:r>
      <w:r>
        <w:rPr>
          <w:rtl/>
          <w:lang w:eastAsia="he-IL"/>
        </w:rPr>
        <w:t xml:space="preserve"> </w:t>
      </w:r>
      <w:bookmarkStart w:id="4731" w:name="_ETM_Q25_210497"/>
      <w:bookmarkEnd w:id="4731"/>
      <w:r>
        <w:rPr>
          <w:rFonts w:hint="cs"/>
          <w:rtl/>
          <w:lang w:eastAsia="he-IL"/>
        </w:rPr>
        <w:t>ו</w:t>
      </w:r>
      <w:r>
        <w:rPr>
          <w:rtl/>
          <w:lang w:eastAsia="he-IL"/>
        </w:rPr>
        <w:t>חטף מכות על זה</w:t>
      </w:r>
      <w:r>
        <w:rPr>
          <w:rFonts w:hint="cs"/>
          <w:rtl/>
          <w:lang w:eastAsia="he-IL"/>
        </w:rPr>
        <w:t>.</w:t>
      </w:r>
      <w:r>
        <w:rPr>
          <w:rtl/>
          <w:lang w:eastAsia="he-IL"/>
        </w:rPr>
        <w:t xml:space="preserve"> מה הדברים האלה? מה הדברים האלה? </w:t>
      </w:r>
      <w:bookmarkStart w:id="4732" w:name="_ETM_Q25_214541"/>
      <w:bookmarkEnd w:id="4732"/>
      <w:r>
        <w:rPr>
          <w:rtl/>
          <w:lang w:eastAsia="he-IL"/>
        </w:rPr>
        <w:t>איז</w:t>
      </w:r>
      <w:r>
        <w:rPr>
          <w:rFonts w:hint="cs"/>
          <w:rtl/>
          <w:lang w:eastAsia="he-IL"/>
        </w:rPr>
        <w:t>ה</w:t>
      </w:r>
      <w:r>
        <w:rPr>
          <w:rtl/>
          <w:lang w:eastAsia="he-IL"/>
        </w:rPr>
        <w:t xml:space="preserve"> התנהגות זאת? איך אפשר לתת אמון במשטרה, בשוטרים, </w:t>
      </w:r>
      <w:bookmarkStart w:id="4733" w:name="_ETM_Q25_218585"/>
      <w:bookmarkEnd w:id="4733"/>
      <w:r>
        <w:rPr>
          <w:rtl/>
          <w:lang w:eastAsia="he-IL"/>
        </w:rPr>
        <w:t>שמתנהגים ככה לאזרחים?</w:t>
      </w:r>
      <w:bookmarkStart w:id="4734" w:name="_ETM_Q25_223310"/>
      <w:bookmarkEnd w:id="4734"/>
      <w:r>
        <w:rPr>
          <w:rFonts w:hint="cs"/>
          <w:rtl/>
          <w:lang w:eastAsia="he-IL"/>
        </w:rPr>
        <w:t xml:space="preserve"> אז אני רוצה לומר לכם ש</w:t>
      </w:r>
      <w:r>
        <w:rPr>
          <w:rtl/>
          <w:lang w:eastAsia="he-IL"/>
        </w:rPr>
        <w:t xml:space="preserve">יש עדות ראייה של מישהו </w:t>
      </w:r>
      <w:bookmarkStart w:id="4735" w:name="_ETM_Q25_228045"/>
      <w:bookmarkEnd w:id="4735"/>
      <w:r>
        <w:rPr>
          <w:rtl/>
          <w:lang w:eastAsia="he-IL"/>
        </w:rPr>
        <w:t>שגר שם במקום</w:t>
      </w:r>
      <w:r>
        <w:rPr>
          <w:rFonts w:hint="cs"/>
          <w:rtl/>
          <w:lang w:eastAsia="he-IL"/>
        </w:rPr>
        <w:t>,</w:t>
      </w:r>
      <w:r>
        <w:rPr>
          <w:rtl/>
          <w:lang w:eastAsia="he-IL"/>
        </w:rPr>
        <w:t xml:space="preserve"> וצפה </w:t>
      </w:r>
      <w:r>
        <w:rPr>
          <w:rFonts w:hint="cs"/>
          <w:rtl/>
          <w:lang w:eastAsia="he-IL"/>
        </w:rPr>
        <w:t>מ</w:t>
      </w:r>
      <w:r>
        <w:rPr>
          <w:rtl/>
          <w:lang w:eastAsia="he-IL"/>
        </w:rPr>
        <w:t>למעלה בכל מה שנעשה</w:t>
      </w:r>
      <w:r>
        <w:rPr>
          <w:rFonts w:hint="cs"/>
          <w:rtl/>
          <w:lang w:eastAsia="he-IL"/>
        </w:rPr>
        <w:t xml:space="preserve">. </w:t>
      </w:r>
      <w:r>
        <w:rPr>
          <w:rtl/>
          <w:lang w:eastAsia="he-IL"/>
        </w:rPr>
        <w:t xml:space="preserve">אני מקריא </w:t>
      </w:r>
      <w:bookmarkStart w:id="4736" w:name="_ETM_Q25_232781"/>
      <w:bookmarkEnd w:id="4736"/>
      <w:r>
        <w:rPr>
          <w:rtl/>
          <w:lang w:eastAsia="he-IL"/>
        </w:rPr>
        <w:t>את העדות הזאת</w:t>
      </w:r>
      <w:r>
        <w:rPr>
          <w:rFonts w:hint="cs"/>
          <w:rtl/>
          <w:lang w:eastAsia="he-IL"/>
        </w:rPr>
        <w:t>,</w:t>
      </w:r>
      <w:r>
        <w:rPr>
          <w:rtl/>
          <w:lang w:eastAsia="he-IL"/>
        </w:rPr>
        <w:t xml:space="preserve"> ה</w:t>
      </w:r>
      <w:r>
        <w:rPr>
          <w:rFonts w:hint="cs"/>
          <w:rtl/>
          <w:lang w:eastAsia="he-IL"/>
        </w:rPr>
        <w:t>י</w:t>
      </w:r>
      <w:r>
        <w:rPr>
          <w:rtl/>
          <w:lang w:eastAsia="he-IL"/>
        </w:rPr>
        <w:t>נה לכם עדות ראייה</w:t>
      </w:r>
      <w:r>
        <w:rPr>
          <w:rFonts w:hint="cs"/>
          <w:rtl/>
          <w:lang w:eastAsia="he-IL"/>
        </w:rPr>
        <w:t>.</w:t>
      </w:r>
    </w:p>
    <w:p w:rsidR="00C7192C" w:rsidRDefault="00C7192C" w:rsidP="005A70FA">
      <w:pPr>
        <w:rPr>
          <w:rtl/>
          <w:lang w:eastAsia="he-IL"/>
        </w:rPr>
      </w:pPr>
    </w:p>
    <w:p w:rsidR="00C7192C" w:rsidRDefault="00C7192C" w:rsidP="005A70FA">
      <w:pPr>
        <w:rPr>
          <w:rtl/>
          <w:lang w:eastAsia="he-IL"/>
        </w:rPr>
      </w:pPr>
      <w:r>
        <w:rPr>
          <w:rtl/>
          <w:lang w:eastAsia="he-IL"/>
        </w:rPr>
        <w:t xml:space="preserve"> הרב מרדכי פיש, </w:t>
      </w:r>
      <w:bookmarkStart w:id="4737" w:name="_ETM_Q25_237517"/>
      <w:bookmarkEnd w:id="4737"/>
      <w:r>
        <w:rPr>
          <w:rtl/>
          <w:lang w:eastAsia="he-IL"/>
        </w:rPr>
        <w:t>איש חינוך דגול, משג</w:t>
      </w:r>
      <w:r>
        <w:rPr>
          <w:rFonts w:hint="cs"/>
          <w:rtl/>
          <w:lang w:eastAsia="he-IL"/>
        </w:rPr>
        <w:t>י</w:t>
      </w:r>
      <w:r>
        <w:rPr>
          <w:rtl/>
          <w:lang w:eastAsia="he-IL"/>
        </w:rPr>
        <w:t xml:space="preserve">ח בישיבת אור </w:t>
      </w:r>
      <w:r>
        <w:rPr>
          <w:rFonts w:hint="cs"/>
          <w:rtl/>
          <w:lang w:eastAsia="he-IL"/>
        </w:rPr>
        <w:t>אל</w:t>
      </w:r>
      <w:r>
        <w:rPr>
          <w:rtl/>
          <w:lang w:eastAsia="he-IL"/>
        </w:rPr>
        <w:t>חנן בירושלים</w:t>
      </w:r>
      <w:r>
        <w:rPr>
          <w:rFonts w:hint="cs"/>
          <w:rtl/>
          <w:lang w:eastAsia="he-IL"/>
        </w:rPr>
        <w:t xml:space="preserve"> </w:t>
      </w:r>
      <w:r>
        <w:rPr>
          <w:rtl/>
          <w:lang w:eastAsia="he-IL"/>
        </w:rPr>
        <w:t xml:space="preserve">ובישיבת עטרת </w:t>
      </w:r>
      <w:bookmarkStart w:id="4738" w:name="_ETM_Q25_242252"/>
      <w:bookmarkEnd w:id="4738"/>
      <w:r>
        <w:rPr>
          <w:rtl/>
          <w:lang w:eastAsia="he-IL"/>
        </w:rPr>
        <w:t xml:space="preserve">שלמה בבני ברק, החלון שלו צופה בדיוק על המקום </w:t>
      </w:r>
      <w:r>
        <w:rPr>
          <w:rFonts w:hint="cs"/>
          <w:rtl/>
          <w:lang w:eastAsia="he-IL"/>
        </w:rPr>
        <w:t>ש</w:t>
      </w:r>
      <w:r>
        <w:rPr>
          <w:rtl/>
          <w:lang w:eastAsia="he-IL"/>
        </w:rPr>
        <w:t xml:space="preserve">בו </w:t>
      </w:r>
      <w:bookmarkStart w:id="4739" w:name="_ETM_Q25_246988"/>
      <w:bookmarkEnd w:id="4739"/>
      <w:r>
        <w:rPr>
          <w:rtl/>
          <w:lang w:eastAsia="he-IL"/>
        </w:rPr>
        <w:t>החלה המהומה</w:t>
      </w:r>
      <w:r>
        <w:rPr>
          <w:rFonts w:hint="cs"/>
          <w:rtl/>
          <w:lang w:eastAsia="he-IL"/>
        </w:rPr>
        <w:t>.</w:t>
      </w:r>
      <w:r>
        <w:rPr>
          <w:rtl/>
          <w:lang w:eastAsia="he-IL"/>
        </w:rPr>
        <w:t xml:space="preserve"> כך </w:t>
      </w:r>
      <w:bookmarkStart w:id="4740" w:name="_ETM_Q25_251735"/>
      <w:bookmarkEnd w:id="4740"/>
      <w:r>
        <w:rPr>
          <w:rtl/>
          <w:lang w:eastAsia="he-IL"/>
        </w:rPr>
        <w:t>הוא מספר בכינוס</w:t>
      </w:r>
      <w:r>
        <w:rPr>
          <w:rFonts w:hint="cs"/>
          <w:rtl/>
          <w:lang w:eastAsia="he-IL"/>
        </w:rPr>
        <w:t xml:space="preserve"> </w:t>
      </w:r>
      <w:r>
        <w:rPr>
          <w:rtl/>
          <w:lang w:eastAsia="he-IL"/>
        </w:rPr>
        <w:t>המחנכים של ארגון לב שומע</w:t>
      </w:r>
      <w:r>
        <w:rPr>
          <w:rFonts w:hint="cs"/>
          <w:rtl/>
          <w:lang w:eastAsia="he-IL"/>
        </w:rPr>
        <w:t xml:space="preserve"> –</w:t>
      </w:r>
      <w:r>
        <w:rPr>
          <w:rtl/>
          <w:lang w:eastAsia="he-IL"/>
        </w:rPr>
        <w:t xml:space="preserve"> הוא </w:t>
      </w:r>
      <w:bookmarkStart w:id="4741" w:name="_ETM_Q25_255918"/>
      <w:bookmarkEnd w:id="4741"/>
      <w:r>
        <w:rPr>
          <w:rtl/>
          <w:lang w:eastAsia="he-IL"/>
        </w:rPr>
        <w:t>נסער, ואני מצטט את מה שהוא אמר</w:t>
      </w:r>
      <w:r>
        <w:rPr>
          <w:rFonts w:hint="cs"/>
          <w:rtl/>
          <w:lang w:eastAsia="he-IL"/>
        </w:rPr>
        <w:t>:</w:t>
      </w:r>
      <w:r>
        <w:rPr>
          <w:rtl/>
          <w:lang w:eastAsia="he-IL"/>
        </w:rPr>
        <w:t xml:space="preserve"> שמעתי את אלה </w:t>
      </w:r>
      <w:bookmarkStart w:id="4742" w:name="_ETM_Q25_260102"/>
      <w:bookmarkEnd w:id="4742"/>
      <w:r>
        <w:rPr>
          <w:rtl/>
          <w:lang w:eastAsia="he-IL"/>
        </w:rPr>
        <w:t xml:space="preserve">שתוקפים את החרדים שפגעו בחיילות, כאב לי. הרי אתם לא </w:t>
      </w:r>
      <w:bookmarkStart w:id="4743" w:name="_ETM_Q25_264286"/>
      <w:bookmarkEnd w:id="4743"/>
      <w:r>
        <w:rPr>
          <w:rtl/>
          <w:lang w:eastAsia="he-IL"/>
        </w:rPr>
        <w:t xml:space="preserve">הייתם שם, לא ראיתם. </w:t>
      </w:r>
      <w:bookmarkStart w:id="4744" w:name="_ETM_Q25_269699"/>
      <w:bookmarkEnd w:id="4744"/>
      <w:r>
        <w:rPr>
          <w:rtl/>
          <w:lang w:eastAsia="he-IL"/>
        </w:rPr>
        <w:t xml:space="preserve">אני כן הייתי שם, החלון בחדר שלי בישיבה הוא ממש </w:t>
      </w:r>
      <w:bookmarkStart w:id="4745" w:name="_ETM_Q25_272754"/>
      <w:bookmarkEnd w:id="4745"/>
      <w:r>
        <w:rPr>
          <w:rtl/>
          <w:lang w:eastAsia="he-IL"/>
        </w:rPr>
        <w:t xml:space="preserve">מעל המקום. </w:t>
      </w:r>
      <w:bookmarkStart w:id="4746" w:name="_ETM_Q25_278330"/>
      <w:bookmarkEnd w:id="4746"/>
      <w:r>
        <w:rPr>
          <w:rtl/>
          <w:lang w:eastAsia="he-IL"/>
        </w:rPr>
        <w:t xml:space="preserve">בעיניי ראיתי, התאספו בין 20 ל-30 נערים, המבוגר </w:t>
      </w:r>
      <w:r>
        <w:rPr>
          <w:rFonts w:hint="cs"/>
          <w:rtl/>
          <w:lang w:eastAsia="he-IL"/>
        </w:rPr>
        <w:t>ש</w:t>
      </w:r>
      <w:r>
        <w:rPr>
          <w:rtl/>
          <w:lang w:eastAsia="he-IL"/>
        </w:rPr>
        <w:t xml:space="preserve">בהם אולי </w:t>
      </w:r>
      <w:bookmarkStart w:id="4747" w:name="_ETM_Q25_281824"/>
      <w:bookmarkEnd w:id="4747"/>
      <w:r>
        <w:rPr>
          <w:rtl/>
          <w:lang w:eastAsia="he-IL"/>
        </w:rPr>
        <w:t>בן 18</w:t>
      </w:r>
      <w:bookmarkStart w:id="4748" w:name="_ETM_Q25_286330"/>
      <w:bookmarkEnd w:id="4748"/>
      <w:r>
        <w:rPr>
          <w:rFonts w:hint="cs"/>
          <w:rtl/>
          <w:lang w:eastAsia="he-IL"/>
        </w:rPr>
        <w:t xml:space="preserve">, </w:t>
      </w:r>
      <w:r>
        <w:rPr>
          <w:rtl/>
          <w:lang w:eastAsia="he-IL"/>
        </w:rPr>
        <w:t>הם צעקו לעבר איזה בניין, שם היו כנראה</w:t>
      </w:r>
      <w:r>
        <w:rPr>
          <w:rFonts w:hint="cs"/>
          <w:rtl/>
          <w:lang w:eastAsia="he-IL"/>
        </w:rPr>
        <w:t>,</w:t>
      </w:r>
      <w:r>
        <w:rPr>
          <w:rtl/>
          <w:lang w:eastAsia="he-IL"/>
        </w:rPr>
        <w:t xml:space="preserve"> מן הסתם</w:t>
      </w:r>
      <w:r>
        <w:rPr>
          <w:rFonts w:hint="cs"/>
          <w:rtl/>
          <w:lang w:eastAsia="he-IL"/>
        </w:rPr>
        <w:t>,</w:t>
      </w:r>
      <w:r>
        <w:rPr>
          <w:rtl/>
          <w:lang w:eastAsia="he-IL"/>
        </w:rPr>
        <w:t xml:space="preserve"> </w:t>
      </w:r>
      <w:bookmarkStart w:id="4749" w:name="_ETM_Q25_290714"/>
      <w:bookmarkEnd w:id="4749"/>
      <w:r>
        <w:rPr>
          <w:rtl/>
          <w:lang w:eastAsia="he-IL"/>
        </w:rPr>
        <w:t>אותן חיילות</w:t>
      </w:r>
      <w:r>
        <w:rPr>
          <w:rFonts w:hint="cs"/>
          <w:rtl/>
          <w:lang w:eastAsia="he-IL"/>
        </w:rPr>
        <w:t>.</w:t>
      </w:r>
      <w:r>
        <w:rPr>
          <w:rtl/>
          <w:lang w:eastAsia="he-IL"/>
        </w:rPr>
        <w:t xml:space="preserve"> הגיעו</w:t>
      </w:r>
      <w:r>
        <w:rPr>
          <w:rFonts w:hint="cs"/>
          <w:rtl/>
          <w:lang w:eastAsia="he-IL"/>
        </w:rPr>
        <w:t xml:space="preserve"> שניים-שלושה</w:t>
      </w:r>
      <w:r>
        <w:rPr>
          <w:rtl/>
          <w:lang w:eastAsia="he-IL"/>
        </w:rPr>
        <w:t xml:space="preserve"> שוטרים</w:t>
      </w:r>
      <w:bookmarkStart w:id="4750" w:name="_ETM_Q25_296190"/>
      <w:bookmarkEnd w:id="4750"/>
      <w:r>
        <w:rPr>
          <w:rFonts w:hint="cs"/>
          <w:rtl/>
          <w:lang w:eastAsia="he-IL"/>
        </w:rPr>
        <w:t xml:space="preserve"> </w:t>
      </w:r>
      <w:r>
        <w:rPr>
          <w:rtl/>
          <w:lang w:eastAsia="he-IL"/>
        </w:rPr>
        <w:t xml:space="preserve">לשמור על הכניסה, נערים צועקים, הסתכלתי, לא נגעו באף אחד. </w:t>
      </w:r>
      <w:bookmarkStart w:id="4751" w:name="_ETM_Q25_300935"/>
      <w:bookmarkEnd w:id="4751"/>
      <w:r>
        <w:rPr>
          <w:rtl/>
          <w:lang w:eastAsia="he-IL"/>
        </w:rPr>
        <w:t>אחרי 20 דקות יוצאות החיילות, השוטרים מלווים אות</w:t>
      </w:r>
      <w:r>
        <w:rPr>
          <w:rFonts w:hint="cs"/>
          <w:rtl/>
          <w:lang w:eastAsia="he-IL"/>
        </w:rPr>
        <w:t>ן</w:t>
      </w:r>
      <w:r>
        <w:rPr>
          <w:rtl/>
          <w:lang w:eastAsia="he-IL"/>
        </w:rPr>
        <w:t xml:space="preserve"> כל הרחוב</w:t>
      </w:r>
      <w:r>
        <w:rPr>
          <w:rFonts w:hint="cs"/>
          <w:rtl/>
          <w:lang w:eastAsia="he-IL"/>
        </w:rPr>
        <w:t>,</w:t>
      </w:r>
      <w:r>
        <w:rPr>
          <w:rtl/>
          <w:lang w:eastAsia="he-IL"/>
        </w:rPr>
        <w:t xml:space="preserve"> </w:t>
      </w:r>
      <w:bookmarkStart w:id="4752" w:name="_ETM_Q25_306790"/>
      <w:bookmarkEnd w:id="4752"/>
      <w:r>
        <w:rPr>
          <w:rtl/>
          <w:lang w:eastAsia="he-IL"/>
        </w:rPr>
        <w:t>בתקשורת אמרו</w:t>
      </w:r>
      <w:r>
        <w:rPr>
          <w:rFonts w:hint="cs"/>
          <w:rtl/>
          <w:lang w:eastAsia="he-IL"/>
        </w:rPr>
        <w:t>:</w:t>
      </w:r>
      <w:r>
        <w:rPr>
          <w:rtl/>
          <w:lang w:eastAsia="he-IL"/>
        </w:rPr>
        <w:t xml:space="preserve"> חילצו אות</w:t>
      </w:r>
      <w:r>
        <w:rPr>
          <w:rFonts w:hint="cs"/>
          <w:rtl/>
          <w:lang w:eastAsia="he-IL"/>
        </w:rPr>
        <w:t>ן</w:t>
      </w:r>
      <w:r>
        <w:rPr>
          <w:rtl/>
          <w:lang w:eastAsia="he-IL"/>
        </w:rPr>
        <w:t xml:space="preserve"> מה</w:t>
      </w:r>
      <w:r>
        <w:rPr>
          <w:rFonts w:hint="cs"/>
          <w:rtl/>
          <w:lang w:eastAsia="he-IL"/>
        </w:rPr>
        <w:t>ה</w:t>
      </w:r>
      <w:r>
        <w:rPr>
          <w:rtl/>
          <w:lang w:eastAsia="he-IL"/>
        </w:rPr>
        <w:t>מון המוס</w:t>
      </w:r>
      <w:r>
        <w:rPr>
          <w:rFonts w:hint="cs"/>
          <w:rtl/>
          <w:lang w:eastAsia="he-IL"/>
        </w:rPr>
        <w:t>ת –</w:t>
      </w:r>
      <w:r>
        <w:rPr>
          <w:rtl/>
          <w:lang w:eastAsia="he-IL"/>
        </w:rPr>
        <w:t xml:space="preserve"> שקר. </w:t>
      </w:r>
      <w:bookmarkStart w:id="4753" w:name="_ETM_Q25_314410"/>
      <w:bookmarkEnd w:id="4753"/>
      <w:r>
        <w:rPr>
          <w:rtl/>
          <w:lang w:eastAsia="he-IL"/>
        </w:rPr>
        <w:t xml:space="preserve">בסופו של </w:t>
      </w:r>
      <w:r w:rsidRPr="005C66DD">
        <w:rPr>
          <w:rtl/>
          <w:lang w:eastAsia="he-IL"/>
        </w:rPr>
        <w:t>דבר ה</w:t>
      </w:r>
      <w:r w:rsidRPr="005C66DD">
        <w:rPr>
          <w:rFonts w:hint="cs"/>
          <w:rtl/>
          <w:lang w:eastAsia="he-IL"/>
        </w:rPr>
        <w:t>ן</w:t>
      </w:r>
      <w:r w:rsidRPr="005C66DD">
        <w:rPr>
          <w:rtl/>
          <w:lang w:eastAsia="he-IL"/>
        </w:rPr>
        <w:t xml:space="preserve"> נעלמו</w:t>
      </w:r>
      <w:r>
        <w:rPr>
          <w:rFonts w:hint="cs"/>
          <w:rtl/>
          <w:lang w:eastAsia="he-IL"/>
        </w:rPr>
        <w:t>,</w:t>
      </w:r>
      <w:r>
        <w:rPr>
          <w:rtl/>
          <w:lang w:eastAsia="he-IL"/>
        </w:rPr>
        <w:t xml:space="preserve"> ואז הופיעו כוחות משטרה כבדים </w:t>
      </w:r>
      <w:bookmarkStart w:id="4754" w:name="_ETM_Q25_318677"/>
      <w:bookmarkEnd w:id="4754"/>
      <w:r>
        <w:rPr>
          <w:rtl/>
          <w:lang w:eastAsia="he-IL"/>
        </w:rPr>
        <w:t>שהתחילו לתת מכות</w:t>
      </w:r>
      <w:r>
        <w:rPr>
          <w:rFonts w:hint="cs"/>
          <w:rtl/>
          <w:lang w:eastAsia="he-IL"/>
        </w:rPr>
        <w:t>.</w:t>
      </w:r>
      <w:r>
        <w:rPr>
          <w:rtl/>
          <w:lang w:eastAsia="he-IL"/>
        </w:rPr>
        <w:t xml:space="preserve"> ראיתי אברך משי שעבר שם</w:t>
      </w:r>
      <w:r>
        <w:rPr>
          <w:rFonts w:hint="cs"/>
          <w:rtl/>
          <w:lang w:eastAsia="he-IL"/>
        </w:rPr>
        <w:t>,</w:t>
      </w:r>
      <w:r>
        <w:rPr>
          <w:rtl/>
          <w:lang w:eastAsia="he-IL"/>
        </w:rPr>
        <w:t xml:space="preserve"> חסידי</w:t>
      </w:r>
      <w:r>
        <w:rPr>
          <w:rFonts w:hint="cs"/>
          <w:rtl/>
          <w:lang w:eastAsia="he-IL"/>
        </w:rPr>
        <w:t xml:space="preserve"> –</w:t>
      </w:r>
      <w:r>
        <w:rPr>
          <w:rtl/>
          <w:lang w:eastAsia="he-IL"/>
        </w:rPr>
        <w:t xml:space="preserve"> תפסו </w:t>
      </w:r>
      <w:bookmarkStart w:id="4755" w:name="_ETM_Q25_322944"/>
      <w:bookmarkEnd w:id="4755"/>
      <w:r>
        <w:rPr>
          <w:rtl/>
          <w:lang w:eastAsia="he-IL"/>
        </w:rPr>
        <w:t>אותו בצוואר, הצמידו לו את הצוואר למדרכה</w:t>
      </w:r>
      <w:r>
        <w:rPr>
          <w:rFonts w:hint="cs"/>
          <w:rtl/>
          <w:lang w:eastAsia="he-IL"/>
        </w:rPr>
        <w:t>.</w:t>
      </w:r>
      <w:r>
        <w:rPr>
          <w:rtl/>
          <w:lang w:eastAsia="he-IL"/>
        </w:rPr>
        <w:t xml:space="preserve"> ראיתי תופעות הכי </w:t>
      </w:r>
      <w:bookmarkStart w:id="4756" w:name="_ETM_Q25_327211"/>
      <w:bookmarkEnd w:id="4756"/>
      <w:r>
        <w:rPr>
          <w:rtl/>
          <w:lang w:eastAsia="he-IL"/>
        </w:rPr>
        <w:t>מזעזעות</w:t>
      </w:r>
      <w:r>
        <w:rPr>
          <w:rFonts w:hint="cs"/>
          <w:rtl/>
          <w:lang w:eastAsia="he-IL"/>
        </w:rPr>
        <w:t>:</w:t>
      </w:r>
      <w:r>
        <w:rPr>
          <w:rtl/>
          <w:lang w:eastAsia="he-IL"/>
        </w:rPr>
        <w:t xml:space="preserve"> תפסו נער בן 14</w:t>
      </w:r>
      <w:r>
        <w:rPr>
          <w:rFonts w:hint="cs"/>
          <w:rtl/>
          <w:lang w:eastAsia="he-IL"/>
        </w:rPr>
        <w:t xml:space="preserve"> –</w:t>
      </w:r>
      <w:r>
        <w:rPr>
          <w:rtl/>
          <w:lang w:eastAsia="he-IL"/>
        </w:rPr>
        <w:t xml:space="preserve"> </w:t>
      </w:r>
      <w:bookmarkStart w:id="4757" w:name="_ETM_Q25_331758"/>
      <w:bookmarkEnd w:id="4757"/>
      <w:r>
        <w:rPr>
          <w:rtl/>
          <w:lang w:eastAsia="he-IL"/>
        </w:rPr>
        <w:t>איזה מכות</w:t>
      </w:r>
      <w:r>
        <w:rPr>
          <w:rFonts w:hint="cs"/>
          <w:rtl/>
          <w:lang w:eastAsia="he-IL"/>
        </w:rPr>
        <w:t>,</w:t>
      </w:r>
      <w:r>
        <w:rPr>
          <w:rtl/>
          <w:lang w:eastAsia="he-IL"/>
        </w:rPr>
        <w:t xml:space="preserve"> ישבו עליו, קשרו לו ידיים ורגליים</w:t>
      </w:r>
      <w:r>
        <w:rPr>
          <w:rFonts w:hint="cs"/>
          <w:rtl/>
          <w:lang w:eastAsia="he-IL"/>
        </w:rPr>
        <w:t>;</w:t>
      </w:r>
      <w:r>
        <w:rPr>
          <w:rtl/>
          <w:lang w:eastAsia="he-IL"/>
        </w:rPr>
        <w:t xml:space="preserve"> ראיתי </w:t>
      </w:r>
      <w:bookmarkStart w:id="4758" w:name="_ETM_Q25_336015"/>
      <w:bookmarkEnd w:id="4758"/>
      <w:r>
        <w:rPr>
          <w:rFonts w:hint="cs"/>
          <w:rtl/>
          <w:lang w:eastAsia="he-IL"/>
        </w:rPr>
        <w:t xml:space="preserve">שלושה </w:t>
      </w:r>
      <w:r>
        <w:rPr>
          <w:rtl/>
          <w:lang w:eastAsia="he-IL"/>
        </w:rPr>
        <w:t>אנשים על המדרכה, ושוטרים גוחנים ושוכבים עליהם</w:t>
      </w:r>
      <w:r>
        <w:rPr>
          <w:rFonts w:hint="cs"/>
          <w:rtl/>
          <w:lang w:eastAsia="he-IL"/>
        </w:rPr>
        <w:t xml:space="preserve"> על לא</w:t>
      </w:r>
      <w:r>
        <w:rPr>
          <w:rtl/>
          <w:lang w:eastAsia="he-IL"/>
        </w:rPr>
        <w:t xml:space="preserve"> עוול בכפם. </w:t>
      </w:r>
      <w:bookmarkStart w:id="4759" w:name="_ETM_Q25_340271"/>
      <w:bookmarkEnd w:id="4759"/>
      <w:r>
        <w:rPr>
          <w:rtl/>
          <w:lang w:eastAsia="he-IL"/>
        </w:rPr>
        <w:t>אף אחד לא נגע בשום שוטר</w:t>
      </w:r>
      <w:r>
        <w:rPr>
          <w:rFonts w:hint="cs"/>
          <w:rtl/>
          <w:lang w:eastAsia="he-IL"/>
        </w:rPr>
        <w:t>.</w:t>
      </w:r>
      <w:r>
        <w:rPr>
          <w:rtl/>
          <w:lang w:eastAsia="he-IL"/>
        </w:rPr>
        <w:t xml:space="preserve"> ואז בשלב מסוים, לא </w:t>
      </w:r>
      <w:bookmarkStart w:id="4760" w:name="_ETM_Q25_344527"/>
      <w:bookmarkEnd w:id="4760"/>
      <w:r>
        <w:rPr>
          <w:rtl/>
          <w:lang w:eastAsia="he-IL"/>
        </w:rPr>
        <w:t>תאמינו, אני מתחיל לשמוע פצצות</w:t>
      </w:r>
      <w:r>
        <w:rPr>
          <w:rFonts w:hint="cs"/>
          <w:rtl/>
          <w:lang w:eastAsia="he-IL"/>
        </w:rPr>
        <w:t>,</w:t>
      </w:r>
      <w:r>
        <w:rPr>
          <w:rtl/>
          <w:lang w:eastAsia="he-IL"/>
        </w:rPr>
        <w:t xml:space="preserve"> הרחוב כולו התמלא בעשן. אתה </w:t>
      </w:r>
      <w:bookmarkStart w:id="4761" w:name="_ETM_Q25_348783"/>
      <w:bookmarkEnd w:id="4761"/>
      <w:r>
        <w:rPr>
          <w:rtl/>
          <w:lang w:eastAsia="he-IL"/>
        </w:rPr>
        <w:t>יודע כמה זמן זה נמשך? מ</w:t>
      </w:r>
      <w:r>
        <w:rPr>
          <w:rFonts w:hint="cs"/>
          <w:rtl/>
          <w:lang w:eastAsia="he-IL"/>
        </w:rPr>
        <w:t>-14:15</w:t>
      </w:r>
      <w:r>
        <w:rPr>
          <w:rtl/>
          <w:lang w:eastAsia="he-IL"/>
        </w:rPr>
        <w:t xml:space="preserve"> עד</w:t>
      </w:r>
      <w:r>
        <w:rPr>
          <w:rFonts w:hint="cs"/>
          <w:rtl/>
          <w:lang w:eastAsia="he-IL"/>
        </w:rPr>
        <w:t xml:space="preserve"> 17:00, </w:t>
      </w:r>
      <w:r>
        <w:rPr>
          <w:rtl/>
          <w:lang w:eastAsia="he-IL"/>
        </w:rPr>
        <w:t xml:space="preserve">כל </w:t>
      </w:r>
      <w:bookmarkStart w:id="4762" w:name="_ETM_Q25_353039"/>
      <w:bookmarkEnd w:id="4762"/>
      <w:r>
        <w:rPr>
          <w:rtl/>
          <w:lang w:eastAsia="he-IL"/>
        </w:rPr>
        <w:t xml:space="preserve">רבע שעה פיצוץ. </w:t>
      </w:r>
      <w:bookmarkStart w:id="4763" w:name="_ETM_Q25_357305"/>
      <w:bookmarkEnd w:id="4763"/>
      <w:r>
        <w:rPr>
          <w:rtl/>
          <w:lang w:eastAsia="he-IL"/>
        </w:rPr>
        <w:t>זה נראה</w:t>
      </w:r>
      <w:r>
        <w:rPr>
          <w:rFonts w:hint="cs"/>
          <w:rtl/>
          <w:lang w:eastAsia="he-IL"/>
        </w:rPr>
        <w:t xml:space="preserve"> שדה</w:t>
      </w:r>
      <w:r>
        <w:rPr>
          <w:rtl/>
          <w:lang w:eastAsia="he-IL"/>
        </w:rPr>
        <w:t xml:space="preserve"> קרב. ראיתי מה זה כשיש מה </w:t>
      </w:r>
      <w:bookmarkStart w:id="4764" w:name="_ETM_Q25_362412"/>
      <w:bookmarkEnd w:id="4764"/>
      <w:r>
        <w:rPr>
          <w:rtl/>
          <w:lang w:eastAsia="he-IL"/>
        </w:rPr>
        <w:t>שאמרו חז</w:t>
      </w:r>
      <w:r>
        <w:rPr>
          <w:rFonts w:hint="cs"/>
          <w:rtl/>
          <w:lang w:eastAsia="he-IL"/>
        </w:rPr>
        <w:t>"</w:t>
      </w:r>
      <w:r>
        <w:rPr>
          <w:rtl/>
          <w:lang w:eastAsia="he-IL"/>
        </w:rPr>
        <w:t>ל</w:t>
      </w:r>
      <w:r>
        <w:rPr>
          <w:rFonts w:hint="cs"/>
          <w:rtl/>
          <w:lang w:eastAsia="he-IL"/>
        </w:rPr>
        <w:t>,</w:t>
      </w:r>
      <w:r>
        <w:rPr>
          <w:rtl/>
          <w:lang w:eastAsia="he-IL"/>
        </w:rPr>
        <w:t xml:space="preserve"> ב</w:t>
      </w:r>
      <w:r>
        <w:rPr>
          <w:rFonts w:hint="cs"/>
          <w:rtl/>
          <w:lang w:eastAsia="he-IL"/>
        </w:rPr>
        <w:t>ה</w:t>
      </w:r>
      <w:r>
        <w:rPr>
          <w:rtl/>
          <w:lang w:eastAsia="he-IL"/>
        </w:rPr>
        <w:t>דמי</w:t>
      </w:r>
      <w:r>
        <w:rPr>
          <w:rFonts w:hint="cs"/>
          <w:rtl/>
          <w:lang w:eastAsia="he-IL"/>
        </w:rPr>
        <w:t>ה,</w:t>
      </w:r>
      <w:r>
        <w:rPr>
          <w:rtl/>
          <w:lang w:eastAsia="he-IL"/>
        </w:rPr>
        <w:t xml:space="preserve"> שנאת </w:t>
      </w:r>
      <w:r>
        <w:rPr>
          <w:rFonts w:hint="cs"/>
          <w:rtl/>
          <w:lang w:eastAsia="he-IL"/>
        </w:rPr>
        <w:t xml:space="preserve">עמי </w:t>
      </w:r>
      <w:r>
        <w:rPr>
          <w:rtl/>
          <w:lang w:eastAsia="he-IL"/>
        </w:rPr>
        <w:t xml:space="preserve">ארצות לתלמידי חכמים ברמה הכי </w:t>
      </w:r>
      <w:r>
        <w:rPr>
          <w:rFonts w:hint="cs"/>
          <w:rtl/>
          <w:lang w:eastAsia="he-IL"/>
        </w:rPr>
        <w:t>שט</w:t>
      </w:r>
      <w:r>
        <w:rPr>
          <w:rtl/>
          <w:lang w:eastAsia="he-IL"/>
        </w:rPr>
        <w:t xml:space="preserve">נית </w:t>
      </w:r>
      <w:bookmarkStart w:id="4765" w:name="_ETM_Q25_367519"/>
      <w:bookmarkEnd w:id="4765"/>
      <w:r>
        <w:rPr>
          <w:rtl/>
          <w:lang w:eastAsia="he-IL"/>
        </w:rPr>
        <w:t xml:space="preserve">והכי ארסית שאפשר להעלות על הדעת. על זה צריך לעשות </w:t>
      </w:r>
      <w:bookmarkStart w:id="4766" w:name="_ETM_Q25_372626"/>
      <w:bookmarkEnd w:id="4766"/>
      <w:r>
        <w:rPr>
          <w:rtl/>
          <w:lang w:eastAsia="he-IL"/>
        </w:rPr>
        <w:t>רעש</w:t>
      </w:r>
      <w:r>
        <w:rPr>
          <w:rFonts w:hint="cs"/>
          <w:rtl/>
          <w:lang w:eastAsia="he-IL"/>
        </w:rPr>
        <w:t xml:space="preserve"> – כן – </w:t>
      </w:r>
      <w:r>
        <w:rPr>
          <w:rtl/>
          <w:lang w:eastAsia="he-IL"/>
        </w:rPr>
        <w:t>אז נכון, זה נגמר בהפיכת הניידת, לא בסדר</w:t>
      </w:r>
      <w:r>
        <w:rPr>
          <w:rFonts w:hint="cs"/>
          <w:rtl/>
          <w:lang w:eastAsia="he-IL"/>
        </w:rPr>
        <w:t xml:space="preserve"> –</w:t>
      </w:r>
      <w:r>
        <w:rPr>
          <w:rtl/>
          <w:lang w:eastAsia="he-IL"/>
        </w:rPr>
        <w:t xml:space="preserve"> </w:t>
      </w:r>
      <w:bookmarkStart w:id="4767" w:name="_ETM_Q25_377733"/>
      <w:bookmarkEnd w:id="4767"/>
      <w:r>
        <w:rPr>
          <w:rFonts w:hint="cs"/>
          <w:rtl/>
          <w:lang w:eastAsia="he-IL"/>
        </w:rPr>
        <w:t xml:space="preserve">זה </w:t>
      </w:r>
      <w:r>
        <w:rPr>
          <w:rtl/>
          <w:lang w:eastAsia="he-IL"/>
        </w:rPr>
        <w:t>דבר שאנחנו לא מעודדים</w:t>
      </w:r>
      <w:r>
        <w:rPr>
          <w:rFonts w:hint="cs"/>
          <w:rtl/>
          <w:lang w:eastAsia="he-IL"/>
        </w:rPr>
        <w:t xml:space="preserve">, </w:t>
      </w:r>
      <w:r>
        <w:rPr>
          <w:rtl/>
          <w:lang w:eastAsia="he-IL"/>
        </w:rPr>
        <w:t>לא מסכימים ואפילו מגנים</w:t>
      </w:r>
      <w:r>
        <w:rPr>
          <w:rFonts w:hint="cs"/>
          <w:rtl/>
          <w:lang w:eastAsia="he-IL"/>
        </w:rPr>
        <w:t xml:space="preserve"> –</w:t>
      </w:r>
      <w:r>
        <w:rPr>
          <w:rtl/>
          <w:lang w:eastAsia="he-IL"/>
        </w:rPr>
        <w:t xml:space="preserve"> </w:t>
      </w:r>
      <w:bookmarkStart w:id="4768" w:name="_ETM_Q25_382852"/>
      <w:bookmarkEnd w:id="4768"/>
      <w:r>
        <w:rPr>
          <w:rtl/>
          <w:lang w:eastAsia="he-IL"/>
        </w:rPr>
        <w:t xml:space="preserve">אבל יחסית למה שהשוטרים עשו, זו בדיחה. עמדתי בחלון כל </w:t>
      </w:r>
      <w:bookmarkStart w:id="4769" w:name="_ETM_Q25_387114"/>
      <w:bookmarkEnd w:id="4769"/>
      <w:r>
        <w:rPr>
          <w:rtl/>
          <w:lang w:eastAsia="he-IL"/>
        </w:rPr>
        <w:t>הזמן</w:t>
      </w:r>
      <w:r>
        <w:rPr>
          <w:rFonts w:hint="cs"/>
          <w:rtl/>
          <w:lang w:eastAsia="he-IL"/>
        </w:rPr>
        <w:t>,</w:t>
      </w:r>
      <w:r>
        <w:rPr>
          <w:rtl/>
          <w:lang w:eastAsia="he-IL"/>
        </w:rPr>
        <w:t xml:space="preserve"> וראיתי</w:t>
      </w:r>
      <w:r>
        <w:rPr>
          <w:rFonts w:hint="cs"/>
          <w:rtl/>
          <w:lang w:eastAsia="he-IL"/>
        </w:rPr>
        <w:t>,</w:t>
      </w:r>
      <w:r>
        <w:rPr>
          <w:rtl/>
          <w:lang w:eastAsia="he-IL"/>
        </w:rPr>
        <w:t xml:space="preserve"> אני אומר לכם, אנחנו בגלות בין היהודים, זה </w:t>
      </w:r>
      <w:bookmarkStart w:id="4770" w:name="_ETM_Q25_391377"/>
      <w:bookmarkEnd w:id="4770"/>
      <w:r>
        <w:rPr>
          <w:rtl/>
          <w:lang w:eastAsia="he-IL"/>
        </w:rPr>
        <w:t>מה שחז</w:t>
      </w:r>
      <w:r>
        <w:rPr>
          <w:rFonts w:hint="cs"/>
          <w:rtl/>
          <w:lang w:eastAsia="he-IL"/>
        </w:rPr>
        <w:t>"</w:t>
      </w:r>
      <w:r>
        <w:rPr>
          <w:rtl/>
          <w:lang w:eastAsia="he-IL"/>
        </w:rPr>
        <w:t>ל אומרים</w:t>
      </w:r>
      <w:r>
        <w:rPr>
          <w:rFonts w:hint="cs"/>
          <w:rtl/>
          <w:lang w:eastAsia="he-IL"/>
        </w:rPr>
        <w:t>:</w:t>
      </w:r>
      <w:r>
        <w:rPr>
          <w:rtl/>
          <w:lang w:eastAsia="he-IL"/>
        </w:rPr>
        <w:t xml:space="preserve"> יותר </w:t>
      </w:r>
      <w:r>
        <w:rPr>
          <w:rFonts w:hint="cs"/>
          <w:rtl/>
          <w:lang w:eastAsia="he-IL"/>
        </w:rPr>
        <w:t>מ</w:t>
      </w:r>
      <w:r>
        <w:rPr>
          <w:rtl/>
          <w:lang w:eastAsia="he-IL"/>
        </w:rPr>
        <w:t xml:space="preserve">מה ששונאים אומות העולם את ישראל, </w:t>
      </w:r>
      <w:bookmarkStart w:id="4771" w:name="_ETM_Q25_395639"/>
      <w:bookmarkEnd w:id="4771"/>
      <w:r>
        <w:rPr>
          <w:rtl/>
          <w:lang w:eastAsia="he-IL"/>
        </w:rPr>
        <w:t xml:space="preserve">שונאים עמי </w:t>
      </w:r>
      <w:r>
        <w:rPr>
          <w:rFonts w:hint="cs"/>
          <w:rtl/>
          <w:lang w:eastAsia="he-IL"/>
        </w:rPr>
        <w:t>ה</w:t>
      </w:r>
      <w:r>
        <w:rPr>
          <w:rtl/>
          <w:lang w:eastAsia="he-IL"/>
        </w:rPr>
        <w:t>ארצות את תלמידי החכמים</w:t>
      </w:r>
      <w:r>
        <w:rPr>
          <w:rFonts w:hint="cs"/>
          <w:rtl/>
          <w:lang w:eastAsia="he-IL"/>
        </w:rPr>
        <w:t>.</w:t>
      </w:r>
      <w:r>
        <w:rPr>
          <w:rtl/>
          <w:lang w:eastAsia="he-IL"/>
        </w:rPr>
        <w:t xml:space="preserve"> אני ראיתי את זה </w:t>
      </w:r>
      <w:bookmarkStart w:id="4772" w:name="_ETM_Q25_399902"/>
      <w:bookmarkEnd w:id="4772"/>
      <w:r>
        <w:rPr>
          <w:rtl/>
          <w:lang w:eastAsia="he-IL"/>
        </w:rPr>
        <w:t>בעיניים</w:t>
      </w:r>
      <w:r>
        <w:rPr>
          <w:rFonts w:hint="cs"/>
          <w:rtl/>
          <w:lang w:eastAsia="he-IL"/>
        </w:rPr>
        <w:t>.</w:t>
      </w:r>
      <w:r>
        <w:rPr>
          <w:rtl/>
          <w:lang w:eastAsia="he-IL"/>
        </w:rPr>
        <w:t xml:space="preserve"> </w:t>
      </w:r>
    </w:p>
    <w:p w:rsidR="00C7192C" w:rsidRDefault="00C7192C" w:rsidP="005A70FA">
      <w:pPr>
        <w:rPr>
          <w:rtl/>
          <w:lang w:eastAsia="he-IL"/>
        </w:rPr>
      </w:pPr>
    </w:p>
    <w:p w:rsidR="00C7192C" w:rsidRDefault="00C7192C" w:rsidP="005A70FA">
      <w:pPr>
        <w:rPr>
          <w:rtl/>
          <w:lang w:eastAsia="he-IL"/>
        </w:rPr>
      </w:pPr>
      <w:r>
        <w:rPr>
          <w:rtl/>
          <w:lang w:eastAsia="he-IL"/>
        </w:rPr>
        <w:t>עד כאן</w:t>
      </w:r>
      <w:r>
        <w:rPr>
          <w:rFonts w:hint="cs"/>
          <w:rtl/>
          <w:lang w:eastAsia="he-IL"/>
        </w:rPr>
        <w:t xml:space="preserve"> </w:t>
      </w:r>
      <w:r>
        <w:rPr>
          <w:rtl/>
          <w:lang w:eastAsia="he-IL"/>
        </w:rPr>
        <w:t xml:space="preserve">הציטוט </w:t>
      </w:r>
      <w:r>
        <w:rPr>
          <w:rFonts w:hint="cs"/>
          <w:rtl/>
          <w:lang w:eastAsia="he-IL"/>
        </w:rPr>
        <w:t xml:space="preserve">של </w:t>
      </w:r>
      <w:r>
        <w:rPr>
          <w:rtl/>
          <w:lang w:eastAsia="he-IL"/>
        </w:rPr>
        <w:t xml:space="preserve">הרב הזה על השתוללות </w:t>
      </w:r>
      <w:bookmarkStart w:id="4773" w:name="_ETM_Q25_404164"/>
      <w:bookmarkEnd w:id="4773"/>
      <w:r>
        <w:rPr>
          <w:rtl/>
          <w:lang w:eastAsia="he-IL"/>
        </w:rPr>
        <w:t xml:space="preserve">השוטרים, ועל זה אנחנו מבקשים לזעוק ולמחות. אדוני השר, שר המשטרה או מי שמשיב בשמו צריך </w:t>
      </w:r>
      <w:bookmarkStart w:id="4774" w:name="_ETM_Q25_408427"/>
      <w:bookmarkEnd w:id="4774"/>
      <w:r>
        <w:rPr>
          <w:rtl/>
          <w:lang w:eastAsia="he-IL"/>
        </w:rPr>
        <w:t xml:space="preserve">לדעת </w:t>
      </w:r>
      <w:bookmarkStart w:id="4775" w:name="_ETM_Q25_412919"/>
      <w:bookmarkEnd w:id="4775"/>
      <w:r>
        <w:rPr>
          <w:rtl/>
          <w:lang w:eastAsia="he-IL"/>
        </w:rPr>
        <w:t>שהציבור החרדי לא צריך להיות</w:t>
      </w:r>
      <w:r>
        <w:rPr>
          <w:rFonts w:hint="cs"/>
          <w:rtl/>
          <w:lang w:eastAsia="he-IL"/>
        </w:rPr>
        <w:t xml:space="preserve"> – </w:t>
      </w:r>
      <w:r>
        <w:rPr>
          <w:rtl/>
          <w:lang w:eastAsia="he-IL"/>
        </w:rPr>
        <w:t>אולי</w:t>
      </w:r>
      <w:r>
        <w:rPr>
          <w:rFonts w:hint="cs"/>
          <w:rtl/>
          <w:lang w:eastAsia="he-IL"/>
        </w:rPr>
        <w:t>,</w:t>
      </w:r>
      <w:r>
        <w:rPr>
          <w:rtl/>
          <w:lang w:eastAsia="he-IL"/>
        </w:rPr>
        <w:t xml:space="preserve"> יכול להיות שהרבה מושפעים </w:t>
      </w:r>
      <w:bookmarkStart w:id="4776" w:name="_ETM_Q25_417140"/>
      <w:bookmarkEnd w:id="4776"/>
      <w:r>
        <w:rPr>
          <w:rtl/>
          <w:lang w:eastAsia="he-IL"/>
        </w:rPr>
        <w:t xml:space="preserve">מהתקשורת, איך שהם מלמדים שם לשנוא את הציבור החרדי, להכות </w:t>
      </w:r>
      <w:bookmarkStart w:id="4777" w:name="_ETM_Q25_421361"/>
      <w:bookmarkEnd w:id="4777"/>
      <w:r>
        <w:rPr>
          <w:rtl/>
          <w:lang w:eastAsia="he-IL"/>
        </w:rPr>
        <w:t>בו, או כל</w:t>
      </w:r>
      <w:r>
        <w:rPr>
          <w:rFonts w:hint="cs"/>
          <w:rtl/>
          <w:lang w:eastAsia="he-IL"/>
        </w:rPr>
        <w:t xml:space="preserve"> </w:t>
      </w:r>
      <w:r>
        <w:rPr>
          <w:rtl/>
          <w:lang w:eastAsia="he-IL"/>
        </w:rPr>
        <w:t>המחמאות שחולקים לנו</w:t>
      </w:r>
      <w:r>
        <w:rPr>
          <w:rFonts w:hint="cs"/>
          <w:rtl/>
          <w:lang w:eastAsia="he-IL"/>
        </w:rPr>
        <w:t xml:space="preserve"> –</w:t>
      </w:r>
      <w:r>
        <w:rPr>
          <w:rtl/>
          <w:lang w:eastAsia="he-IL"/>
        </w:rPr>
        <w:t xml:space="preserve"> אבל זה עוד </w:t>
      </w:r>
      <w:bookmarkStart w:id="4778" w:name="_ETM_Q25_425582"/>
      <w:bookmarkEnd w:id="4778"/>
      <w:r>
        <w:rPr>
          <w:rtl/>
          <w:lang w:eastAsia="he-IL"/>
        </w:rPr>
        <w:t>לא מצדיק את זה. אנחנו רואים את הסרטוני</w:t>
      </w:r>
      <w:r>
        <w:rPr>
          <w:rFonts w:hint="cs"/>
          <w:rtl/>
          <w:lang w:eastAsia="he-IL"/>
        </w:rPr>
        <w:t>ם</w:t>
      </w:r>
      <w:r>
        <w:rPr>
          <w:rtl/>
          <w:lang w:eastAsia="he-IL"/>
        </w:rPr>
        <w:t xml:space="preserve"> </w:t>
      </w:r>
      <w:bookmarkStart w:id="4779" w:name="_ETM_Q25_429815"/>
      <w:bookmarkEnd w:id="4779"/>
      <w:r>
        <w:rPr>
          <w:rtl/>
          <w:lang w:eastAsia="he-IL"/>
        </w:rPr>
        <w:t>של אותה אישה מבוגרת שרק מנסה לעבור בדרך</w:t>
      </w:r>
      <w:r>
        <w:rPr>
          <w:rFonts w:hint="cs"/>
          <w:rtl/>
          <w:lang w:eastAsia="he-IL"/>
        </w:rPr>
        <w:t>, ו</w:t>
      </w:r>
      <w:r>
        <w:rPr>
          <w:rtl/>
          <w:lang w:eastAsia="he-IL"/>
        </w:rPr>
        <w:t xml:space="preserve">שוטרים </w:t>
      </w:r>
      <w:bookmarkStart w:id="4780" w:name="_ETM_Q25_433932"/>
      <w:bookmarkEnd w:id="4780"/>
      <w:r>
        <w:rPr>
          <w:rtl/>
          <w:lang w:eastAsia="he-IL"/>
        </w:rPr>
        <w:t>תוקפים אותה בצורה קשה, עוצרים אותה. היום</w:t>
      </w:r>
      <w:r>
        <w:rPr>
          <w:rFonts w:hint="cs"/>
          <w:rtl/>
          <w:lang w:eastAsia="he-IL"/>
        </w:rPr>
        <w:t>,</w:t>
      </w:r>
      <w:r>
        <w:rPr>
          <w:rtl/>
          <w:lang w:eastAsia="he-IL"/>
        </w:rPr>
        <w:t xml:space="preserve"> בתקופה כזאת, ש</w:t>
      </w:r>
      <w:r>
        <w:rPr>
          <w:rFonts w:hint="cs"/>
          <w:rtl/>
          <w:lang w:eastAsia="he-IL"/>
        </w:rPr>
        <w:t xml:space="preserve">בה </w:t>
      </w:r>
      <w:r>
        <w:rPr>
          <w:rtl/>
          <w:lang w:eastAsia="he-IL"/>
        </w:rPr>
        <w:t xml:space="preserve">כל </w:t>
      </w:r>
      <w:bookmarkStart w:id="4781" w:name="_ETM_Q25_438049"/>
      <w:bookmarkEnd w:id="4781"/>
      <w:r>
        <w:rPr>
          <w:rtl/>
          <w:lang w:eastAsia="he-IL"/>
        </w:rPr>
        <w:t xml:space="preserve">הדברים מוסרטים, איך השוטרים לא חוששים לעשות דברים מעבר למה </w:t>
      </w:r>
      <w:bookmarkStart w:id="4782" w:name="_ETM_Q25_442166"/>
      <w:bookmarkEnd w:id="4782"/>
      <w:r>
        <w:rPr>
          <w:rtl/>
          <w:lang w:eastAsia="he-IL"/>
        </w:rPr>
        <w:t xml:space="preserve">שמותר להם? זו סכנה. הרי בסופו של דבר את כל </w:t>
      </w:r>
      <w:bookmarkStart w:id="4783" w:name="_ETM_Q25_446284"/>
      <w:bookmarkEnd w:id="4783"/>
      <w:r>
        <w:rPr>
          <w:rtl/>
          <w:lang w:eastAsia="he-IL"/>
        </w:rPr>
        <w:t>הדברים האלה אפשר להביא</w:t>
      </w:r>
      <w:r>
        <w:rPr>
          <w:rFonts w:hint="cs"/>
          <w:rtl/>
          <w:lang w:eastAsia="he-IL"/>
        </w:rPr>
        <w:t xml:space="preserve"> </w:t>
      </w:r>
      <w:r>
        <w:rPr>
          <w:rtl/>
          <w:lang w:eastAsia="he-IL"/>
        </w:rPr>
        <w:t xml:space="preserve">גם כעדות, והעדות הזאת </w:t>
      </w:r>
      <w:bookmarkStart w:id="4784" w:name="_ETM_Q25_450401"/>
      <w:bookmarkEnd w:id="4784"/>
      <w:r>
        <w:rPr>
          <w:rtl/>
          <w:lang w:eastAsia="he-IL"/>
        </w:rPr>
        <w:t xml:space="preserve">יכולה להתקבל. </w:t>
      </w:r>
      <w:bookmarkStart w:id="4785" w:name="_ETM_Q25_454869"/>
      <w:bookmarkEnd w:id="4785"/>
      <w:r>
        <w:rPr>
          <w:rtl/>
          <w:lang w:eastAsia="he-IL"/>
        </w:rPr>
        <w:t>אז אנא, א</w:t>
      </w:r>
      <w:r>
        <w:rPr>
          <w:rFonts w:hint="cs"/>
          <w:rtl/>
          <w:lang w:eastAsia="he-IL"/>
        </w:rPr>
        <w:t>ני לא מבין</w:t>
      </w:r>
      <w:r>
        <w:rPr>
          <w:rtl/>
          <w:lang w:eastAsia="he-IL"/>
        </w:rPr>
        <w:t xml:space="preserve">, שר המשטרה מתגאה באיכות של אותם </w:t>
      </w:r>
      <w:bookmarkStart w:id="4786" w:name="_ETM_Q25_458696"/>
      <w:bookmarkEnd w:id="4786"/>
      <w:r>
        <w:rPr>
          <w:rtl/>
          <w:lang w:eastAsia="he-IL"/>
        </w:rPr>
        <w:t>שוטרים, ו</w:t>
      </w:r>
      <w:r>
        <w:rPr>
          <w:rFonts w:hint="cs"/>
          <w:rtl/>
          <w:lang w:eastAsia="he-IL"/>
        </w:rPr>
        <w:t>כי מ</w:t>
      </w:r>
      <w:r>
        <w:rPr>
          <w:rtl/>
          <w:lang w:eastAsia="he-IL"/>
        </w:rPr>
        <w:t>ה</w:t>
      </w:r>
      <w:r>
        <w:rPr>
          <w:rFonts w:hint="cs"/>
          <w:rtl/>
          <w:lang w:eastAsia="he-IL"/>
        </w:rPr>
        <w:t>,</w:t>
      </w:r>
      <w:r>
        <w:rPr>
          <w:rtl/>
          <w:lang w:eastAsia="he-IL"/>
        </w:rPr>
        <w:t xml:space="preserve"> אנחנו לא אוהבים את השוטרים? יש לנו כבוד </w:t>
      </w:r>
      <w:bookmarkStart w:id="4787" w:name="_ETM_Q25_462524"/>
      <w:bookmarkEnd w:id="4787"/>
      <w:r>
        <w:rPr>
          <w:rtl/>
          <w:lang w:eastAsia="he-IL"/>
        </w:rPr>
        <w:t>וה</w:t>
      </w:r>
      <w:r>
        <w:rPr>
          <w:rFonts w:hint="cs"/>
          <w:rtl/>
          <w:lang w:eastAsia="he-IL"/>
        </w:rPr>
        <w:t>ע</w:t>
      </w:r>
      <w:r>
        <w:rPr>
          <w:rtl/>
          <w:lang w:eastAsia="he-IL"/>
        </w:rPr>
        <w:t>רצה גדול</w:t>
      </w:r>
      <w:r>
        <w:rPr>
          <w:rFonts w:hint="cs"/>
          <w:rtl/>
          <w:lang w:eastAsia="he-IL"/>
        </w:rPr>
        <w:t>ים</w:t>
      </w:r>
      <w:r>
        <w:rPr>
          <w:rtl/>
          <w:lang w:eastAsia="he-IL"/>
        </w:rPr>
        <w:t xml:space="preserve"> לשוטרים, למשטרה. אני כראש עיר זכיתי, ברוך השם</w:t>
      </w:r>
      <w:r>
        <w:rPr>
          <w:rFonts w:hint="cs"/>
          <w:rtl/>
          <w:lang w:eastAsia="he-IL"/>
        </w:rPr>
        <w:t>,</w:t>
      </w:r>
      <w:r>
        <w:rPr>
          <w:rtl/>
          <w:lang w:eastAsia="he-IL"/>
        </w:rPr>
        <w:t xml:space="preserve"> </w:t>
      </w:r>
      <w:bookmarkStart w:id="4788" w:name="_ETM_Q25_466351"/>
      <w:bookmarkEnd w:id="4788"/>
      <w:r>
        <w:rPr>
          <w:rtl/>
          <w:lang w:eastAsia="he-IL"/>
        </w:rPr>
        <w:t xml:space="preserve">להקים בעיר בית שמש </w:t>
      </w:r>
      <w:bookmarkStart w:id="4789" w:name="_ETM_Q25_470369"/>
      <w:bookmarkEnd w:id="4789"/>
      <w:r>
        <w:rPr>
          <w:rtl/>
          <w:lang w:eastAsia="he-IL"/>
        </w:rPr>
        <w:t>את כל המכללה לשוטרים, מקום ענק</w:t>
      </w:r>
      <w:r>
        <w:rPr>
          <w:rFonts w:hint="cs"/>
          <w:rtl/>
          <w:lang w:eastAsia="he-IL"/>
        </w:rPr>
        <w:t>,</w:t>
      </w:r>
      <w:r>
        <w:rPr>
          <w:rtl/>
          <w:lang w:eastAsia="he-IL"/>
        </w:rPr>
        <w:t xml:space="preserve"> הבאנו את </w:t>
      </w:r>
      <w:bookmarkStart w:id="4790" w:name="_ETM_Q25_475271"/>
      <w:bookmarkEnd w:id="4790"/>
      <w:r>
        <w:rPr>
          <w:rtl/>
          <w:lang w:eastAsia="he-IL"/>
        </w:rPr>
        <w:t>כל בתי הספר לשוטרים מכל הארץ</w:t>
      </w:r>
      <w:r>
        <w:rPr>
          <w:rFonts w:hint="cs"/>
          <w:rtl/>
          <w:lang w:eastAsia="he-IL"/>
        </w:rPr>
        <w:t xml:space="preserve"> –</w:t>
      </w:r>
      <w:r>
        <w:rPr>
          <w:rtl/>
          <w:lang w:eastAsia="he-IL"/>
        </w:rPr>
        <w:t xml:space="preserve"> מטבריה, משפרעם, מכל המקומות</w:t>
      </w:r>
      <w:r>
        <w:rPr>
          <w:rFonts w:hint="cs"/>
          <w:rtl/>
          <w:lang w:eastAsia="he-IL"/>
        </w:rPr>
        <w:t xml:space="preserve"> –</w:t>
      </w:r>
      <w:r>
        <w:rPr>
          <w:rtl/>
          <w:lang w:eastAsia="he-IL"/>
        </w:rPr>
        <w:t xml:space="preserve"> </w:t>
      </w:r>
      <w:bookmarkStart w:id="4791" w:name="_ETM_Q25_480174"/>
      <w:bookmarkEnd w:id="4791"/>
      <w:r>
        <w:rPr>
          <w:rtl/>
          <w:lang w:eastAsia="he-IL"/>
        </w:rPr>
        <w:t xml:space="preserve">הקמנו להם מקום מפואר מתוך כבוד והערצה לעבודה הנפלאה שלהם, </w:t>
      </w:r>
      <w:bookmarkStart w:id="4792" w:name="_ETM_Q25_485077"/>
      <w:bookmarkEnd w:id="4792"/>
      <w:r>
        <w:rPr>
          <w:rtl/>
          <w:lang w:eastAsia="he-IL"/>
        </w:rPr>
        <w:t>ועשינו שם הרבה כנסים כולל גם כנסים תורניים</w:t>
      </w:r>
      <w:r>
        <w:rPr>
          <w:rFonts w:hint="cs"/>
          <w:rtl/>
          <w:lang w:eastAsia="he-IL"/>
        </w:rPr>
        <w:t>.</w:t>
      </w:r>
      <w:r>
        <w:rPr>
          <w:rtl/>
          <w:lang w:eastAsia="he-IL"/>
        </w:rPr>
        <w:t xml:space="preserve"> </w:t>
      </w:r>
      <w:bookmarkStart w:id="4793" w:name="_ETM_Q25_490579"/>
      <w:bookmarkEnd w:id="4793"/>
      <w:r>
        <w:rPr>
          <w:rtl/>
          <w:lang w:eastAsia="he-IL"/>
        </w:rPr>
        <w:t>אז אני לא מבין</w:t>
      </w:r>
      <w:r>
        <w:rPr>
          <w:rFonts w:hint="cs"/>
          <w:rtl/>
          <w:lang w:eastAsia="he-IL"/>
        </w:rPr>
        <w:t>,</w:t>
      </w:r>
      <w:r>
        <w:rPr>
          <w:rtl/>
          <w:lang w:eastAsia="he-IL"/>
        </w:rPr>
        <w:t xml:space="preserve"> </w:t>
      </w:r>
      <w:bookmarkStart w:id="4794" w:name="_ETM_Q25_492480"/>
      <w:bookmarkEnd w:id="4794"/>
      <w:r>
        <w:rPr>
          <w:rtl/>
          <w:lang w:eastAsia="he-IL"/>
        </w:rPr>
        <w:t>יש פער מאוד גדול</w:t>
      </w:r>
      <w:r>
        <w:rPr>
          <w:rFonts w:hint="cs"/>
          <w:rtl/>
          <w:lang w:eastAsia="he-IL"/>
        </w:rPr>
        <w:t xml:space="preserve"> בין</w:t>
      </w:r>
      <w:bookmarkStart w:id="4795" w:name="_ETM_Q25_492220"/>
      <w:bookmarkEnd w:id="4795"/>
      <w:r>
        <w:rPr>
          <w:rFonts w:hint="cs"/>
          <w:rtl/>
          <w:lang w:eastAsia="he-IL"/>
        </w:rPr>
        <w:t xml:space="preserve"> עולם השוטרים שאנחנו מכירים, אנשים שבכל אופן משתדלים להיות אדיבים, </w:t>
      </w:r>
      <w:bookmarkStart w:id="4796" w:name="_ETM_Q25_498247"/>
      <w:bookmarkEnd w:id="4796"/>
      <w:r>
        <w:rPr>
          <w:rtl/>
          <w:lang w:eastAsia="he-IL"/>
        </w:rPr>
        <w:t>לבין ההתנהגות בבני ברק</w:t>
      </w:r>
      <w:r>
        <w:rPr>
          <w:rFonts w:hint="cs"/>
          <w:rtl/>
          <w:lang w:eastAsia="he-IL"/>
        </w:rPr>
        <w:t>,</w:t>
      </w:r>
      <w:r>
        <w:rPr>
          <w:rtl/>
          <w:lang w:eastAsia="he-IL"/>
        </w:rPr>
        <w:t xml:space="preserve"> שהייתה</w:t>
      </w:r>
      <w:r>
        <w:rPr>
          <w:rFonts w:hint="cs"/>
          <w:rtl/>
          <w:lang w:eastAsia="he-IL"/>
        </w:rPr>
        <w:t xml:space="preserve"> </w:t>
      </w:r>
      <w:r>
        <w:rPr>
          <w:rtl/>
          <w:lang w:eastAsia="he-IL"/>
        </w:rPr>
        <w:t>חסרת מעצורים</w:t>
      </w:r>
      <w:r>
        <w:rPr>
          <w:rFonts w:hint="cs"/>
          <w:rtl/>
          <w:lang w:eastAsia="he-IL"/>
        </w:rPr>
        <w:t xml:space="preserve">. </w:t>
      </w:r>
    </w:p>
    <w:p w:rsidR="00C7192C" w:rsidRDefault="00C7192C" w:rsidP="005A70FA">
      <w:pPr>
        <w:rPr>
          <w:rtl/>
          <w:lang w:eastAsia="he-IL"/>
        </w:rPr>
      </w:pPr>
    </w:p>
    <w:p w:rsidR="00C7192C" w:rsidRDefault="00C7192C" w:rsidP="005A70FA">
      <w:pPr>
        <w:rPr>
          <w:rtl/>
          <w:lang w:eastAsia="he-IL"/>
        </w:rPr>
      </w:pPr>
      <w:r>
        <w:rPr>
          <w:rtl/>
          <w:lang w:eastAsia="he-IL"/>
        </w:rPr>
        <w:t>אנחנו מדגישים</w:t>
      </w:r>
      <w:r>
        <w:rPr>
          <w:rFonts w:hint="cs"/>
          <w:rtl/>
          <w:lang w:eastAsia="he-IL"/>
        </w:rPr>
        <w:t xml:space="preserve"> שוב:</w:t>
      </w:r>
      <w:r>
        <w:rPr>
          <w:rtl/>
          <w:lang w:eastAsia="he-IL"/>
        </w:rPr>
        <w:t xml:space="preserve"> אנחנו</w:t>
      </w:r>
      <w:bookmarkStart w:id="4797" w:name="_ETM_Q25_507975"/>
      <w:bookmarkEnd w:id="4797"/>
      <w:r>
        <w:rPr>
          <w:rFonts w:hint="cs"/>
          <w:rtl/>
          <w:lang w:eastAsia="he-IL"/>
        </w:rPr>
        <w:t xml:space="preserve"> </w:t>
      </w:r>
      <w:r>
        <w:rPr>
          <w:rtl/>
          <w:lang w:eastAsia="he-IL"/>
        </w:rPr>
        <w:t>נגד</w:t>
      </w:r>
      <w:r>
        <w:rPr>
          <w:rFonts w:hint="cs"/>
          <w:rtl/>
          <w:lang w:eastAsia="he-IL"/>
        </w:rPr>
        <w:t xml:space="preserve"> אלימות, נגד</w:t>
      </w:r>
      <w:r>
        <w:rPr>
          <w:rtl/>
          <w:lang w:eastAsia="he-IL"/>
        </w:rPr>
        <w:t xml:space="preserve"> דברים מהסוג הזה של הפיכת ניידות או שרפות</w:t>
      </w:r>
      <w:bookmarkStart w:id="4798" w:name="_ETM_Q25_511848"/>
      <w:bookmarkEnd w:id="4798"/>
      <w:r>
        <w:rPr>
          <w:rtl/>
          <w:lang w:eastAsia="he-IL"/>
        </w:rPr>
        <w:t>, לא תשמעו משום רב ש</w:t>
      </w:r>
      <w:r>
        <w:rPr>
          <w:rFonts w:hint="cs"/>
          <w:rtl/>
          <w:lang w:eastAsia="he-IL"/>
        </w:rPr>
        <w:t xml:space="preserve">הוא </w:t>
      </w:r>
      <w:r>
        <w:rPr>
          <w:rtl/>
          <w:lang w:eastAsia="he-IL"/>
        </w:rPr>
        <w:t xml:space="preserve">מתיר דברים כאלה. </w:t>
      </w:r>
      <w:bookmarkStart w:id="4799" w:name="_ETM_Q25_515722"/>
      <w:bookmarkEnd w:id="4799"/>
      <w:r>
        <w:rPr>
          <w:rtl/>
          <w:lang w:eastAsia="he-IL"/>
        </w:rPr>
        <w:t>אבל מאידך</w:t>
      </w:r>
      <w:r>
        <w:rPr>
          <w:rFonts w:hint="cs"/>
          <w:rtl/>
          <w:lang w:eastAsia="he-IL"/>
        </w:rPr>
        <w:t>,</w:t>
      </w:r>
      <w:r>
        <w:rPr>
          <w:rtl/>
          <w:lang w:eastAsia="he-IL"/>
        </w:rPr>
        <w:t xml:space="preserve"> לבוא ולהכות ללא הבחנה</w:t>
      </w:r>
      <w:r>
        <w:rPr>
          <w:rFonts w:hint="cs"/>
          <w:rtl/>
          <w:lang w:eastAsia="he-IL"/>
        </w:rPr>
        <w:t xml:space="preserve"> </w:t>
      </w:r>
      <w:r>
        <w:rPr>
          <w:rtl/>
          <w:lang w:eastAsia="he-IL"/>
        </w:rPr>
        <w:t>ילדים, נערים</w:t>
      </w:r>
      <w:r>
        <w:rPr>
          <w:rFonts w:hint="cs"/>
          <w:rtl/>
          <w:lang w:eastAsia="he-IL"/>
        </w:rPr>
        <w:t>?</w:t>
      </w:r>
      <w:r>
        <w:rPr>
          <w:rtl/>
          <w:lang w:eastAsia="he-IL"/>
        </w:rPr>
        <w:t xml:space="preserve"> לפוצץ</w:t>
      </w:r>
      <w:r>
        <w:rPr>
          <w:rFonts w:hint="cs"/>
          <w:rtl/>
          <w:lang w:eastAsia="he-IL"/>
        </w:rPr>
        <w:t>?</w:t>
      </w:r>
      <w:r>
        <w:rPr>
          <w:rtl/>
          <w:lang w:eastAsia="he-IL"/>
        </w:rPr>
        <w:t xml:space="preserve"> להרביץ</w:t>
      </w:r>
      <w:r>
        <w:rPr>
          <w:rFonts w:hint="cs"/>
          <w:rtl/>
          <w:lang w:eastAsia="he-IL"/>
        </w:rPr>
        <w:t>?</w:t>
      </w:r>
      <w:r>
        <w:rPr>
          <w:rtl/>
          <w:lang w:eastAsia="he-IL"/>
        </w:rPr>
        <w:t xml:space="preserve"> </w:t>
      </w:r>
      <w:bookmarkStart w:id="4800" w:name="_ETM_Q25_519596"/>
      <w:bookmarkEnd w:id="4800"/>
      <w:r>
        <w:rPr>
          <w:rtl/>
          <w:lang w:eastAsia="he-IL"/>
        </w:rPr>
        <w:t>מה זה פה</w:t>
      </w:r>
      <w:bookmarkStart w:id="4801" w:name="_ETM_Q25_524600"/>
      <w:bookmarkEnd w:id="4801"/>
      <w:r>
        <w:rPr>
          <w:rFonts w:hint="cs"/>
          <w:rtl/>
          <w:lang w:eastAsia="he-IL"/>
        </w:rPr>
        <w:t xml:space="preserve">, </w:t>
      </w:r>
      <w:r>
        <w:rPr>
          <w:rtl/>
          <w:lang w:eastAsia="he-IL"/>
        </w:rPr>
        <w:t>ענישה קולקטיבית</w:t>
      </w:r>
      <w:r>
        <w:rPr>
          <w:rFonts w:hint="cs"/>
          <w:rtl/>
          <w:lang w:eastAsia="he-IL"/>
        </w:rPr>
        <w:t>?</w:t>
      </w:r>
      <w:r>
        <w:rPr>
          <w:rtl/>
          <w:lang w:eastAsia="he-IL"/>
        </w:rPr>
        <w:t xml:space="preserve"> </w:t>
      </w:r>
      <w:bookmarkStart w:id="4802" w:name="_ETM_Q25_526959"/>
      <w:bookmarkEnd w:id="4802"/>
      <w:r>
        <w:rPr>
          <w:rtl/>
          <w:lang w:eastAsia="he-IL"/>
        </w:rPr>
        <w:t xml:space="preserve">אז אני מאוד מאוד מבקש משר המשטרה לבדוק את הדברים </w:t>
      </w:r>
      <w:bookmarkStart w:id="4803" w:name="_ETM_Q25_530394"/>
      <w:bookmarkEnd w:id="4803"/>
      <w:r>
        <w:rPr>
          <w:rtl/>
          <w:lang w:eastAsia="he-IL"/>
        </w:rPr>
        <w:t>האלה,</w:t>
      </w:r>
      <w:r>
        <w:rPr>
          <w:rFonts w:hint="cs"/>
          <w:rtl/>
          <w:lang w:eastAsia="he-IL"/>
        </w:rPr>
        <w:t xml:space="preserve"> ה</w:t>
      </w:r>
      <w:r>
        <w:rPr>
          <w:rtl/>
          <w:lang w:eastAsia="he-IL"/>
        </w:rPr>
        <w:t>שר לביטחון פנים, להעביר אליו את הדברים</w:t>
      </w:r>
      <w:r>
        <w:rPr>
          <w:rFonts w:hint="cs"/>
          <w:rtl/>
          <w:lang w:eastAsia="he-IL"/>
        </w:rPr>
        <w:t>.</w:t>
      </w:r>
      <w:r>
        <w:rPr>
          <w:rtl/>
          <w:lang w:eastAsia="he-IL"/>
        </w:rPr>
        <w:t xml:space="preserve"> אני גם </w:t>
      </w:r>
      <w:bookmarkStart w:id="4804" w:name="_ETM_Q25_533829"/>
      <w:bookmarkEnd w:id="4804"/>
      <w:r>
        <w:rPr>
          <w:rtl/>
          <w:lang w:eastAsia="he-IL"/>
        </w:rPr>
        <w:t>אדאג להעביר אליו את כל מה ש</w:t>
      </w:r>
      <w:r>
        <w:rPr>
          <w:rFonts w:hint="cs"/>
          <w:rtl/>
          <w:lang w:eastAsia="he-IL"/>
        </w:rPr>
        <w:t>נמצא פה כעת</w:t>
      </w:r>
      <w:r>
        <w:rPr>
          <w:rtl/>
          <w:lang w:eastAsia="he-IL"/>
        </w:rPr>
        <w:t>, אבל</w:t>
      </w:r>
      <w:bookmarkStart w:id="4805" w:name="_ETM_Q25_537264"/>
      <w:bookmarkEnd w:id="4805"/>
      <w:r>
        <w:rPr>
          <w:rtl/>
          <w:lang w:eastAsia="he-IL"/>
        </w:rPr>
        <w:t xml:space="preserve"> אנחנו</w:t>
      </w:r>
      <w:r>
        <w:rPr>
          <w:rFonts w:hint="cs"/>
          <w:rtl/>
          <w:lang w:eastAsia="he-IL"/>
        </w:rPr>
        <w:t xml:space="preserve"> בהחלט</w:t>
      </w:r>
      <w:r>
        <w:rPr>
          <w:rtl/>
          <w:lang w:eastAsia="he-IL"/>
        </w:rPr>
        <w:t xml:space="preserve"> חייבים לשים יד </w:t>
      </w:r>
      <w:bookmarkStart w:id="4806" w:name="_ETM_Q25_541309"/>
      <w:bookmarkEnd w:id="4806"/>
      <w:r>
        <w:rPr>
          <w:rFonts w:hint="cs"/>
          <w:rtl/>
          <w:lang w:eastAsia="he-IL"/>
        </w:rPr>
        <w:t>ו</w:t>
      </w:r>
      <w:r>
        <w:rPr>
          <w:rtl/>
          <w:lang w:eastAsia="he-IL"/>
        </w:rPr>
        <w:t>מעצור וברקס על ההשתוללות הזאת</w:t>
      </w:r>
      <w:r>
        <w:rPr>
          <w:rFonts w:hint="cs"/>
          <w:rtl/>
          <w:lang w:eastAsia="he-IL"/>
        </w:rPr>
        <w:t xml:space="preserve">, ואנחנו </w:t>
      </w:r>
      <w:r>
        <w:rPr>
          <w:rtl/>
          <w:lang w:eastAsia="he-IL"/>
        </w:rPr>
        <w:t>מדברים על כל השתוללות</w:t>
      </w:r>
      <w:r>
        <w:rPr>
          <w:rFonts w:hint="cs"/>
          <w:rtl/>
          <w:lang w:eastAsia="he-IL"/>
        </w:rPr>
        <w:t>,</w:t>
      </w:r>
      <w:r>
        <w:rPr>
          <w:rtl/>
          <w:lang w:eastAsia="he-IL"/>
        </w:rPr>
        <w:t xml:space="preserve"> דין </w:t>
      </w:r>
      <w:bookmarkStart w:id="4807" w:name="_ETM_Q25_547277"/>
      <w:bookmarkEnd w:id="4807"/>
      <w:r>
        <w:rPr>
          <w:rtl/>
          <w:lang w:eastAsia="he-IL"/>
        </w:rPr>
        <w:t xml:space="preserve">בני ברק כדין קפלן, ודין קפלן כדין הפגנה של הקהילה </w:t>
      </w:r>
      <w:bookmarkStart w:id="4808" w:name="_ETM_Q25_553245"/>
      <w:bookmarkEnd w:id="4808"/>
      <w:r>
        <w:rPr>
          <w:rtl/>
          <w:lang w:eastAsia="he-IL"/>
        </w:rPr>
        <w:t>האתיופית היקר</w:t>
      </w:r>
      <w:r>
        <w:rPr>
          <w:rFonts w:hint="cs"/>
          <w:rtl/>
          <w:lang w:eastAsia="he-IL"/>
        </w:rPr>
        <w:t>ה.</w:t>
      </w:r>
      <w:r>
        <w:rPr>
          <w:rtl/>
          <w:lang w:eastAsia="he-IL"/>
        </w:rPr>
        <w:t xml:space="preserve"> בכל מקום השוטרים חייבים להיות מאופקי</w:t>
      </w:r>
      <w:r>
        <w:rPr>
          <w:rFonts w:hint="cs"/>
          <w:rtl/>
          <w:lang w:eastAsia="he-IL"/>
        </w:rPr>
        <w:t>ם</w:t>
      </w:r>
      <w:r>
        <w:rPr>
          <w:rtl/>
          <w:lang w:eastAsia="he-IL"/>
        </w:rPr>
        <w:t xml:space="preserve"> </w:t>
      </w:r>
      <w:bookmarkStart w:id="4809" w:name="_ETM_Q25_559225"/>
      <w:bookmarkEnd w:id="4809"/>
      <w:r>
        <w:rPr>
          <w:rtl/>
          <w:lang w:eastAsia="he-IL"/>
        </w:rPr>
        <w:t xml:space="preserve">מול המפגינים, כי ההפגנה </w:t>
      </w:r>
      <w:r>
        <w:rPr>
          <w:rFonts w:hint="cs"/>
          <w:rtl/>
          <w:lang w:eastAsia="he-IL"/>
        </w:rPr>
        <w:t>היא</w:t>
      </w:r>
      <w:r>
        <w:rPr>
          <w:rtl/>
          <w:lang w:eastAsia="he-IL"/>
        </w:rPr>
        <w:t xml:space="preserve"> חלק מהדמוקרטיה</w:t>
      </w:r>
      <w:r>
        <w:rPr>
          <w:rFonts w:hint="cs"/>
          <w:rtl/>
          <w:lang w:eastAsia="he-IL"/>
        </w:rPr>
        <w:t>.</w:t>
      </w:r>
      <w:r>
        <w:rPr>
          <w:rtl/>
          <w:lang w:eastAsia="he-IL"/>
        </w:rPr>
        <w:t xml:space="preserve"> </w:t>
      </w:r>
    </w:p>
    <w:p w:rsidR="00C7192C" w:rsidRDefault="00C7192C" w:rsidP="005A70FA">
      <w:pPr>
        <w:rPr>
          <w:rtl/>
          <w:lang w:eastAsia="he-IL"/>
        </w:rPr>
      </w:pPr>
    </w:p>
    <w:p w:rsidR="00C7192C" w:rsidRDefault="00C7192C" w:rsidP="005A70FA">
      <w:pPr>
        <w:rPr>
          <w:rtl/>
          <w:lang w:eastAsia="he-IL"/>
        </w:rPr>
      </w:pPr>
      <w:r>
        <w:rPr>
          <w:rtl/>
          <w:lang w:eastAsia="he-IL"/>
        </w:rPr>
        <w:t xml:space="preserve">אמרה מי </w:t>
      </w:r>
      <w:bookmarkStart w:id="4810" w:name="_ETM_Q25_563703"/>
      <w:bookmarkEnd w:id="4810"/>
      <w:r>
        <w:rPr>
          <w:rFonts w:hint="cs"/>
          <w:rtl/>
          <w:lang w:eastAsia="he-IL"/>
        </w:rPr>
        <w:t>ש</w:t>
      </w:r>
      <w:r>
        <w:rPr>
          <w:rtl/>
          <w:lang w:eastAsia="he-IL"/>
        </w:rPr>
        <w:t>אמרה</w:t>
      </w:r>
      <w:r>
        <w:rPr>
          <w:rFonts w:hint="cs"/>
          <w:rtl/>
          <w:lang w:eastAsia="he-IL"/>
        </w:rPr>
        <w:t>,</w:t>
      </w:r>
      <w:r>
        <w:rPr>
          <w:rtl/>
          <w:lang w:eastAsia="he-IL"/>
        </w:rPr>
        <w:t xml:space="preserve"> אותה עור</w:t>
      </w:r>
      <w:r>
        <w:rPr>
          <w:rFonts w:hint="cs"/>
          <w:rtl/>
          <w:lang w:eastAsia="he-IL"/>
        </w:rPr>
        <w:t>כת</w:t>
      </w:r>
      <w:r>
        <w:rPr>
          <w:rtl/>
          <w:lang w:eastAsia="he-IL"/>
        </w:rPr>
        <w:t xml:space="preserve"> דין מפורסמת</w:t>
      </w:r>
      <w:r>
        <w:rPr>
          <w:rFonts w:hint="cs"/>
          <w:rtl/>
          <w:lang w:eastAsia="he-IL"/>
        </w:rPr>
        <w:t>,</w:t>
      </w:r>
      <w:r>
        <w:rPr>
          <w:rtl/>
          <w:lang w:eastAsia="he-IL"/>
        </w:rPr>
        <w:t xml:space="preserve"> שגם לעצור את התנועה זה </w:t>
      </w:r>
      <w:bookmarkStart w:id="4811" w:name="_ETM_Q25_568182"/>
      <w:bookmarkEnd w:id="4811"/>
      <w:r>
        <w:rPr>
          <w:rtl/>
          <w:lang w:eastAsia="he-IL"/>
        </w:rPr>
        <w:t>חלק</w:t>
      </w:r>
      <w:r>
        <w:rPr>
          <w:rFonts w:hint="cs"/>
          <w:rtl/>
          <w:lang w:eastAsia="he-IL"/>
        </w:rPr>
        <w:t xml:space="preserve"> –</w:t>
      </w:r>
      <w:r>
        <w:rPr>
          <w:rtl/>
          <w:lang w:eastAsia="he-IL"/>
        </w:rPr>
        <w:t xml:space="preserve"> בטח </w:t>
      </w:r>
      <w:r>
        <w:rPr>
          <w:rFonts w:hint="cs"/>
          <w:rtl/>
          <w:lang w:eastAsia="he-IL"/>
        </w:rPr>
        <w:t>ה</w:t>
      </w:r>
      <w:r>
        <w:rPr>
          <w:rtl/>
          <w:lang w:eastAsia="he-IL"/>
        </w:rPr>
        <w:t xml:space="preserve">שר </w:t>
      </w:r>
      <w:r>
        <w:rPr>
          <w:rFonts w:hint="cs"/>
          <w:rtl/>
          <w:lang w:eastAsia="he-IL"/>
        </w:rPr>
        <w:t>א</w:t>
      </w:r>
      <w:r>
        <w:rPr>
          <w:rtl/>
          <w:lang w:eastAsia="he-IL"/>
        </w:rPr>
        <w:t>מסלם י</w:t>
      </w:r>
      <w:r>
        <w:rPr>
          <w:rFonts w:hint="cs"/>
          <w:rtl/>
          <w:lang w:eastAsia="he-IL"/>
        </w:rPr>
        <w:t>ו</w:t>
      </w:r>
      <w:r>
        <w:rPr>
          <w:rtl/>
          <w:lang w:eastAsia="he-IL"/>
        </w:rPr>
        <w:t>דע להרחיב בנושא הזה</w:t>
      </w:r>
      <w:r>
        <w:rPr>
          <w:rFonts w:hint="cs"/>
          <w:rtl/>
          <w:lang w:eastAsia="he-IL"/>
        </w:rPr>
        <w:t xml:space="preserve"> –</w:t>
      </w:r>
      <w:r>
        <w:rPr>
          <w:rtl/>
          <w:lang w:eastAsia="he-IL"/>
        </w:rPr>
        <w:t xml:space="preserve"> אז זה </w:t>
      </w:r>
      <w:bookmarkStart w:id="4812" w:name="_ETM_Q25_572661"/>
      <w:bookmarkEnd w:id="4812"/>
      <w:r>
        <w:rPr>
          <w:rtl/>
          <w:lang w:eastAsia="he-IL"/>
        </w:rPr>
        <w:t>כן מותר, אז גם לחרדים מותר להפגין</w:t>
      </w:r>
      <w:r>
        <w:rPr>
          <w:rFonts w:hint="cs"/>
          <w:rtl/>
          <w:lang w:eastAsia="he-IL"/>
        </w:rPr>
        <w:t>.</w:t>
      </w:r>
      <w:r>
        <w:rPr>
          <w:rtl/>
          <w:lang w:eastAsia="he-IL"/>
        </w:rPr>
        <w:t xml:space="preserve"> </w:t>
      </w:r>
      <w:bookmarkStart w:id="4813" w:name="_ETM_Q25_577850"/>
      <w:bookmarkEnd w:id="4813"/>
      <w:r>
        <w:rPr>
          <w:rtl/>
          <w:lang w:eastAsia="he-IL"/>
        </w:rPr>
        <w:t>וגם מי ששלח את אותן שוטרות לא גילה שום רגישות</w:t>
      </w:r>
      <w:r>
        <w:rPr>
          <w:rFonts w:hint="cs"/>
          <w:rtl/>
          <w:lang w:eastAsia="he-IL"/>
        </w:rPr>
        <w:t>?</w:t>
      </w:r>
      <w:r>
        <w:rPr>
          <w:rtl/>
          <w:lang w:eastAsia="he-IL"/>
        </w:rPr>
        <w:t xml:space="preserve"> </w:t>
      </w:r>
      <w:bookmarkStart w:id="4814" w:name="_ETM_Q25_581951"/>
      <w:bookmarkEnd w:id="4814"/>
      <w:r>
        <w:rPr>
          <w:rFonts w:hint="cs"/>
          <w:rtl/>
          <w:lang w:eastAsia="he-IL"/>
        </w:rPr>
        <w:t xml:space="preserve">הוא </w:t>
      </w:r>
      <w:r>
        <w:rPr>
          <w:rtl/>
          <w:lang w:eastAsia="he-IL"/>
        </w:rPr>
        <w:t>לא מבין לא</w:t>
      </w:r>
      <w:r>
        <w:rPr>
          <w:rFonts w:hint="cs"/>
          <w:rtl/>
          <w:lang w:eastAsia="he-IL"/>
        </w:rPr>
        <w:t>ן</w:t>
      </w:r>
      <w:r>
        <w:rPr>
          <w:rtl/>
          <w:lang w:eastAsia="he-IL"/>
        </w:rPr>
        <w:t xml:space="preserve"> הוא שולח אות</w:t>
      </w:r>
      <w:r>
        <w:rPr>
          <w:rFonts w:hint="cs"/>
          <w:rtl/>
          <w:lang w:eastAsia="he-IL"/>
        </w:rPr>
        <w:t>ן?</w:t>
      </w:r>
      <w:r>
        <w:rPr>
          <w:rtl/>
          <w:lang w:eastAsia="he-IL"/>
        </w:rPr>
        <w:t xml:space="preserve"> למה לעשות עוול כזה? </w:t>
      </w:r>
      <w:bookmarkStart w:id="4815" w:name="_ETM_Q25_586053"/>
      <w:bookmarkEnd w:id="4815"/>
      <w:r>
        <w:rPr>
          <w:rtl/>
          <w:lang w:eastAsia="he-IL"/>
        </w:rPr>
        <w:t>מבינים</w:t>
      </w:r>
      <w:r>
        <w:rPr>
          <w:rFonts w:hint="cs"/>
          <w:rtl/>
          <w:lang w:eastAsia="he-IL"/>
        </w:rPr>
        <w:t>?</w:t>
      </w:r>
      <w:r>
        <w:rPr>
          <w:rtl/>
          <w:lang w:eastAsia="he-IL"/>
        </w:rPr>
        <w:t xml:space="preserve"> ואתם </w:t>
      </w:r>
      <w:r>
        <w:rPr>
          <w:rFonts w:hint="cs"/>
          <w:rtl/>
          <w:lang w:eastAsia="he-IL"/>
        </w:rPr>
        <w:t xml:space="preserve">הרי </w:t>
      </w:r>
      <w:r>
        <w:rPr>
          <w:rtl/>
          <w:lang w:eastAsia="he-IL"/>
        </w:rPr>
        <w:t>רוצים שהחרדים ישתלבו בתוך הצבא</w:t>
      </w:r>
      <w:r>
        <w:rPr>
          <w:rFonts w:hint="cs"/>
          <w:rtl/>
          <w:lang w:eastAsia="he-IL"/>
        </w:rPr>
        <w:t xml:space="preserve"> – איפה</w:t>
      </w:r>
      <w:r w:rsidRPr="009F35A2">
        <w:rPr>
          <w:rFonts w:hint="cs"/>
          <w:rtl/>
          <w:lang w:eastAsia="he-IL"/>
        </w:rPr>
        <w:t>?</w:t>
      </w:r>
      <w:bookmarkStart w:id="4816" w:name="_ETM_Q25_590155"/>
      <w:bookmarkEnd w:id="4816"/>
      <w:r w:rsidRPr="009F35A2">
        <w:rPr>
          <w:rFonts w:hint="cs"/>
          <w:rtl/>
          <w:lang w:eastAsia="he-IL"/>
        </w:rPr>
        <w:t xml:space="preserve"> </w:t>
      </w:r>
      <w:r w:rsidRPr="009F35A2">
        <w:rPr>
          <w:rtl/>
          <w:lang w:eastAsia="he-IL"/>
        </w:rPr>
        <w:t>עם</w:t>
      </w:r>
      <w:r>
        <w:rPr>
          <w:rtl/>
          <w:lang w:eastAsia="he-IL"/>
        </w:rPr>
        <w:t xml:space="preserve"> ה</w:t>
      </w:r>
      <w:r>
        <w:rPr>
          <w:rFonts w:hint="cs"/>
          <w:rtl/>
          <w:lang w:eastAsia="he-IL"/>
        </w:rPr>
        <w:t>ה</w:t>
      </w:r>
      <w:r>
        <w:rPr>
          <w:rtl/>
          <w:lang w:eastAsia="he-IL"/>
        </w:rPr>
        <w:t>תחל</w:t>
      </w:r>
      <w:r>
        <w:rPr>
          <w:rFonts w:hint="cs"/>
          <w:rtl/>
          <w:lang w:eastAsia="he-IL"/>
        </w:rPr>
        <w:t>ה</w:t>
      </w:r>
      <w:r>
        <w:rPr>
          <w:rtl/>
          <w:lang w:eastAsia="he-IL"/>
        </w:rPr>
        <w:t xml:space="preserve"> </w:t>
      </w:r>
      <w:r>
        <w:rPr>
          <w:rFonts w:hint="cs"/>
          <w:rtl/>
          <w:lang w:eastAsia="he-IL"/>
        </w:rPr>
        <w:t xml:space="preserve">של </w:t>
      </w:r>
      <w:bookmarkStart w:id="4817" w:name="_ETM_Q25_590472"/>
      <w:bookmarkEnd w:id="4817"/>
      <w:r>
        <w:rPr>
          <w:rtl/>
          <w:lang w:eastAsia="he-IL"/>
        </w:rPr>
        <w:t xml:space="preserve">שליחת צו </w:t>
      </w:r>
      <w:r>
        <w:rPr>
          <w:rFonts w:hint="cs"/>
          <w:rtl/>
          <w:lang w:eastAsia="he-IL"/>
        </w:rPr>
        <w:t>ה</w:t>
      </w:r>
      <w:r>
        <w:rPr>
          <w:rtl/>
          <w:lang w:eastAsia="he-IL"/>
        </w:rPr>
        <w:t xml:space="preserve">גיוס אתם נכשלים ונופלים, </w:t>
      </w:r>
      <w:bookmarkStart w:id="4818" w:name="_ETM_Q25_594257"/>
      <w:bookmarkEnd w:id="4818"/>
      <w:r>
        <w:rPr>
          <w:rtl/>
          <w:lang w:eastAsia="he-IL"/>
        </w:rPr>
        <w:t>אז אתם רוצים עוד לגייס אותם?</w:t>
      </w:r>
      <w:bookmarkStart w:id="4819" w:name="_ETM_Q25_599040"/>
      <w:bookmarkEnd w:id="4819"/>
      <w:r>
        <w:rPr>
          <w:rFonts w:hint="cs"/>
          <w:rtl/>
          <w:lang w:eastAsia="he-IL"/>
        </w:rPr>
        <w:t xml:space="preserve"> אתם </w:t>
      </w:r>
      <w:r>
        <w:rPr>
          <w:rtl/>
          <w:lang w:eastAsia="he-IL"/>
        </w:rPr>
        <w:t>צריכים גם כן לדעת שכל דבר צריך להיות מותאם</w:t>
      </w:r>
      <w:r>
        <w:rPr>
          <w:rFonts w:hint="cs"/>
          <w:rtl/>
          <w:lang w:eastAsia="he-IL"/>
        </w:rPr>
        <w:t>.</w:t>
      </w:r>
      <w:r>
        <w:rPr>
          <w:rtl/>
          <w:lang w:eastAsia="he-IL"/>
        </w:rPr>
        <w:t xml:space="preserve"> </w:t>
      </w:r>
      <w:bookmarkStart w:id="4820" w:name="_ETM_Q25_602977"/>
      <w:bookmarkEnd w:id="4820"/>
      <w:r>
        <w:rPr>
          <w:rtl/>
          <w:lang w:eastAsia="he-IL"/>
        </w:rPr>
        <w:t xml:space="preserve">מה היה קורה אם היו שולחים זוג חיילים חינניים שהיו </w:t>
      </w:r>
      <w:bookmarkStart w:id="4821" w:name="_ETM_Q25_606915"/>
      <w:bookmarkEnd w:id="4821"/>
      <w:r>
        <w:rPr>
          <w:rtl/>
          <w:lang w:eastAsia="he-IL"/>
        </w:rPr>
        <w:t>מגיעים לאותו בית</w:t>
      </w:r>
      <w:r>
        <w:rPr>
          <w:rFonts w:hint="cs"/>
          <w:rtl/>
          <w:lang w:eastAsia="he-IL"/>
        </w:rPr>
        <w:t>?</w:t>
      </w:r>
      <w:r>
        <w:rPr>
          <w:rtl/>
          <w:lang w:eastAsia="he-IL"/>
        </w:rPr>
        <w:t xml:space="preserve"> למה לה</w:t>
      </w:r>
      <w:r>
        <w:rPr>
          <w:rFonts w:hint="cs"/>
          <w:rtl/>
          <w:lang w:eastAsia="he-IL"/>
        </w:rPr>
        <w:t>ת</w:t>
      </w:r>
      <w:r>
        <w:rPr>
          <w:rtl/>
          <w:lang w:eastAsia="he-IL"/>
        </w:rPr>
        <w:t xml:space="preserve">ריס דווקא בתוך שכונה או בתוך </w:t>
      </w:r>
      <w:bookmarkStart w:id="4822" w:name="_ETM_Q25_610852"/>
      <w:bookmarkEnd w:id="4822"/>
      <w:r>
        <w:rPr>
          <w:rtl/>
          <w:lang w:eastAsia="he-IL"/>
        </w:rPr>
        <w:t>עיר חרדית</w:t>
      </w:r>
      <w:r>
        <w:rPr>
          <w:rFonts w:hint="cs"/>
          <w:rtl/>
          <w:lang w:eastAsia="he-IL"/>
        </w:rPr>
        <w:t>?</w:t>
      </w:r>
      <w:r>
        <w:rPr>
          <w:rtl/>
          <w:lang w:eastAsia="he-IL"/>
        </w:rPr>
        <w:t xml:space="preserve"> גם</w:t>
      </w:r>
      <w:r>
        <w:rPr>
          <w:rFonts w:hint="cs"/>
          <w:rtl/>
          <w:lang w:eastAsia="he-IL"/>
        </w:rPr>
        <w:t xml:space="preserve"> את</w:t>
      </w:r>
      <w:r>
        <w:rPr>
          <w:rtl/>
          <w:lang w:eastAsia="he-IL"/>
        </w:rPr>
        <w:t xml:space="preserve"> זה צריכים להביא לבדיקה</w:t>
      </w:r>
      <w:r>
        <w:rPr>
          <w:rFonts w:hint="cs"/>
          <w:rtl/>
          <w:lang w:eastAsia="he-IL"/>
        </w:rPr>
        <w:t>.</w:t>
      </w:r>
      <w:r>
        <w:rPr>
          <w:rtl/>
          <w:lang w:eastAsia="he-IL"/>
        </w:rPr>
        <w:t xml:space="preserve"> </w:t>
      </w:r>
      <w:bookmarkStart w:id="4823" w:name="_ETM_Q25_615359"/>
      <w:bookmarkEnd w:id="4823"/>
      <w:r>
        <w:rPr>
          <w:rtl/>
          <w:lang w:eastAsia="he-IL"/>
        </w:rPr>
        <w:t>למה להתגרות אם אנחנו יודעים שזה</w:t>
      </w:r>
      <w:r>
        <w:rPr>
          <w:rFonts w:hint="cs"/>
          <w:rtl/>
          <w:lang w:eastAsia="he-IL"/>
        </w:rPr>
        <w:t xml:space="preserve"> גם </w:t>
      </w:r>
      <w:r>
        <w:rPr>
          <w:rtl/>
          <w:lang w:eastAsia="he-IL"/>
        </w:rPr>
        <w:t>גורם</w:t>
      </w:r>
      <w:r>
        <w:rPr>
          <w:rFonts w:hint="cs"/>
          <w:rtl/>
          <w:lang w:eastAsia="he-IL"/>
        </w:rPr>
        <w:t xml:space="preserve"> </w:t>
      </w:r>
      <w:r>
        <w:rPr>
          <w:rtl/>
          <w:lang w:eastAsia="he-IL"/>
        </w:rPr>
        <w:t xml:space="preserve">לצער </w:t>
      </w:r>
      <w:bookmarkStart w:id="4824" w:name="_ETM_Q25_619689"/>
      <w:bookmarkEnd w:id="4824"/>
      <w:r>
        <w:rPr>
          <w:rtl/>
          <w:lang w:eastAsia="he-IL"/>
        </w:rPr>
        <w:t>לאותם אנשים</w:t>
      </w:r>
      <w:r>
        <w:rPr>
          <w:rFonts w:hint="cs"/>
          <w:rtl/>
          <w:lang w:eastAsia="he-IL"/>
        </w:rPr>
        <w:t>?</w:t>
      </w:r>
      <w:r>
        <w:rPr>
          <w:rtl/>
          <w:lang w:eastAsia="he-IL"/>
        </w:rPr>
        <w:t xml:space="preserve"> לכבד טיפה</w:t>
      </w:r>
      <w:r>
        <w:rPr>
          <w:rFonts w:hint="cs"/>
          <w:rtl/>
          <w:lang w:eastAsia="he-IL"/>
        </w:rPr>
        <w:t>,</w:t>
      </w:r>
      <w:r>
        <w:rPr>
          <w:rtl/>
          <w:lang w:eastAsia="he-IL"/>
        </w:rPr>
        <w:t xml:space="preserve"> הכבוד צריך להיות הדדי</w:t>
      </w:r>
      <w:r>
        <w:rPr>
          <w:rFonts w:hint="cs"/>
          <w:rtl/>
          <w:lang w:eastAsia="he-IL"/>
        </w:rPr>
        <w:t>.</w:t>
      </w:r>
      <w:r>
        <w:rPr>
          <w:rtl/>
          <w:lang w:eastAsia="he-IL"/>
        </w:rPr>
        <w:t xml:space="preserve"> </w:t>
      </w:r>
      <w:bookmarkStart w:id="4825" w:name="_ETM_Q25_624329"/>
      <w:bookmarkEnd w:id="4825"/>
      <w:r>
        <w:rPr>
          <w:rtl/>
          <w:lang w:eastAsia="he-IL"/>
        </w:rPr>
        <w:t>אני</w:t>
      </w:r>
      <w:r>
        <w:rPr>
          <w:rFonts w:hint="cs"/>
          <w:rtl/>
          <w:lang w:eastAsia="he-IL"/>
        </w:rPr>
        <w:t xml:space="preserve"> </w:t>
      </w:r>
      <w:r>
        <w:rPr>
          <w:rtl/>
          <w:lang w:eastAsia="he-IL"/>
        </w:rPr>
        <w:t xml:space="preserve">מאוד מקווה, בעזרת השם, שהדברים ייפלו </w:t>
      </w:r>
      <w:r>
        <w:rPr>
          <w:rFonts w:hint="cs"/>
          <w:rtl/>
          <w:lang w:eastAsia="he-IL"/>
        </w:rPr>
        <w:t xml:space="preserve">על </w:t>
      </w:r>
      <w:r>
        <w:rPr>
          <w:rtl/>
          <w:lang w:eastAsia="he-IL"/>
        </w:rPr>
        <w:t xml:space="preserve">אוזניים קשובות, </w:t>
      </w:r>
      <w:bookmarkStart w:id="4826" w:name="_ETM_Q25_628664"/>
      <w:bookmarkEnd w:id="4826"/>
      <w:r>
        <w:rPr>
          <w:rtl/>
          <w:lang w:eastAsia="he-IL"/>
        </w:rPr>
        <w:t xml:space="preserve">להביא את הדברים האלה </w:t>
      </w:r>
      <w:r>
        <w:rPr>
          <w:rFonts w:hint="cs"/>
          <w:rtl/>
          <w:lang w:eastAsia="he-IL"/>
        </w:rPr>
        <w:t>ל</w:t>
      </w:r>
      <w:r>
        <w:rPr>
          <w:rtl/>
          <w:lang w:eastAsia="he-IL"/>
        </w:rPr>
        <w:t>פני ועדה שיומלץ להעביר</w:t>
      </w:r>
      <w:r>
        <w:rPr>
          <w:rFonts w:hint="cs"/>
          <w:rtl/>
          <w:lang w:eastAsia="he-IL"/>
        </w:rPr>
        <w:t xml:space="preserve"> אליה,</w:t>
      </w:r>
      <w:r>
        <w:rPr>
          <w:rtl/>
          <w:lang w:eastAsia="he-IL"/>
        </w:rPr>
        <w:t xml:space="preserve"> לדון בנושא </w:t>
      </w:r>
      <w:bookmarkStart w:id="4827" w:name="_ETM_Q25_632999"/>
      <w:bookmarkEnd w:id="4827"/>
      <w:r>
        <w:rPr>
          <w:rtl/>
          <w:lang w:eastAsia="he-IL"/>
        </w:rPr>
        <w:t>הזה</w:t>
      </w:r>
      <w:r>
        <w:rPr>
          <w:rFonts w:hint="cs"/>
          <w:rtl/>
          <w:lang w:eastAsia="he-IL"/>
        </w:rPr>
        <w:t xml:space="preserve"> –</w:t>
      </w:r>
      <w:r>
        <w:rPr>
          <w:rtl/>
          <w:lang w:eastAsia="he-IL"/>
        </w:rPr>
        <w:t xml:space="preserve"> וה</w:t>
      </w:r>
      <w:r>
        <w:rPr>
          <w:rFonts w:hint="cs"/>
          <w:rtl/>
          <w:lang w:eastAsia="he-IL"/>
        </w:rPr>
        <w:t>עיקר</w:t>
      </w:r>
      <w:r>
        <w:rPr>
          <w:rtl/>
          <w:lang w:eastAsia="he-IL"/>
        </w:rPr>
        <w:t xml:space="preserve"> זה לשמור על כבודו של כל אזרח ואזרח </w:t>
      </w:r>
      <w:bookmarkStart w:id="4828" w:name="_ETM_Q25_637334"/>
      <w:bookmarkEnd w:id="4828"/>
      <w:r>
        <w:rPr>
          <w:rtl/>
          <w:lang w:eastAsia="he-IL"/>
        </w:rPr>
        <w:t xml:space="preserve">באשר הוא שם, לא משנה אם הוא חרדי, ערבי, </w:t>
      </w:r>
      <w:proofErr w:type="spellStart"/>
      <w:r>
        <w:rPr>
          <w:rtl/>
          <w:lang w:eastAsia="he-IL"/>
        </w:rPr>
        <w:t>קפלניסט</w:t>
      </w:r>
      <w:proofErr w:type="spellEnd"/>
      <w:r>
        <w:rPr>
          <w:rtl/>
          <w:lang w:eastAsia="he-IL"/>
        </w:rPr>
        <w:t xml:space="preserve"> </w:t>
      </w:r>
      <w:bookmarkStart w:id="4829" w:name="_ETM_Q25_641669"/>
      <w:bookmarkEnd w:id="4829"/>
      <w:r>
        <w:rPr>
          <w:rtl/>
          <w:lang w:eastAsia="he-IL"/>
        </w:rPr>
        <w:t>או כל דבר אחר, כי דם יהודי אינו הפקר, ודם</w:t>
      </w:r>
      <w:r>
        <w:rPr>
          <w:rFonts w:hint="cs"/>
          <w:rtl/>
          <w:lang w:eastAsia="he-IL"/>
        </w:rPr>
        <w:t xml:space="preserve"> –</w:t>
      </w:r>
      <w:r>
        <w:rPr>
          <w:rtl/>
          <w:lang w:eastAsia="he-IL"/>
        </w:rPr>
        <w:t xml:space="preserve"> כל אדם שנברא בצלם</w:t>
      </w:r>
      <w:r>
        <w:rPr>
          <w:rFonts w:hint="cs"/>
          <w:rtl/>
          <w:lang w:eastAsia="he-IL"/>
        </w:rPr>
        <w:t xml:space="preserve"> –</w:t>
      </w:r>
      <w:r>
        <w:rPr>
          <w:rtl/>
          <w:lang w:eastAsia="he-IL"/>
        </w:rPr>
        <w:t xml:space="preserve"> דמו לא הפקר. תודה רבה</w:t>
      </w:r>
      <w:r>
        <w:rPr>
          <w:rFonts w:hint="cs"/>
          <w:rtl/>
          <w:lang w:eastAsia="he-IL"/>
        </w:rPr>
        <w:t>.</w:t>
      </w:r>
    </w:p>
    <w:p w:rsidR="00C7192C" w:rsidRDefault="00C7192C" w:rsidP="005A70FA">
      <w:pPr>
        <w:rPr>
          <w:rtl/>
          <w:lang w:eastAsia="he-IL"/>
        </w:rPr>
      </w:pPr>
    </w:p>
    <w:p w:rsidR="00C7192C" w:rsidRDefault="00C7192C" w:rsidP="005A70FA">
      <w:pPr>
        <w:pStyle w:val="af6"/>
        <w:keepNext/>
        <w:rPr>
          <w:rtl/>
        </w:rPr>
      </w:pPr>
      <w:r w:rsidRPr="003123B9">
        <w:rPr>
          <w:rStyle w:val="TagStyle"/>
          <w:rtl/>
        </w:rPr>
        <w:t xml:space="preserve"> &lt;&lt; יור &gt;&gt; </w:t>
      </w:r>
      <w:r>
        <w:rPr>
          <w:rtl/>
        </w:rPr>
        <w:t>היו"ר ניסים ואטורי:</w:t>
      </w:r>
      <w:r w:rsidRPr="003123B9">
        <w:rPr>
          <w:rStyle w:val="TagStyle"/>
          <w:rtl/>
        </w:rPr>
        <w:t xml:space="preserve"> &lt;&lt; יור &gt;&gt;</w:t>
      </w:r>
      <w:r>
        <w:rPr>
          <w:rtl/>
        </w:rPr>
        <w:t xml:space="preserve">   </w:t>
      </w:r>
    </w:p>
    <w:p w:rsidR="00C7192C" w:rsidRPr="003123B9" w:rsidRDefault="00C7192C" w:rsidP="005A70FA">
      <w:pPr>
        <w:rPr>
          <w:rtl/>
          <w:lang w:eastAsia="he-IL"/>
        </w:rPr>
      </w:pPr>
      <w:bookmarkStart w:id="4830" w:name="_ETM_Q25_649753"/>
      <w:bookmarkEnd w:id="4830"/>
    </w:p>
    <w:p w:rsidR="00C7192C" w:rsidRDefault="00C7192C" w:rsidP="005A70FA">
      <w:pPr>
        <w:rPr>
          <w:rtl/>
          <w:lang w:eastAsia="he-IL"/>
        </w:rPr>
      </w:pPr>
      <w:bookmarkStart w:id="4831" w:name="_ETM_Q25_651410"/>
      <w:bookmarkEnd w:id="4831"/>
      <w:r>
        <w:rPr>
          <w:rFonts w:hint="eastAsia"/>
          <w:rtl/>
          <w:lang w:eastAsia="he-IL"/>
        </w:rPr>
        <w:t>תודה</w:t>
      </w:r>
      <w:r>
        <w:rPr>
          <w:rtl/>
          <w:lang w:eastAsia="he-IL"/>
        </w:rPr>
        <w:t xml:space="preserve"> רבה. ישיב מטעם הממשלה השר דודי אמסלם. </w:t>
      </w:r>
      <w:bookmarkStart w:id="4832" w:name="_ETM_Q25_662320"/>
      <w:bookmarkStart w:id="4833" w:name="_ETM_Q25_658945"/>
      <w:bookmarkEnd w:id="4832"/>
      <w:bookmarkEnd w:id="4833"/>
    </w:p>
    <w:p w:rsidR="00C7192C" w:rsidRDefault="00C7192C" w:rsidP="005A70FA">
      <w:pPr>
        <w:rPr>
          <w:rtl/>
          <w:lang w:eastAsia="he-IL"/>
        </w:rPr>
      </w:pPr>
    </w:p>
    <w:p w:rsidR="00C7192C" w:rsidRDefault="00C7192C" w:rsidP="005A70FA">
      <w:pPr>
        <w:pStyle w:val="a4"/>
        <w:keepNext/>
        <w:rPr>
          <w:rtl/>
        </w:rPr>
      </w:pPr>
      <w:bookmarkStart w:id="4834" w:name="ET_speaker_5971_7"/>
      <w:r w:rsidRPr="00203D80">
        <w:rPr>
          <w:rStyle w:val="TagStyle"/>
          <w:rtl/>
        </w:rPr>
        <w:t xml:space="preserve"> &lt;&lt; דובר &gt;&gt; </w:t>
      </w:r>
      <w:bookmarkStart w:id="4835" w:name="_Toc222337992"/>
      <w:bookmarkStart w:id="4836" w:name="_Toc222341067"/>
      <w:bookmarkStart w:id="4837" w:name="_Toc222341228"/>
      <w:r>
        <w:rPr>
          <w:rtl/>
        </w:rPr>
        <w:t>השר המקשר בין הממשלה לכנסת דוד אמסלם:</w:t>
      </w:r>
      <w:bookmarkEnd w:id="4835"/>
      <w:bookmarkEnd w:id="4836"/>
      <w:bookmarkEnd w:id="4837"/>
      <w:r w:rsidRPr="00203D80">
        <w:rPr>
          <w:rStyle w:val="TagStyle"/>
          <w:rtl/>
        </w:rPr>
        <w:t xml:space="preserve"> &lt;&lt; דובר &gt;&gt;</w:t>
      </w:r>
      <w:r>
        <w:rPr>
          <w:rtl/>
        </w:rPr>
        <w:t xml:space="preserve">   </w:t>
      </w:r>
      <w:bookmarkEnd w:id="4834"/>
    </w:p>
    <w:p w:rsidR="00C7192C" w:rsidRDefault="00C7192C" w:rsidP="00746667">
      <w:pPr>
        <w:rPr>
          <w:rtl/>
          <w:lang w:eastAsia="he-IL"/>
        </w:rPr>
      </w:pPr>
    </w:p>
    <w:p w:rsidR="00C7192C" w:rsidRDefault="00C7192C" w:rsidP="005A70FA">
      <w:pPr>
        <w:rPr>
          <w:rtl/>
          <w:lang w:eastAsia="he-IL"/>
        </w:rPr>
      </w:pPr>
      <w:r>
        <w:rPr>
          <w:rFonts w:hint="cs"/>
          <w:rtl/>
          <w:lang w:eastAsia="he-IL"/>
        </w:rPr>
        <w:t>אדוני היושב-ראש, חברי הכנסת, אני אשי</w:t>
      </w:r>
      <w:bookmarkStart w:id="4838" w:name="_ETM_Q25_659500"/>
      <w:bookmarkStart w:id="4839" w:name="_ETM_Q25_659559"/>
      <w:bookmarkStart w:id="4840" w:name="_ETM_Q25_659602"/>
      <w:bookmarkStart w:id="4841" w:name="_ETM_Q25_660161"/>
      <w:bookmarkStart w:id="4842" w:name="_ETM_Q25_660227"/>
      <w:bookmarkEnd w:id="4838"/>
      <w:bookmarkEnd w:id="4839"/>
      <w:bookmarkEnd w:id="4840"/>
      <w:bookmarkEnd w:id="4841"/>
      <w:bookmarkEnd w:id="4842"/>
      <w:r>
        <w:rPr>
          <w:rFonts w:hint="cs"/>
          <w:rtl/>
          <w:lang w:eastAsia="he-IL"/>
        </w:rPr>
        <w:t xml:space="preserve">ב </w:t>
      </w:r>
      <w:r>
        <w:rPr>
          <w:rtl/>
          <w:lang w:eastAsia="he-IL"/>
        </w:rPr>
        <w:t>להצעה</w:t>
      </w:r>
      <w:r>
        <w:rPr>
          <w:rFonts w:hint="cs"/>
          <w:rtl/>
          <w:lang w:eastAsia="he-IL"/>
        </w:rPr>
        <w:t>.</w:t>
      </w:r>
      <w:r>
        <w:rPr>
          <w:rtl/>
          <w:lang w:eastAsia="he-IL"/>
        </w:rPr>
        <w:t xml:space="preserve"> חבר הכנסת משה אב</w:t>
      </w:r>
      <w:r>
        <w:rPr>
          <w:rFonts w:hint="cs"/>
          <w:rtl/>
          <w:lang w:eastAsia="he-IL"/>
        </w:rPr>
        <w:t>וט</w:t>
      </w:r>
      <w:r>
        <w:rPr>
          <w:rtl/>
          <w:lang w:eastAsia="he-IL"/>
        </w:rPr>
        <w:t>בול</w:t>
      </w:r>
      <w:r>
        <w:rPr>
          <w:rFonts w:hint="cs"/>
          <w:rtl/>
          <w:lang w:eastAsia="he-IL"/>
        </w:rPr>
        <w:t>,</w:t>
      </w:r>
      <w:r>
        <w:rPr>
          <w:rtl/>
          <w:lang w:eastAsia="he-IL"/>
        </w:rPr>
        <w:t xml:space="preserve"> אתה רוצה לשמוע </w:t>
      </w:r>
      <w:bookmarkStart w:id="4843" w:name="_ETM_Q25_678855"/>
      <w:bookmarkEnd w:id="4843"/>
      <w:r>
        <w:rPr>
          <w:rtl/>
          <w:lang w:eastAsia="he-IL"/>
        </w:rPr>
        <w:t>את התשובה</w:t>
      </w:r>
      <w:r>
        <w:rPr>
          <w:rFonts w:hint="cs"/>
          <w:rtl/>
          <w:lang w:eastAsia="he-IL"/>
        </w:rPr>
        <w:t>,</w:t>
      </w:r>
      <w:r>
        <w:rPr>
          <w:rtl/>
          <w:lang w:eastAsia="he-IL"/>
        </w:rPr>
        <w:t xml:space="preserve"> או</w:t>
      </w:r>
      <w:bookmarkStart w:id="4844" w:name="_ETM_Q25_682709"/>
      <w:bookmarkEnd w:id="4844"/>
      <w:r>
        <w:rPr>
          <w:rtl/>
          <w:lang w:eastAsia="he-IL"/>
        </w:rPr>
        <w:t xml:space="preserve"> שאתה ממהר לקפה? </w:t>
      </w:r>
      <w:bookmarkStart w:id="4845" w:name="_ETM_Q25_684769"/>
      <w:bookmarkEnd w:id="4845"/>
    </w:p>
    <w:p w:rsidR="00C7192C" w:rsidRDefault="00C7192C" w:rsidP="005A70FA">
      <w:pPr>
        <w:rPr>
          <w:rtl/>
          <w:lang w:eastAsia="he-IL"/>
        </w:rPr>
      </w:pPr>
    </w:p>
    <w:p w:rsidR="00C7192C" w:rsidRDefault="00C7192C" w:rsidP="005A70FA">
      <w:pPr>
        <w:pStyle w:val="af5"/>
        <w:keepNext/>
        <w:rPr>
          <w:rtl/>
        </w:rPr>
      </w:pPr>
      <w:bookmarkStart w:id="4846" w:name="ET_interruption_5851_8"/>
      <w:r w:rsidRPr="00EC6B7B">
        <w:rPr>
          <w:rStyle w:val="TagStyle"/>
          <w:rtl/>
        </w:rPr>
        <w:t xml:space="preserve"> &lt;&lt; קריאה &gt;&gt; </w:t>
      </w:r>
      <w:r>
        <w:rPr>
          <w:rtl/>
        </w:rPr>
        <w:t>משה אבוטבול (ש"ס):</w:t>
      </w:r>
      <w:r w:rsidRPr="00EC6B7B">
        <w:rPr>
          <w:rStyle w:val="TagStyle"/>
          <w:rtl/>
        </w:rPr>
        <w:t xml:space="preserve"> &lt;&lt; קריאה &gt;&gt;</w:t>
      </w:r>
      <w:r>
        <w:rPr>
          <w:rtl/>
        </w:rPr>
        <w:t xml:space="preserve">   </w:t>
      </w:r>
      <w:bookmarkEnd w:id="4846"/>
    </w:p>
    <w:p w:rsidR="00C7192C" w:rsidRDefault="00C7192C" w:rsidP="00746667">
      <w:pPr>
        <w:rPr>
          <w:rtl/>
          <w:lang w:eastAsia="he-IL"/>
        </w:rPr>
      </w:pPr>
      <w:bookmarkStart w:id="4847" w:name="_ETM_Q25_683524"/>
      <w:bookmarkEnd w:id="4847"/>
    </w:p>
    <w:p w:rsidR="00C7192C" w:rsidRDefault="00C7192C" w:rsidP="005A70FA">
      <w:pPr>
        <w:rPr>
          <w:rtl/>
          <w:lang w:eastAsia="he-IL"/>
        </w:rPr>
      </w:pPr>
      <w:bookmarkStart w:id="4848" w:name="_ETM_Q25_683630"/>
      <w:bookmarkEnd w:id="4848"/>
      <w:r>
        <w:rPr>
          <w:rFonts w:hint="cs"/>
          <w:rtl/>
          <w:lang w:eastAsia="he-IL"/>
        </w:rPr>
        <w:t xml:space="preserve">חלילה, אני פה, אני </w:t>
      </w:r>
      <w:bookmarkStart w:id="4849" w:name="_ETM_Q25_685813"/>
      <w:bookmarkEnd w:id="4849"/>
      <w:r>
        <w:rPr>
          <w:rFonts w:hint="cs"/>
          <w:rtl/>
          <w:lang w:eastAsia="he-IL"/>
        </w:rPr>
        <w:t>בא לכיסא שלי.</w:t>
      </w:r>
    </w:p>
    <w:p w:rsidR="00C7192C" w:rsidRDefault="00C7192C" w:rsidP="005A70FA">
      <w:pPr>
        <w:rPr>
          <w:rtl/>
          <w:lang w:eastAsia="he-IL"/>
        </w:rPr>
      </w:pPr>
    </w:p>
    <w:p w:rsidR="00C7192C" w:rsidRDefault="00C7192C" w:rsidP="005A70FA">
      <w:pPr>
        <w:pStyle w:val="-"/>
        <w:keepNext/>
        <w:rPr>
          <w:rtl/>
        </w:rPr>
      </w:pPr>
      <w:bookmarkStart w:id="4850" w:name="ET_speakercontinue_5971_9"/>
      <w:r w:rsidRPr="00EC6B7B">
        <w:rPr>
          <w:rStyle w:val="TagStyle"/>
          <w:rtl/>
        </w:rPr>
        <w:t xml:space="preserve"> &lt;&lt; דובר_המשך &gt;&gt; </w:t>
      </w:r>
      <w:r>
        <w:rPr>
          <w:rtl/>
        </w:rPr>
        <w:t>השר המקשר בין הממשלה לכנסת דוד אמסלם:</w:t>
      </w:r>
      <w:r w:rsidRPr="00EC6B7B">
        <w:rPr>
          <w:rStyle w:val="TagStyle"/>
          <w:rtl/>
        </w:rPr>
        <w:t xml:space="preserve"> &lt;&lt; דובר_המשך &gt;&gt;</w:t>
      </w:r>
      <w:r>
        <w:rPr>
          <w:rtl/>
        </w:rPr>
        <w:t xml:space="preserve">   </w:t>
      </w:r>
      <w:bookmarkEnd w:id="4850"/>
    </w:p>
    <w:p w:rsidR="00C7192C" w:rsidRDefault="00C7192C" w:rsidP="005A70FA">
      <w:pPr>
        <w:rPr>
          <w:rtl/>
          <w:lang w:eastAsia="he-IL"/>
        </w:rPr>
      </w:pPr>
    </w:p>
    <w:p w:rsidR="00C7192C" w:rsidRDefault="00C7192C" w:rsidP="00333019">
      <w:pPr>
        <w:rPr>
          <w:rtl/>
        </w:rPr>
      </w:pPr>
      <w:r>
        <w:rPr>
          <w:rtl/>
          <w:lang w:eastAsia="he-IL"/>
        </w:rPr>
        <w:t>אני אתן לך את</w:t>
      </w:r>
      <w:r>
        <w:rPr>
          <w:rFonts w:hint="cs"/>
          <w:rtl/>
          <w:lang w:eastAsia="he-IL"/>
        </w:rPr>
        <w:t xml:space="preserve"> השורה התחתונה</w:t>
      </w:r>
      <w:r>
        <w:rPr>
          <w:rtl/>
          <w:lang w:eastAsia="he-IL"/>
        </w:rPr>
        <w:t xml:space="preserve"> </w:t>
      </w:r>
      <w:bookmarkStart w:id="4851" w:name="_ETM_Q25_688119"/>
      <w:bookmarkEnd w:id="4851"/>
      <w:r>
        <w:rPr>
          <w:rtl/>
          <w:lang w:eastAsia="he-IL"/>
        </w:rPr>
        <w:t>של מה שכתב השר לביטחון פנים</w:t>
      </w:r>
      <w:r>
        <w:rPr>
          <w:rFonts w:hint="cs"/>
          <w:rtl/>
          <w:lang w:eastAsia="he-IL"/>
        </w:rPr>
        <w:t>,</w:t>
      </w:r>
      <w:r>
        <w:rPr>
          <w:rtl/>
          <w:lang w:eastAsia="he-IL"/>
        </w:rPr>
        <w:t xml:space="preserve"> ואחר </w:t>
      </w:r>
      <w:r>
        <w:rPr>
          <w:rFonts w:hint="cs"/>
          <w:rtl/>
          <w:lang w:eastAsia="he-IL"/>
        </w:rPr>
        <w:t>כך</w:t>
      </w:r>
      <w:r>
        <w:rPr>
          <w:rtl/>
          <w:lang w:eastAsia="he-IL"/>
        </w:rPr>
        <w:t xml:space="preserve"> אגיד </w:t>
      </w:r>
      <w:bookmarkStart w:id="4852" w:name="_ETM_Q25_691469"/>
      <w:bookmarkEnd w:id="4852"/>
      <w:r>
        <w:rPr>
          <w:rtl/>
          <w:lang w:eastAsia="he-IL"/>
        </w:rPr>
        <w:t xml:space="preserve">לך מה עמדתי. בגדול הוא מתאר את האירוע שקרה בבני </w:t>
      </w:r>
      <w:bookmarkStart w:id="4853" w:name="_ETM_Q25_694819"/>
      <w:bookmarkEnd w:id="4853"/>
      <w:r>
        <w:rPr>
          <w:rtl/>
          <w:lang w:eastAsia="he-IL"/>
        </w:rPr>
        <w:t>ברק</w:t>
      </w:r>
      <w:r>
        <w:rPr>
          <w:rFonts w:hint="cs"/>
          <w:rtl/>
          <w:lang w:eastAsia="he-IL"/>
        </w:rPr>
        <w:t xml:space="preserve"> –</w:t>
      </w:r>
      <w:r>
        <w:rPr>
          <w:rtl/>
          <w:lang w:eastAsia="he-IL"/>
        </w:rPr>
        <w:t xml:space="preserve"> </w:t>
      </w:r>
      <w:bookmarkStart w:id="4854" w:name="_ETM_Q25_699090"/>
      <w:bookmarkEnd w:id="4854"/>
      <w:r>
        <w:rPr>
          <w:rtl/>
          <w:lang w:eastAsia="he-IL"/>
        </w:rPr>
        <w:t>הוא טוען שההמון</w:t>
      </w:r>
      <w:r>
        <w:rPr>
          <w:rFonts w:hint="cs"/>
          <w:rtl/>
          <w:lang w:eastAsia="he-IL"/>
        </w:rPr>
        <w:t xml:space="preserve"> –</w:t>
      </w:r>
      <w:r>
        <w:rPr>
          <w:rtl/>
          <w:lang w:eastAsia="he-IL"/>
        </w:rPr>
        <w:t xml:space="preserve"> אני מקריא ומצטט</w:t>
      </w:r>
      <w:r>
        <w:rPr>
          <w:rFonts w:hint="cs"/>
          <w:rtl/>
          <w:lang w:eastAsia="he-IL"/>
        </w:rPr>
        <w:t>:</w:t>
      </w:r>
      <w:r>
        <w:rPr>
          <w:rtl/>
          <w:lang w:eastAsia="he-IL"/>
        </w:rPr>
        <w:t xml:space="preserve"> השליך לעבר </w:t>
      </w:r>
      <w:bookmarkStart w:id="4855" w:name="_ETM_Q25_704710"/>
      <w:bookmarkEnd w:id="4855"/>
      <w:r>
        <w:rPr>
          <w:rtl/>
          <w:lang w:eastAsia="he-IL"/>
        </w:rPr>
        <w:t>המשטרה והחיילות טיטולים, ביצים</w:t>
      </w:r>
      <w:r>
        <w:rPr>
          <w:rFonts w:hint="cs"/>
          <w:rtl/>
          <w:lang w:eastAsia="he-IL"/>
        </w:rPr>
        <w:t>,</w:t>
      </w:r>
      <w:r>
        <w:rPr>
          <w:rtl/>
          <w:lang w:eastAsia="he-IL"/>
        </w:rPr>
        <w:t xml:space="preserve"> פחים </w:t>
      </w:r>
      <w:r>
        <w:rPr>
          <w:rFonts w:hint="cs"/>
          <w:rtl/>
          <w:lang w:eastAsia="he-IL"/>
        </w:rPr>
        <w:t>ה</w:t>
      </w:r>
      <w:r>
        <w:rPr>
          <w:rtl/>
          <w:lang w:eastAsia="he-IL"/>
        </w:rPr>
        <w:t xml:space="preserve">ובערו </w:t>
      </w:r>
      <w:proofErr w:type="spellStart"/>
      <w:r>
        <w:rPr>
          <w:rtl/>
          <w:lang w:eastAsia="he-IL"/>
        </w:rPr>
        <w:t>וכו</w:t>
      </w:r>
      <w:proofErr w:type="spellEnd"/>
      <w:r>
        <w:rPr>
          <w:rFonts w:hint="cs"/>
          <w:rtl/>
          <w:lang w:eastAsia="he-IL"/>
        </w:rPr>
        <w:t>'.</w:t>
      </w:r>
      <w:bookmarkStart w:id="4856" w:name="_ETM_Q25_711419"/>
      <w:bookmarkEnd w:id="4856"/>
      <w:r>
        <w:rPr>
          <w:rFonts w:hint="cs"/>
          <w:rtl/>
          <w:lang w:eastAsia="he-IL"/>
        </w:rPr>
        <w:t xml:space="preserve"> </w:t>
      </w:r>
      <w:r>
        <w:rPr>
          <w:rtl/>
          <w:lang w:eastAsia="he-IL"/>
        </w:rPr>
        <w:t xml:space="preserve">המשטרה נאלצה להפעיל כוח </w:t>
      </w:r>
      <w:bookmarkStart w:id="4857" w:name="_ETM_Q25_715859"/>
      <w:bookmarkEnd w:id="4857"/>
      <w:r>
        <w:rPr>
          <w:rtl/>
          <w:lang w:eastAsia="he-IL"/>
        </w:rPr>
        <w:t xml:space="preserve">ובסופו של דבר נעצרו 28 איש, מתוכם אישה אחת, </w:t>
      </w:r>
      <w:bookmarkStart w:id="4858" w:name="_ETM_Q25_722890"/>
      <w:bookmarkEnd w:id="4858"/>
      <w:r>
        <w:rPr>
          <w:rtl/>
          <w:lang w:eastAsia="he-IL"/>
        </w:rPr>
        <w:t>15 קטינים</w:t>
      </w:r>
      <w:bookmarkStart w:id="4859" w:name="_ETM_Q25_726989"/>
      <w:bookmarkStart w:id="4860" w:name="_ETM_Q25_729340"/>
      <w:bookmarkEnd w:id="4859"/>
      <w:bookmarkEnd w:id="4860"/>
      <w:r>
        <w:rPr>
          <w:rFonts w:hint="cs"/>
          <w:rtl/>
          <w:lang w:eastAsia="he-IL"/>
        </w:rPr>
        <w:t>, ו</w:t>
      </w:r>
      <w:r>
        <w:rPr>
          <w:rtl/>
          <w:lang w:eastAsia="he-IL"/>
        </w:rPr>
        <w:t>בסופו של עניין</w:t>
      </w:r>
      <w:r>
        <w:rPr>
          <w:rFonts w:hint="cs"/>
          <w:rtl/>
          <w:lang w:eastAsia="he-IL"/>
        </w:rPr>
        <w:t xml:space="preserve"> –</w:t>
      </w:r>
      <w:r>
        <w:rPr>
          <w:rtl/>
          <w:lang w:eastAsia="he-IL"/>
        </w:rPr>
        <w:t xml:space="preserve"> דרך אגב, </w:t>
      </w:r>
      <w:r>
        <w:rPr>
          <w:rFonts w:hint="cs"/>
          <w:rtl/>
          <w:lang w:eastAsia="he-IL"/>
        </w:rPr>
        <w:t>גם כמה</w:t>
      </w:r>
      <w:r>
        <w:rPr>
          <w:rtl/>
          <w:lang w:eastAsia="he-IL"/>
        </w:rPr>
        <w:t xml:space="preserve"> שוטרים נפגעו</w:t>
      </w:r>
      <w:r>
        <w:rPr>
          <w:rFonts w:hint="cs"/>
          <w:rtl/>
          <w:lang w:eastAsia="he-IL"/>
        </w:rPr>
        <w:t>,</w:t>
      </w:r>
      <w:r>
        <w:rPr>
          <w:rtl/>
          <w:lang w:eastAsia="he-IL"/>
        </w:rPr>
        <w:t xml:space="preserve"> </w:t>
      </w:r>
      <w:bookmarkStart w:id="4861" w:name="_ETM_Q25_734169"/>
      <w:bookmarkEnd w:id="4861"/>
      <w:r>
        <w:rPr>
          <w:rtl/>
          <w:lang w:eastAsia="he-IL"/>
        </w:rPr>
        <w:t>והוא טוע</w:t>
      </w:r>
      <w:r>
        <w:rPr>
          <w:rFonts w:hint="cs"/>
          <w:rtl/>
          <w:lang w:eastAsia="he-IL"/>
        </w:rPr>
        <w:t>ן</w:t>
      </w:r>
      <w:r>
        <w:rPr>
          <w:rtl/>
          <w:lang w:eastAsia="he-IL"/>
        </w:rPr>
        <w:t xml:space="preserve"> שעוד צפויים מעצרים נוספים</w:t>
      </w:r>
      <w:r>
        <w:rPr>
          <w:rFonts w:hint="cs"/>
          <w:rtl/>
          <w:lang w:eastAsia="he-IL"/>
        </w:rPr>
        <w:t>.</w:t>
      </w:r>
      <w:r>
        <w:rPr>
          <w:rtl/>
          <w:lang w:eastAsia="he-IL"/>
        </w:rPr>
        <w:t xml:space="preserve"> </w:t>
      </w:r>
      <w:bookmarkStart w:id="4862" w:name="_ETM_Q25_738070"/>
      <w:bookmarkEnd w:id="4862"/>
      <w:r>
        <w:rPr>
          <w:rtl/>
          <w:lang w:eastAsia="he-IL"/>
        </w:rPr>
        <w:t xml:space="preserve">בגדול הוא אומר </w:t>
      </w:r>
      <w:bookmarkStart w:id="4863" w:name="_ETM_Q25_740609"/>
      <w:bookmarkEnd w:id="4863"/>
      <w:r>
        <w:rPr>
          <w:rtl/>
          <w:lang w:eastAsia="he-IL"/>
        </w:rPr>
        <w:t xml:space="preserve">שגם הרבנים </w:t>
      </w:r>
      <w:bookmarkStart w:id="4864" w:name="_ETM_Q25_743390"/>
      <w:bookmarkEnd w:id="4864"/>
      <w:r>
        <w:rPr>
          <w:rtl/>
          <w:lang w:eastAsia="he-IL"/>
        </w:rPr>
        <w:t xml:space="preserve">גינו את האירוע של ההתפרעות </w:t>
      </w:r>
      <w:proofErr w:type="spellStart"/>
      <w:r>
        <w:rPr>
          <w:rtl/>
          <w:lang w:eastAsia="he-IL"/>
        </w:rPr>
        <w:t>וכו</w:t>
      </w:r>
      <w:proofErr w:type="spellEnd"/>
      <w:r>
        <w:rPr>
          <w:rFonts w:hint="cs"/>
          <w:rtl/>
          <w:lang w:eastAsia="he-IL"/>
        </w:rPr>
        <w:t>'</w:t>
      </w:r>
      <w:bookmarkStart w:id="4865" w:name="_ETM_Q25_749039"/>
      <w:bookmarkEnd w:id="4865"/>
      <w:r>
        <w:rPr>
          <w:rFonts w:hint="cs"/>
          <w:rtl/>
          <w:lang w:eastAsia="he-IL"/>
        </w:rPr>
        <w:t xml:space="preserve">. </w:t>
      </w:r>
      <w:bookmarkStart w:id="4866" w:name="TOR_Q26"/>
      <w:bookmarkEnd w:id="4866"/>
      <w:r>
        <w:rPr>
          <w:rFonts w:hint="cs"/>
          <w:rtl/>
        </w:rPr>
        <w:t xml:space="preserve">הוא ממליץ לך שאם יש משהו קונקרטי, אז </w:t>
      </w:r>
      <w:bookmarkStart w:id="4867" w:name="_ETM_Q26_154936"/>
      <w:bookmarkEnd w:id="4867"/>
      <w:r>
        <w:rPr>
          <w:rFonts w:hint="cs"/>
          <w:rtl/>
        </w:rPr>
        <w:t xml:space="preserve">תפנה אליו באופן קונקרטי, אם יש צילום או </w:t>
      </w:r>
      <w:bookmarkStart w:id="4868" w:name="_ETM_Q26_160929"/>
      <w:bookmarkEnd w:id="4868"/>
      <w:r>
        <w:rPr>
          <w:rFonts w:hint="cs"/>
          <w:rtl/>
        </w:rPr>
        <w:t>בן אדם מסוים שהוכה, מה שנקרא, לא על פי חוק</w:t>
      </w:r>
      <w:bookmarkStart w:id="4869" w:name="_ETM_Q26_163883"/>
      <w:bookmarkEnd w:id="4869"/>
      <w:r>
        <w:rPr>
          <w:rFonts w:hint="cs"/>
          <w:rtl/>
        </w:rPr>
        <w:t xml:space="preserve"> וכו' </w:t>
      </w:r>
      <w:r>
        <w:rPr>
          <w:rFonts w:hint="eastAsia"/>
          <w:rtl/>
        </w:rPr>
        <w:t xml:space="preserve">– </w:t>
      </w:r>
      <w:r>
        <w:rPr>
          <w:rFonts w:hint="cs"/>
          <w:rtl/>
        </w:rPr>
        <w:t xml:space="preserve">והדבר ייבדק. זאת התשובה בגדול, ואני אתן לך אותה ותקרא אותה בעיון רב. עכשיו אני רוצה לומר לך </w:t>
      </w:r>
      <w:bookmarkStart w:id="4870" w:name="_ETM_Q26_174108"/>
      <w:bookmarkEnd w:id="4870"/>
      <w:r>
        <w:rPr>
          <w:rFonts w:hint="cs"/>
          <w:rtl/>
        </w:rPr>
        <w:t xml:space="preserve">מהי עמדתי. </w:t>
      </w:r>
    </w:p>
    <w:p w:rsidR="00C7192C" w:rsidRDefault="00C7192C" w:rsidP="005A70FA">
      <w:pPr>
        <w:rPr>
          <w:rtl/>
        </w:rPr>
      </w:pPr>
    </w:p>
    <w:p w:rsidR="00C7192C" w:rsidRDefault="00C7192C" w:rsidP="005A70FA">
      <w:pPr>
        <w:rPr>
          <w:rtl/>
        </w:rPr>
      </w:pPr>
      <w:r>
        <w:rPr>
          <w:rFonts w:hint="cs"/>
          <w:rtl/>
        </w:rPr>
        <w:t xml:space="preserve">מבחינתי, </w:t>
      </w:r>
      <w:bookmarkStart w:id="4871" w:name="_ETM_Q26_175213"/>
      <w:bookmarkEnd w:id="4871"/>
      <w:r>
        <w:rPr>
          <w:rFonts w:hint="cs"/>
          <w:rtl/>
        </w:rPr>
        <w:t xml:space="preserve">בבני ברק היה אירועי חמור </w:t>
      </w:r>
      <w:r>
        <w:rPr>
          <w:rFonts w:hint="eastAsia"/>
          <w:rtl/>
        </w:rPr>
        <w:t>–</w:t>
      </w:r>
      <w:r>
        <w:rPr>
          <w:rFonts w:hint="cs"/>
          <w:rtl/>
        </w:rPr>
        <w:t xml:space="preserve"> </w:t>
      </w:r>
      <w:bookmarkStart w:id="4872" w:name="_ETM_Q26_180000"/>
      <w:bookmarkEnd w:id="4872"/>
      <w:r>
        <w:rPr>
          <w:rtl/>
        </w:rPr>
        <w:t>באיזה מובן</w:t>
      </w:r>
      <w:r>
        <w:rPr>
          <w:rFonts w:hint="cs"/>
          <w:rtl/>
        </w:rPr>
        <w:t xml:space="preserve">? </w:t>
      </w:r>
      <w:bookmarkStart w:id="4873" w:name="_ETM_Q26_183119"/>
      <w:bookmarkEnd w:id="4873"/>
      <w:r>
        <w:rPr>
          <w:rFonts w:hint="cs"/>
          <w:rtl/>
        </w:rPr>
        <w:t>לדעתי, ל</w:t>
      </w:r>
      <w:r>
        <w:rPr>
          <w:rtl/>
        </w:rPr>
        <w:t xml:space="preserve">אף אחד, </w:t>
      </w:r>
      <w:r>
        <w:rPr>
          <w:rFonts w:hint="cs"/>
          <w:rtl/>
        </w:rPr>
        <w:t>ל</w:t>
      </w:r>
      <w:r>
        <w:rPr>
          <w:rtl/>
        </w:rPr>
        <w:t xml:space="preserve">אף אזרח במדינת ישראל אין זכות </w:t>
      </w:r>
      <w:bookmarkStart w:id="4874" w:name="_ETM_Q26_188819"/>
      <w:bookmarkEnd w:id="4874"/>
      <w:r>
        <w:rPr>
          <w:rtl/>
        </w:rPr>
        <w:t xml:space="preserve">לתקוף </w:t>
      </w:r>
      <w:bookmarkStart w:id="4875" w:name="_ETM_Q26_190800"/>
      <w:bookmarkEnd w:id="4875"/>
      <w:r>
        <w:rPr>
          <w:rtl/>
        </w:rPr>
        <w:t xml:space="preserve">חיילים ושוטרים שבאים לעשות את העבודה. ולכן כל גדולי ישראל, </w:t>
      </w:r>
      <w:bookmarkStart w:id="4876" w:name="_ETM_Q26_194799"/>
      <w:bookmarkEnd w:id="4876"/>
      <w:r>
        <w:rPr>
          <w:rtl/>
        </w:rPr>
        <w:t xml:space="preserve">אני אומר לכם, כל גדולי ישראל מקצה לקצה </w:t>
      </w:r>
      <w:bookmarkStart w:id="4877" w:name="_ETM_Q26_199559"/>
      <w:bookmarkEnd w:id="4877"/>
      <w:r>
        <w:rPr>
          <w:rtl/>
        </w:rPr>
        <w:t>אמרו</w:t>
      </w:r>
      <w:r>
        <w:rPr>
          <w:rFonts w:hint="cs"/>
          <w:rtl/>
        </w:rPr>
        <w:t>:</w:t>
      </w:r>
      <w:r>
        <w:rPr>
          <w:rtl/>
        </w:rPr>
        <w:t xml:space="preserve"> </w:t>
      </w:r>
      <w:bookmarkStart w:id="4878" w:name="_ETM_Q26_200889"/>
      <w:bookmarkEnd w:id="4878"/>
      <w:r>
        <w:rPr>
          <w:rtl/>
        </w:rPr>
        <w:t>זו לא תורת ישראל</w:t>
      </w:r>
      <w:r>
        <w:rPr>
          <w:rFonts w:hint="cs"/>
          <w:rtl/>
        </w:rPr>
        <w:t xml:space="preserve">, </w:t>
      </w:r>
      <w:r>
        <w:rPr>
          <w:rtl/>
        </w:rPr>
        <w:t>את זה אסור לנו לעשות</w:t>
      </w:r>
      <w:r>
        <w:rPr>
          <w:rFonts w:hint="cs"/>
          <w:rtl/>
        </w:rPr>
        <w:t>,</w:t>
      </w:r>
      <w:r>
        <w:rPr>
          <w:rtl/>
        </w:rPr>
        <w:t xml:space="preserve"> </w:t>
      </w:r>
      <w:bookmarkStart w:id="4879" w:name="_ETM_Q26_205409"/>
      <w:bookmarkEnd w:id="4879"/>
      <w:r>
        <w:rPr>
          <w:rtl/>
        </w:rPr>
        <w:t>בוודאי לא אלימות</w:t>
      </w:r>
      <w:r>
        <w:rPr>
          <w:rFonts w:hint="cs"/>
          <w:rtl/>
        </w:rPr>
        <w:t>. ל</w:t>
      </w:r>
      <w:r>
        <w:rPr>
          <w:rtl/>
        </w:rPr>
        <w:t>מחות אפשר</w:t>
      </w:r>
      <w:r>
        <w:rPr>
          <w:rFonts w:hint="cs"/>
          <w:rtl/>
        </w:rPr>
        <w:t>,</w:t>
      </w:r>
      <w:r>
        <w:rPr>
          <w:rtl/>
        </w:rPr>
        <w:t xml:space="preserve"> אבל בוודאי </w:t>
      </w:r>
      <w:bookmarkStart w:id="4880" w:name="_ETM_Q26_209484"/>
      <w:bookmarkEnd w:id="4880"/>
      <w:r>
        <w:rPr>
          <w:rtl/>
        </w:rPr>
        <w:t>לא אלימות. גם ראיתי את הסרטון בטלוויזיה</w:t>
      </w:r>
      <w:r>
        <w:rPr>
          <w:rFonts w:hint="cs"/>
          <w:rtl/>
        </w:rPr>
        <w:t>,</w:t>
      </w:r>
      <w:r>
        <w:rPr>
          <w:rtl/>
        </w:rPr>
        <w:t xml:space="preserve"> </w:t>
      </w:r>
      <w:bookmarkStart w:id="4881" w:name="_ETM_Q26_215069"/>
      <w:bookmarkEnd w:id="4881"/>
      <w:r>
        <w:rPr>
          <w:rtl/>
        </w:rPr>
        <w:t xml:space="preserve">ראיתי את זה בחדשות. </w:t>
      </w:r>
      <w:bookmarkStart w:id="4882" w:name="_ETM_Q26_217680"/>
      <w:bookmarkEnd w:id="4882"/>
      <w:r>
        <w:rPr>
          <w:rtl/>
        </w:rPr>
        <w:t>לא היו 20 איש שם, היו כמה מאות</w:t>
      </w:r>
      <w:r>
        <w:rPr>
          <w:rFonts w:hint="cs"/>
          <w:rtl/>
        </w:rPr>
        <w:t>.</w:t>
      </w:r>
      <w:r>
        <w:rPr>
          <w:rtl/>
        </w:rPr>
        <w:t xml:space="preserve"> </w:t>
      </w:r>
      <w:r>
        <w:rPr>
          <w:rFonts w:hint="cs"/>
          <w:rtl/>
        </w:rPr>
        <w:t>ו</w:t>
      </w:r>
      <w:r>
        <w:rPr>
          <w:rtl/>
        </w:rPr>
        <w:t>בסוף</w:t>
      </w:r>
      <w:r>
        <w:rPr>
          <w:rFonts w:hint="cs"/>
          <w:rtl/>
        </w:rPr>
        <w:t>,</w:t>
      </w:r>
      <w:r>
        <w:rPr>
          <w:rtl/>
        </w:rPr>
        <w:t xml:space="preserve"> </w:t>
      </w:r>
      <w:bookmarkStart w:id="4883" w:name="_ETM_Q26_222050"/>
      <w:bookmarkEnd w:id="4883"/>
      <w:r>
        <w:rPr>
          <w:rtl/>
        </w:rPr>
        <w:t>התוצאה שראינו</w:t>
      </w:r>
      <w:r>
        <w:rPr>
          <w:rFonts w:hint="cs"/>
          <w:rtl/>
        </w:rPr>
        <w:t xml:space="preserve"> –</w:t>
      </w:r>
      <w:r>
        <w:rPr>
          <w:rtl/>
        </w:rPr>
        <w:t xml:space="preserve"> ואני לא ראיתי את ההשתלשלות של האירוע</w:t>
      </w:r>
      <w:r>
        <w:rPr>
          <w:rFonts w:hint="cs"/>
          <w:rtl/>
        </w:rPr>
        <w:t xml:space="preserve"> –</w:t>
      </w:r>
      <w:r>
        <w:rPr>
          <w:rtl/>
        </w:rPr>
        <w:t xml:space="preserve"> ניידת </w:t>
      </w:r>
      <w:bookmarkStart w:id="4884" w:name="_ETM_Q26_226420"/>
      <w:bookmarkEnd w:id="4884"/>
      <w:r>
        <w:rPr>
          <w:rtl/>
        </w:rPr>
        <w:t>שרופה</w:t>
      </w:r>
      <w:r>
        <w:rPr>
          <w:rFonts w:hint="cs"/>
          <w:rtl/>
        </w:rPr>
        <w:t>,</w:t>
      </w:r>
      <w:r>
        <w:rPr>
          <w:rtl/>
        </w:rPr>
        <w:t xml:space="preserve"> אופנוע משטרתי שרוף</w:t>
      </w:r>
      <w:r>
        <w:rPr>
          <w:rFonts w:hint="cs"/>
          <w:rtl/>
        </w:rPr>
        <w:t>.</w:t>
      </w:r>
      <w:r>
        <w:rPr>
          <w:rtl/>
        </w:rPr>
        <w:t xml:space="preserve"> </w:t>
      </w:r>
      <w:bookmarkStart w:id="4885" w:name="_ETM_Q26_231900"/>
      <w:bookmarkEnd w:id="4885"/>
      <w:r>
        <w:rPr>
          <w:rtl/>
        </w:rPr>
        <w:t xml:space="preserve">ועל הדרך, איך אני אומר, כשרוצים לפזר הפגנה שהיא בסופו של </w:t>
      </w:r>
      <w:bookmarkStart w:id="4886" w:name="_ETM_Q26_236703"/>
      <w:bookmarkEnd w:id="4886"/>
      <w:r>
        <w:rPr>
          <w:rtl/>
        </w:rPr>
        <w:t xml:space="preserve">דבר הפגנה אלימה, בסוף, איך אומרים, כשאתה </w:t>
      </w:r>
      <w:bookmarkStart w:id="4887" w:name="_ETM_Q26_241506"/>
      <w:bookmarkEnd w:id="4887"/>
      <w:r>
        <w:rPr>
          <w:rtl/>
        </w:rPr>
        <w:t>חוטב עצים עפים שבבים</w:t>
      </w:r>
      <w:r>
        <w:rPr>
          <w:rFonts w:hint="cs"/>
          <w:rtl/>
        </w:rPr>
        <w:t>,</w:t>
      </w:r>
      <w:r>
        <w:rPr>
          <w:rtl/>
        </w:rPr>
        <w:t xml:space="preserve"> ומי שבסביבה</w:t>
      </w:r>
      <w:bookmarkStart w:id="4888" w:name="_ETM_Q26_247319"/>
      <w:bookmarkEnd w:id="4888"/>
      <w:r>
        <w:rPr>
          <w:rFonts w:hint="cs"/>
          <w:rtl/>
        </w:rPr>
        <w:t xml:space="preserve"> </w:t>
      </w:r>
      <w:r>
        <w:rPr>
          <w:rtl/>
        </w:rPr>
        <w:t xml:space="preserve">גם הוא לפעמים, אתה </w:t>
      </w:r>
      <w:r w:rsidRPr="0091685E">
        <w:rPr>
          <w:rtl/>
        </w:rPr>
        <w:t>יודע</w:t>
      </w:r>
      <w:r>
        <w:rPr>
          <w:rFonts w:hint="cs"/>
          <w:rtl/>
        </w:rPr>
        <w:t>.</w:t>
      </w:r>
      <w:r w:rsidRPr="0091685E">
        <w:rPr>
          <w:rtl/>
        </w:rPr>
        <w:t xml:space="preserve"> כשיוצא המגיף </w:t>
      </w:r>
      <w:proofErr w:type="spellStart"/>
      <w:r w:rsidRPr="0091685E">
        <w:rPr>
          <w:rtl/>
        </w:rPr>
        <w:t>ל</w:t>
      </w:r>
      <w:r w:rsidRPr="0091685E">
        <w:rPr>
          <w:rFonts w:hint="cs"/>
          <w:rtl/>
        </w:rPr>
        <w:t>י</w:t>
      </w:r>
      <w:r w:rsidRPr="0091685E">
        <w:rPr>
          <w:rtl/>
        </w:rPr>
        <w:t>גוף</w:t>
      </w:r>
      <w:proofErr w:type="spellEnd"/>
      <w:r w:rsidRPr="0091685E">
        <w:rPr>
          <w:rtl/>
        </w:rPr>
        <w:t xml:space="preserve"> אז </w:t>
      </w:r>
      <w:bookmarkStart w:id="4889" w:name="_ETM_Q26_250709"/>
      <w:bookmarkEnd w:id="4889"/>
      <w:r w:rsidRPr="0091685E">
        <w:rPr>
          <w:rtl/>
        </w:rPr>
        <w:t>לפעמים</w:t>
      </w:r>
      <w:r>
        <w:rPr>
          <w:rtl/>
        </w:rPr>
        <w:t xml:space="preserve"> הוא לא מבחין</w:t>
      </w:r>
      <w:r>
        <w:rPr>
          <w:rFonts w:hint="cs"/>
          <w:rtl/>
        </w:rPr>
        <w:t xml:space="preserve">, </w:t>
      </w:r>
      <w:r>
        <w:rPr>
          <w:rtl/>
        </w:rPr>
        <w:t xml:space="preserve">מטבע הדברים, בין מי שמגיע לו </w:t>
      </w:r>
      <w:bookmarkStart w:id="4890" w:name="_ETM_Q26_254099"/>
      <w:bookmarkEnd w:id="4890"/>
      <w:r>
        <w:rPr>
          <w:rtl/>
        </w:rPr>
        <w:t xml:space="preserve">למי שלא מגיע לו. </w:t>
      </w:r>
      <w:bookmarkStart w:id="4891" w:name="_ETM_Q26_258553"/>
      <w:bookmarkStart w:id="4892" w:name="_ETM_Q26_258656"/>
      <w:bookmarkStart w:id="4893" w:name="_ETM_Q26_258696"/>
      <w:bookmarkStart w:id="4894" w:name="_ETM_Q26_258750"/>
      <w:bookmarkStart w:id="4895" w:name="_ETM_Q26_257489"/>
      <w:bookmarkEnd w:id="4891"/>
      <w:bookmarkEnd w:id="4892"/>
      <w:bookmarkEnd w:id="4893"/>
      <w:bookmarkEnd w:id="4894"/>
      <w:bookmarkEnd w:id="4895"/>
      <w:r>
        <w:rPr>
          <w:rtl/>
        </w:rPr>
        <w:t xml:space="preserve">לכן האירוע הזה, הספציפי הזה, </w:t>
      </w:r>
      <w:bookmarkStart w:id="4896" w:name="_ETM_Q26_261860"/>
      <w:bookmarkEnd w:id="4896"/>
      <w:r>
        <w:rPr>
          <w:rtl/>
        </w:rPr>
        <w:t xml:space="preserve">הוא אירוע שאסור לו לקרות, זה חילול השם בגדול. </w:t>
      </w:r>
      <w:bookmarkStart w:id="4897" w:name="_ETM_Q26_267580"/>
      <w:bookmarkEnd w:id="4897"/>
    </w:p>
    <w:p w:rsidR="00C7192C" w:rsidRDefault="00C7192C" w:rsidP="005A70FA">
      <w:pPr>
        <w:rPr>
          <w:rtl/>
        </w:rPr>
      </w:pPr>
    </w:p>
    <w:p w:rsidR="00C7192C" w:rsidRDefault="00C7192C" w:rsidP="005A70FA">
      <w:pPr>
        <w:rPr>
          <w:rtl/>
        </w:rPr>
      </w:pPr>
      <w:r>
        <w:rPr>
          <w:rtl/>
        </w:rPr>
        <w:t xml:space="preserve">אני רוצה דווקא לקחת את זה קצת יותר למעלה, </w:t>
      </w:r>
      <w:bookmarkStart w:id="4898" w:name="_ETM_Q26_270049"/>
      <w:bookmarkEnd w:id="4898"/>
      <w:r>
        <w:rPr>
          <w:rtl/>
        </w:rPr>
        <w:t xml:space="preserve">ופה אני מסכים איתך. </w:t>
      </w:r>
      <w:bookmarkStart w:id="4899" w:name="_ETM_Q26_275139"/>
      <w:bookmarkEnd w:id="4899"/>
      <w:r>
        <w:rPr>
          <w:rtl/>
        </w:rPr>
        <w:t>כולל בית המשפט העליון</w:t>
      </w:r>
      <w:r>
        <w:rPr>
          <w:rFonts w:hint="cs"/>
          <w:rtl/>
        </w:rPr>
        <w:t xml:space="preserve">, </w:t>
      </w:r>
      <w:r>
        <w:rPr>
          <w:rtl/>
        </w:rPr>
        <w:t>כל הפרקליטו</w:t>
      </w:r>
      <w:r>
        <w:rPr>
          <w:rFonts w:hint="cs"/>
          <w:rtl/>
        </w:rPr>
        <w:t xml:space="preserve">ת </w:t>
      </w:r>
      <w:r>
        <w:rPr>
          <w:rtl/>
        </w:rPr>
        <w:t>וכל הצפו</w:t>
      </w:r>
      <w:r>
        <w:rPr>
          <w:rFonts w:hint="cs"/>
          <w:rtl/>
        </w:rPr>
        <w:t>נבו</w:t>
      </w:r>
      <w:r>
        <w:rPr>
          <w:rtl/>
        </w:rPr>
        <w:t>נים בקפלן</w:t>
      </w:r>
      <w:r>
        <w:rPr>
          <w:rFonts w:hint="cs"/>
          <w:rtl/>
        </w:rPr>
        <w:t xml:space="preserve"> –</w:t>
      </w:r>
      <w:r>
        <w:rPr>
          <w:rtl/>
        </w:rPr>
        <w:t xml:space="preserve"> בוודאי </w:t>
      </w:r>
      <w:bookmarkStart w:id="4900" w:name="_ETM_Q26_280497"/>
      <w:bookmarkEnd w:id="4900"/>
      <w:r>
        <w:rPr>
          <w:rtl/>
        </w:rPr>
        <w:t xml:space="preserve">ששנאת חרדים זה הדבר שהם בנויים עליו. זה כל תפקידם </w:t>
      </w:r>
      <w:bookmarkStart w:id="4901" w:name="_ETM_Q26_285855"/>
      <w:bookmarkEnd w:id="4901"/>
      <w:r>
        <w:rPr>
          <w:rtl/>
        </w:rPr>
        <w:t>היום בעולם</w:t>
      </w:r>
      <w:r>
        <w:rPr>
          <w:rFonts w:hint="cs"/>
          <w:rtl/>
        </w:rPr>
        <w:t>.</w:t>
      </w:r>
      <w:r>
        <w:rPr>
          <w:rtl/>
        </w:rPr>
        <w:t xml:space="preserve"> הם באים לציבור גם בחוק הגיוס, לא משנה </w:t>
      </w:r>
      <w:bookmarkStart w:id="4902" w:name="_ETM_Q26_291213"/>
      <w:bookmarkEnd w:id="4902"/>
      <w:r>
        <w:rPr>
          <w:rtl/>
        </w:rPr>
        <w:t xml:space="preserve">כרגע מה הפלטפורמה, </w:t>
      </w:r>
      <w:r>
        <w:rPr>
          <w:rFonts w:hint="cs"/>
          <w:rtl/>
        </w:rPr>
        <w:t>ו</w:t>
      </w:r>
      <w:r>
        <w:rPr>
          <w:rtl/>
        </w:rPr>
        <w:t xml:space="preserve">הרעיון הוא זה שיש לנו את </w:t>
      </w:r>
      <w:bookmarkStart w:id="4903" w:name="_ETM_Q26_296571"/>
      <w:bookmarkEnd w:id="4903"/>
      <w:r>
        <w:rPr>
          <w:rtl/>
        </w:rPr>
        <w:t>החרדי למטה</w:t>
      </w:r>
      <w:r>
        <w:rPr>
          <w:rFonts w:hint="cs"/>
          <w:rtl/>
        </w:rPr>
        <w:t>.</w:t>
      </w:r>
      <w:r>
        <w:rPr>
          <w:rtl/>
        </w:rPr>
        <w:t xml:space="preserve"> זה בדיוק כמו שהיה בגלות</w:t>
      </w:r>
      <w:bookmarkStart w:id="4904" w:name="_ETM_Q26_302769"/>
      <w:bookmarkEnd w:id="4904"/>
      <w:r>
        <w:rPr>
          <w:rFonts w:hint="cs"/>
          <w:rtl/>
        </w:rPr>
        <w:t>, כש</w:t>
      </w:r>
      <w:r>
        <w:rPr>
          <w:rtl/>
        </w:rPr>
        <w:t>הגויים</w:t>
      </w:r>
      <w:bookmarkStart w:id="4905" w:name="_ETM_Q26_306040"/>
      <w:bookmarkEnd w:id="4905"/>
      <w:r>
        <w:rPr>
          <w:rtl/>
        </w:rPr>
        <w:t xml:space="preserve"> או הקיסר או המלך</w:t>
      </w:r>
      <w:r>
        <w:rPr>
          <w:rFonts w:hint="cs"/>
          <w:rtl/>
        </w:rPr>
        <w:t xml:space="preserve"> היו רוצים,</w:t>
      </w:r>
      <w:r>
        <w:rPr>
          <w:rtl/>
        </w:rPr>
        <w:t xml:space="preserve"> </w:t>
      </w:r>
      <w:r>
        <w:rPr>
          <w:rFonts w:hint="cs"/>
          <w:rtl/>
        </w:rPr>
        <w:t>ו</w:t>
      </w:r>
      <w:r>
        <w:rPr>
          <w:rtl/>
        </w:rPr>
        <w:t>הייתה ל</w:t>
      </w:r>
      <w:r>
        <w:rPr>
          <w:rFonts w:hint="cs"/>
          <w:rtl/>
        </w:rPr>
        <w:t>הם</w:t>
      </w:r>
      <w:r>
        <w:rPr>
          <w:rtl/>
        </w:rPr>
        <w:t xml:space="preserve"> בעיה מול העם, </w:t>
      </w:r>
      <w:bookmarkStart w:id="4906" w:name="_ETM_Q26_308755"/>
      <w:bookmarkEnd w:id="4906"/>
      <w:r>
        <w:rPr>
          <w:rtl/>
        </w:rPr>
        <w:t>מה הי</w:t>
      </w:r>
      <w:r>
        <w:rPr>
          <w:rFonts w:hint="cs"/>
          <w:rtl/>
        </w:rPr>
        <w:t>ו</w:t>
      </w:r>
      <w:r>
        <w:rPr>
          <w:rtl/>
        </w:rPr>
        <w:t xml:space="preserve"> עוש</w:t>
      </w:r>
      <w:r>
        <w:rPr>
          <w:rFonts w:hint="cs"/>
          <w:rtl/>
        </w:rPr>
        <w:t>ים</w:t>
      </w:r>
      <w:r>
        <w:rPr>
          <w:rtl/>
        </w:rPr>
        <w:t xml:space="preserve">? </w:t>
      </w:r>
      <w:bookmarkStart w:id="4907" w:name="_ETM_Q26_312570"/>
      <w:bookmarkEnd w:id="4907"/>
      <w:r>
        <w:rPr>
          <w:rtl/>
        </w:rPr>
        <w:t>מפעיל</w:t>
      </w:r>
      <w:r>
        <w:rPr>
          <w:rFonts w:hint="cs"/>
          <w:rtl/>
        </w:rPr>
        <w:t>ים</w:t>
      </w:r>
      <w:r>
        <w:rPr>
          <w:rtl/>
        </w:rPr>
        <w:t xml:space="preserve"> אנטישמיות מול היהודים. </w:t>
      </w:r>
      <w:bookmarkStart w:id="4908" w:name="_ETM_Q26_315389"/>
      <w:bookmarkEnd w:id="4908"/>
      <w:r>
        <w:rPr>
          <w:rtl/>
        </w:rPr>
        <w:t>ההמונים היו שוכחים מהצ</w:t>
      </w:r>
      <w:r>
        <w:rPr>
          <w:rFonts w:hint="cs"/>
          <w:rtl/>
        </w:rPr>
        <w:t>ר</w:t>
      </w:r>
      <w:r>
        <w:rPr>
          <w:rtl/>
        </w:rPr>
        <w:t xml:space="preserve">ות שלהם, </w:t>
      </w:r>
      <w:bookmarkStart w:id="4909" w:name="_ETM_Q26_318649"/>
      <w:bookmarkEnd w:id="4909"/>
      <w:r>
        <w:rPr>
          <w:rtl/>
        </w:rPr>
        <w:t>יש להם כבש ל</w:t>
      </w:r>
      <w:r>
        <w:rPr>
          <w:rFonts w:hint="cs"/>
          <w:rtl/>
        </w:rPr>
        <w:t>ה</w:t>
      </w:r>
      <w:r>
        <w:rPr>
          <w:rtl/>
        </w:rPr>
        <w:t>עלות</w:t>
      </w:r>
      <w:r>
        <w:rPr>
          <w:rFonts w:hint="cs"/>
          <w:rtl/>
        </w:rPr>
        <w:t>,</w:t>
      </w:r>
      <w:r>
        <w:rPr>
          <w:rtl/>
        </w:rPr>
        <w:t xml:space="preserve"> מה שנקרא</w:t>
      </w:r>
      <w:r>
        <w:rPr>
          <w:rFonts w:hint="cs"/>
          <w:rtl/>
        </w:rPr>
        <w:t>,</w:t>
      </w:r>
      <w:r>
        <w:rPr>
          <w:rtl/>
        </w:rPr>
        <w:t xml:space="preserve"> לעולה, זה היהודי. </w:t>
      </w:r>
      <w:bookmarkStart w:id="4910" w:name="_ETM_Q26_321412"/>
      <w:bookmarkEnd w:id="4910"/>
      <w:r>
        <w:rPr>
          <w:rtl/>
        </w:rPr>
        <w:t xml:space="preserve">תמיד זה היה ככה, דרך אגב, הם עשו גזור </w:t>
      </w:r>
      <w:r>
        <w:rPr>
          <w:rFonts w:hint="cs"/>
          <w:rtl/>
        </w:rPr>
        <w:t>ו</w:t>
      </w:r>
      <w:r>
        <w:rPr>
          <w:rtl/>
        </w:rPr>
        <w:t xml:space="preserve">הדבק </w:t>
      </w:r>
      <w:bookmarkStart w:id="4911" w:name="_ETM_Q26_324176"/>
      <w:bookmarkEnd w:id="4911"/>
      <w:r>
        <w:rPr>
          <w:rtl/>
        </w:rPr>
        <w:t>למדינת ישראל.</w:t>
      </w:r>
    </w:p>
    <w:p w:rsidR="00C7192C" w:rsidRDefault="00C7192C" w:rsidP="005A70FA">
      <w:pPr>
        <w:rPr>
          <w:rtl/>
        </w:rPr>
      </w:pPr>
      <w:bookmarkStart w:id="4912" w:name="_ETM_Q26_330025"/>
      <w:bookmarkStart w:id="4913" w:name="_ETM_Q26_330146"/>
      <w:bookmarkStart w:id="4914" w:name="_ETM_Q26_330217"/>
      <w:bookmarkEnd w:id="4912"/>
      <w:bookmarkEnd w:id="4913"/>
      <w:bookmarkEnd w:id="4914"/>
    </w:p>
    <w:p w:rsidR="00C7192C" w:rsidRDefault="00C7192C" w:rsidP="005A70FA">
      <w:pPr>
        <w:rPr>
          <w:rtl/>
        </w:rPr>
      </w:pPr>
      <w:bookmarkStart w:id="4915" w:name="_ETM_Q26_330301"/>
      <w:bookmarkStart w:id="4916" w:name="_ETM_Q26_328639"/>
      <w:bookmarkEnd w:id="4915"/>
      <w:bookmarkEnd w:id="4916"/>
      <w:r>
        <w:rPr>
          <w:rtl/>
        </w:rPr>
        <w:t>ולכן</w:t>
      </w:r>
      <w:r>
        <w:rPr>
          <w:rFonts w:hint="cs"/>
          <w:rtl/>
        </w:rPr>
        <w:t>,</w:t>
      </w:r>
      <w:r>
        <w:rPr>
          <w:rtl/>
        </w:rPr>
        <w:t xml:space="preserve"> היום הגענו למצב שמופעל</w:t>
      </w:r>
      <w:r>
        <w:rPr>
          <w:rFonts w:hint="cs"/>
          <w:rtl/>
        </w:rPr>
        <w:t>ו</w:t>
      </w:r>
      <w:r>
        <w:rPr>
          <w:rtl/>
        </w:rPr>
        <w:t>ת נגד החברה החרדית</w:t>
      </w:r>
      <w:bookmarkStart w:id="4917" w:name="_ETM_Q26_336479"/>
      <w:bookmarkEnd w:id="4917"/>
      <w:r>
        <w:rPr>
          <w:rFonts w:hint="cs"/>
          <w:rtl/>
        </w:rPr>
        <w:t xml:space="preserve"> </w:t>
      </w:r>
      <w:r>
        <w:rPr>
          <w:rtl/>
        </w:rPr>
        <w:t xml:space="preserve">גזענות ואלימות בלתי נסבלת. מצד מי? מצד יהודים. </w:t>
      </w:r>
      <w:bookmarkStart w:id="4918" w:name="_ETM_Q26_342339"/>
      <w:bookmarkEnd w:id="4918"/>
      <w:r>
        <w:rPr>
          <w:rtl/>
        </w:rPr>
        <w:t>יש</w:t>
      </w:r>
      <w:r>
        <w:rPr>
          <w:rFonts w:hint="cs"/>
          <w:rtl/>
        </w:rPr>
        <w:t xml:space="preserve"> פה</w:t>
      </w:r>
      <w:r>
        <w:rPr>
          <w:rtl/>
        </w:rPr>
        <w:t xml:space="preserve"> אנטישמיות</w:t>
      </w:r>
      <w:r>
        <w:rPr>
          <w:rFonts w:hint="cs"/>
          <w:rtl/>
        </w:rPr>
        <w:t xml:space="preserve"> </w:t>
      </w:r>
      <w:r>
        <w:rPr>
          <w:rtl/>
        </w:rPr>
        <w:t>על ידי יהודים</w:t>
      </w:r>
      <w:r>
        <w:rPr>
          <w:rFonts w:hint="cs"/>
          <w:rtl/>
        </w:rPr>
        <w:t>,</w:t>
      </w:r>
      <w:r>
        <w:rPr>
          <w:rtl/>
        </w:rPr>
        <w:t xml:space="preserve"> </w:t>
      </w:r>
      <w:bookmarkStart w:id="4919" w:name="_ETM_Q26_349788"/>
      <w:bookmarkEnd w:id="4919"/>
      <w:r>
        <w:rPr>
          <w:rtl/>
        </w:rPr>
        <w:t>וזה מזעזע א</w:t>
      </w:r>
      <w:r>
        <w:rPr>
          <w:rFonts w:hint="cs"/>
          <w:rtl/>
        </w:rPr>
        <w:t xml:space="preserve">ותי. </w:t>
      </w:r>
      <w:r>
        <w:rPr>
          <w:rtl/>
        </w:rPr>
        <w:t xml:space="preserve">שמעתי גם את </w:t>
      </w:r>
      <w:bookmarkStart w:id="4920" w:name="_ETM_Q26_354257"/>
      <w:bookmarkEnd w:id="4920"/>
      <w:r>
        <w:rPr>
          <w:rtl/>
        </w:rPr>
        <w:t>חבר הכנסת בליאק, מתחיל לנאום לי פה</w:t>
      </w:r>
      <w:r>
        <w:rPr>
          <w:rFonts w:hint="cs"/>
          <w:rtl/>
        </w:rPr>
        <w:t>.</w:t>
      </w:r>
      <w:r>
        <w:rPr>
          <w:rtl/>
        </w:rPr>
        <w:t xml:space="preserve"> דרך אגב, הצעת </w:t>
      </w:r>
      <w:bookmarkStart w:id="4921" w:name="_ETM_Q26_358725"/>
      <w:bookmarkEnd w:id="4921"/>
      <w:r>
        <w:rPr>
          <w:rtl/>
        </w:rPr>
        <w:t>החוק שלו דיברה על העלייה מרוסיה, כאילו אין עליות אחרות</w:t>
      </w:r>
      <w:r>
        <w:rPr>
          <w:rFonts w:hint="cs"/>
          <w:rtl/>
        </w:rPr>
        <w:t>.</w:t>
      </w:r>
      <w:r>
        <w:rPr>
          <w:rtl/>
        </w:rPr>
        <w:t xml:space="preserve"> </w:t>
      </w:r>
      <w:bookmarkStart w:id="4922" w:name="_ETM_Q26_363193"/>
      <w:bookmarkEnd w:id="4922"/>
      <w:r>
        <w:rPr>
          <w:rtl/>
        </w:rPr>
        <w:t xml:space="preserve">תגיד, יש גזענות </w:t>
      </w:r>
      <w:proofErr w:type="spellStart"/>
      <w:r>
        <w:rPr>
          <w:rtl/>
        </w:rPr>
        <w:t>וכו</w:t>
      </w:r>
      <w:proofErr w:type="spellEnd"/>
      <w:r>
        <w:rPr>
          <w:rFonts w:hint="cs"/>
          <w:rtl/>
        </w:rPr>
        <w:t xml:space="preserve">'. </w:t>
      </w:r>
      <w:r>
        <w:rPr>
          <w:rtl/>
        </w:rPr>
        <w:t xml:space="preserve">אני ממונה </w:t>
      </w:r>
      <w:bookmarkStart w:id="4923" w:name="_ETM_Q26_367661"/>
      <w:bookmarkEnd w:id="4923"/>
      <w:r>
        <w:rPr>
          <w:rtl/>
        </w:rPr>
        <w:t>במשרד המשפטים, יש לנו מחלקה שנלחמת בגזענות</w:t>
      </w:r>
      <w:r>
        <w:rPr>
          <w:rFonts w:hint="cs"/>
          <w:rtl/>
        </w:rPr>
        <w:t>.</w:t>
      </w:r>
      <w:r>
        <w:rPr>
          <w:rtl/>
        </w:rPr>
        <w:t xml:space="preserve"> </w:t>
      </w:r>
      <w:bookmarkStart w:id="4924" w:name="_ETM_Q26_373240"/>
      <w:bookmarkEnd w:id="4924"/>
      <w:r>
        <w:rPr>
          <w:rtl/>
        </w:rPr>
        <w:t xml:space="preserve">אני אומר לכם, רוב הגזענות היא בכלל לא בעלייה מברית </w:t>
      </w:r>
      <w:bookmarkStart w:id="4925" w:name="_ETM_Q26_375605"/>
      <w:bookmarkEnd w:id="4925"/>
      <w:r>
        <w:rPr>
          <w:rtl/>
        </w:rPr>
        <w:t xml:space="preserve">המועצות. </w:t>
      </w:r>
      <w:bookmarkStart w:id="4926" w:name="_ETM_Q26_378529"/>
      <w:bookmarkEnd w:id="4926"/>
      <w:r>
        <w:rPr>
          <w:rtl/>
        </w:rPr>
        <w:t xml:space="preserve">אתמול היה לי כנס עם חבר'ה צעירים מיהדות אתיופיה. </w:t>
      </w:r>
      <w:bookmarkStart w:id="4927" w:name="_ETM_Q26_384070"/>
      <w:bookmarkEnd w:id="4927"/>
      <w:r>
        <w:rPr>
          <w:rtl/>
        </w:rPr>
        <w:t xml:space="preserve">אפילו לא מעלים את ההורים שלהם לארץ, כבר 15 שנה. </w:t>
      </w:r>
      <w:bookmarkStart w:id="4928" w:name="_ETM_Q26_390830"/>
      <w:bookmarkEnd w:id="4928"/>
      <w:r>
        <w:rPr>
          <w:rtl/>
        </w:rPr>
        <w:t>הוא אפילו לא מבין</w:t>
      </w:r>
      <w:r>
        <w:rPr>
          <w:rFonts w:hint="cs"/>
          <w:rtl/>
        </w:rPr>
        <w:t xml:space="preserve"> –</w:t>
      </w:r>
      <w:r>
        <w:rPr>
          <w:rtl/>
        </w:rPr>
        <w:t xml:space="preserve"> אותם</w:t>
      </w:r>
      <w:r>
        <w:rPr>
          <w:rFonts w:hint="cs"/>
          <w:rtl/>
        </w:rPr>
        <w:t>?</w:t>
      </w:r>
      <w:r>
        <w:rPr>
          <w:rtl/>
        </w:rPr>
        <w:t xml:space="preserve"> הם לא מעניינים אותו</w:t>
      </w:r>
      <w:r>
        <w:rPr>
          <w:rFonts w:hint="cs"/>
          <w:rtl/>
        </w:rPr>
        <w:t>.</w:t>
      </w:r>
      <w:r>
        <w:rPr>
          <w:rtl/>
        </w:rPr>
        <w:t xml:space="preserve"> </w:t>
      </w:r>
      <w:bookmarkStart w:id="4929" w:name="_ETM_Q26_396250"/>
      <w:bookmarkEnd w:id="4929"/>
      <w:r>
        <w:rPr>
          <w:rtl/>
        </w:rPr>
        <w:t xml:space="preserve">דרך אגב, גם עליית ברית המועצות לא </w:t>
      </w:r>
      <w:bookmarkStart w:id="4930" w:name="_ETM_Q26_399684"/>
      <w:bookmarkEnd w:id="4930"/>
      <w:r>
        <w:rPr>
          <w:rtl/>
        </w:rPr>
        <w:t>מעניינת אותו</w:t>
      </w:r>
      <w:r>
        <w:rPr>
          <w:rFonts w:hint="cs"/>
          <w:rtl/>
        </w:rPr>
        <w:t>.</w:t>
      </w:r>
      <w:r>
        <w:rPr>
          <w:rtl/>
        </w:rPr>
        <w:t xml:space="preserve"> מעניין אותו לעשות סיבוב </w:t>
      </w:r>
      <w:bookmarkStart w:id="4931" w:name="_ETM_Q26_404210"/>
      <w:bookmarkEnd w:id="4931"/>
      <w:r>
        <w:rPr>
          <w:rtl/>
        </w:rPr>
        <w:t>כאילו יש קהל שעלה לארץ מברית המועצות</w:t>
      </w:r>
      <w:r>
        <w:rPr>
          <w:rFonts w:hint="cs"/>
          <w:rtl/>
        </w:rPr>
        <w:t>,</w:t>
      </w:r>
      <w:r>
        <w:rPr>
          <w:rtl/>
        </w:rPr>
        <w:t xml:space="preserve"> מיליון איש</w:t>
      </w:r>
      <w:r>
        <w:rPr>
          <w:rFonts w:hint="cs"/>
          <w:rtl/>
        </w:rPr>
        <w:t>,</w:t>
      </w:r>
      <w:r>
        <w:rPr>
          <w:rtl/>
        </w:rPr>
        <w:t xml:space="preserve"> ו</w:t>
      </w:r>
      <w:r>
        <w:rPr>
          <w:rFonts w:hint="cs"/>
          <w:rtl/>
        </w:rPr>
        <w:t xml:space="preserve">הוא </w:t>
      </w:r>
      <w:r>
        <w:rPr>
          <w:rtl/>
        </w:rPr>
        <w:t xml:space="preserve">רוצה </w:t>
      </w:r>
      <w:bookmarkStart w:id="4932" w:name="_ETM_Q26_408524"/>
      <w:bookmarkEnd w:id="4932"/>
      <w:r>
        <w:rPr>
          <w:rtl/>
        </w:rPr>
        <w:t xml:space="preserve">להראות להם שהוא איזה </w:t>
      </w:r>
      <w:proofErr w:type="spellStart"/>
      <w:r>
        <w:rPr>
          <w:rtl/>
        </w:rPr>
        <w:t>מצ'יסטה</w:t>
      </w:r>
      <w:proofErr w:type="spellEnd"/>
      <w:r>
        <w:rPr>
          <w:rtl/>
        </w:rPr>
        <w:t xml:space="preserve"> שדואג להם. </w:t>
      </w:r>
      <w:bookmarkStart w:id="4933" w:name="_ETM_Q26_414800"/>
      <w:bookmarkEnd w:id="4933"/>
      <w:r>
        <w:rPr>
          <w:rtl/>
        </w:rPr>
        <w:t xml:space="preserve">אם אתה דואג ואכפת לך </w:t>
      </w:r>
      <w:r>
        <w:rPr>
          <w:rFonts w:hint="cs"/>
          <w:rtl/>
        </w:rPr>
        <w:t>מ</w:t>
      </w:r>
      <w:r>
        <w:rPr>
          <w:rtl/>
        </w:rPr>
        <w:t xml:space="preserve">גזענות, אז אני לא רואה </w:t>
      </w:r>
      <w:bookmarkStart w:id="4934" w:name="_ETM_Q26_419024"/>
      <w:bookmarkEnd w:id="4934"/>
      <w:r>
        <w:rPr>
          <w:rtl/>
        </w:rPr>
        <w:t>צבעים</w:t>
      </w:r>
      <w:r>
        <w:rPr>
          <w:rFonts w:hint="cs"/>
          <w:rtl/>
        </w:rPr>
        <w:t>.</w:t>
      </w:r>
      <w:r>
        <w:rPr>
          <w:rtl/>
        </w:rPr>
        <w:t xml:space="preserve"> אצלי גזענות ז</w:t>
      </w:r>
      <w:r>
        <w:rPr>
          <w:rFonts w:hint="cs"/>
          <w:rtl/>
        </w:rPr>
        <w:t>ו</w:t>
      </w:r>
      <w:r>
        <w:rPr>
          <w:rtl/>
        </w:rPr>
        <w:t xml:space="preserve"> גזענות</w:t>
      </w:r>
      <w:r>
        <w:rPr>
          <w:rFonts w:hint="cs"/>
          <w:rtl/>
        </w:rPr>
        <w:t>,</w:t>
      </w:r>
      <w:r>
        <w:rPr>
          <w:rtl/>
        </w:rPr>
        <w:t xml:space="preserve"> אני לא רואה צבעים, לא </w:t>
      </w:r>
      <w:bookmarkStart w:id="4935" w:name="_ETM_Q26_423249"/>
      <w:bookmarkEnd w:id="4935"/>
      <w:r>
        <w:rPr>
          <w:rtl/>
        </w:rPr>
        <w:t>ערבי, לא יהודי, לא שחור, לא לבן</w:t>
      </w:r>
      <w:r>
        <w:rPr>
          <w:rFonts w:hint="cs"/>
          <w:rtl/>
        </w:rPr>
        <w:t>.</w:t>
      </w:r>
      <w:r>
        <w:rPr>
          <w:rtl/>
        </w:rPr>
        <w:t xml:space="preserve"> חביב </w:t>
      </w:r>
      <w:bookmarkStart w:id="4936" w:name="_ETM_Q26_427474"/>
      <w:bookmarkEnd w:id="4936"/>
      <w:r>
        <w:rPr>
          <w:rtl/>
        </w:rPr>
        <w:t>אדם שנברא בצלם, זה דבר שהוא היסוד של היהדות</w:t>
      </w:r>
      <w:r>
        <w:rPr>
          <w:rFonts w:hint="cs"/>
          <w:rtl/>
        </w:rPr>
        <w:t>.</w:t>
      </w:r>
      <w:r>
        <w:rPr>
          <w:rtl/>
        </w:rPr>
        <w:t xml:space="preserve"> </w:t>
      </w:r>
      <w:bookmarkStart w:id="4937" w:name="_ETM_Q26_432750"/>
      <w:bookmarkEnd w:id="4937"/>
    </w:p>
    <w:p w:rsidR="00C7192C" w:rsidRDefault="00C7192C" w:rsidP="005A70FA">
      <w:pPr>
        <w:rPr>
          <w:rtl/>
        </w:rPr>
      </w:pPr>
    </w:p>
    <w:p w:rsidR="00C7192C" w:rsidRDefault="00C7192C" w:rsidP="005A70FA">
      <w:pPr>
        <w:rPr>
          <w:rtl/>
        </w:rPr>
      </w:pPr>
      <w:bookmarkStart w:id="4938" w:name="_ETM_Q26_434540"/>
      <w:bookmarkStart w:id="4939" w:name="_ETM_Q26_434647"/>
      <w:bookmarkStart w:id="4940" w:name="_ETM_Q26_434716"/>
      <w:bookmarkStart w:id="4941" w:name="_ETM_Q26_434782"/>
      <w:bookmarkEnd w:id="4938"/>
      <w:bookmarkEnd w:id="4939"/>
      <w:bookmarkEnd w:id="4940"/>
      <w:bookmarkEnd w:id="4941"/>
      <w:r>
        <w:rPr>
          <w:rtl/>
        </w:rPr>
        <w:t xml:space="preserve">ולכן, דרך אגב, כשאנחנו פועלים במסגרת היחידה החשובה הזאת במשרד </w:t>
      </w:r>
      <w:bookmarkStart w:id="4942" w:name="_ETM_Q26_436509"/>
      <w:bookmarkEnd w:id="4942"/>
      <w:r>
        <w:rPr>
          <w:rtl/>
        </w:rPr>
        <w:t>המשפטים, אנחנו עושים את זה דרך בני נוער, דרך ה</w:t>
      </w:r>
      <w:r>
        <w:rPr>
          <w:rFonts w:hint="cs"/>
          <w:rtl/>
        </w:rPr>
        <w:t>ה</w:t>
      </w:r>
      <w:r>
        <w:rPr>
          <w:rtl/>
        </w:rPr>
        <w:t xml:space="preserve">תאחדות </w:t>
      </w:r>
      <w:bookmarkStart w:id="4943" w:name="_ETM_Q26_440269"/>
      <w:bookmarkEnd w:id="4943"/>
      <w:r>
        <w:rPr>
          <w:rtl/>
        </w:rPr>
        <w:t>הכדורגל</w:t>
      </w:r>
      <w:r>
        <w:rPr>
          <w:rFonts w:hint="cs"/>
          <w:rtl/>
        </w:rPr>
        <w:t>.</w:t>
      </w:r>
      <w:r>
        <w:rPr>
          <w:rtl/>
        </w:rPr>
        <w:t xml:space="preserve"> אנחנו נפגשים איתם</w:t>
      </w:r>
      <w:r>
        <w:rPr>
          <w:rFonts w:hint="cs"/>
          <w:rtl/>
        </w:rPr>
        <w:t>,</w:t>
      </w:r>
      <w:r>
        <w:rPr>
          <w:rtl/>
        </w:rPr>
        <w:t xml:space="preserve"> </w:t>
      </w:r>
      <w:bookmarkStart w:id="4944" w:name="_ETM_Q26_445019"/>
      <w:bookmarkEnd w:id="4944"/>
      <w:r>
        <w:rPr>
          <w:rtl/>
        </w:rPr>
        <w:t>אנחנו מסבירים להם</w:t>
      </w:r>
      <w:r>
        <w:rPr>
          <w:rFonts w:hint="cs"/>
          <w:rtl/>
        </w:rPr>
        <w:t>.</w:t>
      </w:r>
      <w:r>
        <w:rPr>
          <w:rtl/>
        </w:rPr>
        <w:t xml:space="preserve"> גזענות, לתפיסתי, זה דבר שהוא כל </w:t>
      </w:r>
      <w:bookmarkStart w:id="4945" w:name="_ETM_Q26_449512"/>
      <w:bookmarkEnd w:id="4945"/>
      <w:r>
        <w:rPr>
          <w:rtl/>
        </w:rPr>
        <w:t>כך חסר אינטליגנצי</w:t>
      </w:r>
      <w:r>
        <w:rPr>
          <w:rFonts w:hint="cs"/>
          <w:rtl/>
        </w:rPr>
        <w:t>ה.</w:t>
      </w:r>
      <w:r>
        <w:rPr>
          <w:rtl/>
        </w:rPr>
        <w:t xml:space="preserve"> הרי ממה זה נובע? זה </w:t>
      </w:r>
      <w:bookmarkStart w:id="4946" w:name="_ETM_Q26_454006"/>
      <w:bookmarkEnd w:id="4946"/>
      <w:r>
        <w:rPr>
          <w:rtl/>
        </w:rPr>
        <w:t>נובע מזה שבן אדם בא אליך בתחושת התנ</w:t>
      </w:r>
      <w:r>
        <w:rPr>
          <w:rFonts w:hint="cs"/>
          <w:rtl/>
        </w:rPr>
        <w:t>שא</w:t>
      </w:r>
      <w:r>
        <w:rPr>
          <w:rtl/>
        </w:rPr>
        <w:t>ות שהוא מעליך</w:t>
      </w:r>
      <w:r>
        <w:rPr>
          <w:rFonts w:hint="cs"/>
          <w:rtl/>
        </w:rPr>
        <w:t>,</w:t>
      </w:r>
      <w:r>
        <w:rPr>
          <w:rtl/>
        </w:rPr>
        <w:t xml:space="preserve"> </w:t>
      </w:r>
      <w:bookmarkStart w:id="4947" w:name="_ETM_Q26_459500"/>
      <w:bookmarkEnd w:id="4947"/>
      <w:r>
        <w:rPr>
          <w:rtl/>
        </w:rPr>
        <w:t>לא בגלל שהוא מכיר אותך</w:t>
      </w:r>
      <w:r>
        <w:rPr>
          <w:rFonts w:hint="cs"/>
          <w:rtl/>
        </w:rPr>
        <w:t>,</w:t>
      </w:r>
      <w:r>
        <w:rPr>
          <w:rtl/>
        </w:rPr>
        <w:t xml:space="preserve"> </w:t>
      </w:r>
      <w:bookmarkStart w:id="4948" w:name="_ETM_Q26_462119"/>
      <w:bookmarkEnd w:id="4948"/>
      <w:r>
        <w:rPr>
          <w:rtl/>
        </w:rPr>
        <w:t xml:space="preserve">אלא בגלל הצבע שלך, בגלל שיש לך זקן. </w:t>
      </w:r>
      <w:bookmarkStart w:id="4949" w:name="_ETM_Q26_466488"/>
      <w:bookmarkEnd w:id="4949"/>
      <w:r>
        <w:rPr>
          <w:rtl/>
        </w:rPr>
        <w:t>הרי הוא אפילו לא יודע מי אתה</w:t>
      </w:r>
      <w:r>
        <w:rPr>
          <w:rFonts w:hint="cs"/>
          <w:rtl/>
        </w:rPr>
        <w:t>.</w:t>
      </w:r>
      <w:r>
        <w:rPr>
          <w:rtl/>
        </w:rPr>
        <w:t xml:space="preserve"> זה בן אדם </w:t>
      </w:r>
      <w:bookmarkStart w:id="4950" w:name="_ETM_Q26_469629"/>
      <w:bookmarkEnd w:id="4950"/>
      <w:r>
        <w:rPr>
          <w:rtl/>
        </w:rPr>
        <w:t xml:space="preserve">חסר אינטליגנציה ומלא שנאה. קח את שני ההרכבים האלה והגעת </w:t>
      </w:r>
      <w:bookmarkStart w:id="4951" w:name="_ETM_Q26_472769"/>
      <w:bookmarkEnd w:id="4951"/>
      <w:r>
        <w:rPr>
          <w:rtl/>
        </w:rPr>
        <w:t>לגזען מצוי</w:t>
      </w:r>
      <w:r>
        <w:rPr>
          <w:rFonts w:hint="cs"/>
          <w:rtl/>
        </w:rPr>
        <w:t>,</w:t>
      </w:r>
      <w:r>
        <w:rPr>
          <w:rtl/>
        </w:rPr>
        <w:t xml:space="preserve"> </w:t>
      </w:r>
      <w:bookmarkStart w:id="4952" w:name="_ETM_Q26_477519"/>
      <w:bookmarkEnd w:id="4952"/>
      <w:r>
        <w:rPr>
          <w:rtl/>
        </w:rPr>
        <w:t xml:space="preserve">גם טיפש וגם שונא. </w:t>
      </w:r>
      <w:bookmarkStart w:id="4953" w:name="_ETM_Q26_481850"/>
      <w:bookmarkEnd w:id="4953"/>
    </w:p>
    <w:p w:rsidR="00C7192C" w:rsidRDefault="00C7192C" w:rsidP="005A70FA">
      <w:pPr>
        <w:rPr>
          <w:rtl/>
        </w:rPr>
      </w:pPr>
      <w:bookmarkStart w:id="4954" w:name="_ETM_Q26_480542"/>
      <w:bookmarkStart w:id="4955" w:name="_ETM_Q26_480615"/>
      <w:bookmarkEnd w:id="4954"/>
      <w:bookmarkEnd w:id="4955"/>
    </w:p>
    <w:p w:rsidR="00C7192C" w:rsidRDefault="00C7192C" w:rsidP="005A70FA">
      <w:pPr>
        <w:rPr>
          <w:rtl/>
        </w:rPr>
      </w:pPr>
      <w:bookmarkStart w:id="4956" w:name="_ETM_Q26_480703"/>
      <w:bookmarkStart w:id="4957" w:name="_ETM_Q26_480758"/>
      <w:bookmarkEnd w:id="4956"/>
      <w:bookmarkEnd w:id="4957"/>
      <w:r>
        <w:rPr>
          <w:rtl/>
        </w:rPr>
        <w:t>לכן אני אומר, בגדול</w:t>
      </w:r>
      <w:r>
        <w:rPr>
          <w:rFonts w:hint="cs"/>
          <w:rtl/>
        </w:rPr>
        <w:t xml:space="preserve"> </w:t>
      </w:r>
      <w:r>
        <w:rPr>
          <w:rtl/>
        </w:rPr>
        <w:t xml:space="preserve">זו תופעה שקיימת </w:t>
      </w:r>
      <w:bookmarkStart w:id="4958" w:name="_ETM_Q26_485589"/>
      <w:bookmarkEnd w:id="4958"/>
      <w:r>
        <w:rPr>
          <w:rtl/>
        </w:rPr>
        <w:t>בארץ, לצערי הרב, בין היהודים</w:t>
      </w:r>
      <w:r>
        <w:rPr>
          <w:rFonts w:hint="cs"/>
          <w:rtl/>
        </w:rPr>
        <w:t>.</w:t>
      </w:r>
      <w:r>
        <w:rPr>
          <w:rtl/>
        </w:rPr>
        <w:t xml:space="preserve"> פעם היהודים היו חווים את </w:t>
      </w:r>
      <w:bookmarkStart w:id="4959" w:name="_ETM_Q26_489330"/>
      <w:bookmarkEnd w:id="4959"/>
      <w:r>
        <w:rPr>
          <w:rtl/>
        </w:rPr>
        <w:t>זה רק מול הגויים</w:t>
      </w:r>
      <w:r>
        <w:rPr>
          <w:rFonts w:hint="cs"/>
          <w:rtl/>
        </w:rPr>
        <w:t>.</w:t>
      </w:r>
      <w:r>
        <w:rPr>
          <w:rtl/>
        </w:rPr>
        <w:t xml:space="preserve"> </w:t>
      </w:r>
      <w:r>
        <w:rPr>
          <w:rFonts w:hint="cs"/>
          <w:rtl/>
        </w:rPr>
        <w:t>כ</w:t>
      </w:r>
      <w:r>
        <w:rPr>
          <w:rtl/>
        </w:rPr>
        <w:t xml:space="preserve">שהתקבצו פה כל היהודים, הם </w:t>
      </w:r>
      <w:bookmarkStart w:id="4960" w:name="_ETM_Q26_493070"/>
      <w:bookmarkEnd w:id="4960"/>
      <w:r>
        <w:rPr>
          <w:rtl/>
        </w:rPr>
        <w:t xml:space="preserve">התחילו לעשות את זה </w:t>
      </w:r>
      <w:r>
        <w:rPr>
          <w:rFonts w:hint="cs"/>
          <w:rtl/>
        </w:rPr>
        <w:t xml:space="preserve">גם </w:t>
      </w:r>
      <w:r>
        <w:rPr>
          <w:rtl/>
        </w:rPr>
        <w:t xml:space="preserve">אחד לשני. ובמדרג, אני אומר </w:t>
      </w:r>
      <w:bookmarkStart w:id="4961" w:name="_ETM_Q26_496810"/>
      <w:bookmarkEnd w:id="4961"/>
      <w:r>
        <w:rPr>
          <w:rtl/>
        </w:rPr>
        <w:t xml:space="preserve">לך, היום יושבים החרדים, עליהם אפשר לדרוך ולא משנה </w:t>
      </w:r>
      <w:bookmarkStart w:id="4962" w:name="_ETM_Q26_500550"/>
      <w:bookmarkEnd w:id="4962"/>
      <w:r>
        <w:rPr>
          <w:rtl/>
        </w:rPr>
        <w:t xml:space="preserve">מה תעשה, </w:t>
      </w:r>
      <w:bookmarkStart w:id="4963" w:name="_ETM_Q26_504799"/>
      <w:bookmarkEnd w:id="4963"/>
      <w:r>
        <w:rPr>
          <w:rtl/>
        </w:rPr>
        <w:t>ולא משנה איזו פעולה</w:t>
      </w:r>
      <w:r>
        <w:rPr>
          <w:rFonts w:hint="cs"/>
          <w:rtl/>
        </w:rPr>
        <w:t xml:space="preserve"> –</w:t>
      </w:r>
      <w:r>
        <w:rPr>
          <w:rtl/>
        </w:rPr>
        <w:t xml:space="preserve"> מתקציבים</w:t>
      </w:r>
      <w:r>
        <w:rPr>
          <w:rFonts w:hint="cs"/>
          <w:rtl/>
        </w:rPr>
        <w:t>,</w:t>
      </w:r>
      <w:r>
        <w:rPr>
          <w:rtl/>
        </w:rPr>
        <w:t xml:space="preserve"> והילדים שלהם רעבים</w:t>
      </w:r>
      <w:r>
        <w:rPr>
          <w:rFonts w:hint="cs"/>
          <w:rtl/>
        </w:rPr>
        <w:t>.</w:t>
      </w:r>
      <w:r>
        <w:rPr>
          <w:rtl/>
        </w:rPr>
        <w:t xml:space="preserve"> להפך, בצד </w:t>
      </w:r>
      <w:bookmarkStart w:id="4964" w:name="_ETM_Q26_508629"/>
      <w:bookmarkEnd w:id="4964"/>
      <w:r>
        <w:rPr>
          <w:rtl/>
        </w:rPr>
        <w:t xml:space="preserve">הימני שלי, שהוא </w:t>
      </w:r>
      <w:r>
        <w:rPr>
          <w:rFonts w:hint="cs"/>
          <w:rtl/>
        </w:rPr>
        <w:t>ה</w:t>
      </w:r>
      <w:r>
        <w:rPr>
          <w:rtl/>
        </w:rPr>
        <w:t>שמאל של מדינת ישראל</w:t>
      </w:r>
      <w:r>
        <w:rPr>
          <w:rFonts w:hint="cs"/>
          <w:rtl/>
        </w:rPr>
        <w:t xml:space="preserve"> –</w:t>
      </w:r>
      <w:r>
        <w:rPr>
          <w:rtl/>
        </w:rPr>
        <w:t xml:space="preserve"> על זה </w:t>
      </w:r>
      <w:bookmarkStart w:id="4965" w:name="_ETM_Q26_512459"/>
      <w:bookmarkEnd w:id="4965"/>
      <w:r>
        <w:rPr>
          <w:rtl/>
        </w:rPr>
        <w:t>הם בנויים</w:t>
      </w:r>
      <w:r>
        <w:rPr>
          <w:rFonts w:hint="cs"/>
          <w:rtl/>
        </w:rPr>
        <w:t>.</w:t>
      </w:r>
      <w:r>
        <w:rPr>
          <w:rtl/>
        </w:rPr>
        <w:t xml:space="preserve"> ככל שת</w:t>
      </w:r>
      <w:r>
        <w:rPr>
          <w:rFonts w:hint="cs"/>
          <w:rtl/>
        </w:rPr>
        <w:t>כ</w:t>
      </w:r>
      <w:r>
        <w:rPr>
          <w:rtl/>
        </w:rPr>
        <w:t>ה חרדי</w:t>
      </w:r>
      <w:r>
        <w:rPr>
          <w:rFonts w:hint="cs"/>
          <w:rtl/>
        </w:rPr>
        <w:t>,</w:t>
      </w:r>
      <w:r>
        <w:rPr>
          <w:rtl/>
        </w:rPr>
        <w:t xml:space="preserve"> תדרוך לו על הראש, תרעיב </w:t>
      </w:r>
      <w:bookmarkStart w:id="4966" w:name="_ETM_Q26_516289"/>
      <w:bookmarkEnd w:id="4966"/>
      <w:r>
        <w:rPr>
          <w:rtl/>
        </w:rPr>
        <w:t>אותו, הרי זה משובח</w:t>
      </w:r>
      <w:r>
        <w:rPr>
          <w:rFonts w:hint="cs"/>
          <w:rtl/>
        </w:rPr>
        <w:t>,</w:t>
      </w:r>
      <w:r>
        <w:rPr>
          <w:rtl/>
        </w:rPr>
        <w:t xml:space="preserve"> קיבלנו עוד קולות</w:t>
      </w:r>
      <w:r>
        <w:rPr>
          <w:rFonts w:hint="cs"/>
          <w:rtl/>
        </w:rPr>
        <w:t>.</w:t>
      </w:r>
      <w:r>
        <w:rPr>
          <w:rtl/>
        </w:rPr>
        <w:t xml:space="preserve"> זה מצ</w:t>
      </w:r>
      <w:r>
        <w:rPr>
          <w:rFonts w:hint="cs"/>
          <w:rtl/>
        </w:rPr>
        <w:t>ע</w:t>
      </w:r>
      <w:r>
        <w:rPr>
          <w:rtl/>
        </w:rPr>
        <w:t xml:space="preserve"> הבחירות </w:t>
      </w:r>
      <w:bookmarkStart w:id="4967" w:name="_ETM_Q26_520119"/>
      <w:bookmarkEnd w:id="4967"/>
      <w:r>
        <w:rPr>
          <w:rtl/>
        </w:rPr>
        <w:t xml:space="preserve">שלהם. </w:t>
      </w:r>
      <w:bookmarkStart w:id="4968" w:name="_ETM_Q26_525500"/>
      <w:bookmarkEnd w:id="4968"/>
      <w:r>
        <w:rPr>
          <w:rtl/>
        </w:rPr>
        <w:t xml:space="preserve">ואני אומר לך, גם בעלייה, יהדות אתיופיה נמצאת במדרג התחתון </w:t>
      </w:r>
      <w:bookmarkStart w:id="4969" w:name="_ETM_Q26_529514"/>
      <w:bookmarkEnd w:id="4969"/>
      <w:r>
        <w:rPr>
          <w:rtl/>
        </w:rPr>
        <w:t xml:space="preserve">של התחתון. </w:t>
      </w:r>
      <w:bookmarkStart w:id="4970" w:name="_ETM_Q26_534040"/>
      <w:bookmarkEnd w:id="4970"/>
      <w:r>
        <w:rPr>
          <w:rtl/>
        </w:rPr>
        <w:t xml:space="preserve">דרך אגב, בגלל זה נאבקתי, כידוע לך, כבר לפני </w:t>
      </w:r>
      <w:bookmarkStart w:id="4971" w:name="_ETM_Q26_537995"/>
      <w:bookmarkEnd w:id="4971"/>
      <w:r>
        <w:rPr>
          <w:rtl/>
        </w:rPr>
        <w:t>12 שנים</w:t>
      </w:r>
      <w:r>
        <w:rPr>
          <w:rFonts w:hint="cs"/>
          <w:rtl/>
        </w:rPr>
        <w:t>,</w:t>
      </w:r>
      <w:r>
        <w:rPr>
          <w:rtl/>
        </w:rPr>
        <w:t xml:space="preserve"> </w:t>
      </w:r>
      <w:r>
        <w:rPr>
          <w:rFonts w:hint="cs"/>
          <w:rtl/>
        </w:rPr>
        <w:t>וכמעט ה</w:t>
      </w:r>
      <w:r>
        <w:rPr>
          <w:rtl/>
        </w:rPr>
        <w:t>פלנו את הממשלה</w:t>
      </w:r>
      <w:r>
        <w:rPr>
          <w:rFonts w:hint="cs"/>
          <w:rtl/>
        </w:rPr>
        <w:t>,</w:t>
      </w:r>
      <w:r>
        <w:rPr>
          <w:rtl/>
        </w:rPr>
        <w:t xml:space="preserve"> רק על</w:t>
      </w:r>
      <w:r>
        <w:rPr>
          <w:rFonts w:hint="cs"/>
          <w:rtl/>
        </w:rPr>
        <w:t xml:space="preserve"> </w:t>
      </w:r>
      <w:r>
        <w:rPr>
          <w:rFonts w:hint="eastAsia"/>
          <w:rtl/>
        </w:rPr>
        <w:t>–</w:t>
      </w:r>
      <w:r>
        <w:rPr>
          <w:rFonts w:hint="cs"/>
          <w:rtl/>
        </w:rPr>
        <w:t xml:space="preserve"> </w:t>
      </w:r>
      <w:bookmarkStart w:id="4972" w:name="_ETM_Q26_542600"/>
      <w:bookmarkEnd w:id="4972"/>
      <w:r>
        <w:rPr>
          <w:rtl/>
        </w:rPr>
        <w:t>תבין טוב על מה אני מדבר</w:t>
      </w:r>
      <w:r>
        <w:rPr>
          <w:rFonts w:hint="cs"/>
          <w:rtl/>
        </w:rPr>
        <w:t xml:space="preserve"> –</w:t>
      </w:r>
      <w:r>
        <w:rPr>
          <w:rtl/>
        </w:rPr>
        <w:t xml:space="preserve"> איחוד משפחות</w:t>
      </w:r>
      <w:r>
        <w:rPr>
          <w:rFonts w:hint="cs"/>
          <w:rtl/>
        </w:rPr>
        <w:t>.</w:t>
      </w:r>
      <w:r>
        <w:rPr>
          <w:rtl/>
        </w:rPr>
        <w:t xml:space="preserve"> 90%, 95% </w:t>
      </w:r>
      <w:bookmarkStart w:id="4973" w:name="_ETM_Q26_546639"/>
      <w:bookmarkEnd w:id="4973"/>
      <w:r>
        <w:rPr>
          <w:rtl/>
        </w:rPr>
        <w:t>מהמשפח</w:t>
      </w:r>
      <w:r>
        <w:rPr>
          <w:rFonts w:hint="cs"/>
          <w:rtl/>
        </w:rPr>
        <w:t>ות</w:t>
      </w:r>
      <w:r>
        <w:rPr>
          <w:rtl/>
        </w:rPr>
        <w:t xml:space="preserve"> פה</w:t>
      </w:r>
      <w:r>
        <w:rPr>
          <w:rFonts w:hint="cs"/>
          <w:rtl/>
        </w:rPr>
        <w:t>,</w:t>
      </w:r>
      <w:r>
        <w:rPr>
          <w:rtl/>
        </w:rPr>
        <w:t xml:space="preserve"> הילד בצבא ואבא שלו באתיופיה</w:t>
      </w:r>
      <w:r>
        <w:rPr>
          <w:rFonts w:hint="cs"/>
          <w:rtl/>
        </w:rPr>
        <w:t xml:space="preserve"> –</w:t>
      </w:r>
      <w:r>
        <w:rPr>
          <w:rtl/>
        </w:rPr>
        <w:t xml:space="preserve"> </w:t>
      </w:r>
      <w:bookmarkStart w:id="4974" w:name="_ETM_Q26_551600"/>
      <w:bookmarkEnd w:id="4974"/>
      <w:r>
        <w:rPr>
          <w:rtl/>
        </w:rPr>
        <w:t>על זה אני מדבר</w:t>
      </w:r>
      <w:bookmarkStart w:id="4975" w:name="_ETM_Q26_555923"/>
      <w:bookmarkStart w:id="4976" w:name="_ETM_Q26_556040"/>
      <w:bookmarkStart w:id="4977" w:name="_ETM_Q26_556162"/>
      <w:bookmarkStart w:id="4978" w:name="_ETM_Q26_556244"/>
      <w:bookmarkStart w:id="4979" w:name="_ETM_Q26_554470"/>
      <w:bookmarkEnd w:id="4975"/>
      <w:bookmarkEnd w:id="4976"/>
      <w:bookmarkEnd w:id="4977"/>
      <w:bookmarkEnd w:id="4978"/>
      <w:bookmarkEnd w:id="4979"/>
      <w:r>
        <w:rPr>
          <w:rFonts w:hint="cs"/>
          <w:rtl/>
        </w:rPr>
        <w:t>, ו</w:t>
      </w:r>
      <w:r>
        <w:rPr>
          <w:rtl/>
        </w:rPr>
        <w:t>לכן יש כאן גזענות</w:t>
      </w:r>
      <w:r>
        <w:rPr>
          <w:rFonts w:hint="cs"/>
          <w:rtl/>
        </w:rPr>
        <w:t>.</w:t>
      </w:r>
    </w:p>
    <w:p w:rsidR="00C7192C" w:rsidRDefault="00C7192C" w:rsidP="005A70FA">
      <w:pPr>
        <w:rPr>
          <w:rtl/>
        </w:rPr>
      </w:pPr>
    </w:p>
    <w:p w:rsidR="00C7192C" w:rsidRDefault="00C7192C" w:rsidP="005A70FA">
      <w:pPr>
        <w:rPr>
          <w:rtl/>
        </w:rPr>
      </w:pPr>
      <w:r>
        <w:rPr>
          <w:rtl/>
        </w:rPr>
        <w:t xml:space="preserve"> דרך אגב, </w:t>
      </w:r>
      <w:r>
        <w:rPr>
          <w:rFonts w:hint="cs"/>
          <w:rtl/>
        </w:rPr>
        <w:t xml:space="preserve">הלכתי, </w:t>
      </w:r>
      <w:r>
        <w:rPr>
          <w:rtl/>
        </w:rPr>
        <w:t xml:space="preserve">בדקתי </w:t>
      </w:r>
      <w:bookmarkStart w:id="4980" w:name="_ETM_Q26_557356"/>
      <w:bookmarkEnd w:id="4980"/>
      <w:r>
        <w:rPr>
          <w:rtl/>
        </w:rPr>
        <w:t xml:space="preserve">וביקרתי </w:t>
      </w:r>
      <w:r>
        <w:rPr>
          <w:rFonts w:hint="cs"/>
          <w:rtl/>
        </w:rPr>
        <w:t>ב</w:t>
      </w:r>
      <w:r>
        <w:rPr>
          <w:rtl/>
        </w:rPr>
        <w:t>כל בתי הסוהר במדינת ישראל</w:t>
      </w:r>
      <w:r>
        <w:rPr>
          <w:rFonts w:hint="cs"/>
          <w:rtl/>
        </w:rPr>
        <w:t>.</w:t>
      </w:r>
      <w:r>
        <w:rPr>
          <w:rtl/>
        </w:rPr>
        <w:t xml:space="preserve"> יש בית סוהר </w:t>
      </w:r>
      <w:bookmarkStart w:id="4981" w:name="_ETM_Q26_560243"/>
      <w:bookmarkEnd w:id="4981"/>
      <w:r>
        <w:rPr>
          <w:rtl/>
        </w:rPr>
        <w:t>אחד של נוער</w:t>
      </w:r>
      <w:r>
        <w:rPr>
          <w:rFonts w:hint="cs"/>
          <w:rtl/>
        </w:rPr>
        <w:t xml:space="preserve"> –</w:t>
      </w:r>
      <w:r>
        <w:rPr>
          <w:rtl/>
        </w:rPr>
        <w:t xml:space="preserve"> </w:t>
      </w:r>
      <w:bookmarkStart w:id="4982" w:name="_ETM_Q26_564350"/>
      <w:bookmarkEnd w:id="4982"/>
      <w:r>
        <w:rPr>
          <w:rtl/>
        </w:rPr>
        <w:t>אני נחרדתי</w:t>
      </w:r>
      <w:r>
        <w:rPr>
          <w:rFonts w:hint="cs"/>
          <w:rtl/>
        </w:rPr>
        <w:t>.</w:t>
      </w:r>
      <w:r>
        <w:rPr>
          <w:rtl/>
        </w:rPr>
        <w:t xml:space="preserve"> הגעתי לשם</w:t>
      </w:r>
      <w:r>
        <w:rPr>
          <w:rFonts w:hint="cs"/>
          <w:rtl/>
        </w:rPr>
        <w:t xml:space="preserve"> –</w:t>
      </w:r>
      <w:r>
        <w:rPr>
          <w:rtl/>
        </w:rPr>
        <w:t xml:space="preserve"> 60% מהכלואים זה ילדים מהעדה האתיופית. </w:t>
      </w:r>
      <w:bookmarkStart w:id="4983" w:name="_ETM_Q26_573519"/>
      <w:bookmarkEnd w:id="4983"/>
      <w:r>
        <w:rPr>
          <w:rtl/>
        </w:rPr>
        <w:t xml:space="preserve">עכשיו, הוא לא סתם הגיע לבית סוהר, רבותיי. </w:t>
      </w:r>
      <w:bookmarkStart w:id="4984" w:name="_ETM_Q26_576779"/>
      <w:bookmarkEnd w:id="4984"/>
      <w:r>
        <w:rPr>
          <w:rtl/>
        </w:rPr>
        <w:t>ראיתם</w:t>
      </w:r>
      <w:r>
        <w:rPr>
          <w:rFonts w:hint="cs"/>
          <w:rtl/>
        </w:rPr>
        <w:t xml:space="preserve"> –</w:t>
      </w:r>
      <w:r>
        <w:rPr>
          <w:rtl/>
        </w:rPr>
        <w:t xml:space="preserve"> מי שלא ראה את</w:t>
      </w:r>
      <w:r>
        <w:rPr>
          <w:rFonts w:hint="cs"/>
          <w:rtl/>
        </w:rPr>
        <w:t xml:space="preserve"> הסרט,</w:t>
      </w:r>
      <w:r>
        <w:rPr>
          <w:rtl/>
        </w:rPr>
        <w:t xml:space="preserve"> אני ממליץ לכולם לראות את </w:t>
      </w:r>
      <w:bookmarkStart w:id="4985" w:name="_ETM_Q26_580529"/>
      <w:bookmarkEnd w:id="4985"/>
      <w:r>
        <w:rPr>
          <w:rtl/>
        </w:rPr>
        <w:t xml:space="preserve">הסרט </w:t>
      </w:r>
      <w:r>
        <w:rPr>
          <w:rFonts w:hint="cs"/>
          <w:rtl/>
        </w:rPr>
        <w:t>"</w:t>
      </w:r>
      <w:r>
        <w:rPr>
          <w:rtl/>
        </w:rPr>
        <w:t>משנה מקום, משנה מזל</w:t>
      </w:r>
      <w:r>
        <w:rPr>
          <w:rFonts w:hint="cs"/>
          <w:rtl/>
        </w:rPr>
        <w:t>"</w:t>
      </w:r>
      <w:r>
        <w:rPr>
          <w:rtl/>
        </w:rPr>
        <w:t>. כל בן אדם</w:t>
      </w:r>
      <w:r>
        <w:rPr>
          <w:rFonts w:hint="cs"/>
          <w:rtl/>
        </w:rPr>
        <w:t>,</w:t>
      </w:r>
      <w:r>
        <w:rPr>
          <w:rtl/>
        </w:rPr>
        <w:t xml:space="preserve"> תיתן לי </w:t>
      </w:r>
      <w:bookmarkStart w:id="4986" w:name="_ETM_Q26_584279"/>
      <w:bookmarkEnd w:id="4986"/>
      <w:r>
        <w:rPr>
          <w:rtl/>
        </w:rPr>
        <w:t>אותו, אני א</w:t>
      </w:r>
      <w:r>
        <w:rPr>
          <w:rFonts w:hint="cs"/>
          <w:rtl/>
        </w:rPr>
        <w:t>יי</w:t>
      </w:r>
      <w:r>
        <w:rPr>
          <w:rtl/>
        </w:rPr>
        <w:t xml:space="preserve">צר לו את התנאים והוא יוכל להגיע לבית </w:t>
      </w:r>
      <w:bookmarkStart w:id="4987" w:name="_ETM_Q26_588029"/>
      <w:bookmarkEnd w:id="4987"/>
      <w:r>
        <w:rPr>
          <w:rtl/>
        </w:rPr>
        <w:t>סוהר. הצדיקים הכי גדולים, נשיא בית המשפט העליון</w:t>
      </w:r>
      <w:bookmarkStart w:id="4988" w:name="_ETM_Q26_592928"/>
      <w:bookmarkEnd w:id="4988"/>
      <w:r>
        <w:rPr>
          <w:rFonts w:hint="cs"/>
          <w:rtl/>
        </w:rPr>
        <w:t xml:space="preserve">, </w:t>
      </w:r>
      <w:r>
        <w:rPr>
          <w:rtl/>
        </w:rPr>
        <w:t xml:space="preserve">תן לי כמה שנים ואני מייצר לך את התנאים שהוא </w:t>
      </w:r>
      <w:bookmarkStart w:id="4989" w:name="_ETM_Q26_596029"/>
      <w:bookmarkEnd w:id="4989"/>
      <w:r>
        <w:rPr>
          <w:rtl/>
        </w:rPr>
        <w:t>יעבור על החוק</w:t>
      </w:r>
      <w:r>
        <w:rPr>
          <w:rFonts w:hint="cs"/>
          <w:rtl/>
        </w:rPr>
        <w:t>,</w:t>
      </w:r>
      <w:r>
        <w:rPr>
          <w:rtl/>
        </w:rPr>
        <w:t xml:space="preserve"> והוא</w:t>
      </w:r>
      <w:r>
        <w:rPr>
          <w:rFonts w:hint="cs"/>
          <w:rtl/>
        </w:rPr>
        <w:t xml:space="preserve"> </w:t>
      </w:r>
      <w:r>
        <w:rPr>
          <w:rtl/>
        </w:rPr>
        <w:t>ייכנס ויהיה בבית סוהר</w:t>
      </w:r>
      <w:r>
        <w:rPr>
          <w:rFonts w:hint="cs"/>
          <w:rtl/>
        </w:rPr>
        <w:t>,</w:t>
      </w:r>
      <w:r>
        <w:rPr>
          <w:rtl/>
        </w:rPr>
        <w:t xml:space="preserve"> </w:t>
      </w:r>
      <w:bookmarkStart w:id="4990" w:name="_ETM_Q26_599869"/>
      <w:bookmarkEnd w:id="4990"/>
      <w:r>
        <w:rPr>
          <w:rtl/>
        </w:rPr>
        <w:t xml:space="preserve">ילד לא נולד עבריין. </w:t>
      </w:r>
      <w:bookmarkStart w:id="4991" w:name="_ETM_Q26_603899"/>
      <w:bookmarkEnd w:id="4991"/>
      <w:r>
        <w:rPr>
          <w:rtl/>
        </w:rPr>
        <w:t xml:space="preserve">תטפל בו </w:t>
      </w:r>
      <w:bookmarkStart w:id="4992" w:name="_ETM_Q26_605690"/>
      <w:bookmarkEnd w:id="4992"/>
      <w:r>
        <w:rPr>
          <w:rtl/>
        </w:rPr>
        <w:t xml:space="preserve">מההתחלה, תטפל בו כמו ילד, תדריך אותו, תן לו אהבה, </w:t>
      </w:r>
      <w:bookmarkStart w:id="4993" w:name="_ETM_Q26_608180"/>
      <w:bookmarkEnd w:id="4993"/>
      <w:r>
        <w:rPr>
          <w:rtl/>
        </w:rPr>
        <w:t xml:space="preserve">תן לו את האמצעים הבסיסיים, והוא לא יצטרך להגיע לשם, </w:t>
      </w:r>
      <w:bookmarkStart w:id="4994" w:name="_ETM_Q26_610670"/>
      <w:bookmarkEnd w:id="4994"/>
      <w:r>
        <w:rPr>
          <w:rtl/>
        </w:rPr>
        <w:t>תכוון אותו.</w:t>
      </w:r>
    </w:p>
    <w:p w:rsidR="00C7192C" w:rsidRDefault="00C7192C" w:rsidP="005A70FA">
      <w:pPr>
        <w:rPr>
          <w:rtl/>
        </w:rPr>
      </w:pPr>
      <w:bookmarkStart w:id="4995" w:name="_ETM_Q26_614725"/>
      <w:bookmarkStart w:id="4996" w:name="_ETM_Q26_614825"/>
      <w:bookmarkEnd w:id="4995"/>
      <w:bookmarkEnd w:id="4996"/>
    </w:p>
    <w:p w:rsidR="00C7192C" w:rsidRDefault="00C7192C" w:rsidP="00333019">
      <w:pPr>
        <w:rPr>
          <w:rtl/>
        </w:rPr>
      </w:pPr>
      <w:bookmarkStart w:id="4997" w:name="_ETM_Q26_614900"/>
      <w:bookmarkStart w:id="4998" w:name="_ETM_Q26_614979"/>
      <w:bookmarkStart w:id="4999" w:name="_ETM_Q26_614649"/>
      <w:bookmarkEnd w:id="4997"/>
      <w:bookmarkEnd w:id="4998"/>
      <w:bookmarkEnd w:id="4999"/>
      <w:r>
        <w:rPr>
          <w:rtl/>
        </w:rPr>
        <w:t>לכן אתה צודק</w:t>
      </w:r>
      <w:r>
        <w:rPr>
          <w:rFonts w:hint="cs"/>
          <w:rtl/>
        </w:rPr>
        <w:t xml:space="preserve"> –</w:t>
      </w:r>
      <w:r>
        <w:rPr>
          <w:rtl/>
        </w:rPr>
        <w:t xml:space="preserve"> כתופעה</w:t>
      </w:r>
      <w:r>
        <w:rPr>
          <w:rFonts w:hint="cs"/>
          <w:rtl/>
        </w:rPr>
        <w:t>.</w:t>
      </w:r>
      <w:r>
        <w:rPr>
          <w:rtl/>
        </w:rPr>
        <w:t xml:space="preserve"> היום לדרוס חרדים זה </w:t>
      </w:r>
      <w:r>
        <w:rPr>
          <w:rFonts w:hint="cs"/>
          <w:rtl/>
        </w:rPr>
        <w:t xml:space="preserve">– </w:t>
      </w:r>
      <w:r>
        <w:rPr>
          <w:rtl/>
        </w:rPr>
        <w:t>י</w:t>
      </w:r>
      <w:r>
        <w:rPr>
          <w:rFonts w:hint="cs"/>
          <w:rtl/>
        </w:rPr>
        <w:t>אללה</w:t>
      </w:r>
      <w:r>
        <w:rPr>
          <w:rtl/>
        </w:rPr>
        <w:t xml:space="preserve"> </w:t>
      </w:r>
      <w:bookmarkStart w:id="5000" w:name="_ETM_Q26_617814"/>
      <w:bookmarkEnd w:id="5000"/>
      <w:r>
        <w:rPr>
          <w:rtl/>
        </w:rPr>
        <w:t>על הדרך</w:t>
      </w:r>
      <w:r>
        <w:rPr>
          <w:rFonts w:hint="cs"/>
          <w:rtl/>
        </w:rPr>
        <w:t>,</w:t>
      </w:r>
      <w:r>
        <w:rPr>
          <w:rtl/>
        </w:rPr>
        <w:t xml:space="preserve"> </w:t>
      </w:r>
      <w:bookmarkStart w:id="5001" w:name="_ETM_Q26_621739"/>
      <w:bookmarkEnd w:id="5001"/>
      <w:r>
        <w:rPr>
          <w:rtl/>
        </w:rPr>
        <w:t>אפילו יותר גרוע מאשר לדרו</w:t>
      </w:r>
      <w:r>
        <w:rPr>
          <w:rFonts w:hint="cs"/>
          <w:rtl/>
        </w:rPr>
        <w:t>ס</w:t>
      </w:r>
      <w:r>
        <w:rPr>
          <w:rtl/>
        </w:rPr>
        <w:t xml:space="preserve"> מחבלים. </w:t>
      </w:r>
      <w:bookmarkStart w:id="5002" w:name="_ETM_Q26_625660"/>
      <w:bookmarkEnd w:id="5002"/>
      <w:r>
        <w:rPr>
          <w:rtl/>
        </w:rPr>
        <w:t>בגלל שככה השמאל במדינת ישראל מתייחס אליהם</w:t>
      </w:r>
      <w:r>
        <w:rPr>
          <w:rFonts w:hint="cs"/>
          <w:rtl/>
        </w:rPr>
        <w:t>,</w:t>
      </w:r>
      <w:r>
        <w:rPr>
          <w:rtl/>
        </w:rPr>
        <w:t xml:space="preserve"> הלכה למעשה</w:t>
      </w:r>
      <w:r>
        <w:rPr>
          <w:rFonts w:hint="cs"/>
          <w:rtl/>
        </w:rPr>
        <w:t>,</w:t>
      </w:r>
      <w:r>
        <w:rPr>
          <w:rtl/>
        </w:rPr>
        <w:t xml:space="preserve"> אמיתי. </w:t>
      </w:r>
      <w:bookmarkStart w:id="5003" w:name="_ETM_Q26_631010"/>
      <w:bookmarkEnd w:id="5003"/>
      <w:r>
        <w:rPr>
          <w:rtl/>
        </w:rPr>
        <w:t xml:space="preserve">אתה משווה לי את קפלן? מה קרה לך? </w:t>
      </w:r>
      <w:bookmarkStart w:id="5004" w:name="_ETM_Q26_635100"/>
      <w:bookmarkEnd w:id="5004"/>
      <w:r>
        <w:rPr>
          <w:rtl/>
        </w:rPr>
        <w:t>איך אמר ברק</w:t>
      </w:r>
      <w:r>
        <w:rPr>
          <w:rFonts w:hint="cs"/>
          <w:rtl/>
        </w:rPr>
        <w:t>:</w:t>
      </w:r>
      <w:r>
        <w:rPr>
          <w:rtl/>
        </w:rPr>
        <w:t xml:space="preserve"> </w:t>
      </w:r>
      <w:bookmarkStart w:id="5005" w:name="_ETM_Q26_637519"/>
      <w:bookmarkEnd w:id="5005"/>
      <w:r>
        <w:rPr>
          <w:rtl/>
        </w:rPr>
        <w:t>קפלן זה הם</w:t>
      </w:r>
      <w:r>
        <w:rPr>
          <w:rFonts w:hint="cs"/>
          <w:rtl/>
        </w:rPr>
        <w:t>,</w:t>
      </w:r>
      <w:r>
        <w:rPr>
          <w:rtl/>
        </w:rPr>
        <w:t xml:space="preserve"> </w:t>
      </w:r>
      <w:bookmarkStart w:id="5006" w:name="_ETM_Q26_640459"/>
      <w:bookmarkEnd w:id="5006"/>
      <w:r>
        <w:rPr>
          <w:rtl/>
        </w:rPr>
        <w:t>ז</w:t>
      </w:r>
      <w:r>
        <w:rPr>
          <w:rFonts w:hint="cs"/>
          <w:rtl/>
        </w:rPr>
        <w:t>ו</w:t>
      </w:r>
      <w:r>
        <w:rPr>
          <w:rtl/>
        </w:rPr>
        <w:t xml:space="preserve"> האליטה של האליטה, זה הבונבון של הבונבון. </w:t>
      </w:r>
      <w:bookmarkStart w:id="5007" w:name="_ETM_Q26_645750"/>
      <w:bookmarkStart w:id="5008" w:name="_ETM_Q26_648313"/>
      <w:bookmarkStart w:id="5009" w:name="_ETM_Q26_648384"/>
      <w:bookmarkStart w:id="5010" w:name="_ETM_Q26_648536"/>
      <w:bookmarkStart w:id="5011" w:name="_ETM_Q26_648592"/>
      <w:bookmarkStart w:id="5012" w:name="_ETM_Q26_648976"/>
      <w:bookmarkEnd w:id="5007"/>
      <w:bookmarkEnd w:id="5008"/>
      <w:bookmarkEnd w:id="5009"/>
      <w:bookmarkEnd w:id="5010"/>
      <w:bookmarkEnd w:id="5011"/>
      <w:bookmarkEnd w:id="5012"/>
      <w:r>
        <w:rPr>
          <w:rtl/>
        </w:rPr>
        <w:t xml:space="preserve">אתה מתעסק שם עם תותים, אתה צריך ללכת על אצבעות </w:t>
      </w:r>
      <w:bookmarkStart w:id="5013" w:name="_ETM_Q26_649455"/>
      <w:bookmarkEnd w:id="5013"/>
      <w:r>
        <w:rPr>
          <w:rtl/>
        </w:rPr>
        <w:t>של הרגליים, אחרת אתה מועך את הביצים ואת התותים</w:t>
      </w:r>
      <w:r>
        <w:rPr>
          <w:rFonts w:hint="cs"/>
          <w:rtl/>
        </w:rPr>
        <w:t xml:space="preserve">. </w:t>
      </w:r>
    </w:p>
    <w:p w:rsidR="00C7192C" w:rsidRDefault="00C7192C" w:rsidP="005A70FA">
      <w:pPr>
        <w:rPr>
          <w:rtl/>
        </w:rPr>
      </w:pPr>
    </w:p>
    <w:p w:rsidR="00C7192C" w:rsidRDefault="00C7192C" w:rsidP="005A70FA">
      <w:pPr>
        <w:pStyle w:val="af5"/>
        <w:keepNext/>
        <w:rPr>
          <w:rtl/>
        </w:rPr>
      </w:pPr>
      <w:r w:rsidRPr="00AF7D8C">
        <w:rPr>
          <w:rStyle w:val="TagStyle"/>
          <w:rtl/>
        </w:rPr>
        <w:t xml:space="preserve">&lt;&lt; קריאה &gt;&gt; </w:t>
      </w:r>
      <w:r>
        <w:rPr>
          <w:rtl/>
        </w:rPr>
        <w:t>משה אבוטבול (ש"ס):</w:t>
      </w:r>
      <w:r w:rsidRPr="00AF7D8C">
        <w:rPr>
          <w:rStyle w:val="TagStyle"/>
          <w:rtl/>
        </w:rPr>
        <w:t xml:space="preserve"> &lt;&lt; קריאה &gt;&gt;</w:t>
      </w:r>
      <w:r>
        <w:rPr>
          <w:rtl/>
        </w:rPr>
        <w:t xml:space="preserve">   </w:t>
      </w:r>
    </w:p>
    <w:p w:rsidR="00C7192C" w:rsidRDefault="00C7192C" w:rsidP="00746667">
      <w:pPr>
        <w:rPr>
          <w:rtl/>
        </w:rPr>
      </w:pPr>
    </w:p>
    <w:p w:rsidR="00C7192C" w:rsidRDefault="00C7192C" w:rsidP="005A70FA">
      <w:pPr>
        <w:rPr>
          <w:rtl/>
        </w:rPr>
      </w:pPr>
      <w:r>
        <w:rPr>
          <w:rFonts w:hint="cs"/>
          <w:rtl/>
        </w:rPr>
        <w:t xml:space="preserve">אדוני השר - - -  </w:t>
      </w:r>
    </w:p>
    <w:p w:rsidR="00C7192C" w:rsidRDefault="00C7192C" w:rsidP="005A70FA">
      <w:pPr>
        <w:rPr>
          <w:rtl/>
        </w:rPr>
      </w:pPr>
    </w:p>
    <w:p w:rsidR="00C7192C" w:rsidRDefault="00C7192C" w:rsidP="005A70FA">
      <w:pPr>
        <w:pStyle w:val="-"/>
        <w:rPr>
          <w:rtl/>
        </w:rPr>
      </w:pPr>
      <w:r w:rsidRPr="007E3BD1">
        <w:rPr>
          <w:rStyle w:val="TagStyle"/>
          <w:rtl/>
        </w:rPr>
        <w:t xml:space="preserve">&lt;&lt; דובר_המשך &gt;&gt; </w:t>
      </w:r>
      <w:r>
        <w:rPr>
          <w:rtl/>
        </w:rPr>
        <w:t>השר המקשר בין הממשלה לכנסת דוד אמסלם:</w:t>
      </w:r>
      <w:r w:rsidRPr="007E3BD1">
        <w:rPr>
          <w:rStyle w:val="TagStyle"/>
          <w:rtl/>
        </w:rPr>
        <w:t xml:space="preserve"> &lt;&lt; דובר_המשך &gt;&gt; </w:t>
      </w:r>
      <w:r>
        <w:rPr>
          <w:rtl/>
        </w:rPr>
        <w:t xml:space="preserve">   </w:t>
      </w:r>
    </w:p>
    <w:p w:rsidR="00C7192C" w:rsidRDefault="00C7192C" w:rsidP="00746667">
      <w:pPr>
        <w:rPr>
          <w:rtl/>
        </w:rPr>
      </w:pPr>
    </w:p>
    <w:p w:rsidR="00C7192C" w:rsidRDefault="00C7192C" w:rsidP="005A70FA">
      <w:pPr>
        <w:rPr>
          <w:rtl/>
        </w:rPr>
      </w:pPr>
      <w:bookmarkStart w:id="5014" w:name="_ETM_Q26_653234"/>
      <w:bookmarkStart w:id="5015" w:name="_ETM_Q26_653890"/>
      <w:bookmarkEnd w:id="5014"/>
      <w:bookmarkEnd w:id="5015"/>
      <w:r>
        <w:rPr>
          <w:rtl/>
        </w:rPr>
        <w:t>לכן</w:t>
      </w:r>
      <w:r>
        <w:rPr>
          <w:rFonts w:hint="cs"/>
          <w:rtl/>
        </w:rPr>
        <w:t>,</w:t>
      </w:r>
      <w:r>
        <w:rPr>
          <w:rtl/>
        </w:rPr>
        <w:t xml:space="preserve"> על זה אנחנו מלינים. </w:t>
      </w:r>
      <w:bookmarkStart w:id="5016" w:name="_ETM_Q26_657970"/>
      <w:bookmarkEnd w:id="5016"/>
      <w:r>
        <w:rPr>
          <w:rtl/>
        </w:rPr>
        <w:t xml:space="preserve">אם מדינת ישראל הייתה מדינת </w:t>
      </w:r>
      <w:bookmarkStart w:id="5017" w:name="_ETM_Q26_662309"/>
      <w:bookmarkEnd w:id="5017"/>
      <w:r>
        <w:rPr>
          <w:rtl/>
        </w:rPr>
        <w:t>חוק אמיתית, והיה שוויון אמיתי בטיפול באזרחים</w:t>
      </w:r>
      <w:r>
        <w:rPr>
          <w:rFonts w:hint="cs"/>
          <w:rtl/>
        </w:rPr>
        <w:t xml:space="preserve"> –</w:t>
      </w:r>
      <w:r>
        <w:rPr>
          <w:rtl/>
        </w:rPr>
        <w:t xml:space="preserve"> </w:t>
      </w:r>
      <w:bookmarkStart w:id="5018" w:name="_ETM_Q26_667359"/>
      <w:bookmarkEnd w:id="5018"/>
      <w:r>
        <w:rPr>
          <w:rtl/>
        </w:rPr>
        <w:t>כן, כל אזרח, באותו טיפול</w:t>
      </w:r>
      <w:r>
        <w:rPr>
          <w:rFonts w:hint="cs"/>
          <w:rtl/>
        </w:rPr>
        <w:t>,</w:t>
      </w:r>
      <w:r>
        <w:rPr>
          <w:rtl/>
        </w:rPr>
        <w:t xml:space="preserve"> </w:t>
      </w:r>
      <w:bookmarkStart w:id="5019" w:name="_ETM_Q26_671549"/>
      <w:bookmarkEnd w:id="5019"/>
      <w:r>
        <w:rPr>
          <w:rtl/>
        </w:rPr>
        <w:t xml:space="preserve">גם אם זה אח של </w:t>
      </w:r>
      <w:bookmarkStart w:id="5020" w:name="_ETM_Q26_673649"/>
      <w:bookmarkEnd w:id="5020"/>
      <w:r>
        <w:rPr>
          <w:rtl/>
        </w:rPr>
        <w:t xml:space="preserve">ראש השב"כ וגם </w:t>
      </w:r>
      <w:r>
        <w:rPr>
          <w:rFonts w:hint="cs"/>
          <w:rtl/>
        </w:rPr>
        <w:t>אם</w:t>
      </w:r>
      <w:r>
        <w:rPr>
          <w:rtl/>
        </w:rPr>
        <w:t xml:space="preserve"> מישהו אחר</w:t>
      </w:r>
      <w:r>
        <w:rPr>
          <w:rFonts w:hint="cs"/>
          <w:rtl/>
        </w:rPr>
        <w:t>.</w:t>
      </w:r>
      <w:r>
        <w:rPr>
          <w:rtl/>
        </w:rPr>
        <w:t xml:space="preserve"> </w:t>
      </w:r>
      <w:bookmarkStart w:id="5021" w:name="_ETM_Q26_677489"/>
      <w:bookmarkEnd w:id="5021"/>
      <w:r>
        <w:rPr>
          <w:rtl/>
        </w:rPr>
        <w:t>דין אחד לכולם</w:t>
      </w:r>
      <w:r>
        <w:rPr>
          <w:rFonts w:hint="cs"/>
          <w:rtl/>
        </w:rPr>
        <w:t>.</w:t>
      </w:r>
      <w:r>
        <w:rPr>
          <w:rtl/>
        </w:rPr>
        <w:t xml:space="preserve"> </w:t>
      </w:r>
      <w:bookmarkStart w:id="5022" w:name="_ETM_Q26_679950"/>
      <w:bookmarkEnd w:id="5022"/>
      <w:r>
        <w:rPr>
          <w:rtl/>
        </w:rPr>
        <w:t xml:space="preserve">יש עבירה </w:t>
      </w:r>
      <w:bookmarkStart w:id="5023" w:name="_ETM_Q26_681690"/>
      <w:bookmarkEnd w:id="5023"/>
      <w:r>
        <w:rPr>
          <w:rtl/>
        </w:rPr>
        <w:t>על אותו מעשה</w:t>
      </w:r>
      <w:r>
        <w:rPr>
          <w:rFonts w:hint="cs"/>
          <w:rtl/>
        </w:rPr>
        <w:t xml:space="preserve"> –</w:t>
      </w:r>
      <w:r>
        <w:rPr>
          <w:rtl/>
        </w:rPr>
        <w:t xml:space="preserve"> סביר להניח שאנשים צריכים לקבל את אותו </w:t>
      </w:r>
      <w:bookmarkStart w:id="5024" w:name="_ETM_Q26_683805"/>
      <w:bookmarkEnd w:id="5024"/>
      <w:r>
        <w:rPr>
          <w:rtl/>
        </w:rPr>
        <w:t xml:space="preserve">טיפול. </w:t>
      </w:r>
      <w:bookmarkStart w:id="5025" w:name="_ETM_Q26_686660"/>
      <w:bookmarkEnd w:id="5025"/>
      <w:r>
        <w:rPr>
          <w:rtl/>
        </w:rPr>
        <w:t xml:space="preserve">אבל לצערי הרב, בוודאי יש חסינים, יש אנשים במדינה שגם </w:t>
      </w:r>
      <w:bookmarkStart w:id="5026" w:name="_ETM_Q26_689809"/>
      <w:bookmarkEnd w:id="5026"/>
      <w:r>
        <w:rPr>
          <w:rtl/>
        </w:rPr>
        <w:t xml:space="preserve">אם </w:t>
      </w:r>
      <w:r>
        <w:rPr>
          <w:rFonts w:hint="cs"/>
          <w:rtl/>
        </w:rPr>
        <w:t xml:space="preserve">הם </w:t>
      </w:r>
      <w:r>
        <w:rPr>
          <w:rtl/>
        </w:rPr>
        <w:t xml:space="preserve">עכשיו ישדדו את בנק לאומי, </w:t>
      </w:r>
      <w:r>
        <w:rPr>
          <w:rFonts w:hint="cs"/>
          <w:rtl/>
        </w:rPr>
        <w:t>א</w:t>
      </w:r>
      <w:r>
        <w:rPr>
          <w:rtl/>
        </w:rPr>
        <w:t xml:space="preserve">ני אראה לך </w:t>
      </w:r>
      <w:bookmarkStart w:id="5027" w:name="_ETM_Q26_692959"/>
      <w:bookmarkEnd w:id="5027"/>
      <w:r>
        <w:rPr>
          <w:rtl/>
        </w:rPr>
        <w:t xml:space="preserve">בשידור ישיר, </w:t>
      </w:r>
      <w:bookmarkStart w:id="5028" w:name="_ETM_Q26_697229"/>
      <w:bookmarkEnd w:id="5028"/>
      <w:r>
        <w:rPr>
          <w:rtl/>
        </w:rPr>
        <w:t xml:space="preserve">עם שני </w:t>
      </w:r>
      <w:r>
        <w:rPr>
          <w:rFonts w:hint="cs"/>
        </w:rPr>
        <w:t>T</w:t>
      </w:r>
      <w:r w:rsidRPr="00AF7D8C">
        <w:t>ommy gun</w:t>
      </w:r>
      <w:r>
        <w:t>s</w:t>
      </w:r>
      <w:r>
        <w:rPr>
          <w:rFonts w:hint="cs"/>
          <w:rtl/>
        </w:rPr>
        <w:t xml:space="preserve"> –</w:t>
      </w:r>
      <w:r>
        <w:rPr>
          <w:rtl/>
        </w:rPr>
        <w:t xml:space="preserve"> </w:t>
      </w:r>
      <w:bookmarkStart w:id="5029" w:name="_ETM_Q26_700020"/>
      <w:bookmarkEnd w:id="5029"/>
      <w:r>
        <w:rPr>
          <w:rtl/>
        </w:rPr>
        <w:t>אתה תראה אותם הולכים הביתה</w:t>
      </w:r>
      <w:r>
        <w:rPr>
          <w:rFonts w:hint="cs"/>
          <w:rtl/>
        </w:rPr>
        <w:t>,</w:t>
      </w:r>
      <w:r>
        <w:rPr>
          <w:rtl/>
        </w:rPr>
        <w:t xml:space="preserve"> איך אמרתי, עוד </w:t>
      </w:r>
      <w:r>
        <w:rPr>
          <w:rFonts w:hint="cs"/>
          <w:rtl/>
        </w:rPr>
        <w:t xml:space="preserve">הניידות </w:t>
      </w:r>
      <w:r>
        <w:rPr>
          <w:rtl/>
        </w:rPr>
        <w:t xml:space="preserve">ילוו אותם </w:t>
      </w:r>
      <w:bookmarkStart w:id="5030" w:name="_ETM_Q26_702779"/>
      <w:bookmarkEnd w:id="5030"/>
      <w:r>
        <w:rPr>
          <w:rtl/>
        </w:rPr>
        <w:t xml:space="preserve">הביתה עם שקי הכסף כדי שחס ושלום לא יעצרו </w:t>
      </w:r>
      <w:bookmarkStart w:id="5031" w:name="_ETM_Q26_705539"/>
      <w:bookmarkEnd w:id="5031"/>
      <w:r>
        <w:rPr>
          <w:rtl/>
        </w:rPr>
        <w:t xml:space="preserve">ברמזור. </w:t>
      </w:r>
      <w:bookmarkStart w:id="5032" w:name="_ETM_Q26_709460"/>
      <w:bookmarkEnd w:id="5032"/>
    </w:p>
    <w:p w:rsidR="00C7192C" w:rsidRDefault="00C7192C" w:rsidP="005A70FA">
      <w:pPr>
        <w:rPr>
          <w:rtl/>
        </w:rPr>
      </w:pPr>
      <w:bookmarkStart w:id="5033" w:name="_ETM_Q26_709560"/>
      <w:bookmarkStart w:id="5034" w:name="_ETM_Q26_709619"/>
      <w:bookmarkEnd w:id="5033"/>
      <w:bookmarkEnd w:id="5034"/>
    </w:p>
    <w:p w:rsidR="00C7192C" w:rsidRDefault="00C7192C" w:rsidP="00333019">
      <w:pPr>
        <w:rPr>
          <w:rtl/>
          <w:lang w:eastAsia="he-IL"/>
        </w:rPr>
      </w:pPr>
      <w:bookmarkStart w:id="5035" w:name="_ETM_Q26_709736"/>
      <w:bookmarkStart w:id="5036" w:name="_ETM_Q26_709792"/>
      <w:bookmarkEnd w:id="5035"/>
      <w:bookmarkEnd w:id="5036"/>
      <w:r>
        <w:rPr>
          <w:rtl/>
        </w:rPr>
        <w:t xml:space="preserve">ויש אנשים </w:t>
      </w:r>
      <w:r>
        <w:rPr>
          <w:rFonts w:hint="cs"/>
          <w:rtl/>
        </w:rPr>
        <w:t>ב</w:t>
      </w:r>
      <w:r>
        <w:rPr>
          <w:rtl/>
        </w:rPr>
        <w:t>מדינה ש</w:t>
      </w:r>
      <w:r>
        <w:rPr>
          <w:rFonts w:hint="cs"/>
          <w:rtl/>
        </w:rPr>
        <w:t>מ</w:t>
      </w:r>
      <w:r>
        <w:rPr>
          <w:rtl/>
        </w:rPr>
        <w:t xml:space="preserve">גרדים </w:t>
      </w:r>
      <w:r>
        <w:rPr>
          <w:rFonts w:hint="cs"/>
          <w:rtl/>
        </w:rPr>
        <w:t>א</w:t>
      </w:r>
      <w:r>
        <w:rPr>
          <w:rtl/>
        </w:rPr>
        <w:t>ת</w:t>
      </w:r>
      <w:r>
        <w:rPr>
          <w:rFonts w:hint="cs"/>
          <w:rtl/>
        </w:rPr>
        <w:t xml:space="preserve"> האף</w:t>
      </w:r>
      <w:r>
        <w:rPr>
          <w:rtl/>
        </w:rPr>
        <w:t xml:space="preserve"> ואומרים להם</w:t>
      </w:r>
      <w:r>
        <w:rPr>
          <w:rFonts w:hint="cs"/>
          <w:rtl/>
        </w:rPr>
        <w:t>:</w:t>
      </w:r>
      <w:r>
        <w:rPr>
          <w:rtl/>
        </w:rPr>
        <w:t xml:space="preserve"> חבר'ה, </w:t>
      </w:r>
      <w:bookmarkStart w:id="5037" w:name="_ETM_Q26_713140"/>
      <w:bookmarkEnd w:id="5037"/>
      <w:r>
        <w:rPr>
          <w:rtl/>
        </w:rPr>
        <w:t xml:space="preserve">עברת עבירה ככה ככה, אתה תלך לבית סוהר או שנפרק </w:t>
      </w:r>
      <w:bookmarkStart w:id="5038" w:name="_ETM_Q26_717516"/>
      <w:bookmarkEnd w:id="5038"/>
      <w:r>
        <w:rPr>
          <w:rtl/>
        </w:rPr>
        <w:t>לך את החיים. אתם יודעים את זה</w:t>
      </w:r>
      <w:r>
        <w:rPr>
          <w:rFonts w:hint="cs"/>
          <w:rtl/>
        </w:rPr>
        <w:t>.</w:t>
      </w:r>
      <w:r>
        <w:rPr>
          <w:rtl/>
        </w:rPr>
        <w:t xml:space="preserve"> ז</w:t>
      </w:r>
      <w:r>
        <w:rPr>
          <w:rFonts w:hint="cs"/>
          <w:rtl/>
        </w:rPr>
        <w:t>ה</w:t>
      </w:r>
      <w:r>
        <w:rPr>
          <w:rtl/>
        </w:rPr>
        <w:t xml:space="preserve"> הלכה למעשה </w:t>
      </w:r>
      <w:bookmarkStart w:id="5039" w:name="_ETM_Q26_721893"/>
      <w:bookmarkEnd w:id="5039"/>
      <w:r>
        <w:rPr>
          <w:rtl/>
        </w:rPr>
        <w:t>המאבק שלנו במדינה היום. השמאל רוצה לשלוט, הימין רוצה דמוקרטיה</w:t>
      </w:r>
      <w:r>
        <w:rPr>
          <w:rFonts w:hint="cs"/>
          <w:rtl/>
        </w:rPr>
        <w:t xml:space="preserve"> </w:t>
      </w:r>
      <w:r>
        <w:rPr>
          <w:rFonts w:hint="eastAsia"/>
          <w:rtl/>
        </w:rPr>
        <w:t>–</w:t>
      </w:r>
      <w:r>
        <w:rPr>
          <w:rtl/>
        </w:rPr>
        <w:t xml:space="preserve"> </w:t>
      </w:r>
      <w:bookmarkStart w:id="5040" w:name="_ETM_Q26_727090"/>
      <w:bookmarkEnd w:id="5040"/>
      <w:r>
        <w:rPr>
          <w:rtl/>
        </w:rPr>
        <w:t xml:space="preserve">זה הסיפור. </w:t>
      </w:r>
      <w:bookmarkStart w:id="5041" w:name="_ETM_Q26_729159"/>
      <w:bookmarkEnd w:id="5041"/>
      <w:r>
        <w:rPr>
          <w:rtl/>
        </w:rPr>
        <w:t xml:space="preserve">השמאל, מה שמעניין אותו זה רק לשלוט, והיות והוא האליטה </w:t>
      </w:r>
      <w:bookmarkStart w:id="5042" w:name="_ETM_Q26_732816"/>
      <w:bookmarkEnd w:id="5042"/>
      <w:r>
        <w:rPr>
          <w:rtl/>
        </w:rPr>
        <w:t>מגיע לו יותר</w:t>
      </w:r>
      <w:r>
        <w:rPr>
          <w:rFonts w:hint="cs"/>
          <w:rtl/>
        </w:rPr>
        <w:t>.</w:t>
      </w:r>
      <w:r>
        <w:rPr>
          <w:rtl/>
        </w:rPr>
        <w:t xml:space="preserve"> אנחנו האצילים</w:t>
      </w:r>
      <w:r>
        <w:rPr>
          <w:rFonts w:hint="cs"/>
          <w:rtl/>
        </w:rPr>
        <w:t>.</w:t>
      </w:r>
      <w:r>
        <w:rPr>
          <w:rtl/>
        </w:rPr>
        <w:t xml:space="preserve"> תמיד האצילים</w:t>
      </w:r>
      <w:r>
        <w:rPr>
          <w:rFonts w:hint="cs"/>
          <w:rtl/>
        </w:rPr>
        <w:t xml:space="preserve"> –</w:t>
      </w:r>
      <w:r>
        <w:rPr>
          <w:rtl/>
        </w:rPr>
        <w:t xml:space="preserve"> היה מה שנקרא </w:t>
      </w:r>
      <w:bookmarkStart w:id="5043" w:name="_ETM_Q26_736473"/>
      <w:bookmarkEnd w:id="5043"/>
      <w:r>
        <w:rPr>
          <w:rtl/>
        </w:rPr>
        <w:t xml:space="preserve">דלת </w:t>
      </w:r>
      <w:r>
        <w:rPr>
          <w:rFonts w:hint="cs"/>
          <w:rtl/>
        </w:rPr>
        <w:t>העם, ו</w:t>
      </w:r>
      <w:r>
        <w:rPr>
          <w:rtl/>
        </w:rPr>
        <w:t>האצילים</w:t>
      </w:r>
      <w:bookmarkStart w:id="5044" w:name="_ETM_Q26_40539"/>
      <w:bookmarkStart w:id="5045" w:name="_ETM_Q26_40673"/>
      <w:bookmarkEnd w:id="5044"/>
      <w:bookmarkEnd w:id="5045"/>
      <w:r>
        <w:rPr>
          <w:rFonts w:hint="cs"/>
          <w:rtl/>
        </w:rPr>
        <w:t xml:space="preserve">. </w:t>
      </w:r>
      <w:bookmarkStart w:id="5046" w:name="_ETM_Q26_40769"/>
      <w:bookmarkStart w:id="5047" w:name="_ETM_Q26_40855"/>
      <w:bookmarkStart w:id="5048" w:name="TOR_Q27"/>
      <w:bookmarkEnd w:id="5046"/>
      <w:bookmarkEnd w:id="5047"/>
      <w:bookmarkEnd w:id="5048"/>
      <w:r>
        <w:rPr>
          <w:rFonts w:hint="cs"/>
          <w:rtl/>
          <w:lang w:eastAsia="he-IL"/>
        </w:rPr>
        <w:t xml:space="preserve">אם לא יהיה, דרך אגב, דלת העם, לא יהיו אצילים. אתה מכיר את זה, רב מוישה. </w:t>
      </w:r>
    </w:p>
    <w:p w:rsidR="00C7192C" w:rsidRDefault="00C7192C" w:rsidP="005A70FA">
      <w:pPr>
        <w:ind w:firstLine="0"/>
        <w:rPr>
          <w:rtl/>
          <w:lang w:eastAsia="he-IL"/>
        </w:rPr>
      </w:pPr>
      <w:bookmarkStart w:id="5049" w:name="_ETM_Q27_26353"/>
      <w:bookmarkStart w:id="5050" w:name="_ETM_Q27_26546"/>
      <w:bookmarkEnd w:id="5049"/>
      <w:bookmarkEnd w:id="5050"/>
    </w:p>
    <w:p w:rsidR="00C7192C" w:rsidRDefault="00C7192C" w:rsidP="005A70FA">
      <w:pPr>
        <w:pStyle w:val="af5"/>
        <w:keepNext/>
        <w:rPr>
          <w:rtl/>
        </w:rPr>
      </w:pPr>
      <w:r w:rsidRPr="008161DE">
        <w:rPr>
          <w:rStyle w:val="TagStyle"/>
          <w:rtl/>
        </w:rPr>
        <w:t xml:space="preserve"> &lt;&lt; קריאה &gt;&gt; </w:t>
      </w:r>
      <w:r>
        <w:rPr>
          <w:rtl/>
        </w:rPr>
        <w:t>משה אבוטבול (ש"ס):</w:t>
      </w:r>
      <w:r w:rsidRPr="008161DE">
        <w:rPr>
          <w:rStyle w:val="TagStyle"/>
          <w:rtl/>
        </w:rPr>
        <w:t xml:space="preserve"> &lt;&lt; קריאה &gt;&gt;</w:t>
      </w:r>
      <w:r>
        <w:rPr>
          <w:rtl/>
        </w:rPr>
        <w:t xml:space="preserve"> </w:t>
      </w:r>
    </w:p>
    <w:p w:rsidR="00C7192C" w:rsidRDefault="00C7192C" w:rsidP="00746667">
      <w:pPr>
        <w:rPr>
          <w:rtl/>
          <w:lang w:eastAsia="he-IL"/>
        </w:rPr>
      </w:pPr>
    </w:p>
    <w:p w:rsidR="00C7192C" w:rsidRDefault="00C7192C" w:rsidP="005A70FA">
      <w:pPr>
        <w:rPr>
          <w:rtl/>
          <w:lang w:eastAsia="he-IL"/>
        </w:rPr>
      </w:pPr>
      <w:r>
        <w:rPr>
          <w:rFonts w:hint="cs"/>
          <w:rtl/>
          <w:lang w:eastAsia="he-IL"/>
        </w:rPr>
        <w:t>כן.</w:t>
      </w:r>
    </w:p>
    <w:p w:rsidR="00C7192C" w:rsidRDefault="00C7192C" w:rsidP="005A70FA">
      <w:pPr>
        <w:rPr>
          <w:rtl/>
          <w:lang w:eastAsia="he-IL"/>
        </w:rPr>
      </w:pPr>
    </w:p>
    <w:p w:rsidR="00C7192C" w:rsidRDefault="00C7192C" w:rsidP="005A70FA">
      <w:pPr>
        <w:pStyle w:val="-"/>
        <w:keepNext/>
        <w:rPr>
          <w:rtl/>
        </w:rPr>
      </w:pPr>
      <w:bookmarkStart w:id="5051" w:name="_ETM_Q27_118158"/>
      <w:bookmarkStart w:id="5052" w:name="_ETM_Q27_118964"/>
      <w:bookmarkStart w:id="5053" w:name="_ETM_Q27_119054"/>
      <w:bookmarkStart w:id="5054" w:name="ET_speakercontinue_5971_14"/>
      <w:bookmarkEnd w:id="5051"/>
      <w:bookmarkEnd w:id="5052"/>
      <w:bookmarkEnd w:id="5053"/>
      <w:r w:rsidRPr="00CF24D7">
        <w:rPr>
          <w:rStyle w:val="TagStyle"/>
          <w:rtl/>
        </w:rPr>
        <w:t xml:space="preserve">&lt;&lt; דובר_המשך &gt;&gt; </w:t>
      </w:r>
      <w:r>
        <w:rPr>
          <w:rtl/>
        </w:rPr>
        <w:t>השר המקשר בין הממשלה לכנסת דוד אמסלם:</w:t>
      </w:r>
      <w:r w:rsidRPr="00CF24D7">
        <w:rPr>
          <w:rStyle w:val="TagStyle"/>
          <w:rtl/>
        </w:rPr>
        <w:t xml:space="preserve"> &lt;&lt; דובר_המשך &gt;&gt;</w:t>
      </w:r>
      <w:r>
        <w:rPr>
          <w:rtl/>
        </w:rPr>
        <w:t xml:space="preserve"> </w:t>
      </w:r>
      <w:bookmarkEnd w:id="5054"/>
    </w:p>
    <w:p w:rsidR="00C7192C" w:rsidRDefault="00C7192C" w:rsidP="005A70FA">
      <w:pPr>
        <w:ind w:firstLine="0"/>
        <w:rPr>
          <w:rtl/>
        </w:rPr>
      </w:pPr>
      <w:bookmarkStart w:id="5055" w:name="_ETM_Q27_119738"/>
      <w:bookmarkEnd w:id="5055"/>
    </w:p>
    <w:p w:rsidR="00C7192C" w:rsidRDefault="00C7192C" w:rsidP="005A70FA">
      <w:pPr>
        <w:rPr>
          <w:rtl/>
        </w:rPr>
      </w:pPr>
      <w:bookmarkStart w:id="5056" w:name="_ETM_Q27_180000"/>
      <w:bookmarkEnd w:id="5056"/>
      <w:r>
        <w:rPr>
          <w:rFonts w:hint="cs"/>
          <w:rtl/>
        </w:rPr>
        <w:t xml:space="preserve">יש מתקן שאהבתי אותו תמיד בגנים, עלה </w:t>
      </w:r>
      <w:r w:rsidRPr="00A955F6">
        <w:rPr>
          <w:rtl/>
        </w:rPr>
        <w:t>וָרֵד</w:t>
      </w:r>
      <w:r>
        <w:rPr>
          <w:rFonts w:hint="cs"/>
          <w:rtl/>
        </w:rPr>
        <w:t xml:space="preserve">, </w:t>
      </w:r>
      <w:bookmarkStart w:id="5057" w:name="_ETM_Q27_148334"/>
      <w:bookmarkEnd w:id="5057"/>
      <w:r>
        <w:rPr>
          <w:rFonts w:hint="cs"/>
          <w:rtl/>
        </w:rPr>
        <w:t xml:space="preserve">אתה מכיר את זה. זאת הנדנדה, שני ילדים, אחד </w:t>
      </w:r>
      <w:bookmarkStart w:id="5058" w:name="_ETM_Q27_156834"/>
      <w:bookmarkEnd w:id="5058"/>
      <w:r>
        <w:rPr>
          <w:rFonts w:hint="cs"/>
          <w:rtl/>
        </w:rPr>
        <w:t xml:space="preserve">עולה, אחד יורד. מה שיפה במתקן הזה, שאם </w:t>
      </w:r>
      <w:bookmarkStart w:id="5059" w:name="_ETM_Q27_164038"/>
      <w:bookmarkEnd w:id="5059"/>
      <w:r>
        <w:rPr>
          <w:rFonts w:hint="cs"/>
          <w:rtl/>
        </w:rPr>
        <w:t xml:space="preserve">אחד עולה, השני בהכרח חייב לרדת. לכן, אם יש לנו אצילים, בהכרח חייבים להיות לנו גם עבדים, אחרת </w:t>
      </w:r>
      <w:bookmarkStart w:id="5060" w:name="_ETM_Q27_170823"/>
      <w:bookmarkEnd w:id="5060"/>
      <w:r>
        <w:rPr>
          <w:rFonts w:hint="cs"/>
          <w:rtl/>
        </w:rPr>
        <w:t xml:space="preserve">איך אנחנו נהיה אצילים? לכן זה המעמד שהם רוצים לקבע, מיעוט שבמיעוט, </w:t>
      </w:r>
      <w:bookmarkStart w:id="5061" w:name="_ETM_Q27_180461"/>
      <w:bookmarkEnd w:id="5061"/>
      <w:r>
        <w:rPr>
          <w:rFonts w:hint="cs"/>
          <w:rtl/>
        </w:rPr>
        <w:t xml:space="preserve">מלא שנאה, מלא תאוות כסף ובצע, </w:t>
      </w:r>
      <w:bookmarkStart w:id="5062" w:name="_ETM_Q27_184070"/>
      <w:bookmarkEnd w:id="5062"/>
      <w:r>
        <w:rPr>
          <w:rtl/>
        </w:rPr>
        <w:t xml:space="preserve">יושב על כל השיברים במדינה, </w:t>
      </w:r>
      <w:bookmarkStart w:id="5063" w:name="_ETM_Q27_188398"/>
      <w:bookmarkEnd w:id="5063"/>
      <w:r>
        <w:rPr>
          <w:rtl/>
        </w:rPr>
        <w:t>אבל ל</w:t>
      </w:r>
      <w:r>
        <w:rPr>
          <w:rFonts w:hint="cs"/>
          <w:rtl/>
        </w:rPr>
        <w:t>ו</w:t>
      </w:r>
      <w:r>
        <w:rPr>
          <w:rtl/>
        </w:rPr>
        <w:t xml:space="preserve"> מותר הכול</w:t>
      </w:r>
      <w:r>
        <w:rPr>
          <w:rFonts w:hint="cs"/>
          <w:rtl/>
        </w:rPr>
        <w:t>.</w:t>
      </w:r>
      <w:r>
        <w:rPr>
          <w:rtl/>
        </w:rPr>
        <w:t xml:space="preserve"> </w:t>
      </w:r>
    </w:p>
    <w:p w:rsidR="00C7192C" w:rsidRDefault="00C7192C" w:rsidP="005A70FA">
      <w:pPr>
        <w:rPr>
          <w:rtl/>
        </w:rPr>
      </w:pPr>
    </w:p>
    <w:p w:rsidR="00C7192C" w:rsidRDefault="00C7192C" w:rsidP="005A70FA">
      <w:pPr>
        <w:rPr>
          <w:rtl/>
        </w:rPr>
      </w:pPr>
      <w:r>
        <w:rPr>
          <w:rtl/>
        </w:rPr>
        <w:t xml:space="preserve">בעזרת השם, היות </w:t>
      </w:r>
      <w:r>
        <w:rPr>
          <w:rFonts w:hint="cs"/>
          <w:rtl/>
        </w:rPr>
        <w:t>ש</w:t>
      </w:r>
      <w:r>
        <w:rPr>
          <w:rtl/>
        </w:rPr>
        <w:t xml:space="preserve">אני טוען </w:t>
      </w:r>
      <w:bookmarkStart w:id="5064" w:name="_ETM_Q27_192135"/>
      <w:bookmarkEnd w:id="5064"/>
      <w:r>
        <w:rPr>
          <w:rFonts w:hint="cs"/>
          <w:rtl/>
        </w:rPr>
        <w:t>– כש</w:t>
      </w:r>
      <w:r>
        <w:rPr>
          <w:rtl/>
        </w:rPr>
        <w:t>שואלים אותי</w:t>
      </w:r>
      <w:r>
        <w:rPr>
          <w:rFonts w:hint="cs"/>
          <w:rtl/>
        </w:rPr>
        <w:t>:</w:t>
      </w:r>
      <w:r>
        <w:rPr>
          <w:rtl/>
        </w:rPr>
        <w:t xml:space="preserve"> דודי, תגיד, מה אתם עושים</w:t>
      </w:r>
      <w:r>
        <w:rPr>
          <w:rFonts w:hint="cs"/>
          <w:rtl/>
        </w:rPr>
        <w:t>,</w:t>
      </w:r>
      <w:r>
        <w:rPr>
          <w:rtl/>
        </w:rPr>
        <w:t xml:space="preserve"> ואיך</w:t>
      </w:r>
      <w:r>
        <w:rPr>
          <w:rFonts w:hint="cs"/>
          <w:rtl/>
        </w:rPr>
        <w:t xml:space="preserve">, </w:t>
      </w:r>
      <w:r>
        <w:rPr>
          <w:rtl/>
        </w:rPr>
        <w:t xml:space="preserve">מה אתם </w:t>
      </w:r>
      <w:bookmarkStart w:id="5065" w:name="_ETM_Q27_195871"/>
      <w:bookmarkEnd w:id="5065"/>
      <w:r>
        <w:rPr>
          <w:rtl/>
        </w:rPr>
        <w:t>עושים? אני אומר לה</w:t>
      </w:r>
      <w:r>
        <w:rPr>
          <w:rFonts w:hint="cs"/>
          <w:rtl/>
        </w:rPr>
        <w:t>ם:</w:t>
      </w:r>
      <w:r>
        <w:rPr>
          <w:rtl/>
        </w:rPr>
        <w:t xml:space="preserve"> תראו, אני לא מכיר אליטה אחת </w:t>
      </w:r>
      <w:bookmarkStart w:id="5066" w:name="_ETM_Q27_199607"/>
      <w:bookmarkEnd w:id="5066"/>
      <w:r>
        <w:rPr>
          <w:rtl/>
        </w:rPr>
        <w:t>שיום אחד דפקה בדלת, באה, אמרה לעם</w:t>
      </w:r>
      <w:r>
        <w:rPr>
          <w:rFonts w:hint="cs"/>
          <w:rtl/>
        </w:rPr>
        <w:t>:</w:t>
      </w:r>
      <w:r>
        <w:rPr>
          <w:rtl/>
        </w:rPr>
        <w:t xml:space="preserve"> חבר'ה, אנחנו שמים </w:t>
      </w:r>
      <w:bookmarkStart w:id="5067" w:name="_ETM_Q27_203343"/>
      <w:bookmarkEnd w:id="5067"/>
      <w:r>
        <w:rPr>
          <w:rtl/>
        </w:rPr>
        <w:t xml:space="preserve">את המפתחות. </w:t>
      </w:r>
      <w:bookmarkStart w:id="5068" w:name="_ETM_Q27_207790"/>
      <w:bookmarkEnd w:id="5068"/>
      <w:r>
        <w:rPr>
          <w:rtl/>
        </w:rPr>
        <w:t xml:space="preserve">זה מאבק שהוא מתמשך, ארוך, אבל את הדבר הזה כבר </w:t>
      </w:r>
      <w:bookmarkStart w:id="5069" w:name="_ETM_Q27_211295"/>
      <w:bookmarkEnd w:id="5069"/>
      <w:r>
        <w:rPr>
          <w:rtl/>
        </w:rPr>
        <w:t>אי</w:t>
      </w:r>
      <w:r>
        <w:rPr>
          <w:rFonts w:hint="cs"/>
          <w:rtl/>
        </w:rPr>
        <w:t>-</w:t>
      </w:r>
      <w:r>
        <w:rPr>
          <w:rtl/>
        </w:rPr>
        <w:t xml:space="preserve">אפשר לעצור. ולכן אני אומר את זה גם לעמית </w:t>
      </w:r>
      <w:bookmarkStart w:id="5070" w:name="_ETM_Q27_214800"/>
      <w:bookmarkEnd w:id="5070"/>
      <w:r>
        <w:rPr>
          <w:rtl/>
        </w:rPr>
        <w:t>וחבר מ</w:t>
      </w:r>
      <w:r>
        <w:rPr>
          <w:rFonts w:hint="cs"/>
          <w:rtl/>
        </w:rPr>
        <w:t xml:space="preserve">רעיו: </w:t>
      </w:r>
      <w:r>
        <w:rPr>
          <w:rtl/>
        </w:rPr>
        <w:t xml:space="preserve">רק אתמול ראיתי דבר שזעזע אותי, חבר הכנסת </w:t>
      </w:r>
      <w:bookmarkStart w:id="5071" w:name="_ETM_Q27_218305"/>
      <w:bookmarkEnd w:id="5071"/>
      <w:r>
        <w:rPr>
          <w:rtl/>
        </w:rPr>
        <w:t>גול</w:t>
      </w:r>
      <w:r>
        <w:rPr>
          <w:rFonts w:hint="cs"/>
          <w:rtl/>
        </w:rPr>
        <w:t>דקנופ.</w:t>
      </w:r>
      <w:r>
        <w:rPr>
          <w:rtl/>
        </w:rPr>
        <w:t xml:space="preserve"> </w:t>
      </w:r>
      <w:bookmarkStart w:id="5072" w:name="_ETM_Q27_223409"/>
      <w:bookmarkEnd w:id="5072"/>
      <w:r>
        <w:rPr>
          <w:rtl/>
        </w:rPr>
        <w:t>בג</w:t>
      </w:r>
      <w:r>
        <w:rPr>
          <w:rFonts w:hint="cs"/>
          <w:rtl/>
        </w:rPr>
        <w:t>"</w:t>
      </w:r>
      <w:r>
        <w:rPr>
          <w:rtl/>
        </w:rPr>
        <w:t xml:space="preserve">ץ מוציא צו ביניים, הוא מבקש מהממשלה </w:t>
      </w:r>
      <w:bookmarkStart w:id="5073" w:name="_ETM_Q27_229290"/>
      <w:bookmarkEnd w:id="5073"/>
      <w:r>
        <w:rPr>
          <w:rtl/>
        </w:rPr>
        <w:t xml:space="preserve">להתייחס לזה שהרפורמים רוצים להתפלל ברחבת הכותל שלנו, הכותל. </w:t>
      </w:r>
      <w:bookmarkStart w:id="5074" w:name="_ETM_Q27_238569"/>
      <w:bookmarkEnd w:id="5074"/>
      <w:r>
        <w:rPr>
          <w:rtl/>
        </w:rPr>
        <w:t>אני כבר מדמיין</w:t>
      </w:r>
      <w:r>
        <w:rPr>
          <w:rFonts w:hint="cs"/>
          <w:rtl/>
        </w:rPr>
        <w:t>,</w:t>
      </w:r>
      <w:r>
        <w:rPr>
          <w:rtl/>
        </w:rPr>
        <w:t xml:space="preserve"> </w:t>
      </w:r>
      <w:bookmarkStart w:id="5075" w:name="_ETM_Q27_242099"/>
      <w:bookmarkEnd w:id="5075"/>
      <w:r>
        <w:rPr>
          <w:rtl/>
        </w:rPr>
        <w:t>אני מדמיין מה יקרה</w:t>
      </w:r>
      <w:r>
        <w:rPr>
          <w:rFonts w:hint="cs"/>
          <w:rtl/>
        </w:rPr>
        <w:t xml:space="preserve"> </w:t>
      </w:r>
      <w:r>
        <w:rPr>
          <w:rFonts w:hint="eastAsia"/>
          <w:rtl/>
        </w:rPr>
        <w:t>–</w:t>
      </w:r>
      <w:r>
        <w:rPr>
          <w:rtl/>
        </w:rPr>
        <w:t xml:space="preserve"> </w:t>
      </w:r>
      <w:bookmarkStart w:id="5076" w:name="_ETM_Q27_244650"/>
      <w:bookmarkEnd w:id="5076"/>
      <w:r>
        <w:rPr>
          <w:rtl/>
        </w:rPr>
        <w:t>רפורמי בא עם מכנסיים קצר</w:t>
      </w:r>
      <w:r>
        <w:rPr>
          <w:rFonts w:hint="cs"/>
          <w:rtl/>
        </w:rPr>
        <w:t>ים</w:t>
      </w:r>
      <w:r>
        <w:rPr>
          <w:rtl/>
        </w:rPr>
        <w:t xml:space="preserve"> וגופייה, אשתו באה מהים, וככה </w:t>
      </w:r>
      <w:bookmarkStart w:id="5077" w:name="_ETM_Q27_249775"/>
      <w:bookmarkEnd w:id="5077"/>
      <w:r>
        <w:rPr>
          <w:rtl/>
        </w:rPr>
        <w:t>נכנסים לכותל, מחובקים, וגם עושים צחוקים</w:t>
      </w:r>
      <w:r>
        <w:rPr>
          <w:rFonts w:hint="cs"/>
          <w:rtl/>
        </w:rPr>
        <w:t>,</w:t>
      </w:r>
      <w:r>
        <w:rPr>
          <w:rtl/>
        </w:rPr>
        <w:t xml:space="preserve"> וקצת בירה</w:t>
      </w:r>
      <w:r>
        <w:rPr>
          <w:rFonts w:hint="cs"/>
          <w:rtl/>
        </w:rPr>
        <w:t>.</w:t>
      </w:r>
      <w:r>
        <w:rPr>
          <w:rtl/>
        </w:rPr>
        <w:t xml:space="preserve"> </w:t>
      </w:r>
      <w:bookmarkStart w:id="5078" w:name="_ETM_Q27_257269"/>
      <w:bookmarkEnd w:id="5078"/>
      <w:r>
        <w:rPr>
          <w:rtl/>
        </w:rPr>
        <w:t xml:space="preserve">לכותל המערבי, </w:t>
      </w:r>
      <w:bookmarkStart w:id="5079" w:name="_ETM_Q27_259819"/>
      <w:bookmarkEnd w:id="5079"/>
      <w:r>
        <w:rPr>
          <w:rtl/>
        </w:rPr>
        <w:t>שרי</w:t>
      </w:r>
      <w:r>
        <w:rPr>
          <w:rFonts w:hint="cs"/>
          <w:rtl/>
        </w:rPr>
        <w:t>ד</w:t>
      </w:r>
      <w:r>
        <w:rPr>
          <w:rtl/>
        </w:rPr>
        <w:t xml:space="preserve"> ב</w:t>
      </w:r>
      <w:r>
        <w:rPr>
          <w:rFonts w:hint="cs"/>
          <w:rtl/>
        </w:rPr>
        <w:t>י</w:t>
      </w:r>
      <w:r>
        <w:rPr>
          <w:rtl/>
        </w:rPr>
        <w:t xml:space="preserve">ת מקדשנו? </w:t>
      </w:r>
      <w:bookmarkStart w:id="5080" w:name="_ETM_Q27_262599"/>
      <w:bookmarkEnd w:id="5080"/>
      <w:r>
        <w:rPr>
          <w:rtl/>
        </w:rPr>
        <w:t xml:space="preserve">יש לנו אחד כזה, </w:t>
      </w:r>
      <w:bookmarkStart w:id="5081" w:name="_ETM_Q27_264800"/>
      <w:bookmarkEnd w:id="5081"/>
      <w:r>
        <w:rPr>
          <w:rtl/>
        </w:rPr>
        <w:t>רק קיר חיצוני</w:t>
      </w:r>
      <w:r>
        <w:rPr>
          <w:rFonts w:hint="cs"/>
          <w:rtl/>
        </w:rPr>
        <w:t>.</w:t>
      </w:r>
      <w:r>
        <w:rPr>
          <w:rtl/>
        </w:rPr>
        <w:t xml:space="preserve"> הכותל היה קיר חיצוני, שעם ישראל לדורותיו </w:t>
      </w:r>
      <w:bookmarkStart w:id="5082" w:name="_ETM_Q27_268284"/>
      <w:bookmarkEnd w:id="5082"/>
      <w:r>
        <w:rPr>
          <w:rtl/>
        </w:rPr>
        <w:t xml:space="preserve">הלך ובכה שם כל הזמן. </w:t>
      </w:r>
      <w:bookmarkStart w:id="5083" w:name="_ETM_Q27_272919"/>
      <w:bookmarkEnd w:id="5083"/>
      <w:r>
        <w:rPr>
          <w:rFonts w:hint="cs"/>
          <w:rtl/>
        </w:rPr>
        <w:t>ל</w:t>
      </w:r>
      <w:r>
        <w:rPr>
          <w:rtl/>
        </w:rPr>
        <w:t xml:space="preserve">שם אנחנו רוצים לקחת את זה? </w:t>
      </w:r>
      <w:bookmarkStart w:id="5084" w:name="_ETM_Q27_276000"/>
      <w:bookmarkEnd w:id="5084"/>
    </w:p>
    <w:p w:rsidR="00C7192C" w:rsidRDefault="00C7192C" w:rsidP="005A70FA">
      <w:pPr>
        <w:rPr>
          <w:rtl/>
        </w:rPr>
      </w:pPr>
    </w:p>
    <w:p w:rsidR="00C7192C" w:rsidRDefault="00C7192C" w:rsidP="005A70FA">
      <w:pPr>
        <w:rPr>
          <w:rtl/>
        </w:rPr>
      </w:pPr>
      <w:r>
        <w:rPr>
          <w:rtl/>
        </w:rPr>
        <w:t>אני רק מספר לכם שהרפורמים, התנועה הרפורמית</w:t>
      </w:r>
      <w:r>
        <w:rPr>
          <w:rFonts w:hint="cs"/>
          <w:rtl/>
        </w:rPr>
        <w:t xml:space="preserve"> </w:t>
      </w:r>
      <w:r>
        <w:rPr>
          <w:rFonts w:hint="eastAsia"/>
          <w:rtl/>
        </w:rPr>
        <w:t>–</w:t>
      </w:r>
      <w:r>
        <w:rPr>
          <w:rtl/>
        </w:rPr>
        <w:t xml:space="preserve"> </w:t>
      </w:r>
      <w:bookmarkStart w:id="5085" w:name="_ETM_Q27_281000"/>
      <w:bookmarkEnd w:id="5085"/>
      <w:r>
        <w:rPr>
          <w:rtl/>
        </w:rPr>
        <w:t>את</w:t>
      </w:r>
      <w:r>
        <w:rPr>
          <w:rFonts w:hint="cs"/>
          <w:rtl/>
        </w:rPr>
        <w:t>ם</w:t>
      </w:r>
      <w:r>
        <w:rPr>
          <w:rtl/>
        </w:rPr>
        <w:t xml:space="preserve"> שומע</w:t>
      </w:r>
      <w:r>
        <w:rPr>
          <w:rFonts w:hint="cs"/>
          <w:rtl/>
        </w:rPr>
        <w:t>ים</w:t>
      </w:r>
      <w:r>
        <w:rPr>
          <w:rtl/>
        </w:rPr>
        <w:t>, חבר הכנסת יצחק גול</w:t>
      </w:r>
      <w:r>
        <w:rPr>
          <w:rFonts w:hint="cs"/>
          <w:rtl/>
        </w:rPr>
        <w:t>דקנופ</w:t>
      </w:r>
      <w:r>
        <w:rPr>
          <w:rtl/>
        </w:rPr>
        <w:t xml:space="preserve"> ומשה</w:t>
      </w:r>
      <w:r>
        <w:rPr>
          <w:rFonts w:hint="cs"/>
          <w:rtl/>
        </w:rPr>
        <w:t xml:space="preserve"> </w:t>
      </w:r>
      <w:r>
        <w:rPr>
          <w:rFonts w:hint="eastAsia"/>
          <w:rtl/>
        </w:rPr>
        <w:t>–</w:t>
      </w:r>
      <w:r>
        <w:rPr>
          <w:rtl/>
        </w:rPr>
        <w:t xml:space="preserve"> הם התנ</w:t>
      </w:r>
      <w:r>
        <w:rPr>
          <w:rFonts w:hint="cs"/>
          <w:rtl/>
        </w:rPr>
        <w:t>ג</w:t>
      </w:r>
      <w:r>
        <w:rPr>
          <w:rtl/>
        </w:rPr>
        <w:t xml:space="preserve">דו להקמת </w:t>
      </w:r>
      <w:bookmarkStart w:id="5086" w:name="_ETM_Q27_286354"/>
      <w:bookmarkEnd w:id="5086"/>
      <w:r>
        <w:rPr>
          <w:rtl/>
        </w:rPr>
        <w:t xml:space="preserve">מדינת ישראל. הם מחקו מהסידורים את השם </w:t>
      </w:r>
      <w:r>
        <w:rPr>
          <w:rFonts w:hint="cs"/>
          <w:rtl/>
        </w:rPr>
        <w:t>"</w:t>
      </w:r>
      <w:r>
        <w:rPr>
          <w:rtl/>
        </w:rPr>
        <w:t>מירושלים</w:t>
      </w:r>
      <w:r>
        <w:rPr>
          <w:rFonts w:hint="cs"/>
          <w:rtl/>
        </w:rPr>
        <w:t>".</w:t>
      </w:r>
      <w:r>
        <w:rPr>
          <w:rtl/>
        </w:rPr>
        <w:t xml:space="preserve"> </w:t>
      </w:r>
      <w:bookmarkStart w:id="5087" w:name="_ETM_Q27_292220"/>
      <w:bookmarkEnd w:id="5087"/>
      <w:r>
        <w:rPr>
          <w:rtl/>
        </w:rPr>
        <w:t xml:space="preserve">לא היה בתפילה </w:t>
      </w:r>
      <w:r>
        <w:rPr>
          <w:rFonts w:hint="cs"/>
          <w:rtl/>
        </w:rPr>
        <w:t>"</w:t>
      </w:r>
      <w:r>
        <w:rPr>
          <w:rtl/>
        </w:rPr>
        <w:t>ירושלים</w:t>
      </w:r>
      <w:r>
        <w:rPr>
          <w:rFonts w:hint="cs"/>
          <w:rtl/>
        </w:rPr>
        <w:t>"</w:t>
      </w:r>
      <w:r>
        <w:rPr>
          <w:rtl/>
        </w:rPr>
        <w:t xml:space="preserve">. </w:t>
      </w:r>
      <w:bookmarkStart w:id="5088" w:name="_ETM_Q27_294989"/>
      <w:bookmarkEnd w:id="5088"/>
      <w:r>
        <w:rPr>
          <w:rtl/>
        </w:rPr>
        <w:t>הם טבעו את המונח</w:t>
      </w:r>
      <w:r>
        <w:rPr>
          <w:rFonts w:hint="cs"/>
          <w:rtl/>
        </w:rPr>
        <w:t>:</w:t>
      </w:r>
      <w:r>
        <w:rPr>
          <w:rtl/>
        </w:rPr>
        <w:t xml:space="preserve"> </w:t>
      </w:r>
      <w:bookmarkStart w:id="5089" w:name="_ETM_Q27_297459"/>
      <w:bookmarkEnd w:id="5089"/>
      <w:r>
        <w:rPr>
          <w:rtl/>
        </w:rPr>
        <w:t xml:space="preserve">ציון זה אמריקה וירושלים זה וושינגטון. </w:t>
      </w:r>
      <w:bookmarkStart w:id="5090" w:name="_ETM_Q27_301550"/>
      <w:bookmarkEnd w:id="5090"/>
      <w:r>
        <w:rPr>
          <w:rtl/>
        </w:rPr>
        <w:t xml:space="preserve">אמיתי עכשיו, אני </w:t>
      </w:r>
      <w:r>
        <w:rPr>
          <w:rFonts w:hint="cs"/>
          <w:rtl/>
        </w:rPr>
        <w:t>מ</w:t>
      </w:r>
      <w:r>
        <w:rPr>
          <w:rtl/>
        </w:rPr>
        <w:t>ספר לכם היסטורית</w:t>
      </w:r>
      <w:r>
        <w:rPr>
          <w:rFonts w:hint="cs"/>
          <w:rtl/>
        </w:rPr>
        <w:t>;</w:t>
      </w:r>
      <w:r>
        <w:rPr>
          <w:rtl/>
        </w:rPr>
        <w:t xml:space="preserve"> לא לפני </w:t>
      </w:r>
      <w:r>
        <w:rPr>
          <w:rFonts w:hint="cs"/>
          <w:rtl/>
        </w:rPr>
        <w:t>הרבה</w:t>
      </w:r>
      <w:r>
        <w:rPr>
          <w:rtl/>
        </w:rPr>
        <w:t xml:space="preserve"> שנים, </w:t>
      </w:r>
      <w:bookmarkStart w:id="5091" w:name="_ETM_Q27_304089"/>
      <w:bookmarkEnd w:id="5091"/>
      <w:r>
        <w:rPr>
          <w:rtl/>
        </w:rPr>
        <w:t xml:space="preserve">קצת לפני קום המדינה. </w:t>
      </w:r>
      <w:bookmarkStart w:id="5092" w:name="_ETM_Q27_307290"/>
      <w:bookmarkEnd w:id="5092"/>
      <w:r>
        <w:rPr>
          <w:rtl/>
        </w:rPr>
        <w:t xml:space="preserve">הם קראו לבית המקדש </w:t>
      </w:r>
      <w:r>
        <w:rPr>
          <w:rFonts w:hint="cs"/>
          <w:rtl/>
        </w:rPr>
        <w:t>"</w:t>
      </w:r>
      <w:r>
        <w:rPr>
          <w:rtl/>
        </w:rPr>
        <w:t>בית מטבחיים פגני</w:t>
      </w:r>
      <w:r>
        <w:rPr>
          <w:rFonts w:hint="cs"/>
          <w:rtl/>
        </w:rPr>
        <w:t>"</w:t>
      </w:r>
      <w:r>
        <w:rPr>
          <w:rtl/>
        </w:rPr>
        <w:t xml:space="preserve">. </w:t>
      </w:r>
      <w:bookmarkStart w:id="5093" w:name="_ETM_Q27_312830"/>
      <w:bookmarkEnd w:id="5093"/>
      <w:r>
        <w:rPr>
          <w:rtl/>
        </w:rPr>
        <w:t>פתאום זה מעניין אות</w:t>
      </w:r>
      <w:r>
        <w:rPr>
          <w:rFonts w:hint="cs"/>
          <w:rtl/>
        </w:rPr>
        <w:t>ם</w:t>
      </w:r>
      <w:r>
        <w:rPr>
          <w:rtl/>
        </w:rPr>
        <w:t xml:space="preserve">. </w:t>
      </w:r>
      <w:bookmarkStart w:id="5094" w:name="_ETM_Q27_315850"/>
      <w:bookmarkEnd w:id="5094"/>
      <w:r>
        <w:rPr>
          <w:rtl/>
        </w:rPr>
        <w:t>ומי עוזר להם</w:t>
      </w:r>
      <w:r>
        <w:rPr>
          <w:rFonts w:hint="cs"/>
          <w:rtl/>
        </w:rPr>
        <w:t>?</w:t>
      </w:r>
      <w:r>
        <w:rPr>
          <w:rtl/>
        </w:rPr>
        <w:t xml:space="preserve"> ומי פה נכנס לאירוע </w:t>
      </w:r>
      <w:r>
        <w:rPr>
          <w:rFonts w:hint="cs"/>
          <w:rtl/>
        </w:rPr>
        <w:t>ומכניס</w:t>
      </w:r>
      <w:r>
        <w:rPr>
          <w:rtl/>
        </w:rPr>
        <w:t xml:space="preserve"> את האף </w:t>
      </w:r>
      <w:bookmarkStart w:id="5095" w:name="_ETM_Q27_317910"/>
      <w:bookmarkEnd w:id="5095"/>
      <w:r>
        <w:rPr>
          <w:rtl/>
        </w:rPr>
        <w:t xml:space="preserve">שלו? </w:t>
      </w:r>
      <w:bookmarkStart w:id="5096" w:name="_ETM_Q27_320630"/>
      <w:bookmarkEnd w:id="5096"/>
      <w:r>
        <w:rPr>
          <w:rtl/>
        </w:rPr>
        <w:t>הנשיא עמית</w:t>
      </w:r>
      <w:r>
        <w:rPr>
          <w:rFonts w:hint="cs"/>
          <w:rtl/>
        </w:rPr>
        <w:t>.</w:t>
      </w:r>
      <w:r>
        <w:rPr>
          <w:rtl/>
        </w:rPr>
        <w:t xml:space="preserve"> אם אפשר עוד לזרוק דלי </w:t>
      </w:r>
      <w:r>
        <w:rPr>
          <w:rFonts w:hint="cs"/>
          <w:rtl/>
        </w:rPr>
        <w:t>ל</w:t>
      </w:r>
      <w:r>
        <w:rPr>
          <w:rtl/>
        </w:rPr>
        <w:t xml:space="preserve">מדורה, למה </w:t>
      </w:r>
      <w:bookmarkStart w:id="5097" w:name="_ETM_Q27_324826"/>
      <w:bookmarkEnd w:id="5097"/>
      <w:r>
        <w:rPr>
          <w:rtl/>
        </w:rPr>
        <w:t>לא? איך אמרתי אתמול</w:t>
      </w:r>
      <w:r>
        <w:rPr>
          <w:rFonts w:hint="cs"/>
          <w:rtl/>
        </w:rPr>
        <w:t>?</w:t>
      </w:r>
      <w:r>
        <w:rPr>
          <w:rtl/>
        </w:rPr>
        <w:t xml:space="preserve"> ממש איוב, זה הולך וזה בא. </w:t>
      </w:r>
      <w:bookmarkStart w:id="5098" w:name="_ETM_Q27_329022"/>
      <w:bookmarkEnd w:id="5098"/>
      <w:r>
        <w:rPr>
          <w:rtl/>
        </w:rPr>
        <w:t xml:space="preserve">אנחנו לא מספיקים להתמודד עם בעיה ראשונה שהוא מייצר ביום </w:t>
      </w:r>
      <w:bookmarkStart w:id="5099" w:name="_ETM_Q27_333218"/>
      <w:bookmarkEnd w:id="5099"/>
      <w:r>
        <w:rPr>
          <w:rtl/>
        </w:rPr>
        <w:t xml:space="preserve">ראשון, ביום שני אנחנו קמים למשבר, שדרך אגב, לפני עשר </w:t>
      </w:r>
      <w:bookmarkStart w:id="5100" w:name="_ETM_Q27_337413"/>
      <w:bookmarkEnd w:id="5100"/>
      <w:r>
        <w:rPr>
          <w:rtl/>
        </w:rPr>
        <w:t>שנים היה מפרק ממשלות שלמות ובכלל קורע את כל העם</w:t>
      </w:r>
      <w:r>
        <w:rPr>
          <w:rFonts w:hint="cs"/>
          <w:rtl/>
        </w:rPr>
        <w:t>.</w:t>
      </w:r>
      <w:r>
        <w:rPr>
          <w:rtl/>
        </w:rPr>
        <w:t xml:space="preserve"> </w:t>
      </w:r>
      <w:bookmarkStart w:id="5101" w:name="_ETM_Q27_342580"/>
      <w:bookmarkEnd w:id="5101"/>
      <w:r>
        <w:rPr>
          <w:rtl/>
        </w:rPr>
        <w:t>לכן אני מציע לו, מר עמית, לדעתי בסוגיית הכות</w:t>
      </w:r>
      <w:r>
        <w:rPr>
          <w:rFonts w:hint="cs"/>
          <w:rtl/>
        </w:rPr>
        <w:t>ל</w:t>
      </w:r>
      <w:r>
        <w:rPr>
          <w:rtl/>
        </w:rPr>
        <w:t xml:space="preserve"> אתה </w:t>
      </w:r>
      <w:bookmarkStart w:id="5102" w:name="_ETM_Q27_345330"/>
      <w:bookmarkEnd w:id="5102"/>
      <w:r>
        <w:rPr>
          <w:rtl/>
        </w:rPr>
        <w:t xml:space="preserve">משחק באש. </w:t>
      </w:r>
      <w:bookmarkStart w:id="5103" w:name="_ETM_Q27_349279"/>
      <w:bookmarkEnd w:id="5103"/>
      <w:r>
        <w:rPr>
          <w:rtl/>
        </w:rPr>
        <w:t xml:space="preserve">תחשבו טוב טוב מה אתם עושים. </w:t>
      </w:r>
      <w:bookmarkStart w:id="5104" w:name="_ETM_Q27_352720"/>
      <w:bookmarkEnd w:id="5104"/>
    </w:p>
    <w:p w:rsidR="00C7192C" w:rsidRDefault="00C7192C" w:rsidP="005A70FA">
      <w:pPr>
        <w:rPr>
          <w:rtl/>
        </w:rPr>
      </w:pPr>
      <w:bookmarkStart w:id="5105" w:name="_ETM_Q27_353534"/>
      <w:bookmarkEnd w:id="5105"/>
    </w:p>
    <w:p w:rsidR="00C7192C" w:rsidRDefault="00C7192C" w:rsidP="005A70FA">
      <w:pPr>
        <w:rPr>
          <w:rtl/>
        </w:rPr>
      </w:pPr>
      <w:bookmarkStart w:id="5106" w:name="_ETM_Q27_353757"/>
      <w:bookmarkStart w:id="5107" w:name="_ETM_Q27_353821"/>
      <w:bookmarkStart w:id="5108" w:name="_ETM_Q27_353886"/>
      <w:bookmarkEnd w:id="5106"/>
      <w:bookmarkEnd w:id="5107"/>
      <w:bookmarkEnd w:id="5108"/>
      <w:r>
        <w:rPr>
          <w:rtl/>
        </w:rPr>
        <w:t xml:space="preserve">יש רחבה לרפורמים, </w:t>
      </w:r>
      <w:bookmarkStart w:id="5109" w:name="_ETM_Q27_355449"/>
      <w:bookmarkEnd w:id="5109"/>
      <w:r>
        <w:rPr>
          <w:rtl/>
        </w:rPr>
        <w:t>אני הייתי שם כיושב</w:t>
      </w:r>
      <w:r>
        <w:rPr>
          <w:rFonts w:hint="cs"/>
          <w:rtl/>
        </w:rPr>
        <w:t>-</w:t>
      </w:r>
      <w:r>
        <w:rPr>
          <w:rtl/>
        </w:rPr>
        <w:t>ראש ועדת הפנים</w:t>
      </w:r>
      <w:r>
        <w:rPr>
          <w:rFonts w:hint="cs"/>
          <w:rtl/>
        </w:rPr>
        <w:t>.</w:t>
      </w:r>
      <w:r>
        <w:rPr>
          <w:rtl/>
        </w:rPr>
        <w:t xml:space="preserve"> </w:t>
      </w:r>
      <w:bookmarkStart w:id="5110" w:name="_ETM_Q27_359470"/>
      <w:bookmarkEnd w:id="5110"/>
      <w:r>
        <w:rPr>
          <w:rtl/>
        </w:rPr>
        <w:t>דרך אגב, באתי עם הוועדה, ירדנו למטה</w:t>
      </w:r>
      <w:r>
        <w:rPr>
          <w:rFonts w:hint="cs"/>
          <w:rtl/>
        </w:rPr>
        <w:t>,</w:t>
      </w:r>
      <w:r>
        <w:rPr>
          <w:rtl/>
        </w:rPr>
        <w:t xml:space="preserve"> את מי אנחנו </w:t>
      </w:r>
      <w:bookmarkStart w:id="5111" w:name="_ETM_Q27_362224"/>
      <w:bookmarkEnd w:id="5111"/>
      <w:r>
        <w:rPr>
          <w:rtl/>
        </w:rPr>
        <w:t>רואים</w:t>
      </w:r>
      <w:r>
        <w:rPr>
          <w:rFonts w:hint="cs"/>
          <w:rtl/>
        </w:rPr>
        <w:t>?</w:t>
      </w:r>
      <w:r>
        <w:rPr>
          <w:rtl/>
        </w:rPr>
        <w:t xml:space="preserve"> הייתי המום. </w:t>
      </w:r>
      <w:bookmarkStart w:id="5112" w:name="_ETM_Q27_366339"/>
      <w:bookmarkEnd w:id="5112"/>
      <w:r>
        <w:rPr>
          <w:rtl/>
        </w:rPr>
        <w:t>הציבור לא יודע, יש להם איזו רחבה של 400 מטר</w:t>
      </w:r>
      <w:r>
        <w:rPr>
          <w:rFonts w:hint="cs"/>
          <w:rtl/>
        </w:rPr>
        <w:t>.</w:t>
      </w:r>
      <w:r>
        <w:rPr>
          <w:rtl/>
        </w:rPr>
        <w:t xml:space="preserve"> </w:t>
      </w:r>
      <w:bookmarkStart w:id="5113" w:name="_ETM_Q27_368709"/>
      <w:bookmarkEnd w:id="5113"/>
      <w:r>
        <w:rPr>
          <w:rtl/>
        </w:rPr>
        <w:t xml:space="preserve">על מה בנו אותה? </w:t>
      </w:r>
      <w:bookmarkStart w:id="5114" w:name="_ETM_Q27_371990"/>
      <w:bookmarkEnd w:id="5114"/>
      <w:r>
        <w:rPr>
          <w:rtl/>
        </w:rPr>
        <w:t>על המקום הכי מקודש</w:t>
      </w:r>
      <w:r>
        <w:rPr>
          <w:rFonts w:hint="cs"/>
          <w:rtl/>
        </w:rPr>
        <w:t>,</w:t>
      </w:r>
      <w:r>
        <w:rPr>
          <w:rtl/>
        </w:rPr>
        <w:t xml:space="preserve"> בעתיקות, העתיקות הכי חשוב</w:t>
      </w:r>
      <w:r>
        <w:rPr>
          <w:rFonts w:hint="cs"/>
          <w:rtl/>
        </w:rPr>
        <w:t>ות</w:t>
      </w:r>
      <w:r>
        <w:rPr>
          <w:rtl/>
        </w:rPr>
        <w:t xml:space="preserve"> </w:t>
      </w:r>
      <w:bookmarkStart w:id="5115" w:name="_ETM_Q27_375185"/>
      <w:bookmarkEnd w:id="5115"/>
      <w:r>
        <w:rPr>
          <w:rtl/>
        </w:rPr>
        <w:t>במדינת ישראל</w:t>
      </w:r>
      <w:r>
        <w:rPr>
          <w:rFonts w:hint="cs"/>
          <w:rtl/>
        </w:rPr>
        <w:t>,</w:t>
      </w:r>
      <w:r>
        <w:rPr>
          <w:rtl/>
        </w:rPr>
        <w:t xml:space="preserve"> </w:t>
      </w:r>
      <w:bookmarkStart w:id="5116" w:name="_ETM_Q27_380169"/>
      <w:bookmarkEnd w:id="5116"/>
      <w:r>
        <w:rPr>
          <w:rtl/>
        </w:rPr>
        <w:t xml:space="preserve">על </w:t>
      </w:r>
      <w:proofErr w:type="spellStart"/>
      <w:r>
        <w:rPr>
          <w:rtl/>
        </w:rPr>
        <w:t>ה</w:t>
      </w:r>
      <w:r>
        <w:rPr>
          <w:rFonts w:hint="cs"/>
          <w:rtl/>
        </w:rPr>
        <w:t>קא</w:t>
      </w:r>
      <w:r>
        <w:rPr>
          <w:rtl/>
        </w:rPr>
        <w:t>רדו</w:t>
      </w:r>
      <w:proofErr w:type="spellEnd"/>
      <w:r>
        <w:rPr>
          <w:rtl/>
        </w:rPr>
        <w:t xml:space="preserve"> </w:t>
      </w:r>
      <w:bookmarkStart w:id="5117" w:name="_ETM_Q27_382130"/>
      <w:bookmarkEnd w:id="5117"/>
      <w:r>
        <w:rPr>
          <w:rtl/>
        </w:rPr>
        <w:t xml:space="preserve">שצמוד </w:t>
      </w:r>
      <w:r>
        <w:rPr>
          <w:rFonts w:hint="cs"/>
          <w:rtl/>
        </w:rPr>
        <w:t>לכותל,</w:t>
      </w:r>
      <w:r>
        <w:rPr>
          <w:rtl/>
        </w:rPr>
        <w:t xml:space="preserve"> ועל אבני הכותל שנפלו מתחת. </w:t>
      </w:r>
      <w:bookmarkStart w:id="5118" w:name="_ETM_Q27_388679"/>
      <w:bookmarkEnd w:id="5118"/>
      <w:r>
        <w:rPr>
          <w:rtl/>
        </w:rPr>
        <w:t>בושה וכלימה</w:t>
      </w:r>
      <w:r>
        <w:rPr>
          <w:rFonts w:hint="cs"/>
          <w:rtl/>
        </w:rPr>
        <w:t>.</w:t>
      </w:r>
      <w:r>
        <w:rPr>
          <w:rtl/>
        </w:rPr>
        <w:t xml:space="preserve"> ק</w:t>
      </w:r>
      <w:r>
        <w:rPr>
          <w:rFonts w:hint="cs"/>
          <w:rtl/>
        </w:rPr>
        <w:t>ד</w:t>
      </w:r>
      <w:r>
        <w:rPr>
          <w:rtl/>
        </w:rPr>
        <w:t>חו, שמו שם</w:t>
      </w:r>
      <w:r>
        <w:rPr>
          <w:rFonts w:hint="cs"/>
          <w:rtl/>
        </w:rPr>
        <w:t>.</w:t>
      </w:r>
      <w:r>
        <w:rPr>
          <w:rtl/>
        </w:rPr>
        <w:t xml:space="preserve"> תאר לך, מי היה </w:t>
      </w:r>
      <w:bookmarkStart w:id="5119" w:name="_ETM_Q27_392122"/>
      <w:bookmarkEnd w:id="5119"/>
      <w:r>
        <w:rPr>
          <w:rtl/>
        </w:rPr>
        <w:t xml:space="preserve">מעז לעשות דבר כזה לאתר עתיקות? אני לא מדבר </w:t>
      </w:r>
      <w:bookmarkStart w:id="5120" w:name="_ETM_Q27_395565"/>
      <w:bookmarkEnd w:id="5120"/>
      <w:r>
        <w:rPr>
          <w:rtl/>
        </w:rPr>
        <w:t xml:space="preserve">על הכותל. </w:t>
      </w:r>
      <w:bookmarkStart w:id="5121" w:name="_ETM_Q27_400250"/>
      <w:bookmarkEnd w:id="5121"/>
      <w:r>
        <w:rPr>
          <w:rtl/>
        </w:rPr>
        <w:t>אבל כמובן, בית המשפט העליון דאז נתן להם</w:t>
      </w:r>
      <w:r>
        <w:rPr>
          <w:rFonts w:hint="cs"/>
          <w:rtl/>
        </w:rPr>
        <w:t>.</w:t>
      </w:r>
      <w:r>
        <w:rPr>
          <w:rtl/>
        </w:rPr>
        <w:t xml:space="preserve"> אני </w:t>
      </w:r>
      <w:bookmarkStart w:id="5122" w:name="_ETM_Q27_402823"/>
      <w:bookmarkEnd w:id="5122"/>
      <w:r>
        <w:rPr>
          <w:rtl/>
        </w:rPr>
        <w:t xml:space="preserve">יורד לשם פעם ראשונה, אדוני היושב-ראש, אני רואה את הרחבה. </w:t>
      </w:r>
      <w:bookmarkStart w:id="5123" w:name="_ETM_Q27_405396"/>
      <w:bookmarkEnd w:id="5123"/>
      <w:r>
        <w:rPr>
          <w:rtl/>
        </w:rPr>
        <w:t xml:space="preserve">לא האמנתי. </w:t>
      </w:r>
      <w:bookmarkStart w:id="5124" w:name="_ETM_Q27_408550"/>
      <w:bookmarkEnd w:id="5124"/>
      <w:r>
        <w:rPr>
          <w:rtl/>
        </w:rPr>
        <w:t xml:space="preserve">אני רואה את חבר הכנסת קריב, אז הוא לא היה </w:t>
      </w:r>
      <w:bookmarkStart w:id="5125" w:name="_ETM_Q27_410209"/>
      <w:bookmarkEnd w:id="5125"/>
      <w:r>
        <w:rPr>
          <w:rtl/>
        </w:rPr>
        <w:t>חבר כנסת</w:t>
      </w:r>
      <w:r>
        <w:rPr>
          <w:rFonts w:hint="cs"/>
          <w:rtl/>
        </w:rPr>
        <w:t>.</w:t>
      </w:r>
      <w:r>
        <w:rPr>
          <w:rtl/>
        </w:rPr>
        <w:t xml:space="preserve"> </w:t>
      </w:r>
      <w:r>
        <w:rPr>
          <w:rFonts w:hint="cs"/>
          <w:rtl/>
        </w:rPr>
        <w:t xml:space="preserve">אני </w:t>
      </w:r>
      <w:r>
        <w:rPr>
          <w:rtl/>
        </w:rPr>
        <w:t>ש</w:t>
      </w:r>
      <w:r>
        <w:rPr>
          <w:rFonts w:hint="cs"/>
          <w:rtl/>
        </w:rPr>
        <w:t>ו</w:t>
      </w:r>
      <w:r>
        <w:rPr>
          <w:rtl/>
        </w:rPr>
        <w:t>אל אותו</w:t>
      </w:r>
      <w:r>
        <w:rPr>
          <w:rFonts w:hint="cs"/>
          <w:rtl/>
        </w:rPr>
        <w:t>:</w:t>
      </w:r>
      <w:r>
        <w:rPr>
          <w:rtl/>
        </w:rPr>
        <w:t xml:space="preserve"> מי אתה</w:t>
      </w:r>
      <w:r>
        <w:rPr>
          <w:rFonts w:hint="cs"/>
          <w:rtl/>
        </w:rPr>
        <w:t>?</w:t>
      </w:r>
      <w:r>
        <w:rPr>
          <w:rtl/>
        </w:rPr>
        <w:t xml:space="preserve"> </w:t>
      </w:r>
      <w:r>
        <w:rPr>
          <w:rFonts w:hint="cs"/>
          <w:rtl/>
        </w:rPr>
        <w:t xml:space="preserve">הוא </w:t>
      </w:r>
      <w:r>
        <w:rPr>
          <w:rtl/>
        </w:rPr>
        <w:t>אומר לי</w:t>
      </w:r>
      <w:r>
        <w:rPr>
          <w:rFonts w:hint="cs"/>
          <w:rtl/>
        </w:rPr>
        <w:t>:</w:t>
      </w:r>
      <w:r>
        <w:rPr>
          <w:rtl/>
        </w:rPr>
        <w:t xml:space="preserve"> אני הרב </w:t>
      </w:r>
      <w:bookmarkStart w:id="5126" w:name="_ETM_Q27_411869"/>
      <w:bookmarkEnd w:id="5126"/>
      <w:r>
        <w:rPr>
          <w:rtl/>
        </w:rPr>
        <w:t xml:space="preserve">הרפורמי. </w:t>
      </w:r>
      <w:bookmarkStart w:id="5127" w:name="_ETM_Q27_414500"/>
      <w:bookmarkEnd w:id="5127"/>
      <w:r>
        <w:rPr>
          <w:rtl/>
        </w:rPr>
        <w:t>הוא היה</w:t>
      </w:r>
      <w:r>
        <w:rPr>
          <w:rFonts w:hint="cs"/>
          <w:rtl/>
        </w:rPr>
        <w:t>.</w:t>
      </w:r>
      <w:r>
        <w:rPr>
          <w:rtl/>
        </w:rPr>
        <w:t xml:space="preserve"> </w:t>
      </w:r>
      <w:bookmarkStart w:id="5128" w:name="_ETM_Q27_416320"/>
      <w:bookmarkEnd w:id="5128"/>
      <w:r>
        <w:rPr>
          <w:rFonts w:hint="cs"/>
          <w:rtl/>
        </w:rPr>
        <w:t>כ</w:t>
      </w:r>
      <w:r>
        <w:rPr>
          <w:rtl/>
        </w:rPr>
        <w:t xml:space="preserve">שהכותל המערבי מלא, </w:t>
      </w:r>
      <w:bookmarkStart w:id="5129" w:name="_ETM_Q27_419360"/>
      <w:bookmarkEnd w:id="5129"/>
      <w:r>
        <w:rPr>
          <w:rtl/>
        </w:rPr>
        <w:t>מפוצץ בתפילת מנחה</w:t>
      </w:r>
      <w:r>
        <w:rPr>
          <w:rFonts w:hint="cs"/>
          <w:rtl/>
        </w:rPr>
        <w:t>,</w:t>
      </w:r>
      <w:r>
        <w:rPr>
          <w:rtl/>
        </w:rPr>
        <w:t xml:space="preserve"> </w:t>
      </w:r>
      <w:bookmarkStart w:id="5130" w:name="_ETM_Q27_422149"/>
      <w:bookmarkEnd w:id="5130"/>
      <w:r>
        <w:rPr>
          <w:rtl/>
        </w:rPr>
        <w:t>הוא היה</w:t>
      </w:r>
      <w:r>
        <w:rPr>
          <w:rFonts w:hint="cs"/>
          <w:rtl/>
        </w:rPr>
        <w:t>,</w:t>
      </w:r>
      <w:r>
        <w:rPr>
          <w:rtl/>
        </w:rPr>
        <w:t xml:space="preserve"> המנכ"ל שלו וש</w:t>
      </w:r>
      <w:r>
        <w:rPr>
          <w:rFonts w:hint="cs"/>
          <w:rtl/>
        </w:rPr>
        <w:t>נ</w:t>
      </w:r>
      <w:r>
        <w:rPr>
          <w:rtl/>
        </w:rPr>
        <w:t xml:space="preserve">י חתולים. </w:t>
      </w:r>
      <w:bookmarkStart w:id="5131" w:name="_ETM_Q27_426600"/>
      <w:bookmarkEnd w:id="5131"/>
      <w:r>
        <w:rPr>
          <w:rtl/>
        </w:rPr>
        <w:t>שאלתי אותו</w:t>
      </w:r>
      <w:r>
        <w:rPr>
          <w:rFonts w:hint="cs"/>
          <w:rtl/>
        </w:rPr>
        <w:t>: א</w:t>
      </w:r>
      <w:r>
        <w:rPr>
          <w:rtl/>
        </w:rPr>
        <w:t>ז איפה הבעיה? לא הבנתי</w:t>
      </w:r>
      <w:r>
        <w:rPr>
          <w:rFonts w:hint="cs"/>
          <w:rtl/>
        </w:rPr>
        <w:t>.</w:t>
      </w:r>
      <w:r>
        <w:rPr>
          <w:rtl/>
        </w:rPr>
        <w:t xml:space="preserve"> אתה רוצה להתפלל, </w:t>
      </w:r>
      <w:bookmarkStart w:id="5132" w:name="_ETM_Q27_429840"/>
      <w:bookmarkEnd w:id="5132"/>
      <w:r>
        <w:rPr>
          <w:rtl/>
        </w:rPr>
        <w:t xml:space="preserve">תתפלל. מישהו מונע ממך להתפלל בכותל? </w:t>
      </w:r>
      <w:bookmarkStart w:id="5133" w:name="_ETM_Q27_435210"/>
      <w:bookmarkEnd w:id="5133"/>
      <w:r>
        <w:rPr>
          <w:rtl/>
        </w:rPr>
        <w:t xml:space="preserve">אצלנו בכותל המערבי, אנחנו יהודים, אנחנו לא בודקים, </w:t>
      </w:r>
      <w:r>
        <w:rPr>
          <w:rFonts w:hint="cs"/>
          <w:rtl/>
        </w:rPr>
        <w:t>"</w:t>
      </w:r>
      <w:r>
        <w:rPr>
          <w:rtl/>
        </w:rPr>
        <w:t>כי ב</w:t>
      </w:r>
      <w:bookmarkStart w:id="5134" w:name="_ETM_Q27_439327"/>
      <w:bookmarkEnd w:id="5134"/>
      <w:r>
        <w:rPr>
          <w:rFonts w:hint="cs"/>
          <w:rtl/>
        </w:rPr>
        <w:t xml:space="preserve">יתי בית תפילה </w:t>
      </w:r>
      <w:r>
        <w:rPr>
          <w:rtl/>
        </w:rPr>
        <w:t>יקרא לכל העמים</w:t>
      </w:r>
      <w:r>
        <w:rPr>
          <w:rFonts w:hint="cs"/>
          <w:rtl/>
        </w:rPr>
        <w:t>"</w:t>
      </w:r>
      <w:r>
        <w:rPr>
          <w:rtl/>
        </w:rPr>
        <w:t xml:space="preserve">. אתה רוצה, אתה נוצרי, אתה מוסלמי, </w:t>
      </w:r>
      <w:bookmarkStart w:id="5135" w:name="_ETM_Q27_443444"/>
      <w:bookmarkEnd w:id="5135"/>
      <w:r>
        <w:rPr>
          <w:rtl/>
        </w:rPr>
        <w:t xml:space="preserve">אתה צ'רקסי, אתה בודהיסטי, אתה רוצה לבוא לכותל ולהתפלל? </w:t>
      </w:r>
      <w:bookmarkStart w:id="5136" w:name="_ETM_Q27_447561"/>
      <w:bookmarkEnd w:id="5136"/>
      <w:r>
        <w:rPr>
          <w:rFonts w:hint="cs"/>
          <w:rtl/>
        </w:rPr>
        <w:t xml:space="preserve">אהלן וסהלן. </w:t>
      </w:r>
      <w:r>
        <w:rPr>
          <w:rtl/>
        </w:rPr>
        <w:t>שים כיפ</w:t>
      </w:r>
      <w:r>
        <w:rPr>
          <w:rFonts w:hint="cs"/>
          <w:rtl/>
        </w:rPr>
        <w:t>ה</w:t>
      </w:r>
      <w:r>
        <w:rPr>
          <w:rtl/>
        </w:rPr>
        <w:t xml:space="preserve">, </w:t>
      </w:r>
      <w:r>
        <w:rPr>
          <w:rFonts w:hint="cs"/>
          <w:rtl/>
        </w:rPr>
        <w:t>תכבד</w:t>
      </w:r>
      <w:r>
        <w:rPr>
          <w:rtl/>
        </w:rPr>
        <w:t xml:space="preserve"> את המקום כמו שאתה מכבד הכול</w:t>
      </w:r>
      <w:r>
        <w:rPr>
          <w:rFonts w:hint="cs"/>
          <w:rtl/>
        </w:rPr>
        <w:t>,</w:t>
      </w:r>
      <w:r>
        <w:rPr>
          <w:rtl/>
        </w:rPr>
        <w:t xml:space="preserve"> </w:t>
      </w:r>
      <w:bookmarkStart w:id="5137" w:name="_ETM_Q27_452390"/>
      <w:bookmarkEnd w:id="5137"/>
      <w:r>
        <w:rPr>
          <w:rtl/>
        </w:rPr>
        <w:t xml:space="preserve">ותיכנס. </w:t>
      </w:r>
      <w:bookmarkStart w:id="5138" w:name="_ETM_Q27_454410"/>
      <w:bookmarkEnd w:id="5138"/>
      <w:r>
        <w:rPr>
          <w:rtl/>
        </w:rPr>
        <w:t xml:space="preserve">אבל </w:t>
      </w:r>
      <w:r>
        <w:rPr>
          <w:rFonts w:hint="cs"/>
          <w:rtl/>
        </w:rPr>
        <w:t>ת</w:t>
      </w:r>
      <w:r>
        <w:rPr>
          <w:rtl/>
        </w:rPr>
        <w:t xml:space="preserve">תאר לך שמחר </w:t>
      </w:r>
      <w:r>
        <w:rPr>
          <w:rFonts w:hint="cs"/>
          <w:rtl/>
        </w:rPr>
        <w:t>י</w:t>
      </w:r>
      <w:r>
        <w:rPr>
          <w:rtl/>
        </w:rPr>
        <w:t>בואו חטיבה של מוסלמים</w:t>
      </w:r>
      <w:r>
        <w:rPr>
          <w:rFonts w:hint="cs"/>
          <w:rtl/>
        </w:rPr>
        <w:t>,</w:t>
      </w:r>
      <w:r>
        <w:rPr>
          <w:rtl/>
        </w:rPr>
        <w:t xml:space="preserve"> </w:t>
      </w:r>
      <w:bookmarkStart w:id="5139" w:name="_ETM_Q27_459009"/>
      <w:bookmarkEnd w:id="5139"/>
      <w:r>
        <w:rPr>
          <w:rtl/>
        </w:rPr>
        <w:t>ויגידו לבית המשפט העליון</w:t>
      </w:r>
      <w:r>
        <w:rPr>
          <w:rFonts w:hint="cs"/>
          <w:rtl/>
        </w:rPr>
        <w:t>:</w:t>
      </w:r>
      <w:r>
        <w:rPr>
          <w:rtl/>
        </w:rPr>
        <w:t xml:space="preserve"> אנחנו רוצים גם חתיכה בהר </w:t>
      </w:r>
      <w:bookmarkStart w:id="5140" w:name="_ETM_Q27_463609"/>
      <w:bookmarkEnd w:id="5140"/>
      <w:r>
        <w:rPr>
          <w:rtl/>
        </w:rPr>
        <w:t xml:space="preserve">הבית להתפלל. </w:t>
      </w:r>
    </w:p>
    <w:p w:rsidR="00C7192C" w:rsidRDefault="00C7192C" w:rsidP="005A70FA">
      <w:pPr>
        <w:rPr>
          <w:rtl/>
        </w:rPr>
      </w:pPr>
    </w:p>
    <w:p w:rsidR="00C7192C" w:rsidRDefault="00C7192C" w:rsidP="005A70FA">
      <w:pPr>
        <w:rPr>
          <w:rtl/>
        </w:rPr>
      </w:pPr>
      <w:r>
        <w:rPr>
          <w:rtl/>
        </w:rPr>
        <w:t>אני אספר לך יותר מזה, אדוני היושב-ראש</w:t>
      </w:r>
      <w:r>
        <w:rPr>
          <w:rFonts w:hint="cs"/>
          <w:rtl/>
        </w:rPr>
        <w:t>.</w:t>
      </w:r>
      <w:r>
        <w:rPr>
          <w:rtl/>
        </w:rPr>
        <w:t xml:space="preserve"> </w:t>
      </w:r>
      <w:bookmarkStart w:id="5141" w:name="_ETM_Q27_469339"/>
      <w:bookmarkEnd w:id="5141"/>
      <w:r>
        <w:rPr>
          <w:rtl/>
        </w:rPr>
        <w:t xml:space="preserve">כנסיית הקבר, יש שם כל כך הרבה כנסיות </w:t>
      </w:r>
      <w:proofErr w:type="spellStart"/>
      <w:r>
        <w:rPr>
          <w:rtl/>
        </w:rPr>
        <w:t>קופטיות</w:t>
      </w:r>
      <w:proofErr w:type="spellEnd"/>
      <w:r>
        <w:rPr>
          <w:rtl/>
        </w:rPr>
        <w:t xml:space="preserve"> </w:t>
      </w:r>
      <w:proofErr w:type="spellStart"/>
      <w:r>
        <w:rPr>
          <w:rtl/>
        </w:rPr>
        <w:t>וכו</w:t>
      </w:r>
      <w:proofErr w:type="spellEnd"/>
      <w:r>
        <w:rPr>
          <w:rFonts w:hint="cs"/>
          <w:rtl/>
        </w:rPr>
        <w:t>'</w:t>
      </w:r>
      <w:r>
        <w:rPr>
          <w:rtl/>
        </w:rPr>
        <w:t xml:space="preserve">, </w:t>
      </w:r>
      <w:bookmarkStart w:id="5142" w:name="_ETM_Q27_472814"/>
      <w:bookmarkEnd w:id="5142"/>
      <w:r>
        <w:rPr>
          <w:rtl/>
        </w:rPr>
        <w:t>סכסוכים עצומים</w:t>
      </w:r>
      <w:r>
        <w:rPr>
          <w:rFonts w:hint="cs"/>
          <w:rtl/>
        </w:rPr>
        <w:t>.</w:t>
      </w:r>
      <w:r>
        <w:rPr>
          <w:rtl/>
        </w:rPr>
        <w:t xml:space="preserve"> </w:t>
      </w:r>
      <w:bookmarkStart w:id="5143" w:name="_ETM_Q27_476940"/>
      <w:bookmarkEnd w:id="5143"/>
      <w:r>
        <w:rPr>
          <w:rtl/>
        </w:rPr>
        <w:t>כל אחד מהמתחם שלו</w:t>
      </w:r>
      <w:r>
        <w:rPr>
          <w:rFonts w:hint="cs"/>
          <w:rtl/>
        </w:rPr>
        <w:t>,</w:t>
      </w:r>
      <w:r>
        <w:rPr>
          <w:rtl/>
        </w:rPr>
        <w:t xml:space="preserve"> </w:t>
      </w:r>
      <w:bookmarkStart w:id="5144" w:name="_ETM_Q27_481399"/>
      <w:bookmarkEnd w:id="5144"/>
      <w:r>
        <w:rPr>
          <w:rtl/>
        </w:rPr>
        <w:t xml:space="preserve">כולם פנו לבית המשפט </w:t>
      </w:r>
      <w:r>
        <w:rPr>
          <w:rFonts w:hint="cs"/>
          <w:rtl/>
        </w:rPr>
        <w:t>בעתירות</w:t>
      </w:r>
      <w:r>
        <w:rPr>
          <w:rtl/>
        </w:rPr>
        <w:t xml:space="preserve">. </w:t>
      </w:r>
      <w:bookmarkStart w:id="5145" w:name="_ETM_Q27_484570"/>
      <w:bookmarkEnd w:id="5145"/>
      <w:r>
        <w:rPr>
          <w:rtl/>
        </w:rPr>
        <w:t xml:space="preserve">מה אומר בית המשפט? </w:t>
      </w:r>
      <w:bookmarkStart w:id="5146" w:name="_ETM_Q27_487309"/>
      <w:bookmarkEnd w:id="5146"/>
    </w:p>
    <w:p w:rsidR="00C7192C" w:rsidRDefault="00C7192C" w:rsidP="005A70FA">
      <w:pPr>
        <w:rPr>
          <w:rtl/>
        </w:rPr>
      </w:pPr>
    </w:p>
    <w:p w:rsidR="00C7192C" w:rsidRDefault="00C7192C" w:rsidP="005A70FA">
      <w:pPr>
        <w:pStyle w:val="af5"/>
        <w:keepNext/>
        <w:rPr>
          <w:rtl/>
        </w:rPr>
      </w:pPr>
      <w:bookmarkStart w:id="5147" w:name="_ETM_Q27_485293"/>
      <w:bookmarkStart w:id="5148" w:name="_ETM_Q27_485426"/>
      <w:bookmarkEnd w:id="5147"/>
      <w:bookmarkEnd w:id="5148"/>
      <w:r w:rsidRPr="00367C5B">
        <w:rPr>
          <w:rStyle w:val="TagStyle"/>
          <w:rtl/>
        </w:rPr>
        <w:t xml:space="preserve">&lt;&lt; קריאה &gt;&gt; </w:t>
      </w:r>
      <w:r>
        <w:rPr>
          <w:rtl/>
        </w:rPr>
        <w:t>עופר כסיף (חד"ש-תע"ל):</w:t>
      </w:r>
      <w:r w:rsidRPr="00367C5B">
        <w:rPr>
          <w:rStyle w:val="TagStyle"/>
          <w:rtl/>
        </w:rPr>
        <w:t xml:space="preserve"> &lt;&lt; קריאה &gt;&gt;</w:t>
      </w:r>
      <w:r>
        <w:rPr>
          <w:rtl/>
        </w:rPr>
        <w:t xml:space="preserve"> </w:t>
      </w:r>
    </w:p>
    <w:p w:rsidR="00C7192C" w:rsidRPr="00367C5B" w:rsidRDefault="00C7192C" w:rsidP="005A70FA">
      <w:pPr>
        <w:rPr>
          <w:rtl/>
          <w:lang w:eastAsia="he-IL"/>
        </w:rPr>
      </w:pPr>
    </w:p>
    <w:p w:rsidR="00C7192C" w:rsidRDefault="00C7192C" w:rsidP="00333019">
      <w:pPr>
        <w:rPr>
          <w:rtl/>
          <w:lang w:eastAsia="he-IL"/>
        </w:rPr>
      </w:pPr>
      <w:r>
        <w:rPr>
          <w:rFonts w:hint="cs"/>
          <w:rtl/>
          <w:lang w:eastAsia="he-IL"/>
        </w:rPr>
        <w:t xml:space="preserve">אבוטבול - - - </w:t>
      </w:r>
    </w:p>
    <w:p w:rsidR="00C7192C" w:rsidRDefault="00C7192C" w:rsidP="005A70FA">
      <w:pPr>
        <w:rPr>
          <w:rtl/>
        </w:rPr>
      </w:pPr>
      <w:bookmarkStart w:id="5149" w:name="_ETM_Q27_485461"/>
      <w:bookmarkStart w:id="5150" w:name="_ETM_Q27_485579"/>
      <w:bookmarkEnd w:id="5149"/>
      <w:bookmarkEnd w:id="5150"/>
    </w:p>
    <w:p w:rsidR="00C7192C" w:rsidRDefault="00C7192C" w:rsidP="005A70FA">
      <w:pPr>
        <w:pStyle w:val="-"/>
        <w:keepNext/>
        <w:rPr>
          <w:rtl/>
        </w:rPr>
      </w:pPr>
      <w:bookmarkStart w:id="5151" w:name="ET_speakercontinue_5971_15"/>
      <w:r w:rsidRPr="00617F43">
        <w:rPr>
          <w:rStyle w:val="TagStyle"/>
          <w:rtl/>
        </w:rPr>
        <w:t xml:space="preserve"> &lt;&lt; דובר_המשך &gt;&gt; </w:t>
      </w:r>
      <w:r>
        <w:rPr>
          <w:rtl/>
        </w:rPr>
        <w:t>השר המקשר בין הממשלה לכנסת דוד אמסלם:</w:t>
      </w:r>
      <w:r w:rsidRPr="00617F43">
        <w:rPr>
          <w:rStyle w:val="TagStyle"/>
          <w:rtl/>
        </w:rPr>
        <w:t xml:space="preserve"> &lt;&lt; דובר_המשך &gt;&gt;</w:t>
      </w:r>
      <w:r>
        <w:rPr>
          <w:rtl/>
        </w:rPr>
        <w:t xml:space="preserve"> </w:t>
      </w:r>
      <w:bookmarkEnd w:id="5151"/>
    </w:p>
    <w:p w:rsidR="00C7192C" w:rsidRPr="00617F43" w:rsidRDefault="00C7192C" w:rsidP="005A70FA">
      <w:pPr>
        <w:rPr>
          <w:rtl/>
        </w:rPr>
      </w:pPr>
    </w:p>
    <w:p w:rsidR="00C7192C" w:rsidRDefault="00C7192C" w:rsidP="005A70FA">
      <w:pPr>
        <w:rPr>
          <w:rtl/>
        </w:rPr>
      </w:pPr>
      <w:bookmarkStart w:id="5152" w:name="_ETM_Q27_485629"/>
      <w:bookmarkStart w:id="5153" w:name="_ETM_Q27_485757"/>
      <w:bookmarkEnd w:id="5152"/>
      <w:bookmarkEnd w:id="5153"/>
      <w:r>
        <w:rPr>
          <w:rtl/>
        </w:rPr>
        <w:t>תקשיב</w:t>
      </w:r>
      <w:r>
        <w:rPr>
          <w:rFonts w:hint="cs"/>
          <w:rtl/>
        </w:rPr>
        <w:t>:</w:t>
      </w:r>
      <w:r>
        <w:rPr>
          <w:rtl/>
        </w:rPr>
        <w:t xml:space="preserve"> </w:t>
      </w:r>
      <w:bookmarkStart w:id="5154" w:name="_ETM_Q27_489040"/>
      <w:bookmarkEnd w:id="5154"/>
      <w:r>
        <w:rPr>
          <w:rtl/>
        </w:rPr>
        <w:t xml:space="preserve">אני לא מתערב במקומות קדושים. דרך אגב, הם מסוכסכים סכסוכי </w:t>
      </w:r>
      <w:bookmarkStart w:id="5155" w:name="_ETM_Q27_492199"/>
      <w:bookmarkEnd w:id="5155"/>
      <w:r>
        <w:rPr>
          <w:rtl/>
        </w:rPr>
        <w:t xml:space="preserve">דמים. </w:t>
      </w:r>
      <w:bookmarkStart w:id="5156" w:name="_ETM_Q27_496730"/>
      <w:bookmarkEnd w:id="5156"/>
      <w:r>
        <w:rPr>
          <w:rtl/>
        </w:rPr>
        <w:t xml:space="preserve">אף אחד לא מתערב. </w:t>
      </w:r>
      <w:bookmarkStart w:id="5157" w:name="_ETM_Q27_498910"/>
      <w:bookmarkEnd w:id="5157"/>
      <w:r>
        <w:rPr>
          <w:rtl/>
        </w:rPr>
        <w:t xml:space="preserve">איפה בית המשפט העליון? הסברתי, בית המשפט העליון מבזה </w:t>
      </w:r>
      <w:bookmarkStart w:id="5158" w:name="_ETM_Q27_502630"/>
      <w:bookmarkEnd w:id="5158"/>
      <w:r>
        <w:rPr>
          <w:rtl/>
        </w:rPr>
        <w:t>רק דת אחת, ותבדקו אותי</w:t>
      </w:r>
      <w:r>
        <w:rPr>
          <w:rFonts w:hint="cs"/>
          <w:rtl/>
        </w:rPr>
        <w:t>,</w:t>
      </w:r>
      <w:r>
        <w:rPr>
          <w:rtl/>
        </w:rPr>
        <w:t xml:space="preserve"> </w:t>
      </w:r>
      <w:bookmarkStart w:id="5159" w:name="_ETM_Q27_506920"/>
      <w:bookmarkEnd w:id="5159"/>
      <w:r>
        <w:rPr>
          <w:rtl/>
        </w:rPr>
        <w:t>רק את הדת היהודית</w:t>
      </w:r>
      <w:r>
        <w:rPr>
          <w:rFonts w:hint="cs"/>
          <w:rtl/>
        </w:rPr>
        <w:t>.</w:t>
      </w:r>
      <w:r>
        <w:rPr>
          <w:rtl/>
        </w:rPr>
        <w:t xml:space="preserve"> עליה הוא עושה את כל הסיבובים </w:t>
      </w:r>
      <w:bookmarkStart w:id="5160" w:name="_ETM_Q27_509620"/>
      <w:bookmarkEnd w:id="5160"/>
      <w:r>
        <w:rPr>
          <w:rtl/>
        </w:rPr>
        <w:t xml:space="preserve">בעולם של נאורות, </w:t>
      </w:r>
      <w:bookmarkStart w:id="5161" w:name="_ETM_Q27_513019"/>
      <w:bookmarkEnd w:id="5161"/>
      <w:r>
        <w:rPr>
          <w:rtl/>
        </w:rPr>
        <w:t xml:space="preserve">פלורליזם, </w:t>
      </w:r>
      <w:bookmarkStart w:id="5162" w:name="_ETM_Q27_516089"/>
      <w:bookmarkEnd w:id="5162"/>
      <w:r>
        <w:rPr>
          <w:rtl/>
        </w:rPr>
        <w:t xml:space="preserve">הכול. אפילו ביום כיפור לא נתנו לאנשים להתפלל ברחוב ככה </w:t>
      </w:r>
      <w:bookmarkStart w:id="5163" w:name="_ETM_Q27_520114"/>
      <w:bookmarkEnd w:id="5163"/>
      <w:r>
        <w:rPr>
          <w:rtl/>
        </w:rPr>
        <w:t>באיזה כיכר</w:t>
      </w:r>
      <w:r>
        <w:rPr>
          <w:rFonts w:hint="cs"/>
          <w:rtl/>
        </w:rPr>
        <w:t>,</w:t>
      </w:r>
      <w:r>
        <w:rPr>
          <w:rtl/>
        </w:rPr>
        <w:t xml:space="preserve"> תבין טוב</w:t>
      </w:r>
      <w:r>
        <w:rPr>
          <w:rFonts w:hint="cs"/>
          <w:rtl/>
        </w:rPr>
        <w:t>.</w:t>
      </w:r>
      <w:r>
        <w:rPr>
          <w:rtl/>
        </w:rPr>
        <w:t xml:space="preserve"> לא משנה שהערבים </w:t>
      </w:r>
      <w:bookmarkStart w:id="5164" w:name="_ETM_Q27_524829"/>
      <w:bookmarkEnd w:id="5164"/>
      <w:r>
        <w:rPr>
          <w:rtl/>
        </w:rPr>
        <w:t>התפללו וזה בסדר, באיזה גן שם</w:t>
      </w:r>
      <w:r>
        <w:rPr>
          <w:rFonts w:hint="cs"/>
          <w:rtl/>
        </w:rPr>
        <w:t>,</w:t>
      </w:r>
      <w:r>
        <w:rPr>
          <w:rtl/>
        </w:rPr>
        <w:t xml:space="preserve"> </w:t>
      </w:r>
      <w:bookmarkStart w:id="5165" w:name="_ETM_Q27_528359"/>
      <w:bookmarkEnd w:id="5165"/>
      <w:r>
        <w:rPr>
          <w:rtl/>
        </w:rPr>
        <w:t xml:space="preserve">הכול בסדר. יהודים לא. אנחנו באנו לארץ ישראל, אבל בית </w:t>
      </w:r>
      <w:bookmarkStart w:id="5166" w:name="_ETM_Q27_532024"/>
      <w:bookmarkEnd w:id="5166"/>
      <w:r>
        <w:rPr>
          <w:rtl/>
        </w:rPr>
        <w:t xml:space="preserve">המשפט לא רוצה שנהיה פה יהודים. </w:t>
      </w:r>
      <w:bookmarkStart w:id="5167" w:name="_ETM_Q27_537049"/>
      <w:bookmarkEnd w:id="5167"/>
      <w:r>
        <w:rPr>
          <w:rtl/>
        </w:rPr>
        <w:t xml:space="preserve">והוא עושה הכול כדי לפגוע ולערער </w:t>
      </w:r>
      <w:bookmarkStart w:id="5168" w:name="_ETM_Q27_541988"/>
      <w:bookmarkEnd w:id="5168"/>
      <w:r>
        <w:rPr>
          <w:rtl/>
        </w:rPr>
        <w:t xml:space="preserve">ולעקור את כל מה שנקרא יהודי. דרך אגב, הם </w:t>
      </w:r>
      <w:bookmarkStart w:id="5169" w:name="_ETM_Q27_545109"/>
      <w:bookmarkEnd w:id="5169"/>
      <w:r>
        <w:rPr>
          <w:rtl/>
        </w:rPr>
        <w:t>שומעים דבר יהודי</w:t>
      </w:r>
      <w:r>
        <w:rPr>
          <w:rFonts w:hint="cs"/>
          <w:rtl/>
        </w:rPr>
        <w:t>,</w:t>
      </w:r>
      <w:r>
        <w:rPr>
          <w:rtl/>
        </w:rPr>
        <w:t xml:space="preserve"> </w:t>
      </w:r>
      <w:r>
        <w:rPr>
          <w:rFonts w:hint="cs"/>
          <w:rtl/>
        </w:rPr>
        <w:t xml:space="preserve">הם </w:t>
      </w:r>
      <w:r>
        <w:rPr>
          <w:rtl/>
        </w:rPr>
        <w:t xml:space="preserve">מתחרפנים. </w:t>
      </w:r>
      <w:bookmarkStart w:id="5170" w:name="_ETM_Q27_550230"/>
      <w:bookmarkEnd w:id="5170"/>
    </w:p>
    <w:p w:rsidR="00C7192C" w:rsidRDefault="00C7192C" w:rsidP="005A70FA">
      <w:pPr>
        <w:rPr>
          <w:rtl/>
        </w:rPr>
      </w:pPr>
    </w:p>
    <w:p w:rsidR="00C7192C" w:rsidRDefault="00C7192C" w:rsidP="005A70FA">
      <w:pPr>
        <w:rPr>
          <w:rtl/>
        </w:rPr>
      </w:pPr>
      <w:r>
        <w:rPr>
          <w:rtl/>
        </w:rPr>
        <w:t>לכן</w:t>
      </w:r>
      <w:r>
        <w:rPr>
          <w:rFonts w:hint="cs"/>
          <w:rtl/>
        </w:rPr>
        <w:t>,</w:t>
      </w:r>
      <w:r>
        <w:rPr>
          <w:rtl/>
        </w:rPr>
        <w:t xml:space="preserve"> אנחנו</w:t>
      </w:r>
      <w:r>
        <w:rPr>
          <w:rFonts w:hint="cs"/>
          <w:rtl/>
        </w:rPr>
        <w:t>,</w:t>
      </w:r>
      <w:r>
        <w:rPr>
          <w:rtl/>
        </w:rPr>
        <w:t xml:space="preserve"> לדעתי, </w:t>
      </w:r>
      <w:bookmarkStart w:id="5171" w:name="_ETM_Q27_553230"/>
      <w:bookmarkEnd w:id="5171"/>
      <w:r>
        <w:rPr>
          <w:rtl/>
        </w:rPr>
        <w:t>נמצאים בנתיב הנכון</w:t>
      </w:r>
      <w:r>
        <w:rPr>
          <w:rFonts w:hint="cs"/>
          <w:rtl/>
        </w:rPr>
        <w:t>.</w:t>
      </w:r>
      <w:r>
        <w:rPr>
          <w:rtl/>
        </w:rPr>
        <w:t xml:space="preserve"> אני אסביר לך למה</w:t>
      </w:r>
      <w:r>
        <w:rPr>
          <w:rFonts w:hint="cs"/>
          <w:rtl/>
        </w:rPr>
        <w:t>:</w:t>
      </w:r>
      <w:r>
        <w:rPr>
          <w:rtl/>
        </w:rPr>
        <w:t xml:space="preserve"> רובו של עם </w:t>
      </w:r>
      <w:bookmarkStart w:id="5172" w:name="_ETM_Q27_557265"/>
      <w:bookmarkEnd w:id="5172"/>
      <w:r>
        <w:rPr>
          <w:rtl/>
        </w:rPr>
        <w:t>ישראל בשנים האחרונות ראה את זה הלכה למעשה. אי</w:t>
      </w:r>
      <w:r>
        <w:rPr>
          <w:rFonts w:hint="cs"/>
          <w:rtl/>
        </w:rPr>
        <w:t>-</w:t>
      </w:r>
      <w:r>
        <w:rPr>
          <w:rtl/>
        </w:rPr>
        <w:t xml:space="preserve">אפשר </w:t>
      </w:r>
      <w:bookmarkStart w:id="5173" w:name="_ETM_Q27_561301"/>
      <w:bookmarkEnd w:id="5173"/>
      <w:r>
        <w:rPr>
          <w:rtl/>
        </w:rPr>
        <w:t>להחזיר את ה</w:t>
      </w:r>
      <w:r>
        <w:rPr>
          <w:rFonts w:hint="cs"/>
          <w:rtl/>
        </w:rPr>
        <w:t>כ</w:t>
      </w:r>
      <w:r>
        <w:rPr>
          <w:rtl/>
        </w:rPr>
        <w:t>דור אחורה</w:t>
      </w:r>
      <w:r>
        <w:rPr>
          <w:rFonts w:hint="cs"/>
          <w:rtl/>
        </w:rPr>
        <w:t>.</w:t>
      </w:r>
      <w:r>
        <w:rPr>
          <w:rtl/>
        </w:rPr>
        <w:t xml:space="preserve"> זה מה שלא מבי</w:t>
      </w:r>
      <w:r>
        <w:rPr>
          <w:rFonts w:hint="cs"/>
          <w:rtl/>
        </w:rPr>
        <w:t xml:space="preserve">נים </w:t>
      </w:r>
      <w:r>
        <w:rPr>
          <w:rtl/>
        </w:rPr>
        <w:t xml:space="preserve">הנשיא, הבן </w:t>
      </w:r>
      <w:bookmarkStart w:id="5174" w:name="_ETM_Q27_565337"/>
      <w:bookmarkEnd w:id="5174"/>
      <w:r>
        <w:rPr>
          <w:rtl/>
        </w:rPr>
        <w:t>אדם שקורא לעצמו נשיא בית המשפט העליון</w:t>
      </w:r>
      <w:r>
        <w:rPr>
          <w:rFonts w:hint="cs"/>
          <w:rtl/>
        </w:rPr>
        <w:t>,</w:t>
      </w:r>
      <w:r>
        <w:rPr>
          <w:rtl/>
        </w:rPr>
        <w:t xml:space="preserve"> וחלק מחבר </w:t>
      </w:r>
      <w:r>
        <w:rPr>
          <w:rFonts w:hint="cs"/>
          <w:rtl/>
        </w:rPr>
        <w:t>מרעיו.</w:t>
      </w:r>
      <w:r>
        <w:rPr>
          <w:rtl/>
        </w:rPr>
        <w:t xml:space="preserve"> </w:t>
      </w:r>
      <w:bookmarkStart w:id="5175" w:name="_ETM_Q27_569372"/>
      <w:bookmarkEnd w:id="5175"/>
      <w:r>
        <w:rPr>
          <w:rtl/>
        </w:rPr>
        <w:t>הם לא מבינים</w:t>
      </w:r>
      <w:r>
        <w:rPr>
          <w:rFonts w:hint="cs"/>
          <w:rtl/>
        </w:rPr>
        <w:t>,</w:t>
      </w:r>
      <w:r>
        <w:rPr>
          <w:rtl/>
        </w:rPr>
        <w:t xml:space="preserve"> הסיפור הזה כבר לא יכול לחזור אחורה</w:t>
      </w:r>
      <w:r>
        <w:rPr>
          <w:rFonts w:hint="cs"/>
          <w:rtl/>
        </w:rPr>
        <w:t>.</w:t>
      </w:r>
      <w:r>
        <w:rPr>
          <w:rtl/>
        </w:rPr>
        <w:t xml:space="preserve"> </w:t>
      </w:r>
      <w:bookmarkStart w:id="5176" w:name="_ETM_Q27_573408"/>
      <w:bookmarkEnd w:id="5176"/>
      <w:r>
        <w:rPr>
          <w:rtl/>
        </w:rPr>
        <w:t>וכמה שיהיה רע</w:t>
      </w:r>
      <w:r>
        <w:rPr>
          <w:rFonts w:hint="cs"/>
          <w:rtl/>
        </w:rPr>
        <w:t>,</w:t>
      </w:r>
      <w:r>
        <w:rPr>
          <w:rtl/>
        </w:rPr>
        <w:t xml:space="preserve"> </w:t>
      </w:r>
      <w:r>
        <w:rPr>
          <w:rFonts w:hint="cs"/>
          <w:rtl/>
        </w:rPr>
        <w:t xml:space="preserve">יהיה </w:t>
      </w:r>
      <w:r>
        <w:rPr>
          <w:rtl/>
        </w:rPr>
        <w:t xml:space="preserve">יותר טוב. כמה שהם ידרכו עלינו, יהיה </w:t>
      </w:r>
      <w:bookmarkStart w:id="5177" w:name="_ETM_Q27_577444"/>
      <w:bookmarkEnd w:id="5177"/>
      <w:r>
        <w:rPr>
          <w:rtl/>
        </w:rPr>
        <w:t xml:space="preserve">יותר טוב, בגלל שהמהפכה תבוא בהרבה יותר אגרסיביות </w:t>
      </w:r>
      <w:bookmarkStart w:id="5178" w:name="_ETM_Q27_582450"/>
      <w:bookmarkEnd w:id="5178"/>
      <w:r>
        <w:rPr>
          <w:rtl/>
        </w:rPr>
        <w:t>ובעוצמה יותר גדולה</w:t>
      </w:r>
      <w:r>
        <w:rPr>
          <w:rFonts w:hint="cs"/>
          <w:rtl/>
        </w:rPr>
        <w:t>.</w:t>
      </w:r>
      <w:r>
        <w:rPr>
          <w:rtl/>
        </w:rPr>
        <w:t xml:space="preserve"> ולא רק של הימין, דרך אגב, חלק </w:t>
      </w:r>
      <w:bookmarkStart w:id="5179" w:name="_ETM_Q27_585394"/>
      <w:bookmarkEnd w:id="5179"/>
      <w:r>
        <w:rPr>
          <w:rtl/>
        </w:rPr>
        <w:t>גדול מאוד מאנשי השמאל לא מקבלים את זה גם</w:t>
      </w:r>
      <w:r>
        <w:rPr>
          <w:rFonts w:hint="cs"/>
          <w:rtl/>
        </w:rPr>
        <w:t>,</w:t>
      </w:r>
      <w:r>
        <w:rPr>
          <w:rtl/>
        </w:rPr>
        <w:t xml:space="preserve"> </w:t>
      </w:r>
      <w:bookmarkStart w:id="5180" w:name="_ETM_Q27_589839"/>
      <w:bookmarkEnd w:id="5180"/>
      <w:r>
        <w:rPr>
          <w:rtl/>
        </w:rPr>
        <w:t xml:space="preserve">בגלל </w:t>
      </w:r>
      <w:r>
        <w:rPr>
          <w:rFonts w:hint="cs"/>
          <w:rtl/>
        </w:rPr>
        <w:t>ש</w:t>
      </w:r>
      <w:r>
        <w:rPr>
          <w:rtl/>
        </w:rPr>
        <w:t xml:space="preserve">חלק מאנשי השמאל גם חושבים שהם יהודים. </w:t>
      </w:r>
      <w:bookmarkStart w:id="5181" w:name="_ETM_Q27_593390"/>
      <w:bookmarkEnd w:id="5181"/>
      <w:r>
        <w:rPr>
          <w:rtl/>
        </w:rPr>
        <w:t>זה לא קשור לשמאל</w:t>
      </w:r>
      <w:r>
        <w:rPr>
          <w:rFonts w:hint="cs"/>
          <w:rtl/>
        </w:rPr>
        <w:t>–</w:t>
      </w:r>
      <w:r>
        <w:rPr>
          <w:rtl/>
        </w:rPr>
        <w:t xml:space="preserve">ימין, בסוף אנחנו יהודים פה. </w:t>
      </w:r>
      <w:bookmarkStart w:id="5182" w:name="_ETM_Q27_596559"/>
      <w:bookmarkEnd w:id="5182"/>
      <w:r>
        <w:rPr>
          <w:rtl/>
        </w:rPr>
        <w:t>ויהודי זה יהודי, ז</w:t>
      </w:r>
      <w:r>
        <w:rPr>
          <w:rFonts w:hint="cs"/>
          <w:rtl/>
        </w:rPr>
        <w:t>את</w:t>
      </w:r>
      <w:r>
        <w:rPr>
          <w:rtl/>
        </w:rPr>
        <w:t xml:space="preserve"> לא איזו מילה בעלמא. יהודי </w:t>
      </w:r>
      <w:r>
        <w:rPr>
          <w:rFonts w:hint="cs"/>
          <w:rtl/>
        </w:rPr>
        <w:t xml:space="preserve">– </w:t>
      </w:r>
      <w:r>
        <w:rPr>
          <w:rtl/>
        </w:rPr>
        <w:t xml:space="preserve">זה </w:t>
      </w:r>
      <w:bookmarkStart w:id="5183" w:name="_ETM_Q27_600922"/>
      <w:bookmarkEnd w:id="5183"/>
      <w:r>
        <w:rPr>
          <w:rtl/>
        </w:rPr>
        <w:t xml:space="preserve">הגדרה הלכתית מהו יהודי. מי שלא יודע מה זה יהודי, </w:t>
      </w:r>
      <w:bookmarkStart w:id="5184" w:name="_ETM_Q27_605285"/>
      <w:bookmarkEnd w:id="5184"/>
      <w:r>
        <w:rPr>
          <w:rtl/>
        </w:rPr>
        <w:t>שיפתח את התנ</w:t>
      </w:r>
      <w:r>
        <w:rPr>
          <w:rFonts w:hint="cs"/>
          <w:rtl/>
        </w:rPr>
        <w:t>"</w:t>
      </w:r>
      <w:r>
        <w:rPr>
          <w:rtl/>
        </w:rPr>
        <w:t>ך, שיפתח את התורה, ויראה מי זה יהודי</w:t>
      </w:r>
      <w:r>
        <w:rPr>
          <w:rFonts w:hint="cs"/>
          <w:rtl/>
        </w:rPr>
        <w:t>.</w:t>
      </w:r>
      <w:bookmarkStart w:id="5185" w:name="_ETM_Q27_611890"/>
      <w:bookmarkEnd w:id="5185"/>
    </w:p>
    <w:p w:rsidR="00C7192C" w:rsidRDefault="00C7192C" w:rsidP="005A70FA">
      <w:pPr>
        <w:rPr>
          <w:rtl/>
        </w:rPr>
      </w:pPr>
    </w:p>
    <w:p w:rsidR="00C7192C" w:rsidRDefault="00C7192C" w:rsidP="005A70FA">
      <w:pPr>
        <w:rPr>
          <w:rtl/>
        </w:rPr>
      </w:pPr>
      <w:r>
        <w:rPr>
          <w:rtl/>
        </w:rPr>
        <w:t xml:space="preserve">לכן </w:t>
      </w:r>
      <w:bookmarkStart w:id="5186" w:name="_ETM_Q27_613600"/>
      <w:bookmarkEnd w:id="5186"/>
      <w:r>
        <w:rPr>
          <w:rtl/>
        </w:rPr>
        <w:t xml:space="preserve">במקרה הספציפי הזה אתה לא צודק כל </w:t>
      </w:r>
      <w:bookmarkStart w:id="5187" w:name="_ETM_Q27_616810"/>
      <w:bookmarkEnd w:id="5187"/>
      <w:r>
        <w:rPr>
          <w:rtl/>
        </w:rPr>
        <w:t xml:space="preserve">כך, אבל באווירה </w:t>
      </w:r>
      <w:r>
        <w:rPr>
          <w:rFonts w:hint="cs"/>
          <w:rtl/>
        </w:rPr>
        <w:t>ה</w:t>
      </w:r>
      <w:r>
        <w:rPr>
          <w:rtl/>
        </w:rPr>
        <w:t>כללית אתה צודק</w:t>
      </w:r>
      <w:r>
        <w:rPr>
          <w:rFonts w:hint="cs"/>
          <w:rtl/>
        </w:rPr>
        <w:t>.</w:t>
      </w:r>
      <w:r>
        <w:rPr>
          <w:rtl/>
        </w:rPr>
        <w:t xml:space="preserve"> ולכן אני אומר לך, </w:t>
      </w:r>
      <w:bookmarkStart w:id="5188" w:name="_ETM_Q27_620020"/>
      <w:bookmarkEnd w:id="5188"/>
      <w:r>
        <w:rPr>
          <w:rtl/>
        </w:rPr>
        <w:t>משה, סבלנות</w:t>
      </w:r>
      <w:r>
        <w:rPr>
          <w:rFonts w:hint="cs"/>
          <w:rtl/>
        </w:rPr>
        <w:t>.</w:t>
      </w:r>
      <w:r>
        <w:rPr>
          <w:rtl/>
        </w:rPr>
        <w:t xml:space="preserve"> </w:t>
      </w:r>
      <w:bookmarkStart w:id="5189" w:name="_ETM_Q27_624019"/>
      <w:bookmarkEnd w:id="5189"/>
      <w:r>
        <w:rPr>
          <w:rtl/>
        </w:rPr>
        <w:t xml:space="preserve">יש </w:t>
      </w:r>
      <w:r>
        <w:rPr>
          <w:rFonts w:hint="cs"/>
          <w:rtl/>
        </w:rPr>
        <w:t xml:space="preserve">את </w:t>
      </w:r>
      <w:r>
        <w:rPr>
          <w:rtl/>
        </w:rPr>
        <w:t xml:space="preserve">הקדוש ברוך הוא, </w:t>
      </w:r>
      <w:bookmarkStart w:id="5190" w:name="_ETM_Q27_626989"/>
      <w:bookmarkEnd w:id="5190"/>
      <w:r>
        <w:rPr>
          <w:rtl/>
        </w:rPr>
        <w:t>ובסופו של דבר הוא לא י</w:t>
      </w:r>
      <w:r>
        <w:rPr>
          <w:rFonts w:hint="cs"/>
          <w:rtl/>
        </w:rPr>
        <w:t>יטוש את עמו,</w:t>
      </w:r>
      <w:r>
        <w:rPr>
          <w:rtl/>
        </w:rPr>
        <w:t xml:space="preserve"> ובוודאי </w:t>
      </w:r>
      <w:proofErr w:type="spellStart"/>
      <w:r>
        <w:rPr>
          <w:rtl/>
        </w:rPr>
        <w:t>ובוודאי</w:t>
      </w:r>
      <w:proofErr w:type="spellEnd"/>
      <w:r>
        <w:rPr>
          <w:rtl/>
        </w:rPr>
        <w:t xml:space="preserve"> לא </w:t>
      </w:r>
      <w:bookmarkStart w:id="5191" w:name="_ETM_Q27_632216"/>
      <w:bookmarkEnd w:id="5191"/>
      <w:r>
        <w:rPr>
          <w:rtl/>
        </w:rPr>
        <w:t xml:space="preserve">יאפשר לעשות חילול השם על ידי כל מיני אנשים שקוראים </w:t>
      </w:r>
      <w:bookmarkStart w:id="5192" w:name="_ETM_Q27_637443"/>
      <w:bookmarkEnd w:id="5192"/>
      <w:r>
        <w:rPr>
          <w:rtl/>
        </w:rPr>
        <w:t>לעצמם יהודים, ובגלל זה הם מרשים לעצמם לפגוע ביהדות</w:t>
      </w:r>
      <w:r>
        <w:rPr>
          <w:rFonts w:hint="cs"/>
          <w:rtl/>
        </w:rPr>
        <w:t>.</w:t>
      </w:r>
      <w:r>
        <w:rPr>
          <w:rtl/>
        </w:rPr>
        <w:t xml:space="preserve"> </w:t>
      </w:r>
      <w:bookmarkStart w:id="5193" w:name="_ETM_Q27_643339"/>
      <w:bookmarkEnd w:id="5193"/>
      <w:r>
        <w:rPr>
          <w:rtl/>
        </w:rPr>
        <w:t xml:space="preserve">תודה. </w:t>
      </w:r>
      <w:bookmarkStart w:id="5194" w:name="_ETM_Q27_644880"/>
      <w:bookmarkEnd w:id="5194"/>
    </w:p>
    <w:p w:rsidR="00C7192C" w:rsidRDefault="00C7192C" w:rsidP="005A70FA">
      <w:pPr>
        <w:ind w:firstLine="0"/>
        <w:rPr>
          <w:rtl/>
        </w:rPr>
      </w:pPr>
    </w:p>
    <w:p w:rsidR="00C7192C" w:rsidRDefault="00C7192C" w:rsidP="005A70FA">
      <w:pPr>
        <w:pStyle w:val="af6"/>
        <w:keepNext/>
        <w:rPr>
          <w:rtl/>
        </w:rPr>
      </w:pPr>
      <w:bookmarkStart w:id="5195" w:name="ET_yor_6490_16"/>
      <w:r w:rsidRPr="00330C88">
        <w:rPr>
          <w:rStyle w:val="TagStyle"/>
          <w:rtl/>
        </w:rPr>
        <w:t xml:space="preserve"> &lt;&lt; יור &gt;&gt; </w:t>
      </w:r>
      <w:r>
        <w:rPr>
          <w:rtl/>
        </w:rPr>
        <w:t>היו"ר ניסים ואטורי:</w:t>
      </w:r>
      <w:r w:rsidRPr="00330C88">
        <w:rPr>
          <w:rStyle w:val="TagStyle"/>
          <w:rtl/>
        </w:rPr>
        <w:t xml:space="preserve"> &lt;&lt; יור &gt;&gt;</w:t>
      </w:r>
      <w:r>
        <w:rPr>
          <w:rtl/>
        </w:rPr>
        <w:t xml:space="preserve"> </w:t>
      </w:r>
      <w:bookmarkEnd w:id="5195"/>
    </w:p>
    <w:p w:rsidR="00C7192C" w:rsidRDefault="00C7192C" w:rsidP="00746667">
      <w:pPr>
        <w:rPr>
          <w:rtl/>
        </w:rPr>
      </w:pPr>
    </w:p>
    <w:p w:rsidR="00C7192C" w:rsidRDefault="00C7192C" w:rsidP="005A70FA">
      <w:pPr>
        <w:rPr>
          <w:rtl/>
        </w:rPr>
      </w:pPr>
      <w:bookmarkStart w:id="5196" w:name="_ETM_Q27_644690"/>
      <w:bookmarkEnd w:id="5196"/>
      <w:r>
        <w:rPr>
          <w:rtl/>
        </w:rPr>
        <w:t>תודה רבה.</w:t>
      </w:r>
      <w:r>
        <w:rPr>
          <w:rFonts w:hint="cs"/>
          <w:rtl/>
        </w:rPr>
        <w:t xml:space="preserve"> כסיף, מהצד.</w:t>
      </w:r>
    </w:p>
    <w:p w:rsidR="00C7192C" w:rsidRDefault="00C7192C" w:rsidP="00746667">
      <w:pPr>
        <w:rPr>
          <w:rtl/>
          <w:lang w:eastAsia="he-IL"/>
        </w:rPr>
      </w:pPr>
    </w:p>
    <w:p w:rsidR="00C7192C" w:rsidRDefault="00C7192C" w:rsidP="005A70FA">
      <w:pPr>
        <w:pStyle w:val="af5"/>
        <w:keepNext/>
        <w:rPr>
          <w:rtl/>
        </w:rPr>
      </w:pPr>
      <w:r w:rsidRPr="002817B3">
        <w:rPr>
          <w:rStyle w:val="TagStyle"/>
          <w:rtl/>
        </w:rPr>
        <w:t xml:space="preserve">&lt;&lt; קריאה &gt;&gt; </w:t>
      </w:r>
      <w:r>
        <w:rPr>
          <w:rtl/>
        </w:rPr>
        <w:t>משה אבוטבול (ש"ס):</w:t>
      </w:r>
      <w:r w:rsidRPr="002817B3">
        <w:rPr>
          <w:rStyle w:val="TagStyle"/>
          <w:rtl/>
        </w:rPr>
        <w:t xml:space="preserve"> &lt;&lt; קריאה &gt;&gt;</w:t>
      </w:r>
      <w:r>
        <w:rPr>
          <w:rtl/>
        </w:rPr>
        <w:t xml:space="preserve"> </w:t>
      </w:r>
    </w:p>
    <w:p w:rsidR="00C7192C" w:rsidRPr="002817B3" w:rsidRDefault="00C7192C" w:rsidP="005A70FA">
      <w:pPr>
        <w:ind w:firstLine="0"/>
        <w:rPr>
          <w:rtl/>
          <w:lang w:eastAsia="he-IL"/>
        </w:rPr>
      </w:pPr>
    </w:p>
    <w:p w:rsidR="00C7192C" w:rsidRDefault="00C7192C" w:rsidP="005A70FA">
      <w:pPr>
        <w:rPr>
          <w:rtl/>
          <w:lang w:eastAsia="he-IL"/>
        </w:rPr>
      </w:pPr>
      <w:r>
        <w:rPr>
          <w:rFonts w:hint="cs"/>
          <w:rtl/>
          <w:lang w:eastAsia="he-IL"/>
        </w:rPr>
        <w:t xml:space="preserve"> אני מזכיר לשר שכבר לפני 40 שנה אמרו: השמד את החרד ודרוס את הדוס. זה כבר לפני 40 שנה. הם ממשיכים באותה דרך.</w:t>
      </w:r>
      <w:bookmarkStart w:id="5197" w:name="_ETM_Q27_647399"/>
      <w:bookmarkEnd w:id="5197"/>
    </w:p>
    <w:p w:rsidR="00C7192C" w:rsidRDefault="00C7192C" w:rsidP="009635F5">
      <w:pPr>
        <w:rPr>
          <w:rtl/>
        </w:rPr>
      </w:pPr>
    </w:p>
    <w:p w:rsidR="00C7192C" w:rsidRDefault="00C7192C" w:rsidP="005A70FA">
      <w:pPr>
        <w:pStyle w:val="a4"/>
        <w:keepNext/>
        <w:rPr>
          <w:rtl/>
        </w:rPr>
      </w:pPr>
      <w:bookmarkStart w:id="5198" w:name="ET_speaker_5785_18"/>
      <w:r w:rsidRPr="00330C88">
        <w:rPr>
          <w:rStyle w:val="TagStyle"/>
          <w:rtl/>
        </w:rPr>
        <w:t xml:space="preserve"> &lt;&lt; דובר &gt;&gt; </w:t>
      </w:r>
      <w:bookmarkStart w:id="5199" w:name="_Toc222337993"/>
      <w:bookmarkStart w:id="5200" w:name="_Toc222341068"/>
      <w:bookmarkStart w:id="5201" w:name="_Toc222341229"/>
      <w:r>
        <w:rPr>
          <w:rtl/>
        </w:rPr>
        <w:t>עופר כסיף (חד"ש-תע"ל):</w:t>
      </w:r>
      <w:bookmarkEnd w:id="5199"/>
      <w:bookmarkEnd w:id="5200"/>
      <w:bookmarkEnd w:id="5201"/>
      <w:r w:rsidRPr="00330C88">
        <w:rPr>
          <w:rStyle w:val="TagStyle"/>
          <w:rtl/>
        </w:rPr>
        <w:t xml:space="preserve"> &lt;&lt; דובר &gt;&gt;</w:t>
      </w:r>
      <w:r>
        <w:rPr>
          <w:rtl/>
        </w:rPr>
        <w:t xml:space="preserve"> </w:t>
      </w:r>
      <w:bookmarkEnd w:id="5198"/>
    </w:p>
    <w:p w:rsidR="00C7192C" w:rsidRDefault="00C7192C" w:rsidP="009635F5">
      <w:pPr>
        <w:rPr>
          <w:rtl/>
        </w:rPr>
      </w:pPr>
      <w:bookmarkStart w:id="5202" w:name="_ETM_Q27_656079"/>
      <w:bookmarkEnd w:id="5202"/>
    </w:p>
    <w:p w:rsidR="00C7192C" w:rsidRDefault="00C7192C" w:rsidP="005A70FA">
      <w:pPr>
        <w:rPr>
          <w:rtl/>
        </w:rPr>
      </w:pPr>
      <w:r>
        <w:rPr>
          <w:rtl/>
        </w:rPr>
        <w:t xml:space="preserve">קודם כול, אני רוצה לומר שאני מצטרף למה שאמר חבר </w:t>
      </w:r>
      <w:bookmarkStart w:id="5203" w:name="_ETM_Q27_660899"/>
      <w:bookmarkEnd w:id="5203"/>
      <w:r>
        <w:rPr>
          <w:rtl/>
        </w:rPr>
        <w:t>הכנסת אבוטבול</w:t>
      </w:r>
      <w:r>
        <w:rPr>
          <w:rFonts w:hint="cs"/>
          <w:rtl/>
        </w:rPr>
        <w:t>.</w:t>
      </w:r>
      <w:r>
        <w:rPr>
          <w:rtl/>
        </w:rPr>
        <w:t xml:space="preserve"> אני אשמח אם תישאר להקשיב </w:t>
      </w:r>
      <w:r>
        <w:rPr>
          <w:rFonts w:hint="cs"/>
          <w:rtl/>
        </w:rPr>
        <w:t xml:space="preserve">לי </w:t>
      </w:r>
      <w:r>
        <w:rPr>
          <w:rtl/>
        </w:rPr>
        <w:t>דקה</w:t>
      </w:r>
      <w:r>
        <w:rPr>
          <w:rFonts w:hint="cs"/>
          <w:rtl/>
        </w:rPr>
        <w:t>.</w:t>
      </w:r>
      <w:r>
        <w:rPr>
          <w:rtl/>
        </w:rPr>
        <w:t xml:space="preserve"> </w:t>
      </w:r>
      <w:bookmarkStart w:id="5204" w:name="_ETM_Q27_666369"/>
      <w:bookmarkEnd w:id="5204"/>
      <w:r>
        <w:rPr>
          <w:rtl/>
        </w:rPr>
        <w:t xml:space="preserve">דבר ראשון, אני חייב כמובן להגיד שניסיון </w:t>
      </w:r>
      <w:r>
        <w:rPr>
          <w:rFonts w:hint="cs"/>
          <w:rtl/>
        </w:rPr>
        <w:t>ה</w:t>
      </w:r>
      <w:r>
        <w:rPr>
          <w:rtl/>
        </w:rPr>
        <w:t xml:space="preserve">לינץ' בשתי החיילות </w:t>
      </w:r>
      <w:bookmarkStart w:id="5205" w:name="_ETM_Q27_670487"/>
      <w:bookmarkEnd w:id="5205"/>
      <w:r>
        <w:rPr>
          <w:rtl/>
        </w:rPr>
        <w:t>הוא בלתי נסבל</w:t>
      </w:r>
      <w:r>
        <w:rPr>
          <w:rFonts w:hint="cs"/>
          <w:rtl/>
        </w:rPr>
        <w:t>,</w:t>
      </w:r>
      <w:r>
        <w:rPr>
          <w:rtl/>
        </w:rPr>
        <w:t xml:space="preserve"> ולא יעלה על הדעת</w:t>
      </w:r>
      <w:r>
        <w:rPr>
          <w:rFonts w:hint="cs"/>
          <w:rtl/>
        </w:rPr>
        <w:t>,</w:t>
      </w:r>
      <w:r>
        <w:rPr>
          <w:rtl/>
        </w:rPr>
        <w:t xml:space="preserve"> וצריך לצאת כנגדו. </w:t>
      </w:r>
      <w:bookmarkStart w:id="5206" w:name="_ETM_Q27_674605"/>
      <w:bookmarkStart w:id="5207" w:name="_ETM_Q27_678391"/>
      <w:bookmarkStart w:id="5208" w:name="_ETM_Q27_678537"/>
      <w:bookmarkStart w:id="5209" w:name="_ETM_Q27_678600"/>
      <w:bookmarkStart w:id="5210" w:name="_ETM_Q27_678688"/>
      <w:bookmarkEnd w:id="5206"/>
      <w:bookmarkEnd w:id="5207"/>
      <w:bookmarkEnd w:id="5208"/>
      <w:bookmarkEnd w:id="5209"/>
      <w:bookmarkEnd w:id="5210"/>
      <w:r>
        <w:rPr>
          <w:rtl/>
        </w:rPr>
        <w:t xml:space="preserve">מצד שני, מה שראינו באלימות המשטרתית שם זה היה דבר </w:t>
      </w:r>
      <w:bookmarkStart w:id="5211" w:name="_ETM_Q27_678724"/>
      <w:bookmarkEnd w:id="5211"/>
      <w:r>
        <w:rPr>
          <w:rtl/>
        </w:rPr>
        <w:t>שפשוט הזכיר ימים אפלים ומקומות אפלים שאי</w:t>
      </w:r>
      <w:r>
        <w:rPr>
          <w:rFonts w:hint="cs"/>
          <w:rtl/>
        </w:rPr>
        <w:t>-</w:t>
      </w:r>
      <w:r>
        <w:rPr>
          <w:rtl/>
        </w:rPr>
        <w:t xml:space="preserve">אפשר לקבל. אני </w:t>
      </w:r>
      <w:bookmarkStart w:id="5212" w:name="_ETM_Q27_682842"/>
      <w:bookmarkEnd w:id="5212"/>
      <w:r>
        <w:rPr>
          <w:rtl/>
        </w:rPr>
        <w:t xml:space="preserve">אישית ראיתי סרטונים שנשלחו </w:t>
      </w:r>
      <w:r>
        <w:rPr>
          <w:rFonts w:hint="cs"/>
          <w:rtl/>
        </w:rPr>
        <w:t>א</w:t>
      </w:r>
      <w:r>
        <w:rPr>
          <w:rtl/>
        </w:rPr>
        <w:t>ל</w:t>
      </w:r>
      <w:r>
        <w:rPr>
          <w:rFonts w:hint="cs"/>
          <w:rtl/>
        </w:rPr>
        <w:t>י</w:t>
      </w:r>
      <w:r>
        <w:rPr>
          <w:rtl/>
        </w:rPr>
        <w:t xml:space="preserve">י של שוטרים שלמשל משכו בפאתה </w:t>
      </w:r>
      <w:bookmarkStart w:id="5213" w:name="_ETM_Q27_686960"/>
      <w:bookmarkEnd w:id="5213"/>
      <w:r>
        <w:rPr>
          <w:rtl/>
        </w:rPr>
        <w:t xml:space="preserve">של אישה, הסירו לה את הפאה בכוח. </w:t>
      </w:r>
      <w:bookmarkStart w:id="5214" w:name="_ETM_Q27_691589"/>
      <w:bookmarkEnd w:id="5214"/>
      <w:r>
        <w:rPr>
          <w:rtl/>
        </w:rPr>
        <w:t xml:space="preserve">היו מקרים אפילו שדווחו ששוטרים משכו בזקנים </w:t>
      </w:r>
      <w:bookmarkStart w:id="5215" w:name="_ETM_Q27_697520"/>
      <w:bookmarkEnd w:id="5215"/>
      <w:r>
        <w:rPr>
          <w:rtl/>
        </w:rPr>
        <w:t>של אנשים</w:t>
      </w:r>
      <w:r>
        <w:rPr>
          <w:rFonts w:hint="cs"/>
          <w:rtl/>
        </w:rPr>
        <w:t>.</w:t>
      </w:r>
      <w:r>
        <w:rPr>
          <w:rtl/>
        </w:rPr>
        <w:t xml:space="preserve"> אנחנו יודעים איפה ראינו את זה</w:t>
      </w:r>
      <w:r>
        <w:rPr>
          <w:rFonts w:hint="cs"/>
          <w:rtl/>
        </w:rPr>
        <w:t>.</w:t>
      </w:r>
      <w:r>
        <w:rPr>
          <w:rtl/>
        </w:rPr>
        <w:t xml:space="preserve"> זה דבר </w:t>
      </w:r>
      <w:bookmarkStart w:id="5216" w:name="_ETM_Q27_702281"/>
      <w:bookmarkEnd w:id="5216"/>
      <w:r>
        <w:rPr>
          <w:rtl/>
        </w:rPr>
        <w:t xml:space="preserve">נורא, וחייבים לצאת נגד זה. </w:t>
      </w:r>
    </w:p>
    <w:p w:rsidR="00C7192C" w:rsidRDefault="00C7192C" w:rsidP="005A70FA">
      <w:pPr>
        <w:rPr>
          <w:rtl/>
        </w:rPr>
      </w:pPr>
      <w:bookmarkStart w:id="5217" w:name="_ETM_Q27_704940"/>
      <w:bookmarkStart w:id="5218" w:name="_ETM_Q27_705026"/>
      <w:bookmarkEnd w:id="5217"/>
      <w:bookmarkEnd w:id="5218"/>
    </w:p>
    <w:p w:rsidR="00C7192C" w:rsidRDefault="00C7192C" w:rsidP="005A70FA">
      <w:pPr>
        <w:rPr>
          <w:rtl/>
        </w:rPr>
      </w:pPr>
      <w:bookmarkStart w:id="5219" w:name="_ETM_Q27_705106"/>
      <w:bookmarkStart w:id="5220" w:name="_ETM_Q27_705258"/>
      <w:bookmarkEnd w:id="5219"/>
      <w:bookmarkEnd w:id="5220"/>
      <w:r>
        <w:rPr>
          <w:rtl/>
        </w:rPr>
        <w:t xml:space="preserve">מילה אחרונה, ואמרתי </w:t>
      </w:r>
      <w:bookmarkStart w:id="5221" w:name="_ETM_Q27_707042"/>
      <w:bookmarkEnd w:id="5221"/>
      <w:r>
        <w:rPr>
          <w:rtl/>
        </w:rPr>
        <w:t>קודם, זה שיעור ב</w:t>
      </w:r>
      <w:r>
        <w:rPr>
          <w:rFonts w:hint="cs"/>
          <w:rtl/>
        </w:rPr>
        <w:t>'</w:t>
      </w:r>
      <w:r>
        <w:rPr>
          <w:rtl/>
        </w:rPr>
        <w:t xml:space="preserve"> בצביעות. דיבר פה השר, אחד מהגזענים </w:t>
      </w:r>
      <w:bookmarkStart w:id="5222" w:name="_ETM_Q27_711803"/>
      <w:bookmarkEnd w:id="5222"/>
      <w:r>
        <w:rPr>
          <w:rtl/>
        </w:rPr>
        <w:t xml:space="preserve">המובילים כאן, </w:t>
      </w:r>
      <w:r>
        <w:rPr>
          <w:rFonts w:hint="cs"/>
          <w:rtl/>
        </w:rPr>
        <w:t>שמסית</w:t>
      </w:r>
      <w:r>
        <w:rPr>
          <w:rtl/>
        </w:rPr>
        <w:t xml:space="preserve"> </w:t>
      </w:r>
      <w:r>
        <w:rPr>
          <w:rFonts w:hint="cs"/>
          <w:rtl/>
        </w:rPr>
        <w:t>ה</w:t>
      </w:r>
      <w:r>
        <w:rPr>
          <w:rtl/>
        </w:rPr>
        <w:t>שכם והערב נגד השמאל, נגד אשכנזים</w:t>
      </w:r>
      <w:r>
        <w:rPr>
          <w:rFonts w:hint="cs"/>
          <w:rtl/>
        </w:rPr>
        <w:t>,</w:t>
      </w:r>
      <w:r>
        <w:rPr>
          <w:rtl/>
        </w:rPr>
        <w:t xml:space="preserve"> </w:t>
      </w:r>
      <w:bookmarkStart w:id="5223" w:name="_ETM_Q27_716575"/>
      <w:bookmarkEnd w:id="5223"/>
      <w:r>
        <w:rPr>
          <w:rtl/>
        </w:rPr>
        <w:t>נגד מה שהוא מ</w:t>
      </w:r>
      <w:r>
        <w:rPr>
          <w:rFonts w:hint="cs"/>
          <w:rtl/>
        </w:rPr>
        <w:t>כנה "</w:t>
      </w:r>
      <w:proofErr w:type="spellStart"/>
      <w:r>
        <w:rPr>
          <w:rFonts w:hint="cs"/>
          <w:rtl/>
        </w:rPr>
        <w:t>קפלניסטים</w:t>
      </w:r>
      <w:proofErr w:type="spellEnd"/>
      <w:r>
        <w:rPr>
          <w:rFonts w:hint="cs"/>
          <w:rtl/>
        </w:rPr>
        <w:t xml:space="preserve">". </w:t>
      </w:r>
    </w:p>
    <w:p w:rsidR="00C7192C" w:rsidRDefault="00C7192C" w:rsidP="005A70FA">
      <w:pPr>
        <w:rPr>
          <w:rtl/>
        </w:rPr>
      </w:pPr>
    </w:p>
    <w:p w:rsidR="00C7192C" w:rsidRDefault="00C7192C" w:rsidP="005A70FA">
      <w:pPr>
        <w:pStyle w:val="af6"/>
        <w:keepNext/>
        <w:rPr>
          <w:rtl/>
        </w:rPr>
      </w:pPr>
      <w:bookmarkStart w:id="5224" w:name="ET_yor_6490_19"/>
      <w:r w:rsidRPr="00BB6070">
        <w:rPr>
          <w:rStyle w:val="TagStyle"/>
          <w:rtl/>
        </w:rPr>
        <w:t xml:space="preserve"> &lt;&lt; יור &gt;&gt; </w:t>
      </w:r>
      <w:r>
        <w:rPr>
          <w:rtl/>
        </w:rPr>
        <w:t>היו"ר ניסים ואטורי:</w:t>
      </w:r>
      <w:r w:rsidRPr="00BB6070">
        <w:rPr>
          <w:rStyle w:val="TagStyle"/>
          <w:rtl/>
        </w:rPr>
        <w:t xml:space="preserve"> &lt;&lt; יור &gt;&gt;</w:t>
      </w:r>
      <w:r>
        <w:rPr>
          <w:rtl/>
        </w:rPr>
        <w:t xml:space="preserve"> </w:t>
      </w:r>
      <w:bookmarkEnd w:id="5224"/>
    </w:p>
    <w:p w:rsidR="00C7192C" w:rsidRPr="00BB6070" w:rsidRDefault="00C7192C" w:rsidP="005A70FA">
      <w:pPr>
        <w:ind w:firstLine="0"/>
        <w:rPr>
          <w:rtl/>
        </w:rPr>
      </w:pPr>
    </w:p>
    <w:p w:rsidR="00C7192C" w:rsidRDefault="00C7192C" w:rsidP="005A70FA">
      <w:pPr>
        <w:rPr>
          <w:rtl/>
        </w:rPr>
      </w:pPr>
      <w:r>
        <w:rPr>
          <w:rtl/>
        </w:rPr>
        <w:t>תודה רבה</w:t>
      </w:r>
      <w:r>
        <w:rPr>
          <w:rFonts w:hint="cs"/>
          <w:rtl/>
        </w:rPr>
        <w:t>,</w:t>
      </w:r>
      <w:r>
        <w:rPr>
          <w:rtl/>
        </w:rPr>
        <w:t xml:space="preserve"> נגמר הזמן. </w:t>
      </w:r>
    </w:p>
    <w:p w:rsidR="00C7192C" w:rsidRDefault="00C7192C" w:rsidP="005A70FA">
      <w:pPr>
        <w:ind w:firstLine="0"/>
        <w:rPr>
          <w:rtl/>
        </w:rPr>
      </w:pPr>
      <w:bookmarkStart w:id="5225" w:name="_ETM_Q27_718462"/>
      <w:bookmarkStart w:id="5226" w:name="_ETM_Q27_718615"/>
      <w:bookmarkStart w:id="5227" w:name="_ETM_Q27_718726"/>
      <w:bookmarkEnd w:id="5225"/>
      <w:bookmarkEnd w:id="5226"/>
      <w:bookmarkEnd w:id="5227"/>
    </w:p>
    <w:p w:rsidR="00C7192C" w:rsidRDefault="00C7192C" w:rsidP="005A70FA">
      <w:pPr>
        <w:pStyle w:val="-"/>
        <w:keepNext/>
        <w:rPr>
          <w:rtl/>
        </w:rPr>
      </w:pPr>
      <w:bookmarkStart w:id="5228" w:name="ET_speakercontinue_5785_20"/>
      <w:r w:rsidRPr="00BB6070">
        <w:rPr>
          <w:rStyle w:val="TagStyle"/>
          <w:rtl/>
        </w:rPr>
        <w:t xml:space="preserve"> &lt;&lt; דובר_המשך &gt;&gt; </w:t>
      </w:r>
      <w:r>
        <w:rPr>
          <w:rtl/>
        </w:rPr>
        <w:t>עופר כסיף (חד"ש-תע"ל):</w:t>
      </w:r>
      <w:r w:rsidRPr="00BB6070">
        <w:rPr>
          <w:rStyle w:val="TagStyle"/>
          <w:rtl/>
        </w:rPr>
        <w:t xml:space="preserve"> &lt;&lt; דובר_המשך &gt;&gt;</w:t>
      </w:r>
      <w:r>
        <w:rPr>
          <w:rtl/>
        </w:rPr>
        <w:t xml:space="preserve"> </w:t>
      </w:r>
      <w:bookmarkEnd w:id="5228"/>
    </w:p>
    <w:p w:rsidR="00C7192C" w:rsidRDefault="00C7192C" w:rsidP="00746667">
      <w:pPr>
        <w:rPr>
          <w:rtl/>
        </w:rPr>
      </w:pPr>
    </w:p>
    <w:p w:rsidR="00C7192C" w:rsidRDefault="00C7192C" w:rsidP="005A70FA">
      <w:pPr>
        <w:rPr>
          <w:rtl/>
        </w:rPr>
      </w:pPr>
      <w:bookmarkStart w:id="5229" w:name="_ETM_Q27_721125"/>
      <w:bookmarkEnd w:id="5229"/>
      <w:r>
        <w:rPr>
          <w:rFonts w:hint="cs"/>
          <w:rtl/>
        </w:rPr>
        <w:t xml:space="preserve">אתה, </w:t>
      </w:r>
      <w:bookmarkStart w:id="5230" w:name="_ETM_Q27_717065"/>
      <w:bookmarkEnd w:id="5230"/>
      <w:r>
        <w:rPr>
          <w:rFonts w:hint="cs"/>
          <w:rtl/>
        </w:rPr>
        <w:t>טול קורה מבין עיניך - -</w:t>
      </w:r>
    </w:p>
    <w:p w:rsidR="00C7192C" w:rsidRDefault="00C7192C" w:rsidP="005A70FA">
      <w:pPr>
        <w:ind w:firstLine="0"/>
        <w:rPr>
          <w:rtl/>
        </w:rPr>
      </w:pPr>
      <w:bookmarkStart w:id="5231" w:name="_ETM_Q27_720545"/>
      <w:bookmarkStart w:id="5232" w:name="_ETM_Q27_720769"/>
      <w:bookmarkStart w:id="5233" w:name="_ETM_Q27_720801"/>
      <w:bookmarkStart w:id="5234" w:name="_ETM_Q27_720892"/>
      <w:bookmarkEnd w:id="5231"/>
      <w:bookmarkEnd w:id="5232"/>
      <w:bookmarkEnd w:id="5233"/>
      <w:bookmarkEnd w:id="5234"/>
    </w:p>
    <w:p w:rsidR="00C7192C" w:rsidRDefault="00C7192C" w:rsidP="005A70FA">
      <w:pPr>
        <w:pStyle w:val="af6"/>
        <w:keepNext/>
        <w:rPr>
          <w:rtl/>
        </w:rPr>
      </w:pPr>
      <w:bookmarkStart w:id="5235" w:name="ET_yor_6490_21"/>
      <w:r w:rsidRPr="00BB6070">
        <w:rPr>
          <w:rStyle w:val="TagStyle"/>
          <w:rtl/>
        </w:rPr>
        <w:t xml:space="preserve"> &lt;&lt; יור &gt;&gt; </w:t>
      </w:r>
      <w:r>
        <w:rPr>
          <w:rtl/>
        </w:rPr>
        <w:t>היו"ר ניסים ואטורי:</w:t>
      </w:r>
      <w:r w:rsidRPr="00BB6070">
        <w:rPr>
          <w:rStyle w:val="TagStyle"/>
          <w:rtl/>
        </w:rPr>
        <w:t xml:space="preserve"> &lt;&lt; יור &gt;&gt;</w:t>
      </w:r>
      <w:r>
        <w:rPr>
          <w:rtl/>
        </w:rPr>
        <w:t xml:space="preserve"> </w:t>
      </w:r>
      <w:bookmarkEnd w:id="5235"/>
    </w:p>
    <w:p w:rsidR="00C7192C" w:rsidRDefault="00C7192C" w:rsidP="00746667">
      <w:pPr>
        <w:rPr>
          <w:rtl/>
        </w:rPr>
      </w:pPr>
    </w:p>
    <w:p w:rsidR="00C7192C" w:rsidRDefault="00C7192C" w:rsidP="005A70FA">
      <w:pPr>
        <w:rPr>
          <w:rtl/>
        </w:rPr>
      </w:pPr>
      <w:bookmarkStart w:id="5236" w:name="_ETM_Q27_722219"/>
      <w:bookmarkEnd w:id="5236"/>
      <w:r>
        <w:rPr>
          <w:rFonts w:hint="cs"/>
          <w:rtl/>
        </w:rPr>
        <w:t>נגמר הזמ</w:t>
      </w:r>
      <w:bookmarkStart w:id="5237" w:name="_ETM_Q27_721168"/>
      <w:bookmarkEnd w:id="5237"/>
      <w:r>
        <w:rPr>
          <w:rFonts w:hint="cs"/>
          <w:rtl/>
        </w:rPr>
        <w:t>ן</w:t>
      </w:r>
    </w:p>
    <w:p w:rsidR="00C7192C" w:rsidRDefault="00C7192C" w:rsidP="005A70FA">
      <w:pPr>
        <w:ind w:firstLine="0"/>
        <w:rPr>
          <w:rtl/>
        </w:rPr>
      </w:pPr>
      <w:bookmarkStart w:id="5238" w:name="_ETM_Q27_721429"/>
      <w:bookmarkStart w:id="5239" w:name="_ETM_Q27_721461"/>
      <w:bookmarkStart w:id="5240" w:name="_ETM_Q27_721547"/>
      <w:bookmarkEnd w:id="5238"/>
      <w:bookmarkEnd w:id="5239"/>
      <w:bookmarkEnd w:id="5240"/>
    </w:p>
    <w:p w:rsidR="00C7192C" w:rsidRDefault="00C7192C" w:rsidP="005A70FA">
      <w:pPr>
        <w:pStyle w:val="-"/>
        <w:keepNext/>
        <w:rPr>
          <w:rtl/>
        </w:rPr>
      </w:pPr>
      <w:bookmarkStart w:id="5241" w:name="ET_speakercontinue_5785_22"/>
      <w:r w:rsidRPr="00BB6070">
        <w:rPr>
          <w:rStyle w:val="TagStyle"/>
          <w:rtl/>
        </w:rPr>
        <w:t xml:space="preserve"> &lt;&lt; דובר_המשך &gt;&gt; </w:t>
      </w:r>
      <w:r>
        <w:rPr>
          <w:rtl/>
        </w:rPr>
        <w:t>עופר כסיף (חד"ש-תע"ל):</w:t>
      </w:r>
      <w:r w:rsidRPr="00BB6070">
        <w:rPr>
          <w:rStyle w:val="TagStyle"/>
          <w:rtl/>
        </w:rPr>
        <w:t xml:space="preserve"> &lt;&lt; דובר_המשך &gt;&gt;</w:t>
      </w:r>
      <w:r>
        <w:rPr>
          <w:rtl/>
        </w:rPr>
        <w:t xml:space="preserve"> </w:t>
      </w:r>
      <w:bookmarkEnd w:id="5241"/>
    </w:p>
    <w:p w:rsidR="00C7192C" w:rsidRDefault="00C7192C" w:rsidP="00746667">
      <w:pPr>
        <w:rPr>
          <w:rtl/>
        </w:rPr>
      </w:pPr>
    </w:p>
    <w:p w:rsidR="00C7192C" w:rsidRDefault="00C7192C" w:rsidP="005A70FA">
      <w:pPr>
        <w:rPr>
          <w:rtl/>
        </w:rPr>
      </w:pPr>
      <w:bookmarkStart w:id="5242" w:name="_ETM_Q27_722568"/>
      <w:bookmarkEnd w:id="5242"/>
      <w:r>
        <w:rPr>
          <w:rFonts w:hint="cs"/>
          <w:rtl/>
        </w:rPr>
        <w:t>- - כשאתה מדבר נגד גזענות.</w:t>
      </w:r>
    </w:p>
    <w:p w:rsidR="00C7192C" w:rsidRDefault="00C7192C" w:rsidP="005A70FA">
      <w:pPr>
        <w:ind w:firstLine="0"/>
        <w:rPr>
          <w:rtl/>
        </w:rPr>
      </w:pPr>
      <w:bookmarkStart w:id="5243" w:name="_ETM_Q27_722230"/>
      <w:bookmarkStart w:id="5244" w:name="_ETM_Q27_722383"/>
      <w:bookmarkStart w:id="5245" w:name="_ETM_Q27_722419"/>
      <w:bookmarkStart w:id="5246" w:name="_ETM_Q27_722506"/>
      <w:bookmarkEnd w:id="5243"/>
      <w:bookmarkEnd w:id="5244"/>
      <w:bookmarkEnd w:id="5245"/>
      <w:bookmarkEnd w:id="5246"/>
    </w:p>
    <w:p w:rsidR="00C7192C" w:rsidRDefault="00C7192C" w:rsidP="005A70FA">
      <w:pPr>
        <w:pStyle w:val="af6"/>
        <w:keepNext/>
        <w:rPr>
          <w:rtl/>
        </w:rPr>
      </w:pPr>
      <w:bookmarkStart w:id="5247" w:name="ET_yor_6490_23"/>
      <w:r w:rsidRPr="00BB6070">
        <w:rPr>
          <w:rStyle w:val="TagStyle"/>
          <w:rtl/>
        </w:rPr>
        <w:t xml:space="preserve"> &lt;&lt; יור &gt;&gt; </w:t>
      </w:r>
      <w:r>
        <w:rPr>
          <w:rtl/>
        </w:rPr>
        <w:t>היו"ר ניסים ואטורי:</w:t>
      </w:r>
      <w:r w:rsidRPr="00BB6070">
        <w:rPr>
          <w:rStyle w:val="TagStyle"/>
          <w:rtl/>
        </w:rPr>
        <w:t xml:space="preserve"> &lt;&lt; יור &gt;&gt;</w:t>
      </w:r>
      <w:r>
        <w:rPr>
          <w:rtl/>
        </w:rPr>
        <w:t xml:space="preserve"> </w:t>
      </w:r>
      <w:bookmarkEnd w:id="5247"/>
    </w:p>
    <w:p w:rsidR="00C7192C" w:rsidRDefault="00C7192C" w:rsidP="00746667">
      <w:pPr>
        <w:rPr>
          <w:rtl/>
        </w:rPr>
      </w:pPr>
    </w:p>
    <w:p w:rsidR="00C7192C" w:rsidRDefault="00C7192C" w:rsidP="005A70FA">
      <w:pPr>
        <w:rPr>
          <w:rtl/>
        </w:rPr>
      </w:pPr>
      <w:bookmarkStart w:id="5248" w:name="_ETM_Q27_723556"/>
      <w:bookmarkEnd w:id="5248"/>
      <w:r>
        <w:rPr>
          <w:rFonts w:hint="cs"/>
          <w:rtl/>
        </w:rPr>
        <w:t>חבר הכנסת כסיף, נגמר הזמן.</w:t>
      </w:r>
      <w:bookmarkStart w:id="5249" w:name="_ETM_Q27_719766"/>
      <w:bookmarkEnd w:id="5249"/>
    </w:p>
    <w:p w:rsidR="00C7192C" w:rsidRDefault="00C7192C" w:rsidP="005A70FA">
      <w:pPr>
        <w:rPr>
          <w:rtl/>
        </w:rPr>
      </w:pPr>
      <w:bookmarkStart w:id="5250" w:name="_ETM_Q27_719963"/>
      <w:bookmarkStart w:id="5251" w:name="_ETM_Q27_720002"/>
      <w:bookmarkStart w:id="5252" w:name="_ETM_Q27_720112"/>
      <w:bookmarkEnd w:id="5250"/>
      <w:bookmarkEnd w:id="5251"/>
      <w:bookmarkEnd w:id="5252"/>
    </w:p>
    <w:p w:rsidR="00C7192C" w:rsidRDefault="00C7192C" w:rsidP="005A70FA">
      <w:pPr>
        <w:pStyle w:val="-"/>
        <w:keepNext/>
        <w:rPr>
          <w:rtl/>
        </w:rPr>
      </w:pPr>
      <w:bookmarkStart w:id="5253" w:name="ET_speakercontinue_5785_24"/>
      <w:r w:rsidRPr="00BB6070">
        <w:rPr>
          <w:rStyle w:val="TagStyle"/>
          <w:rtl/>
        </w:rPr>
        <w:t xml:space="preserve"> &lt;&lt; דובר_המשך &gt;&gt; </w:t>
      </w:r>
      <w:r>
        <w:rPr>
          <w:rtl/>
        </w:rPr>
        <w:t>עופר כסיף (חד"ש-תע"ל):</w:t>
      </w:r>
      <w:r w:rsidRPr="00BB6070">
        <w:rPr>
          <w:rStyle w:val="TagStyle"/>
          <w:rtl/>
        </w:rPr>
        <w:t xml:space="preserve"> &lt;&lt; דובר_המשך &gt;&gt;</w:t>
      </w:r>
      <w:r>
        <w:rPr>
          <w:rtl/>
        </w:rPr>
        <w:t xml:space="preserve"> </w:t>
      </w:r>
      <w:bookmarkEnd w:id="5253"/>
    </w:p>
    <w:p w:rsidR="00C7192C" w:rsidRDefault="00C7192C" w:rsidP="00746667">
      <w:pPr>
        <w:rPr>
          <w:rtl/>
        </w:rPr>
      </w:pPr>
    </w:p>
    <w:p w:rsidR="00C7192C" w:rsidRDefault="00C7192C" w:rsidP="005A70FA">
      <w:pPr>
        <w:rPr>
          <w:rtl/>
        </w:rPr>
      </w:pPr>
      <w:bookmarkStart w:id="5254" w:name="_ETM_Q27_721119"/>
      <w:bookmarkEnd w:id="5254"/>
      <w:r>
        <w:rPr>
          <w:rFonts w:hint="cs"/>
          <w:rtl/>
        </w:rPr>
        <w:t>כי מי שמתנגד לגזענות, צריך להתנגד לכל גזענות - -</w:t>
      </w:r>
    </w:p>
    <w:p w:rsidR="00C7192C" w:rsidRDefault="00C7192C" w:rsidP="005A70FA">
      <w:pPr>
        <w:ind w:firstLine="0"/>
        <w:rPr>
          <w:rtl/>
        </w:rPr>
      </w:pPr>
      <w:bookmarkStart w:id="5255" w:name="_ETM_Q27_724662"/>
      <w:bookmarkStart w:id="5256" w:name="_ETM_Q27_724920"/>
      <w:bookmarkStart w:id="5257" w:name="_ETM_Q27_724947"/>
      <w:bookmarkStart w:id="5258" w:name="_ETM_Q27_725025"/>
      <w:bookmarkEnd w:id="5255"/>
      <w:bookmarkEnd w:id="5256"/>
      <w:bookmarkEnd w:id="5257"/>
      <w:bookmarkEnd w:id="5258"/>
    </w:p>
    <w:p w:rsidR="00C7192C" w:rsidRDefault="00C7192C" w:rsidP="005A70FA">
      <w:pPr>
        <w:pStyle w:val="af6"/>
        <w:keepNext/>
        <w:rPr>
          <w:rtl/>
        </w:rPr>
      </w:pPr>
      <w:bookmarkStart w:id="5259" w:name="ET_yor_6490_25"/>
      <w:r w:rsidRPr="00BB6070">
        <w:rPr>
          <w:rStyle w:val="TagStyle"/>
          <w:rtl/>
        </w:rPr>
        <w:t xml:space="preserve"> &lt;&lt; יור &gt;&gt; </w:t>
      </w:r>
      <w:r>
        <w:rPr>
          <w:rtl/>
        </w:rPr>
        <w:t>היו"ר ניסים ואטורי:</w:t>
      </w:r>
      <w:r w:rsidRPr="00BB6070">
        <w:rPr>
          <w:rStyle w:val="TagStyle"/>
          <w:rtl/>
        </w:rPr>
        <w:t xml:space="preserve"> &lt;&lt; יור &gt;&gt;</w:t>
      </w:r>
      <w:r>
        <w:rPr>
          <w:rtl/>
        </w:rPr>
        <w:t xml:space="preserve"> </w:t>
      </w:r>
      <w:bookmarkEnd w:id="5259"/>
    </w:p>
    <w:p w:rsidR="00C7192C" w:rsidRDefault="00C7192C" w:rsidP="00746667">
      <w:pPr>
        <w:rPr>
          <w:rtl/>
        </w:rPr>
      </w:pPr>
    </w:p>
    <w:p w:rsidR="00C7192C" w:rsidRDefault="00C7192C" w:rsidP="005A70FA">
      <w:pPr>
        <w:rPr>
          <w:rtl/>
        </w:rPr>
      </w:pPr>
      <w:bookmarkStart w:id="5260" w:name="_ETM_Q27_726397"/>
      <w:bookmarkEnd w:id="5260"/>
      <w:r>
        <w:rPr>
          <w:rFonts w:hint="cs"/>
          <w:rtl/>
        </w:rPr>
        <w:t>אפשר לכבות את המיקרופון? מה זה, אין</w:t>
      </w:r>
      <w:bookmarkStart w:id="5261" w:name="_ETM_Q27_724721"/>
      <w:bookmarkEnd w:id="5261"/>
      <w:r>
        <w:rPr>
          <w:rFonts w:hint="cs"/>
          <w:rtl/>
        </w:rPr>
        <w:t>-סופי?</w:t>
      </w:r>
    </w:p>
    <w:p w:rsidR="00C7192C" w:rsidRDefault="00C7192C" w:rsidP="005A70FA">
      <w:pPr>
        <w:ind w:firstLine="0"/>
        <w:rPr>
          <w:rtl/>
        </w:rPr>
      </w:pPr>
      <w:bookmarkStart w:id="5262" w:name="_ETM_Q27_726668"/>
      <w:bookmarkStart w:id="5263" w:name="_ETM_Q27_726898"/>
      <w:bookmarkStart w:id="5264" w:name="_ETM_Q27_726922"/>
      <w:bookmarkStart w:id="5265" w:name="_ETM_Q27_727001"/>
      <w:bookmarkEnd w:id="5262"/>
      <w:bookmarkEnd w:id="5263"/>
      <w:bookmarkEnd w:id="5264"/>
      <w:bookmarkEnd w:id="5265"/>
    </w:p>
    <w:p w:rsidR="00C7192C" w:rsidRDefault="00C7192C" w:rsidP="005A70FA">
      <w:pPr>
        <w:pStyle w:val="-"/>
        <w:keepNext/>
        <w:rPr>
          <w:rtl/>
        </w:rPr>
      </w:pPr>
      <w:bookmarkStart w:id="5266" w:name="ET_speakercontinue_5785_26"/>
      <w:r w:rsidRPr="00BB6070">
        <w:rPr>
          <w:rStyle w:val="TagStyle"/>
          <w:rtl/>
        </w:rPr>
        <w:t xml:space="preserve"> &lt;&lt; דובר_המשך &gt;&gt; </w:t>
      </w:r>
      <w:r>
        <w:rPr>
          <w:rtl/>
        </w:rPr>
        <w:t>עופר כסיף (חד"ש-תע"ל):</w:t>
      </w:r>
      <w:r w:rsidRPr="00BB6070">
        <w:rPr>
          <w:rStyle w:val="TagStyle"/>
          <w:rtl/>
        </w:rPr>
        <w:t xml:space="preserve"> &lt;&lt; דובר_המשך &gt;&gt;</w:t>
      </w:r>
      <w:r>
        <w:rPr>
          <w:rtl/>
        </w:rPr>
        <w:t xml:space="preserve"> </w:t>
      </w:r>
      <w:bookmarkEnd w:id="5266"/>
    </w:p>
    <w:p w:rsidR="00C7192C" w:rsidRDefault="00C7192C" w:rsidP="00746667">
      <w:pPr>
        <w:rPr>
          <w:rtl/>
        </w:rPr>
      </w:pPr>
    </w:p>
    <w:p w:rsidR="00C7192C" w:rsidRDefault="00C7192C" w:rsidP="005A70FA">
      <w:pPr>
        <w:rPr>
          <w:rtl/>
        </w:rPr>
      </w:pPr>
      <w:bookmarkStart w:id="5267" w:name="_ETM_Q27_728259"/>
      <w:bookmarkEnd w:id="5267"/>
      <w:r>
        <w:rPr>
          <w:rFonts w:hint="cs"/>
          <w:rtl/>
        </w:rPr>
        <w:t xml:space="preserve">- - כלפי מזרחים, כלפי יוצאי אתיופיה - - </w:t>
      </w:r>
    </w:p>
    <w:p w:rsidR="00C7192C" w:rsidRDefault="00C7192C" w:rsidP="005A70FA">
      <w:pPr>
        <w:rPr>
          <w:rtl/>
        </w:rPr>
      </w:pPr>
    </w:p>
    <w:p w:rsidR="00C7192C" w:rsidRDefault="00C7192C" w:rsidP="005A70FA">
      <w:pPr>
        <w:pStyle w:val="af6"/>
        <w:keepNext/>
        <w:rPr>
          <w:rtl/>
        </w:rPr>
      </w:pPr>
      <w:r w:rsidRPr="00BB6070">
        <w:rPr>
          <w:rStyle w:val="TagStyle"/>
          <w:rtl/>
        </w:rPr>
        <w:t xml:space="preserve"> &lt;&lt; יור &gt;&gt; </w:t>
      </w:r>
      <w:r>
        <w:rPr>
          <w:rtl/>
        </w:rPr>
        <w:t>היו"ר ניסים ואטורי:</w:t>
      </w:r>
      <w:r w:rsidRPr="00BB6070">
        <w:rPr>
          <w:rStyle w:val="TagStyle"/>
          <w:rtl/>
        </w:rPr>
        <w:t xml:space="preserve"> &lt;&lt; יור &gt;&gt;</w:t>
      </w:r>
      <w:r>
        <w:rPr>
          <w:rtl/>
        </w:rPr>
        <w:t xml:space="preserve"> </w:t>
      </w:r>
    </w:p>
    <w:p w:rsidR="00C7192C" w:rsidRDefault="00C7192C" w:rsidP="00746667">
      <w:pPr>
        <w:rPr>
          <w:rtl/>
        </w:rPr>
      </w:pPr>
    </w:p>
    <w:p w:rsidR="00C7192C" w:rsidRDefault="00C7192C" w:rsidP="005A70FA">
      <w:pPr>
        <w:rPr>
          <w:rtl/>
        </w:rPr>
      </w:pPr>
      <w:r>
        <w:rPr>
          <w:rFonts w:hint="cs"/>
          <w:rtl/>
        </w:rPr>
        <w:t>תודה רבה.</w:t>
      </w:r>
    </w:p>
    <w:p w:rsidR="00C7192C" w:rsidRDefault="00C7192C" w:rsidP="005A70FA">
      <w:pPr>
        <w:rPr>
          <w:rtl/>
        </w:rPr>
      </w:pPr>
    </w:p>
    <w:p w:rsidR="00C7192C" w:rsidRDefault="00C7192C" w:rsidP="005A70FA">
      <w:pPr>
        <w:pStyle w:val="-"/>
        <w:keepNext/>
        <w:rPr>
          <w:rtl/>
        </w:rPr>
      </w:pPr>
      <w:bookmarkStart w:id="5268" w:name="ET_speakercontinue_5785_28"/>
      <w:r w:rsidRPr="00BB6070">
        <w:rPr>
          <w:rStyle w:val="TagStyle"/>
          <w:rtl/>
        </w:rPr>
        <w:t xml:space="preserve"> &lt;&lt; דובר_המשך &gt;&gt; </w:t>
      </w:r>
      <w:r>
        <w:rPr>
          <w:rtl/>
        </w:rPr>
        <w:t>עופר כסיף (חד"ש-תע"ל):</w:t>
      </w:r>
      <w:r w:rsidRPr="00BB6070">
        <w:rPr>
          <w:rStyle w:val="TagStyle"/>
          <w:rtl/>
        </w:rPr>
        <w:t xml:space="preserve"> &lt;&lt; דובר_המשך &gt;&gt;</w:t>
      </w:r>
      <w:r>
        <w:rPr>
          <w:rtl/>
        </w:rPr>
        <w:t xml:space="preserve"> </w:t>
      </w:r>
      <w:bookmarkEnd w:id="5268"/>
    </w:p>
    <w:p w:rsidR="00C7192C" w:rsidRDefault="00C7192C" w:rsidP="00746667">
      <w:pPr>
        <w:rPr>
          <w:rtl/>
        </w:rPr>
      </w:pPr>
    </w:p>
    <w:p w:rsidR="00C7192C" w:rsidRDefault="00C7192C" w:rsidP="005A70FA">
      <w:pPr>
        <w:rPr>
          <w:rtl/>
        </w:rPr>
      </w:pPr>
      <w:r>
        <w:rPr>
          <w:rFonts w:hint="cs"/>
          <w:rtl/>
        </w:rPr>
        <w:t>- - כלפי חרדים, כל</w:t>
      </w:r>
      <w:bookmarkStart w:id="5269" w:name="_ETM_Q27_734914"/>
      <w:bookmarkEnd w:id="5269"/>
      <w:r>
        <w:rPr>
          <w:rFonts w:hint="cs"/>
          <w:rtl/>
        </w:rPr>
        <w:t>פי ערבים - - -</w:t>
      </w:r>
    </w:p>
    <w:p w:rsidR="00C7192C" w:rsidRDefault="00C7192C" w:rsidP="005A70FA">
      <w:pPr>
        <w:rPr>
          <w:rtl/>
        </w:rPr>
      </w:pPr>
      <w:bookmarkStart w:id="5270" w:name="_ETM_Q27_735102"/>
      <w:bookmarkStart w:id="5271" w:name="_ETM_Q27_735262"/>
      <w:bookmarkStart w:id="5272" w:name="_ETM_Q27_735360"/>
      <w:bookmarkEnd w:id="5270"/>
      <w:bookmarkEnd w:id="5271"/>
      <w:bookmarkEnd w:id="5272"/>
    </w:p>
    <w:p w:rsidR="00C7192C" w:rsidRDefault="00C7192C" w:rsidP="005A70FA">
      <w:pPr>
        <w:pStyle w:val="af6"/>
        <w:keepNext/>
        <w:rPr>
          <w:rtl/>
        </w:rPr>
      </w:pPr>
      <w:bookmarkStart w:id="5273" w:name="ET_yor_6490_29"/>
      <w:r w:rsidRPr="00BB6070">
        <w:rPr>
          <w:rStyle w:val="TagStyle"/>
          <w:rtl/>
        </w:rPr>
        <w:t xml:space="preserve"> &lt;&lt; יור &gt;&gt; </w:t>
      </w:r>
      <w:r>
        <w:rPr>
          <w:rtl/>
        </w:rPr>
        <w:t>היו"ר ניסים ואטורי:</w:t>
      </w:r>
      <w:r w:rsidRPr="00BB6070">
        <w:rPr>
          <w:rStyle w:val="TagStyle"/>
          <w:rtl/>
        </w:rPr>
        <w:t xml:space="preserve"> &lt;&lt; יור &gt;&gt;</w:t>
      </w:r>
      <w:r>
        <w:rPr>
          <w:rtl/>
        </w:rPr>
        <w:t xml:space="preserve"> </w:t>
      </w:r>
      <w:bookmarkEnd w:id="5273"/>
    </w:p>
    <w:p w:rsidR="00C7192C" w:rsidRDefault="00C7192C" w:rsidP="00746667">
      <w:pPr>
        <w:rPr>
          <w:rtl/>
        </w:rPr>
      </w:pPr>
    </w:p>
    <w:p w:rsidR="00C7192C" w:rsidRDefault="00C7192C" w:rsidP="005A70FA">
      <w:pPr>
        <w:rPr>
          <w:rtl/>
        </w:rPr>
      </w:pPr>
      <w:r>
        <w:rPr>
          <w:rFonts w:hint="cs"/>
          <w:rtl/>
        </w:rPr>
        <w:t xml:space="preserve">את יכולה לכבות? הוא </w:t>
      </w:r>
      <w:bookmarkStart w:id="5274" w:name="_ETM_Q27_726005"/>
      <w:bookmarkEnd w:id="5274"/>
      <w:r>
        <w:rPr>
          <w:rFonts w:hint="cs"/>
          <w:rtl/>
        </w:rPr>
        <w:t>ידבר עשר דקות עכשיו. תודה רבה. איפה הוא,</w:t>
      </w:r>
      <w:r>
        <w:rPr>
          <w:rFonts w:hint="cs"/>
        </w:rPr>
        <w:t xml:space="preserve"> </w:t>
      </w:r>
      <w:bookmarkStart w:id="5275" w:name="_ETM_Q27_737327"/>
      <w:bookmarkEnd w:id="5275"/>
      <w:r>
        <w:rPr>
          <w:rFonts w:hint="cs"/>
          <w:rtl/>
        </w:rPr>
        <w:t>אבוטבול</w:t>
      </w:r>
      <w:bookmarkStart w:id="5276" w:name="_ETM_Q27_718886"/>
      <w:bookmarkStart w:id="5277" w:name="_ETM_Q27_718919"/>
      <w:bookmarkStart w:id="5278" w:name="_ETM_Q27_718970"/>
      <w:bookmarkEnd w:id="5276"/>
      <w:bookmarkEnd w:id="5277"/>
      <w:bookmarkEnd w:id="5278"/>
      <w:r>
        <w:rPr>
          <w:rFonts w:hint="cs"/>
          <w:rtl/>
        </w:rPr>
        <w:t>?</w:t>
      </w:r>
    </w:p>
    <w:p w:rsidR="00C7192C" w:rsidRDefault="00C7192C" w:rsidP="005A70FA">
      <w:pPr>
        <w:rPr>
          <w:rtl/>
          <w:lang w:eastAsia="he-IL"/>
        </w:rPr>
      </w:pPr>
      <w:bookmarkStart w:id="5279" w:name="_ETM_Q27_736337"/>
      <w:bookmarkStart w:id="5280" w:name="_ETM_Q27_736464"/>
      <w:bookmarkEnd w:id="5279"/>
      <w:bookmarkEnd w:id="5280"/>
    </w:p>
    <w:p w:rsidR="00C7192C" w:rsidRDefault="00C7192C" w:rsidP="005A70FA">
      <w:pPr>
        <w:pStyle w:val="af5"/>
        <w:keepNext/>
        <w:rPr>
          <w:rtl/>
        </w:rPr>
      </w:pPr>
      <w:bookmarkStart w:id="5281" w:name="ET_interruption_5851_31"/>
      <w:r w:rsidRPr="00D54131">
        <w:rPr>
          <w:rStyle w:val="TagStyle"/>
          <w:rtl/>
        </w:rPr>
        <w:t xml:space="preserve"> &lt;&lt; קריאה &gt;&gt; </w:t>
      </w:r>
      <w:r>
        <w:rPr>
          <w:rtl/>
        </w:rPr>
        <w:t>משה אבוטבול (ש"ס):</w:t>
      </w:r>
      <w:r w:rsidRPr="00D54131">
        <w:rPr>
          <w:rStyle w:val="TagStyle"/>
          <w:rtl/>
        </w:rPr>
        <w:t xml:space="preserve"> &lt;&lt; קריאה &gt;&gt;</w:t>
      </w:r>
      <w:r>
        <w:rPr>
          <w:rtl/>
        </w:rPr>
        <w:t xml:space="preserve"> </w:t>
      </w:r>
      <w:bookmarkEnd w:id="5281"/>
    </w:p>
    <w:p w:rsidR="00C7192C" w:rsidRDefault="00C7192C" w:rsidP="00746667">
      <w:pPr>
        <w:rPr>
          <w:rtl/>
          <w:lang w:eastAsia="he-IL"/>
        </w:rPr>
      </w:pPr>
    </w:p>
    <w:p w:rsidR="00C7192C" w:rsidRDefault="00C7192C" w:rsidP="005A70FA">
      <w:pPr>
        <w:rPr>
          <w:rtl/>
          <w:lang w:eastAsia="he-IL"/>
        </w:rPr>
      </w:pPr>
      <w:bookmarkStart w:id="5282" w:name="_ETM_Q27_734492"/>
      <w:bookmarkEnd w:id="5282"/>
      <w:r>
        <w:rPr>
          <w:rFonts w:hint="cs"/>
          <w:rtl/>
          <w:lang w:eastAsia="he-IL"/>
        </w:rPr>
        <w:t>- - -</w:t>
      </w:r>
    </w:p>
    <w:p w:rsidR="00C7192C" w:rsidRPr="00D54131" w:rsidRDefault="00C7192C" w:rsidP="005A70FA">
      <w:pPr>
        <w:rPr>
          <w:rtl/>
          <w:lang w:eastAsia="he-IL"/>
        </w:rPr>
      </w:pPr>
      <w:bookmarkStart w:id="5283" w:name="_ETM_Q27_736139"/>
      <w:bookmarkStart w:id="5284" w:name="_ETM_Q27_736278"/>
      <w:bookmarkEnd w:id="5283"/>
      <w:bookmarkEnd w:id="5284"/>
    </w:p>
    <w:p w:rsidR="00C7192C" w:rsidRDefault="00C7192C" w:rsidP="005A70FA">
      <w:pPr>
        <w:pStyle w:val="af6"/>
        <w:keepNext/>
        <w:rPr>
          <w:rtl/>
        </w:rPr>
      </w:pPr>
      <w:bookmarkStart w:id="5285" w:name="TOR_Q28"/>
      <w:bookmarkStart w:id="5286" w:name="ET_yor_6490_2"/>
      <w:bookmarkEnd w:id="5285"/>
      <w:r w:rsidRPr="002452CB">
        <w:rPr>
          <w:rStyle w:val="TagStyle"/>
          <w:rtl/>
        </w:rPr>
        <w:t>&lt;&lt; יור &gt;&gt;</w:t>
      </w:r>
      <w:r w:rsidRPr="00714A58">
        <w:rPr>
          <w:rStyle w:val="TagStyle"/>
          <w:rtl/>
        </w:rPr>
        <w:t xml:space="preserve"> </w:t>
      </w:r>
      <w:r>
        <w:rPr>
          <w:rtl/>
        </w:rPr>
        <w:t>היו"ר ניסים ואטורי:</w:t>
      </w:r>
      <w:r w:rsidRPr="00714A58">
        <w:rPr>
          <w:rStyle w:val="TagStyle"/>
          <w:rtl/>
        </w:rPr>
        <w:t xml:space="preserve"> </w:t>
      </w:r>
      <w:r w:rsidRPr="002452CB">
        <w:rPr>
          <w:rStyle w:val="TagStyle"/>
          <w:rtl/>
        </w:rPr>
        <w:t>&lt;&lt; יור &gt;&gt;</w:t>
      </w:r>
      <w:r>
        <w:rPr>
          <w:rtl/>
        </w:rPr>
        <w:t xml:space="preserve">   </w:t>
      </w:r>
      <w:bookmarkEnd w:id="5286"/>
    </w:p>
    <w:p w:rsidR="00C7192C" w:rsidRDefault="00C7192C" w:rsidP="00746667">
      <w:pPr>
        <w:rPr>
          <w:rtl/>
        </w:rPr>
      </w:pPr>
    </w:p>
    <w:p w:rsidR="00C7192C" w:rsidRDefault="00C7192C" w:rsidP="005A70FA">
      <w:pPr>
        <w:rPr>
          <w:rtl/>
        </w:rPr>
      </w:pPr>
      <w:r>
        <w:rPr>
          <w:rFonts w:hint="cs"/>
          <w:rtl/>
        </w:rPr>
        <w:t>אבוטבול, אתה מסופק מתשובת השר? תאמין לי, תשובה של השר הייתי חותם עליה.</w:t>
      </w:r>
    </w:p>
    <w:p w:rsidR="00C7192C" w:rsidRDefault="00C7192C" w:rsidP="005A70FA">
      <w:pPr>
        <w:rPr>
          <w:rtl/>
        </w:rPr>
      </w:pPr>
    </w:p>
    <w:p w:rsidR="00C7192C" w:rsidRDefault="00C7192C" w:rsidP="005A70FA">
      <w:pPr>
        <w:pStyle w:val="af5"/>
        <w:keepNext/>
        <w:rPr>
          <w:rtl/>
        </w:rPr>
      </w:pPr>
      <w:r w:rsidRPr="002452CB">
        <w:rPr>
          <w:rStyle w:val="TagStyle"/>
          <w:rtl/>
        </w:rPr>
        <w:t xml:space="preserve"> &lt;&lt; קריאה &gt;&gt;</w:t>
      </w:r>
      <w:r w:rsidRPr="00714A58">
        <w:rPr>
          <w:rStyle w:val="TagStyle"/>
          <w:rtl/>
        </w:rPr>
        <w:t xml:space="preserve"> </w:t>
      </w:r>
      <w:r>
        <w:rPr>
          <w:rtl/>
        </w:rPr>
        <w:t>משה אבוטבול (ש"ס):</w:t>
      </w:r>
      <w:r w:rsidRPr="00714A58">
        <w:rPr>
          <w:rStyle w:val="TagStyle"/>
          <w:rtl/>
        </w:rPr>
        <w:t xml:space="preserve"> </w:t>
      </w:r>
      <w:r w:rsidRPr="002452CB">
        <w:rPr>
          <w:rStyle w:val="TagStyle"/>
          <w:rtl/>
        </w:rPr>
        <w:t>&lt;&lt; קריאה &gt;&gt;</w:t>
      </w:r>
      <w:r w:rsidRPr="00462757">
        <w:rPr>
          <w:rStyle w:val="TagStyle"/>
          <w:rtl/>
        </w:rPr>
        <w:t xml:space="preserve"> </w:t>
      </w:r>
      <w:r>
        <w:rPr>
          <w:rtl/>
        </w:rPr>
        <w:t xml:space="preserve">   </w:t>
      </w:r>
    </w:p>
    <w:p w:rsidR="00C7192C" w:rsidRPr="00714A58" w:rsidRDefault="00C7192C" w:rsidP="00746667">
      <w:pPr>
        <w:rPr>
          <w:rtl/>
        </w:rPr>
      </w:pPr>
    </w:p>
    <w:p w:rsidR="00C7192C" w:rsidRDefault="00C7192C" w:rsidP="005A70FA">
      <w:pPr>
        <w:rPr>
          <w:rtl/>
        </w:rPr>
      </w:pPr>
      <w:r>
        <w:rPr>
          <w:rFonts w:hint="cs"/>
          <w:rtl/>
        </w:rPr>
        <w:t xml:space="preserve">אבל </w:t>
      </w:r>
      <w:bookmarkStart w:id="5287" w:name="_ETM_Q28_143000"/>
      <w:bookmarkEnd w:id="5287"/>
      <w:r>
        <w:rPr>
          <w:rFonts w:hint="cs"/>
          <w:rtl/>
        </w:rPr>
        <w:t>אם אפשר להעביר את זה לוועדה - - -</w:t>
      </w:r>
    </w:p>
    <w:p w:rsidR="00C7192C" w:rsidRDefault="00C7192C" w:rsidP="005A70FA">
      <w:pPr>
        <w:rPr>
          <w:rtl/>
        </w:rPr>
      </w:pPr>
      <w:bookmarkStart w:id="5288" w:name="_ETM_Q28_146000"/>
      <w:bookmarkEnd w:id="5288"/>
    </w:p>
    <w:p w:rsidR="00C7192C" w:rsidRDefault="00C7192C" w:rsidP="005A70FA">
      <w:pPr>
        <w:pStyle w:val="af6"/>
        <w:keepNext/>
        <w:rPr>
          <w:rtl/>
        </w:rPr>
      </w:pPr>
      <w:r w:rsidRPr="002452CB">
        <w:rPr>
          <w:rStyle w:val="TagStyle"/>
          <w:rtl/>
        </w:rPr>
        <w:t xml:space="preserve"> &lt;&lt; יור &gt;&gt;</w:t>
      </w:r>
      <w:r w:rsidRPr="0026171F">
        <w:rPr>
          <w:rStyle w:val="TagStyle"/>
          <w:rtl/>
        </w:rPr>
        <w:t xml:space="preserve"> </w:t>
      </w:r>
      <w:r>
        <w:rPr>
          <w:rtl/>
        </w:rPr>
        <w:t>היו"ר ניסים ואטורי:</w:t>
      </w:r>
      <w:r w:rsidRPr="0026171F">
        <w:rPr>
          <w:rStyle w:val="TagStyle"/>
          <w:rtl/>
        </w:rPr>
        <w:t xml:space="preserve"> </w:t>
      </w:r>
      <w:r w:rsidRPr="002452CB">
        <w:rPr>
          <w:rStyle w:val="TagStyle"/>
          <w:rtl/>
        </w:rPr>
        <w:t>&lt;&lt; יור &gt;&gt;</w:t>
      </w:r>
      <w:r>
        <w:rPr>
          <w:rtl/>
        </w:rPr>
        <w:t xml:space="preserve">   </w:t>
      </w:r>
    </w:p>
    <w:p w:rsidR="00C7192C" w:rsidRDefault="00C7192C" w:rsidP="00746667">
      <w:pPr>
        <w:rPr>
          <w:rtl/>
        </w:rPr>
      </w:pPr>
    </w:p>
    <w:p w:rsidR="00C7192C" w:rsidRDefault="00C7192C" w:rsidP="005A70FA">
      <w:pPr>
        <w:rPr>
          <w:rtl/>
        </w:rPr>
      </w:pPr>
      <w:bookmarkStart w:id="5289" w:name="_ETM_Q28_147000"/>
      <w:bookmarkEnd w:id="5289"/>
      <w:r>
        <w:rPr>
          <w:rFonts w:hint="cs"/>
          <w:rtl/>
        </w:rPr>
        <w:t>איזו ועדה אתה רוצה?</w:t>
      </w:r>
    </w:p>
    <w:p w:rsidR="00C7192C" w:rsidRDefault="00C7192C" w:rsidP="005A70FA">
      <w:pPr>
        <w:rPr>
          <w:rtl/>
        </w:rPr>
      </w:pPr>
    </w:p>
    <w:p w:rsidR="00C7192C" w:rsidRDefault="00C7192C" w:rsidP="005A70FA">
      <w:pPr>
        <w:pStyle w:val="af5"/>
        <w:keepNext/>
        <w:rPr>
          <w:rtl/>
        </w:rPr>
      </w:pPr>
      <w:bookmarkStart w:id="5290" w:name="ET_interruption_5851_12"/>
      <w:r w:rsidRPr="002452CB">
        <w:rPr>
          <w:rStyle w:val="TagStyle"/>
          <w:rtl/>
        </w:rPr>
        <w:t xml:space="preserve"> &lt;&lt; קריאה &gt;&gt;</w:t>
      </w:r>
      <w:r w:rsidRPr="0026171F">
        <w:rPr>
          <w:rStyle w:val="TagStyle"/>
          <w:rtl/>
        </w:rPr>
        <w:t xml:space="preserve"> </w:t>
      </w:r>
      <w:r>
        <w:rPr>
          <w:rtl/>
        </w:rPr>
        <w:t>משה אבוטבול (ש"ס):</w:t>
      </w:r>
      <w:r w:rsidRPr="0026171F">
        <w:rPr>
          <w:rStyle w:val="TagStyle"/>
          <w:rtl/>
        </w:rPr>
        <w:t xml:space="preserve"> </w:t>
      </w:r>
      <w:r w:rsidRPr="002452CB">
        <w:rPr>
          <w:rStyle w:val="TagStyle"/>
          <w:rtl/>
        </w:rPr>
        <w:t>&lt;&lt; קריאה &gt;&gt;</w:t>
      </w:r>
      <w:r w:rsidRPr="00462757">
        <w:rPr>
          <w:rStyle w:val="TagStyle"/>
          <w:rtl/>
        </w:rPr>
        <w:t xml:space="preserve"> </w:t>
      </w:r>
      <w:r>
        <w:rPr>
          <w:rtl/>
        </w:rPr>
        <w:t xml:space="preserve">   </w:t>
      </w:r>
      <w:bookmarkEnd w:id="5290"/>
    </w:p>
    <w:p w:rsidR="00C7192C" w:rsidRDefault="00C7192C" w:rsidP="00746667">
      <w:pPr>
        <w:rPr>
          <w:rtl/>
        </w:rPr>
      </w:pPr>
    </w:p>
    <w:p w:rsidR="00C7192C" w:rsidRDefault="00C7192C" w:rsidP="005A70FA">
      <w:pPr>
        <w:rPr>
          <w:rtl/>
        </w:rPr>
      </w:pPr>
      <w:r>
        <w:rPr>
          <w:rFonts w:hint="cs"/>
          <w:rtl/>
        </w:rPr>
        <w:t>ועדת הפנים או פניות</w:t>
      </w:r>
      <w:bookmarkStart w:id="5291" w:name="_ETM_Q28_149000"/>
      <w:bookmarkEnd w:id="5291"/>
      <w:r>
        <w:rPr>
          <w:rFonts w:hint="cs"/>
          <w:rtl/>
        </w:rPr>
        <w:t xml:space="preserve"> הציבור. פניות הציבור, אם אפשרי.</w:t>
      </w:r>
      <w:bookmarkStart w:id="5292" w:name="_ETM_Q28_150000"/>
      <w:bookmarkEnd w:id="5292"/>
    </w:p>
    <w:p w:rsidR="00C7192C" w:rsidRDefault="00C7192C" w:rsidP="005A70FA">
      <w:pPr>
        <w:rPr>
          <w:rtl/>
        </w:rPr>
      </w:pPr>
    </w:p>
    <w:p w:rsidR="00C7192C" w:rsidRDefault="00C7192C" w:rsidP="005A70FA">
      <w:pPr>
        <w:pStyle w:val="af6"/>
        <w:keepNext/>
        <w:rPr>
          <w:rtl/>
        </w:rPr>
      </w:pPr>
      <w:r w:rsidRPr="002452CB">
        <w:rPr>
          <w:rStyle w:val="TagStyle"/>
          <w:rtl/>
        </w:rPr>
        <w:t xml:space="preserve"> &lt;&lt; יור &gt;&gt;</w:t>
      </w:r>
      <w:r w:rsidRPr="0026171F">
        <w:rPr>
          <w:rStyle w:val="TagStyle"/>
          <w:rtl/>
        </w:rPr>
        <w:t xml:space="preserve"> </w:t>
      </w:r>
      <w:r>
        <w:rPr>
          <w:rtl/>
        </w:rPr>
        <w:t>היו"ר ניסים ואטורי:</w:t>
      </w:r>
      <w:r w:rsidRPr="0026171F">
        <w:rPr>
          <w:rStyle w:val="TagStyle"/>
          <w:rtl/>
        </w:rPr>
        <w:t xml:space="preserve"> </w:t>
      </w:r>
      <w:r w:rsidRPr="002452CB">
        <w:rPr>
          <w:rStyle w:val="TagStyle"/>
          <w:rtl/>
        </w:rPr>
        <w:t>&lt;&lt; יור &gt;&gt;</w:t>
      </w:r>
      <w:r>
        <w:rPr>
          <w:rtl/>
        </w:rPr>
        <w:t xml:space="preserve">   </w:t>
      </w:r>
    </w:p>
    <w:p w:rsidR="00C7192C" w:rsidRDefault="00C7192C" w:rsidP="00746667">
      <w:pPr>
        <w:rPr>
          <w:rtl/>
        </w:rPr>
      </w:pPr>
    </w:p>
    <w:p w:rsidR="00C7192C" w:rsidRDefault="00C7192C" w:rsidP="005A70FA">
      <w:pPr>
        <w:rPr>
          <w:rtl/>
        </w:rPr>
      </w:pPr>
      <w:bookmarkStart w:id="5293" w:name="_ETM_Q28_152000"/>
      <w:bookmarkEnd w:id="5293"/>
      <w:r>
        <w:rPr>
          <w:rFonts w:hint="cs"/>
          <w:rtl/>
        </w:rPr>
        <w:t xml:space="preserve">בסדר גמור. </w:t>
      </w:r>
    </w:p>
    <w:p w:rsidR="00C7192C" w:rsidRDefault="00C7192C" w:rsidP="005A70FA">
      <w:pPr>
        <w:rPr>
          <w:rtl/>
        </w:rPr>
      </w:pPr>
    </w:p>
    <w:p w:rsidR="00C7192C" w:rsidRPr="0026171F" w:rsidRDefault="00C7192C" w:rsidP="005A70FA">
      <w:pPr>
        <w:rPr>
          <w:rtl/>
        </w:rPr>
      </w:pPr>
      <w:r>
        <w:rPr>
          <w:rFonts w:hint="cs"/>
          <w:rtl/>
        </w:rPr>
        <w:t>אנחנו נעשה הצבעה</w:t>
      </w:r>
      <w:bookmarkStart w:id="5294" w:name="_ETM_Q28_158000"/>
      <w:bookmarkEnd w:id="5294"/>
      <w:r>
        <w:rPr>
          <w:rFonts w:hint="cs"/>
          <w:rtl/>
        </w:rPr>
        <w:t xml:space="preserve"> על כך. יש פניות הציבור, אושר שקלים. הצבעה. </w:t>
      </w:r>
    </w:p>
    <w:p w:rsidR="00C7192C" w:rsidRDefault="00C7192C" w:rsidP="005A70FA">
      <w:pPr>
        <w:rPr>
          <w:rtl/>
        </w:rPr>
      </w:pPr>
    </w:p>
    <w:p w:rsidR="00C7192C" w:rsidRDefault="00C7192C" w:rsidP="005A70FA">
      <w:pPr>
        <w:pStyle w:val="af1"/>
        <w:keepNext/>
        <w:rPr>
          <w:rtl/>
        </w:rPr>
      </w:pPr>
      <w:r>
        <w:rPr>
          <w:rtl/>
        </w:rPr>
        <w:t>הצבעה מס'</w:t>
      </w:r>
      <w:r>
        <w:rPr>
          <w:rFonts w:hint="cs"/>
          <w:rtl/>
        </w:rPr>
        <w:t xml:space="preserve"> 8</w:t>
      </w:r>
    </w:p>
    <w:p w:rsidR="00C7192C" w:rsidRDefault="00C7192C" w:rsidP="005A70FA">
      <w:pPr>
        <w:pStyle w:val="--"/>
        <w:keepNext/>
        <w:rPr>
          <w:rtl/>
        </w:rPr>
      </w:pPr>
    </w:p>
    <w:p w:rsidR="00C7192C" w:rsidRDefault="00C7192C" w:rsidP="005A70FA">
      <w:pPr>
        <w:pStyle w:val="--"/>
        <w:keepNext/>
        <w:rPr>
          <w:rtl/>
        </w:rPr>
      </w:pPr>
      <w:r>
        <w:rPr>
          <w:rtl/>
        </w:rPr>
        <w:t>בעד</w:t>
      </w:r>
      <w:r>
        <w:rPr>
          <w:rFonts w:hint="cs"/>
          <w:rtl/>
        </w:rPr>
        <w:t xml:space="preserve"> ההצעה להעביר את הנושא לוועדה</w:t>
      </w:r>
      <w:r>
        <w:rPr>
          <w:rtl/>
        </w:rPr>
        <w:t xml:space="preserve"> – </w:t>
      </w:r>
      <w:r>
        <w:rPr>
          <w:rFonts w:hint="cs"/>
          <w:rtl/>
        </w:rPr>
        <w:t>5</w:t>
      </w:r>
    </w:p>
    <w:p w:rsidR="00C7192C" w:rsidRDefault="00C7192C" w:rsidP="005A70FA">
      <w:pPr>
        <w:pStyle w:val="--"/>
        <w:keepNext/>
        <w:rPr>
          <w:rtl/>
        </w:rPr>
      </w:pPr>
      <w:r>
        <w:rPr>
          <w:rtl/>
        </w:rPr>
        <w:t xml:space="preserve">נגד – </w:t>
      </w:r>
      <w:r>
        <w:rPr>
          <w:rFonts w:hint="cs"/>
          <w:rtl/>
        </w:rPr>
        <w:t>2</w:t>
      </w:r>
    </w:p>
    <w:p w:rsidR="00C7192C" w:rsidRDefault="00C7192C" w:rsidP="005A70FA">
      <w:pPr>
        <w:pStyle w:val="--"/>
        <w:keepNext/>
        <w:rPr>
          <w:rtl/>
        </w:rPr>
      </w:pPr>
      <w:r>
        <w:rPr>
          <w:rtl/>
        </w:rPr>
        <w:t xml:space="preserve">נמנעים – </w:t>
      </w:r>
      <w:r>
        <w:rPr>
          <w:rFonts w:hint="cs"/>
          <w:rtl/>
        </w:rPr>
        <w:t>1</w:t>
      </w:r>
    </w:p>
    <w:p w:rsidR="00C7192C" w:rsidRDefault="00C7192C" w:rsidP="005A70FA">
      <w:pPr>
        <w:pStyle w:val="af2"/>
        <w:rPr>
          <w:rtl/>
        </w:rPr>
      </w:pPr>
      <w:r>
        <w:rPr>
          <w:rFonts w:hint="cs"/>
          <w:rtl/>
        </w:rPr>
        <w:t>ההצעה להעביר את הנושא לוועדה לפניות הציבור נתקבלה.</w:t>
      </w:r>
    </w:p>
    <w:p w:rsidR="00C7192C" w:rsidRDefault="00C7192C" w:rsidP="005A70FA">
      <w:pPr>
        <w:rPr>
          <w:rtl/>
        </w:rPr>
      </w:pPr>
      <w:bookmarkStart w:id="5295" w:name="_ETM_Q28_165000"/>
      <w:bookmarkEnd w:id="5295"/>
    </w:p>
    <w:p w:rsidR="00C7192C" w:rsidRDefault="00C7192C" w:rsidP="005A70FA">
      <w:pPr>
        <w:pStyle w:val="af6"/>
        <w:keepNext/>
        <w:rPr>
          <w:rtl/>
        </w:rPr>
      </w:pPr>
      <w:r w:rsidRPr="002452CB">
        <w:rPr>
          <w:rStyle w:val="TagStyle"/>
          <w:rtl/>
        </w:rPr>
        <w:t xml:space="preserve"> &lt;&lt; יור &gt;&gt;</w:t>
      </w:r>
      <w:r w:rsidRPr="0026171F">
        <w:rPr>
          <w:rStyle w:val="TagStyle"/>
          <w:rtl/>
        </w:rPr>
        <w:t xml:space="preserve"> </w:t>
      </w:r>
      <w:r>
        <w:rPr>
          <w:rtl/>
        </w:rPr>
        <w:t>היו"ר ניסים ואטורי:</w:t>
      </w:r>
      <w:r w:rsidRPr="0026171F">
        <w:rPr>
          <w:rStyle w:val="TagStyle"/>
          <w:rtl/>
        </w:rPr>
        <w:t xml:space="preserve"> </w:t>
      </w:r>
      <w:r w:rsidRPr="002452CB">
        <w:rPr>
          <w:rStyle w:val="TagStyle"/>
          <w:rtl/>
        </w:rPr>
        <w:t>&lt;&lt; יור &gt;&gt;</w:t>
      </w:r>
      <w:r>
        <w:rPr>
          <w:rtl/>
        </w:rPr>
        <w:t xml:space="preserve">   </w:t>
      </w:r>
    </w:p>
    <w:p w:rsidR="00C7192C" w:rsidRDefault="00C7192C" w:rsidP="00746667">
      <w:pPr>
        <w:rPr>
          <w:rtl/>
        </w:rPr>
      </w:pPr>
    </w:p>
    <w:p w:rsidR="00C7192C" w:rsidRDefault="00C7192C" w:rsidP="00333019">
      <w:pPr>
        <w:rPr>
          <w:rtl/>
        </w:rPr>
      </w:pPr>
      <w:bookmarkStart w:id="5296" w:name="_ETM_Q28_167000"/>
      <w:bookmarkStart w:id="5297" w:name="_ETM_Q28_174000"/>
      <w:bookmarkStart w:id="5298" w:name="_ETM_Q28_175000"/>
      <w:bookmarkEnd w:id="5296"/>
      <w:bookmarkEnd w:id="5297"/>
      <w:bookmarkEnd w:id="5298"/>
      <w:r>
        <w:rPr>
          <w:rFonts w:hint="cs"/>
          <w:rtl/>
        </w:rPr>
        <w:t xml:space="preserve">חמישה בעד, שני מתנגדים, אחד נמנע. אני קובע כי ההצעה </w:t>
      </w:r>
      <w:bookmarkStart w:id="5299" w:name="_ETM_Q28_182000"/>
      <w:bookmarkEnd w:id="5299"/>
      <w:r>
        <w:rPr>
          <w:rFonts w:hint="cs"/>
          <w:rtl/>
        </w:rPr>
        <w:t xml:space="preserve">לסדר-היום תעבור לדיון בוועדה לפניות הציבור. </w:t>
      </w:r>
    </w:p>
    <w:p w:rsidR="00C7192C" w:rsidRDefault="00C7192C" w:rsidP="005A70FA">
      <w:pPr>
        <w:rPr>
          <w:rtl/>
        </w:rPr>
      </w:pPr>
    </w:p>
    <w:p w:rsidR="00C7192C" w:rsidRDefault="00C7192C" w:rsidP="005A70FA">
      <w:pPr>
        <w:rPr>
          <w:rtl/>
        </w:rPr>
      </w:pPr>
    </w:p>
    <w:p w:rsidR="00C7192C" w:rsidRDefault="00C7192C" w:rsidP="005A70FA">
      <w:pPr>
        <w:pStyle w:val="a6"/>
        <w:rPr>
          <w:rtl/>
        </w:rPr>
      </w:pPr>
      <w:bookmarkStart w:id="5300" w:name="ET_subject_מסמכים_שהונחו_על_שולחן__24"/>
      <w:r w:rsidRPr="002452CB">
        <w:rPr>
          <w:rStyle w:val="TagStyle"/>
          <w:rtl/>
        </w:rPr>
        <w:t xml:space="preserve"> &lt;&lt; נושא &gt;&gt; </w:t>
      </w:r>
      <w:bookmarkStart w:id="5301" w:name="_Toc222337994"/>
      <w:bookmarkStart w:id="5302" w:name="_Toc222341069"/>
      <w:bookmarkStart w:id="5303" w:name="_Toc222341230"/>
      <w:r>
        <w:rPr>
          <w:rtl/>
        </w:rPr>
        <w:t>מסמכים שהונחו על שולחן הכנסת</w:t>
      </w:r>
      <w:bookmarkEnd w:id="5301"/>
      <w:bookmarkEnd w:id="5302"/>
      <w:bookmarkEnd w:id="5303"/>
      <w:r w:rsidRPr="002452CB">
        <w:rPr>
          <w:rStyle w:val="TagStyle"/>
          <w:rtl/>
        </w:rPr>
        <w:t xml:space="preserve"> &lt;&lt; נושא &gt;&gt;</w:t>
      </w:r>
      <w:r>
        <w:rPr>
          <w:rtl/>
        </w:rPr>
        <w:t xml:space="preserve">  </w:t>
      </w:r>
    </w:p>
    <w:bookmarkEnd w:id="5300"/>
    <w:p w:rsidR="00C7192C" w:rsidRDefault="00C7192C" w:rsidP="00746667">
      <w:pPr>
        <w:rPr>
          <w:rtl/>
        </w:rPr>
      </w:pPr>
      <w:r>
        <w:rPr>
          <w:rtl/>
        </w:rPr>
        <w:t xml:space="preserve"> </w:t>
      </w:r>
    </w:p>
    <w:p w:rsidR="00C7192C" w:rsidRDefault="00C7192C" w:rsidP="005A70FA">
      <w:pPr>
        <w:pStyle w:val="af6"/>
        <w:keepNext/>
        <w:rPr>
          <w:rtl/>
        </w:rPr>
      </w:pPr>
      <w:r w:rsidRPr="002452CB">
        <w:rPr>
          <w:rStyle w:val="TagStyle"/>
          <w:rtl/>
        </w:rPr>
        <w:t xml:space="preserve"> &lt;&lt; יור &gt;&gt;</w:t>
      </w:r>
      <w:r w:rsidRPr="004E13CB">
        <w:rPr>
          <w:rStyle w:val="TagStyle"/>
          <w:rtl/>
        </w:rPr>
        <w:t xml:space="preserve"> </w:t>
      </w:r>
      <w:r>
        <w:rPr>
          <w:rtl/>
        </w:rPr>
        <w:t>היו"ר ניסים ואטורי:</w:t>
      </w:r>
      <w:r w:rsidRPr="004E13CB">
        <w:rPr>
          <w:rStyle w:val="TagStyle"/>
          <w:rtl/>
        </w:rPr>
        <w:t xml:space="preserve"> </w:t>
      </w:r>
      <w:r w:rsidRPr="002452CB">
        <w:rPr>
          <w:rStyle w:val="TagStyle"/>
          <w:rtl/>
        </w:rPr>
        <w:t>&lt;&lt; יור &gt;&gt;</w:t>
      </w:r>
      <w:r>
        <w:rPr>
          <w:rtl/>
        </w:rPr>
        <w:t xml:space="preserve">   </w:t>
      </w:r>
    </w:p>
    <w:p w:rsidR="00C7192C" w:rsidRDefault="00C7192C" w:rsidP="00746667">
      <w:pPr>
        <w:rPr>
          <w:rtl/>
        </w:rPr>
      </w:pPr>
    </w:p>
    <w:p w:rsidR="00C7192C" w:rsidRDefault="00C7192C" w:rsidP="005A70FA">
      <w:pPr>
        <w:rPr>
          <w:rtl/>
        </w:rPr>
      </w:pPr>
      <w:r>
        <w:rPr>
          <w:rFonts w:hint="cs"/>
          <w:rtl/>
        </w:rPr>
        <w:t>הודעה למזכירות הכנסת.</w:t>
      </w:r>
    </w:p>
    <w:p w:rsidR="00C7192C" w:rsidRDefault="00C7192C" w:rsidP="005A70FA">
      <w:pPr>
        <w:rPr>
          <w:rtl/>
        </w:rPr>
      </w:pPr>
    </w:p>
    <w:p w:rsidR="00C7192C" w:rsidRDefault="00C7192C" w:rsidP="00333019">
      <w:pPr>
        <w:pStyle w:val="a4"/>
        <w:rPr>
          <w:rtl/>
        </w:rPr>
      </w:pPr>
      <w:bookmarkStart w:id="5304" w:name="ET_speaker_6118_17"/>
      <w:r w:rsidRPr="00333019">
        <w:rPr>
          <w:rStyle w:val="TagStyle"/>
          <w:rtl/>
        </w:rPr>
        <w:t xml:space="preserve"> &lt;&lt; דובר &gt;&gt;</w:t>
      </w:r>
      <w:r w:rsidRPr="0026171F">
        <w:rPr>
          <w:rStyle w:val="TagStyle"/>
          <w:rtl/>
        </w:rPr>
        <w:t xml:space="preserve"> </w:t>
      </w:r>
      <w:bookmarkStart w:id="5305" w:name="_Toc222341070"/>
      <w:bookmarkStart w:id="5306" w:name="_Toc222341231"/>
      <w:r>
        <w:rPr>
          <w:rtl/>
        </w:rPr>
        <w:t>סגנית מזכיר הכנסת אלינור ימין:</w:t>
      </w:r>
      <w:bookmarkEnd w:id="5305"/>
      <w:bookmarkEnd w:id="5306"/>
      <w:r w:rsidRPr="0026171F">
        <w:rPr>
          <w:rStyle w:val="TagStyle"/>
          <w:rtl/>
        </w:rPr>
        <w:t xml:space="preserve"> </w:t>
      </w:r>
      <w:r w:rsidRPr="00333019">
        <w:rPr>
          <w:rStyle w:val="TagStyle"/>
          <w:rtl/>
        </w:rPr>
        <w:t xml:space="preserve">&lt;&lt; דובר &gt;&gt; </w:t>
      </w:r>
      <w:r w:rsidRPr="00BC62AB">
        <w:rPr>
          <w:rStyle w:val="TagStyle"/>
          <w:rtl/>
        </w:rPr>
        <w:t xml:space="preserve"> </w:t>
      </w:r>
      <w:r>
        <w:rPr>
          <w:rtl/>
        </w:rPr>
        <w:t xml:space="preserve">   </w:t>
      </w:r>
      <w:bookmarkEnd w:id="5304"/>
    </w:p>
    <w:p w:rsidR="00C7192C" w:rsidRDefault="00C7192C" w:rsidP="00746667">
      <w:pPr>
        <w:rPr>
          <w:rtl/>
        </w:rPr>
      </w:pPr>
    </w:p>
    <w:p w:rsidR="00C7192C" w:rsidRDefault="00C7192C" w:rsidP="005313BA">
      <w:pPr>
        <w:rPr>
          <w:rtl/>
        </w:rPr>
      </w:pPr>
      <w:bookmarkStart w:id="5307" w:name="_ETM_Q28_186000"/>
      <w:bookmarkEnd w:id="5307"/>
      <w:r>
        <w:rPr>
          <w:rFonts w:hint="cs"/>
          <w:rtl/>
        </w:rPr>
        <w:t xml:space="preserve">ברשות </w:t>
      </w:r>
      <w:bookmarkStart w:id="5308" w:name="_ETM_Q28_191000"/>
      <w:bookmarkEnd w:id="5308"/>
      <w:r>
        <w:rPr>
          <w:rFonts w:hint="cs"/>
          <w:rtl/>
        </w:rPr>
        <w:t>יושב-ראש הישיבה, אני מתכבדת להודיעכם, כי הונחה היום על שולחן</w:t>
      </w:r>
      <w:bookmarkStart w:id="5309" w:name="_ETM_Q28_192000"/>
      <w:bookmarkEnd w:id="5309"/>
      <w:r>
        <w:rPr>
          <w:rFonts w:hint="cs"/>
          <w:rtl/>
        </w:rPr>
        <w:t xml:space="preserve"> הכנסת, לקריאה שנייה ולקריאה שלישית</w:t>
      </w:r>
      <w:r w:rsidR="005313BA">
        <w:rPr>
          <w:rFonts w:hint="cs"/>
          <w:rtl/>
        </w:rPr>
        <w:t>,</w:t>
      </w:r>
      <w:r>
        <w:rPr>
          <w:rFonts w:hint="cs"/>
          <w:rtl/>
        </w:rPr>
        <w:t xml:space="preserve"> הצעת חוק זכויות מבצעים ומשדרים (תיקון מס' 10), התשפ"ו</w:t>
      </w:r>
      <w:r>
        <w:rPr>
          <w:rtl/>
        </w:rPr>
        <w:t>–</w:t>
      </w:r>
      <w:r>
        <w:rPr>
          <w:rFonts w:hint="cs"/>
          <w:rtl/>
        </w:rPr>
        <w:t>2026, שהחזירה ועדת</w:t>
      </w:r>
      <w:bookmarkStart w:id="5310" w:name="_ETM_Q28_201000"/>
      <w:bookmarkEnd w:id="5310"/>
      <w:r>
        <w:rPr>
          <w:rFonts w:hint="cs"/>
          <w:rtl/>
        </w:rPr>
        <w:t xml:space="preserve"> הכלכלה.</w:t>
      </w:r>
      <w:bookmarkStart w:id="5311" w:name="_ETM_Q28_204000"/>
      <w:bookmarkEnd w:id="5311"/>
      <w:r>
        <w:rPr>
          <w:rFonts w:hint="cs"/>
          <w:rtl/>
        </w:rPr>
        <w:t xml:space="preserve"> תודה.</w:t>
      </w:r>
    </w:p>
    <w:p w:rsidR="00C7192C" w:rsidRDefault="00C7192C" w:rsidP="005A70FA">
      <w:pPr>
        <w:rPr>
          <w:rtl/>
        </w:rPr>
      </w:pPr>
    </w:p>
    <w:p w:rsidR="00C7192C" w:rsidRDefault="00C7192C" w:rsidP="005A70FA">
      <w:pPr>
        <w:pStyle w:val="af6"/>
        <w:keepNext/>
        <w:rPr>
          <w:rtl/>
        </w:rPr>
      </w:pPr>
      <w:r w:rsidRPr="002452CB">
        <w:rPr>
          <w:rStyle w:val="TagStyle"/>
          <w:rtl/>
        </w:rPr>
        <w:t xml:space="preserve"> &lt;&lt; יור &gt;&gt;</w:t>
      </w:r>
      <w:r w:rsidRPr="0026171F">
        <w:rPr>
          <w:rStyle w:val="TagStyle"/>
          <w:rtl/>
        </w:rPr>
        <w:t xml:space="preserve"> </w:t>
      </w:r>
      <w:r>
        <w:rPr>
          <w:rtl/>
        </w:rPr>
        <w:t>היו"ר ניסים ואטורי:</w:t>
      </w:r>
      <w:r w:rsidRPr="0026171F">
        <w:rPr>
          <w:rStyle w:val="TagStyle"/>
          <w:rtl/>
        </w:rPr>
        <w:t xml:space="preserve"> </w:t>
      </w:r>
      <w:r w:rsidRPr="002452CB">
        <w:rPr>
          <w:rStyle w:val="TagStyle"/>
          <w:rtl/>
        </w:rPr>
        <w:t>&lt;&lt; יור &gt;&gt;</w:t>
      </w:r>
      <w:r>
        <w:rPr>
          <w:rtl/>
        </w:rPr>
        <w:t xml:space="preserve">   </w:t>
      </w:r>
    </w:p>
    <w:p w:rsidR="00C7192C" w:rsidRDefault="00C7192C" w:rsidP="00746667">
      <w:pPr>
        <w:rPr>
          <w:rtl/>
        </w:rPr>
      </w:pPr>
    </w:p>
    <w:p w:rsidR="00C7192C" w:rsidRDefault="00C7192C" w:rsidP="00333019">
      <w:pPr>
        <w:rPr>
          <w:rtl/>
        </w:rPr>
      </w:pPr>
      <w:bookmarkStart w:id="5312" w:name="_ETM_Q28_206000"/>
      <w:bookmarkEnd w:id="5312"/>
      <w:r>
        <w:rPr>
          <w:rFonts w:hint="cs"/>
          <w:rtl/>
        </w:rPr>
        <w:t xml:space="preserve">תודה רבה. </w:t>
      </w:r>
    </w:p>
    <w:p w:rsidR="00C7192C" w:rsidRDefault="00C7192C" w:rsidP="00333019">
      <w:pPr>
        <w:rPr>
          <w:rtl/>
        </w:rPr>
      </w:pPr>
    </w:p>
    <w:p w:rsidR="00C7192C" w:rsidRDefault="00C7192C" w:rsidP="00333019">
      <w:pPr>
        <w:rPr>
          <w:rtl/>
        </w:rPr>
      </w:pPr>
    </w:p>
    <w:p w:rsidR="00C7192C" w:rsidRDefault="00C7192C" w:rsidP="005A70FA">
      <w:pPr>
        <w:pStyle w:val="a6"/>
        <w:rPr>
          <w:rtl/>
        </w:rPr>
      </w:pPr>
      <w:bookmarkStart w:id="5313" w:name="ET_halsi_648464_20"/>
      <w:r w:rsidRPr="002452CB">
        <w:rPr>
          <w:rStyle w:val="TagStyle"/>
          <w:rtl/>
        </w:rPr>
        <w:t xml:space="preserve"> &lt;&lt; הלסי &gt;&gt;</w:t>
      </w:r>
      <w:r w:rsidRPr="004E13CB">
        <w:rPr>
          <w:rStyle w:val="TagStyle"/>
          <w:rtl/>
        </w:rPr>
        <w:t xml:space="preserve"> </w:t>
      </w:r>
      <w:bookmarkStart w:id="5314" w:name="_Toc222337995"/>
      <w:bookmarkStart w:id="5315" w:name="_Toc222341071"/>
      <w:bookmarkStart w:id="5316" w:name="_Toc222341232"/>
      <w:r>
        <w:rPr>
          <w:rtl/>
        </w:rPr>
        <w:t>הצעות לסדר-היום</w:t>
      </w:r>
      <w:bookmarkEnd w:id="5314"/>
      <w:bookmarkEnd w:id="5315"/>
      <w:bookmarkEnd w:id="5316"/>
      <w:r w:rsidRPr="004E13CB">
        <w:rPr>
          <w:rStyle w:val="TagStyle"/>
          <w:rtl/>
        </w:rPr>
        <w:t xml:space="preserve"> </w:t>
      </w:r>
      <w:r w:rsidRPr="002452CB">
        <w:rPr>
          <w:rStyle w:val="TagStyle"/>
          <w:rtl/>
        </w:rPr>
        <w:t>&lt;&lt; הלסי &gt;&gt;</w:t>
      </w:r>
      <w:r>
        <w:rPr>
          <w:rtl/>
        </w:rPr>
        <w:t xml:space="preserve">   </w:t>
      </w:r>
      <w:bookmarkEnd w:id="5313"/>
    </w:p>
    <w:p w:rsidR="00C7192C" w:rsidRDefault="00C7192C" w:rsidP="005A70FA">
      <w:pPr>
        <w:pStyle w:val="a6"/>
        <w:rPr>
          <w:rtl/>
        </w:rPr>
      </w:pPr>
      <w:bookmarkStart w:id="5317" w:name="ET_halsi_648464_21"/>
      <w:r w:rsidRPr="002452CB">
        <w:rPr>
          <w:rStyle w:val="TagStyle"/>
          <w:rtl/>
        </w:rPr>
        <w:t xml:space="preserve"> &lt;&lt; הלסי &gt;&gt;</w:t>
      </w:r>
      <w:r w:rsidRPr="004E13CB">
        <w:rPr>
          <w:rStyle w:val="TagStyle"/>
          <w:rtl/>
        </w:rPr>
        <w:t xml:space="preserve"> </w:t>
      </w:r>
      <w:bookmarkStart w:id="5318" w:name="_Toc222337996"/>
      <w:bookmarkStart w:id="5319" w:name="_Toc222341072"/>
      <w:bookmarkStart w:id="5320" w:name="_Toc222341233"/>
      <w:r>
        <w:rPr>
          <w:rtl/>
        </w:rPr>
        <w:t>קביעת דרגת נכות לנכה צה"ל בידי רופא אשר לא שירת בצה"ל בשירות סדיר או במילואים</w:t>
      </w:r>
      <w:bookmarkEnd w:id="5318"/>
      <w:bookmarkEnd w:id="5319"/>
      <w:bookmarkEnd w:id="5320"/>
      <w:r w:rsidRPr="004E13CB">
        <w:rPr>
          <w:rStyle w:val="TagStyle"/>
          <w:rtl/>
        </w:rPr>
        <w:t xml:space="preserve"> </w:t>
      </w:r>
      <w:r w:rsidRPr="002452CB">
        <w:rPr>
          <w:rStyle w:val="TagStyle"/>
          <w:rtl/>
        </w:rPr>
        <w:t>&lt;&lt; הלסי &gt;&gt;</w:t>
      </w:r>
      <w:r>
        <w:rPr>
          <w:rtl/>
        </w:rPr>
        <w:t xml:space="preserve">   </w:t>
      </w:r>
      <w:bookmarkEnd w:id="5317"/>
    </w:p>
    <w:p w:rsidR="00C7192C" w:rsidRDefault="00C7192C" w:rsidP="00746667">
      <w:pPr>
        <w:rPr>
          <w:rtl/>
        </w:rPr>
      </w:pPr>
    </w:p>
    <w:p w:rsidR="00C7192C" w:rsidRDefault="00C7192C" w:rsidP="005A70FA">
      <w:pPr>
        <w:pStyle w:val="af6"/>
        <w:keepNext/>
        <w:rPr>
          <w:rtl/>
        </w:rPr>
      </w:pPr>
      <w:bookmarkStart w:id="5321" w:name="ET_yor_6490_22"/>
      <w:r w:rsidRPr="002452CB">
        <w:rPr>
          <w:rStyle w:val="TagStyle"/>
          <w:rtl/>
        </w:rPr>
        <w:t xml:space="preserve"> &lt;&lt; יור &gt;&gt;</w:t>
      </w:r>
      <w:r w:rsidRPr="004E13CB">
        <w:rPr>
          <w:rStyle w:val="TagStyle"/>
          <w:rtl/>
        </w:rPr>
        <w:t xml:space="preserve"> </w:t>
      </w:r>
      <w:r>
        <w:rPr>
          <w:rtl/>
        </w:rPr>
        <w:t>היו"ר ניסים ואטורי:</w:t>
      </w:r>
      <w:r w:rsidRPr="004E13CB">
        <w:rPr>
          <w:rStyle w:val="TagStyle"/>
          <w:rtl/>
        </w:rPr>
        <w:t xml:space="preserve"> </w:t>
      </w:r>
      <w:r w:rsidRPr="002452CB">
        <w:rPr>
          <w:rStyle w:val="TagStyle"/>
          <w:rtl/>
        </w:rPr>
        <w:t>&lt;&lt; יור &gt;&gt;</w:t>
      </w:r>
      <w:r>
        <w:rPr>
          <w:rtl/>
        </w:rPr>
        <w:t xml:space="preserve">   </w:t>
      </w:r>
      <w:bookmarkEnd w:id="5321"/>
    </w:p>
    <w:p w:rsidR="00C7192C" w:rsidRDefault="00C7192C" w:rsidP="00746667">
      <w:pPr>
        <w:rPr>
          <w:rtl/>
        </w:rPr>
      </w:pPr>
    </w:p>
    <w:p w:rsidR="00C7192C" w:rsidRDefault="00C7192C" w:rsidP="005A70FA">
      <w:pPr>
        <w:rPr>
          <w:rtl/>
        </w:rPr>
      </w:pPr>
      <w:r>
        <w:rPr>
          <w:rFonts w:hint="cs"/>
          <w:rtl/>
        </w:rPr>
        <w:t>ההצעה הבאה</w:t>
      </w:r>
      <w:bookmarkStart w:id="5322" w:name="_ETM_Q28_205000"/>
      <w:bookmarkEnd w:id="5322"/>
      <w:r>
        <w:rPr>
          <w:rFonts w:hint="cs"/>
          <w:rtl/>
        </w:rPr>
        <w:t xml:space="preserve"> היא הצעה דחופה</w:t>
      </w:r>
      <w:r>
        <w:rPr>
          <w:rtl/>
        </w:rPr>
        <w:t xml:space="preserve"> לסדר-היום בנושא: קביעת דרגת נכות לנכה צה"ל בידי רופא אשר לא שירת בצה"ל בשירות סדיר או במילואים</w:t>
      </w:r>
      <w:r>
        <w:rPr>
          <w:rFonts w:hint="cs"/>
          <w:rtl/>
        </w:rPr>
        <w:t xml:space="preserve">. את ההצעה הגישו חברי הכנסת צביקה </w:t>
      </w:r>
      <w:bookmarkStart w:id="5323" w:name="_ETM_Q28_218000"/>
      <w:bookmarkEnd w:id="5323"/>
      <w:r>
        <w:rPr>
          <w:rFonts w:hint="cs"/>
          <w:rtl/>
        </w:rPr>
        <w:t>פוגל, עפיף עבד, אבי מעוז וחמד עמאר. ראשון המנמקים, חבר</w:t>
      </w:r>
      <w:bookmarkStart w:id="5324" w:name="_ETM_Q28_220000"/>
      <w:bookmarkEnd w:id="5324"/>
      <w:r>
        <w:rPr>
          <w:rFonts w:hint="cs"/>
          <w:rtl/>
        </w:rPr>
        <w:t xml:space="preserve"> הכנסת צביקה פוגל, בבקשה. עד שלוש דקות. </w:t>
      </w:r>
    </w:p>
    <w:p w:rsidR="00C7192C" w:rsidRDefault="00C7192C" w:rsidP="005A70FA">
      <w:pPr>
        <w:rPr>
          <w:rtl/>
        </w:rPr>
      </w:pPr>
    </w:p>
    <w:p w:rsidR="00C7192C" w:rsidRDefault="00C7192C" w:rsidP="005A70FA">
      <w:pPr>
        <w:pStyle w:val="a4"/>
        <w:keepNext/>
        <w:rPr>
          <w:rtl/>
        </w:rPr>
      </w:pPr>
      <w:bookmarkStart w:id="5325" w:name="ET_speaker_6358_8"/>
      <w:r w:rsidRPr="002452CB">
        <w:rPr>
          <w:rStyle w:val="TagStyle"/>
          <w:rtl/>
        </w:rPr>
        <w:t xml:space="preserve"> &lt;&lt; דובר &gt;&gt;</w:t>
      </w:r>
      <w:r w:rsidRPr="00714A58">
        <w:rPr>
          <w:rStyle w:val="TagStyle"/>
          <w:rtl/>
        </w:rPr>
        <w:t xml:space="preserve"> </w:t>
      </w:r>
      <w:bookmarkStart w:id="5326" w:name="_Toc222337997"/>
      <w:bookmarkStart w:id="5327" w:name="_Toc222341073"/>
      <w:bookmarkStart w:id="5328" w:name="_Toc222341234"/>
      <w:r>
        <w:rPr>
          <w:rtl/>
        </w:rPr>
        <w:t>צביקה פוגל (עוצמה יהודית):</w:t>
      </w:r>
      <w:bookmarkEnd w:id="5326"/>
      <w:bookmarkEnd w:id="5327"/>
      <w:bookmarkEnd w:id="5328"/>
      <w:r w:rsidRPr="00714A58">
        <w:rPr>
          <w:rStyle w:val="TagStyle"/>
          <w:rtl/>
        </w:rPr>
        <w:t xml:space="preserve"> </w:t>
      </w:r>
      <w:r w:rsidRPr="002452CB">
        <w:rPr>
          <w:rStyle w:val="TagStyle"/>
          <w:rtl/>
        </w:rPr>
        <w:t>&lt;&lt; דובר &gt;&gt;</w:t>
      </w:r>
      <w:r>
        <w:rPr>
          <w:rtl/>
        </w:rPr>
        <w:t xml:space="preserve">   </w:t>
      </w:r>
      <w:bookmarkEnd w:id="5325"/>
    </w:p>
    <w:p w:rsidR="00C7192C" w:rsidRDefault="00C7192C" w:rsidP="00746667">
      <w:pPr>
        <w:rPr>
          <w:rtl/>
        </w:rPr>
      </w:pPr>
    </w:p>
    <w:p w:rsidR="00C7192C" w:rsidRDefault="00C7192C" w:rsidP="005A70FA">
      <w:pPr>
        <w:rPr>
          <w:rtl/>
        </w:rPr>
      </w:pPr>
      <w:r>
        <w:rPr>
          <w:rFonts w:hint="cs"/>
          <w:rtl/>
        </w:rPr>
        <w:t>תודה רבה. אדוני היושב-ראש, חבריי חברי הכנסת, כבוד השר, אנחנו מדברים רבות כאן על חוב המדינה לחייליה, אנחנו מדברים</w:t>
      </w:r>
      <w:bookmarkStart w:id="5329" w:name="_ETM_Q28_238000"/>
      <w:bookmarkEnd w:id="5329"/>
      <w:r>
        <w:rPr>
          <w:rFonts w:hint="cs"/>
          <w:rtl/>
        </w:rPr>
        <w:t xml:space="preserve"> על תקציבים, אנחנו מדברים על אחוזי נכות, אנחנו מדברים </w:t>
      </w:r>
      <w:bookmarkStart w:id="5330" w:name="_ETM_Q28_241000"/>
      <w:bookmarkEnd w:id="5330"/>
      <w:r>
        <w:rPr>
          <w:rFonts w:hint="cs"/>
          <w:rtl/>
        </w:rPr>
        <w:t>על סעיפים ותקנות. אבל היום, אדוני היושב-ראש, אני מבקש לדבר</w:t>
      </w:r>
      <w:bookmarkStart w:id="5331" w:name="_ETM_Q28_244000"/>
      <w:bookmarkEnd w:id="5331"/>
      <w:r>
        <w:rPr>
          <w:rFonts w:hint="cs"/>
          <w:rtl/>
        </w:rPr>
        <w:t xml:space="preserve"> על מה שקורה ברגע האינטימי ביותר, הרגיש ביותר והקריטי ביותר בחייו של פצוע צה"ל </w:t>
      </w:r>
      <w:r>
        <w:rPr>
          <w:rtl/>
        </w:rPr>
        <w:t>–</w:t>
      </w:r>
      <w:r>
        <w:rPr>
          <w:rFonts w:hint="cs"/>
          <w:rtl/>
        </w:rPr>
        <w:t xml:space="preserve"> הרגע שבו הוא נכנס לחדר הוועדה </w:t>
      </w:r>
      <w:bookmarkStart w:id="5332" w:name="_ETM_Q28_256000"/>
      <w:bookmarkEnd w:id="5332"/>
      <w:r>
        <w:rPr>
          <w:rFonts w:hint="cs"/>
          <w:rtl/>
        </w:rPr>
        <w:t xml:space="preserve">הרפואית, ואני אומר את זה גם מתוך ניסיון. </w:t>
      </w:r>
      <w:bookmarkStart w:id="5333" w:name="_ETM_Q28_258000"/>
      <w:bookmarkEnd w:id="5333"/>
      <w:r>
        <w:rPr>
          <w:rFonts w:hint="cs"/>
          <w:rtl/>
        </w:rPr>
        <w:t>דמיינו</w:t>
      </w:r>
      <w:bookmarkStart w:id="5334" w:name="_ETM_Q28_259000"/>
      <w:bookmarkEnd w:id="5334"/>
      <w:r>
        <w:rPr>
          <w:rFonts w:hint="cs"/>
          <w:rtl/>
        </w:rPr>
        <w:t xml:space="preserve"> את הלוחם הזה. הוא עבר את התופת, הוא נושא איתו </w:t>
      </w:r>
      <w:bookmarkStart w:id="5335" w:name="_ETM_Q28_260000"/>
      <w:bookmarkEnd w:id="5335"/>
      <w:r>
        <w:rPr>
          <w:rFonts w:hint="cs"/>
          <w:rtl/>
        </w:rPr>
        <w:t xml:space="preserve">צלקות, חלקן נראות לעין, חלקן חרוטות בנפש. הוא מתיישב מול הרופא שאמור לקבוע את עתידו, את דרגת הנכות שלו. הרופא מביט במסמכים, בודק את טווח התנועה, בוחן </w:t>
      </w:r>
      <w:bookmarkStart w:id="5336" w:name="_ETM_Q28_275000"/>
      <w:bookmarkEnd w:id="5336"/>
      <w:r>
        <w:rPr>
          <w:rFonts w:hint="cs"/>
          <w:rtl/>
        </w:rPr>
        <w:t>צילומים. מבחינה רפואית הבדיקה אולי תקינה, אבל מבחינת הלוחם, אדוני היושב-ראש, חסר שם משהו קריטי: חסרה שם השפה המשותפת.</w:t>
      </w:r>
    </w:p>
    <w:p w:rsidR="00C7192C" w:rsidRDefault="00C7192C" w:rsidP="005A70FA">
      <w:pPr>
        <w:rPr>
          <w:rtl/>
        </w:rPr>
      </w:pPr>
    </w:p>
    <w:p w:rsidR="00C7192C" w:rsidRDefault="00C7192C" w:rsidP="005A70FA">
      <w:pPr>
        <w:rPr>
          <w:rtl/>
        </w:rPr>
      </w:pPr>
      <w:bookmarkStart w:id="5337" w:name="_ETM_Q28_287000"/>
      <w:bookmarkEnd w:id="5337"/>
      <w:r>
        <w:rPr>
          <w:rFonts w:hint="cs"/>
          <w:rtl/>
        </w:rPr>
        <w:t>חבריי חברי הכנסת, קביעת דרגות נכות לחייל שנמצא בקרב</w:t>
      </w:r>
      <w:bookmarkStart w:id="5338" w:name="_ETM_Q28_293000"/>
      <w:bookmarkEnd w:id="5338"/>
      <w:r>
        <w:rPr>
          <w:rFonts w:hint="cs"/>
          <w:rtl/>
        </w:rPr>
        <w:t xml:space="preserve"> אינה דומה לקביעת נכות מתאונת עבודה במפעל. הפציעה הצבאית עטופה</w:t>
      </w:r>
      <w:bookmarkStart w:id="5339" w:name="_ETM_Q28_300000"/>
      <w:bookmarkEnd w:id="5339"/>
      <w:r>
        <w:rPr>
          <w:rFonts w:hint="cs"/>
          <w:rtl/>
        </w:rPr>
        <w:t xml:space="preserve"> בנסיבות שרק מי שלבש מדים, מי שחווה את המתח המבצעי, את האחריות, את הפחד ואת הרעות, יכול להבין באמת. אני טוען היום דבר מאוד פשוט:</w:t>
      </w:r>
      <w:r>
        <w:rPr>
          <w:rFonts w:hint="cs"/>
        </w:rPr>
        <w:t xml:space="preserve"> </w:t>
      </w:r>
      <w:r>
        <w:rPr>
          <w:rFonts w:hint="cs"/>
          <w:rtl/>
        </w:rPr>
        <w:t>קביעת דרגת נכות</w:t>
      </w:r>
      <w:bookmarkStart w:id="5340" w:name="_ETM_Q28_313000"/>
      <w:bookmarkEnd w:id="5340"/>
      <w:r>
        <w:rPr>
          <w:rFonts w:hint="cs"/>
          <w:rtl/>
        </w:rPr>
        <w:t xml:space="preserve"> לחיילי צה"ל חייבת להתבצע על ידי רופא ששירת בצה"ל. לא מדובר כאן רק על ידע רפואי, מדובר כאן על ביטחון. כאשר חייל יודע</w:t>
      </w:r>
      <w:bookmarkStart w:id="5341" w:name="_ETM_Q28_324000"/>
      <w:bookmarkEnd w:id="5341"/>
      <w:r>
        <w:rPr>
          <w:rFonts w:hint="cs"/>
          <w:rtl/>
        </w:rPr>
        <w:t xml:space="preserve"> שהרופא מולו מבין מה זה קו מגע, מבין מה המשמעות</w:t>
      </w:r>
      <w:bookmarkStart w:id="5342" w:name="_ETM_Q28_328000"/>
      <w:bookmarkEnd w:id="5342"/>
      <w:r>
        <w:rPr>
          <w:rFonts w:hint="cs"/>
          <w:rtl/>
        </w:rPr>
        <w:t xml:space="preserve"> של פציעה תחת אש, מבין את העומס הפיזי והמנטלי של לוחם </w:t>
      </w:r>
      <w:r>
        <w:rPr>
          <w:rtl/>
        </w:rPr>
        <w:t>–</w:t>
      </w:r>
      <w:r>
        <w:rPr>
          <w:rFonts w:hint="cs"/>
          <w:rtl/>
        </w:rPr>
        <w:t xml:space="preserve"> נוצר האמון שבין החולה לרופא. האמון הזה, אדוני היושב-ראש, הוא התרופה הראשונה בתהליך השיקום. המצב הנוכחי, שבו החלטות הרות גורל מתקבלות לעיתים מתוך הבנה רפואית יבשה בלבד, יוצר תחושת ניכור. החייל מרגיש שהוא </w:t>
      </w:r>
      <w:bookmarkStart w:id="5343" w:name="_ETM_Q28_351000"/>
      <w:bookmarkEnd w:id="5343"/>
      <w:r>
        <w:rPr>
          <w:rFonts w:hint="cs"/>
          <w:rtl/>
        </w:rPr>
        <w:t>צריך להוכיח את הכאב שלו למישהו שמעולם לא היה בנעליו.</w:t>
      </w:r>
      <w:bookmarkStart w:id="5344" w:name="_ETM_Q28_358000"/>
      <w:bookmarkEnd w:id="5344"/>
      <w:r>
        <w:rPr>
          <w:rFonts w:hint="cs"/>
          <w:rtl/>
        </w:rPr>
        <w:t xml:space="preserve"> זהו עוול שניתן לתקן. רופא ששירת בצה"ל מביא איתו </w:t>
      </w:r>
      <w:bookmarkStart w:id="5345" w:name="_ETM_Q28_362000"/>
      <w:bookmarkEnd w:id="5345"/>
      <w:r>
        <w:rPr>
          <w:rFonts w:hint="cs"/>
          <w:rtl/>
        </w:rPr>
        <w:t>לשולחן הוועדה לא רק את הסטטוסקופ אלא גם את הלב</w:t>
      </w:r>
      <w:bookmarkStart w:id="5346" w:name="_ETM_Q28_365000"/>
      <w:bookmarkEnd w:id="5346"/>
      <w:r>
        <w:rPr>
          <w:rFonts w:hint="cs"/>
          <w:rtl/>
        </w:rPr>
        <w:t xml:space="preserve"> המבין, את ההקשר הצבאי, את היכולת לראות את האדם </w:t>
      </w:r>
      <w:bookmarkStart w:id="5347" w:name="_ETM_Q28_369000"/>
      <w:bookmarkEnd w:id="5347"/>
      <w:r>
        <w:rPr>
          <w:rFonts w:hint="cs"/>
          <w:rtl/>
        </w:rPr>
        <w:t>שמאחורי התיק הרפואי כלוחם.</w:t>
      </w:r>
    </w:p>
    <w:p w:rsidR="00C7192C" w:rsidRDefault="00C7192C" w:rsidP="005A70FA">
      <w:pPr>
        <w:rPr>
          <w:rtl/>
        </w:rPr>
      </w:pPr>
      <w:bookmarkStart w:id="5348" w:name="_ETM_Q28_377000"/>
      <w:bookmarkEnd w:id="5348"/>
    </w:p>
    <w:p w:rsidR="00C7192C" w:rsidRDefault="00C7192C" w:rsidP="005A70FA">
      <w:pPr>
        <w:rPr>
          <w:rtl/>
        </w:rPr>
      </w:pPr>
      <w:r>
        <w:rPr>
          <w:rFonts w:hint="cs"/>
          <w:rtl/>
        </w:rPr>
        <w:t xml:space="preserve">לב-ליבו של תהליך השיקום הוא האמון. הספרות הרפואית והפסיכולוגית, חבריי חברי הכנסת, מלמדת אותנו שאם המטופל לא מאמין שרואים אותו ומבינים אותו, </w:t>
      </w:r>
      <w:r w:rsidRPr="0009266D">
        <w:rPr>
          <w:rFonts w:hint="cs"/>
          <w:rtl/>
        </w:rPr>
        <w:t>הגוף מגיב פחות</w:t>
      </w:r>
      <w:r>
        <w:rPr>
          <w:rFonts w:hint="cs"/>
          <w:rtl/>
        </w:rPr>
        <w:t xml:space="preserve"> </w:t>
      </w:r>
      <w:bookmarkStart w:id="5349" w:name="_ETM_Q28_385000"/>
      <w:bookmarkEnd w:id="5349"/>
      <w:r>
        <w:rPr>
          <w:rFonts w:hint="cs"/>
          <w:rtl/>
        </w:rPr>
        <w:t xml:space="preserve">טוב לטיפול, והנפש נשארת דרוכה ומגוננת. אצל חייל פצוע חוסר האמון בוועדה רפואית יכול להרגיש כמו קרב שני, רק הפעם נגד המערכת. לכן יש לדעתי היגיון רב בדרישה שלי שמי שמעריך את הנזק יבין את המנגנון שגרם לו, לא רק </w:t>
      </w:r>
      <w:bookmarkStart w:id="5350" w:name="_ETM_Q28_409000"/>
      <w:bookmarkEnd w:id="5350"/>
      <w:r>
        <w:rPr>
          <w:rFonts w:hint="cs"/>
          <w:rtl/>
        </w:rPr>
        <w:t xml:space="preserve">בהיבט הפיזיולוגי אלא בהיבט של שדה הקרב. </w:t>
      </w:r>
    </w:p>
    <w:p w:rsidR="00C7192C" w:rsidRDefault="00C7192C" w:rsidP="005A70FA">
      <w:pPr>
        <w:rPr>
          <w:rtl/>
        </w:rPr>
      </w:pPr>
      <w:bookmarkStart w:id="5351" w:name="_ETM_Q28_410000"/>
      <w:bookmarkEnd w:id="5351"/>
    </w:p>
    <w:p w:rsidR="00C7192C" w:rsidRDefault="00C7192C" w:rsidP="005A70FA">
      <w:pPr>
        <w:rPr>
          <w:rtl/>
        </w:rPr>
      </w:pPr>
      <w:bookmarkStart w:id="5352" w:name="_ETM_Q28_411000"/>
      <w:bookmarkEnd w:id="5352"/>
      <w:r>
        <w:rPr>
          <w:rFonts w:hint="cs"/>
          <w:rtl/>
        </w:rPr>
        <w:t xml:space="preserve">מילות סיכום, אדוני. </w:t>
      </w:r>
      <w:bookmarkStart w:id="5353" w:name="_ETM_Q28_414000"/>
      <w:bookmarkEnd w:id="5353"/>
      <w:r>
        <w:rPr>
          <w:rFonts w:hint="cs"/>
          <w:rtl/>
        </w:rPr>
        <w:t>לוחם שנפצע ומגיע לוועדה הרפואית נמצא לעיתים במצב פגיע. והידיעה שמולו יושב בן אדם שהיה שם</w:t>
      </w:r>
      <w:bookmarkStart w:id="5354" w:name="_ETM_Q28_423000"/>
      <w:bookmarkEnd w:id="5354"/>
      <w:r>
        <w:rPr>
          <w:rFonts w:hint="cs"/>
          <w:rtl/>
        </w:rPr>
        <w:t xml:space="preserve"> יכולה להסיר הרבה מגננות וחשדות, ולייצר שיח מקצועי שהוא גם אמפתי ומבין הקשר. </w:t>
      </w:r>
      <w:bookmarkStart w:id="5355" w:name="_ETM_Q28_430000"/>
      <w:bookmarkEnd w:id="5355"/>
      <w:r>
        <w:rPr>
          <w:rFonts w:hint="cs"/>
          <w:rtl/>
        </w:rPr>
        <w:t>חבריי חברי הכנסת, זו אולי הנקודה הקריטית ביותר ברפואה המודרנית בכלל ובשיקום בפרט, מה שנקרא הברית הטיפולית. אני קורא לכולנו</w:t>
      </w:r>
      <w:bookmarkStart w:id="5356" w:name="_ETM_Q28_443000"/>
      <w:bookmarkEnd w:id="5356"/>
      <w:r>
        <w:rPr>
          <w:rFonts w:hint="cs"/>
          <w:rtl/>
        </w:rPr>
        <w:t xml:space="preserve"> לאמץ את הגישה הזו כסטנדרט. זה שינוי קטן בנהלים, אדוני היושב-ראש, אבל שינוי ענק</w:t>
      </w:r>
      <w:bookmarkStart w:id="5357" w:name="_ETM_Q28_448000"/>
      <w:bookmarkEnd w:id="5357"/>
      <w:r>
        <w:rPr>
          <w:rFonts w:hint="cs"/>
          <w:rtl/>
        </w:rPr>
        <w:t xml:space="preserve"> בתחושת הביטחון שאנחנו מעניקים למי שנתנו את גופם ונפשם למען ביטחוננ</w:t>
      </w:r>
      <w:r>
        <w:rPr>
          <w:rFonts w:hint="eastAsia"/>
          <w:rtl/>
        </w:rPr>
        <w:t>ו</w:t>
      </w:r>
      <w:r>
        <w:rPr>
          <w:rFonts w:hint="cs"/>
          <w:rtl/>
        </w:rPr>
        <w:t>. תודה.</w:t>
      </w:r>
    </w:p>
    <w:p w:rsidR="00C7192C" w:rsidRDefault="00C7192C" w:rsidP="005A70FA">
      <w:pPr>
        <w:rPr>
          <w:rtl/>
        </w:rPr>
      </w:pPr>
    </w:p>
    <w:p w:rsidR="00C7192C" w:rsidRDefault="00C7192C" w:rsidP="005A70FA">
      <w:pPr>
        <w:pStyle w:val="af6"/>
        <w:keepNext/>
        <w:rPr>
          <w:rtl/>
        </w:rPr>
      </w:pPr>
      <w:r w:rsidRPr="002452CB">
        <w:rPr>
          <w:rStyle w:val="TagStyle"/>
          <w:rtl/>
        </w:rPr>
        <w:t xml:space="preserve"> &lt;&lt; יור &gt;&gt;</w:t>
      </w:r>
      <w:r w:rsidRPr="00714A58">
        <w:rPr>
          <w:rStyle w:val="TagStyle"/>
          <w:rtl/>
        </w:rPr>
        <w:t xml:space="preserve"> </w:t>
      </w:r>
      <w:r>
        <w:rPr>
          <w:rtl/>
        </w:rPr>
        <w:t>היו"ר ניסים ואטורי:</w:t>
      </w:r>
      <w:r w:rsidRPr="00714A58">
        <w:rPr>
          <w:rStyle w:val="TagStyle"/>
          <w:rtl/>
        </w:rPr>
        <w:t xml:space="preserve"> </w:t>
      </w:r>
      <w:r w:rsidRPr="002452CB">
        <w:rPr>
          <w:rStyle w:val="TagStyle"/>
          <w:rtl/>
        </w:rPr>
        <w:t>&lt;&lt; יור &gt;&gt;</w:t>
      </w:r>
      <w:r>
        <w:rPr>
          <w:rtl/>
        </w:rPr>
        <w:t xml:space="preserve">   </w:t>
      </w:r>
    </w:p>
    <w:p w:rsidR="00C7192C" w:rsidRDefault="00C7192C" w:rsidP="00746667">
      <w:pPr>
        <w:rPr>
          <w:rtl/>
        </w:rPr>
      </w:pPr>
    </w:p>
    <w:p w:rsidR="00C7192C" w:rsidRDefault="00C7192C" w:rsidP="005A70FA">
      <w:pPr>
        <w:rPr>
          <w:rtl/>
        </w:rPr>
      </w:pPr>
      <w:r>
        <w:rPr>
          <w:rFonts w:hint="cs"/>
          <w:rtl/>
        </w:rPr>
        <w:t>תודה רבה. ישיב על ההצעה השר דודי אמסלם.</w:t>
      </w:r>
    </w:p>
    <w:p w:rsidR="00C7192C" w:rsidRDefault="00C7192C" w:rsidP="005A70FA">
      <w:pPr>
        <w:rPr>
          <w:rtl/>
        </w:rPr>
      </w:pPr>
    </w:p>
    <w:p w:rsidR="00C7192C" w:rsidRDefault="00C7192C" w:rsidP="005A70FA">
      <w:pPr>
        <w:pStyle w:val="a4"/>
        <w:keepNext/>
        <w:rPr>
          <w:rtl/>
        </w:rPr>
      </w:pPr>
      <w:bookmarkStart w:id="5358" w:name="ET_speaker_5971_10"/>
      <w:r w:rsidRPr="002452CB">
        <w:rPr>
          <w:rStyle w:val="TagStyle"/>
          <w:rtl/>
        </w:rPr>
        <w:t xml:space="preserve"> &lt;&lt; דובר &gt;&gt;</w:t>
      </w:r>
      <w:r w:rsidRPr="00714A58">
        <w:rPr>
          <w:rStyle w:val="TagStyle"/>
          <w:rtl/>
        </w:rPr>
        <w:t xml:space="preserve"> </w:t>
      </w:r>
      <w:bookmarkStart w:id="5359" w:name="_Toc222337998"/>
      <w:bookmarkStart w:id="5360" w:name="_Toc222341074"/>
      <w:bookmarkStart w:id="5361" w:name="_Toc222341235"/>
      <w:r>
        <w:rPr>
          <w:rtl/>
        </w:rPr>
        <w:t>השר המקשר בין הממשלה לכנסת דוד אמסלם:</w:t>
      </w:r>
      <w:bookmarkEnd w:id="5359"/>
      <w:bookmarkEnd w:id="5360"/>
      <w:bookmarkEnd w:id="5361"/>
      <w:r w:rsidRPr="00714A58">
        <w:rPr>
          <w:rStyle w:val="TagStyle"/>
          <w:rtl/>
        </w:rPr>
        <w:t xml:space="preserve"> </w:t>
      </w:r>
      <w:r w:rsidRPr="002452CB">
        <w:rPr>
          <w:rStyle w:val="TagStyle"/>
          <w:rtl/>
        </w:rPr>
        <w:t>&lt;&lt; דובר &gt;&gt;</w:t>
      </w:r>
      <w:r>
        <w:rPr>
          <w:rtl/>
        </w:rPr>
        <w:t xml:space="preserve">   </w:t>
      </w:r>
      <w:bookmarkEnd w:id="5358"/>
    </w:p>
    <w:p w:rsidR="00C7192C" w:rsidRDefault="00C7192C" w:rsidP="00746667">
      <w:pPr>
        <w:rPr>
          <w:rtl/>
        </w:rPr>
      </w:pPr>
    </w:p>
    <w:p w:rsidR="00C7192C" w:rsidRDefault="00C7192C" w:rsidP="005A70FA">
      <w:pPr>
        <w:rPr>
          <w:rtl/>
        </w:rPr>
      </w:pPr>
      <w:r>
        <w:rPr>
          <w:rFonts w:hint="cs"/>
          <w:rtl/>
        </w:rPr>
        <w:t xml:space="preserve">אדוני היושב-ראש, </w:t>
      </w:r>
      <w:bookmarkStart w:id="5362" w:name="_ETM_Q28_477000"/>
      <w:bookmarkEnd w:id="5362"/>
      <w:r>
        <w:rPr>
          <w:rFonts w:hint="cs"/>
          <w:rtl/>
        </w:rPr>
        <w:t>חברי הכנסת, חבר הכנסת פוגל, אני קודם כול בשורה התחתונה</w:t>
      </w:r>
      <w:bookmarkStart w:id="5363" w:name="_ETM_Q28_480000"/>
      <w:bookmarkEnd w:id="5363"/>
      <w:r>
        <w:rPr>
          <w:rFonts w:hint="cs"/>
          <w:rtl/>
        </w:rPr>
        <w:t xml:space="preserve"> אתן לך כמה ציטטות מתשובת שר הביטחון, ואחרי זה אגיד לך מה עמדתי בעניין.</w:t>
      </w:r>
    </w:p>
    <w:p w:rsidR="00C7192C" w:rsidRDefault="00C7192C" w:rsidP="005A70FA">
      <w:pPr>
        <w:rPr>
          <w:rtl/>
        </w:rPr>
      </w:pPr>
      <w:bookmarkStart w:id="5364" w:name="_ETM_Q28_489000"/>
      <w:bookmarkEnd w:id="5364"/>
    </w:p>
    <w:p w:rsidR="00C7192C" w:rsidRDefault="00C7192C" w:rsidP="005A70FA">
      <w:pPr>
        <w:rPr>
          <w:rtl/>
        </w:rPr>
      </w:pPr>
      <w:r>
        <w:rPr>
          <w:rFonts w:hint="cs"/>
          <w:rtl/>
        </w:rPr>
        <w:t xml:space="preserve">שר הביטחון, בגדול, מתאר כאן במסמך שאני אתן לך שבסך הכול, גם בעקבות </w:t>
      </w:r>
      <w:bookmarkStart w:id="5365" w:name="_ETM_Q28_493000"/>
      <w:bookmarkEnd w:id="5365"/>
      <w:r>
        <w:rPr>
          <w:rFonts w:hint="cs"/>
          <w:rtl/>
        </w:rPr>
        <w:t>המלחמה ובוודאי לאורך התמשכותה, כמות פצועי צה"ל היא עצומה</w:t>
      </w:r>
      <w:bookmarkStart w:id="5366" w:name="_ETM_Q28_504000"/>
      <w:bookmarkEnd w:id="5366"/>
      <w:r>
        <w:rPr>
          <w:rFonts w:hint="cs"/>
          <w:rtl/>
        </w:rPr>
        <w:t xml:space="preserve"> וגדולה, והם משתדלים לטפל בהם במסירות הגדולה ביותר. אבל לעצם </w:t>
      </w:r>
      <w:bookmarkStart w:id="5367" w:name="_ETM_Q28_508000"/>
      <w:bookmarkEnd w:id="5367"/>
      <w:r>
        <w:rPr>
          <w:rFonts w:hint="cs"/>
          <w:rtl/>
        </w:rPr>
        <w:t xml:space="preserve">השאלה הוא אומר </w:t>
      </w:r>
      <w:r>
        <w:rPr>
          <w:rtl/>
        </w:rPr>
        <w:t>–</w:t>
      </w:r>
      <w:r>
        <w:rPr>
          <w:rFonts w:hint="cs"/>
          <w:rtl/>
        </w:rPr>
        <w:t xml:space="preserve"> וזה המשפט שלהערכתי אתה חולק עליו</w:t>
      </w:r>
      <w:bookmarkStart w:id="5368" w:name="_ETM_Q28_520000"/>
      <w:bookmarkEnd w:id="5368"/>
      <w:r>
        <w:rPr>
          <w:rFonts w:hint="cs"/>
          <w:rtl/>
        </w:rPr>
        <w:t xml:space="preserve"> </w:t>
      </w:r>
      <w:r>
        <w:rPr>
          <w:rtl/>
        </w:rPr>
        <w:t>–</w:t>
      </w:r>
      <w:r>
        <w:rPr>
          <w:rFonts w:hint="cs"/>
          <w:rtl/>
        </w:rPr>
        <w:t xml:space="preserve"> שבוועדות הרפואיות פועלים רופאים מסורים, והסיפור של השירות הצבאי אינו רלוונטי לעניין. זו </w:t>
      </w:r>
      <w:bookmarkStart w:id="5369" w:name="_ETM_Q28_528000"/>
      <w:bookmarkEnd w:id="5369"/>
      <w:r>
        <w:rPr>
          <w:rFonts w:hint="cs"/>
          <w:rtl/>
        </w:rPr>
        <w:t xml:space="preserve">התשובה. כמובן הוא אומר שאם תהיה פסילה גורפת </w:t>
      </w:r>
      <w:proofErr w:type="spellStart"/>
      <w:r>
        <w:rPr>
          <w:rFonts w:hint="cs"/>
          <w:rtl/>
        </w:rPr>
        <w:t>וכו</w:t>
      </w:r>
      <w:proofErr w:type="spellEnd"/>
      <w:r>
        <w:rPr>
          <w:rFonts w:hint="cs"/>
          <w:rtl/>
        </w:rPr>
        <w:t xml:space="preserve">', שגם </w:t>
      </w:r>
      <w:bookmarkStart w:id="5370" w:name="_ETM_Q28_537000"/>
      <w:bookmarkEnd w:id="5370"/>
      <w:r>
        <w:rPr>
          <w:rFonts w:hint="cs"/>
          <w:rtl/>
        </w:rPr>
        <w:t xml:space="preserve">לא תאפשר לרופאים חרדים, וכנראה, הוא לא ציין, אבל הוא מדבר גם על רופאים ערבים </w:t>
      </w:r>
      <w:r>
        <w:rPr>
          <w:rFonts w:hint="eastAsia"/>
          <w:rtl/>
        </w:rPr>
        <w:t>–</w:t>
      </w:r>
      <w:r>
        <w:rPr>
          <w:rFonts w:hint="cs"/>
          <w:rtl/>
        </w:rPr>
        <w:t xml:space="preserve"> זו התשובה שלו.</w:t>
      </w:r>
    </w:p>
    <w:p w:rsidR="00C7192C" w:rsidRDefault="00C7192C" w:rsidP="005A70FA">
      <w:pPr>
        <w:rPr>
          <w:rtl/>
        </w:rPr>
      </w:pPr>
    </w:p>
    <w:p w:rsidR="00C7192C" w:rsidRDefault="00C7192C" w:rsidP="005A70FA">
      <w:pPr>
        <w:rPr>
          <w:rtl/>
        </w:rPr>
      </w:pPr>
      <w:bookmarkStart w:id="5371" w:name="_ETM_Q28_549000"/>
      <w:bookmarkEnd w:id="5371"/>
      <w:r>
        <w:rPr>
          <w:rFonts w:hint="cs"/>
          <w:rtl/>
        </w:rPr>
        <w:t>עכשיו אני אגיד לך משהו, חבר הכנסת פוגל. אני מסכים עם כל מילה שאמרת פה ויותר מכך. אני לא מדבר</w:t>
      </w:r>
      <w:bookmarkStart w:id="5372" w:name="_ETM_Q28_557000"/>
      <w:bookmarkEnd w:id="5372"/>
      <w:r>
        <w:rPr>
          <w:rFonts w:hint="cs"/>
          <w:rtl/>
        </w:rPr>
        <w:t xml:space="preserve"> רק על פצועי צה"ל. נער הייתי וגם זקנתי. כשאני הייתי בצה"ל, בגדוד שלי היה רופא גדודי,</w:t>
      </w:r>
      <w:bookmarkStart w:id="5373" w:name="_ETM_Q28_569000"/>
      <w:bookmarkEnd w:id="5373"/>
      <w:r>
        <w:rPr>
          <w:rFonts w:hint="cs"/>
          <w:rtl/>
        </w:rPr>
        <w:t xml:space="preserve"> קצין. דרך אגב, זה לא שינה, הוא יכול להיות קצין</w:t>
      </w:r>
      <w:bookmarkStart w:id="5374" w:name="_ETM_Q28_567000"/>
      <w:bookmarkEnd w:id="5374"/>
      <w:r>
        <w:rPr>
          <w:rFonts w:hint="cs"/>
          <w:rtl/>
        </w:rPr>
        <w:t xml:space="preserve"> ערבי, קצין יהודי, קצין דרוזי, קצין חרדי, לא עניין אותנו המוצא. אבל הוא היה קצין במדים. בקצין העיר</w:t>
      </w:r>
      <w:bookmarkStart w:id="5375" w:name="_ETM_Q28_584000"/>
      <w:bookmarkEnd w:id="5375"/>
      <w:r>
        <w:rPr>
          <w:rFonts w:hint="cs"/>
          <w:rtl/>
        </w:rPr>
        <w:t xml:space="preserve">, כשהיינו באים לקבל </w:t>
      </w:r>
      <w:proofErr w:type="spellStart"/>
      <w:r>
        <w:rPr>
          <w:rFonts w:hint="cs"/>
          <w:rtl/>
        </w:rPr>
        <w:t>גימ"לים</w:t>
      </w:r>
      <w:proofErr w:type="spellEnd"/>
      <w:r>
        <w:rPr>
          <w:rFonts w:hint="cs"/>
          <w:rtl/>
        </w:rPr>
        <w:t xml:space="preserve">, היה רופא עם מדים. היינו מדינה קטנה אבל עַם </w:t>
      </w:r>
      <w:bookmarkStart w:id="5376" w:name="_ETM_Q28_593000"/>
      <w:bookmarkEnd w:id="5376"/>
      <w:r>
        <w:rPr>
          <w:rFonts w:hint="cs"/>
          <w:rtl/>
        </w:rPr>
        <w:t xml:space="preserve">הרבה יותר מבין, עם נשמה יותר גדולה. לא היו לנו אמצעים, אבל הייתה נשמה. היום במסגרת כל ההפרטות בכל המגזרים, </w:t>
      </w:r>
      <w:bookmarkStart w:id="5377" w:name="_ETM_Q28_603000"/>
      <w:bookmarkEnd w:id="5377"/>
      <w:r>
        <w:rPr>
          <w:rFonts w:hint="cs"/>
          <w:rtl/>
        </w:rPr>
        <w:t>צה"ל גם הפריט את הסיפור של מה שנקרא קצין העיר. היום אין קצין העיר. הבן שלי יום אחד</w:t>
      </w:r>
      <w:bookmarkStart w:id="5378" w:name="_ETM_Q28_620000"/>
      <w:bookmarkEnd w:id="5378"/>
      <w:r>
        <w:rPr>
          <w:rFonts w:hint="cs"/>
          <w:rtl/>
        </w:rPr>
        <w:t xml:space="preserve"> אמר לי: שמע, אבא, אני לא מרגיש טוב, קח אותי</w:t>
      </w:r>
      <w:bookmarkStart w:id="5379" w:name="_ETM_Q28_623000"/>
      <w:bookmarkEnd w:id="5379"/>
      <w:r>
        <w:rPr>
          <w:rFonts w:hint="cs"/>
          <w:rtl/>
        </w:rPr>
        <w:t xml:space="preserve"> </w:t>
      </w:r>
      <w:proofErr w:type="spellStart"/>
      <w:r>
        <w:rPr>
          <w:rFonts w:hint="cs"/>
          <w:rtl/>
        </w:rPr>
        <w:t>לביקורופא</w:t>
      </w:r>
      <w:proofErr w:type="spellEnd"/>
      <w:r>
        <w:rPr>
          <w:rFonts w:hint="cs"/>
          <w:rtl/>
        </w:rPr>
        <w:t>. לא הבנתי מה זה. אמרתי לו: מה</w:t>
      </w:r>
      <w:bookmarkStart w:id="5380" w:name="_ETM_Q28_626000"/>
      <w:bookmarkEnd w:id="5380"/>
      <w:r>
        <w:rPr>
          <w:rFonts w:hint="cs"/>
          <w:rtl/>
        </w:rPr>
        <w:t xml:space="preserve"> זה </w:t>
      </w:r>
      <w:proofErr w:type="spellStart"/>
      <w:r>
        <w:rPr>
          <w:rFonts w:hint="cs"/>
          <w:rtl/>
        </w:rPr>
        <w:t>ביקורופא</w:t>
      </w:r>
      <w:proofErr w:type="spellEnd"/>
      <w:r>
        <w:rPr>
          <w:rFonts w:hint="cs"/>
          <w:rtl/>
        </w:rPr>
        <w:t>? אתה מתכוון קצין העיר. הוא אמר</w:t>
      </w:r>
      <w:bookmarkStart w:id="5381" w:name="_ETM_Q28_627000"/>
      <w:bookmarkEnd w:id="5381"/>
      <w:r>
        <w:rPr>
          <w:rFonts w:hint="cs"/>
          <w:rtl/>
        </w:rPr>
        <w:t xml:space="preserve"> לי: לא, מה זה קצין העיר? הוא שואל אותי. אמרתי </w:t>
      </w:r>
      <w:bookmarkStart w:id="5382" w:name="_ETM_Q28_630000"/>
      <w:bookmarkEnd w:id="5382"/>
      <w:r>
        <w:rPr>
          <w:rFonts w:hint="cs"/>
          <w:rtl/>
        </w:rPr>
        <w:t>לו: לאן הולכים? אמר לי: קח אותי לגבעת שאול. טוב.</w:t>
      </w:r>
      <w:bookmarkStart w:id="5383" w:name="_ETM_Q28_635000"/>
      <w:bookmarkEnd w:id="5383"/>
      <w:r>
        <w:rPr>
          <w:rFonts w:hint="cs"/>
          <w:rtl/>
        </w:rPr>
        <w:t xml:space="preserve"> נוסעים לגבעת שאול, אני נכנס לאיזה מתחם, ואללה, אני רואה </w:t>
      </w:r>
      <w:bookmarkStart w:id="5384" w:name="_ETM_Q28_639000"/>
      <w:bookmarkEnd w:id="5384"/>
      <w:r>
        <w:rPr>
          <w:rFonts w:hint="cs"/>
          <w:rtl/>
        </w:rPr>
        <w:t>איזה 500 חיילים יושבים שם מסביב. אני נכנס איתו לרופא,</w:t>
      </w:r>
      <w:bookmarkStart w:id="5385" w:name="_ETM_Q28_641000"/>
      <w:bookmarkEnd w:id="5385"/>
      <w:r>
        <w:rPr>
          <w:rFonts w:hint="cs"/>
          <w:rtl/>
        </w:rPr>
        <w:t xml:space="preserve"> כי הוא באמת הרגיש מאוד לא טוב. הרופא לא חייל. תחשוב גם, כמו שאמרנו פה, הרי אם הוא לא חייל, הוא</w:t>
      </w:r>
      <w:bookmarkStart w:id="5386" w:name="_ETM_Q28_653000"/>
      <w:bookmarkEnd w:id="5386"/>
      <w:r>
        <w:rPr>
          <w:rFonts w:hint="cs"/>
          <w:rtl/>
        </w:rPr>
        <w:t xml:space="preserve"> גם לא יהודי. לא שזה חשוב, אבל בעניין הזה זה </w:t>
      </w:r>
      <w:bookmarkStart w:id="5387" w:name="_ETM_Q28_658000"/>
      <w:bookmarkEnd w:id="5387"/>
      <w:r>
        <w:rPr>
          <w:rFonts w:hint="cs"/>
          <w:rtl/>
        </w:rPr>
        <w:t xml:space="preserve">חשוב. אם אתה חייל, אז לא חשוב; אם אתה לא חייל, זה מתחיל להיות קצת חשוב. ואני הייתי בשוק. גם את זה הפרטתם? </w:t>
      </w:r>
    </w:p>
    <w:p w:rsidR="00C7192C" w:rsidRDefault="00C7192C" w:rsidP="005A70FA">
      <w:pPr>
        <w:rPr>
          <w:rtl/>
        </w:rPr>
      </w:pPr>
    </w:p>
    <w:p w:rsidR="00C7192C" w:rsidRDefault="00C7192C" w:rsidP="005A70FA">
      <w:pPr>
        <w:rPr>
          <w:rtl/>
        </w:rPr>
      </w:pPr>
      <w:r>
        <w:rPr>
          <w:rFonts w:hint="cs"/>
          <w:rtl/>
        </w:rPr>
        <w:t>כמו</w:t>
      </w:r>
      <w:bookmarkStart w:id="5388" w:name="_ETM_Q28_670000"/>
      <w:bookmarkEnd w:id="5388"/>
      <w:r>
        <w:rPr>
          <w:rFonts w:hint="cs"/>
          <w:rtl/>
        </w:rPr>
        <w:t xml:space="preserve"> שאתה אומר, קצין עם מדים יודע מה זה צה"ל. הוא לא רק יודע, הוא חש, הוא היה שם. הוא היה</w:t>
      </w:r>
      <w:bookmarkStart w:id="5389" w:name="_ETM_Q28_677000"/>
      <w:bookmarkEnd w:id="5389"/>
      <w:r>
        <w:rPr>
          <w:rFonts w:hint="cs"/>
          <w:rtl/>
        </w:rPr>
        <w:t xml:space="preserve"> בשוחות, הוא מבין את ההרגשה. לא צריך להסביר לו, לפעמים </w:t>
      </w:r>
      <w:bookmarkStart w:id="5390" w:name="_ETM_Q28_683000"/>
      <w:bookmarkEnd w:id="5390"/>
      <w:r>
        <w:rPr>
          <w:rFonts w:hint="cs"/>
          <w:rtl/>
        </w:rPr>
        <w:t xml:space="preserve">הוא מסתכל לך בעיניים, אתם מדברים, והוא מבין מה </w:t>
      </w:r>
      <w:bookmarkStart w:id="5391" w:name="_ETM_Q28_682000"/>
      <w:bookmarkEnd w:id="5391"/>
      <w:r>
        <w:rPr>
          <w:rFonts w:hint="cs"/>
          <w:rtl/>
        </w:rPr>
        <w:t xml:space="preserve">עובר עליך. למה </w:t>
      </w:r>
      <w:r>
        <w:rPr>
          <w:rtl/>
        </w:rPr>
        <w:t>–</w:t>
      </w:r>
      <w:r>
        <w:rPr>
          <w:rFonts w:hint="cs"/>
          <w:rtl/>
        </w:rPr>
        <w:t xml:space="preserve"> גם חברים שלו עברו, כשהוא היה צעיר, </w:t>
      </w:r>
      <w:bookmarkStart w:id="5392" w:name="_ETM_Q28_689000"/>
      <w:bookmarkEnd w:id="5392"/>
      <w:r>
        <w:rPr>
          <w:rFonts w:hint="cs"/>
          <w:rtl/>
        </w:rPr>
        <w:t>עוד לפני שהוא היה רופא.</w:t>
      </w:r>
      <w:bookmarkStart w:id="5393" w:name="_ETM_Q28_692000"/>
      <w:bookmarkEnd w:id="5393"/>
      <w:r>
        <w:rPr>
          <w:rFonts w:hint="cs"/>
          <w:rtl/>
        </w:rPr>
        <w:t xml:space="preserve"> לכן אני באמת מתחבר לכל מילה שלך, ואני קורא מכאן לשר הביטחון. דרך אגב, זה הדבר הכי אבסורד שקרה בצבא </w:t>
      </w:r>
      <w:r>
        <w:rPr>
          <w:rFonts w:hint="eastAsia"/>
          <w:rtl/>
        </w:rPr>
        <w:t>–</w:t>
      </w:r>
      <w:r>
        <w:rPr>
          <w:rFonts w:hint="cs"/>
          <w:rtl/>
        </w:rPr>
        <w:t xml:space="preserve"> עזוב </w:t>
      </w:r>
      <w:bookmarkStart w:id="5394" w:name="_ETM_Q28_707000"/>
      <w:bookmarkEnd w:id="5394"/>
      <w:r>
        <w:rPr>
          <w:rFonts w:hint="cs"/>
          <w:rtl/>
        </w:rPr>
        <w:t>אוכל, זה לא שהפרטתם את המזון. היום חייל שרוצה</w:t>
      </w:r>
      <w:bookmarkStart w:id="5395" w:name="_ETM_Q28_710000"/>
      <w:bookmarkEnd w:id="5395"/>
      <w:r>
        <w:rPr>
          <w:rFonts w:hint="cs"/>
          <w:rtl/>
        </w:rPr>
        <w:t xml:space="preserve"> לקבל </w:t>
      </w:r>
      <w:r>
        <w:rPr>
          <w:rtl/>
        </w:rPr>
        <w:t>–</w:t>
      </w:r>
      <w:r>
        <w:rPr>
          <w:rFonts w:hint="cs"/>
          <w:rtl/>
        </w:rPr>
        <w:t xml:space="preserve"> אני אומר לך, פעם היינו הולכים לבית חולים, ובכל בית חולים היה ר"מ 2 והיינו נכנסים. חייל</w:t>
      </w:r>
      <w:bookmarkStart w:id="5396" w:name="_ETM_Q28_715000"/>
      <w:bookmarkEnd w:id="5396"/>
      <w:r>
        <w:rPr>
          <w:rFonts w:hint="cs"/>
          <w:rtl/>
        </w:rPr>
        <w:t xml:space="preserve"> היום רוצה לקבל </w:t>
      </w:r>
      <w:r>
        <w:rPr>
          <w:rFonts w:hint="cs"/>
        </w:rPr>
        <w:t>CT</w:t>
      </w:r>
      <w:r>
        <w:rPr>
          <w:rFonts w:hint="cs"/>
          <w:rtl/>
        </w:rPr>
        <w:t xml:space="preserve">, </w:t>
      </w:r>
      <w:bookmarkStart w:id="5397" w:name="_ETM_Q28_721000"/>
      <w:bookmarkEnd w:id="5397"/>
      <w:r>
        <w:rPr>
          <w:rFonts w:hint="cs"/>
          <w:rtl/>
        </w:rPr>
        <w:t xml:space="preserve">ירושלמי </w:t>
      </w:r>
      <w:r>
        <w:rPr>
          <w:rFonts w:hint="eastAsia"/>
          <w:rtl/>
        </w:rPr>
        <w:t>–</w:t>
      </w:r>
      <w:r>
        <w:rPr>
          <w:rFonts w:hint="cs"/>
          <w:rtl/>
        </w:rPr>
        <w:t xml:space="preserve"> שולחים אותו לצפת. אחרי איזה שלושה, ארבעה, חמישה חודשים, אם </w:t>
      </w:r>
      <w:bookmarkStart w:id="5398" w:name="_ETM_Q28_720000"/>
      <w:bookmarkEnd w:id="5398"/>
      <w:r>
        <w:rPr>
          <w:rFonts w:hint="cs"/>
          <w:rtl/>
        </w:rPr>
        <w:t>בכלל יש שם תור. הכול מעוות.</w:t>
      </w:r>
    </w:p>
    <w:p w:rsidR="00C7192C" w:rsidRDefault="00C7192C" w:rsidP="005A70FA">
      <w:pPr>
        <w:rPr>
          <w:rtl/>
        </w:rPr>
      </w:pPr>
    </w:p>
    <w:p w:rsidR="00C7192C" w:rsidRDefault="00C7192C" w:rsidP="00CE12C9">
      <w:pPr>
        <w:rPr>
          <w:rtl/>
        </w:rPr>
      </w:pPr>
      <w:r>
        <w:rPr>
          <w:rFonts w:hint="cs"/>
          <w:rtl/>
        </w:rPr>
        <w:t xml:space="preserve">לכן אני מציע </w:t>
      </w:r>
      <w:bookmarkStart w:id="5399" w:name="_ETM_Q28_730000"/>
      <w:bookmarkEnd w:id="5399"/>
      <w:r>
        <w:rPr>
          <w:rFonts w:hint="cs"/>
          <w:rtl/>
        </w:rPr>
        <w:t>להחזיר את המסורת של צה"ל. כמו כל צבא, דרך</w:t>
      </w:r>
      <w:bookmarkStart w:id="5400" w:name="_ETM_Q28_732000"/>
      <w:bookmarkEnd w:id="5400"/>
      <w:r>
        <w:rPr>
          <w:rFonts w:hint="cs"/>
          <w:rtl/>
        </w:rPr>
        <w:t xml:space="preserve"> אגב. אני לא מכיר </w:t>
      </w:r>
      <w:r>
        <w:rPr>
          <w:rFonts w:hint="eastAsia"/>
          <w:rtl/>
        </w:rPr>
        <w:t>–</w:t>
      </w:r>
      <w:r>
        <w:rPr>
          <w:rFonts w:hint="cs"/>
          <w:rtl/>
        </w:rPr>
        <w:t xml:space="preserve"> </w:t>
      </w:r>
      <w:bookmarkStart w:id="5401" w:name="_ETM_Q28_741308"/>
      <w:bookmarkEnd w:id="5401"/>
      <w:r>
        <w:rPr>
          <w:rFonts w:hint="cs"/>
          <w:rtl/>
        </w:rPr>
        <w:t>בצבא האמריקאי בוודאי לא מביאים לך</w:t>
      </w:r>
      <w:bookmarkStart w:id="5402" w:name="_ETM_Q28_737000"/>
      <w:bookmarkEnd w:id="5402"/>
      <w:r>
        <w:rPr>
          <w:rFonts w:hint="cs"/>
          <w:rtl/>
        </w:rPr>
        <w:t xml:space="preserve"> איזה אזרחים שיתנו </w:t>
      </w:r>
      <w:proofErr w:type="spellStart"/>
      <w:r>
        <w:rPr>
          <w:rFonts w:hint="cs"/>
          <w:rtl/>
        </w:rPr>
        <w:t>גימ"לים</w:t>
      </w:r>
      <w:proofErr w:type="spellEnd"/>
      <w:r>
        <w:rPr>
          <w:rFonts w:hint="cs"/>
          <w:rtl/>
        </w:rPr>
        <w:t>.</w:t>
      </w:r>
      <w:bookmarkStart w:id="5403" w:name="TOR_Q29"/>
      <w:bookmarkEnd w:id="5403"/>
      <w:r w:rsidR="00CE12C9">
        <w:rPr>
          <w:rFonts w:hint="cs"/>
          <w:rtl/>
        </w:rPr>
        <w:t xml:space="preserve"> </w:t>
      </w:r>
      <w:r>
        <w:rPr>
          <w:rFonts w:hint="cs"/>
          <w:rtl/>
        </w:rPr>
        <w:t>יש שם קצינים ורופאים בצבא,</w:t>
      </w:r>
      <w:bookmarkStart w:id="5404" w:name="_ETM_Q29_134000"/>
      <w:bookmarkEnd w:id="5404"/>
      <w:r>
        <w:rPr>
          <w:rFonts w:hint="cs"/>
          <w:rtl/>
        </w:rPr>
        <w:t xml:space="preserve"> לא משנה מאיפה הם</w:t>
      </w:r>
      <w:bookmarkStart w:id="5405" w:name="_ETM_Q29_136000"/>
      <w:bookmarkEnd w:id="5405"/>
      <w:r>
        <w:rPr>
          <w:rFonts w:hint="cs"/>
          <w:rtl/>
        </w:rPr>
        <w:t xml:space="preserve"> באו. ולכן אני אומר, גם ב"ביקור רופ</w:t>
      </w:r>
      <w:bookmarkStart w:id="5406" w:name="_ETM_Q29_148000"/>
      <w:bookmarkEnd w:id="5406"/>
      <w:r>
        <w:rPr>
          <w:rFonts w:hint="cs"/>
          <w:rtl/>
        </w:rPr>
        <w:t xml:space="preserve">א" צריכים להיות קצינים צבאיים. ודרך אגב, יש לזה </w:t>
      </w:r>
      <w:bookmarkStart w:id="5407" w:name="_ETM_Q29_150000"/>
      <w:bookmarkEnd w:id="5407"/>
      <w:r>
        <w:rPr>
          <w:rFonts w:hint="cs"/>
          <w:rtl/>
        </w:rPr>
        <w:t xml:space="preserve">ערך בפני עצמו, ובוודאי </w:t>
      </w:r>
      <w:proofErr w:type="spellStart"/>
      <w:r>
        <w:rPr>
          <w:rFonts w:hint="cs"/>
          <w:rtl/>
        </w:rPr>
        <w:t>ובוודאי</w:t>
      </w:r>
      <w:proofErr w:type="spellEnd"/>
      <w:r>
        <w:rPr>
          <w:rFonts w:hint="cs"/>
          <w:rtl/>
        </w:rPr>
        <w:t xml:space="preserve"> חייל שזקוק לטיפול רפואי בבית </w:t>
      </w:r>
      <w:bookmarkStart w:id="5408" w:name="_ETM_Q29_154000"/>
      <w:bookmarkEnd w:id="5408"/>
      <w:r>
        <w:rPr>
          <w:rFonts w:hint="cs"/>
          <w:rtl/>
        </w:rPr>
        <w:t>חולים, הוא צריך ללכת לבית החולים הקרוב לביתו,</w:t>
      </w:r>
      <w:bookmarkStart w:id="5409" w:name="_ETM_Q29_162000"/>
      <w:bookmarkEnd w:id="5409"/>
      <w:r>
        <w:rPr>
          <w:rFonts w:hint="cs"/>
          <w:rtl/>
        </w:rPr>
        <w:t xml:space="preserve"> כמו כל אזרח, וצריך להיות שם ר"מ 2 למטה, שמקבל </w:t>
      </w:r>
      <w:bookmarkStart w:id="5410" w:name="_ETM_Q29_166000"/>
      <w:bookmarkEnd w:id="5410"/>
      <w:r>
        <w:rPr>
          <w:rFonts w:hint="cs"/>
          <w:rtl/>
        </w:rPr>
        <w:t xml:space="preserve">אותו ומפנה אותו במהירות לאן שצריך. </w:t>
      </w:r>
      <w:bookmarkStart w:id="5411" w:name="_ETM_Q29_171000"/>
      <w:bookmarkStart w:id="5412" w:name="_ETM_Q29_167000"/>
      <w:bookmarkEnd w:id="5411"/>
      <w:bookmarkEnd w:id="5412"/>
    </w:p>
    <w:p w:rsidR="00C7192C" w:rsidRDefault="00C7192C" w:rsidP="00CE12C9">
      <w:pPr>
        <w:rPr>
          <w:rtl/>
        </w:rPr>
      </w:pPr>
    </w:p>
    <w:p w:rsidR="00C7192C" w:rsidRDefault="00C7192C" w:rsidP="00CE12C9">
      <w:pPr>
        <w:rPr>
          <w:rtl/>
        </w:rPr>
      </w:pPr>
      <w:r>
        <w:rPr>
          <w:rFonts w:hint="cs"/>
          <w:rtl/>
        </w:rPr>
        <w:t>לצערי הרב, זה המצב.</w:t>
      </w:r>
      <w:bookmarkStart w:id="5413" w:name="_ETM_Q29_172000"/>
      <w:bookmarkEnd w:id="5413"/>
      <w:r>
        <w:rPr>
          <w:rFonts w:hint="cs"/>
          <w:rtl/>
        </w:rPr>
        <w:t xml:space="preserve"> אני קורא לשר הביטחון באמת לעשות מעשה כי זה דבר </w:t>
      </w:r>
      <w:bookmarkStart w:id="5414" w:name="_ETM_Q29_174000"/>
      <w:bookmarkEnd w:id="5414"/>
      <w:r>
        <w:rPr>
          <w:rFonts w:hint="cs"/>
          <w:rtl/>
        </w:rPr>
        <w:t xml:space="preserve">שאני יודע שיושב על הרבה הורים. המון הורים לחיילים </w:t>
      </w:r>
      <w:r>
        <w:rPr>
          <w:rFonts w:hint="eastAsia"/>
          <w:rtl/>
        </w:rPr>
        <w:t>–</w:t>
      </w:r>
      <w:r>
        <w:rPr>
          <w:rFonts w:hint="cs"/>
          <w:rtl/>
        </w:rPr>
        <w:t xml:space="preserve"> דרך</w:t>
      </w:r>
      <w:bookmarkStart w:id="5415" w:name="_ETM_Q29_179000"/>
      <w:bookmarkEnd w:id="5415"/>
      <w:r>
        <w:rPr>
          <w:rFonts w:hint="cs"/>
          <w:rtl/>
        </w:rPr>
        <w:t xml:space="preserve"> אגב, לא פצועים; חיילים שנלחמים, </w:t>
      </w:r>
      <w:bookmarkStart w:id="5416" w:name="_ETM_Q29_180000"/>
      <w:bookmarkEnd w:id="5416"/>
      <w:r>
        <w:rPr>
          <w:rtl/>
        </w:rPr>
        <w:t xml:space="preserve">בעיקר </w:t>
      </w:r>
      <w:bookmarkStart w:id="5417" w:name="_ETM_Q29_182480"/>
      <w:bookmarkEnd w:id="5417"/>
      <w:r>
        <w:rPr>
          <w:rtl/>
        </w:rPr>
        <w:t>בסדיר</w:t>
      </w:r>
      <w:r>
        <w:rPr>
          <w:rFonts w:hint="cs"/>
          <w:rtl/>
        </w:rPr>
        <w:t xml:space="preserve"> </w:t>
      </w:r>
      <w:r>
        <w:rPr>
          <w:rFonts w:hint="eastAsia"/>
          <w:rtl/>
        </w:rPr>
        <w:t>–</w:t>
      </w:r>
      <w:r>
        <w:rPr>
          <w:rtl/>
        </w:rPr>
        <w:t xml:space="preserve"> </w:t>
      </w:r>
      <w:bookmarkStart w:id="5418" w:name="_ETM_Q29_185469"/>
      <w:bookmarkEnd w:id="5418"/>
      <w:r>
        <w:rPr>
          <w:rtl/>
        </w:rPr>
        <w:t>שהם רואים את זה, והרבה פנו אליי</w:t>
      </w:r>
      <w:r>
        <w:rPr>
          <w:rFonts w:hint="cs"/>
          <w:rtl/>
        </w:rPr>
        <w:t>.</w:t>
      </w:r>
      <w:r>
        <w:rPr>
          <w:rtl/>
        </w:rPr>
        <w:t xml:space="preserve"> באמת</w:t>
      </w:r>
      <w:r>
        <w:rPr>
          <w:rFonts w:hint="cs"/>
          <w:rtl/>
        </w:rPr>
        <w:t>,</w:t>
      </w:r>
      <w:r>
        <w:rPr>
          <w:rtl/>
        </w:rPr>
        <w:t xml:space="preserve"> זה צי</w:t>
      </w:r>
      <w:r>
        <w:rPr>
          <w:rFonts w:hint="cs"/>
          <w:rtl/>
        </w:rPr>
        <w:t>ע</w:t>
      </w:r>
      <w:r>
        <w:rPr>
          <w:rtl/>
        </w:rPr>
        <w:t xml:space="preserve">ר </w:t>
      </w:r>
      <w:bookmarkStart w:id="5419" w:name="_ETM_Q29_188031"/>
      <w:bookmarkEnd w:id="5419"/>
      <w:r>
        <w:rPr>
          <w:rtl/>
        </w:rPr>
        <w:t xml:space="preserve">אותי מאוד שזה המצב. </w:t>
      </w:r>
      <w:bookmarkStart w:id="5420" w:name="_ETM_Q29_188000"/>
      <w:bookmarkEnd w:id="5420"/>
      <w:r>
        <w:rPr>
          <w:rFonts w:hint="cs"/>
          <w:rtl/>
        </w:rPr>
        <w:t xml:space="preserve">אז </w:t>
      </w:r>
      <w:r>
        <w:rPr>
          <w:rtl/>
        </w:rPr>
        <w:t xml:space="preserve">אני מקווה שהוא שומע אותנו, </w:t>
      </w:r>
      <w:bookmarkStart w:id="5421" w:name="_ETM_Q29_190594"/>
      <w:bookmarkEnd w:id="5421"/>
      <w:r>
        <w:rPr>
          <w:rtl/>
        </w:rPr>
        <w:t>אני מציע לך גם לשוחח איתו. זו החלטה אדמיניסטרטיבית, ז</w:t>
      </w:r>
      <w:r>
        <w:rPr>
          <w:rFonts w:hint="cs"/>
          <w:rtl/>
        </w:rPr>
        <w:t>ה</w:t>
      </w:r>
      <w:r>
        <w:rPr>
          <w:rtl/>
        </w:rPr>
        <w:t xml:space="preserve"> </w:t>
      </w:r>
      <w:bookmarkStart w:id="5422" w:name="_ETM_Q29_193157"/>
      <w:bookmarkEnd w:id="5422"/>
      <w:r>
        <w:rPr>
          <w:rtl/>
        </w:rPr>
        <w:t xml:space="preserve">לא שאלה של כסף בכלל. </w:t>
      </w:r>
      <w:bookmarkStart w:id="5423" w:name="_ETM_Q29_196389"/>
      <w:bookmarkEnd w:id="5423"/>
      <w:r>
        <w:rPr>
          <w:rtl/>
        </w:rPr>
        <w:t>זו שאלה יסודית, עקרונית, ואני רואה אותה גם כמוסרית. תודה.</w:t>
      </w:r>
    </w:p>
    <w:p w:rsidR="00C7192C" w:rsidRDefault="00C7192C" w:rsidP="009635F5">
      <w:pPr>
        <w:rPr>
          <w:rtl/>
        </w:rPr>
      </w:pPr>
    </w:p>
    <w:p w:rsidR="00C7192C" w:rsidRDefault="00C7192C" w:rsidP="00CE12C9">
      <w:pPr>
        <w:pStyle w:val="af6"/>
        <w:keepNext/>
        <w:rPr>
          <w:rtl/>
        </w:rPr>
      </w:pPr>
      <w:r w:rsidRPr="00F52C6E">
        <w:rPr>
          <w:rStyle w:val="TagStyle"/>
          <w:rtl/>
        </w:rPr>
        <w:t xml:space="preserve"> &lt;&lt; יור &gt;&gt; </w:t>
      </w:r>
      <w:r>
        <w:rPr>
          <w:rtl/>
        </w:rPr>
        <w:t>היו"ר ניסים ואטורי:</w:t>
      </w:r>
      <w:r w:rsidRPr="00F52C6E">
        <w:rPr>
          <w:rStyle w:val="TagStyle"/>
          <w:rtl/>
        </w:rPr>
        <w:t xml:space="preserve"> &lt;&lt; יור &gt;&gt;</w:t>
      </w:r>
      <w:r>
        <w:rPr>
          <w:rtl/>
        </w:rPr>
        <w:t xml:space="preserve">   </w:t>
      </w:r>
    </w:p>
    <w:p w:rsidR="00C7192C" w:rsidRDefault="00C7192C" w:rsidP="00746667">
      <w:pPr>
        <w:rPr>
          <w:rtl/>
        </w:rPr>
      </w:pPr>
    </w:p>
    <w:p w:rsidR="00C7192C" w:rsidRDefault="00C7192C" w:rsidP="009635F5">
      <w:pPr>
        <w:rPr>
          <w:rtl/>
        </w:rPr>
      </w:pPr>
      <w:bookmarkStart w:id="5424" w:name="_ETM_Q29_203000"/>
      <w:bookmarkStart w:id="5425" w:name="_ETM_Q29_206309"/>
      <w:bookmarkEnd w:id="5424"/>
      <w:bookmarkEnd w:id="5425"/>
      <w:r>
        <w:rPr>
          <w:rFonts w:hint="eastAsia"/>
          <w:rtl/>
        </w:rPr>
        <w:t>בריאות</w:t>
      </w:r>
      <w:r>
        <w:rPr>
          <w:rtl/>
        </w:rPr>
        <w:t xml:space="preserve">. אוקיי. </w:t>
      </w:r>
    </w:p>
    <w:p w:rsidR="00C7192C" w:rsidRDefault="00C7192C" w:rsidP="009635F5">
      <w:pPr>
        <w:rPr>
          <w:rtl/>
        </w:rPr>
      </w:pPr>
      <w:bookmarkStart w:id="5426" w:name="_ETM_Q29_215707"/>
      <w:bookmarkEnd w:id="5426"/>
    </w:p>
    <w:p w:rsidR="00C7192C" w:rsidRDefault="00C7192C" w:rsidP="009635F5">
      <w:pPr>
        <w:rPr>
          <w:rtl/>
        </w:rPr>
      </w:pPr>
      <w:bookmarkStart w:id="5427" w:name="_ETM_Q29_215983"/>
      <w:bookmarkStart w:id="5428" w:name="_ETM_Q29_216018"/>
      <w:bookmarkStart w:id="5429" w:name="_ETM_Q29_216076"/>
      <w:bookmarkEnd w:id="5427"/>
      <w:bookmarkEnd w:id="5428"/>
      <w:bookmarkEnd w:id="5429"/>
      <w:r>
        <w:rPr>
          <w:rtl/>
        </w:rPr>
        <w:t xml:space="preserve">אנחנו נצביע </w:t>
      </w:r>
      <w:r>
        <w:rPr>
          <w:rFonts w:hint="cs"/>
          <w:rtl/>
        </w:rPr>
        <w:t>ע</w:t>
      </w:r>
      <w:r>
        <w:rPr>
          <w:rtl/>
        </w:rPr>
        <w:t>ל</w:t>
      </w:r>
      <w:r>
        <w:rPr>
          <w:rFonts w:hint="cs"/>
          <w:rtl/>
        </w:rPr>
        <w:t xml:space="preserve"> </w:t>
      </w:r>
      <w:r>
        <w:rPr>
          <w:rtl/>
        </w:rPr>
        <w:t xml:space="preserve">העברת הדיון לוועדת הבריאות. </w:t>
      </w:r>
      <w:bookmarkStart w:id="5430" w:name="_ETM_Q29_212438"/>
      <w:bookmarkEnd w:id="5430"/>
      <w:r>
        <w:rPr>
          <w:rtl/>
        </w:rPr>
        <w:t xml:space="preserve">הצבעה. </w:t>
      </w:r>
      <w:bookmarkStart w:id="5431" w:name="_ETM_Q29_224810"/>
      <w:bookmarkEnd w:id="5431"/>
    </w:p>
    <w:p w:rsidR="00C7192C" w:rsidRDefault="00C7192C" w:rsidP="009635F5">
      <w:pPr>
        <w:rPr>
          <w:rtl/>
        </w:rPr>
      </w:pPr>
      <w:bookmarkStart w:id="5432" w:name="_ETM_Q29_216000"/>
      <w:bookmarkEnd w:id="5432"/>
    </w:p>
    <w:p w:rsidR="00C7192C" w:rsidRDefault="00C7192C" w:rsidP="00CE12C9">
      <w:pPr>
        <w:pStyle w:val="af5"/>
        <w:keepNext/>
        <w:rPr>
          <w:rtl/>
        </w:rPr>
      </w:pPr>
      <w:bookmarkStart w:id="5433" w:name="ET_interruption_6358_3"/>
      <w:r w:rsidRPr="00F52C6E">
        <w:rPr>
          <w:rStyle w:val="TagStyle"/>
          <w:rtl/>
        </w:rPr>
        <w:t xml:space="preserve"> &lt;&lt; קריאה &gt;&gt; </w:t>
      </w:r>
      <w:r>
        <w:rPr>
          <w:rtl/>
        </w:rPr>
        <w:t>צביקה פוגל (עוצמה יהודית):</w:t>
      </w:r>
      <w:r w:rsidRPr="00F52C6E">
        <w:rPr>
          <w:rStyle w:val="TagStyle"/>
          <w:rtl/>
        </w:rPr>
        <w:t xml:space="preserve"> &lt;&lt; קריאה &gt;&gt;</w:t>
      </w:r>
      <w:r>
        <w:rPr>
          <w:rtl/>
        </w:rPr>
        <w:t xml:space="preserve">   </w:t>
      </w:r>
      <w:bookmarkEnd w:id="5433"/>
    </w:p>
    <w:p w:rsidR="00C7192C" w:rsidRDefault="00C7192C" w:rsidP="00746667">
      <w:pPr>
        <w:rPr>
          <w:rtl/>
        </w:rPr>
      </w:pPr>
    </w:p>
    <w:p w:rsidR="00C7192C" w:rsidRDefault="00C7192C" w:rsidP="00CE12C9">
      <w:pPr>
        <w:rPr>
          <w:rtl/>
        </w:rPr>
      </w:pPr>
      <w:bookmarkStart w:id="5434" w:name="_ETM_Q29_219000"/>
      <w:bookmarkEnd w:id="5434"/>
      <w:r>
        <w:rPr>
          <w:rFonts w:hint="cs"/>
          <w:rtl/>
        </w:rPr>
        <w:t>ועדת החוץ והביטחון.</w:t>
      </w:r>
    </w:p>
    <w:p w:rsidR="00C7192C" w:rsidRDefault="00C7192C" w:rsidP="00CE12C9">
      <w:pPr>
        <w:rPr>
          <w:rtl/>
        </w:rPr>
      </w:pPr>
      <w:bookmarkStart w:id="5435" w:name="_ETM_Q29_224000"/>
      <w:bookmarkEnd w:id="5435"/>
    </w:p>
    <w:p w:rsidR="00C7192C" w:rsidRDefault="00C7192C" w:rsidP="00CE12C9">
      <w:pPr>
        <w:pStyle w:val="af1"/>
        <w:keepNext/>
        <w:rPr>
          <w:rtl/>
        </w:rPr>
      </w:pPr>
      <w:bookmarkStart w:id="5436" w:name="_ETM_Q29_215000"/>
      <w:bookmarkStart w:id="5437" w:name="_ETM_Q29_217000"/>
      <w:bookmarkEnd w:id="5436"/>
      <w:bookmarkEnd w:id="5437"/>
      <w:r>
        <w:rPr>
          <w:rtl/>
        </w:rPr>
        <w:t>הצבעה מס'</w:t>
      </w:r>
      <w:r>
        <w:rPr>
          <w:rFonts w:hint="cs"/>
          <w:rtl/>
        </w:rPr>
        <w:t xml:space="preserve"> 9</w:t>
      </w:r>
    </w:p>
    <w:p w:rsidR="00C7192C" w:rsidRDefault="00C7192C" w:rsidP="00CE12C9">
      <w:pPr>
        <w:pStyle w:val="--"/>
        <w:keepNext/>
        <w:rPr>
          <w:rtl/>
        </w:rPr>
      </w:pPr>
    </w:p>
    <w:p w:rsidR="00C7192C" w:rsidRDefault="00C7192C" w:rsidP="00CE12C9">
      <w:pPr>
        <w:pStyle w:val="--"/>
        <w:keepNext/>
        <w:rPr>
          <w:rtl/>
        </w:rPr>
      </w:pPr>
      <w:r>
        <w:rPr>
          <w:rtl/>
        </w:rPr>
        <w:t>בעד</w:t>
      </w:r>
      <w:r>
        <w:rPr>
          <w:rFonts w:hint="cs"/>
          <w:rtl/>
        </w:rPr>
        <w:t xml:space="preserve"> ההצעה להעביר את הנושא לוועדה</w:t>
      </w:r>
      <w:r>
        <w:rPr>
          <w:rtl/>
        </w:rPr>
        <w:t xml:space="preserve"> – </w:t>
      </w:r>
      <w:r>
        <w:rPr>
          <w:rFonts w:hint="cs"/>
          <w:rtl/>
        </w:rPr>
        <w:t>7</w:t>
      </w:r>
    </w:p>
    <w:p w:rsidR="00C7192C" w:rsidRDefault="00C7192C" w:rsidP="00CE12C9">
      <w:pPr>
        <w:pStyle w:val="--"/>
        <w:keepNext/>
        <w:rPr>
          <w:rtl/>
        </w:rPr>
      </w:pPr>
      <w:r>
        <w:rPr>
          <w:rtl/>
        </w:rPr>
        <w:t xml:space="preserve">נגד – </w:t>
      </w:r>
      <w:r>
        <w:rPr>
          <w:rFonts w:hint="cs"/>
          <w:rtl/>
        </w:rPr>
        <w:t>אין</w:t>
      </w:r>
    </w:p>
    <w:p w:rsidR="00C7192C" w:rsidRDefault="00C7192C" w:rsidP="00CE12C9">
      <w:pPr>
        <w:pStyle w:val="--"/>
        <w:keepNext/>
        <w:rPr>
          <w:rtl/>
        </w:rPr>
      </w:pPr>
      <w:r>
        <w:rPr>
          <w:rtl/>
        </w:rPr>
        <w:t xml:space="preserve">נמנעים – </w:t>
      </w:r>
      <w:r>
        <w:rPr>
          <w:rFonts w:hint="cs"/>
          <w:rtl/>
        </w:rPr>
        <w:t>אין</w:t>
      </w:r>
    </w:p>
    <w:p w:rsidR="00C7192C" w:rsidRDefault="00C7192C" w:rsidP="00CE12C9">
      <w:pPr>
        <w:pStyle w:val="af2"/>
        <w:rPr>
          <w:rtl/>
        </w:rPr>
      </w:pPr>
      <w:bookmarkStart w:id="5438" w:name="_ETM_Q29_222000"/>
      <w:bookmarkEnd w:id="5438"/>
      <w:r>
        <w:rPr>
          <w:rFonts w:hint="cs"/>
          <w:rtl/>
        </w:rPr>
        <w:t>ההצעה להעביר את הנושא לוועדת החוץ והביטחון נתקבלה.</w:t>
      </w:r>
    </w:p>
    <w:p w:rsidR="00C7192C" w:rsidRDefault="00C7192C" w:rsidP="00CE12C9">
      <w:pPr>
        <w:rPr>
          <w:rtl/>
        </w:rPr>
      </w:pPr>
    </w:p>
    <w:p w:rsidR="00C7192C" w:rsidRDefault="00C7192C" w:rsidP="00CE12C9">
      <w:pPr>
        <w:pStyle w:val="af6"/>
        <w:keepNext/>
        <w:rPr>
          <w:rtl/>
        </w:rPr>
      </w:pPr>
      <w:bookmarkStart w:id="5439" w:name="ET_yor_6490_4"/>
      <w:r w:rsidRPr="00F52C6E">
        <w:rPr>
          <w:rStyle w:val="TagStyle"/>
          <w:rtl/>
        </w:rPr>
        <w:t xml:space="preserve"> &lt;&lt; יור &gt;&gt; </w:t>
      </w:r>
      <w:r>
        <w:rPr>
          <w:rtl/>
        </w:rPr>
        <w:t>היו"ר ניסים ואטורי:</w:t>
      </w:r>
      <w:r w:rsidRPr="00F52C6E">
        <w:rPr>
          <w:rStyle w:val="TagStyle"/>
          <w:rtl/>
        </w:rPr>
        <w:t xml:space="preserve"> &lt;&lt; יור &gt;&gt;</w:t>
      </w:r>
      <w:r>
        <w:rPr>
          <w:rtl/>
        </w:rPr>
        <w:t xml:space="preserve">   </w:t>
      </w:r>
      <w:bookmarkEnd w:id="5439"/>
    </w:p>
    <w:p w:rsidR="00C7192C" w:rsidRDefault="00C7192C" w:rsidP="00746667">
      <w:pPr>
        <w:rPr>
          <w:rtl/>
        </w:rPr>
      </w:pPr>
    </w:p>
    <w:p w:rsidR="00C7192C" w:rsidRDefault="00C7192C" w:rsidP="00CE12C9">
      <w:pPr>
        <w:rPr>
          <w:rtl/>
        </w:rPr>
      </w:pPr>
      <w:bookmarkStart w:id="5440" w:name="_ETM_Q29_210000"/>
      <w:bookmarkEnd w:id="5440"/>
      <w:r>
        <w:rPr>
          <w:rFonts w:hint="cs"/>
          <w:rtl/>
        </w:rPr>
        <w:t>ח</w:t>
      </w:r>
      <w:r>
        <w:rPr>
          <w:rtl/>
        </w:rPr>
        <w:t xml:space="preserve">וץ ביטחון. </w:t>
      </w:r>
      <w:bookmarkStart w:id="5441" w:name="_ETM_Q29_227650"/>
      <w:bookmarkEnd w:id="5441"/>
      <w:r>
        <w:rPr>
          <w:rFonts w:hint="cs"/>
          <w:rtl/>
        </w:rPr>
        <w:t xml:space="preserve">אוקיי. </w:t>
      </w:r>
      <w:bookmarkStart w:id="5442" w:name="_ETM_Q29_230790"/>
      <w:bookmarkEnd w:id="5442"/>
      <w:r>
        <w:rPr>
          <w:rFonts w:hint="cs"/>
          <w:rtl/>
        </w:rPr>
        <w:t>שבעה</w:t>
      </w:r>
      <w:r>
        <w:rPr>
          <w:rtl/>
        </w:rPr>
        <w:t xml:space="preserve"> בעד, אחד נוכח</w:t>
      </w:r>
      <w:r>
        <w:rPr>
          <w:rFonts w:hint="cs"/>
          <w:rtl/>
        </w:rPr>
        <w:t>.</w:t>
      </w:r>
      <w:r>
        <w:rPr>
          <w:rtl/>
        </w:rPr>
        <w:t xml:space="preserve"> אני קובע כי </w:t>
      </w:r>
      <w:bookmarkStart w:id="5443" w:name="_ETM_Q29_234354"/>
      <w:bookmarkEnd w:id="5443"/>
      <w:r>
        <w:rPr>
          <w:rtl/>
        </w:rPr>
        <w:t xml:space="preserve">הדיון יימשך בוועדת חוץ וביטחון. </w:t>
      </w:r>
      <w:bookmarkStart w:id="5444" w:name="_ETM_Q29_238639"/>
      <w:bookmarkEnd w:id="5444"/>
    </w:p>
    <w:p w:rsidR="00CE12C9" w:rsidRDefault="00CE12C9" w:rsidP="00CE12C9">
      <w:pPr>
        <w:rPr>
          <w:rtl/>
        </w:rPr>
      </w:pPr>
    </w:p>
    <w:p w:rsidR="00CE12C9" w:rsidRDefault="00CE12C9" w:rsidP="00CE12C9">
      <w:pPr>
        <w:rPr>
          <w:rtl/>
        </w:rPr>
      </w:pPr>
    </w:p>
    <w:p w:rsidR="00C7192C" w:rsidRDefault="00C7192C" w:rsidP="00CE12C9">
      <w:pPr>
        <w:pStyle w:val="a6"/>
        <w:rPr>
          <w:rtl/>
        </w:rPr>
      </w:pPr>
      <w:bookmarkStart w:id="5445" w:name="ET_halsi_648465_7"/>
      <w:r w:rsidRPr="00F52C6E">
        <w:rPr>
          <w:rStyle w:val="TagStyle"/>
          <w:rtl/>
        </w:rPr>
        <w:t xml:space="preserve"> &lt;&lt; הלסי &gt;&gt; </w:t>
      </w:r>
      <w:bookmarkStart w:id="5446" w:name="_Toc222341075"/>
      <w:bookmarkStart w:id="5447" w:name="_Toc222341236"/>
      <w:r>
        <w:rPr>
          <w:rtl/>
        </w:rPr>
        <w:t>הצעות לסדר-היום</w:t>
      </w:r>
      <w:bookmarkEnd w:id="5446"/>
      <w:bookmarkEnd w:id="5447"/>
      <w:r w:rsidRPr="00F52C6E">
        <w:rPr>
          <w:rStyle w:val="TagStyle"/>
          <w:rtl/>
        </w:rPr>
        <w:t xml:space="preserve"> &lt;&lt; הלסי &gt;&gt;</w:t>
      </w:r>
      <w:r>
        <w:rPr>
          <w:rtl/>
        </w:rPr>
        <w:t xml:space="preserve">   </w:t>
      </w:r>
      <w:bookmarkEnd w:id="5445"/>
    </w:p>
    <w:p w:rsidR="00C7192C" w:rsidRDefault="00C7192C" w:rsidP="00CE12C9">
      <w:pPr>
        <w:pStyle w:val="a6"/>
        <w:rPr>
          <w:rtl/>
        </w:rPr>
      </w:pPr>
      <w:bookmarkStart w:id="5448" w:name="ET_halsi_648465_8"/>
      <w:r w:rsidRPr="00F52C6E">
        <w:rPr>
          <w:rStyle w:val="TagStyle"/>
          <w:rtl/>
        </w:rPr>
        <w:t xml:space="preserve"> &lt;&lt; הלסי &gt;&gt; </w:t>
      </w:r>
      <w:bookmarkStart w:id="5449" w:name="_Toc222341076"/>
      <w:bookmarkStart w:id="5450" w:name="_Toc222341237"/>
      <w:r>
        <w:rPr>
          <w:rtl/>
        </w:rPr>
        <w:t>פגיעה חריגה וחמורה בזכויות יסוד של עצור שומר מצוות</w:t>
      </w:r>
      <w:bookmarkEnd w:id="5449"/>
      <w:bookmarkEnd w:id="5450"/>
      <w:r w:rsidRPr="00F52C6E">
        <w:rPr>
          <w:rStyle w:val="TagStyle"/>
          <w:rtl/>
        </w:rPr>
        <w:t xml:space="preserve"> &lt;&lt; הלסי &gt;&gt;</w:t>
      </w:r>
      <w:r>
        <w:rPr>
          <w:rtl/>
        </w:rPr>
        <w:t xml:space="preserve">   </w:t>
      </w:r>
      <w:bookmarkEnd w:id="5448"/>
    </w:p>
    <w:p w:rsidR="00C7192C" w:rsidRDefault="00C7192C" w:rsidP="00746667">
      <w:pPr>
        <w:rPr>
          <w:rtl/>
        </w:rPr>
      </w:pPr>
    </w:p>
    <w:p w:rsidR="00C7192C" w:rsidRDefault="00C7192C" w:rsidP="00CE12C9">
      <w:pPr>
        <w:pStyle w:val="af6"/>
        <w:keepNext/>
        <w:rPr>
          <w:rtl/>
        </w:rPr>
      </w:pPr>
      <w:r w:rsidRPr="00F52C6E">
        <w:rPr>
          <w:rStyle w:val="TagStyle"/>
          <w:rtl/>
        </w:rPr>
        <w:t xml:space="preserve"> &lt;&lt; יור &gt;&gt; </w:t>
      </w:r>
      <w:r>
        <w:rPr>
          <w:rtl/>
        </w:rPr>
        <w:t>היו"ר ניסים ואטורי:</w:t>
      </w:r>
      <w:r w:rsidRPr="00F52C6E">
        <w:rPr>
          <w:rStyle w:val="TagStyle"/>
          <w:rtl/>
        </w:rPr>
        <w:t xml:space="preserve"> &lt;&lt; יור &gt;&gt;</w:t>
      </w:r>
      <w:r>
        <w:rPr>
          <w:rtl/>
        </w:rPr>
        <w:t xml:space="preserve">   </w:t>
      </w:r>
    </w:p>
    <w:p w:rsidR="00C7192C" w:rsidRDefault="00C7192C" w:rsidP="00746667">
      <w:pPr>
        <w:rPr>
          <w:rtl/>
        </w:rPr>
      </w:pPr>
    </w:p>
    <w:p w:rsidR="00C7192C" w:rsidRDefault="00C7192C" w:rsidP="00746667">
      <w:pPr>
        <w:rPr>
          <w:rtl/>
        </w:rPr>
      </w:pPr>
      <w:bookmarkStart w:id="5451" w:name="_ETM_Q29_240000"/>
      <w:bookmarkStart w:id="5452" w:name="_ETM_Q29_242319"/>
      <w:bookmarkStart w:id="5453" w:name="_ETM_Q29_244720"/>
      <w:bookmarkEnd w:id="5451"/>
      <w:bookmarkEnd w:id="5452"/>
      <w:bookmarkEnd w:id="5453"/>
      <w:r>
        <w:rPr>
          <w:rtl/>
        </w:rPr>
        <w:t>ההצעה הבאה היא הצעה דחופה ל</w:t>
      </w:r>
      <w:r>
        <w:rPr>
          <w:rFonts w:hint="cs"/>
          <w:rtl/>
        </w:rPr>
        <w:t>ס</w:t>
      </w:r>
      <w:r>
        <w:rPr>
          <w:rtl/>
        </w:rPr>
        <w:t>ד</w:t>
      </w:r>
      <w:r>
        <w:rPr>
          <w:rFonts w:hint="cs"/>
          <w:rtl/>
        </w:rPr>
        <w:t>ר-היום</w:t>
      </w:r>
      <w:r>
        <w:rPr>
          <w:rtl/>
        </w:rPr>
        <w:t xml:space="preserve"> בנושא</w:t>
      </w:r>
      <w:r>
        <w:rPr>
          <w:rFonts w:hint="cs"/>
          <w:rtl/>
        </w:rPr>
        <w:t>:</w:t>
      </w:r>
      <w:r>
        <w:rPr>
          <w:rtl/>
        </w:rPr>
        <w:t xml:space="preserve"> פגיעה </w:t>
      </w:r>
      <w:bookmarkStart w:id="5454" w:name="_ETM_Q29_249259"/>
      <w:bookmarkEnd w:id="5454"/>
      <w:r>
        <w:rPr>
          <w:rtl/>
        </w:rPr>
        <w:t>חריגה וחמורה בזכויות יסוד של עצור שומר מצוות</w:t>
      </w:r>
      <w:r>
        <w:rPr>
          <w:rFonts w:hint="cs"/>
          <w:rtl/>
        </w:rPr>
        <w:t>.</w:t>
      </w:r>
      <w:r>
        <w:rPr>
          <w:rtl/>
        </w:rPr>
        <w:t xml:space="preserve"> את ההצעה </w:t>
      </w:r>
      <w:bookmarkStart w:id="5455" w:name="_ETM_Q29_253799"/>
      <w:bookmarkEnd w:id="5455"/>
      <w:r>
        <w:rPr>
          <w:rtl/>
        </w:rPr>
        <w:t>הגישו חברי הכנסת יצחק גולדקנו</w:t>
      </w:r>
      <w:r>
        <w:rPr>
          <w:rFonts w:hint="cs"/>
          <w:rtl/>
        </w:rPr>
        <w:t>פ</w:t>
      </w:r>
      <w:r>
        <w:rPr>
          <w:rtl/>
        </w:rPr>
        <w:t xml:space="preserve">, רון כץ </w:t>
      </w:r>
      <w:r>
        <w:rPr>
          <w:rFonts w:hint="cs"/>
          <w:rtl/>
        </w:rPr>
        <w:t>ו</w:t>
      </w:r>
      <w:r>
        <w:rPr>
          <w:rtl/>
        </w:rPr>
        <w:t>מיכאל מלכיאלי</w:t>
      </w:r>
      <w:r>
        <w:rPr>
          <w:rFonts w:hint="cs"/>
          <w:rtl/>
        </w:rPr>
        <w:t>.</w:t>
      </w:r>
      <w:r>
        <w:rPr>
          <w:rtl/>
        </w:rPr>
        <w:t xml:space="preserve"> </w:t>
      </w:r>
      <w:bookmarkStart w:id="5456" w:name="_ETM_Q29_259110"/>
      <w:bookmarkEnd w:id="5456"/>
      <w:r>
        <w:rPr>
          <w:rtl/>
        </w:rPr>
        <w:t>ראשון המנמקים</w:t>
      </w:r>
      <w:r>
        <w:rPr>
          <w:rFonts w:hint="cs"/>
          <w:rtl/>
        </w:rPr>
        <w:t>,</w:t>
      </w:r>
      <w:r>
        <w:rPr>
          <w:rtl/>
        </w:rPr>
        <w:t xml:space="preserve"> חבר הכנסת יצחק </w:t>
      </w:r>
      <w:proofErr w:type="spellStart"/>
      <w:r>
        <w:rPr>
          <w:rtl/>
        </w:rPr>
        <w:t>גולקנו</w:t>
      </w:r>
      <w:r>
        <w:rPr>
          <w:rFonts w:hint="cs"/>
          <w:rtl/>
        </w:rPr>
        <w:t>פ</w:t>
      </w:r>
      <w:proofErr w:type="spellEnd"/>
      <w:r>
        <w:rPr>
          <w:rtl/>
        </w:rPr>
        <w:t>, בבקשה.</w:t>
      </w:r>
    </w:p>
    <w:p w:rsidR="00C7192C" w:rsidRDefault="00C7192C" w:rsidP="009635F5">
      <w:pPr>
        <w:rPr>
          <w:rtl/>
        </w:rPr>
      </w:pPr>
    </w:p>
    <w:p w:rsidR="00C7192C" w:rsidRDefault="00C7192C" w:rsidP="00CE12C9">
      <w:pPr>
        <w:pStyle w:val="a4"/>
        <w:keepNext/>
        <w:rPr>
          <w:rtl/>
        </w:rPr>
      </w:pPr>
      <w:bookmarkStart w:id="5457" w:name="ET_speaker_6346_10"/>
      <w:r w:rsidRPr="00F52C6E">
        <w:rPr>
          <w:rStyle w:val="TagStyle"/>
          <w:rtl/>
        </w:rPr>
        <w:t xml:space="preserve"> &lt;&lt; דובר &gt;&gt; </w:t>
      </w:r>
      <w:bookmarkStart w:id="5458" w:name="_Toc222341077"/>
      <w:bookmarkStart w:id="5459" w:name="_Toc222341238"/>
      <w:r>
        <w:rPr>
          <w:rtl/>
        </w:rPr>
        <w:t>יצחק גולדקנופ (יהדות התורה):</w:t>
      </w:r>
      <w:bookmarkEnd w:id="5458"/>
      <w:bookmarkEnd w:id="5459"/>
      <w:r w:rsidRPr="00F52C6E">
        <w:rPr>
          <w:rStyle w:val="TagStyle"/>
          <w:rtl/>
        </w:rPr>
        <w:t xml:space="preserve"> &lt;&lt; דובר &gt;&gt;</w:t>
      </w:r>
      <w:r>
        <w:rPr>
          <w:rtl/>
        </w:rPr>
        <w:t xml:space="preserve">   </w:t>
      </w:r>
      <w:bookmarkEnd w:id="5457"/>
    </w:p>
    <w:p w:rsidR="00C7192C" w:rsidRDefault="00C7192C" w:rsidP="00746667">
      <w:pPr>
        <w:rPr>
          <w:rtl/>
        </w:rPr>
      </w:pPr>
    </w:p>
    <w:p w:rsidR="00C7192C" w:rsidRDefault="00C7192C" w:rsidP="00CE12C9">
      <w:pPr>
        <w:rPr>
          <w:rtl/>
        </w:rPr>
      </w:pPr>
      <w:bookmarkStart w:id="5460" w:name="_ETM_Q29_264000"/>
      <w:bookmarkStart w:id="5461" w:name="_ETM_Q29_306730"/>
      <w:bookmarkStart w:id="5462" w:name="_ETM_Q29_308070"/>
      <w:bookmarkStart w:id="5463" w:name="_ETM_Q29_315369"/>
      <w:bookmarkEnd w:id="5460"/>
      <w:bookmarkEnd w:id="5461"/>
      <w:bookmarkEnd w:id="5462"/>
      <w:bookmarkEnd w:id="5463"/>
      <w:r>
        <w:rPr>
          <w:rtl/>
        </w:rPr>
        <w:t>אדוני היושב-ראש, כנסת נכבדה</w:t>
      </w:r>
      <w:r>
        <w:rPr>
          <w:rFonts w:hint="cs"/>
          <w:rtl/>
        </w:rPr>
        <w:t>,</w:t>
      </w:r>
      <w:r>
        <w:rPr>
          <w:rtl/>
        </w:rPr>
        <w:t xml:space="preserve"> </w:t>
      </w:r>
      <w:bookmarkStart w:id="5464" w:name="_ETM_Q29_319729"/>
      <w:bookmarkEnd w:id="5464"/>
      <w:r>
        <w:rPr>
          <w:rtl/>
        </w:rPr>
        <w:t xml:space="preserve">כבר שנתיים שאני עומד </w:t>
      </w:r>
      <w:r>
        <w:rPr>
          <w:rFonts w:hint="cs"/>
          <w:rtl/>
        </w:rPr>
        <w:t>כאן</w:t>
      </w:r>
      <w:r>
        <w:rPr>
          <w:rtl/>
        </w:rPr>
        <w:t xml:space="preserve"> וזועק מעל כל במה</w:t>
      </w:r>
      <w:r>
        <w:rPr>
          <w:rFonts w:hint="cs"/>
          <w:rtl/>
        </w:rPr>
        <w:t xml:space="preserve"> </w:t>
      </w:r>
      <w:bookmarkStart w:id="5465" w:name="_ETM_Q29_325000"/>
      <w:bookmarkEnd w:id="5465"/>
      <w:r>
        <w:rPr>
          <w:rFonts w:hint="eastAsia"/>
          <w:rtl/>
        </w:rPr>
        <w:t>–</w:t>
      </w:r>
      <w:r>
        <w:rPr>
          <w:rtl/>
        </w:rPr>
        <w:t xml:space="preserve"> </w:t>
      </w:r>
      <w:bookmarkStart w:id="5466" w:name="_ETM_Q29_324570"/>
      <w:bookmarkEnd w:id="5466"/>
      <w:r>
        <w:rPr>
          <w:rtl/>
        </w:rPr>
        <w:t xml:space="preserve">אל תביאו אותנו למצב שבו לומדי תורה נחשבים לעבריינים. </w:t>
      </w:r>
      <w:bookmarkStart w:id="5467" w:name="_ETM_Q29_330770"/>
      <w:bookmarkEnd w:id="5467"/>
      <w:r>
        <w:rPr>
          <w:rtl/>
        </w:rPr>
        <w:t>התרעתי שוב ושוב שאסור שנגיע ליום שבו אברכים יר</w:t>
      </w:r>
      <w:r>
        <w:rPr>
          <w:rFonts w:hint="cs"/>
          <w:rtl/>
        </w:rPr>
        <w:t>א</w:t>
      </w:r>
      <w:r>
        <w:rPr>
          <w:rtl/>
        </w:rPr>
        <w:t xml:space="preserve">י שמיים </w:t>
      </w:r>
      <w:bookmarkStart w:id="5468" w:name="_ETM_Q29_335689"/>
      <w:bookmarkEnd w:id="5468"/>
      <w:r>
        <w:rPr>
          <w:rtl/>
        </w:rPr>
        <w:t xml:space="preserve">ולומדי תורה ישבו מאחורי סורג ובריח רק כי בחרו בחיי </w:t>
      </w:r>
      <w:bookmarkStart w:id="5469" w:name="_ETM_Q29_340609"/>
      <w:bookmarkEnd w:id="5469"/>
      <w:r>
        <w:rPr>
          <w:rtl/>
        </w:rPr>
        <w:t xml:space="preserve">תורה. </w:t>
      </w:r>
      <w:bookmarkStart w:id="5470" w:name="_ETM_Q29_346399"/>
      <w:bookmarkEnd w:id="5470"/>
    </w:p>
    <w:p w:rsidR="00C7192C" w:rsidRDefault="00C7192C" w:rsidP="00CE12C9">
      <w:pPr>
        <w:rPr>
          <w:rtl/>
        </w:rPr>
      </w:pPr>
      <w:bookmarkStart w:id="5471" w:name="_ETM_Q29_347000"/>
      <w:bookmarkEnd w:id="5471"/>
    </w:p>
    <w:p w:rsidR="00C7192C" w:rsidRDefault="00C7192C" w:rsidP="00CE12C9">
      <w:pPr>
        <w:rPr>
          <w:rtl/>
        </w:rPr>
      </w:pPr>
      <w:bookmarkStart w:id="5472" w:name="_ETM_Q29_348000"/>
      <w:bookmarkEnd w:id="5472"/>
      <w:r>
        <w:rPr>
          <w:rtl/>
        </w:rPr>
        <w:t>בזמנו</w:t>
      </w:r>
      <w:r>
        <w:rPr>
          <w:rFonts w:hint="cs"/>
          <w:rtl/>
        </w:rPr>
        <w:t>,</w:t>
      </w:r>
      <w:r>
        <w:rPr>
          <w:rtl/>
        </w:rPr>
        <w:t xml:space="preserve"> היו שצחקו והיו שהרימו גבה, וה</w:t>
      </w:r>
      <w:r>
        <w:rPr>
          <w:rFonts w:hint="cs"/>
          <w:rtl/>
        </w:rPr>
        <w:t>י</w:t>
      </w:r>
      <w:r>
        <w:rPr>
          <w:rtl/>
        </w:rPr>
        <w:t xml:space="preserve">נה היום תראו לאיזה </w:t>
      </w:r>
      <w:bookmarkStart w:id="5473" w:name="_ETM_Q29_350919"/>
      <w:bookmarkEnd w:id="5473"/>
      <w:r>
        <w:rPr>
          <w:rtl/>
        </w:rPr>
        <w:t xml:space="preserve">שפל הגענו. </w:t>
      </w:r>
      <w:bookmarkStart w:id="5474" w:name="_ETM_Q29_356470"/>
      <w:bookmarkEnd w:id="5474"/>
      <w:r>
        <w:rPr>
          <w:rtl/>
        </w:rPr>
        <w:t xml:space="preserve">לא זו בלבד שעוצרים בחורי ישיבות שכל חטאם הוא שהם </w:t>
      </w:r>
      <w:bookmarkStart w:id="5475" w:name="_ETM_Q29_362340"/>
      <w:bookmarkEnd w:id="5475"/>
      <w:r>
        <w:rPr>
          <w:rtl/>
        </w:rPr>
        <w:t xml:space="preserve">לומדים תורה כאן במדינת היהודים, אלא שמוסיפים חטא על פשע </w:t>
      </w:r>
      <w:bookmarkStart w:id="5476" w:name="_ETM_Q29_368210"/>
      <w:bookmarkEnd w:id="5476"/>
      <w:r>
        <w:rPr>
          <w:rtl/>
        </w:rPr>
        <w:t>ומונעים מהם להניח תפילין. לאן הגענו, אדוני היושב-ראש</w:t>
      </w:r>
      <w:r>
        <w:rPr>
          <w:rFonts w:hint="cs"/>
          <w:rtl/>
        </w:rPr>
        <w:t>?</w:t>
      </w:r>
    </w:p>
    <w:p w:rsidR="00C7192C" w:rsidRDefault="00C7192C" w:rsidP="00CE12C9">
      <w:pPr>
        <w:rPr>
          <w:rtl/>
        </w:rPr>
      </w:pPr>
    </w:p>
    <w:p w:rsidR="00C7192C" w:rsidRDefault="00C7192C" w:rsidP="00CE12C9">
      <w:pPr>
        <w:rPr>
          <w:rtl/>
        </w:rPr>
      </w:pPr>
      <w:bookmarkStart w:id="5477" w:name="_ETM_Q29_375000"/>
      <w:bookmarkStart w:id="5478" w:name="_ETM_Q29_374619"/>
      <w:bookmarkEnd w:id="5477"/>
      <w:bookmarkEnd w:id="5478"/>
      <w:r>
        <w:rPr>
          <w:rtl/>
        </w:rPr>
        <w:t xml:space="preserve">המקרה בשבוע שעבר של האברך אברהם בן דיין, שנמנע ממנו </w:t>
      </w:r>
      <w:bookmarkStart w:id="5479" w:name="_ETM_Q29_379599"/>
      <w:bookmarkEnd w:id="5479"/>
      <w:r>
        <w:rPr>
          <w:rtl/>
        </w:rPr>
        <w:t>להניח תפילין</w:t>
      </w:r>
      <w:r>
        <w:rPr>
          <w:rFonts w:hint="cs"/>
          <w:rtl/>
        </w:rPr>
        <w:t>,</w:t>
      </w:r>
      <w:r>
        <w:rPr>
          <w:rtl/>
        </w:rPr>
        <w:t xml:space="preserve"> </w:t>
      </w:r>
      <w:r>
        <w:rPr>
          <w:rFonts w:hint="cs"/>
          <w:rtl/>
        </w:rPr>
        <w:t>ה</w:t>
      </w:r>
      <w:r>
        <w:rPr>
          <w:rtl/>
        </w:rPr>
        <w:t>ו</w:t>
      </w:r>
      <w:r>
        <w:rPr>
          <w:rFonts w:hint="cs"/>
          <w:rtl/>
        </w:rPr>
        <w:t xml:space="preserve">א </w:t>
      </w:r>
      <w:r>
        <w:rPr>
          <w:rtl/>
        </w:rPr>
        <w:t xml:space="preserve">כתם על המערכת כולה. </w:t>
      </w:r>
      <w:bookmarkStart w:id="5480" w:name="_ETM_Q29_385229"/>
      <w:bookmarkEnd w:id="5480"/>
      <w:r>
        <w:rPr>
          <w:rtl/>
        </w:rPr>
        <w:t>הא</w:t>
      </w:r>
      <w:r>
        <w:rPr>
          <w:rFonts w:hint="cs"/>
          <w:rtl/>
        </w:rPr>
        <w:t>ב</w:t>
      </w:r>
      <w:r>
        <w:rPr>
          <w:rtl/>
        </w:rPr>
        <w:t>רך הזה נעצר במוצאי שבת באופקים</w:t>
      </w:r>
      <w:r>
        <w:rPr>
          <w:rFonts w:hint="cs"/>
          <w:rtl/>
        </w:rPr>
        <w:t>,</w:t>
      </w:r>
      <w:r>
        <w:rPr>
          <w:rtl/>
        </w:rPr>
        <w:t xml:space="preserve"> והועבר על ידי המשטרה </w:t>
      </w:r>
      <w:bookmarkStart w:id="5481" w:name="_ETM_Q29_391034"/>
      <w:bookmarkEnd w:id="5481"/>
      <w:r>
        <w:rPr>
          <w:rtl/>
        </w:rPr>
        <w:t xml:space="preserve">הצבאית. הוא הגיע לכלא הצבאי, ועל אף שביקש שוב ושוב </w:t>
      </w:r>
      <w:bookmarkStart w:id="5482" w:name="_ETM_Q29_396839"/>
      <w:bookmarkEnd w:id="5482"/>
      <w:r>
        <w:rPr>
          <w:rtl/>
        </w:rPr>
        <w:t>מצוות הסוהרים להניח תפילין, הוא נתקל באדישות ובע</w:t>
      </w:r>
      <w:r>
        <w:rPr>
          <w:rFonts w:hint="cs"/>
          <w:rtl/>
        </w:rPr>
        <w:t>יכו</w:t>
      </w:r>
      <w:r>
        <w:rPr>
          <w:rtl/>
        </w:rPr>
        <w:t xml:space="preserve">בים עד שחלף </w:t>
      </w:r>
      <w:bookmarkStart w:id="5483" w:name="_ETM_Q29_402644"/>
      <w:bookmarkEnd w:id="5483"/>
      <w:r>
        <w:rPr>
          <w:rtl/>
        </w:rPr>
        <w:t xml:space="preserve">זמן הנחת תפילין. </w:t>
      </w:r>
      <w:bookmarkStart w:id="5484" w:name="_ETM_Q29_409059"/>
      <w:bookmarkEnd w:id="5484"/>
    </w:p>
    <w:p w:rsidR="00C7192C" w:rsidRDefault="00C7192C" w:rsidP="00CE12C9">
      <w:pPr>
        <w:rPr>
          <w:rtl/>
        </w:rPr>
      </w:pPr>
    </w:p>
    <w:p w:rsidR="00C7192C" w:rsidRDefault="00C7192C" w:rsidP="00CE12C9">
      <w:pPr>
        <w:rPr>
          <w:rtl/>
        </w:rPr>
      </w:pPr>
      <w:bookmarkStart w:id="5485" w:name="_ETM_Q29_411000"/>
      <w:bookmarkEnd w:id="5485"/>
      <w:r>
        <w:rPr>
          <w:rtl/>
        </w:rPr>
        <w:t xml:space="preserve">רבותיי, יהודי בבית מעצר צבאי ישראלי צריך להתחנן להניח תפילין? </w:t>
      </w:r>
      <w:bookmarkStart w:id="5486" w:name="_ETM_Q29_415294"/>
      <w:bookmarkEnd w:id="5486"/>
      <w:r>
        <w:rPr>
          <w:rtl/>
        </w:rPr>
        <w:t>במדינה זו</w:t>
      </w:r>
      <w:r>
        <w:rPr>
          <w:rFonts w:hint="cs"/>
          <w:rtl/>
        </w:rPr>
        <w:t>,</w:t>
      </w:r>
      <w:r>
        <w:rPr>
          <w:rtl/>
        </w:rPr>
        <w:t xml:space="preserve"> שהוקמה כדי לשמור על המסורת היהודית</w:t>
      </w:r>
      <w:r>
        <w:rPr>
          <w:rFonts w:hint="cs"/>
          <w:rtl/>
        </w:rPr>
        <w:t>,</w:t>
      </w:r>
      <w:r>
        <w:rPr>
          <w:rtl/>
        </w:rPr>
        <w:t xml:space="preserve"> נמנע</w:t>
      </w:r>
      <w:r>
        <w:rPr>
          <w:rFonts w:hint="cs"/>
          <w:rtl/>
        </w:rPr>
        <w:t>ת</w:t>
      </w:r>
      <w:r>
        <w:rPr>
          <w:rtl/>
        </w:rPr>
        <w:t xml:space="preserve"> זכות </w:t>
      </w:r>
      <w:bookmarkStart w:id="5487" w:name="_ETM_Q29_421529"/>
      <w:bookmarkEnd w:id="5487"/>
      <w:r>
        <w:rPr>
          <w:rtl/>
        </w:rPr>
        <w:t>כל כך בסיסית וקדושה. זהו מקרה חריג ומ</w:t>
      </w:r>
      <w:r>
        <w:rPr>
          <w:rFonts w:hint="cs"/>
          <w:rtl/>
        </w:rPr>
        <w:t>ח</w:t>
      </w:r>
      <w:r>
        <w:rPr>
          <w:rtl/>
        </w:rPr>
        <w:t xml:space="preserve">פיר שאינו הולם </w:t>
      </w:r>
      <w:bookmarkStart w:id="5488" w:name="_ETM_Q29_427764"/>
      <w:bookmarkEnd w:id="5488"/>
      <w:r>
        <w:rPr>
          <w:rtl/>
        </w:rPr>
        <w:t xml:space="preserve">שום פקודה צבאית או ערך אנושי. </w:t>
      </w:r>
      <w:bookmarkStart w:id="5489" w:name="_ETM_Q29_434639"/>
      <w:bookmarkStart w:id="5490" w:name="_ETM_Q29_434000"/>
      <w:bookmarkEnd w:id="5489"/>
      <w:bookmarkEnd w:id="5490"/>
      <w:r>
        <w:rPr>
          <w:rtl/>
        </w:rPr>
        <w:t>אני מבקש ודורש שבכל כ</w:t>
      </w:r>
      <w:r>
        <w:rPr>
          <w:rFonts w:hint="cs"/>
          <w:rtl/>
        </w:rPr>
        <w:t>לא</w:t>
      </w:r>
      <w:r>
        <w:rPr>
          <w:rtl/>
        </w:rPr>
        <w:t xml:space="preserve"> צבאי יהיו ערכות תפילין השייכות </w:t>
      </w:r>
      <w:bookmarkStart w:id="5491" w:name="_ETM_Q29_440056"/>
      <w:bookmarkEnd w:id="5491"/>
      <w:r>
        <w:rPr>
          <w:rtl/>
        </w:rPr>
        <w:t>למקום. לא ייתכן שיהודי שנעצר מהרחוב</w:t>
      </w:r>
      <w:r>
        <w:rPr>
          <w:rFonts w:hint="cs"/>
          <w:rtl/>
        </w:rPr>
        <w:t>,</w:t>
      </w:r>
      <w:r>
        <w:rPr>
          <w:rtl/>
        </w:rPr>
        <w:t xml:space="preserve"> ללא ה</w:t>
      </w:r>
      <w:r>
        <w:rPr>
          <w:rFonts w:hint="cs"/>
          <w:rtl/>
        </w:rPr>
        <w:t>צ</w:t>
      </w:r>
      <w:r>
        <w:rPr>
          <w:rtl/>
        </w:rPr>
        <w:t>יוד שלו</w:t>
      </w:r>
      <w:r>
        <w:rPr>
          <w:rFonts w:hint="cs"/>
          <w:rtl/>
        </w:rPr>
        <w:t>,</w:t>
      </w:r>
      <w:r>
        <w:rPr>
          <w:rtl/>
        </w:rPr>
        <w:t xml:space="preserve"> יישאר </w:t>
      </w:r>
      <w:bookmarkStart w:id="5492" w:name="_ETM_Q29_445473"/>
      <w:bookmarkEnd w:id="5492"/>
      <w:r>
        <w:rPr>
          <w:rtl/>
        </w:rPr>
        <w:t xml:space="preserve">ללא </w:t>
      </w:r>
      <w:r>
        <w:rPr>
          <w:rFonts w:hint="cs"/>
          <w:rtl/>
        </w:rPr>
        <w:t>ת</w:t>
      </w:r>
      <w:r>
        <w:rPr>
          <w:rtl/>
        </w:rPr>
        <w:t xml:space="preserve">פילין רק בגלל עיכובים לוגיסטיים. </w:t>
      </w:r>
      <w:bookmarkStart w:id="5493" w:name="_ETM_Q29_451459"/>
      <w:bookmarkStart w:id="5494" w:name="_ETM_Q29_455000"/>
      <w:bookmarkEnd w:id="5493"/>
      <w:bookmarkEnd w:id="5494"/>
      <w:r>
        <w:rPr>
          <w:rtl/>
        </w:rPr>
        <w:t xml:space="preserve">המקרה הזה הוא תוצאה ישירה של הסנקציות והפיכת האברכים ליעד </w:t>
      </w:r>
      <w:bookmarkStart w:id="5495" w:name="_ETM_Q29_457272"/>
      <w:bookmarkEnd w:id="5495"/>
      <w:r>
        <w:rPr>
          <w:rtl/>
        </w:rPr>
        <w:t xml:space="preserve">למעצרים. כשמתייחסים ללומד תורה כעבריין, הסוהרים מרגישים שמותר להם לרמוס </w:t>
      </w:r>
      <w:bookmarkStart w:id="5496" w:name="_ETM_Q29_463085"/>
      <w:bookmarkEnd w:id="5496"/>
      <w:r>
        <w:rPr>
          <w:rtl/>
        </w:rPr>
        <w:t xml:space="preserve">גם את זכויותיו הדתיות. </w:t>
      </w:r>
      <w:bookmarkStart w:id="5497" w:name="_ETM_Q29_469459"/>
      <w:bookmarkEnd w:id="5497"/>
    </w:p>
    <w:p w:rsidR="00C7192C" w:rsidRDefault="00C7192C" w:rsidP="00CE12C9">
      <w:pPr>
        <w:rPr>
          <w:rtl/>
        </w:rPr>
      </w:pPr>
    </w:p>
    <w:p w:rsidR="00C7192C" w:rsidRDefault="00C7192C" w:rsidP="00CE12C9">
      <w:pPr>
        <w:rPr>
          <w:rtl/>
        </w:rPr>
      </w:pPr>
      <w:bookmarkStart w:id="5498" w:name="_ETM_Q29_469000"/>
      <w:bookmarkEnd w:id="5498"/>
      <w:r>
        <w:rPr>
          <w:rtl/>
        </w:rPr>
        <w:t xml:space="preserve">לסיום, אדוני היושב-ראש, </w:t>
      </w:r>
      <w:bookmarkStart w:id="5499" w:name="_ETM_Q29_472670"/>
      <w:bookmarkEnd w:id="5499"/>
      <w:r>
        <w:rPr>
          <w:rtl/>
        </w:rPr>
        <w:t>היינו עדים בימים האחרונים למר</w:t>
      </w:r>
      <w:r>
        <w:rPr>
          <w:rFonts w:hint="cs"/>
          <w:rtl/>
        </w:rPr>
        <w:t>א</w:t>
      </w:r>
      <w:r>
        <w:rPr>
          <w:rtl/>
        </w:rPr>
        <w:t xml:space="preserve">ות קשים בבני ברק ובמקומות נוספים. </w:t>
      </w:r>
      <w:bookmarkStart w:id="5500" w:name="_ETM_Q29_478079"/>
      <w:bookmarkEnd w:id="5500"/>
      <w:r>
        <w:rPr>
          <w:rtl/>
        </w:rPr>
        <w:t>אני מבקש לומר כאן</w:t>
      </w:r>
      <w:r>
        <w:rPr>
          <w:rFonts w:hint="cs"/>
          <w:rtl/>
        </w:rPr>
        <w:t xml:space="preserve">: </w:t>
      </w:r>
      <w:r>
        <w:rPr>
          <w:rtl/>
        </w:rPr>
        <w:t>הציבור החרדי לא משתמש באלימות</w:t>
      </w:r>
      <w:r>
        <w:rPr>
          <w:rFonts w:hint="cs"/>
          <w:rtl/>
        </w:rPr>
        <w:t>.</w:t>
      </w:r>
      <w:r>
        <w:rPr>
          <w:rtl/>
        </w:rPr>
        <w:t xml:space="preserve"> הוא </w:t>
      </w:r>
      <w:bookmarkStart w:id="5501" w:name="_ETM_Q29_484104"/>
      <w:bookmarkEnd w:id="5501"/>
      <w:r>
        <w:rPr>
          <w:rtl/>
        </w:rPr>
        <w:t xml:space="preserve">הולך בדרך התורה, דרכיה דרכי נועם. </w:t>
      </w:r>
      <w:bookmarkStart w:id="5502" w:name="_ETM_Q29_490769"/>
      <w:bookmarkEnd w:id="5502"/>
    </w:p>
    <w:p w:rsidR="00C7192C" w:rsidRDefault="00C7192C" w:rsidP="00CE12C9">
      <w:pPr>
        <w:rPr>
          <w:rtl/>
        </w:rPr>
      </w:pPr>
    </w:p>
    <w:p w:rsidR="00C7192C" w:rsidRDefault="00C7192C" w:rsidP="00CE12C9">
      <w:pPr>
        <w:rPr>
          <w:rtl/>
        </w:rPr>
      </w:pPr>
      <w:bookmarkStart w:id="5503" w:name="_ETM_Q29_489000"/>
      <w:bookmarkEnd w:id="5503"/>
      <w:r>
        <w:rPr>
          <w:rtl/>
        </w:rPr>
        <w:t>זכותו של כל אדם להגן על עצמו, ועל זה נאמר</w:t>
      </w:r>
      <w:r>
        <w:rPr>
          <w:rFonts w:hint="cs"/>
          <w:rtl/>
        </w:rPr>
        <w:t>:</w:t>
      </w:r>
      <w:r>
        <w:rPr>
          <w:rtl/>
        </w:rPr>
        <w:t xml:space="preserve"> </w:t>
      </w:r>
      <w:bookmarkStart w:id="5504" w:name="_ETM_Q29_495517"/>
      <w:bookmarkEnd w:id="5504"/>
      <w:r>
        <w:rPr>
          <w:rtl/>
        </w:rPr>
        <w:t xml:space="preserve">לאו </w:t>
      </w:r>
      <w:proofErr w:type="spellStart"/>
      <w:r>
        <w:rPr>
          <w:rtl/>
        </w:rPr>
        <w:t>עכבר</w:t>
      </w:r>
      <w:r>
        <w:rPr>
          <w:rFonts w:hint="cs"/>
          <w:rtl/>
        </w:rPr>
        <w:t>א</w:t>
      </w:r>
      <w:proofErr w:type="spellEnd"/>
      <w:r>
        <w:rPr>
          <w:rtl/>
        </w:rPr>
        <w:t xml:space="preserve"> גנב אלא </w:t>
      </w:r>
      <w:proofErr w:type="spellStart"/>
      <w:r>
        <w:rPr>
          <w:rtl/>
        </w:rPr>
        <w:t>חור</w:t>
      </w:r>
      <w:r>
        <w:rPr>
          <w:rFonts w:hint="cs"/>
          <w:rtl/>
        </w:rPr>
        <w:t>א</w:t>
      </w:r>
      <w:proofErr w:type="spellEnd"/>
      <w:r>
        <w:rPr>
          <w:rtl/>
        </w:rPr>
        <w:t xml:space="preserve"> גנב. הם לא היו אשמים</w:t>
      </w:r>
      <w:r>
        <w:rPr>
          <w:rFonts w:hint="cs"/>
          <w:rtl/>
        </w:rPr>
        <w:t>.</w:t>
      </w:r>
      <w:r>
        <w:rPr>
          <w:rtl/>
        </w:rPr>
        <w:t xml:space="preserve"> </w:t>
      </w:r>
      <w:bookmarkStart w:id="5505" w:name="_ETM_Q29_500267"/>
      <w:bookmarkEnd w:id="5505"/>
      <w:r>
        <w:rPr>
          <w:rtl/>
        </w:rPr>
        <w:t>שולחים אליהם כל מיני אנשים, פתאומי</w:t>
      </w:r>
      <w:r>
        <w:rPr>
          <w:rFonts w:hint="cs"/>
          <w:rtl/>
        </w:rPr>
        <w:t>ת,</w:t>
      </w:r>
      <w:r>
        <w:rPr>
          <w:rtl/>
        </w:rPr>
        <w:t xml:space="preserve"> לתוך הבית</w:t>
      </w:r>
      <w:r>
        <w:rPr>
          <w:rFonts w:hint="cs"/>
          <w:rtl/>
        </w:rPr>
        <w:t xml:space="preserve"> –</w:t>
      </w:r>
      <w:r>
        <w:rPr>
          <w:rtl/>
        </w:rPr>
        <w:t xml:space="preserve"> אם </w:t>
      </w:r>
      <w:bookmarkStart w:id="5506" w:name="_ETM_Q29_505016"/>
      <w:bookmarkEnd w:id="5506"/>
      <w:r>
        <w:rPr>
          <w:rtl/>
        </w:rPr>
        <w:t>זה חיילות, אם זה חיילים</w:t>
      </w:r>
      <w:r>
        <w:rPr>
          <w:rFonts w:hint="cs"/>
          <w:rtl/>
        </w:rPr>
        <w:t xml:space="preserve"> –</w:t>
      </w:r>
      <w:r>
        <w:rPr>
          <w:rtl/>
        </w:rPr>
        <w:t xml:space="preserve"> ומעמידים אותם במצב קשה שאין </w:t>
      </w:r>
      <w:bookmarkStart w:id="5507" w:name="_ETM_Q29_509765"/>
      <w:bookmarkEnd w:id="5507"/>
      <w:r>
        <w:rPr>
          <w:rtl/>
        </w:rPr>
        <w:t xml:space="preserve">להם מה לומר. </w:t>
      </w:r>
      <w:bookmarkStart w:id="5508" w:name="_ETM_Q29_514000"/>
      <w:bookmarkEnd w:id="5508"/>
      <w:r>
        <w:rPr>
          <w:rtl/>
        </w:rPr>
        <w:t>ועל זה אני אומר לכם</w:t>
      </w:r>
      <w:r>
        <w:rPr>
          <w:rFonts w:hint="cs"/>
          <w:rtl/>
        </w:rPr>
        <w:t>:</w:t>
      </w:r>
      <w:r>
        <w:rPr>
          <w:rtl/>
        </w:rPr>
        <w:t xml:space="preserve"> אני בטוח </w:t>
      </w:r>
      <w:bookmarkStart w:id="5509" w:name="_ETM_Q29_514514"/>
      <w:bookmarkEnd w:id="5509"/>
      <w:r>
        <w:rPr>
          <w:rtl/>
        </w:rPr>
        <w:t xml:space="preserve">שאף אחד מהם לא עשה שום </w:t>
      </w:r>
      <w:bookmarkStart w:id="5510" w:name="_ETM_Q29_519273"/>
      <w:bookmarkEnd w:id="5510"/>
      <w:r>
        <w:rPr>
          <w:rFonts w:hint="cs"/>
          <w:rtl/>
        </w:rPr>
        <w:t>ד</w:t>
      </w:r>
      <w:r>
        <w:rPr>
          <w:rtl/>
        </w:rPr>
        <w:t>בר בכוונה תחילה אלא כדי להגן על עצמו</w:t>
      </w:r>
      <w:r>
        <w:rPr>
          <w:rFonts w:hint="cs"/>
          <w:rtl/>
        </w:rPr>
        <w:t>,</w:t>
      </w:r>
      <w:r>
        <w:rPr>
          <w:rtl/>
        </w:rPr>
        <w:t xml:space="preserve"> </w:t>
      </w:r>
      <w:bookmarkStart w:id="5511" w:name="_ETM_Q29_523475"/>
      <w:bookmarkEnd w:id="5511"/>
      <w:r>
        <w:rPr>
          <w:rtl/>
        </w:rPr>
        <w:t>אך באותה נשימה</w:t>
      </w:r>
      <w:r>
        <w:rPr>
          <w:rFonts w:hint="cs"/>
          <w:rtl/>
        </w:rPr>
        <w:t xml:space="preserve"> </w:t>
      </w:r>
      <w:r>
        <w:rPr>
          <w:rFonts w:hint="eastAsia"/>
          <w:rtl/>
        </w:rPr>
        <w:t>–</w:t>
      </w:r>
      <w:r>
        <w:rPr>
          <w:rtl/>
        </w:rPr>
        <w:t xml:space="preserve"> ושמעתם גם קודם מה קרה פה עם </w:t>
      </w:r>
      <w:bookmarkStart w:id="5512" w:name="_ETM_Q29_527677"/>
      <w:bookmarkEnd w:id="5512"/>
      <w:r>
        <w:rPr>
          <w:rtl/>
        </w:rPr>
        <w:t>אישה שסחבו לה את הפ</w:t>
      </w:r>
      <w:r>
        <w:rPr>
          <w:rFonts w:hint="cs"/>
          <w:rtl/>
        </w:rPr>
        <w:t>א</w:t>
      </w:r>
      <w:r>
        <w:rPr>
          <w:rtl/>
        </w:rPr>
        <w:t>ה מהראש</w:t>
      </w:r>
      <w:r>
        <w:rPr>
          <w:rFonts w:hint="cs"/>
          <w:rtl/>
        </w:rPr>
        <w:t xml:space="preserve"> </w:t>
      </w:r>
      <w:r>
        <w:rPr>
          <w:rFonts w:hint="eastAsia"/>
          <w:rtl/>
        </w:rPr>
        <w:t>–</w:t>
      </w:r>
      <w:r>
        <w:rPr>
          <w:rFonts w:hint="cs"/>
          <w:rtl/>
        </w:rPr>
        <w:t xml:space="preserve"> </w:t>
      </w:r>
      <w:r>
        <w:rPr>
          <w:rtl/>
        </w:rPr>
        <w:t xml:space="preserve">לא </w:t>
      </w:r>
      <w:bookmarkStart w:id="5513" w:name="_ETM_Q29_531879"/>
      <w:bookmarkEnd w:id="5513"/>
      <w:r>
        <w:rPr>
          <w:rtl/>
        </w:rPr>
        <w:t>ייתכן שנשתוק על ה</w:t>
      </w:r>
      <w:r>
        <w:rPr>
          <w:rFonts w:hint="cs"/>
          <w:rtl/>
        </w:rPr>
        <w:t>מ</w:t>
      </w:r>
      <w:r>
        <w:rPr>
          <w:rtl/>
        </w:rPr>
        <w:t>ר</w:t>
      </w:r>
      <w:r>
        <w:rPr>
          <w:rFonts w:hint="cs"/>
          <w:rtl/>
        </w:rPr>
        <w:t>א</w:t>
      </w:r>
      <w:r>
        <w:rPr>
          <w:rtl/>
        </w:rPr>
        <w:t>ות המזעזעים שהיינו עדים להם</w:t>
      </w:r>
      <w:r>
        <w:rPr>
          <w:rFonts w:hint="cs"/>
          <w:rtl/>
        </w:rPr>
        <w:t>.</w:t>
      </w:r>
      <w:r>
        <w:rPr>
          <w:rtl/>
        </w:rPr>
        <w:t xml:space="preserve"> ראינו במו </w:t>
      </w:r>
      <w:bookmarkStart w:id="5514" w:name="_ETM_Q29_536081"/>
      <w:bookmarkEnd w:id="5514"/>
      <w:r>
        <w:rPr>
          <w:rtl/>
        </w:rPr>
        <w:t>עינינו את האלימות הקשה של שוטרים</w:t>
      </w:r>
      <w:r>
        <w:rPr>
          <w:rFonts w:hint="cs"/>
          <w:rtl/>
        </w:rPr>
        <w:t xml:space="preserve"> שנהגו </w:t>
      </w:r>
      <w:r>
        <w:rPr>
          <w:rtl/>
        </w:rPr>
        <w:t xml:space="preserve">באכזריות כלפי </w:t>
      </w:r>
      <w:bookmarkStart w:id="5515" w:name="_ETM_Q29_540283"/>
      <w:bookmarkEnd w:id="5515"/>
      <w:r>
        <w:rPr>
          <w:rtl/>
        </w:rPr>
        <w:t>אזרחים תמימים</w:t>
      </w:r>
      <w:r>
        <w:rPr>
          <w:rFonts w:hint="cs"/>
          <w:rtl/>
        </w:rPr>
        <w:t xml:space="preserve"> - -</w:t>
      </w:r>
    </w:p>
    <w:p w:rsidR="00C7192C" w:rsidRDefault="00C7192C" w:rsidP="00CE12C9">
      <w:pPr>
        <w:rPr>
          <w:rtl/>
        </w:rPr>
      </w:pPr>
    </w:p>
    <w:p w:rsidR="00C7192C" w:rsidRDefault="00C7192C" w:rsidP="00CE12C9">
      <w:pPr>
        <w:pStyle w:val="af6"/>
        <w:keepNext/>
        <w:rPr>
          <w:rtl/>
        </w:rPr>
      </w:pPr>
      <w:r w:rsidRPr="00DC487B">
        <w:rPr>
          <w:rStyle w:val="TagStyle"/>
          <w:rtl/>
        </w:rPr>
        <w:t xml:space="preserve"> &lt;&lt; יור &gt;&gt; </w:t>
      </w:r>
      <w:r>
        <w:rPr>
          <w:rtl/>
        </w:rPr>
        <w:t>היו"ר ניסים ואטורי:</w:t>
      </w:r>
      <w:r w:rsidRPr="00DC487B">
        <w:rPr>
          <w:rStyle w:val="TagStyle"/>
          <w:rtl/>
        </w:rPr>
        <w:t xml:space="preserve"> &lt;&lt; יור &gt;&gt;</w:t>
      </w:r>
      <w:r>
        <w:rPr>
          <w:rtl/>
        </w:rPr>
        <w:t xml:space="preserve">   </w:t>
      </w:r>
    </w:p>
    <w:p w:rsidR="00C7192C" w:rsidRDefault="00C7192C" w:rsidP="00746667">
      <w:pPr>
        <w:rPr>
          <w:rtl/>
        </w:rPr>
      </w:pPr>
    </w:p>
    <w:p w:rsidR="00C7192C" w:rsidRDefault="00C7192C" w:rsidP="00CE12C9">
      <w:pPr>
        <w:rPr>
          <w:rtl/>
        </w:rPr>
      </w:pPr>
      <w:bookmarkStart w:id="5516" w:name="_ETM_Q29_530000"/>
      <w:bookmarkEnd w:id="5516"/>
      <w:r>
        <w:rPr>
          <w:rFonts w:hint="cs"/>
          <w:rtl/>
        </w:rPr>
        <w:t>לחתור לסיכום.</w:t>
      </w:r>
    </w:p>
    <w:p w:rsidR="00C7192C" w:rsidRDefault="00C7192C" w:rsidP="00CE12C9">
      <w:pPr>
        <w:rPr>
          <w:rtl/>
        </w:rPr>
      </w:pPr>
    </w:p>
    <w:p w:rsidR="00C7192C" w:rsidRDefault="00C7192C" w:rsidP="00CE12C9">
      <w:pPr>
        <w:pStyle w:val="-"/>
        <w:keepNext/>
        <w:rPr>
          <w:rtl/>
        </w:rPr>
      </w:pPr>
      <w:bookmarkStart w:id="5517" w:name="ET_speakercontinue_6346_12"/>
      <w:r w:rsidRPr="00DC487B">
        <w:rPr>
          <w:rStyle w:val="TagStyle"/>
          <w:rtl/>
        </w:rPr>
        <w:t xml:space="preserve"> &lt;&lt; דובר_המשך &gt;&gt; </w:t>
      </w:r>
      <w:r>
        <w:rPr>
          <w:rtl/>
        </w:rPr>
        <w:t>יצחק גולדקנופ (יהדות התורה):</w:t>
      </w:r>
      <w:r w:rsidRPr="00DC487B">
        <w:rPr>
          <w:rStyle w:val="TagStyle"/>
          <w:rtl/>
        </w:rPr>
        <w:t xml:space="preserve"> &lt;&lt; דובר_המשך &gt;&gt;</w:t>
      </w:r>
      <w:r>
        <w:rPr>
          <w:rtl/>
        </w:rPr>
        <w:t xml:space="preserve">   </w:t>
      </w:r>
      <w:bookmarkEnd w:id="5517"/>
    </w:p>
    <w:p w:rsidR="00C7192C" w:rsidRDefault="00C7192C" w:rsidP="00746667">
      <w:pPr>
        <w:rPr>
          <w:rtl/>
        </w:rPr>
      </w:pPr>
    </w:p>
    <w:p w:rsidR="00C7192C" w:rsidRDefault="00C7192C" w:rsidP="00CE12C9">
      <w:pPr>
        <w:rPr>
          <w:rtl/>
        </w:rPr>
      </w:pPr>
      <w:bookmarkStart w:id="5518" w:name="_ETM_Q29_539000"/>
      <w:bookmarkEnd w:id="5518"/>
      <w:r>
        <w:rPr>
          <w:rFonts w:hint="cs"/>
          <w:rtl/>
        </w:rPr>
        <w:t xml:space="preserve">- </w:t>
      </w:r>
      <w:bookmarkStart w:id="5519" w:name="_ETM_Q29_540000"/>
      <w:bookmarkEnd w:id="5519"/>
      <w:r>
        <w:rPr>
          <w:rFonts w:hint="cs"/>
          <w:rtl/>
        </w:rPr>
        <w:t xml:space="preserve">- </w:t>
      </w:r>
      <w:bookmarkStart w:id="5520" w:name="_ETM_Q29_529000"/>
      <w:bookmarkEnd w:id="5520"/>
      <w:r>
        <w:rPr>
          <w:rtl/>
        </w:rPr>
        <w:t xml:space="preserve">שוטרים שהגיעו עם </w:t>
      </w:r>
      <w:bookmarkStart w:id="5521" w:name="_ETM_Q29_544496"/>
      <w:bookmarkEnd w:id="5521"/>
      <w:r>
        <w:rPr>
          <w:rtl/>
        </w:rPr>
        <w:t>להט בעיניים ופשוט חיפשו טרף</w:t>
      </w:r>
      <w:r>
        <w:rPr>
          <w:rFonts w:hint="cs"/>
          <w:rtl/>
        </w:rPr>
        <w:t>,</w:t>
      </w:r>
      <w:r>
        <w:rPr>
          <w:rtl/>
        </w:rPr>
        <w:t xml:space="preserve"> עם </w:t>
      </w:r>
      <w:r>
        <w:rPr>
          <w:rFonts w:hint="cs"/>
          <w:rtl/>
        </w:rPr>
        <w:t>א</w:t>
      </w:r>
      <w:r>
        <w:rPr>
          <w:rtl/>
        </w:rPr>
        <w:t xml:space="preserve">לות בידיהם. </w:t>
      </w:r>
      <w:bookmarkStart w:id="5522" w:name="_ETM_Q29_549000"/>
      <w:bookmarkStart w:id="5523" w:name="_ETM_Q29_550000"/>
      <w:bookmarkEnd w:id="5522"/>
      <w:bookmarkEnd w:id="5523"/>
      <w:r>
        <w:rPr>
          <w:rtl/>
        </w:rPr>
        <w:t xml:space="preserve">לא נעבור </w:t>
      </w:r>
      <w:bookmarkStart w:id="5524" w:name="_ETM_Q29_549540"/>
      <w:bookmarkEnd w:id="5524"/>
      <w:r>
        <w:rPr>
          <w:rtl/>
        </w:rPr>
        <w:t xml:space="preserve">בשתיקה על אלימות משטרתית ועל רמיסת זכויות של אזרחים. לא </w:t>
      </w:r>
      <w:bookmarkStart w:id="5525" w:name="_ETM_Q29_554585"/>
      <w:bookmarkEnd w:id="5525"/>
      <w:r>
        <w:rPr>
          <w:rtl/>
        </w:rPr>
        <w:t>נשלים עם מצב שבו נוהגים בציבור החרדי בכז</w:t>
      </w:r>
      <w:r>
        <w:rPr>
          <w:rFonts w:hint="cs"/>
          <w:rtl/>
        </w:rPr>
        <w:t>את</w:t>
      </w:r>
      <w:r>
        <w:rPr>
          <w:rtl/>
        </w:rPr>
        <w:t xml:space="preserve"> קלות דעת</w:t>
      </w:r>
      <w:r>
        <w:rPr>
          <w:rFonts w:hint="cs"/>
          <w:rtl/>
        </w:rPr>
        <w:t>,</w:t>
      </w:r>
      <w:r>
        <w:rPr>
          <w:rtl/>
        </w:rPr>
        <w:t xml:space="preserve"> </w:t>
      </w:r>
      <w:bookmarkStart w:id="5526" w:name="_ETM_Q29_559630"/>
      <w:bookmarkEnd w:id="5526"/>
      <w:r>
        <w:rPr>
          <w:rtl/>
        </w:rPr>
        <w:t xml:space="preserve">לא ברחובות העיר תחת </w:t>
      </w:r>
      <w:r>
        <w:rPr>
          <w:rFonts w:hint="cs"/>
          <w:rtl/>
        </w:rPr>
        <w:t>א</w:t>
      </w:r>
      <w:r>
        <w:rPr>
          <w:rtl/>
        </w:rPr>
        <w:t xml:space="preserve">לות המשטרה ולא בתוככי הכלא הצבאי </w:t>
      </w:r>
      <w:bookmarkStart w:id="5527" w:name="_ETM_Q29_564675"/>
      <w:bookmarkEnd w:id="5527"/>
      <w:r>
        <w:rPr>
          <w:rtl/>
        </w:rPr>
        <w:t xml:space="preserve">במניעת הנחת </w:t>
      </w:r>
      <w:r>
        <w:rPr>
          <w:rFonts w:hint="cs"/>
          <w:rtl/>
        </w:rPr>
        <w:t>תפ</w:t>
      </w:r>
      <w:r>
        <w:rPr>
          <w:rtl/>
        </w:rPr>
        <w:t xml:space="preserve">ילין. תודה רבה. </w:t>
      </w:r>
    </w:p>
    <w:p w:rsidR="00C7192C" w:rsidRDefault="00C7192C" w:rsidP="009635F5">
      <w:pPr>
        <w:rPr>
          <w:rtl/>
        </w:rPr>
      </w:pPr>
    </w:p>
    <w:p w:rsidR="00C7192C" w:rsidRDefault="00C7192C" w:rsidP="00CE12C9">
      <w:pPr>
        <w:pStyle w:val="af6"/>
        <w:keepNext/>
        <w:rPr>
          <w:rtl/>
        </w:rPr>
      </w:pPr>
      <w:r w:rsidRPr="00DC487B">
        <w:rPr>
          <w:rStyle w:val="TagStyle"/>
          <w:rtl/>
        </w:rPr>
        <w:t xml:space="preserve"> &lt;&lt; יור &gt;&gt; </w:t>
      </w:r>
      <w:r>
        <w:rPr>
          <w:rtl/>
        </w:rPr>
        <w:t>היו"ר ניסים ואטורי:</w:t>
      </w:r>
      <w:r w:rsidRPr="00DC487B">
        <w:rPr>
          <w:rStyle w:val="TagStyle"/>
          <w:rtl/>
        </w:rPr>
        <w:t xml:space="preserve"> &lt;&lt; יור &gt;&gt;</w:t>
      </w:r>
      <w:r>
        <w:rPr>
          <w:rtl/>
        </w:rPr>
        <w:t xml:space="preserve">   </w:t>
      </w:r>
    </w:p>
    <w:p w:rsidR="00C7192C" w:rsidRDefault="00C7192C" w:rsidP="00746667">
      <w:pPr>
        <w:rPr>
          <w:rtl/>
        </w:rPr>
      </w:pPr>
    </w:p>
    <w:p w:rsidR="00C7192C" w:rsidRDefault="00C7192C" w:rsidP="00CE12C9">
      <w:pPr>
        <w:rPr>
          <w:rtl/>
        </w:rPr>
      </w:pPr>
      <w:bookmarkStart w:id="5528" w:name="_ETM_Q29_570000"/>
      <w:bookmarkStart w:id="5529" w:name="_ETM_Q29_570839"/>
      <w:bookmarkEnd w:id="5528"/>
      <w:bookmarkEnd w:id="5529"/>
      <w:r>
        <w:rPr>
          <w:rFonts w:hint="cs"/>
          <w:rtl/>
        </w:rPr>
        <w:t xml:space="preserve">תודה רבה. </w:t>
      </w:r>
      <w:r>
        <w:rPr>
          <w:rFonts w:hint="eastAsia"/>
          <w:rtl/>
        </w:rPr>
        <w:t>חבר</w:t>
      </w:r>
      <w:r>
        <w:rPr>
          <w:rtl/>
        </w:rPr>
        <w:t xml:space="preserve"> הכנסת רון כץ. </w:t>
      </w:r>
      <w:bookmarkStart w:id="5530" w:name="_ETM_Q29_575279"/>
      <w:bookmarkEnd w:id="5530"/>
      <w:r>
        <w:rPr>
          <w:rtl/>
        </w:rPr>
        <w:t xml:space="preserve">רוצים להתחלף? </w:t>
      </w:r>
      <w:bookmarkStart w:id="5531" w:name="_ETM_Q29_577959"/>
      <w:bookmarkEnd w:id="5531"/>
    </w:p>
    <w:p w:rsidR="00C7192C" w:rsidRDefault="00C7192C" w:rsidP="00CE12C9">
      <w:pPr>
        <w:rPr>
          <w:rtl/>
        </w:rPr>
      </w:pPr>
    </w:p>
    <w:p w:rsidR="00C7192C" w:rsidRDefault="00C7192C" w:rsidP="00CE12C9">
      <w:pPr>
        <w:pStyle w:val="af5"/>
        <w:keepNext/>
        <w:rPr>
          <w:rtl/>
        </w:rPr>
      </w:pPr>
      <w:bookmarkStart w:id="5532" w:name="ET_interruption_6151_14"/>
      <w:r w:rsidRPr="00DC487B">
        <w:rPr>
          <w:rStyle w:val="TagStyle"/>
          <w:rtl/>
        </w:rPr>
        <w:t xml:space="preserve"> &lt;&lt; קריאה &gt;&gt; </w:t>
      </w:r>
      <w:r>
        <w:rPr>
          <w:rtl/>
        </w:rPr>
        <w:t>רון כץ (יש עתיד):</w:t>
      </w:r>
      <w:r w:rsidRPr="00DC487B">
        <w:rPr>
          <w:rStyle w:val="TagStyle"/>
          <w:rtl/>
        </w:rPr>
        <w:t xml:space="preserve"> &lt;&lt; קריאה &gt;&gt;</w:t>
      </w:r>
      <w:r>
        <w:rPr>
          <w:rtl/>
        </w:rPr>
        <w:t xml:space="preserve">   </w:t>
      </w:r>
      <w:bookmarkEnd w:id="5532"/>
    </w:p>
    <w:p w:rsidR="00C7192C" w:rsidRDefault="00C7192C" w:rsidP="00746667">
      <w:pPr>
        <w:rPr>
          <w:rtl/>
        </w:rPr>
      </w:pPr>
    </w:p>
    <w:p w:rsidR="00C7192C" w:rsidRDefault="00C7192C" w:rsidP="00CE12C9">
      <w:pPr>
        <w:rPr>
          <w:rtl/>
        </w:rPr>
      </w:pPr>
      <w:bookmarkStart w:id="5533" w:name="_ETM_Q29_577000"/>
      <w:bookmarkEnd w:id="5533"/>
      <w:r>
        <w:rPr>
          <w:rFonts w:hint="cs"/>
          <w:rtl/>
        </w:rPr>
        <w:t>- - -</w:t>
      </w:r>
    </w:p>
    <w:p w:rsidR="00C7192C" w:rsidRDefault="00C7192C" w:rsidP="00CE12C9">
      <w:pPr>
        <w:rPr>
          <w:rtl/>
        </w:rPr>
      </w:pPr>
      <w:bookmarkStart w:id="5534" w:name="_ETM_Q29_578000"/>
      <w:bookmarkEnd w:id="5534"/>
    </w:p>
    <w:p w:rsidR="00C7192C" w:rsidRDefault="00C7192C" w:rsidP="00CE12C9">
      <w:pPr>
        <w:pStyle w:val="af6"/>
        <w:keepNext/>
        <w:rPr>
          <w:rtl/>
        </w:rPr>
      </w:pPr>
      <w:r w:rsidRPr="00DC487B">
        <w:rPr>
          <w:rStyle w:val="TagStyle"/>
          <w:rtl/>
        </w:rPr>
        <w:t xml:space="preserve"> &lt;&lt; יור &gt;&gt; </w:t>
      </w:r>
      <w:r>
        <w:rPr>
          <w:rtl/>
        </w:rPr>
        <w:t>היו"ר ניסים ואטורי:</w:t>
      </w:r>
      <w:r w:rsidRPr="00DC487B">
        <w:rPr>
          <w:rStyle w:val="TagStyle"/>
          <w:rtl/>
        </w:rPr>
        <w:t xml:space="preserve"> &lt;&lt; יור &gt;&gt;</w:t>
      </w:r>
      <w:r>
        <w:rPr>
          <w:rtl/>
        </w:rPr>
        <w:t xml:space="preserve">   </w:t>
      </w:r>
    </w:p>
    <w:p w:rsidR="00C7192C" w:rsidRDefault="00C7192C" w:rsidP="00746667">
      <w:pPr>
        <w:rPr>
          <w:rtl/>
        </w:rPr>
      </w:pPr>
    </w:p>
    <w:p w:rsidR="00C7192C" w:rsidRDefault="00C7192C" w:rsidP="00CE12C9">
      <w:pPr>
        <w:rPr>
          <w:rtl/>
        </w:rPr>
      </w:pPr>
      <w:bookmarkStart w:id="5535" w:name="_ETM_Q29_579000"/>
      <w:bookmarkEnd w:id="5535"/>
      <w:r>
        <w:rPr>
          <w:rtl/>
        </w:rPr>
        <w:t>רק אל תריבו.</w:t>
      </w:r>
      <w:r>
        <w:rPr>
          <w:rFonts w:hint="cs"/>
          <w:rtl/>
        </w:rPr>
        <w:t xml:space="preserve"> שלוש דקות, בבקשה.</w:t>
      </w:r>
    </w:p>
    <w:p w:rsidR="00C7192C" w:rsidRDefault="00C7192C" w:rsidP="00CE12C9">
      <w:pPr>
        <w:rPr>
          <w:rtl/>
        </w:rPr>
      </w:pPr>
    </w:p>
    <w:p w:rsidR="00C7192C" w:rsidRDefault="00C7192C" w:rsidP="00CE12C9">
      <w:pPr>
        <w:pStyle w:val="a4"/>
        <w:keepNext/>
        <w:rPr>
          <w:rtl/>
        </w:rPr>
      </w:pPr>
      <w:bookmarkStart w:id="5536" w:name="ET_speaker_6151_16"/>
      <w:r w:rsidRPr="00DC487B">
        <w:rPr>
          <w:rStyle w:val="TagStyle"/>
          <w:rtl/>
        </w:rPr>
        <w:t xml:space="preserve"> &lt;&lt; דובר &gt;&gt; </w:t>
      </w:r>
      <w:bookmarkStart w:id="5537" w:name="_Toc222341078"/>
      <w:bookmarkStart w:id="5538" w:name="_Toc222341239"/>
      <w:r>
        <w:rPr>
          <w:rtl/>
        </w:rPr>
        <w:t>רון כץ (יש עתיד):</w:t>
      </w:r>
      <w:bookmarkEnd w:id="5537"/>
      <w:bookmarkEnd w:id="5538"/>
      <w:r w:rsidRPr="00DC487B">
        <w:rPr>
          <w:rStyle w:val="TagStyle"/>
          <w:rtl/>
        </w:rPr>
        <w:t xml:space="preserve"> &lt;&lt; דובר &gt;&gt;</w:t>
      </w:r>
      <w:r>
        <w:rPr>
          <w:rtl/>
        </w:rPr>
        <w:t xml:space="preserve">   </w:t>
      </w:r>
      <w:bookmarkEnd w:id="5536"/>
    </w:p>
    <w:p w:rsidR="00C7192C" w:rsidRDefault="00C7192C" w:rsidP="00746667">
      <w:pPr>
        <w:rPr>
          <w:rtl/>
        </w:rPr>
      </w:pPr>
    </w:p>
    <w:p w:rsidR="00C7192C" w:rsidRDefault="00C7192C" w:rsidP="00CE12C9">
      <w:pPr>
        <w:rPr>
          <w:rtl/>
        </w:rPr>
      </w:pPr>
      <w:bookmarkStart w:id="5539" w:name="_ETM_Q29_586000"/>
      <w:bookmarkStart w:id="5540" w:name="_ETM_Q29_580359"/>
      <w:bookmarkStart w:id="5541" w:name="_ETM_Q29_601609"/>
      <w:bookmarkStart w:id="5542" w:name="_ETM_Q29_605738"/>
      <w:bookmarkStart w:id="5543" w:name="_ETM_Q29_616040"/>
      <w:bookmarkStart w:id="5544" w:name="_ETM_Q29_617500"/>
      <w:bookmarkEnd w:id="5539"/>
      <w:bookmarkEnd w:id="5540"/>
      <w:bookmarkEnd w:id="5541"/>
      <w:bookmarkEnd w:id="5542"/>
      <w:bookmarkEnd w:id="5543"/>
      <w:bookmarkEnd w:id="5544"/>
      <w:r>
        <w:rPr>
          <w:rtl/>
        </w:rPr>
        <w:t>אדוני היו</w:t>
      </w:r>
      <w:r>
        <w:rPr>
          <w:rFonts w:hint="cs"/>
          <w:rtl/>
        </w:rPr>
        <w:t>"</w:t>
      </w:r>
      <w:r>
        <w:rPr>
          <w:rtl/>
        </w:rPr>
        <w:t xml:space="preserve">ר, חבריי חברי הכנסת, אדוני השר, תיארתי לעצמי שהמקרה </w:t>
      </w:r>
      <w:bookmarkStart w:id="5545" w:name="_ETM_Q29_621675"/>
      <w:bookmarkEnd w:id="5545"/>
      <w:r>
        <w:rPr>
          <w:rtl/>
        </w:rPr>
        <w:t>הזה הוא מקרה שיגיע למליאת הכנסת</w:t>
      </w:r>
      <w:r>
        <w:rPr>
          <w:rFonts w:hint="cs"/>
          <w:rtl/>
        </w:rPr>
        <w:t xml:space="preserve"> </w:t>
      </w:r>
      <w:bookmarkStart w:id="5546" w:name="_ETM_Q29_625000"/>
      <w:bookmarkEnd w:id="5546"/>
      <w:r>
        <w:rPr>
          <w:rFonts w:hint="eastAsia"/>
          <w:rtl/>
        </w:rPr>
        <w:t>–</w:t>
      </w:r>
      <w:r>
        <w:rPr>
          <w:rtl/>
        </w:rPr>
        <w:t xml:space="preserve"> דרך אגב, בצדק</w:t>
      </w:r>
      <w:r>
        <w:rPr>
          <w:rFonts w:hint="cs"/>
          <w:rtl/>
        </w:rPr>
        <w:t>,</w:t>
      </w:r>
      <w:r>
        <w:rPr>
          <w:rtl/>
        </w:rPr>
        <w:t xml:space="preserve"> </w:t>
      </w:r>
      <w:bookmarkStart w:id="5547" w:name="_ETM_Q29_626410"/>
      <w:bookmarkEnd w:id="5547"/>
      <w:r>
        <w:rPr>
          <w:rtl/>
        </w:rPr>
        <w:t>בצדק</w:t>
      </w:r>
      <w:r>
        <w:rPr>
          <w:rFonts w:hint="cs"/>
          <w:rtl/>
        </w:rPr>
        <w:t>,</w:t>
      </w:r>
      <w:r>
        <w:rPr>
          <w:rtl/>
        </w:rPr>
        <w:t xml:space="preserve"> כי צריכים להיות ערוכים כאשר מבקשים לגייס אוכלוסיות מיוחדות</w:t>
      </w:r>
      <w:r>
        <w:rPr>
          <w:rFonts w:hint="cs"/>
          <w:rtl/>
        </w:rPr>
        <w:t>,</w:t>
      </w:r>
      <w:r>
        <w:rPr>
          <w:rtl/>
        </w:rPr>
        <w:t xml:space="preserve"> </w:t>
      </w:r>
      <w:bookmarkStart w:id="5548" w:name="_ETM_Q29_631742"/>
      <w:bookmarkEnd w:id="5548"/>
      <w:r>
        <w:rPr>
          <w:rtl/>
        </w:rPr>
        <w:t>מכל העדות ומכל הדתות שמתגייסים לצה</w:t>
      </w:r>
      <w:r>
        <w:rPr>
          <w:rFonts w:hint="cs"/>
          <w:rtl/>
        </w:rPr>
        <w:t>"</w:t>
      </w:r>
      <w:r>
        <w:rPr>
          <w:rtl/>
        </w:rPr>
        <w:t>ל</w:t>
      </w:r>
      <w:r>
        <w:rPr>
          <w:rFonts w:hint="cs"/>
          <w:rtl/>
        </w:rPr>
        <w:t>.</w:t>
      </w:r>
      <w:r>
        <w:rPr>
          <w:rtl/>
        </w:rPr>
        <w:t xml:space="preserve"> צריכים להיות </w:t>
      </w:r>
      <w:bookmarkStart w:id="5549" w:name="_ETM_Q29_637074"/>
      <w:bookmarkEnd w:id="5549"/>
      <w:r>
        <w:rPr>
          <w:rtl/>
        </w:rPr>
        <w:t xml:space="preserve">ערוכים לזה. </w:t>
      </w:r>
    </w:p>
    <w:p w:rsidR="00C7192C" w:rsidRDefault="00C7192C" w:rsidP="00CE12C9">
      <w:pPr>
        <w:rPr>
          <w:rtl/>
        </w:rPr>
      </w:pPr>
    </w:p>
    <w:p w:rsidR="00C7192C" w:rsidRDefault="00C7192C" w:rsidP="00CE12C9">
      <w:pPr>
        <w:rPr>
          <w:rtl/>
        </w:rPr>
      </w:pPr>
      <w:bookmarkStart w:id="5550" w:name="_ETM_Q29_641000"/>
      <w:bookmarkEnd w:id="5550"/>
      <w:r>
        <w:rPr>
          <w:rtl/>
        </w:rPr>
        <w:t xml:space="preserve">לכן חשבתי שלא יהיה פה מי שיוכל לדברר </w:t>
      </w:r>
      <w:bookmarkStart w:id="5551" w:name="_ETM_Q29_642406"/>
      <w:bookmarkEnd w:id="5551"/>
      <w:r>
        <w:rPr>
          <w:rtl/>
        </w:rPr>
        <w:t>את צה"ל, אז לקחתי את זה על עצמי, ואנ</w:t>
      </w:r>
      <w:r>
        <w:rPr>
          <w:rFonts w:hint="cs"/>
          <w:rtl/>
        </w:rPr>
        <w:t>י</w:t>
      </w:r>
      <w:r>
        <w:rPr>
          <w:rtl/>
        </w:rPr>
        <w:t xml:space="preserve"> </w:t>
      </w:r>
      <w:bookmarkStart w:id="5552" w:name="_ETM_Q29_648440"/>
      <w:bookmarkEnd w:id="5552"/>
      <w:r>
        <w:rPr>
          <w:rtl/>
        </w:rPr>
        <w:t>אומר לכם שדובר צה"ל מ</w:t>
      </w:r>
      <w:r>
        <w:rPr>
          <w:rFonts w:hint="cs"/>
          <w:rtl/>
        </w:rPr>
        <w:t>י</w:t>
      </w:r>
      <w:r>
        <w:rPr>
          <w:rtl/>
        </w:rPr>
        <w:t xml:space="preserve">יד לאחר המקרה עשה בירור וגם </w:t>
      </w:r>
      <w:bookmarkStart w:id="5553" w:name="_ETM_Q29_651977"/>
      <w:bookmarkEnd w:id="5553"/>
      <w:r>
        <w:rPr>
          <w:rtl/>
        </w:rPr>
        <w:t>הוציא הודעה שאומר</w:t>
      </w:r>
      <w:r>
        <w:rPr>
          <w:rFonts w:hint="cs"/>
          <w:rtl/>
        </w:rPr>
        <w:t>ת</w:t>
      </w:r>
      <w:r>
        <w:rPr>
          <w:rtl/>
        </w:rPr>
        <w:t xml:space="preserve"> שהדבר לא נעשה בהתאם לפקודות, לקח על </w:t>
      </w:r>
      <w:bookmarkStart w:id="5554" w:name="_ETM_Q29_655514"/>
      <w:bookmarkEnd w:id="5554"/>
      <w:r>
        <w:rPr>
          <w:rtl/>
        </w:rPr>
        <w:t>זה אחריות</w:t>
      </w:r>
      <w:r>
        <w:rPr>
          <w:rFonts w:hint="cs"/>
          <w:rtl/>
        </w:rPr>
        <w:t>.</w:t>
      </w:r>
      <w:r>
        <w:rPr>
          <w:rtl/>
        </w:rPr>
        <w:t xml:space="preserve"> לא קרה לפני, ואני בטוח שגם לא יקרה </w:t>
      </w:r>
      <w:bookmarkStart w:id="5555" w:name="_ETM_Q29_659051"/>
      <w:bookmarkEnd w:id="5555"/>
      <w:r>
        <w:rPr>
          <w:rtl/>
        </w:rPr>
        <w:t>אחרי, וזה חשוב שאתה גם תשמע את זה</w:t>
      </w:r>
      <w:r>
        <w:rPr>
          <w:rFonts w:hint="cs"/>
          <w:rtl/>
        </w:rPr>
        <w:t>,</w:t>
      </w:r>
      <w:r>
        <w:rPr>
          <w:rtl/>
        </w:rPr>
        <w:t xml:space="preserve"> השר לשעבר </w:t>
      </w:r>
      <w:bookmarkStart w:id="5556" w:name="_ETM_Q29_662588"/>
      <w:bookmarkEnd w:id="5556"/>
      <w:r>
        <w:rPr>
          <w:rtl/>
        </w:rPr>
        <w:t>וחבר הכנסת גולד</w:t>
      </w:r>
      <w:r>
        <w:rPr>
          <w:rFonts w:hint="cs"/>
          <w:rtl/>
        </w:rPr>
        <w:t>ק</w:t>
      </w:r>
      <w:r>
        <w:rPr>
          <w:rtl/>
        </w:rPr>
        <w:t>נו</w:t>
      </w:r>
      <w:r>
        <w:rPr>
          <w:rFonts w:hint="cs"/>
          <w:rtl/>
        </w:rPr>
        <w:t>פ</w:t>
      </w:r>
      <w:r>
        <w:rPr>
          <w:rtl/>
        </w:rPr>
        <w:t xml:space="preserve">, כי צריך לדברר את זה גם הלאה </w:t>
      </w:r>
      <w:bookmarkStart w:id="5557" w:name="_ETM_Q29_666125"/>
      <w:bookmarkEnd w:id="5557"/>
      <w:r>
        <w:rPr>
          <w:rtl/>
        </w:rPr>
        <w:t>לציבור. זו תקלה, תקלות קורות, אבל זו תקלה</w:t>
      </w:r>
      <w:r>
        <w:rPr>
          <w:rFonts w:hint="cs"/>
          <w:rtl/>
        </w:rPr>
        <w:t>,</w:t>
      </w:r>
      <w:r>
        <w:rPr>
          <w:rtl/>
        </w:rPr>
        <w:t xml:space="preserve"> תקלה שלא </w:t>
      </w:r>
      <w:bookmarkStart w:id="5558" w:name="_ETM_Q29_669662"/>
      <w:bookmarkEnd w:id="5558"/>
      <w:r>
        <w:rPr>
          <w:rtl/>
        </w:rPr>
        <w:t>צריכה לקרות</w:t>
      </w:r>
      <w:r>
        <w:rPr>
          <w:rFonts w:hint="cs"/>
          <w:rtl/>
        </w:rPr>
        <w:t>.</w:t>
      </w:r>
      <w:r>
        <w:rPr>
          <w:rtl/>
        </w:rPr>
        <w:t xml:space="preserve"> </w:t>
      </w:r>
      <w:bookmarkStart w:id="5559" w:name="_ETM_Q29_673730"/>
      <w:bookmarkEnd w:id="5559"/>
      <w:r>
        <w:rPr>
          <w:rtl/>
        </w:rPr>
        <w:t xml:space="preserve">ומפה אנחנו צריכים לנסות להתעלות ולעלות לשלב הבא. </w:t>
      </w:r>
    </w:p>
    <w:p w:rsidR="00C7192C" w:rsidRDefault="00C7192C" w:rsidP="00CE12C9">
      <w:pPr>
        <w:rPr>
          <w:rtl/>
        </w:rPr>
      </w:pPr>
    </w:p>
    <w:p w:rsidR="00C7192C" w:rsidRDefault="00C7192C" w:rsidP="00CE12C9">
      <w:pPr>
        <w:rPr>
          <w:rtl/>
        </w:rPr>
      </w:pPr>
      <w:bookmarkStart w:id="5560" w:name="_ETM_Q29_678000"/>
      <w:bookmarkEnd w:id="5560"/>
      <w:r>
        <w:rPr>
          <w:rtl/>
        </w:rPr>
        <w:t xml:space="preserve">השלב הבא </w:t>
      </w:r>
      <w:bookmarkStart w:id="5561" w:name="_ETM_Q29_677493"/>
      <w:bookmarkEnd w:id="5561"/>
      <w:r>
        <w:rPr>
          <w:rtl/>
        </w:rPr>
        <w:t>זה שצריכים להיות מוכנים לגיוס</w:t>
      </w:r>
      <w:r>
        <w:rPr>
          <w:rFonts w:hint="cs"/>
          <w:rtl/>
        </w:rPr>
        <w:t>,</w:t>
      </w:r>
      <w:r>
        <w:rPr>
          <w:rtl/>
        </w:rPr>
        <w:t xml:space="preserve"> כי אנחנו מבינים</w:t>
      </w:r>
      <w:r>
        <w:rPr>
          <w:rFonts w:hint="cs"/>
          <w:rtl/>
        </w:rPr>
        <w:t>:</w:t>
      </w:r>
      <w:r>
        <w:rPr>
          <w:rtl/>
        </w:rPr>
        <w:t xml:space="preserve"> חוק גיוס </w:t>
      </w:r>
      <w:bookmarkStart w:id="5562" w:name="_ETM_Q29_681256"/>
      <w:bookmarkEnd w:id="5562"/>
      <w:r>
        <w:rPr>
          <w:rtl/>
        </w:rPr>
        <w:t xml:space="preserve">לא הולך לעבור בבית הזה. </w:t>
      </w:r>
      <w:bookmarkStart w:id="5563" w:name="_ETM_Q29_685760"/>
      <w:bookmarkEnd w:id="5563"/>
      <w:r>
        <w:rPr>
          <w:rtl/>
        </w:rPr>
        <w:t xml:space="preserve">אין לזה רוב בקואליציה, אין לזה רוב בעם, אין לזה </w:t>
      </w:r>
      <w:bookmarkStart w:id="5564" w:name="_ETM_Q29_689825"/>
      <w:bookmarkEnd w:id="5564"/>
      <w:r>
        <w:rPr>
          <w:rtl/>
        </w:rPr>
        <w:t xml:space="preserve">אפילו רוב בקרב </w:t>
      </w:r>
      <w:proofErr w:type="spellStart"/>
      <w:r>
        <w:rPr>
          <w:rtl/>
        </w:rPr>
        <w:t>מתפקדי</w:t>
      </w:r>
      <w:proofErr w:type="spellEnd"/>
      <w:r>
        <w:rPr>
          <w:rtl/>
        </w:rPr>
        <w:t xml:space="preserve"> הליכוד</w:t>
      </w:r>
      <w:r>
        <w:rPr>
          <w:rFonts w:hint="cs"/>
          <w:rtl/>
        </w:rPr>
        <w:t xml:space="preserve"> </w:t>
      </w:r>
      <w:r>
        <w:rPr>
          <w:rFonts w:hint="eastAsia"/>
          <w:rtl/>
        </w:rPr>
        <w:t>–</w:t>
      </w:r>
      <w:r>
        <w:rPr>
          <w:rtl/>
        </w:rPr>
        <w:t xml:space="preserve"> ה</w:t>
      </w:r>
      <w:r>
        <w:rPr>
          <w:rFonts w:hint="cs"/>
          <w:rtl/>
        </w:rPr>
        <w:t>י</w:t>
      </w:r>
      <w:r>
        <w:rPr>
          <w:rtl/>
        </w:rPr>
        <w:t xml:space="preserve">נה, חברי היו"ר יכול לאמת </w:t>
      </w:r>
      <w:bookmarkStart w:id="5565" w:name="_ETM_Q29_693891"/>
      <w:bookmarkEnd w:id="5565"/>
      <w:r>
        <w:rPr>
          <w:rtl/>
        </w:rPr>
        <w:t xml:space="preserve">את הדברים. אין תרחיש פוליטי אמיתי שהחוק הזה יכול לעבור </w:t>
      </w:r>
      <w:bookmarkStart w:id="5566" w:name="_ETM_Q29_697956"/>
      <w:bookmarkEnd w:id="5566"/>
      <w:r>
        <w:rPr>
          <w:rtl/>
        </w:rPr>
        <w:t>במדינת ישראל</w:t>
      </w:r>
      <w:r>
        <w:rPr>
          <w:rFonts w:hint="cs"/>
          <w:rtl/>
        </w:rPr>
        <w:t>.</w:t>
      </w:r>
      <w:r>
        <w:rPr>
          <w:rtl/>
        </w:rPr>
        <w:t xml:space="preserve"> וכאשר אין תרחיש פוליטי אמיתי שהחוק הזה יכול </w:t>
      </w:r>
      <w:bookmarkStart w:id="5567" w:name="_ETM_Q29_702022"/>
      <w:bookmarkEnd w:id="5567"/>
      <w:r>
        <w:rPr>
          <w:rtl/>
        </w:rPr>
        <w:t xml:space="preserve">לעבור במדינת ישראל, צריך להיערך לקליטה של אוכלוסייה שטרם נקלטה </w:t>
      </w:r>
      <w:bookmarkStart w:id="5568" w:name="_ETM_Q29_706087"/>
      <w:bookmarkEnd w:id="5568"/>
      <w:r>
        <w:rPr>
          <w:rtl/>
        </w:rPr>
        <w:t>במספרים האלה בצה"ל, ואפשר לעשות את זה</w:t>
      </w:r>
      <w:r>
        <w:rPr>
          <w:rFonts w:hint="cs"/>
          <w:rtl/>
        </w:rPr>
        <w:t xml:space="preserve">. </w:t>
      </w:r>
      <w:bookmarkStart w:id="5569" w:name="_ETM_Q29_714000"/>
      <w:bookmarkEnd w:id="5569"/>
    </w:p>
    <w:p w:rsidR="00C7192C" w:rsidRDefault="00C7192C" w:rsidP="00CE12C9">
      <w:pPr>
        <w:rPr>
          <w:rtl/>
        </w:rPr>
      </w:pPr>
    </w:p>
    <w:p w:rsidR="00C7192C" w:rsidRDefault="00C7192C" w:rsidP="00CE12C9">
      <w:pPr>
        <w:rPr>
          <w:rtl/>
        </w:rPr>
      </w:pPr>
      <w:r>
        <w:rPr>
          <w:rtl/>
        </w:rPr>
        <w:t xml:space="preserve">אפשר לעשות את </w:t>
      </w:r>
      <w:bookmarkStart w:id="5570" w:name="_ETM_Q29_710153"/>
      <w:bookmarkEnd w:id="5570"/>
      <w:r>
        <w:rPr>
          <w:rtl/>
        </w:rPr>
        <w:t xml:space="preserve">זה </w:t>
      </w:r>
      <w:bookmarkStart w:id="5571" w:name="_ETM_Q29_714400"/>
      <w:bookmarkEnd w:id="5571"/>
      <w:r>
        <w:rPr>
          <w:rtl/>
        </w:rPr>
        <w:t xml:space="preserve">אם </w:t>
      </w:r>
      <w:r>
        <w:rPr>
          <w:rFonts w:hint="cs"/>
          <w:rtl/>
        </w:rPr>
        <w:t xml:space="preserve">הסיעות </w:t>
      </w:r>
      <w:r>
        <w:rPr>
          <w:rtl/>
        </w:rPr>
        <w:t xml:space="preserve">החרדיות יפסיקו עם החרם הזה שלהם, </w:t>
      </w:r>
      <w:bookmarkStart w:id="5572" w:name="_ETM_Q29_719119"/>
      <w:bookmarkEnd w:id="5572"/>
      <w:r>
        <w:rPr>
          <w:rtl/>
        </w:rPr>
        <w:t>לומר</w:t>
      </w:r>
      <w:r>
        <w:rPr>
          <w:rFonts w:hint="cs"/>
          <w:rtl/>
        </w:rPr>
        <w:t xml:space="preserve">: </w:t>
      </w:r>
      <w:r>
        <w:rPr>
          <w:rtl/>
        </w:rPr>
        <w:t>לא תתגייסו</w:t>
      </w:r>
      <w:r>
        <w:rPr>
          <w:rFonts w:hint="cs"/>
          <w:rtl/>
        </w:rPr>
        <w:t>;</w:t>
      </w:r>
      <w:r>
        <w:rPr>
          <w:rtl/>
        </w:rPr>
        <w:t xml:space="preserve"> והמר</w:t>
      </w:r>
      <w:r>
        <w:rPr>
          <w:rFonts w:hint="cs"/>
          <w:rtl/>
        </w:rPr>
        <w:t>א</w:t>
      </w:r>
      <w:r>
        <w:rPr>
          <w:rtl/>
        </w:rPr>
        <w:t>ות הנוראים שראינו מבני ברק צריכים להיפסק</w:t>
      </w:r>
      <w:r>
        <w:rPr>
          <w:rFonts w:hint="cs"/>
          <w:rtl/>
        </w:rPr>
        <w:t>.</w:t>
      </w:r>
      <w:r>
        <w:rPr>
          <w:rtl/>
        </w:rPr>
        <w:t xml:space="preserve"> </w:t>
      </w:r>
      <w:bookmarkStart w:id="5573" w:name="_ETM_Q29_723312"/>
      <w:bookmarkEnd w:id="5573"/>
      <w:r>
        <w:rPr>
          <w:rtl/>
        </w:rPr>
        <w:t>וצריכים להגיד</w:t>
      </w:r>
      <w:r>
        <w:rPr>
          <w:rFonts w:hint="cs"/>
          <w:rtl/>
        </w:rPr>
        <w:t>:</w:t>
      </w:r>
      <w:r>
        <w:rPr>
          <w:rtl/>
        </w:rPr>
        <w:t xml:space="preserve"> אוקיי, הבנו. עם אחד, משפחה אחת, זכויות יחד, </w:t>
      </w:r>
      <w:bookmarkStart w:id="5574" w:name="_ETM_Q29_727506"/>
      <w:bookmarkEnd w:id="5574"/>
      <w:r>
        <w:rPr>
          <w:rtl/>
        </w:rPr>
        <w:t>נלחמים להגן על מדינת ישראל יחד</w:t>
      </w:r>
      <w:r>
        <w:rPr>
          <w:rFonts w:hint="cs"/>
          <w:rtl/>
        </w:rPr>
        <w:t>.</w:t>
      </w:r>
      <w:r>
        <w:rPr>
          <w:rtl/>
        </w:rPr>
        <w:t xml:space="preserve"> ורק אז אנחנו נמצא </w:t>
      </w:r>
      <w:bookmarkStart w:id="5575" w:name="_ETM_Q29_731699"/>
      <w:bookmarkEnd w:id="5575"/>
      <w:r>
        <w:rPr>
          <w:rtl/>
        </w:rPr>
        <w:t>את דרך המלך למצוא ולעשות את זה כמו שצריך</w:t>
      </w:r>
      <w:r>
        <w:rPr>
          <w:rFonts w:hint="cs"/>
          <w:rtl/>
        </w:rPr>
        <w:t>,</w:t>
      </w:r>
      <w:r>
        <w:rPr>
          <w:rtl/>
        </w:rPr>
        <w:t xml:space="preserve"> אחרת </w:t>
      </w:r>
      <w:bookmarkStart w:id="5576" w:name="_ETM_Q29_735893"/>
      <w:bookmarkEnd w:id="5576"/>
      <w:r>
        <w:rPr>
          <w:rtl/>
        </w:rPr>
        <w:t>אנחנו נמשיך לבוא לפה</w:t>
      </w:r>
      <w:r>
        <w:rPr>
          <w:rFonts w:hint="cs"/>
          <w:rtl/>
        </w:rPr>
        <w:t>,</w:t>
      </w:r>
      <w:r>
        <w:rPr>
          <w:rtl/>
        </w:rPr>
        <w:t xml:space="preserve"> ונמצא את המקרים של האחד למיליון </w:t>
      </w:r>
      <w:bookmarkStart w:id="5577" w:name="_ETM_Q29_740086"/>
      <w:bookmarkEnd w:id="5577"/>
      <w:r>
        <w:rPr>
          <w:rtl/>
        </w:rPr>
        <w:t>שקורים ונציף אותם</w:t>
      </w:r>
      <w:r>
        <w:rPr>
          <w:rFonts w:hint="cs"/>
          <w:rtl/>
        </w:rPr>
        <w:t>,</w:t>
      </w:r>
      <w:r>
        <w:rPr>
          <w:rtl/>
        </w:rPr>
        <w:t xml:space="preserve"> במקום שנעשה הפוך. </w:t>
      </w:r>
      <w:bookmarkStart w:id="5578" w:name="_ETM_Q29_744000"/>
      <w:bookmarkStart w:id="5579" w:name="TOR_Q30"/>
      <w:bookmarkEnd w:id="5578"/>
      <w:bookmarkEnd w:id="5579"/>
      <w:r>
        <w:rPr>
          <w:rFonts w:hint="cs"/>
          <w:rtl/>
        </w:rPr>
        <w:t xml:space="preserve">נדבר על המקרים המדהימים שכן התגייסו לצה"ל, וכן המשיכו בתורתם אומנותם, וכן עושים גם </w:t>
      </w:r>
      <w:bookmarkStart w:id="5580" w:name="_ETM_Q30_153073"/>
      <w:bookmarkEnd w:id="5580"/>
      <w:r>
        <w:rPr>
          <w:rFonts w:hint="cs"/>
          <w:rtl/>
        </w:rPr>
        <w:t>שירות צבאי וגם ממשיכים באמונה האמיתית החזקה שלהם.</w:t>
      </w:r>
      <w:bookmarkStart w:id="5581" w:name="_ETM_Q30_159283"/>
      <w:bookmarkEnd w:id="5581"/>
      <w:r>
        <w:rPr>
          <w:rFonts w:hint="cs"/>
          <w:rtl/>
        </w:rPr>
        <w:t xml:space="preserve"> על זה אנחנו צריכים לדבר פה. זה מה שכנסת </w:t>
      </w:r>
      <w:bookmarkStart w:id="5582" w:name="_ETM_Q30_162212"/>
      <w:bookmarkEnd w:id="5582"/>
      <w:r>
        <w:rPr>
          <w:rFonts w:hint="cs"/>
          <w:rtl/>
        </w:rPr>
        <w:t>ישראל צריכה לעשות, ודאי</w:t>
      </w:r>
      <w:bookmarkStart w:id="5583" w:name="_ETM_Q30_163012"/>
      <w:bookmarkEnd w:id="5583"/>
      <w:r>
        <w:rPr>
          <w:rFonts w:hint="cs"/>
          <w:rtl/>
        </w:rPr>
        <w:t xml:space="preserve"> לפני איום אמיתי שאנחנו רואים שהולך ומתקרב אלינו.</w:t>
      </w:r>
      <w:bookmarkStart w:id="5584" w:name="_ETM_Q30_166039"/>
      <w:bookmarkEnd w:id="5584"/>
      <w:r>
        <w:rPr>
          <w:rFonts w:hint="cs"/>
          <w:rtl/>
        </w:rPr>
        <w:t xml:space="preserve"> </w:t>
      </w:r>
    </w:p>
    <w:p w:rsidR="00C7192C" w:rsidRDefault="00C7192C" w:rsidP="00CE12C9">
      <w:pPr>
        <w:ind w:firstLine="0"/>
        <w:rPr>
          <w:rtl/>
        </w:rPr>
      </w:pPr>
      <w:bookmarkStart w:id="5585" w:name="_ETM_Q30_167548"/>
      <w:bookmarkStart w:id="5586" w:name="_ETM_Q30_167596"/>
      <w:bookmarkEnd w:id="5585"/>
      <w:bookmarkEnd w:id="5586"/>
    </w:p>
    <w:p w:rsidR="00C7192C" w:rsidRDefault="00C7192C" w:rsidP="00CE12C9">
      <w:pPr>
        <w:rPr>
          <w:rtl/>
        </w:rPr>
      </w:pPr>
      <w:r>
        <w:rPr>
          <w:rFonts w:hint="cs"/>
          <w:rtl/>
        </w:rPr>
        <w:t xml:space="preserve">אני אומר לכם, ההגנה על מדינת ישראל לא הולכת להיפסק, אנחנו נצטרך את כולם. עומד הרמטכ"ל ואמר: צריכים 12,000 לוחמים לצה"ל. כאשר צריכים 12,000 לוחמים </w:t>
      </w:r>
      <w:bookmarkStart w:id="5587" w:name="_ETM_Q30_178638"/>
      <w:bookmarkEnd w:id="5587"/>
      <w:r>
        <w:rPr>
          <w:rFonts w:hint="cs"/>
          <w:rtl/>
        </w:rPr>
        <w:t>לצה"ל, גם חתן מחופתו צריך לבוא ולהתגייס, וזו החובה של</w:t>
      </w:r>
      <w:bookmarkStart w:id="5588" w:name="_ETM_Q30_181471"/>
      <w:bookmarkEnd w:id="5588"/>
      <w:r>
        <w:rPr>
          <w:rFonts w:hint="cs"/>
          <w:rtl/>
        </w:rPr>
        <w:t xml:space="preserve"> כולם. אז אני מפה אומר לכם: אחיי מהסיעות החרדיות,</w:t>
      </w:r>
      <w:bookmarkStart w:id="5589" w:name="_ETM_Q30_187460"/>
      <w:bookmarkStart w:id="5590" w:name="_ETM_Q30_188196"/>
      <w:bookmarkEnd w:id="5589"/>
      <w:bookmarkEnd w:id="5590"/>
      <w:r>
        <w:rPr>
          <w:rFonts w:hint="cs"/>
          <w:rtl/>
        </w:rPr>
        <w:t xml:space="preserve"> </w:t>
      </w:r>
      <w:bookmarkStart w:id="5591" w:name="_ETM_Q30_188258"/>
      <w:bookmarkEnd w:id="5591"/>
      <w:r>
        <w:rPr>
          <w:rFonts w:hint="cs"/>
          <w:rtl/>
        </w:rPr>
        <w:t>מספיק, קחו אחריות על עצמכם, קחו אחריות על מדינת</w:t>
      </w:r>
      <w:bookmarkStart w:id="5592" w:name="_ETM_Q30_189708"/>
      <w:bookmarkEnd w:id="5592"/>
      <w:r>
        <w:rPr>
          <w:rFonts w:hint="cs"/>
          <w:rtl/>
        </w:rPr>
        <w:t xml:space="preserve"> ישראל, קחו אחריות על המקום הזה. תקראו לציבור שלכם </w:t>
      </w:r>
      <w:bookmarkStart w:id="5593" w:name="_ETM_Q30_195646"/>
      <w:bookmarkEnd w:id="5593"/>
      <w:r>
        <w:rPr>
          <w:rFonts w:hint="eastAsia"/>
          <w:rtl/>
        </w:rPr>
        <w:t>–</w:t>
      </w:r>
      <w:r>
        <w:rPr>
          <w:rFonts w:hint="cs"/>
          <w:rtl/>
        </w:rPr>
        <w:t xml:space="preserve"> שמי שלא לומד, ואנחנו יודעים שיש כאלה באלפים, תבואו להתגייס</w:t>
      </w:r>
      <w:bookmarkStart w:id="5594" w:name="_ETM_Q30_199537"/>
      <w:bookmarkEnd w:id="5594"/>
      <w:r>
        <w:rPr>
          <w:rFonts w:hint="cs"/>
          <w:rtl/>
        </w:rPr>
        <w:t xml:space="preserve"> בבקו"ם. תודה רבה, אדוני.  </w:t>
      </w:r>
    </w:p>
    <w:p w:rsidR="00C7192C" w:rsidRDefault="00C7192C" w:rsidP="00CE12C9">
      <w:pPr>
        <w:ind w:firstLine="0"/>
        <w:rPr>
          <w:rtl/>
        </w:rPr>
      </w:pPr>
    </w:p>
    <w:p w:rsidR="00C7192C" w:rsidRDefault="00C7192C" w:rsidP="00CE12C9">
      <w:pPr>
        <w:pStyle w:val="af6"/>
        <w:keepNext/>
        <w:rPr>
          <w:rtl/>
        </w:rPr>
      </w:pPr>
      <w:r w:rsidRPr="00621A1C">
        <w:rPr>
          <w:rStyle w:val="TagStyle"/>
          <w:rtl/>
        </w:rPr>
        <w:t xml:space="preserve"> &lt;&lt; יור &gt;&gt; </w:t>
      </w:r>
      <w:r>
        <w:rPr>
          <w:rtl/>
        </w:rPr>
        <w:t>היו"ר ניסים ואטורי:</w:t>
      </w:r>
      <w:r w:rsidRPr="00621A1C">
        <w:rPr>
          <w:rStyle w:val="TagStyle"/>
          <w:rtl/>
        </w:rPr>
        <w:t xml:space="preserve"> &lt;&lt; יור &gt;&gt;</w:t>
      </w:r>
      <w:r>
        <w:rPr>
          <w:rtl/>
        </w:rPr>
        <w:t xml:space="preserve">   </w:t>
      </w:r>
    </w:p>
    <w:p w:rsidR="00C7192C" w:rsidRDefault="00C7192C" w:rsidP="00746667">
      <w:pPr>
        <w:rPr>
          <w:rtl/>
        </w:rPr>
      </w:pPr>
    </w:p>
    <w:p w:rsidR="00C7192C" w:rsidRDefault="00C7192C" w:rsidP="00CE12C9">
      <w:pPr>
        <w:rPr>
          <w:rtl/>
        </w:rPr>
      </w:pPr>
      <w:r>
        <w:rPr>
          <w:rFonts w:hint="cs"/>
          <w:rtl/>
        </w:rPr>
        <w:t xml:space="preserve">תודה רבה. </w:t>
      </w:r>
      <w:bookmarkStart w:id="5595" w:name="_ETM_Q30_201602"/>
      <w:bookmarkStart w:id="5596" w:name="_ETM_Q30_201650"/>
      <w:bookmarkEnd w:id="5595"/>
      <w:bookmarkEnd w:id="5596"/>
      <w:r>
        <w:rPr>
          <w:rFonts w:hint="cs"/>
          <w:rtl/>
        </w:rPr>
        <w:t xml:space="preserve">חבר הכנסת מיכאל מלכיאלי. </w:t>
      </w:r>
    </w:p>
    <w:p w:rsidR="00C7192C" w:rsidRDefault="00C7192C" w:rsidP="00CE12C9">
      <w:pPr>
        <w:rPr>
          <w:rtl/>
        </w:rPr>
      </w:pPr>
    </w:p>
    <w:p w:rsidR="00C7192C" w:rsidRDefault="00C7192C" w:rsidP="00CE12C9">
      <w:pPr>
        <w:pStyle w:val="a4"/>
        <w:keepNext/>
        <w:rPr>
          <w:rtl/>
        </w:rPr>
      </w:pPr>
      <w:bookmarkStart w:id="5597" w:name="ET_speaker_5628_4"/>
      <w:r w:rsidRPr="00621A1C">
        <w:rPr>
          <w:rStyle w:val="TagStyle"/>
          <w:rtl/>
        </w:rPr>
        <w:t xml:space="preserve"> &lt;&lt; דובר &gt;&gt; </w:t>
      </w:r>
      <w:bookmarkStart w:id="5598" w:name="_Toc222341079"/>
      <w:bookmarkStart w:id="5599" w:name="_Toc222341240"/>
      <w:r>
        <w:rPr>
          <w:rtl/>
        </w:rPr>
        <w:t>מיכאל מלכיאלי (ש"ס):</w:t>
      </w:r>
      <w:bookmarkEnd w:id="5598"/>
      <w:bookmarkEnd w:id="5599"/>
      <w:r w:rsidRPr="00621A1C">
        <w:rPr>
          <w:rStyle w:val="TagStyle"/>
          <w:rtl/>
        </w:rPr>
        <w:t xml:space="preserve"> &lt;&lt; דובר &gt;&gt;</w:t>
      </w:r>
      <w:r>
        <w:rPr>
          <w:rtl/>
        </w:rPr>
        <w:t xml:space="preserve">   </w:t>
      </w:r>
      <w:bookmarkEnd w:id="5597"/>
    </w:p>
    <w:p w:rsidR="00C7192C" w:rsidRDefault="00C7192C" w:rsidP="00746667">
      <w:pPr>
        <w:rPr>
          <w:rtl/>
        </w:rPr>
      </w:pPr>
    </w:p>
    <w:p w:rsidR="00C7192C" w:rsidRDefault="00C7192C" w:rsidP="00CE12C9">
      <w:pPr>
        <w:rPr>
          <w:rtl/>
        </w:rPr>
      </w:pPr>
      <w:r>
        <w:rPr>
          <w:rFonts w:hint="cs"/>
          <w:rtl/>
        </w:rPr>
        <w:t xml:space="preserve">תודה רבה, אדוני היושב-ראש, כבוד השר, חבריי חברי הכנסת. אדוני </w:t>
      </w:r>
      <w:bookmarkStart w:id="5600" w:name="_ETM_Q30_229306"/>
      <w:bookmarkEnd w:id="5600"/>
      <w:r>
        <w:rPr>
          <w:rFonts w:hint="cs"/>
          <w:rtl/>
        </w:rPr>
        <w:t>היושב-ראש, יש סיפור שאני עוקב אחריו כבר הרבה מאוד זמן. והסיפור הזה, לצערי</w:t>
      </w:r>
      <w:bookmarkStart w:id="5601" w:name="_ETM_Q30_234650"/>
      <w:bookmarkEnd w:id="5601"/>
      <w:r>
        <w:rPr>
          <w:rFonts w:hint="cs"/>
          <w:rtl/>
        </w:rPr>
        <w:t xml:space="preserve">, זאת לא הפעם הראשונה. באותו </w:t>
      </w:r>
      <w:bookmarkStart w:id="5602" w:name="_ETM_Q30_238137"/>
      <w:bookmarkEnd w:id="5602"/>
      <w:r>
        <w:rPr>
          <w:rFonts w:hint="cs"/>
          <w:rtl/>
        </w:rPr>
        <w:t>זמן המעצר פנתה אליי אותה משפחה</w:t>
      </w:r>
      <w:bookmarkStart w:id="5603" w:name="_ETM_Q30_240666"/>
      <w:bookmarkEnd w:id="5603"/>
      <w:r>
        <w:rPr>
          <w:rFonts w:hint="cs"/>
          <w:rtl/>
        </w:rPr>
        <w:t xml:space="preserve"> בבקשה מאוד פשוטה: לא רוצים לשחרר את הבחור הזה, תדאג לבן שלנו לתפילין. ואני </w:t>
      </w:r>
      <w:bookmarkStart w:id="5604" w:name="_ETM_Q30_245660"/>
      <w:bookmarkEnd w:id="5604"/>
      <w:r>
        <w:rPr>
          <w:rFonts w:hint="cs"/>
          <w:rtl/>
        </w:rPr>
        <w:t xml:space="preserve">אומר לעצמי, ריבונו של עולם, </w:t>
      </w:r>
      <w:bookmarkStart w:id="5605" w:name="_ETM_Q30_249149"/>
      <w:bookmarkStart w:id="5606" w:name="_ETM_Q30_249213"/>
      <w:bookmarkEnd w:id="5605"/>
      <w:bookmarkEnd w:id="5606"/>
      <w:r>
        <w:rPr>
          <w:rFonts w:hint="cs"/>
          <w:rtl/>
        </w:rPr>
        <w:t xml:space="preserve">הבחור מבקש. אז </w:t>
      </w:r>
      <w:bookmarkStart w:id="5607" w:name="_ETM_Q30_247941"/>
      <w:bookmarkEnd w:id="5607"/>
      <w:r>
        <w:rPr>
          <w:rFonts w:hint="cs"/>
          <w:rtl/>
        </w:rPr>
        <w:t>אני אומר: שהילד יבקש, שהבחור יבקש. הוא ביקש</w:t>
      </w:r>
      <w:bookmarkStart w:id="5608" w:name="_ETM_Q30_253565"/>
      <w:bookmarkEnd w:id="5608"/>
      <w:r>
        <w:rPr>
          <w:rFonts w:hint="cs"/>
          <w:rtl/>
        </w:rPr>
        <w:t xml:space="preserve">, וזאת לא פעם ראשונה. </w:t>
      </w:r>
    </w:p>
    <w:p w:rsidR="00C7192C" w:rsidRDefault="00C7192C" w:rsidP="00CE12C9">
      <w:pPr>
        <w:rPr>
          <w:rtl/>
        </w:rPr>
      </w:pPr>
      <w:bookmarkStart w:id="5609" w:name="_ETM_Q30_256212"/>
      <w:bookmarkStart w:id="5610" w:name="_ETM_Q30_256264"/>
      <w:bookmarkStart w:id="5611" w:name="_ETM_Q30_256852"/>
      <w:bookmarkEnd w:id="5609"/>
      <w:bookmarkEnd w:id="5610"/>
      <w:bookmarkEnd w:id="5611"/>
    </w:p>
    <w:p w:rsidR="00C7192C" w:rsidRDefault="00C7192C" w:rsidP="00CE12C9">
      <w:pPr>
        <w:rPr>
          <w:rtl/>
        </w:rPr>
      </w:pPr>
      <w:bookmarkStart w:id="5612" w:name="_ETM_Q30_256879"/>
      <w:bookmarkEnd w:id="5612"/>
      <w:r>
        <w:rPr>
          <w:rFonts w:hint="cs"/>
          <w:rtl/>
        </w:rPr>
        <w:t xml:space="preserve">לפני כשלושה שבועות </w:t>
      </w:r>
      <w:r>
        <w:rPr>
          <w:rtl/>
        </w:rPr>
        <w:t xml:space="preserve">עוד סיפור, בחור שמתוך בית המשפט </w:t>
      </w:r>
      <w:bookmarkStart w:id="5613" w:name="_ETM_Q30_257591"/>
      <w:bookmarkEnd w:id="5613"/>
      <w:r>
        <w:rPr>
          <w:rtl/>
        </w:rPr>
        <w:t>העורך דין כותב לי</w:t>
      </w:r>
      <w:r>
        <w:rPr>
          <w:rFonts w:hint="cs"/>
          <w:rtl/>
        </w:rPr>
        <w:t>:</w:t>
      </w:r>
      <w:r>
        <w:rPr>
          <w:rtl/>
        </w:rPr>
        <w:t xml:space="preserve"> השופט הורה לתת לו את התפילין. </w:t>
      </w:r>
      <w:bookmarkStart w:id="5614" w:name="_ETM_Q30_261625"/>
      <w:bookmarkEnd w:id="5614"/>
      <w:r>
        <w:rPr>
          <w:rtl/>
        </w:rPr>
        <w:t xml:space="preserve">האם אותה משטרה צבאית </w:t>
      </w:r>
      <w:bookmarkStart w:id="5615" w:name="_ETM_Q30_265900"/>
      <w:bookmarkEnd w:id="5615"/>
      <w:r>
        <w:rPr>
          <w:rtl/>
        </w:rPr>
        <w:t>נתנה לו תפילין כהוראת השופט</w:t>
      </w:r>
      <w:r>
        <w:rPr>
          <w:rFonts w:hint="cs"/>
          <w:rtl/>
        </w:rPr>
        <w:t>?</w:t>
      </w:r>
      <w:r>
        <w:rPr>
          <w:rtl/>
        </w:rPr>
        <w:t xml:space="preserve"> אני לא צריך את ההוראה </w:t>
      </w:r>
      <w:bookmarkStart w:id="5616" w:name="_ETM_Q30_269962"/>
      <w:bookmarkEnd w:id="5616"/>
      <w:r>
        <w:rPr>
          <w:rtl/>
        </w:rPr>
        <w:t>של השופט. אנחנו אומרים</w:t>
      </w:r>
      <w:r>
        <w:rPr>
          <w:rFonts w:hint="cs"/>
          <w:rtl/>
        </w:rPr>
        <w:t xml:space="preserve">: </w:t>
      </w:r>
      <w:bookmarkStart w:id="5617" w:name="_ETM_Q30_274025"/>
      <w:bookmarkEnd w:id="5617"/>
      <w:r>
        <w:rPr>
          <w:rFonts w:hint="cs"/>
          <w:rtl/>
        </w:rPr>
        <w:t>"וקשרתם לאות על י</w:t>
      </w:r>
      <w:r w:rsidRPr="00865807">
        <w:rPr>
          <w:rFonts w:hint="cs"/>
          <w:rtl/>
        </w:rPr>
        <w:t>דֶ</w:t>
      </w:r>
      <w:r>
        <w:rPr>
          <w:rFonts w:hint="cs"/>
          <w:rtl/>
        </w:rPr>
        <w:t xml:space="preserve">ך והיו </w:t>
      </w:r>
      <w:proofErr w:type="spellStart"/>
      <w:r>
        <w:rPr>
          <w:rFonts w:hint="cs"/>
          <w:rtl/>
        </w:rPr>
        <w:t>ל</w:t>
      </w:r>
      <w:r w:rsidRPr="00865807">
        <w:rPr>
          <w:rFonts w:hint="cs"/>
          <w:rtl/>
        </w:rPr>
        <w:t>טֹטפֹת</w:t>
      </w:r>
      <w:proofErr w:type="spellEnd"/>
      <w:r>
        <w:rPr>
          <w:rFonts w:hint="cs"/>
          <w:rtl/>
        </w:rPr>
        <w:t xml:space="preserve"> בין עיניך", </w:t>
      </w:r>
      <w:r>
        <w:rPr>
          <w:rtl/>
        </w:rPr>
        <w:t>הקדוש ברוך הוא ציווה אותנו</w:t>
      </w:r>
      <w:r>
        <w:rPr>
          <w:rFonts w:hint="cs"/>
          <w:rtl/>
        </w:rPr>
        <w:t>.</w:t>
      </w:r>
      <w:r>
        <w:rPr>
          <w:rtl/>
        </w:rPr>
        <w:t xml:space="preserve"> ואני כותב לעורך דין תוך </w:t>
      </w:r>
      <w:bookmarkStart w:id="5618" w:name="_ETM_Q30_278088"/>
      <w:bookmarkEnd w:id="5618"/>
      <w:r>
        <w:rPr>
          <w:rtl/>
        </w:rPr>
        <w:t>כדי דיון</w:t>
      </w:r>
      <w:r>
        <w:rPr>
          <w:rFonts w:hint="cs"/>
          <w:rtl/>
        </w:rPr>
        <w:t>:</w:t>
      </w:r>
      <w:r>
        <w:rPr>
          <w:rtl/>
        </w:rPr>
        <w:t xml:space="preserve"> וכי המשטרה הצבאית לא מקבלת, לא עושה את </w:t>
      </w:r>
      <w:bookmarkStart w:id="5619" w:name="_ETM_Q30_282150"/>
      <w:bookmarkEnd w:id="5619"/>
      <w:r>
        <w:rPr>
          <w:rtl/>
        </w:rPr>
        <w:t>מה שהשופט אומר</w:t>
      </w:r>
      <w:r>
        <w:rPr>
          <w:rFonts w:hint="cs"/>
          <w:rtl/>
        </w:rPr>
        <w:t>?</w:t>
      </w:r>
      <w:r>
        <w:rPr>
          <w:rtl/>
        </w:rPr>
        <w:t xml:space="preserve"> והוא כותב לי</w:t>
      </w:r>
      <w:r>
        <w:rPr>
          <w:rFonts w:hint="cs"/>
          <w:rtl/>
        </w:rPr>
        <w:t>:</w:t>
      </w:r>
      <w:r>
        <w:rPr>
          <w:rtl/>
        </w:rPr>
        <w:t xml:space="preserve"> לא</w:t>
      </w:r>
      <w:r>
        <w:rPr>
          <w:rFonts w:hint="cs"/>
          <w:rtl/>
        </w:rPr>
        <w:t>,</w:t>
      </w:r>
      <w:r>
        <w:rPr>
          <w:rtl/>
        </w:rPr>
        <w:t xml:space="preserve"> ואני לא מאמין. </w:t>
      </w:r>
      <w:bookmarkStart w:id="5620" w:name="_ETM_Q30_286213"/>
      <w:bookmarkEnd w:id="5620"/>
      <w:r>
        <w:rPr>
          <w:rtl/>
        </w:rPr>
        <w:t xml:space="preserve">וקורה בפעם הנוספת הזאת, שאותו בחור, אותו חייל </w:t>
      </w:r>
      <w:bookmarkStart w:id="5621" w:name="_ETM_Q30_290276"/>
      <w:bookmarkEnd w:id="5621"/>
      <w:r>
        <w:rPr>
          <w:rtl/>
        </w:rPr>
        <w:t>לא נותן לו תפילין, והוא זועק</w:t>
      </w:r>
      <w:r>
        <w:rPr>
          <w:rFonts w:hint="cs"/>
          <w:rtl/>
        </w:rPr>
        <w:t>:</w:t>
      </w:r>
      <w:r>
        <w:rPr>
          <w:rtl/>
        </w:rPr>
        <w:t xml:space="preserve"> אני רוצה תפילין</w:t>
      </w:r>
      <w:r>
        <w:rPr>
          <w:rFonts w:hint="cs"/>
          <w:rtl/>
        </w:rPr>
        <w:t>.</w:t>
      </w:r>
    </w:p>
    <w:p w:rsidR="00C7192C" w:rsidRDefault="00C7192C" w:rsidP="00CE12C9">
      <w:pPr>
        <w:rPr>
          <w:rtl/>
        </w:rPr>
      </w:pPr>
      <w:bookmarkStart w:id="5622" w:name="_ETM_Q30_297560"/>
      <w:bookmarkStart w:id="5623" w:name="_ETM_Q30_297612"/>
      <w:bookmarkEnd w:id="5622"/>
      <w:bookmarkEnd w:id="5623"/>
    </w:p>
    <w:p w:rsidR="00C7192C" w:rsidRDefault="00C7192C" w:rsidP="00CE12C9">
      <w:pPr>
        <w:rPr>
          <w:rtl/>
        </w:rPr>
      </w:pPr>
      <w:bookmarkStart w:id="5624" w:name="_ETM_Q30_298088"/>
      <w:bookmarkStart w:id="5625" w:name="_ETM_Q30_298138"/>
      <w:bookmarkEnd w:id="5624"/>
      <w:bookmarkEnd w:id="5625"/>
      <w:r>
        <w:rPr>
          <w:rtl/>
        </w:rPr>
        <w:t xml:space="preserve"> </w:t>
      </w:r>
      <w:bookmarkStart w:id="5626" w:name="_ETM_Q30_294550"/>
      <w:bookmarkEnd w:id="5626"/>
      <w:r>
        <w:rPr>
          <w:rtl/>
        </w:rPr>
        <w:t>רבותיי, כשהצבא, כשהמשטרה הצבאית, כשהמשטרה, אומרים</w:t>
      </w:r>
      <w:r>
        <w:rPr>
          <w:rFonts w:hint="cs"/>
          <w:rtl/>
        </w:rPr>
        <w:t>:</w:t>
      </w:r>
      <w:r>
        <w:rPr>
          <w:rtl/>
        </w:rPr>
        <w:t xml:space="preserve"> אנחנו יודעים לקלוט </w:t>
      </w:r>
      <w:bookmarkStart w:id="5627" w:name="_ETM_Q30_298498"/>
      <w:bookmarkEnd w:id="5627"/>
      <w:r>
        <w:rPr>
          <w:rtl/>
        </w:rPr>
        <w:t xml:space="preserve">כל ציבור, לתת לו את בעיית הכשרות שלו, את </w:t>
      </w:r>
      <w:r>
        <w:rPr>
          <w:rFonts w:hint="cs"/>
          <w:rtl/>
        </w:rPr>
        <w:t>ה</w:t>
      </w:r>
      <w:r>
        <w:rPr>
          <w:rtl/>
        </w:rPr>
        <w:t>נושא</w:t>
      </w:r>
      <w:bookmarkStart w:id="5628" w:name="_ETM_Q30_302447"/>
      <w:bookmarkEnd w:id="5628"/>
      <w:r>
        <w:rPr>
          <w:rFonts w:hint="cs"/>
          <w:rtl/>
        </w:rPr>
        <w:t xml:space="preserve"> של </w:t>
      </w:r>
      <w:r>
        <w:rPr>
          <w:rtl/>
        </w:rPr>
        <w:t>התפילה</w:t>
      </w:r>
      <w:r>
        <w:rPr>
          <w:rFonts w:hint="cs"/>
          <w:rtl/>
        </w:rPr>
        <w:t xml:space="preserve"> –</w:t>
      </w:r>
      <w:r>
        <w:rPr>
          <w:rtl/>
        </w:rPr>
        <w:t xml:space="preserve"> ייזכר לטוב, חבר הכנסת מ</w:t>
      </w:r>
      <w:r>
        <w:rPr>
          <w:rFonts w:hint="cs"/>
          <w:rtl/>
        </w:rPr>
        <w:t>י</w:t>
      </w:r>
      <w:r>
        <w:rPr>
          <w:rtl/>
        </w:rPr>
        <w:t xml:space="preserve">שרקי, שהלך ודאג לאותו </w:t>
      </w:r>
      <w:bookmarkStart w:id="5629" w:name="_ETM_Q30_306395"/>
      <w:bookmarkEnd w:id="5629"/>
      <w:r>
        <w:rPr>
          <w:rtl/>
        </w:rPr>
        <w:t>בחור שיוכל לקבל אוכל בד</w:t>
      </w:r>
      <w:r>
        <w:rPr>
          <w:rFonts w:hint="cs"/>
          <w:rtl/>
        </w:rPr>
        <w:t>"</w:t>
      </w:r>
      <w:r>
        <w:rPr>
          <w:rtl/>
        </w:rPr>
        <w:t>ץ</w:t>
      </w:r>
      <w:r>
        <w:rPr>
          <w:rFonts w:hint="cs"/>
          <w:rtl/>
        </w:rPr>
        <w:t>.</w:t>
      </w:r>
      <w:r>
        <w:rPr>
          <w:rtl/>
        </w:rPr>
        <w:t xml:space="preserve"> וכל פעם</w:t>
      </w:r>
      <w:r>
        <w:rPr>
          <w:rFonts w:hint="cs"/>
          <w:rtl/>
        </w:rPr>
        <w:t xml:space="preserve">: </w:t>
      </w:r>
      <w:r>
        <w:rPr>
          <w:rtl/>
        </w:rPr>
        <w:t>אז קר</w:t>
      </w:r>
      <w:r>
        <w:rPr>
          <w:rFonts w:hint="cs"/>
          <w:rtl/>
        </w:rPr>
        <w:t>ת</w:t>
      </w:r>
      <w:r>
        <w:rPr>
          <w:rtl/>
        </w:rPr>
        <w:t xml:space="preserve">ה לנו </w:t>
      </w:r>
      <w:bookmarkStart w:id="5630" w:name="_ETM_Q30_310344"/>
      <w:bookmarkEnd w:id="5630"/>
      <w:r>
        <w:rPr>
          <w:rtl/>
        </w:rPr>
        <w:t>טעות, ושוב פעם טעו</w:t>
      </w:r>
      <w:r>
        <w:rPr>
          <w:rFonts w:hint="cs"/>
          <w:rtl/>
        </w:rPr>
        <w:t>ת. י</w:t>
      </w:r>
      <w:r>
        <w:rPr>
          <w:rtl/>
        </w:rPr>
        <w:t>ש כאן רצף של טעויות</w:t>
      </w:r>
      <w:r>
        <w:rPr>
          <w:rFonts w:hint="cs"/>
          <w:rtl/>
        </w:rPr>
        <w:t>,</w:t>
      </w:r>
      <w:r>
        <w:rPr>
          <w:rtl/>
        </w:rPr>
        <w:t xml:space="preserve"> שאין </w:t>
      </w:r>
      <w:bookmarkStart w:id="5631" w:name="_ETM_Q30_314292"/>
      <w:bookmarkEnd w:id="5631"/>
      <w:r>
        <w:rPr>
          <w:rtl/>
        </w:rPr>
        <w:t>את המבוגר האחראי שדופק על השולחן ואומר</w:t>
      </w:r>
      <w:r>
        <w:rPr>
          <w:rFonts w:hint="cs"/>
          <w:rtl/>
        </w:rPr>
        <w:t>:</w:t>
      </w:r>
      <w:r>
        <w:rPr>
          <w:rtl/>
        </w:rPr>
        <w:t xml:space="preserve"> צריך לעשות פה </w:t>
      </w:r>
      <w:bookmarkStart w:id="5632" w:name="_ETM_Q30_318241"/>
      <w:bookmarkEnd w:id="5632"/>
      <w:r>
        <w:rPr>
          <w:rtl/>
        </w:rPr>
        <w:t>סדר.</w:t>
      </w:r>
    </w:p>
    <w:p w:rsidR="00C7192C" w:rsidRDefault="00C7192C" w:rsidP="00CE12C9">
      <w:pPr>
        <w:rPr>
          <w:rtl/>
        </w:rPr>
      </w:pPr>
      <w:r>
        <w:rPr>
          <w:rtl/>
        </w:rPr>
        <w:t xml:space="preserve"> </w:t>
      </w:r>
      <w:bookmarkStart w:id="5633" w:name="_ETM_Q30_322320"/>
      <w:bookmarkEnd w:id="5633"/>
    </w:p>
    <w:p w:rsidR="00C7192C" w:rsidRDefault="00C7192C" w:rsidP="00CE12C9">
      <w:pPr>
        <w:rPr>
          <w:rtl/>
        </w:rPr>
      </w:pPr>
      <w:bookmarkStart w:id="5634" w:name="_ETM_Q30_322362"/>
      <w:bookmarkStart w:id="5635" w:name="_ETM_Q30_322407"/>
      <w:bookmarkEnd w:id="5634"/>
      <w:bookmarkEnd w:id="5635"/>
      <w:r>
        <w:rPr>
          <w:rtl/>
        </w:rPr>
        <w:t xml:space="preserve">אני לא יודע מי עונה, מי אמור לענות מטעם הממשלה. </w:t>
      </w:r>
      <w:bookmarkStart w:id="5636" w:name="_ETM_Q30_324604"/>
      <w:bookmarkStart w:id="5637" w:name="_ETM_Q30_325199"/>
      <w:bookmarkEnd w:id="5636"/>
      <w:bookmarkEnd w:id="5637"/>
    </w:p>
    <w:p w:rsidR="00C7192C" w:rsidRDefault="00C7192C" w:rsidP="00CE12C9">
      <w:pPr>
        <w:rPr>
          <w:rtl/>
        </w:rPr>
      </w:pPr>
      <w:bookmarkStart w:id="5638" w:name="_ETM_Q30_325267"/>
      <w:bookmarkEnd w:id="5638"/>
    </w:p>
    <w:p w:rsidR="00C7192C" w:rsidRDefault="00C7192C" w:rsidP="00CE12C9">
      <w:pPr>
        <w:pStyle w:val="af5"/>
        <w:keepNext/>
        <w:rPr>
          <w:rtl/>
        </w:rPr>
      </w:pPr>
      <w:bookmarkStart w:id="5639" w:name="ET_interruption_קר_אה_17"/>
      <w:r w:rsidRPr="00BE1AE3">
        <w:rPr>
          <w:rStyle w:val="TagStyle"/>
          <w:rtl/>
        </w:rPr>
        <w:t xml:space="preserve"> &lt;&lt; קריאה &gt;&gt; </w:t>
      </w:r>
      <w:r>
        <w:rPr>
          <w:rtl/>
        </w:rPr>
        <w:t>קריאה:</w:t>
      </w:r>
      <w:r w:rsidRPr="00BE1AE3">
        <w:rPr>
          <w:rStyle w:val="TagStyle"/>
          <w:rtl/>
        </w:rPr>
        <w:t xml:space="preserve"> &lt;&lt; קריאה &gt;&gt;</w:t>
      </w:r>
      <w:r>
        <w:rPr>
          <w:rtl/>
        </w:rPr>
        <w:t xml:space="preserve">   </w:t>
      </w:r>
      <w:bookmarkEnd w:id="5639"/>
    </w:p>
    <w:p w:rsidR="00C7192C" w:rsidRDefault="00C7192C" w:rsidP="00746667">
      <w:pPr>
        <w:rPr>
          <w:rtl/>
        </w:rPr>
      </w:pPr>
    </w:p>
    <w:p w:rsidR="00C7192C" w:rsidRDefault="00C7192C" w:rsidP="00CE12C9">
      <w:pPr>
        <w:rPr>
          <w:rtl/>
        </w:rPr>
      </w:pPr>
      <w:r>
        <w:rPr>
          <w:rFonts w:hint="cs"/>
          <w:rtl/>
        </w:rPr>
        <w:t xml:space="preserve">השרה </w:t>
      </w:r>
      <w:r>
        <w:rPr>
          <w:rtl/>
        </w:rPr>
        <w:t>מאי גולן.</w:t>
      </w:r>
    </w:p>
    <w:p w:rsidR="00C7192C" w:rsidRDefault="00C7192C" w:rsidP="00CE12C9">
      <w:pPr>
        <w:rPr>
          <w:rtl/>
        </w:rPr>
      </w:pPr>
    </w:p>
    <w:p w:rsidR="00C7192C" w:rsidRDefault="00C7192C" w:rsidP="00CE12C9">
      <w:pPr>
        <w:pStyle w:val="af6"/>
        <w:keepNext/>
        <w:rPr>
          <w:rtl/>
        </w:rPr>
      </w:pPr>
      <w:r w:rsidRPr="006E6E95">
        <w:rPr>
          <w:rStyle w:val="TagStyle"/>
          <w:rtl/>
        </w:rPr>
        <w:t xml:space="preserve"> &lt;&lt; יור &gt;&gt; </w:t>
      </w:r>
      <w:r>
        <w:rPr>
          <w:rtl/>
        </w:rPr>
        <w:t>היו"ר ניסים ואטורי:</w:t>
      </w:r>
      <w:r w:rsidRPr="006E6E95">
        <w:rPr>
          <w:rStyle w:val="TagStyle"/>
          <w:rtl/>
        </w:rPr>
        <w:t xml:space="preserve"> &lt;&lt; יור &gt;&gt;</w:t>
      </w:r>
      <w:r>
        <w:rPr>
          <w:rtl/>
        </w:rPr>
        <w:t xml:space="preserve">   </w:t>
      </w:r>
    </w:p>
    <w:p w:rsidR="00C7192C" w:rsidRDefault="00C7192C" w:rsidP="00746667">
      <w:pPr>
        <w:rPr>
          <w:rtl/>
        </w:rPr>
      </w:pPr>
    </w:p>
    <w:p w:rsidR="00C7192C" w:rsidRDefault="00C7192C" w:rsidP="00CE12C9">
      <w:pPr>
        <w:rPr>
          <w:rtl/>
        </w:rPr>
      </w:pPr>
      <w:bookmarkStart w:id="5640" w:name="_ETM_Q30_329950"/>
      <w:bookmarkEnd w:id="5640"/>
      <w:r>
        <w:rPr>
          <w:rFonts w:hint="cs"/>
          <w:rtl/>
        </w:rPr>
        <w:t xml:space="preserve">השרה מאי גולן. </w:t>
      </w:r>
      <w:bookmarkStart w:id="5641" w:name="_ETM_Q30_330695"/>
      <w:bookmarkEnd w:id="5641"/>
    </w:p>
    <w:p w:rsidR="00C7192C" w:rsidRPr="006E6E95" w:rsidRDefault="00C7192C" w:rsidP="00CE12C9">
      <w:pPr>
        <w:rPr>
          <w:rtl/>
        </w:rPr>
      </w:pPr>
      <w:bookmarkStart w:id="5642" w:name="_ETM_Q30_330761"/>
      <w:bookmarkEnd w:id="5642"/>
    </w:p>
    <w:p w:rsidR="00C7192C" w:rsidRDefault="00C7192C" w:rsidP="00CE12C9">
      <w:pPr>
        <w:pStyle w:val="-"/>
        <w:keepNext/>
        <w:rPr>
          <w:rtl/>
        </w:rPr>
      </w:pPr>
      <w:bookmarkStart w:id="5643" w:name="ET_speakercontinue_5628_18"/>
      <w:r w:rsidRPr="00BE1AE3">
        <w:rPr>
          <w:rStyle w:val="TagStyle"/>
          <w:rtl/>
        </w:rPr>
        <w:t xml:space="preserve"> &lt;&lt; דובר_המשך &gt;&gt; </w:t>
      </w:r>
      <w:r>
        <w:rPr>
          <w:rtl/>
        </w:rPr>
        <w:t>מיכאל מלכיאלי (ש"ס):</w:t>
      </w:r>
      <w:r w:rsidRPr="00BE1AE3">
        <w:rPr>
          <w:rStyle w:val="TagStyle"/>
          <w:rtl/>
        </w:rPr>
        <w:t xml:space="preserve"> &lt;&lt; דובר_המשך &gt;&gt;</w:t>
      </w:r>
      <w:r>
        <w:rPr>
          <w:rtl/>
        </w:rPr>
        <w:t xml:space="preserve">   </w:t>
      </w:r>
      <w:bookmarkEnd w:id="5643"/>
    </w:p>
    <w:p w:rsidR="00C7192C" w:rsidRDefault="00C7192C" w:rsidP="00746667">
      <w:pPr>
        <w:rPr>
          <w:rtl/>
        </w:rPr>
      </w:pPr>
    </w:p>
    <w:p w:rsidR="00C7192C" w:rsidRDefault="00C7192C" w:rsidP="00CE12C9">
      <w:pPr>
        <w:rPr>
          <w:rtl/>
        </w:rPr>
      </w:pPr>
      <w:r>
        <w:rPr>
          <w:rtl/>
        </w:rPr>
        <w:t>השרה מאי גולן</w:t>
      </w:r>
      <w:r>
        <w:rPr>
          <w:rFonts w:hint="cs"/>
          <w:rtl/>
        </w:rPr>
        <w:t>.</w:t>
      </w:r>
      <w:r>
        <w:rPr>
          <w:rtl/>
        </w:rPr>
        <w:t xml:space="preserve"> </w:t>
      </w:r>
      <w:bookmarkStart w:id="5644" w:name="_ETM_Q30_333570"/>
      <w:bookmarkEnd w:id="5644"/>
      <w:r>
        <w:rPr>
          <w:rFonts w:hint="cs"/>
          <w:rtl/>
        </w:rPr>
        <w:t xml:space="preserve">השרה גולן, השרה מאי גולן, </w:t>
      </w:r>
      <w:r>
        <w:rPr>
          <w:rtl/>
        </w:rPr>
        <w:t>אני</w:t>
      </w:r>
      <w:r>
        <w:rPr>
          <w:rFonts w:hint="cs"/>
          <w:rtl/>
        </w:rPr>
        <w:t>,</w:t>
      </w:r>
      <w:r>
        <w:rPr>
          <w:rtl/>
        </w:rPr>
        <w:t xml:space="preserve"> מפשו</w:t>
      </w:r>
      <w:r>
        <w:rPr>
          <w:rFonts w:hint="cs"/>
          <w:rtl/>
        </w:rPr>
        <w:t>טי</w:t>
      </w:r>
      <w:r>
        <w:rPr>
          <w:rtl/>
        </w:rPr>
        <w:t xml:space="preserve"> חברי הכנסת, פונה אלייך </w:t>
      </w:r>
      <w:bookmarkStart w:id="5645" w:name="_ETM_Q30_338285"/>
      <w:bookmarkEnd w:id="5645"/>
      <w:r>
        <w:rPr>
          <w:rtl/>
        </w:rPr>
        <w:t xml:space="preserve">כחברת הממשלה, </w:t>
      </w:r>
      <w:r>
        <w:rPr>
          <w:rFonts w:hint="cs"/>
          <w:rtl/>
        </w:rPr>
        <w:t>כ</w:t>
      </w:r>
      <w:r>
        <w:rPr>
          <w:rtl/>
        </w:rPr>
        <w:t>נציגת מפלגת השלטון. בממשלה הבאה תדפקו על השולחן</w:t>
      </w:r>
      <w:bookmarkStart w:id="5646" w:name="_ETM_Q30_343000"/>
      <w:bookmarkEnd w:id="5646"/>
      <w:r>
        <w:rPr>
          <w:rFonts w:hint="cs"/>
          <w:rtl/>
        </w:rPr>
        <w:t xml:space="preserve"> </w:t>
      </w:r>
      <w:r>
        <w:rPr>
          <w:rtl/>
        </w:rPr>
        <w:t>–</w:t>
      </w:r>
      <w:bookmarkStart w:id="5647" w:name="_ETM_Q30_347097"/>
      <w:bookmarkStart w:id="5648" w:name="_ETM_Q30_347160"/>
      <w:bookmarkEnd w:id="5647"/>
      <w:bookmarkEnd w:id="5648"/>
      <w:r>
        <w:rPr>
          <w:rFonts w:hint="cs"/>
          <w:rtl/>
        </w:rPr>
        <w:t xml:space="preserve"> </w:t>
      </w:r>
      <w:bookmarkStart w:id="5649" w:name="_ETM_Q30_348102"/>
      <w:bookmarkEnd w:id="5649"/>
      <w:r>
        <w:rPr>
          <w:rtl/>
        </w:rPr>
        <w:t>כי אני כבר לא נכנס לשם</w:t>
      </w:r>
      <w:r>
        <w:rPr>
          <w:rFonts w:hint="cs"/>
          <w:rtl/>
        </w:rPr>
        <w:t>,</w:t>
      </w:r>
      <w:r>
        <w:rPr>
          <w:rtl/>
        </w:rPr>
        <w:t xml:space="preserve"> אנחנו יצאנו</w:t>
      </w:r>
      <w:r>
        <w:rPr>
          <w:rFonts w:hint="cs"/>
          <w:rtl/>
        </w:rPr>
        <w:t xml:space="preserve"> </w:t>
      </w:r>
      <w:r>
        <w:rPr>
          <w:rtl/>
        </w:rPr>
        <w:t>–</w:t>
      </w:r>
      <w:r>
        <w:rPr>
          <w:rFonts w:hint="cs"/>
          <w:rtl/>
        </w:rPr>
        <w:t xml:space="preserve"> </w:t>
      </w:r>
      <w:r>
        <w:rPr>
          <w:rtl/>
        </w:rPr>
        <w:t xml:space="preserve">לדפוק על </w:t>
      </w:r>
      <w:bookmarkStart w:id="5650" w:name="_ETM_Q30_347715"/>
      <w:bookmarkEnd w:id="5650"/>
      <w:r>
        <w:rPr>
          <w:rtl/>
        </w:rPr>
        <w:t>השולחן ולומר למשטרה ולמשטרה הצבאית</w:t>
      </w:r>
      <w:r>
        <w:rPr>
          <w:rFonts w:hint="cs"/>
          <w:rtl/>
        </w:rPr>
        <w:t>:</w:t>
      </w:r>
      <w:r>
        <w:rPr>
          <w:rtl/>
        </w:rPr>
        <w:t xml:space="preserve"> לא יכול להיות שבחור במדינת </w:t>
      </w:r>
      <w:bookmarkStart w:id="5651" w:name="_ETM_Q30_352430"/>
      <w:bookmarkEnd w:id="5651"/>
      <w:r>
        <w:rPr>
          <w:rtl/>
        </w:rPr>
        <w:t>ישראל לא יניח תפילין</w:t>
      </w:r>
      <w:r>
        <w:rPr>
          <w:rFonts w:hint="cs"/>
          <w:rtl/>
        </w:rPr>
        <w:t>.</w:t>
      </w:r>
      <w:r>
        <w:rPr>
          <w:rtl/>
        </w:rPr>
        <w:t xml:space="preserve"> ואני יודע כמה </w:t>
      </w:r>
      <w:r>
        <w:rPr>
          <w:rFonts w:hint="cs"/>
          <w:rtl/>
        </w:rPr>
        <w:t>ה</w:t>
      </w:r>
      <w:r>
        <w:rPr>
          <w:rtl/>
        </w:rPr>
        <w:t xml:space="preserve">ערכים חשובים לך, </w:t>
      </w:r>
      <w:bookmarkStart w:id="5652" w:name="_ETM_Q30_357145"/>
      <w:bookmarkEnd w:id="5652"/>
      <w:r>
        <w:rPr>
          <w:rtl/>
        </w:rPr>
        <w:t>ואת תהי</w:t>
      </w:r>
      <w:r>
        <w:rPr>
          <w:rFonts w:hint="cs"/>
          <w:rtl/>
        </w:rPr>
        <w:t>י</w:t>
      </w:r>
      <w:r>
        <w:rPr>
          <w:rtl/>
        </w:rPr>
        <w:t xml:space="preserve"> הדוברת שלנו בממשלה</w:t>
      </w:r>
      <w:r>
        <w:rPr>
          <w:rFonts w:hint="cs"/>
          <w:rtl/>
        </w:rPr>
        <w:t>,</w:t>
      </w:r>
      <w:r>
        <w:rPr>
          <w:rtl/>
        </w:rPr>
        <w:t xml:space="preserve"> להעלות את הנושא הזה</w:t>
      </w:r>
      <w:r>
        <w:rPr>
          <w:rFonts w:hint="cs"/>
          <w:rtl/>
        </w:rPr>
        <w:t xml:space="preserve">. </w:t>
      </w:r>
    </w:p>
    <w:p w:rsidR="00C7192C" w:rsidRDefault="00C7192C" w:rsidP="00CE12C9">
      <w:pPr>
        <w:rPr>
          <w:rtl/>
        </w:rPr>
      </w:pPr>
      <w:bookmarkStart w:id="5653" w:name="_ETM_Q30_361645"/>
      <w:bookmarkStart w:id="5654" w:name="_ETM_Q30_361712"/>
      <w:bookmarkEnd w:id="5653"/>
      <w:bookmarkEnd w:id="5654"/>
    </w:p>
    <w:p w:rsidR="00C7192C" w:rsidRDefault="00C7192C" w:rsidP="00CE12C9">
      <w:pPr>
        <w:rPr>
          <w:rtl/>
        </w:rPr>
      </w:pPr>
      <w:bookmarkStart w:id="5655" w:name="_ETM_Q30_362136"/>
      <w:bookmarkStart w:id="5656" w:name="_ETM_Q30_362191"/>
      <w:bookmarkEnd w:id="5655"/>
      <w:bookmarkEnd w:id="5656"/>
      <w:r>
        <w:rPr>
          <w:rFonts w:hint="cs"/>
          <w:rtl/>
        </w:rPr>
        <w:t>ואם</w:t>
      </w:r>
      <w:bookmarkStart w:id="5657" w:name="_ETM_Q30_362110"/>
      <w:bookmarkEnd w:id="5657"/>
      <w:r>
        <w:rPr>
          <w:rFonts w:hint="cs"/>
          <w:rtl/>
        </w:rPr>
        <w:t xml:space="preserve"> </w:t>
      </w:r>
      <w:r>
        <w:rPr>
          <w:rtl/>
        </w:rPr>
        <w:t>כבר אני נמצא כאן</w:t>
      </w:r>
      <w:r>
        <w:rPr>
          <w:rFonts w:hint="cs"/>
          <w:rtl/>
        </w:rPr>
        <w:t>,</w:t>
      </w:r>
      <w:r>
        <w:rPr>
          <w:rtl/>
        </w:rPr>
        <w:t xml:space="preserve"> אני רוצה לדבר בשניות האחרונות, </w:t>
      </w:r>
      <w:bookmarkStart w:id="5658" w:name="_ETM_Q30_366161"/>
      <w:bookmarkEnd w:id="5658"/>
      <w:r>
        <w:rPr>
          <w:rtl/>
        </w:rPr>
        <w:t>אדוני היושב</w:t>
      </w:r>
      <w:r>
        <w:rPr>
          <w:rFonts w:hint="cs"/>
          <w:rtl/>
        </w:rPr>
        <w:t>-</w:t>
      </w:r>
      <w:r>
        <w:rPr>
          <w:rtl/>
        </w:rPr>
        <w:t xml:space="preserve">ראש, </w:t>
      </w:r>
      <w:r>
        <w:rPr>
          <w:rFonts w:hint="cs"/>
          <w:rtl/>
        </w:rPr>
        <w:t>ב</w:t>
      </w:r>
      <w:r>
        <w:rPr>
          <w:rtl/>
        </w:rPr>
        <w:t xml:space="preserve">עוד נושא. </w:t>
      </w:r>
      <w:r>
        <w:rPr>
          <w:rFonts w:hint="cs"/>
          <w:rtl/>
        </w:rPr>
        <w:t>ב</w:t>
      </w:r>
      <w:r>
        <w:rPr>
          <w:rtl/>
        </w:rPr>
        <w:t xml:space="preserve">שבוע שעבר היה מקרה חמור </w:t>
      </w:r>
      <w:bookmarkStart w:id="5659" w:name="_ETM_Q30_370213"/>
      <w:bookmarkEnd w:id="5659"/>
      <w:r>
        <w:rPr>
          <w:rtl/>
        </w:rPr>
        <w:t xml:space="preserve">מאוד בבני ברק, חמור מאוד. באה המשטרה </w:t>
      </w:r>
      <w:r>
        <w:rPr>
          <w:rFonts w:hint="cs"/>
          <w:rtl/>
        </w:rPr>
        <w:t>ה</w:t>
      </w:r>
      <w:r>
        <w:rPr>
          <w:rtl/>
        </w:rPr>
        <w:t xml:space="preserve">צבאית, חיילות, והתנהגו </w:t>
      </w:r>
      <w:bookmarkStart w:id="5660" w:name="_ETM_Q30_374264"/>
      <w:bookmarkEnd w:id="5660"/>
      <w:r>
        <w:rPr>
          <w:rtl/>
        </w:rPr>
        <w:t>אליה</w:t>
      </w:r>
      <w:r>
        <w:rPr>
          <w:rFonts w:hint="cs"/>
          <w:rtl/>
        </w:rPr>
        <w:t>ן</w:t>
      </w:r>
      <w:r>
        <w:rPr>
          <w:rtl/>
        </w:rPr>
        <w:t xml:space="preserve"> בצורה לא מכבדת, אלימה</w:t>
      </w:r>
      <w:r>
        <w:rPr>
          <w:rFonts w:hint="cs"/>
          <w:rtl/>
        </w:rPr>
        <w:t>.</w:t>
      </w:r>
      <w:r>
        <w:rPr>
          <w:rtl/>
        </w:rPr>
        <w:t xml:space="preserve"> ראוי לכל גינוי, ראוי לכל </w:t>
      </w:r>
      <w:bookmarkStart w:id="5661" w:name="_ETM_Q30_378316"/>
      <w:bookmarkEnd w:id="5661"/>
      <w:r>
        <w:rPr>
          <w:rtl/>
        </w:rPr>
        <w:t>גינוי.</w:t>
      </w:r>
    </w:p>
    <w:p w:rsidR="00C7192C" w:rsidRDefault="00C7192C" w:rsidP="00CE12C9">
      <w:pPr>
        <w:rPr>
          <w:rtl/>
        </w:rPr>
      </w:pPr>
      <w:bookmarkStart w:id="5662" w:name="_ETM_Q30_379494"/>
      <w:bookmarkStart w:id="5663" w:name="_ETM_Q30_379589"/>
      <w:bookmarkEnd w:id="5662"/>
      <w:bookmarkEnd w:id="5663"/>
      <w:r>
        <w:rPr>
          <w:rtl/>
        </w:rPr>
        <w:t xml:space="preserve"> </w:t>
      </w:r>
    </w:p>
    <w:p w:rsidR="00C7192C" w:rsidRDefault="00C7192C" w:rsidP="00CE12C9">
      <w:pPr>
        <w:pStyle w:val="af5"/>
        <w:keepNext/>
        <w:rPr>
          <w:rtl/>
        </w:rPr>
      </w:pPr>
      <w:bookmarkStart w:id="5664" w:name="ET_interruption_6151_5"/>
      <w:r w:rsidRPr="00621A1C">
        <w:rPr>
          <w:rStyle w:val="TagStyle"/>
          <w:rtl/>
        </w:rPr>
        <w:t xml:space="preserve"> &lt;&lt; קריאה &gt;&gt; </w:t>
      </w:r>
      <w:r>
        <w:rPr>
          <w:rtl/>
        </w:rPr>
        <w:t>רון כץ (יש עתיד):</w:t>
      </w:r>
      <w:r w:rsidRPr="00621A1C">
        <w:rPr>
          <w:rStyle w:val="TagStyle"/>
          <w:rtl/>
        </w:rPr>
        <w:t xml:space="preserve"> &lt;&lt; קריאה &gt;&gt; </w:t>
      </w:r>
      <w:r>
        <w:rPr>
          <w:rtl/>
        </w:rPr>
        <w:t xml:space="preserve">   </w:t>
      </w:r>
      <w:bookmarkEnd w:id="5664"/>
    </w:p>
    <w:p w:rsidR="00C7192C" w:rsidRDefault="00C7192C" w:rsidP="00746667">
      <w:pPr>
        <w:rPr>
          <w:rtl/>
        </w:rPr>
      </w:pPr>
    </w:p>
    <w:p w:rsidR="00C7192C" w:rsidRDefault="00C7192C" w:rsidP="00CE12C9">
      <w:pPr>
        <w:rPr>
          <w:rtl/>
        </w:rPr>
      </w:pPr>
      <w:r>
        <w:rPr>
          <w:rFonts w:hint="cs"/>
          <w:rtl/>
        </w:rPr>
        <w:t xml:space="preserve">לא שוטרות </w:t>
      </w:r>
      <w:r>
        <w:rPr>
          <w:rtl/>
        </w:rPr>
        <w:t>–</w:t>
      </w:r>
      <w:r>
        <w:rPr>
          <w:rFonts w:hint="cs"/>
          <w:rtl/>
        </w:rPr>
        <w:t xml:space="preserve"> מורות.</w:t>
      </w:r>
    </w:p>
    <w:p w:rsidR="00C7192C" w:rsidRDefault="00C7192C" w:rsidP="00CE12C9">
      <w:pPr>
        <w:rPr>
          <w:rtl/>
        </w:rPr>
      </w:pPr>
    </w:p>
    <w:p w:rsidR="00C7192C" w:rsidRPr="009A6D7E" w:rsidRDefault="00C7192C" w:rsidP="00CE12C9">
      <w:pPr>
        <w:pStyle w:val="-"/>
        <w:keepNext/>
        <w:rPr>
          <w:rtl/>
        </w:rPr>
      </w:pPr>
      <w:bookmarkStart w:id="5665" w:name="ET_speakercontinue_5628_52"/>
      <w:r w:rsidRPr="009A6D7E">
        <w:rPr>
          <w:rStyle w:val="TagStyle"/>
          <w:rtl/>
        </w:rPr>
        <w:t xml:space="preserve"> &lt;&lt; דובר_המשך &gt;&gt; </w:t>
      </w:r>
      <w:r>
        <w:rPr>
          <w:rtl/>
        </w:rPr>
        <w:t>מיכאל מלכיאלי (ש"ס):</w:t>
      </w:r>
      <w:r w:rsidRPr="009A6D7E">
        <w:rPr>
          <w:rStyle w:val="TagStyle"/>
          <w:rtl/>
        </w:rPr>
        <w:t xml:space="preserve"> &lt;&lt; דובר_המשך &gt;&gt; </w:t>
      </w:r>
      <w:r>
        <w:rPr>
          <w:rtl/>
        </w:rPr>
        <w:t xml:space="preserve">   </w:t>
      </w:r>
      <w:bookmarkEnd w:id="5665"/>
    </w:p>
    <w:p w:rsidR="00C7192C" w:rsidRDefault="00C7192C" w:rsidP="00746667">
      <w:pPr>
        <w:rPr>
          <w:rtl/>
        </w:rPr>
      </w:pPr>
    </w:p>
    <w:p w:rsidR="00C7192C" w:rsidRDefault="00C7192C" w:rsidP="00CE12C9">
      <w:pPr>
        <w:rPr>
          <w:rtl/>
        </w:rPr>
      </w:pPr>
      <w:r>
        <w:rPr>
          <w:rtl/>
        </w:rPr>
        <w:t>מורות, לא משנה, התנהגו אליה</w:t>
      </w:r>
      <w:r>
        <w:rPr>
          <w:rFonts w:hint="cs"/>
          <w:rtl/>
        </w:rPr>
        <w:t>ן</w:t>
      </w:r>
      <w:r>
        <w:rPr>
          <w:rtl/>
        </w:rPr>
        <w:t xml:space="preserve"> בצורה לא </w:t>
      </w:r>
      <w:bookmarkStart w:id="5666" w:name="_ETM_Q30_382367"/>
      <w:bookmarkEnd w:id="5666"/>
      <w:r>
        <w:rPr>
          <w:rtl/>
        </w:rPr>
        <w:t xml:space="preserve">מכובדת, אלימה, ואני מגנה את זה. </w:t>
      </w:r>
      <w:bookmarkStart w:id="5667" w:name="_ETM_Q30_386710"/>
      <w:bookmarkEnd w:id="5667"/>
      <w:r>
        <w:rPr>
          <w:rtl/>
        </w:rPr>
        <w:t xml:space="preserve">איך יכול להיות שעוד לפני שהשוטר הראשון הגיע לבני ברק, </w:t>
      </w:r>
      <w:bookmarkStart w:id="5668" w:name="_ETM_Q30_390643"/>
      <w:bookmarkEnd w:id="5668"/>
      <w:r>
        <w:rPr>
          <w:rtl/>
        </w:rPr>
        <w:t>אומרים לי אנשים מתוך בני ברק</w:t>
      </w:r>
      <w:r>
        <w:rPr>
          <w:rFonts w:hint="cs"/>
          <w:rtl/>
        </w:rPr>
        <w:t>:</w:t>
      </w:r>
      <w:r>
        <w:rPr>
          <w:rtl/>
        </w:rPr>
        <w:t xml:space="preserve"> אתה תראה שהמשטרה תבוא </w:t>
      </w:r>
      <w:bookmarkStart w:id="5669" w:name="_ETM_Q30_394577"/>
      <w:bookmarkEnd w:id="5669"/>
      <w:r>
        <w:rPr>
          <w:rtl/>
        </w:rPr>
        <w:t>באיזו הופעה של ר</w:t>
      </w:r>
      <w:r>
        <w:rPr>
          <w:rFonts w:hint="cs"/>
          <w:rtl/>
        </w:rPr>
        <w:t>אוו</w:t>
      </w:r>
      <w:r>
        <w:rPr>
          <w:rtl/>
        </w:rPr>
        <w:t>ה, י</w:t>
      </w:r>
      <w:r>
        <w:rPr>
          <w:rFonts w:hint="cs"/>
          <w:rtl/>
        </w:rPr>
        <w:t>כ</w:t>
      </w:r>
      <w:r>
        <w:rPr>
          <w:rtl/>
        </w:rPr>
        <w:t xml:space="preserve">ו וילקו באנשים סתם. </w:t>
      </w:r>
      <w:r>
        <w:rPr>
          <w:rFonts w:hint="cs"/>
          <w:rtl/>
        </w:rPr>
        <w:t>ו</w:t>
      </w:r>
      <w:r>
        <w:rPr>
          <w:rtl/>
        </w:rPr>
        <w:t>אני אומר</w:t>
      </w:r>
      <w:r>
        <w:rPr>
          <w:rFonts w:hint="cs"/>
          <w:rtl/>
        </w:rPr>
        <w:t>:</w:t>
      </w:r>
      <w:r>
        <w:rPr>
          <w:rtl/>
        </w:rPr>
        <w:t xml:space="preserve"> </w:t>
      </w:r>
      <w:bookmarkStart w:id="5670" w:name="_ETM_Q30_398511"/>
      <w:bookmarkEnd w:id="5670"/>
      <w:r>
        <w:rPr>
          <w:rtl/>
        </w:rPr>
        <w:t xml:space="preserve">מה פתאום, משטרת ישראל </w:t>
      </w:r>
      <w:bookmarkStart w:id="5671" w:name="_ETM_Q30_402455"/>
      <w:bookmarkEnd w:id="5671"/>
      <w:r>
        <w:rPr>
          <w:rFonts w:hint="cs"/>
          <w:rtl/>
        </w:rPr>
        <w:t>תכה</w:t>
      </w:r>
      <w:r>
        <w:rPr>
          <w:rtl/>
        </w:rPr>
        <w:t xml:space="preserve"> אנשים סתם</w:t>
      </w:r>
      <w:r>
        <w:rPr>
          <w:rFonts w:hint="cs"/>
          <w:rtl/>
        </w:rPr>
        <w:t>?</w:t>
      </w:r>
      <w:r>
        <w:rPr>
          <w:rtl/>
        </w:rPr>
        <w:t xml:space="preserve"> לא, לא מתאים. וזה מה שקרה. </w:t>
      </w:r>
      <w:bookmarkStart w:id="5672" w:name="_ETM_Q30_406467"/>
      <w:bookmarkEnd w:id="5672"/>
      <w:r>
        <w:rPr>
          <w:rtl/>
        </w:rPr>
        <w:t xml:space="preserve">למה תושבי בני ברק צריכים להיות בידיים של שוטרים שמכים </w:t>
      </w:r>
      <w:bookmarkStart w:id="5673" w:name="_ETM_Q30_410479"/>
      <w:bookmarkEnd w:id="5673"/>
      <w:r>
        <w:rPr>
          <w:rtl/>
        </w:rPr>
        <w:t xml:space="preserve">בהם סתם? למה אישה לא בריאה מקבלת מכות משוטר סתם </w:t>
      </w:r>
      <w:bookmarkStart w:id="5674" w:name="_ETM_Q30_414491"/>
      <w:bookmarkEnd w:id="5674"/>
      <w:r>
        <w:rPr>
          <w:rtl/>
        </w:rPr>
        <w:t>כי הוא היה עצבני? אני מקווה, גברתי השרה, שתשמיע</w:t>
      </w:r>
      <w:r>
        <w:rPr>
          <w:rFonts w:hint="cs"/>
          <w:rtl/>
        </w:rPr>
        <w:t>י</w:t>
      </w:r>
      <w:r>
        <w:rPr>
          <w:rtl/>
        </w:rPr>
        <w:t xml:space="preserve"> את </w:t>
      </w:r>
      <w:bookmarkStart w:id="5675" w:name="_ETM_Q30_418503"/>
      <w:bookmarkEnd w:id="5675"/>
      <w:r>
        <w:rPr>
          <w:rtl/>
        </w:rPr>
        <w:t xml:space="preserve">הזעקה שלנו מסביב שולחן הממשלה ותהיי שליחה שלנו לעניין הזה, </w:t>
      </w:r>
      <w:bookmarkStart w:id="5676" w:name="_ETM_Q30_422515"/>
      <w:bookmarkEnd w:id="5676"/>
      <w:r>
        <w:rPr>
          <w:rtl/>
        </w:rPr>
        <w:t xml:space="preserve">כי תושבי בני ברק והתושבים החרדים הם לא </w:t>
      </w:r>
      <w:r>
        <w:rPr>
          <w:rFonts w:hint="cs"/>
          <w:rtl/>
        </w:rPr>
        <w:t>ה</w:t>
      </w:r>
      <w:r>
        <w:rPr>
          <w:rtl/>
        </w:rPr>
        <w:t xml:space="preserve">סוג ב' </w:t>
      </w:r>
      <w:bookmarkStart w:id="5677" w:name="_ETM_Q30_426527"/>
      <w:bookmarkEnd w:id="5677"/>
      <w:r>
        <w:rPr>
          <w:rtl/>
        </w:rPr>
        <w:t>של אף אחד. תודה רבה.</w:t>
      </w:r>
    </w:p>
    <w:p w:rsidR="00C7192C" w:rsidRDefault="00C7192C" w:rsidP="00CE12C9">
      <w:pPr>
        <w:ind w:firstLine="0"/>
        <w:rPr>
          <w:rtl/>
        </w:rPr>
      </w:pPr>
    </w:p>
    <w:p w:rsidR="00C7192C" w:rsidRDefault="00C7192C" w:rsidP="00CE12C9">
      <w:pPr>
        <w:pStyle w:val="af6"/>
        <w:keepNext/>
        <w:rPr>
          <w:rtl/>
        </w:rPr>
      </w:pPr>
      <w:r w:rsidRPr="00621A1C">
        <w:rPr>
          <w:rStyle w:val="TagStyle"/>
          <w:rtl/>
        </w:rPr>
        <w:t xml:space="preserve">&lt;&lt; יור &gt;&gt; </w:t>
      </w:r>
      <w:r>
        <w:rPr>
          <w:rtl/>
        </w:rPr>
        <w:t>היו"ר ניסים ואטורי:</w:t>
      </w:r>
      <w:r w:rsidRPr="00621A1C">
        <w:rPr>
          <w:rStyle w:val="TagStyle"/>
          <w:rtl/>
        </w:rPr>
        <w:t xml:space="preserve"> &lt;&lt; יור &gt;&gt;</w:t>
      </w:r>
      <w:r>
        <w:rPr>
          <w:rtl/>
        </w:rPr>
        <w:t xml:space="preserve">   </w:t>
      </w:r>
    </w:p>
    <w:p w:rsidR="00C7192C" w:rsidRDefault="00C7192C" w:rsidP="00746667">
      <w:pPr>
        <w:rPr>
          <w:rtl/>
        </w:rPr>
      </w:pPr>
    </w:p>
    <w:p w:rsidR="00C7192C" w:rsidRDefault="00C7192C" w:rsidP="00CE12C9">
      <w:pPr>
        <w:rPr>
          <w:rtl/>
        </w:rPr>
      </w:pPr>
      <w:r>
        <w:rPr>
          <w:rFonts w:hint="cs"/>
          <w:rtl/>
        </w:rPr>
        <w:t>תודה רבה. תשיב השרה לשוויון חברתי וקידום מעמד האישה, מאי גולן.</w:t>
      </w:r>
    </w:p>
    <w:p w:rsidR="00C7192C" w:rsidRDefault="00C7192C" w:rsidP="00CE12C9">
      <w:pPr>
        <w:rPr>
          <w:rtl/>
        </w:rPr>
      </w:pPr>
    </w:p>
    <w:p w:rsidR="00C7192C" w:rsidRDefault="00C7192C" w:rsidP="00CE12C9">
      <w:pPr>
        <w:pStyle w:val="af5"/>
        <w:keepNext/>
        <w:rPr>
          <w:rtl/>
        </w:rPr>
      </w:pPr>
      <w:bookmarkStart w:id="5678" w:name="ET_interruption_5359_11"/>
      <w:r w:rsidRPr="002E67EF">
        <w:rPr>
          <w:rStyle w:val="TagStyle"/>
          <w:rtl/>
        </w:rPr>
        <w:t xml:space="preserve"> &lt;&lt; קריאה &gt;&gt;</w:t>
      </w:r>
      <w:r w:rsidRPr="00621A1C">
        <w:rPr>
          <w:rStyle w:val="TagStyle"/>
          <w:rtl/>
        </w:rPr>
        <w:t xml:space="preserve"> </w:t>
      </w:r>
      <w:r>
        <w:rPr>
          <w:rtl/>
        </w:rPr>
        <w:t>יעקב מרגי (ש"ס):</w:t>
      </w:r>
      <w:r w:rsidRPr="00621A1C">
        <w:rPr>
          <w:rStyle w:val="TagStyle"/>
          <w:rtl/>
        </w:rPr>
        <w:t xml:space="preserve"> </w:t>
      </w:r>
      <w:r w:rsidRPr="002E67EF">
        <w:rPr>
          <w:rStyle w:val="TagStyle"/>
          <w:rtl/>
        </w:rPr>
        <w:t xml:space="preserve">&lt;&lt; קריאה &gt;&gt; </w:t>
      </w:r>
      <w:r>
        <w:rPr>
          <w:rtl/>
        </w:rPr>
        <w:t xml:space="preserve">   </w:t>
      </w:r>
      <w:bookmarkEnd w:id="5678"/>
    </w:p>
    <w:p w:rsidR="00C7192C" w:rsidRPr="00621A1C" w:rsidRDefault="00C7192C" w:rsidP="00CE12C9">
      <w:pPr>
        <w:ind w:firstLine="0"/>
        <w:rPr>
          <w:rtl/>
        </w:rPr>
      </w:pPr>
    </w:p>
    <w:p w:rsidR="00C7192C" w:rsidRDefault="00C7192C" w:rsidP="00CE12C9">
      <w:pPr>
        <w:rPr>
          <w:rtl/>
        </w:rPr>
      </w:pPr>
      <w:r>
        <w:rPr>
          <w:rFonts w:hint="cs"/>
          <w:rtl/>
        </w:rPr>
        <w:t xml:space="preserve">על מה היא </w:t>
      </w:r>
      <w:bookmarkStart w:id="5679" w:name="_ETM_Q30_447041"/>
      <w:bookmarkEnd w:id="5679"/>
      <w:r>
        <w:rPr>
          <w:rFonts w:hint="cs"/>
          <w:rtl/>
        </w:rPr>
        <w:t xml:space="preserve">משיבה? </w:t>
      </w:r>
    </w:p>
    <w:p w:rsidR="00C7192C" w:rsidRDefault="00C7192C" w:rsidP="00CE12C9">
      <w:pPr>
        <w:rPr>
          <w:rtl/>
        </w:rPr>
      </w:pPr>
      <w:bookmarkStart w:id="5680" w:name="_ETM_Q30_448607"/>
      <w:bookmarkStart w:id="5681" w:name="_ETM_Q30_448660"/>
      <w:bookmarkEnd w:id="5680"/>
      <w:bookmarkEnd w:id="5681"/>
    </w:p>
    <w:p w:rsidR="00C7192C" w:rsidRDefault="00C7192C" w:rsidP="00CE12C9">
      <w:pPr>
        <w:pStyle w:val="af6"/>
        <w:keepNext/>
        <w:rPr>
          <w:rtl/>
        </w:rPr>
      </w:pPr>
      <w:bookmarkStart w:id="5682" w:name="ET_yor_6490_20"/>
      <w:r w:rsidRPr="00727921">
        <w:rPr>
          <w:rStyle w:val="TagStyle"/>
          <w:rtl/>
        </w:rPr>
        <w:t xml:space="preserve"> &lt;&lt; יור &gt;&gt; </w:t>
      </w:r>
      <w:r>
        <w:rPr>
          <w:rtl/>
        </w:rPr>
        <w:t>היו"ר ניסים ואטורי:</w:t>
      </w:r>
      <w:r w:rsidRPr="00727921">
        <w:rPr>
          <w:rStyle w:val="TagStyle"/>
          <w:rtl/>
        </w:rPr>
        <w:t xml:space="preserve"> &lt;&lt; יור &gt;&gt;</w:t>
      </w:r>
      <w:r>
        <w:rPr>
          <w:rtl/>
        </w:rPr>
        <w:t xml:space="preserve">   </w:t>
      </w:r>
      <w:bookmarkEnd w:id="5682"/>
    </w:p>
    <w:p w:rsidR="00C7192C" w:rsidRDefault="00C7192C" w:rsidP="00746667">
      <w:pPr>
        <w:rPr>
          <w:rtl/>
        </w:rPr>
      </w:pPr>
    </w:p>
    <w:p w:rsidR="00C7192C" w:rsidRDefault="00C7192C" w:rsidP="00CE12C9">
      <w:pPr>
        <w:rPr>
          <w:rtl/>
        </w:rPr>
      </w:pPr>
      <w:r>
        <w:rPr>
          <w:rFonts w:hint="cs"/>
          <w:rtl/>
        </w:rPr>
        <w:t>היא משיבה על ההצעה הזאת</w:t>
      </w:r>
      <w:bookmarkStart w:id="5683" w:name="_ETM_Q30_450690"/>
      <w:bookmarkStart w:id="5684" w:name="_ETM_Q30_450743"/>
      <w:bookmarkEnd w:id="5683"/>
      <w:bookmarkEnd w:id="5684"/>
      <w:r>
        <w:rPr>
          <w:rFonts w:hint="cs"/>
          <w:rtl/>
        </w:rPr>
        <w:t xml:space="preserve">, של התפילין. </w:t>
      </w:r>
      <w:bookmarkStart w:id="5685" w:name="_ETM_Q30_453846"/>
      <w:bookmarkStart w:id="5686" w:name="_ETM_Q30_453920"/>
      <w:bookmarkStart w:id="5687" w:name="_ETM_Q30_454240"/>
      <w:bookmarkEnd w:id="5685"/>
      <w:bookmarkEnd w:id="5686"/>
      <w:bookmarkEnd w:id="5687"/>
      <w:r>
        <w:rPr>
          <w:rFonts w:hint="cs"/>
          <w:rtl/>
        </w:rPr>
        <w:t>היא, לדוגמה, אם היה מותר לנשים, גם היא</w:t>
      </w:r>
      <w:bookmarkStart w:id="5688" w:name="_ETM_Q30_456017"/>
      <w:bookmarkEnd w:id="5688"/>
      <w:r>
        <w:rPr>
          <w:rFonts w:hint="cs"/>
          <w:rtl/>
        </w:rPr>
        <w:t xml:space="preserve"> הייתה מניחה, תאמין לי. </w:t>
      </w:r>
      <w:bookmarkStart w:id="5689" w:name="_ETM_Q30_460567"/>
      <w:bookmarkEnd w:id="5689"/>
    </w:p>
    <w:p w:rsidR="00C7192C" w:rsidRDefault="00C7192C" w:rsidP="00CE12C9">
      <w:pPr>
        <w:rPr>
          <w:rtl/>
        </w:rPr>
      </w:pPr>
      <w:bookmarkStart w:id="5690" w:name="_ETM_Q30_460629"/>
      <w:bookmarkEnd w:id="5690"/>
    </w:p>
    <w:p w:rsidR="00C7192C" w:rsidRDefault="00C7192C" w:rsidP="00CE12C9">
      <w:pPr>
        <w:pStyle w:val="a4"/>
        <w:rPr>
          <w:rtl/>
        </w:rPr>
      </w:pPr>
      <w:bookmarkStart w:id="5691" w:name="ET_speaker_6605_21"/>
      <w:r w:rsidRPr="006C2686">
        <w:rPr>
          <w:rStyle w:val="TagStyle"/>
          <w:rtl/>
        </w:rPr>
        <w:t xml:space="preserve"> &lt;&lt; דובר &gt;&gt;</w:t>
      </w:r>
      <w:r w:rsidRPr="00A83298">
        <w:rPr>
          <w:rStyle w:val="TagStyle"/>
          <w:rtl/>
        </w:rPr>
        <w:t xml:space="preserve"> </w:t>
      </w:r>
      <w:bookmarkStart w:id="5692" w:name="_Toc222341080"/>
      <w:bookmarkStart w:id="5693" w:name="_Toc222341241"/>
      <w:r>
        <w:rPr>
          <w:rtl/>
        </w:rPr>
        <w:t>השרה לשוויון חברתי וקידום מעמד האישה מאי גולן:</w:t>
      </w:r>
      <w:bookmarkEnd w:id="5692"/>
      <w:bookmarkEnd w:id="5693"/>
      <w:r w:rsidRPr="00A83298">
        <w:rPr>
          <w:rStyle w:val="TagStyle"/>
          <w:rtl/>
        </w:rPr>
        <w:t xml:space="preserve"> </w:t>
      </w:r>
      <w:r w:rsidRPr="006C2686">
        <w:rPr>
          <w:rStyle w:val="TagStyle"/>
          <w:rtl/>
        </w:rPr>
        <w:t xml:space="preserve">&lt;&lt; דובר &gt;&gt; </w:t>
      </w:r>
      <w:r>
        <w:rPr>
          <w:rtl/>
        </w:rPr>
        <w:t xml:space="preserve">   </w:t>
      </w:r>
      <w:bookmarkEnd w:id="5691"/>
    </w:p>
    <w:p w:rsidR="00C7192C" w:rsidRDefault="00C7192C" w:rsidP="00746667">
      <w:pPr>
        <w:rPr>
          <w:rtl/>
        </w:rPr>
      </w:pPr>
    </w:p>
    <w:p w:rsidR="00C7192C" w:rsidRDefault="00C7192C" w:rsidP="00CE12C9">
      <w:pPr>
        <w:rPr>
          <w:rtl/>
        </w:rPr>
      </w:pPr>
      <w:r>
        <w:rPr>
          <w:rFonts w:hint="cs"/>
          <w:rtl/>
        </w:rPr>
        <w:t xml:space="preserve">חד-משמעית. </w:t>
      </w:r>
      <w:bookmarkStart w:id="5694" w:name="_ETM_Q30_457185"/>
      <w:bookmarkStart w:id="5695" w:name="_ETM_Q30_457370"/>
      <w:bookmarkEnd w:id="5694"/>
      <w:bookmarkEnd w:id="5695"/>
    </w:p>
    <w:p w:rsidR="00C7192C" w:rsidRDefault="00C7192C" w:rsidP="00CE12C9">
      <w:pPr>
        <w:rPr>
          <w:rtl/>
        </w:rPr>
      </w:pPr>
      <w:bookmarkStart w:id="5696" w:name="_ETM_Q30_457428"/>
      <w:bookmarkEnd w:id="5696"/>
    </w:p>
    <w:p w:rsidR="00C7192C" w:rsidRDefault="00C7192C" w:rsidP="00CE12C9">
      <w:pPr>
        <w:pStyle w:val="af5"/>
        <w:keepNext/>
        <w:rPr>
          <w:rtl/>
        </w:rPr>
      </w:pPr>
      <w:bookmarkStart w:id="5697" w:name="ET_interruption_5359_22"/>
      <w:r w:rsidRPr="00A83298">
        <w:rPr>
          <w:rStyle w:val="TagStyle"/>
          <w:rtl/>
        </w:rPr>
        <w:t xml:space="preserve"> &lt;&lt; קריאה &gt;&gt; </w:t>
      </w:r>
      <w:r>
        <w:rPr>
          <w:rtl/>
        </w:rPr>
        <w:t>יעקב מרגי (ש"ס):</w:t>
      </w:r>
      <w:r w:rsidRPr="00A83298">
        <w:rPr>
          <w:rStyle w:val="TagStyle"/>
          <w:rtl/>
        </w:rPr>
        <w:t xml:space="preserve"> &lt;&lt; קריאה &gt;&gt;</w:t>
      </w:r>
      <w:r>
        <w:rPr>
          <w:rtl/>
        </w:rPr>
        <w:t xml:space="preserve">   </w:t>
      </w:r>
      <w:bookmarkEnd w:id="5697"/>
    </w:p>
    <w:p w:rsidR="00C7192C" w:rsidRDefault="00C7192C" w:rsidP="00746667">
      <w:pPr>
        <w:rPr>
          <w:rtl/>
        </w:rPr>
      </w:pPr>
    </w:p>
    <w:p w:rsidR="00C7192C" w:rsidRDefault="00C7192C" w:rsidP="00CE12C9">
      <w:pPr>
        <w:rPr>
          <w:rtl/>
        </w:rPr>
      </w:pPr>
      <w:r>
        <w:rPr>
          <w:rFonts w:hint="cs"/>
          <w:rtl/>
        </w:rPr>
        <w:t xml:space="preserve">אל"ף, לא אסור. מותר. </w:t>
      </w:r>
      <w:bookmarkStart w:id="5698" w:name="_ETM_Q30_464402"/>
      <w:bookmarkEnd w:id="5698"/>
    </w:p>
    <w:p w:rsidR="00C7192C" w:rsidRDefault="00C7192C" w:rsidP="00CE12C9">
      <w:pPr>
        <w:rPr>
          <w:rtl/>
        </w:rPr>
      </w:pPr>
      <w:bookmarkStart w:id="5699" w:name="_ETM_Q30_464453"/>
      <w:bookmarkEnd w:id="5699"/>
    </w:p>
    <w:p w:rsidR="00C7192C" w:rsidRDefault="00C7192C" w:rsidP="00CE12C9">
      <w:pPr>
        <w:pStyle w:val="af6"/>
        <w:keepNext/>
        <w:rPr>
          <w:rtl/>
        </w:rPr>
      </w:pPr>
      <w:r w:rsidRPr="00A83298">
        <w:rPr>
          <w:rStyle w:val="TagStyle"/>
          <w:rtl/>
        </w:rPr>
        <w:t xml:space="preserve"> &lt;&lt; יור &gt;&gt; </w:t>
      </w:r>
      <w:r>
        <w:rPr>
          <w:rtl/>
        </w:rPr>
        <w:t>היו"ר ניסים ואטורי:</w:t>
      </w:r>
      <w:r w:rsidRPr="00A83298">
        <w:rPr>
          <w:rStyle w:val="TagStyle"/>
          <w:rtl/>
        </w:rPr>
        <w:t xml:space="preserve"> &lt;&lt; יור &gt;&gt;</w:t>
      </w:r>
      <w:r>
        <w:rPr>
          <w:rtl/>
        </w:rPr>
        <w:t xml:space="preserve">   </w:t>
      </w:r>
    </w:p>
    <w:p w:rsidR="00C7192C" w:rsidRDefault="00C7192C" w:rsidP="00746667">
      <w:pPr>
        <w:rPr>
          <w:rtl/>
        </w:rPr>
      </w:pPr>
    </w:p>
    <w:p w:rsidR="00C7192C" w:rsidRDefault="00C7192C" w:rsidP="00CE12C9">
      <w:pPr>
        <w:rPr>
          <w:rtl/>
        </w:rPr>
      </w:pPr>
      <w:r>
        <w:rPr>
          <w:rFonts w:hint="cs"/>
          <w:rtl/>
        </w:rPr>
        <w:t>תלוי.</w:t>
      </w:r>
      <w:bookmarkStart w:id="5700" w:name="_ETM_Q30_463604"/>
      <w:bookmarkEnd w:id="5700"/>
    </w:p>
    <w:p w:rsidR="00C7192C" w:rsidRDefault="00C7192C" w:rsidP="00CE12C9">
      <w:pPr>
        <w:ind w:firstLine="0"/>
        <w:rPr>
          <w:rtl/>
        </w:rPr>
      </w:pPr>
      <w:bookmarkStart w:id="5701" w:name="_ETM_Q30_463646"/>
      <w:bookmarkEnd w:id="5701"/>
    </w:p>
    <w:p w:rsidR="00C7192C" w:rsidRDefault="00C7192C" w:rsidP="00CE12C9">
      <w:pPr>
        <w:pStyle w:val="-"/>
        <w:rPr>
          <w:rtl/>
        </w:rPr>
      </w:pPr>
      <w:bookmarkStart w:id="5702" w:name="ET_speakercontinue_6605_24"/>
      <w:r w:rsidRPr="006C2686">
        <w:rPr>
          <w:rStyle w:val="TagStyle"/>
          <w:rtl/>
        </w:rPr>
        <w:t xml:space="preserve"> &lt;&lt; דובר_המשך &gt;&gt;</w:t>
      </w:r>
      <w:r w:rsidRPr="00A83298">
        <w:rPr>
          <w:rStyle w:val="TagStyle"/>
          <w:rtl/>
        </w:rPr>
        <w:t xml:space="preserve"> </w:t>
      </w:r>
      <w:r>
        <w:rPr>
          <w:rtl/>
        </w:rPr>
        <w:t>השרה לשוויון חברתי וקידום מעמד האישה מאי גולן:</w:t>
      </w:r>
      <w:r w:rsidRPr="00A83298">
        <w:rPr>
          <w:rStyle w:val="TagStyle"/>
          <w:rtl/>
        </w:rPr>
        <w:t xml:space="preserve"> </w:t>
      </w:r>
      <w:r w:rsidRPr="006C2686">
        <w:rPr>
          <w:rStyle w:val="TagStyle"/>
          <w:rtl/>
        </w:rPr>
        <w:t xml:space="preserve">&lt;&lt; דובר_המשך &gt;&gt; </w:t>
      </w:r>
      <w:r>
        <w:rPr>
          <w:rtl/>
        </w:rPr>
        <w:t xml:space="preserve">   </w:t>
      </w:r>
      <w:bookmarkEnd w:id="5702"/>
    </w:p>
    <w:p w:rsidR="00C7192C" w:rsidRDefault="00C7192C" w:rsidP="00746667">
      <w:pPr>
        <w:rPr>
          <w:rtl/>
        </w:rPr>
      </w:pPr>
    </w:p>
    <w:p w:rsidR="00C7192C" w:rsidRDefault="00C7192C" w:rsidP="00CE12C9">
      <w:pPr>
        <w:rPr>
          <w:rtl/>
        </w:rPr>
      </w:pPr>
      <w:r>
        <w:rPr>
          <w:rFonts w:hint="cs"/>
          <w:rtl/>
        </w:rPr>
        <w:t xml:space="preserve">לפי המתווה החדש, אתה אומר. </w:t>
      </w:r>
      <w:bookmarkStart w:id="5703" w:name="_ETM_Q30_467454"/>
      <w:bookmarkEnd w:id="5703"/>
    </w:p>
    <w:p w:rsidR="00C7192C" w:rsidRDefault="00C7192C" w:rsidP="00CE12C9">
      <w:pPr>
        <w:rPr>
          <w:rtl/>
        </w:rPr>
      </w:pPr>
      <w:bookmarkStart w:id="5704" w:name="_ETM_Q30_467498"/>
      <w:bookmarkEnd w:id="5704"/>
    </w:p>
    <w:p w:rsidR="00C7192C" w:rsidRDefault="00C7192C" w:rsidP="00CE12C9">
      <w:pPr>
        <w:pStyle w:val="af5"/>
        <w:keepNext/>
        <w:rPr>
          <w:rtl/>
        </w:rPr>
      </w:pPr>
      <w:bookmarkStart w:id="5705" w:name="ET_interruption_5359_25"/>
      <w:r w:rsidRPr="003E17AB">
        <w:rPr>
          <w:rStyle w:val="TagStyle"/>
          <w:rtl/>
        </w:rPr>
        <w:t xml:space="preserve"> &lt;&lt; קריאה &gt;&gt; </w:t>
      </w:r>
      <w:r>
        <w:rPr>
          <w:rtl/>
        </w:rPr>
        <w:t>יעקב מרגי (ש"ס):</w:t>
      </w:r>
      <w:r w:rsidRPr="003E17AB">
        <w:rPr>
          <w:rStyle w:val="TagStyle"/>
          <w:rtl/>
        </w:rPr>
        <w:t xml:space="preserve"> &lt;&lt; קריאה &gt;&gt;</w:t>
      </w:r>
      <w:r>
        <w:rPr>
          <w:rtl/>
        </w:rPr>
        <w:t xml:space="preserve">   </w:t>
      </w:r>
      <w:bookmarkEnd w:id="5705"/>
    </w:p>
    <w:p w:rsidR="00C7192C" w:rsidRDefault="00C7192C" w:rsidP="00746667">
      <w:pPr>
        <w:rPr>
          <w:rtl/>
        </w:rPr>
      </w:pPr>
    </w:p>
    <w:p w:rsidR="00C7192C" w:rsidRDefault="00C7192C" w:rsidP="00CE12C9">
      <w:pPr>
        <w:rPr>
          <w:rtl/>
        </w:rPr>
      </w:pPr>
      <w:r>
        <w:rPr>
          <w:rFonts w:hint="cs"/>
          <w:rtl/>
        </w:rPr>
        <w:t xml:space="preserve">מה זה לקנטר? מותר. </w:t>
      </w:r>
    </w:p>
    <w:p w:rsidR="00C7192C" w:rsidRDefault="00C7192C" w:rsidP="00CE12C9">
      <w:pPr>
        <w:rPr>
          <w:rtl/>
        </w:rPr>
      </w:pPr>
    </w:p>
    <w:p w:rsidR="00C7192C" w:rsidRDefault="00C7192C" w:rsidP="00CE12C9">
      <w:pPr>
        <w:pStyle w:val="af5"/>
        <w:keepNext/>
        <w:rPr>
          <w:rtl/>
        </w:rPr>
      </w:pPr>
      <w:bookmarkStart w:id="5706" w:name="ET_interruption_6151_26"/>
      <w:r w:rsidRPr="003E17AB">
        <w:rPr>
          <w:rStyle w:val="TagStyle"/>
          <w:rtl/>
        </w:rPr>
        <w:t xml:space="preserve"> &lt;&lt; קריאה &gt;&gt; </w:t>
      </w:r>
      <w:r>
        <w:rPr>
          <w:rtl/>
        </w:rPr>
        <w:t>רון כץ (יש עתיד):</w:t>
      </w:r>
      <w:r w:rsidRPr="003E17AB">
        <w:rPr>
          <w:rStyle w:val="TagStyle"/>
          <w:rtl/>
        </w:rPr>
        <w:t xml:space="preserve"> &lt;&lt; קריאה &gt;&gt;</w:t>
      </w:r>
      <w:r>
        <w:rPr>
          <w:rtl/>
        </w:rPr>
        <w:t xml:space="preserve">   </w:t>
      </w:r>
      <w:bookmarkEnd w:id="5706"/>
    </w:p>
    <w:p w:rsidR="00C7192C" w:rsidRDefault="00C7192C" w:rsidP="00746667">
      <w:pPr>
        <w:rPr>
          <w:rtl/>
        </w:rPr>
      </w:pPr>
    </w:p>
    <w:p w:rsidR="00C7192C" w:rsidRDefault="00C7192C" w:rsidP="00CE12C9">
      <w:pPr>
        <w:rPr>
          <w:rtl/>
        </w:rPr>
      </w:pPr>
      <w:r>
        <w:rPr>
          <w:rFonts w:hint="cs"/>
          <w:rtl/>
        </w:rPr>
        <w:t xml:space="preserve">מה מותר? </w:t>
      </w:r>
    </w:p>
    <w:p w:rsidR="00C7192C" w:rsidRDefault="00C7192C" w:rsidP="00CE12C9">
      <w:pPr>
        <w:rPr>
          <w:rtl/>
        </w:rPr>
      </w:pPr>
    </w:p>
    <w:p w:rsidR="00C7192C" w:rsidRDefault="00C7192C" w:rsidP="00CE12C9">
      <w:pPr>
        <w:pStyle w:val="af5"/>
        <w:keepNext/>
        <w:rPr>
          <w:rtl/>
        </w:rPr>
      </w:pPr>
      <w:bookmarkStart w:id="5707" w:name="ET_interruption_6605_27"/>
      <w:r w:rsidRPr="000235CC">
        <w:rPr>
          <w:rStyle w:val="TagStyle"/>
          <w:rtl/>
        </w:rPr>
        <w:t xml:space="preserve"> &lt;&lt; קריאה &gt;&gt; </w:t>
      </w:r>
      <w:r>
        <w:rPr>
          <w:rtl/>
        </w:rPr>
        <w:t>השרה לשוויון חברתי וקידום מעמד האישה מאי גולן:</w:t>
      </w:r>
      <w:r w:rsidRPr="000235CC">
        <w:rPr>
          <w:rStyle w:val="TagStyle"/>
          <w:rtl/>
        </w:rPr>
        <w:t xml:space="preserve"> &lt;&lt; קריאה &gt;&gt;</w:t>
      </w:r>
      <w:r>
        <w:rPr>
          <w:rtl/>
        </w:rPr>
        <w:t xml:space="preserve">   </w:t>
      </w:r>
      <w:bookmarkEnd w:id="5707"/>
    </w:p>
    <w:p w:rsidR="00C7192C" w:rsidRDefault="00C7192C" w:rsidP="00746667">
      <w:pPr>
        <w:rPr>
          <w:rtl/>
        </w:rPr>
      </w:pPr>
    </w:p>
    <w:p w:rsidR="00C7192C" w:rsidRDefault="00C7192C" w:rsidP="00CE12C9">
      <w:pPr>
        <w:rPr>
          <w:rtl/>
        </w:rPr>
      </w:pPr>
      <w:r>
        <w:rPr>
          <w:rFonts w:hint="cs"/>
          <w:rtl/>
        </w:rPr>
        <w:t xml:space="preserve">לאישה להניח תפילין, לפי המתווה שלכם. </w:t>
      </w:r>
    </w:p>
    <w:p w:rsidR="00C7192C" w:rsidRPr="000235CC" w:rsidRDefault="00C7192C" w:rsidP="00CE12C9">
      <w:pPr>
        <w:rPr>
          <w:rtl/>
        </w:rPr>
      </w:pPr>
    </w:p>
    <w:p w:rsidR="00C7192C" w:rsidRDefault="00C7192C" w:rsidP="00CE12C9">
      <w:pPr>
        <w:pStyle w:val="af5"/>
        <w:keepNext/>
        <w:rPr>
          <w:rtl/>
        </w:rPr>
      </w:pPr>
      <w:bookmarkStart w:id="5708" w:name="ET_interruption_6151_10"/>
      <w:r w:rsidRPr="002E67EF">
        <w:rPr>
          <w:rStyle w:val="TagStyle"/>
          <w:rtl/>
        </w:rPr>
        <w:t>&lt;&lt; קריאה &gt;&gt;</w:t>
      </w:r>
      <w:r w:rsidRPr="00621A1C">
        <w:rPr>
          <w:rStyle w:val="TagStyle"/>
          <w:rtl/>
        </w:rPr>
        <w:t xml:space="preserve"> </w:t>
      </w:r>
      <w:r>
        <w:rPr>
          <w:rtl/>
        </w:rPr>
        <w:t>רון כץ (יש עתיד):</w:t>
      </w:r>
      <w:r w:rsidRPr="00621A1C">
        <w:rPr>
          <w:rStyle w:val="TagStyle"/>
          <w:rtl/>
        </w:rPr>
        <w:t xml:space="preserve"> </w:t>
      </w:r>
      <w:r w:rsidRPr="002E67EF">
        <w:rPr>
          <w:rStyle w:val="TagStyle"/>
          <w:rtl/>
        </w:rPr>
        <w:t xml:space="preserve">&lt;&lt; קריאה &gt;&gt; </w:t>
      </w:r>
      <w:r>
        <w:rPr>
          <w:rtl/>
        </w:rPr>
        <w:t xml:space="preserve">   </w:t>
      </w:r>
      <w:bookmarkEnd w:id="5708"/>
    </w:p>
    <w:p w:rsidR="00C7192C" w:rsidRDefault="00C7192C" w:rsidP="00746667">
      <w:pPr>
        <w:rPr>
          <w:rtl/>
        </w:rPr>
      </w:pPr>
    </w:p>
    <w:p w:rsidR="00C7192C" w:rsidRDefault="00C7192C" w:rsidP="00CE12C9">
      <w:pPr>
        <w:rPr>
          <w:rtl/>
        </w:rPr>
      </w:pPr>
      <w:r>
        <w:rPr>
          <w:rFonts w:hint="cs"/>
          <w:rtl/>
        </w:rPr>
        <w:t>זאת אפילו מצווה, מרגי.</w:t>
      </w:r>
    </w:p>
    <w:p w:rsidR="00C7192C" w:rsidRPr="00621A1C" w:rsidRDefault="00C7192C" w:rsidP="00CE12C9">
      <w:pPr>
        <w:ind w:firstLine="0"/>
        <w:rPr>
          <w:rtl/>
        </w:rPr>
      </w:pPr>
    </w:p>
    <w:p w:rsidR="00C7192C" w:rsidRDefault="00C7192C" w:rsidP="00CE12C9">
      <w:pPr>
        <w:pStyle w:val="af5"/>
        <w:keepNext/>
        <w:rPr>
          <w:rtl/>
        </w:rPr>
      </w:pPr>
      <w:bookmarkStart w:id="5709" w:name="ET_interruption_5359_30"/>
      <w:r w:rsidRPr="007C40D4">
        <w:rPr>
          <w:rStyle w:val="TagStyle"/>
          <w:rtl/>
        </w:rPr>
        <w:t xml:space="preserve">&lt;&lt; קריאה &gt;&gt; </w:t>
      </w:r>
      <w:r>
        <w:rPr>
          <w:rtl/>
        </w:rPr>
        <w:t>יעקב מרגי (ש"ס):</w:t>
      </w:r>
      <w:r w:rsidRPr="007C40D4">
        <w:rPr>
          <w:rStyle w:val="TagStyle"/>
          <w:rtl/>
        </w:rPr>
        <w:t xml:space="preserve"> &lt;&lt; קריאה &gt;&gt;</w:t>
      </w:r>
      <w:r>
        <w:rPr>
          <w:rtl/>
        </w:rPr>
        <w:t xml:space="preserve">   </w:t>
      </w:r>
      <w:bookmarkEnd w:id="5709"/>
    </w:p>
    <w:p w:rsidR="00C7192C" w:rsidRDefault="00C7192C" w:rsidP="00746667">
      <w:pPr>
        <w:rPr>
          <w:rtl/>
        </w:rPr>
      </w:pPr>
    </w:p>
    <w:p w:rsidR="00C7192C" w:rsidRDefault="00C7192C" w:rsidP="00CE12C9">
      <w:pPr>
        <w:rPr>
          <w:rtl/>
        </w:rPr>
      </w:pPr>
      <w:r>
        <w:rPr>
          <w:rFonts w:hint="cs"/>
          <w:rtl/>
        </w:rPr>
        <w:t xml:space="preserve">זאת לא עבירה. </w:t>
      </w:r>
    </w:p>
    <w:p w:rsidR="00C7192C" w:rsidRDefault="00C7192C" w:rsidP="00CE12C9">
      <w:pPr>
        <w:rPr>
          <w:rtl/>
        </w:rPr>
      </w:pPr>
    </w:p>
    <w:p w:rsidR="00C7192C" w:rsidRDefault="00C7192C" w:rsidP="00CE12C9">
      <w:pPr>
        <w:pStyle w:val="af5"/>
        <w:keepNext/>
        <w:rPr>
          <w:rtl/>
        </w:rPr>
      </w:pPr>
      <w:bookmarkStart w:id="5710" w:name="ET_interruption_6151_31"/>
      <w:r w:rsidRPr="007C40D4">
        <w:rPr>
          <w:rStyle w:val="TagStyle"/>
          <w:rtl/>
        </w:rPr>
        <w:t xml:space="preserve"> &lt;&lt; קריאה &gt;&gt; </w:t>
      </w:r>
      <w:r>
        <w:rPr>
          <w:rtl/>
        </w:rPr>
        <w:t>רון כץ (יש עתיד):</w:t>
      </w:r>
      <w:r w:rsidRPr="007C40D4">
        <w:rPr>
          <w:rStyle w:val="TagStyle"/>
          <w:rtl/>
        </w:rPr>
        <w:t xml:space="preserve"> &lt;&lt; קריאה &gt;&gt;</w:t>
      </w:r>
      <w:r>
        <w:rPr>
          <w:rtl/>
        </w:rPr>
        <w:t xml:space="preserve">   </w:t>
      </w:r>
      <w:bookmarkEnd w:id="5710"/>
    </w:p>
    <w:p w:rsidR="00C7192C" w:rsidRDefault="00C7192C" w:rsidP="00746667">
      <w:pPr>
        <w:rPr>
          <w:rtl/>
        </w:rPr>
      </w:pPr>
    </w:p>
    <w:p w:rsidR="00C7192C" w:rsidRDefault="00C7192C" w:rsidP="00CE12C9">
      <w:pPr>
        <w:rPr>
          <w:rtl/>
        </w:rPr>
      </w:pPr>
      <w:r>
        <w:rPr>
          <w:rFonts w:hint="cs"/>
          <w:rtl/>
        </w:rPr>
        <w:t>אמרתי, זאת מצווה.</w:t>
      </w:r>
    </w:p>
    <w:p w:rsidR="00C7192C" w:rsidRDefault="00C7192C" w:rsidP="00CE12C9">
      <w:pPr>
        <w:rPr>
          <w:rtl/>
        </w:rPr>
      </w:pPr>
    </w:p>
    <w:p w:rsidR="00C7192C" w:rsidRDefault="00C7192C" w:rsidP="00CE12C9">
      <w:pPr>
        <w:pStyle w:val="af5"/>
        <w:keepNext/>
        <w:rPr>
          <w:rtl/>
        </w:rPr>
      </w:pPr>
      <w:bookmarkStart w:id="5711" w:name="ET_interruption_5359_32"/>
      <w:r w:rsidRPr="007C40D4">
        <w:rPr>
          <w:rStyle w:val="TagStyle"/>
          <w:rtl/>
        </w:rPr>
        <w:t xml:space="preserve"> &lt;&lt; קריאה &gt;&gt; </w:t>
      </w:r>
      <w:r>
        <w:rPr>
          <w:rtl/>
        </w:rPr>
        <w:t>יעקב מרגי (ש"ס):</w:t>
      </w:r>
      <w:r w:rsidRPr="007C40D4">
        <w:rPr>
          <w:rStyle w:val="TagStyle"/>
          <w:rtl/>
        </w:rPr>
        <w:t xml:space="preserve"> &lt;&lt; קריאה &gt;&gt;</w:t>
      </w:r>
      <w:r>
        <w:rPr>
          <w:rtl/>
        </w:rPr>
        <w:t xml:space="preserve">   </w:t>
      </w:r>
      <w:bookmarkEnd w:id="5711"/>
    </w:p>
    <w:p w:rsidR="00C7192C" w:rsidRDefault="00C7192C" w:rsidP="00746667">
      <w:pPr>
        <w:rPr>
          <w:rtl/>
        </w:rPr>
      </w:pPr>
    </w:p>
    <w:p w:rsidR="00C7192C" w:rsidRDefault="00C7192C" w:rsidP="00CE12C9">
      <w:pPr>
        <w:rPr>
          <w:rtl/>
        </w:rPr>
      </w:pPr>
      <w:r w:rsidRPr="007A794E">
        <w:rPr>
          <w:rFonts w:hint="cs"/>
          <w:rtl/>
        </w:rPr>
        <w:t>כל אחד -</w:t>
      </w:r>
      <w:bookmarkStart w:id="5712" w:name="_ETM_Q30_482473"/>
      <w:bookmarkEnd w:id="5712"/>
      <w:r w:rsidRPr="007A794E">
        <w:rPr>
          <w:rFonts w:hint="cs"/>
          <w:rtl/>
        </w:rPr>
        <w:t xml:space="preserve"> - -</w:t>
      </w:r>
      <w:r>
        <w:rPr>
          <w:rFonts w:hint="cs"/>
          <w:rtl/>
        </w:rPr>
        <w:t xml:space="preserve"> </w:t>
      </w:r>
    </w:p>
    <w:p w:rsidR="00C7192C" w:rsidRDefault="00C7192C" w:rsidP="00CE12C9">
      <w:pPr>
        <w:rPr>
          <w:rtl/>
        </w:rPr>
      </w:pPr>
    </w:p>
    <w:p w:rsidR="00C7192C" w:rsidRDefault="00C7192C" w:rsidP="00CE12C9">
      <w:pPr>
        <w:pStyle w:val="-"/>
        <w:rPr>
          <w:rtl/>
        </w:rPr>
      </w:pPr>
      <w:bookmarkStart w:id="5713" w:name="ET_speakercontinue_6605_14"/>
      <w:r w:rsidRPr="006C2686">
        <w:rPr>
          <w:rStyle w:val="TagStyle"/>
          <w:rtl/>
        </w:rPr>
        <w:t xml:space="preserve"> &lt;&lt; דובר_המשך &gt;&gt;</w:t>
      </w:r>
      <w:r w:rsidRPr="002E67EF">
        <w:rPr>
          <w:rStyle w:val="TagStyle"/>
          <w:rtl/>
        </w:rPr>
        <w:t xml:space="preserve"> </w:t>
      </w:r>
      <w:r>
        <w:rPr>
          <w:rtl/>
        </w:rPr>
        <w:t>השרה לשוויון חברתי וקידום מעמד האישה מאי גולן:</w:t>
      </w:r>
      <w:r w:rsidRPr="002E67EF">
        <w:rPr>
          <w:rStyle w:val="TagStyle"/>
          <w:rtl/>
        </w:rPr>
        <w:t xml:space="preserve"> </w:t>
      </w:r>
      <w:r w:rsidRPr="006C2686">
        <w:rPr>
          <w:rStyle w:val="TagStyle"/>
          <w:rtl/>
        </w:rPr>
        <w:t xml:space="preserve">&lt;&lt; דובר_המשך &gt;&gt; </w:t>
      </w:r>
      <w:r>
        <w:rPr>
          <w:rtl/>
        </w:rPr>
        <w:t xml:space="preserve">   </w:t>
      </w:r>
      <w:bookmarkEnd w:id="5713"/>
    </w:p>
    <w:p w:rsidR="00C7192C" w:rsidRDefault="00C7192C" w:rsidP="00746667">
      <w:pPr>
        <w:rPr>
          <w:rtl/>
        </w:rPr>
      </w:pPr>
    </w:p>
    <w:p w:rsidR="00C7192C" w:rsidRDefault="00C7192C" w:rsidP="00CE12C9">
      <w:pPr>
        <w:rPr>
          <w:rtl/>
        </w:rPr>
      </w:pPr>
      <w:r>
        <w:rPr>
          <w:rFonts w:hint="cs"/>
          <w:rtl/>
        </w:rPr>
        <w:t xml:space="preserve">אדוני היושב-ראש, כנסת נכבדה. </w:t>
      </w:r>
    </w:p>
    <w:p w:rsidR="00C7192C" w:rsidRDefault="00C7192C" w:rsidP="00CE12C9">
      <w:pPr>
        <w:rPr>
          <w:rtl/>
        </w:rPr>
      </w:pPr>
      <w:bookmarkStart w:id="5714" w:name="_ETM_Q30_487287"/>
      <w:bookmarkStart w:id="5715" w:name="_ETM_Q30_487335"/>
      <w:bookmarkEnd w:id="5714"/>
      <w:bookmarkEnd w:id="5715"/>
    </w:p>
    <w:p w:rsidR="00C7192C" w:rsidRDefault="00C7192C" w:rsidP="00CE12C9">
      <w:pPr>
        <w:pStyle w:val="af6"/>
        <w:keepNext/>
        <w:rPr>
          <w:rtl/>
        </w:rPr>
      </w:pPr>
      <w:bookmarkStart w:id="5716" w:name="ET_yor_6490_33"/>
      <w:r w:rsidRPr="007C40D4">
        <w:rPr>
          <w:rStyle w:val="TagStyle"/>
          <w:rtl/>
        </w:rPr>
        <w:t xml:space="preserve"> &lt;&lt; יור &gt;&gt; </w:t>
      </w:r>
      <w:r>
        <w:rPr>
          <w:rtl/>
        </w:rPr>
        <w:t>היו"ר ניסים ואטורי:</w:t>
      </w:r>
      <w:r w:rsidRPr="007C40D4">
        <w:rPr>
          <w:rStyle w:val="TagStyle"/>
          <w:rtl/>
        </w:rPr>
        <w:t xml:space="preserve"> &lt;&lt; יור &gt;&gt;</w:t>
      </w:r>
      <w:r>
        <w:rPr>
          <w:rtl/>
        </w:rPr>
        <w:t xml:space="preserve">   </w:t>
      </w:r>
      <w:bookmarkEnd w:id="5716"/>
    </w:p>
    <w:p w:rsidR="00C7192C" w:rsidRDefault="00C7192C" w:rsidP="00746667">
      <w:pPr>
        <w:rPr>
          <w:rtl/>
        </w:rPr>
      </w:pPr>
    </w:p>
    <w:p w:rsidR="00C7192C" w:rsidRDefault="00C7192C" w:rsidP="00CE12C9">
      <w:pPr>
        <w:rPr>
          <w:rtl/>
        </w:rPr>
      </w:pPr>
      <w:r>
        <w:rPr>
          <w:rFonts w:hint="cs"/>
          <w:rtl/>
        </w:rPr>
        <w:t xml:space="preserve">שתי דקות לרשותך, בבקשה. </w:t>
      </w:r>
    </w:p>
    <w:p w:rsidR="00C7192C" w:rsidRPr="007C40D4" w:rsidRDefault="00C7192C" w:rsidP="00CE12C9">
      <w:pPr>
        <w:rPr>
          <w:rtl/>
        </w:rPr>
      </w:pPr>
    </w:p>
    <w:p w:rsidR="00C7192C" w:rsidRDefault="00C7192C" w:rsidP="00CE12C9">
      <w:pPr>
        <w:pStyle w:val="af5"/>
        <w:keepNext/>
        <w:rPr>
          <w:rtl/>
        </w:rPr>
      </w:pPr>
      <w:bookmarkStart w:id="5717" w:name="ET_interruption_5628_15"/>
      <w:r w:rsidRPr="002E67EF">
        <w:rPr>
          <w:rStyle w:val="TagStyle"/>
          <w:rtl/>
        </w:rPr>
        <w:t xml:space="preserve"> &lt;&lt; קריאה &gt;&gt; </w:t>
      </w:r>
      <w:r>
        <w:rPr>
          <w:rtl/>
        </w:rPr>
        <w:t>מיכאל מלכיאלי (ש"ס):</w:t>
      </w:r>
      <w:r w:rsidRPr="002E67EF">
        <w:rPr>
          <w:rStyle w:val="TagStyle"/>
          <w:rtl/>
        </w:rPr>
        <w:t xml:space="preserve"> &lt;&lt; קריאה &gt;&gt;</w:t>
      </w:r>
      <w:r>
        <w:rPr>
          <w:rtl/>
        </w:rPr>
        <w:t xml:space="preserve">   </w:t>
      </w:r>
      <w:bookmarkEnd w:id="5717"/>
    </w:p>
    <w:p w:rsidR="00C7192C" w:rsidRDefault="00C7192C" w:rsidP="00746667">
      <w:pPr>
        <w:rPr>
          <w:rtl/>
        </w:rPr>
      </w:pPr>
    </w:p>
    <w:p w:rsidR="00C7192C" w:rsidRDefault="00C7192C" w:rsidP="00CE12C9">
      <w:pPr>
        <w:ind w:firstLine="0"/>
        <w:rPr>
          <w:rtl/>
        </w:rPr>
      </w:pPr>
      <w:r>
        <w:rPr>
          <w:rtl/>
        </w:rPr>
        <w:tab/>
      </w:r>
      <w:r>
        <w:rPr>
          <w:rFonts w:hint="cs"/>
          <w:rtl/>
        </w:rPr>
        <w:t xml:space="preserve"> - - - </w:t>
      </w:r>
    </w:p>
    <w:p w:rsidR="00C7192C" w:rsidRDefault="00C7192C" w:rsidP="00CE12C9">
      <w:pPr>
        <w:rPr>
          <w:rtl/>
        </w:rPr>
      </w:pPr>
      <w:bookmarkStart w:id="5718" w:name="_ETM_Q30_490182"/>
      <w:bookmarkStart w:id="5719" w:name="_ETM_Q30_490233"/>
      <w:bookmarkEnd w:id="5718"/>
      <w:bookmarkEnd w:id="5719"/>
    </w:p>
    <w:p w:rsidR="00C7192C" w:rsidRDefault="00C7192C" w:rsidP="00CE12C9">
      <w:pPr>
        <w:pStyle w:val="-"/>
        <w:keepNext/>
        <w:rPr>
          <w:rtl/>
        </w:rPr>
      </w:pPr>
      <w:bookmarkStart w:id="5720" w:name="ET_speakercontinue_6605_44"/>
      <w:r w:rsidRPr="007A794E">
        <w:rPr>
          <w:rStyle w:val="TagStyle"/>
          <w:rtl/>
        </w:rPr>
        <w:t xml:space="preserve"> &lt;&lt; דובר_המשך &gt;&gt; </w:t>
      </w:r>
      <w:r>
        <w:rPr>
          <w:rtl/>
        </w:rPr>
        <w:t>השרה לשוויון חברתי וקידום מעמד האישה מאי גולן:</w:t>
      </w:r>
      <w:r w:rsidRPr="007A794E">
        <w:rPr>
          <w:rStyle w:val="TagStyle"/>
          <w:rtl/>
        </w:rPr>
        <w:t xml:space="preserve"> &lt;&lt; דובר_המשך &gt;&gt;</w:t>
      </w:r>
      <w:r>
        <w:rPr>
          <w:rtl/>
        </w:rPr>
        <w:t xml:space="preserve">   </w:t>
      </w:r>
      <w:bookmarkEnd w:id="5720"/>
    </w:p>
    <w:p w:rsidR="00C7192C" w:rsidRDefault="00C7192C" w:rsidP="00746667">
      <w:pPr>
        <w:rPr>
          <w:rtl/>
        </w:rPr>
      </w:pPr>
    </w:p>
    <w:p w:rsidR="00C7192C" w:rsidRDefault="00C7192C" w:rsidP="00CE12C9">
      <w:pPr>
        <w:rPr>
          <w:rtl/>
        </w:rPr>
      </w:pPr>
      <w:r>
        <w:rPr>
          <w:rFonts w:hint="cs"/>
          <w:rtl/>
        </w:rPr>
        <w:t>זהו, הדליק אותי ישר.</w:t>
      </w:r>
    </w:p>
    <w:p w:rsidR="00C7192C" w:rsidRDefault="00C7192C" w:rsidP="00CE12C9">
      <w:pPr>
        <w:rPr>
          <w:rtl/>
        </w:rPr>
      </w:pPr>
    </w:p>
    <w:p w:rsidR="00C7192C" w:rsidRDefault="00C7192C" w:rsidP="00CE12C9">
      <w:pPr>
        <w:pStyle w:val="af6"/>
        <w:keepNext/>
        <w:rPr>
          <w:rtl/>
        </w:rPr>
      </w:pPr>
      <w:bookmarkStart w:id="5721" w:name="ET_yor_6490_35"/>
      <w:r w:rsidRPr="002B1C60">
        <w:rPr>
          <w:rStyle w:val="TagStyle"/>
          <w:rtl/>
        </w:rPr>
        <w:t xml:space="preserve"> &lt;&lt; יור &gt;&gt; </w:t>
      </w:r>
      <w:r>
        <w:rPr>
          <w:rtl/>
        </w:rPr>
        <w:t>היו"ר ניסים ואטורי:</w:t>
      </w:r>
      <w:r w:rsidRPr="002B1C60">
        <w:rPr>
          <w:rStyle w:val="TagStyle"/>
          <w:rtl/>
        </w:rPr>
        <w:t xml:space="preserve"> &lt;&lt; יור &gt;&gt;</w:t>
      </w:r>
      <w:r>
        <w:rPr>
          <w:rtl/>
        </w:rPr>
        <w:t xml:space="preserve">   </w:t>
      </w:r>
      <w:bookmarkEnd w:id="5721"/>
    </w:p>
    <w:p w:rsidR="00C7192C" w:rsidRDefault="00C7192C" w:rsidP="00746667">
      <w:pPr>
        <w:rPr>
          <w:rtl/>
        </w:rPr>
      </w:pPr>
    </w:p>
    <w:p w:rsidR="00C7192C" w:rsidRDefault="00C7192C" w:rsidP="00CE12C9">
      <w:pPr>
        <w:rPr>
          <w:rtl/>
        </w:rPr>
      </w:pPr>
      <w:r>
        <w:rPr>
          <w:rFonts w:hint="cs"/>
          <w:rtl/>
        </w:rPr>
        <w:t xml:space="preserve">אלינור כבר לא מתייחסת </w:t>
      </w:r>
      <w:bookmarkStart w:id="5722" w:name="_ETM_Q30_495996"/>
      <w:bookmarkEnd w:id="5722"/>
      <w:r>
        <w:rPr>
          <w:rFonts w:hint="cs"/>
          <w:rtl/>
        </w:rPr>
        <w:t xml:space="preserve">לבדיחות שלי. תסתכל, היא רצינית. </w:t>
      </w:r>
    </w:p>
    <w:p w:rsidR="00C7192C" w:rsidRDefault="00C7192C" w:rsidP="00CE12C9">
      <w:pPr>
        <w:ind w:firstLine="0"/>
        <w:rPr>
          <w:rtl/>
        </w:rPr>
      </w:pPr>
    </w:p>
    <w:p w:rsidR="00C7192C" w:rsidRDefault="00C7192C" w:rsidP="00CE12C9">
      <w:pPr>
        <w:pStyle w:val="-"/>
        <w:keepNext/>
        <w:rPr>
          <w:rtl/>
        </w:rPr>
      </w:pPr>
      <w:bookmarkStart w:id="5723" w:name="ET_speakercontinue_6605_16"/>
      <w:r w:rsidRPr="002E67EF">
        <w:rPr>
          <w:rStyle w:val="TagStyle"/>
          <w:rtl/>
        </w:rPr>
        <w:t xml:space="preserve"> &lt;&lt; דובר_המשך &gt;&gt; </w:t>
      </w:r>
      <w:r>
        <w:rPr>
          <w:rtl/>
        </w:rPr>
        <w:t>השרה לשוויון חברתי וקידום מעמד האישה מאי גולן:</w:t>
      </w:r>
      <w:r w:rsidRPr="002E67EF">
        <w:rPr>
          <w:rStyle w:val="TagStyle"/>
          <w:rtl/>
        </w:rPr>
        <w:t xml:space="preserve"> &lt;&lt; דובר_המשך &gt;&gt;</w:t>
      </w:r>
      <w:r>
        <w:rPr>
          <w:rtl/>
        </w:rPr>
        <w:t xml:space="preserve">   </w:t>
      </w:r>
      <w:bookmarkEnd w:id="5723"/>
    </w:p>
    <w:p w:rsidR="00C7192C" w:rsidRDefault="00C7192C" w:rsidP="00746667">
      <w:pPr>
        <w:rPr>
          <w:rtl/>
        </w:rPr>
      </w:pPr>
    </w:p>
    <w:p w:rsidR="00C7192C" w:rsidRDefault="00C7192C" w:rsidP="00CE12C9">
      <w:pPr>
        <w:rPr>
          <w:rtl/>
        </w:rPr>
      </w:pPr>
      <w:r>
        <w:rPr>
          <w:rFonts w:hint="cs"/>
          <w:rtl/>
        </w:rPr>
        <w:t>אני לא</w:t>
      </w:r>
      <w:bookmarkStart w:id="5724" w:name="_ETM_Q30_497585"/>
      <w:bookmarkEnd w:id="5724"/>
      <w:r>
        <w:rPr>
          <w:rFonts w:hint="cs"/>
          <w:rtl/>
        </w:rPr>
        <w:t xml:space="preserve"> עולה בשתי דקות. </w:t>
      </w:r>
      <w:bookmarkStart w:id="5725" w:name="_ETM_Q30_503241"/>
      <w:bookmarkEnd w:id="5725"/>
    </w:p>
    <w:p w:rsidR="00C7192C" w:rsidRDefault="00C7192C" w:rsidP="00CE12C9">
      <w:pPr>
        <w:rPr>
          <w:rtl/>
        </w:rPr>
      </w:pPr>
      <w:bookmarkStart w:id="5726" w:name="_ETM_Q30_503269"/>
      <w:bookmarkEnd w:id="5726"/>
    </w:p>
    <w:p w:rsidR="00C7192C" w:rsidRDefault="00C7192C" w:rsidP="00CE12C9">
      <w:pPr>
        <w:pStyle w:val="af6"/>
        <w:keepNext/>
        <w:rPr>
          <w:rtl/>
        </w:rPr>
      </w:pPr>
      <w:bookmarkStart w:id="5727" w:name="ET_yor_6490_37"/>
      <w:r w:rsidRPr="002B1C60">
        <w:rPr>
          <w:rStyle w:val="TagStyle"/>
          <w:rtl/>
        </w:rPr>
        <w:t xml:space="preserve"> &lt;&lt; יור &gt;&gt; </w:t>
      </w:r>
      <w:r>
        <w:rPr>
          <w:rtl/>
        </w:rPr>
        <w:t>היו"ר ניסים ואטורי:</w:t>
      </w:r>
      <w:r w:rsidRPr="002B1C60">
        <w:rPr>
          <w:rStyle w:val="TagStyle"/>
          <w:rtl/>
        </w:rPr>
        <w:t xml:space="preserve"> &lt;&lt; יור &gt;&gt;</w:t>
      </w:r>
      <w:r>
        <w:rPr>
          <w:rtl/>
        </w:rPr>
        <w:t xml:space="preserve">   </w:t>
      </w:r>
      <w:bookmarkEnd w:id="5727"/>
    </w:p>
    <w:p w:rsidR="00C7192C" w:rsidRDefault="00C7192C" w:rsidP="00746667">
      <w:pPr>
        <w:rPr>
          <w:rtl/>
        </w:rPr>
      </w:pPr>
    </w:p>
    <w:p w:rsidR="00C7192C" w:rsidRDefault="00C7192C" w:rsidP="00CE12C9">
      <w:pPr>
        <w:rPr>
          <w:rtl/>
        </w:rPr>
      </w:pPr>
      <w:r>
        <w:rPr>
          <w:rFonts w:hint="cs"/>
          <w:rtl/>
        </w:rPr>
        <w:t xml:space="preserve">פעם עלה ביטן, אמרתי לו: נא </w:t>
      </w:r>
      <w:bookmarkStart w:id="5728" w:name="_ETM_Q30_504284"/>
      <w:bookmarkEnd w:id="5728"/>
      <w:r>
        <w:rPr>
          <w:rFonts w:hint="cs"/>
          <w:rtl/>
        </w:rPr>
        <w:t xml:space="preserve">לסכם. הוא הסתכל עליי ואמר: מה? </w:t>
      </w:r>
      <w:bookmarkStart w:id="5729" w:name="_ETM_Q30_506981"/>
      <w:bookmarkEnd w:id="5729"/>
    </w:p>
    <w:p w:rsidR="00C7192C" w:rsidRDefault="00C7192C" w:rsidP="00CE12C9">
      <w:pPr>
        <w:rPr>
          <w:rtl/>
        </w:rPr>
      </w:pPr>
      <w:bookmarkStart w:id="5730" w:name="_ETM_Q30_507011"/>
      <w:bookmarkEnd w:id="5730"/>
    </w:p>
    <w:p w:rsidR="00C7192C" w:rsidRDefault="00C7192C" w:rsidP="00CE12C9">
      <w:pPr>
        <w:pStyle w:val="-"/>
        <w:keepNext/>
        <w:rPr>
          <w:rtl/>
        </w:rPr>
      </w:pPr>
      <w:bookmarkStart w:id="5731" w:name="ET_speakercontinue_6605_39"/>
      <w:r w:rsidRPr="002B1C60">
        <w:rPr>
          <w:rStyle w:val="TagStyle"/>
          <w:rtl/>
        </w:rPr>
        <w:t xml:space="preserve"> &lt;&lt; דובר_המשך &gt;&gt; </w:t>
      </w:r>
      <w:r>
        <w:rPr>
          <w:rtl/>
        </w:rPr>
        <w:t>השרה לשוויון חברתי וקידום מעמד האישה מאי גולן:</w:t>
      </w:r>
      <w:r w:rsidRPr="002B1C60">
        <w:rPr>
          <w:rStyle w:val="TagStyle"/>
          <w:rtl/>
        </w:rPr>
        <w:t xml:space="preserve"> &lt;&lt; דובר_המשך &gt;&gt; </w:t>
      </w:r>
      <w:r>
        <w:rPr>
          <w:rtl/>
        </w:rPr>
        <w:t xml:space="preserve">   </w:t>
      </w:r>
      <w:bookmarkStart w:id="5732" w:name="_ETM_Q30_505143"/>
      <w:bookmarkEnd w:id="5731"/>
      <w:bookmarkEnd w:id="5732"/>
    </w:p>
    <w:p w:rsidR="00C7192C" w:rsidRDefault="00C7192C" w:rsidP="00CE12C9">
      <w:pPr>
        <w:rPr>
          <w:rtl/>
          <w:lang w:eastAsia="he-IL"/>
        </w:rPr>
      </w:pPr>
      <w:bookmarkStart w:id="5733" w:name="_ETM_Q30_505197"/>
      <w:bookmarkStart w:id="5734" w:name="_ETM_Q30_508875"/>
      <w:bookmarkEnd w:id="5733"/>
      <w:bookmarkEnd w:id="5734"/>
    </w:p>
    <w:p w:rsidR="00C7192C" w:rsidRDefault="00C7192C" w:rsidP="00CE12C9">
      <w:pPr>
        <w:rPr>
          <w:rtl/>
          <w:lang w:eastAsia="he-IL"/>
        </w:rPr>
      </w:pPr>
      <w:bookmarkStart w:id="5735" w:name="_ETM_Q30_508909"/>
      <w:bookmarkEnd w:id="5735"/>
      <w:r>
        <w:rPr>
          <w:rFonts w:hint="cs"/>
          <w:rtl/>
          <w:lang w:eastAsia="he-IL"/>
        </w:rPr>
        <w:t>קודם כול, ברצינות נאמ</w:t>
      </w:r>
      <w:bookmarkStart w:id="5736" w:name="_ETM_Q30_507141"/>
      <w:bookmarkEnd w:id="5736"/>
      <w:r>
        <w:rPr>
          <w:rFonts w:hint="cs"/>
          <w:rtl/>
          <w:lang w:eastAsia="he-IL"/>
        </w:rPr>
        <w:t>ר, לפני שאני אתחיל - - -</w:t>
      </w:r>
    </w:p>
    <w:p w:rsidR="00C7192C" w:rsidRDefault="00C7192C" w:rsidP="00CE12C9">
      <w:pPr>
        <w:rPr>
          <w:rtl/>
          <w:lang w:eastAsia="he-IL"/>
        </w:rPr>
      </w:pPr>
      <w:bookmarkStart w:id="5737" w:name="_ETM_Q30_509098"/>
      <w:bookmarkStart w:id="5738" w:name="_ETM_Q30_509141"/>
      <w:bookmarkEnd w:id="5737"/>
      <w:bookmarkEnd w:id="5738"/>
    </w:p>
    <w:p w:rsidR="00C7192C" w:rsidRDefault="00C7192C" w:rsidP="00CE12C9">
      <w:pPr>
        <w:pStyle w:val="af5"/>
        <w:keepNext/>
        <w:rPr>
          <w:rtl/>
        </w:rPr>
      </w:pPr>
      <w:bookmarkStart w:id="5739" w:name="ET_interruption_6151_40"/>
      <w:r w:rsidRPr="002B1C60">
        <w:rPr>
          <w:rStyle w:val="TagStyle"/>
          <w:rtl/>
        </w:rPr>
        <w:t xml:space="preserve"> &lt;&lt; קריאה &gt;&gt; </w:t>
      </w:r>
      <w:r>
        <w:rPr>
          <w:rtl/>
        </w:rPr>
        <w:t>רון כץ (יש עתיד):</w:t>
      </w:r>
      <w:r w:rsidRPr="002B1C60">
        <w:rPr>
          <w:rStyle w:val="TagStyle"/>
          <w:rtl/>
        </w:rPr>
        <w:t xml:space="preserve"> &lt;&lt; קריאה &gt;&gt;</w:t>
      </w:r>
      <w:r>
        <w:rPr>
          <w:rtl/>
        </w:rPr>
        <w:t xml:space="preserve">   </w:t>
      </w:r>
      <w:bookmarkEnd w:id="5739"/>
    </w:p>
    <w:p w:rsidR="00C7192C" w:rsidRDefault="00C7192C" w:rsidP="00746667">
      <w:pPr>
        <w:rPr>
          <w:rtl/>
          <w:lang w:eastAsia="he-IL"/>
        </w:rPr>
      </w:pPr>
    </w:p>
    <w:p w:rsidR="00C7192C" w:rsidRDefault="00C7192C" w:rsidP="00CE12C9">
      <w:pPr>
        <w:rPr>
          <w:rtl/>
          <w:lang w:eastAsia="he-IL"/>
        </w:rPr>
      </w:pPr>
      <w:r>
        <w:rPr>
          <w:rFonts w:hint="cs"/>
          <w:rtl/>
          <w:lang w:eastAsia="he-IL"/>
        </w:rPr>
        <w:t xml:space="preserve">אתה יודע מה? </w:t>
      </w:r>
      <w:bookmarkStart w:id="5740" w:name="_ETM_Q30_508933"/>
      <w:bookmarkEnd w:id="5740"/>
      <w:r>
        <w:rPr>
          <w:rFonts w:hint="cs"/>
          <w:rtl/>
          <w:lang w:eastAsia="he-IL"/>
        </w:rPr>
        <w:t xml:space="preserve">אני אוהב את אווירת סוף המסלול הזאת. </w:t>
      </w:r>
    </w:p>
    <w:p w:rsidR="00C7192C" w:rsidRDefault="00C7192C" w:rsidP="00CE12C9">
      <w:pPr>
        <w:rPr>
          <w:rtl/>
          <w:lang w:eastAsia="he-IL"/>
        </w:rPr>
      </w:pPr>
      <w:bookmarkStart w:id="5741" w:name="_ETM_Q30_508299"/>
      <w:bookmarkStart w:id="5742" w:name="_ETM_Q30_508342"/>
      <w:bookmarkEnd w:id="5741"/>
      <w:bookmarkEnd w:id="5742"/>
    </w:p>
    <w:p w:rsidR="00C7192C" w:rsidRDefault="00C7192C" w:rsidP="00CE12C9">
      <w:pPr>
        <w:pStyle w:val="af6"/>
        <w:keepNext/>
        <w:rPr>
          <w:rtl/>
        </w:rPr>
      </w:pPr>
      <w:bookmarkStart w:id="5743" w:name="ET_yor_6490_41"/>
      <w:r w:rsidRPr="002B1C60">
        <w:rPr>
          <w:rStyle w:val="TagStyle"/>
          <w:rtl/>
        </w:rPr>
        <w:t xml:space="preserve"> &lt;&lt; יור &gt;&gt; </w:t>
      </w:r>
      <w:r>
        <w:rPr>
          <w:rtl/>
        </w:rPr>
        <w:t>היו"ר ניסים ואטורי:</w:t>
      </w:r>
      <w:r w:rsidRPr="002B1C60">
        <w:rPr>
          <w:rStyle w:val="TagStyle"/>
          <w:rtl/>
        </w:rPr>
        <w:t xml:space="preserve"> &lt;&lt; יור &gt;&gt;</w:t>
      </w:r>
      <w:r>
        <w:rPr>
          <w:rtl/>
        </w:rPr>
        <w:t xml:space="preserve">   </w:t>
      </w:r>
      <w:bookmarkEnd w:id="5743"/>
    </w:p>
    <w:p w:rsidR="00C7192C" w:rsidRDefault="00C7192C" w:rsidP="00746667">
      <w:pPr>
        <w:rPr>
          <w:rtl/>
          <w:lang w:eastAsia="he-IL"/>
        </w:rPr>
      </w:pPr>
    </w:p>
    <w:p w:rsidR="00C7192C" w:rsidRDefault="00C7192C" w:rsidP="00CE12C9">
      <w:pPr>
        <w:rPr>
          <w:rtl/>
          <w:lang w:eastAsia="he-IL"/>
        </w:rPr>
      </w:pPr>
      <w:r>
        <w:rPr>
          <w:rFonts w:hint="cs"/>
          <w:rtl/>
          <w:lang w:eastAsia="he-IL"/>
        </w:rPr>
        <w:t>לא, אבל תדע לך שהיא, היא מקצרת עכשיו. 20 דקות היא תיקח</w:t>
      </w:r>
      <w:bookmarkStart w:id="5744" w:name="_ETM_Q30_514946"/>
      <w:bookmarkEnd w:id="5744"/>
      <w:r>
        <w:rPr>
          <w:rFonts w:hint="cs"/>
          <w:rtl/>
          <w:lang w:eastAsia="he-IL"/>
        </w:rPr>
        <w:t xml:space="preserve"> לי, אני מכיר אותה. </w:t>
      </w:r>
    </w:p>
    <w:p w:rsidR="00C7192C" w:rsidRDefault="00C7192C" w:rsidP="00CE12C9">
      <w:pPr>
        <w:rPr>
          <w:rtl/>
          <w:lang w:eastAsia="he-IL"/>
        </w:rPr>
      </w:pPr>
    </w:p>
    <w:p w:rsidR="00C7192C" w:rsidRDefault="00C7192C" w:rsidP="00CE12C9">
      <w:pPr>
        <w:pStyle w:val="af5"/>
        <w:keepNext/>
        <w:rPr>
          <w:rtl/>
        </w:rPr>
      </w:pPr>
      <w:bookmarkStart w:id="5745" w:name="ET_interruption_5628_42"/>
      <w:r w:rsidRPr="002B1C60">
        <w:rPr>
          <w:rStyle w:val="TagStyle"/>
          <w:rtl/>
        </w:rPr>
        <w:t xml:space="preserve"> &lt;&lt; קריאה &gt;&gt; </w:t>
      </w:r>
      <w:r>
        <w:rPr>
          <w:rtl/>
        </w:rPr>
        <w:t>מיכאל מלכיאלי (ש"ס):</w:t>
      </w:r>
      <w:r w:rsidRPr="002B1C60">
        <w:rPr>
          <w:rStyle w:val="TagStyle"/>
          <w:rtl/>
        </w:rPr>
        <w:t xml:space="preserve"> &lt;&lt; קריאה &gt;&gt;</w:t>
      </w:r>
      <w:r>
        <w:rPr>
          <w:rtl/>
        </w:rPr>
        <w:t xml:space="preserve">   </w:t>
      </w:r>
      <w:bookmarkEnd w:id="5745"/>
    </w:p>
    <w:p w:rsidR="00C7192C" w:rsidRDefault="00C7192C" w:rsidP="00746667">
      <w:pPr>
        <w:rPr>
          <w:rtl/>
          <w:lang w:eastAsia="he-IL"/>
        </w:rPr>
      </w:pPr>
    </w:p>
    <w:p w:rsidR="00C7192C" w:rsidRDefault="00C7192C" w:rsidP="00CE12C9">
      <w:pPr>
        <w:rPr>
          <w:rtl/>
          <w:lang w:eastAsia="he-IL"/>
        </w:rPr>
      </w:pPr>
      <w:r>
        <w:rPr>
          <w:rFonts w:hint="cs"/>
          <w:rtl/>
          <w:lang w:eastAsia="he-IL"/>
        </w:rPr>
        <w:t xml:space="preserve">היא תהיה שרה - - - </w:t>
      </w:r>
    </w:p>
    <w:p w:rsidR="00C7192C" w:rsidRDefault="00C7192C" w:rsidP="00CE12C9">
      <w:pPr>
        <w:rPr>
          <w:rtl/>
          <w:lang w:eastAsia="he-IL"/>
        </w:rPr>
      </w:pPr>
    </w:p>
    <w:p w:rsidR="00C7192C" w:rsidRDefault="00C7192C" w:rsidP="00CE12C9">
      <w:pPr>
        <w:pStyle w:val="-"/>
        <w:keepNext/>
        <w:rPr>
          <w:rtl/>
        </w:rPr>
      </w:pPr>
      <w:bookmarkStart w:id="5746" w:name="ET_speakercontinue_6605_43"/>
      <w:r w:rsidRPr="002B1C60">
        <w:rPr>
          <w:rStyle w:val="TagStyle"/>
          <w:rtl/>
        </w:rPr>
        <w:t xml:space="preserve"> &lt;&lt; דובר_המשך &gt;&gt; </w:t>
      </w:r>
      <w:r>
        <w:rPr>
          <w:rtl/>
        </w:rPr>
        <w:t>השרה לשוויון חברתי וקידום מעמד האישה מאי גולן:</w:t>
      </w:r>
      <w:r w:rsidRPr="002B1C60">
        <w:rPr>
          <w:rStyle w:val="TagStyle"/>
          <w:rtl/>
        </w:rPr>
        <w:t xml:space="preserve"> &lt;&lt; דובר_המשך &gt;&gt;</w:t>
      </w:r>
      <w:r>
        <w:rPr>
          <w:rtl/>
        </w:rPr>
        <w:t xml:space="preserve">   </w:t>
      </w:r>
      <w:bookmarkEnd w:id="5746"/>
    </w:p>
    <w:p w:rsidR="00C7192C" w:rsidRDefault="00C7192C" w:rsidP="00746667">
      <w:pPr>
        <w:rPr>
          <w:rtl/>
          <w:lang w:eastAsia="he-IL"/>
        </w:rPr>
      </w:pPr>
    </w:p>
    <w:p w:rsidR="00C7192C" w:rsidRDefault="00C7192C" w:rsidP="00CE12C9">
      <w:pPr>
        <w:rPr>
          <w:rtl/>
          <w:lang w:eastAsia="he-IL"/>
        </w:rPr>
      </w:pPr>
      <w:r>
        <w:rPr>
          <w:rFonts w:hint="cs"/>
          <w:rtl/>
          <w:lang w:eastAsia="he-IL"/>
        </w:rPr>
        <w:t>יש</w:t>
      </w:r>
      <w:bookmarkStart w:id="5747" w:name="_ETM_Q30_522025"/>
      <w:bookmarkEnd w:id="5747"/>
      <w:r>
        <w:rPr>
          <w:rFonts w:hint="cs"/>
          <w:rtl/>
          <w:lang w:eastAsia="he-IL"/>
        </w:rPr>
        <w:t xml:space="preserve"> לי שם קהל חבל על הזמן. עכשיו, אל ת</w:t>
      </w:r>
      <w:bookmarkStart w:id="5748" w:name="_ETM_Q30_518789"/>
      <w:bookmarkEnd w:id="5748"/>
      <w:r>
        <w:rPr>
          <w:rFonts w:hint="cs"/>
          <w:rtl/>
          <w:lang w:eastAsia="he-IL"/>
        </w:rPr>
        <w:t>יתן לי, למה אני אמשוך פה 40 דקות</w:t>
      </w:r>
      <w:bookmarkStart w:id="5749" w:name="_ETM_Q30_524728"/>
      <w:bookmarkEnd w:id="5749"/>
      <w:r>
        <w:rPr>
          <w:rFonts w:hint="cs"/>
          <w:rtl/>
          <w:lang w:eastAsia="he-IL"/>
        </w:rPr>
        <w:t>, ואטורי.</w:t>
      </w:r>
      <w:bookmarkStart w:id="5750" w:name="_ETM_Q30_526108"/>
      <w:bookmarkEnd w:id="5750"/>
    </w:p>
    <w:p w:rsidR="00C7192C" w:rsidRDefault="00C7192C" w:rsidP="00CE12C9">
      <w:pPr>
        <w:rPr>
          <w:rtl/>
          <w:lang w:eastAsia="he-IL"/>
        </w:rPr>
      </w:pPr>
      <w:bookmarkStart w:id="5751" w:name="_ETM_Q30_526157"/>
      <w:bookmarkEnd w:id="5751"/>
    </w:p>
    <w:p w:rsidR="00C7192C" w:rsidRDefault="00C7192C" w:rsidP="00CE12C9">
      <w:pPr>
        <w:pStyle w:val="af6"/>
        <w:keepNext/>
        <w:rPr>
          <w:rtl/>
        </w:rPr>
      </w:pPr>
      <w:bookmarkStart w:id="5752" w:name="ET_yor_6490_44"/>
      <w:r w:rsidRPr="002B1C60">
        <w:rPr>
          <w:rStyle w:val="TagStyle"/>
          <w:rtl/>
        </w:rPr>
        <w:t xml:space="preserve"> &lt;&lt; יור &gt;&gt; </w:t>
      </w:r>
      <w:r>
        <w:rPr>
          <w:rtl/>
        </w:rPr>
        <w:t>היו"ר ניסים ואטורי:</w:t>
      </w:r>
      <w:r w:rsidRPr="002B1C60">
        <w:rPr>
          <w:rStyle w:val="TagStyle"/>
          <w:rtl/>
        </w:rPr>
        <w:t xml:space="preserve"> &lt;&lt; יור &gt;&gt;</w:t>
      </w:r>
      <w:r>
        <w:rPr>
          <w:rtl/>
        </w:rPr>
        <w:t xml:space="preserve">   </w:t>
      </w:r>
      <w:bookmarkEnd w:id="5752"/>
    </w:p>
    <w:p w:rsidR="00C7192C" w:rsidRDefault="00C7192C" w:rsidP="00746667">
      <w:pPr>
        <w:rPr>
          <w:rtl/>
          <w:lang w:eastAsia="he-IL"/>
        </w:rPr>
      </w:pPr>
    </w:p>
    <w:p w:rsidR="00C7192C" w:rsidRDefault="00C7192C" w:rsidP="00CE12C9">
      <w:pPr>
        <w:rPr>
          <w:rtl/>
          <w:lang w:eastAsia="he-IL"/>
        </w:rPr>
      </w:pPr>
      <w:r>
        <w:rPr>
          <w:rFonts w:hint="cs"/>
          <w:rtl/>
          <w:lang w:eastAsia="he-IL"/>
        </w:rPr>
        <w:t>מותר כפיים רק בסוף, למאי, בסדר? קדימה.</w:t>
      </w:r>
      <w:bookmarkStart w:id="5753" w:name="_ETM_Q30_528432"/>
      <w:bookmarkEnd w:id="5753"/>
    </w:p>
    <w:p w:rsidR="00C7192C" w:rsidRDefault="00C7192C" w:rsidP="00CE12C9">
      <w:pPr>
        <w:rPr>
          <w:rtl/>
          <w:lang w:eastAsia="he-IL"/>
        </w:rPr>
      </w:pPr>
      <w:bookmarkStart w:id="5754" w:name="_ETM_Q30_528479"/>
      <w:bookmarkEnd w:id="5754"/>
    </w:p>
    <w:p w:rsidR="00C7192C" w:rsidRDefault="00C7192C" w:rsidP="00CE12C9">
      <w:pPr>
        <w:pStyle w:val="-"/>
        <w:keepNext/>
        <w:rPr>
          <w:rtl/>
        </w:rPr>
      </w:pPr>
      <w:bookmarkStart w:id="5755" w:name="ET_speakercontinue_6605_45"/>
      <w:r w:rsidRPr="002B1C60">
        <w:rPr>
          <w:rStyle w:val="TagStyle"/>
          <w:rtl/>
        </w:rPr>
        <w:t xml:space="preserve"> &lt;&lt; דובר_המשך &gt;&gt; </w:t>
      </w:r>
      <w:r>
        <w:rPr>
          <w:rtl/>
        </w:rPr>
        <w:t>השרה לשוויון חברתי וקידום מעמד האישה מאי גולן:</w:t>
      </w:r>
      <w:r w:rsidRPr="002B1C60">
        <w:rPr>
          <w:rStyle w:val="TagStyle"/>
          <w:rtl/>
        </w:rPr>
        <w:t xml:space="preserve"> &lt;&lt; דובר_המשך &gt;&gt;</w:t>
      </w:r>
      <w:r>
        <w:rPr>
          <w:rtl/>
        </w:rPr>
        <w:t xml:space="preserve">   </w:t>
      </w:r>
      <w:bookmarkEnd w:id="5755"/>
    </w:p>
    <w:p w:rsidR="00C7192C" w:rsidRDefault="00C7192C" w:rsidP="00746667">
      <w:pPr>
        <w:rPr>
          <w:rtl/>
          <w:lang w:eastAsia="he-IL"/>
        </w:rPr>
      </w:pPr>
    </w:p>
    <w:p w:rsidR="00C7192C" w:rsidRDefault="00C7192C" w:rsidP="00CE12C9">
      <w:pPr>
        <w:rPr>
          <w:rtl/>
          <w:lang w:eastAsia="he-IL"/>
        </w:rPr>
      </w:pPr>
      <w:r>
        <w:rPr>
          <w:rFonts w:hint="cs"/>
          <w:rtl/>
          <w:lang w:eastAsia="he-IL"/>
        </w:rPr>
        <w:t>ישתבח שמו</w:t>
      </w:r>
      <w:bookmarkStart w:id="5756" w:name="_ETM_Q30_528833"/>
      <w:bookmarkEnd w:id="5756"/>
      <w:r>
        <w:rPr>
          <w:rFonts w:hint="cs"/>
          <w:rtl/>
          <w:lang w:eastAsia="he-IL"/>
        </w:rPr>
        <w:t xml:space="preserve"> לעד. </w:t>
      </w:r>
    </w:p>
    <w:p w:rsidR="00C7192C" w:rsidRPr="002B1C60" w:rsidRDefault="00C7192C" w:rsidP="00CE12C9">
      <w:pPr>
        <w:rPr>
          <w:rtl/>
          <w:lang w:eastAsia="he-IL"/>
        </w:rPr>
      </w:pPr>
      <w:bookmarkStart w:id="5757" w:name="_ETM_Q30_534409"/>
      <w:bookmarkStart w:id="5758" w:name="_ETM_Q30_534458"/>
      <w:bookmarkEnd w:id="5757"/>
      <w:bookmarkEnd w:id="5758"/>
    </w:p>
    <w:p w:rsidR="00C7192C" w:rsidRDefault="00C7192C" w:rsidP="00CE12C9">
      <w:pPr>
        <w:rPr>
          <w:rtl/>
        </w:rPr>
      </w:pPr>
      <w:r>
        <w:rPr>
          <w:rFonts w:hint="cs"/>
          <w:rtl/>
        </w:rPr>
        <w:t xml:space="preserve">שנייה ברצינות. אני רוצה לשלוח את תנחומיי העמוקים, הכנים והכל-כך כואבים על סמל </w:t>
      </w:r>
      <w:bookmarkStart w:id="5759" w:name="_ETM_Q30_542229"/>
      <w:bookmarkEnd w:id="5759"/>
      <w:r>
        <w:rPr>
          <w:rFonts w:hint="cs"/>
          <w:rtl/>
        </w:rPr>
        <w:t>ראשון עפרי יפה, שהיום איבדנו</w:t>
      </w:r>
      <w:r w:rsidRPr="001F1AFD">
        <w:rPr>
          <w:rFonts w:hint="cs"/>
          <w:rtl/>
        </w:rPr>
        <w:t xml:space="preserve"> </w:t>
      </w:r>
      <w:r>
        <w:rPr>
          <w:rFonts w:hint="cs"/>
          <w:rtl/>
        </w:rPr>
        <w:t>בשדה הקרב. עוד נסיך של מלח הארץ שנלחם על ארץ ישראל. אני רוצה לשלוח את תנחומיי למשפחתו, שלא תדעו עוד צער.</w:t>
      </w:r>
      <w:bookmarkStart w:id="5760" w:name="_ETM_Q30_562238"/>
      <w:bookmarkEnd w:id="5760"/>
      <w:r>
        <w:rPr>
          <w:rFonts w:hint="cs"/>
          <w:rtl/>
        </w:rPr>
        <w:t xml:space="preserve"> </w:t>
      </w:r>
      <w:r>
        <w:rPr>
          <w:rtl/>
        </w:rPr>
        <w:t xml:space="preserve">ואני תמיד אומרת שכשאני שולחת תנחומים, </w:t>
      </w:r>
      <w:bookmarkStart w:id="5761" w:name="_ETM_Q30_565959"/>
      <w:bookmarkEnd w:id="5761"/>
      <w:r>
        <w:rPr>
          <w:rtl/>
        </w:rPr>
        <w:t xml:space="preserve">אני יודעת שאין באמת שום דבר שיכול לנחם משפחה שאיבדה </w:t>
      </w:r>
      <w:bookmarkStart w:id="5762" w:name="_ETM_Q30_570914"/>
      <w:bookmarkEnd w:id="5762"/>
      <w:r>
        <w:rPr>
          <w:rtl/>
        </w:rPr>
        <w:t>את היקר לה מכ</w:t>
      </w:r>
      <w:r>
        <w:rPr>
          <w:rFonts w:hint="cs"/>
          <w:rtl/>
        </w:rPr>
        <w:t>ו</w:t>
      </w:r>
      <w:r>
        <w:rPr>
          <w:rtl/>
        </w:rPr>
        <w:t>ל, את האוצר הכי גדול שיש</w:t>
      </w:r>
      <w:r>
        <w:rPr>
          <w:rFonts w:hint="cs"/>
          <w:rtl/>
        </w:rPr>
        <w:t>.</w:t>
      </w:r>
      <w:r>
        <w:rPr>
          <w:rtl/>
        </w:rPr>
        <w:t xml:space="preserve"> </w:t>
      </w:r>
      <w:bookmarkStart w:id="5763" w:name="_ETM_Q30_576829"/>
      <w:bookmarkEnd w:id="5763"/>
      <w:r>
        <w:rPr>
          <w:rtl/>
        </w:rPr>
        <w:t xml:space="preserve">אבל דעו לכם, </w:t>
      </w:r>
      <w:bookmarkStart w:id="5764" w:name="_ETM_Q30_580200"/>
      <w:bookmarkEnd w:id="5764"/>
      <w:r>
        <w:rPr>
          <w:rtl/>
        </w:rPr>
        <w:t>שנזכור אותו לנצח</w:t>
      </w:r>
      <w:r>
        <w:rPr>
          <w:rFonts w:hint="cs"/>
          <w:rtl/>
        </w:rPr>
        <w:t xml:space="preserve">. </w:t>
      </w:r>
      <w:r>
        <w:rPr>
          <w:rtl/>
        </w:rPr>
        <w:t xml:space="preserve">אני קראתי עליו היום, באמת מלח הארץ, </w:t>
      </w:r>
      <w:bookmarkStart w:id="5765" w:name="_ETM_Q30_584146"/>
      <w:bookmarkEnd w:id="5765"/>
      <w:r>
        <w:rPr>
          <w:rtl/>
        </w:rPr>
        <w:t>לעד הוא יהיה בליבנו</w:t>
      </w:r>
      <w:r>
        <w:rPr>
          <w:rFonts w:hint="cs"/>
          <w:rtl/>
        </w:rPr>
        <w:t>,</w:t>
      </w:r>
      <w:r>
        <w:rPr>
          <w:rtl/>
        </w:rPr>
        <w:t xml:space="preserve"> ועם ישראל יודע שגיבוריו הקדושים הם </w:t>
      </w:r>
      <w:bookmarkStart w:id="5766" w:name="_ETM_Q30_588093"/>
      <w:bookmarkEnd w:id="5766"/>
      <w:r>
        <w:rPr>
          <w:rtl/>
        </w:rPr>
        <w:t xml:space="preserve">הסיבה </w:t>
      </w:r>
      <w:bookmarkStart w:id="5767" w:name="_ETM_Q30_592950"/>
      <w:bookmarkEnd w:id="5767"/>
      <w:r>
        <w:rPr>
          <w:rtl/>
        </w:rPr>
        <w:t xml:space="preserve">שבזכותה אנחנו קיימים כאן בארץ ישראל. </w:t>
      </w:r>
      <w:bookmarkStart w:id="5768" w:name="_ETM_Q30_598579"/>
      <w:bookmarkEnd w:id="5768"/>
    </w:p>
    <w:p w:rsidR="00C7192C" w:rsidRDefault="00C7192C" w:rsidP="00CE12C9">
      <w:pPr>
        <w:rPr>
          <w:rtl/>
        </w:rPr>
      </w:pPr>
      <w:bookmarkStart w:id="5769" w:name="_ETM_Q30_594342"/>
      <w:bookmarkStart w:id="5770" w:name="_ETM_Q30_594376"/>
      <w:bookmarkStart w:id="5771" w:name="_ETM_Q30_594748"/>
      <w:bookmarkEnd w:id="5769"/>
      <w:bookmarkEnd w:id="5770"/>
      <w:bookmarkEnd w:id="5771"/>
    </w:p>
    <w:p w:rsidR="00C7192C" w:rsidRDefault="00C7192C" w:rsidP="00CE12C9">
      <w:pPr>
        <w:rPr>
          <w:rtl/>
        </w:rPr>
      </w:pPr>
      <w:bookmarkStart w:id="5772" w:name="_ETM_Q30_594778"/>
      <w:bookmarkEnd w:id="5772"/>
      <w:r>
        <w:rPr>
          <w:rtl/>
        </w:rPr>
        <w:t xml:space="preserve">לפני שאני אענה </w:t>
      </w:r>
      <w:r>
        <w:rPr>
          <w:rFonts w:hint="cs"/>
          <w:rtl/>
        </w:rPr>
        <w:t xml:space="preserve">דברים </w:t>
      </w:r>
      <w:r>
        <w:rPr>
          <w:rtl/>
        </w:rPr>
        <w:t>בשם שר הביטחון, אני אגיד לשר</w:t>
      </w:r>
      <w:bookmarkStart w:id="5773" w:name="_ETM_Q30_603461"/>
      <w:bookmarkEnd w:id="5773"/>
      <w:r>
        <w:rPr>
          <w:rFonts w:hint="cs"/>
          <w:rtl/>
        </w:rPr>
        <w:t xml:space="preserve"> </w:t>
      </w:r>
      <w:r>
        <w:rPr>
          <w:rtl/>
        </w:rPr>
        <w:t>לשעבר ו</w:t>
      </w:r>
      <w:r>
        <w:rPr>
          <w:rFonts w:hint="cs"/>
          <w:rtl/>
        </w:rPr>
        <w:t xml:space="preserve">השר </w:t>
      </w:r>
      <w:r>
        <w:rPr>
          <w:rtl/>
        </w:rPr>
        <w:t>לעתיד</w:t>
      </w:r>
      <w:r>
        <w:rPr>
          <w:rFonts w:hint="cs"/>
          <w:rtl/>
        </w:rPr>
        <w:t xml:space="preserve"> </w:t>
      </w:r>
      <w:r>
        <w:rPr>
          <w:rtl/>
        </w:rPr>
        <w:t>מלכיאלי</w:t>
      </w:r>
      <w:r>
        <w:rPr>
          <w:rFonts w:hint="cs"/>
          <w:rtl/>
        </w:rPr>
        <w:t>,</w:t>
      </w:r>
      <w:r>
        <w:rPr>
          <w:rtl/>
        </w:rPr>
        <w:t xml:space="preserve"> ולכל חבריו שיושבים פה, שבאמת ה</w:t>
      </w:r>
      <w:r>
        <w:rPr>
          <w:rFonts w:hint="cs"/>
          <w:rtl/>
        </w:rPr>
        <w:t>ה</w:t>
      </w:r>
      <w:r>
        <w:rPr>
          <w:rtl/>
        </w:rPr>
        <w:t xml:space="preserve">צעה </w:t>
      </w:r>
      <w:r>
        <w:rPr>
          <w:rFonts w:hint="cs"/>
          <w:rtl/>
        </w:rPr>
        <w:t>ה</w:t>
      </w:r>
      <w:r>
        <w:rPr>
          <w:rtl/>
        </w:rPr>
        <w:t>דחופה לסדר</w:t>
      </w:r>
      <w:r>
        <w:rPr>
          <w:rFonts w:hint="cs"/>
          <w:rtl/>
        </w:rPr>
        <w:t>-</w:t>
      </w:r>
      <w:r>
        <w:rPr>
          <w:rtl/>
        </w:rPr>
        <w:t xml:space="preserve">היום היא </w:t>
      </w:r>
      <w:bookmarkStart w:id="5774" w:name="_ETM_Q30_613226"/>
      <w:bookmarkEnd w:id="5774"/>
      <w:r>
        <w:rPr>
          <w:rtl/>
        </w:rPr>
        <w:t>קודם</w:t>
      </w:r>
      <w:r>
        <w:rPr>
          <w:rFonts w:hint="cs"/>
          <w:rtl/>
        </w:rPr>
        <w:t xml:space="preserve"> </w:t>
      </w:r>
      <w:r>
        <w:rPr>
          <w:rtl/>
        </w:rPr>
        <w:t xml:space="preserve">כול מאוד חשובה. </w:t>
      </w:r>
      <w:bookmarkStart w:id="5775" w:name="_ETM_Q30_618880"/>
      <w:bookmarkEnd w:id="5775"/>
      <w:r>
        <w:rPr>
          <w:rtl/>
        </w:rPr>
        <w:t>ומי כמוך יודע</w:t>
      </w:r>
      <w:r>
        <w:rPr>
          <w:rFonts w:hint="cs"/>
          <w:rtl/>
        </w:rPr>
        <w:t xml:space="preserve"> </w:t>
      </w:r>
      <w:r>
        <w:rPr>
          <w:rtl/>
        </w:rPr>
        <w:t>–</w:t>
      </w:r>
      <w:bookmarkStart w:id="5776" w:name="_ETM_Q30_619686"/>
      <w:bookmarkStart w:id="5777" w:name="_ETM_Q30_619721"/>
      <w:bookmarkEnd w:id="5776"/>
      <w:bookmarkEnd w:id="5777"/>
      <w:r>
        <w:rPr>
          <w:rFonts w:hint="cs"/>
          <w:rtl/>
        </w:rPr>
        <w:t xml:space="preserve"> </w:t>
      </w:r>
      <w:r>
        <w:rPr>
          <w:rtl/>
        </w:rPr>
        <w:t xml:space="preserve">אתה מקשיב לי? מלכיאלי. </w:t>
      </w:r>
      <w:bookmarkStart w:id="5778" w:name="_ETM_Q30_627149"/>
      <w:bookmarkEnd w:id="5778"/>
    </w:p>
    <w:p w:rsidR="00C7192C" w:rsidRDefault="00C7192C" w:rsidP="00CE12C9">
      <w:pPr>
        <w:rPr>
          <w:rtl/>
        </w:rPr>
      </w:pPr>
    </w:p>
    <w:p w:rsidR="00C7192C" w:rsidRDefault="00C7192C" w:rsidP="00CE12C9">
      <w:pPr>
        <w:pStyle w:val="af5"/>
        <w:keepNext/>
        <w:rPr>
          <w:rtl/>
        </w:rPr>
      </w:pPr>
      <w:bookmarkStart w:id="5779" w:name="ET_interruption_5359_46"/>
      <w:r w:rsidRPr="00207EE0">
        <w:rPr>
          <w:rStyle w:val="TagStyle"/>
          <w:rtl/>
        </w:rPr>
        <w:t xml:space="preserve"> &lt;&lt; קריאה &gt;&gt; </w:t>
      </w:r>
      <w:r>
        <w:rPr>
          <w:rtl/>
        </w:rPr>
        <w:t>יעקב מרגי (ש"ס):</w:t>
      </w:r>
      <w:r w:rsidRPr="00207EE0">
        <w:rPr>
          <w:rStyle w:val="TagStyle"/>
          <w:rtl/>
        </w:rPr>
        <w:t xml:space="preserve"> &lt;&lt; קריאה &gt;&gt;</w:t>
      </w:r>
      <w:r>
        <w:rPr>
          <w:rtl/>
        </w:rPr>
        <w:t xml:space="preserve">   </w:t>
      </w:r>
      <w:bookmarkEnd w:id="5779"/>
    </w:p>
    <w:p w:rsidR="00C7192C" w:rsidRDefault="00C7192C" w:rsidP="00746667">
      <w:pPr>
        <w:rPr>
          <w:rtl/>
        </w:rPr>
      </w:pPr>
    </w:p>
    <w:p w:rsidR="00C7192C" w:rsidRDefault="00C7192C" w:rsidP="00CE12C9">
      <w:pPr>
        <w:rPr>
          <w:rtl/>
        </w:rPr>
      </w:pPr>
      <w:r>
        <w:rPr>
          <w:rFonts w:hint="cs"/>
          <w:rtl/>
        </w:rPr>
        <w:t xml:space="preserve">השר מלכיאלי, מדברים אליך. </w:t>
      </w:r>
    </w:p>
    <w:p w:rsidR="00C7192C" w:rsidRDefault="00C7192C" w:rsidP="00CE12C9">
      <w:pPr>
        <w:rPr>
          <w:rtl/>
        </w:rPr>
      </w:pPr>
    </w:p>
    <w:p w:rsidR="00C7192C" w:rsidRDefault="00C7192C" w:rsidP="00CE12C9">
      <w:pPr>
        <w:pStyle w:val="af5"/>
        <w:keepNext/>
        <w:rPr>
          <w:rtl/>
        </w:rPr>
      </w:pPr>
      <w:bookmarkStart w:id="5780" w:name="ET_interruption_5628_47"/>
      <w:r w:rsidRPr="00207EE0">
        <w:rPr>
          <w:rStyle w:val="TagStyle"/>
          <w:rtl/>
        </w:rPr>
        <w:t xml:space="preserve"> &lt;&lt; קריאה &gt;&gt; </w:t>
      </w:r>
      <w:r>
        <w:rPr>
          <w:rtl/>
        </w:rPr>
        <w:t>מיכאל מלכיאלי (ש"ס):</w:t>
      </w:r>
      <w:r w:rsidRPr="00207EE0">
        <w:rPr>
          <w:rStyle w:val="TagStyle"/>
          <w:rtl/>
        </w:rPr>
        <w:t xml:space="preserve"> &lt;&lt; קריאה &gt;&gt;</w:t>
      </w:r>
      <w:r>
        <w:rPr>
          <w:rtl/>
        </w:rPr>
        <w:t xml:space="preserve">   </w:t>
      </w:r>
      <w:bookmarkEnd w:id="5780"/>
    </w:p>
    <w:p w:rsidR="00C7192C" w:rsidRDefault="00C7192C" w:rsidP="00746667">
      <w:pPr>
        <w:rPr>
          <w:rtl/>
        </w:rPr>
      </w:pPr>
    </w:p>
    <w:p w:rsidR="00C7192C" w:rsidRDefault="00C7192C" w:rsidP="00CE12C9">
      <w:pPr>
        <w:rPr>
          <w:rtl/>
        </w:rPr>
      </w:pPr>
      <w:r>
        <w:rPr>
          <w:rFonts w:hint="cs"/>
          <w:rtl/>
        </w:rPr>
        <w:t xml:space="preserve">מוציאים פה מהריכוז. </w:t>
      </w:r>
    </w:p>
    <w:p w:rsidR="00C7192C" w:rsidRDefault="00C7192C" w:rsidP="00CE12C9">
      <w:pPr>
        <w:rPr>
          <w:rtl/>
        </w:rPr>
      </w:pPr>
      <w:bookmarkStart w:id="5781" w:name="_ETM_Q30_627305"/>
      <w:bookmarkStart w:id="5782" w:name="_ETM_Q30_627364"/>
      <w:bookmarkEnd w:id="5781"/>
      <w:bookmarkEnd w:id="5782"/>
    </w:p>
    <w:p w:rsidR="00C7192C" w:rsidRDefault="00C7192C" w:rsidP="00CE12C9">
      <w:pPr>
        <w:pStyle w:val="-"/>
        <w:keepNext/>
        <w:rPr>
          <w:rtl/>
        </w:rPr>
      </w:pPr>
      <w:bookmarkStart w:id="5783" w:name="ET_speakercontinue_6605_48"/>
      <w:r w:rsidRPr="00207EE0">
        <w:rPr>
          <w:rStyle w:val="TagStyle"/>
          <w:rtl/>
        </w:rPr>
        <w:t xml:space="preserve"> &lt;&lt; דובר_המשך &gt;&gt; </w:t>
      </w:r>
      <w:r>
        <w:rPr>
          <w:rtl/>
        </w:rPr>
        <w:t>השרה לשוויון חברתי וקידום מעמד האישה מאי גולן:</w:t>
      </w:r>
      <w:r w:rsidRPr="00207EE0">
        <w:rPr>
          <w:rStyle w:val="TagStyle"/>
          <w:rtl/>
        </w:rPr>
        <w:t xml:space="preserve"> &lt;&lt; דובר_המשך &gt;&gt;</w:t>
      </w:r>
      <w:r>
        <w:rPr>
          <w:rtl/>
        </w:rPr>
        <w:t xml:space="preserve">   </w:t>
      </w:r>
      <w:bookmarkEnd w:id="5783"/>
    </w:p>
    <w:p w:rsidR="00C7192C" w:rsidRDefault="00C7192C" w:rsidP="00746667">
      <w:pPr>
        <w:rPr>
          <w:rtl/>
        </w:rPr>
      </w:pPr>
    </w:p>
    <w:p w:rsidR="00C7192C" w:rsidRDefault="00C7192C" w:rsidP="00CE12C9">
      <w:pPr>
        <w:rPr>
          <w:rtl/>
        </w:rPr>
      </w:pPr>
      <w:r>
        <w:rPr>
          <w:rtl/>
        </w:rPr>
        <w:t xml:space="preserve">מה יותר חשוב? </w:t>
      </w:r>
      <w:bookmarkStart w:id="5784" w:name="_ETM_Q30_629100"/>
      <w:bookmarkEnd w:id="5784"/>
      <w:r>
        <w:rPr>
          <w:rtl/>
        </w:rPr>
        <w:t xml:space="preserve">אני רק רוצה לומר לך שמינית אותי להיות שליחה, נכון? </w:t>
      </w:r>
      <w:bookmarkStart w:id="5785" w:name="_ETM_Q30_632747"/>
      <w:bookmarkEnd w:id="5785"/>
      <w:r>
        <w:rPr>
          <w:rtl/>
        </w:rPr>
        <w:t>אז קודם</w:t>
      </w:r>
      <w:r>
        <w:rPr>
          <w:rFonts w:hint="cs"/>
          <w:rtl/>
        </w:rPr>
        <w:t xml:space="preserve"> </w:t>
      </w:r>
      <w:r>
        <w:rPr>
          <w:rtl/>
        </w:rPr>
        <w:t>כול, אני מקבלת עליי את העול החשוב הזה</w:t>
      </w:r>
      <w:bookmarkStart w:id="5786" w:name="_ETM_Q30_636395"/>
      <w:bookmarkEnd w:id="5786"/>
      <w:r>
        <w:rPr>
          <w:rFonts w:hint="cs"/>
          <w:rtl/>
        </w:rPr>
        <w:t>.</w:t>
      </w:r>
      <w:bookmarkStart w:id="5787" w:name="_ETM_Q30_634138"/>
      <w:bookmarkEnd w:id="5787"/>
      <w:r>
        <w:rPr>
          <w:rFonts w:hint="cs"/>
          <w:rtl/>
        </w:rPr>
        <w:t xml:space="preserve"> </w:t>
      </w:r>
      <w:r>
        <w:rPr>
          <w:rtl/>
        </w:rPr>
        <w:t>ז</w:t>
      </w:r>
      <w:r>
        <w:rPr>
          <w:rFonts w:hint="cs"/>
          <w:rtl/>
        </w:rPr>
        <w:t xml:space="preserve">את </w:t>
      </w:r>
      <w:r>
        <w:rPr>
          <w:rtl/>
        </w:rPr>
        <w:t xml:space="preserve">באמת זכות וכבוד שלי להיות שליחה שלכם, ואני לא </w:t>
      </w:r>
      <w:bookmarkStart w:id="5788" w:name="_ETM_Q30_640042"/>
      <w:bookmarkEnd w:id="5788"/>
      <w:r>
        <w:rPr>
          <w:rtl/>
        </w:rPr>
        <w:t xml:space="preserve">צריכה להסביר ולהגיד כמה אני מעריכה. </w:t>
      </w:r>
      <w:bookmarkStart w:id="5789" w:name="_ETM_Q30_646160"/>
      <w:bookmarkEnd w:id="5789"/>
    </w:p>
    <w:p w:rsidR="00C7192C" w:rsidRDefault="00C7192C" w:rsidP="00CE12C9">
      <w:pPr>
        <w:rPr>
          <w:rtl/>
        </w:rPr>
      </w:pPr>
    </w:p>
    <w:p w:rsidR="00C7192C" w:rsidRDefault="00C7192C" w:rsidP="00CE12C9">
      <w:pPr>
        <w:pStyle w:val="af5"/>
        <w:keepNext/>
        <w:rPr>
          <w:rtl/>
        </w:rPr>
      </w:pPr>
      <w:bookmarkStart w:id="5790" w:name="ET_interruption_5628_49"/>
      <w:r w:rsidRPr="00207EE0">
        <w:rPr>
          <w:rStyle w:val="TagStyle"/>
          <w:rtl/>
        </w:rPr>
        <w:t xml:space="preserve"> &lt;&lt; קריאה &gt;&gt; </w:t>
      </w:r>
      <w:r>
        <w:rPr>
          <w:rtl/>
        </w:rPr>
        <w:t>מיכאל מלכיאלי (ש"ס):</w:t>
      </w:r>
      <w:r w:rsidRPr="00207EE0">
        <w:rPr>
          <w:rStyle w:val="TagStyle"/>
          <w:rtl/>
        </w:rPr>
        <w:t xml:space="preserve"> &lt;&lt; קריאה &gt;&gt;</w:t>
      </w:r>
      <w:r>
        <w:rPr>
          <w:rtl/>
        </w:rPr>
        <w:t xml:space="preserve">   </w:t>
      </w:r>
      <w:bookmarkEnd w:id="5790"/>
    </w:p>
    <w:p w:rsidR="00C7192C" w:rsidRDefault="00C7192C" w:rsidP="00746667">
      <w:pPr>
        <w:rPr>
          <w:rtl/>
        </w:rPr>
      </w:pPr>
    </w:p>
    <w:p w:rsidR="00C7192C" w:rsidRDefault="00C7192C" w:rsidP="00CE12C9">
      <w:pPr>
        <w:rPr>
          <w:rtl/>
        </w:rPr>
      </w:pPr>
      <w:r>
        <w:rPr>
          <w:rFonts w:hint="cs"/>
          <w:rtl/>
        </w:rPr>
        <w:t xml:space="preserve">חשבתי שתגידי: </w:t>
      </w:r>
      <w:r>
        <w:rPr>
          <w:rtl/>
        </w:rPr>
        <w:t>אתה תחזור</w:t>
      </w:r>
      <w:r>
        <w:rPr>
          <w:rFonts w:hint="cs"/>
          <w:rtl/>
        </w:rPr>
        <w:t xml:space="preserve"> לממשלה ותגיד את זה אתה. </w:t>
      </w:r>
    </w:p>
    <w:p w:rsidR="00C7192C" w:rsidRDefault="00C7192C" w:rsidP="00CE12C9">
      <w:pPr>
        <w:rPr>
          <w:rtl/>
        </w:rPr>
      </w:pPr>
      <w:bookmarkStart w:id="5791" w:name="_ETM_Q30_640437"/>
      <w:bookmarkStart w:id="5792" w:name="_ETM_Q30_640489"/>
      <w:bookmarkEnd w:id="5791"/>
      <w:bookmarkEnd w:id="5792"/>
    </w:p>
    <w:p w:rsidR="00C7192C" w:rsidRDefault="00C7192C" w:rsidP="00CE12C9">
      <w:pPr>
        <w:pStyle w:val="-"/>
        <w:keepNext/>
        <w:rPr>
          <w:rtl/>
        </w:rPr>
      </w:pPr>
      <w:bookmarkStart w:id="5793" w:name="ET_speakercontinue_6605_50"/>
      <w:r w:rsidRPr="00207EE0">
        <w:rPr>
          <w:rStyle w:val="TagStyle"/>
          <w:rtl/>
        </w:rPr>
        <w:t xml:space="preserve"> &lt;&lt; דובר_המשך &gt;&gt; </w:t>
      </w:r>
      <w:r>
        <w:rPr>
          <w:rtl/>
        </w:rPr>
        <w:t>השרה לשוויון חברתי וקידום מעמד האישה מאי גולן:</w:t>
      </w:r>
      <w:r w:rsidRPr="00207EE0">
        <w:rPr>
          <w:rStyle w:val="TagStyle"/>
          <w:rtl/>
        </w:rPr>
        <w:t xml:space="preserve"> &lt;&lt; דובר_המשך &gt;&gt;</w:t>
      </w:r>
      <w:r>
        <w:rPr>
          <w:rtl/>
        </w:rPr>
        <w:t xml:space="preserve">   </w:t>
      </w:r>
      <w:bookmarkEnd w:id="5793"/>
    </w:p>
    <w:p w:rsidR="00C7192C" w:rsidRDefault="00C7192C" w:rsidP="00746667">
      <w:pPr>
        <w:rPr>
          <w:rtl/>
        </w:rPr>
      </w:pPr>
    </w:p>
    <w:p w:rsidR="00C7192C" w:rsidRDefault="00C7192C" w:rsidP="00CE12C9">
      <w:pPr>
        <w:rPr>
          <w:rtl/>
        </w:rPr>
      </w:pPr>
      <w:r>
        <w:rPr>
          <w:rFonts w:hint="cs"/>
          <w:rtl/>
        </w:rPr>
        <w:t>אתה</w:t>
      </w:r>
      <w:bookmarkStart w:id="5794" w:name="_ETM_Q30_645442"/>
      <w:bookmarkEnd w:id="5794"/>
      <w:r>
        <w:rPr>
          <w:rFonts w:hint="cs"/>
          <w:rtl/>
        </w:rPr>
        <w:t xml:space="preserve"> תחזור,</w:t>
      </w:r>
      <w:r>
        <w:rPr>
          <w:rtl/>
        </w:rPr>
        <w:t xml:space="preserve"> בעזרת השם, אתה תחזור. תכף </w:t>
      </w:r>
      <w:proofErr w:type="spellStart"/>
      <w:r>
        <w:rPr>
          <w:rtl/>
        </w:rPr>
        <w:t>ומי</w:t>
      </w:r>
      <w:r>
        <w:rPr>
          <w:rFonts w:hint="cs"/>
          <w:rtl/>
        </w:rPr>
        <w:t>י</w:t>
      </w:r>
      <w:r>
        <w:rPr>
          <w:rtl/>
        </w:rPr>
        <w:t>ד</w:t>
      </w:r>
      <w:proofErr w:type="spellEnd"/>
      <w:r>
        <w:rPr>
          <w:rtl/>
        </w:rPr>
        <w:t xml:space="preserve">. הכול יהיה </w:t>
      </w:r>
      <w:bookmarkStart w:id="5795" w:name="_ETM_Q30_650836"/>
      <w:bookmarkEnd w:id="5795"/>
      <w:r>
        <w:rPr>
          <w:rtl/>
        </w:rPr>
        <w:t>בטל ומבוטל</w:t>
      </w:r>
      <w:r>
        <w:rPr>
          <w:rFonts w:hint="cs"/>
          <w:rtl/>
        </w:rPr>
        <w:t>.</w:t>
      </w:r>
    </w:p>
    <w:p w:rsidR="00C7192C" w:rsidRDefault="00C7192C" w:rsidP="00CE12C9">
      <w:pPr>
        <w:rPr>
          <w:rtl/>
        </w:rPr>
      </w:pPr>
      <w:bookmarkStart w:id="5796" w:name="_ETM_Q30_654157"/>
      <w:bookmarkStart w:id="5797" w:name="_ETM_Q30_654202"/>
      <w:bookmarkStart w:id="5798" w:name="_ETM_Q30_654660"/>
      <w:bookmarkEnd w:id="5796"/>
      <w:bookmarkEnd w:id="5797"/>
      <w:bookmarkEnd w:id="5798"/>
    </w:p>
    <w:p w:rsidR="00C7192C" w:rsidRDefault="00C7192C" w:rsidP="00CE12C9">
      <w:pPr>
        <w:rPr>
          <w:rtl/>
        </w:rPr>
      </w:pPr>
      <w:bookmarkStart w:id="5799" w:name="_ETM_Q30_654719"/>
      <w:bookmarkEnd w:id="5799"/>
      <w:r>
        <w:rPr>
          <w:rtl/>
        </w:rPr>
        <w:t xml:space="preserve"> אבל אני רוצה לומר שאנחנו עברנו</w:t>
      </w:r>
      <w:r>
        <w:rPr>
          <w:rFonts w:hint="cs"/>
          <w:rtl/>
        </w:rPr>
        <w:t xml:space="preserve"> </w:t>
      </w:r>
      <w:bookmarkStart w:id="5800" w:name="_ETM_Q30_667521"/>
      <w:bookmarkEnd w:id="5800"/>
      <w:r>
        <w:rPr>
          <w:rFonts w:hint="cs"/>
          <w:rtl/>
        </w:rPr>
        <w:t xml:space="preserve">אלפיים </w:t>
      </w:r>
      <w:r>
        <w:rPr>
          <w:rtl/>
        </w:rPr>
        <w:t xml:space="preserve">שנות </w:t>
      </w:r>
      <w:bookmarkStart w:id="5801" w:name="_ETM_Q30_655513"/>
      <w:bookmarkEnd w:id="5801"/>
      <w:r>
        <w:rPr>
          <w:rtl/>
        </w:rPr>
        <w:t xml:space="preserve">גלות כדי להקים את המדינה הזאת, לא כדי שתהיה אף </w:t>
      </w:r>
      <w:bookmarkStart w:id="5802" w:name="_ETM_Q30_660190"/>
      <w:bookmarkEnd w:id="5802"/>
      <w:r>
        <w:rPr>
          <w:rtl/>
        </w:rPr>
        <w:t xml:space="preserve">פגיעה, לא חריגה, לא חמורה, לא קטנה ולא גדולה בזכויות </w:t>
      </w:r>
      <w:bookmarkStart w:id="5803" w:name="_ETM_Q30_664866"/>
      <w:bookmarkEnd w:id="5803"/>
      <w:r>
        <w:rPr>
          <w:rtl/>
        </w:rPr>
        <w:t xml:space="preserve">היסוד של אף שומר מצוות, גם לא עצור. אני כמובן </w:t>
      </w:r>
      <w:bookmarkStart w:id="5804" w:name="_ETM_Q30_669543"/>
      <w:bookmarkEnd w:id="5804"/>
      <w:r>
        <w:rPr>
          <w:rtl/>
        </w:rPr>
        <w:t>תומכת בכל מה שקשור לדבר הזה, ואני מקווה שנזכה להיו</w:t>
      </w:r>
      <w:bookmarkStart w:id="5805" w:name="_ETM_Q30_674950"/>
      <w:bookmarkEnd w:id="5805"/>
      <w:r>
        <w:rPr>
          <w:rFonts w:hint="cs"/>
          <w:rtl/>
        </w:rPr>
        <w:t xml:space="preserve">ת </w:t>
      </w:r>
      <w:r>
        <w:rPr>
          <w:rtl/>
        </w:rPr>
        <w:t>באמת</w:t>
      </w:r>
      <w:bookmarkStart w:id="5806" w:name="_ETM_Q30_678130"/>
      <w:bookmarkEnd w:id="5806"/>
      <w:r>
        <w:rPr>
          <w:rFonts w:hint="cs"/>
          <w:rtl/>
        </w:rPr>
        <w:t xml:space="preserve"> </w:t>
      </w:r>
      <w:r>
        <w:rPr>
          <w:rtl/>
        </w:rPr>
        <w:t>–</w:t>
      </w:r>
    </w:p>
    <w:p w:rsidR="00C7192C" w:rsidRDefault="00C7192C" w:rsidP="00CE12C9">
      <w:pPr>
        <w:ind w:firstLine="0"/>
        <w:rPr>
          <w:rtl/>
        </w:rPr>
      </w:pPr>
      <w:bookmarkStart w:id="5807" w:name="_ETM_Q30_678099"/>
      <w:bookmarkStart w:id="5808" w:name="_ETM_Q30_678139"/>
      <w:bookmarkEnd w:id="5807"/>
      <w:bookmarkEnd w:id="5808"/>
      <w:r>
        <w:rPr>
          <w:rtl/>
        </w:rPr>
        <w:t xml:space="preserve">חיים בחברה שתכבד את כל הצדדים, ולא רק צד אחד, </w:t>
      </w:r>
      <w:bookmarkStart w:id="5809" w:name="_ETM_Q30_682749"/>
      <w:bookmarkEnd w:id="5809"/>
      <w:r>
        <w:rPr>
          <w:rtl/>
        </w:rPr>
        <w:t xml:space="preserve">והמבין יבין, אבל בסדר. </w:t>
      </w:r>
      <w:bookmarkStart w:id="5810" w:name="_ETM_Q30_689309"/>
      <w:bookmarkEnd w:id="5810"/>
    </w:p>
    <w:p w:rsidR="00C7192C" w:rsidRDefault="00C7192C" w:rsidP="00CE12C9">
      <w:pPr>
        <w:ind w:firstLine="0"/>
        <w:rPr>
          <w:rtl/>
        </w:rPr>
      </w:pPr>
      <w:bookmarkStart w:id="5811" w:name="_ETM_Q30_686566"/>
      <w:bookmarkStart w:id="5812" w:name="_ETM_Q30_686599"/>
      <w:bookmarkEnd w:id="5811"/>
      <w:bookmarkEnd w:id="5812"/>
    </w:p>
    <w:p w:rsidR="00C7192C" w:rsidRDefault="00C7192C" w:rsidP="00CE12C9">
      <w:pPr>
        <w:rPr>
          <w:rtl/>
        </w:rPr>
      </w:pPr>
      <w:bookmarkStart w:id="5813" w:name="_ETM_Q30_687006"/>
      <w:bookmarkStart w:id="5814" w:name="_ETM_Q30_687049"/>
      <w:bookmarkEnd w:id="5813"/>
      <w:bookmarkEnd w:id="5814"/>
      <w:r>
        <w:rPr>
          <w:rtl/>
        </w:rPr>
        <w:t>אני עונה בשם שר הביטחון</w:t>
      </w:r>
      <w:bookmarkStart w:id="5815" w:name="_ETM_Q30_692270"/>
      <w:bookmarkEnd w:id="5815"/>
      <w:r>
        <w:rPr>
          <w:rFonts w:hint="cs"/>
          <w:rtl/>
        </w:rPr>
        <w:t xml:space="preserve">: </w:t>
      </w:r>
      <w:r>
        <w:rPr>
          <w:rtl/>
        </w:rPr>
        <w:t xml:space="preserve">לפני שאתייחס ספציפית לטענות </w:t>
      </w:r>
      <w:r>
        <w:rPr>
          <w:rFonts w:hint="cs"/>
          <w:rtl/>
        </w:rPr>
        <w:t>ש</w:t>
      </w:r>
      <w:r>
        <w:rPr>
          <w:rtl/>
        </w:rPr>
        <w:t xml:space="preserve">אותן מעלים חברי הכנסת </w:t>
      </w:r>
      <w:r>
        <w:rPr>
          <w:rFonts w:hint="cs"/>
          <w:rtl/>
        </w:rPr>
        <w:t>גולדקנופ, מלכיאלי</w:t>
      </w:r>
      <w:r>
        <w:rPr>
          <w:rtl/>
        </w:rPr>
        <w:t xml:space="preserve"> </w:t>
      </w:r>
      <w:bookmarkStart w:id="5816" w:name="_ETM_Q30_696606"/>
      <w:bookmarkEnd w:id="5816"/>
      <w:r>
        <w:rPr>
          <w:rtl/>
        </w:rPr>
        <w:t xml:space="preserve">וכץ בהצעתם הדחופה לסדר, אני מבקש להדגיש שני עקרונות מנחים </w:t>
      </w:r>
      <w:bookmarkStart w:id="5817" w:name="_ETM_Q30_700943"/>
      <w:bookmarkEnd w:id="5817"/>
      <w:r>
        <w:rPr>
          <w:rtl/>
        </w:rPr>
        <w:t>המובילים אותנו בהקשר זה. עיקרון ראשון</w:t>
      </w:r>
      <w:r>
        <w:rPr>
          <w:rFonts w:hint="cs"/>
          <w:rtl/>
        </w:rPr>
        <w:t>:</w:t>
      </w:r>
      <w:r>
        <w:rPr>
          <w:rtl/>
        </w:rPr>
        <w:t xml:space="preserve"> המחויבות העמוקה שלנו לערך </w:t>
      </w:r>
      <w:bookmarkStart w:id="5818" w:name="_ETM_Q30_705279"/>
      <w:bookmarkEnd w:id="5818"/>
      <w:r>
        <w:rPr>
          <w:rtl/>
        </w:rPr>
        <w:t>כבוד האדם</w:t>
      </w:r>
      <w:r>
        <w:rPr>
          <w:rFonts w:hint="cs"/>
          <w:rtl/>
        </w:rPr>
        <w:t>,</w:t>
      </w:r>
      <w:r>
        <w:rPr>
          <w:rtl/>
        </w:rPr>
        <w:t xml:space="preserve"> שהוא אחד מערכי צה"ל המרכזיים, והוא מחייב את </w:t>
      </w:r>
      <w:bookmarkStart w:id="5819" w:name="_ETM_Q30_709616"/>
      <w:bookmarkEnd w:id="5819"/>
      <w:r>
        <w:rPr>
          <w:rtl/>
        </w:rPr>
        <w:t xml:space="preserve">צה"ל לא רק כלפי אלו המשרתים בו אלא כלפי כל </w:t>
      </w:r>
      <w:bookmarkStart w:id="5820" w:name="_ETM_Q30_713952"/>
      <w:bookmarkEnd w:id="5820"/>
      <w:r>
        <w:rPr>
          <w:rtl/>
        </w:rPr>
        <w:t xml:space="preserve">אדם באשר הוא אדם. </w:t>
      </w:r>
      <w:bookmarkStart w:id="5821" w:name="_ETM_Q30_718679"/>
      <w:bookmarkEnd w:id="5821"/>
      <w:r>
        <w:rPr>
          <w:rtl/>
        </w:rPr>
        <w:t>עיקרון שני שמוביל אותנו נוגע לסוגיית האמונה הדתית. בצה</w:t>
      </w:r>
      <w:r>
        <w:rPr>
          <w:rFonts w:hint="cs"/>
          <w:rtl/>
        </w:rPr>
        <w:t>"</w:t>
      </w:r>
      <w:r>
        <w:rPr>
          <w:rtl/>
        </w:rPr>
        <w:t>ל משרתים</w:t>
      </w:r>
      <w:r>
        <w:rPr>
          <w:rFonts w:hint="cs"/>
          <w:rtl/>
        </w:rPr>
        <w:t>,</w:t>
      </w:r>
      <w:r>
        <w:rPr>
          <w:rtl/>
        </w:rPr>
        <w:t xml:space="preserve"> </w:t>
      </w:r>
      <w:bookmarkStart w:id="5822" w:name="_ETM_Q30_723094"/>
      <w:bookmarkEnd w:id="5822"/>
      <w:r>
        <w:rPr>
          <w:rtl/>
        </w:rPr>
        <w:t xml:space="preserve">כידוע, זה לצד זה יהודים, מוסלמים, נוצרים, דרוזים, </w:t>
      </w:r>
      <w:proofErr w:type="spellStart"/>
      <w:r>
        <w:rPr>
          <w:rtl/>
        </w:rPr>
        <w:t>צ'רקסים</w:t>
      </w:r>
      <w:proofErr w:type="spellEnd"/>
      <w:r>
        <w:rPr>
          <w:rtl/>
        </w:rPr>
        <w:t xml:space="preserve"> וגם </w:t>
      </w:r>
      <w:bookmarkStart w:id="5823" w:name="_ETM_Q30_727509"/>
      <w:bookmarkEnd w:id="5823"/>
      <w:r>
        <w:rPr>
          <w:rtl/>
        </w:rPr>
        <w:t>חסרי דת, וצה</w:t>
      </w:r>
      <w:r>
        <w:rPr>
          <w:rFonts w:hint="cs"/>
          <w:rtl/>
        </w:rPr>
        <w:t>"</w:t>
      </w:r>
      <w:r>
        <w:rPr>
          <w:rtl/>
        </w:rPr>
        <w:t xml:space="preserve">ל מחויב ביחס שוויוני ובגישה מכבדת לכל בני </w:t>
      </w:r>
      <w:bookmarkStart w:id="5824" w:name="_ETM_Q30_731924"/>
      <w:bookmarkEnd w:id="5824"/>
      <w:r>
        <w:rPr>
          <w:rtl/>
        </w:rPr>
        <w:t xml:space="preserve">הדתות המשרתים בו. לאור שני העקרונות הבסיסיים האלו אני מבקש </w:t>
      </w:r>
      <w:bookmarkStart w:id="5825" w:name="_ETM_Q30_736339"/>
      <w:bookmarkEnd w:id="5825"/>
      <w:r w:rsidR="00CE12C9">
        <w:rPr>
          <w:rtl/>
        </w:rPr>
        <w:t>להתייחס להצעה לסדר</w:t>
      </w:r>
      <w:r w:rsidR="00CE12C9">
        <w:rPr>
          <w:rFonts w:hint="cs"/>
          <w:rtl/>
        </w:rPr>
        <w:t xml:space="preserve">-היום </w:t>
      </w:r>
      <w:r>
        <w:rPr>
          <w:rtl/>
        </w:rPr>
        <w:t xml:space="preserve">של חברי הכנסת </w:t>
      </w:r>
      <w:r>
        <w:rPr>
          <w:rFonts w:hint="cs"/>
          <w:rtl/>
        </w:rPr>
        <w:t>גולדקנופ</w:t>
      </w:r>
      <w:r>
        <w:rPr>
          <w:rtl/>
        </w:rPr>
        <w:t xml:space="preserve">, כץ </w:t>
      </w:r>
      <w:proofErr w:type="spellStart"/>
      <w:r>
        <w:rPr>
          <w:rtl/>
        </w:rPr>
        <w:t>ומלכיאלי</w:t>
      </w:r>
      <w:proofErr w:type="spellEnd"/>
      <w:r>
        <w:rPr>
          <w:rtl/>
        </w:rPr>
        <w:t xml:space="preserve">, ולחדד </w:t>
      </w:r>
      <w:bookmarkStart w:id="5826" w:name="_ETM_Q30_740754"/>
      <w:bookmarkEnd w:id="5826"/>
      <w:r>
        <w:rPr>
          <w:rtl/>
        </w:rPr>
        <w:t>את הנקודות הבאות</w:t>
      </w:r>
      <w:r>
        <w:rPr>
          <w:rFonts w:hint="cs"/>
          <w:rtl/>
        </w:rPr>
        <w:t>.</w:t>
      </w:r>
    </w:p>
    <w:p w:rsidR="00C7192C" w:rsidRDefault="00C7192C" w:rsidP="00CE12C9">
      <w:pPr>
        <w:rPr>
          <w:rtl/>
        </w:rPr>
      </w:pPr>
    </w:p>
    <w:p w:rsidR="00C7192C" w:rsidRDefault="00C7192C" w:rsidP="00CE12C9">
      <w:pPr>
        <w:rPr>
          <w:rFonts w:eastAsia="Calibri"/>
          <w:rtl/>
        </w:rPr>
      </w:pPr>
      <w:bookmarkStart w:id="5827" w:name="TOR_Q31"/>
      <w:bookmarkStart w:id="5828" w:name="_ETM_Q31_157750"/>
      <w:bookmarkEnd w:id="5827"/>
      <w:bookmarkEnd w:id="5828"/>
      <w:r>
        <w:rPr>
          <w:rFonts w:eastAsia="Calibri" w:hint="cs"/>
          <w:rtl/>
        </w:rPr>
        <w:t xml:space="preserve">ראשית, </w:t>
      </w:r>
      <w:bookmarkStart w:id="5829" w:name="_ETM_Q31_146989"/>
      <w:bookmarkStart w:id="5830" w:name="_ETM_Q31_142790"/>
      <w:bookmarkEnd w:id="5829"/>
      <w:bookmarkEnd w:id="5830"/>
      <w:r>
        <w:rPr>
          <w:rFonts w:eastAsia="Calibri" w:hint="cs"/>
          <w:rtl/>
        </w:rPr>
        <w:t xml:space="preserve">מתקני הכליאה בצה"ל </w:t>
      </w:r>
      <w:bookmarkStart w:id="5831" w:name="_ETM_Q31_145159"/>
      <w:bookmarkEnd w:id="5831"/>
      <w:r>
        <w:rPr>
          <w:rFonts w:eastAsia="Calibri" w:hint="cs"/>
          <w:rtl/>
        </w:rPr>
        <w:t xml:space="preserve">פועלים בהתאם לעקרונות שאותם ציינתי. </w:t>
      </w:r>
      <w:bookmarkStart w:id="5832" w:name="_ETM_Q31_148459"/>
      <w:bookmarkEnd w:id="5832"/>
      <w:r>
        <w:rPr>
          <w:rFonts w:eastAsia="Calibri" w:hint="cs"/>
          <w:rtl/>
        </w:rPr>
        <w:t>סגלי הכליאה</w:t>
      </w:r>
      <w:bookmarkStart w:id="5833" w:name="_ETM_Q31_151839"/>
      <w:bookmarkEnd w:id="5833"/>
      <w:r>
        <w:rPr>
          <w:rFonts w:eastAsia="Calibri" w:hint="cs"/>
          <w:rtl/>
        </w:rPr>
        <w:t xml:space="preserve"> המשרתים בהם פועלים, ללא הבדל </w:t>
      </w:r>
      <w:bookmarkStart w:id="5834" w:name="_ETM_Q31_153320"/>
      <w:bookmarkEnd w:id="5834"/>
      <w:r>
        <w:rPr>
          <w:rFonts w:eastAsia="Calibri" w:hint="cs"/>
          <w:rtl/>
        </w:rPr>
        <w:t xml:space="preserve">דת, למתן יחס </w:t>
      </w:r>
      <w:bookmarkStart w:id="5835" w:name="_ETM_Q31_155760"/>
      <w:bookmarkEnd w:id="5835"/>
      <w:r>
        <w:rPr>
          <w:rFonts w:eastAsia="Calibri" w:hint="cs"/>
          <w:rtl/>
        </w:rPr>
        <w:t>שוויוני</w:t>
      </w:r>
      <w:bookmarkStart w:id="5836" w:name="_ETM_Q31_158128"/>
      <w:bookmarkEnd w:id="5836"/>
      <w:r>
        <w:rPr>
          <w:rFonts w:eastAsia="Calibri" w:hint="cs"/>
          <w:rtl/>
        </w:rPr>
        <w:t xml:space="preserve">, מכבד </w:t>
      </w:r>
      <w:bookmarkStart w:id="5837" w:name="_ETM_Q31_157220"/>
      <w:bookmarkEnd w:id="5837"/>
      <w:r>
        <w:rPr>
          <w:rFonts w:eastAsia="Calibri" w:hint="cs"/>
          <w:rtl/>
        </w:rPr>
        <w:t xml:space="preserve">וענייני מול כלל הכלואות והכלואים </w:t>
      </w:r>
      <w:bookmarkStart w:id="5838" w:name="_ETM_Q31_159070"/>
      <w:bookmarkEnd w:id="5838"/>
      <w:r>
        <w:rPr>
          <w:rFonts w:eastAsia="Calibri" w:hint="cs"/>
          <w:rtl/>
        </w:rPr>
        <w:t>במתקני הכליאה.</w:t>
      </w:r>
      <w:bookmarkStart w:id="5839" w:name="_ETM_Q31_162442"/>
      <w:bookmarkStart w:id="5840" w:name="_ETM_Q31_162532"/>
      <w:bookmarkStart w:id="5841" w:name="_ETM_Q31_158192"/>
      <w:bookmarkEnd w:id="5839"/>
      <w:bookmarkEnd w:id="5840"/>
      <w:bookmarkEnd w:id="5841"/>
      <w:r>
        <w:rPr>
          <w:rFonts w:eastAsia="Calibri" w:hint="cs"/>
          <w:rtl/>
        </w:rPr>
        <w:t xml:space="preserve"> שנית, </w:t>
      </w:r>
      <w:bookmarkStart w:id="5842" w:name="_ETM_Q31_151690"/>
      <w:bookmarkStart w:id="5843" w:name="_ETM_Q31_160540"/>
      <w:bookmarkEnd w:id="5842"/>
      <w:bookmarkEnd w:id="5843"/>
      <w:r>
        <w:rPr>
          <w:rFonts w:eastAsia="Calibri" w:hint="cs"/>
          <w:rtl/>
        </w:rPr>
        <w:t xml:space="preserve">בין כלל </w:t>
      </w:r>
      <w:bookmarkStart w:id="5844" w:name="_ETM_Q31_161706"/>
      <w:bookmarkEnd w:id="5844"/>
      <w:r>
        <w:rPr>
          <w:rFonts w:eastAsia="Calibri" w:hint="cs"/>
          <w:rtl/>
        </w:rPr>
        <w:t>הכלואים קיימים רבים אשר מקיימים אורח חי</w:t>
      </w:r>
      <w:bookmarkStart w:id="5845" w:name="_ETM_Q31_162150"/>
      <w:bookmarkEnd w:id="5845"/>
      <w:r>
        <w:rPr>
          <w:rFonts w:eastAsia="Calibri" w:hint="cs"/>
          <w:rtl/>
        </w:rPr>
        <w:t>ים דתי</w:t>
      </w:r>
      <w:bookmarkStart w:id="5846" w:name="_ETM_Q31_166770"/>
      <w:bookmarkEnd w:id="5846"/>
      <w:r>
        <w:rPr>
          <w:rFonts w:eastAsia="Calibri" w:hint="cs"/>
          <w:rtl/>
        </w:rPr>
        <w:t xml:space="preserve">, וגם </w:t>
      </w:r>
      <w:bookmarkStart w:id="5847" w:name="_ETM_Q31_169068"/>
      <w:bookmarkStart w:id="5848" w:name="_ETM_Q31_164840"/>
      <w:bookmarkEnd w:id="5847"/>
      <w:bookmarkEnd w:id="5848"/>
      <w:r>
        <w:rPr>
          <w:rFonts w:eastAsia="Calibri" w:hint="cs"/>
          <w:rtl/>
        </w:rPr>
        <w:t xml:space="preserve">הם זוכים כמובן </w:t>
      </w:r>
      <w:bookmarkStart w:id="5849" w:name="_ETM_Q31_166310"/>
      <w:bookmarkEnd w:id="5849"/>
      <w:r>
        <w:rPr>
          <w:rFonts w:eastAsia="Calibri" w:hint="cs"/>
          <w:rtl/>
        </w:rPr>
        <w:t xml:space="preserve">ליחס מכבד, תוך הקפדה יתרה </w:t>
      </w:r>
      <w:bookmarkStart w:id="5850" w:name="_ETM_Q31_166660"/>
      <w:bookmarkEnd w:id="5850"/>
      <w:r>
        <w:rPr>
          <w:rFonts w:eastAsia="Calibri" w:hint="cs"/>
          <w:rtl/>
        </w:rPr>
        <w:t xml:space="preserve">על </w:t>
      </w:r>
      <w:bookmarkStart w:id="5851" w:name="_ETM_Q31_173260"/>
      <w:bookmarkEnd w:id="5851"/>
      <w:r>
        <w:rPr>
          <w:rFonts w:eastAsia="Calibri" w:hint="cs"/>
          <w:rtl/>
        </w:rPr>
        <w:t>שמירת זכויותיהם</w:t>
      </w:r>
      <w:bookmarkStart w:id="5852" w:name="_ETM_Q31_169890"/>
      <w:bookmarkEnd w:id="5852"/>
      <w:r>
        <w:rPr>
          <w:rFonts w:eastAsia="Calibri" w:hint="cs"/>
          <w:rtl/>
        </w:rPr>
        <w:t>, בין שמדובר באפשרות סדורה ל</w:t>
      </w:r>
      <w:bookmarkStart w:id="5853" w:name="_ETM_Q31_172830"/>
      <w:bookmarkEnd w:id="5853"/>
      <w:r>
        <w:rPr>
          <w:rFonts w:eastAsia="Calibri" w:hint="cs"/>
          <w:rtl/>
        </w:rPr>
        <w:t>קיום תפילות</w:t>
      </w:r>
      <w:bookmarkStart w:id="5854" w:name="_ETM_Q31_172590"/>
      <w:bookmarkEnd w:id="5854"/>
      <w:r>
        <w:rPr>
          <w:rFonts w:eastAsia="Calibri" w:hint="cs"/>
          <w:rtl/>
        </w:rPr>
        <w:t xml:space="preserve">, ובין </w:t>
      </w:r>
      <w:bookmarkStart w:id="5855" w:name="_ETM_Q31_178134"/>
      <w:bookmarkEnd w:id="5855"/>
      <w:r>
        <w:rPr>
          <w:rFonts w:eastAsia="Calibri" w:hint="cs"/>
          <w:rtl/>
        </w:rPr>
        <w:t xml:space="preserve">שמדובר </w:t>
      </w:r>
      <w:bookmarkStart w:id="5856" w:name="_ETM_Q31_174640"/>
      <w:bookmarkEnd w:id="5856"/>
      <w:r>
        <w:rPr>
          <w:rFonts w:eastAsia="Calibri" w:hint="cs"/>
          <w:rtl/>
        </w:rPr>
        <w:t xml:space="preserve">בשיעורי </w:t>
      </w:r>
      <w:bookmarkStart w:id="5857" w:name="_ETM_Q31_175810"/>
      <w:bookmarkEnd w:id="5857"/>
      <w:r>
        <w:rPr>
          <w:rFonts w:eastAsia="Calibri" w:hint="cs"/>
          <w:rtl/>
        </w:rPr>
        <w:t>תורה ולימוד</w:t>
      </w:r>
      <w:bookmarkStart w:id="5858" w:name="_ETM_Q31_175330"/>
      <w:bookmarkEnd w:id="5858"/>
      <w:r>
        <w:rPr>
          <w:rFonts w:eastAsia="Calibri" w:hint="cs"/>
          <w:rtl/>
        </w:rPr>
        <w:t>, באספקת</w:t>
      </w:r>
      <w:bookmarkStart w:id="5859" w:name="_ETM_Q31_179914"/>
      <w:bookmarkEnd w:id="5859"/>
      <w:r>
        <w:rPr>
          <w:rFonts w:eastAsia="Calibri" w:hint="cs"/>
          <w:rtl/>
        </w:rPr>
        <w:t xml:space="preserve"> תשמישי </w:t>
      </w:r>
      <w:bookmarkStart w:id="5860" w:name="_ETM_Q31_176631"/>
      <w:bookmarkEnd w:id="5860"/>
      <w:r>
        <w:rPr>
          <w:rFonts w:eastAsia="Calibri" w:hint="cs"/>
          <w:rtl/>
        </w:rPr>
        <w:t xml:space="preserve">קדושה, </w:t>
      </w:r>
      <w:bookmarkStart w:id="5861" w:name="_ETM_Q31_180000"/>
      <w:bookmarkStart w:id="5862" w:name="_ETM_Q31_180260"/>
      <w:bookmarkEnd w:id="5861"/>
      <w:bookmarkEnd w:id="5862"/>
      <w:r w:rsidRPr="009023DB">
        <w:rPr>
          <w:rFonts w:eastAsia="Calibri" w:hint="cs"/>
          <w:rtl/>
        </w:rPr>
        <w:t>בזמני ארוחות מתאימים ובארוחות בהכשר בד</w:t>
      </w:r>
      <w:r>
        <w:rPr>
          <w:rFonts w:eastAsia="Calibri" w:hint="cs"/>
          <w:rtl/>
        </w:rPr>
        <w:t>"</w:t>
      </w:r>
      <w:r w:rsidRPr="009023DB">
        <w:rPr>
          <w:rFonts w:eastAsia="Calibri" w:hint="cs"/>
          <w:rtl/>
        </w:rPr>
        <w:t>ץ.</w:t>
      </w:r>
      <w:r>
        <w:rPr>
          <w:rFonts w:eastAsia="Calibri" w:hint="cs"/>
          <w:rtl/>
        </w:rPr>
        <w:t xml:space="preserve"> </w:t>
      </w:r>
      <w:bookmarkStart w:id="5863" w:name="_ETM_Q31_184863"/>
      <w:bookmarkStart w:id="5864" w:name="_ETM_Q31_184929"/>
      <w:bookmarkStart w:id="5865" w:name="_ETM_Q31_185039"/>
      <w:bookmarkStart w:id="5866" w:name="_ETM_Q31_185091"/>
      <w:bookmarkStart w:id="5867" w:name="_ETM_Q31_195300"/>
      <w:bookmarkEnd w:id="5863"/>
      <w:bookmarkEnd w:id="5864"/>
      <w:bookmarkEnd w:id="5865"/>
      <w:bookmarkEnd w:id="5866"/>
      <w:bookmarkEnd w:id="5867"/>
      <w:r w:rsidRPr="009023DB">
        <w:rPr>
          <w:rFonts w:eastAsia="Calibri" w:hint="cs"/>
          <w:rtl/>
        </w:rPr>
        <w:t xml:space="preserve">גורמי הכליאה מודעים </w:t>
      </w:r>
      <w:bookmarkStart w:id="5868" w:name="_ETM_Q31_186780"/>
      <w:bookmarkEnd w:id="5868"/>
      <w:r w:rsidRPr="009023DB">
        <w:rPr>
          <w:rFonts w:eastAsia="Calibri" w:hint="cs"/>
          <w:rtl/>
        </w:rPr>
        <w:t>לחשיבות הרבה ה</w:t>
      </w:r>
      <w:r>
        <w:rPr>
          <w:rFonts w:eastAsia="Calibri" w:hint="cs"/>
          <w:rtl/>
        </w:rPr>
        <w:t>ט</w:t>
      </w:r>
      <w:bookmarkStart w:id="5869" w:name="_ETM_Q31_184727"/>
      <w:bookmarkStart w:id="5870" w:name="_ETM_Q31_181200"/>
      <w:bookmarkEnd w:id="5869"/>
      <w:bookmarkEnd w:id="5870"/>
      <w:r w:rsidRPr="009023DB">
        <w:rPr>
          <w:rFonts w:eastAsia="Calibri" w:hint="cs"/>
          <w:rtl/>
        </w:rPr>
        <w:t xml:space="preserve">מונה בסוגיה זאת, ופועלים ברגישות הנדרשת ובכובד ראש </w:t>
      </w:r>
      <w:bookmarkStart w:id="5871" w:name="_ETM_Q31_191253"/>
      <w:bookmarkEnd w:id="5871"/>
      <w:r w:rsidRPr="009023DB">
        <w:rPr>
          <w:rFonts w:eastAsia="Calibri" w:hint="cs"/>
          <w:rtl/>
        </w:rPr>
        <w:t>כדי לאפשר ל</w:t>
      </w:r>
      <w:bookmarkStart w:id="5872" w:name="_ETM_Q31_189950"/>
      <w:bookmarkEnd w:id="5872"/>
      <w:r w:rsidRPr="009023DB">
        <w:rPr>
          <w:rFonts w:eastAsia="Calibri" w:hint="cs"/>
          <w:rtl/>
        </w:rPr>
        <w:t>כל כלו</w:t>
      </w:r>
      <w:r>
        <w:rPr>
          <w:rFonts w:eastAsia="Calibri" w:hint="cs"/>
          <w:rtl/>
        </w:rPr>
        <w:t>א</w:t>
      </w:r>
      <w:r w:rsidRPr="009023DB">
        <w:rPr>
          <w:rFonts w:eastAsia="Calibri" w:hint="cs"/>
          <w:rtl/>
        </w:rPr>
        <w:t xml:space="preserve"> לשמור על אורח חייו הדתי ככל </w:t>
      </w:r>
      <w:bookmarkStart w:id="5873" w:name="_ETM_Q31_195726"/>
      <w:bookmarkEnd w:id="5873"/>
      <w:r>
        <w:rPr>
          <w:rFonts w:eastAsia="Calibri" w:hint="cs"/>
          <w:rtl/>
        </w:rPr>
        <w:t xml:space="preserve">שירצה בכך. </w:t>
      </w:r>
      <w:r w:rsidRPr="009023DB">
        <w:rPr>
          <w:rFonts w:eastAsia="Calibri" w:hint="cs"/>
          <w:rtl/>
        </w:rPr>
        <w:t xml:space="preserve">באשר לטענה על אירוע ספציפי שבו לא ניתנו </w:t>
      </w:r>
      <w:bookmarkStart w:id="5874" w:name="_ETM_Q31_200199"/>
      <w:bookmarkEnd w:id="5874"/>
      <w:r w:rsidRPr="009023DB">
        <w:rPr>
          <w:rFonts w:eastAsia="Calibri" w:hint="cs"/>
          <w:rtl/>
        </w:rPr>
        <w:t xml:space="preserve">תפילין לצורך תפילה, גורמי אגף כוח </w:t>
      </w:r>
      <w:bookmarkStart w:id="5875" w:name="_ETM_Q31_201359"/>
      <w:bookmarkEnd w:id="5875"/>
      <w:r w:rsidRPr="009023DB">
        <w:rPr>
          <w:rFonts w:eastAsia="Calibri" w:hint="cs"/>
          <w:rtl/>
        </w:rPr>
        <w:t xml:space="preserve">אדם שתחקרו את המקרה </w:t>
      </w:r>
      <w:bookmarkStart w:id="5876" w:name="_ETM_Q31_204672"/>
      <w:bookmarkEnd w:id="5876"/>
      <w:r w:rsidRPr="009023DB">
        <w:rPr>
          <w:rFonts w:eastAsia="Calibri" w:hint="cs"/>
          <w:rtl/>
        </w:rPr>
        <w:t>עדכנו שמדובר באירוע נקודתי</w:t>
      </w:r>
      <w:r>
        <w:rPr>
          <w:rFonts w:eastAsia="Calibri" w:hint="cs"/>
          <w:rtl/>
        </w:rPr>
        <w:t>,</w:t>
      </w:r>
      <w:r w:rsidRPr="009023DB">
        <w:rPr>
          <w:rFonts w:eastAsia="Calibri" w:hint="cs"/>
          <w:rtl/>
        </w:rPr>
        <w:t xml:space="preserve"> שאינו משקף, כאמור, בשום צורה ואופן </w:t>
      </w:r>
      <w:bookmarkStart w:id="5877" w:name="_ETM_Q31_209145"/>
      <w:bookmarkEnd w:id="5877"/>
      <w:r w:rsidRPr="009023DB">
        <w:rPr>
          <w:rFonts w:eastAsia="Calibri" w:hint="cs"/>
          <w:rtl/>
        </w:rPr>
        <w:t>את ההתנהלות הכוללת בתחומים אלו.</w:t>
      </w:r>
      <w:bookmarkStart w:id="5878" w:name="_ETM_Q31_214040"/>
      <w:bookmarkStart w:id="5879" w:name="_ETM_Q31_215873"/>
      <w:bookmarkEnd w:id="5878"/>
      <w:bookmarkEnd w:id="5879"/>
    </w:p>
    <w:p w:rsidR="00C7192C" w:rsidRDefault="00C7192C" w:rsidP="00CE12C9">
      <w:pPr>
        <w:rPr>
          <w:rFonts w:eastAsia="Calibri"/>
          <w:rtl/>
        </w:rPr>
      </w:pPr>
      <w:bookmarkStart w:id="5880" w:name="_ETM_Q31_215950"/>
      <w:bookmarkEnd w:id="5880"/>
    </w:p>
    <w:p w:rsidR="00C7192C" w:rsidRDefault="00C7192C" w:rsidP="00CE12C9">
      <w:pPr>
        <w:rPr>
          <w:rFonts w:eastAsia="Calibri"/>
          <w:rtl/>
        </w:rPr>
      </w:pPr>
      <w:bookmarkStart w:id="5881" w:name="_ETM_Q31_216066"/>
      <w:bookmarkStart w:id="5882" w:name="_ETM_Q31_216113"/>
      <w:bookmarkEnd w:id="5881"/>
      <w:bookmarkEnd w:id="5882"/>
      <w:r w:rsidRPr="009023DB">
        <w:rPr>
          <w:rFonts w:eastAsia="Calibri" w:hint="cs"/>
          <w:rtl/>
        </w:rPr>
        <w:t>הנחיתי את צה"ל לפעול</w:t>
      </w:r>
      <w:bookmarkStart w:id="5883" w:name="_ETM_Q31_221159"/>
      <w:bookmarkEnd w:id="5883"/>
      <w:r w:rsidRPr="009023DB">
        <w:rPr>
          <w:rFonts w:eastAsia="Calibri" w:hint="cs"/>
          <w:rtl/>
        </w:rPr>
        <w:t xml:space="preserve"> כדי לחדד נהלים ולמנוע הישנות של </w:t>
      </w:r>
      <w:bookmarkStart w:id="5884" w:name="_ETM_Q31_218818"/>
      <w:bookmarkEnd w:id="5884"/>
      <w:r w:rsidRPr="009023DB">
        <w:rPr>
          <w:rFonts w:eastAsia="Calibri" w:hint="cs"/>
          <w:rtl/>
        </w:rPr>
        <w:t xml:space="preserve">מקרים דומים בעתיד. לצערי, בשל נסיבות הנוגעות לצנעת הפרט וגם </w:t>
      </w:r>
      <w:bookmarkStart w:id="5885" w:name="_ETM_Q31_223596"/>
      <w:bookmarkEnd w:id="5885"/>
      <w:r w:rsidRPr="009023DB">
        <w:rPr>
          <w:rFonts w:eastAsia="Calibri" w:hint="cs"/>
          <w:rtl/>
        </w:rPr>
        <w:t xml:space="preserve">לנהלים מבצעיים, אין באפשרותי להרחיב מעבר לכך, מתוך מחויבות לכבודם </w:t>
      </w:r>
      <w:bookmarkStart w:id="5886" w:name="_ETM_Q31_228374"/>
      <w:bookmarkEnd w:id="5886"/>
      <w:r w:rsidRPr="009023DB">
        <w:rPr>
          <w:rFonts w:eastAsia="Calibri" w:hint="cs"/>
          <w:rtl/>
        </w:rPr>
        <w:t>וזכויותיהם של כלל הכלואים</w:t>
      </w:r>
      <w:r>
        <w:rPr>
          <w:rFonts w:eastAsia="Calibri" w:hint="cs"/>
          <w:rtl/>
        </w:rPr>
        <w:t>.</w:t>
      </w:r>
      <w:r w:rsidRPr="009023DB">
        <w:rPr>
          <w:rFonts w:eastAsia="Calibri" w:hint="cs"/>
          <w:rtl/>
        </w:rPr>
        <w:t xml:space="preserve"> אני בטוח כי גורמי הכליאה בצה</w:t>
      </w:r>
      <w:r>
        <w:rPr>
          <w:rFonts w:eastAsia="Calibri" w:hint="cs"/>
          <w:rtl/>
        </w:rPr>
        <w:t>"</w:t>
      </w:r>
      <w:r w:rsidRPr="009023DB">
        <w:rPr>
          <w:rFonts w:eastAsia="Calibri" w:hint="cs"/>
          <w:rtl/>
        </w:rPr>
        <w:t xml:space="preserve">ל </w:t>
      </w:r>
      <w:bookmarkStart w:id="5887" w:name="_ETM_Q31_233152"/>
      <w:bookmarkEnd w:id="5887"/>
      <w:r w:rsidRPr="009023DB">
        <w:rPr>
          <w:rFonts w:eastAsia="Calibri" w:hint="cs"/>
          <w:rtl/>
        </w:rPr>
        <w:t>ימשיכו לפעול באחריות</w:t>
      </w:r>
      <w:r>
        <w:rPr>
          <w:rFonts w:eastAsia="Calibri" w:hint="cs"/>
          <w:rtl/>
        </w:rPr>
        <w:t>,</w:t>
      </w:r>
      <w:bookmarkStart w:id="5888" w:name="_ETM_Q31_232729"/>
      <w:bookmarkEnd w:id="5888"/>
      <w:r w:rsidRPr="009023DB">
        <w:rPr>
          <w:rFonts w:eastAsia="Calibri" w:hint="cs"/>
          <w:rtl/>
        </w:rPr>
        <w:t xml:space="preserve"> במקצועיות ובשקיפות הנדרשות,</w:t>
      </w:r>
      <w:bookmarkStart w:id="5889" w:name="_ETM_Q31_233648"/>
      <w:bookmarkEnd w:id="5889"/>
      <w:r w:rsidRPr="009023DB">
        <w:rPr>
          <w:rFonts w:eastAsia="Calibri" w:hint="cs"/>
          <w:rtl/>
        </w:rPr>
        <w:t xml:space="preserve"> תוך מתן מענה ראוי </w:t>
      </w:r>
      <w:bookmarkStart w:id="5890" w:name="_ETM_Q31_237930"/>
      <w:bookmarkEnd w:id="5890"/>
      <w:r w:rsidRPr="009023DB">
        <w:rPr>
          <w:rFonts w:eastAsia="Calibri" w:hint="cs"/>
          <w:rtl/>
        </w:rPr>
        <w:t xml:space="preserve">ומכבד לצורכי הדת של כלל הכלואים. </w:t>
      </w:r>
      <w:bookmarkStart w:id="5891" w:name="_ETM_Q31_243369"/>
      <w:bookmarkStart w:id="5892" w:name="_ETM_Q31_253450"/>
      <w:bookmarkStart w:id="5893" w:name="_ETM_Q31_248620"/>
      <w:bookmarkEnd w:id="5891"/>
      <w:bookmarkEnd w:id="5892"/>
      <w:bookmarkEnd w:id="5893"/>
      <w:r w:rsidRPr="009023DB">
        <w:rPr>
          <w:rFonts w:eastAsia="Calibri" w:hint="cs"/>
          <w:rtl/>
        </w:rPr>
        <w:t>זה עד כאן.</w:t>
      </w:r>
    </w:p>
    <w:p w:rsidR="00C7192C" w:rsidRDefault="00C7192C" w:rsidP="00CE12C9">
      <w:pPr>
        <w:rPr>
          <w:rFonts w:eastAsia="Calibri"/>
          <w:rtl/>
        </w:rPr>
      </w:pPr>
      <w:bookmarkStart w:id="5894" w:name="_ETM_Q31_245268"/>
      <w:bookmarkStart w:id="5895" w:name="_ETM_Q31_245347"/>
      <w:bookmarkEnd w:id="5894"/>
      <w:bookmarkEnd w:id="5895"/>
    </w:p>
    <w:p w:rsidR="00C7192C" w:rsidRDefault="00C7192C" w:rsidP="00CE12C9">
      <w:pPr>
        <w:pStyle w:val="af6"/>
        <w:keepNext/>
        <w:rPr>
          <w:rFonts w:eastAsia="Calibri"/>
          <w:rtl/>
        </w:rPr>
      </w:pPr>
      <w:bookmarkStart w:id="5896" w:name="ET_yor_6490_1"/>
      <w:r w:rsidRPr="00C22457">
        <w:rPr>
          <w:rStyle w:val="TagStyle"/>
          <w:rFonts w:eastAsia="Calibri"/>
          <w:rtl/>
        </w:rPr>
        <w:t xml:space="preserve"> &lt;&lt; יור &gt;&gt; </w:t>
      </w:r>
      <w:r>
        <w:rPr>
          <w:rFonts w:eastAsia="Calibri"/>
          <w:rtl/>
        </w:rPr>
        <w:t>היו"ר ניסים ואטורי:</w:t>
      </w:r>
      <w:r w:rsidRPr="00C22457">
        <w:rPr>
          <w:rStyle w:val="TagStyle"/>
          <w:rFonts w:eastAsia="Calibri"/>
          <w:rtl/>
        </w:rPr>
        <w:t xml:space="preserve"> &lt;&lt; יור &gt;&gt;</w:t>
      </w:r>
      <w:r>
        <w:rPr>
          <w:rFonts w:eastAsia="Calibri"/>
          <w:rtl/>
        </w:rPr>
        <w:t xml:space="preserve">   </w:t>
      </w:r>
      <w:bookmarkEnd w:id="5896"/>
    </w:p>
    <w:p w:rsidR="00C7192C" w:rsidRDefault="00C7192C" w:rsidP="00746667">
      <w:pPr>
        <w:rPr>
          <w:rFonts w:eastAsia="Calibri"/>
          <w:rtl/>
          <w:lang w:eastAsia="he-IL"/>
        </w:rPr>
      </w:pPr>
    </w:p>
    <w:p w:rsidR="00C7192C" w:rsidRDefault="00C7192C" w:rsidP="00CE12C9">
      <w:pPr>
        <w:rPr>
          <w:rFonts w:eastAsia="Calibri"/>
          <w:rtl/>
          <w:lang w:eastAsia="he-IL"/>
        </w:rPr>
      </w:pPr>
      <w:bookmarkStart w:id="5897" w:name="_ETM_Q31_250837"/>
      <w:bookmarkStart w:id="5898" w:name="_ETM_Q31_246099"/>
      <w:bookmarkEnd w:id="5897"/>
      <w:bookmarkEnd w:id="5898"/>
      <w:r>
        <w:rPr>
          <w:rFonts w:eastAsia="Calibri" w:hint="cs"/>
          <w:rtl/>
          <w:lang w:eastAsia="he-IL"/>
        </w:rPr>
        <w:t>עכשיו מתחיל הנאום.</w:t>
      </w:r>
      <w:bookmarkStart w:id="5899" w:name="_ETM_Q31_246009"/>
      <w:bookmarkEnd w:id="5899"/>
    </w:p>
    <w:p w:rsidR="00C7192C" w:rsidRDefault="00C7192C" w:rsidP="00CE12C9">
      <w:pPr>
        <w:rPr>
          <w:rFonts w:eastAsia="Calibri"/>
          <w:rtl/>
          <w:lang w:eastAsia="he-IL"/>
        </w:rPr>
      </w:pPr>
      <w:bookmarkStart w:id="5900" w:name="_ETM_Q31_246224"/>
      <w:bookmarkStart w:id="5901" w:name="_ETM_Q31_246311"/>
      <w:bookmarkEnd w:id="5900"/>
      <w:bookmarkEnd w:id="5901"/>
    </w:p>
    <w:p w:rsidR="00C7192C" w:rsidRDefault="00C7192C" w:rsidP="00CE12C9">
      <w:pPr>
        <w:pStyle w:val="af5"/>
        <w:keepNext/>
        <w:rPr>
          <w:rFonts w:eastAsia="Calibri"/>
          <w:rtl/>
        </w:rPr>
      </w:pPr>
      <w:bookmarkStart w:id="5902" w:name="ET_interruption_6346_2"/>
      <w:r w:rsidRPr="000B0849">
        <w:rPr>
          <w:rStyle w:val="TagStyle"/>
          <w:rFonts w:eastAsia="Calibri"/>
          <w:rtl/>
        </w:rPr>
        <w:t xml:space="preserve"> &lt;&lt; קריאה &gt;&gt; </w:t>
      </w:r>
      <w:r>
        <w:rPr>
          <w:rFonts w:eastAsia="Calibri"/>
          <w:rtl/>
        </w:rPr>
        <w:t>יצחק גולדקנופ (יהדות התורה):</w:t>
      </w:r>
      <w:r w:rsidRPr="000B0849">
        <w:rPr>
          <w:rStyle w:val="TagStyle"/>
          <w:rFonts w:eastAsia="Calibri"/>
          <w:rtl/>
        </w:rPr>
        <w:t xml:space="preserve"> &lt;&lt; קריאה &gt;&gt;</w:t>
      </w:r>
      <w:r>
        <w:rPr>
          <w:rFonts w:eastAsia="Calibri"/>
          <w:rtl/>
        </w:rPr>
        <w:t xml:space="preserve">   </w:t>
      </w:r>
      <w:bookmarkEnd w:id="5902"/>
    </w:p>
    <w:p w:rsidR="00C7192C" w:rsidRDefault="00C7192C" w:rsidP="00746667">
      <w:pPr>
        <w:rPr>
          <w:rFonts w:eastAsia="Calibri"/>
          <w:rtl/>
          <w:lang w:eastAsia="he-IL"/>
        </w:rPr>
      </w:pPr>
    </w:p>
    <w:p w:rsidR="00C7192C" w:rsidRDefault="00C7192C" w:rsidP="00CE12C9">
      <w:pPr>
        <w:rPr>
          <w:rFonts w:eastAsia="Calibri"/>
          <w:rtl/>
          <w:lang w:eastAsia="he-IL"/>
        </w:rPr>
      </w:pPr>
      <w:bookmarkStart w:id="5903" w:name="_ETM_Q31_256094"/>
      <w:bookmarkStart w:id="5904" w:name="_ETM_Q31_251581"/>
      <w:bookmarkEnd w:id="5903"/>
      <w:bookmarkEnd w:id="5904"/>
      <w:r>
        <w:rPr>
          <w:rFonts w:eastAsia="Calibri" w:hint="cs"/>
          <w:rtl/>
          <w:lang w:eastAsia="he-IL"/>
        </w:rPr>
        <w:t>- - -</w:t>
      </w:r>
    </w:p>
    <w:p w:rsidR="00C7192C" w:rsidRDefault="00C7192C" w:rsidP="00CE12C9">
      <w:pPr>
        <w:rPr>
          <w:rFonts w:eastAsia="Calibri"/>
          <w:rtl/>
          <w:lang w:eastAsia="he-IL"/>
        </w:rPr>
      </w:pPr>
      <w:bookmarkStart w:id="5905" w:name="_ETM_Q31_252667"/>
      <w:bookmarkStart w:id="5906" w:name="_ETM_Q31_252750"/>
      <w:bookmarkEnd w:id="5905"/>
      <w:bookmarkEnd w:id="5906"/>
    </w:p>
    <w:p w:rsidR="00C7192C" w:rsidRDefault="00C7192C" w:rsidP="00CE12C9">
      <w:pPr>
        <w:pStyle w:val="-"/>
        <w:keepNext/>
        <w:rPr>
          <w:rFonts w:eastAsia="Calibri"/>
          <w:rtl/>
        </w:rPr>
      </w:pPr>
      <w:bookmarkStart w:id="5907" w:name="ET_speakercontinue_6605_3"/>
      <w:r w:rsidRPr="000B0849">
        <w:rPr>
          <w:rStyle w:val="TagStyle"/>
          <w:rFonts w:eastAsia="Calibri"/>
          <w:rtl/>
        </w:rPr>
        <w:t xml:space="preserve"> &lt;&lt; דובר_המשך &gt;&gt; </w:t>
      </w:r>
      <w:r>
        <w:rPr>
          <w:rFonts w:eastAsia="Calibri"/>
          <w:rtl/>
        </w:rPr>
        <w:t>השרה לשוויון חברתי וקידום מעמד האישה מאי גולן:</w:t>
      </w:r>
      <w:r w:rsidRPr="000B0849">
        <w:rPr>
          <w:rStyle w:val="TagStyle"/>
          <w:rFonts w:eastAsia="Calibri"/>
          <w:rtl/>
        </w:rPr>
        <w:t xml:space="preserve"> &lt;&lt; דובר_המשך &gt;&gt;</w:t>
      </w:r>
      <w:r>
        <w:rPr>
          <w:rFonts w:eastAsia="Calibri"/>
          <w:rtl/>
        </w:rPr>
        <w:t xml:space="preserve">   </w:t>
      </w:r>
      <w:bookmarkEnd w:id="5907"/>
    </w:p>
    <w:p w:rsidR="00C7192C" w:rsidRDefault="00C7192C" w:rsidP="00746667">
      <w:pPr>
        <w:rPr>
          <w:rFonts w:eastAsia="Calibri"/>
          <w:rtl/>
          <w:lang w:eastAsia="he-IL"/>
        </w:rPr>
      </w:pPr>
    </w:p>
    <w:p w:rsidR="00C7192C" w:rsidRDefault="00C7192C" w:rsidP="00CE12C9">
      <w:pPr>
        <w:rPr>
          <w:rFonts w:eastAsia="Calibri"/>
          <w:rtl/>
        </w:rPr>
      </w:pPr>
      <w:bookmarkStart w:id="5908" w:name="_ETM_Q31_258752"/>
      <w:bookmarkEnd w:id="5908"/>
      <w:r>
        <w:rPr>
          <w:rFonts w:eastAsia="Calibri" w:hint="cs"/>
          <w:rtl/>
          <w:lang w:eastAsia="he-IL"/>
        </w:rPr>
        <w:t xml:space="preserve">זו </w:t>
      </w:r>
      <w:bookmarkStart w:id="5909" w:name="_ETM_Q31_254190"/>
      <w:bookmarkEnd w:id="5909"/>
      <w:r>
        <w:rPr>
          <w:rFonts w:eastAsia="Calibri" w:hint="cs"/>
          <w:rtl/>
          <w:lang w:eastAsia="he-IL"/>
        </w:rPr>
        <w:t xml:space="preserve">התשובה של </w:t>
      </w:r>
      <w:bookmarkStart w:id="5910" w:name="_ETM_Q31_255552"/>
      <w:bookmarkEnd w:id="5910"/>
      <w:r>
        <w:rPr>
          <w:rFonts w:eastAsia="Calibri" w:hint="cs"/>
          <w:rtl/>
          <w:lang w:eastAsia="he-IL"/>
        </w:rPr>
        <w:t xml:space="preserve">שר הביטחון. אם אתה </w:t>
      </w:r>
      <w:bookmarkStart w:id="5911" w:name="_ETM_Q31_255700"/>
      <w:bookmarkStart w:id="5912" w:name="_ETM_Q31_252210"/>
      <w:bookmarkEnd w:id="5911"/>
      <w:bookmarkEnd w:id="5912"/>
      <w:r w:rsidRPr="009023DB">
        <w:rPr>
          <w:rFonts w:eastAsia="Calibri" w:hint="cs"/>
          <w:rtl/>
        </w:rPr>
        <w:t xml:space="preserve">רוצה </w:t>
      </w:r>
      <w:bookmarkStart w:id="5913" w:name="_ETM_Q31_256770"/>
      <w:bookmarkEnd w:id="5913"/>
      <w:r w:rsidRPr="009023DB">
        <w:rPr>
          <w:rFonts w:eastAsia="Calibri" w:hint="cs"/>
          <w:rtl/>
        </w:rPr>
        <w:t xml:space="preserve">אותי, אני מבטיחה ללכת ולברר את כלל התשובות שלך מול </w:t>
      </w:r>
      <w:bookmarkStart w:id="5914" w:name="_ETM_Q31_259319"/>
      <w:bookmarkEnd w:id="5914"/>
      <w:r w:rsidRPr="009023DB">
        <w:rPr>
          <w:rFonts w:eastAsia="Calibri" w:hint="cs"/>
          <w:rtl/>
        </w:rPr>
        <w:t>שר הביטחון.</w:t>
      </w:r>
      <w:bookmarkStart w:id="5915" w:name="_ETM_Q31_259030"/>
      <w:bookmarkStart w:id="5916" w:name="_ETM_Q31_262040"/>
      <w:bookmarkStart w:id="5917" w:name="_ETM_Q31_262500"/>
      <w:bookmarkEnd w:id="5915"/>
      <w:bookmarkEnd w:id="5916"/>
      <w:bookmarkEnd w:id="5917"/>
    </w:p>
    <w:p w:rsidR="00C7192C" w:rsidRDefault="00C7192C" w:rsidP="00CE12C9">
      <w:pPr>
        <w:rPr>
          <w:rFonts w:eastAsia="Calibri"/>
          <w:rtl/>
        </w:rPr>
      </w:pPr>
      <w:bookmarkStart w:id="5918" w:name="_ETM_Q31_262789"/>
      <w:bookmarkStart w:id="5919" w:name="_ETM_Q31_262853"/>
      <w:bookmarkStart w:id="5920" w:name="_ETM_Q31_264197"/>
      <w:bookmarkEnd w:id="5918"/>
      <w:bookmarkEnd w:id="5919"/>
      <w:bookmarkEnd w:id="5920"/>
    </w:p>
    <w:p w:rsidR="00C7192C" w:rsidRDefault="00C7192C" w:rsidP="00CE12C9">
      <w:pPr>
        <w:pStyle w:val="af5"/>
        <w:keepNext/>
        <w:rPr>
          <w:rFonts w:eastAsia="Calibri"/>
          <w:rtl/>
        </w:rPr>
      </w:pPr>
      <w:bookmarkStart w:id="5921" w:name="ET_interruption_6346_4"/>
      <w:r w:rsidRPr="000B0849">
        <w:rPr>
          <w:rStyle w:val="TagStyle"/>
          <w:rFonts w:eastAsia="Calibri"/>
          <w:rtl/>
        </w:rPr>
        <w:t xml:space="preserve"> &lt;&lt; קריאה &gt;&gt; </w:t>
      </w:r>
      <w:r>
        <w:rPr>
          <w:rFonts w:eastAsia="Calibri"/>
          <w:rtl/>
        </w:rPr>
        <w:t>יצחק גולדקנופ (יהדות התורה):</w:t>
      </w:r>
      <w:r w:rsidRPr="000B0849">
        <w:rPr>
          <w:rStyle w:val="TagStyle"/>
          <w:rFonts w:eastAsia="Calibri"/>
          <w:rtl/>
        </w:rPr>
        <w:t xml:space="preserve"> &lt;&lt; קריאה &gt;&gt;</w:t>
      </w:r>
      <w:r>
        <w:rPr>
          <w:rFonts w:eastAsia="Calibri"/>
          <w:rtl/>
        </w:rPr>
        <w:t xml:space="preserve">   </w:t>
      </w:r>
      <w:bookmarkEnd w:id="5921"/>
    </w:p>
    <w:p w:rsidR="00C7192C" w:rsidRDefault="00C7192C" w:rsidP="00746667">
      <w:pPr>
        <w:rPr>
          <w:rFonts w:eastAsia="Calibri"/>
          <w:rtl/>
          <w:lang w:eastAsia="he-IL"/>
        </w:rPr>
      </w:pPr>
    </w:p>
    <w:p w:rsidR="00C7192C" w:rsidRDefault="00C7192C" w:rsidP="00CE12C9">
      <w:pPr>
        <w:rPr>
          <w:rFonts w:eastAsia="Calibri"/>
          <w:rtl/>
          <w:lang w:eastAsia="he-IL"/>
        </w:rPr>
      </w:pPr>
      <w:bookmarkStart w:id="5922" w:name="_ETM_Q31_268166"/>
      <w:bookmarkStart w:id="5923" w:name="_ETM_Q31_263490"/>
      <w:bookmarkEnd w:id="5922"/>
      <w:bookmarkEnd w:id="5923"/>
      <w:r>
        <w:rPr>
          <w:rFonts w:eastAsia="Calibri" w:hint="cs"/>
          <w:rtl/>
          <w:lang w:eastAsia="he-IL"/>
        </w:rPr>
        <w:t>- - -</w:t>
      </w:r>
    </w:p>
    <w:p w:rsidR="00C7192C" w:rsidRDefault="00C7192C" w:rsidP="00CE12C9">
      <w:pPr>
        <w:rPr>
          <w:rFonts w:eastAsia="Calibri"/>
          <w:rtl/>
          <w:lang w:eastAsia="he-IL"/>
        </w:rPr>
      </w:pPr>
      <w:bookmarkStart w:id="5924" w:name="_ETM_Q31_264371"/>
      <w:bookmarkStart w:id="5925" w:name="_ETM_Q31_264491"/>
      <w:bookmarkEnd w:id="5924"/>
      <w:bookmarkEnd w:id="5925"/>
    </w:p>
    <w:p w:rsidR="00C7192C" w:rsidRDefault="00C7192C" w:rsidP="00CE12C9">
      <w:pPr>
        <w:pStyle w:val="-"/>
        <w:keepNext/>
        <w:rPr>
          <w:rFonts w:eastAsia="Calibri"/>
          <w:rtl/>
        </w:rPr>
      </w:pPr>
      <w:bookmarkStart w:id="5926" w:name="ET_speakercontinue_6605_5"/>
      <w:r w:rsidRPr="000B0849">
        <w:rPr>
          <w:rStyle w:val="TagStyle"/>
          <w:rFonts w:eastAsia="Calibri"/>
          <w:rtl/>
        </w:rPr>
        <w:t xml:space="preserve"> &lt;&lt; דובר_המשך &gt;&gt; </w:t>
      </w:r>
      <w:r>
        <w:rPr>
          <w:rFonts w:eastAsia="Calibri"/>
          <w:rtl/>
        </w:rPr>
        <w:t>השרה לשוויון חברתי וקידום מעמד האישה מאי גולן:</w:t>
      </w:r>
      <w:r w:rsidRPr="000B0849">
        <w:rPr>
          <w:rStyle w:val="TagStyle"/>
          <w:rFonts w:eastAsia="Calibri"/>
          <w:rtl/>
        </w:rPr>
        <w:t xml:space="preserve"> &lt;&lt; דובר_המשך &gt;&gt;</w:t>
      </w:r>
      <w:r>
        <w:rPr>
          <w:rFonts w:eastAsia="Calibri"/>
          <w:rtl/>
        </w:rPr>
        <w:t xml:space="preserve">   </w:t>
      </w:r>
      <w:bookmarkEnd w:id="5926"/>
    </w:p>
    <w:p w:rsidR="00C7192C" w:rsidRDefault="00C7192C" w:rsidP="00746667">
      <w:pPr>
        <w:rPr>
          <w:rFonts w:eastAsia="Calibri"/>
          <w:rtl/>
          <w:lang w:eastAsia="he-IL"/>
        </w:rPr>
      </w:pPr>
    </w:p>
    <w:p w:rsidR="00C7192C" w:rsidRDefault="00C7192C" w:rsidP="00CE12C9">
      <w:pPr>
        <w:rPr>
          <w:rFonts w:eastAsia="Calibri"/>
          <w:rtl/>
        </w:rPr>
      </w:pPr>
      <w:bookmarkStart w:id="5927" w:name="_ETM_Q31_265895"/>
      <w:bookmarkStart w:id="5928" w:name="_ETM_Q31_262711"/>
      <w:bookmarkStart w:id="5929" w:name="_ETM_Q31_264266"/>
      <w:bookmarkStart w:id="5930" w:name="_ETM_Q31_264080"/>
      <w:bookmarkEnd w:id="5927"/>
      <w:bookmarkEnd w:id="5928"/>
      <w:bookmarkEnd w:id="5929"/>
      <w:bookmarkEnd w:id="5930"/>
      <w:r>
        <w:rPr>
          <w:rFonts w:eastAsia="Calibri" w:hint="cs"/>
          <w:rtl/>
        </w:rPr>
        <w:t xml:space="preserve">אם זה מה שאתה מרגיש, אני </w:t>
      </w:r>
      <w:bookmarkStart w:id="5931" w:name="_ETM_Q31_262981"/>
      <w:bookmarkEnd w:id="5931"/>
      <w:r>
        <w:rPr>
          <w:rFonts w:eastAsia="Calibri" w:hint="cs"/>
          <w:rtl/>
        </w:rPr>
        <w:t>לא אתווכח</w:t>
      </w:r>
      <w:bookmarkStart w:id="5932" w:name="_ETM_Q31_264507"/>
      <w:bookmarkEnd w:id="5932"/>
      <w:r>
        <w:rPr>
          <w:rFonts w:eastAsia="Calibri" w:hint="cs"/>
          <w:rtl/>
        </w:rPr>
        <w:t xml:space="preserve"> עם הרגשתך.</w:t>
      </w:r>
    </w:p>
    <w:p w:rsidR="00C7192C" w:rsidRDefault="00C7192C" w:rsidP="00CE12C9">
      <w:pPr>
        <w:rPr>
          <w:rFonts w:eastAsia="Calibri"/>
          <w:rtl/>
        </w:rPr>
      </w:pPr>
      <w:bookmarkStart w:id="5933" w:name="_ETM_Q31_266699"/>
      <w:bookmarkStart w:id="5934" w:name="_ETM_Q31_266789"/>
      <w:bookmarkEnd w:id="5933"/>
      <w:bookmarkEnd w:id="5934"/>
    </w:p>
    <w:p w:rsidR="00C7192C" w:rsidRDefault="00C7192C" w:rsidP="00CE12C9">
      <w:pPr>
        <w:pStyle w:val="af6"/>
        <w:keepNext/>
        <w:rPr>
          <w:rFonts w:eastAsia="Calibri"/>
          <w:rtl/>
        </w:rPr>
      </w:pPr>
      <w:r w:rsidRPr="004D588C">
        <w:rPr>
          <w:rStyle w:val="TagStyle"/>
          <w:rFonts w:eastAsia="Calibri"/>
          <w:rtl/>
        </w:rPr>
        <w:t xml:space="preserve"> &lt;&lt; יור &gt;&gt; </w:t>
      </w:r>
      <w:r>
        <w:rPr>
          <w:rFonts w:eastAsia="Calibri"/>
          <w:rtl/>
        </w:rPr>
        <w:t>היו"ר ניסים ואטורי:</w:t>
      </w:r>
      <w:r w:rsidRPr="004D588C">
        <w:rPr>
          <w:rStyle w:val="TagStyle"/>
          <w:rFonts w:eastAsia="Calibri"/>
          <w:rtl/>
        </w:rPr>
        <w:t xml:space="preserve"> &lt;&lt; יור &gt;&gt;</w:t>
      </w:r>
      <w:r>
        <w:rPr>
          <w:rFonts w:eastAsia="Calibri"/>
          <w:rtl/>
        </w:rPr>
        <w:t xml:space="preserve">   </w:t>
      </w:r>
    </w:p>
    <w:p w:rsidR="00C7192C" w:rsidRDefault="00C7192C" w:rsidP="00746667">
      <w:pPr>
        <w:rPr>
          <w:rFonts w:eastAsia="Calibri"/>
          <w:rtl/>
          <w:lang w:eastAsia="he-IL"/>
        </w:rPr>
      </w:pPr>
    </w:p>
    <w:p w:rsidR="00C7192C" w:rsidRDefault="00C7192C" w:rsidP="00CE12C9">
      <w:pPr>
        <w:rPr>
          <w:rFonts w:eastAsia="Calibri"/>
          <w:rtl/>
        </w:rPr>
      </w:pPr>
      <w:bookmarkStart w:id="5935" w:name="_ETM_Q31_268716"/>
      <w:bookmarkStart w:id="5936" w:name="_ETM_Q31_264551"/>
      <w:bookmarkStart w:id="5937" w:name="_ETM_Q31_266859"/>
      <w:bookmarkStart w:id="5938" w:name="_ETM_Q31_266938"/>
      <w:bookmarkEnd w:id="5935"/>
      <w:bookmarkEnd w:id="5936"/>
      <w:bookmarkEnd w:id="5937"/>
      <w:bookmarkEnd w:id="5938"/>
      <w:r w:rsidRPr="009023DB">
        <w:rPr>
          <w:rFonts w:eastAsia="Calibri" w:hint="cs"/>
          <w:rtl/>
        </w:rPr>
        <w:t>אתה יכול בס</w:t>
      </w:r>
      <w:r>
        <w:rPr>
          <w:rFonts w:eastAsia="Calibri" w:hint="cs"/>
          <w:rtl/>
        </w:rPr>
        <w:t>ופו של דבר</w:t>
      </w:r>
      <w:bookmarkStart w:id="5939" w:name="_ETM_Q31_264201"/>
      <w:bookmarkEnd w:id="5939"/>
      <w:r>
        <w:rPr>
          <w:rFonts w:eastAsia="Calibri" w:hint="cs"/>
          <w:rtl/>
        </w:rPr>
        <w:t xml:space="preserve"> לא לקבל </w:t>
      </w:r>
      <w:bookmarkStart w:id="5940" w:name="_ETM_Q31_266830"/>
      <w:bookmarkStart w:id="5941" w:name="_ETM_Q31_265111"/>
      <w:bookmarkEnd w:id="5940"/>
      <w:bookmarkEnd w:id="5941"/>
      <w:r w:rsidRPr="009023DB">
        <w:rPr>
          <w:rFonts w:eastAsia="Calibri" w:hint="cs"/>
          <w:rtl/>
        </w:rPr>
        <w:t xml:space="preserve">את תשובת השר, </w:t>
      </w:r>
      <w:r>
        <w:rPr>
          <w:rFonts w:eastAsia="Calibri" w:hint="cs"/>
          <w:rtl/>
        </w:rPr>
        <w:t>ו</w:t>
      </w:r>
      <w:bookmarkStart w:id="5942" w:name="_ETM_Q31_266021"/>
      <w:bookmarkEnd w:id="5942"/>
      <w:r w:rsidRPr="009023DB">
        <w:rPr>
          <w:rFonts w:eastAsia="Calibri" w:hint="cs"/>
          <w:rtl/>
        </w:rPr>
        <w:t xml:space="preserve">להמשיך דיון </w:t>
      </w:r>
      <w:bookmarkStart w:id="5943" w:name="_ETM_Q31_268505"/>
      <w:bookmarkEnd w:id="5943"/>
      <w:r w:rsidRPr="009023DB">
        <w:rPr>
          <w:rFonts w:eastAsia="Calibri" w:hint="cs"/>
          <w:rtl/>
        </w:rPr>
        <w:t xml:space="preserve">בוועדה. </w:t>
      </w:r>
      <w:bookmarkStart w:id="5944" w:name="_ETM_Q31_270760"/>
      <w:bookmarkEnd w:id="5944"/>
      <w:r w:rsidRPr="009023DB">
        <w:rPr>
          <w:rFonts w:eastAsia="Calibri" w:hint="cs"/>
          <w:rtl/>
        </w:rPr>
        <w:t>אוקיי?</w:t>
      </w:r>
      <w:bookmarkStart w:id="5945" w:name="_ETM_Q31_269252"/>
      <w:bookmarkStart w:id="5946" w:name="_ETM_Q31_272519"/>
      <w:bookmarkEnd w:id="5945"/>
      <w:bookmarkEnd w:id="5946"/>
    </w:p>
    <w:p w:rsidR="00C7192C" w:rsidRDefault="00C7192C" w:rsidP="00CE12C9">
      <w:pPr>
        <w:rPr>
          <w:rFonts w:eastAsia="Calibri"/>
          <w:rtl/>
        </w:rPr>
      </w:pPr>
      <w:bookmarkStart w:id="5947" w:name="_ETM_Q31_270192"/>
      <w:bookmarkStart w:id="5948" w:name="_ETM_Q31_270279"/>
      <w:bookmarkStart w:id="5949" w:name="_ETM_Q31_268122"/>
      <w:bookmarkEnd w:id="5947"/>
      <w:bookmarkEnd w:id="5948"/>
      <w:bookmarkEnd w:id="5949"/>
    </w:p>
    <w:p w:rsidR="00C7192C" w:rsidRDefault="00C7192C" w:rsidP="00CE12C9">
      <w:pPr>
        <w:pStyle w:val="af5"/>
        <w:keepNext/>
        <w:rPr>
          <w:rFonts w:eastAsia="Calibri"/>
          <w:rtl/>
        </w:rPr>
      </w:pPr>
      <w:bookmarkStart w:id="5950" w:name="ET_interruption_6346_7"/>
      <w:r w:rsidRPr="00617602">
        <w:rPr>
          <w:rStyle w:val="TagStyle"/>
          <w:rFonts w:eastAsia="Calibri"/>
          <w:rtl/>
        </w:rPr>
        <w:t xml:space="preserve"> &lt;&lt; קריאה &gt;&gt; </w:t>
      </w:r>
      <w:r>
        <w:rPr>
          <w:rFonts w:eastAsia="Calibri"/>
          <w:rtl/>
        </w:rPr>
        <w:t>יצחק גולדקנופ (יהדות התורה):</w:t>
      </w:r>
      <w:r w:rsidRPr="00617602">
        <w:rPr>
          <w:rStyle w:val="TagStyle"/>
          <w:rFonts w:eastAsia="Calibri"/>
          <w:rtl/>
        </w:rPr>
        <w:t xml:space="preserve"> &lt;&lt; קריאה &gt;&gt;</w:t>
      </w:r>
      <w:r>
        <w:rPr>
          <w:rFonts w:eastAsia="Calibri"/>
          <w:rtl/>
        </w:rPr>
        <w:t xml:space="preserve">   </w:t>
      </w:r>
      <w:bookmarkEnd w:id="5950"/>
    </w:p>
    <w:p w:rsidR="00C7192C" w:rsidRDefault="00C7192C" w:rsidP="00746667">
      <w:pPr>
        <w:rPr>
          <w:rFonts w:eastAsia="Calibri"/>
          <w:rtl/>
          <w:lang w:eastAsia="he-IL"/>
        </w:rPr>
      </w:pPr>
    </w:p>
    <w:p w:rsidR="00C7192C" w:rsidRDefault="00C7192C" w:rsidP="00CE12C9">
      <w:pPr>
        <w:rPr>
          <w:rFonts w:eastAsia="Calibri"/>
          <w:rtl/>
          <w:lang w:eastAsia="he-IL"/>
        </w:rPr>
      </w:pPr>
      <w:bookmarkStart w:id="5951" w:name="_ETM_Q31_276036"/>
      <w:bookmarkEnd w:id="5951"/>
      <w:r>
        <w:rPr>
          <w:rFonts w:eastAsia="Calibri" w:hint="cs"/>
          <w:rtl/>
          <w:lang w:eastAsia="he-IL"/>
        </w:rPr>
        <w:t>- - -</w:t>
      </w:r>
      <w:bookmarkStart w:id="5952" w:name="_ETM_Q31_272651"/>
      <w:bookmarkEnd w:id="5952"/>
    </w:p>
    <w:p w:rsidR="00C7192C" w:rsidRDefault="00C7192C" w:rsidP="00CE12C9">
      <w:pPr>
        <w:rPr>
          <w:rFonts w:eastAsia="Calibri"/>
          <w:rtl/>
          <w:lang w:eastAsia="he-IL"/>
        </w:rPr>
      </w:pPr>
      <w:bookmarkStart w:id="5953" w:name="_ETM_Q31_272841"/>
      <w:bookmarkStart w:id="5954" w:name="_ETM_Q31_272946"/>
      <w:bookmarkEnd w:id="5953"/>
      <w:bookmarkEnd w:id="5954"/>
    </w:p>
    <w:p w:rsidR="00C7192C" w:rsidRDefault="00C7192C" w:rsidP="00CE12C9">
      <w:pPr>
        <w:pStyle w:val="af6"/>
        <w:keepNext/>
        <w:rPr>
          <w:rFonts w:eastAsia="Calibri"/>
          <w:rtl/>
        </w:rPr>
      </w:pPr>
      <w:r w:rsidRPr="00617602">
        <w:rPr>
          <w:rStyle w:val="TagStyle"/>
          <w:rFonts w:eastAsia="Calibri"/>
          <w:rtl/>
        </w:rPr>
        <w:t xml:space="preserve"> &lt;&lt; יור &gt;&gt; </w:t>
      </w:r>
      <w:r>
        <w:rPr>
          <w:rFonts w:eastAsia="Calibri"/>
          <w:rtl/>
        </w:rPr>
        <w:t>היו"ר ניסים ואטורי:</w:t>
      </w:r>
      <w:r w:rsidRPr="00617602">
        <w:rPr>
          <w:rStyle w:val="TagStyle"/>
          <w:rFonts w:eastAsia="Calibri"/>
          <w:rtl/>
        </w:rPr>
        <w:t xml:space="preserve"> &lt;&lt; יור &gt;&gt;</w:t>
      </w:r>
      <w:r>
        <w:rPr>
          <w:rFonts w:eastAsia="Calibri"/>
          <w:rtl/>
        </w:rPr>
        <w:t xml:space="preserve">   </w:t>
      </w:r>
    </w:p>
    <w:p w:rsidR="00C7192C" w:rsidRDefault="00C7192C" w:rsidP="00746667">
      <w:pPr>
        <w:rPr>
          <w:rFonts w:eastAsia="Calibri"/>
          <w:rtl/>
          <w:lang w:eastAsia="he-IL"/>
        </w:rPr>
      </w:pPr>
    </w:p>
    <w:p w:rsidR="00C7192C" w:rsidRDefault="00C7192C" w:rsidP="00CE12C9">
      <w:pPr>
        <w:rPr>
          <w:rFonts w:eastAsia="Calibri"/>
          <w:rtl/>
        </w:rPr>
      </w:pPr>
      <w:bookmarkStart w:id="5955" w:name="_ETM_Q31_273688"/>
      <w:bookmarkStart w:id="5956" w:name="_ETM_Q31_274991"/>
      <w:bookmarkStart w:id="5957" w:name="_ETM_Q31_270384"/>
      <w:bookmarkStart w:id="5958" w:name="_ETM_Q31_270435"/>
      <w:bookmarkEnd w:id="5955"/>
      <w:bookmarkEnd w:id="5956"/>
      <w:bookmarkEnd w:id="5957"/>
      <w:bookmarkEnd w:id="5958"/>
      <w:r w:rsidRPr="009023DB">
        <w:rPr>
          <w:rFonts w:eastAsia="Calibri" w:hint="cs"/>
          <w:rtl/>
        </w:rPr>
        <w:t>בדרך</w:t>
      </w:r>
      <w:r>
        <w:rPr>
          <w:rFonts w:eastAsia="Calibri" w:hint="cs"/>
          <w:rtl/>
        </w:rPr>
        <w:t xml:space="preserve"> </w:t>
      </w:r>
      <w:r w:rsidRPr="009023DB">
        <w:rPr>
          <w:rFonts w:eastAsia="Calibri" w:hint="cs"/>
          <w:rtl/>
        </w:rPr>
        <w:t>כ</w:t>
      </w:r>
      <w:bookmarkStart w:id="5959" w:name="_ETM_Q31_272581"/>
      <w:bookmarkEnd w:id="5959"/>
      <w:r w:rsidRPr="009023DB">
        <w:rPr>
          <w:rFonts w:eastAsia="Calibri" w:hint="cs"/>
          <w:rtl/>
        </w:rPr>
        <w:t xml:space="preserve">לל זה מה שקורה. עכשיו השרה תתחיל את הנאום </w:t>
      </w:r>
      <w:bookmarkStart w:id="5960" w:name="_ETM_Q31_276499"/>
      <w:bookmarkEnd w:id="5960"/>
      <w:r w:rsidRPr="009023DB">
        <w:rPr>
          <w:rFonts w:eastAsia="Calibri" w:hint="cs"/>
          <w:rtl/>
        </w:rPr>
        <w:t>שלה.</w:t>
      </w:r>
      <w:r>
        <w:rPr>
          <w:rFonts w:eastAsia="Calibri" w:hint="cs"/>
          <w:rtl/>
        </w:rPr>
        <w:t xml:space="preserve"> עכשיו זה היה פתיח, אתה מבין?</w:t>
      </w:r>
      <w:bookmarkStart w:id="5961" w:name="_ETM_Q31_282622"/>
      <w:bookmarkEnd w:id="5961"/>
    </w:p>
    <w:p w:rsidR="00C7192C" w:rsidRDefault="00C7192C" w:rsidP="00CE12C9">
      <w:pPr>
        <w:rPr>
          <w:rFonts w:eastAsia="Calibri"/>
          <w:rtl/>
        </w:rPr>
      </w:pPr>
      <w:bookmarkStart w:id="5962" w:name="_ETM_Q31_282696"/>
      <w:bookmarkStart w:id="5963" w:name="_ETM_Q31_285841"/>
      <w:bookmarkStart w:id="5964" w:name="_ETM_Q31_281440"/>
      <w:bookmarkStart w:id="5965" w:name="_ETM_Q31_280341"/>
      <w:bookmarkStart w:id="5966" w:name="_ETM_Q31_277360"/>
      <w:bookmarkEnd w:id="5962"/>
      <w:bookmarkEnd w:id="5963"/>
      <w:bookmarkEnd w:id="5964"/>
      <w:bookmarkEnd w:id="5965"/>
      <w:bookmarkEnd w:id="5966"/>
    </w:p>
    <w:p w:rsidR="00C7192C" w:rsidRDefault="00C7192C" w:rsidP="00CE12C9">
      <w:pPr>
        <w:pStyle w:val="af5"/>
        <w:keepNext/>
        <w:rPr>
          <w:rFonts w:eastAsia="Calibri"/>
          <w:rtl/>
        </w:rPr>
      </w:pPr>
      <w:bookmarkStart w:id="5967" w:name="ET_interruption_קריאה_10"/>
      <w:r w:rsidRPr="000C324D">
        <w:rPr>
          <w:rStyle w:val="TagStyle"/>
          <w:rFonts w:eastAsia="Calibri"/>
          <w:rtl/>
        </w:rPr>
        <w:t xml:space="preserve"> &lt;&lt; קריאה &gt;&gt; </w:t>
      </w:r>
      <w:r>
        <w:rPr>
          <w:rFonts w:eastAsia="Calibri"/>
          <w:rtl/>
        </w:rPr>
        <w:t>קריאה:</w:t>
      </w:r>
      <w:r w:rsidRPr="000C324D">
        <w:rPr>
          <w:rStyle w:val="TagStyle"/>
          <w:rFonts w:eastAsia="Calibri"/>
          <w:rtl/>
        </w:rPr>
        <w:t xml:space="preserve"> &lt;&lt; קריאה &gt;&gt;</w:t>
      </w:r>
      <w:r>
        <w:rPr>
          <w:rFonts w:eastAsia="Calibri"/>
          <w:rtl/>
        </w:rPr>
        <w:t xml:space="preserve">   </w:t>
      </w:r>
      <w:bookmarkEnd w:id="5967"/>
    </w:p>
    <w:p w:rsidR="00C7192C" w:rsidRDefault="00C7192C" w:rsidP="00746667">
      <w:pPr>
        <w:rPr>
          <w:rFonts w:eastAsia="Calibri"/>
          <w:rtl/>
          <w:lang w:eastAsia="he-IL"/>
        </w:rPr>
      </w:pPr>
    </w:p>
    <w:p w:rsidR="00C7192C" w:rsidRDefault="00C7192C" w:rsidP="00CE12C9">
      <w:pPr>
        <w:rPr>
          <w:rFonts w:eastAsia="Calibri"/>
          <w:rtl/>
          <w:lang w:eastAsia="he-IL"/>
        </w:rPr>
      </w:pPr>
      <w:bookmarkStart w:id="5968" w:name="_ETM_Q31_284477"/>
      <w:bookmarkEnd w:id="5968"/>
      <w:r>
        <w:rPr>
          <w:rFonts w:eastAsia="Calibri" w:hint="cs"/>
          <w:rtl/>
          <w:lang w:eastAsia="he-IL"/>
        </w:rPr>
        <w:t>- - -</w:t>
      </w:r>
      <w:bookmarkStart w:id="5969" w:name="_ETM_Q31_279789"/>
      <w:bookmarkStart w:id="5970" w:name="_ETM_Q31_279933"/>
      <w:bookmarkEnd w:id="5969"/>
      <w:bookmarkEnd w:id="5970"/>
    </w:p>
    <w:p w:rsidR="00C7192C" w:rsidRPr="000C324D" w:rsidRDefault="00C7192C" w:rsidP="00CE12C9">
      <w:pPr>
        <w:rPr>
          <w:rFonts w:eastAsia="Calibri"/>
          <w:rtl/>
          <w:lang w:eastAsia="he-IL"/>
        </w:rPr>
      </w:pPr>
      <w:bookmarkStart w:id="5971" w:name="_ETM_Q31_280001"/>
      <w:bookmarkEnd w:id="5971"/>
    </w:p>
    <w:p w:rsidR="00C7192C" w:rsidRDefault="00C7192C" w:rsidP="00CE12C9">
      <w:pPr>
        <w:pStyle w:val="-"/>
        <w:keepNext/>
        <w:rPr>
          <w:rFonts w:eastAsia="Calibri"/>
          <w:rtl/>
        </w:rPr>
      </w:pPr>
      <w:bookmarkStart w:id="5972" w:name="ET_speakercontinue_6605_9"/>
      <w:r w:rsidRPr="00617602">
        <w:rPr>
          <w:rStyle w:val="TagStyle"/>
          <w:rFonts w:eastAsia="Calibri"/>
          <w:rtl/>
        </w:rPr>
        <w:t xml:space="preserve"> &lt;&lt; דובר_המשך &gt;&gt; </w:t>
      </w:r>
      <w:r>
        <w:rPr>
          <w:rFonts w:eastAsia="Calibri"/>
          <w:rtl/>
        </w:rPr>
        <w:t>השרה לשוויון חברתי וקידום מעמד האישה מאי גולן:</w:t>
      </w:r>
      <w:r w:rsidRPr="00617602">
        <w:rPr>
          <w:rStyle w:val="TagStyle"/>
          <w:rFonts w:eastAsia="Calibri"/>
          <w:rtl/>
        </w:rPr>
        <w:t xml:space="preserve"> &lt;&lt; דובר_המשך &gt;&gt;</w:t>
      </w:r>
      <w:r>
        <w:rPr>
          <w:rFonts w:eastAsia="Calibri"/>
          <w:rtl/>
        </w:rPr>
        <w:t xml:space="preserve">   </w:t>
      </w:r>
      <w:bookmarkEnd w:id="5972"/>
    </w:p>
    <w:p w:rsidR="00C7192C" w:rsidRDefault="00C7192C" w:rsidP="00746667">
      <w:pPr>
        <w:rPr>
          <w:rFonts w:eastAsia="Calibri"/>
          <w:rtl/>
          <w:lang w:eastAsia="he-IL"/>
        </w:rPr>
      </w:pPr>
    </w:p>
    <w:p w:rsidR="00C7192C" w:rsidRDefault="00C7192C" w:rsidP="00CE12C9">
      <w:pPr>
        <w:rPr>
          <w:rFonts w:eastAsia="Calibri"/>
          <w:rtl/>
          <w:lang w:eastAsia="he-IL"/>
        </w:rPr>
      </w:pPr>
      <w:bookmarkStart w:id="5973" w:name="_ETM_Q31_284112"/>
      <w:bookmarkStart w:id="5974" w:name="_ETM_Q31_296810"/>
      <w:bookmarkStart w:id="5975" w:name="_ETM_Q31_292071"/>
      <w:bookmarkStart w:id="5976" w:name="_ETM_Q31_287351"/>
      <w:bookmarkEnd w:id="5973"/>
      <w:bookmarkEnd w:id="5974"/>
      <w:bookmarkEnd w:id="5975"/>
      <w:bookmarkEnd w:id="5976"/>
      <w:r>
        <w:rPr>
          <w:rFonts w:eastAsia="Calibri" w:hint="cs"/>
          <w:rtl/>
          <w:lang w:eastAsia="he-IL"/>
        </w:rPr>
        <w:t>לא. עשר דקות. אתם רוצ</w:t>
      </w:r>
      <w:bookmarkStart w:id="5977" w:name="_ETM_Q31_282539"/>
      <w:bookmarkEnd w:id="5977"/>
      <w:r>
        <w:rPr>
          <w:rFonts w:eastAsia="Calibri" w:hint="cs"/>
          <w:rtl/>
          <w:lang w:eastAsia="he-IL"/>
        </w:rPr>
        <w:t>ים לצאת? לשמוע?</w:t>
      </w:r>
    </w:p>
    <w:p w:rsidR="00C7192C" w:rsidRDefault="00C7192C" w:rsidP="00CE12C9">
      <w:pPr>
        <w:rPr>
          <w:rFonts w:eastAsia="Calibri"/>
          <w:rtl/>
          <w:lang w:eastAsia="he-IL"/>
        </w:rPr>
      </w:pPr>
      <w:bookmarkStart w:id="5978" w:name="_ETM_Q31_281649"/>
      <w:bookmarkEnd w:id="5978"/>
    </w:p>
    <w:p w:rsidR="00C7192C" w:rsidRDefault="00C7192C" w:rsidP="00CE12C9">
      <w:pPr>
        <w:pStyle w:val="af6"/>
        <w:keepNext/>
        <w:rPr>
          <w:rFonts w:eastAsia="Calibri"/>
          <w:rtl/>
        </w:rPr>
      </w:pPr>
      <w:r w:rsidRPr="000C324D">
        <w:rPr>
          <w:rStyle w:val="TagStyle"/>
          <w:rFonts w:eastAsia="Calibri"/>
          <w:rtl/>
        </w:rPr>
        <w:t xml:space="preserve"> &lt;&lt; יור &gt;&gt; </w:t>
      </w:r>
      <w:r>
        <w:rPr>
          <w:rFonts w:eastAsia="Calibri"/>
          <w:rtl/>
        </w:rPr>
        <w:t>היו"ר ניסים ואטורי:</w:t>
      </w:r>
      <w:r w:rsidRPr="000C324D">
        <w:rPr>
          <w:rStyle w:val="TagStyle"/>
          <w:rFonts w:eastAsia="Calibri"/>
          <w:rtl/>
        </w:rPr>
        <w:t xml:space="preserve"> &lt;&lt; יור &gt;&gt;</w:t>
      </w:r>
      <w:r>
        <w:rPr>
          <w:rFonts w:eastAsia="Calibri"/>
          <w:rtl/>
        </w:rPr>
        <w:t xml:space="preserve">   </w:t>
      </w:r>
    </w:p>
    <w:p w:rsidR="00C7192C" w:rsidRDefault="00C7192C" w:rsidP="00746667">
      <w:pPr>
        <w:rPr>
          <w:rFonts w:eastAsia="Calibri"/>
          <w:rtl/>
          <w:lang w:eastAsia="he-IL"/>
        </w:rPr>
      </w:pPr>
    </w:p>
    <w:p w:rsidR="00C7192C" w:rsidRDefault="00C7192C" w:rsidP="00CE12C9">
      <w:pPr>
        <w:rPr>
          <w:rFonts w:eastAsia="Calibri"/>
          <w:rtl/>
          <w:lang w:eastAsia="he-IL"/>
        </w:rPr>
      </w:pPr>
      <w:bookmarkStart w:id="5979" w:name="_ETM_Q31_282331"/>
      <w:bookmarkEnd w:id="5979"/>
      <w:r>
        <w:rPr>
          <w:rFonts w:eastAsia="Calibri" w:hint="cs"/>
          <w:rtl/>
          <w:lang w:eastAsia="he-IL"/>
        </w:rPr>
        <w:t>לא</w:t>
      </w:r>
      <w:bookmarkStart w:id="5980" w:name="_ETM_Q31_283943"/>
      <w:bookmarkEnd w:id="5980"/>
      <w:r>
        <w:rPr>
          <w:rFonts w:eastAsia="Calibri" w:hint="cs"/>
          <w:rtl/>
          <w:lang w:eastAsia="he-IL"/>
        </w:rPr>
        <w:t>,</w:t>
      </w:r>
      <w:bookmarkStart w:id="5981" w:name="_ETM_Q31_283470"/>
      <w:bookmarkEnd w:id="5981"/>
      <w:r>
        <w:rPr>
          <w:rFonts w:eastAsia="Calibri" w:hint="cs"/>
          <w:rtl/>
          <w:lang w:eastAsia="he-IL"/>
        </w:rPr>
        <w:t xml:space="preserve"> אל תצא, רון.</w:t>
      </w:r>
    </w:p>
    <w:p w:rsidR="00C7192C" w:rsidRDefault="00C7192C" w:rsidP="00CE12C9">
      <w:pPr>
        <w:rPr>
          <w:rFonts w:eastAsia="Calibri"/>
          <w:rtl/>
          <w:lang w:eastAsia="he-IL"/>
        </w:rPr>
      </w:pPr>
      <w:bookmarkStart w:id="5982" w:name="_ETM_Q31_286765"/>
      <w:bookmarkStart w:id="5983" w:name="_ETM_Q31_286833"/>
      <w:bookmarkEnd w:id="5982"/>
      <w:bookmarkEnd w:id="5983"/>
    </w:p>
    <w:p w:rsidR="00C7192C" w:rsidRDefault="00C7192C" w:rsidP="00CE12C9">
      <w:pPr>
        <w:pStyle w:val="-"/>
        <w:keepNext/>
        <w:rPr>
          <w:rFonts w:eastAsia="Calibri"/>
          <w:rtl/>
        </w:rPr>
      </w:pPr>
      <w:bookmarkStart w:id="5984" w:name="ET_speakercontinue_6605_12"/>
      <w:r w:rsidRPr="000C324D">
        <w:rPr>
          <w:rStyle w:val="TagStyle"/>
          <w:rFonts w:eastAsia="Calibri"/>
          <w:rtl/>
        </w:rPr>
        <w:t xml:space="preserve"> &lt;&lt; דובר_המשך &gt;&gt; </w:t>
      </w:r>
      <w:r>
        <w:rPr>
          <w:rFonts w:eastAsia="Calibri"/>
          <w:rtl/>
        </w:rPr>
        <w:t>השרה לשוויון חברתי וקידום מעמד האישה מאי גולן:</w:t>
      </w:r>
      <w:r w:rsidRPr="000C324D">
        <w:rPr>
          <w:rStyle w:val="TagStyle"/>
          <w:rFonts w:eastAsia="Calibri"/>
          <w:rtl/>
        </w:rPr>
        <w:t xml:space="preserve"> &lt;&lt; דובר_המשך &gt;&gt;</w:t>
      </w:r>
      <w:r>
        <w:rPr>
          <w:rFonts w:eastAsia="Calibri"/>
          <w:rtl/>
        </w:rPr>
        <w:t xml:space="preserve">   </w:t>
      </w:r>
      <w:bookmarkEnd w:id="5984"/>
    </w:p>
    <w:p w:rsidR="00C7192C" w:rsidRDefault="00C7192C" w:rsidP="00746667">
      <w:pPr>
        <w:rPr>
          <w:rFonts w:eastAsia="Calibri"/>
          <w:rtl/>
          <w:lang w:eastAsia="he-IL"/>
        </w:rPr>
      </w:pPr>
    </w:p>
    <w:p w:rsidR="00C7192C" w:rsidRDefault="00C7192C" w:rsidP="00CE12C9">
      <w:pPr>
        <w:rPr>
          <w:rFonts w:eastAsia="Calibri"/>
          <w:rtl/>
          <w:lang w:eastAsia="he-IL"/>
        </w:rPr>
      </w:pPr>
      <w:bookmarkStart w:id="5985" w:name="_ETM_Q31_288259"/>
      <w:bookmarkEnd w:id="5985"/>
      <w:r>
        <w:rPr>
          <w:rFonts w:eastAsia="Calibri" w:hint="cs"/>
          <w:rtl/>
          <w:lang w:eastAsia="he-IL"/>
        </w:rPr>
        <w:t>למה? אני אשמח שתצאו</w:t>
      </w:r>
      <w:bookmarkStart w:id="5986" w:name="_ETM_Q31_285641"/>
      <w:bookmarkStart w:id="5987" w:name="_ETM_Q31_290901"/>
      <w:bookmarkStart w:id="5988" w:name="_ETM_Q31_288200"/>
      <w:bookmarkEnd w:id="5986"/>
      <w:bookmarkEnd w:id="5987"/>
      <w:bookmarkEnd w:id="5988"/>
      <w:r>
        <w:rPr>
          <w:rFonts w:eastAsia="Calibri" w:hint="cs"/>
          <w:rtl/>
          <w:lang w:eastAsia="he-IL"/>
        </w:rPr>
        <w:t>.</w:t>
      </w:r>
    </w:p>
    <w:p w:rsidR="00C7192C" w:rsidRDefault="00C7192C" w:rsidP="00CE12C9">
      <w:pPr>
        <w:rPr>
          <w:rFonts w:eastAsia="Calibri"/>
          <w:rtl/>
          <w:lang w:eastAsia="he-IL"/>
        </w:rPr>
      </w:pPr>
      <w:bookmarkStart w:id="5989" w:name="_ETM_Q31_288972"/>
      <w:bookmarkStart w:id="5990" w:name="_ETM_Q31_289050"/>
      <w:bookmarkEnd w:id="5989"/>
      <w:bookmarkEnd w:id="5990"/>
    </w:p>
    <w:p w:rsidR="00C7192C" w:rsidRDefault="00C7192C" w:rsidP="00CE12C9">
      <w:pPr>
        <w:pStyle w:val="af5"/>
        <w:keepNext/>
        <w:rPr>
          <w:rFonts w:eastAsia="Calibri"/>
          <w:rtl/>
        </w:rPr>
      </w:pPr>
      <w:bookmarkStart w:id="5991" w:name="ET_interruption_קריאות_13"/>
      <w:r w:rsidRPr="00634875">
        <w:rPr>
          <w:rStyle w:val="TagStyle"/>
          <w:rFonts w:eastAsia="Calibri"/>
          <w:rtl/>
        </w:rPr>
        <w:t xml:space="preserve"> &lt;&lt; קריאה &gt;&gt; </w:t>
      </w:r>
      <w:r>
        <w:rPr>
          <w:rFonts w:eastAsia="Calibri"/>
          <w:rtl/>
        </w:rPr>
        <w:t>קריאות:</w:t>
      </w:r>
      <w:r w:rsidRPr="00634875">
        <w:rPr>
          <w:rStyle w:val="TagStyle"/>
          <w:rFonts w:eastAsia="Calibri"/>
          <w:rtl/>
        </w:rPr>
        <w:t xml:space="preserve"> &lt;&lt; קריאה &gt;&gt;</w:t>
      </w:r>
      <w:r>
        <w:rPr>
          <w:rFonts w:eastAsia="Calibri"/>
          <w:rtl/>
        </w:rPr>
        <w:t xml:space="preserve">   </w:t>
      </w:r>
      <w:bookmarkEnd w:id="5991"/>
    </w:p>
    <w:p w:rsidR="00C7192C" w:rsidRDefault="00C7192C" w:rsidP="00746667">
      <w:pPr>
        <w:rPr>
          <w:rFonts w:eastAsia="Calibri"/>
          <w:rtl/>
          <w:lang w:eastAsia="he-IL"/>
        </w:rPr>
      </w:pPr>
    </w:p>
    <w:p w:rsidR="00C7192C" w:rsidRDefault="00C7192C" w:rsidP="00CE12C9">
      <w:pPr>
        <w:rPr>
          <w:rFonts w:eastAsia="Calibri"/>
          <w:rtl/>
          <w:lang w:eastAsia="he-IL"/>
        </w:rPr>
      </w:pPr>
      <w:bookmarkStart w:id="5992" w:name="_ETM_Q31_293637"/>
      <w:bookmarkStart w:id="5993" w:name="_ETM_Q31_293962"/>
      <w:bookmarkStart w:id="5994" w:name="_ETM_Q31_294077"/>
      <w:bookmarkStart w:id="5995" w:name="_ETM_Q31_289121"/>
      <w:bookmarkEnd w:id="5992"/>
      <w:bookmarkEnd w:id="5993"/>
      <w:bookmarkEnd w:id="5994"/>
      <w:bookmarkEnd w:id="5995"/>
      <w:r>
        <w:rPr>
          <w:rFonts w:eastAsia="Calibri" w:hint="cs"/>
          <w:rtl/>
          <w:lang w:eastAsia="he-IL"/>
        </w:rPr>
        <w:t>- - -</w:t>
      </w:r>
    </w:p>
    <w:p w:rsidR="00C7192C" w:rsidRDefault="00C7192C" w:rsidP="00CE12C9">
      <w:pPr>
        <w:rPr>
          <w:rFonts w:eastAsia="Calibri"/>
          <w:rtl/>
          <w:lang w:eastAsia="he-IL"/>
        </w:rPr>
      </w:pPr>
      <w:bookmarkStart w:id="5996" w:name="_ETM_Q31_289767"/>
      <w:bookmarkStart w:id="5997" w:name="_ETM_Q31_289892"/>
      <w:bookmarkEnd w:id="5996"/>
      <w:bookmarkEnd w:id="5997"/>
    </w:p>
    <w:p w:rsidR="00C7192C" w:rsidRDefault="00C7192C" w:rsidP="00CE12C9">
      <w:pPr>
        <w:pStyle w:val="af6"/>
        <w:keepNext/>
        <w:rPr>
          <w:rFonts w:eastAsia="Calibri"/>
          <w:rtl/>
        </w:rPr>
      </w:pPr>
      <w:r w:rsidRPr="00634875">
        <w:rPr>
          <w:rStyle w:val="TagStyle"/>
          <w:rFonts w:eastAsia="Calibri"/>
          <w:rtl/>
        </w:rPr>
        <w:t xml:space="preserve"> &lt;&lt; יור &gt;&gt; </w:t>
      </w:r>
      <w:r>
        <w:rPr>
          <w:rFonts w:eastAsia="Calibri"/>
          <w:rtl/>
        </w:rPr>
        <w:t>היו"ר ניסים ואטורי:</w:t>
      </w:r>
      <w:r w:rsidRPr="00634875">
        <w:rPr>
          <w:rStyle w:val="TagStyle"/>
          <w:rFonts w:eastAsia="Calibri"/>
          <w:rtl/>
        </w:rPr>
        <w:t xml:space="preserve"> &lt;&lt; יור &gt;&gt;</w:t>
      </w:r>
      <w:r>
        <w:rPr>
          <w:rFonts w:eastAsia="Calibri"/>
          <w:rtl/>
        </w:rPr>
        <w:t xml:space="preserve">   </w:t>
      </w:r>
    </w:p>
    <w:p w:rsidR="00C7192C" w:rsidRDefault="00C7192C" w:rsidP="00746667">
      <w:pPr>
        <w:rPr>
          <w:rFonts w:eastAsia="Calibri"/>
          <w:rtl/>
          <w:lang w:eastAsia="he-IL"/>
        </w:rPr>
      </w:pPr>
    </w:p>
    <w:p w:rsidR="00C7192C" w:rsidRDefault="00C7192C" w:rsidP="00CE12C9">
      <w:pPr>
        <w:rPr>
          <w:rFonts w:eastAsia="Calibri"/>
          <w:rtl/>
          <w:lang w:eastAsia="he-IL"/>
        </w:rPr>
      </w:pPr>
      <w:bookmarkStart w:id="5998" w:name="_ETM_Q31_290786"/>
      <w:bookmarkEnd w:id="5998"/>
      <w:r>
        <w:rPr>
          <w:rFonts w:eastAsia="Calibri" w:hint="cs"/>
          <w:rtl/>
          <w:lang w:eastAsia="he-IL"/>
        </w:rPr>
        <w:t>רון, א</w:t>
      </w:r>
      <w:bookmarkStart w:id="5999" w:name="_ETM_Q31_293543"/>
      <w:bookmarkStart w:id="6000" w:name="_ETM_Q31_288651"/>
      <w:bookmarkEnd w:id="5999"/>
      <w:bookmarkEnd w:id="6000"/>
      <w:r>
        <w:rPr>
          <w:rFonts w:eastAsia="Calibri" w:hint="cs"/>
          <w:rtl/>
          <w:lang w:eastAsia="he-IL"/>
        </w:rPr>
        <w:t>תה יודע</w:t>
      </w:r>
      <w:bookmarkStart w:id="6001" w:name="_ETM_Q31_284362"/>
      <w:bookmarkStart w:id="6002" w:name="_ETM_Q31_286861"/>
      <w:bookmarkEnd w:id="6001"/>
      <w:bookmarkEnd w:id="6002"/>
      <w:r>
        <w:rPr>
          <w:rFonts w:eastAsia="Calibri" w:hint="cs"/>
          <w:rtl/>
          <w:lang w:eastAsia="he-IL"/>
        </w:rPr>
        <w:t xml:space="preserve"> </w:t>
      </w:r>
      <w:bookmarkStart w:id="6003" w:name="_ETM_Q31_287052"/>
      <w:bookmarkEnd w:id="6003"/>
      <w:r>
        <w:rPr>
          <w:rFonts w:eastAsia="Calibri" w:hint="cs"/>
          <w:rtl/>
          <w:lang w:eastAsia="he-IL"/>
        </w:rPr>
        <w:t>איך המצביעים שלך מקללים אותה</w:t>
      </w:r>
      <w:bookmarkStart w:id="6004" w:name="_ETM_Q31_300513"/>
      <w:bookmarkStart w:id="6005" w:name="_ETM_Q31_300591"/>
      <w:bookmarkStart w:id="6006" w:name="_ETM_Q31_296012"/>
      <w:bookmarkEnd w:id="6004"/>
      <w:bookmarkEnd w:id="6005"/>
      <w:bookmarkEnd w:id="6006"/>
      <w:r>
        <w:rPr>
          <w:rFonts w:eastAsia="Calibri" w:hint="cs"/>
          <w:rtl/>
          <w:lang w:eastAsia="he-IL"/>
        </w:rPr>
        <w:t>? אומרים לה: יא ניסים ואטורי בבת</w:t>
      </w:r>
      <w:bookmarkStart w:id="6007" w:name="_ETM_Q31_297162"/>
      <w:bookmarkEnd w:id="6007"/>
      <w:r>
        <w:rPr>
          <w:rFonts w:eastAsia="Calibri" w:hint="cs"/>
          <w:rtl/>
          <w:lang w:eastAsia="he-IL"/>
        </w:rPr>
        <w:t>.</w:t>
      </w:r>
      <w:bookmarkStart w:id="6008" w:name="_ETM_Q31_302899"/>
      <w:bookmarkEnd w:id="6008"/>
    </w:p>
    <w:p w:rsidR="00C7192C" w:rsidRDefault="00C7192C" w:rsidP="00CE12C9">
      <w:pPr>
        <w:rPr>
          <w:rFonts w:eastAsia="Calibri"/>
          <w:rtl/>
          <w:lang w:eastAsia="he-IL"/>
        </w:rPr>
      </w:pPr>
      <w:bookmarkStart w:id="6009" w:name="_ETM_Q31_302995"/>
      <w:bookmarkEnd w:id="6009"/>
    </w:p>
    <w:p w:rsidR="00C7192C" w:rsidRDefault="00C7192C" w:rsidP="00CE12C9">
      <w:pPr>
        <w:pStyle w:val="-"/>
        <w:keepNext/>
        <w:rPr>
          <w:rFonts w:eastAsia="Calibri"/>
          <w:rtl/>
        </w:rPr>
      </w:pPr>
      <w:bookmarkStart w:id="6010" w:name="ET_speakercontinue_6605_15"/>
      <w:r w:rsidRPr="00FD3D7B">
        <w:rPr>
          <w:rStyle w:val="TagStyle"/>
          <w:rFonts w:eastAsia="Calibri"/>
          <w:rtl/>
        </w:rPr>
        <w:t xml:space="preserve"> &lt;&lt; דובר_המשך &gt;&gt; </w:t>
      </w:r>
      <w:r>
        <w:rPr>
          <w:rFonts w:eastAsia="Calibri"/>
          <w:rtl/>
        </w:rPr>
        <w:t>השרה לשוויון חברתי וקידום מעמד האישה מאי גולן:</w:t>
      </w:r>
      <w:r w:rsidRPr="00FD3D7B">
        <w:rPr>
          <w:rStyle w:val="TagStyle"/>
          <w:rFonts w:eastAsia="Calibri"/>
          <w:rtl/>
        </w:rPr>
        <w:t xml:space="preserve"> &lt;&lt; דובר_המשך &gt;&gt;</w:t>
      </w:r>
      <w:r>
        <w:rPr>
          <w:rFonts w:eastAsia="Calibri"/>
          <w:rtl/>
        </w:rPr>
        <w:t xml:space="preserve">   </w:t>
      </w:r>
      <w:bookmarkEnd w:id="6010"/>
    </w:p>
    <w:p w:rsidR="00C7192C" w:rsidRDefault="00C7192C" w:rsidP="00746667">
      <w:pPr>
        <w:rPr>
          <w:rFonts w:eastAsia="Calibri"/>
          <w:rtl/>
          <w:lang w:eastAsia="he-IL"/>
        </w:rPr>
      </w:pPr>
    </w:p>
    <w:p w:rsidR="00C7192C" w:rsidRDefault="00C7192C" w:rsidP="00CE12C9">
      <w:pPr>
        <w:rPr>
          <w:rFonts w:eastAsia="Calibri"/>
          <w:rtl/>
          <w:lang w:eastAsia="he-IL"/>
        </w:rPr>
      </w:pPr>
      <w:bookmarkStart w:id="6011" w:name="_ETM_Q31_304382"/>
      <w:bookmarkEnd w:id="6011"/>
      <w:r>
        <w:rPr>
          <w:rFonts w:eastAsia="Calibri" w:hint="cs"/>
          <w:rtl/>
          <w:lang w:eastAsia="he-IL"/>
        </w:rPr>
        <w:t>נכון.</w:t>
      </w:r>
      <w:bookmarkStart w:id="6012" w:name="_ETM_Q31_300952"/>
      <w:bookmarkEnd w:id="6012"/>
    </w:p>
    <w:p w:rsidR="00C7192C" w:rsidRDefault="00C7192C" w:rsidP="00CE12C9">
      <w:pPr>
        <w:rPr>
          <w:rFonts w:eastAsia="Calibri"/>
          <w:rtl/>
          <w:lang w:eastAsia="he-IL"/>
        </w:rPr>
      </w:pPr>
      <w:bookmarkStart w:id="6013" w:name="_ETM_Q31_301121"/>
      <w:bookmarkStart w:id="6014" w:name="_ETM_Q31_301188"/>
      <w:bookmarkEnd w:id="6013"/>
      <w:bookmarkEnd w:id="6014"/>
    </w:p>
    <w:p w:rsidR="00C7192C" w:rsidRDefault="00C7192C" w:rsidP="00CE12C9">
      <w:pPr>
        <w:pStyle w:val="af5"/>
        <w:keepNext/>
        <w:rPr>
          <w:rFonts w:eastAsia="Calibri"/>
          <w:rtl/>
        </w:rPr>
      </w:pPr>
      <w:bookmarkStart w:id="6015" w:name="ET_interruption_6151_16"/>
      <w:r w:rsidRPr="00EF6C05">
        <w:rPr>
          <w:rStyle w:val="TagStyle"/>
          <w:rFonts w:eastAsia="Calibri"/>
          <w:rtl/>
        </w:rPr>
        <w:t xml:space="preserve"> &lt;&lt; קריאה &gt;&gt; </w:t>
      </w:r>
      <w:r>
        <w:rPr>
          <w:rFonts w:eastAsia="Calibri"/>
          <w:rtl/>
        </w:rPr>
        <w:t>רון כץ (יש עתיד):</w:t>
      </w:r>
      <w:r w:rsidRPr="00EF6C05">
        <w:rPr>
          <w:rStyle w:val="TagStyle"/>
          <w:rFonts w:eastAsia="Calibri"/>
          <w:rtl/>
        </w:rPr>
        <w:t xml:space="preserve"> &lt;&lt; קריאה &gt;&gt;</w:t>
      </w:r>
      <w:r>
        <w:rPr>
          <w:rFonts w:eastAsia="Calibri"/>
          <w:rtl/>
        </w:rPr>
        <w:t xml:space="preserve">   </w:t>
      </w:r>
      <w:bookmarkEnd w:id="6015"/>
    </w:p>
    <w:p w:rsidR="00C7192C" w:rsidRDefault="00C7192C" w:rsidP="00746667">
      <w:pPr>
        <w:rPr>
          <w:rFonts w:eastAsia="Calibri"/>
          <w:rtl/>
          <w:lang w:eastAsia="he-IL"/>
        </w:rPr>
      </w:pPr>
    </w:p>
    <w:p w:rsidR="00C7192C" w:rsidRDefault="00C7192C" w:rsidP="00CE12C9">
      <w:pPr>
        <w:rPr>
          <w:rFonts w:eastAsia="Calibri"/>
          <w:rtl/>
          <w:lang w:eastAsia="he-IL"/>
        </w:rPr>
      </w:pPr>
      <w:bookmarkStart w:id="6016" w:name="_ETM_Q31_304807"/>
      <w:bookmarkEnd w:id="6016"/>
      <w:r>
        <w:rPr>
          <w:rFonts w:eastAsia="Calibri" w:hint="cs"/>
          <w:rtl/>
          <w:lang w:eastAsia="he-IL"/>
        </w:rPr>
        <w:t>לא, באמת?</w:t>
      </w:r>
      <w:bookmarkStart w:id="6017" w:name="_ETM_Q31_301102"/>
      <w:bookmarkEnd w:id="6017"/>
    </w:p>
    <w:p w:rsidR="00C7192C" w:rsidRDefault="00C7192C" w:rsidP="00CE12C9">
      <w:pPr>
        <w:rPr>
          <w:rFonts w:eastAsia="Calibri"/>
          <w:rtl/>
          <w:lang w:eastAsia="he-IL"/>
        </w:rPr>
      </w:pPr>
      <w:bookmarkStart w:id="6018" w:name="_ETM_Q31_301271"/>
      <w:bookmarkStart w:id="6019" w:name="_ETM_Q31_301356"/>
      <w:bookmarkEnd w:id="6018"/>
      <w:bookmarkEnd w:id="6019"/>
    </w:p>
    <w:p w:rsidR="00C7192C" w:rsidRDefault="00C7192C" w:rsidP="00CE12C9">
      <w:pPr>
        <w:pStyle w:val="af6"/>
        <w:keepNext/>
        <w:rPr>
          <w:rFonts w:eastAsia="Calibri"/>
          <w:rtl/>
        </w:rPr>
      </w:pPr>
      <w:r w:rsidRPr="00EF6C05">
        <w:rPr>
          <w:rStyle w:val="TagStyle"/>
          <w:rFonts w:eastAsia="Calibri"/>
          <w:rtl/>
        </w:rPr>
        <w:t xml:space="preserve"> &lt;&lt; יור &gt;&gt; </w:t>
      </w:r>
      <w:r>
        <w:rPr>
          <w:rFonts w:eastAsia="Calibri"/>
          <w:rtl/>
        </w:rPr>
        <w:t>היו"ר ניסים ואטורי:</w:t>
      </w:r>
      <w:r w:rsidRPr="00EF6C05">
        <w:rPr>
          <w:rStyle w:val="TagStyle"/>
          <w:rFonts w:eastAsia="Calibri"/>
          <w:rtl/>
        </w:rPr>
        <w:t xml:space="preserve"> &lt;&lt; יור &gt;&gt;</w:t>
      </w:r>
      <w:r>
        <w:rPr>
          <w:rFonts w:eastAsia="Calibri"/>
          <w:rtl/>
        </w:rPr>
        <w:t xml:space="preserve">   </w:t>
      </w:r>
    </w:p>
    <w:p w:rsidR="00C7192C" w:rsidRDefault="00C7192C" w:rsidP="00746667">
      <w:pPr>
        <w:rPr>
          <w:rFonts w:eastAsia="Calibri"/>
          <w:rtl/>
          <w:lang w:eastAsia="he-IL"/>
        </w:rPr>
      </w:pPr>
    </w:p>
    <w:p w:rsidR="00C7192C" w:rsidRDefault="00C7192C" w:rsidP="00CE12C9">
      <w:pPr>
        <w:rPr>
          <w:rFonts w:eastAsia="Calibri"/>
          <w:rtl/>
          <w:lang w:eastAsia="he-IL"/>
        </w:rPr>
      </w:pPr>
      <w:bookmarkStart w:id="6020" w:name="_ETM_Q31_302101"/>
      <w:bookmarkEnd w:id="6020"/>
      <w:r>
        <w:rPr>
          <w:rFonts w:eastAsia="Calibri" w:hint="cs"/>
          <w:rtl/>
          <w:lang w:eastAsia="he-IL"/>
        </w:rPr>
        <w:t>כן.</w:t>
      </w:r>
      <w:bookmarkStart w:id="6021" w:name="_ETM_Q31_303594"/>
      <w:bookmarkEnd w:id="6021"/>
      <w:r>
        <w:rPr>
          <w:rFonts w:eastAsia="Calibri" w:hint="cs"/>
          <w:rtl/>
          <w:lang w:eastAsia="he-IL"/>
        </w:rPr>
        <w:t xml:space="preserve"> ולהפך, גם לי אומרים ככה.</w:t>
      </w:r>
      <w:bookmarkStart w:id="6022" w:name="_ETM_Q31_303412"/>
      <w:bookmarkEnd w:id="6022"/>
    </w:p>
    <w:p w:rsidR="00C7192C" w:rsidRDefault="00C7192C" w:rsidP="00CE12C9">
      <w:pPr>
        <w:rPr>
          <w:rFonts w:eastAsia="Calibri"/>
          <w:rtl/>
          <w:lang w:eastAsia="he-IL"/>
        </w:rPr>
      </w:pPr>
      <w:bookmarkStart w:id="6023" w:name="_ETM_Q31_303703"/>
      <w:bookmarkEnd w:id="6023"/>
    </w:p>
    <w:p w:rsidR="00C7192C" w:rsidRDefault="00C7192C" w:rsidP="00CE12C9">
      <w:pPr>
        <w:pStyle w:val="-"/>
        <w:keepNext/>
        <w:rPr>
          <w:rFonts w:eastAsia="Calibri"/>
          <w:rtl/>
        </w:rPr>
      </w:pPr>
      <w:bookmarkStart w:id="6024" w:name="ET_speakercontinue_6605_18"/>
      <w:r w:rsidRPr="00EF6C05">
        <w:rPr>
          <w:rStyle w:val="TagStyle"/>
          <w:rFonts w:eastAsia="Calibri"/>
          <w:rtl/>
        </w:rPr>
        <w:t xml:space="preserve"> &lt;&lt; דובר_המשך &gt;&gt; </w:t>
      </w:r>
      <w:r>
        <w:rPr>
          <w:rFonts w:eastAsia="Calibri"/>
          <w:rtl/>
        </w:rPr>
        <w:t>השרה לשוויון חברתי וקידום מעמד האישה מאי גולן:</w:t>
      </w:r>
      <w:r w:rsidRPr="00EF6C05">
        <w:rPr>
          <w:rStyle w:val="TagStyle"/>
          <w:rFonts w:eastAsia="Calibri"/>
          <w:rtl/>
        </w:rPr>
        <w:t xml:space="preserve"> &lt;&lt; דובר_המשך &gt;&gt;</w:t>
      </w:r>
      <w:r>
        <w:rPr>
          <w:rFonts w:eastAsia="Calibri"/>
          <w:rtl/>
        </w:rPr>
        <w:t xml:space="preserve">   </w:t>
      </w:r>
      <w:bookmarkEnd w:id="6024"/>
    </w:p>
    <w:p w:rsidR="00C7192C" w:rsidRDefault="00C7192C" w:rsidP="00746667">
      <w:pPr>
        <w:rPr>
          <w:rFonts w:eastAsia="Calibri"/>
          <w:rtl/>
          <w:lang w:eastAsia="he-IL"/>
        </w:rPr>
      </w:pPr>
    </w:p>
    <w:p w:rsidR="00C7192C" w:rsidRDefault="00C7192C" w:rsidP="00CE12C9">
      <w:pPr>
        <w:rPr>
          <w:rFonts w:eastAsia="Calibri"/>
          <w:rtl/>
          <w:lang w:eastAsia="he-IL"/>
        </w:rPr>
      </w:pPr>
      <w:bookmarkStart w:id="6025" w:name="_ETM_Q31_306019"/>
      <w:bookmarkEnd w:id="6025"/>
      <w:r>
        <w:rPr>
          <w:rFonts w:eastAsia="Calibri" w:hint="cs"/>
          <w:rtl/>
          <w:lang w:eastAsia="he-IL"/>
        </w:rPr>
        <w:t xml:space="preserve">זה לא </w:t>
      </w:r>
      <w:bookmarkStart w:id="6026" w:name="_ETM_Q31_302103"/>
      <w:bookmarkEnd w:id="6026"/>
      <w:r>
        <w:rPr>
          <w:rFonts w:eastAsia="Calibri" w:hint="cs"/>
          <w:rtl/>
          <w:lang w:eastAsia="he-IL"/>
        </w:rPr>
        <w:t xml:space="preserve">קללה. ניסים, למה אתה קורא לזה קללה? אני </w:t>
      </w:r>
      <w:bookmarkStart w:id="6027" w:name="_ETM_Q31_302473"/>
      <w:bookmarkEnd w:id="6027"/>
      <w:r>
        <w:rPr>
          <w:rFonts w:eastAsia="Calibri" w:hint="cs"/>
          <w:rtl/>
          <w:lang w:eastAsia="he-IL"/>
        </w:rPr>
        <w:t>גאה בזה.</w:t>
      </w:r>
      <w:bookmarkStart w:id="6028" w:name="_ETM_Q31_306052"/>
      <w:bookmarkEnd w:id="6028"/>
      <w:r>
        <w:rPr>
          <w:rFonts w:eastAsia="Calibri" w:hint="cs"/>
          <w:rtl/>
          <w:lang w:eastAsia="he-IL"/>
        </w:rPr>
        <w:t xml:space="preserve"> למה אתה אומר שזה קללה? אתה חבר טוב שלי, ואני מעריכה אותך.</w:t>
      </w:r>
      <w:bookmarkStart w:id="6029" w:name="_ETM_Q31_306181"/>
      <w:bookmarkEnd w:id="6029"/>
    </w:p>
    <w:p w:rsidR="00C7192C" w:rsidRDefault="00C7192C" w:rsidP="00CE12C9">
      <w:pPr>
        <w:rPr>
          <w:rFonts w:eastAsia="Calibri"/>
          <w:rtl/>
          <w:lang w:eastAsia="he-IL"/>
        </w:rPr>
      </w:pPr>
      <w:bookmarkStart w:id="6030" w:name="_ETM_Q31_306132"/>
      <w:bookmarkEnd w:id="6030"/>
    </w:p>
    <w:p w:rsidR="00C7192C" w:rsidRDefault="00C7192C" w:rsidP="00CE12C9">
      <w:pPr>
        <w:pStyle w:val="af6"/>
        <w:keepNext/>
        <w:rPr>
          <w:rFonts w:eastAsia="Calibri"/>
          <w:rtl/>
        </w:rPr>
      </w:pPr>
      <w:r w:rsidRPr="00630399">
        <w:rPr>
          <w:rStyle w:val="TagStyle"/>
          <w:rFonts w:eastAsia="Calibri"/>
          <w:rtl/>
        </w:rPr>
        <w:t xml:space="preserve"> &lt;&lt; יור &gt;&gt; </w:t>
      </w:r>
      <w:r>
        <w:rPr>
          <w:rFonts w:eastAsia="Calibri"/>
          <w:rtl/>
        </w:rPr>
        <w:t>היו"ר ניסים ואטורי:</w:t>
      </w:r>
      <w:r w:rsidRPr="00630399">
        <w:rPr>
          <w:rStyle w:val="TagStyle"/>
          <w:rFonts w:eastAsia="Calibri"/>
          <w:rtl/>
        </w:rPr>
        <w:t xml:space="preserve"> &lt;&lt; יור &gt;&gt;</w:t>
      </w:r>
      <w:r>
        <w:rPr>
          <w:rFonts w:eastAsia="Calibri"/>
          <w:rtl/>
        </w:rPr>
        <w:t xml:space="preserve">   </w:t>
      </w:r>
    </w:p>
    <w:p w:rsidR="00C7192C" w:rsidRDefault="00C7192C" w:rsidP="00746667">
      <w:pPr>
        <w:rPr>
          <w:rFonts w:eastAsia="Calibri"/>
          <w:rtl/>
          <w:lang w:eastAsia="he-IL"/>
        </w:rPr>
      </w:pPr>
    </w:p>
    <w:p w:rsidR="00C7192C" w:rsidRDefault="00C7192C" w:rsidP="00CE12C9">
      <w:pPr>
        <w:rPr>
          <w:rFonts w:eastAsia="Calibri"/>
          <w:rtl/>
          <w:lang w:eastAsia="he-IL"/>
        </w:rPr>
      </w:pPr>
      <w:bookmarkStart w:id="6031" w:name="_ETM_Q31_307675"/>
      <w:bookmarkEnd w:id="6031"/>
      <w:r>
        <w:rPr>
          <w:rFonts w:eastAsia="Calibri" w:hint="cs"/>
          <w:rtl/>
          <w:lang w:eastAsia="he-IL"/>
        </w:rPr>
        <w:t>לא, הם מקללים.</w:t>
      </w:r>
      <w:bookmarkStart w:id="6032" w:name="_ETM_Q31_307791"/>
      <w:bookmarkEnd w:id="6032"/>
    </w:p>
    <w:p w:rsidR="00C7192C" w:rsidRDefault="00C7192C" w:rsidP="00CE12C9">
      <w:pPr>
        <w:rPr>
          <w:rFonts w:eastAsia="Calibri"/>
          <w:rtl/>
          <w:lang w:eastAsia="he-IL"/>
        </w:rPr>
      </w:pPr>
      <w:bookmarkStart w:id="6033" w:name="_ETM_Q31_307914"/>
      <w:bookmarkStart w:id="6034" w:name="_ETM_Q31_307987"/>
      <w:bookmarkEnd w:id="6033"/>
      <w:bookmarkEnd w:id="6034"/>
    </w:p>
    <w:p w:rsidR="00C7192C" w:rsidRDefault="00C7192C" w:rsidP="00CE12C9">
      <w:pPr>
        <w:pStyle w:val="-"/>
        <w:keepNext/>
        <w:rPr>
          <w:rFonts w:eastAsia="Calibri"/>
          <w:rtl/>
        </w:rPr>
      </w:pPr>
      <w:bookmarkStart w:id="6035" w:name="ET_speakercontinue_6605_20"/>
      <w:r w:rsidRPr="00630399">
        <w:rPr>
          <w:rStyle w:val="TagStyle"/>
          <w:rFonts w:eastAsia="Calibri"/>
          <w:rtl/>
        </w:rPr>
        <w:t xml:space="preserve"> &lt;&lt; דובר_המשך &gt;&gt; </w:t>
      </w:r>
      <w:r>
        <w:rPr>
          <w:rFonts w:eastAsia="Calibri"/>
          <w:rtl/>
        </w:rPr>
        <w:t>השרה לשוויון חברתי וקידום מעמד האישה מאי גולן:</w:t>
      </w:r>
      <w:r w:rsidRPr="00630399">
        <w:rPr>
          <w:rStyle w:val="TagStyle"/>
          <w:rFonts w:eastAsia="Calibri"/>
          <w:rtl/>
        </w:rPr>
        <w:t xml:space="preserve"> &lt;&lt; דובר_המשך &gt;&gt;</w:t>
      </w:r>
      <w:r>
        <w:rPr>
          <w:rFonts w:eastAsia="Calibri"/>
          <w:rtl/>
        </w:rPr>
        <w:t xml:space="preserve">   </w:t>
      </w:r>
      <w:bookmarkEnd w:id="6035"/>
    </w:p>
    <w:p w:rsidR="00C7192C" w:rsidRDefault="00C7192C" w:rsidP="00746667">
      <w:pPr>
        <w:rPr>
          <w:rFonts w:eastAsia="Calibri"/>
          <w:rtl/>
          <w:lang w:eastAsia="he-IL"/>
        </w:rPr>
      </w:pPr>
    </w:p>
    <w:p w:rsidR="00C7192C" w:rsidRDefault="00C7192C" w:rsidP="00CE12C9">
      <w:pPr>
        <w:rPr>
          <w:rFonts w:eastAsia="Calibri"/>
          <w:rtl/>
          <w:lang w:eastAsia="he-IL"/>
        </w:rPr>
      </w:pPr>
      <w:bookmarkStart w:id="6036" w:name="_ETM_Q31_308743"/>
      <w:bookmarkEnd w:id="6036"/>
      <w:r>
        <w:rPr>
          <w:rFonts w:eastAsia="Calibri" w:hint="cs"/>
          <w:rtl/>
          <w:lang w:eastAsia="he-IL"/>
        </w:rPr>
        <w:t xml:space="preserve">הם חושבים </w:t>
      </w:r>
      <w:bookmarkStart w:id="6037" w:name="_ETM_Q31_309251"/>
      <w:bookmarkEnd w:id="6037"/>
      <w:r>
        <w:rPr>
          <w:rFonts w:eastAsia="Calibri" w:hint="cs"/>
          <w:rtl/>
          <w:lang w:eastAsia="he-IL"/>
        </w:rPr>
        <w:t xml:space="preserve">שהם מקללים. </w:t>
      </w:r>
      <w:bookmarkStart w:id="6038" w:name="_ETM_Q31_310970"/>
      <w:bookmarkEnd w:id="6038"/>
      <w:r>
        <w:rPr>
          <w:rFonts w:eastAsia="Calibri" w:hint="cs"/>
          <w:rtl/>
          <w:lang w:eastAsia="he-IL"/>
        </w:rPr>
        <w:t>הם בזויים בעצמם.</w:t>
      </w:r>
      <w:bookmarkStart w:id="6039" w:name="_ETM_Q31_311460"/>
      <w:bookmarkStart w:id="6040" w:name="_ETM_Q31_314224"/>
      <w:bookmarkEnd w:id="6039"/>
      <w:bookmarkEnd w:id="6040"/>
    </w:p>
    <w:p w:rsidR="00C7192C" w:rsidRDefault="00C7192C" w:rsidP="00CE12C9">
      <w:pPr>
        <w:rPr>
          <w:rFonts w:eastAsia="Calibri"/>
          <w:rtl/>
          <w:lang w:eastAsia="he-IL"/>
        </w:rPr>
      </w:pPr>
      <w:bookmarkStart w:id="6041" w:name="_ETM_Q31_314289"/>
      <w:bookmarkStart w:id="6042" w:name="_ETM_Q31_314521"/>
      <w:bookmarkEnd w:id="6041"/>
      <w:bookmarkEnd w:id="6042"/>
    </w:p>
    <w:p w:rsidR="00C7192C" w:rsidRDefault="00C7192C" w:rsidP="00CE12C9">
      <w:pPr>
        <w:pStyle w:val="af5"/>
        <w:keepNext/>
        <w:rPr>
          <w:rFonts w:eastAsia="Calibri"/>
          <w:rtl/>
        </w:rPr>
      </w:pPr>
      <w:bookmarkStart w:id="6043" w:name="ET_interruption_קריאה_21"/>
      <w:r w:rsidRPr="00631F8E">
        <w:rPr>
          <w:rStyle w:val="TagStyle"/>
          <w:rFonts w:eastAsia="Calibri"/>
          <w:rtl/>
        </w:rPr>
        <w:t xml:space="preserve"> &lt;&lt; קריאה &gt;&gt; </w:t>
      </w:r>
      <w:r>
        <w:rPr>
          <w:rFonts w:eastAsia="Calibri"/>
          <w:rtl/>
        </w:rPr>
        <w:t>קריאה:</w:t>
      </w:r>
      <w:r w:rsidRPr="00631F8E">
        <w:rPr>
          <w:rStyle w:val="TagStyle"/>
          <w:rFonts w:eastAsia="Calibri"/>
          <w:rtl/>
        </w:rPr>
        <w:t xml:space="preserve"> &lt;&lt; קריאה &gt;&gt;</w:t>
      </w:r>
      <w:r>
        <w:rPr>
          <w:rFonts w:eastAsia="Calibri"/>
          <w:rtl/>
        </w:rPr>
        <w:t xml:space="preserve">   </w:t>
      </w:r>
      <w:bookmarkEnd w:id="6043"/>
    </w:p>
    <w:p w:rsidR="00C7192C" w:rsidRDefault="00C7192C" w:rsidP="00746667">
      <w:pPr>
        <w:rPr>
          <w:rFonts w:eastAsia="Calibri"/>
          <w:rtl/>
          <w:lang w:eastAsia="he-IL"/>
        </w:rPr>
      </w:pPr>
    </w:p>
    <w:p w:rsidR="00C7192C" w:rsidRDefault="00C7192C" w:rsidP="00CE12C9">
      <w:pPr>
        <w:rPr>
          <w:rFonts w:eastAsia="Calibri"/>
          <w:rtl/>
          <w:lang w:eastAsia="he-IL"/>
        </w:rPr>
      </w:pPr>
      <w:bookmarkStart w:id="6044" w:name="_ETM_Q31_320363"/>
      <w:bookmarkEnd w:id="6044"/>
      <w:r>
        <w:rPr>
          <w:rFonts w:eastAsia="Calibri" w:hint="cs"/>
          <w:rtl/>
          <w:lang w:eastAsia="he-IL"/>
        </w:rPr>
        <w:t>- - -</w:t>
      </w:r>
      <w:bookmarkStart w:id="6045" w:name="_ETM_Q31_316810"/>
      <w:bookmarkEnd w:id="6045"/>
    </w:p>
    <w:p w:rsidR="00C7192C" w:rsidRDefault="00C7192C" w:rsidP="00CE12C9">
      <w:pPr>
        <w:rPr>
          <w:rFonts w:eastAsia="Calibri"/>
          <w:rtl/>
          <w:lang w:eastAsia="he-IL"/>
        </w:rPr>
      </w:pPr>
      <w:bookmarkStart w:id="6046" w:name="_ETM_Q31_316970"/>
      <w:bookmarkStart w:id="6047" w:name="_ETM_Q31_317070"/>
      <w:bookmarkEnd w:id="6046"/>
      <w:bookmarkEnd w:id="6047"/>
    </w:p>
    <w:p w:rsidR="00C7192C" w:rsidRDefault="00C7192C" w:rsidP="00CE12C9">
      <w:pPr>
        <w:pStyle w:val="af6"/>
        <w:keepNext/>
        <w:rPr>
          <w:rFonts w:eastAsia="Calibri"/>
          <w:rtl/>
        </w:rPr>
      </w:pPr>
      <w:r w:rsidRPr="00631F8E">
        <w:rPr>
          <w:rStyle w:val="TagStyle"/>
          <w:rFonts w:eastAsia="Calibri"/>
          <w:rtl/>
        </w:rPr>
        <w:t xml:space="preserve"> &lt;&lt; יור &gt;&gt; </w:t>
      </w:r>
      <w:r>
        <w:rPr>
          <w:rFonts w:eastAsia="Calibri"/>
          <w:rtl/>
        </w:rPr>
        <w:t>היו"ר ניסים ואטורי:</w:t>
      </w:r>
      <w:r w:rsidRPr="00631F8E">
        <w:rPr>
          <w:rStyle w:val="TagStyle"/>
          <w:rFonts w:eastAsia="Calibri"/>
          <w:rtl/>
        </w:rPr>
        <w:t xml:space="preserve"> &lt;&lt; יור &gt;&gt;</w:t>
      </w:r>
      <w:r>
        <w:rPr>
          <w:rFonts w:eastAsia="Calibri"/>
          <w:rtl/>
        </w:rPr>
        <w:t xml:space="preserve">   </w:t>
      </w:r>
    </w:p>
    <w:p w:rsidR="00C7192C" w:rsidRDefault="00C7192C" w:rsidP="00746667">
      <w:pPr>
        <w:rPr>
          <w:rFonts w:eastAsia="Calibri"/>
          <w:rtl/>
          <w:lang w:eastAsia="he-IL"/>
        </w:rPr>
      </w:pPr>
    </w:p>
    <w:p w:rsidR="00C7192C" w:rsidRDefault="00C7192C" w:rsidP="00CE12C9">
      <w:pPr>
        <w:rPr>
          <w:rFonts w:eastAsia="Calibri"/>
          <w:rtl/>
          <w:lang w:eastAsia="he-IL"/>
        </w:rPr>
      </w:pPr>
      <w:bookmarkStart w:id="6048" w:name="_ETM_Q31_318053"/>
      <w:bookmarkEnd w:id="6048"/>
      <w:r>
        <w:rPr>
          <w:rFonts w:eastAsia="Calibri" w:hint="cs"/>
          <w:rtl/>
          <w:lang w:eastAsia="he-IL"/>
        </w:rPr>
        <w:t>זה ללא הגבלה.</w:t>
      </w:r>
      <w:bookmarkStart w:id="6049" w:name="_ETM_Q31_320773"/>
      <w:bookmarkEnd w:id="6049"/>
    </w:p>
    <w:p w:rsidR="00C7192C" w:rsidRDefault="00C7192C" w:rsidP="00CE12C9">
      <w:pPr>
        <w:rPr>
          <w:rFonts w:eastAsia="Calibri"/>
          <w:rtl/>
          <w:lang w:eastAsia="he-IL"/>
        </w:rPr>
      </w:pPr>
      <w:bookmarkStart w:id="6050" w:name="_ETM_Q31_320874"/>
      <w:bookmarkEnd w:id="6050"/>
    </w:p>
    <w:p w:rsidR="00C7192C" w:rsidRDefault="00C7192C" w:rsidP="00CE12C9">
      <w:pPr>
        <w:pStyle w:val="-"/>
        <w:keepNext/>
        <w:rPr>
          <w:rFonts w:eastAsia="Calibri"/>
          <w:rtl/>
        </w:rPr>
      </w:pPr>
      <w:bookmarkStart w:id="6051" w:name="ET_speakercontinue_6605_23"/>
      <w:r w:rsidRPr="00631F8E">
        <w:rPr>
          <w:rStyle w:val="TagStyle"/>
          <w:rFonts w:eastAsia="Calibri"/>
          <w:rtl/>
        </w:rPr>
        <w:t xml:space="preserve"> &lt;&lt; דובר_המשך &gt;&gt; </w:t>
      </w:r>
      <w:r>
        <w:rPr>
          <w:rFonts w:eastAsia="Calibri"/>
          <w:rtl/>
        </w:rPr>
        <w:t>השרה לשוויון חברתי וקידום מעמד האישה מאי גולן:</w:t>
      </w:r>
      <w:r w:rsidRPr="00631F8E">
        <w:rPr>
          <w:rStyle w:val="TagStyle"/>
          <w:rFonts w:eastAsia="Calibri"/>
          <w:rtl/>
        </w:rPr>
        <w:t xml:space="preserve"> &lt;&lt; דובר_המשך &gt;&gt;</w:t>
      </w:r>
      <w:r>
        <w:rPr>
          <w:rFonts w:eastAsia="Calibri"/>
          <w:rtl/>
        </w:rPr>
        <w:t xml:space="preserve">   </w:t>
      </w:r>
      <w:bookmarkEnd w:id="6051"/>
    </w:p>
    <w:p w:rsidR="00C7192C" w:rsidRDefault="00C7192C" w:rsidP="00746667">
      <w:pPr>
        <w:rPr>
          <w:rFonts w:eastAsia="Calibri"/>
          <w:rtl/>
          <w:lang w:eastAsia="he-IL"/>
        </w:rPr>
      </w:pPr>
    </w:p>
    <w:p w:rsidR="00C7192C" w:rsidRDefault="00C7192C" w:rsidP="00CE12C9">
      <w:pPr>
        <w:rPr>
          <w:rFonts w:eastAsia="Calibri"/>
          <w:rtl/>
          <w:lang w:eastAsia="he-IL"/>
        </w:rPr>
      </w:pPr>
      <w:bookmarkStart w:id="6052" w:name="_ETM_Q31_321910"/>
      <w:bookmarkStart w:id="6053" w:name="_ETM_Q31_317221"/>
      <w:bookmarkEnd w:id="6052"/>
      <w:bookmarkEnd w:id="6053"/>
      <w:r>
        <w:rPr>
          <w:rFonts w:eastAsia="Calibri" w:hint="cs"/>
          <w:rtl/>
          <w:lang w:eastAsia="he-IL"/>
        </w:rPr>
        <w:t xml:space="preserve">סגן היושב-ראש חבר הכנסת </w:t>
      </w:r>
      <w:bookmarkStart w:id="6054" w:name="_ETM_Q31_321157"/>
      <w:bookmarkEnd w:id="6054"/>
      <w:r>
        <w:rPr>
          <w:rFonts w:eastAsia="Calibri" w:hint="cs"/>
          <w:rtl/>
          <w:lang w:eastAsia="he-IL"/>
        </w:rPr>
        <w:t>מר</w:t>
      </w:r>
      <w:bookmarkStart w:id="6055" w:name="_ETM_Q31_317850"/>
      <w:bookmarkEnd w:id="6055"/>
      <w:r>
        <w:rPr>
          <w:rFonts w:eastAsia="Calibri" w:hint="cs"/>
          <w:rtl/>
          <w:lang w:eastAsia="he-IL"/>
        </w:rPr>
        <w:t>גי, הכול טוב?</w:t>
      </w:r>
      <w:bookmarkStart w:id="6056" w:name="_ETM_Q31_320445"/>
      <w:bookmarkEnd w:id="6056"/>
    </w:p>
    <w:p w:rsidR="00C7192C" w:rsidRDefault="00C7192C" w:rsidP="00746667">
      <w:pPr>
        <w:rPr>
          <w:rFonts w:eastAsia="Calibri"/>
          <w:rtl/>
          <w:lang w:eastAsia="he-IL"/>
        </w:rPr>
      </w:pPr>
      <w:bookmarkStart w:id="6057" w:name="_ETM_Q31_320539"/>
      <w:bookmarkStart w:id="6058" w:name="_ETM_Q31_319701"/>
      <w:bookmarkEnd w:id="6057"/>
      <w:bookmarkEnd w:id="6058"/>
    </w:p>
    <w:p w:rsidR="00C7192C" w:rsidRDefault="00C7192C" w:rsidP="00CE12C9">
      <w:pPr>
        <w:pStyle w:val="af5"/>
        <w:keepNext/>
        <w:rPr>
          <w:rFonts w:eastAsia="Calibri"/>
          <w:rtl/>
        </w:rPr>
      </w:pPr>
      <w:bookmarkStart w:id="6059" w:name="ET_interruption_6151_25"/>
      <w:r w:rsidRPr="00631F8E">
        <w:rPr>
          <w:rStyle w:val="TagStyle"/>
          <w:rFonts w:eastAsia="Calibri"/>
          <w:rtl/>
        </w:rPr>
        <w:t xml:space="preserve"> &lt;&lt; קריאה &gt;&gt; </w:t>
      </w:r>
      <w:r>
        <w:rPr>
          <w:rFonts w:eastAsia="Calibri"/>
          <w:rtl/>
        </w:rPr>
        <w:t>רון כץ (יש עתיד):</w:t>
      </w:r>
      <w:r w:rsidRPr="00631F8E">
        <w:rPr>
          <w:rStyle w:val="TagStyle"/>
          <w:rFonts w:eastAsia="Calibri"/>
          <w:rtl/>
        </w:rPr>
        <w:t xml:space="preserve"> &lt;&lt; קריאה &gt;&gt;</w:t>
      </w:r>
      <w:r>
        <w:rPr>
          <w:rFonts w:eastAsia="Calibri"/>
          <w:rtl/>
        </w:rPr>
        <w:t xml:space="preserve">   </w:t>
      </w:r>
      <w:bookmarkEnd w:id="6059"/>
    </w:p>
    <w:p w:rsidR="00C7192C" w:rsidRDefault="00C7192C" w:rsidP="00746667">
      <w:pPr>
        <w:rPr>
          <w:rFonts w:eastAsia="Calibri"/>
          <w:rtl/>
          <w:lang w:eastAsia="he-IL"/>
        </w:rPr>
      </w:pPr>
    </w:p>
    <w:p w:rsidR="00C7192C" w:rsidRDefault="00C7192C" w:rsidP="00CE12C9">
      <w:pPr>
        <w:rPr>
          <w:rFonts w:eastAsia="Calibri"/>
          <w:rtl/>
          <w:lang w:eastAsia="he-IL"/>
        </w:rPr>
      </w:pPr>
      <w:bookmarkStart w:id="6060" w:name="_ETM_Q31_323381"/>
      <w:bookmarkStart w:id="6061" w:name="_ETM_Q31_319002"/>
      <w:bookmarkEnd w:id="6060"/>
      <w:bookmarkEnd w:id="6061"/>
      <w:r>
        <w:rPr>
          <w:rFonts w:eastAsia="Calibri" w:hint="cs"/>
          <w:rtl/>
          <w:lang w:eastAsia="he-IL"/>
        </w:rPr>
        <w:t xml:space="preserve">ואטורי, אני רציתי להגיד שזה מחמאה בשבילך - </w:t>
      </w:r>
      <w:bookmarkStart w:id="6062" w:name="_ETM_Q31_327165"/>
      <w:bookmarkEnd w:id="6062"/>
      <w:r>
        <w:rPr>
          <w:rFonts w:eastAsia="Calibri" w:hint="cs"/>
          <w:rtl/>
          <w:lang w:eastAsia="he-IL"/>
        </w:rPr>
        <w:t>- -</w:t>
      </w:r>
      <w:bookmarkStart w:id="6063" w:name="_ETM_Q31_322831"/>
      <w:bookmarkStart w:id="6064" w:name="_ETM_Q31_325164"/>
      <w:bookmarkEnd w:id="6063"/>
      <w:bookmarkEnd w:id="6064"/>
    </w:p>
    <w:p w:rsidR="00C7192C" w:rsidRDefault="00C7192C" w:rsidP="00CE12C9">
      <w:pPr>
        <w:rPr>
          <w:rFonts w:eastAsia="Calibri"/>
          <w:rtl/>
          <w:lang w:eastAsia="he-IL"/>
        </w:rPr>
      </w:pPr>
      <w:bookmarkStart w:id="6065" w:name="_ETM_Q31_325284"/>
      <w:bookmarkEnd w:id="6065"/>
    </w:p>
    <w:p w:rsidR="00C7192C" w:rsidRDefault="00C7192C" w:rsidP="00CE12C9">
      <w:pPr>
        <w:pStyle w:val="-"/>
        <w:keepNext/>
        <w:rPr>
          <w:rFonts w:eastAsia="Calibri"/>
          <w:rtl/>
        </w:rPr>
      </w:pPr>
      <w:bookmarkStart w:id="6066" w:name="ET_speakercontinue_6605_26"/>
      <w:r w:rsidRPr="00631F8E">
        <w:rPr>
          <w:rStyle w:val="TagStyle"/>
          <w:rFonts w:eastAsia="Calibri"/>
          <w:rtl/>
        </w:rPr>
        <w:t xml:space="preserve"> &lt;&lt; דובר_המשך &gt;&gt; </w:t>
      </w:r>
      <w:r>
        <w:rPr>
          <w:rFonts w:eastAsia="Calibri"/>
          <w:rtl/>
        </w:rPr>
        <w:t>השרה לשוויון חברתי וקידום מעמד האישה מאי גולן:</w:t>
      </w:r>
      <w:r w:rsidRPr="00631F8E">
        <w:rPr>
          <w:rStyle w:val="TagStyle"/>
          <w:rFonts w:eastAsia="Calibri"/>
          <w:rtl/>
        </w:rPr>
        <w:t xml:space="preserve"> &lt;&lt; דובר_המשך &gt;&gt;</w:t>
      </w:r>
      <w:r>
        <w:rPr>
          <w:rFonts w:eastAsia="Calibri"/>
          <w:rtl/>
        </w:rPr>
        <w:t xml:space="preserve">   </w:t>
      </w:r>
      <w:bookmarkEnd w:id="6066"/>
    </w:p>
    <w:p w:rsidR="00C7192C" w:rsidRDefault="00C7192C" w:rsidP="00746667">
      <w:pPr>
        <w:rPr>
          <w:rFonts w:eastAsia="Calibri"/>
          <w:rtl/>
          <w:lang w:eastAsia="he-IL"/>
        </w:rPr>
      </w:pPr>
    </w:p>
    <w:p w:rsidR="00C7192C" w:rsidRDefault="00C7192C" w:rsidP="00CE12C9">
      <w:pPr>
        <w:rPr>
          <w:rFonts w:eastAsia="Calibri"/>
          <w:rtl/>
          <w:lang w:eastAsia="he-IL"/>
        </w:rPr>
      </w:pPr>
      <w:bookmarkStart w:id="6067" w:name="_ETM_Q31_326302"/>
      <w:bookmarkEnd w:id="6067"/>
      <w:r>
        <w:rPr>
          <w:rFonts w:eastAsia="Calibri" w:hint="cs"/>
          <w:rtl/>
          <w:lang w:eastAsia="he-IL"/>
        </w:rPr>
        <w:t>בסדר</w:t>
      </w:r>
      <w:bookmarkStart w:id="6068" w:name="_ETM_Q31_323461"/>
      <w:bookmarkEnd w:id="6068"/>
      <w:r>
        <w:rPr>
          <w:rFonts w:eastAsia="Calibri" w:hint="cs"/>
          <w:rtl/>
          <w:lang w:eastAsia="he-IL"/>
        </w:rPr>
        <w:t>, אתם רוצים ש</w:t>
      </w:r>
      <w:bookmarkStart w:id="6069" w:name="_ETM_Q31_322801"/>
      <w:bookmarkEnd w:id="6069"/>
      <w:r>
        <w:rPr>
          <w:rFonts w:eastAsia="Calibri" w:hint="cs"/>
          <w:rtl/>
          <w:lang w:eastAsia="he-IL"/>
        </w:rPr>
        <w:t>אני אתחיל? ככל שאני אתחיל את דבריי</w:t>
      </w:r>
      <w:bookmarkStart w:id="6070" w:name="_ETM_Q31_323422"/>
      <w:bookmarkEnd w:id="6070"/>
      <w:r>
        <w:rPr>
          <w:rFonts w:eastAsia="Calibri" w:hint="cs"/>
          <w:rtl/>
          <w:lang w:eastAsia="he-IL"/>
        </w:rPr>
        <w:t>, ככה אני אסיים יותר מוקדם.</w:t>
      </w:r>
      <w:bookmarkStart w:id="6071" w:name="_ETM_Q31_326212"/>
      <w:bookmarkEnd w:id="6071"/>
      <w:r>
        <w:rPr>
          <w:rFonts w:eastAsia="Calibri" w:hint="cs"/>
          <w:rtl/>
          <w:lang w:eastAsia="he-IL"/>
        </w:rPr>
        <w:t xml:space="preserve"> מה אתם אומרי</w:t>
      </w:r>
      <w:bookmarkStart w:id="6072" w:name="_ETM_Q31_326112"/>
      <w:bookmarkEnd w:id="6072"/>
      <w:r>
        <w:rPr>
          <w:rFonts w:eastAsia="Calibri" w:hint="cs"/>
          <w:rtl/>
          <w:lang w:eastAsia="he-IL"/>
        </w:rPr>
        <w:t>ם?</w:t>
      </w:r>
      <w:bookmarkStart w:id="6073" w:name="_ETM_Q31_327558"/>
      <w:bookmarkEnd w:id="6073"/>
    </w:p>
    <w:p w:rsidR="00C7192C" w:rsidRDefault="00C7192C" w:rsidP="00CE12C9">
      <w:pPr>
        <w:rPr>
          <w:rFonts w:eastAsia="Calibri"/>
          <w:rtl/>
          <w:lang w:eastAsia="he-IL"/>
        </w:rPr>
      </w:pPr>
      <w:bookmarkStart w:id="6074" w:name="_ETM_Q31_327693"/>
      <w:bookmarkEnd w:id="6074"/>
    </w:p>
    <w:p w:rsidR="00C7192C" w:rsidRDefault="00C7192C" w:rsidP="00CE12C9">
      <w:pPr>
        <w:pStyle w:val="af6"/>
        <w:keepNext/>
        <w:rPr>
          <w:rFonts w:eastAsia="Calibri"/>
          <w:rtl/>
        </w:rPr>
      </w:pPr>
      <w:r w:rsidRPr="00AB690A">
        <w:rPr>
          <w:rStyle w:val="TagStyle"/>
          <w:rFonts w:eastAsia="Calibri"/>
          <w:rtl/>
        </w:rPr>
        <w:t xml:space="preserve"> &lt;&lt; יור &gt;&gt; </w:t>
      </w:r>
      <w:r>
        <w:rPr>
          <w:rFonts w:eastAsia="Calibri"/>
          <w:rtl/>
        </w:rPr>
        <w:t>היו"ר ניסים ואטורי:</w:t>
      </w:r>
      <w:r w:rsidRPr="00AB690A">
        <w:rPr>
          <w:rStyle w:val="TagStyle"/>
          <w:rFonts w:eastAsia="Calibri"/>
          <w:rtl/>
        </w:rPr>
        <w:t xml:space="preserve"> &lt;&lt; יור &gt;&gt;</w:t>
      </w:r>
      <w:r>
        <w:rPr>
          <w:rFonts w:eastAsia="Calibri"/>
          <w:rtl/>
        </w:rPr>
        <w:t xml:space="preserve">   </w:t>
      </w:r>
    </w:p>
    <w:p w:rsidR="00C7192C" w:rsidRDefault="00C7192C" w:rsidP="00746667">
      <w:pPr>
        <w:rPr>
          <w:rFonts w:eastAsia="Calibri"/>
          <w:rtl/>
          <w:lang w:eastAsia="he-IL"/>
        </w:rPr>
      </w:pPr>
    </w:p>
    <w:p w:rsidR="00C7192C" w:rsidRDefault="00C7192C" w:rsidP="00CE12C9">
      <w:pPr>
        <w:rPr>
          <w:rFonts w:eastAsia="Calibri"/>
          <w:rtl/>
          <w:lang w:eastAsia="he-IL"/>
        </w:rPr>
      </w:pPr>
      <w:bookmarkStart w:id="6075" w:name="_ETM_Q31_328794"/>
      <w:bookmarkEnd w:id="6075"/>
      <w:r>
        <w:rPr>
          <w:rFonts w:eastAsia="Calibri" w:hint="cs"/>
          <w:rtl/>
          <w:lang w:eastAsia="he-IL"/>
        </w:rPr>
        <w:t xml:space="preserve">איפה </w:t>
      </w:r>
      <w:bookmarkStart w:id="6076" w:name="_ETM_Q31_330311"/>
      <w:bookmarkEnd w:id="6076"/>
      <w:r>
        <w:rPr>
          <w:rFonts w:eastAsia="Calibri" w:hint="cs"/>
          <w:rtl/>
          <w:lang w:eastAsia="he-IL"/>
        </w:rPr>
        <w:t xml:space="preserve">הסוכריות של </w:t>
      </w:r>
      <w:bookmarkStart w:id="6077" w:name="_ETM_Q31_327342"/>
      <w:bookmarkEnd w:id="6077"/>
      <w:r>
        <w:rPr>
          <w:rFonts w:eastAsia="Calibri" w:hint="cs"/>
          <w:rtl/>
          <w:lang w:eastAsia="he-IL"/>
        </w:rPr>
        <w:t>ביטן?</w:t>
      </w:r>
    </w:p>
    <w:p w:rsidR="00C7192C" w:rsidRDefault="00C7192C" w:rsidP="00CE12C9">
      <w:pPr>
        <w:rPr>
          <w:rFonts w:eastAsia="Calibri"/>
          <w:rtl/>
          <w:lang w:eastAsia="he-IL"/>
        </w:rPr>
      </w:pPr>
      <w:bookmarkStart w:id="6078" w:name="_ETM_Q31_328655"/>
      <w:bookmarkStart w:id="6079" w:name="_ETM_Q31_328739"/>
      <w:bookmarkEnd w:id="6078"/>
      <w:bookmarkEnd w:id="6079"/>
    </w:p>
    <w:p w:rsidR="00C7192C" w:rsidRDefault="00C7192C" w:rsidP="00CE12C9">
      <w:pPr>
        <w:pStyle w:val="-"/>
        <w:keepNext/>
        <w:rPr>
          <w:rFonts w:eastAsia="Calibri"/>
          <w:rtl/>
        </w:rPr>
      </w:pPr>
      <w:bookmarkStart w:id="6080" w:name="ET_speakercontinue_6605_28"/>
      <w:r w:rsidRPr="00AB690A">
        <w:rPr>
          <w:rStyle w:val="TagStyle"/>
          <w:rFonts w:eastAsia="Calibri"/>
          <w:rtl/>
        </w:rPr>
        <w:t xml:space="preserve"> &lt;&lt; דובר_המשך &gt;&gt; </w:t>
      </w:r>
      <w:r>
        <w:rPr>
          <w:rFonts w:eastAsia="Calibri"/>
          <w:rtl/>
        </w:rPr>
        <w:t>השרה לשוויון חברתי וקידום מעמד האישה מאי גולן:</w:t>
      </w:r>
      <w:r w:rsidRPr="00AB690A">
        <w:rPr>
          <w:rStyle w:val="TagStyle"/>
          <w:rFonts w:eastAsia="Calibri"/>
          <w:rtl/>
        </w:rPr>
        <w:t xml:space="preserve"> &lt;&lt; דובר_המשך &gt;&gt;</w:t>
      </w:r>
      <w:r>
        <w:rPr>
          <w:rFonts w:eastAsia="Calibri"/>
          <w:rtl/>
        </w:rPr>
        <w:t xml:space="preserve">   </w:t>
      </w:r>
      <w:bookmarkEnd w:id="6080"/>
    </w:p>
    <w:p w:rsidR="00C7192C" w:rsidRDefault="00C7192C" w:rsidP="00746667">
      <w:pPr>
        <w:rPr>
          <w:rFonts w:eastAsia="Calibri"/>
          <w:rtl/>
          <w:lang w:eastAsia="he-IL"/>
        </w:rPr>
      </w:pPr>
    </w:p>
    <w:p w:rsidR="00C7192C" w:rsidRDefault="00C7192C" w:rsidP="00CE12C9">
      <w:pPr>
        <w:rPr>
          <w:rFonts w:eastAsia="Calibri"/>
          <w:rtl/>
          <w:lang w:eastAsia="he-IL"/>
        </w:rPr>
      </w:pPr>
      <w:bookmarkStart w:id="6081" w:name="_ETM_Q31_329407"/>
      <w:bookmarkEnd w:id="6081"/>
      <w:r>
        <w:rPr>
          <w:rFonts w:eastAsia="Calibri" w:hint="cs"/>
          <w:rtl/>
          <w:lang w:eastAsia="he-IL"/>
        </w:rPr>
        <w:t>זה ואטו</w:t>
      </w:r>
      <w:bookmarkStart w:id="6082" w:name="_ETM_Q31_326961"/>
      <w:bookmarkEnd w:id="6082"/>
      <w:r>
        <w:rPr>
          <w:rFonts w:eastAsia="Calibri" w:hint="cs"/>
          <w:rtl/>
          <w:lang w:eastAsia="he-IL"/>
        </w:rPr>
        <w:t>רי מדבר, לא אני. לא להאשים אותי.</w:t>
      </w:r>
      <w:bookmarkStart w:id="6083" w:name="_ETM_Q31_328232"/>
      <w:bookmarkEnd w:id="6083"/>
    </w:p>
    <w:p w:rsidR="00C7192C" w:rsidRDefault="00C7192C" w:rsidP="00CE12C9">
      <w:pPr>
        <w:rPr>
          <w:rFonts w:eastAsia="Calibri"/>
          <w:rtl/>
          <w:lang w:eastAsia="he-IL"/>
        </w:rPr>
      </w:pPr>
      <w:bookmarkStart w:id="6084" w:name="_ETM_Q31_329046"/>
      <w:bookmarkStart w:id="6085" w:name="_ETM_Q31_329136"/>
      <w:bookmarkStart w:id="6086" w:name="_ETM_Q31_331212"/>
      <w:bookmarkEnd w:id="6084"/>
      <w:bookmarkEnd w:id="6085"/>
      <w:bookmarkEnd w:id="6086"/>
    </w:p>
    <w:p w:rsidR="00C7192C" w:rsidRDefault="00C7192C" w:rsidP="00CE12C9">
      <w:pPr>
        <w:pStyle w:val="af5"/>
        <w:keepNext/>
        <w:rPr>
          <w:rFonts w:eastAsia="Calibri"/>
          <w:rtl/>
        </w:rPr>
      </w:pPr>
      <w:bookmarkStart w:id="6087" w:name="ET_interruption_6346_29"/>
      <w:r w:rsidRPr="00AB690A">
        <w:rPr>
          <w:rStyle w:val="TagStyle"/>
          <w:rFonts w:eastAsia="Calibri"/>
          <w:rtl/>
        </w:rPr>
        <w:t xml:space="preserve"> &lt;&lt; קריאה &gt;&gt; </w:t>
      </w:r>
      <w:r>
        <w:rPr>
          <w:rFonts w:eastAsia="Calibri"/>
          <w:rtl/>
        </w:rPr>
        <w:t>יצחק גולדקנופ (יהדות התורה):</w:t>
      </w:r>
      <w:r w:rsidRPr="00AB690A">
        <w:rPr>
          <w:rStyle w:val="TagStyle"/>
          <w:rFonts w:eastAsia="Calibri"/>
          <w:rtl/>
        </w:rPr>
        <w:t xml:space="preserve"> &lt;&lt; קריאה &gt;&gt;</w:t>
      </w:r>
      <w:r>
        <w:rPr>
          <w:rFonts w:eastAsia="Calibri"/>
          <w:rtl/>
        </w:rPr>
        <w:t xml:space="preserve">   </w:t>
      </w:r>
      <w:bookmarkEnd w:id="6087"/>
    </w:p>
    <w:p w:rsidR="00C7192C" w:rsidRDefault="00C7192C" w:rsidP="00746667">
      <w:pPr>
        <w:rPr>
          <w:rFonts w:eastAsia="Calibri"/>
          <w:rtl/>
          <w:lang w:eastAsia="he-IL"/>
        </w:rPr>
      </w:pPr>
    </w:p>
    <w:p w:rsidR="00C7192C" w:rsidRDefault="00C7192C" w:rsidP="00CE12C9">
      <w:pPr>
        <w:rPr>
          <w:rFonts w:eastAsia="Calibri"/>
          <w:rtl/>
          <w:lang w:eastAsia="he-IL"/>
        </w:rPr>
      </w:pPr>
      <w:bookmarkStart w:id="6088" w:name="_ETM_Q31_335794"/>
      <w:bookmarkStart w:id="6089" w:name="_ETM_Q31_336432"/>
      <w:bookmarkStart w:id="6090" w:name="_ETM_Q31_332042"/>
      <w:bookmarkStart w:id="6091" w:name="_ETM_Q31_328563"/>
      <w:bookmarkEnd w:id="6088"/>
      <w:bookmarkEnd w:id="6089"/>
      <w:bookmarkEnd w:id="6090"/>
      <w:bookmarkEnd w:id="6091"/>
      <w:r>
        <w:rPr>
          <w:rFonts w:eastAsia="Calibri" w:hint="cs"/>
          <w:rtl/>
          <w:lang w:eastAsia="he-IL"/>
        </w:rPr>
        <w:t>אני רוצה תשובה מלאה - - -</w:t>
      </w:r>
    </w:p>
    <w:p w:rsidR="00C7192C" w:rsidRDefault="00C7192C" w:rsidP="00CE12C9">
      <w:pPr>
        <w:rPr>
          <w:rFonts w:eastAsia="Calibri"/>
          <w:rtl/>
          <w:lang w:eastAsia="he-IL"/>
        </w:rPr>
      </w:pPr>
      <w:bookmarkStart w:id="6092" w:name="_ETM_Q31_332230"/>
      <w:bookmarkStart w:id="6093" w:name="_ETM_Q31_332309"/>
      <w:bookmarkEnd w:id="6092"/>
      <w:bookmarkEnd w:id="6093"/>
    </w:p>
    <w:p w:rsidR="00C7192C" w:rsidRDefault="00C7192C" w:rsidP="00CE12C9">
      <w:pPr>
        <w:pStyle w:val="-"/>
        <w:keepNext/>
        <w:rPr>
          <w:rFonts w:eastAsia="Calibri"/>
          <w:rtl/>
        </w:rPr>
      </w:pPr>
      <w:bookmarkStart w:id="6094" w:name="ET_speakercontinue_6605_30"/>
      <w:r w:rsidRPr="00AB690A">
        <w:rPr>
          <w:rStyle w:val="TagStyle"/>
          <w:rFonts w:eastAsia="Calibri"/>
          <w:rtl/>
        </w:rPr>
        <w:t xml:space="preserve"> &lt;&lt; דובר_המשך &gt;&gt; </w:t>
      </w:r>
      <w:r>
        <w:rPr>
          <w:rFonts w:eastAsia="Calibri"/>
          <w:rtl/>
        </w:rPr>
        <w:t>השרה לשוויון חברתי וקידום מעמד האישה מאי גולן:</w:t>
      </w:r>
      <w:r w:rsidRPr="00AB690A">
        <w:rPr>
          <w:rStyle w:val="TagStyle"/>
          <w:rFonts w:eastAsia="Calibri"/>
          <w:rtl/>
        </w:rPr>
        <w:t xml:space="preserve"> &lt;&lt; דובר_המשך &gt;&gt;</w:t>
      </w:r>
      <w:r>
        <w:rPr>
          <w:rFonts w:eastAsia="Calibri"/>
          <w:rtl/>
        </w:rPr>
        <w:t xml:space="preserve">   </w:t>
      </w:r>
      <w:bookmarkEnd w:id="6094"/>
    </w:p>
    <w:p w:rsidR="00C7192C" w:rsidRDefault="00C7192C" w:rsidP="00746667">
      <w:pPr>
        <w:rPr>
          <w:rFonts w:eastAsia="Calibri"/>
          <w:rtl/>
          <w:lang w:eastAsia="he-IL"/>
        </w:rPr>
      </w:pPr>
    </w:p>
    <w:p w:rsidR="00C7192C" w:rsidRDefault="00C7192C" w:rsidP="00CE12C9">
      <w:pPr>
        <w:rPr>
          <w:rFonts w:eastAsia="Calibri"/>
          <w:rtl/>
        </w:rPr>
      </w:pPr>
      <w:bookmarkStart w:id="6095" w:name="_ETM_Q31_332980"/>
      <w:bookmarkEnd w:id="6095"/>
      <w:r>
        <w:rPr>
          <w:rFonts w:eastAsia="Calibri" w:hint="cs"/>
          <w:rtl/>
          <w:lang w:eastAsia="he-IL"/>
        </w:rPr>
        <w:t>אז</w:t>
      </w:r>
      <w:bookmarkStart w:id="6096" w:name="_ETM_Q31_330443"/>
      <w:bookmarkStart w:id="6097" w:name="_ETM_Q31_332554"/>
      <w:bookmarkEnd w:id="6096"/>
      <w:bookmarkEnd w:id="6097"/>
      <w:r>
        <w:rPr>
          <w:rFonts w:eastAsia="Calibri" w:hint="cs"/>
          <w:rtl/>
          <w:lang w:eastAsia="he-IL"/>
        </w:rPr>
        <w:t xml:space="preserve"> אני</w:t>
      </w:r>
      <w:r w:rsidRPr="009023DB">
        <w:rPr>
          <w:rFonts w:eastAsia="Calibri" w:hint="cs"/>
          <w:rtl/>
        </w:rPr>
        <w:t xml:space="preserve"> אסיים את הדברים שיש לי להגיד בנושא </w:t>
      </w:r>
      <w:bookmarkStart w:id="6098" w:name="_ETM_Q31_335840"/>
      <w:bookmarkEnd w:id="6098"/>
      <w:r w:rsidRPr="009023DB">
        <w:rPr>
          <w:rFonts w:eastAsia="Calibri" w:hint="cs"/>
          <w:rtl/>
        </w:rPr>
        <w:t xml:space="preserve">אחר, ואז </w:t>
      </w:r>
      <w:bookmarkStart w:id="6099" w:name="_ETM_Q31_333624"/>
      <w:bookmarkEnd w:id="6099"/>
      <w:r w:rsidRPr="009023DB">
        <w:rPr>
          <w:rFonts w:eastAsia="Calibri" w:hint="cs"/>
          <w:rtl/>
        </w:rPr>
        <w:t>נחליט</w:t>
      </w:r>
      <w:r>
        <w:rPr>
          <w:rFonts w:eastAsia="Calibri" w:hint="cs"/>
          <w:rtl/>
        </w:rPr>
        <w:t xml:space="preserve"> על</w:t>
      </w:r>
      <w:r w:rsidRPr="009023DB">
        <w:rPr>
          <w:rFonts w:eastAsia="Calibri" w:hint="cs"/>
          <w:rtl/>
        </w:rPr>
        <w:t xml:space="preserve"> המשך דיון בוועדה</w:t>
      </w:r>
      <w:bookmarkStart w:id="6100" w:name="_ETM_Q31_336714"/>
      <w:bookmarkEnd w:id="6100"/>
      <w:r>
        <w:rPr>
          <w:rFonts w:eastAsia="Calibri" w:hint="cs"/>
          <w:rtl/>
        </w:rPr>
        <w:t>.</w:t>
      </w:r>
      <w:r w:rsidRPr="009023DB">
        <w:rPr>
          <w:rFonts w:eastAsia="Calibri" w:hint="cs"/>
          <w:rtl/>
        </w:rPr>
        <w:t xml:space="preserve"> בסדר</w:t>
      </w:r>
      <w:r>
        <w:rPr>
          <w:rFonts w:eastAsia="Calibri" w:hint="cs"/>
          <w:rtl/>
        </w:rPr>
        <w:t>?</w:t>
      </w:r>
      <w:r w:rsidRPr="009023DB">
        <w:rPr>
          <w:rFonts w:eastAsia="Calibri" w:hint="cs"/>
          <w:rtl/>
        </w:rPr>
        <w:t xml:space="preserve"> </w:t>
      </w:r>
      <w:bookmarkStart w:id="6101" w:name="_ETM_Q31_339639"/>
      <w:bookmarkEnd w:id="6101"/>
      <w:r>
        <w:rPr>
          <w:rFonts w:eastAsia="Calibri" w:hint="cs"/>
          <w:rtl/>
        </w:rPr>
        <w:t xml:space="preserve">עשר </w:t>
      </w:r>
      <w:bookmarkStart w:id="6102" w:name="_ETM_Q31_339914"/>
      <w:bookmarkEnd w:id="6102"/>
      <w:r w:rsidRPr="009023DB">
        <w:rPr>
          <w:rFonts w:eastAsia="Calibri" w:hint="cs"/>
          <w:rtl/>
        </w:rPr>
        <w:t>דקות</w:t>
      </w:r>
      <w:r>
        <w:rPr>
          <w:rFonts w:eastAsia="Calibri" w:hint="cs"/>
          <w:rtl/>
        </w:rPr>
        <w:t>,</w:t>
      </w:r>
      <w:r w:rsidRPr="009023DB">
        <w:rPr>
          <w:rFonts w:eastAsia="Calibri" w:hint="cs"/>
          <w:rtl/>
        </w:rPr>
        <w:t xml:space="preserve"> מקובל?</w:t>
      </w:r>
      <w:bookmarkStart w:id="6103" w:name="_ETM_Q31_342729"/>
      <w:bookmarkStart w:id="6104" w:name="_ETM_Q31_341774"/>
      <w:bookmarkStart w:id="6105" w:name="_ETM_Q31_342688"/>
      <w:bookmarkEnd w:id="6103"/>
      <w:bookmarkEnd w:id="6104"/>
      <w:bookmarkEnd w:id="6105"/>
    </w:p>
    <w:p w:rsidR="00C7192C" w:rsidRDefault="00C7192C" w:rsidP="00CE12C9">
      <w:pPr>
        <w:rPr>
          <w:rFonts w:eastAsia="Calibri"/>
          <w:rtl/>
        </w:rPr>
      </w:pPr>
      <w:bookmarkStart w:id="6106" w:name="_ETM_Q31_342798"/>
      <w:bookmarkEnd w:id="6106"/>
    </w:p>
    <w:p w:rsidR="00C7192C" w:rsidRDefault="00C7192C" w:rsidP="00CE12C9">
      <w:pPr>
        <w:pStyle w:val="af5"/>
        <w:keepNext/>
        <w:rPr>
          <w:rFonts w:eastAsia="Calibri"/>
          <w:rtl/>
        </w:rPr>
      </w:pPr>
      <w:bookmarkStart w:id="6107" w:name="ET_interruption_קריאה_31"/>
      <w:r w:rsidRPr="001D7B4A">
        <w:rPr>
          <w:rStyle w:val="TagStyle"/>
          <w:rFonts w:eastAsia="Calibri"/>
          <w:rtl/>
        </w:rPr>
        <w:t xml:space="preserve"> &lt;&lt; קריאה &gt;&gt; </w:t>
      </w:r>
      <w:r>
        <w:rPr>
          <w:rFonts w:eastAsia="Calibri"/>
          <w:rtl/>
        </w:rPr>
        <w:t>קריאה:</w:t>
      </w:r>
      <w:r w:rsidRPr="001D7B4A">
        <w:rPr>
          <w:rStyle w:val="TagStyle"/>
          <w:rFonts w:eastAsia="Calibri"/>
          <w:rtl/>
        </w:rPr>
        <w:t xml:space="preserve"> &lt;&lt; קריאה &gt;&gt;</w:t>
      </w:r>
      <w:r>
        <w:rPr>
          <w:rFonts w:eastAsia="Calibri"/>
          <w:rtl/>
        </w:rPr>
        <w:t xml:space="preserve">   </w:t>
      </w:r>
      <w:bookmarkEnd w:id="6107"/>
    </w:p>
    <w:p w:rsidR="00C7192C" w:rsidRDefault="00C7192C" w:rsidP="00746667">
      <w:pPr>
        <w:rPr>
          <w:rFonts w:eastAsia="Calibri"/>
          <w:rtl/>
          <w:lang w:eastAsia="he-IL"/>
        </w:rPr>
      </w:pPr>
    </w:p>
    <w:p w:rsidR="00C7192C" w:rsidRDefault="00C7192C" w:rsidP="00CE12C9">
      <w:pPr>
        <w:rPr>
          <w:rFonts w:eastAsia="Calibri"/>
          <w:rtl/>
          <w:lang w:eastAsia="he-IL"/>
        </w:rPr>
      </w:pPr>
      <w:bookmarkStart w:id="6108" w:name="_ETM_Q31_345893"/>
      <w:bookmarkEnd w:id="6108"/>
      <w:r>
        <w:rPr>
          <w:rFonts w:eastAsia="Calibri" w:hint="cs"/>
          <w:rtl/>
          <w:lang w:eastAsia="he-IL"/>
        </w:rPr>
        <w:t>- - -</w:t>
      </w:r>
      <w:bookmarkStart w:id="6109" w:name="_ETM_Q31_342523"/>
      <w:bookmarkStart w:id="6110" w:name="_ETM_Q31_345981"/>
      <w:bookmarkEnd w:id="6109"/>
      <w:bookmarkEnd w:id="6110"/>
    </w:p>
    <w:p w:rsidR="00C7192C" w:rsidRDefault="00C7192C" w:rsidP="00CE12C9">
      <w:pPr>
        <w:rPr>
          <w:rFonts w:eastAsia="Calibri"/>
          <w:rtl/>
          <w:lang w:eastAsia="he-IL"/>
        </w:rPr>
      </w:pPr>
      <w:bookmarkStart w:id="6111" w:name="_ETM_Q31_346070"/>
      <w:bookmarkStart w:id="6112" w:name="_ETM_Q31_341323"/>
      <w:bookmarkEnd w:id="6111"/>
      <w:bookmarkEnd w:id="6112"/>
    </w:p>
    <w:p w:rsidR="00C7192C" w:rsidRDefault="00C7192C" w:rsidP="00CE12C9">
      <w:pPr>
        <w:pStyle w:val="-"/>
        <w:keepNext/>
        <w:rPr>
          <w:rFonts w:eastAsia="Calibri"/>
          <w:rtl/>
        </w:rPr>
      </w:pPr>
      <w:bookmarkStart w:id="6113" w:name="ET_speakercontinue_6605_32"/>
      <w:r w:rsidRPr="001D7B4A">
        <w:rPr>
          <w:rStyle w:val="TagStyle"/>
          <w:rFonts w:eastAsia="Calibri"/>
          <w:rtl/>
        </w:rPr>
        <w:t xml:space="preserve"> &lt;&lt; דובר_המשך &gt;&gt; </w:t>
      </w:r>
      <w:r>
        <w:rPr>
          <w:rFonts w:eastAsia="Calibri"/>
          <w:rtl/>
        </w:rPr>
        <w:t>השרה לשוויון חברתי וקידום מעמד האישה מאי גולן:</w:t>
      </w:r>
      <w:r w:rsidRPr="001D7B4A">
        <w:rPr>
          <w:rStyle w:val="TagStyle"/>
          <w:rFonts w:eastAsia="Calibri"/>
          <w:rtl/>
        </w:rPr>
        <w:t xml:space="preserve"> &lt;&lt; דובר_המשך &gt;&gt;</w:t>
      </w:r>
      <w:r>
        <w:rPr>
          <w:rFonts w:eastAsia="Calibri"/>
          <w:rtl/>
        </w:rPr>
        <w:t xml:space="preserve">   </w:t>
      </w:r>
      <w:bookmarkEnd w:id="6113"/>
    </w:p>
    <w:p w:rsidR="00C7192C" w:rsidRDefault="00C7192C" w:rsidP="00746667">
      <w:pPr>
        <w:rPr>
          <w:rFonts w:eastAsia="Calibri"/>
          <w:rtl/>
          <w:lang w:eastAsia="he-IL"/>
        </w:rPr>
      </w:pPr>
    </w:p>
    <w:p w:rsidR="00C7192C" w:rsidRDefault="00C7192C" w:rsidP="00CE12C9">
      <w:pPr>
        <w:rPr>
          <w:rFonts w:eastAsia="Calibri"/>
          <w:rtl/>
        </w:rPr>
      </w:pPr>
      <w:bookmarkStart w:id="6114" w:name="_ETM_Q31_342138"/>
      <w:bookmarkStart w:id="6115" w:name="_ETM_Q31_342865"/>
      <w:bookmarkStart w:id="6116" w:name="_ETM_Q31_342950"/>
      <w:bookmarkEnd w:id="6114"/>
      <w:bookmarkEnd w:id="6115"/>
      <w:bookmarkEnd w:id="6116"/>
      <w:r>
        <w:rPr>
          <w:rFonts w:eastAsia="Calibri" w:hint="cs"/>
          <w:rtl/>
        </w:rPr>
        <w:t>עשר</w:t>
      </w:r>
      <w:r w:rsidRPr="009023DB">
        <w:rPr>
          <w:rFonts w:eastAsia="Calibri" w:hint="cs"/>
          <w:rtl/>
        </w:rPr>
        <w:t xml:space="preserve"> דק</w:t>
      </w:r>
      <w:bookmarkStart w:id="6117" w:name="_ETM_Q31_340524"/>
      <w:bookmarkEnd w:id="6117"/>
      <w:r w:rsidRPr="009023DB">
        <w:rPr>
          <w:rFonts w:eastAsia="Calibri" w:hint="cs"/>
          <w:rtl/>
        </w:rPr>
        <w:t xml:space="preserve">ות, תעשה קפה, תחזור. חבל, אני אומרת דברי טעם </w:t>
      </w:r>
      <w:bookmarkStart w:id="6118" w:name="_ETM_Q31_345989"/>
      <w:bookmarkEnd w:id="6118"/>
      <w:r w:rsidRPr="009023DB">
        <w:rPr>
          <w:rFonts w:eastAsia="Calibri" w:hint="cs"/>
          <w:rtl/>
        </w:rPr>
        <w:t>וחוכמה</w:t>
      </w:r>
      <w:r>
        <w:rPr>
          <w:rFonts w:eastAsia="Calibri" w:hint="cs"/>
          <w:rtl/>
        </w:rPr>
        <w:t>,</w:t>
      </w:r>
      <w:r w:rsidRPr="009023DB">
        <w:rPr>
          <w:rFonts w:eastAsia="Calibri" w:hint="cs"/>
          <w:rtl/>
        </w:rPr>
        <w:t xml:space="preserve"> הרב גולד</w:t>
      </w:r>
      <w:bookmarkStart w:id="6119" w:name="_ETM_Q31_345253"/>
      <w:bookmarkEnd w:id="6119"/>
      <w:r>
        <w:rPr>
          <w:rFonts w:eastAsia="Calibri" w:hint="cs"/>
          <w:rtl/>
        </w:rPr>
        <w:t>ק</w:t>
      </w:r>
      <w:r w:rsidRPr="009023DB">
        <w:rPr>
          <w:rFonts w:eastAsia="Calibri" w:hint="cs"/>
          <w:rtl/>
        </w:rPr>
        <w:t>נו</w:t>
      </w:r>
      <w:r>
        <w:rPr>
          <w:rFonts w:eastAsia="Calibri" w:hint="cs"/>
          <w:rtl/>
        </w:rPr>
        <w:t>פ</w:t>
      </w:r>
      <w:r w:rsidRPr="009023DB">
        <w:rPr>
          <w:rFonts w:eastAsia="Calibri" w:hint="cs"/>
          <w:rtl/>
        </w:rPr>
        <w:t>, אתה תשמח לשמוע.</w:t>
      </w:r>
      <w:bookmarkStart w:id="6120" w:name="_ETM_Q31_351679"/>
      <w:bookmarkStart w:id="6121" w:name="_ETM_Q31_350136"/>
      <w:bookmarkEnd w:id="6120"/>
      <w:bookmarkEnd w:id="6121"/>
    </w:p>
    <w:p w:rsidR="00C7192C" w:rsidRDefault="00C7192C" w:rsidP="00CE12C9">
      <w:pPr>
        <w:rPr>
          <w:rFonts w:eastAsia="Calibri"/>
          <w:rtl/>
        </w:rPr>
      </w:pPr>
      <w:bookmarkStart w:id="6122" w:name="_ETM_Q31_350214"/>
      <w:bookmarkEnd w:id="6122"/>
    </w:p>
    <w:p w:rsidR="00C7192C" w:rsidRDefault="00C7192C" w:rsidP="00CE12C9">
      <w:pPr>
        <w:rPr>
          <w:rFonts w:eastAsia="Calibri"/>
          <w:rtl/>
        </w:rPr>
      </w:pPr>
      <w:bookmarkStart w:id="6123" w:name="_ETM_Q31_350313"/>
      <w:bookmarkStart w:id="6124" w:name="_ETM_Q31_350368"/>
      <w:bookmarkStart w:id="6125" w:name="_ETM_Q31_355979"/>
      <w:bookmarkStart w:id="6126" w:name="_ETM_Q31_359559"/>
      <w:bookmarkStart w:id="6127" w:name="_ETM_Q31_364440"/>
      <w:bookmarkStart w:id="6128" w:name="_ETM_Q31_362933"/>
      <w:bookmarkEnd w:id="6123"/>
      <w:bookmarkEnd w:id="6124"/>
      <w:bookmarkEnd w:id="6125"/>
      <w:bookmarkEnd w:id="6126"/>
      <w:bookmarkEnd w:id="6127"/>
      <w:bookmarkEnd w:id="6128"/>
      <w:r>
        <w:rPr>
          <w:rFonts w:eastAsia="Calibri" w:hint="cs"/>
          <w:rtl/>
        </w:rPr>
        <w:t>א</w:t>
      </w:r>
      <w:r w:rsidRPr="009023DB">
        <w:rPr>
          <w:rFonts w:eastAsia="Calibri" w:hint="cs"/>
          <w:rtl/>
        </w:rPr>
        <w:t>דוני היושב</w:t>
      </w:r>
      <w:r>
        <w:rPr>
          <w:rFonts w:eastAsia="Calibri" w:hint="cs"/>
          <w:rtl/>
        </w:rPr>
        <w:t>-</w:t>
      </w:r>
      <w:bookmarkStart w:id="6129" w:name="_ETM_Q31_362292"/>
      <w:bookmarkEnd w:id="6129"/>
      <w:r w:rsidRPr="009023DB">
        <w:rPr>
          <w:rFonts w:eastAsia="Calibri" w:hint="cs"/>
          <w:rtl/>
        </w:rPr>
        <w:t xml:space="preserve">ראש, כנסת נכבדה, הפעם אני מבקשת לדבר על </w:t>
      </w:r>
      <w:bookmarkStart w:id="6130" w:name="_ETM_Q31_369486"/>
      <w:bookmarkEnd w:id="6130"/>
      <w:r w:rsidRPr="009023DB">
        <w:rPr>
          <w:rFonts w:eastAsia="Calibri" w:hint="cs"/>
          <w:rtl/>
        </w:rPr>
        <w:t>המילה הכי פופולרית והכי מתוקה</w:t>
      </w:r>
      <w:r>
        <w:rPr>
          <w:rFonts w:eastAsia="Calibri" w:hint="cs"/>
          <w:rtl/>
        </w:rPr>
        <w:t>,</w:t>
      </w:r>
      <w:bookmarkStart w:id="6131" w:name="_ETM_Q31_371713"/>
      <w:bookmarkEnd w:id="6131"/>
      <w:r w:rsidRPr="009023DB">
        <w:rPr>
          <w:rFonts w:eastAsia="Calibri" w:hint="cs"/>
          <w:rtl/>
        </w:rPr>
        <w:t xml:space="preserve"> למראית עין לפחות, אבל הכי </w:t>
      </w:r>
      <w:bookmarkStart w:id="6132" w:name="_ETM_Q31_374533"/>
      <w:bookmarkEnd w:id="6132"/>
      <w:r w:rsidRPr="009023DB">
        <w:rPr>
          <w:rFonts w:eastAsia="Calibri" w:hint="cs"/>
          <w:rtl/>
        </w:rPr>
        <w:t>ריקה בפועל בשיח הישראלי</w:t>
      </w:r>
      <w:bookmarkStart w:id="6133" w:name="_ETM_Q31_374493"/>
      <w:bookmarkEnd w:id="6133"/>
      <w:r>
        <w:rPr>
          <w:rFonts w:eastAsia="Calibri" w:hint="cs"/>
          <w:rtl/>
        </w:rPr>
        <w:t xml:space="preserve"> - -</w:t>
      </w:r>
    </w:p>
    <w:p w:rsidR="00C7192C" w:rsidRDefault="00C7192C" w:rsidP="00CE12C9">
      <w:pPr>
        <w:rPr>
          <w:rFonts w:eastAsia="Calibri"/>
          <w:rtl/>
        </w:rPr>
      </w:pPr>
      <w:bookmarkStart w:id="6134" w:name="_ETM_Q31_377185"/>
      <w:bookmarkStart w:id="6135" w:name="_ETM_Q31_377250"/>
      <w:bookmarkStart w:id="6136" w:name="_ETM_Q31_372604"/>
      <w:bookmarkEnd w:id="6134"/>
      <w:bookmarkEnd w:id="6135"/>
      <w:bookmarkEnd w:id="6136"/>
    </w:p>
    <w:p w:rsidR="00C7192C" w:rsidRDefault="00C7192C" w:rsidP="00CE12C9">
      <w:pPr>
        <w:pStyle w:val="af5"/>
        <w:keepNext/>
        <w:rPr>
          <w:rFonts w:eastAsia="Calibri"/>
          <w:rtl/>
        </w:rPr>
      </w:pPr>
      <w:bookmarkStart w:id="6137" w:name="ET_interruption_6151_33"/>
      <w:r w:rsidRPr="00D42C98">
        <w:rPr>
          <w:rStyle w:val="TagStyle"/>
          <w:rFonts w:eastAsia="Calibri"/>
          <w:rtl/>
        </w:rPr>
        <w:t xml:space="preserve"> &lt;&lt; קריאה &gt;&gt; </w:t>
      </w:r>
      <w:r>
        <w:rPr>
          <w:rFonts w:eastAsia="Calibri"/>
          <w:rtl/>
        </w:rPr>
        <w:t>רון כץ (יש עתיד):</w:t>
      </w:r>
      <w:r w:rsidRPr="00D42C98">
        <w:rPr>
          <w:rStyle w:val="TagStyle"/>
          <w:rFonts w:eastAsia="Calibri"/>
          <w:rtl/>
        </w:rPr>
        <w:t xml:space="preserve"> &lt;&lt; קריאה &gt;&gt;</w:t>
      </w:r>
      <w:r>
        <w:rPr>
          <w:rFonts w:eastAsia="Calibri"/>
          <w:rtl/>
        </w:rPr>
        <w:t xml:space="preserve">   </w:t>
      </w:r>
      <w:bookmarkEnd w:id="6137"/>
    </w:p>
    <w:p w:rsidR="00C7192C" w:rsidRDefault="00C7192C" w:rsidP="00746667">
      <w:pPr>
        <w:rPr>
          <w:rFonts w:eastAsia="Calibri"/>
          <w:rtl/>
          <w:lang w:eastAsia="he-IL"/>
        </w:rPr>
      </w:pPr>
    </w:p>
    <w:p w:rsidR="00C7192C" w:rsidRDefault="00C7192C" w:rsidP="00CE12C9">
      <w:pPr>
        <w:rPr>
          <w:rFonts w:eastAsia="Calibri"/>
          <w:rtl/>
          <w:lang w:eastAsia="he-IL"/>
        </w:rPr>
      </w:pPr>
      <w:bookmarkStart w:id="6138" w:name="_ETM_Q31_376187"/>
      <w:bookmarkEnd w:id="6138"/>
      <w:r>
        <w:rPr>
          <w:rFonts w:eastAsia="Calibri" w:hint="cs"/>
          <w:rtl/>
          <w:lang w:eastAsia="he-IL"/>
        </w:rPr>
        <w:t>"נתניהו".</w:t>
      </w:r>
      <w:bookmarkStart w:id="6139" w:name="_ETM_Q31_374174"/>
      <w:bookmarkEnd w:id="6139"/>
    </w:p>
    <w:p w:rsidR="00C7192C" w:rsidRDefault="00C7192C" w:rsidP="00CE12C9">
      <w:pPr>
        <w:rPr>
          <w:rFonts w:eastAsia="Calibri"/>
          <w:rtl/>
          <w:lang w:eastAsia="he-IL"/>
        </w:rPr>
      </w:pPr>
      <w:bookmarkStart w:id="6140" w:name="_ETM_Q31_374349"/>
      <w:bookmarkStart w:id="6141" w:name="_ETM_Q31_374419"/>
      <w:bookmarkEnd w:id="6140"/>
      <w:bookmarkEnd w:id="6141"/>
    </w:p>
    <w:p w:rsidR="00C7192C" w:rsidRDefault="00C7192C" w:rsidP="00CE12C9">
      <w:pPr>
        <w:pStyle w:val="-"/>
        <w:keepNext/>
        <w:rPr>
          <w:rFonts w:eastAsia="Calibri"/>
          <w:rtl/>
        </w:rPr>
      </w:pPr>
      <w:bookmarkStart w:id="6142" w:name="ET_speakercontinue_6605_34"/>
      <w:r w:rsidRPr="00D42C98">
        <w:rPr>
          <w:rStyle w:val="TagStyle"/>
          <w:rFonts w:eastAsia="Calibri"/>
          <w:rtl/>
        </w:rPr>
        <w:t xml:space="preserve"> &lt;&lt; דובר_המשך &gt;&gt; </w:t>
      </w:r>
      <w:r>
        <w:rPr>
          <w:rFonts w:eastAsia="Calibri"/>
          <w:rtl/>
        </w:rPr>
        <w:t>השרה לשוויון חברתי וקידום מעמד האישה מאי גולן:</w:t>
      </w:r>
      <w:r w:rsidRPr="00D42C98">
        <w:rPr>
          <w:rStyle w:val="TagStyle"/>
          <w:rFonts w:eastAsia="Calibri"/>
          <w:rtl/>
        </w:rPr>
        <w:t xml:space="preserve"> &lt;&lt; דובר_המשך &gt;&gt;</w:t>
      </w:r>
      <w:r>
        <w:rPr>
          <w:rFonts w:eastAsia="Calibri"/>
          <w:rtl/>
        </w:rPr>
        <w:t xml:space="preserve">   </w:t>
      </w:r>
      <w:bookmarkEnd w:id="6142"/>
    </w:p>
    <w:p w:rsidR="00C7192C" w:rsidRDefault="00C7192C" w:rsidP="00746667">
      <w:pPr>
        <w:rPr>
          <w:rFonts w:eastAsia="Calibri"/>
          <w:rtl/>
          <w:lang w:eastAsia="he-IL"/>
        </w:rPr>
      </w:pPr>
    </w:p>
    <w:p w:rsidR="00C7192C" w:rsidRDefault="00C7192C" w:rsidP="00CE12C9">
      <w:pPr>
        <w:rPr>
          <w:rFonts w:eastAsia="Calibri"/>
          <w:rtl/>
        </w:rPr>
      </w:pPr>
      <w:bookmarkStart w:id="6143" w:name="_ETM_Q31_375232"/>
      <w:bookmarkStart w:id="6144" w:name="_ETM_Q31_377361"/>
      <w:bookmarkStart w:id="6145" w:name="_ETM_Q31_377454"/>
      <w:bookmarkEnd w:id="6143"/>
      <w:bookmarkEnd w:id="6144"/>
      <w:bookmarkEnd w:id="6145"/>
      <w:r>
        <w:rPr>
          <w:rFonts w:eastAsia="Calibri" w:hint="cs"/>
          <w:rtl/>
        </w:rPr>
        <w:t>"</w:t>
      </w:r>
      <w:r w:rsidRPr="009023DB">
        <w:rPr>
          <w:rFonts w:eastAsia="Calibri" w:hint="cs"/>
          <w:rtl/>
        </w:rPr>
        <w:t>ממשלת אחד</w:t>
      </w:r>
      <w:bookmarkStart w:id="6146" w:name="_ETM_Q31_375723"/>
      <w:bookmarkEnd w:id="6146"/>
      <w:r w:rsidRPr="009023DB">
        <w:rPr>
          <w:rFonts w:eastAsia="Calibri" w:hint="cs"/>
          <w:rtl/>
        </w:rPr>
        <w:t>ות</w:t>
      </w:r>
      <w:r>
        <w:rPr>
          <w:rFonts w:eastAsia="Calibri" w:hint="cs"/>
          <w:rtl/>
        </w:rPr>
        <w:t>"</w:t>
      </w:r>
      <w:r w:rsidRPr="009023DB">
        <w:rPr>
          <w:rFonts w:eastAsia="Calibri" w:hint="cs"/>
          <w:rtl/>
        </w:rPr>
        <w:t>.</w:t>
      </w:r>
      <w:bookmarkStart w:id="6147" w:name="_ETM_Q31_380570"/>
      <w:bookmarkStart w:id="6148" w:name="_ETM_Q31_380223"/>
      <w:bookmarkStart w:id="6149" w:name="_ETM_Q31_384358"/>
      <w:bookmarkStart w:id="6150" w:name="_ETM_Q31_379863"/>
      <w:bookmarkEnd w:id="6147"/>
      <w:bookmarkEnd w:id="6148"/>
      <w:bookmarkEnd w:id="6149"/>
      <w:bookmarkEnd w:id="6150"/>
      <w:r>
        <w:rPr>
          <w:rFonts w:eastAsia="Calibri" w:hint="cs"/>
        </w:rPr>
        <w:t xml:space="preserve"> </w:t>
      </w:r>
      <w:r>
        <w:rPr>
          <w:rFonts w:eastAsia="Calibri" w:hint="cs"/>
          <w:rtl/>
          <w:lang w:eastAsia="he-IL"/>
        </w:rPr>
        <w:t>היית רוצה "נתניהו".</w:t>
      </w:r>
      <w:bookmarkStart w:id="6151" w:name="_ETM_Q31_380544"/>
      <w:bookmarkEnd w:id="6151"/>
      <w:r>
        <w:rPr>
          <w:rFonts w:eastAsia="Calibri" w:hint="cs"/>
          <w:rtl/>
          <w:lang w:eastAsia="he-IL"/>
        </w:rPr>
        <w:t xml:space="preserve"> "ממש</w:t>
      </w:r>
      <w:bookmarkStart w:id="6152" w:name="_ETM_Q31_380400"/>
      <w:bookmarkStart w:id="6153" w:name="_ETM_Q31_380509"/>
      <w:bookmarkEnd w:id="6152"/>
      <w:bookmarkEnd w:id="6153"/>
      <w:r>
        <w:rPr>
          <w:rFonts w:eastAsia="Calibri" w:hint="cs"/>
          <w:rtl/>
        </w:rPr>
        <w:t>לת אחדות", כן, כן,</w:t>
      </w:r>
      <w:r w:rsidRPr="009023DB">
        <w:rPr>
          <w:rFonts w:eastAsia="Calibri" w:hint="cs"/>
          <w:rtl/>
        </w:rPr>
        <w:t xml:space="preserve"> </w:t>
      </w:r>
      <w:bookmarkStart w:id="6154" w:name="_ETM_Q31_385889"/>
      <w:bookmarkEnd w:id="6154"/>
      <w:r w:rsidRPr="009023DB">
        <w:rPr>
          <w:rFonts w:eastAsia="Calibri" w:hint="cs"/>
          <w:rtl/>
        </w:rPr>
        <w:t>אחדות.</w:t>
      </w:r>
      <w:bookmarkStart w:id="6155" w:name="_ETM_Q31_390738"/>
      <w:bookmarkEnd w:id="6155"/>
    </w:p>
    <w:p w:rsidR="00C7192C" w:rsidRDefault="00C7192C" w:rsidP="00CE12C9">
      <w:pPr>
        <w:rPr>
          <w:rFonts w:eastAsia="Calibri"/>
          <w:rtl/>
        </w:rPr>
      </w:pPr>
      <w:bookmarkStart w:id="6156" w:name="_ETM_Q31_390790"/>
      <w:bookmarkStart w:id="6157" w:name="_ETM_Q31_387164"/>
      <w:bookmarkEnd w:id="6156"/>
      <w:bookmarkEnd w:id="6157"/>
    </w:p>
    <w:p w:rsidR="00C7192C" w:rsidRDefault="00C7192C" w:rsidP="00CE12C9">
      <w:pPr>
        <w:rPr>
          <w:rFonts w:eastAsia="Calibri"/>
          <w:rtl/>
        </w:rPr>
      </w:pPr>
      <w:bookmarkStart w:id="6158" w:name="_ETM_Q31_390898"/>
      <w:bookmarkStart w:id="6159" w:name="_ETM_Q31_390953"/>
      <w:bookmarkStart w:id="6160" w:name="_ETM_Q31_391394"/>
      <w:bookmarkEnd w:id="6158"/>
      <w:bookmarkEnd w:id="6159"/>
      <w:bookmarkEnd w:id="6160"/>
      <w:r w:rsidRPr="009023DB">
        <w:rPr>
          <w:rFonts w:eastAsia="Calibri" w:hint="cs"/>
          <w:rtl/>
        </w:rPr>
        <w:t xml:space="preserve">עכשיו תראו, אין אדם אחד בעם ישראל שלא מייחל </w:t>
      </w:r>
      <w:bookmarkStart w:id="6161" w:name="_ETM_Q31_391364"/>
      <w:bookmarkEnd w:id="6161"/>
      <w:r w:rsidRPr="009023DB">
        <w:rPr>
          <w:rFonts w:eastAsia="Calibri" w:hint="cs"/>
          <w:rtl/>
        </w:rPr>
        <w:t>לאחדות אמת</w:t>
      </w:r>
      <w:r>
        <w:rPr>
          <w:rFonts w:eastAsia="Calibri" w:hint="cs"/>
          <w:rtl/>
        </w:rPr>
        <w:t>.</w:t>
      </w:r>
      <w:r w:rsidRPr="009023DB">
        <w:rPr>
          <w:rFonts w:eastAsia="Calibri" w:hint="cs"/>
          <w:rtl/>
        </w:rPr>
        <w:t xml:space="preserve"> אבל בואו נשים רגע את הדברים על השולחן</w:t>
      </w:r>
      <w:r>
        <w:rPr>
          <w:rFonts w:eastAsia="Calibri" w:hint="cs"/>
          <w:rtl/>
        </w:rPr>
        <w:t>.</w:t>
      </w:r>
      <w:r w:rsidRPr="009023DB">
        <w:rPr>
          <w:rFonts w:eastAsia="Calibri" w:hint="cs"/>
          <w:rtl/>
        </w:rPr>
        <w:t xml:space="preserve"> </w:t>
      </w:r>
      <w:bookmarkStart w:id="6162" w:name="_ETM_Q31_397389"/>
      <w:bookmarkEnd w:id="6162"/>
      <w:r w:rsidRPr="009023DB">
        <w:rPr>
          <w:rFonts w:eastAsia="Calibri" w:hint="cs"/>
          <w:rtl/>
        </w:rPr>
        <w:t>מה שראינו כאן בעשרות השנים האחרונות</w:t>
      </w:r>
      <w:bookmarkStart w:id="6163" w:name="_ETM_Q31_403854"/>
      <w:bookmarkEnd w:id="6163"/>
      <w:r w:rsidRPr="009023DB">
        <w:rPr>
          <w:rFonts w:eastAsia="Calibri" w:hint="cs"/>
          <w:rtl/>
        </w:rPr>
        <w:t xml:space="preserve"> ז</w:t>
      </w:r>
      <w:bookmarkStart w:id="6164" w:name="_ETM_Q31_398144"/>
      <w:bookmarkEnd w:id="6164"/>
      <w:r>
        <w:rPr>
          <w:rFonts w:eastAsia="Calibri" w:hint="cs"/>
          <w:rtl/>
        </w:rPr>
        <w:t>ה</w:t>
      </w:r>
      <w:r w:rsidRPr="009023DB">
        <w:rPr>
          <w:rFonts w:eastAsia="Calibri" w:hint="cs"/>
          <w:rtl/>
        </w:rPr>
        <w:t xml:space="preserve"> ל</w:t>
      </w:r>
      <w:bookmarkStart w:id="6165" w:name="_ETM_Q31_399644"/>
      <w:bookmarkEnd w:id="6165"/>
      <w:r w:rsidRPr="009023DB">
        <w:rPr>
          <w:rFonts w:eastAsia="Calibri" w:hint="cs"/>
          <w:rtl/>
        </w:rPr>
        <w:t>א אח</w:t>
      </w:r>
      <w:bookmarkStart w:id="6166" w:name="_ETM_Q31_402144"/>
      <w:bookmarkEnd w:id="6166"/>
      <w:r w:rsidRPr="009023DB">
        <w:rPr>
          <w:rFonts w:eastAsia="Calibri" w:hint="cs"/>
          <w:rtl/>
        </w:rPr>
        <w:t xml:space="preserve">דות, </w:t>
      </w:r>
      <w:bookmarkStart w:id="6167" w:name="_ETM_Q31_403572"/>
      <w:bookmarkStart w:id="6168" w:name="_ETM_Q31_400294"/>
      <w:bookmarkEnd w:id="6167"/>
      <w:bookmarkEnd w:id="6168"/>
      <w:r w:rsidRPr="009023DB">
        <w:rPr>
          <w:rFonts w:eastAsia="Calibri" w:hint="cs"/>
          <w:rtl/>
        </w:rPr>
        <w:t>ז</w:t>
      </w:r>
      <w:r>
        <w:rPr>
          <w:rFonts w:eastAsia="Calibri" w:hint="cs"/>
          <w:rtl/>
        </w:rPr>
        <w:t>ה</w:t>
      </w:r>
      <w:bookmarkStart w:id="6169" w:name="_ETM_Q31_398384"/>
      <w:bookmarkStart w:id="6170" w:name="_ETM_Q31_398734"/>
      <w:bookmarkEnd w:id="6169"/>
      <w:bookmarkEnd w:id="6170"/>
      <w:r w:rsidRPr="009023DB">
        <w:rPr>
          <w:rFonts w:eastAsia="Calibri" w:hint="cs"/>
          <w:rtl/>
        </w:rPr>
        <w:t xml:space="preserve"> </w:t>
      </w:r>
      <w:bookmarkStart w:id="6171" w:name="_ETM_Q31_395714"/>
      <w:bookmarkEnd w:id="6171"/>
      <w:r w:rsidRPr="009023DB">
        <w:rPr>
          <w:rFonts w:eastAsia="Calibri" w:hint="cs"/>
          <w:rtl/>
        </w:rPr>
        <w:t>עבדות</w:t>
      </w:r>
      <w:r>
        <w:rPr>
          <w:rFonts w:eastAsia="Calibri" w:hint="cs"/>
          <w:rtl/>
        </w:rPr>
        <w:t>.</w:t>
      </w:r>
      <w:r w:rsidRPr="009023DB">
        <w:rPr>
          <w:rFonts w:eastAsia="Calibri" w:hint="cs"/>
          <w:rtl/>
        </w:rPr>
        <w:t xml:space="preserve"> עבדות מרצון של הדרג הפוליטי לדרג הפקידותי</w:t>
      </w:r>
      <w:r>
        <w:rPr>
          <w:rFonts w:eastAsia="Calibri" w:hint="cs"/>
          <w:rtl/>
        </w:rPr>
        <w:t>;</w:t>
      </w:r>
      <w:r w:rsidRPr="009023DB">
        <w:rPr>
          <w:rFonts w:eastAsia="Calibri" w:hint="cs"/>
          <w:rtl/>
        </w:rPr>
        <w:t xml:space="preserve"> </w:t>
      </w:r>
      <w:bookmarkStart w:id="6172" w:name="_ETM_Q31_409756"/>
      <w:bookmarkEnd w:id="6172"/>
      <w:r w:rsidRPr="009023DB">
        <w:rPr>
          <w:rFonts w:eastAsia="Calibri" w:hint="cs"/>
          <w:rtl/>
        </w:rPr>
        <w:t>מהצבא, דר</w:t>
      </w:r>
      <w:bookmarkStart w:id="6173" w:name="_ETM_Q31_408554"/>
      <w:bookmarkEnd w:id="6173"/>
      <w:r w:rsidRPr="009023DB">
        <w:rPr>
          <w:rFonts w:eastAsia="Calibri" w:hint="cs"/>
          <w:rtl/>
        </w:rPr>
        <w:t xml:space="preserve">ך השב"כ, הפרקליטות ומשרד האוצר, כולם. </w:t>
      </w:r>
      <w:bookmarkStart w:id="6174" w:name="_ETM_Q31_416710"/>
      <w:bookmarkStart w:id="6175" w:name="_ETM_Q31_418857"/>
      <w:bookmarkStart w:id="6176" w:name="_ETM_Q31_418932"/>
      <w:bookmarkStart w:id="6177" w:name="_ETM_Q31_419033"/>
      <w:bookmarkStart w:id="6178" w:name="_ETM_Q31_419096"/>
      <w:bookmarkEnd w:id="6174"/>
      <w:bookmarkEnd w:id="6175"/>
      <w:bookmarkEnd w:id="6176"/>
      <w:bookmarkEnd w:id="6177"/>
      <w:bookmarkEnd w:id="6178"/>
      <w:r w:rsidRPr="009023DB">
        <w:rPr>
          <w:rFonts w:eastAsia="Calibri" w:hint="cs"/>
          <w:rtl/>
        </w:rPr>
        <w:t>ראינו את ניס</w:t>
      </w:r>
      <w:r>
        <w:rPr>
          <w:rFonts w:eastAsia="Calibri" w:hint="cs"/>
          <w:rtl/>
        </w:rPr>
        <w:t>נ</w:t>
      </w:r>
      <w:bookmarkStart w:id="6179" w:name="_ETM_Q31_415524"/>
      <w:bookmarkEnd w:id="6179"/>
      <w:r w:rsidRPr="009023DB">
        <w:rPr>
          <w:rFonts w:eastAsia="Calibri" w:hint="cs"/>
          <w:rtl/>
        </w:rPr>
        <w:t>קורן</w:t>
      </w:r>
      <w:r>
        <w:rPr>
          <w:rFonts w:eastAsia="Calibri" w:hint="cs"/>
          <w:rtl/>
        </w:rPr>
        <w:t>,</w:t>
      </w:r>
      <w:r w:rsidRPr="009023DB">
        <w:rPr>
          <w:rFonts w:eastAsia="Calibri" w:hint="cs"/>
          <w:rtl/>
        </w:rPr>
        <w:t xml:space="preserve"> שהיה חותמת בפועל של כחול</w:t>
      </w:r>
      <w:r>
        <w:rPr>
          <w:rFonts w:eastAsia="Calibri" w:hint="cs"/>
          <w:rtl/>
        </w:rPr>
        <w:t xml:space="preserve"> </w:t>
      </w:r>
      <w:r w:rsidRPr="009023DB">
        <w:rPr>
          <w:rFonts w:eastAsia="Calibri" w:hint="cs"/>
          <w:rtl/>
        </w:rPr>
        <w:t xml:space="preserve">לבן, את </w:t>
      </w:r>
      <w:bookmarkStart w:id="6180" w:name="_ETM_Q31_422069"/>
      <w:bookmarkEnd w:id="6180"/>
      <w:r w:rsidRPr="009023DB">
        <w:rPr>
          <w:rFonts w:eastAsia="Calibri" w:hint="cs"/>
          <w:rtl/>
        </w:rPr>
        <w:t>אהוד בר</w:t>
      </w:r>
      <w:bookmarkStart w:id="6181" w:name="_ETM_Q31_418395"/>
      <w:bookmarkEnd w:id="6181"/>
      <w:r w:rsidRPr="009023DB">
        <w:rPr>
          <w:rFonts w:eastAsia="Calibri" w:hint="cs"/>
          <w:rtl/>
        </w:rPr>
        <w:t>ק, את ציפי לבני</w:t>
      </w:r>
      <w:r>
        <w:rPr>
          <w:rFonts w:eastAsia="Calibri" w:hint="cs"/>
          <w:rtl/>
        </w:rPr>
        <w:t>.</w:t>
      </w:r>
      <w:bookmarkStart w:id="6182" w:name="_ETM_Q31_425704"/>
      <w:bookmarkEnd w:id="6182"/>
      <w:r w:rsidRPr="009023DB">
        <w:rPr>
          <w:rFonts w:eastAsia="Calibri" w:hint="cs"/>
          <w:rtl/>
        </w:rPr>
        <w:t xml:space="preserve"> ראינו א</w:t>
      </w:r>
      <w:bookmarkStart w:id="6183" w:name="_ETM_Q31_421765"/>
      <w:bookmarkEnd w:id="6183"/>
      <w:r w:rsidRPr="009023DB">
        <w:rPr>
          <w:rFonts w:eastAsia="Calibri" w:hint="cs"/>
          <w:rtl/>
        </w:rPr>
        <w:t xml:space="preserve">יזה שינויים גדולים במערכת </w:t>
      </w:r>
      <w:bookmarkStart w:id="6184" w:name="_ETM_Q31_427429"/>
      <w:bookmarkEnd w:id="6184"/>
      <w:r w:rsidRPr="009023DB">
        <w:rPr>
          <w:rFonts w:eastAsia="Calibri" w:hint="cs"/>
          <w:rtl/>
        </w:rPr>
        <w:t>המשפט עשו הממשלות הקודמות</w:t>
      </w:r>
      <w:r>
        <w:rPr>
          <w:rFonts w:eastAsia="Calibri" w:hint="cs"/>
          <w:rtl/>
        </w:rPr>
        <w:t>.</w:t>
      </w:r>
      <w:r w:rsidRPr="009023DB">
        <w:rPr>
          <w:rFonts w:eastAsia="Calibri" w:hint="cs"/>
          <w:rtl/>
        </w:rPr>
        <w:t xml:space="preserve"> כולם מדברים גבוהה</w:t>
      </w:r>
      <w:r>
        <w:rPr>
          <w:rFonts w:eastAsia="Calibri" w:hint="cs"/>
          <w:rtl/>
        </w:rPr>
        <w:t>-</w:t>
      </w:r>
      <w:r w:rsidRPr="009023DB">
        <w:rPr>
          <w:rFonts w:eastAsia="Calibri" w:hint="cs"/>
          <w:rtl/>
        </w:rPr>
        <w:t xml:space="preserve">גבוהה </w:t>
      </w:r>
      <w:bookmarkStart w:id="6185" w:name="_ETM_Q31_433369"/>
      <w:bookmarkEnd w:id="6185"/>
      <w:r w:rsidRPr="009023DB">
        <w:rPr>
          <w:rFonts w:eastAsia="Calibri" w:hint="cs"/>
          <w:rtl/>
        </w:rPr>
        <w:t xml:space="preserve">על רפורמות, אבל בפועל הם היו ונשארו שפוטים של המערכת, </w:t>
      </w:r>
      <w:bookmarkStart w:id="6186" w:name="_ETM_Q31_438384"/>
      <w:bookmarkEnd w:id="6186"/>
      <w:r w:rsidRPr="009023DB">
        <w:rPr>
          <w:rFonts w:eastAsia="Calibri" w:hint="cs"/>
          <w:rtl/>
        </w:rPr>
        <w:t xml:space="preserve">עבדים של </w:t>
      </w:r>
      <w:proofErr w:type="spellStart"/>
      <w:r w:rsidRPr="009023DB">
        <w:rPr>
          <w:rFonts w:eastAsia="Calibri" w:hint="cs"/>
          <w:rtl/>
        </w:rPr>
        <w:t>הסטייט</w:t>
      </w:r>
      <w:proofErr w:type="spellEnd"/>
      <w:r w:rsidRPr="009023DB">
        <w:rPr>
          <w:rFonts w:eastAsia="Calibri" w:hint="cs"/>
          <w:rtl/>
        </w:rPr>
        <w:t xml:space="preserve"> בתוך המדינה.</w:t>
      </w:r>
      <w:bookmarkStart w:id="6187" w:name="_ETM_Q31_444200"/>
      <w:bookmarkEnd w:id="6187"/>
    </w:p>
    <w:p w:rsidR="00C7192C" w:rsidRDefault="00C7192C" w:rsidP="00CE12C9">
      <w:pPr>
        <w:rPr>
          <w:rFonts w:eastAsia="Calibri"/>
          <w:rtl/>
        </w:rPr>
      </w:pPr>
      <w:bookmarkStart w:id="6188" w:name="_ETM_Q31_444709"/>
      <w:bookmarkStart w:id="6189" w:name="_ETM_Q31_444858"/>
      <w:bookmarkEnd w:id="6188"/>
      <w:bookmarkEnd w:id="6189"/>
    </w:p>
    <w:p w:rsidR="00C7192C" w:rsidRDefault="00C7192C" w:rsidP="00CE12C9">
      <w:pPr>
        <w:rPr>
          <w:rFonts w:eastAsia="Calibri"/>
          <w:rtl/>
        </w:rPr>
      </w:pPr>
      <w:bookmarkStart w:id="6190" w:name="_ETM_Q31_444895"/>
      <w:bookmarkStart w:id="6191" w:name="_ETM_Q31_445020"/>
      <w:bookmarkEnd w:id="6190"/>
      <w:bookmarkEnd w:id="6191"/>
      <w:r w:rsidRPr="009023DB">
        <w:rPr>
          <w:rFonts w:eastAsia="Calibri" w:hint="cs"/>
          <w:rtl/>
        </w:rPr>
        <w:t xml:space="preserve">אז למה אני נגד האחדות שלכם? אני נגד האחדות המזויפת </w:t>
      </w:r>
      <w:bookmarkStart w:id="6192" w:name="_ETM_Q31_447989"/>
      <w:bookmarkEnd w:id="6192"/>
      <w:r w:rsidRPr="009023DB">
        <w:rPr>
          <w:rFonts w:eastAsia="Calibri" w:hint="cs"/>
          <w:rtl/>
        </w:rPr>
        <w:t>הזו, קודם כ</w:t>
      </w:r>
      <w:r>
        <w:rPr>
          <w:rFonts w:eastAsia="Calibri" w:hint="cs"/>
          <w:rtl/>
        </w:rPr>
        <w:t>ו</w:t>
      </w:r>
      <w:r w:rsidRPr="009023DB">
        <w:rPr>
          <w:rFonts w:eastAsia="Calibri" w:hint="cs"/>
          <w:rtl/>
        </w:rPr>
        <w:t xml:space="preserve">ל כי אני בעד דמוקרטיה. </w:t>
      </w:r>
      <w:bookmarkStart w:id="6193" w:name="_ETM_Q31_452440"/>
      <w:bookmarkEnd w:id="6193"/>
      <w:r w:rsidRPr="009023DB">
        <w:rPr>
          <w:rFonts w:eastAsia="Calibri" w:hint="cs"/>
          <w:rtl/>
        </w:rPr>
        <w:t>איך אמרה פרופ</w:t>
      </w:r>
      <w:r>
        <w:rPr>
          <w:rFonts w:eastAsia="Calibri" w:hint="cs"/>
          <w:rtl/>
        </w:rPr>
        <w:t>'</w:t>
      </w:r>
      <w:r w:rsidRPr="009023DB">
        <w:rPr>
          <w:rFonts w:eastAsia="Calibri" w:hint="cs"/>
          <w:rtl/>
        </w:rPr>
        <w:t xml:space="preserve"> גביז</w:t>
      </w:r>
      <w:bookmarkStart w:id="6194" w:name="_ETM_Q31_452395"/>
      <w:bookmarkEnd w:id="6194"/>
      <w:r w:rsidRPr="009023DB">
        <w:rPr>
          <w:rFonts w:eastAsia="Calibri" w:hint="cs"/>
          <w:rtl/>
        </w:rPr>
        <w:t>ון, זיכרונה לברכה</w:t>
      </w:r>
      <w:r>
        <w:rPr>
          <w:rFonts w:eastAsia="Calibri" w:hint="cs"/>
          <w:rtl/>
        </w:rPr>
        <w:t>?</w:t>
      </w:r>
      <w:r w:rsidRPr="009023DB">
        <w:rPr>
          <w:rFonts w:eastAsia="Calibri" w:hint="cs"/>
          <w:rtl/>
        </w:rPr>
        <w:t xml:space="preserve"> אני בעד העם</w:t>
      </w:r>
      <w:bookmarkStart w:id="6195" w:name="_ETM_Q31_455165"/>
      <w:bookmarkEnd w:id="6195"/>
      <w:r w:rsidRPr="009023DB">
        <w:rPr>
          <w:rFonts w:eastAsia="Calibri" w:hint="cs"/>
          <w:rtl/>
        </w:rPr>
        <w:t xml:space="preserve"> על </w:t>
      </w:r>
      <w:bookmarkStart w:id="6196" w:name="_ETM_Q31_457854"/>
      <w:bookmarkEnd w:id="6196"/>
      <w:r w:rsidRPr="009023DB">
        <w:rPr>
          <w:rFonts w:eastAsia="Calibri" w:hint="cs"/>
          <w:rtl/>
        </w:rPr>
        <w:t>ידי העם</w:t>
      </w:r>
      <w:r>
        <w:rPr>
          <w:rFonts w:eastAsia="Calibri" w:hint="cs"/>
          <w:rtl/>
        </w:rPr>
        <w:t>.</w:t>
      </w:r>
      <w:r w:rsidRPr="009023DB">
        <w:rPr>
          <w:rFonts w:eastAsia="Calibri" w:hint="cs"/>
          <w:rtl/>
        </w:rPr>
        <w:t xml:space="preserve"> העם הו</w:t>
      </w:r>
      <w:bookmarkStart w:id="6197" w:name="_ETM_Q31_460185"/>
      <w:bookmarkEnd w:id="6197"/>
      <w:r w:rsidRPr="009023DB">
        <w:rPr>
          <w:rFonts w:eastAsia="Calibri" w:hint="cs"/>
          <w:rtl/>
        </w:rPr>
        <w:t xml:space="preserve">א זה שיבחר איזה מחנה מייצג את </w:t>
      </w:r>
      <w:bookmarkStart w:id="6198" w:name="_ETM_Q31_463267"/>
      <w:bookmarkEnd w:id="6198"/>
      <w:r w:rsidRPr="009023DB">
        <w:rPr>
          <w:rFonts w:eastAsia="Calibri" w:hint="cs"/>
          <w:rtl/>
        </w:rPr>
        <w:t xml:space="preserve">השקפתו ודרכו. למשל, מי שרוצה ממשלת אחדות וסיסמאות כמו </w:t>
      </w:r>
      <w:r>
        <w:rPr>
          <w:rFonts w:eastAsia="Calibri" w:hint="cs"/>
          <w:rtl/>
        </w:rPr>
        <w:t>"</w:t>
      </w:r>
      <w:r w:rsidRPr="009023DB">
        <w:rPr>
          <w:rFonts w:eastAsia="Calibri" w:hint="cs"/>
          <w:rtl/>
        </w:rPr>
        <w:t xml:space="preserve">שישב </w:t>
      </w:r>
      <w:bookmarkStart w:id="6199" w:name="_ETM_Q31_468682"/>
      <w:bookmarkEnd w:id="6199"/>
      <w:r w:rsidRPr="009023DB">
        <w:rPr>
          <w:rFonts w:eastAsia="Calibri" w:hint="cs"/>
          <w:rtl/>
        </w:rPr>
        <w:t>רק עם מלאכים</w:t>
      </w:r>
      <w:r>
        <w:rPr>
          <w:rFonts w:eastAsia="Calibri" w:hint="cs"/>
          <w:rtl/>
        </w:rPr>
        <w:t>"</w:t>
      </w:r>
      <w:r w:rsidRPr="009023DB">
        <w:rPr>
          <w:rFonts w:eastAsia="Calibri" w:hint="cs"/>
          <w:rtl/>
        </w:rPr>
        <w:t xml:space="preserve">, אז שיצביע </w:t>
      </w:r>
      <w:proofErr w:type="spellStart"/>
      <w:r w:rsidRPr="009023DB">
        <w:rPr>
          <w:rFonts w:eastAsia="Calibri" w:hint="cs"/>
          <w:rtl/>
        </w:rPr>
        <w:t>ליו</w:t>
      </w:r>
      <w:r>
        <w:rPr>
          <w:rFonts w:eastAsia="Calibri" w:hint="cs"/>
          <w:rtl/>
        </w:rPr>
        <w:t>ע</w:t>
      </w:r>
      <w:r w:rsidRPr="009023DB">
        <w:rPr>
          <w:rFonts w:eastAsia="Calibri" w:hint="cs"/>
          <w:rtl/>
        </w:rPr>
        <w:t>ז</w:t>
      </w:r>
      <w:proofErr w:type="spellEnd"/>
      <w:r w:rsidRPr="009023DB">
        <w:rPr>
          <w:rFonts w:eastAsia="Calibri" w:hint="cs"/>
          <w:rtl/>
        </w:rPr>
        <w:t xml:space="preserve"> </w:t>
      </w:r>
      <w:r>
        <w:rPr>
          <w:rFonts w:eastAsia="Calibri" w:hint="cs"/>
          <w:rtl/>
        </w:rPr>
        <w:t>ה</w:t>
      </w:r>
      <w:r w:rsidRPr="009023DB">
        <w:rPr>
          <w:rFonts w:eastAsia="Calibri" w:hint="cs"/>
          <w:rtl/>
        </w:rPr>
        <w:t xml:space="preserve">נדל. מי שרוצה לרדוף </w:t>
      </w:r>
      <w:bookmarkStart w:id="6200" w:name="_ETM_Q31_474096"/>
      <w:bookmarkEnd w:id="6200"/>
      <w:r w:rsidRPr="009023DB">
        <w:rPr>
          <w:rFonts w:eastAsia="Calibri" w:hint="cs"/>
          <w:rtl/>
        </w:rPr>
        <w:t>אחרי יהודים בכיכר דיזנגוף ביום כיפור, לשרוף כבישים באיילון</w:t>
      </w:r>
      <w:r>
        <w:rPr>
          <w:rFonts w:eastAsia="Calibri" w:hint="cs"/>
          <w:rtl/>
        </w:rPr>
        <w:t>,</w:t>
      </w:r>
      <w:r w:rsidRPr="009023DB">
        <w:rPr>
          <w:rFonts w:eastAsia="Calibri" w:hint="cs"/>
          <w:rtl/>
        </w:rPr>
        <w:t xml:space="preserve"> </w:t>
      </w:r>
      <w:bookmarkStart w:id="6201" w:name="_ETM_Q31_479720"/>
      <w:bookmarkEnd w:id="6201"/>
      <w:r w:rsidRPr="009023DB">
        <w:rPr>
          <w:rFonts w:eastAsia="Calibri" w:hint="cs"/>
          <w:rtl/>
        </w:rPr>
        <w:t xml:space="preserve">ומי שבאמת מאמין שהלוחמים הגיבורים והקדושים שלנו הורגים תינוקות כתחביב, </w:t>
      </w:r>
      <w:bookmarkStart w:id="6202" w:name="_ETM_Q31_484884"/>
      <w:bookmarkEnd w:id="6202"/>
      <w:r w:rsidRPr="009023DB">
        <w:rPr>
          <w:rFonts w:eastAsia="Calibri" w:hint="cs"/>
          <w:rtl/>
        </w:rPr>
        <w:t xml:space="preserve">מוזמן להצביע לאנרכיסטים של יאיר גולן. </w:t>
      </w:r>
      <w:bookmarkStart w:id="6203" w:name="_ETM_Q31_490589"/>
      <w:bookmarkEnd w:id="6203"/>
      <w:r w:rsidRPr="009023DB">
        <w:rPr>
          <w:rFonts w:eastAsia="Calibri" w:hint="cs"/>
          <w:rtl/>
        </w:rPr>
        <w:t>מי שחושב שבזמן מלחמה קיומית נכון להסית נגד הממשלה</w:t>
      </w:r>
      <w:r>
        <w:rPr>
          <w:rFonts w:eastAsia="Calibri" w:hint="cs"/>
          <w:rtl/>
        </w:rPr>
        <w:t>,</w:t>
      </w:r>
      <w:r w:rsidRPr="009023DB">
        <w:rPr>
          <w:rFonts w:eastAsia="Calibri" w:hint="cs"/>
          <w:rtl/>
        </w:rPr>
        <w:t xml:space="preserve"> ובמקום </w:t>
      </w:r>
      <w:bookmarkStart w:id="6204" w:name="_ETM_Q31_494989"/>
      <w:bookmarkEnd w:id="6204"/>
      <w:r w:rsidRPr="009023DB">
        <w:rPr>
          <w:rFonts w:eastAsia="Calibri" w:hint="cs"/>
          <w:rtl/>
        </w:rPr>
        <w:t xml:space="preserve">ניצחון ואחדות חשוב לו יותר לחזק את מועצת הלול, שיצביע </w:t>
      </w:r>
      <w:bookmarkStart w:id="6205" w:name="_ETM_Q31_499389"/>
      <w:bookmarkEnd w:id="6205"/>
      <w:r w:rsidRPr="009023DB">
        <w:rPr>
          <w:rFonts w:eastAsia="Calibri" w:hint="cs"/>
          <w:rtl/>
        </w:rPr>
        <w:t>ליש עתיד</w:t>
      </w:r>
      <w:r>
        <w:rPr>
          <w:rFonts w:eastAsia="Calibri" w:hint="cs"/>
          <w:rtl/>
        </w:rPr>
        <w:t>.</w:t>
      </w:r>
      <w:bookmarkStart w:id="6206" w:name="_ETM_Q31_504420"/>
      <w:bookmarkStart w:id="6207" w:name="_ETM_Q31_503225"/>
      <w:bookmarkStart w:id="6208" w:name="_ETM_Q31_504624"/>
      <w:bookmarkEnd w:id="6206"/>
      <w:bookmarkEnd w:id="6207"/>
      <w:bookmarkEnd w:id="6208"/>
    </w:p>
    <w:p w:rsidR="00C7192C" w:rsidRDefault="00C7192C" w:rsidP="00CE12C9">
      <w:pPr>
        <w:rPr>
          <w:rFonts w:eastAsia="Calibri"/>
          <w:rtl/>
        </w:rPr>
      </w:pPr>
      <w:bookmarkStart w:id="6209" w:name="_ETM_Q31_504708"/>
      <w:bookmarkStart w:id="6210" w:name="_ETM_Q31_505064"/>
      <w:bookmarkEnd w:id="6209"/>
      <w:bookmarkEnd w:id="6210"/>
    </w:p>
    <w:p w:rsidR="00C7192C" w:rsidRDefault="00C7192C" w:rsidP="00CE12C9">
      <w:pPr>
        <w:pStyle w:val="af5"/>
        <w:keepNext/>
        <w:rPr>
          <w:rFonts w:eastAsia="Calibri"/>
          <w:rtl/>
        </w:rPr>
      </w:pPr>
      <w:bookmarkStart w:id="6211" w:name="ET_interruption_6151_38"/>
      <w:r w:rsidRPr="00A11BCE">
        <w:rPr>
          <w:rStyle w:val="TagStyle"/>
          <w:rFonts w:eastAsia="Calibri"/>
          <w:rtl/>
        </w:rPr>
        <w:t xml:space="preserve"> &lt;&lt; קריאה &gt;&gt; </w:t>
      </w:r>
      <w:r>
        <w:rPr>
          <w:rFonts w:eastAsia="Calibri"/>
          <w:rtl/>
        </w:rPr>
        <w:t>רון כץ (יש עתיד):</w:t>
      </w:r>
      <w:r w:rsidRPr="00A11BCE">
        <w:rPr>
          <w:rStyle w:val="TagStyle"/>
          <w:rFonts w:eastAsia="Calibri"/>
          <w:rtl/>
        </w:rPr>
        <w:t xml:space="preserve"> &lt;&lt; קריאה &gt;&gt;</w:t>
      </w:r>
      <w:r>
        <w:rPr>
          <w:rFonts w:eastAsia="Calibri"/>
          <w:rtl/>
        </w:rPr>
        <w:t xml:space="preserve">   </w:t>
      </w:r>
      <w:bookmarkEnd w:id="6211"/>
    </w:p>
    <w:p w:rsidR="00C7192C" w:rsidRDefault="00C7192C" w:rsidP="00746667">
      <w:pPr>
        <w:rPr>
          <w:rFonts w:eastAsia="Calibri"/>
          <w:rtl/>
          <w:lang w:eastAsia="he-IL"/>
        </w:rPr>
      </w:pPr>
    </w:p>
    <w:p w:rsidR="00C7192C" w:rsidRDefault="00C7192C" w:rsidP="00CE12C9">
      <w:pPr>
        <w:rPr>
          <w:rFonts w:eastAsia="Calibri"/>
          <w:rtl/>
          <w:lang w:eastAsia="he-IL"/>
        </w:rPr>
      </w:pPr>
      <w:bookmarkStart w:id="6212" w:name="_ETM_Q31_508960"/>
      <w:bookmarkStart w:id="6213" w:name="_ETM_Q31_509223"/>
      <w:bookmarkStart w:id="6214" w:name="_ETM_Q31_509307"/>
      <w:bookmarkStart w:id="6215" w:name="_ETM_Q31_504354"/>
      <w:bookmarkEnd w:id="6212"/>
      <w:bookmarkEnd w:id="6213"/>
      <w:bookmarkEnd w:id="6214"/>
      <w:bookmarkEnd w:id="6215"/>
      <w:r>
        <w:rPr>
          <w:rFonts w:eastAsia="Calibri" w:hint="cs"/>
          <w:rtl/>
          <w:lang w:eastAsia="he-IL"/>
        </w:rPr>
        <w:t xml:space="preserve">מה </w:t>
      </w:r>
      <w:bookmarkStart w:id="6216" w:name="_ETM_Q31_505074"/>
      <w:bookmarkEnd w:id="6216"/>
      <w:r>
        <w:rPr>
          <w:rFonts w:eastAsia="Calibri" w:hint="cs"/>
          <w:rtl/>
          <w:lang w:eastAsia="he-IL"/>
        </w:rPr>
        <w:t>הקשר?</w:t>
      </w:r>
    </w:p>
    <w:p w:rsidR="00C7192C" w:rsidRPr="00A11BCE" w:rsidRDefault="00C7192C" w:rsidP="00CE12C9">
      <w:pPr>
        <w:rPr>
          <w:rFonts w:eastAsia="Calibri"/>
          <w:rtl/>
          <w:lang w:eastAsia="he-IL"/>
        </w:rPr>
      </w:pPr>
      <w:bookmarkStart w:id="6217" w:name="_ETM_Q31_506721"/>
      <w:bookmarkStart w:id="6218" w:name="_ETM_Q31_506801"/>
      <w:bookmarkEnd w:id="6217"/>
      <w:bookmarkEnd w:id="6218"/>
    </w:p>
    <w:p w:rsidR="00C7192C" w:rsidRDefault="00C7192C" w:rsidP="00CE12C9">
      <w:pPr>
        <w:pStyle w:val="af5"/>
        <w:keepNext/>
        <w:rPr>
          <w:rFonts w:eastAsia="Calibri"/>
          <w:rtl/>
        </w:rPr>
      </w:pPr>
      <w:bookmarkStart w:id="6219" w:name="ET_interruption_6255_37"/>
      <w:r w:rsidRPr="00577A42">
        <w:rPr>
          <w:rStyle w:val="TagStyle"/>
          <w:rFonts w:eastAsia="Calibri"/>
          <w:rtl/>
        </w:rPr>
        <w:t xml:space="preserve"> &lt;&lt; קריאה &gt;&gt; </w:t>
      </w:r>
      <w:r>
        <w:rPr>
          <w:rFonts w:eastAsia="Calibri"/>
          <w:rtl/>
        </w:rPr>
        <w:t>סימון דוידסון (יש עתיד):</w:t>
      </w:r>
      <w:r w:rsidRPr="00577A42">
        <w:rPr>
          <w:rStyle w:val="TagStyle"/>
          <w:rFonts w:eastAsia="Calibri"/>
          <w:rtl/>
        </w:rPr>
        <w:t xml:space="preserve"> &lt;&lt; קריאה &gt;&gt;</w:t>
      </w:r>
      <w:r>
        <w:rPr>
          <w:rFonts w:eastAsia="Calibri"/>
          <w:rtl/>
        </w:rPr>
        <w:t xml:space="preserve">   </w:t>
      </w:r>
      <w:bookmarkEnd w:id="6219"/>
    </w:p>
    <w:p w:rsidR="00C7192C" w:rsidRDefault="00C7192C" w:rsidP="00746667">
      <w:pPr>
        <w:rPr>
          <w:rFonts w:eastAsia="Calibri"/>
          <w:rtl/>
          <w:lang w:eastAsia="he-IL"/>
        </w:rPr>
      </w:pPr>
    </w:p>
    <w:p w:rsidR="00C7192C" w:rsidRDefault="00C7192C" w:rsidP="00CE12C9">
      <w:pPr>
        <w:rPr>
          <w:rFonts w:eastAsia="Calibri"/>
          <w:rtl/>
          <w:lang w:eastAsia="he-IL"/>
        </w:rPr>
      </w:pPr>
      <w:bookmarkStart w:id="6220" w:name="_ETM_Q31_509964"/>
      <w:bookmarkStart w:id="6221" w:name="_ETM_Q31_505244"/>
      <w:bookmarkEnd w:id="6220"/>
      <w:bookmarkEnd w:id="6221"/>
      <w:r>
        <w:rPr>
          <w:rFonts w:eastAsia="Calibri" w:hint="cs"/>
          <w:rtl/>
          <w:lang w:eastAsia="he-IL"/>
        </w:rPr>
        <w:t>מה קשור</w:t>
      </w:r>
      <w:bookmarkStart w:id="6222" w:name="_ETM_Q31_506295"/>
      <w:bookmarkEnd w:id="6222"/>
      <w:r>
        <w:rPr>
          <w:rFonts w:eastAsia="Calibri" w:hint="cs"/>
          <w:rtl/>
          <w:lang w:eastAsia="he-IL"/>
        </w:rPr>
        <w:t xml:space="preserve"> - - -</w:t>
      </w:r>
    </w:p>
    <w:p w:rsidR="00C7192C" w:rsidRDefault="00C7192C" w:rsidP="00CE12C9">
      <w:pPr>
        <w:rPr>
          <w:rFonts w:eastAsia="Calibri"/>
          <w:rtl/>
          <w:lang w:eastAsia="he-IL"/>
        </w:rPr>
      </w:pPr>
      <w:bookmarkStart w:id="6223" w:name="_ETM_Q31_507316"/>
      <w:bookmarkStart w:id="6224" w:name="_ETM_Q31_507400"/>
      <w:bookmarkEnd w:id="6223"/>
      <w:bookmarkEnd w:id="6224"/>
    </w:p>
    <w:p w:rsidR="00C7192C" w:rsidRDefault="00C7192C" w:rsidP="00CE12C9">
      <w:pPr>
        <w:pStyle w:val="-"/>
        <w:keepNext/>
        <w:rPr>
          <w:rFonts w:eastAsia="Calibri"/>
          <w:rtl/>
        </w:rPr>
      </w:pPr>
      <w:r w:rsidRPr="00A11BCE">
        <w:rPr>
          <w:rStyle w:val="TagStyle"/>
          <w:rFonts w:eastAsia="Calibri"/>
          <w:rtl/>
        </w:rPr>
        <w:t xml:space="preserve"> &lt;&lt; דובר_המשך &gt;&gt; </w:t>
      </w:r>
      <w:r>
        <w:rPr>
          <w:rFonts w:eastAsia="Calibri"/>
          <w:rtl/>
        </w:rPr>
        <w:t>השרה לשוויון חברתי וקידום מעמד האישה מאי גולן:</w:t>
      </w:r>
      <w:r w:rsidRPr="00A11BCE">
        <w:rPr>
          <w:rStyle w:val="TagStyle"/>
          <w:rFonts w:eastAsia="Calibri"/>
          <w:rtl/>
        </w:rPr>
        <w:t xml:space="preserve"> &lt;&lt; דובר_המשך &gt;&gt;</w:t>
      </w:r>
      <w:r>
        <w:rPr>
          <w:rFonts w:eastAsia="Calibri"/>
          <w:rtl/>
        </w:rPr>
        <w:t xml:space="preserve">   </w:t>
      </w:r>
    </w:p>
    <w:p w:rsidR="00C7192C" w:rsidRDefault="00C7192C" w:rsidP="00746667">
      <w:pPr>
        <w:rPr>
          <w:rFonts w:eastAsia="Calibri"/>
          <w:rtl/>
          <w:lang w:eastAsia="he-IL"/>
        </w:rPr>
      </w:pPr>
    </w:p>
    <w:p w:rsidR="00C7192C" w:rsidRDefault="00C7192C" w:rsidP="00CE12C9">
      <w:pPr>
        <w:rPr>
          <w:rFonts w:eastAsia="Calibri"/>
          <w:rtl/>
        </w:rPr>
      </w:pPr>
      <w:bookmarkStart w:id="6225" w:name="_ETM_Q31_508194"/>
      <w:bookmarkStart w:id="6226" w:name="_ETM_Q31_503675"/>
      <w:bookmarkStart w:id="6227" w:name="_ETM_Q31_507085"/>
      <w:bookmarkStart w:id="6228" w:name="_ETM_Q31_507159"/>
      <w:bookmarkStart w:id="6229" w:name="_ETM_Q31_507292"/>
      <w:bookmarkStart w:id="6230" w:name="_ETM_Q31_507361"/>
      <w:bookmarkEnd w:id="6225"/>
      <w:bookmarkEnd w:id="6226"/>
      <w:bookmarkEnd w:id="6227"/>
      <w:bookmarkEnd w:id="6228"/>
      <w:bookmarkEnd w:id="6229"/>
      <w:bookmarkEnd w:id="6230"/>
      <w:r w:rsidRPr="009023DB">
        <w:rPr>
          <w:rFonts w:eastAsia="Calibri" w:hint="cs"/>
          <w:rtl/>
        </w:rPr>
        <w:t>מי שמאמין</w:t>
      </w:r>
      <w:bookmarkStart w:id="6231" w:name="_ETM_Q31_506814"/>
      <w:bookmarkEnd w:id="6231"/>
      <w:r w:rsidRPr="009023DB">
        <w:rPr>
          <w:rFonts w:eastAsia="Calibri" w:hint="cs"/>
          <w:rtl/>
        </w:rPr>
        <w:t xml:space="preserve"> </w:t>
      </w:r>
      <w:r>
        <w:rPr>
          <w:rFonts w:eastAsia="Calibri" w:hint="eastAsia"/>
          <w:rtl/>
        </w:rPr>
        <w:t>–</w:t>
      </w:r>
      <w:r>
        <w:rPr>
          <w:rFonts w:eastAsia="Calibri" w:hint="cs"/>
          <w:rtl/>
        </w:rPr>
        <w:t xml:space="preserve"> </w:t>
      </w:r>
      <w:r w:rsidRPr="009023DB">
        <w:rPr>
          <w:rFonts w:eastAsia="Calibri" w:hint="cs"/>
          <w:rtl/>
        </w:rPr>
        <w:t>מועצת הלול, שיצביע ליש עתיד</w:t>
      </w:r>
      <w:r>
        <w:rPr>
          <w:rFonts w:eastAsia="Calibri" w:hint="cs"/>
          <w:rtl/>
        </w:rPr>
        <w:t>.</w:t>
      </w:r>
      <w:r w:rsidRPr="009023DB">
        <w:rPr>
          <w:rFonts w:eastAsia="Calibri" w:hint="cs"/>
          <w:rtl/>
        </w:rPr>
        <w:t xml:space="preserve"> קרקרנים במקצוע</w:t>
      </w:r>
      <w:r>
        <w:rPr>
          <w:rFonts w:eastAsia="Calibri" w:hint="cs"/>
          <w:rtl/>
        </w:rPr>
        <w:t>.</w:t>
      </w:r>
      <w:bookmarkStart w:id="6232" w:name="_ETM_Q31_509294"/>
      <w:bookmarkEnd w:id="6232"/>
    </w:p>
    <w:p w:rsidR="00C7192C" w:rsidRDefault="00C7192C" w:rsidP="00CE12C9">
      <w:pPr>
        <w:rPr>
          <w:rFonts w:eastAsia="Calibri"/>
          <w:rtl/>
        </w:rPr>
      </w:pPr>
      <w:bookmarkStart w:id="6233" w:name="_ETM_Q31_509738"/>
      <w:bookmarkStart w:id="6234" w:name="_ETM_Q31_509790"/>
      <w:bookmarkStart w:id="6235" w:name="_ETM_Q31_505135"/>
      <w:bookmarkStart w:id="6236" w:name="_ETM_Q31_509495"/>
      <w:bookmarkEnd w:id="6233"/>
      <w:bookmarkEnd w:id="6234"/>
      <w:bookmarkEnd w:id="6235"/>
      <w:bookmarkEnd w:id="6236"/>
    </w:p>
    <w:p w:rsidR="00C7192C" w:rsidRDefault="00C7192C" w:rsidP="00CE12C9">
      <w:pPr>
        <w:pStyle w:val="af5"/>
        <w:keepNext/>
        <w:rPr>
          <w:rFonts w:eastAsia="Calibri"/>
          <w:rtl/>
        </w:rPr>
      </w:pPr>
      <w:r w:rsidRPr="00A11BCE">
        <w:rPr>
          <w:rStyle w:val="TagStyle"/>
          <w:rFonts w:eastAsia="Calibri"/>
          <w:rtl/>
        </w:rPr>
        <w:t xml:space="preserve"> &lt;&lt; קריאה &gt;&gt; </w:t>
      </w:r>
      <w:r>
        <w:rPr>
          <w:rFonts w:eastAsia="Calibri"/>
          <w:rtl/>
        </w:rPr>
        <w:t>קריאה:</w:t>
      </w:r>
      <w:r w:rsidRPr="00A11BCE">
        <w:rPr>
          <w:rStyle w:val="TagStyle"/>
          <w:rFonts w:eastAsia="Calibri"/>
          <w:rtl/>
        </w:rPr>
        <w:t xml:space="preserve"> &lt;&lt; קריאה &gt;&gt;</w:t>
      </w:r>
      <w:r>
        <w:rPr>
          <w:rFonts w:eastAsia="Calibri"/>
          <w:rtl/>
        </w:rPr>
        <w:t xml:space="preserve">   </w:t>
      </w:r>
    </w:p>
    <w:p w:rsidR="00C7192C" w:rsidRDefault="00C7192C" w:rsidP="00746667">
      <w:pPr>
        <w:rPr>
          <w:rFonts w:eastAsia="Calibri"/>
          <w:rtl/>
          <w:lang w:eastAsia="he-IL"/>
        </w:rPr>
      </w:pPr>
    </w:p>
    <w:p w:rsidR="00C7192C" w:rsidRDefault="00C7192C" w:rsidP="00CE12C9">
      <w:pPr>
        <w:rPr>
          <w:rFonts w:eastAsia="Calibri"/>
          <w:rtl/>
          <w:lang w:eastAsia="he-IL"/>
        </w:rPr>
      </w:pPr>
      <w:bookmarkStart w:id="6237" w:name="_ETM_Q31_515050"/>
      <w:bookmarkStart w:id="6238" w:name="_ETM_Q31_510485"/>
      <w:bookmarkEnd w:id="6237"/>
      <w:bookmarkEnd w:id="6238"/>
      <w:r>
        <w:rPr>
          <w:rFonts w:eastAsia="Calibri" w:hint="cs"/>
          <w:rtl/>
          <w:lang w:eastAsia="he-IL"/>
        </w:rPr>
        <w:t>- - -</w:t>
      </w:r>
      <w:bookmarkStart w:id="6239" w:name="_ETM_Q31_511434"/>
      <w:bookmarkEnd w:id="6239"/>
    </w:p>
    <w:p w:rsidR="00C7192C" w:rsidRDefault="00C7192C" w:rsidP="00CE12C9">
      <w:pPr>
        <w:rPr>
          <w:rFonts w:eastAsia="Calibri"/>
          <w:rtl/>
          <w:lang w:eastAsia="he-IL"/>
        </w:rPr>
      </w:pPr>
      <w:bookmarkStart w:id="6240" w:name="_ETM_Q31_511516"/>
      <w:bookmarkEnd w:id="6240"/>
    </w:p>
    <w:p w:rsidR="00C7192C" w:rsidRDefault="00C7192C" w:rsidP="00CE12C9">
      <w:pPr>
        <w:pStyle w:val="-"/>
        <w:keepNext/>
        <w:rPr>
          <w:rFonts w:eastAsia="Calibri"/>
          <w:rtl/>
        </w:rPr>
      </w:pPr>
      <w:bookmarkStart w:id="6241" w:name="ET_speakercontinue_6605_41"/>
      <w:r w:rsidRPr="00A11BCE">
        <w:rPr>
          <w:rStyle w:val="TagStyle"/>
          <w:rFonts w:eastAsia="Calibri"/>
          <w:rtl/>
        </w:rPr>
        <w:t xml:space="preserve"> &lt;&lt; דובר_המשך &gt;&gt; </w:t>
      </w:r>
      <w:r>
        <w:rPr>
          <w:rFonts w:eastAsia="Calibri"/>
          <w:rtl/>
        </w:rPr>
        <w:t>השרה לשוויון חברתי וקידום מעמד האישה מאי גולן:</w:t>
      </w:r>
      <w:r w:rsidRPr="00A11BCE">
        <w:rPr>
          <w:rStyle w:val="TagStyle"/>
          <w:rFonts w:eastAsia="Calibri"/>
          <w:rtl/>
        </w:rPr>
        <w:t xml:space="preserve"> &lt;&lt; דובר_המשך &gt;&gt;</w:t>
      </w:r>
      <w:r>
        <w:rPr>
          <w:rFonts w:eastAsia="Calibri"/>
          <w:rtl/>
        </w:rPr>
        <w:t xml:space="preserve">   </w:t>
      </w:r>
      <w:bookmarkEnd w:id="6241"/>
    </w:p>
    <w:p w:rsidR="00C7192C" w:rsidRDefault="00C7192C" w:rsidP="00746667">
      <w:pPr>
        <w:rPr>
          <w:rFonts w:eastAsia="Calibri"/>
          <w:rtl/>
          <w:lang w:eastAsia="he-IL"/>
        </w:rPr>
      </w:pPr>
    </w:p>
    <w:p w:rsidR="00C7192C" w:rsidRDefault="00C7192C" w:rsidP="00CE12C9">
      <w:pPr>
        <w:rPr>
          <w:rFonts w:eastAsia="Calibri"/>
          <w:rtl/>
        </w:rPr>
      </w:pPr>
      <w:bookmarkStart w:id="6242" w:name="_ETM_Q31_512229"/>
      <w:bookmarkStart w:id="6243" w:name="_ETM_Q31_509930"/>
      <w:bookmarkStart w:id="6244" w:name="_ETM_Q31_509982"/>
      <w:bookmarkEnd w:id="6242"/>
      <w:bookmarkEnd w:id="6243"/>
      <w:bookmarkEnd w:id="6244"/>
      <w:r w:rsidRPr="009023DB">
        <w:rPr>
          <w:rFonts w:eastAsia="Calibri" w:hint="cs"/>
          <w:rtl/>
        </w:rPr>
        <w:t>ה</w:t>
      </w:r>
      <w:r>
        <w:rPr>
          <w:rFonts w:eastAsia="Calibri" w:hint="cs"/>
          <w:rtl/>
        </w:rPr>
        <w:t>י</w:t>
      </w:r>
      <w:r w:rsidRPr="009023DB">
        <w:rPr>
          <w:rFonts w:eastAsia="Calibri" w:hint="cs"/>
          <w:rtl/>
        </w:rPr>
        <w:t>נה</w:t>
      </w:r>
      <w:r>
        <w:rPr>
          <w:rFonts w:eastAsia="Calibri" w:hint="cs"/>
          <w:rtl/>
        </w:rPr>
        <w:t>,</w:t>
      </w:r>
      <w:bookmarkStart w:id="6245" w:name="_ETM_Q31_510725"/>
      <w:bookmarkEnd w:id="6245"/>
      <w:r w:rsidRPr="009023DB">
        <w:rPr>
          <w:rFonts w:eastAsia="Calibri" w:hint="cs"/>
          <w:rtl/>
        </w:rPr>
        <w:t xml:space="preserve"> </w:t>
      </w:r>
      <w:bookmarkStart w:id="6246" w:name="_ETM_Q31_509980"/>
      <w:bookmarkEnd w:id="6246"/>
      <w:r w:rsidRPr="009023DB">
        <w:rPr>
          <w:rFonts w:eastAsia="Calibri" w:hint="cs"/>
          <w:rtl/>
        </w:rPr>
        <w:t xml:space="preserve">בבקשה, אתם מצדיקים את מה שאני אומרת. </w:t>
      </w:r>
      <w:bookmarkStart w:id="6247" w:name="_ETM_Q31_516459"/>
      <w:bookmarkEnd w:id="6247"/>
      <w:r w:rsidRPr="009023DB">
        <w:rPr>
          <w:rFonts w:eastAsia="Calibri" w:hint="cs"/>
          <w:rtl/>
        </w:rPr>
        <w:t>מועצת הלו</w:t>
      </w:r>
      <w:r>
        <w:rPr>
          <w:rFonts w:eastAsia="Calibri" w:hint="cs"/>
          <w:rtl/>
        </w:rPr>
        <w:t>ל, ישר התחילו לקרקר.</w:t>
      </w:r>
      <w:bookmarkStart w:id="6248" w:name="_ETM_Q31_513796"/>
      <w:bookmarkEnd w:id="6248"/>
    </w:p>
    <w:p w:rsidR="00C7192C" w:rsidRDefault="00C7192C" w:rsidP="00CE12C9">
      <w:pPr>
        <w:rPr>
          <w:rFonts w:eastAsia="Calibri"/>
          <w:rtl/>
        </w:rPr>
      </w:pPr>
      <w:bookmarkStart w:id="6249" w:name="_ETM_Q31_515545"/>
      <w:bookmarkEnd w:id="6249"/>
    </w:p>
    <w:p w:rsidR="00C7192C" w:rsidRDefault="00C7192C" w:rsidP="00CE12C9">
      <w:pPr>
        <w:pStyle w:val="af6"/>
        <w:keepNext/>
        <w:rPr>
          <w:rFonts w:eastAsia="Calibri"/>
          <w:rtl/>
        </w:rPr>
      </w:pPr>
      <w:bookmarkStart w:id="6250" w:name="ET_yor_6490_42"/>
      <w:r w:rsidRPr="000E3437">
        <w:rPr>
          <w:rStyle w:val="TagStyle"/>
          <w:rFonts w:eastAsia="Calibri"/>
          <w:rtl/>
        </w:rPr>
        <w:t xml:space="preserve"> &lt;&lt; יור &gt;&gt; </w:t>
      </w:r>
      <w:r>
        <w:rPr>
          <w:rFonts w:eastAsia="Calibri"/>
          <w:rtl/>
        </w:rPr>
        <w:t>היו"ר ניסים ואטורי:</w:t>
      </w:r>
      <w:r w:rsidRPr="000E3437">
        <w:rPr>
          <w:rStyle w:val="TagStyle"/>
          <w:rFonts w:eastAsia="Calibri"/>
          <w:rtl/>
        </w:rPr>
        <w:t xml:space="preserve"> &lt;&lt; יור &gt;&gt;</w:t>
      </w:r>
      <w:r>
        <w:rPr>
          <w:rFonts w:eastAsia="Calibri"/>
          <w:rtl/>
        </w:rPr>
        <w:t xml:space="preserve">   </w:t>
      </w:r>
      <w:bookmarkEnd w:id="6250"/>
    </w:p>
    <w:p w:rsidR="00C7192C" w:rsidRDefault="00C7192C" w:rsidP="00746667">
      <w:pPr>
        <w:rPr>
          <w:rFonts w:eastAsia="Calibri"/>
          <w:rtl/>
          <w:lang w:eastAsia="he-IL"/>
        </w:rPr>
      </w:pPr>
    </w:p>
    <w:p w:rsidR="00C7192C" w:rsidRDefault="00C7192C" w:rsidP="00CE12C9">
      <w:pPr>
        <w:rPr>
          <w:rFonts w:eastAsia="Calibri"/>
          <w:rtl/>
        </w:rPr>
      </w:pPr>
      <w:bookmarkStart w:id="6251" w:name="_ETM_Q31_516291"/>
      <w:bookmarkEnd w:id="6251"/>
      <w:r>
        <w:rPr>
          <w:rFonts w:eastAsia="Calibri" w:hint="cs"/>
          <w:rtl/>
          <w:lang w:eastAsia="he-IL"/>
        </w:rPr>
        <w:t xml:space="preserve">נשבע לך, </w:t>
      </w:r>
      <w:bookmarkStart w:id="6252" w:name="_ETM_Q31_514806"/>
      <w:bookmarkEnd w:id="6252"/>
      <w:r w:rsidRPr="009023DB">
        <w:rPr>
          <w:rFonts w:eastAsia="Calibri" w:hint="cs"/>
          <w:rtl/>
        </w:rPr>
        <w:t>הוא נרדם.</w:t>
      </w:r>
      <w:bookmarkStart w:id="6253" w:name="_ETM_Q31_519096"/>
      <w:bookmarkStart w:id="6254" w:name="_ETM_Q31_515135"/>
      <w:bookmarkEnd w:id="6253"/>
      <w:bookmarkEnd w:id="6254"/>
      <w:r>
        <w:rPr>
          <w:rFonts w:eastAsia="Calibri" w:hint="cs"/>
          <w:rtl/>
        </w:rPr>
        <w:t xml:space="preserve"> הוא נרדם. </w:t>
      </w:r>
      <w:bookmarkStart w:id="6255" w:name="_ETM_Q31_516495"/>
      <w:bookmarkEnd w:id="6255"/>
      <w:r>
        <w:rPr>
          <w:rFonts w:eastAsia="Calibri" w:hint="cs"/>
          <w:rtl/>
        </w:rPr>
        <w:t>הערת אותו.</w:t>
      </w:r>
      <w:bookmarkStart w:id="6256" w:name="_ETM_Q31_517623"/>
      <w:bookmarkEnd w:id="6256"/>
    </w:p>
    <w:p w:rsidR="00C7192C" w:rsidRDefault="00C7192C" w:rsidP="00CE12C9">
      <w:pPr>
        <w:rPr>
          <w:rFonts w:eastAsia="Calibri"/>
          <w:rtl/>
        </w:rPr>
      </w:pPr>
      <w:bookmarkStart w:id="6257" w:name="_ETM_Q31_517139"/>
      <w:bookmarkStart w:id="6258" w:name="_ETM_Q31_517219"/>
      <w:bookmarkStart w:id="6259" w:name="_ETM_Q31_517995"/>
      <w:bookmarkEnd w:id="6257"/>
      <w:bookmarkEnd w:id="6258"/>
      <w:bookmarkEnd w:id="6259"/>
    </w:p>
    <w:p w:rsidR="00C7192C" w:rsidRDefault="00C7192C" w:rsidP="00CE12C9">
      <w:pPr>
        <w:pStyle w:val="af5"/>
        <w:keepNext/>
        <w:rPr>
          <w:rFonts w:eastAsia="Calibri"/>
          <w:rtl/>
        </w:rPr>
      </w:pPr>
      <w:bookmarkStart w:id="6260" w:name="ET_interruption_6255_44"/>
      <w:r w:rsidRPr="00E94AA4">
        <w:rPr>
          <w:rStyle w:val="TagStyle"/>
          <w:rFonts w:eastAsia="Calibri"/>
          <w:rtl/>
        </w:rPr>
        <w:t xml:space="preserve"> &lt;&lt; קריאה &gt;&gt; </w:t>
      </w:r>
      <w:r>
        <w:rPr>
          <w:rFonts w:eastAsia="Calibri"/>
          <w:rtl/>
        </w:rPr>
        <w:t>סימון דוידסון (יש עתיד):</w:t>
      </w:r>
      <w:r w:rsidRPr="00E94AA4">
        <w:rPr>
          <w:rStyle w:val="TagStyle"/>
          <w:rFonts w:eastAsia="Calibri"/>
          <w:rtl/>
        </w:rPr>
        <w:t xml:space="preserve"> &lt;&lt; קריאה &gt;&gt;</w:t>
      </w:r>
      <w:r>
        <w:rPr>
          <w:rFonts w:eastAsia="Calibri"/>
          <w:rtl/>
        </w:rPr>
        <w:t xml:space="preserve">   </w:t>
      </w:r>
      <w:bookmarkEnd w:id="6260"/>
    </w:p>
    <w:p w:rsidR="00C7192C" w:rsidRDefault="00C7192C" w:rsidP="00746667">
      <w:pPr>
        <w:rPr>
          <w:rFonts w:eastAsia="Calibri"/>
          <w:rtl/>
          <w:lang w:eastAsia="he-IL"/>
        </w:rPr>
      </w:pPr>
    </w:p>
    <w:p w:rsidR="00C7192C" w:rsidRDefault="00C7192C" w:rsidP="00CE12C9">
      <w:pPr>
        <w:rPr>
          <w:rFonts w:eastAsia="Calibri"/>
          <w:rtl/>
          <w:lang w:eastAsia="he-IL"/>
        </w:rPr>
      </w:pPr>
      <w:bookmarkStart w:id="6261" w:name="_ETM_Q31_524416"/>
      <w:bookmarkStart w:id="6262" w:name="_ETM_Q31_519695"/>
      <w:bookmarkEnd w:id="6261"/>
      <w:bookmarkEnd w:id="6262"/>
      <w:r>
        <w:rPr>
          <w:rFonts w:eastAsia="Calibri" w:hint="cs"/>
          <w:rtl/>
          <w:lang w:eastAsia="he-IL"/>
        </w:rPr>
        <w:t>מועצ</w:t>
      </w:r>
      <w:bookmarkStart w:id="6263" w:name="_ETM_Q31_516775"/>
      <w:bookmarkEnd w:id="6263"/>
      <w:r>
        <w:rPr>
          <w:rFonts w:eastAsia="Calibri" w:hint="cs"/>
          <w:rtl/>
          <w:lang w:eastAsia="he-IL"/>
        </w:rPr>
        <w:t>ת הלול</w:t>
      </w:r>
      <w:bookmarkStart w:id="6264" w:name="_ETM_Q31_518017"/>
      <w:bookmarkEnd w:id="6264"/>
      <w:r>
        <w:rPr>
          <w:rFonts w:eastAsia="Calibri" w:hint="cs"/>
          <w:rtl/>
          <w:lang w:eastAsia="he-IL"/>
        </w:rPr>
        <w:t xml:space="preserve"> זה סמכות של </w:t>
      </w:r>
      <w:bookmarkStart w:id="6265" w:name="_ETM_Q31_516806"/>
      <w:bookmarkEnd w:id="6265"/>
      <w:r>
        <w:rPr>
          <w:rFonts w:eastAsia="Calibri" w:hint="cs"/>
          <w:rtl/>
          <w:lang w:eastAsia="he-IL"/>
        </w:rPr>
        <w:t xml:space="preserve">גואטה. מה זה קשור </w:t>
      </w:r>
      <w:bookmarkStart w:id="6266" w:name="_ETM_Q31_517535"/>
      <w:bookmarkEnd w:id="6266"/>
      <w:r>
        <w:rPr>
          <w:rFonts w:eastAsia="Calibri" w:hint="cs"/>
          <w:rtl/>
          <w:lang w:eastAsia="he-IL"/>
        </w:rPr>
        <w:t>אלינו?</w:t>
      </w:r>
      <w:bookmarkStart w:id="6267" w:name="_ETM_Q31_515625"/>
      <w:bookmarkStart w:id="6268" w:name="_ETM_Q31_523341"/>
      <w:bookmarkEnd w:id="6267"/>
      <w:bookmarkEnd w:id="6268"/>
    </w:p>
    <w:p w:rsidR="00C7192C" w:rsidRPr="00E94AA4" w:rsidRDefault="00C7192C" w:rsidP="00CE12C9">
      <w:pPr>
        <w:rPr>
          <w:rFonts w:eastAsia="Calibri"/>
          <w:rtl/>
          <w:lang w:eastAsia="he-IL"/>
        </w:rPr>
      </w:pPr>
      <w:bookmarkStart w:id="6269" w:name="_ETM_Q31_523467"/>
      <w:bookmarkStart w:id="6270" w:name="_ETM_Q31_518575"/>
      <w:bookmarkEnd w:id="6269"/>
      <w:bookmarkEnd w:id="6270"/>
    </w:p>
    <w:p w:rsidR="00C7192C" w:rsidRDefault="00C7192C" w:rsidP="00CE12C9">
      <w:pPr>
        <w:pStyle w:val="af5"/>
        <w:keepNext/>
        <w:rPr>
          <w:rFonts w:eastAsia="Calibri"/>
          <w:rtl/>
        </w:rPr>
      </w:pPr>
      <w:bookmarkStart w:id="6271" w:name="ET_interruption_6151_43"/>
      <w:r w:rsidRPr="000E3437">
        <w:rPr>
          <w:rStyle w:val="TagStyle"/>
          <w:rFonts w:eastAsia="Calibri"/>
          <w:rtl/>
        </w:rPr>
        <w:t xml:space="preserve"> &lt;&lt; קריאה &gt;&gt; </w:t>
      </w:r>
      <w:r>
        <w:rPr>
          <w:rFonts w:eastAsia="Calibri"/>
          <w:rtl/>
        </w:rPr>
        <w:t>רון כץ (יש עתיד):</w:t>
      </w:r>
      <w:r w:rsidRPr="000E3437">
        <w:rPr>
          <w:rStyle w:val="TagStyle"/>
          <w:rFonts w:eastAsia="Calibri"/>
          <w:rtl/>
        </w:rPr>
        <w:t xml:space="preserve"> &lt;&lt; קריאה &gt;&gt;</w:t>
      </w:r>
      <w:r>
        <w:rPr>
          <w:rFonts w:eastAsia="Calibri"/>
          <w:rtl/>
        </w:rPr>
        <w:t xml:space="preserve">   </w:t>
      </w:r>
      <w:bookmarkEnd w:id="6271"/>
    </w:p>
    <w:p w:rsidR="00C7192C" w:rsidRDefault="00C7192C" w:rsidP="00746667">
      <w:pPr>
        <w:rPr>
          <w:rFonts w:eastAsia="Calibri"/>
          <w:rtl/>
          <w:lang w:eastAsia="he-IL"/>
        </w:rPr>
      </w:pPr>
    </w:p>
    <w:p w:rsidR="00C7192C" w:rsidRPr="000E3437" w:rsidRDefault="00C7192C" w:rsidP="00CE12C9">
      <w:pPr>
        <w:rPr>
          <w:rFonts w:eastAsia="Calibri"/>
          <w:rtl/>
          <w:lang w:eastAsia="he-IL"/>
        </w:rPr>
      </w:pPr>
      <w:bookmarkStart w:id="6272" w:name="_ETM_Q31_525982"/>
      <w:bookmarkEnd w:id="6272"/>
      <w:r>
        <w:rPr>
          <w:rFonts w:eastAsia="Calibri" w:hint="cs"/>
          <w:rtl/>
          <w:lang w:eastAsia="he-IL"/>
        </w:rPr>
        <w:t>אני מתקשר לששי.</w:t>
      </w:r>
      <w:bookmarkStart w:id="6273" w:name="_ETM_Q31_521265"/>
      <w:bookmarkEnd w:id="6273"/>
    </w:p>
    <w:p w:rsidR="00C7192C" w:rsidRDefault="00C7192C" w:rsidP="00CE12C9">
      <w:pPr>
        <w:rPr>
          <w:rFonts w:eastAsia="Calibri"/>
          <w:rtl/>
        </w:rPr>
      </w:pPr>
      <w:bookmarkStart w:id="6274" w:name="_ETM_Q31_517713"/>
      <w:bookmarkEnd w:id="6274"/>
    </w:p>
    <w:p w:rsidR="00C7192C" w:rsidRDefault="00C7192C" w:rsidP="00CE12C9">
      <w:pPr>
        <w:pStyle w:val="-"/>
        <w:keepNext/>
        <w:rPr>
          <w:rFonts w:eastAsia="Calibri"/>
          <w:rtl/>
        </w:rPr>
      </w:pPr>
      <w:r w:rsidRPr="00E94AA4">
        <w:rPr>
          <w:rStyle w:val="TagStyle"/>
          <w:rFonts w:eastAsia="Calibri"/>
          <w:rtl/>
        </w:rPr>
        <w:t xml:space="preserve"> &lt;&lt; דובר_המשך &gt;&gt; </w:t>
      </w:r>
      <w:r>
        <w:rPr>
          <w:rFonts w:eastAsia="Calibri"/>
          <w:rtl/>
        </w:rPr>
        <w:t>השרה לשוויון חברתי וקידום מעמד האישה מאי גולן:</w:t>
      </w:r>
      <w:r w:rsidRPr="00E94AA4">
        <w:rPr>
          <w:rStyle w:val="TagStyle"/>
          <w:rFonts w:eastAsia="Calibri"/>
          <w:rtl/>
        </w:rPr>
        <w:t xml:space="preserve"> &lt;&lt; דובר_המשך &gt;&gt;</w:t>
      </w:r>
      <w:r>
        <w:rPr>
          <w:rFonts w:eastAsia="Calibri"/>
          <w:rtl/>
        </w:rPr>
        <w:t xml:space="preserve">   </w:t>
      </w:r>
    </w:p>
    <w:p w:rsidR="00C7192C" w:rsidRDefault="00C7192C" w:rsidP="00746667">
      <w:pPr>
        <w:rPr>
          <w:rFonts w:eastAsia="Calibri"/>
          <w:rtl/>
          <w:lang w:eastAsia="he-IL"/>
        </w:rPr>
      </w:pPr>
    </w:p>
    <w:p w:rsidR="00C7192C" w:rsidRDefault="00C7192C" w:rsidP="00CE12C9">
      <w:pPr>
        <w:rPr>
          <w:rFonts w:eastAsia="Calibri"/>
          <w:rtl/>
        </w:rPr>
      </w:pPr>
      <w:bookmarkStart w:id="6275" w:name="_ETM_Q31_524147"/>
      <w:bookmarkEnd w:id="6275"/>
      <w:r>
        <w:rPr>
          <w:rFonts w:eastAsia="Calibri" w:hint="cs"/>
          <w:rtl/>
          <w:lang w:eastAsia="he-IL"/>
        </w:rPr>
        <w:t xml:space="preserve">אני אחזור. </w:t>
      </w:r>
      <w:bookmarkStart w:id="6276" w:name="_ETM_Q31_522686"/>
      <w:bookmarkStart w:id="6277" w:name="_ETM_Q31_522655"/>
      <w:bookmarkEnd w:id="6276"/>
      <w:bookmarkEnd w:id="6277"/>
      <w:r w:rsidRPr="009023DB">
        <w:rPr>
          <w:rFonts w:eastAsia="Calibri" w:hint="cs"/>
          <w:rtl/>
        </w:rPr>
        <w:t>מי שחשוב לו יותר לחזק את מועצת הלול</w:t>
      </w:r>
      <w:bookmarkStart w:id="6278" w:name="_ETM_Q31_532111"/>
      <w:bookmarkStart w:id="6279" w:name="_ETM_Q31_528136"/>
      <w:bookmarkEnd w:id="6278"/>
      <w:bookmarkEnd w:id="6279"/>
      <w:r>
        <w:rPr>
          <w:rFonts w:eastAsia="Calibri" w:hint="cs"/>
          <w:rtl/>
        </w:rPr>
        <w:t>,</w:t>
      </w:r>
      <w:bookmarkStart w:id="6280" w:name="_ETM_Q31_529056"/>
      <w:bookmarkEnd w:id="6280"/>
      <w:r w:rsidRPr="009023DB">
        <w:rPr>
          <w:rFonts w:eastAsia="Calibri" w:hint="cs"/>
          <w:rtl/>
        </w:rPr>
        <w:t xml:space="preserve"> </w:t>
      </w:r>
      <w:bookmarkStart w:id="6281" w:name="_ETM_Q31_529490"/>
      <w:bookmarkEnd w:id="6281"/>
      <w:r w:rsidRPr="009023DB">
        <w:rPr>
          <w:rFonts w:eastAsia="Calibri" w:hint="cs"/>
          <w:rtl/>
        </w:rPr>
        <w:t>ראיתם כאן דוגמה</w:t>
      </w:r>
      <w:r>
        <w:rPr>
          <w:rFonts w:eastAsia="Calibri" w:hint="cs"/>
          <w:rtl/>
        </w:rPr>
        <w:t>,</w:t>
      </w:r>
      <w:r w:rsidRPr="009023DB">
        <w:rPr>
          <w:rFonts w:eastAsia="Calibri" w:hint="cs"/>
          <w:rtl/>
        </w:rPr>
        <w:t xml:space="preserve"> שיצביע ליש עתיד.</w:t>
      </w:r>
    </w:p>
    <w:p w:rsidR="00C7192C" w:rsidRDefault="00C7192C" w:rsidP="00CE12C9">
      <w:pPr>
        <w:rPr>
          <w:rFonts w:eastAsia="Calibri"/>
          <w:rtl/>
        </w:rPr>
      </w:pPr>
      <w:bookmarkStart w:id="6282" w:name="_ETM_Q31_528206"/>
      <w:bookmarkEnd w:id="6282"/>
    </w:p>
    <w:p w:rsidR="00C7192C" w:rsidRDefault="00C7192C" w:rsidP="00CE12C9">
      <w:pPr>
        <w:pStyle w:val="af5"/>
        <w:keepNext/>
        <w:rPr>
          <w:rFonts w:eastAsia="Calibri"/>
          <w:rtl/>
        </w:rPr>
      </w:pPr>
      <w:bookmarkStart w:id="6283" w:name="ET_interruption_6151_46"/>
      <w:r w:rsidRPr="00073430">
        <w:rPr>
          <w:rStyle w:val="TagStyle"/>
          <w:rFonts w:eastAsia="Calibri"/>
          <w:rtl/>
        </w:rPr>
        <w:t xml:space="preserve"> &lt;&lt; קריאה &gt;&gt; </w:t>
      </w:r>
      <w:r>
        <w:rPr>
          <w:rFonts w:eastAsia="Calibri"/>
          <w:rtl/>
        </w:rPr>
        <w:t>רון כץ (יש עתיד):</w:t>
      </w:r>
      <w:r w:rsidRPr="00073430">
        <w:rPr>
          <w:rStyle w:val="TagStyle"/>
          <w:rFonts w:eastAsia="Calibri"/>
          <w:rtl/>
        </w:rPr>
        <w:t xml:space="preserve"> &lt;&lt; קריאה &gt;&gt;</w:t>
      </w:r>
      <w:r>
        <w:rPr>
          <w:rFonts w:eastAsia="Calibri"/>
          <w:rtl/>
        </w:rPr>
        <w:t xml:space="preserve">   </w:t>
      </w:r>
      <w:bookmarkEnd w:id="6283"/>
    </w:p>
    <w:p w:rsidR="00C7192C" w:rsidRDefault="00C7192C" w:rsidP="00746667">
      <w:pPr>
        <w:rPr>
          <w:rFonts w:eastAsia="Calibri"/>
          <w:rtl/>
          <w:lang w:eastAsia="he-IL"/>
        </w:rPr>
      </w:pPr>
    </w:p>
    <w:p w:rsidR="00C7192C" w:rsidRDefault="00C7192C" w:rsidP="00CE12C9">
      <w:pPr>
        <w:rPr>
          <w:rFonts w:eastAsia="Calibri"/>
          <w:rtl/>
          <w:lang w:eastAsia="he-IL"/>
        </w:rPr>
      </w:pPr>
      <w:bookmarkStart w:id="6284" w:name="_ETM_Q31_532851"/>
      <w:bookmarkEnd w:id="6284"/>
      <w:r>
        <w:rPr>
          <w:rFonts w:eastAsia="Calibri" w:hint="cs"/>
          <w:rtl/>
          <w:lang w:eastAsia="he-IL"/>
        </w:rPr>
        <w:t>אני בעד - - -</w:t>
      </w:r>
      <w:bookmarkStart w:id="6285" w:name="_ETM_Q31_534912"/>
      <w:bookmarkEnd w:id="6285"/>
    </w:p>
    <w:p w:rsidR="00C7192C" w:rsidRDefault="00C7192C" w:rsidP="00CE12C9">
      <w:pPr>
        <w:rPr>
          <w:rFonts w:eastAsia="Calibri"/>
          <w:rtl/>
          <w:lang w:eastAsia="he-IL"/>
        </w:rPr>
      </w:pPr>
      <w:bookmarkStart w:id="6286" w:name="_ETM_Q31_534999"/>
      <w:bookmarkEnd w:id="6286"/>
    </w:p>
    <w:p w:rsidR="00C7192C" w:rsidRDefault="00C7192C" w:rsidP="00CE12C9">
      <w:pPr>
        <w:pStyle w:val="-"/>
        <w:keepNext/>
        <w:rPr>
          <w:rFonts w:eastAsia="Calibri"/>
          <w:rtl/>
        </w:rPr>
      </w:pPr>
      <w:bookmarkStart w:id="6287" w:name="ET_speakercontinue_6605_47"/>
      <w:r w:rsidRPr="00073430">
        <w:rPr>
          <w:rStyle w:val="TagStyle"/>
          <w:rFonts w:eastAsia="Calibri"/>
          <w:rtl/>
        </w:rPr>
        <w:t xml:space="preserve"> &lt;&lt; דובר_המשך &gt;&gt; </w:t>
      </w:r>
      <w:r>
        <w:rPr>
          <w:rFonts w:eastAsia="Calibri"/>
          <w:rtl/>
        </w:rPr>
        <w:t>השרה לשוויון חברתי וקידום מעמד האישה מאי גולן:</w:t>
      </w:r>
      <w:r w:rsidRPr="00073430">
        <w:rPr>
          <w:rStyle w:val="TagStyle"/>
          <w:rFonts w:eastAsia="Calibri"/>
          <w:rtl/>
        </w:rPr>
        <w:t xml:space="preserve"> &lt;&lt; דובר_המשך &gt;&gt;</w:t>
      </w:r>
      <w:r>
        <w:rPr>
          <w:rFonts w:eastAsia="Calibri"/>
          <w:rtl/>
        </w:rPr>
        <w:t xml:space="preserve">   </w:t>
      </w:r>
      <w:bookmarkEnd w:id="6287"/>
    </w:p>
    <w:p w:rsidR="00C7192C" w:rsidRDefault="00C7192C" w:rsidP="00746667">
      <w:pPr>
        <w:rPr>
          <w:rFonts w:eastAsia="Calibri"/>
          <w:rtl/>
          <w:lang w:eastAsia="he-IL"/>
        </w:rPr>
      </w:pPr>
    </w:p>
    <w:p w:rsidR="00C7192C" w:rsidRDefault="00C7192C" w:rsidP="00CE12C9">
      <w:pPr>
        <w:rPr>
          <w:rFonts w:eastAsia="Calibri"/>
          <w:rtl/>
        </w:rPr>
      </w:pPr>
      <w:bookmarkStart w:id="6288" w:name="_ETM_Q31_535979"/>
      <w:bookmarkStart w:id="6289" w:name="_ETM_Q31_536248"/>
      <w:bookmarkStart w:id="6290" w:name="_ETM_Q31_531735"/>
      <w:bookmarkEnd w:id="6288"/>
      <w:bookmarkEnd w:id="6289"/>
      <w:bookmarkEnd w:id="6290"/>
      <w:r w:rsidRPr="009023DB">
        <w:rPr>
          <w:rFonts w:eastAsia="Calibri" w:hint="cs"/>
          <w:rtl/>
        </w:rPr>
        <w:t>מי שמאמין לדיווחים ולת</w:t>
      </w:r>
      <w:bookmarkStart w:id="6291" w:name="_ETM_Q31_532216"/>
      <w:bookmarkEnd w:id="6291"/>
      <w:r w:rsidRPr="009023DB">
        <w:rPr>
          <w:rFonts w:eastAsia="Calibri" w:hint="cs"/>
          <w:rtl/>
        </w:rPr>
        <w:t xml:space="preserve">חקירים </w:t>
      </w:r>
      <w:bookmarkStart w:id="6292" w:name="_ETM_Q31_535560"/>
      <w:bookmarkEnd w:id="6292"/>
      <w:r w:rsidRPr="009023DB">
        <w:rPr>
          <w:rFonts w:eastAsia="Calibri" w:hint="cs"/>
          <w:rtl/>
        </w:rPr>
        <w:t>של ערוצי אל-ג'זירה 12</w:t>
      </w:r>
      <w:bookmarkStart w:id="6293" w:name="_ETM_Q31_535726"/>
      <w:bookmarkEnd w:id="6293"/>
      <w:r w:rsidRPr="009023DB">
        <w:rPr>
          <w:rFonts w:eastAsia="Calibri" w:hint="cs"/>
          <w:rtl/>
        </w:rPr>
        <w:t xml:space="preserve"> ואל</w:t>
      </w:r>
      <w:r>
        <w:rPr>
          <w:rFonts w:eastAsia="Calibri" w:hint="cs"/>
          <w:rtl/>
        </w:rPr>
        <w:t>-</w:t>
      </w:r>
      <w:proofErr w:type="spellStart"/>
      <w:r w:rsidRPr="009023DB">
        <w:rPr>
          <w:rFonts w:eastAsia="Calibri" w:hint="cs"/>
          <w:rtl/>
        </w:rPr>
        <w:t>מנ</w:t>
      </w:r>
      <w:r>
        <w:rPr>
          <w:rFonts w:eastAsia="Calibri" w:hint="cs"/>
          <w:rtl/>
        </w:rPr>
        <w:t>א</w:t>
      </w:r>
      <w:r w:rsidRPr="009023DB">
        <w:rPr>
          <w:rFonts w:eastAsia="Calibri" w:hint="cs"/>
          <w:rtl/>
        </w:rPr>
        <w:t>ר</w:t>
      </w:r>
      <w:proofErr w:type="spellEnd"/>
      <w:r w:rsidRPr="009023DB">
        <w:rPr>
          <w:rFonts w:eastAsia="Calibri" w:hint="cs"/>
          <w:rtl/>
        </w:rPr>
        <w:t xml:space="preserve"> 13</w:t>
      </w:r>
      <w:r>
        <w:rPr>
          <w:rFonts w:eastAsia="Calibri" w:hint="cs"/>
          <w:rtl/>
        </w:rPr>
        <w:t>,</w:t>
      </w:r>
      <w:r w:rsidRPr="009023DB">
        <w:rPr>
          <w:rFonts w:eastAsia="Calibri" w:hint="cs"/>
          <w:rtl/>
        </w:rPr>
        <w:t xml:space="preserve"> שיבושם לו</w:t>
      </w:r>
      <w:bookmarkStart w:id="6294" w:name="_ETM_Q31_542529"/>
      <w:bookmarkStart w:id="6295" w:name="_ETM_Q31_541296"/>
      <w:bookmarkStart w:id="6296" w:name="_ETM_Q31_538226"/>
      <w:bookmarkEnd w:id="6294"/>
      <w:bookmarkEnd w:id="6295"/>
      <w:bookmarkEnd w:id="6296"/>
      <w:r w:rsidRPr="009023DB">
        <w:rPr>
          <w:rFonts w:eastAsia="Calibri" w:hint="cs"/>
          <w:rtl/>
        </w:rPr>
        <w:t>.</w:t>
      </w:r>
      <w:bookmarkStart w:id="6297" w:name="_ETM_Q31_544440"/>
      <w:bookmarkStart w:id="6298" w:name="_ETM_Q31_545828"/>
      <w:bookmarkStart w:id="6299" w:name="_ETM_Q31_545911"/>
      <w:bookmarkStart w:id="6300" w:name="_ETM_Q31_545988"/>
      <w:bookmarkStart w:id="6301" w:name="_ETM_Q31_546070"/>
      <w:bookmarkEnd w:id="6297"/>
      <w:bookmarkEnd w:id="6298"/>
      <w:bookmarkEnd w:id="6299"/>
      <w:bookmarkEnd w:id="6300"/>
      <w:bookmarkEnd w:id="6301"/>
      <w:r>
        <w:rPr>
          <w:rFonts w:eastAsia="Calibri" w:hint="cs"/>
          <w:rtl/>
        </w:rPr>
        <w:t xml:space="preserve"> </w:t>
      </w:r>
      <w:r w:rsidRPr="009023DB">
        <w:rPr>
          <w:rFonts w:eastAsia="Calibri" w:hint="cs"/>
          <w:rtl/>
        </w:rPr>
        <w:t>הציבור הערבי חושב שחברי הכנסת שלו</w:t>
      </w:r>
      <w:bookmarkStart w:id="6302" w:name="_ETM_Q31_546696"/>
      <w:bookmarkEnd w:id="6302"/>
      <w:r w:rsidRPr="009023DB">
        <w:rPr>
          <w:rFonts w:eastAsia="Calibri" w:hint="cs"/>
          <w:rtl/>
        </w:rPr>
        <w:t xml:space="preserve"> צריכי</w:t>
      </w:r>
      <w:bookmarkStart w:id="6303" w:name="_ETM_Q31_544206"/>
      <w:bookmarkEnd w:id="6303"/>
      <w:r w:rsidRPr="009023DB">
        <w:rPr>
          <w:rFonts w:eastAsia="Calibri" w:hint="cs"/>
          <w:rtl/>
        </w:rPr>
        <w:t xml:space="preserve">ם להרביץ לשוטרים ולהילחם </w:t>
      </w:r>
      <w:bookmarkStart w:id="6304" w:name="_ETM_Q31_549456"/>
      <w:bookmarkEnd w:id="6304"/>
      <w:r w:rsidRPr="009023DB">
        <w:rPr>
          <w:rFonts w:eastAsia="Calibri" w:hint="cs"/>
          <w:rtl/>
        </w:rPr>
        <w:t>למען עזה, במקום להילחם בארגוני הפשיעה בהכנסת שב</w:t>
      </w:r>
      <w:r>
        <w:rPr>
          <w:rFonts w:eastAsia="Calibri" w:hint="cs"/>
          <w:rtl/>
        </w:rPr>
        <w:t>"</w:t>
      </w:r>
      <w:r w:rsidRPr="009023DB">
        <w:rPr>
          <w:rFonts w:eastAsia="Calibri" w:hint="cs"/>
          <w:rtl/>
        </w:rPr>
        <w:t>כ וחקיקות ברזל</w:t>
      </w:r>
      <w:bookmarkStart w:id="6305" w:name="_ETM_Q31_555116"/>
      <w:bookmarkEnd w:id="6305"/>
      <w:r>
        <w:rPr>
          <w:rFonts w:eastAsia="Calibri" w:hint="cs"/>
          <w:rtl/>
        </w:rPr>
        <w:t>,</w:t>
      </w:r>
      <w:r w:rsidRPr="009023DB">
        <w:rPr>
          <w:rFonts w:eastAsia="Calibri" w:hint="cs"/>
          <w:rtl/>
        </w:rPr>
        <w:t xml:space="preserve"> </w:t>
      </w:r>
      <w:bookmarkStart w:id="6306" w:name="_ETM_Q31_554472"/>
      <w:bookmarkStart w:id="6307" w:name="_ETM_Q31_568034"/>
      <w:bookmarkStart w:id="6308" w:name="_ETM_Q31_568096"/>
      <w:bookmarkEnd w:id="6306"/>
      <w:bookmarkEnd w:id="6307"/>
      <w:bookmarkEnd w:id="6308"/>
      <w:r w:rsidRPr="009023DB">
        <w:rPr>
          <w:rFonts w:eastAsia="Calibri" w:hint="cs"/>
          <w:rtl/>
        </w:rPr>
        <w:t>שימ</w:t>
      </w:r>
      <w:bookmarkStart w:id="6309" w:name="_ETM_Q31_555226"/>
      <w:bookmarkEnd w:id="6309"/>
      <w:r w:rsidRPr="009023DB">
        <w:rPr>
          <w:rFonts w:eastAsia="Calibri" w:hint="cs"/>
          <w:rtl/>
        </w:rPr>
        <w:t>שיך להצביע להם.</w:t>
      </w:r>
      <w:bookmarkStart w:id="6310" w:name="_ETM_Q31_552376"/>
      <w:bookmarkStart w:id="6311" w:name="_ETM_Q31_548165"/>
      <w:bookmarkStart w:id="6312" w:name="_ETM_Q31_551616"/>
      <w:bookmarkStart w:id="6313" w:name="_ETM_Q31_546986"/>
      <w:bookmarkStart w:id="6314" w:name="_ETM_Q31_543295"/>
      <w:bookmarkStart w:id="6315" w:name="_ETM_Q31_542446"/>
      <w:bookmarkStart w:id="6316" w:name="_ETM_Q31_538646"/>
      <w:bookmarkEnd w:id="6310"/>
      <w:bookmarkEnd w:id="6311"/>
      <w:bookmarkEnd w:id="6312"/>
      <w:bookmarkEnd w:id="6313"/>
      <w:bookmarkEnd w:id="6314"/>
      <w:bookmarkEnd w:id="6315"/>
      <w:bookmarkEnd w:id="6316"/>
      <w:r w:rsidRPr="009023DB">
        <w:rPr>
          <w:rFonts w:eastAsia="Calibri" w:hint="cs"/>
          <w:rtl/>
        </w:rPr>
        <w:t xml:space="preserve"> </w:t>
      </w:r>
      <w:bookmarkStart w:id="6317" w:name="_ETM_Q31_560899"/>
      <w:bookmarkStart w:id="6318" w:name="_ETM_Q31_544456"/>
      <w:bookmarkEnd w:id="6317"/>
      <w:bookmarkEnd w:id="6318"/>
    </w:p>
    <w:p w:rsidR="00C7192C" w:rsidRDefault="00C7192C" w:rsidP="00CE12C9">
      <w:pPr>
        <w:rPr>
          <w:rFonts w:eastAsia="Calibri"/>
          <w:rtl/>
        </w:rPr>
      </w:pPr>
      <w:bookmarkStart w:id="6319" w:name="_ETM_Q31_572070"/>
      <w:bookmarkStart w:id="6320" w:name="_ETM_Q31_572116"/>
      <w:bookmarkStart w:id="6321" w:name="_ETM_Q31_572230"/>
      <w:bookmarkEnd w:id="6319"/>
      <w:bookmarkEnd w:id="6320"/>
      <w:bookmarkEnd w:id="6321"/>
    </w:p>
    <w:p w:rsidR="00C7192C" w:rsidRDefault="00C7192C" w:rsidP="00CE12C9">
      <w:pPr>
        <w:rPr>
          <w:rFonts w:eastAsia="Calibri"/>
          <w:rtl/>
        </w:rPr>
      </w:pPr>
      <w:bookmarkStart w:id="6322" w:name="_ETM_Q31_572312"/>
      <w:bookmarkEnd w:id="6322"/>
      <w:r w:rsidRPr="009023DB">
        <w:rPr>
          <w:rFonts w:eastAsia="Calibri" w:hint="cs"/>
          <w:rtl/>
        </w:rPr>
        <w:t>ה</w:t>
      </w:r>
      <w:bookmarkStart w:id="6323" w:name="_ETM_Q31_542245"/>
      <w:bookmarkStart w:id="6324" w:name="_ETM_Q31_542995"/>
      <w:bookmarkEnd w:id="6323"/>
      <w:bookmarkEnd w:id="6324"/>
      <w:r w:rsidRPr="009023DB">
        <w:rPr>
          <w:rFonts w:eastAsia="Calibri" w:hint="cs"/>
          <w:rtl/>
        </w:rPr>
        <w:t xml:space="preserve">מחנות ברורים, חברים, ימין לאומי מול שמאל בתחפושת, כי מולנו </w:t>
      </w:r>
      <w:bookmarkStart w:id="6325" w:name="_ETM_Q31_566496"/>
      <w:bookmarkEnd w:id="6325"/>
      <w:r w:rsidRPr="009023DB">
        <w:rPr>
          <w:rFonts w:eastAsia="Calibri" w:hint="cs"/>
          <w:rtl/>
        </w:rPr>
        <w:t xml:space="preserve">ניצב מחנה של תחפושות. </w:t>
      </w:r>
      <w:bookmarkStart w:id="6326" w:name="_ETM_Q31_567576"/>
      <w:bookmarkEnd w:id="6326"/>
      <w:r w:rsidRPr="009023DB">
        <w:rPr>
          <w:rFonts w:eastAsia="Calibri" w:hint="cs"/>
          <w:rtl/>
        </w:rPr>
        <w:t>י</w:t>
      </w:r>
      <w:bookmarkStart w:id="6327" w:name="_ETM_Q31_568476"/>
      <w:bookmarkEnd w:id="6327"/>
      <w:r w:rsidRPr="009023DB">
        <w:rPr>
          <w:rFonts w:eastAsia="Calibri" w:hint="cs"/>
          <w:rtl/>
        </w:rPr>
        <w:t xml:space="preserve">ש את </w:t>
      </w:r>
      <w:proofErr w:type="spellStart"/>
      <w:r w:rsidRPr="009023DB">
        <w:rPr>
          <w:rFonts w:eastAsia="Calibri" w:hint="cs"/>
          <w:rtl/>
        </w:rPr>
        <w:t>אייזנקוט</w:t>
      </w:r>
      <w:proofErr w:type="spellEnd"/>
      <w:r w:rsidRPr="009023DB">
        <w:rPr>
          <w:rFonts w:eastAsia="Calibri" w:hint="cs"/>
          <w:rtl/>
        </w:rPr>
        <w:t xml:space="preserve"> שנדבק </w:t>
      </w:r>
      <w:proofErr w:type="spellStart"/>
      <w:r w:rsidRPr="009023DB">
        <w:rPr>
          <w:rFonts w:eastAsia="Calibri" w:hint="cs"/>
          <w:rtl/>
        </w:rPr>
        <w:t>בביביפוביה</w:t>
      </w:r>
      <w:proofErr w:type="spellEnd"/>
      <w:r w:rsidRPr="009023DB">
        <w:rPr>
          <w:rFonts w:eastAsia="Calibri" w:hint="cs"/>
          <w:rtl/>
        </w:rPr>
        <w:t xml:space="preserve"> </w:t>
      </w:r>
      <w:proofErr w:type="spellStart"/>
      <w:r w:rsidRPr="009023DB">
        <w:rPr>
          <w:rFonts w:eastAsia="Calibri" w:hint="cs"/>
          <w:rtl/>
        </w:rPr>
        <w:t>הפוביומטית</w:t>
      </w:r>
      <w:proofErr w:type="spellEnd"/>
      <w:r w:rsidRPr="009023DB">
        <w:rPr>
          <w:rFonts w:eastAsia="Calibri" w:hint="cs"/>
          <w:rtl/>
        </w:rPr>
        <w:t xml:space="preserve">, </w:t>
      </w:r>
      <w:bookmarkStart w:id="6328" w:name="_ETM_Q31_572094"/>
      <w:bookmarkEnd w:id="6328"/>
      <w:r w:rsidRPr="009023DB">
        <w:rPr>
          <w:rFonts w:eastAsia="Calibri" w:hint="cs"/>
          <w:rtl/>
        </w:rPr>
        <w:t>ומצא את ה</w:t>
      </w:r>
      <w:bookmarkStart w:id="6329" w:name="_ETM_Q31_579156"/>
      <w:bookmarkEnd w:id="6329"/>
      <w:r w:rsidRPr="009023DB">
        <w:rPr>
          <w:rFonts w:eastAsia="Calibri" w:hint="cs"/>
          <w:rtl/>
        </w:rPr>
        <w:t>תרופה ברשימה המשותפת, כי בל</w:t>
      </w:r>
      <w:r>
        <w:rPr>
          <w:rFonts w:eastAsia="Calibri" w:hint="cs"/>
          <w:rtl/>
        </w:rPr>
        <w:t>"</w:t>
      </w:r>
      <w:bookmarkStart w:id="6330" w:name="_ETM_Q31_575717"/>
      <w:bookmarkStart w:id="6331" w:name="_ETM_Q31_577016"/>
      <w:bookmarkEnd w:id="6330"/>
      <w:bookmarkEnd w:id="6331"/>
      <w:r w:rsidRPr="009023DB">
        <w:rPr>
          <w:rFonts w:eastAsia="Calibri" w:hint="cs"/>
          <w:rtl/>
        </w:rPr>
        <w:t xml:space="preserve">ד היא פתאום חלק </w:t>
      </w:r>
      <w:bookmarkStart w:id="6332" w:name="_ETM_Q31_577692"/>
      <w:bookmarkEnd w:id="6332"/>
      <w:r w:rsidRPr="009023DB">
        <w:rPr>
          <w:rFonts w:eastAsia="Calibri" w:hint="cs"/>
          <w:rtl/>
        </w:rPr>
        <w:t>מברית המשרתים.</w:t>
      </w:r>
      <w:bookmarkStart w:id="6333" w:name="_ETM_Q31_583920"/>
      <w:bookmarkStart w:id="6334" w:name="_ETM_Q31_585313"/>
      <w:bookmarkEnd w:id="6333"/>
      <w:bookmarkEnd w:id="6334"/>
      <w:r>
        <w:rPr>
          <w:rFonts w:eastAsia="Calibri" w:hint="cs"/>
          <w:rtl/>
        </w:rPr>
        <w:t xml:space="preserve"> </w:t>
      </w:r>
      <w:bookmarkStart w:id="6335" w:name="_ETM_Q31_585379"/>
      <w:bookmarkStart w:id="6336" w:name="_ETM_Q31_585474"/>
      <w:bookmarkStart w:id="6337" w:name="_ETM_Q31_585531"/>
      <w:bookmarkEnd w:id="6335"/>
      <w:bookmarkEnd w:id="6336"/>
      <w:bookmarkEnd w:id="6337"/>
      <w:r w:rsidRPr="009023DB">
        <w:rPr>
          <w:rFonts w:eastAsia="Calibri" w:hint="cs"/>
          <w:rtl/>
        </w:rPr>
        <w:t>יש את חבר</w:t>
      </w:r>
      <w:bookmarkStart w:id="6338" w:name="_ETM_Q31_583496"/>
      <w:bookmarkEnd w:id="6338"/>
      <w:r w:rsidRPr="009023DB">
        <w:rPr>
          <w:rFonts w:eastAsia="Calibri" w:hint="cs"/>
          <w:rtl/>
        </w:rPr>
        <w:t>נו בנט</w:t>
      </w:r>
      <w:r>
        <w:rPr>
          <w:rFonts w:eastAsia="Calibri" w:hint="cs"/>
          <w:rtl/>
        </w:rPr>
        <w:t>, כמובן, המתווך הבין-</w:t>
      </w:r>
      <w:r w:rsidRPr="009023DB">
        <w:rPr>
          <w:rFonts w:eastAsia="Calibri" w:hint="cs"/>
          <w:rtl/>
        </w:rPr>
        <w:t xml:space="preserve">לאומי, שטס בשבת לפוטין </w:t>
      </w:r>
      <w:bookmarkStart w:id="6339" w:name="_ETM_Q31_590050"/>
      <w:bookmarkEnd w:id="6339"/>
      <w:r w:rsidRPr="009023DB">
        <w:rPr>
          <w:rFonts w:eastAsia="Calibri" w:hint="cs"/>
          <w:rtl/>
        </w:rPr>
        <w:t>רק בשביל סלפי</w:t>
      </w:r>
      <w:r>
        <w:rPr>
          <w:rFonts w:eastAsia="Calibri" w:hint="cs"/>
          <w:rtl/>
        </w:rPr>
        <w:t>;</w:t>
      </w:r>
      <w:r w:rsidRPr="009023DB">
        <w:rPr>
          <w:rFonts w:eastAsia="Calibri" w:hint="cs"/>
          <w:rtl/>
        </w:rPr>
        <w:t xml:space="preserve"> האיש של </w:t>
      </w:r>
      <w:bookmarkStart w:id="6340" w:name="_ETM_Q31_592107"/>
      <w:bookmarkEnd w:id="6340"/>
      <w:r>
        <w:rPr>
          <w:rFonts w:eastAsia="Calibri" w:hint="cs"/>
          <w:rtl/>
        </w:rPr>
        <w:t>"</w:t>
      </w:r>
      <w:r w:rsidRPr="009023DB">
        <w:rPr>
          <w:rFonts w:eastAsia="Calibri" w:hint="cs"/>
          <w:rtl/>
        </w:rPr>
        <w:t>איך לנצח את הקורונה</w:t>
      </w:r>
      <w:r>
        <w:rPr>
          <w:rFonts w:eastAsia="Calibri" w:hint="cs"/>
          <w:rtl/>
        </w:rPr>
        <w:t>"</w:t>
      </w:r>
      <w:r w:rsidRPr="009023DB">
        <w:rPr>
          <w:rFonts w:eastAsia="Calibri" w:hint="cs"/>
          <w:rtl/>
        </w:rPr>
        <w:t xml:space="preserve"> ותוכנית </w:t>
      </w:r>
      <w:bookmarkStart w:id="6341" w:name="_ETM_Q31_596180"/>
      <w:bookmarkEnd w:id="6341"/>
      <w:r w:rsidRPr="009023DB">
        <w:rPr>
          <w:rFonts w:eastAsia="Calibri" w:hint="cs"/>
          <w:rtl/>
        </w:rPr>
        <w:t xml:space="preserve">סינגפור </w:t>
      </w:r>
      <w:r>
        <w:rPr>
          <w:rFonts w:eastAsia="Calibri" w:hint="cs"/>
          <w:rtl/>
        </w:rPr>
        <w:t>ה</w:t>
      </w:r>
      <w:r w:rsidRPr="009023DB">
        <w:rPr>
          <w:rFonts w:eastAsia="Calibri" w:hint="cs"/>
          <w:rtl/>
        </w:rPr>
        <w:t>מוצלחת, שפתאום, פתאום</w:t>
      </w:r>
      <w:r>
        <w:rPr>
          <w:rFonts w:eastAsia="Calibri" w:hint="cs"/>
          <w:rtl/>
        </w:rPr>
        <w:t>,</w:t>
      </w:r>
      <w:r w:rsidRPr="009023DB">
        <w:rPr>
          <w:rFonts w:eastAsia="Calibri" w:hint="cs"/>
          <w:rtl/>
        </w:rPr>
        <w:t xml:space="preserve"> נזכר ב</w:t>
      </w:r>
      <w:r>
        <w:rPr>
          <w:rFonts w:eastAsia="Calibri" w:hint="cs"/>
          <w:rtl/>
        </w:rPr>
        <w:t>"</w:t>
      </w:r>
      <w:bookmarkStart w:id="6342" w:name="_ETM_Q31_596457"/>
      <w:bookmarkEnd w:id="6342"/>
      <w:r>
        <w:rPr>
          <w:rFonts w:eastAsia="Calibri" w:hint="cs"/>
          <w:rtl/>
        </w:rPr>
        <w:t>ה</w:t>
      </w:r>
      <w:r w:rsidRPr="009023DB">
        <w:rPr>
          <w:rFonts w:eastAsia="Calibri" w:hint="cs"/>
          <w:rtl/>
        </w:rPr>
        <w:t>עם שלי</w:t>
      </w:r>
      <w:r>
        <w:rPr>
          <w:rFonts w:eastAsia="Calibri" w:hint="cs"/>
          <w:rtl/>
        </w:rPr>
        <w:t>"</w:t>
      </w:r>
      <w:r w:rsidRPr="009023DB">
        <w:rPr>
          <w:rFonts w:eastAsia="Calibri" w:hint="cs"/>
          <w:rtl/>
        </w:rPr>
        <w:t xml:space="preserve">, </w:t>
      </w:r>
      <w:r>
        <w:rPr>
          <w:rFonts w:eastAsia="Calibri" w:hint="cs"/>
          <w:rtl/>
        </w:rPr>
        <w:t>"</w:t>
      </w:r>
      <w:r w:rsidRPr="009023DB">
        <w:rPr>
          <w:rFonts w:eastAsia="Calibri" w:hint="cs"/>
          <w:rtl/>
        </w:rPr>
        <w:t>העם שלי</w:t>
      </w:r>
      <w:r>
        <w:rPr>
          <w:rFonts w:eastAsia="Calibri" w:hint="cs"/>
          <w:rtl/>
        </w:rPr>
        <w:t>".</w:t>
      </w:r>
      <w:r w:rsidRPr="009023DB">
        <w:rPr>
          <w:rFonts w:eastAsia="Calibri" w:hint="cs"/>
          <w:rtl/>
        </w:rPr>
        <w:t xml:space="preserve"> העם </w:t>
      </w:r>
      <w:bookmarkStart w:id="6343" w:name="_ETM_Q31_602310"/>
      <w:bookmarkEnd w:id="6343"/>
      <w:r w:rsidRPr="009023DB">
        <w:rPr>
          <w:rFonts w:eastAsia="Calibri" w:hint="cs"/>
          <w:rtl/>
        </w:rPr>
        <w:t>שלי</w:t>
      </w:r>
      <w:bookmarkStart w:id="6344" w:name="_ETM_Q31_601757"/>
      <w:bookmarkEnd w:id="6344"/>
      <w:r w:rsidRPr="009023DB">
        <w:rPr>
          <w:rFonts w:eastAsia="Calibri" w:hint="cs"/>
          <w:rtl/>
        </w:rPr>
        <w:t xml:space="preserve"> אריות, נמרים, דובים, </w:t>
      </w:r>
      <w:r>
        <w:rPr>
          <w:rFonts w:eastAsia="Calibri" w:hint="cs"/>
          <w:rtl/>
        </w:rPr>
        <w:t>"</w:t>
      </w:r>
      <w:r w:rsidRPr="009023DB">
        <w:rPr>
          <w:rFonts w:eastAsia="Calibri" w:hint="cs"/>
          <w:rtl/>
        </w:rPr>
        <w:t>העם ש</w:t>
      </w:r>
      <w:bookmarkStart w:id="6345" w:name="_ETM_Q31_604377"/>
      <w:bookmarkEnd w:id="6345"/>
      <w:r w:rsidRPr="009023DB">
        <w:rPr>
          <w:rFonts w:eastAsia="Calibri" w:hint="cs"/>
          <w:rtl/>
        </w:rPr>
        <w:t>ל</w:t>
      </w:r>
      <w:bookmarkStart w:id="6346" w:name="_ETM_Q31_602977"/>
      <w:bookmarkEnd w:id="6346"/>
      <w:r w:rsidRPr="009023DB">
        <w:rPr>
          <w:rFonts w:eastAsia="Calibri" w:hint="cs"/>
          <w:rtl/>
        </w:rPr>
        <w:t>י</w:t>
      </w:r>
      <w:r>
        <w:rPr>
          <w:rFonts w:eastAsia="Calibri" w:hint="cs"/>
          <w:rtl/>
        </w:rPr>
        <w:t>".</w:t>
      </w:r>
      <w:bookmarkStart w:id="6347" w:name="_ETM_Q31_606327"/>
      <w:bookmarkEnd w:id="6347"/>
    </w:p>
    <w:p w:rsidR="00C7192C" w:rsidRDefault="00C7192C" w:rsidP="00CE12C9">
      <w:pPr>
        <w:rPr>
          <w:rFonts w:eastAsia="Calibri"/>
          <w:rtl/>
        </w:rPr>
      </w:pPr>
      <w:bookmarkStart w:id="6348" w:name="_ETM_Q31_606382"/>
      <w:bookmarkStart w:id="6349" w:name="_ETM_Q31_601986"/>
      <w:bookmarkEnd w:id="6348"/>
      <w:bookmarkEnd w:id="6349"/>
    </w:p>
    <w:p w:rsidR="00C7192C" w:rsidRDefault="00C7192C" w:rsidP="00CE12C9">
      <w:pPr>
        <w:pStyle w:val="af5"/>
        <w:keepNext/>
        <w:rPr>
          <w:rFonts w:eastAsia="Calibri"/>
          <w:rtl/>
        </w:rPr>
      </w:pPr>
      <w:bookmarkStart w:id="6350" w:name="ET_interruption_6151_48"/>
      <w:r w:rsidRPr="003F6AC5">
        <w:rPr>
          <w:rStyle w:val="TagStyle"/>
          <w:rFonts w:eastAsia="Calibri"/>
          <w:rtl/>
        </w:rPr>
        <w:t xml:space="preserve"> &lt;&lt; קריאה &gt;&gt; </w:t>
      </w:r>
      <w:r>
        <w:rPr>
          <w:rFonts w:eastAsia="Calibri"/>
          <w:rtl/>
        </w:rPr>
        <w:t>רון כץ (יש עתיד):</w:t>
      </w:r>
      <w:r w:rsidRPr="003F6AC5">
        <w:rPr>
          <w:rStyle w:val="TagStyle"/>
          <w:rFonts w:eastAsia="Calibri"/>
          <w:rtl/>
        </w:rPr>
        <w:t xml:space="preserve"> &lt;&lt; קריאה &gt;&gt;</w:t>
      </w:r>
      <w:r>
        <w:rPr>
          <w:rFonts w:eastAsia="Calibri"/>
          <w:rtl/>
        </w:rPr>
        <w:t xml:space="preserve">   </w:t>
      </w:r>
      <w:bookmarkEnd w:id="6350"/>
    </w:p>
    <w:p w:rsidR="00C7192C" w:rsidRDefault="00C7192C" w:rsidP="00746667">
      <w:pPr>
        <w:rPr>
          <w:rFonts w:eastAsia="Calibri"/>
          <w:rtl/>
          <w:lang w:eastAsia="he-IL"/>
        </w:rPr>
      </w:pPr>
    </w:p>
    <w:p w:rsidR="00C7192C" w:rsidRDefault="00C7192C" w:rsidP="00CE12C9">
      <w:pPr>
        <w:rPr>
          <w:rFonts w:eastAsia="Calibri"/>
          <w:rtl/>
          <w:lang w:eastAsia="he-IL"/>
        </w:rPr>
      </w:pPr>
      <w:bookmarkStart w:id="6351" w:name="_ETM_Q31_606171"/>
      <w:bookmarkStart w:id="6352" w:name="_ETM_Q31_604317"/>
      <w:bookmarkEnd w:id="6351"/>
      <w:bookmarkEnd w:id="6352"/>
      <w:r>
        <w:rPr>
          <w:rFonts w:eastAsia="Calibri" w:hint="cs"/>
          <w:rtl/>
          <w:lang w:eastAsia="he-IL"/>
        </w:rPr>
        <w:t>מי זה?</w:t>
      </w:r>
    </w:p>
    <w:p w:rsidR="00C7192C" w:rsidRDefault="00C7192C" w:rsidP="00CE12C9">
      <w:pPr>
        <w:rPr>
          <w:rFonts w:eastAsia="Calibri"/>
          <w:rtl/>
          <w:lang w:eastAsia="he-IL"/>
        </w:rPr>
      </w:pPr>
      <w:bookmarkStart w:id="6353" w:name="_ETM_Q31_607671"/>
      <w:bookmarkStart w:id="6354" w:name="_ETM_Q31_607762"/>
      <w:bookmarkEnd w:id="6353"/>
      <w:bookmarkEnd w:id="6354"/>
    </w:p>
    <w:p w:rsidR="00C7192C" w:rsidRDefault="00C7192C" w:rsidP="00CE12C9">
      <w:pPr>
        <w:pStyle w:val="-"/>
        <w:keepNext/>
        <w:rPr>
          <w:rFonts w:eastAsia="Calibri"/>
          <w:rtl/>
        </w:rPr>
      </w:pPr>
      <w:bookmarkStart w:id="6355" w:name="ET_speakercontinue_6605_49"/>
      <w:r w:rsidRPr="003F6AC5">
        <w:rPr>
          <w:rStyle w:val="TagStyle"/>
          <w:rFonts w:eastAsia="Calibri"/>
          <w:rtl/>
        </w:rPr>
        <w:t xml:space="preserve"> &lt;&lt; דובר_המשך &gt;&gt; </w:t>
      </w:r>
      <w:r>
        <w:rPr>
          <w:rFonts w:eastAsia="Calibri"/>
          <w:rtl/>
        </w:rPr>
        <w:t>השרה לשוויון חברתי וקידום מעמד האישה מאי גולן:</w:t>
      </w:r>
      <w:r w:rsidRPr="003F6AC5">
        <w:rPr>
          <w:rStyle w:val="TagStyle"/>
          <w:rFonts w:eastAsia="Calibri"/>
          <w:rtl/>
        </w:rPr>
        <w:t xml:space="preserve"> &lt;&lt; דובר_המשך &gt;&gt;</w:t>
      </w:r>
      <w:r>
        <w:rPr>
          <w:rFonts w:eastAsia="Calibri"/>
          <w:rtl/>
        </w:rPr>
        <w:t xml:space="preserve">   </w:t>
      </w:r>
      <w:bookmarkEnd w:id="6355"/>
    </w:p>
    <w:p w:rsidR="00C7192C" w:rsidRDefault="00C7192C" w:rsidP="00746667">
      <w:pPr>
        <w:rPr>
          <w:rFonts w:eastAsia="Calibri"/>
          <w:rtl/>
          <w:lang w:eastAsia="he-IL"/>
        </w:rPr>
      </w:pPr>
    </w:p>
    <w:p w:rsidR="00C7192C" w:rsidRDefault="00C7192C" w:rsidP="00CE12C9">
      <w:pPr>
        <w:rPr>
          <w:rFonts w:eastAsia="Calibri"/>
          <w:rtl/>
        </w:rPr>
      </w:pPr>
      <w:bookmarkStart w:id="6356" w:name="_ETM_Q31_609510"/>
      <w:bookmarkStart w:id="6357" w:name="_ETM_Q31_606487"/>
      <w:bookmarkStart w:id="6358" w:name="_ETM_Q31_606539"/>
      <w:bookmarkEnd w:id="6356"/>
      <w:bookmarkEnd w:id="6357"/>
      <w:bookmarkEnd w:id="6358"/>
      <w:r w:rsidRPr="009023DB">
        <w:rPr>
          <w:rFonts w:eastAsia="Calibri" w:hint="cs"/>
          <w:rtl/>
        </w:rPr>
        <w:t>בנט.</w:t>
      </w:r>
      <w:bookmarkStart w:id="6359" w:name="_ETM_Q31_609149"/>
      <w:bookmarkStart w:id="6360" w:name="_ETM_Q31_611895"/>
      <w:bookmarkStart w:id="6361" w:name="_ETM_Q31_610157"/>
      <w:bookmarkStart w:id="6362" w:name="_ETM_Q31_605807"/>
      <w:bookmarkEnd w:id="6359"/>
      <w:bookmarkEnd w:id="6360"/>
      <w:bookmarkEnd w:id="6361"/>
      <w:bookmarkEnd w:id="6362"/>
      <w:r>
        <w:rPr>
          <w:rFonts w:eastAsia="Calibri" w:hint="cs"/>
          <w:rtl/>
        </w:rPr>
        <w:t xml:space="preserve"> </w:t>
      </w:r>
      <w:bookmarkStart w:id="6363" w:name="_ETM_Q31_611955"/>
      <w:bookmarkStart w:id="6364" w:name="_ETM_Q31_612071"/>
      <w:bookmarkStart w:id="6365" w:name="_ETM_Q31_612170"/>
      <w:bookmarkEnd w:id="6363"/>
      <w:bookmarkEnd w:id="6364"/>
      <w:bookmarkEnd w:id="6365"/>
      <w:r w:rsidRPr="009023DB">
        <w:rPr>
          <w:rFonts w:eastAsia="Calibri" w:hint="cs"/>
          <w:rtl/>
        </w:rPr>
        <w:t>כל זה רגע אחרי שחזר מגאול</w:t>
      </w:r>
      <w:r>
        <w:rPr>
          <w:rFonts w:eastAsia="Calibri" w:hint="cs"/>
          <w:rtl/>
        </w:rPr>
        <w:t>ה</w:t>
      </w:r>
      <w:r w:rsidRPr="009023DB">
        <w:rPr>
          <w:rFonts w:eastAsia="Calibri" w:hint="cs"/>
          <w:rtl/>
        </w:rPr>
        <w:t xml:space="preserve"> ציפורניים בקריות וניסים פלאפל </w:t>
      </w:r>
      <w:bookmarkStart w:id="6366" w:name="_ETM_Q31_614479"/>
      <w:bookmarkEnd w:id="6366"/>
      <w:r w:rsidRPr="009023DB">
        <w:rPr>
          <w:rFonts w:eastAsia="Calibri" w:hint="cs"/>
          <w:rtl/>
        </w:rPr>
        <w:t>בדימונה. שם</w:t>
      </w:r>
      <w:r>
        <w:rPr>
          <w:rFonts w:eastAsia="Calibri" w:hint="cs"/>
          <w:rtl/>
        </w:rPr>
        <w:t>,</w:t>
      </w:r>
      <w:r w:rsidRPr="009023DB">
        <w:rPr>
          <w:rFonts w:eastAsia="Calibri" w:hint="cs"/>
          <w:rtl/>
        </w:rPr>
        <w:t xml:space="preserve"> הוא מספר שכולם מחכים לו, ועל הדרך הם </w:t>
      </w:r>
      <w:bookmarkStart w:id="6367" w:name="_ETM_Q31_619809"/>
      <w:bookmarkEnd w:id="6367"/>
      <w:r w:rsidRPr="009023DB">
        <w:rPr>
          <w:rFonts w:eastAsia="Calibri" w:hint="cs"/>
          <w:rtl/>
        </w:rPr>
        <w:t>גם הזכירו לו איך הוא הציל תו</w:t>
      </w:r>
      <w:r>
        <w:rPr>
          <w:rFonts w:eastAsia="Calibri" w:hint="cs"/>
          <w:rtl/>
        </w:rPr>
        <w:t>כ</w:t>
      </w:r>
      <w:r w:rsidRPr="009023DB">
        <w:rPr>
          <w:rFonts w:eastAsia="Calibri" w:hint="cs"/>
          <w:rtl/>
        </w:rPr>
        <w:t xml:space="preserve">י. </w:t>
      </w:r>
      <w:bookmarkStart w:id="6368" w:name="_ETM_Q31_625149"/>
      <w:bookmarkEnd w:id="6368"/>
      <w:r w:rsidRPr="009023DB">
        <w:rPr>
          <w:rFonts w:eastAsia="Calibri" w:hint="cs"/>
          <w:rtl/>
        </w:rPr>
        <w:t>אתה זוכר איך הוא הציל תו</w:t>
      </w:r>
      <w:bookmarkStart w:id="6369" w:name="_ETM_Q31_625537"/>
      <w:bookmarkEnd w:id="6369"/>
      <w:r>
        <w:rPr>
          <w:rFonts w:eastAsia="Calibri" w:hint="cs"/>
          <w:rtl/>
        </w:rPr>
        <w:t>כ</w:t>
      </w:r>
      <w:r w:rsidRPr="009023DB">
        <w:rPr>
          <w:rFonts w:eastAsia="Calibri" w:hint="cs"/>
          <w:rtl/>
        </w:rPr>
        <w:t xml:space="preserve">י, אדוני? לא, אתה לא </w:t>
      </w:r>
      <w:bookmarkStart w:id="6370" w:name="_ETM_Q31_630011"/>
      <w:bookmarkEnd w:id="6370"/>
      <w:r w:rsidRPr="009023DB">
        <w:rPr>
          <w:rFonts w:eastAsia="Calibri" w:hint="cs"/>
          <w:rtl/>
        </w:rPr>
        <w:t>זוכר</w:t>
      </w:r>
      <w:r>
        <w:rPr>
          <w:rFonts w:eastAsia="Calibri" w:hint="cs"/>
          <w:rtl/>
        </w:rPr>
        <w:t>.</w:t>
      </w:r>
      <w:r w:rsidRPr="009023DB">
        <w:rPr>
          <w:rFonts w:eastAsia="Calibri" w:hint="cs"/>
          <w:rtl/>
        </w:rPr>
        <w:t xml:space="preserve"> אז אני אזכיר לך</w:t>
      </w:r>
      <w:r>
        <w:rPr>
          <w:rFonts w:eastAsia="Calibri" w:hint="cs"/>
          <w:rtl/>
        </w:rPr>
        <w:t>.</w:t>
      </w:r>
      <w:bookmarkStart w:id="6371" w:name="_ETM_Q31_628487"/>
      <w:bookmarkEnd w:id="6371"/>
      <w:r w:rsidRPr="009023DB">
        <w:rPr>
          <w:rFonts w:eastAsia="Calibri" w:hint="cs"/>
          <w:rtl/>
        </w:rPr>
        <w:t xml:space="preserve"> הוא הציל </w:t>
      </w:r>
      <w:r>
        <w:rPr>
          <w:rFonts w:eastAsia="Calibri" w:hint="cs"/>
          <w:rtl/>
        </w:rPr>
        <w:t>ת</w:t>
      </w:r>
      <w:r w:rsidRPr="009023DB">
        <w:rPr>
          <w:rFonts w:eastAsia="Calibri" w:hint="cs"/>
          <w:rtl/>
        </w:rPr>
        <w:t>ו</w:t>
      </w:r>
      <w:r>
        <w:rPr>
          <w:rFonts w:eastAsia="Calibri" w:hint="cs"/>
          <w:rtl/>
        </w:rPr>
        <w:t>כ</w:t>
      </w:r>
      <w:r w:rsidRPr="009023DB">
        <w:rPr>
          <w:rFonts w:eastAsia="Calibri" w:hint="cs"/>
          <w:rtl/>
        </w:rPr>
        <w:t xml:space="preserve">י בזמן שעצר </w:t>
      </w:r>
      <w:bookmarkStart w:id="6372" w:name="_ETM_Q31_634874"/>
      <w:bookmarkEnd w:id="6372"/>
      <w:r w:rsidRPr="009023DB">
        <w:rPr>
          <w:rFonts w:eastAsia="Calibri" w:hint="cs"/>
          <w:rtl/>
        </w:rPr>
        <w:t xml:space="preserve">את שיירת ראש הממשלה. ממש וינסטון צ'רצ'יל של דורנו, נכון? </w:t>
      </w:r>
      <w:bookmarkStart w:id="6373" w:name="_ETM_Q31_639737"/>
      <w:bookmarkEnd w:id="6373"/>
      <w:r w:rsidRPr="009023DB">
        <w:rPr>
          <w:rFonts w:eastAsia="Calibri" w:hint="cs"/>
          <w:rtl/>
        </w:rPr>
        <w:t>נכון.</w:t>
      </w:r>
      <w:bookmarkStart w:id="6374" w:name="_ETM_Q31_636036"/>
      <w:bookmarkStart w:id="6375" w:name="_ETM_Q31_640211"/>
      <w:bookmarkEnd w:id="6374"/>
      <w:bookmarkEnd w:id="6375"/>
    </w:p>
    <w:p w:rsidR="00C7192C" w:rsidRDefault="00C7192C" w:rsidP="00CE12C9">
      <w:pPr>
        <w:rPr>
          <w:rFonts w:eastAsia="Calibri"/>
          <w:rtl/>
        </w:rPr>
      </w:pPr>
      <w:bookmarkStart w:id="6376" w:name="_ETM_Q31_640329"/>
      <w:bookmarkStart w:id="6377" w:name="_ETM_Q31_635597"/>
      <w:bookmarkEnd w:id="6376"/>
      <w:bookmarkEnd w:id="6377"/>
    </w:p>
    <w:p w:rsidR="00C7192C" w:rsidRDefault="00C7192C" w:rsidP="00CE12C9">
      <w:pPr>
        <w:pStyle w:val="af5"/>
        <w:keepNext/>
        <w:rPr>
          <w:rFonts w:eastAsia="Calibri"/>
          <w:rtl/>
        </w:rPr>
      </w:pPr>
      <w:bookmarkStart w:id="6378" w:name="ET_interruption_קריאה_50"/>
      <w:r w:rsidRPr="005F7207">
        <w:rPr>
          <w:rStyle w:val="TagStyle"/>
          <w:rFonts w:eastAsia="Calibri"/>
          <w:rtl/>
        </w:rPr>
        <w:t xml:space="preserve"> &lt;&lt; קריאה &gt;&gt; </w:t>
      </w:r>
      <w:r>
        <w:rPr>
          <w:rFonts w:eastAsia="Calibri"/>
          <w:rtl/>
        </w:rPr>
        <w:t>קריאה:</w:t>
      </w:r>
      <w:r w:rsidRPr="005F7207">
        <w:rPr>
          <w:rStyle w:val="TagStyle"/>
          <w:rFonts w:eastAsia="Calibri"/>
          <w:rtl/>
        </w:rPr>
        <w:t xml:space="preserve"> &lt;&lt; קריאה &gt;&gt;</w:t>
      </w:r>
      <w:r>
        <w:rPr>
          <w:rFonts w:eastAsia="Calibri"/>
          <w:rtl/>
        </w:rPr>
        <w:t xml:space="preserve">   </w:t>
      </w:r>
      <w:bookmarkEnd w:id="6378"/>
    </w:p>
    <w:p w:rsidR="00C7192C" w:rsidRDefault="00C7192C" w:rsidP="00746667">
      <w:pPr>
        <w:rPr>
          <w:rFonts w:eastAsia="Calibri"/>
          <w:rtl/>
          <w:lang w:eastAsia="he-IL"/>
        </w:rPr>
      </w:pPr>
    </w:p>
    <w:p w:rsidR="00C7192C" w:rsidRDefault="00C7192C" w:rsidP="00CE12C9">
      <w:pPr>
        <w:rPr>
          <w:rFonts w:eastAsia="Calibri"/>
          <w:rtl/>
          <w:lang w:eastAsia="he-IL"/>
        </w:rPr>
      </w:pPr>
      <w:bookmarkStart w:id="6379" w:name="_ETM_Q31_637711"/>
      <w:bookmarkStart w:id="6380" w:name="_ETM_Q31_634227"/>
      <w:bookmarkEnd w:id="6379"/>
      <w:bookmarkEnd w:id="6380"/>
      <w:r>
        <w:rPr>
          <w:rFonts w:eastAsia="Calibri" w:hint="cs"/>
          <w:rtl/>
          <w:lang w:eastAsia="he-IL"/>
        </w:rPr>
        <w:t>הוא הציל</w:t>
      </w:r>
      <w:bookmarkStart w:id="6381" w:name="_ETM_Q31_635491"/>
      <w:bookmarkEnd w:id="6381"/>
      <w:r>
        <w:rPr>
          <w:rFonts w:eastAsia="Calibri" w:hint="cs"/>
          <w:rtl/>
          <w:lang w:eastAsia="he-IL"/>
        </w:rPr>
        <w:t xml:space="preserve"> תוכי?</w:t>
      </w:r>
      <w:bookmarkStart w:id="6382" w:name="_ETM_Q31_638419"/>
      <w:bookmarkEnd w:id="6382"/>
    </w:p>
    <w:p w:rsidR="00C7192C" w:rsidRDefault="00C7192C" w:rsidP="00CE12C9">
      <w:pPr>
        <w:rPr>
          <w:rFonts w:eastAsia="Calibri"/>
          <w:rtl/>
          <w:lang w:eastAsia="he-IL"/>
        </w:rPr>
      </w:pPr>
      <w:bookmarkStart w:id="6383" w:name="_ETM_Q31_638497"/>
      <w:bookmarkEnd w:id="6383"/>
    </w:p>
    <w:p w:rsidR="00C7192C" w:rsidRDefault="00C7192C" w:rsidP="00CE12C9">
      <w:pPr>
        <w:pStyle w:val="-"/>
        <w:keepNext/>
        <w:rPr>
          <w:rFonts w:eastAsia="Calibri"/>
          <w:rtl/>
        </w:rPr>
      </w:pPr>
      <w:bookmarkStart w:id="6384" w:name="ET_speakercontinue_6605_51"/>
      <w:r w:rsidRPr="005F7207">
        <w:rPr>
          <w:rStyle w:val="TagStyle"/>
          <w:rFonts w:eastAsia="Calibri"/>
          <w:rtl/>
        </w:rPr>
        <w:t xml:space="preserve"> &lt;&lt; דובר_המשך &gt;&gt; </w:t>
      </w:r>
      <w:r>
        <w:rPr>
          <w:rFonts w:eastAsia="Calibri"/>
          <w:rtl/>
        </w:rPr>
        <w:t>השרה לשוויון חברתי וקידום מעמד האישה מאי גולן:</w:t>
      </w:r>
      <w:r w:rsidRPr="005F7207">
        <w:rPr>
          <w:rStyle w:val="TagStyle"/>
          <w:rFonts w:eastAsia="Calibri"/>
          <w:rtl/>
        </w:rPr>
        <w:t xml:space="preserve"> &lt;&lt; דובר_המשך &gt;&gt;</w:t>
      </w:r>
      <w:r>
        <w:rPr>
          <w:rFonts w:eastAsia="Calibri"/>
          <w:rtl/>
        </w:rPr>
        <w:t xml:space="preserve">   </w:t>
      </w:r>
      <w:bookmarkEnd w:id="6384"/>
    </w:p>
    <w:p w:rsidR="00C7192C" w:rsidRDefault="00C7192C" w:rsidP="00746667">
      <w:pPr>
        <w:rPr>
          <w:rFonts w:eastAsia="Calibri"/>
          <w:rtl/>
          <w:lang w:eastAsia="he-IL"/>
        </w:rPr>
      </w:pPr>
    </w:p>
    <w:p w:rsidR="00C7192C" w:rsidRDefault="00C7192C" w:rsidP="00CE12C9">
      <w:pPr>
        <w:rPr>
          <w:rFonts w:eastAsia="Calibri"/>
          <w:rtl/>
        </w:rPr>
      </w:pPr>
      <w:bookmarkStart w:id="6385" w:name="_ETM_Q31_639949"/>
      <w:bookmarkStart w:id="6386" w:name="_ETM_Q31_640404"/>
      <w:bookmarkStart w:id="6387" w:name="_ETM_Q31_640506"/>
      <w:bookmarkEnd w:id="6385"/>
      <w:bookmarkEnd w:id="6386"/>
      <w:bookmarkEnd w:id="6387"/>
      <w:r w:rsidRPr="009023DB">
        <w:rPr>
          <w:rFonts w:eastAsia="Calibri" w:hint="cs"/>
          <w:rtl/>
        </w:rPr>
        <w:t>תו</w:t>
      </w:r>
      <w:r>
        <w:rPr>
          <w:rFonts w:eastAsia="Calibri" w:hint="cs"/>
          <w:rtl/>
        </w:rPr>
        <w:t>כ</w:t>
      </w:r>
      <w:r w:rsidRPr="009023DB">
        <w:rPr>
          <w:rFonts w:eastAsia="Calibri" w:hint="cs"/>
          <w:rtl/>
        </w:rPr>
        <w:t>י</w:t>
      </w:r>
      <w:r>
        <w:rPr>
          <w:rFonts w:eastAsia="Calibri" w:hint="cs"/>
          <w:rtl/>
        </w:rPr>
        <w:t>.</w:t>
      </w:r>
      <w:r w:rsidRPr="009023DB">
        <w:rPr>
          <w:rFonts w:eastAsia="Calibri" w:hint="cs"/>
          <w:rtl/>
        </w:rPr>
        <w:t xml:space="preserve"> לא</w:t>
      </w:r>
      <w:r>
        <w:rPr>
          <w:rFonts w:eastAsia="Calibri" w:hint="cs"/>
          <w:rtl/>
        </w:rPr>
        <w:t>,</w:t>
      </w:r>
      <w:r w:rsidRPr="009023DB">
        <w:rPr>
          <w:rFonts w:eastAsia="Calibri" w:hint="cs"/>
          <w:rtl/>
        </w:rPr>
        <w:t xml:space="preserve"> סתם תו</w:t>
      </w:r>
      <w:r>
        <w:rPr>
          <w:rFonts w:eastAsia="Calibri" w:hint="cs"/>
          <w:rtl/>
        </w:rPr>
        <w:t>כ</w:t>
      </w:r>
      <w:r w:rsidRPr="009023DB">
        <w:rPr>
          <w:rFonts w:eastAsia="Calibri" w:hint="cs"/>
          <w:rtl/>
        </w:rPr>
        <w:t>י</w:t>
      </w:r>
      <w:r>
        <w:rPr>
          <w:rFonts w:eastAsia="Calibri" w:hint="cs"/>
          <w:rtl/>
        </w:rPr>
        <w:t>. תוכ</w:t>
      </w:r>
      <w:r w:rsidRPr="009023DB">
        <w:rPr>
          <w:rFonts w:eastAsia="Calibri" w:hint="cs"/>
          <w:rtl/>
        </w:rPr>
        <w:t>י.</w:t>
      </w:r>
    </w:p>
    <w:p w:rsidR="00C7192C" w:rsidRDefault="00C7192C" w:rsidP="00CE12C9">
      <w:pPr>
        <w:rPr>
          <w:rFonts w:eastAsia="Calibri"/>
          <w:rtl/>
        </w:rPr>
      </w:pPr>
    </w:p>
    <w:p w:rsidR="00C7192C" w:rsidRDefault="00C7192C" w:rsidP="00CE12C9">
      <w:pPr>
        <w:rPr>
          <w:rFonts w:eastAsia="Calibri"/>
          <w:rtl/>
        </w:rPr>
      </w:pPr>
      <w:bookmarkStart w:id="6388" w:name="_ETM_Q31_642487"/>
      <w:bookmarkEnd w:id="6388"/>
      <w:r w:rsidRPr="009023DB">
        <w:rPr>
          <w:rFonts w:eastAsia="Calibri" w:hint="cs"/>
          <w:rtl/>
        </w:rPr>
        <w:t xml:space="preserve">ומה עם ליברמן? </w:t>
      </w:r>
      <w:proofErr w:type="spellStart"/>
      <w:r>
        <w:rPr>
          <w:rFonts w:eastAsia="Calibri" w:hint="cs"/>
          <w:rtl/>
        </w:rPr>
        <w:t>אוה</w:t>
      </w:r>
      <w:proofErr w:type="spellEnd"/>
      <w:r>
        <w:rPr>
          <w:rFonts w:eastAsia="Calibri" w:hint="cs"/>
          <w:rtl/>
        </w:rPr>
        <w:t>,</w:t>
      </w:r>
      <w:r w:rsidRPr="009023DB">
        <w:rPr>
          <w:rFonts w:eastAsia="Calibri" w:hint="cs"/>
          <w:rtl/>
        </w:rPr>
        <w:t xml:space="preserve"> </w:t>
      </w:r>
      <w:bookmarkStart w:id="6389" w:name="_ETM_Q31_645130"/>
      <w:bookmarkEnd w:id="6389"/>
      <w:r w:rsidRPr="009023DB">
        <w:rPr>
          <w:rFonts w:eastAsia="Calibri" w:hint="cs"/>
          <w:rtl/>
        </w:rPr>
        <w:t>ליברמן</w:t>
      </w:r>
      <w:r>
        <w:rPr>
          <w:rFonts w:eastAsia="Calibri" w:hint="cs"/>
          <w:rtl/>
        </w:rPr>
        <w:t>.</w:t>
      </w:r>
      <w:bookmarkStart w:id="6390" w:name="_ETM_Q31_645868"/>
      <w:bookmarkEnd w:id="6390"/>
      <w:r w:rsidRPr="009023DB">
        <w:rPr>
          <w:rFonts w:eastAsia="Calibri" w:hint="cs"/>
          <w:rtl/>
        </w:rPr>
        <w:t xml:space="preserve"> כל החיים הבטיח להפציץ את סכר </w:t>
      </w:r>
      <w:r>
        <w:rPr>
          <w:rFonts w:eastAsia="Calibri" w:hint="cs"/>
          <w:rtl/>
        </w:rPr>
        <w:t>א</w:t>
      </w:r>
      <w:r w:rsidRPr="009023DB">
        <w:rPr>
          <w:rFonts w:eastAsia="Calibri" w:hint="cs"/>
          <w:rtl/>
        </w:rPr>
        <w:t>סואן</w:t>
      </w:r>
      <w:r>
        <w:rPr>
          <w:rFonts w:eastAsia="Calibri" w:hint="cs"/>
          <w:rtl/>
        </w:rPr>
        <w:t>,</w:t>
      </w:r>
      <w:r w:rsidRPr="009023DB">
        <w:rPr>
          <w:rFonts w:eastAsia="Calibri" w:hint="cs"/>
          <w:rtl/>
        </w:rPr>
        <w:t xml:space="preserve"> כל החיים, </w:t>
      </w:r>
      <w:bookmarkStart w:id="6391" w:name="_ETM_Q31_649942"/>
      <w:bookmarkEnd w:id="6391"/>
      <w:r w:rsidRPr="009023DB">
        <w:rPr>
          <w:rFonts w:eastAsia="Calibri" w:hint="cs"/>
          <w:rtl/>
        </w:rPr>
        <w:t>ול</w:t>
      </w:r>
      <w:r>
        <w:rPr>
          <w:rFonts w:eastAsia="Calibri" w:hint="cs"/>
          <w:rtl/>
        </w:rPr>
        <w:t>ח</w:t>
      </w:r>
      <w:bookmarkStart w:id="6392" w:name="_ETM_Q31_650648"/>
      <w:bookmarkEnd w:id="6392"/>
      <w:r>
        <w:rPr>
          <w:rFonts w:eastAsia="Calibri" w:hint="cs"/>
          <w:rtl/>
        </w:rPr>
        <w:t xml:space="preserve">סל את </w:t>
      </w:r>
      <w:bookmarkStart w:id="6393" w:name="_ETM_Q31_649689"/>
      <w:bookmarkEnd w:id="6393"/>
      <w:r>
        <w:rPr>
          <w:rFonts w:eastAsia="Calibri" w:hint="cs"/>
          <w:rtl/>
        </w:rPr>
        <w:t>ה</w:t>
      </w:r>
      <w:r w:rsidRPr="009023DB">
        <w:rPr>
          <w:rFonts w:eastAsia="Calibri" w:hint="cs"/>
          <w:rtl/>
        </w:rPr>
        <w:t>ני</w:t>
      </w:r>
      <w:r>
        <w:rPr>
          <w:rFonts w:eastAsia="Calibri" w:hint="cs"/>
          <w:rtl/>
        </w:rPr>
        <w:t>י</w:t>
      </w:r>
      <w:r w:rsidRPr="009023DB">
        <w:rPr>
          <w:rFonts w:eastAsia="Calibri" w:hint="cs"/>
          <w:rtl/>
        </w:rPr>
        <w:t xml:space="preserve">ה, ותמיד התשובה שלו הייתה </w:t>
      </w:r>
      <w:r>
        <w:rPr>
          <w:rFonts w:eastAsia="Calibri" w:hint="eastAsia"/>
          <w:rtl/>
        </w:rPr>
        <w:t>–</w:t>
      </w:r>
      <w:r>
        <w:rPr>
          <w:rFonts w:eastAsia="Calibri" w:hint="cs"/>
          <w:rtl/>
        </w:rPr>
        <w:t xml:space="preserve"> </w:t>
      </w:r>
      <w:bookmarkStart w:id="6394" w:name="_ETM_Q31_658014"/>
      <w:bookmarkEnd w:id="6394"/>
      <w:r w:rsidRPr="009023DB">
        <w:rPr>
          <w:rFonts w:eastAsia="Calibri" w:hint="cs"/>
          <w:rtl/>
        </w:rPr>
        <w:t xml:space="preserve">מה? בגלל נתניהו זה </w:t>
      </w:r>
      <w:bookmarkStart w:id="6395" w:name="_ETM_Q31_654754"/>
      <w:bookmarkEnd w:id="6395"/>
      <w:r w:rsidRPr="009023DB">
        <w:rPr>
          <w:rFonts w:eastAsia="Calibri" w:hint="cs"/>
          <w:rtl/>
        </w:rPr>
        <w:t>לא אפשרי</w:t>
      </w:r>
      <w:r>
        <w:rPr>
          <w:rFonts w:eastAsia="Calibri" w:hint="cs"/>
          <w:rtl/>
        </w:rPr>
        <w:t>.</w:t>
      </w:r>
      <w:r w:rsidRPr="009023DB">
        <w:rPr>
          <w:rFonts w:eastAsia="Calibri" w:hint="cs"/>
          <w:rtl/>
        </w:rPr>
        <w:t xml:space="preserve"> אני לא יודעת אם אתם יודעים, בגלל נתניהו </w:t>
      </w:r>
      <w:bookmarkStart w:id="6396" w:name="_ETM_Q31_659566"/>
      <w:bookmarkEnd w:id="6396"/>
      <w:r w:rsidRPr="009023DB">
        <w:rPr>
          <w:rFonts w:eastAsia="Calibri" w:hint="cs"/>
          <w:rtl/>
        </w:rPr>
        <w:t xml:space="preserve">נדרס כלב, בגלל נתניהו נפל </w:t>
      </w:r>
      <w:r>
        <w:rPr>
          <w:rFonts w:eastAsia="Calibri" w:hint="cs"/>
          <w:rtl/>
        </w:rPr>
        <w:t>א</w:t>
      </w:r>
      <w:r w:rsidRPr="009023DB">
        <w:rPr>
          <w:rFonts w:eastAsia="Calibri" w:hint="cs"/>
          <w:rtl/>
        </w:rPr>
        <w:t xml:space="preserve">גרטל, בגלל נתניהו לא שתו </w:t>
      </w:r>
      <w:bookmarkStart w:id="6397" w:name="_ETM_Q31_664378"/>
      <w:bookmarkEnd w:id="6397"/>
      <w:r w:rsidRPr="009023DB">
        <w:rPr>
          <w:rFonts w:eastAsia="Calibri" w:hint="cs"/>
          <w:rtl/>
        </w:rPr>
        <w:t>כוס מים. הכול בגלל נתניהו.</w:t>
      </w:r>
    </w:p>
    <w:p w:rsidR="00C7192C" w:rsidRDefault="00C7192C" w:rsidP="00CE12C9">
      <w:pPr>
        <w:rPr>
          <w:rFonts w:eastAsia="Calibri"/>
          <w:rtl/>
        </w:rPr>
      </w:pPr>
      <w:bookmarkStart w:id="6398" w:name="_ETM_Q31_669883"/>
      <w:bookmarkStart w:id="6399" w:name="_ETM_Q31_669955"/>
      <w:bookmarkEnd w:id="6398"/>
      <w:bookmarkEnd w:id="6399"/>
    </w:p>
    <w:p w:rsidR="00C7192C" w:rsidRDefault="00C7192C" w:rsidP="00CE12C9">
      <w:pPr>
        <w:rPr>
          <w:rFonts w:eastAsia="Calibri"/>
          <w:rtl/>
        </w:rPr>
      </w:pPr>
      <w:bookmarkStart w:id="6400" w:name="_ETM_Q31_670043"/>
      <w:bookmarkStart w:id="6401" w:name="_ETM_Q31_670096"/>
      <w:bookmarkEnd w:id="6400"/>
      <w:bookmarkEnd w:id="6401"/>
      <w:r w:rsidRPr="009023DB">
        <w:rPr>
          <w:rFonts w:eastAsia="Calibri" w:hint="cs"/>
          <w:rtl/>
        </w:rPr>
        <w:t>וה</w:t>
      </w:r>
      <w:r>
        <w:rPr>
          <w:rFonts w:eastAsia="Calibri" w:hint="cs"/>
          <w:rtl/>
        </w:rPr>
        <w:t>י</w:t>
      </w:r>
      <w:r w:rsidRPr="009023DB">
        <w:rPr>
          <w:rFonts w:eastAsia="Calibri" w:hint="cs"/>
          <w:rtl/>
        </w:rPr>
        <w:t xml:space="preserve">נה, </w:t>
      </w:r>
      <w:bookmarkStart w:id="6402" w:name="_ETM_Q31_669809"/>
      <w:bookmarkEnd w:id="6402"/>
      <w:r w:rsidRPr="009023DB">
        <w:rPr>
          <w:rFonts w:eastAsia="Calibri" w:hint="cs"/>
          <w:rtl/>
        </w:rPr>
        <w:t xml:space="preserve">הקמתם ממשלה, אדון ליברמן, בלי נתניהו, </w:t>
      </w:r>
      <w:r>
        <w:rPr>
          <w:rFonts w:eastAsia="Calibri" w:hint="cs"/>
          <w:rtl/>
        </w:rPr>
        <w:t>וה</w:t>
      </w:r>
      <w:r w:rsidRPr="009023DB">
        <w:rPr>
          <w:rFonts w:eastAsia="Calibri" w:hint="cs"/>
          <w:rtl/>
        </w:rPr>
        <w:t>פל</w:t>
      </w:r>
      <w:r>
        <w:rPr>
          <w:rFonts w:eastAsia="Calibri" w:hint="cs"/>
          <w:rtl/>
        </w:rPr>
        <w:t>א</w:t>
      </w:r>
      <w:r w:rsidRPr="009023DB">
        <w:rPr>
          <w:rFonts w:eastAsia="Calibri" w:hint="cs"/>
          <w:rtl/>
        </w:rPr>
        <w:t xml:space="preserve"> ופל</w:t>
      </w:r>
      <w:r>
        <w:rPr>
          <w:rFonts w:eastAsia="Calibri" w:hint="cs"/>
          <w:rtl/>
        </w:rPr>
        <w:t>א</w:t>
      </w:r>
      <w:bookmarkStart w:id="6403" w:name="_ETM_Q31_670328"/>
      <w:bookmarkEnd w:id="6403"/>
      <w:r w:rsidRPr="009023DB">
        <w:rPr>
          <w:rFonts w:eastAsia="Calibri" w:hint="cs"/>
          <w:rtl/>
        </w:rPr>
        <w:t xml:space="preserve">, לא הגשמת </w:t>
      </w:r>
      <w:bookmarkStart w:id="6404" w:name="_ETM_Q31_674459"/>
      <w:bookmarkEnd w:id="6404"/>
      <w:r w:rsidRPr="009023DB">
        <w:rPr>
          <w:rFonts w:eastAsia="Calibri" w:hint="cs"/>
          <w:rtl/>
        </w:rPr>
        <w:t xml:space="preserve">אפילו 1% מהסיסמאות שלך. </w:t>
      </w:r>
      <w:bookmarkStart w:id="6405" w:name="_ETM_Q31_679720"/>
      <w:bookmarkEnd w:id="6405"/>
      <w:r w:rsidRPr="009023DB">
        <w:rPr>
          <w:rFonts w:eastAsia="Calibri" w:hint="cs"/>
          <w:rtl/>
        </w:rPr>
        <w:t xml:space="preserve">במקום ביטחון הלכת להיות שר </w:t>
      </w:r>
      <w:r>
        <w:rPr>
          <w:rFonts w:eastAsia="Calibri" w:hint="cs"/>
          <w:rtl/>
        </w:rPr>
        <w:t>ה</w:t>
      </w:r>
      <w:r w:rsidRPr="009023DB">
        <w:rPr>
          <w:rFonts w:eastAsia="Calibri" w:hint="cs"/>
          <w:rtl/>
        </w:rPr>
        <w:t xml:space="preserve">אוצר, כי ממשלת השינוי חיה </w:t>
      </w:r>
      <w:bookmarkStart w:id="6406" w:name="_ETM_Q31_684352"/>
      <w:bookmarkEnd w:id="6406"/>
      <w:r w:rsidRPr="009023DB">
        <w:rPr>
          <w:rFonts w:eastAsia="Calibri" w:hint="cs"/>
          <w:rtl/>
        </w:rPr>
        <w:t>בהולנד</w:t>
      </w:r>
      <w:r>
        <w:rPr>
          <w:rFonts w:eastAsia="Calibri" w:hint="cs"/>
          <w:rtl/>
        </w:rPr>
        <w:t>,</w:t>
      </w:r>
      <w:r w:rsidRPr="009023DB">
        <w:rPr>
          <w:rFonts w:eastAsia="Calibri" w:hint="cs"/>
          <w:rtl/>
        </w:rPr>
        <w:t xml:space="preserve"> להילחם בקוקה קולה. היה לכם הרי הרבה יותר חשוב </w:t>
      </w:r>
      <w:bookmarkStart w:id="6407" w:name="_ETM_Q31_688985"/>
      <w:bookmarkEnd w:id="6407"/>
      <w:r w:rsidRPr="009023DB">
        <w:rPr>
          <w:rFonts w:eastAsia="Calibri" w:hint="cs"/>
          <w:rtl/>
        </w:rPr>
        <w:t>להילחם בקוקה קולה ממדיניות ימין וביטחון</w:t>
      </w:r>
      <w:r>
        <w:rPr>
          <w:rFonts w:eastAsia="Calibri" w:hint="cs"/>
          <w:rtl/>
        </w:rPr>
        <w:t>,</w:t>
      </w:r>
      <w:r w:rsidRPr="009023DB">
        <w:rPr>
          <w:rFonts w:eastAsia="Calibri" w:hint="cs"/>
          <w:rtl/>
        </w:rPr>
        <w:t xml:space="preserve"> שכל כך התפארת ברצונות </w:t>
      </w:r>
      <w:bookmarkStart w:id="6408" w:name="_ETM_Q31_693617"/>
      <w:bookmarkEnd w:id="6408"/>
      <w:r w:rsidRPr="009023DB">
        <w:rPr>
          <w:rFonts w:eastAsia="Calibri" w:hint="cs"/>
          <w:rtl/>
        </w:rPr>
        <w:t>שלך להשיג.</w:t>
      </w:r>
      <w:bookmarkStart w:id="6409" w:name="_ETM_Q31_698880"/>
      <w:bookmarkEnd w:id="6409"/>
    </w:p>
    <w:p w:rsidR="00C7192C" w:rsidRDefault="00C7192C" w:rsidP="00CE12C9">
      <w:pPr>
        <w:rPr>
          <w:rFonts w:eastAsia="Calibri"/>
          <w:rtl/>
        </w:rPr>
      </w:pPr>
      <w:bookmarkStart w:id="6410" w:name="_ETM_Q31_700324"/>
      <w:bookmarkStart w:id="6411" w:name="_ETM_Q31_700382"/>
      <w:bookmarkEnd w:id="6410"/>
      <w:bookmarkEnd w:id="6411"/>
    </w:p>
    <w:p w:rsidR="00C7192C" w:rsidRDefault="00C7192C" w:rsidP="00CE12C9">
      <w:pPr>
        <w:rPr>
          <w:rFonts w:eastAsia="Calibri"/>
          <w:rtl/>
        </w:rPr>
      </w:pPr>
      <w:bookmarkStart w:id="6412" w:name="_ETM_Q31_700485"/>
      <w:bookmarkStart w:id="6413" w:name="_ETM_Q31_700536"/>
      <w:bookmarkEnd w:id="6412"/>
      <w:bookmarkEnd w:id="6413"/>
      <w:r w:rsidRPr="009023DB">
        <w:rPr>
          <w:rFonts w:eastAsia="Calibri" w:hint="cs"/>
          <w:rtl/>
        </w:rPr>
        <w:t xml:space="preserve">ומה עם הכלכלה מול הנדסת התודעה? כי הרי מדברים על </w:t>
      </w:r>
      <w:bookmarkStart w:id="6414" w:name="_ETM_Q31_705530"/>
      <w:bookmarkEnd w:id="6414"/>
      <w:r w:rsidRPr="009023DB">
        <w:rPr>
          <w:rFonts w:eastAsia="Calibri" w:hint="cs"/>
          <w:rtl/>
        </w:rPr>
        <w:t>כלכלה מתרסקת, כל הזמן אומרים</w:t>
      </w:r>
      <w:r>
        <w:rPr>
          <w:rFonts w:eastAsia="Calibri" w:hint="cs"/>
          <w:rtl/>
        </w:rPr>
        <w:t>:</w:t>
      </w:r>
      <w:r w:rsidRPr="009023DB">
        <w:rPr>
          <w:rFonts w:eastAsia="Calibri" w:hint="cs"/>
          <w:rtl/>
        </w:rPr>
        <w:t xml:space="preserve"> הכלכלה מתרסקת. אז שוב, הכול </w:t>
      </w:r>
      <w:bookmarkStart w:id="6415" w:name="_ETM_Q31_712179"/>
      <w:bookmarkEnd w:id="6415"/>
      <w:r w:rsidRPr="009023DB">
        <w:rPr>
          <w:rFonts w:eastAsia="Calibri" w:hint="cs"/>
          <w:rtl/>
        </w:rPr>
        <w:t>שקרים, שקרים, שקרים, שקרים, שקרים.</w:t>
      </w:r>
    </w:p>
    <w:p w:rsidR="00C7192C" w:rsidRDefault="00C7192C" w:rsidP="00CE12C9">
      <w:pPr>
        <w:rPr>
          <w:rFonts w:eastAsia="Calibri"/>
          <w:rtl/>
        </w:rPr>
      </w:pPr>
      <w:bookmarkStart w:id="6416" w:name="_ETM_Q31_718214"/>
      <w:bookmarkStart w:id="6417" w:name="_ETM_Q31_718265"/>
      <w:bookmarkStart w:id="6418" w:name="_ETM_Q31_713548"/>
      <w:bookmarkEnd w:id="6416"/>
      <w:bookmarkEnd w:id="6417"/>
      <w:bookmarkEnd w:id="6418"/>
    </w:p>
    <w:p w:rsidR="00C7192C" w:rsidRDefault="00C7192C" w:rsidP="00CE12C9">
      <w:pPr>
        <w:pStyle w:val="af5"/>
        <w:keepNext/>
        <w:rPr>
          <w:rFonts w:eastAsia="Calibri"/>
          <w:rtl/>
        </w:rPr>
      </w:pPr>
      <w:bookmarkStart w:id="6419" w:name="ET_interruption_6255_52"/>
      <w:r w:rsidRPr="007C2633">
        <w:rPr>
          <w:rStyle w:val="TagStyle"/>
          <w:rFonts w:eastAsia="Calibri"/>
          <w:rtl/>
        </w:rPr>
        <w:t xml:space="preserve"> &lt;&lt; קריאה &gt;&gt; </w:t>
      </w:r>
      <w:r>
        <w:rPr>
          <w:rFonts w:eastAsia="Calibri"/>
          <w:rtl/>
        </w:rPr>
        <w:t>סימון דוידסון (יש עתיד):</w:t>
      </w:r>
      <w:r w:rsidRPr="007C2633">
        <w:rPr>
          <w:rStyle w:val="TagStyle"/>
          <w:rFonts w:eastAsia="Calibri"/>
          <w:rtl/>
        </w:rPr>
        <w:t xml:space="preserve"> &lt;&lt; קריאה &gt;&gt;</w:t>
      </w:r>
      <w:r>
        <w:rPr>
          <w:rFonts w:eastAsia="Calibri"/>
          <w:rtl/>
        </w:rPr>
        <w:t xml:space="preserve">   </w:t>
      </w:r>
      <w:bookmarkEnd w:id="6419"/>
    </w:p>
    <w:p w:rsidR="00C7192C" w:rsidRDefault="00C7192C" w:rsidP="00746667">
      <w:pPr>
        <w:rPr>
          <w:rFonts w:eastAsia="Calibri"/>
          <w:rtl/>
          <w:lang w:eastAsia="he-IL"/>
        </w:rPr>
      </w:pPr>
    </w:p>
    <w:p w:rsidR="00C7192C" w:rsidRDefault="00C7192C" w:rsidP="00CE12C9">
      <w:pPr>
        <w:rPr>
          <w:rFonts w:eastAsia="Calibri"/>
          <w:rtl/>
          <w:lang w:eastAsia="he-IL"/>
        </w:rPr>
      </w:pPr>
      <w:bookmarkStart w:id="6420" w:name="_ETM_Q31_719833"/>
      <w:bookmarkStart w:id="6421" w:name="_ETM_Q31_720090"/>
      <w:bookmarkStart w:id="6422" w:name="_ETM_Q31_720177"/>
      <w:bookmarkStart w:id="6423" w:name="_ETM_Q31_715228"/>
      <w:bookmarkStart w:id="6424" w:name="_ETM_Q31_711277"/>
      <w:bookmarkEnd w:id="6420"/>
      <w:bookmarkEnd w:id="6421"/>
      <w:bookmarkEnd w:id="6422"/>
      <w:bookmarkEnd w:id="6423"/>
      <w:bookmarkEnd w:id="6424"/>
      <w:r>
        <w:rPr>
          <w:rFonts w:eastAsia="Calibri" w:hint="cs"/>
          <w:rtl/>
          <w:lang w:eastAsia="he-IL"/>
        </w:rPr>
        <w:t>- - -</w:t>
      </w:r>
    </w:p>
    <w:p w:rsidR="00C7192C" w:rsidRDefault="00C7192C" w:rsidP="00CE12C9">
      <w:pPr>
        <w:rPr>
          <w:rFonts w:eastAsia="Calibri"/>
          <w:rtl/>
          <w:lang w:eastAsia="he-IL"/>
        </w:rPr>
      </w:pPr>
    </w:p>
    <w:p w:rsidR="00C7192C" w:rsidRDefault="00C7192C" w:rsidP="00CE12C9">
      <w:pPr>
        <w:pStyle w:val="af5"/>
        <w:keepNext/>
        <w:rPr>
          <w:rFonts w:eastAsia="Calibri"/>
          <w:rtl/>
        </w:rPr>
      </w:pPr>
      <w:bookmarkStart w:id="6425" w:name="ET_interruption_6151_53"/>
      <w:r w:rsidRPr="007C2633">
        <w:rPr>
          <w:rStyle w:val="TagStyle"/>
          <w:rFonts w:eastAsia="Calibri"/>
          <w:rtl/>
        </w:rPr>
        <w:t xml:space="preserve"> &lt;&lt; קריאה &gt;&gt; </w:t>
      </w:r>
      <w:r>
        <w:rPr>
          <w:rFonts w:eastAsia="Calibri"/>
          <w:rtl/>
        </w:rPr>
        <w:t>רון כץ (יש עתיד):</w:t>
      </w:r>
      <w:r w:rsidRPr="007C2633">
        <w:rPr>
          <w:rStyle w:val="TagStyle"/>
          <w:rFonts w:eastAsia="Calibri"/>
          <w:rtl/>
        </w:rPr>
        <w:t xml:space="preserve"> &lt;&lt; קריאה &gt;&gt;</w:t>
      </w:r>
      <w:r>
        <w:rPr>
          <w:rFonts w:eastAsia="Calibri"/>
          <w:rtl/>
        </w:rPr>
        <w:t xml:space="preserve">   </w:t>
      </w:r>
      <w:bookmarkEnd w:id="6425"/>
    </w:p>
    <w:p w:rsidR="00C7192C" w:rsidRDefault="00C7192C" w:rsidP="00746667">
      <w:pPr>
        <w:rPr>
          <w:rFonts w:eastAsia="Calibri"/>
          <w:rtl/>
          <w:lang w:eastAsia="he-IL"/>
        </w:rPr>
      </w:pPr>
    </w:p>
    <w:p w:rsidR="00C7192C" w:rsidRDefault="00C7192C" w:rsidP="00CE12C9">
      <w:pPr>
        <w:rPr>
          <w:rFonts w:eastAsia="Calibri"/>
          <w:rtl/>
          <w:lang w:eastAsia="he-IL"/>
        </w:rPr>
      </w:pPr>
      <w:bookmarkStart w:id="6426" w:name="_ETM_Q31_715746"/>
      <w:bookmarkEnd w:id="6426"/>
      <w:r>
        <w:rPr>
          <w:rFonts w:eastAsia="Calibri" w:hint="cs"/>
          <w:rtl/>
          <w:lang w:eastAsia="he-IL"/>
        </w:rPr>
        <w:t>הכול יקר.</w:t>
      </w:r>
      <w:bookmarkStart w:id="6427" w:name="_ETM_Q31_718897"/>
      <w:bookmarkEnd w:id="6427"/>
    </w:p>
    <w:p w:rsidR="00C7192C" w:rsidRDefault="00C7192C" w:rsidP="00CE12C9">
      <w:pPr>
        <w:rPr>
          <w:rFonts w:eastAsia="Calibri"/>
          <w:rtl/>
          <w:lang w:eastAsia="he-IL"/>
        </w:rPr>
      </w:pPr>
      <w:bookmarkStart w:id="6428" w:name="_ETM_Q31_718969"/>
      <w:bookmarkEnd w:id="6428"/>
    </w:p>
    <w:p w:rsidR="00C7192C" w:rsidRDefault="00C7192C" w:rsidP="00CE12C9">
      <w:pPr>
        <w:pStyle w:val="-"/>
        <w:keepNext/>
        <w:rPr>
          <w:rFonts w:eastAsia="Calibri"/>
          <w:rtl/>
        </w:rPr>
      </w:pPr>
      <w:bookmarkStart w:id="6429" w:name="ET_speakercontinue_6605_54"/>
      <w:r w:rsidRPr="007C2633">
        <w:rPr>
          <w:rStyle w:val="TagStyle"/>
          <w:rFonts w:eastAsia="Calibri"/>
          <w:rtl/>
        </w:rPr>
        <w:t xml:space="preserve"> &lt;&lt; דובר_המשך &gt;&gt; </w:t>
      </w:r>
      <w:r>
        <w:rPr>
          <w:rFonts w:eastAsia="Calibri"/>
          <w:rtl/>
        </w:rPr>
        <w:t>השרה לשוויון חברתי וקידום מעמד האישה מאי גולן:</w:t>
      </w:r>
      <w:r w:rsidRPr="007C2633">
        <w:rPr>
          <w:rStyle w:val="TagStyle"/>
          <w:rFonts w:eastAsia="Calibri"/>
          <w:rtl/>
        </w:rPr>
        <w:t xml:space="preserve"> &lt;&lt; דובר_המשך &gt;&gt;</w:t>
      </w:r>
      <w:r>
        <w:rPr>
          <w:rFonts w:eastAsia="Calibri"/>
          <w:rtl/>
        </w:rPr>
        <w:t xml:space="preserve">   </w:t>
      </w:r>
      <w:bookmarkEnd w:id="6429"/>
    </w:p>
    <w:p w:rsidR="00C7192C" w:rsidRDefault="00C7192C" w:rsidP="00746667">
      <w:pPr>
        <w:rPr>
          <w:rFonts w:eastAsia="Calibri"/>
          <w:rtl/>
          <w:lang w:eastAsia="he-IL"/>
        </w:rPr>
      </w:pPr>
    </w:p>
    <w:p w:rsidR="00C7192C" w:rsidRDefault="00C7192C" w:rsidP="00CE12C9">
      <w:pPr>
        <w:rPr>
          <w:rFonts w:eastAsia="Calibri"/>
          <w:rtl/>
        </w:rPr>
      </w:pPr>
      <w:bookmarkStart w:id="6430" w:name="_ETM_Q31_721126"/>
      <w:bookmarkStart w:id="6431" w:name="_ETM_Q31_718390"/>
      <w:bookmarkStart w:id="6432" w:name="_ETM_Q31_718444"/>
      <w:bookmarkEnd w:id="6430"/>
      <w:bookmarkEnd w:id="6431"/>
      <w:bookmarkEnd w:id="6432"/>
      <w:r w:rsidRPr="009023DB">
        <w:rPr>
          <w:rFonts w:eastAsia="Calibri" w:hint="cs"/>
          <w:rtl/>
        </w:rPr>
        <w:t>אז שוב</w:t>
      </w:r>
      <w:r>
        <w:rPr>
          <w:rFonts w:eastAsia="Calibri" w:hint="cs"/>
          <w:rtl/>
        </w:rPr>
        <w:t>,</w:t>
      </w:r>
      <w:bookmarkStart w:id="6433" w:name="_ETM_Q31_718447"/>
      <w:bookmarkEnd w:id="6433"/>
      <w:r w:rsidRPr="009023DB">
        <w:rPr>
          <w:rFonts w:eastAsia="Calibri" w:hint="cs"/>
          <w:rtl/>
        </w:rPr>
        <w:t xml:space="preserve"> </w:t>
      </w:r>
      <w:r>
        <w:rPr>
          <w:rFonts w:eastAsia="Calibri" w:hint="cs"/>
          <w:rtl/>
        </w:rPr>
        <w:t>מכתב</w:t>
      </w:r>
      <w:r w:rsidRPr="009023DB">
        <w:rPr>
          <w:rFonts w:eastAsia="Calibri" w:hint="cs"/>
          <w:rtl/>
        </w:rPr>
        <w:t xml:space="preserve"> </w:t>
      </w:r>
      <w:bookmarkStart w:id="6434" w:name="_ETM_Q31_720030"/>
      <w:bookmarkEnd w:id="6434"/>
      <w:r w:rsidRPr="009023DB">
        <w:rPr>
          <w:rFonts w:eastAsia="Calibri" w:hint="cs"/>
          <w:rtl/>
        </w:rPr>
        <w:t>1,500 הכלכלנים</w:t>
      </w:r>
      <w:bookmarkStart w:id="6435" w:name="_ETM_Q31_726599"/>
      <w:bookmarkStart w:id="6436" w:name="_ETM_Q31_728737"/>
      <w:bookmarkEnd w:id="6435"/>
      <w:bookmarkEnd w:id="6436"/>
      <w:r>
        <w:rPr>
          <w:rFonts w:eastAsia="Calibri" w:hint="cs"/>
          <w:rtl/>
        </w:rPr>
        <w:t xml:space="preserve"> </w:t>
      </w:r>
      <w:r>
        <w:rPr>
          <w:rFonts w:eastAsia="Calibri" w:hint="eastAsia"/>
          <w:rtl/>
        </w:rPr>
        <w:t>–</w:t>
      </w:r>
      <w:bookmarkStart w:id="6437" w:name="_ETM_Q31_725216"/>
      <w:bookmarkEnd w:id="6437"/>
      <w:r>
        <w:rPr>
          <w:rFonts w:eastAsia="Calibri" w:hint="cs"/>
          <w:rtl/>
        </w:rPr>
        <w:t xml:space="preserve"> </w:t>
      </w:r>
      <w:bookmarkStart w:id="6438" w:name="_ETM_Q31_726655"/>
      <w:bookmarkStart w:id="6439" w:name="_ETM_Q31_726775"/>
      <w:bookmarkStart w:id="6440" w:name="_ETM_Q31_726886"/>
      <w:bookmarkEnd w:id="6438"/>
      <w:bookmarkEnd w:id="6439"/>
      <w:bookmarkEnd w:id="6440"/>
      <w:r w:rsidRPr="009023DB">
        <w:rPr>
          <w:rFonts w:eastAsia="Calibri" w:hint="cs"/>
          <w:rtl/>
        </w:rPr>
        <w:t>שקר מוחלט. מדינת ישראל נמצאת בעשירון העליון בעולם</w:t>
      </w:r>
      <w:r>
        <w:rPr>
          <w:rFonts w:eastAsia="Calibri" w:hint="cs"/>
          <w:rtl/>
        </w:rPr>
        <w:t>,</w:t>
      </w:r>
      <w:r w:rsidRPr="009023DB">
        <w:rPr>
          <w:rFonts w:eastAsia="Calibri" w:hint="cs"/>
          <w:rtl/>
        </w:rPr>
        <w:t xml:space="preserve"> </w:t>
      </w:r>
      <w:bookmarkStart w:id="6441" w:name="_ETM_Q31_730450"/>
      <w:bookmarkEnd w:id="6441"/>
      <w:r w:rsidRPr="009023DB">
        <w:rPr>
          <w:rFonts w:eastAsia="Calibri" w:hint="cs"/>
          <w:rtl/>
        </w:rPr>
        <w:t>בעולם</w:t>
      </w:r>
      <w:r>
        <w:rPr>
          <w:rFonts w:eastAsia="Calibri" w:hint="cs"/>
          <w:rtl/>
        </w:rPr>
        <w:t>.</w:t>
      </w:r>
      <w:bookmarkStart w:id="6442" w:name="_ETM_Q31_727646"/>
      <w:bookmarkEnd w:id="6442"/>
    </w:p>
    <w:p w:rsidR="00C7192C" w:rsidRDefault="00C7192C" w:rsidP="00CE12C9">
      <w:pPr>
        <w:rPr>
          <w:rFonts w:eastAsia="Calibri"/>
          <w:rtl/>
        </w:rPr>
      </w:pPr>
      <w:bookmarkStart w:id="6443" w:name="_ETM_Q31_727972"/>
      <w:bookmarkStart w:id="6444" w:name="_ETM_Q31_728068"/>
      <w:bookmarkEnd w:id="6443"/>
      <w:bookmarkEnd w:id="6444"/>
    </w:p>
    <w:p w:rsidR="00C7192C" w:rsidRDefault="00C7192C" w:rsidP="00CE12C9">
      <w:pPr>
        <w:pStyle w:val="af5"/>
        <w:keepNext/>
        <w:rPr>
          <w:rFonts w:eastAsia="Calibri"/>
          <w:rtl/>
        </w:rPr>
      </w:pPr>
      <w:bookmarkStart w:id="6445" w:name="ET_interruption_6151_56"/>
      <w:r w:rsidRPr="00177599">
        <w:rPr>
          <w:rStyle w:val="TagStyle"/>
          <w:rFonts w:eastAsia="Calibri"/>
          <w:rtl/>
        </w:rPr>
        <w:t xml:space="preserve"> &lt;&lt; קריאה &gt;&gt; </w:t>
      </w:r>
      <w:r>
        <w:rPr>
          <w:rFonts w:eastAsia="Calibri"/>
          <w:rtl/>
        </w:rPr>
        <w:t>רון כץ (יש עתיד):</w:t>
      </w:r>
      <w:r w:rsidRPr="00177599">
        <w:rPr>
          <w:rStyle w:val="TagStyle"/>
          <w:rFonts w:eastAsia="Calibri"/>
          <w:rtl/>
        </w:rPr>
        <w:t xml:space="preserve"> &lt;&lt; קריאה &gt;&gt;</w:t>
      </w:r>
      <w:r>
        <w:rPr>
          <w:rFonts w:eastAsia="Calibri"/>
          <w:rtl/>
        </w:rPr>
        <w:t xml:space="preserve">   </w:t>
      </w:r>
      <w:bookmarkEnd w:id="6445"/>
    </w:p>
    <w:p w:rsidR="00C7192C" w:rsidRDefault="00C7192C" w:rsidP="00746667">
      <w:pPr>
        <w:rPr>
          <w:rFonts w:eastAsia="Calibri"/>
          <w:rtl/>
          <w:lang w:eastAsia="he-IL"/>
        </w:rPr>
      </w:pPr>
    </w:p>
    <w:p w:rsidR="00C7192C" w:rsidRDefault="00C7192C" w:rsidP="00CE12C9">
      <w:pPr>
        <w:rPr>
          <w:rFonts w:eastAsia="Calibri"/>
          <w:rtl/>
          <w:lang w:eastAsia="he-IL"/>
        </w:rPr>
      </w:pPr>
      <w:bookmarkStart w:id="6446" w:name="_ETM_Q31_727325"/>
      <w:bookmarkEnd w:id="6446"/>
      <w:r>
        <w:rPr>
          <w:rFonts w:eastAsia="Calibri" w:hint="cs"/>
          <w:rtl/>
          <w:lang w:eastAsia="he-IL"/>
        </w:rPr>
        <w:t>גן עדן.</w:t>
      </w:r>
    </w:p>
    <w:p w:rsidR="00C7192C" w:rsidRPr="00177599" w:rsidRDefault="00C7192C" w:rsidP="00CE12C9">
      <w:pPr>
        <w:rPr>
          <w:rFonts w:eastAsia="Calibri"/>
          <w:rtl/>
          <w:lang w:eastAsia="he-IL"/>
        </w:rPr>
      </w:pPr>
      <w:bookmarkStart w:id="6447" w:name="_ETM_Q31_729753"/>
      <w:bookmarkStart w:id="6448" w:name="_ETM_Q31_729854"/>
      <w:bookmarkEnd w:id="6447"/>
      <w:bookmarkEnd w:id="6448"/>
    </w:p>
    <w:p w:rsidR="00C7192C" w:rsidRDefault="00C7192C" w:rsidP="00CE12C9">
      <w:pPr>
        <w:pStyle w:val="af5"/>
        <w:keepNext/>
        <w:rPr>
          <w:rFonts w:eastAsia="Calibri"/>
          <w:rtl/>
        </w:rPr>
      </w:pPr>
      <w:bookmarkStart w:id="6449" w:name="ET_interruption_6255_55"/>
      <w:r w:rsidRPr="007C2633">
        <w:rPr>
          <w:rStyle w:val="TagStyle"/>
          <w:rFonts w:eastAsia="Calibri"/>
          <w:rtl/>
        </w:rPr>
        <w:t xml:space="preserve"> &lt;&lt; קריאה &gt;&gt; </w:t>
      </w:r>
      <w:r>
        <w:rPr>
          <w:rFonts w:eastAsia="Calibri"/>
          <w:rtl/>
        </w:rPr>
        <w:t>סימון דוידסון (יש עתיד):</w:t>
      </w:r>
      <w:r w:rsidRPr="007C2633">
        <w:rPr>
          <w:rStyle w:val="TagStyle"/>
          <w:rFonts w:eastAsia="Calibri"/>
          <w:rtl/>
        </w:rPr>
        <w:t xml:space="preserve"> &lt;&lt; קריאה &gt;&gt;</w:t>
      </w:r>
      <w:r>
        <w:rPr>
          <w:rFonts w:eastAsia="Calibri"/>
          <w:rtl/>
        </w:rPr>
        <w:t xml:space="preserve">   </w:t>
      </w:r>
      <w:bookmarkEnd w:id="6449"/>
    </w:p>
    <w:p w:rsidR="00C7192C" w:rsidRDefault="00C7192C" w:rsidP="00746667">
      <w:pPr>
        <w:rPr>
          <w:rFonts w:eastAsia="Calibri"/>
          <w:rtl/>
          <w:lang w:eastAsia="he-IL"/>
        </w:rPr>
      </w:pPr>
    </w:p>
    <w:p w:rsidR="00C7192C" w:rsidRDefault="00C7192C" w:rsidP="00CE12C9">
      <w:pPr>
        <w:rPr>
          <w:rFonts w:eastAsia="Calibri"/>
          <w:rtl/>
          <w:lang w:eastAsia="he-IL"/>
        </w:rPr>
      </w:pPr>
      <w:bookmarkStart w:id="6450" w:name="_ETM_Q31_731834"/>
      <w:bookmarkEnd w:id="6450"/>
      <w:r>
        <w:rPr>
          <w:rFonts w:eastAsia="Calibri" w:hint="cs"/>
          <w:rtl/>
          <w:lang w:eastAsia="he-IL"/>
        </w:rPr>
        <w:t xml:space="preserve">מאי? מתי היית </w:t>
      </w:r>
      <w:bookmarkStart w:id="6451" w:name="_ETM_Q31_729874"/>
      <w:bookmarkEnd w:id="6451"/>
      <w:r>
        <w:rPr>
          <w:rFonts w:eastAsia="Calibri" w:hint="cs"/>
          <w:rtl/>
          <w:lang w:eastAsia="he-IL"/>
        </w:rPr>
        <w:t>בסופר פעם אחרונה? מתי הלכת לשוק פעם אחרונה?</w:t>
      </w:r>
      <w:bookmarkStart w:id="6452" w:name="_ETM_Q31_730914"/>
      <w:bookmarkEnd w:id="6452"/>
    </w:p>
    <w:p w:rsidR="00C7192C" w:rsidRDefault="00C7192C" w:rsidP="00CE12C9">
      <w:pPr>
        <w:rPr>
          <w:rFonts w:eastAsia="Calibri"/>
          <w:rtl/>
          <w:lang w:eastAsia="he-IL"/>
        </w:rPr>
      </w:pPr>
      <w:bookmarkStart w:id="6453" w:name="_ETM_Q31_731144"/>
      <w:bookmarkStart w:id="6454" w:name="_ETM_Q31_731230"/>
      <w:bookmarkStart w:id="6455" w:name="_ETM_Q31_732004"/>
      <w:bookmarkStart w:id="6456" w:name="_ETM_Q31_728504"/>
      <w:bookmarkStart w:id="6457" w:name="_ETM_Q31_726563"/>
      <w:bookmarkStart w:id="6458" w:name="_ETM_Q31_725583"/>
      <w:bookmarkEnd w:id="6453"/>
      <w:bookmarkEnd w:id="6454"/>
      <w:bookmarkEnd w:id="6455"/>
      <w:bookmarkEnd w:id="6456"/>
      <w:bookmarkEnd w:id="6457"/>
      <w:bookmarkEnd w:id="6458"/>
    </w:p>
    <w:p w:rsidR="00C7192C" w:rsidRDefault="00C7192C" w:rsidP="00CE12C9">
      <w:pPr>
        <w:pStyle w:val="-"/>
        <w:keepNext/>
        <w:rPr>
          <w:rFonts w:eastAsia="Calibri"/>
          <w:rtl/>
        </w:rPr>
      </w:pPr>
      <w:bookmarkStart w:id="6459" w:name="ET_speakercontinue_6605_57"/>
      <w:r w:rsidRPr="00BB0370">
        <w:rPr>
          <w:rStyle w:val="TagStyle"/>
          <w:rFonts w:eastAsia="Calibri"/>
          <w:rtl/>
        </w:rPr>
        <w:t xml:space="preserve"> &lt;&lt; דובר_המשך &gt;&gt; </w:t>
      </w:r>
      <w:r>
        <w:rPr>
          <w:rFonts w:eastAsia="Calibri"/>
          <w:rtl/>
        </w:rPr>
        <w:t>השרה לשוויון חברתי וקידום מעמד האישה מאי גולן:</w:t>
      </w:r>
      <w:r w:rsidRPr="00BB0370">
        <w:rPr>
          <w:rStyle w:val="TagStyle"/>
          <w:rFonts w:eastAsia="Calibri"/>
          <w:rtl/>
        </w:rPr>
        <w:t xml:space="preserve"> &lt;&lt; דובר_המשך &gt;&gt;</w:t>
      </w:r>
      <w:r>
        <w:rPr>
          <w:rFonts w:eastAsia="Calibri"/>
          <w:rtl/>
        </w:rPr>
        <w:t xml:space="preserve">   </w:t>
      </w:r>
      <w:bookmarkEnd w:id="6459"/>
    </w:p>
    <w:p w:rsidR="00C7192C" w:rsidRDefault="00C7192C" w:rsidP="00746667">
      <w:pPr>
        <w:rPr>
          <w:rFonts w:eastAsia="Calibri"/>
          <w:rtl/>
          <w:lang w:eastAsia="he-IL"/>
        </w:rPr>
      </w:pPr>
    </w:p>
    <w:p w:rsidR="00C7192C" w:rsidRPr="00BB0370" w:rsidRDefault="00C7192C" w:rsidP="00CE12C9">
      <w:pPr>
        <w:rPr>
          <w:rFonts w:eastAsia="Calibri"/>
          <w:rtl/>
          <w:lang w:eastAsia="he-IL"/>
        </w:rPr>
      </w:pPr>
      <w:bookmarkStart w:id="6460" w:name="_ETM_Q31_734845"/>
      <w:bookmarkStart w:id="6461" w:name="_ETM_Q31_733163"/>
      <w:bookmarkEnd w:id="6460"/>
      <w:bookmarkEnd w:id="6461"/>
      <w:r>
        <w:rPr>
          <w:rFonts w:eastAsia="Calibri" w:hint="cs"/>
          <w:rtl/>
          <w:lang w:eastAsia="he-IL"/>
        </w:rPr>
        <w:t xml:space="preserve">כל מה </w:t>
      </w:r>
      <w:bookmarkStart w:id="6462" w:name="_ETM_Q31_729203"/>
      <w:bookmarkEnd w:id="6462"/>
      <w:r>
        <w:rPr>
          <w:rFonts w:eastAsia="Calibri" w:hint="cs"/>
          <w:rtl/>
          <w:lang w:eastAsia="he-IL"/>
        </w:rPr>
        <w:t xml:space="preserve">שאתם יודעים </w:t>
      </w:r>
      <w:bookmarkStart w:id="6463" w:name="_ETM_Q31_728312"/>
      <w:bookmarkEnd w:id="6463"/>
      <w:r>
        <w:rPr>
          <w:rFonts w:eastAsia="Calibri" w:hint="cs"/>
          <w:rtl/>
          <w:lang w:eastAsia="he-IL"/>
        </w:rPr>
        <w:t>זה לשקר. אני הולכת לסו</w:t>
      </w:r>
      <w:bookmarkStart w:id="6464" w:name="_ETM_Q31_735323"/>
      <w:bookmarkEnd w:id="6464"/>
      <w:r>
        <w:rPr>
          <w:rFonts w:eastAsia="Calibri" w:hint="cs"/>
          <w:rtl/>
          <w:lang w:eastAsia="he-IL"/>
        </w:rPr>
        <w:t>פר כל שבוע.</w:t>
      </w:r>
    </w:p>
    <w:p w:rsidR="00C7192C" w:rsidRDefault="00C7192C" w:rsidP="00CE12C9">
      <w:pPr>
        <w:rPr>
          <w:rFonts w:eastAsia="Calibri"/>
          <w:rtl/>
        </w:rPr>
      </w:pPr>
    </w:p>
    <w:p w:rsidR="00C7192C" w:rsidRDefault="00C7192C" w:rsidP="00CE12C9">
      <w:pPr>
        <w:pStyle w:val="af6"/>
        <w:keepNext/>
        <w:rPr>
          <w:rFonts w:eastAsia="Calibri"/>
          <w:rtl/>
        </w:rPr>
      </w:pPr>
      <w:bookmarkStart w:id="6465" w:name="ET_yor_6490_58"/>
      <w:r w:rsidRPr="00974DFD">
        <w:rPr>
          <w:rStyle w:val="TagStyle"/>
          <w:rFonts w:eastAsia="Calibri"/>
          <w:rtl/>
        </w:rPr>
        <w:t xml:space="preserve"> &lt;&lt; יור &gt;&gt; </w:t>
      </w:r>
      <w:r>
        <w:rPr>
          <w:rFonts w:eastAsia="Calibri"/>
          <w:rtl/>
        </w:rPr>
        <w:t>היו"ר ניסים ואטורי:</w:t>
      </w:r>
      <w:r w:rsidRPr="00974DFD">
        <w:rPr>
          <w:rStyle w:val="TagStyle"/>
          <w:rFonts w:eastAsia="Calibri"/>
          <w:rtl/>
        </w:rPr>
        <w:t xml:space="preserve"> &lt;&lt; יור &gt;&gt;</w:t>
      </w:r>
      <w:r>
        <w:rPr>
          <w:rFonts w:eastAsia="Calibri"/>
          <w:rtl/>
        </w:rPr>
        <w:t xml:space="preserve">   </w:t>
      </w:r>
      <w:bookmarkEnd w:id="6465"/>
    </w:p>
    <w:p w:rsidR="00C7192C" w:rsidRDefault="00C7192C" w:rsidP="00746667">
      <w:pPr>
        <w:rPr>
          <w:rFonts w:eastAsia="Calibri"/>
          <w:rtl/>
          <w:lang w:eastAsia="he-IL"/>
        </w:rPr>
      </w:pPr>
    </w:p>
    <w:p w:rsidR="00C7192C" w:rsidRDefault="00C7192C" w:rsidP="00CE12C9">
      <w:pPr>
        <w:rPr>
          <w:rFonts w:eastAsia="Calibri"/>
          <w:rtl/>
          <w:lang w:eastAsia="he-IL"/>
        </w:rPr>
      </w:pPr>
      <w:bookmarkStart w:id="6466" w:name="_ETM_Q31_737987"/>
      <w:bookmarkStart w:id="6467" w:name="_ETM_Q31_734563"/>
      <w:bookmarkEnd w:id="6466"/>
      <w:bookmarkEnd w:id="6467"/>
      <w:r>
        <w:rPr>
          <w:rFonts w:eastAsia="Calibri" w:hint="cs"/>
          <w:rtl/>
          <w:lang w:eastAsia="he-IL"/>
        </w:rPr>
        <w:t>סימון דויד</w:t>
      </w:r>
      <w:bookmarkStart w:id="6468" w:name="_ETM_Q31_732974"/>
      <w:bookmarkEnd w:id="6468"/>
      <w:r>
        <w:rPr>
          <w:rFonts w:eastAsia="Calibri" w:hint="cs"/>
          <w:rtl/>
          <w:lang w:eastAsia="he-IL"/>
        </w:rPr>
        <w:t>סון,</w:t>
      </w:r>
      <w:bookmarkStart w:id="6469" w:name="_ETM_Q31_737611"/>
      <w:bookmarkEnd w:id="6469"/>
      <w:r>
        <w:rPr>
          <w:rFonts w:eastAsia="Calibri" w:hint="cs"/>
          <w:rtl/>
          <w:lang w:eastAsia="he-IL"/>
        </w:rPr>
        <w:t xml:space="preserve"> קריאה ראשונה.</w:t>
      </w:r>
    </w:p>
    <w:p w:rsidR="00C7192C" w:rsidRDefault="00C7192C" w:rsidP="00CE12C9">
      <w:pPr>
        <w:rPr>
          <w:rFonts w:eastAsia="Calibri"/>
          <w:rtl/>
          <w:lang w:eastAsia="he-IL"/>
        </w:rPr>
      </w:pPr>
      <w:bookmarkStart w:id="6470" w:name="_ETM_Q31_735223"/>
      <w:bookmarkEnd w:id="6470"/>
    </w:p>
    <w:p w:rsidR="00C7192C" w:rsidRDefault="00C7192C" w:rsidP="00CE12C9">
      <w:pPr>
        <w:pStyle w:val="-"/>
        <w:keepNext/>
        <w:rPr>
          <w:rFonts w:eastAsia="Calibri"/>
          <w:rtl/>
        </w:rPr>
      </w:pPr>
      <w:bookmarkStart w:id="6471" w:name="ET_speakercontinue_6605_59"/>
      <w:r w:rsidRPr="00974DFD">
        <w:rPr>
          <w:rStyle w:val="TagStyle"/>
          <w:rFonts w:eastAsia="Calibri"/>
          <w:rtl/>
        </w:rPr>
        <w:t xml:space="preserve"> &lt;&lt; דובר_המשך &gt;&gt; </w:t>
      </w:r>
      <w:r>
        <w:rPr>
          <w:rFonts w:eastAsia="Calibri"/>
          <w:rtl/>
        </w:rPr>
        <w:t>השרה לשוויון חברתי וקידום מעמד האישה מאי גולן:</w:t>
      </w:r>
      <w:r w:rsidRPr="00974DFD">
        <w:rPr>
          <w:rStyle w:val="TagStyle"/>
          <w:rFonts w:eastAsia="Calibri"/>
          <w:rtl/>
        </w:rPr>
        <w:t xml:space="preserve"> &lt;&lt; דובר_המשך &gt;&gt;</w:t>
      </w:r>
      <w:r>
        <w:rPr>
          <w:rFonts w:eastAsia="Calibri"/>
          <w:rtl/>
        </w:rPr>
        <w:t xml:space="preserve">   </w:t>
      </w:r>
      <w:bookmarkEnd w:id="6471"/>
    </w:p>
    <w:p w:rsidR="00C7192C" w:rsidRDefault="00C7192C" w:rsidP="00746667">
      <w:pPr>
        <w:rPr>
          <w:rFonts w:eastAsia="Calibri"/>
          <w:rtl/>
          <w:lang w:eastAsia="he-IL"/>
        </w:rPr>
      </w:pPr>
    </w:p>
    <w:p w:rsidR="00C7192C" w:rsidRDefault="00C7192C" w:rsidP="00CE12C9">
      <w:pPr>
        <w:rPr>
          <w:rFonts w:eastAsia="Calibri"/>
          <w:rtl/>
          <w:lang w:eastAsia="he-IL"/>
        </w:rPr>
      </w:pPr>
      <w:bookmarkStart w:id="6472" w:name="_ETM_Q31_736457"/>
      <w:bookmarkEnd w:id="6472"/>
      <w:r>
        <w:rPr>
          <w:rFonts w:eastAsia="Calibri" w:hint="cs"/>
          <w:rtl/>
          <w:lang w:eastAsia="he-IL"/>
        </w:rPr>
        <w:t>מתי אתה הלכת</w:t>
      </w:r>
      <w:bookmarkStart w:id="6473" w:name="_ETM_Q31_734713"/>
      <w:bookmarkEnd w:id="6473"/>
      <w:r>
        <w:rPr>
          <w:rFonts w:eastAsia="Calibri" w:hint="cs"/>
          <w:rtl/>
          <w:lang w:eastAsia="he-IL"/>
        </w:rPr>
        <w:t xml:space="preserve"> לסופר?</w:t>
      </w:r>
      <w:bookmarkStart w:id="6474" w:name="_ETM_Q31_738474"/>
      <w:bookmarkEnd w:id="6474"/>
      <w:r>
        <w:rPr>
          <w:rFonts w:eastAsia="Calibri" w:hint="cs"/>
          <w:rtl/>
          <w:lang w:eastAsia="he-IL"/>
        </w:rPr>
        <w:t xml:space="preserve"> כל שבוע אני בסופר. </w:t>
      </w:r>
    </w:p>
    <w:p w:rsidR="00C7192C" w:rsidRDefault="00C7192C" w:rsidP="00CE12C9">
      <w:pPr>
        <w:rPr>
          <w:rFonts w:eastAsia="Calibri"/>
          <w:rtl/>
          <w:lang w:eastAsia="he-IL"/>
        </w:rPr>
      </w:pPr>
      <w:bookmarkStart w:id="6475" w:name="_ETM_Q31_738549"/>
      <w:bookmarkStart w:id="6476" w:name="_ETM_Q31_733893"/>
      <w:bookmarkEnd w:id="6475"/>
      <w:bookmarkEnd w:id="6476"/>
    </w:p>
    <w:p w:rsidR="00C7192C" w:rsidRDefault="00C7192C" w:rsidP="00CE12C9">
      <w:pPr>
        <w:pStyle w:val="af5"/>
        <w:keepNext/>
        <w:rPr>
          <w:rFonts w:eastAsia="Calibri"/>
          <w:rtl/>
        </w:rPr>
      </w:pPr>
      <w:bookmarkStart w:id="6477" w:name="ET_interruption_6255_60"/>
      <w:r w:rsidRPr="00974DFD">
        <w:rPr>
          <w:rStyle w:val="TagStyle"/>
          <w:rFonts w:eastAsia="Calibri"/>
          <w:rtl/>
        </w:rPr>
        <w:t xml:space="preserve"> &lt;&lt; קריאה &gt;&gt; </w:t>
      </w:r>
      <w:r>
        <w:rPr>
          <w:rFonts w:eastAsia="Calibri"/>
          <w:rtl/>
        </w:rPr>
        <w:t>סימון דוידסון (יש עתיד):</w:t>
      </w:r>
      <w:r w:rsidRPr="00974DFD">
        <w:rPr>
          <w:rStyle w:val="TagStyle"/>
          <w:rFonts w:eastAsia="Calibri"/>
          <w:rtl/>
        </w:rPr>
        <w:t xml:space="preserve"> &lt;&lt; קריאה &gt;&gt;</w:t>
      </w:r>
      <w:r>
        <w:rPr>
          <w:rFonts w:eastAsia="Calibri"/>
          <w:rtl/>
        </w:rPr>
        <w:t xml:space="preserve">   </w:t>
      </w:r>
      <w:bookmarkEnd w:id="6477"/>
    </w:p>
    <w:p w:rsidR="00C7192C" w:rsidRDefault="00C7192C" w:rsidP="00746667">
      <w:pPr>
        <w:rPr>
          <w:rFonts w:eastAsia="Calibri"/>
          <w:rtl/>
          <w:lang w:eastAsia="he-IL"/>
        </w:rPr>
      </w:pPr>
    </w:p>
    <w:p w:rsidR="00C7192C" w:rsidRDefault="00C7192C" w:rsidP="00CE12C9">
      <w:pPr>
        <w:rPr>
          <w:rFonts w:eastAsia="Calibri"/>
          <w:rtl/>
          <w:lang w:eastAsia="he-IL"/>
        </w:rPr>
      </w:pPr>
      <w:bookmarkStart w:id="6478" w:name="_ETM_Q31_738691"/>
      <w:bookmarkStart w:id="6479" w:name="_ETM_Q31_734133"/>
      <w:bookmarkEnd w:id="6478"/>
      <w:bookmarkEnd w:id="6479"/>
      <w:r>
        <w:rPr>
          <w:rFonts w:eastAsia="Calibri" w:hint="cs"/>
          <w:rtl/>
          <w:lang w:eastAsia="he-IL"/>
        </w:rPr>
        <w:t>תראי איך אנשים אוספים מהרצפה.</w:t>
      </w:r>
      <w:bookmarkStart w:id="6480" w:name="_ETM_Q31_736843"/>
      <w:bookmarkEnd w:id="6480"/>
      <w:r>
        <w:rPr>
          <w:rFonts w:eastAsia="Calibri" w:hint="cs"/>
          <w:rtl/>
          <w:lang w:eastAsia="he-IL"/>
        </w:rPr>
        <w:t xml:space="preserve"> </w:t>
      </w:r>
      <w:bookmarkStart w:id="6481" w:name="_ETM_Q31_737049"/>
      <w:bookmarkStart w:id="6482" w:name="_ETM_Q31_737120"/>
      <w:bookmarkStart w:id="6483" w:name="_ETM_Q31_740811"/>
      <w:bookmarkEnd w:id="6481"/>
      <w:bookmarkEnd w:id="6482"/>
      <w:bookmarkEnd w:id="6483"/>
      <w:r>
        <w:rPr>
          <w:rFonts w:eastAsia="Calibri" w:hint="cs"/>
          <w:rtl/>
          <w:lang w:eastAsia="he-IL"/>
        </w:rPr>
        <w:t xml:space="preserve">אנשים </w:t>
      </w:r>
      <w:bookmarkStart w:id="6484" w:name="_ETM_Q31_737122"/>
      <w:bookmarkEnd w:id="6484"/>
      <w:r>
        <w:rPr>
          <w:rFonts w:eastAsia="Calibri" w:hint="cs"/>
          <w:rtl/>
          <w:lang w:eastAsia="he-IL"/>
        </w:rPr>
        <w:t>אוספים מהרצפה אוכל.</w:t>
      </w:r>
    </w:p>
    <w:p w:rsidR="00C7192C" w:rsidRDefault="00C7192C" w:rsidP="00CE12C9">
      <w:pPr>
        <w:rPr>
          <w:rFonts w:eastAsia="Calibri"/>
          <w:rtl/>
          <w:lang w:eastAsia="he-IL"/>
        </w:rPr>
      </w:pPr>
      <w:bookmarkStart w:id="6485" w:name="_ETM_Q31_737553"/>
      <w:bookmarkStart w:id="6486" w:name="_ETM_Q31_738473"/>
      <w:bookmarkEnd w:id="6485"/>
      <w:bookmarkEnd w:id="6486"/>
    </w:p>
    <w:p w:rsidR="00C7192C" w:rsidRDefault="00C7192C" w:rsidP="00CE12C9">
      <w:pPr>
        <w:pStyle w:val="-"/>
        <w:keepNext/>
        <w:rPr>
          <w:rFonts w:eastAsia="Calibri"/>
          <w:rtl/>
        </w:rPr>
      </w:pPr>
      <w:bookmarkStart w:id="6487" w:name="ET_speakercontinue_6605_63"/>
      <w:r w:rsidRPr="004C3451">
        <w:rPr>
          <w:rStyle w:val="TagStyle"/>
          <w:rFonts w:eastAsia="Calibri"/>
          <w:rtl/>
        </w:rPr>
        <w:t xml:space="preserve"> &lt;&lt; דובר_המשך &gt;&gt; </w:t>
      </w:r>
      <w:r>
        <w:rPr>
          <w:rFonts w:eastAsia="Calibri"/>
          <w:rtl/>
        </w:rPr>
        <w:t>השרה לשוויון חברתי וקידום מעמד האישה מאי גולן:</w:t>
      </w:r>
      <w:r w:rsidRPr="004C3451">
        <w:rPr>
          <w:rStyle w:val="TagStyle"/>
          <w:rFonts w:eastAsia="Calibri"/>
          <w:rtl/>
        </w:rPr>
        <w:t xml:space="preserve"> &lt;&lt; דובר_המשך &gt;&gt;</w:t>
      </w:r>
      <w:r>
        <w:rPr>
          <w:rFonts w:eastAsia="Calibri"/>
          <w:rtl/>
        </w:rPr>
        <w:t xml:space="preserve">   </w:t>
      </w:r>
      <w:bookmarkEnd w:id="6487"/>
    </w:p>
    <w:p w:rsidR="00C7192C" w:rsidRDefault="00C7192C" w:rsidP="00746667">
      <w:pPr>
        <w:rPr>
          <w:rFonts w:eastAsia="Calibri"/>
          <w:rtl/>
          <w:lang w:eastAsia="he-IL"/>
        </w:rPr>
      </w:pPr>
    </w:p>
    <w:p w:rsidR="00C7192C" w:rsidRDefault="00C7192C" w:rsidP="00CE12C9">
      <w:pPr>
        <w:rPr>
          <w:rFonts w:eastAsia="Calibri"/>
          <w:rtl/>
          <w:lang w:eastAsia="he-IL"/>
        </w:rPr>
      </w:pPr>
      <w:bookmarkStart w:id="6488" w:name="_ETM_Q31_738192"/>
      <w:bookmarkEnd w:id="6488"/>
      <w:r>
        <w:rPr>
          <w:rFonts w:eastAsia="Calibri" w:hint="cs"/>
          <w:rtl/>
          <w:lang w:eastAsia="he-IL"/>
        </w:rPr>
        <w:t xml:space="preserve">כל שבוע אני בסופר, אני עושה </w:t>
      </w:r>
      <w:bookmarkStart w:id="6489" w:name="_ETM_Q31_743253"/>
      <w:bookmarkEnd w:id="6489"/>
      <w:r>
        <w:rPr>
          <w:rFonts w:eastAsia="Calibri" w:hint="cs"/>
          <w:rtl/>
          <w:lang w:eastAsia="he-IL"/>
        </w:rPr>
        <w:t>קניות.</w:t>
      </w:r>
      <w:bookmarkStart w:id="6490" w:name="_ETM_Q31_739212"/>
      <w:bookmarkEnd w:id="6490"/>
    </w:p>
    <w:p w:rsidR="00C7192C" w:rsidRDefault="00C7192C" w:rsidP="00CE12C9">
      <w:pPr>
        <w:rPr>
          <w:rFonts w:eastAsia="Calibri"/>
          <w:rtl/>
          <w:lang w:eastAsia="he-IL"/>
        </w:rPr>
      </w:pPr>
      <w:bookmarkStart w:id="6491" w:name="_ETM_Q31_739417"/>
      <w:bookmarkStart w:id="6492" w:name="_ETM_Q31_739535"/>
      <w:bookmarkEnd w:id="6491"/>
      <w:bookmarkEnd w:id="6492"/>
    </w:p>
    <w:p w:rsidR="00C7192C" w:rsidRDefault="00C7192C" w:rsidP="00CE12C9">
      <w:pPr>
        <w:pStyle w:val="af5"/>
        <w:keepNext/>
        <w:rPr>
          <w:rFonts w:eastAsia="Calibri"/>
          <w:rtl/>
        </w:rPr>
      </w:pPr>
      <w:r w:rsidRPr="004C3451">
        <w:rPr>
          <w:rStyle w:val="TagStyle"/>
          <w:rFonts w:eastAsia="Calibri"/>
          <w:rtl/>
        </w:rPr>
        <w:t xml:space="preserve"> &lt;&lt; קריאה &gt;&gt; </w:t>
      </w:r>
      <w:r>
        <w:rPr>
          <w:rFonts w:eastAsia="Calibri"/>
          <w:rtl/>
        </w:rPr>
        <w:t>סימון דוידסון (יש עתיד):</w:t>
      </w:r>
      <w:r w:rsidRPr="004C3451">
        <w:rPr>
          <w:rStyle w:val="TagStyle"/>
          <w:rFonts w:eastAsia="Calibri"/>
          <w:rtl/>
        </w:rPr>
        <w:t xml:space="preserve"> &lt;&lt; קריאה &gt;&gt;</w:t>
      </w:r>
      <w:r>
        <w:rPr>
          <w:rFonts w:eastAsia="Calibri"/>
          <w:rtl/>
        </w:rPr>
        <w:t xml:space="preserve">   </w:t>
      </w:r>
    </w:p>
    <w:p w:rsidR="00C7192C" w:rsidRDefault="00C7192C" w:rsidP="00746667">
      <w:pPr>
        <w:rPr>
          <w:rFonts w:eastAsia="Calibri"/>
          <w:rtl/>
          <w:lang w:eastAsia="he-IL"/>
        </w:rPr>
      </w:pPr>
    </w:p>
    <w:p w:rsidR="00C7192C" w:rsidRDefault="00C7192C" w:rsidP="00CE12C9">
      <w:pPr>
        <w:rPr>
          <w:rFonts w:eastAsia="Calibri"/>
          <w:rtl/>
          <w:lang w:eastAsia="he-IL"/>
        </w:rPr>
      </w:pPr>
      <w:bookmarkStart w:id="6493" w:name="_ETM_Q31_742972"/>
      <w:bookmarkEnd w:id="6493"/>
      <w:r>
        <w:rPr>
          <w:rFonts w:eastAsia="Calibri" w:hint="cs"/>
          <w:rtl/>
          <w:lang w:eastAsia="he-IL"/>
        </w:rPr>
        <w:t>איפה את חיה</w:t>
      </w:r>
      <w:bookmarkStart w:id="6494" w:name="_ETM_Q31_740662"/>
      <w:bookmarkEnd w:id="6494"/>
      <w:r>
        <w:rPr>
          <w:rFonts w:eastAsia="Calibri" w:hint="cs"/>
          <w:rtl/>
          <w:lang w:eastAsia="he-IL"/>
        </w:rPr>
        <w:t>? בלה לה לנד.</w:t>
      </w:r>
      <w:bookmarkStart w:id="6495" w:name="_ETM_Q31_744974"/>
      <w:bookmarkEnd w:id="6495"/>
    </w:p>
    <w:p w:rsidR="00C7192C" w:rsidRDefault="00C7192C" w:rsidP="009635F5">
      <w:pPr>
        <w:rPr>
          <w:rFonts w:eastAsia="Calibri"/>
          <w:rtl/>
        </w:rPr>
      </w:pPr>
      <w:bookmarkStart w:id="6496" w:name="_ETM_Q31_745079"/>
      <w:bookmarkStart w:id="6497" w:name="_ETM_Q31_741942"/>
      <w:bookmarkStart w:id="6498" w:name="_ETM_Q31_739642"/>
      <w:bookmarkEnd w:id="6496"/>
      <w:bookmarkEnd w:id="6497"/>
      <w:bookmarkEnd w:id="6498"/>
    </w:p>
    <w:p w:rsidR="00952421" w:rsidRDefault="00952421" w:rsidP="00CE12C9">
      <w:pPr>
        <w:pStyle w:val="-"/>
        <w:keepNext/>
        <w:rPr>
          <w:rtl/>
        </w:rPr>
      </w:pPr>
      <w:r w:rsidRPr="005B1252">
        <w:rPr>
          <w:rStyle w:val="TagStyle"/>
          <w:rtl/>
        </w:rPr>
        <w:t>&lt;&lt; דובר_המשך &gt;&gt;</w:t>
      </w:r>
      <w:r w:rsidRPr="00B850D7">
        <w:rPr>
          <w:rStyle w:val="TagStyle"/>
          <w:rtl/>
        </w:rPr>
        <w:t xml:space="preserve"> </w:t>
      </w:r>
      <w:r>
        <w:rPr>
          <w:rtl/>
        </w:rPr>
        <w:t>השרה לשוויון חברתי וקידום מעמד האישה מאי גולן:</w:t>
      </w:r>
      <w:r w:rsidRPr="00B850D7">
        <w:rPr>
          <w:rStyle w:val="TagStyle"/>
          <w:rtl/>
        </w:rPr>
        <w:t xml:space="preserve"> </w:t>
      </w:r>
      <w:r w:rsidRPr="005B1252">
        <w:rPr>
          <w:rStyle w:val="TagStyle"/>
          <w:rtl/>
        </w:rPr>
        <w:t>&lt;&lt; דובר_המשך &gt;&gt;</w:t>
      </w:r>
      <w:r>
        <w:rPr>
          <w:rtl/>
        </w:rPr>
        <w:t xml:space="preserve">   </w:t>
      </w:r>
    </w:p>
    <w:p w:rsidR="00952421" w:rsidRDefault="00952421" w:rsidP="00746667">
      <w:pPr>
        <w:rPr>
          <w:rtl/>
          <w:lang w:eastAsia="he-IL"/>
        </w:rPr>
      </w:pPr>
    </w:p>
    <w:p w:rsidR="00952421" w:rsidRDefault="00952421" w:rsidP="00CE12C9">
      <w:pPr>
        <w:rPr>
          <w:rtl/>
          <w:lang w:eastAsia="he-IL"/>
        </w:rPr>
      </w:pPr>
      <w:r>
        <w:rPr>
          <w:rFonts w:hint="cs"/>
          <w:rtl/>
          <w:lang w:eastAsia="he-IL"/>
        </w:rPr>
        <w:t>שקר מוחלט. רק יודעים לשקר - - -</w:t>
      </w:r>
    </w:p>
    <w:p w:rsidR="00952421" w:rsidRDefault="00952421" w:rsidP="00CE12C9">
      <w:pPr>
        <w:rPr>
          <w:rtl/>
          <w:lang w:eastAsia="he-IL"/>
        </w:rPr>
      </w:pPr>
    </w:p>
    <w:p w:rsidR="00952421" w:rsidRDefault="00952421" w:rsidP="00CE12C9">
      <w:pPr>
        <w:pStyle w:val="af5"/>
        <w:keepNext/>
        <w:rPr>
          <w:rtl/>
        </w:rPr>
      </w:pPr>
      <w:bookmarkStart w:id="6499" w:name="ET_interruption_6255_4"/>
      <w:r w:rsidRPr="005B1252">
        <w:rPr>
          <w:rStyle w:val="TagStyle"/>
          <w:rtl/>
        </w:rPr>
        <w:t xml:space="preserve"> &lt;&lt; קריאה &gt;&gt;</w:t>
      </w:r>
      <w:r w:rsidRPr="00B850D7">
        <w:rPr>
          <w:rStyle w:val="TagStyle"/>
          <w:rtl/>
        </w:rPr>
        <w:t xml:space="preserve"> </w:t>
      </w:r>
      <w:r>
        <w:rPr>
          <w:rtl/>
        </w:rPr>
        <w:t>סימון דוידסון (יש עתיד):</w:t>
      </w:r>
      <w:r w:rsidRPr="00B850D7">
        <w:rPr>
          <w:rStyle w:val="TagStyle"/>
          <w:rtl/>
        </w:rPr>
        <w:t xml:space="preserve"> </w:t>
      </w:r>
      <w:r w:rsidRPr="005B1252">
        <w:rPr>
          <w:rStyle w:val="TagStyle"/>
          <w:rtl/>
        </w:rPr>
        <w:t>&lt;&lt; קריאה &gt;&gt;</w:t>
      </w:r>
      <w:r>
        <w:rPr>
          <w:rtl/>
        </w:rPr>
        <w:t xml:space="preserve">   </w:t>
      </w:r>
      <w:bookmarkEnd w:id="6499"/>
    </w:p>
    <w:p w:rsidR="00952421" w:rsidRDefault="00952421" w:rsidP="00746667">
      <w:pPr>
        <w:rPr>
          <w:rtl/>
          <w:lang w:eastAsia="he-IL"/>
        </w:rPr>
      </w:pPr>
    </w:p>
    <w:p w:rsidR="00952421" w:rsidRDefault="00952421" w:rsidP="00CE12C9">
      <w:pPr>
        <w:rPr>
          <w:rtl/>
          <w:lang w:eastAsia="he-IL"/>
        </w:rPr>
      </w:pPr>
      <w:r>
        <w:rPr>
          <w:rFonts w:hint="cs"/>
          <w:rtl/>
          <w:lang w:eastAsia="he-IL"/>
        </w:rPr>
        <w:t>את אומרת את זה? את אומרת את זה? זה לא מתאים לך?</w:t>
      </w:r>
      <w:bookmarkStart w:id="6500" w:name="_ETM_Q32_146515"/>
      <w:bookmarkEnd w:id="6500"/>
    </w:p>
    <w:p w:rsidR="00952421" w:rsidRDefault="00952421" w:rsidP="00CE12C9">
      <w:pPr>
        <w:rPr>
          <w:rtl/>
          <w:lang w:eastAsia="he-IL"/>
        </w:rPr>
      </w:pPr>
      <w:bookmarkStart w:id="6501" w:name="_ETM_Q32_146562"/>
      <w:bookmarkEnd w:id="6501"/>
    </w:p>
    <w:p w:rsidR="00952421" w:rsidRDefault="00952421" w:rsidP="00CE12C9">
      <w:pPr>
        <w:pStyle w:val="af6"/>
        <w:keepNext/>
        <w:rPr>
          <w:rtl/>
        </w:rPr>
      </w:pPr>
      <w:r w:rsidRPr="005B1252">
        <w:rPr>
          <w:rStyle w:val="TagStyle"/>
          <w:rtl/>
        </w:rPr>
        <w:t xml:space="preserve"> &lt;&lt; יור &gt;&gt;</w:t>
      </w:r>
      <w:r w:rsidRPr="00D70BA2">
        <w:rPr>
          <w:rStyle w:val="TagStyle"/>
          <w:rtl/>
        </w:rPr>
        <w:t xml:space="preserve"> </w:t>
      </w:r>
      <w:r>
        <w:rPr>
          <w:rtl/>
        </w:rPr>
        <w:t>היו"ר ניסים ואטורי:</w:t>
      </w:r>
      <w:r w:rsidRPr="00D70BA2">
        <w:rPr>
          <w:rStyle w:val="TagStyle"/>
          <w:rtl/>
        </w:rPr>
        <w:t xml:space="preserve"> </w:t>
      </w:r>
      <w:r w:rsidRPr="005B1252">
        <w:rPr>
          <w:rStyle w:val="TagStyle"/>
          <w:rtl/>
        </w:rPr>
        <w:t>&lt;&lt; יור &gt;&gt;</w:t>
      </w:r>
      <w:r>
        <w:rPr>
          <w:rtl/>
        </w:rPr>
        <w:t xml:space="preserve">   </w:t>
      </w:r>
    </w:p>
    <w:p w:rsidR="00952421" w:rsidRDefault="00952421" w:rsidP="00746667">
      <w:pPr>
        <w:rPr>
          <w:rtl/>
          <w:lang w:eastAsia="he-IL"/>
        </w:rPr>
      </w:pPr>
    </w:p>
    <w:p w:rsidR="00952421" w:rsidRDefault="00952421" w:rsidP="00CE12C9">
      <w:pPr>
        <w:rPr>
          <w:rtl/>
          <w:lang w:eastAsia="he-IL"/>
        </w:rPr>
      </w:pPr>
      <w:bookmarkStart w:id="6502" w:name="_ETM_Q32_147097"/>
      <w:bookmarkEnd w:id="6502"/>
      <w:r>
        <w:rPr>
          <w:rFonts w:hint="cs"/>
          <w:rtl/>
          <w:lang w:eastAsia="he-IL"/>
        </w:rPr>
        <w:t>סימון דוידסון, אתה בקריאה ראשונה.</w:t>
      </w:r>
    </w:p>
    <w:p w:rsidR="00952421" w:rsidRDefault="00952421" w:rsidP="00CE12C9">
      <w:pPr>
        <w:rPr>
          <w:rtl/>
          <w:lang w:eastAsia="he-IL"/>
        </w:rPr>
      </w:pPr>
    </w:p>
    <w:p w:rsidR="00952421" w:rsidRDefault="00952421" w:rsidP="00CE12C9">
      <w:pPr>
        <w:pStyle w:val="af5"/>
        <w:keepNext/>
        <w:rPr>
          <w:rtl/>
        </w:rPr>
      </w:pPr>
      <w:r w:rsidRPr="005B1252">
        <w:rPr>
          <w:rStyle w:val="TagStyle"/>
          <w:rtl/>
        </w:rPr>
        <w:t xml:space="preserve"> &lt;&lt; קריאה &gt;&gt;</w:t>
      </w:r>
      <w:r w:rsidRPr="00B850D7">
        <w:rPr>
          <w:rStyle w:val="TagStyle"/>
          <w:rtl/>
        </w:rPr>
        <w:t xml:space="preserve"> </w:t>
      </w:r>
      <w:r>
        <w:rPr>
          <w:rtl/>
        </w:rPr>
        <w:t>רון כץ (יש עתיד):</w:t>
      </w:r>
      <w:r w:rsidRPr="00B850D7">
        <w:rPr>
          <w:rStyle w:val="TagStyle"/>
          <w:rtl/>
        </w:rPr>
        <w:t xml:space="preserve"> </w:t>
      </w:r>
      <w:r w:rsidRPr="005B1252">
        <w:rPr>
          <w:rStyle w:val="TagStyle"/>
          <w:rtl/>
        </w:rPr>
        <w:t>&lt;&lt; קריאה &gt;&gt;</w:t>
      </w:r>
      <w:r>
        <w:rPr>
          <w:rtl/>
        </w:rPr>
        <w:t xml:space="preserve">   </w:t>
      </w:r>
    </w:p>
    <w:p w:rsidR="00952421" w:rsidRDefault="00952421" w:rsidP="00746667">
      <w:pPr>
        <w:rPr>
          <w:rtl/>
          <w:lang w:eastAsia="he-IL"/>
        </w:rPr>
      </w:pPr>
    </w:p>
    <w:p w:rsidR="00952421" w:rsidRDefault="00952421" w:rsidP="00CE12C9">
      <w:pPr>
        <w:rPr>
          <w:rtl/>
          <w:lang w:eastAsia="he-IL"/>
        </w:rPr>
      </w:pPr>
      <w:r>
        <w:rPr>
          <w:rFonts w:hint="cs"/>
          <w:rtl/>
          <w:lang w:eastAsia="he-IL"/>
        </w:rPr>
        <w:t>רגע, ואיך המחירים בסופר?</w:t>
      </w:r>
    </w:p>
    <w:p w:rsidR="00952421" w:rsidRDefault="00952421" w:rsidP="00CE12C9">
      <w:pPr>
        <w:rPr>
          <w:rtl/>
          <w:lang w:eastAsia="he-IL"/>
        </w:rPr>
      </w:pPr>
    </w:p>
    <w:p w:rsidR="00952421" w:rsidRDefault="00952421" w:rsidP="00CE12C9">
      <w:pPr>
        <w:pStyle w:val="-"/>
        <w:keepNext/>
        <w:rPr>
          <w:rtl/>
        </w:rPr>
      </w:pPr>
      <w:bookmarkStart w:id="6503" w:name="ET_speakercontinue_6605_6"/>
      <w:r w:rsidRPr="005B1252">
        <w:rPr>
          <w:rStyle w:val="TagStyle"/>
          <w:rtl/>
        </w:rPr>
        <w:t xml:space="preserve"> &lt;&lt; דובר_המשך &gt;&gt;</w:t>
      </w:r>
      <w:r w:rsidRPr="00B850D7">
        <w:rPr>
          <w:rStyle w:val="TagStyle"/>
          <w:rtl/>
        </w:rPr>
        <w:t xml:space="preserve"> </w:t>
      </w:r>
      <w:r>
        <w:rPr>
          <w:rtl/>
        </w:rPr>
        <w:t>השרה לשוויון חברתי וקידום מעמד האישה מאי גולן:</w:t>
      </w:r>
      <w:r w:rsidRPr="00B850D7">
        <w:rPr>
          <w:rStyle w:val="TagStyle"/>
          <w:rtl/>
        </w:rPr>
        <w:t xml:space="preserve"> </w:t>
      </w:r>
      <w:r w:rsidRPr="005B1252">
        <w:rPr>
          <w:rStyle w:val="TagStyle"/>
          <w:rtl/>
        </w:rPr>
        <w:t>&lt;&lt; דובר_המשך &gt;&gt;</w:t>
      </w:r>
      <w:r>
        <w:rPr>
          <w:rtl/>
        </w:rPr>
        <w:t xml:space="preserve">   </w:t>
      </w:r>
      <w:bookmarkEnd w:id="6503"/>
    </w:p>
    <w:p w:rsidR="00952421" w:rsidRDefault="00952421" w:rsidP="00746667">
      <w:pPr>
        <w:rPr>
          <w:rtl/>
          <w:lang w:eastAsia="he-IL"/>
        </w:rPr>
      </w:pPr>
    </w:p>
    <w:p w:rsidR="00952421" w:rsidRDefault="00952421" w:rsidP="00CE12C9">
      <w:pPr>
        <w:rPr>
          <w:rtl/>
          <w:lang w:eastAsia="he-IL"/>
        </w:rPr>
      </w:pPr>
      <w:r>
        <w:rPr>
          <w:rFonts w:hint="cs"/>
          <w:rtl/>
          <w:lang w:eastAsia="he-IL"/>
        </w:rPr>
        <w:t>תראו, את הנזק - - -</w:t>
      </w:r>
    </w:p>
    <w:p w:rsidR="00952421" w:rsidRDefault="00952421" w:rsidP="00CE12C9">
      <w:pPr>
        <w:rPr>
          <w:rtl/>
          <w:lang w:eastAsia="he-IL"/>
        </w:rPr>
      </w:pPr>
    </w:p>
    <w:p w:rsidR="00952421" w:rsidRDefault="00952421" w:rsidP="00CE12C9">
      <w:pPr>
        <w:pStyle w:val="af6"/>
        <w:keepNext/>
        <w:rPr>
          <w:rtl/>
        </w:rPr>
      </w:pPr>
      <w:r w:rsidRPr="005B1252">
        <w:rPr>
          <w:rStyle w:val="TagStyle"/>
          <w:rtl/>
        </w:rPr>
        <w:t xml:space="preserve"> &lt;&lt; יור &gt;&gt;</w:t>
      </w:r>
      <w:r w:rsidRPr="00D70BA2">
        <w:rPr>
          <w:rStyle w:val="TagStyle"/>
          <w:rtl/>
        </w:rPr>
        <w:t xml:space="preserve"> </w:t>
      </w:r>
      <w:r>
        <w:rPr>
          <w:rtl/>
        </w:rPr>
        <w:t>היו"ר ניסים ואטורי:</w:t>
      </w:r>
      <w:r w:rsidRPr="00D70BA2">
        <w:rPr>
          <w:rStyle w:val="TagStyle"/>
          <w:rtl/>
        </w:rPr>
        <w:t xml:space="preserve"> </w:t>
      </w:r>
      <w:r w:rsidRPr="005B1252">
        <w:rPr>
          <w:rStyle w:val="TagStyle"/>
          <w:rtl/>
        </w:rPr>
        <w:t>&lt;&lt; יור &gt;&gt;</w:t>
      </w:r>
      <w:r>
        <w:rPr>
          <w:rtl/>
        </w:rPr>
        <w:t xml:space="preserve">   </w:t>
      </w:r>
    </w:p>
    <w:p w:rsidR="00952421" w:rsidRDefault="00952421" w:rsidP="00746667">
      <w:pPr>
        <w:rPr>
          <w:rtl/>
          <w:lang w:eastAsia="he-IL"/>
        </w:rPr>
      </w:pPr>
    </w:p>
    <w:p w:rsidR="00952421" w:rsidRDefault="00952421" w:rsidP="00CE12C9">
      <w:pPr>
        <w:rPr>
          <w:rtl/>
          <w:lang w:eastAsia="he-IL"/>
        </w:rPr>
      </w:pPr>
      <w:r>
        <w:rPr>
          <w:rFonts w:hint="cs"/>
          <w:rtl/>
          <w:lang w:eastAsia="he-IL"/>
        </w:rPr>
        <w:t xml:space="preserve">רק רגע, שנייה. אני מבקש לא להפריע, זה אחד - - - </w:t>
      </w:r>
    </w:p>
    <w:p w:rsidR="00952421" w:rsidRDefault="00952421" w:rsidP="00CE12C9">
      <w:pPr>
        <w:rPr>
          <w:rtl/>
          <w:lang w:eastAsia="he-IL"/>
        </w:rPr>
      </w:pPr>
    </w:p>
    <w:p w:rsidR="00952421" w:rsidRDefault="00952421" w:rsidP="00CE12C9">
      <w:pPr>
        <w:pStyle w:val="af5"/>
        <w:keepNext/>
        <w:rPr>
          <w:rtl/>
        </w:rPr>
      </w:pPr>
      <w:r w:rsidRPr="005B1252">
        <w:rPr>
          <w:rStyle w:val="TagStyle"/>
          <w:rtl/>
        </w:rPr>
        <w:t xml:space="preserve"> &lt;&lt; קריאה &gt;&gt;</w:t>
      </w:r>
      <w:r w:rsidRPr="00D70BA2">
        <w:rPr>
          <w:rStyle w:val="TagStyle"/>
          <w:rtl/>
        </w:rPr>
        <w:t xml:space="preserve"> </w:t>
      </w:r>
      <w:r>
        <w:rPr>
          <w:rtl/>
        </w:rPr>
        <w:t>רון כץ (יש עתיד):</w:t>
      </w:r>
      <w:r w:rsidRPr="00D70BA2">
        <w:rPr>
          <w:rStyle w:val="TagStyle"/>
          <w:rtl/>
        </w:rPr>
        <w:t xml:space="preserve"> </w:t>
      </w:r>
      <w:r w:rsidRPr="005B1252">
        <w:rPr>
          <w:rStyle w:val="TagStyle"/>
          <w:rtl/>
        </w:rPr>
        <w:t>&lt;&lt; קריאה &gt;&gt;</w:t>
      </w:r>
      <w:r>
        <w:rPr>
          <w:rtl/>
        </w:rPr>
        <w:t xml:space="preserve">   </w:t>
      </w:r>
    </w:p>
    <w:p w:rsidR="00952421" w:rsidRDefault="00952421" w:rsidP="00746667">
      <w:pPr>
        <w:rPr>
          <w:rtl/>
          <w:lang w:eastAsia="he-IL"/>
        </w:rPr>
      </w:pPr>
    </w:p>
    <w:p w:rsidR="00952421" w:rsidRDefault="00952421" w:rsidP="00CE12C9">
      <w:pPr>
        <w:rPr>
          <w:rtl/>
          <w:lang w:eastAsia="he-IL"/>
        </w:rPr>
      </w:pPr>
      <w:r>
        <w:rPr>
          <w:rFonts w:hint="cs"/>
          <w:rtl/>
          <w:lang w:eastAsia="he-IL"/>
        </w:rPr>
        <w:t>אני רק שואל איך המחירים בסופר.</w:t>
      </w:r>
    </w:p>
    <w:p w:rsidR="00952421" w:rsidRDefault="00952421" w:rsidP="00CE12C9">
      <w:pPr>
        <w:rPr>
          <w:rtl/>
          <w:lang w:eastAsia="he-IL"/>
        </w:rPr>
      </w:pPr>
    </w:p>
    <w:p w:rsidR="00952421" w:rsidRDefault="00952421" w:rsidP="00CE12C9">
      <w:pPr>
        <w:pStyle w:val="-"/>
        <w:keepNext/>
        <w:rPr>
          <w:rtl/>
        </w:rPr>
      </w:pPr>
      <w:bookmarkStart w:id="6504" w:name="ET_speakercontinue_6605_11"/>
      <w:r w:rsidRPr="005B1252">
        <w:rPr>
          <w:rStyle w:val="TagStyle"/>
          <w:rtl/>
        </w:rPr>
        <w:t xml:space="preserve"> &lt;&lt; דובר_המשך &gt;&gt;</w:t>
      </w:r>
      <w:r w:rsidRPr="00D70BA2">
        <w:rPr>
          <w:rStyle w:val="TagStyle"/>
          <w:rtl/>
        </w:rPr>
        <w:t xml:space="preserve"> </w:t>
      </w:r>
      <w:r>
        <w:rPr>
          <w:rtl/>
        </w:rPr>
        <w:t>השרה לשוויון חברתי וקידום מעמד האישה מאי גולן:</w:t>
      </w:r>
      <w:r w:rsidRPr="00D70BA2">
        <w:rPr>
          <w:rStyle w:val="TagStyle"/>
          <w:rtl/>
        </w:rPr>
        <w:t xml:space="preserve"> </w:t>
      </w:r>
      <w:r w:rsidRPr="005B1252">
        <w:rPr>
          <w:rStyle w:val="TagStyle"/>
          <w:rtl/>
        </w:rPr>
        <w:t>&lt;&lt; דובר_המשך &gt;&gt;</w:t>
      </w:r>
      <w:r>
        <w:rPr>
          <w:rtl/>
        </w:rPr>
        <w:t xml:space="preserve">   </w:t>
      </w:r>
      <w:bookmarkEnd w:id="6504"/>
    </w:p>
    <w:p w:rsidR="00952421" w:rsidRDefault="00952421" w:rsidP="00746667">
      <w:pPr>
        <w:rPr>
          <w:rtl/>
          <w:lang w:eastAsia="he-IL"/>
        </w:rPr>
      </w:pPr>
    </w:p>
    <w:p w:rsidR="00952421" w:rsidRPr="00D70BA2" w:rsidRDefault="00952421" w:rsidP="00CE12C9">
      <w:pPr>
        <w:rPr>
          <w:rtl/>
          <w:lang w:eastAsia="he-IL"/>
        </w:rPr>
      </w:pPr>
      <w:r>
        <w:rPr>
          <w:rFonts w:hint="cs"/>
          <w:rtl/>
          <w:lang w:eastAsia="he-IL"/>
        </w:rPr>
        <w:t>אני יכולה לספר לך על כל דבר.</w:t>
      </w:r>
    </w:p>
    <w:p w:rsidR="00952421" w:rsidRPr="00D70BA2" w:rsidRDefault="00952421" w:rsidP="00CE12C9">
      <w:pPr>
        <w:rPr>
          <w:rtl/>
          <w:lang w:eastAsia="he-IL"/>
        </w:rPr>
      </w:pPr>
      <w:bookmarkStart w:id="6505" w:name="_ETM_Q32_158103"/>
      <w:bookmarkStart w:id="6506" w:name="_ETM_Q32_158142"/>
      <w:bookmarkEnd w:id="6505"/>
      <w:bookmarkEnd w:id="6506"/>
    </w:p>
    <w:p w:rsidR="00952421" w:rsidRDefault="00952421" w:rsidP="00CE12C9">
      <w:pPr>
        <w:pStyle w:val="af6"/>
        <w:keepNext/>
        <w:rPr>
          <w:rtl/>
        </w:rPr>
      </w:pPr>
      <w:r w:rsidRPr="005B1252">
        <w:rPr>
          <w:rStyle w:val="TagStyle"/>
          <w:rtl/>
        </w:rPr>
        <w:t xml:space="preserve"> &lt;&lt; יור &gt;&gt;</w:t>
      </w:r>
      <w:r w:rsidRPr="00D70BA2">
        <w:rPr>
          <w:rStyle w:val="TagStyle"/>
          <w:rtl/>
        </w:rPr>
        <w:t xml:space="preserve"> </w:t>
      </w:r>
      <w:r>
        <w:rPr>
          <w:rtl/>
        </w:rPr>
        <w:t>היו"ר ניסים ואטורי:</w:t>
      </w:r>
      <w:r w:rsidRPr="00D70BA2">
        <w:rPr>
          <w:rStyle w:val="TagStyle"/>
          <w:rtl/>
        </w:rPr>
        <w:t xml:space="preserve"> </w:t>
      </w:r>
      <w:r w:rsidRPr="005B1252">
        <w:rPr>
          <w:rStyle w:val="TagStyle"/>
          <w:rtl/>
        </w:rPr>
        <w:t>&lt;&lt; יור &gt;&gt;</w:t>
      </w:r>
      <w:r>
        <w:rPr>
          <w:rtl/>
        </w:rPr>
        <w:t xml:space="preserve">   </w:t>
      </w:r>
    </w:p>
    <w:p w:rsidR="00952421" w:rsidRDefault="00952421" w:rsidP="00746667">
      <w:pPr>
        <w:rPr>
          <w:rtl/>
          <w:lang w:eastAsia="he-IL"/>
        </w:rPr>
      </w:pPr>
    </w:p>
    <w:p w:rsidR="00952421" w:rsidRDefault="00952421" w:rsidP="00CE12C9">
      <w:pPr>
        <w:rPr>
          <w:rtl/>
          <w:lang w:eastAsia="he-IL"/>
        </w:rPr>
      </w:pPr>
      <w:r>
        <w:rPr>
          <w:rFonts w:hint="cs"/>
          <w:rtl/>
          <w:lang w:eastAsia="he-IL"/>
        </w:rPr>
        <w:t>אני</w:t>
      </w:r>
      <w:bookmarkStart w:id="6507" w:name="_ETM_Q32_155550"/>
      <w:bookmarkEnd w:id="6507"/>
      <w:r>
        <w:rPr>
          <w:rFonts w:hint="cs"/>
          <w:rtl/>
          <w:lang w:eastAsia="he-IL"/>
        </w:rPr>
        <w:t xml:space="preserve"> רוצה </w:t>
      </w:r>
      <w:bookmarkStart w:id="6508" w:name="_ETM_Q32_157109"/>
      <w:bookmarkEnd w:id="6508"/>
      <w:r>
        <w:rPr>
          <w:rFonts w:hint="cs"/>
          <w:rtl/>
          <w:lang w:eastAsia="he-IL"/>
        </w:rPr>
        <w:t xml:space="preserve">להגיד לכם, נמצאים ביציע תלמידי כיתה ט' מחטיבת הביניים מיתרים </w:t>
      </w:r>
      <w:bookmarkStart w:id="6509" w:name="_ETM_Q32_158487"/>
      <w:bookmarkEnd w:id="6509"/>
      <w:r>
        <w:rPr>
          <w:rFonts w:hint="cs"/>
          <w:rtl/>
          <w:lang w:eastAsia="he-IL"/>
        </w:rPr>
        <w:t xml:space="preserve">- - -  </w:t>
      </w:r>
    </w:p>
    <w:p w:rsidR="00952421" w:rsidRDefault="00952421" w:rsidP="00CE12C9">
      <w:pPr>
        <w:rPr>
          <w:rtl/>
          <w:lang w:eastAsia="he-IL"/>
        </w:rPr>
      </w:pPr>
      <w:bookmarkStart w:id="6510" w:name="_ETM_Q32_158532"/>
      <w:bookmarkEnd w:id="6510"/>
    </w:p>
    <w:p w:rsidR="00952421" w:rsidRDefault="00952421" w:rsidP="00CE12C9">
      <w:pPr>
        <w:pStyle w:val="-"/>
        <w:keepNext/>
        <w:rPr>
          <w:rtl/>
        </w:rPr>
      </w:pPr>
      <w:r w:rsidRPr="005B1252">
        <w:rPr>
          <w:rStyle w:val="TagStyle"/>
          <w:rtl/>
        </w:rPr>
        <w:t xml:space="preserve"> &lt;&lt; דובר_המשך &gt;&gt;</w:t>
      </w:r>
      <w:r w:rsidRPr="00D70BA2">
        <w:rPr>
          <w:rStyle w:val="TagStyle"/>
          <w:rtl/>
        </w:rPr>
        <w:t xml:space="preserve"> </w:t>
      </w:r>
      <w:r>
        <w:rPr>
          <w:rtl/>
        </w:rPr>
        <w:t>השרה לשוויון חברתי וקידום מעמד האישה מאי גולן:</w:t>
      </w:r>
      <w:r w:rsidRPr="00D70BA2">
        <w:rPr>
          <w:rStyle w:val="TagStyle"/>
          <w:rtl/>
        </w:rPr>
        <w:t xml:space="preserve"> </w:t>
      </w:r>
      <w:r w:rsidRPr="005B1252">
        <w:rPr>
          <w:rStyle w:val="TagStyle"/>
          <w:rtl/>
        </w:rPr>
        <w:t>&lt;&lt; דובר_המשך &gt;&gt;</w:t>
      </w:r>
      <w:r>
        <w:rPr>
          <w:rtl/>
        </w:rPr>
        <w:t xml:space="preserve">   </w:t>
      </w:r>
    </w:p>
    <w:p w:rsidR="00952421" w:rsidRDefault="00952421" w:rsidP="00746667">
      <w:pPr>
        <w:rPr>
          <w:rtl/>
          <w:lang w:eastAsia="he-IL"/>
        </w:rPr>
      </w:pPr>
    </w:p>
    <w:p w:rsidR="00952421" w:rsidRDefault="00952421" w:rsidP="00CE12C9">
      <w:pPr>
        <w:rPr>
          <w:rtl/>
          <w:lang w:eastAsia="he-IL"/>
        </w:rPr>
      </w:pPr>
      <w:bookmarkStart w:id="6511" w:name="_ETM_Q32_159219"/>
      <w:bookmarkEnd w:id="6511"/>
      <w:r>
        <w:rPr>
          <w:rFonts w:hint="cs"/>
          <w:rtl/>
          <w:lang w:eastAsia="he-IL"/>
        </w:rPr>
        <w:t xml:space="preserve">שלום.  </w:t>
      </w:r>
    </w:p>
    <w:p w:rsidR="00952421" w:rsidRDefault="00952421" w:rsidP="00CE12C9">
      <w:pPr>
        <w:rPr>
          <w:rtl/>
          <w:lang w:eastAsia="he-IL"/>
        </w:rPr>
      </w:pPr>
    </w:p>
    <w:p w:rsidR="00952421" w:rsidRDefault="00952421" w:rsidP="00CE12C9">
      <w:pPr>
        <w:pStyle w:val="af6"/>
        <w:keepNext/>
        <w:rPr>
          <w:rtl/>
        </w:rPr>
      </w:pPr>
      <w:r w:rsidRPr="005B1252">
        <w:rPr>
          <w:rStyle w:val="TagStyle"/>
          <w:rtl/>
        </w:rPr>
        <w:t xml:space="preserve"> &lt;&lt; יור &gt;&gt;</w:t>
      </w:r>
      <w:r w:rsidRPr="00D70BA2">
        <w:rPr>
          <w:rStyle w:val="TagStyle"/>
          <w:rtl/>
        </w:rPr>
        <w:t xml:space="preserve"> </w:t>
      </w:r>
      <w:r>
        <w:rPr>
          <w:rtl/>
        </w:rPr>
        <w:t>היו"ר ניסים ואטורי:</w:t>
      </w:r>
      <w:r w:rsidRPr="00D70BA2">
        <w:rPr>
          <w:rStyle w:val="TagStyle"/>
          <w:rtl/>
        </w:rPr>
        <w:t xml:space="preserve"> </w:t>
      </w:r>
      <w:r w:rsidRPr="005B1252">
        <w:rPr>
          <w:rStyle w:val="TagStyle"/>
          <w:rtl/>
        </w:rPr>
        <w:t>&lt;&lt; יור &gt;&gt;</w:t>
      </w:r>
      <w:r>
        <w:rPr>
          <w:rtl/>
        </w:rPr>
        <w:t xml:space="preserve">   </w:t>
      </w:r>
    </w:p>
    <w:p w:rsidR="00952421" w:rsidRDefault="00952421" w:rsidP="00746667">
      <w:pPr>
        <w:rPr>
          <w:rtl/>
          <w:lang w:eastAsia="he-IL"/>
        </w:rPr>
      </w:pPr>
    </w:p>
    <w:p w:rsidR="00952421" w:rsidRDefault="00952421" w:rsidP="00CE12C9">
      <w:pPr>
        <w:rPr>
          <w:rtl/>
          <w:lang w:eastAsia="he-IL"/>
        </w:rPr>
      </w:pPr>
      <w:r>
        <w:rPr>
          <w:rFonts w:hint="cs"/>
          <w:rtl/>
          <w:lang w:eastAsia="he-IL"/>
        </w:rPr>
        <w:t>ברוכים הבאים לכנסת ישראל.</w:t>
      </w:r>
    </w:p>
    <w:p w:rsidR="00952421" w:rsidRDefault="00952421" w:rsidP="00CE12C9">
      <w:pPr>
        <w:rPr>
          <w:rtl/>
          <w:lang w:eastAsia="he-IL"/>
        </w:rPr>
      </w:pPr>
    </w:p>
    <w:p w:rsidR="00952421" w:rsidRDefault="00952421" w:rsidP="00CE12C9">
      <w:pPr>
        <w:pStyle w:val="af5"/>
        <w:keepNext/>
        <w:rPr>
          <w:rtl/>
        </w:rPr>
      </w:pPr>
      <w:r w:rsidRPr="005B1252">
        <w:rPr>
          <w:rStyle w:val="TagStyle"/>
          <w:rtl/>
        </w:rPr>
        <w:t xml:space="preserve"> &lt;&lt; קריאה &gt;&gt;</w:t>
      </w:r>
      <w:r w:rsidRPr="00D70BA2">
        <w:rPr>
          <w:rStyle w:val="TagStyle"/>
          <w:rtl/>
        </w:rPr>
        <w:t xml:space="preserve"> </w:t>
      </w:r>
      <w:r>
        <w:rPr>
          <w:rtl/>
        </w:rPr>
        <w:t>רון כץ (יש עתיד):</w:t>
      </w:r>
      <w:r w:rsidRPr="00D70BA2">
        <w:rPr>
          <w:rStyle w:val="TagStyle"/>
          <w:rtl/>
        </w:rPr>
        <w:t xml:space="preserve"> </w:t>
      </w:r>
      <w:r w:rsidRPr="005B1252">
        <w:rPr>
          <w:rStyle w:val="TagStyle"/>
          <w:rtl/>
        </w:rPr>
        <w:t>&lt;&lt; קריאה &gt;&gt;</w:t>
      </w:r>
      <w:r>
        <w:rPr>
          <w:rtl/>
        </w:rPr>
        <w:t xml:space="preserve">   </w:t>
      </w:r>
    </w:p>
    <w:p w:rsidR="00952421" w:rsidRDefault="00952421" w:rsidP="00746667">
      <w:pPr>
        <w:rPr>
          <w:rtl/>
          <w:lang w:eastAsia="he-IL"/>
        </w:rPr>
      </w:pPr>
    </w:p>
    <w:p w:rsidR="00952421" w:rsidRDefault="00952421" w:rsidP="00CE12C9">
      <w:pPr>
        <w:rPr>
          <w:rtl/>
          <w:lang w:eastAsia="he-IL"/>
        </w:rPr>
      </w:pPr>
      <w:r>
        <w:rPr>
          <w:rFonts w:hint="cs"/>
          <w:rtl/>
          <w:lang w:eastAsia="he-IL"/>
        </w:rPr>
        <w:t>מיתרים ברעננה?</w:t>
      </w:r>
      <w:bookmarkStart w:id="6512" w:name="_ETM_Q32_165059"/>
      <w:bookmarkEnd w:id="6512"/>
    </w:p>
    <w:p w:rsidR="00952421" w:rsidRDefault="00952421" w:rsidP="00CE12C9">
      <w:pPr>
        <w:rPr>
          <w:rtl/>
          <w:lang w:eastAsia="he-IL"/>
        </w:rPr>
      </w:pPr>
      <w:bookmarkStart w:id="6513" w:name="_ETM_Q32_165104"/>
      <w:bookmarkEnd w:id="6513"/>
    </w:p>
    <w:p w:rsidR="00952421" w:rsidRDefault="00952421" w:rsidP="00CE12C9">
      <w:pPr>
        <w:pStyle w:val="af5"/>
        <w:keepNext/>
        <w:rPr>
          <w:rtl/>
        </w:rPr>
      </w:pPr>
      <w:bookmarkStart w:id="6514" w:name="ET_interruption_6255_17"/>
      <w:r w:rsidRPr="005B1252">
        <w:rPr>
          <w:rStyle w:val="TagStyle"/>
          <w:rtl/>
        </w:rPr>
        <w:t xml:space="preserve"> &lt;&lt; קריאה &gt;&gt;</w:t>
      </w:r>
      <w:r w:rsidRPr="00D70BA2">
        <w:rPr>
          <w:rStyle w:val="TagStyle"/>
          <w:rtl/>
        </w:rPr>
        <w:t xml:space="preserve"> </w:t>
      </w:r>
      <w:r>
        <w:rPr>
          <w:rtl/>
        </w:rPr>
        <w:t>סימון דוידסון (יש עתיד):</w:t>
      </w:r>
      <w:r w:rsidRPr="00D70BA2">
        <w:rPr>
          <w:rStyle w:val="TagStyle"/>
          <w:rtl/>
        </w:rPr>
        <w:t xml:space="preserve"> </w:t>
      </w:r>
      <w:r w:rsidRPr="005B1252">
        <w:rPr>
          <w:rStyle w:val="TagStyle"/>
          <w:rtl/>
        </w:rPr>
        <w:t>&lt;&lt; קריאה &gt;&gt;</w:t>
      </w:r>
      <w:r>
        <w:rPr>
          <w:rtl/>
        </w:rPr>
        <w:t xml:space="preserve">   </w:t>
      </w:r>
      <w:bookmarkEnd w:id="6514"/>
    </w:p>
    <w:p w:rsidR="00952421" w:rsidRDefault="00952421" w:rsidP="00746667">
      <w:pPr>
        <w:rPr>
          <w:rtl/>
          <w:lang w:eastAsia="he-IL"/>
        </w:rPr>
      </w:pPr>
    </w:p>
    <w:p w:rsidR="00952421" w:rsidRDefault="00952421" w:rsidP="00CE12C9">
      <w:pPr>
        <w:rPr>
          <w:rtl/>
          <w:lang w:eastAsia="he-IL"/>
        </w:rPr>
      </w:pPr>
      <w:bookmarkStart w:id="6515" w:name="_ETM_Q32_171874"/>
      <w:bookmarkEnd w:id="6515"/>
      <w:r>
        <w:rPr>
          <w:rFonts w:hint="cs"/>
          <w:rtl/>
          <w:lang w:eastAsia="he-IL"/>
        </w:rPr>
        <w:t>כן.</w:t>
      </w:r>
      <w:bookmarkStart w:id="6516" w:name="_ETM_Q32_172851"/>
      <w:bookmarkEnd w:id="6516"/>
    </w:p>
    <w:p w:rsidR="00952421" w:rsidRDefault="00952421" w:rsidP="00CE12C9">
      <w:pPr>
        <w:rPr>
          <w:rtl/>
          <w:lang w:eastAsia="he-IL"/>
        </w:rPr>
      </w:pPr>
      <w:bookmarkStart w:id="6517" w:name="_ETM_Q32_172890"/>
      <w:bookmarkEnd w:id="6517"/>
    </w:p>
    <w:p w:rsidR="00952421" w:rsidRDefault="00952421" w:rsidP="00CE12C9">
      <w:pPr>
        <w:pStyle w:val="-"/>
        <w:keepNext/>
        <w:rPr>
          <w:rtl/>
        </w:rPr>
      </w:pPr>
      <w:r w:rsidRPr="005B1252">
        <w:rPr>
          <w:rStyle w:val="TagStyle"/>
          <w:rtl/>
        </w:rPr>
        <w:t xml:space="preserve"> &lt;&lt; דובר_המשך &gt;&gt;</w:t>
      </w:r>
      <w:r w:rsidRPr="00D70BA2">
        <w:rPr>
          <w:rStyle w:val="TagStyle"/>
          <w:rtl/>
        </w:rPr>
        <w:t xml:space="preserve"> </w:t>
      </w:r>
      <w:r>
        <w:rPr>
          <w:rtl/>
        </w:rPr>
        <w:t>השרה לשוויון חברתי וקידום מעמד האישה מאי גולן:</w:t>
      </w:r>
      <w:r w:rsidRPr="00D70BA2">
        <w:rPr>
          <w:rStyle w:val="TagStyle"/>
          <w:rtl/>
        </w:rPr>
        <w:t xml:space="preserve"> </w:t>
      </w:r>
      <w:r w:rsidRPr="005B1252">
        <w:rPr>
          <w:rStyle w:val="TagStyle"/>
          <w:rtl/>
        </w:rPr>
        <w:t>&lt;&lt; דובר_המשך &gt;&gt;</w:t>
      </w:r>
      <w:r>
        <w:rPr>
          <w:rtl/>
        </w:rPr>
        <w:t xml:space="preserve">   </w:t>
      </w:r>
    </w:p>
    <w:p w:rsidR="00952421" w:rsidRDefault="00952421" w:rsidP="00746667">
      <w:pPr>
        <w:rPr>
          <w:rtl/>
          <w:lang w:eastAsia="he-IL"/>
        </w:rPr>
      </w:pPr>
    </w:p>
    <w:p w:rsidR="00952421" w:rsidRDefault="00952421" w:rsidP="00CE12C9">
      <w:pPr>
        <w:rPr>
          <w:rtl/>
          <w:lang w:eastAsia="he-IL"/>
        </w:rPr>
      </w:pPr>
      <w:bookmarkStart w:id="6518" w:name="_ETM_Q32_173498"/>
      <w:bookmarkEnd w:id="6518"/>
      <w:r>
        <w:rPr>
          <w:rFonts w:hint="cs"/>
          <w:rtl/>
          <w:lang w:eastAsia="he-IL"/>
        </w:rPr>
        <w:t>אני אמשיך</w:t>
      </w:r>
      <w:bookmarkStart w:id="6519" w:name="_ETM_Q32_180000"/>
      <w:bookmarkEnd w:id="6519"/>
      <w:r>
        <w:rPr>
          <w:rFonts w:hint="cs"/>
          <w:rtl/>
          <w:lang w:eastAsia="he-IL"/>
        </w:rPr>
        <w:t>: תראו את הנזק</w:t>
      </w:r>
      <w:bookmarkStart w:id="6520" w:name="_ETM_Q32_170892"/>
      <w:bookmarkEnd w:id="6520"/>
      <w:r>
        <w:rPr>
          <w:rFonts w:hint="cs"/>
          <w:rtl/>
          <w:lang w:eastAsia="he-IL"/>
        </w:rPr>
        <w:t xml:space="preserve"> שניסו לעשות כאן. הגב' פפאיה ושות' רצו </w:t>
      </w:r>
      <w:proofErr w:type="spellStart"/>
      <w:r>
        <w:rPr>
          <w:rFonts w:hint="cs"/>
          <w:rtl/>
          <w:lang w:eastAsia="he-IL"/>
        </w:rPr>
        <w:t>להקריס</w:t>
      </w:r>
      <w:proofErr w:type="spellEnd"/>
      <w:r>
        <w:rPr>
          <w:rFonts w:hint="cs"/>
          <w:rtl/>
          <w:lang w:eastAsia="he-IL"/>
        </w:rPr>
        <w:t xml:space="preserve"> לנו את הבנקים. מה עשו? </w:t>
      </w:r>
      <w:r>
        <w:rPr>
          <w:rtl/>
          <w:lang w:eastAsia="he-IL"/>
        </w:rPr>
        <w:t xml:space="preserve">הם </w:t>
      </w:r>
      <w:r>
        <w:rPr>
          <w:rFonts w:hint="cs"/>
          <w:rtl/>
          <w:lang w:eastAsia="he-IL"/>
        </w:rPr>
        <w:t>איימו להוציא את הכסף, ו</w:t>
      </w:r>
      <w:r>
        <w:rPr>
          <w:rtl/>
          <w:lang w:eastAsia="he-IL"/>
        </w:rPr>
        <w:t xml:space="preserve">היו בטוחים שנחזור למכור תפוזים ברחובות. </w:t>
      </w:r>
      <w:proofErr w:type="spellStart"/>
      <w:r>
        <w:rPr>
          <w:rtl/>
          <w:lang w:eastAsia="he-IL"/>
        </w:rPr>
        <w:t>א</w:t>
      </w:r>
      <w:r>
        <w:rPr>
          <w:rFonts w:hint="cs"/>
          <w:rtl/>
          <w:lang w:eastAsia="he-IL"/>
        </w:rPr>
        <w:t>ממה</w:t>
      </w:r>
      <w:proofErr w:type="spellEnd"/>
      <w:r>
        <w:rPr>
          <w:rFonts w:hint="cs"/>
          <w:rtl/>
          <w:lang w:eastAsia="he-IL"/>
        </w:rPr>
        <w:t>,</w:t>
      </w:r>
      <w:r>
        <w:rPr>
          <w:rtl/>
          <w:lang w:eastAsia="he-IL"/>
        </w:rPr>
        <w:t xml:space="preserve"> ה</w:t>
      </w:r>
      <w:r>
        <w:rPr>
          <w:rFonts w:hint="cs"/>
          <w:rtl/>
          <w:lang w:eastAsia="he-IL"/>
        </w:rPr>
        <w:t>י</w:t>
      </w:r>
      <w:r>
        <w:rPr>
          <w:rtl/>
          <w:lang w:eastAsia="he-IL"/>
        </w:rPr>
        <w:t xml:space="preserve">נה הלכה </w:t>
      </w:r>
      <w:bookmarkStart w:id="6521" w:name="_ETM_Q32_185272"/>
      <w:bookmarkEnd w:id="6521"/>
      <w:r>
        <w:rPr>
          <w:rtl/>
          <w:lang w:eastAsia="he-IL"/>
        </w:rPr>
        <w:t>ל</w:t>
      </w:r>
      <w:r>
        <w:rPr>
          <w:rFonts w:hint="cs"/>
          <w:rtl/>
          <w:lang w:eastAsia="he-IL"/>
        </w:rPr>
        <w:t xml:space="preserve">ה </w:t>
      </w:r>
      <w:r>
        <w:rPr>
          <w:rtl/>
          <w:lang w:eastAsia="he-IL"/>
        </w:rPr>
        <w:t>גברת פפאיה</w:t>
      </w:r>
      <w:r>
        <w:rPr>
          <w:rFonts w:hint="cs"/>
          <w:rtl/>
          <w:lang w:eastAsia="he-IL"/>
        </w:rPr>
        <w:t xml:space="preserve"> –</w:t>
      </w:r>
      <w:r>
        <w:rPr>
          <w:rtl/>
          <w:lang w:eastAsia="he-IL"/>
        </w:rPr>
        <w:t xml:space="preserve"> וקיבלנו את </w:t>
      </w:r>
      <w:proofErr w:type="spellStart"/>
      <w:r>
        <w:rPr>
          <w:rtl/>
          <w:lang w:eastAsia="he-IL"/>
        </w:rPr>
        <w:t>אנבידיה</w:t>
      </w:r>
      <w:proofErr w:type="spellEnd"/>
      <w:r>
        <w:rPr>
          <w:rFonts w:hint="cs"/>
          <w:rtl/>
          <w:lang w:eastAsia="he-IL"/>
        </w:rPr>
        <w:t>.</w:t>
      </w:r>
      <w:r>
        <w:rPr>
          <w:rtl/>
          <w:lang w:eastAsia="he-IL"/>
        </w:rPr>
        <w:t xml:space="preserve"> השווקים בפועל מאמינים בנו יותר </w:t>
      </w:r>
      <w:bookmarkStart w:id="6522" w:name="_ETM_Q32_190545"/>
      <w:bookmarkEnd w:id="6522"/>
      <w:r>
        <w:rPr>
          <w:rtl/>
          <w:lang w:eastAsia="he-IL"/>
        </w:rPr>
        <w:t>משהם מאמינים לתחזיות הפ</w:t>
      </w:r>
      <w:r>
        <w:rPr>
          <w:rFonts w:hint="cs"/>
          <w:rtl/>
          <w:lang w:eastAsia="he-IL"/>
        </w:rPr>
        <w:t>ת</w:t>
      </w:r>
      <w:r>
        <w:rPr>
          <w:rtl/>
          <w:lang w:eastAsia="he-IL"/>
        </w:rPr>
        <w:t>וס של הכלכלנית הדגו</w:t>
      </w:r>
      <w:r>
        <w:rPr>
          <w:rFonts w:hint="cs"/>
          <w:rtl/>
          <w:lang w:eastAsia="he-IL"/>
        </w:rPr>
        <w:t>ל</w:t>
      </w:r>
      <w:r>
        <w:rPr>
          <w:rtl/>
          <w:lang w:eastAsia="he-IL"/>
        </w:rPr>
        <w:t>ה מ</w:t>
      </w:r>
      <w:r>
        <w:rPr>
          <w:rFonts w:hint="cs"/>
          <w:rtl/>
          <w:lang w:eastAsia="he-IL"/>
        </w:rPr>
        <w:t>י</w:t>
      </w:r>
      <w:r>
        <w:rPr>
          <w:rtl/>
          <w:lang w:eastAsia="he-IL"/>
        </w:rPr>
        <w:t>רב</w:t>
      </w:r>
      <w:r>
        <w:rPr>
          <w:rFonts w:hint="cs"/>
          <w:rtl/>
          <w:lang w:eastAsia="he-IL"/>
        </w:rPr>
        <w:t xml:space="preserve"> </w:t>
      </w:r>
      <w:bookmarkStart w:id="6523" w:name="_ETM_Q32_200566"/>
      <w:bookmarkEnd w:id="6523"/>
      <w:r>
        <w:rPr>
          <w:rFonts w:hint="eastAsia"/>
          <w:rtl/>
          <w:lang w:eastAsia="he-IL"/>
        </w:rPr>
        <w:t>–</w:t>
      </w:r>
      <w:r>
        <w:rPr>
          <w:rtl/>
          <w:lang w:eastAsia="he-IL"/>
        </w:rPr>
        <w:t xml:space="preserve"> מנסור </w:t>
      </w:r>
      <w:r>
        <w:rPr>
          <w:rFonts w:hint="cs"/>
          <w:rtl/>
          <w:lang w:eastAsia="he-IL"/>
        </w:rPr>
        <w:t>עבאס</w:t>
      </w:r>
      <w:r>
        <w:rPr>
          <w:rtl/>
          <w:lang w:eastAsia="he-IL"/>
        </w:rPr>
        <w:t xml:space="preserve"> </w:t>
      </w:r>
      <w:bookmarkStart w:id="6524" w:name="_ETM_Q32_195817"/>
      <w:bookmarkEnd w:id="6524"/>
      <w:r>
        <w:rPr>
          <w:rtl/>
          <w:lang w:eastAsia="he-IL"/>
        </w:rPr>
        <w:t xml:space="preserve">ציוני </w:t>
      </w:r>
      <w:r>
        <w:rPr>
          <w:rFonts w:hint="cs"/>
          <w:rtl/>
          <w:lang w:eastAsia="he-IL"/>
        </w:rPr>
        <w:t xml:space="preserve">– </w:t>
      </w:r>
      <w:r>
        <w:rPr>
          <w:rtl/>
          <w:lang w:eastAsia="he-IL"/>
        </w:rPr>
        <w:t xml:space="preserve">כהן. </w:t>
      </w:r>
      <w:bookmarkStart w:id="6525" w:name="_ETM_Q32_202069"/>
      <w:bookmarkStart w:id="6526" w:name="_ETM_Q32_205206"/>
      <w:bookmarkStart w:id="6527" w:name="_ETM_Q32_205237"/>
      <w:bookmarkStart w:id="6528" w:name="_ETM_Q32_205350"/>
      <w:bookmarkStart w:id="6529" w:name="_ETM_Q32_205389"/>
      <w:bookmarkEnd w:id="6525"/>
      <w:bookmarkEnd w:id="6526"/>
      <w:bookmarkEnd w:id="6527"/>
      <w:bookmarkEnd w:id="6528"/>
      <w:bookmarkEnd w:id="6529"/>
      <w:r>
        <w:rPr>
          <w:rtl/>
          <w:lang w:eastAsia="he-IL"/>
        </w:rPr>
        <w:t>עכשיו שיהיה ברור</w:t>
      </w:r>
      <w:r>
        <w:rPr>
          <w:rFonts w:hint="cs"/>
          <w:rtl/>
          <w:lang w:eastAsia="he-IL"/>
        </w:rPr>
        <w:t xml:space="preserve"> –</w:t>
      </w:r>
      <w:r>
        <w:rPr>
          <w:rtl/>
          <w:lang w:eastAsia="he-IL"/>
        </w:rPr>
        <w:t xml:space="preserve"> אנחנו לא ממלכתיים, לא מנסים אפילו. </w:t>
      </w:r>
      <w:bookmarkStart w:id="6530" w:name="_ETM_Q32_209069"/>
      <w:bookmarkEnd w:id="6530"/>
      <w:r>
        <w:rPr>
          <w:rtl/>
          <w:lang w:eastAsia="he-IL"/>
        </w:rPr>
        <w:t>לא ממלכתיים במובן של</w:t>
      </w:r>
      <w:r>
        <w:rPr>
          <w:rFonts w:hint="cs"/>
          <w:rtl/>
          <w:lang w:eastAsia="he-IL"/>
        </w:rPr>
        <w:t xml:space="preserve"> כניעה.</w:t>
      </w:r>
      <w:bookmarkStart w:id="6531" w:name="_ETM_Q32_214165"/>
      <w:bookmarkEnd w:id="6531"/>
    </w:p>
    <w:p w:rsidR="00952421" w:rsidRDefault="00952421" w:rsidP="00CE12C9">
      <w:pPr>
        <w:rPr>
          <w:rtl/>
          <w:lang w:eastAsia="he-IL"/>
        </w:rPr>
      </w:pPr>
      <w:bookmarkStart w:id="6532" w:name="_ETM_Q32_214205"/>
      <w:bookmarkEnd w:id="6532"/>
    </w:p>
    <w:p w:rsidR="00952421" w:rsidRDefault="00952421" w:rsidP="00CE12C9">
      <w:pPr>
        <w:pStyle w:val="af6"/>
        <w:keepNext/>
        <w:rPr>
          <w:rtl/>
        </w:rPr>
      </w:pPr>
      <w:r w:rsidRPr="005B1252">
        <w:rPr>
          <w:rStyle w:val="TagStyle"/>
          <w:rtl/>
        </w:rPr>
        <w:t xml:space="preserve"> &lt;&lt; יור &gt;&gt;</w:t>
      </w:r>
      <w:r w:rsidRPr="002C3B15">
        <w:rPr>
          <w:rStyle w:val="TagStyle"/>
          <w:rtl/>
        </w:rPr>
        <w:t xml:space="preserve"> </w:t>
      </w:r>
      <w:r>
        <w:rPr>
          <w:rtl/>
        </w:rPr>
        <w:t>היו"ר ניסים ואטורי:</w:t>
      </w:r>
      <w:r w:rsidRPr="002C3B15">
        <w:rPr>
          <w:rStyle w:val="TagStyle"/>
          <w:rtl/>
        </w:rPr>
        <w:t xml:space="preserve"> </w:t>
      </w:r>
      <w:r w:rsidRPr="005B1252">
        <w:rPr>
          <w:rStyle w:val="TagStyle"/>
          <w:rtl/>
        </w:rPr>
        <w:t>&lt;&lt; יור &gt;&gt;</w:t>
      </w:r>
      <w:r>
        <w:rPr>
          <w:rtl/>
        </w:rPr>
        <w:t xml:space="preserve">   </w:t>
      </w:r>
    </w:p>
    <w:p w:rsidR="00952421" w:rsidRDefault="00952421" w:rsidP="00746667">
      <w:pPr>
        <w:rPr>
          <w:rtl/>
          <w:lang w:eastAsia="he-IL"/>
        </w:rPr>
      </w:pPr>
    </w:p>
    <w:p w:rsidR="00952421" w:rsidRDefault="00952421" w:rsidP="00CE12C9">
      <w:pPr>
        <w:rPr>
          <w:rtl/>
          <w:lang w:eastAsia="he-IL"/>
        </w:rPr>
      </w:pPr>
      <w:bookmarkStart w:id="6533" w:name="_ETM_Q32_214743"/>
      <w:bookmarkEnd w:id="6533"/>
      <w:r>
        <w:rPr>
          <w:rFonts w:hint="cs"/>
          <w:rtl/>
          <w:lang w:eastAsia="he-IL"/>
        </w:rPr>
        <w:t>גולדקנופ, היא מהליכוד, נתתי לה חופשי היום.</w:t>
      </w:r>
    </w:p>
    <w:p w:rsidR="00952421" w:rsidRDefault="00952421" w:rsidP="00CE12C9">
      <w:pPr>
        <w:rPr>
          <w:rtl/>
          <w:lang w:eastAsia="he-IL"/>
        </w:rPr>
      </w:pPr>
      <w:bookmarkStart w:id="6534" w:name="_ETM_Q32_216662"/>
      <w:bookmarkStart w:id="6535" w:name="_ETM_Q32_216709"/>
      <w:bookmarkEnd w:id="6534"/>
      <w:bookmarkEnd w:id="6535"/>
    </w:p>
    <w:p w:rsidR="00952421" w:rsidRDefault="00952421" w:rsidP="00CE12C9">
      <w:pPr>
        <w:pStyle w:val="-"/>
        <w:keepNext/>
        <w:rPr>
          <w:rtl/>
        </w:rPr>
      </w:pPr>
      <w:r w:rsidRPr="005B1252">
        <w:rPr>
          <w:rStyle w:val="TagStyle"/>
          <w:rtl/>
        </w:rPr>
        <w:t xml:space="preserve"> &lt;&lt; דובר_המשך &gt;&gt;</w:t>
      </w:r>
      <w:r w:rsidRPr="002C3B15">
        <w:rPr>
          <w:rStyle w:val="TagStyle"/>
          <w:rtl/>
        </w:rPr>
        <w:t xml:space="preserve"> </w:t>
      </w:r>
      <w:r>
        <w:rPr>
          <w:rtl/>
        </w:rPr>
        <w:t>השרה לשוויון חברתי וקידום מעמד האישה מאי גולן:</w:t>
      </w:r>
      <w:r w:rsidRPr="002C3B15">
        <w:rPr>
          <w:rStyle w:val="TagStyle"/>
          <w:rtl/>
        </w:rPr>
        <w:t xml:space="preserve"> </w:t>
      </w:r>
      <w:r w:rsidRPr="005B1252">
        <w:rPr>
          <w:rStyle w:val="TagStyle"/>
          <w:rtl/>
        </w:rPr>
        <w:t>&lt;&lt; דובר_המשך &gt;&gt;</w:t>
      </w:r>
      <w:r>
        <w:rPr>
          <w:rtl/>
        </w:rPr>
        <w:t xml:space="preserve">   </w:t>
      </w:r>
    </w:p>
    <w:p w:rsidR="00952421" w:rsidRDefault="00952421" w:rsidP="00746667">
      <w:pPr>
        <w:rPr>
          <w:rtl/>
          <w:lang w:eastAsia="he-IL"/>
        </w:rPr>
      </w:pPr>
    </w:p>
    <w:p w:rsidR="00952421" w:rsidRDefault="00952421" w:rsidP="00CE12C9">
      <w:pPr>
        <w:rPr>
          <w:rtl/>
          <w:lang w:eastAsia="he-IL"/>
        </w:rPr>
      </w:pPr>
      <w:bookmarkStart w:id="6536" w:name="_ETM_Q32_217162"/>
      <w:bookmarkStart w:id="6537" w:name="_ETM_Q32_211069"/>
      <w:bookmarkStart w:id="6538" w:name="_ETM_Q32_214799"/>
      <w:bookmarkEnd w:id="6536"/>
      <w:bookmarkEnd w:id="6537"/>
      <w:bookmarkEnd w:id="6538"/>
      <w:r>
        <w:rPr>
          <w:rtl/>
          <w:lang w:eastAsia="he-IL"/>
        </w:rPr>
        <w:t>אני אחזור</w:t>
      </w:r>
      <w:r>
        <w:rPr>
          <w:rFonts w:hint="cs"/>
          <w:rtl/>
          <w:lang w:eastAsia="he-IL"/>
        </w:rPr>
        <w:t>,</w:t>
      </w:r>
      <w:r>
        <w:rPr>
          <w:rtl/>
          <w:lang w:eastAsia="he-IL"/>
        </w:rPr>
        <w:t xml:space="preserve"> כי זה משפט חשוב</w:t>
      </w:r>
      <w:r>
        <w:rPr>
          <w:rFonts w:hint="cs"/>
          <w:rtl/>
          <w:lang w:eastAsia="he-IL"/>
        </w:rPr>
        <w:t>:</w:t>
      </w:r>
      <w:r>
        <w:rPr>
          <w:rtl/>
          <w:lang w:eastAsia="he-IL"/>
        </w:rPr>
        <w:t xml:space="preserve"> אנחנו לא ממלכתיים במובן </w:t>
      </w:r>
      <w:bookmarkStart w:id="6539" w:name="_ETM_Q32_220936"/>
      <w:bookmarkEnd w:id="6539"/>
      <w:r>
        <w:rPr>
          <w:rtl/>
          <w:lang w:eastAsia="he-IL"/>
        </w:rPr>
        <w:t xml:space="preserve">של </w:t>
      </w:r>
      <w:r>
        <w:rPr>
          <w:rFonts w:hint="cs"/>
          <w:rtl/>
          <w:lang w:eastAsia="he-IL"/>
        </w:rPr>
        <w:t>כניעה.</w:t>
      </w:r>
      <w:r>
        <w:rPr>
          <w:rtl/>
          <w:lang w:eastAsia="he-IL"/>
        </w:rPr>
        <w:t xml:space="preserve"> אנחנו נלחמים</w:t>
      </w:r>
      <w:r>
        <w:rPr>
          <w:rFonts w:hint="cs"/>
          <w:rtl/>
          <w:lang w:eastAsia="he-IL"/>
        </w:rPr>
        <w:t>.</w:t>
      </w:r>
      <w:r>
        <w:rPr>
          <w:rtl/>
          <w:lang w:eastAsia="he-IL"/>
        </w:rPr>
        <w:t xml:space="preserve"> אנחנו נלחמים מול אהוד ברק, האיש </w:t>
      </w:r>
      <w:bookmarkStart w:id="6540" w:name="_ETM_Q32_227074"/>
      <w:bookmarkEnd w:id="6540"/>
      <w:r>
        <w:rPr>
          <w:rtl/>
          <w:lang w:eastAsia="he-IL"/>
        </w:rPr>
        <w:t xml:space="preserve">שחולם על גופות בירקון, זה שרוצה לייבא לכאן מיליוני גויים, </w:t>
      </w:r>
      <w:bookmarkStart w:id="6541" w:name="_ETM_Q32_233211"/>
      <w:bookmarkEnd w:id="6541"/>
      <w:r>
        <w:rPr>
          <w:rtl/>
          <w:lang w:eastAsia="he-IL"/>
        </w:rPr>
        <w:t>האיש שאשתו שולחת לפטרון שלו, הפדופיל אפשטיין, מספרי חשבון</w:t>
      </w:r>
      <w:r>
        <w:rPr>
          <w:rFonts w:hint="cs"/>
          <w:rtl/>
          <w:lang w:eastAsia="he-IL"/>
        </w:rPr>
        <w:t>,</w:t>
      </w:r>
      <w:r>
        <w:rPr>
          <w:rtl/>
          <w:lang w:eastAsia="he-IL"/>
        </w:rPr>
        <w:t xml:space="preserve"> </w:t>
      </w:r>
      <w:bookmarkStart w:id="6542" w:name="_ETM_Q32_239360"/>
      <w:bookmarkEnd w:id="6542"/>
      <w:r>
        <w:rPr>
          <w:rtl/>
          <w:lang w:eastAsia="he-IL"/>
        </w:rPr>
        <w:t>והוא כותב לו להציל את ישראל</w:t>
      </w:r>
      <w:r>
        <w:rPr>
          <w:rFonts w:hint="cs"/>
          <w:rtl/>
          <w:lang w:eastAsia="he-IL"/>
        </w:rPr>
        <w:t>.</w:t>
      </w:r>
      <w:r>
        <w:rPr>
          <w:rtl/>
          <w:lang w:eastAsia="he-IL"/>
        </w:rPr>
        <w:t xml:space="preserve"> נוזלים לו מיליוני דולרים </w:t>
      </w:r>
      <w:bookmarkStart w:id="6543" w:name="_ETM_Q32_244890"/>
      <w:bookmarkEnd w:id="6543"/>
      <w:r>
        <w:rPr>
          <w:rtl/>
          <w:lang w:eastAsia="he-IL"/>
        </w:rPr>
        <w:t>מהאוזניים והוא משנורר כסף מפדופילים, תרתי משמע. זה הפרצוף</w:t>
      </w:r>
      <w:r>
        <w:rPr>
          <w:rFonts w:hint="cs"/>
          <w:rtl/>
          <w:lang w:eastAsia="he-IL"/>
        </w:rPr>
        <w:t>,</w:t>
      </w:r>
      <w:r>
        <w:rPr>
          <w:rtl/>
          <w:lang w:eastAsia="he-IL"/>
        </w:rPr>
        <w:t xml:space="preserve"> וזה </w:t>
      </w:r>
      <w:bookmarkStart w:id="6544" w:name="_ETM_Q32_250420"/>
      <w:bookmarkEnd w:id="6544"/>
      <w:r>
        <w:rPr>
          <w:rtl/>
          <w:lang w:eastAsia="he-IL"/>
        </w:rPr>
        <w:t>מנהיג המחאה של קפלן</w:t>
      </w:r>
      <w:r>
        <w:rPr>
          <w:rFonts w:hint="cs"/>
          <w:rtl/>
          <w:lang w:eastAsia="he-IL"/>
        </w:rPr>
        <w:t>.</w:t>
      </w:r>
      <w:r>
        <w:rPr>
          <w:rtl/>
          <w:lang w:eastAsia="he-IL"/>
        </w:rPr>
        <w:t xml:space="preserve"> זה האיש שהביא לעולם את שקמה </w:t>
      </w:r>
      <w:bookmarkStart w:id="6545" w:name="_ETM_Q32_255950"/>
      <w:bookmarkEnd w:id="6545"/>
      <w:r>
        <w:rPr>
          <w:rtl/>
          <w:lang w:eastAsia="he-IL"/>
        </w:rPr>
        <w:t xml:space="preserve">באוקטובר, אחותו הפשיסטית הקטנה. </w:t>
      </w:r>
      <w:bookmarkStart w:id="6546" w:name="_ETM_Q32_262120"/>
      <w:bookmarkStart w:id="6547" w:name="_ETM_Q32_262930"/>
      <w:bookmarkEnd w:id="6546"/>
      <w:bookmarkEnd w:id="6547"/>
    </w:p>
    <w:p w:rsidR="00952421" w:rsidRDefault="00952421" w:rsidP="00CE12C9">
      <w:pPr>
        <w:rPr>
          <w:rtl/>
          <w:lang w:eastAsia="he-IL"/>
        </w:rPr>
      </w:pPr>
      <w:bookmarkStart w:id="6548" w:name="_ETM_Q32_262967"/>
      <w:bookmarkStart w:id="6549" w:name="_ETM_Q32_263074"/>
      <w:bookmarkEnd w:id="6548"/>
      <w:bookmarkEnd w:id="6549"/>
    </w:p>
    <w:p w:rsidR="00952421" w:rsidRDefault="00952421" w:rsidP="00CE12C9">
      <w:pPr>
        <w:rPr>
          <w:rtl/>
          <w:lang w:eastAsia="he-IL"/>
        </w:rPr>
      </w:pPr>
      <w:bookmarkStart w:id="6550" w:name="_ETM_Q32_263112"/>
      <w:bookmarkEnd w:id="6550"/>
      <w:r>
        <w:rPr>
          <w:rtl/>
          <w:lang w:eastAsia="he-IL"/>
        </w:rPr>
        <w:t xml:space="preserve">הממשלה הזו הוציאה את המוגלה שאיש לא </w:t>
      </w:r>
      <w:r>
        <w:rPr>
          <w:rFonts w:hint="cs"/>
          <w:rtl/>
          <w:lang w:eastAsia="he-IL"/>
        </w:rPr>
        <w:t>ה</w:t>
      </w:r>
      <w:r>
        <w:rPr>
          <w:rtl/>
          <w:lang w:eastAsia="he-IL"/>
        </w:rPr>
        <w:t xml:space="preserve">עז לגעת בה. </w:t>
      </w:r>
      <w:bookmarkStart w:id="6551" w:name="_ETM_Q32_268392"/>
      <w:bookmarkEnd w:id="6551"/>
      <w:r>
        <w:rPr>
          <w:rtl/>
          <w:lang w:eastAsia="he-IL"/>
        </w:rPr>
        <w:t>מי שמאמין שלא היה צריך להיכנע לבג</w:t>
      </w:r>
      <w:r>
        <w:rPr>
          <w:rFonts w:hint="cs"/>
          <w:rtl/>
          <w:lang w:eastAsia="he-IL"/>
        </w:rPr>
        <w:t>"</w:t>
      </w:r>
      <w:r>
        <w:rPr>
          <w:rtl/>
          <w:lang w:eastAsia="he-IL"/>
        </w:rPr>
        <w:t>ץ, לפרעות קפלן, ו</w:t>
      </w:r>
      <w:r>
        <w:rPr>
          <w:rFonts w:hint="cs"/>
          <w:rtl/>
          <w:lang w:eastAsia="he-IL"/>
        </w:rPr>
        <w:t>"</w:t>
      </w:r>
      <w:r>
        <w:rPr>
          <w:rtl/>
          <w:lang w:eastAsia="he-IL"/>
        </w:rPr>
        <w:t>כולם</w:t>
      </w:r>
      <w:bookmarkStart w:id="6552" w:name="_ETM_Q32_274664"/>
      <w:bookmarkEnd w:id="6552"/>
      <w:r>
        <w:rPr>
          <w:rFonts w:hint="cs"/>
          <w:rtl/>
          <w:lang w:eastAsia="he-IL"/>
        </w:rPr>
        <w:t xml:space="preserve"> </w:t>
      </w:r>
      <w:r>
        <w:rPr>
          <w:rtl/>
          <w:lang w:eastAsia="he-IL"/>
        </w:rPr>
        <w:t>עכשיו</w:t>
      </w:r>
      <w:r>
        <w:rPr>
          <w:rFonts w:hint="cs"/>
          <w:rtl/>
          <w:lang w:eastAsia="he-IL"/>
        </w:rPr>
        <w:t>"</w:t>
      </w:r>
      <w:r>
        <w:rPr>
          <w:rtl/>
          <w:lang w:eastAsia="he-IL"/>
        </w:rPr>
        <w:t xml:space="preserve">, </w:t>
      </w:r>
      <w:r>
        <w:rPr>
          <w:rFonts w:hint="cs"/>
          <w:rtl/>
          <w:lang w:eastAsia="he-IL"/>
        </w:rPr>
        <w:t>"</w:t>
      </w:r>
      <w:r>
        <w:rPr>
          <w:rtl/>
          <w:lang w:eastAsia="he-IL"/>
        </w:rPr>
        <w:t xml:space="preserve">שלום </w:t>
      </w:r>
      <w:bookmarkStart w:id="6553" w:name="_ETM_Q32_279247"/>
      <w:bookmarkEnd w:id="6553"/>
      <w:r>
        <w:rPr>
          <w:rtl/>
          <w:lang w:eastAsia="he-IL"/>
        </w:rPr>
        <w:t>עכשיו</w:t>
      </w:r>
      <w:r>
        <w:rPr>
          <w:rFonts w:hint="cs"/>
          <w:rtl/>
          <w:lang w:eastAsia="he-IL"/>
        </w:rPr>
        <w:t>"</w:t>
      </w:r>
      <w:r>
        <w:rPr>
          <w:rtl/>
          <w:lang w:eastAsia="he-IL"/>
        </w:rPr>
        <w:t>,</w:t>
      </w:r>
      <w:r>
        <w:rPr>
          <w:rFonts w:hint="cs"/>
          <w:rtl/>
          <w:lang w:eastAsia="he-IL"/>
        </w:rPr>
        <w:t xml:space="preserve"> "</w:t>
      </w:r>
      <w:r>
        <w:rPr>
          <w:rtl/>
          <w:lang w:eastAsia="he-IL"/>
        </w:rPr>
        <w:t>בחירות עכשיו</w:t>
      </w:r>
      <w:r>
        <w:rPr>
          <w:rFonts w:hint="cs"/>
          <w:rtl/>
          <w:lang w:eastAsia="he-IL"/>
        </w:rPr>
        <w:t>" –</w:t>
      </w:r>
      <w:r>
        <w:rPr>
          <w:rtl/>
          <w:lang w:eastAsia="he-IL"/>
        </w:rPr>
        <w:t xml:space="preserve"> שיצביע לנו</w:t>
      </w:r>
      <w:r>
        <w:rPr>
          <w:rFonts w:hint="cs"/>
          <w:rtl/>
          <w:lang w:eastAsia="he-IL"/>
        </w:rPr>
        <w:t>;</w:t>
      </w:r>
      <w:r>
        <w:rPr>
          <w:rtl/>
          <w:lang w:eastAsia="he-IL"/>
        </w:rPr>
        <w:t xml:space="preserve"> מי שרוצה לראות </w:t>
      </w:r>
      <w:bookmarkStart w:id="6554" w:name="_ETM_Q32_280936"/>
      <w:bookmarkEnd w:id="6554"/>
      <w:r>
        <w:rPr>
          <w:rtl/>
          <w:lang w:eastAsia="he-IL"/>
        </w:rPr>
        <w:t>מינויים כמו זיני וקובי יעק</w:t>
      </w:r>
      <w:r>
        <w:rPr>
          <w:rFonts w:hint="cs"/>
          <w:rtl/>
          <w:lang w:eastAsia="he-IL"/>
        </w:rPr>
        <w:t>ו</w:t>
      </w:r>
      <w:r>
        <w:rPr>
          <w:rtl/>
          <w:lang w:eastAsia="he-IL"/>
        </w:rPr>
        <w:t xml:space="preserve">בי ורומן </w:t>
      </w:r>
      <w:proofErr w:type="spellStart"/>
      <w:r>
        <w:rPr>
          <w:rtl/>
          <w:lang w:eastAsia="he-IL"/>
        </w:rPr>
        <w:t>גופמן</w:t>
      </w:r>
      <w:proofErr w:type="spellEnd"/>
      <w:r>
        <w:rPr>
          <w:rFonts w:hint="cs"/>
          <w:rtl/>
          <w:lang w:eastAsia="he-IL"/>
        </w:rPr>
        <w:t xml:space="preserve"> –</w:t>
      </w:r>
      <w:r>
        <w:rPr>
          <w:rtl/>
          <w:lang w:eastAsia="he-IL"/>
        </w:rPr>
        <w:t xml:space="preserve"> שיצביע לנו</w:t>
      </w:r>
      <w:r>
        <w:rPr>
          <w:rFonts w:hint="cs"/>
          <w:rtl/>
          <w:lang w:eastAsia="he-IL"/>
        </w:rPr>
        <w:t>,</w:t>
      </w:r>
      <w:r>
        <w:rPr>
          <w:rtl/>
          <w:lang w:eastAsia="he-IL"/>
        </w:rPr>
        <w:t xml:space="preserve"> </w:t>
      </w:r>
      <w:bookmarkStart w:id="6555" w:name="_ETM_Q32_287480"/>
      <w:bookmarkEnd w:id="6555"/>
      <w:r>
        <w:rPr>
          <w:rtl/>
          <w:lang w:eastAsia="he-IL"/>
        </w:rPr>
        <w:t>כי כשאתם מצביעים לנו, אתם יודעים בדיוק</w:t>
      </w:r>
      <w:r>
        <w:rPr>
          <w:rFonts w:hint="cs"/>
          <w:rtl/>
          <w:lang w:eastAsia="he-IL"/>
        </w:rPr>
        <w:t xml:space="preserve"> –</w:t>
      </w:r>
      <w:r>
        <w:rPr>
          <w:rtl/>
          <w:lang w:eastAsia="he-IL"/>
        </w:rPr>
        <w:t xml:space="preserve"> אבל בדיוק מה </w:t>
      </w:r>
      <w:bookmarkStart w:id="6556" w:name="_ETM_Q32_290304"/>
      <w:bookmarkEnd w:id="6556"/>
      <w:r>
        <w:rPr>
          <w:rtl/>
          <w:lang w:eastAsia="he-IL"/>
        </w:rPr>
        <w:t xml:space="preserve">אתם מקבלים. </w:t>
      </w:r>
      <w:bookmarkStart w:id="6557" w:name="_ETM_Q32_294470"/>
      <w:bookmarkStart w:id="6558" w:name="_ETM_Q32_294718"/>
      <w:bookmarkEnd w:id="6557"/>
      <w:bookmarkEnd w:id="6558"/>
    </w:p>
    <w:p w:rsidR="00952421" w:rsidRDefault="00952421" w:rsidP="00CE12C9">
      <w:pPr>
        <w:rPr>
          <w:rtl/>
          <w:lang w:eastAsia="he-IL"/>
        </w:rPr>
      </w:pPr>
      <w:bookmarkStart w:id="6559" w:name="_ETM_Q32_294752"/>
      <w:bookmarkStart w:id="6560" w:name="_ETM_Q32_294862"/>
      <w:bookmarkEnd w:id="6559"/>
      <w:bookmarkEnd w:id="6560"/>
    </w:p>
    <w:p w:rsidR="00952421" w:rsidRDefault="00952421" w:rsidP="00CE12C9">
      <w:pPr>
        <w:rPr>
          <w:rtl/>
          <w:lang w:eastAsia="he-IL"/>
        </w:rPr>
      </w:pPr>
      <w:bookmarkStart w:id="6561" w:name="_ETM_Q32_294894"/>
      <w:bookmarkEnd w:id="6561"/>
      <w:r>
        <w:rPr>
          <w:rtl/>
          <w:lang w:eastAsia="he-IL"/>
        </w:rPr>
        <w:t>לא הכ</w:t>
      </w:r>
      <w:r>
        <w:rPr>
          <w:rFonts w:hint="cs"/>
          <w:rtl/>
          <w:lang w:eastAsia="he-IL"/>
        </w:rPr>
        <w:t>ו</w:t>
      </w:r>
      <w:r>
        <w:rPr>
          <w:rtl/>
          <w:lang w:eastAsia="he-IL"/>
        </w:rPr>
        <w:t>ל מושלם</w:t>
      </w:r>
      <w:r>
        <w:rPr>
          <w:rFonts w:hint="cs"/>
          <w:rtl/>
          <w:lang w:eastAsia="he-IL"/>
        </w:rPr>
        <w:t>,</w:t>
      </w:r>
      <w:r>
        <w:rPr>
          <w:rtl/>
          <w:lang w:eastAsia="he-IL"/>
        </w:rPr>
        <w:t xml:space="preserve"> אבל זו ממשלה יציבה, שבכל הנוגע ליחסי </w:t>
      </w:r>
      <w:bookmarkStart w:id="6562" w:name="_ETM_Q32_299874"/>
      <w:bookmarkEnd w:id="6562"/>
      <w:r>
        <w:rPr>
          <w:rtl/>
          <w:lang w:eastAsia="he-IL"/>
        </w:rPr>
        <w:t>חוץ וביטחון מיישרת קו עם הקו הלאומי והנ</w:t>
      </w:r>
      <w:r>
        <w:rPr>
          <w:rFonts w:hint="cs"/>
          <w:rtl/>
          <w:lang w:eastAsia="he-IL"/>
        </w:rPr>
        <w:t>י</w:t>
      </w:r>
      <w:r>
        <w:rPr>
          <w:rtl/>
          <w:lang w:eastAsia="he-IL"/>
        </w:rPr>
        <w:t>צי</w:t>
      </w:r>
      <w:r>
        <w:rPr>
          <w:rFonts w:hint="cs"/>
          <w:rtl/>
          <w:lang w:eastAsia="he-IL"/>
        </w:rPr>
        <w:t>.</w:t>
      </w:r>
      <w:r>
        <w:rPr>
          <w:rtl/>
          <w:lang w:eastAsia="he-IL"/>
        </w:rPr>
        <w:t xml:space="preserve"> </w:t>
      </w:r>
      <w:bookmarkStart w:id="6563" w:name="_ETM_Q32_306139"/>
      <w:bookmarkEnd w:id="6563"/>
      <w:r>
        <w:rPr>
          <w:rFonts w:hint="cs"/>
          <w:rtl/>
          <w:lang w:eastAsia="he-IL"/>
        </w:rPr>
        <w:t>ה</w:t>
      </w:r>
      <w:r>
        <w:rPr>
          <w:rtl/>
          <w:lang w:eastAsia="he-IL"/>
        </w:rPr>
        <w:t>שופט יצחק עמית הזהיר שדמוקרטיות נופלות במכות קטנות</w:t>
      </w:r>
      <w:r>
        <w:rPr>
          <w:rFonts w:hint="cs"/>
          <w:rtl/>
          <w:lang w:eastAsia="he-IL"/>
        </w:rPr>
        <w:t xml:space="preserve"> –</w:t>
      </w:r>
      <w:r>
        <w:rPr>
          <w:rtl/>
          <w:lang w:eastAsia="he-IL"/>
        </w:rPr>
        <w:t xml:space="preserve"> הוא צודק</w:t>
      </w:r>
      <w:r>
        <w:rPr>
          <w:rFonts w:hint="cs"/>
          <w:rtl/>
          <w:lang w:eastAsia="he-IL"/>
        </w:rPr>
        <w:t>,</w:t>
      </w:r>
      <w:r>
        <w:rPr>
          <w:rtl/>
          <w:lang w:eastAsia="he-IL"/>
        </w:rPr>
        <w:t xml:space="preserve"> </w:t>
      </w:r>
      <w:bookmarkStart w:id="6564" w:name="_ETM_Q32_310971"/>
      <w:bookmarkEnd w:id="6564"/>
      <w:r>
        <w:rPr>
          <w:rtl/>
          <w:lang w:eastAsia="he-IL"/>
        </w:rPr>
        <w:t xml:space="preserve">אבל הוא קצת מפספס את הכיוון. גם דיקטטורות לא צריכות </w:t>
      </w:r>
      <w:bookmarkStart w:id="6565" w:name="_ETM_Q32_315804"/>
      <w:bookmarkEnd w:id="6565"/>
      <w:r>
        <w:rPr>
          <w:rtl/>
          <w:lang w:eastAsia="he-IL"/>
        </w:rPr>
        <w:t>מכת פטיש כדי לקרוס, הן פשוט נמקות מתוך הרי</w:t>
      </w:r>
      <w:r>
        <w:rPr>
          <w:rFonts w:hint="cs"/>
          <w:rtl/>
          <w:lang w:eastAsia="he-IL"/>
        </w:rPr>
        <w:t>ק</w:t>
      </w:r>
      <w:r>
        <w:rPr>
          <w:rtl/>
          <w:lang w:eastAsia="he-IL"/>
        </w:rPr>
        <w:t xml:space="preserve">בון של </w:t>
      </w:r>
      <w:bookmarkStart w:id="6566" w:name="_ETM_Q32_320637"/>
      <w:bookmarkEnd w:id="6566"/>
      <w:r>
        <w:rPr>
          <w:rtl/>
          <w:lang w:eastAsia="he-IL"/>
        </w:rPr>
        <w:t xml:space="preserve">עצמן. </w:t>
      </w:r>
      <w:bookmarkStart w:id="6567" w:name="_ETM_Q32_326220"/>
      <w:bookmarkEnd w:id="6567"/>
      <w:r>
        <w:rPr>
          <w:rtl/>
          <w:lang w:eastAsia="he-IL"/>
        </w:rPr>
        <w:t>כשהמערכת הופכת למנגנון משומן של שלטון יחיד</w:t>
      </w:r>
      <w:r>
        <w:rPr>
          <w:rFonts w:hint="cs"/>
          <w:rtl/>
          <w:lang w:eastAsia="he-IL"/>
        </w:rPr>
        <w:t xml:space="preserve">, </w:t>
      </w:r>
      <w:r>
        <w:rPr>
          <w:rtl/>
          <w:lang w:eastAsia="he-IL"/>
        </w:rPr>
        <w:t>היא לא נשברת</w:t>
      </w:r>
      <w:r>
        <w:rPr>
          <w:rFonts w:hint="cs"/>
          <w:rtl/>
          <w:lang w:eastAsia="he-IL"/>
        </w:rPr>
        <w:t xml:space="preserve"> –</w:t>
      </w:r>
      <w:r>
        <w:rPr>
          <w:rtl/>
          <w:lang w:eastAsia="he-IL"/>
        </w:rPr>
        <w:t xml:space="preserve"> </w:t>
      </w:r>
      <w:bookmarkStart w:id="6568" w:name="_ETM_Q32_330929"/>
      <w:bookmarkEnd w:id="6568"/>
      <w:r>
        <w:rPr>
          <w:rtl/>
          <w:lang w:eastAsia="he-IL"/>
        </w:rPr>
        <w:t xml:space="preserve">היא מתפרקת לרסיסים תחת כובד העיוות. </w:t>
      </w:r>
      <w:bookmarkStart w:id="6569" w:name="_ETM_Q32_336389"/>
      <w:bookmarkEnd w:id="6569"/>
    </w:p>
    <w:p w:rsidR="00952421" w:rsidRDefault="00952421" w:rsidP="00CE12C9">
      <w:pPr>
        <w:rPr>
          <w:rtl/>
          <w:lang w:eastAsia="he-IL"/>
        </w:rPr>
      </w:pPr>
      <w:bookmarkStart w:id="6570" w:name="_ETM_Q32_337766"/>
      <w:bookmarkStart w:id="6571" w:name="_ETM_Q32_337801"/>
      <w:bookmarkEnd w:id="6570"/>
      <w:bookmarkEnd w:id="6571"/>
    </w:p>
    <w:p w:rsidR="00952421" w:rsidRDefault="00952421" w:rsidP="00CE12C9">
      <w:pPr>
        <w:rPr>
          <w:rtl/>
          <w:lang w:eastAsia="he-IL"/>
        </w:rPr>
      </w:pPr>
      <w:bookmarkStart w:id="6572" w:name="_ETM_Q32_337910"/>
      <w:bookmarkStart w:id="6573" w:name="_ETM_Q32_337939"/>
      <w:bookmarkEnd w:id="6572"/>
      <w:bookmarkEnd w:id="6573"/>
      <w:r>
        <w:rPr>
          <w:rtl/>
          <w:lang w:eastAsia="he-IL"/>
        </w:rPr>
        <w:t>אז השופט עמית, להלן כמה דוגמאות</w:t>
      </w:r>
      <w:r>
        <w:rPr>
          <w:rFonts w:hint="cs"/>
          <w:rtl/>
          <w:lang w:eastAsia="he-IL"/>
        </w:rPr>
        <w:t>:</w:t>
      </w:r>
      <w:r>
        <w:rPr>
          <w:rtl/>
          <w:lang w:eastAsia="he-IL"/>
        </w:rPr>
        <w:t xml:space="preserve"> </w:t>
      </w:r>
      <w:bookmarkStart w:id="6574" w:name="_ETM_Q32_340240"/>
      <w:bookmarkEnd w:id="6574"/>
      <w:r>
        <w:rPr>
          <w:rtl/>
          <w:lang w:eastAsia="he-IL"/>
        </w:rPr>
        <w:t xml:space="preserve">הנדסת הרכבים ופסקי דין ידועים מראש כשהתוצאה מסומנת עוד לפני </w:t>
      </w:r>
      <w:bookmarkStart w:id="6575" w:name="_ETM_Q32_344953"/>
      <w:bookmarkEnd w:id="6575"/>
      <w:r>
        <w:rPr>
          <w:rtl/>
          <w:lang w:eastAsia="he-IL"/>
        </w:rPr>
        <w:t>שהדיון התחיל</w:t>
      </w:r>
      <w:r>
        <w:rPr>
          <w:rFonts w:hint="cs"/>
          <w:rtl/>
          <w:lang w:eastAsia="he-IL"/>
        </w:rPr>
        <w:t>;</w:t>
      </w:r>
      <w:r>
        <w:rPr>
          <w:rtl/>
          <w:lang w:eastAsia="he-IL"/>
        </w:rPr>
        <w:t xml:space="preserve"> אכיפה בררנית פושעת</w:t>
      </w:r>
      <w:r>
        <w:rPr>
          <w:rFonts w:hint="cs"/>
          <w:rtl/>
          <w:lang w:eastAsia="he-IL"/>
        </w:rPr>
        <w:t xml:space="preserve"> </w:t>
      </w:r>
      <w:r>
        <w:rPr>
          <w:rFonts w:hint="eastAsia"/>
          <w:rtl/>
          <w:lang w:eastAsia="he-IL"/>
        </w:rPr>
        <w:t>–</w:t>
      </w:r>
      <w:r>
        <w:rPr>
          <w:rtl/>
          <w:lang w:eastAsia="he-IL"/>
        </w:rPr>
        <w:t xml:space="preserve"> חוק אחד למקורבים וחוק אחד </w:t>
      </w:r>
      <w:bookmarkStart w:id="6576" w:name="_ETM_Q32_349666"/>
      <w:bookmarkEnd w:id="6576"/>
      <w:r>
        <w:rPr>
          <w:rtl/>
          <w:lang w:eastAsia="he-IL"/>
        </w:rPr>
        <w:t>למתנגדים</w:t>
      </w:r>
      <w:r>
        <w:rPr>
          <w:rFonts w:hint="cs"/>
          <w:rtl/>
          <w:lang w:eastAsia="he-IL"/>
        </w:rPr>
        <w:t>;</w:t>
      </w:r>
      <w:r>
        <w:rPr>
          <w:rtl/>
          <w:lang w:eastAsia="he-IL"/>
        </w:rPr>
        <w:t xml:space="preserve"> </w:t>
      </w:r>
      <w:bookmarkStart w:id="6577" w:name="_ETM_Q32_355130"/>
      <w:bookmarkEnd w:id="6577"/>
      <w:r>
        <w:rPr>
          <w:rtl/>
          <w:lang w:eastAsia="he-IL"/>
        </w:rPr>
        <w:t xml:space="preserve">פרשת </w:t>
      </w:r>
      <w:proofErr w:type="spellStart"/>
      <w:r>
        <w:rPr>
          <w:rtl/>
          <w:lang w:eastAsia="he-IL"/>
        </w:rPr>
        <w:t>הפצ</w:t>
      </w:r>
      <w:r>
        <w:rPr>
          <w:rFonts w:hint="cs"/>
          <w:rtl/>
          <w:lang w:eastAsia="he-IL"/>
        </w:rPr>
        <w:t>"</w:t>
      </w:r>
      <w:r>
        <w:rPr>
          <w:rtl/>
          <w:lang w:eastAsia="he-IL"/>
        </w:rPr>
        <w:t>רית</w:t>
      </w:r>
      <w:proofErr w:type="spellEnd"/>
      <w:r>
        <w:rPr>
          <w:rtl/>
          <w:lang w:eastAsia="he-IL"/>
        </w:rPr>
        <w:t xml:space="preserve"> וזכויות למחבלים</w:t>
      </w:r>
      <w:r>
        <w:rPr>
          <w:rFonts w:hint="cs"/>
          <w:rtl/>
          <w:lang w:eastAsia="he-IL"/>
        </w:rPr>
        <w:t>,</w:t>
      </w:r>
      <w:r>
        <w:rPr>
          <w:rtl/>
          <w:lang w:eastAsia="he-IL"/>
        </w:rPr>
        <w:t xml:space="preserve"> כשהמערכת מפנה עורף ללוחמים ומחבקת את אויביה במקום</w:t>
      </w:r>
      <w:r>
        <w:rPr>
          <w:rFonts w:hint="cs"/>
          <w:rtl/>
          <w:lang w:eastAsia="he-IL"/>
        </w:rPr>
        <w:t>;</w:t>
      </w:r>
      <w:r>
        <w:rPr>
          <w:rtl/>
          <w:lang w:eastAsia="he-IL"/>
        </w:rPr>
        <w:t xml:space="preserve"> </w:t>
      </w:r>
      <w:bookmarkStart w:id="6578" w:name="_ETM_Q32_364740"/>
      <w:bookmarkEnd w:id="6578"/>
      <w:r>
        <w:rPr>
          <w:rtl/>
          <w:lang w:eastAsia="he-IL"/>
        </w:rPr>
        <w:t>מינוי עצמי בניגוד לחוק</w:t>
      </w:r>
      <w:r>
        <w:rPr>
          <w:rFonts w:hint="cs"/>
          <w:rtl/>
          <w:lang w:eastAsia="he-IL"/>
        </w:rPr>
        <w:t>;</w:t>
      </w:r>
      <w:r>
        <w:rPr>
          <w:rtl/>
          <w:lang w:eastAsia="he-IL"/>
        </w:rPr>
        <w:t xml:space="preserve"> ניתוק מוחלט שרומס את ריבונות העם </w:t>
      </w:r>
      <w:bookmarkStart w:id="6579" w:name="_ETM_Q32_368520"/>
      <w:bookmarkEnd w:id="6579"/>
      <w:r>
        <w:rPr>
          <w:rtl/>
          <w:lang w:eastAsia="he-IL"/>
        </w:rPr>
        <w:t>בשם ה</w:t>
      </w:r>
      <w:r>
        <w:rPr>
          <w:rFonts w:hint="cs"/>
          <w:rtl/>
          <w:lang w:eastAsia="he-IL"/>
        </w:rPr>
        <w:t>ש</w:t>
      </w:r>
      <w:r>
        <w:rPr>
          <w:rtl/>
          <w:lang w:eastAsia="he-IL"/>
        </w:rPr>
        <w:t xml:space="preserve">ררה. </w:t>
      </w:r>
      <w:bookmarkStart w:id="6580" w:name="_ETM_Q32_373279"/>
      <w:bookmarkEnd w:id="6580"/>
      <w:r>
        <w:rPr>
          <w:rtl/>
          <w:lang w:eastAsia="he-IL"/>
        </w:rPr>
        <w:t>אז אדוני השופט עמית, הכתובת על הקיר</w:t>
      </w:r>
      <w:r>
        <w:rPr>
          <w:rFonts w:hint="cs"/>
          <w:rtl/>
          <w:lang w:eastAsia="he-IL"/>
        </w:rPr>
        <w:t>.</w:t>
      </w:r>
      <w:r>
        <w:rPr>
          <w:rtl/>
          <w:lang w:eastAsia="he-IL"/>
        </w:rPr>
        <w:t xml:space="preserve"> אלו לא מכות </w:t>
      </w:r>
      <w:bookmarkStart w:id="6581" w:name="_ETM_Q32_378496"/>
      <w:bookmarkEnd w:id="6581"/>
      <w:r>
        <w:rPr>
          <w:rtl/>
          <w:lang w:eastAsia="he-IL"/>
        </w:rPr>
        <w:t xml:space="preserve">קטנות מבחוץ, זו התאבדות מוחלטת של מערכת שאיבדה לחלוטין את </w:t>
      </w:r>
      <w:bookmarkStart w:id="6582" w:name="_ETM_Q32_383714"/>
      <w:bookmarkEnd w:id="6582"/>
      <w:r>
        <w:rPr>
          <w:rtl/>
          <w:lang w:eastAsia="he-IL"/>
        </w:rPr>
        <w:t>המצפן, בדיוק כמו באיראן</w:t>
      </w:r>
      <w:r>
        <w:rPr>
          <w:rFonts w:hint="cs"/>
          <w:rtl/>
          <w:lang w:eastAsia="he-IL"/>
        </w:rPr>
        <w:t>,</w:t>
      </w:r>
      <w:r>
        <w:rPr>
          <w:rtl/>
          <w:lang w:eastAsia="he-IL"/>
        </w:rPr>
        <w:t xml:space="preserve"> כשהצדק הופך לכלי דיכוי</w:t>
      </w:r>
      <w:r>
        <w:rPr>
          <w:rFonts w:hint="cs"/>
          <w:rtl/>
          <w:lang w:eastAsia="he-IL"/>
        </w:rPr>
        <w:t xml:space="preserve"> </w:t>
      </w:r>
      <w:r>
        <w:rPr>
          <w:rFonts w:hint="eastAsia"/>
          <w:rtl/>
          <w:lang w:eastAsia="he-IL"/>
        </w:rPr>
        <w:t>–</w:t>
      </w:r>
      <w:r>
        <w:rPr>
          <w:rtl/>
          <w:lang w:eastAsia="he-IL"/>
        </w:rPr>
        <w:t xml:space="preserve"> </w:t>
      </w:r>
      <w:bookmarkStart w:id="6583" w:name="_ETM_Q32_389047"/>
      <w:bookmarkStart w:id="6584" w:name="_ETM_Q32_389076"/>
      <w:bookmarkStart w:id="6585" w:name="_ETM_Q32_389206"/>
      <w:bookmarkStart w:id="6586" w:name="_ETM_Q32_389232"/>
      <w:bookmarkEnd w:id="6583"/>
      <w:bookmarkEnd w:id="6584"/>
      <w:bookmarkEnd w:id="6585"/>
      <w:bookmarkEnd w:id="6586"/>
      <w:r>
        <w:rPr>
          <w:rtl/>
          <w:lang w:eastAsia="he-IL"/>
        </w:rPr>
        <w:t xml:space="preserve">הקריסה היא </w:t>
      </w:r>
      <w:bookmarkStart w:id="6587" w:name="_ETM_Q32_388931"/>
      <w:bookmarkEnd w:id="6587"/>
      <w:r>
        <w:rPr>
          <w:rtl/>
          <w:lang w:eastAsia="he-IL"/>
        </w:rPr>
        <w:t xml:space="preserve">רק עניין של זמן. </w:t>
      </w:r>
      <w:bookmarkStart w:id="6588" w:name="_ETM_Q32_394820"/>
      <w:bookmarkStart w:id="6589" w:name="_ETM_Q32_399255"/>
      <w:bookmarkEnd w:id="6588"/>
      <w:bookmarkEnd w:id="6589"/>
    </w:p>
    <w:p w:rsidR="00952421" w:rsidRDefault="00952421" w:rsidP="00CE12C9">
      <w:pPr>
        <w:rPr>
          <w:rtl/>
          <w:lang w:eastAsia="he-IL"/>
        </w:rPr>
      </w:pPr>
      <w:bookmarkStart w:id="6590" w:name="_ETM_Q32_399286"/>
      <w:bookmarkStart w:id="6591" w:name="_ETM_Q32_399398"/>
      <w:bookmarkEnd w:id="6590"/>
      <w:bookmarkEnd w:id="6591"/>
    </w:p>
    <w:p w:rsidR="00952421" w:rsidRDefault="00952421" w:rsidP="00CE12C9">
      <w:pPr>
        <w:rPr>
          <w:rtl/>
          <w:lang w:eastAsia="he-IL"/>
        </w:rPr>
      </w:pPr>
      <w:bookmarkStart w:id="6592" w:name="_ETM_Q32_399437"/>
      <w:bookmarkEnd w:id="6592"/>
      <w:r>
        <w:rPr>
          <w:rtl/>
          <w:lang w:eastAsia="he-IL"/>
        </w:rPr>
        <w:t>הבוחרים שלנו חייבים להבין</w:t>
      </w:r>
      <w:r>
        <w:rPr>
          <w:rFonts w:hint="cs"/>
          <w:rtl/>
          <w:lang w:eastAsia="he-IL"/>
        </w:rPr>
        <w:t>:</w:t>
      </w:r>
      <w:r>
        <w:rPr>
          <w:rtl/>
          <w:lang w:eastAsia="he-IL"/>
        </w:rPr>
        <w:t xml:space="preserve"> המערכת שלנו קשה, קשה מאוד. אנחנו </w:t>
      </w:r>
      <w:bookmarkStart w:id="6593" w:name="_ETM_Q32_400154"/>
      <w:bookmarkEnd w:id="6593"/>
      <w:r>
        <w:rPr>
          <w:rtl/>
          <w:lang w:eastAsia="he-IL"/>
        </w:rPr>
        <w:t>לא מדינה שמתמודדת רק עם אויב מבחוץ</w:t>
      </w:r>
      <w:r>
        <w:rPr>
          <w:rFonts w:hint="cs"/>
          <w:rtl/>
          <w:lang w:eastAsia="he-IL"/>
        </w:rPr>
        <w:t>.</w:t>
      </w:r>
      <w:r>
        <w:rPr>
          <w:rtl/>
          <w:lang w:eastAsia="he-IL"/>
        </w:rPr>
        <w:t xml:space="preserve"> אנשים </w:t>
      </w:r>
      <w:r>
        <w:rPr>
          <w:rFonts w:hint="cs"/>
          <w:rtl/>
          <w:lang w:eastAsia="he-IL"/>
        </w:rPr>
        <w:t>תוהים</w:t>
      </w:r>
      <w:r>
        <w:rPr>
          <w:rtl/>
          <w:lang w:eastAsia="he-IL"/>
        </w:rPr>
        <w:t xml:space="preserve"> למה </w:t>
      </w:r>
      <w:bookmarkStart w:id="6594" w:name="_ETM_Q32_405488"/>
      <w:bookmarkEnd w:id="6594"/>
      <w:r>
        <w:rPr>
          <w:rtl/>
          <w:lang w:eastAsia="he-IL"/>
        </w:rPr>
        <w:t xml:space="preserve">לא מפציצים כאן ולמה לא כובשים שם, אבל תראו עם </w:t>
      </w:r>
      <w:bookmarkStart w:id="6595" w:name="_ETM_Q32_410822"/>
      <w:bookmarkEnd w:id="6595"/>
      <w:r>
        <w:rPr>
          <w:rtl/>
          <w:lang w:eastAsia="he-IL"/>
        </w:rPr>
        <w:t>מה אנחנו מתמודדים, עם מה אנחנו צריכים להתמודד מבית</w:t>
      </w:r>
      <w:r>
        <w:rPr>
          <w:rFonts w:hint="cs"/>
          <w:rtl/>
          <w:lang w:eastAsia="he-IL"/>
        </w:rPr>
        <w:t xml:space="preserve"> </w:t>
      </w:r>
      <w:r>
        <w:rPr>
          <w:rFonts w:hint="eastAsia"/>
          <w:rtl/>
          <w:lang w:eastAsia="he-IL"/>
        </w:rPr>
        <w:t>–</w:t>
      </w:r>
      <w:r>
        <w:rPr>
          <w:rtl/>
          <w:lang w:eastAsia="he-IL"/>
        </w:rPr>
        <w:t xml:space="preserve"> סיכולים </w:t>
      </w:r>
      <w:bookmarkStart w:id="6596" w:name="_ETM_Q32_416156"/>
      <w:bookmarkEnd w:id="6596"/>
      <w:r>
        <w:rPr>
          <w:rtl/>
          <w:lang w:eastAsia="he-IL"/>
        </w:rPr>
        <w:t>משפטיים, פקידות מסכלת ו</w:t>
      </w:r>
      <w:r>
        <w:rPr>
          <w:rFonts w:hint="cs"/>
          <w:rtl/>
          <w:lang w:eastAsia="he-IL"/>
        </w:rPr>
        <w:t xml:space="preserve">-30 שנות </w:t>
      </w:r>
      <w:bookmarkStart w:id="6597" w:name="_ETM_Q32_421809"/>
      <w:bookmarkEnd w:id="6597"/>
      <w:r>
        <w:rPr>
          <w:rtl/>
          <w:lang w:eastAsia="he-IL"/>
        </w:rPr>
        <w:t>קרן וקסנר ודינה זילבר, ששם</w:t>
      </w:r>
      <w:r>
        <w:rPr>
          <w:rFonts w:hint="cs"/>
          <w:rtl/>
          <w:lang w:eastAsia="he-IL"/>
        </w:rPr>
        <w:t>,</w:t>
      </w:r>
      <w:r>
        <w:rPr>
          <w:rtl/>
          <w:lang w:eastAsia="he-IL"/>
        </w:rPr>
        <w:t xml:space="preserve"> אל תתבלבלו, הפקיד הוא המנהיג. </w:t>
      </w:r>
      <w:bookmarkStart w:id="6598" w:name="_ETM_Q32_429169"/>
      <w:bookmarkStart w:id="6599" w:name="_ETM_Q32_431228"/>
      <w:bookmarkStart w:id="6600" w:name="_ETM_Q32_431258"/>
      <w:bookmarkStart w:id="6601" w:name="_ETM_Q32_431388"/>
      <w:bookmarkStart w:id="6602" w:name="_ETM_Q32_431420"/>
      <w:bookmarkEnd w:id="6598"/>
      <w:bookmarkEnd w:id="6599"/>
      <w:bookmarkEnd w:id="6600"/>
      <w:bookmarkEnd w:id="6601"/>
      <w:bookmarkEnd w:id="6602"/>
      <w:r>
        <w:rPr>
          <w:rtl/>
          <w:lang w:eastAsia="he-IL"/>
        </w:rPr>
        <w:t>אבל אנחנו לא נ</w:t>
      </w:r>
      <w:r>
        <w:rPr>
          <w:rFonts w:hint="cs"/>
          <w:rtl/>
          <w:lang w:eastAsia="he-IL"/>
        </w:rPr>
        <w:t>י</w:t>
      </w:r>
      <w:r>
        <w:rPr>
          <w:rtl/>
          <w:lang w:eastAsia="he-IL"/>
        </w:rPr>
        <w:t>שבר עד שהאליטה האמיתית, הבוחרים שלנו</w:t>
      </w:r>
      <w:r>
        <w:rPr>
          <w:rFonts w:hint="cs"/>
          <w:rtl/>
          <w:lang w:eastAsia="he-IL"/>
        </w:rPr>
        <w:t xml:space="preserve"> –</w:t>
      </w:r>
      <w:r>
        <w:rPr>
          <w:rtl/>
          <w:lang w:eastAsia="he-IL"/>
        </w:rPr>
        <w:t xml:space="preserve"> שהם </w:t>
      </w:r>
      <w:bookmarkStart w:id="6603" w:name="_ETM_Q32_435025"/>
      <w:bookmarkEnd w:id="6603"/>
      <w:r>
        <w:rPr>
          <w:rtl/>
          <w:lang w:eastAsia="he-IL"/>
        </w:rPr>
        <w:t>האליטה האמיתית</w:t>
      </w:r>
      <w:r>
        <w:rPr>
          <w:rFonts w:hint="cs"/>
          <w:rtl/>
          <w:lang w:eastAsia="he-IL"/>
        </w:rPr>
        <w:t xml:space="preserve"> –</w:t>
      </w:r>
      <w:r>
        <w:rPr>
          <w:rtl/>
          <w:lang w:eastAsia="he-IL"/>
        </w:rPr>
        <w:t xml:space="preserve"> יכהנו בבית המשפט, בפרקליטות, בתקשורת ובאקדמיה. הציבור שלנו </w:t>
      </w:r>
      <w:bookmarkStart w:id="6604" w:name="_ETM_Q32_440882"/>
      <w:bookmarkEnd w:id="6604"/>
      <w:r>
        <w:rPr>
          <w:rtl/>
          <w:lang w:eastAsia="he-IL"/>
        </w:rPr>
        <w:t xml:space="preserve">הוא שווה בין שווים. </w:t>
      </w:r>
      <w:bookmarkStart w:id="6605" w:name="_ETM_Q32_447769"/>
      <w:bookmarkStart w:id="6606" w:name="_ETM_Q32_436364"/>
      <w:bookmarkEnd w:id="6605"/>
      <w:bookmarkEnd w:id="6606"/>
    </w:p>
    <w:p w:rsidR="00952421" w:rsidRDefault="00952421" w:rsidP="00CE12C9">
      <w:pPr>
        <w:rPr>
          <w:rtl/>
          <w:lang w:eastAsia="he-IL"/>
        </w:rPr>
      </w:pPr>
      <w:bookmarkStart w:id="6607" w:name="_ETM_Q32_436389"/>
      <w:bookmarkStart w:id="6608" w:name="_ETM_Q32_436492"/>
      <w:bookmarkEnd w:id="6607"/>
      <w:bookmarkEnd w:id="6608"/>
    </w:p>
    <w:p w:rsidR="00952421" w:rsidRDefault="00952421" w:rsidP="007F606F">
      <w:pPr>
        <w:rPr>
          <w:rtl/>
          <w:lang w:eastAsia="he-IL"/>
        </w:rPr>
      </w:pPr>
      <w:bookmarkStart w:id="6609" w:name="_ETM_Q32_436517"/>
      <w:bookmarkEnd w:id="6609"/>
      <w:r>
        <w:rPr>
          <w:rtl/>
          <w:lang w:eastAsia="he-IL"/>
        </w:rPr>
        <w:t>אני רוצה לסיים במילותיו של עוזי חיטמן, זיכרונו לברכה</w:t>
      </w:r>
      <w:r>
        <w:rPr>
          <w:rFonts w:hint="cs"/>
          <w:rtl/>
          <w:lang w:eastAsia="he-IL"/>
        </w:rPr>
        <w:t>,</w:t>
      </w:r>
      <w:r>
        <w:rPr>
          <w:rtl/>
          <w:lang w:eastAsia="he-IL"/>
        </w:rPr>
        <w:t xml:space="preserve"> מילים </w:t>
      </w:r>
      <w:bookmarkStart w:id="6610" w:name="_ETM_Q32_452874"/>
      <w:bookmarkEnd w:id="6610"/>
      <w:r>
        <w:rPr>
          <w:rtl/>
          <w:lang w:eastAsia="he-IL"/>
        </w:rPr>
        <w:t>שייכנסו לכם טוב</w:t>
      </w:r>
      <w:r w:rsidR="007F606F">
        <w:rPr>
          <w:rFonts w:hint="cs"/>
          <w:rtl/>
          <w:lang w:eastAsia="he-IL"/>
        </w:rPr>
        <w:t xml:space="preserve"> </w:t>
      </w:r>
      <w:r>
        <w:rPr>
          <w:rtl/>
          <w:lang w:eastAsia="he-IL"/>
        </w:rPr>
        <w:t>טוב לאוזניים, אבל טוב</w:t>
      </w:r>
      <w:r>
        <w:rPr>
          <w:rFonts w:hint="cs"/>
          <w:rtl/>
          <w:lang w:eastAsia="he-IL"/>
        </w:rPr>
        <w:t>,</w:t>
      </w:r>
      <w:r>
        <w:rPr>
          <w:rtl/>
          <w:lang w:eastAsia="he-IL"/>
        </w:rPr>
        <w:t xml:space="preserve"> </w:t>
      </w:r>
      <w:bookmarkStart w:id="6611" w:name="_ETM_Q32_458640"/>
      <w:bookmarkEnd w:id="6611"/>
      <w:r>
        <w:rPr>
          <w:rtl/>
          <w:lang w:eastAsia="he-IL"/>
        </w:rPr>
        <w:t xml:space="preserve">כי השיר הזה נכתב על מצביעי המחנה הלאומי, על המתיישבים, </w:t>
      </w:r>
      <w:bookmarkStart w:id="6612" w:name="_ETM_Q32_464450"/>
      <w:bookmarkEnd w:id="6612"/>
      <w:r>
        <w:rPr>
          <w:rtl/>
          <w:lang w:eastAsia="he-IL"/>
        </w:rPr>
        <w:t>על אריות יהודה, הפריפריה ולוחמי השדה, בדיוק באלו המילים</w:t>
      </w:r>
      <w:r>
        <w:rPr>
          <w:rFonts w:hint="cs"/>
          <w:rtl/>
          <w:lang w:eastAsia="he-IL"/>
        </w:rPr>
        <w:t xml:space="preserve">: </w:t>
      </w:r>
      <w:bookmarkStart w:id="6613" w:name="_ETM_Q32_473964"/>
      <w:bookmarkStart w:id="6614" w:name="_ETM_Q32_474003"/>
      <w:bookmarkStart w:id="6615" w:name="_ETM_Q32_474125"/>
      <w:bookmarkStart w:id="6616" w:name="_ETM_Q32_474156"/>
      <w:bookmarkEnd w:id="6613"/>
      <w:bookmarkEnd w:id="6614"/>
      <w:bookmarkEnd w:id="6615"/>
      <w:bookmarkEnd w:id="6616"/>
      <w:r w:rsidR="007F606F">
        <w:rPr>
          <w:rFonts w:hint="cs"/>
          <w:rtl/>
          <w:lang w:eastAsia="he-IL"/>
        </w:rPr>
        <w:t>"</w:t>
      </w:r>
      <w:r>
        <w:rPr>
          <w:rtl/>
          <w:lang w:eastAsia="he-IL"/>
        </w:rPr>
        <w:t xml:space="preserve">גם </w:t>
      </w:r>
      <w:bookmarkStart w:id="6617" w:name="_ETM_Q32_470260"/>
      <w:bookmarkEnd w:id="6617"/>
      <w:r>
        <w:rPr>
          <w:rtl/>
          <w:lang w:eastAsia="he-IL"/>
        </w:rPr>
        <w:t>אני נולדתי בארץ הזאת</w:t>
      </w:r>
      <w:r>
        <w:rPr>
          <w:rFonts w:hint="cs"/>
          <w:rtl/>
          <w:lang w:eastAsia="he-IL"/>
        </w:rPr>
        <w:t xml:space="preserve"> /</w:t>
      </w:r>
      <w:r>
        <w:rPr>
          <w:rtl/>
          <w:lang w:eastAsia="he-IL"/>
        </w:rPr>
        <w:t xml:space="preserve"> והלכתי לאורכה ולרוחבה</w:t>
      </w:r>
      <w:bookmarkStart w:id="6618" w:name="_ETM_Q32_474607"/>
      <w:bookmarkEnd w:id="6618"/>
      <w:r w:rsidR="007F606F">
        <w:rPr>
          <w:rFonts w:hint="cs"/>
          <w:rtl/>
          <w:lang w:eastAsia="he-IL"/>
        </w:rPr>
        <w:t>.</w:t>
      </w:r>
      <w:r>
        <w:rPr>
          <w:rFonts w:hint="cs"/>
          <w:rtl/>
          <w:lang w:eastAsia="he-IL"/>
        </w:rPr>
        <w:t xml:space="preserve"> /</w:t>
      </w:r>
      <w:bookmarkStart w:id="6619" w:name="_ETM_Q32_474656"/>
      <w:bookmarkEnd w:id="6619"/>
      <w:r>
        <w:rPr>
          <w:rFonts w:hint="cs"/>
          <w:rtl/>
          <w:lang w:eastAsia="he-IL"/>
        </w:rPr>
        <w:t xml:space="preserve"> </w:t>
      </w:r>
      <w:r>
        <w:rPr>
          <w:rtl/>
          <w:lang w:eastAsia="he-IL"/>
        </w:rPr>
        <w:t xml:space="preserve">גם אבי חלם </w:t>
      </w:r>
      <w:bookmarkStart w:id="6620" w:name="_ETM_Q32_476070"/>
      <w:bookmarkEnd w:id="6620"/>
      <w:r>
        <w:rPr>
          <w:rtl/>
          <w:lang w:eastAsia="he-IL"/>
        </w:rPr>
        <w:t>על הארץ הזאת</w:t>
      </w:r>
      <w:r>
        <w:rPr>
          <w:rFonts w:hint="cs"/>
          <w:rtl/>
          <w:lang w:eastAsia="he-IL"/>
        </w:rPr>
        <w:t xml:space="preserve"> / </w:t>
      </w:r>
      <w:r>
        <w:rPr>
          <w:rtl/>
          <w:lang w:eastAsia="he-IL"/>
        </w:rPr>
        <w:t>הרבה שנים לפני שהוא בא</w:t>
      </w:r>
      <w:r w:rsidR="007F606F">
        <w:rPr>
          <w:rFonts w:hint="cs"/>
          <w:rtl/>
          <w:lang w:eastAsia="he-IL"/>
        </w:rPr>
        <w:t>.</w:t>
      </w:r>
      <w:r>
        <w:rPr>
          <w:rFonts w:hint="cs"/>
          <w:rtl/>
          <w:lang w:eastAsia="he-IL"/>
        </w:rPr>
        <w:t xml:space="preserve"> /</w:t>
      </w:r>
      <w:bookmarkStart w:id="6621" w:name="_ETM_Q32_478491"/>
      <w:bookmarkStart w:id="6622" w:name="_ETM_Q32_478544"/>
      <w:bookmarkStart w:id="6623" w:name="_ETM_Q32_482230"/>
      <w:bookmarkEnd w:id="6621"/>
      <w:bookmarkEnd w:id="6622"/>
      <w:bookmarkEnd w:id="6623"/>
      <w:r>
        <w:rPr>
          <w:rFonts w:hint="cs"/>
          <w:rtl/>
          <w:lang w:eastAsia="he-IL"/>
        </w:rPr>
        <w:t xml:space="preserve"> </w:t>
      </w:r>
      <w:r>
        <w:rPr>
          <w:rtl/>
          <w:lang w:eastAsia="he-IL"/>
        </w:rPr>
        <w:t>גם אני ניגנתי בארץ הזאת</w:t>
      </w:r>
      <w:r>
        <w:rPr>
          <w:rFonts w:hint="cs"/>
          <w:rtl/>
          <w:lang w:eastAsia="he-IL"/>
        </w:rPr>
        <w:t xml:space="preserve"> /</w:t>
      </w:r>
      <w:bookmarkStart w:id="6624" w:name="_ETM_Q32_482315"/>
      <w:bookmarkStart w:id="6625" w:name="_ETM_Q32_482353"/>
      <w:bookmarkEnd w:id="6624"/>
      <w:bookmarkEnd w:id="6625"/>
      <w:r>
        <w:rPr>
          <w:rFonts w:hint="cs"/>
          <w:rtl/>
          <w:lang w:eastAsia="he-IL"/>
        </w:rPr>
        <w:t xml:space="preserve"> </w:t>
      </w:r>
      <w:r>
        <w:rPr>
          <w:rtl/>
          <w:lang w:eastAsia="he-IL"/>
        </w:rPr>
        <w:t>שירים שנבטו מאדמתה</w:t>
      </w:r>
      <w:r w:rsidR="007F606F">
        <w:rPr>
          <w:rFonts w:hint="cs"/>
          <w:rtl/>
          <w:lang w:eastAsia="he-IL"/>
        </w:rPr>
        <w:t>.</w:t>
      </w:r>
      <w:r>
        <w:rPr>
          <w:rFonts w:hint="cs"/>
          <w:rtl/>
          <w:lang w:eastAsia="he-IL"/>
        </w:rPr>
        <w:t xml:space="preserve"> /</w:t>
      </w:r>
      <w:bookmarkStart w:id="6626" w:name="_ETM_Q32_487498"/>
      <w:bookmarkStart w:id="6627" w:name="_ETM_Q32_487540"/>
      <w:bookmarkEnd w:id="6626"/>
      <w:bookmarkEnd w:id="6627"/>
      <w:r>
        <w:rPr>
          <w:rFonts w:hint="cs"/>
          <w:rtl/>
          <w:lang w:eastAsia="he-IL"/>
        </w:rPr>
        <w:t xml:space="preserve"> </w:t>
      </w:r>
      <w:r>
        <w:rPr>
          <w:rtl/>
          <w:lang w:eastAsia="he-IL"/>
        </w:rPr>
        <w:t xml:space="preserve">גם אני </w:t>
      </w:r>
      <w:bookmarkStart w:id="6628" w:name="_ETM_Q32_486996"/>
      <w:bookmarkEnd w:id="6628"/>
      <w:r>
        <w:rPr>
          <w:rtl/>
          <w:lang w:eastAsia="he-IL"/>
        </w:rPr>
        <w:t>הגנתי על הארץ הזאת</w:t>
      </w:r>
      <w:r>
        <w:rPr>
          <w:rFonts w:hint="cs"/>
          <w:rtl/>
          <w:lang w:eastAsia="he-IL"/>
        </w:rPr>
        <w:t xml:space="preserve"> /</w:t>
      </w:r>
      <w:bookmarkStart w:id="6629" w:name="_ETM_Q32_491290"/>
      <w:bookmarkStart w:id="6630" w:name="_ETM_Q32_491320"/>
      <w:bookmarkEnd w:id="6629"/>
      <w:bookmarkEnd w:id="6630"/>
      <w:r>
        <w:rPr>
          <w:rFonts w:hint="cs"/>
          <w:rtl/>
          <w:lang w:eastAsia="he-IL"/>
        </w:rPr>
        <w:t xml:space="preserve"> </w:t>
      </w:r>
      <w:r>
        <w:rPr>
          <w:rtl/>
          <w:lang w:eastAsia="he-IL"/>
        </w:rPr>
        <w:t>אם הסכמתי או לא, הלכתי איתה</w:t>
      </w:r>
      <w:r w:rsidR="007F606F">
        <w:rPr>
          <w:rFonts w:hint="cs"/>
          <w:rtl/>
          <w:lang w:eastAsia="he-IL"/>
        </w:rPr>
        <w:t xml:space="preserve">. </w:t>
      </w:r>
      <w:r>
        <w:rPr>
          <w:rFonts w:hint="cs"/>
          <w:rtl/>
          <w:lang w:eastAsia="he-IL"/>
        </w:rPr>
        <w:t>//</w:t>
      </w:r>
      <w:r w:rsidR="007F606F">
        <w:rPr>
          <w:rFonts w:hint="cs"/>
          <w:rtl/>
          <w:lang w:eastAsia="he-IL"/>
        </w:rPr>
        <w:t xml:space="preserve"> </w:t>
      </w:r>
      <w:bookmarkStart w:id="6631" w:name="_ETM_Q32_491453"/>
      <w:bookmarkStart w:id="6632" w:name="_ETM_Q32_491530"/>
      <w:bookmarkStart w:id="6633" w:name="_ETM_Q32_491566"/>
      <w:bookmarkStart w:id="6634" w:name="_ETM_Q32_491763"/>
      <w:bookmarkEnd w:id="6631"/>
      <w:bookmarkEnd w:id="6632"/>
      <w:bookmarkEnd w:id="6633"/>
      <w:bookmarkEnd w:id="6634"/>
      <w:r>
        <w:rPr>
          <w:rtl/>
          <w:lang w:eastAsia="he-IL"/>
        </w:rPr>
        <w:t xml:space="preserve">אך יש כאלה שלוקחים </w:t>
      </w:r>
      <w:r>
        <w:rPr>
          <w:rFonts w:hint="cs"/>
          <w:rtl/>
          <w:lang w:eastAsia="he-IL"/>
        </w:rPr>
        <w:t xml:space="preserve">/ </w:t>
      </w:r>
      <w:r>
        <w:rPr>
          <w:rtl/>
          <w:lang w:eastAsia="he-IL"/>
        </w:rPr>
        <w:t>מונופול על החוכמה</w:t>
      </w:r>
      <w:r w:rsidR="007F606F">
        <w:rPr>
          <w:rFonts w:hint="cs"/>
          <w:rtl/>
          <w:lang w:eastAsia="he-IL"/>
        </w:rPr>
        <w:t>.</w:t>
      </w:r>
      <w:r>
        <w:rPr>
          <w:rFonts w:hint="cs"/>
          <w:rtl/>
          <w:lang w:eastAsia="he-IL"/>
        </w:rPr>
        <w:t xml:space="preserve"> /</w:t>
      </w:r>
      <w:bookmarkStart w:id="6635" w:name="_ETM_Q32_496522"/>
      <w:bookmarkStart w:id="6636" w:name="_ETM_Q32_496555"/>
      <w:bookmarkEnd w:id="6635"/>
      <w:bookmarkEnd w:id="6636"/>
      <w:r>
        <w:rPr>
          <w:rFonts w:hint="cs"/>
          <w:rtl/>
          <w:lang w:eastAsia="he-IL"/>
        </w:rPr>
        <w:t xml:space="preserve"> </w:t>
      </w:r>
      <w:r>
        <w:rPr>
          <w:rtl/>
          <w:lang w:eastAsia="he-IL"/>
        </w:rPr>
        <w:t xml:space="preserve">הם יודעים יותר </w:t>
      </w:r>
      <w:bookmarkStart w:id="6637" w:name="_ETM_Q32_496529"/>
      <w:bookmarkEnd w:id="6637"/>
      <w:r>
        <w:rPr>
          <w:rtl/>
          <w:lang w:eastAsia="he-IL"/>
        </w:rPr>
        <w:t>טוב ממני</w:t>
      </w:r>
      <w:r>
        <w:rPr>
          <w:rFonts w:hint="cs"/>
          <w:rtl/>
          <w:lang w:eastAsia="he-IL"/>
        </w:rPr>
        <w:t xml:space="preserve"> /</w:t>
      </w:r>
      <w:bookmarkStart w:id="6638" w:name="_ETM_Q32_500297"/>
      <w:bookmarkStart w:id="6639" w:name="_ETM_Q32_500327"/>
      <w:bookmarkEnd w:id="6638"/>
      <w:bookmarkEnd w:id="6639"/>
      <w:r>
        <w:rPr>
          <w:rFonts w:hint="cs"/>
          <w:rtl/>
          <w:lang w:eastAsia="he-IL"/>
        </w:rPr>
        <w:t xml:space="preserve"> </w:t>
      </w:r>
      <w:r>
        <w:rPr>
          <w:rtl/>
          <w:lang w:eastAsia="he-IL"/>
        </w:rPr>
        <w:t>הם יודעים יותר טוב ממך</w:t>
      </w:r>
      <w:r>
        <w:rPr>
          <w:rFonts w:hint="cs"/>
          <w:rtl/>
          <w:lang w:eastAsia="he-IL"/>
        </w:rPr>
        <w:t xml:space="preserve"> /</w:t>
      </w:r>
      <w:bookmarkStart w:id="6640" w:name="_ETM_Q32_504921"/>
      <w:bookmarkStart w:id="6641" w:name="_ETM_Q32_504965"/>
      <w:bookmarkEnd w:id="6640"/>
      <w:bookmarkEnd w:id="6641"/>
      <w:r>
        <w:rPr>
          <w:rFonts w:hint="cs"/>
          <w:rtl/>
          <w:lang w:eastAsia="he-IL"/>
        </w:rPr>
        <w:t xml:space="preserve"> </w:t>
      </w:r>
      <w:r>
        <w:rPr>
          <w:rtl/>
          <w:lang w:eastAsia="he-IL"/>
        </w:rPr>
        <w:t xml:space="preserve">מה טוב בשבילי </w:t>
      </w:r>
      <w:bookmarkStart w:id="6642" w:name="_ETM_Q32_501296"/>
      <w:bookmarkEnd w:id="6642"/>
      <w:r>
        <w:rPr>
          <w:rtl/>
          <w:lang w:eastAsia="he-IL"/>
        </w:rPr>
        <w:t>מה טוב בשבילך</w:t>
      </w:r>
      <w:bookmarkStart w:id="6643" w:name="_ETM_Q32_506660"/>
      <w:bookmarkEnd w:id="6643"/>
      <w:r w:rsidR="007F606F">
        <w:rPr>
          <w:rFonts w:hint="cs"/>
          <w:rtl/>
          <w:lang w:eastAsia="he-IL"/>
        </w:rPr>
        <w:t>".</w:t>
      </w:r>
    </w:p>
    <w:p w:rsidR="00952421" w:rsidRDefault="00952421" w:rsidP="00CE12C9">
      <w:pPr>
        <w:rPr>
          <w:rtl/>
          <w:lang w:eastAsia="he-IL"/>
        </w:rPr>
      </w:pPr>
      <w:bookmarkStart w:id="6644" w:name="_ETM_Q32_506695"/>
      <w:bookmarkStart w:id="6645" w:name="_ETM_Q32_506819"/>
      <w:bookmarkEnd w:id="6644"/>
      <w:bookmarkEnd w:id="6645"/>
    </w:p>
    <w:p w:rsidR="00952421" w:rsidRDefault="00952421" w:rsidP="00CE12C9">
      <w:pPr>
        <w:rPr>
          <w:rtl/>
          <w:lang w:eastAsia="he-IL"/>
        </w:rPr>
      </w:pPr>
      <w:bookmarkStart w:id="6646" w:name="_ETM_Q32_506864"/>
      <w:bookmarkEnd w:id="6646"/>
      <w:r>
        <w:rPr>
          <w:rtl/>
          <w:lang w:eastAsia="he-IL"/>
        </w:rPr>
        <w:t>אז זהו</w:t>
      </w:r>
      <w:r>
        <w:rPr>
          <w:rFonts w:hint="cs"/>
          <w:rtl/>
          <w:lang w:eastAsia="he-IL"/>
        </w:rPr>
        <w:t>,</w:t>
      </w:r>
      <w:r>
        <w:rPr>
          <w:rtl/>
          <w:lang w:eastAsia="he-IL"/>
        </w:rPr>
        <w:t xml:space="preserve"> שלא</w:t>
      </w:r>
      <w:r>
        <w:rPr>
          <w:rFonts w:hint="cs"/>
          <w:rtl/>
          <w:lang w:eastAsia="he-IL"/>
        </w:rPr>
        <w:t>.</w:t>
      </w:r>
      <w:r>
        <w:rPr>
          <w:rtl/>
          <w:lang w:eastAsia="he-IL"/>
        </w:rPr>
        <w:t xml:space="preserve"> עלינו אתם לא תחליטו </w:t>
      </w:r>
      <w:bookmarkStart w:id="6647" w:name="_ETM_Q32_506062"/>
      <w:bookmarkEnd w:id="6647"/>
      <w:r>
        <w:rPr>
          <w:rtl/>
          <w:lang w:eastAsia="he-IL"/>
        </w:rPr>
        <w:t xml:space="preserve">יותר לעולם. </w:t>
      </w:r>
      <w:bookmarkStart w:id="6648" w:name="_ETM_Q32_511350"/>
      <w:bookmarkEnd w:id="6648"/>
      <w:r>
        <w:rPr>
          <w:rtl/>
          <w:lang w:eastAsia="he-IL"/>
        </w:rPr>
        <w:t xml:space="preserve">לא אנחנו ולא המצביעים שלנו נוריד את הראש בפני אף </w:t>
      </w:r>
      <w:bookmarkStart w:id="6649" w:name="_ETM_Q32_514344"/>
      <w:bookmarkEnd w:id="6649"/>
      <w:r>
        <w:rPr>
          <w:rtl/>
          <w:lang w:eastAsia="he-IL"/>
        </w:rPr>
        <w:t>אחד.</w:t>
      </w:r>
      <w:r>
        <w:rPr>
          <w:rFonts w:hint="cs"/>
          <w:rtl/>
          <w:lang w:eastAsia="he-IL"/>
        </w:rPr>
        <w:t xml:space="preserve"> עם - - -</w:t>
      </w:r>
    </w:p>
    <w:p w:rsidR="00952421" w:rsidRDefault="00952421" w:rsidP="00CE12C9">
      <w:pPr>
        <w:rPr>
          <w:rtl/>
          <w:lang w:eastAsia="he-IL"/>
        </w:rPr>
      </w:pPr>
    </w:p>
    <w:p w:rsidR="00952421" w:rsidRDefault="00952421" w:rsidP="00CE12C9">
      <w:pPr>
        <w:pStyle w:val="af6"/>
        <w:keepNext/>
        <w:rPr>
          <w:rtl/>
        </w:rPr>
      </w:pPr>
      <w:r w:rsidRPr="005B1252">
        <w:rPr>
          <w:rStyle w:val="TagStyle"/>
          <w:rtl/>
        </w:rPr>
        <w:t xml:space="preserve"> &lt;&lt; יור &gt;&gt;</w:t>
      </w:r>
      <w:r w:rsidRPr="00050427">
        <w:rPr>
          <w:rStyle w:val="TagStyle"/>
          <w:rtl/>
        </w:rPr>
        <w:t xml:space="preserve"> </w:t>
      </w:r>
      <w:r>
        <w:rPr>
          <w:rtl/>
        </w:rPr>
        <w:t>היו"ר ניסים ואטורי:</w:t>
      </w:r>
      <w:r w:rsidRPr="00050427">
        <w:rPr>
          <w:rStyle w:val="TagStyle"/>
          <w:rtl/>
        </w:rPr>
        <w:t xml:space="preserve"> </w:t>
      </w:r>
      <w:r w:rsidRPr="005B1252">
        <w:rPr>
          <w:rStyle w:val="TagStyle"/>
          <w:rtl/>
        </w:rPr>
        <w:t>&lt;&lt; יור &gt;&gt;</w:t>
      </w:r>
      <w:r>
        <w:rPr>
          <w:rtl/>
        </w:rPr>
        <w:t xml:space="preserve">   </w:t>
      </w:r>
    </w:p>
    <w:p w:rsidR="00952421" w:rsidRDefault="00952421" w:rsidP="00746667">
      <w:pPr>
        <w:rPr>
          <w:rtl/>
          <w:lang w:eastAsia="he-IL"/>
        </w:rPr>
      </w:pPr>
    </w:p>
    <w:p w:rsidR="00952421" w:rsidRDefault="00952421" w:rsidP="00CE12C9">
      <w:pPr>
        <w:rPr>
          <w:rtl/>
          <w:lang w:eastAsia="he-IL"/>
        </w:rPr>
      </w:pPr>
      <w:bookmarkStart w:id="6650" w:name="_ETM_Q32_521304"/>
      <w:bookmarkStart w:id="6651" w:name="_ETM_Q32_519190"/>
      <w:bookmarkEnd w:id="6650"/>
      <w:bookmarkEnd w:id="6651"/>
      <w:r>
        <w:rPr>
          <w:rtl/>
          <w:lang w:eastAsia="he-IL"/>
        </w:rPr>
        <w:t>למאי אני לא שם שעון</w:t>
      </w:r>
      <w:r>
        <w:rPr>
          <w:rFonts w:hint="cs"/>
          <w:rtl/>
          <w:lang w:eastAsia="he-IL"/>
        </w:rPr>
        <w:t xml:space="preserve">. </w:t>
      </w:r>
      <w:r>
        <w:rPr>
          <w:rtl/>
          <w:lang w:eastAsia="he-IL"/>
        </w:rPr>
        <w:t>החלטתי</w:t>
      </w:r>
      <w:r>
        <w:rPr>
          <w:rFonts w:hint="cs"/>
          <w:rtl/>
          <w:lang w:eastAsia="he-IL"/>
        </w:rPr>
        <w:t>,</w:t>
      </w:r>
      <w:r>
        <w:rPr>
          <w:rtl/>
          <w:lang w:eastAsia="he-IL"/>
        </w:rPr>
        <w:t xml:space="preserve"> זהו.</w:t>
      </w:r>
    </w:p>
    <w:p w:rsidR="00952421" w:rsidRDefault="00952421" w:rsidP="00CE12C9">
      <w:pPr>
        <w:rPr>
          <w:rtl/>
          <w:lang w:eastAsia="he-IL"/>
        </w:rPr>
      </w:pPr>
    </w:p>
    <w:p w:rsidR="00952421" w:rsidRDefault="00952421" w:rsidP="00CE12C9">
      <w:pPr>
        <w:pStyle w:val="-"/>
        <w:keepNext/>
        <w:rPr>
          <w:rtl/>
        </w:rPr>
      </w:pPr>
      <w:bookmarkStart w:id="6652" w:name="ET_speakercontinue_6605_22"/>
      <w:r w:rsidRPr="005B1252">
        <w:rPr>
          <w:rStyle w:val="TagStyle"/>
          <w:rtl/>
        </w:rPr>
        <w:t xml:space="preserve"> &lt;&lt; דובר_המשך &gt;&gt;</w:t>
      </w:r>
      <w:r w:rsidRPr="00050427">
        <w:rPr>
          <w:rStyle w:val="TagStyle"/>
          <w:rtl/>
        </w:rPr>
        <w:t xml:space="preserve"> </w:t>
      </w:r>
      <w:r>
        <w:rPr>
          <w:rtl/>
        </w:rPr>
        <w:t>השרה לשוויון חברתי וקידום מעמד האישה מאי גולן:</w:t>
      </w:r>
      <w:r w:rsidRPr="00050427">
        <w:rPr>
          <w:rStyle w:val="TagStyle"/>
          <w:rtl/>
        </w:rPr>
        <w:t xml:space="preserve"> </w:t>
      </w:r>
      <w:r w:rsidRPr="005B1252">
        <w:rPr>
          <w:rStyle w:val="TagStyle"/>
          <w:rtl/>
        </w:rPr>
        <w:t>&lt;&lt; דובר_המשך &gt;&gt;</w:t>
      </w:r>
      <w:r>
        <w:rPr>
          <w:rtl/>
        </w:rPr>
        <w:t xml:space="preserve">   </w:t>
      </w:r>
      <w:bookmarkEnd w:id="6652"/>
    </w:p>
    <w:p w:rsidR="00952421" w:rsidRDefault="00952421" w:rsidP="00746667">
      <w:pPr>
        <w:rPr>
          <w:rtl/>
          <w:lang w:eastAsia="he-IL"/>
        </w:rPr>
      </w:pPr>
    </w:p>
    <w:p w:rsidR="00952421" w:rsidRDefault="00952421" w:rsidP="00CE12C9">
      <w:pPr>
        <w:rPr>
          <w:rtl/>
          <w:lang w:eastAsia="he-IL"/>
        </w:rPr>
      </w:pPr>
      <w:bookmarkStart w:id="6653" w:name="_ETM_Q32_523460"/>
      <w:bookmarkStart w:id="6654" w:name="_ETM_Q32_522109"/>
      <w:bookmarkEnd w:id="6653"/>
      <w:bookmarkEnd w:id="6654"/>
      <w:r>
        <w:rPr>
          <w:rtl/>
          <w:lang w:eastAsia="he-IL"/>
        </w:rPr>
        <w:t>אני אתחיל את המשפט מחדש</w:t>
      </w:r>
      <w:r>
        <w:rPr>
          <w:rFonts w:hint="cs"/>
          <w:rtl/>
          <w:lang w:eastAsia="he-IL"/>
        </w:rPr>
        <w:t>?</w:t>
      </w:r>
    </w:p>
    <w:p w:rsidR="00952421" w:rsidRDefault="00952421" w:rsidP="00CE12C9">
      <w:pPr>
        <w:rPr>
          <w:rtl/>
          <w:lang w:eastAsia="he-IL"/>
        </w:rPr>
      </w:pPr>
    </w:p>
    <w:p w:rsidR="00952421" w:rsidRDefault="00952421" w:rsidP="00CE12C9">
      <w:pPr>
        <w:pStyle w:val="af5"/>
        <w:keepNext/>
        <w:rPr>
          <w:rtl/>
        </w:rPr>
      </w:pPr>
      <w:bookmarkStart w:id="6655" w:name="ET_interruption_6255_23"/>
      <w:r w:rsidRPr="005B1252">
        <w:rPr>
          <w:rStyle w:val="TagStyle"/>
          <w:rtl/>
        </w:rPr>
        <w:t xml:space="preserve"> &lt;&lt; קריאה &gt;&gt;</w:t>
      </w:r>
      <w:r w:rsidRPr="00050427">
        <w:rPr>
          <w:rStyle w:val="TagStyle"/>
          <w:rtl/>
        </w:rPr>
        <w:t xml:space="preserve"> </w:t>
      </w:r>
      <w:r>
        <w:rPr>
          <w:rtl/>
        </w:rPr>
        <w:t>סימון דוידסון (יש עתיד):</w:t>
      </w:r>
      <w:r w:rsidRPr="00050427">
        <w:rPr>
          <w:rStyle w:val="TagStyle"/>
          <w:rtl/>
        </w:rPr>
        <w:t xml:space="preserve"> </w:t>
      </w:r>
      <w:r w:rsidRPr="005B1252">
        <w:rPr>
          <w:rStyle w:val="TagStyle"/>
          <w:rtl/>
        </w:rPr>
        <w:t>&lt;&lt; קריאה &gt;&gt;</w:t>
      </w:r>
      <w:r>
        <w:rPr>
          <w:rtl/>
        </w:rPr>
        <w:t xml:space="preserve">   </w:t>
      </w:r>
      <w:bookmarkEnd w:id="6655"/>
    </w:p>
    <w:p w:rsidR="00952421" w:rsidRDefault="00952421" w:rsidP="00746667">
      <w:pPr>
        <w:rPr>
          <w:rtl/>
          <w:lang w:eastAsia="he-IL"/>
        </w:rPr>
      </w:pPr>
    </w:p>
    <w:p w:rsidR="00952421" w:rsidRDefault="00952421" w:rsidP="00CE12C9">
      <w:pPr>
        <w:rPr>
          <w:rtl/>
          <w:lang w:eastAsia="he-IL"/>
        </w:rPr>
      </w:pPr>
      <w:r>
        <w:rPr>
          <w:rtl/>
          <w:lang w:eastAsia="he-IL"/>
        </w:rPr>
        <w:t>על מה אתם</w:t>
      </w:r>
      <w:bookmarkStart w:id="6656" w:name="_ETM_Q32_524149"/>
      <w:bookmarkEnd w:id="6656"/>
      <w:r>
        <w:rPr>
          <w:rFonts w:hint="cs"/>
          <w:rtl/>
          <w:lang w:eastAsia="he-IL"/>
        </w:rPr>
        <w:t xml:space="preserve"> </w:t>
      </w:r>
      <w:r>
        <w:rPr>
          <w:rtl/>
          <w:lang w:eastAsia="he-IL"/>
        </w:rPr>
        <w:t>בוכים כל הזמן? אתם יושבים פה חברי כנסת</w:t>
      </w:r>
      <w:r>
        <w:rPr>
          <w:rFonts w:hint="cs"/>
          <w:rtl/>
          <w:lang w:eastAsia="he-IL"/>
        </w:rPr>
        <w:t xml:space="preserve">, את, </w:t>
      </w:r>
      <w:bookmarkStart w:id="6657" w:name="_ETM_Q32_529851"/>
      <w:bookmarkEnd w:id="6657"/>
      <w:r>
        <w:rPr>
          <w:rFonts w:hint="cs"/>
          <w:rtl/>
          <w:lang w:eastAsia="he-IL"/>
        </w:rPr>
        <w:t>מאי גולן מדרום תל אביב,</w:t>
      </w:r>
      <w:r>
        <w:rPr>
          <w:rtl/>
          <w:lang w:eastAsia="he-IL"/>
        </w:rPr>
        <w:t xml:space="preserve"> </w:t>
      </w:r>
      <w:bookmarkStart w:id="6658" w:name="_ETM_Q32_529140"/>
      <w:bookmarkEnd w:id="6658"/>
      <w:r>
        <w:rPr>
          <w:rtl/>
          <w:lang w:eastAsia="he-IL"/>
        </w:rPr>
        <w:t>הגעת להיות חברת</w:t>
      </w:r>
      <w:r>
        <w:rPr>
          <w:rFonts w:hint="cs"/>
          <w:rtl/>
          <w:lang w:eastAsia="he-IL"/>
        </w:rPr>
        <w:t xml:space="preserve"> כנסת - - -</w:t>
      </w:r>
    </w:p>
    <w:p w:rsidR="00952421" w:rsidRDefault="00952421" w:rsidP="00CE12C9">
      <w:pPr>
        <w:rPr>
          <w:rtl/>
          <w:lang w:eastAsia="he-IL"/>
        </w:rPr>
      </w:pPr>
    </w:p>
    <w:p w:rsidR="00952421" w:rsidRDefault="00952421" w:rsidP="00CE12C9">
      <w:pPr>
        <w:pStyle w:val="-"/>
        <w:keepNext/>
        <w:rPr>
          <w:rtl/>
        </w:rPr>
      </w:pPr>
      <w:r w:rsidRPr="005B1252">
        <w:rPr>
          <w:rStyle w:val="TagStyle"/>
          <w:rtl/>
        </w:rPr>
        <w:t xml:space="preserve"> &lt;&lt; דובר_המשך &gt;&gt;</w:t>
      </w:r>
      <w:r w:rsidRPr="000F2CD4">
        <w:rPr>
          <w:rStyle w:val="TagStyle"/>
          <w:rtl/>
        </w:rPr>
        <w:t xml:space="preserve"> </w:t>
      </w:r>
      <w:r>
        <w:rPr>
          <w:rtl/>
        </w:rPr>
        <w:t>השרה לשוויון חברתי וקידום מעמד האישה מאי גולן:</w:t>
      </w:r>
      <w:r w:rsidRPr="000F2CD4">
        <w:rPr>
          <w:rStyle w:val="TagStyle"/>
          <w:rtl/>
        </w:rPr>
        <w:t xml:space="preserve"> </w:t>
      </w:r>
      <w:r w:rsidRPr="005B1252">
        <w:rPr>
          <w:rStyle w:val="TagStyle"/>
          <w:rtl/>
        </w:rPr>
        <w:t>&lt;&lt; דובר_המשך &gt;&gt;</w:t>
      </w:r>
      <w:r>
        <w:rPr>
          <w:rtl/>
        </w:rPr>
        <w:t xml:space="preserve">   </w:t>
      </w:r>
    </w:p>
    <w:p w:rsidR="00952421" w:rsidRDefault="00952421" w:rsidP="00746667">
      <w:pPr>
        <w:rPr>
          <w:rtl/>
          <w:lang w:eastAsia="he-IL"/>
        </w:rPr>
      </w:pPr>
    </w:p>
    <w:p w:rsidR="00952421" w:rsidRDefault="00952421" w:rsidP="00CE12C9">
      <w:pPr>
        <w:rPr>
          <w:rtl/>
          <w:lang w:eastAsia="he-IL"/>
        </w:rPr>
      </w:pPr>
      <w:r>
        <w:rPr>
          <w:rtl/>
          <w:lang w:eastAsia="he-IL"/>
        </w:rPr>
        <w:t>שרה,</w:t>
      </w:r>
      <w:r>
        <w:rPr>
          <w:rFonts w:hint="cs"/>
          <w:rtl/>
          <w:lang w:eastAsia="he-IL"/>
        </w:rPr>
        <w:t xml:space="preserve"> שרה בשבילך.</w:t>
      </w:r>
    </w:p>
    <w:p w:rsidR="00952421" w:rsidRDefault="00952421" w:rsidP="00CE12C9">
      <w:pPr>
        <w:rPr>
          <w:rtl/>
          <w:lang w:eastAsia="he-IL"/>
        </w:rPr>
      </w:pPr>
    </w:p>
    <w:p w:rsidR="00952421" w:rsidRDefault="00952421" w:rsidP="00CE12C9">
      <w:pPr>
        <w:pStyle w:val="af5"/>
        <w:keepNext/>
        <w:rPr>
          <w:rtl/>
        </w:rPr>
      </w:pPr>
      <w:bookmarkStart w:id="6659" w:name="ET_interruption_6255_54"/>
      <w:r w:rsidRPr="005B1252">
        <w:rPr>
          <w:rStyle w:val="TagStyle"/>
          <w:rtl/>
        </w:rPr>
        <w:t>&lt;&lt; קריאה &gt;&gt;</w:t>
      </w:r>
      <w:r w:rsidRPr="00050427">
        <w:rPr>
          <w:rStyle w:val="TagStyle"/>
          <w:rtl/>
        </w:rPr>
        <w:t xml:space="preserve"> </w:t>
      </w:r>
      <w:r>
        <w:rPr>
          <w:rtl/>
        </w:rPr>
        <w:t>סימון דוידסון (יש עתיד):</w:t>
      </w:r>
      <w:r w:rsidRPr="00050427">
        <w:rPr>
          <w:rStyle w:val="TagStyle"/>
          <w:rtl/>
        </w:rPr>
        <w:t xml:space="preserve"> </w:t>
      </w:r>
      <w:r w:rsidRPr="005B1252">
        <w:rPr>
          <w:rStyle w:val="TagStyle"/>
          <w:rtl/>
        </w:rPr>
        <w:t>&lt;&lt; קריאה &gt;&gt;</w:t>
      </w:r>
      <w:bookmarkEnd w:id="6659"/>
      <w:r>
        <w:rPr>
          <w:rtl/>
        </w:rPr>
        <w:t xml:space="preserve">   </w:t>
      </w:r>
    </w:p>
    <w:p w:rsidR="00952421" w:rsidRDefault="00952421" w:rsidP="00746667">
      <w:pPr>
        <w:rPr>
          <w:rtl/>
          <w:lang w:eastAsia="he-IL"/>
        </w:rPr>
      </w:pPr>
    </w:p>
    <w:p w:rsidR="00952421" w:rsidRDefault="00952421" w:rsidP="00CE12C9">
      <w:pPr>
        <w:rPr>
          <w:rtl/>
          <w:lang w:eastAsia="he-IL"/>
        </w:rPr>
      </w:pPr>
      <w:bookmarkStart w:id="6660" w:name="_ETM_Q32_531260"/>
      <w:bookmarkEnd w:id="6660"/>
      <w:r>
        <w:rPr>
          <w:rtl/>
          <w:lang w:eastAsia="he-IL"/>
        </w:rPr>
        <w:t>שרה</w:t>
      </w:r>
      <w:r>
        <w:rPr>
          <w:rFonts w:hint="cs"/>
          <w:rtl/>
          <w:lang w:eastAsia="he-IL"/>
        </w:rPr>
        <w:t xml:space="preserve"> –</w:t>
      </w:r>
      <w:r>
        <w:rPr>
          <w:rtl/>
          <w:lang w:eastAsia="he-IL"/>
        </w:rPr>
        <w:t xml:space="preserve"> </w:t>
      </w:r>
      <w:bookmarkStart w:id="6661" w:name="_ETM_Q32_533320"/>
      <w:bookmarkEnd w:id="6661"/>
      <w:r>
        <w:rPr>
          <w:rtl/>
          <w:lang w:eastAsia="he-IL"/>
        </w:rPr>
        <w:t xml:space="preserve">על מה </w:t>
      </w:r>
      <w:bookmarkStart w:id="6662" w:name="_ETM_Q32_536869"/>
      <w:bookmarkEnd w:id="6662"/>
      <w:r>
        <w:rPr>
          <w:rFonts w:hint="cs"/>
          <w:rtl/>
          <w:lang w:eastAsia="he-IL"/>
        </w:rPr>
        <w:t>את מלינה? על מה את מלינה? על מה?</w:t>
      </w:r>
    </w:p>
    <w:p w:rsidR="00952421" w:rsidRDefault="00952421" w:rsidP="00CE12C9">
      <w:pPr>
        <w:rPr>
          <w:rtl/>
          <w:lang w:eastAsia="he-IL"/>
        </w:rPr>
      </w:pPr>
    </w:p>
    <w:p w:rsidR="00952421" w:rsidRDefault="00952421" w:rsidP="00CE12C9">
      <w:pPr>
        <w:pStyle w:val="-"/>
        <w:keepNext/>
        <w:rPr>
          <w:rtl/>
        </w:rPr>
      </w:pPr>
      <w:bookmarkStart w:id="6663" w:name="ET_speakercontinue_6605_25"/>
      <w:r w:rsidRPr="005B1252">
        <w:rPr>
          <w:rStyle w:val="TagStyle"/>
          <w:rtl/>
        </w:rPr>
        <w:t xml:space="preserve"> &lt;&lt; דובר_המשך &gt;&gt;</w:t>
      </w:r>
      <w:r w:rsidRPr="000F2CD4">
        <w:rPr>
          <w:rStyle w:val="TagStyle"/>
          <w:rtl/>
        </w:rPr>
        <w:t xml:space="preserve"> </w:t>
      </w:r>
      <w:r>
        <w:rPr>
          <w:rtl/>
        </w:rPr>
        <w:t>השרה לשוויון חברתי וקידום מעמד האישה מאי גולן:</w:t>
      </w:r>
      <w:r w:rsidRPr="000F2CD4">
        <w:rPr>
          <w:rStyle w:val="TagStyle"/>
          <w:rtl/>
        </w:rPr>
        <w:t xml:space="preserve"> </w:t>
      </w:r>
      <w:r w:rsidRPr="005B1252">
        <w:rPr>
          <w:rStyle w:val="TagStyle"/>
          <w:rtl/>
        </w:rPr>
        <w:t>&lt;&lt; דובר_המשך &gt;&gt;</w:t>
      </w:r>
      <w:r>
        <w:rPr>
          <w:rtl/>
        </w:rPr>
        <w:t xml:space="preserve">   </w:t>
      </w:r>
      <w:bookmarkEnd w:id="6663"/>
    </w:p>
    <w:p w:rsidR="00952421" w:rsidRDefault="00952421" w:rsidP="00746667">
      <w:pPr>
        <w:rPr>
          <w:rtl/>
          <w:lang w:eastAsia="he-IL"/>
        </w:rPr>
      </w:pPr>
    </w:p>
    <w:p w:rsidR="00952421" w:rsidRDefault="00952421" w:rsidP="00CE12C9">
      <w:pPr>
        <w:rPr>
          <w:rtl/>
          <w:lang w:eastAsia="he-IL"/>
        </w:rPr>
      </w:pPr>
      <w:r>
        <w:rPr>
          <w:rFonts w:hint="cs"/>
          <w:rtl/>
          <w:lang w:eastAsia="he-IL"/>
        </w:rPr>
        <w:t xml:space="preserve">על הפקידות המושחתת שאתם חושבים </w:t>
      </w:r>
      <w:bookmarkStart w:id="6664" w:name="_ETM_Q32_539486"/>
      <w:bookmarkEnd w:id="6664"/>
      <w:r>
        <w:rPr>
          <w:rFonts w:hint="cs"/>
          <w:rtl/>
          <w:lang w:eastAsia="he-IL"/>
        </w:rPr>
        <w:t>שאתם תנהלו ותסמיכו אותה עלינו.</w:t>
      </w:r>
      <w:bookmarkStart w:id="6665" w:name="_ETM_Q32_539423"/>
      <w:bookmarkEnd w:id="6665"/>
    </w:p>
    <w:p w:rsidR="00952421" w:rsidRDefault="00952421" w:rsidP="00CE12C9">
      <w:pPr>
        <w:rPr>
          <w:rtl/>
          <w:lang w:eastAsia="he-IL"/>
        </w:rPr>
      </w:pPr>
      <w:bookmarkStart w:id="6666" w:name="_ETM_Q32_539502"/>
      <w:bookmarkStart w:id="6667" w:name="_ETM_Q32_540015"/>
      <w:bookmarkEnd w:id="6666"/>
      <w:bookmarkEnd w:id="6667"/>
    </w:p>
    <w:p w:rsidR="00952421" w:rsidRDefault="00952421" w:rsidP="00CE12C9">
      <w:pPr>
        <w:pStyle w:val="af5"/>
        <w:keepNext/>
        <w:rPr>
          <w:rtl/>
        </w:rPr>
      </w:pPr>
      <w:bookmarkStart w:id="6668" w:name="_ETM_Q32_540058"/>
      <w:bookmarkEnd w:id="6668"/>
      <w:r w:rsidRPr="005B1252">
        <w:rPr>
          <w:rStyle w:val="TagStyle"/>
          <w:rtl/>
        </w:rPr>
        <w:t>&lt;&lt; קריאה &gt;&gt;</w:t>
      </w:r>
      <w:r w:rsidRPr="00050427">
        <w:rPr>
          <w:rStyle w:val="TagStyle"/>
          <w:rtl/>
        </w:rPr>
        <w:t xml:space="preserve"> </w:t>
      </w:r>
      <w:r>
        <w:rPr>
          <w:rtl/>
        </w:rPr>
        <w:t>סימון דוידסון (יש עתיד):</w:t>
      </w:r>
      <w:r w:rsidRPr="00050427">
        <w:rPr>
          <w:rStyle w:val="TagStyle"/>
          <w:rtl/>
        </w:rPr>
        <w:t xml:space="preserve"> </w:t>
      </w:r>
      <w:r w:rsidRPr="005B1252">
        <w:rPr>
          <w:rStyle w:val="TagStyle"/>
          <w:rtl/>
        </w:rPr>
        <w:t>&lt;&lt; קריאה &gt;&gt;</w:t>
      </w:r>
      <w:r>
        <w:rPr>
          <w:rtl/>
        </w:rPr>
        <w:t xml:space="preserve">   </w:t>
      </w:r>
    </w:p>
    <w:p w:rsidR="00952421" w:rsidRDefault="00952421" w:rsidP="00746667">
      <w:pPr>
        <w:rPr>
          <w:rtl/>
          <w:lang w:eastAsia="he-IL"/>
        </w:rPr>
      </w:pPr>
      <w:bookmarkStart w:id="6669" w:name="_ETM_Q32_540687"/>
      <w:bookmarkEnd w:id="6669"/>
    </w:p>
    <w:p w:rsidR="00952421" w:rsidRDefault="00952421" w:rsidP="00CE12C9">
      <w:pPr>
        <w:rPr>
          <w:rtl/>
          <w:lang w:eastAsia="he-IL"/>
        </w:rPr>
      </w:pPr>
      <w:bookmarkStart w:id="6670" w:name="_ETM_Q32_540738"/>
      <w:bookmarkEnd w:id="6670"/>
      <w:r>
        <w:rPr>
          <w:rFonts w:hint="cs"/>
          <w:rtl/>
          <w:lang w:eastAsia="he-IL"/>
        </w:rPr>
        <w:t>די, תפסיקו להכניס לאנשים ג'וקים לראש.</w:t>
      </w:r>
      <w:bookmarkStart w:id="6671" w:name="_ETM_Q32_538866"/>
      <w:bookmarkEnd w:id="6671"/>
    </w:p>
    <w:p w:rsidR="00952421" w:rsidRDefault="00952421" w:rsidP="00CE12C9">
      <w:pPr>
        <w:rPr>
          <w:rtl/>
          <w:lang w:eastAsia="he-IL"/>
        </w:rPr>
      </w:pPr>
      <w:bookmarkStart w:id="6672" w:name="_ETM_Q32_538904"/>
      <w:bookmarkEnd w:id="6672"/>
    </w:p>
    <w:p w:rsidR="00952421" w:rsidRDefault="00952421" w:rsidP="00CE12C9">
      <w:pPr>
        <w:pStyle w:val="-"/>
        <w:keepNext/>
        <w:rPr>
          <w:rtl/>
        </w:rPr>
      </w:pPr>
      <w:r w:rsidRPr="005B1252">
        <w:rPr>
          <w:rStyle w:val="TagStyle"/>
          <w:rtl/>
        </w:rPr>
        <w:t xml:space="preserve"> &lt;&lt; דובר_המשך &gt;&gt;</w:t>
      </w:r>
      <w:r w:rsidRPr="00775FAE">
        <w:rPr>
          <w:rStyle w:val="TagStyle"/>
          <w:rtl/>
        </w:rPr>
        <w:t xml:space="preserve"> </w:t>
      </w:r>
      <w:r>
        <w:rPr>
          <w:rtl/>
        </w:rPr>
        <w:t>השרה לשוויון חברתי וקידום מעמד האישה מאי גולן:</w:t>
      </w:r>
      <w:r w:rsidRPr="00775FAE">
        <w:rPr>
          <w:rStyle w:val="TagStyle"/>
          <w:rtl/>
        </w:rPr>
        <w:t xml:space="preserve"> </w:t>
      </w:r>
      <w:r w:rsidRPr="005B1252">
        <w:rPr>
          <w:rStyle w:val="TagStyle"/>
          <w:rtl/>
        </w:rPr>
        <w:t>&lt;&lt; דובר_המשך &gt;&gt;</w:t>
      </w:r>
      <w:r>
        <w:rPr>
          <w:rtl/>
        </w:rPr>
        <w:t xml:space="preserve">   </w:t>
      </w:r>
    </w:p>
    <w:p w:rsidR="00952421" w:rsidRDefault="00952421" w:rsidP="00746667">
      <w:pPr>
        <w:rPr>
          <w:rtl/>
          <w:lang w:eastAsia="he-IL"/>
        </w:rPr>
      </w:pPr>
    </w:p>
    <w:p w:rsidR="00952421" w:rsidRDefault="00952421" w:rsidP="00CE12C9">
      <w:pPr>
        <w:rPr>
          <w:rtl/>
          <w:lang w:eastAsia="he-IL"/>
        </w:rPr>
      </w:pPr>
      <w:bookmarkStart w:id="6673" w:name="_ETM_Q32_539396"/>
      <w:bookmarkStart w:id="6674" w:name="_ETM_Q32_540000"/>
      <w:bookmarkEnd w:id="6673"/>
      <w:bookmarkEnd w:id="6674"/>
      <w:r>
        <w:rPr>
          <w:rtl/>
          <w:lang w:eastAsia="he-IL"/>
        </w:rPr>
        <w:t>אבל בשבילך אני אגיד את הפסקה האחרונה ש</w:t>
      </w:r>
      <w:r>
        <w:rPr>
          <w:rFonts w:hint="cs"/>
          <w:rtl/>
          <w:lang w:eastAsia="he-IL"/>
        </w:rPr>
        <w:t>וב.</w:t>
      </w:r>
    </w:p>
    <w:p w:rsidR="00952421" w:rsidRDefault="00952421" w:rsidP="00CE12C9">
      <w:pPr>
        <w:rPr>
          <w:rtl/>
          <w:lang w:eastAsia="he-IL"/>
        </w:rPr>
      </w:pPr>
      <w:bookmarkStart w:id="6675" w:name="_ETM_Q32_541014"/>
      <w:bookmarkStart w:id="6676" w:name="_ETM_Q32_541070"/>
      <w:bookmarkStart w:id="6677" w:name="_ETM_Q32_541158"/>
      <w:bookmarkEnd w:id="6675"/>
      <w:bookmarkEnd w:id="6676"/>
      <w:bookmarkEnd w:id="6677"/>
    </w:p>
    <w:p w:rsidR="00952421" w:rsidRDefault="00952421" w:rsidP="00CE12C9">
      <w:pPr>
        <w:pStyle w:val="af5"/>
        <w:keepNext/>
        <w:rPr>
          <w:rtl/>
        </w:rPr>
      </w:pPr>
      <w:bookmarkStart w:id="6678" w:name="_ETM_Q32_541191"/>
      <w:bookmarkStart w:id="6679" w:name="ET_interruption_6255_56"/>
      <w:bookmarkEnd w:id="6678"/>
      <w:r w:rsidRPr="005B1252">
        <w:rPr>
          <w:rStyle w:val="TagStyle"/>
          <w:rtl/>
        </w:rPr>
        <w:t>&lt;&lt; קריאה &gt;&gt;</w:t>
      </w:r>
      <w:r w:rsidRPr="00050427">
        <w:rPr>
          <w:rStyle w:val="TagStyle"/>
          <w:rtl/>
        </w:rPr>
        <w:t xml:space="preserve"> </w:t>
      </w:r>
      <w:r>
        <w:rPr>
          <w:rtl/>
        </w:rPr>
        <w:t>סימון דוידסון (יש עתיד):</w:t>
      </w:r>
      <w:r w:rsidRPr="00050427">
        <w:rPr>
          <w:rStyle w:val="TagStyle"/>
          <w:rtl/>
        </w:rPr>
        <w:t xml:space="preserve"> </w:t>
      </w:r>
      <w:r w:rsidRPr="005B1252">
        <w:rPr>
          <w:rStyle w:val="TagStyle"/>
          <w:rtl/>
        </w:rPr>
        <w:t>&lt;&lt; קריאה &gt;&gt;</w:t>
      </w:r>
      <w:bookmarkEnd w:id="6679"/>
      <w:r>
        <w:rPr>
          <w:rtl/>
        </w:rPr>
        <w:t xml:space="preserve">   </w:t>
      </w:r>
    </w:p>
    <w:p w:rsidR="00952421" w:rsidRDefault="00952421" w:rsidP="00746667">
      <w:pPr>
        <w:rPr>
          <w:rtl/>
          <w:lang w:eastAsia="he-IL"/>
        </w:rPr>
      </w:pPr>
      <w:bookmarkStart w:id="6680" w:name="_ETM_Q32_541782"/>
      <w:bookmarkEnd w:id="6680"/>
    </w:p>
    <w:p w:rsidR="00952421" w:rsidRDefault="00952421" w:rsidP="00CE12C9">
      <w:pPr>
        <w:rPr>
          <w:rtl/>
          <w:lang w:eastAsia="he-IL"/>
        </w:rPr>
      </w:pPr>
      <w:bookmarkStart w:id="6681" w:name="_ETM_Q32_541819"/>
      <w:bookmarkEnd w:id="6681"/>
      <w:r>
        <w:rPr>
          <w:rFonts w:hint="cs"/>
          <w:rtl/>
          <w:lang w:eastAsia="he-IL"/>
        </w:rPr>
        <w:t>כל</w:t>
      </w:r>
      <w:bookmarkStart w:id="6682" w:name="_ETM_Q32_542278"/>
      <w:bookmarkEnd w:id="6682"/>
      <w:r>
        <w:rPr>
          <w:rFonts w:hint="cs"/>
          <w:rtl/>
          <w:lang w:eastAsia="he-IL"/>
        </w:rPr>
        <w:t xml:space="preserve"> ילד יכול לחלום ולהגיע להיות חבר כנסת.</w:t>
      </w:r>
    </w:p>
    <w:p w:rsidR="00952421" w:rsidRDefault="00952421" w:rsidP="00CE12C9">
      <w:pPr>
        <w:rPr>
          <w:rtl/>
          <w:lang w:eastAsia="he-IL"/>
        </w:rPr>
      </w:pPr>
      <w:bookmarkStart w:id="6683" w:name="_ETM_Q32_543271"/>
      <w:bookmarkStart w:id="6684" w:name="_ETM_Q32_543305"/>
      <w:bookmarkEnd w:id="6683"/>
      <w:bookmarkEnd w:id="6684"/>
    </w:p>
    <w:p w:rsidR="00952421" w:rsidRDefault="00952421" w:rsidP="00CE12C9">
      <w:pPr>
        <w:pStyle w:val="-"/>
        <w:keepNext/>
        <w:rPr>
          <w:rtl/>
        </w:rPr>
      </w:pPr>
      <w:r w:rsidRPr="005B1252">
        <w:rPr>
          <w:rStyle w:val="TagStyle"/>
          <w:rtl/>
        </w:rPr>
        <w:t xml:space="preserve"> &lt;&lt; דובר_המשך &gt;&gt;</w:t>
      </w:r>
      <w:r w:rsidRPr="00775FAE">
        <w:rPr>
          <w:rStyle w:val="TagStyle"/>
          <w:rtl/>
        </w:rPr>
        <w:t xml:space="preserve"> </w:t>
      </w:r>
      <w:r>
        <w:rPr>
          <w:rtl/>
        </w:rPr>
        <w:t>השרה לשוויון חברתי וקידום מעמד האישה מאי גולן:</w:t>
      </w:r>
      <w:r w:rsidRPr="00775FAE">
        <w:rPr>
          <w:rStyle w:val="TagStyle"/>
          <w:rtl/>
        </w:rPr>
        <w:t xml:space="preserve"> </w:t>
      </w:r>
      <w:r w:rsidRPr="005B1252">
        <w:rPr>
          <w:rStyle w:val="TagStyle"/>
          <w:rtl/>
        </w:rPr>
        <w:t>&lt;&lt; דובר_המשך &gt;&gt;</w:t>
      </w:r>
      <w:r>
        <w:rPr>
          <w:rtl/>
        </w:rPr>
        <w:t xml:space="preserve">   </w:t>
      </w:r>
    </w:p>
    <w:p w:rsidR="00952421" w:rsidRDefault="00952421" w:rsidP="00746667">
      <w:pPr>
        <w:rPr>
          <w:rtl/>
          <w:lang w:eastAsia="he-IL"/>
        </w:rPr>
      </w:pPr>
    </w:p>
    <w:p w:rsidR="00952421" w:rsidRDefault="00952421" w:rsidP="00CE12C9">
      <w:pPr>
        <w:rPr>
          <w:rtl/>
          <w:lang w:eastAsia="he-IL"/>
        </w:rPr>
      </w:pPr>
      <w:bookmarkStart w:id="6685" w:name="_ETM_Q32_547980"/>
      <w:bookmarkEnd w:id="6685"/>
      <w:r>
        <w:rPr>
          <w:rFonts w:hint="cs"/>
          <w:rtl/>
          <w:lang w:eastAsia="he-IL"/>
        </w:rPr>
        <w:t>אז זהו, שלא. עלינו אתם לא תחליטו יותר. שמעת, דוידסון? לא תחליטו יותר לעולם.</w:t>
      </w:r>
    </w:p>
    <w:p w:rsidR="00952421" w:rsidRPr="00775FAE" w:rsidRDefault="00952421" w:rsidP="00CE12C9">
      <w:pPr>
        <w:rPr>
          <w:rtl/>
          <w:lang w:eastAsia="he-IL"/>
        </w:rPr>
      </w:pPr>
    </w:p>
    <w:p w:rsidR="00952421" w:rsidRDefault="00952421" w:rsidP="00CE12C9">
      <w:pPr>
        <w:pStyle w:val="af6"/>
        <w:keepNext/>
        <w:rPr>
          <w:rtl/>
        </w:rPr>
      </w:pPr>
      <w:r w:rsidRPr="005B1252">
        <w:rPr>
          <w:rStyle w:val="TagStyle"/>
          <w:rtl/>
        </w:rPr>
        <w:t xml:space="preserve"> &lt;&lt; יור &gt;&gt;</w:t>
      </w:r>
      <w:r w:rsidRPr="00775FAE">
        <w:rPr>
          <w:rStyle w:val="TagStyle"/>
          <w:rtl/>
        </w:rPr>
        <w:t xml:space="preserve"> </w:t>
      </w:r>
      <w:r>
        <w:rPr>
          <w:rtl/>
        </w:rPr>
        <w:t>היו"ר ניסים ואטורי:</w:t>
      </w:r>
      <w:r w:rsidRPr="00775FAE">
        <w:rPr>
          <w:rStyle w:val="TagStyle"/>
          <w:rtl/>
        </w:rPr>
        <w:t xml:space="preserve"> </w:t>
      </w:r>
      <w:r w:rsidRPr="005B1252">
        <w:rPr>
          <w:rStyle w:val="TagStyle"/>
          <w:rtl/>
        </w:rPr>
        <w:t>&lt;&lt; יור &gt;&gt;</w:t>
      </w:r>
      <w:r>
        <w:rPr>
          <w:rtl/>
        </w:rPr>
        <w:t xml:space="preserve">   </w:t>
      </w:r>
    </w:p>
    <w:p w:rsidR="00952421" w:rsidRDefault="00952421" w:rsidP="00746667">
      <w:pPr>
        <w:rPr>
          <w:rtl/>
          <w:lang w:eastAsia="he-IL"/>
        </w:rPr>
      </w:pPr>
    </w:p>
    <w:p w:rsidR="00952421" w:rsidRDefault="00952421" w:rsidP="00CE12C9">
      <w:pPr>
        <w:rPr>
          <w:rtl/>
          <w:lang w:eastAsia="he-IL"/>
        </w:rPr>
      </w:pPr>
      <w:bookmarkStart w:id="6686" w:name="_ETM_Q32_543868"/>
      <w:bookmarkEnd w:id="6686"/>
      <w:r>
        <w:rPr>
          <w:rFonts w:hint="cs"/>
          <w:rtl/>
          <w:lang w:eastAsia="he-IL"/>
        </w:rPr>
        <w:t>שרה, שרה. לא חברת כנסת, שרה.</w:t>
      </w:r>
    </w:p>
    <w:p w:rsidR="00952421" w:rsidRDefault="00952421" w:rsidP="00CE12C9">
      <w:pPr>
        <w:rPr>
          <w:rtl/>
          <w:lang w:eastAsia="he-IL"/>
        </w:rPr>
      </w:pPr>
    </w:p>
    <w:p w:rsidR="00952421" w:rsidRDefault="00952421" w:rsidP="00CE12C9">
      <w:pPr>
        <w:pStyle w:val="af5"/>
        <w:keepNext/>
        <w:rPr>
          <w:rtl/>
        </w:rPr>
      </w:pPr>
      <w:bookmarkStart w:id="6687" w:name="ET_interruption_6255_57"/>
      <w:r w:rsidRPr="005B1252">
        <w:rPr>
          <w:rStyle w:val="TagStyle"/>
          <w:rtl/>
        </w:rPr>
        <w:t>&lt;&lt; קריאה &gt;&gt;</w:t>
      </w:r>
      <w:r w:rsidRPr="00050427">
        <w:rPr>
          <w:rStyle w:val="TagStyle"/>
          <w:rtl/>
        </w:rPr>
        <w:t xml:space="preserve"> </w:t>
      </w:r>
      <w:r>
        <w:rPr>
          <w:rtl/>
        </w:rPr>
        <w:t>סימון דוידסון (יש עתיד):</w:t>
      </w:r>
      <w:r w:rsidRPr="00050427">
        <w:rPr>
          <w:rStyle w:val="TagStyle"/>
          <w:rtl/>
        </w:rPr>
        <w:t xml:space="preserve"> </w:t>
      </w:r>
      <w:r w:rsidRPr="005B1252">
        <w:rPr>
          <w:rStyle w:val="TagStyle"/>
          <w:rtl/>
        </w:rPr>
        <w:t>&lt;&lt; קריאה &gt;&gt;</w:t>
      </w:r>
      <w:bookmarkEnd w:id="6687"/>
      <w:r>
        <w:rPr>
          <w:rtl/>
        </w:rPr>
        <w:t xml:space="preserve">   </w:t>
      </w:r>
    </w:p>
    <w:p w:rsidR="00952421" w:rsidRDefault="00952421" w:rsidP="00746667">
      <w:pPr>
        <w:rPr>
          <w:rtl/>
          <w:lang w:eastAsia="he-IL"/>
        </w:rPr>
      </w:pPr>
    </w:p>
    <w:p w:rsidR="00952421" w:rsidRDefault="00952421" w:rsidP="00CE12C9">
      <w:pPr>
        <w:rPr>
          <w:rtl/>
          <w:lang w:eastAsia="he-IL"/>
        </w:rPr>
      </w:pPr>
      <w:r>
        <w:rPr>
          <w:rFonts w:hint="cs"/>
          <w:rtl/>
          <w:lang w:eastAsia="he-IL"/>
        </w:rPr>
        <w:t>שרה, יותר מזה.</w:t>
      </w:r>
      <w:bookmarkStart w:id="6688" w:name="_ETM_Q32_553052"/>
      <w:bookmarkEnd w:id="6688"/>
    </w:p>
    <w:p w:rsidR="00952421" w:rsidRDefault="00952421" w:rsidP="00CE12C9">
      <w:pPr>
        <w:rPr>
          <w:rtl/>
          <w:lang w:eastAsia="he-IL"/>
        </w:rPr>
      </w:pPr>
      <w:bookmarkStart w:id="6689" w:name="_ETM_Q32_553089"/>
      <w:bookmarkEnd w:id="6689"/>
    </w:p>
    <w:p w:rsidR="00952421" w:rsidRDefault="00952421" w:rsidP="00CE12C9">
      <w:pPr>
        <w:pStyle w:val="-"/>
        <w:keepNext/>
        <w:rPr>
          <w:rtl/>
        </w:rPr>
      </w:pPr>
      <w:bookmarkStart w:id="6690" w:name="ET_speakercontinue_6605_29"/>
      <w:r w:rsidRPr="005B1252">
        <w:rPr>
          <w:rStyle w:val="TagStyle"/>
          <w:rtl/>
        </w:rPr>
        <w:t xml:space="preserve"> &lt;&lt; דובר_המשך &gt;&gt;</w:t>
      </w:r>
      <w:r w:rsidRPr="00775FAE">
        <w:rPr>
          <w:rStyle w:val="TagStyle"/>
          <w:rtl/>
        </w:rPr>
        <w:t xml:space="preserve"> </w:t>
      </w:r>
      <w:r>
        <w:rPr>
          <w:rtl/>
        </w:rPr>
        <w:t>השרה לשוויון חברתי וקידום מעמד האישה מאי גולן:</w:t>
      </w:r>
      <w:r w:rsidRPr="00775FAE">
        <w:rPr>
          <w:rStyle w:val="TagStyle"/>
          <w:rtl/>
        </w:rPr>
        <w:t xml:space="preserve"> </w:t>
      </w:r>
      <w:r w:rsidRPr="005B1252">
        <w:rPr>
          <w:rStyle w:val="TagStyle"/>
          <w:rtl/>
        </w:rPr>
        <w:t>&lt;&lt; דובר_המשך &gt;&gt;</w:t>
      </w:r>
      <w:r>
        <w:rPr>
          <w:rtl/>
        </w:rPr>
        <w:t xml:space="preserve">   </w:t>
      </w:r>
      <w:bookmarkEnd w:id="6690"/>
    </w:p>
    <w:p w:rsidR="00952421" w:rsidRDefault="00952421" w:rsidP="00746667">
      <w:pPr>
        <w:rPr>
          <w:rtl/>
          <w:lang w:eastAsia="he-IL"/>
        </w:rPr>
      </w:pPr>
    </w:p>
    <w:p w:rsidR="00952421" w:rsidRDefault="00952421" w:rsidP="00CE12C9">
      <w:pPr>
        <w:rPr>
          <w:rtl/>
          <w:lang w:eastAsia="he-IL"/>
        </w:rPr>
      </w:pPr>
      <w:bookmarkStart w:id="6691" w:name="_ETM_Q32_553709"/>
      <w:bookmarkStart w:id="6692" w:name="_ETM_Q32_546269"/>
      <w:bookmarkEnd w:id="6691"/>
      <w:bookmarkEnd w:id="6692"/>
      <w:r>
        <w:rPr>
          <w:rFonts w:hint="cs"/>
          <w:rtl/>
          <w:lang w:eastAsia="he-IL"/>
        </w:rPr>
        <w:t>לא אנחנו</w:t>
      </w:r>
      <w:r>
        <w:rPr>
          <w:rtl/>
          <w:lang w:eastAsia="he-IL"/>
        </w:rPr>
        <w:t xml:space="preserve"> </w:t>
      </w:r>
      <w:bookmarkStart w:id="6693" w:name="_ETM_Q32_552428"/>
      <w:bookmarkEnd w:id="6693"/>
      <w:r>
        <w:rPr>
          <w:rtl/>
          <w:lang w:eastAsia="he-IL"/>
        </w:rPr>
        <w:t xml:space="preserve">ולא המצביעים שלנו נוריד </w:t>
      </w:r>
      <w:bookmarkStart w:id="6694" w:name="_ETM_Q32_554890"/>
      <w:bookmarkEnd w:id="6694"/>
      <w:r>
        <w:rPr>
          <w:rFonts w:hint="cs"/>
          <w:rtl/>
          <w:lang w:eastAsia="he-IL"/>
        </w:rPr>
        <w:t xml:space="preserve">את הראש </w:t>
      </w:r>
      <w:r>
        <w:rPr>
          <w:rtl/>
          <w:lang w:eastAsia="he-IL"/>
        </w:rPr>
        <w:t xml:space="preserve">בפני </w:t>
      </w:r>
      <w:bookmarkStart w:id="6695" w:name="_ETM_Q32_556470"/>
      <w:bookmarkEnd w:id="6695"/>
      <w:r>
        <w:rPr>
          <w:rFonts w:hint="cs"/>
          <w:rtl/>
          <w:lang w:eastAsia="he-IL"/>
        </w:rPr>
        <w:t xml:space="preserve">אף אחד, בטח לא </w:t>
      </w:r>
      <w:r>
        <w:rPr>
          <w:rtl/>
          <w:lang w:eastAsia="he-IL"/>
        </w:rPr>
        <w:t>בפניכם</w:t>
      </w:r>
      <w:r>
        <w:rPr>
          <w:rFonts w:hint="cs"/>
          <w:rtl/>
          <w:lang w:eastAsia="he-IL"/>
        </w:rPr>
        <w:t>.</w:t>
      </w:r>
      <w:r>
        <w:rPr>
          <w:rtl/>
          <w:lang w:eastAsia="he-IL"/>
        </w:rPr>
        <w:t xml:space="preserve"> עם ישראל חי. תודה רבה.</w:t>
      </w:r>
    </w:p>
    <w:p w:rsidR="00952421" w:rsidRDefault="00952421" w:rsidP="00CE12C9">
      <w:pPr>
        <w:rPr>
          <w:rtl/>
          <w:lang w:eastAsia="he-IL"/>
        </w:rPr>
      </w:pPr>
    </w:p>
    <w:p w:rsidR="00952421" w:rsidRDefault="00952421" w:rsidP="00CE12C9">
      <w:pPr>
        <w:pStyle w:val="af6"/>
        <w:keepNext/>
        <w:rPr>
          <w:rtl/>
        </w:rPr>
      </w:pPr>
      <w:bookmarkStart w:id="6696" w:name="ET_yor_6490_30"/>
      <w:r w:rsidRPr="005B1252">
        <w:rPr>
          <w:rStyle w:val="TagStyle"/>
          <w:rtl/>
        </w:rPr>
        <w:t xml:space="preserve"> &lt;&lt; יור &gt;&gt;</w:t>
      </w:r>
      <w:r w:rsidRPr="00AF4395">
        <w:rPr>
          <w:rStyle w:val="TagStyle"/>
          <w:rtl/>
        </w:rPr>
        <w:t xml:space="preserve"> </w:t>
      </w:r>
      <w:r>
        <w:rPr>
          <w:rtl/>
        </w:rPr>
        <w:t>היו"ר ניסים ואטורי:</w:t>
      </w:r>
      <w:r w:rsidRPr="00AF4395">
        <w:rPr>
          <w:rStyle w:val="TagStyle"/>
          <w:rtl/>
        </w:rPr>
        <w:t xml:space="preserve"> </w:t>
      </w:r>
      <w:r w:rsidRPr="005B1252">
        <w:rPr>
          <w:rStyle w:val="TagStyle"/>
          <w:rtl/>
        </w:rPr>
        <w:t>&lt;&lt; יור &gt;&gt;</w:t>
      </w:r>
      <w:r>
        <w:rPr>
          <w:rtl/>
        </w:rPr>
        <w:t xml:space="preserve">   </w:t>
      </w:r>
      <w:bookmarkEnd w:id="6696"/>
    </w:p>
    <w:p w:rsidR="00952421" w:rsidRDefault="00952421" w:rsidP="00746667">
      <w:pPr>
        <w:rPr>
          <w:rtl/>
          <w:lang w:eastAsia="he-IL"/>
        </w:rPr>
      </w:pPr>
    </w:p>
    <w:p w:rsidR="00952421" w:rsidRDefault="00952421" w:rsidP="00CE12C9">
      <w:pPr>
        <w:rPr>
          <w:rtl/>
          <w:lang w:eastAsia="he-IL"/>
        </w:rPr>
      </w:pPr>
      <w:r>
        <w:rPr>
          <w:rFonts w:hint="cs"/>
          <w:rtl/>
          <w:lang w:eastAsia="he-IL"/>
        </w:rPr>
        <w:t>תודה רבה.</w:t>
      </w:r>
    </w:p>
    <w:p w:rsidR="00952421" w:rsidRDefault="00952421" w:rsidP="00CE12C9">
      <w:pPr>
        <w:rPr>
          <w:rtl/>
          <w:lang w:eastAsia="he-IL"/>
        </w:rPr>
      </w:pPr>
    </w:p>
    <w:p w:rsidR="00952421" w:rsidRDefault="00952421" w:rsidP="00CE12C9">
      <w:pPr>
        <w:pStyle w:val="af5"/>
        <w:keepNext/>
        <w:rPr>
          <w:rtl/>
        </w:rPr>
      </w:pPr>
      <w:bookmarkStart w:id="6697" w:name="ET_interruption_5359_31"/>
      <w:r w:rsidRPr="005B1252">
        <w:rPr>
          <w:rStyle w:val="TagStyle"/>
          <w:rtl/>
        </w:rPr>
        <w:t xml:space="preserve"> &lt;&lt; קריאה &gt;&gt;</w:t>
      </w:r>
      <w:r w:rsidRPr="00AF4395">
        <w:rPr>
          <w:rStyle w:val="TagStyle"/>
          <w:rtl/>
        </w:rPr>
        <w:t xml:space="preserve"> </w:t>
      </w:r>
      <w:r>
        <w:rPr>
          <w:rtl/>
        </w:rPr>
        <w:t>יעקב מרגי (ש"ס):</w:t>
      </w:r>
      <w:r w:rsidRPr="00AF4395">
        <w:rPr>
          <w:rStyle w:val="TagStyle"/>
          <w:rtl/>
        </w:rPr>
        <w:t xml:space="preserve"> </w:t>
      </w:r>
      <w:r w:rsidRPr="005B1252">
        <w:rPr>
          <w:rStyle w:val="TagStyle"/>
          <w:rtl/>
        </w:rPr>
        <w:t>&lt;&lt; קריאה &gt;&gt;</w:t>
      </w:r>
      <w:r>
        <w:rPr>
          <w:rtl/>
        </w:rPr>
        <w:t xml:space="preserve">   </w:t>
      </w:r>
      <w:bookmarkEnd w:id="6697"/>
    </w:p>
    <w:p w:rsidR="00952421" w:rsidRDefault="00952421" w:rsidP="00746667">
      <w:pPr>
        <w:rPr>
          <w:rtl/>
          <w:lang w:eastAsia="he-IL"/>
        </w:rPr>
      </w:pPr>
    </w:p>
    <w:p w:rsidR="00952421" w:rsidRDefault="00952421" w:rsidP="00CE12C9">
      <w:pPr>
        <w:rPr>
          <w:rtl/>
          <w:lang w:eastAsia="he-IL"/>
        </w:rPr>
      </w:pPr>
      <w:r>
        <w:rPr>
          <w:rFonts w:hint="cs"/>
          <w:rtl/>
          <w:lang w:eastAsia="he-IL"/>
        </w:rPr>
        <w:t>כל הכבוד.</w:t>
      </w:r>
    </w:p>
    <w:p w:rsidR="00952421" w:rsidRDefault="00952421" w:rsidP="00CE12C9">
      <w:pPr>
        <w:rPr>
          <w:rtl/>
          <w:lang w:eastAsia="he-IL"/>
        </w:rPr>
      </w:pPr>
    </w:p>
    <w:p w:rsidR="00952421" w:rsidRDefault="00952421" w:rsidP="00CE12C9">
      <w:pPr>
        <w:pStyle w:val="af5"/>
        <w:keepNext/>
        <w:rPr>
          <w:rtl/>
        </w:rPr>
      </w:pPr>
      <w:bookmarkStart w:id="6698" w:name="ET_interruption_6255_32"/>
      <w:r w:rsidRPr="005B1252">
        <w:rPr>
          <w:rStyle w:val="TagStyle"/>
          <w:rtl/>
        </w:rPr>
        <w:t xml:space="preserve"> &lt;&lt; קריאה &gt;&gt;</w:t>
      </w:r>
      <w:r w:rsidRPr="00AF4395">
        <w:rPr>
          <w:rStyle w:val="TagStyle"/>
          <w:rtl/>
        </w:rPr>
        <w:t xml:space="preserve"> </w:t>
      </w:r>
      <w:r>
        <w:rPr>
          <w:rtl/>
        </w:rPr>
        <w:t>סימון דוידסון (יש עתיד):</w:t>
      </w:r>
      <w:r w:rsidRPr="00AF4395">
        <w:rPr>
          <w:rStyle w:val="TagStyle"/>
          <w:rtl/>
        </w:rPr>
        <w:t xml:space="preserve"> </w:t>
      </w:r>
      <w:r w:rsidRPr="005B1252">
        <w:rPr>
          <w:rStyle w:val="TagStyle"/>
          <w:rtl/>
        </w:rPr>
        <w:t>&lt;&lt; קריאה &gt;&gt;</w:t>
      </w:r>
      <w:r>
        <w:rPr>
          <w:rtl/>
        </w:rPr>
        <w:t xml:space="preserve">   </w:t>
      </w:r>
      <w:bookmarkEnd w:id="6698"/>
    </w:p>
    <w:p w:rsidR="00952421" w:rsidRDefault="00952421" w:rsidP="00746667">
      <w:pPr>
        <w:rPr>
          <w:rtl/>
          <w:lang w:eastAsia="he-IL"/>
        </w:rPr>
      </w:pPr>
    </w:p>
    <w:p w:rsidR="00952421" w:rsidRDefault="00952421" w:rsidP="00CE12C9">
      <w:pPr>
        <w:rPr>
          <w:rtl/>
          <w:lang w:eastAsia="he-IL"/>
        </w:rPr>
      </w:pPr>
      <w:r>
        <w:rPr>
          <w:rFonts w:hint="cs"/>
          <w:rtl/>
          <w:lang w:eastAsia="he-IL"/>
        </w:rPr>
        <w:t>על מה כל הכבוד?</w:t>
      </w:r>
      <w:bookmarkStart w:id="6699" w:name="_ETM_Q32_564007"/>
      <w:bookmarkEnd w:id="6699"/>
      <w:r>
        <w:rPr>
          <w:rFonts w:hint="cs"/>
          <w:rtl/>
          <w:lang w:eastAsia="he-IL"/>
        </w:rPr>
        <w:t xml:space="preserve"> על מה?</w:t>
      </w:r>
    </w:p>
    <w:p w:rsidR="00952421" w:rsidRDefault="00952421" w:rsidP="00CE12C9">
      <w:pPr>
        <w:rPr>
          <w:rtl/>
          <w:lang w:eastAsia="he-IL"/>
        </w:rPr>
      </w:pPr>
      <w:bookmarkStart w:id="6700" w:name="_ETM_Q32_564054"/>
      <w:bookmarkEnd w:id="6700"/>
    </w:p>
    <w:p w:rsidR="00952421" w:rsidRDefault="00952421" w:rsidP="00CE12C9">
      <w:pPr>
        <w:pStyle w:val="af5"/>
        <w:keepNext/>
        <w:rPr>
          <w:rtl/>
        </w:rPr>
      </w:pPr>
      <w:bookmarkStart w:id="6701" w:name="ET_interruption_5359_33"/>
      <w:r w:rsidRPr="005B1252">
        <w:rPr>
          <w:rStyle w:val="TagStyle"/>
          <w:rtl/>
        </w:rPr>
        <w:t xml:space="preserve"> &lt;&lt; קריאה &gt;&gt;</w:t>
      </w:r>
      <w:r w:rsidRPr="00AF4395">
        <w:rPr>
          <w:rStyle w:val="TagStyle"/>
          <w:rtl/>
        </w:rPr>
        <w:t xml:space="preserve"> </w:t>
      </w:r>
      <w:r>
        <w:rPr>
          <w:rtl/>
        </w:rPr>
        <w:t>יעקב מרגי (ש"ס):</w:t>
      </w:r>
      <w:r w:rsidRPr="00AF4395">
        <w:rPr>
          <w:rStyle w:val="TagStyle"/>
          <w:rtl/>
        </w:rPr>
        <w:t xml:space="preserve"> </w:t>
      </w:r>
      <w:r w:rsidRPr="005B1252">
        <w:rPr>
          <w:rStyle w:val="TagStyle"/>
          <w:rtl/>
        </w:rPr>
        <w:t>&lt;&lt; קריאה &gt;&gt;</w:t>
      </w:r>
      <w:r>
        <w:rPr>
          <w:rtl/>
        </w:rPr>
        <w:t xml:space="preserve">   </w:t>
      </w:r>
      <w:bookmarkEnd w:id="6701"/>
    </w:p>
    <w:p w:rsidR="00952421" w:rsidRDefault="00952421" w:rsidP="00746667">
      <w:pPr>
        <w:rPr>
          <w:rtl/>
          <w:lang w:eastAsia="he-IL"/>
        </w:rPr>
      </w:pPr>
    </w:p>
    <w:p w:rsidR="00952421" w:rsidRDefault="00952421" w:rsidP="00CE12C9">
      <w:pPr>
        <w:rPr>
          <w:rtl/>
          <w:lang w:eastAsia="he-IL"/>
        </w:rPr>
      </w:pPr>
      <w:bookmarkStart w:id="6702" w:name="_ETM_Q32_566235"/>
      <w:bookmarkEnd w:id="6702"/>
      <w:r>
        <w:rPr>
          <w:rFonts w:hint="cs"/>
          <w:rtl/>
          <w:lang w:eastAsia="he-IL"/>
        </w:rPr>
        <w:t>שהיא סיימה.</w:t>
      </w:r>
      <w:bookmarkStart w:id="6703" w:name="_ETM_Q32_568248"/>
      <w:bookmarkEnd w:id="6703"/>
    </w:p>
    <w:p w:rsidR="00952421" w:rsidRDefault="00952421" w:rsidP="00CE12C9">
      <w:pPr>
        <w:rPr>
          <w:rtl/>
          <w:lang w:eastAsia="he-IL"/>
        </w:rPr>
      </w:pPr>
      <w:bookmarkStart w:id="6704" w:name="_ETM_Q32_568332"/>
      <w:bookmarkEnd w:id="6704"/>
    </w:p>
    <w:p w:rsidR="00952421" w:rsidRDefault="00952421" w:rsidP="00CE12C9">
      <w:pPr>
        <w:pStyle w:val="af6"/>
        <w:keepNext/>
        <w:rPr>
          <w:rtl/>
        </w:rPr>
      </w:pPr>
      <w:bookmarkStart w:id="6705" w:name="ET_yor_6490_34"/>
      <w:r w:rsidRPr="005B1252">
        <w:rPr>
          <w:rStyle w:val="TagStyle"/>
          <w:rtl/>
        </w:rPr>
        <w:t xml:space="preserve"> &lt;&lt; יור &gt;&gt;</w:t>
      </w:r>
      <w:r w:rsidRPr="004C0FAC">
        <w:rPr>
          <w:rStyle w:val="TagStyle"/>
          <w:rtl/>
        </w:rPr>
        <w:t xml:space="preserve"> </w:t>
      </w:r>
      <w:r>
        <w:rPr>
          <w:rtl/>
        </w:rPr>
        <w:t>היו"ר ניסים ואטורי:</w:t>
      </w:r>
      <w:r w:rsidRPr="004C0FAC">
        <w:rPr>
          <w:rStyle w:val="TagStyle"/>
          <w:rtl/>
        </w:rPr>
        <w:t xml:space="preserve"> </w:t>
      </w:r>
      <w:r w:rsidRPr="005B1252">
        <w:rPr>
          <w:rStyle w:val="TagStyle"/>
          <w:rtl/>
        </w:rPr>
        <w:t>&lt;&lt; יור &gt;&gt;</w:t>
      </w:r>
      <w:r>
        <w:rPr>
          <w:rtl/>
        </w:rPr>
        <w:t xml:space="preserve">   </w:t>
      </w:r>
      <w:bookmarkEnd w:id="6705"/>
    </w:p>
    <w:p w:rsidR="00952421" w:rsidRDefault="00952421" w:rsidP="00746667">
      <w:pPr>
        <w:rPr>
          <w:rtl/>
          <w:lang w:eastAsia="he-IL"/>
        </w:rPr>
      </w:pPr>
    </w:p>
    <w:p w:rsidR="00952421" w:rsidRDefault="00952421" w:rsidP="00CE12C9">
      <w:pPr>
        <w:rPr>
          <w:rtl/>
          <w:lang w:eastAsia="he-IL"/>
        </w:rPr>
      </w:pPr>
      <w:bookmarkStart w:id="6706" w:name="_ETM_Q32_569140"/>
      <w:bookmarkStart w:id="6707" w:name="_ETM_Q32_560928"/>
      <w:bookmarkStart w:id="6708" w:name="_ETM_Q32_564480"/>
      <w:bookmarkStart w:id="6709" w:name="_ETM_Q32_566230"/>
      <w:bookmarkEnd w:id="6706"/>
      <w:bookmarkEnd w:id="6707"/>
      <w:bookmarkEnd w:id="6708"/>
      <w:bookmarkEnd w:id="6709"/>
      <w:r>
        <w:rPr>
          <w:rtl/>
          <w:lang w:eastAsia="he-IL"/>
        </w:rPr>
        <w:t xml:space="preserve">דוידסון, אתה בקריאה ראשונה. </w:t>
      </w:r>
      <w:bookmarkStart w:id="6710" w:name="_ETM_Q32_569549"/>
      <w:bookmarkStart w:id="6711" w:name="_ETM_Q32_570806"/>
      <w:bookmarkEnd w:id="6710"/>
      <w:bookmarkEnd w:id="6711"/>
    </w:p>
    <w:p w:rsidR="00952421" w:rsidRDefault="00952421" w:rsidP="00CE12C9">
      <w:pPr>
        <w:rPr>
          <w:rtl/>
          <w:lang w:eastAsia="he-IL"/>
        </w:rPr>
      </w:pPr>
      <w:bookmarkStart w:id="6712" w:name="_ETM_Q32_570835"/>
      <w:bookmarkStart w:id="6713" w:name="_ETM_Q32_570949"/>
      <w:bookmarkEnd w:id="6712"/>
      <w:bookmarkEnd w:id="6713"/>
    </w:p>
    <w:p w:rsidR="00952421" w:rsidRDefault="00952421" w:rsidP="00CE12C9">
      <w:pPr>
        <w:pStyle w:val="af5"/>
        <w:keepNext/>
        <w:rPr>
          <w:rtl/>
        </w:rPr>
      </w:pPr>
      <w:bookmarkStart w:id="6714" w:name="_ETM_Q32_570981"/>
      <w:bookmarkStart w:id="6715" w:name="ET_interruption_6255_58"/>
      <w:bookmarkEnd w:id="6714"/>
      <w:r w:rsidRPr="005B1252">
        <w:rPr>
          <w:rStyle w:val="TagStyle"/>
          <w:rtl/>
        </w:rPr>
        <w:t>&lt;&lt; קריאה &gt;&gt;</w:t>
      </w:r>
      <w:r w:rsidRPr="00050427">
        <w:rPr>
          <w:rStyle w:val="TagStyle"/>
          <w:rtl/>
        </w:rPr>
        <w:t xml:space="preserve"> </w:t>
      </w:r>
      <w:r>
        <w:rPr>
          <w:rtl/>
        </w:rPr>
        <w:t>סימון דוידסון (יש עתיד):</w:t>
      </w:r>
      <w:r w:rsidRPr="00050427">
        <w:rPr>
          <w:rStyle w:val="TagStyle"/>
          <w:rtl/>
        </w:rPr>
        <w:t xml:space="preserve"> </w:t>
      </w:r>
      <w:r w:rsidRPr="005B1252">
        <w:rPr>
          <w:rStyle w:val="TagStyle"/>
          <w:rtl/>
        </w:rPr>
        <w:t>&lt;&lt; קריאה &gt;&gt;</w:t>
      </w:r>
      <w:bookmarkEnd w:id="6715"/>
      <w:r>
        <w:rPr>
          <w:rtl/>
        </w:rPr>
        <w:t xml:space="preserve">   </w:t>
      </w:r>
    </w:p>
    <w:p w:rsidR="00952421" w:rsidRDefault="00952421" w:rsidP="00746667">
      <w:pPr>
        <w:rPr>
          <w:rtl/>
          <w:lang w:eastAsia="he-IL"/>
        </w:rPr>
      </w:pPr>
      <w:bookmarkStart w:id="6716" w:name="_ETM_Q32_571605"/>
      <w:bookmarkEnd w:id="6716"/>
    </w:p>
    <w:p w:rsidR="00952421" w:rsidRDefault="00952421" w:rsidP="00CE12C9">
      <w:pPr>
        <w:rPr>
          <w:rtl/>
          <w:lang w:eastAsia="he-IL"/>
        </w:rPr>
      </w:pPr>
      <w:bookmarkStart w:id="6717" w:name="_ETM_Q32_571635"/>
      <w:bookmarkEnd w:id="6717"/>
      <w:r>
        <w:rPr>
          <w:rtl/>
          <w:lang w:eastAsia="he-IL"/>
        </w:rPr>
        <w:t>רק ראשונה</w:t>
      </w:r>
      <w:r>
        <w:rPr>
          <w:rFonts w:hint="cs"/>
          <w:rtl/>
          <w:lang w:eastAsia="he-IL"/>
        </w:rPr>
        <w:t>?</w:t>
      </w:r>
      <w:bookmarkStart w:id="6718" w:name="_ETM_Q32_572965"/>
      <w:bookmarkEnd w:id="6718"/>
    </w:p>
    <w:p w:rsidR="00952421" w:rsidRDefault="00952421" w:rsidP="00CE12C9">
      <w:pPr>
        <w:rPr>
          <w:rtl/>
          <w:lang w:eastAsia="he-IL"/>
        </w:rPr>
      </w:pPr>
      <w:bookmarkStart w:id="6719" w:name="_ETM_Q32_573000"/>
      <w:bookmarkEnd w:id="6719"/>
    </w:p>
    <w:p w:rsidR="00952421" w:rsidRDefault="00952421" w:rsidP="00CE12C9">
      <w:pPr>
        <w:pStyle w:val="af6"/>
        <w:keepNext/>
        <w:rPr>
          <w:rtl/>
        </w:rPr>
      </w:pPr>
      <w:r w:rsidRPr="005B1252">
        <w:rPr>
          <w:rStyle w:val="TagStyle"/>
          <w:rtl/>
        </w:rPr>
        <w:t xml:space="preserve"> &lt;&lt; יור &gt;&gt;</w:t>
      </w:r>
      <w:r w:rsidRPr="004C0FAC">
        <w:rPr>
          <w:rStyle w:val="TagStyle"/>
          <w:rtl/>
        </w:rPr>
        <w:t xml:space="preserve"> </w:t>
      </w:r>
      <w:r>
        <w:rPr>
          <w:rtl/>
        </w:rPr>
        <w:t>היו"ר ניסים ואטורי:</w:t>
      </w:r>
      <w:r w:rsidRPr="004C0FAC">
        <w:rPr>
          <w:rStyle w:val="TagStyle"/>
          <w:rtl/>
        </w:rPr>
        <w:t xml:space="preserve"> </w:t>
      </w:r>
      <w:r w:rsidRPr="005B1252">
        <w:rPr>
          <w:rStyle w:val="TagStyle"/>
          <w:rtl/>
        </w:rPr>
        <w:t>&lt;&lt; יור &gt;&gt;</w:t>
      </w:r>
      <w:r>
        <w:rPr>
          <w:rtl/>
        </w:rPr>
        <w:t xml:space="preserve">   </w:t>
      </w:r>
    </w:p>
    <w:p w:rsidR="00952421" w:rsidRDefault="00952421" w:rsidP="00746667">
      <w:pPr>
        <w:rPr>
          <w:rtl/>
          <w:lang w:eastAsia="he-IL"/>
        </w:rPr>
      </w:pPr>
    </w:p>
    <w:p w:rsidR="00952421" w:rsidRDefault="00952421" w:rsidP="00CE12C9">
      <w:pPr>
        <w:rPr>
          <w:rtl/>
          <w:lang w:eastAsia="he-IL"/>
        </w:rPr>
      </w:pPr>
      <w:bookmarkStart w:id="6720" w:name="_ETM_Q32_573509"/>
      <w:bookmarkEnd w:id="6720"/>
      <w:r>
        <w:rPr>
          <w:rtl/>
          <w:lang w:eastAsia="he-IL"/>
        </w:rPr>
        <w:t>רק אחת, ראית מה זה? כל הבלגן שעשית</w:t>
      </w:r>
      <w:r>
        <w:rPr>
          <w:rFonts w:hint="cs"/>
          <w:rtl/>
          <w:lang w:eastAsia="he-IL"/>
        </w:rPr>
        <w:t xml:space="preserve"> – רק</w:t>
      </w:r>
      <w:r>
        <w:rPr>
          <w:rtl/>
          <w:lang w:eastAsia="he-IL"/>
        </w:rPr>
        <w:t xml:space="preserve"> </w:t>
      </w:r>
      <w:bookmarkStart w:id="6721" w:name="_ETM_Q32_572594"/>
      <w:bookmarkEnd w:id="6721"/>
      <w:r>
        <w:rPr>
          <w:rtl/>
          <w:lang w:eastAsia="he-IL"/>
        </w:rPr>
        <w:t>קריאה ראשונה. גול</w:t>
      </w:r>
      <w:r>
        <w:rPr>
          <w:rFonts w:hint="cs"/>
          <w:rtl/>
          <w:lang w:eastAsia="he-IL"/>
        </w:rPr>
        <w:t>ד</w:t>
      </w:r>
      <w:r>
        <w:rPr>
          <w:rtl/>
          <w:lang w:eastAsia="he-IL"/>
        </w:rPr>
        <w:t>קנו</w:t>
      </w:r>
      <w:r>
        <w:rPr>
          <w:rFonts w:hint="cs"/>
          <w:rtl/>
          <w:lang w:eastAsia="he-IL"/>
        </w:rPr>
        <w:t>פ,</w:t>
      </w:r>
      <w:r>
        <w:rPr>
          <w:rtl/>
          <w:lang w:eastAsia="he-IL"/>
        </w:rPr>
        <w:t xml:space="preserve"> מקבל את תשובת השר</w:t>
      </w:r>
      <w:r>
        <w:rPr>
          <w:rFonts w:hint="cs"/>
          <w:rtl/>
          <w:lang w:eastAsia="he-IL"/>
        </w:rPr>
        <w:t>,</w:t>
      </w:r>
      <w:r>
        <w:rPr>
          <w:rtl/>
          <w:lang w:eastAsia="he-IL"/>
        </w:rPr>
        <w:t xml:space="preserve"> </w:t>
      </w:r>
      <w:bookmarkStart w:id="6722" w:name="_ETM_Q32_576670"/>
      <w:bookmarkEnd w:id="6722"/>
      <w:r>
        <w:rPr>
          <w:rtl/>
          <w:lang w:eastAsia="he-IL"/>
        </w:rPr>
        <w:t>או שלא הבנת מה התשובה? היא הייתה בהתחלה</w:t>
      </w:r>
      <w:r>
        <w:rPr>
          <w:rFonts w:hint="cs"/>
          <w:rtl/>
          <w:lang w:eastAsia="he-IL"/>
        </w:rPr>
        <w:t>,</w:t>
      </w:r>
      <w:r>
        <w:rPr>
          <w:rtl/>
          <w:lang w:eastAsia="he-IL"/>
        </w:rPr>
        <w:t xml:space="preserve"> התשובה. </w:t>
      </w:r>
      <w:bookmarkStart w:id="6723" w:name="_ETM_Q32_583708"/>
      <w:bookmarkEnd w:id="6723"/>
    </w:p>
    <w:p w:rsidR="00952421" w:rsidRDefault="00952421" w:rsidP="00CE12C9">
      <w:pPr>
        <w:rPr>
          <w:rtl/>
          <w:lang w:eastAsia="he-IL"/>
        </w:rPr>
      </w:pPr>
      <w:bookmarkStart w:id="6724" w:name="_ETM_Q32_583736"/>
      <w:bookmarkEnd w:id="6724"/>
    </w:p>
    <w:p w:rsidR="00952421" w:rsidRDefault="00952421" w:rsidP="00CE12C9">
      <w:pPr>
        <w:pStyle w:val="af5"/>
        <w:keepNext/>
        <w:rPr>
          <w:rtl/>
        </w:rPr>
      </w:pPr>
      <w:bookmarkStart w:id="6725" w:name="ET_interruption_6255_59"/>
      <w:r w:rsidRPr="005B1252">
        <w:rPr>
          <w:rStyle w:val="TagStyle"/>
          <w:rtl/>
        </w:rPr>
        <w:t>&lt;&lt; קריאה &gt;&gt;</w:t>
      </w:r>
      <w:r w:rsidRPr="00050427">
        <w:rPr>
          <w:rStyle w:val="TagStyle"/>
          <w:rtl/>
        </w:rPr>
        <w:t xml:space="preserve"> </w:t>
      </w:r>
      <w:r>
        <w:rPr>
          <w:rtl/>
        </w:rPr>
        <w:t>סימון דוידסון (יש עתיד):</w:t>
      </w:r>
      <w:r w:rsidRPr="00050427">
        <w:rPr>
          <w:rStyle w:val="TagStyle"/>
          <w:rtl/>
        </w:rPr>
        <w:t xml:space="preserve"> </w:t>
      </w:r>
      <w:r w:rsidRPr="005B1252">
        <w:rPr>
          <w:rStyle w:val="TagStyle"/>
          <w:rtl/>
        </w:rPr>
        <w:t>&lt;&lt; קריאה &gt;&gt;</w:t>
      </w:r>
      <w:bookmarkEnd w:id="6725"/>
      <w:r>
        <w:rPr>
          <w:rtl/>
        </w:rPr>
        <w:t xml:space="preserve">   </w:t>
      </w:r>
    </w:p>
    <w:p w:rsidR="00952421" w:rsidRDefault="00952421" w:rsidP="00746667">
      <w:pPr>
        <w:rPr>
          <w:rtl/>
          <w:lang w:eastAsia="he-IL"/>
        </w:rPr>
      </w:pPr>
    </w:p>
    <w:p w:rsidR="00952421" w:rsidRDefault="00952421" w:rsidP="00CE12C9">
      <w:pPr>
        <w:rPr>
          <w:rtl/>
          <w:lang w:eastAsia="he-IL"/>
        </w:rPr>
      </w:pPr>
      <w:bookmarkStart w:id="6726" w:name="_ETM_Q32_579800"/>
      <w:bookmarkEnd w:id="6726"/>
      <w:r>
        <w:rPr>
          <w:rtl/>
          <w:lang w:eastAsia="he-IL"/>
        </w:rPr>
        <w:t xml:space="preserve">אני </w:t>
      </w:r>
      <w:bookmarkStart w:id="6727" w:name="_ETM_Q32_579764"/>
      <w:bookmarkEnd w:id="6727"/>
      <w:r>
        <w:rPr>
          <w:rtl/>
          <w:lang w:eastAsia="he-IL"/>
        </w:rPr>
        <w:t>מזמין את השרה לבוא איתי לשוק בנתניה</w:t>
      </w:r>
      <w:bookmarkStart w:id="6728" w:name="_ETM_Q32_584480"/>
      <w:bookmarkStart w:id="6729" w:name="_ETM_Q32_585869"/>
      <w:bookmarkEnd w:id="6728"/>
      <w:bookmarkEnd w:id="6729"/>
      <w:r>
        <w:rPr>
          <w:rtl/>
          <w:lang w:eastAsia="he-IL"/>
        </w:rPr>
        <w:t xml:space="preserve"> </w:t>
      </w:r>
      <w:r>
        <w:rPr>
          <w:rFonts w:hint="cs"/>
          <w:rtl/>
          <w:lang w:eastAsia="he-IL"/>
        </w:rPr>
        <w:t>ו</w:t>
      </w:r>
      <w:r>
        <w:rPr>
          <w:rtl/>
          <w:lang w:eastAsia="he-IL"/>
        </w:rPr>
        <w:t>לראות</w:t>
      </w:r>
      <w:r>
        <w:rPr>
          <w:rFonts w:hint="cs"/>
          <w:rtl/>
          <w:lang w:eastAsia="he-IL"/>
        </w:rPr>
        <w:t xml:space="preserve"> מה קורה בשוק</w:t>
      </w:r>
      <w:r>
        <w:rPr>
          <w:rtl/>
          <w:lang w:eastAsia="he-IL"/>
        </w:rPr>
        <w:t>.</w:t>
      </w:r>
      <w:r>
        <w:rPr>
          <w:rFonts w:hint="cs"/>
          <w:rtl/>
          <w:lang w:eastAsia="he-IL"/>
        </w:rPr>
        <w:t xml:space="preserve"> מאי, תלכי לראות מה קורה בשוק.</w:t>
      </w:r>
    </w:p>
    <w:p w:rsidR="00952421" w:rsidRDefault="00952421" w:rsidP="00CE12C9">
      <w:pPr>
        <w:rPr>
          <w:rtl/>
          <w:lang w:eastAsia="he-IL"/>
        </w:rPr>
      </w:pPr>
    </w:p>
    <w:p w:rsidR="00952421" w:rsidRDefault="00952421" w:rsidP="00CE12C9">
      <w:pPr>
        <w:pStyle w:val="af5"/>
        <w:keepNext/>
        <w:rPr>
          <w:rtl/>
        </w:rPr>
      </w:pPr>
      <w:bookmarkStart w:id="6730" w:name="ET_interruption_6605_36"/>
      <w:r w:rsidRPr="005B1252">
        <w:rPr>
          <w:rStyle w:val="TagStyle"/>
          <w:rtl/>
        </w:rPr>
        <w:t xml:space="preserve"> &lt;&lt; קריאה &gt;&gt;</w:t>
      </w:r>
      <w:r w:rsidRPr="004C0FAC">
        <w:rPr>
          <w:rStyle w:val="TagStyle"/>
          <w:rtl/>
        </w:rPr>
        <w:t xml:space="preserve"> </w:t>
      </w:r>
      <w:r>
        <w:rPr>
          <w:rtl/>
        </w:rPr>
        <w:t>השרה לשוויון חברתי וקידום מעמד האישה מאי גולן:</w:t>
      </w:r>
      <w:r w:rsidRPr="004C0FAC">
        <w:rPr>
          <w:rStyle w:val="TagStyle"/>
          <w:rtl/>
        </w:rPr>
        <w:t xml:space="preserve"> </w:t>
      </w:r>
      <w:r w:rsidRPr="005B1252">
        <w:rPr>
          <w:rStyle w:val="TagStyle"/>
          <w:rtl/>
        </w:rPr>
        <w:t>&lt;&lt; קריאה &gt;&gt;</w:t>
      </w:r>
      <w:r>
        <w:rPr>
          <w:rtl/>
        </w:rPr>
        <w:t xml:space="preserve">   </w:t>
      </w:r>
      <w:bookmarkEnd w:id="6730"/>
    </w:p>
    <w:p w:rsidR="00952421" w:rsidRDefault="00952421" w:rsidP="00746667">
      <w:pPr>
        <w:rPr>
          <w:rtl/>
          <w:lang w:eastAsia="he-IL"/>
        </w:rPr>
      </w:pPr>
    </w:p>
    <w:p w:rsidR="00952421" w:rsidRDefault="00952421" w:rsidP="00CE12C9">
      <w:pPr>
        <w:rPr>
          <w:rtl/>
          <w:lang w:eastAsia="he-IL"/>
        </w:rPr>
      </w:pPr>
      <w:r>
        <w:rPr>
          <w:rFonts w:hint="cs"/>
          <w:rtl/>
          <w:lang w:eastAsia="he-IL"/>
        </w:rPr>
        <w:t xml:space="preserve">לא צריכה שתזמין אותי, אני </w:t>
      </w:r>
      <w:bookmarkStart w:id="6731" w:name="_ETM_Q32_584956"/>
      <w:bookmarkEnd w:id="6731"/>
      <w:r>
        <w:rPr>
          <w:rFonts w:hint="cs"/>
          <w:rtl/>
          <w:lang w:eastAsia="he-IL"/>
        </w:rPr>
        <w:t xml:space="preserve">הולכת לשוק </w:t>
      </w:r>
      <w:bookmarkStart w:id="6732" w:name="_ETM_Q32_590245"/>
      <w:bookmarkEnd w:id="6732"/>
      <w:r>
        <w:rPr>
          <w:rFonts w:hint="cs"/>
          <w:rtl/>
          <w:lang w:eastAsia="he-IL"/>
        </w:rPr>
        <w:t>מחנה יהודה</w:t>
      </w:r>
      <w:bookmarkStart w:id="6733" w:name="_ETM_Q32_590039"/>
      <w:bookmarkEnd w:id="6733"/>
      <w:r>
        <w:rPr>
          <w:rFonts w:hint="cs"/>
          <w:rtl/>
          <w:lang w:eastAsia="he-IL"/>
        </w:rPr>
        <w:t xml:space="preserve"> - - -</w:t>
      </w:r>
    </w:p>
    <w:p w:rsidR="00952421" w:rsidRDefault="00952421" w:rsidP="00CE12C9">
      <w:pPr>
        <w:rPr>
          <w:rtl/>
          <w:lang w:eastAsia="he-IL"/>
        </w:rPr>
      </w:pPr>
      <w:bookmarkStart w:id="6734" w:name="_ETM_Q32_590108"/>
      <w:bookmarkEnd w:id="6734"/>
    </w:p>
    <w:p w:rsidR="00952421" w:rsidRDefault="00952421" w:rsidP="00CE12C9">
      <w:pPr>
        <w:pStyle w:val="af6"/>
        <w:keepNext/>
        <w:rPr>
          <w:rtl/>
        </w:rPr>
      </w:pPr>
      <w:r w:rsidRPr="005B1252">
        <w:rPr>
          <w:rStyle w:val="TagStyle"/>
          <w:rtl/>
        </w:rPr>
        <w:t xml:space="preserve"> &lt;&lt; יור &gt;&gt;</w:t>
      </w:r>
      <w:r w:rsidRPr="004C0FAC">
        <w:rPr>
          <w:rStyle w:val="TagStyle"/>
          <w:rtl/>
        </w:rPr>
        <w:t xml:space="preserve"> </w:t>
      </w:r>
      <w:r>
        <w:rPr>
          <w:rtl/>
        </w:rPr>
        <w:t>היו"ר ניסים ואטורי:</w:t>
      </w:r>
      <w:r w:rsidRPr="004C0FAC">
        <w:rPr>
          <w:rStyle w:val="TagStyle"/>
          <w:rtl/>
        </w:rPr>
        <w:t xml:space="preserve"> </w:t>
      </w:r>
      <w:r w:rsidRPr="005B1252">
        <w:rPr>
          <w:rStyle w:val="TagStyle"/>
          <w:rtl/>
        </w:rPr>
        <w:t>&lt;&lt; יור &gt;&gt;</w:t>
      </w:r>
      <w:r>
        <w:rPr>
          <w:rtl/>
        </w:rPr>
        <w:t xml:space="preserve">   </w:t>
      </w:r>
    </w:p>
    <w:p w:rsidR="00952421" w:rsidRDefault="00952421" w:rsidP="00746667">
      <w:pPr>
        <w:rPr>
          <w:rtl/>
          <w:lang w:eastAsia="he-IL"/>
        </w:rPr>
      </w:pPr>
    </w:p>
    <w:p w:rsidR="00952421" w:rsidRDefault="00952421" w:rsidP="00CE12C9">
      <w:pPr>
        <w:rPr>
          <w:rtl/>
          <w:lang w:eastAsia="he-IL"/>
        </w:rPr>
      </w:pPr>
      <w:bookmarkStart w:id="6735" w:name="_ETM_Q32_590720"/>
      <w:bookmarkEnd w:id="6735"/>
      <w:r>
        <w:rPr>
          <w:rtl/>
          <w:lang w:eastAsia="he-IL"/>
        </w:rPr>
        <w:t>מה אתם רוצים, איזו ועדה?</w:t>
      </w:r>
    </w:p>
    <w:p w:rsidR="00952421" w:rsidRDefault="00952421" w:rsidP="00CE12C9">
      <w:pPr>
        <w:rPr>
          <w:rtl/>
          <w:lang w:eastAsia="he-IL"/>
        </w:rPr>
      </w:pPr>
      <w:bookmarkStart w:id="6736" w:name="_ETM_Q32_589446"/>
      <w:bookmarkEnd w:id="6736"/>
    </w:p>
    <w:p w:rsidR="00952421" w:rsidRDefault="00952421" w:rsidP="00CE12C9">
      <w:pPr>
        <w:pStyle w:val="af5"/>
        <w:keepNext/>
        <w:rPr>
          <w:rtl/>
        </w:rPr>
      </w:pPr>
      <w:bookmarkStart w:id="6737" w:name="_ETM_Q32_589502"/>
      <w:bookmarkEnd w:id="6737"/>
      <w:r w:rsidRPr="005B1252">
        <w:rPr>
          <w:rStyle w:val="TagStyle"/>
          <w:rtl/>
        </w:rPr>
        <w:t>&lt;&lt; קריאה &gt;&gt;</w:t>
      </w:r>
      <w:r w:rsidRPr="00050427">
        <w:rPr>
          <w:rStyle w:val="TagStyle"/>
          <w:rtl/>
        </w:rPr>
        <w:t xml:space="preserve"> </w:t>
      </w:r>
      <w:r>
        <w:rPr>
          <w:rtl/>
        </w:rPr>
        <w:t>סימון דוידסון (יש עתיד):</w:t>
      </w:r>
      <w:r w:rsidRPr="00050427">
        <w:rPr>
          <w:rStyle w:val="TagStyle"/>
          <w:rtl/>
        </w:rPr>
        <w:t xml:space="preserve"> </w:t>
      </w:r>
      <w:r w:rsidRPr="005B1252">
        <w:rPr>
          <w:rStyle w:val="TagStyle"/>
          <w:rtl/>
        </w:rPr>
        <w:t>&lt;&lt; קריאה &gt;&gt;</w:t>
      </w:r>
      <w:r>
        <w:rPr>
          <w:rtl/>
        </w:rPr>
        <w:t xml:space="preserve">   </w:t>
      </w:r>
    </w:p>
    <w:p w:rsidR="00952421" w:rsidRDefault="00952421" w:rsidP="00746667">
      <w:pPr>
        <w:rPr>
          <w:rtl/>
          <w:lang w:eastAsia="he-IL"/>
        </w:rPr>
      </w:pPr>
    </w:p>
    <w:p w:rsidR="00952421" w:rsidRDefault="00952421" w:rsidP="00CE12C9">
      <w:pPr>
        <w:rPr>
          <w:rtl/>
          <w:lang w:eastAsia="he-IL"/>
        </w:rPr>
      </w:pPr>
      <w:r>
        <w:rPr>
          <w:rFonts w:hint="cs"/>
          <w:rtl/>
          <w:lang w:eastAsia="he-IL"/>
        </w:rPr>
        <w:t>מה, את מגינה על סמוטריץ'? את מגינה על סמוטריץ'?</w:t>
      </w:r>
    </w:p>
    <w:p w:rsidR="00952421" w:rsidRDefault="00952421" w:rsidP="00CE12C9">
      <w:pPr>
        <w:rPr>
          <w:rtl/>
          <w:lang w:eastAsia="he-IL"/>
        </w:rPr>
      </w:pPr>
    </w:p>
    <w:p w:rsidR="00952421" w:rsidRDefault="00952421" w:rsidP="00CE12C9">
      <w:pPr>
        <w:pStyle w:val="af5"/>
        <w:keepNext/>
        <w:rPr>
          <w:rtl/>
        </w:rPr>
      </w:pPr>
      <w:bookmarkStart w:id="6738" w:name="ET_interruption_6605_38"/>
      <w:r w:rsidRPr="005B1252">
        <w:rPr>
          <w:rStyle w:val="TagStyle"/>
          <w:rtl/>
        </w:rPr>
        <w:t xml:space="preserve"> &lt;&lt; קריאה &gt;&gt;</w:t>
      </w:r>
      <w:r w:rsidRPr="004C0FAC">
        <w:rPr>
          <w:rStyle w:val="TagStyle"/>
          <w:rtl/>
        </w:rPr>
        <w:t xml:space="preserve"> </w:t>
      </w:r>
      <w:r>
        <w:rPr>
          <w:rtl/>
        </w:rPr>
        <w:t>השרה לשוויון חברתי וקידום מעמד האישה מאי גולן:</w:t>
      </w:r>
      <w:r w:rsidRPr="004C0FAC">
        <w:rPr>
          <w:rStyle w:val="TagStyle"/>
          <w:rtl/>
        </w:rPr>
        <w:t xml:space="preserve"> </w:t>
      </w:r>
      <w:r w:rsidRPr="005B1252">
        <w:rPr>
          <w:rStyle w:val="TagStyle"/>
          <w:rtl/>
        </w:rPr>
        <w:t>&lt;&lt; קריאה &gt;&gt;</w:t>
      </w:r>
      <w:r>
        <w:rPr>
          <w:rtl/>
        </w:rPr>
        <w:t xml:space="preserve">   </w:t>
      </w:r>
      <w:bookmarkEnd w:id="6738"/>
    </w:p>
    <w:p w:rsidR="00952421" w:rsidRDefault="00952421" w:rsidP="00746667">
      <w:pPr>
        <w:rPr>
          <w:rtl/>
          <w:lang w:eastAsia="he-IL"/>
        </w:rPr>
      </w:pPr>
    </w:p>
    <w:p w:rsidR="00952421" w:rsidRDefault="00952421" w:rsidP="00CE12C9">
      <w:pPr>
        <w:rPr>
          <w:rtl/>
          <w:lang w:eastAsia="he-IL"/>
        </w:rPr>
      </w:pPr>
      <w:r>
        <w:rPr>
          <w:rFonts w:hint="cs"/>
          <w:rtl/>
          <w:lang w:eastAsia="he-IL"/>
        </w:rPr>
        <w:t xml:space="preserve"> - - - מה קשור מה שאמרתי לבין מה</w:t>
      </w:r>
      <w:bookmarkStart w:id="6739" w:name="_ETM_Q32_590606"/>
      <w:bookmarkEnd w:id="6739"/>
      <w:r>
        <w:rPr>
          <w:rFonts w:hint="cs"/>
          <w:rtl/>
          <w:lang w:eastAsia="he-IL"/>
        </w:rPr>
        <w:t xml:space="preserve"> שאתה אומר?</w:t>
      </w:r>
      <w:bookmarkStart w:id="6740" w:name="_ETM_Q32_592302"/>
      <w:bookmarkEnd w:id="6740"/>
      <w:r>
        <w:rPr>
          <w:rFonts w:hint="cs"/>
          <w:rtl/>
          <w:lang w:eastAsia="he-IL"/>
        </w:rPr>
        <w:t xml:space="preserve"> אין - - - אתם קשי הבנה, קשי הבנה - - -</w:t>
      </w:r>
    </w:p>
    <w:p w:rsidR="00952421" w:rsidRDefault="00952421" w:rsidP="00CE12C9">
      <w:pPr>
        <w:rPr>
          <w:rtl/>
          <w:lang w:eastAsia="he-IL"/>
        </w:rPr>
      </w:pPr>
      <w:bookmarkStart w:id="6741" w:name="_ETM_Q32_592355"/>
      <w:bookmarkStart w:id="6742" w:name="_ETM_Q32_592462"/>
      <w:bookmarkEnd w:id="6741"/>
      <w:bookmarkEnd w:id="6742"/>
    </w:p>
    <w:p w:rsidR="00952421" w:rsidRDefault="00952421" w:rsidP="00CE12C9">
      <w:pPr>
        <w:pStyle w:val="af5"/>
        <w:keepNext/>
        <w:rPr>
          <w:rtl/>
        </w:rPr>
      </w:pPr>
      <w:bookmarkStart w:id="6743" w:name="ET_interruption_6255_61"/>
      <w:r w:rsidRPr="005B1252">
        <w:rPr>
          <w:rStyle w:val="TagStyle"/>
          <w:rtl/>
        </w:rPr>
        <w:t>&lt;&lt; קריאה &gt;&gt;</w:t>
      </w:r>
      <w:r w:rsidRPr="00050427">
        <w:rPr>
          <w:rStyle w:val="TagStyle"/>
          <w:rtl/>
        </w:rPr>
        <w:t xml:space="preserve"> </w:t>
      </w:r>
      <w:r>
        <w:rPr>
          <w:rtl/>
        </w:rPr>
        <w:t>סימון דוידסון (יש עתיד):</w:t>
      </w:r>
      <w:r w:rsidRPr="00050427">
        <w:rPr>
          <w:rStyle w:val="TagStyle"/>
          <w:rtl/>
        </w:rPr>
        <w:t xml:space="preserve"> </w:t>
      </w:r>
      <w:r w:rsidRPr="005B1252">
        <w:rPr>
          <w:rStyle w:val="TagStyle"/>
          <w:rtl/>
        </w:rPr>
        <w:t>&lt;&lt; קריאה &gt;&gt;</w:t>
      </w:r>
      <w:bookmarkEnd w:id="6743"/>
      <w:r>
        <w:rPr>
          <w:rtl/>
        </w:rPr>
        <w:t xml:space="preserve">   </w:t>
      </w:r>
    </w:p>
    <w:p w:rsidR="00952421" w:rsidRDefault="00952421" w:rsidP="00746667">
      <w:pPr>
        <w:rPr>
          <w:rtl/>
          <w:lang w:eastAsia="he-IL"/>
        </w:rPr>
      </w:pPr>
    </w:p>
    <w:p w:rsidR="00952421" w:rsidRDefault="00952421" w:rsidP="00CE12C9">
      <w:pPr>
        <w:rPr>
          <w:rtl/>
          <w:lang w:eastAsia="he-IL"/>
        </w:rPr>
      </w:pPr>
      <w:r>
        <w:rPr>
          <w:rFonts w:hint="cs"/>
          <w:rtl/>
          <w:lang w:eastAsia="he-IL"/>
        </w:rPr>
        <w:t xml:space="preserve">את אומרת שהכול טוב, את אומרת שהכול טוב. </w:t>
      </w:r>
    </w:p>
    <w:p w:rsidR="00952421" w:rsidRDefault="00952421" w:rsidP="00CE12C9">
      <w:pPr>
        <w:rPr>
          <w:rtl/>
          <w:lang w:eastAsia="he-IL"/>
        </w:rPr>
      </w:pPr>
    </w:p>
    <w:p w:rsidR="00952421" w:rsidRDefault="00952421" w:rsidP="00CE12C9">
      <w:pPr>
        <w:pStyle w:val="af6"/>
        <w:keepNext/>
        <w:rPr>
          <w:rtl/>
        </w:rPr>
      </w:pPr>
      <w:bookmarkStart w:id="6744" w:name="ET_yor_6490_39"/>
      <w:r w:rsidRPr="005B1252">
        <w:rPr>
          <w:rStyle w:val="TagStyle"/>
          <w:rtl/>
        </w:rPr>
        <w:t xml:space="preserve"> &lt;&lt; יור &gt;&gt;</w:t>
      </w:r>
      <w:r w:rsidRPr="004C0FAC">
        <w:rPr>
          <w:rStyle w:val="TagStyle"/>
          <w:rtl/>
        </w:rPr>
        <w:t xml:space="preserve"> </w:t>
      </w:r>
      <w:r>
        <w:rPr>
          <w:rtl/>
        </w:rPr>
        <w:t>היו"ר ניסים ואטורי:</w:t>
      </w:r>
      <w:r w:rsidRPr="004C0FAC">
        <w:rPr>
          <w:rStyle w:val="TagStyle"/>
          <w:rtl/>
        </w:rPr>
        <w:t xml:space="preserve"> </w:t>
      </w:r>
      <w:r w:rsidRPr="005B1252">
        <w:rPr>
          <w:rStyle w:val="TagStyle"/>
          <w:rtl/>
        </w:rPr>
        <w:t>&lt;&lt; יור &gt;&gt;</w:t>
      </w:r>
      <w:r>
        <w:rPr>
          <w:rtl/>
        </w:rPr>
        <w:t xml:space="preserve">   </w:t>
      </w:r>
      <w:bookmarkEnd w:id="6744"/>
    </w:p>
    <w:p w:rsidR="00952421" w:rsidRDefault="00952421" w:rsidP="00746667">
      <w:pPr>
        <w:rPr>
          <w:rtl/>
          <w:lang w:eastAsia="he-IL"/>
        </w:rPr>
      </w:pPr>
    </w:p>
    <w:p w:rsidR="00952421" w:rsidRDefault="00952421" w:rsidP="00CE12C9">
      <w:pPr>
        <w:rPr>
          <w:rtl/>
          <w:lang w:eastAsia="he-IL"/>
        </w:rPr>
      </w:pPr>
      <w:r>
        <w:rPr>
          <w:rFonts w:hint="cs"/>
          <w:rtl/>
          <w:lang w:eastAsia="he-IL"/>
        </w:rPr>
        <w:t>דוידסון, אתה מפריע לי.</w:t>
      </w:r>
      <w:bookmarkStart w:id="6745" w:name="_ETM_Q32_598740"/>
      <w:bookmarkEnd w:id="6745"/>
    </w:p>
    <w:p w:rsidR="00952421" w:rsidRDefault="00952421" w:rsidP="00CE12C9">
      <w:pPr>
        <w:rPr>
          <w:rtl/>
          <w:lang w:eastAsia="he-IL"/>
        </w:rPr>
      </w:pPr>
      <w:bookmarkStart w:id="6746" w:name="_ETM_Q32_598790"/>
      <w:bookmarkStart w:id="6747" w:name="_ETM_Q32_599235"/>
      <w:bookmarkEnd w:id="6746"/>
      <w:bookmarkEnd w:id="6747"/>
    </w:p>
    <w:p w:rsidR="00952421" w:rsidRDefault="00952421" w:rsidP="00CE12C9">
      <w:pPr>
        <w:pStyle w:val="af5"/>
        <w:keepNext/>
        <w:rPr>
          <w:rtl/>
        </w:rPr>
      </w:pPr>
      <w:bookmarkStart w:id="6748" w:name="_ETM_Q32_599282"/>
      <w:bookmarkStart w:id="6749" w:name="ET_interruption_6255_62"/>
      <w:bookmarkEnd w:id="6748"/>
      <w:r w:rsidRPr="005B1252">
        <w:rPr>
          <w:rStyle w:val="TagStyle"/>
          <w:rtl/>
        </w:rPr>
        <w:t>&lt;&lt; קריאה &gt;&gt;</w:t>
      </w:r>
      <w:r w:rsidRPr="00050427">
        <w:rPr>
          <w:rStyle w:val="TagStyle"/>
          <w:rtl/>
        </w:rPr>
        <w:t xml:space="preserve"> </w:t>
      </w:r>
      <w:r>
        <w:rPr>
          <w:rtl/>
        </w:rPr>
        <w:t>סימון דוידסון (יש עתיד):</w:t>
      </w:r>
      <w:r w:rsidRPr="00050427">
        <w:rPr>
          <w:rStyle w:val="TagStyle"/>
          <w:rtl/>
        </w:rPr>
        <w:t xml:space="preserve"> </w:t>
      </w:r>
      <w:r w:rsidRPr="005B1252">
        <w:rPr>
          <w:rStyle w:val="TagStyle"/>
          <w:rtl/>
        </w:rPr>
        <w:t>&lt;&lt; קריאה &gt;&gt;</w:t>
      </w:r>
      <w:bookmarkEnd w:id="6749"/>
      <w:r>
        <w:rPr>
          <w:rtl/>
        </w:rPr>
        <w:t xml:space="preserve">   </w:t>
      </w:r>
    </w:p>
    <w:p w:rsidR="00952421" w:rsidRDefault="00952421" w:rsidP="00746667">
      <w:pPr>
        <w:rPr>
          <w:rtl/>
          <w:lang w:eastAsia="he-IL"/>
        </w:rPr>
      </w:pPr>
      <w:bookmarkStart w:id="6750" w:name="_ETM_Q32_599986"/>
      <w:bookmarkEnd w:id="6750"/>
    </w:p>
    <w:p w:rsidR="00952421" w:rsidRDefault="00952421" w:rsidP="00CE12C9">
      <w:pPr>
        <w:rPr>
          <w:rtl/>
          <w:lang w:eastAsia="he-IL"/>
        </w:rPr>
      </w:pPr>
      <w:bookmarkStart w:id="6751" w:name="_ETM_Q32_600037"/>
      <w:bookmarkEnd w:id="6751"/>
      <w:r>
        <w:rPr>
          <w:rFonts w:hint="cs"/>
          <w:rtl/>
          <w:lang w:eastAsia="he-IL"/>
        </w:rPr>
        <w:t>את אמרת שהכול טוב.</w:t>
      </w:r>
    </w:p>
    <w:p w:rsidR="00952421" w:rsidRDefault="00952421" w:rsidP="00CE12C9">
      <w:pPr>
        <w:rPr>
          <w:rtl/>
          <w:lang w:eastAsia="he-IL"/>
        </w:rPr>
      </w:pPr>
    </w:p>
    <w:p w:rsidR="00952421" w:rsidRDefault="00952421" w:rsidP="00CE12C9">
      <w:pPr>
        <w:pStyle w:val="af6"/>
        <w:keepNext/>
        <w:rPr>
          <w:rtl/>
        </w:rPr>
      </w:pPr>
      <w:bookmarkStart w:id="6752" w:name="ET_yor_6490_40"/>
      <w:r w:rsidRPr="005B1252">
        <w:rPr>
          <w:rStyle w:val="TagStyle"/>
          <w:rtl/>
        </w:rPr>
        <w:t xml:space="preserve"> &lt;&lt; יור &gt;&gt;</w:t>
      </w:r>
      <w:r w:rsidRPr="004C0FAC">
        <w:rPr>
          <w:rStyle w:val="TagStyle"/>
          <w:rtl/>
        </w:rPr>
        <w:t xml:space="preserve"> </w:t>
      </w:r>
      <w:r>
        <w:rPr>
          <w:rtl/>
        </w:rPr>
        <w:t>היו"ר ניסים ואטורי:</w:t>
      </w:r>
      <w:r w:rsidRPr="004C0FAC">
        <w:rPr>
          <w:rStyle w:val="TagStyle"/>
          <w:rtl/>
        </w:rPr>
        <w:t xml:space="preserve"> </w:t>
      </w:r>
      <w:r w:rsidRPr="005B1252">
        <w:rPr>
          <w:rStyle w:val="TagStyle"/>
          <w:rtl/>
        </w:rPr>
        <w:t>&lt;&lt; יור &gt;&gt;</w:t>
      </w:r>
      <w:r>
        <w:rPr>
          <w:rtl/>
        </w:rPr>
        <w:t xml:space="preserve">   </w:t>
      </w:r>
      <w:bookmarkEnd w:id="6752"/>
    </w:p>
    <w:p w:rsidR="00952421" w:rsidRDefault="00952421" w:rsidP="00746667">
      <w:pPr>
        <w:rPr>
          <w:rtl/>
          <w:lang w:eastAsia="he-IL"/>
        </w:rPr>
      </w:pPr>
    </w:p>
    <w:p w:rsidR="00952421" w:rsidRDefault="00952421" w:rsidP="00CE12C9">
      <w:pPr>
        <w:rPr>
          <w:rtl/>
          <w:lang w:eastAsia="he-IL"/>
        </w:rPr>
      </w:pPr>
      <w:r>
        <w:rPr>
          <w:rFonts w:hint="cs"/>
          <w:rtl/>
          <w:lang w:eastAsia="he-IL"/>
        </w:rPr>
        <w:t>דוידסון, קריאה שנייה.</w:t>
      </w:r>
      <w:bookmarkStart w:id="6753" w:name="_ETM_Q32_598463"/>
      <w:bookmarkEnd w:id="6753"/>
    </w:p>
    <w:p w:rsidR="00952421" w:rsidRDefault="00952421" w:rsidP="00CE12C9">
      <w:pPr>
        <w:rPr>
          <w:rtl/>
          <w:lang w:eastAsia="he-IL"/>
        </w:rPr>
      </w:pPr>
      <w:bookmarkStart w:id="6754" w:name="_ETM_Q32_598525"/>
      <w:bookmarkEnd w:id="6754"/>
    </w:p>
    <w:p w:rsidR="00952421" w:rsidRDefault="00952421" w:rsidP="00CE12C9">
      <w:pPr>
        <w:pStyle w:val="af5"/>
        <w:keepNext/>
        <w:rPr>
          <w:rtl/>
        </w:rPr>
      </w:pPr>
      <w:bookmarkStart w:id="6755" w:name="ET_interruption_6605_41"/>
      <w:r w:rsidRPr="005B1252">
        <w:rPr>
          <w:rStyle w:val="TagStyle"/>
          <w:rtl/>
        </w:rPr>
        <w:t xml:space="preserve"> &lt;&lt; קריאה &gt;&gt;</w:t>
      </w:r>
      <w:r w:rsidRPr="004C0FAC">
        <w:rPr>
          <w:rStyle w:val="TagStyle"/>
          <w:rtl/>
        </w:rPr>
        <w:t xml:space="preserve"> </w:t>
      </w:r>
      <w:r>
        <w:rPr>
          <w:rtl/>
        </w:rPr>
        <w:t>השרה לשוויון חברתי וקידום מעמד האישה מאי גולן:</w:t>
      </w:r>
      <w:r w:rsidRPr="004C0FAC">
        <w:rPr>
          <w:rStyle w:val="TagStyle"/>
          <w:rtl/>
        </w:rPr>
        <w:t xml:space="preserve"> </w:t>
      </w:r>
      <w:r w:rsidRPr="005B1252">
        <w:rPr>
          <w:rStyle w:val="TagStyle"/>
          <w:rtl/>
        </w:rPr>
        <w:t>&lt;&lt; קריאה &gt;&gt;</w:t>
      </w:r>
      <w:r>
        <w:rPr>
          <w:rtl/>
        </w:rPr>
        <w:t xml:space="preserve">   </w:t>
      </w:r>
      <w:bookmarkEnd w:id="6755"/>
    </w:p>
    <w:p w:rsidR="00952421" w:rsidRDefault="00952421" w:rsidP="00746667">
      <w:pPr>
        <w:rPr>
          <w:rtl/>
          <w:lang w:eastAsia="he-IL"/>
        </w:rPr>
      </w:pPr>
    </w:p>
    <w:p w:rsidR="00952421" w:rsidRDefault="00952421" w:rsidP="00CE12C9">
      <w:pPr>
        <w:rPr>
          <w:rtl/>
          <w:lang w:eastAsia="he-IL"/>
        </w:rPr>
      </w:pPr>
      <w:bookmarkStart w:id="6756" w:name="_ETM_Q32_602907"/>
      <w:bookmarkEnd w:id="6756"/>
      <w:r>
        <w:rPr>
          <w:rFonts w:hint="cs"/>
          <w:rtl/>
          <w:lang w:eastAsia="he-IL"/>
        </w:rPr>
        <w:t>- - -</w:t>
      </w:r>
      <w:bookmarkStart w:id="6757" w:name="_ETM_Q32_604303"/>
      <w:bookmarkEnd w:id="6757"/>
      <w:r>
        <w:rPr>
          <w:rFonts w:hint="cs"/>
          <w:rtl/>
          <w:lang w:eastAsia="he-IL"/>
        </w:rPr>
        <w:t xml:space="preserve"> רחוקה להיות בקריסה - - -</w:t>
      </w:r>
    </w:p>
    <w:p w:rsidR="00952421" w:rsidRDefault="00952421" w:rsidP="00CE12C9">
      <w:pPr>
        <w:rPr>
          <w:rtl/>
          <w:lang w:eastAsia="he-IL"/>
        </w:rPr>
      </w:pPr>
      <w:bookmarkStart w:id="6758" w:name="_ETM_Q32_604344"/>
      <w:bookmarkEnd w:id="6758"/>
    </w:p>
    <w:p w:rsidR="00952421" w:rsidRDefault="00952421" w:rsidP="00CE12C9">
      <w:pPr>
        <w:pStyle w:val="af6"/>
        <w:keepNext/>
        <w:rPr>
          <w:rtl/>
        </w:rPr>
      </w:pPr>
      <w:r w:rsidRPr="005B1252">
        <w:rPr>
          <w:rStyle w:val="TagStyle"/>
          <w:rtl/>
        </w:rPr>
        <w:t xml:space="preserve"> &lt;&lt; יור &gt;&gt;</w:t>
      </w:r>
      <w:r w:rsidRPr="004C0FAC">
        <w:rPr>
          <w:rStyle w:val="TagStyle"/>
          <w:rtl/>
        </w:rPr>
        <w:t xml:space="preserve"> </w:t>
      </w:r>
      <w:r>
        <w:rPr>
          <w:rtl/>
        </w:rPr>
        <w:t>היו"ר ניסים ואטורי:</w:t>
      </w:r>
      <w:r w:rsidRPr="004C0FAC">
        <w:rPr>
          <w:rStyle w:val="TagStyle"/>
          <w:rtl/>
        </w:rPr>
        <w:t xml:space="preserve"> </w:t>
      </w:r>
      <w:r w:rsidRPr="005B1252">
        <w:rPr>
          <w:rStyle w:val="TagStyle"/>
          <w:rtl/>
        </w:rPr>
        <w:t>&lt;&lt; יור &gt;&gt;</w:t>
      </w:r>
      <w:r>
        <w:rPr>
          <w:rtl/>
        </w:rPr>
        <w:t xml:space="preserve">   </w:t>
      </w:r>
    </w:p>
    <w:p w:rsidR="00952421" w:rsidRDefault="00952421" w:rsidP="00746667">
      <w:pPr>
        <w:rPr>
          <w:rtl/>
          <w:lang w:eastAsia="he-IL"/>
        </w:rPr>
      </w:pPr>
    </w:p>
    <w:p w:rsidR="00952421" w:rsidRDefault="00952421" w:rsidP="00CE12C9">
      <w:pPr>
        <w:rPr>
          <w:rtl/>
          <w:lang w:eastAsia="he-IL"/>
        </w:rPr>
      </w:pPr>
      <w:r>
        <w:rPr>
          <w:rFonts w:hint="cs"/>
          <w:rtl/>
          <w:lang w:eastAsia="he-IL"/>
        </w:rPr>
        <w:t xml:space="preserve">לא יעזור. איזו ועדה? חוץ וביטחון. </w:t>
      </w:r>
      <w:bookmarkStart w:id="6759" w:name="_ETM_Q32_592526"/>
      <w:bookmarkStart w:id="6760" w:name="_ETM_Q32_589119"/>
      <w:bookmarkEnd w:id="6759"/>
      <w:bookmarkEnd w:id="6760"/>
      <w:r>
        <w:rPr>
          <w:rFonts w:hint="cs"/>
          <w:rtl/>
          <w:lang w:eastAsia="he-IL"/>
        </w:rPr>
        <w:t>אנחנו מצ</w:t>
      </w:r>
      <w:r>
        <w:rPr>
          <w:rtl/>
          <w:lang w:eastAsia="he-IL"/>
        </w:rPr>
        <w:t xml:space="preserve">ביעים על </w:t>
      </w:r>
      <w:bookmarkStart w:id="6761" w:name="_ETM_Q32_602940"/>
      <w:bookmarkEnd w:id="6761"/>
      <w:r>
        <w:rPr>
          <w:rtl/>
          <w:lang w:eastAsia="he-IL"/>
        </w:rPr>
        <w:t>העברת הדיון לוועדת חוץ וביטחון.</w:t>
      </w:r>
    </w:p>
    <w:p w:rsidR="00952421" w:rsidRDefault="00952421" w:rsidP="00CE12C9">
      <w:pPr>
        <w:rPr>
          <w:rtl/>
          <w:lang w:eastAsia="he-IL"/>
        </w:rPr>
      </w:pPr>
      <w:bookmarkStart w:id="6762" w:name="_ETM_Q32_609230"/>
      <w:bookmarkEnd w:id="6762"/>
    </w:p>
    <w:p w:rsidR="00952421" w:rsidRDefault="00952421" w:rsidP="00CE12C9">
      <w:pPr>
        <w:pStyle w:val="af5"/>
        <w:keepNext/>
        <w:rPr>
          <w:rtl/>
        </w:rPr>
      </w:pPr>
      <w:bookmarkStart w:id="6763" w:name="_ETM_Q32_612478"/>
      <w:bookmarkStart w:id="6764" w:name="_ETM_Q32_612532"/>
      <w:bookmarkStart w:id="6765" w:name="ET_interruption_6255_63"/>
      <w:bookmarkEnd w:id="6763"/>
      <w:bookmarkEnd w:id="6764"/>
      <w:r w:rsidRPr="005B1252">
        <w:rPr>
          <w:rStyle w:val="TagStyle"/>
          <w:rtl/>
        </w:rPr>
        <w:t>&lt;&lt; קריאה &gt;&gt;</w:t>
      </w:r>
      <w:r w:rsidRPr="00050427">
        <w:rPr>
          <w:rStyle w:val="TagStyle"/>
          <w:rtl/>
        </w:rPr>
        <w:t xml:space="preserve"> </w:t>
      </w:r>
      <w:r>
        <w:rPr>
          <w:rtl/>
        </w:rPr>
        <w:t>סימון דוידסון (יש עתיד):</w:t>
      </w:r>
      <w:r w:rsidRPr="00050427">
        <w:rPr>
          <w:rStyle w:val="TagStyle"/>
          <w:rtl/>
        </w:rPr>
        <w:t xml:space="preserve"> </w:t>
      </w:r>
      <w:r w:rsidRPr="005B1252">
        <w:rPr>
          <w:rStyle w:val="TagStyle"/>
          <w:rtl/>
        </w:rPr>
        <w:t>&lt;&lt; קריאה &gt;&gt;</w:t>
      </w:r>
      <w:bookmarkEnd w:id="6765"/>
      <w:r>
        <w:rPr>
          <w:rtl/>
        </w:rPr>
        <w:t xml:space="preserve">   </w:t>
      </w:r>
    </w:p>
    <w:p w:rsidR="00952421" w:rsidRDefault="00952421" w:rsidP="00746667">
      <w:pPr>
        <w:rPr>
          <w:rtl/>
          <w:lang w:eastAsia="he-IL"/>
        </w:rPr>
      </w:pPr>
      <w:bookmarkStart w:id="6766" w:name="_ETM_Q32_609305"/>
      <w:bookmarkStart w:id="6767" w:name="_ETM_Q32_610605"/>
      <w:bookmarkStart w:id="6768" w:name="_ETM_Q32_610673"/>
      <w:bookmarkEnd w:id="6766"/>
      <w:bookmarkEnd w:id="6767"/>
      <w:bookmarkEnd w:id="6768"/>
    </w:p>
    <w:p w:rsidR="00952421" w:rsidRDefault="00952421" w:rsidP="00CE12C9">
      <w:pPr>
        <w:rPr>
          <w:rtl/>
          <w:lang w:eastAsia="he-IL"/>
        </w:rPr>
      </w:pPr>
      <w:bookmarkStart w:id="6769" w:name="_ETM_Q32_609369"/>
      <w:bookmarkEnd w:id="6769"/>
      <w:r>
        <w:rPr>
          <w:rtl/>
          <w:lang w:eastAsia="he-IL"/>
        </w:rPr>
        <w:t>מה זה היה</w:t>
      </w:r>
      <w:r>
        <w:rPr>
          <w:rFonts w:hint="cs"/>
          <w:rtl/>
          <w:lang w:eastAsia="he-IL"/>
        </w:rPr>
        <w:t>?</w:t>
      </w:r>
      <w:r>
        <w:rPr>
          <w:rtl/>
          <w:lang w:eastAsia="he-IL"/>
        </w:rPr>
        <w:t xml:space="preserve"> </w:t>
      </w:r>
      <w:bookmarkStart w:id="6770" w:name="_ETM_Q32_612149"/>
      <w:bookmarkEnd w:id="6770"/>
      <w:r>
        <w:rPr>
          <w:rtl/>
          <w:lang w:eastAsia="he-IL"/>
        </w:rPr>
        <w:t xml:space="preserve">על מה </w:t>
      </w:r>
      <w:r>
        <w:rPr>
          <w:rFonts w:hint="cs"/>
          <w:rtl/>
          <w:lang w:eastAsia="he-IL"/>
        </w:rPr>
        <w:t xml:space="preserve">הדיון? </w:t>
      </w:r>
      <w:bookmarkStart w:id="6771" w:name="_ETM_Q32_608883"/>
      <w:bookmarkEnd w:id="6771"/>
      <w:r>
        <w:rPr>
          <w:rFonts w:hint="cs"/>
          <w:rtl/>
          <w:lang w:eastAsia="he-IL"/>
        </w:rPr>
        <w:t xml:space="preserve">אני כבר </w:t>
      </w:r>
      <w:r>
        <w:rPr>
          <w:rtl/>
          <w:lang w:eastAsia="he-IL"/>
        </w:rPr>
        <w:t>לא זוכר</w:t>
      </w:r>
      <w:r>
        <w:rPr>
          <w:rFonts w:hint="cs"/>
          <w:rtl/>
          <w:lang w:eastAsia="he-IL"/>
        </w:rPr>
        <w:t xml:space="preserve"> מה היה</w:t>
      </w:r>
      <w:r>
        <w:rPr>
          <w:rtl/>
          <w:lang w:eastAsia="he-IL"/>
        </w:rPr>
        <w:t xml:space="preserve">. </w:t>
      </w:r>
      <w:r>
        <w:rPr>
          <w:rFonts w:hint="cs"/>
          <w:rtl/>
          <w:lang w:eastAsia="he-IL"/>
        </w:rPr>
        <w:t>על מה זה היה?</w:t>
      </w:r>
      <w:bookmarkStart w:id="6772" w:name="_ETM_Q32_613412"/>
      <w:bookmarkEnd w:id="6772"/>
    </w:p>
    <w:p w:rsidR="00952421" w:rsidRDefault="00952421" w:rsidP="00CE12C9">
      <w:pPr>
        <w:rPr>
          <w:rtl/>
          <w:lang w:eastAsia="he-IL"/>
        </w:rPr>
      </w:pPr>
      <w:bookmarkStart w:id="6773" w:name="_ETM_Q32_613446"/>
      <w:bookmarkEnd w:id="6773"/>
    </w:p>
    <w:p w:rsidR="00952421" w:rsidRDefault="00952421" w:rsidP="00CE12C9">
      <w:pPr>
        <w:pStyle w:val="af6"/>
        <w:keepNext/>
        <w:rPr>
          <w:rtl/>
        </w:rPr>
      </w:pPr>
      <w:bookmarkStart w:id="6774" w:name="ET_yor_6490_43"/>
      <w:r w:rsidRPr="005B1252">
        <w:rPr>
          <w:rStyle w:val="TagStyle"/>
          <w:rtl/>
        </w:rPr>
        <w:t xml:space="preserve"> &lt;&lt; יור &gt;&gt;</w:t>
      </w:r>
      <w:r w:rsidRPr="004C0FAC">
        <w:rPr>
          <w:rStyle w:val="TagStyle"/>
          <w:rtl/>
        </w:rPr>
        <w:t xml:space="preserve"> </w:t>
      </w:r>
      <w:r>
        <w:rPr>
          <w:rtl/>
        </w:rPr>
        <w:t>היו"ר ניסים ואטורי:</w:t>
      </w:r>
      <w:r w:rsidRPr="004C0FAC">
        <w:rPr>
          <w:rStyle w:val="TagStyle"/>
          <w:rtl/>
        </w:rPr>
        <w:t xml:space="preserve"> </w:t>
      </w:r>
      <w:r w:rsidRPr="005B1252">
        <w:rPr>
          <w:rStyle w:val="TagStyle"/>
          <w:rtl/>
        </w:rPr>
        <w:t>&lt;&lt; יור &gt;&gt;</w:t>
      </w:r>
      <w:r>
        <w:rPr>
          <w:rtl/>
        </w:rPr>
        <w:t xml:space="preserve">   </w:t>
      </w:r>
      <w:bookmarkEnd w:id="6774"/>
    </w:p>
    <w:p w:rsidR="00952421" w:rsidRDefault="00952421" w:rsidP="00746667">
      <w:pPr>
        <w:rPr>
          <w:rtl/>
          <w:lang w:eastAsia="he-IL"/>
        </w:rPr>
      </w:pPr>
    </w:p>
    <w:p w:rsidR="00952421" w:rsidRDefault="00952421" w:rsidP="00CE12C9">
      <w:pPr>
        <w:rPr>
          <w:rtl/>
          <w:lang w:eastAsia="he-IL"/>
        </w:rPr>
      </w:pPr>
      <w:bookmarkStart w:id="6775" w:name="_ETM_Q32_613893"/>
      <w:bookmarkEnd w:id="6775"/>
      <w:r>
        <w:rPr>
          <w:rFonts w:hint="cs"/>
          <w:rtl/>
          <w:lang w:eastAsia="he-IL"/>
        </w:rPr>
        <w:t>לא זוכר.</w:t>
      </w:r>
    </w:p>
    <w:p w:rsidR="00952421" w:rsidRDefault="00952421" w:rsidP="00CE12C9">
      <w:pPr>
        <w:rPr>
          <w:rtl/>
          <w:lang w:eastAsia="he-IL"/>
        </w:rPr>
      </w:pPr>
      <w:bookmarkStart w:id="6776" w:name="_ETM_Q32_617605"/>
      <w:bookmarkStart w:id="6777" w:name="_ETM_Q32_617639"/>
      <w:bookmarkStart w:id="6778" w:name="_ETM_Q32_617749"/>
      <w:bookmarkEnd w:id="6776"/>
      <w:bookmarkEnd w:id="6777"/>
      <w:bookmarkEnd w:id="6778"/>
    </w:p>
    <w:p w:rsidR="00952421" w:rsidRDefault="00952421" w:rsidP="00CE12C9">
      <w:pPr>
        <w:pStyle w:val="af5"/>
        <w:keepNext/>
        <w:rPr>
          <w:rtl/>
        </w:rPr>
      </w:pPr>
      <w:bookmarkStart w:id="6779" w:name="_ETM_Q32_617779"/>
      <w:bookmarkEnd w:id="6779"/>
      <w:r w:rsidRPr="005B1252">
        <w:rPr>
          <w:rStyle w:val="TagStyle"/>
          <w:rtl/>
        </w:rPr>
        <w:t>&lt;&lt; קריאה &gt;&gt;</w:t>
      </w:r>
      <w:r w:rsidRPr="00050427">
        <w:rPr>
          <w:rStyle w:val="TagStyle"/>
          <w:rtl/>
        </w:rPr>
        <w:t xml:space="preserve"> </w:t>
      </w:r>
      <w:r>
        <w:rPr>
          <w:rtl/>
        </w:rPr>
        <w:t>סימון דוידסון (יש עתיד):</w:t>
      </w:r>
      <w:r w:rsidRPr="00050427">
        <w:rPr>
          <w:rStyle w:val="TagStyle"/>
          <w:rtl/>
        </w:rPr>
        <w:t xml:space="preserve"> </w:t>
      </w:r>
      <w:r w:rsidRPr="005B1252">
        <w:rPr>
          <w:rStyle w:val="TagStyle"/>
          <w:rtl/>
        </w:rPr>
        <w:t>&lt;&lt; קריאה &gt;&gt;</w:t>
      </w:r>
      <w:r>
        <w:rPr>
          <w:rtl/>
        </w:rPr>
        <w:t xml:space="preserve">   </w:t>
      </w:r>
    </w:p>
    <w:p w:rsidR="00952421" w:rsidRDefault="00952421" w:rsidP="00746667">
      <w:pPr>
        <w:rPr>
          <w:rtl/>
          <w:lang w:eastAsia="he-IL"/>
        </w:rPr>
      </w:pPr>
      <w:bookmarkStart w:id="6780" w:name="_ETM_Q32_618308"/>
      <w:bookmarkEnd w:id="6780"/>
    </w:p>
    <w:p w:rsidR="00952421" w:rsidRDefault="00952421" w:rsidP="00CE12C9">
      <w:pPr>
        <w:rPr>
          <w:rtl/>
          <w:lang w:eastAsia="he-IL"/>
        </w:rPr>
      </w:pPr>
      <w:bookmarkStart w:id="6781" w:name="_ETM_Q32_618354"/>
      <w:bookmarkEnd w:id="6781"/>
      <w:r>
        <w:rPr>
          <w:rtl/>
          <w:lang w:eastAsia="he-IL"/>
        </w:rPr>
        <w:t>של מי היה</w:t>
      </w:r>
      <w:r>
        <w:rPr>
          <w:rFonts w:hint="cs"/>
          <w:rtl/>
          <w:lang w:eastAsia="he-IL"/>
        </w:rPr>
        <w:t>,</w:t>
      </w:r>
      <w:r>
        <w:rPr>
          <w:rtl/>
          <w:lang w:eastAsia="he-IL"/>
        </w:rPr>
        <w:t xml:space="preserve"> של </w:t>
      </w:r>
      <w:bookmarkStart w:id="6782" w:name="_ETM_Q32_614029"/>
      <w:bookmarkEnd w:id="6782"/>
      <w:proofErr w:type="spellStart"/>
      <w:r>
        <w:rPr>
          <w:rFonts w:hint="cs"/>
          <w:rtl/>
          <w:lang w:eastAsia="he-IL"/>
        </w:rPr>
        <w:t>קולדקנופ</w:t>
      </w:r>
      <w:proofErr w:type="spellEnd"/>
      <w:r>
        <w:rPr>
          <w:rFonts w:hint="cs"/>
          <w:rtl/>
          <w:lang w:eastAsia="he-IL"/>
        </w:rPr>
        <w:t>?</w:t>
      </w:r>
      <w:bookmarkStart w:id="6783" w:name="_ETM_Q32_619532"/>
      <w:bookmarkEnd w:id="6783"/>
    </w:p>
    <w:p w:rsidR="00952421" w:rsidRDefault="00952421" w:rsidP="00CE12C9">
      <w:pPr>
        <w:rPr>
          <w:rtl/>
          <w:lang w:eastAsia="he-IL"/>
        </w:rPr>
      </w:pPr>
      <w:bookmarkStart w:id="6784" w:name="_ETM_Q32_619587"/>
      <w:bookmarkEnd w:id="6784"/>
    </w:p>
    <w:p w:rsidR="00952421" w:rsidRDefault="00952421" w:rsidP="00CE12C9">
      <w:pPr>
        <w:pStyle w:val="af5"/>
        <w:keepNext/>
        <w:rPr>
          <w:rtl/>
        </w:rPr>
      </w:pPr>
      <w:bookmarkStart w:id="6785" w:name="ET_interruption_5359_45"/>
      <w:r w:rsidRPr="005B1252">
        <w:rPr>
          <w:rStyle w:val="TagStyle"/>
          <w:rtl/>
        </w:rPr>
        <w:t xml:space="preserve"> &lt;&lt; קריאה &gt;&gt;</w:t>
      </w:r>
      <w:r w:rsidRPr="004C0FAC">
        <w:rPr>
          <w:rStyle w:val="TagStyle"/>
          <w:rtl/>
        </w:rPr>
        <w:t xml:space="preserve"> </w:t>
      </w:r>
      <w:r>
        <w:rPr>
          <w:rtl/>
        </w:rPr>
        <w:t>יעקב מרגי (ש"ס):</w:t>
      </w:r>
      <w:r w:rsidRPr="004C0FAC">
        <w:rPr>
          <w:rStyle w:val="TagStyle"/>
          <w:rtl/>
        </w:rPr>
        <w:t xml:space="preserve"> </w:t>
      </w:r>
      <w:r w:rsidRPr="005B1252">
        <w:rPr>
          <w:rStyle w:val="TagStyle"/>
          <w:rtl/>
        </w:rPr>
        <w:t>&lt;&lt; קריאה &gt;&gt;</w:t>
      </w:r>
      <w:r>
        <w:rPr>
          <w:rtl/>
        </w:rPr>
        <w:t xml:space="preserve">   </w:t>
      </w:r>
      <w:bookmarkEnd w:id="6785"/>
    </w:p>
    <w:p w:rsidR="00952421" w:rsidRDefault="00952421" w:rsidP="00746667">
      <w:pPr>
        <w:rPr>
          <w:rtl/>
          <w:lang w:eastAsia="he-IL"/>
        </w:rPr>
      </w:pPr>
    </w:p>
    <w:p w:rsidR="00952421" w:rsidRDefault="00952421" w:rsidP="00CE12C9">
      <w:pPr>
        <w:rPr>
          <w:rtl/>
          <w:lang w:eastAsia="he-IL"/>
        </w:rPr>
      </w:pPr>
      <w:bookmarkStart w:id="6786" w:name="_ETM_Q32_621056"/>
      <w:bookmarkEnd w:id="6786"/>
      <w:r>
        <w:rPr>
          <w:rFonts w:hint="cs"/>
          <w:rtl/>
          <w:lang w:eastAsia="he-IL"/>
        </w:rPr>
        <w:t>כן.</w:t>
      </w:r>
      <w:bookmarkStart w:id="6787" w:name="_ETM_Q32_622419"/>
      <w:bookmarkEnd w:id="6787"/>
    </w:p>
    <w:p w:rsidR="00952421" w:rsidRDefault="00952421" w:rsidP="00CE12C9">
      <w:pPr>
        <w:rPr>
          <w:rtl/>
          <w:lang w:eastAsia="he-IL"/>
        </w:rPr>
      </w:pPr>
      <w:bookmarkStart w:id="6788" w:name="_ETM_Q32_622462"/>
      <w:bookmarkEnd w:id="6788"/>
    </w:p>
    <w:p w:rsidR="00952421" w:rsidRDefault="00952421" w:rsidP="00CE12C9">
      <w:pPr>
        <w:pStyle w:val="af6"/>
        <w:keepNext/>
        <w:rPr>
          <w:rtl/>
        </w:rPr>
      </w:pPr>
      <w:bookmarkStart w:id="6789" w:name="ET_yor_6490_46"/>
      <w:r w:rsidRPr="005B1252">
        <w:rPr>
          <w:rStyle w:val="TagStyle"/>
          <w:rtl/>
        </w:rPr>
        <w:t xml:space="preserve"> &lt;&lt; יור &gt;&gt;</w:t>
      </w:r>
      <w:r w:rsidRPr="004C0FAC">
        <w:rPr>
          <w:rStyle w:val="TagStyle"/>
          <w:rtl/>
        </w:rPr>
        <w:t xml:space="preserve"> </w:t>
      </w:r>
      <w:r>
        <w:rPr>
          <w:rtl/>
        </w:rPr>
        <w:t>היו"ר ניסים ואטורי:</w:t>
      </w:r>
      <w:r w:rsidRPr="004C0FAC">
        <w:rPr>
          <w:rStyle w:val="TagStyle"/>
          <w:rtl/>
        </w:rPr>
        <w:t xml:space="preserve"> </w:t>
      </w:r>
      <w:r w:rsidRPr="005B1252">
        <w:rPr>
          <w:rStyle w:val="TagStyle"/>
          <w:rtl/>
        </w:rPr>
        <w:t>&lt;&lt; יור &gt;&gt;</w:t>
      </w:r>
      <w:r>
        <w:rPr>
          <w:rtl/>
        </w:rPr>
        <w:t xml:space="preserve">   </w:t>
      </w:r>
      <w:bookmarkEnd w:id="6789"/>
    </w:p>
    <w:p w:rsidR="00952421" w:rsidRDefault="00952421" w:rsidP="00746667">
      <w:pPr>
        <w:rPr>
          <w:rtl/>
          <w:lang w:eastAsia="he-IL"/>
        </w:rPr>
      </w:pPr>
    </w:p>
    <w:p w:rsidR="00952421" w:rsidRDefault="00952421" w:rsidP="00CE12C9">
      <w:pPr>
        <w:rPr>
          <w:rtl/>
          <w:lang w:eastAsia="he-IL"/>
        </w:rPr>
      </w:pPr>
      <w:bookmarkStart w:id="6790" w:name="_ETM_Q32_623021"/>
      <w:bookmarkEnd w:id="6790"/>
      <w:r>
        <w:rPr>
          <w:rFonts w:hint="cs"/>
          <w:rtl/>
          <w:lang w:eastAsia="he-IL"/>
        </w:rPr>
        <w:t>אה, הנחת</w:t>
      </w:r>
      <w:bookmarkStart w:id="6791" w:name="_ETM_Q32_621087"/>
      <w:bookmarkEnd w:id="6791"/>
      <w:r>
        <w:rPr>
          <w:rFonts w:hint="cs"/>
          <w:rtl/>
          <w:lang w:eastAsia="he-IL"/>
        </w:rPr>
        <w:t xml:space="preserve"> תפילין.</w:t>
      </w:r>
      <w:bookmarkStart w:id="6792" w:name="_ETM_Q32_618250"/>
      <w:bookmarkEnd w:id="6792"/>
    </w:p>
    <w:p w:rsidR="00952421" w:rsidRDefault="00952421" w:rsidP="00CE12C9">
      <w:pPr>
        <w:rPr>
          <w:rtl/>
          <w:lang w:eastAsia="he-IL"/>
        </w:rPr>
      </w:pPr>
    </w:p>
    <w:p w:rsidR="00952421" w:rsidRDefault="00952421" w:rsidP="00CE12C9">
      <w:pPr>
        <w:pStyle w:val="af1"/>
        <w:keepNext/>
        <w:rPr>
          <w:rtl/>
          <w:lang w:eastAsia="he-IL"/>
        </w:rPr>
      </w:pPr>
      <w:bookmarkStart w:id="6793" w:name="_ETM_Q32_618288"/>
      <w:bookmarkStart w:id="6794" w:name="_ETM_Q32_620037"/>
      <w:bookmarkEnd w:id="6793"/>
      <w:bookmarkEnd w:id="6794"/>
      <w:r>
        <w:rPr>
          <w:rtl/>
          <w:lang w:eastAsia="he-IL"/>
        </w:rPr>
        <w:t>הצבעה מס'</w:t>
      </w:r>
      <w:r>
        <w:rPr>
          <w:rFonts w:hint="cs"/>
          <w:rtl/>
          <w:lang w:eastAsia="he-IL"/>
        </w:rPr>
        <w:t xml:space="preserve"> 10</w:t>
      </w:r>
    </w:p>
    <w:p w:rsidR="00952421" w:rsidRDefault="00952421" w:rsidP="00CE12C9">
      <w:pPr>
        <w:pStyle w:val="--"/>
        <w:keepNext/>
        <w:rPr>
          <w:rtl/>
          <w:lang w:eastAsia="he-IL"/>
        </w:rPr>
      </w:pPr>
    </w:p>
    <w:p w:rsidR="00952421" w:rsidRDefault="00952421" w:rsidP="00CE12C9">
      <w:pPr>
        <w:pStyle w:val="--"/>
        <w:keepNext/>
        <w:rPr>
          <w:rtl/>
          <w:lang w:eastAsia="he-IL"/>
        </w:rPr>
      </w:pPr>
      <w:r>
        <w:rPr>
          <w:rtl/>
          <w:lang w:eastAsia="he-IL"/>
        </w:rPr>
        <w:t xml:space="preserve">בעד ההצעה להעביר את </w:t>
      </w:r>
      <w:r>
        <w:rPr>
          <w:rFonts w:hint="cs"/>
          <w:rtl/>
          <w:lang w:eastAsia="he-IL"/>
        </w:rPr>
        <w:t>הנושא</w:t>
      </w:r>
      <w:r>
        <w:rPr>
          <w:rtl/>
          <w:lang w:eastAsia="he-IL"/>
        </w:rPr>
        <w:t xml:space="preserve"> לוועדה –</w:t>
      </w:r>
      <w:r>
        <w:rPr>
          <w:rFonts w:hint="cs"/>
          <w:rtl/>
          <w:lang w:eastAsia="he-IL"/>
        </w:rPr>
        <w:t xml:space="preserve"> 5</w:t>
      </w:r>
    </w:p>
    <w:p w:rsidR="00952421" w:rsidRDefault="00952421" w:rsidP="00CE12C9">
      <w:pPr>
        <w:pStyle w:val="--"/>
        <w:keepNext/>
        <w:rPr>
          <w:rtl/>
          <w:lang w:eastAsia="he-IL"/>
        </w:rPr>
      </w:pPr>
      <w:r>
        <w:rPr>
          <w:rtl/>
          <w:lang w:eastAsia="he-IL"/>
        </w:rPr>
        <w:t xml:space="preserve">נגד – </w:t>
      </w:r>
      <w:r>
        <w:rPr>
          <w:rFonts w:hint="cs"/>
          <w:rtl/>
          <w:lang w:eastAsia="he-IL"/>
        </w:rPr>
        <w:t>אין</w:t>
      </w:r>
    </w:p>
    <w:p w:rsidR="00952421" w:rsidRDefault="00952421" w:rsidP="00CE12C9">
      <w:pPr>
        <w:pStyle w:val="--"/>
        <w:keepNext/>
        <w:rPr>
          <w:rtl/>
          <w:lang w:eastAsia="he-IL"/>
        </w:rPr>
      </w:pPr>
      <w:r>
        <w:rPr>
          <w:rtl/>
          <w:lang w:eastAsia="he-IL"/>
        </w:rPr>
        <w:t xml:space="preserve">נמנעים – </w:t>
      </w:r>
      <w:r>
        <w:rPr>
          <w:rFonts w:hint="cs"/>
          <w:rtl/>
          <w:lang w:eastAsia="he-IL"/>
        </w:rPr>
        <w:t>2</w:t>
      </w:r>
    </w:p>
    <w:p w:rsidR="00952421" w:rsidRDefault="00952421" w:rsidP="00CE12C9">
      <w:pPr>
        <w:pStyle w:val="af2"/>
        <w:rPr>
          <w:rtl/>
          <w:lang w:eastAsia="he-IL"/>
        </w:rPr>
      </w:pPr>
      <w:r>
        <w:rPr>
          <w:rtl/>
          <w:lang w:eastAsia="he-IL"/>
        </w:rPr>
        <w:t xml:space="preserve">ההצעה להעביר את </w:t>
      </w:r>
      <w:r>
        <w:rPr>
          <w:rFonts w:hint="cs"/>
          <w:rtl/>
          <w:lang w:eastAsia="he-IL"/>
        </w:rPr>
        <w:t xml:space="preserve">הנושא לוועדת חוץ וביטחון נתקבלה. </w:t>
      </w:r>
    </w:p>
    <w:p w:rsidR="00952421" w:rsidRPr="005B1252" w:rsidRDefault="00952421" w:rsidP="00CE12C9">
      <w:pPr>
        <w:rPr>
          <w:rtl/>
        </w:rPr>
      </w:pPr>
    </w:p>
    <w:p w:rsidR="00952421" w:rsidRDefault="00952421" w:rsidP="00CE12C9">
      <w:pPr>
        <w:pStyle w:val="af6"/>
        <w:keepNext/>
        <w:rPr>
          <w:rtl/>
        </w:rPr>
      </w:pPr>
      <w:bookmarkStart w:id="6795" w:name="ET_yor_6490_47"/>
      <w:r w:rsidRPr="005B1252">
        <w:rPr>
          <w:rStyle w:val="TagStyle"/>
          <w:rtl/>
        </w:rPr>
        <w:t xml:space="preserve"> &lt;&lt; יור &gt;&gt;</w:t>
      </w:r>
      <w:r w:rsidRPr="004C0FAC">
        <w:rPr>
          <w:rStyle w:val="TagStyle"/>
          <w:rtl/>
        </w:rPr>
        <w:t xml:space="preserve"> </w:t>
      </w:r>
      <w:r>
        <w:rPr>
          <w:rtl/>
        </w:rPr>
        <w:t>היו"ר ניסים ואטורי:</w:t>
      </w:r>
      <w:r w:rsidRPr="004C0FAC">
        <w:rPr>
          <w:rStyle w:val="TagStyle"/>
          <w:rtl/>
        </w:rPr>
        <w:t xml:space="preserve"> </w:t>
      </w:r>
      <w:r w:rsidRPr="005B1252">
        <w:rPr>
          <w:rStyle w:val="TagStyle"/>
          <w:rtl/>
        </w:rPr>
        <w:t>&lt;&lt; יור &gt;&gt;</w:t>
      </w:r>
      <w:r>
        <w:rPr>
          <w:rtl/>
        </w:rPr>
        <w:t xml:space="preserve">   </w:t>
      </w:r>
      <w:bookmarkEnd w:id="6795"/>
    </w:p>
    <w:p w:rsidR="00952421" w:rsidRDefault="00952421" w:rsidP="00746667">
      <w:pPr>
        <w:rPr>
          <w:rtl/>
          <w:lang w:eastAsia="he-IL"/>
        </w:rPr>
      </w:pPr>
    </w:p>
    <w:p w:rsidR="00952421" w:rsidRDefault="00952421" w:rsidP="00CE12C9">
      <w:pPr>
        <w:rPr>
          <w:rtl/>
          <w:lang w:eastAsia="he-IL"/>
        </w:rPr>
      </w:pPr>
      <w:bookmarkStart w:id="6796" w:name="_ETM_Q32_621559"/>
      <w:bookmarkEnd w:id="6796"/>
      <w:r>
        <w:rPr>
          <w:rFonts w:hint="cs"/>
          <w:rtl/>
          <w:lang w:eastAsia="he-IL"/>
        </w:rPr>
        <w:t>חמישה</w:t>
      </w:r>
      <w:r>
        <w:rPr>
          <w:rtl/>
          <w:lang w:eastAsia="he-IL"/>
        </w:rPr>
        <w:t xml:space="preserve"> בעד, אין מתנגדים, נמנעים </w:t>
      </w:r>
      <w:r>
        <w:rPr>
          <w:rFonts w:hint="cs"/>
          <w:rtl/>
          <w:lang w:eastAsia="he-IL"/>
        </w:rPr>
        <w:t xml:space="preserve">– </w:t>
      </w:r>
      <w:r>
        <w:rPr>
          <w:rtl/>
          <w:lang w:eastAsia="he-IL"/>
        </w:rPr>
        <w:t>שניים, אחד נוכח</w:t>
      </w:r>
      <w:r>
        <w:rPr>
          <w:rFonts w:hint="cs"/>
          <w:rtl/>
          <w:lang w:eastAsia="he-IL"/>
        </w:rPr>
        <w:t>.</w:t>
      </w:r>
      <w:r>
        <w:rPr>
          <w:rtl/>
          <w:lang w:eastAsia="he-IL"/>
        </w:rPr>
        <w:t xml:space="preserve"> אני קובע </w:t>
      </w:r>
      <w:bookmarkStart w:id="6797" w:name="_ETM_Q32_627079"/>
      <w:bookmarkEnd w:id="6797"/>
      <w:r>
        <w:rPr>
          <w:rtl/>
          <w:lang w:eastAsia="he-IL"/>
        </w:rPr>
        <w:t>כי הנושא יעבור לדיון בוועדת חוץ וביטחון.</w:t>
      </w:r>
      <w:bookmarkStart w:id="6798" w:name="_ETM_Q32_630460"/>
      <w:bookmarkStart w:id="6799" w:name="_ETM_Q32_630506"/>
      <w:bookmarkEnd w:id="6798"/>
      <w:bookmarkEnd w:id="6799"/>
    </w:p>
    <w:p w:rsidR="00CE12C9" w:rsidRDefault="00CE12C9" w:rsidP="00CE12C9">
      <w:pPr>
        <w:rPr>
          <w:rtl/>
          <w:lang w:eastAsia="he-IL"/>
        </w:rPr>
      </w:pPr>
    </w:p>
    <w:p w:rsidR="00CE12C9" w:rsidRDefault="00CE12C9" w:rsidP="00CE12C9">
      <w:pPr>
        <w:rPr>
          <w:rtl/>
          <w:lang w:eastAsia="he-IL"/>
        </w:rPr>
      </w:pPr>
    </w:p>
    <w:p w:rsidR="00952421" w:rsidRDefault="00952421" w:rsidP="00CE12C9">
      <w:pPr>
        <w:pStyle w:val="a6"/>
        <w:rPr>
          <w:rtl/>
          <w:lang w:eastAsia="he-IL"/>
        </w:rPr>
      </w:pPr>
      <w:bookmarkStart w:id="6800" w:name="ET_halsi_648466_48"/>
      <w:r w:rsidRPr="005B1252">
        <w:rPr>
          <w:rStyle w:val="TagStyle"/>
          <w:rtl/>
        </w:rPr>
        <w:t xml:space="preserve"> &lt;&lt; הלסי &gt;&gt;</w:t>
      </w:r>
      <w:r w:rsidRPr="00421579">
        <w:rPr>
          <w:rStyle w:val="TagStyle"/>
          <w:rtl/>
        </w:rPr>
        <w:t xml:space="preserve"> </w:t>
      </w:r>
      <w:bookmarkStart w:id="6801" w:name="_Toc222341081"/>
      <w:bookmarkStart w:id="6802" w:name="_Toc222341242"/>
      <w:r>
        <w:rPr>
          <w:rtl/>
          <w:lang w:eastAsia="he-IL"/>
        </w:rPr>
        <w:t>הצעות לסדר-היום</w:t>
      </w:r>
      <w:bookmarkEnd w:id="6801"/>
      <w:bookmarkEnd w:id="6802"/>
      <w:r w:rsidRPr="00421579">
        <w:rPr>
          <w:rStyle w:val="TagStyle"/>
          <w:rtl/>
        </w:rPr>
        <w:t xml:space="preserve"> </w:t>
      </w:r>
      <w:r w:rsidRPr="005B1252">
        <w:rPr>
          <w:rStyle w:val="TagStyle"/>
          <w:rtl/>
        </w:rPr>
        <w:t>&lt;&lt; הלסי &gt;&gt;</w:t>
      </w:r>
      <w:r>
        <w:rPr>
          <w:rtl/>
          <w:lang w:eastAsia="he-IL"/>
        </w:rPr>
        <w:t xml:space="preserve">   </w:t>
      </w:r>
      <w:bookmarkEnd w:id="6800"/>
    </w:p>
    <w:p w:rsidR="00952421" w:rsidRDefault="00952421" w:rsidP="00CE12C9">
      <w:pPr>
        <w:pStyle w:val="a6"/>
        <w:rPr>
          <w:rtl/>
          <w:lang w:eastAsia="he-IL"/>
        </w:rPr>
      </w:pPr>
      <w:bookmarkStart w:id="6803" w:name="ET_halsi_648466_49"/>
      <w:r w:rsidRPr="005B1252">
        <w:rPr>
          <w:rStyle w:val="TagStyle"/>
          <w:rtl/>
        </w:rPr>
        <w:t xml:space="preserve"> &lt;&lt; הלסי &gt;&gt;</w:t>
      </w:r>
      <w:r w:rsidRPr="00421579">
        <w:rPr>
          <w:rStyle w:val="TagStyle"/>
          <w:rtl/>
        </w:rPr>
        <w:t xml:space="preserve"> </w:t>
      </w:r>
      <w:bookmarkStart w:id="6804" w:name="_Toc222341082"/>
      <w:bookmarkStart w:id="6805" w:name="_Toc222341243"/>
      <w:r>
        <w:rPr>
          <w:rtl/>
          <w:lang w:eastAsia="he-IL"/>
        </w:rPr>
        <w:t xml:space="preserve">מצבה ההומניטרי של </w:t>
      </w:r>
      <w:proofErr w:type="spellStart"/>
      <w:r>
        <w:rPr>
          <w:rtl/>
          <w:lang w:eastAsia="he-IL"/>
        </w:rPr>
        <w:t>ביאפרה</w:t>
      </w:r>
      <w:proofErr w:type="spellEnd"/>
      <w:r>
        <w:rPr>
          <w:rtl/>
          <w:lang w:eastAsia="he-IL"/>
        </w:rPr>
        <w:t xml:space="preserve"> והצורך בעמדה ישראלית ערכית בזירה הבי</w:t>
      </w:r>
      <w:r>
        <w:rPr>
          <w:rFonts w:hint="cs"/>
          <w:rtl/>
          <w:lang w:eastAsia="he-IL"/>
        </w:rPr>
        <w:t>ן-</w:t>
      </w:r>
      <w:r>
        <w:rPr>
          <w:rtl/>
          <w:lang w:eastAsia="he-IL"/>
        </w:rPr>
        <w:t>לאומית</w:t>
      </w:r>
      <w:bookmarkEnd w:id="6804"/>
      <w:bookmarkEnd w:id="6805"/>
      <w:r w:rsidRPr="00421579">
        <w:rPr>
          <w:rStyle w:val="TagStyle"/>
          <w:rtl/>
        </w:rPr>
        <w:t xml:space="preserve"> </w:t>
      </w:r>
      <w:r w:rsidRPr="005B1252">
        <w:rPr>
          <w:rStyle w:val="TagStyle"/>
          <w:rtl/>
        </w:rPr>
        <w:t>&lt;&lt; הלסי &gt;&gt;</w:t>
      </w:r>
      <w:r>
        <w:rPr>
          <w:rtl/>
          <w:lang w:eastAsia="he-IL"/>
        </w:rPr>
        <w:t xml:space="preserve">   </w:t>
      </w:r>
      <w:bookmarkEnd w:id="6803"/>
    </w:p>
    <w:p w:rsidR="00952421" w:rsidRDefault="00952421" w:rsidP="00746667">
      <w:pPr>
        <w:rPr>
          <w:rtl/>
          <w:lang w:eastAsia="he-IL"/>
        </w:rPr>
      </w:pPr>
    </w:p>
    <w:p w:rsidR="00952421" w:rsidRDefault="00952421" w:rsidP="00CE12C9">
      <w:pPr>
        <w:pStyle w:val="af6"/>
        <w:keepNext/>
        <w:rPr>
          <w:rtl/>
        </w:rPr>
      </w:pPr>
      <w:bookmarkStart w:id="6806" w:name="ET_yor_6490_50"/>
      <w:r w:rsidRPr="005B1252">
        <w:rPr>
          <w:rStyle w:val="TagStyle"/>
          <w:rtl/>
        </w:rPr>
        <w:t xml:space="preserve"> &lt;&lt; יור &gt;&gt;</w:t>
      </w:r>
      <w:r w:rsidRPr="00421579">
        <w:rPr>
          <w:rStyle w:val="TagStyle"/>
          <w:rtl/>
        </w:rPr>
        <w:t xml:space="preserve"> </w:t>
      </w:r>
      <w:r>
        <w:rPr>
          <w:rtl/>
        </w:rPr>
        <w:t>היו"ר ניסים ואטורי:</w:t>
      </w:r>
      <w:r w:rsidRPr="00421579">
        <w:rPr>
          <w:rStyle w:val="TagStyle"/>
          <w:rtl/>
        </w:rPr>
        <w:t xml:space="preserve"> </w:t>
      </w:r>
      <w:r w:rsidRPr="005B1252">
        <w:rPr>
          <w:rStyle w:val="TagStyle"/>
          <w:rtl/>
        </w:rPr>
        <w:t>&lt;&lt; יור &gt;&gt;</w:t>
      </w:r>
      <w:r>
        <w:rPr>
          <w:rtl/>
        </w:rPr>
        <w:t xml:space="preserve">   </w:t>
      </w:r>
      <w:bookmarkEnd w:id="6806"/>
    </w:p>
    <w:p w:rsidR="00952421" w:rsidRDefault="00952421" w:rsidP="00746667">
      <w:pPr>
        <w:rPr>
          <w:rtl/>
          <w:lang w:eastAsia="he-IL"/>
        </w:rPr>
      </w:pPr>
    </w:p>
    <w:p w:rsidR="00952421" w:rsidRDefault="00952421" w:rsidP="00CE12C9">
      <w:pPr>
        <w:rPr>
          <w:rtl/>
          <w:lang w:eastAsia="he-IL"/>
        </w:rPr>
      </w:pPr>
      <w:r>
        <w:rPr>
          <w:rFonts w:hint="cs"/>
          <w:rtl/>
          <w:lang w:eastAsia="he-IL"/>
        </w:rPr>
        <w:t>ה</w:t>
      </w:r>
      <w:r>
        <w:rPr>
          <w:rtl/>
          <w:lang w:eastAsia="he-IL"/>
        </w:rPr>
        <w:t xml:space="preserve">הצעה </w:t>
      </w:r>
      <w:r>
        <w:rPr>
          <w:rFonts w:hint="cs"/>
          <w:rtl/>
          <w:lang w:eastAsia="he-IL"/>
        </w:rPr>
        <w:t xml:space="preserve">הבאה היא </w:t>
      </w:r>
      <w:r>
        <w:rPr>
          <w:rtl/>
          <w:lang w:eastAsia="he-IL"/>
        </w:rPr>
        <w:t>הצעה דחופה לסדר</w:t>
      </w:r>
      <w:r>
        <w:rPr>
          <w:rFonts w:hint="cs"/>
          <w:rtl/>
          <w:lang w:eastAsia="he-IL"/>
        </w:rPr>
        <w:t>-</w:t>
      </w:r>
      <w:r>
        <w:rPr>
          <w:rtl/>
          <w:lang w:eastAsia="he-IL"/>
        </w:rPr>
        <w:t xml:space="preserve">היום בנושא: מצבה ההומניטרי של </w:t>
      </w:r>
      <w:proofErr w:type="spellStart"/>
      <w:r>
        <w:rPr>
          <w:rtl/>
          <w:lang w:eastAsia="he-IL"/>
        </w:rPr>
        <w:t>ביאפרה</w:t>
      </w:r>
      <w:proofErr w:type="spellEnd"/>
      <w:r>
        <w:rPr>
          <w:rtl/>
          <w:lang w:eastAsia="he-IL"/>
        </w:rPr>
        <w:t xml:space="preserve"> והצורך בעמדה ישראלית ערכית בזירה הבי</w:t>
      </w:r>
      <w:r>
        <w:rPr>
          <w:rFonts w:hint="cs"/>
          <w:rtl/>
          <w:lang w:eastAsia="he-IL"/>
        </w:rPr>
        <w:t>ן-</w:t>
      </w:r>
      <w:r>
        <w:rPr>
          <w:rtl/>
          <w:lang w:eastAsia="he-IL"/>
        </w:rPr>
        <w:t>לאומית</w:t>
      </w:r>
      <w:r>
        <w:rPr>
          <w:rFonts w:hint="cs"/>
          <w:rtl/>
          <w:lang w:eastAsia="he-IL"/>
        </w:rPr>
        <w:t>.</w:t>
      </w:r>
      <w:bookmarkStart w:id="6807" w:name="_ETM_Q32_635379"/>
      <w:bookmarkEnd w:id="6807"/>
      <w:r>
        <w:rPr>
          <w:rFonts w:hint="cs"/>
          <w:rtl/>
          <w:lang w:eastAsia="he-IL"/>
        </w:rPr>
        <w:t xml:space="preserve"> </w:t>
      </w:r>
      <w:r>
        <w:rPr>
          <w:rtl/>
          <w:lang w:eastAsia="he-IL"/>
        </w:rPr>
        <w:t xml:space="preserve">את ההצעה </w:t>
      </w:r>
      <w:bookmarkStart w:id="6808" w:name="_ETM_Q32_644579"/>
      <w:bookmarkEnd w:id="6808"/>
      <w:r>
        <w:rPr>
          <w:rtl/>
          <w:lang w:eastAsia="he-IL"/>
        </w:rPr>
        <w:t xml:space="preserve">הגישו חברי הכנסת מיכאל מרדכי ביטון, מאיר כהן, יעקב מרגי </w:t>
      </w:r>
      <w:bookmarkStart w:id="6809" w:name="_ETM_Q32_649839"/>
      <w:bookmarkEnd w:id="6809"/>
      <w:r>
        <w:rPr>
          <w:rtl/>
          <w:lang w:eastAsia="he-IL"/>
        </w:rPr>
        <w:t>ולימור סו</w:t>
      </w:r>
      <w:r>
        <w:rPr>
          <w:rFonts w:hint="cs"/>
          <w:rtl/>
          <w:lang w:eastAsia="he-IL"/>
        </w:rPr>
        <w:t>ן הר</w:t>
      </w:r>
      <w:r>
        <w:rPr>
          <w:rtl/>
          <w:lang w:eastAsia="he-IL"/>
        </w:rPr>
        <w:t xml:space="preserve"> מלך. ראשון המנמקים </w:t>
      </w:r>
      <w:r>
        <w:rPr>
          <w:rFonts w:hint="cs"/>
          <w:rtl/>
          <w:lang w:eastAsia="he-IL"/>
        </w:rPr>
        <w:t xml:space="preserve">– </w:t>
      </w:r>
      <w:r>
        <w:rPr>
          <w:rtl/>
          <w:lang w:eastAsia="he-IL"/>
        </w:rPr>
        <w:t>חבר הכנסת מרגי</w:t>
      </w:r>
      <w:r>
        <w:rPr>
          <w:rFonts w:hint="cs"/>
          <w:rtl/>
          <w:lang w:eastAsia="he-IL"/>
        </w:rPr>
        <w:t>,</w:t>
      </w:r>
      <w:r>
        <w:rPr>
          <w:rtl/>
          <w:lang w:eastAsia="he-IL"/>
        </w:rPr>
        <w:t xml:space="preserve"> </w:t>
      </w:r>
      <w:bookmarkStart w:id="6810" w:name="_ETM_Q32_656700"/>
      <w:bookmarkEnd w:id="6810"/>
      <w:r>
        <w:rPr>
          <w:rFonts w:hint="cs"/>
          <w:rtl/>
          <w:lang w:eastAsia="he-IL"/>
        </w:rPr>
        <w:t>השר המיתולוגי,</w:t>
      </w:r>
      <w:bookmarkStart w:id="6811" w:name="_ETM_Q32_664250"/>
      <w:bookmarkEnd w:id="6811"/>
      <w:r>
        <w:rPr>
          <w:rFonts w:hint="cs"/>
          <w:rtl/>
          <w:lang w:eastAsia="he-IL"/>
        </w:rPr>
        <w:t xml:space="preserve"> </w:t>
      </w:r>
      <w:r>
        <w:rPr>
          <w:rtl/>
          <w:lang w:eastAsia="he-IL"/>
        </w:rPr>
        <w:t>סגן יושב</w:t>
      </w:r>
      <w:r>
        <w:rPr>
          <w:rFonts w:hint="cs"/>
          <w:rtl/>
          <w:lang w:eastAsia="he-IL"/>
        </w:rPr>
        <w:t>-</w:t>
      </w:r>
      <w:r>
        <w:rPr>
          <w:rtl/>
          <w:lang w:eastAsia="he-IL"/>
        </w:rPr>
        <w:t>ראש הכנסת</w:t>
      </w:r>
      <w:r>
        <w:rPr>
          <w:rFonts w:hint="cs"/>
          <w:rtl/>
          <w:lang w:eastAsia="he-IL"/>
        </w:rPr>
        <w:t xml:space="preserve">, </w:t>
      </w:r>
      <w:bookmarkStart w:id="6812" w:name="_ETM_Q32_667358"/>
      <w:bookmarkEnd w:id="6812"/>
      <w:r>
        <w:rPr>
          <w:rFonts w:hint="cs"/>
          <w:rtl/>
          <w:lang w:eastAsia="he-IL"/>
        </w:rPr>
        <w:t>איש רב-</w:t>
      </w:r>
      <w:r>
        <w:rPr>
          <w:rtl/>
          <w:lang w:eastAsia="he-IL"/>
        </w:rPr>
        <w:t xml:space="preserve">עשייה. </w:t>
      </w:r>
    </w:p>
    <w:p w:rsidR="00952421" w:rsidRDefault="00952421" w:rsidP="00CE12C9">
      <w:pPr>
        <w:rPr>
          <w:rtl/>
          <w:lang w:eastAsia="he-IL"/>
        </w:rPr>
      </w:pPr>
    </w:p>
    <w:p w:rsidR="00952421" w:rsidRDefault="00952421" w:rsidP="00CE12C9">
      <w:pPr>
        <w:pStyle w:val="a4"/>
        <w:keepNext/>
        <w:rPr>
          <w:rtl/>
        </w:rPr>
      </w:pPr>
      <w:bookmarkStart w:id="6813" w:name="ET_speaker_5359_51"/>
      <w:r w:rsidRPr="005B1252">
        <w:rPr>
          <w:rStyle w:val="TagStyle"/>
          <w:rtl/>
        </w:rPr>
        <w:t xml:space="preserve"> &lt;&lt; דובר &gt;&gt;</w:t>
      </w:r>
      <w:r w:rsidRPr="00F537A7">
        <w:rPr>
          <w:rStyle w:val="TagStyle"/>
          <w:rtl/>
        </w:rPr>
        <w:t xml:space="preserve"> </w:t>
      </w:r>
      <w:bookmarkStart w:id="6814" w:name="_Toc222341083"/>
      <w:bookmarkStart w:id="6815" w:name="_Toc222341244"/>
      <w:r>
        <w:rPr>
          <w:rtl/>
        </w:rPr>
        <w:t>יעקב מרגי (ש"ס):</w:t>
      </w:r>
      <w:bookmarkEnd w:id="6814"/>
      <w:bookmarkEnd w:id="6815"/>
      <w:r w:rsidRPr="00F537A7">
        <w:rPr>
          <w:rStyle w:val="TagStyle"/>
          <w:rtl/>
        </w:rPr>
        <w:t xml:space="preserve"> </w:t>
      </w:r>
      <w:r w:rsidRPr="005B1252">
        <w:rPr>
          <w:rStyle w:val="TagStyle"/>
          <w:rtl/>
        </w:rPr>
        <w:t>&lt;&lt; דובר &gt;&gt;</w:t>
      </w:r>
      <w:r>
        <w:rPr>
          <w:rtl/>
        </w:rPr>
        <w:t xml:space="preserve">   </w:t>
      </w:r>
      <w:bookmarkEnd w:id="6813"/>
    </w:p>
    <w:p w:rsidR="00952421" w:rsidRDefault="00952421" w:rsidP="00746667">
      <w:pPr>
        <w:rPr>
          <w:rtl/>
          <w:lang w:eastAsia="he-IL"/>
        </w:rPr>
      </w:pPr>
    </w:p>
    <w:p w:rsidR="00952421" w:rsidRDefault="00952421" w:rsidP="00CE12C9">
      <w:pPr>
        <w:rPr>
          <w:rtl/>
          <w:lang w:eastAsia="he-IL"/>
        </w:rPr>
      </w:pPr>
      <w:r>
        <w:rPr>
          <w:rtl/>
          <w:lang w:eastAsia="he-IL"/>
        </w:rPr>
        <w:t>תודה,</w:t>
      </w:r>
      <w:r>
        <w:rPr>
          <w:rFonts w:hint="cs"/>
          <w:rtl/>
          <w:lang w:eastAsia="he-IL"/>
        </w:rPr>
        <w:t xml:space="preserve"> אדוני.</w:t>
      </w:r>
      <w:bookmarkStart w:id="6816" w:name="_ETM_Q32_670259"/>
      <w:bookmarkEnd w:id="6816"/>
    </w:p>
    <w:p w:rsidR="00952421" w:rsidRDefault="00952421" w:rsidP="00CE12C9">
      <w:pPr>
        <w:rPr>
          <w:rtl/>
          <w:lang w:eastAsia="he-IL"/>
        </w:rPr>
      </w:pPr>
      <w:bookmarkStart w:id="6817" w:name="_ETM_Q32_670301"/>
      <w:bookmarkEnd w:id="6817"/>
    </w:p>
    <w:p w:rsidR="00952421" w:rsidRDefault="00952421" w:rsidP="00CE12C9">
      <w:pPr>
        <w:pStyle w:val="af6"/>
        <w:keepNext/>
        <w:rPr>
          <w:rtl/>
        </w:rPr>
      </w:pPr>
      <w:bookmarkStart w:id="6818" w:name="ET_yor_6490_52"/>
      <w:r w:rsidRPr="005B1252">
        <w:rPr>
          <w:rStyle w:val="TagStyle"/>
          <w:rtl/>
        </w:rPr>
        <w:t xml:space="preserve"> &lt;&lt; יור &gt;&gt;</w:t>
      </w:r>
      <w:r w:rsidRPr="00F537A7">
        <w:rPr>
          <w:rStyle w:val="TagStyle"/>
          <w:rtl/>
        </w:rPr>
        <w:t xml:space="preserve"> </w:t>
      </w:r>
      <w:r>
        <w:rPr>
          <w:rtl/>
        </w:rPr>
        <w:t>היו"ר ניסים ואטורי:</w:t>
      </w:r>
      <w:r w:rsidRPr="00F537A7">
        <w:rPr>
          <w:rStyle w:val="TagStyle"/>
          <w:rtl/>
        </w:rPr>
        <w:t xml:space="preserve"> </w:t>
      </w:r>
      <w:r w:rsidRPr="005B1252">
        <w:rPr>
          <w:rStyle w:val="TagStyle"/>
          <w:rtl/>
        </w:rPr>
        <w:t>&lt;&lt; יור &gt;&gt;</w:t>
      </w:r>
      <w:r>
        <w:rPr>
          <w:rtl/>
        </w:rPr>
        <w:t xml:space="preserve">   </w:t>
      </w:r>
      <w:bookmarkEnd w:id="6818"/>
    </w:p>
    <w:p w:rsidR="00952421" w:rsidRDefault="00952421" w:rsidP="00746667">
      <w:pPr>
        <w:rPr>
          <w:rtl/>
          <w:lang w:eastAsia="he-IL"/>
        </w:rPr>
      </w:pPr>
    </w:p>
    <w:p w:rsidR="00952421" w:rsidRDefault="00952421" w:rsidP="00CE12C9">
      <w:pPr>
        <w:rPr>
          <w:rtl/>
          <w:lang w:eastAsia="he-IL"/>
        </w:rPr>
      </w:pPr>
      <w:bookmarkStart w:id="6819" w:name="_ETM_Q32_670813"/>
      <w:bookmarkStart w:id="6820" w:name="_ETM_Q32_667960"/>
      <w:bookmarkEnd w:id="6819"/>
      <w:bookmarkEnd w:id="6820"/>
      <w:r>
        <w:rPr>
          <w:rtl/>
          <w:lang w:eastAsia="he-IL"/>
        </w:rPr>
        <w:t>בבקשה. ידעתי שבסוף תגיע</w:t>
      </w:r>
      <w:r>
        <w:rPr>
          <w:rFonts w:hint="cs"/>
          <w:rtl/>
          <w:lang w:eastAsia="he-IL"/>
        </w:rPr>
        <w:t>,</w:t>
      </w:r>
      <w:r>
        <w:rPr>
          <w:rtl/>
          <w:lang w:eastAsia="he-IL"/>
        </w:rPr>
        <w:t xml:space="preserve"> אחרי כל מה שאמרתי</w:t>
      </w:r>
      <w:r>
        <w:rPr>
          <w:rFonts w:hint="cs"/>
          <w:rtl/>
          <w:lang w:eastAsia="he-IL"/>
        </w:rPr>
        <w:t>.</w:t>
      </w:r>
      <w:bookmarkStart w:id="6821" w:name="_ETM_Q32_675988"/>
      <w:bookmarkEnd w:id="6821"/>
      <w:r>
        <w:rPr>
          <w:rFonts w:hint="cs"/>
          <w:rtl/>
          <w:lang w:eastAsia="he-IL"/>
        </w:rPr>
        <w:t xml:space="preserve"> שלוש דקות.</w:t>
      </w:r>
    </w:p>
    <w:p w:rsidR="00952421" w:rsidRDefault="00952421" w:rsidP="00CE12C9">
      <w:pPr>
        <w:rPr>
          <w:rtl/>
          <w:lang w:eastAsia="he-IL"/>
        </w:rPr>
      </w:pPr>
      <w:bookmarkStart w:id="6822" w:name="_ETM_Q32_676039"/>
      <w:bookmarkEnd w:id="6822"/>
    </w:p>
    <w:p w:rsidR="00952421" w:rsidRDefault="00952421" w:rsidP="00CE12C9">
      <w:pPr>
        <w:pStyle w:val="-"/>
        <w:keepNext/>
        <w:rPr>
          <w:rtl/>
        </w:rPr>
      </w:pPr>
      <w:bookmarkStart w:id="6823" w:name="ET_speakercontinue_5359_53"/>
      <w:r w:rsidRPr="005B1252">
        <w:rPr>
          <w:rStyle w:val="TagStyle"/>
          <w:rtl/>
        </w:rPr>
        <w:t xml:space="preserve"> &lt;&lt; דובר_המשך &gt;&gt;</w:t>
      </w:r>
      <w:r w:rsidRPr="00F537A7">
        <w:rPr>
          <w:rStyle w:val="TagStyle"/>
          <w:rtl/>
        </w:rPr>
        <w:t xml:space="preserve"> </w:t>
      </w:r>
      <w:r>
        <w:rPr>
          <w:rtl/>
        </w:rPr>
        <w:t>יעקב מרגי (ש"ס):</w:t>
      </w:r>
      <w:r w:rsidRPr="00F537A7">
        <w:rPr>
          <w:rStyle w:val="TagStyle"/>
          <w:rtl/>
        </w:rPr>
        <w:t xml:space="preserve"> </w:t>
      </w:r>
      <w:r w:rsidRPr="005B1252">
        <w:rPr>
          <w:rStyle w:val="TagStyle"/>
          <w:rtl/>
        </w:rPr>
        <w:t>&lt;&lt; דובר_המשך &gt;&gt;</w:t>
      </w:r>
      <w:r>
        <w:rPr>
          <w:rtl/>
        </w:rPr>
        <w:t xml:space="preserve">   </w:t>
      </w:r>
      <w:bookmarkEnd w:id="6823"/>
    </w:p>
    <w:p w:rsidR="00952421" w:rsidRDefault="00952421" w:rsidP="00746667">
      <w:pPr>
        <w:rPr>
          <w:rtl/>
          <w:lang w:eastAsia="he-IL"/>
        </w:rPr>
      </w:pPr>
    </w:p>
    <w:p w:rsidR="00952421" w:rsidRDefault="00952421" w:rsidP="00CE12C9">
      <w:pPr>
        <w:rPr>
          <w:rtl/>
          <w:lang w:eastAsia="he-IL"/>
        </w:rPr>
      </w:pPr>
      <w:bookmarkStart w:id="6824" w:name="_ETM_Q32_676598"/>
      <w:bookmarkStart w:id="6825" w:name="_ETM_Q32_673339"/>
      <w:bookmarkEnd w:id="6824"/>
      <w:bookmarkEnd w:id="6825"/>
      <w:r>
        <w:rPr>
          <w:rtl/>
          <w:lang w:eastAsia="he-IL"/>
        </w:rPr>
        <w:t>אדוני היושב</w:t>
      </w:r>
      <w:r>
        <w:rPr>
          <w:rFonts w:hint="cs"/>
          <w:rtl/>
          <w:lang w:eastAsia="he-IL"/>
        </w:rPr>
        <w:t>-</w:t>
      </w:r>
      <w:r>
        <w:rPr>
          <w:rtl/>
          <w:lang w:eastAsia="he-IL"/>
        </w:rPr>
        <w:t>ראש, חבריי חברי</w:t>
      </w:r>
      <w:r>
        <w:rPr>
          <w:rFonts w:hint="cs"/>
          <w:rtl/>
          <w:lang w:eastAsia="he-IL"/>
        </w:rPr>
        <w:t xml:space="preserve"> הכנסת,</w:t>
      </w:r>
      <w:r>
        <w:rPr>
          <w:rtl/>
          <w:lang w:eastAsia="he-IL"/>
        </w:rPr>
        <w:t xml:space="preserve"> בטרם דבריי </w:t>
      </w:r>
      <w:bookmarkStart w:id="6826" w:name="_ETM_Q32_676899"/>
      <w:bookmarkEnd w:id="6826"/>
      <w:r>
        <w:rPr>
          <w:rtl/>
          <w:lang w:eastAsia="he-IL"/>
        </w:rPr>
        <w:t>אני מקדם בברכה</w:t>
      </w:r>
      <w:r>
        <w:rPr>
          <w:rFonts w:hint="cs"/>
          <w:rtl/>
          <w:lang w:eastAsia="he-IL"/>
        </w:rPr>
        <w:t xml:space="preserve"> </w:t>
      </w:r>
      <w:r>
        <w:rPr>
          <w:rFonts w:hint="eastAsia"/>
          <w:rtl/>
          <w:lang w:eastAsia="he-IL"/>
        </w:rPr>
        <w:t>–</w:t>
      </w:r>
      <w:r>
        <w:rPr>
          <w:rtl/>
          <w:lang w:eastAsia="he-IL"/>
        </w:rPr>
        <w:t xml:space="preserve"> אני רואה תלמידים</w:t>
      </w:r>
      <w:r>
        <w:rPr>
          <w:rFonts w:hint="cs"/>
          <w:rtl/>
          <w:lang w:eastAsia="he-IL"/>
        </w:rPr>
        <w:t xml:space="preserve"> </w:t>
      </w:r>
      <w:r>
        <w:rPr>
          <w:rFonts w:hint="eastAsia"/>
          <w:rtl/>
          <w:lang w:eastAsia="he-IL"/>
        </w:rPr>
        <w:t>–</w:t>
      </w:r>
      <w:r>
        <w:rPr>
          <w:rtl/>
          <w:lang w:eastAsia="he-IL"/>
        </w:rPr>
        <w:t xml:space="preserve"> דור ההמשך שלנו כאן, </w:t>
      </w:r>
      <w:bookmarkStart w:id="6827" w:name="_ETM_Q32_680459"/>
      <w:bookmarkEnd w:id="6827"/>
      <w:r>
        <w:rPr>
          <w:rtl/>
          <w:lang w:eastAsia="he-IL"/>
        </w:rPr>
        <w:t xml:space="preserve">אורחים שלנו בכנסת, ברוכים הבאים. </w:t>
      </w:r>
      <w:bookmarkStart w:id="6828" w:name="_ETM_Q32_685279"/>
      <w:bookmarkEnd w:id="6828"/>
      <w:r>
        <w:rPr>
          <w:rtl/>
          <w:lang w:eastAsia="he-IL"/>
        </w:rPr>
        <w:t xml:space="preserve">אני עולה לכאן היום, אדוני היושב-ראש, חבריי חברי הכנסת, אורחים </w:t>
      </w:r>
      <w:bookmarkStart w:id="6829" w:name="_ETM_Q32_687404"/>
      <w:bookmarkEnd w:id="6829"/>
      <w:r>
        <w:rPr>
          <w:rtl/>
          <w:lang w:eastAsia="he-IL"/>
        </w:rPr>
        <w:t>ביציע</w:t>
      </w:r>
      <w:r>
        <w:rPr>
          <w:rFonts w:hint="cs"/>
          <w:rtl/>
          <w:lang w:eastAsia="he-IL"/>
        </w:rPr>
        <w:t>,</w:t>
      </w:r>
      <w:r>
        <w:rPr>
          <w:rtl/>
          <w:lang w:eastAsia="he-IL"/>
        </w:rPr>
        <w:t xml:space="preserve"> </w:t>
      </w:r>
      <w:bookmarkStart w:id="6830" w:name="_ETM_Q32_690149"/>
      <w:bookmarkEnd w:id="6830"/>
      <w:r>
        <w:rPr>
          <w:rtl/>
          <w:lang w:eastAsia="he-IL"/>
        </w:rPr>
        <w:t xml:space="preserve">כדי להשמיע </w:t>
      </w:r>
      <w:bookmarkStart w:id="6831" w:name="_ETM_Q32_692690"/>
      <w:bookmarkEnd w:id="6831"/>
      <w:r>
        <w:rPr>
          <w:rFonts w:hint="cs"/>
          <w:rtl/>
          <w:lang w:eastAsia="he-IL"/>
        </w:rPr>
        <w:t>קו</w:t>
      </w:r>
      <w:r>
        <w:rPr>
          <w:rtl/>
          <w:lang w:eastAsia="he-IL"/>
        </w:rPr>
        <w:t xml:space="preserve">ל שנדחק יותר מדי שנים לשוליים </w:t>
      </w:r>
      <w:bookmarkStart w:id="6832" w:name="_ETM_Q32_696580"/>
      <w:bookmarkEnd w:id="6832"/>
      <w:r>
        <w:rPr>
          <w:rtl/>
          <w:lang w:eastAsia="he-IL"/>
        </w:rPr>
        <w:t>של הפוליטיקה הבי</w:t>
      </w:r>
      <w:r>
        <w:rPr>
          <w:rFonts w:hint="cs"/>
          <w:rtl/>
          <w:lang w:eastAsia="he-IL"/>
        </w:rPr>
        <w:t>ן-</w:t>
      </w:r>
      <w:r>
        <w:rPr>
          <w:rtl/>
          <w:lang w:eastAsia="he-IL"/>
        </w:rPr>
        <w:t xml:space="preserve">לאומית. </w:t>
      </w:r>
      <w:bookmarkStart w:id="6833" w:name="_ETM_Q32_699500"/>
      <w:bookmarkEnd w:id="6833"/>
      <w:r>
        <w:rPr>
          <w:rtl/>
          <w:lang w:eastAsia="he-IL"/>
        </w:rPr>
        <w:t>יכול להיות שיהיו כאלה שירימו גבה</w:t>
      </w:r>
      <w:r>
        <w:rPr>
          <w:rFonts w:hint="cs"/>
          <w:rtl/>
          <w:lang w:eastAsia="he-IL"/>
        </w:rPr>
        <w:t>,</w:t>
      </w:r>
      <w:r>
        <w:rPr>
          <w:rtl/>
          <w:lang w:eastAsia="he-IL"/>
        </w:rPr>
        <w:t xml:space="preserve"> למה אני מעלה כאן בכנסת </w:t>
      </w:r>
      <w:bookmarkStart w:id="6834" w:name="_ETM_Q32_703932"/>
      <w:bookmarkEnd w:id="6834"/>
      <w:r>
        <w:rPr>
          <w:rtl/>
          <w:lang w:eastAsia="he-IL"/>
        </w:rPr>
        <w:t>את הנושא הזה</w:t>
      </w:r>
      <w:r>
        <w:rPr>
          <w:rFonts w:hint="cs"/>
          <w:rtl/>
          <w:lang w:eastAsia="he-IL"/>
        </w:rPr>
        <w:t>,</w:t>
      </w:r>
      <w:r>
        <w:rPr>
          <w:rtl/>
          <w:lang w:eastAsia="he-IL"/>
        </w:rPr>
        <w:t xml:space="preserve"> א</w:t>
      </w:r>
      <w:r>
        <w:rPr>
          <w:rFonts w:hint="cs"/>
          <w:rtl/>
          <w:lang w:eastAsia="he-IL"/>
        </w:rPr>
        <w:t>ך</w:t>
      </w:r>
      <w:r>
        <w:rPr>
          <w:rtl/>
          <w:lang w:eastAsia="he-IL"/>
        </w:rPr>
        <w:t xml:space="preserve"> בהמשך הדברים הם אולי יבינו. </w:t>
      </w:r>
      <w:bookmarkStart w:id="6835" w:name="_ETM_Q32_708364"/>
      <w:bookmarkStart w:id="6836" w:name="_ETM_Q32_712967"/>
      <w:bookmarkStart w:id="6837" w:name="_ETM_Q32_713001"/>
      <w:bookmarkStart w:id="6838" w:name="_ETM_Q32_713110"/>
      <w:bookmarkStart w:id="6839" w:name="_ETM_Q32_713157"/>
      <w:bookmarkEnd w:id="6835"/>
      <w:bookmarkEnd w:id="6836"/>
      <w:bookmarkEnd w:id="6837"/>
      <w:bookmarkEnd w:id="6838"/>
      <w:bookmarkEnd w:id="6839"/>
      <w:r>
        <w:rPr>
          <w:rtl/>
          <w:lang w:eastAsia="he-IL"/>
        </w:rPr>
        <w:t xml:space="preserve">אבל הקול הזה, שהושתק שנים רבות, מהדהד </w:t>
      </w:r>
      <w:r>
        <w:rPr>
          <w:rFonts w:hint="cs"/>
          <w:rtl/>
          <w:lang w:eastAsia="he-IL"/>
        </w:rPr>
        <w:t>ב</w:t>
      </w:r>
      <w:r>
        <w:rPr>
          <w:rtl/>
          <w:lang w:eastAsia="he-IL"/>
        </w:rPr>
        <w:t xml:space="preserve">חוזקה בתוך המצפון </w:t>
      </w:r>
      <w:bookmarkStart w:id="6840" w:name="_ETM_Q32_712796"/>
      <w:bookmarkEnd w:id="6840"/>
      <w:r>
        <w:rPr>
          <w:rtl/>
          <w:lang w:eastAsia="he-IL"/>
        </w:rPr>
        <w:t xml:space="preserve">היהודי האנושי שלנו. </w:t>
      </w:r>
      <w:bookmarkStart w:id="6841" w:name="_ETM_Q32_717780"/>
      <w:bookmarkStart w:id="6842" w:name="_ETM_Q32_720976"/>
      <w:bookmarkEnd w:id="6841"/>
      <w:bookmarkEnd w:id="6842"/>
    </w:p>
    <w:p w:rsidR="00952421" w:rsidRDefault="00952421" w:rsidP="00CE12C9">
      <w:pPr>
        <w:rPr>
          <w:rtl/>
          <w:lang w:eastAsia="he-IL"/>
        </w:rPr>
      </w:pPr>
      <w:bookmarkStart w:id="6843" w:name="_ETM_Q32_721016"/>
      <w:bookmarkStart w:id="6844" w:name="_ETM_Q32_721136"/>
      <w:bookmarkEnd w:id="6843"/>
      <w:bookmarkEnd w:id="6844"/>
    </w:p>
    <w:p w:rsidR="00A53CD6" w:rsidRDefault="00952421" w:rsidP="00CE12C9">
      <w:pPr>
        <w:rPr>
          <w:rtl/>
        </w:rPr>
      </w:pPr>
      <w:bookmarkStart w:id="6845" w:name="_ETM_Q32_721181"/>
      <w:bookmarkEnd w:id="6845"/>
      <w:r>
        <w:rPr>
          <w:rtl/>
          <w:lang w:eastAsia="he-IL"/>
        </w:rPr>
        <w:t xml:space="preserve">אני מבקש להעלות את הנושא של מצבם ההומניטרי של בני </w:t>
      </w:r>
      <w:bookmarkStart w:id="6846" w:name="_ETM_Q32_721620"/>
      <w:bookmarkEnd w:id="6846"/>
      <w:r>
        <w:rPr>
          <w:rtl/>
          <w:lang w:eastAsia="he-IL"/>
        </w:rPr>
        <w:t xml:space="preserve">חבל </w:t>
      </w:r>
      <w:proofErr w:type="spellStart"/>
      <w:r>
        <w:rPr>
          <w:rtl/>
          <w:lang w:eastAsia="he-IL"/>
        </w:rPr>
        <w:t>בי</w:t>
      </w:r>
      <w:r>
        <w:rPr>
          <w:rFonts w:hint="cs"/>
          <w:rtl/>
          <w:lang w:eastAsia="he-IL"/>
        </w:rPr>
        <w:t>א</w:t>
      </w:r>
      <w:r>
        <w:rPr>
          <w:rtl/>
          <w:lang w:eastAsia="he-IL"/>
        </w:rPr>
        <w:t>פ</w:t>
      </w:r>
      <w:r>
        <w:rPr>
          <w:rFonts w:hint="cs"/>
          <w:rtl/>
          <w:lang w:eastAsia="he-IL"/>
        </w:rPr>
        <w:t>ר</w:t>
      </w:r>
      <w:r>
        <w:rPr>
          <w:rtl/>
          <w:lang w:eastAsia="he-IL"/>
        </w:rPr>
        <w:t>ה</w:t>
      </w:r>
      <w:proofErr w:type="spellEnd"/>
      <w:r>
        <w:rPr>
          <w:rtl/>
          <w:lang w:eastAsia="he-IL"/>
        </w:rPr>
        <w:t xml:space="preserve"> בניגריה. </w:t>
      </w:r>
      <w:bookmarkStart w:id="6847" w:name="_ETM_Q32_726409"/>
      <w:bookmarkEnd w:id="6847"/>
      <w:r>
        <w:rPr>
          <w:rtl/>
          <w:lang w:eastAsia="he-IL"/>
        </w:rPr>
        <w:t xml:space="preserve">חבריי חברי הכנסת, אנחנו מדברים על אוכלוסייה גדולה מאוד. יש </w:t>
      </w:r>
      <w:bookmarkStart w:id="6848" w:name="_ETM_Q32_731109"/>
      <w:bookmarkEnd w:id="6848"/>
      <w:r>
        <w:rPr>
          <w:rtl/>
          <w:lang w:eastAsia="he-IL"/>
        </w:rPr>
        <w:t xml:space="preserve">כמה גרסאות, אם זה 50 או 70 מיליון </w:t>
      </w:r>
      <w:bookmarkStart w:id="6849" w:name="_ETM_Q32_736359"/>
      <w:bookmarkEnd w:id="6849"/>
      <w:r>
        <w:rPr>
          <w:rtl/>
          <w:lang w:eastAsia="he-IL"/>
        </w:rPr>
        <w:t>בני אדם</w:t>
      </w:r>
      <w:r>
        <w:rPr>
          <w:rFonts w:hint="cs"/>
          <w:rtl/>
          <w:lang w:eastAsia="he-IL"/>
        </w:rPr>
        <w:t>.</w:t>
      </w:r>
      <w:r>
        <w:rPr>
          <w:rtl/>
          <w:lang w:eastAsia="he-IL"/>
        </w:rPr>
        <w:t xml:space="preserve"> רובם בני שבט האי</w:t>
      </w:r>
      <w:r>
        <w:rPr>
          <w:rFonts w:hint="cs"/>
          <w:rtl/>
          <w:lang w:eastAsia="he-IL"/>
        </w:rPr>
        <w:t>ג</w:t>
      </w:r>
      <w:r>
        <w:rPr>
          <w:rtl/>
          <w:lang w:eastAsia="he-IL"/>
        </w:rPr>
        <w:t xml:space="preserve">בו, אלו אנשים שרואים </w:t>
      </w:r>
      <w:bookmarkStart w:id="6850" w:name="_ETM_Q32_742609"/>
      <w:bookmarkEnd w:id="6850"/>
      <w:r>
        <w:rPr>
          <w:rtl/>
          <w:lang w:eastAsia="he-IL"/>
        </w:rPr>
        <w:t>את עצמם כחלק מאותם עשר</w:t>
      </w:r>
      <w:r>
        <w:rPr>
          <w:rFonts w:hint="cs"/>
          <w:rtl/>
          <w:lang w:eastAsia="he-IL"/>
        </w:rPr>
        <w:t>ת</w:t>
      </w:r>
      <w:r>
        <w:rPr>
          <w:rtl/>
          <w:lang w:eastAsia="he-IL"/>
        </w:rPr>
        <w:t xml:space="preserve"> שבטים אבודים של העם היהודי. </w:t>
      </w:r>
      <w:bookmarkStart w:id="6851" w:name="_ETM_Q32_750179"/>
      <w:bookmarkStart w:id="6852" w:name="_ETM_Q32_748803"/>
      <w:bookmarkStart w:id="6853" w:name="_ETM_Q32_748851"/>
      <w:bookmarkStart w:id="6854" w:name="TOR_Q33"/>
      <w:bookmarkEnd w:id="6851"/>
      <w:bookmarkEnd w:id="6852"/>
      <w:bookmarkEnd w:id="6853"/>
      <w:bookmarkEnd w:id="6854"/>
      <w:r w:rsidR="00A53CD6">
        <w:rPr>
          <w:rFonts w:hint="cs"/>
          <w:rtl/>
        </w:rPr>
        <w:t xml:space="preserve">הם רואים את עצמם כצאצאי שבט גד, יהודים ששמרו על מסורת אבותיהם במשך דורות בלב אפריקה. הם נושאים את עיניהם תמיד לירושלים, לא רק כמקור דתי אלא כמודל לתקומה לאומית, </w:t>
      </w:r>
      <w:bookmarkStart w:id="6855" w:name="_ETM_Q33_166000"/>
      <w:bookmarkEnd w:id="6855"/>
      <w:r w:rsidR="00A53CD6">
        <w:rPr>
          <w:rFonts w:hint="cs"/>
          <w:rtl/>
        </w:rPr>
        <w:t>לחירותו ולזכותו להגדרה עצמית על אדמתו.</w:t>
      </w:r>
    </w:p>
    <w:p w:rsidR="00A53CD6" w:rsidRDefault="00A53CD6" w:rsidP="009635F5">
      <w:pPr>
        <w:rPr>
          <w:rtl/>
        </w:rPr>
      </w:pPr>
    </w:p>
    <w:p w:rsidR="00A53CD6" w:rsidRDefault="00A53CD6" w:rsidP="00CE12C9">
      <w:pPr>
        <w:rPr>
          <w:rtl/>
        </w:rPr>
      </w:pPr>
      <w:r>
        <w:rPr>
          <w:rFonts w:hint="cs"/>
          <w:rtl/>
        </w:rPr>
        <w:t xml:space="preserve">אבל המציאות שהם חווים בחבל </w:t>
      </w:r>
      <w:bookmarkStart w:id="6856" w:name="_ETM_Q33_174000"/>
      <w:bookmarkEnd w:id="6856"/>
      <w:proofErr w:type="spellStart"/>
      <w:r>
        <w:rPr>
          <w:rFonts w:hint="cs"/>
          <w:rtl/>
        </w:rPr>
        <w:t>ביאפרה</w:t>
      </w:r>
      <w:proofErr w:type="spellEnd"/>
      <w:r>
        <w:rPr>
          <w:rFonts w:hint="cs"/>
          <w:rtl/>
        </w:rPr>
        <w:t xml:space="preserve"> היא רחוקה מאוד מעצמאות, מהגדרה או ממה שנקרא חירות. </w:t>
      </w:r>
      <w:bookmarkStart w:id="6857" w:name="_ETM_Q33_183000"/>
      <w:bookmarkEnd w:id="6857"/>
      <w:r>
        <w:rPr>
          <w:rFonts w:hint="cs"/>
          <w:rtl/>
        </w:rPr>
        <w:t xml:space="preserve">הם נמצאים שנים רבות במציאות של רדיפה, של דיכוי ושפיכות דמים. ההיסטוריה של </w:t>
      </w:r>
      <w:proofErr w:type="spellStart"/>
      <w:r>
        <w:rPr>
          <w:rFonts w:hint="cs"/>
          <w:rtl/>
        </w:rPr>
        <w:t>ביאפרה</w:t>
      </w:r>
      <w:proofErr w:type="spellEnd"/>
      <w:r>
        <w:rPr>
          <w:rFonts w:hint="cs"/>
          <w:rtl/>
        </w:rPr>
        <w:t xml:space="preserve"> רצופת טרגדיות שקשה לתפוס. בין </w:t>
      </w:r>
      <w:bookmarkStart w:id="6858" w:name="_ETM_Q33_196000"/>
      <w:bookmarkEnd w:id="6858"/>
      <w:r>
        <w:rPr>
          <w:rFonts w:hint="cs"/>
          <w:rtl/>
        </w:rPr>
        <w:t xml:space="preserve">השנים 1967 ל-1970, </w:t>
      </w:r>
      <w:proofErr w:type="spellStart"/>
      <w:r>
        <w:rPr>
          <w:rFonts w:hint="cs"/>
          <w:rtl/>
        </w:rPr>
        <w:t>כשביאפרה</w:t>
      </w:r>
      <w:proofErr w:type="spellEnd"/>
      <w:r>
        <w:rPr>
          <w:rFonts w:hint="cs"/>
          <w:rtl/>
        </w:rPr>
        <w:t xml:space="preserve"> ניסתה להכריז על עצמאותה, העולם עמד</w:t>
      </w:r>
      <w:bookmarkStart w:id="6859" w:name="_ETM_Q33_204000"/>
      <w:bookmarkEnd w:id="6859"/>
      <w:r>
        <w:rPr>
          <w:rFonts w:hint="cs"/>
          <w:rtl/>
        </w:rPr>
        <w:t xml:space="preserve"> מנגד כשמיליוני בני אדם נרצחו, נטבחו או מתו ברעב כתוצאה </w:t>
      </w:r>
      <w:bookmarkStart w:id="6860" w:name="_ETM_Q33_210000"/>
      <w:bookmarkEnd w:id="6860"/>
      <w:r>
        <w:rPr>
          <w:rFonts w:hint="cs"/>
          <w:rtl/>
        </w:rPr>
        <w:t>ממצור אכזרי.</w:t>
      </w:r>
    </w:p>
    <w:p w:rsidR="00A53CD6" w:rsidRDefault="00A53CD6" w:rsidP="00CE12C9">
      <w:pPr>
        <w:rPr>
          <w:rtl/>
        </w:rPr>
      </w:pPr>
    </w:p>
    <w:p w:rsidR="00A53CD6" w:rsidRDefault="00A53CD6" w:rsidP="00CE12C9">
      <w:pPr>
        <w:rPr>
          <w:rtl/>
        </w:rPr>
      </w:pPr>
      <w:bookmarkStart w:id="6861" w:name="_ETM_Q33_209024"/>
      <w:bookmarkStart w:id="6862" w:name="_ETM_Q33_212918"/>
      <w:bookmarkEnd w:id="6861"/>
      <w:bookmarkEnd w:id="6862"/>
      <w:r>
        <w:rPr>
          <w:rtl/>
        </w:rPr>
        <w:t>תמונות הילדים המורעבים</w:t>
      </w:r>
      <w:r>
        <w:rPr>
          <w:rFonts w:hint="cs"/>
          <w:rtl/>
        </w:rPr>
        <w:t xml:space="preserve"> –</w:t>
      </w:r>
      <w:r>
        <w:rPr>
          <w:rtl/>
        </w:rPr>
        <w:t xml:space="preserve"> כולנו כילדים זוכרים את הבטן הנפוחה. </w:t>
      </w:r>
      <w:bookmarkStart w:id="6863" w:name="_ETM_Q33_219590"/>
      <w:bookmarkEnd w:id="6863"/>
      <w:r>
        <w:rPr>
          <w:rtl/>
        </w:rPr>
        <w:t xml:space="preserve">זה הפך להיות מושג </w:t>
      </w:r>
      <w:bookmarkStart w:id="6864" w:name="_ETM_Q33_221840"/>
      <w:bookmarkEnd w:id="6864"/>
      <w:r>
        <w:rPr>
          <w:rtl/>
        </w:rPr>
        <w:t>בי</w:t>
      </w:r>
      <w:r>
        <w:rPr>
          <w:rFonts w:hint="cs"/>
          <w:rtl/>
        </w:rPr>
        <w:t>ן-</w:t>
      </w:r>
      <w:r>
        <w:rPr>
          <w:rtl/>
        </w:rPr>
        <w:t xml:space="preserve">לאומי לרעב </w:t>
      </w:r>
      <w:bookmarkStart w:id="6865" w:name="_ETM_Q33_224580"/>
      <w:bookmarkEnd w:id="6865"/>
      <w:r>
        <w:rPr>
          <w:rtl/>
        </w:rPr>
        <w:t xml:space="preserve">ולמצוקה. </w:t>
      </w:r>
      <w:bookmarkStart w:id="6866" w:name="_ETM_Q33_226770"/>
      <w:bookmarkEnd w:id="6866"/>
      <w:r>
        <w:rPr>
          <w:rtl/>
        </w:rPr>
        <w:t xml:space="preserve">התמונות האלה </w:t>
      </w:r>
      <w:proofErr w:type="spellStart"/>
      <w:r>
        <w:rPr>
          <w:rtl/>
        </w:rPr>
        <w:t>מ</w:t>
      </w:r>
      <w:r>
        <w:rPr>
          <w:rFonts w:hint="cs"/>
          <w:rtl/>
        </w:rPr>
        <w:t>ביא</w:t>
      </w:r>
      <w:r>
        <w:rPr>
          <w:rtl/>
        </w:rPr>
        <w:t>פרה</w:t>
      </w:r>
      <w:proofErr w:type="spellEnd"/>
      <w:r>
        <w:rPr>
          <w:rtl/>
        </w:rPr>
        <w:t xml:space="preserve"> היו אלה שזעזעו את המצפון של העולם </w:t>
      </w:r>
      <w:bookmarkStart w:id="6867" w:name="_ETM_Q33_229780"/>
      <w:bookmarkEnd w:id="6867"/>
      <w:r>
        <w:rPr>
          <w:rtl/>
        </w:rPr>
        <w:t>בשנות ה-60</w:t>
      </w:r>
      <w:r>
        <w:rPr>
          <w:rFonts w:hint="cs"/>
          <w:rtl/>
        </w:rPr>
        <w:t>,</w:t>
      </w:r>
      <w:r>
        <w:rPr>
          <w:rtl/>
        </w:rPr>
        <w:t xml:space="preserve"> </w:t>
      </w:r>
      <w:bookmarkStart w:id="6868" w:name="_ETM_Q33_233430"/>
      <w:bookmarkEnd w:id="6868"/>
      <w:r>
        <w:rPr>
          <w:rtl/>
        </w:rPr>
        <w:t>אך העולם המשיך לשתוק והמצור נמשך עד ל</w:t>
      </w:r>
      <w:r>
        <w:rPr>
          <w:rFonts w:hint="cs"/>
          <w:rtl/>
        </w:rPr>
        <w:t>כ</w:t>
      </w:r>
      <w:r>
        <w:rPr>
          <w:rtl/>
        </w:rPr>
        <w:t>ני</w:t>
      </w:r>
      <w:r>
        <w:rPr>
          <w:rFonts w:hint="cs"/>
          <w:rtl/>
        </w:rPr>
        <w:t>ע</w:t>
      </w:r>
      <w:r>
        <w:rPr>
          <w:rtl/>
        </w:rPr>
        <w:t xml:space="preserve">תם. </w:t>
      </w:r>
      <w:bookmarkStart w:id="6869" w:name="_ETM_Q33_239509"/>
      <w:bookmarkEnd w:id="6869"/>
      <w:r>
        <w:rPr>
          <w:rtl/>
        </w:rPr>
        <w:t xml:space="preserve">מאז ועד היום המספרים הם בלתי נתפסים. </w:t>
      </w:r>
      <w:bookmarkStart w:id="6870" w:name="_ETM_Q33_244970"/>
      <w:bookmarkEnd w:id="6870"/>
      <w:r>
        <w:rPr>
          <w:rtl/>
        </w:rPr>
        <w:t xml:space="preserve">הנתונים שבידינו מצביעים על כך שמאז סיום המלחמה ההיא ועד </w:t>
      </w:r>
      <w:bookmarkStart w:id="6871" w:name="_ETM_Q33_250760"/>
      <w:bookmarkEnd w:id="6871"/>
      <w:r>
        <w:rPr>
          <w:rtl/>
        </w:rPr>
        <w:t>ימינו נרצחו כ</w:t>
      </w:r>
      <w:r>
        <w:rPr>
          <w:rFonts w:hint="cs"/>
          <w:rtl/>
        </w:rPr>
        <w:t>שני</w:t>
      </w:r>
      <w:r>
        <w:rPr>
          <w:rtl/>
        </w:rPr>
        <w:t xml:space="preserve"> מיליון</w:t>
      </w:r>
      <w:r>
        <w:rPr>
          <w:rFonts w:hint="cs"/>
          <w:rtl/>
        </w:rPr>
        <w:t xml:space="preserve"> וחצי</w:t>
      </w:r>
      <w:r>
        <w:rPr>
          <w:rtl/>
        </w:rPr>
        <w:t xml:space="preserve"> בני אדם מבני </w:t>
      </w:r>
      <w:proofErr w:type="spellStart"/>
      <w:r>
        <w:rPr>
          <w:rFonts w:hint="cs"/>
          <w:rtl/>
        </w:rPr>
        <w:t>ביאפרה</w:t>
      </w:r>
      <w:proofErr w:type="spellEnd"/>
      <w:r>
        <w:rPr>
          <w:rFonts w:hint="cs"/>
          <w:rtl/>
        </w:rPr>
        <w:t>.</w:t>
      </w:r>
      <w:r>
        <w:rPr>
          <w:rtl/>
        </w:rPr>
        <w:t xml:space="preserve"> </w:t>
      </w:r>
      <w:bookmarkStart w:id="6872" w:name="_ETM_Q33_257459"/>
      <w:bookmarkEnd w:id="6872"/>
      <w:r>
        <w:rPr>
          <w:rtl/>
        </w:rPr>
        <w:t xml:space="preserve">בסך הכול לאורך כל השנים אנחנו מדברים על אובדן של </w:t>
      </w:r>
      <w:bookmarkStart w:id="6873" w:name="_ETM_Q33_262221"/>
      <w:bookmarkEnd w:id="6873"/>
      <w:r>
        <w:rPr>
          <w:rtl/>
        </w:rPr>
        <w:t>כ</w:t>
      </w:r>
      <w:r>
        <w:rPr>
          <w:rFonts w:hint="cs"/>
          <w:rtl/>
        </w:rPr>
        <w:t>שישה</w:t>
      </w:r>
      <w:r>
        <w:rPr>
          <w:rtl/>
        </w:rPr>
        <w:t xml:space="preserve"> מיליון נפשות</w:t>
      </w:r>
      <w:r>
        <w:rPr>
          <w:rFonts w:hint="cs"/>
          <w:rtl/>
        </w:rPr>
        <w:t xml:space="preserve"> </w:t>
      </w:r>
      <w:r>
        <w:rPr>
          <w:rFonts w:hint="eastAsia"/>
          <w:rtl/>
        </w:rPr>
        <w:t>–</w:t>
      </w:r>
      <w:r>
        <w:rPr>
          <w:rtl/>
        </w:rPr>
        <w:t xml:space="preserve"> </w:t>
      </w:r>
      <w:r>
        <w:rPr>
          <w:rFonts w:hint="cs"/>
          <w:rtl/>
        </w:rPr>
        <w:t>שישה</w:t>
      </w:r>
      <w:r>
        <w:rPr>
          <w:rtl/>
        </w:rPr>
        <w:t xml:space="preserve"> מיליון, מספר מצמרר, מזעזע ומזכיר לנו </w:t>
      </w:r>
      <w:bookmarkStart w:id="6874" w:name="_ETM_Q33_266983"/>
      <w:bookmarkEnd w:id="6874"/>
      <w:r>
        <w:rPr>
          <w:rtl/>
        </w:rPr>
        <w:t>משהו</w:t>
      </w:r>
      <w:r>
        <w:rPr>
          <w:rFonts w:hint="cs"/>
          <w:rtl/>
        </w:rPr>
        <w:t xml:space="preserve"> –</w:t>
      </w:r>
      <w:r>
        <w:rPr>
          <w:rtl/>
        </w:rPr>
        <w:t xml:space="preserve"> את מה שאנחנו עברנו כיהודים. המספר הזה מרעיד את </w:t>
      </w:r>
      <w:bookmarkStart w:id="6875" w:name="_ETM_Q33_271745"/>
      <w:bookmarkEnd w:id="6875"/>
      <w:r>
        <w:rPr>
          <w:rtl/>
        </w:rPr>
        <w:t xml:space="preserve">הלב ואת אמות </w:t>
      </w:r>
      <w:proofErr w:type="spellStart"/>
      <w:r>
        <w:rPr>
          <w:rtl/>
        </w:rPr>
        <w:t>הסיפים</w:t>
      </w:r>
      <w:proofErr w:type="spellEnd"/>
      <w:r>
        <w:rPr>
          <w:rtl/>
        </w:rPr>
        <w:t>.</w:t>
      </w:r>
    </w:p>
    <w:p w:rsidR="00A53CD6" w:rsidRDefault="00A53CD6" w:rsidP="00CE12C9">
      <w:pPr>
        <w:rPr>
          <w:rtl/>
        </w:rPr>
      </w:pPr>
    </w:p>
    <w:p w:rsidR="00A53CD6" w:rsidRDefault="00A53CD6" w:rsidP="00CE12C9">
      <w:pPr>
        <w:rPr>
          <w:rtl/>
        </w:rPr>
      </w:pPr>
      <w:bookmarkStart w:id="6876" w:name="_ETM_Q33_276000"/>
      <w:bookmarkEnd w:id="6876"/>
      <w:r>
        <w:rPr>
          <w:rtl/>
        </w:rPr>
        <w:t>כיום המצב שם מחמיר</w:t>
      </w:r>
      <w:r>
        <w:rPr>
          <w:rFonts w:hint="cs"/>
          <w:rtl/>
        </w:rPr>
        <w:t>:</w:t>
      </w:r>
      <w:r>
        <w:rPr>
          <w:rtl/>
        </w:rPr>
        <w:t xml:space="preserve"> מצפון ניגריה </w:t>
      </w:r>
      <w:bookmarkStart w:id="6877" w:name="_ETM_Q33_276507"/>
      <w:bookmarkEnd w:id="6877"/>
      <w:r>
        <w:rPr>
          <w:rtl/>
        </w:rPr>
        <w:t xml:space="preserve">פולשים </w:t>
      </w:r>
      <w:bookmarkStart w:id="6878" w:name="_ETM_Q33_281739"/>
      <w:bookmarkEnd w:id="6878"/>
      <w:r>
        <w:rPr>
          <w:rtl/>
        </w:rPr>
        <w:t xml:space="preserve">מוסלמים קיצוניים המבקשים להשתלט על חבל ארץ זה בחסות שתיקה </w:t>
      </w:r>
      <w:bookmarkStart w:id="6879" w:name="_ETM_Q33_286876"/>
      <w:bookmarkEnd w:id="6879"/>
      <w:r>
        <w:rPr>
          <w:rtl/>
        </w:rPr>
        <w:t xml:space="preserve">ואף עידוד של השלטון המרכזי. בני </w:t>
      </w:r>
      <w:proofErr w:type="spellStart"/>
      <w:r>
        <w:rPr>
          <w:rFonts w:hint="cs"/>
          <w:rtl/>
        </w:rPr>
        <w:t>האיבו</w:t>
      </w:r>
      <w:proofErr w:type="spellEnd"/>
      <w:r>
        <w:rPr>
          <w:rtl/>
        </w:rPr>
        <w:t xml:space="preserve"> עומדים בפני ברירה </w:t>
      </w:r>
      <w:bookmarkStart w:id="6880" w:name="_ETM_Q33_292013"/>
      <w:bookmarkEnd w:id="6880"/>
      <w:r>
        <w:rPr>
          <w:rtl/>
        </w:rPr>
        <w:t>אכזרית שהציב בפניהם בעבר שר המשפטים הניגרי</w:t>
      </w:r>
      <w:r>
        <w:rPr>
          <w:rFonts w:hint="cs"/>
          <w:rtl/>
        </w:rPr>
        <w:t>:</w:t>
      </w:r>
      <w:r>
        <w:rPr>
          <w:rtl/>
        </w:rPr>
        <w:t xml:space="preserve"> להתאסל</w:t>
      </w:r>
      <w:r>
        <w:rPr>
          <w:rFonts w:hint="cs"/>
          <w:rtl/>
        </w:rPr>
        <w:t>ם,</w:t>
      </w:r>
      <w:r>
        <w:rPr>
          <w:rtl/>
        </w:rPr>
        <w:t xml:space="preserve"> </w:t>
      </w:r>
      <w:bookmarkStart w:id="6881" w:name="_ETM_Q33_297900"/>
      <w:bookmarkEnd w:id="6881"/>
      <w:r>
        <w:rPr>
          <w:rtl/>
        </w:rPr>
        <w:t xml:space="preserve">למות או לחיות בגלות נצחית. </w:t>
      </w:r>
      <w:bookmarkStart w:id="6882" w:name="_ETM_Q33_301559"/>
      <w:bookmarkEnd w:id="6882"/>
      <w:r>
        <w:rPr>
          <w:rtl/>
        </w:rPr>
        <w:t xml:space="preserve">ואני שואל </w:t>
      </w:r>
      <w:bookmarkStart w:id="6883" w:name="_ETM_Q33_303839"/>
      <w:bookmarkEnd w:id="6883"/>
      <w:r>
        <w:rPr>
          <w:rtl/>
        </w:rPr>
        <w:t>שאלה רטורית</w:t>
      </w:r>
      <w:r>
        <w:rPr>
          <w:rFonts w:hint="cs"/>
          <w:rtl/>
        </w:rPr>
        <w:t>:</w:t>
      </w:r>
      <w:r>
        <w:rPr>
          <w:rtl/>
        </w:rPr>
        <w:t xml:space="preserve"> למה אנחנו צריכים להתערב</w:t>
      </w:r>
      <w:r>
        <w:rPr>
          <w:rFonts w:hint="cs"/>
          <w:rtl/>
        </w:rPr>
        <w:t>?</w:t>
      </w:r>
      <w:r>
        <w:rPr>
          <w:rtl/>
        </w:rPr>
        <w:t xml:space="preserve"> </w:t>
      </w:r>
      <w:bookmarkStart w:id="6884" w:name="_ETM_Q33_307870"/>
      <w:bookmarkEnd w:id="6884"/>
      <w:r>
        <w:rPr>
          <w:rtl/>
        </w:rPr>
        <w:t xml:space="preserve">המצפון היהודי מחייב אותנו. </w:t>
      </w:r>
      <w:bookmarkStart w:id="6885" w:name="_ETM_Q33_310389"/>
      <w:bookmarkEnd w:id="6885"/>
      <w:r>
        <w:rPr>
          <w:rtl/>
        </w:rPr>
        <w:t xml:space="preserve">המצפון היהודי מחייב אותנו </w:t>
      </w:r>
      <w:r>
        <w:rPr>
          <w:rFonts w:hint="cs"/>
          <w:rtl/>
        </w:rPr>
        <w:t>להתערב</w:t>
      </w:r>
      <w:r>
        <w:rPr>
          <w:rtl/>
        </w:rPr>
        <w:t xml:space="preserve"> ולז</w:t>
      </w:r>
      <w:r>
        <w:rPr>
          <w:rFonts w:hint="cs"/>
          <w:rtl/>
        </w:rPr>
        <w:t xml:space="preserve">עוק </w:t>
      </w:r>
      <w:r>
        <w:rPr>
          <w:rFonts w:hint="eastAsia"/>
          <w:rtl/>
        </w:rPr>
        <w:t>–</w:t>
      </w:r>
      <w:r>
        <w:rPr>
          <w:rtl/>
        </w:rPr>
        <w:t xml:space="preserve"> ואני מסיים, אדוני היושב-ראש, </w:t>
      </w:r>
      <w:bookmarkStart w:id="6886" w:name="_ETM_Q33_314119"/>
      <w:bookmarkEnd w:id="6886"/>
      <w:r>
        <w:rPr>
          <w:rtl/>
        </w:rPr>
        <w:t>תודה על המח</w:t>
      </w:r>
      <w:r>
        <w:rPr>
          <w:rFonts w:hint="cs"/>
          <w:rtl/>
        </w:rPr>
        <w:t>ווה</w:t>
      </w:r>
      <w:r>
        <w:rPr>
          <w:rtl/>
        </w:rPr>
        <w:t xml:space="preserve"> מבחינת הזמנים</w:t>
      </w:r>
      <w:r>
        <w:rPr>
          <w:rFonts w:hint="cs"/>
          <w:rtl/>
        </w:rPr>
        <w:t xml:space="preserve"> - -</w:t>
      </w:r>
    </w:p>
    <w:p w:rsidR="00A53CD6" w:rsidRDefault="00A53CD6" w:rsidP="00CE12C9">
      <w:pPr>
        <w:rPr>
          <w:rtl/>
        </w:rPr>
      </w:pPr>
      <w:bookmarkStart w:id="6887" w:name="_ETM_Q33_315000"/>
      <w:bookmarkEnd w:id="6887"/>
    </w:p>
    <w:p w:rsidR="00A53CD6" w:rsidRDefault="00A53CD6" w:rsidP="00CE12C9">
      <w:pPr>
        <w:pStyle w:val="af6"/>
        <w:keepNext/>
        <w:rPr>
          <w:rtl/>
        </w:rPr>
      </w:pPr>
      <w:r w:rsidRPr="005C7E11">
        <w:rPr>
          <w:rStyle w:val="TagStyle"/>
          <w:rtl/>
        </w:rPr>
        <w:t xml:space="preserve"> &lt;&lt; יור &gt;&gt; </w:t>
      </w:r>
      <w:r>
        <w:rPr>
          <w:rtl/>
        </w:rPr>
        <w:t>היו"ר ניסים ואטורי:</w:t>
      </w:r>
      <w:r w:rsidRPr="005C7E11">
        <w:rPr>
          <w:rStyle w:val="TagStyle"/>
          <w:rtl/>
        </w:rPr>
        <w:t xml:space="preserve"> &lt;&lt; יור &gt;&gt;</w:t>
      </w:r>
      <w:r>
        <w:rPr>
          <w:rtl/>
        </w:rPr>
        <w:t xml:space="preserve">   </w:t>
      </w:r>
    </w:p>
    <w:p w:rsidR="00A53CD6" w:rsidRDefault="00A53CD6" w:rsidP="00746667">
      <w:pPr>
        <w:rPr>
          <w:rtl/>
        </w:rPr>
      </w:pPr>
    </w:p>
    <w:p w:rsidR="00A53CD6" w:rsidRDefault="00A53CD6" w:rsidP="00CE12C9">
      <w:pPr>
        <w:rPr>
          <w:rtl/>
        </w:rPr>
      </w:pPr>
      <w:r>
        <w:rPr>
          <w:rFonts w:hint="cs"/>
          <w:rtl/>
        </w:rPr>
        <w:t>צריך לסיים.</w:t>
      </w:r>
    </w:p>
    <w:p w:rsidR="00A53CD6" w:rsidRDefault="00A53CD6" w:rsidP="00CE12C9">
      <w:pPr>
        <w:rPr>
          <w:rtl/>
        </w:rPr>
      </w:pPr>
      <w:bookmarkStart w:id="6888" w:name="_ETM_Q33_314000"/>
      <w:bookmarkEnd w:id="6888"/>
    </w:p>
    <w:p w:rsidR="00A53CD6" w:rsidRDefault="00A53CD6" w:rsidP="00CE12C9">
      <w:pPr>
        <w:pStyle w:val="-"/>
        <w:keepNext/>
        <w:rPr>
          <w:rtl/>
        </w:rPr>
      </w:pPr>
      <w:bookmarkStart w:id="6889" w:name="ET_speakercontinue_5359_2"/>
      <w:r w:rsidRPr="005C7E11">
        <w:rPr>
          <w:rStyle w:val="TagStyle"/>
          <w:rtl/>
        </w:rPr>
        <w:t xml:space="preserve"> &lt;&lt; דובר_המשך &gt;&gt; </w:t>
      </w:r>
      <w:r>
        <w:rPr>
          <w:rtl/>
        </w:rPr>
        <w:t>יעקב מרגי (ש"ס):</w:t>
      </w:r>
      <w:r w:rsidRPr="005C7E11">
        <w:rPr>
          <w:rStyle w:val="TagStyle"/>
          <w:rtl/>
        </w:rPr>
        <w:t xml:space="preserve"> &lt;&lt; דובר_המשך &gt;&gt;</w:t>
      </w:r>
      <w:r>
        <w:rPr>
          <w:rtl/>
        </w:rPr>
        <w:t xml:space="preserve">   </w:t>
      </w:r>
      <w:bookmarkEnd w:id="6889"/>
    </w:p>
    <w:p w:rsidR="00A53CD6" w:rsidRDefault="00A53CD6" w:rsidP="00746667">
      <w:pPr>
        <w:rPr>
          <w:rtl/>
        </w:rPr>
      </w:pPr>
    </w:p>
    <w:p w:rsidR="00A53CD6" w:rsidRDefault="00A53CD6" w:rsidP="00CE12C9">
      <w:pPr>
        <w:rPr>
          <w:rtl/>
        </w:rPr>
      </w:pPr>
      <w:r>
        <w:rPr>
          <w:rFonts w:hint="cs"/>
          <w:rtl/>
        </w:rPr>
        <w:t xml:space="preserve">- - </w:t>
      </w:r>
      <w:r>
        <w:rPr>
          <w:rtl/>
        </w:rPr>
        <w:t xml:space="preserve">אני מסיים </w:t>
      </w:r>
      <w:bookmarkStart w:id="6890" w:name="_ETM_Q33_318559"/>
      <w:bookmarkEnd w:id="6890"/>
      <w:r>
        <w:rPr>
          <w:rtl/>
        </w:rPr>
        <w:t>ואומר</w:t>
      </w:r>
      <w:r>
        <w:rPr>
          <w:rFonts w:hint="cs"/>
          <w:rtl/>
        </w:rPr>
        <w:t xml:space="preserve"> –</w:t>
      </w:r>
      <w:r>
        <w:rPr>
          <w:rtl/>
        </w:rPr>
        <w:t xml:space="preserve"> </w:t>
      </w:r>
      <w:bookmarkStart w:id="6891" w:name="_ETM_Q33_320940"/>
      <w:bookmarkEnd w:id="6891"/>
      <w:r>
        <w:rPr>
          <w:rtl/>
        </w:rPr>
        <w:t xml:space="preserve">על משרד החוץ </w:t>
      </w:r>
      <w:bookmarkStart w:id="6892" w:name="_ETM_Q33_323910"/>
      <w:bookmarkEnd w:id="6892"/>
      <w:r>
        <w:rPr>
          <w:rtl/>
        </w:rPr>
        <w:t>להעלות את הנושא הזה בכל פלטפורמה</w:t>
      </w:r>
      <w:r>
        <w:rPr>
          <w:rFonts w:hint="cs"/>
          <w:rtl/>
        </w:rPr>
        <w:t>,</w:t>
      </w:r>
      <w:r>
        <w:rPr>
          <w:rtl/>
        </w:rPr>
        <w:t xml:space="preserve"> </w:t>
      </w:r>
      <w:bookmarkStart w:id="6893" w:name="_ETM_Q33_327758"/>
      <w:bookmarkEnd w:id="6893"/>
      <w:r>
        <w:rPr>
          <w:rtl/>
        </w:rPr>
        <w:t>בכל פורום בי</w:t>
      </w:r>
      <w:r>
        <w:rPr>
          <w:rFonts w:hint="cs"/>
          <w:rtl/>
        </w:rPr>
        <w:t>ן-</w:t>
      </w:r>
      <w:r>
        <w:rPr>
          <w:rtl/>
        </w:rPr>
        <w:t>לאומי</w:t>
      </w:r>
      <w:bookmarkStart w:id="6894" w:name="_ETM_Q33_330470"/>
      <w:bookmarkEnd w:id="6894"/>
      <w:r>
        <w:rPr>
          <w:rFonts w:hint="cs"/>
          <w:rtl/>
        </w:rPr>
        <w:t xml:space="preserve">, </w:t>
      </w:r>
      <w:r>
        <w:rPr>
          <w:rtl/>
        </w:rPr>
        <w:t xml:space="preserve">לעורר </w:t>
      </w:r>
      <w:bookmarkStart w:id="6895" w:name="_ETM_Q33_332240"/>
      <w:bookmarkEnd w:id="6895"/>
      <w:r>
        <w:rPr>
          <w:rtl/>
        </w:rPr>
        <w:t>את המצפון האנושי של אומות העולם</w:t>
      </w:r>
      <w:r>
        <w:rPr>
          <w:rFonts w:hint="cs"/>
          <w:rtl/>
        </w:rPr>
        <w:t xml:space="preserve"> </w:t>
      </w:r>
      <w:r>
        <w:rPr>
          <w:rtl/>
        </w:rPr>
        <w:t>שלע</w:t>
      </w:r>
      <w:r>
        <w:rPr>
          <w:rFonts w:hint="cs"/>
          <w:rtl/>
        </w:rPr>
        <w:t>י</w:t>
      </w:r>
      <w:r>
        <w:rPr>
          <w:rtl/>
        </w:rPr>
        <w:t xml:space="preserve">תים </w:t>
      </w:r>
      <w:bookmarkStart w:id="6896" w:name="_ETM_Q33_338210"/>
      <w:bookmarkEnd w:id="6896"/>
      <w:r>
        <w:rPr>
          <w:rtl/>
        </w:rPr>
        <w:t>אנחנו בתחושה שהוא לא קיים</w:t>
      </w:r>
      <w:r>
        <w:rPr>
          <w:rFonts w:hint="cs"/>
          <w:rtl/>
        </w:rPr>
        <w:t>,</w:t>
      </w:r>
      <w:r>
        <w:rPr>
          <w:rtl/>
        </w:rPr>
        <w:t xml:space="preserve"> </w:t>
      </w:r>
      <w:bookmarkStart w:id="6897" w:name="_ETM_Q33_340910"/>
      <w:bookmarkEnd w:id="6897"/>
      <w:r>
        <w:rPr>
          <w:rtl/>
        </w:rPr>
        <w:t xml:space="preserve">כפי שחווינו זאת אנחנו על בשרנו, ולעיתים גם חווים עם </w:t>
      </w:r>
      <w:bookmarkStart w:id="6898" w:name="_ETM_Q33_344219"/>
      <w:bookmarkEnd w:id="6898"/>
      <w:r>
        <w:rPr>
          <w:rtl/>
        </w:rPr>
        <w:t>הצדק, עם המוסר הכפול</w:t>
      </w:r>
      <w:r>
        <w:rPr>
          <w:rFonts w:hint="cs"/>
          <w:rtl/>
        </w:rPr>
        <w:t>,</w:t>
      </w:r>
      <w:r>
        <w:rPr>
          <w:rtl/>
        </w:rPr>
        <w:t xml:space="preserve"> </w:t>
      </w:r>
      <w:bookmarkStart w:id="6899" w:name="_ETM_Q33_348038"/>
      <w:bookmarkEnd w:id="6899"/>
      <w:r>
        <w:rPr>
          <w:rtl/>
        </w:rPr>
        <w:t>סולם ערכים מזויף</w:t>
      </w:r>
      <w:r>
        <w:rPr>
          <w:rFonts w:hint="cs"/>
          <w:rtl/>
        </w:rPr>
        <w:t xml:space="preserve"> למראית עין.</w:t>
      </w:r>
      <w:bookmarkStart w:id="6900" w:name="_ETM_Q33_350850"/>
      <w:bookmarkEnd w:id="6900"/>
    </w:p>
    <w:p w:rsidR="00A53CD6" w:rsidRDefault="00A53CD6" w:rsidP="00CE12C9">
      <w:pPr>
        <w:rPr>
          <w:rtl/>
        </w:rPr>
      </w:pPr>
    </w:p>
    <w:p w:rsidR="00A53CD6" w:rsidRDefault="00A53CD6" w:rsidP="00CE12C9">
      <w:pPr>
        <w:rPr>
          <w:rtl/>
        </w:rPr>
      </w:pPr>
      <w:r>
        <w:rPr>
          <w:rtl/>
        </w:rPr>
        <w:t xml:space="preserve">ולכן כאן מעל במת כנסת ישראל </w:t>
      </w:r>
      <w:bookmarkStart w:id="6901" w:name="_ETM_Q33_357639"/>
      <w:bookmarkEnd w:id="6901"/>
      <w:r>
        <w:rPr>
          <w:rtl/>
        </w:rPr>
        <w:t xml:space="preserve">אני קורא לעולם הגדול, לעולם כולו, להתעורר, </w:t>
      </w:r>
      <w:bookmarkStart w:id="6902" w:name="_ETM_Q33_361160"/>
      <w:bookmarkEnd w:id="6902"/>
      <w:r>
        <w:rPr>
          <w:rtl/>
        </w:rPr>
        <w:t xml:space="preserve">להעלות זאת </w:t>
      </w:r>
      <w:r>
        <w:rPr>
          <w:rFonts w:hint="cs"/>
          <w:rtl/>
        </w:rPr>
        <w:t>ל</w:t>
      </w:r>
      <w:r>
        <w:rPr>
          <w:rtl/>
        </w:rPr>
        <w:t>סדר</w:t>
      </w:r>
      <w:r>
        <w:rPr>
          <w:rFonts w:hint="cs"/>
          <w:rtl/>
        </w:rPr>
        <w:t>-</w:t>
      </w:r>
      <w:r>
        <w:rPr>
          <w:rtl/>
        </w:rPr>
        <w:t>היום</w:t>
      </w:r>
      <w:r>
        <w:rPr>
          <w:rFonts w:hint="cs"/>
          <w:rtl/>
        </w:rPr>
        <w:t>,</w:t>
      </w:r>
      <w:r>
        <w:rPr>
          <w:rtl/>
        </w:rPr>
        <w:t xml:space="preserve"> ולשר החוץ שלנו</w:t>
      </w:r>
      <w:bookmarkStart w:id="6903" w:name="_ETM_Q33_364690"/>
      <w:bookmarkEnd w:id="6903"/>
      <w:r>
        <w:rPr>
          <w:rFonts w:hint="cs"/>
          <w:rtl/>
        </w:rPr>
        <w:t xml:space="preserve"> </w:t>
      </w:r>
      <w:bookmarkStart w:id="6904" w:name="_ETM_Q33_363000"/>
      <w:bookmarkEnd w:id="6904"/>
      <w:r>
        <w:rPr>
          <w:rFonts w:hint="cs"/>
          <w:rtl/>
        </w:rPr>
        <w:t>ו</w:t>
      </w:r>
      <w:r>
        <w:rPr>
          <w:rtl/>
        </w:rPr>
        <w:t>משרד החוץ שלנו</w:t>
      </w:r>
      <w:r>
        <w:rPr>
          <w:rFonts w:hint="cs"/>
          <w:rtl/>
        </w:rPr>
        <w:t>,</w:t>
      </w:r>
      <w:r>
        <w:rPr>
          <w:rtl/>
        </w:rPr>
        <w:t xml:space="preserve"> להעלות את הנושא בכל פורום או בכל </w:t>
      </w:r>
      <w:bookmarkStart w:id="6905" w:name="_ETM_Q33_368285"/>
      <w:bookmarkEnd w:id="6905"/>
      <w:r>
        <w:rPr>
          <w:rtl/>
        </w:rPr>
        <w:t>פלטפורמה אפשרית. תודה רבה, אדוני היושב-ראש.</w:t>
      </w:r>
    </w:p>
    <w:p w:rsidR="00A53CD6" w:rsidRDefault="00A53CD6" w:rsidP="00CE12C9">
      <w:pPr>
        <w:rPr>
          <w:rtl/>
        </w:rPr>
      </w:pPr>
    </w:p>
    <w:p w:rsidR="00A53CD6" w:rsidRDefault="00A53CD6" w:rsidP="00CE12C9">
      <w:pPr>
        <w:pStyle w:val="af6"/>
        <w:keepNext/>
        <w:rPr>
          <w:rtl/>
        </w:rPr>
      </w:pPr>
      <w:r w:rsidRPr="005C7E11">
        <w:rPr>
          <w:rStyle w:val="TagStyle"/>
          <w:rtl/>
        </w:rPr>
        <w:t xml:space="preserve"> &lt;&lt; יור &gt;&gt; </w:t>
      </w:r>
      <w:r>
        <w:rPr>
          <w:rtl/>
        </w:rPr>
        <w:t>היו"ר ניסים ואטורי:</w:t>
      </w:r>
      <w:r w:rsidRPr="005C7E11">
        <w:rPr>
          <w:rStyle w:val="TagStyle"/>
          <w:rtl/>
        </w:rPr>
        <w:t xml:space="preserve"> &lt;&lt; יור &gt;&gt;</w:t>
      </w:r>
      <w:r>
        <w:rPr>
          <w:rtl/>
        </w:rPr>
        <w:t xml:space="preserve">   </w:t>
      </w:r>
    </w:p>
    <w:p w:rsidR="00A53CD6" w:rsidRDefault="00A53CD6" w:rsidP="00746667">
      <w:pPr>
        <w:rPr>
          <w:rtl/>
        </w:rPr>
      </w:pPr>
    </w:p>
    <w:p w:rsidR="00A53CD6" w:rsidRDefault="00A53CD6" w:rsidP="00CE12C9">
      <w:pPr>
        <w:rPr>
          <w:rtl/>
        </w:rPr>
      </w:pPr>
      <w:bookmarkStart w:id="6906" w:name="_ETM_Q33_373000"/>
      <w:bookmarkStart w:id="6907" w:name="_ETM_Q33_373199"/>
      <w:bookmarkEnd w:id="6906"/>
      <w:bookmarkEnd w:id="6907"/>
      <w:r>
        <w:rPr>
          <w:rtl/>
        </w:rPr>
        <w:t xml:space="preserve">תודה רבה. </w:t>
      </w:r>
      <w:bookmarkStart w:id="6908" w:name="_ETM_Q33_376070"/>
      <w:bookmarkEnd w:id="6908"/>
      <w:r>
        <w:rPr>
          <w:rFonts w:hint="cs"/>
          <w:rtl/>
        </w:rPr>
        <w:t xml:space="preserve">מי </w:t>
      </w:r>
      <w:r>
        <w:rPr>
          <w:rtl/>
        </w:rPr>
        <w:t>מהדוברים נמצא פה</w:t>
      </w:r>
      <w:r>
        <w:rPr>
          <w:rFonts w:hint="cs"/>
          <w:rtl/>
        </w:rPr>
        <w:t>?</w:t>
      </w:r>
      <w:r>
        <w:rPr>
          <w:rtl/>
        </w:rPr>
        <w:t xml:space="preserve"> אין אף אחד, נכון? </w:t>
      </w:r>
      <w:bookmarkStart w:id="6909" w:name="_ETM_Q33_380410"/>
      <w:bookmarkStart w:id="6910" w:name="_ETM_Q33_381570"/>
      <w:bookmarkEnd w:id="6909"/>
      <w:bookmarkEnd w:id="6910"/>
      <w:r>
        <w:rPr>
          <w:rtl/>
        </w:rPr>
        <w:t xml:space="preserve">ישיב </w:t>
      </w:r>
      <w:r>
        <w:rPr>
          <w:rFonts w:hint="cs"/>
          <w:rtl/>
        </w:rPr>
        <w:t>ע</w:t>
      </w:r>
      <w:r>
        <w:rPr>
          <w:rtl/>
        </w:rPr>
        <w:t xml:space="preserve">ל </w:t>
      </w:r>
      <w:r>
        <w:rPr>
          <w:rFonts w:hint="cs"/>
          <w:rtl/>
        </w:rPr>
        <w:t>ה</w:t>
      </w:r>
      <w:r>
        <w:rPr>
          <w:rtl/>
        </w:rPr>
        <w:t>הצעה</w:t>
      </w:r>
      <w:bookmarkStart w:id="6911" w:name="_ETM_Q33_383440"/>
      <w:bookmarkStart w:id="6912" w:name="_ETM_Q33_386490"/>
      <w:bookmarkEnd w:id="6911"/>
      <w:bookmarkEnd w:id="6912"/>
      <w:r>
        <w:rPr>
          <w:rFonts w:hint="cs"/>
          <w:rtl/>
        </w:rPr>
        <w:t xml:space="preserve"> </w:t>
      </w:r>
      <w:r>
        <w:rPr>
          <w:rtl/>
        </w:rPr>
        <w:t>השר</w:t>
      </w:r>
      <w:r>
        <w:rPr>
          <w:rFonts w:hint="cs"/>
          <w:rtl/>
        </w:rPr>
        <w:t xml:space="preserve"> </w:t>
      </w:r>
      <w:r>
        <w:rPr>
          <w:rFonts w:hint="eastAsia"/>
          <w:rtl/>
        </w:rPr>
        <w:t>–</w:t>
      </w:r>
      <w:r>
        <w:rPr>
          <w:rtl/>
        </w:rPr>
        <w:t xml:space="preserve"> מי השר </w:t>
      </w:r>
      <w:r>
        <w:rPr>
          <w:rFonts w:hint="cs"/>
          <w:rtl/>
        </w:rPr>
        <w:t>ה</w:t>
      </w:r>
      <w:r>
        <w:rPr>
          <w:rtl/>
        </w:rPr>
        <w:t>משיב?</w:t>
      </w:r>
    </w:p>
    <w:p w:rsidR="00A53CD6" w:rsidRDefault="00A53CD6" w:rsidP="00CE12C9">
      <w:pPr>
        <w:rPr>
          <w:rtl/>
        </w:rPr>
      </w:pPr>
    </w:p>
    <w:p w:rsidR="000F46D5" w:rsidRDefault="000F46D5" w:rsidP="000F46D5">
      <w:pPr>
        <w:pStyle w:val="a4"/>
        <w:keepNext/>
        <w:rPr>
          <w:rtl/>
        </w:rPr>
      </w:pPr>
      <w:bookmarkStart w:id="6913" w:name="ET_speaker_6643_855"/>
      <w:r w:rsidRPr="000F46D5">
        <w:rPr>
          <w:rStyle w:val="TagStyle"/>
          <w:rtl/>
        </w:rPr>
        <w:t xml:space="preserve"> &lt;&lt; דובר &gt;&gt; </w:t>
      </w:r>
      <w:bookmarkStart w:id="6914" w:name="_Toc222341245"/>
      <w:r>
        <w:rPr>
          <w:rtl/>
        </w:rPr>
        <w:t>סגנית שר החוץ שרן מרים השכל:</w:t>
      </w:r>
      <w:bookmarkEnd w:id="6914"/>
      <w:r w:rsidRPr="000F46D5">
        <w:rPr>
          <w:rStyle w:val="TagStyle"/>
          <w:rtl/>
        </w:rPr>
        <w:t xml:space="preserve"> &lt;&lt; דובר &gt;&gt;</w:t>
      </w:r>
      <w:r>
        <w:rPr>
          <w:rtl/>
        </w:rPr>
        <w:t xml:space="preserve">   </w:t>
      </w:r>
      <w:bookmarkEnd w:id="6913"/>
    </w:p>
    <w:p w:rsidR="000F46D5" w:rsidRDefault="000F46D5" w:rsidP="00746667">
      <w:pPr>
        <w:rPr>
          <w:rtl/>
          <w:lang w:eastAsia="he-IL"/>
        </w:rPr>
      </w:pPr>
    </w:p>
    <w:p w:rsidR="00A53CD6" w:rsidRDefault="00A53CD6" w:rsidP="00CE12C9">
      <w:pPr>
        <w:rPr>
          <w:rtl/>
        </w:rPr>
      </w:pPr>
      <w:r>
        <w:rPr>
          <w:rFonts w:hint="cs"/>
          <w:rtl/>
        </w:rPr>
        <w:t>אני, סגנית השר.</w:t>
      </w:r>
    </w:p>
    <w:p w:rsidR="00A53CD6" w:rsidRDefault="00A53CD6" w:rsidP="00CE12C9">
      <w:pPr>
        <w:rPr>
          <w:rtl/>
        </w:rPr>
      </w:pPr>
      <w:bookmarkStart w:id="6915" w:name="_ETM_Q33_389000"/>
      <w:bookmarkEnd w:id="6915"/>
    </w:p>
    <w:p w:rsidR="00A53CD6" w:rsidRDefault="00A53CD6" w:rsidP="00CE12C9">
      <w:pPr>
        <w:pStyle w:val="af6"/>
        <w:keepNext/>
        <w:rPr>
          <w:rtl/>
        </w:rPr>
      </w:pPr>
      <w:r w:rsidRPr="005C7E11">
        <w:rPr>
          <w:rStyle w:val="TagStyle"/>
          <w:rtl/>
        </w:rPr>
        <w:t xml:space="preserve"> &lt;&lt; יור &gt;&gt; </w:t>
      </w:r>
      <w:r>
        <w:rPr>
          <w:rtl/>
        </w:rPr>
        <w:t>היו"ר ניסים ואטורי:</w:t>
      </w:r>
      <w:r w:rsidRPr="005C7E11">
        <w:rPr>
          <w:rStyle w:val="TagStyle"/>
          <w:rtl/>
        </w:rPr>
        <w:t xml:space="preserve"> &lt;&lt; יור &gt;&gt;</w:t>
      </w:r>
      <w:r>
        <w:rPr>
          <w:rtl/>
        </w:rPr>
        <w:t xml:space="preserve">   </w:t>
      </w:r>
    </w:p>
    <w:p w:rsidR="00A53CD6" w:rsidRDefault="00A53CD6" w:rsidP="00746667">
      <w:pPr>
        <w:rPr>
          <w:rtl/>
        </w:rPr>
      </w:pPr>
    </w:p>
    <w:p w:rsidR="00A53CD6" w:rsidRDefault="00A53CD6" w:rsidP="00CE12C9">
      <w:pPr>
        <w:rPr>
          <w:rtl/>
        </w:rPr>
      </w:pPr>
      <w:bookmarkStart w:id="6916" w:name="_ETM_Q33_391000"/>
      <w:bookmarkStart w:id="6917" w:name="_ETM_Q33_389070"/>
      <w:bookmarkEnd w:id="6916"/>
      <w:bookmarkEnd w:id="6917"/>
      <w:r>
        <w:rPr>
          <w:rtl/>
        </w:rPr>
        <w:t xml:space="preserve">אה, בבקשה. </w:t>
      </w:r>
      <w:bookmarkStart w:id="6918" w:name="_ETM_Q33_391779"/>
      <w:bookmarkEnd w:id="6918"/>
      <w:r>
        <w:rPr>
          <w:rtl/>
        </w:rPr>
        <w:t>סגנית שר</w:t>
      </w:r>
      <w:r>
        <w:rPr>
          <w:rFonts w:hint="cs"/>
          <w:rtl/>
        </w:rPr>
        <w:t xml:space="preserve"> </w:t>
      </w:r>
      <w:r>
        <w:rPr>
          <w:rtl/>
        </w:rPr>
        <w:t xml:space="preserve">החוץ שרן </w:t>
      </w:r>
      <w:r>
        <w:rPr>
          <w:rFonts w:hint="cs"/>
          <w:rtl/>
        </w:rPr>
        <w:t>הש</w:t>
      </w:r>
      <w:r>
        <w:rPr>
          <w:rtl/>
        </w:rPr>
        <w:t xml:space="preserve">כל. </w:t>
      </w:r>
      <w:bookmarkStart w:id="6919" w:name="_ETM_Q33_398970"/>
      <w:bookmarkEnd w:id="6919"/>
    </w:p>
    <w:p w:rsidR="00A53CD6" w:rsidRDefault="00A53CD6" w:rsidP="00CE12C9">
      <w:pPr>
        <w:rPr>
          <w:rtl/>
        </w:rPr>
      </w:pPr>
    </w:p>
    <w:p w:rsidR="00A53CD6" w:rsidRDefault="00A53CD6" w:rsidP="00CE12C9">
      <w:pPr>
        <w:pStyle w:val="af5"/>
        <w:keepNext/>
        <w:rPr>
          <w:rtl/>
        </w:rPr>
      </w:pPr>
      <w:bookmarkStart w:id="6920" w:name="ET_interruption_6255_6"/>
      <w:r w:rsidRPr="005C7E11">
        <w:rPr>
          <w:rStyle w:val="TagStyle"/>
          <w:rtl/>
        </w:rPr>
        <w:t xml:space="preserve"> &lt;&lt; קריאה &gt;&gt; </w:t>
      </w:r>
      <w:r>
        <w:rPr>
          <w:rtl/>
        </w:rPr>
        <w:t>סימון דוידסון (יש עתיד):</w:t>
      </w:r>
      <w:r w:rsidRPr="005C7E11">
        <w:rPr>
          <w:rStyle w:val="TagStyle"/>
          <w:rtl/>
        </w:rPr>
        <w:t xml:space="preserve"> &lt;&lt; קריאה &gt;&gt;</w:t>
      </w:r>
      <w:r>
        <w:rPr>
          <w:rtl/>
        </w:rPr>
        <w:t xml:space="preserve">   </w:t>
      </w:r>
      <w:bookmarkEnd w:id="6920"/>
    </w:p>
    <w:p w:rsidR="00A53CD6" w:rsidRDefault="00A53CD6" w:rsidP="00746667">
      <w:pPr>
        <w:rPr>
          <w:rtl/>
        </w:rPr>
      </w:pPr>
    </w:p>
    <w:p w:rsidR="00A53CD6" w:rsidRDefault="00A53CD6" w:rsidP="00CE12C9">
      <w:pPr>
        <w:rPr>
          <w:rtl/>
        </w:rPr>
      </w:pPr>
      <w:r>
        <w:rPr>
          <w:rFonts w:hint="cs"/>
          <w:rtl/>
        </w:rPr>
        <w:t>- - -</w:t>
      </w:r>
    </w:p>
    <w:p w:rsidR="00A53CD6" w:rsidRDefault="00A53CD6" w:rsidP="00CE12C9">
      <w:pPr>
        <w:rPr>
          <w:rtl/>
        </w:rPr>
      </w:pPr>
      <w:bookmarkStart w:id="6921" w:name="_ETM_Q33_394000"/>
      <w:bookmarkEnd w:id="6921"/>
    </w:p>
    <w:p w:rsidR="00A53CD6" w:rsidRDefault="000F46D5" w:rsidP="000F46D5">
      <w:pPr>
        <w:pStyle w:val="-"/>
        <w:rPr>
          <w:rtl/>
        </w:rPr>
      </w:pPr>
      <w:bookmarkStart w:id="6922" w:name="ET_speakercontinue_6643_856"/>
      <w:r w:rsidRPr="000F46D5">
        <w:rPr>
          <w:rStyle w:val="TagStyle"/>
          <w:rtl/>
        </w:rPr>
        <w:t xml:space="preserve"> &lt;&lt; דובר_המשך &gt;&gt; </w:t>
      </w:r>
      <w:r>
        <w:rPr>
          <w:rtl/>
        </w:rPr>
        <w:t>סגנית שר החוץ שרן מרים השכל:</w:t>
      </w:r>
      <w:r w:rsidRPr="000F46D5">
        <w:rPr>
          <w:rStyle w:val="TagStyle"/>
          <w:rtl/>
        </w:rPr>
        <w:t xml:space="preserve"> &lt;&lt; דובר_המשך &gt;&gt;</w:t>
      </w:r>
      <w:bookmarkEnd w:id="6922"/>
      <w:r w:rsidRPr="000F46D5">
        <w:rPr>
          <w:rStyle w:val="TagStyle"/>
          <w:rtl/>
        </w:rPr>
        <w:t xml:space="preserve"> </w:t>
      </w:r>
      <w:r>
        <w:rPr>
          <w:rtl/>
        </w:rPr>
        <w:t xml:space="preserve">  </w:t>
      </w:r>
    </w:p>
    <w:p w:rsidR="00A53CD6" w:rsidRDefault="00A53CD6" w:rsidP="00746667">
      <w:pPr>
        <w:rPr>
          <w:rtl/>
        </w:rPr>
      </w:pPr>
    </w:p>
    <w:p w:rsidR="00A53CD6" w:rsidRDefault="00A53CD6" w:rsidP="00CE12C9">
      <w:pPr>
        <w:rPr>
          <w:rtl/>
        </w:rPr>
      </w:pPr>
      <w:bookmarkStart w:id="6923" w:name="_ETM_Q33_396000"/>
      <w:bookmarkEnd w:id="6923"/>
      <w:r>
        <w:rPr>
          <w:rFonts w:hint="cs"/>
          <w:rtl/>
        </w:rPr>
        <w:t>מה זה?</w:t>
      </w:r>
    </w:p>
    <w:p w:rsidR="00A53CD6" w:rsidRDefault="00A53CD6" w:rsidP="00CE12C9">
      <w:pPr>
        <w:rPr>
          <w:rtl/>
        </w:rPr>
      </w:pPr>
    </w:p>
    <w:p w:rsidR="00A53CD6" w:rsidRDefault="00A53CD6" w:rsidP="00CE12C9">
      <w:pPr>
        <w:pStyle w:val="af6"/>
        <w:keepNext/>
        <w:rPr>
          <w:rtl/>
        </w:rPr>
      </w:pPr>
      <w:r w:rsidRPr="005C7E11">
        <w:rPr>
          <w:rStyle w:val="TagStyle"/>
          <w:rtl/>
        </w:rPr>
        <w:t xml:space="preserve"> &lt;&lt; יור &gt;&gt; </w:t>
      </w:r>
      <w:r>
        <w:rPr>
          <w:rtl/>
        </w:rPr>
        <w:t>היו"ר ניסים ואטורי:</w:t>
      </w:r>
      <w:r w:rsidRPr="005C7E11">
        <w:rPr>
          <w:rStyle w:val="TagStyle"/>
          <w:rtl/>
        </w:rPr>
        <w:t xml:space="preserve"> &lt;&lt; יור &gt;&gt;</w:t>
      </w:r>
      <w:r>
        <w:rPr>
          <w:rtl/>
        </w:rPr>
        <w:t xml:space="preserve">   </w:t>
      </w:r>
    </w:p>
    <w:p w:rsidR="00A53CD6" w:rsidRDefault="00A53CD6" w:rsidP="00746667">
      <w:pPr>
        <w:rPr>
          <w:rtl/>
        </w:rPr>
      </w:pPr>
    </w:p>
    <w:p w:rsidR="00A53CD6" w:rsidRDefault="00A53CD6" w:rsidP="00CE12C9">
      <w:pPr>
        <w:rPr>
          <w:rtl/>
        </w:rPr>
      </w:pPr>
      <w:bookmarkStart w:id="6924" w:name="_ETM_Q33_398000"/>
      <w:bookmarkEnd w:id="6924"/>
      <w:r>
        <w:rPr>
          <w:rtl/>
        </w:rPr>
        <w:t>למה את אומרת לו לא</w:t>
      </w:r>
      <w:r>
        <w:rPr>
          <w:rFonts w:hint="cs"/>
          <w:rtl/>
        </w:rPr>
        <w:t>?</w:t>
      </w:r>
      <w:r>
        <w:rPr>
          <w:rtl/>
        </w:rPr>
        <w:t xml:space="preserve"> תגידי לו 20 דקות, </w:t>
      </w:r>
      <w:bookmarkStart w:id="6925" w:name="_ETM_Q33_401385"/>
      <w:bookmarkEnd w:id="6925"/>
      <w:r>
        <w:rPr>
          <w:rtl/>
        </w:rPr>
        <w:t>תרא</w:t>
      </w:r>
      <w:r>
        <w:rPr>
          <w:rFonts w:hint="cs"/>
          <w:rtl/>
        </w:rPr>
        <w:t>י</w:t>
      </w:r>
      <w:r>
        <w:rPr>
          <w:rtl/>
        </w:rPr>
        <w:t xml:space="preserve"> איך הוא נכנס ללחץ. </w:t>
      </w:r>
    </w:p>
    <w:p w:rsidR="00A53CD6" w:rsidRDefault="00A53CD6" w:rsidP="00CE12C9">
      <w:pPr>
        <w:rPr>
          <w:rtl/>
        </w:rPr>
      </w:pPr>
      <w:bookmarkStart w:id="6926" w:name="_ETM_Q33_401000"/>
      <w:bookmarkEnd w:id="6926"/>
    </w:p>
    <w:p w:rsidR="00A53CD6" w:rsidRDefault="000F46D5" w:rsidP="000F46D5">
      <w:pPr>
        <w:pStyle w:val="-"/>
        <w:rPr>
          <w:rtl/>
        </w:rPr>
      </w:pPr>
      <w:bookmarkStart w:id="6927" w:name="ET_speakercontinue_6643_857"/>
      <w:r w:rsidRPr="000F46D5">
        <w:rPr>
          <w:rStyle w:val="TagStyle"/>
          <w:rtl/>
        </w:rPr>
        <w:t xml:space="preserve"> &lt;&lt; דובר_המשך &gt;&gt; </w:t>
      </w:r>
      <w:r>
        <w:rPr>
          <w:rtl/>
        </w:rPr>
        <w:t>סגנית שר החוץ שרן מרים השכל:</w:t>
      </w:r>
      <w:r w:rsidRPr="000F46D5">
        <w:rPr>
          <w:rStyle w:val="TagStyle"/>
          <w:rtl/>
        </w:rPr>
        <w:t xml:space="preserve"> &lt;&lt; דובר_המשך &gt;&gt;</w:t>
      </w:r>
      <w:bookmarkEnd w:id="6927"/>
      <w:r w:rsidRPr="000F46D5">
        <w:rPr>
          <w:rStyle w:val="TagStyle"/>
          <w:rtl/>
        </w:rPr>
        <w:t xml:space="preserve"> </w:t>
      </w:r>
      <w:r>
        <w:rPr>
          <w:rtl/>
        </w:rPr>
        <w:t xml:space="preserve">  </w:t>
      </w:r>
    </w:p>
    <w:p w:rsidR="00A53CD6" w:rsidRDefault="00A53CD6" w:rsidP="00746667">
      <w:pPr>
        <w:rPr>
          <w:rtl/>
        </w:rPr>
      </w:pPr>
    </w:p>
    <w:p w:rsidR="00A53CD6" w:rsidRDefault="00A53CD6" w:rsidP="00CE12C9">
      <w:pPr>
        <w:rPr>
          <w:rtl/>
        </w:rPr>
      </w:pPr>
      <w:bookmarkStart w:id="6928" w:name="_ETM_Q33_402000"/>
      <w:bookmarkEnd w:id="6928"/>
      <w:r>
        <w:rPr>
          <w:rtl/>
        </w:rPr>
        <w:t>אתה רוצה 20 דקות</w:t>
      </w:r>
      <w:r>
        <w:rPr>
          <w:rFonts w:hint="cs"/>
          <w:rtl/>
        </w:rPr>
        <w:t>?</w:t>
      </w:r>
    </w:p>
    <w:p w:rsidR="00A53CD6" w:rsidRDefault="00A53CD6" w:rsidP="00CE12C9">
      <w:pPr>
        <w:rPr>
          <w:rtl/>
        </w:rPr>
      </w:pPr>
      <w:bookmarkStart w:id="6929" w:name="_ETM_Q33_405000"/>
      <w:bookmarkEnd w:id="6929"/>
    </w:p>
    <w:p w:rsidR="00A53CD6" w:rsidRDefault="00A53CD6" w:rsidP="00CE12C9">
      <w:pPr>
        <w:rPr>
          <w:rtl/>
        </w:rPr>
      </w:pPr>
      <w:bookmarkStart w:id="6930" w:name="_ETM_Q33_414020"/>
      <w:bookmarkEnd w:id="6930"/>
      <w:r>
        <w:rPr>
          <w:rtl/>
        </w:rPr>
        <w:t xml:space="preserve">אני רוצה לומר ככה, חבר הכנסת מרגי, תודה רבה על </w:t>
      </w:r>
      <w:bookmarkStart w:id="6931" w:name="_ETM_Q33_418606"/>
      <w:bookmarkEnd w:id="6931"/>
      <w:r>
        <w:rPr>
          <w:rtl/>
        </w:rPr>
        <w:t xml:space="preserve">ההעלאה של ההצעה החשובה הזו. אני חושבת </w:t>
      </w:r>
      <w:r>
        <w:rPr>
          <w:rFonts w:hint="cs"/>
          <w:rtl/>
        </w:rPr>
        <w:t>ש</w:t>
      </w:r>
      <w:r>
        <w:rPr>
          <w:rtl/>
        </w:rPr>
        <w:t xml:space="preserve">המקרה של </w:t>
      </w:r>
      <w:bookmarkStart w:id="6932" w:name="_ETM_Q33_423192"/>
      <w:bookmarkEnd w:id="6932"/>
      <w:r>
        <w:rPr>
          <w:rtl/>
        </w:rPr>
        <w:t xml:space="preserve">חבל </w:t>
      </w:r>
      <w:proofErr w:type="spellStart"/>
      <w:r>
        <w:rPr>
          <w:rtl/>
        </w:rPr>
        <w:t>ביאפרה</w:t>
      </w:r>
      <w:proofErr w:type="spellEnd"/>
      <w:r>
        <w:rPr>
          <w:rtl/>
        </w:rPr>
        <w:t xml:space="preserve"> הוא באמת מקרה מאוד מאוד קשה</w:t>
      </w:r>
      <w:r>
        <w:rPr>
          <w:rFonts w:hint="cs"/>
          <w:rtl/>
        </w:rPr>
        <w:t>.</w:t>
      </w:r>
      <w:r>
        <w:rPr>
          <w:rtl/>
        </w:rPr>
        <w:t xml:space="preserve"> </w:t>
      </w:r>
      <w:bookmarkStart w:id="6933" w:name="_ETM_Q33_428309"/>
      <w:bookmarkEnd w:id="6933"/>
      <w:r>
        <w:rPr>
          <w:rtl/>
        </w:rPr>
        <w:t>הכמות</w:t>
      </w:r>
      <w:r>
        <w:rPr>
          <w:rFonts w:hint="cs"/>
          <w:rtl/>
        </w:rPr>
        <w:t>,</w:t>
      </w:r>
      <w:r>
        <w:rPr>
          <w:rtl/>
        </w:rPr>
        <w:t xml:space="preserve"> </w:t>
      </w:r>
      <w:bookmarkStart w:id="6934" w:name="_ETM_Q33_431429"/>
      <w:bookmarkEnd w:id="6934"/>
      <w:r>
        <w:rPr>
          <w:rtl/>
        </w:rPr>
        <w:t xml:space="preserve">אתה יודע, אנחנו מדברים </w:t>
      </w:r>
      <w:r>
        <w:rPr>
          <w:rFonts w:hint="cs"/>
          <w:rtl/>
        </w:rPr>
        <w:t xml:space="preserve">על </w:t>
      </w:r>
      <w:bookmarkStart w:id="6935" w:name="_ETM_Q33_430000"/>
      <w:bookmarkEnd w:id="6935"/>
      <w:r>
        <w:rPr>
          <w:rFonts w:hint="cs"/>
          <w:rtl/>
        </w:rPr>
        <w:t xml:space="preserve">מעל 15%, 17% </w:t>
      </w:r>
      <w:r>
        <w:rPr>
          <w:rtl/>
        </w:rPr>
        <w:t xml:space="preserve">מהאוכלוסייה של </w:t>
      </w:r>
      <w:bookmarkStart w:id="6936" w:name="_ETM_Q33_435705"/>
      <w:bookmarkEnd w:id="6936"/>
      <w:r>
        <w:rPr>
          <w:rtl/>
        </w:rPr>
        <w:t>ניגריה</w:t>
      </w:r>
      <w:r>
        <w:rPr>
          <w:rFonts w:hint="cs"/>
          <w:rtl/>
        </w:rPr>
        <w:t>.</w:t>
      </w:r>
      <w:r>
        <w:rPr>
          <w:rtl/>
        </w:rPr>
        <w:t xml:space="preserve"> אבל האוכלוסייה של ניגריה, מדובר פה על 250 מיליון </w:t>
      </w:r>
      <w:bookmarkStart w:id="6937" w:name="_ETM_Q33_439981"/>
      <w:bookmarkEnd w:id="6937"/>
      <w:r>
        <w:rPr>
          <w:rtl/>
        </w:rPr>
        <w:t xml:space="preserve">איש, אז באמת ההערכות של 50 עד 70 מיליון איש, </w:t>
      </w:r>
      <w:bookmarkStart w:id="6938" w:name="_ETM_Q33_444257"/>
      <w:bookmarkEnd w:id="6938"/>
      <w:r>
        <w:rPr>
          <w:rFonts w:hint="cs"/>
          <w:rtl/>
        </w:rPr>
        <w:t>אלה</w:t>
      </w:r>
      <w:r>
        <w:rPr>
          <w:rtl/>
        </w:rPr>
        <w:t xml:space="preserve"> </w:t>
      </w:r>
      <w:r>
        <w:rPr>
          <w:rFonts w:hint="cs"/>
          <w:rtl/>
        </w:rPr>
        <w:t>ה</w:t>
      </w:r>
      <w:r>
        <w:rPr>
          <w:rtl/>
        </w:rPr>
        <w:t xml:space="preserve">הערכות לחבל </w:t>
      </w:r>
      <w:r>
        <w:rPr>
          <w:rFonts w:hint="cs"/>
          <w:rtl/>
        </w:rPr>
        <w:t>ה</w:t>
      </w:r>
      <w:r>
        <w:rPr>
          <w:rtl/>
        </w:rPr>
        <w:t xml:space="preserve">ארץ הזה, </w:t>
      </w:r>
      <w:r>
        <w:rPr>
          <w:rFonts w:hint="cs"/>
          <w:rtl/>
        </w:rPr>
        <w:t xml:space="preserve">אלה </w:t>
      </w:r>
      <w:r>
        <w:rPr>
          <w:rtl/>
        </w:rPr>
        <w:t xml:space="preserve">כמויות מטורפות שבממדים </w:t>
      </w:r>
      <w:bookmarkStart w:id="6939" w:name="_ETM_Q33_448533"/>
      <w:bookmarkEnd w:id="6939"/>
      <w:r>
        <w:rPr>
          <w:rtl/>
        </w:rPr>
        <w:t>שלנו קשה קצת להכניס לתוך פרופורציה.</w:t>
      </w:r>
      <w:bookmarkStart w:id="6940" w:name="_ETM_Q33_453529"/>
      <w:bookmarkEnd w:id="6940"/>
    </w:p>
    <w:p w:rsidR="00A53CD6" w:rsidRDefault="00A53CD6" w:rsidP="00CE12C9">
      <w:pPr>
        <w:rPr>
          <w:rtl/>
        </w:rPr>
      </w:pPr>
      <w:bookmarkStart w:id="6941" w:name="_ETM_Q33_451000"/>
      <w:bookmarkEnd w:id="6941"/>
    </w:p>
    <w:p w:rsidR="00A53CD6" w:rsidRDefault="00A53CD6" w:rsidP="00CE12C9">
      <w:pPr>
        <w:rPr>
          <w:rtl/>
        </w:rPr>
      </w:pPr>
      <w:bookmarkStart w:id="6942" w:name="_ETM_Q33_452000"/>
      <w:bookmarkEnd w:id="6942"/>
      <w:r>
        <w:rPr>
          <w:rtl/>
        </w:rPr>
        <w:t xml:space="preserve">אני אתחיל בתשובה של משרד החוץ, ואני אתייחס גם </w:t>
      </w:r>
      <w:bookmarkStart w:id="6943" w:name="_ETM_Q33_456279"/>
      <w:bookmarkEnd w:id="6943"/>
      <w:r>
        <w:rPr>
          <w:rtl/>
        </w:rPr>
        <w:t>כן לנקודות שהעלית</w:t>
      </w:r>
      <w:bookmarkStart w:id="6944" w:name="_ETM_Q33_460070"/>
      <w:bookmarkEnd w:id="6944"/>
      <w:r w:rsidR="00CE12C9">
        <w:rPr>
          <w:rFonts w:hint="cs"/>
          <w:rtl/>
        </w:rPr>
        <w:t>. ח</w:t>
      </w:r>
      <w:r>
        <w:rPr>
          <w:rtl/>
        </w:rPr>
        <w:t>בריי חברי הכנסת, לאור ה</w:t>
      </w:r>
      <w:r>
        <w:rPr>
          <w:rFonts w:hint="cs"/>
          <w:rtl/>
        </w:rPr>
        <w:t>צעתכם</w:t>
      </w:r>
      <w:r>
        <w:rPr>
          <w:rtl/>
        </w:rPr>
        <w:t xml:space="preserve"> לסדר</w:t>
      </w:r>
      <w:r>
        <w:rPr>
          <w:rFonts w:hint="cs"/>
          <w:rtl/>
        </w:rPr>
        <w:t>-יום</w:t>
      </w:r>
      <w:r>
        <w:rPr>
          <w:rtl/>
        </w:rPr>
        <w:t xml:space="preserve"> בנוגע לסיוע לחבל </w:t>
      </w:r>
      <w:proofErr w:type="spellStart"/>
      <w:r>
        <w:rPr>
          <w:rtl/>
        </w:rPr>
        <w:t>בי</w:t>
      </w:r>
      <w:r>
        <w:rPr>
          <w:rFonts w:hint="cs"/>
          <w:rtl/>
        </w:rPr>
        <w:t>א</w:t>
      </w:r>
      <w:r>
        <w:rPr>
          <w:rtl/>
        </w:rPr>
        <w:t>פ</w:t>
      </w:r>
      <w:r>
        <w:rPr>
          <w:rFonts w:hint="cs"/>
          <w:rtl/>
        </w:rPr>
        <w:t>ר</w:t>
      </w:r>
      <w:r>
        <w:rPr>
          <w:rtl/>
        </w:rPr>
        <w:t>ה</w:t>
      </w:r>
      <w:proofErr w:type="spellEnd"/>
      <w:r>
        <w:rPr>
          <w:rtl/>
        </w:rPr>
        <w:t xml:space="preserve"> </w:t>
      </w:r>
      <w:bookmarkStart w:id="6945" w:name="_ETM_Q33_464490"/>
      <w:bookmarkEnd w:id="6945"/>
      <w:r>
        <w:rPr>
          <w:rtl/>
        </w:rPr>
        <w:t xml:space="preserve">שבניגריה, חשוב להבין את </w:t>
      </w:r>
      <w:proofErr w:type="spellStart"/>
      <w:r>
        <w:rPr>
          <w:rtl/>
        </w:rPr>
        <w:t>המורכבויות</w:t>
      </w:r>
      <w:proofErr w:type="spellEnd"/>
      <w:r>
        <w:rPr>
          <w:rtl/>
        </w:rPr>
        <w:t xml:space="preserve">. </w:t>
      </w:r>
      <w:bookmarkStart w:id="6946" w:name="_ETM_Q33_469420"/>
      <w:bookmarkEnd w:id="6946"/>
      <w:r>
        <w:rPr>
          <w:rtl/>
        </w:rPr>
        <w:t xml:space="preserve">ראשית, כסגנית שר החוץ אני רוצה להביע אמפתיה עמוקה עם </w:t>
      </w:r>
      <w:bookmarkStart w:id="6947" w:name="_ETM_Q33_474270"/>
      <w:bookmarkEnd w:id="6947"/>
      <w:r>
        <w:rPr>
          <w:rtl/>
        </w:rPr>
        <w:t xml:space="preserve">תושבי </w:t>
      </w:r>
      <w:proofErr w:type="spellStart"/>
      <w:r>
        <w:rPr>
          <w:rtl/>
        </w:rPr>
        <w:t>ביאפרה</w:t>
      </w:r>
      <w:proofErr w:type="spellEnd"/>
      <w:r>
        <w:rPr>
          <w:rtl/>
        </w:rPr>
        <w:t>. הם חוו מלחמה מאוד קשה וזוועות בין השנים</w:t>
      </w:r>
      <w:r>
        <w:rPr>
          <w:rFonts w:hint="cs"/>
          <w:rtl/>
        </w:rPr>
        <w:t xml:space="preserve"> 1967 ל-1970</w:t>
      </w:r>
      <w:bookmarkStart w:id="6948" w:name="_ETM_Q33_479120"/>
      <w:bookmarkEnd w:id="6948"/>
      <w:r>
        <w:rPr>
          <w:rtl/>
        </w:rPr>
        <w:t xml:space="preserve">. התייחסת למקרים הספציפיים של הרעב והילדים עם הבטן </w:t>
      </w:r>
      <w:bookmarkStart w:id="6949" w:name="_ETM_Q33_483970"/>
      <w:bookmarkEnd w:id="6949"/>
      <w:r>
        <w:rPr>
          <w:rtl/>
        </w:rPr>
        <w:t>הנפו</w:t>
      </w:r>
      <w:r>
        <w:rPr>
          <w:rFonts w:hint="cs"/>
          <w:rtl/>
        </w:rPr>
        <w:t>ח</w:t>
      </w:r>
      <w:r>
        <w:rPr>
          <w:rtl/>
        </w:rPr>
        <w:t xml:space="preserve">ה. </w:t>
      </w:r>
      <w:bookmarkStart w:id="6950" w:name="_ETM_Q33_489910"/>
      <w:bookmarkEnd w:id="6950"/>
      <w:r>
        <w:rPr>
          <w:rtl/>
        </w:rPr>
        <w:t xml:space="preserve">לצד זאת, גם היום עם המאבק הקשה, המקרים הקשים שאנחנו </w:t>
      </w:r>
      <w:bookmarkStart w:id="6951" w:name="_ETM_Q33_494539"/>
      <w:bookmarkEnd w:id="6951"/>
      <w:r>
        <w:rPr>
          <w:rtl/>
        </w:rPr>
        <w:t xml:space="preserve">רואים, אני רוצה להביע סולידריות ואכפתיות כלפי הגורל שלהם, כלפי </w:t>
      </w:r>
      <w:bookmarkStart w:id="6952" w:name="_ETM_Q33_499169"/>
      <w:bookmarkEnd w:id="6952"/>
      <w:r>
        <w:rPr>
          <w:rtl/>
        </w:rPr>
        <w:t>ביטחונם ושלומם.</w:t>
      </w:r>
      <w:bookmarkStart w:id="6953" w:name="_ETM_Q33_504890"/>
      <w:bookmarkEnd w:id="6953"/>
    </w:p>
    <w:p w:rsidR="00A53CD6" w:rsidRDefault="00A53CD6" w:rsidP="00CE12C9">
      <w:pPr>
        <w:rPr>
          <w:rtl/>
        </w:rPr>
      </w:pPr>
    </w:p>
    <w:p w:rsidR="00A53CD6" w:rsidRDefault="00A53CD6" w:rsidP="00CE12C9">
      <w:pPr>
        <w:rPr>
          <w:rtl/>
        </w:rPr>
      </w:pPr>
      <w:bookmarkStart w:id="6954" w:name="_ETM_Q33_501000"/>
      <w:bookmarkEnd w:id="6954"/>
      <w:r>
        <w:rPr>
          <w:rtl/>
        </w:rPr>
        <w:t xml:space="preserve">לישראל יש מערכת יחסים דיפלומטית מלאה עם ממשלת ניגריה ושגרירות </w:t>
      </w:r>
      <w:bookmarkStart w:id="6955" w:name="_ETM_Q33_510680"/>
      <w:bookmarkEnd w:id="6955"/>
      <w:r>
        <w:rPr>
          <w:rtl/>
        </w:rPr>
        <w:t xml:space="preserve">תושבת בבירה אבוג'ה, ובכך אנחנו מכבדים את שלמותה הטריטוריאלית ואת </w:t>
      </w:r>
      <w:bookmarkStart w:id="6956" w:name="_ETM_Q33_516470"/>
      <w:bookmarkEnd w:id="6956"/>
      <w:r>
        <w:rPr>
          <w:rtl/>
        </w:rPr>
        <w:t>ריבונותה של ניגריה ופועלים אל מול הממשל המקומי הרשמי</w:t>
      </w:r>
      <w:r>
        <w:rPr>
          <w:rFonts w:hint="cs"/>
          <w:rtl/>
        </w:rPr>
        <w:t>.</w:t>
      </w:r>
      <w:r>
        <w:rPr>
          <w:rtl/>
        </w:rPr>
        <w:t xml:space="preserve"> </w:t>
      </w:r>
      <w:bookmarkStart w:id="6957" w:name="_ETM_Q33_522839"/>
      <w:bookmarkEnd w:id="6957"/>
      <w:r>
        <w:rPr>
          <w:rtl/>
        </w:rPr>
        <w:t xml:space="preserve">יש לציין כי סוגיית </w:t>
      </w:r>
      <w:proofErr w:type="spellStart"/>
      <w:r>
        <w:rPr>
          <w:rtl/>
        </w:rPr>
        <w:t>ביאפרה</w:t>
      </w:r>
      <w:proofErr w:type="spellEnd"/>
      <w:r>
        <w:rPr>
          <w:rtl/>
        </w:rPr>
        <w:t xml:space="preserve"> היא כיום עניין פוליטי</w:t>
      </w:r>
      <w:r>
        <w:rPr>
          <w:rFonts w:hint="cs"/>
          <w:rtl/>
        </w:rPr>
        <w:t>-</w:t>
      </w:r>
      <w:r>
        <w:rPr>
          <w:rtl/>
        </w:rPr>
        <w:t xml:space="preserve">חברתי </w:t>
      </w:r>
      <w:bookmarkStart w:id="6958" w:name="_ETM_Q33_528886"/>
      <w:bookmarkEnd w:id="6958"/>
      <w:r>
        <w:rPr>
          <w:rtl/>
        </w:rPr>
        <w:t>פנימי בתוך ניגריה. בנוסף, אנחנו מודעים לאתגרים הביטחוניים בניגריה</w:t>
      </w:r>
      <w:r>
        <w:rPr>
          <w:rFonts w:hint="cs"/>
          <w:rtl/>
        </w:rPr>
        <w:t xml:space="preserve"> –</w:t>
      </w:r>
      <w:r>
        <w:rPr>
          <w:rtl/>
        </w:rPr>
        <w:t xml:space="preserve"> מתקפות </w:t>
      </w:r>
      <w:bookmarkStart w:id="6959" w:name="_ETM_Q33_534933"/>
      <w:bookmarkEnd w:id="6959"/>
      <w:r>
        <w:rPr>
          <w:rtl/>
        </w:rPr>
        <w:t>טרור, חטיפות ואלימות.</w:t>
      </w:r>
    </w:p>
    <w:p w:rsidR="00A53CD6" w:rsidRDefault="00A53CD6" w:rsidP="00CE12C9">
      <w:pPr>
        <w:rPr>
          <w:rtl/>
        </w:rPr>
      </w:pPr>
    </w:p>
    <w:p w:rsidR="00A53CD6" w:rsidRDefault="00A53CD6" w:rsidP="00CE12C9">
      <w:pPr>
        <w:rPr>
          <w:rtl/>
        </w:rPr>
      </w:pPr>
      <w:bookmarkStart w:id="6960" w:name="_ETM_Q33_536000"/>
      <w:bookmarkEnd w:id="6960"/>
      <w:r>
        <w:rPr>
          <w:rtl/>
        </w:rPr>
        <w:t>לצערנו</w:t>
      </w:r>
      <w:r>
        <w:rPr>
          <w:rFonts w:hint="cs"/>
          <w:rtl/>
        </w:rPr>
        <w:t>,</w:t>
      </w:r>
      <w:r>
        <w:rPr>
          <w:rtl/>
        </w:rPr>
        <w:t xml:space="preserve"> זה קיים בכל אזור במדינה</w:t>
      </w:r>
      <w:r>
        <w:rPr>
          <w:rFonts w:hint="cs"/>
          <w:rtl/>
        </w:rPr>
        <w:t>,</w:t>
      </w:r>
      <w:r>
        <w:rPr>
          <w:rtl/>
        </w:rPr>
        <w:t xml:space="preserve"> </w:t>
      </w:r>
      <w:bookmarkStart w:id="6961" w:name="_ETM_Q33_541269"/>
      <w:bookmarkEnd w:id="6961"/>
      <w:r>
        <w:rPr>
          <w:rtl/>
        </w:rPr>
        <w:t>אך חשוב לדייק</w:t>
      </w:r>
      <w:r>
        <w:rPr>
          <w:rFonts w:hint="cs"/>
          <w:rtl/>
        </w:rPr>
        <w:t xml:space="preserve"> –</w:t>
      </w:r>
      <w:r>
        <w:rPr>
          <w:rtl/>
        </w:rPr>
        <w:t xml:space="preserve"> אלו אינם אירועים שמוגדרים כנגד קבוצה מסוימת </w:t>
      </w:r>
      <w:bookmarkStart w:id="6962" w:name="_ETM_Q33_546755"/>
      <w:bookmarkEnd w:id="6962"/>
      <w:r>
        <w:rPr>
          <w:rtl/>
        </w:rPr>
        <w:t xml:space="preserve">בלבד או מוגבלים לחבל </w:t>
      </w:r>
      <w:proofErr w:type="spellStart"/>
      <w:r>
        <w:rPr>
          <w:rtl/>
        </w:rPr>
        <w:t>בי</w:t>
      </w:r>
      <w:r>
        <w:rPr>
          <w:rFonts w:hint="cs"/>
          <w:rtl/>
        </w:rPr>
        <w:t>א</w:t>
      </w:r>
      <w:r>
        <w:rPr>
          <w:rtl/>
        </w:rPr>
        <w:t>פ</w:t>
      </w:r>
      <w:r>
        <w:rPr>
          <w:rFonts w:hint="cs"/>
          <w:rtl/>
        </w:rPr>
        <w:t>ר</w:t>
      </w:r>
      <w:r>
        <w:rPr>
          <w:rtl/>
        </w:rPr>
        <w:t>ה</w:t>
      </w:r>
      <w:proofErr w:type="spellEnd"/>
      <w:r>
        <w:rPr>
          <w:rFonts w:hint="cs"/>
          <w:rtl/>
        </w:rPr>
        <w:t>;</w:t>
      </w:r>
      <w:r>
        <w:rPr>
          <w:rtl/>
        </w:rPr>
        <w:t xml:space="preserve"> זוהי התמודדות לאומית ניגרית מול </w:t>
      </w:r>
      <w:bookmarkStart w:id="6963" w:name="_ETM_Q33_552243"/>
      <w:bookmarkEnd w:id="6963"/>
      <w:r>
        <w:rPr>
          <w:rtl/>
        </w:rPr>
        <w:t>גורמים מערערי יציבות הפוגע</w:t>
      </w:r>
      <w:r>
        <w:rPr>
          <w:rFonts w:hint="cs"/>
          <w:rtl/>
        </w:rPr>
        <w:t>ים</w:t>
      </w:r>
      <w:r>
        <w:rPr>
          <w:rtl/>
        </w:rPr>
        <w:t xml:space="preserve"> באזרחים מכל חלקי המדינה ומכל הקבוצות</w:t>
      </w:r>
      <w:r>
        <w:rPr>
          <w:rFonts w:hint="cs"/>
          <w:rtl/>
        </w:rPr>
        <w:t>.</w:t>
      </w:r>
      <w:bookmarkStart w:id="6964" w:name="_ETM_Q33_558339"/>
      <w:bookmarkEnd w:id="6964"/>
      <w:r w:rsidR="00CE12C9">
        <w:rPr>
          <w:rFonts w:hint="cs"/>
          <w:rtl/>
        </w:rPr>
        <w:t xml:space="preserve"> </w:t>
      </w:r>
      <w:bookmarkStart w:id="6965" w:name="_ETM_Q33_555000"/>
      <w:bookmarkEnd w:id="6965"/>
      <w:r>
        <w:rPr>
          <w:rtl/>
        </w:rPr>
        <w:t xml:space="preserve">כמו כן, יש לציין כי תנאי המחיה </w:t>
      </w:r>
      <w:proofErr w:type="spellStart"/>
      <w:r>
        <w:rPr>
          <w:rtl/>
        </w:rPr>
        <w:t>בביאפרה</w:t>
      </w:r>
      <w:proofErr w:type="spellEnd"/>
      <w:r>
        <w:rPr>
          <w:rtl/>
        </w:rPr>
        <w:t xml:space="preserve"> דומים לאלו </w:t>
      </w:r>
      <w:bookmarkStart w:id="6966" w:name="_ETM_Q33_562686"/>
      <w:bookmarkEnd w:id="6966"/>
      <w:r>
        <w:rPr>
          <w:rtl/>
        </w:rPr>
        <w:t xml:space="preserve">שבמחוזות רבים אחרים בניגריה ובמדינות אפריקאיות נוספות, ולכן אין מקום </w:t>
      </w:r>
      <w:bookmarkStart w:id="6967" w:name="_ETM_Q33_567033"/>
      <w:bookmarkEnd w:id="6967"/>
      <w:r>
        <w:rPr>
          <w:rtl/>
        </w:rPr>
        <w:t>להפריד אות</w:t>
      </w:r>
      <w:r>
        <w:rPr>
          <w:rFonts w:hint="cs"/>
          <w:rtl/>
        </w:rPr>
        <w:t>ה</w:t>
      </w:r>
      <w:r>
        <w:rPr>
          <w:rtl/>
        </w:rPr>
        <w:t xml:space="preserve"> מהמעטפת הכוללת. </w:t>
      </w:r>
      <w:bookmarkStart w:id="6968" w:name="_ETM_Q33_572350"/>
      <w:bookmarkEnd w:id="6968"/>
    </w:p>
    <w:p w:rsidR="00A53CD6" w:rsidRDefault="00A53CD6" w:rsidP="00CE12C9">
      <w:pPr>
        <w:rPr>
          <w:rtl/>
        </w:rPr>
      </w:pPr>
      <w:bookmarkStart w:id="6969" w:name="_ETM_Q33_570000"/>
      <w:bookmarkEnd w:id="6969"/>
    </w:p>
    <w:p w:rsidR="00A53CD6" w:rsidRDefault="00A53CD6" w:rsidP="00CE12C9">
      <w:pPr>
        <w:rPr>
          <w:rtl/>
        </w:rPr>
      </w:pPr>
      <w:bookmarkStart w:id="6970" w:name="_ETM_Q33_571000"/>
      <w:bookmarkEnd w:id="6970"/>
      <w:r>
        <w:rPr>
          <w:rtl/>
        </w:rPr>
        <w:t>באשר לסיוע</w:t>
      </w:r>
      <w:r>
        <w:rPr>
          <w:rFonts w:hint="cs"/>
          <w:rtl/>
        </w:rPr>
        <w:t>,</w:t>
      </w:r>
      <w:r>
        <w:rPr>
          <w:rtl/>
        </w:rPr>
        <w:t xml:space="preserve"> משרד החוץ בראשות שר החוץ גדעון סער פועל </w:t>
      </w:r>
      <w:bookmarkStart w:id="6971" w:name="_ETM_Q33_577634"/>
      <w:bookmarkEnd w:id="6971"/>
      <w:r>
        <w:rPr>
          <w:rtl/>
        </w:rPr>
        <w:t>בנושא ההומניטרי באפריקה</w:t>
      </w:r>
      <w:r>
        <w:rPr>
          <w:rFonts w:hint="cs"/>
          <w:rtl/>
        </w:rPr>
        <w:t>.</w:t>
      </w:r>
      <w:r>
        <w:rPr>
          <w:rtl/>
        </w:rPr>
        <w:t xml:space="preserve"> בין היתר רק לאחרונה הענקנו סיוע של </w:t>
      </w:r>
      <w:bookmarkStart w:id="6972" w:name="_ETM_Q33_582919"/>
      <w:bookmarkEnd w:id="6972"/>
      <w:r>
        <w:rPr>
          <w:rtl/>
        </w:rPr>
        <w:t>מזון, שמיכות, אוהלים ועוד לפליטים מדרום סודאן שנמלטו מהמלחמה</w:t>
      </w:r>
      <w:r>
        <w:rPr>
          <w:rFonts w:hint="cs"/>
          <w:rtl/>
        </w:rPr>
        <w:t>,</w:t>
      </w:r>
      <w:r>
        <w:rPr>
          <w:rtl/>
        </w:rPr>
        <w:t xml:space="preserve"> מסודאן</w:t>
      </w:r>
      <w:bookmarkStart w:id="6973" w:name="_ETM_Q33_588204"/>
      <w:bookmarkEnd w:id="6973"/>
      <w:r>
        <w:rPr>
          <w:rFonts w:hint="cs"/>
          <w:rtl/>
        </w:rPr>
        <w:t xml:space="preserve">, </w:t>
      </w:r>
      <w:r>
        <w:rPr>
          <w:rtl/>
        </w:rPr>
        <w:t>זאת לאור הבקשה האישית של שר החוץ הדרום</w:t>
      </w:r>
      <w:r>
        <w:rPr>
          <w:rFonts w:hint="cs"/>
          <w:rtl/>
        </w:rPr>
        <w:t>-</w:t>
      </w:r>
      <w:r>
        <w:rPr>
          <w:rtl/>
        </w:rPr>
        <w:t>סודני</w:t>
      </w:r>
      <w:r>
        <w:rPr>
          <w:rFonts w:hint="cs"/>
          <w:rtl/>
        </w:rPr>
        <w:t>,</w:t>
      </w:r>
      <w:r>
        <w:rPr>
          <w:rtl/>
        </w:rPr>
        <w:t xml:space="preserve"> </w:t>
      </w:r>
      <w:bookmarkStart w:id="6974" w:name="_ETM_Q33_595100"/>
      <w:bookmarkEnd w:id="6974"/>
      <w:r>
        <w:rPr>
          <w:rtl/>
        </w:rPr>
        <w:t>מדינה שהיא אכן ידידותית מאוד כלפי מדינת ישראל.</w:t>
      </w:r>
      <w:r w:rsidR="00CE12C9">
        <w:rPr>
          <w:rFonts w:hint="cs"/>
          <w:rtl/>
        </w:rPr>
        <w:t xml:space="preserve"> </w:t>
      </w:r>
      <w:bookmarkStart w:id="6975" w:name="_ETM_Q33_599000"/>
      <w:bookmarkEnd w:id="6975"/>
      <w:r>
        <w:rPr>
          <w:rtl/>
        </w:rPr>
        <w:t xml:space="preserve">עד כה </w:t>
      </w:r>
      <w:bookmarkStart w:id="6976" w:name="_ETM_Q33_600351"/>
      <w:bookmarkEnd w:id="6976"/>
      <w:r>
        <w:rPr>
          <w:rtl/>
        </w:rPr>
        <w:t>לא התקבלה בקשה מהממשלה הניגרית, וככל שתתקבל בקשה לסיוע</w:t>
      </w:r>
      <w:r>
        <w:rPr>
          <w:rFonts w:hint="cs"/>
          <w:rtl/>
        </w:rPr>
        <w:t>,</w:t>
      </w:r>
      <w:r>
        <w:rPr>
          <w:rtl/>
        </w:rPr>
        <w:t xml:space="preserve"> במידה </w:t>
      </w:r>
      <w:bookmarkStart w:id="6977" w:name="_ETM_Q33_605603"/>
      <w:bookmarkEnd w:id="6977"/>
      <w:r>
        <w:rPr>
          <w:rtl/>
        </w:rPr>
        <w:t xml:space="preserve">ומדינת ישראל תמצא לנכון להעניק סיוע כזה בניגריה, נפעל בהתאם </w:t>
      </w:r>
      <w:bookmarkStart w:id="6978" w:name="_ETM_Q33_610855"/>
      <w:bookmarkEnd w:id="6978"/>
      <w:r>
        <w:rPr>
          <w:rtl/>
        </w:rPr>
        <w:t xml:space="preserve">לכלים העומדים לרשותנו, נמשיך להעמיק את קשרנו ביבשת אפריקה מתוך </w:t>
      </w:r>
      <w:bookmarkStart w:id="6979" w:name="_ETM_Q33_616107"/>
      <w:bookmarkEnd w:id="6979"/>
      <w:r>
        <w:rPr>
          <w:rtl/>
        </w:rPr>
        <w:t>שאיפה משותפת לביטחון ולשגשוג.</w:t>
      </w:r>
      <w:bookmarkStart w:id="6980" w:name="_ETM_Q33_623160"/>
      <w:bookmarkEnd w:id="6980"/>
    </w:p>
    <w:p w:rsidR="00A53CD6" w:rsidRDefault="00A53CD6" w:rsidP="00CE12C9">
      <w:pPr>
        <w:rPr>
          <w:rtl/>
        </w:rPr>
      </w:pPr>
    </w:p>
    <w:p w:rsidR="00A53CD6" w:rsidRDefault="00A53CD6" w:rsidP="005313BA">
      <w:pPr>
        <w:rPr>
          <w:rtl/>
        </w:rPr>
      </w:pPr>
      <w:bookmarkStart w:id="6981" w:name="_ETM_Q33_622000"/>
      <w:bookmarkEnd w:id="6981"/>
      <w:r>
        <w:rPr>
          <w:rtl/>
        </w:rPr>
        <w:t>אני אומר ככה</w:t>
      </w:r>
      <w:r>
        <w:rPr>
          <w:rFonts w:hint="cs"/>
          <w:rtl/>
        </w:rPr>
        <w:t>:</w:t>
      </w:r>
      <w:r>
        <w:rPr>
          <w:rtl/>
        </w:rPr>
        <w:t xml:space="preserve"> אני יודעת שהנושא הזה קרוב לל</w:t>
      </w:r>
      <w:r>
        <w:rPr>
          <w:rFonts w:hint="cs"/>
          <w:rtl/>
        </w:rPr>
        <w:t>י</w:t>
      </w:r>
      <w:r>
        <w:rPr>
          <w:rtl/>
        </w:rPr>
        <w:t>בך</w:t>
      </w:r>
      <w:r>
        <w:rPr>
          <w:rFonts w:hint="cs"/>
          <w:rtl/>
        </w:rPr>
        <w:t xml:space="preserve"> –</w:t>
      </w:r>
      <w:r>
        <w:rPr>
          <w:rtl/>
        </w:rPr>
        <w:t xml:space="preserve"> חברת </w:t>
      </w:r>
      <w:bookmarkStart w:id="6982" w:name="_ETM_Q33_627593"/>
      <w:bookmarkEnd w:id="6982"/>
      <w:r>
        <w:rPr>
          <w:rtl/>
        </w:rPr>
        <w:t xml:space="preserve">הכנסת לימור סון </w:t>
      </w:r>
      <w:r>
        <w:rPr>
          <w:rFonts w:hint="cs"/>
          <w:rtl/>
        </w:rPr>
        <w:t>ה</w:t>
      </w:r>
      <w:r>
        <w:rPr>
          <w:rtl/>
        </w:rPr>
        <w:t>ר</w:t>
      </w:r>
      <w:r>
        <w:rPr>
          <w:rFonts w:hint="cs"/>
          <w:rtl/>
        </w:rPr>
        <w:t xml:space="preserve"> </w:t>
      </w:r>
      <w:r>
        <w:rPr>
          <w:rtl/>
        </w:rPr>
        <w:t>מל</w:t>
      </w:r>
      <w:r>
        <w:rPr>
          <w:rFonts w:hint="cs"/>
          <w:rtl/>
        </w:rPr>
        <w:t>ך</w:t>
      </w:r>
      <w:r>
        <w:rPr>
          <w:rtl/>
        </w:rPr>
        <w:t xml:space="preserve">, חבר הכנסת מיכאל ביטון </w:t>
      </w:r>
      <w:r w:rsidR="005313BA">
        <w:rPr>
          <w:rFonts w:hint="cs"/>
          <w:rtl/>
        </w:rPr>
        <w:t xml:space="preserve">– </w:t>
      </w:r>
      <w:r>
        <w:rPr>
          <w:rFonts w:hint="cs"/>
          <w:rtl/>
        </w:rPr>
        <w:t>ו</w:t>
      </w:r>
      <w:r>
        <w:rPr>
          <w:rtl/>
        </w:rPr>
        <w:t>חשוב לי</w:t>
      </w:r>
      <w:r>
        <w:rPr>
          <w:rFonts w:hint="cs"/>
          <w:rtl/>
        </w:rPr>
        <w:t xml:space="preserve"> - </w:t>
      </w:r>
      <w:bookmarkStart w:id="6983" w:name="_ETM_Q33_630000"/>
      <w:bookmarkEnd w:id="6983"/>
      <w:r>
        <w:rPr>
          <w:rFonts w:hint="cs"/>
          <w:rtl/>
        </w:rPr>
        <w:t>-</w:t>
      </w:r>
    </w:p>
    <w:p w:rsidR="00A53CD6" w:rsidRDefault="00A53CD6" w:rsidP="00CE12C9">
      <w:pPr>
        <w:rPr>
          <w:rtl/>
        </w:rPr>
      </w:pPr>
      <w:bookmarkStart w:id="6984" w:name="_ETM_Q33_631000"/>
      <w:bookmarkEnd w:id="6984"/>
    </w:p>
    <w:p w:rsidR="00A53CD6" w:rsidRDefault="00A53CD6" w:rsidP="00CE12C9">
      <w:pPr>
        <w:pStyle w:val="af5"/>
        <w:keepNext/>
        <w:rPr>
          <w:rtl/>
        </w:rPr>
      </w:pPr>
      <w:bookmarkStart w:id="6985" w:name="ET_interruption_5359_10"/>
      <w:r w:rsidRPr="00F25248">
        <w:rPr>
          <w:rStyle w:val="TagStyle"/>
          <w:rtl/>
        </w:rPr>
        <w:t xml:space="preserve"> &lt;&lt; קריאה &gt;&gt; </w:t>
      </w:r>
      <w:r>
        <w:rPr>
          <w:rtl/>
        </w:rPr>
        <w:t>יעקב מרגי (ש"ס):</w:t>
      </w:r>
      <w:r w:rsidRPr="00F25248">
        <w:rPr>
          <w:rStyle w:val="TagStyle"/>
          <w:rtl/>
        </w:rPr>
        <w:t xml:space="preserve"> &lt;&lt; קריאה &gt;&gt;</w:t>
      </w:r>
      <w:r>
        <w:rPr>
          <w:rtl/>
        </w:rPr>
        <w:t xml:space="preserve">   </w:t>
      </w:r>
      <w:bookmarkEnd w:id="6985"/>
    </w:p>
    <w:p w:rsidR="00A53CD6" w:rsidRDefault="00A53CD6" w:rsidP="00746667">
      <w:pPr>
        <w:rPr>
          <w:rtl/>
        </w:rPr>
      </w:pPr>
    </w:p>
    <w:p w:rsidR="00A53CD6" w:rsidRDefault="00A53CD6" w:rsidP="00CE12C9">
      <w:pPr>
        <w:rPr>
          <w:rtl/>
        </w:rPr>
      </w:pPr>
      <w:bookmarkStart w:id="6986" w:name="_ETM_Q33_632026"/>
      <w:bookmarkEnd w:id="6986"/>
      <w:r>
        <w:rPr>
          <w:rtl/>
        </w:rPr>
        <w:t>ומאיר כהן</w:t>
      </w:r>
      <w:r>
        <w:rPr>
          <w:rFonts w:hint="cs"/>
          <w:rtl/>
        </w:rPr>
        <w:t>.</w:t>
      </w:r>
    </w:p>
    <w:p w:rsidR="00A53CD6" w:rsidRDefault="00A53CD6" w:rsidP="00CE12C9">
      <w:pPr>
        <w:rPr>
          <w:rtl/>
        </w:rPr>
      </w:pPr>
    </w:p>
    <w:p w:rsidR="00A53CD6" w:rsidRDefault="000F46D5" w:rsidP="000F46D5">
      <w:pPr>
        <w:pStyle w:val="-"/>
        <w:rPr>
          <w:rtl/>
        </w:rPr>
      </w:pPr>
      <w:bookmarkStart w:id="6987" w:name="ET_speakercontinue_6643_858"/>
      <w:r w:rsidRPr="000F46D5">
        <w:rPr>
          <w:rStyle w:val="TagStyle"/>
          <w:rtl/>
        </w:rPr>
        <w:t xml:space="preserve"> &lt;&lt; דובר_המשך &gt;&gt; </w:t>
      </w:r>
      <w:r>
        <w:rPr>
          <w:rtl/>
        </w:rPr>
        <w:t>סגנית שר החוץ שרן מרים השכל:</w:t>
      </w:r>
      <w:r w:rsidRPr="000F46D5">
        <w:rPr>
          <w:rStyle w:val="TagStyle"/>
          <w:rtl/>
        </w:rPr>
        <w:t xml:space="preserve"> &lt;&lt; דובר_המשך &gt;&gt;</w:t>
      </w:r>
      <w:bookmarkEnd w:id="6987"/>
      <w:r w:rsidRPr="000F46D5">
        <w:rPr>
          <w:rStyle w:val="TagStyle"/>
          <w:rtl/>
        </w:rPr>
        <w:t xml:space="preserve"> </w:t>
      </w:r>
      <w:r>
        <w:rPr>
          <w:rtl/>
        </w:rPr>
        <w:t xml:space="preserve">  </w:t>
      </w:r>
    </w:p>
    <w:p w:rsidR="00A53CD6" w:rsidRDefault="00A53CD6" w:rsidP="00746667">
      <w:pPr>
        <w:rPr>
          <w:rtl/>
        </w:rPr>
      </w:pPr>
    </w:p>
    <w:p w:rsidR="00A53CD6" w:rsidRDefault="00A53CD6" w:rsidP="005313BA">
      <w:pPr>
        <w:rPr>
          <w:rtl/>
        </w:rPr>
      </w:pPr>
      <w:r>
        <w:rPr>
          <w:rFonts w:hint="cs"/>
          <w:rtl/>
        </w:rPr>
        <w:t>ומאיר כהן.</w:t>
      </w:r>
      <w:r w:rsidR="005313BA">
        <w:rPr>
          <w:rFonts w:hint="cs"/>
          <w:rtl/>
        </w:rPr>
        <w:t xml:space="preserve"> </w:t>
      </w:r>
      <w:bookmarkStart w:id="6988" w:name="_ETM_Q33_633000"/>
      <w:bookmarkStart w:id="6989" w:name="_ETM_Q33_634000"/>
      <w:bookmarkEnd w:id="6988"/>
      <w:bookmarkEnd w:id="6989"/>
      <w:r>
        <w:rPr>
          <w:rFonts w:hint="cs"/>
          <w:rtl/>
        </w:rPr>
        <w:t xml:space="preserve">- - </w:t>
      </w:r>
      <w:r>
        <w:rPr>
          <w:rtl/>
        </w:rPr>
        <w:t xml:space="preserve">וחשוב לי לומר שהנושא כן נמצא על שולחננו, </w:t>
      </w:r>
      <w:bookmarkStart w:id="6990" w:name="_ETM_Q33_636460"/>
      <w:bookmarkEnd w:id="6990"/>
      <w:r>
        <w:rPr>
          <w:rtl/>
        </w:rPr>
        <w:t>אנחנו כן עוקבים מקרוב אחרי האירועים האלו.</w:t>
      </w:r>
    </w:p>
    <w:p w:rsidR="00A53CD6" w:rsidRDefault="00A53CD6" w:rsidP="00CE12C9">
      <w:pPr>
        <w:rPr>
          <w:rtl/>
        </w:rPr>
      </w:pPr>
    </w:p>
    <w:p w:rsidR="00A53CD6" w:rsidRDefault="00A53CD6" w:rsidP="00CE12C9">
      <w:pPr>
        <w:rPr>
          <w:rtl/>
        </w:rPr>
      </w:pPr>
      <w:bookmarkStart w:id="6991" w:name="_ETM_Q33_644000"/>
      <w:bookmarkEnd w:id="6991"/>
      <w:r>
        <w:rPr>
          <w:rtl/>
        </w:rPr>
        <w:t xml:space="preserve">העלית גם את הנושא </w:t>
      </w:r>
      <w:bookmarkStart w:id="6992" w:name="_ETM_Q33_640893"/>
      <w:bookmarkEnd w:id="6992"/>
      <w:r>
        <w:rPr>
          <w:rtl/>
        </w:rPr>
        <w:t xml:space="preserve">של אלו שטוענים להיות אותו שבט יהודי אבוד באזור </w:t>
      </w:r>
      <w:bookmarkStart w:id="6993" w:name="_ETM_Q33_645326"/>
      <w:bookmarkEnd w:id="6993"/>
      <w:proofErr w:type="spellStart"/>
      <w:r>
        <w:rPr>
          <w:rtl/>
        </w:rPr>
        <w:t>ביאפרה</w:t>
      </w:r>
      <w:proofErr w:type="spellEnd"/>
      <w:r>
        <w:rPr>
          <w:rFonts w:hint="cs"/>
          <w:rtl/>
        </w:rPr>
        <w:t>.</w:t>
      </w:r>
      <w:r>
        <w:rPr>
          <w:rtl/>
        </w:rPr>
        <w:t xml:space="preserve"> </w:t>
      </w:r>
      <w:bookmarkStart w:id="6994" w:name="_ETM_Q33_649989"/>
      <w:bookmarkEnd w:id="6994"/>
      <w:r>
        <w:rPr>
          <w:rtl/>
        </w:rPr>
        <w:t xml:space="preserve">הדבר הזה גם נמצא בסימן שאלה. לפחות העדות היחידה שיש </w:t>
      </w:r>
      <w:bookmarkStart w:id="6995" w:name="_ETM_Q33_654501"/>
      <w:bookmarkEnd w:id="6995"/>
      <w:r>
        <w:rPr>
          <w:rtl/>
        </w:rPr>
        <w:t>לנו פה היא בעצם בג</w:t>
      </w:r>
      <w:r>
        <w:rPr>
          <w:rFonts w:hint="cs"/>
          <w:rtl/>
        </w:rPr>
        <w:t>"</w:t>
      </w:r>
      <w:r>
        <w:rPr>
          <w:rtl/>
        </w:rPr>
        <w:t xml:space="preserve">ץ שהוגש לבית המשפט, שסירב לקבל, </w:t>
      </w:r>
      <w:bookmarkStart w:id="6996" w:name="_ETM_Q33_659014"/>
      <w:bookmarkEnd w:id="6996"/>
      <w:r>
        <w:rPr>
          <w:rtl/>
        </w:rPr>
        <w:t xml:space="preserve">אבל לא ידוע בדיוק מה היה הלך הרוח או האדם </w:t>
      </w:r>
      <w:bookmarkStart w:id="6997" w:name="_ETM_Q33_663527"/>
      <w:bookmarkEnd w:id="6997"/>
      <w:r>
        <w:rPr>
          <w:rtl/>
        </w:rPr>
        <w:t>שטען בעצם לפליטות היהודית</w:t>
      </w:r>
      <w:r>
        <w:rPr>
          <w:rFonts w:hint="cs"/>
          <w:rtl/>
        </w:rPr>
        <w:t>.</w:t>
      </w:r>
      <w:r>
        <w:rPr>
          <w:rtl/>
        </w:rPr>
        <w:t xml:space="preserve"> </w:t>
      </w:r>
      <w:bookmarkStart w:id="6998" w:name="_ETM_Q33_668619"/>
      <w:bookmarkEnd w:id="6998"/>
      <w:r>
        <w:rPr>
          <w:rtl/>
        </w:rPr>
        <w:t xml:space="preserve">כל הנושאים האלה הם נושאים מורכבים שצריכים להישאל גם בסוכנות </w:t>
      </w:r>
      <w:bookmarkStart w:id="6999" w:name="_ETM_Q33_672754"/>
      <w:bookmarkEnd w:id="6999"/>
      <w:r>
        <w:rPr>
          <w:rtl/>
        </w:rPr>
        <w:t xml:space="preserve">היהודית וגם במשרד התפוצות וגם </w:t>
      </w:r>
      <w:r>
        <w:rPr>
          <w:rFonts w:hint="cs"/>
          <w:rtl/>
        </w:rPr>
        <w:t>ב</w:t>
      </w:r>
      <w:r>
        <w:rPr>
          <w:rtl/>
        </w:rPr>
        <w:t xml:space="preserve">משרד הדתות כדי לברר </w:t>
      </w:r>
      <w:bookmarkStart w:id="7000" w:name="_ETM_Q33_676889"/>
      <w:bookmarkEnd w:id="7000"/>
      <w:r>
        <w:rPr>
          <w:rtl/>
        </w:rPr>
        <w:t>את העניין הזה לעומק</w:t>
      </w:r>
      <w:r>
        <w:rPr>
          <w:rFonts w:hint="cs"/>
          <w:rtl/>
        </w:rPr>
        <w:t xml:space="preserve"> –</w:t>
      </w:r>
      <w:r>
        <w:rPr>
          <w:rtl/>
        </w:rPr>
        <w:t xml:space="preserve"> זה בסוגיה הזו שדיברת עליה, שהיא </w:t>
      </w:r>
      <w:bookmarkStart w:id="7001" w:name="_ETM_Q33_681024"/>
      <w:bookmarkEnd w:id="7001"/>
      <w:r>
        <w:rPr>
          <w:rtl/>
        </w:rPr>
        <w:t>הסוגיה היהודית</w:t>
      </w:r>
      <w:r>
        <w:rPr>
          <w:rFonts w:hint="cs"/>
          <w:rtl/>
        </w:rPr>
        <w:t xml:space="preserve">, </w:t>
      </w:r>
      <w:bookmarkStart w:id="7002" w:name="_ETM_Q33_686000"/>
      <w:bookmarkEnd w:id="7002"/>
      <w:r>
        <w:rPr>
          <w:rtl/>
        </w:rPr>
        <w:t xml:space="preserve">אבל מהבחינה הזו אני אשמח גם כן שנשב </w:t>
      </w:r>
      <w:bookmarkStart w:id="7003" w:name="_ETM_Q33_685159"/>
      <w:bookmarkEnd w:id="7003"/>
      <w:r>
        <w:rPr>
          <w:rtl/>
        </w:rPr>
        <w:t>אחר כך</w:t>
      </w:r>
      <w:r>
        <w:rPr>
          <w:rFonts w:hint="cs"/>
          <w:rtl/>
        </w:rPr>
        <w:t>,</w:t>
      </w:r>
      <w:r>
        <w:rPr>
          <w:rtl/>
        </w:rPr>
        <w:t xml:space="preserve"> ואני אשמח להפגיש את חברי הכנסת יחד עם </w:t>
      </w:r>
      <w:bookmarkStart w:id="7004" w:name="_ETM_Q33_689294"/>
      <w:bookmarkEnd w:id="7004"/>
      <w:r>
        <w:rPr>
          <w:rtl/>
        </w:rPr>
        <w:t xml:space="preserve">מחלקת אפריקה שלנו </w:t>
      </w:r>
      <w:bookmarkStart w:id="7005" w:name="_ETM_Q33_693590"/>
      <w:bookmarkEnd w:id="7005"/>
      <w:r>
        <w:rPr>
          <w:rtl/>
        </w:rPr>
        <w:t xml:space="preserve">כדי להעמיק את הדיון וכדי לראות איך אנחנו יכולים </w:t>
      </w:r>
      <w:bookmarkStart w:id="7006" w:name="_ETM_Q33_696800"/>
      <w:bookmarkEnd w:id="7006"/>
      <w:r>
        <w:rPr>
          <w:rtl/>
        </w:rPr>
        <w:t xml:space="preserve">לעבוד בשיתוף פעולה יחד כדי לסייע. </w:t>
      </w:r>
      <w:bookmarkStart w:id="7007" w:name="_ETM_Q33_700679"/>
      <w:bookmarkEnd w:id="7007"/>
      <w:r>
        <w:rPr>
          <w:rtl/>
        </w:rPr>
        <w:t>תודה רבה.</w:t>
      </w:r>
    </w:p>
    <w:p w:rsidR="00A53CD6" w:rsidRDefault="00A53CD6" w:rsidP="00CE12C9">
      <w:pPr>
        <w:rPr>
          <w:rtl/>
        </w:rPr>
      </w:pPr>
      <w:bookmarkStart w:id="7008" w:name="_ETM_Q33_700000"/>
      <w:bookmarkEnd w:id="7008"/>
    </w:p>
    <w:p w:rsidR="00A53CD6" w:rsidRDefault="00A53CD6" w:rsidP="00CE12C9">
      <w:pPr>
        <w:pStyle w:val="af6"/>
        <w:keepNext/>
        <w:rPr>
          <w:rtl/>
        </w:rPr>
      </w:pPr>
      <w:r w:rsidRPr="00F25248">
        <w:rPr>
          <w:rStyle w:val="TagStyle"/>
          <w:rtl/>
        </w:rPr>
        <w:t xml:space="preserve"> &lt;&lt; יור &gt;&gt; </w:t>
      </w:r>
      <w:r>
        <w:rPr>
          <w:rtl/>
        </w:rPr>
        <w:t>היו"ר ניסים ואטורי:</w:t>
      </w:r>
      <w:r w:rsidRPr="00F25248">
        <w:rPr>
          <w:rStyle w:val="TagStyle"/>
          <w:rtl/>
        </w:rPr>
        <w:t xml:space="preserve"> &lt;&lt; יור &gt;&gt;</w:t>
      </w:r>
      <w:r>
        <w:rPr>
          <w:rtl/>
        </w:rPr>
        <w:t xml:space="preserve">   </w:t>
      </w:r>
    </w:p>
    <w:p w:rsidR="00A53CD6" w:rsidRDefault="00A53CD6" w:rsidP="00746667">
      <w:pPr>
        <w:rPr>
          <w:rtl/>
        </w:rPr>
      </w:pPr>
    </w:p>
    <w:p w:rsidR="00A53CD6" w:rsidRDefault="00A53CD6" w:rsidP="00CE12C9">
      <w:pPr>
        <w:rPr>
          <w:rtl/>
        </w:rPr>
      </w:pPr>
      <w:bookmarkStart w:id="7009" w:name="_ETM_Q33_701000"/>
      <w:bookmarkStart w:id="7010" w:name="_ETM_Q33_702739"/>
      <w:bookmarkEnd w:id="7009"/>
      <w:bookmarkEnd w:id="7010"/>
      <w:r>
        <w:rPr>
          <w:rtl/>
        </w:rPr>
        <w:t xml:space="preserve">תודה רבה. לפני שנתקדם, אני רוצה להגיד שיש פה נציג </w:t>
      </w:r>
      <w:bookmarkStart w:id="7011" w:name="_ETM_Q33_705314"/>
      <w:bookmarkEnd w:id="7011"/>
      <w:r>
        <w:rPr>
          <w:rtl/>
        </w:rPr>
        <w:t>של</w:t>
      </w:r>
      <w:r>
        <w:rPr>
          <w:rFonts w:hint="cs"/>
          <w:rtl/>
        </w:rPr>
        <w:t xml:space="preserve"> </w:t>
      </w:r>
      <w:bookmarkStart w:id="7012" w:name="_ETM_Q33_710280"/>
      <w:bookmarkEnd w:id="7012"/>
      <w:proofErr w:type="spellStart"/>
      <w:r>
        <w:rPr>
          <w:rtl/>
        </w:rPr>
        <w:t>ב</w:t>
      </w:r>
      <w:r>
        <w:rPr>
          <w:rFonts w:hint="cs"/>
          <w:rtl/>
        </w:rPr>
        <w:t>יא</w:t>
      </w:r>
      <w:r>
        <w:rPr>
          <w:rtl/>
        </w:rPr>
        <w:t>פרה</w:t>
      </w:r>
      <w:proofErr w:type="spellEnd"/>
      <w:r>
        <w:rPr>
          <w:rtl/>
        </w:rPr>
        <w:t xml:space="preserve">, ויקטור </w:t>
      </w:r>
      <w:proofErr w:type="spellStart"/>
      <w:r>
        <w:rPr>
          <w:rtl/>
        </w:rPr>
        <w:t>א</w:t>
      </w:r>
      <w:r>
        <w:rPr>
          <w:rFonts w:hint="cs"/>
          <w:rtl/>
        </w:rPr>
        <w:t>ו</w:t>
      </w:r>
      <w:r>
        <w:rPr>
          <w:rtl/>
        </w:rPr>
        <w:t>בילו</w:t>
      </w:r>
      <w:proofErr w:type="spellEnd"/>
      <w:r>
        <w:rPr>
          <w:rtl/>
        </w:rPr>
        <w:t xml:space="preserve">, נמצא פה ביציע, </w:t>
      </w:r>
      <w:bookmarkStart w:id="7013" w:name="_ETM_Q33_715909"/>
      <w:bookmarkEnd w:id="7013"/>
      <w:r>
        <w:rPr>
          <w:rtl/>
        </w:rPr>
        <w:t>שלום לך.</w:t>
      </w:r>
      <w:bookmarkStart w:id="7014" w:name="_ETM_Q33_723559"/>
      <w:bookmarkEnd w:id="7014"/>
    </w:p>
    <w:p w:rsidR="00A53CD6" w:rsidRDefault="00A53CD6" w:rsidP="00CE12C9">
      <w:pPr>
        <w:rPr>
          <w:rtl/>
        </w:rPr>
      </w:pPr>
      <w:bookmarkStart w:id="7015" w:name="_ETM_Q33_716000"/>
      <w:bookmarkEnd w:id="7015"/>
    </w:p>
    <w:p w:rsidR="00A53CD6" w:rsidRDefault="000F46D5" w:rsidP="00CE12C9">
      <w:pPr>
        <w:pStyle w:val="-"/>
        <w:keepNext/>
        <w:rPr>
          <w:rtl/>
        </w:rPr>
      </w:pPr>
      <w:bookmarkStart w:id="7016" w:name="ET_speakercontinue_5519_13"/>
      <w:r w:rsidRPr="000F46D5">
        <w:rPr>
          <w:rStyle w:val="TagStyle"/>
          <w:rtl/>
        </w:rPr>
        <w:t xml:space="preserve">&lt;&lt; דובר_המשך &gt;&gt; </w:t>
      </w:r>
      <w:r>
        <w:rPr>
          <w:rtl/>
        </w:rPr>
        <w:t>סגנית שר החוץ שרן מרים השכל:</w:t>
      </w:r>
      <w:r w:rsidRPr="000F46D5">
        <w:rPr>
          <w:rStyle w:val="TagStyle"/>
          <w:rtl/>
        </w:rPr>
        <w:t xml:space="preserve"> &lt;&lt; דובר_המשך &gt;&gt; </w:t>
      </w:r>
      <w:r>
        <w:rPr>
          <w:rtl/>
        </w:rPr>
        <w:t xml:space="preserve"> </w:t>
      </w:r>
      <w:r w:rsidR="00A53CD6">
        <w:rPr>
          <w:rtl/>
        </w:rPr>
        <w:t xml:space="preserve"> </w:t>
      </w:r>
      <w:bookmarkEnd w:id="7016"/>
    </w:p>
    <w:p w:rsidR="00A53CD6" w:rsidRDefault="00A53CD6" w:rsidP="00746667">
      <w:pPr>
        <w:rPr>
          <w:rtl/>
        </w:rPr>
      </w:pPr>
    </w:p>
    <w:p w:rsidR="00A53CD6" w:rsidRDefault="00A53CD6" w:rsidP="00CE12C9">
      <w:pPr>
        <w:rPr>
          <w:rtl/>
        </w:rPr>
      </w:pPr>
      <w:r>
        <w:rPr>
          <w:rFonts w:hint="cs"/>
          <w:rtl/>
        </w:rPr>
        <w:t>שלום.</w:t>
      </w:r>
    </w:p>
    <w:p w:rsidR="00A53CD6" w:rsidRDefault="00A53CD6" w:rsidP="00CE12C9">
      <w:pPr>
        <w:rPr>
          <w:rtl/>
        </w:rPr>
      </w:pPr>
    </w:p>
    <w:p w:rsidR="00A53CD6" w:rsidRDefault="00A53CD6" w:rsidP="00CE12C9">
      <w:pPr>
        <w:pStyle w:val="af5"/>
        <w:keepNext/>
        <w:rPr>
          <w:rtl/>
        </w:rPr>
      </w:pPr>
      <w:bookmarkStart w:id="7017" w:name="ET_interruption_5359_14"/>
      <w:r w:rsidRPr="00F25248">
        <w:rPr>
          <w:rStyle w:val="TagStyle"/>
          <w:rtl/>
        </w:rPr>
        <w:t xml:space="preserve"> &lt;&lt; קריאה &gt;&gt; </w:t>
      </w:r>
      <w:r>
        <w:rPr>
          <w:rtl/>
        </w:rPr>
        <w:t>יעקב מרגי (ש"ס):</w:t>
      </w:r>
      <w:r w:rsidRPr="00F25248">
        <w:rPr>
          <w:rStyle w:val="TagStyle"/>
          <w:rtl/>
        </w:rPr>
        <w:t xml:space="preserve"> &lt;&lt; קריאה &gt;&gt;</w:t>
      </w:r>
      <w:r>
        <w:rPr>
          <w:rtl/>
        </w:rPr>
        <w:t xml:space="preserve">   </w:t>
      </w:r>
      <w:bookmarkEnd w:id="7017"/>
    </w:p>
    <w:p w:rsidR="00A53CD6" w:rsidRDefault="00A53CD6" w:rsidP="00746667">
      <w:pPr>
        <w:rPr>
          <w:rtl/>
        </w:rPr>
      </w:pPr>
    </w:p>
    <w:p w:rsidR="00A53CD6" w:rsidRDefault="00A53CD6" w:rsidP="00CE12C9">
      <w:pPr>
        <w:rPr>
          <w:rtl/>
        </w:rPr>
      </w:pPr>
      <w:bookmarkStart w:id="7018" w:name="_ETM_Q33_718000"/>
      <w:bookmarkEnd w:id="7018"/>
      <w:r>
        <w:rPr>
          <w:rFonts w:hint="cs"/>
          <w:rtl/>
        </w:rPr>
        <w:t xml:space="preserve">היושב-ראש, אני אסתפק - - - אחרי </w:t>
      </w:r>
      <w:bookmarkStart w:id="7019" w:name="_ETM_Q33_717000"/>
      <w:bookmarkEnd w:id="7019"/>
      <w:r>
        <w:rPr>
          <w:rFonts w:hint="cs"/>
          <w:rtl/>
        </w:rPr>
        <w:t>התשובה המפורטת, אני אסתפק בתשובה - - -</w:t>
      </w:r>
    </w:p>
    <w:p w:rsidR="00A53CD6" w:rsidRDefault="00A53CD6" w:rsidP="00CE12C9">
      <w:pPr>
        <w:rPr>
          <w:rtl/>
        </w:rPr>
      </w:pPr>
      <w:bookmarkStart w:id="7020" w:name="_ETM_Q33_721000"/>
      <w:bookmarkEnd w:id="7020"/>
    </w:p>
    <w:p w:rsidR="00A53CD6" w:rsidRDefault="00A53CD6" w:rsidP="00CE12C9">
      <w:pPr>
        <w:pStyle w:val="af6"/>
        <w:keepNext/>
        <w:rPr>
          <w:rtl/>
        </w:rPr>
      </w:pPr>
      <w:r w:rsidRPr="00F25248">
        <w:rPr>
          <w:rStyle w:val="TagStyle"/>
          <w:rtl/>
        </w:rPr>
        <w:t xml:space="preserve"> &lt;&lt; יור &gt;&gt; </w:t>
      </w:r>
      <w:r>
        <w:rPr>
          <w:rtl/>
        </w:rPr>
        <w:t>היו"ר ניסים ואטורי:</w:t>
      </w:r>
      <w:r w:rsidRPr="00F25248">
        <w:rPr>
          <w:rStyle w:val="TagStyle"/>
          <w:rtl/>
        </w:rPr>
        <w:t xml:space="preserve"> &lt;&lt; יור &gt;&gt;</w:t>
      </w:r>
      <w:r>
        <w:rPr>
          <w:rtl/>
        </w:rPr>
        <w:t xml:space="preserve">   </w:t>
      </w:r>
    </w:p>
    <w:p w:rsidR="00A53CD6" w:rsidRDefault="00A53CD6" w:rsidP="00746667">
      <w:pPr>
        <w:rPr>
          <w:rtl/>
        </w:rPr>
      </w:pPr>
    </w:p>
    <w:p w:rsidR="00A53CD6" w:rsidRDefault="00A53CD6" w:rsidP="00CE12C9">
      <w:pPr>
        <w:rPr>
          <w:rtl/>
        </w:rPr>
      </w:pPr>
      <w:bookmarkStart w:id="7021" w:name="_ETM_Q33_722000"/>
      <w:bookmarkEnd w:id="7021"/>
      <w:r>
        <w:rPr>
          <w:rtl/>
        </w:rPr>
        <w:t>מסתפק בתשובת השרה.</w:t>
      </w:r>
    </w:p>
    <w:p w:rsidR="00CE12C9" w:rsidRDefault="00CE12C9" w:rsidP="00CE12C9">
      <w:pPr>
        <w:rPr>
          <w:rtl/>
        </w:rPr>
      </w:pPr>
    </w:p>
    <w:p w:rsidR="00A53CD6" w:rsidRDefault="00A53CD6" w:rsidP="00CE12C9">
      <w:pPr>
        <w:pStyle w:val="af6"/>
        <w:keepNext/>
        <w:rPr>
          <w:rtl/>
        </w:rPr>
      </w:pPr>
      <w:bookmarkStart w:id="7022" w:name="_ETM_Q33_724000"/>
      <w:bookmarkEnd w:id="7022"/>
      <w:r w:rsidRPr="00F25248">
        <w:rPr>
          <w:rStyle w:val="TagStyle"/>
          <w:rtl/>
        </w:rPr>
        <w:t xml:space="preserve"> &lt;&lt; יור &gt;&gt; </w:t>
      </w:r>
      <w:r>
        <w:rPr>
          <w:rtl/>
        </w:rPr>
        <w:t>היו"ר ניסים ואטורי:</w:t>
      </w:r>
      <w:r w:rsidRPr="00F25248">
        <w:rPr>
          <w:rStyle w:val="TagStyle"/>
          <w:rtl/>
        </w:rPr>
        <w:t xml:space="preserve"> &lt;&lt; יור &gt;&gt;</w:t>
      </w:r>
      <w:r>
        <w:rPr>
          <w:rtl/>
        </w:rPr>
        <w:t xml:space="preserve">   </w:t>
      </w:r>
    </w:p>
    <w:p w:rsidR="00A53CD6" w:rsidRDefault="00A53CD6" w:rsidP="00746667">
      <w:pPr>
        <w:rPr>
          <w:rtl/>
        </w:rPr>
      </w:pPr>
    </w:p>
    <w:p w:rsidR="00A53CD6" w:rsidRDefault="00A53CD6" w:rsidP="00CE12C9">
      <w:pPr>
        <w:rPr>
          <w:rtl/>
        </w:rPr>
      </w:pPr>
      <w:r>
        <w:rPr>
          <w:rtl/>
        </w:rPr>
        <w:t>תודה רבה.</w:t>
      </w:r>
    </w:p>
    <w:p w:rsidR="00A53CD6" w:rsidRDefault="00A53CD6" w:rsidP="00CE12C9">
      <w:pPr>
        <w:rPr>
          <w:rtl/>
        </w:rPr>
      </w:pPr>
    </w:p>
    <w:p w:rsidR="00A53CD6" w:rsidRDefault="00A53CD6" w:rsidP="00CE12C9">
      <w:pPr>
        <w:pStyle w:val="af5"/>
        <w:keepNext/>
        <w:rPr>
          <w:rtl/>
        </w:rPr>
      </w:pPr>
      <w:bookmarkStart w:id="7023" w:name="ET_interruption_6127_18"/>
      <w:r w:rsidRPr="00F25248">
        <w:rPr>
          <w:rStyle w:val="TagStyle"/>
          <w:rtl/>
        </w:rPr>
        <w:t xml:space="preserve"> &lt;&lt; קריאה &gt;&gt; </w:t>
      </w:r>
      <w:r>
        <w:rPr>
          <w:rtl/>
        </w:rPr>
        <w:t>ולדימיר בליאק (יש עתיד):</w:t>
      </w:r>
      <w:r w:rsidRPr="00F25248">
        <w:rPr>
          <w:rStyle w:val="TagStyle"/>
          <w:rtl/>
        </w:rPr>
        <w:t xml:space="preserve"> &lt;&lt; קריאה &gt;&gt;</w:t>
      </w:r>
      <w:r>
        <w:rPr>
          <w:rtl/>
        </w:rPr>
        <w:t xml:space="preserve">   </w:t>
      </w:r>
      <w:bookmarkEnd w:id="7023"/>
    </w:p>
    <w:p w:rsidR="00A53CD6" w:rsidRDefault="00A53CD6" w:rsidP="00746667">
      <w:pPr>
        <w:rPr>
          <w:rtl/>
        </w:rPr>
      </w:pPr>
    </w:p>
    <w:p w:rsidR="00A53CD6" w:rsidRDefault="00CE12C9" w:rsidP="00CE12C9">
      <w:pPr>
        <w:rPr>
          <w:rtl/>
        </w:rPr>
      </w:pPr>
      <w:r>
        <w:rPr>
          <w:rFonts w:hint="cs"/>
          <w:rtl/>
        </w:rPr>
        <w:t xml:space="preserve">מקרה נדיר. </w:t>
      </w:r>
      <w:r w:rsidR="00A53CD6">
        <w:rPr>
          <w:rFonts w:hint="cs"/>
          <w:rtl/>
        </w:rPr>
        <w:t xml:space="preserve">מה, לא </w:t>
      </w:r>
      <w:bookmarkStart w:id="7024" w:name="_ETM_Q33_726000"/>
      <w:bookmarkEnd w:id="7024"/>
      <w:r w:rsidR="00A53CD6">
        <w:rPr>
          <w:rFonts w:hint="cs"/>
          <w:rtl/>
        </w:rPr>
        <w:t>נצביע?</w:t>
      </w:r>
    </w:p>
    <w:p w:rsidR="00A53CD6" w:rsidRDefault="00A53CD6" w:rsidP="00CE12C9">
      <w:pPr>
        <w:rPr>
          <w:rtl/>
        </w:rPr>
      </w:pPr>
      <w:bookmarkStart w:id="7025" w:name="_ETM_Q33_727000"/>
      <w:bookmarkEnd w:id="7025"/>
    </w:p>
    <w:p w:rsidR="00A53CD6" w:rsidRDefault="00A53CD6" w:rsidP="00CE12C9">
      <w:pPr>
        <w:pStyle w:val="af6"/>
        <w:keepNext/>
        <w:rPr>
          <w:rtl/>
        </w:rPr>
      </w:pPr>
      <w:r w:rsidRPr="00F25248">
        <w:rPr>
          <w:rStyle w:val="TagStyle"/>
          <w:rtl/>
        </w:rPr>
        <w:t xml:space="preserve"> &lt;&lt; יור &gt;&gt; </w:t>
      </w:r>
      <w:r>
        <w:rPr>
          <w:rtl/>
        </w:rPr>
        <w:t>היו"ר ניסים ואטורי:</w:t>
      </w:r>
      <w:r w:rsidRPr="00F25248">
        <w:rPr>
          <w:rStyle w:val="TagStyle"/>
          <w:rtl/>
        </w:rPr>
        <w:t xml:space="preserve"> &lt;&lt; יור &gt;&gt;</w:t>
      </w:r>
      <w:r>
        <w:rPr>
          <w:rtl/>
        </w:rPr>
        <w:t xml:space="preserve">   </w:t>
      </w:r>
    </w:p>
    <w:p w:rsidR="00A53CD6" w:rsidRDefault="00A53CD6" w:rsidP="00746667">
      <w:pPr>
        <w:rPr>
          <w:rtl/>
        </w:rPr>
      </w:pPr>
    </w:p>
    <w:p w:rsidR="00A53CD6" w:rsidRDefault="00A53CD6" w:rsidP="00CE12C9">
      <w:pPr>
        <w:rPr>
          <w:rtl/>
        </w:rPr>
      </w:pPr>
      <w:bookmarkStart w:id="7026" w:name="_ETM_Q33_728000"/>
      <w:bookmarkStart w:id="7027" w:name="_ETM_Q33_729070"/>
      <w:bookmarkEnd w:id="7026"/>
      <w:bookmarkEnd w:id="7027"/>
      <w:r>
        <w:rPr>
          <w:rtl/>
        </w:rPr>
        <w:t>לא מצביעים, נכון, ר</w:t>
      </w:r>
      <w:r>
        <w:rPr>
          <w:rFonts w:hint="cs"/>
          <w:rtl/>
        </w:rPr>
        <w:t>א</w:t>
      </w:r>
      <w:r>
        <w:rPr>
          <w:rtl/>
        </w:rPr>
        <w:t>ד</w:t>
      </w:r>
      <w:r>
        <w:rPr>
          <w:rFonts w:hint="cs"/>
          <w:rtl/>
        </w:rPr>
        <w:t>ה</w:t>
      </w:r>
      <w:r>
        <w:rPr>
          <w:rtl/>
        </w:rPr>
        <w:t xml:space="preserve">? </w:t>
      </w:r>
      <w:bookmarkStart w:id="7028" w:name="_ETM_Q33_733460"/>
      <w:bookmarkEnd w:id="7028"/>
      <w:r>
        <w:rPr>
          <w:rtl/>
        </w:rPr>
        <w:t xml:space="preserve">טוב, </w:t>
      </w:r>
      <w:bookmarkStart w:id="7029" w:name="_ETM_Q33_736190"/>
      <w:bookmarkEnd w:id="7029"/>
      <w:r>
        <w:rPr>
          <w:rtl/>
        </w:rPr>
        <w:t>תודה רבה.</w:t>
      </w:r>
    </w:p>
    <w:p w:rsidR="00A53CD6" w:rsidRDefault="00A53CD6" w:rsidP="00CE12C9">
      <w:pPr>
        <w:rPr>
          <w:rtl/>
        </w:rPr>
      </w:pPr>
      <w:bookmarkStart w:id="7030" w:name="_ETM_Q33_736000"/>
      <w:bookmarkEnd w:id="7030"/>
    </w:p>
    <w:p w:rsidR="00CE12C9" w:rsidRDefault="00CE12C9" w:rsidP="00CE12C9">
      <w:pPr>
        <w:rPr>
          <w:rtl/>
        </w:rPr>
      </w:pPr>
    </w:p>
    <w:p w:rsidR="00284006" w:rsidRDefault="00284006" w:rsidP="00CE12C9">
      <w:pPr>
        <w:pStyle w:val="a6"/>
      </w:pPr>
      <w:bookmarkStart w:id="7031" w:name="TOR_Q34"/>
      <w:bookmarkStart w:id="7032" w:name="ET_halsi_648489_3"/>
      <w:bookmarkStart w:id="7033" w:name="ET_halsi_648489_4"/>
      <w:bookmarkEnd w:id="7031"/>
      <w:r>
        <w:rPr>
          <w:rStyle w:val="TagStyle"/>
          <w:rFonts w:hint="cs"/>
          <w:rtl/>
        </w:rPr>
        <w:t xml:space="preserve">&lt;&lt; הלסי &gt;&gt; </w:t>
      </w:r>
      <w:bookmarkStart w:id="7034" w:name="_Toc222341085"/>
      <w:bookmarkStart w:id="7035" w:name="_Toc222341246"/>
      <w:r>
        <w:rPr>
          <w:rFonts w:hint="cs"/>
          <w:rtl/>
        </w:rPr>
        <w:t>הצעות לסדר-היום</w:t>
      </w:r>
      <w:bookmarkEnd w:id="7034"/>
      <w:bookmarkEnd w:id="7035"/>
      <w:r>
        <w:rPr>
          <w:rStyle w:val="TagStyle"/>
          <w:rtl/>
        </w:rPr>
        <w:t xml:space="preserve"> &lt;&lt; הלסי &gt;&gt;</w:t>
      </w:r>
      <w:r>
        <w:rPr>
          <w:rFonts w:hint="cs"/>
          <w:rtl/>
        </w:rPr>
        <w:t xml:space="preserve">  </w:t>
      </w:r>
      <w:bookmarkEnd w:id="7032"/>
    </w:p>
    <w:p w:rsidR="00284006" w:rsidRDefault="00284006" w:rsidP="00CE12C9">
      <w:pPr>
        <w:pStyle w:val="a6"/>
        <w:rPr>
          <w:rtl/>
        </w:rPr>
      </w:pPr>
      <w:r w:rsidRPr="00C036FC">
        <w:rPr>
          <w:rStyle w:val="TagStyle"/>
          <w:rtl/>
        </w:rPr>
        <w:t>&lt;&lt; הלסי &gt;&gt;</w:t>
      </w:r>
      <w:bookmarkStart w:id="7036" w:name="_Toc222341086"/>
      <w:bookmarkStart w:id="7037" w:name="_Toc222341247"/>
      <w:r>
        <w:rPr>
          <w:rtl/>
        </w:rPr>
        <w:t>הסדרת הסכם פיצוי לענפים החקלאיים הנפגעים במסגרת הסכם הסחר עם ארה"ב</w:t>
      </w:r>
      <w:bookmarkEnd w:id="7036"/>
      <w:bookmarkEnd w:id="7037"/>
      <w:r w:rsidRPr="002D5BCE">
        <w:rPr>
          <w:rStyle w:val="TagStyle"/>
          <w:rtl/>
        </w:rPr>
        <w:t xml:space="preserve"> </w:t>
      </w:r>
      <w:r w:rsidRPr="00C036FC">
        <w:rPr>
          <w:rStyle w:val="TagStyle"/>
          <w:rtl/>
        </w:rPr>
        <w:t>&lt;&lt; הלסי &gt;&gt;</w:t>
      </w:r>
      <w:r>
        <w:rPr>
          <w:rtl/>
        </w:rPr>
        <w:t xml:space="preserve">  </w:t>
      </w:r>
      <w:bookmarkEnd w:id="7033"/>
    </w:p>
    <w:p w:rsidR="00284006" w:rsidRDefault="00284006" w:rsidP="00746667">
      <w:pPr>
        <w:rPr>
          <w:rtl/>
        </w:rPr>
      </w:pPr>
    </w:p>
    <w:p w:rsidR="00284006" w:rsidRDefault="00284006" w:rsidP="00CE12C9">
      <w:pPr>
        <w:pStyle w:val="af6"/>
        <w:keepNext/>
        <w:rPr>
          <w:rtl/>
        </w:rPr>
      </w:pPr>
      <w:r w:rsidRPr="00C036FC">
        <w:rPr>
          <w:rStyle w:val="TagStyle"/>
          <w:rtl/>
        </w:rPr>
        <w:t xml:space="preserve"> &lt;&lt; יור &gt;&gt;</w:t>
      </w:r>
      <w:r w:rsidRPr="002D5BCE">
        <w:rPr>
          <w:rStyle w:val="TagStyle"/>
          <w:rtl/>
        </w:rPr>
        <w:t xml:space="preserve"> </w:t>
      </w:r>
      <w:r>
        <w:rPr>
          <w:rtl/>
        </w:rPr>
        <w:t>היו"ר ניסים ואטורי:</w:t>
      </w:r>
      <w:r w:rsidRPr="002D5BCE">
        <w:rPr>
          <w:rStyle w:val="TagStyle"/>
          <w:rtl/>
        </w:rPr>
        <w:t xml:space="preserve"> </w:t>
      </w:r>
      <w:r w:rsidRPr="00C036FC">
        <w:rPr>
          <w:rStyle w:val="TagStyle"/>
          <w:rtl/>
        </w:rPr>
        <w:t>&lt;&lt; יור &gt;&gt;</w:t>
      </w:r>
      <w:r>
        <w:rPr>
          <w:rtl/>
        </w:rPr>
        <w:t xml:space="preserve">  </w:t>
      </w:r>
    </w:p>
    <w:p w:rsidR="00284006" w:rsidRDefault="00284006" w:rsidP="00746667">
      <w:pPr>
        <w:rPr>
          <w:rtl/>
        </w:rPr>
      </w:pPr>
    </w:p>
    <w:p w:rsidR="00284006" w:rsidRDefault="00284006" w:rsidP="00CE12C9">
      <w:pPr>
        <w:rPr>
          <w:rtl/>
        </w:rPr>
      </w:pPr>
      <w:r>
        <w:rPr>
          <w:rFonts w:hint="cs"/>
          <w:rtl/>
        </w:rPr>
        <w:t xml:space="preserve">ההצעה הבאה היא </w:t>
      </w:r>
      <w:r>
        <w:rPr>
          <w:rtl/>
        </w:rPr>
        <w:t>הצעה דחופה לסדר</w:t>
      </w:r>
      <w:r>
        <w:rPr>
          <w:rFonts w:hint="cs"/>
          <w:rtl/>
        </w:rPr>
        <w:t>-</w:t>
      </w:r>
      <w:r>
        <w:rPr>
          <w:rtl/>
        </w:rPr>
        <w:t>היום בנושא: הסדרת הסכם פיצוי לענפים החקלאיים הנפגעים במסגרת הסכם הסחר עם ארה"ב</w:t>
      </w:r>
      <w:r>
        <w:rPr>
          <w:rFonts w:hint="cs"/>
          <w:rtl/>
        </w:rPr>
        <w:t xml:space="preserve">. את ההצעה הגישו חברי הכנסת יצחק קרויזר, גלעד קריב, אלון שוסטר, ששון ששי גואטה וסימון דוידסון. ראשון המנמקים, חבר </w:t>
      </w:r>
      <w:bookmarkStart w:id="7038" w:name="_ETM_Q34_153954"/>
      <w:bookmarkEnd w:id="7038"/>
      <w:r>
        <w:rPr>
          <w:rFonts w:hint="cs"/>
          <w:rtl/>
        </w:rPr>
        <w:t xml:space="preserve">הכנסת יצחק קרויזר </w:t>
      </w:r>
      <w:r>
        <w:rPr>
          <w:rFonts w:hint="eastAsia"/>
          <w:rtl/>
        </w:rPr>
        <w:t>–</w:t>
      </w:r>
      <w:r>
        <w:rPr>
          <w:rFonts w:hint="cs"/>
          <w:rtl/>
        </w:rPr>
        <w:t xml:space="preserve"> אלון שוסטר, בבקשה. והדרת פני צעיר.</w:t>
      </w:r>
      <w:bookmarkStart w:id="7039" w:name="_ETM_Q34_165883"/>
      <w:bookmarkEnd w:id="7039"/>
      <w:r>
        <w:rPr>
          <w:rFonts w:hint="cs"/>
          <w:rtl/>
        </w:rPr>
        <w:t xml:space="preserve"> </w:t>
      </w:r>
    </w:p>
    <w:p w:rsidR="00284006" w:rsidRDefault="00284006" w:rsidP="00CE12C9">
      <w:pPr>
        <w:rPr>
          <w:rtl/>
        </w:rPr>
      </w:pPr>
      <w:r>
        <w:rPr>
          <w:rtl/>
        </w:rPr>
        <w:t xml:space="preserve"> </w:t>
      </w:r>
    </w:p>
    <w:p w:rsidR="00284006" w:rsidRDefault="00284006" w:rsidP="00CE12C9">
      <w:pPr>
        <w:pStyle w:val="af5"/>
        <w:rPr>
          <w:rtl/>
        </w:rPr>
      </w:pPr>
      <w:bookmarkStart w:id="7040" w:name="ET_speaker_6144_6"/>
      <w:bookmarkStart w:id="7041" w:name="ET_interruption_אלון_שוסטר_כחול_לב_19"/>
      <w:r w:rsidRPr="003E3AAC">
        <w:rPr>
          <w:rStyle w:val="TagStyle"/>
          <w:rtl/>
        </w:rPr>
        <w:t xml:space="preserve"> &lt;&lt; קריאה &gt;&gt;</w:t>
      </w:r>
      <w:r w:rsidRPr="002D5BCE">
        <w:rPr>
          <w:rStyle w:val="TagStyle"/>
          <w:rtl/>
        </w:rPr>
        <w:t xml:space="preserve"> </w:t>
      </w:r>
      <w:r>
        <w:rPr>
          <w:rtl/>
        </w:rPr>
        <w:t>אלון שוסטר (כחול לבן – המחנה הממלכתי):</w:t>
      </w:r>
      <w:r w:rsidRPr="002D5BCE">
        <w:rPr>
          <w:rStyle w:val="TagStyle"/>
          <w:rtl/>
        </w:rPr>
        <w:t xml:space="preserve"> </w:t>
      </w:r>
      <w:r w:rsidRPr="003E3AAC">
        <w:rPr>
          <w:rStyle w:val="TagStyle"/>
          <w:rtl/>
        </w:rPr>
        <w:t xml:space="preserve">&lt;&lt; קריאה &gt;&gt; </w:t>
      </w:r>
      <w:r>
        <w:rPr>
          <w:rtl/>
        </w:rPr>
        <w:t xml:space="preserve">  </w:t>
      </w:r>
      <w:bookmarkEnd w:id="7040"/>
    </w:p>
    <w:bookmarkEnd w:id="7041"/>
    <w:p w:rsidR="00284006" w:rsidRDefault="00284006" w:rsidP="00746667">
      <w:pPr>
        <w:rPr>
          <w:rtl/>
          <w:lang w:eastAsia="he-IL"/>
        </w:rPr>
      </w:pPr>
    </w:p>
    <w:p w:rsidR="00284006" w:rsidRDefault="00284006" w:rsidP="00CE12C9">
      <w:pPr>
        <w:rPr>
          <w:rtl/>
        </w:rPr>
      </w:pPr>
      <w:r>
        <w:rPr>
          <w:rFonts w:hint="cs"/>
          <w:rtl/>
        </w:rPr>
        <w:t xml:space="preserve">פני מבוגר ודרומי. </w:t>
      </w:r>
    </w:p>
    <w:p w:rsidR="00284006" w:rsidRDefault="00284006" w:rsidP="00CE12C9">
      <w:pPr>
        <w:rPr>
          <w:rtl/>
        </w:rPr>
      </w:pPr>
    </w:p>
    <w:p w:rsidR="00284006" w:rsidRDefault="00284006" w:rsidP="00CE12C9">
      <w:pPr>
        <w:pStyle w:val="af6"/>
        <w:keepNext/>
        <w:rPr>
          <w:rtl/>
        </w:rPr>
      </w:pPr>
      <w:r w:rsidRPr="00C036FC">
        <w:rPr>
          <w:rStyle w:val="TagStyle"/>
          <w:rtl/>
        </w:rPr>
        <w:t>&lt;&lt; יור &gt;&gt;</w:t>
      </w:r>
      <w:r w:rsidRPr="002D5BCE">
        <w:rPr>
          <w:rStyle w:val="TagStyle"/>
          <w:rtl/>
        </w:rPr>
        <w:t xml:space="preserve"> </w:t>
      </w:r>
      <w:r>
        <w:rPr>
          <w:rtl/>
        </w:rPr>
        <w:t>היו"ר ניסים ואטורי:</w:t>
      </w:r>
      <w:r w:rsidRPr="002D5BCE">
        <w:rPr>
          <w:rStyle w:val="TagStyle"/>
          <w:rtl/>
        </w:rPr>
        <w:t xml:space="preserve"> </w:t>
      </w:r>
      <w:r w:rsidRPr="00C036FC">
        <w:rPr>
          <w:rStyle w:val="TagStyle"/>
          <w:rtl/>
        </w:rPr>
        <w:t>&lt;&lt; יור &gt;&gt;</w:t>
      </w:r>
      <w:r>
        <w:rPr>
          <w:rtl/>
        </w:rPr>
        <w:t xml:space="preserve">  </w:t>
      </w:r>
    </w:p>
    <w:p w:rsidR="00284006" w:rsidRPr="003E3AAC" w:rsidRDefault="00284006" w:rsidP="00CE12C9">
      <w:pPr>
        <w:rPr>
          <w:rtl/>
          <w:lang w:eastAsia="he-IL"/>
        </w:rPr>
      </w:pPr>
    </w:p>
    <w:p w:rsidR="00284006" w:rsidRDefault="00284006" w:rsidP="00CE12C9">
      <w:pPr>
        <w:rPr>
          <w:rtl/>
        </w:rPr>
      </w:pPr>
      <w:r>
        <w:rPr>
          <w:rFonts w:hint="cs"/>
          <w:rtl/>
        </w:rPr>
        <w:t xml:space="preserve">נתנו את הכבוד לדרום, אתה אומר. </w:t>
      </w:r>
    </w:p>
    <w:p w:rsidR="00284006" w:rsidRDefault="00284006" w:rsidP="00CE12C9">
      <w:pPr>
        <w:tabs>
          <w:tab w:val="left" w:pos="1972"/>
        </w:tabs>
        <w:rPr>
          <w:rtl/>
        </w:rPr>
      </w:pPr>
      <w:r>
        <w:rPr>
          <w:rtl/>
        </w:rPr>
        <w:tab/>
      </w:r>
    </w:p>
    <w:p w:rsidR="00284006" w:rsidRDefault="00284006" w:rsidP="00CE12C9">
      <w:pPr>
        <w:pStyle w:val="a4"/>
        <w:rPr>
          <w:rtl/>
        </w:rPr>
      </w:pPr>
      <w:bookmarkStart w:id="7042" w:name="ET_speakercontinue_אלון_שוסטר_כחול_18"/>
      <w:r w:rsidRPr="003E3AAC">
        <w:rPr>
          <w:rStyle w:val="TagStyle"/>
          <w:rtl/>
        </w:rPr>
        <w:t xml:space="preserve"> &lt;&lt; דובר &gt;&gt;</w:t>
      </w:r>
      <w:r w:rsidRPr="002D5BCE">
        <w:rPr>
          <w:rStyle w:val="TagStyle"/>
          <w:rtl/>
        </w:rPr>
        <w:t xml:space="preserve"> </w:t>
      </w:r>
      <w:bookmarkStart w:id="7043" w:name="_Toc222341087"/>
      <w:bookmarkStart w:id="7044" w:name="_Toc222341248"/>
      <w:r>
        <w:rPr>
          <w:rtl/>
        </w:rPr>
        <w:t>אלון שוסטר (כחול לבן – המחנה הממלכתי):</w:t>
      </w:r>
      <w:bookmarkEnd w:id="7043"/>
      <w:bookmarkEnd w:id="7044"/>
      <w:r w:rsidRPr="002D5BCE">
        <w:rPr>
          <w:rStyle w:val="TagStyle"/>
          <w:rtl/>
        </w:rPr>
        <w:t xml:space="preserve"> </w:t>
      </w:r>
      <w:r w:rsidRPr="003E3AAC">
        <w:rPr>
          <w:rStyle w:val="TagStyle"/>
          <w:rtl/>
        </w:rPr>
        <w:t xml:space="preserve">&lt;&lt; דובר &gt;&gt;  </w:t>
      </w:r>
      <w:r>
        <w:rPr>
          <w:rtl/>
        </w:rPr>
        <w:t xml:space="preserve">  </w:t>
      </w:r>
    </w:p>
    <w:bookmarkEnd w:id="7042"/>
    <w:p w:rsidR="00284006" w:rsidRDefault="00284006" w:rsidP="00CE12C9">
      <w:pPr>
        <w:tabs>
          <w:tab w:val="left" w:pos="1972"/>
        </w:tabs>
        <w:rPr>
          <w:rtl/>
        </w:rPr>
      </w:pPr>
    </w:p>
    <w:p w:rsidR="00284006" w:rsidRDefault="00284006" w:rsidP="00CE12C9">
      <w:pPr>
        <w:rPr>
          <w:rtl/>
        </w:rPr>
      </w:pPr>
      <w:r>
        <w:rPr>
          <w:rFonts w:hint="cs"/>
          <w:rtl/>
        </w:rPr>
        <w:t xml:space="preserve">תודה רבה, </w:t>
      </w:r>
      <w:bookmarkStart w:id="7045" w:name="_ETM_Q34_174502"/>
      <w:bookmarkEnd w:id="7045"/>
      <w:r>
        <w:rPr>
          <w:rFonts w:hint="cs"/>
          <w:rtl/>
        </w:rPr>
        <w:t xml:space="preserve">נספיק להגיע לנכדים. תראו, קודם כול, מה שאתם רואים פה </w:t>
      </w:r>
      <w:bookmarkStart w:id="7046" w:name="_ETM_Q34_180819"/>
      <w:bookmarkEnd w:id="7046"/>
      <w:r>
        <w:rPr>
          <w:rFonts w:hint="cs"/>
          <w:rtl/>
        </w:rPr>
        <w:t xml:space="preserve">זה לטובת האורחים שלנו, זה </w:t>
      </w:r>
      <w:bookmarkStart w:id="7047" w:name="_ETM_Q34_180000"/>
      <w:bookmarkEnd w:id="7047"/>
      <w:r>
        <w:rPr>
          <w:rtl/>
        </w:rPr>
        <w:t>שת</w:t>
      </w:r>
      <w:r>
        <w:rPr>
          <w:rFonts w:hint="cs"/>
          <w:rtl/>
        </w:rPr>
        <w:t>"</w:t>
      </w:r>
      <w:r>
        <w:rPr>
          <w:rtl/>
        </w:rPr>
        <w:t>פ חוצה אופוזיציה</w:t>
      </w:r>
      <w:r>
        <w:rPr>
          <w:rFonts w:hint="eastAsia"/>
          <w:rtl/>
        </w:rPr>
        <w:t>–</w:t>
      </w:r>
      <w:r>
        <w:rPr>
          <w:rtl/>
        </w:rPr>
        <w:t>קואליציה</w:t>
      </w:r>
      <w:r>
        <w:rPr>
          <w:rFonts w:hint="cs"/>
          <w:rtl/>
        </w:rPr>
        <w:t>.</w:t>
      </w:r>
      <w:r>
        <w:rPr>
          <w:rtl/>
        </w:rPr>
        <w:t xml:space="preserve"> חלק לא קטן </w:t>
      </w:r>
      <w:bookmarkStart w:id="7048" w:name="_ETM_Q34_186135"/>
      <w:bookmarkEnd w:id="7048"/>
      <w:r>
        <w:rPr>
          <w:rtl/>
        </w:rPr>
        <w:t>מהפעילות כאן בכנסת היא מהסוג הזה, פחות תופסת כותרות. אדוני היושב</w:t>
      </w:r>
      <w:r>
        <w:rPr>
          <w:rFonts w:hint="cs"/>
          <w:rtl/>
        </w:rPr>
        <w:t>-</w:t>
      </w:r>
      <w:r>
        <w:rPr>
          <w:rtl/>
        </w:rPr>
        <w:t xml:space="preserve">ראש, חבריי וחברותיי, אדוני השר, אנחנו </w:t>
      </w:r>
      <w:bookmarkStart w:id="7049" w:name="_ETM_Q34_192270"/>
      <w:bookmarkEnd w:id="7049"/>
      <w:r>
        <w:rPr>
          <w:rtl/>
        </w:rPr>
        <w:t xml:space="preserve">עסוקים בסוגיה שמתגלגלת </w:t>
      </w:r>
      <w:bookmarkStart w:id="7050" w:name="_ETM_Q34_198405"/>
      <w:bookmarkEnd w:id="7050"/>
      <w:r>
        <w:rPr>
          <w:rtl/>
        </w:rPr>
        <w:t>כבר שנים</w:t>
      </w:r>
      <w:r>
        <w:rPr>
          <w:rFonts w:hint="cs"/>
          <w:rtl/>
        </w:rPr>
        <w:t>,</w:t>
      </w:r>
      <w:r>
        <w:rPr>
          <w:rtl/>
        </w:rPr>
        <w:t xml:space="preserve"> והיא נוגעת לשאלה מי מקבל החלטות </w:t>
      </w:r>
      <w:bookmarkStart w:id="7051" w:name="_ETM_Q34_204860"/>
      <w:bookmarkEnd w:id="7051"/>
      <w:r>
        <w:rPr>
          <w:rtl/>
        </w:rPr>
        <w:t xml:space="preserve">בתחום ביטחון המזון, האם משרד החקלאות </w:t>
      </w:r>
      <w:r>
        <w:rPr>
          <w:rFonts w:hint="cs"/>
          <w:rtl/>
        </w:rPr>
        <w:t>ב</w:t>
      </w:r>
      <w:r>
        <w:rPr>
          <w:rtl/>
        </w:rPr>
        <w:t xml:space="preserve">ביטחון המזון או </w:t>
      </w:r>
      <w:bookmarkStart w:id="7052" w:name="_ETM_Q34_210031"/>
      <w:bookmarkEnd w:id="7052"/>
      <w:r>
        <w:rPr>
          <w:rtl/>
        </w:rPr>
        <w:t xml:space="preserve">משרד האוצר, אגף תקציבים? מי מקבל את ההחלטות ברמה הלאומית </w:t>
      </w:r>
      <w:bookmarkStart w:id="7053" w:name="_ETM_Q34_215202"/>
      <w:bookmarkEnd w:id="7053"/>
      <w:r>
        <w:rPr>
          <w:rtl/>
        </w:rPr>
        <w:t xml:space="preserve">הכוללת, שכוללת גם ביטחון מזון, גם פריסה בגבולות, גם </w:t>
      </w:r>
      <w:bookmarkStart w:id="7054" w:name="_ETM_Q34_220373"/>
      <w:bookmarkEnd w:id="7054"/>
      <w:r>
        <w:rPr>
          <w:rtl/>
        </w:rPr>
        <w:t>יחסים בי</w:t>
      </w:r>
      <w:r>
        <w:rPr>
          <w:rFonts w:hint="cs"/>
          <w:rtl/>
        </w:rPr>
        <w:t>ן-</w:t>
      </w:r>
      <w:r>
        <w:rPr>
          <w:rtl/>
        </w:rPr>
        <w:t>לאומיים</w:t>
      </w:r>
      <w:r>
        <w:rPr>
          <w:rFonts w:hint="cs"/>
          <w:rtl/>
        </w:rPr>
        <w:t>?</w:t>
      </w:r>
      <w:r>
        <w:rPr>
          <w:rtl/>
        </w:rPr>
        <w:t xml:space="preserve"> האם זה הממשלה </w:t>
      </w:r>
      <w:r>
        <w:rPr>
          <w:rFonts w:hint="cs"/>
          <w:rtl/>
        </w:rPr>
        <w:t>ב</w:t>
      </w:r>
      <w:r>
        <w:rPr>
          <w:rtl/>
        </w:rPr>
        <w:t>ראשות ראש הממשלה</w:t>
      </w:r>
      <w:r>
        <w:rPr>
          <w:rFonts w:hint="cs"/>
          <w:rtl/>
        </w:rPr>
        <w:t>,</w:t>
      </w:r>
      <w:r>
        <w:rPr>
          <w:rtl/>
        </w:rPr>
        <w:t xml:space="preserve"> או שר </w:t>
      </w:r>
      <w:bookmarkStart w:id="7055" w:name="_ETM_Q34_225543"/>
      <w:bookmarkEnd w:id="7055"/>
      <w:r>
        <w:rPr>
          <w:rtl/>
        </w:rPr>
        <w:t>האוצר</w:t>
      </w:r>
      <w:r>
        <w:rPr>
          <w:rFonts w:hint="cs"/>
          <w:rtl/>
        </w:rPr>
        <w:t>?</w:t>
      </w:r>
      <w:r>
        <w:rPr>
          <w:rtl/>
        </w:rPr>
        <w:t xml:space="preserve"> וה</w:t>
      </w:r>
      <w:r>
        <w:rPr>
          <w:rFonts w:hint="cs"/>
          <w:rtl/>
        </w:rPr>
        <w:t>י</w:t>
      </w:r>
      <w:r>
        <w:rPr>
          <w:rtl/>
        </w:rPr>
        <w:t xml:space="preserve">נה </w:t>
      </w:r>
      <w:bookmarkStart w:id="7056" w:name="_ETM_Q34_230723"/>
      <w:bookmarkEnd w:id="7056"/>
      <w:r>
        <w:rPr>
          <w:rtl/>
        </w:rPr>
        <w:t xml:space="preserve">הסתבר שבכלל בקצה השני של האוקיינוס, לפני שנה, החליט נשיא </w:t>
      </w:r>
      <w:bookmarkStart w:id="7057" w:name="_ETM_Q34_237142"/>
      <w:bookmarkEnd w:id="7057"/>
      <w:r>
        <w:rPr>
          <w:rtl/>
        </w:rPr>
        <w:t>רב פעלים ועתיר רעיונות</w:t>
      </w:r>
      <w:r>
        <w:rPr>
          <w:rFonts w:hint="cs"/>
          <w:rtl/>
        </w:rPr>
        <w:t>,</w:t>
      </w:r>
      <w:r>
        <w:rPr>
          <w:rtl/>
        </w:rPr>
        <w:t xml:space="preserve"> שהוא דורש להוריד את כל המכסים </w:t>
      </w:r>
      <w:bookmarkStart w:id="7058" w:name="_ETM_Q34_243561"/>
      <w:bookmarkEnd w:id="7058"/>
      <w:r>
        <w:rPr>
          <w:rtl/>
        </w:rPr>
        <w:t>בפני ייצוא המוצרים האמריק</w:t>
      </w:r>
      <w:r>
        <w:rPr>
          <w:rFonts w:hint="cs"/>
          <w:rtl/>
        </w:rPr>
        <w:t>ני</w:t>
      </w:r>
      <w:r>
        <w:rPr>
          <w:rtl/>
        </w:rPr>
        <w:t xml:space="preserve">ים. </w:t>
      </w:r>
      <w:bookmarkStart w:id="7059" w:name="_ETM_Q34_250199"/>
      <w:bookmarkEnd w:id="7059"/>
      <w:r>
        <w:rPr>
          <w:rtl/>
        </w:rPr>
        <w:t>ואנחנו</w:t>
      </w:r>
      <w:r>
        <w:rPr>
          <w:rFonts w:hint="cs"/>
          <w:rtl/>
        </w:rPr>
        <w:t>,</w:t>
      </w:r>
      <w:r>
        <w:rPr>
          <w:rtl/>
        </w:rPr>
        <w:t xml:space="preserve"> יחד עם אחרים, </w:t>
      </w:r>
      <w:r>
        <w:rPr>
          <w:rFonts w:hint="cs"/>
          <w:rtl/>
        </w:rPr>
        <w:t xml:space="preserve">גם </w:t>
      </w:r>
      <w:r>
        <w:rPr>
          <w:rtl/>
        </w:rPr>
        <w:t xml:space="preserve">נענינו מחוסר ברירה. </w:t>
      </w:r>
    </w:p>
    <w:p w:rsidR="00284006" w:rsidRDefault="00284006" w:rsidP="00CE12C9">
      <w:pPr>
        <w:rPr>
          <w:rtl/>
        </w:rPr>
      </w:pPr>
      <w:bookmarkStart w:id="7060" w:name="_ETM_Q34_258669"/>
      <w:bookmarkStart w:id="7061" w:name="_ETM_Q34_258717"/>
      <w:bookmarkEnd w:id="7060"/>
      <w:bookmarkEnd w:id="7061"/>
    </w:p>
    <w:p w:rsidR="00284006" w:rsidRDefault="00284006" w:rsidP="00CE12C9">
      <w:pPr>
        <w:rPr>
          <w:rtl/>
        </w:rPr>
      </w:pPr>
      <w:bookmarkStart w:id="7062" w:name="_ETM_Q34_258836"/>
      <w:bookmarkStart w:id="7063" w:name="_ETM_Q34_258871"/>
      <w:bookmarkEnd w:id="7062"/>
      <w:bookmarkEnd w:id="7063"/>
      <w:r>
        <w:rPr>
          <w:rtl/>
        </w:rPr>
        <w:t xml:space="preserve">אבל השאלה </w:t>
      </w:r>
      <w:bookmarkStart w:id="7064" w:name="_ETM_Q34_254695"/>
      <w:bookmarkEnd w:id="7064"/>
      <w:r>
        <w:rPr>
          <w:rtl/>
        </w:rPr>
        <w:t xml:space="preserve">הגדולה היא לא האם אנחנו מרכינים ראש בפני האימפריה של </w:t>
      </w:r>
      <w:bookmarkStart w:id="7065" w:name="_ETM_Q34_259192"/>
      <w:bookmarkEnd w:id="7065"/>
      <w:r>
        <w:rPr>
          <w:rtl/>
        </w:rPr>
        <w:t>המאה ה</w:t>
      </w:r>
      <w:r>
        <w:rPr>
          <w:rFonts w:hint="cs"/>
          <w:rtl/>
        </w:rPr>
        <w:t>-21</w:t>
      </w:r>
      <w:r>
        <w:rPr>
          <w:rtl/>
        </w:rPr>
        <w:t xml:space="preserve"> בהקשר הזה</w:t>
      </w:r>
      <w:r>
        <w:rPr>
          <w:rFonts w:hint="cs"/>
          <w:rtl/>
        </w:rPr>
        <w:t>,</w:t>
      </w:r>
      <w:r>
        <w:rPr>
          <w:rtl/>
        </w:rPr>
        <w:t xml:space="preserve"> בעניין פתיחת המכסים לי</w:t>
      </w:r>
      <w:r>
        <w:rPr>
          <w:rFonts w:hint="cs"/>
          <w:rtl/>
        </w:rPr>
        <w:t>י</w:t>
      </w:r>
      <w:r>
        <w:rPr>
          <w:rtl/>
        </w:rPr>
        <w:t xml:space="preserve">בוא </w:t>
      </w:r>
      <w:bookmarkStart w:id="7066" w:name="_ETM_Q34_263689"/>
      <w:bookmarkEnd w:id="7066"/>
      <w:r>
        <w:rPr>
          <w:rtl/>
        </w:rPr>
        <w:t>של מוצרי חקלאות מארצות הברית לישראל, אלא השאלה</w:t>
      </w:r>
      <w:r>
        <w:rPr>
          <w:rFonts w:hint="cs"/>
          <w:rtl/>
        </w:rPr>
        <w:t>:</w:t>
      </w:r>
      <w:r>
        <w:rPr>
          <w:rtl/>
        </w:rPr>
        <w:t xml:space="preserve"> מה עושים </w:t>
      </w:r>
      <w:bookmarkStart w:id="7067" w:name="_ETM_Q34_268186"/>
      <w:bookmarkEnd w:id="7067"/>
      <w:r>
        <w:rPr>
          <w:rtl/>
        </w:rPr>
        <w:t>הישראלים</w:t>
      </w:r>
      <w:r>
        <w:rPr>
          <w:rFonts w:hint="cs"/>
          <w:rtl/>
        </w:rPr>
        <w:t>?</w:t>
      </w:r>
      <w:r>
        <w:rPr>
          <w:rtl/>
        </w:rPr>
        <w:t xml:space="preserve"> הגויים כבר אמרו מה הם עושים</w:t>
      </w:r>
      <w:r>
        <w:rPr>
          <w:rFonts w:hint="cs"/>
          <w:rtl/>
        </w:rPr>
        <w:t>.</w:t>
      </w:r>
      <w:r>
        <w:rPr>
          <w:rtl/>
        </w:rPr>
        <w:t xml:space="preserve"> השאלה</w:t>
      </w:r>
      <w:r>
        <w:rPr>
          <w:rFonts w:hint="cs"/>
          <w:rtl/>
        </w:rPr>
        <w:t>:</w:t>
      </w:r>
      <w:r>
        <w:rPr>
          <w:rtl/>
        </w:rPr>
        <w:t xml:space="preserve"> מה הישראלים </w:t>
      </w:r>
      <w:bookmarkStart w:id="7068" w:name="_ETM_Q34_272683"/>
      <w:bookmarkEnd w:id="7068"/>
      <w:r>
        <w:rPr>
          <w:rtl/>
        </w:rPr>
        <w:t>עושים</w:t>
      </w:r>
      <w:r>
        <w:rPr>
          <w:rFonts w:hint="cs"/>
          <w:rtl/>
        </w:rPr>
        <w:t>?</w:t>
      </w:r>
      <w:r>
        <w:rPr>
          <w:rtl/>
        </w:rPr>
        <w:t xml:space="preserve"> </w:t>
      </w:r>
      <w:bookmarkStart w:id="7069" w:name="_ETM_Q34_277459"/>
      <w:bookmarkEnd w:id="7069"/>
      <w:r>
        <w:rPr>
          <w:rtl/>
        </w:rPr>
        <w:t xml:space="preserve">האם הם עושים את מה שעושה טראמפ עבור </w:t>
      </w:r>
      <w:proofErr w:type="spellStart"/>
      <w:r>
        <w:rPr>
          <w:rtl/>
        </w:rPr>
        <w:t>חקלאיו</w:t>
      </w:r>
      <w:proofErr w:type="spellEnd"/>
      <w:r>
        <w:rPr>
          <w:rtl/>
        </w:rPr>
        <w:t xml:space="preserve"> ותעשייניו, </w:t>
      </w:r>
      <w:bookmarkStart w:id="7070" w:name="_ETM_Q34_282125"/>
      <w:bookmarkEnd w:id="7070"/>
      <w:r>
        <w:rPr>
          <w:rtl/>
        </w:rPr>
        <w:t>או הם מפקירים אותם</w:t>
      </w:r>
      <w:r>
        <w:rPr>
          <w:rFonts w:hint="cs"/>
          <w:rtl/>
        </w:rPr>
        <w:t>?</w:t>
      </w:r>
      <w:r>
        <w:rPr>
          <w:rtl/>
        </w:rPr>
        <w:t xml:space="preserve"> ואני </w:t>
      </w:r>
      <w:r>
        <w:rPr>
          <w:rFonts w:hint="cs"/>
          <w:rtl/>
        </w:rPr>
        <w:t xml:space="preserve">חשתי </w:t>
      </w:r>
      <w:r>
        <w:rPr>
          <w:rtl/>
        </w:rPr>
        <w:t xml:space="preserve">באפריל, מאי, יוני </w:t>
      </w:r>
      <w:r>
        <w:rPr>
          <w:rFonts w:hint="cs"/>
          <w:rtl/>
        </w:rPr>
        <w:t>ב</w:t>
      </w:r>
      <w:r>
        <w:rPr>
          <w:rtl/>
        </w:rPr>
        <w:t xml:space="preserve">שנה </w:t>
      </w:r>
      <w:bookmarkStart w:id="7071" w:name="_ETM_Q34_286791"/>
      <w:bookmarkEnd w:id="7071"/>
      <w:r>
        <w:rPr>
          <w:rFonts w:hint="cs"/>
          <w:rtl/>
        </w:rPr>
        <w:t>ה</w:t>
      </w:r>
      <w:r>
        <w:rPr>
          <w:rtl/>
        </w:rPr>
        <w:t xml:space="preserve">קודמת, שאגף התקציבים ממש מרוצה מכך שמלאכתם של צדיקים </w:t>
      </w:r>
      <w:bookmarkStart w:id="7072" w:name="_ETM_Q34_291457"/>
      <w:bookmarkEnd w:id="7072"/>
      <w:r>
        <w:rPr>
          <w:rtl/>
        </w:rPr>
        <w:t>באוצר, עם מ</w:t>
      </w:r>
      <w:r>
        <w:rPr>
          <w:rFonts w:hint="cs"/>
          <w:rtl/>
        </w:rPr>
        <w:t>י</w:t>
      </w:r>
      <w:r>
        <w:rPr>
          <w:rtl/>
        </w:rPr>
        <w:t>רכאות או בלי מ</w:t>
      </w:r>
      <w:r>
        <w:rPr>
          <w:rFonts w:hint="cs"/>
          <w:rtl/>
        </w:rPr>
        <w:t>י</w:t>
      </w:r>
      <w:r>
        <w:rPr>
          <w:rtl/>
        </w:rPr>
        <w:t xml:space="preserve">רכאות, נעשית בכלל בידי </w:t>
      </w:r>
      <w:bookmarkStart w:id="7073" w:name="_ETM_Q34_296123"/>
      <w:bookmarkEnd w:id="7073"/>
      <w:r>
        <w:rPr>
          <w:rtl/>
        </w:rPr>
        <w:t>אחרים</w:t>
      </w:r>
      <w:r>
        <w:rPr>
          <w:rFonts w:hint="cs"/>
          <w:rtl/>
        </w:rPr>
        <w:t>.</w:t>
      </w:r>
      <w:r>
        <w:rPr>
          <w:rtl/>
        </w:rPr>
        <w:t xml:space="preserve"> </w:t>
      </w:r>
      <w:bookmarkStart w:id="7074" w:name="_ETM_Q34_301180"/>
      <w:bookmarkEnd w:id="7074"/>
      <w:r>
        <w:rPr>
          <w:rtl/>
        </w:rPr>
        <w:t xml:space="preserve">ברגע שהנושא הובא לוועדת הכספים, ועדת הכספים </w:t>
      </w:r>
      <w:r>
        <w:rPr>
          <w:rFonts w:hint="cs"/>
          <w:rtl/>
        </w:rPr>
        <w:t xml:space="preserve">– </w:t>
      </w:r>
      <w:r>
        <w:rPr>
          <w:rtl/>
        </w:rPr>
        <w:t xml:space="preserve">מקיר לקיר, מקיר </w:t>
      </w:r>
      <w:bookmarkStart w:id="7075" w:name="_ETM_Q34_306491"/>
      <w:bookmarkEnd w:id="7075"/>
      <w:r>
        <w:rPr>
          <w:rtl/>
        </w:rPr>
        <w:t>לקיר, אופוזיציה וקואליציה, בראשות יושב</w:t>
      </w:r>
      <w:r>
        <w:rPr>
          <w:rFonts w:hint="cs"/>
          <w:rtl/>
        </w:rPr>
        <w:t>-</w:t>
      </w:r>
      <w:r>
        <w:rPr>
          <w:rtl/>
        </w:rPr>
        <w:t>ראש ועדת הכספים מהקואליציה</w:t>
      </w:r>
      <w:r>
        <w:rPr>
          <w:rFonts w:hint="cs"/>
          <w:rtl/>
        </w:rPr>
        <w:t xml:space="preserve"> –</w:t>
      </w:r>
      <w:r>
        <w:rPr>
          <w:rtl/>
        </w:rPr>
        <w:t xml:space="preserve"> אמרה</w:t>
      </w:r>
      <w:r>
        <w:rPr>
          <w:rFonts w:hint="cs"/>
          <w:rtl/>
        </w:rPr>
        <w:t>:</w:t>
      </w:r>
      <w:r>
        <w:rPr>
          <w:rtl/>
        </w:rPr>
        <w:t xml:space="preserve"> </w:t>
      </w:r>
      <w:bookmarkStart w:id="7076" w:name="_ETM_Q34_311803"/>
      <w:bookmarkEnd w:id="7076"/>
      <w:r>
        <w:rPr>
          <w:rtl/>
        </w:rPr>
        <w:t>חבריי מהאוצר</w:t>
      </w:r>
      <w:r>
        <w:rPr>
          <w:rFonts w:hint="cs"/>
          <w:rtl/>
        </w:rPr>
        <w:t>,</w:t>
      </w:r>
      <w:r>
        <w:rPr>
          <w:rtl/>
        </w:rPr>
        <w:t xml:space="preserve"> לא יהיה מצב </w:t>
      </w:r>
      <w:bookmarkStart w:id="7077" w:name="_ETM_Q34_317125"/>
      <w:bookmarkEnd w:id="7077"/>
      <w:r>
        <w:rPr>
          <w:rtl/>
        </w:rPr>
        <w:t>שבו אנחנו מאשרים לכם את פתיחת השערים לי</w:t>
      </w:r>
      <w:r>
        <w:rPr>
          <w:rFonts w:hint="cs"/>
          <w:rtl/>
        </w:rPr>
        <w:t>י</w:t>
      </w:r>
      <w:r>
        <w:rPr>
          <w:rtl/>
        </w:rPr>
        <w:t xml:space="preserve">בוא חופשי של </w:t>
      </w:r>
      <w:bookmarkStart w:id="7078" w:name="_ETM_Q34_322440"/>
      <w:bookmarkEnd w:id="7078"/>
      <w:r>
        <w:rPr>
          <w:rtl/>
        </w:rPr>
        <w:t xml:space="preserve">מוצרי חקלאות, בלי שאתם תסבירו כיצד תומכים, כפי שתומכים כולם, </w:t>
      </w:r>
      <w:bookmarkStart w:id="7079" w:name="_ETM_Q34_327755"/>
      <w:bookmarkEnd w:id="7079"/>
      <w:r>
        <w:rPr>
          <w:rtl/>
        </w:rPr>
        <w:t>אירופים ואחרים</w:t>
      </w:r>
      <w:r>
        <w:rPr>
          <w:rFonts w:hint="cs"/>
          <w:rtl/>
        </w:rPr>
        <w:t>,</w:t>
      </w:r>
      <w:r>
        <w:rPr>
          <w:rtl/>
        </w:rPr>
        <w:t xml:space="preserve"> בחקלאים המקומיים</w:t>
      </w:r>
      <w:r>
        <w:rPr>
          <w:rFonts w:hint="cs"/>
          <w:rtl/>
        </w:rPr>
        <w:t>.</w:t>
      </w:r>
      <w:r>
        <w:rPr>
          <w:rtl/>
        </w:rPr>
        <w:t xml:space="preserve"> </w:t>
      </w:r>
      <w:bookmarkStart w:id="7080" w:name="_ETM_Q34_333240"/>
      <w:bookmarkEnd w:id="7080"/>
      <w:r>
        <w:rPr>
          <w:rtl/>
        </w:rPr>
        <w:t>והאוצר, שהי</w:t>
      </w:r>
      <w:r>
        <w:rPr>
          <w:rFonts w:hint="cs"/>
          <w:rtl/>
        </w:rPr>
        <w:t>ית</w:t>
      </w:r>
      <w:r>
        <w:rPr>
          <w:rtl/>
        </w:rPr>
        <w:t xml:space="preserve">ה לו חצי שנה להתארגן ולא עשה את זה, </w:t>
      </w:r>
      <w:bookmarkStart w:id="7081" w:name="_ETM_Q34_337178"/>
      <w:bookmarkEnd w:id="7081"/>
      <w:r>
        <w:rPr>
          <w:rtl/>
        </w:rPr>
        <w:t>קיבל שיעורי בית, ולצערי עד רגע זה</w:t>
      </w:r>
      <w:r>
        <w:rPr>
          <w:rFonts w:hint="cs"/>
          <w:rtl/>
        </w:rPr>
        <w:t>,</w:t>
      </w:r>
      <w:r>
        <w:rPr>
          <w:rtl/>
        </w:rPr>
        <w:t xml:space="preserve"> זה לא קרה</w:t>
      </w:r>
      <w:r>
        <w:rPr>
          <w:rFonts w:hint="cs"/>
          <w:rtl/>
        </w:rPr>
        <w:t>.</w:t>
      </w:r>
      <w:r>
        <w:rPr>
          <w:rtl/>
        </w:rPr>
        <w:t xml:space="preserve"> </w:t>
      </w:r>
      <w:bookmarkStart w:id="7082" w:name="_ETM_Q34_341117"/>
      <w:bookmarkEnd w:id="7082"/>
      <w:r>
        <w:rPr>
          <w:rtl/>
        </w:rPr>
        <w:t xml:space="preserve">אז אנחנו נמצאים במצב משונה, שגם לא עומדים בהבטחות כלפי </w:t>
      </w:r>
      <w:bookmarkStart w:id="7083" w:name="_ETM_Q34_345055"/>
      <w:bookmarkEnd w:id="7083"/>
      <w:r>
        <w:rPr>
          <w:rtl/>
        </w:rPr>
        <w:t xml:space="preserve">ארצות הברית, גם לא נותנים את המענים </w:t>
      </w:r>
      <w:bookmarkStart w:id="7084" w:name="_ETM_Q34_349005"/>
      <w:bookmarkEnd w:id="7084"/>
      <w:r>
        <w:rPr>
          <w:rFonts w:hint="cs"/>
          <w:rtl/>
        </w:rPr>
        <w:t>ל</w:t>
      </w:r>
      <w:r>
        <w:rPr>
          <w:rtl/>
        </w:rPr>
        <w:t>חקלאים, ואני חושב שהדבר הזה צריך להיות בהקדם</w:t>
      </w:r>
      <w:r>
        <w:rPr>
          <w:rFonts w:hint="cs"/>
          <w:rtl/>
        </w:rPr>
        <w:t>.</w:t>
      </w:r>
      <w:r>
        <w:rPr>
          <w:rtl/>
        </w:rPr>
        <w:t xml:space="preserve"> ואני מודה </w:t>
      </w:r>
      <w:bookmarkStart w:id="7085" w:name="_ETM_Q34_352902"/>
      <w:bookmarkEnd w:id="7085"/>
      <w:r>
        <w:rPr>
          <w:rtl/>
        </w:rPr>
        <w:t xml:space="preserve">לחברי ושותפי לנושא יצחק </w:t>
      </w:r>
      <w:r>
        <w:rPr>
          <w:rFonts w:hint="cs"/>
          <w:rtl/>
        </w:rPr>
        <w:t>ק</w:t>
      </w:r>
      <w:r>
        <w:rPr>
          <w:rtl/>
        </w:rPr>
        <w:t>רויזר, יוזם המהלך</w:t>
      </w:r>
      <w:r>
        <w:rPr>
          <w:rFonts w:hint="cs"/>
          <w:rtl/>
        </w:rPr>
        <w:t>,</w:t>
      </w:r>
      <w:r>
        <w:rPr>
          <w:rtl/>
        </w:rPr>
        <w:t xml:space="preserve"> על כך שהוא </w:t>
      </w:r>
      <w:bookmarkStart w:id="7086" w:name="_ETM_Q34_356800"/>
      <w:bookmarkEnd w:id="7086"/>
      <w:r>
        <w:rPr>
          <w:rtl/>
        </w:rPr>
        <w:t>מעלה אותו, ואני חושב שהדבר צריך ל</w:t>
      </w:r>
      <w:r>
        <w:rPr>
          <w:rFonts w:hint="cs"/>
          <w:rtl/>
        </w:rPr>
        <w:t>ה</w:t>
      </w:r>
      <w:r>
        <w:rPr>
          <w:rtl/>
        </w:rPr>
        <w:t xml:space="preserve">ידון בוועדת הכספים </w:t>
      </w:r>
      <w:bookmarkStart w:id="7087" w:name="_ETM_Q34_360697"/>
      <w:bookmarkEnd w:id="7087"/>
      <w:r>
        <w:rPr>
          <w:rtl/>
        </w:rPr>
        <w:t>או הכלכלה, מה שתחליט. תודה רבה.</w:t>
      </w:r>
    </w:p>
    <w:p w:rsidR="00284006" w:rsidRDefault="00284006" w:rsidP="00CE12C9">
      <w:pPr>
        <w:rPr>
          <w:rtl/>
        </w:rPr>
      </w:pPr>
    </w:p>
    <w:p w:rsidR="00284006" w:rsidRDefault="00284006" w:rsidP="00CE12C9">
      <w:pPr>
        <w:pStyle w:val="af6"/>
        <w:keepNext/>
        <w:rPr>
          <w:rtl/>
        </w:rPr>
      </w:pPr>
      <w:r w:rsidRPr="00C036FC">
        <w:rPr>
          <w:rStyle w:val="TagStyle"/>
          <w:rtl/>
        </w:rPr>
        <w:t xml:space="preserve"> &lt;&lt; יור &gt;&gt;</w:t>
      </w:r>
      <w:r w:rsidRPr="00624FFF">
        <w:rPr>
          <w:rStyle w:val="TagStyle"/>
          <w:rtl/>
        </w:rPr>
        <w:t xml:space="preserve"> </w:t>
      </w:r>
      <w:r>
        <w:rPr>
          <w:rtl/>
        </w:rPr>
        <w:t>היו"ר ניסים ואטורי:</w:t>
      </w:r>
      <w:r w:rsidRPr="00624FFF">
        <w:rPr>
          <w:rStyle w:val="TagStyle"/>
          <w:rtl/>
        </w:rPr>
        <w:t xml:space="preserve"> </w:t>
      </w:r>
      <w:r w:rsidRPr="00C036FC">
        <w:rPr>
          <w:rStyle w:val="TagStyle"/>
          <w:rtl/>
        </w:rPr>
        <w:t>&lt;&lt; יור &gt;&gt;</w:t>
      </w:r>
      <w:r>
        <w:rPr>
          <w:rtl/>
        </w:rPr>
        <w:t xml:space="preserve">  </w:t>
      </w:r>
    </w:p>
    <w:p w:rsidR="00284006" w:rsidRDefault="00284006" w:rsidP="00746667">
      <w:pPr>
        <w:rPr>
          <w:rtl/>
        </w:rPr>
      </w:pPr>
    </w:p>
    <w:p w:rsidR="00284006" w:rsidRDefault="00284006" w:rsidP="00CE12C9">
      <w:pPr>
        <w:rPr>
          <w:rtl/>
        </w:rPr>
      </w:pPr>
      <w:bookmarkStart w:id="7088" w:name="_ETM_Q34_367136"/>
      <w:bookmarkStart w:id="7089" w:name="_ETM_Q34_365375"/>
      <w:bookmarkEnd w:id="7088"/>
      <w:bookmarkEnd w:id="7089"/>
      <w:r>
        <w:rPr>
          <w:rtl/>
        </w:rPr>
        <w:t xml:space="preserve">תודה רבה. חבר הכנסת יצחק </w:t>
      </w:r>
      <w:r>
        <w:rPr>
          <w:rFonts w:hint="cs"/>
          <w:rtl/>
        </w:rPr>
        <w:t>ק</w:t>
      </w:r>
      <w:r>
        <w:rPr>
          <w:rtl/>
        </w:rPr>
        <w:t xml:space="preserve">רויזר. </w:t>
      </w:r>
      <w:bookmarkStart w:id="7090" w:name="_ETM_Q34_370330"/>
      <w:bookmarkEnd w:id="7090"/>
    </w:p>
    <w:p w:rsidR="00284006" w:rsidRDefault="00284006" w:rsidP="00CE12C9">
      <w:pPr>
        <w:rPr>
          <w:rtl/>
        </w:rPr>
      </w:pPr>
      <w:bookmarkStart w:id="7091" w:name="_ETM_Q34_373600"/>
      <w:bookmarkStart w:id="7092" w:name="_ETM_Q34_373758"/>
      <w:bookmarkEnd w:id="7091"/>
      <w:bookmarkEnd w:id="7092"/>
    </w:p>
    <w:p w:rsidR="00284006" w:rsidRDefault="00284006" w:rsidP="00CE12C9">
      <w:pPr>
        <w:rPr>
          <w:rtl/>
        </w:rPr>
      </w:pPr>
      <w:bookmarkStart w:id="7093" w:name="_ETM_Q34_373933"/>
      <w:bookmarkStart w:id="7094" w:name="_ETM_Q34_374060"/>
      <w:bookmarkEnd w:id="7093"/>
      <w:bookmarkEnd w:id="7094"/>
      <w:r>
        <w:rPr>
          <w:rtl/>
        </w:rPr>
        <w:t>בינתיים אגיד לכם כי נמצאים פה ביציע קבוצת עולים מצרפת</w:t>
      </w:r>
      <w:r>
        <w:rPr>
          <w:rFonts w:hint="cs"/>
          <w:rtl/>
        </w:rPr>
        <w:t>,</w:t>
      </w:r>
      <w:r>
        <w:rPr>
          <w:rtl/>
        </w:rPr>
        <w:t xml:space="preserve"> </w:t>
      </w:r>
      <w:bookmarkStart w:id="7095" w:name="_ETM_Q34_372915"/>
      <w:bookmarkEnd w:id="7095"/>
      <w:r>
        <w:rPr>
          <w:rtl/>
        </w:rPr>
        <w:t>מ</w:t>
      </w:r>
      <w:r>
        <w:rPr>
          <w:rFonts w:hint="cs"/>
          <w:rtl/>
        </w:rPr>
        <w:t>א</w:t>
      </w:r>
      <w:r>
        <w:rPr>
          <w:rtl/>
        </w:rPr>
        <w:t xml:space="preserve">ולפן עציון. </w:t>
      </w:r>
      <w:bookmarkStart w:id="7096" w:name="_ETM_Q34_377270"/>
      <w:bookmarkStart w:id="7097" w:name="_ETM_Q34_382369"/>
      <w:bookmarkEnd w:id="7096"/>
      <w:bookmarkEnd w:id="7097"/>
      <w:r>
        <w:rPr>
          <w:rtl/>
        </w:rPr>
        <w:t xml:space="preserve">ברוכים הבאים לכנסת ישראל. </w:t>
      </w:r>
      <w:bookmarkStart w:id="7098" w:name="_ETM_Q34_386070"/>
      <w:bookmarkStart w:id="7099" w:name="_ETM_Q34_389032"/>
      <w:bookmarkEnd w:id="7098"/>
      <w:bookmarkEnd w:id="7099"/>
    </w:p>
    <w:p w:rsidR="00284006" w:rsidRDefault="00284006" w:rsidP="00CE12C9">
      <w:pPr>
        <w:rPr>
          <w:rtl/>
        </w:rPr>
      </w:pPr>
      <w:bookmarkStart w:id="7100" w:name="_ETM_Q34_389064"/>
      <w:bookmarkEnd w:id="7100"/>
    </w:p>
    <w:p w:rsidR="00284006" w:rsidRDefault="00284006" w:rsidP="00CE12C9">
      <w:pPr>
        <w:pStyle w:val="af5"/>
        <w:keepNext/>
        <w:rPr>
          <w:rtl/>
        </w:rPr>
      </w:pPr>
      <w:bookmarkStart w:id="7101" w:name="ET_interruption_6144_12"/>
      <w:r w:rsidRPr="00C036FC">
        <w:rPr>
          <w:rStyle w:val="TagStyle"/>
          <w:rtl/>
        </w:rPr>
        <w:t xml:space="preserve"> &lt;&lt; קריאה &gt;&gt;</w:t>
      </w:r>
      <w:r w:rsidRPr="0088400E">
        <w:rPr>
          <w:rStyle w:val="TagStyle"/>
          <w:rtl/>
        </w:rPr>
        <w:t xml:space="preserve"> </w:t>
      </w:r>
      <w:r>
        <w:rPr>
          <w:rtl/>
        </w:rPr>
        <w:t>אלון שוסטר (כחול לבן – המחנה הממלכתי):</w:t>
      </w:r>
      <w:r w:rsidRPr="0088400E">
        <w:rPr>
          <w:rStyle w:val="TagStyle"/>
          <w:rtl/>
        </w:rPr>
        <w:t xml:space="preserve"> </w:t>
      </w:r>
      <w:r w:rsidRPr="00C036FC">
        <w:rPr>
          <w:rStyle w:val="TagStyle"/>
          <w:rtl/>
        </w:rPr>
        <w:t>&lt;&lt; קריאה &gt;&gt;</w:t>
      </w:r>
      <w:r>
        <w:rPr>
          <w:rtl/>
        </w:rPr>
        <w:t xml:space="preserve">  </w:t>
      </w:r>
      <w:bookmarkEnd w:id="7101"/>
    </w:p>
    <w:p w:rsidR="00284006" w:rsidRDefault="00284006" w:rsidP="00746667">
      <w:pPr>
        <w:rPr>
          <w:rtl/>
        </w:rPr>
      </w:pPr>
    </w:p>
    <w:p w:rsidR="00284006" w:rsidRDefault="00284006" w:rsidP="00CE12C9">
      <w:pPr>
        <w:rPr>
          <w:rtl/>
        </w:rPr>
      </w:pPr>
      <w:bookmarkStart w:id="7102" w:name="_ETM_Q34_384860"/>
      <w:bookmarkEnd w:id="7102"/>
      <w:r>
        <w:rPr>
          <w:rFonts w:hint="cs"/>
          <w:rtl/>
        </w:rPr>
        <w:t xml:space="preserve">אתה יודע צרפתית? </w:t>
      </w:r>
    </w:p>
    <w:p w:rsidR="00284006" w:rsidRDefault="00284006" w:rsidP="00CE12C9">
      <w:pPr>
        <w:rPr>
          <w:rtl/>
        </w:rPr>
      </w:pPr>
    </w:p>
    <w:p w:rsidR="00284006" w:rsidRDefault="00284006" w:rsidP="00CE12C9">
      <w:pPr>
        <w:pStyle w:val="af5"/>
        <w:keepNext/>
        <w:rPr>
          <w:rtl/>
        </w:rPr>
      </w:pPr>
      <w:bookmarkStart w:id="7103" w:name="ET_interruption_6255_13"/>
      <w:r w:rsidRPr="00C036FC">
        <w:rPr>
          <w:rStyle w:val="TagStyle"/>
          <w:rtl/>
        </w:rPr>
        <w:t xml:space="preserve"> &lt;&lt; קריאה &gt;&gt;</w:t>
      </w:r>
      <w:r w:rsidRPr="0088400E">
        <w:rPr>
          <w:rStyle w:val="TagStyle"/>
          <w:rtl/>
        </w:rPr>
        <w:t xml:space="preserve"> </w:t>
      </w:r>
      <w:r>
        <w:rPr>
          <w:rtl/>
        </w:rPr>
        <w:t>סימון דוידסון (יש עתיד):</w:t>
      </w:r>
      <w:r w:rsidRPr="0088400E">
        <w:rPr>
          <w:rStyle w:val="TagStyle"/>
          <w:rtl/>
        </w:rPr>
        <w:t xml:space="preserve"> </w:t>
      </w:r>
      <w:r w:rsidRPr="00C036FC">
        <w:rPr>
          <w:rStyle w:val="TagStyle"/>
          <w:rtl/>
        </w:rPr>
        <w:t>&lt;&lt; קריאה &gt;&gt;</w:t>
      </w:r>
      <w:r>
        <w:rPr>
          <w:rtl/>
        </w:rPr>
        <w:t xml:space="preserve">  </w:t>
      </w:r>
      <w:bookmarkEnd w:id="7103"/>
    </w:p>
    <w:p w:rsidR="00284006" w:rsidRDefault="00284006" w:rsidP="00746667">
      <w:pPr>
        <w:rPr>
          <w:rtl/>
        </w:rPr>
      </w:pPr>
    </w:p>
    <w:p w:rsidR="00284006" w:rsidRDefault="00284006" w:rsidP="00CE12C9">
      <w:pPr>
        <w:rPr>
          <w:rtl/>
        </w:rPr>
      </w:pPr>
      <w:r>
        <w:rPr>
          <w:rFonts w:hint="cs"/>
          <w:rtl/>
        </w:rPr>
        <w:t xml:space="preserve">אני יודע להגיד </w:t>
      </w:r>
      <w:proofErr w:type="spellStart"/>
      <w:r>
        <w:rPr>
          <w:rFonts w:hint="cs"/>
          <w:rtl/>
        </w:rPr>
        <w:t>בונז'ור</w:t>
      </w:r>
      <w:proofErr w:type="spellEnd"/>
      <w:r>
        <w:rPr>
          <w:rFonts w:hint="cs"/>
          <w:rtl/>
        </w:rPr>
        <w:t xml:space="preserve">, סה בה. </w:t>
      </w:r>
    </w:p>
    <w:p w:rsidR="00284006" w:rsidRDefault="00284006" w:rsidP="00CE12C9">
      <w:pPr>
        <w:rPr>
          <w:rtl/>
        </w:rPr>
      </w:pPr>
      <w:bookmarkStart w:id="7104" w:name="_ETM_Q34_388613"/>
      <w:bookmarkStart w:id="7105" w:name="_ETM_Q34_388664"/>
      <w:bookmarkEnd w:id="7104"/>
      <w:bookmarkEnd w:id="7105"/>
    </w:p>
    <w:p w:rsidR="00284006" w:rsidRDefault="00284006" w:rsidP="00CE12C9">
      <w:pPr>
        <w:pStyle w:val="af6"/>
        <w:keepNext/>
        <w:rPr>
          <w:rtl/>
        </w:rPr>
      </w:pPr>
      <w:r w:rsidRPr="00C036FC">
        <w:rPr>
          <w:rStyle w:val="TagStyle"/>
          <w:rtl/>
        </w:rPr>
        <w:t xml:space="preserve"> &lt;&lt; יור &gt;&gt;</w:t>
      </w:r>
      <w:r w:rsidRPr="0088400E">
        <w:rPr>
          <w:rStyle w:val="TagStyle"/>
          <w:rtl/>
        </w:rPr>
        <w:t xml:space="preserve"> </w:t>
      </w:r>
      <w:r>
        <w:rPr>
          <w:rtl/>
        </w:rPr>
        <w:t>היו"ר ניסים ואטורי:</w:t>
      </w:r>
      <w:r w:rsidRPr="0088400E">
        <w:rPr>
          <w:rStyle w:val="TagStyle"/>
          <w:rtl/>
        </w:rPr>
        <w:t xml:space="preserve"> </w:t>
      </w:r>
      <w:r w:rsidRPr="00C036FC">
        <w:rPr>
          <w:rStyle w:val="TagStyle"/>
          <w:rtl/>
        </w:rPr>
        <w:t>&lt;&lt; יור &gt;&gt;</w:t>
      </w:r>
      <w:r>
        <w:rPr>
          <w:rtl/>
        </w:rPr>
        <w:t xml:space="preserve">  </w:t>
      </w:r>
    </w:p>
    <w:p w:rsidR="00284006" w:rsidRDefault="00284006" w:rsidP="00746667">
      <w:pPr>
        <w:rPr>
          <w:rtl/>
        </w:rPr>
      </w:pPr>
    </w:p>
    <w:p w:rsidR="00284006" w:rsidRDefault="00284006" w:rsidP="00CE12C9">
      <w:pPr>
        <w:rPr>
          <w:rtl/>
        </w:rPr>
      </w:pPr>
      <w:bookmarkStart w:id="7106" w:name="_ETM_Q34_390001"/>
      <w:bookmarkStart w:id="7107" w:name="_ETM_Q34_389225"/>
      <w:bookmarkStart w:id="7108" w:name="_ETM_Q34_389255"/>
      <w:bookmarkEnd w:id="7106"/>
      <w:bookmarkEnd w:id="7107"/>
      <w:bookmarkEnd w:id="7108"/>
      <w:r>
        <w:rPr>
          <w:rtl/>
        </w:rPr>
        <w:t xml:space="preserve">עוד מעט אתה עולה, לא? </w:t>
      </w:r>
      <w:r>
        <w:rPr>
          <w:rFonts w:hint="cs"/>
          <w:rtl/>
        </w:rPr>
        <w:t xml:space="preserve">תכף יעלה דובר </w:t>
      </w:r>
      <w:bookmarkStart w:id="7109" w:name="_ETM_Q34_391510"/>
      <w:bookmarkEnd w:id="7109"/>
      <w:r>
        <w:rPr>
          <w:rFonts w:hint="cs"/>
          <w:rtl/>
        </w:rPr>
        <w:t xml:space="preserve">צרפתית, הוא ייתן לכם כמה מילים. </w:t>
      </w:r>
    </w:p>
    <w:p w:rsidR="00284006" w:rsidRDefault="00284006" w:rsidP="00CE12C9">
      <w:pPr>
        <w:rPr>
          <w:rtl/>
        </w:rPr>
      </w:pPr>
      <w:bookmarkStart w:id="7110" w:name="_ETM_Q34_393985"/>
      <w:bookmarkStart w:id="7111" w:name="_ETM_Q34_394008"/>
      <w:bookmarkEnd w:id="7110"/>
      <w:bookmarkEnd w:id="7111"/>
    </w:p>
    <w:p w:rsidR="00284006" w:rsidRDefault="00284006" w:rsidP="00CE12C9">
      <w:pPr>
        <w:pStyle w:val="a4"/>
        <w:keepNext/>
        <w:rPr>
          <w:rtl/>
        </w:rPr>
      </w:pPr>
      <w:bookmarkStart w:id="7112" w:name="ET_speaker_6460_15"/>
      <w:r w:rsidRPr="00C036FC">
        <w:rPr>
          <w:rStyle w:val="TagStyle"/>
          <w:rtl/>
        </w:rPr>
        <w:t xml:space="preserve"> &lt;&lt; דובר &gt;&gt;</w:t>
      </w:r>
      <w:r w:rsidRPr="0088400E">
        <w:rPr>
          <w:rStyle w:val="TagStyle"/>
          <w:rtl/>
        </w:rPr>
        <w:t xml:space="preserve"> </w:t>
      </w:r>
      <w:bookmarkStart w:id="7113" w:name="_Toc222341088"/>
      <w:bookmarkStart w:id="7114" w:name="_Toc222341249"/>
      <w:r>
        <w:rPr>
          <w:rtl/>
        </w:rPr>
        <w:t>יצחק קרויזר (עוצמה יהודית):</w:t>
      </w:r>
      <w:bookmarkEnd w:id="7113"/>
      <w:bookmarkEnd w:id="7114"/>
      <w:r w:rsidRPr="0088400E">
        <w:rPr>
          <w:rStyle w:val="TagStyle"/>
          <w:rtl/>
        </w:rPr>
        <w:t xml:space="preserve"> </w:t>
      </w:r>
      <w:r w:rsidRPr="00C036FC">
        <w:rPr>
          <w:rStyle w:val="TagStyle"/>
          <w:rtl/>
        </w:rPr>
        <w:t>&lt;&lt; דובר &gt;&gt;</w:t>
      </w:r>
      <w:r>
        <w:rPr>
          <w:rtl/>
        </w:rPr>
        <w:t xml:space="preserve">  </w:t>
      </w:r>
      <w:bookmarkEnd w:id="7112"/>
    </w:p>
    <w:p w:rsidR="00284006" w:rsidRDefault="00284006" w:rsidP="00746667">
      <w:pPr>
        <w:rPr>
          <w:rtl/>
        </w:rPr>
      </w:pPr>
    </w:p>
    <w:p w:rsidR="00284006" w:rsidRDefault="00284006" w:rsidP="00CE12C9">
      <w:pPr>
        <w:rPr>
          <w:rtl/>
        </w:rPr>
      </w:pPr>
      <w:r>
        <w:rPr>
          <w:rFonts w:hint="cs"/>
          <w:rtl/>
        </w:rPr>
        <w:t xml:space="preserve">הוא מנתניה, אז הוא </w:t>
      </w:r>
      <w:bookmarkStart w:id="7115" w:name="_ETM_Q34_395811"/>
      <w:bookmarkEnd w:id="7115"/>
      <w:r>
        <w:rPr>
          <w:rFonts w:hint="cs"/>
          <w:rtl/>
        </w:rPr>
        <w:t xml:space="preserve">מבין. </w:t>
      </w:r>
    </w:p>
    <w:p w:rsidR="00284006" w:rsidRDefault="00284006" w:rsidP="00CE12C9">
      <w:pPr>
        <w:rPr>
          <w:rtl/>
        </w:rPr>
      </w:pPr>
      <w:bookmarkStart w:id="7116" w:name="_ETM_Q34_396725"/>
      <w:bookmarkStart w:id="7117" w:name="_ETM_Q34_396809"/>
      <w:bookmarkEnd w:id="7116"/>
      <w:bookmarkEnd w:id="7117"/>
    </w:p>
    <w:p w:rsidR="00284006" w:rsidRDefault="00284006" w:rsidP="00CE12C9">
      <w:pPr>
        <w:pStyle w:val="af6"/>
        <w:keepNext/>
        <w:rPr>
          <w:rtl/>
        </w:rPr>
      </w:pPr>
      <w:r w:rsidRPr="00C036FC">
        <w:rPr>
          <w:rStyle w:val="TagStyle"/>
          <w:rtl/>
        </w:rPr>
        <w:t xml:space="preserve"> &lt;&lt; יור &gt;&gt;</w:t>
      </w:r>
      <w:r w:rsidRPr="0088400E">
        <w:rPr>
          <w:rStyle w:val="TagStyle"/>
          <w:rtl/>
        </w:rPr>
        <w:t xml:space="preserve"> </w:t>
      </w:r>
      <w:r>
        <w:rPr>
          <w:rtl/>
        </w:rPr>
        <w:t>היו"ר ניסים ואטורי:</w:t>
      </w:r>
      <w:r w:rsidRPr="0088400E">
        <w:rPr>
          <w:rStyle w:val="TagStyle"/>
          <w:rtl/>
        </w:rPr>
        <w:t xml:space="preserve"> </w:t>
      </w:r>
      <w:r w:rsidRPr="00C036FC">
        <w:rPr>
          <w:rStyle w:val="TagStyle"/>
          <w:rtl/>
        </w:rPr>
        <w:t>&lt;&lt; יור &gt;&gt;</w:t>
      </w:r>
      <w:r>
        <w:rPr>
          <w:rtl/>
        </w:rPr>
        <w:t xml:space="preserve">  </w:t>
      </w:r>
    </w:p>
    <w:p w:rsidR="00284006" w:rsidRDefault="00284006" w:rsidP="00746667">
      <w:pPr>
        <w:rPr>
          <w:rtl/>
        </w:rPr>
      </w:pPr>
    </w:p>
    <w:p w:rsidR="00284006" w:rsidRDefault="00284006" w:rsidP="00CE12C9">
      <w:pPr>
        <w:rPr>
          <w:rtl/>
        </w:rPr>
      </w:pPr>
      <w:bookmarkStart w:id="7118" w:name="_ETM_Q34_398569"/>
      <w:bookmarkEnd w:id="7118"/>
      <w:r>
        <w:rPr>
          <w:rFonts w:hint="cs"/>
          <w:rtl/>
        </w:rPr>
        <w:t xml:space="preserve">כן, הוא </w:t>
      </w:r>
      <w:r>
        <w:rPr>
          <w:rFonts w:hint="eastAsia"/>
          <w:rtl/>
        </w:rPr>
        <w:t xml:space="preserve">– </w:t>
      </w:r>
      <w:r>
        <w:rPr>
          <w:rFonts w:hint="cs"/>
          <w:rtl/>
        </w:rPr>
        <w:t xml:space="preserve">על הדרך, </w:t>
      </w:r>
      <w:bookmarkStart w:id="7119" w:name="_ETM_Q34_409190"/>
      <w:bookmarkEnd w:id="7119"/>
      <w:r>
        <w:rPr>
          <w:rFonts w:hint="cs"/>
          <w:rtl/>
        </w:rPr>
        <w:t xml:space="preserve">במכולת. אולי הוא ידבר איתם עברית, זה </w:t>
      </w:r>
      <w:bookmarkStart w:id="7120" w:name="_ETM_Q34_402530"/>
      <w:bookmarkEnd w:id="7120"/>
      <w:r>
        <w:rPr>
          <w:rFonts w:hint="cs"/>
          <w:rtl/>
        </w:rPr>
        <w:t xml:space="preserve">מה שעשיתי, כי הם באולפן עברית. </w:t>
      </w:r>
      <w:bookmarkStart w:id="7121" w:name="_ETM_Q34_403589"/>
      <w:bookmarkEnd w:id="7121"/>
    </w:p>
    <w:p w:rsidR="00284006" w:rsidRDefault="00284006" w:rsidP="00CE12C9">
      <w:pPr>
        <w:rPr>
          <w:rtl/>
        </w:rPr>
      </w:pPr>
      <w:bookmarkStart w:id="7122" w:name="_ETM_Q34_403644"/>
      <w:bookmarkEnd w:id="7122"/>
    </w:p>
    <w:p w:rsidR="00284006" w:rsidRDefault="00284006" w:rsidP="00CE12C9">
      <w:pPr>
        <w:pStyle w:val="-"/>
        <w:keepNext/>
        <w:rPr>
          <w:rtl/>
        </w:rPr>
      </w:pPr>
      <w:bookmarkStart w:id="7123" w:name="ET_speakercontinue_6460_17"/>
      <w:r w:rsidRPr="00C036FC">
        <w:rPr>
          <w:rStyle w:val="TagStyle"/>
          <w:rtl/>
        </w:rPr>
        <w:t xml:space="preserve"> &lt;&lt; דובר_המשך &gt;&gt;</w:t>
      </w:r>
      <w:r w:rsidRPr="0088400E">
        <w:rPr>
          <w:rStyle w:val="TagStyle"/>
          <w:rtl/>
        </w:rPr>
        <w:t xml:space="preserve"> </w:t>
      </w:r>
      <w:r>
        <w:rPr>
          <w:rtl/>
        </w:rPr>
        <w:t>יצחק קרויזר (עוצמה יהודית):</w:t>
      </w:r>
      <w:r w:rsidRPr="0088400E">
        <w:rPr>
          <w:rStyle w:val="TagStyle"/>
          <w:rtl/>
        </w:rPr>
        <w:t xml:space="preserve"> </w:t>
      </w:r>
      <w:r w:rsidRPr="00C036FC">
        <w:rPr>
          <w:rStyle w:val="TagStyle"/>
          <w:rtl/>
        </w:rPr>
        <w:t>&lt;&lt; דובר_המשך &gt;&gt;</w:t>
      </w:r>
      <w:r>
        <w:rPr>
          <w:rtl/>
        </w:rPr>
        <w:t xml:space="preserve">  </w:t>
      </w:r>
      <w:bookmarkEnd w:id="7123"/>
    </w:p>
    <w:p w:rsidR="00284006" w:rsidRDefault="00284006" w:rsidP="00746667">
      <w:pPr>
        <w:rPr>
          <w:rtl/>
        </w:rPr>
      </w:pPr>
    </w:p>
    <w:p w:rsidR="00284006" w:rsidRDefault="00284006" w:rsidP="00CE12C9">
      <w:pPr>
        <w:rPr>
          <w:rtl/>
        </w:rPr>
      </w:pPr>
      <w:bookmarkStart w:id="7124" w:name="_ETM_Q34_405013"/>
      <w:bookmarkEnd w:id="7124"/>
      <w:r>
        <w:rPr>
          <w:rFonts w:hint="cs"/>
          <w:rtl/>
        </w:rPr>
        <w:t xml:space="preserve">אהלן, ברוכים הבאים. </w:t>
      </w:r>
      <w:bookmarkStart w:id="7125" w:name="_ETM_Q34_394393"/>
      <w:bookmarkStart w:id="7126" w:name="_ETM_Q34_394441"/>
      <w:bookmarkStart w:id="7127" w:name="_ETM_Q34_389329"/>
      <w:bookmarkStart w:id="7128" w:name="_ETM_Q34_393589"/>
      <w:bookmarkStart w:id="7129" w:name="_ETM_Q34_395110"/>
      <w:bookmarkStart w:id="7130" w:name="_ETM_Q34_396990"/>
      <w:bookmarkStart w:id="7131" w:name="_ETM_Q34_398899"/>
      <w:bookmarkStart w:id="7132" w:name="_ETM_Q34_400899"/>
      <w:bookmarkStart w:id="7133" w:name="_ETM_Q34_402319"/>
      <w:bookmarkStart w:id="7134" w:name="_ETM_Q34_403860"/>
      <w:bookmarkEnd w:id="7125"/>
      <w:bookmarkEnd w:id="7126"/>
      <w:bookmarkEnd w:id="7127"/>
      <w:bookmarkEnd w:id="7128"/>
      <w:bookmarkEnd w:id="7129"/>
      <w:bookmarkEnd w:id="7130"/>
      <w:bookmarkEnd w:id="7131"/>
      <w:bookmarkEnd w:id="7132"/>
      <w:bookmarkEnd w:id="7133"/>
      <w:bookmarkEnd w:id="7134"/>
      <w:r>
        <w:rPr>
          <w:rtl/>
        </w:rPr>
        <w:t>תודה רבה, אדוני היושב</w:t>
      </w:r>
      <w:r>
        <w:rPr>
          <w:rFonts w:hint="cs"/>
          <w:rtl/>
        </w:rPr>
        <w:t xml:space="preserve"> </w:t>
      </w:r>
      <w:bookmarkStart w:id="7135" w:name="_ETM_Q34_407934"/>
      <w:bookmarkEnd w:id="7135"/>
      <w:r>
        <w:rPr>
          <w:rFonts w:hint="cs"/>
          <w:rtl/>
        </w:rPr>
        <w:t>ב</w:t>
      </w:r>
      <w:r>
        <w:rPr>
          <w:rtl/>
        </w:rPr>
        <w:t xml:space="preserve">ראש, כבוד השר, </w:t>
      </w:r>
      <w:bookmarkStart w:id="7136" w:name="_ETM_Q34_407319"/>
      <w:bookmarkEnd w:id="7136"/>
      <w:r>
        <w:rPr>
          <w:rtl/>
        </w:rPr>
        <w:t xml:space="preserve">חבריי חברי הכנסת המצטרפים. </w:t>
      </w:r>
      <w:bookmarkStart w:id="7137" w:name="_ETM_Q34_411539"/>
      <w:bookmarkEnd w:id="7137"/>
      <w:r>
        <w:rPr>
          <w:rtl/>
        </w:rPr>
        <w:t xml:space="preserve">חברי אלון שוסטר, יש לך עוד נסיעה ארוכה, אז אתה </w:t>
      </w:r>
      <w:bookmarkStart w:id="7138" w:name="_ETM_Q34_415144"/>
      <w:bookmarkEnd w:id="7138"/>
      <w:r>
        <w:rPr>
          <w:rtl/>
        </w:rPr>
        <w:t>תרגיש חופשי ללכת מתי שאתה</w:t>
      </w:r>
      <w:r>
        <w:rPr>
          <w:rFonts w:hint="cs"/>
          <w:rtl/>
        </w:rPr>
        <w:t xml:space="preserve"> צריך </w:t>
      </w:r>
      <w:r>
        <w:rPr>
          <w:rFonts w:hint="eastAsia"/>
          <w:rtl/>
        </w:rPr>
        <w:t>–</w:t>
      </w:r>
      <w:r>
        <w:rPr>
          <w:rFonts w:hint="cs"/>
          <w:rtl/>
        </w:rPr>
        <w:t xml:space="preserve"> </w:t>
      </w:r>
      <w:r>
        <w:rPr>
          <w:rtl/>
        </w:rPr>
        <w:t>להגיע לנכדים, נכון</w:t>
      </w:r>
      <w:r>
        <w:rPr>
          <w:rFonts w:hint="cs"/>
          <w:rtl/>
        </w:rPr>
        <w:t>?</w:t>
      </w:r>
      <w:bookmarkStart w:id="7139" w:name="_ETM_Q34_419252"/>
      <w:bookmarkStart w:id="7140" w:name="_ETM_Q34_419299"/>
      <w:bookmarkStart w:id="7141" w:name="_ETM_Q34_420732"/>
      <w:bookmarkStart w:id="7142" w:name="_ETM_Q34_419469"/>
      <w:bookmarkStart w:id="7143" w:name="_ETM_Q34_419517"/>
      <w:bookmarkStart w:id="7144" w:name="_ETM_Q34_419639"/>
      <w:bookmarkEnd w:id="7139"/>
      <w:bookmarkEnd w:id="7140"/>
      <w:bookmarkEnd w:id="7141"/>
      <w:bookmarkEnd w:id="7142"/>
      <w:bookmarkEnd w:id="7143"/>
      <w:bookmarkEnd w:id="7144"/>
      <w:r w:rsidR="00CE12C9">
        <w:rPr>
          <w:rFonts w:hint="cs"/>
          <w:rtl/>
        </w:rPr>
        <w:t xml:space="preserve"> </w:t>
      </w:r>
      <w:r>
        <w:rPr>
          <w:rtl/>
        </w:rPr>
        <w:t>הנכדים ה</w:t>
      </w:r>
      <w:r>
        <w:rPr>
          <w:rFonts w:hint="cs"/>
          <w:rtl/>
        </w:rPr>
        <w:t xml:space="preserve">יקרים </w:t>
      </w:r>
      <w:r>
        <w:rPr>
          <w:rtl/>
        </w:rPr>
        <w:t xml:space="preserve">שלך. </w:t>
      </w:r>
    </w:p>
    <w:p w:rsidR="00284006" w:rsidRDefault="00284006" w:rsidP="00CE12C9">
      <w:pPr>
        <w:rPr>
          <w:rtl/>
        </w:rPr>
      </w:pPr>
    </w:p>
    <w:p w:rsidR="00284006" w:rsidRDefault="00284006" w:rsidP="00CE12C9">
      <w:pPr>
        <w:rPr>
          <w:rtl/>
        </w:rPr>
      </w:pPr>
      <w:r>
        <w:rPr>
          <w:rtl/>
        </w:rPr>
        <w:t xml:space="preserve">אנחנו עובדים ביחד הרבה בשדולה החקלאית, וגם </w:t>
      </w:r>
      <w:bookmarkStart w:id="7145" w:name="_ETM_Q34_424729"/>
      <w:bookmarkEnd w:id="7145"/>
      <w:r>
        <w:rPr>
          <w:rtl/>
        </w:rPr>
        <w:t xml:space="preserve">בנושא הזה אנחנו משתפים פעולה, ורוצים להעלות באמת למליאת הכנסת </w:t>
      </w:r>
      <w:bookmarkStart w:id="7146" w:name="_ETM_Q34_429819"/>
      <w:bookmarkEnd w:id="7146"/>
      <w:r>
        <w:rPr>
          <w:rtl/>
        </w:rPr>
        <w:t xml:space="preserve">נושא חשוב מאוד על הסכם הסחר עם ארצות הברית. ההסכם </w:t>
      </w:r>
      <w:bookmarkStart w:id="7147" w:name="_ETM_Q34_434909"/>
      <w:bookmarkEnd w:id="7147"/>
      <w:r>
        <w:rPr>
          <w:rtl/>
        </w:rPr>
        <w:t xml:space="preserve">הזה, מי שלא מכיר, כולל פתיחה מדורגת של שוק המזון </w:t>
      </w:r>
      <w:bookmarkStart w:id="7148" w:name="_ETM_Q34_440170"/>
      <w:bookmarkEnd w:id="7148"/>
      <w:r>
        <w:rPr>
          <w:rtl/>
        </w:rPr>
        <w:t>ל</w:t>
      </w:r>
      <w:r>
        <w:rPr>
          <w:rFonts w:hint="cs"/>
          <w:rtl/>
        </w:rPr>
        <w:t>יי</w:t>
      </w:r>
      <w:r>
        <w:rPr>
          <w:rtl/>
        </w:rPr>
        <w:t xml:space="preserve">בוא מארצות הברית באמצעות הורדת היטלי סחר והרחבה של מכסות </w:t>
      </w:r>
      <w:bookmarkStart w:id="7149" w:name="_ETM_Q34_444453"/>
      <w:bookmarkEnd w:id="7149"/>
      <w:r>
        <w:rPr>
          <w:rtl/>
        </w:rPr>
        <w:t xml:space="preserve">יבוא פטורות ממכס על תוצרת חקלאית. אדוני היושב בראש, אתה </w:t>
      </w:r>
      <w:bookmarkStart w:id="7150" w:name="_ETM_Q34_448736"/>
      <w:bookmarkEnd w:id="7150"/>
      <w:r>
        <w:rPr>
          <w:rtl/>
        </w:rPr>
        <w:t>יודע היטב, כתושב הגולן כמוני, ההסכם הזה</w:t>
      </w:r>
      <w:r>
        <w:rPr>
          <w:rFonts w:hint="cs"/>
          <w:rtl/>
        </w:rPr>
        <w:t xml:space="preserve"> </w:t>
      </w:r>
      <w:r>
        <w:rPr>
          <w:rFonts w:hint="eastAsia"/>
          <w:rtl/>
        </w:rPr>
        <w:t>–</w:t>
      </w:r>
      <w:r>
        <w:rPr>
          <w:rtl/>
        </w:rPr>
        <w:t xml:space="preserve"> ואנחנו לא מתנגדים </w:t>
      </w:r>
      <w:bookmarkStart w:id="7151" w:name="_ETM_Q34_453019"/>
      <w:bookmarkEnd w:id="7151"/>
      <w:r>
        <w:rPr>
          <w:rtl/>
        </w:rPr>
        <w:t>להסכמים עם המעצמה הגדולה ביותר בעולם, זה דבר שהוא חשוב</w:t>
      </w:r>
      <w:r>
        <w:rPr>
          <w:rFonts w:hint="cs"/>
          <w:rtl/>
        </w:rPr>
        <w:t xml:space="preserve">. אבל ההסכם הזה </w:t>
      </w:r>
      <w:r>
        <w:rPr>
          <w:rtl/>
        </w:rPr>
        <w:t xml:space="preserve">הולך לפגוע באופן ישיר בשכנים שלנו, </w:t>
      </w:r>
      <w:bookmarkStart w:id="7152" w:name="_ETM_Q34_461585"/>
      <w:bookmarkEnd w:id="7152"/>
      <w:r>
        <w:rPr>
          <w:rtl/>
        </w:rPr>
        <w:t>החקלאים ה</w:t>
      </w:r>
      <w:r>
        <w:rPr>
          <w:rFonts w:hint="cs"/>
          <w:rtl/>
        </w:rPr>
        <w:t>יקרים</w:t>
      </w:r>
      <w:r>
        <w:rPr>
          <w:rtl/>
        </w:rPr>
        <w:t xml:space="preserve">, תושבי רמת הגולן </w:t>
      </w:r>
      <w:bookmarkStart w:id="7153" w:name="_ETM_Q34_466010"/>
      <w:bookmarkEnd w:id="7153"/>
      <w:r>
        <w:rPr>
          <w:rtl/>
        </w:rPr>
        <w:t>ותושבי הפריפריה</w:t>
      </w:r>
      <w:r>
        <w:rPr>
          <w:rFonts w:hint="cs"/>
          <w:rtl/>
        </w:rPr>
        <w:t>.</w:t>
      </w:r>
      <w:r>
        <w:rPr>
          <w:rtl/>
        </w:rPr>
        <w:t xml:space="preserve"> והבעיה היא לא בהסכם, כי ההסכם, אם הוא </w:t>
      </w:r>
      <w:bookmarkStart w:id="7154" w:name="_ETM_Q34_470522"/>
      <w:bookmarkEnd w:id="7154"/>
      <w:r>
        <w:rPr>
          <w:rtl/>
        </w:rPr>
        <w:t>נ</w:t>
      </w:r>
      <w:r>
        <w:rPr>
          <w:rFonts w:hint="cs"/>
          <w:rtl/>
        </w:rPr>
        <w:t>כ</w:t>
      </w:r>
      <w:r>
        <w:rPr>
          <w:rtl/>
        </w:rPr>
        <w:t xml:space="preserve">פה או נעשה בצורה נכונה או לא, הוא לא רלוונטי, </w:t>
      </w:r>
      <w:bookmarkStart w:id="7155" w:name="_ETM_Q34_475034"/>
      <w:bookmarkEnd w:id="7155"/>
      <w:r>
        <w:rPr>
          <w:rtl/>
        </w:rPr>
        <w:t xml:space="preserve">כי הוא כבר יוצא לדרך והוא נחתם. שר הכלכלה היה </w:t>
      </w:r>
      <w:bookmarkStart w:id="7156" w:name="_ETM_Q34_479546"/>
      <w:bookmarkEnd w:id="7156"/>
      <w:r>
        <w:rPr>
          <w:rtl/>
        </w:rPr>
        <w:t>מעורב, ראש הממשלה, שר החקלאות כמובן, שהציג את עמדת החקלאים</w:t>
      </w:r>
      <w:r>
        <w:rPr>
          <w:rFonts w:hint="cs"/>
          <w:rtl/>
        </w:rPr>
        <w:t>.</w:t>
      </w:r>
      <w:r>
        <w:rPr>
          <w:rtl/>
        </w:rPr>
        <w:t xml:space="preserve"> </w:t>
      </w:r>
      <w:bookmarkStart w:id="7157" w:name="_ETM_Q34_484220"/>
      <w:bookmarkEnd w:id="7157"/>
      <w:r>
        <w:rPr>
          <w:rtl/>
        </w:rPr>
        <w:t xml:space="preserve">אבל כאן מדובר </w:t>
      </w:r>
      <w:r>
        <w:rPr>
          <w:rFonts w:hint="cs"/>
          <w:rtl/>
        </w:rPr>
        <w:t>ב</w:t>
      </w:r>
      <w:r>
        <w:rPr>
          <w:rtl/>
        </w:rPr>
        <w:t xml:space="preserve">מה </w:t>
      </w:r>
      <w:r>
        <w:rPr>
          <w:rFonts w:hint="cs"/>
          <w:rtl/>
        </w:rPr>
        <w:t>ש</w:t>
      </w:r>
      <w:r>
        <w:rPr>
          <w:rtl/>
        </w:rPr>
        <w:t>לא הוסדר במקביל לאותו הסכם.</w:t>
      </w:r>
    </w:p>
    <w:p w:rsidR="00284006" w:rsidRDefault="00284006" w:rsidP="00CE12C9">
      <w:pPr>
        <w:rPr>
          <w:rtl/>
        </w:rPr>
      </w:pPr>
      <w:bookmarkStart w:id="7158" w:name="_ETM_Q34_488217"/>
      <w:bookmarkStart w:id="7159" w:name="_ETM_Q34_488272"/>
      <w:bookmarkStart w:id="7160" w:name="_ETM_Q34_488768"/>
      <w:bookmarkEnd w:id="7158"/>
      <w:bookmarkEnd w:id="7159"/>
      <w:bookmarkEnd w:id="7160"/>
    </w:p>
    <w:p w:rsidR="00284006" w:rsidRDefault="00284006" w:rsidP="00CE12C9">
      <w:pPr>
        <w:rPr>
          <w:rtl/>
        </w:rPr>
      </w:pPr>
      <w:bookmarkStart w:id="7161" w:name="_ETM_Q34_488818"/>
      <w:bookmarkEnd w:id="7161"/>
      <w:r>
        <w:rPr>
          <w:rtl/>
        </w:rPr>
        <w:t xml:space="preserve">משרד </w:t>
      </w:r>
      <w:bookmarkStart w:id="7162" w:name="_ETM_Q34_489649"/>
      <w:bookmarkEnd w:id="7162"/>
      <w:r>
        <w:rPr>
          <w:rtl/>
        </w:rPr>
        <w:t xml:space="preserve">החקלאות העריך כי לצורך ההסכם, לצורך הליווי שלו מהצד החקלאי, </w:t>
      </w:r>
      <w:bookmarkStart w:id="7163" w:name="_ETM_Q34_495077"/>
      <w:bookmarkEnd w:id="7163"/>
      <w:r>
        <w:rPr>
          <w:rtl/>
        </w:rPr>
        <w:t xml:space="preserve">מדובר על כמעט 1.5 מיליארד </w:t>
      </w:r>
      <w:r>
        <w:rPr>
          <w:rFonts w:hint="cs"/>
          <w:rtl/>
        </w:rPr>
        <w:t xml:space="preserve">שקלים </w:t>
      </w:r>
      <w:r>
        <w:rPr>
          <w:rtl/>
        </w:rPr>
        <w:t xml:space="preserve">כדי לשפות ולתת פיצוי לאותם </w:t>
      </w:r>
      <w:bookmarkStart w:id="7164" w:name="_ETM_Q34_500507"/>
      <w:bookmarkEnd w:id="7164"/>
      <w:r>
        <w:rPr>
          <w:rtl/>
        </w:rPr>
        <w:t>חקלאים שהולכים להיפגע</w:t>
      </w:r>
      <w:r>
        <w:rPr>
          <w:rFonts w:hint="cs"/>
          <w:rtl/>
        </w:rPr>
        <w:t>.</w:t>
      </w:r>
      <w:r>
        <w:rPr>
          <w:rtl/>
        </w:rPr>
        <w:t xml:space="preserve"> הנזק לאותם ענפים נ</w:t>
      </w:r>
      <w:r>
        <w:rPr>
          <w:rFonts w:hint="cs"/>
          <w:rtl/>
        </w:rPr>
        <w:t>א</w:t>
      </w:r>
      <w:r>
        <w:rPr>
          <w:rtl/>
        </w:rPr>
        <w:t>מד באזור המיליארד</w:t>
      </w:r>
      <w:r>
        <w:rPr>
          <w:rFonts w:hint="cs"/>
          <w:rtl/>
        </w:rPr>
        <w:t xml:space="preserve"> שקלים</w:t>
      </w:r>
      <w:r>
        <w:rPr>
          <w:rtl/>
        </w:rPr>
        <w:t xml:space="preserve"> </w:t>
      </w:r>
      <w:bookmarkStart w:id="7165" w:name="_ETM_Q34_505936"/>
      <w:bookmarkEnd w:id="7165"/>
      <w:r>
        <w:rPr>
          <w:rtl/>
        </w:rPr>
        <w:t>בשנה. ולכן</w:t>
      </w:r>
      <w:r>
        <w:rPr>
          <w:rFonts w:hint="cs"/>
          <w:rtl/>
        </w:rPr>
        <w:t>,</w:t>
      </w:r>
      <w:r>
        <w:rPr>
          <w:rtl/>
        </w:rPr>
        <w:t xml:space="preserve"> כרגע </w:t>
      </w:r>
      <w:bookmarkStart w:id="7166" w:name="_ETM_Q34_511376"/>
      <w:bookmarkEnd w:id="7166"/>
      <w:r>
        <w:rPr>
          <w:rtl/>
        </w:rPr>
        <w:t xml:space="preserve">המנגנון הזה טרם הוסדר בין משרד החקלאות, נציגי החקלאים ומשרד </w:t>
      </w:r>
      <w:bookmarkStart w:id="7167" w:name="_ETM_Q34_515900"/>
      <w:bookmarkEnd w:id="7167"/>
      <w:r>
        <w:rPr>
          <w:rtl/>
        </w:rPr>
        <w:t xml:space="preserve">האוצר. המשמעות היא כמובן חוסר ודאות חמור בענפים האלו, הפגיעה </w:t>
      </w:r>
      <w:bookmarkStart w:id="7168" w:name="_ETM_Q34_520424"/>
      <w:bookmarkEnd w:id="7168"/>
      <w:r>
        <w:rPr>
          <w:rtl/>
        </w:rPr>
        <w:t>ביכולת לתכנון ארוך טווח של הענפים האלה</w:t>
      </w:r>
      <w:r>
        <w:rPr>
          <w:rFonts w:hint="cs"/>
          <w:rtl/>
        </w:rPr>
        <w:t>.</w:t>
      </w:r>
      <w:r>
        <w:rPr>
          <w:rtl/>
        </w:rPr>
        <w:t xml:space="preserve"> ומי שמכיר יודע </w:t>
      </w:r>
      <w:bookmarkStart w:id="7169" w:name="_ETM_Q34_524949"/>
      <w:bookmarkEnd w:id="7169"/>
      <w:r>
        <w:rPr>
          <w:rtl/>
        </w:rPr>
        <w:t xml:space="preserve">שאותם מטעים זה תכנון ארוך טווח, זו השקעה גדולה מאוד, </w:t>
      </w:r>
      <w:bookmarkStart w:id="7170" w:name="_ETM_Q34_529473"/>
      <w:bookmarkEnd w:id="7170"/>
      <w:r>
        <w:rPr>
          <w:rtl/>
        </w:rPr>
        <w:t>ולכן ככל שיש חוסר ודאות, אין שקיפות</w:t>
      </w:r>
      <w:r>
        <w:rPr>
          <w:rFonts w:hint="cs"/>
          <w:rtl/>
        </w:rPr>
        <w:t xml:space="preserve"> –</w:t>
      </w:r>
      <w:r>
        <w:rPr>
          <w:rtl/>
        </w:rPr>
        <w:t xml:space="preserve"> אז כמובן שיהיו </w:t>
      </w:r>
      <w:bookmarkStart w:id="7171" w:name="_ETM_Q34_533997"/>
      <w:bookmarkEnd w:id="7171"/>
      <w:r>
        <w:rPr>
          <w:rtl/>
        </w:rPr>
        <w:t xml:space="preserve">יותר חקלאים </w:t>
      </w:r>
      <w:r>
        <w:rPr>
          <w:rFonts w:hint="cs"/>
          <w:rtl/>
        </w:rPr>
        <w:t>שי</w:t>
      </w:r>
      <w:bookmarkStart w:id="7172" w:name="_ETM_Q34_538532"/>
      <w:bookmarkEnd w:id="7172"/>
      <w:r>
        <w:rPr>
          <w:rtl/>
        </w:rPr>
        <w:t>רצו לסיים את חייהם של אותם מטעים</w:t>
      </w:r>
      <w:r>
        <w:rPr>
          <w:rFonts w:hint="cs"/>
          <w:rtl/>
        </w:rPr>
        <w:t>,</w:t>
      </w:r>
      <w:r>
        <w:rPr>
          <w:rtl/>
        </w:rPr>
        <w:t xml:space="preserve"> וכמובן, חקלאים חדשים </w:t>
      </w:r>
      <w:bookmarkStart w:id="7173" w:name="_ETM_Q34_543056"/>
      <w:bookmarkEnd w:id="7173"/>
      <w:r>
        <w:rPr>
          <w:rtl/>
        </w:rPr>
        <w:t xml:space="preserve">וחקלאים צעירים שיחששו להיכנס לאותם ענפים. מדובר בשקדים, בתפוחים, אגסים, </w:t>
      </w:r>
      <w:bookmarkStart w:id="7174" w:name="_ETM_Q34_547580"/>
      <w:bookmarkEnd w:id="7174"/>
      <w:r>
        <w:rPr>
          <w:rtl/>
        </w:rPr>
        <w:t xml:space="preserve">דובדבנים, אפילו, אני חושב, תפוחי אדמה ועגבניות. זה ממש </w:t>
      </w:r>
      <w:bookmarkStart w:id="7175" w:name="_ETM_Q34_552105"/>
      <w:bookmarkEnd w:id="7175"/>
      <w:r>
        <w:rPr>
          <w:rtl/>
        </w:rPr>
        <w:t>פוגע בכל רצף ביטחון המזון של מדינת ישראל</w:t>
      </w:r>
      <w:r>
        <w:rPr>
          <w:rFonts w:hint="cs"/>
          <w:rtl/>
        </w:rPr>
        <w:t>.</w:t>
      </w:r>
      <w:r>
        <w:rPr>
          <w:rtl/>
        </w:rPr>
        <w:t xml:space="preserve"> כמובן</w:t>
      </w:r>
      <w:r>
        <w:rPr>
          <w:rFonts w:hint="cs"/>
          <w:rtl/>
        </w:rPr>
        <w:t>,</w:t>
      </w:r>
      <w:r>
        <w:rPr>
          <w:rtl/>
        </w:rPr>
        <w:t xml:space="preserve"> מיותר </w:t>
      </w:r>
      <w:bookmarkStart w:id="7176" w:name="_ETM_Q34_556629"/>
      <w:bookmarkEnd w:id="7176"/>
      <w:r>
        <w:rPr>
          <w:rtl/>
        </w:rPr>
        <w:t xml:space="preserve">לציין שרוב אותם הגידולים נמצאים בפריפריה, בגולן, בנגב, בערבה, בכל </w:t>
      </w:r>
      <w:bookmarkStart w:id="7177" w:name="_ETM_Q34_561153"/>
      <w:bookmarkEnd w:id="7177"/>
      <w:r>
        <w:rPr>
          <w:rtl/>
        </w:rPr>
        <w:t xml:space="preserve">אותם </w:t>
      </w:r>
      <w:bookmarkStart w:id="7178" w:name="_ETM_Q34_565687"/>
      <w:bookmarkEnd w:id="7178"/>
      <w:r>
        <w:rPr>
          <w:rtl/>
        </w:rPr>
        <w:t xml:space="preserve">מקומות שאנחנו עוסקים ועמלים כל כך הרבה כדי לחזק אותם </w:t>
      </w:r>
      <w:bookmarkStart w:id="7179" w:name="_ETM_Q34_570211"/>
      <w:bookmarkEnd w:id="7179"/>
      <w:r>
        <w:rPr>
          <w:rtl/>
        </w:rPr>
        <w:t xml:space="preserve">ולחזק את החקלאות שם ואת </w:t>
      </w:r>
      <w:r>
        <w:rPr>
          <w:rFonts w:hint="cs"/>
          <w:rtl/>
        </w:rPr>
        <w:t>ה</w:t>
      </w:r>
      <w:r>
        <w:rPr>
          <w:rtl/>
        </w:rPr>
        <w:t xml:space="preserve">הפרחה של הפריפריה. </w:t>
      </w:r>
    </w:p>
    <w:p w:rsidR="00284006" w:rsidRDefault="00284006" w:rsidP="00CE12C9">
      <w:pPr>
        <w:rPr>
          <w:rtl/>
        </w:rPr>
      </w:pPr>
    </w:p>
    <w:p w:rsidR="00284006" w:rsidRDefault="00284006" w:rsidP="00CE12C9">
      <w:pPr>
        <w:rPr>
          <w:rtl/>
        </w:rPr>
      </w:pPr>
      <w:r>
        <w:rPr>
          <w:rtl/>
        </w:rPr>
        <w:t xml:space="preserve">ולכן אנחנו </w:t>
      </w:r>
      <w:bookmarkStart w:id="7180" w:name="_ETM_Q34_574736"/>
      <w:bookmarkEnd w:id="7180"/>
      <w:r>
        <w:rPr>
          <w:rtl/>
        </w:rPr>
        <w:t>שוב פעם מתמודדים עם אותה שאלה</w:t>
      </w:r>
      <w:r>
        <w:rPr>
          <w:rFonts w:hint="cs"/>
          <w:rtl/>
        </w:rPr>
        <w:t>:</w:t>
      </w:r>
      <w:r>
        <w:rPr>
          <w:rtl/>
        </w:rPr>
        <w:t xml:space="preserve"> האם ב</w:t>
      </w:r>
      <w:r>
        <w:rPr>
          <w:rFonts w:hint="cs"/>
          <w:rtl/>
        </w:rPr>
        <w:t>א</w:t>
      </w:r>
      <w:r>
        <w:rPr>
          <w:rtl/>
        </w:rPr>
        <w:t xml:space="preserve">צטלה של הסכם </w:t>
      </w:r>
      <w:bookmarkStart w:id="7181" w:name="_ETM_Q34_579260"/>
      <w:bookmarkEnd w:id="7181"/>
      <w:r>
        <w:rPr>
          <w:rtl/>
        </w:rPr>
        <w:t>או באיזשהו מנגנון שקורה בתוך משרד האוצר</w:t>
      </w:r>
      <w:r>
        <w:rPr>
          <w:rFonts w:hint="cs"/>
          <w:rtl/>
        </w:rPr>
        <w:t xml:space="preserve"> –</w:t>
      </w:r>
      <w:r>
        <w:rPr>
          <w:rtl/>
        </w:rPr>
        <w:t xml:space="preserve"> איך אנחנו רואים </w:t>
      </w:r>
      <w:bookmarkStart w:id="7182" w:name="_ETM_Q34_583785"/>
      <w:bookmarkEnd w:id="7182"/>
      <w:r>
        <w:rPr>
          <w:rtl/>
        </w:rPr>
        <w:t>ואיך אנחנו תופסים את החקלאות</w:t>
      </w:r>
      <w:r>
        <w:rPr>
          <w:rFonts w:hint="cs"/>
          <w:rtl/>
        </w:rPr>
        <w:t>?</w:t>
      </w:r>
      <w:r>
        <w:rPr>
          <w:rtl/>
        </w:rPr>
        <w:t xml:space="preserve"> אם היא חלק מביטחון המזון</w:t>
      </w:r>
      <w:r>
        <w:rPr>
          <w:rFonts w:hint="cs"/>
          <w:rtl/>
        </w:rPr>
        <w:t>?</w:t>
      </w:r>
      <w:r>
        <w:rPr>
          <w:rtl/>
        </w:rPr>
        <w:t xml:space="preserve"> </w:t>
      </w:r>
      <w:bookmarkStart w:id="7183" w:name="_ETM_Q34_588309"/>
      <w:bookmarkEnd w:id="7183"/>
      <w:r>
        <w:rPr>
          <w:rtl/>
        </w:rPr>
        <w:t>מה המשמעות שלה כעוגן משמעותי בפריפריה</w:t>
      </w:r>
      <w:r>
        <w:rPr>
          <w:rFonts w:hint="cs"/>
          <w:rtl/>
        </w:rPr>
        <w:t>?</w:t>
      </w:r>
      <w:r>
        <w:rPr>
          <w:rtl/>
        </w:rPr>
        <w:t xml:space="preserve"> </w:t>
      </w:r>
      <w:bookmarkStart w:id="7184" w:name="_ETM_Q34_592843"/>
      <w:bookmarkEnd w:id="7184"/>
      <w:r>
        <w:rPr>
          <w:rtl/>
        </w:rPr>
        <w:t>ולכן</w:t>
      </w:r>
      <w:r>
        <w:rPr>
          <w:rFonts w:hint="cs"/>
          <w:rtl/>
        </w:rPr>
        <w:t>,</w:t>
      </w:r>
      <w:r>
        <w:rPr>
          <w:rtl/>
        </w:rPr>
        <w:t xml:space="preserve"> כאשר מדינה חותמת על הסכם סחר, כפי שאמרנו, שמרחיב </w:t>
      </w:r>
      <w:bookmarkStart w:id="7185" w:name="_ETM_Q34_596722"/>
      <w:bookmarkEnd w:id="7185"/>
      <w:r>
        <w:rPr>
          <w:rtl/>
        </w:rPr>
        <w:t>את הי</w:t>
      </w:r>
      <w:r>
        <w:rPr>
          <w:rFonts w:hint="cs"/>
          <w:rtl/>
        </w:rPr>
        <w:t>י</w:t>
      </w:r>
      <w:r>
        <w:rPr>
          <w:rtl/>
        </w:rPr>
        <w:t xml:space="preserve">בוא, מפחית את </w:t>
      </w:r>
      <w:proofErr w:type="spellStart"/>
      <w:r>
        <w:rPr>
          <w:rtl/>
        </w:rPr>
        <w:t>ההגנות</w:t>
      </w:r>
      <w:proofErr w:type="spellEnd"/>
      <w:r>
        <w:rPr>
          <w:rtl/>
        </w:rPr>
        <w:t xml:space="preserve">, החובה של המדינה, החובה של </w:t>
      </w:r>
      <w:bookmarkStart w:id="7186" w:name="_ETM_Q34_600602"/>
      <w:bookmarkEnd w:id="7186"/>
      <w:r>
        <w:rPr>
          <w:rtl/>
        </w:rPr>
        <w:t>משרד האוצר</w:t>
      </w:r>
      <w:r>
        <w:rPr>
          <w:rFonts w:hint="cs"/>
          <w:rtl/>
        </w:rPr>
        <w:t>,</w:t>
      </w:r>
      <w:r>
        <w:rPr>
          <w:rtl/>
        </w:rPr>
        <w:t xml:space="preserve"> לייצר מנגנון סדור, שקוף, שיהיה מעוגן גם תקציבי</w:t>
      </w:r>
      <w:r>
        <w:rPr>
          <w:rFonts w:hint="cs"/>
          <w:rtl/>
        </w:rPr>
        <w:t>ת.</w:t>
      </w:r>
      <w:r>
        <w:rPr>
          <w:rtl/>
        </w:rPr>
        <w:t xml:space="preserve"> </w:t>
      </w:r>
      <w:bookmarkStart w:id="7187" w:name="_ETM_Q34_604481"/>
      <w:bookmarkEnd w:id="7187"/>
      <w:r>
        <w:rPr>
          <w:rtl/>
        </w:rPr>
        <w:t>כי ללא מנגנון כזה, כמו שאמרתי, המסר לחקלאים הוא ברור</w:t>
      </w:r>
      <w:r>
        <w:rPr>
          <w:rFonts w:hint="cs"/>
          <w:rtl/>
        </w:rPr>
        <w:t>:</w:t>
      </w:r>
      <w:r>
        <w:rPr>
          <w:rtl/>
        </w:rPr>
        <w:t xml:space="preserve"> </w:t>
      </w:r>
      <w:bookmarkStart w:id="7188" w:name="_ETM_Q34_608361"/>
      <w:bookmarkEnd w:id="7188"/>
      <w:r>
        <w:rPr>
          <w:rtl/>
        </w:rPr>
        <w:t xml:space="preserve">תסתדרו, תהיו לבד. </w:t>
      </w:r>
    </w:p>
    <w:p w:rsidR="00284006" w:rsidRDefault="00284006" w:rsidP="00CE12C9">
      <w:pPr>
        <w:rPr>
          <w:rtl/>
        </w:rPr>
      </w:pPr>
      <w:bookmarkStart w:id="7189" w:name="_ETM_Q34_615400"/>
      <w:bookmarkStart w:id="7190" w:name="_ETM_Q34_615441"/>
      <w:bookmarkEnd w:id="7189"/>
      <w:bookmarkEnd w:id="7190"/>
    </w:p>
    <w:p w:rsidR="00284006" w:rsidRDefault="00284006" w:rsidP="00CE12C9">
      <w:pPr>
        <w:rPr>
          <w:rtl/>
        </w:rPr>
      </w:pPr>
      <w:bookmarkStart w:id="7191" w:name="_ETM_Q34_615736"/>
      <w:bookmarkStart w:id="7192" w:name="_ETM_Q34_615774"/>
      <w:bookmarkEnd w:id="7191"/>
      <w:bookmarkEnd w:id="7192"/>
      <w:r>
        <w:rPr>
          <w:rtl/>
        </w:rPr>
        <w:t xml:space="preserve">עכשיו, אתה שומע את החקלאים שלנו, בטח </w:t>
      </w:r>
      <w:bookmarkStart w:id="7193" w:name="_ETM_Q34_612240"/>
      <w:bookmarkEnd w:id="7193"/>
      <w:r>
        <w:rPr>
          <w:rtl/>
        </w:rPr>
        <w:t>בתקופה האחרונה, הם אומרים</w:t>
      </w:r>
      <w:r>
        <w:rPr>
          <w:rFonts w:hint="cs"/>
          <w:rtl/>
        </w:rPr>
        <w:t>:</w:t>
      </w:r>
      <w:r>
        <w:rPr>
          <w:rtl/>
        </w:rPr>
        <w:t xml:space="preserve"> חבר'ה, אנחנו לא רוצים שתתערבו </w:t>
      </w:r>
      <w:bookmarkStart w:id="7194" w:name="_ETM_Q34_616120"/>
      <w:bookmarkEnd w:id="7194"/>
      <w:r>
        <w:rPr>
          <w:rtl/>
        </w:rPr>
        <w:t xml:space="preserve">לנו, אבל גם אל תפריעו לנו. </w:t>
      </w:r>
      <w:bookmarkStart w:id="7195" w:name="_ETM_Q34_620200"/>
      <w:bookmarkEnd w:id="7195"/>
      <w:r>
        <w:rPr>
          <w:rtl/>
        </w:rPr>
        <w:t xml:space="preserve">תנו לנו לייצר תוצרת מקומית שכולנו גאים </w:t>
      </w:r>
      <w:r>
        <w:rPr>
          <w:rFonts w:hint="cs"/>
          <w:rtl/>
        </w:rPr>
        <w:t xml:space="preserve">בה </w:t>
      </w:r>
      <w:bookmarkStart w:id="7196" w:name="_ETM_Q34_628170"/>
      <w:bookmarkEnd w:id="7196"/>
      <w:r>
        <w:rPr>
          <w:rtl/>
        </w:rPr>
        <w:t xml:space="preserve">ואוהבים אותה </w:t>
      </w:r>
      <w:bookmarkStart w:id="7197" w:name="_ETM_Q34_624620"/>
      <w:bookmarkEnd w:id="7197"/>
      <w:r>
        <w:rPr>
          <w:rtl/>
        </w:rPr>
        <w:t>ואוהבים ליהנות ממנה</w:t>
      </w:r>
      <w:r>
        <w:rPr>
          <w:rFonts w:hint="cs"/>
          <w:rtl/>
        </w:rPr>
        <w:t>.</w:t>
      </w:r>
      <w:r>
        <w:rPr>
          <w:rtl/>
        </w:rPr>
        <w:t xml:space="preserve"> ולכן אני ביקשתי להעלות את הנושא הזה </w:t>
      </w:r>
      <w:bookmarkStart w:id="7198" w:name="_ETM_Q34_629040"/>
      <w:bookmarkEnd w:id="7198"/>
      <w:r>
        <w:rPr>
          <w:rtl/>
        </w:rPr>
        <w:t>כאן לסדר</w:t>
      </w:r>
      <w:r>
        <w:rPr>
          <w:rFonts w:hint="cs"/>
          <w:rtl/>
        </w:rPr>
        <w:t>-</w:t>
      </w:r>
      <w:r>
        <w:rPr>
          <w:rtl/>
        </w:rPr>
        <w:t>היום</w:t>
      </w:r>
      <w:r>
        <w:rPr>
          <w:rFonts w:hint="cs"/>
          <w:rtl/>
        </w:rPr>
        <w:t>,</w:t>
      </w:r>
      <w:r>
        <w:rPr>
          <w:rtl/>
        </w:rPr>
        <w:t xml:space="preserve"> ומודה לחברים שהצטרפו, כדי שאנחנו נוכל ביחד</w:t>
      </w:r>
      <w:r>
        <w:rPr>
          <w:rFonts w:hint="cs"/>
          <w:rtl/>
        </w:rPr>
        <w:t>,</w:t>
      </w:r>
      <w:r>
        <w:rPr>
          <w:rtl/>
        </w:rPr>
        <w:t xml:space="preserve"> </w:t>
      </w:r>
      <w:bookmarkStart w:id="7199" w:name="_ETM_Q34_633460"/>
      <w:bookmarkEnd w:id="7199"/>
      <w:r>
        <w:rPr>
          <w:rtl/>
        </w:rPr>
        <w:t>בוועדה הרלוונטית</w:t>
      </w:r>
      <w:r>
        <w:rPr>
          <w:rFonts w:hint="cs"/>
          <w:rtl/>
        </w:rPr>
        <w:t xml:space="preserve"> –</w:t>
      </w:r>
      <w:r>
        <w:rPr>
          <w:rtl/>
        </w:rPr>
        <w:t xml:space="preserve"> שתכף נחליט לאיז</w:t>
      </w:r>
      <w:r>
        <w:rPr>
          <w:rFonts w:hint="cs"/>
          <w:rtl/>
        </w:rPr>
        <w:t>ה</w:t>
      </w:r>
      <w:r>
        <w:rPr>
          <w:rtl/>
        </w:rPr>
        <w:t xml:space="preserve"> ועדה אנחנו נבקש את הדיון</w:t>
      </w:r>
      <w:r>
        <w:rPr>
          <w:rFonts w:hint="cs"/>
          <w:rtl/>
        </w:rPr>
        <w:t xml:space="preserve"> –</w:t>
      </w:r>
      <w:r>
        <w:rPr>
          <w:rtl/>
        </w:rPr>
        <w:t xml:space="preserve"> </w:t>
      </w:r>
      <w:bookmarkStart w:id="7200" w:name="_ETM_Q34_637880"/>
      <w:bookmarkEnd w:id="7200"/>
      <w:r>
        <w:rPr>
          <w:rtl/>
        </w:rPr>
        <w:t xml:space="preserve">נוכל באמת להגיע להבנות עם משרד האוצר ומשרד החקלאות כדי </w:t>
      </w:r>
      <w:bookmarkStart w:id="7201" w:name="_ETM_Q34_642300"/>
      <w:bookmarkEnd w:id="7201"/>
      <w:r>
        <w:rPr>
          <w:rtl/>
        </w:rPr>
        <w:t>לייצר מנגנון עבור אותם החקלאים. תודה.</w:t>
      </w:r>
    </w:p>
    <w:p w:rsidR="00284006" w:rsidRDefault="00284006" w:rsidP="00CE12C9">
      <w:pPr>
        <w:rPr>
          <w:rtl/>
        </w:rPr>
      </w:pPr>
    </w:p>
    <w:p w:rsidR="00284006" w:rsidRDefault="00284006" w:rsidP="00CE12C9">
      <w:pPr>
        <w:pStyle w:val="af6"/>
        <w:keepNext/>
        <w:rPr>
          <w:rtl/>
        </w:rPr>
      </w:pPr>
      <w:r w:rsidRPr="00C036FC">
        <w:rPr>
          <w:rStyle w:val="TagStyle"/>
          <w:rtl/>
        </w:rPr>
        <w:t xml:space="preserve"> &lt;&lt; יור &gt;&gt;</w:t>
      </w:r>
      <w:r w:rsidRPr="0088400E">
        <w:rPr>
          <w:rStyle w:val="TagStyle"/>
          <w:rtl/>
        </w:rPr>
        <w:t xml:space="preserve"> </w:t>
      </w:r>
      <w:r>
        <w:rPr>
          <w:rtl/>
        </w:rPr>
        <w:t>היו"ר ניסים ואטורי:</w:t>
      </w:r>
      <w:r w:rsidRPr="0088400E">
        <w:rPr>
          <w:rStyle w:val="TagStyle"/>
          <w:rtl/>
        </w:rPr>
        <w:t xml:space="preserve"> </w:t>
      </w:r>
      <w:r w:rsidRPr="00C036FC">
        <w:rPr>
          <w:rStyle w:val="TagStyle"/>
          <w:rtl/>
        </w:rPr>
        <w:t>&lt;&lt; יור &gt;&gt;</w:t>
      </w:r>
      <w:r>
        <w:rPr>
          <w:rtl/>
        </w:rPr>
        <w:t xml:space="preserve">  </w:t>
      </w:r>
    </w:p>
    <w:p w:rsidR="00284006" w:rsidRDefault="00284006" w:rsidP="00746667">
      <w:pPr>
        <w:rPr>
          <w:rtl/>
        </w:rPr>
      </w:pPr>
    </w:p>
    <w:p w:rsidR="00284006" w:rsidRDefault="00284006" w:rsidP="00CE12C9">
      <w:pPr>
        <w:rPr>
          <w:rtl/>
        </w:rPr>
      </w:pPr>
      <w:bookmarkStart w:id="7202" w:name="_ETM_Q34_648562"/>
      <w:bookmarkStart w:id="7203" w:name="_ETM_Q34_647559"/>
      <w:bookmarkEnd w:id="7202"/>
      <w:bookmarkEnd w:id="7203"/>
      <w:r>
        <w:rPr>
          <w:rtl/>
        </w:rPr>
        <w:t>תודה רבה. חבר הכנסת סימון דוידסון.</w:t>
      </w:r>
    </w:p>
    <w:p w:rsidR="00284006" w:rsidRDefault="00284006" w:rsidP="00CE12C9">
      <w:pPr>
        <w:rPr>
          <w:rtl/>
        </w:rPr>
      </w:pPr>
    </w:p>
    <w:p w:rsidR="00284006" w:rsidRDefault="00284006" w:rsidP="00CE12C9">
      <w:pPr>
        <w:pStyle w:val="a4"/>
        <w:keepNext/>
        <w:rPr>
          <w:rtl/>
        </w:rPr>
      </w:pPr>
      <w:bookmarkStart w:id="7204" w:name="ET_speaker_6255_21"/>
      <w:r w:rsidRPr="00C036FC">
        <w:rPr>
          <w:rStyle w:val="TagStyle"/>
          <w:rtl/>
        </w:rPr>
        <w:t xml:space="preserve"> &lt;&lt; דובר &gt;&gt;</w:t>
      </w:r>
      <w:r w:rsidRPr="0088400E">
        <w:rPr>
          <w:rStyle w:val="TagStyle"/>
          <w:rtl/>
        </w:rPr>
        <w:t xml:space="preserve"> </w:t>
      </w:r>
      <w:bookmarkStart w:id="7205" w:name="_Toc222341089"/>
      <w:bookmarkStart w:id="7206" w:name="_Toc222341250"/>
      <w:r>
        <w:rPr>
          <w:rtl/>
        </w:rPr>
        <w:t>סימון דוידסון (יש עתיד):</w:t>
      </w:r>
      <w:bookmarkEnd w:id="7205"/>
      <w:bookmarkEnd w:id="7206"/>
      <w:r w:rsidRPr="0088400E">
        <w:rPr>
          <w:rStyle w:val="TagStyle"/>
          <w:rtl/>
        </w:rPr>
        <w:t xml:space="preserve"> </w:t>
      </w:r>
      <w:r w:rsidRPr="00C036FC">
        <w:rPr>
          <w:rStyle w:val="TagStyle"/>
          <w:rtl/>
        </w:rPr>
        <w:t>&lt;&lt; דובר &gt;&gt;</w:t>
      </w:r>
      <w:r>
        <w:rPr>
          <w:rtl/>
        </w:rPr>
        <w:t xml:space="preserve">  </w:t>
      </w:r>
      <w:bookmarkEnd w:id="7204"/>
    </w:p>
    <w:p w:rsidR="00284006" w:rsidRDefault="00284006" w:rsidP="00746667">
      <w:pPr>
        <w:rPr>
          <w:rtl/>
        </w:rPr>
      </w:pPr>
    </w:p>
    <w:p w:rsidR="00284006" w:rsidRDefault="00284006" w:rsidP="00CE12C9">
      <w:pPr>
        <w:rPr>
          <w:rtl/>
        </w:rPr>
      </w:pPr>
      <w:bookmarkStart w:id="7207" w:name="_ETM_Q34_658127"/>
      <w:bookmarkStart w:id="7208" w:name="_ETM_Q34_659000"/>
      <w:bookmarkEnd w:id="7207"/>
      <w:bookmarkEnd w:id="7208"/>
      <w:r>
        <w:rPr>
          <w:rtl/>
        </w:rPr>
        <w:t>מי השר התורן?</w:t>
      </w:r>
    </w:p>
    <w:p w:rsidR="00284006" w:rsidRDefault="00284006" w:rsidP="00CE12C9">
      <w:pPr>
        <w:rPr>
          <w:rtl/>
        </w:rPr>
      </w:pPr>
    </w:p>
    <w:p w:rsidR="00284006" w:rsidRDefault="00284006" w:rsidP="00CE12C9">
      <w:pPr>
        <w:pStyle w:val="af6"/>
        <w:keepNext/>
        <w:rPr>
          <w:rtl/>
        </w:rPr>
      </w:pPr>
      <w:r w:rsidRPr="00C036FC">
        <w:rPr>
          <w:rStyle w:val="TagStyle"/>
          <w:rtl/>
        </w:rPr>
        <w:t xml:space="preserve"> &lt;&lt; יור &gt;&gt;</w:t>
      </w:r>
      <w:r w:rsidRPr="0088400E">
        <w:rPr>
          <w:rStyle w:val="TagStyle"/>
          <w:rtl/>
        </w:rPr>
        <w:t xml:space="preserve"> </w:t>
      </w:r>
      <w:r>
        <w:rPr>
          <w:rtl/>
        </w:rPr>
        <w:t>היו"ר ניסים ואטורי:</w:t>
      </w:r>
      <w:r w:rsidRPr="0088400E">
        <w:rPr>
          <w:rStyle w:val="TagStyle"/>
          <w:rtl/>
        </w:rPr>
        <w:t xml:space="preserve"> </w:t>
      </w:r>
      <w:r w:rsidRPr="00C036FC">
        <w:rPr>
          <w:rStyle w:val="TagStyle"/>
          <w:rtl/>
        </w:rPr>
        <w:t>&lt;&lt; יור &gt;&gt;</w:t>
      </w:r>
      <w:r>
        <w:rPr>
          <w:rtl/>
        </w:rPr>
        <w:t xml:space="preserve">  </w:t>
      </w:r>
    </w:p>
    <w:p w:rsidR="00284006" w:rsidRDefault="00284006" w:rsidP="00746667">
      <w:pPr>
        <w:rPr>
          <w:rtl/>
        </w:rPr>
      </w:pPr>
    </w:p>
    <w:p w:rsidR="00284006" w:rsidRDefault="00284006" w:rsidP="00CE12C9">
      <w:pPr>
        <w:rPr>
          <w:rtl/>
        </w:rPr>
      </w:pPr>
      <w:bookmarkStart w:id="7209" w:name="_ETM_Q34_663013"/>
      <w:bookmarkEnd w:id="7209"/>
      <w:r>
        <w:rPr>
          <w:rFonts w:hint="cs"/>
          <w:rtl/>
        </w:rPr>
        <w:t>דודי</w:t>
      </w:r>
      <w:bookmarkStart w:id="7210" w:name="_ETM_Q34_665014"/>
      <w:bookmarkEnd w:id="7210"/>
      <w:r>
        <w:rPr>
          <w:rFonts w:hint="cs"/>
          <w:rtl/>
        </w:rPr>
        <w:t xml:space="preserve"> פה. </w:t>
      </w:r>
    </w:p>
    <w:p w:rsidR="00284006" w:rsidRDefault="00284006" w:rsidP="00CE12C9">
      <w:pPr>
        <w:rPr>
          <w:rtl/>
        </w:rPr>
      </w:pPr>
      <w:bookmarkStart w:id="7211" w:name="_ETM_Q34_668591"/>
      <w:bookmarkStart w:id="7212" w:name="_ETM_Q34_668640"/>
      <w:bookmarkEnd w:id="7211"/>
      <w:bookmarkEnd w:id="7212"/>
    </w:p>
    <w:p w:rsidR="00284006" w:rsidRDefault="00284006" w:rsidP="00CE12C9">
      <w:pPr>
        <w:pStyle w:val="-"/>
        <w:keepNext/>
        <w:rPr>
          <w:rtl/>
        </w:rPr>
      </w:pPr>
      <w:bookmarkStart w:id="7213" w:name="ET_speakercontinue_6255_23"/>
      <w:r w:rsidRPr="00C036FC">
        <w:rPr>
          <w:rStyle w:val="TagStyle"/>
          <w:rtl/>
        </w:rPr>
        <w:t xml:space="preserve"> &lt;&lt; דובר_המשך &gt;&gt;</w:t>
      </w:r>
      <w:r w:rsidRPr="0088400E">
        <w:rPr>
          <w:rStyle w:val="TagStyle"/>
          <w:rtl/>
        </w:rPr>
        <w:t xml:space="preserve"> </w:t>
      </w:r>
      <w:r>
        <w:rPr>
          <w:rtl/>
        </w:rPr>
        <w:t>סימון דוידסון (יש עתיד):</w:t>
      </w:r>
      <w:r w:rsidRPr="0088400E">
        <w:rPr>
          <w:rStyle w:val="TagStyle"/>
          <w:rtl/>
        </w:rPr>
        <w:t xml:space="preserve"> </w:t>
      </w:r>
      <w:r w:rsidRPr="00C036FC">
        <w:rPr>
          <w:rStyle w:val="TagStyle"/>
          <w:rtl/>
        </w:rPr>
        <w:t>&lt;&lt; דובר_המשך &gt;&gt;</w:t>
      </w:r>
      <w:r>
        <w:rPr>
          <w:rtl/>
        </w:rPr>
        <w:t xml:space="preserve">  </w:t>
      </w:r>
      <w:bookmarkEnd w:id="7213"/>
    </w:p>
    <w:p w:rsidR="00284006" w:rsidRDefault="00284006" w:rsidP="00746667">
      <w:pPr>
        <w:rPr>
          <w:rtl/>
        </w:rPr>
      </w:pPr>
    </w:p>
    <w:p w:rsidR="00284006" w:rsidRDefault="00284006" w:rsidP="00CE12C9">
      <w:pPr>
        <w:rPr>
          <w:rtl/>
        </w:rPr>
      </w:pPr>
      <w:bookmarkStart w:id="7214" w:name="_ETM_Q34_667418"/>
      <w:bookmarkStart w:id="7215" w:name="_ETM_Q34_661230"/>
      <w:bookmarkStart w:id="7216" w:name="_ETM_Q34_666420"/>
      <w:bookmarkEnd w:id="7214"/>
      <w:bookmarkEnd w:id="7215"/>
      <w:bookmarkEnd w:id="7216"/>
      <w:r>
        <w:rPr>
          <w:rFonts w:hint="cs"/>
          <w:rtl/>
        </w:rPr>
        <w:t>ת</w:t>
      </w:r>
      <w:r>
        <w:rPr>
          <w:rtl/>
        </w:rPr>
        <w:t>ודה רבה, אדוני היושב-ראש. אתחיל ואפנה קודם כ</w:t>
      </w:r>
      <w:r>
        <w:rPr>
          <w:rFonts w:hint="cs"/>
          <w:rtl/>
        </w:rPr>
        <w:t>ו</w:t>
      </w:r>
      <w:r>
        <w:rPr>
          <w:rtl/>
        </w:rPr>
        <w:t xml:space="preserve">ל </w:t>
      </w:r>
      <w:bookmarkStart w:id="7217" w:name="_ETM_Q34_670759"/>
      <w:bookmarkEnd w:id="7217"/>
      <w:r>
        <w:rPr>
          <w:rtl/>
        </w:rPr>
        <w:t>לשרה מאי גולן</w:t>
      </w:r>
      <w:r>
        <w:rPr>
          <w:rFonts w:hint="cs"/>
          <w:rtl/>
        </w:rPr>
        <w:t>.</w:t>
      </w:r>
      <w:r>
        <w:rPr>
          <w:rtl/>
        </w:rPr>
        <w:t xml:space="preserve"> שכחתי ש</w:t>
      </w:r>
      <w:r>
        <w:rPr>
          <w:rFonts w:hint="cs"/>
          <w:rtl/>
        </w:rPr>
        <w:t xml:space="preserve">היא </w:t>
      </w:r>
      <w:r>
        <w:rPr>
          <w:rtl/>
        </w:rPr>
        <w:t>שרה, הזכרת לי</w:t>
      </w:r>
      <w:r>
        <w:rPr>
          <w:rFonts w:hint="cs"/>
          <w:rtl/>
        </w:rPr>
        <w:t>,</w:t>
      </w:r>
      <w:r>
        <w:rPr>
          <w:rtl/>
        </w:rPr>
        <w:t xml:space="preserve"> תודה רבה. עמדה </w:t>
      </w:r>
      <w:bookmarkStart w:id="7218" w:name="_ETM_Q34_675099"/>
      <w:bookmarkEnd w:id="7218"/>
      <w:r>
        <w:rPr>
          <w:rtl/>
        </w:rPr>
        <w:t xml:space="preserve">פה השרה מאי גולן, במשך עשר דקות בלבלה לנו את </w:t>
      </w:r>
      <w:bookmarkStart w:id="7219" w:name="_ETM_Q34_679439"/>
      <w:bookmarkEnd w:id="7219"/>
      <w:r>
        <w:rPr>
          <w:rtl/>
        </w:rPr>
        <w:t>המוח</w:t>
      </w:r>
      <w:r>
        <w:rPr>
          <w:rFonts w:hint="cs"/>
          <w:rtl/>
        </w:rPr>
        <w:t>,</w:t>
      </w:r>
      <w:r>
        <w:rPr>
          <w:rtl/>
        </w:rPr>
        <w:t xml:space="preserve"> לחברי הכנסת</w:t>
      </w:r>
      <w:r>
        <w:rPr>
          <w:rFonts w:hint="cs"/>
          <w:rtl/>
        </w:rPr>
        <w:t>.</w:t>
      </w:r>
      <w:r>
        <w:rPr>
          <w:rtl/>
        </w:rPr>
        <w:t xml:space="preserve"> אבל מה שהכי בולט היה שהשרה מאי </w:t>
      </w:r>
      <w:bookmarkStart w:id="7220" w:name="_ETM_Q34_683779"/>
      <w:bookmarkEnd w:id="7220"/>
      <w:r>
        <w:rPr>
          <w:rtl/>
        </w:rPr>
        <w:t>גולן</w:t>
      </w:r>
      <w:r>
        <w:rPr>
          <w:rFonts w:hint="cs"/>
          <w:rtl/>
        </w:rPr>
        <w:t xml:space="preserve"> –</w:t>
      </w:r>
      <w:r>
        <w:rPr>
          <w:rtl/>
        </w:rPr>
        <w:t xml:space="preserve"> שהגיעה מדרום תל אביב, שזה היה </w:t>
      </w:r>
      <w:proofErr w:type="spellStart"/>
      <w:r>
        <w:rPr>
          <w:rtl/>
        </w:rPr>
        <w:t>הטיקט</w:t>
      </w:r>
      <w:proofErr w:type="spellEnd"/>
      <w:r>
        <w:rPr>
          <w:rtl/>
        </w:rPr>
        <w:t xml:space="preserve"> שלה</w:t>
      </w:r>
      <w:r>
        <w:rPr>
          <w:rFonts w:hint="cs"/>
          <w:rtl/>
        </w:rPr>
        <w:t>,</w:t>
      </w:r>
      <w:r>
        <w:rPr>
          <w:rtl/>
        </w:rPr>
        <w:t xml:space="preserve"> </w:t>
      </w:r>
      <w:bookmarkStart w:id="7221" w:name="_ETM_Q34_688329"/>
      <w:bookmarkEnd w:id="7221"/>
      <w:r>
        <w:rPr>
          <w:rtl/>
        </w:rPr>
        <w:t>שדיברה על האוכלוסייה הכי מוחלשת במדינת ישראל</w:t>
      </w:r>
      <w:r>
        <w:rPr>
          <w:rFonts w:hint="cs"/>
          <w:rtl/>
        </w:rPr>
        <w:t xml:space="preserve"> –</w:t>
      </w:r>
      <w:r>
        <w:rPr>
          <w:rtl/>
        </w:rPr>
        <w:t xml:space="preserve"> עומדת פה ואומרת</w:t>
      </w:r>
      <w:r>
        <w:rPr>
          <w:rFonts w:hint="cs"/>
          <w:rtl/>
        </w:rPr>
        <w:t>:</w:t>
      </w:r>
      <w:r>
        <w:rPr>
          <w:rtl/>
        </w:rPr>
        <w:t xml:space="preserve"> </w:t>
      </w:r>
      <w:bookmarkStart w:id="7222" w:name="_ETM_Q34_692559"/>
      <w:bookmarkEnd w:id="7222"/>
      <w:r>
        <w:rPr>
          <w:rtl/>
        </w:rPr>
        <w:t xml:space="preserve">כמה טוב כלכלית למדינת ישראל, כמה טוב כלכלית לאזרחי מדינת </w:t>
      </w:r>
      <w:bookmarkStart w:id="7223" w:name="_ETM_Q34_696789"/>
      <w:bookmarkEnd w:id="7223"/>
      <w:r>
        <w:rPr>
          <w:rtl/>
        </w:rPr>
        <w:t xml:space="preserve">ישראל. אני לפני שבוע </w:t>
      </w:r>
      <w:r>
        <w:rPr>
          <w:rFonts w:hint="eastAsia"/>
          <w:rtl/>
        </w:rPr>
        <w:t>–</w:t>
      </w:r>
      <w:r>
        <w:rPr>
          <w:rFonts w:hint="cs"/>
          <w:rtl/>
        </w:rPr>
        <w:t xml:space="preserve"> </w:t>
      </w:r>
      <w:r>
        <w:rPr>
          <w:rtl/>
        </w:rPr>
        <w:t>ונ</w:t>
      </w:r>
      <w:r>
        <w:rPr>
          <w:rFonts w:hint="cs"/>
          <w:rtl/>
        </w:rPr>
        <w:t>א</w:t>
      </w:r>
      <w:r>
        <w:rPr>
          <w:rtl/>
        </w:rPr>
        <w:t>מתי על זה</w:t>
      </w:r>
      <w:r>
        <w:rPr>
          <w:rFonts w:hint="cs"/>
          <w:rtl/>
        </w:rPr>
        <w:t xml:space="preserve"> </w:t>
      </w:r>
      <w:r>
        <w:rPr>
          <w:rFonts w:hint="eastAsia"/>
          <w:rtl/>
        </w:rPr>
        <w:t>–</w:t>
      </w:r>
      <w:r>
        <w:rPr>
          <w:rtl/>
        </w:rPr>
        <w:t xml:space="preserve"> הייתי בשוק בנתניה</w:t>
      </w:r>
      <w:r>
        <w:rPr>
          <w:rFonts w:hint="cs"/>
          <w:rtl/>
        </w:rPr>
        <w:t>,</w:t>
      </w:r>
      <w:r>
        <w:rPr>
          <w:rtl/>
        </w:rPr>
        <w:t xml:space="preserve"> </w:t>
      </w:r>
      <w:bookmarkStart w:id="7224" w:name="_ETM_Q34_701019"/>
      <w:bookmarkEnd w:id="7224"/>
      <w:r>
        <w:rPr>
          <w:rtl/>
        </w:rPr>
        <w:t>בסגירה</w:t>
      </w:r>
      <w:r>
        <w:rPr>
          <w:rFonts w:hint="cs"/>
          <w:rtl/>
        </w:rPr>
        <w:t xml:space="preserve"> </w:t>
      </w:r>
      <w:r>
        <w:rPr>
          <w:rtl/>
        </w:rPr>
        <w:t xml:space="preserve">ביום חמישי. ראיתי עשרות אנשים אוספים מהרצפה, מקבלים תרומות, </w:t>
      </w:r>
      <w:bookmarkStart w:id="7225" w:name="_ETM_Q34_705249"/>
      <w:bookmarkEnd w:id="7225"/>
      <w:r>
        <w:rPr>
          <w:rtl/>
        </w:rPr>
        <w:t xml:space="preserve">מבקשים איזו חתיכת </w:t>
      </w:r>
      <w:proofErr w:type="spellStart"/>
      <w:r>
        <w:rPr>
          <w:rtl/>
        </w:rPr>
        <w:t>פולק</w:t>
      </w:r>
      <w:r>
        <w:rPr>
          <w:rFonts w:hint="cs"/>
          <w:rtl/>
        </w:rPr>
        <w:t>ע</w:t>
      </w:r>
      <w:proofErr w:type="spellEnd"/>
      <w:r>
        <w:rPr>
          <w:rFonts w:hint="cs"/>
          <w:rtl/>
        </w:rPr>
        <w:t>,</w:t>
      </w:r>
      <w:r>
        <w:rPr>
          <w:rtl/>
        </w:rPr>
        <w:t xml:space="preserve"> </w:t>
      </w:r>
      <w:bookmarkStart w:id="7226" w:name="_ETM_Q34_709940"/>
      <w:bookmarkEnd w:id="7226"/>
      <w:r>
        <w:rPr>
          <w:rtl/>
        </w:rPr>
        <w:t>מתחננים לבשר, לעוף, לעגבנייה</w:t>
      </w:r>
      <w:r>
        <w:rPr>
          <w:rFonts w:hint="cs"/>
          <w:rtl/>
        </w:rPr>
        <w:t>,</w:t>
      </w:r>
      <w:r>
        <w:rPr>
          <w:rtl/>
        </w:rPr>
        <w:t xml:space="preserve"> מלפפון, תפוח אדמה. עומדת פה השרה, </w:t>
      </w:r>
      <w:bookmarkStart w:id="7227" w:name="_ETM_Q34_714872"/>
      <w:bookmarkEnd w:id="7227"/>
      <w:r>
        <w:rPr>
          <w:rtl/>
        </w:rPr>
        <w:t>מנותקת מכל מה שקורה במדינת ישראל ומדברת על זה</w:t>
      </w:r>
      <w:r>
        <w:rPr>
          <w:rFonts w:hint="cs"/>
          <w:rtl/>
        </w:rPr>
        <w:t xml:space="preserve"> –</w:t>
      </w:r>
      <w:r>
        <w:rPr>
          <w:rtl/>
        </w:rPr>
        <w:t xml:space="preserve"> כמה </w:t>
      </w:r>
      <w:bookmarkStart w:id="7228" w:name="_ETM_Q34_719804"/>
      <w:bookmarkEnd w:id="7228"/>
      <w:r>
        <w:rPr>
          <w:rtl/>
        </w:rPr>
        <w:t>שיש פרוספריטי לאזרחי ישראל. אז זה רק למאי גולן</w:t>
      </w:r>
      <w:r>
        <w:rPr>
          <w:rFonts w:hint="cs"/>
          <w:rtl/>
        </w:rPr>
        <w:t>:</w:t>
      </w:r>
      <w:r>
        <w:rPr>
          <w:rtl/>
        </w:rPr>
        <w:t xml:space="preserve"> את </w:t>
      </w:r>
      <w:bookmarkStart w:id="7229" w:name="_ETM_Q34_724736"/>
      <w:bookmarkEnd w:id="7229"/>
      <w:r>
        <w:rPr>
          <w:rtl/>
        </w:rPr>
        <w:t>חיה בל</w:t>
      </w:r>
      <w:r>
        <w:rPr>
          <w:rFonts w:hint="cs"/>
          <w:rtl/>
        </w:rPr>
        <w:t>ה-</w:t>
      </w:r>
      <w:r>
        <w:rPr>
          <w:rtl/>
        </w:rPr>
        <w:t>ל</w:t>
      </w:r>
      <w:r>
        <w:rPr>
          <w:rFonts w:hint="cs"/>
          <w:rtl/>
        </w:rPr>
        <w:t>ה-</w:t>
      </w:r>
      <w:r>
        <w:rPr>
          <w:rtl/>
        </w:rPr>
        <w:t>לנד.</w:t>
      </w:r>
    </w:p>
    <w:p w:rsidR="00284006" w:rsidRDefault="00284006" w:rsidP="00CE12C9">
      <w:pPr>
        <w:rPr>
          <w:rtl/>
        </w:rPr>
      </w:pPr>
      <w:bookmarkStart w:id="7230" w:name="_ETM_Q34_728004"/>
      <w:bookmarkStart w:id="7231" w:name="_ETM_Q34_728065"/>
      <w:bookmarkEnd w:id="7230"/>
      <w:bookmarkEnd w:id="7231"/>
    </w:p>
    <w:p w:rsidR="00D34D6F" w:rsidRDefault="00284006" w:rsidP="00CE12C9">
      <w:pPr>
        <w:rPr>
          <w:rtl/>
        </w:rPr>
      </w:pPr>
      <w:bookmarkStart w:id="7232" w:name="_ETM_Q34_728220"/>
      <w:bookmarkStart w:id="7233" w:name="_ETM_Q34_728267"/>
      <w:bookmarkEnd w:id="7232"/>
      <w:bookmarkEnd w:id="7233"/>
      <w:r>
        <w:rPr>
          <w:rtl/>
        </w:rPr>
        <w:t>עכשיו, לגבי הנושא שבוער בי</w:t>
      </w:r>
      <w:r>
        <w:rPr>
          <w:rFonts w:hint="cs"/>
          <w:rtl/>
        </w:rPr>
        <w:t>,</w:t>
      </w:r>
      <w:r>
        <w:rPr>
          <w:rtl/>
        </w:rPr>
        <w:t xml:space="preserve"> </w:t>
      </w:r>
      <w:bookmarkStart w:id="7234" w:name="_ETM_Q34_729950"/>
      <w:bookmarkEnd w:id="7234"/>
      <w:r>
        <w:rPr>
          <w:rtl/>
        </w:rPr>
        <w:t xml:space="preserve">ואני חושב שהנושא הזה צריך להיות על השולחן של כנסת </w:t>
      </w:r>
      <w:bookmarkStart w:id="7235" w:name="_ETM_Q34_734679"/>
      <w:bookmarkEnd w:id="7235"/>
      <w:r>
        <w:rPr>
          <w:rtl/>
        </w:rPr>
        <w:t>ישראל</w:t>
      </w:r>
      <w:r>
        <w:rPr>
          <w:rFonts w:hint="cs"/>
          <w:rtl/>
        </w:rPr>
        <w:t xml:space="preserve">. </w:t>
      </w:r>
      <w:bookmarkStart w:id="7236" w:name="TOR_Q35"/>
      <w:bookmarkStart w:id="7237" w:name="_ETM_Q35_729204"/>
      <w:bookmarkStart w:id="7238" w:name="_ETM_Q35_729252"/>
      <w:bookmarkStart w:id="7239" w:name="_ETM_Q35_729610"/>
      <w:bookmarkStart w:id="7240" w:name="_ETM_Q35_729650"/>
      <w:bookmarkEnd w:id="7236"/>
      <w:bookmarkEnd w:id="7237"/>
      <w:bookmarkEnd w:id="7238"/>
      <w:bookmarkEnd w:id="7239"/>
      <w:bookmarkEnd w:id="7240"/>
      <w:r w:rsidR="00D34D6F">
        <w:rPr>
          <w:rFonts w:hint="cs"/>
          <w:rtl/>
        </w:rPr>
        <w:t xml:space="preserve">אני חושב </w:t>
      </w:r>
      <w:bookmarkStart w:id="7241" w:name="_ETM_Q35_140463"/>
      <w:bookmarkEnd w:id="7241"/>
      <w:r w:rsidR="00D34D6F">
        <w:rPr>
          <w:rFonts w:hint="cs"/>
          <w:rtl/>
        </w:rPr>
        <w:t xml:space="preserve">שהשר קיש נוחל כישלון אדיר. השר קיש, במשך השבוע האחרון אחרי כל מקרי האלימות שאני </w:t>
      </w:r>
      <w:bookmarkStart w:id="7242" w:name="_ETM_Q35_146147"/>
      <w:bookmarkEnd w:id="7242"/>
      <w:r w:rsidR="00D34D6F">
        <w:rPr>
          <w:rFonts w:hint="cs"/>
          <w:rtl/>
        </w:rPr>
        <w:t>אפרט עוד מעט, לא שמעתי ציוץ ממנו, ציוץ מהשר שאחראי</w:t>
      </w:r>
      <w:bookmarkStart w:id="7243" w:name="_ETM_Q35_151982"/>
      <w:bookmarkEnd w:id="7243"/>
      <w:r w:rsidR="00D34D6F">
        <w:rPr>
          <w:rFonts w:hint="cs"/>
          <w:rtl/>
        </w:rPr>
        <w:t xml:space="preserve"> על משרד החינוך במדינת ישראל. השר שכל הזמן מדב</w:t>
      </w:r>
      <w:bookmarkStart w:id="7244" w:name="_ETM_Q35_158200"/>
      <w:bookmarkEnd w:id="7244"/>
      <w:r w:rsidR="00D34D6F">
        <w:rPr>
          <w:rFonts w:hint="cs"/>
          <w:rtl/>
        </w:rPr>
        <w:t xml:space="preserve">ר על הכול חוץ מאשר על הדבר שהכי כואב במערכת החינוך, וזה נושא האלימות – האלימות במשרד החינוך, האלימות בבתי הספר. </w:t>
      </w:r>
      <w:bookmarkStart w:id="7245" w:name="_ETM_Q35_168624"/>
      <w:bookmarkStart w:id="7246" w:name="_ETM_Q35_168722"/>
      <w:bookmarkStart w:id="7247" w:name="_ETM_Q35_168808"/>
      <w:bookmarkStart w:id="7248" w:name="_ETM_Q35_168887"/>
      <w:bookmarkEnd w:id="7245"/>
      <w:bookmarkEnd w:id="7246"/>
      <w:bookmarkEnd w:id="7247"/>
      <w:bookmarkEnd w:id="7248"/>
      <w:r w:rsidR="00D34D6F">
        <w:rPr>
          <w:rFonts w:hint="cs"/>
          <w:rtl/>
        </w:rPr>
        <w:t>אדוני היושב-ראש, אתמול הותקפה מורה במדינת ישראל על ידי תלמיד ביבנה. אמבולנס של מגן דוד אדום פינה אותה מחוסרת הכרה. מורה במדינת ישראל, זה דבר שלא נתפס. איך אתה, השר קיש, לא עצרת את הלימודים במדינת ישראל? איך אתה</w:t>
      </w:r>
      <w:bookmarkStart w:id="7249" w:name="_ETM_Q35_193680"/>
      <w:bookmarkEnd w:id="7249"/>
      <w:r w:rsidR="00D34D6F">
        <w:rPr>
          <w:rFonts w:hint="cs"/>
          <w:rtl/>
        </w:rPr>
        <w:t xml:space="preserve"> לא אמרת לכל מורה ומורה במדינת ישראל כמה הוא חשוב, וכמה אנחנו מגינים עליהם? מורה מפונה לבית חולים כי הותקפה על ידי תלמיד. </w:t>
      </w:r>
      <w:bookmarkStart w:id="7250" w:name="_ETM_Q35_206488"/>
      <w:bookmarkEnd w:id="7250"/>
    </w:p>
    <w:p w:rsidR="00D34D6F" w:rsidRDefault="00D34D6F" w:rsidP="009635F5">
      <w:pPr>
        <w:rPr>
          <w:rtl/>
        </w:rPr>
      </w:pPr>
      <w:bookmarkStart w:id="7251" w:name="_ETM_Q35_206567"/>
      <w:bookmarkStart w:id="7252" w:name="_ETM_Q35_206631"/>
      <w:bookmarkEnd w:id="7251"/>
      <w:bookmarkEnd w:id="7252"/>
    </w:p>
    <w:p w:rsidR="00D34D6F" w:rsidRDefault="00D34D6F" w:rsidP="00CE12C9">
      <w:pPr>
        <w:rPr>
          <w:rtl/>
        </w:rPr>
      </w:pPr>
      <w:bookmarkStart w:id="7253" w:name="_ETM_Q35_206703"/>
      <w:bookmarkEnd w:id="7253"/>
      <w:r>
        <w:rPr>
          <w:rFonts w:hint="cs"/>
          <w:rtl/>
        </w:rPr>
        <w:t>בשבוע שעבר בנתניה</w:t>
      </w:r>
      <w:bookmarkStart w:id="7254" w:name="_ETM_Q35_206697"/>
      <w:bookmarkEnd w:id="7254"/>
      <w:r>
        <w:rPr>
          <w:rFonts w:hint="cs"/>
          <w:rtl/>
        </w:rPr>
        <w:t xml:space="preserve"> שתי בנות הותקפו באלימות חסרת תקדים – באגרופים, במשיכות בשיער</w:t>
      </w:r>
      <w:bookmarkStart w:id="7255" w:name="_ETM_Q35_215699"/>
      <w:bookmarkEnd w:id="7255"/>
      <w:r>
        <w:rPr>
          <w:rFonts w:hint="cs"/>
          <w:rtl/>
        </w:rPr>
        <w:t xml:space="preserve"> – בגלל שהן ממוצא רוסי, וכל זה קורה במשרד החינוך. יש לי המון דוגמאות, ואני אתן לך עוד דוגמאות: באוקטובר נרצח תלמיד</w:t>
      </w:r>
      <w:bookmarkStart w:id="7256" w:name="_ETM_Q35_224935"/>
      <w:bookmarkEnd w:id="7256"/>
      <w:r>
        <w:rPr>
          <w:rFonts w:hint="cs"/>
          <w:rtl/>
        </w:rPr>
        <w:t xml:space="preserve"> בן 17 בכפר קרע; בבאר שבע, באשדוד; בירושלים נדקרו</w:t>
      </w:r>
      <w:bookmarkStart w:id="7257" w:name="_ETM_Q35_232208"/>
      <w:bookmarkEnd w:id="7257"/>
      <w:r>
        <w:rPr>
          <w:rFonts w:hint="cs"/>
          <w:rtl/>
        </w:rPr>
        <w:t xml:space="preserve"> תלמידים בבית ספר. בכל רגע בבתי הספר יש מקרי אלימות. אני</w:t>
      </w:r>
      <w:bookmarkStart w:id="7258" w:name="_ETM_Q35_238015"/>
      <w:bookmarkEnd w:id="7258"/>
      <w:r>
        <w:rPr>
          <w:rFonts w:hint="cs"/>
          <w:rtl/>
        </w:rPr>
        <w:t xml:space="preserve"> קורא לשר קיש: תתעורר מהמקום שאתה נמצא בו. אתה השר של משרד החינוך, תעצור את הלימודים, תעשה פעולת </w:t>
      </w:r>
      <w:bookmarkStart w:id="7259" w:name="_ETM_Q35_248660"/>
      <w:bookmarkEnd w:id="7259"/>
      <w:r>
        <w:rPr>
          <w:rFonts w:hint="cs"/>
          <w:rtl/>
        </w:rPr>
        <w:t>מנע לעצור את האלימות בבתי הספר. לא ייתכן ששר</w:t>
      </w:r>
      <w:bookmarkStart w:id="7260" w:name="_ETM_Q35_254208"/>
      <w:bookmarkEnd w:id="7260"/>
      <w:r>
        <w:rPr>
          <w:rFonts w:hint="cs"/>
          <w:rtl/>
        </w:rPr>
        <w:t xml:space="preserve"> החינוך לא יגיד מילה אחרי שמורה מפונה לבית חולים חסרת</w:t>
      </w:r>
      <w:bookmarkStart w:id="7261" w:name="_ETM_Q35_261232"/>
      <w:bookmarkEnd w:id="7261"/>
      <w:r>
        <w:rPr>
          <w:rFonts w:hint="cs"/>
          <w:rtl/>
        </w:rPr>
        <w:t xml:space="preserve"> הכרה, כי תלמיד זרק עליה כיסא. </w:t>
      </w:r>
      <w:bookmarkStart w:id="7262" w:name="_ETM_Q35_264601"/>
      <w:bookmarkEnd w:id="7262"/>
    </w:p>
    <w:p w:rsidR="00D34D6F" w:rsidRDefault="00D34D6F" w:rsidP="00CE12C9">
      <w:pPr>
        <w:rPr>
          <w:rtl/>
        </w:rPr>
      </w:pPr>
      <w:bookmarkStart w:id="7263" w:name="_ETM_Q35_264726"/>
      <w:bookmarkEnd w:id="7263"/>
    </w:p>
    <w:p w:rsidR="00D34D6F" w:rsidRDefault="00D34D6F" w:rsidP="00CE12C9">
      <w:pPr>
        <w:pStyle w:val="af6"/>
        <w:keepNext/>
        <w:rPr>
          <w:rtl/>
        </w:rPr>
      </w:pPr>
      <w:r w:rsidRPr="00E7642F">
        <w:rPr>
          <w:rStyle w:val="TagStyle"/>
          <w:rtl/>
        </w:rPr>
        <w:t xml:space="preserve"> &lt;&lt; יור &gt;&gt;</w:t>
      </w:r>
      <w:r w:rsidRPr="005038DB">
        <w:rPr>
          <w:rStyle w:val="TagStyle"/>
          <w:rtl/>
        </w:rPr>
        <w:t xml:space="preserve"> </w:t>
      </w:r>
      <w:r>
        <w:rPr>
          <w:rtl/>
        </w:rPr>
        <w:t>היו"ר ניסים ואטורי:</w:t>
      </w:r>
      <w:r w:rsidRPr="005038DB">
        <w:rPr>
          <w:rStyle w:val="TagStyle"/>
          <w:rtl/>
        </w:rPr>
        <w:t xml:space="preserve"> </w:t>
      </w:r>
      <w:r w:rsidRPr="00E7642F">
        <w:rPr>
          <w:rStyle w:val="TagStyle"/>
          <w:rtl/>
        </w:rPr>
        <w:t>&lt;&lt; יור &gt;&gt;</w:t>
      </w:r>
      <w:r>
        <w:rPr>
          <w:rtl/>
        </w:rPr>
        <w:t xml:space="preserve">   </w:t>
      </w:r>
    </w:p>
    <w:p w:rsidR="00D34D6F" w:rsidRDefault="00D34D6F" w:rsidP="00746667">
      <w:pPr>
        <w:rPr>
          <w:rtl/>
        </w:rPr>
      </w:pPr>
    </w:p>
    <w:p w:rsidR="00D34D6F" w:rsidRDefault="00D34D6F" w:rsidP="00CE12C9">
      <w:pPr>
        <w:rPr>
          <w:rtl/>
        </w:rPr>
      </w:pPr>
      <w:bookmarkStart w:id="7264" w:name="_ETM_Q35_266059"/>
      <w:bookmarkEnd w:id="7264"/>
      <w:r>
        <w:rPr>
          <w:rFonts w:hint="cs"/>
          <w:rtl/>
        </w:rPr>
        <w:t>תודה. השר דודי אמסלם</w:t>
      </w:r>
      <w:bookmarkStart w:id="7265" w:name="_ETM_Q35_268810"/>
      <w:bookmarkEnd w:id="7265"/>
      <w:r>
        <w:rPr>
          <w:rFonts w:hint="cs"/>
          <w:rtl/>
        </w:rPr>
        <w:t xml:space="preserve"> ישיב. </w:t>
      </w:r>
      <w:bookmarkStart w:id="7266" w:name="_ETM_Q35_271379"/>
      <w:bookmarkEnd w:id="7266"/>
    </w:p>
    <w:p w:rsidR="00D34D6F" w:rsidRDefault="00D34D6F" w:rsidP="00CE12C9">
      <w:pPr>
        <w:rPr>
          <w:rtl/>
        </w:rPr>
      </w:pPr>
      <w:bookmarkStart w:id="7267" w:name="_ETM_Q35_271501"/>
      <w:bookmarkEnd w:id="7267"/>
    </w:p>
    <w:p w:rsidR="00D34D6F" w:rsidRDefault="00D34D6F" w:rsidP="00CE12C9">
      <w:pPr>
        <w:pStyle w:val="af5"/>
        <w:keepNext/>
        <w:rPr>
          <w:rtl/>
        </w:rPr>
      </w:pPr>
      <w:r w:rsidRPr="00E7642F">
        <w:rPr>
          <w:rStyle w:val="TagStyle"/>
          <w:rtl/>
        </w:rPr>
        <w:t xml:space="preserve"> &lt;&lt; קריאה &gt;&gt;</w:t>
      </w:r>
      <w:r w:rsidRPr="005038DB">
        <w:rPr>
          <w:rStyle w:val="TagStyle"/>
          <w:rtl/>
        </w:rPr>
        <w:t xml:space="preserve"> </w:t>
      </w:r>
      <w:r>
        <w:rPr>
          <w:rtl/>
        </w:rPr>
        <w:t>סימון דוידסון (יש עתיד):</w:t>
      </w:r>
      <w:r w:rsidRPr="005038DB">
        <w:rPr>
          <w:rStyle w:val="TagStyle"/>
          <w:rtl/>
        </w:rPr>
        <w:t xml:space="preserve"> </w:t>
      </w:r>
      <w:r w:rsidRPr="00E7642F">
        <w:rPr>
          <w:rStyle w:val="TagStyle"/>
          <w:rtl/>
        </w:rPr>
        <w:t>&lt;&lt; קריאה &gt;&gt;</w:t>
      </w:r>
      <w:r>
        <w:rPr>
          <w:rtl/>
        </w:rPr>
        <w:t xml:space="preserve">   </w:t>
      </w:r>
    </w:p>
    <w:p w:rsidR="00D34D6F" w:rsidRDefault="00D34D6F" w:rsidP="00746667">
      <w:pPr>
        <w:rPr>
          <w:rtl/>
        </w:rPr>
      </w:pPr>
    </w:p>
    <w:p w:rsidR="00D34D6F" w:rsidRDefault="00D34D6F" w:rsidP="00CE12C9">
      <w:pPr>
        <w:rPr>
          <w:rtl/>
        </w:rPr>
      </w:pPr>
      <w:bookmarkStart w:id="7268" w:name="_ETM_Q35_274261"/>
      <w:bookmarkEnd w:id="7268"/>
      <w:r>
        <w:rPr>
          <w:rFonts w:hint="cs"/>
          <w:rtl/>
        </w:rPr>
        <w:t xml:space="preserve">אני מאוד אשמח אם תגיב למה שדיברתי עכשיו, מאוד אשמח. </w:t>
      </w:r>
      <w:bookmarkStart w:id="7269" w:name="_ETM_Q35_291137"/>
      <w:bookmarkStart w:id="7270" w:name="_ETM_Q35_291212"/>
      <w:bookmarkStart w:id="7271" w:name="_ETM_Q35_291280"/>
      <w:bookmarkStart w:id="7272" w:name="_ETM_Q35_291350"/>
      <w:bookmarkStart w:id="7273" w:name="_ETM_Q35_291416"/>
      <w:bookmarkStart w:id="7274" w:name="_ETM_Q35_291484"/>
      <w:bookmarkEnd w:id="7269"/>
      <w:bookmarkEnd w:id="7270"/>
      <w:bookmarkEnd w:id="7271"/>
      <w:bookmarkEnd w:id="7272"/>
      <w:bookmarkEnd w:id="7273"/>
      <w:bookmarkEnd w:id="7274"/>
      <w:r>
        <w:rPr>
          <w:rFonts w:hint="cs"/>
          <w:rtl/>
        </w:rPr>
        <w:t>מורה אתמול ביבנה, פינו אותה מחוסרת הכרה כי תלמיד זרק עליה כיסא. לא קרה כלום היום במערכת החינוך – כלום. זה לא</w:t>
      </w:r>
      <w:bookmarkStart w:id="7275" w:name="_ETM_Q35_302043"/>
      <w:bookmarkEnd w:id="7275"/>
      <w:r>
        <w:rPr>
          <w:rFonts w:hint="cs"/>
          <w:rtl/>
        </w:rPr>
        <w:t xml:space="preserve"> נורמלי, הדבר הזה. </w:t>
      </w:r>
      <w:bookmarkStart w:id="7276" w:name="_ETM_Q35_302537"/>
      <w:bookmarkEnd w:id="7276"/>
    </w:p>
    <w:p w:rsidR="00D34D6F" w:rsidRDefault="00D34D6F" w:rsidP="00CE12C9">
      <w:pPr>
        <w:rPr>
          <w:rtl/>
        </w:rPr>
      </w:pPr>
      <w:bookmarkStart w:id="7277" w:name="_ETM_Q35_302633"/>
      <w:bookmarkEnd w:id="7277"/>
    </w:p>
    <w:p w:rsidR="00D34D6F" w:rsidRDefault="00D34D6F" w:rsidP="00CE12C9">
      <w:pPr>
        <w:pStyle w:val="af6"/>
        <w:keepNext/>
        <w:rPr>
          <w:rtl/>
        </w:rPr>
      </w:pPr>
      <w:r w:rsidRPr="00E7642F">
        <w:rPr>
          <w:rStyle w:val="TagStyle"/>
          <w:rtl/>
        </w:rPr>
        <w:t xml:space="preserve"> &lt;&lt; יור &gt;&gt;</w:t>
      </w:r>
      <w:r w:rsidRPr="005038DB">
        <w:rPr>
          <w:rStyle w:val="TagStyle"/>
          <w:rtl/>
        </w:rPr>
        <w:t xml:space="preserve"> </w:t>
      </w:r>
      <w:r>
        <w:rPr>
          <w:rtl/>
        </w:rPr>
        <w:t>היו"ר ניסים ואטורי:</w:t>
      </w:r>
      <w:r w:rsidRPr="005038DB">
        <w:rPr>
          <w:rStyle w:val="TagStyle"/>
          <w:rtl/>
        </w:rPr>
        <w:t xml:space="preserve"> </w:t>
      </w:r>
      <w:r w:rsidRPr="00E7642F">
        <w:rPr>
          <w:rStyle w:val="TagStyle"/>
          <w:rtl/>
        </w:rPr>
        <w:t>&lt;&lt; יור &gt;&gt;</w:t>
      </w:r>
      <w:r>
        <w:rPr>
          <w:rtl/>
        </w:rPr>
        <w:t xml:space="preserve">   </w:t>
      </w:r>
    </w:p>
    <w:p w:rsidR="00D34D6F" w:rsidRDefault="00D34D6F" w:rsidP="00746667">
      <w:pPr>
        <w:rPr>
          <w:rtl/>
        </w:rPr>
      </w:pPr>
    </w:p>
    <w:p w:rsidR="00D34D6F" w:rsidRDefault="00D34D6F" w:rsidP="00CE12C9">
      <w:pPr>
        <w:rPr>
          <w:rtl/>
        </w:rPr>
      </w:pPr>
      <w:bookmarkStart w:id="7278" w:name="_ETM_Q35_303781"/>
      <w:bookmarkEnd w:id="7278"/>
      <w:r>
        <w:rPr>
          <w:rFonts w:hint="cs"/>
          <w:rtl/>
        </w:rPr>
        <w:t xml:space="preserve">זה חשוב, אבל כרגע אנחנו מדברים על </w:t>
      </w:r>
      <w:bookmarkStart w:id="7279" w:name="_ETM_Q35_303932"/>
      <w:bookmarkEnd w:id="7279"/>
      <w:r>
        <w:rPr>
          <w:rFonts w:hint="cs"/>
          <w:rtl/>
        </w:rPr>
        <w:t xml:space="preserve">נושא אחר. </w:t>
      </w:r>
      <w:bookmarkStart w:id="7280" w:name="_ETM_Q35_306716"/>
      <w:bookmarkEnd w:id="7280"/>
    </w:p>
    <w:p w:rsidR="00D34D6F" w:rsidRDefault="00D34D6F" w:rsidP="00CE12C9">
      <w:pPr>
        <w:rPr>
          <w:rtl/>
        </w:rPr>
      </w:pPr>
      <w:bookmarkStart w:id="7281" w:name="_ETM_Q35_306835"/>
      <w:bookmarkEnd w:id="7281"/>
    </w:p>
    <w:p w:rsidR="00D34D6F" w:rsidRDefault="00D34D6F" w:rsidP="00CE12C9">
      <w:pPr>
        <w:pStyle w:val="af5"/>
        <w:keepNext/>
        <w:rPr>
          <w:rtl/>
        </w:rPr>
      </w:pPr>
      <w:bookmarkStart w:id="7282" w:name="ET_interruption_6255_8"/>
      <w:r w:rsidRPr="00E7642F">
        <w:rPr>
          <w:rStyle w:val="TagStyle"/>
          <w:rtl/>
        </w:rPr>
        <w:t xml:space="preserve"> &lt;&lt; קריאה &gt;&gt;</w:t>
      </w:r>
      <w:r w:rsidRPr="005038DB">
        <w:rPr>
          <w:rStyle w:val="TagStyle"/>
          <w:rtl/>
        </w:rPr>
        <w:t xml:space="preserve"> </w:t>
      </w:r>
      <w:r>
        <w:rPr>
          <w:rtl/>
        </w:rPr>
        <w:t>סימון דוידסון (יש עתיד):</w:t>
      </w:r>
      <w:r w:rsidRPr="005038DB">
        <w:rPr>
          <w:rStyle w:val="TagStyle"/>
          <w:rtl/>
        </w:rPr>
        <w:t xml:space="preserve"> </w:t>
      </w:r>
      <w:r w:rsidRPr="00E7642F">
        <w:rPr>
          <w:rStyle w:val="TagStyle"/>
          <w:rtl/>
        </w:rPr>
        <w:t>&lt;&lt; קריאה &gt;&gt;</w:t>
      </w:r>
      <w:r>
        <w:rPr>
          <w:rtl/>
        </w:rPr>
        <w:t xml:space="preserve">   </w:t>
      </w:r>
      <w:bookmarkEnd w:id="7282"/>
    </w:p>
    <w:p w:rsidR="00D34D6F" w:rsidRDefault="00D34D6F" w:rsidP="00746667">
      <w:pPr>
        <w:rPr>
          <w:rtl/>
        </w:rPr>
      </w:pPr>
    </w:p>
    <w:p w:rsidR="00D34D6F" w:rsidRDefault="00D34D6F" w:rsidP="00CE12C9">
      <w:pPr>
        <w:rPr>
          <w:rtl/>
        </w:rPr>
      </w:pPr>
      <w:bookmarkStart w:id="7283" w:name="_ETM_Q35_308466"/>
      <w:bookmarkEnd w:id="7283"/>
      <w:r>
        <w:rPr>
          <w:rFonts w:hint="cs"/>
          <w:rtl/>
        </w:rPr>
        <w:t>אתה יודע מה? זה הכי חשוב, זה</w:t>
      </w:r>
      <w:bookmarkStart w:id="7284" w:name="_ETM_Q35_308641"/>
      <w:bookmarkEnd w:id="7284"/>
      <w:r>
        <w:rPr>
          <w:rFonts w:hint="cs"/>
          <w:rtl/>
        </w:rPr>
        <w:t xml:space="preserve"> הכי חשוב. </w:t>
      </w:r>
      <w:bookmarkStart w:id="7285" w:name="_ETM_Q35_309012"/>
      <w:bookmarkEnd w:id="7285"/>
    </w:p>
    <w:p w:rsidR="00D34D6F" w:rsidRDefault="00D34D6F" w:rsidP="00CE12C9">
      <w:pPr>
        <w:rPr>
          <w:rtl/>
        </w:rPr>
      </w:pPr>
      <w:bookmarkStart w:id="7286" w:name="_ETM_Q35_309138"/>
      <w:bookmarkEnd w:id="7286"/>
    </w:p>
    <w:p w:rsidR="00D34D6F" w:rsidRDefault="00D34D6F" w:rsidP="00CE12C9">
      <w:pPr>
        <w:pStyle w:val="af6"/>
        <w:keepNext/>
        <w:rPr>
          <w:rtl/>
        </w:rPr>
      </w:pPr>
      <w:r w:rsidRPr="00E7642F">
        <w:rPr>
          <w:rStyle w:val="TagStyle"/>
          <w:rtl/>
        </w:rPr>
        <w:t xml:space="preserve"> &lt;&lt; יור &gt;&gt;</w:t>
      </w:r>
      <w:r w:rsidRPr="005038DB">
        <w:rPr>
          <w:rStyle w:val="TagStyle"/>
          <w:rtl/>
        </w:rPr>
        <w:t xml:space="preserve"> </w:t>
      </w:r>
      <w:r>
        <w:rPr>
          <w:rtl/>
        </w:rPr>
        <w:t>היו"ר ניסים ואטורי:</w:t>
      </w:r>
      <w:r w:rsidRPr="005038DB">
        <w:rPr>
          <w:rStyle w:val="TagStyle"/>
          <w:rtl/>
        </w:rPr>
        <w:t xml:space="preserve"> </w:t>
      </w:r>
      <w:r w:rsidRPr="00E7642F">
        <w:rPr>
          <w:rStyle w:val="TagStyle"/>
          <w:rtl/>
        </w:rPr>
        <w:t>&lt;&lt; יור &gt;&gt;</w:t>
      </w:r>
      <w:r>
        <w:rPr>
          <w:rtl/>
        </w:rPr>
        <w:t xml:space="preserve">   </w:t>
      </w:r>
    </w:p>
    <w:p w:rsidR="00D34D6F" w:rsidRDefault="00D34D6F" w:rsidP="00746667">
      <w:pPr>
        <w:rPr>
          <w:rtl/>
        </w:rPr>
      </w:pPr>
    </w:p>
    <w:p w:rsidR="00D34D6F" w:rsidRDefault="00D34D6F" w:rsidP="00CE12C9">
      <w:pPr>
        <w:rPr>
          <w:rtl/>
        </w:rPr>
      </w:pPr>
      <w:bookmarkStart w:id="7287" w:name="_ETM_Q35_310366"/>
      <w:bookmarkEnd w:id="7287"/>
      <w:r>
        <w:rPr>
          <w:rFonts w:hint="cs"/>
          <w:rtl/>
        </w:rPr>
        <w:t>נכון, אבל יש פה דיון עכשיו. ביקשו דיון</w:t>
      </w:r>
      <w:bookmarkStart w:id="7288" w:name="_ETM_Q35_310862"/>
      <w:bookmarkEnd w:id="7288"/>
      <w:r>
        <w:rPr>
          <w:rFonts w:hint="cs"/>
          <w:rtl/>
        </w:rPr>
        <w:t xml:space="preserve"> בצורה מסודרת, וצרי</w:t>
      </w:r>
      <w:bookmarkStart w:id="7289" w:name="_ETM_Q35_313762"/>
      <w:bookmarkEnd w:id="7289"/>
      <w:r>
        <w:rPr>
          <w:rFonts w:hint="cs"/>
          <w:rtl/>
        </w:rPr>
        <w:t xml:space="preserve">ך לקיים </w:t>
      </w:r>
      <w:bookmarkStart w:id="7290" w:name="_ETM_Q35_313821"/>
      <w:bookmarkEnd w:id="7290"/>
      <w:r>
        <w:rPr>
          <w:rFonts w:hint="cs"/>
          <w:rtl/>
        </w:rPr>
        <w:t xml:space="preserve">אותו. </w:t>
      </w:r>
    </w:p>
    <w:p w:rsidR="00D34D6F" w:rsidRDefault="00D34D6F" w:rsidP="00CE12C9">
      <w:pPr>
        <w:rPr>
          <w:rtl/>
        </w:rPr>
      </w:pPr>
    </w:p>
    <w:p w:rsidR="00D34D6F" w:rsidRDefault="00D34D6F" w:rsidP="00CE12C9">
      <w:pPr>
        <w:pStyle w:val="af5"/>
        <w:keepNext/>
        <w:rPr>
          <w:rtl/>
        </w:rPr>
      </w:pPr>
      <w:bookmarkStart w:id="7291" w:name="ET_interruption_6255_10"/>
      <w:r w:rsidRPr="00E7642F">
        <w:rPr>
          <w:rStyle w:val="TagStyle"/>
          <w:rtl/>
        </w:rPr>
        <w:t xml:space="preserve"> &lt;&lt; קריאה &gt;&gt;</w:t>
      </w:r>
      <w:r w:rsidRPr="005038DB">
        <w:rPr>
          <w:rStyle w:val="TagStyle"/>
          <w:rtl/>
        </w:rPr>
        <w:t xml:space="preserve"> </w:t>
      </w:r>
      <w:r>
        <w:rPr>
          <w:rtl/>
        </w:rPr>
        <w:t>סימון דוידסון (יש עתיד):</w:t>
      </w:r>
      <w:r w:rsidRPr="005038DB">
        <w:rPr>
          <w:rStyle w:val="TagStyle"/>
          <w:rtl/>
        </w:rPr>
        <w:t xml:space="preserve"> </w:t>
      </w:r>
      <w:r w:rsidRPr="00E7642F">
        <w:rPr>
          <w:rStyle w:val="TagStyle"/>
          <w:rtl/>
        </w:rPr>
        <w:t>&lt;&lt; קריאה &gt;&gt;</w:t>
      </w:r>
      <w:r>
        <w:rPr>
          <w:rtl/>
        </w:rPr>
        <w:t xml:space="preserve">   </w:t>
      </w:r>
      <w:bookmarkEnd w:id="7291"/>
    </w:p>
    <w:p w:rsidR="00D34D6F" w:rsidRDefault="00D34D6F" w:rsidP="00746667">
      <w:pPr>
        <w:rPr>
          <w:rtl/>
        </w:rPr>
      </w:pPr>
    </w:p>
    <w:p w:rsidR="00D34D6F" w:rsidRDefault="00D34D6F" w:rsidP="00CE12C9">
      <w:pPr>
        <w:rPr>
          <w:rtl/>
        </w:rPr>
      </w:pPr>
      <w:r>
        <w:rPr>
          <w:rFonts w:hint="cs"/>
          <w:rtl/>
        </w:rPr>
        <w:t xml:space="preserve">הוא דיבר היום שלוש שעות – מילה הוא לא אמר על זה. </w:t>
      </w:r>
      <w:bookmarkStart w:id="7292" w:name="_ETM_Q35_316573"/>
      <w:bookmarkEnd w:id="7292"/>
    </w:p>
    <w:p w:rsidR="00D34D6F" w:rsidRDefault="00D34D6F" w:rsidP="00CE12C9">
      <w:pPr>
        <w:rPr>
          <w:rtl/>
        </w:rPr>
      </w:pPr>
      <w:bookmarkStart w:id="7293" w:name="_ETM_Q35_316659"/>
      <w:bookmarkEnd w:id="7293"/>
    </w:p>
    <w:p w:rsidR="00D34D6F" w:rsidRDefault="00D34D6F" w:rsidP="00CE12C9">
      <w:pPr>
        <w:pStyle w:val="af6"/>
        <w:keepNext/>
        <w:rPr>
          <w:rtl/>
        </w:rPr>
      </w:pPr>
      <w:r w:rsidRPr="00E7642F">
        <w:rPr>
          <w:rStyle w:val="TagStyle"/>
          <w:rtl/>
        </w:rPr>
        <w:t xml:space="preserve"> &lt;&lt; יור &gt;&gt;</w:t>
      </w:r>
      <w:r w:rsidRPr="005038DB">
        <w:rPr>
          <w:rStyle w:val="TagStyle"/>
          <w:rtl/>
        </w:rPr>
        <w:t xml:space="preserve"> </w:t>
      </w:r>
      <w:r>
        <w:rPr>
          <w:rtl/>
        </w:rPr>
        <w:t>היו"ר ניסים ואטורי:</w:t>
      </w:r>
      <w:r w:rsidRPr="005038DB">
        <w:rPr>
          <w:rStyle w:val="TagStyle"/>
          <w:rtl/>
        </w:rPr>
        <w:t xml:space="preserve"> </w:t>
      </w:r>
      <w:r w:rsidRPr="00E7642F">
        <w:rPr>
          <w:rStyle w:val="TagStyle"/>
          <w:rtl/>
        </w:rPr>
        <w:t>&lt;&lt; יור &gt;&gt;</w:t>
      </w:r>
      <w:r>
        <w:rPr>
          <w:rtl/>
        </w:rPr>
        <w:t xml:space="preserve">   </w:t>
      </w:r>
    </w:p>
    <w:p w:rsidR="00D34D6F" w:rsidRDefault="00D34D6F" w:rsidP="00746667">
      <w:pPr>
        <w:rPr>
          <w:rtl/>
        </w:rPr>
      </w:pPr>
    </w:p>
    <w:p w:rsidR="00D34D6F" w:rsidRDefault="00D34D6F" w:rsidP="00CE12C9">
      <w:pPr>
        <w:rPr>
          <w:rtl/>
        </w:rPr>
      </w:pPr>
      <w:bookmarkStart w:id="7294" w:name="_ETM_Q35_316328"/>
      <w:bookmarkEnd w:id="7294"/>
      <w:r>
        <w:rPr>
          <w:rFonts w:hint="cs"/>
          <w:rtl/>
        </w:rPr>
        <w:t>מי? אתה נהיית המבקר</w:t>
      </w:r>
      <w:bookmarkStart w:id="7295" w:name="_ETM_Q35_317950"/>
      <w:bookmarkEnd w:id="7295"/>
      <w:r>
        <w:rPr>
          <w:rFonts w:hint="cs"/>
          <w:rtl/>
        </w:rPr>
        <w:t xml:space="preserve"> של השרים ושל חברי הכנסת? לא הבנתי. </w:t>
      </w:r>
      <w:bookmarkStart w:id="7296" w:name="_ETM_Q35_318644"/>
      <w:bookmarkEnd w:id="7296"/>
    </w:p>
    <w:p w:rsidR="00D34D6F" w:rsidRDefault="00D34D6F" w:rsidP="00CE12C9">
      <w:pPr>
        <w:rPr>
          <w:rtl/>
        </w:rPr>
      </w:pPr>
      <w:bookmarkStart w:id="7297" w:name="_ETM_Q35_318722"/>
      <w:bookmarkEnd w:id="7297"/>
    </w:p>
    <w:p w:rsidR="00D34D6F" w:rsidRDefault="00D34D6F" w:rsidP="00CE12C9">
      <w:pPr>
        <w:pStyle w:val="af5"/>
        <w:keepNext/>
        <w:rPr>
          <w:rtl/>
        </w:rPr>
      </w:pPr>
      <w:bookmarkStart w:id="7298" w:name="ET_interruption_6255_12"/>
      <w:r w:rsidRPr="00E7642F">
        <w:rPr>
          <w:rStyle w:val="TagStyle"/>
          <w:rtl/>
        </w:rPr>
        <w:t xml:space="preserve"> &lt;&lt; קריאה &gt;&gt;</w:t>
      </w:r>
      <w:r w:rsidRPr="005038DB">
        <w:rPr>
          <w:rStyle w:val="TagStyle"/>
          <w:rtl/>
        </w:rPr>
        <w:t xml:space="preserve"> </w:t>
      </w:r>
      <w:r>
        <w:rPr>
          <w:rtl/>
        </w:rPr>
        <w:t>סימון דוידסון (יש עתיד):</w:t>
      </w:r>
      <w:r w:rsidRPr="005038DB">
        <w:rPr>
          <w:rStyle w:val="TagStyle"/>
          <w:rtl/>
        </w:rPr>
        <w:t xml:space="preserve"> </w:t>
      </w:r>
      <w:r w:rsidRPr="00E7642F">
        <w:rPr>
          <w:rStyle w:val="TagStyle"/>
          <w:rtl/>
        </w:rPr>
        <w:t>&lt;&lt; קריאה &gt;&gt;</w:t>
      </w:r>
      <w:r>
        <w:rPr>
          <w:rtl/>
        </w:rPr>
        <w:t xml:space="preserve">   </w:t>
      </w:r>
      <w:bookmarkEnd w:id="7298"/>
    </w:p>
    <w:p w:rsidR="00D34D6F" w:rsidRDefault="00D34D6F" w:rsidP="00746667">
      <w:pPr>
        <w:rPr>
          <w:rtl/>
        </w:rPr>
      </w:pPr>
    </w:p>
    <w:p w:rsidR="00D34D6F" w:rsidRDefault="00D34D6F" w:rsidP="00CE12C9">
      <w:pPr>
        <w:rPr>
          <w:rtl/>
        </w:rPr>
      </w:pPr>
      <w:bookmarkStart w:id="7299" w:name="_ETM_Q35_320686"/>
      <w:bookmarkStart w:id="7300" w:name="_ETM_Q35_320958"/>
      <w:bookmarkStart w:id="7301" w:name="_ETM_Q35_321085"/>
      <w:bookmarkEnd w:id="7299"/>
      <w:bookmarkEnd w:id="7300"/>
      <w:bookmarkEnd w:id="7301"/>
      <w:r>
        <w:rPr>
          <w:rFonts w:hint="cs"/>
          <w:rtl/>
        </w:rPr>
        <w:t>מה אתה רוצה, שאני אשתוק?</w:t>
      </w:r>
      <w:bookmarkStart w:id="7302" w:name="_ETM_Q35_322593"/>
      <w:bookmarkEnd w:id="7302"/>
    </w:p>
    <w:p w:rsidR="00D34D6F" w:rsidRDefault="00D34D6F" w:rsidP="00CE12C9">
      <w:pPr>
        <w:rPr>
          <w:rtl/>
        </w:rPr>
      </w:pPr>
      <w:bookmarkStart w:id="7303" w:name="_ETM_Q35_322693"/>
      <w:bookmarkEnd w:id="7303"/>
    </w:p>
    <w:p w:rsidR="00D34D6F" w:rsidRDefault="00D34D6F" w:rsidP="00CE12C9">
      <w:pPr>
        <w:pStyle w:val="af6"/>
        <w:keepNext/>
        <w:rPr>
          <w:rtl/>
        </w:rPr>
      </w:pPr>
      <w:r w:rsidRPr="00E7642F">
        <w:rPr>
          <w:rStyle w:val="TagStyle"/>
          <w:rtl/>
        </w:rPr>
        <w:t xml:space="preserve"> &lt;&lt; יור &gt;&gt;</w:t>
      </w:r>
      <w:r w:rsidRPr="005038DB">
        <w:rPr>
          <w:rStyle w:val="TagStyle"/>
          <w:rtl/>
        </w:rPr>
        <w:t xml:space="preserve"> </w:t>
      </w:r>
      <w:r>
        <w:rPr>
          <w:rtl/>
        </w:rPr>
        <w:t>היו"ר ניסים ואטורי:</w:t>
      </w:r>
      <w:r w:rsidRPr="005038DB">
        <w:rPr>
          <w:rStyle w:val="TagStyle"/>
          <w:rtl/>
        </w:rPr>
        <w:t xml:space="preserve"> </w:t>
      </w:r>
      <w:r w:rsidRPr="00E7642F">
        <w:rPr>
          <w:rStyle w:val="TagStyle"/>
          <w:rtl/>
        </w:rPr>
        <w:t>&lt;&lt; יור &gt;&gt;</w:t>
      </w:r>
      <w:r>
        <w:rPr>
          <w:rtl/>
        </w:rPr>
        <w:t xml:space="preserve">   </w:t>
      </w:r>
    </w:p>
    <w:p w:rsidR="00D34D6F" w:rsidRDefault="00D34D6F" w:rsidP="00746667">
      <w:pPr>
        <w:rPr>
          <w:rtl/>
        </w:rPr>
      </w:pPr>
    </w:p>
    <w:p w:rsidR="00D34D6F" w:rsidRDefault="00D34D6F" w:rsidP="00CE12C9">
      <w:pPr>
        <w:rPr>
          <w:rtl/>
        </w:rPr>
      </w:pPr>
      <w:bookmarkStart w:id="7304" w:name="_ETM_Q35_322300"/>
      <w:bookmarkEnd w:id="7304"/>
      <w:r>
        <w:rPr>
          <w:rFonts w:hint="cs"/>
          <w:rtl/>
        </w:rPr>
        <w:t xml:space="preserve">אתה גם אמרת עליי שלא גיניתי </w:t>
      </w:r>
      <w:r>
        <w:rPr>
          <w:rtl/>
        </w:rPr>
        <w:t>–</w:t>
      </w:r>
      <w:r>
        <w:rPr>
          <w:rFonts w:hint="cs"/>
          <w:rtl/>
        </w:rPr>
        <w:t xml:space="preserve"> הסתכלת על פייק עמוד שלי </w:t>
      </w:r>
      <w:proofErr w:type="spellStart"/>
      <w:r>
        <w:rPr>
          <w:rFonts w:hint="cs"/>
          <w:rtl/>
        </w:rPr>
        <w:t>בפייסבוק</w:t>
      </w:r>
      <w:bookmarkStart w:id="7305" w:name="_ETM_Q35_324277"/>
      <w:bookmarkEnd w:id="7305"/>
      <w:proofErr w:type="spellEnd"/>
      <w:r>
        <w:rPr>
          <w:rFonts w:hint="cs"/>
          <w:rtl/>
        </w:rPr>
        <w:t xml:space="preserve"> או </w:t>
      </w:r>
      <w:proofErr w:type="spellStart"/>
      <w:r>
        <w:rPr>
          <w:rFonts w:hint="cs"/>
          <w:rtl/>
        </w:rPr>
        <w:t>באינסטגרם</w:t>
      </w:r>
      <w:proofErr w:type="spellEnd"/>
      <w:r>
        <w:rPr>
          <w:rFonts w:hint="cs"/>
          <w:rtl/>
        </w:rPr>
        <w:t xml:space="preserve">, לא יודע איפה הסתכלת בכלל. </w:t>
      </w:r>
      <w:bookmarkStart w:id="7306" w:name="_ETM_Q35_326191"/>
      <w:bookmarkEnd w:id="7306"/>
    </w:p>
    <w:p w:rsidR="00D34D6F" w:rsidRDefault="00D34D6F" w:rsidP="00CE12C9">
      <w:pPr>
        <w:rPr>
          <w:rtl/>
        </w:rPr>
      </w:pPr>
      <w:bookmarkStart w:id="7307" w:name="_ETM_Q35_326294"/>
      <w:bookmarkEnd w:id="7307"/>
    </w:p>
    <w:p w:rsidR="00D34D6F" w:rsidRDefault="00D34D6F" w:rsidP="00CE12C9">
      <w:pPr>
        <w:pStyle w:val="af5"/>
        <w:keepNext/>
        <w:rPr>
          <w:rtl/>
        </w:rPr>
      </w:pPr>
      <w:r w:rsidRPr="00E7642F">
        <w:rPr>
          <w:rStyle w:val="TagStyle"/>
          <w:rtl/>
        </w:rPr>
        <w:t xml:space="preserve"> &lt;&lt; קריאה &gt;&gt;</w:t>
      </w:r>
      <w:r w:rsidRPr="005038DB">
        <w:rPr>
          <w:rStyle w:val="TagStyle"/>
          <w:rtl/>
        </w:rPr>
        <w:t xml:space="preserve"> </w:t>
      </w:r>
      <w:r>
        <w:rPr>
          <w:rtl/>
        </w:rPr>
        <w:t>סימון דוידסון (יש עתיד):</w:t>
      </w:r>
      <w:r w:rsidRPr="005038DB">
        <w:rPr>
          <w:rStyle w:val="TagStyle"/>
          <w:rtl/>
        </w:rPr>
        <w:t xml:space="preserve"> </w:t>
      </w:r>
      <w:r w:rsidRPr="00E7642F">
        <w:rPr>
          <w:rStyle w:val="TagStyle"/>
          <w:rtl/>
        </w:rPr>
        <w:t>&lt;&lt; קריאה &gt;&gt;</w:t>
      </w:r>
      <w:r>
        <w:rPr>
          <w:rtl/>
        </w:rPr>
        <w:t xml:space="preserve">   </w:t>
      </w:r>
    </w:p>
    <w:p w:rsidR="00D34D6F" w:rsidRDefault="00D34D6F" w:rsidP="00746667">
      <w:pPr>
        <w:rPr>
          <w:rtl/>
        </w:rPr>
      </w:pPr>
    </w:p>
    <w:p w:rsidR="00D34D6F" w:rsidRDefault="00D34D6F" w:rsidP="00CE12C9">
      <w:pPr>
        <w:rPr>
          <w:rtl/>
        </w:rPr>
      </w:pPr>
      <w:r>
        <w:rPr>
          <w:rFonts w:hint="cs"/>
          <w:rtl/>
        </w:rPr>
        <w:t xml:space="preserve">טוויטר. </w:t>
      </w:r>
      <w:bookmarkStart w:id="7308" w:name="_ETM_Q35_329655"/>
      <w:bookmarkEnd w:id="7308"/>
    </w:p>
    <w:p w:rsidR="00D34D6F" w:rsidRDefault="00D34D6F" w:rsidP="00CE12C9">
      <w:pPr>
        <w:rPr>
          <w:rtl/>
        </w:rPr>
      </w:pPr>
      <w:bookmarkStart w:id="7309" w:name="_ETM_Q35_329824"/>
      <w:bookmarkEnd w:id="7309"/>
    </w:p>
    <w:p w:rsidR="00D34D6F" w:rsidRDefault="00D34D6F" w:rsidP="00CE12C9">
      <w:pPr>
        <w:pStyle w:val="af6"/>
        <w:keepNext/>
        <w:rPr>
          <w:rtl/>
        </w:rPr>
      </w:pPr>
      <w:r w:rsidRPr="00E7642F">
        <w:rPr>
          <w:rStyle w:val="TagStyle"/>
          <w:rtl/>
        </w:rPr>
        <w:t xml:space="preserve"> &lt;&lt; יור &gt;&gt;</w:t>
      </w:r>
      <w:r w:rsidRPr="005038DB">
        <w:rPr>
          <w:rStyle w:val="TagStyle"/>
          <w:rtl/>
        </w:rPr>
        <w:t xml:space="preserve"> </w:t>
      </w:r>
      <w:r>
        <w:rPr>
          <w:rtl/>
        </w:rPr>
        <w:t>היו"ר ניסים ואטורי:</w:t>
      </w:r>
      <w:r w:rsidRPr="005038DB">
        <w:rPr>
          <w:rStyle w:val="TagStyle"/>
          <w:rtl/>
        </w:rPr>
        <w:t xml:space="preserve"> </w:t>
      </w:r>
      <w:r w:rsidRPr="00E7642F">
        <w:rPr>
          <w:rStyle w:val="TagStyle"/>
          <w:rtl/>
        </w:rPr>
        <w:t>&lt;&lt; יור &gt;&gt;</w:t>
      </w:r>
      <w:r>
        <w:rPr>
          <w:rtl/>
        </w:rPr>
        <w:t xml:space="preserve">   </w:t>
      </w:r>
    </w:p>
    <w:p w:rsidR="00D34D6F" w:rsidRDefault="00D34D6F" w:rsidP="00746667">
      <w:pPr>
        <w:rPr>
          <w:rtl/>
        </w:rPr>
      </w:pPr>
    </w:p>
    <w:p w:rsidR="00D34D6F" w:rsidRDefault="00D34D6F" w:rsidP="00CE12C9">
      <w:pPr>
        <w:rPr>
          <w:rtl/>
        </w:rPr>
      </w:pPr>
      <w:bookmarkStart w:id="7310" w:name="_ETM_Q35_329648"/>
      <w:bookmarkEnd w:id="7310"/>
      <w:r>
        <w:rPr>
          <w:rFonts w:hint="cs"/>
          <w:rtl/>
        </w:rPr>
        <w:t xml:space="preserve">טוויטר? </w:t>
      </w:r>
      <w:proofErr w:type="spellStart"/>
      <w:r>
        <w:rPr>
          <w:rFonts w:hint="cs"/>
          <w:rtl/>
        </w:rPr>
        <w:t>בטוויטר</w:t>
      </w:r>
      <w:proofErr w:type="spellEnd"/>
      <w:r>
        <w:rPr>
          <w:rFonts w:hint="cs"/>
          <w:rtl/>
        </w:rPr>
        <w:t xml:space="preserve"> יש</w:t>
      </w:r>
      <w:bookmarkStart w:id="7311" w:name="_ETM_Q35_328103"/>
      <w:bookmarkEnd w:id="7311"/>
      <w:r>
        <w:rPr>
          <w:rFonts w:hint="cs"/>
          <w:rtl/>
        </w:rPr>
        <w:t xml:space="preserve"> לי ארבעה </w:t>
      </w:r>
      <w:proofErr w:type="spellStart"/>
      <w:r>
        <w:rPr>
          <w:rFonts w:hint="cs"/>
          <w:rtl/>
        </w:rPr>
        <w:t>פייקים</w:t>
      </w:r>
      <w:proofErr w:type="spellEnd"/>
      <w:r>
        <w:rPr>
          <w:rFonts w:hint="cs"/>
          <w:rtl/>
        </w:rPr>
        <w:t xml:space="preserve">. </w:t>
      </w:r>
    </w:p>
    <w:p w:rsidR="00D34D6F" w:rsidRDefault="00D34D6F" w:rsidP="00CE12C9">
      <w:pPr>
        <w:rPr>
          <w:rtl/>
        </w:rPr>
      </w:pPr>
      <w:bookmarkStart w:id="7312" w:name="_ETM_Q35_330854"/>
      <w:bookmarkStart w:id="7313" w:name="_ETM_Q35_331003"/>
      <w:bookmarkEnd w:id="7312"/>
      <w:bookmarkEnd w:id="7313"/>
    </w:p>
    <w:p w:rsidR="00D34D6F" w:rsidRDefault="00D34D6F" w:rsidP="00CE12C9">
      <w:pPr>
        <w:pStyle w:val="af5"/>
        <w:keepNext/>
        <w:rPr>
          <w:rtl/>
        </w:rPr>
      </w:pPr>
      <w:bookmarkStart w:id="7314" w:name="ET_interruption_6255_16"/>
      <w:r w:rsidRPr="00E7642F">
        <w:rPr>
          <w:rStyle w:val="TagStyle"/>
          <w:rtl/>
        </w:rPr>
        <w:t xml:space="preserve"> &lt;&lt; קריאה &gt;&gt;</w:t>
      </w:r>
      <w:r w:rsidRPr="005038DB">
        <w:rPr>
          <w:rStyle w:val="TagStyle"/>
          <w:rtl/>
        </w:rPr>
        <w:t xml:space="preserve"> </w:t>
      </w:r>
      <w:r>
        <w:rPr>
          <w:rtl/>
        </w:rPr>
        <w:t>סימון דוידסון (יש עתיד):</w:t>
      </w:r>
      <w:r w:rsidRPr="005038DB">
        <w:rPr>
          <w:rStyle w:val="TagStyle"/>
          <w:rtl/>
        </w:rPr>
        <w:t xml:space="preserve"> </w:t>
      </w:r>
      <w:r w:rsidRPr="00E7642F">
        <w:rPr>
          <w:rStyle w:val="TagStyle"/>
          <w:rtl/>
        </w:rPr>
        <w:t>&lt;&lt; קריאה &gt;&gt;</w:t>
      </w:r>
      <w:r>
        <w:rPr>
          <w:rtl/>
        </w:rPr>
        <w:t xml:space="preserve">   </w:t>
      </w:r>
      <w:bookmarkEnd w:id="7314"/>
    </w:p>
    <w:p w:rsidR="00D34D6F" w:rsidRDefault="00D34D6F" w:rsidP="00746667">
      <w:pPr>
        <w:rPr>
          <w:rtl/>
        </w:rPr>
      </w:pPr>
    </w:p>
    <w:p w:rsidR="00D34D6F" w:rsidRDefault="00D34D6F" w:rsidP="00CE12C9">
      <w:pPr>
        <w:rPr>
          <w:rtl/>
        </w:rPr>
      </w:pPr>
      <w:bookmarkStart w:id="7315" w:name="_ETM_Q35_332861"/>
      <w:bookmarkEnd w:id="7315"/>
      <w:r>
        <w:rPr>
          <w:rFonts w:hint="cs"/>
          <w:rtl/>
        </w:rPr>
        <w:t>א</w:t>
      </w:r>
      <w:bookmarkStart w:id="7316" w:name="_ETM_Q35_333137"/>
      <w:bookmarkStart w:id="7317" w:name="_ETM_Q35_333254"/>
      <w:bookmarkEnd w:id="7316"/>
      <w:bookmarkEnd w:id="7317"/>
      <w:r>
        <w:rPr>
          <w:rFonts w:hint="cs"/>
          <w:rtl/>
        </w:rPr>
        <w:t>ני לא מפורסם</w:t>
      </w:r>
      <w:r w:rsidRPr="001D3E29">
        <w:rPr>
          <w:rFonts w:hint="cs"/>
          <w:rtl/>
        </w:rPr>
        <w:t xml:space="preserve"> </w:t>
      </w:r>
      <w:r>
        <w:rPr>
          <w:rFonts w:hint="cs"/>
          <w:rtl/>
        </w:rPr>
        <w:t xml:space="preserve">כמוך, מה לעשות. </w:t>
      </w:r>
    </w:p>
    <w:p w:rsidR="00D34D6F" w:rsidRDefault="00D34D6F" w:rsidP="00CE12C9">
      <w:pPr>
        <w:rPr>
          <w:rtl/>
        </w:rPr>
      </w:pPr>
      <w:bookmarkStart w:id="7318" w:name="_ETM_Q35_332449"/>
      <w:bookmarkStart w:id="7319" w:name="_ETM_Q35_332537"/>
      <w:bookmarkEnd w:id="7318"/>
      <w:bookmarkEnd w:id="7319"/>
    </w:p>
    <w:p w:rsidR="00D34D6F" w:rsidRDefault="00D34D6F" w:rsidP="00CE12C9">
      <w:pPr>
        <w:pStyle w:val="af6"/>
        <w:keepNext/>
        <w:rPr>
          <w:rtl/>
        </w:rPr>
      </w:pPr>
      <w:r w:rsidRPr="00E7642F">
        <w:rPr>
          <w:rStyle w:val="TagStyle"/>
          <w:rtl/>
        </w:rPr>
        <w:t xml:space="preserve"> &lt;&lt; יור &gt;&gt;</w:t>
      </w:r>
      <w:r w:rsidRPr="005038DB">
        <w:rPr>
          <w:rStyle w:val="TagStyle"/>
          <w:rtl/>
        </w:rPr>
        <w:t xml:space="preserve"> </w:t>
      </w:r>
      <w:r>
        <w:rPr>
          <w:rtl/>
        </w:rPr>
        <w:t>היו"ר ניסים ואטורי:</w:t>
      </w:r>
      <w:r w:rsidRPr="005038DB">
        <w:rPr>
          <w:rStyle w:val="TagStyle"/>
          <w:rtl/>
        </w:rPr>
        <w:t xml:space="preserve"> </w:t>
      </w:r>
      <w:r w:rsidRPr="00E7642F">
        <w:rPr>
          <w:rStyle w:val="TagStyle"/>
          <w:rtl/>
        </w:rPr>
        <w:t>&lt;&lt; יור &gt;&gt;</w:t>
      </w:r>
      <w:r>
        <w:rPr>
          <w:rtl/>
        </w:rPr>
        <w:t xml:space="preserve">   </w:t>
      </w:r>
    </w:p>
    <w:p w:rsidR="00D34D6F" w:rsidRDefault="00D34D6F" w:rsidP="00746667">
      <w:pPr>
        <w:rPr>
          <w:rtl/>
        </w:rPr>
      </w:pPr>
    </w:p>
    <w:p w:rsidR="00D34D6F" w:rsidRDefault="00D34D6F" w:rsidP="00CE12C9">
      <w:pPr>
        <w:rPr>
          <w:rtl/>
        </w:rPr>
      </w:pPr>
      <w:bookmarkStart w:id="7320" w:name="_ETM_Q35_333263"/>
      <w:bookmarkEnd w:id="7320"/>
      <w:r>
        <w:rPr>
          <w:rFonts w:hint="cs"/>
          <w:rtl/>
        </w:rPr>
        <w:t>תסתכל, תסתכל בדף, תראה. אחי,</w:t>
      </w:r>
      <w:bookmarkStart w:id="7321" w:name="_ETM_Q35_334730"/>
      <w:bookmarkEnd w:id="7321"/>
      <w:r>
        <w:rPr>
          <w:rFonts w:hint="cs"/>
          <w:rtl/>
        </w:rPr>
        <w:t xml:space="preserve"> עד שיקימו לך פייק </w:t>
      </w:r>
      <w:r>
        <w:rPr>
          <w:rtl/>
        </w:rPr>
        <w:t>–</w:t>
      </w:r>
      <w:r>
        <w:rPr>
          <w:rFonts w:hint="cs"/>
          <w:rtl/>
        </w:rPr>
        <w:t xml:space="preserve"> למה שיקימו לך פייק,</w:t>
      </w:r>
      <w:bookmarkStart w:id="7322" w:name="_ETM_Q35_337054"/>
      <w:bookmarkEnd w:id="7322"/>
      <w:r>
        <w:rPr>
          <w:rFonts w:hint="cs"/>
          <w:rtl/>
        </w:rPr>
        <w:t xml:space="preserve"> תגיד לי?</w:t>
      </w:r>
      <w:bookmarkStart w:id="7323" w:name="_ETM_Q35_335800"/>
      <w:bookmarkEnd w:id="7323"/>
    </w:p>
    <w:p w:rsidR="00D34D6F" w:rsidRDefault="00D34D6F" w:rsidP="00CE12C9">
      <w:pPr>
        <w:rPr>
          <w:rtl/>
        </w:rPr>
      </w:pPr>
      <w:bookmarkStart w:id="7324" w:name="_ETM_Q35_335980"/>
      <w:bookmarkEnd w:id="7324"/>
    </w:p>
    <w:p w:rsidR="00D34D6F" w:rsidRDefault="00D34D6F" w:rsidP="00CE12C9">
      <w:pPr>
        <w:pStyle w:val="af5"/>
        <w:keepNext/>
        <w:rPr>
          <w:rtl/>
        </w:rPr>
      </w:pPr>
      <w:bookmarkStart w:id="7325" w:name="ET_interruption_6255_18"/>
      <w:r w:rsidRPr="00E7642F">
        <w:rPr>
          <w:rStyle w:val="TagStyle"/>
          <w:rtl/>
        </w:rPr>
        <w:t xml:space="preserve"> &lt;&lt; קריאה &gt;&gt;</w:t>
      </w:r>
      <w:r w:rsidRPr="005038DB">
        <w:rPr>
          <w:rStyle w:val="TagStyle"/>
          <w:rtl/>
        </w:rPr>
        <w:t xml:space="preserve"> </w:t>
      </w:r>
      <w:r>
        <w:rPr>
          <w:rtl/>
        </w:rPr>
        <w:t>סימון דוידסון (יש עתיד):</w:t>
      </w:r>
      <w:r w:rsidRPr="005038DB">
        <w:rPr>
          <w:rStyle w:val="TagStyle"/>
          <w:rtl/>
        </w:rPr>
        <w:t xml:space="preserve"> </w:t>
      </w:r>
      <w:r w:rsidRPr="00E7642F">
        <w:rPr>
          <w:rStyle w:val="TagStyle"/>
          <w:rtl/>
        </w:rPr>
        <w:t>&lt;&lt; קריאה &gt;&gt;</w:t>
      </w:r>
      <w:r>
        <w:rPr>
          <w:rtl/>
        </w:rPr>
        <w:t xml:space="preserve">   </w:t>
      </w:r>
      <w:bookmarkEnd w:id="7325"/>
    </w:p>
    <w:p w:rsidR="00D34D6F" w:rsidRDefault="00D34D6F" w:rsidP="00746667">
      <w:pPr>
        <w:rPr>
          <w:rtl/>
        </w:rPr>
      </w:pPr>
    </w:p>
    <w:p w:rsidR="00D34D6F" w:rsidRDefault="00D34D6F" w:rsidP="00CE12C9">
      <w:pPr>
        <w:rPr>
          <w:rtl/>
        </w:rPr>
      </w:pPr>
      <w:bookmarkStart w:id="7326" w:name="_ETM_Q35_342927"/>
      <w:bookmarkStart w:id="7327" w:name="_ETM_Q35_343240"/>
      <w:bookmarkEnd w:id="7326"/>
      <w:bookmarkEnd w:id="7327"/>
      <w:r>
        <w:rPr>
          <w:rFonts w:hint="cs"/>
          <w:rtl/>
        </w:rPr>
        <w:t xml:space="preserve">יש סימון אחד – וארבעה ואטורי. </w:t>
      </w:r>
      <w:bookmarkStart w:id="7328" w:name="_ETM_Q35_341545"/>
      <w:bookmarkEnd w:id="7328"/>
    </w:p>
    <w:p w:rsidR="00D34D6F" w:rsidRDefault="00D34D6F" w:rsidP="00CE12C9">
      <w:pPr>
        <w:rPr>
          <w:rtl/>
        </w:rPr>
      </w:pPr>
      <w:bookmarkStart w:id="7329" w:name="_ETM_Q35_341641"/>
      <w:bookmarkEnd w:id="7329"/>
    </w:p>
    <w:p w:rsidR="00D34D6F" w:rsidRDefault="00D34D6F" w:rsidP="00CE12C9">
      <w:pPr>
        <w:pStyle w:val="af6"/>
        <w:keepNext/>
        <w:rPr>
          <w:rtl/>
        </w:rPr>
      </w:pPr>
      <w:r w:rsidRPr="00E7642F">
        <w:rPr>
          <w:rStyle w:val="TagStyle"/>
          <w:rtl/>
        </w:rPr>
        <w:t xml:space="preserve"> &lt;&lt; יור &gt;&gt;</w:t>
      </w:r>
      <w:r w:rsidRPr="005038DB">
        <w:rPr>
          <w:rStyle w:val="TagStyle"/>
          <w:rtl/>
        </w:rPr>
        <w:t xml:space="preserve"> </w:t>
      </w:r>
      <w:r>
        <w:rPr>
          <w:rtl/>
        </w:rPr>
        <w:t>היו"ר ניסים ואטורי:</w:t>
      </w:r>
      <w:r w:rsidRPr="005038DB">
        <w:rPr>
          <w:rStyle w:val="TagStyle"/>
          <w:rtl/>
        </w:rPr>
        <w:t xml:space="preserve"> </w:t>
      </w:r>
      <w:r w:rsidRPr="00E7642F">
        <w:rPr>
          <w:rStyle w:val="TagStyle"/>
          <w:rtl/>
        </w:rPr>
        <w:t>&lt;&lt; יור &gt;&gt;</w:t>
      </w:r>
      <w:r>
        <w:rPr>
          <w:rtl/>
        </w:rPr>
        <w:t xml:space="preserve">   </w:t>
      </w:r>
    </w:p>
    <w:p w:rsidR="00D34D6F" w:rsidRDefault="00D34D6F" w:rsidP="00746667">
      <w:pPr>
        <w:rPr>
          <w:rtl/>
        </w:rPr>
      </w:pPr>
    </w:p>
    <w:p w:rsidR="00D34D6F" w:rsidRDefault="00D34D6F" w:rsidP="00CE12C9">
      <w:pPr>
        <w:rPr>
          <w:rtl/>
        </w:rPr>
      </w:pPr>
      <w:bookmarkStart w:id="7330" w:name="_ETM_Q35_343880"/>
      <w:bookmarkEnd w:id="7330"/>
      <w:r>
        <w:rPr>
          <w:rFonts w:hint="cs"/>
          <w:rtl/>
        </w:rPr>
        <w:t>עד שיקימו לך – ברחוב ל</w:t>
      </w:r>
      <w:bookmarkStart w:id="7331" w:name="_ETM_Q35_342724"/>
      <w:bookmarkEnd w:id="7331"/>
      <w:r>
        <w:rPr>
          <w:rFonts w:hint="cs"/>
          <w:rtl/>
        </w:rPr>
        <w:t>א מכירים אותך, איך יעשו לך פייק?</w:t>
      </w:r>
      <w:bookmarkStart w:id="7332" w:name="_ETM_Q35_345650"/>
      <w:bookmarkEnd w:id="7332"/>
    </w:p>
    <w:p w:rsidR="00D34D6F" w:rsidRDefault="00D34D6F" w:rsidP="00CE12C9">
      <w:pPr>
        <w:rPr>
          <w:rtl/>
        </w:rPr>
      </w:pPr>
      <w:bookmarkStart w:id="7333" w:name="_ETM_Q35_345783"/>
      <w:bookmarkEnd w:id="7333"/>
    </w:p>
    <w:p w:rsidR="00D34D6F" w:rsidRDefault="00D34D6F" w:rsidP="00CE12C9">
      <w:pPr>
        <w:pStyle w:val="a4"/>
        <w:keepNext/>
        <w:rPr>
          <w:rtl/>
        </w:rPr>
      </w:pPr>
      <w:bookmarkStart w:id="7334" w:name="ET_speaker_5971_20"/>
      <w:r w:rsidRPr="00E7642F">
        <w:rPr>
          <w:rStyle w:val="TagStyle"/>
          <w:rtl/>
        </w:rPr>
        <w:t xml:space="preserve"> &lt;&lt; דובר &gt;&gt;</w:t>
      </w:r>
      <w:r w:rsidRPr="005038DB">
        <w:rPr>
          <w:rStyle w:val="TagStyle"/>
          <w:rtl/>
        </w:rPr>
        <w:t xml:space="preserve"> </w:t>
      </w:r>
      <w:bookmarkStart w:id="7335" w:name="_Toc222341090"/>
      <w:bookmarkStart w:id="7336" w:name="_Toc222341251"/>
      <w:r>
        <w:rPr>
          <w:rtl/>
        </w:rPr>
        <w:t>השר המקשר בין הממשלה לכנסת דוד אמסלם:</w:t>
      </w:r>
      <w:bookmarkEnd w:id="7335"/>
      <w:bookmarkEnd w:id="7336"/>
      <w:r w:rsidRPr="005038DB">
        <w:rPr>
          <w:rStyle w:val="TagStyle"/>
          <w:rtl/>
        </w:rPr>
        <w:t xml:space="preserve"> </w:t>
      </w:r>
      <w:r w:rsidRPr="00E7642F">
        <w:rPr>
          <w:rStyle w:val="TagStyle"/>
          <w:rtl/>
        </w:rPr>
        <w:t>&lt;&lt; דובר &gt;&gt;</w:t>
      </w:r>
      <w:r>
        <w:rPr>
          <w:rtl/>
        </w:rPr>
        <w:t xml:space="preserve">   </w:t>
      </w:r>
      <w:bookmarkEnd w:id="7334"/>
    </w:p>
    <w:p w:rsidR="00D34D6F" w:rsidRDefault="00D34D6F" w:rsidP="00746667">
      <w:pPr>
        <w:rPr>
          <w:rtl/>
        </w:rPr>
      </w:pPr>
    </w:p>
    <w:p w:rsidR="00D34D6F" w:rsidRDefault="00D34D6F" w:rsidP="00CE12C9">
      <w:pPr>
        <w:rPr>
          <w:rtl/>
        </w:rPr>
      </w:pPr>
      <w:bookmarkStart w:id="7337" w:name="_ETM_Q35_344136"/>
      <w:bookmarkEnd w:id="7337"/>
      <w:r>
        <w:rPr>
          <w:rFonts w:hint="cs"/>
          <w:rtl/>
        </w:rPr>
        <w:t>א</w:t>
      </w:r>
      <w:bookmarkStart w:id="7338" w:name="_ETM_Q35_344432"/>
      <w:bookmarkEnd w:id="7338"/>
      <w:r>
        <w:rPr>
          <w:rFonts w:hint="cs"/>
          <w:rtl/>
        </w:rPr>
        <w:t>ד</w:t>
      </w:r>
      <w:bookmarkStart w:id="7339" w:name="_ETM_Q35_344629"/>
      <w:bookmarkEnd w:id="7339"/>
      <w:r>
        <w:rPr>
          <w:rFonts w:hint="cs"/>
          <w:rtl/>
        </w:rPr>
        <w:t>וני היושב-ראש, חבר הכנסת סימון</w:t>
      </w:r>
      <w:bookmarkStart w:id="7340" w:name="_ETM_Q35_349062"/>
      <w:bookmarkEnd w:id="7340"/>
      <w:r>
        <w:rPr>
          <w:rFonts w:hint="cs"/>
          <w:rtl/>
        </w:rPr>
        <w:t xml:space="preserve"> דוידסון, אני אענה לך. קודם כול, אמרת שדיברתי היום של</w:t>
      </w:r>
      <w:bookmarkStart w:id="7341" w:name="_ETM_Q35_354406"/>
      <w:bookmarkEnd w:id="7341"/>
      <w:r>
        <w:rPr>
          <w:rFonts w:hint="cs"/>
          <w:rtl/>
        </w:rPr>
        <w:t xml:space="preserve">וש שעות. אתה יודע שזמן זה דבר יחסי, רק שתלמד. </w:t>
      </w:r>
    </w:p>
    <w:p w:rsidR="00D34D6F" w:rsidRDefault="00D34D6F" w:rsidP="00CE12C9">
      <w:pPr>
        <w:rPr>
          <w:rtl/>
        </w:rPr>
      </w:pPr>
      <w:bookmarkStart w:id="7342" w:name="_ETM_Q35_356894"/>
      <w:bookmarkStart w:id="7343" w:name="_ETM_Q35_357112"/>
      <w:bookmarkEnd w:id="7342"/>
      <w:bookmarkEnd w:id="7343"/>
    </w:p>
    <w:p w:rsidR="00D34D6F" w:rsidRDefault="00D34D6F" w:rsidP="00CE12C9">
      <w:pPr>
        <w:pStyle w:val="af5"/>
        <w:keepNext/>
        <w:rPr>
          <w:rtl/>
        </w:rPr>
      </w:pPr>
      <w:bookmarkStart w:id="7344" w:name="ET_interruption_6255_21"/>
      <w:r w:rsidRPr="00E7642F">
        <w:rPr>
          <w:rStyle w:val="TagStyle"/>
          <w:rtl/>
        </w:rPr>
        <w:t xml:space="preserve"> &lt;&lt; קריאה &gt;&gt;</w:t>
      </w:r>
      <w:r w:rsidRPr="005038DB">
        <w:rPr>
          <w:rStyle w:val="TagStyle"/>
          <w:rtl/>
        </w:rPr>
        <w:t xml:space="preserve"> </w:t>
      </w:r>
      <w:r>
        <w:rPr>
          <w:rtl/>
        </w:rPr>
        <w:t>סימון דוידסון (יש עתיד):</w:t>
      </w:r>
      <w:r w:rsidRPr="005038DB">
        <w:rPr>
          <w:rStyle w:val="TagStyle"/>
          <w:rtl/>
        </w:rPr>
        <w:t xml:space="preserve"> </w:t>
      </w:r>
      <w:r w:rsidRPr="00E7642F">
        <w:rPr>
          <w:rStyle w:val="TagStyle"/>
          <w:rtl/>
        </w:rPr>
        <w:t>&lt;&lt; קריאה &gt;&gt;</w:t>
      </w:r>
      <w:r>
        <w:rPr>
          <w:rtl/>
        </w:rPr>
        <w:t xml:space="preserve">   </w:t>
      </w:r>
      <w:bookmarkEnd w:id="7344"/>
    </w:p>
    <w:p w:rsidR="00D34D6F" w:rsidRDefault="00D34D6F" w:rsidP="00746667">
      <w:pPr>
        <w:rPr>
          <w:rtl/>
        </w:rPr>
      </w:pPr>
    </w:p>
    <w:p w:rsidR="00D34D6F" w:rsidRDefault="00D34D6F" w:rsidP="00CE12C9">
      <w:pPr>
        <w:rPr>
          <w:rtl/>
        </w:rPr>
      </w:pPr>
      <w:bookmarkStart w:id="7345" w:name="_ETM_Q35_362565"/>
      <w:bookmarkStart w:id="7346" w:name="_ETM_Q35_362827"/>
      <w:bookmarkStart w:id="7347" w:name="_ETM_Q35_362941"/>
      <w:bookmarkEnd w:id="7345"/>
      <w:bookmarkEnd w:id="7346"/>
      <w:bookmarkEnd w:id="7347"/>
      <w:r>
        <w:rPr>
          <w:rFonts w:hint="cs"/>
          <w:rtl/>
        </w:rPr>
        <w:t xml:space="preserve">אצלך כן, אצלי לא כל </w:t>
      </w:r>
      <w:bookmarkStart w:id="7348" w:name="_ETM_Q35_355042"/>
      <w:bookmarkEnd w:id="7348"/>
      <w:r>
        <w:rPr>
          <w:rFonts w:hint="cs"/>
          <w:rtl/>
        </w:rPr>
        <w:t xml:space="preserve">כך. </w:t>
      </w:r>
      <w:bookmarkStart w:id="7349" w:name="_ETM_Q35_362519"/>
      <w:bookmarkEnd w:id="7349"/>
    </w:p>
    <w:p w:rsidR="00D34D6F" w:rsidRDefault="00D34D6F" w:rsidP="00CE12C9">
      <w:pPr>
        <w:rPr>
          <w:rtl/>
        </w:rPr>
      </w:pPr>
      <w:bookmarkStart w:id="7350" w:name="_ETM_Q35_362633"/>
      <w:bookmarkEnd w:id="7350"/>
    </w:p>
    <w:p w:rsidR="00D34D6F" w:rsidRDefault="00D34D6F" w:rsidP="00CE12C9">
      <w:pPr>
        <w:pStyle w:val="-"/>
        <w:keepNext/>
        <w:rPr>
          <w:rtl/>
        </w:rPr>
      </w:pPr>
      <w:bookmarkStart w:id="7351" w:name="ET_speakercontinue_5971_22"/>
      <w:r w:rsidRPr="00E7642F">
        <w:rPr>
          <w:rStyle w:val="TagStyle"/>
          <w:rtl/>
        </w:rPr>
        <w:t xml:space="preserve"> &lt;&lt; דובר_המשך &gt;&gt;</w:t>
      </w:r>
      <w:r w:rsidRPr="005038DB">
        <w:rPr>
          <w:rStyle w:val="TagStyle"/>
          <w:rtl/>
        </w:rPr>
        <w:t xml:space="preserve"> </w:t>
      </w:r>
      <w:r>
        <w:rPr>
          <w:rtl/>
        </w:rPr>
        <w:t>השר המקשר בין הממשלה לכנסת דוד אמסלם:</w:t>
      </w:r>
      <w:r w:rsidRPr="005038DB">
        <w:rPr>
          <w:rStyle w:val="TagStyle"/>
          <w:rtl/>
        </w:rPr>
        <w:t xml:space="preserve"> </w:t>
      </w:r>
      <w:r w:rsidRPr="00E7642F">
        <w:rPr>
          <w:rStyle w:val="TagStyle"/>
          <w:rtl/>
        </w:rPr>
        <w:t>&lt;&lt; דובר_המשך &gt;&gt;</w:t>
      </w:r>
      <w:r>
        <w:rPr>
          <w:rtl/>
        </w:rPr>
        <w:t xml:space="preserve">   </w:t>
      </w:r>
      <w:bookmarkEnd w:id="7351"/>
    </w:p>
    <w:p w:rsidR="00D34D6F" w:rsidRDefault="00D34D6F" w:rsidP="00746667">
      <w:pPr>
        <w:rPr>
          <w:rtl/>
        </w:rPr>
      </w:pPr>
    </w:p>
    <w:p w:rsidR="00D34D6F" w:rsidRDefault="00D34D6F" w:rsidP="00CE12C9">
      <w:pPr>
        <w:rPr>
          <w:rtl/>
        </w:rPr>
      </w:pPr>
      <w:bookmarkStart w:id="7352" w:name="_ETM_Q35_363753"/>
      <w:bookmarkEnd w:id="7352"/>
      <w:r>
        <w:rPr>
          <w:rFonts w:hint="cs"/>
          <w:rtl/>
        </w:rPr>
        <w:t xml:space="preserve">בגלקסיות, שעה פה זה לא שעה שם. </w:t>
      </w:r>
      <w:bookmarkStart w:id="7353" w:name="_ETM_Q35_365844"/>
      <w:bookmarkEnd w:id="7353"/>
    </w:p>
    <w:p w:rsidR="00D34D6F" w:rsidRDefault="00D34D6F" w:rsidP="00CE12C9">
      <w:pPr>
        <w:rPr>
          <w:rtl/>
        </w:rPr>
      </w:pPr>
      <w:bookmarkStart w:id="7354" w:name="_ETM_Q35_365944"/>
      <w:bookmarkEnd w:id="7354"/>
    </w:p>
    <w:p w:rsidR="00D34D6F" w:rsidRDefault="00D34D6F" w:rsidP="00CE12C9">
      <w:pPr>
        <w:pStyle w:val="af5"/>
        <w:keepNext/>
        <w:rPr>
          <w:rtl/>
        </w:rPr>
      </w:pPr>
      <w:r w:rsidRPr="00E7642F">
        <w:rPr>
          <w:rStyle w:val="TagStyle"/>
          <w:rtl/>
        </w:rPr>
        <w:t xml:space="preserve"> &lt;&lt; קריאה &gt;&gt;</w:t>
      </w:r>
      <w:r w:rsidRPr="00A317CA">
        <w:rPr>
          <w:rStyle w:val="TagStyle"/>
          <w:rtl/>
        </w:rPr>
        <w:t xml:space="preserve"> </w:t>
      </w:r>
      <w:r>
        <w:rPr>
          <w:rtl/>
        </w:rPr>
        <w:t>סימון דוידסון (יש עתיד):</w:t>
      </w:r>
      <w:r w:rsidRPr="00A317CA">
        <w:rPr>
          <w:rStyle w:val="TagStyle"/>
          <w:rtl/>
        </w:rPr>
        <w:t xml:space="preserve"> </w:t>
      </w:r>
      <w:r w:rsidRPr="00E7642F">
        <w:rPr>
          <w:rStyle w:val="TagStyle"/>
          <w:rtl/>
        </w:rPr>
        <w:t>&lt;&lt; קריאה &gt;&gt;</w:t>
      </w:r>
      <w:r>
        <w:rPr>
          <w:rtl/>
        </w:rPr>
        <w:t xml:space="preserve">   </w:t>
      </w:r>
    </w:p>
    <w:p w:rsidR="00D34D6F" w:rsidRDefault="00D34D6F" w:rsidP="00746667">
      <w:pPr>
        <w:rPr>
          <w:rtl/>
        </w:rPr>
      </w:pPr>
      <w:bookmarkStart w:id="7355" w:name="_ETM_Q35_365845"/>
      <w:bookmarkEnd w:id="7355"/>
    </w:p>
    <w:p w:rsidR="00D34D6F" w:rsidRDefault="00D34D6F" w:rsidP="00CE12C9">
      <w:pPr>
        <w:rPr>
          <w:rtl/>
        </w:rPr>
      </w:pPr>
      <w:bookmarkStart w:id="7356" w:name="_ETM_Q35_365930"/>
      <w:bookmarkEnd w:id="7356"/>
      <w:r>
        <w:rPr>
          <w:rFonts w:hint="cs"/>
          <w:rtl/>
        </w:rPr>
        <w:t xml:space="preserve">בשלוש דקות אתה יכול להגיד יותר מאשר בעשר דקות. </w:t>
      </w:r>
    </w:p>
    <w:p w:rsidR="00D34D6F" w:rsidRDefault="00D34D6F" w:rsidP="00CE12C9">
      <w:pPr>
        <w:rPr>
          <w:rtl/>
        </w:rPr>
      </w:pPr>
    </w:p>
    <w:p w:rsidR="00D34D6F" w:rsidRDefault="00D34D6F" w:rsidP="00CE12C9">
      <w:pPr>
        <w:pStyle w:val="-"/>
        <w:keepNext/>
        <w:rPr>
          <w:rtl/>
        </w:rPr>
      </w:pPr>
      <w:bookmarkStart w:id="7357" w:name="ET_speakercontinue_5971_4"/>
      <w:r w:rsidRPr="00E7642F">
        <w:rPr>
          <w:rStyle w:val="TagStyle"/>
          <w:rtl/>
        </w:rPr>
        <w:t xml:space="preserve"> &lt;&lt; דובר_המשך &gt;&gt;</w:t>
      </w:r>
      <w:r w:rsidRPr="00586A5F">
        <w:rPr>
          <w:rStyle w:val="TagStyle"/>
          <w:rtl/>
        </w:rPr>
        <w:t xml:space="preserve"> </w:t>
      </w:r>
      <w:r>
        <w:rPr>
          <w:rtl/>
        </w:rPr>
        <w:t>השר המקשר בין הממשלה לכנסת דוד אמסלם:</w:t>
      </w:r>
      <w:r w:rsidRPr="00586A5F">
        <w:rPr>
          <w:rStyle w:val="TagStyle"/>
          <w:rtl/>
        </w:rPr>
        <w:t xml:space="preserve"> </w:t>
      </w:r>
      <w:r w:rsidRPr="00E7642F">
        <w:rPr>
          <w:rStyle w:val="TagStyle"/>
          <w:rtl/>
        </w:rPr>
        <w:t>&lt;&lt; דובר_המשך &gt;&gt;</w:t>
      </w:r>
      <w:r>
        <w:rPr>
          <w:rtl/>
        </w:rPr>
        <w:t xml:space="preserve">   </w:t>
      </w:r>
      <w:bookmarkEnd w:id="7357"/>
    </w:p>
    <w:p w:rsidR="00D34D6F" w:rsidRDefault="00D34D6F" w:rsidP="00746667">
      <w:pPr>
        <w:rPr>
          <w:rtl/>
        </w:rPr>
      </w:pPr>
    </w:p>
    <w:p w:rsidR="00D34D6F" w:rsidRDefault="00D34D6F" w:rsidP="00CE12C9">
      <w:pPr>
        <w:rPr>
          <w:rtl/>
        </w:rPr>
      </w:pPr>
      <w:r>
        <w:rPr>
          <w:rFonts w:hint="cs"/>
          <w:rtl/>
        </w:rPr>
        <w:t>לכן, כשאני מדבר עשר דקות - - -</w:t>
      </w:r>
      <w:bookmarkStart w:id="7358" w:name="_ETM_Q35_369449"/>
      <w:bookmarkEnd w:id="7358"/>
    </w:p>
    <w:p w:rsidR="00D34D6F" w:rsidRDefault="00D34D6F" w:rsidP="00CE12C9">
      <w:pPr>
        <w:rPr>
          <w:rtl/>
        </w:rPr>
      </w:pPr>
    </w:p>
    <w:p w:rsidR="00D34D6F" w:rsidRDefault="00D34D6F" w:rsidP="00CE12C9">
      <w:pPr>
        <w:pStyle w:val="af6"/>
        <w:keepNext/>
        <w:rPr>
          <w:rtl/>
        </w:rPr>
      </w:pPr>
      <w:bookmarkStart w:id="7359" w:name="_ETM_Q35_369532"/>
      <w:bookmarkStart w:id="7360" w:name="_ETM_Q35_369601"/>
      <w:bookmarkStart w:id="7361" w:name="ET_yor_6490_24"/>
      <w:bookmarkEnd w:id="7359"/>
      <w:bookmarkEnd w:id="7360"/>
      <w:r w:rsidRPr="00E7642F">
        <w:rPr>
          <w:rStyle w:val="TagStyle"/>
          <w:rtl/>
        </w:rPr>
        <w:t xml:space="preserve"> &lt;&lt; יור &gt;&gt;</w:t>
      </w:r>
      <w:r w:rsidRPr="00A317CA">
        <w:rPr>
          <w:rStyle w:val="TagStyle"/>
          <w:rtl/>
        </w:rPr>
        <w:t xml:space="preserve"> </w:t>
      </w:r>
      <w:r>
        <w:rPr>
          <w:rtl/>
        </w:rPr>
        <w:t>היו"ר ניסים ואטורי:</w:t>
      </w:r>
      <w:r w:rsidRPr="00A317CA">
        <w:rPr>
          <w:rStyle w:val="TagStyle"/>
          <w:rtl/>
        </w:rPr>
        <w:t xml:space="preserve"> </w:t>
      </w:r>
      <w:r w:rsidRPr="00E7642F">
        <w:rPr>
          <w:rStyle w:val="TagStyle"/>
          <w:rtl/>
        </w:rPr>
        <w:t>&lt;&lt; יור &gt;&gt;</w:t>
      </w:r>
      <w:r>
        <w:rPr>
          <w:rtl/>
        </w:rPr>
        <w:t xml:space="preserve">   </w:t>
      </w:r>
      <w:bookmarkEnd w:id="7361"/>
    </w:p>
    <w:p w:rsidR="00D34D6F" w:rsidRDefault="00D34D6F" w:rsidP="00746667">
      <w:pPr>
        <w:rPr>
          <w:rtl/>
        </w:rPr>
      </w:pPr>
    </w:p>
    <w:p w:rsidR="00D34D6F" w:rsidRDefault="00D34D6F" w:rsidP="00CE12C9">
      <w:pPr>
        <w:rPr>
          <w:rtl/>
        </w:rPr>
      </w:pPr>
      <w:r>
        <w:rPr>
          <w:rFonts w:hint="cs"/>
          <w:rtl/>
        </w:rPr>
        <w:t>אני חייב לציין שהיום כל תשובה של השר אמסלם</w:t>
      </w:r>
      <w:bookmarkStart w:id="7362" w:name="_ETM_Q35_372206"/>
      <w:bookmarkEnd w:id="7362"/>
      <w:r>
        <w:rPr>
          <w:rFonts w:hint="cs"/>
          <w:rtl/>
        </w:rPr>
        <w:t xml:space="preserve"> הייתה בול במקום. </w:t>
      </w:r>
      <w:bookmarkStart w:id="7363" w:name="_ETM_Q35_374806"/>
      <w:bookmarkEnd w:id="7363"/>
    </w:p>
    <w:p w:rsidR="00D34D6F" w:rsidRDefault="00D34D6F" w:rsidP="00CE12C9">
      <w:pPr>
        <w:rPr>
          <w:rtl/>
        </w:rPr>
      </w:pPr>
      <w:bookmarkStart w:id="7364" w:name="_ETM_Q35_374928"/>
      <w:bookmarkEnd w:id="7364"/>
    </w:p>
    <w:p w:rsidR="00D34D6F" w:rsidRDefault="00D34D6F" w:rsidP="00CE12C9">
      <w:pPr>
        <w:pStyle w:val="-"/>
        <w:keepNext/>
        <w:rPr>
          <w:rtl/>
        </w:rPr>
      </w:pPr>
      <w:bookmarkStart w:id="7365" w:name="ET_speakercontinue_5971_25"/>
      <w:r w:rsidRPr="00E7642F">
        <w:rPr>
          <w:rStyle w:val="TagStyle"/>
          <w:rtl/>
        </w:rPr>
        <w:t xml:space="preserve"> &lt;&lt; דובר_המשך &gt;&gt;</w:t>
      </w:r>
      <w:r w:rsidRPr="00A317CA">
        <w:rPr>
          <w:rStyle w:val="TagStyle"/>
          <w:rtl/>
        </w:rPr>
        <w:t xml:space="preserve"> </w:t>
      </w:r>
      <w:r>
        <w:rPr>
          <w:rtl/>
        </w:rPr>
        <w:t>השר המקשר בין הממשלה לכנסת דוד אמסלם:</w:t>
      </w:r>
      <w:r w:rsidRPr="00A317CA">
        <w:rPr>
          <w:rStyle w:val="TagStyle"/>
          <w:rtl/>
        </w:rPr>
        <w:t xml:space="preserve"> </w:t>
      </w:r>
      <w:r w:rsidRPr="00E7642F">
        <w:rPr>
          <w:rStyle w:val="TagStyle"/>
          <w:rtl/>
        </w:rPr>
        <w:t>&lt;&lt; דובר_המשך &gt;&gt;</w:t>
      </w:r>
      <w:r>
        <w:rPr>
          <w:rtl/>
        </w:rPr>
        <w:t xml:space="preserve">   </w:t>
      </w:r>
      <w:bookmarkEnd w:id="7365"/>
    </w:p>
    <w:p w:rsidR="00D34D6F" w:rsidRDefault="00D34D6F" w:rsidP="00746667">
      <w:pPr>
        <w:rPr>
          <w:rtl/>
        </w:rPr>
      </w:pPr>
    </w:p>
    <w:p w:rsidR="00D34D6F" w:rsidRDefault="00D34D6F" w:rsidP="00CE12C9">
      <w:pPr>
        <w:rPr>
          <w:rtl/>
        </w:rPr>
      </w:pPr>
      <w:bookmarkStart w:id="7366" w:name="_ETM_Q35_376102"/>
      <w:bookmarkEnd w:id="7366"/>
      <w:r>
        <w:rPr>
          <w:rFonts w:hint="cs"/>
          <w:rtl/>
        </w:rPr>
        <w:t>אני הגעתי למסקנה שכנראה אתה מוציא את הסטנוגרמה וקורא אותה, ולכן אתה חושב שזה היה</w:t>
      </w:r>
      <w:bookmarkStart w:id="7367" w:name="_ETM_Q35_380373"/>
      <w:bookmarkEnd w:id="7367"/>
      <w:r>
        <w:rPr>
          <w:rFonts w:hint="cs"/>
          <w:rtl/>
        </w:rPr>
        <w:t xml:space="preserve"> שלוש שעות שדיברתי. אבל בוא נעבור לעניין. עזוב, צחקתי. </w:t>
      </w:r>
      <w:bookmarkStart w:id="7368" w:name="_ETM_Q35_387926"/>
      <w:bookmarkEnd w:id="7368"/>
    </w:p>
    <w:p w:rsidR="00D34D6F" w:rsidRDefault="00D34D6F" w:rsidP="00CE12C9">
      <w:pPr>
        <w:rPr>
          <w:rtl/>
        </w:rPr>
      </w:pPr>
      <w:bookmarkStart w:id="7369" w:name="_ETM_Q35_388029"/>
      <w:bookmarkEnd w:id="7369"/>
    </w:p>
    <w:p w:rsidR="00D34D6F" w:rsidRDefault="00D34D6F" w:rsidP="000F46D5">
      <w:pPr>
        <w:rPr>
          <w:rtl/>
        </w:rPr>
      </w:pPr>
      <w:bookmarkStart w:id="7370" w:name="_ETM_Q35_388059"/>
      <w:bookmarkStart w:id="7371" w:name="_ETM_Q35_388167"/>
      <w:bookmarkEnd w:id="7370"/>
      <w:bookmarkEnd w:id="7371"/>
      <w:r>
        <w:rPr>
          <w:rFonts w:hint="cs"/>
          <w:rtl/>
        </w:rPr>
        <w:t>קודם</w:t>
      </w:r>
      <w:bookmarkStart w:id="7372" w:name="_ETM_Q35_386705"/>
      <w:bookmarkEnd w:id="7372"/>
      <w:r>
        <w:rPr>
          <w:rFonts w:hint="cs"/>
          <w:rtl/>
        </w:rPr>
        <w:t xml:space="preserve"> כול, שר האוצר ביחד עם שר</w:t>
      </w:r>
      <w:bookmarkStart w:id="7373" w:name="_ETM_Q35_393086"/>
      <w:bookmarkEnd w:id="7373"/>
      <w:r>
        <w:rPr>
          <w:rFonts w:hint="cs"/>
          <w:rtl/>
        </w:rPr>
        <w:t xml:space="preserve"> החקלאות מדברים על הסכם הסחר עם ארצות הברית. באמת</w:t>
      </w:r>
      <w:bookmarkStart w:id="7374" w:name="_ETM_Q35_398877"/>
      <w:bookmarkEnd w:id="7374"/>
      <w:r>
        <w:rPr>
          <w:rFonts w:hint="cs"/>
          <w:rtl/>
        </w:rPr>
        <w:t xml:space="preserve">, הם כתבו כמה שורות ואני אקריא אותן: </w:t>
      </w:r>
      <w:bookmarkStart w:id="7375" w:name="_ETM_Q35_399569"/>
      <w:bookmarkStart w:id="7376" w:name="_ETM_Q35_399677"/>
      <w:bookmarkStart w:id="7377" w:name="_ETM_Q35_399722"/>
      <w:bookmarkStart w:id="7378" w:name="_ETM_Q35_399821"/>
      <w:bookmarkStart w:id="7379" w:name="_ETM_Q35_399858"/>
      <w:bookmarkStart w:id="7380" w:name="_ETM_Q35_281889"/>
      <w:bookmarkStart w:id="7381" w:name="_ETM_Q35_400509"/>
      <w:bookmarkEnd w:id="7375"/>
      <w:bookmarkEnd w:id="7376"/>
      <w:bookmarkEnd w:id="7377"/>
      <w:bookmarkEnd w:id="7378"/>
      <w:bookmarkEnd w:id="7379"/>
      <w:bookmarkEnd w:id="7380"/>
      <w:bookmarkEnd w:id="7381"/>
      <w:r>
        <w:rPr>
          <w:rtl/>
        </w:rPr>
        <w:t>בימים אלה מתנהל שיח בין הדרגים המקצועיים, בין משרד האוצר</w:t>
      </w:r>
      <w:bookmarkStart w:id="7382" w:name="_ETM_Q35_405299"/>
      <w:bookmarkEnd w:id="7382"/>
      <w:r>
        <w:rPr>
          <w:rFonts w:hint="cs"/>
          <w:rtl/>
        </w:rPr>
        <w:t xml:space="preserve"> ו</w:t>
      </w:r>
      <w:r>
        <w:rPr>
          <w:rtl/>
        </w:rPr>
        <w:t xml:space="preserve">משרד החקלאות </w:t>
      </w:r>
      <w:r>
        <w:rPr>
          <w:rFonts w:hint="cs"/>
          <w:rtl/>
        </w:rPr>
        <w:t>ב</w:t>
      </w:r>
      <w:r>
        <w:rPr>
          <w:rtl/>
        </w:rPr>
        <w:t xml:space="preserve">מעמד נציגי ענפי הצומח השונים. </w:t>
      </w:r>
      <w:bookmarkStart w:id="7383" w:name="_ETM_Q35_410800"/>
      <w:bookmarkEnd w:id="7383"/>
      <w:r>
        <w:rPr>
          <w:rtl/>
        </w:rPr>
        <w:t xml:space="preserve">הסוגיה </w:t>
      </w:r>
      <w:r>
        <w:rPr>
          <w:rFonts w:hint="cs"/>
          <w:rtl/>
        </w:rPr>
        <w:t>ה</w:t>
      </w:r>
      <w:r>
        <w:rPr>
          <w:rtl/>
        </w:rPr>
        <w:t>ינה מורכבת</w:t>
      </w:r>
      <w:r>
        <w:rPr>
          <w:rFonts w:hint="cs"/>
          <w:rtl/>
        </w:rPr>
        <w:t>,</w:t>
      </w:r>
      <w:r>
        <w:rPr>
          <w:rtl/>
        </w:rPr>
        <w:t xml:space="preserve"> אשר </w:t>
      </w:r>
      <w:r>
        <w:rPr>
          <w:rFonts w:hint="cs"/>
          <w:rtl/>
        </w:rPr>
        <w:t>י</w:t>
      </w:r>
      <w:r>
        <w:rPr>
          <w:rtl/>
        </w:rPr>
        <w:t xml:space="preserve">וצרת השלכות רוחב בכלל ענפי הצומח. </w:t>
      </w:r>
      <w:bookmarkStart w:id="7384" w:name="_ETM_Q35_416403"/>
      <w:bookmarkEnd w:id="7384"/>
      <w:r>
        <w:rPr>
          <w:rtl/>
        </w:rPr>
        <w:t xml:space="preserve">לכן המתווה המוצע צריך לקחת בחשבון את כלל המשמעויות, הן </w:t>
      </w:r>
      <w:bookmarkStart w:id="7385" w:name="_ETM_Q35_422006"/>
      <w:bookmarkEnd w:id="7385"/>
      <w:r>
        <w:rPr>
          <w:rtl/>
        </w:rPr>
        <w:t>האופרטיביות הנובעות לענף החקלאות</w:t>
      </w:r>
      <w:r>
        <w:rPr>
          <w:rFonts w:hint="cs"/>
          <w:rtl/>
        </w:rPr>
        <w:t>,</w:t>
      </w:r>
      <w:r>
        <w:rPr>
          <w:rtl/>
        </w:rPr>
        <w:t xml:space="preserve"> והן התקציביות </w:t>
      </w:r>
      <w:bookmarkStart w:id="7386" w:name="_ETM_Q35_428490"/>
      <w:bookmarkEnd w:id="7386"/>
      <w:r>
        <w:rPr>
          <w:rFonts w:hint="cs"/>
          <w:rtl/>
        </w:rPr>
        <w:t>וה</w:t>
      </w:r>
      <w:r>
        <w:rPr>
          <w:rtl/>
        </w:rPr>
        <w:t xml:space="preserve">ן רמת המחירים של מוצרי החקלאות הצמחית. </w:t>
      </w:r>
    </w:p>
    <w:p w:rsidR="00D34D6F" w:rsidRDefault="00D34D6F" w:rsidP="00CE12C9">
      <w:pPr>
        <w:rPr>
          <w:rtl/>
        </w:rPr>
      </w:pPr>
      <w:bookmarkStart w:id="7387" w:name="_ETM_Q35_433139"/>
      <w:bookmarkStart w:id="7388" w:name="_ETM_Q35_433290"/>
      <w:bookmarkEnd w:id="7387"/>
      <w:bookmarkEnd w:id="7388"/>
    </w:p>
    <w:p w:rsidR="00D34D6F" w:rsidRDefault="00D34D6F" w:rsidP="000F46D5">
      <w:pPr>
        <w:rPr>
          <w:rtl/>
        </w:rPr>
      </w:pPr>
      <w:bookmarkStart w:id="7389" w:name="_ETM_Q35_433321"/>
      <w:bookmarkStart w:id="7390" w:name="_ETM_Q35_433435"/>
      <w:bookmarkEnd w:id="7389"/>
      <w:bookmarkEnd w:id="7390"/>
      <w:r>
        <w:rPr>
          <w:rtl/>
        </w:rPr>
        <w:t>בגדול</w:t>
      </w:r>
      <w:r>
        <w:rPr>
          <w:rFonts w:hint="cs"/>
          <w:rtl/>
        </w:rPr>
        <w:t>,</w:t>
      </w:r>
      <w:r>
        <w:rPr>
          <w:rtl/>
        </w:rPr>
        <w:t xml:space="preserve"> </w:t>
      </w:r>
      <w:bookmarkStart w:id="7391" w:name="_ETM_Q35_434919"/>
      <w:bookmarkEnd w:id="7391"/>
      <w:r>
        <w:rPr>
          <w:rtl/>
        </w:rPr>
        <w:t xml:space="preserve">אם אני מסכם את העניין במילים שלי, </w:t>
      </w:r>
      <w:bookmarkStart w:id="7392" w:name="_ETM_Q35_438230"/>
      <w:bookmarkEnd w:id="7392"/>
      <w:r>
        <w:rPr>
          <w:rtl/>
        </w:rPr>
        <w:t>מי שהגיש את ההצעה</w:t>
      </w:r>
      <w:r>
        <w:rPr>
          <w:rFonts w:hint="cs"/>
          <w:rtl/>
        </w:rPr>
        <w:t xml:space="preserve"> –  </w:t>
      </w:r>
      <w:r>
        <w:rPr>
          <w:rtl/>
        </w:rPr>
        <w:t>מי זה היה</w:t>
      </w:r>
      <w:r>
        <w:rPr>
          <w:rFonts w:hint="cs"/>
          <w:rtl/>
        </w:rPr>
        <w:t>?</w:t>
      </w:r>
      <w:r>
        <w:rPr>
          <w:rtl/>
        </w:rPr>
        <w:t xml:space="preserve"> חבר הכנסת</w:t>
      </w:r>
      <w:bookmarkStart w:id="7393" w:name="_ETM_Q35_442660"/>
      <w:bookmarkEnd w:id="7393"/>
      <w:r>
        <w:rPr>
          <w:rFonts w:hint="cs"/>
          <w:rtl/>
        </w:rPr>
        <w:t xml:space="preserve"> </w:t>
      </w:r>
      <w:r>
        <w:rPr>
          <w:rtl/>
        </w:rPr>
        <w:t>קרויזר</w:t>
      </w:r>
      <w:r>
        <w:rPr>
          <w:rFonts w:hint="cs"/>
          <w:rtl/>
        </w:rPr>
        <w:t xml:space="preserve"> –</w:t>
      </w:r>
      <w:r>
        <w:rPr>
          <w:rtl/>
        </w:rPr>
        <w:t xml:space="preserve"> </w:t>
      </w:r>
      <w:bookmarkStart w:id="7394" w:name="_ETM_Q35_445390"/>
      <w:bookmarkEnd w:id="7394"/>
      <w:r>
        <w:rPr>
          <w:rtl/>
        </w:rPr>
        <w:t xml:space="preserve">החקלאות </w:t>
      </w:r>
      <w:r>
        <w:rPr>
          <w:rFonts w:hint="cs"/>
          <w:rtl/>
        </w:rPr>
        <w:t>היא</w:t>
      </w:r>
      <w:r>
        <w:rPr>
          <w:rtl/>
        </w:rPr>
        <w:t xml:space="preserve"> ערך במדינת ישראל. </w:t>
      </w:r>
      <w:bookmarkStart w:id="7395" w:name="_ETM_Q35_449178"/>
      <w:bookmarkEnd w:id="7395"/>
      <w:r>
        <w:rPr>
          <w:rtl/>
        </w:rPr>
        <w:t xml:space="preserve">איך אמרנו? זה לא רק בזווית הכסף, ככה אני רואה </w:t>
      </w:r>
      <w:bookmarkStart w:id="7396" w:name="_ETM_Q35_453094"/>
      <w:bookmarkEnd w:id="7396"/>
      <w:r>
        <w:rPr>
          <w:rtl/>
        </w:rPr>
        <w:t>את זה. יש לזה גם ערך יהודי, ערכי</w:t>
      </w:r>
      <w:r>
        <w:rPr>
          <w:rFonts w:hint="cs"/>
          <w:rtl/>
        </w:rPr>
        <w:t>,</w:t>
      </w:r>
      <w:r>
        <w:rPr>
          <w:rtl/>
        </w:rPr>
        <w:t xml:space="preserve"> ציוני</w:t>
      </w:r>
      <w:r>
        <w:rPr>
          <w:rFonts w:hint="cs"/>
          <w:rtl/>
        </w:rPr>
        <w:t>.</w:t>
      </w:r>
      <w:r>
        <w:rPr>
          <w:rtl/>
        </w:rPr>
        <w:t xml:space="preserve"> </w:t>
      </w:r>
      <w:bookmarkStart w:id="7397" w:name="_ETM_Q35_458809"/>
      <w:bookmarkEnd w:id="7397"/>
      <w:r>
        <w:rPr>
          <w:rtl/>
        </w:rPr>
        <w:t xml:space="preserve">דרך אגב, איפה שאין מדינה, </w:t>
      </w:r>
      <w:bookmarkStart w:id="7398" w:name="_ETM_Q35_461369"/>
      <w:bookmarkEnd w:id="7398"/>
      <w:r>
        <w:rPr>
          <w:rtl/>
        </w:rPr>
        <w:t xml:space="preserve">יש בדואים. </w:t>
      </w:r>
      <w:bookmarkStart w:id="7399" w:name="_ETM_Q35_463529"/>
      <w:bookmarkEnd w:id="7399"/>
      <w:r>
        <w:rPr>
          <w:rtl/>
        </w:rPr>
        <w:t>אין ואקום. אם אתה לא מ</w:t>
      </w:r>
      <w:r>
        <w:rPr>
          <w:rFonts w:hint="cs"/>
          <w:rtl/>
        </w:rPr>
        <w:t>ע</w:t>
      </w:r>
      <w:r>
        <w:rPr>
          <w:rtl/>
        </w:rPr>
        <w:t>בד, מישהו אחר מ</w:t>
      </w:r>
      <w:r>
        <w:rPr>
          <w:rFonts w:hint="cs"/>
          <w:rtl/>
        </w:rPr>
        <w:t>ע</w:t>
      </w:r>
      <w:r>
        <w:rPr>
          <w:rtl/>
        </w:rPr>
        <w:t xml:space="preserve">בד. </w:t>
      </w:r>
      <w:bookmarkStart w:id="7400" w:name="_ETM_Q35_468440"/>
      <w:bookmarkEnd w:id="7400"/>
      <w:r>
        <w:rPr>
          <w:rtl/>
        </w:rPr>
        <w:t>ולכן תמיד</w:t>
      </w:r>
      <w:r>
        <w:rPr>
          <w:rFonts w:hint="cs"/>
          <w:rtl/>
        </w:rPr>
        <w:t>,</w:t>
      </w:r>
      <w:r>
        <w:rPr>
          <w:rtl/>
        </w:rPr>
        <w:t xml:space="preserve"> מאז העלייה לארץ ישראל, עוד לפני קום המדינה, </w:t>
      </w:r>
      <w:bookmarkStart w:id="7401" w:name="_ETM_Q35_474809"/>
      <w:bookmarkEnd w:id="7401"/>
      <w:r>
        <w:rPr>
          <w:rtl/>
        </w:rPr>
        <w:t xml:space="preserve">החקלאות, בוודאי של היהודים, </w:t>
      </w:r>
      <w:r>
        <w:rPr>
          <w:rFonts w:hint="cs"/>
          <w:rtl/>
        </w:rPr>
        <w:t xml:space="preserve">בעצם סימנה – </w:t>
      </w:r>
      <w:r>
        <w:rPr>
          <w:rtl/>
        </w:rPr>
        <w:t>זה היה הבסיס</w:t>
      </w:r>
      <w:r>
        <w:rPr>
          <w:rFonts w:hint="cs"/>
          <w:rtl/>
        </w:rPr>
        <w:t xml:space="preserve"> –</w:t>
      </w:r>
      <w:r>
        <w:rPr>
          <w:rtl/>
        </w:rPr>
        <w:t xml:space="preserve"> </w:t>
      </w:r>
      <w:bookmarkStart w:id="7402" w:name="_ETM_Q35_479242"/>
      <w:bookmarkEnd w:id="7402"/>
      <w:r>
        <w:rPr>
          <w:rtl/>
        </w:rPr>
        <w:t xml:space="preserve">איפה שצומח בעצם, איפה </w:t>
      </w:r>
      <w:r>
        <w:rPr>
          <w:rFonts w:hint="cs"/>
          <w:rtl/>
        </w:rPr>
        <w:t>ש</w:t>
      </w:r>
      <w:r>
        <w:rPr>
          <w:rtl/>
        </w:rPr>
        <w:t>חורשת המ</w:t>
      </w:r>
      <w:r>
        <w:rPr>
          <w:rFonts w:hint="cs"/>
          <w:rtl/>
        </w:rPr>
        <w:t>ח</w:t>
      </w:r>
      <w:r>
        <w:rPr>
          <w:rtl/>
        </w:rPr>
        <w:t xml:space="preserve">רישה, </w:t>
      </w:r>
      <w:r>
        <w:rPr>
          <w:rFonts w:hint="cs"/>
          <w:rtl/>
        </w:rPr>
        <w:t>הת</w:t>
      </w:r>
      <w:r>
        <w:rPr>
          <w:rtl/>
        </w:rPr>
        <w:t xml:space="preserve">לם האחרון </w:t>
      </w:r>
      <w:bookmarkStart w:id="7403" w:name="_ETM_Q35_483675"/>
      <w:bookmarkEnd w:id="7403"/>
      <w:r>
        <w:rPr>
          <w:rtl/>
        </w:rPr>
        <w:t>מסמ</w:t>
      </w:r>
      <w:r>
        <w:rPr>
          <w:rFonts w:hint="cs"/>
          <w:rtl/>
        </w:rPr>
        <w:t xml:space="preserve">ל </w:t>
      </w:r>
      <w:r>
        <w:rPr>
          <w:rtl/>
        </w:rPr>
        <w:t xml:space="preserve">את הטריטוריה שלנו. </w:t>
      </w:r>
      <w:bookmarkStart w:id="7404" w:name="_ETM_Q35_489290"/>
      <w:bookmarkStart w:id="7405" w:name="_ETM_Q35_487933"/>
      <w:bookmarkStart w:id="7406" w:name="_ETM_Q35_488146"/>
      <w:bookmarkStart w:id="7407" w:name="_ETM_Q35_488208"/>
      <w:bookmarkStart w:id="7408" w:name="_ETM_Q35_488333"/>
      <w:bookmarkStart w:id="7409" w:name="_ETM_Q35_488391"/>
      <w:bookmarkStart w:id="7410" w:name="_ETM_Q35_488443"/>
      <w:bookmarkEnd w:id="7404"/>
      <w:bookmarkEnd w:id="7405"/>
      <w:bookmarkEnd w:id="7406"/>
      <w:bookmarkEnd w:id="7407"/>
      <w:bookmarkEnd w:id="7408"/>
      <w:bookmarkEnd w:id="7409"/>
      <w:bookmarkEnd w:id="7410"/>
      <w:r>
        <w:rPr>
          <w:rtl/>
        </w:rPr>
        <w:t>לכן</w:t>
      </w:r>
      <w:r>
        <w:rPr>
          <w:rFonts w:hint="cs"/>
          <w:rtl/>
        </w:rPr>
        <w:t>,</w:t>
      </w:r>
      <w:r>
        <w:rPr>
          <w:rtl/>
        </w:rPr>
        <w:t xml:space="preserve"> אין ספק, ככה קמה המדינה, ולדעתי</w:t>
      </w:r>
      <w:r>
        <w:rPr>
          <w:rFonts w:hint="cs"/>
          <w:rtl/>
        </w:rPr>
        <w:t>,</w:t>
      </w:r>
      <w:r>
        <w:rPr>
          <w:rtl/>
        </w:rPr>
        <w:t xml:space="preserve"> ככה תמשיך המדינה</w:t>
      </w:r>
      <w:r>
        <w:rPr>
          <w:rFonts w:hint="cs"/>
          <w:rtl/>
        </w:rPr>
        <w:t>,</w:t>
      </w:r>
      <w:r>
        <w:rPr>
          <w:rtl/>
        </w:rPr>
        <w:t xml:space="preserve"> </w:t>
      </w:r>
      <w:bookmarkStart w:id="7411" w:name="_ETM_Q35_494839"/>
      <w:bookmarkEnd w:id="7411"/>
      <w:r>
        <w:rPr>
          <w:rtl/>
        </w:rPr>
        <w:t>בגלל שאם לא</w:t>
      </w:r>
      <w:r>
        <w:rPr>
          <w:rFonts w:hint="cs"/>
          <w:rtl/>
        </w:rPr>
        <w:t xml:space="preserve"> –</w:t>
      </w:r>
      <w:r>
        <w:rPr>
          <w:rtl/>
        </w:rPr>
        <w:t xml:space="preserve"> לא תהיה מדינה. </w:t>
      </w:r>
      <w:bookmarkStart w:id="7412" w:name="_ETM_Q35_498209"/>
      <w:bookmarkStart w:id="7413" w:name="_ETM_Q35_500101"/>
      <w:bookmarkStart w:id="7414" w:name="_ETM_Q35_500253"/>
      <w:bookmarkStart w:id="7415" w:name="_ETM_Q35_500437"/>
      <w:bookmarkStart w:id="7416" w:name="_ETM_Q35_500555"/>
      <w:bookmarkEnd w:id="7412"/>
      <w:bookmarkEnd w:id="7413"/>
      <w:bookmarkEnd w:id="7414"/>
      <w:bookmarkEnd w:id="7415"/>
      <w:bookmarkEnd w:id="7416"/>
      <w:r>
        <w:rPr>
          <w:rtl/>
        </w:rPr>
        <w:t>מה עוד</w:t>
      </w:r>
      <w:r>
        <w:rPr>
          <w:rFonts w:hint="cs"/>
          <w:rtl/>
        </w:rPr>
        <w:t>,</w:t>
      </w:r>
      <w:r>
        <w:rPr>
          <w:rtl/>
        </w:rPr>
        <w:t xml:space="preserve"> </w:t>
      </w:r>
      <w:bookmarkStart w:id="7417" w:name="_ETM_Q35_500209"/>
      <w:bookmarkEnd w:id="7417"/>
      <w:r>
        <w:rPr>
          <w:rtl/>
        </w:rPr>
        <w:t>שהביטחון התזונתי זה דבר קריטי מבחינתנו</w:t>
      </w:r>
      <w:r>
        <w:rPr>
          <w:rFonts w:hint="cs"/>
          <w:rtl/>
        </w:rPr>
        <w:t>.</w:t>
      </w:r>
      <w:r>
        <w:rPr>
          <w:rtl/>
        </w:rPr>
        <w:t xml:space="preserve"> ראינו מה קרה לנו </w:t>
      </w:r>
      <w:bookmarkStart w:id="7418" w:name="_ETM_Q35_505314"/>
      <w:bookmarkEnd w:id="7418"/>
      <w:r>
        <w:rPr>
          <w:rtl/>
        </w:rPr>
        <w:t>ב-7 באוקטובר, ואנחנו מ</w:t>
      </w:r>
      <w:r>
        <w:rPr>
          <w:rFonts w:hint="cs"/>
          <w:rtl/>
        </w:rPr>
        <w:t>ס</w:t>
      </w:r>
      <w:r>
        <w:rPr>
          <w:rtl/>
        </w:rPr>
        <w:t>יקים מסקנות לגבי כל הנושא</w:t>
      </w:r>
      <w:r>
        <w:rPr>
          <w:rFonts w:hint="cs"/>
          <w:rtl/>
        </w:rPr>
        <w:t>,</w:t>
      </w:r>
      <w:r>
        <w:rPr>
          <w:rtl/>
        </w:rPr>
        <w:t xml:space="preserve"> </w:t>
      </w:r>
      <w:bookmarkStart w:id="7419" w:name="_ETM_Q35_511190"/>
      <w:bookmarkEnd w:id="7419"/>
      <w:r>
        <w:rPr>
          <w:rtl/>
        </w:rPr>
        <w:t xml:space="preserve">ודאי ובוודאי </w:t>
      </w:r>
      <w:bookmarkStart w:id="7420" w:name="_ETM_Q35_513079"/>
      <w:bookmarkEnd w:id="7420"/>
      <w:r>
        <w:rPr>
          <w:rtl/>
        </w:rPr>
        <w:t xml:space="preserve">כל הביטחון התזונתי. </w:t>
      </w:r>
    </w:p>
    <w:p w:rsidR="00D34D6F" w:rsidRDefault="00D34D6F" w:rsidP="00CE12C9">
      <w:pPr>
        <w:rPr>
          <w:rtl/>
        </w:rPr>
      </w:pPr>
      <w:bookmarkStart w:id="7421" w:name="_ETM_Q35_515874"/>
      <w:bookmarkStart w:id="7422" w:name="_ETM_Q35_516010"/>
      <w:bookmarkEnd w:id="7421"/>
      <w:bookmarkEnd w:id="7422"/>
    </w:p>
    <w:p w:rsidR="00D34D6F" w:rsidRDefault="00D34D6F" w:rsidP="00CE12C9">
      <w:pPr>
        <w:rPr>
          <w:rtl/>
        </w:rPr>
      </w:pPr>
      <w:bookmarkStart w:id="7423" w:name="_ETM_Q35_516051"/>
      <w:bookmarkStart w:id="7424" w:name="_ETM_Q35_516160"/>
      <w:bookmarkEnd w:id="7423"/>
      <w:bookmarkEnd w:id="7424"/>
      <w:r w:rsidRPr="00FB1D0A">
        <w:rPr>
          <w:rtl/>
        </w:rPr>
        <w:t xml:space="preserve">מצד </w:t>
      </w:r>
      <w:r w:rsidRPr="00FB1D0A">
        <w:rPr>
          <w:rFonts w:hint="cs"/>
          <w:rtl/>
        </w:rPr>
        <w:t>שני</w:t>
      </w:r>
      <w:r w:rsidRPr="00FB1D0A">
        <w:rPr>
          <w:rtl/>
        </w:rPr>
        <w:t xml:space="preserve">, </w:t>
      </w:r>
      <w:bookmarkStart w:id="7425" w:name="_ETM_Q35_517970"/>
      <w:bookmarkEnd w:id="7425"/>
      <w:r w:rsidRPr="00FB1D0A">
        <w:rPr>
          <w:rtl/>
        </w:rPr>
        <w:t>בסוף</w:t>
      </w:r>
      <w:r>
        <w:rPr>
          <w:rtl/>
        </w:rPr>
        <w:t xml:space="preserve"> אנחנו צריכים להביא את הדברים לאיזון</w:t>
      </w:r>
      <w:r>
        <w:rPr>
          <w:rFonts w:hint="cs"/>
          <w:rtl/>
        </w:rPr>
        <w:t>,</w:t>
      </w:r>
      <w:r>
        <w:rPr>
          <w:rtl/>
        </w:rPr>
        <w:t xml:space="preserve"> מצד שני, יוקר </w:t>
      </w:r>
      <w:bookmarkStart w:id="7426" w:name="_ETM_Q35_521149"/>
      <w:bookmarkEnd w:id="7426"/>
      <w:r>
        <w:rPr>
          <w:rtl/>
        </w:rPr>
        <w:t>המח</w:t>
      </w:r>
      <w:r>
        <w:rPr>
          <w:rFonts w:hint="cs"/>
          <w:rtl/>
        </w:rPr>
        <w:t>י</w:t>
      </w:r>
      <w:r>
        <w:rPr>
          <w:rtl/>
        </w:rPr>
        <w:t xml:space="preserve">יה מעיק עלינו. </w:t>
      </w:r>
      <w:bookmarkStart w:id="7427" w:name="_ETM_Q35_525290"/>
      <w:bookmarkEnd w:id="7427"/>
      <w:r>
        <w:rPr>
          <w:rtl/>
        </w:rPr>
        <w:t xml:space="preserve">אני כרגע לא מדבר </w:t>
      </w:r>
      <w:r>
        <w:rPr>
          <w:rFonts w:hint="cs"/>
          <w:rtl/>
        </w:rPr>
        <w:t xml:space="preserve">על </w:t>
      </w:r>
      <w:r>
        <w:rPr>
          <w:rtl/>
        </w:rPr>
        <w:t>איפה בשרשרת</w:t>
      </w:r>
      <w:r>
        <w:rPr>
          <w:rFonts w:hint="cs"/>
          <w:rtl/>
        </w:rPr>
        <w:t>,</w:t>
      </w:r>
      <w:r>
        <w:rPr>
          <w:rtl/>
        </w:rPr>
        <w:t xml:space="preserve"> ולא ניתחתי את זה </w:t>
      </w:r>
      <w:bookmarkStart w:id="7428" w:name="_ETM_Q35_528514"/>
      <w:bookmarkEnd w:id="7428"/>
      <w:r>
        <w:rPr>
          <w:rtl/>
        </w:rPr>
        <w:t>אף פעם, אבל אני יודע דבר אחד</w:t>
      </w:r>
      <w:r>
        <w:rPr>
          <w:rFonts w:hint="cs"/>
          <w:rtl/>
        </w:rPr>
        <w:t>:</w:t>
      </w:r>
      <w:r>
        <w:rPr>
          <w:rtl/>
        </w:rPr>
        <w:t xml:space="preserve"> </w:t>
      </w:r>
      <w:bookmarkStart w:id="7429" w:name="_ETM_Q35_532339"/>
      <w:bookmarkEnd w:id="7429"/>
      <w:r>
        <w:rPr>
          <w:rtl/>
        </w:rPr>
        <w:t xml:space="preserve">בסוף החקלאי מקבל כמעט רבע מהמחיר שאני משלם בסופר. משהו </w:t>
      </w:r>
      <w:bookmarkStart w:id="7430" w:name="_ETM_Q35_536169"/>
      <w:bookmarkEnd w:id="7430"/>
      <w:r>
        <w:rPr>
          <w:rtl/>
        </w:rPr>
        <w:t xml:space="preserve">פה לא מסתדר. </w:t>
      </w:r>
      <w:bookmarkStart w:id="7431" w:name="_ETM_Q35_541000"/>
      <w:bookmarkEnd w:id="7431"/>
      <w:r>
        <w:rPr>
          <w:rtl/>
        </w:rPr>
        <w:t>בן אדם עובד שנה על תפוח, קם בבוקר</w:t>
      </w:r>
      <w:r>
        <w:rPr>
          <w:rFonts w:hint="cs"/>
          <w:rtl/>
        </w:rPr>
        <w:t xml:space="preserve"> –</w:t>
      </w:r>
      <w:r>
        <w:rPr>
          <w:rtl/>
        </w:rPr>
        <w:t xml:space="preserve"> משקה, מדלל, </w:t>
      </w:r>
      <w:bookmarkStart w:id="7432" w:name="_ETM_Q35_546074"/>
      <w:bookmarkEnd w:id="7432"/>
      <w:r>
        <w:rPr>
          <w:rtl/>
        </w:rPr>
        <w:t>מרסס, גוז</w:t>
      </w:r>
      <w:r>
        <w:rPr>
          <w:rFonts w:hint="cs"/>
          <w:rtl/>
        </w:rPr>
        <w:t>ם –</w:t>
      </w:r>
      <w:r>
        <w:rPr>
          <w:rtl/>
        </w:rPr>
        <w:t xml:space="preserve"> עובד שנה שלמה</w:t>
      </w:r>
      <w:r>
        <w:rPr>
          <w:rFonts w:hint="cs"/>
          <w:rtl/>
        </w:rPr>
        <w:t>,</w:t>
      </w:r>
      <w:r>
        <w:rPr>
          <w:rtl/>
        </w:rPr>
        <w:t xml:space="preserve"> </w:t>
      </w:r>
      <w:bookmarkStart w:id="7433" w:name="_ETM_Q35_552670"/>
      <w:bookmarkEnd w:id="7433"/>
      <w:r>
        <w:rPr>
          <w:rtl/>
        </w:rPr>
        <w:t>ובסוף כשאני קונה את זה בסופר, הוא מקבל</w:t>
      </w:r>
      <w:r>
        <w:rPr>
          <w:rFonts w:hint="cs"/>
          <w:rtl/>
        </w:rPr>
        <w:t xml:space="preserve"> ארבעה</w:t>
      </w:r>
      <w:r>
        <w:rPr>
          <w:rtl/>
        </w:rPr>
        <w:t xml:space="preserve"> </w:t>
      </w:r>
      <w:r>
        <w:rPr>
          <w:rFonts w:hint="cs"/>
          <w:rtl/>
        </w:rPr>
        <w:t xml:space="preserve">שקלים </w:t>
      </w:r>
      <w:r>
        <w:rPr>
          <w:rtl/>
        </w:rPr>
        <w:t xml:space="preserve">לקילו </w:t>
      </w:r>
      <w:bookmarkStart w:id="7434" w:name="_ETM_Q35_557396"/>
      <w:bookmarkEnd w:id="7434"/>
      <w:r>
        <w:rPr>
          <w:rtl/>
        </w:rPr>
        <w:t xml:space="preserve">או </w:t>
      </w:r>
      <w:r>
        <w:rPr>
          <w:rFonts w:hint="cs"/>
          <w:rtl/>
        </w:rPr>
        <w:t>חמישה שקלים –</w:t>
      </w:r>
      <w:r>
        <w:rPr>
          <w:rtl/>
        </w:rPr>
        <w:t xml:space="preserve"> אני קונה את זה ב</w:t>
      </w:r>
      <w:r>
        <w:rPr>
          <w:rFonts w:hint="cs"/>
          <w:rtl/>
        </w:rPr>
        <w:t>-15 שקלים,</w:t>
      </w:r>
      <w:r>
        <w:rPr>
          <w:rtl/>
        </w:rPr>
        <w:t xml:space="preserve"> ופער התיווך של </w:t>
      </w:r>
      <w:bookmarkStart w:id="7435" w:name="_ETM_Q35_562123"/>
      <w:bookmarkEnd w:id="7435"/>
      <w:r>
        <w:rPr>
          <w:rFonts w:hint="cs"/>
          <w:rtl/>
        </w:rPr>
        <w:t>העשרה שקלים</w:t>
      </w:r>
      <w:bookmarkStart w:id="7436" w:name="_ETM_Q35_564053"/>
      <w:bookmarkEnd w:id="7436"/>
      <w:r>
        <w:rPr>
          <w:rFonts w:hint="cs"/>
          <w:rtl/>
        </w:rPr>
        <w:t xml:space="preserve"> מ</w:t>
      </w:r>
      <w:r>
        <w:rPr>
          <w:rtl/>
        </w:rPr>
        <w:t>רגע שזה יוצא ממנו</w:t>
      </w:r>
      <w:r>
        <w:rPr>
          <w:rFonts w:hint="cs"/>
          <w:rtl/>
        </w:rPr>
        <w:t xml:space="preserve"> –</w:t>
      </w:r>
      <w:r>
        <w:rPr>
          <w:rtl/>
        </w:rPr>
        <w:t xml:space="preserve"> משהו לא סביר פה בתפיסה</w:t>
      </w:r>
      <w:r>
        <w:rPr>
          <w:rFonts w:hint="cs"/>
          <w:rtl/>
        </w:rPr>
        <w:t>.</w:t>
      </w:r>
      <w:bookmarkStart w:id="7437" w:name="_ETM_Q35_568362"/>
      <w:bookmarkEnd w:id="7437"/>
    </w:p>
    <w:p w:rsidR="00D34D6F" w:rsidRDefault="00D34D6F" w:rsidP="00CE12C9">
      <w:pPr>
        <w:rPr>
          <w:rtl/>
        </w:rPr>
      </w:pPr>
    </w:p>
    <w:p w:rsidR="00D34D6F" w:rsidRDefault="00D34D6F" w:rsidP="000F46D5">
      <w:pPr>
        <w:rPr>
          <w:rtl/>
        </w:rPr>
      </w:pPr>
      <w:bookmarkStart w:id="7438" w:name="_ETM_Q35_568592"/>
      <w:bookmarkStart w:id="7439" w:name="_ETM_Q35_568645"/>
      <w:bookmarkStart w:id="7440" w:name="_ETM_Q35_568730"/>
      <w:bookmarkStart w:id="7441" w:name="_ETM_Q35_569149"/>
      <w:bookmarkEnd w:id="7438"/>
      <w:bookmarkEnd w:id="7439"/>
      <w:bookmarkEnd w:id="7440"/>
      <w:bookmarkEnd w:id="7441"/>
      <w:r>
        <w:rPr>
          <w:rFonts w:hint="cs"/>
          <w:rtl/>
        </w:rPr>
        <w:t xml:space="preserve">לכן, היות </w:t>
      </w:r>
      <w:r w:rsidR="000F46D5">
        <w:rPr>
          <w:rFonts w:hint="cs"/>
          <w:rtl/>
        </w:rPr>
        <w:t>ש</w:t>
      </w:r>
      <w:r>
        <w:rPr>
          <w:rFonts w:hint="cs"/>
          <w:rtl/>
        </w:rPr>
        <w:t xml:space="preserve">אנחנו – </w:t>
      </w:r>
      <w:r>
        <w:rPr>
          <w:rtl/>
        </w:rPr>
        <w:t>כפי שאמרתי</w:t>
      </w:r>
      <w:r>
        <w:rPr>
          <w:rFonts w:hint="cs"/>
          <w:rtl/>
        </w:rPr>
        <w:t xml:space="preserve"> –</w:t>
      </w:r>
      <w:r>
        <w:rPr>
          <w:rtl/>
        </w:rPr>
        <w:t xml:space="preserve"> וזה אמיתי, בשנת</w:t>
      </w:r>
      <w:r>
        <w:rPr>
          <w:rFonts w:hint="cs"/>
          <w:rtl/>
        </w:rPr>
        <w:t xml:space="preserve"> 1978</w:t>
      </w:r>
      <w:r>
        <w:rPr>
          <w:rtl/>
        </w:rPr>
        <w:t xml:space="preserve"> הפסקנו </w:t>
      </w:r>
      <w:bookmarkStart w:id="7442" w:name="_ETM_Q35_573014"/>
      <w:bookmarkEnd w:id="7442"/>
      <w:r>
        <w:rPr>
          <w:rtl/>
        </w:rPr>
        <w:t>להיות קומוניסטים פה במדינה, אתם זוכרים את המדינה עד אז</w:t>
      </w:r>
      <w:r>
        <w:rPr>
          <w:rFonts w:hint="cs"/>
          <w:rtl/>
        </w:rPr>
        <w:t>.</w:t>
      </w:r>
      <w:r>
        <w:rPr>
          <w:rtl/>
        </w:rPr>
        <w:t xml:space="preserve"> </w:t>
      </w:r>
      <w:bookmarkStart w:id="7443" w:name="_ETM_Q35_577829"/>
      <w:bookmarkEnd w:id="7443"/>
      <w:r>
        <w:rPr>
          <w:rtl/>
        </w:rPr>
        <w:t>אנחנו משק פתוח, מה שנקרא משק חופשי</w:t>
      </w:r>
      <w:r>
        <w:rPr>
          <w:rFonts w:hint="cs"/>
          <w:rtl/>
        </w:rPr>
        <w:t>.</w:t>
      </w:r>
      <w:r>
        <w:rPr>
          <w:rtl/>
        </w:rPr>
        <w:t xml:space="preserve"> כל אחד </w:t>
      </w:r>
      <w:bookmarkStart w:id="7444" w:name="_ETM_Q35_581459"/>
      <w:bookmarkEnd w:id="7444"/>
      <w:r>
        <w:rPr>
          <w:rtl/>
        </w:rPr>
        <w:t xml:space="preserve">קונה ממי שהוא רוצה, מוכר למי שהוא רוצה, באיזה מחיר </w:t>
      </w:r>
      <w:bookmarkStart w:id="7445" w:name="_ETM_Q35_585089"/>
      <w:bookmarkEnd w:id="7445"/>
      <w:r>
        <w:rPr>
          <w:rtl/>
        </w:rPr>
        <w:t xml:space="preserve">שהוא רוצה. </w:t>
      </w:r>
      <w:bookmarkStart w:id="7446" w:name="_ETM_Q35_590459"/>
      <w:bookmarkEnd w:id="7446"/>
      <w:r>
        <w:rPr>
          <w:rtl/>
        </w:rPr>
        <w:t xml:space="preserve">אז לכן, באמת </w:t>
      </w:r>
      <w:proofErr w:type="spellStart"/>
      <w:r>
        <w:rPr>
          <w:rtl/>
        </w:rPr>
        <w:t>באמת</w:t>
      </w:r>
      <w:proofErr w:type="spellEnd"/>
      <w:r>
        <w:rPr>
          <w:rtl/>
        </w:rPr>
        <w:t xml:space="preserve"> המלחמה ביוקר המחיה היא בסופו של </w:t>
      </w:r>
      <w:bookmarkStart w:id="7447" w:name="_ETM_Q35_593799"/>
      <w:bookmarkEnd w:id="7447"/>
      <w:r>
        <w:rPr>
          <w:rtl/>
        </w:rPr>
        <w:t xml:space="preserve">דבר רק יבוא. </w:t>
      </w:r>
      <w:bookmarkStart w:id="7448" w:name="_ETM_Q35_598649"/>
      <w:bookmarkEnd w:id="7448"/>
      <w:r>
        <w:rPr>
          <w:rtl/>
        </w:rPr>
        <w:t>ככל שיהיה יותר</w:t>
      </w:r>
      <w:r>
        <w:rPr>
          <w:rFonts w:hint="cs"/>
          <w:rtl/>
        </w:rPr>
        <w:t xml:space="preserve"> היצע – </w:t>
      </w:r>
      <w:r>
        <w:rPr>
          <w:rtl/>
        </w:rPr>
        <w:t xml:space="preserve">מי שלמד כלכלה בערך שבוע בקורס </w:t>
      </w:r>
      <w:bookmarkStart w:id="7449" w:name="_ETM_Q35_601514"/>
      <w:bookmarkEnd w:id="7449"/>
      <w:r>
        <w:rPr>
          <w:rtl/>
        </w:rPr>
        <w:t>הראשון,</w:t>
      </w:r>
      <w:bookmarkStart w:id="7450" w:name="_ETM_Q35_605640"/>
      <w:bookmarkEnd w:id="7450"/>
      <w:r>
        <w:rPr>
          <w:rFonts w:hint="cs"/>
          <w:rtl/>
        </w:rPr>
        <w:t xml:space="preserve"> </w:t>
      </w:r>
      <w:r>
        <w:rPr>
          <w:rtl/>
        </w:rPr>
        <w:t>הראו לו את עקומות ההיצע והביקוש, ואיפה נקודת שיווי המשקל</w:t>
      </w:r>
      <w:r>
        <w:rPr>
          <w:rFonts w:hint="cs"/>
          <w:rtl/>
        </w:rPr>
        <w:t>.</w:t>
      </w:r>
      <w:r>
        <w:rPr>
          <w:rtl/>
        </w:rPr>
        <w:t xml:space="preserve"> </w:t>
      </w:r>
      <w:bookmarkStart w:id="7451" w:name="_ETM_Q35_612140"/>
      <w:bookmarkEnd w:id="7451"/>
      <w:r>
        <w:rPr>
          <w:rtl/>
        </w:rPr>
        <w:t xml:space="preserve">אז לכן באמת צריך לאזן את זה. מצד אחד, אזרחי </w:t>
      </w:r>
      <w:bookmarkStart w:id="7452" w:name="_ETM_Q35_615094"/>
      <w:bookmarkEnd w:id="7452"/>
      <w:r>
        <w:rPr>
          <w:rtl/>
        </w:rPr>
        <w:t>מדינת ישראל, בוודאי אף אחד לא צריך לגזול אותם</w:t>
      </w:r>
      <w:r>
        <w:rPr>
          <w:rFonts w:hint="cs"/>
          <w:rtl/>
        </w:rPr>
        <w:t>;</w:t>
      </w:r>
      <w:r>
        <w:rPr>
          <w:rtl/>
        </w:rPr>
        <w:t xml:space="preserve"> </w:t>
      </w:r>
      <w:bookmarkStart w:id="7453" w:name="_ETM_Q35_619209"/>
      <w:bookmarkEnd w:id="7453"/>
      <w:r>
        <w:rPr>
          <w:rtl/>
        </w:rPr>
        <w:t>מצד שני, החקלאות חשובה</w:t>
      </w:r>
      <w:r>
        <w:rPr>
          <w:rFonts w:hint="cs"/>
          <w:rtl/>
        </w:rPr>
        <w:t>,</w:t>
      </w:r>
      <w:r>
        <w:rPr>
          <w:rtl/>
        </w:rPr>
        <w:t xml:space="preserve"> והחקלאי</w:t>
      </w:r>
      <w:r>
        <w:rPr>
          <w:rFonts w:hint="cs"/>
          <w:rtl/>
        </w:rPr>
        <w:t>,</w:t>
      </w:r>
      <w:r>
        <w:rPr>
          <w:rtl/>
        </w:rPr>
        <w:t xml:space="preserve"> גם אותו לא צריך לגזול. </w:t>
      </w:r>
      <w:bookmarkStart w:id="7454" w:name="_ETM_Q35_625070"/>
      <w:bookmarkEnd w:id="7454"/>
      <w:r>
        <w:rPr>
          <w:rtl/>
        </w:rPr>
        <w:t xml:space="preserve">וכאן המדינה צריכה להיכנס לסוגיה הזאת בתפר ולהביא את זה </w:t>
      </w:r>
      <w:bookmarkStart w:id="7455" w:name="_ETM_Q35_627930"/>
      <w:bookmarkEnd w:id="7455"/>
      <w:r>
        <w:rPr>
          <w:rtl/>
        </w:rPr>
        <w:t>לאיזון הנכון</w:t>
      </w:r>
      <w:r>
        <w:rPr>
          <w:rFonts w:hint="cs"/>
          <w:rtl/>
        </w:rPr>
        <w:t>,</w:t>
      </w:r>
      <w:r>
        <w:rPr>
          <w:rtl/>
        </w:rPr>
        <w:t xml:space="preserve"> </w:t>
      </w:r>
      <w:bookmarkStart w:id="7456" w:name="_ETM_Q35_631390"/>
      <w:bookmarkEnd w:id="7456"/>
      <w:r>
        <w:rPr>
          <w:rtl/>
        </w:rPr>
        <w:t>שמצד אחד</w:t>
      </w:r>
      <w:r>
        <w:rPr>
          <w:rFonts w:hint="cs"/>
          <w:rtl/>
        </w:rPr>
        <w:t>,</w:t>
      </w:r>
      <w:r>
        <w:rPr>
          <w:rtl/>
        </w:rPr>
        <w:t xml:space="preserve"> אנחנו חייבים גם את ביטחון המזון שלנו</w:t>
      </w:r>
      <w:bookmarkStart w:id="7457" w:name="_ETM_Q35_636529"/>
      <w:bookmarkStart w:id="7458" w:name="_ETM_Q35_637585"/>
      <w:bookmarkStart w:id="7459" w:name="_ETM_Q35_637693"/>
      <w:bookmarkStart w:id="7460" w:name="_ETM_Q35_637773"/>
      <w:bookmarkStart w:id="7461" w:name="_ETM_Q35_637851"/>
      <w:bookmarkEnd w:id="7457"/>
      <w:bookmarkEnd w:id="7458"/>
      <w:bookmarkEnd w:id="7459"/>
      <w:bookmarkEnd w:id="7460"/>
      <w:bookmarkEnd w:id="7461"/>
      <w:r>
        <w:rPr>
          <w:rFonts w:hint="cs"/>
          <w:rtl/>
        </w:rPr>
        <w:t xml:space="preserve"> – דרך אגב, </w:t>
      </w:r>
      <w:r>
        <w:rPr>
          <w:rtl/>
        </w:rPr>
        <w:t xml:space="preserve">יש לנו הסכמים מול ארצות הברית, לא פשוטים, </w:t>
      </w:r>
      <w:bookmarkStart w:id="7462" w:name="_ETM_Q35_639506"/>
      <w:bookmarkEnd w:id="7462"/>
      <w:r>
        <w:rPr>
          <w:rtl/>
        </w:rPr>
        <w:t>בגלל שגם אמריקה, גם טראמפ, עם המכסים אומר</w:t>
      </w:r>
      <w:r>
        <w:rPr>
          <w:rFonts w:hint="cs"/>
          <w:rtl/>
        </w:rPr>
        <w:t>:</w:t>
      </w:r>
      <w:r>
        <w:rPr>
          <w:rtl/>
        </w:rPr>
        <w:t xml:space="preserve"> חבר'ה, אם </w:t>
      </w:r>
      <w:bookmarkStart w:id="7463" w:name="_ETM_Q35_642484"/>
      <w:bookmarkEnd w:id="7463"/>
      <w:r>
        <w:rPr>
          <w:rtl/>
        </w:rPr>
        <w:t>אתם לא קונים ממני</w:t>
      </w:r>
      <w:r>
        <w:rPr>
          <w:rFonts w:hint="cs"/>
          <w:rtl/>
        </w:rPr>
        <w:t xml:space="preserve"> –</w:t>
      </w:r>
      <w:r>
        <w:rPr>
          <w:rtl/>
        </w:rPr>
        <w:t xml:space="preserve"> כמו שהוא עשה את זה ליפנים </w:t>
      </w:r>
      <w:bookmarkStart w:id="7464" w:name="_ETM_Q35_645462"/>
      <w:bookmarkEnd w:id="7464"/>
      <w:r>
        <w:rPr>
          <w:rtl/>
        </w:rPr>
        <w:t>עם האורז</w:t>
      </w:r>
      <w:r>
        <w:rPr>
          <w:rFonts w:hint="cs"/>
          <w:rtl/>
        </w:rPr>
        <w:t xml:space="preserve"> –</w:t>
      </w:r>
      <w:r>
        <w:rPr>
          <w:rtl/>
        </w:rPr>
        <w:t xml:space="preserve"> </w:t>
      </w:r>
      <w:bookmarkStart w:id="7465" w:name="_ETM_Q35_649070"/>
      <w:bookmarkEnd w:id="7465"/>
      <w:r>
        <w:rPr>
          <w:rtl/>
        </w:rPr>
        <w:t>אם אתם לא תקנו ממני, אני יודע מה</w:t>
      </w:r>
      <w:r>
        <w:rPr>
          <w:rFonts w:hint="cs"/>
          <w:rtl/>
        </w:rPr>
        <w:t>,</w:t>
      </w:r>
      <w:r>
        <w:rPr>
          <w:rtl/>
        </w:rPr>
        <w:t xml:space="preserve"> שקדים או </w:t>
      </w:r>
      <w:bookmarkStart w:id="7466" w:name="_ETM_Q35_651930"/>
      <w:bookmarkEnd w:id="7466"/>
      <w:r>
        <w:rPr>
          <w:rtl/>
        </w:rPr>
        <w:t>תפוחים או אגסים</w:t>
      </w:r>
      <w:r>
        <w:rPr>
          <w:rFonts w:hint="cs"/>
          <w:rtl/>
        </w:rPr>
        <w:t xml:space="preserve"> –</w:t>
      </w:r>
      <w:r>
        <w:rPr>
          <w:rtl/>
        </w:rPr>
        <w:t xml:space="preserve"> </w:t>
      </w:r>
      <w:bookmarkStart w:id="7467" w:name="_ETM_Q35_655359"/>
      <w:bookmarkEnd w:id="7467"/>
      <w:r>
        <w:rPr>
          <w:rtl/>
        </w:rPr>
        <w:t>אז אנחנו לא נמכור לכם</w:t>
      </w:r>
      <w:r>
        <w:rPr>
          <w:rFonts w:hint="cs"/>
          <w:rtl/>
        </w:rPr>
        <w:t>,</w:t>
      </w:r>
      <w:r>
        <w:rPr>
          <w:rtl/>
        </w:rPr>
        <w:t xml:space="preserve"> אנחנו נעשה מיסים על הזה </w:t>
      </w:r>
      <w:bookmarkStart w:id="7468" w:name="_ETM_Q35_658672"/>
      <w:bookmarkEnd w:id="7468"/>
      <w:r>
        <w:rPr>
          <w:rtl/>
        </w:rPr>
        <w:t xml:space="preserve">שלכם. </w:t>
      </w:r>
    </w:p>
    <w:p w:rsidR="00D34D6F" w:rsidRDefault="00D34D6F" w:rsidP="00CE12C9">
      <w:pPr>
        <w:rPr>
          <w:rtl/>
        </w:rPr>
      </w:pPr>
      <w:bookmarkStart w:id="7469" w:name="_ETM_Q35_657723"/>
      <w:bookmarkStart w:id="7470" w:name="_ETM_Q35_657849"/>
      <w:bookmarkEnd w:id="7469"/>
      <w:bookmarkEnd w:id="7470"/>
    </w:p>
    <w:p w:rsidR="00D34D6F" w:rsidRDefault="00D34D6F" w:rsidP="00CE12C9">
      <w:pPr>
        <w:rPr>
          <w:rtl/>
        </w:rPr>
      </w:pPr>
      <w:bookmarkStart w:id="7471" w:name="_ETM_Q35_657884"/>
      <w:bookmarkStart w:id="7472" w:name="_ETM_Q35_657964"/>
      <w:bookmarkEnd w:id="7471"/>
      <w:bookmarkEnd w:id="7472"/>
      <w:r>
        <w:rPr>
          <w:rtl/>
        </w:rPr>
        <w:t xml:space="preserve">לכן אני אומר, אנחנו צריכים להסדיר את כל הנושא </w:t>
      </w:r>
      <w:bookmarkStart w:id="7473" w:name="_ETM_Q35_661985"/>
      <w:bookmarkEnd w:id="7473"/>
      <w:r>
        <w:rPr>
          <w:rtl/>
        </w:rPr>
        <w:t xml:space="preserve">כמעט מכל ההיבטים. </w:t>
      </w:r>
      <w:bookmarkStart w:id="7474" w:name="_ETM_Q35_666140"/>
      <w:bookmarkEnd w:id="7474"/>
      <w:r>
        <w:rPr>
          <w:rtl/>
        </w:rPr>
        <w:t>ולכן יש ממשלה</w:t>
      </w:r>
      <w:r>
        <w:rPr>
          <w:rFonts w:hint="cs"/>
          <w:rtl/>
        </w:rPr>
        <w:t xml:space="preserve"> שצריכה –</w:t>
      </w:r>
      <w:r>
        <w:rPr>
          <w:rtl/>
        </w:rPr>
        <w:t xml:space="preserve"> שר האוצר ושר החקלאות ואנשי המקצוע </w:t>
      </w:r>
      <w:bookmarkStart w:id="7475" w:name="_ETM_Q35_669945"/>
      <w:bookmarkEnd w:id="7475"/>
      <w:r>
        <w:rPr>
          <w:rtl/>
        </w:rPr>
        <w:t>ועם החקלאים ביחד</w:t>
      </w:r>
      <w:r>
        <w:rPr>
          <w:rFonts w:hint="cs"/>
          <w:rtl/>
        </w:rPr>
        <w:t>,</w:t>
      </w:r>
      <w:r>
        <w:rPr>
          <w:rtl/>
        </w:rPr>
        <w:t xml:space="preserve"> </w:t>
      </w:r>
      <w:bookmarkStart w:id="7476" w:name="_ETM_Q35_674450"/>
      <w:bookmarkEnd w:id="7476"/>
      <w:r>
        <w:rPr>
          <w:rtl/>
        </w:rPr>
        <w:t>לאחר שימפו את הבעיות, תמיד אפשר להביא את הפתרונות</w:t>
      </w:r>
      <w:r>
        <w:rPr>
          <w:rFonts w:hint="cs"/>
          <w:rtl/>
        </w:rPr>
        <w:t>,</w:t>
      </w:r>
      <w:r>
        <w:rPr>
          <w:rtl/>
        </w:rPr>
        <w:t xml:space="preserve"> </w:t>
      </w:r>
      <w:bookmarkStart w:id="7477" w:name="_ETM_Q35_680000"/>
      <w:bookmarkEnd w:id="7477"/>
      <w:r>
        <w:rPr>
          <w:rtl/>
        </w:rPr>
        <w:t xml:space="preserve">ויש מגוון פתרונות שאני אפילו חושב עליהם עכשיו תוך כדי </w:t>
      </w:r>
      <w:bookmarkStart w:id="7478" w:name="_ETM_Q35_681990"/>
      <w:bookmarkEnd w:id="7478"/>
      <w:r>
        <w:rPr>
          <w:rtl/>
        </w:rPr>
        <w:t>תנועה</w:t>
      </w:r>
      <w:r>
        <w:rPr>
          <w:rFonts w:hint="cs"/>
          <w:rtl/>
        </w:rPr>
        <w:t>.</w:t>
      </w:r>
      <w:bookmarkStart w:id="7479" w:name="_ETM_Q35_684570"/>
      <w:bookmarkEnd w:id="7479"/>
      <w:r>
        <w:rPr>
          <w:rtl/>
        </w:rPr>
        <w:t xml:space="preserve"> זה אפשרי. </w:t>
      </w:r>
      <w:bookmarkStart w:id="7480" w:name="_ETM_Q35_686859"/>
      <w:bookmarkStart w:id="7481" w:name="_ETM_Q35_688696"/>
      <w:bookmarkEnd w:id="7480"/>
      <w:bookmarkEnd w:id="7481"/>
    </w:p>
    <w:p w:rsidR="00D34D6F" w:rsidRDefault="00D34D6F" w:rsidP="00CE12C9">
      <w:pPr>
        <w:rPr>
          <w:rtl/>
        </w:rPr>
      </w:pPr>
      <w:bookmarkStart w:id="7482" w:name="_ETM_Q35_688797"/>
      <w:bookmarkStart w:id="7483" w:name="_ETM_Q35_689175"/>
      <w:bookmarkEnd w:id="7482"/>
      <w:bookmarkEnd w:id="7483"/>
    </w:p>
    <w:p w:rsidR="00D34D6F" w:rsidRDefault="00D34D6F" w:rsidP="00CE12C9">
      <w:pPr>
        <w:rPr>
          <w:rtl/>
        </w:rPr>
      </w:pPr>
      <w:bookmarkStart w:id="7484" w:name="_ETM_Q35_689242"/>
      <w:bookmarkEnd w:id="7484"/>
      <w:r>
        <w:rPr>
          <w:rtl/>
        </w:rPr>
        <w:t>דבר אחד בוודאי לא יכול להיות</w:t>
      </w:r>
      <w:r>
        <w:rPr>
          <w:rFonts w:hint="cs"/>
          <w:rtl/>
        </w:rPr>
        <w:t xml:space="preserve"> –</w:t>
      </w:r>
      <w:r>
        <w:rPr>
          <w:rtl/>
        </w:rPr>
        <w:t xml:space="preserve"> שבסופו של עניין החקלאי </w:t>
      </w:r>
      <w:bookmarkStart w:id="7485" w:name="_ETM_Q35_691038"/>
      <w:bookmarkEnd w:id="7485"/>
      <w:r>
        <w:rPr>
          <w:rtl/>
        </w:rPr>
        <w:t xml:space="preserve">לא יקום בבוקר ויעבד את האדמה. </w:t>
      </w:r>
      <w:bookmarkStart w:id="7486" w:name="_ETM_Q35_696039"/>
      <w:bookmarkEnd w:id="7486"/>
      <w:r>
        <w:rPr>
          <w:rtl/>
        </w:rPr>
        <w:t>אמרתי, אם לא י</w:t>
      </w:r>
      <w:r>
        <w:rPr>
          <w:rFonts w:hint="cs"/>
          <w:rtl/>
        </w:rPr>
        <w:t>ע</w:t>
      </w:r>
      <w:r>
        <w:rPr>
          <w:rtl/>
        </w:rPr>
        <w:t xml:space="preserve">בד את </w:t>
      </w:r>
      <w:r>
        <w:rPr>
          <w:rFonts w:hint="cs"/>
          <w:rtl/>
        </w:rPr>
        <w:t>ה</w:t>
      </w:r>
      <w:r>
        <w:rPr>
          <w:rtl/>
        </w:rPr>
        <w:t xml:space="preserve">אדמה, לא תהיה לנו </w:t>
      </w:r>
      <w:bookmarkStart w:id="7487" w:name="_ETM_Q35_698509"/>
      <w:bookmarkEnd w:id="7487"/>
      <w:r>
        <w:rPr>
          <w:rtl/>
        </w:rPr>
        <w:t xml:space="preserve">האדמה הזאת. </w:t>
      </w:r>
      <w:bookmarkStart w:id="7488" w:name="_ETM_Q35_701700"/>
      <w:bookmarkEnd w:id="7488"/>
      <w:r>
        <w:rPr>
          <w:rtl/>
        </w:rPr>
        <w:t>זה לגבי הנושא הזה</w:t>
      </w:r>
      <w:r>
        <w:rPr>
          <w:rFonts w:hint="cs"/>
          <w:rtl/>
        </w:rPr>
        <w:t>.</w:t>
      </w:r>
      <w:r>
        <w:rPr>
          <w:rtl/>
        </w:rPr>
        <w:t xml:space="preserve"> ואני מאז יומי הראשון </w:t>
      </w:r>
      <w:bookmarkStart w:id="7489" w:name="_ETM_Q35_703975"/>
      <w:bookmarkEnd w:id="7489"/>
      <w:r>
        <w:rPr>
          <w:rtl/>
        </w:rPr>
        <w:t xml:space="preserve">בכנסת, </w:t>
      </w:r>
      <w:bookmarkStart w:id="7490" w:name="_ETM_Q35_706760"/>
      <w:bookmarkEnd w:id="7490"/>
      <w:r>
        <w:rPr>
          <w:rtl/>
        </w:rPr>
        <w:t xml:space="preserve">חלק </w:t>
      </w:r>
      <w:bookmarkStart w:id="7491" w:name="_ETM_Q35_708929"/>
      <w:bookmarkEnd w:id="7491"/>
      <w:r>
        <w:rPr>
          <w:rtl/>
        </w:rPr>
        <w:t xml:space="preserve">שליוויתי </w:t>
      </w:r>
      <w:r w:rsidRPr="00FB1D0A">
        <w:rPr>
          <w:rtl/>
        </w:rPr>
        <w:t xml:space="preserve">וחלק מרכזי שהייתי </w:t>
      </w:r>
      <w:r w:rsidRPr="00FB1D0A">
        <w:rPr>
          <w:rFonts w:hint="cs"/>
          <w:rtl/>
        </w:rPr>
        <w:t>בו</w:t>
      </w:r>
      <w:r>
        <w:rPr>
          <w:rFonts w:hint="cs"/>
          <w:rtl/>
        </w:rPr>
        <w:t>,</w:t>
      </w:r>
      <w:r w:rsidRPr="00FB1D0A">
        <w:rPr>
          <w:rFonts w:hint="cs"/>
          <w:rtl/>
        </w:rPr>
        <w:t xml:space="preserve"> היה </w:t>
      </w:r>
      <w:r>
        <w:rPr>
          <w:rFonts w:hint="cs"/>
          <w:rtl/>
        </w:rPr>
        <w:t>ה</w:t>
      </w:r>
      <w:r w:rsidRPr="00FB1D0A">
        <w:rPr>
          <w:rtl/>
        </w:rPr>
        <w:t>לובי</w:t>
      </w:r>
      <w:r>
        <w:rPr>
          <w:rtl/>
        </w:rPr>
        <w:t xml:space="preserve"> החקלאי. </w:t>
      </w:r>
      <w:bookmarkStart w:id="7492" w:name="_ETM_Q35_715330"/>
      <w:bookmarkEnd w:id="7492"/>
      <w:r>
        <w:rPr>
          <w:rtl/>
        </w:rPr>
        <w:t xml:space="preserve">ויש פה הרבה אנשים שהם לא חקלאים, אבל </w:t>
      </w:r>
      <w:r>
        <w:rPr>
          <w:rFonts w:hint="cs"/>
          <w:rtl/>
        </w:rPr>
        <w:t xml:space="preserve">הם </w:t>
      </w:r>
      <w:r>
        <w:rPr>
          <w:rtl/>
        </w:rPr>
        <w:t xml:space="preserve">מתחברים לנושא </w:t>
      </w:r>
      <w:bookmarkStart w:id="7493" w:name="_ETM_Q35_717594"/>
      <w:bookmarkEnd w:id="7493"/>
      <w:r>
        <w:rPr>
          <w:rtl/>
        </w:rPr>
        <w:t xml:space="preserve">החקלאות. </w:t>
      </w:r>
      <w:bookmarkStart w:id="7494" w:name="_ETM_Q35_720750"/>
      <w:bookmarkEnd w:id="7494"/>
      <w:r>
        <w:rPr>
          <w:rtl/>
        </w:rPr>
        <w:t>לכן</w:t>
      </w:r>
      <w:r>
        <w:rPr>
          <w:rFonts w:hint="cs"/>
          <w:rtl/>
        </w:rPr>
        <w:t>,</w:t>
      </w:r>
      <w:r>
        <w:rPr>
          <w:rtl/>
        </w:rPr>
        <w:t xml:space="preserve"> אני רואה את זה כסוגיה</w:t>
      </w:r>
      <w:r>
        <w:rPr>
          <w:rFonts w:hint="cs"/>
          <w:rtl/>
        </w:rPr>
        <w:t xml:space="preserve"> –</w:t>
      </w:r>
      <w:r>
        <w:rPr>
          <w:rtl/>
        </w:rPr>
        <w:t xml:space="preserve"> אמרתי</w:t>
      </w:r>
      <w:r>
        <w:rPr>
          <w:rFonts w:hint="cs"/>
          <w:rtl/>
        </w:rPr>
        <w:t xml:space="preserve"> –</w:t>
      </w:r>
      <w:r>
        <w:rPr>
          <w:rtl/>
        </w:rPr>
        <w:t xml:space="preserve"> גם ציונית, </w:t>
      </w:r>
      <w:bookmarkStart w:id="7495" w:name="_ETM_Q35_726020"/>
      <w:bookmarkEnd w:id="7495"/>
      <w:r>
        <w:rPr>
          <w:rtl/>
        </w:rPr>
        <w:t xml:space="preserve">גם יהודית, </w:t>
      </w:r>
      <w:bookmarkStart w:id="7496" w:name="_ETM_Q35_728309"/>
      <w:bookmarkEnd w:id="7496"/>
      <w:r>
        <w:rPr>
          <w:rtl/>
        </w:rPr>
        <w:t xml:space="preserve">וגם בוודאי נותנת לנו את ביטחון המזון, בוודאי בימינו אנו. </w:t>
      </w:r>
      <w:bookmarkStart w:id="7497" w:name="_ETM_Q35_731994"/>
      <w:bookmarkStart w:id="7498" w:name="_ETM_Q35_734205"/>
      <w:bookmarkEnd w:id="7497"/>
      <w:bookmarkEnd w:id="7498"/>
    </w:p>
    <w:p w:rsidR="00D34D6F" w:rsidRDefault="00D34D6F" w:rsidP="00CE12C9">
      <w:pPr>
        <w:rPr>
          <w:rtl/>
        </w:rPr>
      </w:pPr>
      <w:bookmarkStart w:id="7499" w:name="_ETM_Q35_734316"/>
      <w:bookmarkStart w:id="7500" w:name="_ETM_Q35_734781"/>
      <w:bookmarkEnd w:id="7499"/>
      <w:bookmarkEnd w:id="7500"/>
    </w:p>
    <w:p w:rsidR="008116F0" w:rsidRDefault="00D34D6F" w:rsidP="000F46D5">
      <w:pPr>
        <w:rPr>
          <w:rtl/>
        </w:rPr>
      </w:pPr>
      <w:bookmarkStart w:id="7501" w:name="_ETM_Q35_734872"/>
      <w:bookmarkEnd w:id="7501"/>
      <w:r>
        <w:rPr>
          <w:rFonts w:hint="cs"/>
          <w:rtl/>
        </w:rPr>
        <w:t xml:space="preserve">לגבי </w:t>
      </w:r>
      <w:r>
        <w:rPr>
          <w:rtl/>
        </w:rPr>
        <w:t xml:space="preserve">מה שאתה שאלת, </w:t>
      </w:r>
      <w:bookmarkStart w:id="7502" w:name="_ETM_Q35_736289"/>
      <w:bookmarkEnd w:id="7502"/>
      <w:r>
        <w:rPr>
          <w:rtl/>
        </w:rPr>
        <w:t>חבר הכנסת סימון דו</w:t>
      </w:r>
      <w:r>
        <w:rPr>
          <w:rFonts w:hint="cs"/>
          <w:rtl/>
        </w:rPr>
        <w:t>ידסון:</w:t>
      </w:r>
      <w:r>
        <w:rPr>
          <w:rtl/>
        </w:rPr>
        <w:t xml:space="preserve"> תראה, שמעתי על זה</w:t>
      </w:r>
      <w:r>
        <w:rPr>
          <w:rFonts w:hint="cs"/>
          <w:rtl/>
        </w:rPr>
        <w:t>.</w:t>
      </w:r>
      <w:r>
        <w:rPr>
          <w:rtl/>
        </w:rPr>
        <w:t xml:space="preserve"> אתמול הגעתי </w:t>
      </w:r>
      <w:bookmarkStart w:id="7503" w:name="_ETM_Q35_740154"/>
      <w:bookmarkEnd w:id="7503"/>
      <w:r>
        <w:rPr>
          <w:rtl/>
        </w:rPr>
        <w:t>קצת מאוחר</w:t>
      </w:r>
      <w:r>
        <w:rPr>
          <w:rFonts w:hint="cs"/>
          <w:rtl/>
        </w:rPr>
        <w:t xml:space="preserve">. </w:t>
      </w:r>
      <w:bookmarkStart w:id="7504" w:name="_ETM_Q35_749293"/>
      <w:bookmarkStart w:id="7505" w:name="_ETM_Q35_749409"/>
      <w:bookmarkStart w:id="7506" w:name="TOR_Q36"/>
      <w:bookmarkEnd w:id="7504"/>
      <w:bookmarkEnd w:id="7505"/>
      <w:bookmarkEnd w:id="7506"/>
      <w:r w:rsidR="008116F0">
        <w:rPr>
          <w:rFonts w:hint="cs"/>
          <w:rtl/>
        </w:rPr>
        <w:t xml:space="preserve">שמעתי על זה הבוקר. אני בדרך כלל לא רואה </w:t>
      </w:r>
      <w:bookmarkStart w:id="7507" w:name="_ETM_Q36_144841"/>
      <w:bookmarkEnd w:id="7507"/>
      <w:r w:rsidR="008116F0">
        <w:rPr>
          <w:rFonts w:hint="cs"/>
          <w:rtl/>
        </w:rPr>
        <w:t>טלוויזיה, לא כל כך רואה חדשות, אפילו נמנע</w:t>
      </w:r>
      <w:r w:rsidR="008116F0" w:rsidRPr="005077B1">
        <w:rPr>
          <w:rFonts w:hint="cs"/>
          <w:rtl/>
        </w:rPr>
        <w:t xml:space="preserve">. אני </w:t>
      </w:r>
      <w:bookmarkStart w:id="7508" w:name="_ETM_Q36_154572"/>
      <w:bookmarkEnd w:id="7508"/>
      <w:r w:rsidR="008116F0" w:rsidRPr="005077B1">
        <w:rPr>
          <w:rFonts w:hint="cs"/>
          <w:rtl/>
        </w:rPr>
        <w:t>שם</w:t>
      </w:r>
      <w:r w:rsidR="008116F0">
        <w:rPr>
          <w:rFonts w:hint="cs"/>
          <w:rtl/>
        </w:rPr>
        <w:t>,</w:t>
      </w:r>
      <w:r w:rsidR="008116F0" w:rsidRPr="005077B1">
        <w:rPr>
          <w:rFonts w:hint="cs"/>
          <w:rtl/>
        </w:rPr>
        <w:t xml:space="preserve"> ככה, אתה</w:t>
      </w:r>
      <w:r w:rsidR="008116F0">
        <w:rPr>
          <w:rFonts w:hint="cs"/>
          <w:rtl/>
        </w:rPr>
        <w:t xml:space="preserve"> יודע, היום בטלפון קפץ לי איזה משהו במקרה</w:t>
      </w:r>
      <w:bookmarkStart w:id="7509" w:name="_ETM_Q36_155076"/>
      <w:bookmarkEnd w:id="7509"/>
      <w:r w:rsidR="008116F0">
        <w:rPr>
          <w:rFonts w:hint="cs"/>
          <w:rtl/>
        </w:rPr>
        <w:t>. ראיתי את זה. קפץ לי. חמור מאוד,</w:t>
      </w:r>
      <w:bookmarkStart w:id="7510" w:name="_ETM_Q36_160473"/>
      <w:bookmarkEnd w:id="7510"/>
      <w:r w:rsidR="008116F0">
        <w:rPr>
          <w:rFonts w:hint="cs"/>
          <w:rtl/>
        </w:rPr>
        <w:t xml:space="preserve"> אין ספק. זו תופעה. אתה זוכר? כשאני גדלתי,</w:t>
      </w:r>
      <w:bookmarkStart w:id="7511" w:name="_ETM_Q36_166100"/>
      <w:bookmarkEnd w:id="7511"/>
      <w:r w:rsidR="008116F0">
        <w:rPr>
          <w:rFonts w:hint="cs"/>
          <w:rtl/>
        </w:rPr>
        <w:t xml:space="preserve"> דרך אגב, בחיים לא היה חלום כזה.</w:t>
      </w:r>
      <w:bookmarkStart w:id="7512" w:name="_ETM_Q36_169010"/>
      <w:bookmarkStart w:id="7513" w:name="_ETM_Q36_169080"/>
      <w:bookmarkStart w:id="7514" w:name="_ETM_Q36_169202"/>
      <w:bookmarkStart w:id="7515" w:name="_ETM_Q36_169292"/>
      <w:bookmarkEnd w:id="7512"/>
      <w:bookmarkEnd w:id="7513"/>
      <w:bookmarkEnd w:id="7514"/>
      <w:bookmarkEnd w:id="7515"/>
      <w:r w:rsidR="000F46D5">
        <w:rPr>
          <w:rFonts w:hint="cs"/>
          <w:rtl/>
        </w:rPr>
        <w:t xml:space="preserve"> </w:t>
      </w:r>
      <w:r w:rsidR="008116F0">
        <w:rPr>
          <w:rFonts w:hint="cs"/>
          <w:rtl/>
        </w:rPr>
        <w:t>מורה</w:t>
      </w:r>
      <w:bookmarkStart w:id="7516" w:name="_ETM_Q36_169487"/>
      <w:bookmarkEnd w:id="7516"/>
      <w:r w:rsidR="008116F0">
        <w:rPr>
          <w:rFonts w:hint="cs"/>
          <w:rtl/>
        </w:rPr>
        <w:t xml:space="preserve"> היה מורה.</w:t>
      </w:r>
      <w:bookmarkStart w:id="7517" w:name="_ETM_Q36_169337"/>
      <w:bookmarkStart w:id="7518" w:name="_ETM_Q36_169871"/>
      <w:bookmarkStart w:id="7519" w:name="_ETM_Q36_170664"/>
      <w:bookmarkEnd w:id="7517"/>
      <w:bookmarkEnd w:id="7518"/>
      <w:bookmarkEnd w:id="7519"/>
    </w:p>
    <w:p w:rsidR="008116F0" w:rsidRDefault="008116F0" w:rsidP="00CE12C9">
      <w:pPr>
        <w:rPr>
          <w:rtl/>
        </w:rPr>
      </w:pPr>
      <w:bookmarkStart w:id="7520" w:name="_ETM_Q36_170710"/>
      <w:bookmarkEnd w:id="7520"/>
    </w:p>
    <w:p w:rsidR="008116F0" w:rsidRDefault="008116F0" w:rsidP="00CE12C9">
      <w:pPr>
        <w:pStyle w:val="af5"/>
        <w:keepNext/>
        <w:rPr>
          <w:rtl/>
        </w:rPr>
      </w:pPr>
      <w:r w:rsidRPr="007709BC">
        <w:rPr>
          <w:rStyle w:val="TagStyle"/>
          <w:rtl/>
        </w:rPr>
        <w:t xml:space="preserve"> &lt;&lt; קריאה &gt;&gt; </w:t>
      </w:r>
      <w:r>
        <w:rPr>
          <w:rtl/>
        </w:rPr>
        <w:t>סימון דוידסון (יש עתיד):</w:t>
      </w:r>
      <w:r w:rsidRPr="007709BC">
        <w:rPr>
          <w:rStyle w:val="TagStyle"/>
          <w:rtl/>
        </w:rPr>
        <w:t xml:space="preserve"> &lt;&lt; קריאה &gt;&gt;</w:t>
      </w:r>
      <w:r>
        <w:rPr>
          <w:rtl/>
        </w:rPr>
        <w:t xml:space="preserve">  </w:t>
      </w:r>
    </w:p>
    <w:p w:rsidR="008116F0" w:rsidRDefault="008116F0" w:rsidP="00746667">
      <w:pPr>
        <w:rPr>
          <w:rtl/>
        </w:rPr>
      </w:pPr>
    </w:p>
    <w:p w:rsidR="008116F0" w:rsidRDefault="000F46D5" w:rsidP="00CE12C9">
      <w:pPr>
        <w:rPr>
          <w:rtl/>
        </w:rPr>
      </w:pPr>
      <w:r>
        <w:rPr>
          <w:rFonts w:hint="cs"/>
          <w:rtl/>
        </w:rPr>
        <w:t xml:space="preserve">נכון. </w:t>
      </w:r>
      <w:r w:rsidR="008116F0">
        <w:rPr>
          <w:rFonts w:hint="cs"/>
          <w:rtl/>
        </w:rPr>
        <w:t>היינו עומדים בכניסה שלו. תראה לאן הגענו.</w:t>
      </w:r>
    </w:p>
    <w:p w:rsidR="008116F0" w:rsidRDefault="008116F0" w:rsidP="00CE12C9">
      <w:pPr>
        <w:rPr>
          <w:rtl/>
        </w:rPr>
      </w:pPr>
      <w:bookmarkStart w:id="7521" w:name="_ETM_Q36_173263"/>
      <w:bookmarkStart w:id="7522" w:name="_ETM_Q36_173306"/>
      <w:bookmarkEnd w:id="7521"/>
      <w:bookmarkEnd w:id="7522"/>
    </w:p>
    <w:p w:rsidR="008116F0" w:rsidRDefault="008116F0" w:rsidP="00CE12C9">
      <w:pPr>
        <w:pStyle w:val="-"/>
        <w:keepNext/>
        <w:rPr>
          <w:rtl/>
        </w:rPr>
      </w:pPr>
      <w:bookmarkStart w:id="7523" w:name="ET_speakercontinue_5971_5"/>
      <w:r w:rsidRPr="007709BC">
        <w:rPr>
          <w:rStyle w:val="TagStyle"/>
          <w:rtl/>
        </w:rPr>
        <w:t xml:space="preserve"> &lt;&lt; דובר_המשך &gt;&gt; </w:t>
      </w:r>
      <w:r>
        <w:rPr>
          <w:rtl/>
        </w:rPr>
        <w:t>השר המקשר בין הממשלה לכנסת דוד אמסלם:</w:t>
      </w:r>
      <w:r w:rsidRPr="007709BC">
        <w:rPr>
          <w:rStyle w:val="TagStyle"/>
          <w:rtl/>
        </w:rPr>
        <w:t xml:space="preserve"> &lt;&lt; דובר_המשך &gt;&gt;</w:t>
      </w:r>
      <w:r>
        <w:rPr>
          <w:rtl/>
        </w:rPr>
        <w:t xml:space="preserve">  </w:t>
      </w:r>
      <w:bookmarkEnd w:id="7523"/>
    </w:p>
    <w:p w:rsidR="008116F0" w:rsidRDefault="008116F0" w:rsidP="00746667">
      <w:pPr>
        <w:rPr>
          <w:rtl/>
        </w:rPr>
      </w:pPr>
    </w:p>
    <w:p w:rsidR="008116F0" w:rsidRDefault="008116F0" w:rsidP="00CE12C9">
      <w:pPr>
        <w:rPr>
          <w:rtl/>
        </w:rPr>
      </w:pPr>
      <w:bookmarkStart w:id="7524" w:name="_ETM_Q36_174815"/>
      <w:bookmarkStart w:id="7525" w:name="_ETM_Q36_172963"/>
      <w:bookmarkStart w:id="7526" w:name="_ETM_Q36_173007"/>
      <w:bookmarkStart w:id="7527" w:name="_ETM_Q36_172734"/>
      <w:bookmarkStart w:id="7528" w:name="_ETM_Q36_172783"/>
      <w:bookmarkStart w:id="7529" w:name="_ETM_Q36_169933"/>
      <w:bookmarkStart w:id="7530" w:name="_ETM_Q36_170040"/>
      <w:bookmarkStart w:id="7531" w:name="_ETM_Q36_170151"/>
      <w:bookmarkStart w:id="7532" w:name="_ETM_Q36_180000"/>
      <w:bookmarkEnd w:id="7524"/>
      <w:bookmarkEnd w:id="7525"/>
      <w:bookmarkEnd w:id="7526"/>
      <w:bookmarkEnd w:id="7527"/>
      <w:bookmarkEnd w:id="7528"/>
      <w:bookmarkEnd w:id="7529"/>
      <w:bookmarkEnd w:id="7530"/>
      <w:bookmarkEnd w:id="7531"/>
      <w:bookmarkEnd w:id="7532"/>
      <w:r>
        <w:rPr>
          <w:rFonts w:hint="cs"/>
          <w:rtl/>
        </w:rPr>
        <w:t>מורה זה מורה.</w:t>
      </w:r>
      <w:bookmarkStart w:id="7533" w:name="_ETM_Q36_175431"/>
      <w:bookmarkEnd w:id="7533"/>
    </w:p>
    <w:p w:rsidR="008116F0" w:rsidRDefault="008116F0" w:rsidP="00CE12C9">
      <w:pPr>
        <w:rPr>
          <w:rtl/>
        </w:rPr>
      </w:pPr>
      <w:bookmarkStart w:id="7534" w:name="_ETM_Q36_175463"/>
      <w:bookmarkStart w:id="7535" w:name="_ETM_Q36_175598"/>
      <w:bookmarkStart w:id="7536" w:name="_ETM_Q36_175627"/>
      <w:bookmarkEnd w:id="7534"/>
      <w:bookmarkEnd w:id="7535"/>
      <w:bookmarkEnd w:id="7536"/>
    </w:p>
    <w:p w:rsidR="008116F0" w:rsidRDefault="008116F0" w:rsidP="00CE12C9">
      <w:pPr>
        <w:pStyle w:val="af5"/>
        <w:keepNext/>
        <w:rPr>
          <w:rtl/>
        </w:rPr>
      </w:pPr>
      <w:r w:rsidRPr="007709BC">
        <w:rPr>
          <w:rStyle w:val="TagStyle"/>
          <w:rtl/>
        </w:rPr>
        <w:t xml:space="preserve"> &lt;&lt; קריאה &gt;&gt; </w:t>
      </w:r>
      <w:r>
        <w:rPr>
          <w:rtl/>
        </w:rPr>
        <w:t>סימון דוידסון (יש עתיד):</w:t>
      </w:r>
      <w:r w:rsidRPr="007709BC">
        <w:rPr>
          <w:rStyle w:val="TagStyle"/>
          <w:rtl/>
        </w:rPr>
        <w:t xml:space="preserve"> &lt;&lt; קריאה &gt;&gt;</w:t>
      </w:r>
      <w:r>
        <w:rPr>
          <w:rtl/>
        </w:rPr>
        <w:t xml:space="preserve">  </w:t>
      </w:r>
    </w:p>
    <w:p w:rsidR="008116F0" w:rsidRDefault="008116F0" w:rsidP="00746667">
      <w:pPr>
        <w:rPr>
          <w:rtl/>
        </w:rPr>
      </w:pPr>
    </w:p>
    <w:p w:rsidR="008116F0" w:rsidRDefault="008116F0" w:rsidP="00CE12C9">
      <w:pPr>
        <w:rPr>
          <w:rtl/>
        </w:rPr>
      </w:pPr>
      <w:bookmarkStart w:id="7537" w:name="_ETM_Q36_175489"/>
      <w:bookmarkEnd w:id="7537"/>
      <w:r>
        <w:rPr>
          <w:rFonts w:hint="cs"/>
          <w:rtl/>
        </w:rPr>
        <w:t>נכון.</w:t>
      </w:r>
    </w:p>
    <w:p w:rsidR="008116F0" w:rsidRDefault="008116F0" w:rsidP="00CE12C9">
      <w:pPr>
        <w:rPr>
          <w:rtl/>
        </w:rPr>
      </w:pPr>
      <w:bookmarkStart w:id="7538" w:name="_ETM_Q36_177380"/>
      <w:bookmarkStart w:id="7539" w:name="_ETM_Q36_177411"/>
      <w:bookmarkStart w:id="7540" w:name="_ETM_Q36_177572"/>
      <w:bookmarkStart w:id="7541" w:name="_ETM_Q36_177644"/>
      <w:bookmarkEnd w:id="7538"/>
      <w:bookmarkEnd w:id="7539"/>
      <w:bookmarkEnd w:id="7540"/>
      <w:bookmarkEnd w:id="7541"/>
    </w:p>
    <w:p w:rsidR="008116F0" w:rsidRDefault="008116F0" w:rsidP="00CE12C9">
      <w:pPr>
        <w:pStyle w:val="-"/>
        <w:keepNext/>
        <w:rPr>
          <w:rtl/>
        </w:rPr>
      </w:pPr>
      <w:bookmarkStart w:id="7542" w:name="ET_speakercontinue_5971_7"/>
      <w:r w:rsidRPr="007709BC">
        <w:rPr>
          <w:rStyle w:val="TagStyle"/>
          <w:rtl/>
        </w:rPr>
        <w:t xml:space="preserve"> &lt;&lt; דובר_המשך &gt;&gt; </w:t>
      </w:r>
      <w:r>
        <w:rPr>
          <w:rtl/>
        </w:rPr>
        <w:t>השר המקשר בין הממשלה לכנסת דוד אמסלם:</w:t>
      </w:r>
      <w:r w:rsidRPr="007709BC">
        <w:rPr>
          <w:rStyle w:val="TagStyle"/>
          <w:rtl/>
        </w:rPr>
        <w:t xml:space="preserve"> &lt;&lt; דובר_המשך &gt;&gt;</w:t>
      </w:r>
      <w:r>
        <w:rPr>
          <w:rtl/>
        </w:rPr>
        <w:t xml:space="preserve">  </w:t>
      </w:r>
      <w:bookmarkEnd w:id="7542"/>
    </w:p>
    <w:p w:rsidR="008116F0" w:rsidRDefault="008116F0" w:rsidP="00746667">
      <w:pPr>
        <w:rPr>
          <w:rtl/>
        </w:rPr>
      </w:pPr>
    </w:p>
    <w:p w:rsidR="008116F0" w:rsidRDefault="008116F0" w:rsidP="00CE12C9">
      <w:pPr>
        <w:rPr>
          <w:rtl/>
        </w:rPr>
      </w:pPr>
      <w:bookmarkStart w:id="7543" w:name="_ETM_Q36_178922"/>
      <w:bookmarkEnd w:id="7543"/>
      <w:r>
        <w:rPr>
          <w:rFonts w:hint="cs"/>
          <w:rtl/>
        </w:rPr>
        <w:t>אף</w:t>
      </w:r>
      <w:bookmarkStart w:id="7544" w:name="_ETM_Q36_179316"/>
      <w:bookmarkEnd w:id="7544"/>
      <w:r>
        <w:rPr>
          <w:rFonts w:hint="cs"/>
          <w:rtl/>
        </w:rPr>
        <w:t xml:space="preserve"> אחד לא היה מעז להתחצף למורה. </w:t>
      </w:r>
      <w:r>
        <w:rPr>
          <w:rtl/>
        </w:rPr>
        <w:t xml:space="preserve">אני אגיד לך יותר מזה. </w:t>
      </w:r>
    </w:p>
    <w:p w:rsidR="008116F0" w:rsidRDefault="008116F0" w:rsidP="00CE12C9">
      <w:pPr>
        <w:rPr>
          <w:rtl/>
        </w:rPr>
      </w:pPr>
      <w:bookmarkStart w:id="7545" w:name="_ETM_Q36_183163"/>
      <w:bookmarkStart w:id="7546" w:name="_ETM_Q36_183203"/>
      <w:bookmarkStart w:id="7547" w:name="_ETM_Q36_183356"/>
      <w:bookmarkStart w:id="7548" w:name="_ETM_Q36_183394"/>
      <w:bookmarkEnd w:id="7545"/>
      <w:bookmarkEnd w:id="7546"/>
      <w:bookmarkEnd w:id="7547"/>
      <w:bookmarkEnd w:id="7548"/>
    </w:p>
    <w:p w:rsidR="008116F0" w:rsidRDefault="008116F0" w:rsidP="00CE12C9">
      <w:pPr>
        <w:pStyle w:val="af5"/>
        <w:keepNext/>
        <w:rPr>
          <w:rtl/>
        </w:rPr>
      </w:pPr>
      <w:r w:rsidRPr="007709BC">
        <w:rPr>
          <w:rStyle w:val="TagStyle"/>
          <w:rtl/>
        </w:rPr>
        <w:t xml:space="preserve"> &lt;&lt; קריאה &gt;&gt; </w:t>
      </w:r>
      <w:r>
        <w:rPr>
          <w:rtl/>
        </w:rPr>
        <w:t>סימון דוידסון (יש עתיד):</w:t>
      </w:r>
      <w:r w:rsidRPr="007709BC">
        <w:rPr>
          <w:rStyle w:val="TagStyle"/>
          <w:rtl/>
        </w:rPr>
        <w:t xml:space="preserve"> &lt;&lt; קריאה &gt;&gt;</w:t>
      </w:r>
      <w:r>
        <w:rPr>
          <w:rtl/>
        </w:rPr>
        <w:t xml:space="preserve">  </w:t>
      </w:r>
    </w:p>
    <w:p w:rsidR="008116F0" w:rsidRDefault="008116F0" w:rsidP="00746667">
      <w:pPr>
        <w:rPr>
          <w:rtl/>
        </w:rPr>
      </w:pPr>
    </w:p>
    <w:p w:rsidR="008116F0" w:rsidRDefault="008116F0" w:rsidP="00CE12C9">
      <w:pPr>
        <w:rPr>
          <w:rtl/>
        </w:rPr>
      </w:pPr>
      <w:r>
        <w:rPr>
          <w:rFonts w:hint="cs"/>
          <w:rtl/>
        </w:rPr>
        <w:t xml:space="preserve">אם היית </w:t>
      </w:r>
      <w:bookmarkStart w:id="7549" w:name="_ETM_Q36_181115"/>
      <w:bookmarkEnd w:id="7549"/>
      <w:r>
        <w:rPr>
          <w:rFonts w:hint="cs"/>
          <w:rtl/>
        </w:rPr>
        <w:t xml:space="preserve">מתחצף, היית </w:t>
      </w:r>
      <w:bookmarkStart w:id="7550" w:name="_ETM_Q36_184903"/>
      <w:bookmarkEnd w:id="7550"/>
      <w:r>
        <w:rPr>
          <w:rFonts w:hint="cs"/>
          <w:rtl/>
        </w:rPr>
        <w:t>חוטף סטירה.</w:t>
      </w:r>
    </w:p>
    <w:p w:rsidR="008116F0" w:rsidRDefault="008116F0" w:rsidP="00CE12C9">
      <w:pPr>
        <w:rPr>
          <w:rtl/>
        </w:rPr>
      </w:pPr>
      <w:bookmarkStart w:id="7551" w:name="_ETM_Q36_182337"/>
      <w:bookmarkStart w:id="7552" w:name="_ETM_Q36_182373"/>
      <w:bookmarkStart w:id="7553" w:name="_ETM_Q36_182528"/>
      <w:bookmarkStart w:id="7554" w:name="_ETM_Q36_182602"/>
      <w:bookmarkEnd w:id="7551"/>
      <w:bookmarkEnd w:id="7552"/>
      <w:bookmarkEnd w:id="7553"/>
      <w:bookmarkEnd w:id="7554"/>
    </w:p>
    <w:p w:rsidR="008116F0" w:rsidRDefault="008116F0" w:rsidP="00CE12C9">
      <w:pPr>
        <w:pStyle w:val="-"/>
        <w:keepNext/>
        <w:rPr>
          <w:rtl/>
        </w:rPr>
      </w:pPr>
      <w:r w:rsidRPr="007709BC">
        <w:rPr>
          <w:rStyle w:val="TagStyle"/>
          <w:rtl/>
        </w:rPr>
        <w:t xml:space="preserve"> &lt;&lt; דובר_המשך &gt;&gt; </w:t>
      </w:r>
      <w:r>
        <w:rPr>
          <w:rtl/>
        </w:rPr>
        <w:t>השר המקשר בין הממשלה לכנסת דוד אמסלם:</w:t>
      </w:r>
      <w:r w:rsidRPr="007709BC">
        <w:rPr>
          <w:rStyle w:val="TagStyle"/>
          <w:rtl/>
        </w:rPr>
        <w:t xml:space="preserve"> &lt;&lt; דובר_המשך &gt;&gt;</w:t>
      </w:r>
      <w:r>
        <w:rPr>
          <w:rtl/>
        </w:rPr>
        <w:t xml:space="preserve">  </w:t>
      </w:r>
    </w:p>
    <w:p w:rsidR="008116F0" w:rsidRDefault="008116F0" w:rsidP="00746667">
      <w:pPr>
        <w:rPr>
          <w:rtl/>
        </w:rPr>
      </w:pPr>
    </w:p>
    <w:p w:rsidR="008116F0" w:rsidRDefault="008116F0" w:rsidP="00CE12C9">
      <w:pPr>
        <w:rPr>
          <w:rtl/>
        </w:rPr>
      </w:pPr>
      <w:bookmarkStart w:id="7555" w:name="_ETM_Q36_183735"/>
      <w:bookmarkStart w:id="7556" w:name="_ETM_Q36_183170"/>
      <w:bookmarkEnd w:id="7555"/>
      <w:bookmarkEnd w:id="7556"/>
      <w:r>
        <w:rPr>
          <w:rtl/>
        </w:rPr>
        <w:t>תקשיב טוב</w:t>
      </w:r>
      <w:r>
        <w:rPr>
          <w:rFonts w:hint="cs"/>
          <w:rtl/>
        </w:rPr>
        <w:t>.</w:t>
      </w:r>
      <w:r>
        <w:rPr>
          <w:rtl/>
        </w:rPr>
        <w:t xml:space="preserve"> כשהייתי ילד, הייתי בא הביתה ואומר </w:t>
      </w:r>
      <w:bookmarkStart w:id="7557" w:name="_ETM_Q36_186340"/>
      <w:bookmarkEnd w:id="7557"/>
      <w:r>
        <w:rPr>
          <w:rtl/>
        </w:rPr>
        <w:t xml:space="preserve">שהמורה </w:t>
      </w:r>
      <w:r>
        <w:rPr>
          <w:rFonts w:hint="cs"/>
          <w:rtl/>
        </w:rPr>
        <w:t xml:space="preserve">הכה </w:t>
      </w:r>
      <w:r>
        <w:rPr>
          <w:rtl/>
        </w:rPr>
        <w:t>–</w:t>
      </w:r>
      <w:r>
        <w:rPr>
          <w:rFonts w:hint="cs"/>
          <w:rtl/>
        </w:rPr>
        <w:t xml:space="preserve"> היו מכים </w:t>
      </w:r>
      <w:r>
        <w:rPr>
          <w:rtl/>
        </w:rPr>
        <w:t xml:space="preserve">אותנו על הידיים מדי פעם עם </w:t>
      </w:r>
      <w:bookmarkStart w:id="7558" w:name="_ETM_Q36_189510"/>
      <w:bookmarkEnd w:id="7558"/>
      <w:r>
        <w:rPr>
          <w:rtl/>
        </w:rPr>
        <w:t>הסרגל</w:t>
      </w:r>
      <w:r>
        <w:rPr>
          <w:rFonts w:hint="cs"/>
          <w:rtl/>
        </w:rPr>
        <w:t xml:space="preserve"> </w:t>
      </w:r>
      <w:r>
        <w:rPr>
          <w:rtl/>
        </w:rPr>
        <w:t xml:space="preserve">– הייתי אומר </w:t>
      </w:r>
      <w:bookmarkStart w:id="7559" w:name="_ETM_Q36_194596"/>
      <w:bookmarkEnd w:id="7559"/>
      <w:r>
        <w:rPr>
          <w:rFonts w:hint="cs"/>
          <w:rtl/>
        </w:rPr>
        <w:t xml:space="preserve">שהוא </w:t>
      </w:r>
      <w:r>
        <w:rPr>
          <w:rtl/>
        </w:rPr>
        <w:t>מכה</w:t>
      </w:r>
      <w:r>
        <w:rPr>
          <w:rFonts w:hint="cs"/>
          <w:rtl/>
        </w:rPr>
        <w:t>,</w:t>
      </w:r>
      <w:r>
        <w:rPr>
          <w:rtl/>
        </w:rPr>
        <w:t xml:space="preserve"> אז הוא היה אומר לי</w:t>
      </w:r>
      <w:bookmarkStart w:id="7560" w:name="_ETM_Q36_192680"/>
      <w:bookmarkEnd w:id="7560"/>
      <w:r>
        <w:rPr>
          <w:rFonts w:hint="cs"/>
          <w:rtl/>
        </w:rPr>
        <w:t xml:space="preserve">: </w:t>
      </w:r>
      <w:r>
        <w:rPr>
          <w:rtl/>
        </w:rPr>
        <w:t>אם אתה תמשיך ככה, אני גם אתן לך ס</w:t>
      </w:r>
      <w:r>
        <w:rPr>
          <w:rFonts w:hint="cs"/>
          <w:rtl/>
        </w:rPr>
        <w:t>ט</w:t>
      </w:r>
      <w:r>
        <w:rPr>
          <w:rtl/>
        </w:rPr>
        <w:t>ירה</w:t>
      </w:r>
      <w:r>
        <w:rPr>
          <w:rFonts w:hint="cs"/>
          <w:rtl/>
        </w:rPr>
        <w:t>.</w:t>
      </w:r>
      <w:r>
        <w:rPr>
          <w:rtl/>
        </w:rPr>
        <w:t xml:space="preserve"> </w:t>
      </w:r>
      <w:bookmarkStart w:id="7561" w:name="_ETM_Q36_198559"/>
      <w:bookmarkEnd w:id="7561"/>
      <w:r>
        <w:rPr>
          <w:rtl/>
        </w:rPr>
        <w:t xml:space="preserve">ואתה זוכר שהיינו מגיעים לבית הספר, המורה היה נכנס, כל </w:t>
      </w:r>
      <w:bookmarkStart w:id="7562" w:name="_ETM_Q36_203579"/>
      <w:bookmarkEnd w:id="7562"/>
      <w:r>
        <w:rPr>
          <w:rtl/>
        </w:rPr>
        <w:t xml:space="preserve">התלמידים קמים. </w:t>
      </w:r>
      <w:r>
        <w:rPr>
          <w:rFonts w:hint="cs"/>
          <w:rtl/>
        </w:rPr>
        <w:t xml:space="preserve">כל שיעור </w:t>
      </w:r>
      <w:r>
        <w:rPr>
          <w:rtl/>
        </w:rPr>
        <w:t>קמים, יושבים. הייתה משמעת, משמעת בבית</w:t>
      </w:r>
      <w:r>
        <w:rPr>
          <w:rFonts w:hint="cs"/>
          <w:rtl/>
        </w:rPr>
        <w:t>,</w:t>
      </w:r>
      <w:r>
        <w:rPr>
          <w:rtl/>
        </w:rPr>
        <w:t xml:space="preserve"> </w:t>
      </w:r>
      <w:bookmarkStart w:id="7563" w:name="_ETM_Q36_209329"/>
      <w:bookmarkEnd w:id="7563"/>
      <w:r>
        <w:rPr>
          <w:rtl/>
        </w:rPr>
        <w:t>וזה הקרין לבית הספר</w:t>
      </w:r>
      <w:r>
        <w:rPr>
          <w:rFonts w:hint="cs"/>
          <w:rtl/>
        </w:rPr>
        <w:t>.</w:t>
      </w:r>
      <w:r>
        <w:rPr>
          <w:rtl/>
        </w:rPr>
        <w:t xml:space="preserve"> </w:t>
      </w:r>
      <w:bookmarkStart w:id="7564" w:name="_ETM_Q36_212939"/>
      <w:bookmarkEnd w:id="7564"/>
      <w:r>
        <w:rPr>
          <w:rtl/>
        </w:rPr>
        <w:t xml:space="preserve">וכשהיית בא </w:t>
      </w:r>
      <w:r>
        <w:rPr>
          <w:rFonts w:hint="cs"/>
          <w:rtl/>
        </w:rPr>
        <w:t>ל</w:t>
      </w:r>
      <w:r>
        <w:rPr>
          <w:rtl/>
        </w:rPr>
        <w:t xml:space="preserve">אספת הורים, כל התלמידים היו רועדים שהמורים לא </w:t>
      </w:r>
      <w:bookmarkStart w:id="7565" w:name="_ETM_Q36_218354"/>
      <w:bookmarkEnd w:id="7565"/>
      <w:r>
        <w:rPr>
          <w:rtl/>
        </w:rPr>
        <w:t>יגידו על ההתנהגות</w:t>
      </w:r>
      <w:r>
        <w:rPr>
          <w:rFonts w:hint="cs"/>
          <w:rtl/>
        </w:rPr>
        <w:t xml:space="preserve"> </w:t>
      </w:r>
      <w:r>
        <w:rPr>
          <w:rtl/>
        </w:rPr>
        <w:t>–</w:t>
      </w:r>
      <w:r>
        <w:rPr>
          <w:rFonts w:hint="cs"/>
          <w:rtl/>
        </w:rPr>
        <w:t xml:space="preserve"> עזוב ה</w:t>
      </w:r>
      <w:r>
        <w:rPr>
          <w:rtl/>
        </w:rPr>
        <w:t>הישגים</w:t>
      </w:r>
      <w:r>
        <w:rPr>
          <w:rFonts w:hint="cs"/>
          <w:rtl/>
        </w:rPr>
        <w:t xml:space="preserve"> </w:t>
      </w:r>
      <w:r>
        <w:rPr>
          <w:rtl/>
        </w:rPr>
        <w:t>– התנהגות, רק ההתנהגות</w:t>
      </w:r>
      <w:r>
        <w:rPr>
          <w:rFonts w:hint="cs"/>
          <w:rtl/>
        </w:rPr>
        <w:t>,</w:t>
      </w:r>
      <w:r>
        <w:rPr>
          <w:rtl/>
        </w:rPr>
        <w:t xml:space="preserve"> </w:t>
      </w:r>
      <w:bookmarkStart w:id="7566" w:name="_ETM_Q36_224470"/>
      <w:bookmarkEnd w:id="7566"/>
      <w:r>
        <w:rPr>
          <w:rtl/>
        </w:rPr>
        <w:t>שההתנהגות דרוש</w:t>
      </w:r>
      <w:r>
        <w:rPr>
          <w:rFonts w:hint="cs"/>
          <w:rtl/>
        </w:rPr>
        <w:t>ה</w:t>
      </w:r>
      <w:r>
        <w:rPr>
          <w:rtl/>
        </w:rPr>
        <w:t xml:space="preserve"> שיפור</w:t>
      </w:r>
      <w:r>
        <w:rPr>
          <w:rFonts w:hint="cs"/>
          <w:rtl/>
        </w:rPr>
        <w:t>;</w:t>
      </w:r>
      <w:r>
        <w:rPr>
          <w:rtl/>
        </w:rPr>
        <w:t xml:space="preserve"> ידעת שתקבל טיפול בבית, מההורים שלך. </w:t>
      </w:r>
      <w:bookmarkStart w:id="7567" w:name="_ETM_Q36_232290"/>
      <w:bookmarkStart w:id="7568" w:name="_ETM_Q36_229386"/>
      <w:bookmarkStart w:id="7569" w:name="_ETM_Q36_229421"/>
      <w:bookmarkStart w:id="7570" w:name="_ETM_Q36_229602"/>
      <w:bookmarkStart w:id="7571" w:name="_ETM_Q36_229629"/>
      <w:bookmarkEnd w:id="7567"/>
      <w:bookmarkEnd w:id="7568"/>
      <w:bookmarkEnd w:id="7569"/>
      <w:bookmarkEnd w:id="7570"/>
      <w:bookmarkEnd w:id="7571"/>
      <w:r>
        <w:rPr>
          <w:rtl/>
        </w:rPr>
        <w:t xml:space="preserve">תראה, פני הדור כפני הכלב. </w:t>
      </w:r>
      <w:bookmarkStart w:id="7572" w:name="_ETM_Q36_233924"/>
      <w:bookmarkEnd w:id="7572"/>
    </w:p>
    <w:p w:rsidR="008116F0" w:rsidRDefault="008116F0" w:rsidP="00CE12C9">
      <w:pPr>
        <w:rPr>
          <w:rtl/>
        </w:rPr>
      </w:pPr>
      <w:bookmarkStart w:id="7573" w:name="_ETM_Q36_233973"/>
      <w:bookmarkStart w:id="7574" w:name="_ETM_Q36_234116"/>
      <w:bookmarkStart w:id="7575" w:name="_ETM_Q36_234142"/>
      <w:bookmarkEnd w:id="7573"/>
      <w:bookmarkEnd w:id="7574"/>
      <w:bookmarkEnd w:id="7575"/>
    </w:p>
    <w:p w:rsidR="008116F0" w:rsidRDefault="008116F0" w:rsidP="00CE12C9">
      <w:pPr>
        <w:pStyle w:val="af5"/>
        <w:keepNext/>
        <w:rPr>
          <w:rtl/>
        </w:rPr>
      </w:pPr>
      <w:r w:rsidRPr="007C0ECC">
        <w:rPr>
          <w:rStyle w:val="TagStyle"/>
          <w:rtl/>
        </w:rPr>
        <w:t xml:space="preserve"> &lt;&lt; קריאה &gt;&gt; </w:t>
      </w:r>
      <w:r>
        <w:rPr>
          <w:rtl/>
        </w:rPr>
        <w:t>סימון דוידסון (יש עתיד):</w:t>
      </w:r>
      <w:r w:rsidRPr="007C0ECC">
        <w:rPr>
          <w:rStyle w:val="TagStyle"/>
          <w:rtl/>
        </w:rPr>
        <w:t xml:space="preserve"> &lt;&lt; קריאה &gt;&gt;</w:t>
      </w:r>
      <w:r>
        <w:rPr>
          <w:rtl/>
        </w:rPr>
        <w:t xml:space="preserve">  </w:t>
      </w:r>
    </w:p>
    <w:p w:rsidR="008116F0" w:rsidRDefault="008116F0" w:rsidP="00746667">
      <w:pPr>
        <w:rPr>
          <w:rtl/>
        </w:rPr>
      </w:pPr>
    </w:p>
    <w:p w:rsidR="008116F0" w:rsidRDefault="008116F0" w:rsidP="00CE12C9">
      <w:pPr>
        <w:rPr>
          <w:rtl/>
        </w:rPr>
      </w:pPr>
      <w:r>
        <w:rPr>
          <w:rFonts w:hint="cs"/>
          <w:rtl/>
        </w:rPr>
        <w:t xml:space="preserve">לא. אי-אפשר להגיד את זה. צריך לעשות מעשה. </w:t>
      </w:r>
    </w:p>
    <w:p w:rsidR="008116F0" w:rsidRDefault="008116F0" w:rsidP="00CE12C9">
      <w:pPr>
        <w:rPr>
          <w:rtl/>
        </w:rPr>
      </w:pPr>
      <w:bookmarkStart w:id="7576" w:name="_ETM_Q36_234208"/>
      <w:bookmarkStart w:id="7577" w:name="_ETM_Q36_234250"/>
      <w:bookmarkStart w:id="7578" w:name="_ETM_Q36_234400"/>
      <w:bookmarkStart w:id="7579" w:name="_ETM_Q36_234427"/>
      <w:bookmarkEnd w:id="7576"/>
      <w:bookmarkEnd w:id="7577"/>
      <w:bookmarkEnd w:id="7578"/>
      <w:bookmarkEnd w:id="7579"/>
    </w:p>
    <w:p w:rsidR="008116F0" w:rsidRDefault="008116F0" w:rsidP="00CE12C9">
      <w:pPr>
        <w:pStyle w:val="-"/>
        <w:keepNext/>
        <w:rPr>
          <w:rtl/>
        </w:rPr>
      </w:pPr>
      <w:bookmarkStart w:id="7580" w:name="ET_speakercontinue_5971_11"/>
      <w:r w:rsidRPr="007C0ECC">
        <w:rPr>
          <w:rStyle w:val="TagStyle"/>
          <w:rtl/>
        </w:rPr>
        <w:t xml:space="preserve"> &lt;&lt; דובר_המשך &gt;&gt; </w:t>
      </w:r>
      <w:r>
        <w:rPr>
          <w:rtl/>
        </w:rPr>
        <w:t>השר המקשר בין הממשלה לכנסת דוד אמסלם:</w:t>
      </w:r>
      <w:r w:rsidRPr="007C0ECC">
        <w:rPr>
          <w:rStyle w:val="TagStyle"/>
          <w:rtl/>
        </w:rPr>
        <w:t xml:space="preserve"> &lt;&lt; דובר_המשך &gt;&gt;</w:t>
      </w:r>
      <w:r>
        <w:rPr>
          <w:rtl/>
        </w:rPr>
        <w:t xml:space="preserve">  </w:t>
      </w:r>
      <w:bookmarkEnd w:id="7580"/>
    </w:p>
    <w:p w:rsidR="008116F0" w:rsidRDefault="008116F0" w:rsidP="00746667">
      <w:pPr>
        <w:rPr>
          <w:rtl/>
        </w:rPr>
      </w:pPr>
    </w:p>
    <w:p w:rsidR="008116F0" w:rsidRDefault="008116F0" w:rsidP="00CE12C9">
      <w:pPr>
        <w:rPr>
          <w:rtl/>
        </w:rPr>
      </w:pPr>
      <w:bookmarkStart w:id="7581" w:name="_ETM_Q36_235884"/>
      <w:bookmarkEnd w:id="7581"/>
      <w:r>
        <w:rPr>
          <w:rtl/>
        </w:rPr>
        <w:t>דקה, רק שנייה.</w:t>
      </w:r>
      <w:bookmarkStart w:id="7582" w:name="_ETM_Q36_234763"/>
      <w:bookmarkStart w:id="7583" w:name="_ETM_Q36_234810"/>
      <w:bookmarkStart w:id="7584" w:name="_ETM_Q36_238940"/>
      <w:bookmarkStart w:id="7585" w:name="_ETM_Q36_238542"/>
      <w:bookmarkStart w:id="7586" w:name="_ETM_Q36_238616"/>
      <w:bookmarkEnd w:id="7582"/>
      <w:bookmarkEnd w:id="7583"/>
      <w:bookmarkEnd w:id="7584"/>
      <w:bookmarkEnd w:id="7585"/>
      <w:bookmarkEnd w:id="7586"/>
      <w:r>
        <w:rPr>
          <w:rFonts w:hint="cs"/>
          <w:rtl/>
        </w:rPr>
        <w:t xml:space="preserve"> </w:t>
      </w:r>
      <w:r>
        <w:rPr>
          <w:rtl/>
        </w:rPr>
        <w:t xml:space="preserve">אני לא </w:t>
      </w:r>
      <w:bookmarkStart w:id="7587" w:name="_ETM_Q36_236110"/>
      <w:bookmarkEnd w:id="7587"/>
      <w:r>
        <w:rPr>
          <w:rtl/>
        </w:rPr>
        <w:t xml:space="preserve">אומר, אני רק מסביר את המציאות. </w:t>
      </w:r>
      <w:bookmarkStart w:id="7588" w:name="_ETM_Q36_241000"/>
      <w:bookmarkEnd w:id="7588"/>
      <w:r>
        <w:rPr>
          <w:rtl/>
        </w:rPr>
        <w:t>אז לא עשו מעשה</w:t>
      </w:r>
      <w:r>
        <w:rPr>
          <w:rFonts w:hint="cs"/>
          <w:rtl/>
        </w:rPr>
        <w:t>.</w:t>
      </w:r>
      <w:r>
        <w:rPr>
          <w:rtl/>
        </w:rPr>
        <w:t xml:space="preserve"> זאת הייתה המציאות. </w:t>
      </w:r>
      <w:bookmarkStart w:id="7589" w:name="_ETM_Q36_246209"/>
      <w:bookmarkEnd w:id="7589"/>
      <w:r>
        <w:rPr>
          <w:rtl/>
        </w:rPr>
        <w:t>בגלל שההורים שלנו</w:t>
      </w:r>
      <w:r>
        <w:rPr>
          <w:rFonts w:hint="cs"/>
          <w:rtl/>
        </w:rPr>
        <w:t xml:space="preserve"> </w:t>
      </w:r>
      <w:r>
        <w:rPr>
          <w:rtl/>
        </w:rPr>
        <w:t>–</w:t>
      </w:r>
      <w:r>
        <w:rPr>
          <w:rFonts w:hint="cs"/>
          <w:rtl/>
        </w:rPr>
        <w:t xml:space="preserve"> </w:t>
      </w:r>
      <w:r>
        <w:rPr>
          <w:rtl/>
        </w:rPr>
        <w:t>ז</w:t>
      </w:r>
      <w:r>
        <w:rPr>
          <w:rFonts w:hint="cs"/>
          <w:rtl/>
        </w:rPr>
        <w:t>ו הייתה</w:t>
      </w:r>
      <w:r>
        <w:rPr>
          <w:rtl/>
        </w:rPr>
        <w:t xml:space="preserve"> התרבות העולמית</w:t>
      </w:r>
      <w:r>
        <w:rPr>
          <w:rFonts w:hint="cs"/>
          <w:rtl/>
        </w:rPr>
        <w:t>.</w:t>
      </w:r>
      <w:r>
        <w:rPr>
          <w:rtl/>
        </w:rPr>
        <w:t xml:space="preserve"> זה לא היה </w:t>
      </w:r>
      <w:bookmarkStart w:id="7590" w:name="_ETM_Q36_248999"/>
      <w:bookmarkEnd w:id="7590"/>
      <w:r>
        <w:rPr>
          <w:rtl/>
        </w:rPr>
        <w:t xml:space="preserve">חדש רק לארץ ישראל כאן. </w:t>
      </w:r>
      <w:bookmarkStart w:id="7591" w:name="_ETM_Q36_252370"/>
      <w:bookmarkEnd w:id="7591"/>
      <w:r>
        <w:rPr>
          <w:rtl/>
        </w:rPr>
        <w:t>כולנו היינו ילדי עולים</w:t>
      </w:r>
      <w:r>
        <w:rPr>
          <w:rFonts w:hint="cs"/>
          <w:rtl/>
        </w:rPr>
        <w:t>.</w:t>
      </w:r>
      <w:r>
        <w:rPr>
          <w:rtl/>
        </w:rPr>
        <w:t xml:space="preserve"> כולם באו מכל מיני מקומות</w:t>
      </w:r>
      <w:r>
        <w:rPr>
          <w:rFonts w:hint="cs"/>
          <w:rtl/>
        </w:rPr>
        <w:t>.</w:t>
      </w:r>
      <w:r>
        <w:rPr>
          <w:rtl/>
        </w:rPr>
        <w:t xml:space="preserve"> וזה </w:t>
      </w:r>
      <w:bookmarkStart w:id="7592" w:name="_ETM_Q36_256484"/>
      <w:bookmarkEnd w:id="7592"/>
      <w:r>
        <w:rPr>
          <w:rtl/>
        </w:rPr>
        <w:t>מה שהיה בכל המקומות</w:t>
      </w:r>
      <w:r>
        <w:rPr>
          <w:rFonts w:hint="cs"/>
          <w:rtl/>
        </w:rPr>
        <w:t>:</w:t>
      </w:r>
      <w:r>
        <w:rPr>
          <w:rtl/>
        </w:rPr>
        <w:t xml:space="preserve"> כבוד</w:t>
      </w:r>
      <w:r>
        <w:rPr>
          <w:rFonts w:hint="cs"/>
          <w:rtl/>
        </w:rPr>
        <w:t xml:space="preserve"> </w:t>
      </w:r>
      <w:r>
        <w:rPr>
          <w:rtl/>
        </w:rPr>
        <w:t xml:space="preserve">– </w:t>
      </w:r>
      <w:bookmarkStart w:id="7593" w:name="_ETM_Q36_261129"/>
      <w:bookmarkEnd w:id="7593"/>
      <w:r>
        <w:rPr>
          <w:rtl/>
        </w:rPr>
        <w:t xml:space="preserve">כבוד להורה, כבוד למורה. ההורים היו מתביישים מהמורים. </w:t>
      </w:r>
      <w:bookmarkStart w:id="7594" w:name="_ETM_Q36_267050"/>
      <w:bookmarkStart w:id="7595" w:name="_ETM_Q36_268989"/>
      <w:bookmarkEnd w:id="7594"/>
      <w:bookmarkEnd w:id="7595"/>
    </w:p>
    <w:p w:rsidR="008116F0" w:rsidRDefault="008116F0" w:rsidP="00CE12C9">
      <w:pPr>
        <w:rPr>
          <w:rtl/>
        </w:rPr>
      </w:pPr>
      <w:bookmarkStart w:id="7596" w:name="_ETM_Q36_269023"/>
      <w:bookmarkEnd w:id="7596"/>
    </w:p>
    <w:p w:rsidR="008116F0" w:rsidRDefault="008116F0" w:rsidP="00CE12C9">
      <w:pPr>
        <w:pStyle w:val="af5"/>
        <w:keepNext/>
        <w:rPr>
          <w:rtl/>
        </w:rPr>
      </w:pPr>
      <w:r w:rsidRPr="007C0ECC">
        <w:rPr>
          <w:rStyle w:val="TagStyle"/>
          <w:rtl/>
        </w:rPr>
        <w:t xml:space="preserve"> &lt;&lt; קריאה &gt;&gt; </w:t>
      </w:r>
      <w:r>
        <w:rPr>
          <w:rtl/>
        </w:rPr>
        <w:t>סימון דוידסון (יש עתיד):</w:t>
      </w:r>
      <w:r w:rsidRPr="007C0ECC">
        <w:rPr>
          <w:rStyle w:val="TagStyle"/>
          <w:rtl/>
        </w:rPr>
        <w:t xml:space="preserve"> &lt;&lt; קריאה &gt;&gt;</w:t>
      </w:r>
      <w:r>
        <w:rPr>
          <w:rtl/>
        </w:rPr>
        <w:t xml:space="preserve">  </w:t>
      </w:r>
    </w:p>
    <w:p w:rsidR="008116F0" w:rsidRDefault="008116F0" w:rsidP="00746667">
      <w:pPr>
        <w:rPr>
          <w:rtl/>
        </w:rPr>
      </w:pPr>
    </w:p>
    <w:p w:rsidR="008116F0" w:rsidRDefault="008116F0" w:rsidP="00CE12C9">
      <w:pPr>
        <w:rPr>
          <w:rtl/>
        </w:rPr>
      </w:pPr>
      <w:r>
        <w:rPr>
          <w:rFonts w:hint="cs"/>
          <w:rtl/>
        </w:rPr>
        <w:t>נכון.</w:t>
      </w:r>
    </w:p>
    <w:p w:rsidR="008116F0" w:rsidRDefault="008116F0" w:rsidP="00CE12C9">
      <w:pPr>
        <w:rPr>
          <w:rtl/>
        </w:rPr>
      </w:pPr>
    </w:p>
    <w:p w:rsidR="008116F0" w:rsidRDefault="008116F0" w:rsidP="00CE12C9">
      <w:pPr>
        <w:pStyle w:val="-"/>
        <w:keepNext/>
        <w:rPr>
          <w:rtl/>
        </w:rPr>
      </w:pPr>
      <w:r w:rsidRPr="007C0ECC">
        <w:rPr>
          <w:rStyle w:val="TagStyle"/>
          <w:rtl/>
        </w:rPr>
        <w:t xml:space="preserve"> &lt;&lt; דובר_המשך &gt;&gt; </w:t>
      </w:r>
      <w:r>
        <w:rPr>
          <w:rtl/>
        </w:rPr>
        <w:t>השר המקשר בין הממשלה לכנסת דוד אמסלם:</w:t>
      </w:r>
      <w:r w:rsidRPr="007C0ECC">
        <w:rPr>
          <w:rStyle w:val="TagStyle"/>
          <w:rtl/>
        </w:rPr>
        <w:t xml:space="preserve"> &lt;&lt; דובר_המשך &gt;&gt;</w:t>
      </w:r>
      <w:r>
        <w:rPr>
          <w:rtl/>
        </w:rPr>
        <w:t xml:space="preserve">  </w:t>
      </w:r>
    </w:p>
    <w:p w:rsidR="008116F0" w:rsidRDefault="008116F0" w:rsidP="00746667">
      <w:pPr>
        <w:rPr>
          <w:rtl/>
        </w:rPr>
      </w:pPr>
    </w:p>
    <w:p w:rsidR="008116F0" w:rsidRDefault="008116F0" w:rsidP="00CE12C9">
      <w:pPr>
        <w:rPr>
          <w:rtl/>
        </w:rPr>
      </w:pPr>
      <w:bookmarkStart w:id="7597" w:name="_ETM_Q36_261137"/>
      <w:bookmarkEnd w:id="7597"/>
      <w:r w:rsidRPr="005077B1">
        <w:rPr>
          <w:rtl/>
        </w:rPr>
        <w:t xml:space="preserve">איך </w:t>
      </w:r>
      <w:r w:rsidRPr="005077B1">
        <w:rPr>
          <w:rFonts w:hint="cs"/>
          <w:rtl/>
        </w:rPr>
        <w:t xml:space="preserve">היו </w:t>
      </w:r>
      <w:r w:rsidRPr="005077B1">
        <w:rPr>
          <w:rtl/>
        </w:rPr>
        <w:t>אומרים לי</w:t>
      </w:r>
      <w:r w:rsidRPr="005077B1">
        <w:rPr>
          <w:rFonts w:hint="cs"/>
          <w:rtl/>
        </w:rPr>
        <w:t xml:space="preserve"> את </w:t>
      </w:r>
      <w:bookmarkStart w:id="7598" w:name="_ETM_Q36_269205"/>
      <w:bookmarkEnd w:id="7598"/>
      <w:r w:rsidRPr="005077B1">
        <w:rPr>
          <w:rFonts w:hint="cs"/>
          <w:rtl/>
        </w:rPr>
        <w:t>זה</w:t>
      </w:r>
      <w:r>
        <w:rPr>
          <w:rFonts w:hint="cs"/>
          <w:rtl/>
        </w:rPr>
        <w:t xml:space="preserve">: </w:t>
      </w:r>
      <w:r w:rsidRPr="005077B1">
        <w:rPr>
          <w:rtl/>
        </w:rPr>
        <w:t>ככה</w:t>
      </w:r>
      <w:r>
        <w:rPr>
          <w:rFonts w:hint="cs"/>
          <w:rtl/>
        </w:rPr>
        <w:t xml:space="preserve">, </w:t>
      </w:r>
      <w:r>
        <w:rPr>
          <w:rtl/>
        </w:rPr>
        <w:t xml:space="preserve">מה אני שומע, </w:t>
      </w:r>
      <w:bookmarkStart w:id="7599" w:name="_ETM_Q36_269545"/>
      <w:bookmarkEnd w:id="7599"/>
      <w:r>
        <w:rPr>
          <w:rtl/>
        </w:rPr>
        <w:t>ככה אומר</w:t>
      </w:r>
      <w:r>
        <w:rPr>
          <w:rFonts w:hint="cs"/>
          <w:rtl/>
        </w:rPr>
        <w:t xml:space="preserve"> המורה</w:t>
      </w:r>
      <w:bookmarkStart w:id="7600" w:name="_ETM_Q36_273680"/>
      <w:bookmarkEnd w:id="7600"/>
      <w:r>
        <w:rPr>
          <w:rFonts w:hint="cs"/>
          <w:rtl/>
        </w:rPr>
        <w:t xml:space="preserve">? </w:t>
      </w:r>
      <w:r>
        <w:rPr>
          <w:rtl/>
        </w:rPr>
        <w:t>תראה, בימינו אנו זה דור אחר</w:t>
      </w:r>
      <w:r>
        <w:rPr>
          <w:rFonts w:hint="cs"/>
          <w:rtl/>
        </w:rPr>
        <w:t xml:space="preserve">. אלה </w:t>
      </w:r>
      <w:r>
        <w:rPr>
          <w:rtl/>
        </w:rPr>
        <w:t>טכנולוגיות אחרות</w:t>
      </w:r>
      <w:r>
        <w:rPr>
          <w:rFonts w:hint="cs"/>
          <w:rtl/>
        </w:rPr>
        <w:t>,</w:t>
      </w:r>
      <w:r>
        <w:rPr>
          <w:rtl/>
        </w:rPr>
        <w:t xml:space="preserve"> </w:t>
      </w:r>
      <w:bookmarkStart w:id="7601" w:name="_ETM_Q36_279150"/>
      <w:bookmarkEnd w:id="7601"/>
      <w:r>
        <w:rPr>
          <w:rtl/>
        </w:rPr>
        <w:t xml:space="preserve">זו שפה אחרת. </w:t>
      </w:r>
      <w:bookmarkStart w:id="7602" w:name="_ETM_Q36_281510"/>
      <w:bookmarkEnd w:id="7602"/>
      <w:r>
        <w:rPr>
          <w:rtl/>
        </w:rPr>
        <w:t xml:space="preserve">לכן כשאני רואה </w:t>
      </w:r>
      <w:r>
        <w:rPr>
          <w:rFonts w:hint="cs"/>
          <w:rtl/>
        </w:rPr>
        <w:t xml:space="preserve">איך </w:t>
      </w:r>
      <w:r>
        <w:rPr>
          <w:rtl/>
        </w:rPr>
        <w:t>מידרדר מעמד המורים</w:t>
      </w:r>
      <w:r>
        <w:rPr>
          <w:rFonts w:hint="cs"/>
          <w:rtl/>
        </w:rPr>
        <w:t>,</w:t>
      </w:r>
      <w:r>
        <w:rPr>
          <w:rtl/>
        </w:rPr>
        <w:t xml:space="preserve"> ליבי באמת </w:t>
      </w:r>
      <w:bookmarkStart w:id="7603" w:name="_ETM_Q36_284209"/>
      <w:bookmarkEnd w:id="7603"/>
      <w:r>
        <w:rPr>
          <w:rtl/>
        </w:rPr>
        <w:t xml:space="preserve">נשבר. </w:t>
      </w:r>
      <w:bookmarkStart w:id="7604" w:name="_ETM_Q36_288589"/>
      <w:bookmarkEnd w:id="7604"/>
      <w:r>
        <w:rPr>
          <w:rtl/>
        </w:rPr>
        <w:t>בגלל שאני חשבתי שאז זה החינוך הכי נכון</w:t>
      </w:r>
      <w:r>
        <w:rPr>
          <w:rFonts w:hint="cs"/>
          <w:rtl/>
        </w:rPr>
        <w:t xml:space="preserve"> ל</w:t>
      </w:r>
      <w:r>
        <w:rPr>
          <w:rtl/>
        </w:rPr>
        <w:t>חברה</w:t>
      </w:r>
      <w:r>
        <w:rPr>
          <w:rFonts w:hint="cs"/>
          <w:rtl/>
        </w:rPr>
        <w:t>.</w:t>
      </w:r>
      <w:r>
        <w:rPr>
          <w:rtl/>
        </w:rPr>
        <w:t xml:space="preserve"> זה </w:t>
      </w:r>
      <w:bookmarkStart w:id="7605" w:name="_ETM_Q36_290994"/>
      <w:bookmarkEnd w:id="7605"/>
      <w:r>
        <w:rPr>
          <w:rtl/>
        </w:rPr>
        <w:t>השפיע על הכול</w:t>
      </w:r>
      <w:r>
        <w:rPr>
          <w:rFonts w:hint="cs"/>
          <w:rtl/>
        </w:rPr>
        <w:t>,</w:t>
      </w:r>
      <w:r>
        <w:rPr>
          <w:rtl/>
        </w:rPr>
        <w:t xml:space="preserve"> </w:t>
      </w:r>
      <w:bookmarkStart w:id="7606" w:name="_ETM_Q36_294699"/>
      <w:bookmarkEnd w:id="7606"/>
      <w:r>
        <w:rPr>
          <w:rtl/>
        </w:rPr>
        <w:t xml:space="preserve">על האלימות, על החוץ, על הכול. </w:t>
      </w:r>
      <w:bookmarkStart w:id="7607" w:name="_ETM_Q36_298330"/>
      <w:bookmarkStart w:id="7608" w:name="_ETM_Q36_303477"/>
      <w:bookmarkStart w:id="7609" w:name="_ETM_Q36_303509"/>
      <w:bookmarkEnd w:id="7607"/>
      <w:bookmarkEnd w:id="7608"/>
      <w:bookmarkEnd w:id="7609"/>
      <w:r>
        <w:rPr>
          <w:rtl/>
        </w:rPr>
        <w:t xml:space="preserve">לכן אני חושב שדבר כזה שקורה בבית הספר, אני חושב </w:t>
      </w:r>
      <w:bookmarkStart w:id="7610" w:name="_ETM_Q36_300949"/>
      <w:bookmarkEnd w:id="7610"/>
      <w:r>
        <w:rPr>
          <w:rtl/>
        </w:rPr>
        <w:t xml:space="preserve">שמערכת החינוך </w:t>
      </w:r>
      <w:bookmarkStart w:id="7611" w:name="_ETM_Q36_304129"/>
      <w:bookmarkEnd w:id="7611"/>
      <w:r>
        <w:rPr>
          <w:rtl/>
        </w:rPr>
        <w:t>צריכה</w:t>
      </w:r>
      <w:r>
        <w:rPr>
          <w:rFonts w:hint="cs"/>
          <w:rtl/>
        </w:rPr>
        <w:t xml:space="preserve"> </w:t>
      </w:r>
      <w:r>
        <w:rPr>
          <w:rtl/>
        </w:rPr>
        <w:t xml:space="preserve">להרים </w:t>
      </w:r>
      <w:proofErr w:type="spellStart"/>
      <w:r>
        <w:rPr>
          <w:rFonts w:hint="cs"/>
          <w:rtl/>
        </w:rPr>
        <w:t>הנד</w:t>
      </w:r>
      <w:r>
        <w:rPr>
          <w:rtl/>
        </w:rPr>
        <w:t>ברקס</w:t>
      </w:r>
      <w:proofErr w:type="spellEnd"/>
      <w:r>
        <w:rPr>
          <w:rtl/>
        </w:rPr>
        <w:t xml:space="preserve"> באותו יום.</w:t>
      </w:r>
      <w:bookmarkStart w:id="7612" w:name="_ETM_Q36_306020"/>
      <w:bookmarkEnd w:id="7612"/>
    </w:p>
    <w:p w:rsidR="008116F0" w:rsidRDefault="008116F0" w:rsidP="00CE12C9">
      <w:pPr>
        <w:rPr>
          <w:rtl/>
        </w:rPr>
      </w:pPr>
      <w:bookmarkStart w:id="7613" w:name="_ETM_Q36_306078"/>
      <w:bookmarkEnd w:id="7613"/>
    </w:p>
    <w:p w:rsidR="008116F0" w:rsidRDefault="008116F0" w:rsidP="00CE12C9">
      <w:pPr>
        <w:pStyle w:val="af5"/>
        <w:keepNext/>
        <w:rPr>
          <w:rtl/>
        </w:rPr>
      </w:pPr>
      <w:r w:rsidRPr="007C0ECC">
        <w:rPr>
          <w:rStyle w:val="TagStyle"/>
          <w:rtl/>
        </w:rPr>
        <w:t xml:space="preserve"> &lt;&lt; קריאה &gt;&gt; </w:t>
      </w:r>
      <w:r>
        <w:rPr>
          <w:rtl/>
        </w:rPr>
        <w:t>סימון דוידסון (יש עתיד):</w:t>
      </w:r>
      <w:r w:rsidRPr="007C0ECC">
        <w:rPr>
          <w:rStyle w:val="TagStyle"/>
          <w:rtl/>
        </w:rPr>
        <w:t xml:space="preserve"> &lt;&lt; קריאה &gt;&gt;</w:t>
      </w:r>
      <w:r>
        <w:rPr>
          <w:rtl/>
        </w:rPr>
        <w:t xml:space="preserve">  </w:t>
      </w:r>
    </w:p>
    <w:p w:rsidR="008116F0" w:rsidRDefault="008116F0" w:rsidP="00746667">
      <w:pPr>
        <w:rPr>
          <w:rtl/>
        </w:rPr>
      </w:pPr>
    </w:p>
    <w:p w:rsidR="008116F0" w:rsidRDefault="008116F0" w:rsidP="00CE12C9">
      <w:pPr>
        <w:rPr>
          <w:rtl/>
        </w:rPr>
      </w:pPr>
      <w:r>
        <w:rPr>
          <w:rFonts w:hint="cs"/>
          <w:rtl/>
        </w:rPr>
        <w:t xml:space="preserve">אני נותן לך </w:t>
      </w:r>
      <w:bookmarkStart w:id="7614" w:name="_ETM_Q36_304061"/>
      <w:bookmarkEnd w:id="7614"/>
      <w:r>
        <w:rPr>
          <w:rFonts w:hint="cs"/>
          <w:rtl/>
        </w:rPr>
        <w:t xml:space="preserve">רעיון. אתה יושב בממשלה. תציע לראש הממשלה בישיבת הממשלה הקרובה לעשות חלק </w:t>
      </w:r>
      <w:bookmarkStart w:id="7615" w:name="_ETM_Q36_310287"/>
      <w:bookmarkEnd w:id="7615"/>
      <w:r>
        <w:rPr>
          <w:rFonts w:hint="cs"/>
          <w:rtl/>
        </w:rPr>
        <w:t>מהדיון על נושא האלימות במערכת החינוך. אנחנו הולכים</w:t>
      </w:r>
      <w:bookmarkStart w:id="7616" w:name="_ETM_Q36_313427"/>
      <w:bookmarkEnd w:id="7616"/>
      <w:r>
        <w:rPr>
          <w:rFonts w:hint="cs"/>
          <w:rtl/>
        </w:rPr>
        <w:t xml:space="preserve"> למקום, אדוני השר, שאנחנו לא נוכל לחזור אחורה. זה </w:t>
      </w:r>
      <w:bookmarkStart w:id="7617" w:name="_ETM_Q36_319067"/>
      <w:bookmarkEnd w:id="7617"/>
      <w:r>
        <w:rPr>
          <w:rFonts w:hint="cs"/>
          <w:rtl/>
        </w:rPr>
        <w:t xml:space="preserve">משפיע על כל החברה הישראלית. </w:t>
      </w:r>
      <w:bookmarkStart w:id="7618" w:name="_ETM_Q36_321399"/>
      <w:bookmarkEnd w:id="7618"/>
    </w:p>
    <w:p w:rsidR="008116F0" w:rsidRDefault="008116F0" w:rsidP="00CE12C9">
      <w:pPr>
        <w:rPr>
          <w:rtl/>
        </w:rPr>
      </w:pPr>
      <w:bookmarkStart w:id="7619" w:name="_ETM_Q36_321430"/>
      <w:bookmarkStart w:id="7620" w:name="_ETM_Q36_321543"/>
      <w:bookmarkStart w:id="7621" w:name="_ETM_Q36_321588"/>
      <w:bookmarkEnd w:id="7619"/>
      <w:bookmarkEnd w:id="7620"/>
      <w:bookmarkEnd w:id="7621"/>
    </w:p>
    <w:p w:rsidR="008116F0" w:rsidRDefault="008116F0" w:rsidP="00CE12C9">
      <w:pPr>
        <w:pStyle w:val="-"/>
        <w:keepNext/>
        <w:rPr>
          <w:rtl/>
        </w:rPr>
      </w:pPr>
      <w:bookmarkStart w:id="7622" w:name="ET_speakercontinue_5971_17"/>
      <w:r w:rsidRPr="00B774D3">
        <w:rPr>
          <w:rStyle w:val="TagStyle"/>
          <w:rtl/>
        </w:rPr>
        <w:t xml:space="preserve"> &lt;&lt; דובר_המשך &gt;&gt; </w:t>
      </w:r>
      <w:r>
        <w:rPr>
          <w:rtl/>
        </w:rPr>
        <w:t>השר המקשר בין הממשלה לכנסת דוד אמסלם:</w:t>
      </w:r>
      <w:r w:rsidRPr="00B774D3">
        <w:rPr>
          <w:rStyle w:val="TagStyle"/>
          <w:rtl/>
        </w:rPr>
        <w:t xml:space="preserve"> &lt;&lt; דובר_המשך &gt;&gt;</w:t>
      </w:r>
      <w:r>
        <w:rPr>
          <w:rtl/>
        </w:rPr>
        <w:t xml:space="preserve">  </w:t>
      </w:r>
      <w:bookmarkEnd w:id="7622"/>
    </w:p>
    <w:p w:rsidR="008116F0" w:rsidRDefault="008116F0" w:rsidP="00746667">
      <w:pPr>
        <w:rPr>
          <w:rtl/>
        </w:rPr>
      </w:pPr>
    </w:p>
    <w:p w:rsidR="008116F0" w:rsidRDefault="008116F0" w:rsidP="00CE12C9">
      <w:pPr>
        <w:rPr>
          <w:rtl/>
        </w:rPr>
      </w:pPr>
      <w:bookmarkStart w:id="7623" w:name="_ETM_Q36_322529"/>
      <w:bookmarkEnd w:id="7623"/>
      <w:r>
        <w:rPr>
          <w:rFonts w:hint="cs"/>
          <w:rtl/>
        </w:rPr>
        <w:t>תשמע, סימון</w:t>
      </w:r>
      <w:bookmarkStart w:id="7624" w:name="_ETM_Q36_321772"/>
      <w:bookmarkEnd w:id="7624"/>
      <w:r>
        <w:rPr>
          <w:rFonts w:hint="cs"/>
          <w:rtl/>
        </w:rPr>
        <w:t>, אני מסכים.</w:t>
      </w:r>
      <w:bookmarkStart w:id="7625" w:name="_ETM_Q36_319355"/>
      <w:bookmarkEnd w:id="7625"/>
    </w:p>
    <w:p w:rsidR="008116F0" w:rsidRDefault="008116F0" w:rsidP="00CE12C9">
      <w:pPr>
        <w:rPr>
          <w:rtl/>
        </w:rPr>
      </w:pPr>
      <w:bookmarkStart w:id="7626" w:name="_ETM_Q36_319381"/>
      <w:bookmarkStart w:id="7627" w:name="_ETM_Q36_319523"/>
      <w:bookmarkStart w:id="7628" w:name="_ETM_Q36_319612"/>
      <w:bookmarkEnd w:id="7626"/>
      <w:bookmarkEnd w:id="7627"/>
      <w:bookmarkEnd w:id="7628"/>
    </w:p>
    <w:p w:rsidR="008116F0" w:rsidRDefault="008116F0" w:rsidP="00CE12C9">
      <w:pPr>
        <w:pStyle w:val="af5"/>
        <w:keepNext/>
        <w:rPr>
          <w:rtl/>
        </w:rPr>
      </w:pPr>
      <w:r w:rsidRPr="00B774D3">
        <w:rPr>
          <w:rStyle w:val="TagStyle"/>
          <w:rtl/>
        </w:rPr>
        <w:t xml:space="preserve"> &lt;&lt; קריאה &gt;&gt; </w:t>
      </w:r>
      <w:r>
        <w:rPr>
          <w:rtl/>
        </w:rPr>
        <w:t>סימון דוידסון (יש עתיד):</w:t>
      </w:r>
      <w:r w:rsidRPr="00B774D3">
        <w:rPr>
          <w:rStyle w:val="TagStyle"/>
          <w:rtl/>
        </w:rPr>
        <w:t xml:space="preserve"> &lt;&lt; קריאה &gt;&gt;</w:t>
      </w:r>
      <w:r>
        <w:rPr>
          <w:rtl/>
        </w:rPr>
        <w:t xml:space="preserve">  </w:t>
      </w:r>
    </w:p>
    <w:p w:rsidR="008116F0" w:rsidRDefault="008116F0" w:rsidP="00746667">
      <w:pPr>
        <w:rPr>
          <w:rtl/>
        </w:rPr>
      </w:pPr>
    </w:p>
    <w:p w:rsidR="008116F0" w:rsidRDefault="008116F0" w:rsidP="00CE12C9">
      <w:pPr>
        <w:rPr>
          <w:rtl/>
        </w:rPr>
      </w:pPr>
      <w:r>
        <w:rPr>
          <w:rFonts w:hint="cs"/>
          <w:rtl/>
        </w:rPr>
        <w:t>היום, תקשיב, בנתניה באוטובוס נער שרף עם מצת שיער של אישה</w:t>
      </w:r>
      <w:bookmarkStart w:id="7629" w:name="_ETM_Q36_327276"/>
      <w:bookmarkEnd w:id="7629"/>
      <w:r>
        <w:rPr>
          <w:rFonts w:hint="cs"/>
          <w:rtl/>
        </w:rPr>
        <w:t xml:space="preserve"> כי העירה לו. אתה לא רואה חדשות</w:t>
      </w:r>
      <w:bookmarkStart w:id="7630" w:name="_ETM_Q36_332276"/>
      <w:bookmarkEnd w:id="7630"/>
      <w:r>
        <w:rPr>
          <w:rFonts w:hint="cs"/>
          <w:rtl/>
        </w:rPr>
        <w:t xml:space="preserve">, אז אני אומר לך: באוטובוס בנתניה הדליק מצת ושרף </w:t>
      </w:r>
      <w:bookmarkStart w:id="7631" w:name="_ETM_Q36_333583"/>
      <w:bookmarkEnd w:id="7631"/>
      <w:r>
        <w:rPr>
          <w:rFonts w:hint="cs"/>
          <w:rtl/>
        </w:rPr>
        <w:t>לה את השיער. קרויזר, אתה מבין לאן אנחנו מגיעים?</w:t>
      </w:r>
      <w:bookmarkStart w:id="7632" w:name="_ETM_Q36_340497"/>
      <w:bookmarkEnd w:id="7632"/>
      <w:r>
        <w:rPr>
          <w:rFonts w:hint="cs"/>
          <w:rtl/>
        </w:rPr>
        <w:t xml:space="preserve"> זה פסיכי.</w:t>
      </w:r>
      <w:bookmarkStart w:id="7633" w:name="_ETM_Q36_339349"/>
      <w:bookmarkEnd w:id="7633"/>
    </w:p>
    <w:p w:rsidR="008116F0" w:rsidRDefault="008116F0" w:rsidP="00CE12C9">
      <w:pPr>
        <w:rPr>
          <w:rtl/>
        </w:rPr>
      </w:pPr>
      <w:bookmarkStart w:id="7634" w:name="_ETM_Q36_339391"/>
      <w:bookmarkStart w:id="7635" w:name="_ETM_Q36_339518"/>
      <w:bookmarkStart w:id="7636" w:name="_ETM_Q36_339570"/>
      <w:bookmarkEnd w:id="7634"/>
      <w:bookmarkEnd w:id="7635"/>
      <w:bookmarkEnd w:id="7636"/>
    </w:p>
    <w:p w:rsidR="008116F0" w:rsidRDefault="008116F0" w:rsidP="00CE12C9">
      <w:pPr>
        <w:pStyle w:val="-"/>
        <w:keepNext/>
        <w:rPr>
          <w:rtl/>
        </w:rPr>
      </w:pPr>
      <w:bookmarkStart w:id="7637" w:name="ET_speakercontinue_5971_19"/>
      <w:r w:rsidRPr="00B774D3">
        <w:rPr>
          <w:rStyle w:val="TagStyle"/>
          <w:rtl/>
        </w:rPr>
        <w:t xml:space="preserve"> &lt;&lt; דובר_המשך &gt;&gt; </w:t>
      </w:r>
      <w:r>
        <w:rPr>
          <w:rtl/>
        </w:rPr>
        <w:t>השר המקשר בין הממשלה לכנסת דוד אמסלם:</w:t>
      </w:r>
      <w:r w:rsidRPr="00B774D3">
        <w:rPr>
          <w:rStyle w:val="TagStyle"/>
          <w:rtl/>
        </w:rPr>
        <w:t xml:space="preserve"> &lt;&lt; דובר_המשך &gt;&gt;</w:t>
      </w:r>
      <w:r>
        <w:rPr>
          <w:rtl/>
        </w:rPr>
        <w:t xml:space="preserve">  </w:t>
      </w:r>
      <w:bookmarkEnd w:id="7637"/>
    </w:p>
    <w:p w:rsidR="008116F0" w:rsidRDefault="008116F0" w:rsidP="00746667">
      <w:pPr>
        <w:rPr>
          <w:rtl/>
        </w:rPr>
      </w:pPr>
    </w:p>
    <w:p w:rsidR="008116F0" w:rsidRDefault="008116F0" w:rsidP="00CE12C9">
      <w:pPr>
        <w:rPr>
          <w:rtl/>
        </w:rPr>
      </w:pPr>
      <w:bookmarkStart w:id="7638" w:name="_ETM_Q36_340500"/>
      <w:bookmarkEnd w:id="7638"/>
      <w:r>
        <w:rPr>
          <w:rtl/>
        </w:rPr>
        <w:t>תשמע, סימון, אני אגיד לך</w:t>
      </w:r>
      <w:r>
        <w:rPr>
          <w:rFonts w:hint="cs"/>
          <w:rtl/>
        </w:rPr>
        <w:t>.</w:t>
      </w:r>
      <w:r>
        <w:rPr>
          <w:rtl/>
        </w:rPr>
        <w:t xml:space="preserve"> זה גם באמת, אני </w:t>
      </w:r>
      <w:bookmarkStart w:id="7639" w:name="_ETM_Q36_342734"/>
      <w:bookmarkEnd w:id="7639"/>
      <w:r>
        <w:rPr>
          <w:rtl/>
        </w:rPr>
        <w:t xml:space="preserve">שומע </w:t>
      </w:r>
      <w:r w:rsidRPr="005209A7">
        <w:rPr>
          <w:rtl/>
        </w:rPr>
        <w:t xml:space="preserve">את </w:t>
      </w:r>
      <w:r w:rsidRPr="005209A7">
        <w:rPr>
          <w:rFonts w:hint="cs"/>
          <w:rtl/>
        </w:rPr>
        <w:t>זה ממך</w:t>
      </w:r>
      <w:r>
        <w:rPr>
          <w:rtl/>
        </w:rPr>
        <w:t xml:space="preserve">, אני מזועזע. </w:t>
      </w:r>
      <w:bookmarkStart w:id="7640" w:name="_ETM_Q36_346770"/>
      <w:bookmarkEnd w:id="7640"/>
      <w:r>
        <w:rPr>
          <w:rtl/>
        </w:rPr>
        <w:t xml:space="preserve">מה שאני מציע, אני אפנה לשר החינוך שיעלה את זה </w:t>
      </w:r>
      <w:bookmarkStart w:id="7641" w:name="_ETM_Q36_350190"/>
      <w:bookmarkEnd w:id="7641"/>
      <w:r>
        <w:rPr>
          <w:rtl/>
        </w:rPr>
        <w:t>בממשלה</w:t>
      </w:r>
      <w:r>
        <w:rPr>
          <w:rFonts w:hint="cs"/>
          <w:rtl/>
        </w:rPr>
        <w:t>.</w:t>
      </w:r>
      <w:r>
        <w:rPr>
          <w:rtl/>
        </w:rPr>
        <w:t xml:space="preserve"> בדרך כלל שר לא מעלה נושאים שלא קשורים אליו</w:t>
      </w:r>
      <w:r>
        <w:rPr>
          <w:rFonts w:hint="cs"/>
          <w:rtl/>
        </w:rPr>
        <w:t>.</w:t>
      </w:r>
      <w:r>
        <w:rPr>
          <w:rtl/>
        </w:rPr>
        <w:t xml:space="preserve"> </w:t>
      </w:r>
      <w:bookmarkStart w:id="7642" w:name="_ETM_Q36_354320"/>
      <w:bookmarkEnd w:id="7642"/>
      <w:r>
        <w:rPr>
          <w:rtl/>
        </w:rPr>
        <w:t>אני בוודאי חוש</w:t>
      </w:r>
      <w:r>
        <w:rPr>
          <w:rFonts w:hint="cs"/>
          <w:rtl/>
        </w:rPr>
        <w:t>ב</w:t>
      </w:r>
      <w:r>
        <w:rPr>
          <w:rtl/>
        </w:rPr>
        <w:t xml:space="preserve"> שאתה צודק. אני חושב שהממשלה</w:t>
      </w:r>
      <w:r>
        <w:rPr>
          <w:rFonts w:hint="cs"/>
          <w:rtl/>
        </w:rPr>
        <w:t xml:space="preserve"> </w:t>
      </w:r>
      <w:r>
        <w:rPr>
          <w:rtl/>
        </w:rPr>
        <w:t xml:space="preserve">לדבר הזה </w:t>
      </w:r>
      <w:bookmarkStart w:id="7643" w:name="_ETM_Q36_359600"/>
      <w:bookmarkEnd w:id="7643"/>
      <w:r>
        <w:rPr>
          <w:rtl/>
        </w:rPr>
        <w:t>צריכה להקדיש דיון מסוים רק בשביל</w:t>
      </w:r>
      <w:r>
        <w:rPr>
          <w:rFonts w:hint="cs"/>
          <w:rtl/>
        </w:rPr>
        <w:t>,</w:t>
      </w:r>
      <w:r>
        <w:rPr>
          <w:rtl/>
        </w:rPr>
        <w:t xml:space="preserve"> מה שנקרא, להדליק את </w:t>
      </w:r>
      <w:bookmarkStart w:id="7644" w:name="_ETM_Q36_364880"/>
      <w:bookmarkEnd w:id="7644"/>
      <w:r>
        <w:rPr>
          <w:rtl/>
        </w:rPr>
        <w:t>הפנס לציבור</w:t>
      </w:r>
      <w:r>
        <w:rPr>
          <w:rFonts w:hint="cs"/>
          <w:rtl/>
        </w:rPr>
        <w:t>,</w:t>
      </w:r>
      <w:r>
        <w:rPr>
          <w:rtl/>
        </w:rPr>
        <w:t xml:space="preserve"> ושהציבור ידבר בבית על זה</w:t>
      </w:r>
      <w:r>
        <w:rPr>
          <w:rFonts w:hint="cs"/>
          <w:rtl/>
        </w:rPr>
        <w:t>,</w:t>
      </w:r>
      <w:r>
        <w:rPr>
          <w:rtl/>
        </w:rPr>
        <w:t xml:space="preserve"> ושכל אבא ידבר </w:t>
      </w:r>
      <w:bookmarkStart w:id="7645" w:name="_ETM_Q36_370160"/>
      <w:bookmarkEnd w:id="7645"/>
      <w:r>
        <w:rPr>
          <w:rtl/>
        </w:rPr>
        <w:t xml:space="preserve">עם הבן שלו, כן? ואני חושב שזה </w:t>
      </w:r>
      <w:bookmarkStart w:id="7646" w:name="_ETM_Q36_375779"/>
      <w:bookmarkEnd w:id="7646"/>
      <w:r>
        <w:rPr>
          <w:rtl/>
        </w:rPr>
        <w:t>משהו בסיסי בכלל. אין חינוך עם אלימות</w:t>
      </w:r>
      <w:r>
        <w:rPr>
          <w:rFonts w:hint="cs"/>
          <w:rtl/>
        </w:rPr>
        <w:t>.</w:t>
      </w:r>
      <w:r>
        <w:rPr>
          <w:rtl/>
        </w:rPr>
        <w:t xml:space="preserve"> כשיש אלימות, אין </w:t>
      </w:r>
      <w:bookmarkStart w:id="7647" w:name="_ETM_Q36_378886"/>
      <w:bookmarkEnd w:id="7647"/>
      <w:r>
        <w:rPr>
          <w:rtl/>
        </w:rPr>
        <w:t>חינוך, אין כלום</w:t>
      </w:r>
      <w:r>
        <w:rPr>
          <w:rFonts w:hint="cs"/>
          <w:rtl/>
        </w:rPr>
        <w:t>. א</w:t>
      </w:r>
      <w:r>
        <w:rPr>
          <w:rtl/>
        </w:rPr>
        <w:t xml:space="preserve">יש </w:t>
      </w:r>
      <w:r>
        <w:rPr>
          <w:rFonts w:hint="cs"/>
          <w:rtl/>
        </w:rPr>
        <w:t xml:space="preserve">את רעהו חיים בלעו. </w:t>
      </w:r>
      <w:r>
        <w:rPr>
          <w:rtl/>
        </w:rPr>
        <w:t xml:space="preserve">עכשיו כבר המורה </w:t>
      </w:r>
      <w:bookmarkStart w:id="7648" w:name="_ETM_Q36_381993"/>
      <w:bookmarkEnd w:id="7648"/>
      <w:r>
        <w:rPr>
          <w:rtl/>
        </w:rPr>
        <w:t xml:space="preserve">צריך לבוא עם גז מדמיע </w:t>
      </w:r>
      <w:bookmarkStart w:id="7649" w:name="_ETM_Q36_385899"/>
      <w:bookmarkEnd w:id="7649"/>
      <w:r>
        <w:rPr>
          <w:rtl/>
        </w:rPr>
        <w:t xml:space="preserve">בפני התלמיד, או ההורים. פעם ראיתי באיזשהו מקום שבא אבא </w:t>
      </w:r>
      <w:bookmarkStart w:id="7650" w:name="_ETM_Q36_390449"/>
      <w:bookmarkEnd w:id="7650"/>
      <w:r>
        <w:rPr>
          <w:rFonts w:hint="cs"/>
          <w:rtl/>
        </w:rPr>
        <w:t xml:space="preserve">– </w:t>
      </w:r>
      <w:r>
        <w:rPr>
          <w:rtl/>
        </w:rPr>
        <w:t xml:space="preserve">לא התלמיד, האבא של התלמיד הרביץ למורה. </w:t>
      </w:r>
      <w:bookmarkStart w:id="7651" w:name="_ETM_Q36_396289"/>
      <w:bookmarkEnd w:id="7651"/>
    </w:p>
    <w:p w:rsidR="008116F0" w:rsidRDefault="008116F0" w:rsidP="00CE12C9">
      <w:pPr>
        <w:rPr>
          <w:rtl/>
        </w:rPr>
      </w:pPr>
      <w:bookmarkStart w:id="7652" w:name="_ETM_Q36_393987"/>
      <w:bookmarkStart w:id="7653" w:name="_ETM_Q36_394029"/>
      <w:bookmarkEnd w:id="7652"/>
      <w:bookmarkEnd w:id="7653"/>
    </w:p>
    <w:p w:rsidR="008116F0" w:rsidRDefault="008116F0" w:rsidP="00CE12C9">
      <w:pPr>
        <w:pStyle w:val="af5"/>
        <w:keepNext/>
        <w:rPr>
          <w:rtl/>
        </w:rPr>
      </w:pPr>
      <w:bookmarkStart w:id="7654" w:name="ET_interruption_6255_20"/>
      <w:r w:rsidRPr="00B774D3">
        <w:rPr>
          <w:rStyle w:val="TagStyle"/>
          <w:rtl/>
        </w:rPr>
        <w:t xml:space="preserve"> &lt;&lt; קריאה &gt;&gt; </w:t>
      </w:r>
      <w:r>
        <w:rPr>
          <w:rtl/>
        </w:rPr>
        <w:t>סימון דוידסון (יש עתיד):</w:t>
      </w:r>
      <w:r w:rsidRPr="00B774D3">
        <w:rPr>
          <w:rStyle w:val="TagStyle"/>
          <w:rtl/>
        </w:rPr>
        <w:t xml:space="preserve"> &lt;&lt; קריאה &gt;&gt;</w:t>
      </w:r>
      <w:r>
        <w:rPr>
          <w:rtl/>
        </w:rPr>
        <w:t xml:space="preserve">  </w:t>
      </w:r>
      <w:bookmarkEnd w:id="7654"/>
    </w:p>
    <w:p w:rsidR="008116F0" w:rsidRDefault="008116F0" w:rsidP="00746667">
      <w:pPr>
        <w:rPr>
          <w:rtl/>
        </w:rPr>
      </w:pPr>
    </w:p>
    <w:p w:rsidR="008116F0" w:rsidRDefault="008116F0" w:rsidP="00CE12C9">
      <w:pPr>
        <w:rPr>
          <w:rtl/>
        </w:rPr>
      </w:pPr>
      <w:r>
        <w:rPr>
          <w:rFonts w:hint="cs"/>
          <w:rtl/>
        </w:rPr>
        <w:t>כן, נותנים גיבוי לילדים גם.</w:t>
      </w:r>
    </w:p>
    <w:p w:rsidR="008116F0" w:rsidRDefault="008116F0" w:rsidP="00CE12C9">
      <w:pPr>
        <w:rPr>
          <w:rtl/>
        </w:rPr>
      </w:pPr>
      <w:bookmarkStart w:id="7655" w:name="_ETM_Q36_394650"/>
      <w:bookmarkStart w:id="7656" w:name="_ETM_Q36_394697"/>
      <w:bookmarkEnd w:id="7655"/>
      <w:bookmarkEnd w:id="7656"/>
    </w:p>
    <w:p w:rsidR="008116F0" w:rsidRDefault="008116F0" w:rsidP="00CE12C9">
      <w:pPr>
        <w:pStyle w:val="-"/>
        <w:keepNext/>
        <w:rPr>
          <w:rtl/>
        </w:rPr>
      </w:pPr>
      <w:bookmarkStart w:id="7657" w:name="ET_speakercontinue_5971_21"/>
      <w:r w:rsidRPr="00B774D3">
        <w:rPr>
          <w:rStyle w:val="TagStyle"/>
          <w:rtl/>
        </w:rPr>
        <w:t xml:space="preserve"> &lt;&lt; דובר_המשך &gt;&gt; </w:t>
      </w:r>
      <w:r>
        <w:rPr>
          <w:rtl/>
        </w:rPr>
        <w:t>השר המקשר בין הממשלה לכנסת דוד אמסלם:</w:t>
      </w:r>
      <w:r w:rsidRPr="00B774D3">
        <w:rPr>
          <w:rStyle w:val="TagStyle"/>
          <w:rtl/>
        </w:rPr>
        <w:t xml:space="preserve"> &lt;&lt; דובר_המשך &gt;&gt;</w:t>
      </w:r>
      <w:r>
        <w:rPr>
          <w:rtl/>
        </w:rPr>
        <w:t xml:space="preserve">  </w:t>
      </w:r>
      <w:bookmarkEnd w:id="7657"/>
    </w:p>
    <w:p w:rsidR="008116F0" w:rsidRDefault="008116F0" w:rsidP="00746667">
      <w:pPr>
        <w:rPr>
          <w:rtl/>
        </w:rPr>
      </w:pPr>
    </w:p>
    <w:p w:rsidR="008116F0" w:rsidRDefault="008116F0" w:rsidP="00CE12C9">
      <w:pPr>
        <w:rPr>
          <w:rtl/>
        </w:rPr>
      </w:pPr>
      <w:bookmarkStart w:id="7658" w:name="_ETM_Q36_395836"/>
      <w:bookmarkStart w:id="7659" w:name="_ETM_Q36_393234"/>
      <w:bookmarkEnd w:id="7658"/>
      <w:bookmarkEnd w:id="7659"/>
      <w:r>
        <w:rPr>
          <w:rtl/>
        </w:rPr>
        <w:t>כן</w:t>
      </w:r>
      <w:r>
        <w:rPr>
          <w:rFonts w:hint="cs"/>
          <w:rtl/>
        </w:rPr>
        <w:t>.</w:t>
      </w:r>
      <w:r>
        <w:rPr>
          <w:rtl/>
        </w:rPr>
        <w:t xml:space="preserve"> אז לכן אתה צודק</w:t>
      </w:r>
      <w:r>
        <w:rPr>
          <w:rFonts w:hint="cs"/>
          <w:rtl/>
        </w:rPr>
        <w:t>.</w:t>
      </w:r>
      <w:r>
        <w:rPr>
          <w:rtl/>
        </w:rPr>
        <w:t xml:space="preserve"> אני אדבר עם שר </w:t>
      </w:r>
      <w:bookmarkStart w:id="7660" w:name="_ETM_Q36_398346"/>
      <w:bookmarkEnd w:id="7660"/>
      <w:r>
        <w:rPr>
          <w:rtl/>
        </w:rPr>
        <w:t>החינוך קיש. אני מציע גם שאתה תפנה אליו</w:t>
      </w:r>
      <w:r>
        <w:rPr>
          <w:rFonts w:hint="cs"/>
          <w:rtl/>
        </w:rPr>
        <w:t>,</w:t>
      </w:r>
      <w:r>
        <w:rPr>
          <w:rtl/>
        </w:rPr>
        <w:t xml:space="preserve"> בגלל שהנושא </w:t>
      </w:r>
      <w:bookmarkStart w:id="7661" w:name="_ETM_Q36_400403"/>
      <w:bookmarkEnd w:id="7661"/>
      <w:r>
        <w:rPr>
          <w:rtl/>
        </w:rPr>
        <w:t>הוא סוגיה</w:t>
      </w:r>
      <w:r>
        <w:rPr>
          <w:rFonts w:hint="cs"/>
          <w:rtl/>
        </w:rPr>
        <w:t xml:space="preserve"> </w:t>
      </w:r>
      <w:bookmarkStart w:id="7662" w:name="_ETM_Q36_403967"/>
      <w:bookmarkEnd w:id="7662"/>
      <w:r>
        <w:rPr>
          <w:rFonts w:hint="cs"/>
          <w:rtl/>
        </w:rPr>
        <w:t>- - -</w:t>
      </w:r>
      <w:bookmarkStart w:id="7663" w:name="_ETM_Q36_405550"/>
      <w:bookmarkStart w:id="7664" w:name="_ETM_Q36_405596"/>
      <w:bookmarkEnd w:id="7663"/>
      <w:bookmarkEnd w:id="7664"/>
    </w:p>
    <w:p w:rsidR="008116F0" w:rsidRDefault="008116F0" w:rsidP="00CE12C9">
      <w:pPr>
        <w:rPr>
          <w:rtl/>
        </w:rPr>
      </w:pPr>
    </w:p>
    <w:p w:rsidR="008116F0" w:rsidRDefault="008116F0" w:rsidP="00CE12C9">
      <w:pPr>
        <w:pStyle w:val="af5"/>
        <w:keepNext/>
        <w:rPr>
          <w:rtl/>
        </w:rPr>
      </w:pPr>
      <w:r w:rsidRPr="00B774D3">
        <w:rPr>
          <w:rStyle w:val="TagStyle"/>
          <w:rtl/>
        </w:rPr>
        <w:t xml:space="preserve"> &lt;&lt; קריאה &gt;&gt; </w:t>
      </w:r>
      <w:r>
        <w:rPr>
          <w:rtl/>
        </w:rPr>
        <w:t>סימון דוידסון (יש עתיד):</w:t>
      </w:r>
      <w:r w:rsidRPr="00B774D3">
        <w:rPr>
          <w:rStyle w:val="TagStyle"/>
          <w:rtl/>
        </w:rPr>
        <w:t xml:space="preserve"> &lt;&lt; קריאה &gt;&gt;</w:t>
      </w:r>
      <w:r>
        <w:rPr>
          <w:rtl/>
        </w:rPr>
        <w:t xml:space="preserve">  </w:t>
      </w:r>
    </w:p>
    <w:p w:rsidR="008116F0" w:rsidRDefault="008116F0" w:rsidP="00746667">
      <w:pPr>
        <w:rPr>
          <w:rtl/>
        </w:rPr>
      </w:pPr>
    </w:p>
    <w:p w:rsidR="008116F0" w:rsidRDefault="008116F0" w:rsidP="00CE12C9">
      <w:pPr>
        <w:rPr>
          <w:rtl/>
        </w:rPr>
      </w:pPr>
      <w:r>
        <w:rPr>
          <w:rFonts w:hint="cs"/>
          <w:rtl/>
        </w:rPr>
        <w:t>פניתי - - -</w:t>
      </w:r>
      <w:bookmarkStart w:id="7665" w:name="_ETM_Q36_402478"/>
      <w:bookmarkEnd w:id="7665"/>
    </w:p>
    <w:p w:rsidR="008116F0" w:rsidRDefault="008116F0" w:rsidP="00CE12C9">
      <w:pPr>
        <w:rPr>
          <w:rtl/>
        </w:rPr>
      </w:pPr>
      <w:bookmarkStart w:id="7666" w:name="_ETM_Q36_402518"/>
      <w:bookmarkEnd w:id="7666"/>
    </w:p>
    <w:p w:rsidR="008116F0" w:rsidRDefault="008116F0" w:rsidP="00CE12C9">
      <w:pPr>
        <w:pStyle w:val="-"/>
        <w:keepNext/>
        <w:rPr>
          <w:rtl/>
        </w:rPr>
      </w:pPr>
      <w:bookmarkStart w:id="7667" w:name="ET_speakercontinue_5971_23"/>
      <w:r w:rsidRPr="00B774D3">
        <w:rPr>
          <w:rStyle w:val="TagStyle"/>
          <w:rtl/>
        </w:rPr>
        <w:t xml:space="preserve"> &lt;&lt; דובר_המשך &gt;&gt; </w:t>
      </w:r>
      <w:r>
        <w:rPr>
          <w:rtl/>
        </w:rPr>
        <w:t>השר המקשר בין הממשלה לכנסת דוד אמסלם:</w:t>
      </w:r>
      <w:r w:rsidRPr="00B774D3">
        <w:rPr>
          <w:rStyle w:val="TagStyle"/>
          <w:rtl/>
        </w:rPr>
        <w:t xml:space="preserve"> &lt;&lt; דובר_המשך &gt;&gt;</w:t>
      </w:r>
      <w:r>
        <w:rPr>
          <w:rtl/>
        </w:rPr>
        <w:t xml:space="preserve">  </w:t>
      </w:r>
      <w:bookmarkEnd w:id="7667"/>
    </w:p>
    <w:p w:rsidR="008116F0" w:rsidRDefault="008116F0" w:rsidP="00746667">
      <w:pPr>
        <w:rPr>
          <w:rtl/>
        </w:rPr>
      </w:pPr>
    </w:p>
    <w:p w:rsidR="008116F0" w:rsidRDefault="008116F0" w:rsidP="00CE12C9">
      <w:pPr>
        <w:rPr>
          <w:rtl/>
        </w:rPr>
      </w:pPr>
      <w:bookmarkStart w:id="7668" w:name="_ETM_Q36_403854"/>
      <w:bookmarkStart w:id="7669" w:name="_ETM_Q36_404089"/>
      <w:bookmarkEnd w:id="7668"/>
      <w:bookmarkEnd w:id="7669"/>
      <w:r>
        <w:rPr>
          <w:rtl/>
        </w:rPr>
        <w:t>אני אגיד</w:t>
      </w:r>
      <w:r>
        <w:rPr>
          <w:rFonts w:hint="cs"/>
          <w:rtl/>
        </w:rPr>
        <w:t xml:space="preserve"> לו</w:t>
      </w:r>
      <w:r>
        <w:rPr>
          <w:rtl/>
        </w:rPr>
        <w:t>.</w:t>
      </w:r>
    </w:p>
    <w:p w:rsidR="008116F0" w:rsidRDefault="008116F0" w:rsidP="00CE12C9">
      <w:pPr>
        <w:rPr>
          <w:rtl/>
        </w:rPr>
      </w:pPr>
    </w:p>
    <w:p w:rsidR="008116F0" w:rsidRDefault="008116F0" w:rsidP="00CE12C9">
      <w:pPr>
        <w:pStyle w:val="af5"/>
        <w:keepNext/>
        <w:rPr>
          <w:rtl/>
        </w:rPr>
      </w:pPr>
      <w:bookmarkStart w:id="7670" w:name="ET_interruption_6255_24"/>
      <w:r w:rsidRPr="00B774D3">
        <w:rPr>
          <w:rStyle w:val="TagStyle"/>
          <w:rtl/>
        </w:rPr>
        <w:t xml:space="preserve"> &lt;&lt; קריאה &gt;&gt; </w:t>
      </w:r>
      <w:r>
        <w:rPr>
          <w:rtl/>
        </w:rPr>
        <w:t>סימון דוידסון (יש עתיד):</w:t>
      </w:r>
      <w:r w:rsidRPr="00B774D3">
        <w:rPr>
          <w:rStyle w:val="TagStyle"/>
          <w:rtl/>
        </w:rPr>
        <w:t xml:space="preserve"> &lt;&lt; קריאה &gt;&gt;</w:t>
      </w:r>
      <w:r>
        <w:rPr>
          <w:rtl/>
        </w:rPr>
        <w:t xml:space="preserve">  </w:t>
      </w:r>
      <w:bookmarkEnd w:id="7670"/>
    </w:p>
    <w:p w:rsidR="008116F0" w:rsidRDefault="008116F0" w:rsidP="00746667">
      <w:pPr>
        <w:rPr>
          <w:rtl/>
        </w:rPr>
      </w:pPr>
    </w:p>
    <w:p w:rsidR="008116F0" w:rsidRDefault="008116F0" w:rsidP="00CE12C9">
      <w:pPr>
        <w:rPr>
          <w:rtl/>
        </w:rPr>
      </w:pPr>
      <w:bookmarkStart w:id="7671" w:name="_ETM_Q36_404210"/>
      <w:bookmarkStart w:id="7672" w:name="_ETM_Q36_405330"/>
      <w:bookmarkEnd w:id="7671"/>
      <w:bookmarkEnd w:id="7672"/>
      <w:r>
        <w:rPr>
          <w:rtl/>
        </w:rPr>
        <w:t>עשיתי שלושה דיונים השבוע, אדוני השר, בעקבות המקרה בנתניה.</w:t>
      </w:r>
      <w:bookmarkStart w:id="7673" w:name="_ETM_Q36_407098"/>
      <w:bookmarkEnd w:id="7673"/>
      <w:r>
        <w:rPr>
          <w:rFonts w:hint="cs"/>
          <w:rtl/>
        </w:rPr>
        <w:t xml:space="preserve"> </w:t>
      </w:r>
      <w:bookmarkStart w:id="7674" w:name="_ETM_Q36_407134"/>
      <w:bookmarkStart w:id="7675" w:name="_ETM_Q36_410479"/>
      <w:bookmarkEnd w:id="7674"/>
      <w:bookmarkEnd w:id="7675"/>
      <w:r>
        <w:rPr>
          <w:rtl/>
        </w:rPr>
        <w:t>הצעה דחופה לסדר</w:t>
      </w:r>
      <w:r>
        <w:rPr>
          <w:rFonts w:hint="cs"/>
          <w:rtl/>
        </w:rPr>
        <w:t>-היום.</w:t>
      </w:r>
      <w:r>
        <w:rPr>
          <w:rtl/>
        </w:rPr>
        <w:t xml:space="preserve"> דיון מהיר אתמול. אין</w:t>
      </w:r>
      <w:r>
        <w:rPr>
          <w:rFonts w:hint="cs"/>
          <w:rtl/>
        </w:rPr>
        <w:t>, אין שום דבר.</w:t>
      </w:r>
      <w:bookmarkStart w:id="7676" w:name="_ETM_Q36_413315"/>
      <w:bookmarkEnd w:id="7676"/>
    </w:p>
    <w:p w:rsidR="008116F0" w:rsidRDefault="008116F0" w:rsidP="00CE12C9">
      <w:pPr>
        <w:rPr>
          <w:rtl/>
        </w:rPr>
      </w:pPr>
      <w:bookmarkStart w:id="7677" w:name="_ETM_Q36_413359"/>
      <w:bookmarkEnd w:id="7677"/>
    </w:p>
    <w:p w:rsidR="008116F0" w:rsidRDefault="008116F0" w:rsidP="00CE12C9">
      <w:pPr>
        <w:pStyle w:val="-"/>
        <w:keepNext/>
        <w:rPr>
          <w:rtl/>
        </w:rPr>
      </w:pPr>
      <w:bookmarkStart w:id="7678" w:name="ET_speakercontinue_5971_27"/>
      <w:r w:rsidRPr="00B774D3">
        <w:rPr>
          <w:rStyle w:val="TagStyle"/>
          <w:rtl/>
        </w:rPr>
        <w:t xml:space="preserve"> &lt;&lt; דובר_המשך &gt;&gt; </w:t>
      </w:r>
      <w:r>
        <w:rPr>
          <w:rtl/>
        </w:rPr>
        <w:t>השר המקשר בין הממשלה לכנסת דוד אמסלם:</w:t>
      </w:r>
      <w:r w:rsidRPr="00B774D3">
        <w:rPr>
          <w:rStyle w:val="TagStyle"/>
          <w:rtl/>
        </w:rPr>
        <w:t xml:space="preserve"> &lt;&lt; דובר_המשך &gt;&gt;</w:t>
      </w:r>
      <w:r>
        <w:rPr>
          <w:rtl/>
        </w:rPr>
        <w:t xml:space="preserve">  </w:t>
      </w:r>
      <w:bookmarkEnd w:id="7678"/>
    </w:p>
    <w:p w:rsidR="008116F0" w:rsidRDefault="008116F0" w:rsidP="00746667">
      <w:pPr>
        <w:rPr>
          <w:rtl/>
        </w:rPr>
      </w:pPr>
    </w:p>
    <w:p w:rsidR="008116F0" w:rsidRDefault="008116F0" w:rsidP="00CE12C9">
      <w:pPr>
        <w:rPr>
          <w:rtl/>
        </w:rPr>
      </w:pPr>
      <w:bookmarkStart w:id="7679" w:name="_ETM_Q36_414357"/>
      <w:bookmarkEnd w:id="7679"/>
      <w:r>
        <w:rPr>
          <w:rFonts w:hint="cs"/>
          <w:rtl/>
        </w:rPr>
        <w:t>בוועדת החי</w:t>
      </w:r>
      <w:bookmarkStart w:id="7680" w:name="_ETM_Q36_413830"/>
      <w:bookmarkEnd w:id="7680"/>
      <w:r>
        <w:rPr>
          <w:rtl/>
        </w:rPr>
        <w:t xml:space="preserve">נוך בכנסת אתם לא יכולים לעשות דיון? </w:t>
      </w:r>
    </w:p>
    <w:p w:rsidR="008116F0" w:rsidRDefault="008116F0" w:rsidP="00CE12C9">
      <w:pPr>
        <w:rPr>
          <w:rtl/>
        </w:rPr>
      </w:pPr>
      <w:bookmarkStart w:id="7681" w:name="_ETM_Q36_412897"/>
      <w:bookmarkStart w:id="7682" w:name="_ETM_Q36_413026"/>
      <w:bookmarkStart w:id="7683" w:name="_ETM_Q36_413055"/>
      <w:bookmarkEnd w:id="7681"/>
      <w:bookmarkEnd w:id="7682"/>
      <w:bookmarkEnd w:id="7683"/>
    </w:p>
    <w:p w:rsidR="008116F0" w:rsidRDefault="008116F0" w:rsidP="00CE12C9">
      <w:pPr>
        <w:pStyle w:val="af5"/>
        <w:keepNext/>
        <w:rPr>
          <w:rtl/>
        </w:rPr>
      </w:pPr>
      <w:bookmarkStart w:id="7684" w:name="ET_interruption_6255_28"/>
      <w:r w:rsidRPr="00B774D3">
        <w:rPr>
          <w:rStyle w:val="TagStyle"/>
          <w:rtl/>
        </w:rPr>
        <w:t xml:space="preserve"> &lt;&lt; קריאה &gt;&gt; </w:t>
      </w:r>
      <w:r>
        <w:rPr>
          <w:rtl/>
        </w:rPr>
        <w:t>סימון דוידסון (יש עתיד):</w:t>
      </w:r>
      <w:r w:rsidRPr="00B774D3">
        <w:rPr>
          <w:rStyle w:val="TagStyle"/>
          <w:rtl/>
        </w:rPr>
        <w:t xml:space="preserve"> &lt;&lt; קריאה &gt;&gt;</w:t>
      </w:r>
      <w:r>
        <w:rPr>
          <w:rtl/>
        </w:rPr>
        <w:t xml:space="preserve">  </w:t>
      </w:r>
      <w:bookmarkEnd w:id="7684"/>
    </w:p>
    <w:p w:rsidR="008116F0" w:rsidRDefault="008116F0" w:rsidP="00746667">
      <w:pPr>
        <w:rPr>
          <w:rtl/>
        </w:rPr>
      </w:pPr>
    </w:p>
    <w:p w:rsidR="008116F0" w:rsidRDefault="008116F0" w:rsidP="00CE12C9">
      <w:pPr>
        <w:rPr>
          <w:rtl/>
        </w:rPr>
      </w:pPr>
      <w:bookmarkStart w:id="7685" w:name="_ETM_Q36_417090"/>
      <w:bookmarkEnd w:id="7685"/>
      <w:r>
        <w:rPr>
          <w:rtl/>
        </w:rPr>
        <w:t>עשינו דיון.</w:t>
      </w:r>
    </w:p>
    <w:p w:rsidR="008116F0" w:rsidRDefault="008116F0" w:rsidP="00CE12C9">
      <w:pPr>
        <w:rPr>
          <w:rtl/>
        </w:rPr>
      </w:pPr>
      <w:bookmarkStart w:id="7686" w:name="_ETM_Q36_415095"/>
      <w:bookmarkStart w:id="7687" w:name="_ETM_Q36_415146"/>
      <w:bookmarkEnd w:id="7686"/>
      <w:bookmarkEnd w:id="7687"/>
    </w:p>
    <w:p w:rsidR="008116F0" w:rsidRDefault="008116F0" w:rsidP="00CE12C9">
      <w:pPr>
        <w:pStyle w:val="-"/>
        <w:keepNext/>
        <w:rPr>
          <w:rtl/>
        </w:rPr>
      </w:pPr>
      <w:bookmarkStart w:id="7688" w:name="ET_speakercontinue_5971_29"/>
      <w:r w:rsidRPr="00B774D3">
        <w:rPr>
          <w:rStyle w:val="TagStyle"/>
          <w:rtl/>
        </w:rPr>
        <w:t xml:space="preserve"> &lt;&lt; דובר_המשך &gt;&gt; </w:t>
      </w:r>
      <w:r>
        <w:rPr>
          <w:rtl/>
        </w:rPr>
        <w:t>השר המקשר בין הממשלה לכנסת דוד אמסלם:</w:t>
      </w:r>
      <w:r w:rsidRPr="00B774D3">
        <w:rPr>
          <w:rStyle w:val="TagStyle"/>
          <w:rtl/>
        </w:rPr>
        <w:t xml:space="preserve"> &lt;&lt; דובר_המשך &gt;&gt;</w:t>
      </w:r>
      <w:r>
        <w:rPr>
          <w:rtl/>
        </w:rPr>
        <w:t xml:space="preserve">  </w:t>
      </w:r>
      <w:bookmarkEnd w:id="7688"/>
    </w:p>
    <w:p w:rsidR="008116F0" w:rsidRDefault="008116F0" w:rsidP="00746667">
      <w:pPr>
        <w:rPr>
          <w:rtl/>
        </w:rPr>
      </w:pPr>
    </w:p>
    <w:p w:rsidR="008116F0" w:rsidRDefault="008116F0" w:rsidP="00CE12C9">
      <w:pPr>
        <w:rPr>
          <w:rtl/>
        </w:rPr>
      </w:pPr>
      <w:bookmarkStart w:id="7689" w:name="_ETM_Q36_416618"/>
      <w:bookmarkEnd w:id="7689"/>
      <w:r>
        <w:rPr>
          <w:rtl/>
        </w:rPr>
        <w:t xml:space="preserve">הזמנתם </w:t>
      </w:r>
      <w:bookmarkStart w:id="7690" w:name="_ETM_Q36_417526"/>
      <w:bookmarkEnd w:id="7690"/>
      <w:r>
        <w:rPr>
          <w:rtl/>
        </w:rPr>
        <w:t>את השר? תזמינו אותו.</w:t>
      </w:r>
    </w:p>
    <w:p w:rsidR="008116F0" w:rsidRDefault="008116F0" w:rsidP="00CE12C9">
      <w:pPr>
        <w:rPr>
          <w:rtl/>
        </w:rPr>
      </w:pPr>
      <w:bookmarkStart w:id="7691" w:name="_ETM_Q36_417864"/>
      <w:bookmarkStart w:id="7692" w:name="_ETM_Q36_417912"/>
      <w:bookmarkEnd w:id="7691"/>
      <w:bookmarkEnd w:id="7692"/>
    </w:p>
    <w:p w:rsidR="008116F0" w:rsidRDefault="008116F0" w:rsidP="00CE12C9">
      <w:pPr>
        <w:pStyle w:val="af5"/>
        <w:keepNext/>
        <w:rPr>
          <w:rtl/>
        </w:rPr>
      </w:pPr>
      <w:bookmarkStart w:id="7693" w:name="ET_interruption_6255_30"/>
      <w:r w:rsidRPr="00B774D3">
        <w:rPr>
          <w:rStyle w:val="TagStyle"/>
          <w:rtl/>
        </w:rPr>
        <w:t xml:space="preserve"> &lt;&lt; קריאה &gt;&gt; </w:t>
      </w:r>
      <w:r>
        <w:rPr>
          <w:rtl/>
        </w:rPr>
        <w:t>סימון דוידסון (יש עתיד):</w:t>
      </w:r>
      <w:r w:rsidRPr="00B774D3">
        <w:rPr>
          <w:rStyle w:val="TagStyle"/>
          <w:rtl/>
        </w:rPr>
        <w:t xml:space="preserve"> &lt;&lt; קריאה &gt;&gt;</w:t>
      </w:r>
      <w:r>
        <w:rPr>
          <w:rtl/>
        </w:rPr>
        <w:t xml:space="preserve">  </w:t>
      </w:r>
      <w:bookmarkEnd w:id="7693"/>
    </w:p>
    <w:p w:rsidR="008116F0" w:rsidRDefault="008116F0" w:rsidP="00746667">
      <w:pPr>
        <w:rPr>
          <w:rtl/>
        </w:rPr>
      </w:pPr>
    </w:p>
    <w:p w:rsidR="008116F0" w:rsidRDefault="008116F0" w:rsidP="00CE12C9">
      <w:pPr>
        <w:rPr>
          <w:rtl/>
        </w:rPr>
      </w:pPr>
      <w:bookmarkStart w:id="7694" w:name="_ETM_Q36_417786"/>
      <w:bookmarkEnd w:id="7694"/>
      <w:r>
        <w:rPr>
          <w:rFonts w:hint="cs"/>
          <w:rtl/>
        </w:rPr>
        <w:t>אנשי</w:t>
      </w:r>
      <w:bookmarkStart w:id="7695" w:name="_ETM_Q36_417115"/>
      <w:bookmarkEnd w:id="7695"/>
      <w:r>
        <w:rPr>
          <w:rFonts w:hint="cs"/>
          <w:rtl/>
        </w:rPr>
        <w:t xml:space="preserve"> </w:t>
      </w:r>
      <w:r>
        <w:rPr>
          <w:rtl/>
        </w:rPr>
        <w:t>המשרד שלו הגיע</w:t>
      </w:r>
      <w:r>
        <w:rPr>
          <w:rFonts w:hint="cs"/>
          <w:rtl/>
        </w:rPr>
        <w:t>ו</w:t>
      </w:r>
      <w:r>
        <w:rPr>
          <w:rtl/>
        </w:rPr>
        <w:t xml:space="preserve">. </w:t>
      </w:r>
      <w:bookmarkStart w:id="7696" w:name="_ETM_Q36_417918"/>
      <w:bookmarkEnd w:id="7696"/>
    </w:p>
    <w:p w:rsidR="008116F0" w:rsidRDefault="008116F0" w:rsidP="00CE12C9">
      <w:pPr>
        <w:rPr>
          <w:rtl/>
        </w:rPr>
      </w:pPr>
      <w:bookmarkStart w:id="7697" w:name="_ETM_Q36_417952"/>
      <w:bookmarkStart w:id="7698" w:name="_ETM_Q36_418111"/>
      <w:bookmarkStart w:id="7699" w:name="_ETM_Q36_418142"/>
      <w:bookmarkEnd w:id="7697"/>
      <w:bookmarkEnd w:id="7698"/>
      <w:bookmarkEnd w:id="7699"/>
    </w:p>
    <w:p w:rsidR="008116F0" w:rsidRDefault="008116F0" w:rsidP="00CE12C9">
      <w:pPr>
        <w:pStyle w:val="-"/>
        <w:keepNext/>
        <w:rPr>
          <w:rtl/>
        </w:rPr>
      </w:pPr>
      <w:bookmarkStart w:id="7700" w:name="ET_speakercontinue_5971_31"/>
      <w:r w:rsidRPr="00B774D3">
        <w:rPr>
          <w:rStyle w:val="TagStyle"/>
          <w:rtl/>
        </w:rPr>
        <w:t xml:space="preserve"> &lt;&lt; דובר_המשך &gt;&gt; </w:t>
      </w:r>
      <w:r>
        <w:rPr>
          <w:rtl/>
        </w:rPr>
        <w:t>השר המקשר בין הממשלה לכנסת דוד אמסלם:</w:t>
      </w:r>
      <w:r w:rsidRPr="00B774D3">
        <w:rPr>
          <w:rStyle w:val="TagStyle"/>
          <w:rtl/>
        </w:rPr>
        <w:t xml:space="preserve"> &lt;&lt; דובר_המשך &gt;&gt;</w:t>
      </w:r>
      <w:r>
        <w:rPr>
          <w:rtl/>
        </w:rPr>
        <w:t xml:space="preserve">  </w:t>
      </w:r>
      <w:bookmarkEnd w:id="7700"/>
    </w:p>
    <w:p w:rsidR="008116F0" w:rsidRDefault="008116F0" w:rsidP="00746667">
      <w:pPr>
        <w:rPr>
          <w:rtl/>
        </w:rPr>
      </w:pPr>
    </w:p>
    <w:p w:rsidR="008116F0" w:rsidRDefault="008116F0" w:rsidP="00CE12C9">
      <w:pPr>
        <w:rPr>
          <w:rtl/>
        </w:rPr>
      </w:pPr>
      <w:bookmarkStart w:id="7701" w:name="_ETM_Q36_419071"/>
      <w:bookmarkEnd w:id="7701"/>
      <w:r>
        <w:rPr>
          <w:rtl/>
        </w:rPr>
        <w:t>לא, תבקשו ממנו</w:t>
      </w:r>
      <w:r>
        <w:rPr>
          <w:rFonts w:hint="cs"/>
          <w:rtl/>
        </w:rPr>
        <w:t>.</w:t>
      </w:r>
      <w:r>
        <w:rPr>
          <w:rtl/>
        </w:rPr>
        <w:t xml:space="preserve"> </w:t>
      </w:r>
      <w:bookmarkStart w:id="7702" w:name="_ETM_Q36_421222"/>
      <w:bookmarkEnd w:id="7702"/>
      <w:r>
        <w:rPr>
          <w:rtl/>
        </w:rPr>
        <w:t>לדעתי הוא יבוא</w:t>
      </w:r>
      <w:r>
        <w:rPr>
          <w:rFonts w:hint="cs"/>
          <w:rtl/>
        </w:rPr>
        <w:t>.</w:t>
      </w:r>
      <w:r>
        <w:rPr>
          <w:rtl/>
        </w:rPr>
        <w:t xml:space="preserve"> הרי בסך הכול זה לא עניין אישי</w:t>
      </w:r>
      <w:r>
        <w:rPr>
          <w:rFonts w:hint="cs"/>
          <w:rtl/>
        </w:rPr>
        <w:t>,</w:t>
      </w:r>
      <w:r>
        <w:rPr>
          <w:rtl/>
        </w:rPr>
        <w:t xml:space="preserve"> </w:t>
      </w:r>
      <w:bookmarkStart w:id="7703" w:name="_ETM_Q36_425649"/>
      <w:bookmarkEnd w:id="7703"/>
      <w:r>
        <w:rPr>
          <w:rtl/>
        </w:rPr>
        <w:t>כן</w:t>
      </w:r>
      <w:r>
        <w:rPr>
          <w:rFonts w:hint="cs"/>
          <w:rtl/>
        </w:rPr>
        <w:t>?</w:t>
      </w:r>
      <w:r>
        <w:rPr>
          <w:rtl/>
        </w:rPr>
        <w:t xml:space="preserve"> זה דבר שמתפתח במדינה כבר כמעט 30 שנה</w:t>
      </w:r>
      <w:r>
        <w:rPr>
          <w:rFonts w:hint="cs"/>
          <w:rtl/>
        </w:rPr>
        <w:t>,</w:t>
      </w:r>
      <w:r>
        <w:rPr>
          <w:rtl/>
        </w:rPr>
        <w:t xml:space="preserve"> </w:t>
      </w:r>
      <w:bookmarkStart w:id="7704" w:name="_ETM_Q36_431160"/>
      <w:bookmarkEnd w:id="7704"/>
      <w:r>
        <w:rPr>
          <w:rtl/>
        </w:rPr>
        <w:t>כן</w:t>
      </w:r>
      <w:r>
        <w:rPr>
          <w:rFonts w:hint="cs"/>
          <w:rtl/>
        </w:rPr>
        <w:t>? או</w:t>
      </w:r>
      <w:r>
        <w:rPr>
          <w:rtl/>
        </w:rPr>
        <w:t xml:space="preserve"> 40 שנה, הפיחות הזו</w:t>
      </w:r>
      <w:r>
        <w:rPr>
          <w:rFonts w:hint="cs"/>
          <w:rtl/>
        </w:rPr>
        <w:t>ח</w:t>
      </w:r>
      <w:r>
        <w:rPr>
          <w:rtl/>
        </w:rPr>
        <w:t>ל במעמד המורה</w:t>
      </w:r>
      <w:r>
        <w:rPr>
          <w:rFonts w:hint="cs"/>
          <w:rtl/>
        </w:rPr>
        <w:t>,</w:t>
      </w:r>
      <w:r>
        <w:rPr>
          <w:rtl/>
        </w:rPr>
        <w:t xml:space="preserve"> </w:t>
      </w:r>
      <w:bookmarkStart w:id="7705" w:name="_ETM_Q36_437029"/>
      <w:bookmarkEnd w:id="7705"/>
      <w:r>
        <w:rPr>
          <w:rtl/>
        </w:rPr>
        <w:t>עד הקטסטרופה שהגענו אליה היום</w:t>
      </w:r>
      <w:bookmarkStart w:id="7706" w:name="_ETM_Q36_440769"/>
      <w:bookmarkEnd w:id="7706"/>
      <w:r>
        <w:rPr>
          <w:rFonts w:hint="cs"/>
          <w:rtl/>
        </w:rPr>
        <w:t xml:space="preserve">, </w:t>
      </w:r>
      <w:r>
        <w:rPr>
          <w:rtl/>
        </w:rPr>
        <w:t>שמורים צריכים לבוא, אמרתי</w:t>
      </w:r>
      <w:r>
        <w:rPr>
          <w:rFonts w:hint="cs"/>
          <w:rtl/>
        </w:rPr>
        <w:t xml:space="preserve"> - - -</w:t>
      </w:r>
    </w:p>
    <w:p w:rsidR="008116F0" w:rsidRDefault="008116F0" w:rsidP="00CE12C9">
      <w:pPr>
        <w:rPr>
          <w:rtl/>
        </w:rPr>
      </w:pPr>
      <w:bookmarkStart w:id="7707" w:name="_ETM_Q36_441160"/>
      <w:bookmarkStart w:id="7708" w:name="_ETM_Q36_441204"/>
      <w:bookmarkStart w:id="7709" w:name="_ETM_Q36_441376"/>
      <w:bookmarkStart w:id="7710" w:name="_ETM_Q36_441408"/>
      <w:bookmarkEnd w:id="7707"/>
      <w:bookmarkEnd w:id="7708"/>
      <w:bookmarkEnd w:id="7709"/>
      <w:bookmarkEnd w:id="7710"/>
    </w:p>
    <w:p w:rsidR="008116F0" w:rsidRDefault="008116F0" w:rsidP="00CE12C9">
      <w:pPr>
        <w:pStyle w:val="af5"/>
        <w:keepNext/>
        <w:rPr>
          <w:rtl/>
        </w:rPr>
      </w:pPr>
      <w:r w:rsidRPr="00A94FD1">
        <w:rPr>
          <w:rStyle w:val="TagStyle"/>
          <w:rtl/>
        </w:rPr>
        <w:t xml:space="preserve"> &lt;&lt; קריאה &gt;&gt; </w:t>
      </w:r>
      <w:r>
        <w:rPr>
          <w:rtl/>
        </w:rPr>
        <w:t>סימון דוידסון (יש עתיד):</w:t>
      </w:r>
      <w:r w:rsidRPr="00A94FD1">
        <w:rPr>
          <w:rStyle w:val="TagStyle"/>
          <w:rtl/>
        </w:rPr>
        <w:t xml:space="preserve"> &lt;&lt; קריאה &gt;&gt;</w:t>
      </w:r>
      <w:r>
        <w:rPr>
          <w:rtl/>
        </w:rPr>
        <w:t xml:space="preserve">  </w:t>
      </w:r>
    </w:p>
    <w:p w:rsidR="008116F0" w:rsidRDefault="008116F0" w:rsidP="00746667">
      <w:pPr>
        <w:rPr>
          <w:rtl/>
        </w:rPr>
      </w:pPr>
    </w:p>
    <w:p w:rsidR="008116F0" w:rsidRDefault="008116F0" w:rsidP="00CE12C9">
      <w:pPr>
        <w:rPr>
          <w:rtl/>
        </w:rPr>
      </w:pPr>
      <w:r>
        <w:rPr>
          <w:rFonts w:hint="cs"/>
          <w:rtl/>
        </w:rPr>
        <w:t>שאין לנו מורים, שאין לנו גננות. לא רוצים לעבוד</w:t>
      </w:r>
      <w:bookmarkStart w:id="7711" w:name="_ETM_Q36_455086"/>
      <w:bookmarkEnd w:id="7711"/>
      <w:r>
        <w:rPr>
          <w:rFonts w:hint="cs"/>
          <w:rtl/>
        </w:rPr>
        <w:t xml:space="preserve"> בזה.</w:t>
      </w:r>
      <w:bookmarkStart w:id="7712" w:name="_ETM_Q36_444692"/>
      <w:bookmarkEnd w:id="7712"/>
    </w:p>
    <w:p w:rsidR="008116F0" w:rsidRDefault="008116F0" w:rsidP="00CE12C9">
      <w:pPr>
        <w:rPr>
          <w:rtl/>
        </w:rPr>
      </w:pPr>
      <w:bookmarkStart w:id="7713" w:name="_ETM_Q36_444731"/>
      <w:bookmarkEnd w:id="7713"/>
    </w:p>
    <w:p w:rsidR="008116F0" w:rsidRDefault="008116F0" w:rsidP="00CE12C9">
      <w:pPr>
        <w:pStyle w:val="-"/>
        <w:keepNext/>
        <w:rPr>
          <w:rtl/>
        </w:rPr>
      </w:pPr>
      <w:bookmarkStart w:id="7714" w:name="ET_speakercontinue_5971_33"/>
      <w:r w:rsidRPr="00A94FD1">
        <w:rPr>
          <w:rStyle w:val="TagStyle"/>
          <w:rtl/>
        </w:rPr>
        <w:t xml:space="preserve"> &lt;&lt; דובר_המשך &gt;&gt; </w:t>
      </w:r>
      <w:r>
        <w:rPr>
          <w:rtl/>
        </w:rPr>
        <w:t>השר המקשר בין הממשלה לכנסת דוד אמסלם:</w:t>
      </w:r>
      <w:r w:rsidRPr="00A94FD1">
        <w:rPr>
          <w:rStyle w:val="TagStyle"/>
          <w:rtl/>
        </w:rPr>
        <w:t xml:space="preserve"> &lt;&lt; דובר_המשך &gt;&gt;</w:t>
      </w:r>
      <w:r>
        <w:rPr>
          <w:rtl/>
        </w:rPr>
        <w:t xml:space="preserve">  </w:t>
      </w:r>
      <w:bookmarkEnd w:id="7714"/>
    </w:p>
    <w:p w:rsidR="008116F0" w:rsidRDefault="008116F0" w:rsidP="00746667">
      <w:pPr>
        <w:rPr>
          <w:rtl/>
        </w:rPr>
      </w:pPr>
    </w:p>
    <w:p w:rsidR="008116F0" w:rsidRDefault="008116F0" w:rsidP="00CE12C9">
      <w:pPr>
        <w:rPr>
          <w:rtl/>
        </w:rPr>
      </w:pPr>
      <w:bookmarkStart w:id="7715" w:name="_ETM_Q36_440939"/>
      <w:bookmarkEnd w:id="7715"/>
      <w:r>
        <w:rPr>
          <w:rtl/>
        </w:rPr>
        <w:t xml:space="preserve">כן, נכון, נכון. נכון. </w:t>
      </w:r>
      <w:bookmarkStart w:id="7716" w:name="_ETM_Q36_447170"/>
      <w:bookmarkEnd w:id="7716"/>
      <w:r>
        <w:rPr>
          <w:rtl/>
        </w:rPr>
        <w:t>בגלל שאם תוקפים אותם גם, אז מה? ועוד</w:t>
      </w:r>
      <w:r>
        <w:rPr>
          <w:rFonts w:hint="cs"/>
          <w:rtl/>
        </w:rPr>
        <w:t>,</w:t>
      </w:r>
      <w:r>
        <w:rPr>
          <w:rtl/>
        </w:rPr>
        <w:t xml:space="preserve"> אמרתי, </w:t>
      </w:r>
      <w:bookmarkStart w:id="7717" w:name="_ETM_Q36_450856"/>
      <w:bookmarkEnd w:id="7717"/>
      <w:r>
        <w:rPr>
          <w:rtl/>
        </w:rPr>
        <w:t xml:space="preserve">אני ראיתי הורה שתוקף מורה בגלל שהילד שלו סיפר לו </w:t>
      </w:r>
      <w:bookmarkStart w:id="7718" w:name="_ETM_Q36_454543"/>
      <w:bookmarkEnd w:id="7718"/>
      <w:r>
        <w:rPr>
          <w:rtl/>
        </w:rPr>
        <w:t>שהמורה עשתה ככה וככה</w:t>
      </w:r>
      <w:r>
        <w:rPr>
          <w:rFonts w:hint="cs"/>
          <w:rtl/>
        </w:rPr>
        <w:t>.</w:t>
      </w:r>
      <w:r>
        <w:rPr>
          <w:rtl/>
        </w:rPr>
        <w:t xml:space="preserve"> </w:t>
      </w:r>
      <w:r>
        <w:rPr>
          <w:rFonts w:hint="cs"/>
          <w:rtl/>
        </w:rPr>
        <w:t xml:space="preserve">זה </w:t>
      </w:r>
      <w:r>
        <w:rPr>
          <w:rtl/>
        </w:rPr>
        <w:t>משהו מחרי</w:t>
      </w:r>
      <w:r>
        <w:rPr>
          <w:rFonts w:hint="cs"/>
          <w:rtl/>
        </w:rPr>
        <w:t>ד</w:t>
      </w:r>
      <w:r>
        <w:rPr>
          <w:rtl/>
        </w:rPr>
        <w:t xml:space="preserve">. </w:t>
      </w:r>
      <w:bookmarkStart w:id="7719" w:name="_ETM_Q36_459029"/>
      <w:bookmarkEnd w:id="7719"/>
    </w:p>
    <w:p w:rsidR="008116F0" w:rsidRDefault="008116F0" w:rsidP="00CE12C9">
      <w:pPr>
        <w:rPr>
          <w:rtl/>
        </w:rPr>
      </w:pPr>
      <w:bookmarkStart w:id="7720" w:name="_ETM_Q36_456786"/>
      <w:bookmarkStart w:id="7721" w:name="_ETM_Q36_456845"/>
      <w:bookmarkEnd w:id="7720"/>
      <w:bookmarkEnd w:id="7721"/>
    </w:p>
    <w:p w:rsidR="008116F0" w:rsidRDefault="008116F0" w:rsidP="00CE12C9">
      <w:pPr>
        <w:rPr>
          <w:rtl/>
        </w:rPr>
      </w:pPr>
      <w:bookmarkStart w:id="7722" w:name="_ETM_Q36_456881"/>
      <w:bookmarkEnd w:id="7722"/>
      <w:r>
        <w:rPr>
          <w:rtl/>
        </w:rPr>
        <w:t xml:space="preserve">אז לכן אני חושב שזה נכון לעשות דיון עומק, גם </w:t>
      </w:r>
      <w:bookmarkStart w:id="7723" w:name="_ETM_Q36_461106"/>
      <w:bookmarkEnd w:id="7723"/>
      <w:r>
        <w:rPr>
          <w:rtl/>
        </w:rPr>
        <w:t>בממשלה</w:t>
      </w:r>
      <w:r>
        <w:rPr>
          <w:rFonts w:hint="cs"/>
          <w:rtl/>
        </w:rPr>
        <w:t>.</w:t>
      </w:r>
      <w:r>
        <w:rPr>
          <w:rtl/>
        </w:rPr>
        <w:t xml:space="preserve"> דרך אגב, זה לא סותר את הכנסת</w:t>
      </w:r>
      <w:r>
        <w:rPr>
          <w:rFonts w:hint="cs"/>
          <w:rtl/>
        </w:rPr>
        <w:t>. את זה</w:t>
      </w:r>
      <w:r>
        <w:rPr>
          <w:rtl/>
        </w:rPr>
        <w:t xml:space="preserve"> הממשלה </w:t>
      </w:r>
      <w:bookmarkStart w:id="7724" w:name="_ETM_Q36_463183"/>
      <w:bookmarkEnd w:id="7724"/>
      <w:r>
        <w:rPr>
          <w:rtl/>
        </w:rPr>
        <w:t>צריכה לעשות</w:t>
      </w:r>
      <w:r>
        <w:rPr>
          <w:rFonts w:hint="cs"/>
          <w:rtl/>
        </w:rPr>
        <w:t>,</w:t>
      </w:r>
      <w:r>
        <w:rPr>
          <w:rtl/>
        </w:rPr>
        <w:t xml:space="preserve"> </w:t>
      </w:r>
      <w:bookmarkStart w:id="7725" w:name="_ETM_Q36_465850"/>
      <w:bookmarkEnd w:id="7725"/>
      <w:r>
        <w:rPr>
          <w:rtl/>
        </w:rPr>
        <w:t>בגלל שזה מסר לציבור</w:t>
      </w:r>
      <w:r>
        <w:rPr>
          <w:rFonts w:hint="cs"/>
          <w:rtl/>
        </w:rPr>
        <w:t>.</w:t>
      </w:r>
      <w:r>
        <w:rPr>
          <w:rtl/>
        </w:rPr>
        <w:t xml:space="preserve"> להעלות את זה למודעות של הציבור</w:t>
      </w:r>
      <w:r>
        <w:rPr>
          <w:rFonts w:hint="cs"/>
          <w:rtl/>
        </w:rPr>
        <w:t>,</w:t>
      </w:r>
      <w:r>
        <w:rPr>
          <w:rtl/>
        </w:rPr>
        <w:t xml:space="preserve"> </w:t>
      </w:r>
      <w:bookmarkStart w:id="7726" w:name="_ETM_Q36_470309"/>
      <w:bookmarkEnd w:id="7726"/>
      <w:r>
        <w:rPr>
          <w:rtl/>
        </w:rPr>
        <w:t>שאנחנו לא נסבול אלימות מול מורים. אין דבר כזה</w:t>
      </w:r>
      <w:r>
        <w:rPr>
          <w:rFonts w:hint="cs"/>
          <w:rtl/>
        </w:rPr>
        <w:t>.</w:t>
      </w:r>
      <w:r>
        <w:rPr>
          <w:rtl/>
        </w:rPr>
        <w:t xml:space="preserve"> אין </w:t>
      </w:r>
      <w:bookmarkStart w:id="7727" w:name="_ETM_Q36_473704"/>
      <w:bookmarkEnd w:id="7727"/>
      <w:r>
        <w:rPr>
          <w:rtl/>
        </w:rPr>
        <w:t>מציאות כזאת</w:t>
      </w:r>
      <w:r>
        <w:rPr>
          <w:rFonts w:hint="cs"/>
          <w:rtl/>
        </w:rPr>
        <w:t xml:space="preserve"> </w:t>
      </w:r>
      <w:r>
        <w:rPr>
          <w:rFonts w:hint="eastAsia"/>
          <w:rtl/>
        </w:rPr>
        <w:t>–</w:t>
      </w:r>
      <w:r>
        <w:rPr>
          <w:rtl/>
        </w:rPr>
        <w:t xml:space="preserve"> </w:t>
      </w:r>
      <w:bookmarkStart w:id="7728" w:name="_ETM_Q36_477940"/>
      <w:bookmarkEnd w:id="7728"/>
      <w:r>
        <w:rPr>
          <w:rtl/>
        </w:rPr>
        <w:t>לא מול מורים, לא מול חיילות וחיילים, לא מול שוטרים</w:t>
      </w:r>
      <w:r>
        <w:rPr>
          <w:rFonts w:hint="cs"/>
          <w:rtl/>
        </w:rPr>
        <w:t>.</w:t>
      </w:r>
      <w:r>
        <w:rPr>
          <w:rtl/>
        </w:rPr>
        <w:t xml:space="preserve"> </w:t>
      </w:r>
      <w:bookmarkStart w:id="7729" w:name="_ETM_Q36_481407"/>
      <w:bookmarkEnd w:id="7729"/>
      <w:r>
        <w:rPr>
          <w:rtl/>
        </w:rPr>
        <w:t>אלה אנשי ציבור שבאים, תורמים</w:t>
      </w:r>
      <w:r>
        <w:rPr>
          <w:rFonts w:hint="cs"/>
          <w:rtl/>
        </w:rPr>
        <w:t>.</w:t>
      </w:r>
      <w:r>
        <w:rPr>
          <w:rtl/>
        </w:rPr>
        <w:t xml:space="preserve"> זו שליחות</w:t>
      </w:r>
      <w:r>
        <w:rPr>
          <w:rFonts w:hint="cs"/>
          <w:rtl/>
        </w:rPr>
        <w:t>.</w:t>
      </w:r>
      <w:r>
        <w:rPr>
          <w:rtl/>
        </w:rPr>
        <w:t xml:space="preserve"> אנשים נמצאים </w:t>
      </w:r>
      <w:bookmarkStart w:id="7730" w:name="_ETM_Q36_484874"/>
      <w:bookmarkEnd w:id="7730"/>
      <w:r>
        <w:rPr>
          <w:rtl/>
        </w:rPr>
        <w:t>שם בתפקידים קשים מאוד</w:t>
      </w:r>
      <w:r>
        <w:rPr>
          <w:rFonts w:hint="cs"/>
          <w:rtl/>
        </w:rPr>
        <w:t>.</w:t>
      </w:r>
      <w:r>
        <w:rPr>
          <w:rtl/>
        </w:rPr>
        <w:t xml:space="preserve"> להיות מורה היום זה אחד הדברים </w:t>
      </w:r>
      <w:bookmarkStart w:id="7731" w:name="_ETM_Q36_488341"/>
      <w:bookmarkEnd w:id="7731"/>
      <w:r>
        <w:rPr>
          <w:rtl/>
        </w:rPr>
        <w:t xml:space="preserve">הכי קשים שיש. </w:t>
      </w:r>
      <w:bookmarkStart w:id="7732" w:name="_ETM_Q36_492890"/>
      <w:bookmarkEnd w:id="7732"/>
      <w:r>
        <w:rPr>
          <w:rtl/>
        </w:rPr>
        <w:t>ובסוף אנחנו צריכים להפך, לכבד אותם</w:t>
      </w:r>
      <w:r>
        <w:rPr>
          <w:rFonts w:hint="cs"/>
          <w:rtl/>
        </w:rPr>
        <w:t>.</w:t>
      </w:r>
      <w:r>
        <w:rPr>
          <w:rtl/>
        </w:rPr>
        <w:t xml:space="preserve"> אם אנחנו לא </w:t>
      </w:r>
      <w:bookmarkStart w:id="7733" w:name="_ETM_Q36_496543"/>
      <w:bookmarkEnd w:id="7733"/>
      <w:r>
        <w:rPr>
          <w:rtl/>
        </w:rPr>
        <w:t xml:space="preserve">יכולים לתגמל אותם כמו שמגיע להם, </w:t>
      </w:r>
      <w:r>
        <w:rPr>
          <w:rFonts w:hint="cs"/>
          <w:rtl/>
        </w:rPr>
        <w:t xml:space="preserve">אז </w:t>
      </w:r>
      <w:r>
        <w:rPr>
          <w:rtl/>
        </w:rPr>
        <w:t xml:space="preserve">לפחות ניתן להם את </w:t>
      </w:r>
      <w:bookmarkStart w:id="7734" w:name="_ETM_Q36_500196"/>
      <w:bookmarkEnd w:id="7734"/>
      <w:r>
        <w:rPr>
          <w:rtl/>
        </w:rPr>
        <w:t xml:space="preserve">הכבוד הלאומי, נעריך אותם. </w:t>
      </w:r>
      <w:bookmarkStart w:id="7735" w:name="_ETM_Q36_504510"/>
      <w:bookmarkStart w:id="7736" w:name="_ETM_Q36_507543"/>
      <w:bookmarkStart w:id="7737" w:name="_ETM_Q36_507578"/>
      <w:bookmarkStart w:id="7738" w:name="_ETM_Q36_507759"/>
      <w:bookmarkStart w:id="7739" w:name="_ETM_Q36_507848"/>
      <w:bookmarkEnd w:id="7735"/>
      <w:bookmarkEnd w:id="7736"/>
      <w:bookmarkEnd w:id="7737"/>
      <w:bookmarkEnd w:id="7738"/>
      <w:bookmarkEnd w:id="7739"/>
      <w:r>
        <w:rPr>
          <w:rtl/>
        </w:rPr>
        <w:t>אני אציע את זה לשר החינוך</w:t>
      </w:r>
      <w:r>
        <w:rPr>
          <w:rFonts w:hint="cs"/>
          <w:rtl/>
        </w:rPr>
        <w:t>.</w:t>
      </w:r>
      <w:r>
        <w:rPr>
          <w:rtl/>
        </w:rPr>
        <w:t xml:space="preserve"> ואני </w:t>
      </w:r>
      <w:bookmarkStart w:id="7740" w:name="_ETM_Q36_508514"/>
      <w:bookmarkEnd w:id="7740"/>
      <w:r>
        <w:rPr>
          <w:rtl/>
        </w:rPr>
        <w:t xml:space="preserve">מקווה שהוא יקבע איזשהו דיון בממשלה בנושא הזה, בגלל שאני </w:t>
      </w:r>
      <w:bookmarkStart w:id="7741" w:name="_ETM_Q36_512518"/>
      <w:bookmarkEnd w:id="7741"/>
      <w:r>
        <w:rPr>
          <w:rtl/>
        </w:rPr>
        <w:t xml:space="preserve">חושב שזה מאוד מאוד חשוב. מה שאתה אומר זה דבר </w:t>
      </w:r>
      <w:bookmarkStart w:id="7742" w:name="_ETM_Q36_516522"/>
      <w:bookmarkEnd w:id="7742"/>
      <w:r>
        <w:rPr>
          <w:rtl/>
        </w:rPr>
        <w:t xml:space="preserve">חשוב מאוד. </w:t>
      </w:r>
    </w:p>
    <w:p w:rsidR="008116F0" w:rsidRDefault="008116F0" w:rsidP="00CE12C9">
      <w:pPr>
        <w:rPr>
          <w:rtl/>
        </w:rPr>
      </w:pPr>
      <w:bookmarkStart w:id="7743" w:name="_ETM_Q36_513412"/>
      <w:bookmarkStart w:id="7744" w:name="_ETM_Q36_513440"/>
      <w:bookmarkStart w:id="7745" w:name="_ETM_Q36_513603"/>
      <w:bookmarkStart w:id="7746" w:name="_ETM_Q36_513664"/>
      <w:bookmarkEnd w:id="7743"/>
      <w:bookmarkEnd w:id="7744"/>
      <w:bookmarkEnd w:id="7745"/>
      <w:bookmarkEnd w:id="7746"/>
    </w:p>
    <w:p w:rsidR="008116F0" w:rsidRDefault="008116F0" w:rsidP="00CE12C9">
      <w:pPr>
        <w:pStyle w:val="af5"/>
        <w:keepNext/>
        <w:rPr>
          <w:rtl/>
        </w:rPr>
      </w:pPr>
      <w:bookmarkStart w:id="7747" w:name="ET_interruption_6255_34"/>
      <w:r w:rsidRPr="00A94FD1">
        <w:rPr>
          <w:rStyle w:val="TagStyle"/>
          <w:rtl/>
        </w:rPr>
        <w:t xml:space="preserve"> &lt;&lt; קריאה &gt;&gt; </w:t>
      </w:r>
      <w:r>
        <w:rPr>
          <w:rtl/>
        </w:rPr>
        <w:t>סימון דוידסון (יש עתיד):</w:t>
      </w:r>
      <w:r w:rsidRPr="00A94FD1">
        <w:rPr>
          <w:rStyle w:val="TagStyle"/>
          <w:rtl/>
        </w:rPr>
        <w:t xml:space="preserve"> &lt;&lt; קריאה &gt;&gt;</w:t>
      </w:r>
      <w:r>
        <w:rPr>
          <w:rtl/>
        </w:rPr>
        <w:t xml:space="preserve">  </w:t>
      </w:r>
      <w:bookmarkEnd w:id="7747"/>
    </w:p>
    <w:p w:rsidR="008116F0" w:rsidRDefault="008116F0" w:rsidP="00746667">
      <w:pPr>
        <w:rPr>
          <w:rtl/>
        </w:rPr>
      </w:pPr>
    </w:p>
    <w:p w:rsidR="008116F0" w:rsidRDefault="008116F0" w:rsidP="00CE12C9">
      <w:pPr>
        <w:rPr>
          <w:rtl/>
        </w:rPr>
      </w:pPr>
      <w:r>
        <w:rPr>
          <w:rFonts w:hint="cs"/>
          <w:rtl/>
        </w:rPr>
        <w:t>תודה רבה.</w:t>
      </w:r>
      <w:bookmarkStart w:id="7748" w:name="_ETM_Q36_512336"/>
      <w:bookmarkEnd w:id="7748"/>
    </w:p>
    <w:p w:rsidR="008116F0" w:rsidRDefault="008116F0" w:rsidP="00CE12C9">
      <w:pPr>
        <w:rPr>
          <w:rtl/>
        </w:rPr>
      </w:pPr>
      <w:bookmarkStart w:id="7749" w:name="_ETM_Q36_512379"/>
      <w:bookmarkStart w:id="7750" w:name="_ETM_Q36_512528"/>
      <w:bookmarkStart w:id="7751" w:name="_ETM_Q36_512606"/>
      <w:bookmarkEnd w:id="7749"/>
      <w:bookmarkEnd w:id="7750"/>
      <w:bookmarkEnd w:id="7751"/>
    </w:p>
    <w:p w:rsidR="008116F0" w:rsidRDefault="008116F0" w:rsidP="00CE12C9">
      <w:pPr>
        <w:pStyle w:val="-"/>
        <w:keepNext/>
        <w:rPr>
          <w:rtl/>
        </w:rPr>
      </w:pPr>
      <w:bookmarkStart w:id="7752" w:name="ET_speakercontinue_5971_35"/>
      <w:r w:rsidRPr="00A94FD1">
        <w:rPr>
          <w:rStyle w:val="TagStyle"/>
          <w:rtl/>
        </w:rPr>
        <w:t xml:space="preserve"> &lt;&lt; דובר_המשך &gt;&gt; </w:t>
      </w:r>
      <w:r>
        <w:rPr>
          <w:rtl/>
        </w:rPr>
        <w:t>השר המקשר בין הממשלה לכנסת דוד אמסלם:</w:t>
      </w:r>
      <w:r w:rsidRPr="00A94FD1">
        <w:rPr>
          <w:rStyle w:val="TagStyle"/>
          <w:rtl/>
        </w:rPr>
        <w:t xml:space="preserve"> &lt;&lt; דובר_המשך &gt;&gt;</w:t>
      </w:r>
      <w:r>
        <w:rPr>
          <w:rtl/>
        </w:rPr>
        <w:t xml:space="preserve">  </w:t>
      </w:r>
      <w:bookmarkEnd w:id="7752"/>
    </w:p>
    <w:p w:rsidR="008116F0" w:rsidRDefault="008116F0" w:rsidP="00746667">
      <w:pPr>
        <w:rPr>
          <w:rtl/>
        </w:rPr>
      </w:pPr>
    </w:p>
    <w:p w:rsidR="008116F0" w:rsidRDefault="008116F0" w:rsidP="00CE12C9">
      <w:pPr>
        <w:rPr>
          <w:rtl/>
        </w:rPr>
      </w:pPr>
      <w:bookmarkStart w:id="7753" w:name="_ETM_Q36_513600"/>
      <w:bookmarkEnd w:id="7753"/>
      <w:r>
        <w:rPr>
          <w:rtl/>
        </w:rPr>
        <w:t>אז תודה רבה לכולם</w:t>
      </w:r>
      <w:r>
        <w:rPr>
          <w:rFonts w:hint="cs"/>
          <w:rtl/>
        </w:rPr>
        <w:t>.</w:t>
      </w:r>
      <w:r>
        <w:rPr>
          <w:rtl/>
        </w:rPr>
        <w:t xml:space="preserve"> שיהיה חודש טוב ומבורך </w:t>
      </w:r>
      <w:bookmarkStart w:id="7754" w:name="_ETM_Q36_520527"/>
      <w:bookmarkEnd w:id="7754"/>
      <w:r>
        <w:rPr>
          <w:rtl/>
        </w:rPr>
        <w:t>לכל עם ישראל</w:t>
      </w:r>
      <w:r>
        <w:rPr>
          <w:rFonts w:hint="cs"/>
          <w:rtl/>
        </w:rPr>
        <w:t>. מ</w:t>
      </w:r>
      <w:r>
        <w:rPr>
          <w:rtl/>
        </w:rPr>
        <w:t>שנכנס אד</w:t>
      </w:r>
      <w:r>
        <w:rPr>
          <w:rFonts w:hint="cs"/>
          <w:rtl/>
        </w:rPr>
        <w:t>ר</w:t>
      </w:r>
      <w:r>
        <w:rPr>
          <w:rtl/>
        </w:rPr>
        <w:t xml:space="preserve"> </w:t>
      </w:r>
      <w:r>
        <w:rPr>
          <w:rFonts w:hint="cs"/>
          <w:rtl/>
        </w:rPr>
        <w:t>מ</w:t>
      </w:r>
      <w:r>
        <w:rPr>
          <w:rtl/>
        </w:rPr>
        <w:t>רבי</w:t>
      </w:r>
      <w:r>
        <w:rPr>
          <w:rFonts w:hint="cs"/>
          <w:rtl/>
        </w:rPr>
        <w:t>ן</w:t>
      </w:r>
      <w:r>
        <w:rPr>
          <w:rtl/>
        </w:rPr>
        <w:t xml:space="preserve"> בשמחה</w:t>
      </w:r>
      <w:r>
        <w:rPr>
          <w:rFonts w:hint="cs"/>
          <w:rtl/>
        </w:rPr>
        <w:t>.</w:t>
      </w:r>
    </w:p>
    <w:p w:rsidR="008116F0" w:rsidRDefault="008116F0" w:rsidP="00CE12C9">
      <w:pPr>
        <w:rPr>
          <w:rtl/>
        </w:rPr>
      </w:pPr>
      <w:bookmarkStart w:id="7755" w:name="_ETM_Q36_520304"/>
      <w:bookmarkStart w:id="7756" w:name="_ETM_Q36_520440"/>
      <w:bookmarkStart w:id="7757" w:name="_ETM_Q36_520546"/>
      <w:bookmarkEnd w:id="7755"/>
      <w:bookmarkEnd w:id="7756"/>
      <w:bookmarkEnd w:id="7757"/>
    </w:p>
    <w:p w:rsidR="008116F0" w:rsidRDefault="008116F0" w:rsidP="00CE12C9">
      <w:pPr>
        <w:pStyle w:val="af5"/>
        <w:keepNext/>
        <w:rPr>
          <w:rtl/>
        </w:rPr>
      </w:pPr>
      <w:bookmarkStart w:id="7758" w:name="ET_interruption_6255_36"/>
      <w:r w:rsidRPr="00A94FD1">
        <w:rPr>
          <w:rStyle w:val="TagStyle"/>
          <w:rtl/>
        </w:rPr>
        <w:t xml:space="preserve"> &lt;&lt; קריאה &gt;&gt; </w:t>
      </w:r>
      <w:r>
        <w:rPr>
          <w:rtl/>
        </w:rPr>
        <w:t>סימון דוידסון (יש עתיד):</w:t>
      </w:r>
      <w:r w:rsidRPr="00A94FD1">
        <w:rPr>
          <w:rStyle w:val="TagStyle"/>
          <w:rtl/>
        </w:rPr>
        <w:t xml:space="preserve"> &lt;&lt; קריאה &gt;&gt;</w:t>
      </w:r>
      <w:r>
        <w:rPr>
          <w:rtl/>
        </w:rPr>
        <w:t xml:space="preserve">  </w:t>
      </w:r>
      <w:bookmarkEnd w:id="7758"/>
    </w:p>
    <w:p w:rsidR="008116F0" w:rsidRDefault="008116F0" w:rsidP="00746667">
      <w:pPr>
        <w:rPr>
          <w:rtl/>
        </w:rPr>
      </w:pPr>
    </w:p>
    <w:p w:rsidR="008116F0" w:rsidRDefault="008116F0" w:rsidP="00CE12C9">
      <w:pPr>
        <w:rPr>
          <w:rtl/>
        </w:rPr>
      </w:pPr>
      <w:r>
        <w:rPr>
          <w:rFonts w:hint="cs"/>
          <w:rtl/>
        </w:rPr>
        <w:t>אמן.</w:t>
      </w:r>
      <w:bookmarkStart w:id="7759" w:name="_ETM_Q36_520912"/>
      <w:bookmarkEnd w:id="7759"/>
    </w:p>
    <w:p w:rsidR="008116F0" w:rsidRDefault="008116F0" w:rsidP="00CE12C9">
      <w:pPr>
        <w:rPr>
          <w:rtl/>
        </w:rPr>
      </w:pPr>
      <w:bookmarkStart w:id="7760" w:name="_ETM_Q36_520954"/>
      <w:bookmarkEnd w:id="7760"/>
    </w:p>
    <w:p w:rsidR="008116F0" w:rsidRDefault="008116F0" w:rsidP="00CE12C9">
      <w:pPr>
        <w:pStyle w:val="-"/>
        <w:keepNext/>
        <w:rPr>
          <w:rtl/>
        </w:rPr>
      </w:pPr>
      <w:bookmarkStart w:id="7761" w:name="ET_speakercontinue_5971_37"/>
      <w:r w:rsidRPr="00A94FD1">
        <w:rPr>
          <w:rStyle w:val="TagStyle"/>
          <w:rtl/>
        </w:rPr>
        <w:t xml:space="preserve"> &lt;&lt; דובר_המשך &gt;&gt; </w:t>
      </w:r>
      <w:r>
        <w:rPr>
          <w:rtl/>
        </w:rPr>
        <w:t>השר המקשר בין הממשלה לכנסת דוד אמסלם:</w:t>
      </w:r>
      <w:r w:rsidRPr="00A94FD1">
        <w:rPr>
          <w:rStyle w:val="TagStyle"/>
          <w:rtl/>
        </w:rPr>
        <w:t xml:space="preserve"> &lt;&lt; דובר_המשך &gt;&gt;</w:t>
      </w:r>
      <w:r>
        <w:rPr>
          <w:rtl/>
        </w:rPr>
        <w:t xml:space="preserve">  </w:t>
      </w:r>
      <w:bookmarkEnd w:id="7761"/>
    </w:p>
    <w:p w:rsidR="008116F0" w:rsidRDefault="008116F0" w:rsidP="00746667">
      <w:pPr>
        <w:rPr>
          <w:rtl/>
        </w:rPr>
      </w:pPr>
    </w:p>
    <w:p w:rsidR="008116F0" w:rsidRDefault="008116F0" w:rsidP="00CE12C9">
      <w:pPr>
        <w:rPr>
          <w:rtl/>
        </w:rPr>
      </w:pPr>
      <w:bookmarkStart w:id="7762" w:name="_ETM_Q36_521887"/>
      <w:bookmarkEnd w:id="7762"/>
      <w:r>
        <w:rPr>
          <w:rtl/>
        </w:rPr>
        <w:t xml:space="preserve">נקווה שנשמע החודש </w:t>
      </w:r>
      <w:bookmarkStart w:id="7763" w:name="_ETM_Q36_524531"/>
      <w:bookmarkEnd w:id="7763"/>
      <w:r>
        <w:rPr>
          <w:rtl/>
        </w:rPr>
        <w:t>הזה רק בשורות טובות</w:t>
      </w:r>
      <w:r>
        <w:rPr>
          <w:rFonts w:hint="cs"/>
          <w:rtl/>
        </w:rPr>
        <w:t>.</w:t>
      </w:r>
      <w:r>
        <w:rPr>
          <w:rtl/>
        </w:rPr>
        <w:t xml:space="preserve"> שהקדוש ברוך הוא ישמור על כל </w:t>
      </w:r>
      <w:bookmarkStart w:id="7764" w:name="_ETM_Q36_528535"/>
      <w:bookmarkEnd w:id="7764"/>
      <w:r>
        <w:rPr>
          <w:rtl/>
        </w:rPr>
        <w:t>חיילי צה"ל, על מדינת ישראל</w:t>
      </w:r>
      <w:r>
        <w:rPr>
          <w:rFonts w:hint="cs"/>
          <w:rtl/>
        </w:rPr>
        <w:t>,</w:t>
      </w:r>
      <w:r>
        <w:rPr>
          <w:rtl/>
        </w:rPr>
        <w:t xml:space="preserve"> שנמצאת באיומים כל הזמן</w:t>
      </w:r>
      <w:r>
        <w:rPr>
          <w:rFonts w:hint="cs"/>
          <w:rtl/>
        </w:rPr>
        <w:t>.</w:t>
      </w:r>
      <w:r>
        <w:rPr>
          <w:rtl/>
        </w:rPr>
        <w:t xml:space="preserve"> </w:t>
      </w:r>
      <w:bookmarkStart w:id="7765" w:name="_ETM_Q36_532910"/>
      <w:bookmarkEnd w:id="7765"/>
      <w:r>
        <w:rPr>
          <w:rtl/>
        </w:rPr>
        <w:t xml:space="preserve">שבאמת ממש ישמור עלינו מלמעלה, שייתן לנו תמיד את העצה </w:t>
      </w:r>
      <w:bookmarkStart w:id="7766" w:name="_ETM_Q36_536884"/>
      <w:bookmarkEnd w:id="7766"/>
      <w:r>
        <w:rPr>
          <w:rtl/>
        </w:rPr>
        <w:t xml:space="preserve">הטובה לכולנו כדי לשמור על מדינתנו, </w:t>
      </w:r>
      <w:bookmarkStart w:id="7767" w:name="_ETM_Q36_541420"/>
      <w:bookmarkEnd w:id="7767"/>
      <w:r>
        <w:rPr>
          <w:rtl/>
        </w:rPr>
        <w:t xml:space="preserve">ולפתח אותה ולהמשיך ולחבק את כל עם ישראל באשר הוא. </w:t>
      </w:r>
      <w:bookmarkStart w:id="7768" w:name="_ETM_Q36_544939"/>
      <w:bookmarkEnd w:id="7768"/>
      <w:r>
        <w:rPr>
          <w:rtl/>
        </w:rPr>
        <w:t xml:space="preserve">אז באמת שיהיה לנו גם </w:t>
      </w:r>
      <w:bookmarkStart w:id="7769" w:name="_ETM_Q36_549029"/>
      <w:bookmarkEnd w:id="7769"/>
      <w:r>
        <w:rPr>
          <w:rtl/>
        </w:rPr>
        <w:t>–</w:t>
      </w:r>
      <w:r>
        <w:rPr>
          <w:rFonts w:hint="cs"/>
          <w:rtl/>
        </w:rPr>
        <w:t xml:space="preserve"> ניפגש עד</w:t>
      </w:r>
      <w:bookmarkStart w:id="7770" w:name="_ETM_Q36_547221"/>
      <w:bookmarkEnd w:id="7770"/>
      <w:r>
        <w:rPr>
          <w:rFonts w:hint="cs"/>
          <w:rtl/>
        </w:rPr>
        <w:t xml:space="preserve"> פורים,</w:t>
      </w:r>
      <w:r>
        <w:rPr>
          <w:rtl/>
        </w:rPr>
        <w:t xml:space="preserve"> אבל באמת שיהיה לנו חג </w:t>
      </w:r>
      <w:r>
        <w:rPr>
          <w:rFonts w:hint="cs"/>
          <w:rtl/>
        </w:rPr>
        <w:t>א</w:t>
      </w:r>
      <w:r>
        <w:rPr>
          <w:rtl/>
        </w:rPr>
        <w:t>דר שמח.</w:t>
      </w:r>
    </w:p>
    <w:p w:rsidR="008116F0" w:rsidRDefault="008116F0" w:rsidP="00CE12C9">
      <w:pPr>
        <w:rPr>
          <w:rtl/>
        </w:rPr>
      </w:pPr>
    </w:p>
    <w:p w:rsidR="008116F0" w:rsidRDefault="008116F0" w:rsidP="00CE12C9">
      <w:pPr>
        <w:pStyle w:val="af6"/>
        <w:keepNext/>
        <w:rPr>
          <w:rtl/>
        </w:rPr>
      </w:pPr>
      <w:bookmarkStart w:id="7771" w:name="ET_yor_6490_38"/>
      <w:r w:rsidRPr="00A94FD1">
        <w:rPr>
          <w:rStyle w:val="TagStyle"/>
          <w:rtl/>
        </w:rPr>
        <w:t xml:space="preserve"> &lt;&lt; יור &gt;&gt; </w:t>
      </w:r>
      <w:r>
        <w:rPr>
          <w:rtl/>
        </w:rPr>
        <w:t>היו"ר ניסים ואטורי:</w:t>
      </w:r>
      <w:r w:rsidRPr="00A94FD1">
        <w:rPr>
          <w:rStyle w:val="TagStyle"/>
          <w:rtl/>
        </w:rPr>
        <w:t xml:space="preserve"> &lt;&lt; יור &gt;&gt;</w:t>
      </w:r>
      <w:r>
        <w:rPr>
          <w:rtl/>
        </w:rPr>
        <w:t xml:space="preserve">  </w:t>
      </w:r>
      <w:bookmarkEnd w:id="7771"/>
    </w:p>
    <w:p w:rsidR="008116F0" w:rsidRDefault="008116F0" w:rsidP="00746667">
      <w:pPr>
        <w:rPr>
          <w:rtl/>
        </w:rPr>
      </w:pPr>
    </w:p>
    <w:p w:rsidR="008116F0" w:rsidRDefault="008116F0" w:rsidP="00CE12C9">
      <w:pPr>
        <w:rPr>
          <w:rtl/>
        </w:rPr>
      </w:pPr>
      <w:bookmarkStart w:id="7772" w:name="_ETM_Q36_558756"/>
      <w:bookmarkStart w:id="7773" w:name="_ETM_Q36_557260"/>
      <w:bookmarkEnd w:id="7772"/>
      <w:bookmarkEnd w:id="7773"/>
      <w:r>
        <w:rPr>
          <w:rtl/>
        </w:rPr>
        <w:t xml:space="preserve">תודה רבה, אדוני השר. </w:t>
      </w:r>
    </w:p>
    <w:p w:rsidR="008116F0" w:rsidRDefault="008116F0" w:rsidP="00CE12C9">
      <w:pPr>
        <w:rPr>
          <w:rtl/>
        </w:rPr>
      </w:pPr>
    </w:p>
    <w:p w:rsidR="008116F0" w:rsidRDefault="008116F0" w:rsidP="00CE12C9">
      <w:pPr>
        <w:rPr>
          <w:rtl/>
        </w:rPr>
      </w:pPr>
      <w:r>
        <w:rPr>
          <w:rtl/>
        </w:rPr>
        <w:t xml:space="preserve">אני רוצה להזכיר, באמת היום ראש </w:t>
      </w:r>
      <w:bookmarkStart w:id="7774" w:name="_ETM_Q36_561294"/>
      <w:bookmarkEnd w:id="7774"/>
      <w:r>
        <w:rPr>
          <w:rtl/>
        </w:rPr>
        <w:t>חודש</w:t>
      </w:r>
      <w:r>
        <w:rPr>
          <w:rFonts w:hint="cs"/>
          <w:rtl/>
        </w:rPr>
        <w:t xml:space="preserve"> </w:t>
      </w:r>
      <w:r>
        <w:rPr>
          <w:rtl/>
        </w:rPr>
        <w:t>– אני רוצה להזכיר את גיבור ישראל סמ</w:t>
      </w:r>
      <w:r>
        <w:rPr>
          <w:rFonts w:hint="cs"/>
          <w:rtl/>
        </w:rPr>
        <w:t>"</w:t>
      </w:r>
      <w:r>
        <w:rPr>
          <w:rtl/>
        </w:rPr>
        <w:t xml:space="preserve">ר </w:t>
      </w:r>
      <w:r>
        <w:rPr>
          <w:rFonts w:hint="cs"/>
          <w:rtl/>
        </w:rPr>
        <w:t>עו</w:t>
      </w:r>
      <w:r>
        <w:rPr>
          <w:rtl/>
        </w:rPr>
        <w:t xml:space="preserve">פרי יפה, </w:t>
      </w:r>
      <w:bookmarkStart w:id="7775" w:name="_ETM_Q36_565329"/>
      <w:bookmarkEnd w:id="7775"/>
      <w:r>
        <w:rPr>
          <w:rtl/>
        </w:rPr>
        <w:t xml:space="preserve">השם </w:t>
      </w:r>
      <w:r>
        <w:rPr>
          <w:rFonts w:hint="cs"/>
          <w:rtl/>
        </w:rPr>
        <w:t>יי</w:t>
      </w:r>
      <w:r>
        <w:rPr>
          <w:rtl/>
        </w:rPr>
        <w:t>קום דמו, בן 21</w:t>
      </w:r>
      <w:r>
        <w:rPr>
          <w:rFonts w:hint="cs"/>
          <w:rtl/>
        </w:rPr>
        <w:t xml:space="preserve">, </w:t>
      </w:r>
      <w:r>
        <w:rPr>
          <w:rtl/>
        </w:rPr>
        <w:t xml:space="preserve">מהיישוב </w:t>
      </w:r>
      <w:r>
        <w:rPr>
          <w:rFonts w:hint="cs"/>
          <w:rtl/>
        </w:rPr>
        <w:t>ה</w:t>
      </w:r>
      <w:r>
        <w:rPr>
          <w:rtl/>
        </w:rPr>
        <w:t>יוגב, לוחם בס</w:t>
      </w:r>
      <w:r>
        <w:rPr>
          <w:rFonts w:hint="cs"/>
          <w:rtl/>
        </w:rPr>
        <w:t xml:space="preserve">יירת </w:t>
      </w:r>
      <w:r>
        <w:rPr>
          <w:rtl/>
        </w:rPr>
        <w:t>צנחנים</w:t>
      </w:r>
      <w:r>
        <w:rPr>
          <w:rFonts w:hint="cs"/>
          <w:rtl/>
        </w:rPr>
        <w:t>.</w:t>
      </w:r>
      <w:r>
        <w:rPr>
          <w:rtl/>
        </w:rPr>
        <w:t xml:space="preserve"> </w:t>
      </w:r>
      <w:bookmarkStart w:id="7776" w:name="_ETM_Q36_569364"/>
      <w:bookmarkEnd w:id="7776"/>
      <w:r>
        <w:rPr>
          <w:rFonts w:hint="cs"/>
          <w:rtl/>
        </w:rPr>
        <w:t xml:space="preserve">הוא </w:t>
      </w:r>
      <w:r>
        <w:rPr>
          <w:rtl/>
        </w:rPr>
        <w:t>נפל בקרב בדרום רצועת עזה</w:t>
      </w:r>
      <w:r>
        <w:rPr>
          <w:rFonts w:hint="cs"/>
          <w:rtl/>
        </w:rPr>
        <w:t>.</w:t>
      </w:r>
      <w:r>
        <w:rPr>
          <w:rtl/>
        </w:rPr>
        <w:t xml:space="preserve"> </w:t>
      </w:r>
      <w:r>
        <w:rPr>
          <w:rFonts w:hint="cs"/>
          <w:rtl/>
        </w:rPr>
        <w:t>יהי</w:t>
      </w:r>
      <w:r>
        <w:rPr>
          <w:rtl/>
        </w:rPr>
        <w:t xml:space="preserve"> זכרו ברוך</w:t>
      </w:r>
      <w:r>
        <w:rPr>
          <w:rFonts w:hint="cs"/>
          <w:rtl/>
        </w:rPr>
        <w:t>.</w:t>
      </w:r>
      <w:bookmarkStart w:id="7777" w:name="_ETM_Q36_577253"/>
      <w:bookmarkEnd w:id="7777"/>
    </w:p>
    <w:p w:rsidR="008116F0" w:rsidRDefault="008116F0" w:rsidP="00CE12C9">
      <w:pPr>
        <w:ind w:firstLine="0"/>
        <w:rPr>
          <w:rtl/>
        </w:rPr>
      </w:pPr>
      <w:bookmarkStart w:id="7778" w:name="_ETM_Q36_572991"/>
      <w:bookmarkStart w:id="7779" w:name="_ETM_Q36_573088"/>
      <w:bookmarkEnd w:id="7778"/>
      <w:bookmarkEnd w:id="7779"/>
    </w:p>
    <w:p w:rsidR="008116F0" w:rsidRDefault="008116F0" w:rsidP="00CE12C9">
      <w:pPr>
        <w:pStyle w:val="af5"/>
        <w:keepNext/>
        <w:rPr>
          <w:rtl/>
        </w:rPr>
      </w:pPr>
      <w:bookmarkStart w:id="7780" w:name="ET_interruption_6255_39"/>
      <w:r w:rsidRPr="00A94FD1">
        <w:rPr>
          <w:rStyle w:val="TagStyle"/>
          <w:rtl/>
        </w:rPr>
        <w:t xml:space="preserve"> &lt;&lt; קריאה &gt;&gt; </w:t>
      </w:r>
      <w:r>
        <w:rPr>
          <w:rtl/>
        </w:rPr>
        <w:t>סימון דוידסון (יש עתיד):</w:t>
      </w:r>
      <w:r w:rsidRPr="00A94FD1">
        <w:rPr>
          <w:rStyle w:val="TagStyle"/>
          <w:rtl/>
        </w:rPr>
        <w:t xml:space="preserve"> &lt;&lt; קריאה &gt;&gt;</w:t>
      </w:r>
      <w:r>
        <w:rPr>
          <w:rtl/>
        </w:rPr>
        <w:t xml:space="preserve">  </w:t>
      </w:r>
      <w:bookmarkEnd w:id="7780"/>
    </w:p>
    <w:p w:rsidR="008116F0" w:rsidRDefault="008116F0" w:rsidP="00746667">
      <w:pPr>
        <w:rPr>
          <w:rtl/>
        </w:rPr>
      </w:pPr>
    </w:p>
    <w:p w:rsidR="008116F0" w:rsidRDefault="008116F0" w:rsidP="00CE12C9">
      <w:pPr>
        <w:rPr>
          <w:rtl/>
        </w:rPr>
      </w:pPr>
      <w:bookmarkStart w:id="7781" w:name="_ETM_Q36_572946"/>
      <w:bookmarkEnd w:id="7781"/>
      <w:r>
        <w:rPr>
          <w:rFonts w:hint="cs"/>
          <w:rtl/>
        </w:rPr>
        <w:t xml:space="preserve">אתה יודע שזה </w:t>
      </w:r>
      <w:bookmarkStart w:id="7782" w:name="_ETM_Q36_574903"/>
      <w:bookmarkEnd w:id="7782"/>
      <w:r>
        <w:rPr>
          <w:rFonts w:hint="cs"/>
          <w:rtl/>
        </w:rPr>
        <w:t xml:space="preserve">היה </w:t>
      </w:r>
      <w:proofErr w:type="spellStart"/>
      <w:r>
        <w:rPr>
          <w:rFonts w:hint="cs"/>
          <w:rtl/>
        </w:rPr>
        <w:t>דו"צ</w:t>
      </w:r>
      <w:proofErr w:type="spellEnd"/>
      <w:r>
        <w:rPr>
          <w:rFonts w:hint="cs"/>
          <w:rtl/>
        </w:rPr>
        <w:t>. אבל בסדר, לא משנה.</w:t>
      </w:r>
    </w:p>
    <w:p w:rsidR="008116F0" w:rsidRDefault="008116F0" w:rsidP="00CE12C9">
      <w:pPr>
        <w:rPr>
          <w:rtl/>
        </w:rPr>
      </w:pPr>
      <w:bookmarkStart w:id="7783" w:name="_ETM_Q36_578266"/>
      <w:bookmarkStart w:id="7784" w:name="_ETM_Q36_578308"/>
      <w:bookmarkEnd w:id="7783"/>
      <w:bookmarkEnd w:id="7784"/>
    </w:p>
    <w:p w:rsidR="008116F0" w:rsidRDefault="008116F0" w:rsidP="00CE12C9">
      <w:pPr>
        <w:pStyle w:val="af6"/>
        <w:keepNext/>
        <w:rPr>
          <w:rtl/>
        </w:rPr>
      </w:pPr>
      <w:r w:rsidRPr="00A94FD1">
        <w:rPr>
          <w:rStyle w:val="TagStyle"/>
          <w:rtl/>
        </w:rPr>
        <w:t xml:space="preserve"> &lt;&lt; יור &gt;&gt; </w:t>
      </w:r>
      <w:r>
        <w:rPr>
          <w:rtl/>
        </w:rPr>
        <w:t>היו"ר ניסים ואטורי:</w:t>
      </w:r>
      <w:r w:rsidRPr="00A94FD1">
        <w:rPr>
          <w:rStyle w:val="TagStyle"/>
          <w:rtl/>
        </w:rPr>
        <w:t xml:space="preserve"> &lt;&lt; יור &gt;&gt;</w:t>
      </w:r>
      <w:r>
        <w:rPr>
          <w:rtl/>
        </w:rPr>
        <w:t xml:space="preserve">  </w:t>
      </w:r>
    </w:p>
    <w:p w:rsidR="008116F0" w:rsidRDefault="008116F0" w:rsidP="00746667">
      <w:pPr>
        <w:rPr>
          <w:rtl/>
        </w:rPr>
      </w:pPr>
    </w:p>
    <w:p w:rsidR="008116F0" w:rsidRDefault="008116F0" w:rsidP="00CE12C9">
      <w:pPr>
        <w:rPr>
          <w:rtl/>
        </w:rPr>
      </w:pPr>
      <w:bookmarkStart w:id="7785" w:name="_ETM_Q36_579382"/>
      <w:bookmarkStart w:id="7786" w:name="_ETM_Q36_577304"/>
      <w:bookmarkStart w:id="7787" w:name="_ETM_Q36_577549"/>
      <w:bookmarkEnd w:id="7785"/>
      <w:bookmarkEnd w:id="7786"/>
      <w:bookmarkEnd w:id="7787"/>
      <w:r>
        <w:rPr>
          <w:rtl/>
        </w:rPr>
        <w:t>עזוב את זה</w:t>
      </w:r>
      <w:r>
        <w:rPr>
          <w:rFonts w:hint="cs"/>
          <w:rtl/>
        </w:rPr>
        <w:t>.</w:t>
      </w:r>
      <w:r>
        <w:rPr>
          <w:rtl/>
        </w:rPr>
        <w:t xml:space="preserve"> מה זה משנה, נו.</w:t>
      </w:r>
      <w:r>
        <w:rPr>
          <w:rFonts w:hint="cs"/>
          <w:rtl/>
        </w:rPr>
        <w:t xml:space="preserve"> </w:t>
      </w:r>
      <w:r>
        <w:rPr>
          <w:rtl/>
        </w:rPr>
        <w:t xml:space="preserve">אני יודע מה </w:t>
      </w:r>
      <w:bookmarkStart w:id="7788" w:name="_ETM_Q36_579509"/>
      <w:bookmarkEnd w:id="7788"/>
      <w:r>
        <w:rPr>
          <w:rtl/>
        </w:rPr>
        <w:t>אני אומר, תאמין לי</w:t>
      </w:r>
      <w:r>
        <w:rPr>
          <w:rFonts w:hint="cs"/>
          <w:rtl/>
        </w:rPr>
        <w:t>.</w:t>
      </w:r>
    </w:p>
    <w:p w:rsidR="008116F0" w:rsidRDefault="008116F0" w:rsidP="00CE12C9">
      <w:pPr>
        <w:rPr>
          <w:rtl/>
        </w:rPr>
      </w:pPr>
      <w:bookmarkStart w:id="7789" w:name="_ETM_Q36_579315"/>
      <w:bookmarkStart w:id="7790" w:name="_ETM_Q36_579365"/>
      <w:bookmarkStart w:id="7791" w:name="_ETM_Q36_579506"/>
      <w:bookmarkStart w:id="7792" w:name="_ETM_Q36_579547"/>
      <w:bookmarkEnd w:id="7789"/>
      <w:bookmarkEnd w:id="7790"/>
      <w:bookmarkEnd w:id="7791"/>
      <w:bookmarkEnd w:id="7792"/>
    </w:p>
    <w:p w:rsidR="008116F0" w:rsidRDefault="008116F0" w:rsidP="00CE12C9">
      <w:pPr>
        <w:pStyle w:val="af5"/>
        <w:keepNext/>
        <w:rPr>
          <w:rtl/>
        </w:rPr>
      </w:pPr>
      <w:bookmarkStart w:id="7793" w:name="ET_interruption_6255_41"/>
      <w:r w:rsidRPr="00A94FD1">
        <w:rPr>
          <w:rStyle w:val="TagStyle"/>
          <w:rtl/>
        </w:rPr>
        <w:t xml:space="preserve"> &lt;&lt; קריאה &gt;&gt; </w:t>
      </w:r>
      <w:r>
        <w:rPr>
          <w:rtl/>
        </w:rPr>
        <w:t>סימון דוידסון (יש עתיד):</w:t>
      </w:r>
      <w:r w:rsidRPr="00A94FD1">
        <w:rPr>
          <w:rStyle w:val="TagStyle"/>
          <w:rtl/>
        </w:rPr>
        <w:t xml:space="preserve"> &lt;&lt; קריאה &gt;&gt;</w:t>
      </w:r>
      <w:r>
        <w:rPr>
          <w:rtl/>
        </w:rPr>
        <w:t xml:space="preserve">  </w:t>
      </w:r>
      <w:bookmarkEnd w:id="7793"/>
    </w:p>
    <w:p w:rsidR="008116F0" w:rsidRDefault="008116F0" w:rsidP="00746667">
      <w:pPr>
        <w:rPr>
          <w:rtl/>
        </w:rPr>
      </w:pPr>
    </w:p>
    <w:p w:rsidR="008116F0" w:rsidRDefault="008116F0" w:rsidP="00CE12C9">
      <w:pPr>
        <w:rPr>
          <w:rtl/>
        </w:rPr>
      </w:pPr>
      <w:bookmarkStart w:id="7794" w:name="_ETM_Q36_578889"/>
      <w:bookmarkEnd w:id="7794"/>
      <w:r>
        <w:rPr>
          <w:rFonts w:hint="cs"/>
          <w:rtl/>
        </w:rPr>
        <w:t>לא, אתה אומר:</w:t>
      </w:r>
      <w:bookmarkStart w:id="7795" w:name="_ETM_Q36_578024"/>
      <w:bookmarkEnd w:id="7795"/>
      <w:r>
        <w:rPr>
          <w:rFonts w:hint="cs"/>
          <w:rtl/>
        </w:rPr>
        <w:t xml:space="preserve"> השם ייקום דמו.</w:t>
      </w:r>
      <w:bookmarkStart w:id="7796" w:name="_ETM_Q36_584770"/>
      <w:bookmarkEnd w:id="7796"/>
    </w:p>
    <w:p w:rsidR="008116F0" w:rsidRDefault="008116F0" w:rsidP="00CE12C9">
      <w:pPr>
        <w:rPr>
          <w:rtl/>
        </w:rPr>
      </w:pPr>
      <w:bookmarkStart w:id="7797" w:name="_ETM_Q36_584859"/>
      <w:bookmarkStart w:id="7798" w:name="_ETM_Q36_584938"/>
      <w:bookmarkStart w:id="7799" w:name="_ETM_Q36_585040"/>
      <w:bookmarkEnd w:id="7797"/>
      <w:bookmarkEnd w:id="7798"/>
      <w:bookmarkEnd w:id="7799"/>
    </w:p>
    <w:p w:rsidR="008116F0" w:rsidRDefault="008116F0" w:rsidP="00CE12C9">
      <w:pPr>
        <w:pStyle w:val="af6"/>
        <w:keepNext/>
        <w:rPr>
          <w:rtl/>
        </w:rPr>
      </w:pPr>
      <w:r w:rsidRPr="00BF6F6B">
        <w:rPr>
          <w:rStyle w:val="TagStyle"/>
          <w:rtl/>
        </w:rPr>
        <w:t xml:space="preserve"> &lt;&lt; יור &gt;&gt; </w:t>
      </w:r>
      <w:r>
        <w:rPr>
          <w:rtl/>
        </w:rPr>
        <w:t>היו"ר ניסים ואטורי:</w:t>
      </w:r>
      <w:r w:rsidRPr="00BF6F6B">
        <w:rPr>
          <w:rStyle w:val="TagStyle"/>
          <w:rtl/>
        </w:rPr>
        <w:t xml:space="preserve"> &lt;&lt; יור &gt;&gt;</w:t>
      </w:r>
      <w:r>
        <w:rPr>
          <w:rtl/>
        </w:rPr>
        <w:t xml:space="preserve">  </w:t>
      </w:r>
    </w:p>
    <w:p w:rsidR="008116F0" w:rsidRDefault="008116F0" w:rsidP="00746667">
      <w:pPr>
        <w:rPr>
          <w:rtl/>
        </w:rPr>
      </w:pPr>
    </w:p>
    <w:p w:rsidR="008116F0" w:rsidRDefault="008116F0" w:rsidP="00CE12C9">
      <w:pPr>
        <w:rPr>
          <w:rtl/>
        </w:rPr>
      </w:pPr>
      <w:bookmarkStart w:id="7800" w:name="_ETM_Q36_581850"/>
      <w:bookmarkEnd w:id="7800"/>
      <w:r>
        <w:rPr>
          <w:rtl/>
        </w:rPr>
        <w:t xml:space="preserve">בסדר. כל מי שנהרג במלחמה, אגב, כן? זה לא </w:t>
      </w:r>
      <w:bookmarkStart w:id="7801" w:name="_ETM_Q36_587039"/>
      <w:bookmarkEnd w:id="7801"/>
      <w:r>
        <w:rPr>
          <w:rtl/>
        </w:rPr>
        <w:t xml:space="preserve">משנה, יש </w:t>
      </w:r>
      <w:proofErr w:type="spellStart"/>
      <w:r>
        <w:rPr>
          <w:rtl/>
        </w:rPr>
        <w:t>דו</w:t>
      </w:r>
      <w:r>
        <w:rPr>
          <w:rFonts w:hint="cs"/>
          <w:rtl/>
        </w:rPr>
        <w:t>"</w:t>
      </w:r>
      <w:r>
        <w:rPr>
          <w:rtl/>
        </w:rPr>
        <w:t>צים</w:t>
      </w:r>
      <w:proofErr w:type="spellEnd"/>
      <w:r>
        <w:rPr>
          <w:rtl/>
        </w:rPr>
        <w:t xml:space="preserve"> ויש טילים</w:t>
      </w:r>
      <w:r>
        <w:rPr>
          <w:rFonts w:hint="cs"/>
          <w:rtl/>
        </w:rPr>
        <w:t>,</w:t>
      </w:r>
      <w:r>
        <w:rPr>
          <w:rtl/>
        </w:rPr>
        <w:t xml:space="preserve"> וחיל האוויר יורה וזה יורה, </w:t>
      </w:r>
      <w:bookmarkStart w:id="7802" w:name="_ETM_Q36_590349"/>
      <w:bookmarkEnd w:id="7802"/>
      <w:r>
        <w:rPr>
          <w:rtl/>
        </w:rPr>
        <w:t>נהרגים. יש סיבה למלחמה</w:t>
      </w:r>
      <w:r>
        <w:rPr>
          <w:rFonts w:hint="cs"/>
          <w:rtl/>
        </w:rPr>
        <w:t>.</w:t>
      </w:r>
      <w:r>
        <w:rPr>
          <w:rtl/>
        </w:rPr>
        <w:t xml:space="preserve"> יש סיבה למלחמה</w:t>
      </w:r>
      <w:r>
        <w:rPr>
          <w:rFonts w:hint="cs"/>
          <w:rtl/>
        </w:rPr>
        <w:t>.</w:t>
      </w:r>
      <w:r>
        <w:rPr>
          <w:rtl/>
        </w:rPr>
        <w:t xml:space="preserve"> דמו לא נשפך </w:t>
      </w:r>
      <w:bookmarkStart w:id="7803" w:name="_ETM_Q36_593659"/>
      <w:bookmarkEnd w:id="7803"/>
      <w:r>
        <w:rPr>
          <w:rtl/>
        </w:rPr>
        <w:t>לשווא.</w:t>
      </w:r>
    </w:p>
    <w:p w:rsidR="008116F0" w:rsidRDefault="008116F0" w:rsidP="00CE12C9">
      <w:pPr>
        <w:rPr>
          <w:rtl/>
        </w:rPr>
      </w:pPr>
      <w:bookmarkStart w:id="7804" w:name="_ETM_Q36_593877"/>
      <w:bookmarkStart w:id="7805" w:name="_ETM_Q36_593928"/>
      <w:bookmarkStart w:id="7806" w:name="_ETM_Q36_594068"/>
      <w:bookmarkStart w:id="7807" w:name="_ETM_Q36_594106"/>
      <w:bookmarkEnd w:id="7804"/>
      <w:bookmarkEnd w:id="7805"/>
      <w:bookmarkEnd w:id="7806"/>
      <w:bookmarkEnd w:id="7807"/>
    </w:p>
    <w:p w:rsidR="008116F0" w:rsidRDefault="008116F0" w:rsidP="00CE12C9">
      <w:pPr>
        <w:pStyle w:val="af5"/>
        <w:keepNext/>
        <w:rPr>
          <w:rtl/>
        </w:rPr>
      </w:pPr>
      <w:bookmarkStart w:id="7808" w:name="ET_interruption_6255_43"/>
      <w:r w:rsidRPr="00BF6F6B">
        <w:rPr>
          <w:rStyle w:val="TagStyle"/>
          <w:rtl/>
        </w:rPr>
        <w:t xml:space="preserve"> &lt;&lt; קריאה &gt;&gt; </w:t>
      </w:r>
      <w:r>
        <w:rPr>
          <w:rtl/>
        </w:rPr>
        <w:t>סימון דוידסון (יש עתיד):</w:t>
      </w:r>
      <w:r w:rsidRPr="00BF6F6B">
        <w:rPr>
          <w:rStyle w:val="TagStyle"/>
          <w:rtl/>
        </w:rPr>
        <w:t xml:space="preserve"> &lt;&lt; קריאה &gt;&gt;</w:t>
      </w:r>
      <w:r>
        <w:rPr>
          <w:rtl/>
        </w:rPr>
        <w:t xml:space="preserve">  </w:t>
      </w:r>
      <w:bookmarkEnd w:id="7808"/>
    </w:p>
    <w:p w:rsidR="008116F0" w:rsidRDefault="008116F0" w:rsidP="00746667">
      <w:pPr>
        <w:rPr>
          <w:rtl/>
        </w:rPr>
      </w:pPr>
    </w:p>
    <w:p w:rsidR="008116F0" w:rsidRDefault="008116F0" w:rsidP="00CE12C9">
      <w:pPr>
        <w:rPr>
          <w:rtl/>
        </w:rPr>
      </w:pPr>
      <w:bookmarkStart w:id="7809" w:name="_ETM_Q36_593616"/>
      <w:bookmarkEnd w:id="7809"/>
      <w:r>
        <w:rPr>
          <w:rFonts w:hint="cs"/>
          <w:rtl/>
        </w:rPr>
        <w:t xml:space="preserve">לא ניכנס לזה. </w:t>
      </w:r>
    </w:p>
    <w:p w:rsidR="008116F0" w:rsidRDefault="008116F0" w:rsidP="00CE12C9">
      <w:pPr>
        <w:rPr>
          <w:rtl/>
        </w:rPr>
      </w:pPr>
      <w:bookmarkStart w:id="7810" w:name="_ETM_Q36_595753"/>
      <w:bookmarkStart w:id="7811" w:name="_ETM_Q36_595811"/>
      <w:bookmarkEnd w:id="7810"/>
      <w:bookmarkEnd w:id="7811"/>
    </w:p>
    <w:p w:rsidR="008116F0" w:rsidRDefault="008116F0" w:rsidP="00CE12C9">
      <w:pPr>
        <w:pStyle w:val="af6"/>
        <w:keepNext/>
        <w:rPr>
          <w:rtl/>
        </w:rPr>
      </w:pPr>
      <w:r w:rsidRPr="00BF6F6B">
        <w:rPr>
          <w:rStyle w:val="TagStyle"/>
          <w:rtl/>
        </w:rPr>
        <w:t xml:space="preserve"> &lt;&lt; יור &gt;&gt; </w:t>
      </w:r>
      <w:r>
        <w:rPr>
          <w:rtl/>
        </w:rPr>
        <w:t>היו"ר ניסים ואטורי:</w:t>
      </w:r>
      <w:r w:rsidRPr="00BF6F6B">
        <w:rPr>
          <w:rStyle w:val="TagStyle"/>
          <w:rtl/>
        </w:rPr>
        <w:t xml:space="preserve"> &lt;&lt; יור &gt;&gt;</w:t>
      </w:r>
      <w:r>
        <w:rPr>
          <w:rtl/>
        </w:rPr>
        <w:t xml:space="preserve">  </w:t>
      </w:r>
    </w:p>
    <w:p w:rsidR="008116F0" w:rsidRDefault="008116F0" w:rsidP="00746667">
      <w:pPr>
        <w:rPr>
          <w:rtl/>
        </w:rPr>
      </w:pPr>
    </w:p>
    <w:p w:rsidR="008116F0" w:rsidRDefault="008116F0" w:rsidP="00CE12C9">
      <w:pPr>
        <w:rPr>
          <w:rtl/>
        </w:rPr>
      </w:pPr>
      <w:bookmarkStart w:id="7812" w:name="_ETM_Q36_597470"/>
      <w:bookmarkEnd w:id="7812"/>
      <w:r>
        <w:rPr>
          <w:rtl/>
        </w:rPr>
        <w:t>לא, בסדר</w:t>
      </w:r>
      <w:r>
        <w:rPr>
          <w:rFonts w:hint="cs"/>
          <w:rtl/>
        </w:rPr>
        <w:t>.</w:t>
      </w:r>
      <w:r>
        <w:rPr>
          <w:rtl/>
        </w:rPr>
        <w:t xml:space="preserve"> אני אומר לך </w:t>
      </w:r>
      <w:r>
        <w:rPr>
          <w:rFonts w:hint="cs"/>
          <w:rtl/>
        </w:rPr>
        <w:t xml:space="preserve">את </w:t>
      </w:r>
      <w:r>
        <w:rPr>
          <w:rtl/>
        </w:rPr>
        <w:t xml:space="preserve">דעתי האישית. דמו לא </w:t>
      </w:r>
      <w:bookmarkStart w:id="7813" w:name="_ETM_Q36_596969"/>
      <w:bookmarkEnd w:id="7813"/>
      <w:r>
        <w:rPr>
          <w:rtl/>
        </w:rPr>
        <w:t>נשפך לשווא</w:t>
      </w:r>
      <w:r>
        <w:rPr>
          <w:rFonts w:hint="cs"/>
          <w:rtl/>
        </w:rPr>
        <w:t>.</w:t>
      </w:r>
      <w:r>
        <w:rPr>
          <w:rtl/>
        </w:rPr>
        <w:t xml:space="preserve"> בגלל זה כולם פה הלכו כדי להגן </w:t>
      </w:r>
      <w:r>
        <w:rPr>
          <w:rFonts w:hint="cs"/>
          <w:rtl/>
        </w:rPr>
        <w:t xml:space="preserve">על </w:t>
      </w:r>
      <w:r>
        <w:rPr>
          <w:rtl/>
        </w:rPr>
        <w:t xml:space="preserve">מדינת </w:t>
      </w:r>
      <w:bookmarkStart w:id="7814" w:name="_ETM_Q36_600279"/>
      <w:bookmarkEnd w:id="7814"/>
      <w:r>
        <w:rPr>
          <w:rtl/>
        </w:rPr>
        <w:t xml:space="preserve">ישראל. </w:t>
      </w:r>
      <w:bookmarkStart w:id="7815" w:name="_ETM_Q36_604698"/>
      <w:bookmarkEnd w:id="7815"/>
    </w:p>
    <w:p w:rsidR="008116F0" w:rsidRDefault="008116F0" w:rsidP="00CE12C9">
      <w:pPr>
        <w:rPr>
          <w:rtl/>
        </w:rPr>
      </w:pPr>
      <w:bookmarkStart w:id="7816" w:name="_ETM_Q36_604753"/>
      <w:bookmarkEnd w:id="7816"/>
    </w:p>
    <w:p w:rsidR="008116F0" w:rsidRDefault="008116F0" w:rsidP="00CE12C9">
      <w:pPr>
        <w:rPr>
          <w:rtl/>
        </w:rPr>
      </w:pPr>
      <w:r>
        <w:rPr>
          <w:rtl/>
        </w:rPr>
        <w:t>קרויזר</w:t>
      </w:r>
      <w:bookmarkStart w:id="7817" w:name="_ETM_Q36_604600"/>
      <w:bookmarkEnd w:id="7817"/>
      <w:r>
        <w:rPr>
          <w:rFonts w:hint="cs"/>
          <w:rtl/>
        </w:rPr>
        <w:t>?</w:t>
      </w:r>
      <w:bookmarkStart w:id="7818" w:name="_ETM_Q36_602373"/>
      <w:bookmarkEnd w:id="7818"/>
    </w:p>
    <w:p w:rsidR="008116F0" w:rsidRDefault="008116F0" w:rsidP="00CE12C9">
      <w:pPr>
        <w:rPr>
          <w:rtl/>
        </w:rPr>
      </w:pPr>
      <w:bookmarkStart w:id="7819" w:name="_ETM_Q36_602468"/>
      <w:bookmarkStart w:id="7820" w:name="_ETM_Q36_602565"/>
      <w:bookmarkStart w:id="7821" w:name="_ETM_Q36_602595"/>
      <w:bookmarkEnd w:id="7819"/>
      <w:bookmarkEnd w:id="7820"/>
      <w:bookmarkEnd w:id="7821"/>
    </w:p>
    <w:p w:rsidR="008116F0" w:rsidRDefault="008116F0" w:rsidP="00CE12C9">
      <w:pPr>
        <w:pStyle w:val="af5"/>
        <w:keepNext/>
        <w:rPr>
          <w:rtl/>
        </w:rPr>
      </w:pPr>
      <w:bookmarkStart w:id="7822" w:name="ET_interruption_6460_45"/>
      <w:r w:rsidRPr="00BF6F6B">
        <w:rPr>
          <w:rStyle w:val="TagStyle"/>
          <w:rtl/>
        </w:rPr>
        <w:t xml:space="preserve"> &lt;&lt; קריאה &gt;&gt; </w:t>
      </w:r>
      <w:r>
        <w:rPr>
          <w:rtl/>
        </w:rPr>
        <w:t>יצחק קרויזר (עוצמה יהודית):</w:t>
      </w:r>
      <w:r w:rsidRPr="00BF6F6B">
        <w:rPr>
          <w:rStyle w:val="TagStyle"/>
          <w:rtl/>
        </w:rPr>
        <w:t xml:space="preserve"> &lt;&lt; קריאה &gt;&gt;</w:t>
      </w:r>
      <w:r>
        <w:rPr>
          <w:rtl/>
        </w:rPr>
        <w:t xml:space="preserve">  </w:t>
      </w:r>
      <w:bookmarkEnd w:id="7822"/>
    </w:p>
    <w:p w:rsidR="008116F0" w:rsidRDefault="008116F0" w:rsidP="00746667">
      <w:pPr>
        <w:rPr>
          <w:rtl/>
        </w:rPr>
      </w:pPr>
    </w:p>
    <w:p w:rsidR="008116F0" w:rsidRDefault="008116F0" w:rsidP="00CE12C9">
      <w:pPr>
        <w:rPr>
          <w:rtl/>
        </w:rPr>
      </w:pPr>
      <w:r>
        <w:rPr>
          <w:rFonts w:hint="cs"/>
          <w:rtl/>
        </w:rPr>
        <w:t>לוועדת הכלכלה.</w:t>
      </w:r>
      <w:bookmarkStart w:id="7823" w:name="_ETM_Q36_601162"/>
      <w:bookmarkEnd w:id="7823"/>
    </w:p>
    <w:p w:rsidR="008116F0" w:rsidRDefault="008116F0" w:rsidP="00CE12C9">
      <w:pPr>
        <w:rPr>
          <w:rtl/>
        </w:rPr>
      </w:pPr>
      <w:bookmarkStart w:id="7824" w:name="_ETM_Q36_601190"/>
      <w:bookmarkStart w:id="7825" w:name="_ETM_Q36_601330"/>
      <w:bookmarkStart w:id="7826" w:name="_ETM_Q36_601403"/>
      <w:bookmarkEnd w:id="7824"/>
      <w:bookmarkEnd w:id="7825"/>
      <w:bookmarkEnd w:id="7826"/>
    </w:p>
    <w:p w:rsidR="008116F0" w:rsidRDefault="008116F0" w:rsidP="00CE12C9">
      <w:pPr>
        <w:pStyle w:val="af6"/>
        <w:keepNext/>
        <w:rPr>
          <w:rtl/>
        </w:rPr>
      </w:pPr>
      <w:r w:rsidRPr="00BF6F6B">
        <w:rPr>
          <w:rStyle w:val="TagStyle"/>
          <w:rtl/>
        </w:rPr>
        <w:t xml:space="preserve"> &lt;&lt; יור &gt;&gt; </w:t>
      </w:r>
      <w:r>
        <w:rPr>
          <w:rtl/>
        </w:rPr>
        <w:t>היו"ר ניסים ואטורי:</w:t>
      </w:r>
      <w:r w:rsidRPr="00BF6F6B">
        <w:rPr>
          <w:rStyle w:val="TagStyle"/>
          <w:rtl/>
        </w:rPr>
        <w:t xml:space="preserve"> &lt;&lt; יור &gt;&gt;</w:t>
      </w:r>
      <w:r>
        <w:rPr>
          <w:rtl/>
        </w:rPr>
        <w:t xml:space="preserve">  </w:t>
      </w:r>
    </w:p>
    <w:p w:rsidR="008116F0" w:rsidRDefault="008116F0" w:rsidP="00746667">
      <w:pPr>
        <w:rPr>
          <w:rtl/>
        </w:rPr>
      </w:pPr>
    </w:p>
    <w:p w:rsidR="008116F0" w:rsidRDefault="008116F0" w:rsidP="00CE12C9">
      <w:pPr>
        <w:rPr>
          <w:rtl/>
        </w:rPr>
      </w:pPr>
      <w:bookmarkStart w:id="7827" w:name="_ETM_Q36_602588"/>
      <w:bookmarkEnd w:id="7827"/>
      <w:r>
        <w:rPr>
          <w:rtl/>
        </w:rPr>
        <w:t xml:space="preserve">לוועדת כלכלה. אנחנו נצביע על העברת הדיון לוועדת הכלכלה, הצבעה. </w:t>
      </w:r>
      <w:bookmarkStart w:id="7828" w:name="_ETM_Q36_623970"/>
      <w:bookmarkStart w:id="7829" w:name="_ETM_Q36_612178"/>
      <w:bookmarkEnd w:id="7828"/>
      <w:bookmarkEnd w:id="7829"/>
    </w:p>
    <w:p w:rsidR="008116F0" w:rsidRDefault="008116F0" w:rsidP="00CE12C9">
      <w:pPr>
        <w:rPr>
          <w:rtl/>
        </w:rPr>
      </w:pPr>
      <w:bookmarkStart w:id="7830" w:name="_ETM_Q36_612207"/>
      <w:bookmarkEnd w:id="7830"/>
    </w:p>
    <w:p w:rsidR="008116F0" w:rsidRDefault="008116F0" w:rsidP="00CE12C9">
      <w:pPr>
        <w:pStyle w:val="af1"/>
        <w:keepNext/>
        <w:rPr>
          <w:rtl/>
        </w:rPr>
      </w:pPr>
      <w:bookmarkStart w:id="7831" w:name="_ETM_Q36_612346"/>
      <w:bookmarkStart w:id="7832" w:name="_ETM_Q36_612420"/>
      <w:bookmarkEnd w:id="7831"/>
      <w:bookmarkEnd w:id="7832"/>
      <w:r>
        <w:rPr>
          <w:rtl/>
        </w:rPr>
        <w:t>הצבעה מס'</w:t>
      </w:r>
      <w:r>
        <w:rPr>
          <w:rFonts w:hint="cs"/>
          <w:rtl/>
        </w:rPr>
        <w:t xml:space="preserve"> 11</w:t>
      </w:r>
    </w:p>
    <w:p w:rsidR="008116F0" w:rsidRDefault="008116F0" w:rsidP="00CE12C9">
      <w:pPr>
        <w:pStyle w:val="--"/>
        <w:keepNext/>
        <w:rPr>
          <w:rtl/>
        </w:rPr>
      </w:pPr>
    </w:p>
    <w:p w:rsidR="008116F0" w:rsidRDefault="008116F0" w:rsidP="00CE12C9">
      <w:pPr>
        <w:pStyle w:val="--"/>
        <w:keepNext/>
        <w:rPr>
          <w:rtl/>
        </w:rPr>
      </w:pPr>
      <w:r>
        <w:rPr>
          <w:rtl/>
        </w:rPr>
        <w:t xml:space="preserve">בעד ההצעה להעביר את </w:t>
      </w:r>
      <w:r>
        <w:rPr>
          <w:rFonts w:hint="cs"/>
          <w:rtl/>
        </w:rPr>
        <w:t xml:space="preserve">הנושא </w:t>
      </w:r>
      <w:r>
        <w:rPr>
          <w:rtl/>
        </w:rPr>
        <w:t>לוועדה –</w:t>
      </w:r>
      <w:r>
        <w:rPr>
          <w:rFonts w:hint="cs"/>
          <w:rtl/>
        </w:rPr>
        <w:t xml:space="preserve"> 4</w:t>
      </w:r>
    </w:p>
    <w:p w:rsidR="008116F0" w:rsidRDefault="008116F0" w:rsidP="00CE12C9">
      <w:pPr>
        <w:pStyle w:val="--"/>
        <w:keepNext/>
        <w:rPr>
          <w:rtl/>
        </w:rPr>
      </w:pPr>
      <w:r>
        <w:rPr>
          <w:rtl/>
        </w:rPr>
        <w:t xml:space="preserve">נגד – </w:t>
      </w:r>
      <w:r>
        <w:rPr>
          <w:rFonts w:hint="cs"/>
          <w:rtl/>
        </w:rPr>
        <w:t>אין</w:t>
      </w:r>
    </w:p>
    <w:p w:rsidR="008116F0" w:rsidRDefault="008116F0" w:rsidP="00CE12C9">
      <w:pPr>
        <w:pStyle w:val="--"/>
        <w:keepNext/>
        <w:rPr>
          <w:rtl/>
        </w:rPr>
      </w:pPr>
      <w:r>
        <w:rPr>
          <w:rtl/>
        </w:rPr>
        <w:t xml:space="preserve">נמנעים – </w:t>
      </w:r>
      <w:r>
        <w:rPr>
          <w:rFonts w:hint="cs"/>
          <w:rtl/>
        </w:rPr>
        <w:t>אין</w:t>
      </w:r>
    </w:p>
    <w:p w:rsidR="008116F0" w:rsidRDefault="008116F0" w:rsidP="00CE12C9">
      <w:pPr>
        <w:pStyle w:val="af2"/>
        <w:rPr>
          <w:rtl/>
        </w:rPr>
      </w:pPr>
      <w:r>
        <w:rPr>
          <w:rtl/>
        </w:rPr>
        <w:t xml:space="preserve">ההצעה להעביר את </w:t>
      </w:r>
      <w:r>
        <w:rPr>
          <w:rFonts w:hint="cs"/>
          <w:rtl/>
        </w:rPr>
        <w:t>הנושא לוועדת הכלכלה נתקבלה.</w:t>
      </w:r>
    </w:p>
    <w:p w:rsidR="008116F0" w:rsidRDefault="008116F0" w:rsidP="00CE12C9">
      <w:pPr>
        <w:rPr>
          <w:rtl/>
        </w:rPr>
      </w:pPr>
      <w:bookmarkStart w:id="7833" w:name="_ETM_Q36_611503"/>
      <w:bookmarkStart w:id="7834" w:name="_ETM_Q36_611598"/>
      <w:bookmarkEnd w:id="7833"/>
      <w:bookmarkEnd w:id="7834"/>
    </w:p>
    <w:p w:rsidR="008116F0" w:rsidRDefault="008116F0" w:rsidP="00CE12C9">
      <w:pPr>
        <w:pStyle w:val="af6"/>
        <w:keepNext/>
        <w:rPr>
          <w:rtl/>
        </w:rPr>
      </w:pPr>
      <w:r w:rsidRPr="00BF6F6B">
        <w:rPr>
          <w:rStyle w:val="TagStyle"/>
          <w:rtl/>
        </w:rPr>
        <w:t xml:space="preserve"> &lt;&lt; יור &gt;&gt; </w:t>
      </w:r>
      <w:r>
        <w:rPr>
          <w:rtl/>
        </w:rPr>
        <w:t>היו"ר ניסים ואטורי:</w:t>
      </w:r>
      <w:r w:rsidRPr="00BF6F6B">
        <w:rPr>
          <w:rStyle w:val="TagStyle"/>
          <w:rtl/>
        </w:rPr>
        <w:t xml:space="preserve"> &lt;&lt; יור &gt;&gt;</w:t>
      </w:r>
      <w:r>
        <w:rPr>
          <w:rtl/>
        </w:rPr>
        <w:t xml:space="preserve">  </w:t>
      </w:r>
    </w:p>
    <w:p w:rsidR="008116F0" w:rsidRDefault="008116F0" w:rsidP="00746667">
      <w:pPr>
        <w:rPr>
          <w:rtl/>
        </w:rPr>
      </w:pPr>
    </w:p>
    <w:p w:rsidR="008116F0" w:rsidRDefault="008116F0" w:rsidP="00CE12C9">
      <w:pPr>
        <w:rPr>
          <w:rtl/>
        </w:rPr>
      </w:pPr>
      <w:bookmarkStart w:id="7835" w:name="_ETM_Q36_614613"/>
      <w:bookmarkStart w:id="7836" w:name="_ETM_Q36_612562"/>
      <w:bookmarkStart w:id="7837" w:name="_ETM_Q36_612606"/>
      <w:bookmarkEnd w:id="7835"/>
      <w:bookmarkEnd w:id="7836"/>
      <w:bookmarkEnd w:id="7837"/>
      <w:r>
        <w:rPr>
          <w:rtl/>
        </w:rPr>
        <w:t xml:space="preserve">בעד </w:t>
      </w:r>
      <w:r>
        <w:rPr>
          <w:rFonts w:hint="cs"/>
          <w:rtl/>
        </w:rPr>
        <w:t>– ארבעה</w:t>
      </w:r>
      <w:r>
        <w:rPr>
          <w:rtl/>
        </w:rPr>
        <w:t xml:space="preserve">, אין מתנגדים. אני קובע כי הדיון יועבר לדיון </w:t>
      </w:r>
      <w:bookmarkStart w:id="7838" w:name="_ETM_Q36_628075"/>
      <w:bookmarkEnd w:id="7838"/>
      <w:r>
        <w:rPr>
          <w:rtl/>
        </w:rPr>
        <w:t xml:space="preserve">בוועדת הכלכלה. </w:t>
      </w:r>
    </w:p>
    <w:p w:rsidR="008116F0" w:rsidRDefault="008116F0" w:rsidP="00CE12C9">
      <w:pPr>
        <w:rPr>
          <w:rtl/>
        </w:rPr>
      </w:pPr>
      <w:bookmarkStart w:id="7839" w:name="_ETM_Q36_625456"/>
      <w:bookmarkStart w:id="7840" w:name="_ETM_Q36_625488"/>
      <w:bookmarkEnd w:id="7839"/>
      <w:bookmarkEnd w:id="7840"/>
    </w:p>
    <w:p w:rsidR="008116F0" w:rsidRDefault="008116F0" w:rsidP="00CE12C9">
      <w:pPr>
        <w:rPr>
          <w:rtl/>
        </w:rPr>
      </w:pPr>
      <w:bookmarkStart w:id="7841" w:name="_ETM_Q36_625649"/>
      <w:bookmarkStart w:id="7842" w:name="_ETM_Q36_625672"/>
      <w:bookmarkEnd w:id="7841"/>
      <w:bookmarkEnd w:id="7842"/>
      <w:r>
        <w:rPr>
          <w:rtl/>
        </w:rPr>
        <w:t>חברי הכנסת, תם סדר</w:t>
      </w:r>
      <w:r>
        <w:rPr>
          <w:rFonts w:hint="cs"/>
          <w:rtl/>
        </w:rPr>
        <w:t>-</w:t>
      </w:r>
      <w:r>
        <w:rPr>
          <w:rtl/>
        </w:rPr>
        <w:t>היום</w:t>
      </w:r>
      <w:r>
        <w:rPr>
          <w:rFonts w:hint="cs"/>
          <w:rtl/>
        </w:rPr>
        <w:t>.</w:t>
      </w:r>
      <w:r>
        <w:rPr>
          <w:rtl/>
        </w:rPr>
        <w:t xml:space="preserve"> הישיבה הבאה תתקיים </w:t>
      </w:r>
      <w:bookmarkStart w:id="7843" w:name="_ETM_Q36_632180"/>
      <w:bookmarkEnd w:id="7843"/>
      <w:r>
        <w:rPr>
          <w:rtl/>
        </w:rPr>
        <w:t>ביום שני ו</w:t>
      </w:r>
      <w:r>
        <w:rPr>
          <w:rFonts w:hint="cs"/>
          <w:rtl/>
        </w:rPr>
        <w:t>'</w:t>
      </w:r>
      <w:r>
        <w:rPr>
          <w:rtl/>
        </w:rPr>
        <w:t xml:space="preserve"> ב</w:t>
      </w:r>
      <w:r>
        <w:rPr>
          <w:rFonts w:hint="cs"/>
          <w:rtl/>
        </w:rPr>
        <w:t>א</w:t>
      </w:r>
      <w:r>
        <w:rPr>
          <w:rtl/>
        </w:rPr>
        <w:t>דר התשפ"</w:t>
      </w:r>
      <w:r>
        <w:rPr>
          <w:rFonts w:hint="cs"/>
          <w:rtl/>
        </w:rPr>
        <w:t>ו,</w:t>
      </w:r>
      <w:r>
        <w:rPr>
          <w:rtl/>
        </w:rPr>
        <w:t xml:space="preserve"> 23 בפברואר 2026</w:t>
      </w:r>
      <w:r>
        <w:rPr>
          <w:rFonts w:hint="cs"/>
          <w:rtl/>
        </w:rPr>
        <w:t xml:space="preserve">, </w:t>
      </w:r>
      <w:r>
        <w:rPr>
          <w:rtl/>
        </w:rPr>
        <w:t xml:space="preserve">בשעה </w:t>
      </w:r>
      <w:r>
        <w:rPr>
          <w:rFonts w:hint="cs"/>
          <w:rtl/>
        </w:rPr>
        <w:t>16</w:t>
      </w:r>
      <w:r>
        <w:rPr>
          <w:rtl/>
        </w:rPr>
        <w:t xml:space="preserve">:00. </w:t>
      </w:r>
      <w:bookmarkStart w:id="7844" w:name="_ETM_Q36_636285"/>
      <w:bookmarkEnd w:id="7844"/>
      <w:r>
        <w:rPr>
          <w:rtl/>
        </w:rPr>
        <w:t>ישיבה זו נעולה.</w:t>
      </w:r>
    </w:p>
    <w:p w:rsidR="008116F0" w:rsidRDefault="008116F0" w:rsidP="00CE12C9">
      <w:pPr>
        <w:rPr>
          <w:rtl/>
        </w:rPr>
      </w:pPr>
      <w:bookmarkStart w:id="7845" w:name="_ETM_Q36_169387"/>
      <w:bookmarkStart w:id="7846" w:name="_ETM_Q36_169505"/>
      <w:bookmarkStart w:id="7847" w:name="_ETM_Q36_169580"/>
      <w:bookmarkStart w:id="7848" w:name="_ETM_Q36_158495"/>
      <w:bookmarkStart w:id="7849" w:name="_ETM_Q36_158539"/>
      <w:bookmarkStart w:id="7850" w:name="_ETM_Q36_158687"/>
      <w:bookmarkStart w:id="7851" w:name="_ETM_Q36_158719"/>
      <w:bookmarkEnd w:id="7845"/>
      <w:bookmarkEnd w:id="7846"/>
      <w:bookmarkEnd w:id="7847"/>
      <w:bookmarkEnd w:id="7848"/>
      <w:bookmarkEnd w:id="7849"/>
      <w:bookmarkEnd w:id="7850"/>
      <w:bookmarkEnd w:id="7851"/>
    </w:p>
    <w:p w:rsidR="008116F0" w:rsidRDefault="008116F0" w:rsidP="005313BA">
      <w:pPr>
        <w:pStyle w:val="afa"/>
        <w:keepNext/>
        <w:ind w:firstLine="0"/>
        <w:jc w:val="center"/>
        <w:rPr>
          <w:rtl/>
        </w:rPr>
      </w:pPr>
      <w:bookmarkStart w:id="7852" w:name="ET_meetingend_1"/>
      <w:r w:rsidRPr="00977768">
        <w:rPr>
          <w:rStyle w:val="TagStyle"/>
          <w:rtl/>
        </w:rPr>
        <w:t xml:space="preserve">&lt;&lt; סיום &gt;&gt; </w:t>
      </w:r>
      <w:r>
        <w:rPr>
          <w:rtl/>
        </w:rPr>
        <w:t>הישיבה ננעלה בשעה 16:57.</w:t>
      </w:r>
      <w:r w:rsidRPr="00977768">
        <w:rPr>
          <w:rStyle w:val="TagStyle"/>
          <w:rtl/>
        </w:rPr>
        <w:t xml:space="preserve"> &lt;&lt; סיום &gt;&gt;</w:t>
      </w:r>
      <w:bookmarkEnd w:id="7852"/>
    </w:p>
    <w:p w:rsidR="008116F0" w:rsidRDefault="008116F0" w:rsidP="00746667">
      <w:pPr>
        <w:rPr>
          <w:rtl/>
        </w:rPr>
      </w:pPr>
    </w:p>
    <w:p w:rsidR="008116F0" w:rsidRPr="008116F0" w:rsidRDefault="008116F0" w:rsidP="00C7192C">
      <w:pPr>
        <w:rPr>
          <w:rtl/>
        </w:rPr>
      </w:pPr>
    </w:p>
    <w:sectPr w:rsidR="008116F0" w:rsidRPr="008116F0" w:rsidSect="00E52629">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6667" w:rsidRDefault="00746667">
      <w:r>
        <w:separator/>
      </w:r>
    </w:p>
  </w:endnote>
  <w:endnote w:type="continuationSeparator" w:id="0">
    <w:p w:rsidR="00746667" w:rsidRDefault="007466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08C" w:rsidRDefault="00DE308C">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08C" w:rsidRDefault="00DE308C">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08C" w:rsidRDefault="00DE308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6667" w:rsidRDefault="00746667">
      <w:r>
        <w:separator/>
      </w:r>
    </w:p>
  </w:footnote>
  <w:footnote w:type="continuationSeparator" w:id="0">
    <w:p w:rsidR="00746667" w:rsidRDefault="007466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667" w:rsidRDefault="00746667"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46667" w:rsidRDefault="0074666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667" w:rsidRDefault="00746667"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0A2299">
      <w:rPr>
        <w:rStyle w:val="af7"/>
        <w:noProof/>
        <w:rtl/>
      </w:rPr>
      <w:t>119</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746667">
      <w:trPr>
        <w:cantSplit/>
        <w:trHeight w:val="421"/>
      </w:trPr>
      <w:tc>
        <w:tcPr>
          <w:tcW w:w="2880" w:type="dxa"/>
        </w:tcPr>
        <w:p w:rsidR="00746667" w:rsidRDefault="00DE308C" w:rsidP="00BE0137">
          <w:pPr>
            <w:ind w:right="360" w:firstLine="0"/>
            <w:jc w:val="left"/>
          </w:pPr>
          <w:r>
            <w:rPr>
              <w:rtl/>
            </w:rPr>
            <w:t>דברי הכנסת</w:t>
          </w:r>
        </w:p>
      </w:tc>
      <w:tc>
        <w:tcPr>
          <w:tcW w:w="2520" w:type="dxa"/>
        </w:tcPr>
        <w:p w:rsidR="00746667" w:rsidRDefault="00DE308C" w:rsidP="00BE0137">
          <w:pPr>
            <w:ind w:firstLine="0"/>
            <w:jc w:val="left"/>
          </w:pPr>
          <w:r>
            <w:rPr>
              <w:rtl/>
            </w:rPr>
            <w:t>ישיבה מס' 372</w:t>
          </w:r>
        </w:p>
      </w:tc>
      <w:tc>
        <w:tcPr>
          <w:tcW w:w="2700" w:type="dxa"/>
        </w:tcPr>
        <w:p w:rsidR="00746667" w:rsidRDefault="00DE308C" w:rsidP="00BE0137">
          <w:pPr>
            <w:ind w:firstLine="0"/>
            <w:jc w:val="left"/>
            <w:rPr>
              <w:rtl/>
            </w:rPr>
          </w:pPr>
          <w:r>
            <w:rPr>
              <w:rtl/>
            </w:rPr>
            <w:t>18/02/2026</w:t>
          </w:r>
        </w:p>
      </w:tc>
    </w:tr>
  </w:tbl>
  <w:p w:rsidR="00746667" w:rsidRPr="000F00C1" w:rsidRDefault="00746667"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08C" w:rsidRDefault="00DE308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7A094A"/>
    <w:multiLevelType w:val="hybridMultilevel"/>
    <w:tmpl w:val="F5902900"/>
    <w:lvl w:ilvl="0" w:tplc="F55457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55D6EB1"/>
    <w:multiLevelType w:val="hybridMultilevel"/>
    <w:tmpl w:val="B0623750"/>
    <w:lvl w:ilvl="0" w:tplc="5F76B0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76860B4"/>
    <w:multiLevelType w:val="hybridMultilevel"/>
    <w:tmpl w:val="A2D67606"/>
    <w:lvl w:ilvl="0" w:tplc="B7B896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386C"/>
    <w:rsid w:val="00036B10"/>
    <w:rsid w:val="00050737"/>
    <w:rsid w:val="000559DC"/>
    <w:rsid w:val="00060E55"/>
    <w:rsid w:val="00062EF7"/>
    <w:rsid w:val="000678FD"/>
    <w:rsid w:val="00067F42"/>
    <w:rsid w:val="0008322C"/>
    <w:rsid w:val="0008749D"/>
    <w:rsid w:val="00092197"/>
    <w:rsid w:val="00093026"/>
    <w:rsid w:val="00097AD7"/>
    <w:rsid w:val="000A2299"/>
    <w:rsid w:val="000B0C68"/>
    <w:rsid w:val="000B2EE6"/>
    <w:rsid w:val="000C7A99"/>
    <w:rsid w:val="000E2B67"/>
    <w:rsid w:val="000E54FD"/>
    <w:rsid w:val="000E764E"/>
    <w:rsid w:val="000F00C1"/>
    <w:rsid w:val="000F46D5"/>
    <w:rsid w:val="001270CE"/>
    <w:rsid w:val="00130AC9"/>
    <w:rsid w:val="00146DD9"/>
    <w:rsid w:val="00150822"/>
    <w:rsid w:val="00155D84"/>
    <w:rsid w:val="001568E1"/>
    <w:rsid w:val="00167294"/>
    <w:rsid w:val="00171E7F"/>
    <w:rsid w:val="0017779F"/>
    <w:rsid w:val="00196822"/>
    <w:rsid w:val="001A74E9"/>
    <w:rsid w:val="001B79C5"/>
    <w:rsid w:val="001C0EA3"/>
    <w:rsid w:val="001C44DA"/>
    <w:rsid w:val="001D0446"/>
    <w:rsid w:val="001D440C"/>
    <w:rsid w:val="001E30FB"/>
    <w:rsid w:val="001F663D"/>
    <w:rsid w:val="00206DA6"/>
    <w:rsid w:val="002158D1"/>
    <w:rsid w:val="00222FF5"/>
    <w:rsid w:val="00226F3C"/>
    <w:rsid w:val="00245249"/>
    <w:rsid w:val="0024645B"/>
    <w:rsid w:val="00261554"/>
    <w:rsid w:val="00272422"/>
    <w:rsid w:val="00283D7D"/>
    <w:rsid w:val="00284006"/>
    <w:rsid w:val="002863DC"/>
    <w:rsid w:val="00291ACD"/>
    <w:rsid w:val="00292378"/>
    <w:rsid w:val="002A29CD"/>
    <w:rsid w:val="002A5CA8"/>
    <w:rsid w:val="002B3331"/>
    <w:rsid w:val="002B410F"/>
    <w:rsid w:val="002C01DC"/>
    <w:rsid w:val="002D0384"/>
    <w:rsid w:val="002D5B7D"/>
    <w:rsid w:val="00300869"/>
    <w:rsid w:val="00302765"/>
    <w:rsid w:val="00310572"/>
    <w:rsid w:val="00333019"/>
    <w:rsid w:val="0033612E"/>
    <w:rsid w:val="00341660"/>
    <w:rsid w:val="00346438"/>
    <w:rsid w:val="003475E7"/>
    <w:rsid w:val="00370816"/>
    <w:rsid w:val="00371162"/>
    <w:rsid w:val="003854EE"/>
    <w:rsid w:val="00390D1D"/>
    <w:rsid w:val="003B23B0"/>
    <w:rsid w:val="003B431C"/>
    <w:rsid w:val="003C0AB0"/>
    <w:rsid w:val="003C279D"/>
    <w:rsid w:val="003D275C"/>
    <w:rsid w:val="003D6D0C"/>
    <w:rsid w:val="003E1A78"/>
    <w:rsid w:val="003E5420"/>
    <w:rsid w:val="003F0A5F"/>
    <w:rsid w:val="003F77CF"/>
    <w:rsid w:val="004045F8"/>
    <w:rsid w:val="00405066"/>
    <w:rsid w:val="00424C94"/>
    <w:rsid w:val="0043243C"/>
    <w:rsid w:val="00440D3D"/>
    <w:rsid w:val="00451B3A"/>
    <w:rsid w:val="00477E1F"/>
    <w:rsid w:val="004861E0"/>
    <w:rsid w:val="004B0A65"/>
    <w:rsid w:val="004B1BE9"/>
    <w:rsid w:val="004B23DC"/>
    <w:rsid w:val="004B3111"/>
    <w:rsid w:val="004D2026"/>
    <w:rsid w:val="004D76F4"/>
    <w:rsid w:val="004E782C"/>
    <w:rsid w:val="00500C0C"/>
    <w:rsid w:val="00504760"/>
    <w:rsid w:val="00515A49"/>
    <w:rsid w:val="005278E4"/>
    <w:rsid w:val="005313BA"/>
    <w:rsid w:val="00551AFF"/>
    <w:rsid w:val="005633A0"/>
    <w:rsid w:val="005911B3"/>
    <w:rsid w:val="00591FE2"/>
    <w:rsid w:val="005A342D"/>
    <w:rsid w:val="005A70FA"/>
    <w:rsid w:val="005C363E"/>
    <w:rsid w:val="005D61F3"/>
    <w:rsid w:val="005E3ADA"/>
    <w:rsid w:val="0060339D"/>
    <w:rsid w:val="00613875"/>
    <w:rsid w:val="00615F7E"/>
    <w:rsid w:val="00665DD8"/>
    <w:rsid w:val="00674431"/>
    <w:rsid w:val="00675874"/>
    <w:rsid w:val="006964FB"/>
    <w:rsid w:val="006A035F"/>
    <w:rsid w:val="006A0CB7"/>
    <w:rsid w:val="006A6CF5"/>
    <w:rsid w:val="006D1504"/>
    <w:rsid w:val="006D268B"/>
    <w:rsid w:val="006E4E4D"/>
    <w:rsid w:val="006F7BB2"/>
    <w:rsid w:val="00702755"/>
    <w:rsid w:val="007054BB"/>
    <w:rsid w:val="00705DCA"/>
    <w:rsid w:val="0071181C"/>
    <w:rsid w:val="007237A0"/>
    <w:rsid w:val="00726D8F"/>
    <w:rsid w:val="007358E2"/>
    <w:rsid w:val="007408C3"/>
    <w:rsid w:val="00744E4D"/>
    <w:rsid w:val="00746667"/>
    <w:rsid w:val="00770E2F"/>
    <w:rsid w:val="007B2D39"/>
    <w:rsid w:val="007C6030"/>
    <w:rsid w:val="007E5FE1"/>
    <w:rsid w:val="007F1DD8"/>
    <w:rsid w:val="007F606F"/>
    <w:rsid w:val="008116F0"/>
    <w:rsid w:val="008306A7"/>
    <w:rsid w:val="00836B57"/>
    <w:rsid w:val="00837F23"/>
    <w:rsid w:val="00841223"/>
    <w:rsid w:val="00846BE9"/>
    <w:rsid w:val="00850498"/>
    <w:rsid w:val="00853CEC"/>
    <w:rsid w:val="0085514C"/>
    <w:rsid w:val="0086178C"/>
    <w:rsid w:val="00872F66"/>
    <w:rsid w:val="008745C8"/>
    <w:rsid w:val="0089107F"/>
    <w:rsid w:val="008947AC"/>
    <w:rsid w:val="00894E17"/>
    <w:rsid w:val="008A2258"/>
    <w:rsid w:val="008B1423"/>
    <w:rsid w:val="008B38BE"/>
    <w:rsid w:val="008C315C"/>
    <w:rsid w:val="008C341C"/>
    <w:rsid w:val="008D1DFB"/>
    <w:rsid w:val="008D3E4A"/>
    <w:rsid w:val="009104AD"/>
    <w:rsid w:val="00914904"/>
    <w:rsid w:val="00920AE2"/>
    <w:rsid w:val="0092207C"/>
    <w:rsid w:val="00945E6A"/>
    <w:rsid w:val="00946460"/>
    <w:rsid w:val="009476A5"/>
    <w:rsid w:val="009515F0"/>
    <w:rsid w:val="00952421"/>
    <w:rsid w:val="0095443E"/>
    <w:rsid w:val="0095765F"/>
    <w:rsid w:val="00960796"/>
    <w:rsid w:val="009635F5"/>
    <w:rsid w:val="00967847"/>
    <w:rsid w:val="00970775"/>
    <w:rsid w:val="00970CE0"/>
    <w:rsid w:val="009871F9"/>
    <w:rsid w:val="009900BB"/>
    <w:rsid w:val="00993DA1"/>
    <w:rsid w:val="009A3AD0"/>
    <w:rsid w:val="009B50C0"/>
    <w:rsid w:val="009C35BE"/>
    <w:rsid w:val="009C5E55"/>
    <w:rsid w:val="009D7515"/>
    <w:rsid w:val="009F1518"/>
    <w:rsid w:val="00A01C8B"/>
    <w:rsid w:val="00A11A5C"/>
    <w:rsid w:val="00A15971"/>
    <w:rsid w:val="00A16437"/>
    <w:rsid w:val="00A20FF3"/>
    <w:rsid w:val="00A30441"/>
    <w:rsid w:val="00A35551"/>
    <w:rsid w:val="00A3564F"/>
    <w:rsid w:val="00A42DFE"/>
    <w:rsid w:val="00A50B37"/>
    <w:rsid w:val="00A51950"/>
    <w:rsid w:val="00A53CD6"/>
    <w:rsid w:val="00A56506"/>
    <w:rsid w:val="00A64803"/>
    <w:rsid w:val="00A66020"/>
    <w:rsid w:val="00A719DD"/>
    <w:rsid w:val="00A80BA4"/>
    <w:rsid w:val="00A83507"/>
    <w:rsid w:val="00A876E3"/>
    <w:rsid w:val="00AB02EE"/>
    <w:rsid w:val="00AB1070"/>
    <w:rsid w:val="00AC41C0"/>
    <w:rsid w:val="00AD2F00"/>
    <w:rsid w:val="00AE2343"/>
    <w:rsid w:val="00AE688E"/>
    <w:rsid w:val="00AF4E2C"/>
    <w:rsid w:val="00B04B9C"/>
    <w:rsid w:val="00B179E5"/>
    <w:rsid w:val="00B36F42"/>
    <w:rsid w:val="00B43239"/>
    <w:rsid w:val="00B63F8D"/>
    <w:rsid w:val="00B751FF"/>
    <w:rsid w:val="00BB2F43"/>
    <w:rsid w:val="00BC00D3"/>
    <w:rsid w:val="00BC4754"/>
    <w:rsid w:val="00BD47B7"/>
    <w:rsid w:val="00BD7D35"/>
    <w:rsid w:val="00BE0137"/>
    <w:rsid w:val="00C16F92"/>
    <w:rsid w:val="00C3598A"/>
    <w:rsid w:val="00C36A1D"/>
    <w:rsid w:val="00C4064F"/>
    <w:rsid w:val="00C5322E"/>
    <w:rsid w:val="00C545B9"/>
    <w:rsid w:val="00C7192C"/>
    <w:rsid w:val="00C740F3"/>
    <w:rsid w:val="00C80434"/>
    <w:rsid w:val="00C8624A"/>
    <w:rsid w:val="00C92A23"/>
    <w:rsid w:val="00CA5363"/>
    <w:rsid w:val="00CB6D60"/>
    <w:rsid w:val="00CC6848"/>
    <w:rsid w:val="00CD544C"/>
    <w:rsid w:val="00CE12C9"/>
    <w:rsid w:val="00CE5849"/>
    <w:rsid w:val="00D0004F"/>
    <w:rsid w:val="00D34D6F"/>
    <w:rsid w:val="00D55E2B"/>
    <w:rsid w:val="00D561A4"/>
    <w:rsid w:val="00D600AA"/>
    <w:rsid w:val="00D64F6D"/>
    <w:rsid w:val="00D7575A"/>
    <w:rsid w:val="00D926D4"/>
    <w:rsid w:val="00DB49C4"/>
    <w:rsid w:val="00DE308C"/>
    <w:rsid w:val="00DE496E"/>
    <w:rsid w:val="00DE57ED"/>
    <w:rsid w:val="00E035CE"/>
    <w:rsid w:val="00E12A07"/>
    <w:rsid w:val="00E22E99"/>
    <w:rsid w:val="00E23F44"/>
    <w:rsid w:val="00E25E6C"/>
    <w:rsid w:val="00E52629"/>
    <w:rsid w:val="00E53A84"/>
    <w:rsid w:val="00E550D6"/>
    <w:rsid w:val="00E56AC8"/>
    <w:rsid w:val="00E6097E"/>
    <w:rsid w:val="00E60981"/>
    <w:rsid w:val="00E65EF8"/>
    <w:rsid w:val="00E70603"/>
    <w:rsid w:val="00E82CDC"/>
    <w:rsid w:val="00E91BC3"/>
    <w:rsid w:val="00E97C82"/>
    <w:rsid w:val="00EA1C29"/>
    <w:rsid w:val="00EA3FE9"/>
    <w:rsid w:val="00EA46D4"/>
    <w:rsid w:val="00EC21DC"/>
    <w:rsid w:val="00EC3A7C"/>
    <w:rsid w:val="00ED0F16"/>
    <w:rsid w:val="00ED1A98"/>
    <w:rsid w:val="00EE5F9F"/>
    <w:rsid w:val="00EE6AC0"/>
    <w:rsid w:val="00F01A89"/>
    <w:rsid w:val="00F30855"/>
    <w:rsid w:val="00F33902"/>
    <w:rsid w:val="00F45B06"/>
    <w:rsid w:val="00F506F2"/>
    <w:rsid w:val="00F51DF9"/>
    <w:rsid w:val="00F53584"/>
    <w:rsid w:val="00F63084"/>
    <w:rsid w:val="00F7788E"/>
    <w:rsid w:val="00F77A4C"/>
    <w:rsid w:val="00F839DE"/>
    <w:rsid w:val="00F841B3"/>
    <w:rsid w:val="00F84EE2"/>
    <w:rsid w:val="00F91240"/>
    <w:rsid w:val="00F97831"/>
    <w:rsid w:val="00F9785B"/>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6C69F8"/>
  <w15:docId w15:val="{664D8459-EC6C-45B0-8F00-C7B514939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E52629"/>
    <w:rPr>
      <w:rFonts w:cs="Arial"/>
      <w:bCs w:val="0"/>
      <w:vanish/>
      <w:color w:val="010000"/>
      <w:bdr w:val="single" w:sz="4" w:space="0" w:color="FF66FF"/>
    </w:rPr>
  </w:style>
  <w:style w:type="paragraph" w:styleId="afe">
    <w:name w:val="List Paragraph"/>
    <w:basedOn w:val="a"/>
    <w:uiPriority w:val="34"/>
    <w:qFormat/>
    <w:rsid w:val="005A70FA"/>
    <w:pPr>
      <w:ind w:left="720"/>
      <w:contextualSpacing/>
    </w:pPr>
  </w:style>
  <w:style w:type="paragraph" w:styleId="TOC1">
    <w:name w:val="toc 1"/>
    <w:basedOn w:val="a"/>
    <w:next w:val="a"/>
    <w:autoRedefine/>
    <w:uiPriority w:val="39"/>
    <w:unhideWhenUsed/>
    <w:rsid w:val="00333019"/>
    <w:pPr>
      <w:spacing w:after="100"/>
    </w:pPr>
  </w:style>
  <w:style w:type="paragraph" w:styleId="TOC2">
    <w:name w:val="toc 2"/>
    <w:basedOn w:val="a"/>
    <w:next w:val="a"/>
    <w:autoRedefine/>
    <w:uiPriority w:val="39"/>
    <w:unhideWhenUsed/>
    <w:rsid w:val="00333019"/>
    <w:pPr>
      <w:spacing w:after="100"/>
      <w:ind w:left="220"/>
    </w:pPr>
  </w:style>
  <w:style w:type="character" w:styleId="Hyperlink">
    <w:name w:val="Hyperlink"/>
    <w:basedOn w:val="a0"/>
    <w:uiPriority w:val="99"/>
    <w:unhideWhenUsed/>
    <w:rsid w:val="00333019"/>
    <w:rPr>
      <w:color w:val="0000FF" w:themeColor="hyperlink"/>
      <w:u w:val="single"/>
    </w:rPr>
  </w:style>
  <w:style w:type="paragraph" w:styleId="TOC3">
    <w:name w:val="toc 3"/>
    <w:basedOn w:val="a"/>
    <w:next w:val="a"/>
    <w:autoRedefine/>
    <w:semiHidden/>
    <w:unhideWhenUsed/>
    <w:rsid w:val="00333019"/>
    <w:pPr>
      <w:spacing w:after="100"/>
      <w:ind w:left="440"/>
    </w:pPr>
  </w:style>
  <w:style w:type="paragraph" w:styleId="TOC4">
    <w:name w:val="toc 4"/>
    <w:basedOn w:val="a"/>
    <w:next w:val="a"/>
    <w:autoRedefine/>
    <w:semiHidden/>
    <w:unhideWhenUsed/>
    <w:rsid w:val="00333019"/>
    <w:pPr>
      <w:spacing w:after="100"/>
      <w:ind w:left="660"/>
    </w:pPr>
  </w:style>
  <w:style w:type="paragraph" w:styleId="TOC5">
    <w:name w:val="toc 5"/>
    <w:basedOn w:val="a"/>
    <w:next w:val="a"/>
    <w:autoRedefine/>
    <w:semiHidden/>
    <w:unhideWhenUsed/>
    <w:rsid w:val="00333019"/>
    <w:pPr>
      <w:spacing w:after="100"/>
      <w:ind w:left="880"/>
    </w:pPr>
  </w:style>
  <w:style w:type="paragraph" w:styleId="TOC6">
    <w:name w:val="toc 6"/>
    <w:basedOn w:val="a"/>
    <w:next w:val="a"/>
    <w:autoRedefine/>
    <w:semiHidden/>
    <w:unhideWhenUsed/>
    <w:rsid w:val="00333019"/>
    <w:pPr>
      <w:spacing w:after="100"/>
      <w:ind w:left="1100"/>
    </w:pPr>
  </w:style>
  <w:style w:type="paragraph" w:styleId="TOC7">
    <w:name w:val="toc 7"/>
    <w:basedOn w:val="a"/>
    <w:next w:val="a"/>
    <w:autoRedefine/>
    <w:semiHidden/>
    <w:unhideWhenUsed/>
    <w:rsid w:val="00333019"/>
    <w:pPr>
      <w:spacing w:after="100"/>
      <w:ind w:left="1320"/>
    </w:pPr>
  </w:style>
  <w:style w:type="paragraph" w:styleId="TOC8">
    <w:name w:val="toc 8"/>
    <w:basedOn w:val="a"/>
    <w:next w:val="a"/>
    <w:autoRedefine/>
    <w:semiHidden/>
    <w:unhideWhenUsed/>
    <w:rsid w:val="00333019"/>
    <w:pPr>
      <w:spacing w:after="100"/>
      <w:ind w:left="1540"/>
    </w:pPr>
  </w:style>
  <w:style w:type="paragraph" w:styleId="TOC9">
    <w:name w:val="toc 9"/>
    <w:basedOn w:val="a"/>
    <w:next w:val="a"/>
    <w:autoRedefine/>
    <w:semiHidden/>
    <w:unhideWhenUsed/>
    <w:rsid w:val="00333019"/>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112890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05685C-036A-4DAD-AC8A-CA013FC1B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202</Pages>
  <Words>46722</Words>
  <Characters>233615</Characters>
  <Application>Microsoft Office Word</Application>
  <DocSecurity>0</DocSecurity>
  <Lines>1946</Lines>
  <Paragraphs>559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279778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83</cp:revision>
  <cp:lastPrinted>1899-12-31T22:00:00Z</cp:lastPrinted>
  <dcterms:created xsi:type="dcterms:W3CDTF">2018-05-03T11:21:00Z</dcterms:created>
  <dcterms:modified xsi:type="dcterms:W3CDTF">2026-04-26T07:41:00Z</dcterms:modified>
</cp:coreProperties>
</file>