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B2A" w:rsidRDefault="00707B2A" w:rsidP="000C6B29">
      <w:pPr>
        <w:rPr>
          <w:rtl/>
        </w:rPr>
      </w:pPr>
    </w:p>
    <w:p w:rsidR="00707B2A" w:rsidRDefault="00707B2A" w:rsidP="00B13335">
      <w:pPr>
        <w:rPr>
          <w:rtl/>
        </w:rPr>
      </w:pPr>
      <w:r>
        <w:rPr>
          <w:rFonts w:hint="cs"/>
          <w:rtl/>
        </w:rPr>
        <w:t>דברי הכנסת</w:t>
      </w:r>
    </w:p>
    <w:p w:rsidR="00707B2A" w:rsidRDefault="00707B2A" w:rsidP="00B13335">
      <w:pPr>
        <w:rPr>
          <w:rtl/>
        </w:rPr>
      </w:pPr>
      <w:r>
        <w:rPr>
          <w:rFonts w:hint="cs"/>
          <w:rtl/>
        </w:rPr>
        <w:t>חוברת י'</w:t>
      </w:r>
    </w:p>
    <w:p w:rsidR="00707B2A" w:rsidRDefault="00707B2A" w:rsidP="00B13335">
      <w:pPr>
        <w:rPr>
          <w:rtl/>
        </w:rPr>
      </w:pPr>
      <w:r>
        <w:rPr>
          <w:rFonts w:hint="cs"/>
          <w:rtl/>
        </w:rPr>
        <w:t>ישיבה שמ"ז</w:t>
      </w:r>
    </w:p>
    <w:p w:rsidR="00707B2A" w:rsidRPr="00D3526F" w:rsidRDefault="00707B2A" w:rsidP="00D3526F">
      <w:pPr>
        <w:rPr>
          <w:rtl/>
        </w:rPr>
      </w:pPr>
    </w:p>
    <w:p w:rsidR="00707B2A" w:rsidRPr="00D3526F" w:rsidRDefault="00707B2A" w:rsidP="00D3526F"/>
    <w:p w:rsidR="00707B2A" w:rsidRPr="00D3526F" w:rsidRDefault="00707B2A" w:rsidP="00D3526F"/>
    <w:p w:rsidR="00707B2A" w:rsidRPr="00D3526F" w:rsidRDefault="00707B2A" w:rsidP="00D3526F"/>
    <w:p w:rsidR="00707B2A" w:rsidRPr="00D3526F" w:rsidRDefault="00707B2A" w:rsidP="00D3526F"/>
    <w:p w:rsidR="00707B2A" w:rsidRPr="00D3526F" w:rsidRDefault="00707B2A" w:rsidP="00D3526F"/>
    <w:p w:rsidR="00707B2A" w:rsidRPr="00D3526F" w:rsidRDefault="00707B2A" w:rsidP="00D3526F"/>
    <w:p w:rsidR="00707B2A" w:rsidRPr="00D3526F" w:rsidRDefault="00707B2A" w:rsidP="00D3526F"/>
    <w:p w:rsidR="00707B2A" w:rsidRPr="00D3526F" w:rsidRDefault="00707B2A" w:rsidP="00D3526F"/>
    <w:p w:rsidR="00707B2A" w:rsidRPr="00D3526F" w:rsidRDefault="00707B2A" w:rsidP="00D3526F"/>
    <w:p w:rsidR="00707B2A" w:rsidRPr="00D3526F" w:rsidRDefault="00707B2A" w:rsidP="00D3526F"/>
    <w:p w:rsidR="00707B2A" w:rsidRPr="00D3526F" w:rsidRDefault="00707B2A" w:rsidP="00D3526F"/>
    <w:p w:rsidR="00707B2A" w:rsidRPr="00D3526F" w:rsidRDefault="00707B2A" w:rsidP="00D3526F"/>
    <w:p w:rsidR="00707B2A" w:rsidRPr="00D3526F" w:rsidRDefault="00707B2A" w:rsidP="00D3526F"/>
    <w:p w:rsidR="00707B2A" w:rsidRPr="00D3526F" w:rsidRDefault="00707B2A" w:rsidP="00D3526F"/>
    <w:p w:rsidR="00707B2A" w:rsidRPr="00D3526F" w:rsidRDefault="00707B2A" w:rsidP="00D3526F"/>
    <w:p w:rsidR="00707B2A" w:rsidRPr="00D3526F" w:rsidRDefault="00707B2A" w:rsidP="00D3526F"/>
    <w:p w:rsidR="00707B2A" w:rsidRPr="00D3526F" w:rsidRDefault="00707B2A" w:rsidP="00D3526F">
      <w:pPr>
        <w:pStyle w:val="ab"/>
        <w:rPr>
          <w:rtl/>
        </w:rPr>
      </w:pPr>
      <w:bookmarkStart w:id="0" w:name="_Toc217409383"/>
      <w:r w:rsidRPr="00D3526F">
        <w:rPr>
          <w:rtl/>
        </w:rPr>
        <w:t>הישיבה ה</w:t>
      </w:r>
      <w:r w:rsidRPr="00D3526F">
        <w:rPr>
          <w:rFonts w:hint="cs"/>
          <w:rtl/>
        </w:rPr>
        <w:t>שלוש-מאות וארבעים-ושבע</w:t>
      </w:r>
      <w:r w:rsidRPr="00D3526F">
        <w:rPr>
          <w:rtl/>
        </w:rPr>
        <w:t xml:space="preserve"> של הכנסת העשרים-וחמש</w:t>
      </w:r>
      <w:bookmarkEnd w:id="0"/>
    </w:p>
    <w:p w:rsidR="00707B2A" w:rsidRPr="00D3526F" w:rsidRDefault="00707B2A" w:rsidP="00D3526F">
      <w:pPr>
        <w:pStyle w:val="ac"/>
        <w:rPr>
          <w:rtl/>
        </w:rPr>
      </w:pPr>
      <w:bookmarkStart w:id="1" w:name="_Toc217409384"/>
      <w:r w:rsidRPr="00D3526F">
        <w:rPr>
          <w:rtl/>
        </w:rPr>
        <w:t>יום שלישי, ג' בטבת התשפ"ו (23 בדצמבר 2025)</w:t>
      </w:r>
      <w:bookmarkEnd w:id="1"/>
    </w:p>
    <w:p w:rsidR="00707B2A" w:rsidRPr="00D3526F" w:rsidRDefault="00707B2A" w:rsidP="00D3526F">
      <w:pPr>
        <w:pStyle w:val="ad"/>
        <w:rPr>
          <w:rtl/>
        </w:rPr>
      </w:pPr>
      <w:r w:rsidRPr="00D3526F">
        <w:rPr>
          <w:rtl/>
        </w:rPr>
        <w:t>ירושלים, הכנסת, שעה 16:00</w:t>
      </w:r>
    </w:p>
    <w:p w:rsidR="00E5087C" w:rsidRDefault="00E5087C">
      <w:pPr>
        <w:bidi w:val="0"/>
        <w:spacing w:line="240" w:lineRule="auto"/>
        <w:ind w:firstLine="0"/>
        <w:jc w:val="left"/>
        <w:rPr>
          <w:rtl/>
        </w:rPr>
      </w:pPr>
      <w:r>
        <w:rPr>
          <w:rtl/>
        </w:rPr>
        <w:br w:type="page"/>
      </w:r>
    </w:p>
    <w:p w:rsidR="00E5087C" w:rsidRDefault="00E5087C" w:rsidP="00E5087C">
      <w:pPr>
        <w:pStyle w:val="afd"/>
        <w:rPr>
          <w:noProof/>
        </w:rPr>
      </w:pPr>
      <w:r>
        <w:rPr>
          <w:rtl/>
        </w:rPr>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7409383" w:history="1"/>
    </w:p>
    <w:p w:rsidR="00E5087C" w:rsidRDefault="00E5087C" w:rsidP="00E5087C">
      <w:pPr>
        <w:pStyle w:val="TOC1"/>
        <w:tabs>
          <w:tab w:val="right" w:leader="dot" w:pos="8296"/>
        </w:tabs>
        <w:ind w:firstLine="0"/>
        <w:rPr>
          <w:noProof/>
        </w:rPr>
      </w:pPr>
      <w:hyperlink w:anchor="_Toc217409385" w:history="1">
        <w:r w:rsidRPr="008B6BBA">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_Toc217409385 \h </w:instrText>
        </w:r>
        <w:r>
          <w:rPr>
            <w:noProof/>
            <w:webHidden/>
          </w:rPr>
        </w:r>
        <w:r>
          <w:rPr>
            <w:noProof/>
            <w:webHidden/>
          </w:rPr>
          <w:fldChar w:fldCharType="separate"/>
        </w:r>
        <w:r>
          <w:rPr>
            <w:noProof/>
            <w:webHidden/>
          </w:rPr>
          <w:t>3</w:t>
        </w:r>
        <w:r>
          <w:rPr>
            <w:noProof/>
            <w:webHidden/>
          </w:rPr>
          <w:fldChar w:fldCharType="end"/>
        </w:r>
      </w:hyperlink>
    </w:p>
    <w:p w:rsidR="00E5087C" w:rsidRDefault="00E5087C" w:rsidP="00E5087C">
      <w:pPr>
        <w:pStyle w:val="TOC2"/>
        <w:tabs>
          <w:tab w:val="right" w:leader="dot" w:pos="8296"/>
        </w:tabs>
        <w:ind w:firstLine="0"/>
        <w:rPr>
          <w:noProof/>
        </w:rPr>
      </w:pPr>
      <w:hyperlink w:anchor="_Toc217409386" w:history="1">
        <w:r w:rsidRPr="008B6BBA">
          <w:rPr>
            <w:rStyle w:val="Hyperlink"/>
            <w:noProof/>
            <w:rtl/>
          </w:rPr>
          <w:t>מזכיר הכנסת דן מרזוק:</w:t>
        </w:r>
        <w:r>
          <w:rPr>
            <w:noProof/>
            <w:webHidden/>
          </w:rPr>
          <w:tab/>
        </w:r>
        <w:r>
          <w:rPr>
            <w:noProof/>
            <w:webHidden/>
          </w:rPr>
          <w:fldChar w:fldCharType="begin"/>
        </w:r>
        <w:r>
          <w:rPr>
            <w:noProof/>
            <w:webHidden/>
          </w:rPr>
          <w:instrText xml:space="preserve"> PAGEREF _Toc217409386 \h </w:instrText>
        </w:r>
        <w:r>
          <w:rPr>
            <w:noProof/>
            <w:webHidden/>
          </w:rPr>
        </w:r>
        <w:r>
          <w:rPr>
            <w:noProof/>
            <w:webHidden/>
          </w:rPr>
          <w:fldChar w:fldCharType="separate"/>
        </w:r>
        <w:r>
          <w:rPr>
            <w:noProof/>
            <w:webHidden/>
          </w:rPr>
          <w:t>3</w:t>
        </w:r>
        <w:r>
          <w:rPr>
            <w:noProof/>
            <w:webHidden/>
          </w:rPr>
          <w:fldChar w:fldCharType="end"/>
        </w:r>
      </w:hyperlink>
    </w:p>
    <w:p w:rsidR="00E5087C" w:rsidRDefault="00E5087C" w:rsidP="00E5087C">
      <w:pPr>
        <w:pStyle w:val="TOC1"/>
        <w:tabs>
          <w:tab w:val="right" w:leader="dot" w:pos="8296"/>
        </w:tabs>
        <w:ind w:firstLine="0"/>
        <w:rPr>
          <w:noProof/>
        </w:rPr>
      </w:pPr>
      <w:hyperlink w:anchor="_Toc217409387" w:history="1">
        <w:r w:rsidRPr="008B6BBA">
          <w:rPr>
            <w:rStyle w:val="Hyperlink"/>
            <w:noProof/>
            <w:rtl/>
            <w:lang w:eastAsia="he-IL"/>
          </w:rPr>
          <w:t>נאומים בני דקה</w:t>
        </w:r>
        <w:r>
          <w:rPr>
            <w:noProof/>
            <w:webHidden/>
          </w:rPr>
          <w:tab/>
        </w:r>
        <w:r>
          <w:rPr>
            <w:noProof/>
            <w:webHidden/>
          </w:rPr>
          <w:fldChar w:fldCharType="begin"/>
        </w:r>
        <w:r>
          <w:rPr>
            <w:noProof/>
            <w:webHidden/>
          </w:rPr>
          <w:instrText xml:space="preserve"> PAGEREF _Toc217409387 \h </w:instrText>
        </w:r>
        <w:r>
          <w:rPr>
            <w:noProof/>
            <w:webHidden/>
          </w:rPr>
        </w:r>
        <w:r>
          <w:rPr>
            <w:noProof/>
            <w:webHidden/>
          </w:rPr>
          <w:fldChar w:fldCharType="separate"/>
        </w:r>
        <w:r>
          <w:rPr>
            <w:noProof/>
            <w:webHidden/>
          </w:rPr>
          <w:t>3</w:t>
        </w:r>
        <w:r>
          <w:rPr>
            <w:noProof/>
            <w:webHidden/>
          </w:rPr>
          <w:fldChar w:fldCharType="end"/>
        </w:r>
      </w:hyperlink>
    </w:p>
    <w:p w:rsidR="00E5087C" w:rsidRDefault="00E5087C" w:rsidP="00E5087C">
      <w:pPr>
        <w:pStyle w:val="TOC2"/>
        <w:tabs>
          <w:tab w:val="right" w:leader="dot" w:pos="8296"/>
        </w:tabs>
        <w:ind w:firstLine="0"/>
        <w:rPr>
          <w:noProof/>
        </w:rPr>
      </w:pPr>
      <w:hyperlink w:anchor="_Toc217409388" w:history="1">
        <w:r w:rsidRPr="008B6BBA">
          <w:rPr>
            <w:rStyle w:val="Hyperlink"/>
            <w:noProof/>
            <w:rtl/>
          </w:rPr>
          <w:t>אבי מעוז (נעם):</w:t>
        </w:r>
        <w:r>
          <w:rPr>
            <w:noProof/>
            <w:webHidden/>
          </w:rPr>
          <w:tab/>
        </w:r>
        <w:r>
          <w:rPr>
            <w:noProof/>
            <w:webHidden/>
          </w:rPr>
          <w:fldChar w:fldCharType="begin"/>
        </w:r>
        <w:r>
          <w:rPr>
            <w:noProof/>
            <w:webHidden/>
          </w:rPr>
          <w:instrText xml:space="preserve"> PAGEREF _Toc217409388 \h </w:instrText>
        </w:r>
        <w:r>
          <w:rPr>
            <w:noProof/>
            <w:webHidden/>
          </w:rPr>
        </w:r>
        <w:r>
          <w:rPr>
            <w:noProof/>
            <w:webHidden/>
          </w:rPr>
          <w:fldChar w:fldCharType="separate"/>
        </w:r>
        <w:r>
          <w:rPr>
            <w:noProof/>
            <w:webHidden/>
          </w:rPr>
          <w:t>4</w:t>
        </w:r>
        <w:r>
          <w:rPr>
            <w:noProof/>
            <w:webHidden/>
          </w:rPr>
          <w:fldChar w:fldCharType="end"/>
        </w:r>
      </w:hyperlink>
    </w:p>
    <w:p w:rsidR="00E5087C" w:rsidRDefault="00E5087C" w:rsidP="00E5087C">
      <w:pPr>
        <w:pStyle w:val="TOC2"/>
        <w:tabs>
          <w:tab w:val="right" w:leader="dot" w:pos="8296"/>
        </w:tabs>
        <w:ind w:firstLine="0"/>
        <w:rPr>
          <w:noProof/>
        </w:rPr>
      </w:pPr>
      <w:hyperlink w:anchor="_Toc217409389" w:history="1">
        <w:r w:rsidRPr="008B6BBA">
          <w:rPr>
            <w:rStyle w:val="Hyperlink"/>
            <w:noProof/>
            <w:rtl/>
          </w:rPr>
          <w:t>משה אבוטבול (ש"ס):</w:t>
        </w:r>
        <w:r>
          <w:rPr>
            <w:noProof/>
            <w:webHidden/>
          </w:rPr>
          <w:tab/>
        </w:r>
        <w:r>
          <w:rPr>
            <w:noProof/>
            <w:webHidden/>
          </w:rPr>
          <w:fldChar w:fldCharType="begin"/>
        </w:r>
        <w:r>
          <w:rPr>
            <w:noProof/>
            <w:webHidden/>
          </w:rPr>
          <w:instrText xml:space="preserve"> PAGEREF _Toc217409389 \h </w:instrText>
        </w:r>
        <w:r>
          <w:rPr>
            <w:noProof/>
            <w:webHidden/>
          </w:rPr>
        </w:r>
        <w:r>
          <w:rPr>
            <w:noProof/>
            <w:webHidden/>
          </w:rPr>
          <w:fldChar w:fldCharType="separate"/>
        </w:r>
        <w:r>
          <w:rPr>
            <w:noProof/>
            <w:webHidden/>
          </w:rPr>
          <w:t>5</w:t>
        </w:r>
        <w:r>
          <w:rPr>
            <w:noProof/>
            <w:webHidden/>
          </w:rPr>
          <w:fldChar w:fldCharType="end"/>
        </w:r>
      </w:hyperlink>
    </w:p>
    <w:p w:rsidR="00E5087C" w:rsidRDefault="00E5087C" w:rsidP="00E5087C">
      <w:pPr>
        <w:pStyle w:val="TOC1"/>
        <w:tabs>
          <w:tab w:val="right" w:leader="dot" w:pos="8296"/>
        </w:tabs>
        <w:ind w:firstLine="0"/>
        <w:rPr>
          <w:noProof/>
        </w:rPr>
      </w:pPr>
      <w:hyperlink w:anchor="_Toc217409390" w:history="1">
        <w:r w:rsidRPr="008B6BBA">
          <w:rPr>
            <w:rStyle w:val="Hyperlink"/>
            <w:noProof/>
            <w:rtl/>
          </w:rPr>
          <w:t>יום לציון תרומת יהודי צפון אפריקה והמזרח לבניית המדינה ולציונות</w:t>
        </w:r>
        <w:r>
          <w:rPr>
            <w:noProof/>
            <w:webHidden/>
          </w:rPr>
          <w:tab/>
        </w:r>
        <w:r>
          <w:rPr>
            <w:noProof/>
            <w:webHidden/>
          </w:rPr>
          <w:fldChar w:fldCharType="begin"/>
        </w:r>
        <w:r>
          <w:rPr>
            <w:noProof/>
            <w:webHidden/>
          </w:rPr>
          <w:instrText xml:space="preserve"> PAGEREF _Toc217409390 \h </w:instrText>
        </w:r>
        <w:r>
          <w:rPr>
            <w:noProof/>
            <w:webHidden/>
          </w:rPr>
        </w:r>
        <w:r>
          <w:rPr>
            <w:noProof/>
            <w:webHidden/>
          </w:rPr>
          <w:fldChar w:fldCharType="separate"/>
        </w:r>
        <w:r>
          <w:rPr>
            <w:noProof/>
            <w:webHidden/>
          </w:rPr>
          <w:t>6</w:t>
        </w:r>
        <w:r>
          <w:rPr>
            <w:noProof/>
            <w:webHidden/>
          </w:rPr>
          <w:fldChar w:fldCharType="end"/>
        </w:r>
      </w:hyperlink>
    </w:p>
    <w:p w:rsidR="00E5087C" w:rsidRDefault="00E5087C" w:rsidP="00E5087C">
      <w:pPr>
        <w:pStyle w:val="TOC2"/>
        <w:tabs>
          <w:tab w:val="right" w:leader="dot" w:pos="8296"/>
        </w:tabs>
        <w:ind w:firstLine="0"/>
        <w:rPr>
          <w:noProof/>
        </w:rPr>
      </w:pPr>
      <w:hyperlink w:anchor="_Toc217409391" w:history="1">
        <w:r w:rsidRPr="008B6BBA">
          <w:rPr>
            <w:rStyle w:val="Hyperlink"/>
            <w:noProof/>
            <w:rtl/>
          </w:rPr>
          <w:t>דן אילוז (הליכוד):</w:t>
        </w:r>
        <w:r>
          <w:rPr>
            <w:noProof/>
            <w:webHidden/>
          </w:rPr>
          <w:tab/>
        </w:r>
        <w:r>
          <w:rPr>
            <w:noProof/>
            <w:webHidden/>
          </w:rPr>
          <w:fldChar w:fldCharType="begin"/>
        </w:r>
        <w:r>
          <w:rPr>
            <w:noProof/>
            <w:webHidden/>
          </w:rPr>
          <w:instrText xml:space="preserve"> PAGEREF _Toc217409391 \h </w:instrText>
        </w:r>
        <w:r>
          <w:rPr>
            <w:noProof/>
            <w:webHidden/>
          </w:rPr>
        </w:r>
        <w:r>
          <w:rPr>
            <w:noProof/>
            <w:webHidden/>
          </w:rPr>
          <w:fldChar w:fldCharType="separate"/>
        </w:r>
        <w:r>
          <w:rPr>
            <w:noProof/>
            <w:webHidden/>
          </w:rPr>
          <w:t>7</w:t>
        </w:r>
        <w:r>
          <w:rPr>
            <w:noProof/>
            <w:webHidden/>
          </w:rPr>
          <w:fldChar w:fldCharType="end"/>
        </w:r>
      </w:hyperlink>
    </w:p>
    <w:p w:rsidR="00E5087C" w:rsidRDefault="00E5087C" w:rsidP="00E5087C">
      <w:pPr>
        <w:pStyle w:val="TOC2"/>
        <w:tabs>
          <w:tab w:val="right" w:leader="dot" w:pos="8296"/>
        </w:tabs>
        <w:ind w:firstLine="0"/>
        <w:rPr>
          <w:noProof/>
        </w:rPr>
      </w:pPr>
      <w:hyperlink w:anchor="_Toc217409392" w:history="1">
        <w:r w:rsidRPr="008B6BBA">
          <w:rPr>
            <w:rStyle w:val="Hyperlink"/>
            <w:noProof/>
            <w:rtl/>
          </w:rPr>
          <w:t>משה אבוטבול (ש"ס):</w:t>
        </w:r>
        <w:r>
          <w:rPr>
            <w:noProof/>
            <w:webHidden/>
          </w:rPr>
          <w:tab/>
        </w:r>
        <w:r>
          <w:rPr>
            <w:noProof/>
            <w:webHidden/>
          </w:rPr>
          <w:fldChar w:fldCharType="begin"/>
        </w:r>
        <w:r>
          <w:rPr>
            <w:noProof/>
            <w:webHidden/>
          </w:rPr>
          <w:instrText xml:space="preserve"> PAGEREF _Toc217409392 \h </w:instrText>
        </w:r>
        <w:r>
          <w:rPr>
            <w:noProof/>
            <w:webHidden/>
          </w:rPr>
        </w:r>
        <w:r>
          <w:rPr>
            <w:noProof/>
            <w:webHidden/>
          </w:rPr>
          <w:fldChar w:fldCharType="separate"/>
        </w:r>
        <w:r>
          <w:rPr>
            <w:noProof/>
            <w:webHidden/>
          </w:rPr>
          <w:t>9</w:t>
        </w:r>
        <w:r>
          <w:rPr>
            <w:noProof/>
            <w:webHidden/>
          </w:rPr>
          <w:fldChar w:fldCharType="end"/>
        </w:r>
      </w:hyperlink>
    </w:p>
    <w:p w:rsidR="00E5087C" w:rsidRDefault="00E5087C" w:rsidP="00E5087C">
      <w:pPr>
        <w:pStyle w:val="TOC2"/>
        <w:tabs>
          <w:tab w:val="right" w:leader="dot" w:pos="8296"/>
        </w:tabs>
        <w:ind w:firstLine="0"/>
        <w:rPr>
          <w:noProof/>
        </w:rPr>
      </w:pPr>
      <w:hyperlink w:anchor="_Toc217409393" w:history="1">
        <w:r w:rsidRPr="008B6BBA">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_Toc217409393 \h </w:instrText>
        </w:r>
        <w:r>
          <w:rPr>
            <w:noProof/>
            <w:webHidden/>
          </w:rPr>
        </w:r>
        <w:r>
          <w:rPr>
            <w:noProof/>
            <w:webHidden/>
          </w:rPr>
          <w:fldChar w:fldCharType="separate"/>
        </w:r>
        <w:r>
          <w:rPr>
            <w:noProof/>
            <w:webHidden/>
          </w:rPr>
          <w:t>11</w:t>
        </w:r>
        <w:r>
          <w:rPr>
            <w:noProof/>
            <w:webHidden/>
          </w:rPr>
          <w:fldChar w:fldCharType="end"/>
        </w:r>
      </w:hyperlink>
    </w:p>
    <w:p w:rsidR="00E5087C" w:rsidRDefault="00E5087C" w:rsidP="00E5087C">
      <w:pPr>
        <w:pStyle w:val="TOC2"/>
        <w:tabs>
          <w:tab w:val="right" w:leader="dot" w:pos="8296"/>
        </w:tabs>
        <w:ind w:firstLine="0"/>
        <w:rPr>
          <w:noProof/>
        </w:rPr>
      </w:pPr>
      <w:hyperlink w:anchor="_Toc217409394" w:history="1">
        <w:r w:rsidRPr="008B6BBA">
          <w:rPr>
            <w:rStyle w:val="Hyperlink"/>
            <w:noProof/>
            <w:rtl/>
          </w:rPr>
          <w:t>עודד פורר (ישראל ביתנו):</w:t>
        </w:r>
        <w:r>
          <w:rPr>
            <w:noProof/>
            <w:webHidden/>
          </w:rPr>
          <w:tab/>
        </w:r>
        <w:r>
          <w:rPr>
            <w:noProof/>
            <w:webHidden/>
          </w:rPr>
          <w:fldChar w:fldCharType="begin"/>
        </w:r>
        <w:r>
          <w:rPr>
            <w:noProof/>
            <w:webHidden/>
          </w:rPr>
          <w:instrText xml:space="preserve"> PAGEREF _Toc217409394 \h </w:instrText>
        </w:r>
        <w:r>
          <w:rPr>
            <w:noProof/>
            <w:webHidden/>
          </w:rPr>
        </w:r>
        <w:r>
          <w:rPr>
            <w:noProof/>
            <w:webHidden/>
          </w:rPr>
          <w:fldChar w:fldCharType="separate"/>
        </w:r>
        <w:r>
          <w:rPr>
            <w:noProof/>
            <w:webHidden/>
          </w:rPr>
          <w:t>13</w:t>
        </w:r>
        <w:r>
          <w:rPr>
            <w:noProof/>
            <w:webHidden/>
          </w:rPr>
          <w:fldChar w:fldCharType="end"/>
        </w:r>
      </w:hyperlink>
    </w:p>
    <w:p w:rsidR="00E5087C" w:rsidRDefault="00E5087C" w:rsidP="00E5087C">
      <w:pPr>
        <w:pStyle w:val="TOC2"/>
        <w:tabs>
          <w:tab w:val="right" w:leader="dot" w:pos="8296"/>
        </w:tabs>
        <w:ind w:firstLine="0"/>
        <w:rPr>
          <w:noProof/>
        </w:rPr>
      </w:pPr>
      <w:hyperlink w:anchor="_Toc217409395" w:history="1">
        <w:r w:rsidRPr="008B6BBA">
          <w:rPr>
            <w:rStyle w:val="Hyperlink"/>
            <w:noProof/>
            <w:rtl/>
          </w:rPr>
          <w:t>סגן שר במשרד ראש הממשלה אלמוג כהן:</w:t>
        </w:r>
        <w:r>
          <w:rPr>
            <w:noProof/>
            <w:webHidden/>
          </w:rPr>
          <w:tab/>
        </w:r>
        <w:r>
          <w:rPr>
            <w:noProof/>
            <w:webHidden/>
          </w:rPr>
          <w:fldChar w:fldCharType="begin"/>
        </w:r>
        <w:r>
          <w:rPr>
            <w:noProof/>
            <w:webHidden/>
          </w:rPr>
          <w:instrText xml:space="preserve"> PAGEREF _Toc217409395 \h </w:instrText>
        </w:r>
        <w:r>
          <w:rPr>
            <w:noProof/>
            <w:webHidden/>
          </w:rPr>
        </w:r>
        <w:r>
          <w:rPr>
            <w:noProof/>
            <w:webHidden/>
          </w:rPr>
          <w:fldChar w:fldCharType="separate"/>
        </w:r>
        <w:r>
          <w:rPr>
            <w:noProof/>
            <w:webHidden/>
          </w:rPr>
          <w:t>14</w:t>
        </w:r>
        <w:r>
          <w:rPr>
            <w:noProof/>
            <w:webHidden/>
          </w:rPr>
          <w:fldChar w:fldCharType="end"/>
        </w:r>
      </w:hyperlink>
    </w:p>
    <w:p w:rsidR="00E5087C" w:rsidRDefault="00E5087C" w:rsidP="00E5087C">
      <w:pPr>
        <w:pStyle w:val="TOC1"/>
        <w:tabs>
          <w:tab w:val="right" w:leader="dot" w:pos="8296"/>
        </w:tabs>
        <w:ind w:firstLine="0"/>
        <w:rPr>
          <w:noProof/>
        </w:rPr>
      </w:pPr>
      <w:hyperlink w:anchor="_Toc217409396" w:history="1">
        <w:r w:rsidRPr="008B6BBA">
          <w:rPr>
            <w:rStyle w:val="Hyperlink"/>
            <w:noProof/>
            <w:rtl/>
          </w:rPr>
          <w:t>יום משפחות היתומים בישראל</w:t>
        </w:r>
        <w:r>
          <w:rPr>
            <w:noProof/>
            <w:webHidden/>
          </w:rPr>
          <w:tab/>
        </w:r>
        <w:r>
          <w:rPr>
            <w:noProof/>
            <w:webHidden/>
          </w:rPr>
          <w:fldChar w:fldCharType="begin"/>
        </w:r>
        <w:r>
          <w:rPr>
            <w:noProof/>
            <w:webHidden/>
          </w:rPr>
          <w:instrText xml:space="preserve"> PAGEREF _Toc217409396 \h </w:instrText>
        </w:r>
        <w:r>
          <w:rPr>
            <w:noProof/>
            <w:webHidden/>
          </w:rPr>
        </w:r>
        <w:r>
          <w:rPr>
            <w:noProof/>
            <w:webHidden/>
          </w:rPr>
          <w:fldChar w:fldCharType="separate"/>
        </w:r>
        <w:r>
          <w:rPr>
            <w:noProof/>
            <w:webHidden/>
          </w:rPr>
          <w:t>24</w:t>
        </w:r>
        <w:r>
          <w:rPr>
            <w:noProof/>
            <w:webHidden/>
          </w:rPr>
          <w:fldChar w:fldCharType="end"/>
        </w:r>
      </w:hyperlink>
    </w:p>
    <w:p w:rsidR="00E5087C" w:rsidRDefault="00E5087C" w:rsidP="00E5087C">
      <w:pPr>
        <w:pStyle w:val="TOC2"/>
        <w:tabs>
          <w:tab w:val="right" w:leader="dot" w:pos="8296"/>
        </w:tabs>
        <w:ind w:firstLine="0"/>
        <w:rPr>
          <w:noProof/>
        </w:rPr>
      </w:pPr>
      <w:hyperlink w:anchor="_Toc217409397" w:history="1">
        <w:r w:rsidRPr="008B6BBA">
          <w:rPr>
            <w:rStyle w:val="Hyperlink"/>
            <w:noProof/>
            <w:rtl/>
          </w:rPr>
          <w:t>יוסף טייב (ש"ס):</w:t>
        </w:r>
        <w:r>
          <w:rPr>
            <w:noProof/>
            <w:webHidden/>
          </w:rPr>
          <w:tab/>
        </w:r>
        <w:r>
          <w:rPr>
            <w:noProof/>
            <w:webHidden/>
          </w:rPr>
          <w:fldChar w:fldCharType="begin"/>
        </w:r>
        <w:r>
          <w:rPr>
            <w:noProof/>
            <w:webHidden/>
          </w:rPr>
          <w:instrText xml:space="preserve"> PAGEREF _Toc217409397 \h </w:instrText>
        </w:r>
        <w:r>
          <w:rPr>
            <w:noProof/>
            <w:webHidden/>
          </w:rPr>
        </w:r>
        <w:r>
          <w:rPr>
            <w:noProof/>
            <w:webHidden/>
          </w:rPr>
          <w:fldChar w:fldCharType="separate"/>
        </w:r>
        <w:r>
          <w:rPr>
            <w:noProof/>
            <w:webHidden/>
          </w:rPr>
          <w:t>24</w:t>
        </w:r>
        <w:r>
          <w:rPr>
            <w:noProof/>
            <w:webHidden/>
          </w:rPr>
          <w:fldChar w:fldCharType="end"/>
        </w:r>
      </w:hyperlink>
    </w:p>
    <w:p w:rsidR="00E5087C" w:rsidRDefault="00E5087C" w:rsidP="00E5087C">
      <w:pPr>
        <w:pStyle w:val="TOC2"/>
        <w:tabs>
          <w:tab w:val="right" w:leader="dot" w:pos="8296"/>
        </w:tabs>
        <w:ind w:firstLine="0"/>
        <w:rPr>
          <w:noProof/>
        </w:rPr>
      </w:pPr>
      <w:hyperlink w:anchor="_Toc217409398" w:history="1">
        <w:r w:rsidRPr="008B6BBA">
          <w:rPr>
            <w:rStyle w:val="Hyperlink"/>
            <w:noProof/>
            <w:rtl/>
          </w:rPr>
          <w:t>נאור שירי (יש עתיד):</w:t>
        </w:r>
        <w:r>
          <w:rPr>
            <w:noProof/>
            <w:webHidden/>
          </w:rPr>
          <w:tab/>
        </w:r>
        <w:r>
          <w:rPr>
            <w:noProof/>
            <w:webHidden/>
          </w:rPr>
          <w:fldChar w:fldCharType="begin"/>
        </w:r>
        <w:r>
          <w:rPr>
            <w:noProof/>
            <w:webHidden/>
          </w:rPr>
          <w:instrText xml:space="preserve"> PAGEREF _Toc217409398 \h </w:instrText>
        </w:r>
        <w:r>
          <w:rPr>
            <w:noProof/>
            <w:webHidden/>
          </w:rPr>
        </w:r>
        <w:r>
          <w:rPr>
            <w:noProof/>
            <w:webHidden/>
          </w:rPr>
          <w:fldChar w:fldCharType="separate"/>
        </w:r>
        <w:r>
          <w:rPr>
            <w:noProof/>
            <w:webHidden/>
          </w:rPr>
          <w:t>25</w:t>
        </w:r>
        <w:r>
          <w:rPr>
            <w:noProof/>
            <w:webHidden/>
          </w:rPr>
          <w:fldChar w:fldCharType="end"/>
        </w:r>
      </w:hyperlink>
    </w:p>
    <w:p w:rsidR="00E5087C" w:rsidRDefault="00E5087C" w:rsidP="00E5087C">
      <w:pPr>
        <w:pStyle w:val="TOC2"/>
        <w:tabs>
          <w:tab w:val="right" w:leader="dot" w:pos="8296"/>
        </w:tabs>
        <w:ind w:firstLine="0"/>
        <w:rPr>
          <w:noProof/>
        </w:rPr>
      </w:pPr>
      <w:hyperlink w:anchor="_Toc217409399" w:history="1">
        <w:r w:rsidRPr="008B6BBA">
          <w:rPr>
            <w:rStyle w:val="Hyperlink"/>
            <w:noProof/>
            <w:rtl/>
          </w:rPr>
          <w:t>יעקב אשר (יהדות התורה):</w:t>
        </w:r>
        <w:r>
          <w:rPr>
            <w:noProof/>
            <w:webHidden/>
          </w:rPr>
          <w:tab/>
        </w:r>
        <w:r>
          <w:rPr>
            <w:noProof/>
            <w:webHidden/>
          </w:rPr>
          <w:fldChar w:fldCharType="begin"/>
        </w:r>
        <w:r>
          <w:rPr>
            <w:noProof/>
            <w:webHidden/>
          </w:rPr>
          <w:instrText xml:space="preserve"> PAGEREF _Toc217409399 \h </w:instrText>
        </w:r>
        <w:r>
          <w:rPr>
            <w:noProof/>
            <w:webHidden/>
          </w:rPr>
        </w:r>
        <w:r>
          <w:rPr>
            <w:noProof/>
            <w:webHidden/>
          </w:rPr>
          <w:fldChar w:fldCharType="separate"/>
        </w:r>
        <w:r>
          <w:rPr>
            <w:noProof/>
            <w:webHidden/>
          </w:rPr>
          <w:t>27</w:t>
        </w:r>
        <w:r>
          <w:rPr>
            <w:noProof/>
            <w:webHidden/>
          </w:rPr>
          <w:fldChar w:fldCharType="end"/>
        </w:r>
      </w:hyperlink>
    </w:p>
    <w:p w:rsidR="00E5087C" w:rsidRDefault="00E5087C" w:rsidP="00E5087C">
      <w:pPr>
        <w:pStyle w:val="TOC2"/>
        <w:tabs>
          <w:tab w:val="right" w:leader="dot" w:pos="8296"/>
        </w:tabs>
        <w:ind w:firstLine="0"/>
        <w:rPr>
          <w:noProof/>
        </w:rPr>
      </w:pPr>
      <w:hyperlink w:anchor="_Toc217409400" w:history="1">
        <w:r w:rsidRPr="008B6BBA">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_Toc217409400 \h </w:instrText>
        </w:r>
        <w:r>
          <w:rPr>
            <w:noProof/>
            <w:webHidden/>
          </w:rPr>
        </w:r>
        <w:r>
          <w:rPr>
            <w:noProof/>
            <w:webHidden/>
          </w:rPr>
          <w:fldChar w:fldCharType="separate"/>
        </w:r>
        <w:r>
          <w:rPr>
            <w:noProof/>
            <w:webHidden/>
          </w:rPr>
          <w:t>33</w:t>
        </w:r>
        <w:r>
          <w:rPr>
            <w:noProof/>
            <w:webHidden/>
          </w:rPr>
          <w:fldChar w:fldCharType="end"/>
        </w:r>
      </w:hyperlink>
    </w:p>
    <w:p w:rsidR="00E5087C" w:rsidRDefault="00E5087C" w:rsidP="00E5087C">
      <w:pPr>
        <w:pStyle w:val="TOC2"/>
        <w:tabs>
          <w:tab w:val="right" w:leader="dot" w:pos="8296"/>
        </w:tabs>
        <w:ind w:firstLine="0"/>
        <w:rPr>
          <w:noProof/>
        </w:rPr>
      </w:pPr>
      <w:hyperlink w:anchor="_Toc217409401" w:history="1">
        <w:r w:rsidRPr="008B6BBA">
          <w:rPr>
            <w:rStyle w:val="Hyperlink"/>
            <w:noProof/>
            <w:rtl/>
          </w:rPr>
          <w:t>שר האוצר בצלאל סמוטריץ':</w:t>
        </w:r>
        <w:r>
          <w:rPr>
            <w:noProof/>
            <w:webHidden/>
          </w:rPr>
          <w:tab/>
        </w:r>
        <w:r>
          <w:rPr>
            <w:noProof/>
            <w:webHidden/>
          </w:rPr>
          <w:fldChar w:fldCharType="begin"/>
        </w:r>
        <w:r>
          <w:rPr>
            <w:noProof/>
            <w:webHidden/>
          </w:rPr>
          <w:instrText xml:space="preserve"> PAGEREF _Toc217409401 \h </w:instrText>
        </w:r>
        <w:r>
          <w:rPr>
            <w:noProof/>
            <w:webHidden/>
          </w:rPr>
        </w:r>
        <w:r>
          <w:rPr>
            <w:noProof/>
            <w:webHidden/>
          </w:rPr>
          <w:fldChar w:fldCharType="separate"/>
        </w:r>
        <w:r>
          <w:rPr>
            <w:noProof/>
            <w:webHidden/>
          </w:rPr>
          <w:t>34</w:t>
        </w:r>
        <w:r>
          <w:rPr>
            <w:noProof/>
            <w:webHidden/>
          </w:rPr>
          <w:fldChar w:fldCharType="end"/>
        </w:r>
      </w:hyperlink>
    </w:p>
    <w:p w:rsidR="00E5087C" w:rsidRDefault="00E5087C" w:rsidP="00E5087C">
      <w:pPr>
        <w:ind w:firstLine="0"/>
        <w:rPr>
          <w:rtl/>
        </w:rPr>
      </w:pPr>
      <w:r>
        <w:rPr>
          <w:rtl/>
        </w:rPr>
        <w:fldChar w:fldCharType="end"/>
      </w:r>
    </w:p>
    <w:p w:rsidR="00707B2A" w:rsidRPr="00D3526F" w:rsidRDefault="00707B2A" w:rsidP="00E5087C">
      <w:pPr>
        <w:ind w:firstLine="0"/>
        <w:rPr>
          <w:rtl/>
        </w:rPr>
      </w:pPr>
      <w:r w:rsidRPr="00D3526F">
        <w:rPr>
          <w:rtl/>
        </w:rPr>
        <w:br w:type="page"/>
      </w:r>
    </w:p>
    <w:p w:rsidR="00707B2A" w:rsidRDefault="00707B2A" w:rsidP="00AA2DAE">
      <w:pPr>
        <w:pStyle w:val="a6"/>
        <w:rPr>
          <w:rtl/>
        </w:rPr>
      </w:pPr>
      <w:bookmarkStart w:id="2" w:name="ET_subject_מסמכים_שהונחו_על_שולחן__28"/>
      <w:bookmarkStart w:id="3" w:name="ET_speaker_6327_5"/>
      <w:r w:rsidRPr="00AA2DAE">
        <w:rPr>
          <w:rStyle w:val="TagStyle"/>
          <w:rtl/>
        </w:rPr>
        <w:lastRenderedPageBreak/>
        <w:t xml:space="preserve">&lt;&lt; נושא &gt;&gt; </w:t>
      </w:r>
      <w:bookmarkStart w:id="4" w:name="_Toc217409385"/>
      <w:r>
        <w:rPr>
          <w:rtl/>
        </w:rPr>
        <w:t>מסמכים שהונחו על שולחן הכנסת</w:t>
      </w:r>
      <w:bookmarkEnd w:id="4"/>
      <w:r w:rsidRPr="00AA2DAE">
        <w:rPr>
          <w:rStyle w:val="TagStyle"/>
          <w:rtl/>
        </w:rPr>
        <w:t xml:space="preserve"> &lt;&lt; נושא &gt;&gt;</w:t>
      </w:r>
      <w:r>
        <w:rPr>
          <w:rtl/>
        </w:rPr>
        <w:t xml:space="preserve"> </w:t>
      </w:r>
      <w:bookmarkEnd w:id="2"/>
    </w:p>
    <w:bookmarkEnd w:id="3"/>
    <w:p w:rsidR="00707B2A" w:rsidRPr="00A34F98" w:rsidRDefault="00707B2A" w:rsidP="00AA2DAE">
      <w:pPr>
        <w:rPr>
          <w:rtl/>
        </w:rPr>
      </w:pPr>
    </w:p>
    <w:p w:rsidR="00707B2A" w:rsidRDefault="00707B2A" w:rsidP="00AA2DAE">
      <w:pPr>
        <w:pStyle w:val="af6"/>
        <w:keepNext/>
        <w:rPr>
          <w:rtl/>
        </w:rPr>
      </w:pPr>
      <w:bookmarkStart w:id="5" w:name="ET_yor_6423_16"/>
      <w:r w:rsidRPr="00A34F98">
        <w:rPr>
          <w:rStyle w:val="TagStyle"/>
          <w:rtl/>
        </w:rPr>
        <w:t xml:space="preserve"> &lt;&lt; יור &gt;&gt;</w:t>
      </w:r>
      <w:r w:rsidRPr="00AC748B">
        <w:rPr>
          <w:rStyle w:val="TagStyle"/>
          <w:rtl/>
        </w:rPr>
        <w:t xml:space="preserve"> </w:t>
      </w:r>
      <w:r>
        <w:rPr>
          <w:rtl/>
        </w:rPr>
        <w:t>היו"ר אמיר אוחנה:</w:t>
      </w:r>
      <w:r w:rsidRPr="00AC748B">
        <w:rPr>
          <w:rStyle w:val="TagStyle"/>
          <w:rtl/>
        </w:rPr>
        <w:t xml:space="preserve"> </w:t>
      </w:r>
      <w:r w:rsidRPr="00A34F98">
        <w:rPr>
          <w:rStyle w:val="TagStyle"/>
          <w:rtl/>
        </w:rPr>
        <w:t>&lt;&lt; יור &gt;&gt;</w:t>
      </w:r>
      <w:r>
        <w:rPr>
          <w:rtl/>
        </w:rPr>
        <w:t xml:space="preserve"> </w:t>
      </w:r>
      <w:bookmarkEnd w:id="5"/>
    </w:p>
    <w:p w:rsidR="00707B2A" w:rsidRPr="00AC748B" w:rsidRDefault="00707B2A" w:rsidP="004C10C1">
      <w:pPr>
        <w:rPr>
          <w:rtl/>
        </w:rPr>
      </w:pPr>
      <w:bookmarkStart w:id="6" w:name="_ETM_Q1_6000"/>
      <w:bookmarkEnd w:id="6"/>
    </w:p>
    <w:p w:rsidR="00707B2A" w:rsidRDefault="00707B2A" w:rsidP="00D3526F">
      <w:pPr>
        <w:rPr>
          <w:rtl/>
          <w:lang w:eastAsia="he-IL"/>
        </w:rPr>
      </w:pPr>
      <w:r>
        <w:rPr>
          <w:rFonts w:hint="cs"/>
          <w:rtl/>
          <w:lang w:eastAsia="he-IL"/>
        </w:rPr>
        <w:t xml:space="preserve">חברות וחברי הכנסת, שלום. אני מתכבד לפתוח את ישיבת הכנסת. היום יום שלישי </w:t>
      </w:r>
      <w:bookmarkStart w:id="7" w:name="_ETM_Q1_41000"/>
      <w:bookmarkEnd w:id="7"/>
      <w:r>
        <w:rPr>
          <w:rFonts w:hint="cs"/>
          <w:rtl/>
          <w:lang w:eastAsia="he-IL"/>
        </w:rPr>
        <w:t xml:space="preserve">ג' בטבת התשפ"ו, 23 בדצמבר 2025. </w:t>
      </w:r>
    </w:p>
    <w:p w:rsidR="00707B2A" w:rsidRDefault="00707B2A" w:rsidP="00866428">
      <w:pPr>
        <w:rPr>
          <w:rtl/>
          <w:lang w:eastAsia="he-IL"/>
        </w:rPr>
      </w:pPr>
    </w:p>
    <w:p w:rsidR="00707B2A" w:rsidRDefault="00707B2A" w:rsidP="00866428">
      <w:pPr>
        <w:rPr>
          <w:rtl/>
          <w:lang w:eastAsia="he-IL"/>
        </w:rPr>
      </w:pPr>
      <w:r>
        <w:rPr>
          <w:rFonts w:hint="cs"/>
          <w:rtl/>
          <w:lang w:eastAsia="he-IL"/>
        </w:rPr>
        <w:t>הודעה למזכיר הכנסת.</w:t>
      </w:r>
    </w:p>
    <w:p w:rsidR="00707B2A" w:rsidRDefault="00707B2A" w:rsidP="004C10C1">
      <w:pPr>
        <w:rPr>
          <w:rtl/>
          <w:lang w:eastAsia="he-IL"/>
        </w:rPr>
      </w:pPr>
    </w:p>
    <w:p w:rsidR="00707B2A" w:rsidRDefault="00707B2A" w:rsidP="00AA2DAE">
      <w:pPr>
        <w:pStyle w:val="a4"/>
        <w:keepNext/>
        <w:rPr>
          <w:rtl/>
        </w:rPr>
      </w:pPr>
      <w:bookmarkStart w:id="8" w:name="ET_speaker_6327_29"/>
      <w:r w:rsidRPr="00AA2DAE">
        <w:rPr>
          <w:rStyle w:val="TagStyle"/>
          <w:rtl/>
        </w:rPr>
        <w:t xml:space="preserve"> &lt;&lt; דובר &gt;&gt; </w:t>
      </w:r>
      <w:bookmarkStart w:id="9" w:name="_Toc217409386"/>
      <w:r>
        <w:rPr>
          <w:rtl/>
        </w:rPr>
        <w:t>מזכיר הכנסת דן מרזוק:</w:t>
      </w:r>
      <w:bookmarkEnd w:id="9"/>
      <w:r w:rsidRPr="00AA2DAE">
        <w:rPr>
          <w:rStyle w:val="TagStyle"/>
          <w:rtl/>
        </w:rPr>
        <w:t xml:space="preserve"> &lt;&lt; דובר &gt;&gt;</w:t>
      </w:r>
      <w:r>
        <w:rPr>
          <w:rtl/>
        </w:rPr>
        <w:t xml:space="preserve"> </w:t>
      </w:r>
      <w:bookmarkEnd w:id="8"/>
    </w:p>
    <w:p w:rsidR="00707B2A" w:rsidRDefault="00707B2A" w:rsidP="004C10C1">
      <w:pPr>
        <w:rPr>
          <w:rtl/>
          <w:lang w:eastAsia="he-IL"/>
        </w:rPr>
      </w:pPr>
    </w:p>
    <w:p w:rsidR="00707B2A" w:rsidRDefault="00707B2A" w:rsidP="00187ACC">
      <w:pPr>
        <w:rPr>
          <w:rtl/>
          <w:lang w:eastAsia="he-IL"/>
        </w:rPr>
      </w:pPr>
      <w:r>
        <w:rPr>
          <w:rFonts w:hint="cs"/>
          <w:rtl/>
          <w:lang w:eastAsia="he-IL"/>
        </w:rPr>
        <w:t>תודה.</w:t>
      </w:r>
      <w:bookmarkStart w:id="10" w:name="_ETM_Q1_53000"/>
      <w:bookmarkEnd w:id="10"/>
      <w:r>
        <w:rPr>
          <w:rFonts w:hint="cs"/>
          <w:rtl/>
          <w:lang w:eastAsia="he-IL"/>
        </w:rPr>
        <w:t xml:space="preserve"> ברשות יושב-ראש הכנסת, אני מתכבד להודיעכם, כי הונחו היום על</w:t>
      </w:r>
      <w:bookmarkStart w:id="11" w:name="_ETM_Q1_54000"/>
      <w:bookmarkEnd w:id="11"/>
      <w:r>
        <w:rPr>
          <w:rFonts w:hint="cs"/>
          <w:rtl/>
          <w:lang w:eastAsia="he-IL"/>
        </w:rPr>
        <w:t xml:space="preserve"> שולחן הכנסת –</w:t>
      </w:r>
    </w:p>
    <w:p w:rsidR="00707B2A" w:rsidRDefault="00707B2A" w:rsidP="00187ACC">
      <w:pPr>
        <w:rPr>
          <w:rtl/>
          <w:lang w:eastAsia="he-IL"/>
        </w:rPr>
      </w:pPr>
    </w:p>
    <w:p w:rsidR="00707B2A" w:rsidRDefault="00707B2A" w:rsidP="00187ACC">
      <w:pPr>
        <w:rPr>
          <w:rtl/>
          <w:lang w:eastAsia="he-IL"/>
        </w:rPr>
      </w:pPr>
      <w:bookmarkStart w:id="12" w:name="_GoBack"/>
      <w:bookmarkEnd w:id="12"/>
      <w:r>
        <w:rPr>
          <w:rFonts w:hint="cs"/>
          <w:rtl/>
          <w:lang w:eastAsia="he-IL"/>
        </w:rPr>
        <w:t>דוח מבקר המדינה ונציב תלונות הציבור בנושא: אפקטיביות</w:t>
      </w:r>
      <w:bookmarkStart w:id="13" w:name="_ETM_Q1_58000"/>
      <w:bookmarkEnd w:id="13"/>
      <w:r>
        <w:rPr>
          <w:rFonts w:hint="cs"/>
          <w:rtl/>
          <w:lang w:eastAsia="he-IL"/>
        </w:rPr>
        <w:t xml:space="preserve"> מכשול קו התפר והמעברים בגזרת עוטף ירושלים.</w:t>
      </w:r>
    </w:p>
    <w:p w:rsidR="00707B2A" w:rsidRDefault="00707B2A" w:rsidP="00187ACC">
      <w:pPr>
        <w:rPr>
          <w:rtl/>
          <w:lang w:eastAsia="he-IL"/>
        </w:rPr>
      </w:pPr>
    </w:p>
    <w:p w:rsidR="00707B2A" w:rsidRDefault="00707B2A" w:rsidP="00D3526F">
      <w:pPr>
        <w:rPr>
          <w:rtl/>
          <w:lang w:eastAsia="he-IL"/>
        </w:rPr>
      </w:pPr>
      <w:r>
        <w:rPr>
          <w:rFonts w:hint="cs"/>
          <w:rtl/>
          <w:lang w:eastAsia="he-IL"/>
        </w:rPr>
        <w:t xml:space="preserve">לקריאה </w:t>
      </w:r>
      <w:bookmarkStart w:id="14" w:name="_ETM_Q1_66000"/>
      <w:bookmarkEnd w:id="14"/>
      <w:r>
        <w:rPr>
          <w:rFonts w:hint="cs"/>
          <w:rtl/>
          <w:lang w:eastAsia="he-IL"/>
        </w:rPr>
        <w:t>שנייה ולקריאה שלישית: הצעת חוק הסמכת צבא הגנה לישראל ושירות</w:t>
      </w:r>
      <w:bookmarkStart w:id="15" w:name="_ETM_Q1_72000"/>
      <w:bookmarkEnd w:id="15"/>
      <w:r>
        <w:rPr>
          <w:rFonts w:hint="cs"/>
          <w:rtl/>
          <w:lang w:eastAsia="he-IL"/>
        </w:rPr>
        <w:t xml:space="preserve"> הביטחון הכללי לביצוע חדירה לחומר מחשב המשמש להפעלת מצלמה נייחת</w:t>
      </w:r>
      <w:bookmarkStart w:id="16" w:name="_ETM_Q1_77000"/>
      <w:bookmarkEnd w:id="16"/>
      <w:r>
        <w:rPr>
          <w:rFonts w:hint="cs"/>
          <w:rtl/>
          <w:lang w:eastAsia="he-IL"/>
        </w:rPr>
        <w:t xml:space="preserve"> ופעולה בו (הוראת שעה </w:t>
      </w:r>
      <w:r>
        <w:rPr>
          <w:rtl/>
          <w:lang w:eastAsia="he-IL"/>
        </w:rPr>
        <w:t>–</w:t>
      </w:r>
      <w:r>
        <w:rPr>
          <w:rFonts w:hint="cs"/>
          <w:rtl/>
          <w:lang w:eastAsia="he-IL"/>
        </w:rPr>
        <w:t xml:space="preserve"> חרבות ברזל) (תיקון מס' 5),</w:t>
      </w:r>
      <w:bookmarkStart w:id="17" w:name="_ETM_Q1_81000"/>
      <w:bookmarkEnd w:id="17"/>
      <w:r>
        <w:rPr>
          <w:rFonts w:hint="cs"/>
          <w:rtl/>
          <w:lang w:eastAsia="he-IL"/>
        </w:rPr>
        <w:t xml:space="preserve"> התשפ"ו</w:t>
      </w:r>
      <w:r>
        <w:rPr>
          <w:rtl/>
          <w:lang w:eastAsia="he-IL"/>
        </w:rPr>
        <w:t>–</w:t>
      </w:r>
      <w:r>
        <w:rPr>
          <w:rFonts w:hint="cs"/>
          <w:rtl/>
          <w:lang w:eastAsia="he-IL"/>
        </w:rPr>
        <w:t>2025, והצעת חוק שירות ביטחון (תיקון מס' 7 והוראת שעה) (שירות במשטרה ושירות מוכר) (תיקון מס' 19)</w:t>
      </w:r>
      <w:bookmarkStart w:id="18" w:name="_ETM_Q1_90000"/>
      <w:bookmarkEnd w:id="18"/>
      <w:r>
        <w:rPr>
          <w:rFonts w:hint="cs"/>
          <w:rtl/>
          <w:lang w:eastAsia="he-IL"/>
        </w:rPr>
        <w:t>, התשפ"ו</w:t>
      </w:r>
      <w:r>
        <w:rPr>
          <w:rtl/>
          <w:lang w:eastAsia="he-IL"/>
        </w:rPr>
        <w:t>–</w:t>
      </w:r>
      <w:r>
        <w:rPr>
          <w:rFonts w:hint="cs"/>
          <w:rtl/>
          <w:lang w:eastAsia="he-IL"/>
        </w:rPr>
        <w:t>2025, שהחזירה ועדת החוץ והביטחון. תודה.</w:t>
      </w:r>
    </w:p>
    <w:p w:rsidR="00707B2A" w:rsidRDefault="00707B2A" w:rsidP="00187ACC">
      <w:pPr>
        <w:rPr>
          <w:rtl/>
          <w:lang w:eastAsia="he-IL"/>
        </w:rPr>
      </w:pPr>
    </w:p>
    <w:p w:rsidR="00707B2A" w:rsidRDefault="00707B2A" w:rsidP="00A34F98">
      <w:pPr>
        <w:pStyle w:val="af6"/>
        <w:keepNext/>
        <w:rPr>
          <w:rtl/>
        </w:rPr>
      </w:pPr>
      <w:bookmarkStart w:id="19" w:name="ET_yor_6423_6"/>
      <w:r w:rsidRPr="00A34F98">
        <w:rPr>
          <w:rStyle w:val="TagStyle"/>
          <w:rtl/>
        </w:rPr>
        <w:t xml:space="preserve"> &lt;&lt; יור &gt;&gt;</w:t>
      </w:r>
      <w:r w:rsidRPr="00187ACC">
        <w:rPr>
          <w:rStyle w:val="TagStyle"/>
          <w:rtl/>
        </w:rPr>
        <w:t xml:space="preserve"> </w:t>
      </w:r>
      <w:r>
        <w:rPr>
          <w:rtl/>
        </w:rPr>
        <w:t>היו"ר אמיר אוחנה:</w:t>
      </w:r>
      <w:r w:rsidRPr="00187ACC">
        <w:rPr>
          <w:rStyle w:val="TagStyle"/>
          <w:rtl/>
        </w:rPr>
        <w:t xml:space="preserve"> </w:t>
      </w:r>
      <w:r w:rsidRPr="00A34F98">
        <w:rPr>
          <w:rStyle w:val="TagStyle"/>
          <w:rtl/>
        </w:rPr>
        <w:t>&lt;&lt; יור &gt;&gt;</w:t>
      </w:r>
      <w:r>
        <w:rPr>
          <w:rtl/>
        </w:rPr>
        <w:t xml:space="preserve"> </w:t>
      </w:r>
      <w:bookmarkEnd w:id="19"/>
    </w:p>
    <w:p w:rsidR="00707B2A" w:rsidRDefault="00707B2A" w:rsidP="004C10C1">
      <w:pPr>
        <w:rPr>
          <w:rtl/>
          <w:lang w:eastAsia="he-IL"/>
        </w:rPr>
      </w:pPr>
    </w:p>
    <w:p w:rsidR="00707B2A" w:rsidRDefault="00707B2A" w:rsidP="00187ACC">
      <w:pPr>
        <w:rPr>
          <w:rtl/>
          <w:lang w:eastAsia="he-IL"/>
        </w:rPr>
      </w:pPr>
      <w:r>
        <w:rPr>
          <w:rFonts w:hint="cs"/>
          <w:rtl/>
          <w:lang w:eastAsia="he-IL"/>
        </w:rPr>
        <w:t xml:space="preserve">תודה רבה למזכיר הכנסת. </w:t>
      </w:r>
    </w:p>
    <w:p w:rsidR="00707B2A" w:rsidRDefault="00707B2A" w:rsidP="00187ACC">
      <w:pPr>
        <w:rPr>
          <w:rtl/>
          <w:lang w:eastAsia="he-IL"/>
        </w:rPr>
      </w:pPr>
    </w:p>
    <w:p w:rsidR="00707B2A" w:rsidRDefault="00707B2A" w:rsidP="00187ACC">
      <w:pPr>
        <w:rPr>
          <w:rtl/>
          <w:lang w:eastAsia="he-IL"/>
        </w:rPr>
      </w:pPr>
    </w:p>
    <w:p w:rsidR="00707B2A" w:rsidRDefault="00707B2A" w:rsidP="00AA2DAE">
      <w:pPr>
        <w:pStyle w:val="a6"/>
        <w:rPr>
          <w:rtl/>
          <w:lang w:eastAsia="he-IL"/>
        </w:rPr>
      </w:pPr>
      <w:bookmarkStart w:id="20" w:name="ET_subject_647684_30"/>
      <w:r w:rsidRPr="00AA2DAE">
        <w:rPr>
          <w:rStyle w:val="TagStyle"/>
          <w:rtl/>
        </w:rPr>
        <w:t xml:space="preserve"> &lt;&lt; נושא &gt;&gt; </w:t>
      </w:r>
      <w:bookmarkStart w:id="21" w:name="_Toc217409387"/>
      <w:r>
        <w:rPr>
          <w:rtl/>
          <w:lang w:eastAsia="he-IL"/>
        </w:rPr>
        <w:t>נאומים בני דקה</w:t>
      </w:r>
      <w:bookmarkEnd w:id="21"/>
      <w:r w:rsidRPr="00AA2DAE">
        <w:rPr>
          <w:rStyle w:val="TagStyle"/>
          <w:rtl/>
        </w:rPr>
        <w:t xml:space="preserve"> &lt;&lt; נושא &gt;&gt;</w:t>
      </w:r>
      <w:r>
        <w:rPr>
          <w:rtl/>
          <w:lang w:eastAsia="he-IL"/>
        </w:rPr>
        <w:t xml:space="preserve"> </w:t>
      </w:r>
      <w:bookmarkEnd w:id="20"/>
    </w:p>
    <w:p w:rsidR="00707B2A" w:rsidRDefault="00707B2A" w:rsidP="004C10C1">
      <w:pPr>
        <w:rPr>
          <w:rtl/>
          <w:lang w:eastAsia="he-IL"/>
        </w:rPr>
      </w:pPr>
    </w:p>
    <w:p w:rsidR="00707B2A" w:rsidRDefault="00707B2A" w:rsidP="00AA2DAE">
      <w:pPr>
        <w:pStyle w:val="af6"/>
        <w:keepNext/>
        <w:rPr>
          <w:rtl/>
        </w:rPr>
      </w:pPr>
      <w:bookmarkStart w:id="22" w:name="ET_yor_6423_31"/>
      <w:r w:rsidRPr="00AA2DAE">
        <w:rPr>
          <w:rStyle w:val="TagStyle"/>
          <w:rtl/>
        </w:rPr>
        <w:t xml:space="preserve"> &lt;&lt; יור &gt;&gt; </w:t>
      </w:r>
      <w:r>
        <w:rPr>
          <w:rtl/>
        </w:rPr>
        <w:t>היו"ר אמיר אוחנה:</w:t>
      </w:r>
      <w:r w:rsidRPr="00AA2DAE">
        <w:rPr>
          <w:rStyle w:val="TagStyle"/>
          <w:rtl/>
        </w:rPr>
        <w:t xml:space="preserve"> &lt;&lt; יור &gt;&gt;</w:t>
      </w:r>
      <w:r>
        <w:rPr>
          <w:rtl/>
        </w:rPr>
        <w:t xml:space="preserve"> </w:t>
      </w:r>
      <w:bookmarkEnd w:id="22"/>
    </w:p>
    <w:p w:rsidR="00707B2A" w:rsidRDefault="00707B2A" w:rsidP="004C10C1">
      <w:pPr>
        <w:rPr>
          <w:rtl/>
          <w:lang w:eastAsia="he-IL"/>
        </w:rPr>
      </w:pPr>
    </w:p>
    <w:p w:rsidR="00707B2A" w:rsidRDefault="00707B2A" w:rsidP="00187ACC">
      <w:pPr>
        <w:rPr>
          <w:rtl/>
          <w:lang w:eastAsia="he-IL"/>
        </w:rPr>
      </w:pPr>
      <w:r>
        <w:rPr>
          <w:rFonts w:hint="cs"/>
          <w:rtl/>
          <w:lang w:eastAsia="he-IL"/>
        </w:rPr>
        <w:t>מה מצבנו עם שר במליאה? תבדקו, בבקשה.</w:t>
      </w:r>
    </w:p>
    <w:p w:rsidR="00707B2A" w:rsidRDefault="00707B2A" w:rsidP="00187ACC">
      <w:pPr>
        <w:rPr>
          <w:rtl/>
          <w:lang w:eastAsia="he-IL"/>
        </w:rPr>
      </w:pPr>
    </w:p>
    <w:p w:rsidR="00707B2A" w:rsidRDefault="00707B2A" w:rsidP="00A34F98">
      <w:pPr>
        <w:pStyle w:val="af5"/>
        <w:keepNext/>
        <w:rPr>
          <w:rtl/>
        </w:rPr>
      </w:pPr>
      <w:bookmarkStart w:id="23" w:name="_ETM_Q1_105000"/>
      <w:bookmarkStart w:id="24" w:name="ET_interruption_6153_7"/>
      <w:bookmarkEnd w:id="23"/>
      <w:r w:rsidRPr="00A34F98">
        <w:rPr>
          <w:rStyle w:val="TagStyle"/>
          <w:rtl/>
        </w:rPr>
        <w:t xml:space="preserve"> &lt;&lt; קריאה &gt;&gt;</w:t>
      </w:r>
      <w:r w:rsidRPr="00187ACC">
        <w:rPr>
          <w:rStyle w:val="TagStyle"/>
          <w:rtl/>
        </w:rPr>
        <w:t xml:space="preserve"> </w:t>
      </w:r>
      <w:r>
        <w:rPr>
          <w:rtl/>
        </w:rPr>
        <w:t>אבי מעוז (נעם):</w:t>
      </w:r>
      <w:r w:rsidRPr="00187ACC">
        <w:rPr>
          <w:rStyle w:val="TagStyle"/>
          <w:rtl/>
        </w:rPr>
        <w:t xml:space="preserve"> </w:t>
      </w:r>
      <w:r w:rsidRPr="00A34F98">
        <w:rPr>
          <w:rStyle w:val="TagStyle"/>
          <w:rtl/>
        </w:rPr>
        <w:t>&lt;&lt; קריאה &gt;&gt;</w:t>
      </w:r>
      <w:r>
        <w:rPr>
          <w:rStyle w:val="TagStyle"/>
          <w:rtl/>
        </w:rPr>
        <w:t xml:space="preserve"> </w:t>
      </w:r>
      <w:bookmarkEnd w:id="24"/>
    </w:p>
    <w:p w:rsidR="00707B2A" w:rsidRDefault="00707B2A" w:rsidP="004C10C1">
      <w:pPr>
        <w:rPr>
          <w:rtl/>
          <w:lang w:eastAsia="he-IL"/>
        </w:rPr>
      </w:pPr>
    </w:p>
    <w:p w:rsidR="00707B2A" w:rsidRDefault="00707B2A" w:rsidP="00187ACC">
      <w:pPr>
        <w:rPr>
          <w:rtl/>
          <w:lang w:eastAsia="he-IL"/>
        </w:rPr>
      </w:pPr>
      <w:r>
        <w:rPr>
          <w:rFonts w:hint="cs"/>
          <w:rtl/>
          <w:lang w:eastAsia="he-IL"/>
        </w:rPr>
        <w:t>אני מוכן לדבר, אני מוחל</w:t>
      </w:r>
      <w:bookmarkStart w:id="25" w:name="_ETM_Q1_119000"/>
      <w:bookmarkEnd w:id="25"/>
      <w:r>
        <w:rPr>
          <w:rFonts w:hint="cs"/>
          <w:rtl/>
          <w:lang w:eastAsia="he-IL"/>
        </w:rPr>
        <w:t>.</w:t>
      </w:r>
    </w:p>
    <w:p w:rsidR="00707B2A" w:rsidRDefault="00707B2A" w:rsidP="00187ACC">
      <w:pPr>
        <w:rPr>
          <w:rtl/>
          <w:lang w:eastAsia="he-IL"/>
        </w:rPr>
      </w:pPr>
      <w:bookmarkStart w:id="26" w:name="_ETM_Q1_116000"/>
      <w:bookmarkEnd w:id="26"/>
    </w:p>
    <w:p w:rsidR="00707B2A" w:rsidRDefault="00707B2A" w:rsidP="00A34F98">
      <w:pPr>
        <w:pStyle w:val="af6"/>
        <w:keepNext/>
        <w:rPr>
          <w:rtl/>
        </w:rPr>
      </w:pPr>
      <w:bookmarkStart w:id="27" w:name="ET_yor_6423_17"/>
      <w:r w:rsidRPr="00A34F98">
        <w:rPr>
          <w:rStyle w:val="TagStyle"/>
          <w:rtl/>
        </w:rPr>
        <w:t xml:space="preserve"> &lt;&lt; יור &gt;&gt;</w:t>
      </w:r>
      <w:r w:rsidRPr="00AC748B">
        <w:rPr>
          <w:rStyle w:val="TagStyle"/>
          <w:rtl/>
        </w:rPr>
        <w:t xml:space="preserve"> </w:t>
      </w:r>
      <w:r>
        <w:rPr>
          <w:rtl/>
        </w:rPr>
        <w:t>היו"ר אמיר אוחנה:</w:t>
      </w:r>
      <w:r w:rsidRPr="00AC748B">
        <w:rPr>
          <w:rStyle w:val="TagStyle"/>
          <w:rtl/>
        </w:rPr>
        <w:t xml:space="preserve"> </w:t>
      </w:r>
      <w:r w:rsidRPr="00A34F98">
        <w:rPr>
          <w:rStyle w:val="TagStyle"/>
          <w:rtl/>
        </w:rPr>
        <w:t>&lt;&lt; יור &gt;&gt;</w:t>
      </w:r>
      <w:r>
        <w:rPr>
          <w:rtl/>
        </w:rPr>
        <w:t xml:space="preserve"> </w:t>
      </w:r>
      <w:bookmarkEnd w:id="27"/>
    </w:p>
    <w:p w:rsidR="00707B2A" w:rsidRDefault="00707B2A" w:rsidP="004C10C1">
      <w:pPr>
        <w:rPr>
          <w:rtl/>
          <w:lang w:eastAsia="he-IL"/>
        </w:rPr>
      </w:pPr>
    </w:p>
    <w:p w:rsidR="00707B2A" w:rsidRDefault="00707B2A" w:rsidP="00AC748B">
      <w:pPr>
        <w:rPr>
          <w:rtl/>
          <w:lang w:eastAsia="he-IL"/>
        </w:rPr>
      </w:pPr>
      <w:bookmarkStart w:id="28" w:name="_ETM_Q1_117000"/>
      <w:bookmarkEnd w:id="28"/>
      <w:r>
        <w:rPr>
          <w:rFonts w:hint="cs"/>
          <w:rtl/>
          <w:lang w:eastAsia="he-IL"/>
        </w:rPr>
        <w:t>אתה מוכן לדבר או להיות שר?</w:t>
      </w:r>
    </w:p>
    <w:p w:rsidR="00707B2A" w:rsidRDefault="00707B2A" w:rsidP="00AC748B">
      <w:pPr>
        <w:rPr>
          <w:rtl/>
          <w:lang w:eastAsia="he-IL"/>
        </w:rPr>
      </w:pPr>
    </w:p>
    <w:p w:rsidR="00707B2A" w:rsidRDefault="00707B2A" w:rsidP="00A34F98">
      <w:pPr>
        <w:pStyle w:val="af5"/>
        <w:keepNext/>
        <w:rPr>
          <w:rtl/>
        </w:rPr>
      </w:pPr>
      <w:bookmarkStart w:id="29" w:name="ET_interruption_6153_18"/>
      <w:r w:rsidRPr="00A34F98">
        <w:rPr>
          <w:rStyle w:val="TagStyle"/>
          <w:rtl/>
        </w:rPr>
        <w:t xml:space="preserve"> &lt;&lt; קריאה &gt;&gt;</w:t>
      </w:r>
      <w:r w:rsidRPr="00AC748B">
        <w:rPr>
          <w:rStyle w:val="TagStyle"/>
          <w:rtl/>
        </w:rPr>
        <w:t xml:space="preserve"> </w:t>
      </w:r>
      <w:r>
        <w:rPr>
          <w:rtl/>
        </w:rPr>
        <w:t>אבי מעוז (נעם):</w:t>
      </w:r>
      <w:r w:rsidRPr="00AC748B">
        <w:rPr>
          <w:rStyle w:val="TagStyle"/>
          <w:rtl/>
        </w:rPr>
        <w:t xml:space="preserve"> </w:t>
      </w:r>
      <w:r w:rsidRPr="00A34F98">
        <w:rPr>
          <w:rStyle w:val="TagStyle"/>
          <w:rtl/>
        </w:rPr>
        <w:t>&lt;&lt; קריאה &gt;&gt;</w:t>
      </w:r>
      <w:r>
        <w:rPr>
          <w:rStyle w:val="TagStyle"/>
          <w:rtl/>
        </w:rPr>
        <w:t xml:space="preserve"> </w:t>
      </w:r>
      <w:bookmarkEnd w:id="29"/>
    </w:p>
    <w:p w:rsidR="00707B2A" w:rsidRDefault="00707B2A" w:rsidP="004C10C1">
      <w:pPr>
        <w:rPr>
          <w:rtl/>
          <w:lang w:eastAsia="he-IL"/>
        </w:rPr>
      </w:pPr>
    </w:p>
    <w:p w:rsidR="00707B2A" w:rsidRDefault="00707B2A" w:rsidP="00AC748B">
      <w:pPr>
        <w:rPr>
          <w:rtl/>
          <w:lang w:eastAsia="he-IL"/>
        </w:rPr>
      </w:pPr>
      <w:bookmarkStart w:id="30" w:name="_ETM_Q1_118000"/>
      <w:bookmarkEnd w:id="30"/>
      <w:r>
        <w:rPr>
          <w:rFonts w:hint="cs"/>
          <w:rtl/>
          <w:lang w:eastAsia="he-IL"/>
        </w:rPr>
        <w:t>אני מוכן לדבר.</w:t>
      </w:r>
      <w:bookmarkStart w:id="31" w:name="_ETM_Q1_123000"/>
      <w:bookmarkEnd w:id="31"/>
    </w:p>
    <w:p w:rsidR="00707B2A" w:rsidRDefault="00707B2A" w:rsidP="00AC748B">
      <w:pPr>
        <w:rPr>
          <w:rtl/>
          <w:lang w:eastAsia="he-IL"/>
        </w:rPr>
      </w:pPr>
    </w:p>
    <w:p w:rsidR="00707B2A" w:rsidRDefault="00707B2A" w:rsidP="00A34F98">
      <w:pPr>
        <w:pStyle w:val="af6"/>
        <w:keepNext/>
        <w:rPr>
          <w:rtl/>
        </w:rPr>
      </w:pPr>
      <w:bookmarkStart w:id="32" w:name="ET_yor_6423_19"/>
      <w:r w:rsidRPr="00A34F98">
        <w:rPr>
          <w:rStyle w:val="TagStyle"/>
          <w:rtl/>
        </w:rPr>
        <w:t xml:space="preserve"> &lt;&lt; יור &gt;&gt;</w:t>
      </w:r>
      <w:r w:rsidRPr="00AC748B">
        <w:rPr>
          <w:rStyle w:val="TagStyle"/>
          <w:rtl/>
        </w:rPr>
        <w:t xml:space="preserve"> </w:t>
      </w:r>
      <w:r>
        <w:rPr>
          <w:rtl/>
        </w:rPr>
        <w:t>היו"ר אמיר אוחנה:</w:t>
      </w:r>
      <w:r w:rsidRPr="00AC748B">
        <w:rPr>
          <w:rStyle w:val="TagStyle"/>
          <w:rtl/>
        </w:rPr>
        <w:t xml:space="preserve"> </w:t>
      </w:r>
      <w:r w:rsidRPr="00A34F98">
        <w:rPr>
          <w:rStyle w:val="TagStyle"/>
          <w:rtl/>
        </w:rPr>
        <w:t>&lt;&lt; יור &gt;&gt;</w:t>
      </w:r>
      <w:r>
        <w:rPr>
          <w:rtl/>
        </w:rPr>
        <w:t xml:space="preserve"> </w:t>
      </w:r>
      <w:bookmarkEnd w:id="32"/>
    </w:p>
    <w:p w:rsidR="00707B2A" w:rsidRDefault="00707B2A" w:rsidP="004C10C1">
      <w:pPr>
        <w:rPr>
          <w:rtl/>
          <w:lang w:eastAsia="he-IL"/>
        </w:rPr>
      </w:pPr>
    </w:p>
    <w:p w:rsidR="00707B2A" w:rsidRDefault="00707B2A" w:rsidP="00AC748B">
      <w:pPr>
        <w:rPr>
          <w:rtl/>
          <w:lang w:eastAsia="he-IL"/>
        </w:rPr>
      </w:pPr>
      <w:bookmarkStart w:id="33" w:name="_ETM_Q1_122000"/>
      <w:bookmarkEnd w:id="33"/>
      <w:r>
        <w:rPr>
          <w:rFonts w:hint="cs"/>
          <w:rtl/>
          <w:lang w:eastAsia="he-IL"/>
        </w:rPr>
        <w:t>לא להיות שר?</w:t>
      </w:r>
    </w:p>
    <w:p w:rsidR="00707B2A" w:rsidRDefault="00707B2A" w:rsidP="00AC748B">
      <w:pPr>
        <w:rPr>
          <w:rtl/>
          <w:lang w:eastAsia="he-IL"/>
        </w:rPr>
      </w:pPr>
      <w:bookmarkStart w:id="34" w:name="_ETM_Q1_124000"/>
      <w:bookmarkEnd w:id="34"/>
    </w:p>
    <w:p w:rsidR="00707B2A" w:rsidRDefault="00707B2A" w:rsidP="00A34F98">
      <w:pPr>
        <w:pStyle w:val="af5"/>
        <w:keepNext/>
        <w:rPr>
          <w:rtl/>
        </w:rPr>
      </w:pPr>
      <w:bookmarkStart w:id="35" w:name="ET_interruption_6153_20"/>
      <w:r w:rsidRPr="00A34F98">
        <w:rPr>
          <w:rStyle w:val="TagStyle"/>
          <w:rtl/>
        </w:rPr>
        <w:t xml:space="preserve"> &lt;&lt; קריאה &gt;&gt;</w:t>
      </w:r>
      <w:r w:rsidRPr="00AC748B">
        <w:rPr>
          <w:rStyle w:val="TagStyle"/>
          <w:rtl/>
        </w:rPr>
        <w:t xml:space="preserve"> </w:t>
      </w:r>
      <w:r>
        <w:rPr>
          <w:rtl/>
        </w:rPr>
        <w:t>אבי מעוז (נעם):</w:t>
      </w:r>
      <w:r w:rsidRPr="00AC748B">
        <w:rPr>
          <w:rStyle w:val="TagStyle"/>
          <w:rtl/>
        </w:rPr>
        <w:t xml:space="preserve"> </w:t>
      </w:r>
      <w:r w:rsidRPr="00A34F98">
        <w:rPr>
          <w:rStyle w:val="TagStyle"/>
          <w:rtl/>
        </w:rPr>
        <w:t>&lt;&lt; קריאה &gt;&gt;</w:t>
      </w:r>
      <w:r>
        <w:rPr>
          <w:rStyle w:val="TagStyle"/>
          <w:rtl/>
        </w:rPr>
        <w:t xml:space="preserve"> </w:t>
      </w:r>
      <w:bookmarkEnd w:id="35"/>
    </w:p>
    <w:p w:rsidR="00707B2A" w:rsidRDefault="00707B2A" w:rsidP="004C10C1">
      <w:pPr>
        <w:rPr>
          <w:rtl/>
          <w:lang w:eastAsia="he-IL"/>
        </w:rPr>
      </w:pPr>
    </w:p>
    <w:p w:rsidR="00707B2A" w:rsidRDefault="00707B2A" w:rsidP="00AC748B">
      <w:pPr>
        <w:rPr>
          <w:rtl/>
          <w:lang w:eastAsia="he-IL"/>
        </w:rPr>
      </w:pPr>
      <w:bookmarkStart w:id="36" w:name="_ETM_Q1_125000"/>
      <w:bookmarkEnd w:id="36"/>
      <w:r>
        <w:rPr>
          <w:rFonts w:hint="cs"/>
          <w:rtl/>
          <w:lang w:eastAsia="he-IL"/>
        </w:rPr>
        <w:t>אני</w:t>
      </w:r>
      <w:bookmarkStart w:id="37" w:name="_ETM_Q1_121000"/>
      <w:bookmarkEnd w:id="37"/>
      <w:r>
        <w:rPr>
          <w:rFonts w:hint="cs"/>
          <w:rtl/>
          <w:lang w:eastAsia="he-IL"/>
        </w:rPr>
        <w:t xml:space="preserve"> לא מוחל על כבודה של הכנסת, אבל אני מוכן לדבר.</w:t>
      </w:r>
    </w:p>
    <w:p w:rsidR="00707B2A" w:rsidRDefault="00707B2A" w:rsidP="00AC748B">
      <w:pPr>
        <w:rPr>
          <w:rtl/>
          <w:lang w:eastAsia="he-IL"/>
        </w:rPr>
      </w:pPr>
      <w:bookmarkStart w:id="38" w:name="_ETM_Q1_128000"/>
      <w:bookmarkEnd w:id="38"/>
    </w:p>
    <w:p w:rsidR="00707B2A" w:rsidRDefault="00707B2A" w:rsidP="00A34F98">
      <w:pPr>
        <w:pStyle w:val="af6"/>
        <w:keepNext/>
        <w:rPr>
          <w:rtl/>
        </w:rPr>
      </w:pPr>
      <w:bookmarkStart w:id="39" w:name="ET_yor_6423_21"/>
      <w:r w:rsidRPr="00A34F98">
        <w:rPr>
          <w:rStyle w:val="TagStyle"/>
          <w:rtl/>
        </w:rPr>
        <w:t xml:space="preserve"> &lt;&lt; יור &gt;&gt;</w:t>
      </w:r>
      <w:r w:rsidRPr="00AC748B">
        <w:rPr>
          <w:rStyle w:val="TagStyle"/>
          <w:rtl/>
        </w:rPr>
        <w:t xml:space="preserve"> </w:t>
      </w:r>
      <w:r>
        <w:rPr>
          <w:rtl/>
        </w:rPr>
        <w:t>היו"ר אמיר אוחנה:</w:t>
      </w:r>
      <w:r w:rsidRPr="00AC748B">
        <w:rPr>
          <w:rStyle w:val="TagStyle"/>
          <w:rtl/>
        </w:rPr>
        <w:t xml:space="preserve"> </w:t>
      </w:r>
      <w:r w:rsidRPr="00A34F98">
        <w:rPr>
          <w:rStyle w:val="TagStyle"/>
          <w:rtl/>
        </w:rPr>
        <w:t>&lt;&lt; יור &gt;&gt;</w:t>
      </w:r>
      <w:r>
        <w:rPr>
          <w:rtl/>
        </w:rPr>
        <w:t xml:space="preserve"> </w:t>
      </w:r>
      <w:bookmarkEnd w:id="39"/>
    </w:p>
    <w:p w:rsidR="00707B2A" w:rsidRDefault="00707B2A" w:rsidP="004C10C1">
      <w:pPr>
        <w:rPr>
          <w:rtl/>
          <w:lang w:eastAsia="he-IL"/>
        </w:rPr>
      </w:pPr>
    </w:p>
    <w:p w:rsidR="00707B2A" w:rsidRPr="006D4726" w:rsidRDefault="00707B2A" w:rsidP="00D3526F">
      <w:pPr>
        <w:rPr>
          <w:rtl/>
          <w:lang w:eastAsia="he-IL"/>
        </w:rPr>
      </w:pPr>
      <w:bookmarkStart w:id="40" w:name="_ETM_Q1_131000"/>
      <w:bookmarkEnd w:id="40"/>
      <w:r>
        <w:rPr>
          <w:rFonts w:hint="cs"/>
          <w:rtl/>
          <w:lang w:eastAsia="he-IL"/>
        </w:rPr>
        <w:t>עוד רגע. בכל אופן, נעשה לפחות את ההרשמה. הנושא</w:t>
      </w:r>
      <w:bookmarkStart w:id="41" w:name="_ETM_Q1_137000"/>
      <w:bookmarkEnd w:id="41"/>
      <w:r>
        <w:rPr>
          <w:rFonts w:hint="cs"/>
          <w:rtl/>
          <w:lang w:eastAsia="he-IL"/>
        </w:rPr>
        <w:t xml:space="preserve"> הראשון שעל סדר-היום הוא נאומים בני דקה. חברי הכנסת המבקשים </w:t>
      </w:r>
      <w:bookmarkStart w:id="42" w:name="_ETM_Q1_142000"/>
      <w:bookmarkEnd w:id="42"/>
      <w:r>
        <w:rPr>
          <w:rFonts w:hint="cs"/>
          <w:rtl/>
          <w:lang w:eastAsia="he-IL"/>
        </w:rPr>
        <w:t xml:space="preserve">להירשם מוזמנים להצביע בעד. לא איחרת את המועד, חבר הכנסת </w:t>
      </w:r>
      <w:bookmarkStart w:id="43" w:name="_ETM_Q1_147000"/>
      <w:bookmarkEnd w:id="43"/>
      <w:r>
        <w:rPr>
          <w:rFonts w:hint="cs"/>
          <w:rtl/>
          <w:lang w:eastAsia="he-IL"/>
        </w:rPr>
        <w:t>אבוטבול, ההצבעה כעת.</w:t>
      </w:r>
      <w:bookmarkStart w:id="44" w:name="_ETM_Q1_166000"/>
      <w:bookmarkStart w:id="45" w:name="_ETM_Q1_162000"/>
      <w:bookmarkStart w:id="46" w:name="_ETM_Q1_163000"/>
      <w:bookmarkEnd w:id="44"/>
      <w:bookmarkEnd w:id="45"/>
      <w:bookmarkEnd w:id="46"/>
      <w:r>
        <w:rPr>
          <w:rFonts w:hint="cs"/>
          <w:rtl/>
          <w:lang w:eastAsia="he-IL"/>
        </w:rPr>
        <w:t xml:space="preserve"> עד שאקבל לידיי את הרשימה, ראשון</w:t>
      </w:r>
      <w:bookmarkStart w:id="47" w:name="_ETM_Q1_165000"/>
      <w:bookmarkEnd w:id="47"/>
      <w:r>
        <w:rPr>
          <w:rFonts w:hint="cs"/>
          <w:rtl/>
          <w:lang w:eastAsia="he-IL"/>
        </w:rPr>
        <w:t xml:space="preserve"> הדוברים יהיה, כבקשתו, חבר הכנסת אבי מעוז. בבקשה.</w:t>
      </w:r>
    </w:p>
    <w:p w:rsidR="00707B2A" w:rsidRDefault="00707B2A" w:rsidP="00187ACC">
      <w:pPr>
        <w:rPr>
          <w:rtl/>
          <w:lang w:eastAsia="he-IL"/>
        </w:rPr>
      </w:pPr>
    </w:p>
    <w:p w:rsidR="00707B2A" w:rsidRDefault="00707B2A" w:rsidP="00A34F98">
      <w:pPr>
        <w:pStyle w:val="a4"/>
        <w:keepNext/>
        <w:rPr>
          <w:rtl/>
        </w:rPr>
      </w:pPr>
      <w:bookmarkStart w:id="48" w:name="ET_speaker_6153_9"/>
      <w:r w:rsidRPr="00A34F98">
        <w:rPr>
          <w:rStyle w:val="TagStyle"/>
          <w:rtl/>
        </w:rPr>
        <w:t xml:space="preserve"> &lt;&lt; דובר &gt;&gt;</w:t>
      </w:r>
      <w:r w:rsidRPr="00187ACC">
        <w:rPr>
          <w:rStyle w:val="TagStyle"/>
          <w:rtl/>
        </w:rPr>
        <w:t xml:space="preserve"> </w:t>
      </w:r>
      <w:bookmarkStart w:id="49" w:name="_Toc217409388"/>
      <w:r>
        <w:rPr>
          <w:rtl/>
        </w:rPr>
        <w:t>אבי מעוז (נעם):</w:t>
      </w:r>
      <w:bookmarkEnd w:id="49"/>
      <w:r w:rsidRPr="00187ACC">
        <w:rPr>
          <w:rStyle w:val="TagStyle"/>
          <w:rtl/>
        </w:rPr>
        <w:t xml:space="preserve"> </w:t>
      </w:r>
      <w:r w:rsidRPr="00A34F98">
        <w:rPr>
          <w:rStyle w:val="TagStyle"/>
          <w:rtl/>
        </w:rPr>
        <w:t>&lt;&lt; דובר &gt;&gt;</w:t>
      </w:r>
      <w:r>
        <w:rPr>
          <w:rtl/>
        </w:rPr>
        <w:t xml:space="preserve"> </w:t>
      </w:r>
      <w:bookmarkEnd w:id="48"/>
    </w:p>
    <w:p w:rsidR="00707B2A" w:rsidRDefault="00707B2A" w:rsidP="004C10C1">
      <w:pPr>
        <w:rPr>
          <w:rtl/>
          <w:lang w:eastAsia="he-IL"/>
        </w:rPr>
      </w:pPr>
    </w:p>
    <w:p w:rsidR="00707B2A" w:rsidRDefault="00707B2A" w:rsidP="00866428">
      <w:pPr>
        <w:rPr>
          <w:rtl/>
          <w:lang w:eastAsia="he-IL"/>
        </w:rPr>
      </w:pPr>
      <w:r>
        <w:rPr>
          <w:rFonts w:hint="cs"/>
          <w:rtl/>
          <w:lang w:eastAsia="he-IL"/>
        </w:rPr>
        <w:t xml:space="preserve">תודה, אדוני היושב-ראש. במסגרת נאומי </w:t>
      </w:r>
      <w:bookmarkStart w:id="50" w:name="_ETM_Q1_181000"/>
      <w:bookmarkEnd w:id="50"/>
      <w:r>
        <w:rPr>
          <w:rFonts w:hint="cs"/>
          <w:rtl/>
          <w:lang w:eastAsia="he-IL"/>
        </w:rPr>
        <w:t xml:space="preserve">השקיפות, אני רוצה לדבר היום על מכון שלום הרטמן, שפועל במערכת החינוך, מערכת </w:t>
      </w:r>
      <w:proofErr w:type="spellStart"/>
      <w:r>
        <w:rPr>
          <w:rFonts w:hint="cs"/>
          <w:rtl/>
          <w:lang w:eastAsia="he-IL"/>
        </w:rPr>
        <w:t>הגפ"ן</w:t>
      </w:r>
      <w:proofErr w:type="spellEnd"/>
      <w:r>
        <w:rPr>
          <w:rFonts w:hint="cs"/>
          <w:rtl/>
          <w:lang w:eastAsia="he-IL"/>
        </w:rPr>
        <w:t>, ומקדם את הדברים הבאים: זהות יהודית ישראלית פלורליסטית; היכרות עם התרבות, המסורת</w:t>
      </w:r>
      <w:bookmarkStart w:id="51" w:name="_ETM_Q1_194000"/>
      <w:bookmarkEnd w:id="51"/>
      <w:r>
        <w:rPr>
          <w:rFonts w:hint="cs"/>
          <w:rtl/>
          <w:lang w:eastAsia="he-IL"/>
        </w:rPr>
        <w:t xml:space="preserve"> והזהות של החברה הערבית; חינוך לערכי הדמוקרטיה </w:t>
      </w:r>
      <w:r>
        <w:rPr>
          <w:rtl/>
          <w:lang w:eastAsia="he-IL"/>
        </w:rPr>
        <w:t>–</w:t>
      </w:r>
      <w:r>
        <w:rPr>
          <w:rFonts w:hint="cs"/>
          <w:rtl/>
          <w:lang w:eastAsia="he-IL"/>
        </w:rPr>
        <w:t xml:space="preserve"> כמובן על </w:t>
      </w:r>
      <w:bookmarkStart w:id="52" w:name="_ETM_Q1_199000"/>
      <w:bookmarkEnd w:id="52"/>
      <w:r>
        <w:rPr>
          <w:rFonts w:hint="cs"/>
          <w:rtl/>
          <w:lang w:eastAsia="he-IL"/>
        </w:rPr>
        <w:t>פי פרשנות השמאל.</w:t>
      </w:r>
    </w:p>
    <w:p w:rsidR="00707B2A" w:rsidRDefault="00707B2A" w:rsidP="006D4726">
      <w:pPr>
        <w:rPr>
          <w:rtl/>
          <w:lang w:eastAsia="he-IL"/>
        </w:rPr>
      </w:pPr>
      <w:bookmarkStart w:id="53" w:name="_ETM_Q1_205000"/>
      <w:bookmarkEnd w:id="53"/>
    </w:p>
    <w:p w:rsidR="00707B2A" w:rsidRDefault="00707B2A" w:rsidP="00D3526F">
      <w:pPr>
        <w:rPr>
          <w:rtl/>
          <w:lang w:eastAsia="he-IL"/>
        </w:rPr>
      </w:pPr>
      <w:bookmarkStart w:id="54" w:name="_ETM_Q1_206000"/>
      <w:bookmarkEnd w:id="54"/>
      <w:r>
        <w:rPr>
          <w:rFonts w:hint="cs"/>
          <w:rtl/>
          <w:lang w:eastAsia="he-IL"/>
        </w:rPr>
        <w:t xml:space="preserve">המכנה המשותף לכל הדברים הללו הוא שהם כיסוי להובלתה של מדינת ישראל להיות מדינת כל אזרחיה ולא </w:t>
      </w:r>
      <w:bookmarkStart w:id="55" w:name="_ETM_Q1_209000"/>
      <w:bookmarkEnd w:id="55"/>
      <w:r>
        <w:rPr>
          <w:rFonts w:hint="cs"/>
          <w:rtl/>
          <w:lang w:eastAsia="he-IL"/>
        </w:rPr>
        <w:t xml:space="preserve">מדינה יהודית. הארגון הזה מחנך את ילדי ישראל לטשטוש הזהות </w:t>
      </w:r>
      <w:bookmarkStart w:id="56" w:name="_ETM_Q1_214000"/>
      <w:bookmarkEnd w:id="56"/>
      <w:r>
        <w:rPr>
          <w:rFonts w:hint="cs"/>
          <w:rtl/>
          <w:lang w:eastAsia="he-IL"/>
        </w:rPr>
        <w:t xml:space="preserve">הלאומית והיהודית שלנו, וההורים חייבים לדעת זאת. כדי שההורים יוכלו </w:t>
      </w:r>
      <w:bookmarkStart w:id="57" w:name="_ETM_Q1_219000"/>
      <w:bookmarkEnd w:id="57"/>
      <w:r>
        <w:rPr>
          <w:rFonts w:hint="cs"/>
          <w:rtl/>
          <w:lang w:eastAsia="he-IL"/>
        </w:rPr>
        <w:t>לדעת אם גם הארגון הזה מחנך את הילדים שלהם, צריך</w:t>
      </w:r>
      <w:bookmarkStart w:id="58" w:name="_ETM_Q1_221000"/>
      <w:bookmarkEnd w:id="58"/>
      <w:r>
        <w:rPr>
          <w:rFonts w:hint="cs"/>
          <w:rtl/>
          <w:lang w:eastAsia="he-IL"/>
        </w:rPr>
        <w:t xml:space="preserve"> שקיפות במערכת החינוך. אני מזמין את ציבור ההורים לפנות למוקד </w:t>
      </w:r>
      <w:bookmarkStart w:id="59" w:name="_ETM_Q1_229000"/>
      <w:bookmarkEnd w:id="59"/>
      <w:r>
        <w:rPr>
          <w:rFonts w:hint="cs"/>
          <w:rtl/>
          <w:lang w:eastAsia="he-IL"/>
        </w:rPr>
        <w:t>השקיפות שלי במספר 055-9804775 ולדווח על מקרים של הסתרה ועל</w:t>
      </w:r>
      <w:bookmarkStart w:id="60" w:name="_ETM_Q1_237000"/>
      <w:bookmarkEnd w:id="60"/>
      <w:r>
        <w:rPr>
          <w:rFonts w:hint="cs"/>
          <w:rtl/>
          <w:lang w:eastAsia="he-IL"/>
        </w:rPr>
        <w:t xml:space="preserve"> פגיעה בזהות היהודית ובזהות הלאומית בבתי הספר של ילדיהם. תודה.</w:t>
      </w:r>
    </w:p>
    <w:p w:rsidR="00707B2A" w:rsidRDefault="00707B2A" w:rsidP="00187ACC">
      <w:pPr>
        <w:rPr>
          <w:rtl/>
          <w:lang w:eastAsia="he-IL"/>
        </w:rPr>
      </w:pPr>
    </w:p>
    <w:p w:rsidR="00707B2A" w:rsidRDefault="00707B2A" w:rsidP="00A34F98">
      <w:pPr>
        <w:pStyle w:val="af6"/>
        <w:keepNext/>
        <w:rPr>
          <w:rtl/>
        </w:rPr>
      </w:pPr>
      <w:bookmarkStart w:id="61" w:name="ET_yor_6423_11"/>
      <w:r w:rsidRPr="00A34F98">
        <w:rPr>
          <w:rStyle w:val="TagStyle"/>
          <w:rtl/>
        </w:rPr>
        <w:t xml:space="preserve"> &lt;&lt; יור &gt;&gt;</w:t>
      </w:r>
      <w:r w:rsidRPr="008B1550">
        <w:rPr>
          <w:rStyle w:val="TagStyle"/>
          <w:rtl/>
        </w:rPr>
        <w:t xml:space="preserve"> </w:t>
      </w:r>
      <w:r>
        <w:rPr>
          <w:rtl/>
        </w:rPr>
        <w:t>היו"ר אמיר אוחנה:</w:t>
      </w:r>
      <w:r w:rsidRPr="008B1550">
        <w:rPr>
          <w:rStyle w:val="TagStyle"/>
          <w:rtl/>
        </w:rPr>
        <w:t xml:space="preserve"> </w:t>
      </w:r>
      <w:r w:rsidRPr="00A34F98">
        <w:rPr>
          <w:rStyle w:val="TagStyle"/>
          <w:rtl/>
        </w:rPr>
        <w:t>&lt;&lt; יור &gt;&gt;</w:t>
      </w:r>
      <w:r>
        <w:rPr>
          <w:rtl/>
        </w:rPr>
        <w:t xml:space="preserve"> </w:t>
      </w:r>
      <w:bookmarkEnd w:id="61"/>
    </w:p>
    <w:p w:rsidR="00707B2A" w:rsidRDefault="00707B2A" w:rsidP="004C10C1">
      <w:pPr>
        <w:rPr>
          <w:rtl/>
          <w:lang w:eastAsia="he-IL"/>
        </w:rPr>
      </w:pPr>
    </w:p>
    <w:p w:rsidR="00707B2A" w:rsidRDefault="00707B2A" w:rsidP="008B1550">
      <w:pPr>
        <w:rPr>
          <w:rtl/>
          <w:lang w:eastAsia="he-IL"/>
        </w:rPr>
      </w:pPr>
      <w:r>
        <w:rPr>
          <w:rFonts w:hint="cs"/>
          <w:rtl/>
          <w:lang w:eastAsia="he-IL"/>
        </w:rPr>
        <w:t xml:space="preserve">תודה רבה לחבר הכנסת מעוז. מה קורה עם השר? </w:t>
      </w:r>
      <w:bookmarkStart w:id="62" w:name="_ETM_Q1_252000"/>
      <w:bookmarkEnd w:id="62"/>
      <w:r>
        <w:rPr>
          <w:rFonts w:hint="cs"/>
          <w:rtl/>
          <w:lang w:eastAsia="he-IL"/>
        </w:rPr>
        <w:t>השר בבניין?</w:t>
      </w:r>
    </w:p>
    <w:p w:rsidR="00707B2A" w:rsidRDefault="00707B2A" w:rsidP="008B1550">
      <w:pPr>
        <w:rPr>
          <w:rtl/>
          <w:lang w:eastAsia="he-IL"/>
        </w:rPr>
      </w:pPr>
    </w:p>
    <w:p w:rsidR="00707B2A" w:rsidRDefault="00707B2A" w:rsidP="00A34F98">
      <w:pPr>
        <w:pStyle w:val="af5"/>
        <w:keepNext/>
        <w:rPr>
          <w:rtl/>
        </w:rPr>
      </w:pPr>
      <w:bookmarkStart w:id="63" w:name="ET_interruption_קר_אה_14"/>
      <w:r w:rsidRPr="00A34F98">
        <w:rPr>
          <w:rStyle w:val="TagStyle"/>
          <w:rtl/>
        </w:rPr>
        <w:t xml:space="preserve"> &lt;&lt; קריאה &gt;&gt;</w:t>
      </w:r>
      <w:r w:rsidRPr="008B1550">
        <w:rPr>
          <w:rStyle w:val="TagStyle"/>
          <w:rtl/>
        </w:rPr>
        <w:t xml:space="preserve"> </w:t>
      </w:r>
      <w:r>
        <w:rPr>
          <w:rtl/>
        </w:rPr>
        <w:t>קריאה:</w:t>
      </w:r>
      <w:r w:rsidRPr="008B1550">
        <w:rPr>
          <w:rStyle w:val="TagStyle"/>
          <w:rtl/>
        </w:rPr>
        <w:t xml:space="preserve"> </w:t>
      </w:r>
      <w:r w:rsidRPr="00A34F98">
        <w:rPr>
          <w:rStyle w:val="TagStyle"/>
          <w:rtl/>
        </w:rPr>
        <w:t>&lt;&lt; קריאה &gt;&gt;</w:t>
      </w:r>
      <w:r>
        <w:rPr>
          <w:rtl/>
        </w:rPr>
        <w:t xml:space="preserve"> </w:t>
      </w:r>
      <w:bookmarkEnd w:id="63"/>
    </w:p>
    <w:p w:rsidR="00707B2A" w:rsidRDefault="00707B2A" w:rsidP="004C10C1">
      <w:pPr>
        <w:rPr>
          <w:rtl/>
        </w:rPr>
      </w:pPr>
    </w:p>
    <w:p w:rsidR="00707B2A" w:rsidRDefault="00707B2A" w:rsidP="008B1550">
      <w:pPr>
        <w:rPr>
          <w:rtl/>
        </w:rPr>
      </w:pPr>
      <w:r>
        <w:rPr>
          <w:rFonts w:hint="cs"/>
          <w:rtl/>
        </w:rPr>
        <w:t>השר חסום בגלל - - -</w:t>
      </w:r>
    </w:p>
    <w:p w:rsidR="00707B2A" w:rsidRDefault="00707B2A" w:rsidP="008B1550">
      <w:pPr>
        <w:rPr>
          <w:rtl/>
        </w:rPr>
      </w:pPr>
      <w:bookmarkStart w:id="64" w:name="_ETM_Q1_258000"/>
      <w:bookmarkEnd w:id="64"/>
    </w:p>
    <w:p w:rsidR="00707B2A" w:rsidRDefault="00707B2A" w:rsidP="00A34F98">
      <w:pPr>
        <w:pStyle w:val="af6"/>
        <w:keepNext/>
        <w:rPr>
          <w:rtl/>
        </w:rPr>
      </w:pPr>
      <w:bookmarkStart w:id="65" w:name="ET_yor_6423_23"/>
      <w:r w:rsidRPr="00A34F98">
        <w:rPr>
          <w:rStyle w:val="TagStyle"/>
          <w:rtl/>
        </w:rPr>
        <w:t xml:space="preserve"> &lt;&lt; יור &gt;&gt;</w:t>
      </w:r>
      <w:r w:rsidRPr="006D4726">
        <w:rPr>
          <w:rStyle w:val="TagStyle"/>
          <w:rtl/>
        </w:rPr>
        <w:t xml:space="preserve"> </w:t>
      </w:r>
      <w:r>
        <w:rPr>
          <w:rtl/>
        </w:rPr>
        <w:t>היו"ר אמיר אוחנה:</w:t>
      </w:r>
      <w:r w:rsidRPr="006D4726">
        <w:rPr>
          <w:rStyle w:val="TagStyle"/>
          <w:rtl/>
        </w:rPr>
        <w:t xml:space="preserve"> </w:t>
      </w:r>
      <w:r w:rsidRPr="00A34F98">
        <w:rPr>
          <w:rStyle w:val="TagStyle"/>
          <w:rtl/>
        </w:rPr>
        <w:t>&lt;&lt; יור &gt;&gt;</w:t>
      </w:r>
      <w:r>
        <w:rPr>
          <w:rtl/>
        </w:rPr>
        <w:t xml:space="preserve"> </w:t>
      </w:r>
      <w:bookmarkEnd w:id="65"/>
    </w:p>
    <w:p w:rsidR="00707B2A" w:rsidRDefault="00707B2A" w:rsidP="004C10C1">
      <w:pPr>
        <w:rPr>
          <w:rtl/>
        </w:rPr>
      </w:pPr>
    </w:p>
    <w:p w:rsidR="00707B2A" w:rsidRPr="006D4726" w:rsidRDefault="00707B2A" w:rsidP="006D4726">
      <w:pPr>
        <w:rPr>
          <w:rtl/>
        </w:rPr>
      </w:pPr>
      <w:bookmarkStart w:id="66" w:name="_ETM_Q1_254000"/>
      <w:bookmarkEnd w:id="66"/>
      <w:r>
        <w:rPr>
          <w:rFonts w:hint="cs"/>
          <w:rtl/>
        </w:rPr>
        <w:t>ומה אנחנו אמורים לעשות בינתיים?</w:t>
      </w:r>
    </w:p>
    <w:p w:rsidR="00707B2A" w:rsidRDefault="00707B2A" w:rsidP="008B1550">
      <w:pPr>
        <w:rPr>
          <w:rtl/>
          <w:lang w:eastAsia="he-IL"/>
        </w:rPr>
      </w:pPr>
    </w:p>
    <w:p w:rsidR="00707B2A" w:rsidRDefault="00707B2A" w:rsidP="00A34F98">
      <w:pPr>
        <w:pStyle w:val="af5"/>
        <w:keepNext/>
        <w:rPr>
          <w:rtl/>
        </w:rPr>
      </w:pPr>
      <w:bookmarkStart w:id="67" w:name="ET_interruption_5851_12"/>
      <w:r w:rsidRPr="00A34F98">
        <w:rPr>
          <w:rStyle w:val="TagStyle"/>
          <w:rtl/>
        </w:rPr>
        <w:t xml:space="preserve"> &lt;&lt; קריאה &gt;&gt;</w:t>
      </w:r>
      <w:r w:rsidRPr="008B1550">
        <w:rPr>
          <w:rStyle w:val="TagStyle"/>
          <w:rtl/>
        </w:rPr>
        <w:t xml:space="preserve"> </w:t>
      </w:r>
      <w:r>
        <w:rPr>
          <w:rtl/>
        </w:rPr>
        <w:t>משה אבוטבול (ש"ס):</w:t>
      </w:r>
      <w:r w:rsidRPr="008B1550">
        <w:rPr>
          <w:rStyle w:val="TagStyle"/>
          <w:rtl/>
        </w:rPr>
        <w:t xml:space="preserve"> </w:t>
      </w:r>
      <w:r w:rsidRPr="00A34F98">
        <w:rPr>
          <w:rStyle w:val="TagStyle"/>
          <w:rtl/>
        </w:rPr>
        <w:t>&lt;&lt; קריאה &gt;&gt;</w:t>
      </w:r>
      <w:r>
        <w:rPr>
          <w:rStyle w:val="TagStyle"/>
          <w:rtl/>
        </w:rPr>
        <w:t xml:space="preserve"> </w:t>
      </w:r>
      <w:bookmarkEnd w:id="67"/>
    </w:p>
    <w:p w:rsidR="00707B2A" w:rsidRDefault="00707B2A" w:rsidP="004C10C1">
      <w:pPr>
        <w:rPr>
          <w:rtl/>
          <w:lang w:eastAsia="he-IL"/>
        </w:rPr>
      </w:pPr>
    </w:p>
    <w:p w:rsidR="00707B2A" w:rsidRDefault="00707B2A" w:rsidP="008B1550">
      <w:pPr>
        <w:rPr>
          <w:rtl/>
          <w:lang w:eastAsia="he-IL"/>
        </w:rPr>
      </w:pPr>
      <w:r>
        <w:rPr>
          <w:rFonts w:hint="cs"/>
          <w:rtl/>
          <w:lang w:eastAsia="he-IL"/>
        </w:rPr>
        <w:t>יש את הנאום שלי, בן דקה.</w:t>
      </w:r>
    </w:p>
    <w:p w:rsidR="00707B2A" w:rsidRDefault="00707B2A" w:rsidP="008B1550">
      <w:pPr>
        <w:rPr>
          <w:rtl/>
          <w:lang w:eastAsia="he-IL"/>
        </w:rPr>
      </w:pPr>
    </w:p>
    <w:p w:rsidR="00707B2A" w:rsidRDefault="00707B2A" w:rsidP="00A34F98">
      <w:pPr>
        <w:pStyle w:val="af6"/>
        <w:keepNext/>
        <w:rPr>
          <w:rtl/>
        </w:rPr>
      </w:pPr>
      <w:bookmarkStart w:id="68" w:name="ET_yor_6423_13"/>
      <w:r w:rsidRPr="00A34F98">
        <w:rPr>
          <w:rStyle w:val="TagStyle"/>
          <w:rtl/>
        </w:rPr>
        <w:t xml:space="preserve"> &lt;&lt; יור &gt;&gt;</w:t>
      </w:r>
      <w:r w:rsidRPr="008B1550">
        <w:rPr>
          <w:rStyle w:val="TagStyle"/>
          <w:rtl/>
        </w:rPr>
        <w:t xml:space="preserve"> </w:t>
      </w:r>
      <w:r>
        <w:rPr>
          <w:rtl/>
        </w:rPr>
        <w:t>היו"ר אמיר אוחנה:</w:t>
      </w:r>
      <w:r w:rsidRPr="008B1550">
        <w:rPr>
          <w:rStyle w:val="TagStyle"/>
          <w:rtl/>
        </w:rPr>
        <w:t xml:space="preserve"> </w:t>
      </w:r>
      <w:r w:rsidRPr="00A34F98">
        <w:rPr>
          <w:rStyle w:val="TagStyle"/>
          <w:rtl/>
        </w:rPr>
        <w:t>&lt;&lt; יור &gt;&gt;</w:t>
      </w:r>
      <w:r>
        <w:rPr>
          <w:rtl/>
        </w:rPr>
        <w:t xml:space="preserve"> </w:t>
      </w:r>
      <w:bookmarkEnd w:id="68"/>
    </w:p>
    <w:p w:rsidR="00707B2A" w:rsidRDefault="00707B2A" w:rsidP="004C10C1">
      <w:pPr>
        <w:rPr>
          <w:rtl/>
          <w:lang w:eastAsia="he-IL"/>
        </w:rPr>
      </w:pPr>
    </w:p>
    <w:p w:rsidR="00707B2A" w:rsidRDefault="00707B2A" w:rsidP="00AA2DAE">
      <w:pPr>
        <w:rPr>
          <w:rtl/>
          <w:lang w:eastAsia="he-IL"/>
        </w:rPr>
      </w:pPr>
      <w:r>
        <w:rPr>
          <w:rFonts w:hint="cs"/>
          <w:rtl/>
          <w:lang w:eastAsia="he-IL"/>
        </w:rPr>
        <w:t>אז נשמע</w:t>
      </w:r>
      <w:bookmarkStart w:id="69" w:name="_ETM_Q1_259000"/>
      <w:bookmarkEnd w:id="69"/>
      <w:r>
        <w:rPr>
          <w:rFonts w:hint="cs"/>
          <w:rtl/>
          <w:lang w:eastAsia="he-IL"/>
        </w:rPr>
        <w:t xml:space="preserve"> את הנאום שלך, ואני מקווה שהנושא ייפתר בדקה הקרובה. בבקשה, חבר הכנסת משה אבוטבול. </w:t>
      </w:r>
    </w:p>
    <w:p w:rsidR="00707B2A" w:rsidRDefault="00707B2A" w:rsidP="008B1550">
      <w:pPr>
        <w:rPr>
          <w:rtl/>
          <w:lang w:eastAsia="he-IL"/>
        </w:rPr>
      </w:pPr>
      <w:bookmarkStart w:id="70" w:name="_ETM_Q1_288000"/>
      <w:bookmarkEnd w:id="70"/>
    </w:p>
    <w:p w:rsidR="00707B2A" w:rsidRDefault="00707B2A" w:rsidP="00A34F98">
      <w:pPr>
        <w:pStyle w:val="a4"/>
        <w:keepNext/>
        <w:rPr>
          <w:rtl/>
        </w:rPr>
      </w:pPr>
      <w:bookmarkStart w:id="71" w:name="ET_speaker_5851_15"/>
      <w:r w:rsidRPr="00A34F98">
        <w:rPr>
          <w:rStyle w:val="TagStyle"/>
          <w:rtl/>
        </w:rPr>
        <w:t>&lt;&lt; דובר &gt;&gt;</w:t>
      </w:r>
      <w:r w:rsidRPr="008B1550">
        <w:rPr>
          <w:rStyle w:val="TagStyle"/>
          <w:rtl/>
        </w:rPr>
        <w:t xml:space="preserve"> </w:t>
      </w:r>
      <w:bookmarkStart w:id="72" w:name="_Toc217409389"/>
      <w:r>
        <w:rPr>
          <w:rtl/>
        </w:rPr>
        <w:t>משה אבוטבול (ש"ס):</w:t>
      </w:r>
      <w:bookmarkEnd w:id="72"/>
      <w:r w:rsidRPr="008B1550">
        <w:rPr>
          <w:rStyle w:val="TagStyle"/>
          <w:rtl/>
        </w:rPr>
        <w:t xml:space="preserve"> </w:t>
      </w:r>
      <w:r w:rsidRPr="00A34F98">
        <w:rPr>
          <w:rStyle w:val="TagStyle"/>
          <w:rtl/>
        </w:rPr>
        <w:t>&lt;&lt; דובר &gt;&gt;</w:t>
      </w:r>
      <w:r>
        <w:rPr>
          <w:rtl/>
        </w:rPr>
        <w:t xml:space="preserve"> </w:t>
      </w:r>
    </w:p>
    <w:bookmarkEnd w:id="71"/>
    <w:p w:rsidR="00707B2A" w:rsidRDefault="00707B2A" w:rsidP="004C10C1">
      <w:pPr>
        <w:rPr>
          <w:rtl/>
          <w:lang w:eastAsia="he-IL"/>
        </w:rPr>
      </w:pPr>
    </w:p>
    <w:p w:rsidR="00707B2A" w:rsidRDefault="00707B2A" w:rsidP="00866428">
      <w:pPr>
        <w:rPr>
          <w:rtl/>
          <w:lang w:eastAsia="he-IL"/>
        </w:rPr>
      </w:pPr>
      <w:r>
        <w:rPr>
          <w:rFonts w:hint="cs"/>
          <w:rtl/>
          <w:lang w:eastAsia="he-IL"/>
        </w:rPr>
        <w:t xml:space="preserve">כבוד היושב-ראש, חברי </w:t>
      </w:r>
      <w:bookmarkStart w:id="73" w:name="_ETM_Q1_291000"/>
      <w:bookmarkEnd w:id="73"/>
      <w:r>
        <w:rPr>
          <w:rFonts w:hint="cs"/>
          <w:rtl/>
          <w:lang w:eastAsia="he-IL"/>
        </w:rPr>
        <w:t xml:space="preserve">הכנסת, יש לומר זאת בצורה ברורה – דבר שאמרתי גם בעבר כאשר שימשתי יושב-ראש השדולה לשמירת השבת בכנסת: חיילים דתיים המשרתים בגלי צה"ל אינם מחויבים לחלל שבת, למעט שמירה על מבנה התחנה, כפי </w:t>
      </w:r>
      <w:bookmarkStart w:id="74" w:name="_ETM_Q1_311000"/>
      <w:bookmarkEnd w:id="74"/>
      <w:r>
        <w:rPr>
          <w:rFonts w:hint="cs"/>
          <w:rtl/>
          <w:lang w:eastAsia="he-IL"/>
        </w:rPr>
        <w:t>שנהוג בכל מתקן צבאי. אולם עצם העובדה שיחידה צבאית פועלת</w:t>
      </w:r>
      <w:bookmarkStart w:id="75" w:name="_ETM_Q1_318000"/>
      <w:bookmarkEnd w:id="75"/>
      <w:r>
        <w:rPr>
          <w:rFonts w:hint="cs"/>
          <w:rtl/>
          <w:lang w:eastAsia="he-IL"/>
        </w:rPr>
        <w:t xml:space="preserve"> ומשדרת בשבת יוצרת דילמה הלכתית עמוקה כבר בשלב השיבוץ. לא כל חייל דתי מוכן לשרת ביחידה שמחללת שבת באופן שיטתי,</w:t>
      </w:r>
      <w:bookmarkStart w:id="76" w:name="_ETM_Q1_327000"/>
      <w:bookmarkEnd w:id="76"/>
      <w:r>
        <w:rPr>
          <w:rFonts w:hint="cs"/>
          <w:rtl/>
          <w:lang w:eastAsia="he-IL"/>
        </w:rPr>
        <w:t xml:space="preserve"> גם אם הוא עצמו אינו נדרש לבצע פעולה אסורה.</w:t>
      </w:r>
    </w:p>
    <w:p w:rsidR="00707B2A" w:rsidRDefault="00707B2A" w:rsidP="006D4726">
      <w:pPr>
        <w:rPr>
          <w:rtl/>
          <w:lang w:eastAsia="he-IL"/>
        </w:rPr>
      </w:pPr>
    </w:p>
    <w:p w:rsidR="00707B2A" w:rsidRDefault="00707B2A" w:rsidP="00D3526F">
      <w:pPr>
        <w:rPr>
          <w:rtl/>
          <w:lang w:eastAsia="he-IL"/>
        </w:rPr>
      </w:pPr>
      <w:r>
        <w:rPr>
          <w:rFonts w:hint="cs"/>
          <w:rtl/>
          <w:lang w:eastAsia="he-IL"/>
        </w:rPr>
        <w:t xml:space="preserve">לפי </w:t>
      </w:r>
      <w:bookmarkStart w:id="77" w:name="_ETM_Q1_333000"/>
      <w:bookmarkEnd w:id="77"/>
      <w:r>
        <w:rPr>
          <w:rFonts w:hint="cs"/>
          <w:rtl/>
          <w:lang w:eastAsia="he-IL"/>
        </w:rPr>
        <w:t>פקודות צה"ל, פעילות בשבת מותרת רק כאשר יש חיוניות ביטחונית</w:t>
      </w:r>
      <w:bookmarkStart w:id="78" w:name="_ETM_Q1_341000"/>
      <w:bookmarkEnd w:id="78"/>
      <w:r>
        <w:rPr>
          <w:rFonts w:hint="cs"/>
          <w:rtl/>
          <w:lang w:eastAsia="he-IL"/>
        </w:rPr>
        <w:t xml:space="preserve"> מובהקת. בעבר נטען כי שידורי התחנה נחוצים לצורכי התרעה וגיוס </w:t>
      </w:r>
      <w:bookmarkStart w:id="79" w:name="_ETM_Q1_346000"/>
      <w:bookmarkEnd w:id="79"/>
      <w:r>
        <w:rPr>
          <w:rFonts w:hint="cs"/>
          <w:rtl/>
          <w:lang w:eastAsia="he-IL"/>
        </w:rPr>
        <w:t>כוחות בחירום, אך המציאות כיום השתנתה לחלוטין: כיום ההתרעות</w:t>
      </w:r>
      <w:bookmarkStart w:id="80" w:name="_ETM_Q1_351000"/>
      <w:bookmarkEnd w:id="80"/>
      <w:r>
        <w:rPr>
          <w:rFonts w:hint="cs"/>
          <w:rtl/>
          <w:lang w:eastAsia="he-IL"/>
        </w:rPr>
        <w:t xml:space="preserve"> מגיעות לכל אזרח באמצעות צופרים, כל תחנות הרדיו והאפליקציות; גיוס מילואים מתבצע באמצעים ישירים</w:t>
      </w:r>
      <w:bookmarkStart w:id="81" w:name="_ETM_Q1_360000"/>
      <w:bookmarkEnd w:id="81"/>
      <w:r>
        <w:rPr>
          <w:rFonts w:hint="cs"/>
          <w:rtl/>
          <w:lang w:eastAsia="he-IL"/>
        </w:rPr>
        <w:t xml:space="preserve"> וייעודיים ולא באמצעות שידורי רדיו. בעיקר הדברים כלל אינם רלוונטיים לגלגל"צ, תחנת מוזיקה. אין כאן</w:t>
      </w:r>
      <w:bookmarkStart w:id="82" w:name="_ETM_Q1_369000"/>
      <w:bookmarkEnd w:id="82"/>
      <w:r>
        <w:rPr>
          <w:rFonts w:hint="cs"/>
          <w:rtl/>
          <w:lang w:eastAsia="he-IL"/>
        </w:rPr>
        <w:t xml:space="preserve"> צורך ביטחוני, אלא חריג מתמשך שהפך להיות לנורמה. לכן המסקנה ברורה: יש </w:t>
      </w:r>
      <w:bookmarkStart w:id="83" w:name="_ETM_Q1_376000"/>
      <w:bookmarkEnd w:id="83"/>
      <w:r>
        <w:rPr>
          <w:rFonts w:hint="cs"/>
          <w:rtl/>
          <w:lang w:eastAsia="he-IL"/>
        </w:rPr>
        <w:t>להפסיק מייד כל שימוש בחיילים בשבת שאינו שמירה על המתקן</w:t>
      </w:r>
      <w:bookmarkStart w:id="84" w:name="_ETM_Q1_380000"/>
      <w:bookmarkEnd w:id="84"/>
      <w:r>
        <w:rPr>
          <w:rFonts w:hint="cs"/>
          <w:rtl/>
          <w:lang w:eastAsia="he-IL"/>
        </w:rPr>
        <w:t xml:space="preserve"> הצבאי, ולתקן את הפקודות כך שגלגל"צ לא תשדר בשבתות ובמועדי</w:t>
      </w:r>
      <w:bookmarkStart w:id="85" w:name="_ETM_Q1_382000"/>
      <w:bookmarkEnd w:id="85"/>
      <w:r>
        <w:rPr>
          <w:rFonts w:hint="cs"/>
          <w:rtl/>
          <w:lang w:eastAsia="he-IL"/>
        </w:rPr>
        <w:t xml:space="preserve"> ישראל, וזה גם בלי שום קשר לבחירות ולדברים מהסוג הזה,</w:t>
      </w:r>
      <w:bookmarkStart w:id="86" w:name="_ETM_Q1_392000"/>
      <w:bookmarkEnd w:id="86"/>
      <w:r>
        <w:rPr>
          <w:rFonts w:hint="cs"/>
          <w:rtl/>
          <w:lang w:eastAsia="he-IL"/>
        </w:rPr>
        <w:t xml:space="preserve"> כי אמרתי את זה כבר לפני כמה שנים. תודה רבה.</w:t>
      </w:r>
    </w:p>
    <w:p w:rsidR="00707B2A" w:rsidRDefault="00707B2A" w:rsidP="008B1550">
      <w:pPr>
        <w:rPr>
          <w:rtl/>
          <w:lang w:eastAsia="he-IL"/>
        </w:rPr>
      </w:pPr>
    </w:p>
    <w:p w:rsidR="00707B2A" w:rsidRDefault="00707B2A" w:rsidP="00A34F98">
      <w:pPr>
        <w:pStyle w:val="af6"/>
        <w:keepNext/>
        <w:rPr>
          <w:rtl/>
        </w:rPr>
      </w:pPr>
      <w:bookmarkStart w:id="87" w:name="ET_yor_6423_28"/>
      <w:r w:rsidRPr="00A34F98">
        <w:rPr>
          <w:rStyle w:val="TagStyle"/>
          <w:rtl/>
        </w:rPr>
        <w:t xml:space="preserve"> &lt;&lt; יור &gt;&gt;</w:t>
      </w:r>
      <w:r w:rsidRPr="008B1550">
        <w:rPr>
          <w:rStyle w:val="TagStyle"/>
          <w:rtl/>
        </w:rPr>
        <w:t xml:space="preserve"> </w:t>
      </w:r>
      <w:r>
        <w:rPr>
          <w:rtl/>
        </w:rPr>
        <w:t>היו"ר אמיר אוחנה:</w:t>
      </w:r>
      <w:r w:rsidRPr="008B1550">
        <w:rPr>
          <w:rStyle w:val="TagStyle"/>
          <w:rtl/>
        </w:rPr>
        <w:t xml:space="preserve"> </w:t>
      </w:r>
      <w:r w:rsidRPr="00A34F98">
        <w:rPr>
          <w:rStyle w:val="TagStyle"/>
          <w:rtl/>
        </w:rPr>
        <w:t>&lt;&lt; יור &gt;&gt;</w:t>
      </w:r>
      <w:bookmarkEnd w:id="87"/>
      <w:r>
        <w:rPr>
          <w:rtl/>
        </w:rPr>
        <w:t xml:space="preserve"> </w:t>
      </w:r>
    </w:p>
    <w:p w:rsidR="00707B2A" w:rsidRDefault="00707B2A" w:rsidP="004C10C1">
      <w:pPr>
        <w:rPr>
          <w:rtl/>
          <w:lang w:eastAsia="he-IL"/>
        </w:rPr>
      </w:pPr>
    </w:p>
    <w:p w:rsidR="00707B2A" w:rsidRDefault="00707B2A" w:rsidP="008B1550">
      <w:pPr>
        <w:rPr>
          <w:rtl/>
          <w:lang w:eastAsia="he-IL"/>
        </w:rPr>
      </w:pPr>
      <w:r>
        <w:rPr>
          <w:rFonts w:hint="cs"/>
          <w:rtl/>
          <w:lang w:eastAsia="he-IL"/>
        </w:rPr>
        <w:t xml:space="preserve">תודה לחבר הכנסת אבוטבול. </w:t>
      </w:r>
    </w:p>
    <w:p w:rsidR="00707B2A" w:rsidRDefault="00707B2A" w:rsidP="008B1550">
      <w:pPr>
        <w:rPr>
          <w:rtl/>
          <w:lang w:eastAsia="he-IL"/>
        </w:rPr>
      </w:pPr>
    </w:p>
    <w:p w:rsidR="00707B2A" w:rsidRDefault="00707B2A" w:rsidP="008B1550">
      <w:pPr>
        <w:rPr>
          <w:rtl/>
          <w:lang w:eastAsia="he-IL"/>
        </w:rPr>
      </w:pPr>
      <w:r>
        <w:rPr>
          <w:rFonts w:hint="cs"/>
          <w:rtl/>
          <w:lang w:eastAsia="he-IL"/>
        </w:rPr>
        <w:t>אני מקדם בברכה</w:t>
      </w:r>
      <w:bookmarkStart w:id="88" w:name="_ETM_Q1_399000"/>
      <w:bookmarkEnd w:id="88"/>
      <w:r>
        <w:rPr>
          <w:rFonts w:hint="cs"/>
          <w:rtl/>
          <w:lang w:eastAsia="he-IL"/>
        </w:rPr>
        <w:t xml:space="preserve"> גם את אורחינו שביציע, ובהם גם ללי וחיים דרעי, הוריו של גיבור ישראל סעדיה, השם ייקום דמו. תודה שאתם איתנו. </w:t>
      </w:r>
    </w:p>
    <w:p w:rsidR="00707B2A" w:rsidRDefault="00707B2A" w:rsidP="008B1550">
      <w:pPr>
        <w:rPr>
          <w:rtl/>
          <w:lang w:eastAsia="he-IL"/>
        </w:rPr>
      </w:pPr>
      <w:bookmarkStart w:id="89" w:name="_ETM_Q1_411000"/>
      <w:bookmarkEnd w:id="89"/>
    </w:p>
    <w:p w:rsidR="00707B2A" w:rsidRDefault="00707B2A" w:rsidP="006D4726">
      <w:pPr>
        <w:rPr>
          <w:rtl/>
          <w:lang w:eastAsia="he-IL"/>
        </w:rPr>
      </w:pPr>
      <w:bookmarkStart w:id="90" w:name="_ETM_Q1_412000"/>
      <w:bookmarkEnd w:id="90"/>
      <w:r>
        <w:rPr>
          <w:rFonts w:hint="cs"/>
          <w:rtl/>
          <w:lang w:eastAsia="he-IL"/>
        </w:rPr>
        <w:t>אנחנו לא נוכל להמשיך בישיבה בלי שר. מישהו יודע להגיד לי מה קורה?</w:t>
      </w:r>
    </w:p>
    <w:p w:rsidR="00707B2A" w:rsidRDefault="00707B2A" w:rsidP="006D4726">
      <w:pPr>
        <w:rPr>
          <w:rtl/>
          <w:lang w:eastAsia="he-IL"/>
        </w:rPr>
      </w:pPr>
      <w:bookmarkStart w:id="91" w:name="_ETM_Q1_413000"/>
      <w:bookmarkEnd w:id="91"/>
    </w:p>
    <w:p w:rsidR="00707B2A" w:rsidRDefault="00707B2A" w:rsidP="00A34F98">
      <w:pPr>
        <w:pStyle w:val="af5"/>
        <w:keepNext/>
        <w:rPr>
          <w:rtl/>
        </w:rPr>
      </w:pPr>
      <w:bookmarkStart w:id="92" w:name="ET_interruption_קר_אה_26"/>
      <w:r w:rsidRPr="00A34F98">
        <w:rPr>
          <w:rStyle w:val="TagStyle"/>
          <w:rtl/>
        </w:rPr>
        <w:t xml:space="preserve"> &lt;&lt; קריאה &gt;&gt;</w:t>
      </w:r>
      <w:r w:rsidRPr="006D4726">
        <w:rPr>
          <w:rStyle w:val="TagStyle"/>
          <w:rtl/>
        </w:rPr>
        <w:t xml:space="preserve"> </w:t>
      </w:r>
      <w:r>
        <w:rPr>
          <w:rtl/>
        </w:rPr>
        <w:t>קריאה:</w:t>
      </w:r>
      <w:r w:rsidRPr="006D4726">
        <w:rPr>
          <w:rStyle w:val="TagStyle"/>
          <w:rtl/>
        </w:rPr>
        <w:t xml:space="preserve"> </w:t>
      </w:r>
      <w:r w:rsidRPr="00A34F98">
        <w:rPr>
          <w:rStyle w:val="TagStyle"/>
          <w:rtl/>
        </w:rPr>
        <w:t>&lt;&lt; קריאה &gt;&gt;</w:t>
      </w:r>
      <w:r>
        <w:rPr>
          <w:rtl/>
        </w:rPr>
        <w:t xml:space="preserve"> </w:t>
      </w:r>
      <w:bookmarkEnd w:id="92"/>
    </w:p>
    <w:p w:rsidR="00707B2A" w:rsidRDefault="00707B2A" w:rsidP="004C10C1">
      <w:pPr>
        <w:rPr>
          <w:rtl/>
          <w:lang w:eastAsia="he-IL"/>
        </w:rPr>
      </w:pPr>
    </w:p>
    <w:p w:rsidR="00707B2A" w:rsidRDefault="00707B2A" w:rsidP="008B1550">
      <w:pPr>
        <w:rPr>
          <w:rtl/>
          <w:lang w:eastAsia="he-IL"/>
        </w:rPr>
      </w:pPr>
      <w:bookmarkStart w:id="93" w:name="_ETM_Q1_410000"/>
      <w:bookmarkEnd w:id="93"/>
      <w:r>
        <w:rPr>
          <w:rFonts w:hint="cs"/>
          <w:rtl/>
          <w:lang w:eastAsia="he-IL"/>
        </w:rPr>
        <w:t>כמה דקות.</w:t>
      </w:r>
    </w:p>
    <w:p w:rsidR="00707B2A" w:rsidRDefault="00707B2A" w:rsidP="008B1550">
      <w:pPr>
        <w:rPr>
          <w:rtl/>
          <w:lang w:eastAsia="he-IL"/>
        </w:rPr>
      </w:pPr>
    </w:p>
    <w:p w:rsidR="00707B2A" w:rsidRDefault="00707B2A" w:rsidP="00A34F98">
      <w:pPr>
        <w:pStyle w:val="af6"/>
        <w:keepNext/>
        <w:rPr>
          <w:rtl/>
        </w:rPr>
      </w:pPr>
      <w:bookmarkStart w:id="94" w:name="ET_yor_6423_29"/>
      <w:r w:rsidRPr="00A34F98">
        <w:rPr>
          <w:rStyle w:val="TagStyle"/>
          <w:rtl/>
        </w:rPr>
        <w:t xml:space="preserve"> &lt;&lt; יור &gt;&gt;</w:t>
      </w:r>
      <w:r w:rsidRPr="008B1550">
        <w:rPr>
          <w:rStyle w:val="TagStyle"/>
          <w:rtl/>
        </w:rPr>
        <w:t xml:space="preserve"> </w:t>
      </w:r>
      <w:r>
        <w:rPr>
          <w:rtl/>
        </w:rPr>
        <w:t>היו"ר אמיר אוחנה:</w:t>
      </w:r>
      <w:r w:rsidRPr="008B1550">
        <w:rPr>
          <w:rStyle w:val="TagStyle"/>
          <w:rtl/>
        </w:rPr>
        <w:t xml:space="preserve"> </w:t>
      </w:r>
      <w:r w:rsidRPr="00A34F98">
        <w:rPr>
          <w:rStyle w:val="TagStyle"/>
          <w:rtl/>
        </w:rPr>
        <w:t>&lt;&lt; יור &gt;&gt;</w:t>
      </w:r>
      <w:bookmarkEnd w:id="94"/>
      <w:r>
        <w:rPr>
          <w:rtl/>
        </w:rPr>
        <w:t xml:space="preserve"> </w:t>
      </w:r>
    </w:p>
    <w:p w:rsidR="00707B2A" w:rsidRDefault="00707B2A" w:rsidP="004C10C1">
      <w:pPr>
        <w:rPr>
          <w:rtl/>
          <w:lang w:eastAsia="he-IL"/>
        </w:rPr>
      </w:pPr>
    </w:p>
    <w:p w:rsidR="00707B2A" w:rsidRDefault="00707B2A" w:rsidP="00866428">
      <w:pPr>
        <w:rPr>
          <w:rtl/>
          <w:lang w:eastAsia="he-IL"/>
        </w:rPr>
      </w:pPr>
      <w:r>
        <w:rPr>
          <w:rFonts w:hint="cs"/>
          <w:rtl/>
          <w:lang w:eastAsia="he-IL"/>
        </w:rPr>
        <w:t xml:space="preserve">אנחנו יוצאים להפסקה. אנחנו נחדש את הישיבה בעוד עשר </w:t>
      </w:r>
      <w:bookmarkStart w:id="95" w:name="_ETM_Q1_416000"/>
      <w:bookmarkEnd w:id="95"/>
      <w:r>
        <w:rPr>
          <w:rFonts w:hint="cs"/>
          <w:rtl/>
          <w:lang w:eastAsia="he-IL"/>
        </w:rPr>
        <w:t>דקות, ב-16:16 בדיוק.</w:t>
      </w:r>
    </w:p>
    <w:p w:rsidR="00707B2A" w:rsidRDefault="00707B2A" w:rsidP="008B1550">
      <w:pPr>
        <w:rPr>
          <w:rtl/>
          <w:lang w:eastAsia="he-IL"/>
        </w:rPr>
      </w:pPr>
    </w:p>
    <w:p w:rsidR="00707B2A" w:rsidRDefault="00707B2A" w:rsidP="00D3526F">
      <w:pPr>
        <w:pStyle w:val="afc"/>
        <w:keepNext/>
        <w:ind w:firstLine="0"/>
        <w:jc w:val="center"/>
        <w:rPr>
          <w:rtl/>
        </w:rPr>
      </w:pPr>
      <w:bookmarkStart w:id="96" w:name="TOR_Q2"/>
      <w:bookmarkStart w:id="97" w:name="ET_meetingbreak_1"/>
      <w:bookmarkEnd w:id="96"/>
      <w:r w:rsidRPr="00E40620">
        <w:rPr>
          <w:rStyle w:val="TagStyle"/>
          <w:rtl/>
        </w:rPr>
        <w:t xml:space="preserve">&lt;&lt; הפסקה &gt;&gt; </w:t>
      </w:r>
      <w:r>
        <w:rPr>
          <w:rtl/>
        </w:rPr>
        <w:t xml:space="preserve">(הישיבה נפסקה בשעה 16:07 </w:t>
      </w:r>
      <w:proofErr w:type="spellStart"/>
      <w:r>
        <w:rPr>
          <w:rtl/>
        </w:rPr>
        <w:t>ונתחדשה</w:t>
      </w:r>
      <w:proofErr w:type="spellEnd"/>
      <w:r>
        <w:rPr>
          <w:rtl/>
        </w:rPr>
        <w:t xml:space="preserve"> בשעה 16:16.)</w:t>
      </w:r>
      <w:r w:rsidRPr="00E40620">
        <w:rPr>
          <w:rStyle w:val="TagStyle"/>
          <w:rtl/>
        </w:rPr>
        <w:t xml:space="preserve"> &lt;&lt; הפסקה &gt;&gt;</w:t>
      </w:r>
      <w:bookmarkEnd w:id="97"/>
    </w:p>
    <w:p w:rsidR="00707B2A" w:rsidRDefault="00707B2A" w:rsidP="00E40620">
      <w:pPr>
        <w:ind w:firstLine="0"/>
        <w:rPr>
          <w:rtl/>
        </w:rPr>
      </w:pPr>
    </w:p>
    <w:p w:rsidR="00707B2A" w:rsidRDefault="00707B2A" w:rsidP="00E40620">
      <w:pPr>
        <w:ind w:firstLine="0"/>
        <w:rPr>
          <w:rtl/>
        </w:rPr>
      </w:pPr>
    </w:p>
    <w:p w:rsidR="00707B2A" w:rsidRDefault="00707B2A" w:rsidP="00291F6A">
      <w:pPr>
        <w:pStyle w:val="a6"/>
        <w:rPr>
          <w:rtl/>
        </w:rPr>
      </w:pPr>
      <w:bookmarkStart w:id="98" w:name="ET_subject_647685_8"/>
      <w:r w:rsidRPr="00291F6A">
        <w:rPr>
          <w:rStyle w:val="TagStyle"/>
          <w:rtl/>
        </w:rPr>
        <w:t xml:space="preserve">&lt;&lt; נושא &gt;&gt; </w:t>
      </w:r>
      <w:bookmarkStart w:id="99" w:name="_Toc217409390"/>
      <w:r>
        <w:rPr>
          <w:rtl/>
        </w:rPr>
        <w:t>יום לציון תרומת יהודי צפון אפריקה והמזרח לבניית המדינה ולציונות</w:t>
      </w:r>
      <w:bookmarkEnd w:id="99"/>
      <w:r w:rsidRPr="00291F6A">
        <w:rPr>
          <w:rStyle w:val="TagStyle"/>
          <w:rtl/>
        </w:rPr>
        <w:t xml:space="preserve"> &lt;&lt; נושא &gt;&gt;</w:t>
      </w:r>
      <w:r>
        <w:rPr>
          <w:rtl/>
        </w:rPr>
        <w:t xml:space="preserve"> </w:t>
      </w:r>
      <w:bookmarkEnd w:id="98"/>
    </w:p>
    <w:p w:rsidR="00707B2A" w:rsidRDefault="00707B2A" w:rsidP="00291F6A">
      <w:pPr>
        <w:rPr>
          <w:rtl/>
        </w:rPr>
      </w:pPr>
      <w:bookmarkStart w:id="100" w:name="_ETM_Q2_557691"/>
      <w:bookmarkEnd w:id="100"/>
    </w:p>
    <w:p w:rsidR="00707B2A" w:rsidRDefault="00707B2A" w:rsidP="00E40620">
      <w:pPr>
        <w:pStyle w:val="af6"/>
        <w:keepNext/>
        <w:rPr>
          <w:rtl/>
        </w:rPr>
      </w:pPr>
      <w:bookmarkStart w:id="101" w:name="ET_yor_6307_2"/>
      <w:r w:rsidRPr="00E40620">
        <w:rPr>
          <w:rStyle w:val="TagStyle"/>
          <w:rtl/>
        </w:rPr>
        <w:t xml:space="preserve"> &lt;&lt; יור &gt;&gt; </w:t>
      </w:r>
      <w:r>
        <w:rPr>
          <w:rtl/>
        </w:rPr>
        <w:t>היו"ר יבגני סובה:</w:t>
      </w:r>
      <w:r w:rsidRPr="00E40620">
        <w:rPr>
          <w:rStyle w:val="TagStyle"/>
          <w:rtl/>
        </w:rPr>
        <w:t xml:space="preserve"> &lt;&lt; יור &gt;&gt;</w:t>
      </w:r>
      <w:r>
        <w:rPr>
          <w:rtl/>
        </w:rPr>
        <w:t xml:space="preserve"> </w:t>
      </w:r>
      <w:bookmarkEnd w:id="101"/>
    </w:p>
    <w:p w:rsidR="00707B2A" w:rsidRDefault="00707B2A" w:rsidP="004C10C1">
      <w:pPr>
        <w:rPr>
          <w:rtl/>
        </w:rPr>
      </w:pPr>
    </w:p>
    <w:p w:rsidR="00707B2A" w:rsidRDefault="00707B2A" w:rsidP="00D3526F">
      <w:pPr>
        <w:rPr>
          <w:rtl/>
        </w:rPr>
      </w:pPr>
      <w:r>
        <w:rPr>
          <w:rFonts w:hint="cs"/>
          <w:rtl/>
        </w:rPr>
        <w:t xml:space="preserve">חברות וחברי הכנסת, אני מחדש את הישיבה. </w:t>
      </w:r>
      <w:r>
        <w:rPr>
          <w:rtl/>
        </w:rPr>
        <w:t>הנושא הבא על סדר</w:t>
      </w:r>
      <w:r>
        <w:rPr>
          <w:rFonts w:hint="cs"/>
          <w:rtl/>
        </w:rPr>
        <w:t>-</w:t>
      </w:r>
      <w:r>
        <w:rPr>
          <w:rtl/>
        </w:rPr>
        <w:t xml:space="preserve">היום </w:t>
      </w:r>
      <w:r>
        <w:rPr>
          <w:rFonts w:hint="cs"/>
          <w:rtl/>
        </w:rPr>
        <w:t xml:space="preserve">– </w:t>
      </w:r>
      <w:r>
        <w:rPr>
          <w:rtl/>
        </w:rPr>
        <w:t>יום לציון תרומת יהודי צפון אפריקה והמזרח לבניית המדינה ולציונות</w:t>
      </w:r>
      <w:r>
        <w:rPr>
          <w:rFonts w:hint="cs"/>
          <w:rtl/>
        </w:rPr>
        <w:t xml:space="preserve">. </w:t>
      </w:r>
      <w:r>
        <w:rPr>
          <w:rtl/>
        </w:rPr>
        <w:t xml:space="preserve">אני מזמין את </w:t>
      </w:r>
      <w:bookmarkStart w:id="102" w:name="_ETM_Q2_558219"/>
      <w:bookmarkEnd w:id="102"/>
      <w:r>
        <w:rPr>
          <w:rtl/>
        </w:rPr>
        <w:t>חבר הכנסת ד</w:t>
      </w:r>
      <w:r>
        <w:rPr>
          <w:rFonts w:hint="cs"/>
          <w:rtl/>
        </w:rPr>
        <w:t xml:space="preserve">ן אילוז </w:t>
      </w:r>
      <w:r>
        <w:rPr>
          <w:rtl/>
        </w:rPr>
        <w:t>לפתוח את הדיון</w:t>
      </w:r>
      <w:r>
        <w:rPr>
          <w:rFonts w:hint="cs"/>
          <w:rtl/>
        </w:rPr>
        <w:t>.</w:t>
      </w:r>
      <w:r>
        <w:rPr>
          <w:rtl/>
        </w:rPr>
        <w:t xml:space="preserve"> בבקשה</w:t>
      </w:r>
      <w:r>
        <w:rPr>
          <w:rFonts w:hint="cs"/>
          <w:rtl/>
        </w:rPr>
        <w:t>,</w:t>
      </w:r>
      <w:r>
        <w:rPr>
          <w:rtl/>
        </w:rPr>
        <w:t xml:space="preserve"> חבר הכנסת </w:t>
      </w:r>
      <w:bookmarkStart w:id="103" w:name="_ETM_Q2_561669"/>
      <w:bookmarkStart w:id="104" w:name="_ETM_Q2_566294"/>
      <w:bookmarkEnd w:id="103"/>
      <w:bookmarkEnd w:id="104"/>
      <w:r>
        <w:rPr>
          <w:rFonts w:hint="cs"/>
          <w:rtl/>
        </w:rPr>
        <w:t>אילוז.</w:t>
      </w:r>
    </w:p>
    <w:p w:rsidR="00707B2A" w:rsidRDefault="00707B2A" w:rsidP="00291F6A">
      <w:pPr>
        <w:rPr>
          <w:rtl/>
        </w:rPr>
      </w:pPr>
      <w:bookmarkStart w:id="105" w:name="_ETM_Q2_566770"/>
      <w:bookmarkEnd w:id="105"/>
    </w:p>
    <w:p w:rsidR="00707B2A" w:rsidRDefault="00707B2A" w:rsidP="00291F6A">
      <w:pPr>
        <w:pStyle w:val="af5"/>
        <w:keepNext/>
        <w:rPr>
          <w:rtl/>
        </w:rPr>
      </w:pPr>
      <w:bookmarkStart w:id="106" w:name="ET_interruption_6453_9"/>
      <w:r w:rsidRPr="00291F6A">
        <w:rPr>
          <w:rStyle w:val="TagStyle"/>
          <w:rtl/>
        </w:rPr>
        <w:t xml:space="preserve"> &lt;&lt; קריאה &gt;&gt; </w:t>
      </w:r>
      <w:r>
        <w:rPr>
          <w:rtl/>
        </w:rPr>
        <w:t>שר האוצר בצלאל סמוטריץ':</w:t>
      </w:r>
      <w:r w:rsidRPr="00291F6A">
        <w:rPr>
          <w:rStyle w:val="TagStyle"/>
          <w:rtl/>
        </w:rPr>
        <w:t xml:space="preserve"> &lt;&lt; קריאה &gt;&gt;</w:t>
      </w:r>
      <w:r>
        <w:rPr>
          <w:rtl/>
        </w:rPr>
        <w:t xml:space="preserve"> </w:t>
      </w:r>
      <w:bookmarkEnd w:id="106"/>
    </w:p>
    <w:p w:rsidR="00707B2A" w:rsidRDefault="00707B2A" w:rsidP="004C10C1">
      <w:pPr>
        <w:rPr>
          <w:rtl/>
        </w:rPr>
      </w:pPr>
    </w:p>
    <w:p w:rsidR="00707B2A" w:rsidRDefault="00707B2A" w:rsidP="00D3526F">
      <w:pPr>
        <w:rPr>
          <w:rtl/>
        </w:rPr>
      </w:pPr>
      <w:r>
        <w:rPr>
          <w:rFonts w:hint="cs"/>
          <w:rtl/>
        </w:rPr>
        <w:t>אני מתנצל על האיחור - - -</w:t>
      </w:r>
      <w:bookmarkStart w:id="107" w:name="_ETM_Q2_576410"/>
      <w:bookmarkEnd w:id="107"/>
      <w:r>
        <w:rPr>
          <w:rFonts w:hint="cs"/>
          <w:rtl/>
        </w:rPr>
        <w:t xml:space="preserve"> </w:t>
      </w:r>
      <w:r>
        <w:rPr>
          <w:rtl/>
        </w:rPr>
        <w:t xml:space="preserve">שתהיה משטרה ויהיה שלטון חוק, ואפשר יהיה להגיע </w:t>
      </w:r>
      <w:bookmarkStart w:id="108" w:name="_ETM_Q2_579264"/>
      <w:bookmarkEnd w:id="108"/>
      <w:r>
        <w:rPr>
          <w:rtl/>
        </w:rPr>
        <w:t>ממשרד האוצר לכנסת</w:t>
      </w:r>
      <w:r>
        <w:rPr>
          <w:rFonts w:hint="cs"/>
          <w:rtl/>
        </w:rPr>
        <w:t>,</w:t>
      </w:r>
      <w:r>
        <w:rPr>
          <w:rtl/>
        </w:rPr>
        <w:t xml:space="preserve"> מרחק של </w:t>
      </w:r>
      <w:r>
        <w:rPr>
          <w:rFonts w:hint="cs"/>
          <w:rtl/>
        </w:rPr>
        <w:t>50</w:t>
      </w:r>
      <w:r>
        <w:rPr>
          <w:rtl/>
        </w:rPr>
        <w:t xml:space="preserve"> מטר. </w:t>
      </w:r>
    </w:p>
    <w:p w:rsidR="00707B2A" w:rsidRDefault="00707B2A" w:rsidP="007A3E5D">
      <w:pPr>
        <w:rPr>
          <w:rtl/>
        </w:rPr>
      </w:pPr>
    </w:p>
    <w:p w:rsidR="00707B2A" w:rsidRDefault="00707B2A" w:rsidP="00291F6A">
      <w:pPr>
        <w:pStyle w:val="af5"/>
        <w:keepNext/>
        <w:rPr>
          <w:rtl/>
        </w:rPr>
      </w:pPr>
      <w:bookmarkStart w:id="109" w:name="ET_interruption_6361_10"/>
      <w:r w:rsidRPr="00291F6A">
        <w:rPr>
          <w:rStyle w:val="TagStyle"/>
          <w:rtl/>
        </w:rPr>
        <w:t xml:space="preserve"> &lt;&lt; קריאה &gt;&gt; </w:t>
      </w:r>
      <w:r>
        <w:rPr>
          <w:rtl/>
        </w:rPr>
        <w:t>נאור שירי (יש עתיד):</w:t>
      </w:r>
      <w:r w:rsidRPr="00291F6A">
        <w:rPr>
          <w:rStyle w:val="TagStyle"/>
          <w:rtl/>
        </w:rPr>
        <w:t xml:space="preserve"> &lt;&lt; קריאה &gt;&gt;</w:t>
      </w:r>
      <w:r>
        <w:rPr>
          <w:rtl/>
        </w:rPr>
        <w:t xml:space="preserve"> </w:t>
      </w:r>
      <w:bookmarkEnd w:id="109"/>
    </w:p>
    <w:p w:rsidR="00707B2A" w:rsidRPr="00291F6A" w:rsidRDefault="00707B2A" w:rsidP="00291F6A">
      <w:pPr>
        <w:ind w:firstLine="0"/>
        <w:rPr>
          <w:rtl/>
        </w:rPr>
      </w:pPr>
    </w:p>
    <w:p w:rsidR="00707B2A" w:rsidRDefault="00707B2A" w:rsidP="00291F6A">
      <w:pPr>
        <w:rPr>
          <w:rtl/>
        </w:rPr>
      </w:pPr>
      <w:r>
        <w:rPr>
          <w:rFonts w:hint="cs"/>
          <w:rtl/>
        </w:rPr>
        <w:t>פעם שנייה כבר.</w:t>
      </w:r>
    </w:p>
    <w:p w:rsidR="00707B2A" w:rsidRDefault="00707B2A" w:rsidP="00291F6A">
      <w:pPr>
        <w:rPr>
          <w:rtl/>
        </w:rPr>
      </w:pPr>
    </w:p>
    <w:p w:rsidR="00707B2A" w:rsidRDefault="00707B2A" w:rsidP="00291F6A">
      <w:pPr>
        <w:pStyle w:val="af6"/>
        <w:keepNext/>
        <w:rPr>
          <w:rtl/>
        </w:rPr>
      </w:pPr>
      <w:bookmarkStart w:id="110" w:name="ET_yor_6307_5"/>
      <w:r w:rsidRPr="00E40620">
        <w:rPr>
          <w:rStyle w:val="TagStyle"/>
          <w:rtl/>
        </w:rPr>
        <w:t xml:space="preserve"> &lt;&lt; יור &gt;&gt; </w:t>
      </w:r>
      <w:r>
        <w:rPr>
          <w:rtl/>
        </w:rPr>
        <w:t>היו"ר יבגני סובה:</w:t>
      </w:r>
      <w:r w:rsidRPr="00E40620">
        <w:rPr>
          <w:rStyle w:val="TagStyle"/>
          <w:rtl/>
        </w:rPr>
        <w:t xml:space="preserve"> &lt;&lt; יור &gt;&gt;</w:t>
      </w:r>
      <w:r>
        <w:rPr>
          <w:rtl/>
        </w:rPr>
        <w:t xml:space="preserve"> </w:t>
      </w:r>
      <w:bookmarkEnd w:id="110"/>
    </w:p>
    <w:p w:rsidR="00707B2A" w:rsidRDefault="00707B2A" w:rsidP="004C10C1">
      <w:pPr>
        <w:rPr>
          <w:rtl/>
        </w:rPr>
      </w:pPr>
    </w:p>
    <w:p w:rsidR="00707B2A" w:rsidRDefault="00707B2A" w:rsidP="00D3526F">
      <w:pPr>
        <w:rPr>
          <w:rtl/>
        </w:rPr>
      </w:pPr>
      <w:r>
        <w:rPr>
          <w:rFonts w:hint="cs"/>
          <w:rtl/>
        </w:rPr>
        <w:t xml:space="preserve">הסבריו של שר האוצר נרשמו לפרוטוקול. </w:t>
      </w:r>
      <w:r>
        <w:rPr>
          <w:rtl/>
        </w:rPr>
        <w:t>ה</w:t>
      </w:r>
      <w:r>
        <w:rPr>
          <w:rFonts w:hint="cs"/>
          <w:rtl/>
        </w:rPr>
        <w:t>י</w:t>
      </w:r>
      <w:r>
        <w:rPr>
          <w:rtl/>
        </w:rPr>
        <w:t>נה</w:t>
      </w:r>
      <w:r>
        <w:rPr>
          <w:rFonts w:hint="cs"/>
          <w:rtl/>
        </w:rPr>
        <w:t>,</w:t>
      </w:r>
      <w:r>
        <w:rPr>
          <w:rtl/>
        </w:rPr>
        <w:t xml:space="preserve"> חיד</w:t>
      </w:r>
      <w:r>
        <w:rPr>
          <w:rFonts w:hint="cs"/>
          <w:rtl/>
        </w:rPr>
        <w:t xml:space="preserve">שנו את </w:t>
      </w:r>
      <w:r>
        <w:rPr>
          <w:rtl/>
        </w:rPr>
        <w:t xml:space="preserve">הישיבה. </w:t>
      </w:r>
      <w:bookmarkStart w:id="111" w:name="_ETM_Q2_586234"/>
      <w:bookmarkEnd w:id="111"/>
    </w:p>
    <w:p w:rsidR="00707B2A" w:rsidRDefault="00707B2A" w:rsidP="00D3526F">
      <w:pPr>
        <w:rPr>
          <w:rtl/>
        </w:rPr>
      </w:pPr>
    </w:p>
    <w:p w:rsidR="00707B2A" w:rsidRDefault="00707B2A" w:rsidP="00D3526F">
      <w:pPr>
        <w:rPr>
          <w:rtl/>
        </w:rPr>
      </w:pPr>
      <w:r>
        <w:rPr>
          <w:rtl/>
        </w:rPr>
        <w:t>בבקשה</w:t>
      </w:r>
      <w:r>
        <w:rPr>
          <w:rFonts w:hint="cs"/>
          <w:rtl/>
        </w:rPr>
        <w:t>,</w:t>
      </w:r>
      <w:r>
        <w:rPr>
          <w:rtl/>
        </w:rPr>
        <w:t xml:space="preserve"> חבר הכנסת </w:t>
      </w:r>
      <w:r>
        <w:rPr>
          <w:rFonts w:hint="cs"/>
          <w:rtl/>
        </w:rPr>
        <w:t>אילוז</w:t>
      </w:r>
      <w:r>
        <w:rPr>
          <w:rtl/>
        </w:rPr>
        <w:t>, חמש דקות לרשותך.</w:t>
      </w:r>
    </w:p>
    <w:p w:rsidR="00707B2A" w:rsidRDefault="00707B2A" w:rsidP="007A3E5D">
      <w:pPr>
        <w:rPr>
          <w:rtl/>
        </w:rPr>
      </w:pPr>
    </w:p>
    <w:p w:rsidR="00707B2A" w:rsidRDefault="00707B2A" w:rsidP="00866C16">
      <w:pPr>
        <w:pStyle w:val="a4"/>
        <w:keepNext/>
        <w:rPr>
          <w:rtl/>
        </w:rPr>
      </w:pPr>
      <w:bookmarkStart w:id="112" w:name="ET_speaker_6468_6"/>
      <w:r w:rsidRPr="00E40620">
        <w:rPr>
          <w:rStyle w:val="TagStyle"/>
          <w:rtl/>
        </w:rPr>
        <w:t xml:space="preserve">&lt;&lt; דובר &gt;&gt; </w:t>
      </w:r>
      <w:bookmarkStart w:id="113" w:name="_Toc217409391"/>
      <w:r>
        <w:rPr>
          <w:rtl/>
        </w:rPr>
        <w:t>דן אילוז (הליכוד):</w:t>
      </w:r>
      <w:bookmarkEnd w:id="113"/>
      <w:r w:rsidRPr="00E40620">
        <w:rPr>
          <w:rStyle w:val="TagStyle"/>
          <w:rtl/>
        </w:rPr>
        <w:t xml:space="preserve"> &lt;&lt; דובר &gt;&gt;</w:t>
      </w:r>
      <w:r>
        <w:rPr>
          <w:rtl/>
        </w:rPr>
        <w:t xml:space="preserve"> </w:t>
      </w:r>
      <w:bookmarkEnd w:id="112"/>
    </w:p>
    <w:p w:rsidR="00707B2A" w:rsidRDefault="00707B2A" w:rsidP="007A3E5D">
      <w:pPr>
        <w:rPr>
          <w:rtl/>
        </w:rPr>
      </w:pPr>
    </w:p>
    <w:p w:rsidR="00707B2A" w:rsidRDefault="00707B2A" w:rsidP="00D3526F">
      <w:pPr>
        <w:rPr>
          <w:rtl/>
        </w:rPr>
      </w:pPr>
      <w:bookmarkStart w:id="114" w:name="_ETM_Q2_590649"/>
      <w:bookmarkEnd w:id="114"/>
      <w:r>
        <w:rPr>
          <w:rtl/>
        </w:rPr>
        <w:t>אדוני היושב</w:t>
      </w:r>
      <w:r>
        <w:rPr>
          <w:rFonts w:hint="cs"/>
          <w:rtl/>
        </w:rPr>
        <w:t>-</w:t>
      </w:r>
      <w:r>
        <w:rPr>
          <w:rtl/>
        </w:rPr>
        <w:t>ראש, כנסת נכבדה</w:t>
      </w:r>
      <w:r>
        <w:rPr>
          <w:rFonts w:hint="cs"/>
          <w:rtl/>
        </w:rPr>
        <w:t>,</w:t>
      </w:r>
      <w:r>
        <w:rPr>
          <w:rtl/>
        </w:rPr>
        <w:t xml:space="preserve"> יש לי חידון קצר כדי </w:t>
      </w:r>
      <w:bookmarkStart w:id="115" w:name="_ETM_Q2_594899"/>
      <w:bookmarkEnd w:id="115"/>
      <w:r>
        <w:rPr>
          <w:rtl/>
        </w:rPr>
        <w:t>להתחיל</w:t>
      </w:r>
      <w:r>
        <w:rPr>
          <w:rFonts w:hint="cs"/>
          <w:rtl/>
        </w:rPr>
        <w:t>,</w:t>
      </w:r>
      <w:r>
        <w:rPr>
          <w:rtl/>
        </w:rPr>
        <w:t xml:space="preserve"> לכל מי שנמצא פה. אם אשאל אתכם מאיפה הגיעו </w:t>
      </w:r>
      <w:bookmarkStart w:id="116" w:name="_ETM_Q2_599149"/>
      <w:bookmarkEnd w:id="116"/>
      <w:r>
        <w:rPr>
          <w:rtl/>
        </w:rPr>
        <w:t xml:space="preserve">החלוצים הראשונים שבנו את הארץ, מה </w:t>
      </w:r>
      <w:r>
        <w:rPr>
          <w:rFonts w:hint="cs"/>
          <w:rtl/>
        </w:rPr>
        <w:t>תענו</w:t>
      </w:r>
      <w:r>
        <w:rPr>
          <w:rtl/>
        </w:rPr>
        <w:t xml:space="preserve">? </w:t>
      </w:r>
      <w:bookmarkStart w:id="117" w:name="_ETM_Q2_604589"/>
      <w:bookmarkEnd w:id="117"/>
      <w:r>
        <w:rPr>
          <w:rFonts w:hint="cs"/>
          <w:rtl/>
        </w:rPr>
        <w:t>ה</w:t>
      </w:r>
      <w:r>
        <w:rPr>
          <w:rtl/>
        </w:rPr>
        <w:t xml:space="preserve">תשובה שתעלה לרובנו בראש היא כנראה מזרח אירופה. </w:t>
      </w:r>
      <w:bookmarkStart w:id="118" w:name="_ETM_Q2_609649"/>
      <w:bookmarkEnd w:id="118"/>
      <w:r>
        <w:rPr>
          <w:rtl/>
        </w:rPr>
        <w:t>ועוד שאלה</w:t>
      </w:r>
      <w:r>
        <w:rPr>
          <w:rFonts w:hint="cs"/>
          <w:rtl/>
        </w:rPr>
        <w:t>:</w:t>
      </w:r>
      <w:r>
        <w:rPr>
          <w:rtl/>
        </w:rPr>
        <w:t xml:space="preserve"> כשהייתם בבית הספר, מישהו פה למד על משפחת </w:t>
      </w:r>
      <w:bookmarkStart w:id="119" w:name="_ETM_Q2_613854"/>
      <w:bookmarkEnd w:id="119"/>
      <w:r>
        <w:rPr>
          <w:rtl/>
        </w:rPr>
        <w:t>מוי</w:t>
      </w:r>
      <w:r>
        <w:rPr>
          <w:rFonts w:hint="cs"/>
          <w:rtl/>
        </w:rPr>
        <w:t>א</w:t>
      </w:r>
      <w:r>
        <w:rPr>
          <w:rtl/>
        </w:rPr>
        <w:t xml:space="preserve">ל, על משפחת שלוש, על הרב יהודה </w:t>
      </w:r>
      <w:proofErr w:type="spellStart"/>
      <w:r>
        <w:rPr>
          <w:rtl/>
        </w:rPr>
        <w:t>ביבאס</w:t>
      </w:r>
      <w:proofErr w:type="spellEnd"/>
      <w:r>
        <w:rPr>
          <w:rFonts w:hint="cs"/>
          <w:rtl/>
        </w:rPr>
        <w:t>?</w:t>
      </w:r>
      <w:r>
        <w:rPr>
          <w:rtl/>
        </w:rPr>
        <w:t xml:space="preserve"> </w:t>
      </w:r>
      <w:bookmarkStart w:id="120" w:name="_ETM_Q2_619029"/>
      <w:bookmarkEnd w:id="120"/>
      <w:r>
        <w:rPr>
          <w:rtl/>
        </w:rPr>
        <w:t>אז ה</w:t>
      </w:r>
      <w:r>
        <w:rPr>
          <w:rFonts w:hint="cs"/>
          <w:rtl/>
        </w:rPr>
        <w:t>י</w:t>
      </w:r>
      <w:r>
        <w:rPr>
          <w:rtl/>
        </w:rPr>
        <w:t>נה הפתעה</w:t>
      </w:r>
      <w:r>
        <w:rPr>
          <w:rFonts w:hint="cs"/>
          <w:rtl/>
        </w:rPr>
        <w:t>:</w:t>
      </w:r>
      <w:r>
        <w:rPr>
          <w:rtl/>
        </w:rPr>
        <w:t xml:space="preserve"> </w:t>
      </w:r>
      <w:bookmarkStart w:id="121" w:name="_ETM_Q2_620839"/>
      <w:bookmarkEnd w:id="121"/>
      <w:r>
        <w:rPr>
          <w:rtl/>
        </w:rPr>
        <w:t>הציונות במובן העמוק שלה לא התחילה רק באירופה</w:t>
      </w:r>
      <w:r>
        <w:rPr>
          <w:rFonts w:hint="cs"/>
          <w:rtl/>
        </w:rPr>
        <w:t>,</w:t>
      </w:r>
      <w:r>
        <w:rPr>
          <w:rtl/>
        </w:rPr>
        <w:t xml:space="preserve"> היא לא </w:t>
      </w:r>
      <w:bookmarkStart w:id="122" w:name="_ETM_Q2_624275"/>
      <w:bookmarkEnd w:id="122"/>
      <w:r>
        <w:rPr>
          <w:rtl/>
        </w:rPr>
        <w:t xml:space="preserve">התחילה רק </w:t>
      </w:r>
      <w:proofErr w:type="spellStart"/>
      <w:r>
        <w:rPr>
          <w:rtl/>
        </w:rPr>
        <w:t>בבזל</w:t>
      </w:r>
      <w:proofErr w:type="spellEnd"/>
      <w:r>
        <w:rPr>
          <w:rtl/>
        </w:rPr>
        <w:t>, ברוסיה ובפולין</w:t>
      </w:r>
      <w:r>
        <w:rPr>
          <w:rFonts w:hint="cs"/>
          <w:rtl/>
        </w:rPr>
        <w:t>;</w:t>
      </w:r>
      <w:r>
        <w:rPr>
          <w:rtl/>
        </w:rPr>
        <w:t xml:space="preserve"> היא התחילה גם</w:t>
      </w:r>
      <w:r>
        <w:rPr>
          <w:rFonts w:hint="cs"/>
          <w:rtl/>
        </w:rPr>
        <w:t>,</w:t>
      </w:r>
      <w:r>
        <w:rPr>
          <w:rtl/>
        </w:rPr>
        <w:t xml:space="preserve"> ואפילו קודם </w:t>
      </w:r>
      <w:bookmarkStart w:id="123" w:name="_ETM_Q2_627712"/>
      <w:bookmarkEnd w:id="123"/>
      <w:r>
        <w:rPr>
          <w:rtl/>
        </w:rPr>
        <w:t xml:space="preserve">לכן, </w:t>
      </w:r>
      <w:bookmarkStart w:id="124" w:name="_ETM_Q2_631420"/>
      <w:bookmarkEnd w:id="124"/>
      <w:r>
        <w:rPr>
          <w:rtl/>
        </w:rPr>
        <w:t xml:space="preserve">בצפון אפריקה ובמזרח. </w:t>
      </w:r>
    </w:p>
    <w:p w:rsidR="00707B2A" w:rsidRDefault="00707B2A" w:rsidP="007A3E5D">
      <w:pPr>
        <w:rPr>
          <w:rtl/>
        </w:rPr>
      </w:pPr>
      <w:bookmarkStart w:id="125" w:name="_ETM_Q2_636061"/>
      <w:bookmarkEnd w:id="125"/>
    </w:p>
    <w:p w:rsidR="00707B2A" w:rsidRDefault="00707B2A" w:rsidP="007A3E5D">
      <w:pPr>
        <w:rPr>
          <w:rtl/>
        </w:rPr>
      </w:pPr>
      <w:bookmarkStart w:id="126" w:name="_ETM_Q2_636572"/>
      <w:bookmarkStart w:id="127" w:name="_ETM_Q2_636689"/>
      <w:bookmarkStart w:id="128" w:name="_ETM_Q2_636843"/>
      <w:bookmarkEnd w:id="126"/>
      <w:bookmarkEnd w:id="127"/>
      <w:bookmarkEnd w:id="128"/>
      <w:r>
        <w:rPr>
          <w:rtl/>
        </w:rPr>
        <w:t>עוד באמצע המאה ה</w:t>
      </w:r>
      <w:r>
        <w:rPr>
          <w:rFonts w:hint="cs"/>
          <w:rtl/>
        </w:rPr>
        <w:t>-19,</w:t>
      </w:r>
      <w:r>
        <w:rPr>
          <w:rtl/>
        </w:rPr>
        <w:t xml:space="preserve"> עשרות </w:t>
      </w:r>
      <w:bookmarkStart w:id="129" w:name="_ETM_Q2_636020"/>
      <w:bookmarkEnd w:id="129"/>
      <w:r>
        <w:rPr>
          <w:rtl/>
        </w:rPr>
        <w:t xml:space="preserve">שנים לפני הרצל, עלו לארץ יהודים ממרוקו, מאלג'יר, מתוניס ומתימן. </w:t>
      </w:r>
      <w:bookmarkStart w:id="130" w:name="_ETM_Q2_640621"/>
      <w:bookmarkEnd w:id="130"/>
      <w:r>
        <w:rPr>
          <w:rtl/>
        </w:rPr>
        <w:t xml:space="preserve">הם לא באו מתוך פחד, לא מתוך אנטישמיות, אלא מתוך </w:t>
      </w:r>
      <w:bookmarkStart w:id="131" w:name="_ETM_Q2_645222"/>
      <w:bookmarkEnd w:id="131"/>
      <w:r>
        <w:rPr>
          <w:rtl/>
        </w:rPr>
        <w:t xml:space="preserve">אהבת ציון טהורה. הם הקימו את התשתיות של היישוב היהודי </w:t>
      </w:r>
      <w:bookmarkStart w:id="132" w:name="_ETM_Q2_649823"/>
      <w:bookmarkEnd w:id="132"/>
      <w:r>
        <w:rPr>
          <w:rtl/>
        </w:rPr>
        <w:t xml:space="preserve">ביפו, </w:t>
      </w:r>
      <w:r>
        <w:rPr>
          <w:rFonts w:hint="cs"/>
          <w:rtl/>
        </w:rPr>
        <w:t>ו</w:t>
      </w:r>
      <w:r>
        <w:rPr>
          <w:rtl/>
        </w:rPr>
        <w:t xml:space="preserve">בהדרגה </w:t>
      </w:r>
      <w:r>
        <w:rPr>
          <w:rFonts w:hint="cs"/>
          <w:rtl/>
        </w:rPr>
        <w:t xml:space="preserve">היא </w:t>
      </w:r>
      <w:r>
        <w:rPr>
          <w:rtl/>
        </w:rPr>
        <w:t>הפ</w:t>
      </w:r>
      <w:r>
        <w:rPr>
          <w:rFonts w:hint="cs"/>
          <w:rtl/>
        </w:rPr>
        <w:t>כה</w:t>
      </w:r>
      <w:r>
        <w:rPr>
          <w:rtl/>
        </w:rPr>
        <w:t xml:space="preserve"> לבסיס שעליו נבנתה תל </w:t>
      </w:r>
      <w:bookmarkStart w:id="133" w:name="_ETM_Q2_654434"/>
      <w:bookmarkEnd w:id="133"/>
      <w:r>
        <w:rPr>
          <w:rtl/>
        </w:rPr>
        <w:t>אביב</w:t>
      </w:r>
      <w:r>
        <w:rPr>
          <w:rFonts w:hint="cs"/>
          <w:rtl/>
        </w:rPr>
        <w:t>.</w:t>
      </w:r>
      <w:r>
        <w:rPr>
          <w:rtl/>
        </w:rPr>
        <w:t xml:space="preserve"> שם פעלו משפחות מוי</w:t>
      </w:r>
      <w:r>
        <w:rPr>
          <w:rFonts w:hint="cs"/>
          <w:rtl/>
        </w:rPr>
        <w:t>א</w:t>
      </w:r>
      <w:r>
        <w:rPr>
          <w:rtl/>
        </w:rPr>
        <w:t xml:space="preserve">ל, אמזלג ושלוש. הם הקימו פרדסים, </w:t>
      </w:r>
      <w:bookmarkStart w:id="134" w:name="_ETM_Q2_660188"/>
      <w:bookmarkEnd w:id="134"/>
      <w:r>
        <w:rPr>
          <w:rtl/>
        </w:rPr>
        <w:t xml:space="preserve">בנו בתי ספר, הקימו שכונות ונטעו את התשתיות הראשונות שעליהן </w:t>
      </w:r>
      <w:bookmarkStart w:id="135" w:name="_ETM_Q2_665942"/>
      <w:bookmarkEnd w:id="135"/>
      <w:r>
        <w:rPr>
          <w:rtl/>
        </w:rPr>
        <w:t xml:space="preserve">נבנה היישוב החדש. בזכותם יפו הפכה לעיר יהודית </w:t>
      </w:r>
      <w:bookmarkStart w:id="136" w:name="_ETM_Q2_671696"/>
      <w:bookmarkEnd w:id="136"/>
      <w:r>
        <w:rPr>
          <w:rtl/>
        </w:rPr>
        <w:t>שוקקת חיים והייתה שער העלייה של הציונות כולה</w:t>
      </w:r>
      <w:r>
        <w:rPr>
          <w:rFonts w:hint="cs"/>
          <w:rtl/>
        </w:rPr>
        <w:t>.</w:t>
      </w:r>
      <w:r>
        <w:rPr>
          <w:rtl/>
        </w:rPr>
        <w:t xml:space="preserve"> </w:t>
      </w:r>
      <w:bookmarkStart w:id="137" w:name="_ETM_Q2_677959"/>
      <w:bookmarkStart w:id="138" w:name="_ETM_Q2_680158"/>
      <w:bookmarkEnd w:id="137"/>
      <w:bookmarkEnd w:id="138"/>
    </w:p>
    <w:p w:rsidR="00707B2A" w:rsidRDefault="00707B2A" w:rsidP="007A3E5D">
      <w:pPr>
        <w:rPr>
          <w:rtl/>
        </w:rPr>
      </w:pPr>
      <w:bookmarkStart w:id="139" w:name="_ETM_Q2_680436"/>
      <w:bookmarkStart w:id="140" w:name="_ETM_Q2_680540"/>
      <w:bookmarkEnd w:id="139"/>
      <w:bookmarkEnd w:id="140"/>
    </w:p>
    <w:p w:rsidR="00707B2A" w:rsidRDefault="00707B2A" w:rsidP="00D3526F">
      <w:pPr>
        <w:rPr>
          <w:rtl/>
        </w:rPr>
      </w:pPr>
      <w:bookmarkStart w:id="141" w:name="_ETM_Q2_680775"/>
      <w:bookmarkEnd w:id="141"/>
      <w:r>
        <w:rPr>
          <w:rtl/>
        </w:rPr>
        <w:t>באותן שנים ממש</w:t>
      </w:r>
      <w:r>
        <w:rPr>
          <w:rFonts w:hint="cs"/>
          <w:rtl/>
        </w:rPr>
        <w:t>,</w:t>
      </w:r>
      <w:r>
        <w:rPr>
          <w:rtl/>
        </w:rPr>
        <w:t xml:space="preserve"> בירושלים צמחה שכונת המוגרבים</w:t>
      </w:r>
      <w:r>
        <w:rPr>
          <w:rFonts w:hint="cs"/>
          <w:rtl/>
        </w:rPr>
        <w:t>,</w:t>
      </w:r>
      <w:r>
        <w:rPr>
          <w:rtl/>
        </w:rPr>
        <w:t xml:space="preserve"> השכונה השנייה מחוץ </w:t>
      </w:r>
      <w:bookmarkStart w:id="142" w:name="_ETM_Q2_683207"/>
      <w:bookmarkEnd w:id="142"/>
      <w:r>
        <w:rPr>
          <w:rtl/>
        </w:rPr>
        <w:t>לחומות</w:t>
      </w:r>
      <w:r>
        <w:rPr>
          <w:rFonts w:hint="cs"/>
          <w:rtl/>
        </w:rPr>
        <w:t>,</w:t>
      </w:r>
      <w:r>
        <w:rPr>
          <w:rtl/>
        </w:rPr>
        <w:t xml:space="preserve"> שהוקמה בידי יהודים מצפון אפריקה</w:t>
      </w:r>
      <w:r>
        <w:rPr>
          <w:rFonts w:hint="cs"/>
          <w:rtl/>
        </w:rPr>
        <w:t>,</w:t>
      </w:r>
      <w:r>
        <w:rPr>
          <w:rtl/>
        </w:rPr>
        <w:t xml:space="preserve"> שבאו מתוך אמונה תמימה </w:t>
      </w:r>
      <w:bookmarkStart w:id="143" w:name="_ETM_Q2_688455"/>
      <w:bookmarkEnd w:id="143"/>
      <w:r>
        <w:rPr>
          <w:rtl/>
        </w:rPr>
        <w:t xml:space="preserve">שהגיע הזמן לשוב הביתה. במקביל עלו גם יהודי תימן בעליית </w:t>
      </w:r>
      <w:bookmarkStart w:id="144" w:name="_ETM_Q2_693703"/>
      <w:bookmarkEnd w:id="144"/>
      <w:r>
        <w:rPr>
          <w:rFonts w:hint="cs"/>
          <w:rtl/>
        </w:rPr>
        <w:t>"</w:t>
      </w:r>
      <w:r w:rsidRPr="004F691C">
        <w:rPr>
          <w:rtl/>
        </w:rPr>
        <w:t>אעלה בתמר</w:t>
      </w:r>
      <w:r>
        <w:rPr>
          <w:rFonts w:hint="cs"/>
          <w:rtl/>
        </w:rPr>
        <w:t>" –</w:t>
      </w:r>
      <w:r>
        <w:rPr>
          <w:rtl/>
        </w:rPr>
        <w:t xml:space="preserve"> עלייה של משפחות שחצו מדבריות וים כדי לחזור </w:t>
      </w:r>
      <w:bookmarkStart w:id="145" w:name="_ETM_Q2_698951"/>
      <w:bookmarkEnd w:id="145"/>
      <w:r>
        <w:rPr>
          <w:rtl/>
        </w:rPr>
        <w:t xml:space="preserve">לארץ האבות. </w:t>
      </w:r>
      <w:bookmarkStart w:id="146" w:name="_ETM_Q2_704409"/>
      <w:bookmarkEnd w:id="146"/>
      <w:r>
        <w:rPr>
          <w:rtl/>
        </w:rPr>
        <w:t>אפילו יהודי אתיופיה ניסו כבר אז</w:t>
      </w:r>
      <w:r>
        <w:rPr>
          <w:rFonts w:hint="cs"/>
          <w:rtl/>
        </w:rPr>
        <w:t>,</w:t>
      </w:r>
      <w:r>
        <w:rPr>
          <w:rtl/>
        </w:rPr>
        <w:t xml:space="preserve"> בשנת תרכ</w:t>
      </w:r>
      <w:r>
        <w:rPr>
          <w:rFonts w:hint="cs"/>
          <w:rtl/>
        </w:rPr>
        <w:t>"</w:t>
      </w:r>
      <w:r>
        <w:rPr>
          <w:rtl/>
        </w:rPr>
        <w:t>ו, לעלות לירושלים</w:t>
      </w:r>
      <w:r>
        <w:rPr>
          <w:rFonts w:hint="cs"/>
          <w:rtl/>
        </w:rPr>
        <w:t>,</w:t>
      </w:r>
      <w:r>
        <w:rPr>
          <w:rtl/>
        </w:rPr>
        <w:t xml:space="preserve"> </w:t>
      </w:r>
      <w:bookmarkStart w:id="147" w:name="_ETM_Q2_709541"/>
      <w:bookmarkEnd w:id="147"/>
      <w:r>
        <w:rPr>
          <w:rtl/>
        </w:rPr>
        <w:t xml:space="preserve">מסע קשה שלא הצליח, אבל </w:t>
      </w:r>
      <w:r>
        <w:rPr>
          <w:rFonts w:hint="cs"/>
          <w:rtl/>
        </w:rPr>
        <w:t>הייתה</w:t>
      </w:r>
      <w:r>
        <w:rPr>
          <w:rtl/>
        </w:rPr>
        <w:t xml:space="preserve"> הצהרת כוונות אדירה </w:t>
      </w:r>
      <w:bookmarkStart w:id="148" w:name="_ETM_Q2_714674"/>
      <w:bookmarkEnd w:id="148"/>
      <w:r>
        <w:rPr>
          <w:rtl/>
        </w:rPr>
        <w:t xml:space="preserve">של השתייכות ושל תקווה. </w:t>
      </w:r>
    </w:p>
    <w:p w:rsidR="00707B2A" w:rsidRDefault="00707B2A" w:rsidP="007A3E5D">
      <w:pPr>
        <w:rPr>
          <w:rtl/>
        </w:rPr>
      </w:pPr>
      <w:bookmarkStart w:id="149" w:name="_ETM_Q2_715167"/>
      <w:bookmarkStart w:id="150" w:name="_ETM_Q2_715414"/>
      <w:bookmarkStart w:id="151" w:name="_ETM_Q2_715493"/>
      <w:bookmarkEnd w:id="149"/>
      <w:bookmarkEnd w:id="150"/>
      <w:bookmarkEnd w:id="151"/>
    </w:p>
    <w:p w:rsidR="00707B2A" w:rsidRDefault="00707B2A" w:rsidP="00D3526F">
      <w:pPr>
        <w:rPr>
          <w:rtl/>
        </w:rPr>
      </w:pPr>
      <w:bookmarkStart w:id="152" w:name="_ETM_Q2_715668"/>
      <w:bookmarkEnd w:id="152"/>
      <w:r>
        <w:rPr>
          <w:rtl/>
        </w:rPr>
        <w:t xml:space="preserve">אבל הציונות הזו לא הייתה רק </w:t>
      </w:r>
      <w:bookmarkStart w:id="153" w:name="_ETM_Q2_719807"/>
      <w:bookmarkEnd w:id="153"/>
      <w:r>
        <w:rPr>
          <w:rtl/>
        </w:rPr>
        <w:t>מעשה של כפיים</w:t>
      </w:r>
      <w:r>
        <w:rPr>
          <w:rFonts w:hint="cs"/>
          <w:rtl/>
        </w:rPr>
        <w:t>,</w:t>
      </w:r>
      <w:r>
        <w:rPr>
          <w:rtl/>
        </w:rPr>
        <w:t xml:space="preserve"> היא הייתה גם תנועה של רוח</w:t>
      </w:r>
      <w:r>
        <w:rPr>
          <w:rFonts w:hint="cs"/>
          <w:rtl/>
        </w:rPr>
        <w:t>,</w:t>
      </w:r>
      <w:r>
        <w:rPr>
          <w:rtl/>
        </w:rPr>
        <w:t xml:space="preserve"> </w:t>
      </w:r>
      <w:bookmarkStart w:id="154" w:name="_ETM_Q2_725099"/>
      <w:bookmarkEnd w:id="154"/>
      <w:r>
        <w:rPr>
          <w:rtl/>
        </w:rPr>
        <w:t xml:space="preserve">והיא התחילה מתלמידי חכמים אמיצים שחשבו בגדול. עוד לפני הרצל </w:t>
      </w:r>
      <w:bookmarkStart w:id="155" w:name="_ETM_Q2_730247"/>
      <w:bookmarkEnd w:id="155"/>
      <w:r>
        <w:rPr>
          <w:rtl/>
        </w:rPr>
        <w:t xml:space="preserve">היו שני רבנים שהניחו את היסודות </w:t>
      </w:r>
      <w:r>
        <w:rPr>
          <w:rFonts w:hint="cs"/>
          <w:rtl/>
        </w:rPr>
        <w:t>הרעיוניי</w:t>
      </w:r>
      <w:r>
        <w:rPr>
          <w:rFonts w:hint="eastAsia"/>
          <w:rtl/>
        </w:rPr>
        <w:t>ם</w:t>
      </w:r>
      <w:r>
        <w:rPr>
          <w:rtl/>
        </w:rPr>
        <w:t xml:space="preserve"> של הציונות המודרנית</w:t>
      </w:r>
      <w:r>
        <w:rPr>
          <w:rFonts w:hint="cs"/>
          <w:rtl/>
        </w:rPr>
        <w:t>:</w:t>
      </w:r>
      <w:r>
        <w:rPr>
          <w:rtl/>
        </w:rPr>
        <w:t xml:space="preserve"> </w:t>
      </w:r>
      <w:bookmarkStart w:id="156" w:name="_ETM_Q2_735395"/>
      <w:bookmarkEnd w:id="156"/>
      <w:r>
        <w:rPr>
          <w:rtl/>
        </w:rPr>
        <w:t xml:space="preserve">הרב יהודה </w:t>
      </w:r>
      <w:proofErr w:type="spellStart"/>
      <w:r>
        <w:rPr>
          <w:rtl/>
        </w:rPr>
        <w:t>ביב</w:t>
      </w:r>
      <w:r>
        <w:rPr>
          <w:rFonts w:hint="cs"/>
          <w:rtl/>
        </w:rPr>
        <w:t>א</w:t>
      </w:r>
      <w:r>
        <w:rPr>
          <w:rtl/>
        </w:rPr>
        <w:t>ס</w:t>
      </w:r>
      <w:proofErr w:type="spellEnd"/>
      <w:r>
        <w:rPr>
          <w:rFonts w:hint="cs"/>
          <w:rtl/>
        </w:rPr>
        <w:t>,</w:t>
      </w:r>
      <w:r>
        <w:rPr>
          <w:rtl/>
        </w:rPr>
        <w:t xml:space="preserve"> שהיה מרבני ההשפעה בצפון </w:t>
      </w:r>
      <w:bookmarkStart w:id="157" w:name="_ETM_Q2_740554"/>
      <w:bookmarkEnd w:id="157"/>
      <w:r>
        <w:rPr>
          <w:rtl/>
        </w:rPr>
        <w:t xml:space="preserve">אפריקה וקידם את הרעיון המהפכני של חידוש הריבונות היהודית וצבא </w:t>
      </w:r>
      <w:bookmarkStart w:id="158" w:name="_ETM_Q2_745396"/>
      <w:bookmarkEnd w:id="158"/>
      <w:r>
        <w:rPr>
          <w:rtl/>
        </w:rPr>
        <w:t>יהודי בארץ ישראל</w:t>
      </w:r>
      <w:r>
        <w:rPr>
          <w:rFonts w:hint="cs"/>
          <w:rtl/>
        </w:rPr>
        <w:t xml:space="preserve">, </w:t>
      </w:r>
      <w:r>
        <w:rPr>
          <w:rtl/>
        </w:rPr>
        <w:t>ותלמידו הרב יהודה אל</w:t>
      </w:r>
      <w:r>
        <w:rPr>
          <w:rFonts w:hint="cs"/>
          <w:rtl/>
        </w:rPr>
        <w:t>קלעי,</w:t>
      </w:r>
      <w:r>
        <w:rPr>
          <w:rtl/>
        </w:rPr>
        <w:t xml:space="preserve"> שהושפע ממנו </w:t>
      </w:r>
      <w:bookmarkStart w:id="159" w:name="_ETM_Q2_750239"/>
      <w:bookmarkEnd w:id="159"/>
      <w:r>
        <w:rPr>
          <w:rtl/>
        </w:rPr>
        <w:t xml:space="preserve">עמוקות והפך לדמות מרכזית בהפצת רעיונות השיבה. </w:t>
      </w:r>
      <w:bookmarkStart w:id="160" w:name="_ETM_Q2_756782"/>
      <w:bookmarkStart w:id="161" w:name="_ETM_Q2_757070"/>
      <w:bookmarkStart w:id="162" w:name="_ETM_Q2_757218"/>
      <w:bookmarkStart w:id="163" w:name="_ETM_Q2_757361"/>
      <w:bookmarkEnd w:id="160"/>
      <w:bookmarkEnd w:id="161"/>
      <w:bookmarkEnd w:id="162"/>
      <w:bookmarkEnd w:id="163"/>
      <w:r>
        <w:rPr>
          <w:rtl/>
        </w:rPr>
        <w:t xml:space="preserve">והינה פרט כמעט </w:t>
      </w:r>
      <w:bookmarkStart w:id="164" w:name="_ETM_Q2_755081"/>
      <w:bookmarkEnd w:id="164"/>
      <w:r>
        <w:rPr>
          <w:rtl/>
        </w:rPr>
        <w:t>נשכח שחייב להיאמר כאן</w:t>
      </w:r>
      <w:r>
        <w:rPr>
          <w:rFonts w:hint="cs"/>
          <w:rtl/>
        </w:rPr>
        <w:t>:</w:t>
      </w:r>
      <w:r>
        <w:rPr>
          <w:rtl/>
        </w:rPr>
        <w:t xml:space="preserve"> סבו של בנימין זאב הרצל שמע </w:t>
      </w:r>
      <w:bookmarkStart w:id="165" w:name="_ETM_Q2_759924"/>
      <w:bookmarkEnd w:id="165"/>
      <w:r>
        <w:rPr>
          <w:rtl/>
        </w:rPr>
        <w:t xml:space="preserve">את דרשותיו של הרב </w:t>
      </w:r>
      <w:proofErr w:type="spellStart"/>
      <w:r>
        <w:rPr>
          <w:rtl/>
        </w:rPr>
        <w:t>ביב</w:t>
      </w:r>
      <w:r>
        <w:rPr>
          <w:rFonts w:hint="cs"/>
          <w:rtl/>
        </w:rPr>
        <w:t>א</w:t>
      </w:r>
      <w:r>
        <w:rPr>
          <w:rtl/>
        </w:rPr>
        <w:t>ס</w:t>
      </w:r>
      <w:proofErr w:type="spellEnd"/>
      <w:r>
        <w:rPr>
          <w:rtl/>
        </w:rPr>
        <w:t xml:space="preserve"> והתפלל בבית </w:t>
      </w:r>
      <w:r>
        <w:rPr>
          <w:rFonts w:hint="cs"/>
          <w:rtl/>
        </w:rPr>
        <w:t>ה</w:t>
      </w:r>
      <w:r>
        <w:rPr>
          <w:rtl/>
        </w:rPr>
        <w:t xml:space="preserve">כנסת של הרב </w:t>
      </w:r>
      <w:bookmarkStart w:id="166" w:name="_ETM_Q2_764766"/>
      <w:bookmarkEnd w:id="166"/>
      <w:r>
        <w:rPr>
          <w:rtl/>
        </w:rPr>
        <w:t>אל</w:t>
      </w:r>
      <w:r>
        <w:rPr>
          <w:rFonts w:hint="cs"/>
          <w:rtl/>
        </w:rPr>
        <w:t>קלעי</w:t>
      </w:r>
      <w:r>
        <w:rPr>
          <w:rtl/>
        </w:rPr>
        <w:t xml:space="preserve">. </w:t>
      </w:r>
      <w:bookmarkStart w:id="167" w:name="_ETM_Q2_769950"/>
      <w:bookmarkStart w:id="168" w:name="TOR_Q3"/>
      <w:bookmarkEnd w:id="167"/>
      <w:bookmarkEnd w:id="168"/>
      <w:r>
        <w:rPr>
          <w:rFonts w:hint="cs"/>
          <w:rtl/>
        </w:rPr>
        <w:t xml:space="preserve">החלום שנולד בקהילות המזרח עבר מדור לדור, עד שהפך בהשראתו ובחזונו של הרצל לתוכנית מדינית </w:t>
      </w:r>
      <w:proofErr w:type="spellStart"/>
      <w:r>
        <w:rPr>
          <w:rFonts w:hint="cs"/>
          <w:rtl/>
        </w:rPr>
        <w:t>בבזל</w:t>
      </w:r>
      <w:proofErr w:type="spellEnd"/>
      <w:r>
        <w:rPr>
          <w:rFonts w:hint="cs"/>
          <w:rtl/>
        </w:rPr>
        <w:t xml:space="preserve">. </w:t>
      </w:r>
    </w:p>
    <w:p w:rsidR="00707B2A" w:rsidRDefault="00707B2A" w:rsidP="00823DF2">
      <w:pPr>
        <w:rPr>
          <w:rtl/>
        </w:rPr>
      </w:pPr>
    </w:p>
    <w:p w:rsidR="00707B2A" w:rsidRDefault="00707B2A" w:rsidP="00D3526F">
      <w:pPr>
        <w:rPr>
          <w:rtl/>
        </w:rPr>
      </w:pPr>
      <w:r>
        <w:rPr>
          <w:rFonts w:hint="cs"/>
          <w:rtl/>
        </w:rPr>
        <w:t xml:space="preserve">אבל אדוני היושב-ראש, הסיפור לא נגמר </w:t>
      </w:r>
      <w:bookmarkStart w:id="169" w:name="_ETM_Q3_179000"/>
      <w:bookmarkEnd w:id="169"/>
      <w:r>
        <w:rPr>
          <w:rFonts w:hint="cs"/>
          <w:rtl/>
        </w:rPr>
        <w:t>במאה ה-19, כי כשהמדינה הזאת קמה, היא הייתה זקוקה לידיים</w:t>
      </w:r>
      <w:bookmarkStart w:id="170" w:name="_ETM_Q3_190000"/>
      <w:bookmarkEnd w:id="170"/>
      <w:r>
        <w:rPr>
          <w:rFonts w:hint="cs"/>
          <w:rtl/>
        </w:rPr>
        <w:t xml:space="preserve"> בונות ולחומת מגן. יהודי צפון אפריקה והמזרח שעלו בשנות ה</w:t>
      </w:r>
      <w:bookmarkStart w:id="171" w:name="_ETM_Q3_192000"/>
      <w:bookmarkEnd w:id="171"/>
      <w:r>
        <w:rPr>
          <w:rFonts w:hint="cs"/>
          <w:rtl/>
        </w:rPr>
        <w:t xml:space="preserve">חמישים והשישים נשלחו לחזית ההתיישבות. הם אלו שבנו את דימונה והפריחו את השממה במקום שבו איש לא האמין שאפשר לחיות; הם </w:t>
      </w:r>
      <w:bookmarkStart w:id="172" w:name="_ETM_Q3_207000"/>
      <w:bookmarkEnd w:id="172"/>
      <w:r>
        <w:rPr>
          <w:rFonts w:hint="cs"/>
          <w:rtl/>
        </w:rPr>
        <w:t>אלו שהקימו את ירוחם בלב המדבר; הם בנו את אשדוד</w:t>
      </w:r>
      <w:bookmarkStart w:id="173" w:name="_ETM_Q3_214000"/>
      <w:bookmarkEnd w:id="173"/>
      <w:r>
        <w:rPr>
          <w:rFonts w:hint="cs"/>
          <w:rtl/>
        </w:rPr>
        <w:t xml:space="preserve"> והפכו חולות לנמל אדיר, לעיר מלאה בתרבות; הם בנו את </w:t>
      </w:r>
      <w:bookmarkStart w:id="174" w:name="_ETM_Q3_220000"/>
      <w:bookmarkEnd w:id="174"/>
      <w:r>
        <w:rPr>
          <w:rFonts w:hint="cs"/>
          <w:rtl/>
        </w:rPr>
        <w:t xml:space="preserve">נתיבות, את מעלות ואת קריית שמונה, ובגופם הם היו </w:t>
      </w:r>
      <w:bookmarkStart w:id="175" w:name="_ETM_Q3_224000"/>
      <w:bookmarkEnd w:id="175"/>
      <w:r>
        <w:rPr>
          <w:rFonts w:hint="cs"/>
          <w:rtl/>
        </w:rPr>
        <w:t>השכפ"ץ של המדינה כולה בעיר הגבורה שדרות.</w:t>
      </w:r>
    </w:p>
    <w:p w:rsidR="00707B2A" w:rsidRDefault="00707B2A" w:rsidP="009635F5">
      <w:pPr>
        <w:rPr>
          <w:rtl/>
        </w:rPr>
      </w:pPr>
    </w:p>
    <w:p w:rsidR="00707B2A" w:rsidRDefault="00707B2A" w:rsidP="001E6D5A">
      <w:pPr>
        <w:rPr>
          <w:rtl/>
        </w:rPr>
      </w:pPr>
      <w:bookmarkStart w:id="176" w:name="_ETM_Q3_231000"/>
      <w:bookmarkEnd w:id="176"/>
      <w:r>
        <w:rPr>
          <w:rFonts w:hint="cs"/>
          <w:rtl/>
        </w:rPr>
        <w:t xml:space="preserve">הם לא בנו רק </w:t>
      </w:r>
      <w:bookmarkStart w:id="177" w:name="_ETM_Q3_232000"/>
      <w:bookmarkEnd w:id="177"/>
      <w:r>
        <w:rPr>
          <w:rFonts w:hint="cs"/>
          <w:rtl/>
        </w:rPr>
        <w:t xml:space="preserve">בלוקים, הם בנו קהילות, וזה מביא אותי לנקודה החשובה ביותר, </w:t>
      </w:r>
      <w:bookmarkStart w:id="178" w:name="_ETM_Q3_238000"/>
      <w:bookmarkEnd w:id="178"/>
      <w:r>
        <w:rPr>
          <w:rFonts w:hint="cs"/>
          <w:rtl/>
        </w:rPr>
        <w:t>שהיא אולי המתנה הגדולה ביותר שיהדות צפון אפריקה והמזרח מעניקה למדינת ישראל</w:t>
      </w:r>
      <w:bookmarkStart w:id="179" w:name="_ETM_Q3_242000"/>
      <w:bookmarkEnd w:id="179"/>
      <w:r>
        <w:rPr>
          <w:rFonts w:hint="cs"/>
          <w:rtl/>
        </w:rPr>
        <w:t xml:space="preserve">, המתנה של הלב – המסורתיות. אנחנו חיים בתקופה </w:t>
      </w:r>
      <w:bookmarkStart w:id="180" w:name="_ETM_Q3_247000"/>
      <w:bookmarkEnd w:id="180"/>
      <w:r>
        <w:rPr>
          <w:rFonts w:hint="cs"/>
          <w:rtl/>
        </w:rPr>
        <w:t xml:space="preserve">של שברים, של הגדרות נוקשות שמפרידות בינינו, אבל אני רוצה </w:t>
      </w:r>
      <w:bookmarkStart w:id="181" w:name="_ETM_Q3_252000"/>
      <w:bookmarkEnd w:id="181"/>
      <w:r>
        <w:rPr>
          <w:rFonts w:hint="cs"/>
          <w:rtl/>
        </w:rPr>
        <w:t xml:space="preserve">להציע לכם את המודל המזרחי-מסורתי לתיקון. תחשבו רגע על משל </w:t>
      </w:r>
      <w:bookmarkStart w:id="182" w:name="_ETM_Q3_259000"/>
      <w:bookmarkEnd w:id="182"/>
      <w:r>
        <w:rPr>
          <w:rFonts w:hint="cs"/>
          <w:rtl/>
        </w:rPr>
        <w:t xml:space="preserve">אחד פשוט – משל שולחן השבת של המשפחה המסורתית: כולם באים, </w:t>
      </w:r>
      <w:bookmarkStart w:id="183" w:name="_ETM_Q3_267000"/>
      <w:bookmarkEnd w:id="183"/>
      <w:r>
        <w:rPr>
          <w:rFonts w:hint="cs"/>
          <w:rtl/>
        </w:rPr>
        <w:t xml:space="preserve">כולם יושבים סביב אותו השולחן. </w:t>
      </w:r>
    </w:p>
    <w:p w:rsidR="00707B2A" w:rsidRDefault="00707B2A" w:rsidP="009635F5">
      <w:pPr>
        <w:rPr>
          <w:rtl/>
        </w:rPr>
      </w:pPr>
    </w:p>
    <w:p w:rsidR="00707B2A" w:rsidRDefault="00707B2A" w:rsidP="001E6D5A">
      <w:pPr>
        <w:rPr>
          <w:rtl/>
        </w:rPr>
      </w:pPr>
      <w:r>
        <w:rPr>
          <w:rFonts w:hint="cs"/>
          <w:rtl/>
        </w:rPr>
        <w:t xml:space="preserve">אני מכיר את המציאות הזאת </w:t>
      </w:r>
      <w:bookmarkStart w:id="184" w:name="_ETM_Q3_273000"/>
      <w:bookmarkEnd w:id="184"/>
      <w:r>
        <w:rPr>
          <w:rFonts w:hint="cs"/>
          <w:rtl/>
        </w:rPr>
        <w:t xml:space="preserve">מבית: אימא, זיכרונה לברכה, ואבא, שיחיה חיים ארוכים, שיושבים בשני הצדדים </w:t>
      </w:r>
      <w:bookmarkStart w:id="185" w:name="_ETM_Q3_280000"/>
      <w:bookmarkEnd w:id="185"/>
      <w:r>
        <w:rPr>
          <w:rFonts w:hint="cs"/>
          <w:rtl/>
        </w:rPr>
        <w:t xml:space="preserve">של השולחן; בת אחת שמגיעה בגופייה, אח שלה מגיע עם </w:t>
      </w:r>
      <w:bookmarkStart w:id="186" w:name="_ETM_Q3_279000"/>
      <w:bookmarkEnd w:id="186"/>
      <w:r>
        <w:rPr>
          <w:rFonts w:hint="cs"/>
          <w:rtl/>
        </w:rPr>
        <w:t>כיפה סרוגה וסנדלים, ובן הדוד מגיע עם כיפה שחורה</w:t>
      </w:r>
      <w:bookmarkStart w:id="187" w:name="_ETM_Q3_283000"/>
      <w:bookmarkEnd w:id="187"/>
      <w:r>
        <w:rPr>
          <w:rFonts w:hint="cs"/>
          <w:rtl/>
        </w:rPr>
        <w:t xml:space="preserve"> גדולה. הם מתווכחים? בטח שהם מתווכחים – </w:t>
      </w:r>
      <w:bookmarkStart w:id="188" w:name="_ETM_Q3_288000"/>
      <w:bookmarkEnd w:id="188"/>
      <w:r>
        <w:rPr>
          <w:rFonts w:hint="cs"/>
          <w:rtl/>
        </w:rPr>
        <w:t xml:space="preserve">שמאל, ימין, דתי, חילוני, ציונות, יהדות, צבא. הצעקות מגיעות לפעמים </w:t>
      </w:r>
      <w:bookmarkStart w:id="189" w:name="_ETM_Q3_301000"/>
      <w:bookmarkEnd w:id="189"/>
      <w:r>
        <w:rPr>
          <w:rFonts w:hint="cs"/>
          <w:rtl/>
        </w:rPr>
        <w:t xml:space="preserve">עד השמיים, אבל הם יושבים ביחד, הם בוצעים מאותו לחם, </w:t>
      </w:r>
      <w:bookmarkStart w:id="190" w:name="_ETM_Q3_308000"/>
      <w:bookmarkEnd w:id="190"/>
      <w:r>
        <w:rPr>
          <w:rFonts w:hint="cs"/>
          <w:rtl/>
        </w:rPr>
        <w:t xml:space="preserve">והכי חשוב </w:t>
      </w:r>
      <w:r>
        <w:rPr>
          <w:rtl/>
        </w:rPr>
        <w:t>–</w:t>
      </w:r>
      <w:r>
        <w:rPr>
          <w:rFonts w:hint="cs"/>
          <w:rtl/>
        </w:rPr>
        <w:t xml:space="preserve"> בסוף הארוחה הם נשארים משפחה. </w:t>
      </w:r>
      <w:bookmarkStart w:id="191" w:name="_ETM_Q3_313000"/>
      <w:bookmarkEnd w:id="191"/>
      <w:r>
        <w:rPr>
          <w:rFonts w:hint="cs"/>
          <w:rtl/>
        </w:rPr>
        <w:t xml:space="preserve">אף אחד לא מוחק את השני, אף אחד לא קם </w:t>
      </w:r>
      <w:bookmarkStart w:id="192" w:name="_ETM_Q3_309000"/>
      <w:bookmarkEnd w:id="192"/>
      <w:r>
        <w:rPr>
          <w:rFonts w:hint="cs"/>
          <w:rtl/>
        </w:rPr>
        <w:t xml:space="preserve">והולך כי השני חושב אחרת. ואין דבר מתוק יותר ואין </w:t>
      </w:r>
      <w:bookmarkStart w:id="193" w:name="_ETM_Q3_320000"/>
      <w:bookmarkEnd w:id="193"/>
      <w:r>
        <w:rPr>
          <w:rFonts w:hint="cs"/>
          <w:rtl/>
        </w:rPr>
        <w:t>דבר יהודי יותר מהישיבה הזאת ביחד של אנשים שונים שאוהבים</w:t>
      </w:r>
      <w:bookmarkStart w:id="194" w:name="_ETM_Q3_326000"/>
      <w:bookmarkEnd w:id="194"/>
      <w:r>
        <w:rPr>
          <w:rFonts w:hint="cs"/>
          <w:rtl/>
        </w:rPr>
        <w:t xml:space="preserve"> אחד את השני למרות הכול. </w:t>
      </w:r>
    </w:p>
    <w:p w:rsidR="00707B2A" w:rsidRDefault="00707B2A" w:rsidP="009635F5">
      <w:pPr>
        <w:rPr>
          <w:rtl/>
        </w:rPr>
      </w:pPr>
    </w:p>
    <w:p w:rsidR="00707B2A" w:rsidRDefault="00707B2A" w:rsidP="00D3526F">
      <w:pPr>
        <w:rPr>
          <w:rtl/>
        </w:rPr>
      </w:pPr>
      <w:bookmarkStart w:id="195" w:name="_ETM_Q3_328000"/>
      <w:bookmarkEnd w:id="195"/>
      <w:r>
        <w:rPr>
          <w:rFonts w:hint="cs"/>
          <w:rtl/>
        </w:rPr>
        <w:t xml:space="preserve">זו הבשורה שהמסורתיות מביאה למדינת ישראל – היכולת להכיל, למתן, לחיות עם אמונה גדולה אבל גם </w:t>
      </w:r>
      <w:bookmarkStart w:id="196" w:name="_ETM_Q3_330000"/>
      <w:bookmarkEnd w:id="196"/>
      <w:r>
        <w:rPr>
          <w:rFonts w:hint="cs"/>
          <w:rtl/>
        </w:rPr>
        <w:t xml:space="preserve">עם הרגליים על הקרקע, ולדעת </w:t>
      </w:r>
      <w:proofErr w:type="spellStart"/>
      <w:r>
        <w:rPr>
          <w:rFonts w:hint="cs"/>
          <w:rtl/>
        </w:rPr>
        <w:t>שהביחד</w:t>
      </w:r>
      <w:proofErr w:type="spellEnd"/>
      <w:r>
        <w:rPr>
          <w:rFonts w:hint="cs"/>
          <w:rtl/>
        </w:rPr>
        <w:t xml:space="preserve"> שלנו חזק מכל </w:t>
      </w:r>
      <w:bookmarkStart w:id="197" w:name="_ETM_Q3_342000"/>
      <w:bookmarkEnd w:id="197"/>
      <w:r>
        <w:rPr>
          <w:rFonts w:hint="cs"/>
          <w:rtl/>
        </w:rPr>
        <w:t xml:space="preserve">ויכוח. ודווקא מתוך הגישה המכילה הזו, מתוך המקום הזה שמחבר </w:t>
      </w:r>
      <w:bookmarkStart w:id="198" w:name="_ETM_Q3_349000"/>
      <w:bookmarkEnd w:id="198"/>
      <w:r>
        <w:rPr>
          <w:rFonts w:hint="cs"/>
          <w:rtl/>
        </w:rPr>
        <w:t xml:space="preserve">ולא מפריד, חשוב לי להדגיש: כשאני עומד כאן ומעלה </w:t>
      </w:r>
      <w:bookmarkStart w:id="199" w:name="_ETM_Q3_351000"/>
      <w:bookmarkEnd w:id="199"/>
      <w:r>
        <w:rPr>
          <w:rFonts w:hint="cs"/>
          <w:rtl/>
        </w:rPr>
        <w:t xml:space="preserve">על נס את התרומה של יהדות המזרח וצפון אפריקה, אני לא </w:t>
      </w:r>
      <w:bookmarkStart w:id="200" w:name="_ETM_Q3_357000"/>
      <w:bookmarkEnd w:id="200"/>
      <w:r>
        <w:rPr>
          <w:rFonts w:hint="cs"/>
          <w:rtl/>
        </w:rPr>
        <w:t>עושה זאת כדי למחוק אף אחד. אנחנו לא באים להקטין</w:t>
      </w:r>
      <w:bookmarkStart w:id="201" w:name="_ETM_Q3_360000"/>
      <w:bookmarkEnd w:id="201"/>
      <w:r>
        <w:rPr>
          <w:rFonts w:hint="cs"/>
          <w:rtl/>
        </w:rPr>
        <w:t xml:space="preserve"> את תרומתם העצומה של הרצל, בן-גוריון וז'בוטינסקי או את </w:t>
      </w:r>
      <w:bookmarkStart w:id="202" w:name="_ETM_Q3_366000"/>
      <w:bookmarkEnd w:id="202"/>
      <w:r>
        <w:rPr>
          <w:rFonts w:hint="cs"/>
          <w:rtl/>
        </w:rPr>
        <w:t>גבורתם של חלוצי אירופה. להפך, אנחנו באים להשלים את התמונה</w:t>
      </w:r>
      <w:bookmarkStart w:id="203" w:name="_ETM_Q3_371000"/>
      <w:bookmarkEnd w:id="203"/>
      <w:r>
        <w:rPr>
          <w:rFonts w:hint="cs"/>
          <w:rtl/>
        </w:rPr>
        <w:t>, כי ילד מרוקאי, תימני או אתיופי שגדל היום בפריפריה וחושב</w:t>
      </w:r>
      <w:bookmarkStart w:id="204" w:name="_ETM_Q3_376000"/>
      <w:bookmarkEnd w:id="204"/>
      <w:r>
        <w:rPr>
          <w:rFonts w:hint="cs"/>
          <w:rtl/>
        </w:rPr>
        <w:t xml:space="preserve"> שהציונות שייכת לאחרים, הוא ילד שמרגיש אורח בבית שלו, </w:t>
      </w:r>
      <w:bookmarkStart w:id="205" w:name="_ETM_Q3_383000"/>
      <w:bookmarkEnd w:id="205"/>
      <w:r>
        <w:rPr>
          <w:rFonts w:hint="cs"/>
          <w:rtl/>
        </w:rPr>
        <w:t xml:space="preserve">והמטרה </w:t>
      </w:r>
      <w:bookmarkStart w:id="206" w:name="_ETM_Q3_384000"/>
      <w:bookmarkEnd w:id="206"/>
      <w:r>
        <w:rPr>
          <w:rFonts w:hint="cs"/>
          <w:rtl/>
        </w:rPr>
        <w:t xml:space="preserve">שלי היום היא להגיד לילד הזה: אתה לא אורח, אתה </w:t>
      </w:r>
      <w:bookmarkStart w:id="207" w:name="_ETM_Q3_389000"/>
      <w:bookmarkEnd w:id="207"/>
      <w:r>
        <w:rPr>
          <w:rFonts w:hint="cs"/>
          <w:rtl/>
        </w:rPr>
        <w:t xml:space="preserve">בעל הבית. סבא שלך בנה את הקירות, סבתא שלך יצקה </w:t>
      </w:r>
      <w:bookmarkStart w:id="208" w:name="_ETM_Q3_395000"/>
      <w:bookmarkEnd w:id="208"/>
      <w:r>
        <w:rPr>
          <w:rFonts w:hint="cs"/>
          <w:rtl/>
        </w:rPr>
        <w:t>את הנשמה המיוחדת. את המדינה הזאת בנינו יחד, ביחד.</w:t>
      </w:r>
    </w:p>
    <w:p w:rsidR="00707B2A" w:rsidRDefault="00707B2A" w:rsidP="002E28A7">
      <w:pPr>
        <w:rPr>
          <w:rtl/>
        </w:rPr>
      </w:pPr>
      <w:bookmarkStart w:id="209" w:name="_ETM_Q3_400000"/>
      <w:bookmarkEnd w:id="209"/>
    </w:p>
    <w:p w:rsidR="00707B2A" w:rsidRDefault="00707B2A" w:rsidP="00354004">
      <w:pPr>
        <w:pStyle w:val="af6"/>
        <w:keepNext/>
        <w:rPr>
          <w:rtl/>
        </w:rPr>
      </w:pPr>
      <w:bookmarkStart w:id="210" w:name="ET_yor_6307_4"/>
      <w:r w:rsidRPr="00354004">
        <w:rPr>
          <w:rStyle w:val="TagStyle"/>
          <w:rtl/>
        </w:rPr>
        <w:t xml:space="preserve"> &lt;&lt; יור &gt;&gt; </w:t>
      </w:r>
      <w:r>
        <w:rPr>
          <w:rtl/>
        </w:rPr>
        <w:t>היו"ר יבגני סובה:</w:t>
      </w:r>
      <w:r w:rsidRPr="00354004">
        <w:rPr>
          <w:rStyle w:val="TagStyle"/>
          <w:rtl/>
        </w:rPr>
        <w:t xml:space="preserve"> &lt;&lt; יור &gt;&gt;</w:t>
      </w:r>
      <w:r>
        <w:rPr>
          <w:rtl/>
        </w:rPr>
        <w:t xml:space="preserve"> </w:t>
      </w:r>
      <w:bookmarkEnd w:id="210"/>
    </w:p>
    <w:p w:rsidR="00707B2A" w:rsidRDefault="00707B2A" w:rsidP="004C10C1">
      <w:pPr>
        <w:rPr>
          <w:rtl/>
        </w:rPr>
      </w:pPr>
    </w:p>
    <w:p w:rsidR="00707B2A" w:rsidRDefault="00707B2A" w:rsidP="00354004">
      <w:pPr>
        <w:rPr>
          <w:rtl/>
        </w:rPr>
      </w:pPr>
      <w:r>
        <w:rPr>
          <w:rFonts w:hint="cs"/>
          <w:rtl/>
        </w:rPr>
        <w:t>תודה.</w:t>
      </w:r>
    </w:p>
    <w:p w:rsidR="00707B2A" w:rsidRDefault="00707B2A" w:rsidP="00354004">
      <w:pPr>
        <w:rPr>
          <w:rtl/>
        </w:rPr>
      </w:pPr>
      <w:bookmarkStart w:id="211" w:name="_ETM_Q3_398000"/>
      <w:bookmarkEnd w:id="211"/>
    </w:p>
    <w:p w:rsidR="00707B2A" w:rsidRDefault="00707B2A" w:rsidP="00354004">
      <w:pPr>
        <w:pStyle w:val="-"/>
        <w:keepNext/>
        <w:rPr>
          <w:rtl/>
        </w:rPr>
      </w:pPr>
      <w:bookmarkStart w:id="212" w:name="ET_speakercontinue_6468_8"/>
      <w:r w:rsidRPr="00354004">
        <w:rPr>
          <w:rStyle w:val="TagStyle"/>
          <w:rtl/>
        </w:rPr>
        <w:t xml:space="preserve"> &lt;&lt; דובר_המשך &gt;&gt; </w:t>
      </w:r>
      <w:r>
        <w:rPr>
          <w:rtl/>
        </w:rPr>
        <w:t>דן אילוז (הליכוד):</w:t>
      </w:r>
      <w:r w:rsidRPr="00354004">
        <w:rPr>
          <w:rStyle w:val="TagStyle"/>
          <w:rtl/>
        </w:rPr>
        <w:t xml:space="preserve"> &lt;&lt; דובר_המשך &gt;&gt;</w:t>
      </w:r>
      <w:r>
        <w:rPr>
          <w:rtl/>
        </w:rPr>
        <w:t xml:space="preserve"> </w:t>
      </w:r>
      <w:bookmarkEnd w:id="212"/>
    </w:p>
    <w:p w:rsidR="00707B2A" w:rsidRDefault="00707B2A" w:rsidP="004C10C1">
      <w:pPr>
        <w:rPr>
          <w:rtl/>
        </w:rPr>
      </w:pPr>
    </w:p>
    <w:p w:rsidR="00707B2A" w:rsidRDefault="00707B2A" w:rsidP="00D3526F">
      <w:pPr>
        <w:rPr>
          <w:rtl/>
        </w:rPr>
      </w:pPr>
      <w:r>
        <w:rPr>
          <w:rFonts w:hint="cs"/>
          <w:rtl/>
        </w:rPr>
        <w:t>הפסיפס הישראלי</w:t>
      </w:r>
      <w:bookmarkStart w:id="213" w:name="_ETM_Q3_401000"/>
      <w:bookmarkEnd w:id="213"/>
      <w:r>
        <w:rPr>
          <w:rFonts w:hint="cs"/>
          <w:rtl/>
        </w:rPr>
        <w:t xml:space="preserve"> יפה רק כשהוא שלם, ורק אם נאמץ את המודל של </w:t>
      </w:r>
      <w:bookmarkStart w:id="214" w:name="_ETM_Q3_406000"/>
      <w:bookmarkEnd w:id="214"/>
      <w:r>
        <w:rPr>
          <w:rFonts w:hint="cs"/>
          <w:rtl/>
        </w:rPr>
        <w:t xml:space="preserve">שולחן השבת הזה, של כבוד הדדי ושל חיבור אמיתי בין </w:t>
      </w:r>
      <w:bookmarkStart w:id="215" w:name="_ETM_Q3_407000"/>
      <w:bookmarkEnd w:id="215"/>
      <w:r>
        <w:rPr>
          <w:rFonts w:hint="cs"/>
          <w:rtl/>
        </w:rPr>
        <w:t xml:space="preserve">כל חלקי העם, נצליח להמשיך ולבנות כאן מדינת מופת, יד </w:t>
      </w:r>
      <w:bookmarkStart w:id="216" w:name="_ETM_Q3_417000"/>
      <w:bookmarkEnd w:id="216"/>
      <w:r>
        <w:rPr>
          <w:rFonts w:hint="cs"/>
          <w:rtl/>
        </w:rPr>
        <w:t>ביד ובלב אחד.</w:t>
      </w:r>
    </w:p>
    <w:p w:rsidR="00707B2A" w:rsidRDefault="00707B2A" w:rsidP="008536D5">
      <w:pPr>
        <w:rPr>
          <w:rtl/>
        </w:rPr>
      </w:pPr>
    </w:p>
    <w:p w:rsidR="00707B2A" w:rsidRPr="00354004" w:rsidRDefault="00707B2A" w:rsidP="00D3526F">
      <w:pPr>
        <w:rPr>
          <w:rtl/>
        </w:rPr>
      </w:pPr>
      <w:bookmarkStart w:id="217" w:name="_ETM_Q3_418000"/>
      <w:bookmarkEnd w:id="217"/>
      <w:r>
        <w:rPr>
          <w:rFonts w:hint="cs"/>
          <w:rtl/>
        </w:rPr>
        <w:t xml:space="preserve">וברשותכם, משפט אחרון. אבקש להודות גם לתמר </w:t>
      </w:r>
      <w:proofErr w:type="spellStart"/>
      <w:r>
        <w:rPr>
          <w:rFonts w:hint="cs"/>
          <w:rtl/>
        </w:rPr>
        <w:t>אסרף</w:t>
      </w:r>
      <w:proofErr w:type="spellEnd"/>
      <w:r>
        <w:rPr>
          <w:rFonts w:hint="cs"/>
          <w:rtl/>
        </w:rPr>
        <w:t>,</w:t>
      </w:r>
      <w:bookmarkStart w:id="218" w:name="_ETM_Q3_422000"/>
      <w:bookmarkEnd w:id="218"/>
      <w:r>
        <w:rPr>
          <w:rFonts w:hint="cs"/>
          <w:rtl/>
        </w:rPr>
        <w:t xml:space="preserve"> מנהלת עמותת יפו </w:t>
      </w:r>
      <w:r>
        <w:rPr>
          <w:rtl/>
        </w:rPr>
        <w:t>–</w:t>
      </w:r>
      <w:r>
        <w:rPr>
          <w:rFonts w:hint="cs"/>
          <w:rtl/>
        </w:rPr>
        <w:t xml:space="preserve"> השער לארץ ישראל, על העשייה החשובה </w:t>
      </w:r>
      <w:bookmarkStart w:id="219" w:name="_ETM_Q3_426000"/>
      <w:bookmarkEnd w:id="219"/>
      <w:r>
        <w:rPr>
          <w:rFonts w:hint="cs"/>
          <w:rtl/>
        </w:rPr>
        <w:t xml:space="preserve">והעקבית שלה לקידום ההוקרה, השימור </w:t>
      </w:r>
      <w:proofErr w:type="spellStart"/>
      <w:r>
        <w:rPr>
          <w:rFonts w:hint="cs"/>
          <w:rtl/>
        </w:rPr>
        <w:t>והנכחת</w:t>
      </w:r>
      <w:proofErr w:type="spellEnd"/>
      <w:r>
        <w:rPr>
          <w:rFonts w:hint="cs"/>
          <w:rtl/>
        </w:rPr>
        <w:t xml:space="preserve"> תרומתם של יהודי</w:t>
      </w:r>
      <w:bookmarkStart w:id="220" w:name="_ETM_Q3_431000"/>
      <w:bookmarkEnd w:id="220"/>
      <w:r>
        <w:rPr>
          <w:rFonts w:hint="cs"/>
          <w:rtl/>
        </w:rPr>
        <w:t xml:space="preserve"> צפון אפריקה והמזרח ועל השותפות האמיתית בהובלת קיומו של היום הזה.</w:t>
      </w:r>
      <w:bookmarkStart w:id="221" w:name="_ETM_Q3_436000"/>
      <w:bookmarkEnd w:id="221"/>
      <w:r>
        <w:rPr>
          <w:rFonts w:hint="cs"/>
          <w:rtl/>
        </w:rPr>
        <w:t xml:space="preserve"> תודה רבה.</w:t>
      </w:r>
    </w:p>
    <w:p w:rsidR="00707B2A" w:rsidRDefault="00707B2A" w:rsidP="00354004">
      <w:pPr>
        <w:pStyle w:val="-"/>
        <w:keepNext/>
        <w:rPr>
          <w:rtl/>
        </w:rPr>
      </w:pPr>
    </w:p>
    <w:p w:rsidR="00707B2A" w:rsidRDefault="00707B2A" w:rsidP="008536D5">
      <w:pPr>
        <w:pStyle w:val="af6"/>
        <w:keepNext/>
        <w:rPr>
          <w:rtl/>
        </w:rPr>
      </w:pPr>
      <w:bookmarkStart w:id="222" w:name="ET_yor_6307_9"/>
      <w:r w:rsidRPr="008536D5">
        <w:rPr>
          <w:rStyle w:val="TagStyle"/>
          <w:rtl/>
        </w:rPr>
        <w:t xml:space="preserve"> &lt;&lt; יור &gt;&gt; </w:t>
      </w:r>
      <w:r>
        <w:rPr>
          <w:rtl/>
        </w:rPr>
        <w:t>היו"ר יבגני סובה:</w:t>
      </w:r>
      <w:r w:rsidRPr="008536D5">
        <w:rPr>
          <w:rStyle w:val="TagStyle"/>
          <w:rtl/>
        </w:rPr>
        <w:t xml:space="preserve"> &lt;&lt; יור &gt;&gt;</w:t>
      </w:r>
      <w:r>
        <w:rPr>
          <w:rtl/>
        </w:rPr>
        <w:t xml:space="preserve"> </w:t>
      </w:r>
      <w:bookmarkEnd w:id="222"/>
    </w:p>
    <w:p w:rsidR="00707B2A" w:rsidRDefault="00707B2A" w:rsidP="004C10C1">
      <w:pPr>
        <w:rPr>
          <w:rtl/>
          <w:lang w:eastAsia="he-IL"/>
        </w:rPr>
      </w:pPr>
    </w:p>
    <w:p w:rsidR="00707B2A" w:rsidRDefault="00707B2A" w:rsidP="001E6D5A">
      <w:pPr>
        <w:rPr>
          <w:rtl/>
        </w:rPr>
      </w:pPr>
      <w:r>
        <w:rPr>
          <w:rFonts w:hint="cs"/>
          <w:rtl/>
          <w:lang w:eastAsia="he-IL"/>
        </w:rPr>
        <w:t xml:space="preserve">תודה לחבר הכנסת דן אילוז. </w:t>
      </w:r>
      <w:bookmarkStart w:id="223" w:name="_ETM_Q3_399000"/>
      <w:bookmarkEnd w:id="223"/>
      <w:r>
        <w:rPr>
          <w:rFonts w:hint="cs"/>
          <w:rtl/>
        </w:rPr>
        <w:t>הדובר הבא, חבר הכנסת משה אבוטבול, בבקשה. חמש דקות לרשותך.</w:t>
      </w:r>
    </w:p>
    <w:p w:rsidR="00707B2A" w:rsidRDefault="00707B2A" w:rsidP="00296438">
      <w:pPr>
        <w:rPr>
          <w:rtl/>
        </w:rPr>
      </w:pPr>
    </w:p>
    <w:p w:rsidR="00707B2A" w:rsidRDefault="00707B2A" w:rsidP="00296438">
      <w:pPr>
        <w:pStyle w:val="a4"/>
        <w:keepNext/>
        <w:rPr>
          <w:rtl/>
        </w:rPr>
      </w:pPr>
      <w:bookmarkStart w:id="224" w:name="ET_speaker_5851_3"/>
      <w:r w:rsidRPr="00296438">
        <w:rPr>
          <w:rStyle w:val="TagStyle"/>
          <w:rtl/>
        </w:rPr>
        <w:t xml:space="preserve"> &lt;&lt; דובר &gt;&gt; </w:t>
      </w:r>
      <w:bookmarkStart w:id="225" w:name="_Toc217409392"/>
      <w:r>
        <w:rPr>
          <w:rtl/>
        </w:rPr>
        <w:t>משה אבוטבול (ש"ס):</w:t>
      </w:r>
      <w:bookmarkEnd w:id="225"/>
      <w:r w:rsidRPr="00296438">
        <w:rPr>
          <w:rStyle w:val="TagStyle"/>
          <w:rtl/>
        </w:rPr>
        <w:t xml:space="preserve"> &lt;&lt; דובר &gt;&gt;</w:t>
      </w:r>
      <w:r>
        <w:rPr>
          <w:rtl/>
        </w:rPr>
        <w:t xml:space="preserve"> </w:t>
      </w:r>
      <w:bookmarkEnd w:id="224"/>
    </w:p>
    <w:p w:rsidR="00707B2A" w:rsidRDefault="00707B2A" w:rsidP="004C10C1">
      <w:pPr>
        <w:rPr>
          <w:rtl/>
          <w:lang w:eastAsia="he-IL"/>
        </w:rPr>
      </w:pPr>
    </w:p>
    <w:p w:rsidR="00707B2A" w:rsidRDefault="00707B2A" w:rsidP="00D3526F">
      <w:pPr>
        <w:rPr>
          <w:rtl/>
          <w:lang w:eastAsia="he-IL"/>
        </w:rPr>
      </w:pPr>
      <w:r>
        <w:rPr>
          <w:rFonts w:hint="cs"/>
          <w:rtl/>
          <w:lang w:eastAsia="he-IL"/>
        </w:rPr>
        <w:t xml:space="preserve">כבוד היושב-ראש, כנסת נכבדה, כבוד גדול הוא לציין את היום שבו אנו מציינים את תרומתם הברוכה של יהודי </w:t>
      </w:r>
      <w:bookmarkStart w:id="226" w:name="_ETM_Q3_490000"/>
      <w:bookmarkEnd w:id="226"/>
      <w:r>
        <w:rPr>
          <w:rFonts w:hint="cs"/>
          <w:rtl/>
          <w:lang w:eastAsia="he-IL"/>
        </w:rPr>
        <w:t xml:space="preserve">צפון אפריקה והמזרח לבניית הארץ והמדינה. ואכן, ההיסטוריה של מדינת ישראל </w:t>
      </w:r>
      <w:bookmarkStart w:id="227" w:name="_ETM_Q3_497000"/>
      <w:bookmarkEnd w:id="227"/>
      <w:r>
        <w:rPr>
          <w:rFonts w:hint="cs"/>
          <w:rtl/>
          <w:lang w:eastAsia="he-IL"/>
        </w:rPr>
        <w:t>ב-100 השנים האחרונות שזורה בדמויות מפתח שעלו מארצות צפון אפריקה והמזרח התיכון, מארצות האסלאם. אישים אלו לא רק השתלבו</w:t>
      </w:r>
      <w:bookmarkStart w:id="228" w:name="_ETM_Q3_503000"/>
      <w:bookmarkEnd w:id="228"/>
      <w:r>
        <w:rPr>
          <w:rFonts w:hint="cs"/>
          <w:rtl/>
          <w:lang w:eastAsia="he-IL"/>
        </w:rPr>
        <w:t xml:space="preserve"> בחברה אלא גם עיצבו את דמותה בתחומי הרוח, המדע, </w:t>
      </w:r>
      <w:bookmarkStart w:id="229" w:name="_ETM_Q3_512000"/>
      <w:bookmarkEnd w:id="229"/>
      <w:r>
        <w:rPr>
          <w:rFonts w:hint="cs"/>
          <w:rtl/>
          <w:lang w:eastAsia="he-IL"/>
        </w:rPr>
        <w:t xml:space="preserve">הכלכלה, ובראש וראשונה הם תרמו תרומה גדולה להמשך מורשת התורה </w:t>
      </w:r>
      <w:bookmarkStart w:id="230" w:name="_ETM_Q3_516000"/>
      <w:bookmarkEnd w:id="230"/>
      <w:r>
        <w:rPr>
          <w:rFonts w:hint="cs"/>
          <w:rtl/>
          <w:lang w:eastAsia="he-IL"/>
        </w:rPr>
        <w:t>של עם ישראל.</w:t>
      </w:r>
    </w:p>
    <w:p w:rsidR="00707B2A" w:rsidRDefault="00707B2A" w:rsidP="004B43D3">
      <w:pPr>
        <w:rPr>
          <w:rtl/>
          <w:lang w:eastAsia="he-IL"/>
        </w:rPr>
      </w:pPr>
    </w:p>
    <w:p w:rsidR="00707B2A" w:rsidRDefault="00707B2A" w:rsidP="00D3526F">
      <w:pPr>
        <w:rPr>
          <w:rtl/>
          <w:lang w:eastAsia="he-IL"/>
        </w:rPr>
      </w:pPr>
      <w:bookmarkStart w:id="231" w:name="_ETM_Q3_518000"/>
      <w:bookmarkEnd w:id="231"/>
      <w:r>
        <w:rPr>
          <w:rFonts w:hint="cs"/>
          <w:rtl/>
          <w:lang w:eastAsia="he-IL"/>
        </w:rPr>
        <w:t xml:space="preserve">ברצוני לציין כמה מהדמויות הבולטות והמשפיעות ביותר בתחומי התורה והרוח. בתחום זה העלייה מארצות המזרח שימרה והחייתה </w:t>
      </w:r>
      <w:bookmarkStart w:id="232" w:name="_ETM_Q3_531000"/>
      <w:bookmarkEnd w:id="232"/>
      <w:r>
        <w:rPr>
          <w:rFonts w:hint="cs"/>
          <w:rtl/>
          <w:lang w:eastAsia="he-IL"/>
        </w:rPr>
        <w:t xml:space="preserve">את עולם ההלכה והמנהג הספרדי. מרן רבנו הרב </w:t>
      </w:r>
      <w:bookmarkStart w:id="233" w:name="_ETM_Q3_533000"/>
      <w:bookmarkEnd w:id="233"/>
      <w:r>
        <w:rPr>
          <w:rFonts w:hint="cs"/>
          <w:rtl/>
          <w:lang w:eastAsia="he-IL"/>
        </w:rPr>
        <w:t xml:space="preserve">עובדיה יוסף זצ"ל עלה מעיראק. הדמות ההלכתית והציבורית המשפיעה ביותר </w:t>
      </w:r>
      <w:bookmarkStart w:id="234" w:name="_ETM_Q3_542000"/>
      <w:bookmarkEnd w:id="234"/>
      <w:r>
        <w:rPr>
          <w:rFonts w:hint="cs"/>
          <w:rtl/>
          <w:lang w:eastAsia="he-IL"/>
        </w:rPr>
        <w:t xml:space="preserve">במאה ה-20 עבור יהדות המזרח כיהן כראשון לציון, </w:t>
      </w:r>
      <w:bookmarkStart w:id="235" w:name="_ETM_Q3_546000"/>
      <w:bookmarkEnd w:id="235"/>
      <w:r>
        <w:rPr>
          <w:rFonts w:hint="cs"/>
          <w:rtl/>
          <w:lang w:eastAsia="he-IL"/>
        </w:rPr>
        <w:t xml:space="preserve">כרב ראשי לישראל, וחיבר עשרות ספרים. מפעל חייו היה </w:t>
      </w:r>
      <w:bookmarkStart w:id="236" w:name="_ETM_Q3_552000"/>
      <w:bookmarkEnd w:id="236"/>
      <w:r>
        <w:rPr>
          <w:rFonts w:hint="cs"/>
          <w:rtl/>
          <w:lang w:eastAsia="he-IL"/>
        </w:rPr>
        <w:t xml:space="preserve">להחזיר עטרה ליושנה, בדגש על פסיקת ההלכה לפי מרן השולחן </w:t>
      </w:r>
      <w:bookmarkStart w:id="237" w:name="_ETM_Q3_560000"/>
      <w:bookmarkEnd w:id="237"/>
      <w:r>
        <w:rPr>
          <w:rFonts w:hint="cs"/>
          <w:rtl/>
          <w:lang w:eastAsia="he-IL"/>
        </w:rPr>
        <w:t xml:space="preserve">ערוך, וכמובן תקומתה התורנית של יהדות ספרד באמצעות תנועת ש"ס </w:t>
      </w:r>
      <w:bookmarkStart w:id="238" w:name="_ETM_Q3_562000"/>
      <w:bookmarkEnd w:id="238"/>
      <w:r>
        <w:rPr>
          <w:rFonts w:hint="cs"/>
          <w:rtl/>
          <w:lang w:eastAsia="he-IL"/>
        </w:rPr>
        <w:t xml:space="preserve">ומפעילותיה החינוכיות, תורניות וגם תרבויות. </w:t>
      </w:r>
    </w:p>
    <w:p w:rsidR="00707B2A" w:rsidRDefault="00707B2A" w:rsidP="00D07B8E">
      <w:pPr>
        <w:rPr>
          <w:rtl/>
          <w:lang w:eastAsia="he-IL"/>
        </w:rPr>
      </w:pPr>
    </w:p>
    <w:p w:rsidR="00707B2A" w:rsidRDefault="00707B2A" w:rsidP="00D3526F">
      <w:pPr>
        <w:rPr>
          <w:rtl/>
          <w:lang w:eastAsia="he-IL"/>
        </w:rPr>
      </w:pPr>
      <w:r>
        <w:rPr>
          <w:rFonts w:hint="cs"/>
          <w:rtl/>
          <w:lang w:eastAsia="he-IL"/>
        </w:rPr>
        <w:t xml:space="preserve">כך גם הצדיק </w:t>
      </w:r>
      <w:proofErr w:type="spellStart"/>
      <w:r>
        <w:rPr>
          <w:rFonts w:hint="cs"/>
          <w:rtl/>
          <w:lang w:eastAsia="he-IL"/>
        </w:rPr>
        <w:t>הבבא</w:t>
      </w:r>
      <w:proofErr w:type="spellEnd"/>
      <w:r>
        <w:rPr>
          <w:rFonts w:hint="cs"/>
          <w:rtl/>
          <w:lang w:eastAsia="he-IL"/>
        </w:rPr>
        <w:t xml:space="preserve"> </w:t>
      </w:r>
      <w:bookmarkStart w:id="239" w:name="_ETM_Q3_571000"/>
      <w:bookmarkEnd w:id="239"/>
      <w:r>
        <w:rPr>
          <w:rFonts w:hint="cs"/>
          <w:rtl/>
          <w:lang w:eastAsia="he-IL"/>
        </w:rPr>
        <w:t xml:space="preserve">סאלי, הרב ישראל אבוחצירא זצ"ל, שעלה ממרוקו, דמות של מנהיג </w:t>
      </w:r>
      <w:bookmarkStart w:id="240" w:name="_ETM_Q3_576000"/>
      <w:bookmarkEnd w:id="240"/>
      <w:r>
        <w:rPr>
          <w:rFonts w:hint="cs"/>
          <w:rtl/>
          <w:lang w:eastAsia="he-IL"/>
        </w:rPr>
        <w:t>רוחני ומקובל שנודע בברכותיו ובקדושתו. הוא הפך לסמל של חיבור</w:t>
      </w:r>
      <w:bookmarkStart w:id="241" w:name="_ETM_Q3_584000"/>
      <w:bookmarkEnd w:id="241"/>
      <w:r>
        <w:rPr>
          <w:rFonts w:hint="cs"/>
          <w:rtl/>
          <w:lang w:eastAsia="he-IL"/>
        </w:rPr>
        <w:t xml:space="preserve"> בין מסורת יהדות מרוקו לכלל הציבור הישראלי, וקברו בנתיבות</w:t>
      </w:r>
      <w:bookmarkStart w:id="242" w:name="_ETM_Q3_591000"/>
      <w:bookmarkEnd w:id="242"/>
      <w:r>
        <w:rPr>
          <w:rFonts w:hint="cs"/>
          <w:rtl/>
          <w:lang w:eastAsia="he-IL"/>
        </w:rPr>
        <w:t xml:space="preserve"> הוא מוקד עלייה לרגל. בעוד חודש, בד' בשבט, כולנו נעלה לתפילה </w:t>
      </w:r>
      <w:proofErr w:type="spellStart"/>
      <w:r>
        <w:rPr>
          <w:rFonts w:hint="cs"/>
          <w:rtl/>
          <w:lang w:eastAsia="he-IL"/>
        </w:rPr>
        <w:t>בציונו</w:t>
      </w:r>
      <w:proofErr w:type="spellEnd"/>
      <w:r>
        <w:rPr>
          <w:rFonts w:hint="cs"/>
          <w:rtl/>
          <w:lang w:eastAsia="he-IL"/>
        </w:rPr>
        <w:t>.</w:t>
      </w:r>
    </w:p>
    <w:p w:rsidR="00707B2A" w:rsidRDefault="00707B2A" w:rsidP="00D07B8E">
      <w:pPr>
        <w:rPr>
          <w:rtl/>
          <w:lang w:eastAsia="he-IL"/>
        </w:rPr>
      </w:pPr>
    </w:p>
    <w:p w:rsidR="00707B2A" w:rsidRDefault="00707B2A" w:rsidP="00D07B8E">
      <w:pPr>
        <w:rPr>
          <w:rtl/>
          <w:lang w:eastAsia="he-IL"/>
        </w:rPr>
      </w:pPr>
      <w:bookmarkStart w:id="243" w:name="_ETM_Q3_590000"/>
      <w:bookmarkEnd w:id="243"/>
      <w:r>
        <w:rPr>
          <w:rFonts w:hint="cs"/>
          <w:rtl/>
          <w:lang w:eastAsia="he-IL"/>
        </w:rPr>
        <w:t xml:space="preserve">הרב מרדכי אליהו, בן לעולים מעיראק, כיהן </w:t>
      </w:r>
      <w:bookmarkStart w:id="244" w:name="_ETM_Q3_601000"/>
      <w:bookmarkEnd w:id="244"/>
      <w:r>
        <w:rPr>
          <w:rFonts w:hint="cs"/>
          <w:rtl/>
          <w:lang w:eastAsia="he-IL"/>
        </w:rPr>
        <w:t>כרב ראשי לישראל וכראשון לציון, שילב בין עולם ההלכה</w:t>
      </w:r>
      <w:bookmarkStart w:id="245" w:name="_ETM_Q3_604000"/>
      <w:bookmarkEnd w:id="245"/>
      <w:r>
        <w:rPr>
          <w:rFonts w:hint="cs"/>
          <w:rtl/>
          <w:lang w:eastAsia="he-IL"/>
        </w:rPr>
        <w:t xml:space="preserve"> לעולם הקבלה והיה דמות מאחדת עבור הציבור הדתי-לאומי והחרדי כאחד. </w:t>
      </w:r>
      <w:bookmarkStart w:id="246" w:name="_ETM_Q3_613000"/>
      <w:bookmarkEnd w:id="246"/>
    </w:p>
    <w:p w:rsidR="00707B2A" w:rsidRDefault="00707B2A" w:rsidP="00D07B8E">
      <w:pPr>
        <w:rPr>
          <w:rtl/>
          <w:lang w:eastAsia="he-IL"/>
        </w:rPr>
      </w:pPr>
    </w:p>
    <w:p w:rsidR="00707B2A" w:rsidRDefault="00707B2A" w:rsidP="00413A63">
      <w:pPr>
        <w:rPr>
          <w:rtl/>
          <w:lang w:eastAsia="he-IL"/>
        </w:rPr>
      </w:pPr>
      <w:bookmarkStart w:id="247" w:name="_ETM_Q3_616000"/>
      <w:bookmarkEnd w:id="247"/>
      <w:r>
        <w:rPr>
          <w:rFonts w:hint="cs"/>
          <w:rtl/>
          <w:lang w:eastAsia="he-IL"/>
        </w:rPr>
        <w:t xml:space="preserve">בתחומי הרפואה והמדע </w:t>
      </w:r>
      <w:r>
        <w:rPr>
          <w:rtl/>
          <w:lang w:eastAsia="he-IL"/>
        </w:rPr>
        <w:t>–</w:t>
      </w:r>
      <w:r>
        <w:rPr>
          <w:rFonts w:hint="cs"/>
          <w:rtl/>
          <w:lang w:eastAsia="he-IL"/>
        </w:rPr>
        <w:t xml:space="preserve"> רבים מהעולים והדור השני לעלייה זו</w:t>
      </w:r>
      <w:bookmarkStart w:id="248" w:name="_ETM_Q3_615000"/>
      <w:bookmarkEnd w:id="248"/>
      <w:r>
        <w:rPr>
          <w:rFonts w:hint="cs"/>
          <w:rtl/>
          <w:lang w:eastAsia="he-IL"/>
        </w:rPr>
        <w:t xml:space="preserve"> הגיעו לצמרת הרפואה הישראלית. פרופ' מרדכי שני היה חתן פרס ישראל לרפואה ומי שכיהן כמנכ"ל משרד הבריאות ומנהל בית החולים </w:t>
      </w:r>
      <w:bookmarkStart w:id="249" w:name="_ETM_Q3_626000"/>
      <w:bookmarkEnd w:id="249"/>
      <w:r>
        <w:rPr>
          <w:rFonts w:hint="cs"/>
          <w:rtl/>
          <w:lang w:eastAsia="he-IL"/>
        </w:rPr>
        <w:t xml:space="preserve">שיבא תל השומר. הוא נחשב לאחד האדריכלים המרכזיים של מערכת </w:t>
      </w:r>
      <w:bookmarkStart w:id="250" w:name="_ETM_Q3_637000"/>
      <w:bookmarkEnd w:id="250"/>
      <w:r>
        <w:rPr>
          <w:rFonts w:hint="cs"/>
          <w:rtl/>
          <w:lang w:eastAsia="he-IL"/>
        </w:rPr>
        <w:t>הבריאות המודרנית בישראל.</w:t>
      </w:r>
      <w:bookmarkStart w:id="251" w:name="_ETM_Q3_640000"/>
      <w:bookmarkEnd w:id="251"/>
      <w:r>
        <w:rPr>
          <w:rFonts w:hint="cs"/>
          <w:rtl/>
          <w:lang w:eastAsia="he-IL"/>
        </w:rPr>
        <w:t xml:space="preserve"> ד"ר לאון בן זקן, עלה ממרוקו, עוד לפני </w:t>
      </w:r>
      <w:bookmarkStart w:id="252" w:name="_ETM_Q3_643000"/>
      <w:bookmarkEnd w:id="252"/>
      <w:r>
        <w:rPr>
          <w:rFonts w:hint="cs"/>
          <w:rtl/>
          <w:lang w:eastAsia="he-IL"/>
        </w:rPr>
        <w:t>עלייתו היה רופאו האישי של מלך מרוקו. ב</w:t>
      </w:r>
      <w:bookmarkStart w:id="253" w:name="_ETM_Q3_647000"/>
      <w:bookmarkEnd w:id="253"/>
      <w:r>
        <w:rPr>
          <w:rFonts w:hint="cs"/>
          <w:rtl/>
          <w:lang w:eastAsia="he-IL"/>
        </w:rPr>
        <w:t>ישראל היה דמות רפואית וציבורית מוכרת שסייעה רבות בקליטת העלייה.</w:t>
      </w:r>
      <w:bookmarkStart w:id="254" w:name="_ETM_Q3_656000"/>
      <w:bookmarkEnd w:id="254"/>
      <w:r>
        <w:rPr>
          <w:rFonts w:hint="cs"/>
          <w:rtl/>
          <w:lang w:eastAsia="he-IL"/>
        </w:rPr>
        <w:t xml:space="preserve"> פרופ'</w:t>
      </w:r>
      <w:bookmarkStart w:id="255" w:name="_ETM_Q3_653000"/>
      <w:bookmarkEnd w:id="255"/>
      <w:r>
        <w:rPr>
          <w:rFonts w:hint="cs"/>
          <w:rtl/>
          <w:lang w:eastAsia="he-IL"/>
        </w:rPr>
        <w:t xml:space="preserve"> שלמה בן חמו, מומחה לכבד, עלה ממרוקו, והוא מדען ורופא בעל </w:t>
      </w:r>
      <w:bookmarkStart w:id="256" w:name="_ETM_Q3_661000"/>
      <w:bookmarkEnd w:id="256"/>
      <w:r>
        <w:rPr>
          <w:rFonts w:hint="cs"/>
          <w:rtl/>
          <w:lang w:eastAsia="he-IL"/>
        </w:rPr>
        <w:t>שם עולמי בתחומו שהוביל מחקרים פורצי דרך בבית החולים הדסה.</w:t>
      </w:r>
    </w:p>
    <w:p w:rsidR="00707B2A" w:rsidRDefault="00707B2A" w:rsidP="00D07B8E">
      <w:pPr>
        <w:rPr>
          <w:rtl/>
          <w:lang w:eastAsia="he-IL"/>
        </w:rPr>
      </w:pPr>
      <w:bookmarkStart w:id="257" w:name="_ETM_Q3_663000"/>
      <w:bookmarkEnd w:id="257"/>
    </w:p>
    <w:p w:rsidR="00707B2A" w:rsidRDefault="00707B2A" w:rsidP="00413A63">
      <w:pPr>
        <w:rPr>
          <w:rtl/>
          <w:lang w:eastAsia="he-IL"/>
        </w:rPr>
      </w:pPr>
      <w:bookmarkStart w:id="258" w:name="_ETM_Q3_664000"/>
      <w:bookmarkEnd w:id="258"/>
      <w:r>
        <w:rPr>
          <w:rFonts w:hint="cs"/>
          <w:rtl/>
          <w:lang w:eastAsia="he-IL"/>
        </w:rPr>
        <w:t xml:space="preserve">בתחומי </w:t>
      </w:r>
      <w:bookmarkStart w:id="259" w:name="_ETM_Q3_666000"/>
      <w:bookmarkEnd w:id="259"/>
      <w:r>
        <w:rPr>
          <w:rFonts w:hint="cs"/>
          <w:rtl/>
          <w:lang w:eastAsia="he-IL"/>
        </w:rPr>
        <w:t xml:space="preserve">כלכלה ועסקים </w:t>
      </w:r>
      <w:r>
        <w:rPr>
          <w:rtl/>
          <w:lang w:eastAsia="he-IL"/>
        </w:rPr>
        <w:t>–</w:t>
      </w:r>
      <w:r>
        <w:rPr>
          <w:rFonts w:hint="cs"/>
          <w:rtl/>
          <w:lang w:eastAsia="he-IL"/>
        </w:rPr>
        <w:t xml:space="preserve"> בתחום הכלכלי, משפחות ואנשים פרטיים הפכו לעמודי </w:t>
      </w:r>
      <w:bookmarkStart w:id="260" w:name="_ETM_Q3_674000"/>
      <w:bookmarkEnd w:id="260"/>
      <w:r>
        <w:rPr>
          <w:rFonts w:hint="cs"/>
          <w:rtl/>
          <w:lang w:eastAsia="he-IL"/>
        </w:rPr>
        <w:t xml:space="preserve">התווך של התעשייה והנדל"ן. משפחת שלוש, ממייסדי יפו ותל אביב, עלו </w:t>
      </w:r>
      <w:bookmarkStart w:id="261" w:name="_ETM_Q3_681000"/>
      <w:bookmarkEnd w:id="261"/>
      <w:r>
        <w:rPr>
          <w:rFonts w:hint="cs"/>
          <w:rtl/>
          <w:lang w:eastAsia="he-IL"/>
        </w:rPr>
        <w:t xml:space="preserve">ממרוקו. אומנם עלייתם החלה מעט לפני 100 שנה, אך השפעתם </w:t>
      </w:r>
      <w:bookmarkStart w:id="262" w:name="_ETM_Q3_684000"/>
      <w:bookmarkEnd w:id="262"/>
      <w:r>
        <w:rPr>
          <w:rFonts w:hint="cs"/>
          <w:rtl/>
          <w:lang w:eastAsia="he-IL"/>
        </w:rPr>
        <w:t>הכלכלית על הקמת תל אביב הייתה קריטית לפיתוח המסחר והתעשייה</w:t>
      </w:r>
      <w:bookmarkStart w:id="263" w:name="_ETM_Q3_688000"/>
      <w:bookmarkEnd w:id="263"/>
      <w:r>
        <w:rPr>
          <w:rFonts w:hint="cs"/>
          <w:rtl/>
          <w:lang w:eastAsia="he-IL"/>
        </w:rPr>
        <w:t xml:space="preserve"> בארץ. </w:t>
      </w:r>
      <w:bookmarkStart w:id="264" w:name="_ETM_Q3_689000"/>
      <w:bookmarkEnd w:id="264"/>
      <w:r>
        <w:rPr>
          <w:rFonts w:hint="cs"/>
          <w:rtl/>
          <w:lang w:eastAsia="he-IL"/>
        </w:rPr>
        <w:t xml:space="preserve">כך גם אליהו </w:t>
      </w:r>
      <w:proofErr w:type="spellStart"/>
      <w:r>
        <w:rPr>
          <w:rFonts w:hint="cs"/>
          <w:rtl/>
          <w:lang w:eastAsia="he-IL"/>
        </w:rPr>
        <w:t>נאוי</w:t>
      </w:r>
      <w:proofErr w:type="spellEnd"/>
      <w:r>
        <w:rPr>
          <w:rFonts w:hint="cs"/>
          <w:rtl/>
          <w:lang w:eastAsia="he-IL"/>
        </w:rPr>
        <w:t xml:space="preserve">. מעבר להיותו ראש עיריית בית שמש, עיר הולדתי, הוא היה דמות מפתח בקידום הכלכלה והפיתוח של </w:t>
      </w:r>
      <w:bookmarkStart w:id="265" w:name="_ETM_Q3_700000"/>
      <w:bookmarkEnd w:id="265"/>
      <w:r>
        <w:rPr>
          <w:rFonts w:hint="cs"/>
          <w:rtl/>
          <w:lang w:eastAsia="he-IL"/>
        </w:rPr>
        <w:t>הנגב תוך שילוב של ידע תרבותי ומשפטי רב.</w:t>
      </w:r>
    </w:p>
    <w:p w:rsidR="00707B2A" w:rsidRDefault="00707B2A" w:rsidP="00D07B8E">
      <w:pPr>
        <w:rPr>
          <w:rtl/>
          <w:lang w:eastAsia="he-IL"/>
        </w:rPr>
      </w:pPr>
    </w:p>
    <w:p w:rsidR="00707B2A" w:rsidRDefault="00707B2A" w:rsidP="00413A63">
      <w:pPr>
        <w:rPr>
          <w:rtl/>
          <w:lang w:eastAsia="he-IL"/>
        </w:rPr>
      </w:pPr>
      <w:bookmarkStart w:id="266" w:name="_ETM_Q3_705000"/>
      <w:bookmarkEnd w:id="266"/>
      <w:r>
        <w:rPr>
          <w:rFonts w:hint="cs"/>
          <w:rtl/>
          <w:lang w:eastAsia="he-IL"/>
        </w:rPr>
        <w:t xml:space="preserve">ישנם </w:t>
      </w:r>
      <w:bookmarkStart w:id="267" w:name="_ETM_Q3_706000"/>
      <w:bookmarkEnd w:id="267"/>
      <w:r>
        <w:rPr>
          <w:rFonts w:hint="cs"/>
          <w:rtl/>
          <w:lang w:eastAsia="he-IL"/>
        </w:rPr>
        <w:t xml:space="preserve">גם אנשים שתרמו לתרבות בארץ ולביטחון המדינה. התרומה באה לידי </w:t>
      </w:r>
      <w:bookmarkStart w:id="268" w:name="_ETM_Q3_713000"/>
      <w:bookmarkEnd w:id="268"/>
      <w:r>
        <w:rPr>
          <w:rFonts w:hint="cs"/>
          <w:rtl/>
          <w:lang w:eastAsia="he-IL"/>
        </w:rPr>
        <w:t>ביטוי בדמויות נוספות, כמו אלי כהן, השם ייקום דמו, האיש שלנו בדמשק</w:t>
      </w:r>
      <w:bookmarkStart w:id="269" w:name="_ETM_Q3_717000"/>
      <w:bookmarkEnd w:id="269"/>
      <w:r>
        <w:rPr>
          <w:rFonts w:hint="cs"/>
          <w:rtl/>
          <w:lang w:eastAsia="he-IL"/>
        </w:rPr>
        <w:t>, גדול מרגלי ישראל בכל הזמנים. הוא הצליח לחדור לצמרת השלטון</w:t>
      </w:r>
      <w:bookmarkStart w:id="270" w:name="_ETM_Q3_723000"/>
      <w:bookmarkEnd w:id="270"/>
      <w:r>
        <w:rPr>
          <w:rFonts w:hint="cs"/>
          <w:rtl/>
          <w:lang w:eastAsia="he-IL"/>
        </w:rPr>
        <w:t xml:space="preserve"> הסורי ולספק מידע מודיעיני קריטי שהיה גורם מרכזי בניצחון במלחמת ששת הימים.</w:t>
      </w:r>
    </w:p>
    <w:p w:rsidR="00707B2A" w:rsidRDefault="00707B2A" w:rsidP="00D07B8E">
      <w:pPr>
        <w:rPr>
          <w:rtl/>
          <w:lang w:eastAsia="he-IL"/>
        </w:rPr>
      </w:pPr>
      <w:bookmarkStart w:id="271" w:name="_ETM_Q3_728000"/>
      <w:bookmarkEnd w:id="271"/>
    </w:p>
    <w:p w:rsidR="00707B2A" w:rsidRDefault="00707B2A" w:rsidP="00413A63">
      <w:pPr>
        <w:rPr>
          <w:rtl/>
          <w:lang w:eastAsia="he-IL"/>
        </w:rPr>
      </w:pPr>
      <w:r>
        <w:rPr>
          <w:rFonts w:hint="cs"/>
          <w:rtl/>
          <w:lang w:eastAsia="he-IL"/>
        </w:rPr>
        <w:t xml:space="preserve">כך גם אביגדור קהלני, ממשפחה מתימן, גיבור ישראלי, בעל עיטור הגבורה ועיטור המופת. הוא פיקד על גדוד טנקים </w:t>
      </w:r>
      <w:bookmarkStart w:id="272" w:name="_ETM_Q3_739000"/>
      <w:bookmarkEnd w:id="272"/>
      <w:r>
        <w:rPr>
          <w:rFonts w:hint="cs"/>
          <w:rtl/>
          <w:lang w:eastAsia="he-IL"/>
        </w:rPr>
        <w:t>בקרב הבלימה המכריע בעמק הבכא במלחמת יום הכיפורים. סיפורו</w:t>
      </w:r>
      <w:bookmarkStart w:id="273" w:name="_ETM_Q3_742000"/>
      <w:bookmarkEnd w:id="273"/>
      <w:r>
        <w:rPr>
          <w:rFonts w:hint="cs"/>
          <w:rtl/>
          <w:lang w:eastAsia="he-IL"/>
        </w:rPr>
        <w:t xml:space="preserve"> הפך לסמל של עוז רוח ושריון.</w:t>
      </w:r>
    </w:p>
    <w:p w:rsidR="00707B2A" w:rsidRDefault="00707B2A" w:rsidP="00D07B8E">
      <w:pPr>
        <w:rPr>
          <w:rtl/>
          <w:lang w:eastAsia="he-IL"/>
        </w:rPr>
      </w:pPr>
    </w:p>
    <w:p w:rsidR="00707B2A" w:rsidRDefault="00707B2A" w:rsidP="00413A63">
      <w:pPr>
        <w:rPr>
          <w:rtl/>
          <w:lang w:eastAsia="he-IL"/>
        </w:rPr>
      </w:pPr>
      <w:bookmarkStart w:id="274" w:name="_ETM_Q3_751000"/>
      <w:bookmarkEnd w:id="274"/>
      <w:r>
        <w:rPr>
          <w:rFonts w:hint="cs"/>
          <w:rtl/>
          <w:lang w:eastAsia="he-IL"/>
        </w:rPr>
        <w:t>ישנם גם כמובן כאלה</w:t>
      </w:r>
      <w:bookmarkStart w:id="275" w:name="_ETM_Q3_754000"/>
      <w:bookmarkEnd w:id="275"/>
      <w:r>
        <w:rPr>
          <w:rFonts w:hint="cs"/>
          <w:rtl/>
          <w:lang w:eastAsia="he-IL"/>
        </w:rPr>
        <w:t xml:space="preserve"> בתחום השירה והפיוט, כמו הרב דוד בוזגלו, שנחשב לגדול פייטני מרוקו במאה ה-20, ששילב בין המוזיקה האנדלוסית הקלאסית לבין שירה</w:t>
      </w:r>
      <w:bookmarkStart w:id="276" w:name="_ETM_Q3_760000"/>
      <w:bookmarkEnd w:id="276"/>
      <w:r>
        <w:rPr>
          <w:rFonts w:hint="cs"/>
          <w:rtl/>
          <w:lang w:eastAsia="he-IL"/>
        </w:rPr>
        <w:t xml:space="preserve"> עברית מקורית,</w:t>
      </w:r>
      <w:bookmarkStart w:id="277" w:name="_ETM_Q3_767000"/>
      <w:bookmarkEnd w:id="277"/>
      <w:r>
        <w:rPr>
          <w:rFonts w:hint="cs"/>
          <w:rtl/>
          <w:lang w:eastAsia="he-IL"/>
        </w:rPr>
        <w:t xml:space="preserve"> כמו גם אחד הפייטנים הנוספים, הרב אשר מזרחי </w:t>
      </w:r>
      <w:bookmarkStart w:id="278" w:name="_ETM_Q3_771000"/>
      <w:bookmarkEnd w:id="278"/>
      <w:r>
        <w:rPr>
          <w:rFonts w:hint="cs"/>
          <w:rtl/>
          <w:lang w:eastAsia="he-IL"/>
        </w:rPr>
        <w:t xml:space="preserve">מתוניסיה, גדול פייטני ירושלים. הוא כתב מאות פיוטים, ובהם </w:t>
      </w:r>
      <w:bookmarkStart w:id="279" w:name="_ETM_Q3_774000"/>
      <w:bookmarkEnd w:id="279"/>
      <w:r>
        <w:rPr>
          <w:rFonts w:hint="cs"/>
          <w:rtl/>
          <w:lang w:eastAsia="he-IL"/>
        </w:rPr>
        <w:t xml:space="preserve">הלהיט הנצחי "למולדת שובי רוני". ישנם בכל </w:t>
      </w:r>
      <w:bookmarkStart w:id="280" w:name="_ETM_Q3_784000"/>
      <w:bookmarkEnd w:id="280"/>
      <w:r>
        <w:rPr>
          <w:rFonts w:hint="cs"/>
          <w:rtl/>
          <w:lang w:eastAsia="he-IL"/>
        </w:rPr>
        <w:t>מיני תחומים.</w:t>
      </w:r>
    </w:p>
    <w:p w:rsidR="00707B2A" w:rsidRDefault="00707B2A" w:rsidP="00F720E9">
      <w:pPr>
        <w:rPr>
          <w:rtl/>
        </w:rPr>
      </w:pPr>
      <w:bookmarkStart w:id="281" w:name="TOR_Q4"/>
      <w:bookmarkEnd w:id="281"/>
    </w:p>
    <w:p w:rsidR="00707B2A" w:rsidRDefault="00707B2A" w:rsidP="00F720E9">
      <w:pPr>
        <w:rPr>
          <w:rtl/>
        </w:rPr>
      </w:pPr>
      <w:r>
        <w:rPr>
          <w:rtl/>
        </w:rPr>
        <w:t>אבל אי</w:t>
      </w:r>
      <w:r>
        <w:rPr>
          <w:rFonts w:hint="cs"/>
          <w:rtl/>
        </w:rPr>
        <w:t>-</w:t>
      </w:r>
      <w:r>
        <w:rPr>
          <w:rtl/>
        </w:rPr>
        <w:t xml:space="preserve">אפשר לדלג גם על </w:t>
      </w:r>
      <w:bookmarkStart w:id="282" w:name="_ETM_Q4_186153"/>
      <w:bookmarkEnd w:id="282"/>
      <w:r>
        <w:rPr>
          <w:rtl/>
        </w:rPr>
        <w:t>התחום הפוליטי</w:t>
      </w:r>
      <w:r>
        <w:rPr>
          <w:rFonts w:hint="cs"/>
          <w:rtl/>
        </w:rPr>
        <w:t>-</w:t>
      </w:r>
      <w:r>
        <w:rPr>
          <w:rtl/>
        </w:rPr>
        <w:t>חברתי. אציין את מר דוד לוי, זיכרונו לברכה</w:t>
      </w:r>
      <w:r>
        <w:rPr>
          <w:rFonts w:hint="cs"/>
          <w:rtl/>
        </w:rPr>
        <w:t>,</w:t>
      </w:r>
      <w:r>
        <w:rPr>
          <w:rtl/>
        </w:rPr>
        <w:t xml:space="preserve"> </w:t>
      </w:r>
      <w:bookmarkStart w:id="283" w:name="_ETM_Q4_190436"/>
      <w:bookmarkEnd w:id="283"/>
      <w:r>
        <w:rPr>
          <w:rtl/>
        </w:rPr>
        <w:t>מהליכוד, וכן גם את מר אהרן אבו</w:t>
      </w:r>
      <w:r>
        <w:rPr>
          <w:rFonts w:hint="cs"/>
          <w:rtl/>
        </w:rPr>
        <w:t>ח</w:t>
      </w:r>
      <w:r>
        <w:rPr>
          <w:rtl/>
        </w:rPr>
        <w:t>צ</w:t>
      </w:r>
      <w:r>
        <w:rPr>
          <w:rFonts w:hint="cs"/>
          <w:rtl/>
        </w:rPr>
        <w:t>י</w:t>
      </w:r>
      <w:r>
        <w:rPr>
          <w:rtl/>
        </w:rPr>
        <w:t xml:space="preserve">רה, עליו </w:t>
      </w:r>
      <w:bookmarkStart w:id="284" w:name="_ETM_Q4_194720"/>
      <w:bookmarkEnd w:id="284"/>
      <w:r>
        <w:rPr>
          <w:rtl/>
        </w:rPr>
        <w:t>השלום</w:t>
      </w:r>
      <w:r>
        <w:rPr>
          <w:rFonts w:hint="cs"/>
          <w:rtl/>
        </w:rPr>
        <w:t>,</w:t>
      </w:r>
      <w:r>
        <w:rPr>
          <w:rtl/>
        </w:rPr>
        <w:t xml:space="preserve"> שהקים את תנועת תמ</w:t>
      </w:r>
      <w:r>
        <w:rPr>
          <w:rFonts w:hint="cs"/>
          <w:rtl/>
        </w:rPr>
        <w:t>"</w:t>
      </w:r>
      <w:r>
        <w:rPr>
          <w:rtl/>
        </w:rPr>
        <w:t>י</w:t>
      </w:r>
      <w:r>
        <w:rPr>
          <w:rFonts w:hint="cs"/>
          <w:rtl/>
        </w:rPr>
        <w:t>,</w:t>
      </w:r>
      <w:r>
        <w:rPr>
          <w:rtl/>
        </w:rPr>
        <w:t xml:space="preserve"> שפעלה בקרב יהדות המזרח זמן </w:t>
      </w:r>
      <w:bookmarkStart w:id="285" w:name="_ETM_Q4_199003"/>
      <w:bookmarkEnd w:id="285"/>
      <w:r>
        <w:rPr>
          <w:rtl/>
        </w:rPr>
        <w:t>קצר</w:t>
      </w:r>
      <w:r>
        <w:rPr>
          <w:rFonts w:hint="cs"/>
          <w:rtl/>
        </w:rPr>
        <w:t>, ו</w:t>
      </w:r>
      <w:r>
        <w:rPr>
          <w:rtl/>
        </w:rPr>
        <w:t>כמובן</w:t>
      </w:r>
      <w:r>
        <w:rPr>
          <w:rFonts w:hint="cs"/>
          <w:rtl/>
        </w:rPr>
        <w:t>,</w:t>
      </w:r>
      <w:r>
        <w:rPr>
          <w:rtl/>
        </w:rPr>
        <w:t xml:space="preserve"> י</w:t>
      </w:r>
      <w:r>
        <w:rPr>
          <w:rFonts w:hint="cs"/>
          <w:rtl/>
        </w:rPr>
        <w:t>י</w:t>
      </w:r>
      <w:r>
        <w:rPr>
          <w:rtl/>
        </w:rPr>
        <w:t xml:space="preserve">בדל לחיים ארוכים וטובים, הרב אריה דרעי, השם </w:t>
      </w:r>
      <w:bookmarkStart w:id="286" w:name="_ETM_Q4_203287"/>
      <w:bookmarkEnd w:id="286"/>
      <w:proofErr w:type="spellStart"/>
      <w:r>
        <w:rPr>
          <w:rFonts w:hint="cs"/>
          <w:rtl/>
        </w:rPr>
        <w:t>יחייה</w:t>
      </w:r>
      <w:r>
        <w:rPr>
          <w:rFonts w:hint="eastAsia"/>
          <w:rtl/>
        </w:rPr>
        <w:t>ו</w:t>
      </w:r>
      <w:proofErr w:type="spellEnd"/>
      <w:r>
        <w:rPr>
          <w:rFonts w:hint="cs"/>
          <w:rtl/>
        </w:rPr>
        <w:t xml:space="preserve"> וישמרהו, </w:t>
      </w:r>
      <w:r>
        <w:rPr>
          <w:rtl/>
        </w:rPr>
        <w:t xml:space="preserve">שחולל מהפכה של ממש כשליחו של מרן </w:t>
      </w:r>
      <w:bookmarkStart w:id="287" w:name="_ETM_Q4_207570"/>
      <w:bookmarkEnd w:id="287"/>
      <w:r>
        <w:rPr>
          <w:rtl/>
        </w:rPr>
        <w:t>זצ</w:t>
      </w:r>
      <w:r>
        <w:rPr>
          <w:rFonts w:hint="cs"/>
          <w:rtl/>
        </w:rPr>
        <w:t>"</w:t>
      </w:r>
      <w:r>
        <w:rPr>
          <w:rtl/>
        </w:rPr>
        <w:t>ל לחזק ולרומ</w:t>
      </w:r>
      <w:r>
        <w:rPr>
          <w:rFonts w:hint="cs"/>
          <w:rtl/>
        </w:rPr>
        <w:t>ם</w:t>
      </w:r>
      <w:r>
        <w:rPr>
          <w:rtl/>
        </w:rPr>
        <w:t xml:space="preserve"> את בני עדות המזרח </w:t>
      </w:r>
      <w:bookmarkStart w:id="288" w:name="_ETM_Q4_211864"/>
      <w:bookmarkEnd w:id="288"/>
      <w:r>
        <w:rPr>
          <w:rtl/>
        </w:rPr>
        <w:t>בכל תחומי החיים, ו</w:t>
      </w:r>
      <w:r>
        <w:rPr>
          <w:rFonts w:hint="cs"/>
          <w:rtl/>
        </w:rPr>
        <w:t xml:space="preserve">הוא </w:t>
      </w:r>
      <w:r>
        <w:rPr>
          <w:rtl/>
        </w:rPr>
        <w:t xml:space="preserve">עושה את זה בהצלחה גדולה למעלה מארבעה </w:t>
      </w:r>
      <w:bookmarkStart w:id="289" w:name="_ETM_Q4_216059"/>
      <w:bookmarkEnd w:id="289"/>
      <w:r>
        <w:rPr>
          <w:rtl/>
        </w:rPr>
        <w:t>עשורים בתנועת ש</w:t>
      </w:r>
      <w:r>
        <w:rPr>
          <w:rFonts w:hint="cs"/>
          <w:rtl/>
        </w:rPr>
        <w:t>"</w:t>
      </w:r>
      <w:r>
        <w:rPr>
          <w:rtl/>
        </w:rPr>
        <w:t>ס המע</w:t>
      </w:r>
      <w:r>
        <w:rPr>
          <w:rFonts w:hint="cs"/>
          <w:rtl/>
        </w:rPr>
        <w:t>טירה</w:t>
      </w:r>
      <w:r>
        <w:rPr>
          <w:rtl/>
        </w:rPr>
        <w:t>.</w:t>
      </w:r>
    </w:p>
    <w:p w:rsidR="00707B2A" w:rsidRDefault="00707B2A" w:rsidP="00187DC2">
      <w:pPr>
        <w:rPr>
          <w:rtl/>
        </w:rPr>
      </w:pPr>
      <w:bookmarkStart w:id="290" w:name="_ETM_Q4_219106"/>
      <w:bookmarkStart w:id="291" w:name="_ETM_Q4_219236"/>
      <w:bookmarkEnd w:id="290"/>
      <w:bookmarkEnd w:id="291"/>
    </w:p>
    <w:p w:rsidR="00707B2A" w:rsidRDefault="00707B2A" w:rsidP="00561F24">
      <w:pPr>
        <w:rPr>
          <w:rtl/>
        </w:rPr>
      </w:pPr>
      <w:bookmarkStart w:id="292" w:name="_ETM_Q4_219282"/>
      <w:bookmarkStart w:id="293" w:name="_ETM_Q4_219433"/>
      <w:bookmarkEnd w:id="292"/>
      <w:bookmarkEnd w:id="293"/>
      <w:r>
        <w:rPr>
          <w:rtl/>
        </w:rPr>
        <w:t xml:space="preserve">זוהי תמצית פאר יהדות ספרד ובני </w:t>
      </w:r>
      <w:bookmarkStart w:id="294" w:name="_ETM_Q4_220254"/>
      <w:bookmarkEnd w:id="294"/>
      <w:r>
        <w:rPr>
          <w:rtl/>
        </w:rPr>
        <w:t>עדות המזרח</w:t>
      </w:r>
      <w:r>
        <w:rPr>
          <w:rFonts w:hint="cs"/>
          <w:rtl/>
        </w:rPr>
        <w:t>,</w:t>
      </w:r>
      <w:r>
        <w:rPr>
          <w:rtl/>
        </w:rPr>
        <w:t xml:space="preserve"> שעוד נכ</w:t>
      </w:r>
      <w:r>
        <w:rPr>
          <w:rFonts w:hint="cs"/>
          <w:rtl/>
        </w:rPr>
        <w:t>ו</w:t>
      </w:r>
      <w:r>
        <w:rPr>
          <w:rtl/>
        </w:rPr>
        <w:t xml:space="preserve">נו להם </w:t>
      </w:r>
      <w:r w:rsidRPr="00561F24">
        <w:rPr>
          <w:rtl/>
        </w:rPr>
        <w:t xml:space="preserve">ימים </w:t>
      </w:r>
      <w:r>
        <w:rPr>
          <w:rFonts w:hint="cs"/>
          <w:rtl/>
        </w:rPr>
        <w:t xml:space="preserve">טובים </w:t>
      </w:r>
      <w:r w:rsidRPr="00561F24">
        <w:rPr>
          <w:rtl/>
        </w:rPr>
        <w:t xml:space="preserve">ושנים </w:t>
      </w:r>
      <w:r>
        <w:rPr>
          <w:rFonts w:hint="cs"/>
          <w:rtl/>
        </w:rPr>
        <w:t>טובות</w:t>
      </w:r>
      <w:r w:rsidRPr="00561F24">
        <w:rPr>
          <w:rtl/>
        </w:rPr>
        <w:t xml:space="preserve"> להחזיר</w:t>
      </w:r>
      <w:r>
        <w:rPr>
          <w:rtl/>
        </w:rPr>
        <w:t xml:space="preserve"> </w:t>
      </w:r>
      <w:r>
        <w:rPr>
          <w:rFonts w:hint="cs"/>
          <w:rtl/>
        </w:rPr>
        <w:t>עטרה</w:t>
      </w:r>
      <w:r>
        <w:rPr>
          <w:rtl/>
        </w:rPr>
        <w:t xml:space="preserve"> </w:t>
      </w:r>
      <w:bookmarkStart w:id="295" w:name="_ETM_Q4_224449"/>
      <w:bookmarkEnd w:id="295"/>
      <w:r>
        <w:rPr>
          <w:rtl/>
        </w:rPr>
        <w:t>ליושנה. תודה רבה.</w:t>
      </w:r>
    </w:p>
    <w:p w:rsidR="00707B2A" w:rsidRDefault="00707B2A" w:rsidP="00187DC2">
      <w:pPr>
        <w:rPr>
          <w:rtl/>
        </w:rPr>
      </w:pPr>
      <w:bookmarkStart w:id="296" w:name="_ETM_Q4_228865"/>
      <w:bookmarkEnd w:id="296"/>
    </w:p>
    <w:p w:rsidR="00707B2A" w:rsidRDefault="00707B2A" w:rsidP="00DE008F">
      <w:pPr>
        <w:pStyle w:val="af6"/>
        <w:keepNext/>
        <w:rPr>
          <w:rtl/>
        </w:rPr>
      </w:pPr>
      <w:bookmarkStart w:id="297" w:name="ET_yor_6307_6"/>
      <w:r w:rsidRPr="00DE008F">
        <w:rPr>
          <w:rStyle w:val="TagStyle"/>
          <w:rtl/>
        </w:rPr>
        <w:t xml:space="preserve"> &lt;&lt; יור &gt;&gt;</w:t>
      </w:r>
      <w:r w:rsidRPr="004B7A3E">
        <w:rPr>
          <w:rStyle w:val="TagStyle"/>
          <w:rtl/>
        </w:rPr>
        <w:t xml:space="preserve"> </w:t>
      </w:r>
      <w:r>
        <w:rPr>
          <w:rtl/>
        </w:rPr>
        <w:t>היו"ר יבגני סובה:</w:t>
      </w:r>
      <w:r w:rsidRPr="004B7A3E">
        <w:rPr>
          <w:rStyle w:val="TagStyle"/>
          <w:rtl/>
        </w:rPr>
        <w:t xml:space="preserve"> </w:t>
      </w:r>
      <w:r w:rsidRPr="00DE008F">
        <w:rPr>
          <w:rStyle w:val="TagStyle"/>
          <w:rtl/>
        </w:rPr>
        <w:t>&lt;&lt; יור &gt;&gt;</w:t>
      </w:r>
      <w:r>
        <w:rPr>
          <w:rtl/>
        </w:rPr>
        <w:t xml:space="preserve">   </w:t>
      </w:r>
      <w:bookmarkEnd w:id="297"/>
    </w:p>
    <w:p w:rsidR="00707B2A" w:rsidRDefault="00707B2A" w:rsidP="004C10C1">
      <w:pPr>
        <w:rPr>
          <w:rtl/>
        </w:rPr>
      </w:pPr>
    </w:p>
    <w:p w:rsidR="00707B2A" w:rsidRDefault="00707B2A" w:rsidP="00F720E9">
      <w:pPr>
        <w:rPr>
          <w:rtl/>
        </w:rPr>
      </w:pPr>
      <w:bookmarkStart w:id="298" w:name="_ETM_Q4_168461"/>
      <w:bookmarkEnd w:id="298"/>
      <w:r>
        <w:rPr>
          <w:rtl/>
        </w:rPr>
        <w:t>תודה לחבר הכנסת משה אבוטבול</w:t>
      </w:r>
      <w:r>
        <w:rPr>
          <w:rFonts w:hint="cs"/>
          <w:rtl/>
        </w:rPr>
        <w:t>.</w:t>
      </w:r>
      <w:r>
        <w:rPr>
          <w:rtl/>
        </w:rPr>
        <w:t xml:space="preserve"> חבר הכנסת</w:t>
      </w:r>
      <w:r>
        <w:rPr>
          <w:rFonts w:hint="cs"/>
          <w:rtl/>
        </w:rPr>
        <w:t xml:space="preserve"> – </w:t>
      </w:r>
      <w:r>
        <w:rPr>
          <w:rtl/>
        </w:rPr>
        <w:t xml:space="preserve">אני לא רואה </w:t>
      </w:r>
      <w:bookmarkStart w:id="299" w:name="_ETM_Q4_233196"/>
      <w:bookmarkEnd w:id="299"/>
      <w:r>
        <w:rPr>
          <w:rFonts w:hint="cs"/>
          <w:rtl/>
        </w:rPr>
        <w:t xml:space="preserve">את </w:t>
      </w:r>
      <w:r>
        <w:rPr>
          <w:rtl/>
        </w:rPr>
        <w:t>חבר</w:t>
      </w:r>
      <w:r>
        <w:rPr>
          <w:rFonts w:hint="cs"/>
          <w:rtl/>
        </w:rPr>
        <w:t>י</w:t>
      </w:r>
      <w:r>
        <w:rPr>
          <w:rtl/>
        </w:rPr>
        <w:t xml:space="preserve"> הכנסת סולומון ומיכאל ביטון, אז אנחנו נעבור אלייך, חברת </w:t>
      </w:r>
      <w:bookmarkStart w:id="300" w:name="_ETM_Q4_237528"/>
      <w:bookmarkEnd w:id="300"/>
      <w:r>
        <w:rPr>
          <w:rtl/>
        </w:rPr>
        <w:t>הכנסת לימור סו</w:t>
      </w:r>
      <w:r>
        <w:rPr>
          <w:rFonts w:hint="cs"/>
          <w:rtl/>
        </w:rPr>
        <w:t>ן ה</w:t>
      </w:r>
      <w:r>
        <w:rPr>
          <w:rtl/>
        </w:rPr>
        <w:t>ר מלך</w:t>
      </w:r>
      <w:r>
        <w:rPr>
          <w:rFonts w:hint="cs"/>
          <w:rtl/>
        </w:rPr>
        <w:t>.</w:t>
      </w:r>
      <w:r>
        <w:rPr>
          <w:rtl/>
        </w:rPr>
        <w:t xml:space="preserve"> בבקשה. </w:t>
      </w:r>
      <w:bookmarkStart w:id="301" w:name="_ETM_Q4_252000"/>
      <w:bookmarkEnd w:id="301"/>
      <w:r>
        <w:rPr>
          <w:rtl/>
        </w:rPr>
        <w:t xml:space="preserve">לאחר מכן השר יסכם. </w:t>
      </w:r>
      <w:bookmarkStart w:id="302" w:name="_ETM_Q4_254610"/>
      <w:bookmarkEnd w:id="302"/>
      <w:r>
        <w:rPr>
          <w:rtl/>
        </w:rPr>
        <w:t xml:space="preserve">אתה מסכם, אתה השר שנוכח. </w:t>
      </w:r>
      <w:bookmarkStart w:id="303" w:name="_ETM_Q4_258029"/>
      <w:bookmarkStart w:id="304" w:name="_ETM_Q4_260050"/>
      <w:bookmarkEnd w:id="303"/>
      <w:bookmarkEnd w:id="304"/>
      <w:r>
        <w:rPr>
          <w:rtl/>
        </w:rPr>
        <w:t>סגן השר יסכ</w:t>
      </w:r>
      <w:r>
        <w:rPr>
          <w:rFonts w:hint="cs"/>
          <w:rtl/>
        </w:rPr>
        <w:t>ם</w:t>
      </w:r>
      <w:r>
        <w:rPr>
          <w:rtl/>
        </w:rPr>
        <w:t xml:space="preserve">? </w:t>
      </w:r>
      <w:bookmarkStart w:id="305" w:name="_ETM_Q4_263410"/>
      <w:bookmarkEnd w:id="305"/>
      <w:r>
        <w:rPr>
          <w:rtl/>
        </w:rPr>
        <w:t xml:space="preserve">אני חושב שגם לשר האוצר יש מה להגיד על היום </w:t>
      </w:r>
      <w:bookmarkStart w:id="306" w:name="_ETM_Q4_265160"/>
      <w:bookmarkEnd w:id="306"/>
      <w:r>
        <w:rPr>
          <w:rtl/>
        </w:rPr>
        <w:t xml:space="preserve">הזה. </w:t>
      </w:r>
      <w:bookmarkStart w:id="307" w:name="_ETM_Q4_268879"/>
      <w:bookmarkEnd w:id="307"/>
      <w:r>
        <w:rPr>
          <w:rtl/>
        </w:rPr>
        <w:t xml:space="preserve">מה, אני לא צודק? </w:t>
      </w:r>
      <w:bookmarkStart w:id="308" w:name="_ETM_Q4_272529"/>
      <w:bookmarkEnd w:id="308"/>
    </w:p>
    <w:p w:rsidR="00707B2A" w:rsidRDefault="00707B2A" w:rsidP="004B7A3E">
      <w:pPr>
        <w:rPr>
          <w:rtl/>
        </w:rPr>
      </w:pPr>
    </w:p>
    <w:p w:rsidR="00707B2A" w:rsidRDefault="00707B2A" w:rsidP="00DE008F">
      <w:pPr>
        <w:pStyle w:val="af5"/>
        <w:keepNext/>
        <w:rPr>
          <w:rtl/>
        </w:rPr>
      </w:pPr>
      <w:bookmarkStart w:id="309" w:name="ET_interruption_6453_7"/>
      <w:r w:rsidRPr="00DE008F">
        <w:rPr>
          <w:rStyle w:val="TagStyle"/>
          <w:rtl/>
        </w:rPr>
        <w:t xml:space="preserve"> &lt;&lt; קריאה &gt;&gt;</w:t>
      </w:r>
      <w:r w:rsidRPr="004B7A3E">
        <w:rPr>
          <w:rStyle w:val="TagStyle"/>
          <w:rtl/>
        </w:rPr>
        <w:t xml:space="preserve"> </w:t>
      </w:r>
      <w:r>
        <w:rPr>
          <w:rtl/>
        </w:rPr>
        <w:t>שר האוצר בצלאל סמוטריץ':</w:t>
      </w:r>
      <w:r w:rsidRPr="004B7A3E">
        <w:rPr>
          <w:rStyle w:val="TagStyle"/>
          <w:rtl/>
        </w:rPr>
        <w:t xml:space="preserve"> </w:t>
      </w:r>
      <w:r w:rsidRPr="00DE008F">
        <w:rPr>
          <w:rStyle w:val="TagStyle"/>
          <w:rtl/>
        </w:rPr>
        <w:t>&lt;&lt; קריאה &gt;&gt;</w:t>
      </w:r>
      <w:r>
        <w:rPr>
          <w:rtl/>
        </w:rPr>
        <w:t xml:space="preserve">   </w:t>
      </w:r>
      <w:bookmarkEnd w:id="309"/>
    </w:p>
    <w:p w:rsidR="00707B2A" w:rsidRDefault="00707B2A" w:rsidP="004C10C1">
      <w:pPr>
        <w:rPr>
          <w:rtl/>
        </w:rPr>
      </w:pPr>
    </w:p>
    <w:p w:rsidR="00707B2A" w:rsidRDefault="00707B2A" w:rsidP="004B7A3E">
      <w:pPr>
        <w:rPr>
          <w:rtl/>
        </w:rPr>
      </w:pPr>
      <w:r>
        <w:rPr>
          <w:rtl/>
        </w:rPr>
        <w:t>אני אוהב להתכונן</w:t>
      </w:r>
      <w:r>
        <w:rPr>
          <w:rFonts w:hint="cs"/>
          <w:rtl/>
        </w:rPr>
        <w:t xml:space="preserve"> כשאני </w:t>
      </w:r>
      <w:bookmarkStart w:id="310" w:name="_ETM_Q4_274891"/>
      <w:bookmarkEnd w:id="310"/>
      <w:r>
        <w:rPr>
          <w:rFonts w:hint="cs"/>
          <w:rtl/>
        </w:rPr>
        <w:t xml:space="preserve">רוצה לדבר. </w:t>
      </w:r>
    </w:p>
    <w:p w:rsidR="00707B2A" w:rsidRDefault="00707B2A" w:rsidP="00187DC2">
      <w:pPr>
        <w:rPr>
          <w:rtl/>
        </w:rPr>
      </w:pPr>
    </w:p>
    <w:p w:rsidR="00707B2A" w:rsidRDefault="00707B2A" w:rsidP="00DE008F">
      <w:pPr>
        <w:pStyle w:val="af6"/>
        <w:keepNext/>
        <w:rPr>
          <w:rtl/>
        </w:rPr>
      </w:pPr>
      <w:bookmarkStart w:id="311" w:name="ET_yor_6307_8"/>
      <w:r w:rsidRPr="00DE008F">
        <w:rPr>
          <w:rStyle w:val="TagStyle"/>
          <w:rtl/>
        </w:rPr>
        <w:t xml:space="preserve"> &lt;&lt; יור &gt;&gt;</w:t>
      </w:r>
      <w:r w:rsidRPr="004B7A3E">
        <w:rPr>
          <w:rStyle w:val="TagStyle"/>
          <w:rtl/>
        </w:rPr>
        <w:t xml:space="preserve"> </w:t>
      </w:r>
      <w:r>
        <w:rPr>
          <w:rtl/>
        </w:rPr>
        <w:t>היו"ר יבגני סובה:</w:t>
      </w:r>
      <w:r w:rsidRPr="004B7A3E">
        <w:rPr>
          <w:rStyle w:val="TagStyle"/>
          <w:rtl/>
        </w:rPr>
        <w:t xml:space="preserve"> </w:t>
      </w:r>
      <w:r w:rsidRPr="00DE008F">
        <w:rPr>
          <w:rStyle w:val="TagStyle"/>
          <w:rtl/>
        </w:rPr>
        <w:t>&lt;&lt; יור &gt;&gt;</w:t>
      </w:r>
      <w:r>
        <w:rPr>
          <w:rtl/>
        </w:rPr>
        <w:t xml:space="preserve">   </w:t>
      </w:r>
      <w:bookmarkEnd w:id="311"/>
    </w:p>
    <w:p w:rsidR="00707B2A" w:rsidRDefault="00707B2A" w:rsidP="004C10C1">
      <w:pPr>
        <w:rPr>
          <w:rtl/>
        </w:rPr>
      </w:pPr>
    </w:p>
    <w:p w:rsidR="00707B2A" w:rsidRPr="004B7A3E" w:rsidRDefault="00707B2A" w:rsidP="004B7A3E">
      <w:pPr>
        <w:rPr>
          <w:rtl/>
        </w:rPr>
      </w:pPr>
      <w:bookmarkStart w:id="312" w:name="_ETM_Q4_276791"/>
      <w:bookmarkEnd w:id="312"/>
      <w:r>
        <w:rPr>
          <w:rFonts w:hint="cs"/>
          <w:rtl/>
        </w:rPr>
        <w:t>בבקשה, גברתי, חמש דקות.</w:t>
      </w:r>
    </w:p>
    <w:p w:rsidR="00707B2A" w:rsidRDefault="00707B2A" w:rsidP="00187DC2">
      <w:pPr>
        <w:rPr>
          <w:rtl/>
        </w:rPr>
      </w:pPr>
      <w:bookmarkStart w:id="313" w:name="_ETM_Q4_279065"/>
      <w:bookmarkEnd w:id="313"/>
    </w:p>
    <w:p w:rsidR="00707B2A" w:rsidRDefault="00707B2A" w:rsidP="00DE008F">
      <w:pPr>
        <w:pStyle w:val="a4"/>
        <w:keepNext/>
        <w:rPr>
          <w:rtl/>
        </w:rPr>
      </w:pPr>
      <w:bookmarkStart w:id="314" w:name="ET_speaker_6356_9"/>
      <w:r w:rsidRPr="00DE008F">
        <w:rPr>
          <w:rStyle w:val="TagStyle"/>
          <w:rtl/>
        </w:rPr>
        <w:t xml:space="preserve"> &lt;&lt; דובר &gt;&gt;</w:t>
      </w:r>
      <w:r w:rsidRPr="004B7A3E">
        <w:rPr>
          <w:rStyle w:val="TagStyle"/>
          <w:rtl/>
        </w:rPr>
        <w:t xml:space="preserve"> </w:t>
      </w:r>
      <w:bookmarkStart w:id="315" w:name="_Toc217409393"/>
      <w:r>
        <w:rPr>
          <w:rtl/>
        </w:rPr>
        <w:t>לימור סון הר מלך (עוצמה יהודית):</w:t>
      </w:r>
      <w:bookmarkEnd w:id="315"/>
      <w:r w:rsidRPr="004B7A3E">
        <w:rPr>
          <w:rStyle w:val="TagStyle"/>
          <w:rtl/>
        </w:rPr>
        <w:t xml:space="preserve"> </w:t>
      </w:r>
      <w:r w:rsidRPr="00DE008F">
        <w:rPr>
          <w:rStyle w:val="TagStyle"/>
          <w:rtl/>
        </w:rPr>
        <w:t>&lt;&lt; דובר &gt;&gt;</w:t>
      </w:r>
      <w:r>
        <w:rPr>
          <w:rtl/>
        </w:rPr>
        <w:t xml:space="preserve">   </w:t>
      </w:r>
      <w:bookmarkEnd w:id="314"/>
    </w:p>
    <w:p w:rsidR="00707B2A" w:rsidRDefault="00707B2A" w:rsidP="004C10C1">
      <w:pPr>
        <w:rPr>
          <w:rtl/>
        </w:rPr>
      </w:pPr>
    </w:p>
    <w:p w:rsidR="00707B2A" w:rsidRDefault="00707B2A" w:rsidP="00187DC2">
      <w:pPr>
        <w:rPr>
          <w:rtl/>
        </w:rPr>
      </w:pPr>
      <w:bookmarkStart w:id="316" w:name="_ETM_Q4_279931"/>
      <w:bookmarkStart w:id="317" w:name="_ETM_Q4_280005"/>
      <w:bookmarkStart w:id="318" w:name="_ETM_Q4_273650"/>
      <w:bookmarkStart w:id="319" w:name="_ETM_Q4_275160"/>
      <w:bookmarkEnd w:id="316"/>
      <w:bookmarkEnd w:id="317"/>
      <w:bookmarkEnd w:id="318"/>
      <w:bookmarkEnd w:id="319"/>
      <w:r>
        <w:rPr>
          <w:rtl/>
        </w:rPr>
        <w:t>אדוני היושב</w:t>
      </w:r>
      <w:r>
        <w:rPr>
          <w:rFonts w:hint="cs"/>
          <w:rtl/>
        </w:rPr>
        <w:t>-</w:t>
      </w:r>
      <w:r>
        <w:rPr>
          <w:rtl/>
        </w:rPr>
        <w:t>ראש, כבוד השר</w:t>
      </w:r>
      <w:r>
        <w:rPr>
          <w:rFonts w:hint="cs"/>
          <w:rtl/>
        </w:rPr>
        <w:t>,</w:t>
      </w:r>
      <w:r>
        <w:rPr>
          <w:rtl/>
        </w:rPr>
        <w:t xml:space="preserve"> </w:t>
      </w:r>
      <w:bookmarkStart w:id="320" w:name="_ETM_Q4_278519"/>
      <w:bookmarkEnd w:id="320"/>
      <w:r>
        <w:rPr>
          <w:rtl/>
        </w:rPr>
        <w:t xml:space="preserve">חברי הכנסת, אני מבקשת לפתוח בהודיה עמוקה למארגנים ולכל העוסקים </w:t>
      </w:r>
      <w:bookmarkStart w:id="321" w:name="_ETM_Q4_283634"/>
      <w:bookmarkEnd w:id="321"/>
      <w:r>
        <w:rPr>
          <w:rtl/>
        </w:rPr>
        <w:t>במלאכת הקודש של היום המיוחד הזה, ציון היום המיוחד הזה</w:t>
      </w:r>
      <w:r>
        <w:rPr>
          <w:rFonts w:hint="cs"/>
          <w:rtl/>
        </w:rPr>
        <w:t>.</w:t>
      </w:r>
      <w:r>
        <w:rPr>
          <w:rtl/>
        </w:rPr>
        <w:t xml:space="preserve"> </w:t>
      </w:r>
      <w:bookmarkStart w:id="322" w:name="_ETM_Q4_289379"/>
      <w:bookmarkEnd w:id="322"/>
      <w:r>
        <w:rPr>
          <w:rtl/>
        </w:rPr>
        <w:t>זהו יום של בשורה ושל הכרה בתרומת</w:t>
      </w:r>
      <w:r>
        <w:rPr>
          <w:rFonts w:hint="cs"/>
          <w:rtl/>
        </w:rPr>
        <w:t>ה</w:t>
      </w:r>
      <w:r>
        <w:rPr>
          <w:rtl/>
        </w:rPr>
        <w:t xml:space="preserve"> האדירה של יהדות </w:t>
      </w:r>
      <w:bookmarkStart w:id="323" w:name="_ETM_Q4_294791"/>
      <w:bookmarkEnd w:id="323"/>
      <w:r>
        <w:rPr>
          <w:rtl/>
        </w:rPr>
        <w:t xml:space="preserve">צפון אפריקה והמזרח לבניין מדינת ישראל ולתקומתה. </w:t>
      </w:r>
    </w:p>
    <w:p w:rsidR="00707B2A" w:rsidRDefault="00707B2A" w:rsidP="00187DC2">
      <w:pPr>
        <w:rPr>
          <w:rtl/>
        </w:rPr>
      </w:pPr>
      <w:bookmarkStart w:id="324" w:name="_ETM_Q4_299512"/>
      <w:bookmarkEnd w:id="324"/>
    </w:p>
    <w:p w:rsidR="00707B2A" w:rsidRDefault="00707B2A" w:rsidP="00F720E9">
      <w:pPr>
        <w:rPr>
          <w:rtl/>
        </w:rPr>
      </w:pPr>
      <w:bookmarkStart w:id="325" w:name="_ETM_Q4_299713"/>
      <w:bookmarkStart w:id="326" w:name="_ETM_Q4_299771"/>
      <w:bookmarkStart w:id="327" w:name="_ETM_Q4_299820"/>
      <w:bookmarkEnd w:id="325"/>
      <w:bookmarkEnd w:id="326"/>
      <w:bookmarkEnd w:id="327"/>
      <w:r>
        <w:rPr>
          <w:rtl/>
        </w:rPr>
        <w:t xml:space="preserve">בפרשת השבוע אנו </w:t>
      </w:r>
      <w:bookmarkStart w:id="328" w:name="_ETM_Q4_300204"/>
      <w:bookmarkEnd w:id="328"/>
      <w:r>
        <w:rPr>
          <w:rtl/>
        </w:rPr>
        <w:t>פוגשים את יעקב אבינו ברגע מכונן. המשפחה כולה מתנהלת לאי</w:t>
      </w:r>
      <w:r>
        <w:rPr>
          <w:rFonts w:hint="cs"/>
          <w:rtl/>
        </w:rPr>
        <w:t>ט</w:t>
      </w:r>
      <w:r>
        <w:rPr>
          <w:rtl/>
        </w:rPr>
        <w:t xml:space="preserve">ה </w:t>
      </w:r>
      <w:bookmarkStart w:id="329" w:name="_ETM_Q4_305616"/>
      <w:bookmarkEnd w:id="329"/>
      <w:r>
        <w:rPr>
          <w:rtl/>
        </w:rPr>
        <w:t>בדרכה למצרים, ויעקב פועל מתוך ראייה רוחנית צרופה</w:t>
      </w:r>
      <w:r>
        <w:rPr>
          <w:rFonts w:hint="cs"/>
          <w:rtl/>
        </w:rPr>
        <w:t>.</w:t>
      </w:r>
      <w:r>
        <w:rPr>
          <w:rtl/>
        </w:rPr>
        <w:t xml:space="preserve"> </w:t>
      </w:r>
      <w:bookmarkStart w:id="330" w:name="_ETM_Q4_311300"/>
      <w:bookmarkEnd w:id="330"/>
      <w:r>
        <w:rPr>
          <w:rtl/>
        </w:rPr>
        <w:t>נאמר בכתוב</w:t>
      </w:r>
      <w:r>
        <w:rPr>
          <w:rFonts w:hint="cs"/>
          <w:rtl/>
        </w:rPr>
        <w:t>:</w:t>
      </w:r>
      <w:r>
        <w:rPr>
          <w:rtl/>
        </w:rPr>
        <w:t xml:space="preserve"> </w:t>
      </w:r>
      <w:r>
        <w:rPr>
          <w:rFonts w:hint="cs"/>
          <w:rtl/>
        </w:rPr>
        <w:t>"</w:t>
      </w:r>
      <w:r>
        <w:rPr>
          <w:rtl/>
        </w:rPr>
        <w:t xml:space="preserve">ואת יהודה שלח לפניו אל יוסף </w:t>
      </w:r>
      <w:r>
        <w:rPr>
          <w:rFonts w:hint="cs"/>
          <w:rtl/>
        </w:rPr>
        <w:t>ל</w:t>
      </w:r>
      <w:r w:rsidRPr="00F720E9">
        <w:rPr>
          <w:rtl/>
        </w:rPr>
        <w:t>הורֹת</w:t>
      </w:r>
      <w:r>
        <w:rPr>
          <w:rtl/>
        </w:rPr>
        <w:t xml:space="preserve"> לפניו </w:t>
      </w:r>
      <w:bookmarkStart w:id="331" w:name="_ETM_Q4_315574"/>
      <w:bookmarkEnd w:id="331"/>
      <w:r w:rsidRPr="00F720E9">
        <w:rPr>
          <w:rtl/>
        </w:rPr>
        <w:t>גֹּ</w:t>
      </w:r>
      <w:r>
        <w:rPr>
          <w:rtl/>
        </w:rPr>
        <w:t>שנה</w:t>
      </w:r>
      <w:r>
        <w:rPr>
          <w:rFonts w:hint="cs"/>
          <w:rtl/>
        </w:rPr>
        <w:t>"</w:t>
      </w:r>
      <w:r>
        <w:rPr>
          <w:rtl/>
        </w:rPr>
        <w:t>. חז</w:t>
      </w:r>
      <w:r>
        <w:rPr>
          <w:rFonts w:hint="cs"/>
          <w:rtl/>
        </w:rPr>
        <w:t>"</w:t>
      </w:r>
      <w:r>
        <w:rPr>
          <w:rtl/>
        </w:rPr>
        <w:t xml:space="preserve">ל מלמדים אותנו שיעקב שלח את יהודה להקים במצרים </w:t>
      </w:r>
      <w:bookmarkStart w:id="332" w:name="_ETM_Q4_319849"/>
      <w:bookmarkEnd w:id="332"/>
      <w:r>
        <w:rPr>
          <w:rtl/>
        </w:rPr>
        <w:t xml:space="preserve">תשתית תורנית, בית מדרש שיהווה מרכז רוחני לפסיקה הלכתית ולחינוך </w:t>
      </w:r>
      <w:bookmarkStart w:id="333" w:name="_ETM_Q4_324124"/>
      <w:bookmarkEnd w:id="333"/>
      <w:r>
        <w:rPr>
          <w:rtl/>
        </w:rPr>
        <w:t xml:space="preserve">הילדים. </w:t>
      </w:r>
      <w:bookmarkStart w:id="334" w:name="_ETM_Q4_328740"/>
      <w:bookmarkEnd w:id="334"/>
      <w:r>
        <w:rPr>
          <w:rtl/>
        </w:rPr>
        <w:t xml:space="preserve">יעקב אבינו מלמד אותנו שיעור חשוב </w:t>
      </w:r>
      <w:r>
        <w:rPr>
          <w:rFonts w:hint="cs"/>
          <w:rtl/>
        </w:rPr>
        <w:t xml:space="preserve">– </w:t>
      </w:r>
      <w:r>
        <w:rPr>
          <w:rtl/>
        </w:rPr>
        <w:t xml:space="preserve">שכל בניין של עם </w:t>
      </w:r>
      <w:bookmarkStart w:id="335" w:name="_ETM_Q4_333669"/>
      <w:bookmarkEnd w:id="335"/>
      <w:r>
        <w:rPr>
          <w:rtl/>
        </w:rPr>
        <w:t>ומדינה, עם המבקש להתקיים לנצח, מחויב להתחיל בחיבור לשורש</w:t>
      </w:r>
      <w:r>
        <w:rPr>
          <w:rFonts w:hint="cs"/>
          <w:rtl/>
        </w:rPr>
        <w:t>,</w:t>
      </w:r>
      <w:r>
        <w:rPr>
          <w:rtl/>
        </w:rPr>
        <w:t xml:space="preserve"> לתורה </w:t>
      </w:r>
      <w:bookmarkStart w:id="336" w:name="_ETM_Q4_338599"/>
      <w:bookmarkEnd w:id="336"/>
      <w:r>
        <w:rPr>
          <w:rtl/>
        </w:rPr>
        <w:t xml:space="preserve">הקדושה. </w:t>
      </w:r>
    </w:p>
    <w:p w:rsidR="00707B2A" w:rsidRDefault="00707B2A" w:rsidP="00F720E9">
      <w:pPr>
        <w:rPr>
          <w:rtl/>
        </w:rPr>
      </w:pPr>
    </w:p>
    <w:p w:rsidR="00707B2A" w:rsidRDefault="00707B2A" w:rsidP="00F720E9">
      <w:pPr>
        <w:rPr>
          <w:rtl/>
        </w:rPr>
      </w:pPr>
      <w:bookmarkStart w:id="337" w:name="_ETM_Q4_341914"/>
      <w:bookmarkStart w:id="338" w:name="_ETM_Q4_342101"/>
      <w:bookmarkEnd w:id="337"/>
      <w:bookmarkEnd w:id="338"/>
      <w:r>
        <w:rPr>
          <w:rtl/>
        </w:rPr>
        <w:t>המעשה של יהודה הוא היסוד ששומר על זהותנו</w:t>
      </w:r>
      <w:r>
        <w:rPr>
          <w:rFonts w:hint="cs"/>
          <w:rtl/>
        </w:rPr>
        <w:t>.</w:t>
      </w:r>
      <w:r>
        <w:rPr>
          <w:rtl/>
        </w:rPr>
        <w:t xml:space="preserve"> ואכן</w:t>
      </w:r>
      <w:r>
        <w:rPr>
          <w:rFonts w:hint="cs"/>
          <w:rtl/>
        </w:rPr>
        <w:t>,</w:t>
      </w:r>
      <w:r>
        <w:rPr>
          <w:rtl/>
        </w:rPr>
        <w:t xml:space="preserve"> </w:t>
      </w:r>
      <w:bookmarkStart w:id="339" w:name="_ETM_Q4_343529"/>
      <w:bookmarkEnd w:id="339"/>
      <w:r>
        <w:rPr>
          <w:rtl/>
        </w:rPr>
        <w:t>התורה מספרת ש</w:t>
      </w:r>
      <w:r>
        <w:rPr>
          <w:rFonts w:hint="cs"/>
          <w:rtl/>
        </w:rPr>
        <w:t>ע</w:t>
      </w:r>
      <w:r>
        <w:rPr>
          <w:rtl/>
        </w:rPr>
        <w:t>ם ירידתם של בני ישראל למצרים</w:t>
      </w:r>
      <w:r>
        <w:rPr>
          <w:rFonts w:hint="cs"/>
          <w:rtl/>
        </w:rPr>
        <w:t>,</w:t>
      </w:r>
      <w:r>
        <w:rPr>
          <w:rtl/>
        </w:rPr>
        <w:t xml:space="preserve"> ובזכות ברכתו </w:t>
      </w:r>
      <w:bookmarkStart w:id="340" w:name="_ETM_Q4_348459"/>
      <w:bookmarkEnd w:id="340"/>
      <w:r>
        <w:rPr>
          <w:rtl/>
        </w:rPr>
        <w:t>של יעקב</w:t>
      </w:r>
      <w:r>
        <w:rPr>
          <w:rFonts w:hint="cs"/>
          <w:rtl/>
        </w:rPr>
        <w:t>,</w:t>
      </w:r>
      <w:r>
        <w:rPr>
          <w:rtl/>
        </w:rPr>
        <w:t xml:space="preserve"> נפסק הרעב הגדול. </w:t>
      </w:r>
      <w:bookmarkStart w:id="341" w:name="_ETM_Q4_353570"/>
      <w:bookmarkEnd w:id="341"/>
      <w:r>
        <w:rPr>
          <w:rtl/>
        </w:rPr>
        <w:t xml:space="preserve">למרות שיוסף חזה שבע שנות רעב, הן פסקו שנתיים </w:t>
      </w:r>
      <w:bookmarkStart w:id="342" w:name="_ETM_Q4_357554"/>
      <w:bookmarkEnd w:id="342"/>
      <w:r>
        <w:rPr>
          <w:rtl/>
        </w:rPr>
        <w:t xml:space="preserve">בלבד לאחר ירידת בני יעקב למצרים. </w:t>
      </w:r>
      <w:bookmarkStart w:id="343" w:name="_ETM_Q4_361771"/>
      <w:bookmarkStart w:id="344" w:name="_ETM_Q4_361934"/>
      <w:bookmarkStart w:id="345" w:name="_ETM_Q4_362005"/>
      <w:bookmarkStart w:id="346" w:name="_ETM_Q4_362058"/>
      <w:bookmarkEnd w:id="343"/>
      <w:bookmarkEnd w:id="344"/>
      <w:bookmarkEnd w:id="345"/>
      <w:bookmarkEnd w:id="346"/>
      <w:r>
        <w:rPr>
          <w:rtl/>
        </w:rPr>
        <w:t xml:space="preserve">זהו מקור עוצמתו של </w:t>
      </w:r>
      <w:bookmarkStart w:id="347" w:name="_ETM_Q4_361538"/>
      <w:bookmarkEnd w:id="347"/>
      <w:r>
        <w:rPr>
          <w:rtl/>
        </w:rPr>
        <w:t>עם ישראל</w:t>
      </w:r>
      <w:r>
        <w:rPr>
          <w:rFonts w:hint="cs"/>
          <w:rtl/>
        </w:rPr>
        <w:t>;</w:t>
      </w:r>
      <w:r>
        <w:rPr>
          <w:rtl/>
        </w:rPr>
        <w:t xml:space="preserve"> איתו אנו מביאים אור וברכה ובשורה אף לגויים </w:t>
      </w:r>
      <w:bookmarkStart w:id="348" w:name="_ETM_Q4_365522"/>
      <w:bookmarkEnd w:id="348"/>
      <w:r>
        <w:rPr>
          <w:rtl/>
        </w:rPr>
        <w:t xml:space="preserve">ולכל מקום </w:t>
      </w:r>
      <w:r>
        <w:rPr>
          <w:rFonts w:hint="cs"/>
          <w:rtl/>
        </w:rPr>
        <w:t>ש</w:t>
      </w:r>
      <w:r>
        <w:rPr>
          <w:rtl/>
        </w:rPr>
        <w:t xml:space="preserve">אליו היהודים מגיעים. </w:t>
      </w:r>
      <w:bookmarkStart w:id="349" w:name="_ETM_Q4_371709"/>
      <w:bookmarkEnd w:id="349"/>
    </w:p>
    <w:p w:rsidR="00707B2A" w:rsidRDefault="00707B2A" w:rsidP="004B7A3E">
      <w:pPr>
        <w:rPr>
          <w:rtl/>
        </w:rPr>
      </w:pPr>
      <w:bookmarkStart w:id="350" w:name="_ETM_Q4_371861"/>
      <w:bookmarkStart w:id="351" w:name="_ETM_Q4_372172"/>
      <w:bookmarkEnd w:id="350"/>
      <w:bookmarkEnd w:id="351"/>
    </w:p>
    <w:p w:rsidR="00707B2A" w:rsidRDefault="00707B2A" w:rsidP="00F002BF">
      <w:pPr>
        <w:rPr>
          <w:rtl/>
        </w:rPr>
      </w:pPr>
      <w:bookmarkStart w:id="352" w:name="_ETM_Q4_372294"/>
      <w:bookmarkEnd w:id="352"/>
      <w:r>
        <w:rPr>
          <w:rtl/>
        </w:rPr>
        <w:t xml:space="preserve">חבריי, כשאני מחפשת את השורשים </w:t>
      </w:r>
      <w:bookmarkStart w:id="353" w:name="_ETM_Q4_369507"/>
      <w:bookmarkEnd w:id="353"/>
      <w:r>
        <w:rPr>
          <w:rtl/>
        </w:rPr>
        <w:t xml:space="preserve">של הרוח הזו, אני חוזרת אל הבית שלי, אל סבא </w:t>
      </w:r>
      <w:bookmarkStart w:id="354" w:name="_ETM_Q4_373491"/>
      <w:bookmarkEnd w:id="354"/>
      <w:r>
        <w:rPr>
          <w:rtl/>
        </w:rPr>
        <w:t xml:space="preserve">שלי, אברהם משה עיני, זכר צדיק לברכה, מתלמידיו של הבן </w:t>
      </w:r>
      <w:bookmarkStart w:id="355" w:name="_ETM_Q4_377475"/>
      <w:bookmarkEnd w:id="355"/>
      <w:r>
        <w:rPr>
          <w:rtl/>
        </w:rPr>
        <w:t>איש חי</w:t>
      </w:r>
      <w:r>
        <w:rPr>
          <w:rFonts w:hint="cs"/>
          <w:rtl/>
        </w:rPr>
        <w:t>,</w:t>
      </w:r>
      <w:r>
        <w:rPr>
          <w:rtl/>
        </w:rPr>
        <w:t xml:space="preserve"> </w:t>
      </w:r>
      <w:bookmarkStart w:id="356" w:name="_ETM_Q4_381649"/>
      <w:bookmarkEnd w:id="356"/>
      <w:r>
        <w:rPr>
          <w:rtl/>
        </w:rPr>
        <w:t>זכרו יגן עלינו. לסבא אברהם משה</w:t>
      </w:r>
      <w:r>
        <w:rPr>
          <w:rFonts w:hint="cs"/>
          <w:rtl/>
        </w:rPr>
        <w:t>,</w:t>
      </w:r>
      <w:r>
        <w:rPr>
          <w:rtl/>
        </w:rPr>
        <w:t xml:space="preserve"> שעלה מעיראק </w:t>
      </w:r>
      <w:bookmarkStart w:id="357" w:name="_ETM_Q4_385877"/>
      <w:bookmarkEnd w:id="357"/>
      <w:r>
        <w:rPr>
          <w:rtl/>
        </w:rPr>
        <w:t xml:space="preserve">בגפו, הייתה באסטה של בננות בשוק מחנה יהודה. הוא היה </w:t>
      </w:r>
      <w:bookmarkStart w:id="358" w:name="_ETM_Q4_390106"/>
      <w:bookmarkEnd w:id="358"/>
      <w:r>
        <w:rPr>
          <w:rtl/>
        </w:rPr>
        <w:t xml:space="preserve">מחויב לפרנסת ביתו, אך ליבו ומוחו היו נתונים תמיד לתורה. </w:t>
      </w:r>
      <w:bookmarkStart w:id="359" w:name="_ETM_Q4_394334"/>
      <w:bookmarkEnd w:id="359"/>
      <w:r>
        <w:rPr>
          <w:rtl/>
        </w:rPr>
        <w:t xml:space="preserve">פעמים רבות אנשים סיפרו לסבתא שלי שולמית שמרוב שסבא שקוע </w:t>
      </w:r>
      <w:bookmarkStart w:id="360" w:name="_ETM_Q4_398563"/>
      <w:bookmarkEnd w:id="360"/>
      <w:r>
        <w:rPr>
          <w:rtl/>
        </w:rPr>
        <w:t xml:space="preserve">בלימודו, אנשים מנצלים את חוסר תשומת הלב שלו ופשוט גונבים </w:t>
      </w:r>
      <w:bookmarkStart w:id="361" w:name="_ETM_Q4_402791"/>
      <w:bookmarkEnd w:id="361"/>
      <w:r>
        <w:rPr>
          <w:rtl/>
        </w:rPr>
        <w:t xml:space="preserve">בננות מדוכן השוק </w:t>
      </w:r>
      <w:bookmarkStart w:id="362" w:name="_ETM_Q4_407169"/>
      <w:bookmarkEnd w:id="362"/>
      <w:r>
        <w:rPr>
          <w:rtl/>
        </w:rPr>
        <w:t xml:space="preserve">וחומקים מתשלום. </w:t>
      </w:r>
    </w:p>
    <w:p w:rsidR="00707B2A" w:rsidRDefault="00707B2A" w:rsidP="004B7A3E">
      <w:pPr>
        <w:rPr>
          <w:rtl/>
        </w:rPr>
      </w:pPr>
      <w:bookmarkStart w:id="363" w:name="_ETM_Q4_407456"/>
      <w:bookmarkStart w:id="364" w:name="_ETM_Q4_407604"/>
      <w:bookmarkStart w:id="365" w:name="_ETM_Q4_407984"/>
      <w:bookmarkEnd w:id="363"/>
      <w:bookmarkEnd w:id="364"/>
      <w:bookmarkEnd w:id="365"/>
    </w:p>
    <w:p w:rsidR="00707B2A" w:rsidRDefault="00707B2A" w:rsidP="00F002BF">
      <w:pPr>
        <w:rPr>
          <w:rtl/>
        </w:rPr>
      </w:pPr>
      <w:bookmarkStart w:id="366" w:name="_ETM_Q4_408089"/>
      <w:bookmarkEnd w:id="366"/>
      <w:r>
        <w:rPr>
          <w:rtl/>
        </w:rPr>
        <w:t xml:space="preserve">סבתא שולמית הכירה היטב את טיבו של סבא </w:t>
      </w:r>
      <w:bookmarkStart w:id="367" w:name="_ETM_Q4_411735"/>
      <w:bookmarkEnd w:id="367"/>
      <w:r>
        <w:rPr>
          <w:rtl/>
        </w:rPr>
        <w:t>וידע</w:t>
      </w:r>
      <w:r>
        <w:rPr>
          <w:rFonts w:hint="cs"/>
          <w:rtl/>
        </w:rPr>
        <w:t>ה</w:t>
      </w:r>
      <w:r>
        <w:rPr>
          <w:rtl/>
        </w:rPr>
        <w:t xml:space="preserve"> שאם היא תעיר לו על הגנבות, הוא פשוט ימ</w:t>
      </w:r>
      <w:r>
        <w:rPr>
          <w:rFonts w:hint="cs"/>
          <w:rtl/>
        </w:rPr>
        <w:t>א</w:t>
      </w:r>
      <w:r>
        <w:rPr>
          <w:rtl/>
        </w:rPr>
        <w:t xml:space="preserve">ן </w:t>
      </w:r>
      <w:bookmarkStart w:id="368" w:name="_ETM_Q4_416302"/>
      <w:bookmarkEnd w:id="368"/>
      <w:r>
        <w:rPr>
          <w:rtl/>
        </w:rPr>
        <w:t>להקשיב</w:t>
      </w:r>
      <w:r>
        <w:rPr>
          <w:rFonts w:hint="cs"/>
          <w:rtl/>
        </w:rPr>
        <w:t>,</w:t>
      </w:r>
      <w:r>
        <w:rPr>
          <w:rtl/>
        </w:rPr>
        <w:t xml:space="preserve"> אז היא החליטה לעשות מעשה</w:t>
      </w:r>
      <w:r>
        <w:rPr>
          <w:rFonts w:hint="cs"/>
          <w:rtl/>
        </w:rPr>
        <w:t>:</w:t>
      </w:r>
      <w:r>
        <w:rPr>
          <w:rtl/>
        </w:rPr>
        <w:t xml:space="preserve"> היא התחפשה לאישה זקנה </w:t>
      </w:r>
      <w:bookmarkStart w:id="369" w:name="_ETM_Q4_420869"/>
      <w:bookmarkEnd w:id="369"/>
      <w:r>
        <w:rPr>
          <w:rtl/>
        </w:rPr>
        <w:t xml:space="preserve">וגנבה לו בעצמה אשכול בננות. העוברים והשבים שחזו בגנבה ניסו </w:t>
      </w:r>
      <w:bookmarkStart w:id="370" w:name="_ETM_Q4_425436"/>
      <w:bookmarkEnd w:id="370"/>
      <w:r>
        <w:rPr>
          <w:rtl/>
        </w:rPr>
        <w:t>לעצור אותה ולצעוק</w:t>
      </w:r>
      <w:r>
        <w:rPr>
          <w:rFonts w:hint="cs"/>
          <w:rtl/>
        </w:rPr>
        <w:t>:</w:t>
      </w:r>
      <w:r>
        <w:rPr>
          <w:rtl/>
        </w:rPr>
        <w:t xml:space="preserve"> גנבת, גנבת, אדוני, גונבים ממך</w:t>
      </w:r>
      <w:r>
        <w:rPr>
          <w:rFonts w:hint="cs"/>
          <w:rtl/>
        </w:rPr>
        <w:t>,</w:t>
      </w:r>
      <w:r>
        <w:rPr>
          <w:rtl/>
        </w:rPr>
        <w:t xml:space="preserve"> אבל סבא </w:t>
      </w:r>
      <w:bookmarkStart w:id="371" w:name="_ETM_Q4_430003"/>
      <w:bookmarkEnd w:id="371"/>
      <w:r>
        <w:rPr>
          <w:rtl/>
        </w:rPr>
        <w:t>אברהם משה בשלו</w:t>
      </w:r>
      <w:r>
        <w:rPr>
          <w:rFonts w:hint="cs"/>
          <w:rtl/>
        </w:rPr>
        <w:t>,</w:t>
      </w:r>
      <w:r>
        <w:rPr>
          <w:rtl/>
        </w:rPr>
        <w:t xml:space="preserve"> שקוע עמוק </w:t>
      </w:r>
      <w:proofErr w:type="spellStart"/>
      <w:r>
        <w:rPr>
          <w:rtl/>
        </w:rPr>
        <w:t>עמוק</w:t>
      </w:r>
      <w:proofErr w:type="spellEnd"/>
      <w:r>
        <w:rPr>
          <w:rtl/>
        </w:rPr>
        <w:t xml:space="preserve"> בלימוד התורה</w:t>
      </w:r>
      <w:r>
        <w:rPr>
          <w:rFonts w:hint="cs"/>
          <w:rtl/>
        </w:rPr>
        <w:t>.</w:t>
      </w:r>
      <w:bookmarkStart w:id="372" w:name="_ETM_Q4_436956"/>
      <w:bookmarkStart w:id="373" w:name="_ETM_Q4_437104"/>
      <w:bookmarkStart w:id="374" w:name="_ETM_Q4_437156"/>
      <w:bookmarkStart w:id="375" w:name="_ETM_Q4_437255"/>
      <w:bookmarkStart w:id="376" w:name="_ETM_Q4_435910"/>
      <w:bookmarkEnd w:id="372"/>
      <w:bookmarkEnd w:id="373"/>
      <w:bookmarkEnd w:id="374"/>
      <w:bookmarkEnd w:id="375"/>
      <w:bookmarkEnd w:id="376"/>
      <w:r>
        <w:rPr>
          <w:rFonts w:hint="cs"/>
          <w:rtl/>
        </w:rPr>
        <w:t xml:space="preserve"> </w:t>
      </w:r>
      <w:r>
        <w:rPr>
          <w:rtl/>
        </w:rPr>
        <w:t xml:space="preserve">בלילה, כשחזר הביתה וראה את האשכול מונח בתוך הקערה המיועדת </w:t>
      </w:r>
      <w:bookmarkStart w:id="377" w:name="_ETM_Q4_439878"/>
      <w:bookmarkEnd w:id="377"/>
      <w:r>
        <w:rPr>
          <w:rtl/>
        </w:rPr>
        <w:t xml:space="preserve">על השולחן, הוא לא הבין ושאל מהיכן הבננות. סבתא שולמית </w:t>
      </w:r>
      <w:bookmarkStart w:id="378" w:name="_ETM_Q4_443846"/>
      <w:bookmarkEnd w:id="378"/>
      <w:r>
        <w:rPr>
          <w:rtl/>
        </w:rPr>
        <w:t>סיפרה לו שהיא זו שגנבה כדי להוכיח לו את המצב</w:t>
      </w:r>
      <w:r>
        <w:rPr>
          <w:rFonts w:hint="cs"/>
          <w:rtl/>
        </w:rPr>
        <w:t>.</w:t>
      </w:r>
      <w:r>
        <w:rPr>
          <w:rtl/>
        </w:rPr>
        <w:t xml:space="preserve"> </w:t>
      </w:r>
      <w:bookmarkStart w:id="379" w:name="_ETM_Q4_447814"/>
      <w:bookmarkEnd w:id="379"/>
      <w:r>
        <w:rPr>
          <w:rtl/>
        </w:rPr>
        <w:t>הוא אפילו לא שם לב</w:t>
      </w:r>
      <w:r>
        <w:rPr>
          <w:rFonts w:hint="cs"/>
          <w:rtl/>
        </w:rPr>
        <w:t>.</w:t>
      </w:r>
      <w:r>
        <w:rPr>
          <w:rtl/>
        </w:rPr>
        <w:t xml:space="preserve"> אבל גם זה לא עזר </w:t>
      </w:r>
      <w:bookmarkStart w:id="380" w:name="_ETM_Q4_451782"/>
      <w:bookmarkEnd w:id="380"/>
      <w:r>
        <w:rPr>
          <w:rFonts w:hint="cs"/>
          <w:rtl/>
        </w:rPr>
        <w:t xml:space="preserve">– </w:t>
      </w:r>
      <w:r>
        <w:rPr>
          <w:rtl/>
        </w:rPr>
        <w:t xml:space="preserve">סבא נשאר נטוע, נטוע עמוק </w:t>
      </w:r>
      <w:proofErr w:type="spellStart"/>
      <w:r>
        <w:rPr>
          <w:rtl/>
        </w:rPr>
        <w:t>עמוק</w:t>
      </w:r>
      <w:proofErr w:type="spellEnd"/>
      <w:r>
        <w:rPr>
          <w:rtl/>
        </w:rPr>
        <w:t xml:space="preserve"> באהבת התורה שלו</w:t>
      </w:r>
      <w:r>
        <w:rPr>
          <w:rFonts w:hint="cs"/>
          <w:rtl/>
        </w:rPr>
        <w:t>.</w:t>
      </w:r>
    </w:p>
    <w:p w:rsidR="00707B2A" w:rsidRDefault="00707B2A" w:rsidP="004B7A3E">
      <w:pPr>
        <w:rPr>
          <w:rtl/>
        </w:rPr>
      </w:pPr>
      <w:bookmarkStart w:id="381" w:name="_ETM_Q4_459136"/>
      <w:bookmarkStart w:id="382" w:name="_ETM_Q4_459274"/>
      <w:bookmarkEnd w:id="381"/>
      <w:bookmarkEnd w:id="382"/>
    </w:p>
    <w:p w:rsidR="00707B2A" w:rsidRDefault="00707B2A" w:rsidP="00F002BF">
      <w:pPr>
        <w:rPr>
          <w:rtl/>
        </w:rPr>
      </w:pPr>
      <w:bookmarkStart w:id="383" w:name="_ETM_Q4_459409"/>
      <w:bookmarkStart w:id="384" w:name="_ETM_Q4_459537"/>
      <w:bookmarkStart w:id="385" w:name="_ETM_Q4_455910"/>
      <w:bookmarkEnd w:id="383"/>
      <w:bookmarkEnd w:id="384"/>
      <w:bookmarkEnd w:id="385"/>
      <w:r>
        <w:rPr>
          <w:rtl/>
        </w:rPr>
        <w:t xml:space="preserve">סבא אברהם משה היה זה שזכה לפתוח ולסגור את שערי </w:t>
      </w:r>
      <w:bookmarkStart w:id="386" w:name="_ETM_Q4_460160"/>
      <w:bookmarkEnd w:id="386"/>
      <w:r>
        <w:rPr>
          <w:rtl/>
        </w:rPr>
        <w:t>בית הכנסת למקובלים אוהל רחל</w:t>
      </w:r>
      <w:r>
        <w:rPr>
          <w:rFonts w:hint="cs"/>
          <w:rtl/>
        </w:rPr>
        <w:t xml:space="preserve"> </w:t>
      </w:r>
      <w:r>
        <w:rPr>
          <w:rtl/>
        </w:rPr>
        <w:t xml:space="preserve">ברחוב דוד ילין בירושלים. הדמות </w:t>
      </w:r>
      <w:bookmarkStart w:id="387" w:name="_ETM_Q4_464410"/>
      <w:bookmarkEnd w:id="387"/>
      <w:r>
        <w:rPr>
          <w:rtl/>
        </w:rPr>
        <w:t xml:space="preserve">שלו מייצגת את היסוד של מה שיהדות המזרח הביאה איתה </w:t>
      </w:r>
      <w:bookmarkStart w:id="388" w:name="_ETM_Q4_468660"/>
      <w:bookmarkEnd w:id="388"/>
      <w:r>
        <w:rPr>
          <w:rtl/>
        </w:rPr>
        <w:t>לבניין הארץ</w:t>
      </w:r>
      <w:r>
        <w:rPr>
          <w:rFonts w:hint="cs"/>
          <w:rtl/>
        </w:rPr>
        <w:t>:</w:t>
      </w:r>
      <w:r>
        <w:rPr>
          <w:rtl/>
        </w:rPr>
        <w:t xml:space="preserve"> אהבת תור</w:t>
      </w:r>
      <w:r>
        <w:rPr>
          <w:rFonts w:hint="cs"/>
          <w:rtl/>
        </w:rPr>
        <w:t>ה</w:t>
      </w:r>
      <w:r>
        <w:rPr>
          <w:rtl/>
        </w:rPr>
        <w:t xml:space="preserve"> תמימה, קישור עמוק למסורת ואמונת חכמים </w:t>
      </w:r>
      <w:bookmarkStart w:id="389" w:name="_ETM_Q4_472910"/>
      <w:bookmarkEnd w:id="389"/>
      <w:r>
        <w:rPr>
          <w:rtl/>
        </w:rPr>
        <w:t>יוקדת. החיבור הזה לתורה היה כל</w:t>
      </w:r>
      <w:r>
        <w:rPr>
          <w:rFonts w:hint="cs"/>
          <w:rtl/>
        </w:rPr>
        <w:t xml:space="preserve"> </w:t>
      </w:r>
      <w:r>
        <w:rPr>
          <w:rtl/>
        </w:rPr>
        <w:t>כך עוצמתי</w:t>
      </w:r>
      <w:r>
        <w:rPr>
          <w:rFonts w:hint="cs"/>
          <w:rtl/>
        </w:rPr>
        <w:t>,</w:t>
      </w:r>
      <w:r>
        <w:rPr>
          <w:rtl/>
        </w:rPr>
        <w:t xml:space="preserve"> שהוא עבר </w:t>
      </w:r>
      <w:bookmarkStart w:id="390" w:name="_ETM_Q4_477160"/>
      <w:bookmarkEnd w:id="390"/>
      <w:r>
        <w:rPr>
          <w:rtl/>
        </w:rPr>
        <w:t xml:space="preserve">לדורות הבאים. גם כשהגיעו אתגרים שונים וקשיים של דורות מאוחרים </w:t>
      </w:r>
      <w:bookmarkStart w:id="391" w:name="_ETM_Q4_481410"/>
      <w:bookmarkEnd w:id="391"/>
      <w:r>
        <w:rPr>
          <w:rtl/>
        </w:rPr>
        <w:t>יותר, נבנו בתים ש</w:t>
      </w:r>
      <w:bookmarkStart w:id="392" w:name="_ETM_Q4_485859"/>
      <w:bookmarkEnd w:id="392"/>
      <w:r>
        <w:rPr>
          <w:rtl/>
        </w:rPr>
        <w:t xml:space="preserve">קרנו אהבת תורה, בתים של חיבור אמיתי ועמוק לצור מחצבתנו. </w:t>
      </w:r>
      <w:bookmarkStart w:id="393" w:name="_ETM_Q4_492899"/>
      <w:bookmarkEnd w:id="393"/>
    </w:p>
    <w:p w:rsidR="00707B2A" w:rsidRDefault="00707B2A" w:rsidP="004B7A3E">
      <w:pPr>
        <w:rPr>
          <w:rtl/>
        </w:rPr>
      </w:pPr>
      <w:bookmarkStart w:id="394" w:name="_ETM_Q4_493037"/>
      <w:bookmarkStart w:id="395" w:name="_ETM_Q4_493135"/>
      <w:bookmarkEnd w:id="394"/>
      <w:bookmarkEnd w:id="395"/>
    </w:p>
    <w:p w:rsidR="00707B2A" w:rsidRDefault="00707B2A" w:rsidP="004B7A3E">
      <w:pPr>
        <w:rPr>
          <w:rtl/>
        </w:rPr>
      </w:pPr>
      <w:bookmarkStart w:id="396" w:name="_ETM_Q4_493188"/>
      <w:bookmarkStart w:id="397" w:name="_ETM_Q4_493284"/>
      <w:bookmarkEnd w:id="396"/>
      <w:bookmarkEnd w:id="397"/>
      <w:r>
        <w:rPr>
          <w:rtl/>
        </w:rPr>
        <w:t>חבריי, הרוח הזו היא הרוח שבנתה את המדינה</w:t>
      </w:r>
      <w:r>
        <w:rPr>
          <w:rFonts w:hint="cs"/>
          <w:rtl/>
        </w:rPr>
        <w:t>.</w:t>
      </w:r>
      <w:r>
        <w:rPr>
          <w:rtl/>
        </w:rPr>
        <w:t xml:space="preserve"> </w:t>
      </w:r>
      <w:r>
        <w:rPr>
          <w:rFonts w:hint="cs"/>
          <w:rtl/>
        </w:rPr>
        <w:t xml:space="preserve">היא </w:t>
      </w:r>
      <w:r>
        <w:rPr>
          <w:rtl/>
        </w:rPr>
        <w:t xml:space="preserve">התבטאה בישיבת </w:t>
      </w:r>
      <w:bookmarkStart w:id="398" w:name="_ETM_Q4_496919"/>
      <w:bookmarkEnd w:id="398"/>
      <w:r>
        <w:rPr>
          <w:rtl/>
        </w:rPr>
        <w:t>פורת יוסף המע</w:t>
      </w:r>
      <w:r>
        <w:rPr>
          <w:rFonts w:hint="cs"/>
          <w:rtl/>
        </w:rPr>
        <w:t>ט</w:t>
      </w:r>
      <w:r>
        <w:rPr>
          <w:rtl/>
        </w:rPr>
        <w:t>ירה</w:t>
      </w:r>
      <w:r>
        <w:rPr>
          <w:rFonts w:hint="cs"/>
          <w:rtl/>
        </w:rPr>
        <w:t>,</w:t>
      </w:r>
      <w:r>
        <w:rPr>
          <w:rtl/>
        </w:rPr>
        <w:t xml:space="preserve"> שהעמידה דורות של גדולי עולם</w:t>
      </w:r>
      <w:r>
        <w:rPr>
          <w:rFonts w:hint="cs"/>
          <w:rtl/>
        </w:rPr>
        <w:t>;</w:t>
      </w:r>
      <w:r>
        <w:rPr>
          <w:rtl/>
        </w:rPr>
        <w:t xml:space="preserve"> היא הופי</w:t>
      </w:r>
      <w:r>
        <w:rPr>
          <w:rFonts w:hint="cs"/>
          <w:rtl/>
        </w:rPr>
        <w:t>עה</w:t>
      </w:r>
      <w:r>
        <w:rPr>
          <w:rtl/>
        </w:rPr>
        <w:t xml:space="preserve"> </w:t>
      </w:r>
      <w:bookmarkStart w:id="399" w:name="_ETM_Q4_501209"/>
      <w:bookmarkEnd w:id="399"/>
      <w:r>
        <w:rPr>
          <w:rtl/>
        </w:rPr>
        <w:t>בדמותו של מרן הרב עובדיה יוסף</w:t>
      </w:r>
      <w:r>
        <w:rPr>
          <w:rFonts w:hint="cs"/>
          <w:rtl/>
        </w:rPr>
        <w:t>,</w:t>
      </w:r>
      <w:r>
        <w:rPr>
          <w:rtl/>
        </w:rPr>
        <w:t xml:space="preserve"> זכר צדיק לברכה, שהחזיר </w:t>
      </w:r>
      <w:bookmarkStart w:id="400" w:name="_ETM_Q4_505893"/>
      <w:bookmarkEnd w:id="400"/>
      <w:r>
        <w:rPr>
          <w:rFonts w:hint="cs"/>
          <w:rtl/>
        </w:rPr>
        <w:t>עט</w:t>
      </w:r>
      <w:r>
        <w:rPr>
          <w:rtl/>
        </w:rPr>
        <w:t>רה ליושנה ונ</w:t>
      </w:r>
      <w:r>
        <w:rPr>
          <w:rFonts w:hint="cs"/>
          <w:rtl/>
        </w:rPr>
        <w:t>טע</w:t>
      </w:r>
      <w:r>
        <w:rPr>
          <w:rtl/>
        </w:rPr>
        <w:t xml:space="preserve"> גאווה בלבבות</w:t>
      </w:r>
      <w:r>
        <w:rPr>
          <w:rFonts w:hint="cs"/>
          <w:rtl/>
        </w:rPr>
        <w:t>;</w:t>
      </w:r>
      <w:r>
        <w:rPr>
          <w:rtl/>
        </w:rPr>
        <w:t xml:space="preserve"> היא זהרה בדמותו של הרב </w:t>
      </w:r>
      <w:bookmarkStart w:id="401" w:name="_ETM_Q4_510577"/>
      <w:bookmarkEnd w:id="401"/>
      <w:r>
        <w:rPr>
          <w:rtl/>
        </w:rPr>
        <w:t>מרדכי אליהו</w:t>
      </w:r>
      <w:r>
        <w:rPr>
          <w:rFonts w:hint="cs"/>
          <w:rtl/>
        </w:rPr>
        <w:t>,</w:t>
      </w:r>
      <w:r>
        <w:rPr>
          <w:rtl/>
        </w:rPr>
        <w:t xml:space="preserve"> זכר צדיק לברכה, שחיבר בקדושה בין התורה לאדמת </w:t>
      </w:r>
      <w:bookmarkStart w:id="402" w:name="_ETM_Q4_515261"/>
      <w:bookmarkEnd w:id="402"/>
      <w:r>
        <w:rPr>
          <w:rtl/>
        </w:rPr>
        <w:t xml:space="preserve">הארץ. </w:t>
      </w:r>
    </w:p>
    <w:p w:rsidR="00707B2A" w:rsidRDefault="00707B2A" w:rsidP="004B7A3E">
      <w:pPr>
        <w:rPr>
          <w:rtl/>
        </w:rPr>
      </w:pPr>
      <w:bookmarkStart w:id="403" w:name="_ETM_Q4_522172"/>
      <w:bookmarkStart w:id="404" w:name="_ETM_Q4_522285"/>
      <w:bookmarkEnd w:id="403"/>
      <w:bookmarkEnd w:id="404"/>
    </w:p>
    <w:p w:rsidR="00707B2A" w:rsidRDefault="00707B2A" w:rsidP="00F002BF">
      <w:pPr>
        <w:rPr>
          <w:rtl/>
        </w:rPr>
      </w:pPr>
      <w:bookmarkStart w:id="405" w:name="_ETM_Q4_522323"/>
      <w:bookmarkStart w:id="406" w:name="_ETM_Q4_522412"/>
      <w:bookmarkEnd w:id="405"/>
      <w:bookmarkEnd w:id="406"/>
      <w:r>
        <w:rPr>
          <w:rtl/>
        </w:rPr>
        <w:t xml:space="preserve">מדינת ישראל קמה וניצבת בזכות שני הבניינים הללו, הבניין </w:t>
      </w:r>
      <w:bookmarkStart w:id="407" w:name="_ETM_Q4_519945"/>
      <w:bookmarkEnd w:id="407"/>
      <w:r>
        <w:rPr>
          <w:rtl/>
        </w:rPr>
        <w:t>הרוחני והבניין הפיזי. ליהדות צפון אפריקה והמזרח יש חלק שוו</w:t>
      </w:r>
      <w:r>
        <w:rPr>
          <w:rFonts w:hint="cs"/>
          <w:rtl/>
        </w:rPr>
        <w:t>ה</w:t>
      </w:r>
      <w:r>
        <w:rPr>
          <w:rtl/>
        </w:rPr>
        <w:t xml:space="preserve"> </w:t>
      </w:r>
      <w:bookmarkStart w:id="408" w:name="_ETM_Q4_524640"/>
      <w:bookmarkEnd w:id="408"/>
      <w:r>
        <w:rPr>
          <w:rFonts w:hint="cs"/>
          <w:rtl/>
        </w:rPr>
        <w:t>ו</w:t>
      </w:r>
      <w:r>
        <w:rPr>
          <w:rtl/>
        </w:rPr>
        <w:t xml:space="preserve">מכריע בשתיהן. האמונה </w:t>
      </w:r>
      <w:r>
        <w:rPr>
          <w:rFonts w:hint="cs"/>
          <w:rtl/>
        </w:rPr>
        <w:t>ה</w:t>
      </w:r>
      <w:r>
        <w:rPr>
          <w:rtl/>
        </w:rPr>
        <w:t xml:space="preserve">איתנה בבורא עולם, הנאמנות למסורת האבות </w:t>
      </w:r>
      <w:bookmarkStart w:id="409" w:name="_ETM_Q4_529326"/>
      <w:bookmarkEnd w:id="409"/>
      <w:r>
        <w:rPr>
          <w:rtl/>
        </w:rPr>
        <w:t xml:space="preserve">ואהבה בלתי מותנית לארץ ישראל הן חומות ההגנה </w:t>
      </w:r>
      <w:r>
        <w:rPr>
          <w:rFonts w:hint="cs"/>
          <w:rtl/>
        </w:rPr>
        <w:t>ה</w:t>
      </w:r>
      <w:r>
        <w:rPr>
          <w:rtl/>
        </w:rPr>
        <w:t xml:space="preserve">שומרות עלינו </w:t>
      </w:r>
      <w:bookmarkStart w:id="410" w:name="_ETM_Q4_534012"/>
      <w:bookmarkEnd w:id="410"/>
      <w:r>
        <w:rPr>
          <w:rtl/>
        </w:rPr>
        <w:t xml:space="preserve">ומתוות לעמנו את דרכו. </w:t>
      </w:r>
    </w:p>
    <w:p w:rsidR="00707B2A" w:rsidRDefault="00707B2A" w:rsidP="004B7A3E">
      <w:pPr>
        <w:rPr>
          <w:rtl/>
        </w:rPr>
      </w:pPr>
      <w:bookmarkStart w:id="411" w:name="_ETM_Q4_539162"/>
      <w:bookmarkStart w:id="412" w:name="_ETM_Q4_539245"/>
      <w:bookmarkEnd w:id="411"/>
      <w:bookmarkEnd w:id="412"/>
      <w:r>
        <w:rPr>
          <w:rFonts w:hint="cs"/>
          <w:rtl/>
        </w:rPr>
        <w:t>יהי</w:t>
      </w:r>
      <w:r>
        <w:rPr>
          <w:rtl/>
        </w:rPr>
        <w:t xml:space="preserve"> רצון שנמשיך לבנות את מדינתנו </w:t>
      </w:r>
      <w:bookmarkStart w:id="413" w:name="_ETM_Q4_538698"/>
      <w:bookmarkEnd w:id="413"/>
      <w:r>
        <w:rPr>
          <w:rtl/>
        </w:rPr>
        <w:t xml:space="preserve">מתוך עוצמה יהודית, גאווה בשורשינו ואמונה שלמה בצדקת דרכנו. תודה </w:t>
      </w:r>
      <w:bookmarkStart w:id="414" w:name="_ETM_Q4_543384"/>
      <w:bookmarkEnd w:id="414"/>
      <w:r>
        <w:rPr>
          <w:rtl/>
        </w:rPr>
        <w:t>רבה.</w:t>
      </w:r>
    </w:p>
    <w:p w:rsidR="00707B2A" w:rsidRDefault="00707B2A" w:rsidP="00187DC2">
      <w:pPr>
        <w:rPr>
          <w:rtl/>
        </w:rPr>
      </w:pPr>
    </w:p>
    <w:p w:rsidR="00707B2A" w:rsidRDefault="00707B2A" w:rsidP="00DE008F">
      <w:pPr>
        <w:pStyle w:val="af6"/>
        <w:keepNext/>
        <w:rPr>
          <w:rtl/>
        </w:rPr>
      </w:pPr>
      <w:bookmarkStart w:id="415" w:name="ET_yor_6307_10"/>
      <w:r w:rsidRPr="00DE008F">
        <w:rPr>
          <w:rStyle w:val="TagStyle"/>
          <w:rtl/>
        </w:rPr>
        <w:t xml:space="preserve"> &lt;&lt; יור &gt;&gt;</w:t>
      </w:r>
      <w:r w:rsidRPr="00E16406">
        <w:rPr>
          <w:rStyle w:val="TagStyle"/>
          <w:rtl/>
        </w:rPr>
        <w:t xml:space="preserve"> </w:t>
      </w:r>
      <w:r>
        <w:rPr>
          <w:rtl/>
        </w:rPr>
        <w:t>היו"ר יבגני סובה:</w:t>
      </w:r>
      <w:r w:rsidRPr="00E16406">
        <w:rPr>
          <w:rStyle w:val="TagStyle"/>
          <w:rtl/>
        </w:rPr>
        <w:t xml:space="preserve"> </w:t>
      </w:r>
      <w:r w:rsidRPr="00DE008F">
        <w:rPr>
          <w:rStyle w:val="TagStyle"/>
          <w:rtl/>
        </w:rPr>
        <w:t>&lt;&lt; יור &gt;&gt;</w:t>
      </w:r>
      <w:r>
        <w:rPr>
          <w:rtl/>
        </w:rPr>
        <w:t xml:space="preserve">   </w:t>
      </w:r>
      <w:bookmarkEnd w:id="415"/>
    </w:p>
    <w:p w:rsidR="00707B2A" w:rsidRDefault="00707B2A" w:rsidP="004C10C1">
      <w:pPr>
        <w:rPr>
          <w:rtl/>
        </w:rPr>
      </w:pPr>
    </w:p>
    <w:p w:rsidR="00707B2A" w:rsidRDefault="00707B2A" w:rsidP="00187DC2">
      <w:pPr>
        <w:rPr>
          <w:rtl/>
        </w:rPr>
      </w:pPr>
      <w:bookmarkStart w:id="416" w:name="_ETM_Q4_548674"/>
      <w:bookmarkStart w:id="417" w:name="_ETM_Q4_549010"/>
      <w:bookmarkEnd w:id="416"/>
      <w:bookmarkEnd w:id="417"/>
      <w:r>
        <w:rPr>
          <w:rtl/>
        </w:rPr>
        <w:t>תודה רבה לחברת הכנסת לי</w:t>
      </w:r>
      <w:r>
        <w:rPr>
          <w:rFonts w:hint="cs"/>
          <w:rtl/>
        </w:rPr>
        <w:t>מ</w:t>
      </w:r>
      <w:r>
        <w:rPr>
          <w:rtl/>
        </w:rPr>
        <w:t>ור סו</w:t>
      </w:r>
      <w:r>
        <w:rPr>
          <w:rFonts w:hint="cs"/>
          <w:rtl/>
        </w:rPr>
        <w:t>ן הר</w:t>
      </w:r>
      <w:r>
        <w:rPr>
          <w:rtl/>
        </w:rPr>
        <w:t xml:space="preserve"> מלך</w:t>
      </w:r>
      <w:r>
        <w:rPr>
          <w:rFonts w:hint="cs"/>
          <w:rtl/>
        </w:rPr>
        <w:t>.</w:t>
      </w:r>
      <w:r>
        <w:rPr>
          <w:rtl/>
        </w:rPr>
        <w:t xml:space="preserve"> חבר הכנסת עודד </w:t>
      </w:r>
      <w:bookmarkStart w:id="418" w:name="_ETM_Q4_550954"/>
      <w:bookmarkEnd w:id="418"/>
      <w:r>
        <w:rPr>
          <w:rtl/>
        </w:rPr>
        <w:t>פורר, בבקשה</w:t>
      </w:r>
      <w:bookmarkStart w:id="419" w:name="_ETM_Q4_556010"/>
      <w:bookmarkEnd w:id="419"/>
      <w:r>
        <w:rPr>
          <w:rFonts w:hint="cs"/>
          <w:rtl/>
        </w:rPr>
        <w:t>,</w:t>
      </w:r>
      <w:bookmarkStart w:id="420" w:name="_ETM_Q4_562478"/>
      <w:bookmarkEnd w:id="420"/>
      <w:r>
        <w:rPr>
          <w:rFonts w:hint="cs"/>
          <w:rtl/>
        </w:rPr>
        <w:t xml:space="preserve"> ו</w:t>
      </w:r>
      <w:r>
        <w:rPr>
          <w:rtl/>
        </w:rPr>
        <w:t xml:space="preserve">לאחר מכן סגן השר יסכם את הדיון. </w:t>
      </w:r>
      <w:bookmarkStart w:id="421" w:name="_ETM_Q4_567170"/>
      <w:bookmarkEnd w:id="421"/>
      <w:r>
        <w:rPr>
          <w:rtl/>
        </w:rPr>
        <w:t>בבקשה, חמש דקות.</w:t>
      </w:r>
    </w:p>
    <w:p w:rsidR="00707B2A" w:rsidRDefault="00707B2A" w:rsidP="00187DC2">
      <w:pPr>
        <w:rPr>
          <w:rtl/>
        </w:rPr>
      </w:pPr>
      <w:bookmarkStart w:id="422" w:name="_ETM_Q4_570519"/>
      <w:bookmarkEnd w:id="422"/>
    </w:p>
    <w:p w:rsidR="00707B2A" w:rsidRDefault="00707B2A" w:rsidP="00DE008F">
      <w:pPr>
        <w:pStyle w:val="a4"/>
        <w:keepNext/>
        <w:rPr>
          <w:rtl/>
        </w:rPr>
      </w:pPr>
      <w:bookmarkStart w:id="423" w:name="ET_speaker_5520_11"/>
      <w:r w:rsidRPr="00DE008F">
        <w:rPr>
          <w:rStyle w:val="TagStyle"/>
          <w:rtl/>
        </w:rPr>
        <w:t xml:space="preserve"> &lt;&lt; דובר &gt;&gt;</w:t>
      </w:r>
      <w:r w:rsidRPr="00E16406">
        <w:rPr>
          <w:rStyle w:val="TagStyle"/>
          <w:rtl/>
        </w:rPr>
        <w:t xml:space="preserve"> </w:t>
      </w:r>
      <w:bookmarkStart w:id="424" w:name="_Toc217409394"/>
      <w:r>
        <w:rPr>
          <w:rtl/>
        </w:rPr>
        <w:t>עודד פורר (ישראל ביתנו):</w:t>
      </w:r>
      <w:bookmarkEnd w:id="424"/>
      <w:r w:rsidRPr="00E16406">
        <w:rPr>
          <w:rStyle w:val="TagStyle"/>
          <w:rtl/>
        </w:rPr>
        <w:t xml:space="preserve"> </w:t>
      </w:r>
      <w:r w:rsidRPr="00DE008F">
        <w:rPr>
          <w:rStyle w:val="TagStyle"/>
          <w:rtl/>
        </w:rPr>
        <w:t>&lt;&lt; דובר &gt;&gt;</w:t>
      </w:r>
      <w:r>
        <w:rPr>
          <w:rtl/>
        </w:rPr>
        <w:t xml:space="preserve">   </w:t>
      </w:r>
      <w:bookmarkEnd w:id="423"/>
    </w:p>
    <w:p w:rsidR="00707B2A" w:rsidRDefault="00707B2A" w:rsidP="004C10C1">
      <w:pPr>
        <w:rPr>
          <w:rtl/>
        </w:rPr>
      </w:pPr>
    </w:p>
    <w:p w:rsidR="00707B2A" w:rsidRDefault="00707B2A" w:rsidP="00F002BF">
      <w:pPr>
        <w:rPr>
          <w:rtl/>
        </w:rPr>
      </w:pPr>
      <w:bookmarkStart w:id="425" w:name="_ETM_Q4_570699"/>
      <w:bookmarkEnd w:id="425"/>
      <w:r>
        <w:rPr>
          <w:rtl/>
        </w:rPr>
        <w:t>תודה</w:t>
      </w:r>
      <w:r>
        <w:rPr>
          <w:rFonts w:hint="cs"/>
          <w:rtl/>
        </w:rPr>
        <w:t>,</w:t>
      </w:r>
      <w:r>
        <w:rPr>
          <w:rtl/>
        </w:rPr>
        <w:t xml:space="preserve"> אדוני</w:t>
      </w:r>
      <w:r>
        <w:rPr>
          <w:rFonts w:hint="cs"/>
          <w:rtl/>
        </w:rPr>
        <w:t>. אדוני</w:t>
      </w:r>
      <w:r>
        <w:rPr>
          <w:rtl/>
        </w:rPr>
        <w:t xml:space="preserve"> השר</w:t>
      </w:r>
      <w:r>
        <w:rPr>
          <w:rFonts w:hint="cs"/>
          <w:rtl/>
        </w:rPr>
        <w:t>,</w:t>
      </w:r>
      <w:r>
        <w:rPr>
          <w:rtl/>
        </w:rPr>
        <w:t xml:space="preserve"> ראשית</w:t>
      </w:r>
      <w:r>
        <w:rPr>
          <w:rFonts w:hint="cs"/>
          <w:rtl/>
        </w:rPr>
        <w:t>,</w:t>
      </w:r>
      <w:r>
        <w:rPr>
          <w:rtl/>
        </w:rPr>
        <w:t xml:space="preserve"> אני רוצה להודות לחבר הכנסת ד</w:t>
      </w:r>
      <w:bookmarkStart w:id="426" w:name="_ETM_Q4_575737"/>
      <w:bookmarkEnd w:id="426"/>
      <w:r>
        <w:rPr>
          <w:rFonts w:hint="cs"/>
          <w:rtl/>
        </w:rPr>
        <w:t>ן אי</w:t>
      </w:r>
      <w:r>
        <w:rPr>
          <w:rtl/>
        </w:rPr>
        <w:t>לוז על העלאת הנושא הזה. אני חושב שבכלל</w:t>
      </w:r>
      <w:r>
        <w:rPr>
          <w:rFonts w:hint="cs"/>
          <w:rtl/>
        </w:rPr>
        <w:t>,</w:t>
      </w:r>
      <w:r>
        <w:rPr>
          <w:rtl/>
        </w:rPr>
        <w:t xml:space="preserve"> ציון גלי </w:t>
      </w:r>
      <w:bookmarkStart w:id="427" w:name="_ETM_Q4_580955"/>
      <w:bookmarkEnd w:id="427"/>
      <w:r>
        <w:rPr>
          <w:rtl/>
        </w:rPr>
        <w:t xml:space="preserve">העלייה לכאן והתרומה של כל אחד מהגלים האלה לבניין העם </w:t>
      </w:r>
      <w:bookmarkStart w:id="428" w:name="_ETM_Q4_586173"/>
      <w:bookmarkEnd w:id="428"/>
      <w:r>
        <w:rPr>
          <w:rtl/>
        </w:rPr>
        <w:t xml:space="preserve">והארץ חשוב ביותר, בטח בתקופה שבה כל אחד מנסה לחלק </w:t>
      </w:r>
      <w:bookmarkStart w:id="429" w:name="_ETM_Q4_591391"/>
      <w:bookmarkEnd w:id="429"/>
      <w:r>
        <w:rPr>
          <w:rtl/>
        </w:rPr>
        <w:t>אותנו לכל מיני כתות וכיתות</w:t>
      </w:r>
      <w:r>
        <w:rPr>
          <w:rFonts w:hint="cs"/>
          <w:rtl/>
        </w:rPr>
        <w:t>.</w:t>
      </w:r>
      <w:r>
        <w:rPr>
          <w:rtl/>
        </w:rPr>
        <w:t xml:space="preserve"> </w:t>
      </w:r>
      <w:bookmarkStart w:id="430" w:name="_ETM_Q4_596910"/>
      <w:bookmarkEnd w:id="430"/>
      <w:r>
        <w:rPr>
          <w:rtl/>
        </w:rPr>
        <w:t>צריך לזכור שבסוף</w:t>
      </w:r>
      <w:r>
        <w:rPr>
          <w:rFonts w:hint="cs"/>
          <w:rtl/>
        </w:rPr>
        <w:t>,</w:t>
      </w:r>
      <w:r>
        <w:rPr>
          <w:rtl/>
        </w:rPr>
        <w:t xml:space="preserve"> העם היהודי </w:t>
      </w:r>
      <w:r>
        <w:rPr>
          <w:rFonts w:hint="cs"/>
          <w:rtl/>
        </w:rPr>
        <w:t>שב</w:t>
      </w:r>
      <w:r>
        <w:rPr>
          <w:rtl/>
        </w:rPr>
        <w:t xml:space="preserve"> לארצו ב</w:t>
      </w:r>
      <w:r>
        <w:rPr>
          <w:rFonts w:hint="cs"/>
          <w:rtl/>
        </w:rPr>
        <w:t xml:space="preserve">-150 השנה </w:t>
      </w:r>
      <w:r>
        <w:rPr>
          <w:rtl/>
        </w:rPr>
        <w:t xml:space="preserve">האחרונות אחרי אלפיים שנות </w:t>
      </w:r>
      <w:bookmarkStart w:id="431" w:name="_ETM_Q4_601163"/>
      <w:bookmarkEnd w:id="431"/>
      <w:r>
        <w:rPr>
          <w:rtl/>
        </w:rPr>
        <w:t xml:space="preserve">גלות מכל מיני מקומות, וכל אחד </w:t>
      </w:r>
      <w:bookmarkStart w:id="432" w:name="_ETM_Q4_605416"/>
      <w:bookmarkEnd w:id="432"/>
      <w:r>
        <w:rPr>
          <w:rtl/>
        </w:rPr>
        <w:t>יש לו חלק בבניין הזה שנקרא ארץ ישראל ועם ישראל</w:t>
      </w:r>
      <w:r>
        <w:rPr>
          <w:rFonts w:hint="cs"/>
          <w:rtl/>
        </w:rPr>
        <w:t>.</w:t>
      </w:r>
      <w:bookmarkStart w:id="433" w:name="_ETM_Q4_610776"/>
      <w:bookmarkEnd w:id="433"/>
    </w:p>
    <w:p w:rsidR="00707B2A" w:rsidRDefault="00707B2A" w:rsidP="00E16406">
      <w:pPr>
        <w:rPr>
          <w:rtl/>
        </w:rPr>
      </w:pPr>
      <w:bookmarkStart w:id="434" w:name="_ETM_Q4_610929"/>
      <w:bookmarkEnd w:id="434"/>
    </w:p>
    <w:p w:rsidR="00707B2A" w:rsidRDefault="00707B2A" w:rsidP="00F002BF">
      <w:pPr>
        <w:rPr>
          <w:rtl/>
        </w:rPr>
      </w:pPr>
      <w:bookmarkStart w:id="435" w:name="_ETM_Q4_610999"/>
      <w:bookmarkStart w:id="436" w:name="_ETM_Q4_611077"/>
      <w:bookmarkStart w:id="437" w:name="_ETM_Q4_611163"/>
      <w:bookmarkStart w:id="438" w:name="_ETM_Q4_611243"/>
      <w:bookmarkStart w:id="439" w:name="_ETM_Q4_610209"/>
      <w:bookmarkEnd w:id="435"/>
      <w:bookmarkEnd w:id="436"/>
      <w:bookmarkEnd w:id="437"/>
      <w:bookmarkEnd w:id="438"/>
      <w:bookmarkEnd w:id="439"/>
      <w:r>
        <w:rPr>
          <w:rtl/>
        </w:rPr>
        <w:t xml:space="preserve">בדיון שאנחנו קיימנו </w:t>
      </w:r>
      <w:r>
        <w:rPr>
          <w:rFonts w:hint="cs"/>
          <w:rtl/>
        </w:rPr>
        <w:t xml:space="preserve">היום </w:t>
      </w:r>
      <w:r>
        <w:rPr>
          <w:rtl/>
        </w:rPr>
        <w:t xml:space="preserve">בוועדה לפיתוח הנגב והגליל בהקשר </w:t>
      </w:r>
      <w:r>
        <w:rPr>
          <w:rFonts w:hint="cs"/>
          <w:rtl/>
        </w:rPr>
        <w:t>ש</w:t>
      </w:r>
      <w:r>
        <w:rPr>
          <w:rtl/>
        </w:rPr>
        <w:t>ל</w:t>
      </w:r>
      <w:r>
        <w:rPr>
          <w:rFonts w:hint="cs"/>
          <w:rtl/>
        </w:rPr>
        <w:t xml:space="preserve"> </w:t>
      </w:r>
      <w:r>
        <w:rPr>
          <w:rtl/>
        </w:rPr>
        <w:t xml:space="preserve">יום </w:t>
      </w:r>
      <w:bookmarkStart w:id="440" w:name="_ETM_Q4_614694"/>
      <w:bookmarkEnd w:id="440"/>
      <w:r>
        <w:rPr>
          <w:rtl/>
        </w:rPr>
        <w:t xml:space="preserve">הזה על התרומה של </w:t>
      </w:r>
      <w:r>
        <w:rPr>
          <w:rFonts w:hint="cs"/>
          <w:rtl/>
        </w:rPr>
        <w:t>יהדות</w:t>
      </w:r>
      <w:r>
        <w:rPr>
          <w:rtl/>
        </w:rPr>
        <w:t xml:space="preserve"> צפון אפריקה לפיתוח הנגב והגליל</w:t>
      </w:r>
      <w:r>
        <w:rPr>
          <w:rFonts w:hint="cs"/>
          <w:rtl/>
        </w:rPr>
        <w:t>,</w:t>
      </w:r>
      <w:r>
        <w:rPr>
          <w:rtl/>
        </w:rPr>
        <w:t xml:space="preserve"> </w:t>
      </w:r>
      <w:bookmarkStart w:id="441" w:name="_ETM_Q4_619769"/>
      <w:bookmarkEnd w:id="441"/>
      <w:r>
        <w:rPr>
          <w:rtl/>
        </w:rPr>
        <w:t xml:space="preserve">סיכמתי בזה </w:t>
      </w:r>
      <w:r>
        <w:rPr>
          <w:rFonts w:hint="cs"/>
          <w:rtl/>
        </w:rPr>
        <w:t>–</w:t>
      </w:r>
      <w:r>
        <w:rPr>
          <w:rtl/>
        </w:rPr>
        <w:t xml:space="preserve"> חשוב לי להגיד את זה גם כאן</w:t>
      </w:r>
      <w:r>
        <w:rPr>
          <w:rFonts w:hint="cs"/>
          <w:rtl/>
        </w:rPr>
        <w:t>:</w:t>
      </w:r>
      <w:r>
        <w:rPr>
          <w:rtl/>
        </w:rPr>
        <w:t xml:space="preserve"> </w:t>
      </w:r>
      <w:bookmarkStart w:id="442" w:name="_ETM_Q4_624977"/>
      <w:bookmarkEnd w:id="442"/>
      <w:r>
        <w:rPr>
          <w:rtl/>
        </w:rPr>
        <w:t xml:space="preserve">הפיתוח והתרומה של יהודי צפון אפריקה זה לא רק לפיתוח </w:t>
      </w:r>
      <w:bookmarkStart w:id="443" w:name="_ETM_Q4_630185"/>
      <w:bookmarkEnd w:id="443"/>
      <w:r>
        <w:rPr>
          <w:rtl/>
        </w:rPr>
        <w:t>הנגב והגליל</w:t>
      </w:r>
      <w:r>
        <w:rPr>
          <w:rFonts w:hint="cs"/>
          <w:rtl/>
        </w:rPr>
        <w:t>;</w:t>
      </w:r>
      <w:r>
        <w:rPr>
          <w:rtl/>
        </w:rPr>
        <w:t xml:space="preserve"> זה לפיתוח כל מדינת ישראל</w:t>
      </w:r>
      <w:r>
        <w:rPr>
          <w:rFonts w:hint="cs"/>
          <w:rtl/>
        </w:rPr>
        <w:t>.</w:t>
      </w:r>
      <w:r>
        <w:rPr>
          <w:rtl/>
        </w:rPr>
        <w:t xml:space="preserve"> בסוף כולנו, כולנו</w:t>
      </w:r>
      <w:r>
        <w:rPr>
          <w:rFonts w:hint="cs"/>
          <w:rtl/>
        </w:rPr>
        <w:t xml:space="preserve"> –</w:t>
      </w:r>
      <w:bookmarkStart w:id="444" w:name="_ETM_Q4_635393"/>
      <w:bookmarkEnd w:id="444"/>
      <w:r>
        <w:rPr>
          <w:rFonts w:hint="cs"/>
          <w:rtl/>
        </w:rPr>
        <w:t xml:space="preserve"> </w:t>
      </w:r>
      <w:r>
        <w:rPr>
          <w:rtl/>
        </w:rPr>
        <w:t xml:space="preserve">אנחנו מסתכלים גם על הדור שלנו, </w:t>
      </w:r>
      <w:r>
        <w:rPr>
          <w:rFonts w:hint="cs"/>
          <w:rtl/>
        </w:rPr>
        <w:t>ו</w:t>
      </w:r>
      <w:r>
        <w:rPr>
          <w:rtl/>
        </w:rPr>
        <w:t xml:space="preserve">אנחנו כבר הדורות השניים </w:t>
      </w:r>
      <w:bookmarkStart w:id="445" w:name="_ETM_Q4_640601"/>
      <w:bookmarkEnd w:id="445"/>
      <w:r>
        <w:rPr>
          <w:rtl/>
        </w:rPr>
        <w:t>או השלישיים, אצל חלקנו החמישי</w:t>
      </w:r>
      <w:r>
        <w:rPr>
          <w:rFonts w:hint="cs"/>
          <w:rtl/>
        </w:rPr>
        <w:t>י</w:t>
      </w:r>
      <w:r>
        <w:rPr>
          <w:rtl/>
        </w:rPr>
        <w:t>ם שנמצאים כאן</w:t>
      </w:r>
      <w:r>
        <w:rPr>
          <w:rFonts w:hint="cs"/>
          <w:rtl/>
        </w:rPr>
        <w:t xml:space="preserve"> </w:t>
      </w:r>
      <w:r>
        <w:rPr>
          <w:rFonts w:hint="eastAsia"/>
          <w:rtl/>
        </w:rPr>
        <w:t>–</w:t>
      </w:r>
      <w:r>
        <w:rPr>
          <w:rFonts w:hint="cs"/>
          <w:rtl/>
        </w:rPr>
        <w:t xml:space="preserve"> </w:t>
      </w:r>
      <w:r>
        <w:rPr>
          <w:rtl/>
        </w:rPr>
        <w:t>אנחנו ישראלים. בסו</w:t>
      </w:r>
      <w:r>
        <w:rPr>
          <w:rFonts w:hint="cs"/>
          <w:rtl/>
        </w:rPr>
        <w:t>ף,</w:t>
      </w:r>
      <w:r>
        <w:rPr>
          <w:rtl/>
        </w:rPr>
        <w:t xml:space="preserve"> </w:t>
      </w:r>
      <w:bookmarkStart w:id="446" w:name="_ETM_Q4_646230"/>
      <w:bookmarkEnd w:id="446"/>
      <w:r>
        <w:rPr>
          <w:rtl/>
        </w:rPr>
        <w:t>הישראלי מורכב מהפסיפס של כל אלה</w:t>
      </w:r>
      <w:r>
        <w:rPr>
          <w:rFonts w:hint="cs"/>
          <w:rtl/>
        </w:rPr>
        <w:t>.</w:t>
      </w:r>
    </w:p>
    <w:p w:rsidR="00707B2A" w:rsidRDefault="00707B2A" w:rsidP="00E16406">
      <w:pPr>
        <w:rPr>
          <w:rtl/>
        </w:rPr>
      </w:pPr>
      <w:bookmarkStart w:id="447" w:name="_ETM_Q4_651851"/>
      <w:bookmarkStart w:id="448" w:name="_ETM_Q4_651978"/>
      <w:bookmarkEnd w:id="447"/>
      <w:bookmarkEnd w:id="448"/>
    </w:p>
    <w:p w:rsidR="00707B2A" w:rsidRDefault="00707B2A" w:rsidP="00F002BF">
      <w:pPr>
        <w:rPr>
          <w:rtl/>
        </w:rPr>
      </w:pPr>
      <w:bookmarkStart w:id="449" w:name="_ETM_Q4_652019"/>
      <w:bookmarkStart w:id="450" w:name="_ETM_Q4_652138"/>
      <w:bookmarkEnd w:id="449"/>
      <w:bookmarkEnd w:id="450"/>
      <w:r>
        <w:rPr>
          <w:rtl/>
        </w:rPr>
        <w:t xml:space="preserve">אני רוצה להגיד </w:t>
      </w:r>
      <w:bookmarkStart w:id="451" w:name="_ETM_Q4_650620"/>
      <w:bookmarkEnd w:id="451"/>
      <w:r>
        <w:rPr>
          <w:rtl/>
        </w:rPr>
        <w:t xml:space="preserve">משהו על תרומת יהדות צפון אפריקה. </w:t>
      </w:r>
      <w:bookmarkStart w:id="452" w:name="_ETM_Q4_656109"/>
      <w:bookmarkEnd w:id="452"/>
      <w:r>
        <w:rPr>
          <w:rtl/>
        </w:rPr>
        <w:t xml:space="preserve">אם אני רוצה ללכת ולראות מה זה ארץ ישראל ומה </w:t>
      </w:r>
      <w:bookmarkStart w:id="453" w:name="_ETM_Q4_658519"/>
      <w:bookmarkEnd w:id="453"/>
      <w:r>
        <w:rPr>
          <w:rtl/>
        </w:rPr>
        <w:t xml:space="preserve">זה עם ישראל, </w:t>
      </w:r>
      <w:bookmarkStart w:id="454" w:name="_ETM_Q4_662109"/>
      <w:bookmarkEnd w:id="454"/>
      <w:r>
        <w:rPr>
          <w:rtl/>
        </w:rPr>
        <w:t xml:space="preserve">עד כמה שקשה </w:t>
      </w:r>
      <w:bookmarkStart w:id="455" w:name="_ETM_Q4_664260"/>
      <w:bookmarkEnd w:id="455"/>
      <w:r>
        <w:rPr>
          <w:rtl/>
        </w:rPr>
        <w:t xml:space="preserve">להגיד את זה, צריך להסתובב בבתי </w:t>
      </w:r>
      <w:r>
        <w:rPr>
          <w:rFonts w:hint="cs"/>
          <w:rtl/>
        </w:rPr>
        <w:t>ה</w:t>
      </w:r>
      <w:r>
        <w:rPr>
          <w:rtl/>
        </w:rPr>
        <w:t>עלמין הצב</w:t>
      </w:r>
      <w:r>
        <w:rPr>
          <w:rFonts w:hint="cs"/>
          <w:rtl/>
        </w:rPr>
        <w:t>אי</w:t>
      </w:r>
      <w:r>
        <w:rPr>
          <w:rtl/>
        </w:rPr>
        <w:t xml:space="preserve">ים. </w:t>
      </w:r>
      <w:bookmarkStart w:id="456" w:name="_ETM_Q4_669549"/>
      <w:bookmarkEnd w:id="456"/>
      <w:r>
        <w:rPr>
          <w:rtl/>
        </w:rPr>
        <w:t xml:space="preserve">וכשאתה מסתובב בבית העלמין הצבאי ואתה רואה את שמות המשפחה </w:t>
      </w:r>
      <w:bookmarkStart w:id="457" w:name="_ETM_Q4_674700"/>
      <w:bookmarkEnd w:id="457"/>
      <w:r>
        <w:rPr>
          <w:rtl/>
        </w:rPr>
        <w:t xml:space="preserve">על הקברים </w:t>
      </w:r>
      <w:bookmarkStart w:id="458" w:name="_ETM_Q4_676230"/>
      <w:bookmarkEnd w:id="458"/>
      <w:r>
        <w:rPr>
          <w:rtl/>
        </w:rPr>
        <w:t xml:space="preserve">של אלה ששילמו את המחיר היקר ביותר, </w:t>
      </w:r>
      <w:bookmarkStart w:id="459" w:name="_ETM_Q4_680260"/>
      <w:bookmarkEnd w:id="459"/>
      <w:r>
        <w:rPr>
          <w:rtl/>
        </w:rPr>
        <w:t xml:space="preserve">אתה רואה שאין הבדל </w:t>
      </w:r>
      <w:bookmarkStart w:id="460" w:name="_ETM_Q4_683589"/>
      <w:bookmarkEnd w:id="460"/>
      <w:r>
        <w:rPr>
          <w:rtl/>
        </w:rPr>
        <w:t xml:space="preserve">בין ילידי מרוקו, פולין, ארצות הברית, בריטניה, עיראק </w:t>
      </w:r>
      <w:r>
        <w:rPr>
          <w:rFonts w:hint="cs"/>
          <w:rtl/>
        </w:rPr>
        <w:t xml:space="preserve">– </w:t>
      </w:r>
      <w:r>
        <w:rPr>
          <w:rtl/>
        </w:rPr>
        <w:t xml:space="preserve">כל מקום </w:t>
      </w:r>
      <w:bookmarkStart w:id="461" w:name="_ETM_Q4_689048"/>
      <w:bookmarkEnd w:id="461"/>
      <w:r>
        <w:rPr>
          <w:rtl/>
        </w:rPr>
        <w:t>בעולם</w:t>
      </w:r>
      <w:r>
        <w:rPr>
          <w:rFonts w:hint="cs"/>
          <w:rtl/>
        </w:rPr>
        <w:t>,</w:t>
      </w:r>
      <w:r>
        <w:rPr>
          <w:rtl/>
        </w:rPr>
        <w:t xml:space="preserve"> וגם ישראל</w:t>
      </w:r>
      <w:r>
        <w:rPr>
          <w:rFonts w:hint="cs"/>
          <w:rtl/>
        </w:rPr>
        <w:t>.</w:t>
      </w:r>
      <w:r>
        <w:rPr>
          <w:rtl/>
        </w:rPr>
        <w:t xml:space="preserve"> אין הבדל. כולם באו ונלחמו כאן</w:t>
      </w:r>
      <w:r>
        <w:rPr>
          <w:rFonts w:hint="cs"/>
          <w:rtl/>
        </w:rPr>
        <w:t>.</w:t>
      </w:r>
      <w:bookmarkStart w:id="462" w:name="_ETM_Q4_698613"/>
      <w:bookmarkStart w:id="463" w:name="_ETM_Q4_698723"/>
      <w:bookmarkStart w:id="464" w:name="_ETM_Q4_698789"/>
      <w:bookmarkStart w:id="465" w:name="_ETM_Q4_698877"/>
      <w:bookmarkEnd w:id="462"/>
      <w:bookmarkEnd w:id="463"/>
      <w:bookmarkEnd w:id="464"/>
      <w:bookmarkEnd w:id="465"/>
      <w:r>
        <w:rPr>
          <w:rFonts w:hint="cs"/>
          <w:rtl/>
        </w:rPr>
        <w:t xml:space="preserve"> </w:t>
      </w:r>
    </w:p>
    <w:p w:rsidR="00707B2A" w:rsidRDefault="00707B2A" w:rsidP="00F002BF">
      <w:pPr>
        <w:rPr>
          <w:rtl/>
        </w:rPr>
      </w:pPr>
    </w:p>
    <w:p w:rsidR="00707B2A" w:rsidRDefault="00707B2A" w:rsidP="00F002BF">
      <w:pPr>
        <w:rPr>
          <w:rtl/>
        </w:rPr>
      </w:pPr>
      <w:r>
        <w:rPr>
          <w:rtl/>
        </w:rPr>
        <w:t xml:space="preserve">הדבר </w:t>
      </w:r>
      <w:bookmarkStart w:id="466" w:name="_ETM_Q4_694508"/>
      <w:bookmarkEnd w:id="466"/>
      <w:r>
        <w:rPr>
          <w:rtl/>
        </w:rPr>
        <w:t xml:space="preserve">היחיד </w:t>
      </w:r>
      <w:bookmarkStart w:id="467" w:name="_ETM_Q4_700500"/>
      <w:bookmarkEnd w:id="467"/>
      <w:r>
        <w:rPr>
          <w:rtl/>
        </w:rPr>
        <w:t xml:space="preserve">שצר לי עליו זה </w:t>
      </w:r>
      <w:r>
        <w:rPr>
          <w:rFonts w:hint="cs"/>
          <w:rtl/>
        </w:rPr>
        <w:t>ש</w:t>
      </w:r>
      <w:r>
        <w:rPr>
          <w:rtl/>
        </w:rPr>
        <w:t xml:space="preserve">התנועה שלכאורה מייצגת </w:t>
      </w:r>
      <w:r>
        <w:rPr>
          <w:rFonts w:hint="cs"/>
          <w:rtl/>
        </w:rPr>
        <w:t xml:space="preserve">היום </w:t>
      </w:r>
      <w:r>
        <w:rPr>
          <w:rtl/>
        </w:rPr>
        <w:t xml:space="preserve">את יהדות </w:t>
      </w:r>
      <w:bookmarkStart w:id="468" w:name="_ETM_Q4_706135"/>
      <w:bookmarkEnd w:id="468"/>
      <w:r>
        <w:rPr>
          <w:rtl/>
        </w:rPr>
        <w:t>צפון אפריקה</w:t>
      </w:r>
      <w:r>
        <w:rPr>
          <w:rFonts w:hint="cs"/>
          <w:rtl/>
        </w:rPr>
        <w:t>,</w:t>
      </w:r>
      <w:r>
        <w:rPr>
          <w:rtl/>
        </w:rPr>
        <w:t xml:space="preserve"> או רוצה להגיד שהיא מייצגת אות</w:t>
      </w:r>
      <w:r>
        <w:rPr>
          <w:rFonts w:hint="cs"/>
          <w:rtl/>
        </w:rPr>
        <w:t>ה,</w:t>
      </w:r>
      <w:r>
        <w:rPr>
          <w:rtl/>
        </w:rPr>
        <w:t xml:space="preserve"> </w:t>
      </w:r>
      <w:bookmarkStart w:id="469" w:name="_ETM_Q4_712609"/>
      <w:bookmarkEnd w:id="469"/>
      <w:r>
        <w:rPr>
          <w:rtl/>
        </w:rPr>
        <w:t>מובילה את ההשתמטות מהגיוס</w:t>
      </w:r>
      <w:r>
        <w:rPr>
          <w:rFonts w:hint="cs"/>
          <w:rtl/>
        </w:rPr>
        <w:t>,</w:t>
      </w:r>
      <w:r>
        <w:rPr>
          <w:rtl/>
        </w:rPr>
        <w:t xml:space="preserve"> </w:t>
      </w:r>
      <w:bookmarkStart w:id="470" w:name="_ETM_Q4_716510"/>
      <w:bookmarkEnd w:id="470"/>
      <w:r>
        <w:rPr>
          <w:rFonts w:hint="cs"/>
          <w:rtl/>
        </w:rPr>
        <w:t>ו</w:t>
      </w:r>
      <w:r>
        <w:rPr>
          <w:rtl/>
        </w:rPr>
        <w:t>זה בדיוק הפוך מהציבור</w:t>
      </w:r>
      <w:r>
        <w:rPr>
          <w:rFonts w:hint="cs"/>
          <w:rtl/>
        </w:rPr>
        <w:t>.</w:t>
      </w:r>
      <w:r>
        <w:rPr>
          <w:rtl/>
        </w:rPr>
        <w:t xml:space="preserve"> הפוך מהציבור. </w:t>
      </w:r>
      <w:bookmarkStart w:id="471" w:name="_ETM_Q4_721619"/>
      <w:bookmarkEnd w:id="471"/>
      <w:r>
        <w:rPr>
          <w:rtl/>
        </w:rPr>
        <w:t>יהדות צפון אפריקה הקריבה ומקריבה עדיין</w:t>
      </w:r>
      <w:r>
        <w:rPr>
          <w:rFonts w:hint="cs"/>
          <w:rtl/>
        </w:rPr>
        <w:t xml:space="preserve"> – </w:t>
      </w:r>
      <w:r>
        <w:rPr>
          <w:rtl/>
        </w:rPr>
        <w:t xml:space="preserve">לצערי, כן? </w:t>
      </w:r>
      <w:bookmarkStart w:id="472" w:name="_ETM_Q4_729840"/>
      <w:bookmarkEnd w:id="472"/>
      <w:r>
        <w:rPr>
          <w:rtl/>
        </w:rPr>
        <w:t xml:space="preserve">מחירים כבדים מאוד כדי להגן על העם והארץ. </w:t>
      </w:r>
      <w:bookmarkStart w:id="473" w:name="_ETM_Q4_735010"/>
      <w:bookmarkStart w:id="474" w:name="_ETM_Q4_735420"/>
      <w:bookmarkStart w:id="475" w:name="_ETM_Q4_735541"/>
      <w:bookmarkStart w:id="476" w:name="_ETM_Q4_735589"/>
      <w:bookmarkStart w:id="477" w:name="_ETM_Q4_735692"/>
      <w:bookmarkEnd w:id="473"/>
      <w:bookmarkEnd w:id="474"/>
      <w:bookmarkEnd w:id="475"/>
      <w:bookmarkEnd w:id="476"/>
      <w:bookmarkEnd w:id="477"/>
      <w:r>
        <w:rPr>
          <w:rtl/>
        </w:rPr>
        <w:t>אז איך אפשר בנשימה אחת</w:t>
      </w:r>
      <w:r>
        <w:rPr>
          <w:rFonts w:hint="cs"/>
          <w:rtl/>
        </w:rPr>
        <w:t xml:space="preserve"> </w:t>
      </w:r>
      <w:r>
        <w:rPr>
          <w:rtl/>
        </w:rPr>
        <w:t xml:space="preserve">להגיד שרוצים להחזיר </w:t>
      </w:r>
      <w:r>
        <w:rPr>
          <w:rFonts w:hint="cs"/>
          <w:rtl/>
        </w:rPr>
        <w:t>עטרה</w:t>
      </w:r>
      <w:r>
        <w:rPr>
          <w:rtl/>
        </w:rPr>
        <w:t xml:space="preserve"> ליושנה</w:t>
      </w:r>
      <w:r>
        <w:rPr>
          <w:rFonts w:hint="cs"/>
          <w:rtl/>
        </w:rPr>
        <w:t>,</w:t>
      </w:r>
      <w:r>
        <w:rPr>
          <w:rtl/>
        </w:rPr>
        <w:t xml:space="preserve"> </w:t>
      </w:r>
      <w:bookmarkStart w:id="478" w:name="_ETM_Q4_739276"/>
      <w:bookmarkEnd w:id="478"/>
      <w:r>
        <w:rPr>
          <w:rtl/>
        </w:rPr>
        <w:t xml:space="preserve">ולהחזיר </w:t>
      </w:r>
      <w:r>
        <w:rPr>
          <w:rFonts w:hint="cs"/>
          <w:rtl/>
        </w:rPr>
        <w:t>עטרה</w:t>
      </w:r>
      <w:r>
        <w:rPr>
          <w:rtl/>
        </w:rPr>
        <w:t xml:space="preserve"> ליושנה זה אומר השתמטות</w:t>
      </w:r>
      <w:r>
        <w:rPr>
          <w:rFonts w:hint="cs"/>
          <w:rtl/>
        </w:rPr>
        <w:t>?</w:t>
      </w:r>
      <w:r>
        <w:rPr>
          <w:rtl/>
        </w:rPr>
        <w:t xml:space="preserve"> </w:t>
      </w:r>
    </w:p>
    <w:p w:rsidR="00707B2A" w:rsidRDefault="00707B2A" w:rsidP="00E16406">
      <w:pPr>
        <w:rPr>
          <w:rtl/>
        </w:rPr>
      </w:pPr>
      <w:bookmarkStart w:id="479" w:name="_ETM_Q4_742496"/>
      <w:bookmarkStart w:id="480" w:name="_ETM_Q4_742626"/>
      <w:bookmarkEnd w:id="479"/>
      <w:bookmarkEnd w:id="480"/>
    </w:p>
    <w:p w:rsidR="00707B2A" w:rsidRDefault="00707B2A" w:rsidP="00F002BF">
      <w:pPr>
        <w:rPr>
          <w:rtl/>
        </w:rPr>
      </w:pPr>
      <w:bookmarkStart w:id="481" w:name="_ETM_Q4_742664"/>
      <w:bookmarkStart w:id="482" w:name="_ETM_Q4_742747"/>
      <w:bookmarkEnd w:id="481"/>
      <w:bookmarkEnd w:id="482"/>
      <w:r>
        <w:rPr>
          <w:rtl/>
        </w:rPr>
        <w:t xml:space="preserve">אז אני רוצה לברך </w:t>
      </w:r>
      <w:bookmarkStart w:id="483" w:name="_ETM_Q4_743542"/>
      <w:bookmarkEnd w:id="483"/>
      <w:r>
        <w:rPr>
          <w:rtl/>
        </w:rPr>
        <w:t xml:space="preserve">אותך, חבר הכנסת אילוז, גם על כך שיזמת את היום </w:t>
      </w:r>
      <w:bookmarkStart w:id="484" w:name="_ETM_Q4_747808"/>
      <w:bookmarkEnd w:id="484"/>
      <w:r>
        <w:rPr>
          <w:rtl/>
        </w:rPr>
        <w:t>הזה</w:t>
      </w:r>
      <w:r>
        <w:rPr>
          <w:rFonts w:hint="cs"/>
          <w:rtl/>
        </w:rPr>
        <w:t>,</w:t>
      </w:r>
      <w:r>
        <w:rPr>
          <w:rtl/>
        </w:rPr>
        <w:t xml:space="preserve"> וגם על כך שאתה עומד איתן על עמדתך בעניין </w:t>
      </w:r>
      <w:bookmarkStart w:id="485" w:name="_ETM_Q4_752074"/>
      <w:bookmarkEnd w:id="485"/>
      <w:r>
        <w:rPr>
          <w:rtl/>
        </w:rPr>
        <w:t xml:space="preserve">חוק ההשתמטות והצורך של עם ישראל </w:t>
      </w:r>
      <w:bookmarkStart w:id="486" w:name="_ETM_Q4_756630"/>
      <w:bookmarkEnd w:id="486"/>
      <w:r>
        <w:rPr>
          <w:rtl/>
        </w:rPr>
        <w:t xml:space="preserve">בכך שכל אחד ואחת מאיתנו ייקח חלק בהגנה ובתרומה לבניין </w:t>
      </w:r>
      <w:bookmarkStart w:id="487" w:name="_ETM_Q4_762070"/>
      <w:bookmarkEnd w:id="487"/>
      <w:r>
        <w:rPr>
          <w:rtl/>
        </w:rPr>
        <w:t xml:space="preserve">העם </w:t>
      </w:r>
      <w:r w:rsidRPr="00561F24">
        <w:rPr>
          <w:rtl/>
        </w:rPr>
        <w:t>והארץ ולהגנת</w:t>
      </w:r>
      <w:r w:rsidRPr="00561F24">
        <w:rPr>
          <w:rFonts w:hint="cs"/>
          <w:rtl/>
        </w:rPr>
        <w:t>ם</w:t>
      </w:r>
      <w:r w:rsidRPr="00561F24">
        <w:rPr>
          <w:rtl/>
        </w:rPr>
        <w:t>.</w:t>
      </w:r>
    </w:p>
    <w:p w:rsidR="00707B2A" w:rsidRDefault="00707B2A" w:rsidP="00187DC2">
      <w:pPr>
        <w:rPr>
          <w:rtl/>
        </w:rPr>
      </w:pPr>
    </w:p>
    <w:p w:rsidR="00707B2A" w:rsidRDefault="00707B2A" w:rsidP="00DE008F">
      <w:pPr>
        <w:pStyle w:val="af6"/>
        <w:keepNext/>
        <w:rPr>
          <w:rtl/>
        </w:rPr>
      </w:pPr>
      <w:bookmarkStart w:id="488" w:name="ET_yor_6307_12"/>
      <w:r w:rsidRPr="00DE008F">
        <w:rPr>
          <w:rStyle w:val="TagStyle"/>
          <w:rtl/>
        </w:rPr>
        <w:t xml:space="preserve"> &lt;&lt; יור &gt;&gt;</w:t>
      </w:r>
      <w:r w:rsidRPr="00530516">
        <w:rPr>
          <w:rStyle w:val="TagStyle"/>
          <w:rtl/>
        </w:rPr>
        <w:t xml:space="preserve"> </w:t>
      </w:r>
      <w:r>
        <w:rPr>
          <w:rtl/>
        </w:rPr>
        <w:t>היו"ר יבגני סובה:</w:t>
      </w:r>
      <w:r w:rsidRPr="00530516">
        <w:rPr>
          <w:rStyle w:val="TagStyle"/>
          <w:rtl/>
        </w:rPr>
        <w:t xml:space="preserve"> </w:t>
      </w:r>
      <w:r w:rsidRPr="00DE008F">
        <w:rPr>
          <w:rStyle w:val="TagStyle"/>
          <w:rtl/>
        </w:rPr>
        <w:t>&lt;&lt; יור &gt;&gt;</w:t>
      </w:r>
      <w:r>
        <w:rPr>
          <w:rtl/>
        </w:rPr>
        <w:t xml:space="preserve">   </w:t>
      </w:r>
      <w:bookmarkEnd w:id="488"/>
    </w:p>
    <w:p w:rsidR="00707B2A" w:rsidRDefault="00707B2A" w:rsidP="004C10C1">
      <w:pPr>
        <w:rPr>
          <w:rtl/>
        </w:rPr>
      </w:pPr>
    </w:p>
    <w:p w:rsidR="00707B2A" w:rsidRDefault="00707B2A" w:rsidP="00187DC2">
      <w:pPr>
        <w:rPr>
          <w:rtl/>
        </w:rPr>
      </w:pPr>
      <w:bookmarkStart w:id="489" w:name="_ETM_Q4_768969"/>
      <w:bookmarkEnd w:id="489"/>
      <w:r>
        <w:rPr>
          <w:rtl/>
        </w:rPr>
        <w:t>תודה לחבר הכנסת פורר</w:t>
      </w:r>
      <w:r>
        <w:rPr>
          <w:rFonts w:hint="cs"/>
          <w:rtl/>
        </w:rPr>
        <w:t>.</w:t>
      </w:r>
      <w:r>
        <w:rPr>
          <w:rtl/>
        </w:rPr>
        <w:t xml:space="preserve"> סגן השר כהן, בבקשה, אני מזמין </w:t>
      </w:r>
      <w:bookmarkStart w:id="490" w:name="_ETM_Q4_772544"/>
      <w:bookmarkEnd w:id="490"/>
      <w:r>
        <w:rPr>
          <w:rtl/>
        </w:rPr>
        <w:t>אותך לסכם את הדיון.</w:t>
      </w:r>
    </w:p>
    <w:p w:rsidR="00707B2A" w:rsidRDefault="00707B2A" w:rsidP="00187DC2">
      <w:pPr>
        <w:rPr>
          <w:rtl/>
        </w:rPr>
      </w:pPr>
    </w:p>
    <w:p w:rsidR="00707B2A" w:rsidRDefault="00707B2A" w:rsidP="00EF00BF">
      <w:pPr>
        <w:pStyle w:val="a4"/>
        <w:keepNext/>
        <w:rPr>
          <w:rtl/>
        </w:rPr>
      </w:pPr>
      <w:bookmarkStart w:id="491" w:name="ET_speaker_6669_3"/>
      <w:r w:rsidRPr="00EF00BF">
        <w:rPr>
          <w:rStyle w:val="TagStyle"/>
          <w:rtl/>
        </w:rPr>
        <w:t xml:space="preserve">&lt;&lt; דובר &gt;&gt; </w:t>
      </w:r>
      <w:bookmarkStart w:id="492" w:name="_Toc217409395"/>
      <w:r>
        <w:rPr>
          <w:rtl/>
        </w:rPr>
        <w:t>סגן שר במשרד ראש הממשלה אלמוג כהן:</w:t>
      </w:r>
      <w:bookmarkEnd w:id="492"/>
      <w:r w:rsidRPr="00EF00BF">
        <w:rPr>
          <w:rStyle w:val="TagStyle"/>
          <w:rtl/>
        </w:rPr>
        <w:t xml:space="preserve"> &lt;&lt; דובר &gt;&gt;</w:t>
      </w:r>
      <w:r>
        <w:rPr>
          <w:rtl/>
        </w:rPr>
        <w:t xml:space="preserve"> </w:t>
      </w:r>
      <w:bookmarkEnd w:id="491"/>
    </w:p>
    <w:p w:rsidR="00707B2A" w:rsidRDefault="00707B2A" w:rsidP="004C10C1">
      <w:pPr>
        <w:rPr>
          <w:rtl/>
          <w:lang w:eastAsia="he-IL"/>
        </w:rPr>
      </w:pPr>
    </w:p>
    <w:p w:rsidR="00707B2A" w:rsidRDefault="00707B2A" w:rsidP="00FA4303">
      <w:pPr>
        <w:rPr>
          <w:rtl/>
          <w:lang w:eastAsia="he-IL"/>
        </w:rPr>
      </w:pPr>
      <w:r>
        <w:rPr>
          <w:rtl/>
          <w:lang w:eastAsia="he-IL"/>
        </w:rPr>
        <w:t>אדוני היושב</w:t>
      </w:r>
      <w:r>
        <w:rPr>
          <w:rFonts w:hint="cs"/>
          <w:rtl/>
          <w:lang w:eastAsia="he-IL"/>
        </w:rPr>
        <w:t>-</w:t>
      </w:r>
      <w:r>
        <w:rPr>
          <w:rtl/>
          <w:lang w:eastAsia="he-IL"/>
        </w:rPr>
        <w:t xml:space="preserve">ראש, כנסת נכבדה, </w:t>
      </w:r>
      <w:bookmarkStart w:id="493" w:name="_ETM_Q5_206795"/>
      <w:bookmarkEnd w:id="493"/>
      <w:r>
        <w:rPr>
          <w:rtl/>
          <w:lang w:eastAsia="he-IL"/>
        </w:rPr>
        <w:t xml:space="preserve">כבוד השר, אני מקריא את תשובתו של חברי </w:t>
      </w:r>
      <w:bookmarkStart w:id="494" w:name="_ETM_Q5_211362"/>
      <w:bookmarkEnd w:id="494"/>
      <w:r>
        <w:rPr>
          <w:rtl/>
          <w:lang w:eastAsia="he-IL"/>
        </w:rPr>
        <w:t xml:space="preserve">השר מיקי זוהר. </w:t>
      </w:r>
    </w:p>
    <w:p w:rsidR="00707B2A" w:rsidRDefault="00707B2A" w:rsidP="00FA4303">
      <w:pPr>
        <w:rPr>
          <w:rtl/>
          <w:lang w:eastAsia="he-IL"/>
        </w:rPr>
      </w:pPr>
    </w:p>
    <w:p w:rsidR="00707B2A" w:rsidRDefault="00707B2A" w:rsidP="00FA4303">
      <w:pPr>
        <w:rPr>
          <w:rtl/>
          <w:lang w:eastAsia="he-IL"/>
        </w:rPr>
      </w:pPr>
      <w:r>
        <w:rPr>
          <w:rtl/>
          <w:lang w:eastAsia="he-IL"/>
        </w:rPr>
        <w:t xml:space="preserve">ראשית, אבקש לברך את חברי חבר הכנסת </w:t>
      </w:r>
      <w:bookmarkStart w:id="495" w:name="_ETM_Q5_215929"/>
      <w:bookmarkEnd w:id="495"/>
      <w:r>
        <w:rPr>
          <w:rtl/>
          <w:lang w:eastAsia="he-IL"/>
        </w:rPr>
        <w:t xml:space="preserve">דן אילוז על היוזמה הברוכה ועל הביצוע של היום המיוחד </w:t>
      </w:r>
      <w:bookmarkStart w:id="496" w:name="_ETM_Q5_220496"/>
      <w:bookmarkEnd w:id="496"/>
      <w:r>
        <w:rPr>
          <w:rtl/>
          <w:lang w:eastAsia="he-IL"/>
        </w:rPr>
        <w:t xml:space="preserve">הזה. תרומתם רחבת ההיקף של יהודי צפון אפריקה והמזרח לבנייתה </w:t>
      </w:r>
      <w:bookmarkStart w:id="497" w:name="_ETM_Q5_225063"/>
      <w:bookmarkEnd w:id="497"/>
      <w:r>
        <w:rPr>
          <w:rtl/>
          <w:lang w:eastAsia="he-IL"/>
        </w:rPr>
        <w:t>של מדינת ישראל ולמפעל הציוני לדורותיו היא נדבך יסוד מתמשך</w:t>
      </w:r>
      <w:r>
        <w:rPr>
          <w:rFonts w:hint="cs"/>
          <w:rtl/>
          <w:lang w:eastAsia="he-IL"/>
        </w:rPr>
        <w:t>.</w:t>
      </w:r>
      <w:r>
        <w:rPr>
          <w:rtl/>
          <w:lang w:eastAsia="he-IL"/>
        </w:rPr>
        <w:t xml:space="preserve"> </w:t>
      </w:r>
      <w:bookmarkStart w:id="498" w:name="_ETM_Q5_230209"/>
      <w:bookmarkEnd w:id="498"/>
      <w:r>
        <w:rPr>
          <w:rtl/>
          <w:lang w:eastAsia="he-IL"/>
        </w:rPr>
        <w:t xml:space="preserve">הזיקה לארץ ישראל בקרב קהילות יהודיות בארצות האסלאם והמזרח ליוותה </w:t>
      </w:r>
      <w:bookmarkStart w:id="499" w:name="_ETM_Q5_234534"/>
      <w:bookmarkEnd w:id="499"/>
      <w:r>
        <w:rPr>
          <w:rtl/>
          <w:lang w:eastAsia="he-IL"/>
        </w:rPr>
        <w:t>את חייהן לאורך מאות שנים</w:t>
      </w:r>
      <w:r>
        <w:rPr>
          <w:rFonts w:hint="cs"/>
          <w:rtl/>
          <w:lang w:eastAsia="he-IL"/>
        </w:rPr>
        <w:t>,</w:t>
      </w:r>
      <w:r>
        <w:rPr>
          <w:rtl/>
          <w:lang w:eastAsia="he-IL"/>
        </w:rPr>
        <w:t xml:space="preserve"> ובא</w:t>
      </w:r>
      <w:r>
        <w:rPr>
          <w:rFonts w:hint="cs"/>
          <w:rtl/>
          <w:lang w:eastAsia="he-IL"/>
        </w:rPr>
        <w:t>ה</w:t>
      </w:r>
      <w:r>
        <w:rPr>
          <w:rtl/>
          <w:lang w:eastAsia="he-IL"/>
        </w:rPr>
        <w:t xml:space="preserve"> לידי ביטוי בתודעה דתית </w:t>
      </w:r>
      <w:bookmarkStart w:id="500" w:name="_ETM_Q5_238859"/>
      <w:bookmarkEnd w:id="500"/>
      <w:r>
        <w:rPr>
          <w:rtl/>
          <w:lang w:eastAsia="he-IL"/>
        </w:rPr>
        <w:t xml:space="preserve">ולאומית, במסורות קהילתיות, בפסיקה ההלכתית, בפיוט ובעליות ממשיות לארץ עוד </w:t>
      </w:r>
      <w:bookmarkStart w:id="501" w:name="_ETM_Q5_243184"/>
      <w:bookmarkEnd w:id="501"/>
      <w:r>
        <w:rPr>
          <w:rtl/>
          <w:lang w:eastAsia="he-IL"/>
        </w:rPr>
        <w:t xml:space="preserve">בטרם התגבשה הציונות המדינית המודרנית. </w:t>
      </w:r>
      <w:bookmarkStart w:id="502" w:name="_ETM_Q5_248599"/>
      <w:bookmarkEnd w:id="502"/>
    </w:p>
    <w:p w:rsidR="00707B2A" w:rsidRDefault="00707B2A" w:rsidP="00F07469">
      <w:pPr>
        <w:rPr>
          <w:rtl/>
          <w:lang w:eastAsia="he-IL"/>
        </w:rPr>
      </w:pPr>
      <w:bookmarkStart w:id="503" w:name="_ETM_Q5_248273"/>
      <w:bookmarkStart w:id="504" w:name="_ETM_Q5_248333"/>
      <w:bookmarkStart w:id="505" w:name="_ETM_Q5_248464"/>
      <w:bookmarkEnd w:id="503"/>
      <w:bookmarkEnd w:id="504"/>
      <w:bookmarkEnd w:id="505"/>
    </w:p>
    <w:p w:rsidR="00707B2A" w:rsidRDefault="00707B2A" w:rsidP="007A6329">
      <w:pPr>
        <w:rPr>
          <w:rtl/>
          <w:lang w:eastAsia="he-IL"/>
        </w:rPr>
      </w:pPr>
      <w:bookmarkStart w:id="506" w:name="_ETM_Q5_248506"/>
      <w:bookmarkEnd w:id="506"/>
      <w:r>
        <w:rPr>
          <w:rtl/>
          <w:lang w:eastAsia="he-IL"/>
        </w:rPr>
        <w:t xml:space="preserve">עם הקמת המדינה ואחריה נטלו יהודי צפון אפריקה והמזרח חלק </w:t>
      </w:r>
      <w:bookmarkStart w:id="507" w:name="_ETM_Q5_253035"/>
      <w:bookmarkEnd w:id="507"/>
      <w:r>
        <w:rPr>
          <w:rtl/>
          <w:lang w:eastAsia="he-IL"/>
        </w:rPr>
        <w:t>מרכזי בבניין החברה הישראלית</w:t>
      </w:r>
      <w:r>
        <w:rPr>
          <w:rFonts w:hint="cs"/>
          <w:rtl/>
          <w:lang w:eastAsia="he-IL"/>
        </w:rPr>
        <w:t>.</w:t>
      </w:r>
      <w:r>
        <w:rPr>
          <w:rtl/>
          <w:lang w:eastAsia="he-IL"/>
        </w:rPr>
        <w:t xml:space="preserve"> הם השתלבו בהתיישבות החקלאית והעירונית, בתעשייה </w:t>
      </w:r>
      <w:bookmarkStart w:id="508" w:name="_ETM_Q5_257471"/>
      <w:bookmarkEnd w:id="508"/>
      <w:r>
        <w:rPr>
          <w:rtl/>
          <w:lang w:eastAsia="he-IL"/>
        </w:rPr>
        <w:t>ובכלכלה</w:t>
      </w:r>
      <w:r>
        <w:rPr>
          <w:rFonts w:hint="cs"/>
          <w:rtl/>
          <w:lang w:eastAsia="he-IL"/>
        </w:rPr>
        <w:t>,</w:t>
      </w:r>
      <w:r>
        <w:rPr>
          <w:rtl/>
          <w:lang w:eastAsia="he-IL"/>
        </w:rPr>
        <w:t xml:space="preserve"> בכוחות הביטחון, בשירות הציבורי ובמערכת הפוליטית, והטביעו חותם עמוק </w:t>
      </w:r>
      <w:bookmarkStart w:id="509" w:name="_ETM_Q5_261907"/>
      <w:bookmarkEnd w:id="509"/>
      <w:r>
        <w:rPr>
          <w:rtl/>
          <w:lang w:eastAsia="he-IL"/>
        </w:rPr>
        <w:t>בתחומי התרבות, המוזיקה, הספרות, ההגות והחינוך. הם עי</w:t>
      </w:r>
      <w:r>
        <w:rPr>
          <w:rFonts w:hint="cs"/>
          <w:rtl/>
          <w:lang w:eastAsia="he-IL"/>
        </w:rPr>
        <w:t>צ</w:t>
      </w:r>
      <w:r>
        <w:rPr>
          <w:rtl/>
          <w:lang w:eastAsia="he-IL"/>
        </w:rPr>
        <w:t>בו את פני</w:t>
      </w:r>
      <w:bookmarkStart w:id="510" w:name="_ETM_Q5_266343"/>
      <w:bookmarkEnd w:id="510"/>
      <w:r>
        <w:rPr>
          <w:rFonts w:hint="cs"/>
          <w:rtl/>
          <w:lang w:eastAsia="he-IL"/>
        </w:rPr>
        <w:t xml:space="preserve">ה </w:t>
      </w:r>
      <w:r>
        <w:rPr>
          <w:rtl/>
          <w:lang w:eastAsia="he-IL"/>
        </w:rPr>
        <w:t xml:space="preserve">הרב-קוליות של החברה הישראלית. </w:t>
      </w:r>
      <w:bookmarkStart w:id="511" w:name="_ETM_Q5_272059"/>
      <w:bookmarkStart w:id="512" w:name="_ETM_Q5_273789"/>
      <w:bookmarkEnd w:id="511"/>
      <w:bookmarkEnd w:id="512"/>
    </w:p>
    <w:p w:rsidR="00707B2A" w:rsidRDefault="00707B2A" w:rsidP="00F07469">
      <w:pPr>
        <w:rPr>
          <w:rtl/>
          <w:lang w:eastAsia="he-IL"/>
        </w:rPr>
      </w:pPr>
      <w:bookmarkStart w:id="513" w:name="_ETM_Q5_273847"/>
      <w:bookmarkStart w:id="514" w:name="_ETM_Q5_273961"/>
      <w:bookmarkEnd w:id="513"/>
      <w:bookmarkEnd w:id="514"/>
    </w:p>
    <w:p w:rsidR="00707B2A" w:rsidRDefault="00707B2A" w:rsidP="007A6329">
      <w:pPr>
        <w:rPr>
          <w:rtl/>
          <w:lang w:eastAsia="he-IL"/>
        </w:rPr>
      </w:pPr>
      <w:bookmarkStart w:id="515" w:name="_ETM_Q5_274008"/>
      <w:bookmarkEnd w:id="515"/>
      <w:r>
        <w:rPr>
          <w:rtl/>
          <w:lang w:eastAsia="he-IL"/>
        </w:rPr>
        <w:t>בהקשר זה ראוי להדגיש את פועלו של יד יצחק בן</w:t>
      </w:r>
      <w:bookmarkStart w:id="516" w:name="_ETM_Q5_274884"/>
      <w:bookmarkEnd w:id="516"/>
      <w:r>
        <w:rPr>
          <w:rFonts w:hint="cs"/>
          <w:rtl/>
          <w:lang w:eastAsia="he-IL"/>
        </w:rPr>
        <w:t>-</w:t>
      </w:r>
      <w:r>
        <w:rPr>
          <w:rtl/>
          <w:lang w:eastAsia="he-IL"/>
        </w:rPr>
        <w:t xml:space="preserve">צבי </w:t>
      </w:r>
      <w:r>
        <w:rPr>
          <w:rFonts w:hint="cs"/>
          <w:rtl/>
          <w:lang w:eastAsia="he-IL"/>
        </w:rPr>
        <w:t xml:space="preserve">– </w:t>
      </w:r>
      <w:r>
        <w:rPr>
          <w:rtl/>
          <w:lang w:eastAsia="he-IL"/>
        </w:rPr>
        <w:t xml:space="preserve">מכון </w:t>
      </w:r>
      <w:r>
        <w:rPr>
          <w:rFonts w:hint="cs"/>
          <w:rtl/>
          <w:lang w:eastAsia="he-IL"/>
        </w:rPr>
        <w:t xml:space="preserve">בן-צבי </w:t>
      </w:r>
      <w:r>
        <w:rPr>
          <w:rtl/>
          <w:lang w:eastAsia="he-IL"/>
        </w:rPr>
        <w:t xml:space="preserve">לחקר קהילות ישראל במזרח. </w:t>
      </w:r>
      <w:bookmarkStart w:id="517" w:name="_ETM_Q5_278230"/>
      <w:bookmarkEnd w:id="517"/>
      <w:r>
        <w:rPr>
          <w:rtl/>
          <w:lang w:eastAsia="he-IL"/>
        </w:rPr>
        <w:t>התאגיד הנמצא תחת משרד התרבות והספורט</w:t>
      </w:r>
      <w:r>
        <w:rPr>
          <w:rFonts w:hint="cs"/>
          <w:rtl/>
          <w:lang w:eastAsia="he-IL"/>
        </w:rPr>
        <w:t>,</w:t>
      </w:r>
      <w:r>
        <w:rPr>
          <w:rtl/>
          <w:lang w:eastAsia="he-IL"/>
        </w:rPr>
        <w:t xml:space="preserve"> פועל מכוח חוק ומוביל </w:t>
      </w:r>
      <w:bookmarkStart w:id="518" w:name="_ETM_Q5_282595"/>
      <w:bookmarkEnd w:id="518"/>
      <w:r>
        <w:rPr>
          <w:rtl/>
          <w:lang w:eastAsia="he-IL"/>
        </w:rPr>
        <w:t xml:space="preserve">זה עשרות שנים מחקר, תיעוד והנחלה של מורשת יהודי ארצות </w:t>
      </w:r>
      <w:bookmarkStart w:id="519" w:name="_ETM_Q5_286961"/>
      <w:bookmarkEnd w:id="519"/>
      <w:r>
        <w:rPr>
          <w:rtl/>
          <w:lang w:eastAsia="he-IL"/>
        </w:rPr>
        <w:t>האסלאם והמזרח. המכון עוסק באיסוף מקורות ראשוני</w:t>
      </w:r>
      <w:r>
        <w:rPr>
          <w:rFonts w:hint="cs"/>
          <w:rtl/>
          <w:lang w:eastAsia="he-IL"/>
        </w:rPr>
        <w:t>י</w:t>
      </w:r>
      <w:r>
        <w:rPr>
          <w:rtl/>
          <w:lang w:eastAsia="he-IL"/>
        </w:rPr>
        <w:t xml:space="preserve">ם, כתבי יד וארכיונים </w:t>
      </w:r>
      <w:bookmarkStart w:id="520" w:name="_ETM_Q5_291327"/>
      <w:bookmarkEnd w:id="520"/>
      <w:r>
        <w:rPr>
          <w:rtl/>
          <w:lang w:eastAsia="he-IL"/>
        </w:rPr>
        <w:t>קהילתיים, בתיעוד מסורות שבעל פה, בפרסום מחקרים וספרות</w:t>
      </w:r>
      <w:r>
        <w:rPr>
          <w:rFonts w:hint="cs"/>
          <w:rtl/>
          <w:lang w:eastAsia="he-IL"/>
        </w:rPr>
        <w:t>,</w:t>
      </w:r>
      <w:r>
        <w:rPr>
          <w:rtl/>
          <w:lang w:eastAsia="he-IL"/>
        </w:rPr>
        <w:t xml:space="preserve"> ו</w:t>
      </w:r>
      <w:r>
        <w:rPr>
          <w:rFonts w:hint="cs"/>
          <w:rtl/>
          <w:lang w:eastAsia="he-IL"/>
        </w:rPr>
        <w:t xml:space="preserve">הוא </w:t>
      </w:r>
      <w:r>
        <w:rPr>
          <w:rtl/>
          <w:lang w:eastAsia="he-IL"/>
        </w:rPr>
        <w:t xml:space="preserve">מקור </w:t>
      </w:r>
      <w:proofErr w:type="spellStart"/>
      <w:r>
        <w:rPr>
          <w:rFonts w:hint="cs"/>
          <w:rtl/>
          <w:lang w:eastAsia="he-IL"/>
        </w:rPr>
        <w:t>ל</w:t>
      </w:r>
      <w:r>
        <w:rPr>
          <w:rtl/>
          <w:lang w:eastAsia="he-IL"/>
        </w:rPr>
        <w:t>הנגשת</w:t>
      </w:r>
      <w:proofErr w:type="spellEnd"/>
      <w:r>
        <w:rPr>
          <w:rtl/>
          <w:lang w:eastAsia="he-IL"/>
        </w:rPr>
        <w:t xml:space="preserve"> </w:t>
      </w:r>
      <w:bookmarkStart w:id="521" w:name="_ETM_Q5_295693"/>
      <w:bookmarkEnd w:id="521"/>
      <w:r>
        <w:rPr>
          <w:rtl/>
          <w:lang w:eastAsia="he-IL"/>
        </w:rPr>
        <w:t xml:space="preserve">הידע למערכת החינוך ולציבור הרחב. </w:t>
      </w:r>
      <w:bookmarkStart w:id="522" w:name="_ETM_Q5_300260"/>
      <w:bookmarkStart w:id="523" w:name="_ETM_Q5_300361"/>
      <w:bookmarkStart w:id="524" w:name="_ETM_Q5_300408"/>
      <w:bookmarkStart w:id="525" w:name="_ETM_Q5_300525"/>
      <w:bookmarkStart w:id="526" w:name="_ETM_Q5_300568"/>
      <w:bookmarkEnd w:id="522"/>
      <w:bookmarkEnd w:id="523"/>
      <w:bookmarkEnd w:id="524"/>
      <w:bookmarkEnd w:id="525"/>
      <w:bookmarkEnd w:id="526"/>
      <w:r>
        <w:rPr>
          <w:rtl/>
          <w:lang w:eastAsia="he-IL"/>
        </w:rPr>
        <w:t xml:space="preserve">מעבר לכך, </w:t>
      </w:r>
      <w:r>
        <w:rPr>
          <w:rFonts w:hint="cs"/>
          <w:rtl/>
          <w:lang w:eastAsia="he-IL"/>
        </w:rPr>
        <w:t xml:space="preserve">יד </w:t>
      </w:r>
      <w:r>
        <w:rPr>
          <w:rtl/>
          <w:lang w:eastAsia="he-IL"/>
        </w:rPr>
        <w:t xml:space="preserve">יצחק בן </w:t>
      </w:r>
      <w:r>
        <w:rPr>
          <w:rFonts w:hint="cs"/>
          <w:rtl/>
          <w:lang w:eastAsia="he-IL"/>
        </w:rPr>
        <w:t>צ</w:t>
      </w:r>
      <w:r>
        <w:rPr>
          <w:rtl/>
          <w:lang w:eastAsia="he-IL"/>
        </w:rPr>
        <w:t xml:space="preserve">בי משמש גם כגשר חי </w:t>
      </w:r>
      <w:bookmarkStart w:id="527" w:name="_ETM_Q5_304916"/>
      <w:bookmarkEnd w:id="527"/>
      <w:r>
        <w:rPr>
          <w:rtl/>
          <w:lang w:eastAsia="he-IL"/>
        </w:rPr>
        <w:t xml:space="preserve">בין מחקר אקדמי, חינוך ציבורי ושיח תרבותי עכשווי באמצעות כנסים, </w:t>
      </w:r>
      <w:bookmarkStart w:id="528" w:name="_ETM_Q5_309572"/>
      <w:bookmarkEnd w:id="528"/>
      <w:r>
        <w:rPr>
          <w:rtl/>
          <w:lang w:eastAsia="he-IL"/>
        </w:rPr>
        <w:t xml:space="preserve">ימי עיון, תוכניות חינוכיות </w:t>
      </w:r>
      <w:r>
        <w:rPr>
          <w:rFonts w:hint="cs"/>
          <w:rtl/>
          <w:lang w:eastAsia="he-IL"/>
        </w:rPr>
        <w:t>ו</w:t>
      </w:r>
      <w:r>
        <w:rPr>
          <w:rtl/>
          <w:lang w:eastAsia="he-IL"/>
        </w:rPr>
        <w:t>פעילות קהילתית ותרבותית</w:t>
      </w:r>
      <w:r>
        <w:rPr>
          <w:rFonts w:hint="cs"/>
          <w:rtl/>
          <w:lang w:eastAsia="he-IL"/>
        </w:rPr>
        <w:t>.</w:t>
      </w:r>
      <w:r>
        <w:rPr>
          <w:rtl/>
          <w:lang w:eastAsia="he-IL"/>
        </w:rPr>
        <w:t xml:space="preserve"> </w:t>
      </w:r>
      <w:bookmarkStart w:id="529" w:name="_ETM_Q5_315029"/>
      <w:bookmarkEnd w:id="529"/>
    </w:p>
    <w:p w:rsidR="00707B2A" w:rsidRDefault="00707B2A" w:rsidP="00F07469">
      <w:pPr>
        <w:rPr>
          <w:rtl/>
          <w:lang w:eastAsia="he-IL"/>
        </w:rPr>
      </w:pPr>
    </w:p>
    <w:p w:rsidR="00707B2A" w:rsidRDefault="00707B2A" w:rsidP="007A6329">
      <w:pPr>
        <w:rPr>
          <w:rtl/>
          <w:lang w:eastAsia="he-IL"/>
        </w:rPr>
      </w:pPr>
      <w:r>
        <w:rPr>
          <w:rtl/>
          <w:lang w:eastAsia="he-IL"/>
        </w:rPr>
        <w:t>מלאכת המחקר וההנחלה רחוקה מסיום</w:t>
      </w:r>
      <w:r>
        <w:rPr>
          <w:rFonts w:hint="cs"/>
          <w:rtl/>
          <w:lang w:eastAsia="he-IL"/>
        </w:rPr>
        <w:t>.</w:t>
      </w:r>
      <w:r>
        <w:rPr>
          <w:rtl/>
          <w:lang w:eastAsia="he-IL"/>
        </w:rPr>
        <w:t xml:space="preserve"> נדרש להוסיף ולחקור, להעמיק ולחשוף </w:t>
      </w:r>
      <w:bookmarkStart w:id="530" w:name="_ETM_Q5_319245"/>
      <w:bookmarkEnd w:id="530"/>
      <w:r>
        <w:rPr>
          <w:rtl/>
          <w:lang w:eastAsia="he-IL"/>
        </w:rPr>
        <w:t xml:space="preserve">רבדים נוספים של המורשת ההיסטורית, התרבותית והרוחנית של יהודי צפון </w:t>
      </w:r>
      <w:bookmarkStart w:id="531" w:name="_ETM_Q5_323462"/>
      <w:bookmarkEnd w:id="531"/>
      <w:r>
        <w:rPr>
          <w:rtl/>
          <w:lang w:eastAsia="he-IL"/>
        </w:rPr>
        <w:t xml:space="preserve">אפריקה והמזרח, הן מתוך מקורות כתובים שטרם נבחנו לעומק והן </w:t>
      </w:r>
      <w:bookmarkStart w:id="532" w:name="_ETM_Q5_327679"/>
      <w:bookmarkEnd w:id="532"/>
      <w:r>
        <w:rPr>
          <w:rtl/>
          <w:lang w:eastAsia="he-IL"/>
        </w:rPr>
        <w:t xml:space="preserve">מתוך זיכרון חי ועדויות אישיות ההולכות ונעלמות. המשך ההשקעה במחקר, </w:t>
      </w:r>
      <w:bookmarkStart w:id="533" w:name="_ETM_Q5_331896"/>
      <w:bookmarkEnd w:id="533"/>
      <w:r>
        <w:rPr>
          <w:rtl/>
          <w:lang w:eastAsia="he-IL"/>
        </w:rPr>
        <w:t xml:space="preserve">בחינוך, </w:t>
      </w:r>
      <w:proofErr w:type="spellStart"/>
      <w:r>
        <w:rPr>
          <w:rFonts w:hint="cs"/>
          <w:rtl/>
          <w:lang w:eastAsia="he-IL"/>
        </w:rPr>
        <w:t>ב</w:t>
      </w:r>
      <w:r>
        <w:rPr>
          <w:rtl/>
          <w:lang w:eastAsia="he-IL"/>
        </w:rPr>
        <w:t>הנגשת</w:t>
      </w:r>
      <w:proofErr w:type="spellEnd"/>
      <w:r>
        <w:rPr>
          <w:rtl/>
          <w:lang w:eastAsia="he-IL"/>
        </w:rPr>
        <w:t xml:space="preserve"> הידע</w:t>
      </w:r>
      <w:r>
        <w:rPr>
          <w:rFonts w:hint="cs"/>
          <w:rtl/>
          <w:lang w:eastAsia="he-IL"/>
        </w:rPr>
        <w:t>,</w:t>
      </w:r>
      <w:r>
        <w:rPr>
          <w:rtl/>
          <w:lang w:eastAsia="he-IL"/>
        </w:rPr>
        <w:t xml:space="preserve"> הוא תנאי חיוני להבנה מלאה יותר של </w:t>
      </w:r>
      <w:bookmarkStart w:id="534" w:name="_ETM_Q5_336113"/>
      <w:bookmarkEnd w:id="534"/>
      <w:r>
        <w:rPr>
          <w:rtl/>
          <w:lang w:eastAsia="he-IL"/>
        </w:rPr>
        <w:t xml:space="preserve">סיפור </w:t>
      </w:r>
      <w:r>
        <w:rPr>
          <w:rFonts w:hint="cs"/>
          <w:rtl/>
          <w:lang w:eastAsia="he-IL"/>
        </w:rPr>
        <w:t xml:space="preserve">הציונות </w:t>
      </w:r>
      <w:r>
        <w:rPr>
          <w:rtl/>
          <w:lang w:eastAsia="he-IL"/>
        </w:rPr>
        <w:t>והמדינה ולבניית שיח ציבורי מבוסס, מורכב ואחראי</w:t>
      </w:r>
      <w:r>
        <w:rPr>
          <w:rFonts w:hint="cs"/>
          <w:rtl/>
          <w:lang w:eastAsia="he-IL"/>
        </w:rPr>
        <w:t>.</w:t>
      </w:r>
      <w:bookmarkStart w:id="535" w:name="_ETM_Q5_341611"/>
      <w:bookmarkStart w:id="536" w:name="_ETM_Q5_341674"/>
      <w:bookmarkStart w:id="537" w:name="_ETM_Q5_341803"/>
      <w:bookmarkStart w:id="538" w:name="_ETM_Q5_341863"/>
      <w:bookmarkEnd w:id="535"/>
      <w:bookmarkEnd w:id="536"/>
      <w:bookmarkEnd w:id="537"/>
      <w:bookmarkEnd w:id="538"/>
      <w:r>
        <w:rPr>
          <w:rFonts w:hint="cs"/>
          <w:rtl/>
          <w:lang w:eastAsia="he-IL"/>
        </w:rPr>
        <w:t xml:space="preserve"> </w:t>
      </w:r>
      <w:r>
        <w:rPr>
          <w:rtl/>
          <w:lang w:eastAsia="he-IL"/>
        </w:rPr>
        <w:t xml:space="preserve"> </w:t>
      </w:r>
      <w:bookmarkStart w:id="539" w:name="_ETM_Q5_341149"/>
      <w:bookmarkEnd w:id="539"/>
      <w:r>
        <w:rPr>
          <w:rtl/>
          <w:lang w:eastAsia="he-IL"/>
        </w:rPr>
        <w:t xml:space="preserve">עלינו להמשיך ולחזק את העיסוק המחקרי, החינוכי </w:t>
      </w:r>
      <w:r>
        <w:rPr>
          <w:rFonts w:hint="cs"/>
          <w:rtl/>
          <w:lang w:eastAsia="he-IL"/>
        </w:rPr>
        <w:t>ו</w:t>
      </w:r>
      <w:r>
        <w:rPr>
          <w:rtl/>
          <w:lang w:eastAsia="he-IL"/>
        </w:rPr>
        <w:t xml:space="preserve">התרבותי במורשת יהודי </w:t>
      </w:r>
      <w:bookmarkStart w:id="540" w:name="_ETM_Q5_345329"/>
      <w:bookmarkEnd w:id="540"/>
      <w:r>
        <w:rPr>
          <w:rtl/>
          <w:lang w:eastAsia="he-IL"/>
        </w:rPr>
        <w:t>המזרח וצפון אפריקה ולהבטיח שמורשת ז</w:t>
      </w:r>
      <w:r>
        <w:rPr>
          <w:rFonts w:hint="cs"/>
          <w:rtl/>
          <w:lang w:eastAsia="he-IL"/>
        </w:rPr>
        <w:t>ו</w:t>
      </w:r>
      <w:r>
        <w:rPr>
          <w:rtl/>
          <w:lang w:eastAsia="he-IL"/>
        </w:rPr>
        <w:t xml:space="preserve"> תוסיף להיות מקור ידע, </w:t>
      </w:r>
      <w:bookmarkStart w:id="541" w:name="_ETM_Q5_349509"/>
      <w:bookmarkEnd w:id="541"/>
      <w:r>
        <w:rPr>
          <w:rtl/>
          <w:lang w:eastAsia="he-IL"/>
        </w:rPr>
        <w:t xml:space="preserve">השראה וזהות לדורות הבאים. </w:t>
      </w:r>
      <w:bookmarkStart w:id="542" w:name="_ETM_Q5_353801"/>
      <w:bookmarkEnd w:id="542"/>
    </w:p>
    <w:p w:rsidR="00707B2A" w:rsidRDefault="00707B2A" w:rsidP="00F07469">
      <w:pPr>
        <w:rPr>
          <w:rtl/>
          <w:lang w:eastAsia="he-IL"/>
        </w:rPr>
      </w:pPr>
      <w:bookmarkStart w:id="543" w:name="_ETM_Q5_353843"/>
      <w:bookmarkStart w:id="544" w:name="_ETM_Q5_353993"/>
      <w:bookmarkEnd w:id="543"/>
      <w:bookmarkEnd w:id="544"/>
    </w:p>
    <w:p w:rsidR="00707B2A" w:rsidRDefault="00707B2A" w:rsidP="00EE5006">
      <w:pPr>
        <w:rPr>
          <w:rtl/>
          <w:lang w:eastAsia="he-IL"/>
        </w:rPr>
      </w:pPr>
      <w:bookmarkStart w:id="545" w:name="_ETM_Q5_354032"/>
      <w:bookmarkEnd w:id="545"/>
      <w:r>
        <w:rPr>
          <w:rtl/>
          <w:lang w:eastAsia="he-IL"/>
        </w:rPr>
        <w:t>אני גם רוצה לדבר ככה בשמי</w:t>
      </w:r>
      <w:r>
        <w:rPr>
          <w:rFonts w:hint="cs"/>
          <w:rtl/>
          <w:lang w:eastAsia="he-IL"/>
        </w:rPr>
        <w:t>,</w:t>
      </w:r>
      <w:r>
        <w:rPr>
          <w:rtl/>
          <w:lang w:eastAsia="he-IL"/>
        </w:rPr>
        <w:t xml:space="preserve"> </w:t>
      </w:r>
      <w:bookmarkStart w:id="546" w:name="_ETM_Q5_353689"/>
      <w:bookmarkEnd w:id="546"/>
      <w:r>
        <w:rPr>
          <w:rtl/>
          <w:lang w:eastAsia="he-IL"/>
        </w:rPr>
        <w:t>כמזרחי גאה</w:t>
      </w:r>
      <w:r>
        <w:rPr>
          <w:rFonts w:hint="cs"/>
          <w:rtl/>
          <w:lang w:eastAsia="he-IL"/>
        </w:rPr>
        <w:t>.</w:t>
      </w:r>
      <w:r>
        <w:rPr>
          <w:rtl/>
          <w:lang w:eastAsia="he-IL"/>
        </w:rPr>
        <w:t xml:space="preserve"> היום הזה הוא מאוד</w:t>
      </w:r>
      <w:r>
        <w:rPr>
          <w:rFonts w:hint="cs"/>
          <w:rtl/>
          <w:lang w:eastAsia="he-IL"/>
        </w:rPr>
        <w:t xml:space="preserve"> </w:t>
      </w:r>
      <w:r>
        <w:rPr>
          <w:rtl/>
          <w:lang w:eastAsia="he-IL"/>
        </w:rPr>
        <w:t>מאוד חשוב</w:t>
      </w:r>
      <w:r>
        <w:rPr>
          <w:rFonts w:hint="cs"/>
          <w:rtl/>
          <w:lang w:eastAsia="he-IL"/>
        </w:rPr>
        <w:t>,</w:t>
      </w:r>
      <w:r>
        <w:rPr>
          <w:rtl/>
          <w:lang w:eastAsia="he-IL"/>
        </w:rPr>
        <w:t xml:space="preserve"> מפני שבסופו </w:t>
      </w:r>
      <w:bookmarkStart w:id="547" w:name="_ETM_Q5_357869"/>
      <w:bookmarkEnd w:id="547"/>
      <w:r>
        <w:rPr>
          <w:rtl/>
          <w:lang w:eastAsia="he-IL"/>
        </w:rPr>
        <w:t>של דבר</w:t>
      </w:r>
      <w:r>
        <w:rPr>
          <w:rFonts w:hint="cs"/>
          <w:rtl/>
          <w:lang w:eastAsia="he-IL"/>
        </w:rPr>
        <w:t>,</w:t>
      </w:r>
      <w:r>
        <w:rPr>
          <w:rtl/>
          <w:lang w:eastAsia="he-IL"/>
        </w:rPr>
        <w:t xml:space="preserve"> </w:t>
      </w:r>
      <w:bookmarkStart w:id="548" w:name="_ETM_Q5_362720"/>
      <w:bookmarkEnd w:id="548"/>
      <w:r>
        <w:rPr>
          <w:rtl/>
          <w:lang w:eastAsia="he-IL"/>
        </w:rPr>
        <w:t>לעניות דעתי, במהלך השנים מקום המדינה קצת נעל</w:t>
      </w:r>
      <w:r>
        <w:rPr>
          <w:rFonts w:hint="cs"/>
          <w:rtl/>
          <w:lang w:eastAsia="he-IL"/>
        </w:rPr>
        <w:t>מו</w:t>
      </w:r>
      <w:r>
        <w:rPr>
          <w:rtl/>
          <w:lang w:eastAsia="he-IL"/>
        </w:rPr>
        <w:t xml:space="preserve"> מהנרטיב הציבורי </w:t>
      </w:r>
      <w:bookmarkStart w:id="549" w:name="_ETM_Q5_368349"/>
      <w:bookmarkEnd w:id="549"/>
      <w:r>
        <w:rPr>
          <w:rtl/>
          <w:lang w:eastAsia="he-IL"/>
        </w:rPr>
        <w:t xml:space="preserve">הפעילות של בני עדות המזרח והנדבך שלהם בהקמת הארץ, גם </w:t>
      </w:r>
      <w:bookmarkStart w:id="550" w:name="_ETM_Q5_373979"/>
      <w:bookmarkEnd w:id="550"/>
      <w:r>
        <w:rPr>
          <w:rtl/>
          <w:lang w:eastAsia="he-IL"/>
        </w:rPr>
        <w:t>במקומות ש</w:t>
      </w:r>
      <w:r>
        <w:rPr>
          <w:rFonts w:hint="cs"/>
          <w:rtl/>
          <w:lang w:eastAsia="he-IL"/>
        </w:rPr>
        <w:t>ב</w:t>
      </w:r>
      <w:r>
        <w:rPr>
          <w:rtl/>
          <w:lang w:eastAsia="he-IL"/>
        </w:rPr>
        <w:t xml:space="preserve">מרכז הארץ, לא רק הפריפריה, וחשוב להבין שזה </w:t>
      </w:r>
      <w:bookmarkStart w:id="551" w:name="_ETM_Q5_379609"/>
      <w:bookmarkEnd w:id="551"/>
      <w:r>
        <w:rPr>
          <w:rtl/>
          <w:lang w:eastAsia="he-IL"/>
        </w:rPr>
        <w:t>נעשה ביחד</w:t>
      </w:r>
      <w:r>
        <w:rPr>
          <w:rFonts w:hint="cs"/>
          <w:rtl/>
          <w:lang w:eastAsia="he-IL"/>
        </w:rPr>
        <w:t xml:space="preserve"> –</w:t>
      </w:r>
      <w:r>
        <w:rPr>
          <w:rtl/>
          <w:lang w:eastAsia="he-IL"/>
        </w:rPr>
        <w:t xml:space="preserve"> גם א</w:t>
      </w:r>
      <w:r>
        <w:rPr>
          <w:rFonts w:hint="cs"/>
          <w:rtl/>
          <w:lang w:eastAsia="he-IL"/>
        </w:rPr>
        <w:t>חי</w:t>
      </w:r>
      <w:r>
        <w:rPr>
          <w:rtl/>
          <w:lang w:eastAsia="he-IL"/>
        </w:rPr>
        <w:t xml:space="preserve">נו עדות אשכנז, גם </w:t>
      </w:r>
      <w:r>
        <w:rPr>
          <w:rFonts w:hint="cs"/>
          <w:rtl/>
          <w:lang w:eastAsia="he-IL"/>
        </w:rPr>
        <w:t xml:space="preserve">אחינו </w:t>
      </w:r>
      <w:r>
        <w:rPr>
          <w:rtl/>
          <w:lang w:eastAsia="he-IL"/>
        </w:rPr>
        <w:t xml:space="preserve">בני </w:t>
      </w:r>
      <w:bookmarkStart w:id="552" w:name="_ETM_Q5_385239"/>
      <w:bookmarkEnd w:id="552"/>
      <w:r>
        <w:rPr>
          <w:rtl/>
          <w:lang w:eastAsia="he-IL"/>
        </w:rPr>
        <w:t>עדות המזרח</w:t>
      </w:r>
      <w:r>
        <w:rPr>
          <w:rFonts w:hint="cs"/>
          <w:rtl/>
          <w:lang w:eastAsia="he-IL"/>
        </w:rPr>
        <w:t>,</w:t>
      </w:r>
      <w:r>
        <w:rPr>
          <w:rtl/>
          <w:lang w:eastAsia="he-IL"/>
        </w:rPr>
        <w:t xml:space="preserve"> בונים כאן מדינה לתפארת</w:t>
      </w:r>
      <w:r>
        <w:rPr>
          <w:rFonts w:hint="cs"/>
          <w:rtl/>
          <w:lang w:eastAsia="he-IL"/>
        </w:rPr>
        <w:t>,</w:t>
      </w:r>
      <w:r>
        <w:rPr>
          <w:rtl/>
          <w:lang w:eastAsia="he-IL"/>
        </w:rPr>
        <w:t xml:space="preserve"> מדינת ישראל</w:t>
      </w:r>
      <w:r>
        <w:rPr>
          <w:rFonts w:hint="cs"/>
          <w:rtl/>
          <w:lang w:eastAsia="he-IL"/>
        </w:rPr>
        <w:t>.</w:t>
      </w:r>
      <w:r>
        <w:rPr>
          <w:rtl/>
          <w:lang w:eastAsia="he-IL"/>
        </w:rPr>
        <w:t xml:space="preserve"> </w:t>
      </w:r>
      <w:bookmarkStart w:id="553" w:name="_ETM_Q5_391330"/>
      <w:bookmarkEnd w:id="553"/>
      <w:r>
        <w:rPr>
          <w:rtl/>
          <w:lang w:eastAsia="he-IL"/>
        </w:rPr>
        <w:t>גאווה גדולה</w:t>
      </w:r>
      <w:r>
        <w:rPr>
          <w:rFonts w:hint="cs"/>
          <w:rtl/>
          <w:lang w:eastAsia="he-IL"/>
        </w:rPr>
        <w:t>.</w:t>
      </w:r>
      <w:r>
        <w:rPr>
          <w:rtl/>
          <w:lang w:eastAsia="he-IL"/>
        </w:rPr>
        <w:t xml:space="preserve"> </w:t>
      </w:r>
      <w:r>
        <w:rPr>
          <w:rFonts w:hint="cs"/>
          <w:rtl/>
          <w:lang w:eastAsia="he-IL"/>
        </w:rPr>
        <w:t xml:space="preserve">לכן הוא יום </w:t>
      </w:r>
      <w:r>
        <w:rPr>
          <w:rtl/>
          <w:lang w:eastAsia="he-IL"/>
        </w:rPr>
        <w:t>מאוד חשוב</w:t>
      </w:r>
      <w:r>
        <w:rPr>
          <w:rFonts w:hint="cs"/>
          <w:rtl/>
          <w:lang w:eastAsia="he-IL"/>
        </w:rPr>
        <w:t>.</w:t>
      </w:r>
      <w:r>
        <w:rPr>
          <w:rtl/>
          <w:lang w:eastAsia="he-IL"/>
        </w:rPr>
        <w:t xml:space="preserve"> דן, תודה רבה לך</w:t>
      </w:r>
      <w:r>
        <w:rPr>
          <w:rFonts w:hint="cs"/>
          <w:rtl/>
          <w:lang w:eastAsia="he-IL"/>
        </w:rPr>
        <w:t>.</w:t>
      </w:r>
    </w:p>
    <w:p w:rsidR="00707B2A" w:rsidRDefault="00707B2A" w:rsidP="00F07469">
      <w:pPr>
        <w:rPr>
          <w:rtl/>
          <w:lang w:eastAsia="he-IL"/>
        </w:rPr>
      </w:pPr>
      <w:bookmarkStart w:id="554" w:name="_ETM_Q5_398759"/>
      <w:bookmarkStart w:id="555" w:name="_ETM_Q5_398827"/>
      <w:bookmarkStart w:id="556" w:name="_ETM_Q5_398914"/>
      <w:bookmarkEnd w:id="554"/>
      <w:bookmarkEnd w:id="555"/>
      <w:bookmarkEnd w:id="556"/>
    </w:p>
    <w:p w:rsidR="00707B2A" w:rsidRDefault="00707B2A" w:rsidP="007A6329">
      <w:pPr>
        <w:rPr>
          <w:rtl/>
          <w:lang w:eastAsia="he-IL"/>
        </w:rPr>
      </w:pPr>
      <w:bookmarkStart w:id="557" w:name="_ETM_Q5_398991"/>
      <w:bookmarkStart w:id="558" w:name="_ETM_Q5_396310"/>
      <w:bookmarkEnd w:id="557"/>
      <w:bookmarkEnd w:id="558"/>
      <w:r>
        <w:rPr>
          <w:rtl/>
          <w:lang w:eastAsia="he-IL"/>
        </w:rPr>
        <w:t>אדוני היושב</w:t>
      </w:r>
      <w:r>
        <w:rPr>
          <w:rFonts w:hint="cs"/>
          <w:rtl/>
          <w:lang w:eastAsia="he-IL"/>
        </w:rPr>
        <w:t>-</w:t>
      </w:r>
      <w:r>
        <w:rPr>
          <w:rtl/>
          <w:lang w:eastAsia="he-IL"/>
        </w:rPr>
        <w:t xml:space="preserve">ראש, אני רוצה ברשותך לדבר על הפסיקה שהגיעה </w:t>
      </w:r>
      <w:bookmarkStart w:id="559" w:name="_ETM_Q5_401290"/>
      <w:bookmarkEnd w:id="559"/>
      <w:r>
        <w:rPr>
          <w:rtl/>
          <w:lang w:eastAsia="he-IL"/>
        </w:rPr>
        <w:t>הבוקר</w:t>
      </w:r>
      <w:r>
        <w:rPr>
          <w:rFonts w:hint="cs"/>
          <w:rtl/>
          <w:lang w:eastAsia="he-IL"/>
        </w:rPr>
        <w:t>,</w:t>
      </w:r>
      <w:r>
        <w:rPr>
          <w:rtl/>
          <w:lang w:eastAsia="he-IL"/>
        </w:rPr>
        <w:t xml:space="preserve"> </w:t>
      </w:r>
      <w:r>
        <w:rPr>
          <w:rFonts w:hint="cs"/>
          <w:rtl/>
          <w:lang w:eastAsia="he-IL"/>
        </w:rPr>
        <w:t xml:space="preserve">של </w:t>
      </w:r>
      <w:r>
        <w:rPr>
          <w:rtl/>
          <w:lang w:eastAsia="he-IL"/>
        </w:rPr>
        <w:t>בית המשפט העליון בראשות עבריין הבנייה יצחק עמית</w:t>
      </w:r>
      <w:r>
        <w:rPr>
          <w:rFonts w:hint="cs"/>
          <w:rtl/>
          <w:lang w:eastAsia="he-IL"/>
        </w:rPr>
        <w:t>,</w:t>
      </w:r>
      <w:r>
        <w:rPr>
          <w:rtl/>
          <w:lang w:eastAsia="he-IL"/>
        </w:rPr>
        <w:t xml:space="preserve"> </w:t>
      </w:r>
      <w:bookmarkStart w:id="560" w:name="_ETM_Q5_406789"/>
      <w:bookmarkEnd w:id="560"/>
      <w:r>
        <w:rPr>
          <w:rtl/>
          <w:lang w:eastAsia="he-IL"/>
        </w:rPr>
        <w:t xml:space="preserve">שהחליט גם היום לפסול את </w:t>
      </w:r>
      <w:bookmarkStart w:id="561" w:name="_ETM_Q5_410960"/>
      <w:bookmarkEnd w:id="561"/>
      <w:r>
        <w:rPr>
          <w:rtl/>
          <w:lang w:eastAsia="he-IL"/>
        </w:rPr>
        <w:t xml:space="preserve">השופט בדימוס </w:t>
      </w:r>
      <w:r>
        <w:rPr>
          <w:rFonts w:hint="cs"/>
          <w:rtl/>
          <w:lang w:eastAsia="he-IL"/>
        </w:rPr>
        <w:t>ק</w:t>
      </w:r>
      <w:r>
        <w:rPr>
          <w:rtl/>
          <w:lang w:eastAsia="he-IL"/>
        </w:rPr>
        <w:t xml:space="preserve">ולה, ולמעשה לא מאפשר לנו </w:t>
      </w:r>
      <w:bookmarkStart w:id="562" w:name="_ETM_Q5_416759"/>
      <w:bookmarkEnd w:id="562"/>
      <w:r>
        <w:rPr>
          <w:rtl/>
          <w:lang w:eastAsia="he-IL"/>
        </w:rPr>
        <w:t xml:space="preserve">לפקח על החקירה הרגישה ביותר שהייתה כאן מקום המדינה, חקירה </w:t>
      </w:r>
      <w:bookmarkStart w:id="563" w:name="_ETM_Q5_420064"/>
      <w:bookmarkEnd w:id="563"/>
      <w:r>
        <w:rPr>
          <w:rtl/>
          <w:lang w:eastAsia="he-IL"/>
        </w:rPr>
        <w:t xml:space="preserve">שפגעה בצורה אנושה </w:t>
      </w:r>
      <w:bookmarkStart w:id="564" w:name="_ETM_Q5_423979"/>
      <w:bookmarkEnd w:id="564"/>
      <w:r>
        <w:rPr>
          <w:rtl/>
          <w:lang w:eastAsia="he-IL"/>
        </w:rPr>
        <w:t>בצה</w:t>
      </w:r>
      <w:r>
        <w:rPr>
          <w:rFonts w:hint="cs"/>
          <w:rtl/>
          <w:lang w:eastAsia="he-IL"/>
        </w:rPr>
        <w:t>"</w:t>
      </w:r>
      <w:r>
        <w:rPr>
          <w:rtl/>
          <w:lang w:eastAsia="he-IL"/>
        </w:rPr>
        <w:t>ל, בחיילי צה"ל, במדינת ישראל, בשם שלנו בעולם</w:t>
      </w:r>
      <w:r>
        <w:rPr>
          <w:rFonts w:hint="cs"/>
          <w:rtl/>
          <w:lang w:eastAsia="he-IL"/>
        </w:rPr>
        <w:t>.</w:t>
      </w:r>
      <w:r>
        <w:rPr>
          <w:rtl/>
          <w:lang w:eastAsia="he-IL"/>
        </w:rPr>
        <w:t xml:space="preserve"> זה היה </w:t>
      </w:r>
      <w:bookmarkStart w:id="565" w:name="_ETM_Q5_429249"/>
      <w:bookmarkEnd w:id="565"/>
      <w:r>
        <w:rPr>
          <w:rtl/>
          <w:lang w:eastAsia="he-IL"/>
        </w:rPr>
        <w:t xml:space="preserve">הפיגוע </w:t>
      </w:r>
      <w:r>
        <w:rPr>
          <w:rFonts w:hint="cs"/>
          <w:rtl/>
          <w:lang w:eastAsia="he-IL"/>
        </w:rPr>
        <w:t>ה</w:t>
      </w:r>
      <w:r>
        <w:rPr>
          <w:rtl/>
          <w:lang w:eastAsia="he-IL"/>
        </w:rPr>
        <w:t>הסברתי הגדול ביותר שהיה מקום המדינה</w:t>
      </w:r>
      <w:r>
        <w:rPr>
          <w:rFonts w:hint="cs"/>
          <w:rtl/>
          <w:lang w:eastAsia="he-IL"/>
        </w:rPr>
        <w:t>.</w:t>
      </w:r>
      <w:r>
        <w:rPr>
          <w:rtl/>
          <w:lang w:eastAsia="he-IL"/>
        </w:rPr>
        <w:t xml:space="preserve"> רק ברשת </w:t>
      </w:r>
      <w:r>
        <w:rPr>
          <w:rFonts w:hint="cs"/>
          <w:lang w:eastAsia="he-IL"/>
        </w:rPr>
        <w:t>X</w:t>
      </w:r>
      <w:r>
        <w:rPr>
          <w:rtl/>
          <w:lang w:eastAsia="he-IL"/>
        </w:rPr>
        <w:t xml:space="preserve">, </w:t>
      </w:r>
      <w:bookmarkStart w:id="566" w:name="_ETM_Q5_434519"/>
      <w:bookmarkEnd w:id="566"/>
      <w:r>
        <w:rPr>
          <w:rtl/>
          <w:lang w:eastAsia="he-IL"/>
        </w:rPr>
        <w:t xml:space="preserve">אדוני היו"ר, מעל </w:t>
      </w:r>
      <w:r>
        <w:rPr>
          <w:rFonts w:hint="cs"/>
          <w:rtl/>
          <w:lang w:eastAsia="he-IL"/>
        </w:rPr>
        <w:t>100</w:t>
      </w:r>
      <w:r>
        <w:rPr>
          <w:rtl/>
          <w:lang w:eastAsia="he-IL"/>
        </w:rPr>
        <w:t xml:space="preserve"> מיליון חשיפות</w:t>
      </w:r>
      <w:r>
        <w:rPr>
          <w:rFonts w:hint="cs"/>
          <w:rtl/>
          <w:lang w:eastAsia="he-IL"/>
        </w:rPr>
        <w:t>.</w:t>
      </w:r>
      <w:r>
        <w:rPr>
          <w:rtl/>
          <w:lang w:eastAsia="he-IL"/>
        </w:rPr>
        <w:t xml:space="preserve"> רק ברשת </w:t>
      </w:r>
      <w:r>
        <w:rPr>
          <w:rFonts w:hint="cs"/>
          <w:lang w:eastAsia="he-IL"/>
        </w:rPr>
        <w:t>X</w:t>
      </w:r>
      <w:r>
        <w:rPr>
          <w:rFonts w:hint="cs"/>
          <w:rtl/>
          <w:lang w:eastAsia="he-IL"/>
        </w:rPr>
        <w:t xml:space="preserve"> –</w:t>
      </w:r>
      <w:r>
        <w:rPr>
          <w:rtl/>
          <w:lang w:eastAsia="he-IL"/>
        </w:rPr>
        <w:t xml:space="preserve"> זה </w:t>
      </w:r>
      <w:bookmarkStart w:id="567" w:name="_ETM_Q5_439789"/>
      <w:bookmarkEnd w:id="567"/>
      <w:r>
        <w:rPr>
          <w:rtl/>
          <w:lang w:eastAsia="he-IL"/>
        </w:rPr>
        <w:t>לא כולל ערוצי טלוויזיה ותעמולה כאלה ואחרים, סובבי העולם</w:t>
      </w:r>
      <w:r>
        <w:rPr>
          <w:rFonts w:hint="cs"/>
          <w:rtl/>
          <w:lang w:eastAsia="he-IL"/>
        </w:rPr>
        <w:t>,</w:t>
      </w:r>
      <w:r>
        <w:rPr>
          <w:rtl/>
          <w:lang w:eastAsia="he-IL"/>
        </w:rPr>
        <w:t xml:space="preserve"> כמובן</w:t>
      </w:r>
      <w:r>
        <w:rPr>
          <w:rFonts w:hint="cs"/>
          <w:rtl/>
          <w:lang w:eastAsia="he-IL"/>
        </w:rPr>
        <w:t>.</w:t>
      </w:r>
      <w:r>
        <w:rPr>
          <w:rtl/>
          <w:lang w:eastAsia="he-IL"/>
        </w:rPr>
        <w:t xml:space="preserve"> </w:t>
      </w:r>
      <w:bookmarkStart w:id="568" w:name="_ETM_Q5_446220"/>
      <w:bookmarkEnd w:id="568"/>
      <w:r>
        <w:rPr>
          <w:rtl/>
          <w:lang w:eastAsia="he-IL"/>
        </w:rPr>
        <w:t>ואני רוצה לומר לשופטי בג</w:t>
      </w:r>
      <w:r>
        <w:rPr>
          <w:rFonts w:hint="cs"/>
          <w:rtl/>
          <w:lang w:eastAsia="he-IL"/>
        </w:rPr>
        <w:t>"</w:t>
      </w:r>
      <w:r>
        <w:rPr>
          <w:rtl/>
          <w:lang w:eastAsia="he-IL"/>
        </w:rPr>
        <w:t>ץ</w:t>
      </w:r>
      <w:r>
        <w:rPr>
          <w:rFonts w:hint="cs"/>
          <w:rtl/>
          <w:lang w:eastAsia="he-IL"/>
        </w:rPr>
        <w:t>:</w:t>
      </w:r>
      <w:r>
        <w:rPr>
          <w:rtl/>
          <w:lang w:eastAsia="he-IL"/>
        </w:rPr>
        <w:t xml:space="preserve"> אתם חייבים להבין שהעולם השתנה. </w:t>
      </w:r>
      <w:bookmarkStart w:id="569" w:name="_ETM_Q5_451378"/>
      <w:bookmarkEnd w:id="569"/>
      <w:r>
        <w:rPr>
          <w:rtl/>
          <w:lang w:eastAsia="he-IL"/>
        </w:rPr>
        <w:t>אם בעבר התרגלתם שאתם</w:t>
      </w:r>
      <w:r>
        <w:rPr>
          <w:rFonts w:hint="cs"/>
          <w:rtl/>
          <w:lang w:eastAsia="he-IL"/>
        </w:rPr>
        <w:t>,</w:t>
      </w:r>
      <w:r>
        <w:rPr>
          <w:rtl/>
          <w:lang w:eastAsia="he-IL"/>
        </w:rPr>
        <w:t xml:space="preserve"> היושבים במגדל השן, צופים אל עבר </w:t>
      </w:r>
      <w:bookmarkStart w:id="570" w:name="_ETM_Q5_456536"/>
      <w:bookmarkEnd w:id="570"/>
      <w:r>
        <w:rPr>
          <w:rtl/>
          <w:lang w:eastAsia="he-IL"/>
        </w:rPr>
        <w:t>העם שלכם, והם נראים בעיניכם כנמלים</w:t>
      </w:r>
      <w:r>
        <w:rPr>
          <w:rFonts w:hint="cs"/>
          <w:rtl/>
          <w:lang w:eastAsia="he-IL"/>
        </w:rPr>
        <w:t xml:space="preserve"> –</w:t>
      </w:r>
      <w:r>
        <w:rPr>
          <w:rtl/>
          <w:lang w:eastAsia="he-IL"/>
        </w:rPr>
        <w:t xml:space="preserve"> אז לא מדובר בנמלים</w:t>
      </w:r>
      <w:bookmarkStart w:id="571" w:name="_ETM_Q5_461694"/>
      <w:bookmarkEnd w:id="571"/>
      <w:r>
        <w:rPr>
          <w:rFonts w:hint="cs"/>
          <w:rtl/>
          <w:lang w:eastAsia="he-IL"/>
        </w:rPr>
        <w:t xml:space="preserve">, </w:t>
      </w:r>
      <w:r>
        <w:rPr>
          <w:rtl/>
          <w:lang w:eastAsia="he-IL"/>
        </w:rPr>
        <w:t xml:space="preserve">מדובר באריות אמיתיים. </w:t>
      </w:r>
    </w:p>
    <w:p w:rsidR="00707B2A" w:rsidRDefault="00707B2A" w:rsidP="00EF3B77">
      <w:pPr>
        <w:rPr>
          <w:rtl/>
          <w:lang w:eastAsia="he-IL"/>
        </w:rPr>
      </w:pPr>
      <w:bookmarkStart w:id="572" w:name="_ETM_Q5_470150"/>
      <w:bookmarkStart w:id="573" w:name="_ETM_Q5_470197"/>
      <w:bookmarkEnd w:id="572"/>
      <w:bookmarkEnd w:id="573"/>
    </w:p>
    <w:p w:rsidR="00707B2A" w:rsidRDefault="00707B2A" w:rsidP="00EE5006">
      <w:pPr>
        <w:rPr>
          <w:rtl/>
          <w:lang w:eastAsia="he-IL"/>
        </w:rPr>
      </w:pPr>
      <w:bookmarkStart w:id="574" w:name="_ETM_Q5_470316"/>
      <w:bookmarkStart w:id="575" w:name="_ETM_Q5_470346"/>
      <w:bookmarkEnd w:id="574"/>
      <w:bookmarkEnd w:id="575"/>
      <w:r>
        <w:rPr>
          <w:rtl/>
          <w:lang w:eastAsia="he-IL"/>
        </w:rPr>
        <w:t xml:space="preserve">אנחנו נפעל כדי להביא את החקירה הזו </w:t>
      </w:r>
      <w:bookmarkStart w:id="576" w:name="_ETM_Q5_466851"/>
      <w:bookmarkEnd w:id="576"/>
      <w:r>
        <w:rPr>
          <w:rtl/>
          <w:lang w:eastAsia="he-IL"/>
        </w:rPr>
        <w:t xml:space="preserve">לידי שירות הביטחון הכללי מכוח סעיף </w:t>
      </w:r>
      <w:r>
        <w:rPr>
          <w:rFonts w:hint="cs"/>
          <w:rtl/>
          <w:lang w:eastAsia="he-IL"/>
        </w:rPr>
        <w:t>7</w:t>
      </w:r>
      <w:bookmarkStart w:id="577" w:name="_ETM_Q5_472209"/>
      <w:bookmarkEnd w:id="577"/>
      <w:r>
        <w:rPr>
          <w:rFonts w:hint="cs"/>
          <w:rtl/>
          <w:lang w:eastAsia="he-IL"/>
        </w:rPr>
        <w:t xml:space="preserve">(ב)(1), </w:t>
      </w:r>
      <w:r>
        <w:rPr>
          <w:rtl/>
          <w:lang w:eastAsia="he-IL"/>
        </w:rPr>
        <w:t>שהסעיף הזה נועד במהותו לחקור מקרים כאלה</w:t>
      </w:r>
      <w:r>
        <w:rPr>
          <w:rFonts w:hint="cs"/>
          <w:rtl/>
          <w:lang w:eastAsia="he-IL"/>
        </w:rPr>
        <w:t xml:space="preserve"> –</w:t>
      </w:r>
      <w:r>
        <w:rPr>
          <w:rtl/>
          <w:lang w:eastAsia="he-IL"/>
        </w:rPr>
        <w:t xml:space="preserve"> מקרה של </w:t>
      </w:r>
      <w:r>
        <w:rPr>
          <w:rFonts w:hint="cs"/>
          <w:rtl/>
          <w:lang w:eastAsia="he-IL"/>
        </w:rPr>
        <w:t>קנוניה</w:t>
      </w:r>
      <w:r>
        <w:rPr>
          <w:rtl/>
          <w:lang w:eastAsia="he-IL"/>
        </w:rPr>
        <w:t xml:space="preserve"> </w:t>
      </w:r>
      <w:bookmarkStart w:id="578" w:name="_ETM_Q5_477252"/>
      <w:bookmarkEnd w:id="578"/>
      <w:r>
        <w:rPr>
          <w:rtl/>
          <w:lang w:eastAsia="he-IL"/>
        </w:rPr>
        <w:t>שנרקמת בין ראשי מערכת האכיפה</w:t>
      </w:r>
      <w:r>
        <w:rPr>
          <w:rFonts w:hint="cs"/>
          <w:rtl/>
          <w:lang w:eastAsia="he-IL"/>
        </w:rPr>
        <w:t xml:space="preserve">, שכוללת - </w:t>
      </w:r>
      <w:bookmarkStart w:id="579" w:name="_ETM_Q5_484769"/>
      <w:bookmarkEnd w:id="579"/>
      <w:r>
        <w:rPr>
          <w:rFonts w:hint="cs"/>
          <w:rtl/>
          <w:lang w:eastAsia="he-IL"/>
        </w:rPr>
        <w:t xml:space="preserve">- - </w:t>
      </w:r>
    </w:p>
    <w:p w:rsidR="00707B2A" w:rsidRDefault="00707B2A" w:rsidP="00EF3B77">
      <w:pPr>
        <w:rPr>
          <w:rtl/>
          <w:lang w:eastAsia="he-IL"/>
        </w:rPr>
      </w:pPr>
      <w:bookmarkStart w:id="580" w:name="_ETM_Q5_484845"/>
      <w:bookmarkStart w:id="581" w:name="_ETM_Q5_484934"/>
      <w:bookmarkEnd w:id="580"/>
      <w:bookmarkEnd w:id="581"/>
    </w:p>
    <w:p w:rsidR="00707B2A" w:rsidRDefault="00707B2A" w:rsidP="00EF3B77">
      <w:pPr>
        <w:pStyle w:val="af5"/>
        <w:keepNext/>
        <w:rPr>
          <w:rtl/>
        </w:rPr>
      </w:pPr>
      <w:bookmarkStart w:id="582" w:name="ET_interruption_6361_3"/>
      <w:r w:rsidRPr="00EF3B77">
        <w:rPr>
          <w:rStyle w:val="TagStyle"/>
          <w:rtl/>
        </w:rPr>
        <w:t xml:space="preserve"> &lt;&lt; קריאה &gt;&gt; </w:t>
      </w:r>
      <w:r>
        <w:rPr>
          <w:rtl/>
        </w:rPr>
        <w:t>נאור שירי (יש עתיד):</w:t>
      </w:r>
      <w:r w:rsidRPr="00EF3B77">
        <w:rPr>
          <w:rStyle w:val="TagStyle"/>
          <w:rtl/>
        </w:rPr>
        <w:t xml:space="preserve"> &lt;&lt; קריאה &gt;&gt;</w:t>
      </w:r>
      <w:r>
        <w:rPr>
          <w:rtl/>
        </w:rPr>
        <w:t xml:space="preserve"> </w:t>
      </w:r>
      <w:bookmarkEnd w:id="582"/>
    </w:p>
    <w:p w:rsidR="00707B2A" w:rsidRDefault="00707B2A" w:rsidP="004C10C1">
      <w:pPr>
        <w:rPr>
          <w:rtl/>
          <w:lang w:eastAsia="he-IL"/>
        </w:rPr>
      </w:pPr>
    </w:p>
    <w:p w:rsidR="00707B2A" w:rsidRDefault="00707B2A" w:rsidP="00EF3B77">
      <w:pPr>
        <w:rPr>
          <w:rtl/>
          <w:lang w:eastAsia="he-IL"/>
        </w:rPr>
      </w:pPr>
      <w:r>
        <w:rPr>
          <w:rFonts w:hint="cs"/>
          <w:rtl/>
          <w:lang w:eastAsia="he-IL"/>
        </w:rPr>
        <w:t>אתה לא מתבייש?</w:t>
      </w:r>
    </w:p>
    <w:p w:rsidR="00707B2A" w:rsidRDefault="00707B2A" w:rsidP="00EF3B77">
      <w:pPr>
        <w:rPr>
          <w:rtl/>
          <w:lang w:eastAsia="he-IL"/>
        </w:rPr>
      </w:pPr>
    </w:p>
    <w:p w:rsidR="00707B2A" w:rsidRDefault="00707B2A" w:rsidP="00EF3B77">
      <w:pPr>
        <w:pStyle w:val="-"/>
        <w:keepNext/>
        <w:rPr>
          <w:rtl/>
        </w:rPr>
      </w:pPr>
      <w:bookmarkStart w:id="583" w:name="ET_speakercontinue_6669_4"/>
      <w:r w:rsidRPr="00EF3B77">
        <w:rPr>
          <w:rStyle w:val="TagStyle"/>
          <w:rtl/>
        </w:rPr>
        <w:t xml:space="preserve"> &lt;&lt; דובר_המשך &gt;&gt; </w:t>
      </w:r>
      <w:r>
        <w:rPr>
          <w:rtl/>
        </w:rPr>
        <w:t>סגן שר במשרד ראש הממשלה אלמוג כהן:</w:t>
      </w:r>
      <w:r w:rsidRPr="00EF3B77">
        <w:rPr>
          <w:rStyle w:val="TagStyle"/>
          <w:rtl/>
        </w:rPr>
        <w:t xml:space="preserve"> &lt;&lt; דובר_המשך &gt;&gt;</w:t>
      </w:r>
      <w:r>
        <w:rPr>
          <w:rtl/>
        </w:rPr>
        <w:t xml:space="preserve"> </w:t>
      </w:r>
      <w:bookmarkEnd w:id="583"/>
    </w:p>
    <w:p w:rsidR="00707B2A" w:rsidRDefault="00707B2A" w:rsidP="004C10C1">
      <w:pPr>
        <w:rPr>
          <w:rtl/>
          <w:lang w:eastAsia="he-IL"/>
        </w:rPr>
      </w:pPr>
    </w:p>
    <w:p w:rsidR="00707B2A" w:rsidRDefault="00707B2A" w:rsidP="00EF3B77">
      <w:pPr>
        <w:rPr>
          <w:rtl/>
          <w:lang w:eastAsia="he-IL"/>
        </w:rPr>
      </w:pPr>
      <w:r>
        <w:rPr>
          <w:rFonts w:hint="cs"/>
          <w:rtl/>
          <w:lang w:eastAsia="he-IL"/>
        </w:rPr>
        <w:t>אם</w:t>
      </w:r>
      <w:r>
        <w:rPr>
          <w:rtl/>
          <w:lang w:eastAsia="he-IL"/>
        </w:rPr>
        <w:t xml:space="preserve"> אתה מגן על </w:t>
      </w:r>
      <w:bookmarkStart w:id="584" w:name="_ETM_Q5_482295"/>
      <w:bookmarkEnd w:id="584"/>
      <w:proofErr w:type="spellStart"/>
      <w:r>
        <w:rPr>
          <w:rtl/>
          <w:lang w:eastAsia="he-IL"/>
        </w:rPr>
        <w:t>הפצ</w:t>
      </w:r>
      <w:r>
        <w:rPr>
          <w:rFonts w:hint="cs"/>
          <w:rtl/>
          <w:lang w:eastAsia="he-IL"/>
        </w:rPr>
        <w:t>"</w:t>
      </w:r>
      <w:r>
        <w:rPr>
          <w:rtl/>
          <w:lang w:eastAsia="he-IL"/>
        </w:rPr>
        <w:t>רית</w:t>
      </w:r>
      <w:proofErr w:type="spellEnd"/>
      <w:r>
        <w:rPr>
          <w:rtl/>
          <w:lang w:eastAsia="he-IL"/>
        </w:rPr>
        <w:t>, המצב שלך יותר רע משחשבתי.</w:t>
      </w:r>
    </w:p>
    <w:p w:rsidR="00707B2A" w:rsidRDefault="00707B2A" w:rsidP="00AC303E">
      <w:pPr>
        <w:rPr>
          <w:rtl/>
          <w:lang w:eastAsia="he-IL"/>
        </w:rPr>
      </w:pPr>
      <w:bookmarkStart w:id="585" w:name="_ETM_Q5_489748"/>
      <w:bookmarkEnd w:id="585"/>
    </w:p>
    <w:p w:rsidR="00707B2A" w:rsidRDefault="00707B2A" w:rsidP="00EF3B77">
      <w:pPr>
        <w:pStyle w:val="af5"/>
        <w:keepNext/>
        <w:rPr>
          <w:rtl/>
        </w:rPr>
      </w:pPr>
      <w:r w:rsidRPr="00EF3B77">
        <w:rPr>
          <w:rStyle w:val="TagStyle"/>
          <w:rtl/>
        </w:rPr>
        <w:t xml:space="preserve">&lt;&lt; קריאה &gt;&gt; </w:t>
      </w:r>
      <w:r>
        <w:rPr>
          <w:rtl/>
        </w:rPr>
        <w:t>נאור שירי (יש עתיד):</w:t>
      </w:r>
      <w:r w:rsidRPr="00EF3B77">
        <w:rPr>
          <w:rStyle w:val="TagStyle"/>
          <w:rtl/>
        </w:rPr>
        <w:t xml:space="preserve"> &lt;&lt; קריאה &gt;&gt;</w:t>
      </w:r>
      <w:r>
        <w:rPr>
          <w:rtl/>
        </w:rPr>
        <w:t xml:space="preserve"> </w:t>
      </w:r>
    </w:p>
    <w:p w:rsidR="00707B2A" w:rsidRDefault="00707B2A" w:rsidP="00AC303E">
      <w:pPr>
        <w:rPr>
          <w:rtl/>
          <w:lang w:eastAsia="he-IL"/>
        </w:rPr>
      </w:pPr>
      <w:bookmarkStart w:id="586" w:name="_ETM_Q5_490190"/>
      <w:bookmarkEnd w:id="586"/>
    </w:p>
    <w:p w:rsidR="00707B2A" w:rsidRDefault="00707B2A" w:rsidP="00410274">
      <w:pPr>
        <w:rPr>
          <w:rtl/>
          <w:lang w:eastAsia="he-IL"/>
        </w:rPr>
      </w:pPr>
      <w:bookmarkStart w:id="587" w:name="_ETM_Q5_490262"/>
      <w:bookmarkStart w:id="588" w:name="_ETM_Q5_489838"/>
      <w:bookmarkStart w:id="589" w:name="_ETM_Q5_488899"/>
      <w:bookmarkEnd w:id="587"/>
      <w:bookmarkEnd w:id="588"/>
      <w:bookmarkEnd w:id="589"/>
      <w:r>
        <w:rPr>
          <w:rFonts w:hint="cs"/>
          <w:rtl/>
          <w:lang w:eastAsia="he-IL"/>
        </w:rPr>
        <w:t xml:space="preserve">מגן על </w:t>
      </w:r>
      <w:bookmarkStart w:id="590" w:name="_ETM_Q5_486576"/>
      <w:bookmarkEnd w:id="590"/>
      <w:r>
        <w:rPr>
          <w:rFonts w:hint="cs"/>
          <w:rtl/>
          <w:lang w:eastAsia="he-IL"/>
        </w:rPr>
        <w:t xml:space="preserve">זה שאתה לוקח </w:t>
      </w:r>
      <w:r>
        <w:rPr>
          <w:rtl/>
          <w:lang w:eastAsia="he-IL"/>
        </w:rPr>
        <w:t>נושא שאמור</w:t>
      </w:r>
      <w:r>
        <w:rPr>
          <w:rFonts w:hint="cs"/>
          <w:rtl/>
          <w:lang w:eastAsia="he-IL"/>
        </w:rPr>
        <w:t xml:space="preserve"> לאחד, ואתה חושב</w:t>
      </w:r>
      <w:bookmarkStart w:id="591" w:name="_ETM_Q5_494475"/>
      <w:bookmarkEnd w:id="591"/>
      <w:r>
        <w:rPr>
          <w:rFonts w:hint="cs"/>
          <w:rtl/>
          <w:lang w:eastAsia="he-IL"/>
        </w:rPr>
        <w:t xml:space="preserve"> שזה נאום עכשיו שאתה יוצא - - -</w:t>
      </w:r>
    </w:p>
    <w:p w:rsidR="00707B2A" w:rsidRDefault="00707B2A" w:rsidP="00EF3B77">
      <w:pPr>
        <w:rPr>
          <w:rtl/>
          <w:lang w:eastAsia="he-IL"/>
        </w:rPr>
      </w:pPr>
      <w:bookmarkStart w:id="592" w:name="_ETM_Q5_496723"/>
      <w:bookmarkStart w:id="593" w:name="_ETM_Q5_496779"/>
      <w:bookmarkStart w:id="594" w:name="_ETM_Q5_496908"/>
      <w:bookmarkEnd w:id="592"/>
      <w:bookmarkEnd w:id="593"/>
      <w:bookmarkEnd w:id="594"/>
    </w:p>
    <w:p w:rsidR="00707B2A" w:rsidRDefault="00707B2A" w:rsidP="00EF3B77">
      <w:pPr>
        <w:pStyle w:val="af5"/>
        <w:keepNext/>
        <w:rPr>
          <w:rtl/>
        </w:rPr>
      </w:pPr>
      <w:bookmarkStart w:id="595" w:name="ET_interruption_5084_5"/>
      <w:r w:rsidRPr="00EF3B77">
        <w:rPr>
          <w:rStyle w:val="TagStyle"/>
          <w:rtl/>
        </w:rPr>
        <w:t xml:space="preserve"> &lt;&lt; קריאה &gt;&gt; </w:t>
      </w:r>
      <w:r>
        <w:rPr>
          <w:rtl/>
        </w:rPr>
        <w:t>מיקי לוי (יש עתיד):</w:t>
      </w:r>
      <w:r w:rsidRPr="00EF3B77">
        <w:rPr>
          <w:rStyle w:val="TagStyle"/>
          <w:rtl/>
        </w:rPr>
        <w:t xml:space="preserve"> &lt;&lt; קריאה &gt;&gt;</w:t>
      </w:r>
      <w:r>
        <w:rPr>
          <w:rtl/>
        </w:rPr>
        <w:t xml:space="preserve"> </w:t>
      </w:r>
      <w:bookmarkEnd w:id="595"/>
    </w:p>
    <w:p w:rsidR="00707B2A" w:rsidRDefault="00707B2A" w:rsidP="004C10C1">
      <w:pPr>
        <w:rPr>
          <w:rtl/>
          <w:lang w:eastAsia="he-IL"/>
        </w:rPr>
      </w:pPr>
    </w:p>
    <w:p w:rsidR="00707B2A" w:rsidRDefault="00707B2A" w:rsidP="00EF3B77">
      <w:pPr>
        <w:rPr>
          <w:rtl/>
          <w:lang w:eastAsia="he-IL"/>
        </w:rPr>
      </w:pPr>
      <w:bookmarkStart w:id="596" w:name="_ETM_Q5_500771"/>
      <w:bookmarkStart w:id="597" w:name="_ETM_Q5_502192"/>
      <w:bookmarkEnd w:id="596"/>
      <w:bookmarkEnd w:id="597"/>
      <w:r>
        <w:rPr>
          <w:rFonts w:hint="cs"/>
          <w:rtl/>
          <w:lang w:eastAsia="he-IL"/>
        </w:rPr>
        <w:t xml:space="preserve">אדוני מכיר </w:t>
      </w:r>
      <w:bookmarkStart w:id="598" w:name="_ETM_Q5_495909"/>
      <w:bookmarkEnd w:id="598"/>
      <w:r>
        <w:rPr>
          <w:rFonts w:hint="cs"/>
          <w:rtl/>
          <w:lang w:eastAsia="he-IL"/>
        </w:rPr>
        <w:t>את החוק. מדוע נשלל אשר קולה?</w:t>
      </w:r>
    </w:p>
    <w:p w:rsidR="00707B2A" w:rsidRDefault="00707B2A" w:rsidP="00EF3B77">
      <w:pPr>
        <w:rPr>
          <w:rtl/>
          <w:lang w:eastAsia="he-IL"/>
        </w:rPr>
      </w:pPr>
      <w:bookmarkStart w:id="599" w:name="_ETM_Q5_502322"/>
      <w:bookmarkEnd w:id="599"/>
    </w:p>
    <w:p w:rsidR="00707B2A" w:rsidRDefault="00707B2A" w:rsidP="00EF3B77">
      <w:pPr>
        <w:pStyle w:val="-"/>
        <w:keepNext/>
        <w:rPr>
          <w:rtl/>
        </w:rPr>
      </w:pPr>
      <w:bookmarkStart w:id="600" w:name="ET_speakercontinue_6669_6"/>
      <w:r w:rsidRPr="00EF3B77">
        <w:rPr>
          <w:rStyle w:val="TagStyle"/>
          <w:rtl/>
        </w:rPr>
        <w:t xml:space="preserve"> &lt;&lt; דובר_המשך &gt;&gt; </w:t>
      </w:r>
      <w:r>
        <w:rPr>
          <w:rtl/>
        </w:rPr>
        <w:t>סגן שר במשרד ראש הממשלה אלמוג כהן:</w:t>
      </w:r>
      <w:r w:rsidRPr="00EF3B77">
        <w:rPr>
          <w:rStyle w:val="TagStyle"/>
          <w:rtl/>
        </w:rPr>
        <w:t xml:space="preserve"> &lt;&lt; דובר_המשך &gt;&gt;</w:t>
      </w:r>
      <w:r>
        <w:rPr>
          <w:rtl/>
        </w:rPr>
        <w:t xml:space="preserve"> </w:t>
      </w:r>
      <w:bookmarkEnd w:id="600"/>
    </w:p>
    <w:p w:rsidR="00707B2A" w:rsidRDefault="00707B2A" w:rsidP="004C10C1">
      <w:pPr>
        <w:rPr>
          <w:rtl/>
          <w:lang w:eastAsia="he-IL"/>
        </w:rPr>
      </w:pPr>
    </w:p>
    <w:p w:rsidR="00707B2A" w:rsidRDefault="00707B2A" w:rsidP="007A6329">
      <w:pPr>
        <w:rPr>
          <w:rtl/>
          <w:lang w:eastAsia="he-IL"/>
        </w:rPr>
      </w:pPr>
      <w:bookmarkStart w:id="601" w:name="_ETM_Q5_496976"/>
      <w:bookmarkStart w:id="602" w:name="_ETM_Q5_497056"/>
      <w:bookmarkStart w:id="603" w:name="_ETM_Q5_497216"/>
      <w:bookmarkEnd w:id="601"/>
      <w:bookmarkEnd w:id="602"/>
      <w:bookmarkEnd w:id="603"/>
      <w:r>
        <w:rPr>
          <w:rtl/>
          <w:lang w:eastAsia="he-IL"/>
        </w:rPr>
        <w:t>בסופו של</w:t>
      </w:r>
      <w:r>
        <w:rPr>
          <w:rFonts w:hint="cs"/>
          <w:rtl/>
          <w:lang w:eastAsia="he-IL"/>
        </w:rPr>
        <w:t xml:space="preserve"> </w:t>
      </w:r>
      <w:bookmarkStart w:id="604" w:name="_ETM_Q5_497510"/>
      <w:bookmarkEnd w:id="604"/>
      <w:r>
        <w:rPr>
          <w:rtl/>
          <w:lang w:eastAsia="he-IL"/>
        </w:rPr>
        <w:t xml:space="preserve">דבר </w:t>
      </w:r>
      <w:r>
        <w:rPr>
          <w:rFonts w:hint="cs"/>
          <w:rtl/>
          <w:lang w:eastAsia="he-IL"/>
        </w:rPr>
        <w:t>מ</w:t>
      </w:r>
      <w:r>
        <w:rPr>
          <w:rtl/>
          <w:lang w:eastAsia="he-IL"/>
        </w:rPr>
        <w:t xml:space="preserve">גיע מצב </w:t>
      </w:r>
      <w:r>
        <w:rPr>
          <w:rFonts w:hint="cs"/>
          <w:rtl/>
          <w:lang w:eastAsia="he-IL"/>
        </w:rPr>
        <w:t>ש</w:t>
      </w:r>
      <w:r>
        <w:rPr>
          <w:rtl/>
          <w:lang w:eastAsia="he-IL"/>
        </w:rPr>
        <w:t>בו ראשי מערכת אכיפת החוק</w:t>
      </w:r>
      <w:r>
        <w:rPr>
          <w:rFonts w:hint="cs"/>
          <w:rtl/>
          <w:lang w:eastAsia="he-IL"/>
        </w:rPr>
        <w:t xml:space="preserve"> –</w:t>
      </w:r>
      <w:r>
        <w:rPr>
          <w:rtl/>
          <w:lang w:eastAsia="he-IL"/>
        </w:rPr>
        <w:t xml:space="preserve"> </w:t>
      </w:r>
      <w:bookmarkStart w:id="605" w:name="_ETM_Q5_500790"/>
      <w:bookmarkEnd w:id="605"/>
      <w:r>
        <w:rPr>
          <w:rtl/>
          <w:lang w:eastAsia="he-IL"/>
        </w:rPr>
        <w:t>ושוב, אני שומע כאן את חבריי לאופוזיציה מג</w:t>
      </w:r>
      <w:r>
        <w:rPr>
          <w:rFonts w:hint="cs"/>
          <w:rtl/>
          <w:lang w:eastAsia="he-IL"/>
        </w:rPr>
        <w:t>י</w:t>
      </w:r>
      <w:r>
        <w:rPr>
          <w:rtl/>
          <w:lang w:eastAsia="he-IL"/>
        </w:rPr>
        <w:t xml:space="preserve">נים בחירוף נפש </w:t>
      </w:r>
      <w:bookmarkStart w:id="606" w:name="_ETM_Q5_504070"/>
      <w:bookmarkEnd w:id="606"/>
      <w:r>
        <w:rPr>
          <w:rtl/>
          <w:lang w:eastAsia="he-IL"/>
        </w:rPr>
        <w:t xml:space="preserve">על </w:t>
      </w:r>
      <w:proofErr w:type="spellStart"/>
      <w:r>
        <w:rPr>
          <w:rtl/>
          <w:lang w:eastAsia="he-IL"/>
        </w:rPr>
        <w:t>הפצ</w:t>
      </w:r>
      <w:r>
        <w:rPr>
          <w:rFonts w:hint="cs"/>
          <w:rtl/>
          <w:lang w:eastAsia="he-IL"/>
        </w:rPr>
        <w:t>"</w:t>
      </w:r>
      <w:r>
        <w:rPr>
          <w:rtl/>
          <w:lang w:eastAsia="he-IL"/>
        </w:rPr>
        <w:t>רית</w:t>
      </w:r>
      <w:proofErr w:type="spellEnd"/>
      <w:r>
        <w:rPr>
          <w:rFonts w:hint="cs"/>
          <w:rtl/>
          <w:lang w:eastAsia="he-IL"/>
        </w:rPr>
        <w:t>.</w:t>
      </w:r>
    </w:p>
    <w:p w:rsidR="00707B2A" w:rsidRDefault="00707B2A" w:rsidP="00AC303E">
      <w:pPr>
        <w:rPr>
          <w:rtl/>
          <w:lang w:eastAsia="he-IL"/>
        </w:rPr>
      </w:pPr>
    </w:p>
    <w:p w:rsidR="00707B2A" w:rsidRDefault="00707B2A" w:rsidP="00EF3B77">
      <w:pPr>
        <w:pStyle w:val="af5"/>
        <w:keepNext/>
        <w:rPr>
          <w:rtl/>
        </w:rPr>
      </w:pPr>
      <w:bookmarkStart w:id="607" w:name="ET_interruption_5084_7"/>
      <w:r w:rsidRPr="00EF3B77">
        <w:rPr>
          <w:rStyle w:val="TagStyle"/>
          <w:rtl/>
        </w:rPr>
        <w:t xml:space="preserve"> &lt;&lt; קריאה &gt;&gt; </w:t>
      </w:r>
      <w:r>
        <w:rPr>
          <w:rtl/>
        </w:rPr>
        <w:t>מיקי לוי (יש עתיד):</w:t>
      </w:r>
      <w:r w:rsidRPr="00EF3B77">
        <w:rPr>
          <w:rStyle w:val="TagStyle"/>
          <w:rtl/>
        </w:rPr>
        <w:t xml:space="preserve"> &lt;&lt; קריאה &gt;&gt;</w:t>
      </w:r>
      <w:r>
        <w:rPr>
          <w:rtl/>
        </w:rPr>
        <w:t xml:space="preserve"> </w:t>
      </w:r>
      <w:bookmarkEnd w:id="607"/>
    </w:p>
    <w:p w:rsidR="00707B2A" w:rsidRDefault="00707B2A" w:rsidP="004C10C1">
      <w:pPr>
        <w:rPr>
          <w:rtl/>
          <w:lang w:eastAsia="he-IL"/>
        </w:rPr>
      </w:pPr>
    </w:p>
    <w:p w:rsidR="00707B2A" w:rsidRDefault="00707B2A" w:rsidP="00EF3B77">
      <w:pPr>
        <w:rPr>
          <w:rtl/>
          <w:lang w:eastAsia="he-IL"/>
        </w:rPr>
      </w:pPr>
      <w:bookmarkStart w:id="608" w:name="_ETM_Q5_512858"/>
      <w:bookmarkEnd w:id="608"/>
      <w:r>
        <w:rPr>
          <w:rFonts w:hint="cs"/>
          <w:rtl/>
          <w:lang w:eastAsia="he-IL"/>
        </w:rPr>
        <w:t>ממש לא.</w:t>
      </w:r>
    </w:p>
    <w:p w:rsidR="00707B2A" w:rsidRDefault="00707B2A" w:rsidP="00EF3B77">
      <w:pPr>
        <w:rPr>
          <w:rtl/>
          <w:lang w:eastAsia="he-IL"/>
        </w:rPr>
      </w:pPr>
    </w:p>
    <w:p w:rsidR="00707B2A" w:rsidRDefault="00707B2A" w:rsidP="00EF3B77">
      <w:pPr>
        <w:pStyle w:val="-"/>
        <w:keepNext/>
        <w:rPr>
          <w:rtl/>
        </w:rPr>
      </w:pPr>
      <w:bookmarkStart w:id="609" w:name="ET_speakercontinue_6669_8"/>
      <w:r w:rsidRPr="00EF3B77">
        <w:rPr>
          <w:rStyle w:val="TagStyle"/>
          <w:rtl/>
        </w:rPr>
        <w:t xml:space="preserve"> &lt;&lt; דובר_המשך &gt;&gt; </w:t>
      </w:r>
      <w:r>
        <w:rPr>
          <w:rtl/>
        </w:rPr>
        <w:t>סגן שר במשרד ראש הממשלה אלמוג כהן:</w:t>
      </w:r>
      <w:r w:rsidRPr="00EF3B77">
        <w:rPr>
          <w:rStyle w:val="TagStyle"/>
          <w:rtl/>
        </w:rPr>
        <w:t xml:space="preserve"> &lt;&lt; דובר_המשך &gt;&gt;</w:t>
      </w:r>
      <w:r>
        <w:rPr>
          <w:rtl/>
        </w:rPr>
        <w:t xml:space="preserve"> </w:t>
      </w:r>
      <w:bookmarkEnd w:id="609"/>
    </w:p>
    <w:p w:rsidR="00707B2A" w:rsidRDefault="00707B2A" w:rsidP="004C10C1">
      <w:pPr>
        <w:rPr>
          <w:rtl/>
          <w:lang w:eastAsia="he-IL"/>
        </w:rPr>
      </w:pPr>
    </w:p>
    <w:p w:rsidR="00707B2A" w:rsidRDefault="00707B2A" w:rsidP="00EF3B77">
      <w:pPr>
        <w:rPr>
          <w:rtl/>
          <w:lang w:eastAsia="he-IL"/>
        </w:rPr>
      </w:pPr>
      <w:r>
        <w:rPr>
          <w:rFonts w:hint="cs"/>
          <w:rtl/>
          <w:lang w:eastAsia="he-IL"/>
        </w:rPr>
        <w:t>תגידו לי, אין לכם אלוהים?</w:t>
      </w:r>
    </w:p>
    <w:p w:rsidR="00707B2A" w:rsidRDefault="00707B2A" w:rsidP="00EF3B77">
      <w:pPr>
        <w:rPr>
          <w:rtl/>
          <w:lang w:eastAsia="he-IL"/>
        </w:rPr>
      </w:pPr>
    </w:p>
    <w:p w:rsidR="00707B2A" w:rsidRDefault="00707B2A" w:rsidP="00EF3B77">
      <w:pPr>
        <w:pStyle w:val="af5"/>
        <w:keepNext/>
        <w:rPr>
          <w:rtl/>
        </w:rPr>
      </w:pPr>
      <w:bookmarkStart w:id="610" w:name="ET_interruption_5084_9"/>
      <w:r w:rsidRPr="00EF3B77">
        <w:rPr>
          <w:rStyle w:val="TagStyle"/>
          <w:rtl/>
        </w:rPr>
        <w:t xml:space="preserve"> &lt;&lt; קריאה &gt;&gt; </w:t>
      </w:r>
      <w:r>
        <w:rPr>
          <w:rtl/>
        </w:rPr>
        <w:t>מיקי לוי (יש עתיד):</w:t>
      </w:r>
      <w:r w:rsidRPr="00EF3B77">
        <w:rPr>
          <w:rStyle w:val="TagStyle"/>
          <w:rtl/>
        </w:rPr>
        <w:t xml:space="preserve"> &lt;&lt; קריאה &gt;&gt;</w:t>
      </w:r>
      <w:r>
        <w:rPr>
          <w:rtl/>
        </w:rPr>
        <w:t xml:space="preserve"> </w:t>
      </w:r>
      <w:bookmarkEnd w:id="610"/>
    </w:p>
    <w:p w:rsidR="00707B2A" w:rsidRDefault="00707B2A" w:rsidP="004C10C1">
      <w:pPr>
        <w:rPr>
          <w:rtl/>
          <w:lang w:eastAsia="he-IL"/>
        </w:rPr>
      </w:pPr>
    </w:p>
    <w:p w:rsidR="00707B2A" w:rsidRDefault="00707B2A" w:rsidP="00EF3B77">
      <w:pPr>
        <w:rPr>
          <w:rtl/>
          <w:lang w:eastAsia="he-IL"/>
        </w:rPr>
      </w:pPr>
      <w:bookmarkStart w:id="611" w:name="_ETM_Q5_512513"/>
      <w:bookmarkEnd w:id="611"/>
      <w:r>
        <w:rPr>
          <w:rFonts w:hint="cs"/>
          <w:rtl/>
          <w:lang w:eastAsia="he-IL"/>
        </w:rPr>
        <w:t>ממש לא.</w:t>
      </w:r>
    </w:p>
    <w:p w:rsidR="00707B2A" w:rsidRDefault="00707B2A" w:rsidP="00EF3B77">
      <w:pPr>
        <w:rPr>
          <w:rtl/>
          <w:lang w:eastAsia="he-IL"/>
        </w:rPr>
      </w:pPr>
      <w:bookmarkStart w:id="612" w:name="_ETM_Q5_512901"/>
      <w:bookmarkStart w:id="613" w:name="_ETM_Q5_513012"/>
      <w:bookmarkEnd w:id="612"/>
      <w:bookmarkEnd w:id="613"/>
    </w:p>
    <w:p w:rsidR="00707B2A" w:rsidRDefault="00707B2A" w:rsidP="00EF3B77">
      <w:pPr>
        <w:pStyle w:val="-"/>
        <w:keepNext/>
        <w:rPr>
          <w:rtl/>
        </w:rPr>
      </w:pPr>
      <w:bookmarkStart w:id="614" w:name="ET_speakercontinue_6669_10"/>
      <w:r w:rsidRPr="00EF3B77">
        <w:rPr>
          <w:rStyle w:val="TagStyle"/>
          <w:rtl/>
        </w:rPr>
        <w:t xml:space="preserve"> &lt;&lt; דובר_המשך &gt;&gt; </w:t>
      </w:r>
      <w:r>
        <w:rPr>
          <w:rtl/>
        </w:rPr>
        <w:t>סגן שר במשרד ראש הממשלה אלמוג כהן:</w:t>
      </w:r>
      <w:r w:rsidRPr="00EF3B77">
        <w:rPr>
          <w:rStyle w:val="TagStyle"/>
          <w:rtl/>
        </w:rPr>
        <w:t xml:space="preserve"> &lt;&lt; דובר_המשך &gt;&gt;</w:t>
      </w:r>
      <w:r>
        <w:rPr>
          <w:rtl/>
        </w:rPr>
        <w:t xml:space="preserve"> </w:t>
      </w:r>
      <w:bookmarkEnd w:id="614"/>
    </w:p>
    <w:p w:rsidR="00707B2A" w:rsidRDefault="00707B2A" w:rsidP="004C10C1">
      <w:pPr>
        <w:rPr>
          <w:rtl/>
          <w:lang w:eastAsia="he-IL"/>
        </w:rPr>
      </w:pPr>
    </w:p>
    <w:p w:rsidR="00707B2A" w:rsidRDefault="00707B2A" w:rsidP="00EE5006">
      <w:pPr>
        <w:rPr>
          <w:rtl/>
          <w:lang w:eastAsia="he-IL"/>
        </w:rPr>
      </w:pPr>
      <w:bookmarkStart w:id="615" w:name="_ETM_Q5_514055"/>
      <w:bookmarkStart w:id="616" w:name="_ETM_Q5_507790"/>
      <w:bookmarkEnd w:id="615"/>
      <w:bookmarkEnd w:id="616"/>
      <w:r>
        <w:rPr>
          <w:rtl/>
          <w:lang w:eastAsia="he-IL"/>
        </w:rPr>
        <w:t>אין לכם אלוהים מעליכם?</w:t>
      </w:r>
      <w:r>
        <w:rPr>
          <w:rFonts w:hint="cs"/>
          <w:rtl/>
          <w:lang w:eastAsia="he-IL"/>
        </w:rPr>
        <w:t xml:space="preserve"> אין לכם אלוהים? לא</w:t>
      </w:r>
      <w:bookmarkStart w:id="617" w:name="_ETM_Q5_513199"/>
      <w:bookmarkEnd w:id="617"/>
      <w:r>
        <w:rPr>
          <w:rFonts w:hint="cs"/>
          <w:rtl/>
          <w:lang w:eastAsia="he-IL"/>
        </w:rPr>
        <w:t xml:space="preserve"> חיילי</w:t>
      </w:r>
      <w:r>
        <w:rPr>
          <w:rtl/>
          <w:lang w:eastAsia="he-IL"/>
        </w:rPr>
        <w:t xml:space="preserve"> </w:t>
      </w:r>
      <w:bookmarkStart w:id="618" w:name="_ETM_Q5_512640"/>
      <w:bookmarkEnd w:id="618"/>
      <w:r>
        <w:rPr>
          <w:rtl/>
          <w:lang w:eastAsia="he-IL"/>
        </w:rPr>
        <w:t>צה"ל, זה לא מעניין אתכם</w:t>
      </w:r>
      <w:r>
        <w:rPr>
          <w:rFonts w:hint="cs"/>
          <w:rtl/>
          <w:lang w:eastAsia="he-IL"/>
        </w:rPr>
        <w:t>.</w:t>
      </w:r>
      <w:r>
        <w:rPr>
          <w:rtl/>
          <w:lang w:eastAsia="he-IL"/>
        </w:rPr>
        <w:t xml:space="preserve"> זה פשוט לא מעניין אתכם</w:t>
      </w:r>
      <w:r>
        <w:rPr>
          <w:rFonts w:hint="cs"/>
          <w:rtl/>
          <w:lang w:eastAsia="he-IL"/>
        </w:rPr>
        <w:t>,</w:t>
      </w:r>
      <w:r>
        <w:rPr>
          <w:rtl/>
          <w:lang w:eastAsia="he-IL"/>
        </w:rPr>
        <w:t xml:space="preserve"> </w:t>
      </w:r>
      <w:bookmarkStart w:id="619" w:name="_ETM_Q5_514540"/>
      <w:bookmarkEnd w:id="619"/>
      <w:r>
        <w:rPr>
          <w:rtl/>
          <w:lang w:eastAsia="he-IL"/>
        </w:rPr>
        <w:t xml:space="preserve">הדבר הזה? </w:t>
      </w:r>
      <w:bookmarkStart w:id="620" w:name="_ETM_Q5_517309"/>
      <w:bookmarkStart w:id="621" w:name="_ETM_Q5_518757"/>
      <w:bookmarkEnd w:id="620"/>
      <w:bookmarkEnd w:id="621"/>
    </w:p>
    <w:p w:rsidR="00707B2A" w:rsidRDefault="00707B2A" w:rsidP="00EF3B77">
      <w:pPr>
        <w:rPr>
          <w:rtl/>
          <w:lang w:eastAsia="he-IL"/>
        </w:rPr>
      </w:pPr>
      <w:bookmarkStart w:id="622" w:name="_ETM_Q5_518793"/>
      <w:bookmarkEnd w:id="622"/>
    </w:p>
    <w:p w:rsidR="00707B2A" w:rsidRDefault="00707B2A" w:rsidP="00EF3B77">
      <w:pPr>
        <w:pStyle w:val="af5"/>
        <w:keepNext/>
        <w:rPr>
          <w:rtl/>
        </w:rPr>
      </w:pPr>
      <w:r w:rsidRPr="00EF3B77">
        <w:rPr>
          <w:rStyle w:val="TagStyle"/>
          <w:rtl/>
        </w:rPr>
        <w:t xml:space="preserve">&lt;&lt; קריאה &gt;&gt; </w:t>
      </w:r>
      <w:r>
        <w:rPr>
          <w:rtl/>
        </w:rPr>
        <w:t>נאור שירי (יש עתיד):</w:t>
      </w:r>
      <w:r w:rsidRPr="00EF3B77">
        <w:rPr>
          <w:rStyle w:val="TagStyle"/>
          <w:rtl/>
        </w:rPr>
        <w:t xml:space="preserve"> &lt;&lt; קריאה &gt;&gt;</w:t>
      </w:r>
      <w:r>
        <w:rPr>
          <w:rtl/>
        </w:rPr>
        <w:t xml:space="preserve"> </w:t>
      </w:r>
    </w:p>
    <w:p w:rsidR="00707B2A" w:rsidRDefault="00707B2A" w:rsidP="00EF3B77">
      <w:pPr>
        <w:rPr>
          <w:rtl/>
          <w:lang w:eastAsia="he-IL"/>
        </w:rPr>
      </w:pPr>
    </w:p>
    <w:p w:rsidR="00707B2A" w:rsidRDefault="00707B2A" w:rsidP="00EF3B77">
      <w:pPr>
        <w:rPr>
          <w:rtl/>
          <w:lang w:eastAsia="he-IL"/>
        </w:rPr>
      </w:pPr>
      <w:r>
        <w:rPr>
          <w:rFonts w:hint="cs"/>
          <w:rtl/>
          <w:lang w:eastAsia="he-IL"/>
        </w:rPr>
        <w:t>תמשיך - - -</w:t>
      </w:r>
    </w:p>
    <w:p w:rsidR="00707B2A" w:rsidRDefault="00707B2A" w:rsidP="00EF3B77">
      <w:pPr>
        <w:rPr>
          <w:rtl/>
          <w:lang w:eastAsia="he-IL"/>
        </w:rPr>
      </w:pPr>
    </w:p>
    <w:p w:rsidR="00707B2A" w:rsidRDefault="00707B2A" w:rsidP="00EF3B77">
      <w:pPr>
        <w:pStyle w:val="-"/>
        <w:keepNext/>
        <w:rPr>
          <w:rtl/>
        </w:rPr>
      </w:pPr>
      <w:bookmarkStart w:id="623" w:name="ET_speakercontinue_6669_12"/>
      <w:r w:rsidRPr="00EF3B77">
        <w:rPr>
          <w:rStyle w:val="TagStyle"/>
          <w:rtl/>
        </w:rPr>
        <w:t xml:space="preserve"> &lt;&lt; דובר_המשך &gt;&gt; </w:t>
      </w:r>
      <w:r>
        <w:rPr>
          <w:rtl/>
        </w:rPr>
        <w:t>סגן שר במשרד ראש הממשלה אלמוג כהן:</w:t>
      </w:r>
      <w:r w:rsidRPr="00EF3B77">
        <w:rPr>
          <w:rStyle w:val="TagStyle"/>
          <w:rtl/>
        </w:rPr>
        <w:t xml:space="preserve"> &lt;&lt; דובר_המשך &gt;&gt;</w:t>
      </w:r>
      <w:r>
        <w:rPr>
          <w:rtl/>
        </w:rPr>
        <w:t xml:space="preserve"> </w:t>
      </w:r>
      <w:bookmarkEnd w:id="623"/>
    </w:p>
    <w:p w:rsidR="00707B2A" w:rsidRDefault="00707B2A" w:rsidP="004C10C1">
      <w:pPr>
        <w:rPr>
          <w:rtl/>
          <w:lang w:eastAsia="he-IL"/>
        </w:rPr>
      </w:pPr>
    </w:p>
    <w:p w:rsidR="00707B2A" w:rsidRDefault="00707B2A" w:rsidP="000B75C7">
      <w:pPr>
        <w:rPr>
          <w:rtl/>
          <w:lang w:eastAsia="he-IL"/>
        </w:rPr>
      </w:pPr>
      <w:r>
        <w:rPr>
          <w:rtl/>
          <w:lang w:eastAsia="he-IL"/>
        </w:rPr>
        <w:t>אחדות היא לא אחידות</w:t>
      </w:r>
      <w:r>
        <w:rPr>
          <w:rFonts w:hint="cs"/>
          <w:rtl/>
          <w:lang w:eastAsia="he-IL"/>
        </w:rPr>
        <w:t>.</w:t>
      </w:r>
      <w:r>
        <w:rPr>
          <w:rtl/>
          <w:lang w:eastAsia="he-IL"/>
        </w:rPr>
        <w:t xml:space="preserve"> אחדות יש, אחידות אין</w:t>
      </w:r>
      <w:r>
        <w:rPr>
          <w:rFonts w:hint="cs"/>
          <w:rtl/>
          <w:lang w:eastAsia="he-IL"/>
        </w:rPr>
        <w:t>.</w:t>
      </w:r>
      <w:r>
        <w:rPr>
          <w:rtl/>
          <w:lang w:eastAsia="he-IL"/>
        </w:rPr>
        <w:t xml:space="preserve"> אחידות דעות </w:t>
      </w:r>
      <w:bookmarkStart w:id="624" w:name="_ETM_Q5_520994"/>
      <w:bookmarkEnd w:id="624"/>
      <w:r>
        <w:rPr>
          <w:rtl/>
          <w:lang w:eastAsia="he-IL"/>
        </w:rPr>
        <w:t>לא תהיה</w:t>
      </w:r>
      <w:r>
        <w:rPr>
          <w:rFonts w:hint="cs"/>
          <w:rtl/>
          <w:lang w:eastAsia="he-IL"/>
        </w:rPr>
        <w:t>.</w:t>
      </w:r>
      <w:r>
        <w:rPr>
          <w:rtl/>
          <w:lang w:eastAsia="he-IL"/>
        </w:rPr>
        <w:t xml:space="preserve"> אחידות דעות לא תהיה. אחידות דעות היא איננה </w:t>
      </w:r>
      <w:bookmarkStart w:id="625" w:name="_ETM_Q5_524678"/>
      <w:bookmarkEnd w:id="625"/>
      <w:r>
        <w:rPr>
          <w:rtl/>
          <w:lang w:eastAsia="he-IL"/>
        </w:rPr>
        <w:t>אחדות</w:t>
      </w:r>
      <w:r>
        <w:rPr>
          <w:rFonts w:hint="cs"/>
          <w:rtl/>
          <w:lang w:eastAsia="he-IL"/>
        </w:rPr>
        <w:t>.</w:t>
      </w:r>
    </w:p>
    <w:p w:rsidR="00707B2A" w:rsidRDefault="00707B2A" w:rsidP="00EF3B77">
      <w:pPr>
        <w:rPr>
          <w:rtl/>
          <w:lang w:eastAsia="he-IL"/>
        </w:rPr>
      </w:pPr>
      <w:bookmarkStart w:id="626" w:name="_ETM_Q5_527731"/>
      <w:bookmarkStart w:id="627" w:name="_ETM_Q5_527803"/>
      <w:bookmarkEnd w:id="626"/>
      <w:bookmarkEnd w:id="627"/>
    </w:p>
    <w:p w:rsidR="00707B2A" w:rsidRDefault="00707B2A" w:rsidP="00EF3B77">
      <w:pPr>
        <w:pStyle w:val="af5"/>
        <w:keepNext/>
        <w:rPr>
          <w:rtl/>
        </w:rPr>
      </w:pPr>
      <w:r w:rsidRPr="00EF3B77">
        <w:rPr>
          <w:rStyle w:val="TagStyle"/>
          <w:rtl/>
        </w:rPr>
        <w:t xml:space="preserve">&lt;&lt; קריאה &gt;&gt; </w:t>
      </w:r>
      <w:r>
        <w:rPr>
          <w:rtl/>
        </w:rPr>
        <w:t>נאור שירי (יש עתיד):</w:t>
      </w:r>
      <w:r w:rsidRPr="00EF3B77">
        <w:rPr>
          <w:rStyle w:val="TagStyle"/>
          <w:rtl/>
        </w:rPr>
        <w:t xml:space="preserve"> &lt;&lt; קריאה &gt;&gt;</w:t>
      </w:r>
      <w:r>
        <w:rPr>
          <w:rtl/>
        </w:rPr>
        <w:t xml:space="preserve"> </w:t>
      </w:r>
    </w:p>
    <w:p w:rsidR="00707B2A" w:rsidRDefault="00707B2A" w:rsidP="00EF3B77">
      <w:pPr>
        <w:rPr>
          <w:rtl/>
          <w:lang w:eastAsia="he-IL"/>
        </w:rPr>
      </w:pPr>
    </w:p>
    <w:p w:rsidR="00707B2A" w:rsidRDefault="00707B2A" w:rsidP="00EF3B77">
      <w:pPr>
        <w:rPr>
          <w:rtl/>
          <w:lang w:eastAsia="he-IL"/>
        </w:rPr>
      </w:pPr>
      <w:r>
        <w:rPr>
          <w:rFonts w:hint="cs"/>
          <w:rtl/>
          <w:lang w:eastAsia="he-IL"/>
        </w:rPr>
        <w:t>מי רוצה אחידות איתך? נראה לך שאנחנו רוצים -</w:t>
      </w:r>
      <w:bookmarkStart w:id="628" w:name="_ETM_Q5_527849"/>
      <w:bookmarkEnd w:id="628"/>
      <w:r>
        <w:rPr>
          <w:rFonts w:hint="cs"/>
          <w:rtl/>
          <w:lang w:eastAsia="he-IL"/>
        </w:rPr>
        <w:t xml:space="preserve"> - -</w:t>
      </w:r>
    </w:p>
    <w:p w:rsidR="00707B2A" w:rsidRDefault="00707B2A" w:rsidP="00EF3B77">
      <w:pPr>
        <w:rPr>
          <w:rtl/>
          <w:lang w:eastAsia="he-IL"/>
        </w:rPr>
      </w:pPr>
    </w:p>
    <w:p w:rsidR="00707B2A" w:rsidRDefault="00707B2A" w:rsidP="00EF3B77">
      <w:pPr>
        <w:pStyle w:val="-"/>
        <w:keepNext/>
        <w:rPr>
          <w:rtl/>
        </w:rPr>
      </w:pPr>
      <w:bookmarkStart w:id="629" w:name="ET_speakercontinue_6669_13"/>
      <w:r w:rsidRPr="00EF3B77">
        <w:rPr>
          <w:rStyle w:val="TagStyle"/>
          <w:rtl/>
        </w:rPr>
        <w:t xml:space="preserve"> &lt;&lt; דובר_המשך &gt;&gt; </w:t>
      </w:r>
      <w:r>
        <w:rPr>
          <w:rtl/>
        </w:rPr>
        <w:t>סגן שר במשרד ראש הממשלה אלמוג כהן:</w:t>
      </w:r>
      <w:r w:rsidRPr="00EF3B77">
        <w:rPr>
          <w:rStyle w:val="TagStyle"/>
          <w:rtl/>
        </w:rPr>
        <w:t xml:space="preserve"> &lt;&lt; דובר_המשך &gt;&gt;</w:t>
      </w:r>
      <w:r>
        <w:rPr>
          <w:rtl/>
        </w:rPr>
        <w:t xml:space="preserve"> </w:t>
      </w:r>
      <w:bookmarkEnd w:id="629"/>
    </w:p>
    <w:p w:rsidR="00707B2A" w:rsidRDefault="00707B2A" w:rsidP="004C10C1">
      <w:pPr>
        <w:rPr>
          <w:rtl/>
          <w:lang w:eastAsia="he-IL"/>
        </w:rPr>
      </w:pPr>
    </w:p>
    <w:p w:rsidR="00707B2A" w:rsidRDefault="00707B2A" w:rsidP="000B75C7">
      <w:pPr>
        <w:rPr>
          <w:rtl/>
          <w:lang w:eastAsia="he-IL"/>
        </w:rPr>
      </w:pPr>
      <w:r>
        <w:rPr>
          <w:rtl/>
          <w:lang w:eastAsia="he-IL"/>
        </w:rPr>
        <w:t>יש אחדות</w:t>
      </w:r>
      <w:r>
        <w:rPr>
          <w:rFonts w:hint="cs"/>
          <w:rtl/>
          <w:lang w:eastAsia="he-IL"/>
        </w:rPr>
        <w:t>.</w:t>
      </w:r>
      <w:r>
        <w:rPr>
          <w:rtl/>
          <w:lang w:eastAsia="he-IL"/>
        </w:rPr>
        <w:t xml:space="preserve"> אין אחידות ולא תהיה אחידות, כי אתם, </w:t>
      </w:r>
      <w:bookmarkStart w:id="630" w:name="_ETM_Q5_528363"/>
      <w:bookmarkEnd w:id="630"/>
      <w:r>
        <w:rPr>
          <w:rtl/>
          <w:lang w:eastAsia="he-IL"/>
        </w:rPr>
        <w:t xml:space="preserve">אתם מצדדים </w:t>
      </w:r>
      <w:bookmarkStart w:id="631" w:name="_ETM_Q5_536380"/>
      <w:bookmarkEnd w:id="631"/>
      <w:r>
        <w:rPr>
          <w:rFonts w:hint="cs"/>
          <w:rtl/>
          <w:lang w:eastAsia="he-IL"/>
        </w:rPr>
        <w:t>ב</w:t>
      </w:r>
      <w:r>
        <w:rPr>
          <w:rtl/>
          <w:lang w:eastAsia="he-IL"/>
        </w:rPr>
        <w:t>אותה אחת</w:t>
      </w:r>
      <w:r>
        <w:rPr>
          <w:rFonts w:hint="cs"/>
          <w:rtl/>
          <w:lang w:eastAsia="he-IL"/>
        </w:rPr>
        <w:t xml:space="preserve"> - - -</w:t>
      </w:r>
    </w:p>
    <w:p w:rsidR="00707B2A" w:rsidRDefault="00707B2A" w:rsidP="00EF3B77">
      <w:pPr>
        <w:rPr>
          <w:rtl/>
          <w:lang w:eastAsia="he-IL"/>
        </w:rPr>
      </w:pPr>
    </w:p>
    <w:p w:rsidR="00707B2A" w:rsidRDefault="00707B2A" w:rsidP="00EF3B77">
      <w:pPr>
        <w:pStyle w:val="af5"/>
        <w:keepNext/>
        <w:rPr>
          <w:rtl/>
        </w:rPr>
      </w:pPr>
      <w:r w:rsidRPr="00EF3B77">
        <w:rPr>
          <w:rStyle w:val="TagStyle"/>
          <w:rtl/>
        </w:rPr>
        <w:t xml:space="preserve">&lt;&lt; קריאה &gt;&gt; </w:t>
      </w:r>
      <w:r>
        <w:rPr>
          <w:rtl/>
        </w:rPr>
        <w:t>נאור שירי (יש עתיד):</w:t>
      </w:r>
      <w:r w:rsidRPr="00EF3B77">
        <w:rPr>
          <w:rStyle w:val="TagStyle"/>
          <w:rtl/>
        </w:rPr>
        <w:t xml:space="preserve"> &lt;&lt; קריאה &gt;&gt;</w:t>
      </w:r>
      <w:r>
        <w:rPr>
          <w:rtl/>
        </w:rPr>
        <w:t xml:space="preserve"> </w:t>
      </w:r>
    </w:p>
    <w:p w:rsidR="00707B2A" w:rsidRDefault="00707B2A" w:rsidP="00EF3B77">
      <w:pPr>
        <w:rPr>
          <w:rtl/>
          <w:lang w:eastAsia="he-IL"/>
        </w:rPr>
      </w:pPr>
    </w:p>
    <w:p w:rsidR="00707B2A" w:rsidRDefault="00707B2A" w:rsidP="00EF3B77">
      <w:pPr>
        <w:rPr>
          <w:rtl/>
          <w:lang w:eastAsia="he-IL"/>
        </w:rPr>
      </w:pPr>
      <w:r>
        <w:rPr>
          <w:rFonts w:hint="cs"/>
          <w:rtl/>
          <w:lang w:eastAsia="he-IL"/>
        </w:rPr>
        <w:t>- - - לא שמעתי אותך מדבר על קטר.</w:t>
      </w:r>
    </w:p>
    <w:p w:rsidR="00707B2A" w:rsidRDefault="00707B2A" w:rsidP="00EF3B77">
      <w:pPr>
        <w:rPr>
          <w:rtl/>
          <w:lang w:eastAsia="he-IL"/>
        </w:rPr>
      </w:pPr>
      <w:bookmarkStart w:id="632" w:name="_ETM_Q5_534828"/>
      <w:bookmarkEnd w:id="632"/>
    </w:p>
    <w:p w:rsidR="00707B2A" w:rsidRDefault="00707B2A" w:rsidP="00EF3B77">
      <w:pPr>
        <w:pStyle w:val="-"/>
        <w:keepNext/>
        <w:rPr>
          <w:rtl/>
        </w:rPr>
      </w:pPr>
      <w:bookmarkStart w:id="633" w:name="ET_speakercontinue_6669_14"/>
      <w:r w:rsidRPr="00EF3B77">
        <w:rPr>
          <w:rStyle w:val="TagStyle"/>
          <w:rtl/>
        </w:rPr>
        <w:t xml:space="preserve"> &lt;&lt; דובר_המשך &gt;&gt; </w:t>
      </w:r>
      <w:r>
        <w:rPr>
          <w:rtl/>
        </w:rPr>
        <w:t>סגן שר במשרד ראש הממשלה אלמוג כהן:</w:t>
      </w:r>
      <w:r w:rsidRPr="00EF3B77">
        <w:rPr>
          <w:rStyle w:val="TagStyle"/>
          <w:rtl/>
        </w:rPr>
        <w:t xml:space="preserve"> &lt;&lt; דובר_המשך &gt;&gt;</w:t>
      </w:r>
      <w:r>
        <w:rPr>
          <w:rtl/>
        </w:rPr>
        <w:t xml:space="preserve"> </w:t>
      </w:r>
      <w:bookmarkEnd w:id="633"/>
    </w:p>
    <w:p w:rsidR="00707B2A" w:rsidRDefault="00707B2A" w:rsidP="004C10C1">
      <w:pPr>
        <w:rPr>
          <w:rtl/>
          <w:lang w:eastAsia="he-IL"/>
        </w:rPr>
      </w:pPr>
    </w:p>
    <w:p w:rsidR="00707B2A" w:rsidRDefault="00707B2A" w:rsidP="000B75C7">
      <w:pPr>
        <w:rPr>
          <w:rtl/>
          <w:lang w:eastAsia="he-IL"/>
        </w:rPr>
      </w:pPr>
      <w:bookmarkStart w:id="634" w:name="_ETM_Q5_535077"/>
      <w:bookmarkEnd w:id="634"/>
      <w:r>
        <w:rPr>
          <w:rFonts w:hint="cs"/>
          <w:rtl/>
          <w:lang w:eastAsia="he-IL"/>
        </w:rPr>
        <w:t>אתם לקחתם את אותה</w:t>
      </w:r>
      <w:bookmarkStart w:id="635" w:name="_ETM_Q5_539993"/>
      <w:bookmarkEnd w:id="635"/>
      <w:r>
        <w:rPr>
          <w:rFonts w:hint="cs"/>
          <w:rtl/>
          <w:lang w:eastAsia="he-IL"/>
        </w:rPr>
        <w:t xml:space="preserve"> אחת </w:t>
      </w:r>
      <w:r>
        <w:rPr>
          <w:rtl/>
          <w:lang w:eastAsia="he-IL"/>
        </w:rPr>
        <w:t>שבאמת המציאה</w:t>
      </w:r>
      <w:r>
        <w:rPr>
          <w:rFonts w:hint="cs"/>
          <w:rtl/>
          <w:lang w:eastAsia="he-IL"/>
        </w:rPr>
        <w:t xml:space="preserve"> עלילות דם</w:t>
      </w:r>
      <w:bookmarkStart w:id="636" w:name="_ETM_Q5_543079"/>
      <w:bookmarkStart w:id="637" w:name="_ETM_Q5_543505"/>
      <w:bookmarkEnd w:id="636"/>
      <w:bookmarkEnd w:id="637"/>
      <w:r>
        <w:rPr>
          <w:rFonts w:hint="cs"/>
          <w:rtl/>
          <w:lang w:eastAsia="he-IL"/>
        </w:rPr>
        <w:t xml:space="preserve"> - -</w:t>
      </w:r>
    </w:p>
    <w:p w:rsidR="00707B2A" w:rsidRDefault="00707B2A" w:rsidP="00EF3B77">
      <w:pPr>
        <w:rPr>
          <w:rtl/>
          <w:lang w:eastAsia="he-IL"/>
        </w:rPr>
      </w:pPr>
      <w:bookmarkStart w:id="638" w:name="_ETM_Q5_543544"/>
      <w:bookmarkStart w:id="639" w:name="_ETM_Q5_543670"/>
      <w:bookmarkEnd w:id="638"/>
      <w:bookmarkEnd w:id="639"/>
    </w:p>
    <w:p w:rsidR="00707B2A" w:rsidRDefault="00707B2A" w:rsidP="00EF3B77">
      <w:pPr>
        <w:pStyle w:val="af5"/>
        <w:keepNext/>
        <w:rPr>
          <w:rtl/>
        </w:rPr>
      </w:pPr>
      <w:bookmarkStart w:id="640" w:name="ET_interruption_5084_15"/>
      <w:r w:rsidRPr="00EF3B77">
        <w:rPr>
          <w:rStyle w:val="TagStyle"/>
          <w:rtl/>
        </w:rPr>
        <w:t xml:space="preserve"> &lt;&lt; קריאה &gt;&gt; </w:t>
      </w:r>
      <w:r>
        <w:rPr>
          <w:rtl/>
        </w:rPr>
        <w:t>מיקי לוי (יש עתיד):</w:t>
      </w:r>
      <w:r w:rsidRPr="00EF3B77">
        <w:rPr>
          <w:rStyle w:val="TagStyle"/>
          <w:rtl/>
        </w:rPr>
        <w:t xml:space="preserve"> &lt;&lt; קריאה &gt;&gt;</w:t>
      </w:r>
      <w:r>
        <w:rPr>
          <w:rtl/>
        </w:rPr>
        <w:t xml:space="preserve"> </w:t>
      </w:r>
      <w:bookmarkEnd w:id="640"/>
    </w:p>
    <w:p w:rsidR="00707B2A" w:rsidRDefault="00707B2A" w:rsidP="004C10C1">
      <w:pPr>
        <w:rPr>
          <w:rtl/>
          <w:lang w:eastAsia="he-IL"/>
        </w:rPr>
      </w:pPr>
    </w:p>
    <w:p w:rsidR="00707B2A" w:rsidRDefault="00707B2A" w:rsidP="007A6329">
      <w:pPr>
        <w:rPr>
          <w:rtl/>
          <w:lang w:eastAsia="he-IL"/>
        </w:rPr>
      </w:pPr>
      <w:bookmarkStart w:id="641" w:name="_ETM_Q5_546517"/>
      <w:bookmarkEnd w:id="641"/>
      <w:r>
        <w:rPr>
          <w:rFonts w:hint="cs"/>
          <w:rtl/>
          <w:lang w:eastAsia="he-IL"/>
        </w:rPr>
        <w:t xml:space="preserve">ממש </w:t>
      </w:r>
      <w:bookmarkStart w:id="642" w:name="_ETM_Q5_540810"/>
      <w:bookmarkEnd w:id="642"/>
      <w:r>
        <w:rPr>
          <w:rFonts w:hint="cs"/>
          <w:rtl/>
          <w:lang w:eastAsia="he-IL"/>
        </w:rPr>
        <w:t>לא. כל חומרת הדין - - -</w:t>
      </w:r>
    </w:p>
    <w:p w:rsidR="00707B2A" w:rsidRDefault="00707B2A" w:rsidP="00EF3B77">
      <w:pPr>
        <w:rPr>
          <w:rtl/>
          <w:lang w:eastAsia="he-IL"/>
        </w:rPr>
      </w:pPr>
    </w:p>
    <w:p w:rsidR="00707B2A" w:rsidRDefault="00707B2A" w:rsidP="00EF3B77">
      <w:pPr>
        <w:pStyle w:val="-"/>
        <w:keepNext/>
        <w:rPr>
          <w:rtl/>
        </w:rPr>
      </w:pPr>
      <w:bookmarkStart w:id="643" w:name="ET_speakercontinue_6669_16"/>
      <w:r w:rsidRPr="00EF3B77">
        <w:rPr>
          <w:rStyle w:val="TagStyle"/>
          <w:rtl/>
        </w:rPr>
        <w:t xml:space="preserve"> &lt;&lt; דובר_המשך &gt;&gt; </w:t>
      </w:r>
      <w:r>
        <w:rPr>
          <w:rtl/>
        </w:rPr>
        <w:t>סגן שר במשרד ראש הממשלה אלמוג כהן:</w:t>
      </w:r>
      <w:r w:rsidRPr="00EF3B77">
        <w:rPr>
          <w:rStyle w:val="TagStyle"/>
          <w:rtl/>
        </w:rPr>
        <w:t xml:space="preserve"> &lt;&lt; דובר_המשך &gt;&gt;</w:t>
      </w:r>
      <w:r>
        <w:rPr>
          <w:rtl/>
        </w:rPr>
        <w:t xml:space="preserve"> </w:t>
      </w:r>
      <w:bookmarkEnd w:id="643"/>
    </w:p>
    <w:p w:rsidR="00707B2A" w:rsidRDefault="00707B2A" w:rsidP="004C10C1">
      <w:pPr>
        <w:rPr>
          <w:rtl/>
          <w:lang w:eastAsia="he-IL"/>
        </w:rPr>
      </w:pPr>
    </w:p>
    <w:p w:rsidR="00707B2A" w:rsidRDefault="00707B2A" w:rsidP="007A6329">
      <w:pPr>
        <w:rPr>
          <w:rtl/>
          <w:lang w:eastAsia="he-IL"/>
        </w:rPr>
      </w:pPr>
      <w:bookmarkStart w:id="644" w:name="_ETM_Q5_543742"/>
      <w:bookmarkEnd w:id="644"/>
      <w:r>
        <w:rPr>
          <w:rFonts w:hint="cs"/>
          <w:rtl/>
          <w:lang w:eastAsia="he-IL"/>
        </w:rPr>
        <w:t xml:space="preserve">- - </w:t>
      </w:r>
      <w:r>
        <w:rPr>
          <w:rtl/>
          <w:lang w:eastAsia="he-IL"/>
        </w:rPr>
        <w:t xml:space="preserve">המציאה </w:t>
      </w:r>
      <w:r>
        <w:rPr>
          <w:rFonts w:hint="cs"/>
          <w:rtl/>
          <w:lang w:eastAsia="he-IL"/>
        </w:rPr>
        <w:t>ע</w:t>
      </w:r>
      <w:r>
        <w:rPr>
          <w:rtl/>
          <w:lang w:eastAsia="he-IL"/>
        </w:rPr>
        <w:t>לילות דם כל כך נוראיות על חיילי צה"ל</w:t>
      </w:r>
      <w:r>
        <w:rPr>
          <w:rFonts w:hint="cs"/>
          <w:rtl/>
          <w:lang w:eastAsia="he-IL"/>
        </w:rPr>
        <w:t xml:space="preserve"> - -</w:t>
      </w:r>
      <w:bookmarkStart w:id="645" w:name="_ETM_Q5_549764"/>
      <w:bookmarkEnd w:id="645"/>
      <w:r>
        <w:rPr>
          <w:rFonts w:hint="cs"/>
          <w:rtl/>
          <w:lang w:eastAsia="he-IL"/>
        </w:rPr>
        <w:t xml:space="preserve"> -</w:t>
      </w:r>
    </w:p>
    <w:p w:rsidR="00707B2A" w:rsidRDefault="00707B2A" w:rsidP="00EF3B77">
      <w:pPr>
        <w:rPr>
          <w:rtl/>
          <w:lang w:eastAsia="he-IL"/>
        </w:rPr>
      </w:pPr>
      <w:bookmarkStart w:id="646" w:name="_ETM_Q5_549811"/>
      <w:bookmarkStart w:id="647" w:name="_ETM_Q5_549931"/>
      <w:bookmarkEnd w:id="646"/>
      <w:bookmarkEnd w:id="647"/>
    </w:p>
    <w:p w:rsidR="00707B2A" w:rsidRDefault="00707B2A" w:rsidP="00EF3B77">
      <w:pPr>
        <w:pStyle w:val="af5"/>
        <w:keepNext/>
        <w:rPr>
          <w:rtl/>
        </w:rPr>
      </w:pPr>
      <w:bookmarkStart w:id="648" w:name="ET_interruption_5084_17"/>
      <w:r w:rsidRPr="00EF3B77">
        <w:rPr>
          <w:rStyle w:val="TagStyle"/>
          <w:rtl/>
        </w:rPr>
        <w:t xml:space="preserve"> &lt;&lt; קריאה &gt;&gt; </w:t>
      </w:r>
      <w:r>
        <w:rPr>
          <w:rtl/>
        </w:rPr>
        <w:t>מיקי לוי (יש עתיד):</w:t>
      </w:r>
      <w:r w:rsidRPr="00EF3B77">
        <w:rPr>
          <w:rStyle w:val="TagStyle"/>
          <w:rtl/>
        </w:rPr>
        <w:t xml:space="preserve"> &lt;&lt; קריאה &gt;&gt;</w:t>
      </w:r>
      <w:r>
        <w:rPr>
          <w:rtl/>
        </w:rPr>
        <w:t xml:space="preserve"> </w:t>
      </w:r>
      <w:bookmarkEnd w:id="648"/>
    </w:p>
    <w:p w:rsidR="00707B2A" w:rsidRDefault="00707B2A" w:rsidP="004C10C1">
      <w:pPr>
        <w:rPr>
          <w:rtl/>
          <w:lang w:eastAsia="he-IL"/>
        </w:rPr>
      </w:pPr>
    </w:p>
    <w:p w:rsidR="00707B2A" w:rsidRDefault="00707B2A" w:rsidP="00EF3B77">
      <w:pPr>
        <w:rPr>
          <w:rtl/>
          <w:lang w:eastAsia="he-IL"/>
        </w:rPr>
      </w:pPr>
      <w:r>
        <w:rPr>
          <w:rFonts w:hint="cs"/>
          <w:rtl/>
          <w:lang w:eastAsia="he-IL"/>
        </w:rPr>
        <w:t xml:space="preserve">אני שואל </w:t>
      </w:r>
      <w:bookmarkStart w:id="649" w:name="_ETM_Q5_547244"/>
      <w:bookmarkEnd w:id="649"/>
      <w:r>
        <w:rPr>
          <w:rFonts w:hint="cs"/>
          <w:rtl/>
          <w:lang w:eastAsia="he-IL"/>
        </w:rPr>
        <w:t>אותך למה נפסל אשר קולה. אתה יודע את החוק? אתה מכיר את החוק?</w:t>
      </w:r>
    </w:p>
    <w:p w:rsidR="00707B2A" w:rsidRDefault="00707B2A" w:rsidP="00EF3B77">
      <w:pPr>
        <w:rPr>
          <w:rtl/>
          <w:lang w:eastAsia="he-IL"/>
        </w:rPr>
      </w:pPr>
    </w:p>
    <w:p w:rsidR="00707B2A" w:rsidRDefault="00707B2A" w:rsidP="00EF3B77">
      <w:pPr>
        <w:pStyle w:val="-"/>
        <w:keepNext/>
        <w:rPr>
          <w:rtl/>
        </w:rPr>
      </w:pPr>
      <w:bookmarkStart w:id="650" w:name="ET_speakercontinue_6669_18"/>
      <w:r w:rsidRPr="00EF3B77">
        <w:rPr>
          <w:rStyle w:val="TagStyle"/>
          <w:rtl/>
        </w:rPr>
        <w:t xml:space="preserve"> &lt;&lt; דובר_המשך &gt;&gt; </w:t>
      </w:r>
      <w:r>
        <w:rPr>
          <w:rtl/>
        </w:rPr>
        <w:t>סגן שר במשרד ראש הממשלה אלמוג כהן:</w:t>
      </w:r>
      <w:r w:rsidRPr="00EF3B77">
        <w:rPr>
          <w:rStyle w:val="TagStyle"/>
          <w:rtl/>
        </w:rPr>
        <w:t xml:space="preserve"> &lt;&lt; דובר_המשך &gt;&gt;</w:t>
      </w:r>
      <w:r>
        <w:rPr>
          <w:rtl/>
        </w:rPr>
        <w:t xml:space="preserve"> </w:t>
      </w:r>
      <w:bookmarkEnd w:id="650"/>
    </w:p>
    <w:p w:rsidR="00707B2A" w:rsidRDefault="00707B2A" w:rsidP="004C10C1">
      <w:pPr>
        <w:rPr>
          <w:rtl/>
          <w:lang w:eastAsia="he-IL"/>
        </w:rPr>
      </w:pPr>
    </w:p>
    <w:p w:rsidR="00707B2A" w:rsidRDefault="00707B2A" w:rsidP="00EF3B77">
      <w:pPr>
        <w:rPr>
          <w:rtl/>
          <w:lang w:eastAsia="he-IL"/>
        </w:rPr>
      </w:pPr>
      <w:bookmarkStart w:id="651" w:name="_ETM_Q5_550052"/>
      <w:bookmarkStart w:id="652" w:name="_ETM_Q5_545049"/>
      <w:bookmarkStart w:id="653" w:name="_ETM_Q5_547920"/>
      <w:bookmarkEnd w:id="651"/>
      <w:bookmarkEnd w:id="652"/>
      <w:bookmarkEnd w:id="653"/>
      <w:r>
        <w:rPr>
          <w:rtl/>
          <w:lang w:eastAsia="he-IL"/>
        </w:rPr>
        <w:t xml:space="preserve">השופט </w:t>
      </w:r>
      <w:r>
        <w:rPr>
          <w:rFonts w:hint="cs"/>
          <w:rtl/>
          <w:lang w:eastAsia="he-IL"/>
        </w:rPr>
        <w:t>ק</w:t>
      </w:r>
      <w:r>
        <w:rPr>
          <w:rtl/>
          <w:lang w:eastAsia="he-IL"/>
        </w:rPr>
        <w:t xml:space="preserve">ולה </w:t>
      </w:r>
      <w:bookmarkStart w:id="654" w:name="_ETM_Q5_551749"/>
      <w:bookmarkEnd w:id="654"/>
      <w:r>
        <w:rPr>
          <w:rtl/>
          <w:lang w:eastAsia="he-IL"/>
        </w:rPr>
        <w:t>נפסל כי בג</w:t>
      </w:r>
      <w:bookmarkStart w:id="655" w:name="_ETM_Q5_554513"/>
      <w:bookmarkStart w:id="656" w:name="_ETM_Q5_554573"/>
      <w:bookmarkEnd w:id="655"/>
      <w:bookmarkEnd w:id="656"/>
      <w:r>
        <w:rPr>
          <w:rFonts w:hint="cs"/>
          <w:rtl/>
          <w:lang w:eastAsia="he-IL"/>
        </w:rPr>
        <w:t>"</w:t>
      </w:r>
      <w:r>
        <w:rPr>
          <w:rtl/>
          <w:lang w:eastAsia="he-IL"/>
        </w:rPr>
        <w:t>ץ לא רוצה שנגיע לחקר האמת</w:t>
      </w:r>
      <w:r>
        <w:rPr>
          <w:rFonts w:hint="cs"/>
          <w:rtl/>
          <w:lang w:eastAsia="he-IL"/>
        </w:rPr>
        <w:t>.</w:t>
      </w:r>
      <w:bookmarkStart w:id="657" w:name="_ETM_Q5_557175"/>
      <w:bookmarkEnd w:id="657"/>
    </w:p>
    <w:p w:rsidR="00707B2A" w:rsidRDefault="00707B2A" w:rsidP="00EF3B77">
      <w:pPr>
        <w:rPr>
          <w:rtl/>
          <w:lang w:eastAsia="he-IL"/>
        </w:rPr>
      </w:pPr>
      <w:bookmarkStart w:id="658" w:name="_ETM_Q5_557266"/>
      <w:bookmarkStart w:id="659" w:name="_ETM_Q5_557341"/>
      <w:bookmarkEnd w:id="658"/>
      <w:bookmarkEnd w:id="659"/>
    </w:p>
    <w:p w:rsidR="00707B2A" w:rsidRDefault="00707B2A" w:rsidP="00EF3B77">
      <w:pPr>
        <w:pStyle w:val="af5"/>
        <w:keepNext/>
        <w:rPr>
          <w:rtl/>
        </w:rPr>
      </w:pPr>
      <w:bookmarkStart w:id="660" w:name="ET_interruption_5084_19"/>
      <w:r w:rsidRPr="00EF3B77">
        <w:rPr>
          <w:rStyle w:val="TagStyle"/>
          <w:rtl/>
        </w:rPr>
        <w:t xml:space="preserve"> &lt;&lt; קריאה &gt;&gt; </w:t>
      </w:r>
      <w:r>
        <w:rPr>
          <w:rtl/>
        </w:rPr>
        <w:t>מיקי לוי (יש עתיד):</w:t>
      </w:r>
      <w:r w:rsidRPr="00EF3B77">
        <w:rPr>
          <w:rStyle w:val="TagStyle"/>
          <w:rtl/>
        </w:rPr>
        <w:t xml:space="preserve"> &lt;&lt; קריאה &gt;&gt;</w:t>
      </w:r>
      <w:r>
        <w:rPr>
          <w:rtl/>
        </w:rPr>
        <w:t xml:space="preserve"> </w:t>
      </w:r>
      <w:bookmarkEnd w:id="660"/>
    </w:p>
    <w:p w:rsidR="00707B2A" w:rsidRDefault="00707B2A" w:rsidP="004C10C1">
      <w:pPr>
        <w:rPr>
          <w:rtl/>
          <w:lang w:eastAsia="he-IL"/>
        </w:rPr>
      </w:pPr>
    </w:p>
    <w:p w:rsidR="00707B2A" w:rsidRDefault="00707B2A" w:rsidP="00EF3B77">
      <w:pPr>
        <w:rPr>
          <w:rtl/>
          <w:lang w:eastAsia="he-IL"/>
        </w:rPr>
      </w:pPr>
      <w:r>
        <w:rPr>
          <w:rFonts w:hint="cs"/>
          <w:rtl/>
          <w:lang w:eastAsia="he-IL"/>
        </w:rPr>
        <w:t>שטויות.</w:t>
      </w:r>
      <w:bookmarkStart w:id="661" w:name="_ETM_Q5_559058"/>
      <w:bookmarkEnd w:id="661"/>
    </w:p>
    <w:p w:rsidR="00707B2A" w:rsidRDefault="00707B2A" w:rsidP="00EF3B77">
      <w:pPr>
        <w:rPr>
          <w:rtl/>
          <w:lang w:eastAsia="he-IL"/>
        </w:rPr>
      </w:pPr>
      <w:bookmarkStart w:id="662" w:name="_ETM_Q5_559107"/>
      <w:bookmarkEnd w:id="662"/>
    </w:p>
    <w:p w:rsidR="00707B2A" w:rsidRDefault="00707B2A" w:rsidP="00EF3B77">
      <w:pPr>
        <w:pStyle w:val="-"/>
        <w:keepNext/>
        <w:rPr>
          <w:rtl/>
        </w:rPr>
      </w:pPr>
      <w:bookmarkStart w:id="663" w:name="ET_speakercontinue_6669_20"/>
      <w:r w:rsidRPr="00EF3B77">
        <w:rPr>
          <w:rStyle w:val="TagStyle"/>
          <w:rtl/>
        </w:rPr>
        <w:t xml:space="preserve"> &lt;&lt; דובר_המשך &gt;&gt; </w:t>
      </w:r>
      <w:r>
        <w:rPr>
          <w:rtl/>
        </w:rPr>
        <w:t>סגן שר במשרד ראש הממשלה אלמוג כהן:</w:t>
      </w:r>
      <w:r w:rsidRPr="00EF3B77">
        <w:rPr>
          <w:rStyle w:val="TagStyle"/>
          <w:rtl/>
        </w:rPr>
        <w:t xml:space="preserve"> &lt;&lt; דובר_המשך &gt;&gt;</w:t>
      </w:r>
      <w:r>
        <w:rPr>
          <w:rtl/>
        </w:rPr>
        <w:t xml:space="preserve"> </w:t>
      </w:r>
      <w:bookmarkEnd w:id="663"/>
    </w:p>
    <w:p w:rsidR="00707B2A" w:rsidRDefault="00707B2A" w:rsidP="004C10C1">
      <w:pPr>
        <w:rPr>
          <w:rtl/>
          <w:lang w:eastAsia="he-IL"/>
        </w:rPr>
      </w:pPr>
    </w:p>
    <w:p w:rsidR="00707B2A" w:rsidRDefault="00707B2A" w:rsidP="007A6329">
      <w:pPr>
        <w:rPr>
          <w:rtl/>
          <w:lang w:eastAsia="he-IL"/>
        </w:rPr>
      </w:pPr>
      <w:bookmarkStart w:id="664" w:name="_ETM_Q5_560015"/>
      <w:bookmarkStart w:id="665" w:name="_ETM_Q5_557140"/>
      <w:bookmarkEnd w:id="664"/>
      <w:bookmarkEnd w:id="665"/>
      <w:r>
        <w:rPr>
          <w:rFonts w:hint="cs"/>
          <w:rtl/>
          <w:lang w:eastAsia="he-IL"/>
        </w:rPr>
        <w:t>בוודאי. מפני</w:t>
      </w:r>
      <w:r>
        <w:rPr>
          <w:rtl/>
          <w:lang w:eastAsia="he-IL"/>
        </w:rPr>
        <w:t xml:space="preserve"> שהיועמ</w:t>
      </w:r>
      <w:r>
        <w:rPr>
          <w:rFonts w:hint="cs"/>
          <w:rtl/>
          <w:lang w:eastAsia="he-IL"/>
        </w:rPr>
        <w:t>"</w:t>
      </w:r>
      <w:r>
        <w:rPr>
          <w:rtl/>
          <w:lang w:eastAsia="he-IL"/>
        </w:rPr>
        <w:t xml:space="preserve">שית העבריינית גלי </w:t>
      </w:r>
      <w:bookmarkStart w:id="666" w:name="_ETM_Q5_561459"/>
      <w:bookmarkEnd w:id="666"/>
      <w:r>
        <w:rPr>
          <w:rFonts w:hint="cs"/>
          <w:rtl/>
          <w:lang w:eastAsia="he-IL"/>
        </w:rPr>
        <w:t xml:space="preserve">בהרב מיארה </w:t>
      </w:r>
      <w:bookmarkStart w:id="667" w:name="_ETM_Q5_563604"/>
      <w:bookmarkEnd w:id="667"/>
      <w:r>
        <w:rPr>
          <w:rFonts w:hint="cs"/>
          <w:rtl/>
          <w:lang w:eastAsia="he-IL"/>
        </w:rPr>
        <w:t xml:space="preserve">היא </w:t>
      </w:r>
      <w:r>
        <w:rPr>
          <w:rtl/>
          <w:lang w:eastAsia="he-IL"/>
        </w:rPr>
        <w:t xml:space="preserve">רקמה </w:t>
      </w:r>
      <w:r>
        <w:rPr>
          <w:rFonts w:hint="cs"/>
          <w:rtl/>
          <w:lang w:eastAsia="he-IL"/>
        </w:rPr>
        <w:t>ק</w:t>
      </w:r>
      <w:r>
        <w:rPr>
          <w:rtl/>
          <w:lang w:eastAsia="he-IL"/>
        </w:rPr>
        <w:t>נונ</w:t>
      </w:r>
      <w:r>
        <w:rPr>
          <w:rFonts w:hint="cs"/>
          <w:rtl/>
          <w:lang w:eastAsia="he-IL"/>
        </w:rPr>
        <w:t>י</w:t>
      </w:r>
      <w:r>
        <w:rPr>
          <w:rtl/>
          <w:lang w:eastAsia="he-IL"/>
        </w:rPr>
        <w:t>ה</w:t>
      </w:r>
      <w:r>
        <w:rPr>
          <w:rFonts w:hint="cs"/>
          <w:rtl/>
          <w:lang w:eastAsia="he-IL"/>
        </w:rPr>
        <w:t>.</w:t>
      </w:r>
      <w:bookmarkStart w:id="668" w:name="_ETM_Q5_562871"/>
      <w:bookmarkEnd w:id="668"/>
    </w:p>
    <w:p w:rsidR="00707B2A" w:rsidRDefault="00707B2A" w:rsidP="00EF3B77">
      <w:pPr>
        <w:rPr>
          <w:rtl/>
          <w:lang w:eastAsia="he-IL"/>
        </w:rPr>
      </w:pPr>
      <w:bookmarkStart w:id="669" w:name="_ETM_Q5_562936"/>
      <w:bookmarkStart w:id="670" w:name="_ETM_Q5_563079"/>
      <w:bookmarkEnd w:id="669"/>
      <w:bookmarkEnd w:id="670"/>
    </w:p>
    <w:p w:rsidR="00707B2A" w:rsidRDefault="00707B2A" w:rsidP="00EF3B77">
      <w:pPr>
        <w:pStyle w:val="af5"/>
        <w:keepNext/>
        <w:rPr>
          <w:rtl/>
        </w:rPr>
      </w:pPr>
      <w:bookmarkStart w:id="671" w:name="ET_interruption_5084_21"/>
      <w:r w:rsidRPr="00EF3B77">
        <w:rPr>
          <w:rStyle w:val="TagStyle"/>
          <w:rtl/>
        </w:rPr>
        <w:t xml:space="preserve"> &lt;&lt; קריאה &gt;&gt; </w:t>
      </w:r>
      <w:r>
        <w:rPr>
          <w:rtl/>
        </w:rPr>
        <w:t>מיקי לוי (יש עתיד):</w:t>
      </w:r>
      <w:r w:rsidRPr="00EF3B77">
        <w:rPr>
          <w:rStyle w:val="TagStyle"/>
          <w:rtl/>
        </w:rPr>
        <w:t xml:space="preserve"> &lt;&lt; קריאה &gt;&gt;</w:t>
      </w:r>
      <w:r>
        <w:rPr>
          <w:rtl/>
        </w:rPr>
        <w:t xml:space="preserve"> </w:t>
      </w:r>
      <w:bookmarkEnd w:id="671"/>
    </w:p>
    <w:p w:rsidR="00707B2A" w:rsidRDefault="00707B2A" w:rsidP="004C10C1">
      <w:pPr>
        <w:rPr>
          <w:rtl/>
          <w:lang w:eastAsia="he-IL"/>
        </w:rPr>
      </w:pPr>
    </w:p>
    <w:p w:rsidR="00707B2A" w:rsidRDefault="00707B2A" w:rsidP="00EF3B77">
      <w:pPr>
        <w:rPr>
          <w:rtl/>
          <w:lang w:eastAsia="he-IL"/>
        </w:rPr>
      </w:pPr>
      <w:bookmarkStart w:id="672" w:name="_ETM_Q5_567048"/>
      <w:bookmarkEnd w:id="672"/>
      <w:r>
        <w:rPr>
          <w:rFonts w:hint="cs"/>
          <w:rtl/>
          <w:lang w:eastAsia="he-IL"/>
        </w:rPr>
        <w:t>אינך מכיר את החוק. החוק אומר בפירוש: אי-אפשר</w:t>
      </w:r>
      <w:bookmarkStart w:id="673" w:name="_ETM_Q5_562040"/>
      <w:bookmarkEnd w:id="673"/>
      <w:r>
        <w:rPr>
          <w:rFonts w:hint="cs"/>
          <w:rtl/>
          <w:lang w:eastAsia="he-IL"/>
        </w:rPr>
        <w:t xml:space="preserve"> כפל תפקידים.</w:t>
      </w:r>
    </w:p>
    <w:p w:rsidR="00707B2A" w:rsidRDefault="00707B2A" w:rsidP="00EF3B77">
      <w:pPr>
        <w:rPr>
          <w:rtl/>
          <w:lang w:eastAsia="he-IL"/>
        </w:rPr>
      </w:pPr>
    </w:p>
    <w:p w:rsidR="00707B2A" w:rsidRDefault="00707B2A" w:rsidP="00EF3B77">
      <w:pPr>
        <w:pStyle w:val="-"/>
        <w:keepNext/>
        <w:rPr>
          <w:rtl/>
        </w:rPr>
      </w:pPr>
      <w:bookmarkStart w:id="674" w:name="ET_speakercontinue_6669_22"/>
      <w:r w:rsidRPr="00EF3B77">
        <w:rPr>
          <w:rStyle w:val="TagStyle"/>
          <w:rtl/>
        </w:rPr>
        <w:t xml:space="preserve"> &lt;&lt; דובר_המשך &gt;&gt; </w:t>
      </w:r>
      <w:r>
        <w:rPr>
          <w:rtl/>
        </w:rPr>
        <w:t>סגן שר במשרד ראש הממשלה אלמוג כהן:</w:t>
      </w:r>
      <w:r w:rsidRPr="00EF3B77">
        <w:rPr>
          <w:rStyle w:val="TagStyle"/>
          <w:rtl/>
        </w:rPr>
        <w:t xml:space="preserve"> &lt;&lt; דובר_המשך &gt;&gt;</w:t>
      </w:r>
      <w:r>
        <w:rPr>
          <w:rtl/>
        </w:rPr>
        <w:t xml:space="preserve"> </w:t>
      </w:r>
      <w:bookmarkEnd w:id="674"/>
    </w:p>
    <w:p w:rsidR="00707B2A" w:rsidRDefault="00707B2A" w:rsidP="004C10C1">
      <w:pPr>
        <w:rPr>
          <w:rtl/>
          <w:lang w:eastAsia="he-IL"/>
        </w:rPr>
      </w:pPr>
    </w:p>
    <w:p w:rsidR="00707B2A" w:rsidRDefault="00707B2A" w:rsidP="007A6329">
      <w:pPr>
        <w:rPr>
          <w:rtl/>
          <w:lang w:eastAsia="he-IL"/>
        </w:rPr>
      </w:pPr>
      <w:bookmarkStart w:id="675" w:name="_ETM_Q5_563146"/>
      <w:bookmarkStart w:id="676" w:name="_ETM_Q5_563270"/>
      <w:bookmarkStart w:id="677" w:name="_ETM_Q5_563321"/>
      <w:bookmarkEnd w:id="675"/>
      <w:bookmarkEnd w:id="676"/>
      <w:bookmarkEnd w:id="677"/>
      <w:r>
        <w:rPr>
          <w:rtl/>
          <w:lang w:eastAsia="he-IL"/>
        </w:rPr>
        <w:t>לא</w:t>
      </w:r>
      <w:r>
        <w:rPr>
          <w:rFonts w:hint="cs"/>
          <w:rtl/>
          <w:lang w:eastAsia="he-IL"/>
        </w:rPr>
        <w:t>,</w:t>
      </w:r>
      <w:r>
        <w:rPr>
          <w:rtl/>
          <w:lang w:eastAsia="he-IL"/>
        </w:rPr>
        <w:t xml:space="preserve"> יקירי</w:t>
      </w:r>
      <w:r>
        <w:rPr>
          <w:rFonts w:hint="cs"/>
          <w:rtl/>
          <w:lang w:eastAsia="he-IL"/>
        </w:rPr>
        <w:t>.</w:t>
      </w:r>
      <w:r>
        <w:rPr>
          <w:rtl/>
          <w:lang w:eastAsia="he-IL"/>
        </w:rPr>
        <w:t xml:space="preserve"> בג</w:t>
      </w:r>
      <w:r>
        <w:rPr>
          <w:rFonts w:hint="cs"/>
          <w:rtl/>
          <w:lang w:eastAsia="he-IL"/>
        </w:rPr>
        <w:t>"</w:t>
      </w:r>
      <w:r>
        <w:rPr>
          <w:rtl/>
          <w:lang w:eastAsia="he-IL"/>
        </w:rPr>
        <w:t xml:space="preserve">ץ התערב </w:t>
      </w:r>
      <w:bookmarkStart w:id="678" w:name="_ETM_Q5_566850"/>
      <w:bookmarkEnd w:id="678"/>
      <w:r>
        <w:rPr>
          <w:rtl/>
          <w:lang w:eastAsia="he-IL"/>
        </w:rPr>
        <w:t>כבר לפני ופסל חוקי</w:t>
      </w:r>
      <w:r>
        <w:rPr>
          <w:rFonts w:hint="cs"/>
          <w:rtl/>
          <w:lang w:eastAsia="he-IL"/>
        </w:rPr>
        <w:t>-</w:t>
      </w:r>
      <w:r>
        <w:rPr>
          <w:rtl/>
          <w:lang w:eastAsia="he-IL"/>
        </w:rPr>
        <w:t>יסוד, וה</w:t>
      </w:r>
      <w:r>
        <w:rPr>
          <w:rFonts w:hint="cs"/>
          <w:rtl/>
          <w:lang w:eastAsia="he-IL"/>
        </w:rPr>
        <w:t>י</w:t>
      </w:r>
      <w:r>
        <w:rPr>
          <w:rtl/>
          <w:lang w:eastAsia="he-IL"/>
        </w:rPr>
        <w:t>נה</w:t>
      </w:r>
      <w:r>
        <w:rPr>
          <w:rFonts w:hint="cs"/>
          <w:rtl/>
          <w:lang w:eastAsia="he-IL"/>
        </w:rPr>
        <w:t>,</w:t>
      </w:r>
      <w:r>
        <w:rPr>
          <w:rtl/>
          <w:lang w:eastAsia="he-IL"/>
        </w:rPr>
        <w:t xml:space="preserve"> אני שוב פונה </w:t>
      </w:r>
      <w:bookmarkStart w:id="679" w:name="_ETM_Q5_570906"/>
      <w:bookmarkEnd w:id="679"/>
      <w:r>
        <w:rPr>
          <w:rtl/>
          <w:lang w:eastAsia="he-IL"/>
        </w:rPr>
        <w:t>אליכם</w:t>
      </w:r>
      <w:r>
        <w:rPr>
          <w:rFonts w:hint="cs"/>
          <w:rtl/>
          <w:lang w:eastAsia="he-IL"/>
        </w:rPr>
        <w:t>,</w:t>
      </w:r>
      <w:r>
        <w:rPr>
          <w:rtl/>
          <w:lang w:eastAsia="he-IL"/>
        </w:rPr>
        <w:t xml:space="preserve"> שופטי בג</w:t>
      </w:r>
      <w:r>
        <w:rPr>
          <w:rFonts w:hint="cs"/>
          <w:rtl/>
          <w:lang w:eastAsia="he-IL"/>
        </w:rPr>
        <w:t>"</w:t>
      </w:r>
      <w:r>
        <w:rPr>
          <w:rtl/>
          <w:lang w:eastAsia="he-IL"/>
        </w:rPr>
        <w:t>ץ</w:t>
      </w:r>
      <w:r>
        <w:rPr>
          <w:rFonts w:hint="cs"/>
          <w:rtl/>
          <w:lang w:eastAsia="he-IL"/>
        </w:rPr>
        <w:t>:</w:t>
      </w:r>
      <w:r>
        <w:rPr>
          <w:rtl/>
          <w:lang w:eastAsia="he-IL"/>
        </w:rPr>
        <w:t xml:space="preserve"> אם אתם רואים את העם הזה כנמלים, </w:t>
      </w:r>
      <w:bookmarkStart w:id="680" w:name="_ETM_Q5_574962"/>
      <w:bookmarkEnd w:id="680"/>
      <w:r>
        <w:rPr>
          <w:rtl/>
          <w:lang w:eastAsia="he-IL"/>
        </w:rPr>
        <w:t>אתם טועים</w:t>
      </w:r>
      <w:r>
        <w:rPr>
          <w:rFonts w:hint="cs"/>
          <w:rtl/>
          <w:lang w:eastAsia="he-IL"/>
        </w:rPr>
        <w:t>.</w:t>
      </w:r>
      <w:r>
        <w:rPr>
          <w:rtl/>
          <w:lang w:eastAsia="he-IL"/>
        </w:rPr>
        <w:t xml:space="preserve"> זה עם של אריות ולביאות</w:t>
      </w:r>
      <w:r>
        <w:rPr>
          <w:rFonts w:hint="cs"/>
          <w:rtl/>
          <w:lang w:eastAsia="he-IL"/>
        </w:rPr>
        <w:t>.</w:t>
      </w:r>
      <w:r>
        <w:rPr>
          <w:rtl/>
          <w:lang w:eastAsia="he-IL"/>
        </w:rPr>
        <w:t xml:space="preserve"> העם הזה לא </w:t>
      </w:r>
      <w:bookmarkStart w:id="681" w:name="_ETM_Q5_579017"/>
      <w:bookmarkEnd w:id="681"/>
      <w:r>
        <w:rPr>
          <w:rtl/>
          <w:lang w:eastAsia="he-IL"/>
        </w:rPr>
        <w:t>ייתן לכם</w:t>
      </w:r>
      <w:r>
        <w:rPr>
          <w:rFonts w:hint="cs"/>
          <w:rtl/>
          <w:lang w:eastAsia="he-IL"/>
        </w:rPr>
        <w:t>,</w:t>
      </w:r>
      <w:r>
        <w:rPr>
          <w:rtl/>
          <w:lang w:eastAsia="he-IL"/>
        </w:rPr>
        <w:t xml:space="preserve"> לא ייתן לכם להרוס את הדמוקרטיה. התחלתם בפסילת </w:t>
      </w:r>
      <w:bookmarkStart w:id="682" w:name="_ETM_Q5_583074"/>
      <w:bookmarkEnd w:id="682"/>
      <w:r>
        <w:rPr>
          <w:rtl/>
          <w:lang w:eastAsia="he-IL"/>
        </w:rPr>
        <w:t>חוקי</w:t>
      </w:r>
      <w:r>
        <w:rPr>
          <w:rFonts w:hint="cs"/>
          <w:rtl/>
          <w:lang w:eastAsia="he-IL"/>
        </w:rPr>
        <w:t>-</w:t>
      </w:r>
      <w:r>
        <w:rPr>
          <w:rtl/>
          <w:lang w:eastAsia="he-IL"/>
        </w:rPr>
        <w:t>יסוד ברגל גסה, באמת תוך התנהגות הכי דיקטטורי</w:t>
      </w:r>
      <w:r>
        <w:rPr>
          <w:rFonts w:hint="cs"/>
          <w:rtl/>
          <w:lang w:eastAsia="he-IL"/>
        </w:rPr>
        <w:t>ת</w:t>
      </w:r>
      <w:bookmarkStart w:id="683" w:name="_ETM_Q5_587130"/>
      <w:bookmarkEnd w:id="683"/>
      <w:r>
        <w:rPr>
          <w:rFonts w:hint="cs"/>
          <w:rtl/>
          <w:lang w:eastAsia="he-IL"/>
        </w:rPr>
        <w:t xml:space="preserve"> </w:t>
      </w:r>
      <w:r>
        <w:rPr>
          <w:rtl/>
          <w:lang w:eastAsia="he-IL"/>
        </w:rPr>
        <w:t>שיכולה להיות</w:t>
      </w:r>
      <w:r>
        <w:rPr>
          <w:rFonts w:hint="cs"/>
          <w:rtl/>
          <w:lang w:eastAsia="he-IL"/>
        </w:rPr>
        <w:t xml:space="preserve">, </w:t>
      </w:r>
      <w:bookmarkStart w:id="684" w:name="_ETM_Q5_588315"/>
      <w:bookmarkEnd w:id="684"/>
      <w:r>
        <w:rPr>
          <w:rtl/>
          <w:lang w:eastAsia="he-IL"/>
        </w:rPr>
        <w:t>ועכשיו זה מגיע גם לקודש</w:t>
      </w:r>
      <w:r>
        <w:rPr>
          <w:rFonts w:hint="cs"/>
          <w:rtl/>
          <w:lang w:eastAsia="he-IL"/>
        </w:rPr>
        <w:t>-</w:t>
      </w:r>
      <w:r>
        <w:rPr>
          <w:rtl/>
          <w:lang w:eastAsia="he-IL"/>
        </w:rPr>
        <w:t xml:space="preserve">הקודשים שלנו, חיילי צה"ל היקרים </w:t>
      </w:r>
      <w:bookmarkStart w:id="685" w:name="_ETM_Q5_591892"/>
      <w:bookmarkEnd w:id="685"/>
      <w:r>
        <w:rPr>
          <w:rtl/>
          <w:lang w:eastAsia="he-IL"/>
        </w:rPr>
        <w:t>שלנו</w:t>
      </w:r>
      <w:r>
        <w:rPr>
          <w:rFonts w:hint="cs"/>
          <w:rtl/>
          <w:lang w:eastAsia="he-IL"/>
        </w:rPr>
        <w:t xml:space="preserve"> –</w:t>
      </w:r>
      <w:r>
        <w:rPr>
          <w:rtl/>
          <w:lang w:eastAsia="he-IL"/>
        </w:rPr>
        <w:t xml:space="preserve"> ואגב, כולם</w:t>
      </w:r>
      <w:r>
        <w:rPr>
          <w:rFonts w:hint="cs"/>
          <w:rtl/>
          <w:lang w:eastAsia="he-IL"/>
        </w:rPr>
        <w:t>,</w:t>
      </w:r>
      <w:r>
        <w:rPr>
          <w:rtl/>
          <w:lang w:eastAsia="he-IL"/>
        </w:rPr>
        <w:t xml:space="preserve"> כל חיילי צה"ל, מימין ומשמאל</w:t>
      </w:r>
      <w:r>
        <w:rPr>
          <w:rFonts w:hint="cs"/>
          <w:rtl/>
          <w:lang w:eastAsia="he-IL"/>
        </w:rPr>
        <w:t>,</w:t>
      </w:r>
      <w:r>
        <w:rPr>
          <w:rtl/>
          <w:lang w:eastAsia="he-IL"/>
        </w:rPr>
        <w:t xml:space="preserve"> זה לא </w:t>
      </w:r>
      <w:bookmarkStart w:id="686" w:name="_ETM_Q5_595469"/>
      <w:bookmarkEnd w:id="686"/>
      <w:r>
        <w:rPr>
          <w:rtl/>
          <w:lang w:eastAsia="he-IL"/>
        </w:rPr>
        <w:t>רלוונטי.</w:t>
      </w:r>
    </w:p>
    <w:p w:rsidR="00707B2A" w:rsidRDefault="00707B2A" w:rsidP="00EF3B77">
      <w:pPr>
        <w:rPr>
          <w:rtl/>
          <w:lang w:eastAsia="he-IL"/>
        </w:rPr>
      </w:pPr>
      <w:bookmarkStart w:id="687" w:name="_ETM_Q5_598904"/>
      <w:bookmarkStart w:id="688" w:name="_ETM_Q5_598950"/>
      <w:bookmarkStart w:id="689" w:name="_ETM_Q5_599046"/>
      <w:bookmarkEnd w:id="687"/>
      <w:bookmarkEnd w:id="688"/>
      <w:bookmarkEnd w:id="689"/>
    </w:p>
    <w:p w:rsidR="00707B2A" w:rsidRDefault="00707B2A" w:rsidP="00EF3B77">
      <w:pPr>
        <w:rPr>
          <w:rtl/>
          <w:lang w:eastAsia="he-IL"/>
        </w:rPr>
      </w:pPr>
      <w:bookmarkStart w:id="690" w:name="_ETM_Q5_599087"/>
      <w:bookmarkEnd w:id="690"/>
      <w:r>
        <w:rPr>
          <w:rtl/>
          <w:lang w:eastAsia="he-IL"/>
        </w:rPr>
        <w:t>באותו יום, כשהגעתי לשדה תימן, אדוני היו</w:t>
      </w:r>
      <w:r>
        <w:rPr>
          <w:rFonts w:hint="cs"/>
          <w:rtl/>
          <w:lang w:eastAsia="he-IL"/>
        </w:rPr>
        <w:t xml:space="preserve">"ר, </w:t>
      </w:r>
      <w:bookmarkStart w:id="691" w:name="_ETM_Q5_599047"/>
      <w:bookmarkEnd w:id="691"/>
      <w:r>
        <w:rPr>
          <w:rtl/>
          <w:lang w:eastAsia="he-IL"/>
        </w:rPr>
        <w:t>קראו לי פור</w:t>
      </w:r>
      <w:r>
        <w:rPr>
          <w:rFonts w:hint="cs"/>
          <w:rtl/>
          <w:lang w:eastAsia="he-IL"/>
        </w:rPr>
        <w:t xml:space="preserve">ע </w:t>
      </w:r>
      <w:r>
        <w:rPr>
          <w:rtl/>
          <w:lang w:eastAsia="he-IL"/>
        </w:rPr>
        <w:t>חוק. הם אמרו לי</w:t>
      </w:r>
      <w:r>
        <w:rPr>
          <w:rFonts w:hint="cs"/>
          <w:rtl/>
          <w:lang w:eastAsia="he-IL"/>
        </w:rPr>
        <w:t>:</w:t>
      </w:r>
      <w:r>
        <w:rPr>
          <w:rtl/>
          <w:lang w:eastAsia="he-IL"/>
        </w:rPr>
        <w:t xml:space="preserve"> אתה עבריין, מה </w:t>
      </w:r>
      <w:bookmarkStart w:id="692" w:name="_ETM_Q5_602624"/>
      <w:bookmarkEnd w:id="692"/>
      <w:r>
        <w:rPr>
          <w:rtl/>
          <w:lang w:eastAsia="he-IL"/>
        </w:rPr>
        <w:t xml:space="preserve">אתה מגיע? אתה לא יודע מה קרה שם בכלל, איך </w:t>
      </w:r>
      <w:bookmarkStart w:id="693" w:name="_ETM_Q5_606201"/>
      <w:bookmarkEnd w:id="693"/>
      <w:r>
        <w:rPr>
          <w:rtl/>
          <w:lang w:eastAsia="he-IL"/>
        </w:rPr>
        <w:t xml:space="preserve">אתה מעז להגיע לשדה תימן? </w:t>
      </w:r>
      <w:bookmarkStart w:id="694" w:name="_ETM_Q5_610320"/>
      <w:bookmarkEnd w:id="694"/>
      <w:r>
        <w:rPr>
          <w:rtl/>
          <w:lang w:eastAsia="he-IL"/>
        </w:rPr>
        <w:t>אבל אני ידעתי</w:t>
      </w:r>
      <w:r>
        <w:rPr>
          <w:rFonts w:hint="cs"/>
          <w:rtl/>
          <w:lang w:eastAsia="he-IL"/>
        </w:rPr>
        <w:t>.</w:t>
      </w:r>
      <w:r>
        <w:rPr>
          <w:rtl/>
          <w:lang w:eastAsia="he-IL"/>
        </w:rPr>
        <w:t xml:space="preserve"> </w:t>
      </w:r>
      <w:bookmarkStart w:id="695" w:name="_ETM_Q5_612579"/>
      <w:bookmarkEnd w:id="695"/>
      <w:r>
        <w:rPr>
          <w:rtl/>
          <w:lang w:eastAsia="he-IL"/>
        </w:rPr>
        <w:t>ידעתי שהלוחמים שלנו, שהחיילים שלנו</w:t>
      </w:r>
      <w:bookmarkStart w:id="696" w:name="_ETM_Q5_617072"/>
      <w:bookmarkEnd w:id="696"/>
      <w:r>
        <w:rPr>
          <w:rFonts w:hint="cs"/>
          <w:rtl/>
          <w:lang w:eastAsia="he-IL"/>
        </w:rPr>
        <w:t xml:space="preserve"> </w:t>
      </w:r>
      <w:r>
        <w:rPr>
          <w:rFonts w:hint="eastAsia"/>
          <w:rtl/>
          <w:lang w:eastAsia="he-IL"/>
        </w:rPr>
        <w:t>–</w:t>
      </w:r>
      <w:r>
        <w:rPr>
          <w:rtl/>
          <w:lang w:eastAsia="he-IL"/>
        </w:rPr>
        <w:t xml:space="preserve"> אגב, שוב, מימין ומשמאל</w:t>
      </w:r>
      <w:r>
        <w:rPr>
          <w:rFonts w:hint="cs"/>
          <w:rtl/>
          <w:lang w:eastAsia="he-IL"/>
        </w:rPr>
        <w:t xml:space="preserve"> </w:t>
      </w:r>
      <w:r>
        <w:rPr>
          <w:rFonts w:hint="eastAsia"/>
          <w:rtl/>
          <w:lang w:eastAsia="he-IL"/>
        </w:rPr>
        <w:t>–</w:t>
      </w:r>
      <w:r>
        <w:rPr>
          <w:rtl/>
          <w:lang w:eastAsia="he-IL"/>
        </w:rPr>
        <w:t xml:space="preserve"> הם </w:t>
      </w:r>
      <w:bookmarkStart w:id="697" w:name="_ETM_Q5_617051"/>
      <w:bookmarkEnd w:id="697"/>
      <w:r>
        <w:rPr>
          <w:rtl/>
          <w:lang w:eastAsia="he-IL"/>
        </w:rPr>
        <w:t xml:space="preserve">הטובים ביותר, הם המוסריים ביותר, והם לעולם לא יבצעו דברים </w:t>
      </w:r>
      <w:bookmarkStart w:id="698" w:name="_ETM_Q5_621524"/>
      <w:bookmarkEnd w:id="698"/>
      <w:r>
        <w:rPr>
          <w:rtl/>
          <w:lang w:eastAsia="he-IL"/>
        </w:rPr>
        <w:t xml:space="preserve">כאלה. </w:t>
      </w:r>
      <w:bookmarkStart w:id="699" w:name="_ETM_Q5_623852"/>
      <w:bookmarkEnd w:id="699"/>
    </w:p>
    <w:p w:rsidR="00707B2A" w:rsidRDefault="00707B2A" w:rsidP="00EF3B77">
      <w:pPr>
        <w:rPr>
          <w:rtl/>
          <w:lang w:eastAsia="he-IL"/>
        </w:rPr>
      </w:pPr>
      <w:bookmarkStart w:id="700" w:name="_ETM_Q5_623898"/>
      <w:bookmarkEnd w:id="700"/>
    </w:p>
    <w:p w:rsidR="00707B2A" w:rsidRDefault="00707B2A" w:rsidP="007A6329">
      <w:pPr>
        <w:rPr>
          <w:rtl/>
          <w:lang w:eastAsia="he-IL"/>
        </w:rPr>
      </w:pPr>
      <w:bookmarkStart w:id="701" w:name="_ETM_Q5_624002"/>
      <w:bookmarkStart w:id="702" w:name="_ETM_Q5_624047"/>
      <w:bookmarkEnd w:id="701"/>
      <w:bookmarkEnd w:id="702"/>
      <w:r>
        <w:rPr>
          <w:rtl/>
          <w:lang w:eastAsia="he-IL"/>
        </w:rPr>
        <w:t>אבל כשאנחנו מנסים להגיע לחקר האמת, בג</w:t>
      </w:r>
      <w:r>
        <w:rPr>
          <w:rFonts w:hint="cs"/>
          <w:rtl/>
          <w:lang w:eastAsia="he-IL"/>
        </w:rPr>
        <w:t>"</w:t>
      </w:r>
      <w:r>
        <w:rPr>
          <w:rtl/>
          <w:lang w:eastAsia="he-IL"/>
        </w:rPr>
        <w:t xml:space="preserve">ץ, הדיקטטור הזה, </w:t>
      </w:r>
      <w:bookmarkStart w:id="703" w:name="_ETM_Q5_625997"/>
      <w:bookmarkEnd w:id="703"/>
      <w:r>
        <w:rPr>
          <w:rtl/>
          <w:lang w:eastAsia="he-IL"/>
        </w:rPr>
        <w:t>מונע מא</w:t>
      </w:r>
      <w:r>
        <w:rPr>
          <w:rFonts w:hint="cs"/>
          <w:rtl/>
          <w:lang w:eastAsia="he-IL"/>
        </w:rPr>
        <w:t>י</w:t>
      </w:r>
      <w:r>
        <w:rPr>
          <w:rtl/>
          <w:lang w:eastAsia="he-IL"/>
        </w:rPr>
        <w:t>תנו להגיע לחקר האמת</w:t>
      </w:r>
      <w:r>
        <w:rPr>
          <w:rFonts w:hint="cs"/>
          <w:rtl/>
          <w:lang w:eastAsia="he-IL"/>
        </w:rPr>
        <w:t>.</w:t>
      </w:r>
      <w:r>
        <w:rPr>
          <w:rtl/>
          <w:lang w:eastAsia="he-IL"/>
        </w:rPr>
        <w:t xml:space="preserve"> ואני אומר לכם</w:t>
      </w:r>
      <w:r>
        <w:rPr>
          <w:rFonts w:hint="cs"/>
          <w:rtl/>
          <w:lang w:eastAsia="he-IL"/>
        </w:rPr>
        <w:t>,</w:t>
      </w:r>
      <w:r>
        <w:rPr>
          <w:rtl/>
          <w:lang w:eastAsia="he-IL"/>
        </w:rPr>
        <w:t xml:space="preserve"> </w:t>
      </w:r>
      <w:bookmarkStart w:id="704" w:name="_ETM_Q5_630769"/>
      <w:bookmarkEnd w:id="704"/>
      <w:r>
        <w:rPr>
          <w:rtl/>
          <w:lang w:eastAsia="he-IL"/>
        </w:rPr>
        <w:t>לשופטי בג</w:t>
      </w:r>
      <w:r>
        <w:rPr>
          <w:rFonts w:hint="cs"/>
          <w:rtl/>
          <w:lang w:eastAsia="he-IL"/>
        </w:rPr>
        <w:t>"</w:t>
      </w:r>
      <w:r>
        <w:rPr>
          <w:rtl/>
          <w:lang w:eastAsia="he-IL"/>
        </w:rPr>
        <w:t>ץ הנכבדים</w:t>
      </w:r>
      <w:r>
        <w:rPr>
          <w:rFonts w:hint="cs"/>
          <w:rtl/>
          <w:lang w:eastAsia="he-IL"/>
        </w:rPr>
        <w:t>:</w:t>
      </w:r>
      <w:r>
        <w:rPr>
          <w:rtl/>
          <w:lang w:eastAsia="he-IL"/>
        </w:rPr>
        <w:t xml:space="preserve"> אנחנו נעביר את החקירה הזו לידי שירות </w:t>
      </w:r>
      <w:bookmarkStart w:id="705" w:name="_ETM_Q5_634240"/>
      <w:bookmarkEnd w:id="705"/>
      <w:r>
        <w:rPr>
          <w:rtl/>
          <w:lang w:eastAsia="he-IL"/>
        </w:rPr>
        <w:t xml:space="preserve">ביטחון כללי, ואם אתם תפסקו נגד זה, אני אישית לא </w:t>
      </w:r>
      <w:bookmarkStart w:id="706" w:name="_ETM_Q5_637712"/>
      <w:bookmarkEnd w:id="706"/>
      <w:r>
        <w:rPr>
          <w:rtl/>
          <w:lang w:eastAsia="he-IL"/>
        </w:rPr>
        <w:t>מכבד את הפסיקה שלכם</w:t>
      </w:r>
      <w:r>
        <w:rPr>
          <w:rFonts w:hint="cs"/>
          <w:rtl/>
          <w:lang w:eastAsia="he-IL"/>
        </w:rPr>
        <w:t>,</w:t>
      </w:r>
      <w:r>
        <w:rPr>
          <w:rtl/>
          <w:lang w:eastAsia="he-IL"/>
        </w:rPr>
        <w:t xml:space="preserve"> לא מכבד את הפסיקה שלכם, כי </w:t>
      </w:r>
      <w:bookmarkStart w:id="707" w:name="_ETM_Q5_641184"/>
      <w:bookmarkEnd w:id="707"/>
      <w:r>
        <w:rPr>
          <w:rtl/>
          <w:lang w:eastAsia="he-IL"/>
        </w:rPr>
        <w:t>אתם פעם אחר פעם דורסים ברגל גס</w:t>
      </w:r>
      <w:r>
        <w:rPr>
          <w:rFonts w:hint="cs"/>
          <w:rtl/>
          <w:lang w:eastAsia="he-IL"/>
        </w:rPr>
        <w:t>ה א</w:t>
      </w:r>
      <w:r>
        <w:rPr>
          <w:rtl/>
          <w:lang w:eastAsia="he-IL"/>
        </w:rPr>
        <w:t>ת הדמוקרטיה</w:t>
      </w:r>
      <w:r>
        <w:rPr>
          <w:rFonts w:hint="cs"/>
          <w:rtl/>
          <w:lang w:eastAsia="he-IL"/>
        </w:rPr>
        <w:t>.</w:t>
      </w:r>
      <w:r>
        <w:rPr>
          <w:rtl/>
          <w:lang w:eastAsia="he-IL"/>
        </w:rPr>
        <w:t xml:space="preserve"> העם הזה </w:t>
      </w:r>
      <w:bookmarkStart w:id="708" w:name="_ETM_Q5_644656"/>
      <w:bookmarkEnd w:id="708"/>
      <w:r>
        <w:rPr>
          <w:rtl/>
          <w:lang w:eastAsia="he-IL"/>
        </w:rPr>
        <w:t>משווע לצדק</w:t>
      </w:r>
      <w:r>
        <w:rPr>
          <w:rFonts w:hint="cs"/>
          <w:rtl/>
          <w:lang w:eastAsia="he-IL"/>
        </w:rPr>
        <w:t>;</w:t>
      </w:r>
      <w:r>
        <w:rPr>
          <w:rtl/>
          <w:lang w:eastAsia="he-IL"/>
        </w:rPr>
        <w:t xml:space="preserve"> העם הזה רוצה להבין מה קרה</w:t>
      </w:r>
      <w:r>
        <w:rPr>
          <w:rFonts w:hint="cs"/>
          <w:rtl/>
          <w:lang w:eastAsia="he-IL"/>
        </w:rPr>
        <w:t>;</w:t>
      </w:r>
      <w:r>
        <w:rPr>
          <w:rtl/>
          <w:lang w:eastAsia="he-IL"/>
        </w:rPr>
        <w:t xml:space="preserve"> העם הזה </w:t>
      </w:r>
      <w:bookmarkStart w:id="709" w:name="_ETM_Q5_648128"/>
      <w:bookmarkEnd w:id="709"/>
      <w:r>
        <w:rPr>
          <w:rtl/>
          <w:lang w:eastAsia="he-IL"/>
        </w:rPr>
        <w:t xml:space="preserve">מנסה להבין מי </w:t>
      </w:r>
      <w:bookmarkStart w:id="710" w:name="_ETM_Q5_651609"/>
      <w:bookmarkEnd w:id="710"/>
      <w:r>
        <w:rPr>
          <w:rFonts w:hint="cs"/>
          <w:rtl/>
          <w:lang w:eastAsia="he-IL"/>
        </w:rPr>
        <w:t xml:space="preserve">העביר </w:t>
      </w:r>
      <w:r>
        <w:rPr>
          <w:rtl/>
          <w:lang w:eastAsia="he-IL"/>
        </w:rPr>
        <w:t xml:space="preserve">לאותו כתב, לאותו עיתונאי, את הסרטון </w:t>
      </w:r>
      <w:r>
        <w:rPr>
          <w:rFonts w:hint="cs"/>
          <w:rtl/>
          <w:lang w:eastAsia="he-IL"/>
        </w:rPr>
        <w:t>ע</w:t>
      </w:r>
      <w:r>
        <w:rPr>
          <w:rtl/>
          <w:lang w:eastAsia="he-IL"/>
        </w:rPr>
        <w:t xml:space="preserve">רוך ומבושל עם תדרוך </w:t>
      </w:r>
      <w:bookmarkStart w:id="711" w:name="_ETM_Q5_655082"/>
      <w:bookmarkEnd w:id="711"/>
      <w:r>
        <w:rPr>
          <w:rtl/>
          <w:lang w:eastAsia="he-IL"/>
        </w:rPr>
        <w:t>שאומר שחיילי צה"ל ביצעו מעשה אינוס במחבלים</w:t>
      </w:r>
      <w:r>
        <w:rPr>
          <w:rFonts w:hint="cs"/>
          <w:rtl/>
          <w:lang w:eastAsia="he-IL"/>
        </w:rPr>
        <w:t>.</w:t>
      </w:r>
      <w:r>
        <w:rPr>
          <w:rtl/>
          <w:lang w:eastAsia="he-IL"/>
        </w:rPr>
        <w:t xml:space="preserve"> מי עשה את </w:t>
      </w:r>
      <w:bookmarkStart w:id="712" w:name="_ETM_Q5_658556"/>
      <w:bookmarkEnd w:id="712"/>
      <w:r>
        <w:rPr>
          <w:rtl/>
          <w:lang w:eastAsia="he-IL"/>
        </w:rPr>
        <w:t>זה? מ</w:t>
      </w:r>
      <w:r>
        <w:rPr>
          <w:rFonts w:hint="cs"/>
          <w:rtl/>
          <w:lang w:eastAsia="he-IL"/>
        </w:rPr>
        <w:t>ה</w:t>
      </w:r>
      <w:r>
        <w:rPr>
          <w:rtl/>
          <w:lang w:eastAsia="he-IL"/>
        </w:rPr>
        <w:t xml:space="preserve"> הם חשבו לעצמם בראש? אני לא </w:t>
      </w:r>
      <w:bookmarkStart w:id="713" w:name="_ETM_Q5_662029"/>
      <w:bookmarkEnd w:id="713"/>
      <w:r>
        <w:rPr>
          <w:rtl/>
          <w:lang w:eastAsia="he-IL"/>
        </w:rPr>
        <w:t xml:space="preserve">מצליח להבין. </w:t>
      </w:r>
      <w:bookmarkStart w:id="714" w:name="_ETM_Q5_667135"/>
      <w:bookmarkEnd w:id="714"/>
    </w:p>
    <w:p w:rsidR="00707B2A" w:rsidRDefault="00707B2A" w:rsidP="00EF3B77">
      <w:pPr>
        <w:rPr>
          <w:rtl/>
          <w:lang w:eastAsia="he-IL"/>
        </w:rPr>
      </w:pPr>
      <w:bookmarkStart w:id="715" w:name="_ETM_Q5_667171"/>
      <w:bookmarkStart w:id="716" w:name="_ETM_Q5_667283"/>
      <w:bookmarkEnd w:id="715"/>
      <w:bookmarkEnd w:id="716"/>
    </w:p>
    <w:p w:rsidR="00707B2A" w:rsidRDefault="00707B2A" w:rsidP="000B75C7">
      <w:pPr>
        <w:rPr>
          <w:rtl/>
          <w:lang w:eastAsia="he-IL"/>
        </w:rPr>
      </w:pPr>
      <w:bookmarkStart w:id="717" w:name="_ETM_Q5_667317"/>
      <w:bookmarkEnd w:id="717"/>
      <w:r>
        <w:rPr>
          <w:rtl/>
          <w:lang w:eastAsia="he-IL"/>
        </w:rPr>
        <w:t>וה</w:t>
      </w:r>
      <w:r>
        <w:rPr>
          <w:rFonts w:hint="cs"/>
          <w:rtl/>
          <w:lang w:eastAsia="he-IL"/>
        </w:rPr>
        <w:t>י</w:t>
      </w:r>
      <w:r>
        <w:rPr>
          <w:rtl/>
          <w:lang w:eastAsia="he-IL"/>
        </w:rPr>
        <w:t xml:space="preserve">נה אני אומר לכם, חבל לי, צר לי </w:t>
      </w:r>
      <w:bookmarkStart w:id="718" w:name="_ETM_Q5_665503"/>
      <w:bookmarkEnd w:id="718"/>
      <w:r>
        <w:rPr>
          <w:rtl/>
          <w:lang w:eastAsia="he-IL"/>
        </w:rPr>
        <w:t xml:space="preserve">שאתם לא תופסים את הצד של האמת ההיסטורית. האמת ההיסטורית </w:t>
      </w:r>
      <w:bookmarkStart w:id="719" w:name="_ETM_Q5_668976"/>
      <w:bookmarkEnd w:id="719"/>
      <w:r>
        <w:rPr>
          <w:rtl/>
          <w:lang w:eastAsia="he-IL"/>
        </w:rPr>
        <w:t>היא</w:t>
      </w:r>
      <w:r>
        <w:rPr>
          <w:rFonts w:hint="cs"/>
          <w:rtl/>
          <w:lang w:eastAsia="he-IL"/>
        </w:rPr>
        <w:t xml:space="preserve"> - - -</w:t>
      </w:r>
    </w:p>
    <w:p w:rsidR="00707B2A" w:rsidRDefault="00707B2A" w:rsidP="00EF3B77">
      <w:pPr>
        <w:rPr>
          <w:rtl/>
          <w:lang w:eastAsia="he-IL"/>
        </w:rPr>
      </w:pPr>
    </w:p>
    <w:p w:rsidR="00707B2A" w:rsidRDefault="00707B2A" w:rsidP="00EF3B77">
      <w:pPr>
        <w:pStyle w:val="af5"/>
        <w:keepNext/>
        <w:rPr>
          <w:rtl/>
        </w:rPr>
      </w:pPr>
      <w:r w:rsidRPr="00EF3B77">
        <w:rPr>
          <w:rStyle w:val="TagStyle"/>
          <w:rtl/>
        </w:rPr>
        <w:t xml:space="preserve">&lt;&lt; קריאה &gt;&gt; </w:t>
      </w:r>
      <w:r>
        <w:rPr>
          <w:rtl/>
        </w:rPr>
        <w:t>נאור שירי (יש עתיד):</w:t>
      </w:r>
      <w:r w:rsidRPr="00EF3B77">
        <w:rPr>
          <w:rStyle w:val="TagStyle"/>
          <w:rtl/>
        </w:rPr>
        <w:t xml:space="preserve"> &lt;&lt; קריאה &gt;&gt;</w:t>
      </w:r>
      <w:r>
        <w:rPr>
          <w:rtl/>
        </w:rPr>
        <w:t xml:space="preserve"> </w:t>
      </w:r>
    </w:p>
    <w:p w:rsidR="00707B2A" w:rsidRDefault="00707B2A" w:rsidP="00EF3B77">
      <w:pPr>
        <w:rPr>
          <w:rtl/>
          <w:lang w:eastAsia="he-IL"/>
        </w:rPr>
      </w:pPr>
    </w:p>
    <w:p w:rsidR="00707B2A" w:rsidRDefault="00707B2A" w:rsidP="00EF3B77">
      <w:pPr>
        <w:rPr>
          <w:rtl/>
          <w:lang w:eastAsia="he-IL"/>
        </w:rPr>
      </w:pPr>
      <w:r>
        <w:rPr>
          <w:rFonts w:hint="cs"/>
          <w:rtl/>
          <w:lang w:eastAsia="he-IL"/>
        </w:rPr>
        <w:t>מה לך ולאמת? יאללה.</w:t>
      </w:r>
      <w:bookmarkStart w:id="720" w:name="_ETM_Q5_675177"/>
      <w:bookmarkEnd w:id="720"/>
    </w:p>
    <w:p w:rsidR="00707B2A" w:rsidRDefault="00707B2A" w:rsidP="00EF3B77">
      <w:pPr>
        <w:rPr>
          <w:rtl/>
          <w:lang w:eastAsia="he-IL"/>
        </w:rPr>
      </w:pPr>
      <w:bookmarkStart w:id="721" w:name="_ETM_Q5_675238"/>
      <w:bookmarkEnd w:id="721"/>
    </w:p>
    <w:p w:rsidR="00707B2A" w:rsidRDefault="00707B2A" w:rsidP="00EF3B77">
      <w:pPr>
        <w:pStyle w:val="-"/>
        <w:keepNext/>
        <w:rPr>
          <w:rtl/>
        </w:rPr>
      </w:pPr>
      <w:bookmarkStart w:id="722" w:name="ET_speakercontinue_6669_23"/>
      <w:r w:rsidRPr="00EF3B77">
        <w:rPr>
          <w:rStyle w:val="TagStyle"/>
          <w:rtl/>
        </w:rPr>
        <w:t xml:space="preserve"> &lt;&lt; דובר_המשך &gt;&gt; </w:t>
      </w:r>
      <w:r>
        <w:rPr>
          <w:rtl/>
        </w:rPr>
        <w:t>סגן שר במשרד ראש הממשלה אלמוג כהן:</w:t>
      </w:r>
      <w:r w:rsidRPr="00EF3B77">
        <w:rPr>
          <w:rStyle w:val="TagStyle"/>
          <w:rtl/>
        </w:rPr>
        <w:t xml:space="preserve"> &lt;&lt; דובר_המשך &gt;&gt;</w:t>
      </w:r>
      <w:r>
        <w:rPr>
          <w:rtl/>
        </w:rPr>
        <w:t xml:space="preserve"> </w:t>
      </w:r>
      <w:bookmarkEnd w:id="722"/>
    </w:p>
    <w:p w:rsidR="00707B2A" w:rsidRDefault="00707B2A" w:rsidP="004C10C1">
      <w:pPr>
        <w:rPr>
          <w:rtl/>
          <w:lang w:eastAsia="he-IL"/>
        </w:rPr>
      </w:pPr>
    </w:p>
    <w:p w:rsidR="00707B2A" w:rsidRDefault="00707B2A" w:rsidP="007A6329">
      <w:pPr>
        <w:rPr>
          <w:rtl/>
          <w:lang w:eastAsia="he-IL"/>
        </w:rPr>
      </w:pPr>
      <w:bookmarkStart w:id="723" w:name="_ETM_Q5_675907"/>
      <w:bookmarkStart w:id="724" w:name="_ETM_Q5_673440"/>
      <w:bookmarkEnd w:id="723"/>
      <w:bookmarkEnd w:id="724"/>
      <w:r>
        <w:rPr>
          <w:rFonts w:hint="cs"/>
          <w:rtl/>
          <w:lang w:eastAsia="he-IL"/>
        </w:rPr>
        <w:t xml:space="preserve">האמת </w:t>
      </w:r>
      <w:r>
        <w:rPr>
          <w:rtl/>
          <w:lang w:eastAsia="he-IL"/>
        </w:rPr>
        <w:t>ההיסטורית היא</w:t>
      </w:r>
      <w:bookmarkStart w:id="725" w:name="_ETM_Q5_676540"/>
      <w:bookmarkStart w:id="726" w:name="_ETM_Q5_676500"/>
      <w:bookmarkEnd w:id="725"/>
      <w:bookmarkEnd w:id="726"/>
      <w:r>
        <w:rPr>
          <w:rFonts w:hint="cs"/>
          <w:rtl/>
          <w:lang w:eastAsia="he-IL"/>
        </w:rPr>
        <w:t xml:space="preserve"> שחיילינו, העלילו עליהם </w:t>
      </w:r>
      <w:r>
        <w:rPr>
          <w:rtl/>
          <w:lang w:eastAsia="he-IL"/>
        </w:rPr>
        <w:t>עלילות דם. וכן, אנשים צריכים לשלם מחירים, חברים</w:t>
      </w:r>
      <w:r>
        <w:rPr>
          <w:rFonts w:hint="cs"/>
          <w:rtl/>
          <w:lang w:eastAsia="he-IL"/>
        </w:rPr>
        <w:t>.</w:t>
      </w:r>
      <w:r>
        <w:rPr>
          <w:rtl/>
          <w:lang w:eastAsia="he-IL"/>
        </w:rPr>
        <w:t xml:space="preserve"> </w:t>
      </w:r>
      <w:bookmarkStart w:id="727" w:name="_ETM_Q5_681363"/>
      <w:bookmarkEnd w:id="727"/>
      <w:r>
        <w:rPr>
          <w:rtl/>
          <w:lang w:eastAsia="he-IL"/>
        </w:rPr>
        <w:t>אנשים צריכים לשלם מחירים. וככה החקירה הזאת שמתנהלת</w:t>
      </w:r>
      <w:r>
        <w:rPr>
          <w:rFonts w:hint="cs"/>
          <w:rtl/>
          <w:lang w:eastAsia="he-IL"/>
        </w:rPr>
        <w:t xml:space="preserve"> –</w:t>
      </w:r>
      <w:r>
        <w:rPr>
          <w:rtl/>
          <w:lang w:eastAsia="he-IL"/>
        </w:rPr>
        <w:t xml:space="preserve"> החקירה הזאת </w:t>
      </w:r>
      <w:bookmarkStart w:id="728" w:name="_ETM_Q5_686186"/>
      <w:bookmarkEnd w:id="728"/>
      <w:r>
        <w:rPr>
          <w:rtl/>
          <w:lang w:eastAsia="he-IL"/>
        </w:rPr>
        <w:t xml:space="preserve">מתנהלת בצורה הזויה לחלוטין. </w:t>
      </w:r>
      <w:bookmarkStart w:id="729" w:name="_ETM_Q5_694539"/>
      <w:bookmarkEnd w:id="729"/>
    </w:p>
    <w:p w:rsidR="00707B2A" w:rsidRDefault="00707B2A" w:rsidP="00EF3B77">
      <w:pPr>
        <w:rPr>
          <w:rtl/>
          <w:lang w:eastAsia="he-IL"/>
        </w:rPr>
      </w:pPr>
      <w:bookmarkStart w:id="730" w:name="_ETM_Q5_689725"/>
      <w:bookmarkStart w:id="731" w:name="_ETM_Q5_689856"/>
      <w:bookmarkStart w:id="732" w:name="_ETM_Q5_689916"/>
      <w:bookmarkStart w:id="733" w:name="_ETM_Q5_691244"/>
      <w:bookmarkEnd w:id="730"/>
      <w:bookmarkEnd w:id="731"/>
      <w:bookmarkEnd w:id="732"/>
      <w:bookmarkEnd w:id="733"/>
    </w:p>
    <w:p w:rsidR="00707B2A" w:rsidRDefault="00707B2A" w:rsidP="00EF3B77">
      <w:pPr>
        <w:pStyle w:val="af5"/>
        <w:keepNext/>
        <w:rPr>
          <w:rtl/>
        </w:rPr>
      </w:pPr>
      <w:bookmarkStart w:id="734" w:name="_ETM_Q5_691317"/>
      <w:bookmarkEnd w:id="734"/>
      <w:r w:rsidRPr="00EF3B77">
        <w:rPr>
          <w:rStyle w:val="TagStyle"/>
          <w:rtl/>
        </w:rPr>
        <w:t xml:space="preserve">&lt;&lt; קריאה &gt;&gt; </w:t>
      </w:r>
      <w:r>
        <w:rPr>
          <w:rtl/>
        </w:rPr>
        <w:t>נאור שירי (יש עתיד):</w:t>
      </w:r>
      <w:r w:rsidRPr="00EF3B77">
        <w:rPr>
          <w:rStyle w:val="TagStyle"/>
          <w:rtl/>
        </w:rPr>
        <w:t xml:space="preserve"> &lt;&lt; קריאה &gt;&gt;</w:t>
      </w:r>
      <w:r>
        <w:rPr>
          <w:rtl/>
        </w:rPr>
        <w:t xml:space="preserve"> </w:t>
      </w:r>
    </w:p>
    <w:p w:rsidR="00707B2A" w:rsidRDefault="00707B2A" w:rsidP="00EF3B77">
      <w:pPr>
        <w:rPr>
          <w:rtl/>
          <w:lang w:eastAsia="he-IL"/>
        </w:rPr>
      </w:pPr>
      <w:bookmarkStart w:id="735" w:name="_ETM_Q5_692849"/>
      <w:bookmarkEnd w:id="735"/>
    </w:p>
    <w:p w:rsidR="00707B2A" w:rsidRDefault="00707B2A" w:rsidP="00EF3B77">
      <w:pPr>
        <w:rPr>
          <w:rtl/>
          <w:lang w:eastAsia="he-IL"/>
        </w:rPr>
      </w:pPr>
      <w:bookmarkStart w:id="736" w:name="_ETM_Q5_692904"/>
      <w:bookmarkEnd w:id="736"/>
      <w:proofErr w:type="spellStart"/>
      <w:r>
        <w:rPr>
          <w:rFonts w:hint="cs"/>
          <w:rtl/>
          <w:lang w:eastAsia="he-IL"/>
        </w:rPr>
        <w:t>הגזיבו</w:t>
      </w:r>
      <w:proofErr w:type="spellEnd"/>
      <w:r>
        <w:rPr>
          <w:rFonts w:hint="cs"/>
          <w:rtl/>
          <w:lang w:eastAsia="he-IL"/>
        </w:rPr>
        <w:t xml:space="preserve"> שפתחת בשדרות. ילדי הדרום לא</w:t>
      </w:r>
      <w:bookmarkStart w:id="737" w:name="_ETM_Q5_694418"/>
      <w:bookmarkEnd w:id="737"/>
      <w:r>
        <w:rPr>
          <w:rFonts w:hint="cs"/>
          <w:rtl/>
          <w:lang w:eastAsia="he-IL"/>
        </w:rPr>
        <w:t xml:space="preserve"> יסבלו עוד. איפה אתה ואיפה הם?</w:t>
      </w:r>
    </w:p>
    <w:p w:rsidR="00707B2A" w:rsidRDefault="00707B2A" w:rsidP="00EF3B77">
      <w:pPr>
        <w:rPr>
          <w:rtl/>
          <w:lang w:eastAsia="he-IL"/>
        </w:rPr>
      </w:pPr>
    </w:p>
    <w:p w:rsidR="00707B2A" w:rsidRDefault="00707B2A" w:rsidP="00EF3B77">
      <w:pPr>
        <w:pStyle w:val="-"/>
        <w:keepNext/>
        <w:rPr>
          <w:rtl/>
        </w:rPr>
      </w:pPr>
      <w:bookmarkStart w:id="738" w:name="ET_speakercontinue_6669_24"/>
      <w:r w:rsidRPr="00EF3B77">
        <w:rPr>
          <w:rStyle w:val="TagStyle"/>
          <w:rtl/>
        </w:rPr>
        <w:t xml:space="preserve"> &lt;&lt; דובר_המשך &gt;&gt; </w:t>
      </w:r>
      <w:r>
        <w:rPr>
          <w:rtl/>
        </w:rPr>
        <w:t>סגן שר במשרד ראש הממשלה אלמוג כהן:</w:t>
      </w:r>
      <w:r w:rsidRPr="00EF3B77">
        <w:rPr>
          <w:rStyle w:val="TagStyle"/>
          <w:rtl/>
        </w:rPr>
        <w:t xml:space="preserve"> &lt;&lt; דובר_המשך &gt;&gt;</w:t>
      </w:r>
      <w:r>
        <w:rPr>
          <w:rtl/>
        </w:rPr>
        <w:t xml:space="preserve"> </w:t>
      </w:r>
      <w:bookmarkEnd w:id="738"/>
    </w:p>
    <w:p w:rsidR="00707B2A" w:rsidRDefault="00707B2A" w:rsidP="004C10C1">
      <w:pPr>
        <w:rPr>
          <w:rtl/>
          <w:lang w:eastAsia="he-IL"/>
        </w:rPr>
      </w:pPr>
    </w:p>
    <w:p w:rsidR="00707B2A" w:rsidRDefault="00707B2A" w:rsidP="00EF3B77">
      <w:pPr>
        <w:rPr>
          <w:rtl/>
          <w:lang w:eastAsia="he-IL"/>
        </w:rPr>
      </w:pPr>
      <w:bookmarkStart w:id="739" w:name="_ETM_Q5_689988"/>
      <w:bookmarkStart w:id="740" w:name="_ETM_Q5_690081"/>
      <w:bookmarkStart w:id="741" w:name="_ETM_Q5_690157"/>
      <w:bookmarkEnd w:id="739"/>
      <w:bookmarkEnd w:id="740"/>
      <w:bookmarkEnd w:id="741"/>
      <w:r>
        <w:rPr>
          <w:rtl/>
          <w:lang w:eastAsia="he-IL"/>
        </w:rPr>
        <w:t xml:space="preserve">אם היו מקשיבים </w:t>
      </w:r>
      <w:bookmarkStart w:id="742" w:name="_ETM_Q5_696830"/>
      <w:bookmarkEnd w:id="742"/>
      <w:r>
        <w:rPr>
          <w:rFonts w:hint="eastAsia"/>
          <w:rtl/>
          <w:lang w:eastAsia="he-IL"/>
        </w:rPr>
        <w:t>–</w:t>
      </w:r>
      <w:r>
        <w:rPr>
          <w:rFonts w:hint="cs"/>
          <w:rtl/>
          <w:lang w:eastAsia="he-IL"/>
        </w:rPr>
        <w:t xml:space="preserve"> </w:t>
      </w:r>
      <w:r>
        <w:rPr>
          <w:rtl/>
          <w:lang w:eastAsia="he-IL"/>
        </w:rPr>
        <w:t>איפה אני ואיפה אתם</w:t>
      </w:r>
      <w:r>
        <w:rPr>
          <w:rFonts w:hint="cs"/>
          <w:rtl/>
          <w:lang w:eastAsia="he-IL"/>
        </w:rPr>
        <w:t>,</w:t>
      </w:r>
      <w:r>
        <w:rPr>
          <w:rtl/>
          <w:lang w:eastAsia="he-IL"/>
        </w:rPr>
        <w:t xml:space="preserve"> שפתחתם להם להיכנס לעבוד אצלנו? אתם </w:t>
      </w:r>
      <w:bookmarkStart w:id="743" w:name="_ETM_Q5_700969"/>
      <w:bookmarkEnd w:id="743"/>
      <w:r>
        <w:rPr>
          <w:rtl/>
          <w:lang w:eastAsia="he-IL"/>
        </w:rPr>
        <w:t xml:space="preserve">נתתם להם להיכנס לעבוד אצלנו. </w:t>
      </w:r>
    </w:p>
    <w:p w:rsidR="00707B2A" w:rsidRDefault="00707B2A" w:rsidP="00EF3B77">
      <w:pPr>
        <w:rPr>
          <w:rtl/>
          <w:lang w:eastAsia="he-IL"/>
        </w:rPr>
      </w:pPr>
      <w:bookmarkStart w:id="744" w:name="_ETM_Q5_704303"/>
      <w:bookmarkStart w:id="745" w:name="_ETM_Q5_704356"/>
      <w:bookmarkStart w:id="746" w:name="_ETM_Q5_704491"/>
      <w:bookmarkStart w:id="747" w:name="_ETM_Q5_706923"/>
      <w:bookmarkEnd w:id="744"/>
      <w:bookmarkEnd w:id="745"/>
      <w:bookmarkEnd w:id="746"/>
      <w:bookmarkEnd w:id="747"/>
    </w:p>
    <w:p w:rsidR="00707B2A" w:rsidRDefault="00707B2A" w:rsidP="00EF3B77">
      <w:pPr>
        <w:pStyle w:val="af5"/>
        <w:keepNext/>
        <w:rPr>
          <w:rtl/>
        </w:rPr>
      </w:pPr>
      <w:bookmarkStart w:id="748" w:name="_ETM_Q5_707000"/>
      <w:bookmarkEnd w:id="748"/>
      <w:r w:rsidRPr="00EF3B77">
        <w:rPr>
          <w:rStyle w:val="TagStyle"/>
          <w:rtl/>
        </w:rPr>
        <w:t xml:space="preserve">&lt;&lt; קריאה &gt;&gt; </w:t>
      </w:r>
      <w:r>
        <w:rPr>
          <w:rtl/>
        </w:rPr>
        <w:t>נאור שירי (יש עתיד):</w:t>
      </w:r>
      <w:r w:rsidRPr="00EF3B77">
        <w:rPr>
          <w:rStyle w:val="TagStyle"/>
          <w:rtl/>
        </w:rPr>
        <w:t xml:space="preserve"> &lt;&lt; קריאה &gt;&gt;</w:t>
      </w:r>
      <w:r>
        <w:rPr>
          <w:rtl/>
        </w:rPr>
        <w:t xml:space="preserve"> </w:t>
      </w:r>
    </w:p>
    <w:p w:rsidR="00707B2A" w:rsidRDefault="00707B2A" w:rsidP="00EF3B77">
      <w:pPr>
        <w:rPr>
          <w:rtl/>
          <w:lang w:eastAsia="he-IL"/>
        </w:rPr>
      </w:pPr>
      <w:bookmarkStart w:id="749" w:name="_ETM_Q5_707698"/>
      <w:bookmarkEnd w:id="749"/>
    </w:p>
    <w:p w:rsidR="00707B2A" w:rsidRDefault="00707B2A" w:rsidP="00EF3B77">
      <w:pPr>
        <w:rPr>
          <w:rtl/>
          <w:lang w:eastAsia="he-IL"/>
        </w:rPr>
      </w:pPr>
      <w:bookmarkStart w:id="750" w:name="_ETM_Q5_707749"/>
      <w:bookmarkEnd w:id="750"/>
      <w:r>
        <w:rPr>
          <w:rFonts w:hint="cs"/>
          <w:rtl/>
          <w:lang w:eastAsia="he-IL"/>
        </w:rPr>
        <w:t>תתבייש.</w:t>
      </w:r>
      <w:bookmarkStart w:id="751" w:name="_ETM_Q5_709610"/>
      <w:bookmarkEnd w:id="751"/>
    </w:p>
    <w:p w:rsidR="00707B2A" w:rsidRDefault="00707B2A" w:rsidP="00EF3B77">
      <w:pPr>
        <w:rPr>
          <w:rtl/>
          <w:lang w:eastAsia="he-IL"/>
        </w:rPr>
      </w:pPr>
      <w:bookmarkStart w:id="752" w:name="_ETM_Q5_709667"/>
      <w:bookmarkEnd w:id="752"/>
    </w:p>
    <w:p w:rsidR="00707B2A" w:rsidRDefault="00707B2A" w:rsidP="00EF3B77">
      <w:pPr>
        <w:pStyle w:val="-"/>
        <w:keepNext/>
        <w:rPr>
          <w:rtl/>
        </w:rPr>
      </w:pPr>
      <w:bookmarkStart w:id="753" w:name="ET_speakercontinue_6669_25"/>
      <w:r w:rsidRPr="00EF3B77">
        <w:rPr>
          <w:rStyle w:val="TagStyle"/>
          <w:rtl/>
        </w:rPr>
        <w:t xml:space="preserve"> &lt;&lt; דובר_המשך &gt;&gt; </w:t>
      </w:r>
      <w:r>
        <w:rPr>
          <w:rtl/>
        </w:rPr>
        <w:t>סגן שר במשרד ראש הממשלה אלמוג כהן:</w:t>
      </w:r>
      <w:r w:rsidRPr="00EF3B77">
        <w:rPr>
          <w:rStyle w:val="TagStyle"/>
          <w:rtl/>
        </w:rPr>
        <w:t xml:space="preserve"> &lt;&lt; דובר_המשך &gt;&gt;</w:t>
      </w:r>
      <w:r>
        <w:rPr>
          <w:rtl/>
        </w:rPr>
        <w:t xml:space="preserve"> </w:t>
      </w:r>
      <w:bookmarkEnd w:id="753"/>
    </w:p>
    <w:p w:rsidR="00707B2A" w:rsidRDefault="00707B2A" w:rsidP="004C10C1">
      <w:pPr>
        <w:rPr>
          <w:rtl/>
          <w:lang w:eastAsia="he-IL"/>
        </w:rPr>
      </w:pPr>
    </w:p>
    <w:p w:rsidR="00707B2A" w:rsidRDefault="00707B2A" w:rsidP="007A6329">
      <w:pPr>
        <w:rPr>
          <w:rtl/>
          <w:lang w:eastAsia="he-IL"/>
        </w:rPr>
      </w:pPr>
      <w:bookmarkStart w:id="754" w:name="_ETM_Q5_704523"/>
      <w:bookmarkStart w:id="755" w:name="_ETM_Q5_704679"/>
      <w:bookmarkStart w:id="756" w:name="_ETM_Q5_705466"/>
      <w:bookmarkStart w:id="757" w:name="_ETM_Q5_705522"/>
      <w:bookmarkStart w:id="758" w:name="_ETM_Q5_704753"/>
      <w:bookmarkEnd w:id="754"/>
      <w:bookmarkEnd w:id="755"/>
      <w:bookmarkEnd w:id="756"/>
      <w:bookmarkEnd w:id="757"/>
      <w:bookmarkEnd w:id="758"/>
      <w:r>
        <w:rPr>
          <w:rtl/>
          <w:lang w:eastAsia="he-IL"/>
        </w:rPr>
        <w:t xml:space="preserve">חבר הכנסת, אתם </w:t>
      </w:r>
      <w:r>
        <w:rPr>
          <w:rFonts w:hint="cs"/>
          <w:rtl/>
          <w:lang w:eastAsia="he-IL"/>
        </w:rPr>
        <w:t>נתתם</w:t>
      </w:r>
      <w:r>
        <w:rPr>
          <w:rtl/>
          <w:lang w:eastAsia="he-IL"/>
        </w:rPr>
        <w:t xml:space="preserve"> להם </w:t>
      </w:r>
      <w:bookmarkStart w:id="759" w:name="_ETM_Q5_705109"/>
      <w:bookmarkEnd w:id="759"/>
      <w:r>
        <w:rPr>
          <w:rtl/>
          <w:lang w:eastAsia="he-IL"/>
        </w:rPr>
        <w:t>לעבוד אצלנו, להתחכך בילדינו</w:t>
      </w:r>
      <w:r>
        <w:rPr>
          <w:rFonts w:hint="cs"/>
          <w:rtl/>
          <w:lang w:eastAsia="he-IL"/>
        </w:rPr>
        <w:t>.</w:t>
      </w:r>
      <w:r>
        <w:rPr>
          <w:rtl/>
          <w:lang w:eastAsia="he-IL"/>
        </w:rPr>
        <w:t xml:space="preserve"> אתם הבאתם</w:t>
      </w:r>
      <w:r>
        <w:rPr>
          <w:rFonts w:hint="cs"/>
          <w:rtl/>
          <w:lang w:eastAsia="he-IL"/>
        </w:rPr>
        <w:t>.</w:t>
      </w:r>
      <w:r>
        <w:rPr>
          <w:rtl/>
          <w:lang w:eastAsia="he-IL"/>
        </w:rPr>
        <w:t xml:space="preserve"> אתם הבאתם אותם</w:t>
      </w:r>
      <w:r>
        <w:rPr>
          <w:rFonts w:hint="cs"/>
          <w:rtl/>
          <w:lang w:eastAsia="he-IL"/>
        </w:rPr>
        <w:t>.</w:t>
      </w:r>
    </w:p>
    <w:p w:rsidR="00707B2A" w:rsidRDefault="00707B2A" w:rsidP="00EF3B77">
      <w:pPr>
        <w:rPr>
          <w:rtl/>
          <w:lang w:eastAsia="he-IL"/>
        </w:rPr>
      </w:pPr>
    </w:p>
    <w:p w:rsidR="00707B2A" w:rsidRDefault="00707B2A" w:rsidP="00EF3B77">
      <w:pPr>
        <w:pStyle w:val="af5"/>
        <w:keepNext/>
        <w:rPr>
          <w:rtl/>
        </w:rPr>
      </w:pPr>
      <w:r w:rsidRPr="00EF3B77">
        <w:rPr>
          <w:rStyle w:val="TagStyle"/>
          <w:rtl/>
        </w:rPr>
        <w:t xml:space="preserve">&lt;&lt; קריאה &gt;&gt; </w:t>
      </w:r>
      <w:r>
        <w:rPr>
          <w:rtl/>
        </w:rPr>
        <w:t>נאור שירי (יש עתיד):</w:t>
      </w:r>
      <w:r w:rsidRPr="00EF3B77">
        <w:rPr>
          <w:rStyle w:val="TagStyle"/>
          <w:rtl/>
        </w:rPr>
        <w:t xml:space="preserve"> &lt;&lt; קריאה &gt;&gt;</w:t>
      </w:r>
      <w:r>
        <w:rPr>
          <w:rtl/>
        </w:rPr>
        <w:t xml:space="preserve"> </w:t>
      </w:r>
    </w:p>
    <w:p w:rsidR="00707B2A" w:rsidRDefault="00707B2A" w:rsidP="00EF3B77">
      <w:pPr>
        <w:rPr>
          <w:rtl/>
          <w:lang w:eastAsia="he-IL"/>
        </w:rPr>
      </w:pPr>
    </w:p>
    <w:p w:rsidR="00707B2A" w:rsidRDefault="00707B2A" w:rsidP="00EF3B77">
      <w:pPr>
        <w:rPr>
          <w:rtl/>
          <w:lang w:eastAsia="he-IL"/>
        </w:rPr>
      </w:pPr>
      <w:r>
        <w:rPr>
          <w:rFonts w:hint="cs"/>
          <w:rtl/>
          <w:lang w:eastAsia="he-IL"/>
        </w:rPr>
        <w:t>אתם סגרתם. אתם סגרתם.</w:t>
      </w:r>
    </w:p>
    <w:p w:rsidR="00707B2A" w:rsidRDefault="00707B2A" w:rsidP="00EF3B77">
      <w:pPr>
        <w:rPr>
          <w:rtl/>
          <w:lang w:eastAsia="he-IL"/>
        </w:rPr>
      </w:pPr>
    </w:p>
    <w:p w:rsidR="00707B2A" w:rsidRDefault="00707B2A" w:rsidP="00EF3B77">
      <w:pPr>
        <w:pStyle w:val="-"/>
        <w:keepNext/>
        <w:rPr>
          <w:rtl/>
        </w:rPr>
      </w:pPr>
      <w:bookmarkStart w:id="760" w:name="ET_speakercontinue_6669_26"/>
      <w:r w:rsidRPr="00EF3B77">
        <w:rPr>
          <w:rStyle w:val="TagStyle"/>
          <w:rtl/>
        </w:rPr>
        <w:t xml:space="preserve"> &lt;&lt; דובר_המשך &gt;&gt; </w:t>
      </w:r>
      <w:r>
        <w:rPr>
          <w:rtl/>
        </w:rPr>
        <w:t>סגן שר במשרד ראש הממשלה אלמוג כהן:</w:t>
      </w:r>
      <w:r w:rsidRPr="00EF3B77">
        <w:rPr>
          <w:rStyle w:val="TagStyle"/>
          <w:rtl/>
        </w:rPr>
        <w:t xml:space="preserve"> &lt;&lt; דובר_המשך &gt;&gt;</w:t>
      </w:r>
      <w:r>
        <w:rPr>
          <w:rtl/>
        </w:rPr>
        <w:t xml:space="preserve"> </w:t>
      </w:r>
      <w:bookmarkEnd w:id="760"/>
    </w:p>
    <w:p w:rsidR="00707B2A" w:rsidRDefault="00707B2A" w:rsidP="004C10C1">
      <w:pPr>
        <w:rPr>
          <w:rtl/>
          <w:lang w:eastAsia="he-IL"/>
        </w:rPr>
      </w:pPr>
    </w:p>
    <w:p w:rsidR="00707B2A" w:rsidRDefault="00707B2A" w:rsidP="00EF3B77">
      <w:pPr>
        <w:rPr>
          <w:rtl/>
          <w:lang w:eastAsia="he-IL"/>
        </w:rPr>
      </w:pPr>
      <w:r>
        <w:rPr>
          <w:rtl/>
          <w:lang w:eastAsia="he-IL"/>
        </w:rPr>
        <w:t xml:space="preserve">אתם </w:t>
      </w:r>
      <w:bookmarkStart w:id="761" w:name="_ETM_Q5_709249"/>
      <w:bookmarkEnd w:id="761"/>
      <w:r>
        <w:rPr>
          <w:rtl/>
          <w:lang w:eastAsia="he-IL"/>
        </w:rPr>
        <w:t>הבאתם אותם. אני מההתחלה דרשתי להכות בעזה</w:t>
      </w:r>
      <w:r>
        <w:rPr>
          <w:rFonts w:hint="cs"/>
          <w:rtl/>
          <w:lang w:eastAsia="he-IL"/>
        </w:rPr>
        <w:t>.</w:t>
      </w:r>
      <w:r>
        <w:rPr>
          <w:rtl/>
          <w:lang w:eastAsia="he-IL"/>
        </w:rPr>
        <w:t xml:space="preserve"> אני לא מבין </w:t>
      </w:r>
      <w:bookmarkStart w:id="762" w:name="_ETM_Q5_713389"/>
      <w:bookmarkEnd w:id="762"/>
      <w:r>
        <w:rPr>
          <w:rtl/>
          <w:lang w:eastAsia="he-IL"/>
        </w:rPr>
        <w:t xml:space="preserve">מה הטענה שלך. </w:t>
      </w:r>
    </w:p>
    <w:p w:rsidR="00707B2A" w:rsidRDefault="00707B2A" w:rsidP="00EF3B77">
      <w:pPr>
        <w:rPr>
          <w:rtl/>
          <w:lang w:eastAsia="he-IL"/>
        </w:rPr>
      </w:pPr>
      <w:bookmarkStart w:id="763" w:name="_ETM_Q5_718300"/>
      <w:bookmarkStart w:id="764" w:name="_ETM_Q5_718361"/>
      <w:bookmarkEnd w:id="763"/>
      <w:bookmarkEnd w:id="764"/>
    </w:p>
    <w:p w:rsidR="00707B2A" w:rsidRDefault="00707B2A" w:rsidP="00EF3B77">
      <w:pPr>
        <w:pStyle w:val="af5"/>
        <w:keepNext/>
        <w:rPr>
          <w:rtl/>
        </w:rPr>
      </w:pPr>
      <w:r w:rsidRPr="00EF3B77">
        <w:rPr>
          <w:rStyle w:val="TagStyle"/>
          <w:rtl/>
        </w:rPr>
        <w:t xml:space="preserve">&lt;&lt; קריאה &gt;&gt; </w:t>
      </w:r>
      <w:r>
        <w:rPr>
          <w:rtl/>
        </w:rPr>
        <w:t>נאור שירי (יש עתיד):</w:t>
      </w:r>
      <w:r w:rsidRPr="00EF3B77">
        <w:rPr>
          <w:rStyle w:val="TagStyle"/>
          <w:rtl/>
        </w:rPr>
        <w:t xml:space="preserve"> &lt;&lt; קריאה &gt;&gt;</w:t>
      </w:r>
      <w:r>
        <w:rPr>
          <w:rtl/>
        </w:rPr>
        <w:t xml:space="preserve"> </w:t>
      </w:r>
    </w:p>
    <w:p w:rsidR="00707B2A" w:rsidRDefault="00707B2A" w:rsidP="00EF3B77">
      <w:pPr>
        <w:rPr>
          <w:rtl/>
          <w:lang w:eastAsia="he-IL"/>
        </w:rPr>
      </w:pPr>
    </w:p>
    <w:p w:rsidR="00707B2A" w:rsidRDefault="00707B2A" w:rsidP="00EF3B77">
      <w:pPr>
        <w:rPr>
          <w:rtl/>
          <w:lang w:eastAsia="he-IL"/>
        </w:rPr>
      </w:pPr>
      <w:r>
        <w:rPr>
          <w:rFonts w:hint="cs"/>
          <w:rtl/>
          <w:lang w:eastAsia="he-IL"/>
        </w:rPr>
        <w:t xml:space="preserve">את </w:t>
      </w:r>
      <w:proofErr w:type="spellStart"/>
      <w:r>
        <w:rPr>
          <w:rFonts w:hint="cs"/>
          <w:rtl/>
          <w:lang w:eastAsia="he-IL"/>
        </w:rPr>
        <w:t>הגזיבו</w:t>
      </w:r>
      <w:proofErr w:type="spellEnd"/>
      <w:r>
        <w:rPr>
          <w:rFonts w:hint="cs"/>
          <w:rtl/>
          <w:lang w:eastAsia="he-IL"/>
        </w:rPr>
        <w:t xml:space="preserve"> שלך.</w:t>
      </w:r>
    </w:p>
    <w:p w:rsidR="00707B2A" w:rsidRDefault="00707B2A" w:rsidP="00EF3B77">
      <w:pPr>
        <w:rPr>
          <w:rtl/>
          <w:lang w:eastAsia="he-IL"/>
        </w:rPr>
      </w:pPr>
    </w:p>
    <w:p w:rsidR="00707B2A" w:rsidRDefault="00707B2A" w:rsidP="00EF3B77">
      <w:pPr>
        <w:pStyle w:val="-"/>
        <w:keepNext/>
        <w:rPr>
          <w:rtl/>
        </w:rPr>
      </w:pPr>
      <w:bookmarkStart w:id="765" w:name="ET_speakercontinue_6669_27"/>
      <w:r w:rsidRPr="00EF3B77">
        <w:rPr>
          <w:rStyle w:val="TagStyle"/>
          <w:rtl/>
        </w:rPr>
        <w:t xml:space="preserve"> &lt;&lt; דובר_המשך &gt;&gt; </w:t>
      </w:r>
      <w:r>
        <w:rPr>
          <w:rtl/>
        </w:rPr>
        <w:t>סגן שר במשרד ראש הממשלה אלמוג כהן:</w:t>
      </w:r>
      <w:r w:rsidRPr="00EF3B77">
        <w:rPr>
          <w:rStyle w:val="TagStyle"/>
          <w:rtl/>
        </w:rPr>
        <w:t xml:space="preserve"> &lt;&lt; דובר_המשך &gt;&gt;</w:t>
      </w:r>
      <w:r>
        <w:rPr>
          <w:rtl/>
        </w:rPr>
        <w:t xml:space="preserve"> </w:t>
      </w:r>
      <w:bookmarkEnd w:id="765"/>
    </w:p>
    <w:p w:rsidR="00707B2A" w:rsidRDefault="00707B2A" w:rsidP="004C10C1">
      <w:pPr>
        <w:rPr>
          <w:rtl/>
          <w:lang w:eastAsia="he-IL"/>
        </w:rPr>
      </w:pPr>
    </w:p>
    <w:p w:rsidR="00707B2A" w:rsidRDefault="00707B2A" w:rsidP="00EF3B77">
      <w:pPr>
        <w:rPr>
          <w:rtl/>
          <w:lang w:eastAsia="he-IL"/>
        </w:rPr>
      </w:pPr>
      <w:bookmarkStart w:id="766" w:name="_ETM_Q5_718484"/>
      <w:bookmarkStart w:id="767" w:name="_ETM_Q5_718542"/>
      <w:bookmarkStart w:id="768" w:name="_ETM_Q5_719462"/>
      <w:bookmarkStart w:id="769" w:name="_ETM_Q5_719527"/>
      <w:bookmarkStart w:id="770" w:name="_ETM_Q5_718650"/>
      <w:bookmarkStart w:id="771" w:name="_ETM_Q5_718688"/>
      <w:bookmarkEnd w:id="766"/>
      <w:bookmarkEnd w:id="767"/>
      <w:bookmarkEnd w:id="768"/>
      <w:bookmarkEnd w:id="769"/>
      <w:bookmarkEnd w:id="770"/>
      <w:bookmarkEnd w:id="771"/>
      <w:r>
        <w:rPr>
          <w:rtl/>
          <w:lang w:eastAsia="he-IL"/>
        </w:rPr>
        <w:t xml:space="preserve">אני מההתחלה דרשתי, בוודאי, והחרמתי את ההצבעות, </w:t>
      </w:r>
      <w:bookmarkStart w:id="772" w:name="_ETM_Q5_717529"/>
      <w:bookmarkEnd w:id="772"/>
      <w:r>
        <w:rPr>
          <w:rtl/>
          <w:lang w:eastAsia="he-IL"/>
        </w:rPr>
        <w:t xml:space="preserve">וגם החרמתי את ההצבעות בכנסת, כי חשבתי שצריך להכות בעזה. </w:t>
      </w:r>
      <w:bookmarkStart w:id="773" w:name="_ETM_Q5_721669"/>
      <w:bookmarkEnd w:id="773"/>
      <w:r>
        <w:rPr>
          <w:rtl/>
          <w:lang w:eastAsia="he-IL"/>
        </w:rPr>
        <w:t xml:space="preserve">אני היחיד שהייתי שם. </w:t>
      </w:r>
      <w:bookmarkStart w:id="774" w:name="_ETM_Q5_726150"/>
      <w:bookmarkStart w:id="775" w:name="_ETM_Q5_726961"/>
      <w:bookmarkEnd w:id="774"/>
      <w:bookmarkEnd w:id="775"/>
    </w:p>
    <w:p w:rsidR="00707B2A" w:rsidRDefault="00707B2A" w:rsidP="00EF3B77">
      <w:pPr>
        <w:rPr>
          <w:rtl/>
          <w:lang w:eastAsia="he-IL"/>
        </w:rPr>
      </w:pPr>
      <w:bookmarkStart w:id="776" w:name="_ETM_Q5_727004"/>
      <w:bookmarkStart w:id="777" w:name="_ETM_Q5_727146"/>
      <w:bookmarkEnd w:id="776"/>
      <w:bookmarkEnd w:id="777"/>
    </w:p>
    <w:p w:rsidR="00707B2A" w:rsidRDefault="00707B2A" w:rsidP="00EF3B77">
      <w:pPr>
        <w:pStyle w:val="af5"/>
        <w:keepNext/>
        <w:rPr>
          <w:rtl/>
        </w:rPr>
      </w:pPr>
      <w:r w:rsidRPr="00EF3B77">
        <w:rPr>
          <w:rStyle w:val="TagStyle"/>
          <w:rtl/>
        </w:rPr>
        <w:t xml:space="preserve">&lt;&lt; קריאה &gt;&gt; </w:t>
      </w:r>
      <w:r>
        <w:rPr>
          <w:rtl/>
        </w:rPr>
        <w:t>נאור שירי (יש עתיד):</w:t>
      </w:r>
      <w:r w:rsidRPr="00EF3B77">
        <w:rPr>
          <w:rStyle w:val="TagStyle"/>
          <w:rtl/>
        </w:rPr>
        <w:t xml:space="preserve"> &lt;&lt; קריאה &gt;&gt;</w:t>
      </w:r>
      <w:r>
        <w:rPr>
          <w:rtl/>
        </w:rPr>
        <w:t xml:space="preserve"> </w:t>
      </w:r>
    </w:p>
    <w:p w:rsidR="00707B2A" w:rsidRDefault="00707B2A" w:rsidP="00EF3B77">
      <w:pPr>
        <w:rPr>
          <w:rtl/>
          <w:lang w:eastAsia="he-IL"/>
        </w:rPr>
      </w:pPr>
    </w:p>
    <w:p w:rsidR="00707B2A" w:rsidRDefault="00707B2A" w:rsidP="002A07A4">
      <w:pPr>
        <w:rPr>
          <w:rtl/>
          <w:lang w:eastAsia="he-IL"/>
        </w:rPr>
      </w:pPr>
      <w:r>
        <w:rPr>
          <w:rFonts w:hint="cs"/>
          <w:rtl/>
          <w:lang w:eastAsia="he-IL"/>
        </w:rPr>
        <w:t>עד הלום.</w:t>
      </w:r>
    </w:p>
    <w:p w:rsidR="00707B2A" w:rsidRDefault="00707B2A" w:rsidP="00EF3B77">
      <w:pPr>
        <w:rPr>
          <w:rtl/>
          <w:lang w:eastAsia="he-IL"/>
        </w:rPr>
      </w:pPr>
    </w:p>
    <w:p w:rsidR="00707B2A" w:rsidRDefault="00707B2A" w:rsidP="00DD1257">
      <w:pPr>
        <w:pStyle w:val="-"/>
        <w:keepNext/>
        <w:rPr>
          <w:rtl/>
        </w:rPr>
      </w:pPr>
      <w:bookmarkStart w:id="778" w:name="ET_speakercontinue_6669_28"/>
      <w:r w:rsidRPr="00DD1257">
        <w:rPr>
          <w:rStyle w:val="TagStyle"/>
          <w:rtl/>
        </w:rPr>
        <w:t xml:space="preserve"> &lt;&lt; דובר_המשך &gt;&gt; </w:t>
      </w:r>
      <w:r>
        <w:rPr>
          <w:rtl/>
        </w:rPr>
        <w:t>סגן שר במשרד ראש הממשלה אלמוג כהן:</w:t>
      </w:r>
      <w:r w:rsidRPr="00DD1257">
        <w:rPr>
          <w:rStyle w:val="TagStyle"/>
          <w:rtl/>
        </w:rPr>
        <w:t xml:space="preserve"> &lt;&lt; דובר_המשך &gt;&gt;</w:t>
      </w:r>
      <w:r>
        <w:rPr>
          <w:rtl/>
        </w:rPr>
        <w:t xml:space="preserve"> </w:t>
      </w:r>
      <w:bookmarkEnd w:id="778"/>
    </w:p>
    <w:p w:rsidR="00707B2A" w:rsidRDefault="00707B2A" w:rsidP="004C10C1">
      <w:pPr>
        <w:rPr>
          <w:rtl/>
          <w:lang w:eastAsia="he-IL"/>
        </w:rPr>
      </w:pPr>
    </w:p>
    <w:p w:rsidR="00707B2A" w:rsidRDefault="00707B2A" w:rsidP="00DD1257">
      <w:pPr>
        <w:rPr>
          <w:rtl/>
          <w:lang w:eastAsia="he-IL"/>
        </w:rPr>
      </w:pPr>
      <w:r>
        <w:rPr>
          <w:rFonts w:hint="cs"/>
          <w:rtl/>
          <w:lang w:eastAsia="he-IL"/>
        </w:rPr>
        <w:t xml:space="preserve">למה אתה </w:t>
      </w:r>
      <w:bookmarkStart w:id="779" w:name="_ETM_Q5_727232"/>
      <w:bookmarkStart w:id="780" w:name="_ETM_Q5_727316"/>
      <w:bookmarkStart w:id="781" w:name="_ETM_Q5_727354"/>
      <w:bookmarkEnd w:id="779"/>
      <w:bookmarkEnd w:id="780"/>
      <w:bookmarkEnd w:id="781"/>
      <w:r>
        <w:rPr>
          <w:rtl/>
          <w:lang w:eastAsia="he-IL"/>
        </w:rPr>
        <w:t xml:space="preserve">לא היית איתי, זאת השאלה. </w:t>
      </w:r>
    </w:p>
    <w:p w:rsidR="00707B2A" w:rsidRDefault="00707B2A" w:rsidP="00DD1257">
      <w:pPr>
        <w:rPr>
          <w:rtl/>
          <w:lang w:eastAsia="he-IL"/>
        </w:rPr>
      </w:pPr>
    </w:p>
    <w:p w:rsidR="00707B2A" w:rsidRDefault="00707B2A" w:rsidP="00DD1257">
      <w:pPr>
        <w:pStyle w:val="af5"/>
        <w:keepNext/>
        <w:rPr>
          <w:rtl/>
        </w:rPr>
      </w:pPr>
      <w:r w:rsidRPr="00EF3B77">
        <w:rPr>
          <w:rStyle w:val="TagStyle"/>
          <w:rtl/>
        </w:rPr>
        <w:t xml:space="preserve">&lt;&lt; קריאה &gt;&gt; </w:t>
      </w:r>
      <w:r>
        <w:rPr>
          <w:rtl/>
        </w:rPr>
        <w:t>נאור שירי (יש עתיד):</w:t>
      </w:r>
      <w:r w:rsidRPr="00EF3B77">
        <w:rPr>
          <w:rStyle w:val="TagStyle"/>
          <w:rtl/>
        </w:rPr>
        <w:t xml:space="preserve"> &lt;&lt; קריאה &gt;&gt;</w:t>
      </w:r>
      <w:r>
        <w:rPr>
          <w:rtl/>
        </w:rPr>
        <w:t xml:space="preserve"> </w:t>
      </w:r>
    </w:p>
    <w:p w:rsidR="00707B2A" w:rsidRDefault="00707B2A" w:rsidP="00DD1257">
      <w:pPr>
        <w:rPr>
          <w:rtl/>
          <w:lang w:eastAsia="he-IL"/>
        </w:rPr>
      </w:pPr>
    </w:p>
    <w:p w:rsidR="00707B2A" w:rsidRDefault="00707B2A" w:rsidP="00DD1257">
      <w:pPr>
        <w:rPr>
          <w:rtl/>
          <w:lang w:eastAsia="he-IL"/>
        </w:rPr>
      </w:pPr>
      <w:r>
        <w:rPr>
          <w:rFonts w:hint="cs"/>
          <w:rtl/>
          <w:lang w:eastAsia="he-IL"/>
        </w:rPr>
        <w:t>עד הלום.</w:t>
      </w:r>
    </w:p>
    <w:p w:rsidR="00707B2A" w:rsidRDefault="00707B2A" w:rsidP="00DD1257">
      <w:pPr>
        <w:rPr>
          <w:rtl/>
          <w:lang w:eastAsia="he-IL"/>
        </w:rPr>
      </w:pPr>
    </w:p>
    <w:p w:rsidR="00707B2A" w:rsidRDefault="00707B2A" w:rsidP="00DD1257">
      <w:pPr>
        <w:pStyle w:val="-"/>
        <w:keepNext/>
        <w:rPr>
          <w:rtl/>
        </w:rPr>
      </w:pPr>
      <w:bookmarkStart w:id="782" w:name="ET_speakercontinue_6669_29"/>
      <w:r w:rsidRPr="00DD1257">
        <w:rPr>
          <w:rStyle w:val="TagStyle"/>
          <w:rtl/>
        </w:rPr>
        <w:t xml:space="preserve"> &lt;&lt; דובר_המשך &gt;&gt; </w:t>
      </w:r>
      <w:r>
        <w:rPr>
          <w:rtl/>
        </w:rPr>
        <w:t>סגן שר במשרד ראש הממשלה אלמוג כהן:</w:t>
      </w:r>
      <w:r w:rsidRPr="00DD1257">
        <w:rPr>
          <w:rStyle w:val="TagStyle"/>
          <w:rtl/>
        </w:rPr>
        <w:t xml:space="preserve"> &lt;&lt; דובר_המשך &gt;&gt;</w:t>
      </w:r>
      <w:r>
        <w:rPr>
          <w:rtl/>
        </w:rPr>
        <w:t xml:space="preserve"> </w:t>
      </w:r>
      <w:bookmarkEnd w:id="782"/>
    </w:p>
    <w:p w:rsidR="00707B2A" w:rsidRDefault="00707B2A" w:rsidP="004C10C1">
      <w:pPr>
        <w:rPr>
          <w:rtl/>
          <w:lang w:eastAsia="he-IL"/>
        </w:rPr>
      </w:pPr>
    </w:p>
    <w:p w:rsidR="00707B2A" w:rsidRDefault="00707B2A" w:rsidP="00DD1257">
      <w:pPr>
        <w:rPr>
          <w:rtl/>
          <w:lang w:eastAsia="he-IL"/>
        </w:rPr>
      </w:pPr>
      <w:r>
        <w:rPr>
          <w:rtl/>
          <w:lang w:eastAsia="he-IL"/>
        </w:rPr>
        <w:t xml:space="preserve">כי מנסור </w:t>
      </w:r>
      <w:r>
        <w:rPr>
          <w:rFonts w:hint="cs"/>
          <w:rtl/>
          <w:lang w:eastAsia="he-IL"/>
        </w:rPr>
        <w:t>עבאס</w:t>
      </w:r>
      <w:r>
        <w:rPr>
          <w:rtl/>
          <w:lang w:eastAsia="he-IL"/>
        </w:rPr>
        <w:t xml:space="preserve"> לא מרשה. </w:t>
      </w:r>
      <w:bookmarkStart w:id="783" w:name="_ETM_Q5_728806"/>
      <w:bookmarkEnd w:id="783"/>
      <w:r>
        <w:rPr>
          <w:rtl/>
          <w:lang w:eastAsia="he-IL"/>
        </w:rPr>
        <w:t xml:space="preserve">מנסור </w:t>
      </w:r>
      <w:r>
        <w:rPr>
          <w:rFonts w:hint="cs"/>
          <w:rtl/>
          <w:lang w:eastAsia="he-IL"/>
        </w:rPr>
        <w:t xml:space="preserve">עבאס </w:t>
      </w:r>
      <w:r>
        <w:rPr>
          <w:rtl/>
          <w:lang w:eastAsia="he-IL"/>
        </w:rPr>
        <w:t xml:space="preserve">לא מרשה לכם. </w:t>
      </w:r>
    </w:p>
    <w:p w:rsidR="00707B2A" w:rsidRDefault="00707B2A" w:rsidP="00DD1257">
      <w:pPr>
        <w:rPr>
          <w:rtl/>
          <w:lang w:eastAsia="he-IL"/>
        </w:rPr>
      </w:pPr>
    </w:p>
    <w:p w:rsidR="00707B2A" w:rsidRDefault="00707B2A" w:rsidP="00DD1257">
      <w:pPr>
        <w:pStyle w:val="af5"/>
        <w:keepNext/>
        <w:rPr>
          <w:rtl/>
        </w:rPr>
      </w:pPr>
      <w:r w:rsidRPr="00EF3B77">
        <w:rPr>
          <w:rStyle w:val="TagStyle"/>
          <w:rtl/>
        </w:rPr>
        <w:t xml:space="preserve">&lt;&lt; קריאה &gt;&gt; </w:t>
      </w:r>
      <w:r>
        <w:rPr>
          <w:rtl/>
        </w:rPr>
        <w:t>נאור שירי (יש עתיד):</w:t>
      </w:r>
      <w:r w:rsidRPr="00EF3B77">
        <w:rPr>
          <w:rStyle w:val="TagStyle"/>
          <w:rtl/>
        </w:rPr>
        <w:t xml:space="preserve"> &lt;&lt; קריאה &gt;&gt;</w:t>
      </w:r>
      <w:r>
        <w:rPr>
          <w:rtl/>
        </w:rPr>
        <w:t xml:space="preserve"> </w:t>
      </w:r>
    </w:p>
    <w:p w:rsidR="00707B2A" w:rsidRDefault="00707B2A" w:rsidP="00DD1257">
      <w:pPr>
        <w:rPr>
          <w:rtl/>
          <w:lang w:eastAsia="he-IL"/>
        </w:rPr>
      </w:pPr>
    </w:p>
    <w:p w:rsidR="00707B2A" w:rsidRDefault="00707B2A" w:rsidP="00DD1257">
      <w:pPr>
        <w:rPr>
          <w:rtl/>
          <w:lang w:eastAsia="he-IL"/>
        </w:rPr>
      </w:pPr>
      <w:r>
        <w:rPr>
          <w:rFonts w:hint="cs"/>
          <w:rtl/>
          <w:lang w:eastAsia="he-IL"/>
        </w:rPr>
        <w:t>סיים.</w:t>
      </w:r>
    </w:p>
    <w:p w:rsidR="00707B2A" w:rsidRDefault="00707B2A" w:rsidP="00DD1257">
      <w:pPr>
        <w:rPr>
          <w:rtl/>
          <w:lang w:eastAsia="he-IL"/>
        </w:rPr>
      </w:pPr>
    </w:p>
    <w:p w:rsidR="00707B2A" w:rsidRDefault="00707B2A" w:rsidP="00DD1257">
      <w:pPr>
        <w:pStyle w:val="-"/>
        <w:keepNext/>
        <w:rPr>
          <w:rtl/>
        </w:rPr>
      </w:pPr>
      <w:bookmarkStart w:id="784" w:name="ET_speakercontinue_6669_30"/>
      <w:r w:rsidRPr="00DD1257">
        <w:rPr>
          <w:rStyle w:val="TagStyle"/>
          <w:rtl/>
        </w:rPr>
        <w:t xml:space="preserve"> &lt;&lt; דובר_המשך &gt;&gt; </w:t>
      </w:r>
      <w:r>
        <w:rPr>
          <w:rtl/>
        </w:rPr>
        <w:t>סגן שר במשרד ראש הממשלה אלמוג כהן:</w:t>
      </w:r>
      <w:r w:rsidRPr="00DD1257">
        <w:rPr>
          <w:rStyle w:val="TagStyle"/>
          <w:rtl/>
        </w:rPr>
        <w:t xml:space="preserve"> &lt;&lt; דובר_המשך &gt;&gt;</w:t>
      </w:r>
      <w:r>
        <w:rPr>
          <w:rtl/>
        </w:rPr>
        <w:t xml:space="preserve"> </w:t>
      </w:r>
      <w:bookmarkEnd w:id="784"/>
    </w:p>
    <w:p w:rsidR="00707B2A" w:rsidRDefault="00707B2A" w:rsidP="004C10C1">
      <w:pPr>
        <w:rPr>
          <w:rtl/>
          <w:lang w:eastAsia="he-IL"/>
        </w:rPr>
      </w:pPr>
    </w:p>
    <w:p w:rsidR="00707B2A" w:rsidRDefault="00707B2A" w:rsidP="00DD1257">
      <w:pPr>
        <w:rPr>
          <w:rtl/>
          <w:lang w:eastAsia="he-IL"/>
        </w:rPr>
      </w:pPr>
      <w:r>
        <w:rPr>
          <w:rtl/>
          <w:lang w:eastAsia="he-IL"/>
        </w:rPr>
        <w:t xml:space="preserve">עכשיו אני רוצה לסיים, אדוני </w:t>
      </w:r>
      <w:bookmarkStart w:id="785" w:name="_ETM_Q5_731462"/>
      <w:bookmarkEnd w:id="785"/>
      <w:r>
        <w:rPr>
          <w:rtl/>
          <w:lang w:eastAsia="he-IL"/>
        </w:rPr>
        <w:t>היושב</w:t>
      </w:r>
      <w:r>
        <w:rPr>
          <w:rFonts w:hint="cs"/>
          <w:rtl/>
          <w:lang w:eastAsia="he-IL"/>
        </w:rPr>
        <w:t>-</w:t>
      </w:r>
      <w:r>
        <w:rPr>
          <w:rtl/>
          <w:lang w:eastAsia="he-IL"/>
        </w:rPr>
        <w:t>ראש, כי יש לי המון הפרעות</w:t>
      </w:r>
      <w:r>
        <w:rPr>
          <w:rFonts w:hint="cs"/>
          <w:rtl/>
          <w:lang w:eastAsia="he-IL"/>
        </w:rPr>
        <w:t xml:space="preserve"> מצד אחיי</w:t>
      </w:r>
      <w:bookmarkStart w:id="786" w:name="_ETM_Q5_736046"/>
      <w:bookmarkEnd w:id="786"/>
      <w:r>
        <w:rPr>
          <w:rFonts w:hint="cs"/>
          <w:rtl/>
          <w:lang w:eastAsia="he-IL"/>
        </w:rPr>
        <w:t xml:space="preserve"> פה לאופוזיציה. צר לי על הגיחוך הזה ששמעתי, נאור.</w:t>
      </w:r>
    </w:p>
    <w:p w:rsidR="00707B2A" w:rsidRDefault="00707B2A" w:rsidP="00DD1257">
      <w:pPr>
        <w:rPr>
          <w:rtl/>
          <w:lang w:eastAsia="he-IL"/>
        </w:rPr>
      </w:pPr>
      <w:bookmarkStart w:id="787" w:name="_ETM_Q5_739930"/>
      <w:bookmarkStart w:id="788" w:name="_ETM_Q5_740001"/>
      <w:bookmarkStart w:id="789" w:name="_ETM_Q5_740342"/>
      <w:bookmarkEnd w:id="787"/>
      <w:bookmarkEnd w:id="788"/>
      <w:bookmarkEnd w:id="789"/>
    </w:p>
    <w:p w:rsidR="00707B2A" w:rsidRDefault="00707B2A" w:rsidP="00DD1257">
      <w:pPr>
        <w:pStyle w:val="af5"/>
        <w:keepNext/>
        <w:rPr>
          <w:rtl/>
        </w:rPr>
      </w:pPr>
      <w:bookmarkStart w:id="790" w:name="_ETM_Q5_740453"/>
      <w:bookmarkEnd w:id="790"/>
      <w:r w:rsidRPr="00EF3B77">
        <w:rPr>
          <w:rStyle w:val="TagStyle"/>
          <w:rtl/>
        </w:rPr>
        <w:t xml:space="preserve">&lt;&lt; קריאה &gt;&gt; </w:t>
      </w:r>
      <w:r>
        <w:rPr>
          <w:rtl/>
        </w:rPr>
        <w:t>נאור שירי (יש עתיד):</w:t>
      </w:r>
      <w:r w:rsidRPr="00EF3B77">
        <w:rPr>
          <w:rStyle w:val="TagStyle"/>
          <w:rtl/>
        </w:rPr>
        <w:t xml:space="preserve"> &lt;&lt; קריאה &gt;&gt;</w:t>
      </w:r>
      <w:r>
        <w:rPr>
          <w:rtl/>
        </w:rPr>
        <w:t xml:space="preserve"> </w:t>
      </w:r>
    </w:p>
    <w:p w:rsidR="00707B2A" w:rsidRDefault="00707B2A" w:rsidP="00DD1257">
      <w:pPr>
        <w:rPr>
          <w:rtl/>
          <w:lang w:eastAsia="he-IL"/>
        </w:rPr>
      </w:pPr>
      <w:bookmarkStart w:id="791" w:name="_ETM_Q5_740888"/>
      <w:bookmarkEnd w:id="791"/>
    </w:p>
    <w:p w:rsidR="00707B2A" w:rsidRDefault="00707B2A" w:rsidP="00DD1257">
      <w:pPr>
        <w:rPr>
          <w:rtl/>
          <w:lang w:eastAsia="he-IL"/>
        </w:rPr>
      </w:pPr>
      <w:bookmarkStart w:id="792" w:name="_ETM_Q5_740964"/>
      <w:bookmarkEnd w:id="792"/>
      <w:r>
        <w:rPr>
          <w:rFonts w:hint="cs"/>
          <w:rtl/>
          <w:lang w:eastAsia="he-IL"/>
        </w:rPr>
        <w:t>די, נו, באמת.</w:t>
      </w:r>
      <w:bookmarkStart w:id="793" w:name="_ETM_Q5_742048"/>
      <w:bookmarkEnd w:id="793"/>
    </w:p>
    <w:p w:rsidR="00707B2A" w:rsidRDefault="00707B2A" w:rsidP="00DD1257">
      <w:pPr>
        <w:rPr>
          <w:rtl/>
          <w:lang w:eastAsia="he-IL"/>
        </w:rPr>
      </w:pPr>
      <w:bookmarkStart w:id="794" w:name="_ETM_Q5_742098"/>
      <w:bookmarkEnd w:id="794"/>
    </w:p>
    <w:p w:rsidR="00707B2A" w:rsidRDefault="00707B2A" w:rsidP="00DD1257">
      <w:pPr>
        <w:pStyle w:val="-"/>
        <w:keepNext/>
        <w:rPr>
          <w:rtl/>
        </w:rPr>
      </w:pPr>
      <w:bookmarkStart w:id="795" w:name="ET_speakercontinue_6669_31"/>
      <w:r w:rsidRPr="00DD1257">
        <w:rPr>
          <w:rStyle w:val="TagStyle"/>
          <w:rtl/>
        </w:rPr>
        <w:t xml:space="preserve"> &lt;&lt; דובר_המשך &gt;&gt; </w:t>
      </w:r>
      <w:r>
        <w:rPr>
          <w:rtl/>
        </w:rPr>
        <w:t>סגן שר במשרד ראש הממשלה אלמוג כהן:</w:t>
      </w:r>
      <w:r w:rsidRPr="00DD1257">
        <w:rPr>
          <w:rStyle w:val="TagStyle"/>
          <w:rtl/>
        </w:rPr>
        <w:t xml:space="preserve"> &lt;&lt; דובר_המשך &gt;&gt;</w:t>
      </w:r>
      <w:r>
        <w:rPr>
          <w:rtl/>
        </w:rPr>
        <w:t xml:space="preserve"> </w:t>
      </w:r>
      <w:bookmarkEnd w:id="795"/>
    </w:p>
    <w:p w:rsidR="00707B2A" w:rsidRDefault="00707B2A" w:rsidP="004C10C1">
      <w:pPr>
        <w:rPr>
          <w:rtl/>
          <w:lang w:eastAsia="he-IL"/>
        </w:rPr>
      </w:pPr>
    </w:p>
    <w:p w:rsidR="00707B2A" w:rsidRDefault="00707B2A" w:rsidP="007A6329">
      <w:pPr>
        <w:rPr>
          <w:rtl/>
          <w:lang w:eastAsia="he-IL"/>
        </w:rPr>
      </w:pPr>
      <w:bookmarkStart w:id="796" w:name="_ETM_Q5_742754"/>
      <w:bookmarkEnd w:id="796"/>
      <w:r>
        <w:rPr>
          <w:rFonts w:hint="cs"/>
          <w:rtl/>
          <w:lang w:eastAsia="he-IL"/>
        </w:rPr>
        <w:t>אנחנו אחים, אנחנו אחים למרות הכול.</w:t>
      </w:r>
    </w:p>
    <w:p w:rsidR="00707B2A" w:rsidRDefault="00707B2A" w:rsidP="00DD1257">
      <w:pPr>
        <w:rPr>
          <w:rtl/>
          <w:lang w:eastAsia="he-IL"/>
        </w:rPr>
      </w:pPr>
    </w:p>
    <w:p w:rsidR="00707B2A" w:rsidRDefault="00707B2A" w:rsidP="002A07A4">
      <w:pPr>
        <w:pStyle w:val="af5"/>
        <w:keepNext/>
        <w:rPr>
          <w:rtl/>
        </w:rPr>
      </w:pPr>
      <w:bookmarkStart w:id="797" w:name="ET_interruption_6361_36"/>
      <w:r w:rsidRPr="002A07A4">
        <w:rPr>
          <w:rStyle w:val="TagStyle"/>
          <w:rtl/>
        </w:rPr>
        <w:t xml:space="preserve"> &lt;&lt; קריאה &gt;&gt; </w:t>
      </w:r>
      <w:r>
        <w:rPr>
          <w:rtl/>
        </w:rPr>
        <w:t>נאור שירי (יש עתיד):</w:t>
      </w:r>
      <w:r w:rsidRPr="002A07A4">
        <w:rPr>
          <w:rStyle w:val="TagStyle"/>
          <w:rtl/>
        </w:rPr>
        <w:t xml:space="preserve"> &lt;&lt; קריאה &gt;&gt;</w:t>
      </w:r>
      <w:r>
        <w:rPr>
          <w:rtl/>
        </w:rPr>
        <w:t xml:space="preserve"> </w:t>
      </w:r>
      <w:bookmarkEnd w:id="797"/>
    </w:p>
    <w:p w:rsidR="00707B2A" w:rsidRDefault="00707B2A" w:rsidP="004C10C1">
      <w:pPr>
        <w:rPr>
          <w:rtl/>
          <w:lang w:eastAsia="he-IL"/>
        </w:rPr>
      </w:pPr>
    </w:p>
    <w:p w:rsidR="00707B2A" w:rsidRPr="002A07A4" w:rsidRDefault="00707B2A" w:rsidP="000B75C7">
      <w:pPr>
        <w:rPr>
          <w:rtl/>
          <w:lang w:eastAsia="he-IL"/>
        </w:rPr>
      </w:pPr>
      <w:r>
        <w:rPr>
          <w:rFonts w:hint="cs"/>
          <w:rtl/>
          <w:lang w:eastAsia="he-IL"/>
        </w:rPr>
        <w:t>אתה יורה</w:t>
      </w:r>
      <w:bookmarkStart w:id="798" w:name="_ETM_Q5_740703"/>
      <w:bookmarkEnd w:id="798"/>
      <w:r>
        <w:rPr>
          <w:rFonts w:hint="cs"/>
          <w:rtl/>
          <w:lang w:eastAsia="he-IL"/>
        </w:rPr>
        <w:t xml:space="preserve"> עליהם בג"ץ, ואז אתה אומר - - - יורה,</w:t>
      </w:r>
      <w:bookmarkStart w:id="799" w:name="_ETM_Q5_745232"/>
      <w:bookmarkEnd w:id="799"/>
      <w:r>
        <w:rPr>
          <w:rFonts w:hint="cs"/>
          <w:rtl/>
          <w:lang w:eastAsia="he-IL"/>
        </w:rPr>
        <w:t xml:space="preserve"> יורה, ואז אתה אומר: השופטים הנחמדים.</w:t>
      </w:r>
    </w:p>
    <w:p w:rsidR="00707B2A" w:rsidRDefault="00707B2A" w:rsidP="00DD1257">
      <w:pPr>
        <w:rPr>
          <w:rtl/>
          <w:lang w:eastAsia="he-IL"/>
        </w:rPr>
      </w:pPr>
    </w:p>
    <w:p w:rsidR="00707B2A" w:rsidRDefault="00707B2A" w:rsidP="00DD1257">
      <w:pPr>
        <w:pStyle w:val="af6"/>
        <w:keepNext/>
        <w:rPr>
          <w:rtl/>
        </w:rPr>
      </w:pPr>
      <w:bookmarkStart w:id="800" w:name="ET_yor_6307_32"/>
      <w:r w:rsidRPr="00DD1257">
        <w:rPr>
          <w:rStyle w:val="TagStyle"/>
          <w:rtl/>
        </w:rPr>
        <w:t xml:space="preserve"> &lt;&lt; יור &gt;&gt; </w:t>
      </w:r>
      <w:r>
        <w:rPr>
          <w:rtl/>
        </w:rPr>
        <w:t>היו"ר יבגני סובה:</w:t>
      </w:r>
      <w:r w:rsidRPr="00DD1257">
        <w:rPr>
          <w:rStyle w:val="TagStyle"/>
          <w:rtl/>
        </w:rPr>
        <w:t xml:space="preserve"> &lt;&lt; יור &gt;&gt;</w:t>
      </w:r>
      <w:r>
        <w:rPr>
          <w:rtl/>
        </w:rPr>
        <w:t xml:space="preserve"> </w:t>
      </w:r>
      <w:bookmarkEnd w:id="800"/>
    </w:p>
    <w:p w:rsidR="00707B2A" w:rsidRDefault="00707B2A" w:rsidP="004C10C1">
      <w:pPr>
        <w:rPr>
          <w:rtl/>
          <w:lang w:eastAsia="he-IL"/>
        </w:rPr>
      </w:pPr>
    </w:p>
    <w:p w:rsidR="00707B2A" w:rsidRDefault="00707B2A" w:rsidP="00DD1257">
      <w:pPr>
        <w:rPr>
          <w:rtl/>
          <w:lang w:eastAsia="he-IL"/>
        </w:rPr>
      </w:pPr>
      <w:bookmarkStart w:id="801" w:name="_ETM_Q5_742709"/>
      <w:bookmarkEnd w:id="801"/>
      <w:r>
        <w:rPr>
          <w:rFonts w:hint="cs"/>
          <w:rtl/>
          <w:lang w:eastAsia="he-IL"/>
        </w:rPr>
        <w:t>אתה לא מוגבל בזמן.</w:t>
      </w:r>
      <w:bookmarkStart w:id="802" w:name="_ETM_Q5_746027"/>
      <w:bookmarkEnd w:id="802"/>
    </w:p>
    <w:p w:rsidR="00707B2A" w:rsidRDefault="00707B2A" w:rsidP="00DD1257">
      <w:pPr>
        <w:rPr>
          <w:rtl/>
          <w:lang w:eastAsia="he-IL"/>
        </w:rPr>
      </w:pPr>
      <w:bookmarkStart w:id="803" w:name="_ETM_Q5_746109"/>
      <w:bookmarkStart w:id="804" w:name="_ETM_Q5_747079"/>
      <w:bookmarkStart w:id="805" w:name="_ETM_Q5_749176"/>
      <w:bookmarkEnd w:id="803"/>
      <w:bookmarkEnd w:id="804"/>
      <w:bookmarkEnd w:id="805"/>
    </w:p>
    <w:p w:rsidR="00707B2A" w:rsidRDefault="00707B2A" w:rsidP="00DD1257">
      <w:pPr>
        <w:pStyle w:val="-"/>
        <w:keepNext/>
        <w:rPr>
          <w:rtl/>
        </w:rPr>
      </w:pPr>
      <w:bookmarkStart w:id="806" w:name="ET_speakercontinue_6669_33"/>
      <w:r w:rsidRPr="00DD1257">
        <w:rPr>
          <w:rStyle w:val="TagStyle"/>
          <w:rtl/>
        </w:rPr>
        <w:t xml:space="preserve"> &lt;&lt; דובר_המשך &gt;&gt; </w:t>
      </w:r>
      <w:r>
        <w:rPr>
          <w:rtl/>
        </w:rPr>
        <w:t>סגן שר במשרד ראש הממשלה אלמוג כהן:</w:t>
      </w:r>
      <w:r w:rsidRPr="00DD1257">
        <w:rPr>
          <w:rStyle w:val="TagStyle"/>
          <w:rtl/>
        </w:rPr>
        <w:t xml:space="preserve"> &lt;&lt; דובר_המשך &gt;&gt;</w:t>
      </w:r>
      <w:r>
        <w:rPr>
          <w:rtl/>
        </w:rPr>
        <w:t xml:space="preserve"> </w:t>
      </w:r>
      <w:bookmarkEnd w:id="806"/>
    </w:p>
    <w:p w:rsidR="00707B2A" w:rsidRDefault="00707B2A" w:rsidP="004C10C1">
      <w:pPr>
        <w:rPr>
          <w:rtl/>
          <w:lang w:eastAsia="he-IL"/>
        </w:rPr>
      </w:pPr>
    </w:p>
    <w:p w:rsidR="00707B2A" w:rsidRDefault="00707B2A" w:rsidP="00DD1257">
      <w:pPr>
        <w:rPr>
          <w:rtl/>
          <w:lang w:eastAsia="he-IL"/>
        </w:rPr>
      </w:pPr>
      <w:bookmarkStart w:id="807" w:name="_ETM_Q5_747402"/>
      <w:bookmarkEnd w:id="807"/>
      <w:r>
        <w:rPr>
          <w:rFonts w:hint="cs"/>
          <w:rtl/>
          <w:lang w:eastAsia="he-IL"/>
        </w:rPr>
        <w:t>אני יודע. אני</w:t>
      </w:r>
      <w:bookmarkStart w:id="808" w:name="_ETM_Q5_748960"/>
      <w:bookmarkEnd w:id="808"/>
      <w:r>
        <w:rPr>
          <w:rFonts w:hint="cs"/>
          <w:rtl/>
          <w:lang w:eastAsia="he-IL"/>
        </w:rPr>
        <w:t xml:space="preserve"> רוצה לסיים.</w:t>
      </w:r>
    </w:p>
    <w:p w:rsidR="00707B2A" w:rsidRDefault="00707B2A" w:rsidP="00DD1257">
      <w:pPr>
        <w:rPr>
          <w:rtl/>
          <w:lang w:eastAsia="he-IL"/>
        </w:rPr>
      </w:pPr>
    </w:p>
    <w:p w:rsidR="00707B2A" w:rsidRDefault="00707B2A" w:rsidP="00DD1257">
      <w:pPr>
        <w:pStyle w:val="af6"/>
        <w:keepNext/>
        <w:rPr>
          <w:rtl/>
        </w:rPr>
      </w:pPr>
      <w:bookmarkStart w:id="809" w:name="ET_yor_6307_34"/>
      <w:r w:rsidRPr="00DD1257">
        <w:rPr>
          <w:rStyle w:val="TagStyle"/>
          <w:rtl/>
        </w:rPr>
        <w:t xml:space="preserve"> &lt;&lt; יור &gt;&gt; </w:t>
      </w:r>
      <w:r>
        <w:rPr>
          <w:rtl/>
        </w:rPr>
        <w:t>היו"ר יבגני סובה:</w:t>
      </w:r>
      <w:r w:rsidRPr="00DD1257">
        <w:rPr>
          <w:rStyle w:val="TagStyle"/>
          <w:rtl/>
        </w:rPr>
        <w:t xml:space="preserve"> &lt;&lt; יור &gt;&gt;</w:t>
      </w:r>
      <w:r>
        <w:rPr>
          <w:rtl/>
        </w:rPr>
        <w:t xml:space="preserve"> </w:t>
      </w:r>
      <w:bookmarkEnd w:id="809"/>
    </w:p>
    <w:p w:rsidR="00707B2A" w:rsidRDefault="00707B2A" w:rsidP="004C10C1">
      <w:pPr>
        <w:rPr>
          <w:rtl/>
          <w:lang w:eastAsia="he-IL"/>
        </w:rPr>
      </w:pPr>
    </w:p>
    <w:p w:rsidR="00707B2A" w:rsidRDefault="00707B2A" w:rsidP="00DD1257">
      <w:pPr>
        <w:rPr>
          <w:rtl/>
          <w:lang w:eastAsia="he-IL"/>
        </w:rPr>
      </w:pPr>
      <w:r>
        <w:rPr>
          <w:rFonts w:hint="cs"/>
          <w:rtl/>
          <w:lang w:eastAsia="he-IL"/>
        </w:rPr>
        <w:t>אתן לך לסיים, אבל אתה פונה, אתה מקיים פה דיאלוג עם חברי אופוזיציה, אז</w:t>
      </w:r>
      <w:bookmarkStart w:id="810" w:name="_ETM_Q5_753288"/>
      <w:bookmarkEnd w:id="810"/>
      <w:r>
        <w:rPr>
          <w:rFonts w:hint="cs"/>
          <w:rtl/>
          <w:lang w:eastAsia="he-IL"/>
        </w:rPr>
        <w:t xml:space="preserve"> הם משיבים לך.</w:t>
      </w:r>
      <w:bookmarkStart w:id="811" w:name="_ETM_Q5_756567"/>
      <w:bookmarkEnd w:id="811"/>
    </w:p>
    <w:p w:rsidR="00707B2A" w:rsidRDefault="00707B2A" w:rsidP="00DD1257">
      <w:pPr>
        <w:rPr>
          <w:rtl/>
          <w:lang w:eastAsia="he-IL"/>
        </w:rPr>
      </w:pPr>
      <w:bookmarkStart w:id="812" w:name="_ETM_Q5_756623"/>
      <w:bookmarkEnd w:id="812"/>
    </w:p>
    <w:p w:rsidR="00707B2A" w:rsidRDefault="00707B2A" w:rsidP="002A07A4">
      <w:pPr>
        <w:pStyle w:val="af5"/>
        <w:keepNext/>
        <w:rPr>
          <w:rtl/>
        </w:rPr>
      </w:pPr>
      <w:bookmarkStart w:id="813" w:name="ET_interruption_6361_37"/>
      <w:r w:rsidRPr="002A07A4">
        <w:rPr>
          <w:rStyle w:val="TagStyle"/>
          <w:rtl/>
        </w:rPr>
        <w:t xml:space="preserve"> &lt;&lt; קריאה &gt;&gt; </w:t>
      </w:r>
      <w:r>
        <w:rPr>
          <w:rtl/>
        </w:rPr>
        <w:t>נאור שירי (יש עתיד):</w:t>
      </w:r>
      <w:r w:rsidRPr="002A07A4">
        <w:rPr>
          <w:rStyle w:val="TagStyle"/>
          <w:rtl/>
        </w:rPr>
        <w:t xml:space="preserve"> &lt;&lt; קריאה &gt;&gt;</w:t>
      </w:r>
      <w:r>
        <w:rPr>
          <w:rtl/>
        </w:rPr>
        <w:t xml:space="preserve"> </w:t>
      </w:r>
      <w:bookmarkEnd w:id="813"/>
    </w:p>
    <w:p w:rsidR="00707B2A" w:rsidRDefault="00707B2A" w:rsidP="004C10C1">
      <w:pPr>
        <w:rPr>
          <w:rtl/>
          <w:lang w:eastAsia="he-IL"/>
        </w:rPr>
      </w:pPr>
    </w:p>
    <w:p w:rsidR="00707B2A" w:rsidRDefault="00707B2A" w:rsidP="002A07A4">
      <w:pPr>
        <w:rPr>
          <w:rtl/>
          <w:lang w:eastAsia="he-IL"/>
        </w:rPr>
      </w:pPr>
      <w:r>
        <w:rPr>
          <w:rFonts w:hint="cs"/>
          <w:rtl/>
          <w:lang w:eastAsia="he-IL"/>
        </w:rPr>
        <w:t>לא, הוא התבאס עליך.</w:t>
      </w:r>
    </w:p>
    <w:p w:rsidR="00707B2A" w:rsidRPr="002A07A4" w:rsidRDefault="00707B2A" w:rsidP="002A07A4">
      <w:pPr>
        <w:rPr>
          <w:rtl/>
          <w:lang w:eastAsia="he-IL"/>
        </w:rPr>
      </w:pPr>
      <w:bookmarkStart w:id="814" w:name="_ETM_Q5_751216"/>
      <w:bookmarkStart w:id="815" w:name="_ETM_Q5_751267"/>
      <w:bookmarkEnd w:id="814"/>
      <w:bookmarkEnd w:id="815"/>
    </w:p>
    <w:p w:rsidR="00707B2A" w:rsidRDefault="00707B2A" w:rsidP="00DD1257">
      <w:pPr>
        <w:pStyle w:val="-"/>
        <w:keepNext/>
        <w:rPr>
          <w:rtl/>
        </w:rPr>
      </w:pPr>
      <w:bookmarkStart w:id="816" w:name="ET_speakercontinue_6669_35"/>
      <w:r w:rsidRPr="00DD1257">
        <w:rPr>
          <w:rStyle w:val="TagStyle"/>
          <w:rtl/>
        </w:rPr>
        <w:t xml:space="preserve"> &lt;&lt; דובר_המשך &gt;&gt; </w:t>
      </w:r>
      <w:r>
        <w:rPr>
          <w:rtl/>
        </w:rPr>
        <w:t>סגן שר במשרד ראש הממשלה אלמוג כהן:</w:t>
      </w:r>
      <w:r w:rsidRPr="00DD1257">
        <w:rPr>
          <w:rStyle w:val="TagStyle"/>
          <w:rtl/>
        </w:rPr>
        <w:t xml:space="preserve"> &lt;&lt; דובר_המשך &gt;&gt;</w:t>
      </w:r>
      <w:r>
        <w:rPr>
          <w:rtl/>
        </w:rPr>
        <w:t xml:space="preserve"> </w:t>
      </w:r>
      <w:bookmarkEnd w:id="816"/>
    </w:p>
    <w:p w:rsidR="00707B2A" w:rsidRDefault="00707B2A" w:rsidP="004C10C1">
      <w:pPr>
        <w:rPr>
          <w:rtl/>
          <w:lang w:eastAsia="he-IL"/>
        </w:rPr>
      </w:pPr>
    </w:p>
    <w:p w:rsidR="00707B2A" w:rsidRDefault="00707B2A" w:rsidP="00DD1257">
      <w:pPr>
        <w:rPr>
          <w:rtl/>
          <w:lang w:eastAsia="he-IL"/>
        </w:rPr>
      </w:pPr>
      <w:r>
        <w:rPr>
          <w:rFonts w:hint="cs"/>
          <w:rtl/>
          <w:lang w:eastAsia="he-IL"/>
        </w:rPr>
        <w:t xml:space="preserve">לא התבאסתי עליך. </w:t>
      </w:r>
    </w:p>
    <w:p w:rsidR="00707B2A" w:rsidRDefault="00707B2A" w:rsidP="00DD1257">
      <w:pPr>
        <w:rPr>
          <w:rtl/>
          <w:lang w:eastAsia="he-IL"/>
        </w:rPr>
      </w:pPr>
    </w:p>
    <w:p w:rsidR="00707B2A" w:rsidRDefault="00707B2A" w:rsidP="00DD1257">
      <w:pPr>
        <w:pStyle w:val="af5"/>
        <w:keepNext/>
        <w:rPr>
          <w:rtl/>
        </w:rPr>
      </w:pPr>
      <w:r w:rsidRPr="00EF3B77">
        <w:rPr>
          <w:rStyle w:val="TagStyle"/>
          <w:rtl/>
        </w:rPr>
        <w:t xml:space="preserve">&lt;&lt; קריאה &gt;&gt; </w:t>
      </w:r>
      <w:r>
        <w:rPr>
          <w:rtl/>
        </w:rPr>
        <w:t>נאור שירי (יש עתיד):</w:t>
      </w:r>
      <w:r w:rsidRPr="00EF3B77">
        <w:rPr>
          <w:rStyle w:val="TagStyle"/>
          <w:rtl/>
        </w:rPr>
        <w:t xml:space="preserve"> &lt;&lt; קריאה &gt;&gt;</w:t>
      </w:r>
      <w:r>
        <w:rPr>
          <w:rtl/>
        </w:rPr>
        <w:t xml:space="preserve"> </w:t>
      </w:r>
    </w:p>
    <w:p w:rsidR="00707B2A" w:rsidRDefault="00707B2A" w:rsidP="00DD1257">
      <w:pPr>
        <w:rPr>
          <w:rtl/>
          <w:lang w:eastAsia="he-IL"/>
        </w:rPr>
      </w:pPr>
    </w:p>
    <w:p w:rsidR="00707B2A" w:rsidRDefault="00707B2A" w:rsidP="00DD1257">
      <w:pPr>
        <w:rPr>
          <w:rtl/>
          <w:lang w:eastAsia="he-IL"/>
        </w:rPr>
      </w:pPr>
      <w:r>
        <w:rPr>
          <w:rFonts w:hint="cs"/>
          <w:rtl/>
          <w:lang w:eastAsia="he-IL"/>
        </w:rPr>
        <w:t>חייל</w:t>
      </w:r>
      <w:bookmarkStart w:id="817" w:name="_ETM_Q5_754716"/>
      <w:bookmarkEnd w:id="817"/>
      <w:r>
        <w:rPr>
          <w:rFonts w:hint="cs"/>
          <w:rtl/>
          <w:lang w:eastAsia="he-IL"/>
        </w:rPr>
        <w:t>, זה שאתה רוצה - -</w:t>
      </w:r>
      <w:bookmarkStart w:id="818" w:name="_ETM_Q5_757617"/>
      <w:bookmarkEnd w:id="818"/>
    </w:p>
    <w:p w:rsidR="00707B2A" w:rsidRDefault="00707B2A" w:rsidP="00DD1257">
      <w:pPr>
        <w:rPr>
          <w:rtl/>
          <w:lang w:eastAsia="he-IL"/>
        </w:rPr>
      </w:pPr>
      <w:bookmarkStart w:id="819" w:name="_ETM_Q5_757689"/>
      <w:bookmarkEnd w:id="819"/>
    </w:p>
    <w:p w:rsidR="00707B2A" w:rsidRDefault="00707B2A" w:rsidP="00DD1257">
      <w:pPr>
        <w:pStyle w:val="-"/>
        <w:keepNext/>
        <w:rPr>
          <w:rtl/>
        </w:rPr>
      </w:pPr>
      <w:bookmarkStart w:id="820" w:name="ET_speakercontinue_6669_36"/>
      <w:r w:rsidRPr="00DD1257">
        <w:rPr>
          <w:rStyle w:val="TagStyle"/>
          <w:rtl/>
        </w:rPr>
        <w:t xml:space="preserve"> &lt;&lt; דובר_המשך &gt;&gt; </w:t>
      </w:r>
      <w:r>
        <w:rPr>
          <w:rtl/>
        </w:rPr>
        <w:t>סגן שר במשרד ראש הממשלה אלמוג כהן:</w:t>
      </w:r>
      <w:r w:rsidRPr="00DD1257">
        <w:rPr>
          <w:rStyle w:val="TagStyle"/>
          <w:rtl/>
        </w:rPr>
        <w:t xml:space="preserve"> &lt;&lt; דובר_המשך &gt;&gt;</w:t>
      </w:r>
      <w:r>
        <w:rPr>
          <w:rtl/>
        </w:rPr>
        <w:t xml:space="preserve"> </w:t>
      </w:r>
      <w:bookmarkEnd w:id="820"/>
    </w:p>
    <w:p w:rsidR="00707B2A" w:rsidRDefault="00707B2A" w:rsidP="004C10C1">
      <w:pPr>
        <w:rPr>
          <w:rtl/>
          <w:lang w:eastAsia="he-IL"/>
        </w:rPr>
      </w:pPr>
    </w:p>
    <w:p w:rsidR="00707B2A" w:rsidRDefault="00707B2A" w:rsidP="007A6329">
      <w:pPr>
        <w:rPr>
          <w:rtl/>
        </w:rPr>
      </w:pPr>
      <w:bookmarkStart w:id="821" w:name="_ETM_Q5_758646"/>
      <w:bookmarkEnd w:id="821"/>
      <w:r>
        <w:rPr>
          <w:rFonts w:hint="cs"/>
          <w:rtl/>
          <w:lang w:eastAsia="he-IL"/>
        </w:rPr>
        <w:t>לא התבאסתי עליך, לא התבאסתי.</w:t>
      </w:r>
      <w:r>
        <w:rPr>
          <w:rtl/>
          <w:lang w:eastAsia="he-IL"/>
        </w:rPr>
        <w:t xml:space="preserve"> </w:t>
      </w:r>
      <w:r>
        <w:rPr>
          <w:rFonts w:hint="cs"/>
          <w:rtl/>
          <w:lang w:eastAsia="he-IL"/>
        </w:rPr>
        <w:t xml:space="preserve">אני </w:t>
      </w:r>
      <w:r>
        <w:rPr>
          <w:rtl/>
          <w:lang w:eastAsia="he-IL"/>
        </w:rPr>
        <w:t>אומר דבר פשוט</w:t>
      </w:r>
      <w:r>
        <w:rPr>
          <w:rFonts w:hint="cs"/>
          <w:rtl/>
          <w:lang w:eastAsia="he-IL"/>
        </w:rPr>
        <w:t>:</w:t>
      </w:r>
      <w:r>
        <w:rPr>
          <w:rtl/>
          <w:lang w:eastAsia="he-IL"/>
        </w:rPr>
        <w:t xml:space="preserve"> בסופו של דבר</w:t>
      </w:r>
      <w:r>
        <w:rPr>
          <w:rFonts w:hint="cs"/>
          <w:rtl/>
          <w:lang w:eastAsia="he-IL"/>
        </w:rPr>
        <w:t xml:space="preserve"> –</w:t>
      </w:r>
      <w:r>
        <w:rPr>
          <w:rtl/>
          <w:lang w:eastAsia="he-IL"/>
        </w:rPr>
        <w:t xml:space="preserve"> אני שוב </w:t>
      </w:r>
      <w:bookmarkStart w:id="822" w:name="_ETM_Q5_760440"/>
      <w:bookmarkEnd w:id="822"/>
      <w:r>
        <w:rPr>
          <w:rtl/>
          <w:lang w:eastAsia="he-IL"/>
        </w:rPr>
        <w:t>פונה לשופטי בג</w:t>
      </w:r>
      <w:r>
        <w:rPr>
          <w:rFonts w:hint="cs"/>
          <w:rtl/>
          <w:lang w:eastAsia="he-IL"/>
        </w:rPr>
        <w:t>"</w:t>
      </w:r>
      <w:r>
        <w:rPr>
          <w:rtl/>
          <w:lang w:eastAsia="he-IL"/>
        </w:rPr>
        <w:t>ץ</w:t>
      </w:r>
      <w:r>
        <w:rPr>
          <w:rFonts w:hint="cs"/>
          <w:rtl/>
          <w:lang w:eastAsia="he-IL"/>
        </w:rPr>
        <w:t>:</w:t>
      </w:r>
      <w:r>
        <w:rPr>
          <w:rtl/>
          <w:lang w:eastAsia="he-IL"/>
        </w:rPr>
        <w:t xml:space="preserve"> </w:t>
      </w:r>
      <w:bookmarkStart w:id="823" w:name="_ETM_Q5_763650"/>
      <w:bookmarkEnd w:id="823"/>
      <w:r>
        <w:rPr>
          <w:rtl/>
          <w:lang w:eastAsia="he-IL"/>
        </w:rPr>
        <w:t>תבינו שהכוח שלכם לא בלתי</w:t>
      </w:r>
      <w:r>
        <w:rPr>
          <w:rFonts w:hint="cs"/>
          <w:rtl/>
          <w:lang w:eastAsia="he-IL"/>
        </w:rPr>
        <w:t xml:space="preserve"> נגמר. </w:t>
      </w:r>
      <w:bookmarkStart w:id="824" w:name="_ETM_Q5_766619"/>
      <w:bookmarkEnd w:id="824"/>
      <w:r>
        <w:rPr>
          <w:rtl/>
          <w:lang w:eastAsia="he-IL"/>
        </w:rPr>
        <w:t xml:space="preserve">אתם לא יכולים לרמוס את העם הזה. אם אתם </w:t>
      </w:r>
      <w:bookmarkStart w:id="825" w:name="_ETM_Q5_771146"/>
      <w:bookmarkEnd w:id="825"/>
      <w:r>
        <w:rPr>
          <w:rtl/>
          <w:lang w:eastAsia="he-IL"/>
        </w:rPr>
        <w:t xml:space="preserve">חושבים שתקבלו אותנו עם ברכיים רועדות, אתם טועים טעות מרה. </w:t>
      </w:r>
      <w:bookmarkStart w:id="826" w:name="_ETM_Q5_775673"/>
      <w:bookmarkStart w:id="827" w:name="_ETM_Q5_129886"/>
      <w:bookmarkStart w:id="828" w:name="_ETM_Q5_129970"/>
      <w:bookmarkStart w:id="829" w:name="_ETM_Q5_130046"/>
      <w:bookmarkStart w:id="830" w:name="TOR_Q6"/>
      <w:bookmarkEnd w:id="826"/>
      <w:bookmarkEnd w:id="827"/>
      <w:bookmarkEnd w:id="828"/>
      <w:bookmarkEnd w:id="829"/>
      <w:bookmarkEnd w:id="830"/>
      <w:r>
        <w:rPr>
          <w:rFonts w:hint="cs"/>
          <w:rtl/>
        </w:rPr>
        <w:t xml:space="preserve">החקירה הזו, שאתם מסרבים שנגיע לחקר האמת מי מעורב בה </w:t>
      </w:r>
      <w:r>
        <w:rPr>
          <w:rFonts w:hint="eastAsia"/>
          <w:rtl/>
        </w:rPr>
        <w:t xml:space="preserve">– </w:t>
      </w:r>
      <w:r>
        <w:rPr>
          <w:rFonts w:hint="cs"/>
          <w:rtl/>
        </w:rPr>
        <w:t xml:space="preserve">וכן, היועמ"שית מעורבת בה </w:t>
      </w:r>
      <w:r>
        <w:rPr>
          <w:rFonts w:hint="eastAsia"/>
          <w:rtl/>
        </w:rPr>
        <w:t xml:space="preserve">– </w:t>
      </w:r>
      <w:r>
        <w:rPr>
          <w:rFonts w:hint="cs"/>
          <w:rtl/>
        </w:rPr>
        <w:t xml:space="preserve">תעבור לידי </w:t>
      </w:r>
      <w:bookmarkStart w:id="831" w:name="_ETM_Q6_187905"/>
      <w:bookmarkEnd w:id="831"/>
      <w:r>
        <w:rPr>
          <w:rFonts w:hint="cs"/>
          <w:rtl/>
        </w:rPr>
        <w:t xml:space="preserve">שירות הביטחון הכללי, והוא יחקור את האירוע הזה עד תום ויביא את האשמים לדין. ואתם, שופטי בג"ץ, צריכים להבין שגם </w:t>
      </w:r>
      <w:bookmarkStart w:id="832" w:name="_ETM_Q6_193698"/>
      <w:bookmarkEnd w:id="832"/>
      <w:r>
        <w:rPr>
          <w:rFonts w:hint="cs"/>
          <w:rtl/>
        </w:rPr>
        <w:t xml:space="preserve">למגדל השן בסוף השמש מגיעה. אור השמש יגיע גם אליכם, גם למי שרומס את </w:t>
      </w:r>
      <w:bookmarkStart w:id="833" w:name="_ETM_Q6_201669"/>
      <w:bookmarkEnd w:id="833"/>
      <w:r>
        <w:rPr>
          <w:rFonts w:hint="cs"/>
          <w:rtl/>
        </w:rPr>
        <w:t xml:space="preserve">הדמוקרטיה בצורה הכי דיקטטורית שיש בעולם. ואגב, אם כבר, </w:t>
      </w:r>
      <w:bookmarkStart w:id="834" w:name="_ETM_Q6_204905"/>
      <w:bookmarkEnd w:id="834"/>
      <w:r>
        <w:rPr>
          <w:rFonts w:hint="cs"/>
          <w:rtl/>
        </w:rPr>
        <w:t>בוא נסיים: יצחק עמית, איך אתה יכול להיות על הכיסא הזה כשאתה עבריין בנייה? אם אני הייתי עושה עבירות בנייה בביתי, לא הייתי ממשיך לשרת את הציבור יום אחד.</w:t>
      </w:r>
    </w:p>
    <w:p w:rsidR="00707B2A" w:rsidRDefault="00707B2A" w:rsidP="006D4E84">
      <w:pPr>
        <w:rPr>
          <w:rtl/>
        </w:rPr>
      </w:pPr>
    </w:p>
    <w:p w:rsidR="00707B2A" w:rsidRDefault="00707B2A" w:rsidP="00366C25">
      <w:pPr>
        <w:pStyle w:val="af5"/>
        <w:keepNext/>
        <w:rPr>
          <w:rtl/>
        </w:rPr>
      </w:pPr>
      <w:bookmarkStart w:id="835" w:name="ET_interruption_6361_15"/>
      <w:r w:rsidRPr="00366C25">
        <w:rPr>
          <w:rStyle w:val="TagStyle"/>
          <w:rtl/>
        </w:rPr>
        <w:t xml:space="preserve"> &lt;&lt; קריאה &gt;&gt; </w:t>
      </w:r>
      <w:r>
        <w:rPr>
          <w:rtl/>
        </w:rPr>
        <w:t>נאור שירי (יש עתיד):</w:t>
      </w:r>
      <w:r w:rsidRPr="00366C25">
        <w:rPr>
          <w:rStyle w:val="TagStyle"/>
          <w:rtl/>
        </w:rPr>
        <w:t xml:space="preserve"> &lt;&lt; קריאה &gt;&gt;</w:t>
      </w:r>
      <w:r>
        <w:rPr>
          <w:rtl/>
        </w:rPr>
        <w:t xml:space="preserve">   </w:t>
      </w:r>
      <w:bookmarkEnd w:id="835"/>
    </w:p>
    <w:p w:rsidR="00707B2A" w:rsidRDefault="00707B2A" w:rsidP="004C10C1">
      <w:pPr>
        <w:rPr>
          <w:rtl/>
        </w:rPr>
      </w:pPr>
    </w:p>
    <w:p w:rsidR="00707B2A" w:rsidRDefault="00707B2A" w:rsidP="00ED0B0B">
      <w:pPr>
        <w:rPr>
          <w:rtl/>
        </w:rPr>
      </w:pPr>
      <w:bookmarkStart w:id="836" w:name="_ETM_Q6_168074"/>
      <w:bookmarkEnd w:id="836"/>
      <w:r>
        <w:rPr>
          <w:rFonts w:hint="cs"/>
          <w:rtl/>
        </w:rPr>
        <w:t xml:space="preserve">מה עבירת הבנייה שלו? מה עבירת הבנייה שלו? מה העבירה? </w:t>
      </w:r>
    </w:p>
    <w:p w:rsidR="00707B2A" w:rsidRDefault="00707B2A" w:rsidP="006D4E84">
      <w:pPr>
        <w:rPr>
          <w:rtl/>
        </w:rPr>
      </w:pPr>
    </w:p>
    <w:p w:rsidR="00707B2A" w:rsidRDefault="00707B2A" w:rsidP="00ED0B0B">
      <w:pPr>
        <w:pStyle w:val="-"/>
        <w:keepNext/>
        <w:rPr>
          <w:rtl/>
        </w:rPr>
      </w:pPr>
      <w:r w:rsidRPr="006D4E84">
        <w:rPr>
          <w:rStyle w:val="TagStyle"/>
          <w:rtl/>
        </w:rPr>
        <w:t xml:space="preserve">&lt;&lt; דובר_המשך &gt;&gt; </w:t>
      </w:r>
      <w:r>
        <w:rPr>
          <w:rtl/>
        </w:rPr>
        <w:t>סגן שר במשרד ראש הממשלה אלמוג כהן:</w:t>
      </w:r>
      <w:r w:rsidRPr="006D4E84">
        <w:rPr>
          <w:rStyle w:val="TagStyle"/>
          <w:rtl/>
        </w:rPr>
        <w:t xml:space="preserve"> &lt;&lt; דובר_המשך &gt;&gt;</w:t>
      </w:r>
      <w:r>
        <w:rPr>
          <w:rtl/>
        </w:rPr>
        <w:t xml:space="preserve">   </w:t>
      </w:r>
    </w:p>
    <w:p w:rsidR="00707B2A" w:rsidRDefault="00707B2A" w:rsidP="004C10C1">
      <w:pPr>
        <w:rPr>
          <w:rtl/>
        </w:rPr>
      </w:pPr>
    </w:p>
    <w:p w:rsidR="00707B2A" w:rsidRDefault="00707B2A" w:rsidP="006D4E84">
      <w:pPr>
        <w:rPr>
          <w:rtl/>
        </w:rPr>
      </w:pPr>
      <w:r>
        <w:rPr>
          <w:rFonts w:hint="cs"/>
          <w:rtl/>
        </w:rPr>
        <w:t>שעה אחת</w:t>
      </w:r>
      <w:bookmarkStart w:id="837" w:name="_ETM_Q6_212541"/>
      <w:bookmarkEnd w:id="837"/>
      <w:r>
        <w:rPr>
          <w:rFonts w:hint="cs"/>
          <w:rtl/>
        </w:rPr>
        <w:t xml:space="preserve"> לא הייתי ממשיך. איך אתה </w:t>
      </w:r>
      <w:bookmarkStart w:id="838" w:name="_ETM_Q6_215443"/>
      <w:bookmarkEnd w:id="838"/>
      <w:r>
        <w:rPr>
          <w:rFonts w:hint="cs"/>
          <w:rtl/>
        </w:rPr>
        <w:t>יושב - - -</w:t>
      </w:r>
    </w:p>
    <w:p w:rsidR="00707B2A" w:rsidRDefault="00707B2A" w:rsidP="006D4E84">
      <w:pPr>
        <w:rPr>
          <w:rtl/>
        </w:rPr>
      </w:pPr>
      <w:bookmarkStart w:id="839" w:name="_ETM_Q6_212663"/>
      <w:bookmarkEnd w:id="839"/>
    </w:p>
    <w:p w:rsidR="00707B2A" w:rsidRDefault="00707B2A" w:rsidP="006D4E84">
      <w:pPr>
        <w:pStyle w:val="af6"/>
        <w:keepNext/>
        <w:rPr>
          <w:rtl/>
        </w:rPr>
      </w:pPr>
      <w:r w:rsidRPr="006D4E84">
        <w:rPr>
          <w:rStyle w:val="TagStyle"/>
          <w:rtl/>
        </w:rPr>
        <w:t xml:space="preserve"> &lt;&lt; יור &gt;&gt; </w:t>
      </w:r>
      <w:r>
        <w:rPr>
          <w:rtl/>
        </w:rPr>
        <w:t>היו"ר יבגני סובה:</w:t>
      </w:r>
      <w:r w:rsidRPr="006D4E84">
        <w:rPr>
          <w:rStyle w:val="TagStyle"/>
          <w:rtl/>
        </w:rPr>
        <w:t xml:space="preserve"> &lt;&lt; יור &gt;&gt;</w:t>
      </w:r>
      <w:r>
        <w:rPr>
          <w:rtl/>
        </w:rPr>
        <w:t xml:space="preserve">   </w:t>
      </w:r>
    </w:p>
    <w:p w:rsidR="00707B2A" w:rsidRDefault="00707B2A" w:rsidP="004C10C1">
      <w:pPr>
        <w:rPr>
          <w:rtl/>
        </w:rPr>
      </w:pPr>
    </w:p>
    <w:p w:rsidR="00707B2A" w:rsidRDefault="00707B2A" w:rsidP="006D4E84">
      <w:pPr>
        <w:rPr>
          <w:rtl/>
        </w:rPr>
      </w:pPr>
      <w:r>
        <w:rPr>
          <w:rFonts w:hint="cs"/>
          <w:rtl/>
        </w:rPr>
        <w:t>חבר הכנסת שירי, אל תפתח את הדיון, בבקשה.</w:t>
      </w:r>
      <w:bookmarkStart w:id="840" w:name="_ETM_Q6_219100"/>
      <w:bookmarkEnd w:id="840"/>
      <w:r>
        <w:rPr>
          <w:rFonts w:hint="cs"/>
          <w:rtl/>
        </w:rPr>
        <w:t xml:space="preserve"> תודה. </w:t>
      </w:r>
    </w:p>
    <w:p w:rsidR="00707B2A" w:rsidRDefault="00707B2A" w:rsidP="006D4E84">
      <w:pPr>
        <w:rPr>
          <w:rtl/>
        </w:rPr>
      </w:pPr>
      <w:bookmarkStart w:id="841" w:name="_ETM_Q6_219825"/>
      <w:bookmarkStart w:id="842" w:name="_ETM_Q6_219903"/>
      <w:bookmarkEnd w:id="841"/>
      <w:bookmarkEnd w:id="842"/>
    </w:p>
    <w:p w:rsidR="00707B2A" w:rsidRDefault="00707B2A" w:rsidP="00ED0B0B">
      <w:pPr>
        <w:pStyle w:val="af5"/>
        <w:keepNext/>
        <w:rPr>
          <w:rtl/>
        </w:rPr>
      </w:pPr>
      <w:bookmarkStart w:id="843" w:name="ET_interruption_6361_16"/>
      <w:r w:rsidRPr="00ED0B0B">
        <w:rPr>
          <w:rStyle w:val="TagStyle"/>
          <w:rtl/>
        </w:rPr>
        <w:t xml:space="preserve"> &lt;&lt; קריאה &gt;&gt; </w:t>
      </w:r>
      <w:r>
        <w:rPr>
          <w:rtl/>
        </w:rPr>
        <w:t>נאור שירי (יש עתיד):</w:t>
      </w:r>
      <w:r w:rsidRPr="00ED0B0B">
        <w:rPr>
          <w:rStyle w:val="TagStyle"/>
          <w:rtl/>
        </w:rPr>
        <w:t xml:space="preserve"> &lt;&lt; קריאה &gt;&gt;</w:t>
      </w:r>
      <w:r>
        <w:rPr>
          <w:rtl/>
        </w:rPr>
        <w:t xml:space="preserve">   </w:t>
      </w:r>
      <w:bookmarkEnd w:id="843"/>
    </w:p>
    <w:p w:rsidR="00707B2A" w:rsidRDefault="00707B2A" w:rsidP="004C10C1">
      <w:pPr>
        <w:rPr>
          <w:rtl/>
        </w:rPr>
      </w:pPr>
    </w:p>
    <w:p w:rsidR="00707B2A" w:rsidRDefault="00707B2A" w:rsidP="00ED0B0B">
      <w:pPr>
        <w:rPr>
          <w:rtl/>
        </w:rPr>
      </w:pPr>
      <w:r>
        <w:rPr>
          <w:rFonts w:hint="cs"/>
          <w:rtl/>
        </w:rPr>
        <w:t>לא, מה העבירה?</w:t>
      </w:r>
    </w:p>
    <w:p w:rsidR="00707B2A" w:rsidRDefault="00707B2A" w:rsidP="00ED0B0B">
      <w:pPr>
        <w:rPr>
          <w:rtl/>
        </w:rPr>
      </w:pPr>
    </w:p>
    <w:p w:rsidR="00707B2A" w:rsidRDefault="00707B2A" w:rsidP="00ED0B0B">
      <w:pPr>
        <w:pStyle w:val="af6"/>
        <w:keepNext/>
        <w:rPr>
          <w:rtl/>
        </w:rPr>
      </w:pPr>
      <w:bookmarkStart w:id="844" w:name="ET_yor_6307_17"/>
      <w:r w:rsidRPr="00ED0B0B">
        <w:rPr>
          <w:rStyle w:val="TagStyle"/>
          <w:rtl/>
        </w:rPr>
        <w:t xml:space="preserve"> &lt;&lt; יור &gt;&gt; </w:t>
      </w:r>
      <w:r>
        <w:rPr>
          <w:rtl/>
        </w:rPr>
        <w:t>היו"ר יבגני סובה:</w:t>
      </w:r>
      <w:r w:rsidRPr="00ED0B0B">
        <w:rPr>
          <w:rStyle w:val="TagStyle"/>
          <w:rtl/>
        </w:rPr>
        <w:t xml:space="preserve"> &lt;&lt; יור &gt;&gt;</w:t>
      </w:r>
      <w:r>
        <w:rPr>
          <w:rtl/>
        </w:rPr>
        <w:t xml:space="preserve">   </w:t>
      </w:r>
      <w:bookmarkEnd w:id="844"/>
    </w:p>
    <w:p w:rsidR="00707B2A" w:rsidRDefault="00707B2A" w:rsidP="004C10C1">
      <w:pPr>
        <w:rPr>
          <w:rtl/>
        </w:rPr>
      </w:pPr>
    </w:p>
    <w:p w:rsidR="00707B2A" w:rsidRDefault="00707B2A" w:rsidP="006D4E84">
      <w:pPr>
        <w:rPr>
          <w:rtl/>
        </w:rPr>
      </w:pPr>
      <w:bookmarkStart w:id="845" w:name="_ETM_Q6_220535"/>
      <w:bookmarkStart w:id="846" w:name="_ETM_Q6_219994"/>
      <w:bookmarkStart w:id="847" w:name="_ETM_Q6_220052"/>
      <w:bookmarkEnd w:id="845"/>
      <w:bookmarkEnd w:id="846"/>
      <w:bookmarkEnd w:id="847"/>
      <w:r>
        <w:rPr>
          <w:rFonts w:hint="cs"/>
          <w:rtl/>
        </w:rPr>
        <w:t>הוא רוצה לסכם. לא, לא, מספיק.</w:t>
      </w:r>
    </w:p>
    <w:p w:rsidR="00707B2A" w:rsidRDefault="00707B2A" w:rsidP="006D4E84">
      <w:pPr>
        <w:rPr>
          <w:rtl/>
        </w:rPr>
      </w:pPr>
    </w:p>
    <w:p w:rsidR="00707B2A" w:rsidRDefault="00707B2A" w:rsidP="006D4E84">
      <w:pPr>
        <w:pStyle w:val="-"/>
        <w:keepNext/>
        <w:rPr>
          <w:rtl/>
        </w:rPr>
      </w:pPr>
      <w:bookmarkStart w:id="848" w:name="ET_speakercontinue_6669_5"/>
      <w:r w:rsidRPr="006D4E84">
        <w:rPr>
          <w:rStyle w:val="TagStyle"/>
          <w:rtl/>
        </w:rPr>
        <w:t xml:space="preserve"> &lt;&lt; דובר_המשך &gt;&gt; </w:t>
      </w:r>
      <w:r>
        <w:rPr>
          <w:rtl/>
        </w:rPr>
        <w:t>סגן שר במשרד ראש הממשלה אלמוג כהן:</w:t>
      </w:r>
      <w:r w:rsidRPr="006D4E84">
        <w:rPr>
          <w:rStyle w:val="TagStyle"/>
          <w:rtl/>
        </w:rPr>
        <w:t xml:space="preserve"> &lt;&lt; דובר_המשך &gt;&gt;</w:t>
      </w:r>
      <w:r>
        <w:rPr>
          <w:rtl/>
        </w:rPr>
        <w:t xml:space="preserve">   </w:t>
      </w:r>
      <w:bookmarkEnd w:id="848"/>
    </w:p>
    <w:p w:rsidR="00707B2A" w:rsidRDefault="00707B2A" w:rsidP="004C10C1">
      <w:pPr>
        <w:rPr>
          <w:rtl/>
        </w:rPr>
      </w:pPr>
    </w:p>
    <w:p w:rsidR="00707B2A" w:rsidRDefault="00707B2A" w:rsidP="006D4E84">
      <w:pPr>
        <w:rPr>
          <w:rtl/>
        </w:rPr>
      </w:pPr>
      <w:r>
        <w:rPr>
          <w:rFonts w:hint="cs"/>
          <w:rtl/>
        </w:rPr>
        <w:t>איך אתה יושב בראשות בית הדין הגבוה לצדק?</w:t>
      </w:r>
    </w:p>
    <w:p w:rsidR="00707B2A" w:rsidRDefault="00707B2A" w:rsidP="006D4E84">
      <w:pPr>
        <w:rPr>
          <w:rtl/>
        </w:rPr>
      </w:pPr>
    </w:p>
    <w:p w:rsidR="00707B2A" w:rsidRDefault="00707B2A" w:rsidP="00366C25">
      <w:pPr>
        <w:pStyle w:val="af5"/>
        <w:keepNext/>
        <w:rPr>
          <w:rtl/>
        </w:rPr>
      </w:pPr>
      <w:bookmarkStart w:id="849" w:name="_ETM_Q6_177394"/>
      <w:bookmarkStart w:id="850" w:name="_ETM_Q6_177559"/>
      <w:bookmarkEnd w:id="849"/>
      <w:bookmarkEnd w:id="850"/>
      <w:r w:rsidRPr="00366C25">
        <w:rPr>
          <w:rStyle w:val="TagStyle"/>
          <w:rtl/>
        </w:rPr>
        <w:t xml:space="preserve">&lt;&lt; קריאה &gt;&gt; </w:t>
      </w:r>
      <w:r>
        <w:rPr>
          <w:rtl/>
        </w:rPr>
        <w:t>נאור שירי (יש עתיד):</w:t>
      </w:r>
      <w:r w:rsidRPr="00366C25">
        <w:rPr>
          <w:rStyle w:val="TagStyle"/>
          <w:rtl/>
        </w:rPr>
        <w:t xml:space="preserve"> &lt;&lt; קריאה &gt;&gt;</w:t>
      </w:r>
      <w:r>
        <w:rPr>
          <w:rtl/>
        </w:rPr>
        <w:t xml:space="preserve">   </w:t>
      </w:r>
    </w:p>
    <w:p w:rsidR="00707B2A" w:rsidRDefault="00707B2A" w:rsidP="006D4E84">
      <w:pPr>
        <w:rPr>
          <w:rtl/>
        </w:rPr>
      </w:pPr>
    </w:p>
    <w:p w:rsidR="00707B2A" w:rsidRDefault="00707B2A" w:rsidP="00ED0B0B">
      <w:pPr>
        <w:rPr>
          <w:rtl/>
        </w:rPr>
      </w:pPr>
      <w:r>
        <w:rPr>
          <w:rFonts w:hint="cs"/>
          <w:rtl/>
        </w:rPr>
        <w:t>לא, מה העבירה? אולי אני אסכים איתו? מה העבירה?</w:t>
      </w:r>
    </w:p>
    <w:p w:rsidR="00707B2A" w:rsidRDefault="00707B2A" w:rsidP="006D4E84">
      <w:pPr>
        <w:rPr>
          <w:rtl/>
        </w:rPr>
      </w:pPr>
    </w:p>
    <w:p w:rsidR="00707B2A" w:rsidRDefault="00707B2A" w:rsidP="00ED0B0B">
      <w:pPr>
        <w:pStyle w:val="af6"/>
        <w:keepNext/>
        <w:rPr>
          <w:rtl/>
        </w:rPr>
      </w:pPr>
      <w:bookmarkStart w:id="851" w:name="ET_yor_6307_18"/>
      <w:r w:rsidRPr="00ED0B0B">
        <w:rPr>
          <w:rStyle w:val="TagStyle"/>
          <w:rtl/>
        </w:rPr>
        <w:t xml:space="preserve"> &lt;&lt; יור &gt;&gt; </w:t>
      </w:r>
      <w:r>
        <w:rPr>
          <w:rtl/>
        </w:rPr>
        <w:t>היו"ר יבגני סובה:</w:t>
      </w:r>
      <w:r w:rsidRPr="00ED0B0B">
        <w:rPr>
          <w:rStyle w:val="TagStyle"/>
          <w:rtl/>
        </w:rPr>
        <w:t xml:space="preserve"> &lt;&lt; יור &gt;&gt;</w:t>
      </w:r>
      <w:r>
        <w:rPr>
          <w:rtl/>
        </w:rPr>
        <w:t xml:space="preserve">   </w:t>
      </w:r>
      <w:bookmarkEnd w:id="851"/>
    </w:p>
    <w:p w:rsidR="00707B2A" w:rsidRDefault="00707B2A" w:rsidP="004C10C1">
      <w:pPr>
        <w:rPr>
          <w:rtl/>
        </w:rPr>
      </w:pPr>
    </w:p>
    <w:p w:rsidR="00707B2A" w:rsidRDefault="00707B2A" w:rsidP="00F76347">
      <w:pPr>
        <w:rPr>
          <w:rtl/>
        </w:rPr>
      </w:pPr>
      <w:r>
        <w:rPr>
          <w:rFonts w:hint="cs"/>
          <w:rtl/>
        </w:rPr>
        <w:t xml:space="preserve">לא, לא, מספיק, מספיק, </w:t>
      </w:r>
      <w:bookmarkStart w:id="852" w:name="_ETM_Q6_223502"/>
      <w:bookmarkStart w:id="853" w:name="_ETM_Q6_224437"/>
      <w:bookmarkEnd w:id="852"/>
      <w:bookmarkEnd w:id="853"/>
      <w:r>
        <w:rPr>
          <w:rFonts w:hint="cs"/>
          <w:rtl/>
        </w:rPr>
        <w:t>מספיק, מספיק. זהו. תודה רבה.</w:t>
      </w:r>
    </w:p>
    <w:p w:rsidR="00707B2A" w:rsidRDefault="00707B2A" w:rsidP="00ED0B0B">
      <w:pPr>
        <w:rPr>
          <w:rtl/>
        </w:rPr>
      </w:pPr>
      <w:bookmarkStart w:id="854" w:name="_ETM_Q6_224540"/>
      <w:bookmarkEnd w:id="854"/>
    </w:p>
    <w:p w:rsidR="00707B2A" w:rsidRDefault="00707B2A" w:rsidP="00ED0B0B">
      <w:pPr>
        <w:pStyle w:val="af5"/>
        <w:keepNext/>
        <w:rPr>
          <w:rtl/>
        </w:rPr>
      </w:pPr>
      <w:bookmarkStart w:id="855" w:name="ET_interruption_6361_19"/>
      <w:r w:rsidRPr="00ED0B0B">
        <w:rPr>
          <w:rStyle w:val="TagStyle"/>
          <w:rtl/>
        </w:rPr>
        <w:t xml:space="preserve"> &lt;&lt; קריאה &gt;&gt; </w:t>
      </w:r>
      <w:r>
        <w:rPr>
          <w:rtl/>
        </w:rPr>
        <w:t>נאור שירי (יש עתיד):</w:t>
      </w:r>
      <w:r w:rsidRPr="00ED0B0B">
        <w:rPr>
          <w:rStyle w:val="TagStyle"/>
          <w:rtl/>
        </w:rPr>
        <w:t xml:space="preserve"> &lt;&lt; קריאה &gt;&gt;</w:t>
      </w:r>
      <w:r>
        <w:rPr>
          <w:rtl/>
        </w:rPr>
        <w:t xml:space="preserve">   </w:t>
      </w:r>
      <w:bookmarkEnd w:id="855"/>
    </w:p>
    <w:p w:rsidR="00707B2A" w:rsidRDefault="00707B2A" w:rsidP="004C10C1">
      <w:pPr>
        <w:rPr>
          <w:rtl/>
        </w:rPr>
      </w:pPr>
    </w:p>
    <w:p w:rsidR="00707B2A" w:rsidRDefault="00707B2A" w:rsidP="00ED0B0B">
      <w:pPr>
        <w:rPr>
          <w:rtl/>
        </w:rPr>
      </w:pPr>
      <w:r>
        <w:rPr>
          <w:rFonts w:hint="cs"/>
          <w:rtl/>
        </w:rPr>
        <w:t>מה עבירת הבנייה?</w:t>
      </w:r>
      <w:bookmarkStart w:id="856" w:name="_ETM_Q6_224889"/>
      <w:bookmarkEnd w:id="856"/>
    </w:p>
    <w:p w:rsidR="00707B2A" w:rsidRDefault="00707B2A" w:rsidP="00ED0B0B">
      <w:pPr>
        <w:rPr>
          <w:rtl/>
        </w:rPr>
      </w:pPr>
      <w:bookmarkStart w:id="857" w:name="_ETM_Q6_225002"/>
      <w:bookmarkEnd w:id="857"/>
    </w:p>
    <w:p w:rsidR="00707B2A" w:rsidRDefault="00707B2A" w:rsidP="00ED0B0B">
      <w:pPr>
        <w:pStyle w:val="af6"/>
        <w:keepNext/>
        <w:rPr>
          <w:rtl/>
        </w:rPr>
      </w:pPr>
      <w:bookmarkStart w:id="858" w:name="ET_yor_6307_20"/>
      <w:r w:rsidRPr="00ED0B0B">
        <w:rPr>
          <w:rStyle w:val="TagStyle"/>
          <w:rtl/>
        </w:rPr>
        <w:t xml:space="preserve"> &lt;&lt; יור &gt;&gt; </w:t>
      </w:r>
      <w:r>
        <w:rPr>
          <w:rtl/>
        </w:rPr>
        <w:t>היו"ר יבגני סובה:</w:t>
      </w:r>
      <w:r w:rsidRPr="00ED0B0B">
        <w:rPr>
          <w:rStyle w:val="TagStyle"/>
          <w:rtl/>
        </w:rPr>
        <w:t xml:space="preserve"> &lt;&lt; יור &gt;&gt;</w:t>
      </w:r>
      <w:r>
        <w:rPr>
          <w:rtl/>
        </w:rPr>
        <w:t xml:space="preserve">   </w:t>
      </w:r>
      <w:bookmarkEnd w:id="858"/>
    </w:p>
    <w:p w:rsidR="00707B2A" w:rsidRDefault="00707B2A" w:rsidP="004C10C1">
      <w:pPr>
        <w:rPr>
          <w:rtl/>
        </w:rPr>
      </w:pPr>
    </w:p>
    <w:p w:rsidR="00707B2A" w:rsidRDefault="00707B2A" w:rsidP="00ED0B0B">
      <w:pPr>
        <w:rPr>
          <w:rtl/>
        </w:rPr>
      </w:pPr>
      <w:r>
        <w:rPr>
          <w:rFonts w:hint="cs"/>
          <w:rtl/>
        </w:rPr>
        <w:t>חבר הכנסת שירי, תודה.</w:t>
      </w:r>
      <w:bookmarkStart w:id="859" w:name="_ETM_Q6_227217"/>
      <w:bookmarkEnd w:id="859"/>
      <w:r>
        <w:rPr>
          <w:rFonts w:hint="cs"/>
          <w:rtl/>
        </w:rPr>
        <w:t xml:space="preserve"> בבקשה.</w:t>
      </w:r>
    </w:p>
    <w:p w:rsidR="00707B2A" w:rsidRPr="00ED0B0B" w:rsidRDefault="00707B2A" w:rsidP="00ED0B0B">
      <w:pPr>
        <w:rPr>
          <w:rtl/>
        </w:rPr>
      </w:pPr>
      <w:bookmarkStart w:id="860" w:name="_ETM_Q6_227372"/>
      <w:bookmarkEnd w:id="860"/>
    </w:p>
    <w:p w:rsidR="00707B2A" w:rsidRDefault="00707B2A" w:rsidP="006D4E84">
      <w:pPr>
        <w:pStyle w:val="-"/>
        <w:keepNext/>
        <w:rPr>
          <w:rtl/>
        </w:rPr>
      </w:pPr>
      <w:r w:rsidRPr="006D4E84">
        <w:rPr>
          <w:rStyle w:val="TagStyle"/>
          <w:rtl/>
        </w:rPr>
        <w:t xml:space="preserve"> &lt;&lt; דובר_המשך &gt;&gt; </w:t>
      </w:r>
      <w:r>
        <w:rPr>
          <w:rtl/>
        </w:rPr>
        <w:t>סגן שר במשרד ראש הממשלה אלמוג כהן:</w:t>
      </w:r>
      <w:r w:rsidRPr="006D4E84">
        <w:rPr>
          <w:rStyle w:val="TagStyle"/>
          <w:rtl/>
        </w:rPr>
        <w:t xml:space="preserve"> &lt;&lt; דובר_המשך &gt;&gt;</w:t>
      </w:r>
      <w:r>
        <w:rPr>
          <w:rtl/>
        </w:rPr>
        <w:t xml:space="preserve">   </w:t>
      </w:r>
    </w:p>
    <w:p w:rsidR="00707B2A" w:rsidRDefault="00707B2A" w:rsidP="004C10C1">
      <w:pPr>
        <w:rPr>
          <w:rtl/>
        </w:rPr>
      </w:pPr>
    </w:p>
    <w:p w:rsidR="00707B2A" w:rsidRDefault="00707B2A" w:rsidP="00F76347">
      <w:pPr>
        <w:rPr>
          <w:rtl/>
        </w:rPr>
      </w:pPr>
      <w:r>
        <w:rPr>
          <w:rFonts w:hint="cs"/>
          <w:rtl/>
        </w:rPr>
        <w:t>איך אתה מעז לשבת בראש בית</w:t>
      </w:r>
      <w:bookmarkStart w:id="861" w:name="_ETM_Q6_231038"/>
      <w:bookmarkEnd w:id="861"/>
      <w:r>
        <w:rPr>
          <w:rFonts w:hint="cs"/>
          <w:rtl/>
        </w:rPr>
        <w:t xml:space="preserve"> הדין הגבוה לצדק של </w:t>
      </w:r>
      <w:r>
        <w:rPr>
          <w:rFonts w:hint="cs"/>
          <w:rtl/>
          <w:lang w:eastAsia="he-IL"/>
        </w:rPr>
        <w:t>מדינת ישראל</w:t>
      </w:r>
      <w:r>
        <w:rPr>
          <w:rFonts w:hint="cs"/>
          <w:rtl/>
        </w:rPr>
        <w:t xml:space="preserve">, שאמור להיות מגדלור של מוסריות, כשאתה בעצמך עבריין בנייה? איך? הרי זה ברור לכל בר-דעת, כולנו </w:t>
      </w:r>
      <w:bookmarkStart w:id="862" w:name="_ETM_Q6_242871"/>
      <w:bookmarkEnd w:id="862"/>
      <w:r>
        <w:rPr>
          <w:rFonts w:hint="cs"/>
          <w:rtl/>
        </w:rPr>
        <w:t xml:space="preserve">שמענו את ההקלטות באותה ועדה כשאמרו: תעצור את ההקלטה, </w:t>
      </w:r>
      <w:bookmarkStart w:id="863" w:name="_ETM_Q6_245673"/>
      <w:bookmarkEnd w:id="863"/>
      <w:r>
        <w:rPr>
          <w:rFonts w:hint="cs"/>
          <w:rtl/>
        </w:rPr>
        <w:t xml:space="preserve">תעצור את ההקלטה, כשהבינו במי מדובר. ולכן, אני אומר לכם, השמש תגיע גם למגדל השן. אנחנו, דור התקומה והניצחון, לא נוותר לכם. </w:t>
      </w:r>
      <w:bookmarkStart w:id="864" w:name="_ETM_Q6_251094"/>
      <w:bookmarkEnd w:id="864"/>
      <w:r>
        <w:rPr>
          <w:rFonts w:hint="cs"/>
          <w:rtl/>
        </w:rPr>
        <w:t xml:space="preserve">האמת תגיע. היועמ"שית תשלם, </w:t>
      </w:r>
      <w:proofErr w:type="spellStart"/>
      <w:r>
        <w:rPr>
          <w:rFonts w:hint="cs"/>
          <w:rtl/>
        </w:rPr>
        <w:t>הפצ"רית</w:t>
      </w:r>
      <w:proofErr w:type="spellEnd"/>
      <w:r>
        <w:rPr>
          <w:rFonts w:hint="cs"/>
          <w:rtl/>
        </w:rPr>
        <w:t xml:space="preserve"> תשלם, כל מי שסרח, כל מי שמעל מעל, ישלם מחיר כבד.</w:t>
      </w:r>
    </w:p>
    <w:p w:rsidR="00707B2A" w:rsidRDefault="00707B2A" w:rsidP="006D4E84">
      <w:pPr>
        <w:rPr>
          <w:rtl/>
        </w:rPr>
      </w:pPr>
    </w:p>
    <w:p w:rsidR="00707B2A" w:rsidRDefault="00707B2A" w:rsidP="00A46BCA">
      <w:pPr>
        <w:pStyle w:val="af5"/>
        <w:keepNext/>
        <w:rPr>
          <w:rtl/>
        </w:rPr>
      </w:pPr>
      <w:bookmarkStart w:id="865" w:name="ET_interruption_6361_21"/>
      <w:r w:rsidRPr="00A46BCA">
        <w:rPr>
          <w:rStyle w:val="TagStyle"/>
          <w:rtl/>
        </w:rPr>
        <w:t xml:space="preserve"> &lt;&lt; קריאה &gt;&gt; </w:t>
      </w:r>
      <w:r>
        <w:rPr>
          <w:rtl/>
        </w:rPr>
        <w:t>נאור שירי (יש עתיד):</w:t>
      </w:r>
      <w:r w:rsidRPr="00A46BCA">
        <w:rPr>
          <w:rStyle w:val="TagStyle"/>
          <w:rtl/>
        </w:rPr>
        <w:t xml:space="preserve"> &lt;&lt; קריאה &gt;&gt;</w:t>
      </w:r>
      <w:r>
        <w:rPr>
          <w:rtl/>
        </w:rPr>
        <w:t xml:space="preserve">   </w:t>
      </w:r>
      <w:bookmarkEnd w:id="865"/>
    </w:p>
    <w:p w:rsidR="00707B2A" w:rsidRDefault="00707B2A" w:rsidP="004C10C1">
      <w:pPr>
        <w:rPr>
          <w:rtl/>
        </w:rPr>
      </w:pPr>
    </w:p>
    <w:p w:rsidR="00707B2A" w:rsidRDefault="00707B2A" w:rsidP="00F76347">
      <w:pPr>
        <w:rPr>
          <w:rtl/>
        </w:rPr>
      </w:pPr>
      <w:r>
        <w:rPr>
          <w:rFonts w:hint="cs"/>
          <w:rtl/>
        </w:rPr>
        <w:t>רק ביבי לא ישלם. ליטרלי לא ישלם.</w:t>
      </w:r>
    </w:p>
    <w:p w:rsidR="00707B2A" w:rsidRDefault="00707B2A" w:rsidP="006D4E84">
      <w:pPr>
        <w:rPr>
          <w:rtl/>
        </w:rPr>
      </w:pPr>
    </w:p>
    <w:p w:rsidR="00707B2A" w:rsidRDefault="00707B2A" w:rsidP="006D4E84">
      <w:pPr>
        <w:pStyle w:val="-"/>
        <w:keepNext/>
        <w:rPr>
          <w:rtl/>
        </w:rPr>
      </w:pPr>
      <w:bookmarkStart w:id="866" w:name="ET_speakercontinue_6669_7"/>
      <w:r w:rsidRPr="006D4E84">
        <w:rPr>
          <w:rStyle w:val="TagStyle"/>
          <w:rtl/>
        </w:rPr>
        <w:t xml:space="preserve"> &lt;&lt; דובר_המשך &gt;&gt; </w:t>
      </w:r>
      <w:r>
        <w:rPr>
          <w:rtl/>
        </w:rPr>
        <w:t>סגן שר במשרד ראש הממשלה אלמוג כהן:</w:t>
      </w:r>
      <w:r w:rsidRPr="006D4E84">
        <w:rPr>
          <w:rStyle w:val="TagStyle"/>
          <w:rtl/>
        </w:rPr>
        <w:t xml:space="preserve"> &lt;&lt; דובר_המשך &gt;&gt;</w:t>
      </w:r>
      <w:r>
        <w:rPr>
          <w:rtl/>
        </w:rPr>
        <w:t xml:space="preserve">   </w:t>
      </w:r>
      <w:bookmarkEnd w:id="866"/>
    </w:p>
    <w:p w:rsidR="00707B2A" w:rsidRDefault="00707B2A" w:rsidP="004C10C1">
      <w:pPr>
        <w:rPr>
          <w:rtl/>
        </w:rPr>
      </w:pPr>
    </w:p>
    <w:p w:rsidR="00707B2A" w:rsidRDefault="00707B2A" w:rsidP="006D4E84">
      <w:pPr>
        <w:rPr>
          <w:rtl/>
        </w:rPr>
      </w:pPr>
      <w:r>
        <w:rPr>
          <w:rFonts w:hint="cs"/>
          <w:rtl/>
        </w:rPr>
        <w:t xml:space="preserve">תודה, אדוני היושב-ראש. </w:t>
      </w:r>
    </w:p>
    <w:p w:rsidR="00707B2A" w:rsidRDefault="00707B2A" w:rsidP="006D4E84">
      <w:pPr>
        <w:rPr>
          <w:rtl/>
        </w:rPr>
      </w:pPr>
    </w:p>
    <w:p w:rsidR="00707B2A" w:rsidRDefault="00707B2A" w:rsidP="006D4E84">
      <w:pPr>
        <w:pStyle w:val="af6"/>
        <w:keepNext/>
        <w:rPr>
          <w:rtl/>
        </w:rPr>
      </w:pPr>
      <w:r w:rsidRPr="006D4E84">
        <w:rPr>
          <w:rStyle w:val="TagStyle"/>
          <w:rtl/>
        </w:rPr>
        <w:t xml:space="preserve"> &lt;&lt; יור &gt;&gt; </w:t>
      </w:r>
      <w:r>
        <w:rPr>
          <w:rtl/>
        </w:rPr>
        <w:t>היו"ר יבגני סובה:</w:t>
      </w:r>
      <w:r w:rsidRPr="006D4E84">
        <w:rPr>
          <w:rStyle w:val="TagStyle"/>
          <w:rtl/>
        </w:rPr>
        <w:t xml:space="preserve"> &lt;&lt; יור &gt;&gt;</w:t>
      </w:r>
      <w:r>
        <w:rPr>
          <w:rtl/>
        </w:rPr>
        <w:t xml:space="preserve">   </w:t>
      </w:r>
    </w:p>
    <w:p w:rsidR="00707B2A" w:rsidRDefault="00707B2A" w:rsidP="004C10C1">
      <w:pPr>
        <w:rPr>
          <w:rtl/>
        </w:rPr>
      </w:pPr>
    </w:p>
    <w:p w:rsidR="00707B2A" w:rsidRDefault="00707B2A" w:rsidP="006D4E84">
      <w:pPr>
        <w:rPr>
          <w:rtl/>
        </w:rPr>
      </w:pPr>
      <w:r>
        <w:rPr>
          <w:rFonts w:hint="cs"/>
          <w:rtl/>
        </w:rPr>
        <w:t>תודה לסגן השר כהן.</w:t>
      </w:r>
    </w:p>
    <w:p w:rsidR="00707B2A" w:rsidRDefault="00707B2A" w:rsidP="004C10C1">
      <w:pPr>
        <w:rPr>
          <w:rtl/>
        </w:rPr>
      </w:pPr>
    </w:p>
    <w:p w:rsidR="00707B2A" w:rsidRDefault="00707B2A" w:rsidP="00947B57">
      <w:pPr>
        <w:pStyle w:val="af5"/>
        <w:keepNext/>
        <w:rPr>
          <w:rtl/>
        </w:rPr>
      </w:pPr>
      <w:bookmarkStart w:id="867" w:name="ET_interruption_5084_24"/>
      <w:r w:rsidRPr="00947B57">
        <w:rPr>
          <w:rStyle w:val="TagStyle"/>
          <w:rtl/>
        </w:rPr>
        <w:t xml:space="preserve"> &lt;&lt; קריאה &gt;&gt; </w:t>
      </w:r>
      <w:r>
        <w:rPr>
          <w:rtl/>
        </w:rPr>
        <w:t>מיקי לוי (יש עתיד):</w:t>
      </w:r>
      <w:r w:rsidRPr="00947B57">
        <w:rPr>
          <w:rStyle w:val="TagStyle"/>
          <w:rtl/>
        </w:rPr>
        <w:t xml:space="preserve"> &lt;&lt; קריאה &gt;&gt;</w:t>
      </w:r>
      <w:r>
        <w:rPr>
          <w:rtl/>
        </w:rPr>
        <w:t xml:space="preserve">   </w:t>
      </w:r>
      <w:bookmarkEnd w:id="867"/>
    </w:p>
    <w:p w:rsidR="00707B2A" w:rsidRDefault="00707B2A" w:rsidP="004C10C1">
      <w:pPr>
        <w:rPr>
          <w:rtl/>
        </w:rPr>
      </w:pPr>
    </w:p>
    <w:p w:rsidR="00707B2A" w:rsidRDefault="00707B2A" w:rsidP="00A46BCA">
      <w:pPr>
        <w:rPr>
          <w:rtl/>
        </w:rPr>
      </w:pPr>
      <w:r>
        <w:rPr>
          <w:rFonts w:hint="cs"/>
          <w:rtl/>
        </w:rPr>
        <w:t>הלשכה מתנהלת כמו משפחת פשע.</w:t>
      </w:r>
    </w:p>
    <w:p w:rsidR="00707B2A" w:rsidRDefault="00707B2A" w:rsidP="00A46BCA">
      <w:pPr>
        <w:rPr>
          <w:rtl/>
        </w:rPr>
      </w:pPr>
      <w:bookmarkStart w:id="868" w:name="_ETM_Q6_275418"/>
      <w:bookmarkEnd w:id="868"/>
    </w:p>
    <w:p w:rsidR="00707B2A" w:rsidRDefault="00707B2A" w:rsidP="00A46BCA">
      <w:pPr>
        <w:pStyle w:val="af6"/>
        <w:keepNext/>
        <w:rPr>
          <w:rtl/>
        </w:rPr>
      </w:pPr>
      <w:bookmarkStart w:id="869" w:name="ET_yor_6307_24"/>
      <w:r w:rsidRPr="00A46BCA">
        <w:rPr>
          <w:rStyle w:val="TagStyle"/>
          <w:rtl/>
        </w:rPr>
        <w:t xml:space="preserve"> &lt;&lt; יור &gt;&gt; </w:t>
      </w:r>
      <w:r>
        <w:rPr>
          <w:rtl/>
        </w:rPr>
        <w:t>היו"ר יבגני סובה:</w:t>
      </w:r>
      <w:r w:rsidRPr="00A46BCA">
        <w:rPr>
          <w:rStyle w:val="TagStyle"/>
          <w:rtl/>
        </w:rPr>
        <w:t xml:space="preserve"> &lt;&lt; יור &gt;&gt;</w:t>
      </w:r>
      <w:r>
        <w:rPr>
          <w:rtl/>
        </w:rPr>
        <w:t xml:space="preserve">   </w:t>
      </w:r>
      <w:bookmarkEnd w:id="869"/>
    </w:p>
    <w:p w:rsidR="00707B2A" w:rsidRDefault="00707B2A" w:rsidP="004C10C1">
      <w:pPr>
        <w:rPr>
          <w:rtl/>
        </w:rPr>
      </w:pPr>
    </w:p>
    <w:p w:rsidR="00707B2A" w:rsidRDefault="00707B2A" w:rsidP="00A46BCA">
      <w:pPr>
        <w:rPr>
          <w:rtl/>
        </w:rPr>
      </w:pPr>
      <w:bookmarkStart w:id="870" w:name="_ETM_Q6_276569"/>
      <w:bookmarkEnd w:id="870"/>
      <w:r>
        <w:rPr>
          <w:rFonts w:hint="cs"/>
          <w:rtl/>
        </w:rPr>
        <w:t>תודה. סיימנו את הנושא הזה. תודה.</w:t>
      </w:r>
    </w:p>
    <w:p w:rsidR="00707B2A" w:rsidRDefault="00707B2A" w:rsidP="00A46BCA">
      <w:pPr>
        <w:rPr>
          <w:rtl/>
        </w:rPr>
      </w:pPr>
    </w:p>
    <w:p w:rsidR="00707B2A" w:rsidRDefault="00707B2A" w:rsidP="00A46BCA">
      <w:pPr>
        <w:rPr>
          <w:rtl/>
        </w:rPr>
      </w:pPr>
    </w:p>
    <w:p w:rsidR="00707B2A" w:rsidRDefault="00707B2A" w:rsidP="006D4E84">
      <w:pPr>
        <w:pStyle w:val="a6"/>
        <w:rPr>
          <w:rtl/>
        </w:rPr>
      </w:pPr>
      <w:bookmarkStart w:id="871" w:name="ET_subject_647601_9"/>
      <w:r w:rsidRPr="006D4E84">
        <w:rPr>
          <w:rStyle w:val="TagStyle"/>
          <w:rtl/>
        </w:rPr>
        <w:t xml:space="preserve"> &lt;&lt; נושא &gt;&gt; </w:t>
      </w:r>
      <w:bookmarkStart w:id="872" w:name="_Toc217409396"/>
      <w:r>
        <w:rPr>
          <w:rtl/>
        </w:rPr>
        <w:t>יום משפחות היתומים בישראל</w:t>
      </w:r>
      <w:bookmarkEnd w:id="872"/>
      <w:r w:rsidRPr="006D4E84">
        <w:rPr>
          <w:rStyle w:val="TagStyle"/>
          <w:rtl/>
        </w:rPr>
        <w:t xml:space="preserve"> &lt;&lt; נושא &gt;&gt;</w:t>
      </w:r>
      <w:r>
        <w:rPr>
          <w:rtl/>
        </w:rPr>
        <w:t xml:space="preserve">   </w:t>
      </w:r>
      <w:bookmarkEnd w:id="871"/>
    </w:p>
    <w:p w:rsidR="00707B2A" w:rsidRDefault="00707B2A" w:rsidP="006D4E84">
      <w:pPr>
        <w:rPr>
          <w:rtl/>
        </w:rPr>
      </w:pPr>
    </w:p>
    <w:p w:rsidR="00707B2A" w:rsidRDefault="00707B2A" w:rsidP="006D4E84">
      <w:pPr>
        <w:pStyle w:val="af6"/>
        <w:keepNext/>
        <w:rPr>
          <w:rtl/>
        </w:rPr>
      </w:pPr>
      <w:r w:rsidRPr="006D4E84">
        <w:rPr>
          <w:rStyle w:val="TagStyle"/>
          <w:rtl/>
        </w:rPr>
        <w:t xml:space="preserve"> &lt;&lt; יור &gt;&gt; </w:t>
      </w:r>
      <w:r>
        <w:rPr>
          <w:rtl/>
        </w:rPr>
        <w:t>היו"ר יבגני סובה:</w:t>
      </w:r>
      <w:r w:rsidRPr="006D4E84">
        <w:rPr>
          <w:rStyle w:val="TagStyle"/>
          <w:rtl/>
        </w:rPr>
        <w:t xml:space="preserve"> &lt;&lt; יור &gt;&gt;</w:t>
      </w:r>
      <w:r>
        <w:rPr>
          <w:rtl/>
        </w:rPr>
        <w:t xml:space="preserve">   </w:t>
      </w:r>
    </w:p>
    <w:p w:rsidR="00707B2A" w:rsidRDefault="00707B2A" w:rsidP="004C10C1">
      <w:pPr>
        <w:rPr>
          <w:rtl/>
        </w:rPr>
      </w:pPr>
    </w:p>
    <w:p w:rsidR="00707B2A" w:rsidRDefault="00707B2A" w:rsidP="00F76347">
      <w:pPr>
        <w:rPr>
          <w:rtl/>
        </w:rPr>
      </w:pPr>
      <w:r>
        <w:rPr>
          <w:rFonts w:hint="cs"/>
          <w:rtl/>
        </w:rPr>
        <w:t xml:space="preserve">חברי הכנסת, הנושא הבא על סדר-היום </w:t>
      </w:r>
      <w:r>
        <w:rPr>
          <w:rFonts w:hint="eastAsia"/>
          <w:rtl/>
        </w:rPr>
        <w:t xml:space="preserve">– </w:t>
      </w:r>
      <w:r>
        <w:rPr>
          <w:rFonts w:hint="cs"/>
          <w:rtl/>
        </w:rPr>
        <w:t xml:space="preserve">ציון יום משפחות היתומים בישראל. אני מזמין את חבר הכנסת יוסף טייב לפתוח את </w:t>
      </w:r>
      <w:bookmarkStart w:id="873" w:name="_ETM_Q6_282235"/>
      <w:bookmarkEnd w:id="873"/>
      <w:r>
        <w:rPr>
          <w:rFonts w:hint="cs"/>
          <w:rtl/>
        </w:rPr>
        <w:t>הדיון. בבקשה, חבר הכנסת טייב. חמש דקות לרשותך, בבקשה.</w:t>
      </w:r>
    </w:p>
    <w:p w:rsidR="00707B2A" w:rsidRDefault="00707B2A" w:rsidP="006D4E84">
      <w:pPr>
        <w:rPr>
          <w:rtl/>
        </w:rPr>
      </w:pPr>
    </w:p>
    <w:p w:rsidR="00707B2A" w:rsidRDefault="00707B2A" w:rsidP="006D4E84">
      <w:pPr>
        <w:pStyle w:val="a4"/>
        <w:keepNext/>
        <w:rPr>
          <w:rtl/>
        </w:rPr>
      </w:pPr>
      <w:bookmarkStart w:id="874" w:name="ET_speaker_6053_11"/>
      <w:r w:rsidRPr="006D4E84">
        <w:rPr>
          <w:rStyle w:val="TagStyle"/>
          <w:rtl/>
        </w:rPr>
        <w:t xml:space="preserve"> &lt;&lt; דובר &gt;&gt; </w:t>
      </w:r>
      <w:bookmarkStart w:id="875" w:name="_Toc217409397"/>
      <w:r>
        <w:rPr>
          <w:rtl/>
        </w:rPr>
        <w:t>יוסף טייב (ש"ס):</w:t>
      </w:r>
      <w:bookmarkEnd w:id="875"/>
      <w:r w:rsidRPr="006D4E84">
        <w:rPr>
          <w:rStyle w:val="TagStyle"/>
          <w:rtl/>
        </w:rPr>
        <w:t xml:space="preserve"> &lt;&lt; דובר &gt;&gt;</w:t>
      </w:r>
      <w:bookmarkEnd w:id="874"/>
    </w:p>
    <w:p w:rsidR="00707B2A" w:rsidRDefault="00707B2A" w:rsidP="004C10C1">
      <w:pPr>
        <w:rPr>
          <w:rtl/>
        </w:rPr>
      </w:pPr>
    </w:p>
    <w:p w:rsidR="00707B2A" w:rsidRDefault="00707B2A" w:rsidP="00A46BCA">
      <w:pPr>
        <w:rPr>
          <w:rtl/>
        </w:rPr>
      </w:pPr>
      <w:r>
        <w:rPr>
          <w:rFonts w:hint="cs"/>
          <w:rtl/>
        </w:rPr>
        <w:t>אדוני היושב-ראש, חבריי חברי הכנסת, אדוני השר, אנחנו מציינים היום את יום משפחות</w:t>
      </w:r>
      <w:bookmarkStart w:id="876" w:name="_ETM_Q6_306067"/>
      <w:bookmarkEnd w:id="876"/>
      <w:r>
        <w:rPr>
          <w:rFonts w:hint="cs"/>
          <w:rtl/>
        </w:rPr>
        <w:t xml:space="preserve"> היתומים בישראל. זה לא עוד יום, עוד תאריך בלוח השנה. אני חושב שזה יום שמבקש מאיתנו לעצור</w:t>
      </w:r>
      <w:bookmarkStart w:id="877" w:name="_ETM_Q6_314048"/>
      <w:bookmarkEnd w:id="877"/>
      <w:r>
        <w:rPr>
          <w:rFonts w:hint="cs"/>
          <w:rtl/>
        </w:rPr>
        <w:t xml:space="preserve"> לרגע, להסתכל בעיניים של אותן משפחות ולהזכיר לעצמנו את החובה האנושית והלאומית שלנו כנבחרי ציבור וכעם</w:t>
      </w:r>
      <w:bookmarkStart w:id="878" w:name="_ETM_Q6_326287"/>
      <w:bookmarkEnd w:id="878"/>
      <w:r>
        <w:rPr>
          <w:rFonts w:hint="cs"/>
          <w:rtl/>
        </w:rPr>
        <w:t xml:space="preserve"> כלפי משפחות היתומים בישראל. </w:t>
      </w:r>
      <w:bookmarkStart w:id="879" w:name="_ETM_Q6_326330"/>
      <w:bookmarkEnd w:id="879"/>
    </w:p>
    <w:p w:rsidR="00707B2A" w:rsidRDefault="00707B2A" w:rsidP="00A46BCA">
      <w:pPr>
        <w:rPr>
          <w:rtl/>
        </w:rPr>
      </w:pPr>
    </w:p>
    <w:p w:rsidR="00707B2A" w:rsidRDefault="00707B2A" w:rsidP="00F76347">
      <w:pPr>
        <w:rPr>
          <w:rtl/>
        </w:rPr>
      </w:pPr>
      <w:bookmarkStart w:id="880" w:name="_ETM_Q6_326660"/>
      <w:bookmarkStart w:id="881" w:name="_ETM_Q6_326688"/>
      <w:bookmarkStart w:id="882" w:name="_ETM_Q6_326763"/>
      <w:bookmarkEnd w:id="880"/>
      <w:bookmarkEnd w:id="881"/>
      <w:bookmarkEnd w:id="882"/>
      <w:r>
        <w:rPr>
          <w:rFonts w:hint="cs"/>
          <w:rtl/>
        </w:rPr>
        <w:t xml:space="preserve">היום הזה לא נולד במקרה. הוא נקבע במסגרת הצעת חוק שיזמתי וקידמתי כיו"ר </w:t>
      </w:r>
      <w:bookmarkStart w:id="883" w:name="_ETM_Q6_328539"/>
      <w:bookmarkEnd w:id="883"/>
      <w:r>
        <w:rPr>
          <w:rFonts w:hint="cs"/>
          <w:rtl/>
        </w:rPr>
        <w:t xml:space="preserve">ועדת החינוך לשעבר, מתוך הבנה עמוקה שיתמות היא לא רק סיפור פרטי של משפחה, של חברים, אלא אחריות של מדינה שלמה. יתום הוא ילד או ילדה שנשארו בלי אב ואם, בלי חיבוק יום-יומי, בלי עוגן </w:t>
      </w:r>
      <w:bookmarkStart w:id="884" w:name="_ETM_Q6_352803"/>
      <w:bookmarkEnd w:id="884"/>
      <w:r>
        <w:rPr>
          <w:rFonts w:hint="cs"/>
          <w:rtl/>
        </w:rPr>
        <w:t xml:space="preserve">טבעי, בלי מי שילווה אותם ברגעים הקטנים והגדולים של חייהם. ואת המשפט הזה, אדוני היושב-ראש, חשוב לי לומר בצורה הכי ברורה: אסור לנו כמדינה, כחברה, להפריד בין סוגי היתומים. אין יתום יותר ויתום פחות. </w:t>
      </w:r>
      <w:bookmarkStart w:id="885" w:name="_ETM_Q6_372886"/>
      <w:bookmarkEnd w:id="885"/>
      <w:r>
        <w:rPr>
          <w:rFonts w:hint="cs"/>
          <w:rtl/>
        </w:rPr>
        <w:t>אין היררכיה של כאב. אין מדידה של אובדן לפי נסיבות המוות. יתום הוא יתום. נקודה.</w:t>
      </w:r>
      <w:bookmarkStart w:id="886" w:name="_ETM_Q6_381574"/>
      <w:bookmarkStart w:id="887" w:name="_ETM_Q6_389770"/>
      <w:bookmarkStart w:id="888" w:name="_ETM_Q6_389909"/>
      <w:bookmarkStart w:id="889" w:name="_ETM_Q6_381661"/>
      <w:bookmarkStart w:id="890" w:name="_ETM_Q6_381694"/>
      <w:bookmarkStart w:id="891" w:name="_ETM_Q6_381826"/>
      <w:bookmarkEnd w:id="886"/>
      <w:bookmarkEnd w:id="887"/>
      <w:bookmarkEnd w:id="888"/>
      <w:bookmarkEnd w:id="889"/>
      <w:bookmarkEnd w:id="890"/>
      <w:bookmarkEnd w:id="891"/>
      <w:r>
        <w:rPr>
          <w:rFonts w:hint="cs"/>
          <w:rtl/>
        </w:rPr>
        <w:t xml:space="preserve"> המדינה חייבת לראות את כולם, להכיר בכולם ולתת מענה</w:t>
      </w:r>
      <w:bookmarkStart w:id="892" w:name="_ETM_Q6_383726"/>
      <w:bookmarkEnd w:id="892"/>
      <w:r>
        <w:rPr>
          <w:rFonts w:hint="cs"/>
          <w:rtl/>
        </w:rPr>
        <w:t xml:space="preserve"> שוויוני, מכבד ורגיש לכל משפחה שמתמודדת עם השבר הזה. </w:t>
      </w:r>
    </w:p>
    <w:p w:rsidR="00707B2A" w:rsidRDefault="00707B2A" w:rsidP="00AA584F">
      <w:pPr>
        <w:rPr>
          <w:rtl/>
        </w:rPr>
      </w:pPr>
    </w:p>
    <w:p w:rsidR="00707B2A" w:rsidRDefault="00707B2A" w:rsidP="00F76347">
      <w:pPr>
        <w:rPr>
          <w:rtl/>
        </w:rPr>
      </w:pPr>
      <w:r>
        <w:rPr>
          <w:rFonts w:hint="cs"/>
          <w:rtl/>
        </w:rPr>
        <w:t>במקום הזה, אדוני היושב-ראש, א</w:t>
      </w:r>
      <w:bookmarkStart w:id="893" w:name="_ETM_Q6_392517"/>
      <w:bookmarkEnd w:id="893"/>
      <w:r>
        <w:rPr>
          <w:rFonts w:hint="cs"/>
          <w:rtl/>
        </w:rPr>
        <w:t xml:space="preserve">ני רוצה לעצור ולהגיד תודה גדולה לכלל הארגונים שעוסקים בתחום, ארגון "זה לזה", </w:t>
      </w:r>
      <w:bookmarkStart w:id="894" w:name="_ETM_Q6_398258"/>
      <w:bookmarkEnd w:id="894"/>
      <w:r>
        <w:rPr>
          <w:rFonts w:hint="cs"/>
          <w:rtl/>
        </w:rPr>
        <w:t xml:space="preserve">"בנינו ובנותינו", "קופת העיר", ועד הרבנים, "אמיצים", "תורה בוקס" ועוד רבים. אני חושב שהארגונים האלה עושים בסוף </w:t>
      </w:r>
      <w:bookmarkStart w:id="895" w:name="_ETM_Q6_407408"/>
      <w:bookmarkEnd w:id="895"/>
      <w:r>
        <w:rPr>
          <w:rFonts w:hint="cs"/>
          <w:rtl/>
        </w:rPr>
        <w:t>עבודת קודש בשקט, במסירות ועם לב ענק; ארגון שלא שואל מאיפה באת, מה הסיפור שלך, למי אתה מצביע,</w:t>
      </w:r>
      <w:bookmarkStart w:id="896" w:name="_ETM_Q6_415970"/>
      <w:bookmarkEnd w:id="896"/>
      <w:r>
        <w:rPr>
          <w:rFonts w:hint="cs"/>
          <w:rtl/>
        </w:rPr>
        <w:t xml:space="preserve"> מה ההשקפות שלך או לאיזו קטגוריה אתה שייך, אלא פשוט שואל את השאלות הפשוטות: איך אפשר לעזור לך? איך מחזקים?</w:t>
      </w:r>
      <w:bookmarkStart w:id="897" w:name="_ETM_Q6_429985"/>
      <w:bookmarkEnd w:id="897"/>
      <w:r>
        <w:rPr>
          <w:rFonts w:hint="cs"/>
          <w:rtl/>
        </w:rPr>
        <w:t xml:space="preserve"> איך לא משאירים אף אחד מאחור לבד?</w:t>
      </w:r>
    </w:p>
    <w:p w:rsidR="00707B2A" w:rsidRDefault="00707B2A" w:rsidP="006D4E84">
      <w:pPr>
        <w:rPr>
          <w:rtl/>
        </w:rPr>
      </w:pPr>
      <w:bookmarkStart w:id="898" w:name="_ETM_Q6_430259"/>
      <w:bookmarkEnd w:id="898"/>
    </w:p>
    <w:p w:rsidR="00707B2A" w:rsidRDefault="00707B2A" w:rsidP="00F76347">
      <w:pPr>
        <w:rPr>
          <w:rtl/>
        </w:rPr>
      </w:pPr>
      <w:bookmarkStart w:id="899" w:name="_ETM_Q6_430312"/>
      <w:bookmarkEnd w:id="899"/>
      <w:r>
        <w:rPr>
          <w:rFonts w:hint="cs"/>
          <w:rtl/>
        </w:rPr>
        <w:t xml:space="preserve">תודה מיוחדת לאנשים שעומדים בראש הצעת החוק, הדס גליק </w:t>
      </w:r>
      <w:bookmarkStart w:id="900" w:name="_ETM_Q6_433997"/>
      <w:bookmarkEnd w:id="900"/>
      <w:r>
        <w:rPr>
          <w:rFonts w:hint="cs"/>
          <w:rtl/>
        </w:rPr>
        <w:t>וחבר הכנסת לשעבר יהודה גליק. שניכם מביאים איתכם שילוב נדיר של ניסיון, רגישות</w:t>
      </w:r>
      <w:bookmarkStart w:id="901" w:name="_ETM_Q6_445162"/>
      <w:bookmarkEnd w:id="901"/>
      <w:r>
        <w:rPr>
          <w:rFonts w:hint="cs"/>
          <w:rtl/>
        </w:rPr>
        <w:t xml:space="preserve"> ואמונה עמוקה באדם באשר הוא. העשייה שלכם מזכירה לכולנו מהי שליחות ציבורית. </w:t>
      </w:r>
    </w:p>
    <w:p w:rsidR="00707B2A" w:rsidRDefault="00707B2A" w:rsidP="00AA584F">
      <w:pPr>
        <w:rPr>
          <w:rtl/>
        </w:rPr>
      </w:pPr>
    </w:p>
    <w:p w:rsidR="00707B2A" w:rsidRDefault="00707B2A" w:rsidP="00F76347">
      <w:pPr>
        <w:rPr>
          <w:rtl/>
        </w:rPr>
      </w:pPr>
      <w:r>
        <w:rPr>
          <w:rFonts w:hint="cs"/>
          <w:rtl/>
        </w:rPr>
        <w:t xml:space="preserve">אני רוצה לומר, אדוני היושב-ראש, שכיו"ר ועדת החינוך אני נחשפתי, בוודאי </w:t>
      </w:r>
      <w:bookmarkStart w:id="902" w:name="_ETM_Q6_456087"/>
      <w:bookmarkEnd w:id="902"/>
      <w:r>
        <w:rPr>
          <w:rFonts w:hint="cs"/>
          <w:rtl/>
        </w:rPr>
        <w:t>בתקופה האחרונה, וראיתי מקרוב עד כמה ילדים ובני נוער יתומים</w:t>
      </w:r>
      <w:bookmarkStart w:id="903" w:name="_ETM_Q6_461807"/>
      <w:bookmarkEnd w:id="903"/>
      <w:r>
        <w:rPr>
          <w:rFonts w:hint="cs"/>
          <w:rtl/>
        </w:rPr>
        <w:t xml:space="preserve"> זקוקים לא רק לתמיכה כלכלית אלא לליווי רגשי, למסגרות</w:t>
      </w:r>
      <w:bookmarkStart w:id="904" w:name="_ETM_Q6_464896"/>
      <w:bookmarkEnd w:id="904"/>
      <w:r>
        <w:rPr>
          <w:rFonts w:hint="cs"/>
          <w:rtl/>
        </w:rPr>
        <w:t xml:space="preserve"> יציבות, ובעיקר </w:t>
      </w:r>
      <w:r>
        <w:rPr>
          <w:rFonts w:hint="eastAsia"/>
          <w:rtl/>
        </w:rPr>
        <w:t xml:space="preserve">– </w:t>
      </w:r>
      <w:r>
        <w:rPr>
          <w:rFonts w:hint="cs"/>
          <w:rtl/>
        </w:rPr>
        <w:t>לאנשים שמאמינים בהם.</w:t>
      </w:r>
      <w:bookmarkStart w:id="905" w:name="_ETM_Q6_468869"/>
      <w:bookmarkStart w:id="906" w:name="_ETM_Q6_469030"/>
      <w:bookmarkStart w:id="907" w:name="_ETM_Q6_469072"/>
      <w:bookmarkEnd w:id="905"/>
      <w:bookmarkEnd w:id="906"/>
      <w:bookmarkEnd w:id="907"/>
      <w:r>
        <w:rPr>
          <w:rFonts w:hint="cs"/>
          <w:rtl/>
        </w:rPr>
        <w:t xml:space="preserve"> ה</w:t>
      </w:r>
      <w:bookmarkStart w:id="908" w:name="_ETM_Q6_469200"/>
      <w:bookmarkEnd w:id="908"/>
      <w:r>
        <w:rPr>
          <w:rFonts w:hint="cs"/>
          <w:rtl/>
        </w:rPr>
        <w:t xml:space="preserve">חינוך במובן הרחב </w:t>
      </w:r>
      <w:bookmarkStart w:id="909" w:name="_ETM_Q6_473501"/>
      <w:bookmarkEnd w:id="909"/>
      <w:r>
        <w:rPr>
          <w:rFonts w:hint="cs"/>
          <w:rtl/>
        </w:rPr>
        <w:t>שלו הוא מפתח; הוא זה שיכול להפוך כאב לכוח, שבר</w:t>
      </w:r>
      <w:bookmarkStart w:id="910" w:name="_ETM_Q6_477094"/>
      <w:bookmarkEnd w:id="910"/>
      <w:r>
        <w:rPr>
          <w:rFonts w:hint="cs"/>
          <w:rtl/>
        </w:rPr>
        <w:t xml:space="preserve"> לצמיחה. </w:t>
      </w:r>
    </w:p>
    <w:p w:rsidR="00707B2A" w:rsidRDefault="00707B2A" w:rsidP="00AA584F">
      <w:pPr>
        <w:rPr>
          <w:rtl/>
        </w:rPr>
      </w:pPr>
    </w:p>
    <w:p w:rsidR="00707B2A" w:rsidRDefault="00707B2A" w:rsidP="00F76347">
      <w:pPr>
        <w:rPr>
          <w:rtl/>
        </w:rPr>
      </w:pPr>
      <w:r>
        <w:rPr>
          <w:rFonts w:hint="cs"/>
          <w:rtl/>
        </w:rPr>
        <w:t>היום הזה הוא גם תזכורת לנו כנבחרי ציבור,</w:t>
      </w:r>
      <w:bookmarkStart w:id="911" w:name="_ETM_Q6_484289"/>
      <w:bookmarkEnd w:id="911"/>
      <w:r>
        <w:rPr>
          <w:rFonts w:hint="cs"/>
          <w:rtl/>
        </w:rPr>
        <w:t xml:space="preserve"> אנשי המקצוע והחברה האזרחית, שהחקיקה חשובה, התקציבים חשובים, אבל לא פחות חשובה המחויבות הערכית,</w:t>
      </w:r>
      <w:bookmarkStart w:id="912" w:name="_ETM_Q6_493247"/>
      <w:bookmarkEnd w:id="912"/>
      <w:r>
        <w:rPr>
          <w:rFonts w:hint="cs"/>
          <w:rtl/>
        </w:rPr>
        <w:t xml:space="preserve"> הבחירה שלנו לראות, הבחירה לא להדיר, הבחירה להיות שם גם כשזה מורכב</w:t>
      </w:r>
      <w:bookmarkStart w:id="913" w:name="_ETM_Q6_501245"/>
      <w:bookmarkEnd w:id="913"/>
      <w:r>
        <w:rPr>
          <w:rFonts w:hint="cs"/>
          <w:rtl/>
        </w:rPr>
        <w:t xml:space="preserve"> וגם כשזה לא פופולרי. אני מאחל שנדע כמדינה לעמוד</w:t>
      </w:r>
      <w:bookmarkStart w:id="914" w:name="_ETM_Q6_506178"/>
      <w:bookmarkEnd w:id="914"/>
      <w:r>
        <w:rPr>
          <w:rFonts w:hint="cs"/>
          <w:rtl/>
        </w:rPr>
        <w:t xml:space="preserve"> מאחורי המילים היפות במעשים יום-יומיים, שנדע לחבק את משפחות </w:t>
      </w:r>
      <w:bookmarkStart w:id="915" w:name="_ETM_Q6_508725"/>
      <w:bookmarkEnd w:id="915"/>
      <w:r>
        <w:rPr>
          <w:rFonts w:hint="cs"/>
          <w:rtl/>
        </w:rPr>
        <w:t xml:space="preserve">היתומים לא רק ביום ציון אחד בשנה אלא לאורך כל </w:t>
      </w:r>
      <w:bookmarkStart w:id="916" w:name="_ETM_Q6_514388"/>
      <w:bookmarkEnd w:id="916"/>
      <w:r>
        <w:rPr>
          <w:rFonts w:hint="cs"/>
          <w:rtl/>
        </w:rPr>
        <w:t xml:space="preserve">הדרך. </w:t>
      </w:r>
    </w:p>
    <w:p w:rsidR="00707B2A" w:rsidRDefault="00707B2A" w:rsidP="00AA584F">
      <w:pPr>
        <w:rPr>
          <w:rtl/>
        </w:rPr>
      </w:pPr>
      <w:bookmarkStart w:id="917" w:name="_ETM_Q6_516452"/>
      <w:bookmarkStart w:id="918" w:name="_ETM_Q6_516528"/>
      <w:bookmarkEnd w:id="917"/>
      <w:bookmarkEnd w:id="918"/>
    </w:p>
    <w:p w:rsidR="00707B2A" w:rsidRDefault="00707B2A" w:rsidP="00F76347">
      <w:pPr>
        <w:rPr>
          <w:rtl/>
        </w:rPr>
      </w:pPr>
      <w:bookmarkStart w:id="919" w:name="_ETM_Q6_516572"/>
      <w:bookmarkStart w:id="920" w:name="_ETM_Q6_516666"/>
      <w:bookmarkEnd w:id="919"/>
      <w:bookmarkEnd w:id="920"/>
      <w:r>
        <w:rPr>
          <w:rFonts w:hint="cs"/>
          <w:rtl/>
        </w:rPr>
        <w:t>המשפחות עצמן, אני רוצה לומר לכן: אתם לא שקופים.</w:t>
      </w:r>
      <w:bookmarkStart w:id="921" w:name="_ETM_Q6_521885"/>
      <w:bookmarkEnd w:id="921"/>
      <w:r>
        <w:rPr>
          <w:rFonts w:hint="cs"/>
          <w:rtl/>
        </w:rPr>
        <w:t xml:space="preserve"> הכאב שלכם נראה והחוסן שלכם מעורר השראה. אנחנו מחויבים כמדינה,</w:t>
      </w:r>
      <w:bookmarkStart w:id="922" w:name="_ETM_Q6_527759"/>
      <w:bookmarkStart w:id="923" w:name="_ETM_Q6_527887"/>
      <w:bookmarkStart w:id="924" w:name="_ETM_Q6_527910"/>
      <w:bookmarkEnd w:id="922"/>
      <w:bookmarkEnd w:id="923"/>
      <w:bookmarkEnd w:id="924"/>
      <w:r>
        <w:rPr>
          <w:rFonts w:hint="cs"/>
          <w:rtl/>
        </w:rPr>
        <w:t xml:space="preserve"> ככנסת, כחברה, להיות שם בשבילכם, וכך נעשה. תודה רבה.</w:t>
      </w:r>
    </w:p>
    <w:p w:rsidR="00707B2A" w:rsidRDefault="00707B2A" w:rsidP="006D4E84">
      <w:pPr>
        <w:rPr>
          <w:rtl/>
        </w:rPr>
      </w:pPr>
    </w:p>
    <w:p w:rsidR="00707B2A" w:rsidRDefault="00707B2A" w:rsidP="006D4E84">
      <w:pPr>
        <w:pStyle w:val="af6"/>
        <w:keepNext/>
        <w:rPr>
          <w:rtl/>
        </w:rPr>
      </w:pPr>
      <w:r w:rsidRPr="006D4E84">
        <w:rPr>
          <w:rStyle w:val="TagStyle"/>
          <w:rtl/>
        </w:rPr>
        <w:t xml:space="preserve"> &lt;&lt; יור &gt;&gt; </w:t>
      </w:r>
      <w:r>
        <w:rPr>
          <w:rtl/>
        </w:rPr>
        <w:t>היו"ר יבגני סובה:</w:t>
      </w:r>
      <w:r w:rsidRPr="006D4E84">
        <w:rPr>
          <w:rStyle w:val="TagStyle"/>
          <w:rtl/>
        </w:rPr>
        <w:t xml:space="preserve"> &lt;&lt; יור &gt;&gt;</w:t>
      </w:r>
      <w:r>
        <w:rPr>
          <w:rtl/>
        </w:rPr>
        <w:t xml:space="preserve">   </w:t>
      </w:r>
    </w:p>
    <w:p w:rsidR="00707B2A" w:rsidRDefault="00707B2A" w:rsidP="004C10C1">
      <w:pPr>
        <w:rPr>
          <w:rtl/>
        </w:rPr>
      </w:pPr>
    </w:p>
    <w:p w:rsidR="00707B2A" w:rsidRDefault="00707B2A" w:rsidP="006D4E84">
      <w:pPr>
        <w:rPr>
          <w:rtl/>
        </w:rPr>
      </w:pPr>
      <w:r>
        <w:rPr>
          <w:rFonts w:hint="cs"/>
          <w:rtl/>
        </w:rPr>
        <w:t>תודה רבה לחבר הכנסת טייב. חבר הכנסת נאור שירי, בבקשה. חמש דקות לרשותך.</w:t>
      </w:r>
    </w:p>
    <w:p w:rsidR="00707B2A" w:rsidRDefault="00707B2A" w:rsidP="006D4E84">
      <w:pPr>
        <w:rPr>
          <w:rtl/>
        </w:rPr>
      </w:pPr>
    </w:p>
    <w:p w:rsidR="00707B2A" w:rsidRDefault="00707B2A" w:rsidP="006D4E84">
      <w:pPr>
        <w:pStyle w:val="a4"/>
        <w:keepNext/>
        <w:rPr>
          <w:rtl/>
        </w:rPr>
      </w:pPr>
      <w:bookmarkStart w:id="925" w:name="ET_speaker_6361_13"/>
      <w:r w:rsidRPr="006D4E84">
        <w:rPr>
          <w:rStyle w:val="TagStyle"/>
          <w:rtl/>
        </w:rPr>
        <w:t xml:space="preserve"> &lt;&lt; דובר &gt;&gt; </w:t>
      </w:r>
      <w:bookmarkStart w:id="926" w:name="_Toc217409398"/>
      <w:r>
        <w:rPr>
          <w:rtl/>
        </w:rPr>
        <w:t>נאור שירי (יש עתיד):</w:t>
      </w:r>
      <w:bookmarkEnd w:id="926"/>
      <w:r w:rsidRPr="006D4E84">
        <w:rPr>
          <w:rStyle w:val="TagStyle"/>
          <w:rtl/>
        </w:rPr>
        <w:t xml:space="preserve"> &lt;&lt; דובר &gt;&gt;</w:t>
      </w:r>
      <w:bookmarkEnd w:id="925"/>
    </w:p>
    <w:p w:rsidR="00707B2A" w:rsidRDefault="00707B2A" w:rsidP="004C10C1">
      <w:pPr>
        <w:rPr>
          <w:rtl/>
        </w:rPr>
      </w:pPr>
    </w:p>
    <w:p w:rsidR="00707B2A" w:rsidRDefault="00707B2A" w:rsidP="00F76347">
      <w:pPr>
        <w:rPr>
          <w:rtl/>
        </w:rPr>
      </w:pPr>
      <w:r>
        <w:rPr>
          <w:rFonts w:hint="cs"/>
          <w:rtl/>
        </w:rPr>
        <w:t xml:space="preserve">תודה רבה. אדוני היושב-ראש, </w:t>
      </w:r>
      <w:bookmarkStart w:id="927" w:name="_ETM_Q6_553257"/>
      <w:bookmarkEnd w:id="927"/>
      <w:r>
        <w:rPr>
          <w:rFonts w:hint="cs"/>
          <w:rtl/>
        </w:rPr>
        <w:t xml:space="preserve">חבריי חברי הכנסת הרבים </w:t>
      </w:r>
      <w:r>
        <w:rPr>
          <w:rtl/>
        </w:rPr>
        <w:t>–</w:t>
      </w:r>
      <w:r>
        <w:rPr>
          <w:rFonts w:hint="cs"/>
          <w:rtl/>
        </w:rPr>
        <w:t xml:space="preserve"> את ינון אני אוריד. אני אגיד לך </w:t>
      </w:r>
      <w:bookmarkStart w:id="928" w:name="_ETM_Q6_560386"/>
      <w:bookmarkEnd w:id="928"/>
      <w:r>
        <w:rPr>
          <w:rFonts w:hint="cs"/>
          <w:rtl/>
        </w:rPr>
        <w:t>בהתייחס למה שהיה פה. יום שלישי זה יום שאני לא מחבב את המליאה. אני חושב שיש פה דברים הרבה יותר חשובים, ודווקא הדברים</w:t>
      </w:r>
      <w:bookmarkStart w:id="929" w:name="_ETM_Q6_571460"/>
      <w:bookmarkEnd w:id="929"/>
      <w:r>
        <w:rPr>
          <w:rFonts w:hint="cs"/>
          <w:rtl/>
        </w:rPr>
        <w:t xml:space="preserve"> האלה מקבלים אפס נוכחות, וגם </w:t>
      </w:r>
      <w:r>
        <w:rPr>
          <w:rtl/>
        </w:rPr>
        <w:t>–</w:t>
      </w:r>
      <w:r>
        <w:rPr>
          <w:rFonts w:hint="cs"/>
          <w:rtl/>
        </w:rPr>
        <w:t xml:space="preserve"> הכול בסדר? רק בריאות, שר האוצר. אני דואג לך.</w:t>
      </w:r>
    </w:p>
    <w:p w:rsidR="00707B2A" w:rsidRDefault="00707B2A" w:rsidP="006D4E84">
      <w:pPr>
        <w:rPr>
          <w:rtl/>
        </w:rPr>
      </w:pPr>
    </w:p>
    <w:p w:rsidR="00707B2A" w:rsidRDefault="00707B2A" w:rsidP="006D4E84">
      <w:pPr>
        <w:pStyle w:val="af5"/>
        <w:keepNext/>
        <w:rPr>
          <w:rtl/>
        </w:rPr>
      </w:pPr>
      <w:bookmarkStart w:id="930" w:name="ET_interruption_6453_14"/>
      <w:r w:rsidRPr="006D4E84">
        <w:rPr>
          <w:rStyle w:val="TagStyle"/>
          <w:rtl/>
        </w:rPr>
        <w:t xml:space="preserve"> &lt;&lt; קריאה &gt;&gt; </w:t>
      </w:r>
      <w:r>
        <w:rPr>
          <w:rtl/>
        </w:rPr>
        <w:t>שר האוצר בצלאל סמוטריץ':</w:t>
      </w:r>
      <w:r w:rsidRPr="006D4E84">
        <w:rPr>
          <w:rStyle w:val="TagStyle"/>
          <w:rtl/>
        </w:rPr>
        <w:t xml:space="preserve"> &lt;&lt; קריאה &gt;&gt;</w:t>
      </w:r>
      <w:r>
        <w:rPr>
          <w:rtl/>
        </w:rPr>
        <w:t xml:space="preserve">   </w:t>
      </w:r>
      <w:bookmarkEnd w:id="930"/>
    </w:p>
    <w:p w:rsidR="00707B2A" w:rsidRDefault="00707B2A" w:rsidP="004C10C1">
      <w:pPr>
        <w:rPr>
          <w:rtl/>
        </w:rPr>
      </w:pPr>
    </w:p>
    <w:p w:rsidR="00707B2A" w:rsidRDefault="00707B2A" w:rsidP="001B2D0B">
      <w:pPr>
        <w:rPr>
          <w:rtl/>
        </w:rPr>
      </w:pPr>
      <w:r>
        <w:rPr>
          <w:rFonts w:hint="cs"/>
          <w:rtl/>
        </w:rPr>
        <w:t>הכול בסדר.</w:t>
      </w:r>
    </w:p>
    <w:p w:rsidR="00707B2A" w:rsidRDefault="00707B2A" w:rsidP="006D4E84">
      <w:pPr>
        <w:rPr>
          <w:rtl/>
        </w:rPr>
      </w:pPr>
    </w:p>
    <w:p w:rsidR="00707B2A" w:rsidRDefault="00707B2A" w:rsidP="006D4E84">
      <w:pPr>
        <w:pStyle w:val="-"/>
        <w:keepNext/>
        <w:rPr>
          <w:rtl/>
        </w:rPr>
      </w:pPr>
      <w:bookmarkStart w:id="931" w:name="ET_speakercontinue_6361_16"/>
      <w:r w:rsidRPr="006D4E84">
        <w:rPr>
          <w:rStyle w:val="TagStyle"/>
          <w:rtl/>
        </w:rPr>
        <w:t xml:space="preserve"> &lt;&lt; דובר_המשך &gt;&gt; </w:t>
      </w:r>
      <w:r>
        <w:rPr>
          <w:rtl/>
        </w:rPr>
        <w:t>נאור שירי (יש עתיד):</w:t>
      </w:r>
      <w:r w:rsidRPr="006D4E84">
        <w:rPr>
          <w:rStyle w:val="TagStyle"/>
          <w:rtl/>
        </w:rPr>
        <w:t xml:space="preserve"> &lt;&lt; דובר_המשך &gt;&gt;</w:t>
      </w:r>
      <w:r>
        <w:rPr>
          <w:rtl/>
        </w:rPr>
        <w:t xml:space="preserve">   </w:t>
      </w:r>
      <w:bookmarkEnd w:id="931"/>
    </w:p>
    <w:p w:rsidR="00707B2A" w:rsidRDefault="00707B2A" w:rsidP="004C10C1">
      <w:pPr>
        <w:rPr>
          <w:rtl/>
        </w:rPr>
      </w:pPr>
    </w:p>
    <w:p w:rsidR="00707B2A" w:rsidRDefault="00707B2A" w:rsidP="00F76347">
      <w:pPr>
        <w:rPr>
          <w:rtl/>
        </w:rPr>
      </w:pPr>
      <w:r>
        <w:rPr>
          <w:rFonts w:hint="cs"/>
          <w:rtl/>
        </w:rPr>
        <w:t xml:space="preserve">אנחנו מדברים על זה פעם אחר פעם, בכל </w:t>
      </w:r>
      <w:bookmarkStart w:id="932" w:name="_ETM_Q6_602607"/>
      <w:bookmarkEnd w:id="932"/>
      <w:r>
        <w:rPr>
          <w:rFonts w:hint="cs"/>
          <w:rtl/>
        </w:rPr>
        <w:t xml:space="preserve">יום שלישי, שהימים האלה תופסים </w:t>
      </w:r>
      <w:r>
        <w:rPr>
          <w:rFonts w:hint="eastAsia"/>
          <w:rtl/>
        </w:rPr>
        <w:t>–</w:t>
      </w:r>
      <w:r>
        <w:rPr>
          <w:rFonts w:hint="cs"/>
          <w:rtl/>
        </w:rPr>
        <w:t xml:space="preserve"> גם היום הקודם, הימים המיוחדים לציון עלייה כזאת או אחרת, בסופו של דבר מקבלים מליאה ריקה. ואז יש את </w:t>
      </w:r>
      <w:bookmarkStart w:id="933" w:name="_ETM_Q6_615646"/>
      <w:bookmarkEnd w:id="933"/>
      <w:r>
        <w:rPr>
          <w:rFonts w:hint="cs"/>
          <w:rtl/>
        </w:rPr>
        <w:t xml:space="preserve">אלו שאני חושב שאולי לא מקבלים מספיק זמן מסך, או מחוסרי עבודה, </w:t>
      </w:r>
      <w:r>
        <w:t>to say the least</w:t>
      </w:r>
      <w:r>
        <w:rPr>
          <w:rFonts w:hint="cs"/>
          <w:rtl/>
        </w:rPr>
        <w:t xml:space="preserve">, ואז באים ומתנפצים פה על הדוכן, ופתאום עבירות בנייה, וחצר אנגלית, ורעפים וכל מיני כאלה, וכולם </w:t>
      </w:r>
      <w:bookmarkStart w:id="934" w:name="_ETM_Q6_632409"/>
      <w:bookmarkEnd w:id="934"/>
      <w:r>
        <w:rPr>
          <w:rFonts w:hint="cs"/>
          <w:rtl/>
        </w:rPr>
        <w:t xml:space="preserve">אשמים. זה לא האירוע. זה פשוט לא האירוע. ביום שבו אנחנו מציינים את יום היתומים, זה לא נכון לעלות לפה ולעשות את זה, גם </w:t>
      </w:r>
      <w:bookmarkStart w:id="935" w:name="_ETM_Q6_644058"/>
      <w:bookmarkEnd w:id="935"/>
      <w:r>
        <w:rPr>
          <w:rFonts w:hint="cs"/>
          <w:rtl/>
        </w:rPr>
        <w:t>אם אתה מאוד מאמין ועכשיו הפכת להיות צדיק האכיפה של עבירות הבנייה במדינת ישראל.</w:t>
      </w:r>
    </w:p>
    <w:p w:rsidR="00707B2A" w:rsidRDefault="00707B2A" w:rsidP="006D4E84">
      <w:pPr>
        <w:rPr>
          <w:rtl/>
        </w:rPr>
      </w:pPr>
    </w:p>
    <w:p w:rsidR="00707B2A" w:rsidRDefault="00707B2A" w:rsidP="006F0969">
      <w:pPr>
        <w:rPr>
          <w:rtl/>
        </w:rPr>
      </w:pPr>
      <w:r>
        <w:rPr>
          <w:rFonts w:hint="cs"/>
          <w:rtl/>
        </w:rPr>
        <w:t>987 יתומים יש החל מ-06:29 ב-7</w:t>
      </w:r>
      <w:bookmarkStart w:id="936" w:name="_ETM_Q6_655751"/>
      <w:bookmarkEnd w:id="936"/>
      <w:r>
        <w:rPr>
          <w:rFonts w:hint="cs"/>
          <w:rtl/>
        </w:rPr>
        <w:t xml:space="preserve"> באוקטובר 2023. הצעקה </w:t>
      </w:r>
      <w:r>
        <w:rPr>
          <w:rFonts w:hint="eastAsia"/>
          <w:rtl/>
        </w:rPr>
        <w:t>–</w:t>
      </w:r>
      <w:r>
        <w:rPr>
          <w:rFonts w:hint="cs"/>
          <w:rtl/>
        </w:rPr>
        <w:t xml:space="preserve"> אני חושב שכולנו זוכרים את הצעקה</w:t>
      </w:r>
      <w:bookmarkStart w:id="937" w:name="_ETM_Q6_662032"/>
      <w:bookmarkEnd w:id="937"/>
      <w:r>
        <w:rPr>
          <w:rFonts w:hint="cs"/>
          <w:rtl/>
        </w:rPr>
        <w:t xml:space="preserve"> של רומי </w:t>
      </w:r>
      <w:proofErr w:type="spellStart"/>
      <w:r>
        <w:rPr>
          <w:rFonts w:hint="cs"/>
          <w:rtl/>
        </w:rPr>
        <w:t>סוויסה</w:t>
      </w:r>
      <w:proofErr w:type="spellEnd"/>
      <w:r>
        <w:rPr>
          <w:rFonts w:hint="cs"/>
          <w:rtl/>
        </w:rPr>
        <w:t xml:space="preserve"> בת השש משדרות, שהיא בעיניי צעקה לכולנו ועל כולנו, שילדה בת שש במדינת ישראל, לצד אחותה, אחרי שהוריה נרצחו,</w:t>
      </w:r>
      <w:bookmarkStart w:id="938" w:name="_ETM_Q6_679099"/>
      <w:bookmarkEnd w:id="938"/>
      <w:r>
        <w:rPr>
          <w:rFonts w:hint="cs"/>
          <w:rtl/>
        </w:rPr>
        <w:t xml:space="preserve"> יודעת לשאול: אתם של ישראל? אתם של ישראל? צועקת וזועקת לכולנו פה. זה פשוט לא יתואר שיש לי ילדה בערך באותו </w:t>
      </w:r>
      <w:bookmarkStart w:id="939" w:name="_ETM_Q6_691465"/>
      <w:bookmarkEnd w:id="939"/>
      <w:r>
        <w:rPr>
          <w:rFonts w:hint="cs"/>
          <w:rtl/>
        </w:rPr>
        <w:t xml:space="preserve">גיל, ואני תוהה מה היא הייתה אומרת באותו רגע. איך ילדה קטנה בשדרות </w:t>
      </w:r>
      <w:r>
        <w:rPr>
          <w:rtl/>
        </w:rPr>
        <w:t>–</w:t>
      </w:r>
      <w:r>
        <w:rPr>
          <w:rFonts w:hint="cs"/>
          <w:rtl/>
        </w:rPr>
        <w:t xml:space="preserve"> ולא סתם צעקתי </w:t>
      </w:r>
      <w:bookmarkStart w:id="940" w:name="_ETM_Q6_694431"/>
      <w:bookmarkEnd w:id="940"/>
      <w:r>
        <w:rPr>
          <w:rFonts w:hint="cs"/>
          <w:rtl/>
        </w:rPr>
        <w:t xml:space="preserve">קודם על שדרות </w:t>
      </w:r>
      <w:r>
        <w:rPr>
          <w:rtl/>
        </w:rPr>
        <w:t>–</w:t>
      </w:r>
      <w:r>
        <w:rPr>
          <w:rFonts w:hint="cs"/>
          <w:rtl/>
        </w:rPr>
        <w:t xml:space="preserve"> יודעת במערכת ההפעלה שלה במדינת ישראל שזה מה שצריך לשאול. כשכל הכאוס מסביבה, היא יודעת לשאול את זה. זה פשוט לא נתפס בעיניי.</w:t>
      </w:r>
      <w:bookmarkStart w:id="941" w:name="_ETM_Q6_707138"/>
      <w:bookmarkStart w:id="942" w:name="_ETM_Q6_707243"/>
      <w:bookmarkEnd w:id="941"/>
      <w:bookmarkEnd w:id="942"/>
      <w:r>
        <w:rPr>
          <w:rFonts w:hint="cs"/>
          <w:rtl/>
        </w:rPr>
        <w:t xml:space="preserve"> </w:t>
      </w:r>
      <w:bookmarkStart w:id="943" w:name="_ETM_Q6_707266"/>
      <w:bookmarkStart w:id="944" w:name="_ETM_Q6_707410"/>
      <w:bookmarkEnd w:id="943"/>
      <w:bookmarkEnd w:id="944"/>
      <w:r>
        <w:rPr>
          <w:rFonts w:hint="cs"/>
          <w:rtl/>
        </w:rPr>
        <w:t xml:space="preserve">והזעקה הזו של ילדה, </w:t>
      </w:r>
      <w:bookmarkStart w:id="945" w:name="_ETM_Q6_710971"/>
      <w:bookmarkEnd w:id="945"/>
      <w:r>
        <w:rPr>
          <w:rFonts w:hint="cs"/>
          <w:rtl/>
        </w:rPr>
        <w:t xml:space="preserve">שתי אחיות שנשארו יתומות </w:t>
      </w:r>
      <w:r>
        <w:rPr>
          <w:rFonts w:hint="eastAsia"/>
          <w:rtl/>
        </w:rPr>
        <w:t>–</w:t>
      </w:r>
      <w:r>
        <w:rPr>
          <w:rFonts w:hint="cs"/>
          <w:rtl/>
        </w:rPr>
        <w:t xml:space="preserve"> ואני זוכר שביקרתי ואמרתי, ופשוט המוח לא מצליח לקלוט את האירוע הזה. </w:t>
      </w:r>
    </w:p>
    <w:p w:rsidR="00707B2A" w:rsidRDefault="00707B2A" w:rsidP="00FA0D39">
      <w:pPr>
        <w:rPr>
          <w:rtl/>
        </w:rPr>
      </w:pPr>
      <w:bookmarkStart w:id="946" w:name="_ETM_Q6_718927"/>
      <w:bookmarkStart w:id="947" w:name="_ETM_Q6_719026"/>
      <w:bookmarkEnd w:id="946"/>
      <w:bookmarkEnd w:id="947"/>
    </w:p>
    <w:p w:rsidR="00707B2A" w:rsidRDefault="00707B2A" w:rsidP="006F0969">
      <w:pPr>
        <w:rPr>
          <w:rtl/>
        </w:rPr>
      </w:pPr>
      <w:r>
        <w:rPr>
          <w:rFonts w:hint="cs"/>
          <w:rtl/>
        </w:rPr>
        <w:t xml:space="preserve">והאחריות פה היא על כולנו. האחריות היא פה על כולנו, אם הצד הזה ואם הצד הזה. וזה שאנחנו לא מצליחים לעלות גם </w:t>
      </w:r>
      <w:bookmarkStart w:id="948" w:name="_ETM_Q6_728555"/>
      <w:bookmarkEnd w:id="948"/>
      <w:r>
        <w:rPr>
          <w:rFonts w:hint="cs"/>
          <w:rtl/>
        </w:rPr>
        <w:t>ביום הזה מעל הרעפים של אני לא יודע מי במבשרת ציון או לא יודע מה, ועדיין לירות פה בצרורות כאילו מדובר פה על אויבים, ותמיד להגיד, ואחים לנשק</w:t>
      </w:r>
      <w:bookmarkStart w:id="949" w:name="_ETM_Q6_736997"/>
      <w:bookmarkEnd w:id="949"/>
      <w:r>
        <w:rPr>
          <w:rFonts w:hint="cs"/>
          <w:rtl/>
        </w:rPr>
        <w:t xml:space="preserve"> </w:t>
      </w:r>
      <w:r>
        <w:rPr>
          <w:rFonts w:hint="eastAsia"/>
          <w:rtl/>
        </w:rPr>
        <w:t>–</w:t>
      </w:r>
      <w:r>
        <w:rPr>
          <w:rFonts w:hint="cs"/>
          <w:rtl/>
        </w:rPr>
        <w:t xml:space="preserve"> תגידו, על מה אתם מדברים? על מה אתה מדבר כשאתה עולה לפה ועושה </w:t>
      </w:r>
      <w:bookmarkStart w:id="950" w:name="_ETM_Q6_746225"/>
      <w:bookmarkEnd w:id="950"/>
      <w:r>
        <w:rPr>
          <w:rFonts w:hint="cs"/>
          <w:rtl/>
        </w:rPr>
        <w:t>את זה בכלל? מה הקטע שלכם בעשר הדקות, רבע שעה שאתם יכולים לדבר, תמיד, גם פה, בימים האלה, אתם יכולים להתנגח?</w:t>
      </w:r>
    </w:p>
    <w:p w:rsidR="00707B2A" w:rsidRDefault="00707B2A" w:rsidP="006D4E84">
      <w:pPr>
        <w:rPr>
          <w:rtl/>
        </w:rPr>
      </w:pPr>
    </w:p>
    <w:p w:rsidR="00480B41" w:rsidRDefault="00707B2A" w:rsidP="004C10C1">
      <w:pPr>
        <w:rPr>
          <w:rtl/>
          <w:lang w:eastAsia="he-IL"/>
        </w:rPr>
      </w:pPr>
      <w:r>
        <w:rPr>
          <w:rFonts w:hint="cs"/>
          <w:rtl/>
        </w:rPr>
        <w:t xml:space="preserve">ההמלצה שלי </w:t>
      </w:r>
      <w:r>
        <w:rPr>
          <w:rtl/>
        </w:rPr>
        <w:t>–</w:t>
      </w:r>
      <w:r>
        <w:rPr>
          <w:rFonts w:hint="cs"/>
          <w:rtl/>
        </w:rPr>
        <w:t xml:space="preserve"> כי יש הרבה נושאים שלא מטופלים מאז 7 באוקטובר; לשמחתי, </w:t>
      </w:r>
      <w:bookmarkStart w:id="951" w:name="_ETM_Q6_764683"/>
      <w:bookmarkEnd w:id="951"/>
      <w:r>
        <w:rPr>
          <w:rFonts w:hint="cs"/>
          <w:rtl/>
        </w:rPr>
        <w:t xml:space="preserve">גם שר האוצר פה: נפגעי </w:t>
      </w:r>
      <w:proofErr w:type="spellStart"/>
      <w:r>
        <w:rPr>
          <w:rFonts w:hint="cs"/>
          <w:rtl/>
        </w:rPr>
        <w:t>הנובה</w:t>
      </w:r>
      <w:proofErr w:type="spellEnd"/>
      <w:r>
        <w:rPr>
          <w:rFonts w:hint="cs"/>
          <w:rtl/>
        </w:rPr>
        <w:t xml:space="preserve">, היתומים והיתומות, השבים של החטופים והחטופות, שחלקם נרצחו, ויתומים מאבא </w:t>
      </w:r>
      <w:bookmarkStart w:id="952" w:name="_ETM_Q6_775217"/>
      <w:bookmarkEnd w:id="952"/>
      <w:r>
        <w:rPr>
          <w:rFonts w:hint="cs"/>
          <w:rtl/>
        </w:rPr>
        <w:t>או יתומים מהאימא. אנחנו עדיין לא השכלנו לטפל בזה.</w:t>
      </w:r>
      <w:bookmarkStart w:id="953" w:name="TOR_Q7"/>
      <w:bookmarkStart w:id="954" w:name="_ETM_Q7_178211"/>
      <w:bookmarkEnd w:id="953"/>
      <w:bookmarkEnd w:id="954"/>
      <w:r w:rsidR="004C10C1">
        <w:rPr>
          <w:rFonts w:hint="cs"/>
          <w:rtl/>
          <w:lang w:eastAsia="he-IL"/>
        </w:rPr>
        <w:t xml:space="preserve"> </w:t>
      </w:r>
      <w:r w:rsidR="00480B41">
        <w:rPr>
          <w:rFonts w:hint="cs"/>
          <w:rtl/>
          <w:lang w:eastAsia="he-IL"/>
        </w:rPr>
        <w:t>חברתך לסיעה שיושבת היום כיו"ר ועדת רווחה דיברה על זה גם אתמול. היא אמרה שבפרלמנט שלנו, כן? בוועדת הרווחה, יושבים הורים שכולים, אחד של חטוף שחזר או חטוף שנרצח</w:t>
      </w:r>
      <w:r w:rsidR="004C10C1">
        <w:rPr>
          <w:rFonts w:hint="cs"/>
          <w:rtl/>
          <w:lang w:eastAsia="he-IL"/>
        </w:rPr>
        <w:t>,</w:t>
      </w:r>
      <w:r w:rsidR="00480B41">
        <w:rPr>
          <w:rFonts w:hint="cs"/>
          <w:rtl/>
          <w:lang w:eastAsia="he-IL"/>
        </w:rPr>
        <w:t xml:space="preserve"> מתקוטט עם</w:t>
      </w:r>
      <w:bookmarkStart w:id="955" w:name="_ETM_Q7_196810"/>
      <w:bookmarkEnd w:id="955"/>
      <w:r w:rsidR="00480B41">
        <w:rPr>
          <w:rFonts w:hint="cs"/>
          <w:rtl/>
          <w:lang w:eastAsia="he-IL"/>
        </w:rPr>
        <w:t xml:space="preserve"> הורים שכולים או חטוף שחזר או אחד שנפל במלחמה. זה המצב היום – שכולם מסתכלים על איזו זכות מגיעה למי, ונהיה עכשיו פה עניין כאילו אנחנו משווים בשכול,</w:t>
      </w:r>
      <w:bookmarkStart w:id="956" w:name="_ETM_Q7_209838"/>
      <w:bookmarkEnd w:id="956"/>
      <w:r w:rsidR="00480B41">
        <w:rPr>
          <w:rFonts w:hint="cs"/>
          <w:rtl/>
          <w:lang w:eastAsia="he-IL"/>
        </w:rPr>
        <w:t xml:space="preserve"> </w:t>
      </w:r>
      <w:proofErr w:type="spellStart"/>
      <w:r w:rsidR="00480B41">
        <w:rPr>
          <w:rFonts w:hint="cs"/>
          <w:rtl/>
          <w:lang w:eastAsia="he-IL"/>
        </w:rPr>
        <w:t>ולהוא</w:t>
      </w:r>
      <w:proofErr w:type="spellEnd"/>
      <w:r w:rsidR="00480B41">
        <w:rPr>
          <w:rFonts w:hint="cs"/>
          <w:rtl/>
          <w:lang w:eastAsia="he-IL"/>
        </w:rPr>
        <w:t xml:space="preserve"> מגיע יותר, וההוא מקבל יותר יחס, </w:t>
      </w:r>
      <w:proofErr w:type="spellStart"/>
      <w:r w:rsidR="00480B41">
        <w:rPr>
          <w:rFonts w:hint="cs"/>
          <w:rtl/>
          <w:lang w:eastAsia="he-IL"/>
        </w:rPr>
        <w:t>ולהוא</w:t>
      </w:r>
      <w:proofErr w:type="spellEnd"/>
      <w:r w:rsidR="00480B41">
        <w:rPr>
          <w:rFonts w:hint="cs"/>
          <w:rtl/>
          <w:lang w:eastAsia="he-IL"/>
        </w:rPr>
        <w:t xml:space="preserve"> יש משרד יח"צ. זה פשוט הזוי בעיניי.</w:t>
      </w:r>
    </w:p>
    <w:p w:rsidR="00480B41" w:rsidRDefault="00480B41" w:rsidP="00BB19DF">
      <w:pPr>
        <w:rPr>
          <w:rtl/>
          <w:lang w:eastAsia="he-IL"/>
        </w:rPr>
      </w:pPr>
    </w:p>
    <w:p w:rsidR="00480B41" w:rsidRDefault="00480B41" w:rsidP="004C10C1">
      <w:pPr>
        <w:rPr>
          <w:rtl/>
          <w:lang w:eastAsia="he-IL"/>
        </w:rPr>
      </w:pPr>
      <w:r>
        <w:rPr>
          <w:rFonts w:hint="cs"/>
          <w:rtl/>
          <w:lang w:eastAsia="he-IL"/>
        </w:rPr>
        <w:t>הבקשה שלי עכשיו מפה אליכם – ומה שנקרא, הניסיון לימד אותי</w:t>
      </w:r>
      <w:bookmarkStart w:id="957" w:name="_ETM_Q7_220045"/>
      <w:bookmarkEnd w:id="957"/>
      <w:r>
        <w:rPr>
          <w:rFonts w:hint="cs"/>
          <w:rtl/>
          <w:lang w:eastAsia="he-IL"/>
        </w:rPr>
        <w:t xml:space="preserve"> שאתם לא כל כך מקשיבים לי – שלפחות את הילדים לא תביאו לזה. אל תביאו לזה לפחות את היתומים. אל </w:t>
      </w:r>
      <w:bookmarkStart w:id="958" w:name="_ETM_Q7_229511"/>
      <w:bookmarkEnd w:id="958"/>
      <w:r>
        <w:rPr>
          <w:rFonts w:hint="cs"/>
          <w:rtl/>
          <w:lang w:eastAsia="he-IL"/>
        </w:rPr>
        <w:t>תגרמו להם להיות בני 20 או בני 18</w:t>
      </w:r>
      <w:bookmarkStart w:id="959" w:name="_ETM_Q7_232574"/>
      <w:bookmarkEnd w:id="959"/>
      <w:r>
        <w:rPr>
          <w:rFonts w:hint="cs"/>
          <w:rtl/>
          <w:lang w:eastAsia="he-IL"/>
        </w:rPr>
        <w:t xml:space="preserve"> או בני 16 ושהם ירגישו שיש יתום אחד במדינת ישראל ששווה יותר מהשני. בואו ננסה לעשות </w:t>
      </w:r>
      <w:bookmarkStart w:id="960" w:name="_ETM_Q7_238171"/>
      <w:bookmarkEnd w:id="960"/>
      <w:r>
        <w:rPr>
          <w:rFonts w:hint="cs"/>
          <w:rtl/>
          <w:lang w:eastAsia="he-IL"/>
        </w:rPr>
        <w:t>תיקון קטן לפחות בזה. המספרים לא כאל</w:t>
      </w:r>
      <w:r w:rsidR="004C10C1">
        <w:rPr>
          <w:rFonts w:hint="cs"/>
          <w:rtl/>
          <w:lang w:eastAsia="he-IL"/>
        </w:rPr>
        <w:t>ה</w:t>
      </w:r>
      <w:r>
        <w:rPr>
          <w:rFonts w:hint="cs"/>
          <w:rtl/>
          <w:lang w:eastAsia="he-IL"/>
        </w:rPr>
        <w:t xml:space="preserve"> גדולים. </w:t>
      </w:r>
      <w:bookmarkStart w:id="961" w:name="_ETM_Q7_243215"/>
      <w:bookmarkEnd w:id="961"/>
    </w:p>
    <w:p w:rsidR="00480B41" w:rsidRDefault="00480B41" w:rsidP="00163324">
      <w:pPr>
        <w:rPr>
          <w:rtl/>
          <w:lang w:eastAsia="he-IL"/>
        </w:rPr>
      </w:pPr>
      <w:bookmarkStart w:id="962" w:name="_ETM_Q7_243307"/>
      <w:bookmarkEnd w:id="962"/>
    </w:p>
    <w:p w:rsidR="00480B41" w:rsidRDefault="00480B41" w:rsidP="004C10C1">
      <w:pPr>
        <w:rPr>
          <w:rtl/>
          <w:lang w:eastAsia="he-IL"/>
        </w:rPr>
      </w:pPr>
      <w:bookmarkStart w:id="963" w:name="_ETM_Q7_243335"/>
      <w:bookmarkStart w:id="964" w:name="_ETM_Q7_243417"/>
      <w:bookmarkEnd w:id="963"/>
      <w:bookmarkEnd w:id="964"/>
      <w:r>
        <w:rPr>
          <w:rFonts w:hint="cs"/>
          <w:rtl/>
          <w:lang w:eastAsia="he-IL"/>
        </w:rPr>
        <w:t>ו</w:t>
      </w:r>
      <w:bookmarkStart w:id="965" w:name="_ETM_Q7_243839"/>
      <w:bookmarkEnd w:id="965"/>
      <w:r>
        <w:rPr>
          <w:rFonts w:hint="cs"/>
          <w:rtl/>
          <w:lang w:eastAsia="he-IL"/>
        </w:rPr>
        <w:t xml:space="preserve">אני אומר לכם – הינה, אתם לפני תקציב 2026 – אני אשמח </w:t>
      </w:r>
      <w:bookmarkStart w:id="966" w:name="_ETM_Q7_246084"/>
      <w:bookmarkEnd w:id="966"/>
      <w:r>
        <w:rPr>
          <w:rFonts w:hint="cs"/>
          <w:rtl/>
          <w:lang w:eastAsia="he-IL"/>
        </w:rPr>
        <w:t>לשלם מס רק בשביל זה. רק בשביל זה אני אשמח</w:t>
      </w:r>
      <w:r w:rsidR="004C10C1">
        <w:rPr>
          <w:rFonts w:hint="cs"/>
          <w:rtl/>
          <w:lang w:eastAsia="he-IL"/>
        </w:rPr>
        <w:t>,</w:t>
      </w:r>
      <w:bookmarkStart w:id="967" w:name="_ETM_Q7_252748"/>
      <w:bookmarkEnd w:id="967"/>
      <w:r>
        <w:rPr>
          <w:rFonts w:hint="cs"/>
          <w:rtl/>
          <w:lang w:eastAsia="he-IL"/>
        </w:rPr>
        <w:t xml:space="preserve"> שאני לא אצטרך על המצפון שלי לראות</w:t>
      </w:r>
      <w:bookmarkStart w:id="968" w:name="_ETM_Q7_255181"/>
      <w:bookmarkEnd w:id="968"/>
      <w:r>
        <w:rPr>
          <w:rFonts w:hint="cs"/>
          <w:rtl/>
          <w:lang w:eastAsia="he-IL"/>
        </w:rPr>
        <w:t xml:space="preserve"> ילד יתום אומר: לילד היתום הזה מגיע יותר</w:t>
      </w:r>
      <w:bookmarkStart w:id="969" w:name="_ETM_Q7_257931"/>
      <w:bookmarkEnd w:id="969"/>
      <w:r>
        <w:rPr>
          <w:rFonts w:hint="cs"/>
          <w:rtl/>
          <w:lang w:eastAsia="he-IL"/>
        </w:rPr>
        <w:t xml:space="preserve"> רק בגלל שהייתה לו איזה פוזיציה מול משפחה </w:t>
      </w:r>
      <w:bookmarkStart w:id="970" w:name="_ETM_Q7_261229"/>
      <w:bookmarkEnd w:id="970"/>
      <w:r>
        <w:rPr>
          <w:rFonts w:hint="cs"/>
          <w:rtl/>
          <w:lang w:eastAsia="he-IL"/>
        </w:rPr>
        <w:t>כז</w:t>
      </w:r>
      <w:r w:rsidR="004C10C1">
        <w:rPr>
          <w:rFonts w:hint="cs"/>
          <w:rtl/>
          <w:lang w:eastAsia="he-IL"/>
        </w:rPr>
        <w:t>את</w:t>
      </w:r>
      <w:r>
        <w:rPr>
          <w:rFonts w:hint="cs"/>
          <w:rtl/>
          <w:lang w:eastAsia="he-IL"/>
        </w:rPr>
        <w:t xml:space="preserve"> או מפלגה כז</w:t>
      </w:r>
      <w:r w:rsidR="004C10C1">
        <w:rPr>
          <w:rFonts w:hint="cs"/>
          <w:rtl/>
          <w:lang w:eastAsia="he-IL"/>
        </w:rPr>
        <w:t>את</w:t>
      </w:r>
      <w:r>
        <w:rPr>
          <w:rFonts w:hint="cs"/>
          <w:rtl/>
          <w:lang w:eastAsia="he-IL"/>
        </w:rPr>
        <w:t xml:space="preserve"> או אחרת. הלוואי שזה יהי</w:t>
      </w:r>
      <w:bookmarkStart w:id="971" w:name="_ETM_Q7_267860"/>
      <w:bookmarkEnd w:id="971"/>
      <w:r>
        <w:rPr>
          <w:rFonts w:hint="cs"/>
          <w:rtl/>
          <w:lang w:eastAsia="he-IL"/>
        </w:rPr>
        <w:t>ה התיקון.</w:t>
      </w:r>
    </w:p>
    <w:p w:rsidR="00480B41" w:rsidRDefault="00480B41" w:rsidP="00163324">
      <w:pPr>
        <w:ind w:firstLine="0"/>
        <w:rPr>
          <w:rtl/>
          <w:lang w:eastAsia="he-IL"/>
        </w:rPr>
      </w:pPr>
      <w:bookmarkStart w:id="972" w:name="_ETM_Q7_266273"/>
      <w:bookmarkStart w:id="973" w:name="_ETM_Q7_266359"/>
      <w:bookmarkEnd w:id="972"/>
      <w:bookmarkEnd w:id="973"/>
    </w:p>
    <w:p w:rsidR="00480B41" w:rsidRDefault="00480B41" w:rsidP="00D91C55">
      <w:pPr>
        <w:pStyle w:val="af6"/>
        <w:keepNext/>
        <w:rPr>
          <w:rtl/>
        </w:rPr>
      </w:pPr>
      <w:r w:rsidRPr="00D91C55">
        <w:rPr>
          <w:rStyle w:val="TagStyle"/>
          <w:rtl/>
        </w:rPr>
        <w:t xml:space="preserve"> &lt;&lt; יור &gt;&gt;</w:t>
      </w:r>
      <w:r w:rsidRPr="00163324">
        <w:rPr>
          <w:rStyle w:val="TagStyle"/>
          <w:rtl/>
        </w:rPr>
        <w:t xml:space="preserve"> </w:t>
      </w:r>
      <w:r>
        <w:rPr>
          <w:rtl/>
        </w:rPr>
        <w:t>היו"ר יבגני סובה:</w:t>
      </w:r>
      <w:r w:rsidRPr="00163324">
        <w:rPr>
          <w:rStyle w:val="TagStyle"/>
          <w:rtl/>
        </w:rPr>
        <w:t xml:space="preserve"> </w:t>
      </w:r>
      <w:r w:rsidRPr="00D91C55">
        <w:rPr>
          <w:rStyle w:val="TagStyle"/>
          <w:rtl/>
        </w:rPr>
        <w:t>&lt;&lt; יור &gt;&gt;</w:t>
      </w:r>
      <w:r>
        <w:rPr>
          <w:rtl/>
        </w:rPr>
        <w:t xml:space="preserve"> </w:t>
      </w:r>
    </w:p>
    <w:p w:rsidR="00480B41" w:rsidRPr="00163324" w:rsidRDefault="00480B41" w:rsidP="004C10C1">
      <w:pPr>
        <w:rPr>
          <w:rtl/>
          <w:lang w:eastAsia="he-IL"/>
        </w:rPr>
      </w:pPr>
      <w:bookmarkStart w:id="974" w:name="_ETM_Q7_267462"/>
      <w:bookmarkEnd w:id="974"/>
    </w:p>
    <w:p w:rsidR="00480B41" w:rsidRDefault="00480B41" w:rsidP="004C10C1">
      <w:pPr>
        <w:rPr>
          <w:rtl/>
          <w:lang w:eastAsia="he-IL"/>
        </w:rPr>
      </w:pPr>
      <w:r>
        <w:rPr>
          <w:rFonts w:hint="cs"/>
          <w:rtl/>
          <w:lang w:eastAsia="he-IL"/>
        </w:rPr>
        <w:t xml:space="preserve">תודה רבה לחבר הכנסת נאור שירי. </w:t>
      </w:r>
      <w:bookmarkStart w:id="975" w:name="_ETM_Q7_270017"/>
      <w:bookmarkStart w:id="976" w:name="_ETM_Q7_270091"/>
      <w:bookmarkStart w:id="977" w:name="_ETM_Q7_270128"/>
      <w:bookmarkStart w:id="978" w:name="_ETM_Q7_270185"/>
      <w:bookmarkEnd w:id="975"/>
      <w:bookmarkEnd w:id="976"/>
      <w:bookmarkEnd w:id="977"/>
      <w:bookmarkEnd w:id="978"/>
      <w:r>
        <w:rPr>
          <w:rFonts w:hint="cs"/>
          <w:rtl/>
          <w:lang w:eastAsia="he-IL"/>
        </w:rPr>
        <w:t>חבר הכנסת יעקב אשר. חמש דקות לרשותך, אדוני.</w:t>
      </w:r>
    </w:p>
    <w:p w:rsidR="00480B41" w:rsidRDefault="00480B41" w:rsidP="00BB19DF">
      <w:pPr>
        <w:rPr>
          <w:rtl/>
          <w:lang w:eastAsia="he-IL"/>
        </w:rPr>
      </w:pPr>
    </w:p>
    <w:p w:rsidR="00480B41" w:rsidRDefault="00480B41" w:rsidP="00D91C55">
      <w:pPr>
        <w:pStyle w:val="a4"/>
        <w:keepNext/>
        <w:rPr>
          <w:rtl/>
        </w:rPr>
      </w:pPr>
      <w:bookmarkStart w:id="979" w:name="ET_speaker_5069_2"/>
      <w:r w:rsidRPr="00D91C55">
        <w:rPr>
          <w:rStyle w:val="TagStyle"/>
          <w:rtl/>
        </w:rPr>
        <w:t xml:space="preserve"> &lt;&lt; דובר &gt;&gt;</w:t>
      </w:r>
      <w:r w:rsidRPr="008950B8">
        <w:rPr>
          <w:rStyle w:val="TagStyle"/>
          <w:rtl/>
        </w:rPr>
        <w:t xml:space="preserve"> </w:t>
      </w:r>
      <w:bookmarkStart w:id="980" w:name="_Toc217409399"/>
      <w:r>
        <w:rPr>
          <w:rtl/>
        </w:rPr>
        <w:t>יעקב אשר (יהדות התורה):</w:t>
      </w:r>
      <w:bookmarkEnd w:id="980"/>
      <w:r w:rsidRPr="008950B8">
        <w:rPr>
          <w:rStyle w:val="TagStyle"/>
          <w:rtl/>
        </w:rPr>
        <w:t xml:space="preserve"> </w:t>
      </w:r>
      <w:r w:rsidRPr="00D91C55">
        <w:rPr>
          <w:rStyle w:val="TagStyle"/>
          <w:rtl/>
        </w:rPr>
        <w:t>&lt;&lt; דובר &gt;&gt;</w:t>
      </w:r>
      <w:r>
        <w:rPr>
          <w:rtl/>
        </w:rPr>
        <w:t xml:space="preserve"> </w:t>
      </w:r>
      <w:bookmarkEnd w:id="979"/>
    </w:p>
    <w:p w:rsidR="00480B41" w:rsidRDefault="00480B41" w:rsidP="004C10C1">
      <w:pPr>
        <w:rPr>
          <w:rtl/>
          <w:lang w:eastAsia="he-IL"/>
        </w:rPr>
      </w:pPr>
      <w:bookmarkStart w:id="981" w:name="_ETM_Q7_278033"/>
      <w:bookmarkEnd w:id="981"/>
    </w:p>
    <w:p w:rsidR="00480B41" w:rsidRDefault="00480B41" w:rsidP="00163324">
      <w:pPr>
        <w:rPr>
          <w:rtl/>
          <w:lang w:eastAsia="he-IL"/>
        </w:rPr>
      </w:pPr>
      <w:bookmarkStart w:id="982" w:name="_ETM_Q7_278103"/>
      <w:bookmarkStart w:id="983" w:name="_ETM_Q7_180000"/>
      <w:bookmarkStart w:id="984" w:name="_ETM_Q7_276629"/>
      <w:bookmarkEnd w:id="982"/>
      <w:bookmarkEnd w:id="983"/>
      <w:bookmarkEnd w:id="984"/>
      <w:r>
        <w:rPr>
          <w:rtl/>
          <w:lang w:eastAsia="he-IL"/>
        </w:rPr>
        <w:t>מכובדי היושב</w:t>
      </w:r>
      <w:r>
        <w:rPr>
          <w:rFonts w:hint="cs"/>
          <w:rtl/>
          <w:lang w:eastAsia="he-IL"/>
        </w:rPr>
        <w:t>-</w:t>
      </w:r>
      <w:r>
        <w:rPr>
          <w:rtl/>
          <w:lang w:eastAsia="he-IL"/>
        </w:rPr>
        <w:t xml:space="preserve">ראש, מכובדי השר, חברי הכנסת, </w:t>
      </w:r>
      <w:bookmarkStart w:id="985" w:name="_ETM_Q7_306050"/>
      <w:bookmarkEnd w:id="985"/>
      <w:r>
        <w:rPr>
          <w:rtl/>
          <w:lang w:eastAsia="he-IL"/>
        </w:rPr>
        <w:t>התורה אומרת</w:t>
      </w:r>
      <w:r>
        <w:rPr>
          <w:rFonts w:hint="cs"/>
          <w:rtl/>
          <w:lang w:eastAsia="he-IL"/>
        </w:rPr>
        <w:t>:</w:t>
      </w:r>
      <w:r>
        <w:rPr>
          <w:rtl/>
          <w:lang w:eastAsia="he-IL"/>
        </w:rPr>
        <w:t xml:space="preserve"> </w:t>
      </w:r>
      <w:r>
        <w:rPr>
          <w:rFonts w:hint="cs"/>
          <w:rtl/>
          <w:lang w:eastAsia="he-IL"/>
        </w:rPr>
        <w:t>"</w:t>
      </w:r>
      <w:r>
        <w:rPr>
          <w:rtl/>
          <w:lang w:eastAsia="he-IL"/>
        </w:rPr>
        <w:t>כל אלמנה ויתום לא תענון</w:t>
      </w:r>
      <w:r>
        <w:rPr>
          <w:rFonts w:hint="cs"/>
          <w:rtl/>
          <w:lang w:eastAsia="he-IL"/>
        </w:rPr>
        <w:t>".</w:t>
      </w:r>
      <w:r>
        <w:rPr>
          <w:rtl/>
          <w:lang w:eastAsia="he-IL"/>
        </w:rPr>
        <w:t xml:space="preserve"> </w:t>
      </w:r>
      <w:bookmarkStart w:id="986" w:name="_ETM_Q7_310270"/>
      <w:bookmarkEnd w:id="986"/>
      <w:r>
        <w:rPr>
          <w:rFonts w:hint="cs"/>
          <w:rtl/>
          <w:lang w:eastAsia="he-IL"/>
        </w:rPr>
        <w:t>נ</w:t>
      </w:r>
      <w:r>
        <w:rPr>
          <w:rtl/>
          <w:lang w:eastAsia="he-IL"/>
        </w:rPr>
        <w:t>אור, הקשבתי לכל מילה שלך</w:t>
      </w:r>
      <w:r>
        <w:rPr>
          <w:rFonts w:hint="cs"/>
          <w:rtl/>
          <w:lang w:eastAsia="he-IL"/>
        </w:rPr>
        <w:t xml:space="preserve">. </w:t>
      </w:r>
      <w:bookmarkStart w:id="987" w:name="_ETM_Q7_317236"/>
      <w:bookmarkEnd w:id="987"/>
    </w:p>
    <w:p w:rsidR="00480B41" w:rsidRDefault="00480B41" w:rsidP="007039A1">
      <w:pPr>
        <w:ind w:firstLine="0"/>
        <w:rPr>
          <w:rtl/>
          <w:lang w:eastAsia="he-IL"/>
        </w:rPr>
      </w:pPr>
    </w:p>
    <w:p w:rsidR="00480B41" w:rsidRDefault="00480B41" w:rsidP="00D91C55">
      <w:pPr>
        <w:pStyle w:val="af5"/>
        <w:keepNext/>
        <w:rPr>
          <w:rtl/>
        </w:rPr>
      </w:pPr>
      <w:bookmarkStart w:id="988" w:name="ET_interruption_6361_5"/>
      <w:r w:rsidRPr="00D91C55">
        <w:rPr>
          <w:rStyle w:val="TagStyle"/>
          <w:rtl/>
        </w:rPr>
        <w:t xml:space="preserve"> &lt;&lt; קריאה &gt;&gt;</w:t>
      </w:r>
      <w:r w:rsidRPr="00163324">
        <w:rPr>
          <w:rStyle w:val="TagStyle"/>
          <w:rtl/>
        </w:rPr>
        <w:t xml:space="preserve"> </w:t>
      </w:r>
      <w:r>
        <w:rPr>
          <w:rtl/>
        </w:rPr>
        <w:t>נאור שירי (יש עתיד):</w:t>
      </w:r>
      <w:r w:rsidRPr="00163324">
        <w:rPr>
          <w:rStyle w:val="TagStyle"/>
          <w:rtl/>
        </w:rPr>
        <w:t xml:space="preserve"> </w:t>
      </w:r>
      <w:r w:rsidRPr="00D91C55">
        <w:rPr>
          <w:rStyle w:val="TagStyle"/>
          <w:rtl/>
        </w:rPr>
        <w:t>&lt;&lt; קריאה &gt;&gt;</w:t>
      </w:r>
      <w:r>
        <w:rPr>
          <w:rtl/>
        </w:rPr>
        <w:t xml:space="preserve"> </w:t>
      </w:r>
      <w:bookmarkEnd w:id="988"/>
    </w:p>
    <w:p w:rsidR="00480B41" w:rsidRDefault="00480B41" w:rsidP="004C10C1">
      <w:pPr>
        <w:rPr>
          <w:rtl/>
          <w:lang w:eastAsia="he-IL"/>
        </w:rPr>
      </w:pPr>
    </w:p>
    <w:p w:rsidR="00480B41" w:rsidRDefault="00480B41" w:rsidP="00163324">
      <w:pPr>
        <w:rPr>
          <w:rtl/>
          <w:lang w:eastAsia="he-IL"/>
        </w:rPr>
      </w:pPr>
      <w:r>
        <w:rPr>
          <w:rFonts w:hint="cs"/>
          <w:rtl/>
          <w:lang w:eastAsia="he-IL"/>
        </w:rPr>
        <w:t>מקשיב.</w:t>
      </w:r>
    </w:p>
    <w:p w:rsidR="00480B41" w:rsidRDefault="00480B41" w:rsidP="004C10C1">
      <w:pPr>
        <w:rPr>
          <w:rtl/>
          <w:lang w:eastAsia="he-IL"/>
        </w:rPr>
      </w:pPr>
      <w:bookmarkStart w:id="989" w:name="_ETM_Q7_318351"/>
      <w:bookmarkStart w:id="990" w:name="_ETM_Q7_318419"/>
      <w:bookmarkEnd w:id="989"/>
      <w:bookmarkEnd w:id="990"/>
    </w:p>
    <w:p w:rsidR="00480B41" w:rsidRDefault="00480B41" w:rsidP="00D91C55">
      <w:pPr>
        <w:pStyle w:val="-"/>
        <w:keepNext/>
        <w:rPr>
          <w:rtl/>
        </w:rPr>
      </w:pPr>
      <w:bookmarkStart w:id="991" w:name="ET_speakercontinue_5069_7"/>
      <w:r w:rsidRPr="00D91C55">
        <w:rPr>
          <w:rStyle w:val="TagStyle"/>
          <w:rtl/>
        </w:rPr>
        <w:t xml:space="preserve"> &lt;&lt; דובר_המשך &gt;&gt;</w:t>
      </w:r>
      <w:r w:rsidRPr="00163324">
        <w:rPr>
          <w:rStyle w:val="TagStyle"/>
          <w:rtl/>
        </w:rPr>
        <w:t xml:space="preserve"> </w:t>
      </w:r>
      <w:r>
        <w:rPr>
          <w:rtl/>
        </w:rPr>
        <w:t>יעקב אשר (יהדות התורה):</w:t>
      </w:r>
      <w:r w:rsidRPr="00163324">
        <w:rPr>
          <w:rStyle w:val="TagStyle"/>
          <w:rtl/>
        </w:rPr>
        <w:t xml:space="preserve"> </w:t>
      </w:r>
      <w:r w:rsidRPr="00D91C55">
        <w:rPr>
          <w:rStyle w:val="TagStyle"/>
          <w:rtl/>
        </w:rPr>
        <w:t>&lt;&lt; דובר_המשך &gt;&gt;</w:t>
      </w:r>
      <w:r>
        <w:rPr>
          <w:rtl/>
        </w:rPr>
        <w:t xml:space="preserve"> </w:t>
      </w:r>
      <w:bookmarkEnd w:id="991"/>
    </w:p>
    <w:p w:rsidR="00480B41" w:rsidRDefault="00480B41" w:rsidP="004C10C1">
      <w:pPr>
        <w:rPr>
          <w:rtl/>
          <w:lang w:eastAsia="he-IL"/>
        </w:rPr>
      </w:pPr>
    </w:p>
    <w:p w:rsidR="00480B41" w:rsidRDefault="00480B41" w:rsidP="00163324">
      <w:pPr>
        <w:rPr>
          <w:rtl/>
          <w:lang w:eastAsia="he-IL"/>
        </w:rPr>
      </w:pPr>
      <w:r>
        <w:rPr>
          <w:rFonts w:hint="cs"/>
          <w:rtl/>
          <w:lang w:eastAsia="he-IL"/>
        </w:rPr>
        <w:t>אזולאי.</w:t>
      </w:r>
    </w:p>
    <w:p w:rsidR="00480B41" w:rsidRDefault="00480B41" w:rsidP="00163324">
      <w:pPr>
        <w:rPr>
          <w:rtl/>
          <w:lang w:eastAsia="he-IL"/>
        </w:rPr>
      </w:pPr>
      <w:bookmarkStart w:id="992" w:name="_ETM_Q7_320771"/>
      <w:bookmarkStart w:id="993" w:name="_ETM_Q7_320828"/>
      <w:bookmarkEnd w:id="992"/>
      <w:bookmarkEnd w:id="993"/>
    </w:p>
    <w:p w:rsidR="00480B41" w:rsidRDefault="00480B41" w:rsidP="00D91C55">
      <w:pPr>
        <w:pStyle w:val="af5"/>
        <w:keepNext/>
        <w:rPr>
          <w:rtl/>
        </w:rPr>
      </w:pPr>
      <w:bookmarkStart w:id="994" w:name="ET_interruption_5726_8"/>
      <w:r w:rsidRPr="00D91C55">
        <w:rPr>
          <w:rStyle w:val="TagStyle"/>
          <w:rtl/>
        </w:rPr>
        <w:t xml:space="preserve"> &lt;&lt; קריאה &gt;&gt;</w:t>
      </w:r>
      <w:r w:rsidRPr="00163324">
        <w:rPr>
          <w:rStyle w:val="TagStyle"/>
          <w:rtl/>
        </w:rPr>
        <w:t xml:space="preserve"> </w:t>
      </w:r>
      <w:r>
        <w:rPr>
          <w:rtl/>
        </w:rPr>
        <w:t>ינון אזולאי (ש"ס):</w:t>
      </w:r>
      <w:r w:rsidRPr="00163324">
        <w:rPr>
          <w:rStyle w:val="TagStyle"/>
          <w:rtl/>
        </w:rPr>
        <w:t xml:space="preserve"> </w:t>
      </w:r>
      <w:r w:rsidRPr="00D91C55">
        <w:rPr>
          <w:rStyle w:val="TagStyle"/>
          <w:rtl/>
        </w:rPr>
        <w:t>&lt;&lt; קריאה &gt;&gt;</w:t>
      </w:r>
      <w:r>
        <w:rPr>
          <w:rtl/>
        </w:rPr>
        <w:t xml:space="preserve"> </w:t>
      </w:r>
      <w:bookmarkEnd w:id="994"/>
    </w:p>
    <w:p w:rsidR="00480B41" w:rsidRDefault="00480B41" w:rsidP="004C10C1">
      <w:pPr>
        <w:rPr>
          <w:rtl/>
          <w:lang w:eastAsia="he-IL"/>
        </w:rPr>
      </w:pPr>
    </w:p>
    <w:p w:rsidR="00480B41" w:rsidRDefault="00480B41" w:rsidP="00163324">
      <w:pPr>
        <w:rPr>
          <w:rtl/>
          <w:lang w:eastAsia="he-IL"/>
        </w:rPr>
      </w:pPr>
      <w:bookmarkStart w:id="995" w:name="_ETM_Q7_324600"/>
      <w:bookmarkEnd w:id="995"/>
      <w:r>
        <w:rPr>
          <w:rFonts w:hint="cs"/>
          <w:rtl/>
          <w:lang w:eastAsia="he-IL"/>
        </w:rPr>
        <w:t>אמרתי לו שיקשיב. ביקשתי - - -</w:t>
      </w:r>
    </w:p>
    <w:p w:rsidR="00480B41" w:rsidRDefault="00480B41" w:rsidP="007039A1">
      <w:pPr>
        <w:ind w:firstLine="0"/>
        <w:rPr>
          <w:rtl/>
          <w:lang w:eastAsia="he-IL"/>
        </w:rPr>
      </w:pPr>
      <w:bookmarkStart w:id="996" w:name="_ETM_Q7_323555"/>
      <w:bookmarkStart w:id="997" w:name="_ETM_Q7_323629"/>
      <w:bookmarkStart w:id="998" w:name="_ETM_Q7_323658"/>
      <w:bookmarkStart w:id="999" w:name="_ETM_Q7_323737"/>
      <w:bookmarkEnd w:id="996"/>
      <w:bookmarkEnd w:id="997"/>
      <w:bookmarkEnd w:id="998"/>
      <w:bookmarkEnd w:id="999"/>
    </w:p>
    <w:p w:rsidR="00480B41" w:rsidRDefault="00480B41" w:rsidP="00D91C55">
      <w:pPr>
        <w:pStyle w:val="-"/>
        <w:keepNext/>
        <w:rPr>
          <w:rtl/>
        </w:rPr>
      </w:pPr>
      <w:bookmarkStart w:id="1000" w:name="ET_speakercontinue_5069_9"/>
      <w:r w:rsidRPr="00D91C55">
        <w:rPr>
          <w:rStyle w:val="TagStyle"/>
          <w:rtl/>
        </w:rPr>
        <w:t xml:space="preserve"> &lt;&lt; דובר_המשך &gt;&gt;</w:t>
      </w:r>
      <w:r w:rsidRPr="00163324">
        <w:rPr>
          <w:rStyle w:val="TagStyle"/>
          <w:rtl/>
        </w:rPr>
        <w:t xml:space="preserve"> </w:t>
      </w:r>
      <w:r>
        <w:rPr>
          <w:rtl/>
        </w:rPr>
        <w:t>יעקב אשר (יהדות התורה):</w:t>
      </w:r>
      <w:r w:rsidRPr="00163324">
        <w:rPr>
          <w:rStyle w:val="TagStyle"/>
          <w:rtl/>
        </w:rPr>
        <w:t xml:space="preserve"> </w:t>
      </w:r>
      <w:r w:rsidRPr="00D91C55">
        <w:rPr>
          <w:rStyle w:val="TagStyle"/>
          <w:rtl/>
        </w:rPr>
        <w:t>&lt;&lt; דובר_המשך &gt;&gt;</w:t>
      </w:r>
      <w:r>
        <w:rPr>
          <w:rtl/>
        </w:rPr>
        <w:t xml:space="preserve"> </w:t>
      </w:r>
      <w:bookmarkEnd w:id="1000"/>
    </w:p>
    <w:p w:rsidR="00480B41" w:rsidRDefault="00480B41" w:rsidP="004C10C1">
      <w:pPr>
        <w:rPr>
          <w:rtl/>
          <w:lang w:eastAsia="he-IL"/>
        </w:rPr>
      </w:pPr>
      <w:bookmarkStart w:id="1001" w:name="_ETM_Q7_324896"/>
      <w:bookmarkEnd w:id="1001"/>
    </w:p>
    <w:p w:rsidR="00480B41" w:rsidRDefault="00480B41" w:rsidP="001D19D3">
      <w:pPr>
        <w:rPr>
          <w:rtl/>
          <w:lang w:eastAsia="he-IL"/>
        </w:rPr>
      </w:pPr>
      <w:bookmarkStart w:id="1002" w:name="_ETM_Q7_318250"/>
      <w:bookmarkEnd w:id="1002"/>
      <w:r>
        <w:rPr>
          <w:rtl/>
          <w:lang w:eastAsia="he-IL"/>
        </w:rPr>
        <w:t>התורה</w:t>
      </w:r>
      <w:r>
        <w:rPr>
          <w:rFonts w:hint="cs"/>
          <w:rtl/>
          <w:lang w:eastAsia="he-IL"/>
        </w:rPr>
        <w:t xml:space="preserve"> אומרת: </w:t>
      </w:r>
      <w:bookmarkStart w:id="1003" w:name="_ETM_Q7_324490"/>
      <w:bookmarkEnd w:id="1003"/>
      <w:r>
        <w:rPr>
          <w:rFonts w:hint="cs"/>
          <w:rtl/>
          <w:lang w:eastAsia="he-IL"/>
        </w:rPr>
        <w:t xml:space="preserve">"כל אלמנה ויתום לא תענון. אם ענה </w:t>
      </w:r>
      <w:r>
        <w:rPr>
          <w:rtl/>
          <w:lang w:eastAsia="he-IL"/>
        </w:rPr>
        <w:t xml:space="preserve">תענה </w:t>
      </w:r>
      <w:r w:rsidRPr="001D19D3">
        <w:rPr>
          <w:rtl/>
          <w:lang w:eastAsia="he-IL"/>
        </w:rPr>
        <w:t xml:space="preserve">אֹתוֹ </w:t>
      </w:r>
      <w:r>
        <w:rPr>
          <w:rtl/>
          <w:lang w:eastAsia="he-IL"/>
        </w:rPr>
        <w:t xml:space="preserve">כי </w:t>
      </w:r>
      <w:r>
        <w:rPr>
          <w:rFonts w:hint="cs"/>
          <w:rtl/>
          <w:lang w:eastAsia="he-IL"/>
        </w:rPr>
        <w:t>אם</w:t>
      </w:r>
      <w:bookmarkStart w:id="1004" w:name="_ETM_Q7_327512"/>
      <w:bookmarkEnd w:id="1004"/>
      <w:r>
        <w:rPr>
          <w:rFonts w:hint="cs"/>
          <w:rtl/>
          <w:lang w:eastAsia="he-IL"/>
        </w:rPr>
        <w:t xml:space="preserve"> </w:t>
      </w:r>
      <w:r w:rsidRPr="001D19D3">
        <w:rPr>
          <w:rtl/>
          <w:lang w:eastAsia="he-IL"/>
        </w:rPr>
        <w:t xml:space="preserve">צָעֹק </w:t>
      </w:r>
      <w:r>
        <w:rPr>
          <w:rtl/>
          <w:lang w:eastAsia="he-IL"/>
        </w:rPr>
        <w:t>יצעק אלי</w:t>
      </w:r>
      <w:r>
        <w:rPr>
          <w:rFonts w:hint="cs"/>
          <w:rtl/>
          <w:lang w:eastAsia="he-IL"/>
        </w:rPr>
        <w:t>,</w:t>
      </w:r>
      <w:r>
        <w:rPr>
          <w:rtl/>
          <w:lang w:eastAsia="he-IL"/>
        </w:rPr>
        <w:t xml:space="preserve"> </w:t>
      </w:r>
      <w:bookmarkStart w:id="1005" w:name="_ETM_Q7_329619"/>
      <w:bookmarkEnd w:id="1005"/>
      <w:r w:rsidRPr="001D19D3">
        <w:rPr>
          <w:rtl/>
          <w:lang w:eastAsia="he-IL"/>
        </w:rPr>
        <w:t xml:space="preserve">שָׁמֹעַ </w:t>
      </w:r>
      <w:r>
        <w:rPr>
          <w:rtl/>
          <w:lang w:eastAsia="he-IL"/>
        </w:rPr>
        <w:t>אשמע צעקתו</w:t>
      </w:r>
      <w:r>
        <w:rPr>
          <w:rFonts w:hint="cs"/>
          <w:rtl/>
          <w:lang w:eastAsia="he-IL"/>
        </w:rPr>
        <w:t>"</w:t>
      </w:r>
      <w:r>
        <w:rPr>
          <w:rtl/>
          <w:lang w:eastAsia="he-IL"/>
        </w:rPr>
        <w:t xml:space="preserve">. </w:t>
      </w:r>
      <w:bookmarkStart w:id="1006" w:name="_ETM_Q7_334619"/>
      <w:bookmarkStart w:id="1007" w:name="_ETM_Q7_336172"/>
      <w:bookmarkStart w:id="1008" w:name="_ETM_Q7_336249"/>
      <w:bookmarkStart w:id="1009" w:name="_ETM_Q7_336533"/>
      <w:bookmarkStart w:id="1010" w:name="_ETM_Q7_336625"/>
      <w:bookmarkEnd w:id="1006"/>
      <w:bookmarkEnd w:id="1007"/>
      <w:bookmarkEnd w:id="1008"/>
      <w:bookmarkEnd w:id="1009"/>
      <w:bookmarkEnd w:id="1010"/>
    </w:p>
    <w:p w:rsidR="00480B41" w:rsidRDefault="00480B41" w:rsidP="001D19D3">
      <w:pPr>
        <w:rPr>
          <w:rtl/>
          <w:lang w:eastAsia="he-IL"/>
        </w:rPr>
      </w:pPr>
    </w:p>
    <w:p w:rsidR="00480B41" w:rsidRDefault="00480B41" w:rsidP="004C10C1">
      <w:pPr>
        <w:rPr>
          <w:rtl/>
          <w:lang w:eastAsia="he-IL"/>
        </w:rPr>
      </w:pPr>
      <w:r>
        <w:rPr>
          <w:rFonts w:hint="cs"/>
          <w:rtl/>
          <w:lang w:eastAsia="he-IL"/>
        </w:rPr>
        <w:t>ה</w:t>
      </w:r>
      <w:r>
        <w:rPr>
          <w:rtl/>
          <w:lang w:eastAsia="he-IL"/>
        </w:rPr>
        <w:t>נתוני</w:t>
      </w:r>
      <w:r>
        <w:rPr>
          <w:rFonts w:hint="cs"/>
          <w:rtl/>
          <w:lang w:eastAsia="he-IL"/>
        </w:rPr>
        <w:t>ם</w:t>
      </w:r>
      <w:bookmarkStart w:id="1011" w:name="_ETM_Q7_340020"/>
      <w:bookmarkEnd w:id="1011"/>
      <w:r>
        <w:rPr>
          <w:rFonts w:hint="cs"/>
          <w:rtl/>
          <w:lang w:eastAsia="he-IL"/>
        </w:rPr>
        <w:t xml:space="preserve"> של </w:t>
      </w:r>
      <w:bookmarkStart w:id="1012" w:name="_ETM_Q7_336600"/>
      <w:bookmarkEnd w:id="1012"/>
      <w:r>
        <w:rPr>
          <w:rtl/>
          <w:lang w:eastAsia="he-IL"/>
        </w:rPr>
        <w:t xml:space="preserve">מספר </w:t>
      </w:r>
      <w:r>
        <w:rPr>
          <w:rFonts w:hint="cs"/>
          <w:rtl/>
          <w:lang w:eastAsia="he-IL"/>
        </w:rPr>
        <w:t>ה</w:t>
      </w:r>
      <w:r>
        <w:rPr>
          <w:rtl/>
          <w:lang w:eastAsia="he-IL"/>
        </w:rPr>
        <w:t>יתומים בארץ, לצערנו הרב, על</w:t>
      </w:r>
      <w:r>
        <w:rPr>
          <w:rFonts w:hint="cs"/>
          <w:rtl/>
          <w:lang w:eastAsia="he-IL"/>
        </w:rPr>
        <w:t>ו</w:t>
      </w:r>
      <w:r>
        <w:rPr>
          <w:rtl/>
          <w:lang w:eastAsia="he-IL"/>
        </w:rPr>
        <w:t xml:space="preserve"> מאוד מ</w:t>
      </w:r>
      <w:r>
        <w:rPr>
          <w:rFonts w:hint="cs"/>
          <w:rtl/>
          <w:lang w:eastAsia="he-IL"/>
        </w:rPr>
        <w:t xml:space="preserve">-7 באוקטובר. נאור אמר שנוספו כ-900 </w:t>
      </w:r>
      <w:r>
        <w:rPr>
          <w:rtl/>
          <w:lang w:eastAsia="he-IL"/>
        </w:rPr>
        <w:t>ומשהו</w:t>
      </w:r>
      <w:r>
        <w:rPr>
          <w:rFonts w:hint="cs"/>
          <w:rtl/>
          <w:lang w:eastAsia="he-IL"/>
        </w:rPr>
        <w:t>, ו</w:t>
      </w:r>
      <w:r>
        <w:rPr>
          <w:rtl/>
          <w:lang w:eastAsia="he-IL"/>
        </w:rPr>
        <w:t>אצלי מופיע מ</w:t>
      </w:r>
      <w:r>
        <w:rPr>
          <w:rFonts w:hint="cs"/>
          <w:rtl/>
          <w:lang w:eastAsia="he-IL"/>
        </w:rPr>
        <w:t xml:space="preserve">מרכז המחקר </w:t>
      </w:r>
      <w:bookmarkStart w:id="1013" w:name="_ETM_Q7_349844"/>
      <w:bookmarkEnd w:id="1013"/>
      <w:r>
        <w:rPr>
          <w:rFonts w:hint="cs"/>
          <w:rtl/>
          <w:lang w:eastAsia="he-IL"/>
        </w:rPr>
        <w:t xml:space="preserve">והמידע 855, </w:t>
      </w:r>
      <w:r>
        <w:rPr>
          <w:rtl/>
          <w:lang w:eastAsia="he-IL"/>
        </w:rPr>
        <w:t xml:space="preserve">אבל </w:t>
      </w:r>
      <w:bookmarkStart w:id="1014" w:name="_ETM_Q7_352580"/>
      <w:bookmarkEnd w:id="1014"/>
      <w:r>
        <w:rPr>
          <w:rtl/>
          <w:lang w:eastAsia="he-IL"/>
        </w:rPr>
        <w:t>אני מסתמך עליך</w:t>
      </w:r>
      <w:r>
        <w:rPr>
          <w:rFonts w:hint="cs"/>
          <w:rtl/>
          <w:lang w:eastAsia="he-IL"/>
        </w:rPr>
        <w:t>.</w:t>
      </w:r>
      <w:r>
        <w:rPr>
          <w:rtl/>
          <w:lang w:eastAsia="he-IL"/>
        </w:rPr>
        <w:t xml:space="preserve"> </w:t>
      </w:r>
      <w:bookmarkStart w:id="1015" w:name="_ETM_Q7_354910"/>
      <w:bookmarkEnd w:id="1015"/>
      <w:r>
        <w:rPr>
          <w:rtl/>
          <w:lang w:eastAsia="he-IL"/>
        </w:rPr>
        <w:t>נוסף ל</w:t>
      </w:r>
      <w:r>
        <w:rPr>
          <w:rFonts w:hint="cs"/>
          <w:rtl/>
          <w:lang w:eastAsia="he-IL"/>
        </w:rPr>
        <w:t xml:space="preserve">-35,000 יתומים </w:t>
      </w:r>
      <w:r>
        <w:rPr>
          <w:rtl/>
          <w:lang w:eastAsia="he-IL"/>
        </w:rPr>
        <w:t>החיים בישראל מתחת לגיל</w:t>
      </w:r>
      <w:r>
        <w:rPr>
          <w:rFonts w:hint="cs"/>
          <w:rtl/>
          <w:lang w:eastAsia="he-IL"/>
        </w:rPr>
        <w:t xml:space="preserve"> 18, </w:t>
      </w:r>
      <w:bookmarkStart w:id="1016" w:name="_ETM_Q7_365179"/>
      <w:bookmarkEnd w:id="1016"/>
      <w:r>
        <w:rPr>
          <w:rtl/>
          <w:lang w:eastAsia="he-IL"/>
        </w:rPr>
        <w:t>זה הרבה מאוד</w:t>
      </w:r>
      <w:r w:rsidR="004C10C1">
        <w:rPr>
          <w:rFonts w:hint="cs"/>
          <w:rtl/>
          <w:lang w:eastAsia="he-IL"/>
        </w:rPr>
        <w:t>,</w:t>
      </w:r>
      <w:r>
        <w:rPr>
          <w:rtl/>
          <w:lang w:eastAsia="he-IL"/>
        </w:rPr>
        <w:t xml:space="preserve"> ואנחנו יודעים כמה אנחנו מחויבים בעניין הזה</w:t>
      </w:r>
      <w:r>
        <w:rPr>
          <w:rFonts w:hint="cs"/>
          <w:rtl/>
          <w:lang w:eastAsia="he-IL"/>
        </w:rPr>
        <w:t>.</w:t>
      </w:r>
      <w:bookmarkStart w:id="1017" w:name="_ETM_Q7_368764"/>
      <w:bookmarkEnd w:id="1017"/>
    </w:p>
    <w:p w:rsidR="00480B41" w:rsidRDefault="00480B41" w:rsidP="00902D79">
      <w:pPr>
        <w:rPr>
          <w:rtl/>
          <w:lang w:eastAsia="he-IL"/>
        </w:rPr>
      </w:pPr>
    </w:p>
    <w:p w:rsidR="00480B41" w:rsidRDefault="00480B41" w:rsidP="001D19D3">
      <w:pPr>
        <w:rPr>
          <w:rtl/>
          <w:lang w:eastAsia="he-IL"/>
        </w:rPr>
      </w:pPr>
      <w:bookmarkStart w:id="1018" w:name="_ETM_Q7_368907"/>
      <w:bookmarkStart w:id="1019" w:name="_ETM_Q7_368939"/>
      <w:bookmarkStart w:id="1020" w:name="_ETM_Q7_368997"/>
      <w:bookmarkEnd w:id="1018"/>
      <w:bookmarkEnd w:id="1019"/>
      <w:bookmarkEnd w:id="1020"/>
      <w:r>
        <w:rPr>
          <w:rtl/>
          <w:lang w:eastAsia="he-IL"/>
        </w:rPr>
        <w:t xml:space="preserve"> </w:t>
      </w:r>
      <w:bookmarkStart w:id="1021" w:name="_ETM_Q7_368024"/>
      <w:bookmarkEnd w:id="1021"/>
      <w:r>
        <w:rPr>
          <w:rtl/>
          <w:lang w:eastAsia="he-IL"/>
        </w:rPr>
        <w:t xml:space="preserve">מסופר על </w:t>
      </w:r>
      <w:proofErr w:type="spellStart"/>
      <w:r>
        <w:rPr>
          <w:rtl/>
          <w:lang w:eastAsia="he-IL"/>
        </w:rPr>
        <w:t>מר</w:t>
      </w:r>
      <w:r>
        <w:rPr>
          <w:rFonts w:hint="cs"/>
          <w:rtl/>
          <w:lang w:eastAsia="he-IL"/>
        </w:rPr>
        <w:t>"ן</w:t>
      </w:r>
      <w:proofErr w:type="spellEnd"/>
      <w:r>
        <w:rPr>
          <w:rtl/>
          <w:lang w:eastAsia="he-IL"/>
        </w:rPr>
        <w:t xml:space="preserve"> החפץ חיים </w:t>
      </w:r>
      <w:bookmarkStart w:id="1022" w:name="_ETM_Q7_371429"/>
      <w:bookmarkEnd w:id="1022"/>
      <w:r>
        <w:rPr>
          <w:rtl/>
          <w:lang w:eastAsia="he-IL"/>
        </w:rPr>
        <w:t>ש</w:t>
      </w:r>
      <w:r>
        <w:rPr>
          <w:rFonts w:hint="cs"/>
          <w:rtl/>
          <w:lang w:eastAsia="he-IL"/>
        </w:rPr>
        <w:t xml:space="preserve">כשהיה </w:t>
      </w:r>
      <w:r>
        <w:rPr>
          <w:rtl/>
          <w:lang w:eastAsia="he-IL"/>
        </w:rPr>
        <w:t>נכנס לביתו יתום או אלמנה</w:t>
      </w:r>
      <w:r>
        <w:rPr>
          <w:rFonts w:hint="cs"/>
          <w:rtl/>
          <w:lang w:eastAsia="he-IL"/>
        </w:rPr>
        <w:t>,</w:t>
      </w:r>
      <w:r>
        <w:rPr>
          <w:rtl/>
          <w:lang w:eastAsia="he-IL"/>
        </w:rPr>
        <w:t xml:space="preserve"> היה מקבל אותם בסבר </w:t>
      </w:r>
      <w:bookmarkStart w:id="1023" w:name="_ETM_Q7_374239"/>
      <w:bookmarkEnd w:id="1023"/>
      <w:r>
        <w:rPr>
          <w:rtl/>
          <w:lang w:eastAsia="he-IL"/>
        </w:rPr>
        <w:t xml:space="preserve">פנים יפות יותר מכל אחד אחר, </w:t>
      </w:r>
      <w:bookmarkStart w:id="1024" w:name="_ETM_Q7_377809"/>
      <w:bookmarkEnd w:id="1024"/>
      <w:r>
        <w:rPr>
          <w:rtl/>
          <w:lang w:eastAsia="he-IL"/>
        </w:rPr>
        <w:t>ואמר שמצווה זו חמורה מאוד, שהתורה הז</w:t>
      </w:r>
      <w:r>
        <w:rPr>
          <w:rFonts w:hint="cs"/>
          <w:rtl/>
          <w:lang w:eastAsia="he-IL"/>
        </w:rPr>
        <w:t>ה</w:t>
      </w:r>
      <w:r>
        <w:rPr>
          <w:rtl/>
          <w:lang w:eastAsia="he-IL"/>
        </w:rPr>
        <w:t xml:space="preserve">ירה פעמים רבות על </w:t>
      </w:r>
      <w:bookmarkStart w:id="1025" w:name="_ETM_Q7_380789"/>
      <w:bookmarkEnd w:id="1025"/>
      <w:r>
        <w:rPr>
          <w:rtl/>
          <w:lang w:eastAsia="he-IL"/>
        </w:rPr>
        <w:t>צער יתום ו</w:t>
      </w:r>
      <w:r>
        <w:rPr>
          <w:rFonts w:hint="cs"/>
          <w:rtl/>
          <w:lang w:eastAsia="he-IL"/>
        </w:rPr>
        <w:t>אלמנה</w:t>
      </w:r>
      <w:bookmarkStart w:id="1026" w:name="_ETM_Q7_385305"/>
      <w:bookmarkEnd w:id="1026"/>
      <w:r>
        <w:rPr>
          <w:rFonts w:hint="cs"/>
          <w:rtl/>
          <w:lang w:eastAsia="he-IL"/>
        </w:rPr>
        <w:t xml:space="preserve"> </w:t>
      </w:r>
      <w:bookmarkStart w:id="1027" w:name="_ETM_Q7_384288"/>
      <w:bookmarkEnd w:id="1027"/>
      <w:r>
        <w:rPr>
          <w:rtl/>
          <w:lang w:eastAsia="he-IL"/>
        </w:rPr>
        <w:t xml:space="preserve">ודמעותיהם קרובות לפני כיסא הכבוד. </w:t>
      </w:r>
      <w:bookmarkStart w:id="1028" w:name="_ETM_Q7_388369"/>
      <w:bookmarkEnd w:id="1028"/>
      <w:r>
        <w:rPr>
          <w:rtl/>
          <w:lang w:eastAsia="he-IL"/>
        </w:rPr>
        <w:t xml:space="preserve">והחפץ חיים עצמו היה טורח בעצמו למצוא סיוע בפרנסה </w:t>
      </w:r>
      <w:r>
        <w:rPr>
          <w:rFonts w:hint="cs"/>
          <w:rtl/>
          <w:lang w:eastAsia="he-IL"/>
        </w:rPr>
        <w:t>וב</w:t>
      </w:r>
      <w:r>
        <w:rPr>
          <w:rtl/>
          <w:lang w:eastAsia="he-IL"/>
        </w:rPr>
        <w:t>שידו</w:t>
      </w:r>
      <w:r>
        <w:rPr>
          <w:rFonts w:hint="cs"/>
          <w:rtl/>
          <w:lang w:eastAsia="he-IL"/>
        </w:rPr>
        <w:t>ך לי</w:t>
      </w:r>
      <w:r>
        <w:rPr>
          <w:rtl/>
          <w:lang w:eastAsia="he-IL"/>
        </w:rPr>
        <w:t>תומים</w:t>
      </w:r>
      <w:r>
        <w:rPr>
          <w:rFonts w:hint="cs"/>
          <w:rtl/>
          <w:lang w:eastAsia="he-IL"/>
        </w:rPr>
        <w:t>. וכך אמר ה</w:t>
      </w:r>
      <w:r>
        <w:rPr>
          <w:rtl/>
          <w:lang w:eastAsia="he-IL"/>
        </w:rPr>
        <w:t>חפץ חיים</w:t>
      </w:r>
      <w:r>
        <w:rPr>
          <w:rFonts w:hint="cs"/>
          <w:rtl/>
          <w:lang w:eastAsia="he-IL"/>
        </w:rPr>
        <w:t>:</w:t>
      </w:r>
      <w:r>
        <w:rPr>
          <w:rtl/>
          <w:lang w:eastAsia="he-IL"/>
        </w:rPr>
        <w:t xml:space="preserve"> מי שזוכה לשמח יתום, </w:t>
      </w:r>
      <w:bookmarkStart w:id="1029" w:name="_ETM_Q7_397829"/>
      <w:bookmarkEnd w:id="1029"/>
      <w:r>
        <w:rPr>
          <w:rtl/>
          <w:lang w:eastAsia="he-IL"/>
        </w:rPr>
        <w:t>הקדוש ברוך הוא משמח אותו</w:t>
      </w:r>
      <w:r>
        <w:rPr>
          <w:rFonts w:hint="cs"/>
          <w:rtl/>
          <w:lang w:eastAsia="he-IL"/>
        </w:rPr>
        <w:t xml:space="preserve"> –</w:t>
      </w:r>
      <w:r>
        <w:rPr>
          <w:rtl/>
          <w:lang w:eastAsia="he-IL"/>
        </w:rPr>
        <w:t xml:space="preserve"> מידה</w:t>
      </w:r>
      <w:r>
        <w:rPr>
          <w:rFonts w:hint="cs"/>
          <w:rtl/>
          <w:lang w:eastAsia="he-IL"/>
        </w:rPr>
        <w:t xml:space="preserve"> </w:t>
      </w:r>
      <w:r>
        <w:rPr>
          <w:rtl/>
          <w:lang w:eastAsia="he-IL"/>
        </w:rPr>
        <w:t>כנגד מידה</w:t>
      </w:r>
      <w:r>
        <w:rPr>
          <w:rFonts w:hint="cs"/>
          <w:rtl/>
          <w:lang w:eastAsia="he-IL"/>
        </w:rPr>
        <w:t>.</w:t>
      </w:r>
      <w:bookmarkStart w:id="1030" w:name="_ETM_Q7_404766"/>
      <w:bookmarkEnd w:id="1030"/>
    </w:p>
    <w:p w:rsidR="00480B41" w:rsidRDefault="00480B41" w:rsidP="00902D79">
      <w:pPr>
        <w:rPr>
          <w:rtl/>
          <w:lang w:eastAsia="he-IL"/>
        </w:rPr>
      </w:pPr>
      <w:bookmarkStart w:id="1031" w:name="_ETM_Q7_404880"/>
      <w:bookmarkEnd w:id="1031"/>
    </w:p>
    <w:p w:rsidR="00480B41" w:rsidRDefault="00480B41" w:rsidP="004C10C1">
      <w:pPr>
        <w:rPr>
          <w:rtl/>
          <w:lang w:eastAsia="he-IL"/>
        </w:rPr>
      </w:pPr>
      <w:bookmarkStart w:id="1032" w:name="_ETM_Q7_404905"/>
      <w:bookmarkStart w:id="1033" w:name="_ETM_Q7_405021"/>
      <w:bookmarkEnd w:id="1032"/>
      <w:bookmarkEnd w:id="1033"/>
      <w:r>
        <w:rPr>
          <w:rtl/>
          <w:lang w:eastAsia="he-IL"/>
        </w:rPr>
        <w:t xml:space="preserve"> </w:t>
      </w:r>
      <w:bookmarkStart w:id="1034" w:name="_ETM_Q7_403229"/>
      <w:bookmarkEnd w:id="1034"/>
      <w:r>
        <w:rPr>
          <w:rtl/>
          <w:lang w:eastAsia="he-IL"/>
        </w:rPr>
        <w:t>ילד שגדל בלי אחד ההורים</w:t>
      </w:r>
      <w:r>
        <w:rPr>
          <w:rFonts w:hint="cs"/>
          <w:rtl/>
          <w:lang w:eastAsia="he-IL"/>
        </w:rPr>
        <w:t xml:space="preserve"> –</w:t>
      </w:r>
      <w:r>
        <w:rPr>
          <w:rtl/>
          <w:lang w:eastAsia="he-IL"/>
        </w:rPr>
        <w:t xml:space="preserve"> </w:t>
      </w:r>
      <w:bookmarkStart w:id="1035" w:name="_ETM_Q7_406619"/>
      <w:bookmarkEnd w:id="1035"/>
      <w:r>
        <w:rPr>
          <w:rtl/>
          <w:lang w:eastAsia="he-IL"/>
        </w:rPr>
        <w:t xml:space="preserve">זה משנה ומשבש לו את החיים ואת הביטחון העצמי </w:t>
      </w:r>
      <w:bookmarkStart w:id="1036" w:name="_ETM_Q7_411660"/>
      <w:bookmarkEnd w:id="1036"/>
      <w:r>
        <w:rPr>
          <w:rtl/>
          <w:lang w:eastAsia="he-IL"/>
        </w:rPr>
        <w:t>ומקרי</w:t>
      </w:r>
      <w:r>
        <w:rPr>
          <w:rFonts w:hint="cs"/>
          <w:rtl/>
          <w:lang w:eastAsia="he-IL"/>
        </w:rPr>
        <w:t xml:space="preserve">ן גם </w:t>
      </w:r>
      <w:bookmarkStart w:id="1037" w:name="_ETM_Q7_412954"/>
      <w:bookmarkEnd w:id="1037"/>
      <w:r>
        <w:rPr>
          <w:rtl/>
          <w:lang w:eastAsia="he-IL"/>
        </w:rPr>
        <w:t xml:space="preserve">על המשך חייו. </w:t>
      </w:r>
      <w:bookmarkStart w:id="1038" w:name="_ETM_Q7_414539"/>
      <w:bookmarkEnd w:id="1038"/>
      <w:r>
        <w:rPr>
          <w:rtl/>
          <w:lang w:eastAsia="he-IL"/>
        </w:rPr>
        <w:t xml:space="preserve">אין תחליף לאב </w:t>
      </w:r>
      <w:r>
        <w:rPr>
          <w:rFonts w:hint="cs"/>
          <w:rtl/>
          <w:lang w:eastAsia="he-IL"/>
        </w:rPr>
        <w:t xml:space="preserve">או לאם. </w:t>
      </w:r>
      <w:bookmarkStart w:id="1039" w:name="_ETM_Q7_417789"/>
      <w:bookmarkEnd w:id="1039"/>
      <w:r>
        <w:rPr>
          <w:rtl/>
          <w:lang w:eastAsia="he-IL"/>
        </w:rPr>
        <w:t xml:space="preserve">התפקיד שלנו כאן זה לנסות לסגור פערים בדברים שאנחנו יכולים </w:t>
      </w:r>
      <w:bookmarkStart w:id="1040" w:name="_ETM_Q7_421184"/>
      <w:bookmarkEnd w:id="1040"/>
      <w:r>
        <w:rPr>
          <w:rtl/>
          <w:lang w:eastAsia="he-IL"/>
        </w:rPr>
        <w:t>לעשות</w:t>
      </w:r>
      <w:r>
        <w:rPr>
          <w:rFonts w:hint="cs"/>
          <w:rtl/>
          <w:lang w:eastAsia="he-IL"/>
        </w:rPr>
        <w:t>.</w:t>
      </w:r>
      <w:r>
        <w:rPr>
          <w:rtl/>
          <w:lang w:eastAsia="he-IL"/>
        </w:rPr>
        <w:t xml:space="preserve"> </w:t>
      </w:r>
      <w:bookmarkStart w:id="1041" w:name="_ETM_Q7_425679"/>
      <w:bookmarkEnd w:id="1041"/>
      <w:r>
        <w:rPr>
          <w:rFonts w:hint="cs"/>
          <w:rtl/>
          <w:lang w:eastAsia="he-IL"/>
        </w:rPr>
        <w:t xml:space="preserve">אלו </w:t>
      </w:r>
      <w:r>
        <w:rPr>
          <w:rtl/>
          <w:lang w:eastAsia="he-IL"/>
        </w:rPr>
        <w:t xml:space="preserve">פערים שלא ייסגרו לעולם, אבל הם יכולים להקל </w:t>
      </w:r>
      <w:r>
        <w:rPr>
          <w:rFonts w:hint="cs"/>
          <w:rtl/>
          <w:lang w:eastAsia="he-IL"/>
        </w:rPr>
        <w:t>ו</w:t>
      </w:r>
      <w:r>
        <w:rPr>
          <w:rtl/>
          <w:lang w:eastAsia="he-IL"/>
        </w:rPr>
        <w:t xml:space="preserve">לתת </w:t>
      </w:r>
      <w:bookmarkStart w:id="1042" w:name="_ETM_Q7_430109"/>
      <w:bookmarkEnd w:id="1042"/>
      <w:r>
        <w:rPr>
          <w:rtl/>
          <w:lang w:eastAsia="he-IL"/>
        </w:rPr>
        <w:t xml:space="preserve">את ההרגשה </w:t>
      </w:r>
      <w:bookmarkStart w:id="1043" w:name="_ETM_Q7_435050"/>
      <w:bookmarkEnd w:id="1043"/>
      <w:r>
        <w:rPr>
          <w:rFonts w:hint="cs"/>
          <w:rtl/>
          <w:lang w:eastAsia="he-IL"/>
        </w:rPr>
        <w:t>ואת ה</w:t>
      </w:r>
      <w:r>
        <w:rPr>
          <w:rtl/>
          <w:lang w:eastAsia="he-IL"/>
        </w:rPr>
        <w:t xml:space="preserve">יכולות לאותו ילד או ילדה שמתמודדים </w:t>
      </w:r>
      <w:r>
        <w:rPr>
          <w:rFonts w:hint="cs"/>
          <w:rtl/>
          <w:lang w:eastAsia="he-IL"/>
        </w:rPr>
        <w:t>עם ה</w:t>
      </w:r>
      <w:r>
        <w:rPr>
          <w:rtl/>
          <w:lang w:eastAsia="he-IL"/>
        </w:rPr>
        <w:t xml:space="preserve">דבר הזה. </w:t>
      </w:r>
      <w:bookmarkStart w:id="1044" w:name="_ETM_Q7_441149"/>
      <w:bookmarkEnd w:id="1044"/>
      <w:r>
        <w:rPr>
          <w:rtl/>
          <w:lang w:eastAsia="he-IL"/>
        </w:rPr>
        <w:t xml:space="preserve">אני לא יודע, דיברו פה קודם על משרד </w:t>
      </w:r>
      <w:bookmarkStart w:id="1045" w:name="_ETM_Q7_443914"/>
      <w:bookmarkEnd w:id="1045"/>
      <w:r>
        <w:rPr>
          <w:rtl/>
          <w:lang w:eastAsia="he-IL"/>
        </w:rPr>
        <w:t>החינוך</w:t>
      </w:r>
      <w:r>
        <w:rPr>
          <w:rFonts w:hint="cs"/>
          <w:rtl/>
          <w:lang w:eastAsia="he-IL"/>
        </w:rPr>
        <w:t xml:space="preserve"> –</w:t>
      </w:r>
      <w:r>
        <w:rPr>
          <w:rtl/>
          <w:lang w:eastAsia="he-IL"/>
        </w:rPr>
        <w:t xml:space="preserve"> ידידי חבר הכנסת טייב, </w:t>
      </w:r>
      <w:bookmarkStart w:id="1046" w:name="_ETM_Q7_447380"/>
      <w:bookmarkEnd w:id="1046"/>
      <w:r>
        <w:rPr>
          <w:rtl/>
          <w:lang w:eastAsia="he-IL"/>
        </w:rPr>
        <w:t xml:space="preserve">אני חושב שצריכה להיות הכשרה מיוחדת למורים ולמחנכים </w:t>
      </w:r>
      <w:bookmarkStart w:id="1047" w:name="_ETM_Q7_452959"/>
      <w:bookmarkEnd w:id="1047"/>
      <w:r>
        <w:rPr>
          <w:rFonts w:hint="cs"/>
          <w:rtl/>
          <w:lang w:eastAsia="he-IL"/>
        </w:rPr>
        <w:t xml:space="preserve">איך מתנהגים עם ילד יתום שיש להם בכיתה, </w:t>
      </w:r>
      <w:bookmarkStart w:id="1048" w:name="_ETM_Q7_457901"/>
      <w:bookmarkEnd w:id="1048"/>
      <w:r>
        <w:rPr>
          <w:rtl/>
          <w:lang w:eastAsia="he-IL"/>
        </w:rPr>
        <w:t xml:space="preserve">איך </w:t>
      </w:r>
      <w:bookmarkStart w:id="1049" w:name="_ETM_Q7_457859"/>
      <w:bookmarkEnd w:id="1049"/>
      <w:r>
        <w:rPr>
          <w:rtl/>
          <w:lang w:eastAsia="he-IL"/>
        </w:rPr>
        <w:t>עובדים איתו, איך מפנים אותו</w:t>
      </w:r>
      <w:r w:rsidR="004C10C1">
        <w:rPr>
          <w:rFonts w:hint="cs"/>
          <w:rtl/>
          <w:lang w:eastAsia="he-IL"/>
        </w:rPr>
        <w:t>.</w:t>
      </w:r>
      <w:r>
        <w:rPr>
          <w:rtl/>
          <w:lang w:eastAsia="he-IL"/>
        </w:rPr>
        <w:t xml:space="preserve"> לתת להם סל </w:t>
      </w:r>
      <w:bookmarkStart w:id="1050" w:name="_ETM_Q7_462759"/>
      <w:bookmarkEnd w:id="1050"/>
      <w:r w:rsidR="004C10C1">
        <w:rPr>
          <w:rFonts w:hint="cs"/>
          <w:rtl/>
          <w:lang w:eastAsia="he-IL"/>
        </w:rPr>
        <w:t xml:space="preserve"> </w:t>
      </w:r>
      <w:r>
        <w:rPr>
          <w:rtl/>
          <w:lang w:eastAsia="he-IL"/>
        </w:rPr>
        <w:t>כמו שיש סל לחינוך מיוחד, כאן זה סל למקרה מיוחד</w:t>
      </w:r>
      <w:r>
        <w:rPr>
          <w:rFonts w:hint="cs"/>
          <w:rtl/>
          <w:lang w:eastAsia="he-IL"/>
        </w:rPr>
        <w:t>.</w:t>
      </w:r>
      <w:r>
        <w:rPr>
          <w:rtl/>
          <w:lang w:eastAsia="he-IL"/>
        </w:rPr>
        <w:t xml:space="preserve"> </w:t>
      </w:r>
      <w:bookmarkStart w:id="1051" w:name="_ETM_Q7_467659"/>
      <w:bookmarkEnd w:id="1051"/>
      <w:r>
        <w:rPr>
          <w:rtl/>
          <w:lang w:eastAsia="he-IL"/>
        </w:rPr>
        <w:t>כי ככל שמתקנים</w:t>
      </w:r>
      <w:r>
        <w:rPr>
          <w:rFonts w:hint="cs"/>
          <w:rtl/>
          <w:lang w:eastAsia="he-IL"/>
        </w:rPr>
        <w:t xml:space="preserve"> את דברים האלה</w:t>
      </w:r>
      <w:r>
        <w:rPr>
          <w:rtl/>
          <w:lang w:eastAsia="he-IL"/>
        </w:rPr>
        <w:t xml:space="preserve"> בגילים צעירים יותר, הם </w:t>
      </w:r>
      <w:bookmarkStart w:id="1052" w:name="_ETM_Q7_472559"/>
      <w:bookmarkEnd w:id="1052"/>
      <w:r>
        <w:rPr>
          <w:rtl/>
          <w:lang w:eastAsia="he-IL"/>
        </w:rPr>
        <w:t xml:space="preserve">משפיעים פחות לרעה בהמשך הדרך, ונותנים לו את הכוח ואת </w:t>
      </w:r>
      <w:bookmarkStart w:id="1053" w:name="_ETM_Q7_477459"/>
      <w:bookmarkEnd w:id="1053"/>
      <w:r>
        <w:rPr>
          <w:rtl/>
          <w:lang w:eastAsia="he-IL"/>
        </w:rPr>
        <w:t xml:space="preserve">החוסן להתמודד הלאה עם דברים. </w:t>
      </w:r>
      <w:bookmarkStart w:id="1054" w:name="_ETM_Q7_483190"/>
      <w:bookmarkEnd w:id="1054"/>
    </w:p>
    <w:p w:rsidR="00480B41" w:rsidRDefault="00480B41" w:rsidP="003F3CC1">
      <w:pPr>
        <w:rPr>
          <w:rtl/>
          <w:lang w:eastAsia="he-IL"/>
        </w:rPr>
      </w:pPr>
      <w:bookmarkStart w:id="1055" w:name="_ETM_Q7_481955"/>
      <w:bookmarkStart w:id="1056" w:name="_ETM_Q7_482021"/>
      <w:bookmarkEnd w:id="1055"/>
      <w:bookmarkEnd w:id="1056"/>
    </w:p>
    <w:p w:rsidR="00480B41" w:rsidRDefault="00480B41" w:rsidP="004C10C1">
      <w:pPr>
        <w:rPr>
          <w:rtl/>
          <w:lang w:eastAsia="he-IL"/>
        </w:rPr>
      </w:pPr>
      <w:bookmarkStart w:id="1057" w:name="_ETM_Q7_482724"/>
      <w:bookmarkStart w:id="1058" w:name="_ETM_Q7_482766"/>
      <w:bookmarkEnd w:id="1057"/>
      <w:bookmarkEnd w:id="1058"/>
      <w:r>
        <w:rPr>
          <w:rtl/>
          <w:lang w:eastAsia="he-IL"/>
        </w:rPr>
        <w:t xml:space="preserve">זכיתי כאן בכנסת להעביר כמה חוקים </w:t>
      </w:r>
      <w:bookmarkStart w:id="1059" w:name="_ETM_Q7_487859"/>
      <w:bookmarkEnd w:id="1059"/>
      <w:r>
        <w:rPr>
          <w:rtl/>
          <w:lang w:eastAsia="he-IL"/>
        </w:rPr>
        <w:t>שקשורים</w:t>
      </w:r>
      <w:r>
        <w:rPr>
          <w:rFonts w:hint="cs"/>
          <w:rtl/>
          <w:lang w:eastAsia="he-IL"/>
        </w:rPr>
        <w:t xml:space="preserve"> </w:t>
      </w:r>
      <w:r>
        <w:rPr>
          <w:rFonts w:hint="eastAsia"/>
          <w:rtl/>
          <w:lang w:eastAsia="he-IL"/>
        </w:rPr>
        <w:t>–</w:t>
      </w:r>
      <w:r>
        <w:rPr>
          <w:rtl/>
          <w:lang w:eastAsia="he-IL"/>
        </w:rPr>
        <w:t xml:space="preserve"> אם זה חוק דחיית משכנתה</w:t>
      </w:r>
      <w:r>
        <w:rPr>
          <w:rFonts w:hint="cs"/>
          <w:rtl/>
          <w:lang w:eastAsia="he-IL"/>
        </w:rPr>
        <w:t xml:space="preserve"> אם</w:t>
      </w:r>
      <w:r>
        <w:rPr>
          <w:rtl/>
          <w:lang w:eastAsia="he-IL"/>
        </w:rPr>
        <w:t xml:space="preserve"> אדם נפטר וכל הבית </w:t>
      </w:r>
      <w:bookmarkStart w:id="1060" w:name="_ETM_Q7_490599"/>
      <w:bookmarkEnd w:id="1060"/>
      <w:r>
        <w:rPr>
          <w:rtl/>
          <w:lang w:eastAsia="he-IL"/>
        </w:rPr>
        <w:t>עוד בהלם ובשוק</w:t>
      </w:r>
      <w:r>
        <w:rPr>
          <w:rFonts w:hint="cs"/>
          <w:rtl/>
          <w:lang w:eastAsia="he-IL"/>
        </w:rPr>
        <w:t>,</w:t>
      </w:r>
      <w:r>
        <w:rPr>
          <w:rtl/>
          <w:lang w:eastAsia="he-IL"/>
        </w:rPr>
        <w:t xml:space="preserve"> </w:t>
      </w:r>
      <w:bookmarkStart w:id="1061" w:name="_ETM_Q7_493859"/>
      <w:bookmarkEnd w:id="1061"/>
      <w:r>
        <w:rPr>
          <w:rtl/>
          <w:lang w:eastAsia="he-IL"/>
        </w:rPr>
        <w:t>ויש חוק ש</w:t>
      </w:r>
      <w:r>
        <w:rPr>
          <w:rFonts w:hint="cs"/>
          <w:rtl/>
          <w:lang w:eastAsia="he-IL"/>
        </w:rPr>
        <w:t xml:space="preserve">העברתי </w:t>
      </w:r>
      <w:r>
        <w:rPr>
          <w:rtl/>
          <w:lang w:eastAsia="he-IL"/>
        </w:rPr>
        <w:t xml:space="preserve">לפני כמה שנים על דחיית תשלומי </w:t>
      </w:r>
      <w:bookmarkStart w:id="1062" w:name="_ETM_Q7_498544"/>
      <w:bookmarkEnd w:id="1062"/>
      <w:r>
        <w:rPr>
          <w:rtl/>
          <w:lang w:eastAsia="he-IL"/>
        </w:rPr>
        <w:t>משכנתה בשנה הראשונה של האבל</w:t>
      </w:r>
      <w:r w:rsidR="004C10C1">
        <w:rPr>
          <w:rFonts w:hint="cs"/>
          <w:rtl/>
          <w:lang w:eastAsia="he-IL"/>
        </w:rPr>
        <w:t>;</w:t>
      </w:r>
      <w:r>
        <w:rPr>
          <w:rtl/>
          <w:lang w:eastAsia="he-IL"/>
        </w:rPr>
        <w:t xml:space="preserve"> </w:t>
      </w:r>
      <w:bookmarkStart w:id="1063" w:name="_ETM_Q7_504079"/>
      <w:bookmarkEnd w:id="1063"/>
      <w:r>
        <w:rPr>
          <w:rtl/>
          <w:lang w:eastAsia="he-IL"/>
        </w:rPr>
        <w:t>לאחרונה, לפני כשנה, מס רכישה על דירה של יתום</w:t>
      </w:r>
      <w:r>
        <w:rPr>
          <w:rFonts w:hint="cs"/>
          <w:rtl/>
          <w:lang w:eastAsia="he-IL"/>
        </w:rPr>
        <w:t xml:space="preserve"> – </w:t>
      </w:r>
      <w:r>
        <w:rPr>
          <w:rtl/>
          <w:lang w:eastAsia="he-IL"/>
        </w:rPr>
        <w:t xml:space="preserve">שזה </w:t>
      </w:r>
      <w:bookmarkStart w:id="1064" w:name="_ETM_Q7_508052"/>
      <w:bookmarkEnd w:id="1064"/>
      <w:r>
        <w:rPr>
          <w:rFonts w:hint="cs"/>
          <w:rtl/>
          <w:lang w:eastAsia="he-IL"/>
        </w:rPr>
        <w:t>י</w:t>
      </w:r>
      <w:r>
        <w:rPr>
          <w:rtl/>
          <w:lang w:eastAsia="he-IL"/>
        </w:rPr>
        <w:t>יקר</w:t>
      </w:r>
      <w:r>
        <w:rPr>
          <w:rFonts w:hint="cs"/>
          <w:rtl/>
          <w:lang w:eastAsia="he-IL"/>
        </w:rPr>
        <w:t>א</w:t>
      </w:r>
      <w:r>
        <w:rPr>
          <w:rtl/>
          <w:lang w:eastAsia="he-IL"/>
        </w:rPr>
        <w:t xml:space="preserve"> כמו דירה ראשונה ולא יהפוך להיות כאילו דירה שנייה </w:t>
      </w:r>
      <w:bookmarkStart w:id="1065" w:name="_ETM_Q7_512026"/>
      <w:bookmarkEnd w:id="1065"/>
      <w:r>
        <w:rPr>
          <w:rtl/>
          <w:lang w:eastAsia="he-IL"/>
        </w:rPr>
        <w:t>ויצטרכו</w:t>
      </w:r>
      <w:r>
        <w:rPr>
          <w:rFonts w:hint="cs"/>
          <w:rtl/>
          <w:lang w:eastAsia="he-IL"/>
        </w:rPr>
        <w:t xml:space="preserve"> –</w:t>
      </w:r>
      <w:r>
        <w:rPr>
          <w:rtl/>
          <w:lang w:eastAsia="he-IL"/>
        </w:rPr>
        <w:t xml:space="preserve"> כי</w:t>
      </w:r>
      <w:r>
        <w:rPr>
          <w:rFonts w:hint="cs"/>
          <w:rtl/>
          <w:lang w:eastAsia="he-IL"/>
        </w:rPr>
        <w:t xml:space="preserve"> זה </w:t>
      </w:r>
      <w:r>
        <w:rPr>
          <w:rtl/>
          <w:lang w:eastAsia="he-IL"/>
        </w:rPr>
        <w:t>דואג לעתידו של הילד בהמשך</w:t>
      </w:r>
      <w:r>
        <w:rPr>
          <w:rFonts w:hint="cs"/>
          <w:rtl/>
          <w:lang w:eastAsia="he-IL"/>
        </w:rPr>
        <w:t>.</w:t>
      </w:r>
      <w:r>
        <w:rPr>
          <w:rtl/>
          <w:lang w:eastAsia="he-IL"/>
        </w:rPr>
        <w:t xml:space="preserve"> </w:t>
      </w:r>
      <w:bookmarkStart w:id="1066" w:name="_ETM_Q7_516660"/>
      <w:bookmarkEnd w:id="1066"/>
      <w:r>
        <w:rPr>
          <w:rtl/>
          <w:lang w:eastAsia="he-IL"/>
        </w:rPr>
        <w:t>ובאותו עניין</w:t>
      </w:r>
      <w:r>
        <w:rPr>
          <w:rFonts w:hint="cs"/>
          <w:rtl/>
          <w:lang w:eastAsia="he-IL"/>
        </w:rPr>
        <w:t>,</w:t>
      </w:r>
      <w:r>
        <w:rPr>
          <w:rtl/>
          <w:lang w:eastAsia="he-IL"/>
        </w:rPr>
        <w:t xml:space="preserve"> יתום שקונה דירה, היה צריך להביא אישור בית </w:t>
      </w:r>
      <w:bookmarkStart w:id="1067" w:name="_ETM_Q7_520874"/>
      <w:bookmarkEnd w:id="1067"/>
      <w:r>
        <w:rPr>
          <w:rtl/>
          <w:lang w:eastAsia="he-IL"/>
        </w:rPr>
        <w:t>משפט ואפוטרופוס וזה</w:t>
      </w:r>
      <w:r>
        <w:rPr>
          <w:rFonts w:hint="cs"/>
          <w:rtl/>
          <w:lang w:eastAsia="he-IL"/>
        </w:rPr>
        <w:t>.</w:t>
      </w:r>
      <w:r>
        <w:rPr>
          <w:rtl/>
          <w:lang w:eastAsia="he-IL"/>
        </w:rPr>
        <w:t xml:space="preserve"> סידרנו את זה בצורה כזאת שזה יהיה </w:t>
      </w:r>
      <w:bookmarkStart w:id="1068" w:name="_ETM_Q7_525089"/>
      <w:bookmarkEnd w:id="1068"/>
      <w:r>
        <w:rPr>
          <w:rtl/>
          <w:lang w:eastAsia="he-IL"/>
        </w:rPr>
        <w:t xml:space="preserve">רק אישור של </w:t>
      </w:r>
      <w:r>
        <w:rPr>
          <w:rFonts w:hint="cs"/>
          <w:rtl/>
          <w:lang w:eastAsia="he-IL"/>
        </w:rPr>
        <w:t>ה</w:t>
      </w:r>
      <w:r>
        <w:rPr>
          <w:rtl/>
          <w:lang w:eastAsia="he-IL"/>
        </w:rPr>
        <w:t>אפוטרופוס הכללי</w:t>
      </w:r>
      <w:r>
        <w:rPr>
          <w:rFonts w:hint="cs"/>
          <w:rtl/>
          <w:lang w:eastAsia="he-IL"/>
        </w:rPr>
        <w:t xml:space="preserve">. </w:t>
      </w:r>
    </w:p>
    <w:p w:rsidR="00480B41" w:rsidRDefault="00480B41" w:rsidP="000C6C98">
      <w:pPr>
        <w:rPr>
          <w:rtl/>
          <w:lang w:eastAsia="he-IL"/>
        </w:rPr>
      </w:pPr>
      <w:bookmarkStart w:id="1069" w:name="_ETM_Q7_536344"/>
      <w:bookmarkEnd w:id="1069"/>
    </w:p>
    <w:p w:rsidR="00480B41" w:rsidRDefault="00480B41" w:rsidP="000C6C98">
      <w:pPr>
        <w:rPr>
          <w:rtl/>
          <w:lang w:eastAsia="he-IL"/>
        </w:rPr>
      </w:pPr>
      <w:bookmarkStart w:id="1070" w:name="_ETM_Q7_536475"/>
      <w:bookmarkStart w:id="1071" w:name="_ETM_Q7_536519"/>
      <w:bookmarkStart w:id="1072" w:name="_ETM_Q7_536607"/>
      <w:bookmarkEnd w:id="1070"/>
      <w:bookmarkEnd w:id="1071"/>
      <w:bookmarkEnd w:id="1072"/>
      <w:r>
        <w:rPr>
          <w:rtl/>
          <w:lang w:eastAsia="he-IL"/>
        </w:rPr>
        <w:t xml:space="preserve">וטוב שנמצא פה שר </w:t>
      </w:r>
      <w:bookmarkStart w:id="1073" w:name="_ETM_Q7_529304"/>
      <w:bookmarkEnd w:id="1073"/>
      <w:r>
        <w:rPr>
          <w:rtl/>
          <w:lang w:eastAsia="he-IL"/>
        </w:rPr>
        <w:t>האוצר</w:t>
      </w:r>
      <w:r>
        <w:rPr>
          <w:rFonts w:hint="cs"/>
          <w:rtl/>
          <w:lang w:eastAsia="he-IL"/>
        </w:rPr>
        <w:t>.</w:t>
      </w:r>
      <w:r>
        <w:rPr>
          <w:rtl/>
          <w:lang w:eastAsia="he-IL"/>
        </w:rPr>
        <w:t xml:space="preserve"> אדוני שר האוצר,</w:t>
      </w:r>
      <w:r>
        <w:rPr>
          <w:rFonts w:hint="cs"/>
          <w:rtl/>
          <w:lang w:eastAsia="he-IL"/>
        </w:rPr>
        <w:t xml:space="preserve"> תהיה איתי שנייה בעניין הזה, כי זה פרקטי. </w:t>
      </w:r>
      <w:bookmarkStart w:id="1074" w:name="_ETM_Q7_534100"/>
      <w:bookmarkEnd w:id="1074"/>
      <w:r>
        <w:rPr>
          <w:rtl/>
          <w:lang w:eastAsia="he-IL"/>
        </w:rPr>
        <w:t xml:space="preserve">על שולחן ועדת השרים לענייני חקיקה יש הצעת חוק שלי שמדברת על </w:t>
      </w:r>
      <w:bookmarkStart w:id="1075" w:name="_ETM_Q7_541760"/>
      <w:bookmarkEnd w:id="1075"/>
      <w:r>
        <w:rPr>
          <w:rtl/>
          <w:lang w:eastAsia="he-IL"/>
        </w:rPr>
        <w:t>חוק גמלת שא</w:t>
      </w:r>
      <w:r>
        <w:rPr>
          <w:rFonts w:hint="cs"/>
          <w:rtl/>
          <w:lang w:eastAsia="he-IL"/>
        </w:rPr>
        <w:t>י</w:t>
      </w:r>
      <w:r>
        <w:rPr>
          <w:rtl/>
          <w:lang w:eastAsia="he-IL"/>
        </w:rPr>
        <w:t xml:space="preserve">רים לאלמנה שנישאת מחדש. אם יש אלמנה שמקבלת </w:t>
      </w:r>
      <w:bookmarkStart w:id="1076" w:name="_ETM_Q7_545589"/>
      <w:bookmarkEnd w:id="1076"/>
      <w:r>
        <w:rPr>
          <w:rtl/>
          <w:lang w:eastAsia="he-IL"/>
        </w:rPr>
        <w:t>קצבת שא</w:t>
      </w:r>
      <w:r>
        <w:rPr>
          <w:rFonts w:hint="cs"/>
          <w:rtl/>
          <w:lang w:eastAsia="he-IL"/>
        </w:rPr>
        <w:t>י</w:t>
      </w:r>
      <w:r>
        <w:rPr>
          <w:rtl/>
          <w:lang w:eastAsia="he-IL"/>
        </w:rPr>
        <w:t>רים</w:t>
      </w:r>
      <w:r>
        <w:rPr>
          <w:rFonts w:hint="cs"/>
          <w:rtl/>
          <w:lang w:eastAsia="he-IL"/>
        </w:rPr>
        <w:t xml:space="preserve"> - - -</w:t>
      </w:r>
    </w:p>
    <w:p w:rsidR="00480B41" w:rsidRDefault="00480B41" w:rsidP="007039A1">
      <w:pPr>
        <w:ind w:firstLine="0"/>
        <w:rPr>
          <w:rtl/>
          <w:lang w:eastAsia="he-IL"/>
        </w:rPr>
      </w:pPr>
      <w:bookmarkStart w:id="1077" w:name="_ETM_Q7_552325"/>
      <w:bookmarkStart w:id="1078" w:name="_ETM_Q7_552407"/>
      <w:bookmarkEnd w:id="1077"/>
      <w:bookmarkEnd w:id="1078"/>
    </w:p>
    <w:p w:rsidR="00480B41" w:rsidRDefault="00480B41" w:rsidP="00D91C55">
      <w:pPr>
        <w:pStyle w:val="af5"/>
        <w:keepNext/>
        <w:rPr>
          <w:rtl/>
        </w:rPr>
      </w:pPr>
      <w:bookmarkStart w:id="1079" w:name="ET_interruption_6453_10"/>
      <w:r w:rsidRPr="00D91C55">
        <w:rPr>
          <w:rStyle w:val="TagStyle"/>
          <w:rtl/>
        </w:rPr>
        <w:t xml:space="preserve"> &lt;&lt; קריאה &gt;&gt;</w:t>
      </w:r>
      <w:r w:rsidRPr="000C6C98">
        <w:rPr>
          <w:rStyle w:val="TagStyle"/>
          <w:rtl/>
        </w:rPr>
        <w:t xml:space="preserve"> </w:t>
      </w:r>
      <w:r>
        <w:rPr>
          <w:rtl/>
        </w:rPr>
        <w:t>שר האוצר בצלאל סמוטריץ':</w:t>
      </w:r>
      <w:r w:rsidRPr="000C6C98">
        <w:rPr>
          <w:rStyle w:val="TagStyle"/>
          <w:rtl/>
        </w:rPr>
        <w:t xml:space="preserve"> </w:t>
      </w:r>
      <w:r w:rsidRPr="00D91C55">
        <w:rPr>
          <w:rStyle w:val="TagStyle"/>
          <w:rtl/>
        </w:rPr>
        <w:t>&lt;&lt; קריאה &gt;&gt;</w:t>
      </w:r>
      <w:r>
        <w:rPr>
          <w:rtl/>
        </w:rPr>
        <w:t xml:space="preserve"> </w:t>
      </w:r>
      <w:bookmarkEnd w:id="1079"/>
    </w:p>
    <w:p w:rsidR="00480B41" w:rsidRDefault="00480B41" w:rsidP="004C10C1">
      <w:pPr>
        <w:rPr>
          <w:rtl/>
          <w:lang w:eastAsia="he-IL"/>
        </w:rPr>
      </w:pPr>
    </w:p>
    <w:p w:rsidR="00480B41" w:rsidRDefault="00480B41" w:rsidP="00FD7298">
      <w:pPr>
        <w:rPr>
          <w:rtl/>
          <w:lang w:eastAsia="he-IL"/>
        </w:rPr>
      </w:pPr>
      <w:bookmarkStart w:id="1080" w:name="_ETM_Q7_549950"/>
      <w:bookmarkEnd w:id="1080"/>
      <w:r>
        <w:rPr>
          <w:rtl/>
          <w:lang w:eastAsia="he-IL"/>
        </w:rPr>
        <w:t>אתה בטוח, יעקב</w:t>
      </w:r>
      <w:r>
        <w:rPr>
          <w:rFonts w:hint="cs"/>
          <w:rtl/>
          <w:lang w:eastAsia="he-IL"/>
        </w:rPr>
        <w:t>,</w:t>
      </w:r>
      <w:r>
        <w:rPr>
          <w:rtl/>
          <w:lang w:eastAsia="he-IL"/>
        </w:rPr>
        <w:t xml:space="preserve"> שצריך חוק</w:t>
      </w:r>
      <w:r>
        <w:rPr>
          <w:rFonts w:hint="cs"/>
          <w:rtl/>
          <w:lang w:eastAsia="he-IL"/>
        </w:rPr>
        <w:t xml:space="preserve">? כי </w:t>
      </w:r>
      <w:r>
        <w:rPr>
          <w:rtl/>
          <w:lang w:eastAsia="he-IL"/>
        </w:rPr>
        <w:t xml:space="preserve">קיבלתי </w:t>
      </w:r>
      <w:r>
        <w:rPr>
          <w:rFonts w:hint="cs"/>
          <w:rtl/>
          <w:lang w:eastAsia="he-IL"/>
        </w:rPr>
        <w:t xml:space="preserve">על זה </w:t>
      </w:r>
      <w:r>
        <w:rPr>
          <w:rtl/>
          <w:lang w:eastAsia="he-IL"/>
        </w:rPr>
        <w:t>פנייה</w:t>
      </w:r>
      <w:r>
        <w:rPr>
          <w:rFonts w:hint="cs"/>
          <w:rtl/>
          <w:lang w:eastAsia="he-IL"/>
        </w:rPr>
        <w:t>.</w:t>
      </w:r>
      <w:r>
        <w:rPr>
          <w:rtl/>
          <w:lang w:eastAsia="he-IL"/>
        </w:rPr>
        <w:t xml:space="preserve"> שלחתי את </w:t>
      </w:r>
      <w:bookmarkStart w:id="1081" w:name="_ETM_Q7_552829"/>
      <w:bookmarkEnd w:id="1081"/>
      <w:r>
        <w:rPr>
          <w:rtl/>
          <w:lang w:eastAsia="he-IL"/>
        </w:rPr>
        <w:t>זה לממונה</w:t>
      </w:r>
      <w:r>
        <w:rPr>
          <w:rFonts w:hint="cs"/>
          <w:rtl/>
          <w:lang w:eastAsia="he-IL"/>
        </w:rPr>
        <w:t>,</w:t>
      </w:r>
      <w:r>
        <w:rPr>
          <w:rtl/>
          <w:lang w:eastAsia="he-IL"/>
        </w:rPr>
        <w:t xml:space="preserve"> לעמית ג</w:t>
      </w:r>
      <w:r>
        <w:rPr>
          <w:rFonts w:hint="cs"/>
          <w:rtl/>
          <w:lang w:eastAsia="he-IL"/>
        </w:rPr>
        <w:t>ל</w:t>
      </w:r>
      <w:r>
        <w:rPr>
          <w:rtl/>
          <w:lang w:eastAsia="he-IL"/>
        </w:rPr>
        <w:t xml:space="preserve">, </w:t>
      </w:r>
      <w:r>
        <w:rPr>
          <w:rFonts w:hint="cs"/>
          <w:rtl/>
          <w:lang w:eastAsia="he-IL"/>
        </w:rPr>
        <w:t>ו</w:t>
      </w:r>
      <w:r>
        <w:rPr>
          <w:rtl/>
          <w:lang w:eastAsia="he-IL"/>
        </w:rPr>
        <w:t xml:space="preserve">ביקשתי התייחסות. </w:t>
      </w:r>
      <w:r>
        <w:rPr>
          <w:rFonts w:hint="cs"/>
          <w:rtl/>
          <w:lang w:eastAsia="he-IL"/>
        </w:rPr>
        <w:t>אתה מתכוון שברגע שהי</w:t>
      </w:r>
      <w:bookmarkStart w:id="1082" w:name="_ETM_Q7_560542"/>
      <w:bookmarkEnd w:id="1082"/>
      <w:r>
        <w:rPr>
          <w:rFonts w:hint="cs"/>
          <w:rtl/>
          <w:lang w:eastAsia="he-IL"/>
        </w:rPr>
        <w:t>א מתחתנת היא מאבדת את - - -</w:t>
      </w:r>
      <w:bookmarkStart w:id="1083" w:name="_ETM_Q7_561117"/>
      <w:bookmarkEnd w:id="1083"/>
      <w:r>
        <w:rPr>
          <w:rFonts w:hint="cs"/>
          <w:rtl/>
          <w:lang w:eastAsia="he-IL"/>
        </w:rPr>
        <w:t xml:space="preserve"> זה - - -</w:t>
      </w:r>
    </w:p>
    <w:p w:rsidR="00480B41" w:rsidRDefault="00480B41" w:rsidP="007039A1">
      <w:pPr>
        <w:ind w:firstLine="0"/>
        <w:rPr>
          <w:rtl/>
          <w:lang w:eastAsia="he-IL"/>
        </w:rPr>
      </w:pPr>
      <w:bookmarkStart w:id="1084" w:name="_ETM_Q7_561213"/>
      <w:bookmarkStart w:id="1085" w:name="_ETM_Q7_560216"/>
      <w:bookmarkStart w:id="1086" w:name="_ETM_Q7_560290"/>
      <w:bookmarkEnd w:id="1084"/>
      <w:bookmarkEnd w:id="1085"/>
      <w:bookmarkEnd w:id="1086"/>
    </w:p>
    <w:p w:rsidR="00480B41" w:rsidRDefault="00480B41" w:rsidP="00D91C55">
      <w:pPr>
        <w:pStyle w:val="-"/>
        <w:keepNext/>
        <w:rPr>
          <w:rtl/>
        </w:rPr>
      </w:pPr>
      <w:bookmarkStart w:id="1087" w:name="ET_speakercontinue_5069_11"/>
      <w:r w:rsidRPr="00D91C55">
        <w:rPr>
          <w:rStyle w:val="TagStyle"/>
          <w:rtl/>
        </w:rPr>
        <w:t xml:space="preserve"> &lt;&lt; דובר_המשך &gt;&gt;</w:t>
      </w:r>
      <w:r w:rsidRPr="000C6C98">
        <w:rPr>
          <w:rStyle w:val="TagStyle"/>
          <w:rtl/>
        </w:rPr>
        <w:t xml:space="preserve"> </w:t>
      </w:r>
      <w:r>
        <w:rPr>
          <w:rtl/>
        </w:rPr>
        <w:t>יעקב אשר (יהדות התורה):</w:t>
      </w:r>
      <w:r w:rsidRPr="000C6C98">
        <w:rPr>
          <w:rStyle w:val="TagStyle"/>
          <w:rtl/>
        </w:rPr>
        <w:t xml:space="preserve"> </w:t>
      </w:r>
      <w:r w:rsidRPr="00D91C55">
        <w:rPr>
          <w:rStyle w:val="TagStyle"/>
          <w:rtl/>
        </w:rPr>
        <w:t>&lt;&lt; דובר_המשך &gt;&gt;</w:t>
      </w:r>
      <w:r>
        <w:rPr>
          <w:rtl/>
        </w:rPr>
        <w:t xml:space="preserve"> </w:t>
      </w:r>
      <w:bookmarkEnd w:id="1087"/>
    </w:p>
    <w:p w:rsidR="00480B41" w:rsidRDefault="00480B41" w:rsidP="004C10C1">
      <w:pPr>
        <w:rPr>
          <w:rtl/>
          <w:lang w:eastAsia="he-IL"/>
        </w:rPr>
      </w:pPr>
    </w:p>
    <w:p w:rsidR="00480B41" w:rsidRDefault="00480B41" w:rsidP="000C6C98">
      <w:pPr>
        <w:rPr>
          <w:rtl/>
          <w:lang w:eastAsia="he-IL"/>
        </w:rPr>
      </w:pPr>
      <w:bookmarkStart w:id="1088" w:name="_ETM_Q7_561207"/>
      <w:bookmarkEnd w:id="1088"/>
      <w:r>
        <w:rPr>
          <w:rFonts w:hint="cs"/>
          <w:rtl/>
          <w:lang w:eastAsia="he-IL"/>
        </w:rPr>
        <w:t>נכון. היא מאבדת</w:t>
      </w:r>
      <w:bookmarkStart w:id="1089" w:name="_ETM_Q7_562912"/>
      <w:bookmarkEnd w:id="1089"/>
      <w:r>
        <w:rPr>
          <w:rFonts w:hint="cs"/>
          <w:rtl/>
          <w:lang w:eastAsia="he-IL"/>
        </w:rPr>
        <w:t xml:space="preserve"> את הקצבה. </w:t>
      </w:r>
    </w:p>
    <w:p w:rsidR="00480B41" w:rsidRDefault="00480B41" w:rsidP="004C10C1">
      <w:pPr>
        <w:rPr>
          <w:rtl/>
          <w:lang w:eastAsia="he-IL"/>
        </w:rPr>
      </w:pPr>
      <w:bookmarkStart w:id="1090" w:name="_ETM_Q7_558982"/>
      <w:bookmarkStart w:id="1091" w:name="_ETM_Q7_559094"/>
      <w:bookmarkEnd w:id="1090"/>
      <w:bookmarkEnd w:id="1091"/>
    </w:p>
    <w:p w:rsidR="00480B41" w:rsidRDefault="00480B41" w:rsidP="00D91C55">
      <w:pPr>
        <w:pStyle w:val="af5"/>
        <w:keepNext/>
        <w:rPr>
          <w:rtl/>
        </w:rPr>
      </w:pPr>
      <w:bookmarkStart w:id="1092" w:name="ET_interruption_6453_41"/>
      <w:r w:rsidRPr="00D91C55">
        <w:rPr>
          <w:rStyle w:val="TagStyle"/>
          <w:rtl/>
        </w:rPr>
        <w:t xml:space="preserve"> &lt;&lt; קריאה &gt;&gt;</w:t>
      </w:r>
      <w:r w:rsidRPr="00E35618">
        <w:rPr>
          <w:rStyle w:val="TagStyle"/>
          <w:rtl/>
        </w:rPr>
        <w:t xml:space="preserve"> </w:t>
      </w:r>
      <w:r>
        <w:rPr>
          <w:rtl/>
        </w:rPr>
        <w:t>שר האוצר בצלאל סמוטריץ':</w:t>
      </w:r>
      <w:r w:rsidRPr="00E35618">
        <w:rPr>
          <w:rStyle w:val="TagStyle"/>
          <w:rtl/>
        </w:rPr>
        <w:t xml:space="preserve"> </w:t>
      </w:r>
      <w:r w:rsidRPr="00D91C55">
        <w:rPr>
          <w:rStyle w:val="TagStyle"/>
          <w:rtl/>
        </w:rPr>
        <w:t>&lt;&lt; קריאה &gt;&gt;</w:t>
      </w:r>
      <w:r>
        <w:rPr>
          <w:rtl/>
        </w:rPr>
        <w:t xml:space="preserve"> </w:t>
      </w:r>
      <w:bookmarkEnd w:id="1092"/>
    </w:p>
    <w:p w:rsidR="00480B41" w:rsidRDefault="00480B41" w:rsidP="004C10C1">
      <w:pPr>
        <w:rPr>
          <w:rtl/>
          <w:lang w:eastAsia="he-IL"/>
        </w:rPr>
      </w:pPr>
    </w:p>
    <w:p w:rsidR="00480B41" w:rsidRPr="00E35618" w:rsidRDefault="00480B41" w:rsidP="00E35618">
      <w:pPr>
        <w:rPr>
          <w:rtl/>
          <w:lang w:eastAsia="he-IL"/>
        </w:rPr>
      </w:pPr>
      <w:r>
        <w:rPr>
          <w:rFonts w:hint="cs"/>
          <w:rtl/>
          <w:lang w:eastAsia="he-IL"/>
        </w:rPr>
        <w:t xml:space="preserve">ברור. </w:t>
      </w:r>
    </w:p>
    <w:p w:rsidR="00480B41" w:rsidRDefault="00480B41" w:rsidP="004C10C1">
      <w:pPr>
        <w:rPr>
          <w:rtl/>
          <w:lang w:eastAsia="he-IL"/>
        </w:rPr>
      </w:pPr>
      <w:bookmarkStart w:id="1093" w:name="_ETM_Q7_561046"/>
      <w:bookmarkStart w:id="1094" w:name="_ETM_Q7_561121"/>
      <w:bookmarkEnd w:id="1093"/>
      <w:bookmarkEnd w:id="1094"/>
    </w:p>
    <w:p w:rsidR="00480B41" w:rsidRPr="00E35618" w:rsidRDefault="00480B41" w:rsidP="00D91C55">
      <w:pPr>
        <w:pStyle w:val="-"/>
        <w:keepNext/>
        <w:rPr>
          <w:rtl/>
        </w:rPr>
      </w:pPr>
      <w:bookmarkStart w:id="1095" w:name="ET_speakercontinue_5069_43"/>
      <w:r w:rsidRPr="00D91C55">
        <w:rPr>
          <w:rStyle w:val="TagStyle"/>
          <w:rtl/>
        </w:rPr>
        <w:t xml:space="preserve"> &lt;&lt; דובר_המשך &gt;&gt;</w:t>
      </w:r>
      <w:r w:rsidRPr="00E35618">
        <w:rPr>
          <w:rStyle w:val="TagStyle"/>
          <w:rtl/>
        </w:rPr>
        <w:t xml:space="preserve"> </w:t>
      </w:r>
      <w:r>
        <w:rPr>
          <w:rtl/>
        </w:rPr>
        <w:t>יעקב אשר (יהדות התורה):</w:t>
      </w:r>
      <w:r w:rsidRPr="00E35618">
        <w:rPr>
          <w:rStyle w:val="TagStyle"/>
          <w:rtl/>
        </w:rPr>
        <w:t xml:space="preserve"> </w:t>
      </w:r>
      <w:r w:rsidRPr="00D91C55">
        <w:rPr>
          <w:rStyle w:val="TagStyle"/>
          <w:rtl/>
        </w:rPr>
        <w:t>&lt;&lt; דובר_המשך &gt;&gt;</w:t>
      </w:r>
      <w:r>
        <w:rPr>
          <w:rtl/>
        </w:rPr>
        <w:t xml:space="preserve"> </w:t>
      </w:r>
      <w:bookmarkStart w:id="1096" w:name="_ETM_Q7_561904"/>
      <w:bookmarkEnd w:id="1095"/>
      <w:bookmarkEnd w:id="1096"/>
    </w:p>
    <w:p w:rsidR="00480B41" w:rsidRPr="00E35618" w:rsidRDefault="00480B41" w:rsidP="004C10C1">
      <w:pPr>
        <w:rPr>
          <w:rtl/>
          <w:lang w:eastAsia="he-IL"/>
        </w:rPr>
      </w:pPr>
    </w:p>
    <w:p w:rsidR="00480B41" w:rsidRDefault="00480B41" w:rsidP="000C6C98">
      <w:pPr>
        <w:rPr>
          <w:rtl/>
          <w:lang w:eastAsia="he-IL"/>
        </w:rPr>
      </w:pPr>
      <w:r>
        <w:rPr>
          <w:rFonts w:hint="cs"/>
          <w:rtl/>
          <w:lang w:eastAsia="he-IL"/>
        </w:rPr>
        <w:t xml:space="preserve"> ו</w:t>
      </w:r>
      <w:bookmarkStart w:id="1097" w:name="_ETM_Q7_561079"/>
      <w:bookmarkEnd w:id="1097"/>
      <w:r>
        <w:rPr>
          <w:rtl/>
          <w:lang w:eastAsia="he-IL"/>
        </w:rPr>
        <w:t>אני רוצה ש</w:t>
      </w:r>
      <w:r>
        <w:rPr>
          <w:rFonts w:hint="cs"/>
          <w:rtl/>
          <w:lang w:eastAsia="he-IL"/>
        </w:rPr>
        <w:t xml:space="preserve">היא </w:t>
      </w:r>
      <w:r>
        <w:rPr>
          <w:rtl/>
          <w:lang w:eastAsia="he-IL"/>
        </w:rPr>
        <w:t>תקבל את</w:t>
      </w:r>
      <w:r>
        <w:rPr>
          <w:rFonts w:hint="cs"/>
          <w:rtl/>
          <w:lang w:eastAsia="he-IL"/>
        </w:rPr>
        <w:t xml:space="preserve"> הקצבה</w:t>
      </w:r>
      <w:r>
        <w:rPr>
          <w:rtl/>
          <w:lang w:eastAsia="he-IL"/>
        </w:rPr>
        <w:t xml:space="preserve"> </w:t>
      </w:r>
      <w:bookmarkStart w:id="1098" w:name="_ETM_Q7_563428"/>
      <w:bookmarkEnd w:id="1098"/>
      <w:r>
        <w:rPr>
          <w:rtl/>
          <w:lang w:eastAsia="he-IL"/>
        </w:rPr>
        <w:t>עד שהילדים שלה מגיעים לגיל</w:t>
      </w:r>
      <w:r>
        <w:rPr>
          <w:rFonts w:hint="cs"/>
          <w:rtl/>
          <w:lang w:eastAsia="he-IL"/>
        </w:rPr>
        <w:t xml:space="preserve"> 18. </w:t>
      </w:r>
    </w:p>
    <w:p w:rsidR="00480B41" w:rsidRDefault="00480B41" w:rsidP="007039A1">
      <w:pPr>
        <w:ind w:firstLine="0"/>
        <w:rPr>
          <w:rtl/>
          <w:lang w:eastAsia="he-IL"/>
        </w:rPr>
      </w:pPr>
      <w:bookmarkStart w:id="1099" w:name="_ETM_Q7_565484"/>
      <w:bookmarkEnd w:id="1099"/>
    </w:p>
    <w:p w:rsidR="00480B41" w:rsidRDefault="00480B41" w:rsidP="00D91C55">
      <w:pPr>
        <w:pStyle w:val="af5"/>
        <w:keepNext/>
        <w:rPr>
          <w:rtl/>
        </w:rPr>
      </w:pPr>
      <w:bookmarkStart w:id="1100" w:name="ET_interruption_6453_12"/>
      <w:r w:rsidRPr="00D91C55">
        <w:rPr>
          <w:rStyle w:val="TagStyle"/>
          <w:rtl/>
        </w:rPr>
        <w:t xml:space="preserve"> &lt;&lt; קריאה &gt;&gt;</w:t>
      </w:r>
      <w:r w:rsidRPr="000C6C98">
        <w:rPr>
          <w:rStyle w:val="TagStyle"/>
          <w:rtl/>
        </w:rPr>
        <w:t xml:space="preserve"> </w:t>
      </w:r>
      <w:r>
        <w:rPr>
          <w:rtl/>
        </w:rPr>
        <w:t>שר האוצר בצלאל סמוטריץ':</w:t>
      </w:r>
      <w:r w:rsidRPr="000C6C98">
        <w:rPr>
          <w:rStyle w:val="TagStyle"/>
          <w:rtl/>
        </w:rPr>
        <w:t xml:space="preserve"> </w:t>
      </w:r>
      <w:r w:rsidRPr="00D91C55">
        <w:rPr>
          <w:rStyle w:val="TagStyle"/>
          <w:rtl/>
        </w:rPr>
        <w:t>&lt;&lt; קריאה &gt;&gt;</w:t>
      </w:r>
      <w:r>
        <w:rPr>
          <w:rtl/>
        </w:rPr>
        <w:t xml:space="preserve"> </w:t>
      </w:r>
      <w:bookmarkEnd w:id="1100"/>
    </w:p>
    <w:p w:rsidR="00480B41" w:rsidRDefault="00480B41" w:rsidP="004C10C1">
      <w:pPr>
        <w:rPr>
          <w:rtl/>
          <w:lang w:eastAsia="he-IL"/>
        </w:rPr>
      </w:pPr>
    </w:p>
    <w:p w:rsidR="00480B41" w:rsidRDefault="00480B41" w:rsidP="00FD7298">
      <w:pPr>
        <w:ind w:firstLine="0"/>
        <w:rPr>
          <w:rtl/>
          <w:lang w:eastAsia="he-IL"/>
        </w:rPr>
      </w:pPr>
      <w:r>
        <w:rPr>
          <w:rtl/>
          <w:lang w:eastAsia="he-IL"/>
        </w:rPr>
        <w:tab/>
      </w:r>
      <w:r>
        <w:rPr>
          <w:rFonts w:hint="cs"/>
          <w:rtl/>
          <w:lang w:eastAsia="he-IL"/>
        </w:rPr>
        <w:t xml:space="preserve">למה? גם אחר </w:t>
      </w:r>
      <w:bookmarkStart w:id="1101" w:name="_ETM_Q7_566812"/>
      <w:bookmarkEnd w:id="1101"/>
      <w:r>
        <w:rPr>
          <w:rFonts w:hint="cs"/>
          <w:rtl/>
          <w:lang w:eastAsia="he-IL"/>
        </w:rPr>
        <w:t xml:space="preserve">כך. </w:t>
      </w:r>
      <w:r>
        <w:rPr>
          <w:rtl/>
          <w:lang w:eastAsia="he-IL"/>
        </w:rPr>
        <w:t>שנייה, שנייה</w:t>
      </w:r>
      <w:r>
        <w:rPr>
          <w:rFonts w:hint="cs"/>
          <w:rtl/>
          <w:lang w:eastAsia="he-IL"/>
        </w:rPr>
        <w:t xml:space="preserve">. קודם כול, </w:t>
      </w:r>
      <w:bookmarkStart w:id="1102" w:name="_ETM_Q7_569468"/>
      <w:bookmarkEnd w:id="1102"/>
      <w:r>
        <w:rPr>
          <w:rFonts w:hint="cs"/>
          <w:rtl/>
          <w:lang w:eastAsia="he-IL"/>
        </w:rPr>
        <w:t>קצבת השאירים היא בגלל - - -</w:t>
      </w:r>
    </w:p>
    <w:p w:rsidR="00480B41" w:rsidRDefault="00480B41" w:rsidP="000C6C98">
      <w:pPr>
        <w:ind w:firstLine="0"/>
        <w:rPr>
          <w:rtl/>
          <w:lang w:eastAsia="he-IL"/>
        </w:rPr>
      </w:pPr>
      <w:bookmarkStart w:id="1103" w:name="_ETM_Q7_569761"/>
      <w:bookmarkStart w:id="1104" w:name="_ETM_Q7_569831"/>
      <w:bookmarkEnd w:id="1103"/>
      <w:bookmarkEnd w:id="1104"/>
    </w:p>
    <w:p w:rsidR="00480B41" w:rsidRDefault="00480B41" w:rsidP="00D91C55">
      <w:pPr>
        <w:pStyle w:val="-"/>
        <w:keepNext/>
        <w:rPr>
          <w:rtl/>
        </w:rPr>
      </w:pPr>
      <w:bookmarkStart w:id="1105" w:name="ET_speakercontinue_5069_13"/>
      <w:r w:rsidRPr="00D91C55">
        <w:rPr>
          <w:rStyle w:val="TagStyle"/>
          <w:rtl/>
        </w:rPr>
        <w:t xml:space="preserve"> &lt;&lt; דובר_המשך &gt;&gt;</w:t>
      </w:r>
      <w:r w:rsidRPr="000C6C98">
        <w:rPr>
          <w:rStyle w:val="TagStyle"/>
          <w:rtl/>
        </w:rPr>
        <w:t xml:space="preserve"> </w:t>
      </w:r>
      <w:r>
        <w:rPr>
          <w:rtl/>
        </w:rPr>
        <w:t>יעקב אשר (יהדות התורה):</w:t>
      </w:r>
      <w:r w:rsidRPr="000C6C98">
        <w:rPr>
          <w:rStyle w:val="TagStyle"/>
          <w:rtl/>
        </w:rPr>
        <w:t xml:space="preserve"> </w:t>
      </w:r>
      <w:r w:rsidRPr="00D91C55">
        <w:rPr>
          <w:rStyle w:val="TagStyle"/>
          <w:rtl/>
        </w:rPr>
        <w:t>&lt;&lt; דובר_המשך &gt;&gt;</w:t>
      </w:r>
      <w:r>
        <w:rPr>
          <w:rtl/>
        </w:rPr>
        <w:t xml:space="preserve"> </w:t>
      </w:r>
      <w:bookmarkEnd w:id="1105"/>
    </w:p>
    <w:p w:rsidR="00480B41" w:rsidRDefault="00480B41" w:rsidP="004C10C1">
      <w:pPr>
        <w:rPr>
          <w:rtl/>
          <w:lang w:eastAsia="he-IL"/>
        </w:rPr>
      </w:pPr>
    </w:p>
    <w:p w:rsidR="00480B41" w:rsidRDefault="00480B41" w:rsidP="000C6C98">
      <w:pPr>
        <w:rPr>
          <w:rtl/>
          <w:lang w:eastAsia="he-IL"/>
        </w:rPr>
      </w:pPr>
      <w:r>
        <w:rPr>
          <w:rFonts w:hint="cs"/>
          <w:rtl/>
          <w:lang w:eastAsia="he-IL"/>
        </w:rPr>
        <w:t>גם אחר כך – תבורך.</w:t>
      </w:r>
      <w:bookmarkStart w:id="1106" w:name="_ETM_Q7_568014"/>
      <w:bookmarkEnd w:id="1106"/>
    </w:p>
    <w:p w:rsidR="00480B41" w:rsidRDefault="00480B41" w:rsidP="007039A1">
      <w:pPr>
        <w:ind w:firstLine="0"/>
        <w:rPr>
          <w:rtl/>
          <w:lang w:eastAsia="he-IL"/>
        </w:rPr>
      </w:pPr>
      <w:bookmarkStart w:id="1107" w:name="_ETM_Q7_568128"/>
      <w:bookmarkStart w:id="1108" w:name="_ETM_Q7_569156"/>
      <w:bookmarkStart w:id="1109" w:name="_ETM_Q7_569237"/>
      <w:bookmarkEnd w:id="1107"/>
      <w:bookmarkEnd w:id="1108"/>
      <w:bookmarkEnd w:id="1109"/>
    </w:p>
    <w:p w:rsidR="00480B41" w:rsidRDefault="00480B41" w:rsidP="00D91C55">
      <w:pPr>
        <w:pStyle w:val="af5"/>
        <w:keepNext/>
        <w:rPr>
          <w:rtl/>
        </w:rPr>
      </w:pPr>
      <w:r w:rsidRPr="00D91C55">
        <w:rPr>
          <w:rStyle w:val="TagStyle"/>
          <w:rtl/>
        </w:rPr>
        <w:t xml:space="preserve"> &lt;&lt; קריאה &gt;&gt;</w:t>
      </w:r>
      <w:r w:rsidRPr="000C6C98">
        <w:rPr>
          <w:rStyle w:val="TagStyle"/>
          <w:rtl/>
        </w:rPr>
        <w:t xml:space="preserve"> </w:t>
      </w:r>
      <w:r>
        <w:rPr>
          <w:rtl/>
        </w:rPr>
        <w:t>שר האוצר בצלאל סמוטריץ':</w:t>
      </w:r>
      <w:r w:rsidRPr="000C6C98">
        <w:rPr>
          <w:rStyle w:val="TagStyle"/>
          <w:rtl/>
        </w:rPr>
        <w:t xml:space="preserve"> </w:t>
      </w:r>
      <w:r w:rsidRPr="00D91C55">
        <w:rPr>
          <w:rStyle w:val="TagStyle"/>
          <w:rtl/>
        </w:rPr>
        <w:t>&lt;&lt; קריאה &gt;&gt;</w:t>
      </w:r>
      <w:r>
        <w:rPr>
          <w:rtl/>
        </w:rPr>
        <w:t xml:space="preserve"> </w:t>
      </w:r>
    </w:p>
    <w:p w:rsidR="00480B41" w:rsidRDefault="00480B41" w:rsidP="004C10C1">
      <w:pPr>
        <w:rPr>
          <w:rtl/>
          <w:lang w:eastAsia="he-IL"/>
        </w:rPr>
      </w:pPr>
    </w:p>
    <w:p w:rsidR="00480B41" w:rsidRDefault="00480B41" w:rsidP="000C6C98">
      <w:pPr>
        <w:rPr>
          <w:rtl/>
          <w:lang w:eastAsia="he-IL"/>
        </w:rPr>
      </w:pPr>
      <w:bookmarkStart w:id="1110" w:name="_ETM_Q7_573678"/>
      <w:bookmarkEnd w:id="1110"/>
      <w:r>
        <w:rPr>
          <w:rFonts w:hint="cs"/>
          <w:rtl/>
          <w:lang w:eastAsia="he-IL"/>
        </w:rPr>
        <w:t xml:space="preserve">היושב-ראש, אפשר רגע? </w:t>
      </w:r>
      <w:bookmarkStart w:id="1111" w:name="_ETM_Q7_573244"/>
      <w:bookmarkEnd w:id="1111"/>
    </w:p>
    <w:p w:rsidR="00480B41" w:rsidRDefault="00480B41" w:rsidP="007039A1">
      <w:pPr>
        <w:ind w:firstLine="0"/>
        <w:rPr>
          <w:rtl/>
          <w:lang w:eastAsia="he-IL"/>
        </w:rPr>
      </w:pPr>
      <w:bookmarkStart w:id="1112" w:name="_ETM_Q7_573275"/>
      <w:bookmarkStart w:id="1113" w:name="_ETM_Q7_573319"/>
      <w:bookmarkStart w:id="1114" w:name="_ETM_Q7_573391"/>
      <w:bookmarkEnd w:id="1112"/>
      <w:bookmarkEnd w:id="1113"/>
      <w:bookmarkEnd w:id="1114"/>
    </w:p>
    <w:p w:rsidR="00480B41" w:rsidRDefault="00480B41" w:rsidP="00D91C55">
      <w:pPr>
        <w:pStyle w:val="-"/>
        <w:keepNext/>
        <w:rPr>
          <w:rtl/>
        </w:rPr>
      </w:pPr>
      <w:bookmarkStart w:id="1115" w:name="ET_speakercontinue_5069_15"/>
      <w:r w:rsidRPr="00D91C55">
        <w:rPr>
          <w:rStyle w:val="TagStyle"/>
          <w:rtl/>
        </w:rPr>
        <w:t xml:space="preserve"> &lt;&lt; דובר_המשך &gt;&gt;</w:t>
      </w:r>
      <w:r w:rsidRPr="000C6C98">
        <w:rPr>
          <w:rStyle w:val="TagStyle"/>
          <w:rtl/>
        </w:rPr>
        <w:t xml:space="preserve"> </w:t>
      </w:r>
      <w:r>
        <w:rPr>
          <w:rtl/>
        </w:rPr>
        <w:t>יעקב אשר (יהדות התורה):</w:t>
      </w:r>
      <w:r w:rsidRPr="000C6C98">
        <w:rPr>
          <w:rStyle w:val="TagStyle"/>
          <w:rtl/>
        </w:rPr>
        <w:t xml:space="preserve"> </w:t>
      </w:r>
      <w:r w:rsidRPr="00D91C55">
        <w:rPr>
          <w:rStyle w:val="TagStyle"/>
          <w:rtl/>
        </w:rPr>
        <w:t>&lt;&lt; דובר_המשך &gt;&gt;</w:t>
      </w:r>
      <w:r>
        <w:rPr>
          <w:rtl/>
        </w:rPr>
        <w:t xml:space="preserve"> </w:t>
      </w:r>
      <w:bookmarkEnd w:id="1115"/>
    </w:p>
    <w:p w:rsidR="00480B41" w:rsidRDefault="00480B41" w:rsidP="004C10C1">
      <w:pPr>
        <w:rPr>
          <w:rtl/>
          <w:lang w:eastAsia="he-IL"/>
        </w:rPr>
      </w:pPr>
    </w:p>
    <w:p w:rsidR="00480B41" w:rsidRDefault="00480B41" w:rsidP="000C6C98">
      <w:pPr>
        <w:rPr>
          <w:rtl/>
          <w:lang w:eastAsia="he-IL"/>
        </w:rPr>
      </w:pPr>
      <w:bookmarkStart w:id="1116" w:name="_ETM_Q7_574635"/>
      <w:bookmarkEnd w:id="1116"/>
      <w:r>
        <w:rPr>
          <w:rFonts w:hint="cs"/>
          <w:rtl/>
          <w:lang w:eastAsia="he-IL"/>
        </w:rPr>
        <w:t>כן, כן. זה לצורך העניין.</w:t>
      </w:r>
      <w:bookmarkStart w:id="1117" w:name="_ETM_Q7_575951"/>
      <w:bookmarkEnd w:id="1117"/>
    </w:p>
    <w:p w:rsidR="00480B41" w:rsidRDefault="00480B41" w:rsidP="007039A1">
      <w:pPr>
        <w:ind w:firstLine="0"/>
        <w:rPr>
          <w:rtl/>
          <w:lang w:eastAsia="he-IL"/>
        </w:rPr>
      </w:pPr>
      <w:bookmarkStart w:id="1118" w:name="_ETM_Q7_576017"/>
      <w:bookmarkStart w:id="1119" w:name="_ETM_Q7_577136"/>
      <w:bookmarkStart w:id="1120" w:name="_ETM_Q7_577230"/>
      <w:bookmarkEnd w:id="1118"/>
      <w:bookmarkEnd w:id="1119"/>
      <w:bookmarkEnd w:id="1120"/>
    </w:p>
    <w:p w:rsidR="00480B41" w:rsidRDefault="00480B41" w:rsidP="00D91C55">
      <w:pPr>
        <w:pStyle w:val="af5"/>
        <w:keepNext/>
        <w:rPr>
          <w:rtl/>
        </w:rPr>
      </w:pPr>
      <w:bookmarkStart w:id="1121" w:name="ET_interruption_6453_16"/>
      <w:r w:rsidRPr="00D91C55">
        <w:rPr>
          <w:rStyle w:val="TagStyle"/>
          <w:rtl/>
        </w:rPr>
        <w:t xml:space="preserve"> &lt;&lt; קריאה &gt;&gt;</w:t>
      </w:r>
      <w:r w:rsidRPr="000C6C98">
        <w:rPr>
          <w:rStyle w:val="TagStyle"/>
          <w:rtl/>
        </w:rPr>
        <w:t xml:space="preserve"> </w:t>
      </w:r>
      <w:r>
        <w:rPr>
          <w:rtl/>
        </w:rPr>
        <w:t>שר האוצר בצלאל סמוטריץ':</w:t>
      </w:r>
      <w:r w:rsidRPr="000C6C98">
        <w:rPr>
          <w:rStyle w:val="TagStyle"/>
          <w:rtl/>
        </w:rPr>
        <w:t xml:space="preserve"> </w:t>
      </w:r>
      <w:r w:rsidRPr="00D91C55">
        <w:rPr>
          <w:rStyle w:val="TagStyle"/>
          <w:rtl/>
        </w:rPr>
        <w:t>&lt;&lt; קריאה &gt;&gt;</w:t>
      </w:r>
      <w:r>
        <w:rPr>
          <w:rtl/>
        </w:rPr>
        <w:t xml:space="preserve"> </w:t>
      </w:r>
      <w:bookmarkEnd w:id="1121"/>
    </w:p>
    <w:p w:rsidR="00480B41" w:rsidRDefault="00480B41" w:rsidP="004C10C1">
      <w:pPr>
        <w:rPr>
          <w:rtl/>
          <w:lang w:eastAsia="he-IL"/>
        </w:rPr>
      </w:pPr>
    </w:p>
    <w:p w:rsidR="00480B41" w:rsidRDefault="00480B41" w:rsidP="00FD7298">
      <w:pPr>
        <w:rPr>
          <w:rtl/>
          <w:lang w:eastAsia="he-IL"/>
        </w:rPr>
      </w:pPr>
      <w:bookmarkStart w:id="1122" w:name="_ETM_Q7_575850"/>
      <w:bookmarkEnd w:id="1122"/>
      <w:r>
        <w:rPr>
          <w:rtl/>
          <w:lang w:eastAsia="he-IL"/>
        </w:rPr>
        <w:t>א</w:t>
      </w:r>
      <w:r>
        <w:rPr>
          <w:rFonts w:hint="cs"/>
          <w:rtl/>
          <w:lang w:eastAsia="he-IL"/>
        </w:rPr>
        <w:t>.</w:t>
      </w:r>
      <w:r>
        <w:rPr>
          <w:rtl/>
          <w:lang w:eastAsia="he-IL"/>
        </w:rPr>
        <w:t xml:space="preserve"> גמלת ה</w:t>
      </w:r>
      <w:r>
        <w:rPr>
          <w:rFonts w:hint="cs"/>
          <w:rtl/>
          <w:lang w:eastAsia="he-IL"/>
        </w:rPr>
        <w:t>שאי</w:t>
      </w:r>
      <w:r>
        <w:rPr>
          <w:rtl/>
          <w:lang w:eastAsia="he-IL"/>
        </w:rPr>
        <w:t xml:space="preserve">רים </w:t>
      </w:r>
      <w:r>
        <w:rPr>
          <w:rFonts w:hint="cs"/>
          <w:rtl/>
          <w:lang w:eastAsia="he-IL"/>
        </w:rPr>
        <w:t>מ</w:t>
      </w:r>
      <w:r>
        <w:rPr>
          <w:rtl/>
          <w:lang w:eastAsia="he-IL"/>
        </w:rPr>
        <w:t xml:space="preserve">גיעה לה </w:t>
      </w:r>
      <w:r>
        <w:rPr>
          <w:rFonts w:hint="cs"/>
          <w:rtl/>
          <w:lang w:eastAsia="he-IL"/>
        </w:rPr>
        <w:t>מ</w:t>
      </w:r>
      <w:r>
        <w:rPr>
          <w:rtl/>
          <w:lang w:eastAsia="he-IL"/>
        </w:rPr>
        <w:t>כוח</w:t>
      </w:r>
      <w:r>
        <w:rPr>
          <w:rFonts w:hint="cs"/>
          <w:rtl/>
          <w:lang w:eastAsia="he-IL"/>
        </w:rPr>
        <w:t xml:space="preserve"> הפוליסה של בעלה שעבד. </w:t>
      </w:r>
    </w:p>
    <w:p w:rsidR="00480B41" w:rsidRDefault="00480B41" w:rsidP="007039A1">
      <w:pPr>
        <w:ind w:firstLine="0"/>
        <w:rPr>
          <w:rtl/>
          <w:lang w:eastAsia="he-IL"/>
        </w:rPr>
      </w:pPr>
      <w:bookmarkStart w:id="1123" w:name="_ETM_Q7_580372"/>
      <w:bookmarkStart w:id="1124" w:name="_ETM_Q7_580430"/>
      <w:bookmarkStart w:id="1125" w:name="_ETM_Q7_581010"/>
      <w:bookmarkStart w:id="1126" w:name="_ETM_Q7_581079"/>
      <w:bookmarkEnd w:id="1123"/>
      <w:bookmarkEnd w:id="1124"/>
      <w:bookmarkEnd w:id="1125"/>
      <w:bookmarkEnd w:id="1126"/>
    </w:p>
    <w:p w:rsidR="00480B41" w:rsidRDefault="00480B41" w:rsidP="00D91C55">
      <w:pPr>
        <w:pStyle w:val="-"/>
        <w:keepNext/>
        <w:rPr>
          <w:rtl/>
        </w:rPr>
      </w:pPr>
      <w:bookmarkStart w:id="1127" w:name="ET_speakercontinue_5069_17"/>
      <w:r w:rsidRPr="00D91C55">
        <w:rPr>
          <w:rStyle w:val="TagStyle"/>
          <w:rtl/>
        </w:rPr>
        <w:t xml:space="preserve"> &lt;&lt; דובר_המשך &gt;&gt;</w:t>
      </w:r>
      <w:r w:rsidRPr="000C6C98">
        <w:rPr>
          <w:rStyle w:val="TagStyle"/>
          <w:rtl/>
        </w:rPr>
        <w:t xml:space="preserve"> </w:t>
      </w:r>
      <w:r>
        <w:rPr>
          <w:rtl/>
        </w:rPr>
        <w:t>יעקב אשר (יהדות התורה):</w:t>
      </w:r>
      <w:r w:rsidRPr="000C6C98">
        <w:rPr>
          <w:rStyle w:val="TagStyle"/>
          <w:rtl/>
        </w:rPr>
        <w:t xml:space="preserve"> </w:t>
      </w:r>
      <w:r w:rsidRPr="00D91C55">
        <w:rPr>
          <w:rStyle w:val="TagStyle"/>
          <w:rtl/>
        </w:rPr>
        <w:t>&lt;&lt; דובר_המשך &gt;&gt;</w:t>
      </w:r>
      <w:r>
        <w:rPr>
          <w:rtl/>
        </w:rPr>
        <w:t xml:space="preserve"> </w:t>
      </w:r>
      <w:bookmarkEnd w:id="1127"/>
    </w:p>
    <w:p w:rsidR="00480B41" w:rsidRDefault="00480B41" w:rsidP="004C10C1">
      <w:pPr>
        <w:rPr>
          <w:rtl/>
          <w:lang w:eastAsia="he-IL"/>
        </w:rPr>
      </w:pPr>
    </w:p>
    <w:p w:rsidR="00480B41" w:rsidRDefault="00480B41" w:rsidP="000C6C98">
      <w:pPr>
        <w:rPr>
          <w:rtl/>
          <w:lang w:eastAsia="he-IL"/>
        </w:rPr>
      </w:pPr>
      <w:bookmarkStart w:id="1128" w:name="_ETM_Q7_582108"/>
      <w:bookmarkEnd w:id="1128"/>
      <w:r>
        <w:rPr>
          <w:rFonts w:hint="cs"/>
          <w:rtl/>
          <w:lang w:eastAsia="he-IL"/>
        </w:rPr>
        <w:t>אבל</w:t>
      </w:r>
      <w:bookmarkStart w:id="1129" w:name="_ETM_Q7_582537"/>
      <w:bookmarkEnd w:id="1129"/>
      <w:r>
        <w:rPr>
          <w:rFonts w:hint="cs"/>
          <w:rtl/>
          <w:lang w:eastAsia="he-IL"/>
        </w:rPr>
        <w:t xml:space="preserve"> זה לא החוק היום</w:t>
      </w:r>
      <w:bookmarkStart w:id="1130" w:name="_ETM_Q7_582262"/>
      <w:bookmarkEnd w:id="1130"/>
      <w:r>
        <w:rPr>
          <w:rFonts w:hint="cs"/>
          <w:rtl/>
          <w:lang w:eastAsia="he-IL"/>
        </w:rPr>
        <w:t>.</w:t>
      </w:r>
    </w:p>
    <w:p w:rsidR="00480B41" w:rsidRDefault="00480B41" w:rsidP="000C6C98">
      <w:pPr>
        <w:ind w:firstLine="0"/>
        <w:rPr>
          <w:rtl/>
          <w:lang w:eastAsia="he-IL"/>
        </w:rPr>
      </w:pPr>
      <w:bookmarkStart w:id="1131" w:name="_ETM_Q7_582335"/>
      <w:bookmarkStart w:id="1132" w:name="_ETM_Q7_582357"/>
      <w:bookmarkStart w:id="1133" w:name="_ETM_Q7_582430"/>
      <w:bookmarkEnd w:id="1131"/>
      <w:bookmarkEnd w:id="1132"/>
      <w:bookmarkEnd w:id="1133"/>
    </w:p>
    <w:p w:rsidR="00480B41" w:rsidRDefault="00480B41" w:rsidP="00D91C55">
      <w:pPr>
        <w:pStyle w:val="af5"/>
        <w:keepNext/>
        <w:rPr>
          <w:rtl/>
        </w:rPr>
      </w:pPr>
      <w:bookmarkStart w:id="1134" w:name="ET_interruption_6453_18"/>
      <w:r w:rsidRPr="00D91C55">
        <w:rPr>
          <w:rStyle w:val="TagStyle"/>
          <w:rtl/>
        </w:rPr>
        <w:t xml:space="preserve"> &lt;&lt; קריאה &gt;&gt;</w:t>
      </w:r>
      <w:r w:rsidRPr="000C6C98">
        <w:rPr>
          <w:rStyle w:val="TagStyle"/>
          <w:rtl/>
        </w:rPr>
        <w:t xml:space="preserve"> </w:t>
      </w:r>
      <w:r>
        <w:rPr>
          <w:rtl/>
        </w:rPr>
        <w:t>שר האוצר בצלאל סמוטריץ':</w:t>
      </w:r>
      <w:r w:rsidRPr="000C6C98">
        <w:rPr>
          <w:rStyle w:val="TagStyle"/>
          <w:rtl/>
        </w:rPr>
        <w:t xml:space="preserve"> </w:t>
      </w:r>
      <w:r w:rsidRPr="00D91C55">
        <w:rPr>
          <w:rStyle w:val="TagStyle"/>
          <w:rtl/>
        </w:rPr>
        <w:t>&lt;&lt; קריאה &gt;&gt;</w:t>
      </w:r>
      <w:r>
        <w:rPr>
          <w:rtl/>
        </w:rPr>
        <w:t xml:space="preserve"> </w:t>
      </w:r>
      <w:bookmarkEnd w:id="1134"/>
    </w:p>
    <w:p w:rsidR="00480B41" w:rsidRDefault="00480B41" w:rsidP="004C10C1">
      <w:pPr>
        <w:rPr>
          <w:rtl/>
          <w:lang w:eastAsia="he-IL"/>
        </w:rPr>
      </w:pPr>
    </w:p>
    <w:p w:rsidR="00480B41" w:rsidRDefault="00480B41" w:rsidP="00FD7298">
      <w:pPr>
        <w:rPr>
          <w:rtl/>
          <w:lang w:eastAsia="he-IL"/>
        </w:rPr>
      </w:pPr>
      <w:r>
        <w:rPr>
          <w:rFonts w:hint="cs"/>
          <w:rtl/>
          <w:lang w:eastAsia="he-IL"/>
        </w:rPr>
        <w:t>רגע, שנייה.</w:t>
      </w:r>
      <w:bookmarkStart w:id="1135" w:name="_ETM_Q7_584527"/>
      <w:bookmarkEnd w:id="1135"/>
      <w:r>
        <w:rPr>
          <w:rFonts w:hint="cs"/>
          <w:rtl/>
          <w:lang w:eastAsia="he-IL"/>
        </w:rPr>
        <w:t xml:space="preserve"> זה ההיגיון. ב. היא לא </w:t>
      </w:r>
      <w:bookmarkStart w:id="1136" w:name="_ETM_Q7_585869"/>
      <w:bookmarkEnd w:id="1136"/>
      <w:r>
        <w:rPr>
          <w:rFonts w:hint="cs"/>
          <w:rtl/>
          <w:lang w:eastAsia="he-IL"/>
        </w:rPr>
        <w:t>צריכה לקבל - - -</w:t>
      </w:r>
      <w:bookmarkStart w:id="1137" w:name="_ETM_Q7_584593"/>
      <w:bookmarkStart w:id="1138" w:name="_ETM_Q7_584631"/>
      <w:bookmarkStart w:id="1139" w:name="_ETM_Q7_584693"/>
      <w:bookmarkStart w:id="1140" w:name="_ETM_Q7_580473"/>
      <w:bookmarkStart w:id="1141" w:name="_ETM_Q7_580542"/>
      <w:bookmarkEnd w:id="1137"/>
      <w:bookmarkEnd w:id="1138"/>
      <w:bookmarkEnd w:id="1139"/>
      <w:bookmarkEnd w:id="1140"/>
      <w:bookmarkEnd w:id="1141"/>
      <w:r>
        <w:rPr>
          <w:rFonts w:hint="cs"/>
          <w:rtl/>
          <w:lang w:eastAsia="he-IL"/>
        </w:rPr>
        <w:t xml:space="preserve"> </w:t>
      </w:r>
      <w:r>
        <w:rPr>
          <w:rtl/>
          <w:lang w:eastAsia="he-IL"/>
        </w:rPr>
        <w:t>בגלל שהיא התחתנה, בסדר? ג</w:t>
      </w:r>
      <w:r>
        <w:rPr>
          <w:rFonts w:hint="cs"/>
          <w:rtl/>
          <w:lang w:eastAsia="he-IL"/>
        </w:rPr>
        <w:t xml:space="preserve">. </w:t>
      </w:r>
      <w:r>
        <w:rPr>
          <w:rtl/>
          <w:lang w:eastAsia="he-IL"/>
        </w:rPr>
        <w:t>הרב</w:t>
      </w:r>
      <w:r>
        <w:rPr>
          <w:rFonts w:hint="cs"/>
          <w:rtl/>
          <w:lang w:eastAsia="he-IL"/>
        </w:rPr>
        <w:t xml:space="preserve">ה פעמים </w:t>
      </w:r>
      <w:r>
        <w:rPr>
          <w:rtl/>
          <w:lang w:eastAsia="he-IL"/>
        </w:rPr>
        <w:t xml:space="preserve">אנשים מתחתנים, ואז </w:t>
      </w:r>
      <w:bookmarkStart w:id="1142" w:name="_ETM_Q7_587896"/>
      <w:bookmarkEnd w:id="1142"/>
      <w:r>
        <w:rPr>
          <w:rtl/>
          <w:lang w:eastAsia="he-IL"/>
        </w:rPr>
        <w:t>הבית</w:t>
      </w:r>
      <w:r>
        <w:rPr>
          <w:rFonts w:hint="cs"/>
          <w:rtl/>
          <w:lang w:eastAsia="he-IL"/>
        </w:rPr>
        <w:t xml:space="preserve"> גדל. יש הרי </w:t>
      </w:r>
      <w:r>
        <w:rPr>
          <w:rtl/>
          <w:lang w:eastAsia="he-IL"/>
        </w:rPr>
        <w:t>ילדים גם של הגבר</w:t>
      </w:r>
      <w:r>
        <w:rPr>
          <w:rFonts w:hint="cs"/>
          <w:rtl/>
          <w:lang w:eastAsia="he-IL"/>
        </w:rPr>
        <w:t xml:space="preserve">, גם של </w:t>
      </w:r>
      <w:bookmarkStart w:id="1143" w:name="_ETM_Q7_592527"/>
      <w:bookmarkEnd w:id="1143"/>
      <w:r>
        <w:rPr>
          <w:rFonts w:hint="cs"/>
          <w:rtl/>
          <w:lang w:eastAsia="he-IL"/>
        </w:rPr>
        <w:t xml:space="preserve">האישה, וזה שני בתים. </w:t>
      </w:r>
    </w:p>
    <w:p w:rsidR="00480B41" w:rsidRDefault="00480B41" w:rsidP="007039A1">
      <w:pPr>
        <w:ind w:firstLine="0"/>
        <w:rPr>
          <w:rtl/>
          <w:lang w:eastAsia="he-IL"/>
        </w:rPr>
      </w:pPr>
      <w:bookmarkStart w:id="1144" w:name="_ETM_Q7_592749"/>
      <w:bookmarkStart w:id="1145" w:name="_ETM_Q7_592842"/>
      <w:bookmarkEnd w:id="1144"/>
      <w:bookmarkEnd w:id="1145"/>
    </w:p>
    <w:p w:rsidR="00480B41" w:rsidRDefault="00480B41" w:rsidP="00D91C55">
      <w:pPr>
        <w:pStyle w:val="-"/>
        <w:keepNext/>
        <w:rPr>
          <w:rtl/>
        </w:rPr>
      </w:pPr>
      <w:bookmarkStart w:id="1146" w:name="ET_speakercontinue_5069_19"/>
      <w:r w:rsidRPr="00D91C55">
        <w:rPr>
          <w:rStyle w:val="TagStyle"/>
          <w:rtl/>
        </w:rPr>
        <w:t xml:space="preserve"> &lt;&lt; דובר_המשך &gt;&gt;</w:t>
      </w:r>
      <w:r w:rsidRPr="000C6C98">
        <w:rPr>
          <w:rStyle w:val="TagStyle"/>
          <w:rtl/>
        </w:rPr>
        <w:t xml:space="preserve"> </w:t>
      </w:r>
      <w:r>
        <w:rPr>
          <w:rtl/>
        </w:rPr>
        <w:t>יעקב אשר (יהדות התורה):</w:t>
      </w:r>
      <w:r w:rsidRPr="000C6C98">
        <w:rPr>
          <w:rStyle w:val="TagStyle"/>
          <w:rtl/>
        </w:rPr>
        <w:t xml:space="preserve"> </w:t>
      </w:r>
      <w:r w:rsidRPr="00D91C55">
        <w:rPr>
          <w:rStyle w:val="TagStyle"/>
          <w:rtl/>
        </w:rPr>
        <w:t>&lt;&lt; דובר_המשך &gt;&gt;</w:t>
      </w:r>
      <w:r>
        <w:rPr>
          <w:rtl/>
        </w:rPr>
        <w:t xml:space="preserve"> </w:t>
      </w:r>
      <w:bookmarkEnd w:id="1146"/>
    </w:p>
    <w:p w:rsidR="00480B41" w:rsidRDefault="00480B41" w:rsidP="004C10C1">
      <w:pPr>
        <w:rPr>
          <w:rtl/>
          <w:lang w:eastAsia="he-IL"/>
        </w:rPr>
      </w:pPr>
    </w:p>
    <w:p w:rsidR="00480B41" w:rsidRDefault="00480B41" w:rsidP="000C6C98">
      <w:pPr>
        <w:rPr>
          <w:rtl/>
          <w:lang w:eastAsia="he-IL"/>
        </w:rPr>
      </w:pPr>
      <w:r>
        <w:rPr>
          <w:rFonts w:hint="cs"/>
          <w:rtl/>
          <w:lang w:eastAsia="he-IL"/>
        </w:rPr>
        <w:t>בדיוק.</w:t>
      </w:r>
    </w:p>
    <w:p w:rsidR="00480B41" w:rsidRDefault="00480B41" w:rsidP="007039A1">
      <w:pPr>
        <w:ind w:firstLine="0"/>
        <w:rPr>
          <w:rtl/>
          <w:lang w:eastAsia="he-IL"/>
        </w:rPr>
      </w:pPr>
      <w:bookmarkStart w:id="1147" w:name="_ETM_Q7_591304"/>
      <w:bookmarkStart w:id="1148" w:name="_ETM_Q7_591318"/>
      <w:bookmarkStart w:id="1149" w:name="_ETM_Q7_591376"/>
      <w:bookmarkEnd w:id="1147"/>
      <w:bookmarkEnd w:id="1148"/>
      <w:bookmarkEnd w:id="1149"/>
    </w:p>
    <w:p w:rsidR="00480B41" w:rsidRDefault="00480B41" w:rsidP="00D91C55">
      <w:pPr>
        <w:pStyle w:val="af5"/>
        <w:keepNext/>
        <w:rPr>
          <w:rtl/>
        </w:rPr>
      </w:pPr>
      <w:bookmarkStart w:id="1150" w:name="ET_interruption_6453_20"/>
      <w:r w:rsidRPr="00D91C55">
        <w:rPr>
          <w:rStyle w:val="TagStyle"/>
          <w:rtl/>
        </w:rPr>
        <w:t xml:space="preserve"> &lt;&lt; קריאה &gt;&gt;</w:t>
      </w:r>
      <w:r w:rsidRPr="000C6C98">
        <w:rPr>
          <w:rStyle w:val="TagStyle"/>
          <w:rtl/>
        </w:rPr>
        <w:t xml:space="preserve"> </w:t>
      </w:r>
      <w:r>
        <w:rPr>
          <w:rtl/>
        </w:rPr>
        <w:t>שר האוצר בצלאל סמוטריץ':</w:t>
      </w:r>
      <w:r w:rsidRPr="000C6C98">
        <w:rPr>
          <w:rStyle w:val="TagStyle"/>
          <w:rtl/>
        </w:rPr>
        <w:t xml:space="preserve"> </w:t>
      </w:r>
      <w:r w:rsidRPr="00D91C55">
        <w:rPr>
          <w:rStyle w:val="TagStyle"/>
          <w:rtl/>
        </w:rPr>
        <w:t>&lt;&lt; קריאה &gt;&gt;</w:t>
      </w:r>
      <w:r>
        <w:rPr>
          <w:rtl/>
        </w:rPr>
        <w:t xml:space="preserve"> </w:t>
      </w:r>
      <w:bookmarkEnd w:id="1150"/>
    </w:p>
    <w:p w:rsidR="00480B41" w:rsidRDefault="00480B41" w:rsidP="004C10C1">
      <w:pPr>
        <w:rPr>
          <w:rtl/>
          <w:lang w:eastAsia="he-IL"/>
        </w:rPr>
      </w:pPr>
    </w:p>
    <w:p w:rsidR="00480B41" w:rsidRDefault="00480B41" w:rsidP="00FD7298">
      <w:pPr>
        <w:rPr>
          <w:rtl/>
          <w:lang w:eastAsia="he-IL"/>
        </w:rPr>
      </w:pPr>
      <w:r>
        <w:rPr>
          <w:rFonts w:hint="cs"/>
          <w:rtl/>
          <w:lang w:eastAsia="he-IL"/>
        </w:rPr>
        <w:t xml:space="preserve">ד. </w:t>
      </w:r>
      <w:r>
        <w:rPr>
          <w:rtl/>
          <w:lang w:eastAsia="he-IL"/>
        </w:rPr>
        <w:t xml:space="preserve">אנחנו מעודדים אנשים להיות </w:t>
      </w:r>
      <w:r>
        <w:rPr>
          <w:rFonts w:hint="cs"/>
          <w:rtl/>
          <w:lang w:eastAsia="he-IL"/>
        </w:rPr>
        <w:t xml:space="preserve">ידועים בציבור </w:t>
      </w:r>
      <w:bookmarkStart w:id="1151" w:name="_ETM_Q7_595572"/>
      <w:bookmarkEnd w:id="1151"/>
      <w:r>
        <w:rPr>
          <w:rFonts w:hint="cs"/>
          <w:rtl/>
          <w:lang w:eastAsia="he-IL"/>
        </w:rPr>
        <w:t xml:space="preserve">או לא להתחתן רשמית, ולעשות את זה - - - שומרי תורה ומצוות - </w:t>
      </w:r>
      <w:bookmarkStart w:id="1152" w:name="_ETM_Q7_597799"/>
      <w:bookmarkEnd w:id="1152"/>
      <w:r>
        <w:rPr>
          <w:rFonts w:hint="cs"/>
          <w:rtl/>
          <w:lang w:eastAsia="he-IL"/>
        </w:rPr>
        <w:t xml:space="preserve">- - </w:t>
      </w:r>
    </w:p>
    <w:p w:rsidR="00480B41" w:rsidRDefault="00480B41" w:rsidP="007039A1">
      <w:pPr>
        <w:ind w:firstLine="0"/>
        <w:rPr>
          <w:rtl/>
          <w:lang w:eastAsia="he-IL"/>
        </w:rPr>
      </w:pPr>
    </w:p>
    <w:p w:rsidR="00480B41" w:rsidRDefault="00480B41" w:rsidP="00D91C55">
      <w:pPr>
        <w:pStyle w:val="-"/>
        <w:keepNext/>
        <w:rPr>
          <w:rtl/>
        </w:rPr>
      </w:pPr>
      <w:bookmarkStart w:id="1153" w:name="ET_speakercontinue_5069_21"/>
      <w:r w:rsidRPr="00D91C55">
        <w:rPr>
          <w:rStyle w:val="TagStyle"/>
          <w:rtl/>
        </w:rPr>
        <w:t xml:space="preserve"> &lt;&lt; דובר_המשך &gt;&gt;</w:t>
      </w:r>
      <w:r w:rsidRPr="000C6C98">
        <w:rPr>
          <w:rStyle w:val="TagStyle"/>
          <w:rtl/>
        </w:rPr>
        <w:t xml:space="preserve"> </w:t>
      </w:r>
      <w:r>
        <w:rPr>
          <w:rtl/>
        </w:rPr>
        <w:t>יעקב אשר (יהדות התורה):</w:t>
      </w:r>
      <w:r w:rsidRPr="000C6C98">
        <w:rPr>
          <w:rStyle w:val="TagStyle"/>
          <w:rtl/>
        </w:rPr>
        <w:t xml:space="preserve"> </w:t>
      </w:r>
      <w:r w:rsidRPr="00D91C55">
        <w:rPr>
          <w:rStyle w:val="TagStyle"/>
          <w:rtl/>
        </w:rPr>
        <w:t>&lt;&lt; דובר_המשך &gt;&gt;</w:t>
      </w:r>
      <w:r>
        <w:rPr>
          <w:rtl/>
        </w:rPr>
        <w:t xml:space="preserve"> </w:t>
      </w:r>
      <w:bookmarkEnd w:id="1153"/>
    </w:p>
    <w:p w:rsidR="00480B41" w:rsidRDefault="00480B41" w:rsidP="004C10C1">
      <w:pPr>
        <w:rPr>
          <w:rtl/>
          <w:lang w:eastAsia="he-IL"/>
        </w:rPr>
      </w:pPr>
      <w:bookmarkStart w:id="1154" w:name="_ETM_Q7_599598"/>
      <w:bookmarkEnd w:id="1154"/>
    </w:p>
    <w:p w:rsidR="00480B41" w:rsidRDefault="00480B41" w:rsidP="000C6C98">
      <w:pPr>
        <w:ind w:firstLine="0"/>
        <w:rPr>
          <w:rtl/>
          <w:lang w:eastAsia="he-IL"/>
        </w:rPr>
      </w:pPr>
      <w:bookmarkStart w:id="1155" w:name="_ETM_Q7_599665"/>
      <w:bookmarkEnd w:id="1155"/>
      <w:r>
        <w:rPr>
          <w:rtl/>
          <w:lang w:eastAsia="he-IL"/>
        </w:rPr>
        <w:tab/>
      </w:r>
      <w:r>
        <w:rPr>
          <w:rFonts w:hint="cs"/>
          <w:rtl/>
          <w:lang w:eastAsia="he-IL"/>
        </w:rPr>
        <w:t xml:space="preserve">בדיוק. כל </w:t>
      </w:r>
      <w:bookmarkStart w:id="1156" w:name="_ETM_Q7_598998"/>
      <w:bookmarkEnd w:id="1156"/>
      <w:r>
        <w:rPr>
          <w:rFonts w:hint="cs"/>
          <w:rtl/>
          <w:lang w:eastAsia="he-IL"/>
        </w:rPr>
        <w:t>זה מופיע</w:t>
      </w:r>
      <w:bookmarkStart w:id="1157" w:name="_ETM_Q7_598920"/>
      <w:bookmarkEnd w:id="1157"/>
      <w:r>
        <w:rPr>
          <w:rFonts w:hint="cs"/>
          <w:rtl/>
          <w:lang w:eastAsia="he-IL"/>
        </w:rPr>
        <w:t xml:space="preserve"> </w:t>
      </w:r>
      <w:r>
        <w:rPr>
          <w:rtl/>
          <w:lang w:eastAsia="he-IL"/>
        </w:rPr>
        <w:t xml:space="preserve">בדברי ההסבר של החוק שלי. </w:t>
      </w:r>
      <w:bookmarkStart w:id="1158" w:name="_ETM_Q7_602940"/>
      <w:bookmarkStart w:id="1159" w:name="_ETM_Q7_597295"/>
      <w:bookmarkEnd w:id="1158"/>
      <w:bookmarkEnd w:id="1159"/>
    </w:p>
    <w:p w:rsidR="00480B41" w:rsidRDefault="00480B41" w:rsidP="000C6C98">
      <w:pPr>
        <w:ind w:firstLine="0"/>
        <w:rPr>
          <w:rtl/>
          <w:lang w:eastAsia="he-IL"/>
        </w:rPr>
      </w:pPr>
      <w:bookmarkStart w:id="1160" w:name="_ETM_Q7_597340"/>
      <w:bookmarkStart w:id="1161" w:name="_ETM_Q7_597952"/>
      <w:bookmarkStart w:id="1162" w:name="_ETM_Q7_598025"/>
      <w:bookmarkEnd w:id="1160"/>
      <w:bookmarkEnd w:id="1161"/>
      <w:bookmarkEnd w:id="1162"/>
    </w:p>
    <w:p w:rsidR="00480B41" w:rsidRDefault="00480B41" w:rsidP="00D91C55">
      <w:pPr>
        <w:pStyle w:val="af5"/>
        <w:keepNext/>
        <w:rPr>
          <w:rtl/>
        </w:rPr>
      </w:pPr>
      <w:bookmarkStart w:id="1163" w:name="ET_interruption_6453_22"/>
      <w:r w:rsidRPr="00D91C55">
        <w:rPr>
          <w:rStyle w:val="TagStyle"/>
          <w:rtl/>
        </w:rPr>
        <w:t xml:space="preserve"> &lt;&lt; קריאה &gt;&gt;</w:t>
      </w:r>
      <w:r w:rsidRPr="000C6C98">
        <w:rPr>
          <w:rStyle w:val="TagStyle"/>
          <w:rtl/>
        </w:rPr>
        <w:t xml:space="preserve"> </w:t>
      </w:r>
      <w:r>
        <w:rPr>
          <w:rtl/>
        </w:rPr>
        <w:t>שר האוצר בצלאל סמוטריץ':</w:t>
      </w:r>
      <w:r w:rsidRPr="000C6C98">
        <w:rPr>
          <w:rStyle w:val="TagStyle"/>
          <w:rtl/>
        </w:rPr>
        <w:t xml:space="preserve"> </w:t>
      </w:r>
      <w:r w:rsidRPr="00D91C55">
        <w:rPr>
          <w:rStyle w:val="TagStyle"/>
          <w:rtl/>
        </w:rPr>
        <w:t>&lt;&lt; קריאה &gt;&gt;</w:t>
      </w:r>
      <w:r>
        <w:rPr>
          <w:rtl/>
        </w:rPr>
        <w:t xml:space="preserve"> </w:t>
      </w:r>
      <w:bookmarkEnd w:id="1163"/>
    </w:p>
    <w:p w:rsidR="00480B41" w:rsidRDefault="00480B41" w:rsidP="004C10C1">
      <w:pPr>
        <w:rPr>
          <w:rtl/>
          <w:lang w:eastAsia="he-IL"/>
        </w:rPr>
      </w:pPr>
    </w:p>
    <w:p w:rsidR="00480B41" w:rsidRDefault="00480B41" w:rsidP="000C6C98">
      <w:pPr>
        <w:rPr>
          <w:rtl/>
          <w:lang w:eastAsia="he-IL"/>
        </w:rPr>
      </w:pPr>
      <w:bookmarkStart w:id="1164" w:name="_ETM_Q7_599615"/>
      <w:bookmarkEnd w:id="1164"/>
      <w:r>
        <w:rPr>
          <w:rFonts w:hint="cs"/>
          <w:rtl/>
          <w:lang w:eastAsia="he-IL"/>
        </w:rPr>
        <w:t>קיבלתי את הפנייה לפני - - -</w:t>
      </w:r>
    </w:p>
    <w:p w:rsidR="00480B41" w:rsidRDefault="00480B41" w:rsidP="007039A1">
      <w:pPr>
        <w:ind w:firstLine="0"/>
        <w:rPr>
          <w:rtl/>
          <w:lang w:eastAsia="he-IL"/>
        </w:rPr>
      </w:pPr>
      <w:bookmarkStart w:id="1165" w:name="_ETM_Q7_601973"/>
      <w:bookmarkStart w:id="1166" w:name="_ETM_Q7_601438"/>
      <w:bookmarkStart w:id="1167" w:name="_ETM_Q7_601556"/>
      <w:bookmarkEnd w:id="1165"/>
      <w:bookmarkEnd w:id="1166"/>
      <w:bookmarkEnd w:id="1167"/>
    </w:p>
    <w:p w:rsidR="00480B41" w:rsidRDefault="00480B41" w:rsidP="00D91C55">
      <w:pPr>
        <w:pStyle w:val="-"/>
        <w:keepNext/>
        <w:rPr>
          <w:rtl/>
        </w:rPr>
      </w:pPr>
      <w:bookmarkStart w:id="1168" w:name="ET_speakercontinue_5069_23"/>
      <w:r w:rsidRPr="00D91C55">
        <w:rPr>
          <w:rStyle w:val="TagStyle"/>
          <w:rtl/>
        </w:rPr>
        <w:t xml:space="preserve"> &lt;&lt; דובר_המשך &gt;&gt;</w:t>
      </w:r>
      <w:r w:rsidRPr="000C6C98">
        <w:rPr>
          <w:rStyle w:val="TagStyle"/>
          <w:rtl/>
        </w:rPr>
        <w:t xml:space="preserve"> </w:t>
      </w:r>
      <w:r>
        <w:rPr>
          <w:rtl/>
        </w:rPr>
        <w:t>יעקב אשר (יהדות התורה):</w:t>
      </w:r>
      <w:r w:rsidRPr="000C6C98">
        <w:rPr>
          <w:rStyle w:val="TagStyle"/>
          <w:rtl/>
        </w:rPr>
        <w:t xml:space="preserve"> </w:t>
      </w:r>
      <w:r w:rsidRPr="00D91C55">
        <w:rPr>
          <w:rStyle w:val="TagStyle"/>
          <w:rtl/>
        </w:rPr>
        <w:t>&lt;&lt; דובר_המשך &gt;&gt;</w:t>
      </w:r>
      <w:r>
        <w:rPr>
          <w:rtl/>
        </w:rPr>
        <w:t xml:space="preserve"> </w:t>
      </w:r>
      <w:bookmarkEnd w:id="1168"/>
    </w:p>
    <w:p w:rsidR="00480B41" w:rsidRDefault="00480B41" w:rsidP="004C10C1">
      <w:pPr>
        <w:rPr>
          <w:rtl/>
          <w:lang w:eastAsia="he-IL"/>
        </w:rPr>
      </w:pPr>
    </w:p>
    <w:p w:rsidR="00480B41" w:rsidRDefault="00480B41" w:rsidP="000C6C98">
      <w:pPr>
        <w:rPr>
          <w:rtl/>
          <w:lang w:eastAsia="he-IL"/>
        </w:rPr>
      </w:pPr>
      <w:bookmarkStart w:id="1169" w:name="_ETM_Q7_602551"/>
      <w:bookmarkEnd w:id="1169"/>
      <w:r>
        <w:rPr>
          <w:rFonts w:hint="cs"/>
          <w:rtl/>
          <w:lang w:eastAsia="he-IL"/>
        </w:rPr>
        <w:t xml:space="preserve">זה היה </w:t>
      </w:r>
      <w:bookmarkStart w:id="1170" w:name="_ETM_Q7_603303"/>
      <w:bookmarkEnd w:id="1170"/>
      <w:r>
        <w:rPr>
          <w:rFonts w:hint="cs"/>
          <w:rtl/>
          <w:lang w:eastAsia="he-IL"/>
        </w:rPr>
        <w:t xml:space="preserve">בוועדת שרים ונדחה לעוד שבועיים, ואני מבקש. </w:t>
      </w:r>
      <w:bookmarkStart w:id="1171" w:name="_ETM_Q7_607128"/>
      <w:bookmarkStart w:id="1172" w:name="_ETM_Q7_607197"/>
      <w:bookmarkEnd w:id="1171"/>
      <w:bookmarkEnd w:id="1172"/>
    </w:p>
    <w:p w:rsidR="00480B41" w:rsidRDefault="00480B41" w:rsidP="000C6C98">
      <w:pPr>
        <w:rPr>
          <w:rtl/>
          <w:lang w:eastAsia="he-IL"/>
        </w:rPr>
      </w:pPr>
      <w:bookmarkStart w:id="1173" w:name="_ETM_Q7_606319"/>
      <w:bookmarkStart w:id="1174" w:name="_ETM_Q7_606400"/>
      <w:bookmarkEnd w:id="1173"/>
      <w:bookmarkEnd w:id="1174"/>
    </w:p>
    <w:p w:rsidR="00480B41" w:rsidRDefault="00480B41" w:rsidP="00D91C55">
      <w:pPr>
        <w:pStyle w:val="af5"/>
        <w:keepNext/>
        <w:rPr>
          <w:rtl/>
        </w:rPr>
      </w:pPr>
      <w:bookmarkStart w:id="1175" w:name="ET_interruption_6453_24"/>
      <w:r w:rsidRPr="00D91C55">
        <w:rPr>
          <w:rStyle w:val="TagStyle"/>
          <w:rtl/>
        </w:rPr>
        <w:t xml:space="preserve"> &lt;&lt; קריאה &gt;&gt;</w:t>
      </w:r>
      <w:r w:rsidRPr="000C6C98">
        <w:rPr>
          <w:rStyle w:val="TagStyle"/>
          <w:rtl/>
        </w:rPr>
        <w:t xml:space="preserve"> </w:t>
      </w:r>
      <w:r>
        <w:rPr>
          <w:rtl/>
        </w:rPr>
        <w:t>שר האוצר בצלאל סמוטריץ':</w:t>
      </w:r>
      <w:r w:rsidRPr="000C6C98">
        <w:rPr>
          <w:rStyle w:val="TagStyle"/>
          <w:rtl/>
        </w:rPr>
        <w:t xml:space="preserve"> </w:t>
      </w:r>
      <w:r w:rsidRPr="00D91C55">
        <w:rPr>
          <w:rStyle w:val="TagStyle"/>
          <w:rtl/>
        </w:rPr>
        <w:t>&lt;&lt; קריאה &gt;&gt;</w:t>
      </w:r>
      <w:r>
        <w:rPr>
          <w:rtl/>
        </w:rPr>
        <w:t xml:space="preserve"> </w:t>
      </w:r>
      <w:bookmarkEnd w:id="1175"/>
    </w:p>
    <w:p w:rsidR="00480B41" w:rsidRDefault="00480B41" w:rsidP="004C10C1">
      <w:pPr>
        <w:rPr>
          <w:rtl/>
          <w:lang w:eastAsia="he-IL"/>
        </w:rPr>
      </w:pPr>
    </w:p>
    <w:p w:rsidR="00480B41" w:rsidRPr="000C6C98" w:rsidRDefault="00480B41" w:rsidP="00FD7298">
      <w:pPr>
        <w:rPr>
          <w:rtl/>
          <w:lang w:eastAsia="he-IL"/>
        </w:rPr>
      </w:pPr>
      <w:r>
        <w:rPr>
          <w:rFonts w:hint="cs"/>
          <w:rtl/>
          <w:lang w:eastAsia="he-IL"/>
        </w:rPr>
        <w:t xml:space="preserve">אני </w:t>
      </w:r>
      <w:bookmarkStart w:id="1176" w:name="_ETM_Q7_607346"/>
      <w:bookmarkEnd w:id="1176"/>
      <w:r>
        <w:rPr>
          <w:rFonts w:hint="cs"/>
          <w:rtl/>
          <w:lang w:eastAsia="he-IL"/>
        </w:rPr>
        <w:t xml:space="preserve">אבדוק. תן לי </w:t>
      </w:r>
      <w:bookmarkStart w:id="1177" w:name="_ETM_Q7_606227"/>
      <w:bookmarkEnd w:id="1177"/>
      <w:r>
        <w:rPr>
          <w:rFonts w:hint="cs"/>
          <w:rtl/>
          <w:lang w:eastAsia="he-IL"/>
        </w:rPr>
        <w:t>רק לבדוק אם תוכל להעביר טרומית - - - לא בטוח שצריך חוק פה. צריך לבדוק.</w:t>
      </w:r>
    </w:p>
    <w:p w:rsidR="00480B41" w:rsidRDefault="00480B41" w:rsidP="007039A1">
      <w:pPr>
        <w:ind w:firstLine="0"/>
        <w:rPr>
          <w:rtl/>
          <w:lang w:eastAsia="he-IL"/>
        </w:rPr>
      </w:pPr>
      <w:bookmarkStart w:id="1178" w:name="_ETM_Q7_597416"/>
      <w:bookmarkStart w:id="1179" w:name="_ETM_Q7_597463"/>
      <w:bookmarkStart w:id="1180" w:name="_ETM_Q7_607337"/>
      <w:bookmarkStart w:id="1181" w:name="_ETM_Q7_607407"/>
      <w:bookmarkEnd w:id="1178"/>
      <w:bookmarkEnd w:id="1179"/>
      <w:bookmarkEnd w:id="1180"/>
      <w:bookmarkEnd w:id="1181"/>
    </w:p>
    <w:p w:rsidR="00480B41" w:rsidRDefault="00480B41" w:rsidP="00D91C55">
      <w:pPr>
        <w:pStyle w:val="-"/>
        <w:keepNext/>
        <w:rPr>
          <w:rtl/>
        </w:rPr>
      </w:pPr>
      <w:bookmarkStart w:id="1182" w:name="ET_speakercontinue_5069_25"/>
      <w:r w:rsidRPr="00D91C55">
        <w:rPr>
          <w:rStyle w:val="TagStyle"/>
          <w:rtl/>
        </w:rPr>
        <w:t xml:space="preserve"> &lt;&lt; דובר_המשך &gt;&gt;</w:t>
      </w:r>
      <w:r w:rsidRPr="000C6C98">
        <w:rPr>
          <w:rStyle w:val="TagStyle"/>
          <w:rtl/>
        </w:rPr>
        <w:t xml:space="preserve"> </w:t>
      </w:r>
      <w:r>
        <w:rPr>
          <w:rtl/>
        </w:rPr>
        <w:t>יעקב אשר (יהדות התורה):</w:t>
      </w:r>
      <w:r w:rsidRPr="000C6C98">
        <w:rPr>
          <w:rStyle w:val="TagStyle"/>
          <w:rtl/>
        </w:rPr>
        <w:t xml:space="preserve"> </w:t>
      </w:r>
      <w:r w:rsidRPr="00D91C55">
        <w:rPr>
          <w:rStyle w:val="TagStyle"/>
          <w:rtl/>
        </w:rPr>
        <w:t>&lt;&lt; דובר_המשך &gt;&gt;</w:t>
      </w:r>
      <w:r>
        <w:rPr>
          <w:rtl/>
        </w:rPr>
        <w:t xml:space="preserve"> </w:t>
      </w:r>
      <w:bookmarkEnd w:id="1182"/>
    </w:p>
    <w:p w:rsidR="00480B41" w:rsidRDefault="00480B41" w:rsidP="004C10C1">
      <w:pPr>
        <w:rPr>
          <w:rtl/>
          <w:lang w:eastAsia="he-IL"/>
        </w:rPr>
      </w:pPr>
      <w:bookmarkStart w:id="1183" w:name="_ETM_Q7_608731"/>
      <w:bookmarkEnd w:id="1183"/>
    </w:p>
    <w:p w:rsidR="00480B41" w:rsidRDefault="00480B41" w:rsidP="000C6C98">
      <w:pPr>
        <w:ind w:firstLine="0"/>
        <w:rPr>
          <w:rtl/>
          <w:lang w:eastAsia="he-IL"/>
        </w:rPr>
      </w:pPr>
      <w:r>
        <w:rPr>
          <w:rtl/>
          <w:lang w:eastAsia="he-IL"/>
        </w:rPr>
        <w:tab/>
      </w:r>
      <w:r>
        <w:rPr>
          <w:rFonts w:hint="cs"/>
          <w:rtl/>
          <w:lang w:eastAsia="he-IL"/>
        </w:rPr>
        <w:t>לא סתם הגעת לפה היום לתורנות. ודרך אגב, איחרת.</w:t>
      </w:r>
    </w:p>
    <w:p w:rsidR="00480B41" w:rsidRDefault="00480B41" w:rsidP="000C6C98">
      <w:pPr>
        <w:ind w:firstLine="0"/>
        <w:rPr>
          <w:rtl/>
          <w:lang w:eastAsia="he-IL"/>
        </w:rPr>
      </w:pPr>
      <w:bookmarkStart w:id="1184" w:name="_ETM_Q7_611718"/>
      <w:bookmarkStart w:id="1185" w:name="_ETM_Q7_611720"/>
      <w:bookmarkStart w:id="1186" w:name="_ETM_Q7_611761"/>
      <w:bookmarkStart w:id="1187" w:name="_ETM_Q7_611819"/>
      <w:bookmarkEnd w:id="1184"/>
      <w:bookmarkEnd w:id="1185"/>
      <w:bookmarkEnd w:id="1186"/>
      <w:bookmarkEnd w:id="1187"/>
    </w:p>
    <w:p w:rsidR="00480B41" w:rsidRDefault="00480B41" w:rsidP="00D91C55">
      <w:pPr>
        <w:pStyle w:val="af5"/>
        <w:keepNext/>
        <w:rPr>
          <w:rtl/>
        </w:rPr>
      </w:pPr>
      <w:bookmarkStart w:id="1188" w:name="ET_interruption_6356_26"/>
      <w:r w:rsidRPr="00D91C55">
        <w:rPr>
          <w:rStyle w:val="TagStyle"/>
          <w:rtl/>
        </w:rPr>
        <w:t xml:space="preserve"> &lt;&lt; קריאה &gt;&gt;</w:t>
      </w:r>
      <w:r w:rsidRPr="000C6C98">
        <w:rPr>
          <w:rStyle w:val="TagStyle"/>
          <w:rtl/>
        </w:rPr>
        <w:t xml:space="preserve"> </w:t>
      </w:r>
      <w:r>
        <w:rPr>
          <w:rtl/>
        </w:rPr>
        <w:t>לימור סון הר מלך (עוצמה יהודית):</w:t>
      </w:r>
      <w:r w:rsidRPr="000C6C98">
        <w:rPr>
          <w:rStyle w:val="TagStyle"/>
          <w:rtl/>
        </w:rPr>
        <w:t xml:space="preserve"> </w:t>
      </w:r>
      <w:r w:rsidRPr="00D91C55">
        <w:rPr>
          <w:rStyle w:val="TagStyle"/>
          <w:rtl/>
        </w:rPr>
        <w:t>&lt;&lt; קריאה &gt;&gt;</w:t>
      </w:r>
      <w:r>
        <w:rPr>
          <w:rtl/>
        </w:rPr>
        <w:t xml:space="preserve"> </w:t>
      </w:r>
      <w:bookmarkEnd w:id="1188"/>
    </w:p>
    <w:p w:rsidR="00480B41" w:rsidRDefault="00480B41" w:rsidP="004C10C1">
      <w:pPr>
        <w:rPr>
          <w:rtl/>
          <w:lang w:eastAsia="he-IL"/>
        </w:rPr>
      </w:pPr>
    </w:p>
    <w:p w:rsidR="00480B41" w:rsidRPr="000C6C98" w:rsidRDefault="00480B41" w:rsidP="000C6C98">
      <w:pPr>
        <w:rPr>
          <w:rtl/>
          <w:lang w:eastAsia="he-IL"/>
        </w:rPr>
      </w:pPr>
      <w:r>
        <w:rPr>
          <w:rFonts w:hint="cs"/>
          <w:rtl/>
          <w:lang w:eastAsia="he-IL"/>
        </w:rPr>
        <w:t>ואם זה לא טרור זה - - -</w:t>
      </w:r>
    </w:p>
    <w:p w:rsidR="00480B41" w:rsidRDefault="00480B41" w:rsidP="007039A1">
      <w:pPr>
        <w:ind w:firstLine="0"/>
        <w:rPr>
          <w:rtl/>
          <w:lang w:eastAsia="he-IL"/>
        </w:rPr>
      </w:pPr>
      <w:bookmarkStart w:id="1189" w:name="_ETM_Q7_606339"/>
      <w:bookmarkStart w:id="1190" w:name="_ETM_Q7_615119"/>
      <w:bookmarkStart w:id="1191" w:name="_ETM_Q7_615180"/>
      <w:bookmarkEnd w:id="1189"/>
      <w:bookmarkEnd w:id="1190"/>
      <w:bookmarkEnd w:id="1191"/>
    </w:p>
    <w:p w:rsidR="00480B41" w:rsidRDefault="00480B41" w:rsidP="00D91C55">
      <w:pPr>
        <w:pStyle w:val="af5"/>
        <w:keepNext/>
        <w:rPr>
          <w:rtl/>
        </w:rPr>
      </w:pPr>
      <w:bookmarkStart w:id="1192" w:name="ET_interruption_6453_27"/>
      <w:r w:rsidRPr="00D91C55">
        <w:rPr>
          <w:rStyle w:val="TagStyle"/>
          <w:rtl/>
        </w:rPr>
        <w:t xml:space="preserve"> &lt;&lt; קריאה &gt;&gt;</w:t>
      </w:r>
      <w:r w:rsidRPr="000C6C98">
        <w:rPr>
          <w:rStyle w:val="TagStyle"/>
          <w:rtl/>
        </w:rPr>
        <w:t xml:space="preserve"> </w:t>
      </w:r>
      <w:r>
        <w:rPr>
          <w:rtl/>
        </w:rPr>
        <w:t>שר האוצר בצלאל סמוטריץ':</w:t>
      </w:r>
      <w:r w:rsidRPr="000C6C98">
        <w:rPr>
          <w:rStyle w:val="TagStyle"/>
          <w:rtl/>
        </w:rPr>
        <w:t xml:space="preserve"> </w:t>
      </w:r>
      <w:r w:rsidRPr="00D91C55">
        <w:rPr>
          <w:rStyle w:val="TagStyle"/>
          <w:rtl/>
        </w:rPr>
        <w:t>&lt;&lt; קריאה &gt;&gt;</w:t>
      </w:r>
      <w:r>
        <w:rPr>
          <w:rtl/>
        </w:rPr>
        <w:t xml:space="preserve"> </w:t>
      </w:r>
      <w:bookmarkEnd w:id="1192"/>
    </w:p>
    <w:p w:rsidR="00480B41" w:rsidRDefault="00480B41" w:rsidP="004C10C1">
      <w:pPr>
        <w:rPr>
          <w:rtl/>
          <w:lang w:eastAsia="he-IL"/>
        </w:rPr>
      </w:pPr>
    </w:p>
    <w:p w:rsidR="00480B41" w:rsidRDefault="00480B41" w:rsidP="000C6C98">
      <w:pPr>
        <w:rPr>
          <w:rtl/>
          <w:lang w:eastAsia="he-IL"/>
        </w:rPr>
      </w:pPr>
      <w:r>
        <w:rPr>
          <w:rFonts w:hint="cs"/>
          <w:rtl/>
          <w:lang w:eastAsia="he-IL"/>
        </w:rPr>
        <w:t xml:space="preserve">לא. היה את החוק </w:t>
      </w:r>
      <w:bookmarkStart w:id="1193" w:name="_ETM_Q7_614748"/>
      <w:bookmarkEnd w:id="1193"/>
      <w:r>
        <w:rPr>
          <w:rFonts w:hint="cs"/>
          <w:rtl/>
          <w:lang w:eastAsia="he-IL"/>
        </w:rPr>
        <w:t xml:space="preserve">של שולי מועלם שטיפל בזה באלמנות - - </w:t>
      </w:r>
      <w:bookmarkStart w:id="1194" w:name="_ETM_Q7_617809"/>
      <w:bookmarkEnd w:id="1194"/>
      <w:r>
        <w:rPr>
          <w:rFonts w:hint="cs"/>
          <w:rtl/>
          <w:lang w:eastAsia="he-IL"/>
        </w:rPr>
        <w:t>-</w:t>
      </w:r>
    </w:p>
    <w:p w:rsidR="00480B41" w:rsidRDefault="00480B41" w:rsidP="007039A1">
      <w:pPr>
        <w:ind w:firstLine="0"/>
        <w:rPr>
          <w:rtl/>
          <w:lang w:eastAsia="he-IL"/>
        </w:rPr>
      </w:pPr>
      <w:bookmarkStart w:id="1195" w:name="_ETM_Q7_616172"/>
      <w:bookmarkEnd w:id="1195"/>
    </w:p>
    <w:p w:rsidR="00480B41" w:rsidRDefault="00480B41" w:rsidP="00D91C55">
      <w:pPr>
        <w:pStyle w:val="af5"/>
        <w:keepNext/>
        <w:rPr>
          <w:rtl/>
        </w:rPr>
      </w:pPr>
      <w:bookmarkStart w:id="1196" w:name="ET_interruption_6356_28"/>
      <w:r w:rsidRPr="00D91C55">
        <w:rPr>
          <w:rStyle w:val="TagStyle"/>
          <w:rtl/>
        </w:rPr>
        <w:t xml:space="preserve"> &lt;&lt; קריאה &gt;&gt;</w:t>
      </w:r>
      <w:r w:rsidRPr="000C6C98">
        <w:rPr>
          <w:rStyle w:val="TagStyle"/>
          <w:rtl/>
        </w:rPr>
        <w:t xml:space="preserve"> </w:t>
      </w:r>
      <w:r>
        <w:rPr>
          <w:rtl/>
        </w:rPr>
        <w:t>לימור סון הר מלך (עוצמה יהודית):</w:t>
      </w:r>
      <w:r w:rsidRPr="000C6C98">
        <w:rPr>
          <w:rStyle w:val="TagStyle"/>
          <w:rtl/>
        </w:rPr>
        <w:t xml:space="preserve"> </w:t>
      </w:r>
      <w:r w:rsidRPr="00D91C55">
        <w:rPr>
          <w:rStyle w:val="TagStyle"/>
          <w:rtl/>
        </w:rPr>
        <w:t>&lt;&lt; קריאה &gt;&gt;</w:t>
      </w:r>
      <w:r>
        <w:rPr>
          <w:rtl/>
        </w:rPr>
        <w:t xml:space="preserve"> </w:t>
      </w:r>
      <w:bookmarkEnd w:id="1196"/>
    </w:p>
    <w:p w:rsidR="00480B41" w:rsidRDefault="00480B41" w:rsidP="004C10C1">
      <w:pPr>
        <w:rPr>
          <w:rtl/>
          <w:lang w:eastAsia="he-IL"/>
        </w:rPr>
      </w:pPr>
    </w:p>
    <w:p w:rsidR="00480B41" w:rsidRDefault="00480B41" w:rsidP="000C6C98">
      <w:pPr>
        <w:rPr>
          <w:lang w:eastAsia="he-IL"/>
        </w:rPr>
      </w:pPr>
      <w:r>
        <w:rPr>
          <w:rFonts w:hint="cs"/>
          <w:rtl/>
          <w:lang w:eastAsia="he-IL"/>
        </w:rPr>
        <w:t>- - -</w:t>
      </w:r>
    </w:p>
    <w:p w:rsidR="00480B41" w:rsidRDefault="00480B41" w:rsidP="000C6C98">
      <w:pPr>
        <w:rPr>
          <w:rtl/>
          <w:lang w:eastAsia="he-IL"/>
        </w:rPr>
      </w:pPr>
    </w:p>
    <w:p w:rsidR="00480B41" w:rsidRDefault="00480B41" w:rsidP="00D91C55">
      <w:pPr>
        <w:pStyle w:val="-"/>
        <w:keepNext/>
        <w:rPr>
          <w:rtl/>
        </w:rPr>
      </w:pPr>
      <w:bookmarkStart w:id="1197" w:name="ET_speakercontinue_5069_29"/>
      <w:r w:rsidRPr="00D91C55">
        <w:rPr>
          <w:rStyle w:val="TagStyle"/>
          <w:rtl/>
        </w:rPr>
        <w:t xml:space="preserve"> &lt;&lt; דובר_המשך &gt;&gt;</w:t>
      </w:r>
      <w:r w:rsidRPr="000C6C98">
        <w:rPr>
          <w:rStyle w:val="TagStyle"/>
          <w:rtl/>
        </w:rPr>
        <w:t xml:space="preserve"> </w:t>
      </w:r>
      <w:r>
        <w:rPr>
          <w:rtl/>
        </w:rPr>
        <w:t>יעקב אשר (יהדות התורה):</w:t>
      </w:r>
      <w:r w:rsidRPr="000C6C98">
        <w:rPr>
          <w:rStyle w:val="TagStyle"/>
          <w:rtl/>
        </w:rPr>
        <w:t xml:space="preserve"> </w:t>
      </w:r>
      <w:r w:rsidRPr="00D91C55">
        <w:rPr>
          <w:rStyle w:val="TagStyle"/>
          <w:rtl/>
        </w:rPr>
        <w:t>&lt;&lt; דובר_המשך &gt;&gt;</w:t>
      </w:r>
      <w:r>
        <w:rPr>
          <w:rtl/>
        </w:rPr>
        <w:t xml:space="preserve"> </w:t>
      </w:r>
      <w:bookmarkEnd w:id="1197"/>
    </w:p>
    <w:p w:rsidR="00480B41" w:rsidRDefault="00480B41" w:rsidP="004C10C1">
      <w:pPr>
        <w:rPr>
          <w:rtl/>
          <w:lang w:eastAsia="he-IL"/>
        </w:rPr>
      </w:pPr>
    </w:p>
    <w:p w:rsidR="00480B41" w:rsidRDefault="00480B41" w:rsidP="004C10C1">
      <w:pPr>
        <w:ind w:firstLine="0"/>
        <w:rPr>
          <w:rtl/>
          <w:lang w:eastAsia="he-IL"/>
        </w:rPr>
      </w:pPr>
      <w:bookmarkStart w:id="1198" w:name="_ETM_Q7_608160"/>
      <w:bookmarkEnd w:id="1198"/>
      <w:r>
        <w:rPr>
          <w:rtl/>
          <w:lang w:eastAsia="he-IL"/>
        </w:rPr>
        <w:tab/>
      </w:r>
      <w:r>
        <w:rPr>
          <w:rFonts w:hint="cs"/>
          <w:rtl/>
          <w:lang w:eastAsia="he-IL"/>
        </w:rPr>
        <w:t>אני מדבר על אלמנה מכל סוג</w:t>
      </w:r>
      <w:r w:rsidR="004C10C1">
        <w:rPr>
          <w:rFonts w:hint="cs"/>
          <w:rtl/>
          <w:lang w:eastAsia="he-IL"/>
        </w:rPr>
        <w:t>,</w:t>
      </w:r>
      <w:r>
        <w:rPr>
          <w:rFonts w:hint="cs"/>
          <w:rtl/>
          <w:lang w:eastAsia="he-IL"/>
        </w:rPr>
        <w:t xml:space="preserve"> לא </w:t>
      </w:r>
      <w:bookmarkStart w:id="1199" w:name="_ETM_Q7_621332"/>
      <w:bookmarkEnd w:id="1199"/>
      <w:r>
        <w:rPr>
          <w:rFonts w:hint="cs"/>
          <w:rtl/>
          <w:lang w:eastAsia="he-IL"/>
        </w:rPr>
        <w:t xml:space="preserve">משנה איזה. </w:t>
      </w:r>
    </w:p>
    <w:p w:rsidR="00480B41" w:rsidRDefault="00480B41" w:rsidP="000C6C98">
      <w:pPr>
        <w:ind w:firstLine="0"/>
        <w:rPr>
          <w:rtl/>
          <w:lang w:eastAsia="he-IL"/>
        </w:rPr>
      </w:pPr>
    </w:p>
    <w:p w:rsidR="00480B41" w:rsidRDefault="00480B41" w:rsidP="00D91C55">
      <w:pPr>
        <w:pStyle w:val="af5"/>
        <w:keepNext/>
        <w:rPr>
          <w:rtl/>
        </w:rPr>
      </w:pPr>
      <w:bookmarkStart w:id="1200" w:name="ET_interruption_6356_30"/>
      <w:r w:rsidRPr="00D91C55">
        <w:rPr>
          <w:rStyle w:val="TagStyle"/>
          <w:rtl/>
        </w:rPr>
        <w:t xml:space="preserve"> &lt;&lt; קריאה &gt;&gt;</w:t>
      </w:r>
      <w:r w:rsidRPr="007039A1">
        <w:rPr>
          <w:rStyle w:val="TagStyle"/>
          <w:rtl/>
        </w:rPr>
        <w:t xml:space="preserve"> </w:t>
      </w:r>
      <w:r>
        <w:rPr>
          <w:rtl/>
        </w:rPr>
        <w:t>לימור סון הר מלך (עוצמה יהודית):</w:t>
      </w:r>
      <w:r w:rsidRPr="007039A1">
        <w:rPr>
          <w:rStyle w:val="TagStyle"/>
          <w:rtl/>
        </w:rPr>
        <w:t xml:space="preserve"> </w:t>
      </w:r>
      <w:r w:rsidRPr="00D91C55">
        <w:rPr>
          <w:rStyle w:val="TagStyle"/>
          <w:rtl/>
        </w:rPr>
        <w:t>&lt;&lt; קריאה &gt;&gt;</w:t>
      </w:r>
      <w:r>
        <w:rPr>
          <w:rtl/>
        </w:rPr>
        <w:t xml:space="preserve"> </w:t>
      </w:r>
      <w:bookmarkEnd w:id="1200"/>
    </w:p>
    <w:p w:rsidR="00480B41" w:rsidRDefault="00480B41" w:rsidP="004C10C1">
      <w:pPr>
        <w:rPr>
          <w:rtl/>
          <w:lang w:eastAsia="he-IL"/>
        </w:rPr>
      </w:pPr>
    </w:p>
    <w:p w:rsidR="00480B41" w:rsidRDefault="00480B41" w:rsidP="007039A1">
      <w:pPr>
        <w:rPr>
          <w:lang w:eastAsia="he-IL"/>
        </w:rPr>
      </w:pPr>
      <w:r>
        <w:rPr>
          <w:rFonts w:hint="cs"/>
          <w:rtl/>
          <w:lang w:eastAsia="he-IL"/>
        </w:rPr>
        <w:t>- - - מתחתנת שוב לוקחים לה את הקצבה.</w:t>
      </w:r>
    </w:p>
    <w:p w:rsidR="00480B41" w:rsidRDefault="00480B41" w:rsidP="007039A1">
      <w:pPr>
        <w:ind w:firstLine="0"/>
        <w:rPr>
          <w:rtl/>
          <w:lang w:eastAsia="he-IL"/>
        </w:rPr>
      </w:pPr>
    </w:p>
    <w:p w:rsidR="00480B41" w:rsidRDefault="00480B41" w:rsidP="00D91C55">
      <w:pPr>
        <w:pStyle w:val="-"/>
        <w:keepNext/>
        <w:rPr>
          <w:rtl/>
        </w:rPr>
      </w:pPr>
      <w:bookmarkStart w:id="1201" w:name="ET_speakercontinue_5069_32"/>
      <w:r w:rsidRPr="00D91C55">
        <w:rPr>
          <w:rStyle w:val="TagStyle"/>
          <w:rtl/>
        </w:rPr>
        <w:t xml:space="preserve"> &lt;&lt; דובר_המשך &gt;&gt;</w:t>
      </w:r>
      <w:r w:rsidRPr="007039A1">
        <w:rPr>
          <w:rStyle w:val="TagStyle"/>
          <w:rtl/>
        </w:rPr>
        <w:t xml:space="preserve"> </w:t>
      </w:r>
      <w:r>
        <w:rPr>
          <w:rtl/>
        </w:rPr>
        <w:t>יעקב אשר (יהדות התורה):</w:t>
      </w:r>
      <w:r w:rsidRPr="007039A1">
        <w:rPr>
          <w:rStyle w:val="TagStyle"/>
          <w:rtl/>
        </w:rPr>
        <w:t xml:space="preserve"> </w:t>
      </w:r>
      <w:r w:rsidRPr="00D91C55">
        <w:rPr>
          <w:rStyle w:val="TagStyle"/>
          <w:rtl/>
        </w:rPr>
        <w:t>&lt;&lt; דובר_המשך &gt;&gt;</w:t>
      </w:r>
      <w:r>
        <w:rPr>
          <w:rtl/>
        </w:rPr>
        <w:t xml:space="preserve"> </w:t>
      </w:r>
      <w:bookmarkEnd w:id="1201"/>
    </w:p>
    <w:p w:rsidR="00480B41" w:rsidRDefault="00480B41" w:rsidP="004C10C1">
      <w:pPr>
        <w:rPr>
          <w:rtl/>
          <w:lang w:eastAsia="he-IL"/>
        </w:rPr>
      </w:pPr>
    </w:p>
    <w:p w:rsidR="00480B41" w:rsidRDefault="00480B41" w:rsidP="007039A1">
      <w:pPr>
        <w:rPr>
          <w:rtl/>
          <w:lang w:eastAsia="he-IL"/>
        </w:rPr>
      </w:pPr>
      <w:r>
        <w:rPr>
          <w:rFonts w:hint="cs"/>
          <w:rtl/>
          <w:lang w:eastAsia="he-IL"/>
        </w:rPr>
        <w:t>בדיוק.</w:t>
      </w:r>
    </w:p>
    <w:p w:rsidR="00480B41" w:rsidRPr="007039A1" w:rsidRDefault="00480B41" w:rsidP="007039A1">
      <w:pPr>
        <w:rPr>
          <w:rtl/>
          <w:lang w:eastAsia="he-IL"/>
        </w:rPr>
      </w:pPr>
      <w:bookmarkStart w:id="1202" w:name="_ETM_Q7_626354"/>
      <w:bookmarkStart w:id="1203" w:name="_ETM_Q7_626442"/>
      <w:bookmarkEnd w:id="1202"/>
      <w:bookmarkEnd w:id="1203"/>
    </w:p>
    <w:p w:rsidR="00480B41" w:rsidRDefault="00480B41" w:rsidP="00D91C55">
      <w:pPr>
        <w:pStyle w:val="af5"/>
        <w:keepNext/>
        <w:rPr>
          <w:rtl/>
        </w:rPr>
      </w:pPr>
      <w:bookmarkStart w:id="1204" w:name="ET_interruption_6453_31"/>
      <w:r w:rsidRPr="00D91C55">
        <w:rPr>
          <w:rStyle w:val="TagStyle"/>
          <w:rtl/>
        </w:rPr>
        <w:t xml:space="preserve"> &lt;&lt; קריאה &gt;&gt;</w:t>
      </w:r>
      <w:r w:rsidRPr="007039A1">
        <w:rPr>
          <w:rStyle w:val="TagStyle"/>
          <w:rtl/>
        </w:rPr>
        <w:t xml:space="preserve"> </w:t>
      </w:r>
      <w:r>
        <w:rPr>
          <w:rtl/>
        </w:rPr>
        <w:t>שר האוצר בצלאל סמוטריץ':</w:t>
      </w:r>
      <w:r w:rsidRPr="007039A1">
        <w:rPr>
          <w:rStyle w:val="TagStyle"/>
          <w:rtl/>
        </w:rPr>
        <w:t xml:space="preserve"> </w:t>
      </w:r>
      <w:r w:rsidRPr="00D91C55">
        <w:rPr>
          <w:rStyle w:val="TagStyle"/>
          <w:rtl/>
        </w:rPr>
        <w:t>&lt;&lt; קריאה &gt;&gt;</w:t>
      </w:r>
      <w:r>
        <w:rPr>
          <w:rtl/>
        </w:rPr>
        <w:t xml:space="preserve"> </w:t>
      </w:r>
      <w:bookmarkEnd w:id="1204"/>
    </w:p>
    <w:p w:rsidR="00480B41" w:rsidRPr="007039A1" w:rsidRDefault="00480B41" w:rsidP="004C10C1">
      <w:pPr>
        <w:rPr>
          <w:rtl/>
          <w:lang w:eastAsia="he-IL"/>
        </w:rPr>
      </w:pPr>
    </w:p>
    <w:p w:rsidR="00480B41" w:rsidRDefault="00480B41" w:rsidP="007039A1">
      <w:pPr>
        <w:rPr>
          <w:rtl/>
          <w:lang w:eastAsia="he-IL"/>
        </w:rPr>
      </w:pPr>
      <w:bookmarkStart w:id="1205" w:name="_ETM_Q7_613140"/>
      <w:bookmarkStart w:id="1206" w:name="_ETM_Q7_624829"/>
      <w:bookmarkEnd w:id="1205"/>
      <w:bookmarkEnd w:id="1206"/>
      <w:r>
        <w:rPr>
          <w:rFonts w:hint="cs"/>
          <w:rtl/>
          <w:lang w:eastAsia="he-IL"/>
        </w:rPr>
        <w:t xml:space="preserve">אנחנו נבדוק את </w:t>
      </w:r>
      <w:bookmarkStart w:id="1207" w:name="_ETM_Q7_623564"/>
      <w:bookmarkEnd w:id="1207"/>
      <w:r>
        <w:rPr>
          <w:rFonts w:hint="cs"/>
          <w:rtl/>
          <w:lang w:eastAsia="he-IL"/>
        </w:rPr>
        <w:t xml:space="preserve">זה. </w:t>
      </w:r>
      <w:r>
        <w:rPr>
          <w:rtl/>
          <w:lang w:eastAsia="he-IL"/>
        </w:rPr>
        <w:t>אני הבנתי</w:t>
      </w:r>
      <w:r>
        <w:rPr>
          <w:rFonts w:hint="cs"/>
          <w:rtl/>
          <w:lang w:eastAsia="he-IL"/>
        </w:rPr>
        <w:t xml:space="preserve"> שיש בעיה. </w:t>
      </w:r>
      <w:bookmarkStart w:id="1208" w:name="_ETM_Q7_626540"/>
      <w:bookmarkEnd w:id="1208"/>
      <w:r>
        <w:rPr>
          <w:rtl/>
          <w:lang w:eastAsia="he-IL"/>
        </w:rPr>
        <w:t>אין ויכוח על העובדות. אני הבנתי שיש רק בעיה אחת</w:t>
      </w:r>
      <w:r>
        <w:rPr>
          <w:rFonts w:hint="cs"/>
          <w:rtl/>
          <w:lang w:eastAsia="he-IL"/>
        </w:rPr>
        <w:t xml:space="preserve">, וצריך לבדוק אותה, איך אתה </w:t>
      </w:r>
      <w:r>
        <w:rPr>
          <w:rtl/>
          <w:lang w:eastAsia="he-IL"/>
        </w:rPr>
        <w:t>מחייב חברות ביטוח</w:t>
      </w:r>
      <w:r>
        <w:rPr>
          <w:rFonts w:hint="cs"/>
          <w:rtl/>
          <w:lang w:eastAsia="he-IL"/>
        </w:rPr>
        <w:t xml:space="preserve">, כי - - </w:t>
      </w:r>
      <w:bookmarkStart w:id="1209" w:name="_ETM_Q7_635154"/>
      <w:bookmarkEnd w:id="1209"/>
      <w:r>
        <w:rPr>
          <w:rFonts w:hint="cs"/>
          <w:rtl/>
          <w:lang w:eastAsia="he-IL"/>
        </w:rPr>
        <w:t xml:space="preserve">- את הפנסיה בתנאים מסוימים </w:t>
      </w:r>
      <w:proofErr w:type="spellStart"/>
      <w:r>
        <w:rPr>
          <w:rFonts w:hint="cs"/>
          <w:rtl/>
          <w:lang w:eastAsia="he-IL"/>
        </w:rPr>
        <w:t>רטרו</w:t>
      </w:r>
      <w:bookmarkStart w:id="1210" w:name="_ETM_Q7_635729"/>
      <w:bookmarkEnd w:id="1210"/>
      <w:proofErr w:type="spellEnd"/>
      <w:r>
        <w:rPr>
          <w:rFonts w:hint="cs"/>
          <w:rtl/>
          <w:lang w:eastAsia="he-IL"/>
        </w:rPr>
        <w:t>. את זה צריך לפתור. אבל - - -</w:t>
      </w:r>
    </w:p>
    <w:p w:rsidR="00480B41" w:rsidRDefault="00480B41" w:rsidP="007039A1">
      <w:pPr>
        <w:ind w:firstLine="0"/>
        <w:rPr>
          <w:rtl/>
          <w:lang w:eastAsia="he-IL"/>
        </w:rPr>
      </w:pPr>
      <w:bookmarkStart w:id="1211" w:name="_ETM_Q7_638507"/>
      <w:bookmarkStart w:id="1212" w:name="_ETM_Q7_638572"/>
      <w:bookmarkEnd w:id="1211"/>
      <w:bookmarkEnd w:id="1212"/>
    </w:p>
    <w:p w:rsidR="00480B41" w:rsidRDefault="00480B41" w:rsidP="00D91C55">
      <w:pPr>
        <w:pStyle w:val="-"/>
        <w:keepNext/>
        <w:rPr>
          <w:rtl/>
        </w:rPr>
      </w:pPr>
      <w:bookmarkStart w:id="1213" w:name="ET_speakercontinue_5069_33"/>
      <w:r w:rsidRPr="00D91C55">
        <w:rPr>
          <w:rStyle w:val="TagStyle"/>
          <w:rtl/>
        </w:rPr>
        <w:t xml:space="preserve"> &lt;&lt; דובר_המשך &gt;&gt;</w:t>
      </w:r>
      <w:r w:rsidRPr="007039A1">
        <w:rPr>
          <w:rStyle w:val="TagStyle"/>
          <w:rtl/>
        </w:rPr>
        <w:t xml:space="preserve"> </w:t>
      </w:r>
      <w:r>
        <w:rPr>
          <w:rtl/>
        </w:rPr>
        <w:t>יעקב אשר (יהדות התורה):</w:t>
      </w:r>
      <w:r w:rsidRPr="007039A1">
        <w:rPr>
          <w:rStyle w:val="TagStyle"/>
          <w:rtl/>
        </w:rPr>
        <w:t xml:space="preserve"> </w:t>
      </w:r>
      <w:r w:rsidRPr="00D91C55">
        <w:rPr>
          <w:rStyle w:val="TagStyle"/>
          <w:rtl/>
        </w:rPr>
        <w:t>&lt;&lt; דובר_המשך &gt;&gt;</w:t>
      </w:r>
      <w:r>
        <w:rPr>
          <w:rtl/>
        </w:rPr>
        <w:t xml:space="preserve"> </w:t>
      </w:r>
      <w:bookmarkEnd w:id="1213"/>
    </w:p>
    <w:p w:rsidR="00480B41" w:rsidRDefault="00480B41" w:rsidP="004C10C1">
      <w:pPr>
        <w:rPr>
          <w:rtl/>
          <w:lang w:eastAsia="he-IL"/>
        </w:rPr>
      </w:pPr>
    </w:p>
    <w:p w:rsidR="00480B41" w:rsidRDefault="00480B41" w:rsidP="007039A1">
      <w:pPr>
        <w:rPr>
          <w:rtl/>
          <w:lang w:eastAsia="he-IL"/>
        </w:rPr>
      </w:pPr>
      <w:bookmarkStart w:id="1214" w:name="_ETM_Q7_639461"/>
      <w:bookmarkEnd w:id="1214"/>
      <w:r>
        <w:rPr>
          <w:rFonts w:hint="cs"/>
          <w:rtl/>
          <w:lang w:eastAsia="he-IL"/>
        </w:rPr>
        <w:t xml:space="preserve">כן, </w:t>
      </w:r>
      <w:bookmarkStart w:id="1215" w:name="_ETM_Q7_639862"/>
      <w:bookmarkEnd w:id="1215"/>
      <w:r>
        <w:rPr>
          <w:rFonts w:hint="cs"/>
          <w:rtl/>
          <w:lang w:eastAsia="he-IL"/>
        </w:rPr>
        <w:t>אבל זה לא קשור לקצבת שאירים.</w:t>
      </w:r>
      <w:bookmarkStart w:id="1216" w:name="_ETM_Q7_638564"/>
      <w:bookmarkEnd w:id="1216"/>
    </w:p>
    <w:p w:rsidR="00480B41" w:rsidRDefault="00480B41" w:rsidP="00E35618">
      <w:pPr>
        <w:ind w:firstLine="0"/>
        <w:rPr>
          <w:rtl/>
          <w:lang w:eastAsia="he-IL"/>
        </w:rPr>
      </w:pPr>
      <w:bookmarkStart w:id="1217" w:name="_ETM_Q7_638602"/>
      <w:bookmarkStart w:id="1218" w:name="_ETM_Q7_638630"/>
      <w:bookmarkStart w:id="1219" w:name="_ETM_Q7_638695"/>
      <w:bookmarkEnd w:id="1217"/>
      <w:bookmarkEnd w:id="1218"/>
      <w:bookmarkEnd w:id="1219"/>
    </w:p>
    <w:p w:rsidR="00480B41" w:rsidRDefault="00480B41" w:rsidP="00D91C55">
      <w:pPr>
        <w:pStyle w:val="af5"/>
        <w:keepNext/>
        <w:rPr>
          <w:rtl/>
        </w:rPr>
      </w:pPr>
      <w:bookmarkStart w:id="1220" w:name="ET_interruption_6453_34"/>
      <w:r w:rsidRPr="00D91C55">
        <w:rPr>
          <w:rStyle w:val="TagStyle"/>
          <w:rtl/>
        </w:rPr>
        <w:t xml:space="preserve"> &lt;&lt; קריאה &gt;&gt;</w:t>
      </w:r>
      <w:r w:rsidRPr="007039A1">
        <w:rPr>
          <w:rStyle w:val="TagStyle"/>
          <w:rtl/>
        </w:rPr>
        <w:t xml:space="preserve"> </w:t>
      </w:r>
      <w:r>
        <w:rPr>
          <w:rtl/>
        </w:rPr>
        <w:t>שר האוצר בצלאל סמוטריץ':</w:t>
      </w:r>
      <w:r w:rsidRPr="007039A1">
        <w:rPr>
          <w:rStyle w:val="TagStyle"/>
          <w:rtl/>
        </w:rPr>
        <w:t xml:space="preserve"> </w:t>
      </w:r>
      <w:r w:rsidRPr="00D91C55">
        <w:rPr>
          <w:rStyle w:val="TagStyle"/>
          <w:rtl/>
        </w:rPr>
        <w:t>&lt;&lt; קריאה &gt;&gt;</w:t>
      </w:r>
      <w:r>
        <w:rPr>
          <w:rtl/>
        </w:rPr>
        <w:t xml:space="preserve"> </w:t>
      </w:r>
      <w:bookmarkEnd w:id="1220"/>
    </w:p>
    <w:p w:rsidR="00480B41" w:rsidRDefault="00480B41" w:rsidP="004C10C1">
      <w:pPr>
        <w:rPr>
          <w:rtl/>
          <w:lang w:eastAsia="he-IL"/>
        </w:rPr>
      </w:pPr>
    </w:p>
    <w:p w:rsidR="00480B41" w:rsidRDefault="00480B41" w:rsidP="00D239AB">
      <w:pPr>
        <w:rPr>
          <w:rtl/>
          <w:lang w:eastAsia="he-IL"/>
        </w:rPr>
      </w:pPr>
      <w:bookmarkStart w:id="1221" w:name="_ETM_Q7_641210"/>
      <w:bookmarkEnd w:id="1221"/>
      <w:r>
        <w:rPr>
          <w:rFonts w:hint="cs"/>
          <w:rtl/>
          <w:lang w:eastAsia="he-IL"/>
        </w:rPr>
        <w:t>אני מסכים איתך בעניין הזה. חייבים לפתור את זה.</w:t>
      </w:r>
      <w:bookmarkStart w:id="1222" w:name="_ETM_Q7_638049"/>
      <w:bookmarkStart w:id="1223" w:name="_ETM_Q7_640709"/>
      <w:bookmarkEnd w:id="1222"/>
      <w:bookmarkEnd w:id="1223"/>
      <w:r>
        <w:rPr>
          <w:rFonts w:hint="cs"/>
          <w:rtl/>
          <w:lang w:eastAsia="he-IL"/>
        </w:rPr>
        <w:t xml:space="preserve"> </w:t>
      </w:r>
      <w:r>
        <w:rPr>
          <w:rtl/>
          <w:lang w:eastAsia="he-IL"/>
        </w:rPr>
        <w:t>לא, קצבת שא</w:t>
      </w:r>
      <w:r>
        <w:rPr>
          <w:rFonts w:hint="cs"/>
          <w:rtl/>
          <w:lang w:eastAsia="he-IL"/>
        </w:rPr>
        <w:t>י</w:t>
      </w:r>
      <w:r>
        <w:rPr>
          <w:rtl/>
          <w:lang w:eastAsia="he-IL"/>
        </w:rPr>
        <w:t>רי</w:t>
      </w:r>
      <w:r>
        <w:rPr>
          <w:rFonts w:hint="cs"/>
          <w:rtl/>
          <w:lang w:eastAsia="he-IL"/>
        </w:rPr>
        <w:t xml:space="preserve">ם, אם היא מחברת ביטוח </w:t>
      </w:r>
      <w:bookmarkStart w:id="1224" w:name="_ETM_Q7_643718"/>
      <w:bookmarkEnd w:id="1224"/>
      <w:r>
        <w:rPr>
          <w:rFonts w:hint="cs"/>
          <w:rtl/>
          <w:lang w:eastAsia="he-IL"/>
        </w:rPr>
        <w:t>פרטית, מפנסיה פרטית, לא מהמדינה.</w:t>
      </w:r>
      <w:bookmarkStart w:id="1225" w:name="_ETM_Q7_647013"/>
      <w:bookmarkEnd w:id="1225"/>
    </w:p>
    <w:p w:rsidR="00480B41" w:rsidRDefault="00480B41" w:rsidP="007039A1">
      <w:pPr>
        <w:ind w:firstLine="0"/>
        <w:rPr>
          <w:rtl/>
          <w:lang w:eastAsia="he-IL"/>
        </w:rPr>
      </w:pPr>
      <w:bookmarkStart w:id="1226" w:name="_ETM_Q7_647090"/>
      <w:bookmarkStart w:id="1227" w:name="_ETM_Q7_645377"/>
      <w:bookmarkStart w:id="1228" w:name="_ETM_Q7_645416"/>
      <w:bookmarkEnd w:id="1226"/>
      <w:bookmarkEnd w:id="1227"/>
      <w:bookmarkEnd w:id="1228"/>
    </w:p>
    <w:p w:rsidR="00480B41" w:rsidRDefault="00480B41" w:rsidP="00D91C55">
      <w:pPr>
        <w:pStyle w:val="-"/>
        <w:keepNext/>
        <w:rPr>
          <w:rtl/>
        </w:rPr>
      </w:pPr>
      <w:bookmarkStart w:id="1229" w:name="ET_speakercontinue_5069_35"/>
      <w:r w:rsidRPr="00D91C55">
        <w:rPr>
          <w:rStyle w:val="TagStyle"/>
          <w:rtl/>
        </w:rPr>
        <w:t xml:space="preserve"> &lt;&lt; דובר_המשך &gt;&gt;</w:t>
      </w:r>
      <w:r w:rsidRPr="007039A1">
        <w:rPr>
          <w:rStyle w:val="TagStyle"/>
          <w:rtl/>
        </w:rPr>
        <w:t xml:space="preserve"> </w:t>
      </w:r>
      <w:r>
        <w:rPr>
          <w:rtl/>
        </w:rPr>
        <w:t>יעקב אשר (יהדות התורה):</w:t>
      </w:r>
      <w:r w:rsidRPr="007039A1">
        <w:rPr>
          <w:rStyle w:val="TagStyle"/>
          <w:rtl/>
        </w:rPr>
        <w:t xml:space="preserve"> </w:t>
      </w:r>
      <w:r w:rsidRPr="00D91C55">
        <w:rPr>
          <w:rStyle w:val="TagStyle"/>
          <w:rtl/>
        </w:rPr>
        <w:t>&lt;&lt; דובר_המשך &gt;&gt;</w:t>
      </w:r>
      <w:r>
        <w:rPr>
          <w:rtl/>
        </w:rPr>
        <w:t xml:space="preserve"> </w:t>
      </w:r>
      <w:bookmarkEnd w:id="1229"/>
    </w:p>
    <w:p w:rsidR="00480B41" w:rsidRDefault="00480B41" w:rsidP="004C10C1">
      <w:pPr>
        <w:rPr>
          <w:rtl/>
          <w:lang w:eastAsia="he-IL"/>
        </w:rPr>
      </w:pPr>
    </w:p>
    <w:p w:rsidR="00480B41" w:rsidRDefault="00480B41" w:rsidP="00FD7298">
      <w:pPr>
        <w:rPr>
          <w:rtl/>
          <w:lang w:eastAsia="he-IL"/>
        </w:rPr>
      </w:pPr>
      <w:bookmarkStart w:id="1230" w:name="_ETM_Q7_646405"/>
      <w:bookmarkEnd w:id="1230"/>
      <w:r>
        <w:rPr>
          <w:rFonts w:hint="cs"/>
          <w:rtl/>
          <w:lang w:eastAsia="he-IL"/>
        </w:rPr>
        <w:t>אה, איך קושרים אותם לאירוע.</w:t>
      </w:r>
      <w:bookmarkStart w:id="1231" w:name="_ETM_Q7_647108"/>
      <w:bookmarkStart w:id="1232" w:name="_ETM_Q7_647166"/>
      <w:bookmarkStart w:id="1233" w:name="_ETM_Q7_645720"/>
      <w:bookmarkEnd w:id="1231"/>
      <w:bookmarkEnd w:id="1232"/>
      <w:bookmarkEnd w:id="1233"/>
      <w:r>
        <w:rPr>
          <w:rFonts w:hint="cs"/>
          <w:rtl/>
          <w:lang w:eastAsia="he-IL"/>
        </w:rPr>
        <w:t xml:space="preserve"> </w:t>
      </w:r>
      <w:r>
        <w:rPr>
          <w:rtl/>
          <w:lang w:eastAsia="he-IL"/>
        </w:rPr>
        <w:t>לזה יימצא פתרון, לדעתי.</w:t>
      </w:r>
    </w:p>
    <w:p w:rsidR="00480B41" w:rsidRDefault="00480B41" w:rsidP="007039A1">
      <w:pPr>
        <w:ind w:firstLine="0"/>
        <w:rPr>
          <w:rtl/>
          <w:lang w:eastAsia="he-IL"/>
        </w:rPr>
      </w:pPr>
      <w:bookmarkStart w:id="1234" w:name="_ETM_Q7_650450"/>
      <w:bookmarkStart w:id="1235" w:name="_ETM_Q7_650522"/>
      <w:bookmarkEnd w:id="1234"/>
      <w:bookmarkEnd w:id="1235"/>
    </w:p>
    <w:p w:rsidR="00480B41" w:rsidRDefault="00480B41" w:rsidP="00D91C55">
      <w:pPr>
        <w:pStyle w:val="af5"/>
        <w:keepNext/>
        <w:rPr>
          <w:rtl/>
        </w:rPr>
      </w:pPr>
      <w:bookmarkStart w:id="1236" w:name="ET_interruption_6453_36"/>
      <w:r w:rsidRPr="00D91C55">
        <w:rPr>
          <w:rStyle w:val="TagStyle"/>
          <w:rtl/>
        </w:rPr>
        <w:t xml:space="preserve"> &lt;&lt; קריאה &gt;&gt;</w:t>
      </w:r>
      <w:r w:rsidRPr="007039A1">
        <w:rPr>
          <w:rStyle w:val="TagStyle"/>
          <w:rtl/>
        </w:rPr>
        <w:t xml:space="preserve"> </w:t>
      </w:r>
      <w:r>
        <w:rPr>
          <w:rtl/>
        </w:rPr>
        <w:t>שר האוצר בצלאל סמוטריץ':</w:t>
      </w:r>
      <w:r w:rsidRPr="007039A1">
        <w:rPr>
          <w:rStyle w:val="TagStyle"/>
          <w:rtl/>
        </w:rPr>
        <w:t xml:space="preserve"> </w:t>
      </w:r>
      <w:r w:rsidRPr="00D91C55">
        <w:rPr>
          <w:rStyle w:val="TagStyle"/>
          <w:rtl/>
        </w:rPr>
        <w:t>&lt;&lt; קריאה &gt;&gt;</w:t>
      </w:r>
      <w:r>
        <w:rPr>
          <w:rtl/>
        </w:rPr>
        <w:t xml:space="preserve"> </w:t>
      </w:r>
      <w:bookmarkEnd w:id="1236"/>
    </w:p>
    <w:p w:rsidR="00480B41" w:rsidRDefault="00480B41" w:rsidP="004C10C1">
      <w:pPr>
        <w:rPr>
          <w:rtl/>
          <w:lang w:eastAsia="he-IL"/>
        </w:rPr>
      </w:pPr>
    </w:p>
    <w:p w:rsidR="00480B41" w:rsidRDefault="00480B41" w:rsidP="00FD7298">
      <w:pPr>
        <w:rPr>
          <w:rtl/>
          <w:lang w:eastAsia="he-IL"/>
        </w:rPr>
      </w:pPr>
      <w:r>
        <w:rPr>
          <w:rFonts w:hint="cs"/>
          <w:rtl/>
          <w:lang w:eastAsia="he-IL"/>
        </w:rPr>
        <w:t>- - - בסדר.</w:t>
      </w:r>
      <w:bookmarkStart w:id="1237" w:name="_ETM_Q7_650049"/>
      <w:bookmarkEnd w:id="1237"/>
      <w:r>
        <w:rPr>
          <w:rFonts w:hint="cs"/>
          <w:rtl/>
          <w:lang w:eastAsia="he-IL"/>
        </w:rPr>
        <w:t xml:space="preserve"> </w:t>
      </w:r>
      <w:r>
        <w:rPr>
          <w:rtl/>
          <w:lang w:eastAsia="he-IL"/>
        </w:rPr>
        <w:t xml:space="preserve">לא </w:t>
      </w:r>
      <w:r>
        <w:rPr>
          <w:rFonts w:hint="cs"/>
          <w:rtl/>
          <w:lang w:eastAsia="he-IL"/>
        </w:rPr>
        <w:t xml:space="preserve">הכרתי </w:t>
      </w:r>
      <w:r>
        <w:rPr>
          <w:rtl/>
          <w:lang w:eastAsia="he-IL"/>
        </w:rPr>
        <w:t>את החוק</w:t>
      </w:r>
      <w:r>
        <w:rPr>
          <w:rFonts w:hint="cs"/>
          <w:rtl/>
          <w:lang w:eastAsia="he-IL"/>
        </w:rPr>
        <w:t>.</w:t>
      </w:r>
      <w:r>
        <w:rPr>
          <w:rtl/>
          <w:lang w:eastAsia="he-IL"/>
        </w:rPr>
        <w:t xml:space="preserve"> אני אבדוק את זה</w:t>
      </w:r>
      <w:r>
        <w:rPr>
          <w:rFonts w:hint="cs"/>
          <w:rtl/>
          <w:lang w:eastAsia="he-IL"/>
        </w:rPr>
        <w:t>.</w:t>
      </w:r>
      <w:r>
        <w:rPr>
          <w:rtl/>
          <w:lang w:eastAsia="he-IL"/>
        </w:rPr>
        <w:t xml:space="preserve"> אבל במהות </w:t>
      </w:r>
      <w:bookmarkStart w:id="1238" w:name="_ETM_Q7_651739"/>
      <w:bookmarkEnd w:id="1238"/>
      <w:r>
        <w:rPr>
          <w:rtl/>
          <w:lang w:eastAsia="he-IL"/>
        </w:rPr>
        <w:t>אתה צודק לחלוטין</w:t>
      </w:r>
      <w:r>
        <w:rPr>
          <w:rFonts w:hint="cs"/>
          <w:rtl/>
          <w:lang w:eastAsia="he-IL"/>
        </w:rPr>
        <w:t>.</w:t>
      </w:r>
      <w:r>
        <w:rPr>
          <w:rtl/>
          <w:lang w:eastAsia="he-IL"/>
        </w:rPr>
        <w:t xml:space="preserve"> זה עיוות</w:t>
      </w:r>
      <w:r>
        <w:rPr>
          <w:rFonts w:hint="cs"/>
          <w:rtl/>
          <w:lang w:eastAsia="he-IL"/>
        </w:rPr>
        <w:t xml:space="preserve"> - - -</w:t>
      </w:r>
    </w:p>
    <w:p w:rsidR="00480B41" w:rsidRDefault="00480B41" w:rsidP="007039A1">
      <w:pPr>
        <w:ind w:firstLine="0"/>
        <w:rPr>
          <w:rtl/>
          <w:lang w:eastAsia="he-IL"/>
        </w:rPr>
      </w:pPr>
    </w:p>
    <w:p w:rsidR="00480B41" w:rsidRDefault="00480B41" w:rsidP="00D91C55">
      <w:pPr>
        <w:pStyle w:val="-"/>
        <w:keepNext/>
        <w:rPr>
          <w:rtl/>
        </w:rPr>
      </w:pPr>
      <w:bookmarkStart w:id="1239" w:name="ET_speakercontinue_5069_37"/>
      <w:r w:rsidRPr="00D91C55">
        <w:rPr>
          <w:rStyle w:val="TagStyle"/>
          <w:rtl/>
        </w:rPr>
        <w:t xml:space="preserve"> &lt;&lt; דובר_המשך &gt;&gt;</w:t>
      </w:r>
      <w:r w:rsidRPr="007039A1">
        <w:rPr>
          <w:rStyle w:val="TagStyle"/>
          <w:rtl/>
        </w:rPr>
        <w:t xml:space="preserve"> </w:t>
      </w:r>
      <w:r>
        <w:rPr>
          <w:rtl/>
        </w:rPr>
        <w:t>יעקב אשר (יהדות התורה):</w:t>
      </w:r>
      <w:r w:rsidRPr="007039A1">
        <w:rPr>
          <w:rStyle w:val="TagStyle"/>
          <w:rtl/>
        </w:rPr>
        <w:t xml:space="preserve"> </w:t>
      </w:r>
      <w:r w:rsidRPr="00D91C55">
        <w:rPr>
          <w:rStyle w:val="TagStyle"/>
          <w:rtl/>
        </w:rPr>
        <w:t>&lt;&lt; דובר_המשך &gt;&gt;</w:t>
      </w:r>
      <w:r>
        <w:rPr>
          <w:rtl/>
        </w:rPr>
        <w:t xml:space="preserve"> </w:t>
      </w:r>
      <w:bookmarkEnd w:id="1239"/>
    </w:p>
    <w:p w:rsidR="00480B41" w:rsidRDefault="00480B41" w:rsidP="004C10C1">
      <w:pPr>
        <w:rPr>
          <w:rtl/>
          <w:lang w:eastAsia="he-IL"/>
        </w:rPr>
      </w:pPr>
    </w:p>
    <w:p w:rsidR="00480B41" w:rsidRDefault="00480B41" w:rsidP="004C10C1">
      <w:pPr>
        <w:rPr>
          <w:rtl/>
          <w:lang w:eastAsia="he-IL"/>
        </w:rPr>
      </w:pPr>
      <w:r>
        <w:rPr>
          <w:rFonts w:hint="cs"/>
          <w:rtl/>
          <w:lang w:eastAsia="he-IL"/>
        </w:rPr>
        <w:t xml:space="preserve">וגם ההסבר הלוגי. </w:t>
      </w:r>
      <w:bookmarkStart w:id="1240" w:name="_ETM_Q7_653589"/>
      <w:bookmarkEnd w:id="1240"/>
      <w:r>
        <w:rPr>
          <w:rtl/>
          <w:lang w:eastAsia="he-IL"/>
        </w:rPr>
        <w:t xml:space="preserve">כי אני דיברתי בהצעת החוק שלי עד </w:t>
      </w:r>
      <w:bookmarkStart w:id="1241" w:name="_ETM_Q7_657187"/>
      <w:bookmarkEnd w:id="1241"/>
      <w:r>
        <w:rPr>
          <w:rtl/>
          <w:lang w:eastAsia="he-IL"/>
        </w:rPr>
        <w:t>גיל</w:t>
      </w:r>
      <w:r>
        <w:rPr>
          <w:rFonts w:hint="cs"/>
          <w:rtl/>
          <w:lang w:eastAsia="he-IL"/>
        </w:rPr>
        <w:t xml:space="preserve"> 18, </w:t>
      </w:r>
      <w:r>
        <w:rPr>
          <w:rtl/>
          <w:lang w:eastAsia="he-IL"/>
        </w:rPr>
        <w:t xml:space="preserve">למה? כי גם כשאימא מתחתנת פעם שנייה, עדיין </w:t>
      </w:r>
      <w:bookmarkStart w:id="1242" w:name="_ETM_Q7_664383"/>
      <w:bookmarkEnd w:id="1242"/>
      <w:r>
        <w:rPr>
          <w:rtl/>
          <w:lang w:eastAsia="he-IL"/>
        </w:rPr>
        <w:t xml:space="preserve">היא לא יכולה מהכסף המשותף שלה ושל בעלה החדש להשקיע </w:t>
      </w:r>
      <w:bookmarkStart w:id="1243" w:name="_ETM_Q7_667981"/>
      <w:bookmarkEnd w:id="1243"/>
      <w:r>
        <w:rPr>
          <w:rtl/>
          <w:lang w:eastAsia="he-IL"/>
        </w:rPr>
        <w:t>דווקא בילדים שלה ולא בילדים שלו</w:t>
      </w:r>
      <w:r w:rsidR="004C10C1">
        <w:rPr>
          <w:rFonts w:hint="cs"/>
          <w:rtl/>
          <w:lang w:eastAsia="he-IL"/>
        </w:rPr>
        <w:t>,</w:t>
      </w:r>
      <w:r>
        <w:rPr>
          <w:rtl/>
          <w:lang w:eastAsia="he-IL"/>
        </w:rPr>
        <w:t xml:space="preserve"> </w:t>
      </w:r>
      <w:bookmarkStart w:id="1244" w:name="_ETM_Q7_671779"/>
      <w:bookmarkEnd w:id="1244"/>
      <w:r>
        <w:rPr>
          <w:rtl/>
          <w:lang w:eastAsia="he-IL"/>
        </w:rPr>
        <w:t xml:space="preserve">ואם היא מאבדת את זה, אז זה חבל. </w:t>
      </w:r>
    </w:p>
    <w:p w:rsidR="00480B41" w:rsidRDefault="00480B41" w:rsidP="007039A1">
      <w:pPr>
        <w:rPr>
          <w:rtl/>
          <w:lang w:eastAsia="he-IL"/>
        </w:rPr>
      </w:pPr>
      <w:bookmarkStart w:id="1245" w:name="_ETM_Q7_676521"/>
      <w:bookmarkEnd w:id="1245"/>
    </w:p>
    <w:p w:rsidR="00480B41" w:rsidRDefault="00480B41" w:rsidP="004C10C1">
      <w:pPr>
        <w:rPr>
          <w:rtl/>
          <w:lang w:eastAsia="he-IL"/>
        </w:rPr>
      </w:pPr>
      <w:bookmarkStart w:id="1246" w:name="_ETM_Q7_676601"/>
      <w:bookmarkStart w:id="1247" w:name="_ETM_Q7_676636"/>
      <w:bookmarkStart w:id="1248" w:name="_ETM_Q7_676673"/>
      <w:bookmarkEnd w:id="1246"/>
      <w:bookmarkEnd w:id="1247"/>
      <w:bookmarkEnd w:id="1248"/>
      <w:r>
        <w:rPr>
          <w:rtl/>
          <w:lang w:eastAsia="he-IL"/>
        </w:rPr>
        <w:t xml:space="preserve">אני אומר </w:t>
      </w:r>
      <w:bookmarkStart w:id="1249" w:name="_ETM_Q7_676409"/>
      <w:bookmarkEnd w:id="1249"/>
      <w:r>
        <w:rPr>
          <w:rtl/>
          <w:lang w:eastAsia="he-IL"/>
        </w:rPr>
        <w:t>לכולנו</w:t>
      </w:r>
      <w:r>
        <w:rPr>
          <w:rFonts w:hint="cs"/>
          <w:rtl/>
          <w:lang w:eastAsia="he-IL"/>
        </w:rPr>
        <w:t xml:space="preserve"> –</w:t>
      </w:r>
      <w:r>
        <w:rPr>
          <w:rtl/>
          <w:lang w:eastAsia="he-IL"/>
        </w:rPr>
        <w:t xml:space="preserve"> חברים, נאור, באמת דיברת יפה</w:t>
      </w:r>
      <w:r w:rsidR="004C10C1">
        <w:rPr>
          <w:rFonts w:hint="cs"/>
          <w:rtl/>
          <w:lang w:eastAsia="he-IL"/>
        </w:rPr>
        <w:t>.</w:t>
      </w:r>
      <w:r>
        <w:rPr>
          <w:rtl/>
          <w:lang w:eastAsia="he-IL"/>
        </w:rPr>
        <w:t xml:space="preserve"> אנחנו צריכים לקבוע כמה </w:t>
      </w:r>
      <w:bookmarkStart w:id="1250" w:name="_ETM_Q7_681039"/>
      <w:bookmarkEnd w:id="1250"/>
      <w:r>
        <w:rPr>
          <w:rtl/>
          <w:lang w:eastAsia="he-IL"/>
        </w:rPr>
        <w:t xml:space="preserve">שעות בשבוע </w:t>
      </w:r>
      <w:r>
        <w:rPr>
          <w:rFonts w:hint="cs"/>
          <w:rtl/>
          <w:lang w:eastAsia="he-IL"/>
        </w:rPr>
        <w:t>ש</w:t>
      </w:r>
      <w:r>
        <w:rPr>
          <w:rtl/>
          <w:lang w:eastAsia="he-IL"/>
        </w:rPr>
        <w:t>אין פוליטיקה</w:t>
      </w:r>
      <w:r>
        <w:rPr>
          <w:rFonts w:hint="cs"/>
          <w:rtl/>
          <w:lang w:eastAsia="he-IL"/>
        </w:rPr>
        <w:t>,</w:t>
      </w:r>
      <w:r>
        <w:rPr>
          <w:rtl/>
          <w:lang w:eastAsia="he-IL"/>
        </w:rPr>
        <w:t xml:space="preserve"> </w:t>
      </w:r>
      <w:bookmarkStart w:id="1251" w:name="_ETM_Q7_685980"/>
      <w:bookmarkEnd w:id="1251"/>
      <w:r>
        <w:rPr>
          <w:rtl/>
          <w:lang w:eastAsia="he-IL"/>
        </w:rPr>
        <w:t>אין ימין או שמאל, אין כלום</w:t>
      </w:r>
      <w:r w:rsidR="004C10C1">
        <w:rPr>
          <w:rFonts w:hint="cs"/>
          <w:rtl/>
          <w:lang w:eastAsia="he-IL"/>
        </w:rPr>
        <w:t>,</w:t>
      </w:r>
      <w:r>
        <w:rPr>
          <w:rtl/>
          <w:lang w:eastAsia="he-IL"/>
        </w:rPr>
        <w:t xml:space="preserve"> כמה שעות שבהן מי </w:t>
      </w:r>
      <w:bookmarkStart w:id="1252" w:name="_ETM_Q7_690710"/>
      <w:bookmarkEnd w:id="1252"/>
      <w:r>
        <w:rPr>
          <w:rtl/>
          <w:lang w:eastAsia="he-IL"/>
        </w:rPr>
        <w:t>שמפר את זה</w:t>
      </w:r>
      <w:r>
        <w:rPr>
          <w:rFonts w:hint="cs"/>
          <w:rtl/>
          <w:lang w:eastAsia="he-IL"/>
        </w:rPr>
        <w:t>,</w:t>
      </w:r>
      <w:r>
        <w:rPr>
          <w:rtl/>
          <w:lang w:eastAsia="he-IL"/>
        </w:rPr>
        <w:t xml:space="preserve"> כולנו עליו, משני הצדדים, משני הכיוונים</w:t>
      </w:r>
      <w:r>
        <w:rPr>
          <w:rFonts w:hint="cs"/>
          <w:rtl/>
          <w:lang w:eastAsia="he-IL"/>
        </w:rPr>
        <w:t>.</w:t>
      </w:r>
      <w:r>
        <w:rPr>
          <w:rtl/>
          <w:lang w:eastAsia="he-IL"/>
        </w:rPr>
        <w:t xml:space="preserve"> בזכות </w:t>
      </w:r>
      <w:bookmarkStart w:id="1253" w:name="_ETM_Q7_695440"/>
      <w:bookmarkEnd w:id="1253"/>
      <w:r>
        <w:rPr>
          <w:rtl/>
          <w:lang w:eastAsia="he-IL"/>
        </w:rPr>
        <w:t xml:space="preserve">המעשים הללו, בזכות העזרה שלנו ליתומים ויתומות בעם ישראל, עם </w:t>
      </w:r>
      <w:bookmarkStart w:id="1254" w:name="_ETM_Q7_700170"/>
      <w:bookmarkEnd w:id="1254"/>
      <w:r>
        <w:rPr>
          <w:rtl/>
          <w:lang w:eastAsia="he-IL"/>
        </w:rPr>
        <w:t>ישראל כולו ייו</w:t>
      </w:r>
      <w:r>
        <w:rPr>
          <w:rFonts w:hint="cs"/>
          <w:rtl/>
          <w:lang w:eastAsia="he-IL"/>
        </w:rPr>
        <w:t>ו</w:t>
      </w:r>
      <w:r>
        <w:rPr>
          <w:rtl/>
          <w:lang w:eastAsia="he-IL"/>
        </w:rPr>
        <w:t>שע. תודה רבה.</w:t>
      </w:r>
    </w:p>
    <w:p w:rsidR="00480B41" w:rsidRDefault="00480B41" w:rsidP="007039A1">
      <w:pPr>
        <w:ind w:firstLine="0"/>
        <w:rPr>
          <w:rtl/>
          <w:lang w:eastAsia="he-IL"/>
        </w:rPr>
      </w:pPr>
      <w:bookmarkStart w:id="1255" w:name="_ETM_Q7_704867"/>
      <w:bookmarkStart w:id="1256" w:name="_ETM_Q7_704949"/>
      <w:bookmarkEnd w:id="1255"/>
      <w:bookmarkEnd w:id="1256"/>
    </w:p>
    <w:p w:rsidR="00480B41" w:rsidRDefault="00480B41" w:rsidP="00D91C55">
      <w:pPr>
        <w:pStyle w:val="af6"/>
        <w:keepNext/>
        <w:rPr>
          <w:rtl/>
        </w:rPr>
      </w:pPr>
      <w:bookmarkStart w:id="1257" w:name="ET_yor_6307_38"/>
      <w:r w:rsidRPr="00D91C55">
        <w:rPr>
          <w:rStyle w:val="TagStyle"/>
          <w:rtl/>
        </w:rPr>
        <w:t xml:space="preserve"> &lt;&lt; יור &gt;&gt;</w:t>
      </w:r>
      <w:r w:rsidRPr="007039A1">
        <w:rPr>
          <w:rStyle w:val="TagStyle"/>
          <w:rtl/>
        </w:rPr>
        <w:t xml:space="preserve"> </w:t>
      </w:r>
      <w:r>
        <w:rPr>
          <w:rtl/>
        </w:rPr>
        <w:t>היו"ר יבגני סובה:</w:t>
      </w:r>
      <w:r w:rsidRPr="007039A1">
        <w:rPr>
          <w:rStyle w:val="TagStyle"/>
          <w:rtl/>
        </w:rPr>
        <w:t xml:space="preserve"> </w:t>
      </w:r>
      <w:r w:rsidRPr="00D91C55">
        <w:rPr>
          <w:rStyle w:val="TagStyle"/>
          <w:rtl/>
        </w:rPr>
        <w:t>&lt;&lt; יור &gt;&gt;</w:t>
      </w:r>
      <w:r>
        <w:rPr>
          <w:rtl/>
        </w:rPr>
        <w:t xml:space="preserve"> </w:t>
      </w:r>
      <w:bookmarkEnd w:id="1257"/>
    </w:p>
    <w:p w:rsidR="00480B41" w:rsidRDefault="00480B41" w:rsidP="004C10C1">
      <w:pPr>
        <w:rPr>
          <w:rtl/>
          <w:lang w:eastAsia="he-IL"/>
        </w:rPr>
      </w:pPr>
    </w:p>
    <w:p w:rsidR="004C10C1" w:rsidRDefault="00480B41" w:rsidP="004C10C1">
      <w:pPr>
        <w:rPr>
          <w:rtl/>
          <w:lang w:eastAsia="he-IL"/>
        </w:rPr>
      </w:pPr>
      <w:bookmarkStart w:id="1258" w:name="_ETM_Q7_705897"/>
      <w:bookmarkEnd w:id="1258"/>
      <w:r>
        <w:rPr>
          <w:rFonts w:hint="cs"/>
          <w:rtl/>
          <w:lang w:eastAsia="he-IL"/>
        </w:rPr>
        <w:t>תודה לחבר הכנסת אשר.</w:t>
      </w:r>
      <w:bookmarkStart w:id="1259" w:name="_ETM_Q7_705219"/>
      <w:bookmarkEnd w:id="1259"/>
      <w:r w:rsidR="004C10C1">
        <w:rPr>
          <w:rFonts w:hint="cs"/>
          <w:rtl/>
          <w:lang w:eastAsia="he-IL"/>
        </w:rPr>
        <w:t xml:space="preserve"> </w:t>
      </w:r>
      <w:r>
        <w:rPr>
          <w:rtl/>
          <w:lang w:eastAsia="he-IL"/>
        </w:rPr>
        <w:t>הדובר</w:t>
      </w:r>
      <w:r>
        <w:rPr>
          <w:rFonts w:hint="cs"/>
          <w:rtl/>
          <w:lang w:eastAsia="he-IL"/>
        </w:rPr>
        <w:t>ת</w:t>
      </w:r>
      <w:r>
        <w:rPr>
          <w:rtl/>
          <w:lang w:eastAsia="he-IL"/>
        </w:rPr>
        <w:t xml:space="preserve"> הבא</w:t>
      </w:r>
      <w:r>
        <w:rPr>
          <w:rFonts w:hint="cs"/>
          <w:rtl/>
          <w:lang w:eastAsia="he-IL"/>
        </w:rPr>
        <w:t>ה</w:t>
      </w:r>
      <w:r>
        <w:rPr>
          <w:rtl/>
          <w:lang w:eastAsia="he-IL"/>
        </w:rPr>
        <w:t xml:space="preserve"> </w:t>
      </w:r>
      <w:r w:rsidR="004C10C1">
        <w:rPr>
          <w:rFonts w:hint="cs"/>
          <w:rtl/>
          <w:lang w:eastAsia="he-IL"/>
        </w:rPr>
        <w:t xml:space="preserve">– </w:t>
      </w:r>
      <w:r>
        <w:rPr>
          <w:rtl/>
          <w:lang w:eastAsia="he-IL"/>
        </w:rPr>
        <w:t>חברת הכנסת לי</w:t>
      </w:r>
      <w:r>
        <w:rPr>
          <w:rFonts w:hint="cs"/>
          <w:rtl/>
          <w:lang w:eastAsia="he-IL"/>
        </w:rPr>
        <w:t>מ</w:t>
      </w:r>
      <w:r>
        <w:rPr>
          <w:rtl/>
          <w:lang w:eastAsia="he-IL"/>
        </w:rPr>
        <w:t>ור סו</w:t>
      </w:r>
      <w:r>
        <w:rPr>
          <w:rFonts w:hint="cs"/>
          <w:rtl/>
          <w:lang w:eastAsia="he-IL"/>
        </w:rPr>
        <w:t>ן ה</w:t>
      </w:r>
      <w:r>
        <w:rPr>
          <w:rtl/>
          <w:lang w:eastAsia="he-IL"/>
        </w:rPr>
        <w:t xml:space="preserve">ר </w:t>
      </w:r>
      <w:bookmarkStart w:id="1260" w:name="_ETM_Q7_707321"/>
      <w:bookmarkEnd w:id="1260"/>
      <w:r>
        <w:rPr>
          <w:rtl/>
          <w:lang w:eastAsia="he-IL"/>
        </w:rPr>
        <w:t xml:space="preserve">מלך. </w:t>
      </w:r>
      <w:bookmarkStart w:id="1261" w:name="_ETM_Q7_709434"/>
      <w:bookmarkEnd w:id="1261"/>
    </w:p>
    <w:p w:rsidR="004C10C1" w:rsidRDefault="004C10C1" w:rsidP="004C10C1">
      <w:pPr>
        <w:rPr>
          <w:rtl/>
          <w:lang w:eastAsia="he-IL"/>
        </w:rPr>
      </w:pPr>
    </w:p>
    <w:p w:rsidR="00480B41" w:rsidRDefault="00480B41" w:rsidP="004C10C1">
      <w:pPr>
        <w:rPr>
          <w:rtl/>
          <w:lang w:eastAsia="he-IL"/>
        </w:rPr>
      </w:pPr>
      <w:r>
        <w:rPr>
          <w:rtl/>
          <w:lang w:eastAsia="he-IL"/>
        </w:rPr>
        <w:t>עד שאת תגיעי</w:t>
      </w:r>
      <w:r>
        <w:rPr>
          <w:rFonts w:hint="cs"/>
          <w:rtl/>
          <w:lang w:eastAsia="he-IL"/>
        </w:rPr>
        <w:t>,</w:t>
      </w:r>
      <w:r>
        <w:rPr>
          <w:rtl/>
          <w:lang w:eastAsia="he-IL"/>
        </w:rPr>
        <w:t xml:space="preserve"> אני רק רוצה להגיד</w:t>
      </w:r>
      <w:r>
        <w:rPr>
          <w:rFonts w:hint="cs"/>
          <w:rtl/>
          <w:lang w:eastAsia="he-IL"/>
        </w:rPr>
        <w:t>,</w:t>
      </w:r>
      <w:r>
        <w:rPr>
          <w:rtl/>
          <w:lang w:eastAsia="he-IL"/>
        </w:rPr>
        <w:t xml:space="preserve"> למען ההוגנות</w:t>
      </w:r>
      <w:r>
        <w:rPr>
          <w:rFonts w:hint="cs"/>
          <w:rtl/>
          <w:lang w:eastAsia="he-IL"/>
        </w:rPr>
        <w:t xml:space="preserve"> –</w:t>
      </w:r>
      <w:r>
        <w:rPr>
          <w:rtl/>
          <w:lang w:eastAsia="he-IL"/>
        </w:rPr>
        <w:t xml:space="preserve"> </w:t>
      </w:r>
      <w:r>
        <w:rPr>
          <w:rFonts w:hint="cs"/>
          <w:rtl/>
          <w:lang w:eastAsia="he-IL"/>
        </w:rPr>
        <w:t xml:space="preserve">חבר הכנסת שירי, </w:t>
      </w:r>
      <w:r>
        <w:rPr>
          <w:rtl/>
          <w:lang w:eastAsia="he-IL"/>
        </w:rPr>
        <w:t xml:space="preserve">כשאתה </w:t>
      </w:r>
      <w:bookmarkStart w:id="1262" w:name="_ETM_Q7_713078"/>
      <w:bookmarkEnd w:id="1262"/>
      <w:r>
        <w:rPr>
          <w:rtl/>
          <w:lang w:eastAsia="he-IL"/>
        </w:rPr>
        <w:t>דיברת</w:t>
      </w:r>
      <w:r>
        <w:rPr>
          <w:rFonts w:hint="cs"/>
          <w:rtl/>
          <w:lang w:eastAsia="he-IL"/>
        </w:rPr>
        <w:t xml:space="preserve"> ו</w:t>
      </w:r>
      <w:r>
        <w:rPr>
          <w:rtl/>
          <w:lang w:eastAsia="he-IL"/>
        </w:rPr>
        <w:t>התייחסת לדבר</w:t>
      </w:r>
      <w:r>
        <w:rPr>
          <w:rFonts w:hint="cs"/>
          <w:rtl/>
          <w:lang w:eastAsia="he-IL"/>
        </w:rPr>
        <w:t>ים</w:t>
      </w:r>
      <w:r>
        <w:rPr>
          <w:rtl/>
          <w:lang w:eastAsia="he-IL"/>
        </w:rPr>
        <w:t xml:space="preserve"> של סגן השר, </w:t>
      </w:r>
      <w:bookmarkStart w:id="1263" w:name="_ETM_Q7_716723"/>
      <w:bookmarkEnd w:id="1263"/>
      <w:r>
        <w:rPr>
          <w:rtl/>
          <w:lang w:eastAsia="he-IL"/>
        </w:rPr>
        <w:t xml:space="preserve">הם לא היו במסגרת הדיון על היתומים, הם היו במסגרת </w:t>
      </w:r>
      <w:bookmarkStart w:id="1264" w:name="_ETM_Q7_720367"/>
      <w:bookmarkEnd w:id="1264"/>
      <w:r>
        <w:rPr>
          <w:rtl/>
          <w:lang w:eastAsia="he-IL"/>
        </w:rPr>
        <w:t>הדיון הקודם</w:t>
      </w:r>
      <w:r w:rsidR="004C10C1">
        <w:rPr>
          <w:rFonts w:hint="cs"/>
          <w:rtl/>
          <w:lang w:eastAsia="he-IL"/>
        </w:rPr>
        <w:t>,</w:t>
      </w:r>
      <w:r>
        <w:rPr>
          <w:rtl/>
          <w:lang w:eastAsia="he-IL"/>
        </w:rPr>
        <w:t xml:space="preserve"> </w:t>
      </w:r>
      <w:r w:rsidR="004C10C1">
        <w:rPr>
          <w:rFonts w:hint="cs"/>
          <w:rtl/>
          <w:lang w:eastAsia="he-IL"/>
        </w:rPr>
        <w:t>ע</w:t>
      </w:r>
      <w:r>
        <w:rPr>
          <w:rtl/>
          <w:lang w:eastAsia="he-IL"/>
        </w:rPr>
        <w:t>ל יוצאי אפריקה</w:t>
      </w:r>
      <w:r>
        <w:rPr>
          <w:rFonts w:hint="cs"/>
          <w:rtl/>
          <w:lang w:eastAsia="he-IL"/>
        </w:rPr>
        <w:t>.</w:t>
      </w:r>
      <w:r>
        <w:rPr>
          <w:rtl/>
          <w:lang w:eastAsia="he-IL"/>
        </w:rPr>
        <w:t xml:space="preserve"> כי אתה התייחסת</w:t>
      </w:r>
      <w:r>
        <w:rPr>
          <w:rFonts w:hint="cs"/>
          <w:rtl/>
          <w:lang w:eastAsia="he-IL"/>
        </w:rPr>
        <w:t>,</w:t>
      </w:r>
      <w:r>
        <w:rPr>
          <w:rtl/>
          <w:lang w:eastAsia="he-IL"/>
        </w:rPr>
        <w:t xml:space="preserve"> וזה מתפרש </w:t>
      </w:r>
      <w:bookmarkStart w:id="1265" w:name="_ETM_Q7_724011"/>
      <w:bookmarkEnd w:id="1265"/>
      <w:r>
        <w:rPr>
          <w:rtl/>
          <w:lang w:eastAsia="he-IL"/>
        </w:rPr>
        <w:t xml:space="preserve">כאילו שדבריו נאמרו במסגרת הדיון </w:t>
      </w:r>
      <w:r w:rsidR="004C10C1">
        <w:rPr>
          <w:rFonts w:hint="cs"/>
          <w:rtl/>
          <w:lang w:eastAsia="he-IL"/>
        </w:rPr>
        <w:t>ע</w:t>
      </w:r>
      <w:r>
        <w:rPr>
          <w:rtl/>
          <w:lang w:eastAsia="he-IL"/>
        </w:rPr>
        <w:t>ל יתומים</w:t>
      </w:r>
      <w:r>
        <w:rPr>
          <w:rFonts w:hint="cs"/>
          <w:rtl/>
          <w:lang w:eastAsia="he-IL"/>
        </w:rPr>
        <w:t>.</w:t>
      </w:r>
      <w:r>
        <w:rPr>
          <w:rtl/>
          <w:lang w:eastAsia="he-IL"/>
        </w:rPr>
        <w:t xml:space="preserve"> רק למען </w:t>
      </w:r>
      <w:bookmarkStart w:id="1266" w:name="_ETM_Q7_727656"/>
      <w:bookmarkEnd w:id="1266"/>
      <w:r>
        <w:rPr>
          <w:rtl/>
          <w:lang w:eastAsia="he-IL"/>
        </w:rPr>
        <w:t>ההוגנות צריך להגיד ש</w:t>
      </w:r>
      <w:r>
        <w:rPr>
          <w:rFonts w:hint="cs"/>
          <w:rtl/>
          <w:lang w:eastAsia="he-IL"/>
        </w:rPr>
        <w:t>אלו</w:t>
      </w:r>
      <w:r>
        <w:rPr>
          <w:rtl/>
          <w:lang w:eastAsia="he-IL"/>
        </w:rPr>
        <w:t xml:space="preserve"> שני דיונים שונים, </w:t>
      </w:r>
      <w:r w:rsidR="004C10C1">
        <w:rPr>
          <w:rFonts w:hint="cs"/>
          <w:rtl/>
          <w:lang w:eastAsia="he-IL"/>
        </w:rPr>
        <w:t>ו</w:t>
      </w:r>
      <w:r>
        <w:rPr>
          <w:rtl/>
          <w:lang w:eastAsia="he-IL"/>
        </w:rPr>
        <w:t xml:space="preserve">במסגרת הדיון הראשון </w:t>
      </w:r>
      <w:bookmarkStart w:id="1267" w:name="_ETM_Q7_731301"/>
      <w:bookmarkEnd w:id="1267"/>
      <w:r>
        <w:rPr>
          <w:rtl/>
          <w:lang w:eastAsia="he-IL"/>
        </w:rPr>
        <w:t xml:space="preserve">סגן השר השיב. לא חייבים להסכים, אבל צריך להגיד שזה </w:t>
      </w:r>
      <w:bookmarkStart w:id="1268" w:name="_ETM_Q7_734945"/>
      <w:bookmarkEnd w:id="1268"/>
      <w:r>
        <w:rPr>
          <w:rtl/>
          <w:lang w:eastAsia="he-IL"/>
        </w:rPr>
        <w:t xml:space="preserve">היה נושא הדיון הראשון. </w:t>
      </w:r>
      <w:bookmarkStart w:id="1269" w:name="_ETM_Q7_739280"/>
      <w:bookmarkEnd w:id="1269"/>
    </w:p>
    <w:p w:rsidR="00480B41" w:rsidRDefault="00480B41" w:rsidP="007039A1">
      <w:pPr>
        <w:rPr>
          <w:rtl/>
          <w:lang w:eastAsia="he-IL"/>
        </w:rPr>
      </w:pPr>
      <w:bookmarkStart w:id="1270" w:name="_ETM_Q7_740630"/>
      <w:bookmarkStart w:id="1271" w:name="_ETM_Q7_740699"/>
      <w:bookmarkEnd w:id="1270"/>
      <w:bookmarkEnd w:id="1271"/>
    </w:p>
    <w:p w:rsidR="00480B41" w:rsidRDefault="00480B41" w:rsidP="007039A1">
      <w:pPr>
        <w:rPr>
          <w:rtl/>
          <w:lang w:eastAsia="he-IL"/>
        </w:rPr>
      </w:pPr>
      <w:bookmarkStart w:id="1272" w:name="_ETM_Q7_740716"/>
      <w:bookmarkStart w:id="1273" w:name="_ETM_Q7_740764"/>
      <w:bookmarkEnd w:id="1272"/>
      <w:bookmarkEnd w:id="1273"/>
      <w:r>
        <w:rPr>
          <w:rtl/>
          <w:lang w:eastAsia="he-IL"/>
        </w:rPr>
        <w:t>בבקשה, גברתי, חמש דקות.</w:t>
      </w:r>
    </w:p>
    <w:p w:rsidR="00480B41" w:rsidRDefault="00480B41" w:rsidP="007039A1">
      <w:pPr>
        <w:ind w:firstLine="0"/>
        <w:rPr>
          <w:rtl/>
          <w:lang w:eastAsia="he-IL"/>
        </w:rPr>
      </w:pPr>
      <w:bookmarkStart w:id="1274" w:name="_ETM_Q7_744654"/>
      <w:bookmarkStart w:id="1275" w:name="_ETM_Q7_744714"/>
      <w:bookmarkStart w:id="1276" w:name="_ETM_Q7_746001"/>
      <w:bookmarkEnd w:id="1274"/>
      <w:bookmarkEnd w:id="1275"/>
      <w:bookmarkEnd w:id="1276"/>
    </w:p>
    <w:p w:rsidR="00480B41" w:rsidRDefault="00480B41" w:rsidP="00D91C55">
      <w:pPr>
        <w:pStyle w:val="a4"/>
        <w:keepNext/>
        <w:rPr>
          <w:rtl/>
        </w:rPr>
      </w:pPr>
      <w:bookmarkStart w:id="1277" w:name="ET_speaker_6356_39"/>
      <w:r w:rsidRPr="00D91C55">
        <w:rPr>
          <w:rStyle w:val="TagStyle"/>
          <w:rtl/>
        </w:rPr>
        <w:t xml:space="preserve"> &lt;&lt; דובר &gt;&gt;</w:t>
      </w:r>
      <w:r w:rsidRPr="007039A1">
        <w:rPr>
          <w:rStyle w:val="TagStyle"/>
          <w:rtl/>
        </w:rPr>
        <w:t xml:space="preserve"> </w:t>
      </w:r>
      <w:bookmarkStart w:id="1278" w:name="_Toc217409400"/>
      <w:r>
        <w:rPr>
          <w:rtl/>
        </w:rPr>
        <w:t>לימור סון הר מלך (עוצמה יהודית):</w:t>
      </w:r>
      <w:bookmarkEnd w:id="1278"/>
      <w:r w:rsidRPr="007039A1">
        <w:rPr>
          <w:rStyle w:val="TagStyle"/>
          <w:rtl/>
        </w:rPr>
        <w:t xml:space="preserve"> </w:t>
      </w:r>
      <w:r w:rsidRPr="00D91C55">
        <w:rPr>
          <w:rStyle w:val="TagStyle"/>
          <w:rtl/>
        </w:rPr>
        <w:t>&lt;&lt; דובר &gt;&gt;</w:t>
      </w:r>
      <w:r>
        <w:rPr>
          <w:rtl/>
        </w:rPr>
        <w:t xml:space="preserve"> </w:t>
      </w:r>
      <w:bookmarkEnd w:id="1277"/>
    </w:p>
    <w:p w:rsidR="00480B41" w:rsidRDefault="00480B41" w:rsidP="004C10C1">
      <w:pPr>
        <w:rPr>
          <w:rtl/>
          <w:lang w:eastAsia="he-IL"/>
        </w:rPr>
      </w:pPr>
      <w:bookmarkStart w:id="1279" w:name="_ETM_Q7_746591"/>
      <w:bookmarkStart w:id="1280" w:name="_ETM_Q7_746642"/>
      <w:bookmarkEnd w:id="1279"/>
      <w:bookmarkEnd w:id="1280"/>
    </w:p>
    <w:p w:rsidR="00480B41" w:rsidRPr="00163324" w:rsidRDefault="00480B41" w:rsidP="006A1986">
      <w:pPr>
        <w:rPr>
          <w:rtl/>
          <w:lang w:eastAsia="he-IL"/>
        </w:rPr>
      </w:pPr>
      <w:bookmarkStart w:id="1281" w:name="_ETM_Q7_741909"/>
      <w:bookmarkStart w:id="1282" w:name="_ETM_Q7_747690"/>
      <w:bookmarkEnd w:id="1281"/>
      <w:bookmarkEnd w:id="1282"/>
      <w:r>
        <w:rPr>
          <w:rtl/>
          <w:lang w:eastAsia="he-IL"/>
        </w:rPr>
        <w:t>אדוני היושב</w:t>
      </w:r>
      <w:r>
        <w:rPr>
          <w:rFonts w:hint="cs"/>
          <w:rtl/>
          <w:lang w:eastAsia="he-IL"/>
        </w:rPr>
        <w:t>-</w:t>
      </w:r>
      <w:r>
        <w:rPr>
          <w:rtl/>
          <w:lang w:eastAsia="he-IL"/>
        </w:rPr>
        <w:t xml:space="preserve">ראש, כבוד השר, חבריי חברי הכנסת, בראשית דבריי </w:t>
      </w:r>
      <w:bookmarkStart w:id="1283" w:name="_ETM_Q7_753287"/>
      <w:bookmarkEnd w:id="1283"/>
      <w:r>
        <w:rPr>
          <w:rtl/>
          <w:lang w:eastAsia="he-IL"/>
        </w:rPr>
        <w:t xml:space="preserve">אני רוצה להודות באמת לארגון </w:t>
      </w:r>
      <w:r w:rsidR="004C10C1">
        <w:rPr>
          <w:rFonts w:hint="cs"/>
          <w:rtl/>
          <w:lang w:eastAsia="he-IL"/>
        </w:rPr>
        <w:t>"</w:t>
      </w:r>
      <w:r>
        <w:rPr>
          <w:rtl/>
          <w:lang w:eastAsia="he-IL"/>
        </w:rPr>
        <w:t>אמיצים</w:t>
      </w:r>
      <w:r w:rsidR="004C10C1">
        <w:rPr>
          <w:rFonts w:hint="cs"/>
          <w:rtl/>
          <w:lang w:eastAsia="he-IL"/>
        </w:rPr>
        <w:t>"</w:t>
      </w:r>
      <w:r>
        <w:rPr>
          <w:rFonts w:hint="cs"/>
          <w:rtl/>
          <w:lang w:eastAsia="he-IL"/>
        </w:rPr>
        <w:t>,</w:t>
      </w:r>
      <w:r>
        <w:rPr>
          <w:rtl/>
          <w:lang w:eastAsia="he-IL"/>
        </w:rPr>
        <w:t xml:space="preserve"> להדס וליהודה גליק המופלאים</w:t>
      </w:r>
      <w:r>
        <w:rPr>
          <w:rFonts w:hint="cs"/>
          <w:rtl/>
          <w:lang w:eastAsia="he-IL"/>
        </w:rPr>
        <w:t>,</w:t>
      </w:r>
      <w:r>
        <w:rPr>
          <w:rtl/>
          <w:lang w:eastAsia="he-IL"/>
        </w:rPr>
        <w:t xml:space="preserve"> </w:t>
      </w:r>
      <w:bookmarkStart w:id="1284" w:name="_ETM_Q7_758885"/>
      <w:bookmarkEnd w:id="1284"/>
      <w:r>
        <w:rPr>
          <w:rtl/>
          <w:lang w:eastAsia="he-IL"/>
        </w:rPr>
        <w:t xml:space="preserve">שבאמת נאבקו פה כדי לשמור על הציווי של </w:t>
      </w:r>
      <w:bookmarkStart w:id="1285" w:name="_ETM_Q7_764482"/>
      <w:bookmarkEnd w:id="1285"/>
      <w:r>
        <w:rPr>
          <w:rtl/>
          <w:lang w:eastAsia="he-IL"/>
        </w:rPr>
        <w:t>התורה שלנו</w:t>
      </w:r>
      <w:r>
        <w:rPr>
          <w:rFonts w:hint="cs"/>
          <w:rtl/>
          <w:lang w:eastAsia="he-IL"/>
        </w:rPr>
        <w:t>,</w:t>
      </w:r>
      <w:r>
        <w:rPr>
          <w:rtl/>
          <w:lang w:eastAsia="he-IL"/>
        </w:rPr>
        <w:t xml:space="preserve"> </w:t>
      </w:r>
      <w:r>
        <w:rPr>
          <w:rFonts w:hint="cs"/>
          <w:rtl/>
          <w:lang w:eastAsia="he-IL"/>
        </w:rPr>
        <w:t>ה</w:t>
      </w:r>
      <w:r>
        <w:rPr>
          <w:rtl/>
          <w:lang w:eastAsia="he-IL"/>
        </w:rPr>
        <w:t xml:space="preserve">אומר </w:t>
      </w:r>
      <w:bookmarkStart w:id="1286" w:name="_ETM_Q7_770489"/>
      <w:bookmarkEnd w:id="1286"/>
      <w:r>
        <w:rPr>
          <w:rFonts w:hint="cs"/>
          <w:rtl/>
          <w:lang w:eastAsia="he-IL"/>
        </w:rPr>
        <w:t>ש</w:t>
      </w:r>
      <w:r>
        <w:rPr>
          <w:rtl/>
          <w:lang w:eastAsia="he-IL"/>
        </w:rPr>
        <w:t xml:space="preserve">הקדוש ברוך הוא אבי </w:t>
      </w:r>
      <w:r>
        <w:rPr>
          <w:rFonts w:hint="cs"/>
          <w:rtl/>
          <w:lang w:eastAsia="he-IL"/>
        </w:rPr>
        <w:t>י</w:t>
      </w:r>
      <w:r>
        <w:rPr>
          <w:rtl/>
          <w:lang w:eastAsia="he-IL"/>
        </w:rPr>
        <w:t>תומים ודיין אלמנות, והמחויבות שלנו</w:t>
      </w:r>
      <w:r>
        <w:rPr>
          <w:rFonts w:hint="cs"/>
          <w:rtl/>
          <w:lang w:eastAsia="he-IL"/>
        </w:rPr>
        <w:t xml:space="preserve"> </w:t>
      </w:r>
      <w:bookmarkStart w:id="1287" w:name="_ETM_Q7_778235"/>
      <w:bookmarkEnd w:id="1287"/>
      <w:r>
        <w:rPr>
          <w:rFonts w:hint="cs"/>
          <w:rtl/>
          <w:lang w:eastAsia="he-IL"/>
        </w:rPr>
        <w:t>היא ל"</w:t>
      </w:r>
      <w:r>
        <w:rPr>
          <w:rtl/>
          <w:lang w:eastAsia="he-IL"/>
        </w:rPr>
        <w:t xml:space="preserve">כל </w:t>
      </w:r>
      <w:bookmarkStart w:id="1288" w:name="_ETM_Q7_775369"/>
      <w:bookmarkEnd w:id="1288"/>
      <w:r>
        <w:rPr>
          <w:rtl/>
          <w:lang w:eastAsia="he-IL"/>
        </w:rPr>
        <w:t>אלמנה ו</w:t>
      </w:r>
      <w:r>
        <w:rPr>
          <w:rFonts w:hint="cs"/>
          <w:rtl/>
          <w:lang w:eastAsia="he-IL"/>
        </w:rPr>
        <w:t>י</w:t>
      </w:r>
      <w:r>
        <w:rPr>
          <w:rtl/>
          <w:lang w:eastAsia="he-IL"/>
        </w:rPr>
        <w:t>תום לא תענון</w:t>
      </w:r>
      <w:r>
        <w:rPr>
          <w:rFonts w:hint="cs"/>
          <w:rtl/>
          <w:lang w:eastAsia="he-IL"/>
        </w:rPr>
        <w:t xml:space="preserve"> - - -</w:t>
      </w:r>
      <w:r>
        <w:rPr>
          <w:rtl/>
          <w:lang w:eastAsia="he-IL"/>
        </w:rPr>
        <w:t xml:space="preserve"> כי</w:t>
      </w:r>
      <w:r>
        <w:rPr>
          <w:rFonts w:hint="cs"/>
          <w:rtl/>
          <w:lang w:eastAsia="he-IL"/>
        </w:rPr>
        <w:t xml:space="preserve"> אם צעק יצעק אלי, שמע אשמע צעקתו". </w:t>
      </w:r>
    </w:p>
    <w:p w:rsidR="00480B41" w:rsidRDefault="00480B41" w:rsidP="008950B8">
      <w:pPr>
        <w:rPr>
          <w:rtl/>
          <w:lang w:eastAsia="he-IL"/>
        </w:rPr>
      </w:pPr>
    </w:p>
    <w:p w:rsidR="00347DB1" w:rsidRDefault="00347DB1" w:rsidP="00F6633F">
      <w:pPr>
        <w:pStyle w:val="af2"/>
        <w:jc w:val="both"/>
        <w:rPr>
          <w:rtl/>
        </w:rPr>
      </w:pPr>
      <w:bookmarkStart w:id="1289" w:name="TOR_Q8"/>
      <w:bookmarkEnd w:id="1289"/>
      <w:r>
        <w:rPr>
          <w:rFonts w:hint="cs"/>
          <w:rtl/>
        </w:rPr>
        <w:t xml:space="preserve">אני רוצה לספר. אני זוכרת שאחרי שבעלי שולי, השם ייקום דמו, נרצח, כשבאותו יום ממש, שלוש שעות </w:t>
      </w:r>
      <w:bookmarkStart w:id="1290" w:name="_ETM_Q8_194000"/>
      <w:bookmarkEnd w:id="1290"/>
      <w:r>
        <w:rPr>
          <w:rFonts w:hint="cs"/>
          <w:rtl/>
        </w:rPr>
        <w:t xml:space="preserve">לאחר מכן, נולדה שרה בתנו </w:t>
      </w:r>
      <w:r>
        <w:rPr>
          <w:rtl/>
        </w:rPr>
        <w:t>–</w:t>
      </w:r>
      <w:r>
        <w:rPr>
          <w:rFonts w:hint="cs"/>
          <w:rtl/>
        </w:rPr>
        <w:t xml:space="preserve"> אני זוכרת שהייתה </w:t>
      </w:r>
      <w:bookmarkStart w:id="1291" w:name="_ETM_Q8_198000"/>
      <w:bookmarkEnd w:id="1291"/>
      <w:r>
        <w:rPr>
          <w:rFonts w:hint="cs"/>
          <w:rtl/>
        </w:rPr>
        <w:t xml:space="preserve">לי רק תפילה אחת, רק משהו אחד ביקשתי; </w:t>
      </w:r>
      <w:bookmarkStart w:id="1292" w:name="_ETM_Q8_205000"/>
      <w:bookmarkEnd w:id="1292"/>
      <w:r>
        <w:rPr>
          <w:rFonts w:hint="cs"/>
          <w:rtl/>
        </w:rPr>
        <w:t xml:space="preserve">כל הזמן בפניות שלי לקדוש ברוך הוא לא ביקשתי שום </w:t>
      </w:r>
      <w:bookmarkStart w:id="1293" w:name="_ETM_Q8_207000"/>
      <w:bookmarkEnd w:id="1293"/>
      <w:r>
        <w:rPr>
          <w:rFonts w:hint="cs"/>
          <w:rtl/>
        </w:rPr>
        <w:t xml:space="preserve">דבר, ביקשתי רק דבר אחד </w:t>
      </w:r>
      <w:r>
        <w:rPr>
          <w:rFonts w:hint="eastAsia"/>
          <w:rtl/>
        </w:rPr>
        <w:t xml:space="preserve">– </w:t>
      </w:r>
      <w:r>
        <w:rPr>
          <w:rFonts w:hint="cs"/>
          <w:rtl/>
        </w:rPr>
        <w:t xml:space="preserve">שהם יהיו שמחים. כל כך חששתי מהצער הזה ומהחיסרון הגדול הזה, ולראות את הילדים שלך גדלים </w:t>
      </w:r>
      <w:bookmarkStart w:id="1294" w:name="_ETM_Q8_217000"/>
      <w:bookmarkEnd w:id="1294"/>
      <w:r>
        <w:rPr>
          <w:rFonts w:hint="cs"/>
          <w:rtl/>
        </w:rPr>
        <w:t xml:space="preserve">עם הקושי והכאב והחיסרון הגדול של אבא, אז באמת </w:t>
      </w:r>
      <w:bookmarkStart w:id="1295" w:name="_ETM_Q8_222000"/>
      <w:bookmarkEnd w:id="1295"/>
      <w:r>
        <w:rPr>
          <w:rFonts w:hint="cs"/>
          <w:rtl/>
        </w:rPr>
        <w:t xml:space="preserve">זה היה הדבר שהתפללתי עליו מאוד מאוד. </w:t>
      </w:r>
    </w:p>
    <w:p w:rsidR="00347DB1" w:rsidRDefault="00347DB1" w:rsidP="00F6633F">
      <w:pPr>
        <w:pStyle w:val="af2"/>
        <w:jc w:val="both"/>
        <w:rPr>
          <w:rtl/>
        </w:rPr>
      </w:pPr>
    </w:p>
    <w:p w:rsidR="00347DB1" w:rsidRDefault="00347DB1" w:rsidP="00F6633F">
      <w:pPr>
        <w:pStyle w:val="af2"/>
        <w:jc w:val="both"/>
        <w:rPr>
          <w:rtl/>
        </w:rPr>
      </w:pPr>
      <w:r>
        <w:rPr>
          <w:rFonts w:hint="cs"/>
          <w:rtl/>
        </w:rPr>
        <w:t xml:space="preserve">ויום אחד הבנתי שהתפילה הזאת התקבלה. הגעתי למעון. אלה היו ימים מאוד עמוסים והרבה משימות שאת פתאום מוצאת את עצמך נדרשת להן לבד, ולצד זה גם השיקום שלי עצמי מהפציעה בפיגוע. </w:t>
      </w:r>
      <w:bookmarkStart w:id="1296" w:name="_ETM_Q8_258000"/>
      <w:bookmarkEnd w:id="1296"/>
      <w:r>
        <w:rPr>
          <w:rFonts w:hint="cs"/>
          <w:rtl/>
        </w:rPr>
        <w:t xml:space="preserve">אני מגיעה למעון, ומנהלת המעון מבקשת ממני להמתין עד שהיא תגיע. אני זוכרת שמיד הלחץ מתחיל לעלות </w:t>
      </w:r>
      <w:r>
        <w:rPr>
          <w:rtl/>
        </w:rPr>
        <w:t>–</w:t>
      </w:r>
      <w:r>
        <w:rPr>
          <w:rFonts w:hint="cs"/>
          <w:rtl/>
        </w:rPr>
        <w:t xml:space="preserve"> רגע, מה שכחתי, מה לא הבאתי; תמיד יש המקום הזה שאת רוצה להיות אימא בסדר ולמלא שם את החיסרון הזה. ואז המנהלת נכנסת פנימה ושואלת אותי: למה לא קראת לה שמחה? ואני בכלל לא מבינה את </w:t>
      </w:r>
      <w:bookmarkStart w:id="1297" w:name="_ETM_Q8_281000"/>
      <w:bookmarkEnd w:id="1297"/>
      <w:r>
        <w:rPr>
          <w:rFonts w:hint="cs"/>
          <w:rtl/>
        </w:rPr>
        <w:t xml:space="preserve">השאלה. מה זאת אומרת? מה שמחה? ואז היא </w:t>
      </w:r>
      <w:bookmarkStart w:id="1298" w:name="_ETM_Q8_283000"/>
      <w:bookmarkEnd w:id="1298"/>
      <w:r>
        <w:rPr>
          <w:rFonts w:hint="cs"/>
          <w:rtl/>
        </w:rPr>
        <w:t xml:space="preserve">אומרת, תדעי לך שהילדה הזאת, מרגע שהיא נכנסת למעון עד הרגע שהיא יוצאת ממנו, מרוח לה על הפרצוף חיוך ענקי, והיא פשוט ילדה שמחה. </w:t>
      </w:r>
    </w:p>
    <w:p w:rsidR="00347DB1" w:rsidRDefault="00347DB1" w:rsidP="000942C5">
      <w:pPr>
        <w:pStyle w:val="af2"/>
        <w:jc w:val="both"/>
        <w:rPr>
          <w:rtl/>
        </w:rPr>
      </w:pPr>
    </w:p>
    <w:p w:rsidR="00347DB1" w:rsidRDefault="00347DB1" w:rsidP="00F6633F">
      <w:pPr>
        <w:pStyle w:val="af2"/>
        <w:jc w:val="both"/>
        <w:rPr>
          <w:rtl/>
        </w:rPr>
      </w:pPr>
      <w:bookmarkStart w:id="1299" w:name="_ETM_Q8_299000"/>
      <w:bookmarkEnd w:id="1299"/>
      <w:r>
        <w:rPr>
          <w:rFonts w:hint="cs"/>
          <w:rtl/>
        </w:rPr>
        <w:t>אני זוכרת</w:t>
      </w:r>
      <w:bookmarkStart w:id="1300" w:name="_ETM_Q8_301000"/>
      <w:bookmarkEnd w:id="1300"/>
      <w:r>
        <w:rPr>
          <w:rFonts w:hint="cs"/>
          <w:rtl/>
        </w:rPr>
        <w:t xml:space="preserve"> שזה היה רגע שאמרתי: השם, תודה, בורא עולם, תודה. כי זה היה החשש הכי גדול שלי שאני </w:t>
      </w:r>
      <w:bookmarkStart w:id="1301" w:name="_ETM_Q8_309000"/>
      <w:bookmarkEnd w:id="1301"/>
      <w:r>
        <w:rPr>
          <w:rFonts w:hint="cs"/>
          <w:rtl/>
        </w:rPr>
        <w:t xml:space="preserve">אלך לצד היתומים האלה. ראיתי את המבטים של אלה שהביטו בהם במבט של מסכנות, היתומים המסכנים. ואני חושבת שזה גם </w:t>
      </w:r>
      <w:bookmarkStart w:id="1302" w:name="_ETM_Q8_319000"/>
      <w:bookmarkEnd w:id="1302"/>
      <w:r>
        <w:rPr>
          <w:rFonts w:hint="cs"/>
          <w:rtl/>
        </w:rPr>
        <w:t xml:space="preserve">מסר שאנחנו צריכים לדעת אותו, שגם ככה קשה לאלמנה, גם ככה קשה לאלמן </w:t>
      </w:r>
      <w:r>
        <w:rPr>
          <w:rtl/>
        </w:rPr>
        <w:t>–</w:t>
      </w:r>
      <w:r>
        <w:rPr>
          <w:rFonts w:hint="cs"/>
          <w:rtl/>
        </w:rPr>
        <w:t xml:space="preserve"> </w:t>
      </w:r>
      <w:bookmarkStart w:id="1303" w:name="_ETM_Q8_328000"/>
      <w:bookmarkEnd w:id="1303"/>
      <w:r>
        <w:rPr>
          <w:rFonts w:hint="cs"/>
          <w:rtl/>
        </w:rPr>
        <w:t xml:space="preserve">דרך אגב, יש גם אלמנים, מאבדים גם אימהות לא מעט </w:t>
      </w:r>
      <w:r>
        <w:rPr>
          <w:rtl/>
        </w:rPr>
        <w:t>–</w:t>
      </w:r>
      <w:r>
        <w:rPr>
          <w:rFonts w:hint="cs"/>
          <w:rtl/>
        </w:rPr>
        <w:t xml:space="preserve"> </w:t>
      </w:r>
      <w:bookmarkStart w:id="1304" w:name="_ETM_Q8_327000"/>
      <w:bookmarkEnd w:id="1304"/>
      <w:r>
        <w:rPr>
          <w:rFonts w:hint="cs"/>
          <w:rtl/>
        </w:rPr>
        <w:t>והמבטים המחלישים האלה, שמביטים מעמדה של אכפתיות, אבל אני חושבת שהמבט שהיתום ראוי לו זה מבט של אמונה; זה</w:t>
      </w:r>
      <w:bookmarkStart w:id="1305" w:name="_ETM_Q8_348000"/>
      <w:bookmarkEnd w:id="1305"/>
      <w:r>
        <w:rPr>
          <w:rFonts w:hint="cs"/>
          <w:rtl/>
        </w:rPr>
        <w:t xml:space="preserve"> מבט שאומר</w:t>
      </w:r>
      <w:bookmarkStart w:id="1306" w:name="_ETM_Q8_351000"/>
      <w:bookmarkEnd w:id="1306"/>
      <w:r>
        <w:rPr>
          <w:rFonts w:hint="cs"/>
          <w:rtl/>
        </w:rPr>
        <w:t xml:space="preserve">: כן, נכון, אתה נמצא במקום הכי כואב וקשה ועם חיסרון הכי גדול בעולם, יש משהו </w:t>
      </w:r>
      <w:bookmarkStart w:id="1307" w:name="_ETM_Q8_358000"/>
      <w:bookmarkEnd w:id="1307"/>
      <w:r>
        <w:rPr>
          <w:rFonts w:hint="cs"/>
          <w:rtl/>
        </w:rPr>
        <w:t>ששום דבר לא יכול למלא, אבל בסוף, עם האבא שבשמיים, אבי יתומים ודיין אלמנות,</w:t>
      </w:r>
      <w:bookmarkStart w:id="1308" w:name="_ETM_Q8_365000"/>
      <w:bookmarkEnd w:id="1308"/>
      <w:r>
        <w:rPr>
          <w:rFonts w:hint="cs"/>
          <w:rtl/>
        </w:rPr>
        <w:t xml:space="preserve"> שם אותך במציאות הזאת, זאת אומרת שיש בך וניטעו </w:t>
      </w:r>
      <w:r w:rsidRPr="003574BE">
        <w:rPr>
          <w:rtl/>
        </w:rPr>
        <w:t>בָּךְ</w:t>
      </w:r>
      <w:r>
        <w:rPr>
          <w:rFonts w:hint="cs"/>
          <w:rtl/>
        </w:rPr>
        <w:t xml:space="preserve"> </w:t>
      </w:r>
      <w:r w:rsidRPr="003574BE">
        <w:rPr>
          <w:rtl/>
        </w:rPr>
        <w:t xml:space="preserve">וּבְךָ </w:t>
      </w:r>
      <w:r>
        <w:rPr>
          <w:rFonts w:hint="cs"/>
          <w:rtl/>
        </w:rPr>
        <w:t xml:space="preserve">כוחות החיים כדי לצמוח גם מהשבר הזה. </w:t>
      </w:r>
    </w:p>
    <w:p w:rsidR="00347DB1" w:rsidRDefault="00347DB1" w:rsidP="00C56511">
      <w:pPr>
        <w:rPr>
          <w:rtl/>
        </w:rPr>
      </w:pPr>
    </w:p>
    <w:p w:rsidR="00347DB1" w:rsidRDefault="00347DB1" w:rsidP="00F6633F">
      <w:pPr>
        <w:rPr>
          <w:rtl/>
        </w:rPr>
      </w:pPr>
      <w:r>
        <w:rPr>
          <w:rFonts w:hint="cs"/>
          <w:rtl/>
        </w:rPr>
        <w:t xml:space="preserve">אני זוכרת שבמהלך המלחמה הזאת, לצערי </w:t>
      </w:r>
      <w:bookmarkStart w:id="1309" w:name="_ETM_Q8_384000"/>
      <w:bookmarkEnd w:id="1309"/>
      <w:r>
        <w:rPr>
          <w:rFonts w:hint="cs"/>
          <w:rtl/>
        </w:rPr>
        <w:t xml:space="preserve">הרב, ביקרתי הרבה מאוד אלמנות. לצערנו, אחד המאפיינים שראינו בהיקפים גדולים זה אלמנות שהיו </w:t>
      </w:r>
      <w:bookmarkStart w:id="1310" w:name="_ETM_Q8_393000"/>
      <w:bookmarkEnd w:id="1310"/>
      <w:r>
        <w:rPr>
          <w:rFonts w:hint="cs"/>
          <w:rtl/>
        </w:rPr>
        <w:t>בהיריון. אני זוכרת שאחד הפחדים והחששות הכי גדולים ששמעתי מהן זה: מה,</w:t>
      </w:r>
      <w:bookmarkStart w:id="1311" w:name="_ETM_Q8_405000"/>
      <w:bookmarkEnd w:id="1311"/>
      <w:r>
        <w:rPr>
          <w:rFonts w:hint="cs"/>
          <w:rtl/>
        </w:rPr>
        <w:t xml:space="preserve"> הוא לא יכיר את אבא שלו? היא לא תכיר את אבא שלה? הם לא ידעו מי הוא היה? ותמיד סיפרתי שאפשר שהילדים האלה יכירו את אבא שלהם אפילו בעומק הרבה יותר גדול</w:t>
      </w:r>
      <w:bookmarkStart w:id="1312" w:name="_ETM_Q8_422000"/>
      <w:bookmarkEnd w:id="1312"/>
      <w:r>
        <w:rPr>
          <w:rFonts w:hint="cs"/>
          <w:rtl/>
        </w:rPr>
        <w:t xml:space="preserve"> ממה שילד רגיל שאבא שלו נמצא בשגרה זוכה להכיר. סיפרתי להם על שרה שלי, שנולדה ממש באותו היום, וניסיתי לקשור אצלה הרבה קצוות בהיכרות עם אבא שלה. אחד הדברים שעשיתי זה שכל סיפור </w:t>
      </w:r>
      <w:bookmarkStart w:id="1313" w:name="_ETM_Q8_448000"/>
      <w:bookmarkEnd w:id="1313"/>
      <w:r>
        <w:rPr>
          <w:rFonts w:hint="cs"/>
          <w:rtl/>
        </w:rPr>
        <w:t xml:space="preserve">שהיה קשור אליה </w:t>
      </w:r>
      <w:r>
        <w:rPr>
          <w:rtl/>
        </w:rPr>
        <w:t>–</w:t>
      </w:r>
      <w:r>
        <w:rPr>
          <w:rFonts w:hint="cs"/>
          <w:rtl/>
        </w:rPr>
        <w:t xml:space="preserve"> למשל שהיה מנהג מיוחד שבהבדלה שולי היה לוקח מהיין והיה מורח על עצמו ובסוף גם על הבטן, ואמרתי לה: </w:t>
      </w:r>
      <w:bookmarkStart w:id="1314" w:name="_ETM_Q8_463000"/>
      <w:bookmarkEnd w:id="1314"/>
      <w:r>
        <w:rPr>
          <w:rFonts w:hint="cs"/>
          <w:rtl/>
        </w:rPr>
        <w:t>זה היה בשבילך. גם לקחתי אותה לראות אולטרסאונד כדי לספר לה איך אבא ראה אותה, וגם לתינוקת הזאת שנמצאת שם בבטן יש סיפורים ועל הקשר ועל החיבור.</w:t>
      </w:r>
    </w:p>
    <w:p w:rsidR="00347DB1" w:rsidRDefault="00347DB1" w:rsidP="00C56511">
      <w:pPr>
        <w:rPr>
          <w:rtl/>
        </w:rPr>
      </w:pPr>
    </w:p>
    <w:p w:rsidR="00347DB1" w:rsidRDefault="00347DB1" w:rsidP="00F6633F">
      <w:pPr>
        <w:rPr>
          <w:rtl/>
        </w:rPr>
      </w:pPr>
      <w:r>
        <w:rPr>
          <w:rFonts w:hint="cs"/>
          <w:rtl/>
        </w:rPr>
        <w:t xml:space="preserve">יום אחד היה </w:t>
      </w:r>
      <w:r>
        <w:rPr>
          <w:rtl/>
        </w:rPr>
        <w:t>–</w:t>
      </w:r>
      <w:r>
        <w:rPr>
          <w:rFonts w:hint="cs"/>
          <w:rtl/>
        </w:rPr>
        <w:t xml:space="preserve"> ועם זה אני מסיימת, אבל אני רוצה לספר את זה, כי זה משהו שנותן הרבה אופטימיות וכוח לאלמנות האלה. יום אחד היא מתקוטטת עם אח שלה. היא הייתה אז בת שלוש והוא בן ארבע וקצת. ואז יש שם חילופי דברים והוא אומר לה: אני ראיתי את אבא שולי ואת לא. והקטנטונת המתוקה הזאת, בלי להתבלבל בכלל, מביטה בו ואומרת לו עם חיוך ענק על הפנים: גם אני ראיתי אותו. וכולנו </w:t>
      </w:r>
      <w:proofErr w:type="spellStart"/>
      <w:r>
        <w:rPr>
          <w:rFonts w:hint="cs"/>
          <w:rtl/>
        </w:rPr>
        <w:t>מתכווצ'צ'ים</w:t>
      </w:r>
      <w:proofErr w:type="spellEnd"/>
      <w:r>
        <w:rPr>
          <w:rFonts w:hint="cs"/>
          <w:rtl/>
        </w:rPr>
        <w:t xml:space="preserve"> </w:t>
      </w:r>
      <w:r>
        <w:rPr>
          <w:rtl/>
        </w:rPr>
        <w:t>–</w:t>
      </w:r>
      <w:r>
        <w:rPr>
          <w:rFonts w:hint="cs"/>
          <w:rtl/>
        </w:rPr>
        <w:t xml:space="preserve"> מה הולך להיות פה </w:t>
      </w:r>
      <w:bookmarkStart w:id="1315" w:name="_ETM_Q8_517000"/>
      <w:bookmarkEnd w:id="1315"/>
      <w:r>
        <w:rPr>
          <w:rtl/>
        </w:rPr>
        <w:t>–</w:t>
      </w:r>
      <w:r>
        <w:rPr>
          <w:rFonts w:hint="cs"/>
          <w:rtl/>
        </w:rPr>
        <w:t xml:space="preserve"> ואז היא מסתכלת עליו ואומרת לו: דרך הבטן, דרך הבטן. </w:t>
      </w:r>
    </w:p>
    <w:p w:rsidR="00347DB1" w:rsidRDefault="00347DB1" w:rsidP="005E7E61">
      <w:pPr>
        <w:rPr>
          <w:rtl/>
        </w:rPr>
      </w:pPr>
      <w:bookmarkStart w:id="1316" w:name="_ETM_Q8_526000"/>
      <w:bookmarkEnd w:id="1316"/>
    </w:p>
    <w:p w:rsidR="00347DB1" w:rsidRDefault="00347DB1" w:rsidP="00F6633F">
      <w:pPr>
        <w:rPr>
          <w:rtl/>
        </w:rPr>
      </w:pPr>
      <w:r>
        <w:rPr>
          <w:rFonts w:hint="cs"/>
          <w:rtl/>
        </w:rPr>
        <w:t xml:space="preserve">אני חושבת שזאת האופטימיות הזאת שאנחנו צריכים לתת גם במבט שלנו על היתומים, מעבר לדאגה, לתמיכה ולליווי, מבט מאמין שיודע שהכוחות נטועים שם לצמוח; ולא רק לצלוח את היתמות הזאת, אלא גם לצמוח ממנה ולהפוך להיות אנשים שמביאים את </w:t>
      </w:r>
      <w:bookmarkStart w:id="1317" w:name="_ETM_Q8_548000"/>
      <w:bookmarkEnd w:id="1317"/>
      <w:r>
        <w:rPr>
          <w:rFonts w:hint="cs"/>
          <w:rtl/>
        </w:rPr>
        <w:t xml:space="preserve">המורשת של מי שאיננו כאן. תודה רבה. </w:t>
      </w:r>
    </w:p>
    <w:p w:rsidR="00347DB1" w:rsidRDefault="00347DB1" w:rsidP="00C56511">
      <w:pPr>
        <w:rPr>
          <w:rtl/>
        </w:rPr>
      </w:pPr>
    </w:p>
    <w:p w:rsidR="00347DB1" w:rsidRDefault="00347DB1" w:rsidP="00810275">
      <w:pPr>
        <w:pStyle w:val="af6"/>
        <w:keepNext/>
        <w:rPr>
          <w:rtl/>
        </w:rPr>
      </w:pPr>
      <w:bookmarkStart w:id="1318" w:name="ET_yor_6307_3"/>
      <w:r w:rsidRPr="00810275">
        <w:rPr>
          <w:rStyle w:val="TagStyle"/>
          <w:rtl/>
        </w:rPr>
        <w:t xml:space="preserve"> &lt;&lt; יור &gt;&gt;</w:t>
      </w:r>
      <w:r w:rsidRPr="00C56511">
        <w:rPr>
          <w:rStyle w:val="TagStyle"/>
          <w:rtl/>
        </w:rPr>
        <w:t xml:space="preserve"> </w:t>
      </w:r>
      <w:r>
        <w:rPr>
          <w:rtl/>
        </w:rPr>
        <w:t>היו"ר יבגני סובה:</w:t>
      </w:r>
      <w:r w:rsidRPr="00C56511">
        <w:rPr>
          <w:rStyle w:val="TagStyle"/>
          <w:rtl/>
        </w:rPr>
        <w:t xml:space="preserve"> </w:t>
      </w:r>
      <w:r w:rsidRPr="00810275">
        <w:rPr>
          <w:rStyle w:val="TagStyle"/>
          <w:rtl/>
        </w:rPr>
        <w:t>&lt;&lt; יור &gt;&gt;</w:t>
      </w:r>
      <w:r>
        <w:rPr>
          <w:rtl/>
        </w:rPr>
        <w:t xml:space="preserve">   </w:t>
      </w:r>
      <w:bookmarkEnd w:id="1318"/>
    </w:p>
    <w:p w:rsidR="00347DB1" w:rsidRDefault="00347DB1" w:rsidP="004C10C1">
      <w:pPr>
        <w:rPr>
          <w:rtl/>
        </w:rPr>
      </w:pPr>
    </w:p>
    <w:p w:rsidR="00347DB1" w:rsidRDefault="00347DB1" w:rsidP="00C56511">
      <w:pPr>
        <w:rPr>
          <w:rtl/>
        </w:rPr>
      </w:pPr>
      <w:r>
        <w:rPr>
          <w:rFonts w:hint="cs"/>
          <w:rtl/>
        </w:rPr>
        <w:t xml:space="preserve">תודה רבה לחברת הכנסת לימור סון הר מלך. </w:t>
      </w:r>
      <w:bookmarkStart w:id="1319" w:name="_ETM_Q8_551000"/>
      <w:bookmarkEnd w:id="1319"/>
      <w:r>
        <w:rPr>
          <w:rFonts w:hint="cs"/>
          <w:rtl/>
        </w:rPr>
        <w:t xml:space="preserve">שר האוצר יסכם. </w:t>
      </w:r>
    </w:p>
    <w:p w:rsidR="00347DB1" w:rsidRDefault="00347DB1" w:rsidP="00C56511">
      <w:pPr>
        <w:rPr>
          <w:rtl/>
        </w:rPr>
      </w:pPr>
    </w:p>
    <w:p w:rsidR="00347DB1" w:rsidRDefault="00347DB1" w:rsidP="004C10C1">
      <w:pPr>
        <w:rPr>
          <w:rtl/>
        </w:rPr>
      </w:pPr>
      <w:bookmarkStart w:id="1320" w:name="_ETM_Q8_562000"/>
      <w:bookmarkEnd w:id="1320"/>
      <w:r>
        <w:rPr>
          <w:rFonts w:hint="cs"/>
          <w:rtl/>
        </w:rPr>
        <w:t>אנחנו תמיד מברכים</w:t>
      </w:r>
      <w:bookmarkStart w:id="1321" w:name="_ETM_Q8_569000"/>
      <w:bookmarkEnd w:id="1321"/>
      <w:r>
        <w:rPr>
          <w:rFonts w:hint="cs"/>
          <w:rtl/>
        </w:rPr>
        <w:t xml:space="preserve"> אורחים מגאורגיה. אז אנחנו מברכים אתכם כאן בכנסת ישראל</w:t>
      </w:r>
      <w:bookmarkStart w:id="1322" w:name="_ETM_Q8_571000"/>
      <w:bookmarkEnd w:id="1322"/>
      <w:r>
        <w:rPr>
          <w:rFonts w:hint="cs"/>
          <w:rtl/>
        </w:rPr>
        <w:t xml:space="preserve"> על פי בקשתו של חבר הכנסת אכרם חסון. כל בקשה מתקבלת, במיוחד בימים מיוחדים. </w:t>
      </w:r>
    </w:p>
    <w:p w:rsidR="00347DB1" w:rsidRDefault="00347DB1" w:rsidP="00C56511">
      <w:pPr>
        <w:rPr>
          <w:rtl/>
        </w:rPr>
      </w:pPr>
    </w:p>
    <w:p w:rsidR="00347DB1" w:rsidRDefault="00347DB1" w:rsidP="00C56511">
      <w:pPr>
        <w:rPr>
          <w:rtl/>
        </w:rPr>
      </w:pPr>
      <w:bookmarkStart w:id="1323" w:name="_ETM_Q8_578000"/>
      <w:bookmarkEnd w:id="1323"/>
      <w:r>
        <w:rPr>
          <w:rFonts w:hint="cs"/>
          <w:rtl/>
        </w:rPr>
        <w:t xml:space="preserve">שר האוצר, בבקשה. </w:t>
      </w:r>
    </w:p>
    <w:p w:rsidR="00347DB1" w:rsidRDefault="00347DB1" w:rsidP="00C56511">
      <w:pPr>
        <w:rPr>
          <w:rtl/>
        </w:rPr>
      </w:pPr>
    </w:p>
    <w:p w:rsidR="00347DB1" w:rsidRDefault="00347DB1" w:rsidP="00810275">
      <w:pPr>
        <w:pStyle w:val="a4"/>
        <w:keepNext/>
        <w:rPr>
          <w:rtl/>
        </w:rPr>
      </w:pPr>
      <w:bookmarkStart w:id="1324" w:name="ET_speaker_6453_4"/>
      <w:r w:rsidRPr="00810275">
        <w:rPr>
          <w:rStyle w:val="TagStyle"/>
          <w:rtl/>
        </w:rPr>
        <w:t xml:space="preserve"> &lt;&lt; דובר &gt;&gt;</w:t>
      </w:r>
      <w:r w:rsidRPr="00C56511">
        <w:rPr>
          <w:rStyle w:val="TagStyle"/>
          <w:rtl/>
        </w:rPr>
        <w:t xml:space="preserve"> </w:t>
      </w:r>
      <w:bookmarkStart w:id="1325" w:name="_Toc217409401"/>
      <w:r>
        <w:rPr>
          <w:rtl/>
        </w:rPr>
        <w:t>שר האוצר בצלאל סמוטריץ':</w:t>
      </w:r>
      <w:bookmarkEnd w:id="1325"/>
      <w:r w:rsidRPr="00C56511">
        <w:rPr>
          <w:rStyle w:val="TagStyle"/>
          <w:rtl/>
        </w:rPr>
        <w:t xml:space="preserve"> </w:t>
      </w:r>
      <w:r w:rsidRPr="00810275">
        <w:rPr>
          <w:rStyle w:val="TagStyle"/>
          <w:rtl/>
        </w:rPr>
        <w:t>&lt;&lt; דובר &gt;&gt;</w:t>
      </w:r>
      <w:r>
        <w:rPr>
          <w:rtl/>
        </w:rPr>
        <w:t xml:space="preserve">   </w:t>
      </w:r>
      <w:bookmarkEnd w:id="1324"/>
    </w:p>
    <w:p w:rsidR="00347DB1" w:rsidRDefault="00347DB1" w:rsidP="004C10C1">
      <w:pPr>
        <w:rPr>
          <w:rtl/>
        </w:rPr>
      </w:pPr>
    </w:p>
    <w:p w:rsidR="00347DB1" w:rsidRDefault="00347DB1" w:rsidP="00C56511">
      <w:pPr>
        <w:rPr>
          <w:rtl/>
        </w:rPr>
      </w:pPr>
      <w:r>
        <w:rPr>
          <w:rFonts w:hint="cs"/>
          <w:rtl/>
        </w:rPr>
        <w:t>אדוני היושב-ראש, חבריי חברי</w:t>
      </w:r>
      <w:bookmarkStart w:id="1326" w:name="_ETM_Q8_581000"/>
      <w:bookmarkEnd w:id="1326"/>
      <w:r>
        <w:rPr>
          <w:rFonts w:hint="cs"/>
          <w:rtl/>
        </w:rPr>
        <w:t xml:space="preserve"> הכנסת, אני מתכבד להקריא את תשובתו של שר הרווחה חבר הכנסת חיים כץ. </w:t>
      </w:r>
    </w:p>
    <w:p w:rsidR="00347DB1" w:rsidRDefault="00347DB1" w:rsidP="00C56511">
      <w:pPr>
        <w:rPr>
          <w:rtl/>
        </w:rPr>
      </w:pPr>
    </w:p>
    <w:p w:rsidR="00347DB1" w:rsidRDefault="00347DB1" w:rsidP="00810275">
      <w:pPr>
        <w:pStyle w:val="af6"/>
        <w:keepNext/>
        <w:rPr>
          <w:rtl/>
        </w:rPr>
      </w:pPr>
      <w:r w:rsidRPr="00810275">
        <w:rPr>
          <w:rStyle w:val="TagStyle"/>
          <w:rtl/>
        </w:rPr>
        <w:t xml:space="preserve"> &lt;&lt; יור &gt;&gt;</w:t>
      </w:r>
      <w:r w:rsidRPr="00C56511">
        <w:rPr>
          <w:rStyle w:val="TagStyle"/>
          <w:rtl/>
        </w:rPr>
        <w:t xml:space="preserve"> </w:t>
      </w:r>
      <w:r>
        <w:rPr>
          <w:rtl/>
        </w:rPr>
        <w:t>היו"ר יבגני סובה:</w:t>
      </w:r>
      <w:r w:rsidRPr="00C56511">
        <w:rPr>
          <w:rStyle w:val="TagStyle"/>
          <w:rtl/>
        </w:rPr>
        <w:t xml:space="preserve"> </w:t>
      </w:r>
      <w:r w:rsidRPr="00810275">
        <w:rPr>
          <w:rStyle w:val="TagStyle"/>
          <w:rtl/>
        </w:rPr>
        <w:t>&lt;&lt; יור &gt;&gt;</w:t>
      </w:r>
      <w:r>
        <w:rPr>
          <w:rtl/>
        </w:rPr>
        <w:t xml:space="preserve">   </w:t>
      </w:r>
    </w:p>
    <w:p w:rsidR="00347DB1" w:rsidRDefault="00347DB1" w:rsidP="004C10C1">
      <w:pPr>
        <w:rPr>
          <w:rtl/>
        </w:rPr>
      </w:pPr>
    </w:p>
    <w:p w:rsidR="00347DB1" w:rsidRDefault="00347DB1" w:rsidP="00C56511">
      <w:pPr>
        <w:rPr>
          <w:rtl/>
        </w:rPr>
      </w:pPr>
      <w:r>
        <w:rPr>
          <w:rFonts w:hint="cs"/>
          <w:rtl/>
        </w:rPr>
        <w:t xml:space="preserve">היום צריך גם להגיד את השם, כי יש בלבול עם התפקידים והסמכויות של השרים. </w:t>
      </w:r>
    </w:p>
    <w:p w:rsidR="00347DB1" w:rsidRDefault="00347DB1" w:rsidP="00C56511">
      <w:pPr>
        <w:rPr>
          <w:rtl/>
        </w:rPr>
      </w:pPr>
    </w:p>
    <w:p w:rsidR="00347DB1" w:rsidRDefault="00347DB1" w:rsidP="00810275">
      <w:pPr>
        <w:pStyle w:val="-"/>
        <w:keepNext/>
        <w:rPr>
          <w:rtl/>
        </w:rPr>
      </w:pPr>
      <w:bookmarkStart w:id="1327" w:name="ET_speakercontinue_6453_6"/>
      <w:r w:rsidRPr="00810275">
        <w:rPr>
          <w:rStyle w:val="TagStyle"/>
          <w:rtl/>
        </w:rPr>
        <w:t xml:space="preserve"> &lt;&lt; דובר_המשך &gt;&gt;</w:t>
      </w:r>
      <w:r w:rsidRPr="00C56511">
        <w:rPr>
          <w:rStyle w:val="TagStyle"/>
          <w:rtl/>
        </w:rPr>
        <w:t xml:space="preserve"> </w:t>
      </w:r>
      <w:r>
        <w:rPr>
          <w:rtl/>
        </w:rPr>
        <w:t>שר האוצר בצלאל סמוטריץ':</w:t>
      </w:r>
      <w:r w:rsidRPr="00C56511">
        <w:rPr>
          <w:rStyle w:val="TagStyle"/>
          <w:rtl/>
        </w:rPr>
        <w:t xml:space="preserve"> </w:t>
      </w:r>
      <w:r w:rsidRPr="00810275">
        <w:rPr>
          <w:rStyle w:val="TagStyle"/>
          <w:rtl/>
        </w:rPr>
        <w:t>&lt;&lt; דובר_המשך &gt;&gt;</w:t>
      </w:r>
      <w:r>
        <w:rPr>
          <w:rtl/>
        </w:rPr>
        <w:t xml:space="preserve">   </w:t>
      </w:r>
      <w:bookmarkEnd w:id="1327"/>
    </w:p>
    <w:p w:rsidR="00347DB1" w:rsidRDefault="00347DB1" w:rsidP="004C10C1">
      <w:pPr>
        <w:rPr>
          <w:rtl/>
        </w:rPr>
      </w:pPr>
    </w:p>
    <w:p w:rsidR="00347DB1" w:rsidRDefault="00347DB1" w:rsidP="00C56511">
      <w:pPr>
        <w:rPr>
          <w:rtl/>
        </w:rPr>
      </w:pPr>
      <w:r>
        <w:rPr>
          <w:rFonts w:hint="cs"/>
          <w:rtl/>
        </w:rPr>
        <w:t xml:space="preserve">שר השיכון, שר הבריאות, שר הרווחה ושר התיירות. </w:t>
      </w:r>
    </w:p>
    <w:p w:rsidR="00347DB1" w:rsidRDefault="00347DB1" w:rsidP="00435E49">
      <w:pPr>
        <w:ind w:firstLine="0"/>
        <w:rPr>
          <w:rtl/>
        </w:rPr>
      </w:pPr>
    </w:p>
    <w:p w:rsidR="00347DB1" w:rsidRDefault="00347DB1" w:rsidP="00810275">
      <w:pPr>
        <w:pStyle w:val="af6"/>
        <w:keepNext/>
        <w:rPr>
          <w:rtl/>
        </w:rPr>
      </w:pPr>
      <w:r w:rsidRPr="00810275">
        <w:rPr>
          <w:rStyle w:val="TagStyle"/>
          <w:rtl/>
        </w:rPr>
        <w:t xml:space="preserve"> &lt;&lt; יור &gt;&gt;</w:t>
      </w:r>
      <w:r w:rsidRPr="00435E49">
        <w:rPr>
          <w:rStyle w:val="TagStyle"/>
          <w:rtl/>
        </w:rPr>
        <w:t xml:space="preserve"> </w:t>
      </w:r>
      <w:r>
        <w:rPr>
          <w:rtl/>
        </w:rPr>
        <w:t>היו"ר יבגני סובה:</w:t>
      </w:r>
      <w:r w:rsidRPr="00435E49">
        <w:rPr>
          <w:rStyle w:val="TagStyle"/>
          <w:rtl/>
        </w:rPr>
        <w:t xml:space="preserve"> </w:t>
      </w:r>
      <w:r w:rsidRPr="00810275">
        <w:rPr>
          <w:rStyle w:val="TagStyle"/>
          <w:rtl/>
        </w:rPr>
        <w:t>&lt;&lt; יור &gt;&gt;</w:t>
      </w:r>
      <w:r>
        <w:rPr>
          <w:rtl/>
        </w:rPr>
        <w:t xml:space="preserve">   </w:t>
      </w:r>
    </w:p>
    <w:p w:rsidR="00347DB1" w:rsidRDefault="00347DB1" w:rsidP="004C10C1">
      <w:pPr>
        <w:rPr>
          <w:rtl/>
        </w:rPr>
      </w:pPr>
    </w:p>
    <w:p w:rsidR="00347DB1" w:rsidRDefault="00347DB1" w:rsidP="00435E49">
      <w:pPr>
        <w:rPr>
          <w:rtl/>
        </w:rPr>
      </w:pPr>
      <w:r>
        <w:rPr>
          <w:rFonts w:hint="cs"/>
          <w:rtl/>
        </w:rPr>
        <w:t>לא מספיק להגיד</w:t>
      </w:r>
      <w:bookmarkStart w:id="1328" w:name="_ETM_Q8_597000"/>
      <w:bookmarkEnd w:id="1328"/>
      <w:r>
        <w:rPr>
          <w:rFonts w:hint="cs"/>
          <w:rtl/>
        </w:rPr>
        <w:t xml:space="preserve"> שר למשהו, צריך להגיד את שם השר. </w:t>
      </w:r>
    </w:p>
    <w:p w:rsidR="00347DB1" w:rsidRDefault="00347DB1" w:rsidP="00435E49">
      <w:pPr>
        <w:rPr>
          <w:rtl/>
        </w:rPr>
      </w:pPr>
    </w:p>
    <w:p w:rsidR="00347DB1" w:rsidRDefault="00347DB1" w:rsidP="00810275">
      <w:pPr>
        <w:pStyle w:val="-"/>
        <w:keepNext/>
        <w:rPr>
          <w:rtl/>
        </w:rPr>
      </w:pPr>
      <w:bookmarkStart w:id="1329" w:name="ET_speakercontinue_6453_7"/>
      <w:r w:rsidRPr="00810275">
        <w:rPr>
          <w:rStyle w:val="TagStyle"/>
          <w:rtl/>
        </w:rPr>
        <w:t xml:space="preserve"> &lt;&lt; דובר_המשך &gt;&gt;</w:t>
      </w:r>
      <w:r w:rsidRPr="003B345F">
        <w:rPr>
          <w:rStyle w:val="TagStyle"/>
          <w:rtl/>
        </w:rPr>
        <w:t xml:space="preserve"> </w:t>
      </w:r>
      <w:r>
        <w:rPr>
          <w:rtl/>
        </w:rPr>
        <w:t>שר האוצר בצלאל סמוטריץ':</w:t>
      </w:r>
      <w:r w:rsidRPr="003B345F">
        <w:rPr>
          <w:rStyle w:val="TagStyle"/>
          <w:rtl/>
        </w:rPr>
        <w:t xml:space="preserve"> </w:t>
      </w:r>
      <w:r w:rsidRPr="00810275">
        <w:rPr>
          <w:rStyle w:val="TagStyle"/>
          <w:rtl/>
        </w:rPr>
        <w:t>&lt;&lt; דובר_המשך &gt;&gt;</w:t>
      </w:r>
      <w:r>
        <w:rPr>
          <w:rtl/>
        </w:rPr>
        <w:t xml:space="preserve">   </w:t>
      </w:r>
      <w:bookmarkEnd w:id="1329"/>
    </w:p>
    <w:p w:rsidR="00347DB1" w:rsidRDefault="00347DB1" w:rsidP="004C10C1">
      <w:pPr>
        <w:rPr>
          <w:rtl/>
        </w:rPr>
      </w:pPr>
    </w:p>
    <w:p w:rsidR="00347DB1" w:rsidRPr="003B345F" w:rsidRDefault="00347DB1" w:rsidP="003B345F">
      <w:pPr>
        <w:rPr>
          <w:rtl/>
        </w:rPr>
      </w:pPr>
      <w:r>
        <w:rPr>
          <w:rFonts w:hint="cs"/>
          <w:rtl/>
        </w:rPr>
        <w:t>בקיצור, השר</w:t>
      </w:r>
      <w:bookmarkStart w:id="1330" w:name="_ETM_Q8_600000"/>
      <w:bookmarkEnd w:id="1330"/>
      <w:r>
        <w:rPr>
          <w:rFonts w:hint="cs"/>
          <w:rtl/>
        </w:rPr>
        <w:t xml:space="preserve"> חיים כץ, ידידי. אני מקריא את תשובתו, ואולי אחר כך אוסיף כמה מילים משלי. </w:t>
      </w:r>
    </w:p>
    <w:p w:rsidR="00347DB1" w:rsidRDefault="00347DB1" w:rsidP="003B345F">
      <w:pPr>
        <w:rPr>
          <w:rtl/>
        </w:rPr>
      </w:pPr>
    </w:p>
    <w:p w:rsidR="00347DB1" w:rsidRDefault="00347DB1" w:rsidP="003B345F">
      <w:pPr>
        <w:rPr>
          <w:rtl/>
        </w:rPr>
      </w:pPr>
      <w:r>
        <w:rPr>
          <w:rtl/>
        </w:rPr>
        <w:t>אנו עומדים כאן היום לסיכום יום משפחות היתומים בכנסת ישראל</w:t>
      </w:r>
      <w:r>
        <w:rPr>
          <w:rFonts w:hint="cs"/>
          <w:rtl/>
        </w:rPr>
        <w:t>.</w:t>
      </w:r>
      <w:r>
        <w:rPr>
          <w:rtl/>
        </w:rPr>
        <w:t xml:space="preserve"> </w:t>
      </w:r>
      <w:bookmarkStart w:id="1331" w:name="_ETM_Q8_610329"/>
      <w:bookmarkEnd w:id="1331"/>
      <w:r>
        <w:rPr>
          <w:rtl/>
        </w:rPr>
        <w:t xml:space="preserve">משרד הרווחה והביטחון החברתי מבקש לנצל את היום המיוחד הזה </w:t>
      </w:r>
      <w:bookmarkStart w:id="1332" w:name="_ETM_Q8_614453"/>
      <w:bookmarkEnd w:id="1332"/>
      <w:r>
        <w:rPr>
          <w:rtl/>
        </w:rPr>
        <w:t xml:space="preserve">על מנת להזכיר את החובה המוסרית והלאומית המוטלת על כולנו </w:t>
      </w:r>
      <w:bookmarkStart w:id="1333" w:name="_ETM_Q8_618577"/>
      <w:bookmarkEnd w:id="1333"/>
      <w:r>
        <w:rPr>
          <w:rtl/>
        </w:rPr>
        <w:t>לחבק את הילדות והילדים שאיבדו את היקר להם מכ</w:t>
      </w:r>
      <w:r>
        <w:rPr>
          <w:rFonts w:hint="cs"/>
          <w:rtl/>
        </w:rPr>
        <w:t>ו</w:t>
      </w:r>
      <w:r>
        <w:rPr>
          <w:rtl/>
        </w:rPr>
        <w:t xml:space="preserve">ל, לתמוך </w:t>
      </w:r>
      <w:bookmarkStart w:id="1334" w:name="_ETM_Q8_622701"/>
      <w:bookmarkEnd w:id="1334"/>
      <w:r>
        <w:rPr>
          <w:rtl/>
        </w:rPr>
        <w:t>בהם וללוות אותם. רווחתם ועתידם אינם רק אחריות מוסדית –</w:t>
      </w:r>
      <w:r>
        <w:rPr>
          <w:rFonts w:hint="cs"/>
          <w:rtl/>
        </w:rPr>
        <w:t xml:space="preserve"> </w:t>
      </w:r>
      <w:r>
        <w:rPr>
          <w:rtl/>
        </w:rPr>
        <w:t xml:space="preserve">הם </w:t>
      </w:r>
      <w:bookmarkStart w:id="1335" w:name="_ETM_Q8_626825"/>
      <w:bookmarkEnd w:id="1335"/>
      <w:r>
        <w:rPr>
          <w:rtl/>
        </w:rPr>
        <w:t xml:space="preserve">חובה אנושית וערכית שאיננה יודעת גבול. </w:t>
      </w:r>
      <w:bookmarkStart w:id="1336" w:name="_ETM_Q8_631619"/>
      <w:bookmarkEnd w:id="1336"/>
    </w:p>
    <w:p w:rsidR="00347DB1" w:rsidRDefault="00347DB1" w:rsidP="003B345F">
      <w:pPr>
        <w:rPr>
          <w:rtl/>
        </w:rPr>
      </w:pPr>
    </w:p>
    <w:p w:rsidR="00347DB1" w:rsidRDefault="00347DB1" w:rsidP="00F6633F">
      <w:pPr>
        <w:rPr>
          <w:rtl/>
        </w:rPr>
      </w:pPr>
      <w:r>
        <w:rPr>
          <w:rtl/>
        </w:rPr>
        <w:t xml:space="preserve">בשנתיים וחצי האחרונות חווינו ועודנו חווים את אחד האירועים הטרגיים </w:t>
      </w:r>
      <w:bookmarkStart w:id="1337" w:name="_ETM_Q8_635496"/>
      <w:bookmarkEnd w:id="1337"/>
      <w:r>
        <w:rPr>
          <w:rtl/>
        </w:rPr>
        <w:t xml:space="preserve">ביותר בתולדות מדינת ישראל, אירוע שגבה מחיר כבד מאלפי משפחות </w:t>
      </w:r>
      <w:bookmarkStart w:id="1338" w:name="_ETM_Q8_639373"/>
      <w:bookmarkEnd w:id="1338"/>
      <w:r>
        <w:rPr>
          <w:rtl/>
        </w:rPr>
        <w:t xml:space="preserve">והותיר מאחוריו ילדות וילדים יתומים רבים. </w:t>
      </w:r>
      <w:bookmarkStart w:id="1339" w:name="_ETM_Q8_643970"/>
      <w:bookmarkEnd w:id="1339"/>
      <w:r>
        <w:rPr>
          <w:rFonts w:hint="cs"/>
          <w:rtl/>
        </w:rPr>
        <w:t xml:space="preserve">7 </w:t>
      </w:r>
      <w:r>
        <w:rPr>
          <w:rtl/>
        </w:rPr>
        <w:t xml:space="preserve">באוקטובר </w:t>
      </w:r>
      <w:r>
        <w:rPr>
          <w:rFonts w:hint="cs"/>
          <w:rtl/>
        </w:rPr>
        <w:t>היוו</w:t>
      </w:r>
      <w:r>
        <w:rPr>
          <w:rtl/>
        </w:rPr>
        <w:t>ה נקודת מפנה עבור כולנו. האירועים הקשים ש</w:t>
      </w:r>
      <w:r>
        <w:rPr>
          <w:rFonts w:hint="cs"/>
          <w:rtl/>
        </w:rPr>
        <w:t>אירעו</w:t>
      </w:r>
      <w:r>
        <w:rPr>
          <w:rtl/>
        </w:rPr>
        <w:t xml:space="preserve"> </w:t>
      </w:r>
      <w:bookmarkStart w:id="1340" w:name="_ETM_Q8_648007"/>
      <w:bookmarkEnd w:id="1340"/>
      <w:r>
        <w:rPr>
          <w:rtl/>
        </w:rPr>
        <w:t xml:space="preserve">בשבת שמיני </w:t>
      </w:r>
      <w:r>
        <w:rPr>
          <w:rFonts w:hint="cs"/>
          <w:rtl/>
        </w:rPr>
        <w:t>ע</w:t>
      </w:r>
      <w:r>
        <w:rPr>
          <w:rtl/>
        </w:rPr>
        <w:t>צרת התשפ</w:t>
      </w:r>
      <w:r>
        <w:rPr>
          <w:rFonts w:hint="cs"/>
          <w:rtl/>
        </w:rPr>
        <w:t>"ד</w:t>
      </w:r>
      <w:r>
        <w:rPr>
          <w:rtl/>
        </w:rPr>
        <w:t xml:space="preserve"> והטבח שבוצע </w:t>
      </w:r>
      <w:r>
        <w:rPr>
          <w:rFonts w:hint="cs"/>
          <w:rtl/>
        </w:rPr>
        <w:t xml:space="preserve">בידי </w:t>
      </w:r>
      <w:bookmarkStart w:id="1341" w:name="_ETM_Q8_651000"/>
      <w:bookmarkEnd w:id="1341"/>
      <w:r>
        <w:rPr>
          <w:rtl/>
        </w:rPr>
        <w:t xml:space="preserve">מרצחי חמאס, </w:t>
      </w:r>
      <w:bookmarkStart w:id="1342" w:name="_ETM_Q8_652044"/>
      <w:bookmarkEnd w:id="1342"/>
      <w:r>
        <w:rPr>
          <w:rtl/>
        </w:rPr>
        <w:t xml:space="preserve">הותירו חלל עמוק בלב כולנו והדגישו את הצורך הדחוף להעניק </w:t>
      </w:r>
      <w:bookmarkStart w:id="1343" w:name="_ETM_Q8_656081"/>
      <w:bookmarkEnd w:id="1343"/>
      <w:r>
        <w:rPr>
          <w:rtl/>
        </w:rPr>
        <w:t xml:space="preserve">מענה ותמיכה מתמשכים לילדים היתומים ולמשפחותיהם. </w:t>
      </w:r>
      <w:bookmarkStart w:id="1344" w:name="_ETM_Q8_661029"/>
      <w:bookmarkEnd w:id="1344"/>
    </w:p>
    <w:p w:rsidR="00347DB1" w:rsidRDefault="00347DB1" w:rsidP="00622848">
      <w:pPr>
        <w:rPr>
          <w:rtl/>
        </w:rPr>
      </w:pPr>
    </w:p>
    <w:p w:rsidR="00347DB1" w:rsidRDefault="00347DB1" w:rsidP="00F6633F">
      <w:pPr>
        <w:rPr>
          <w:rtl/>
        </w:rPr>
      </w:pPr>
      <w:bookmarkStart w:id="1345" w:name="_ETM_Q8_660000"/>
      <w:bookmarkEnd w:id="1345"/>
      <w:r>
        <w:rPr>
          <w:rtl/>
        </w:rPr>
        <w:t xml:space="preserve">משרד הרווחה והביטחון החברתי פועל מתוך הבנה עמוקה של האחריות </w:t>
      </w:r>
      <w:bookmarkStart w:id="1346" w:name="_ETM_Q8_664659"/>
      <w:bookmarkEnd w:id="1346"/>
      <w:r>
        <w:rPr>
          <w:rtl/>
        </w:rPr>
        <w:t>הרבה המוטלת על כתפינו. התחלנו לפעול מ</w:t>
      </w:r>
      <w:r>
        <w:rPr>
          <w:rFonts w:hint="cs"/>
          <w:rtl/>
        </w:rPr>
        <w:t>י</w:t>
      </w:r>
      <w:r>
        <w:rPr>
          <w:rtl/>
        </w:rPr>
        <w:t>יד עם פרוץ המלחמה</w:t>
      </w:r>
      <w:r>
        <w:rPr>
          <w:rFonts w:hint="cs"/>
          <w:rtl/>
        </w:rPr>
        <w:t>:</w:t>
      </w:r>
      <w:r>
        <w:rPr>
          <w:rtl/>
        </w:rPr>
        <w:t xml:space="preserve"> </w:t>
      </w:r>
      <w:bookmarkStart w:id="1347" w:name="_ETM_Q8_668289"/>
      <w:bookmarkEnd w:id="1347"/>
      <w:r>
        <w:rPr>
          <w:rtl/>
        </w:rPr>
        <w:t>הקמנו צוותי חירום י</w:t>
      </w:r>
      <w:r>
        <w:rPr>
          <w:rFonts w:hint="cs"/>
          <w:rtl/>
        </w:rPr>
        <w:t>יע</w:t>
      </w:r>
      <w:r>
        <w:rPr>
          <w:rtl/>
        </w:rPr>
        <w:t xml:space="preserve">ודיים, סיפקנו סיוע נפשי וחומרי וליווינו מהרגע </w:t>
      </w:r>
      <w:bookmarkStart w:id="1348" w:name="_ETM_Q8_671919"/>
      <w:bookmarkEnd w:id="1348"/>
      <w:r>
        <w:rPr>
          <w:rtl/>
        </w:rPr>
        <w:t xml:space="preserve">הראשון את הילדים, את המשפחות, את </w:t>
      </w:r>
      <w:r>
        <w:rPr>
          <w:rFonts w:hint="cs"/>
          <w:rtl/>
        </w:rPr>
        <w:t>פד</w:t>
      </w:r>
      <w:r>
        <w:rPr>
          <w:rtl/>
        </w:rPr>
        <w:t>ויי השבי</w:t>
      </w:r>
      <w:r>
        <w:rPr>
          <w:rFonts w:hint="cs"/>
          <w:rtl/>
        </w:rPr>
        <w:t>,</w:t>
      </w:r>
      <w:r>
        <w:rPr>
          <w:rtl/>
        </w:rPr>
        <w:t xml:space="preserve"> לאורך כל </w:t>
      </w:r>
      <w:bookmarkStart w:id="1349" w:name="_ETM_Q8_675549"/>
      <w:bookmarkEnd w:id="1349"/>
      <w:r>
        <w:rPr>
          <w:rtl/>
        </w:rPr>
        <w:t>הדרך, ונמשיך ללוות ככל שנידרש</w:t>
      </w:r>
      <w:r>
        <w:rPr>
          <w:rFonts w:hint="cs"/>
          <w:rtl/>
        </w:rPr>
        <w:t>.</w:t>
      </w:r>
      <w:r>
        <w:rPr>
          <w:rtl/>
        </w:rPr>
        <w:t xml:space="preserve"> אני מוסיף</w:t>
      </w:r>
      <w:r>
        <w:rPr>
          <w:rFonts w:hint="cs"/>
          <w:rtl/>
        </w:rPr>
        <w:t>:</w:t>
      </w:r>
      <w:r>
        <w:rPr>
          <w:rtl/>
        </w:rPr>
        <w:t xml:space="preserve"> בעזרת השם</w:t>
      </w:r>
      <w:r>
        <w:rPr>
          <w:rFonts w:hint="cs"/>
          <w:rtl/>
        </w:rPr>
        <w:t>.</w:t>
      </w:r>
      <w:r>
        <w:rPr>
          <w:rtl/>
        </w:rPr>
        <w:t xml:space="preserve"> </w:t>
      </w:r>
      <w:bookmarkStart w:id="1350" w:name="_ETM_Q8_679720"/>
      <w:bookmarkEnd w:id="1350"/>
    </w:p>
    <w:p w:rsidR="00347DB1" w:rsidRDefault="00347DB1" w:rsidP="00622848">
      <w:pPr>
        <w:rPr>
          <w:rtl/>
        </w:rPr>
      </w:pPr>
    </w:p>
    <w:p w:rsidR="00347DB1" w:rsidRDefault="00347DB1" w:rsidP="00F6633F">
      <w:pPr>
        <w:rPr>
          <w:rtl/>
        </w:rPr>
      </w:pPr>
      <w:r>
        <w:rPr>
          <w:rtl/>
        </w:rPr>
        <w:t xml:space="preserve">להלן חלק מעשיית המשרד. אירועי </w:t>
      </w:r>
      <w:r>
        <w:rPr>
          <w:rFonts w:hint="cs"/>
          <w:rtl/>
        </w:rPr>
        <w:t>7</w:t>
      </w:r>
      <w:r>
        <w:rPr>
          <w:rtl/>
        </w:rPr>
        <w:t xml:space="preserve"> באוקטובר הותירו </w:t>
      </w:r>
      <w:r>
        <w:rPr>
          <w:rFonts w:hint="cs"/>
          <w:rtl/>
        </w:rPr>
        <w:t>23</w:t>
      </w:r>
      <w:r>
        <w:rPr>
          <w:rtl/>
        </w:rPr>
        <w:t xml:space="preserve"> </w:t>
      </w:r>
      <w:bookmarkStart w:id="1351" w:name="_ETM_Q8_683579"/>
      <w:bookmarkEnd w:id="1351"/>
      <w:r>
        <w:rPr>
          <w:rtl/>
        </w:rPr>
        <w:t xml:space="preserve">ילדים עד גיל </w:t>
      </w:r>
      <w:r>
        <w:rPr>
          <w:rFonts w:hint="cs"/>
          <w:rtl/>
        </w:rPr>
        <w:t xml:space="preserve">18 </w:t>
      </w:r>
      <w:r>
        <w:rPr>
          <w:rtl/>
        </w:rPr>
        <w:t xml:space="preserve">שנותרו ללא שני הוריהם. </w:t>
      </w:r>
      <w:bookmarkStart w:id="1352" w:name="_ETM_Q8_687439"/>
      <w:bookmarkEnd w:id="1352"/>
      <w:r>
        <w:rPr>
          <w:rtl/>
        </w:rPr>
        <w:t>א</w:t>
      </w:r>
      <w:r>
        <w:rPr>
          <w:rFonts w:hint="cs"/>
          <w:rtl/>
        </w:rPr>
        <w:t>.</w:t>
      </w:r>
      <w:r>
        <w:rPr>
          <w:rtl/>
        </w:rPr>
        <w:t xml:space="preserve"> הוקם צוות משימה בין-משרדי לתיאום וטיפול בילדים ו</w:t>
      </w:r>
      <w:r>
        <w:rPr>
          <w:rFonts w:hint="cs"/>
          <w:rtl/>
        </w:rPr>
        <w:t>ב</w:t>
      </w:r>
      <w:r>
        <w:rPr>
          <w:rtl/>
        </w:rPr>
        <w:t xml:space="preserve">נוער שנותרו </w:t>
      </w:r>
      <w:bookmarkStart w:id="1353" w:name="_ETM_Q8_691299"/>
      <w:bookmarkEnd w:id="1353"/>
      <w:r>
        <w:rPr>
          <w:rtl/>
        </w:rPr>
        <w:t xml:space="preserve">ללא שני הורים בהובלת משרד הרווחה והביטחון החברתי ובהשתתפות נציגי </w:t>
      </w:r>
      <w:bookmarkStart w:id="1354" w:name="_ETM_Q8_695159"/>
      <w:bookmarkEnd w:id="1354"/>
      <w:r>
        <w:rPr>
          <w:rtl/>
        </w:rPr>
        <w:t>משרד</w:t>
      </w:r>
      <w:r>
        <w:rPr>
          <w:rFonts w:hint="cs"/>
          <w:rtl/>
        </w:rPr>
        <w:t>י</w:t>
      </w:r>
      <w:r>
        <w:rPr>
          <w:rtl/>
        </w:rPr>
        <w:t xml:space="preserve"> המשפטים, החינוך, הבריאות, הביטחון, הביטוח הלאומי ומשרד ראש הממשלה. </w:t>
      </w:r>
      <w:bookmarkStart w:id="1355" w:name="_ETM_Q8_699019"/>
      <w:bookmarkEnd w:id="1355"/>
      <w:r>
        <w:rPr>
          <w:rtl/>
        </w:rPr>
        <w:t xml:space="preserve">הצוות נועד לייצר ממשק נתונים מלא ומשותף </w:t>
      </w:r>
      <w:r>
        <w:rPr>
          <w:rFonts w:hint="cs"/>
          <w:rtl/>
        </w:rPr>
        <w:t xml:space="preserve">על </w:t>
      </w:r>
      <w:r>
        <w:rPr>
          <w:rtl/>
        </w:rPr>
        <w:t xml:space="preserve">אודות ילדים ונוער </w:t>
      </w:r>
      <w:bookmarkStart w:id="1356" w:name="_ETM_Q8_702879"/>
      <w:bookmarkEnd w:id="1356"/>
      <w:r>
        <w:rPr>
          <w:rtl/>
        </w:rPr>
        <w:t xml:space="preserve">שנותרו ללא שני הוריהם, </w:t>
      </w:r>
      <w:bookmarkStart w:id="1357" w:name="_ETM_Q8_706900"/>
      <w:bookmarkEnd w:id="1357"/>
      <w:r>
        <w:rPr>
          <w:rtl/>
        </w:rPr>
        <w:t xml:space="preserve">להבטיח רצף טיפולי ותיאום בין כלל הגורמים הממשלתיים ולהסיר חסמים </w:t>
      </w:r>
      <w:bookmarkStart w:id="1358" w:name="_ETM_Q8_710548"/>
      <w:bookmarkEnd w:id="1358"/>
      <w:r>
        <w:rPr>
          <w:rtl/>
        </w:rPr>
        <w:t>בטיפול</w:t>
      </w:r>
      <w:r>
        <w:rPr>
          <w:rFonts w:hint="cs"/>
          <w:rtl/>
        </w:rPr>
        <w:t>,</w:t>
      </w:r>
      <w:r>
        <w:rPr>
          <w:rtl/>
        </w:rPr>
        <w:t xml:space="preserve"> תוך מתן מענים לסוגיות הצוות הבין-משרדי. </w:t>
      </w:r>
    </w:p>
    <w:p w:rsidR="00347DB1" w:rsidRDefault="00347DB1" w:rsidP="00622848">
      <w:pPr>
        <w:rPr>
          <w:rtl/>
        </w:rPr>
      </w:pPr>
    </w:p>
    <w:p w:rsidR="00347DB1" w:rsidRDefault="00347DB1" w:rsidP="00F6633F">
      <w:pPr>
        <w:rPr>
          <w:rtl/>
        </w:rPr>
      </w:pPr>
      <w:r>
        <w:rPr>
          <w:rFonts w:hint="cs"/>
          <w:rtl/>
        </w:rPr>
        <w:t xml:space="preserve">ב. </w:t>
      </w:r>
      <w:r>
        <w:rPr>
          <w:rtl/>
        </w:rPr>
        <w:t xml:space="preserve">הצוות </w:t>
      </w:r>
      <w:bookmarkStart w:id="1359" w:name="_ETM_Q8_714196"/>
      <w:bookmarkEnd w:id="1359"/>
      <w:r>
        <w:rPr>
          <w:rtl/>
        </w:rPr>
        <w:t xml:space="preserve">הבין-משרדי יצר מפת זכויות של כלל הזכויות </w:t>
      </w:r>
      <w:r>
        <w:rPr>
          <w:rFonts w:hint="cs"/>
          <w:rtl/>
        </w:rPr>
        <w:t>ש</w:t>
      </w:r>
      <w:r>
        <w:rPr>
          <w:rtl/>
        </w:rPr>
        <w:t xml:space="preserve">ילדים </w:t>
      </w:r>
      <w:bookmarkStart w:id="1360" w:name="_ETM_Q8_717844"/>
      <w:bookmarkEnd w:id="1360"/>
      <w:r>
        <w:rPr>
          <w:rtl/>
        </w:rPr>
        <w:t>ונוער שנותרו ללא שני הורים בעקבות המלחמה</w:t>
      </w:r>
      <w:r>
        <w:rPr>
          <w:rFonts w:hint="cs"/>
          <w:rtl/>
        </w:rPr>
        <w:t xml:space="preserve"> זכאים להן</w:t>
      </w:r>
      <w:r>
        <w:rPr>
          <w:rtl/>
        </w:rPr>
        <w:t xml:space="preserve">. במשרד הרווחה והביטחון </w:t>
      </w:r>
      <w:bookmarkStart w:id="1361" w:name="_ETM_Q8_721492"/>
      <w:bookmarkEnd w:id="1361"/>
      <w:r>
        <w:rPr>
          <w:rtl/>
        </w:rPr>
        <w:t xml:space="preserve">החברתי בוצעה עבודת מטה על מנת לזהות את הזכויות המגיעות </w:t>
      </w:r>
      <w:bookmarkStart w:id="1362" w:name="_ETM_Q8_725140"/>
      <w:bookmarkEnd w:id="1362"/>
      <w:r>
        <w:rPr>
          <w:rtl/>
        </w:rPr>
        <w:t xml:space="preserve">להם מכל משרד או רשות ממשלתית. </w:t>
      </w:r>
      <w:bookmarkStart w:id="1363" w:name="_ETM_Q8_729239"/>
      <w:bookmarkEnd w:id="1363"/>
    </w:p>
    <w:p w:rsidR="00347DB1" w:rsidRDefault="00347DB1" w:rsidP="00622848">
      <w:pPr>
        <w:rPr>
          <w:rtl/>
        </w:rPr>
      </w:pPr>
    </w:p>
    <w:p w:rsidR="00347DB1" w:rsidRDefault="00347DB1" w:rsidP="009607A5">
      <w:pPr>
        <w:rPr>
          <w:rtl/>
        </w:rPr>
      </w:pPr>
      <w:r>
        <w:rPr>
          <w:rFonts w:hint="cs"/>
          <w:rtl/>
        </w:rPr>
        <w:t>ג.</w:t>
      </w:r>
      <w:r>
        <w:rPr>
          <w:rtl/>
        </w:rPr>
        <w:t xml:space="preserve"> כלל הילדים והנוער שנותרו ללא שני הורים הושמו במשפחות </w:t>
      </w:r>
      <w:bookmarkStart w:id="1364" w:name="_ETM_Q8_732285"/>
      <w:bookmarkEnd w:id="1364"/>
      <w:r>
        <w:rPr>
          <w:rtl/>
        </w:rPr>
        <w:t>אומנה</w:t>
      </w:r>
      <w:r>
        <w:rPr>
          <w:rFonts w:hint="cs"/>
          <w:rtl/>
        </w:rPr>
        <w:t>,</w:t>
      </w:r>
      <w:r>
        <w:rPr>
          <w:rtl/>
        </w:rPr>
        <w:t xml:space="preserve"> </w:t>
      </w:r>
      <w:r>
        <w:rPr>
          <w:rFonts w:hint="cs"/>
          <w:rtl/>
        </w:rPr>
        <w:t>ו</w:t>
      </w:r>
      <w:r>
        <w:rPr>
          <w:rtl/>
        </w:rPr>
        <w:t xml:space="preserve">משרדנו אפשר הסדרה מהירה של הליכי אומנה זמנית </w:t>
      </w:r>
      <w:bookmarkStart w:id="1365" w:name="_ETM_Q8_735332"/>
      <w:bookmarkEnd w:id="1365"/>
      <w:r>
        <w:rPr>
          <w:rtl/>
        </w:rPr>
        <w:t xml:space="preserve">אצל בני משפחה לאחר קבלת החלטת בית המשפט בעניין, ונעשו </w:t>
      </w:r>
      <w:bookmarkStart w:id="1366" w:name="_ETM_Q8_738379"/>
      <w:bookmarkEnd w:id="1366"/>
      <w:r>
        <w:rPr>
          <w:rtl/>
        </w:rPr>
        <w:t xml:space="preserve">פעולות להסדרה קבועה של מקום שהותם עד </w:t>
      </w:r>
      <w:proofErr w:type="spellStart"/>
      <w:r>
        <w:rPr>
          <w:rtl/>
        </w:rPr>
        <w:t>הגיעם</w:t>
      </w:r>
      <w:proofErr w:type="spellEnd"/>
      <w:r>
        <w:rPr>
          <w:rtl/>
        </w:rPr>
        <w:t xml:space="preserve"> לגיל </w:t>
      </w:r>
      <w:r>
        <w:rPr>
          <w:rFonts w:hint="cs"/>
          <w:rtl/>
        </w:rPr>
        <w:t>18.</w:t>
      </w:r>
      <w:r>
        <w:rPr>
          <w:rtl/>
        </w:rPr>
        <w:t xml:space="preserve"> ההכרה במשפחות אומנה נותנת להם מעטפת כלכלית וסוציאלית </w:t>
      </w:r>
      <w:bookmarkStart w:id="1367" w:name="_ETM_Q8_744473"/>
      <w:bookmarkEnd w:id="1367"/>
      <w:r>
        <w:rPr>
          <w:rtl/>
        </w:rPr>
        <w:t xml:space="preserve">עבור הילדים. </w:t>
      </w:r>
      <w:bookmarkStart w:id="1368" w:name="_ETM_Q8_748059"/>
      <w:bookmarkEnd w:id="1368"/>
    </w:p>
    <w:p w:rsidR="00347DB1" w:rsidRDefault="00347DB1" w:rsidP="009607A5">
      <w:pPr>
        <w:rPr>
          <w:rtl/>
        </w:rPr>
      </w:pPr>
    </w:p>
    <w:p w:rsidR="004C10C1" w:rsidRDefault="00347DB1" w:rsidP="004C10C1">
      <w:pPr>
        <w:rPr>
          <w:rtl/>
          <w:lang w:eastAsia="he-IL"/>
        </w:rPr>
      </w:pPr>
      <w:r>
        <w:rPr>
          <w:rFonts w:hint="cs"/>
          <w:rtl/>
        </w:rPr>
        <w:t xml:space="preserve">ד. </w:t>
      </w:r>
      <w:r>
        <w:rPr>
          <w:rtl/>
        </w:rPr>
        <w:t xml:space="preserve">לכל משפחה </w:t>
      </w:r>
      <w:r>
        <w:rPr>
          <w:rFonts w:hint="cs"/>
          <w:rtl/>
        </w:rPr>
        <w:t>ה</w:t>
      </w:r>
      <w:r>
        <w:rPr>
          <w:rtl/>
        </w:rPr>
        <w:t xml:space="preserve">מגדלת ילד או נער שנותר ללא שני </w:t>
      </w:r>
      <w:bookmarkStart w:id="1369" w:name="_ETM_Q8_751657"/>
      <w:bookmarkEnd w:id="1369"/>
      <w:r>
        <w:rPr>
          <w:rtl/>
        </w:rPr>
        <w:t>הורים הוצמד על</w:t>
      </w:r>
      <w:r>
        <w:rPr>
          <w:rFonts w:hint="cs"/>
          <w:rtl/>
        </w:rPr>
        <w:t xml:space="preserve"> </w:t>
      </w:r>
      <w:r>
        <w:rPr>
          <w:rtl/>
        </w:rPr>
        <w:t xml:space="preserve">ידי המשרד עובד סוציאלי </w:t>
      </w:r>
      <w:proofErr w:type="spellStart"/>
      <w:r>
        <w:rPr>
          <w:rtl/>
        </w:rPr>
        <w:t>מתכלל</w:t>
      </w:r>
      <w:proofErr w:type="spellEnd"/>
      <w:r>
        <w:rPr>
          <w:rtl/>
        </w:rPr>
        <w:t xml:space="preserve"> מהמחלקה לשירותים </w:t>
      </w:r>
      <w:bookmarkStart w:id="1370" w:name="_ETM_Q8_755255"/>
      <w:bookmarkEnd w:id="1370"/>
      <w:r>
        <w:rPr>
          <w:rtl/>
        </w:rPr>
        <w:t>חברתיים ברשות המקומית</w:t>
      </w:r>
      <w:r>
        <w:rPr>
          <w:rFonts w:hint="cs"/>
          <w:rtl/>
        </w:rPr>
        <w:t>.</w:t>
      </w:r>
      <w:r>
        <w:rPr>
          <w:rtl/>
        </w:rPr>
        <w:t xml:space="preserve"> </w:t>
      </w:r>
      <w:r>
        <w:rPr>
          <w:rFonts w:hint="cs"/>
          <w:rtl/>
        </w:rPr>
        <w:t xml:space="preserve">הוא </w:t>
      </w:r>
      <w:r>
        <w:rPr>
          <w:rtl/>
        </w:rPr>
        <w:t xml:space="preserve">מלווה את המשפחה והילד ומסייע במתן מענים </w:t>
      </w:r>
      <w:bookmarkStart w:id="1371" w:name="_ETM_Q8_758852"/>
      <w:bookmarkEnd w:id="1371"/>
      <w:r>
        <w:rPr>
          <w:rFonts w:hint="cs"/>
          <w:rtl/>
        </w:rPr>
        <w:t>ע</w:t>
      </w:r>
      <w:r>
        <w:rPr>
          <w:rtl/>
        </w:rPr>
        <w:t>ל</w:t>
      </w:r>
      <w:r>
        <w:rPr>
          <w:rFonts w:hint="cs"/>
          <w:rtl/>
        </w:rPr>
        <w:t xml:space="preserve"> ה</w:t>
      </w:r>
      <w:r>
        <w:rPr>
          <w:rtl/>
        </w:rPr>
        <w:t xml:space="preserve">צרכים וגם בתיאום הקשר עם משרדי הממשלה הרלוונטיים על מנת </w:t>
      </w:r>
      <w:bookmarkStart w:id="1372" w:name="_ETM_Q8_762451"/>
      <w:bookmarkEnd w:id="1372"/>
      <w:r>
        <w:rPr>
          <w:rtl/>
        </w:rPr>
        <w:t xml:space="preserve">למנוע כפילויות ועומס על אותן המשפחות. </w:t>
      </w:r>
      <w:bookmarkStart w:id="1373" w:name="_ETM_Q8_767000"/>
      <w:bookmarkStart w:id="1374" w:name="TOR_Q9"/>
      <w:bookmarkEnd w:id="1373"/>
      <w:bookmarkEnd w:id="1374"/>
      <w:r w:rsidR="00592338">
        <w:rPr>
          <w:rFonts w:hint="cs"/>
          <w:rtl/>
          <w:lang w:eastAsia="he-IL"/>
        </w:rPr>
        <w:t>משפחות המגדלים קיבלו גם ליווי מגופי האומנה בבניית תוכנית טיפול וייעוץ לאומנים ולכל המשפחה.</w:t>
      </w:r>
      <w:bookmarkStart w:id="1375" w:name="_ETM_Q9_173737"/>
      <w:bookmarkStart w:id="1376" w:name="_ETM_Q9_173788"/>
      <w:bookmarkStart w:id="1377" w:name="_ETM_Q9_173928"/>
      <w:bookmarkStart w:id="1378" w:name="_ETM_Q9_173975"/>
      <w:bookmarkEnd w:id="1375"/>
      <w:bookmarkEnd w:id="1376"/>
      <w:bookmarkEnd w:id="1377"/>
      <w:bookmarkEnd w:id="1378"/>
      <w:r w:rsidR="00592338">
        <w:rPr>
          <w:rFonts w:hint="cs"/>
          <w:rtl/>
          <w:lang w:eastAsia="he-IL"/>
        </w:rPr>
        <w:t xml:space="preserve"> </w:t>
      </w:r>
    </w:p>
    <w:p w:rsidR="004C10C1" w:rsidRDefault="004C10C1" w:rsidP="004C10C1">
      <w:pPr>
        <w:rPr>
          <w:rtl/>
          <w:lang w:eastAsia="he-IL"/>
        </w:rPr>
      </w:pPr>
    </w:p>
    <w:p w:rsidR="00592338" w:rsidRDefault="004C10C1" w:rsidP="004C10C1">
      <w:pPr>
        <w:rPr>
          <w:rtl/>
          <w:lang w:eastAsia="he-IL"/>
        </w:rPr>
      </w:pPr>
      <w:r>
        <w:rPr>
          <w:rFonts w:hint="cs"/>
          <w:rtl/>
          <w:lang w:eastAsia="he-IL"/>
        </w:rPr>
        <w:t>ה</w:t>
      </w:r>
      <w:r w:rsidR="00592338">
        <w:rPr>
          <w:rFonts w:hint="cs"/>
          <w:rtl/>
          <w:lang w:eastAsia="he-IL"/>
        </w:rPr>
        <w:t xml:space="preserve">. מתקיימת </w:t>
      </w:r>
      <w:bookmarkStart w:id="1379" w:name="_ETM_Q9_171589"/>
      <w:bookmarkEnd w:id="1379"/>
      <w:r w:rsidR="00592338">
        <w:rPr>
          <w:rFonts w:hint="cs"/>
          <w:rtl/>
          <w:lang w:eastAsia="he-IL"/>
        </w:rPr>
        <w:t xml:space="preserve">הדרכה צמודה וקבועה לכל העובדים הסוציאליים מהרשויות המקומיות </w:t>
      </w:r>
      <w:bookmarkStart w:id="1380" w:name="_ETM_Q9_175365"/>
      <w:bookmarkEnd w:id="1380"/>
      <w:r w:rsidR="00592338">
        <w:rPr>
          <w:rFonts w:hint="cs"/>
          <w:rtl/>
          <w:lang w:eastAsia="he-IL"/>
        </w:rPr>
        <w:t>המלווים את הילדים שנותרו ללא שני הורים ומתקיימים ימי למידה משותפים</w:t>
      </w:r>
      <w:bookmarkStart w:id="1381" w:name="_ETM_Q9_180097"/>
      <w:bookmarkEnd w:id="1381"/>
      <w:r w:rsidR="00592338">
        <w:rPr>
          <w:rFonts w:hint="cs"/>
          <w:rtl/>
          <w:lang w:eastAsia="he-IL"/>
        </w:rPr>
        <w:t xml:space="preserve"> עם מנחות האומנה. </w:t>
      </w:r>
      <w:bookmarkStart w:id="1382" w:name="_ETM_Q9_180000"/>
      <w:bookmarkStart w:id="1383" w:name="_ETM_Q9_181010"/>
      <w:bookmarkStart w:id="1384" w:name="_ETM_Q9_181059"/>
      <w:bookmarkEnd w:id="1382"/>
      <w:bookmarkEnd w:id="1383"/>
      <w:bookmarkEnd w:id="1384"/>
      <w:r w:rsidR="00592338">
        <w:rPr>
          <w:rtl/>
          <w:lang w:eastAsia="he-IL"/>
        </w:rPr>
        <w:t xml:space="preserve">במקביל לכך, כמובן מחלקות הרווחה טיפלו ומטפלות בילדים שנותרו עם </w:t>
      </w:r>
      <w:bookmarkStart w:id="1385" w:name="_ETM_Q9_182394"/>
      <w:bookmarkEnd w:id="1385"/>
      <w:r w:rsidR="00592338">
        <w:rPr>
          <w:rtl/>
          <w:lang w:eastAsia="he-IL"/>
        </w:rPr>
        <w:t xml:space="preserve">הורה אחד. </w:t>
      </w:r>
      <w:bookmarkStart w:id="1386" w:name="_ETM_Q9_185409"/>
      <w:bookmarkEnd w:id="1386"/>
    </w:p>
    <w:p w:rsidR="00592338" w:rsidRDefault="00592338" w:rsidP="00D36AA1">
      <w:pPr>
        <w:rPr>
          <w:rtl/>
          <w:lang w:eastAsia="he-IL"/>
        </w:rPr>
      </w:pPr>
    </w:p>
    <w:p w:rsidR="00592338" w:rsidRDefault="00592338" w:rsidP="00E95468">
      <w:pPr>
        <w:rPr>
          <w:rtl/>
          <w:lang w:eastAsia="he-IL"/>
        </w:rPr>
      </w:pPr>
      <w:r>
        <w:rPr>
          <w:rtl/>
          <w:lang w:eastAsia="he-IL"/>
        </w:rPr>
        <w:t xml:space="preserve">אומנה </w:t>
      </w:r>
      <w:r>
        <w:rPr>
          <w:rFonts w:hint="cs"/>
          <w:rtl/>
          <w:lang w:eastAsia="he-IL"/>
        </w:rPr>
        <w:t xml:space="preserve">– </w:t>
      </w:r>
      <w:r>
        <w:rPr>
          <w:rtl/>
          <w:lang w:eastAsia="he-IL"/>
        </w:rPr>
        <w:t>כ</w:t>
      </w:r>
      <w:r>
        <w:rPr>
          <w:rFonts w:hint="cs"/>
          <w:rtl/>
          <w:lang w:eastAsia="he-IL"/>
        </w:rPr>
        <w:t xml:space="preserve">-130 </w:t>
      </w:r>
      <w:r>
        <w:rPr>
          <w:rtl/>
          <w:lang w:eastAsia="he-IL"/>
        </w:rPr>
        <w:t>משפחות אומנה פונו מבתיה</w:t>
      </w:r>
      <w:r>
        <w:rPr>
          <w:rFonts w:hint="cs"/>
          <w:rtl/>
          <w:lang w:eastAsia="he-IL"/>
        </w:rPr>
        <w:t>ן,</w:t>
      </w:r>
      <w:r>
        <w:rPr>
          <w:rtl/>
          <w:lang w:eastAsia="he-IL"/>
        </w:rPr>
        <w:t xml:space="preserve"> והמשרד המשיך </w:t>
      </w:r>
      <w:bookmarkStart w:id="1387" w:name="_ETM_Q9_189089"/>
      <w:bookmarkEnd w:id="1387"/>
      <w:r>
        <w:rPr>
          <w:rtl/>
          <w:lang w:eastAsia="he-IL"/>
        </w:rPr>
        <w:t xml:space="preserve">ללוות את הילדים והמשפחות ולסייע במיצוי זכויות לילדי האומנה. מעבר </w:t>
      </w:r>
      <w:bookmarkStart w:id="1388" w:name="_ETM_Q9_192769"/>
      <w:bookmarkEnd w:id="1388"/>
      <w:r>
        <w:rPr>
          <w:rtl/>
          <w:lang w:eastAsia="he-IL"/>
        </w:rPr>
        <w:t xml:space="preserve">לכך, השירות לאומנה פועל להבטחת מיצוי זכויות משפחות המילואים שהן </w:t>
      </w:r>
      <w:bookmarkStart w:id="1389" w:name="_ETM_Q9_196449"/>
      <w:bookmarkEnd w:id="1389"/>
      <w:r>
        <w:rPr>
          <w:rtl/>
          <w:lang w:eastAsia="he-IL"/>
        </w:rPr>
        <w:t xml:space="preserve">משפחות אומנה. בין היתר, </w:t>
      </w:r>
      <w:r>
        <w:rPr>
          <w:rFonts w:hint="cs"/>
          <w:rtl/>
          <w:lang w:eastAsia="he-IL"/>
        </w:rPr>
        <w:t>ב</w:t>
      </w:r>
      <w:r>
        <w:rPr>
          <w:rtl/>
          <w:lang w:eastAsia="he-IL"/>
        </w:rPr>
        <w:t xml:space="preserve">חודש מאי </w:t>
      </w:r>
      <w:r>
        <w:rPr>
          <w:rFonts w:hint="cs"/>
          <w:rtl/>
          <w:lang w:eastAsia="he-IL"/>
        </w:rPr>
        <w:t>2024</w:t>
      </w:r>
      <w:r>
        <w:rPr>
          <w:rtl/>
          <w:lang w:eastAsia="he-IL"/>
        </w:rPr>
        <w:t xml:space="preserve"> התקבל </w:t>
      </w:r>
      <w:bookmarkStart w:id="1390" w:name="_ETM_Q9_200129"/>
      <w:bookmarkEnd w:id="1390"/>
      <w:r>
        <w:rPr>
          <w:rtl/>
          <w:lang w:eastAsia="he-IL"/>
        </w:rPr>
        <w:t>בקריאה השנייה והשלישית תיקון מס</w:t>
      </w:r>
      <w:r>
        <w:rPr>
          <w:rFonts w:hint="cs"/>
          <w:rtl/>
          <w:lang w:eastAsia="he-IL"/>
        </w:rPr>
        <w:t>'</w:t>
      </w:r>
      <w:r>
        <w:rPr>
          <w:rtl/>
          <w:lang w:eastAsia="he-IL"/>
        </w:rPr>
        <w:t xml:space="preserve"> </w:t>
      </w:r>
      <w:r>
        <w:rPr>
          <w:rFonts w:hint="cs"/>
          <w:rtl/>
          <w:lang w:eastAsia="he-IL"/>
        </w:rPr>
        <w:t xml:space="preserve">19 </w:t>
      </w:r>
      <w:r>
        <w:rPr>
          <w:rtl/>
          <w:lang w:eastAsia="he-IL"/>
        </w:rPr>
        <w:t xml:space="preserve">להצעת חוק החיילים </w:t>
      </w:r>
      <w:bookmarkStart w:id="1391" w:name="_ETM_Q9_203809"/>
      <w:bookmarkEnd w:id="1391"/>
      <w:r>
        <w:rPr>
          <w:rtl/>
          <w:lang w:eastAsia="he-IL"/>
        </w:rPr>
        <w:t xml:space="preserve">המשוחררים </w:t>
      </w:r>
      <w:r>
        <w:rPr>
          <w:rFonts w:hint="cs"/>
          <w:rtl/>
          <w:lang w:eastAsia="he-IL"/>
        </w:rPr>
        <w:t xml:space="preserve">(החזרה לעבודה). </w:t>
      </w:r>
      <w:r>
        <w:rPr>
          <w:rtl/>
          <w:lang w:eastAsia="he-IL"/>
        </w:rPr>
        <w:t xml:space="preserve">משמעות התיקון היא השוואת התנאים של ילדי אומנה במילואים </w:t>
      </w:r>
      <w:bookmarkStart w:id="1392" w:name="_ETM_Q9_207489"/>
      <w:bookmarkEnd w:id="1392"/>
      <w:r>
        <w:rPr>
          <w:rtl/>
          <w:lang w:eastAsia="he-IL"/>
        </w:rPr>
        <w:t xml:space="preserve">לאוכלוסייה הכללית של הורים משרתי מילואים. </w:t>
      </w:r>
      <w:bookmarkStart w:id="1393" w:name="_ETM_Q9_211379"/>
      <w:bookmarkStart w:id="1394" w:name="_ETM_Q9_211322"/>
      <w:bookmarkStart w:id="1395" w:name="_ETM_Q9_211360"/>
      <w:bookmarkStart w:id="1396" w:name="_ETM_Q9_211466"/>
      <w:bookmarkStart w:id="1397" w:name="_ETM_Q9_211511"/>
      <w:bookmarkEnd w:id="1393"/>
      <w:bookmarkEnd w:id="1394"/>
      <w:bookmarkEnd w:id="1395"/>
      <w:bookmarkEnd w:id="1396"/>
      <w:bookmarkEnd w:id="1397"/>
      <w:r>
        <w:rPr>
          <w:rtl/>
          <w:lang w:eastAsia="he-IL"/>
        </w:rPr>
        <w:t>בין השאר</w:t>
      </w:r>
      <w:r>
        <w:rPr>
          <w:rFonts w:hint="cs"/>
          <w:rtl/>
          <w:lang w:eastAsia="he-IL"/>
        </w:rPr>
        <w:t>,</w:t>
      </w:r>
      <w:r>
        <w:rPr>
          <w:rtl/>
          <w:lang w:eastAsia="he-IL"/>
        </w:rPr>
        <w:t xml:space="preserve"> תנאים אלה כוללים מענק חד</w:t>
      </w:r>
      <w:r>
        <w:rPr>
          <w:rFonts w:hint="cs"/>
          <w:rtl/>
          <w:lang w:eastAsia="he-IL"/>
        </w:rPr>
        <w:t>-</w:t>
      </w:r>
      <w:r>
        <w:rPr>
          <w:rtl/>
          <w:lang w:eastAsia="he-IL"/>
        </w:rPr>
        <w:t xml:space="preserve">פעמי במקרים המתאימים </w:t>
      </w:r>
      <w:bookmarkStart w:id="1398" w:name="_ETM_Q9_213793"/>
      <w:bookmarkEnd w:id="1398"/>
      <w:r>
        <w:rPr>
          <w:rtl/>
          <w:lang w:eastAsia="he-IL"/>
        </w:rPr>
        <w:t>ו</w:t>
      </w:r>
      <w:r>
        <w:rPr>
          <w:rFonts w:hint="cs"/>
          <w:rtl/>
          <w:lang w:eastAsia="he-IL"/>
        </w:rPr>
        <w:t>כן</w:t>
      </w:r>
      <w:r>
        <w:rPr>
          <w:rtl/>
          <w:lang w:eastAsia="he-IL"/>
        </w:rPr>
        <w:t xml:space="preserve"> הגנה מפני הוצאה לחל</w:t>
      </w:r>
      <w:r>
        <w:rPr>
          <w:rFonts w:hint="cs"/>
          <w:rtl/>
          <w:lang w:eastAsia="he-IL"/>
        </w:rPr>
        <w:t>"ת</w:t>
      </w:r>
      <w:r>
        <w:rPr>
          <w:rtl/>
          <w:lang w:eastAsia="he-IL"/>
        </w:rPr>
        <w:t xml:space="preserve"> ללא היתר. </w:t>
      </w:r>
      <w:bookmarkStart w:id="1399" w:name="_ETM_Q9_216709"/>
      <w:bookmarkStart w:id="1400" w:name="_ETM_Q9_215572"/>
      <w:bookmarkEnd w:id="1399"/>
      <w:bookmarkEnd w:id="1400"/>
    </w:p>
    <w:p w:rsidR="00592338" w:rsidRDefault="00592338" w:rsidP="008F4A7A">
      <w:pPr>
        <w:rPr>
          <w:rtl/>
          <w:lang w:eastAsia="he-IL"/>
        </w:rPr>
      </w:pPr>
      <w:bookmarkStart w:id="1401" w:name="_ETM_Q9_215597"/>
      <w:bookmarkStart w:id="1402" w:name="_ETM_Q9_215700"/>
      <w:bookmarkEnd w:id="1401"/>
      <w:bookmarkEnd w:id="1402"/>
    </w:p>
    <w:p w:rsidR="00592338" w:rsidRDefault="00592338" w:rsidP="00E95468">
      <w:pPr>
        <w:rPr>
          <w:rtl/>
          <w:lang w:eastAsia="he-IL"/>
        </w:rPr>
      </w:pPr>
      <w:bookmarkStart w:id="1403" w:name="_ETM_Q9_215728"/>
      <w:bookmarkEnd w:id="1403"/>
      <w:r>
        <w:rPr>
          <w:rtl/>
          <w:lang w:eastAsia="he-IL"/>
        </w:rPr>
        <w:t xml:space="preserve">אירועי </w:t>
      </w:r>
      <w:r>
        <w:rPr>
          <w:rFonts w:hint="cs"/>
          <w:rtl/>
          <w:lang w:eastAsia="he-IL"/>
        </w:rPr>
        <w:t>7</w:t>
      </w:r>
      <w:r>
        <w:rPr>
          <w:rtl/>
          <w:lang w:eastAsia="he-IL"/>
        </w:rPr>
        <w:t xml:space="preserve"> </w:t>
      </w:r>
      <w:r>
        <w:rPr>
          <w:rFonts w:hint="cs"/>
          <w:rtl/>
          <w:lang w:eastAsia="he-IL"/>
        </w:rPr>
        <w:t>ב</w:t>
      </w:r>
      <w:r>
        <w:rPr>
          <w:rtl/>
          <w:lang w:eastAsia="he-IL"/>
        </w:rPr>
        <w:t>אוקטובר הו</w:t>
      </w:r>
      <w:r>
        <w:rPr>
          <w:rFonts w:hint="cs"/>
          <w:rtl/>
          <w:lang w:eastAsia="he-IL"/>
        </w:rPr>
        <w:t>תירו</w:t>
      </w:r>
      <w:r>
        <w:rPr>
          <w:rtl/>
          <w:lang w:eastAsia="he-IL"/>
        </w:rPr>
        <w:t xml:space="preserve"> עשרות צעירים בגילי </w:t>
      </w:r>
      <w:r>
        <w:rPr>
          <w:rFonts w:hint="cs"/>
          <w:rtl/>
          <w:lang w:eastAsia="he-IL"/>
        </w:rPr>
        <w:t>18</w:t>
      </w:r>
      <w:r>
        <w:rPr>
          <w:rtl/>
          <w:lang w:eastAsia="he-IL"/>
        </w:rPr>
        <w:t xml:space="preserve"> עד </w:t>
      </w:r>
      <w:bookmarkStart w:id="1404" w:name="_ETM_Q9_220000"/>
      <w:bookmarkEnd w:id="1404"/>
      <w:r>
        <w:rPr>
          <w:rFonts w:hint="cs"/>
          <w:rtl/>
          <w:lang w:eastAsia="he-IL"/>
        </w:rPr>
        <w:t>30</w:t>
      </w:r>
      <w:r>
        <w:rPr>
          <w:rtl/>
          <w:lang w:eastAsia="he-IL"/>
        </w:rPr>
        <w:t xml:space="preserve"> ללא שני </w:t>
      </w:r>
      <w:r>
        <w:rPr>
          <w:rFonts w:hint="cs"/>
          <w:rtl/>
          <w:lang w:eastAsia="he-IL"/>
        </w:rPr>
        <w:t>,</w:t>
      </w:r>
      <w:r>
        <w:rPr>
          <w:rtl/>
          <w:lang w:eastAsia="he-IL"/>
        </w:rPr>
        <w:t xml:space="preserve">הורים ובנוסף מאות צעירים שאיבדו הורה אחד. </w:t>
      </w:r>
      <w:bookmarkStart w:id="1405" w:name="_ETM_Q9_223291"/>
      <w:bookmarkEnd w:id="1405"/>
      <w:r>
        <w:rPr>
          <w:rtl/>
          <w:lang w:eastAsia="he-IL"/>
        </w:rPr>
        <w:t>היתמות בגיל צעיר מקבלת אופי אחר</w:t>
      </w:r>
      <w:r>
        <w:rPr>
          <w:rFonts w:hint="cs"/>
          <w:rtl/>
          <w:lang w:eastAsia="he-IL"/>
        </w:rPr>
        <w:t>.</w:t>
      </w:r>
      <w:r>
        <w:rPr>
          <w:rtl/>
          <w:lang w:eastAsia="he-IL"/>
        </w:rPr>
        <w:t xml:space="preserve"> לצד האובדן והאבל</w:t>
      </w:r>
      <w:r>
        <w:rPr>
          <w:rFonts w:hint="cs"/>
          <w:rtl/>
          <w:lang w:eastAsia="he-IL"/>
        </w:rPr>
        <w:t>,</w:t>
      </w:r>
      <w:r>
        <w:rPr>
          <w:rtl/>
          <w:lang w:eastAsia="he-IL"/>
        </w:rPr>
        <w:t xml:space="preserve"> יש </w:t>
      </w:r>
      <w:bookmarkStart w:id="1406" w:name="_ETM_Q9_226582"/>
      <w:bookmarkEnd w:id="1406"/>
      <w:r>
        <w:rPr>
          <w:rtl/>
          <w:lang w:eastAsia="he-IL"/>
        </w:rPr>
        <w:t xml:space="preserve">התמודדות עם חוסר בעורף משפחתי לליווי </w:t>
      </w:r>
      <w:r>
        <w:rPr>
          <w:rFonts w:hint="cs"/>
          <w:rtl/>
          <w:lang w:eastAsia="he-IL"/>
        </w:rPr>
        <w:t>ב</w:t>
      </w:r>
      <w:r>
        <w:rPr>
          <w:rtl/>
          <w:lang w:eastAsia="he-IL"/>
        </w:rPr>
        <w:t>משימות החיים האופ</w:t>
      </w:r>
      <w:r>
        <w:rPr>
          <w:rFonts w:hint="cs"/>
          <w:rtl/>
          <w:lang w:eastAsia="he-IL"/>
        </w:rPr>
        <w:t>יי</w:t>
      </w:r>
      <w:r>
        <w:rPr>
          <w:rtl/>
          <w:lang w:eastAsia="he-IL"/>
        </w:rPr>
        <w:t xml:space="preserve">ניות לגיל, </w:t>
      </w:r>
      <w:bookmarkStart w:id="1407" w:name="_ETM_Q9_229873"/>
      <w:bookmarkEnd w:id="1407"/>
      <w:r>
        <w:rPr>
          <w:rtl/>
          <w:lang w:eastAsia="he-IL"/>
        </w:rPr>
        <w:t>כמו התמודדות עם שירות צבאי, כניסה לעולם העבודה, הקמת משפחה</w:t>
      </w:r>
      <w:r>
        <w:rPr>
          <w:rFonts w:hint="cs"/>
          <w:rtl/>
          <w:lang w:eastAsia="he-IL"/>
        </w:rPr>
        <w:t>,</w:t>
      </w:r>
      <w:r>
        <w:rPr>
          <w:rtl/>
          <w:lang w:eastAsia="he-IL"/>
        </w:rPr>
        <w:t xml:space="preserve"> </w:t>
      </w:r>
      <w:bookmarkStart w:id="1408" w:name="_ETM_Q9_233165"/>
      <w:bookmarkEnd w:id="1408"/>
      <w:r>
        <w:rPr>
          <w:rtl/>
          <w:lang w:eastAsia="he-IL"/>
        </w:rPr>
        <w:t xml:space="preserve">וכל אלו ללא תמיכת הורים ויד מכוונת. על מנת להתמודד </w:t>
      </w:r>
      <w:bookmarkStart w:id="1409" w:name="_ETM_Q9_236456"/>
      <w:bookmarkEnd w:id="1409"/>
      <w:r>
        <w:rPr>
          <w:rtl/>
          <w:lang w:eastAsia="he-IL"/>
        </w:rPr>
        <w:t>עם הקושי</w:t>
      </w:r>
      <w:r>
        <w:rPr>
          <w:rFonts w:hint="cs"/>
          <w:rtl/>
          <w:lang w:eastAsia="he-IL"/>
        </w:rPr>
        <w:t>,</w:t>
      </w:r>
      <w:r>
        <w:rPr>
          <w:rtl/>
          <w:lang w:eastAsia="he-IL"/>
        </w:rPr>
        <w:t xml:space="preserve"> המחלקות לשירותים חברתיים מאתרות את הצעירים ומוציאות ליווי </w:t>
      </w:r>
      <w:bookmarkStart w:id="1410" w:name="_ETM_Q9_239747"/>
      <w:bookmarkEnd w:id="1410"/>
      <w:r>
        <w:rPr>
          <w:rtl/>
          <w:lang w:eastAsia="he-IL"/>
        </w:rPr>
        <w:t xml:space="preserve">בהתאם לצורך. </w:t>
      </w:r>
      <w:bookmarkStart w:id="1411" w:name="_ETM_Q9_243438"/>
      <w:bookmarkStart w:id="1412" w:name="_ETM_Q9_243470"/>
      <w:bookmarkStart w:id="1413" w:name="_ETM_Q9_243613"/>
      <w:bookmarkStart w:id="1414" w:name="_ETM_Q9_243645"/>
      <w:bookmarkEnd w:id="1411"/>
      <w:bookmarkEnd w:id="1412"/>
      <w:bookmarkEnd w:id="1413"/>
      <w:bookmarkEnd w:id="1414"/>
    </w:p>
    <w:p w:rsidR="00592338" w:rsidRDefault="00592338" w:rsidP="00C63FC7">
      <w:pPr>
        <w:rPr>
          <w:rtl/>
          <w:lang w:eastAsia="he-IL"/>
        </w:rPr>
      </w:pPr>
    </w:p>
    <w:p w:rsidR="00592338" w:rsidRDefault="00592338" w:rsidP="00C63FC7">
      <w:pPr>
        <w:rPr>
          <w:rtl/>
          <w:lang w:eastAsia="he-IL"/>
        </w:rPr>
      </w:pPr>
      <w:r>
        <w:rPr>
          <w:rtl/>
          <w:lang w:eastAsia="he-IL"/>
        </w:rPr>
        <w:t xml:space="preserve">בגלל שהוא ידע שאני צריך להקריא את זה </w:t>
      </w:r>
      <w:bookmarkStart w:id="1415" w:name="_ETM_Q9_243038"/>
      <w:bookmarkEnd w:id="1415"/>
      <w:r>
        <w:rPr>
          <w:rtl/>
          <w:lang w:eastAsia="he-IL"/>
        </w:rPr>
        <w:t>ולא הוא</w:t>
      </w:r>
      <w:r>
        <w:rPr>
          <w:rFonts w:hint="cs"/>
          <w:rtl/>
          <w:lang w:eastAsia="he-IL"/>
        </w:rPr>
        <w:t>,</w:t>
      </w:r>
      <w:r>
        <w:rPr>
          <w:rtl/>
          <w:lang w:eastAsia="he-IL"/>
        </w:rPr>
        <w:t xml:space="preserve"> אז הוא אפשר לעצמ</w:t>
      </w:r>
      <w:r>
        <w:rPr>
          <w:rFonts w:hint="cs"/>
          <w:rtl/>
          <w:lang w:eastAsia="he-IL"/>
        </w:rPr>
        <w:t>ו</w:t>
      </w:r>
      <w:r>
        <w:rPr>
          <w:rtl/>
          <w:lang w:eastAsia="he-IL"/>
        </w:rPr>
        <w:t xml:space="preserve"> לכתוב ארוך</w:t>
      </w:r>
      <w:r>
        <w:rPr>
          <w:rFonts w:hint="cs"/>
          <w:rtl/>
          <w:lang w:eastAsia="he-IL"/>
        </w:rPr>
        <w:t>.</w:t>
      </w:r>
      <w:r>
        <w:rPr>
          <w:rtl/>
          <w:lang w:eastAsia="he-IL"/>
        </w:rPr>
        <w:t xml:space="preserve"> </w:t>
      </w:r>
      <w:bookmarkStart w:id="1416" w:name="_ETM_Q9_246620"/>
      <w:bookmarkEnd w:id="1416"/>
    </w:p>
    <w:p w:rsidR="00592338" w:rsidRDefault="00592338" w:rsidP="00C63FC7">
      <w:pPr>
        <w:rPr>
          <w:rtl/>
          <w:lang w:eastAsia="he-IL"/>
        </w:rPr>
      </w:pPr>
    </w:p>
    <w:p w:rsidR="00592338" w:rsidRDefault="00592338" w:rsidP="00E95468">
      <w:pPr>
        <w:rPr>
          <w:rtl/>
          <w:lang w:eastAsia="he-IL"/>
        </w:rPr>
      </w:pPr>
      <w:r>
        <w:rPr>
          <w:rtl/>
          <w:lang w:eastAsia="he-IL"/>
        </w:rPr>
        <w:t>בנוסף, המשרד</w:t>
      </w:r>
      <w:r>
        <w:rPr>
          <w:rFonts w:hint="cs"/>
          <w:rtl/>
          <w:lang w:eastAsia="he-IL"/>
        </w:rPr>
        <w:t xml:space="preserve"> מספק,</w:t>
      </w:r>
      <w:r>
        <w:rPr>
          <w:rtl/>
          <w:lang w:eastAsia="he-IL"/>
        </w:rPr>
        <w:t xml:space="preserve"> במסגרת </w:t>
      </w:r>
      <w:proofErr w:type="spellStart"/>
      <w:r>
        <w:rPr>
          <w:rtl/>
          <w:lang w:eastAsia="he-IL"/>
        </w:rPr>
        <w:t>מ</w:t>
      </w:r>
      <w:r>
        <w:rPr>
          <w:rFonts w:hint="cs"/>
          <w:rtl/>
          <w:lang w:eastAsia="he-IL"/>
        </w:rPr>
        <w:t>י</w:t>
      </w:r>
      <w:r>
        <w:rPr>
          <w:rtl/>
          <w:lang w:eastAsia="he-IL"/>
        </w:rPr>
        <w:t>נהל</w:t>
      </w:r>
      <w:proofErr w:type="spellEnd"/>
      <w:r>
        <w:rPr>
          <w:rtl/>
          <w:lang w:eastAsia="he-IL"/>
        </w:rPr>
        <w:t xml:space="preserve"> מוגבלויות</w:t>
      </w:r>
      <w:r>
        <w:rPr>
          <w:rFonts w:hint="cs"/>
          <w:rtl/>
          <w:lang w:eastAsia="he-IL"/>
        </w:rPr>
        <w:t>,</w:t>
      </w:r>
      <w:r>
        <w:rPr>
          <w:rtl/>
          <w:lang w:eastAsia="he-IL"/>
        </w:rPr>
        <w:t xml:space="preserve"> מענה גם לילדים יתומים </w:t>
      </w:r>
      <w:bookmarkStart w:id="1417" w:name="_ETM_Q9_250267"/>
      <w:bookmarkEnd w:id="1417"/>
      <w:r>
        <w:rPr>
          <w:rtl/>
          <w:lang w:eastAsia="he-IL"/>
        </w:rPr>
        <w:t>עם מוגבלויות. כיום משולבים במסגרת הדיור החוץ</w:t>
      </w:r>
      <w:r>
        <w:rPr>
          <w:rFonts w:hint="cs"/>
          <w:rtl/>
          <w:lang w:eastAsia="he-IL"/>
        </w:rPr>
        <w:t>-</w:t>
      </w:r>
      <w:r>
        <w:rPr>
          <w:rtl/>
          <w:lang w:eastAsia="he-IL"/>
        </w:rPr>
        <w:t xml:space="preserve">ביתי והאומנה למעלה </w:t>
      </w:r>
      <w:bookmarkStart w:id="1418" w:name="_ETM_Q9_253914"/>
      <w:bookmarkEnd w:id="1418"/>
      <w:r>
        <w:rPr>
          <w:rtl/>
          <w:lang w:eastAsia="he-IL"/>
        </w:rPr>
        <w:t>מ</w:t>
      </w:r>
      <w:r>
        <w:rPr>
          <w:rFonts w:hint="cs"/>
          <w:rtl/>
          <w:lang w:eastAsia="he-IL"/>
        </w:rPr>
        <w:t>-200</w:t>
      </w:r>
      <w:r>
        <w:rPr>
          <w:rtl/>
          <w:lang w:eastAsia="he-IL"/>
        </w:rPr>
        <w:t xml:space="preserve"> ילדים וצעירים עד גיל </w:t>
      </w:r>
      <w:r>
        <w:rPr>
          <w:rFonts w:hint="cs"/>
          <w:rtl/>
          <w:lang w:eastAsia="he-IL"/>
        </w:rPr>
        <w:t>21</w:t>
      </w:r>
      <w:r>
        <w:rPr>
          <w:rtl/>
          <w:lang w:eastAsia="he-IL"/>
        </w:rPr>
        <w:t xml:space="preserve"> עם מוגבלויות </w:t>
      </w:r>
      <w:bookmarkStart w:id="1419" w:name="_ETM_Q9_257561"/>
      <w:bookmarkEnd w:id="1419"/>
      <w:r>
        <w:rPr>
          <w:rFonts w:hint="cs"/>
          <w:rtl/>
          <w:lang w:eastAsia="he-IL"/>
        </w:rPr>
        <w:t xml:space="preserve">שהם </w:t>
      </w:r>
      <w:r>
        <w:rPr>
          <w:rtl/>
          <w:lang w:eastAsia="he-IL"/>
        </w:rPr>
        <w:t xml:space="preserve">יתומים מהורה אחד </w:t>
      </w:r>
      <w:r>
        <w:rPr>
          <w:rFonts w:hint="cs"/>
          <w:rtl/>
          <w:lang w:eastAsia="he-IL"/>
        </w:rPr>
        <w:t>א</w:t>
      </w:r>
      <w:r>
        <w:rPr>
          <w:rtl/>
          <w:lang w:eastAsia="he-IL"/>
        </w:rPr>
        <w:t>ו</w:t>
      </w:r>
      <w:bookmarkStart w:id="1420" w:name="_ETM_Q9_259408"/>
      <w:bookmarkEnd w:id="1420"/>
      <w:r>
        <w:rPr>
          <w:rFonts w:hint="cs"/>
          <w:rtl/>
          <w:lang w:eastAsia="he-IL"/>
        </w:rPr>
        <w:t xml:space="preserve"> </w:t>
      </w:r>
      <w:r>
        <w:rPr>
          <w:rtl/>
          <w:lang w:eastAsia="he-IL"/>
        </w:rPr>
        <w:t xml:space="preserve">משני הורים. </w:t>
      </w:r>
      <w:bookmarkStart w:id="1421" w:name="_ETM_Q9_261849"/>
      <w:bookmarkEnd w:id="1421"/>
    </w:p>
    <w:p w:rsidR="00592338" w:rsidRDefault="00592338" w:rsidP="008F4A7A">
      <w:pPr>
        <w:rPr>
          <w:rtl/>
          <w:lang w:eastAsia="he-IL"/>
        </w:rPr>
      </w:pPr>
      <w:bookmarkStart w:id="1422" w:name="_ETM_Q9_262160"/>
      <w:bookmarkStart w:id="1423" w:name="_ETM_Q9_262191"/>
      <w:bookmarkEnd w:id="1422"/>
      <w:bookmarkEnd w:id="1423"/>
    </w:p>
    <w:p w:rsidR="00592338" w:rsidRDefault="00592338" w:rsidP="00E95468">
      <w:pPr>
        <w:rPr>
          <w:rtl/>
          <w:lang w:eastAsia="he-IL"/>
        </w:rPr>
      </w:pPr>
      <w:bookmarkStart w:id="1424" w:name="_ETM_Q9_262320"/>
      <w:bookmarkStart w:id="1425" w:name="_ETM_Q9_262354"/>
      <w:bookmarkEnd w:id="1424"/>
      <w:bookmarkEnd w:id="1425"/>
      <w:r>
        <w:rPr>
          <w:rtl/>
          <w:lang w:eastAsia="he-IL"/>
        </w:rPr>
        <w:t>תכנון לעתיד וחשיבה קדימה</w:t>
      </w:r>
      <w:r>
        <w:rPr>
          <w:rFonts w:hint="cs"/>
          <w:rtl/>
          <w:lang w:eastAsia="he-IL"/>
        </w:rPr>
        <w:t xml:space="preserve"> </w:t>
      </w:r>
      <w:r>
        <w:rPr>
          <w:rFonts w:hint="eastAsia"/>
          <w:rtl/>
          <w:lang w:eastAsia="he-IL"/>
        </w:rPr>
        <w:t>–</w:t>
      </w:r>
      <w:r>
        <w:rPr>
          <w:rtl/>
          <w:lang w:eastAsia="he-IL"/>
        </w:rPr>
        <w:t xml:space="preserve"> גורמי המקצוע במשרד מבצעים פיתוח מתמיד</w:t>
      </w:r>
      <w:r>
        <w:rPr>
          <w:rFonts w:hint="cs"/>
          <w:rtl/>
          <w:lang w:eastAsia="he-IL"/>
        </w:rPr>
        <w:t>,</w:t>
      </w:r>
      <w:r>
        <w:rPr>
          <w:rtl/>
          <w:lang w:eastAsia="he-IL"/>
        </w:rPr>
        <w:t xml:space="preserve"> </w:t>
      </w:r>
      <w:bookmarkStart w:id="1426" w:name="_ETM_Q9_265377"/>
      <w:bookmarkEnd w:id="1426"/>
      <w:r>
        <w:rPr>
          <w:rtl/>
          <w:lang w:eastAsia="he-IL"/>
        </w:rPr>
        <w:t>הרחבה והעמקה של ידע מול גופי ידע מקצועיים</w:t>
      </w:r>
      <w:r>
        <w:rPr>
          <w:rFonts w:hint="cs"/>
          <w:rtl/>
          <w:lang w:eastAsia="he-IL"/>
        </w:rPr>
        <w:t>,</w:t>
      </w:r>
      <w:r>
        <w:rPr>
          <w:rtl/>
          <w:lang w:eastAsia="he-IL"/>
        </w:rPr>
        <w:t xml:space="preserve"> מותאמים וחדשניים. </w:t>
      </w:r>
      <w:bookmarkStart w:id="1427" w:name="_ETM_Q9_268906"/>
      <w:bookmarkEnd w:id="1427"/>
      <w:r>
        <w:rPr>
          <w:rtl/>
          <w:lang w:eastAsia="he-IL"/>
        </w:rPr>
        <w:t>המשרד ממשיך לקדם ת</w:t>
      </w:r>
      <w:r>
        <w:rPr>
          <w:rFonts w:hint="cs"/>
          <w:rtl/>
          <w:lang w:eastAsia="he-IL"/>
        </w:rPr>
        <w:t>ו</w:t>
      </w:r>
      <w:r>
        <w:rPr>
          <w:rtl/>
          <w:lang w:eastAsia="he-IL"/>
        </w:rPr>
        <w:t xml:space="preserve">כניות הכשרה, ליווי ותמיכה לעובדים בשטח. המשרד </w:t>
      </w:r>
      <w:bookmarkStart w:id="1428" w:name="_ETM_Q9_272435"/>
      <w:bookmarkEnd w:id="1428"/>
      <w:r>
        <w:rPr>
          <w:rtl/>
          <w:lang w:eastAsia="he-IL"/>
        </w:rPr>
        <w:t xml:space="preserve">פיתח מענים ייחודיים וחדשניים בהתאם לצרכים שעולים מהשטח ולסוגיות מקצועיות </w:t>
      </w:r>
      <w:bookmarkStart w:id="1429" w:name="_ETM_Q9_275963"/>
      <w:bookmarkEnd w:id="1429"/>
      <w:r>
        <w:rPr>
          <w:rtl/>
          <w:lang w:eastAsia="he-IL"/>
        </w:rPr>
        <w:t>שיז</w:t>
      </w:r>
      <w:r>
        <w:rPr>
          <w:rFonts w:hint="cs"/>
          <w:rtl/>
          <w:lang w:eastAsia="he-IL"/>
        </w:rPr>
        <w:t>ו</w:t>
      </w:r>
      <w:r>
        <w:rPr>
          <w:rtl/>
          <w:lang w:eastAsia="he-IL"/>
        </w:rPr>
        <w:t xml:space="preserve">הו. המשרד מקיים </w:t>
      </w:r>
      <w:r>
        <w:rPr>
          <w:rFonts w:hint="cs"/>
          <w:rtl/>
          <w:lang w:eastAsia="he-IL"/>
        </w:rPr>
        <w:t xml:space="preserve">ימי </w:t>
      </w:r>
      <w:r>
        <w:rPr>
          <w:rtl/>
          <w:lang w:eastAsia="he-IL"/>
        </w:rPr>
        <w:t xml:space="preserve">הפוגה למשפחות החטופים והשבים </w:t>
      </w:r>
      <w:r>
        <w:rPr>
          <w:rFonts w:hint="cs"/>
          <w:rtl/>
          <w:lang w:eastAsia="he-IL"/>
        </w:rPr>
        <w:t xml:space="preserve">וליתומי </w:t>
      </w:r>
      <w:r>
        <w:rPr>
          <w:rtl/>
          <w:lang w:eastAsia="he-IL"/>
        </w:rPr>
        <w:t>איבה מא</w:t>
      </w:r>
      <w:r>
        <w:rPr>
          <w:rFonts w:hint="cs"/>
          <w:rtl/>
          <w:lang w:eastAsia="he-IL"/>
        </w:rPr>
        <w:t>ירועי</w:t>
      </w:r>
      <w:r>
        <w:rPr>
          <w:rtl/>
          <w:lang w:eastAsia="he-IL"/>
        </w:rPr>
        <w:t xml:space="preserve"> </w:t>
      </w:r>
      <w:bookmarkStart w:id="1430" w:name="_ETM_Q9_279492"/>
      <w:bookmarkEnd w:id="1430"/>
      <w:r>
        <w:rPr>
          <w:rFonts w:hint="cs"/>
          <w:rtl/>
          <w:lang w:eastAsia="he-IL"/>
        </w:rPr>
        <w:t>7</w:t>
      </w:r>
      <w:r>
        <w:rPr>
          <w:rtl/>
          <w:lang w:eastAsia="he-IL"/>
        </w:rPr>
        <w:t xml:space="preserve"> </w:t>
      </w:r>
      <w:r>
        <w:rPr>
          <w:rFonts w:hint="cs"/>
          <w:rtl/>
          <w:lang w:eastAsia="he-IL"/>
        </w:rPr>
        <w:t>ב</w:t>
      </w:r>
      <w:r>
        <w:rPr>
          <w:rtl/>
          <w:lang w:eastAsia="he-IL"/>
        </w:rPr>
        <w:t xml:space="preserve">אוקטובר. </w:t>
      </w:r>
      <w:bookmarkStart w:id="1431" w:name="_ETM_Q9_268111"/>
      <w:bookmarkStart w:id="1432" w:name="_ETM_Q9_268144"/>
      <w:bookmarkStart w:id="1433" w:name="_ETM_Q9_268271"/>
      <w:bookmarkStart w:id="1434" w:name="_ETM_Q9_268297"/>
      <w:bookmarkEnd w:id="1431"/>
      <w:bookmarkEnd w:id="1432"/>
      <w:bookmarkEnd w:id="1433"/>
      <w:bookmarkEnd w:id="1434"/>
      <w:r>
        <w:rPr>
          <w:rtl/>
          <w:lang w:eastAsia="he-IL"/>
        </w:rPr>
        <w:t xml:space="preserve">המשרד מלווה את משפחות החטופים והשבים על </w:t>
      </w:r>
      <w:r>
        <w:rPr>
          <w:rFonts w:hint="cs"/>
          <w:rtl/>
          <w:lang w:eastAsia="he-IL"/>
        </w:rPr>
        <w:t xml:space="preserve">ידי </w:t>
      </w:r>
      <w:r>
        <w:rPr>
          <w:rtl/>
          <w:lang w:eastAsia="he-IL"/>
        </w:rPr>
        <w:t xml:space="preserve">עובדים </w:t>
      </w:r>
      <w:bookmarkStart w:id="1435" w:name="_ETM_Q9_283021"/>
      <w:bookmarkEnd w:id="1435"/>
      <w:r>
        <w:rPr>
          <w:rtl/>
          <w:lang w:eastAsia="he-IL"/>
        </w:rPr>
        <w:t>סוציאליים ברשויות המקומיות ובונ</w:t>
      </w:r>
      <w:r>
        <w:rPr>
          <w:rFonts w:hint="cs"/>
          <w:rtl/>
          <w:lang w:eastAsia="he-IL"/>
        </w:rPr>
        <w:t>ה</w:t>
      </w:r>
      <w:r>
        <w:rPr>
          <w:rtl/>
          <w:lang w:eastAsia="he-IL"/>
        </w:rPr>
        <w:t xml:space="preserve"> ת</w:t>
      </w:r>
      <w:r>
        <w:rPr>
          <w:rFonts w:hint="cs"/>
          <w:rtl/>
          <w:lang w:eastAsia="he-IL"/>
        </w:rPr>
        <w:t>ו</w:t>
      </w:r>
      <w:r>
        <w:rPr>
          <w:rtl/>
          <w:lang w:eastAsia="he-IL"/>
        </w:rPr>
        <w:t xml:space="preserve">כנית ליווי מותאמת אישית. </w:t>
      </w:r>
      <w:bookmarkStart w:id="1436" w:name="_ETM_Q9_283048"/>
      <w:bookmarkEnd w:id="1436"/>
    </w:p>
    <w:p w:rsidR="00592338" w:rsidRDefault="00592338" w:rsidP="00A352CD">
      <w:pPr>
        <w:rPr>
          <w:rtl/>
          <w:lang w:eastAsia="he-IL"/>
        </w:rPr>
      </w:pPr>
      <w:bookmarkStart w:id="1437" w:name="_ETM_Q9_283070"/>
      <w:bookmarkStart w:id="1438" w:name="_ETM_Q9_283206"/>
      <w:bookmarkEnd w:id="1437"/>
      <w:bookmarkEnd w:id="1438"/>
    </w:p>
    <w:p w:rsidR="00592338" w:rsidRDefault="00592338" w:rsidP="00E95468">
      <w:pPr>
        <w:rPr>
          <w:rtl/>
          <w:lang w:eastAsia="he-IL"/>
        </w:rPr>
      </w:pPr>
      <w:bookmarkStart w:id="1439" w:name="_ETM_Q9_283234"/>
      <w:bookmarkEnd w:id="1439"/>
      <w:r>
        <w:rPr>
          <w:rtl/>
          <w:lang w:eastAsia="he-IL"/>
        </w:rPr>
        <w:t xml:space="preserve">סיכום </w:t>
      </w:r>
      <w:bookmarkStart w:id="1440" w:name="_ETM_Q9_286959"/>
      <w:bookmarkEnd w:id="1440"/>
      <w:r>
        <w:rPr>
          <w:rFonts w:hint="cs"/>
          <w:rtl/>
          <w:lang w:eastAsia="he-IL"/>
        </w:rPr>
        <w:t xml:space="preserve">– </w:t>
      </w:r>
      <w:r>
        <w:rPr>
          <w:rtl/>
          <w:lang w:eastAsia="he-IL"/>
        </w:rPr>
        <w:t>לבסוף, אנו לא שוכחים כ</w:t>
      </w:r>
      <w:r>
        <w:rPr>
          <w:rFonts w:hint="cs"/>
          <w:rtl/>
          <w:lang w:eastAsia="he-IL"/>
        </w:rPr>
        <w:t xml:space="preserve">י </w:t>
      </w:r>
      <w:r>
        <w:rPr>
          <w:rtl/>
          <w:lang w:eastAsia="he-IL"/>
        </w:rPr>
        <w:t>עוד ארוכה הדרך. זו</w:t>
      </w:r>
      <w:r>
        <w:rPr>
          <w:rFonts w:hint="cs"/>
          <w:rtl/>
          <w:lang w:eastAsia="he-IL"/>
        </w:rPr>
        <w:t>הי</w:t>
      </w:r>
      <w:r>
        <w:rPr>
          <w:rtl/>
          <w:lang w:eastAsia="he-IL"/>
        </w:rPr>
        <w:t xml:space="preserve"> דרך ארוכה </w:t>
      </w:r>
      <w:bookmarkStart w:id="1441" w:name="_ETM_Q9_290209"/>
      <w:bookmarkEnd w:id="1441"/>
      <w:r>
        <w:rPr>
          <w:rtl/>
          <w:lang w:eastAsia="he-IL"/>
        </w:rPr>
        <w:t xml:space="preserve">ומורכבת שתדרוש מכולנו מאמץ מתמשך </w:t>
      </w:r>
      <w:r>
        <w:rPr>
          <w:rFonts w:hint="cs"/>
          <w:rtl/>
          <w:lang w:eastAsia="he-IL"/>
        </w:rPr>
        <w:t>עד ל</w:t>
      </w:r>
      <w:r>
        <w:rPr>
          <w:rtl/>
          <w:lang w:eastAsia="he-IL"/>
        </w:rPr>
        <w:t xml:space="preserve">החלמה מלאה. משרד הרווחה </w:t>
      </w:r>
      <w:bookmarkStart w:id="1442" w:name="_ETM_Q9_293459"/>
      <w:bookmarkEnd w:id="1442"/>
      <w:r>
        <w:rPr>
          <w:rtl/>
          <w:lang w:eastAsia="he-IL"/>
        </w:rPr>
        <w:t>והביטחון החברתי מחויב להמשיך ולספק לילדים היתומים ול</w:t>
      </w:r>
      <w:r>
        <w:rPr>
          <w:rFonts w:hint="cs"/>
          <w:rtl/>
          <w:lang w:eastAsia="he-IL"/>
        </w:rPr>
        <w:t>מ</w:t>
      </w:r>
      <w:r>
        <w:rPr>
          <w:rtl/>
          <w:lang w:eastAsia="he-IL"/>
        </w:rPr>
        <w:t xml:space="preserve">שפחותיהם את כל </w:t>
      </w:r>
      <w:bookmarkStart w:id="1443" w:name="_ETM_Q9_296709"/>
      <w:bookmarkEnd w:id="1443"/>
      <w:r>
        <w:rPr>
          <w:rtl/>
          <w:lang w:eastAsia="he-IL"/>
        </w:rPr>
        <w:t xml:space="preserve">הכלים הדרושים להם כדי שיוכלו להשתקם ולבנות את עתידם. </w:t>
      </w:r>
    </w:p>
    <w:p w:rsidR="00592338" w:rsidRDefault="00592338" w:rsidP="00E95468">
      <w:pPr>
        <w:rPr>
          <w:rtl/>
          <w:lang w:eastAsia="he-IL"/>
        </w:rPr>
      </w:pPr>
    </w:p>
    <w:p w:rsidR="00592338" w:rsidRDefault="00592338" w:rsidP="00E95468">
      <w:pPr>
        <w:rPr>
          <w:rtl/>
          <w:lang w:eastAsia="he-IL"/>
        </w:rPr>
      </w:pPr>
      <w:r>
        <w:rPr>
          <w:rtl/>
          <w:lang w:eastAsia="he-IL"/>
        </w:rPr>
        <w:t xml:space="preserve">בסיום </w:t>
      </w:r>
      <w:bookmarkStart w:id="1444" w:name="_ETM_Q9_299959"/>
      <w:bookmarkEnd w:id="1444"/>
      <w:r>
        <w:rPr>
          <w:rtl/>
          <w:lang w:eastAsia="he-IL"/>
        </w:rPr>
        <w:t xml:space="preserve">יום זה נזכור </w:t>
      </w:r>
      <w:bookmarkStart w:id="1445" w:name="_ETM_Q9_303220"/>
      <w:bookmarkEnd w:id="1445"/>
      <w:r>
        <w:rPr>
          <w:rtl/>
          <w:lang w:eastAsia="he-IL"/>
        </w:rPr>
        <w:t xml:space="preserve">ונזכיר את החטוף שעדיין מוחזק בידי חמאס, </w:t>
      </w:r>
      <w:r>
        <w:rPr>
          <w:rFonts w:hint="cs"/>
          <w:rtl/>
          <w:lang w:eastAsia="he-IL"/>
        </w:rPr>
        <w:t>רב-ס</w:t>
      </w:r>
      <w:r>
        <w:rPr>
          <w:rtl/>
          <w:lang w:eastAsia="he-IL"/>
        </w:rPr>
        <w:t xml:space="preserve">מל ראשון רן </w:t>
      </w:r>
      <w:bookmarkStart w:id="1446" w:name="_ETM_Q9_308074"/>
      <w:bookmarkEnd w:id="1446"/>
      <w:proofErr w:type="spellStart"/>
      <w:r>
        <w:rPr>
          <w:rtl/>
          <w:lang w:eastAsia="he-IL"/>
        </w:rPr>
        <w:t>ג</w:t>
      </w:r>
      <w:r>
        <w:rPr>
          <w:rFonts w:hint="cs"/>
          <w:rtl/>
          <w:lang w:eastAsia="he-IL"/>
        </w:rPr>
        <w:t>ואי</w:t>
      </w:r>
      <w:r>
        <w:rPr>
          <w:rtl/>
          <w:lang w:eastAsia="he-IL"/>
        </w:rPr>
        <w:t>לי</w:t>
      </w:r>
      <w:proofErr w:type="spellEnd"/>
      <w:r>
        <w:rPr>
          <w:rtl/>
          <w:lang w:eastAsia="he-IL"/>
        </w:rPr>
        <w:t xml:space="preserve">, זכרו לברכה, השם </w:t>
      </w:r>
      <w:r>
        <w:rPr>
          <w:rFonts w:hint="cs"/>
          <w:rtl/>
          <w:lang w:eastAsia="he-IL"/>
        </w:rPr>
        <w:t>י</w:t>
      </w:r>
      <w:r>
        <w:rPr>
          <w:rtl/>
          <w:lang w:eastAsia="he-IL"/>
        </w:rPr>
        <w:t>יקום דמו</w:t>
      </w:r>
      <w:r>
        <w:rPr>
          <w:rFonts w:hint="cs"/>
          <w:rtl/>
          <w:lang w:eastAsia="he-IL"/>
        </w:rPr>
        <w:t>.</w:t>
      </w:r>
      <w:r>
        <w:rPr>
          <w:rtl/>
          <w:lang w:eastAsia="he-IL"/>
        </w:rPr>
        <w:t xml:space="preserve"> אסור לנו לשכוח את </w:t>
      </w:r>
      <w:bookmarkStart w:id="1447" w:name="_ETM_Q9_312928"/>
      <w:bookmarkEnd w:id="1447"/>
      <w:r>
        <w:rPr>
          <w:rtl/>
          <w:lang w:eastAsia="he-IL"/>
        </w:rPr>
        <w:t>חובתנו אליו ואל משפחתו</w:t>
      </w:r>
      <w:r>
        <w:rPr>
          <w:rFonts w:hint="cs"/>
          <w:rtl/>
          <w:lang w:eastAsia="he-IL"/>
        </w:rPr>
        <w:t>.</w:t>
      </w:r>
      <w:r>
        <w:rPr>
          <w:rtl/>
          <w:lang w:eastAsia="he-IL"/>
        </w:rPr>
        <w:t xml:space="preserve"> חובתנו</w:t>
      </w:r>
      <w:r>
        <w:rPr>
          <w:rFonts w:hint="cs"/>
          <w:rtl/>
          <w:lang w:eastAsia="he-IL"/>
        </w:rPr>
        <w:t xml:space="preserve"> </w:t>
      </w:r>
      <w:r>
        <w:rPr>
          <w:rFonts w:hint="eastAsia"/>
          <w:rtl/>
          <w:lang w:eastAsia="he-IL"/>
        </w:rPr>
        <w:t>–</w:t>
      </w:r>
      <w:r>
        <w:rPr>
          <w:rtl/>
          <w:lang w:eastAsia="he-IL"/>
        </w:rPr>
        <w:t xml:space="preserve"> לכולנו</w:t>
      </w:r>
      <w:r>
        <w:rPr>
          <w:rFonts w:hint="cs"/>
          <w:rtl/>
          <w:lang w:eastAsia="he-IL"/>
        </w:rPr>
        <w:t xml:space="preserve"> </w:t>
      </w:r>
      <w:r>
        <w:rPr>
          <w:rFonts w:hint="eastAsia"/>
          <w:rtl/>
          <w:lang w:eastAsia="he-IL"/>
        </w:rPr>
        <w:t>–</w:t>
      </w:r>
      <w:r>
        <w:rPr>
          <w:rtl/>
          <w:lang w:eastAsia="he-IL"/>
        </w:rPr>
        <w:t xml:space="preserve"> לפעול להשבתו ולהביאו לקבר </w:t>
      </w:r>
      <w:bookmarkStart w:id="1448" w:name="_ETM_Q9_317782"/>
      <w:bookmarkEnd w:id="1448"/>
      <w:r>
        <w:rPr>
          <w:rtl/>
          <w:lang w:eastAsia="he-IL"/>
        </w:rPr>
        <w:t xml:space="preserve">ישראל ולהעניק מעט מזור למשפחתו ולקרוביו. </w:t>
      </w:r>
      <w:bookmarkStart w:id="1449" w:name="_ETM_Q9_323562"/>
      <w:bookmarkStart w:id="1450" w:name="_ETM_Q9_323595"/>
      <w:bookmarkStart w:id="1451" w:name="_ETM_Q9_323705"/>
      <w:bookmarkStart w:id="1452" w:name="_ETM_Q9_323742"/>
      <w:bookmarkEnd w:id="1449"/>
      <w:bookmarkEnd w:id="1450"/>
      <w:bookmarkEnd w:id="1451"/>
      <w:bookmarkEnd w:id="1452"/>
    </w:p>
    <w:p w:rsidR="00592338" w:rsidRDefault="00592338" w:rsidP="00E95468">
      <w:pPr>
        <w:rPr>
          <w:rtl/>
          <w:lang w:eastAsia="he-IL"/>
        </w:rPr>
      </w:pPr>
    </w:p>
    <w:p w:rsidR="00592338" w:rsidRDefault="00592338" w:rsidP="00E95468">
      <w:pPr>
        <w:rPr>
          <w:rtl/>
          <w:lang w:eastAsia="he-IL"/>
        </w:rPr>
      </w:pPr>
      <w:r>
        <w:rPr>
          <w:rtl/>
          <w:lang w:eastAsia="he-IL"/>
        </w:rPr>
        <w:t xml:space="preserve">על אובדנו אני אגיד </w:t>
      </w:r>
      <w:bookmarkStart w:id="1453" w:name="_ETM_Q9_322636"/>
      <w:bookmarkEnd w:id="1453"/>
      <w:r>
        <w:rPr>
          <w:rtl/>
          <w:lang w:eastAsia="he-IL"/>
        </w:rPr>
        <w:t xml:space="preserve">עוד שני משפטים כשר </w:t>
      </w:r>
      <w:r>
        <w:rPr>
          <w:rFonts w:hint="cs"/>
          <w:rtl/>
          <w:lang w:eastAsia="he-IL"/>
        </w:rPr>
        <w:t>ה</w:t>
      </w:r>
      <w:r>
        <w:rPr>
          <w:rtl/>
          <w:lang w:eastAsia="he-IL"/>
        </w:rPr>
        <w:t xml:space="preserve">אוצר. ראשית, </w:t>
      </w:r>
      <w:bookmarkStart w:id="1454" w:name="_ETM_Q9_328250"/>
      <w:bookmarkEnd w:id="1454"/>
      <w:r>
        <w:rPr>
          <w:rtl/>
          <w:lang w:eastAsia="he-IL"/>
        </w:rPr>
        <w:t xml:space="preserve">כבר בחודשים הראשונים לאחר הטבח של </w:t>
      </w:r>
      <w:r>
        <w:rPr>
          <w:rFonts w:hint="cs"/>
          <w:rtl/>
          <w:lang w:eastAsia="he-IL"/>
        </w:rPr>
        <w:t>7</w:t>
      </w:r>
      <w:r>
        <w:rPr>
          <w:rtl/>
          <w:lang w:eastAsia="he-IL"/>
        </w:rPr>
        <w:t xml:space="preserve"> </w:t>
      </w:r>
      <w:r>
        <w:rPr>
          <w:rFonts w:hint="cs"/>
          <w:rtl/>
          <w:lang w:eastAsia="he-IL"/>
        </w:rPr>
        <w:t>ב</w:t>
      </w:r>
      <w:r>
        <w:rPr>
          <w:rtl/>
          <w:lang w:eastAsia="he-IL"/>
        </w:rPr>
        <w:t xml:space="preserve">אוקטובר תקצבנו </w:t>
      </w:r>
      <w:bookmarkStart w:id="1455" w:name="_ETM_Q9_331570"/>
      <w:bookmarkEnd w:id="1455"/>
      <w:r>
        <w:rPr>
          <w:rtl/>
          <w:lang w:eastAsia="he-IL"/>
        </w:rPr>
        <w:t>במיליארד שקלים סיוע מי</w:t>
      </w:r>
      <w:r>
        <w:rPr>
          <w:rFonts w:hint="cs"/>
          <w:rtl/>
          <w:lang w:eastAsia="he-IL"/>
        </w:rPr>
        <w:t>י</w:t>
      </w:r>
      <w:r>
        <w:rPr>
          <w:rtl/>
          <w:lang w:eastAsia="he-IL"/>
        </w:rPr>
        <w:t>די</w:t>
      </w:r>
      <w:r>
        <w:rPr>
          <w:rFonts w:hint="cs"/>
          <w:rtl/>
          <w:lang w:eastAsia="he-IL"/>
        </w:rPr>
        <w:t>,</w:t>
      </w:r>
      <w:r>
        <w:rPr>
          <w:rtl/>
          <w:lang w:eastAsia="he-IL"/>
        </w:rPr>
        <w:t xml:space="preserve"> כי דובר כאן קודם</w:t>
      </w:r>
      <w:r>
        <w:rPr>
          <w:rFonts w:hint="cs"/>
          <w:rtl/>
          <w:lang w:eastAsia="he-IL"/>
        </w:rPr>
        <w:t xml:space="preserve"> </w:t>
      </w:r>
      <w:r>
        <w:rPr>
          <w:rFonts w:hint="eastAsia"/>
          <w:rtl/>
          <w:lang w:eastAsia="he-IL"/>
        </w:rPr>
        <w:t>–</w:t>
      </w:r>
      <w:r>
        <w:rPr>
          <w:rtl/>
          <w:lang w:eastAsia="he-IL"/>
        </w:rPr>
        <w:t xml:space="preserve"> נאור שירי, </w:t>
      </w:r>
      <w:bookmarkStart w:id="1456" w:name="_ETM_Q9_334889"/>
      <w:bookmarkEnd w:id="1456"/>
      <w:r>
        <w:rPr>
          <w:rtl/>
          <w:lang w:eastAsia="he-IL"/>
        </w:rPr>
        <w:t>חבל שהוא לא נשאר לשמוע את התשובה</w:t>
      </w:r>
      <w:r>
        <w:rPr>
          <w:rFonts w:hint="cs"/>
          <w:rtl/>
          <w:lang w:eastAsia="he-IL"/>
        </w:rPr>
        <w:t>.</w:t>
      </w:r>
      <w:r>
        <w:rPr>
          <w:rtl/>
          <w:lang w:eastAsia="he-IL"/>
        </w:rPr>
        <w:t xml:space="preserve"> </w:t>
      </w:r>
      <w:bookmarkStart w:id="1457" w:name="_ETM_Q9_338440"/>
      <w:bookmarkEnd w:id="1457"/>
      <w:r>
        <w:rPr>
          <w:rtl/>
          <w:lang w:eastAsia="he-IL"/>
        </w:rPr>
        <w:t xml:space="preserve">אירוע </w:t>
      </w:r>
      <w:proofErr w:type="spellStart"/>
      <w:r>
        <w:rPr>
          <w:rFonts w:hint="cs"/>
          <w:rtl/>
          <w:lang w:eastAsia="he-IL"/>
        </w:rPr>
        <w:t>הנובה</w:t>
      </w:r>
      <w:proofErr w:type="spellEnd"/>
      <w:r>
        <w:rPr>
          <w:rtl/>
          <w:lang w:eastAsia="he-IL"/>
        </w:rPr>
        <w:t xml:space="preserve"> אכן היה אירוע קשה מאוד</w:t>
      </w:r>
      <w:r>
        <w:rPr>
          <w:rFonts w:hint="cs"/>
          <w:rtl/>
          <w:lang w:eastAsia="he-IL"/>
        </w:rPr>
        <w:t>;</w:t>
      </w:r>
      <w:r>
        <w:rPr>
          <w:rtl/>
          <w:lang w:eastAsia="he-IL"/>
        </w:rPr>
        <w:t xml:space="preserve"> בכלל, כל </w:t>
      </w:r>
      <w:bookmarkStart w:id="1458" w:name="_ETM_Q9_341530"/>
      <w:bookmarkEnd w:id="1458"/>
      <w:r>
        <w:rPr>
          <w:rtl/>
          <w:lang w:eastAsia="he-IL"/>
        </w:rPr>
        <w:t xml:space="preserve">הטבח של </w:t>
      </w:r>
      <w:r>
        <w:rPr>
          <w:rFonts w:hint="cs"/>
          <w:rtl/>
          <w:lang w:eastAsia="he-IL"/>
        </w:rPr>
        <w:t>7</w:t>
      </w:r>
      <w:r>
        <w:rPr>
          <w:rtl/>
          <w:lang w:eastAsia="he-IL"/>
        </w:rPr>
        <w:t xml:space="preserve"> באוקטובר</w:t>
      </w:r>
      <w:r>
        <w:rPr>
          <w:rFonts w:hint="cs"/>
          <w:rtl/>
          <w:lang w:eastAsia="he-IL"/>
        </w:rPr>
        <w:t>.</w:t>
      </w:r>
      <w:r>
        <w:rPr>
          <w:rtl/>
          <w:lang w:eastAsia="he-IL"/>
        </w:rPr>
        <w:t xml:space="preserve"> תקצבנו מסגרת של מיליארד שקלים</w:t>
      </w:r>
      <w:r>
        <w:rPr>
          <w:rFonts w:hint="cs"/>
          <w:rtl/>
          <w:lang w:eastAsia="he-IL"/>
        </w:rPr>
        <w:t>,</w:t>
      </w:r>
      <w:r>
        <w:rPr>
          <w:rtl/>
          <w:lang w:eastAsia="he-IL"/>
        </w:rPr>
        <w:t xml:space="preserve"> </w:t>
      </w:r>
      <w:bookmarkStart w:id="1459" w:name="_ETM_Q9_344620"/>
      <w:bookmarkEnd w:id="1459"/>
      <w:r>
        <w:rPr>
          <w:rtl/>
          <w:lang w:eastAsia="he-IL"/>
        </w:rPr>
        <w:t>ועדה בראשות פרופ</w:t>
      </w:r>
      <w:r>
        <w:rPr>
          <w:rFonts w:hint="cs"/>
          <w:rtl/>
          <w:lang w:eastAsia="he-IL"/>
        </w:rPr>
        <w:t>'</w:t>
      </w:r>
      <w:r>
        <w:rPr>
          <w:rtl/>
          <w:lang w:eastAsia="he-IL"/>
        </w:rPr>
        <w:t xml:space="preserve"> שלמה מור יוסף, שישבה וקבעה את הקריטריונים</w:t>
      </w:r>
      <w:r>
        <w:rPr>
          <w:rFonts w:hint="cs"/>
          <w:rtl/>
          <w:lang w:eastAsia="he-IL"/>
        </w:rPr>
        <w:t>.</w:t>
      </w:r>
      <w:r>
        <w:rPr>
          <w:rtl/>
          <w:lang w:eastAsia="he-IL"/>
        </w:rPr>
        <w:t xml:space="preserve"> </w:t>
      </w:r>
      <w:bookmarkStart w:id="1460" w:name="_ETM_Q9_347710"/>
      <w:bookmarkEnd w:id="1460"/>
      <w:r>
        <w:rPr>
          <w:rtl/>
          <w:lang w:eastAsia="he-IL"/>
        </w:rPr>
        <w:t xml:space="preserve">הם לא חלופיים, בסדר? כל אחד יכול ללכת למסלול הקבוע </w:t>
      </w:r>
      <w:bookmarkStart w:id="1461" w:name="_ETM_Q9_350800"/>
      <w:bookmarkEnd w:id="1461"/>
      <w:r>
        <w:rPr>
          <w:rtl/>
          <w:lang w:eastAsia="he-IL"/>
        </w:rPr>
        <w:t xml:space="preserve">ולקבל את אחוזי הנכות </w:t>
      </w:r>
      <w:r>
        <w:rPr>
          <w:rFonts w:hint="cs"/>
          <w:rtl/>
          <w:lang w:eastAsia="he-IL"/>
        </w:rPr>
        <w:t>ו</w:t>
      </w:r>
      <w:r>
        <w:rPr>
          <w:rtl/>
          <w:lang w:eastAsia="he-IL"/>
        </w:rPr>
        <w:t xml:space="preserve">את הטיפולים הזכאים, אבל איזשהו מענק </w:t>
      </w:r>
      <w:bookmarkStart w:id="1462" w:name="_ETM_Q9_353889"/>
      <w:bookmarkEnd w:id="1462"/>
      <w:r>
        <w:rPr>
          <w:rtl/>
          <w:lang w:eastAsia="he-IL"/>
        </w:rPr>
        <w:t>חד</w:t>
      </w:r>
      <w:r>
        <w:rPr>
          <w:rFonts w:hint="cs"/>
          <w:rtl/>
          <w:lang w:eastAsia="he-IL"/>
        </w:rPr>
        <w:t>-</w:t>
      </w:r>
      <w:r>
        <w:rPr>
          <w:rtl/>
          <w:lang w:eastAsia="he-IL"/>
        </w:rPr>
        <w:t xml:space="preserve">פעמי שנועד לאפשר התמודדות מהירה, וכל הכסף הזה כבר </w:t>
      </w:r>
      <w:bookmarkStart w:id="1463" w:name="_ETM_Q9_356980"/>
      <w:bookmarkEnd w:id="1463"/>
      <w:r>
        <w:rPr>
          <w:rtl/>
          <w:lang w:eastAsia="he-IL"/>
        </w:rPr>
        <w:t xml:space="preserve">חולק. הוועדה המליצה, אני אימצתי, זה עבר כאן את </w:t>
      </w:r>
      <w:bookmarkStart w:id="1464" w:name="_ETM_Q9_363171"/>
      <w:bookmarkEnd w:id="1464"/>
      <w:r>
        <w:rPr>
          <w:rtl/>
          <w:lang w:eastAsia="he-IL"/>
        </w:rPr>
        <w:t>ועדת העבודה</w:t>
      </w:r>
      <w:r>
        <w:rPr>
          <w:rFonts w:hint="cs"/>
          <w:rtl/>
          <w:lang w:eastAsia="he-IL"/>
        </w:rPr>
        <w:t xml:space="preserve"> </w:t>
      </w:r>
      <w:r>
        <w:rPr>
          <w:rtl/>
          <w:lang w:eastAsia="he-IL"/>
        </w:rPr>
        <w:t>והרווחה, חבר</w:t>
      </w:r>
      <w:r>
        <w:rPr>
          <w:rFonts w:hint="cs"/>
          <w:rtl/>
          <w:lang w:eastAsia="he-IL"/>
        </w:rPr>
        <w:t xml:space="preserve"> הכנסת</w:t>
      </w:r>
      <w:r>
        <w:rPr>
          <w:rtl/>
          <w:lang w:eastAsia="he-IL"/>
        </w:rPr>
        <w:t xml:space="preserve"> </w:t>
      </w:r>
      <w:r>
        <w:rPr>
          <w:rFonts w:hint="cs"/>
          <w:rtl/>
          <w:lang w:eastAsia="he-IL"/>
        </w:rPr>
        <w:t>א</w:t>
      </w:r>
      <w:r>
        <w:rPr>
          <w:rtl/>
          <w:lang w:eastAsia="he-IL"/>
        </w:rPr>
        <w:t xml:space="preserve">ייכלר, עשו עוד כל מיני תיקונים </w:t>
      </w:r>
      <w:bookmarkStart w:id="1465" w:name="_ETM_Q9_366262"/>
      <w:bookmarkEnd w:id="1465"/>
      <w:r>
        <w:rPr>
          <w:rFonts w:hint="cs"/>
          <w:rtl/>
          <w:lang w:eastAsia="he-IL"/>
        </w:rPr>
        <w:t xml:space="preserve">– </w:t>
      </w:r>
      <w:r>
        <w:rPr>
          <w:rtl/>
          <w:lang w:eastAsia="he-IL"/>
        </w:rPr>
        <w:t xml:space="preserve">כמו תמיד הכנסת משפרת מתווים </w:t>
      </w:r>
      <w:r>
        <w:rPr>
          <w:rFonts w:hint="cs"/>
          <w:rtl/>
          <w:lang w:eastAsia="he-IL"/>
        </w:rPr>
        <w:t xml:space="preserve">– </w:t>
      </w:r>
      <w:r>
        <w:rPr>
          <w:rtl/>
          <w:lang w:eastAsia="he-IL"/>
        </w:rPr>
        <w:t xml:space="preserve">והכסף הזה כבר הועבר. </w:t>
      </w:r>
    </w:p>
    <w:p w:rsidR="00592338" w:rsidRDefault="00592338" w:rsidP="00302D90">
      <w:pPr>
        <w:rPr>
          <w:rtl/>
          <w:lang w:eastAsia="he-IL"/>
        </w:rPr>
      </w:pPr>
      <w:bookmarkStart w:id="1466" w:name="_ETM_Q9_368510"/>
      <w:bookmarkStart w:id="1467" w:name="_ETM_Q9_368554"/>
      <w:bookmarkStart w:id="1468" w:name="_ETM_Q9_368653"/>
      <w:bookmarkEnd w:id="1466"/>
      <w:bookmarkEnd w:id="1467"/>
      <w:bookmarkEnd w:id="1468"/>
    </w:p>
    <w:p w:rsidR="00592338" w:rsidRDefault="00592338" w:rsidP="00E95468">
      <w:pPr>
        <w:rPr>
          <w:rtl/>
          <w:lang w:eastAsia="he-IL"/>
        </w:rPr>
      </w:pPr>
      <w:bookmarkStart w:id="1469" w:name="_ETM_Q9_368683"/>
      <w:bookmarkEnd w:id="1469"/>
      <w:r>
        <w:rPr>
          <w:rtl/>
          <w:lang w:eastAsia="he-IL"/>
        </w:rPr>
        <w:t xml:space="preserve">יש </w:t>
      </w:r>
      <w:bookmarkStart w:id="1470" w:name="_ETM_Q9_369354"/>
      <w:bookmarkEnd w:id="1470"/>
      <w:r>
        <w:rPr>
          <w:rtl/>
          <w:lang w:eastAsia="he-IL"/>
        </w:rPr>
        <w:t xml:space="preserve">חקיקה שאנחנו מקדמים יחד עם שר הביטחון אחרי תקופה מאוד </w:t>
      </w:r>
      <w:bookmarkStart w:id="1471" w:name="_ETM_Q9_372445"/>
      <w:bookmarkEnd w:id="1471"/>
      <w:r>
        <w:rPr>
          <w:rtl/>
          <w:lang w:eastAsia="he-IL"/>
        </w:rPr>
        <w:t>ארוכה</w:t>
      </w:r>
      <w:r>
        <w:rPr>
          <w:rFonts w:hint="cs"/>
          <w:rtl/>
          <w:lang w:eastAsia="he-IL"/>
        </w:rPr>
        <w:t>. זה</w:t>
      </w:r>
      <w:r>
        <w:rPr>
          <w:rtl/>
          <w:lang w:eastAsia="he-IL"/>
        </w:rPr>
        <w:t xml:space="preserve"> התחיל מאיז</w:t>
      </w:r>
      <w:r>
        <w:rPr>
          <w:rFonts w:hint="cs"/>
          <w:rtl/>
          <w:lang w:eastAsia="he-IL"/>
        </w:rPr>
        <w:t>ו</w:t>
      </w:r>
      <w:r>
        <w:rPr>
          <w:rtl/>
          <w:lang w:eastAsia="he-IL"/>
        </w:rPr>
        <w:t xml:space="preserve"> ועדה שעוד בני</w:t>
      </w:r>
      <w:r>
        <w:rPr>
          <w:rFonts w:hint="cs"/>
          <w:rtl/>
          <w:lang w:eastAsia="he-IL"/>
        </w:rPr>
        <w:t xml:space="preserve"> גנץ</w:t>
      </w:r>
      <w:r>
        <w:rPr>
          <w:rtl/>
          <w:lang w:eastAsia="he-IL"/>
        </w:rPr>
        <w:t xml:space="preserve"> </w:t>
      </w:r>
      <w:r>
        <w:rPr>
          <w:rFonts w:hint="cs"/>
          <w:rtl/>
          <w:lang w:eastAsia="he-IL"/>
        </w:rPr>
        <w:t>ה</w:t>
      </w:r>
      <w:r>
        <w:rPr>
          <w:rtl/>
          <w:lang w:eastAsia="he-IL"/>
        </w:rPr>
        <w:t xml:space="preserve">קים בקדנציה הקודמת כשר </w:t>
      </w:r>
      <w:bookmarkStart w:id="1472" w:name="_ETM_Q9_375537"/>
      <w:bookmarkEnd w:id="1472"/>
      <w:r>
        <w:rPr>
          <w:rtl/>
          <w:lang w:eastAsia="he-IL"/>
        </w:rPr>
        <w:t xml:space="preserve">ביטחון על יתומי צה"ל, </w:t>
      </w:r>
      <w:r>
        <w:rPr>
          <w:rFonts w:hint="cs"/>
          <w:rtl/>
          <w:lang w:eastAsia="he-IL"/>
        </w:rPr>
        <w:t>ו</w:t>
      </w:r>
      <w:r>
        <w:rPr>
          <w:rtl/>
          <w:lang w:eastAsia="he-IL"/>
        </w:rPr>
        <w:t xml:space="preserve">יש מתווה עוד יותר מרחיב מהמלצות </w:t>
      </w:r>
      <w:bookmarkStart w:id="1473" w:name="_ETM_Q9_378628"/>
      <w:bookmarkEnd w:id="1473"/>
      <w:r>
        <w:rPr>
          <w:rtl/>
          <w:lang w:eastAsia="he-IL"/>
        </w:rPr>
        <w:t xml:space="preserve">הוועדה הזאת. </w:t>
      </w:r>
      <w:bookmarkStart w:id="1474" w:name="_ETM_Q9_382970"/>
      <w:bookmarkEnd w:id="1474"/>
      <w:r>
        <w:rPr>
          <w:rtl/>
          <w:lang w:eastAsia="he-IL"/>
        </w:rPr>
        <w:t>בכלל, כל עולם הגמלאות והטיפול בשכול</w:t>
      </w:r>
      <w:r>
        <w:rPr>
          <w:rFonts w:hint="cs"/>
          <w:rtl/>
          <w:lang w:eastAsia="he-IL"/>
        </w:rPr>
        <w:t xml:space="preserve"> </w:t>
      </w:r>
      <w:r>
        <w:rPr>
          <w:rFonts w:hint="eastAsia"/>
          <w:rtl/>
          <w:lang w:eastAsia="he-IL"/>
        </w:rPr>
        <w:t>–</w:t>
      </w:r>
      <w:r>
        <w:rPr>
          <w:rtl/>
          <w:lang w:eastAsia="he-IL"/>
        </w:rPr>
        <w:t xml:space="preserve"> יש שכול של צה"ל, </w:t>
      </w:r>
      <w:bookmarkStart w:id="1475" w:name="_ETM_Q9_386542"/>
      <w:bookmarkEnd w:id="1475"/>
      <w:r>
        <w:rPr>
          <w:rtl/>
          <w:lang w:eastAsia="he-IL"/>
        </w:rPr>
        <w:t xml:space="preserve">יש </w:t>
      </w:r>
      <w:r>
        <w:rPr>
          <w:rFonts w:hint="cs"/>
          <w:rtl/>
          <w:lang w:eastAsia="he-IL"/>
        </w:rPr>
        <w:t>שכ</w:t>
      </w:r>
      <w:r>
        <w:rPr>
          <w:rtl/>
          <w:lang w:eastAsia="he-IL"/>
        </w:rPr>
        <w:t>ול של איבה ויש גם שכול אזרחי</w:t>
      </w:r>
      <w:r>
        <w:rPr>
          <w:rFonts w:hint="cs"/>
          <w:rtl/>
          <w:lang w:eastAsia="he-IL"/>
        </w:rPr>
        <w:t xml:space="preserve"> </w:t>
      </w:r>
      <w:r>
        <w:rPr>
          <w:rFonts w:hint="eastAsia"/>
          <w:rtl/>
          <w:lang w:eastAsia="he-IL"/>
        </w:rPr>
        <w:t>–</w:t>
      </w:r>
      <w:r>
        <w:rPr>
          <w:rtl/>
          <w:lang w:eastAsia="he-IL"/>
        </w:rPr>
        <w:t xml:space="preserve"> הוא עולם </w:t>
      </w:r>
      <w:bookmarkStart w:id="1476" w:name="_ETM_Q9_390114"/>
      <w:bookmarkEnd w:id="1476"/>
      <w:r>
        <w:rPr>
          <w:rtl/>
          <w:lang w:eastAsia="he-IL"/>
        </w:rPr>
        <w:t xml:space="preserve">מורכב. אני חושב שבסך הכול המענה שהמדינה נותנת הוא טוב. </w:t>
      </w:r>
      <w:bookmarkStart w:id="1477" w:name="_ETM_Q9_393686"/>
      <w:bookmarkEnd w:id="1477"/>
      <w:r>
        <w:rPr>
          <w:rtl/>
          <w:lang w:eastAsia="he-IL"/>
        </w:rPr>
        <w:t>מדינת ישראל במובן הזה היא מדינה סוציאל</w:t>
      </w:r>
      <w:r>
        <w:rPr>
          <w:rFonts w:hint="cs"/>
          <w:rtl/>
          <w:lang w:eastAsia="he-IL"/>
        </w:rPr>
        <w:t>-</w:t>
      </w:r>
      <w:r>
        <w:rPr>
          <w:rtl/>
          <w:lang w:eastAsia="he-IL"/>
        </w:rPr>
        <w:t>דמוקרטית</w:t>
      </w:r>
      <w:r>
        <w:rPr>
          <w:rFonts w:hint="cs"/>
          <w:rtl/>
          <w:lang w:eastAsia="he-IL"/>
        </w:rPr>
        <w:t>,</w:t>
      </w:r>
      <w:r>
        <w:rPr>
          <w:rtl/>
          <w:lang w:eastAsia="he-IL"/>
        </w:rPr>
        <w:t xml:space="preserve"> ו</w:t>
      </w:r>
      <w:r>
        <w:rPr>
          <w:rFonts w:hint="cs"/>
          <w:rtl/>
          <w:lang w:eastAsia="he-IL"/>
        </w:rPr>
        <w:t xml:space="preserve">היא </w:t>
      </w:r>
      <w:r>
        <w:rPr>
          <w:rtl/>
          <w:lang w:eastAsia="he-IL"/>
        </w:rPr>
        <w:t xml:space="preserve">נותנת רשת </w:t>
      </w:r>
      <w:bookmarkStart w:id="1478" w:name="_ETM_Q9_397258"/>
      <w:bookmarkEnd w:id="1478"/>
      <w:r>
        <w:rPr>
          <w:rtl/>
          <w:lang w:eastAsia="he-IL"/>
        </w:rPr>
        <w:t xml:space="preserve">ביטחון חברתית גם בגמלאות וגם בטיפולים. </w:t>
      </w:r>
      <w:bookmarkStart w:id="1479" w:name="_ETM_Q9_401110"/>
      <w:bookmarkEnd w:id="1479"/>
    </w:p>
    <w:p w:rsidR="00592338" w:rsidRDefault="00592338" w:rsidP="006F30C9">
      <w:pPr>
        <w:rPr>
          <w:rtl/>
          <w:lang w:eastAsia="he-IL"/>
        </w:rPr>
      </w:pPr>
      <w:bookmarkStart w:id="1480" w:name="_ETM_Q9_401369"/>
      <w:bookmarkStart w:id="1481" w:name="_ETM_Q9_401401"/>
      <w:bookmarkStart w:id="1482" w:name="_ETM_Q9_401528"/>
      <w:bookmarkEnd w:id="1480"/>
      <w:bookmarkEnd w:id="1481"/>
      <w:bookmarkEnd w:id="1482"/>
    </w:p>
    <w:p w:rsidR="00592338" w:rsidRDefault="00592338" w:rsidP="006F30C9">
      <w:pPr>
        <w:rPr>
          <w:rtl/>
          <w:lang w:eastAsia="he-IL"/>
        </w:rPr>
      </w:pPr>
      <w:bookmarkStart w:id="1483" w:name="_ETM_Q9_401596"/>
      <w:bookmarkEnd w:id="1483"/>
      <w:r>
        <w:rPr>
          <w:rtl/>
          <w:lang w:eastAsia="he-IL"/>
        </w:rPr>
        <w:t>אבל צריך לומר את האמת, בסוגיות האלה, אדוני יושב</w:t>
      </w:r>
      <w:r>
        <w:rPr>
          <w:rFonts w:hint="cs"/>
          <w:rtl/>
          <w:lang w:eastAsia="he-IL"/>
        </w:rPr>
        <w:t>-</w:t>
      </w:r>
      <w:r>
        <w:rPr>
          <w:rtl/>
          <w:lang w:eastAsia="he-IL"/>
        </w:rPr>
        <w:t xml:space="preserve">הראש, </w:t>
      </w:r>
      <w:bookmarkStart w:id="1484" w:name="_ETM_Q9_403971"/>
      <w:bookmarkEnd w:id="1484"/>
      <w:r>
        <w:rPr>
          <w:rtl/>
          <w:lang w:eastAsia="he-IL"/>
        </w:rPr>
        <w:t>כמה שלא ניתן, תמיד אפשר לתת עוד, וזה אתגר גדול</w:t>
      </w:r>
      <w:r>
        <w:rPr>
          <w:rFonts w:hint="cs"/>
          <w:rtl/>
          <w:lang w:eastAsia="he-IL"/>
        </w:rPr>
        <w:t>.</w:t>
      </w:r>
      <w:r>
        <w:rPr>
          <w:rtl/>
          <w:lang w:eastAsia="he-IL"/>
        </w:rPr>
        <w:t xml:space="preserve"> </w:t>
      </w:r>
      <w:bookmarkStart w:id="1485" w:name="_ETM_Q9_406833"/>
      <w:bookmarkEnd w:id="1485"/>
      <w:r>
        <w:rPr>
          <w:rtl/>
          <w:lang w:eastAsia="he-IL"/>
        </w:rPr>
        <w:t xml:space="preserve">זה אתגר איך למצוא את נקודת האיזון בין לתת את </w:t>
      </w:r>
      <w:bookmarkStart w:id="1486" w:name="_ETM_Q9_409694"/>
      <w:bookmarkEnd w:id="1486"/>
      <w:r>
        <w:rPr>
          <w:rtl/>
          <w:lang w:eastAsia="he-IL"/>
        </w:rPr>
        <w:t xml:space="preserve">הצרכים, </w:t>
      </w:r>
      <w:r>
        <w:rPr>
          <w:rFonts w:hint="cs"/>
          <w:rtl/>
          <w:lang w:eastAsia="he-IL"/>
        </w:rPr>
        <w:t>ו</w:t>
      </w:r>
      <w:r>
        <w:rPr>
          <w:rtl/>
          <w:lang w:eastAsia="he-IL"/>
        </w:rPr>
        <w:t xml:space="preserve">מצד שני, מה לעשות, יש מסגרות תקציב, יש מגבלות </w:t>
      </w:r>
      <w:bookmarkStart w:id="1487" w:name="_ETM_Q9_412556"/>
      <w:bookmarkEnd w:id="1487"/>
      <w:r>
        <w:rPr>
          <w:rtl/>
          <w:lang w:eastAsia="he-IL"/>
        </w:rPr>
        <w:t>פיסקליות</w:t>
      </w:r>
      <w:r>
        <w:rPr>
          <w:rFonts w:hint="cs"/>
          <w:rtl/>
          <w:lang w:eastAsia="he-IL"/>
        </w:rPr>
        <w:t>,</w:t>
      </w:r>
      <w:r>
        <w:rPr>
          <w:rtl/>
          <w:lang w:eastAsia="he-IL"/>
        </w:rPr>
        <w:t xml:space="preserve"> ואף פעם אי</w:t>
      </w:r>
      <w:r>
        <w:rPr>
          <w:rFonts w:hint="cs"/>
          <w:rtl/>
          <w:lang w:eastAsia="he-IL"/>
        </w:rPr>
        <w:t>-</w:t>
      </w:r>
      <w:r>
        <w:rPr>
          <w:rtl/>
          <w:lang w:eastAsia="he-IL"/>
        </w:rPr>
        <w:t>אפשר לתת הכ</w:t>
      </w:r>
      <w:r>
        <w:rPr>
          <w:rFonts w:hint="cs"/>
          <w:rtl/>
          <w:lang w:eastAsia="he-IL"/>
        </w:rPr>
        <w:t>ו</w:t>
      </w:r>
      <w:r>
        <w:rPr>
          <w:rtl/>
          <w:lang w:eastAsia="he-IL"/>
        </w:rPr>
        <w:t>ל לכולם</w:t>
      </w:r>
      <w:r>
        <w:rPr>
          <w:rFonts w:hint="cs"/>
          <w:rtl/>
          <w:lang w:eastAsia="he-IL"/>
        </w:rPr>
        <w:t>.</w:t>
      </w:r>
      <w:r>
        <w:rPr>
          <w:rtl/>
          <w:lang w:eastAsia="he-IL"/>
        </w:rPr>
        <w:t xml:space="preserve"> אבל אני </w:t>
      </w:r>
      <w:bookmarkStart w:id="1488" w:name="_ETM_Q9_415417"/>
      <w:bookmarkEnd w:id="1488"/>
      <w:r>
        <w:rPr>
          <w:rtl/>
          <w:lang w:eastAsia="he-IL"/>
        </w:rPr>
        <w:t>חושב ש</w:t>
      </w:r>
      <w:r>
        <w:rPr>
          <w:rFonts w:hint="cs"/>
          <w:rtl/>
          <w:lang w:eastAsia="he-IL"/>
        </w:rPr>
        <w:t>התקדמנו הרבה.</w:t>
      </w:r>
      <w:bookmarkStart w:id="1489" w:name="_ETM_Q9_420134"/>
      <w:bookmarkEnd w:id="1489"/>
    </w:p>
    <w:p w:rsidR="00592338" w:rsidRDefault="00592338" w:rsidP="006F30C9">
      <w:pPr>
        <w:rPr>
          <w:rtl/>
          <w:lang w:eastAsia="he-IL"/>
        </w:rPr>
      </w:pPr>
      <w:bookmarkStart w:id="1490" w:name="_ETM_Q9_420173"/>
      <w:bookmarkEnd w:id="1490"/>
    </w:p>
    <w:p w:rsidR="00592338" w:rsidRDefault="00592338" w:rsidP="00400221">
      <w:pPr>
        <w:pStyle w:val="af6"/>
        <w:keepNext/>
        <w:rPr>
          <w:rtl/>
        </w:rPr>
      </w:pPr>
      <w:r w:rsidRPr="00400221">
        <w:rPr>
          <w:rStyle w:val="TagStyle"/>
          <w:rtl/>
        </w:rPr>
        <w:t xml:space="preserve"> &lt;&lt; יור &gt;&gt;</w:t>
      </w:r>
      <w:r w:rsidRPr="006F30C9">
        <w:rPr>
          <w:rStyle w:val="TagStyle"/>
          <w:rtl/>
        </w:rPr>
        <w:t xml:space="preserve"> </w:t>
      </w:r>
      <w:r>
        <w:rPr>
          <w:rtl/>
        </w:rPr>
        <w:t>היו"ר יבגני סובה:</w:t>
      </w:r>
      <w:r w:rsidRPr="006F30C9">
        <w:rPr>
          <w:rStyle w:val="TagStyle"/>
          <w:rtl/>
        </w:rPr>
        <w:t xml:space="preserve"> </w:t>
      </w:r>
      <w:r w:rsidRPr="00400221">
        <w:rPr>
          <w:rStyle w:val="TagStyle"/>
          <w:rtl/>
        </w:rPr>
        <w:t>&lt;&lt; יור &gt;&gt;</w:t>
      </w:r>
      <w:r>
        <w:rPr>
          <w:rtl/>
        </w:rPr>
        <w:t xml:space="preserve">   </w:t>
      </w:r>
    </w:p>
    <w:p w:rsidR="00592338" w:rsidRDefault="00592338" w:rsidP="004C10C1">
      <w:pPr>
        <w:rPr>
          <w:rtl/>
          <w:lang w:eastAsia="he-IL"/>
        </w:rPr>
      </w:pPr>
    </w:p>
    <w:p w:rsidR="00592338" w:rsidRDefault="00592338" w:rsidP="00E95468">
      <w:pPr>
        <w:rPr>
          <w:rtl/>
          <w:lang w:eastAsia="he-IL"/>
        </w:rPr>
      </w:pPr>
      <w:bookmarkStart w:id="1491" w:name="_ETM_Q9_420800"/>
      <w:bookmarkStart w:id="1492" w:name="_ETM_Q9_418509"/>
      <w:bookmarkEnd w:id="1491"/>
      <w:bookmarkEnd w:id="1492"/>
      <w:r>
        <w:rPr>
          <w:rtl/>
          <w:lang w:eastAsia="he-IL"/>
        </w:rPr>
        <w:t>תרשה ל</w:t>
      </w:r>
      <w:r>
        <w:rPr>
          <w:rFonts w:hint="cs"/>
          <w:rtl/>
          <w:lang w:eastAsia="he-IL"/>
        </w:rPr>
        <w:t xml:space="preserve">י </w:t>
      </w:r>
      <w:r>
        <w:rPr>
          <w:rtl/>
          <w:lang w:eastAsia="he-IL"/>
        </w:rPr>
        <w:t>משפט</w:t>
      </w:r>
      <w:r>
        <w:rPr>
          <w:rFonts w:hint="cs"/>
          <w:rtl/>
          <w:lang w:eastAsia="he-IL"/>
        </w:rPr>
        <w:t>,</w:t>
      </w:r>
      <w:r>
        <w:rPr>
          <w:rtl/>
          <w:lang w:eastAsia="he-IL"/>
        </w:rPr>
        <w:t xml:space="preserve"> מאחר שגם אני הייתי חבר בוועדת הרווחה ואתה </w:t>
      </w:r>
      <w:bookmarkStart w:id="1493" w:name="_ETM_Q9_422144"/>
      <w:bookmarkEnd w:id="1493"/>
      <w:r>
        <w:rPr>
          <w:rtl/>
          <w:lang w:eastAsia="he-IL"/>
        </w:rPr>
        <w:t>ציינת פה דברים חשובים</w:t>
      </w:r>
      <w:r>
        <w:rPr>
          <w:rFonts w:hint="cs"/>
          <w:rtl/>
          <w:lang w:eastAsia="he-IL"/>
        </w:rPr>
        <w:t>.</w:t>
      </w:r>
      <w:r>
        <w:rPr>
          <w:rtl/>
          <w:lang w:eastAsia="he-IL"/>
        </w:rPr>
        <w:t xml:space="preserve"> אנחנו כבר שנתיים אחרי </w:t>
      </w:r>
      <w:r>
        <w:rPr>
          <w:rFonts w:hint="cs"/>
          <w:rtl/>
          <w:lang w:eastAsia="he-IL"/>
        </w:rPr>
        <w:t>ה</w:t>
      </w:r>
      <w:r>
        <w:rPr>
          <w:rtl/>
          <w:lang w:eastAsia="he-IL"/>
        </w:rPr>
        <w:t>אירוע</w:t>
      </w:r>
      <w:r>
        <w:rPr>
          <w:rFonts w:hint="cs"/>
          <w:rtl/>
          <w:lang w:eastAsia="he-IL"/>
        </w:rPr>
        <w:t>,</w:t>
      </w:r>
      <w:r>
        <w:rPr>
          <w:rtl/>
          <w:lang w:eastAsia="he-IL"/>
        </w:rPr>
        <w:t xml:space="preserve"> </w:t>
      </w:r>
      <w:bookmarkStart w:id="1494" w:name="_ETM_Q9_425970"/>
      <w:bookmarkEnd w:id="1494"/>
      <w:r>
        <w:rPr>
          <w:rtl/>
          <w:lang w:eastAsia="he-IL"/>
        </w:rPr>
        <w:t>והדברים שהיו נכונים לאוקטובר, סוף אוקטובר</w:t>
      </w:r>
      <w:r>
        <w:rPr>
          <w:rFonts w:hint="cs"/>
          <w:rtl/>
          <w:lang w:eastAsia="he-IL"/>
        </w:rPr>
        <w:t xml:space="preserve">, </w:t>
      </w:r>
      <w:r>
        <w:rPr>
          <w:rtl/>
          <w:lang w:eastAsia="he-IL"/>
        </w:rPr>
        <w:t xml:space="preserve">נובמבר </w:t>
      </w:r>
      <w:r>
        <w:rPr>
          <w:rFonts w:hint="cs"/>
          <w:rtl/>
          <w:lang w:eastAsia="he-IL"/>
        </w:rPr>
        <w:t>2023,</w:t>
      </w:r>
      <w:r>
        <w:rPr>
          <w:rtl/>
          <w:lang w:eastAsia="he-IL"/>
        </w:rPr>
        <w:t xml:space="preserve"> כעבור </w:t>
      </w:r>
      <w:bookmarkStart w:id="1495" w:name="_ETM_Q9_430420"/>
      <w:bookmarkEnd w:id="1495"/>
      <w:r>
        <w:rPr>
          <w:rtl/>
          <w:lang w:eastAsia="he-IL"/>
        </w:rPr>
        <w:t>שנתיים מקבלים תפנית אחרת</w:t>
      </w:r>
      <w:r>
        <w:rPr>
          <w:rFonts w:hint="cs"/>
          <w:rtl/>
          <w:lang w:eastAsia="he-IL"/>
        </w:rPr>
        <w:t>.</w:t>
      </w:r>
      <w:r>
        <w:rPr>
          <w:rtl/>
          <w:lang w:eastAsia="he-IL"/>
        </w:rPr>
        <w:t xml:space="preserve"> יש אנשים שעדיין לא חזרו לעבודה</w:t>
      </w:r>
      <w:r>
        <w:rPr>
          <w:rFonts w:hint="cs"/>
          <w:rtl/>
          <w:lang w:eastAsia="he-IL"/>
        </w:rPr>
        <w:t>;</w:t>
      </w:r>
      <w:r>
        <w:rPr>
          <w:rtl/>
          <w:lang w:eastAsia="he-IL"/>
        </w:rPr>
        <w:t xml:space="preserve"> </w:t>
      </w:r>
      <w:bookmarkStart w:id="1496" w:name="_ETM_Q9_434870"/>
      <w:bookmarkEnd w:id="1496"/>
      <w:r>
        <w:rPr>
          <w:rtl/>
          <w:lang w:eastAsia="he-IL"/>
        </w:rPr>
        <w:t xml:space="preserve">יש אנשים שאם בשנה הראשונה </w:t>
      </w:r>
      <w:r>
        <w:rPr>
          <w:rFonts w:hint="cs"/>
          <w:rtl/>
          <w:lang w:eastAsia="he-IL"/>
        </w:rPr>
        <w:t xml:space="preserve">– </w:t>
      </w:r>
      <w:r>
        <w:rPr>
          <w:rtl/>
          <w:lang w:eastAsia="he-IL"/>
        </w:rPr>
        <w:t xml:space="preserve">אני זוכר את זה, אני </w:t>
      </w:r>
      <w:bookmarkStart w:id="1497" w:name="_ETM_Q9_439320"/>
      <w:bookmarkEnd w:id="1497"/>
      <w:r>
        <w:rPr>
          <w:rtl/>
          <w:lang w:eastAsia="he-IL"/>
        </w:rPr>
        <w:t xml:space="preserve">זוכר את מה שאתה מדבר, החוק שמעניק גם טיפולים </w:t>
      </w:r>
      <w:bookmarkStart w:id="1498" w:name="_ETM_Q9_443770"/>
      <w:bookmarkEnd w:id="1498"/>
      <w:r>
        <w:rPr>
          <w:rtl/>
          <w:lang w:eastAsia="he-IL"/>
        </w:rPr>
        <w:t>רפואיים על חשבון הביטוח הלאומי</w:t>
      </w:r>
      <w:r>
        <w:rPr>
          <w:rFonts w:hint="cs"/>
          <w:rtl/>
          <w:lang w:eastAsia="he-IL"/>
        </w:rPr>
        <w:t>.</w:t>
      </w:r>
      <w:r>
        <w:rPr>
          <w:rtl/>
          <w:lang w:eastAsia="he-IL"/>
        </w:rPr>
        <w:t xml:space="preserve"> </w:t>
      </w:r>
      <w:bookmarkStart w:id="1499" w:name="_ETM_Q9_448420"/>
      <w:bookmarkEnd w:id="1499"/>
      <w:r>
        <w:rPr>
          <w:rtl/>
          <w:lang w:eastAsia="he-IL"/>
        </w:rPr>
        <w:t>זה מאוד מוגבל בזמן</w:t>
      </w:r>
      <w:r>
        <w:rPr>
          <w:rFonts w:hint="cs"/>
          <w:rtl/>
          <w:lang w:eastAsia="he-IL"/>
        </w:rPr>
        <w:t>.</w:t>
      </w:r>
      <w:r>
        <w:rPr>
          <w:rtl/>
          <w:lang w:eastAsia="he-IL"/>
        </w:rPr>
        <w:t xml:space="preserve"> אתה לא יכול אחרי שנתיים </w:t>
      </w:r>
      <w:bookmarkStart w:id="1500" w:name="_ETM_Q9_452552"/>
      <w:bookmarkEnd w:id="1500"/>
      <w:r>
        <w:rPr>
          <w:rtl/>
          <w:lang w:eastAsia="he-IL"/>
        </w:rPr>
        <w:t>להשתמש בחלק מהשירותים</w:t>
      </w:r>
      <w:r>
        <w:rPr>
          <w:rFonts w:hint="cs"/>
          <w:rtl/>
          <w:lang w:eastAsia="he-IL"/>
        </w:rPr>
        <w:t>.</w:t>
      </w:r>
      <w:r>
        <w:rPr>
          <w:rtl/>
          <w:lang w:eastAsia="he-IL"/>
        </w:rPr>
        <w:t xml:space="preserve"> אז הדבר הזה דורש </w:t>
      </w:r>
      <w:r>
        <w:rPr>
          <w:rFonts w:hint="cs"/>
          <w:rtl/>
          <w:lang w:eastAsia="he-IL"/>
        </w:rPr>
        <w:t>ה</w:t>
      </w:r>
      <w:r>
        <w:rPr>
          <w:rtl/>
          <w:lang w:eastAsia="he-IL"/>
        </w:rPr>
        <w:t xml:space="preserve">עמקה נוספת בדברים, </w:t>
      </w:r>
      <w:bookmarkStart w:id="1501" w:name="_ETM_Q9_456685"/>
      <w:bookmarkEnd w:id="1501"/>
      <w:r>
        <w:rPr>
          <w:rtl/>
          <w:lang w:eastAsia="he-IL"/>
        </w:rPr>
        <w:t xml:space="preserve">כמובן בחינה מחודשת של הדברים, כי יש כאלה שחזרו ויש </w:t>
      </w:r>
      <w:bookmarkStart w:id="1502" w:name="_ETM_Q9_460818"/>
      <w:bookmarkEnd w:id="1502"/>
      <w:r>
        <w:rPr>
          <w:rtl/>
          <w:lang w:eastAsia="he-IL"/>
        </w:rPr>
        <w:t>כאלה שלא חזרו</w:t>
      </w:r>
      <w:r>
        <w:rPr>
          <w:rFonts w:hint="cs"/>
          <w:rtl/>
          <w:lang w:eastAsia="he-IL"/>
        </w:rPr>
        <w:t>.</w:t>
      </w:r>
      <w:r>
        <w:rPr>
          <w:rtl/>
          <w:lang w:eastAsia="he-IL"/>
        </w:rPr>
        <w:t xml:space="preserve"> ולכן</w:t>
      </w:r>
      <w:r>
        <w:rPr>
          <w:rFonts w:hint="cs"/>
          <w:rtl/>
          <w:lang w:eastAsia="he-IL"/>
        </w:rPr>
        <w:t>,</w:t>
      </w:r>
      <w:r>
        <w:rPr>
          <w:rtl/>
          <w:lang w:eastAsia="he-IL"/>
        </w:rPr>
        <w:t xml:space="preserve"> אחרי שנתיים</w:t>
      </w:r>
      <w:r>
        <w:rPr>
          <w:rFonts w:hint="cs"/>
          <w:rtl/>
          <w:lang w:eastAsia="he-IL"/>
        </w:rPr>
        <w:t>,</w:t>
      </w:r>
      <w:r>
        <w:rPr>
          <w:rtl/>
          <w:lang w:eastAsia="he-IL"/>
        </w:rPr>
        <w:t xml:space="preserve"> אני חושב שגם</w:t>
      </w:r>
      <w:r>
        <w:rPr>
          <w:rFonts w:hint="cs"/>
          <w:rtl/>
          <w:lang w:eastAsia="he-IL"/>
        </w:rPr>
        <w:t xml:space="preserve"> </w:t>
      </w:r>
      <w:r>
        <w:rPr>
          <w:rFonts w:hint="eastAsia"/>
          <w:rtl/>
          <w:lang w:eastAsia="he-IL"/>
        </w:rPr>
        <w:t>–</w:t>
      </w:r>
      <w:r>
        <w:rPr>
          <w:rtl/>
          <w:lang w:eastAsia="he-IL"/>
        </w:rPr>
        <w:t xml:space="preserve"> שוב, </w:t>
      </w:r>
      <w:bookmarkStart w:id="1503" w:name="_ETM_Q9_464951"/>
      <w:bookmarkEnd w:id="1503"/>
      <w:r>
        <w:rPr>
          <w:rtl/>
          <w:lang w:eastAsia="he-IL"/>
        </w:rPr>
        <w:t>אין פה מחלוקת סביב ההגדרה</w:t>
      </w:r>
      <w:r>
        <w:rPr>
          <w:rFonts w:hint="cs"/>
          <w:rtl/>
          <w:lang w:eastAsia="he-IL"/>
        </w:rPr>
        <w:t>.</w:t>
      </w:r>
      <w:r>
        <w:rPr>
          <w:rtl/>
          <w:lang w:eastAsia="he-IL"/>
        </w:rPr>
        <w:t xml:space="preserve"> אתה אומר </w:t>
      </w:r>
      <w:bookmarkStart w:id="1504" w:name="_ETM_Q9_469084"/>
      <w:bookmarkEnd w:id="1504"/>
      <w:r>
        <w:rPr>
          <w:rtl/>
          <w:lang w:eastAsia="he-IL"/>
        </w:rPr>
        <w:t>שאתה חושב ש</w:t>
      </w:r>
      <w:r>
        <w:rPr>
          <w:rFonts w:hint="cs"/>
          <w:rtl/>
          <w:lang w:eastAsia="he-IL"/>
        </w:rPr>
        <w:t>ה</w:t>
      </w:r>
      <w:r>
        <w:rPr>
          <w:rtl/>
          <w:lang w:eastAsia="he-IL"/>
        </w:rPr>
        <w:t>מדינה מ</w:t>
      </w:r>
      <w:r>
        <w:rPr>
          <w:rFonts w:hint="cs"/>
          <w:rtl/>
          <w:lang w:eastAsia="he-IL"/>
        </w:rPr>
        <w:t>ע</w:t>
      </w:r>
      <w:r>
        <w:rPr>
          <w:rtl/>
          <w:lang w:eastAsia="he-IL"/>
        </w:rPr>
        <w:t>ניקה</w:t>
      </w:r>
      <w:r>
        <w:rPr>
          <w:rFonts w:hint="cs"/>
          <w:rtl/>
          <w:lang w:eastAsia="he-IL"/>
        </w:rPr>
        <w:t>;</w:t>
      </w:r>
      <w:r>
        <w:rPr>
          <w:rtl/>
          <w:lang w:eastAsia="he-IL"/>
        </w:rPr>
        <w:t xml:space="preserve"> יש לא מעט אנשים שחושבים שלא</w:t>
      </w:r>
      <w:r>
        <w:rPr>
          <w:rFonts w:hint="cs"/>
          <w:rtl/>
          <w:lang w:eastAsia="he-IL"/>
        </w:rPr>
        <w:t>.</w:t>
      </w:r>
      <w:r>
        <w:rPr>
          <w:rtl/>
          <w:lang w:eastAsia="he-IL"/>
        </w:rPr>
        <w:t xml:space="preserve"> </w:t>
      </w:r>
      <w:bookmarkStart w:id="1505" w:name="_ETM_Q9_473217"/>
      <w:bookmarkEnd w:id="1505"/>
      <w:r>
        <w:rPr>
          <w:rtl/>
          <w:lang w:eastAsia="he-IL"/>
        </w:rPr>
        <w:t xml:space="preserve">אז לכן אני חושב שבסיפור הזה </w:t>
      </w:r>
      <w:bookmarkStart w:id="1506" w:name="_ETM_Q9_477589"/>
      <w:bookmarkEnd w:id="1506"/>
      <w:r>
        <w:rPr>
          <w:rtl/>
          <w:lang w:eastAsia="he-IL"/>
        </w:rPr>
        <w:t xml:space="preserve">טוב שאתה מודע </w:t>
      </w:r>
      <w:r>
        <w:rPr>
          <w:rFonts w:hint="cs"/>
          <w:rtl/>
          <w:lang w:eastAsia="he-IL"/>
        </w:rPr>
        <w:t>ל</w:t>
      </w:r>
      <w:r>
        <w:rPr>
          <w:rtl/>
          <w:lang w:eastAsia="he-IL"/>
        </w:rPr>
        <w:t>דבר הזה</w:t>
      </w:r>
      <w:r>
        <w:rPr>
          <w:rFonts w:hint="cs"/>
          <w:rtl/>
          <w:lang w:eastAsia="he-IL"/>
        </w:rPr>
        <w:t xml:space="preserve"> </w:t>
      </w:r>
      <w:bookmarkStart w:id="1507" w:name="_ETM_Q9_481005"/>
      <w:bookmarkEnd w:id="1507"/>
      <w:r>
        <w:rPr>
          <w:rFonts w:hint="cs"/>
          <w:rtl/>
          <w:lang w:eastAsia="he-IL"/>
        </w:rPr>
        <w:t>- - -</w:t>
      </w:r>
    </w:p>
    <w:p w:rsidR="00592338" w:rsidRDefault="00592338" w:rsidP="006F30C9">
      <w:pPr>
        <w:rPr>
          <w:rtl/>
          <w:lang w:eastAsia="he-IL"/>
        </w:rPr>
      </w:pPr>
    </w:p>
    <w:p w:rsidR="00592338" w:rsidRDefault="00592338" w:rsidP="00400221">
      <w:pPr>
        <w:pStyle w:val="-"/>
        <w:keepNext/>
        <w:rPr>
          <w:rtl/>
        </w:rPr>
      </w:pPr>
      <w:bookmarkStart w:id="1508" w:name="ET_speakercontinue_6453_3"/>
      <w:r w:rsidRPr="00400221">
        <w:rPr>
          <w:rStyle w:val="TagStyle"/>
          <w:rtl/>
        </w:rPr>
        <w:t xml:space="preserve"> &lt;&lt; דובר_המשך &gt;&gt;</w:t>
      </w:r>
      <w:r w:rsidRPr="006F30C9">
        <w:rPr>
          <w:rStyle w:val="TagStyle"/>
          <w:rtl/>
        </w:rPr>
        <w:t xml:space="preserve"> </w:t>
      </w:r>
      <w:r>
        <w:rPr>
          <w:rtl/>
        </w:rPr>
        <w:t>שר האוצר בצלאל סמוטריץ':</w:t>
      </w:r>
      <w:r w:rsidRPr="006F30C9">
        <w:rPr>
          <w:rStyle w:val="TagStyle"/>
          <w:rtl/>
        </w:rPr>
        <w:t xml:space="preserve"> </w:t>
      </w:r>
      <w:r w:rsidRPr="00400221">
        <w:rPr>
          <w:rStyle w:val="TagStyle"/>
          <w:rtl/>
        </w:rPr>
        <w:t>&lt;&lt; דובר_המשך &gt;&gt;</w:t>
      </w:r>
      <w:r>
        <w:rPr>
          <w:rtl/>
        </w:rPr>
        <w:t xml:space="preserve">   </w:t>
      </w:r>
      <w:bookmarkEnd w:id="1508"/>
    </w:p>
    <w:p w:rsidR="00592338" w:rsidRDefault="00592338" w:rsidP="004C10C1">
      <w:pPr>
        <w:rPr>
          <w:rtl/>
          <w:lang w:eastAsia="he-IL"/>
        </w:rPr>
      </w:pPr>
    </w:p>
    <w:p w:rsidR="00592338" w:rsidRDefault="00592338" w:rsidP="00E95468">
      <w:pPr>
        <w:rPr>
          <w:rtl/>
          <w:lang w:eastAsia="he-IL"/>
        </w:rPr>
      </w:pPr>
      <w:r>
        <w:rPr>
          <w:rtl/>
          <w:lang w:eastAsia="he-IL"/>
        </w:rPr>
        <w:t>אמרתי את שני הצדדים</w:t>
      </w:r>
      <w:r>
        <w:rPr>
          <w:rFonts w:hint="cs"/>
          <w:rtl/>
          <w:lang w:eastAsia="he-IL"/>
        </w:rPr>
        <w:t>. אנחנו בתחילת</w:t>
      </w:r>
      <w:bookmarkStart w:id="1509" w:name="_ETM_Q9_479829"/>
      <w:bookmarkEnd w:id="1509"/>
      <w:r>
        <w:rPr>
          <w:rtl/>
          <w:lang w:eastAsia="he-IL"/>
        </w:rPr>
        <w:t xml:space="preserve"> המלחמה נדרשנו</w:t>
      </w:r>
      <w:r>
        <w:rPr>
          <w:rFonts w:hint="cs"/>
          <w:rtl/>
          <w:lang w:eastAsia="he-IL"/>
        </w:rPr>
        <w:t>, היושב-ראש - - -</w:t>
      </w:r>
    </w:p>
    <w:p w:rsidR="00592338" w:rsidRDefault="00592338" w:rsidP="006F30C9">
      <w:pPr>
        <w:rPr>
          <w:rtl/>
          <w:lang w:eastAsia="he-IL"/>
        </w:rPr>
      </w:pPr>
    </w:p>
    <w:p w:rsidR="00592338" w:rsidRDefault="00592338" w:rsidP="002C0C7F">
      <w:pPr>
        <w:pStyle w:val="af6"/>
        <w:keepNext/>
        <w:rPr>
          <w:rtl/>
        </w:rPr>
      </w:pPr>
      <w:bookmarkStart w:id="1510" w:name="ET_yor_6307_7"/>
      <w:r w:rsidRPr="002C0C7F">
        <w:rPr>
          <w:rStyle w:val="TagStyle"/>
          <w:rtl/>
        </w:rPr>
        <w:t xml:space="preserve"> &lt;&lt; יור &gt;&gt; </w:t>
      </w:r>
      <w:r>
        <w:rPr>
          <w:rtl/>
        </w:rPr>
        <w:t>היו"ר יבגני סובה:</w:t>
      </w:r>
      <w:r w:rsidRPr="002C0C7F">
        <w:rPr>
          <w:rStyle w:val="TagStyle"/>
          <w:rtl/>
        </w:rPr>
        <w:t xml:space="preserve"> &lt;&lt; יור &gt;&gt;</w:t>
      </w:r>
      <w:r>
        <w:rPr>
          <w:rtl/>
        </w:rPr>
        <w:t xml:space="preserve">   </w:t>
      </w:r>
      <w:bookmarkEnd w:id="1510"/>
    </w:p>
    <w:p w:rsidR="00592338" w:rsidRDefault="00592338" w:rsidP="004C10C1">
      <w:pPr>
        <w:rPr>
          <w:rtl/>
          <w:lang w:eastAsia="he-IL"/>
        </w:rPr>
      </w:pPr>
    </w:p>
    <w:p w:rsidR="00592338" w:rsidRDefault="00592338" w:rsidP="006F30C9">
      <w:pPr>
        <w:rPr>
          <w:rtl/>
          <w:lang w:eastAsia="he-IL"/>
        </w:rPr>
      </w:pPr>
      <w:bookmarkStart w:id="1511" w:name="_ETM_Q9_486880"/>
      <w:bookmarkEnd w:id="1511"/>
      <w:r>
        <w:rPr>
          <w:rFonts w:hint="cs"/>
          <w:rtl/>
          <w:lang w:eastAsia="he-IL"/>
        </w:rPr>
        <w:t>כן,</w:t>
      </w:r>
      <w:r>
        <w:rPr>
          <w:rtl/>
          <w:lang w:eastAsia="he-IL"/>
        </w:rPr>
        <w:t xml:space="preserve"> צריך להעמיק</w:t>
      </w:r>
      <w:bookmarkStart w:id="1512" w:name="_ETM_Q9_482709"/>
      <w:bookmarkEnd w:id="1512"/>
      <w:r>
        <w:rPr>
          <w:rFonts w:hint="cs"/>
          <w:rtl/>
          <w:lang w:eastAsia="he-IL"/>
        </w:rPr>
        <w:t xml:space="preserve"> </w:t>
      </w:r>
      <w:r>
        <w:rPr>
          <w:rtl/>
          <w:lang w:eastAsia="he-IL"/>
        </w:rPr>
        <w:t>שוב בטיפול הזה</w:t>
      </w:r>
      <w:r>
        <w:rPr>
          <w:rFonts w:hint="cs"/>
          <w:rtl/>
          <w:lang w:eastAsia="he-IL"/>
        </w:rPr>
        <w:t>.</w:t>
      </w:r>
      <w:r>
        <w:rPr>
          <w:rtl/>
          <w:lang w:eastAsia="he-IL"/>
        </w:rPr>
        <w:t xml:space="preserve"> ועדת הרווחה זו ועדה שמתאימה לדון</w:t>
      </w:r>
      <w:r>
        <w:rPr>
          <w:rFonts w:hint="cs"/>
          <w:rtl/>
          <w:lang w:eastAsia="he-IL"/>
        </w:rPr>
        <w:t xml:space="preserve"> בנושא.</w:t>
      </w:r>
      <w:bookmarkStart w:id="1513" w:name="_ETM_Q9_486704"/>
      <w:bookmarkEnd w:id="1513"/>
    </w:p>
    <w:p w:rsidR="00592338" w:rsidRDefault="00592338" w:rsidP="006F30C9">
      <w:pPr>
        <w:rPr>
          <w:rtl/>
          <w:lang w:eastAsia="he-IL"/>
        </w:rPr>
      </w:pPr>
      <w:bookmarkStart w:id="1514" w:name="_ETM_Q9_486745"/>
      <w:bookmarkEnd w:id="1514"/>
    </w:p>
    <w:p w:rsidR="00592338" w:rsidRDefault="00592338" w:rsidP="00400221">
      <w:pPr>
        <w:pStyle w:val="-"/>
        <w:keepNext/>
        <w:rPr>
          <w:rtl/>
        </w:rPr>
      </w:pPr>
      <w:bookmarkStart w:id="1515" w:name="ET_speakercontinue_6453_5"/>
      <w:r w:rsidRPr="00400221">
        <w:rPr>
          <w:rStyle w:val="TagStyle"/>
          <w:rtl/>
        </w:rPr>
        <w:t xml:space="preserve"> &lt;&lt; דובר_המשך &gt;&gt;</w:t>
      </w:r>
      <w:r w:rsidRPr="006F30C9">
        <w:rPr>
          <w:rStyle w:val="TagStyle"/>
          <w:rtl/>
        </w:rPr>
        <w:t xml:space="preserve"> </w:t>
      </w:r>
      <w:r>
        <w:rPr>
          <w:rtl/>
        </w:rPr>
        <w:t>שר האוצר בצלאל סמוטריץ':</w:t>
      </w:r>
      <w:r w:rsidRPr="006F30C9">
        <w:rPr>
          <w:rStyle w:val="TagStyle"/>
          <w:rtl/>
        </w:rPr>
        <w:t xml:space="preserve"> </w:t>
      </w:r>
      <w:r w:rsidRPr="00400221">
        <w:rPr>
          <w:rStyle w:val="TagStyle"/>
          <w:rtl/>
        </w:rPr>
        <w:t>&lt;&lt; דובר_המשך &gt;&gt;</w:t>
      </w:r>
      <w:r>
        <w:rPr>
          <w:rtl/>
        </w:rPr>
        <w:t xml:space="preserve">   </w:t>
      </w:r>
      <w:bookmarkEnd w:id="1515"/>
    </w:p>
    <w:p w:rsidR="00592338" w:rsidRDefault="00592338" w:rsidP="004C10C1">
      <w:pPr>
        <w:rPr>
          <w:rtl/>
          <w:lang w:eastAsia="he-IL"/>
        </w:rPr>
      </w:pPr>
    </w:p>
    <w:p w:rsidR="00592338" w:rsidRDefault="00592338" w:rsidP="00E95468">
      <w:pPr>
        <w:rPr>
          <w:rtl/>
          <w:lang w:eastAsia="he-IL"/>
        </w:rPr>
      </w:pPr>
      <w:bookmarkStart w:id="1516" w:name="_ETM_Q9_487296"/>
      <w:bookmarkStart w:id="1517" w:name="_ETM_Q9_486630"/>
      <w:bookmarkEnd w:id="1516"/>
      <w:bookmarkEnd w:id="1517"/>
      <w:r>
        <w:rPr>
          <w:rtl/>
          <w:lang w:eastAsia="he-IL"/>
        </w:rPr>
        <w:t xml:space="preserve">אני אומר, אנחנו בסוף נדרשנו כמדינה לתת מענה </w:t>
      </w:r>
      <w:bookmarkStart w:id="1518" w:name="_ETM_Q9_490869"/>
      <w:bookmarkEnd w:id="1518"/>
      <w:r>
        <w:rPr>
          <w:rtl/>
          <w:lang w:eastAsia="he-IL"/>
        </w:rPr>
        <w:t>מ</w:t>
      </w:r>
      <w:r>
        <w:rPr>
          <w:rFonts w:hint="cs"/>
          <w:rtl/>
          <w:lang w:eastAsia="he-IL"/>
        </w:rPr>
        <w:t>י</w:t>
      </w:r>
      <w:r>
        <w:rPr>
          <w:rtl/>
          <w:lang w:eastAsia="he-IL"/>
        </w:rPr>
        <w:t xml:space="preserve">יד אחרי הטבח למעגלים רחבים. היום הזה עוסק ביתומים, ביתומות, </w:t>
      </w:r>
      <w:bookmarkStart w:id="1519" w:name="_ETM_Q9_494815"/>
      <w:bookmarkEnd w:id="1519"/>
      <w:r>
        <w:rPr>
          <w:rtl/>
          <w:lang w:eastAsia="he-IL"/>
        </w:rPr>
        <w:t>אבל נדרשנו לתת מענים כמובן לשורה</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הניצולים </w:t>
      </w:r>
      <w:bookmarkStart w:id="1520" w:name="_ETM_Q9_498762"/>
      <w:bookmarkEnd w:id="1520"/>
      <w:r>
        <w:rPr>
          <w:rtl/>
          <w:lang w:eastAsia="he-IL"/>
        </w:rPr>
        <w:t>מהטבח שהיו בקיבוצים, בממ</w:t>
      </w:r>
      <w:r>
        <w:rPr>
          <w:rFonts w:hint="cs"/>
          <w:rtl/>
          <w:lang w:eastAsia="he-IL"/>
        </w:rPr>
        <w:t>"</w:t>
      </w:r>
      <w:r>
        <w:rPr>
          <w:rtl/>
          <w:lang w:eastAsia="he-IL"/>
        </w:rPr>
        <w:t xml:space="preserve">דים, אלה שנפגעו, </w:t>
      </w:r>
      <w:r>
        <w:rPr>
          <w:rFonts w:hint="cs"/>
          <w:rtl/>
          <w:lang w:eastAsia="he-IL"/>
        </w:rPr>
        <w:t>ה</w:t>
      </w:r>
      <w:r>
        <w:rPr>
          <w:rtl/>
          <w:lang w:eastAsia="he-IL"/>
        </w:rPr>
        <w:t>משפחות השכולות, משפחות החטופים</w:t>
      </w:r>
      <w:r>
        <w:rPr>
          <w:rFonts w:hint="cs"/>
          <w:rtl/>
          <w:lang w:eastAsia="he-IL"/>
        </w:rPr>
        <w:t>,</w:t>
      </w:r>
      <w:r>
        <w:rPr>
          <w:rtl/>
          <w:lang w:eastAsia="he-IL"/>
        </w:rPr>
        <w:t xml:space="preserve"> אחר כך עסקים בכל הארץ, וכמו שאתה אומר, </w:t>
      </w:r>
      <w:bookmarkStart w:id="1521" w:name="_ETM_Q9_506655"/>
      <w:bookmarkEnd w:id="1521"/>
      <w:r>
        <w:rPr>
          <w:rtl/>
          <w:lang w:eastAsia="he-IL"/>
        </w:rPr>
        <w:t>אנשים שלא חזרו</w:t>
      </w:r>
      <w:r>
        <w:rPr>
          <w:rFonts w:hint="cs"/>
          <w:rtl/>
          <w:lang w:eastAsia="he-IL"/>
        </w:rPr>
        <w:t>,</w:t>
      </w:r>
      <w:r>
        <w:rPr>
          <w:rtl/>
          <w:lang w:eastAsia="he-IL"/>
        </w:rPr>
        <w:t xml:space="preserve"> והנפגעים </w:t>
      </w:r>
      <w:proofErr w:type="spellStart"/>
      <w:r>
        <w:rPr>
          <w:rtl/>
          <w:lang w:eastAsia="he-IL"/>
        </w:rPr>
        <w:t>בנובה</w:t>
      </w:r>
      <w:proofErr w:type="spellEnd"/>
      <w:r>
        <w:rPr>
          <w:rtl/>
          <w:lang w:eastAsia="he-IL"/>
        </w:rPr>
        <w:t>, לפעמים המעגלים היותר</w:t>
      </w:r>
      <w:r>
        <w:rPr>
          <w:rFonts w:hint="cs"/>
          <w:rtl/>
          <w:lang w:eastAsia="he-IL"/>
        </w:rPr>
        <w:t>-</w:t>
      </w:r>
      <w:r>
        <w:rPr>
          <w:rtl/>
          <w:lang w:eastAsia="he-IL"/>
        </w:rPr>
        <w:t xml:space="preserve">רחבים, </w:t>
      </w:r>
      <w:bookmarkStart w:id="1522" w:name="_ETM_Q9_510602"/>
      <w:bookmarkEnd w:id="1522"/>
      <w:r>
        <w:rPr>
          <w:rtl/>
          <w:lang w:eastAsia="he-IL"/>
        </w:rPr>
        <w:t>אנשים שחוו את החוויה במעגלים היותר</w:t>
      </w:r>
      <w:r>
        <w:rPr>
          <w:rFonts w:hint="cs"/>
          <w:rtl/>
          <w:lang w:eastAsia="he-IL"/>
        </w:rPr>
        <w:t>-</w:t>
      </w:r>
      <w:r>
        <w:rPr>
          <w:rtl/>
          <w:lang w:eastAsia="he-IL"/>
        </w:rPr>
        <w:t xml:space="preserve">רחבים, </w:t>
      </w:r>
      <w:bookmarkStart w:id="1523" w:name="_ETM_Q9_515049"/>
      <w:bookmarkEnd w:id="1523"/>
      <w:r>
        <w:rPr>
          <w:rtl/>
          <w:lang w:eastAsia="he-IL"/>
        </w:rPr>
        <w:t xml:space="preserve">והשתדלנו כל הזמן להתאים את המענים. </w:t>
      </w:r>
      <w:bookmarkStart w:id="1524" w:name="_ETM_Q9_535874"/>
      <w:bookmarkStart w:id="1525" w:name="_ETM_Q9_535902"/>
      <w:bookmarkStart w:id="1526" w:name="_ETM_Q9_536002"/>
      <w:bookmarkStart w:id="1527" w:name="_ETM_Q9_536042"/>
      <w:bookmarkEnd w:id="1524"/>
      <w:bookmarkEnd w:id="1525"/>
      <w:bookmarkEnd w:id="1526"/>
      <w:bookmarkEnd w:id="1527"/>
      <w:r>
        <w:rPr>
          <w:rtl/>
          <w:lang w:eastAsia="he-IL"/>
        </w:rPr>
        <w:t xml:space="preserve">אני חושב שהתקדמנו </w:t>
      </w:r>
      <w:bookmarkStart w:id="1528" w:name="_ETM_Q9_518385"/>
      <w:bookmarkEnd w:id="1528"/>
      <w:r>
        <w:rPr>
          <w:rtl/>
          <w:lang w:eastAsia="he-IL"/>
        </w:rPr>
        <w:t>הרבה מאוד, גם אמרתי, בנושא השכול</w:t>
      </w:r>
      <w:r>
        <w:rPr>
          <w:rFonts w:hint="cs"/>
          <w:rtl/>
          <w:lang w:eastAsia="he-IL"/>
        </w:rPr>
        <w:t>.</w:t>
      </w:r>
      <w:r>
        <w:rPr>
          <w:rtl/>
          <w:lang w:eastAsia="he-IL"/>
        </w:rPr>
        <w:t xml:space="preserve"> טיפלנו באלמנות בשורה שלמה </w:t>
      </w:r>
      <w:bookmarkStart w:id="1529" w:name="_ETM_Q9_521721"/>
      <w:bookmarkEnd w:id="1529"/>
      <w:r>
        <w:rPr>
          <w:rtl/>
          <w:lang w:eastAsia="he-IL"/>
        </w:rPr>
        <w:t>של חוקים שהיו כאן בכנסת</w:t>
      </w:r>
      <w:r>
        <w:rPr>
          <w:rFonts w:hint="cs"/>
          <w:rtl/>
          <w:lang w:eastAsia="he-IL"/>
        </w:rPr>
        <w:t xml:space="preserve"> בשיתוף</w:t>
      </w:r>
      <w:r>
        <w:rPr>
          <w:rtl/>
          <w:lang w:eastAsia="he-IL"/>
        </w:rPr>
        <w:t xml:space="preserve"> פעולה</w:t>
      </w:r>
      <w:r>
        <w:rPr>
          <w:rFonts w:hint="cs"/>
          <w:rtl/>
          <w:lang w:eastAsia="he-IL"/>
        </w:rPr>
        <w:t xml:space="preserve"> </w:t>
      </w:r>
      <w:r>
        <w:rPr>
          <w:rFonts w:hint="eastAsia"/>
          <w:rtl/>
          <w:lang w:eastAsia="he-IL"/>
        </w:rPr>
        <w:t>–</w:t>
      </w:r>
      <w:r>
        <w:rPr>
          <w:rtl/>
          <w:lang w:eastAsia="he-IL"/>
        </w:rPr>
        <w:t xml:space="preserve"> חלק ח</w:t>
      </w:r>
      <w:r>
        <w:rPr>
          <w:rFonts w:hint="cs"/>
          <w:rtl/>
          <w:lang w:eastAsia="he-IL"/>
        </w:rPr>
        <w:t>קיקה</w:t>
      </w:r>
      <w:r>
        <w:rPr>
          <w:rtl/>
          <w:lang w:eastAsia="he-IL"/>
        </w:rPr>
        <w:t xml:space="preserve"> פרטית</w:t>
      </w:r>
      <w:r>
        <w:rPr>
          <w:rFonts w:hint="cs"/>
          <w:rtl/>
          <w:lang w:eastAsia="he-IL"/>
        </w:rPr>
        <w:t>,</w:t>
      </w:r>
      <w:r>
        <w:rPr>
          <w:rtl/>
          <w:lang w:eastAsia="he-IL"/>
        </w:rPr>
        <w:t xml:space="preserve"> </w:t>
      </w:r>
      <w:bookmarkStart w:id="1530" w:name="_ETM_Q9_525057"/>
      <w:bookmarkEnd w:id="1530"/>
      <w:r>
        <w:rPr>
          <w:rtl/>
          <w:lang w:eastAsia="he-IL"/>
        </w:rPr>
        <w:t xml:space="preserve">חבר הכנסת אופיר </w:t>
      </w:r>
      <w:r>
        <w:rPr>
          <w:rFonts w:hint="cs"/>
          <w:rtl/>
          <w:lang w:eastAsia="he-IL"/>
        </w:rPr>
        <w:t>כ</w:t>
      </w:r>
      <w:r>
        <w:rPr>
          <w:rtl/>
          <w:lang w:eastAsia="he-IL"/>
        </w:rPr>
        <w:t>ץ</w:t>
      </w:r>
      <w:r>
        <w:rPr>
          <w:rFonts w:hint="cs"/>
          <w:rtl/>
          <w:lang w:eastAsia="he-IL"/>
        </w:rPr>
        <w:t>,</w:t>
      </w:r>
      <w:r>
        <w:rPr>
          <w:rtl/>
          <w:lang w:eastAsia="he-IL"/>
        </w:rPr>
        <w:t xml:space="preserve"> חלק ח</w:t>
      </w:r>
      <w:r>
        <w:rPr>
          <w:rFonts w:hint="cs"/>
          <w:rtl/>
          <w:lang w:eastAsia="he-IL"/>
        </w:rPr>
        <w:t>קיקה</w:t>
      </w:r>
      <w:r>
        <w:rPr>
          <w:rtl/>
          <w:lang w:eastAsia="he-IL"/>
        </w:rPr>
        <w:t xml:space="preserve"> ממשלתית שלנו</w:t>
      </w:r>
      <w:r>
        <w:rPr>
          <w:rFonts w:hint="cs"/>
          <w:rtl/>
          <w:lang w:eastAsia="he-IL"/>
        </w:rPr>
        <w:t xml:space="preserve"> </w:t>
      </w:r>
      <w:bookmarkStart w:id="1531" w:name="_ETM_Q9_526157"/>
      <w:bookmarkEnd w:id="1531"/>
      <w:r>
        <w:rPr>
          <w:rFonts w:hint="eastAsia"/>
          <w:rtl/>
          <w:lang w:eastAsia="he-IL"/>
        </w:rPr>
        <w:t>–</w:t>
      </w:r>
      <w:r>
        <w:rPr>
          <w:rtl/>
          <w:lang w:eastAsia="he-IL"/>
        </w:rPr>
        <w:t xml:space="preserve"> גם באלמנות, </w:t>
      </w:r>
      <w:bookmarkStart w:id="1532" w:name="_ETM_Q9_528393"/>
      <w:bookmarkEnd w:id="1532"/>
      <w:r>
        <w:rPr>
          <w:rtl/>
          <w:lang w:eastAsia="he-IL"/>
        </w:rPr>
        <w:t xml:space="preserve">גם ביתומים של צה"ל. </w:t>
      </w:r>
      <w:bookmarkStart w:id="1533" w:name="_ETM_Q9_531940"/>
      <w:bookmarkStart w:id="1534" w:name="_ETM_Q9_531041"/>
      <w:bookmarkEnd w:id="1533"/>
      <w:bookmarkEnd w:id="1534"/>
    </w:p>
    <w:p w:rsidR="00592338" w:rsidRDefault="00592338" w:rsidP="00266012">
      <w:pPr>
        <w:rPr>
          <w:rtl/>
          <w:lang w:eastAsia="he-IL"/>
        </w:rPr>
      </w:pPr>
      <w:bookmarkStart w:id="1535" w:name="_ETM_Q9_531076"/>
      <w:bookmarkStart w:id="1536" w:name="_ETM_Q9_531218"/>
      <w:bookmarkEnd w:id="1535"/>
      <w:bookmarkEnd w:id="1536"/>
    </w:p>
    <w:p w:rsidR="00592338" w:rsidRDefault="00592338" w:rsidP="00E95468">
      <w:pPr>
        <w:rPr>
          <w:rtl/>
          <w:lang w:eastAsia="he-IL"/>
        </w:rPr>
      </w:pPr>
      <w:bookmarkStart w:id="1537" w:name="_ETM_Q9_531244"/>
      <w:bookmarkEnd w:id="1537"/>
      <w:r>
        <w:rPr>
          <w:rtl/>
          <w:lang w:eastAsia="he-IL"/>
        </w:rPr>
        <w:t>דובר פה קודם על</w:t>
      </w:r>
      <w:r>
        <w:rPr>
          <w:rFonts w:hint="cs"/>
          <w:rtl/>
          <w:lang w:eastAsia="he-IL"/>
        </w:rPr>
        <w:t xml:space="preserve"> </w:t>
      </w:r>
      <w:r>
        <w:rPr>
          <w:rFonts w:hint="eastAsia"/>
          <w:rtl/>
          <w:lang w:eastAsia="he-IL"/>
        </w:rPr>
        <w:t>–</w:t>
      </w:r>
      <w:r>
        <w:rPr>
          <w:rtl/>
          <w:lang w:eastAsia="he-IL"/>
        </w:rPr>
        <w:t xml:space="preserve"> אתה זוכר, היה עיוות היסטורי ארוך </w:t>
      </w:r>
      <w:bookmarkStart w:id="1538" w:name="_ETM_Q9_535129"/>
      <w:bookmarkEnd w:id="1538"/>
      <w:r>
        <w:rPr>
          <w:rtl/>
          <w:lang w:eastAsia="he-IL"/>
        </w:rPr>
        <w:t>שנים שדווקא יתומים משני הורים לא קיבלו כלום</w:t>
      </w:r>
      <w:r>
        <w:rPr>
          <w:rFonts w:hint="cs"/>
          <w:rtl/>
          <w:lang w:eastAsia="he-IL"/>
        </w:rPr>
        <w:t>.</w:t>
      </w:r>
      <w:r>
        <w:rPr>
          <w:rtl/>
          <w:lang w:eastAsia="he-IL"/>
        </w:rPr>
        <w:t xml:space="preserve"> החוק הזה </w:t>
      </w:r>
      <w:bookmarkStart w:id="1539" w:name="_ETM_Q9_538319"/>
      <w:bookmarkEnd w:id="1539"/>
      <w:r>
        <w:rPr>
          <w:rtl/>
          <w:lang w:eastAsia="he-IL"/>
        </w:rPr>
        <w:t>תוקן</w:t>
      </w:r>
      <w:r>
        <w:rPr>
          <w:rFonts w:hint="cs"/>
          <w:rtl/>
          <w:lang w:eastAsia="he-IL"/>
        </w:rPr>
        <w:t xml:space="preserve">, אני לא זוכר </w:t>
      </w:r>
      <w:r>
        <w:rPr>
          <w:rtl/>
          <w:lang w:eastAsia="he-IL"/>
        </w:rPr>
        <w:t>לפני כמה שנים, ו</w:t>
      </w:r>
      <w:r>
        <w:rPr>
          <w:rFonts w:hint="cs"/>
          <w:rtl/>
          <w:lang w:eastAsia="he-IL"/>
        </w:rPr>
        <w:t xml:space="preserve">הם </w:t>
      </w:r>
      <w:r>
        <w:rPr>
          <w:rtl/>
          <w:lang w:eastAsia="he-IL"/>
        </w:rPr>
        <w:t>מקבלים היום</w:t>
      </w:r>
      <w:r>
        <w:rPr>
          <w:rFonts w:hint="cs"/>
          <w:rtl/>
          <w:lang w:eastAsia="he-IL"/>
        </w:rPr>
        <w:t>.</w:t>
      </w:r>
      <w:r>
        <w:rPr>
          <w:rtl/>
          <w:lang w:eastAsia="he-IL"/>
        </w:rPr>
        <w:t xml:space="preserve"> אני חושב </w:t>
      </w:r>
      <w:bookmarkStart w:id="1540" w:name="_ETM_Q9_541509"/>
      <w:bookmarkEnd w:id="1540"/>
      <w:r>
        <w:rPr>
          <w:rtl/>
          <w:lang w:eastAsia="he-IL"/>
        </w:rPr>
        <w:t>שלאט</w:t>
      </w:r>
      <w:r>
        <w:rPr>
          <w:rFonts w:hint="cs"/>
          <w:rtl/>
          <w:lang w:eastAsia="he-IL"/>
        </w:rPr>
        <w:t>-</w:t>
      </w:r>
      <w:r>
        <w:rPr>
          <w:rtl/>
          <w:lang w:eastAsia="he-IL"/>
        </w:rPr>
        <w:t>לאט מתקדמים</w:t>
      </w:r>
      <w:r>
        <w:rPr>
          <w:rFonts w:hint="cs"/>
          <w:rtl/>
          <w:lang w:eastAsia="he-IL"/>
        </w:rPr>
        <w:t>.</w:t>
      </w:r>
      <w:r>
        <w:rPr>
          <w:rtl/>
          <w:lang w:eastAsia="he-IL"/>
        </w:rPr>
        <w:t xml:space="preserve"> </w:t>
      </w:r>
      <w:r>
        <w:rPr>
          <w:rFonts w:hint="cs"/>
          <w:rtl/>
          <w:lang w:eastAsia="he-IL"/>
        </w:rPr>
        <w:t xml:space="preserve">אבל </w:t>
      </w:r>
      <w:r>
        <w:rPr>
          <w:rtl/>
          <w:lang w:eastAsia="he-IL"/>
        </w:rPr>
        <w:t>אמרתי בדיוק את מה שאתה אמרת</w:t>
      </w:r>
      <w:r>
        <w:rPr>
          <w:rFonts w:hint="cs"/>
          <w:rtl/>
          <w:lang w:eastAsia="he-IL"/>
        </w:rPr>
        <w:t>:</w:t>
      </w:r>
      <w:r>
        <w:rPr>
          <w:rtl/>
          <w:lang w:eastAsia="he-IL"/>
        </w:rPr>
        <w:t xml:space="preserve"> </w:t>
      </w:r>
      <w:bookmarkStart w:id="1541" w:name="_ETM_Q9_544699"/>
      <w:bookmarkEnd w:id="1541"/>
      <w:r>
        <w:rPr>
          <w:rtl/>
          <w:lang w:eastAsia="he-IL"/>
        </w:rPr>
        <w:t>בסוף</w:t>
      </w:r>
      <w:r>
        <w:rPr>
          <w:rFonts w:hint="cs"/>
          <w:rtl/>
          <w:lang w:eastAsia="he-IL"/>
        </w:rPr>
        <w:t>,</w:t>
      </w:r>
      <w:r>
        <w:rPr>
          <w:rtl/>
          <w:lang w:eastAsia="he-IL"/>
        </w:rPr>
        <w:t xml:space="preserve"> כמה שלא נותנים זה לא מספיק</w:t>
      </w:r>
      <w:r>
        <w:rPr>
          <w:rFonts w:hint="cs"/>
          <w:rtl/>
          <w:lang w:eastAsia="he-IL"/>
        </w:rPr>
        <w:t>.</w:t>
      </w:r>
      <w:r>
        <w:rPr>
          <w:rtl/>
          <w:lang w:eastAsia="he-IL"/>
        </w:rPr>
        <w:t xml:space="preserve"> באמת</w:t>
      </w:r>
      <w:r>
        <w:rPr>
          <w:rFonts w:hint="cs"/>
          <w:rtl/>
          <w:lang w:eastAsia="he-IL"/>
        </w:rPr>
        <w:t>,</w:t>
      </w:r>
      <w:r>
        <w:rPr>
          <w:rtl/>
          <w:lang w:eastAsia="he-IL"/>
        </w:rPr>
        <w:t xml:space="preserve"> כשאתה מסתכל </w:t>
      </w:r>
      <w:bookmarkStart w:id="1542" w:name="_ETM_Q9_547889"/>
      <w:bookmarkEnd w:id="1542"/>
      <w:r>
        <w:rPr>
          <w:rtl/>
          <w:lang w:eastAsia="he-IL"/>
        </w:rPr>
        <w:t>על הצורך ברמת הפרט וכל מעגל שלא נשים</w:t>
      </w:r>
      <w:r>
        <w:rPr>
          <w:rFonts w:hint="cs"/>
          <w:rtl/>
          <w:lang w:eastAsia="he-IL"/>
        </w:rPr>
        <w:t xml:space="preserve"> </w:t>
      </w:r>
      <w:r>
        <w:rPr>
          <w:rFonts w:hint="eastAsia"/>
          <w:rtl/>
          <w:lang w:eastAsia="he-IL"/>
        </w:rPr>
        <w:t>–</w:t>
      </w:r>
      <w:r>
        <w:rPr>
          <w:rtl/>
          <w:lang w:eastAsia="he-IL"/>
        </w:rPr>
        <w:t xml:space="preserve"> ושוב, המעגל </w:t>
      </w:r>
      <w:bookmarkStart w:id="1543" w:name="_ETM_Q9_551079"/>
      <w:bookmarkEnd w:id="1543"/>
      <w:r>
        <w:rPr>
          <w:rtl/>
          <w:lang w:eastAsia="he-IL"/>
        </w:rPr>
        <w:t>ה</w:t>
      </w:r>
      <w:r>
        <w:rPr>
          <w:rFonts w:hint="cs"/>
          <w:rtl/>
          <w:lang w:eastAsia="he-IL"/>
        </w:rPr>
        <w:t>ז</w:t>
      </w:r>
      <w:r>
        <w:rPr>
          <w:rtl/>
          <w:lang w:eastAsia="he-IL"/>
        </w:rPr>
        <w:t xml:space="preserve">ה של </w:t>
      </w:r>
      <w:r>
        <w:rPr>
          <w:rFonts w:hint="cs"/>
          <w:rtl/>
          <w:lang w:eastAsia="he-IL"/>
        </w:rPr>
        <w:t>ה</w:t>
      </w:r>
      <w:r>
        <w:rPr>
          <w:rtl/>
          <w:lang w:eastAsia="he-IL"/>
        </w:rPr>
        <w:t>יתומים</w:t>
      </w:r>
      <w:r>
        <w:rPr>
          <w:rFonts w:hint="cs"/>
          <w:rtl/>
          <w:lang w:eastAsia="he-IL"/>
        </w:rPr>
        <w:t>, ודאי</w:t>
      </w:r>
      <w:bookmarkStart w:id="1544" w:name="_ETM_Q9_554609"/>
      <w:bookmarkEnd w:id="1544"/>
      <w:r>
        <w:rPr>
          <w:rtl/>
          <w:lang w:eastAsia="he-IL"/>
        </w:rPr>
        <w:t xml:space="preserve"> </w:t>
      </w:r>
      <w:r>
        <w:rPr>
          <w:rFonts w:hint="cs"/>
          <w:rtl/>
          <w:lang w:eastAsia="he-IL"/>
        </w:rPr>
        <w:t xml:space="preserve">הילדים </w:t>
      </w:r>
      <w:r>
        <w:rPr>
          <w:rtl/>
          <w:lang w:eastAsia="he-IL"/>
        </w:rPr>
        <w:t xml:space="preserve">היתומים </w:t>
      </w:r>
      <w:r>
        <w:rPr>
          <w:rFonts w:hint="cs"/>
          <w:rtl/>
          <w:lang w:eastAsia="he-IL"/>
        </w:rPr>
        <w:t xml:space="preserve">– אפשר </w:t>
      </w:r>
      <w:bookmarkStart w:id="1545" w:name="_ETM_Q9_559299"/>
      <w:bookmarkEnd w:id="1545"/>
      <w:r>
        <w:rPr>
          <w:rtl/>
          <w:lang w:eastAsia="he-IL"/>
        </w:rPr>
        <w:t xml:space="preserve">להתווכח על גילים יותר </w:t>
      </w:r>
      <w:bookmarkStart w:id="1546" w:name="_ETM_Q9_558062"/>
      <w:bookmarkEnd w:id="1546"/>
      <w:r>
        <w:rPr>
          <w:rtl/>
          <w:lang w:eastAsia="he-IL"/>
        </w:rPr>
        <w:t xml:space="preserve">מבוגרים </w:t>
      </w:r>
      <w:proofErr w:type="spellStart"/>
      <w:r>
        <w:rPr>
          <w:rtl/>
          <w:lang w:eastAsia="he-IL"/>
        </w:rPr>
        <w:t>וכו</w:t>
      </w:r>
      <w:proofErr w:type="spellEnd"/>
      <w:r>
        <w:rPr>
          <w:rFonts w:hint="cs"/>
          <w:rtl/>
          <w:lang w:eastAsia="he-IL"/>
        </w:rPr>
        <w:t>'</w:t>
      </w:r>
      <w:r>
        <w:rPr>
          <w:rtl/>
          <w:lang w:eastAsia="he-IL"/>
        </w:rPr>
        <w:t>, על העורף המשפחתי, אבל ודאי</w:t>
      </w:r>
      <w:r>
        <w:rPr>
          <w:rFonts w:hint="cs"/>
          <w:rtl/>
          <w:lang w:eastAsia="he-IL"/>
        </w:rPr>
        <w:t xml:space="preserve"> ו</w:t>
      </w:r>
      <w:r>
        <w:rPr>
          <w:rtl/>
          <w:lang w:eastAsia="he-IL"/>
        </w:rPr>
        <w:t xml:space="preserve">ודאי </w:t>
      </w:r>
      <w:r>
        <w:rPr>
          <w:rFonts w:hint="cs"/>
          <w:rtl/>
          <w:lang w:eastAsia="he-IL"/>
        </w:rPr>
        <w:t>כ</w:t>
      </w:r>
      <w:r>
        <w:rPr>
          <w:rtl/>
          <w:lang w:eastAsia="he-IL"/>
        </w:rPr>
        <w:t xml:space="preserve">שמדובר על </w:t>
      </w:r>
      <w:bookmarkStart w:id="1547" w:name="_ETM_Q9_561516"/>
      <w:bookmarkEnd w:id="1547"/>
      <w:r>
        <w:rPr>
          <w:rtl/>
          <w:lang w:eastAsia="he-IL"/>
        </w:rPr>
        <w:t>ילדים וילדות שמתייתמים מהורה אחד</w:t>
      </w:r>
      <w:r>
        <w:rPr>
          <w:rFonts w:hint="cs"/>
          <w:rtl/>
          <w:lang w:eastAsia="he-IL"/>
        </w:rPr>
        <w:t>,</w:t>
      </w:r>
      <w:r>
        <w:rPr>
          <w:rtl/>
          <w:lang w:eastAsia="he-IL"/>
        </w:rPr>
        <w:t xml:space="preserve"> חלילה</w:t>
      </w:r>
      <w:r>
        <w:rPr>
          <w:rFonts w:hint="cs"/>
          <w:rtl/>
          <w:lang w:eastAsia="he-IL"/>
        </w:rPr>
        <w:t>,</w:t>
      </w:r>
      <w:r>
        <w:rPr>
          <w:rtl/>
          <w:lang w:eastAsia="he-IL"/>
        </w:rPr>
        <w:t xml:space="preserve"> או משני הורים</w:t>
      </w:r>
      <w:r>
        <w:rPr>
          <w:rFonts w:hint="cs"/>
          <w:rtl/>
          <w:lang w:eastAsia="he-IL"/>
        </w:rPr>
        <w:t>,</w:t>
      </w:r>
      <w:r>
        <w:rPr>
          <w:rtl/>
          <w:lang w:eastAsia="he-IL"/>
        </w:rPr>
        <w:t xml:space="preserve"> לא </w:t>
      </w:r>
      <w:bookmarkStart w:id="1548" w:name="_ETM_Q9_564970"/>
      <w:bookmarkEnd w:id="1548"/>
      <w:r>
        <w:rPr>
          <w:rtl/>
          <w:lang w:eastAsia="he-IL"/>
        </w:rPr>
        <w:t>עלינו, לא על אף אחד</w:t>
      </w:r>
      <w:r>
        <w:rPr>
          <w:rFonts w:hint="cs"/>
          <w:rtl/>
          <w:lang w:eastAsia="he-IL"/>
        </w:rPr>
        <w:t>,</w:t>
      </w:r>
      <w:r>
        <w:rPr>
          <w:rtl/>
          <w:lang w:eastAsia="he-IL"/>
        </w:rPr>
        <w:t xml:space="preserve"> בעזרת</w:t>
      </w:r>
      <w:r>
        <w:rPr>
          <w:rFonts w:hint="cs"/>
          <w:rtl/>
          <w:lang w:eastAsia="he-IL"/>
        </w:rPr>
        <w:t xml:space="preserve"> </w:t>
      </w:r>
      <w:r>
        <w:rPr>
          <w:rtl/>
          <w:lang w:eastAsia="he-IL"/>
        </w:rPr>
        <w:t xml:space="preserve">השם, </w:t>
      </w:r>
      <w:r>
        <w:rPr>
          <w:rFonts w:hint="cs"/>
          <w:rtl/>
          <w:lang w:eastAsia="he-IL"/>
        </w:rPr>
        <w:t xml:space="preserve">הם </w:t>
      </w:r>
      <w:r>
        <w:rPr>
          <w:rtl/>
          <w:lang w:eastAsia="he-IL"/>
        </w:rPr>
        <w:t xml:space="preserve">החוליות הכי </w:t>
      </w:r>
      <w:bookmarkStart w:id="1549" w:name="_ETM_Q9_568424"/>
      <w:bookmarkEnd w:id="1549"/>
      <w:r>
        <w:rPr>
          <w:rtl/>
          <w:lang w:eastAsia="he-IL"/>
        </w:rPr>
        <w:t>הכי פגיעות</w:t>
      </w:r>
      <w:r>
        <w:rPr>
          <w:rFonts w:hint="cs"/>
          <w:rtl/>
          <w:lang w:eastAsia="he-IL"/>
        </w:rPr>
        <w:t>,</w:t>
      </w:r>
      <w:r>
        <w:rPr>
          <w:rtl/>
          <w:lang w:eastAsia="he-IL"/>
        </w:rPr>
        <w:t xml:space="preserve"> שתילים רכים שצריך לגדל</w:t>
      </w:r>
      <w:r>
        <w:rPr>
          <w:rFonts w:hint="cs"/>
          <w:rtl/>
          <w:lang w:eastAsia="he-IL"/>
        </w:rPr>
        <w:t>,</w:t>
      </w:r>
      <w:r>
        <w:rPr>
          <w:rtl/>
          <w:lang w:eastAsia="he-IL"/>
        </w:rPr>
        <w:t xml:space="preserve"> </w:t>
      </w:r>
      <w:r>
        <w:rPr>
          <w:rFonts w:hint="cs"/>
          <w:rtl/>
          <w:lang w:eastAsia="he-IL"/>
        </w:rPr>
        <w:t xml:space="preserve">אז </w:t>
      </w:r>
      <w:r>
        <w:rPr>
          <w:rtl/>
          <w:lang w:eastAsia="he-IL"/>
        </w:rPr>
        <w:t>בסדר</w:t>
      </w:r>
      <w:bookmarkStart w:id="1550" w:name="_ETM_Q9_571877"/>
      <w:bookmarkEnd w:id="1550"/>
      <w:r>
        <w:rPr>
          <w:rFonts w:hint="cs"/>
          <w:rtl/>
          <w:lang w:eastAsia="he-IL"/>
        </w:rPr>
        <w:t xml:space="preserve">. </w:t>
      </w:r>
    </w:p>
    <w:p w:rsidR="00592338" w:rsidRDefault="00592338" w:rsidP="00266012">
      <w:pPr>
        <w:rPr>
          <w:rtl/>
          <w:lang w:eastAsia="he-IL"/>
        </w:rPr>
      </w:pPr>
      <w:bookmarkStart w:id="1551" w:name="_ETM_Q9_579289"/>
      <w:bookmarkStart w:id="1552" w:name="_ETM_Q9_579321"/>
      <w:bookmarkEnd w:id="1551"/>
      <w:bookmarkEnd w:id="1552"/>
    </w:p>
    <w:p w:rsidR="00592338" w:rsidRDefault="00592338" w:rsidP="00E95468">
      <w:pPr>
        <w:rPr>
          <w:rtl/>
          <w:lang w:eastAsia="he-IL"/>
        </w:rPr>
      </w:pPr>
      <w:bookmarkStart w:id="1553" w:name="_ETM_Q9_579433"/>
      <w:bookmarkStart w:id="1554" w:name="_ETM_Q9_579461"/>
      <w:bookmarkEnd w:id="1553"/>
      <w:bookmarkEnd w:id="1554"/>
      <w:r>
        <w:rPr>
          <w:rtl/>
          <w:lang w:eastAsia="he-IL"/>
        </w:rPr>
        <w:t xml:space="preserve">אני רק ביקשתי כשר האוצר לברך על </w:t>
      </w:r>
      <w:bookmarkStart w:id="1555" w:name="_ETM_Q9_575331"/>
      <w:bookmarkEnd w:id="1555"/>
      <w:r>
        <w:rPr>
          <w:rtl/>
          <w:lang w:eastAsia="he-IL"/>
        </w:rPr>
        <w:t>היום הזה, לברך על הצורך לחדד את המודעות</w:t>
      </w:r>
      <w:r>
        <w:rPr>
          <w:rFonts w:hint="cs"/>
          <w:rtl/>
          <w:lang w:eastAsia="he-IL"/>
        </w:rPr>
        <w:t>.</w:t>
      </w:r>
      <w:r>
        <w:rPr>
          <w:rtl/>
          <w:lang w:eastAsia="he-IL"/>
        </w:rPr>
        <w:t xml:space="preserve"> אנחנו מתאמצים </w:t>
      </w:r>
      <w:bookmarkStart w:id="1556" w:name="_ETM_Q9_578785"/>
      <w:bookmarkEnd w:id="1556"/>
      <w:r>
        <w:rPr>
          <w:rtl/>
          <w:lang w:eastAsia="he-IL"/>
        </w:rPr>
        <w:t>ומשתדלים במסגרת האילוצים</w:t>
      </w:r>
      <w:r>
        <w:rPr>
          <w:rFonts w:hint="cs"/>
          <w:rtl/>
          <w:lang w:eastAsia="he-IL"/>
        </w:rPr>
        <w:t>,</w:t>
      </w:r>
      <w:r>
        <w:rPr>
          <w:rtl/>
          <w:lang w:eastAsia="he-IL"/>
        </w:rPr>
        <w:t xml:space="preserve"> ושהקדוש ברוך</w:t>
      </w:r>
      <w:r>
        <w:rPr>
          <w:rFonts w:hint="cs"/>
          <w:rtl/>
          <w:lang w:eastAsia="he-IL"/>
        </w:rPr>
        <w:t xml:space="preserve"> </w:t>
      </w:r>
      <w:r>
        <w:rPr>
          <w:rtl/>
          <w:lang w:eastAsia="he-IL"/>
        </w:rPr>
        <w:t xml:space="preserve">הוא יזכה אותנו </w:t>
      </w:r>
      <w:bookmarkStart w:id="1557" w:name="_ETM_Q9_583109"/>
      <w:bookmarkEnd w:id="1557"/>
      <w:r>
        <w:rPr>
          <w:rtl/>
          <w:lang w:eastAsia="he-IL"/>
        </w:rPr>
        <w:t>להמשיך לתת מענה ככל שנוכל. תודה</w:t>
      </w:r>
      <w:r>
        <w:rPr>
          <w:rFonts w:hint="cs"/>
          <w:rtl/>
          <w:lang w:eastAsia="he-IL"/>
        </w:rPr>
        <w:t xml:space="preserve"> רבה.</w:t>
      </w:r>
    </w:p>
    <w:p w:rsidR="00592338" w:rsidRDefault="00592338" w:rsidP="00A16270">
      <w:pPr>
        <w:rPr>
          <w:rtl/>
          <w:lang w:eastAsia="he-IL"/>
        </w:rPr>
      </w:pPr>
    </w:p>
    <w:p w:rsidR="00592338" w:rsidRDefault="00592338" w:rsidP="00400221">
      <w:pPr>
        <w:pStyle w:val="af6"/>
        <w:keepNext/>
        <w:rPr>
          <w:rtl/>
        </w:rPr>
      </w:pPr>
      <w:r w:rsidRPr="00400221">
        <w:rPr>
          <w:rStyle w:val="TagStyle"/>
          <w:rtl/>
        </w:rPr>
        <w:t xml:space="preserve"> &lt;&lt; יור &gt;&gt;</w:t>
      </w:r>
      <w:r w:rsidRPr="00266012">
        <w:rPr>
          <w:rStyle w:val="TagStyle"/>
          <w:rtl/>
        </w:rPr>
        <w:t xml:space="preserve"> </w:t>
      </w:r>
      <w:r>
        <w:rPr>
          <w:rtl/>
        </w:rPr>
        <w:t>היו"ר יבגני סובה:</w:t>
      </w:r>
      <w:r w:rsidRPr="00266012">
        <w:rPr>
          <w:rStyle w:val="TagStyle"/>
          <w:rtl/>
        </w:rPr>
        <w:t xml:space="preserve"> </w:t>
      </w:r>
      <w:r w:rsidRPr="00400221">
        <w:rPr>
          <w:rStyle w:val="TagStyle"/>
          <w:rtl/>
        </w:rPr>
        <w:t>&lt;&lt; יור &gt;&gt;</w:t>
      </w:r>
      <w:r>
        <w:rPr>
          <w:rtl/>
        </w:rPr>
        <w:t xml:space="preserve">   </w:t>
      </w:r>
    </w:p>
    <w:p w:rsidR="00592338" w:rsidRDefault="00592338" w:rsidP="004C10C1">
      <w:pPr>
        <w:rPr>
          <w:rtl/>
          <w:lang w:eastAsia="he-IL"/>
        </w:rPr>
      </w:pPr>
    </w:p>
    <w:p w:rsidR="00592338" w:rsidRDefault="00592338" w:rsidP="00266012">
      <w:pPr>
        <w:rPr>
          <w:rtl/>
          <w:lang w:eastAsia="he-IL"/>
        </w:rPr>
      </w:pPr>
      <w:bookmarkStart w:id="1558" w:name="_ETM_Q9_589066"/>
      <w:bookmarkStart w:id="1559" w:name="_ETM_Q9_585070"/>
      <w:bookmarkEnd w:id="1558"/>
      <w:bookmarkEnd w:id="1559"/>
      <w:r>
        <w:rPr>
          <w:rtl/>
          <w:lang w:eastAsia="he-IL"/>
        </w:rPr>
        <w:t xml:space="preserve">תודה רבה לשר האוצר. </w:t>
      </w:r>
    </w:p>
    <w:p w:rsidR="00592338" w:rsidRDefault="00592338" w:rsidP="00266012">
      <w:pPr>
        <w:rPr>
          <w:rtl/>
          <w:lang w:eastAsia="he-IL"/>
        </w:rPr>
      </w:pPr>
    </w:p>
    <w:p w:rsidR="00592338" w:rsidRDefault="00592338" w:rsidP="00E95468">
      <w:pPr>
        <w:rPr>
          <w:rtl/>
          <w:lang w:eastAsia="he-IL"/>
        </w:rPr>
      </w:pPr>
      <w:r>
        <w:rPr>
          <w:rtl/>
          <w:lang w:eastAsia="he-IL"/>
        </w:rPr>
        <w:t xml:space="preserve">חברי כנסת, </w:t>
      </w:r>
      <w:r>
        <w:rPr>
          <w:rFonts w:hint="cs"/>
          <w:rtl/>
          <w:lang w:eastAsia="he-IL"/>
        </w:rPr>
        <w:t>ת</w:t>
      </w:r>
      <w:r>
        <w:rPr>
          <w:rtl/>
          <w:lang w:eastAsia="he-IL"/>
        </w:rPr>
        <w:t>ם סדר</w:t>
      </w:r>
      <w:r>
        <w:rPr>
          <w:rFonts w:hint="cs"/>
          <w:rtl/>
          <w:lang w:eastAsia="he-IL"/>
        </w:rPr>
        <w:t>-</w:t>
      </w:r>
      <w:r>
        <w:rPr>
          <w:rtl/>
          <w:lang w:eastAsia="he-IL"/>
        </w:rPr>
        <w:t>היום</w:t>
      </w:r>
      <w:r>
        <w:rPr>
          <w:rFonts w:hint="cs"/>
          <w:rtl/>
          <w:lang w:eastAsia="he-IL"/>
        </w:rPr>
        <w:t>.</w:t>
      </w:r>
      <w:r>
        <w:rPr>
          <w:rtl/>
          <w:lang w:eastAsia="he-IL"/>
        </w:rPr>
        <w:t xml:space="preserve"> </w:t>
      </w:r>
      <w:bookmarkStart w:id="1560" w:name="_ETM_Q9_588519"/>
      <w:bookmarkEnd w:id="1560"/>
      <w:r>
        <w:rPr>
          <w:rtl/>
          <w:lang w:eastAsia="he-IL"/>
        </w:rPr>
        <w:t>הישיבה הבאה תתקיים מחר, יום רביעי ד</w:t>
      </w:r>
      <w:r>
        <w:rPr>
          <w:rFonts w:hint="cs"/>
          <w:rtl/>
          <w:lang w:eastAsia="he-IL"/>
        </w:rPr>
        <w:t>'</w:t>
      </w:r>
      <w:r>
        <w:rPr>
          <w:rtl/>
          <w:lang w:eastAsia="he-IL"/>
        </w:rPr>
        <w:t xml:space="preserve"> בטבת התשפ</w:t>
      </w:r>
      <w:r>
        <w:rPr>
          <w:rFonts w:hint="cs"/>
          <w:rtl/>
          <w:lang w:eastAsia="he-IL"/>
        </w:rPr>
        <w:t>"</w:t>
      </w:r>
      <w:r>
        <w:rPr>
          <w:rtl/>
          <w:lang w:eastAsia="he-IL"/>
        </w:rPr>
        <w:t xml:space="preserve">ו, </w:t>
      </w:r>
      <w:r>
        <w:rPr>
          <w:rFonts w:hint="cs"/>
          <w:rtl/>
          <w:lang w:eastAsia="he-IL"/>
        </w:rPr>
        <w:t>24</w:t>
      </w:r>
      <w:r>
        <w:rPr>
          <w:rtl/>
          <w:lang w:eastAsia="he-IL"/>
        </w:rPr>
        <w:t xml:space="preserve"> בדצמבר</w:t>
      </w:r>
      <w:r>
        <w:rPr>
          <w:rFonts w:hint="cs"/>
          <w:rtl/>
          <w:lang w:eastAsia="he-IL"/>
        </w:rPr>
        <w:t xml:space="preserve"> 2025,</w:t>
      </w:r>
      <w:r>
        <w:rPr>
          <w:rtl/>
          <w:lang w:eastAsia="he-IL"/>
        </w:rPr>
        <w:t xml:space="preserve"> בשעה </w:t>
      </w:r>
      <w:r>
        <w:rPr>
          <w:rFonts w:hint="cs"/>
          <w:rtl/>
          <w:lang w:eastAsia="he-IL"/>
        </w:rPr>
        <w:t>11:00.</w:t>
      </w:r>
      <w:r>
        <w:rPr>
          <w:rtl/>
          <w:lang w:eastAsia="he-IL"/>
        </w:rPr>
        <w:t xml:space="preserve"> ישיבה זו </w:t>
      </w:r>
      <w:bookmarkStart w:id="1561" w:name="_ETM_Q9_595419"/>
      <w:bookmarkEnd w:id="1561"/>
      <w:r>
        <w:rPr>
          <w:rtl/>
          <w:lang w:eastAsia="he-IL"/>
        </w:rPr>
        <w:t>נעולה.</w:t>
      </w:r>
    </w:p>
    <w:p w:rsidR="00592338" w:rsidRDefault="00592338" w:rsidP="00266012">
      <w:pPr>
        <w:ind w:firstLine="0"/>
        <w:rPr>
          <w:rtl/>
          <w:lang w:eastAsia="he-IL"/>
        </w:rPr>
      </w:pPr>
      <w:bookmarkStart w:id="1562" w:name="_ETM_Q9_694400"/>
      <w:bookmarkEnd w:id="1562"/>
    </w:p>
    <w:p w:rsidR="00592338" w:rsidRPr="00E95468" w:rsidRDefault="00592338" w:rsidP="00E95468">
      <w:pPr>
        <w:pStyle w:val="afa"/>
        <w:keepNext/>
        <w:ind w:firstLine="0"/>
        <w:jc w:val="center"/>
        <w:rPr>
          <w:rtl/>
          <w:lang w:eastAsia="he-IL"/>
        </w:rPr>
      </w:pPr>
      <w:bookmarkStart w:id="1563" w:name="ET_meetingend_3"/>
      <w:r w:rsidRPr="00E95468">
        <w:rPr>
          <w:rStyle w:val="TagStyle"/>
          <w:rtl/>
        </w:rPr>
        <w:t xml:space="preserve">&lt;&lt; סיום &gt;&gt; </w:t>
      </w:r>
      <w:r w:rsidRPr="00E95468">
        <w:rPr>
          <w:rtl/>
          <w:lang w:eastAsia="he-IL"/>
        </w:rPr>
        <w:t>הישיבה ננעלה בשעה 17:26.</w:t>
      </w:r>
      <w:r w:rsidRPr="00E95468">
        <w:rPr>
          <w:rStyle w:val="TagStyle"/>
          <w:rtl/>
        </w:rPr>
        <w:t xml:space="preserve"> &lt;&lt; סיום &gt;&gt;</w:t>
      </w:r>
      <w:bookmarkEnd w:id="1563"/>
    </w:p>
    <w:p w:rsidR="00592338" w:rsidRPr="00592338" w:rsidRDefault="00592338" w:rsidP="00707B2A">
      <w:pPr>
        <w:rPr>
          <w:rtl/>
        </w:rPr>
      </w:pPr>
    </w:p>
    <w:sectPr w:rsidR="00592338" w:rsidRPr="00592338" w:rsidSect="00187AC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4726" w:rsidRDefault="006D4726">
      <w:r>
        <w:separator/>
      </w:r>
    </w:p>
  </w:endnote>
  <w:endnote w:type="continuationSeparator" w:id="0">
    <w:p w:rsidR="006D4726" w:rsidRDefault="006D4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87C" w:rsidRDefault="00E5087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87C" w:rsidRDefault="00E5087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87C" w:rsidRDefault="00E5087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4726" w:rsidRDefault="006D4726">
      <w:r>
        <w:separator/>
      </w:r>
    </w:p>
  </w:footnote>
  <w:footnote w:type="continuationSeparator" w:id="0">
    <w:p w:rsidR="006D4726" w:rsidRDefault="006D4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726" w:rsidRDefault="006D472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D4726" w:rsidRDefault="006D472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726" w:rsidRDefault="006D472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52C02">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D4726">
      <w:trPr>
        <w:cantSplit/>
        <w:trHeight w:val="421"/>
      </w:trPr>
      <w:tc>
        <w:tcPr>
          <w:tcW w:w="2880" w:type="dxa"/>
        </w:tcPr>
        <w:p w:rsidR="006D4726" w:rsidRDefault="00E5087C" w:rsidP="00BE0137">
          <w:pPr>
            <w:ind w:right="360" w:firstLine="0"/>
            <w:jc w:val="left"/>
          </w:pPr>
          <w:r>
            <w:rPr>
              <w:rtl/>
            </w:rPr>
            <w:t>דברי הכנסת</w:t>
          </w:r>
        </w:p>
      </w:tc>
      <w:tc>
        <w:tcPr>
          <w:tcW w:w="2520" w:type="dxa"/>
        </w:tcPr>
        <w:p w:rsidR="006D4726" w:rsidRDefault="00E5087C" w:rsidP="00BE0137">
          <w:pPr>
            <w:ind w:firstLine="0"/>
            <w:jc w:val="left"/>
          </w:pPr>
          <w:r>
            <w:rPr>
              <w:rtl/>
            </w:rPr>
            <w:t>ישיבה מס' 347</w:t>
          </w:r>
        </w:p>
      </w:tc>
      <w:tc>
        <w:tcPr>
          <w:tcW w:w="2700" w:type="dxa"/>
        </w:tcPr>
        <w:p w:rsidR="006D4726" w:rsidRDefault="00E5087C" w:rsidP="00BE0137">
          <w:pPr>
            <w:ind w:firstLine="0"/>
            <w:jc w:val="left"/>
            <w:rPr>
              <w:rtl/>
            </w:rPr>
          </w:pPr>
          <w:r>
            <w:rPr>
              <w:rtl/>
            </w:rPr>
            <w:t>23/12/2025</w:t>
          </w:r>
        </w:p>
      </w:tc>
    </w:tr>
  </w:tbl>
  <w:p w:rsidR="006D4726" w:rsidRPr="000F00C1" w:rsidRDefault="006D472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87C" w:rsidRDefault="00E5087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6B29"/>
    <w:rsid w:val="000C7A99"/>
    <w:rsid w:val="000E2B67"/>
    <w:rsid w:val="000E54FD"/>
    <w:rsid w:val="000F00C1"/>
    <w:rsid w:val="001270CE"/>
    <w:rsid w:val="001271F3"/>
    <w:rsid w:val="00131E72"/>
    <w:rsid w:val="00146DD9"/>
    <w:rsid w:val="00150822"/>
    <w:rsid w:val="00155D84"/>
    <w:rsid w:val="001568E1"/>
    <w:rsid w:val="00157A4F"/>
    <w:rsid w:val="00167294"/>
    <w:rsid w:val="00171E7F"/>
    <w:rsid w:val="0017779F"/>
    <w:rsid w:val="00187ACC"/>
    <w:rsid w:val="00196822"/>
    <w:rsid w:val="001A74E9"/>
    <w:rsid w:val="001B79C5"/>
    <w:rsid w:val="001C0EA3"/>
    <w:rsid w:val="001C44DA"/>
    <w:rsid w:val="001D440C"/>
    <w:rsid w:val="001F663D"/>
    <w:rsid w:val="00206DA6"/>
    <w:rsid w:val="002130BC"/>
    <w:rsid w:val="002158D1"/>
    <w:rsid w:val="00245249"/>
    <w:rsid w:val="0024645B"/>
    <w:rsid w:val="00261554"/>
    <w:rsid w:val="00272422"/>
    <w:rsid w:val="00283D7D"/>
    <w:rsid w:val="002863DC"/>
    <w:rsid w:val="00291ACD"/>
    <w:rsid w:val="00292378"/>
    <w:rsid w:val="002B3331"/>
    <w:rsid w:val="002B410F"/>
    <w:rsid w:val="002D0384"/>
    <w:rsid w:val="002D5B7D"/>
    <w:rsid w:val="00300869"/>
    <w:rsid w:val="00302765"/>
    <w:rsid w:val="00310572"/>
    <w:rsid w:val="00325FE2"/>
    <w:rsid w:val="0033612E"/>
    <w:rsid w:val="00341660"/>
    <w:rsid w:val="003475E7"/>
    <w:rsid w:val="00347DB1"/>
    <w:rsid w:val="00371162"/>
    <w:rsid w:val="003854EE"/>
    <w:rsid w:val="00390D1D"/>
    <w:rsid w:val="003B23B0"/>
    <w:rsid w:val="003B431C"/>
    <w:rsid w:val="003C0AB0"/>
    <w:rsid w:val="003C279D"/>
    <w:rsid w:val="003D275C"/>
    <w:rsid w:val="003D6D0C"/>
    <w:rsid w:val="003E1A78"/>
    <w:rsid w:val="003E5420"/>
    <w:rsid w:val="003F0A5F"/>
    <w:rsid w:val="00413A63"/>
    <w:rsid w:val="00424C94"/>
    <w:rsid w:val="0043243C"/>
    <w:rsid w:val="00440D3D"/>
    <w:rsid w:val="00451B3A"/>
    <w:rsid w:val="00477E1F"/>
    <w:rsid w:val="00480B41"/>
    <w:rsid w:val="004B0A65"/>
    <w:rsid w:val="004B1BE9"/>
    <w:rsid w:val="004B23DC"/>
    <w:rsid w:val="004B3111"/>
    <w:rsid w:val="004C10C1"/>
    <w:rsid w:val="004D2026"/>
    <w:rsid w:val="004D76F4"/>
    <w:rsid w:val="00500C0C"/>
    <w:rsid w:val="00504760"/>
    <w:rsid w:val="005140E0"/>
    <w:rsid w:val="00515A49"/>
    <w:rsid w:val="005278E4"/>
    <w:rsid w:val="00551AFF"/>
    <w:rsid w:val="005911B3"/>
    <w:rsid w:val="00591FE2"/>
    <w:rsid w:val="00592338"/>
    <w:rsid w:val="005A342D"/>
    <w:rsid w:val="005A7CF6"/>
    <w:rsid w:val="005C363E"/>
    <w:rsid w:val="005D61F3"/>
    <w:rsid w:val="005E3ADA"/>
    <w:rsid w:val="00615F7E"/>
    <w:rsid w:val="00665DD8"/>
    <w:rsid w:val="00674431"/>
    <w:rsid w:val="00675874"/>
    <w:rsid w:val="006A035F"/>
    <w:rsid w:val="006A0CB7"/>
    <w:rsid w:val="006A6CF5"/>
    <w:rsid w:val="006D268B"/>
    <w:rsid w:val="006D4726"/>
    <w:rsid w:val="006E4E4D"/>
    <w:rsid w:val="00702755"/>
    <w:rsid w:val="00707B2A"/>
    <w:rsid w:val="007237A0"/>
    <w:rsid w:val="00726D8F"/>
    <w:rsid w:val="007408C3"/>
    <w:rsid w:val="007A6329"/>
    <w:rsid w:val="007E5FE1"/>
    <w:rsid w:val="00804136"/>
    <w:rsid w:val="008306A7"/>
    <w:rsid w:val="00836B57"/>
    <w:rsid w:val="00841223"/>
    <w:rsid w:val="00846BE9"/>
    <w:rsid w:val="00847DDA"/>
    <w:rsid w:val="00850498"/>
    <w:rsid w:val="00852C02"/>
    <w:rsid w:val="00853CEC"/>
    <w:rsid w:val="0085514C"/>
    <w:rsid w:val="0086178C"/>
    <w:rsid w:val="00866428"/>
    <w:rsid w:val="00872F66"/>
    <w:rsid w:val="008B1423"/>
    <w:rsid w:val="008B1550"/>
    <w:rsid w:val="008B38BE"/>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F1518"/>
    <w:rsid w:val="009F3793"/>
    <w:rsid w:val="00A11A5C"/>
    <w:rsid w:val="00A15971"/>
    <w:rsid w:val="00A16437"/>
    <w:rsid w:val="00A20FF3"/>
    <w:rsid w:val="00A30441"/>
    <w:rsid w:val="00A34F98"/>
    <w:rsid w:val="00A35551"/>
    <w:rsid w:val="00A3564F"/>
    <w:rsid w:val="00A42DFE"/>
    <w:rsid w:val="00A66020"/>
    <w:rsid w:val="00A719DD"/>
    <w:rsid w:val="00A83507"/>
    <w:rsid w:val="00AA2DAE"/>
    <w:rsid w:val="00AB02EE"/>
    <w:rsid w:val="00AB1070"/>
    <w:rsid w:val="00AC41C0"/>
    <w:rsid w:val="00AC6E7A"/>
    <w:rsid w:val="00AC748B"/>
    <w:rsid w:val="00AD2F00"/>
    <w:rsid w:val="00AE688E"/>
    <w:rsid w:val="00AF4E2C"/>
    <w:rsid w:val="00B04B9C"/>
    <w:rsid w:val="00B13335"/>
    <w:rsid w:val="00B179E5"/>
    <w:rsid w:val="00B36F42"/>
    <w:rsid w:val="00B43239"/>
    <w:rsid w:val="00B63F8D"/>
    <w:rsid w:val="00B751FF"/>
    <w:rsid w:val="00BB2F43"/>
    <w:rsid w:val="00BD47B7"/>
    <w:rsid w:val="00BD7D35"/>
    <w:rsid w:val="00BE0137"/>
    <w:rsid w:val="00C16F92"/>
    <w:rsid w:val="00C3598A"/>
    <w:rsid w:val="00C36A1D"/>
    <w:rsid w:val="00C5322E"/>
    <w:rsid w:val="00C545B9"/>
    <w:rsid w:val="00C740F3"/>
    <w:rsid w:val="00C80434"/>
    <w:rsid w:val="00C8624A"/>
    <w:rsid w:val="00C92A23"/>
    <w:rsid w:val="00CA5363"/>
    <w:rsid w:val="00CB6D60"/>
    <w:rsid w:val="00CC6848"/>
    <w:rsid w:val="00CE5849"/>
    <w:rsid w:val="00D0004F"/>
    <w:rsid w:val="00D3526F"/>
    <w:rsid w:val="00D55E2B"/>
    <w:rsid w:val="00D64F6D"/>
    <w:rsid w:val="00D7575A"/>
    <w:rsid w:val="00DE496E"/>
    <w:rsid w:val="00E035CE"/>
    <w:rsid w:val="00E23F44"/>
    <w:rsid w:val="00E25E6C"/>
    <w:rsid w:val="00E5087C"/>
    <w:rsid w:val="00E53A84"/>
    <w:rsid w:val="00E550D6"/>
    <w:rsid w:val="00E56AC8"/>
    <w:rsid w:val="00E6097E"/>
    <w:rsid w:val="00E60981"/>
    <w:rsid w:val="00E673CC"/>
    <w:rsid w:val="00E70603"/>
    <w:rsid w:val="00E91BC3"/>
    <w:rsid w:val="00E97C82"/>
    <w:rsid w:val="00EA1C29"/>
    <w:rsid w:val="00EA46D4"/>
    <w:rsid w:val="00EC3A7C"/>
    <w:rsid w:val="00ED1A98"/>
    <w:rsid w:val="00EE5F9F"/>
    <w:rsid w:val="00EE6AC0"/>
    <w:rsid w:val="00F256D1"/>
    <w:rsid w:val="00F30855"/>
    <w:rsid w:val="00F33902"/>
    <w:rsid w:val="00F45B06"/>
    <w:rsid w:val="00F506F2"/>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C9D6C4"/>
  <w15:docId w15:val="{DA87487E-CC67-4EC7-9FFE-819DE7B5D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87ACC"/>
    <w:rPr>
      <w:rFonts w:cs="Arial"/>
      <w:bCs w:val="0"/>
      <w:vanish/>
      <w:color w:val="010000"/>
      <w:bdr w:val="single" w:sz="4" w:space="0" w:color="FF66FF"/>
    </w:rPr>
  </w:style>
  <w:style w:type="paragraph" w:styleId="TOC1">
    <w:name w:val="toc 1"/>
    <w:basedOn w:val="a"/>
    <w:next w:val="a"/>
    <w:autoRedefine/>
    <w:uiPriority w:val="39"/>
    <w:unhideWhenUsed/>
    <w:rsid w:val="00E5087C"/>
    <w:pPr>
      <w:spacing w:after="100"/>
    </w:pPr>
  </w:style>
  <w:style w:type="paragraph" w:styleId="TOC2">
    <w:name w:val="toc 2"/>
    <w:basedOn w:val="a"/>
    <w:next w:val="a"/>
    <w:autoRedefine/>
    <w:uiPriority w:val="39"/>
    <w:unhideWhenUsed/>
    <w:rsid w:val="00E5087C"/>
    <w:pPr>
      <w:spacing w:after="100"/>
      <w:ind w:left="220"/>
    </w:pPr>
  </w:style>
  <w:style w:type="character" w:styleId="Hyperlink">
    <w:name w:val="Hyperlink"/>
    <w:basedOn w:val="a0"/>
    <w:uiPriority w:val="99"/>
    <w:unhideWhenUsed/>
    <w:rsid w:val="00E5087C"/>
    <w:rPr>
      <w:color w:val="0000FF" w:themeColor="hyperlink"/>
      <w:u w:val="single"/>
    </w:rPr>
  </w:style>
  <w:style w:type="paragraph" w:styleId="TOC3">
    <w:name w:val="toc 3"/>
    <w:basedOn w:val="a"/>
    <w:next w:val="a"/>
    <w:autoRedefine/>
    <w:semiHidden/>
    <w:unhideWhenUsed/>
    <w:rsid w:val="00E5087C"/>
    <w:pPr>
      <w:spacing w:after="100"/>
      <w:ind w:left="440"/>
    </w:pPr>
  </w:style>
  <w:style w:type="paragraph" w:styleId="TOC4">
    <w:name w:val="toc 4"/>
    <w:basedOn w:val="a"/>
    <w:next w:val="a"/>
    <w:autoRedefine/>
    <w:semiHidden/>
    <w:unhideWhenUsed/>
    <w:rsid w:val="00E5087C"/>
    <w:pPr>
      <w:spacing w:after="100"/>
      <w:ind w:left="660"/>
    </w:pPr>
  </w:style>
  <w:style w:type="paragraph" w:styleId="TOC5">
    <w:name w:val="toc 5"/>
    <w:basedOn w:val="a"/>
    <w:next w:val="a"/>
    <w:autoRedefine/>
    <w:semiHidden/>
    <w:unhideWhenUsed/>
    <w:rsid w:val="00E5087C"/>
    <w:pPr>
      <w:spacing w:after="100"/>
      <w:ind w:left="880"/>
    </w:pPr>
  </w:style>
  <w:style w:type="paragraph" w:styleId="TOC6">
    <w:name w:val="toc 6"/>
    <w:basedOn w:val="a"/>
    <w:next w:val="a"/>
    <w:autoRedefine/>
    <w:semiHidden/>
    <w:unhideWhenUsed/>
    <w:rsid w:val="00E5087C"/>
    <w:pPr>
      <w:spacing w:after="100"/>
      <w:ind w:left="1100"/>
    </w:pPr>
  </w:style>
  <w:style w:type="paragraph" w:styleId="TOC7">
    <w:name w:val="toc 7"/>
    <w:basedOn w:val="a"/>
    <w:next w:val="a"/>
    <w:autoRedefine/>
    <w:semiHidden/>
    <w:unhideWhenUsed/>
    <w:rsid w:val="00E5087C"/>
    <w:pPr>
      <w:spacing w:after="100"/>
      <w:ind w:left="1320"/>
    </w:pPr>
  </w:style>
  <w:style w:type="paragraph" w:styleId="TOC8">
    <w:name w:val="toc 8"/>
    <w:basedOn w:val="a"/>
    <w:next w:val="a"/>
    <w:autoRedefine/>
    <w:semiHidden/>
    <w:unhideWhenUsed/>
    <w:rsid w:val="00E5087C"/>
    <w:pPr>
      <w:spacing w:after="100"/>
      <w:ind w:left="1540"/>
    </w:pPr>
  </w:style>
  <w:style w:type="paragraph" w:styleId="TOC9">
    <w:name w:val="toc 9"/>
    <w:basedOn w:val="a"/>
    <w:next w:val="a"/>
    <w:autoRedefine/>
    <w:semiHidden/>
    <w:unhideWhenUsed/>
    <w:rsid w:val="00E5087C"/>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38</Pages>
  <Words>9906</Words>
  <Characters>49535</Characters>
  <Application>Microsoft Office Word</Application>
  <DocSecurity>0</DocSecurity>
  <Lines>412</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32</cp:revision>
  <cp:lastPrinted>1899-12-31T22:00:00Z</cp:lastPrinted>
  <dcterms:created xsi:type="dcterms:W3CDTF">2018-05-03T11:21:00Z</dcterms:created>
  <dcterms:modified xsi:type="dcterms:W3CDTF">2025-12-23T17:10:00Z</dcterms:modified>
</cp:coreProperties>
</file>