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04C" w:rsidRDefault="0071004C" w:rsidP="00CA03C0"/>
    <w:p w:rsidR="0071004C" w:rsidRDefault="0071004C" w:rsidP="00CA03C0">
      <w:pPr>
        <w:rPr>
          <w:rtl/>
        </w:rPr>
      </w:pPr>
      <w:r>
        <w:rPr>
          <w:rFonts w:hint="cs"/>
          <w:rtl/>
        </w:rPr>
        <w:t>דברי הכנסת</w:t>
      </w:r>
    </w:p>
    <w:p w:rsidR="0071004C" w:rsidRDefault="0071004C" w:rsidP="00CA03C0">
      <w:pPr>
        <w:rPr>
          <w:rtl/>
        </w:rPr>
      </w:pPr>
      <w:r>
        <w:rPr>
          <w:rFonts w:hint="cs"/>
          <w:rtl/>
        </w:rPr>
        <w:t>חוברת ו'</w:t>
      </w:r>
    </w:p>
    <w:p w:rsidR="0071004C" w:rsidRDefault="0071004C" w:rsidP="00CA03C0">
      <w:pPr>
        <w:rPr>
          <w:rtl/>
        </w:rPr>
      </w:pPr>
      <w:r>
        <w:rPr>
          <w:rFonts w:hint="cs"/>
          <w:rtl/>
        </w:rPr>
        <w:t>ישיבה י"ח</w:t>
      </w:r>
    </w:p>
    <w:p w:rsidR="0071004C" w:rsidRDefault="0071004C" w:rsidP="005450B2">
      <w:bookmarkStart w:id="0" w:name="TOR_Q1"/>
      <w:bookmarkEnd w:id="0"/>
    </w:p>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Pr="0046545B"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 w:rsidR="0071004C" w:rsidRDefault="0071004C" w:rsidP="005450B2">
      <w:pPr>
        <w:pStyle w:val="ab"/>
        <w:rPr>
          <w:rtl/>
        </w:rPr>
      </w:pPr>
      <w:bookmarkStart w:id="1" w:name="_Toc25762770"/>
      <w:bookmarkStart w:id="2" w:name="_Toc25765538"/>
      <w:bookmarkStart w:id="3" w:name="_Toc25787304"/>
      <w:r>
        <w:rPr>
          <w:rtl/>
        </w:rPr>
        <w:t>הישיבה ה</w:t>
      </w:r>
      <w:r>
        <w:rPr>
          <w:rFonts w:hint="cs"/>
          <w:rtl/>
        </w:rPr>
        <w:t>שמונה-עשרה</w:t>
      </w:r>
      <w:r>
        <w:rPr>
          <w:rtl/>
        </w:rPr>
        <w:t xml:space="preserve"> של הכנסת העשרים-ושתיים</w:t>
      </w:r>
      <w:bookmarkEnd w:id="1"/>
      <w:bookmarkEnd w:id="2"/>
      <w:bookmarkEnd w:id="3"/>
    </w:p>
    <w:p w:rsidR="0071004C" w:rsidRDefault="0071004C" w:rsidP="005450B2">
      <w:pPr>
        <w:pStyle w:val="ac"/>
        <w:rPr>
          <w:rtl/>
        </w:rPr>
      </w:pPr>
      <w:bookmarkStart w:id="4" w:name="_Toc25762771"/>
      <w:bookmarkStart w:id="5" w:name="_Toc25765539"/>
      <w:bookmarkStart w:id="6" w:name="_Toc25787305"/>
      <w:r>
        <w:rPr>
          <w:rtl/>
        </w:rPr>
        <w:t>יום רביעי, כ"ט בחש</w:t>
      </w:r>
      <w:r>
        <w:rPr>
          <w:rFonts w:hint="cs"/>
          <w:rtl/>
        </w:rPr>
        <w:t>ו</w:t>
      </w:r>
      <w:r>
        <w:rPr>
          <w:rtl/>
        </w:rPr>
        <w:t>ון התש"</w:t>
      </w:r>
      <w:r>
        <w:rPr>
          <w:rFonts w:hint="cs"/>
          <w:rtl/>
        </w:rPr>
        <w:t>ף</w:t>
      </w:r>
      <w:r>
        <w:rPr>
          <w:rtl/>
        </w:rPr>
        <w:t xml:space="preserve"> (27 בנובמבר 2019)</w:t>
      </w:r>
      <w:bookmarkEnd w:id="4"/>
      <w:bookmarkEnd w:id="5"/>
      <w:bookmarkEnd w:id="6"/>
    </w:p>
    <w:p w:rsidR="0071004C" w:rsidRDefault="0071004C" w:rsidP="005450B2">
      <w:pPr>
        <w:pStyle w:val="ad"/>
        <w:rPr>
          <w:rtl/>
        </w:rPr>
      </w:pPr>
      <w:r>
        <w:rPr>
          <w:rtl/>
        </w:rPr>
        <w:t>ירושלים, הכנסת, שעה 11:00</w:t>
      </w:r>
    </w:p>
    <w:p w:rsidR="00E95F0A" w:rsidRDefault="00E95F0A">
      <w:pPr>
        <w:bidi w:val="0"/>
        <w:spacing w:line="240" w:lineRule="auto"/>
        <w:ind w:firstLine="0"/>
        <w:jc w:val="left"/>
        <w:rPr>
          <w:rtl/>
        </w:rPr>
      </w:pPr>
      <w:r>
        <w:rPr>
          <w:rtl/>
        </w:rPr>
        <w:br w:type="page"/>
      </w:r>
    </w:p>
    <w:p w:rsidR="00E95F0A" w:rsidRDefault="00E95F0A" w:rsidP="00AF1AD7">
      <w:pPr>
        <w:pStyle w:val="afd"/>
        <w:rPr>
          <w:rFonts w:asciiTheme="minorHAnsi" w:eastAsiaTheme="minorEastAsia" w:hAnsiTheme="minorHAnsi" w:cstheme="minorBidi"/>
          <w:noProof/>
        </w:rPr>
      </w:pPr>
      <w:r>
        <w:rPr>
          <w:rtl/>
        </w:rPr>
        <w:lastRenderedPageBreak/>
        <w:t xml:space="preserve">תוכן </w:t>
      </w:r>
      <w:r w:rsidR="00B21F6F">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06" w:history="1">
        <w:r w:rsidR="00E95F0A" w:rsidRPr="00522C6E">
          <w:rPr>
            <w:rStyle w:val="Hyperlink"/>
            <w:noProof/>
            <w:rtl/>
          </w:rPr>
          <w:t>שאילתות דחופות</w:t>
        </w:r>
        <w:r w:rsidR="00E95F0A">
          <w:rPr>
            <w:noProof/>
            <w:webHidden/>
          </w:rPr>
          <w:tab/>
        </w:r>
        <w:r w:rsidR="00E95F0A">
          <w:rPr>
            <w:noProof/>
            <w:webHidden/>
          </w:rPr>
          <w:fldChar w:fldCharType="begin"/>
        </w:r>
        <w:r w:rsidR="00E95F0A">
          <w:rPr>
            <w:noProof/>
            <w:webHidden/>
          </w:rPr>
          <w:instrText xml:space="preserve"> PAGEREF _Toc25787306 \h </w:instrText>
        </w:r>
        <w:r w:rsidR="00E95F0A">
          <w:rPr>
            <w:noProof/>
            <w:webHidden/>
          </w:rPr>
        </w:r>
        <w:r w:rsidR="00E95F0A">
          <w:rPr>
            <w:noProof/>
            <w:webHidden/>
          </w:rPr>
          <w:fldChar w:fldCharType="separate"/>
        </w:r>
        <w:r w:rsidR="0048015A">
          <w:rPr>
            <w:noProof/>
            <w:webHidden/>
            <w:rtl/>
          </w:rPr>
          <w:t>6</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07" w:history="1">
        <w:r w:rsidR="00E95F0A" w:rsidRPr="00522C6E">
          <w:rPr>
            <w:rStyle w:val="Hyperlink"/>
            <w:noProof/>
            <w:rtl/>
          </w:rPr>
          <w:t>24. התוכנית הלאומית למניעת אובדנות</w:t>
        </w:r>
        <w:r w:rsidR="00E95F0A">
          <w:rPr>
            <w:noProof/>
            <w:webHidden/>
          </w:rPr>
          <w:tab/>
        </w:r>
        <w:r w:rsidR="00E95F0A">
          <w:rPr>
            <w:noProof/>
            <w:webHidden/>
          </w:rPr>
          <w:fldChar w:fldCharType="begin"/>
        </w:r>
        <w:r w:rsidR="00E95F0A">
          <w:rPr>
            <w:noProof/>
            <w:webHidden/>
          </w:rPr>
          <w:instrText xml:space="preserve"> PAGEREF _Toc25787307 \h </w:instrText>
        </w:r>
        <w:r w:rsidR="00E95F0A">
          <w:rPr>
            <w:noProof/>
            <w:webHidden/>
          </w:rPr>
        </w:r>
        <w:r w:rsidR="00E95F0A">
          <w:rPr>
            <w:noProof/>
            <w:webHidden/>
          </w:rPr>
          <w:fldChar w:fldCharType="separate"/>
        </w:r>
        <w:r w:rsidR="0048015A">
          <w:rPr>
            <w:noProof/>
            <w:webHidden/>
            <w:rtl/>
          </w:rPr>
          <w:t>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08" w:history="1">
        <w:r w:rsidR="00E95F0A" w:rsidRPr="00522C6E">
          <w:rPr>
            <w:rStyle w:val="Hyperlink"/>
            <w:noProof/>
            <w:rtl/>
          </w:rPr>
          <w:t>אילן גילאון (המחנה הדמוקרטי):</w:t>
        </w:r>
        <w:r w:rsidR="00E95F0A">
          <w:rPr>
            <w:noProof/>
            <w:webHidden/>
          </w:rPr>
          <w:tab/>
        </w:r>
        <w:r w:rsidR="00E95F0A">
          <w:rPr>
            <w:noProof/>
            <w:webHidden/>
          </w:rPr>
          <w:fldChar w:fldCharType="begin"/>
        </w:r>
        <w:r w:rsidR="00E95F0A">
          <w:rPr>
            <w:noProof/>
            <w:webHidden/>
          </w:rPr>
          <w:instrText xml:space="preserve"> PAGEREF _Toc25787308 \h </w:instrText>
        </w:r>
        <w:r w:rsidR="00E95F0A">
          <w:rPr>
            <w:noProof/>
            <w:webHidden/>
          </w:rPr>
        </w:r>
        <w:r w:rsidR="00E95F0A">
          <w:rPr>
            <w:noProof/>
            <w:webHidden/>
          </w:rPr>
          <w:fldChar w:fldCharType="separate"/>
        </w:r>
        <w:r w:rsidR="0048015A">
          <w:rPr>
            <w:noProof/>
            <w:webHidden/>
            <w:rtl/>
          </w:rPr>
          <w:t>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09" w:history="1">
        <w:r w:rsidR="00E95F0A" w:rsidRPr="00522C6E">
          <w:rPr>
            <w:rStyle w:val="Hyperlink"/>
            <w:noProof/>
            <w:rtl/>
          </w:rPr>
          <w:t>סגן שר הבריאות יעקב ליצמן:</w:t>
        </w:r>
        <w:r w:rsidR="00E95F0A">
          <w:rPr>
            <w:noProof/>
            <w:webHidden/>
          </w:rPr>
          <w:tab/>
        </w:r>
        <w:r w:rsidR="00E95F0A">
          <w:rPr>
            <w:noProof/>
            <w:webHidden/>
          </w:rPr>
          <w:fldChar w:fldCharType="begin"/>
        </w:r>
        <w:r w:rsidR="00E95F0A">
          <w:rPr>
            <w:noProof/>
            <w:webHidden/>
          </w:rPr>
          <w:instrText xml:space="preserve"> PAGEREF _Toc25787309 \h </w:instrText>
        </w:r>
        <w:r w:rsidR="00E95F0A">
          <w:rPr>
            <w:noProof/>
            <w:webHidden/>
          </w:rPr>
        </w:r>
        <w:r w:rsidR="00E95F0A">
          <w:rPr>
            <w:noProof/>
            <w:webHidden/>
          </w:rPr>
          <w:fldChar w:fldCharType="separate"/>
        </w:r>
        <w:r w:rsidR="0048015A">
          <w:rPr>
            <w:noProof/>
            <w:webHidden/>
            <w:rtl/>
          </w:rPr>
          <w:t>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0" w:history="1">
        <w:r w:rsidR="00E95F0A" w:rsidRPr="00522C6E">
          <w:rPr>
            <w:rStyle w:val="Hyperlink"/>
            <w:noProof/>
            <w:rtl/>
          </w:rPr>
          <w:t>מיכאל מרדכי ביטון (כחול לבן):</w:t>
        </w:r>
        <w:r w:rsidR="00E95F0A">
          <w:rPr>
            <w:noProof/>
            <w:webHidden/>
          </w:rPr>
          <w:tab/>
        </w:r>
        <w:r w:rsidR="00E95F0A">
          <w:rPr>
            <w:noProof/>
            <w:webHidden/>
          </w:rPr>
          <w:fldChar w:fldCharType="begin"/>
        </w:r>
        <w:r w:rsidR="00E95F0A">
          <w:rPr>
            <w:noProof/>
            <w:webHidden/>
          </w:rPr>
          <w:instrText xml:space="preserve"> PAGEREF _Toc25787310 \h </w:instrText>
        </w:r>
        <w:r w:rsidR="00E95F0A">
          <w:rPr>
            <w:noProof/>
            <w:webHidden/>
          </w:rPr>
        </w:r>
        <w:r w:rsidR="00E95F0A">
          <w:rPr>
            <w:noProof/>
            <w:webHidden/>
          </w:rPr>
          <w:fldChar w:fldCharType="separate"/>
        </w:r>
        <w:r w:rsidR="0048015A">
          <w:rPr>
            <w:noProof/>
            <w:webHidden/>
            <w:rtl/>
          </w:rPr>
          <w:t>7</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11" w:history="1">
        <w:r w:rsidR="00E95F0A" w:rsidRPr="00522C6E">
          <w:rPr>
            <w:rStyle w:val="Hyperlink"/>
            <w:noProof/>
            <w:rtl/>
          </w:rPr>
          <w:t>25. סייעת והסעות לילדי השילוב</w:t>
        </w:r>
        <w:r w:rsidR="00E95F0A">
          <w:rPr>
            <w:noProof/>
            <w:webHidden/>
          </w:rPr>
          <w:tab/>
        </w:r>
        <w:r w:rsidR="00E95F0A">
          <w:rPr>
            <w:noProof/>
            <w:webHidden/>
          </w:rPr>
          <w:fldChar w:fldCharType="begin"/>
        </w:r>
        <w:r w:rsidR="00E95F0A">
          <w:rPr>
            <w:noProof/>
            <w:webHidden/>
          </w:rPr>
          <w:instrText xml:space="preserve"> PAGEREF _Toc25787311 \h </w:instrText>
        </w:r>
        <w:r w:rsidR="00E95F0A">
          <w:rPr>
            <w:noProof/>
            <w:webHidden/>
          </w:rPr>
        </w:r>
        <w:r w:rsidR="00E95F0A">
          <w:rPr>
            <w:noProof/>
            <w:webHidden/>
          </w:rPr>
          <w:fldChar w:fldCharType="separate"/>
        </w:r>
        <w:r w:rsidR="0048015A">
          <w:rPr>
            <w:noProof/>
            <w:webHidden/>
            <w:rtl/>
          </w:rPr>
          <w:t>10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2" w:history="1">
        <w:r w:rsidR="00E95F0A" w:rsidRPr="00522C6E">
          <w:rPr>
            <w:rStyle w:val="Hyperlink"/>
            <w:noProof/>
            <w:rtl/>
          </w:rPr>
          <w:t>יעקב אשר (יהדות התורה):</w:t>
        </w:r>
        <w:r w:rsidR="00E95F0A">
          <w:rPr>
            <w:noProof/>
            <w:webHidden/>
          </w:rPr>
          <w:tab/>
        </w:r>
        <w:r w:rsidR="00E95F0A">
          <w:rPr>
            <w:noProof/>
            <w:webHidden/>
          </w:rPr>
          <w:fldChar w:fldCharType="begin"/>
        </w:r>
        <w:r w:rsidR="00E95F0A">
          <w:rPr>
            <w:noProof/>
            <w:webHidden/>
          </w:rPr>
          <w:instrText xml:space="preserve"> PAGEREF _Toc25787312 \h </w:instrText>
        </w:r>
        <w:r w:rsidR="00E95F0A">
          <w:rPr>
            <w:noProof/>
            <w:webHidden/>
          </w:rPr>
        </w:r>
        <w:r w:rsidR="00E95F0A">
          <w:rPr>
            <w:noProof/>
            <w:webHidden/>
          </w:rPr>
          <w:fldChar w:fldCharType="separate"/>
        </w:r>
        <w:r w:rsidR="0048015A">
          <w:rPr>
            <w:noProof/>
            <w:webHidden/>
            <w:rtl/>
          </w:rPr>
          <w:t>10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3" w:history="1">
        <w:r w:rsidR="00E95F0A" w:rsidRPr="00522C6E">
          <w:rPr>
            <w:rStyle w:val="Hyperlink"/>
            <w:noProof/>
            <w:rtl/>
          </w:rPr>
          <w:t>סגן שר החינוך מאיר פרוש:</w:t>
        </w:r>
        <w:r w:rsidR="00E95F0A">
          <w:rPr>
            <w:noProof/>
            <w:webHidden/>
          </w:rPr>
          <w:tab/>
        </w:r>
        <w:r w:rsidR="00E95F0A">
          <w:rPr>
            <w:noProof/>
            <w:webHidden/>
          </w:rPr>
          <w:fldChar w:fldCharType="begin"/>
        </w:r>
        <w:r w:rsidR="00E95F0A">
          <w:rPr>
            <w:noProof/>
            <w:webHidden/>
          </w:rPr>
          <w:instrText xml:space="preserve"> PAGEREF _Toc25787313 \h </w:instrText>
        </w:r>
        <w:r w:rsidR="00E95F0A">
          <w:rPr>
            <w:noProof/>
            <w:webHidden/>
          </w:rPr>
        </w:r>
        <w:r w:rsidR="00E95F0A">
          <w:rPr>
            <w:noProof/>
            <w:webHidden/>
          </w:rPr>
          <w:fldChar w:fldCharType="separate"/>
        </w:r>
        <w:r w:rsidR="0048015A">
          <w:rPr>
            <w:noProof/>
            <w:webHidden/>
            <w:rtl/>
          </w:rPr>
          <w:t>10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4" w:history="1">
        <w:r w:rsidR="00E95F0A" w:rsidRPr="00522C6E">
          <w:rPr>
            <w:rStyle w:val="Hyperlink"/>
            <w:noProof/>
            <w:rtl/>
          </w:rPr>
          <w:t>ינון אזולאי (ש"ס):</w:t>
        </w:r>
        <w:r w:rsidR="00E95F0A">
          <w:rPr>
            <w:noProof/>
            <w:webHidden/>
          </w:rPr>
          <w:tab/>
        </w:r>
        <w:r w:rsidR="00E95F0A">
          <w:rPr>
            <w:noProof/>
            <w:webHidden/>
          </w:rPr>
          <w:fldChar w:fldCharType="begin"/>
        </w:r>
        <w:r w:rsidR="00E95F0A">
          <w:rPr>
            <w:noProof/>
            <w:webHidden/>
          </w:rPr>
          <w:instrText xml:space="preserve"> PAGEREF _Toc25787314 \h </w:instrText>
        </w:r>
        <w:r w:rsidR="00E95F0A">
          <w:rPr>
            <w:noProof/>
            <w:webHidden/>
          </w:rPr>
        </w:r>
        <w:r w:rsidR="00E95F0A">
          <w:rPr>
            <w:noProof/>
            <w:webHidden/>
          </w:rPr>
          <w:fldChar w:fldCharType="separate"/>
        </w:r>
        <w:r w:rsidR="0048015A">
          <w:rPr>
            <w:noProof/>
            <w:webHidden/>
            <w:rtl/>
          </w:rPr>
          <w:t>11</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15" w:history="1">
        <w:r w:rsidR="00E95F0A" w:rsidRPr="00522C6E">
          <w:rPr>
            <w:rStyle w:val="Hyperlink"/>
            <w:noProof/>
            <w:rtl/>
          </w:rPr>
          <w:t>28. העיכוב בהנפקת תעודות בגרות והפגיעה בעתידם של סטודנטים</w:t>
        </w:r>
        <w:r w:rsidR="00E95F0A">
          <w:rPr>
            <w:noProof/>
            <w:webHidden/>
          </w:rPr>
          <w:tab/>
        </w:r>
        <w:r w:rsidR="00E95F0A">
          <w:rPr>
            <w:noProof/>
            <w:webHidden/>
          </w:rPr>
          <w:fldChar w:fldCharType="begin"/>
        </w:r>
        <w:r w:rsidR="00E95F0A">
          <w:rPr>
            <w:noProof/>
            <w:webHidden/>
          </w:rPr>
          <w:instrText xml:space="preserve"> PAGEREF _Toc25787315 \h </w:instrText>
        </w:r>
        <w:r w:rsidR="00E95F0A">
          <w:rPr>
            <w:noProof/>
            <w:webHidden/>
          </w:rPr>
        </w:r>
        <w:r w:rsidR="00E95F0A">
          <w:rPr>
            <w:noProof/>
            <w:webHidden/>
          </w:rPr>
          <w:fldChar w:fldCharType="separate"/>
        </w:r>
        <w:r w:rsidR="0048015A">
          <w:rPr>
            <w:noProof/>
            <w:webHidden/>
            <w:rtl/>
          </w:rPr>
          <w:t>15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6" w:history="1">
        <w:r w:rsidR="00E95F0A" w:rsidRPr="00522C6E">
          <w:rPr>
            <w:rStyle w:val="Hyperlink"/>
            <w:noProof/>
            <w:rtl/>
          </w:rPr>
          <w:t>אחמד טיבי (הרשימה המשותפת):</w:t>
        </w:r>
        <w:r w:rsidR="00E95F0A">
          <w:rPr>
            <w:noProof/>
            <w:webHidden/>
          </w:rPr>
          <w:tab/>
        </w:r>
        <w:r w:rsidR="00E95F0A">
          <w:rPr>
            <w:noProof/>
            <w:webHidden/>
          </w:rPr>
          <w:fldChar w:fldCharType="begin"/>
        </w:r>
        <w:r w:rsidR="00E95F0A">
          <w:rPr>
            <w:noProof/>
            <w:webHidden/>
          </w:rPr>
          <w:instrText xml:space="preserve"> PAGEREF _Toc25787316 \h </w:instrText>
        </w:r>
        <w:r w:rsidR="00E95F0A">
          <w:rPr>
            <w:noProof/>
            <w:webHidden/>
          </w:rPr>
        </w:r>
        <w:r w:rsidR="00E95F0A">
          <w:rPr>
            <w:noProof/>
            <w:webHidden/>
          </w:rPr>
          <w:fldChar w:fldCharType="separate"/>
        </w:r>
        <w:r w:rsidR="0048015A">
          <w:rPr>
            <w:noProof/>
            <w:webHidden/>
            <w:rtl/>
          </w:rPr>
          <w:t>15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7" w:history="1">
        <w:r w:rsidR="00E95F0A" w:rsidRPr="00522C6E">
          <w:rPr>
            <w:rStyle w:val="Hyperlink"/>
            <w:noProof/>
            <w:rtl/>
          </w:rPr>
          <w:t>סגן שר החינוך מאיר פרוש:</w:t>
        </w:r>
        <w:r w:rsidR="00E95F0A">
          <w:rPr>
            <w:noProof/>
            <w:webHidden/>
          </w:rPr>
          <w:tab/>
        </w:r>
        <w:r w:rsidR="00E95F0A">
          <w:rPr>
            <w:noProof/>
            <w:webHidden/>
          </w:rPr>
          <w:fldChar w:fldCharType="begin"/>
        </w:r>
        <w:r w:rsidR="00E95F0A">
          <w:rPr>
            <w:noProof/>
            <w:webHidden/>
          </w:rPr>
          <w:instrText xml:space="preserve"> PAGEREF _Toc25787317 \h </w:instrText>
        </w:r>
        <w:r w:rsidR="00E95F0A">
          <w:rPr>
            <w:noProof/>
            <w:webHidden/>
          </w:rPr>
        </w:r>
        <w:r w:rsidR="00E95F0A">
          <w:rPr>
            <w:noProof/>
            <w:webHidden/>
          </w:rPr>
          <w:fldChar w:fldCharType="separate"/>
        </w:r>
        <w:r w:rsidR="0048015A">
          <w:rPr>
            <w:noProof/>
            <w:webHidden/>
            <w:rtl/>
          </w:rPr>
          <w:t>16</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18" w:history="1">
        <w:r w:rsidR="00E95F0A" w:rsidRPr="00522C6E">
          <w:rPr>
            <w:rStyle w:val="Hyperlink"/>
            <w:noProof/>
            <w:rtl/>
          </w:rPr>
          <w:t>17. אזור עדיפות א' לאשקלון</w:t>
        </w:r>
        <w:r w:rsidR="00E95F0A">
          <w:rPr>
            <w:noProof/>
            <w:webHidden/>
          </w:rPr>
          <w:tab/>
        </w:r>
        <w:r w:rsidR="00E95F0A">
          <w:rPr>
            <w:noProof/>
            <w:webHidden/>
          </w:rPr>
          <w:fldChar w:fldCharType="begin"/>
        </w:r>
        <w:r w:rsidR="00E95F0A">
          <w:rPr>
            <w:noProof/>
            <w:webHidden/>
          </w:rPr>
          <w:instrText xml:space="preserve"> PAGEREF _Toc25787318 \h </w:instrText>
        </w:r>
        <w:r w:rsidR="00E95F0A">
          <w:rPr>
            <w:noProof/>
            <w:webHidden/>
          </w:rPr>
        </w:r>
        <w:r w:rsidR="00E95F0A">
          <w:rPr>
            <w:noProof/>
            <w:webHidden/>
          </w:rPr>
          <w:fldChar w:fldCharType="separate"/>
        </w:r>
        <w:r w:rsidR="0048015A">
          <w:rPr>
            <w:noProof/>
            <w:webHidden/>
            <w:rtl/>
          </w:rPr>
          <w:t>20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19" w:history="1">
        <w:r w:rsidR="00E95F0A" w:rsidRPr="00522C6E">
          <w:rPr>
            <w:rStyle w:val="Hyperlink"/>
            <w:noProof/>
            <w:rtl/>
          </w:rPr>
          <w:t>אלכסנדר קושניר (ישראל ביתנו):</w:t>
        </w:r>
        <w:r w:rsidR="00E95F0A">
          <w:rPr>
            <w:noProof/>
            <w:webHidden/>
          </w:rPr>
          <w:tab/>
        </w:r>
        <w:r w:rsidR="00E95F0A">
          <w:rPr>
            <w:noProof/>
            <w:webHidden/>
          </w:rPr>
          <w:fldChar w:fldCharType="begin"/>
        </w:r>
        <w:r w:rsidR="00E95F0A">
          <w:rPr>
            <w:noProof/>
            <w:webHidden/>
          </w:rPr>
          <w:instrText xml:space="preserve"> PAGEREF _Toc25787319 \h </w:instrText>
        </w:r>
        <w:r w:rsidR="00E95F0A">
          <w:rPr>
            <w:noProof/>
            <w:webHidden/>
          </w:rPr>
        </w:r>
        <w:r w:rsidR="00E95F0A">
          <w:rPr>
            <w:noProof/>
            <w:webHidden/>
          </w:rPr>
          <w:fldChar w:fldCharType="separate"/>
        </w:r>
        <w:r w:rsidR="0048015A">
          <w:rPr>
            <w:noProof/>
            <w:webHidden/>
            <w:rtl/>
          </w:rPr>
          <w:t>20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0" w:history="1">
        <w:r w:rsidR="00E95F0A" w:rsidRPr="00522C6E">
          <w:rPr>
            <w:rStyle w:val="Hyperlink"/>
            <w:noProof/>
            <w:rtl/>
          </w:rPr>
          <w:t>סגן שר הפנים משולם נהרי:</w:t>
        </w:r>
        <w:r w:rsidR="00E95F0A">
          <w:rPr>
            <w:noProof/>
            <w:webHidden/>
          </w:rPr>
          <w:tab/>
        </w:r>
        <w:r w:rsidR="00E95F0A">
          <w:rPr>
            <w:noProof/>
            <w:webHidden/>
          </w:rPr>
          <w:fldChar w:fldCharType="begin"/>
        </w:r>
        <w:r w:rsidR="00E95F0A">
          <w:rPr>
            <w:noProof/>
            <w:webHidden/>
          </w:rPr>
          <w:instrText xml:space="preserve"> PAGEREF _Toc25787320 \h </w:instrText>
        </w:r>
        <w:r w:rsidR="00E95F0A">
          <w:rPr>
            <w:noProof/>
            <w:webHidden/>
          </w:rPr>
        </w:r>
        <w:r w:rsidR="00E95F0A">
          <w:rPr>
            <w:noProof/>
            <w:webHidden/>
          </w:rPr>
          <w:fldChar w:fldCharType="separate"/>
        </w:r>
        <w:r w:rsidR="0048015A">
          <w:rPr>
            <w:noProof/>
            <w:webHidden/>
            <w:rtl/>
          </w:rPr>
          <w:t>20</w:t>
        </w:r>
        <w:r w:rsidR="00E95F0A">
          <w:rPr>
            <w:noProof/>
            <w:webHidden/>
          </w:rPr>
          <w:fldChar w:fldCharType="end"/>
        </w:r>
      </w:hyperlink>
    </w:p>
    <w:p w:rsidR="00E95F0A" w:rsidRDefault="009904A1" w:rsidP="00AD4314">
      <w:pPr>
        <w:pStyle w:val="TOC1"/>
        <w:tabs>
          <w:tab w:val="right" w:leader="dot" w:pos="8296"/>
        </w:tabs>
        <w:ind w:firstLine="0"/>
        <w:rPr>
          <w:rFonts w:asciiTheme="minorHAnsi" w:eastAsiaTheme="minorEastAsia" w:hAnsiTheme="minorHAnsi" w:cstheme="minorBidi"/>
          <w:noProof/>
        </w:rPr>
      </w:pPr>
      <w:hyperlink w:anchor="_Toc25787321" w:history="1">
        <w:r w:rsidR="00E95F0A" w:rsidRPr="00522C6E">
          <w:rPr>
            <w:rStyle w:val="Hyperlink"/>
            <w:noProof/>
            <w:rtl/>
          </w:rPr>
          <w:t xml:space="preserve">26. תמ"ל 1043 עראבה </w:t>
        </w:r>
        <w:r w:rsidR="005033C7">
          <w:rPr>
            <w:rStyle w:val="Hyperlink"/>
            <w:rFonts w:hint="cs"/>
            <w:noProof/>
            <w:rtl/>
          </w:rPr>
          <w:t>–</w:t>
        </w:r>
        <w:r w:rsidR="00AD4314">
          <w:rPr>
            <w:rStyle w:val="Hyperlink"/>
            <w:rFonts w:hint="cs"/>
            <w:noProof/>
            <w:rtl/>
          </w:rPr>
          <w:t xml:space="preserve"> </w:t>
        </w:r>
        <w:r w:rsidR="00E95F0A" w:rsidRPr="00522C6E">
          <w:rPr>
            <w:rStyle w:val="Hyperlink"/>
            <w:noProof/>
            <w:rtl/>
          </w:rPr>
          <w:t>העתקת קו חשמל בעל מתח גבוה</w:t>
        </w:r>
        <w:r w:rsidR="00E95F0A">
          <w:rPr>
            <w:noProof/>
            <w:webHidden/>
          </w:rPr>
          <w:tab/>
        </w:r>
        <w:r w:rsidR="00E95F0A">
          <w:rPr>
            <w:noProof/>
            <w:webHidden/>
          </w:rPr>
          <w:fldChar w:fldCharType="begin"/>
        </w:r>
        <w:r w:rsidR="00E95F0A">
          <w:rPr>
            <w:noProof/>
            <w:webHidden/>
          </w:rPr>
          <w:instrText xml:space="preserve"> PAGEREF _Toc25787321 \h </w:instrText>
        </w:r>
        <w:r w:rsidR="00E95F0A">
          <w:rPr>
            <w:noProof/>
            <w:webHidden/>
          </w:rPr>
        </w:r>
        <w:r w:rsidR="00E95F0A">
          <w:rPr>
            <w:noProof/>
            <w:webHidden/>
          </w:rPr>
          <w:fldChar w:fldCharType="separate"/>
        </w:r>
        <w:r w:rsidR="0048015A">
          <w:rPr>
            <w:noProof/>
            <w:webHidden/>
            <w:rtl/>
          </w:rPr>
          <w:t>26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2" w:history="1">
        <w:r w:rsidR="00E95F0A" w:rsidRPr="00522C6E">
          <w:rPr>
            <w:rStyle w:val="Hyperlink"/>
            <w:noProof/>
            <w:rtl/>
          </w:rPr>
          <w:t>מנסור עבאס (הרשימה המשותפת):</w:t>
        </w:r>
        <w:r w:rsidR="00E95F0A">
          <w:rPr>
            <w:noProof/>
            <w:webHidden/>
          </w:rPr>
          <w:tab/>
        </w:r>
        <w:r w:rsidR="00E95F0A">
          <w:rPr>
            <w:noProof/>
            <w:webHidden/>
          </w:rPr>
          <w:fldChar w:fldCharType="begin"/>
        </w:r>
        <w:r w:rsidR="00E95F0A">
          <w:rPr>
            <w:noProof/>
            <w:webHidden/>
          </w:rPr>
          <w:instrText xml:space="preserve"> PAGEREF _Toc25787322 \h </w:instrText>
        </w:r>
        <w:r w:rsidR="00E95F0A">
          <w:rPr>
            <w:noProof/>
            <w:webHidden/>
          </w:rPr>
        </w:r>
        <w:r w:rsidR="00E95F0A">
          <w:rPr>
            <w:noProof/>
            <w:webHidden/>
          </w:rPr>
          <w:fldChar w:fldCharType="separate"/>
        </w:r>
        <w:r w:rsidR="0048015A">
          <w:rPr>
            <w:noProof/>
            <w:webHidden/>
            <w:rtl/>
          </w:rPr>
          <w:t>26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3" w:history="1">
        <w:r w:rsidR="00E95F0A" w:rsidRPr="00522C6E">
          <w:rPr>
            <w:rStyle w:val="Hyperlink"/>
            <w:noProof/>
            <w:rtl/>
          </w:rPr>
          <w:t>סגן שר האוצר יצחק כהן:</w:t>
        </w:r>
        <w:r w:rsidR="00E95F0A">
          <w:rPr>
            <w:noProof/>
            <w:webHidden/>
          </w:rPr>
          <w:tab/>
        </w:r>
        <w:r w:rsidR="00E95F0A">
          <w:rPr>
            <w:noProof/>
            <w:webHidden/>
          </w:rPr>
          <w:fldChar w:fldCharType="begin"/>
        </w:r>
        <w:r w:rsidR="00E95F0A">
          <w:rPr>
            <w:noProof/>
            <w:webHidden/>
          </w:rPr>
          <w:instrText xml:space="preserve"> PAGEREF _Toc25787323 \h </w:instrText>
        </w:r>
        <w:r w:rsidR="00E95F0A">
          <w:rPr>
            <w:noProof/>
            <w:webHidden/>
          </w:rPr>
        </w:r>
        <w:r w:rsidR="00E95F0A">
          <w:rPr>
            <w:noProof/>
            <w:webHidden/>
          </w:rPr>
          <w:fldChar w:fldCharType="separate"/>
        </w:r>
        <w:r w:rsidR="0048015A">
          <w:rPr>
            <w:noProof/>
            <w:webHidden/>
            <w:rtl/>
          </w:rPr>
          <w:t>27</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4" w:history="1">
        <w:r w:rsidR="00E95F0A" w:rsidRPr="00522C6E">
          <w:rPr>
            <w:rStyle w:val="Hyperlink"/>
            <w:noProof/>
            <w:rtl/>
          </w:rPr>
          <w:t>אורית פרקש הכהן (כחול לבן):</w:t>
        </w:r>
        <w:r w:rsidR="00E95F0A">
          <w:rPr>
            <w:noProof/>
            <w:webHidden/>
          </w:rPr>
          <w:tab/>
        </w:r>
        <w:r w:rsidR="00E95F0A">
          <w:rPr>
            <w:noProof/>
            <w:webHidden/>
          </w:rPr>
          <w:fldChar w:fldCharType="begin"/>
        </w:r>
        <w:r w:rsidR="00E95F0A">
          <w:rPr>
            <w:noProof/>
            <w:webHidden/>
          </w:rPr>
          <w:instrText xml:space="preserve"> PAGEREF _Toc25787324 \h </w:instrText>
        </w:r>
        <w:r w:rsidR="00E95F0A">
          <w:rPr>
            <w:noProof/>
            <w:webHidden/>
          </w:rPr>
        </w:r>
        <w:r w:rsidR="00E95F0A">
          <w:rPr>
            <w:noProof/>
            <w:webHidden/>
          </w:rPr>
          <w:fldChar w:fldCharType="separate"/>
        </w:r>
        <w:r w:rsidR="0048015A">
          <w:rPr>
            <w:noProof/>
            <w:webHidden/>
            <w:rtl/>
          </w:rPr>
          <w:t>29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5" w:history="1">
        <w:r w:rsidR="00E95F0A" w:rsidRPr="00522C6E">
          <w:rPr>
            <w:rStyle w:val="Hyperlink"/>
            <w:noProof/>
            <w:rtl/>
          </w:rPr>
          <w:t>אוסאמה סעדי (הרשימה המשותפת):</w:t>
        </w:r>
        <w:r w:rsidR="00E95F0A">
          <w:rPr>
            <w:noProof/>
            <w:webHidden/>
          </w:rPr>
          <w:tab/>
        </w:r>
        <w:r w:rsidR="00E95F0A">
          <w:rPr>
            <w:noProof/>
            <w:webHidden/>
          </w:rPr>
          <w:fldChar w:fldCharType="begin"/>
        </w:r>
        <w:r w:rsidR="00E95F0A">
          <w:rPr>
            <w:noProof/>
            <w:webHidden/>
          </w:rPr>
          <w:instrText xml:space="preserve"> PAGEREF _Toc25787325 \h </w:instrText>
        </w:r>
        <w:r w:rsidR="00E95F0A">
          <w:rPr>
            <w:noProof/>
            <w:webHidden/>
          </w:rPr>
        </w:r>
        <w:r w:rsidR="00E95F0A">
          <w:rPr>
            <w:noProof/>
            <w:webHidden/>
          </w:rPr>
          <w:fldChar w:fldCharType="separate"/>
        </w:r>
        <w:r w:rsidR="0048015A">
          <w:rPr>
            <w:noProof/>
            <w:webHidden/>
            <w:rtl/>
          </w:rPr>
          <w:t>30</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26" w:history="1">
        <w:r w:rsidR="00E95F0A" w:rsidRPr="00522C6E">
          <w:rPr>
            <w:rStyle w:val="Hyperlink"/>
            <w:noProof/>
            <w:rtl/>
          </w:rPr>
          <w:t>הצעות</w:t>
        </w:r>
        <w:r w:rsidR="00E95F0A" w:rsidRPr="00522C6E">
          <w:rPr>
            <w:rStyle w:val="Hyperlink"/>
            <w:noProof/>
            <w:rtl/>
          </w:rPr>
          <w:t xml:space="preserve"> </w:t>
        </w:r>
        <w:r w:rsidR="00E95F0A" w:rsidRPr="00522C6E">
          <w:rPr>
            <w:rStyle w:val="Hyperlink"/>
            <w:noProof/>
            <w:rtl/>
          </w:rPr>
          <w:t>לסדר-היום</w:t>
        </w:r>
        <w:r w:rsidR="00E95F0A">
          <w:rPr>
            <w:noProof/>
            <w:webHidden/>
          </w:rPr>
          <w:tab/>
        </w:r>
        <w:r w:rsidR="00E95F0A">
          <w:rPr>
            <w:noProof/>
            <w:webHidden/>
          </w:rPr>
          <w:fldChar w:fldCharType="begin"/>
        </w:r>
        <w:r w:rsidR="00E95F0A">
          <w:rPr>
            <w:noProof/>
            <w:webHidden/>
          </w:rPr>
          <w:instrText xml:space="preserve"> PAGEREF _Toc25787326 \h </w:instrText>
        </w:r>
        <w:r w:rsidR="00E95F0A">
          <w:rPr>
            <w:noProof/>
            <w:webHidden/>
          </w:rPr>
        </w:r>
        <w:r w:rsidR="00E95F0A">
          <w:rPr>
            <w:noProof/>
            <w:webHidden/>
          </w:rPr>
          <w:fldChar w:fldCharType="separate"/>
        </w:r>
        <w:r w:rsidR="0048015A">
          <w:rPr>
            <w:noProof/>
            <w:webHidden/>
            <w:rtl/>
          </w:rPr>
          <w:t>32</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27" w:history="1">
        <w:r w:rsidR="00E95F0A" w:rsidRPr="00522C6E">
          <w:rPr>
            <w:rStyle w:val="Hyperlink"/>
            <w:noProof/>
            <w:rtl/>
          </w:rPr>
          <w:t>נתונים על פגיעות מיניות בשנת 2018 שפורסמו השבוע מציפים בעיות רבות הדורשות טיפול מיידי של הממשלה והכנסת</w:t>
        </w:r>
        <w:r w:rsidR="00E95F0A">
          <w:rPr>
            <w:noProof/>
            <w:webHidden/>
          </w:rPr>
          <w:tab/>
        </w:r>
        <w:r w:rsidR="00E95F0A">
          <w:rPr>
            <w:noProof/>
            <w:webHidden/>
          </w:rPr>
          <w:fldChar w:fldCharType="begin"/>
        </w:r>
        <w:r w:rsidR="00E95F0A">
          <w:rPr>
            <w:noProof/>
            <w:webHidden/>
          </w:rPr>
          <w:instrText xml:space="preserve"> PAGEREF _Toc25787327 \h </w:instrText>
        </w:r>
        <w:r w:rsidR="00E95F0A">
          <w:rPr>
            <w:noProof/>
            <w:webHidden/>
          </w:rPr>
        </w:r>
        <w:r w:rsidR="00E95F0A">
          <w:rPr>
            <w:noProof/>
            <w:webHidden/>
          </w:rPr>
          <w:fldChar w:fldCharType="separate"/>
        </w:r>
        <w:r w:rsidR="0048015A">
          <w:rPr>
            <w:noProof/>
            <w:webHidden/>
            <w:rtl/>
          </w:rPr>
          <w:t>32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8" w:history="1">
        <w:r w:rsidR="00E95F0A" w:rsidRPr="00522C6E">
          <w:rPr>
            <w:rStyle w:val="Hyperlink"/>
            <w:noProof/>
            <w:rtl/>
          </w:rPr>
          <w:t>יעל גרמן (כחול לבן):</w:t>
        </w:r>
        <w:r w:rsidR="00E95F0A">
          <w:rPr>
            <w:noProof/>
            <w:webHidden/>
          </w:rPr>
          <w:tab/>
        </w:r>
        <w:r w:rsidR="00E95F0A">
          <w:rPr>
            <w:noProof/>
            <w:webHidden/>
          </w:rPr>
          <w:fldChar w:fldCharType="begin"/>
        </w:r>
        <w:r w:rsidR="00E95F0A">
          <w:rPr>
            <w:noProof/>
            <w:webHidden/>
          </w:rPr>
          <w:instrText xml:space="preserve"> PAGEREF _Toc25787328 \h </w:instrText>
        </w:r>
        <w:r w:rsidR="00E95F0A">
          <w:rPr>
            <w:noProof/>
            <w:webHidden/>
          </w:rPr>
        </w:r>
        <w:r w:rsidR="00E95F0A">
          <w:rPr>
            <w:noProof/>
            <w:webHidden/>
          </w:rPr>
          <w:fldChar w:fldCharType="separate"/>
        </w:r>
        <w:r w:rsidR="0048015A">
          <w:rPr>
            <w:noProof/>
            <w:webHidden/>
            <w:rtl/>
          </w:rPr>
          <w:t>32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29" w:history="1">
        <w:r w:rsidR="00E95F0A" w:rsidRPr="00522C6E">
          <w:rPr>
            <w:rStyle w:val="Hyperlink"/>
            <w:noProof/>
            <w:rtl/>
          </w:rPr>
          <w:t>קטי קטרין שטרית (הליכוד):</w:t>
        </w:r>
        <w:r w:rsidR="00E95F0A">
          <w:rPr>
            <w:noProof/>
            <w:webHidden/>
          </w:rPr>
          <w:tab/>
        </w:r>
        <w:r w:rsidR="00E95F0A">
          <w:rPr>
            <w:noProof/>
            <w:webHidden/>
          </w:rPr>
          <w:fldChar w:fldCharType="begin"/>
        </w:r>
        <w:r w:rsidR="00E95F0A">
          <w:rPr>
            <w:noProof/>
            <w:webHidden/>
          </w:rPr>
          <w:instrText xml:space="preserve"> PAGEREF _Toc25787329 \h </w:instrText>
        </w:r>
        <w:r w:rsidR="00E95F0A">
          <w:rPr>
            <w:noProof/>
            <w:webHidden/>
          </w:rPr>
        </w:r>
        <w:r w:rsidR="00E95F0A">
          <w:rPr>
            <w:noProof/>
            <w:webHidden/>
          </w:rPr>
          <w:fldChar w:fldCharType="separate"/>
        </w:r>
        <w:r w:rsidR="0048015A">
          <w:rPr>
            <w:noProof/>
            <w:webHidden/>
            <w:rtl/>
          </w:rPr>
          <w:t>34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0" w:history="1">
        <w:r w:rsidR="00E95F0A" w:rsidRPr="00522C6E">
          <w:rPr>
            <w:rStyle w:val="Hyperlink"/>
            <w:noProof/>
            <w:rtl/>
          </w:rPr>
          <w:t>היבה יזבק (הרשימה המשותפת):</w:t>
        </w:r>
        <w:r w:rsidR="00E95F0A">
          <w:rPr>
            <w:noProof/>
            <w:webHidden/>
          </w:rPr>
          <w:tab/>
        </w:r>
        <w:r w:rsidR="00E95F0A">
          <w:rPr>
            <w:noProof/>
            <w:webHidden/>
          </w:rPr>
          <w:fldChar w:fldCharType="begin"/>
        </w:r>
        <w:r w:rsidR="00E95F0A">
          <w:rPr>
            <w:noProof/>
            <w:webHidden/>
          </w:rPr>
          <w:instrText xml:space="preserve"> PAGEREF _Toc25787330 \h </w:instrText>
        </w:r>
        <w:r w:rsidR="00E95F0A">
          <w:rPr>
            <w:noProof/>
            <w:webHidden/>
          </w:rPr>
        </w:r>
        <w:r w:rsidR="00E95F0A">
          <w:rPr>
            <w:noProof/>
            <w:webHidden/>
          </w:rPr>
          <w:fldChar w:fldCharType="separate"/>
        </w:r>
        <w:r w:rsidR="0048015A">
          <w:rPr>
            <w:noProof/>
            <w:webHidden/>
            <w:rtl/>
          </w:rPr>
          <w:t>35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1" w:history="1">
        <w:r w:rsidR="00E95F0A" w:rsidRPr="00522C6E">
          <w:rPr>
            <w:rStyle w:val="Hyperlink"/>
            <w:noProof/>
            <w:rtl/>
          </w:rPr>
          <w:t>שר התיירות יריב לוין:</w:t>
        </w:r>
        <w:r w:rsidR="00E95F0A">
          <w:rPr>
            <w:noProof/>
            <w:webHidden/>
          </w:rPr>
          <w:tab/>
        </w:r>
        <w:r w:rsidR="00E95F0A">
          <w:rPr>
            <w:noProof/>
            <w:webHidden/>
          </w:rPr>
          <w:fldChar w:fldCharType="begin"/>
        </w:r>
        <w:r w:rsidR="00E95F0A">
          <w:rPr>
            <w:noProof/>
            <w:webHidden/>
          </w:rPr>
          <w:instrText xml:space="preserve"> PAGEREF _Toc25787331 \h </w:instrText>
        </w:r>
        <w:r w:rsidR="00E95F0A">
          <w:rPr>
            <w:noProof/>
            <w:webHidden/>
          </w:rPr>
        </w:r>
        <w:r w:rsidR="00E95F0A">
          <w:rPr>
            <w:noProof/>
            <w:webHidden/>
          </w:rPr>
          <w:fldChar w:fldCharType="separate"/>
        </w:r>
        <w:r w:rsidR="0048015A">
          <w:rPr>
            <w:noProof/>
            <w:webHidden/>
            <w:rtl/>
          </w:rPr>
          <w:t>36</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32"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_Toc25787332 \h </w:instrText>
        </w:r>
        <w:r w:rsidR="00E95F0A">
          <w:rPr>
            <w:noProof/>
            <w:webHidden/>
          </w:rPr>
        </w:r>
        <w:r w:rsidR="00E95F0A">
          <w:rPr>
            <w:noProof/>
            <w:webHidden/>
          </w:rPr>
          <w:fldChar w:fldCharType="separate"/>
        </w:r>
        <w:r w:rsidR="0048015A">
          <w:rPr>
            <w:noProof/>
            <w:webHidden/>
            <w:rtl/>
          </w:rPr>
          <w:t>39</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33" w:history="1">
        <w:r w:rsidR="00E95F0A" w:rsidRPr="00522C6E">
          <w:rPr>
            <w:rStyle w:val="Hyperlink"/>
            <w:noProof/>
            <w:rtl/>
          </w:rPr>
          <w:t>ריבונות בבקעת הירדן לאור הכרזת הממשל האמריקאי</w:t>
        </w:r>
        <w:r w:rsidR="00E95F0A">
          <w:rPr>
            <w:noProof/>
            <w:webHidden/>
          </w:rPr>
          <w:tab/>
        </w:r>
        <w:r w:rsidR="00E95F0A">
          <w:rPr>
            <w:noProof/>
            <w:webHidden/>
          </w:rPr>
          <w:fldChar w:fldCharType="begin"/>
        </w:r>
        <w:r w:rsidR="00E95F0A">
          <w:rPr>
            <w:noProof/>
            <w:webHidden/>
          </w:rPr>
          <w:instrText xml:space="preserve"> PAGEREF _Toc25787333 \h </w:instrText>
        </w:r>
        <w:r w:rsidR="00E95F0A">
          <w:rPr>
            <w:noProof/>
            <w:webHidden/>
          </w:rPr>
        </w:r>
        <w:r w:rsidR="00E95F0A">
          <w:rPr>
            <w:noProof/>
            <w:webHidden/>
          </w:rPr>
          <w:fldChar w:fldCharType="separate"/>
        </w:r>
        <w:r w:rsidR="0048015A">
          <w:rPr>
            <w:noProof/>
            <w:webHidden/>
            <w:rtl/>
          </w:rPr>
          <w:t>39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4" w:history="1">
        <w:r w:rsidR="00E95F0A" w:rsidRPr="00522C6E">
          <w:rPr>
            <w:rStyle w:val="Hyperlink"/>
            <w:noProof/>
            <w:rtl/>
          </w:rPr>
          <w:t xml:space="preserve">מיכל שיר </w:t>
        </w:r>
        <w:r w:rsidR="00F469B5">
          <w:rPr>
            <w:rStyle w:val="Hyperlink"/>
            <w:rFonts w:hint="cs"/>
            <w:noProof/>
            <w:rtl/>
          </w:rPr>
          <w:t xml:space="preserve">סגמן </w:t>
        </w:r>
        <w:r w:rsidR="00E95F0A" w:rsidRPr="00522C6E">
          <w:rPr>
            <w:rStyle w:val="Hyperlink"/>
            <w:noProof/>
            <w:rtl/>
          </w:rPr>
          <w:t>(הליכוד):</w:t>
        </w:r>
        <w:r w:rsidR="00E95F0A">
          <w:rPr>
            <w:noProof/>
            <w:webHidden/>
          </w:rPr>
          <w:tab/>
        </w:r>
        <w:r w:rsidR="00E95F0A">
          <w:rPr>
            <w:noProof/>
            <w:webHidden/>
          </w:rPr>
          <w:fldChar w:fldCharType="begin"/>
        </w:r>
        <w:r w:rsidR="00E95F0A">
          <w:rPr>
            <w:noProof/>
            <w:webHidden/>
          </w:rPr>
          <w:instrText xml:space="preserve"> PAGEREF _Toc25787334 \h </w:instrText>
        </w:r>
        <w:r w:rsidR="00E95F0A">
          <w:rPr>
            <w:noProof/>
            <w:webHidden/>
          </w:rPr>
        </w:r>
        <w:r w:rsidR="00E95F0A">
          <w:rPr>
            <w:noProof/>
            <w:webHidden/>
          </w:rPr>
          <w:fldChar w:fldCharType="separate"/>
        </w:r>
        <w:r w:rsidR="0048015A">
          <w:rPr>
            <w:noProof/>
            <w:webHidden/>
            <w:rtl/>
          </w:rPr>
          <w:t>39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5" w:history="1">
        <w:r w:rsidR="00E95F0A" w:rsidRPr="00522C6E">
          <w:rPr>
            <w:rStyle w:val="Hyperlink"/>
            <w:noProof/>
            <w:rtl/>
          </w:rPr>
          <w:t>מתן כהנא (הימין החדש):</w:t>
        </w:r>
        <w:r w:rsidR="00E95F0A">
          <w:rPr>
            <w:noProof/>
            <w:webHidden/>
          </w:rPr>
          <w:tab/>
        </w:r>
        <w:r w:rsidR="00E95F0A">
          <w:rPr>
            <w:noProof/>
            <w:webHidden/>
          </w:rPr>
          <w:fldChar w:fldCharType="begin"/>
        </w:r>
        <w:r w:rsidR="00E95F0A">
          <w:rPr>
            <w:noProof/>
            <w:webHidden/>
          </w:rPr>
          <w:instrText xml:space="preserve"> PAGEREF _Toc25787335 \h </w:instrText>
        </w:r>
        <w:r w:rsidR="00E95F0A">
          <w:rPr>
            <w:noProof/>
            <w:webHidden/>
          </w:rPr>
        </w:r>
        <w:r w:rsidR="00E95F0A">
          <w:rPr>
            <w:noProof/>
            <w:webHidden/>
          </w:rPr>
          <w:fldChar w:fldCharType="separate"/>
        </w:r>
        <w:r w:rsidR="0048015A">
          <w:rPr>
            <w:noProof/>
            <w:webHidden/>
            <w:rtl/>
          </w:rPr>
          <w:t>42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6" w:history="1">
        <w:r w:rsidR="00E95F0A" w:rsidRPr="00522C6E">
          <w:rPr>
            <w:rStyle w:val="Hyperlink"/>
            <w:noProof/>
            <w:rtl/>
          </w:rPr>
          <w:t>משה אבוטבול (ש"ס):</w:t>
        </w:r>
        <w:r w:rsidR="00E95F0A">
          <w:rPr>
            <w:noProof/>
            <w:webHidden/>
          </w:rPr>
          <w:tab/>
        </w:r>
        <w:r w:rsidR="00E95F0A">
          <w:rPr>
            <w:noProof/>
            <w:webHidden/>
          </w:rPr>
          <w:fldChar w:fldCharType="begin"/>
        </w:r>
        <w:r w:rsidR="00E95F0A">
          <w:rPr>
            <w:noProof/>
            <w:webHidden/>
          </w:rPr>
          <w:instrText xml:space="preserve"> PAGEREF _Toc25787336 \h </w:instrText>
        </w:r>
        <w:r w:rsidR="00E95F0A">
          <w:rPr>
            <w:noProof/>
            <w:webHidden/>
          </w:rPr>
        </w:r>
        <w:r w:rsidR="00E95F0A">
          <w:rPr>
            <w:noProof/>
            <w:webHidden/>
          </w:rPr>
          <w:fldChar w:fldCharType="separate"/>
        </w:r>
        <w:r w:rsidR="0048015A">
          <w:rPr>
            <w:noProof/>
            <w:webHidden/>
            <w:rtl/>
          </w:rPr>
          <w:t>44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7" w:history="1">
        <w:r w:rsidR="00E95F0A" w:rsidRPr="00522C6E">
          <w:rPr>
            <w:rStyle w:val="Hyperlink"/>
            <w:noProof/>
            <w:rtl/>
          </w:rPr>
          <w:t>מנסור עבאס (הרשימה המשותפת):</w:t>
        </w:r>
        <w:r w:rsidR="00E95F0A">
          <w:rPr>
            <w:noProof/>
            <w:webHidden/>
          </w:rPr>
          <w:tab/>
        </w:r>
        <w:r w:rsidR="00E95F0A">
          <w:rPr>
            <w:noProof/>
            <w:webHidden/>
          </w:rPr>
          <w:fldChar w:fldCharType="begin"/>
        </w:r>
        <w:r w:rsidR="00E95F0A">
          <w:rPr>
            <w:noProof/>
            <w:webHidden/>
          </w:rPr>
          <w:instrText xml:space="preserve"> PAGEREF _Toc25787337 \h </w:instrText>
        </w:r>
        <w:r w:rsidR="00E95F0A">
          <w:rPr>
            <w:noProof/>
            <w:webHidden/>
          </w:rPr>
        </w:r>
        <w:r w:rsidR="00E95F0A">
          <w:rPr>
            <w:noProof/>
            <w:webHidden/>
          </w:rPr>
          <w:fldChar w:fldCharType="separate"/>
        </w:r>
        <w:r w:rsidR="0048015A">
          <w:rPr>
            <w:noProof/>
            <w:webHidden/>
            <w:rtl/>
          </w:rPr>
          <w:t>45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8" w:history="1">
        <w:r w:rsidR="00E95F0A" w:rsidRPr="00522C6E">
          <w:rPr>
            <w:rStyle w:val="Hyperlink"/>
            <w:noProof/>
            <w:rtl/>
          </w:rPr>
          <w:t>שר התיירות יריב לוין:</w:t>
        </w:r>
        <w:r w:rsidR="00E95F0A">
          <w:rPr>
            <w:noProof/>
            <w:webHidden/>
          </w:rPr>
          <w:tab/>
        </w:r>
        <w:r w:rsidR="00E95F0A">
          <w:rPr>
            <w:noProof/>
            <w:webHidden/>
          </w:rPr>
          <w:fldChar w:fldCharType="begin"/>
        </w:r>
        <w:r w:rsidR="00E95F0A">
          <w:rPr>
            <w:noProof/>
            <w:webHidden/>
          </w:rPr>
          <w:instrText xml:space="preserve"> PAGEREF _Toc25787338 \h </w:instrText>
        </w:r>
        <w:r w:rsidR="00E95F0A">
          <w:rPr>
            <w:noProof/>
            <w:webHidden/>
          </w:rPr>
        </w:r>
        <w:r w:rsidR="00E95F0A">
          <w:rPr>
            <w:noProof/>
            <w:webHidden/>
          </w:rPr>
          <w:fldChar w:fldCharType="separate"/>
        </w:r>
        <w:r w:rsidR="0048015A">
          <w:rPr>
            <w:noProof/>
            <w:webHidden/>
            <w:rtl/>
          </w:rPr>
          <w:t>47</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39" w:history="1">
        <w:r w:rsidR="00E95F0A" w:rsidRPr="00522C6E">
          <w:rPr>
            <w:rStyle w:val="Hyperlink"/>
            <w:noProof/>
            <w:rtl/>
          </w:rPr>
          <w:t>אנטאנס שחאדה (הרשימה המשותפת):</w:t>
        </w:r>
        <w:r w:rsidR="00E95F0A">
          <w:rPr>
            <w:noProof/>
            <w:webHidden/>
          </w:rPr>
          <w:tab/>
        </w:r>
        <w:r w:rsidR="00E95F0A">
          <w:rPr>
            <w:noProof/>
            <w:webHidden/>
          </w:rPr>
          <w:fldChar w:fldCharType="begin"/>
        </w:r>
        <w:r w:rsidR="00E95F0A">
          <w:rPr>
            <w:noProof/>
            <w:webHidden/>
          </w:rPr>
          <w:instrText xml:space="preserve"> PAGEREF _Toc25787339 \h </w:instrText>
        </w:r>
        <w:r w:rsidR="00E95F0A">
          <w:rPr>
            <w:noProof/>
            <w:webHidden/>
          </w:rPr>
        </w:r>
        <w:r w:rsidR="00E95F0A">
          <w:rPr>
            <w:noProof/>
            <w:webHidden/>
          </w:rPr>
          <w:fldChar w:fldCharType="separate"/>
        </w:r>
        <w:r w:rsidR="0048015A">
          <w:rPr>
            <w:noProof/>
            <w:webHidden/>
            <w:rtl/>
          </w:rPr>
          <w:t>58</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0" w:history="1">
        <w:r w:rsidR="00E95F0A" w:rsidRPr="00522C6E">
          <w:rPr>
            <w:rStyle w:val="Hyperlink"/>
            <w:noProof/>
            <w:rtl/>
          </w:rPr>
          <w:t>מאיר כהן (כחול לבן):</w:t>
        </w:r>
        <w:r w:rsidR="00E95F0A">
          <w:rPr>
            <w:noProof/>
            <w:webHidden/>
          </w:rPr>
          <w:tab/>
        </w:r>
        <w:r w:rsidR="00E95F0A">
          <w:rPr>
            <w:noProof/>
            <w:webHidden/>
          </w:rPr>
          <w:fldChar w:fldCharType="begin"/>
        </w:r>
        <w:r w:rsidR="00E95F0A">
          <w:rPr>
            <w:noProof/>
            <w:webHidden/>
          </w:rPr>
          <w:instrText xml:space="preserve"> PAGEREF _Toc25787340 \h </w:instrText>
        </w:r>
        <w:r w:rsidR="00E95F0A">
          <w:rPr>
            <w:noProof/>
            <w:webHidden/>
          </w:rPr>
        </w:r>
        <w:r w:rsidR="00E95F0A">
          <w:rPr>
            <w:noProof/>
            <w:webHidden/>
          </w:rPr>
          <w:fldChar w:fldCharType="separate"/>
        </w:r>
        <w:r w:rsidR="0048015A">
          <w:rPr>
            <w:noProof/>
            <w:webHidden/>
            <w:rtl/>
          </w:rPr>
          <w:t>59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1" w:history="1">
        <w:r w:rsidR="00E95F0A" w:rsidRPr="00522C6E">
          <w:rPr>
            <w:rStyle w:val="Hyperlink"/>
            <w:noProof/>
            <w:rtl/>
          </w:rPr>
          <w:t>יזהר שי (כחול לבן):</w:t>
        </w:r>
        <w:r w:rsidR="00E95F0A">
          <w:rPr>
            <w:noProof/>
            <w:webHidden/>
          </w:rPr>
          <w:tab/>
        </w:r>
        <w:r w:rsidR="00E95F0A">
          <w:rPr>
            <w:noProof/>
            <w:webHidden/>
          </w:rPr>
          <w:fldChar w:fldCharType="begin"/>
        </w:r>
        <w:r w:rsidR="00E95F0A">
          <w:rPr>
            <w:noProof/>
            <w:webHidden/>
          </w:rPr>
          <w:instrText xml:space="preserve"> PAGEREF _Toc25787341 \h </w:instrText>
        </w:r>
        <w:r w:rsidR="00E95F0A">
          <w:rPr>
            <w:noProof/>
            <w:webHidden/>
          </w:rPr>
        </w:r>
        <w:r w:rsidR="00E95F0A">
          <w:rPr>
            <w:noProof/>
            <w:webHidden/>
          </w:rPr>
          <w:fldChar w:fldCharType="separate"/>
        </w:r>
        <w:r w:rsidR="0048015A">
          <w:rPr>
            <w:noProof/>
            <w:webHidden/>
            <w:rtl/>
          </w:rPr>
          <w:t>64</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42"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_Toc25787342 \h </w:instrText>
        </w:r>
        <w:r w:rsidR="00E95F0A">
          <w:rPr>
            <w:noProof/>
            <w:webHidden/>
          </w:rPr>
        </w:r>
        <w:r w:rsidR="00E95F0A">
          <w:rPr>
            <w:noProof/>
            <w:webHidden/>
          </w:rPr>
          <w:fldChar w:fldCharType="separate"/>
        </w:r>
        <w:r w:rsidR="0048015A">
          <w:rPr>
            <w:noProof/>
            <w:webHidden/>
            <w:rtl/>
          </w:rPr>
          <w:t>73</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43" w:history="1">
        <w:r w:rsidR="00E95F0A" w:rsidRPr="00522C6E">
          <w:rPr>
            <w:rStyle w:val="Hyperlink"/>
            <w:noProof/>
            <w:rtl/>
          </w:rPr>
          <w:t>התגברות מקרי האנטישמיות בעולם, בעיקר פגיעה בבתי כנסת ובבתי עלמין</w:t>
        </w:r>
        <w:r w:rsidR="00E95F0A">
          <w:rPr>
            <w:noProof/>
            <w:webHidden/>
          </w:rPr>
          <w:tab/>
        </w:r>
        <w:r w:rsidR="00E95F0A">
          <w:rPr>
            <w:noProof/>
            <w:webHidden/>
          </w:rPr>
          <w:fldChar w:fldCharType="begin"/>
        </w:r>
        <w:r w:rsidR="00E95F0A">
          <w:rPr>
            <w:noProof/>
            <w:webHidden/>
          </w:rPr>
          <w:instrText xml:space="preserve"> PAGEREF _Toc25787343 \h </w:instrText>
        </w:r>
        <w:r w:rsidR="00E95F0A">
          <w:rPr>
            <w:noProof/>
            <w:webHidden/>
          </w:rPr>
        </w:r>
        <w:r w:rsidR="00E95F0A">
          <w:rPr>
            <w:noProof/>
            <w:webHidden/>
          </w:rPr>
          <w:fldChar w:fldCharType="separate"/>
        </w:r>
        <w:r w:rsidR="0048015A">
          <w:rPr>
            <w:noProof/>
            <w:webHidden/>
            <w:rtl/>
          </w:rPr>
          <w:t>73</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4" w:history="1">
        <w:r w:rsidR="00E95F0A" w:rsidRPr="00522C6E">
          <w:rPr>
            <w:rStyle w:val="Hyperlink"/>
            <w:noProof/>
            <w:rtl/>
          </w:rPr>
          <w:t>יואב בן צור (ש"ס):</w:t>
        </w:r>
        <w:r w:rsidR="00E95F0A">
          <w:rPr>
            <w:noProof/>
            <w:webHidden/>
          </w:rPr>
          <w:tab/>
        </w:r>
        <w:r w:rsidR="00E95F0A">
          <w:rPr>
            <w:noProof/>
            <w:webHidden/>
          </w:rPr>
          <w:fldChar w:fldCharType="begin"/>
        </w:r>
        <w:r w:rsidR="00E95F0A">
          <w:rPr>
            <w:noProof/>
            <w:webHidden/>
          </w:rPr>
          <w:instrText xml:space="preserve"> PAGEREF _Toc25787344 \h </w:instrText>
        </w:r>
        <w:r w:rsidR="00E95F0A">
          <w:rPr>
            <w:noProof/>
            <w:webHidden/>
          </w:rPr>
        </w:r>
        <w:r w:rsidR="00E95F0A">
          <w:rPr>
            <w:noProof/>
            <w:webHidden/>
          </w:rPr>
          <w:fldChar w:fldCharType="separate"/>
        </w:r>
        <w:r w:rsidR="0048015A">
          <w:rPr>
            <w:noProof/>
            <w:webHidden/>
            <w:rtl/>
          </w:rPr>
          <w:t>74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5" w:history="1">
        <w:r w:rsidR="00E95F0A" w:rsidRPr="00522C6E">
          <w:rPr>
            <w:rStyle w:val="Hyperlink"/>
            <w:noProof/>
            <w:rtl/>
          </w:rPr>
          <w:t>יעקב אשר (יהדות התורה):</w:t>
        </w:r>
        <w:r w:rsidR="00E95F0A">
          <w:rPr>
            <w:noProof/>
            <w:webHidden/>
          </w:rPr>
          <w:tab/>
        </w:r>
        <w:r w:rsidR="00E95F0A">
          <w:rPr>
            <w:noProof/>
            <w:webHidden/>
          </w:rPr>
          <w:fldChar w:fldCharType="begin"/>
        </w:r>
        <w:r w:rsidR="00E95F0A">
          <w:rPr>
            <w:noProof/>
            <w:webHidden/>
          </w:rPr>
          <w:instrText xml:space="preserve"> PAGEREF _Toc25787345 \h </w:instrText>
        </w:r>
        <w:r w:rsidR="00E95F0A">
          <w:rPr>
            <w:noProof/>
            <w:webHidden/>
          </w:rPr>
        </w:r>
        <w:r w:rsidR="00E95F0A">
          <w:rPr>
            <w:noProof/>
            <w:webHidden/>
          </w:rPr>
          <w:fldChar w:fldCharType="separate"/>
        </w:r>
        <w:r w:rsidR="0048015A">
          <w:rPr>
            <w:noProof/>
            <w:webHidden/>
            <w:rtl/>
          </w:rPr>
          <w:t>75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6" w:history="1">
        <w:r w:rsidR="00E95F0A" w:rsidRPr="00522C6E">
          <w:rPr>
            <w:rStyle w:val="Hyperlink"/>
            <w:noProof/>
            <w:rtl/>
          </w:rPr>
          <w:t>שר התיירות יריב לוין:</w:t>
        </w:r>
        <w:r w:rsidR="00E95F0A">
          <w:rPr>
            <w:noProof/>
            <w:webHidden/>
          </w:rPr>
          <w:tab/>
        </w:r>
        <w:r w:rsidR="00E95F0A">
          <w:rPr>
            <w:noProof/>
            <w:webHidden/>
          </w:rPr>
          <w:fldChar w:fldCharType="begin"/>
        </w:r>
        <w:r w:rsidR="00E95F0A">
          <w:rPr>
            <w:noProof/>
            <w:webHidden/>
          </w:rPr>
          <w:instrText xml:space="preserve"> PAGEREF _Toc25787346 \h </w:instrText>
        </w:r>
        <w:r w:rsidR="00E95F0A">
          <w:rPr>
            <w:noProof/>
            <w:webHidden/>
          </w:rPr>
        </w:r>
        <w:r w:rsidR="00E95F0A">
          <w:rPr>
            <w:noProof/>
            <w:webHidden/>
          </w:rPr>
          <w:fldChar w:fldCharType="separate"/>
        </w:r>
        <w:r w:rsidR="0048015A">
          <w:rPr>
            <w:noProof/>
            <w:webHidden/>
            <w:rtl/>
          </w:rPr>
          <w:t>77</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47"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_Toc25787347 \h </w:instrText>
        </w:r>
        <w:r w:rsidR="00E95F0A">
          <w:rPr>
            <w:noProof/>
            <w:webHidden/>
          </w:rPr>
        </w:r>
        <w:r w:rsidR="00E95F0A">
          <w:rPr>
            <w:noProof/>
            <w:webHidden/>
          </w:rPr>
          <w:fldChar w:fldCharType="separate"/>
        </w:r>
        <w:r w:rsidR="0048015A">
          <w:rPr>
            <w:noProof/>
            <w:webHidden/>
            <w:rtl/>
          </w:rPr>
          <w:t>79</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48" w:history="1">
        <w:r w:rsidR="00E95F0A" w:rsidRPr="00522C6E">
          <w:rPr>
            <w:rStyle w:val="Hyperlink"/>
            <w:noProof/>
            <w:rtl/>
          </w:rPr>
          <w:t>צמצום פערי השכר בהעסקת חרדים, ערבים ונשים</w:t>
        </w:r>
        <w:r w:rsidR="00E95F0A">
          <w:rPr>
            <w:noProof/>
            <w:webHidden/>
          </w:rPr>
          <w:tab/>
        </w:r>
        <w:r w:rsidR="00E95F0A">
          <w:rPr>
            <w:noProof/>
            <w:webHidden/>
          </w:rPr>
          <w:fldChar w:fldCharType="begin"/>
        </w:r>
        <w:r w:rsidR="00E95F0A">
          <w:rPr>
            <w:noProof/>
            <w:webHidden/>
          </w:rPr>
          <w:instrText xml:space="preserve"> PAGEREF _Toc25787348 \h </w:instrText>
        </w:r>
        <w:r w:rsidR="00E95F0A">
          <w:rPr>
            <w:noProof/>
            <w:webHidden/>
          </w:rPr>
        </w:r>
        <w:r w:rsidR="00E95F0A">
          <w:rPr>
            <w:noProof/>
            <w:webHidden/>
          </w:rPr>
          <w:fldChar w:fldCharType="separate"/>
        </w:r>
        <w:r w:rsidR="0048015A">
          <w:rPr>
            <w:noProof/>
            <w:webHidden/>
            <w:rtl/>
          </w:rPr>
          <w:t>79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49" w:history="1">
        <w:r w:rsidR="00E95F0A" w:rsidRPr="00522C6E">
          <w:rPr>
            <w:rStyle w:val="Hyperlink"/>
            <w:noProof/>
            <w:rtl/>
          </w:rPr>
          <w:t>אוסאמה סעדי (הרשימה המשותפת):</w:t>
        </w:r>
        <w:r w:rsidR="00E95F0A">
          <w:rPr>
            <w:noProof/>
            <w:webHidden/>
          </w:rPr>
          <w:tab/>
        </w:r>
        <w:r w:rsidR="00E95F0A">
          <w:rPr>
            <w:noProof/>
            <w:webHidden/>
          </w:rPr>
          <w:fldChar w:fldCharType="begin"/>
        </w:r>
        <w:r w:rsidR="00E95F0A">
          <w:rPr>
            <w:noProof/>
            <w:webHidden/>
          </w:rPr>
          <w:instrText xml:space="preserve"> PAGEREF _Toc25787349 \h </w:instrText>
        </w:r>
        <w:r w:rsidR="00E95F0A">
          <w:rPr>
            <w:noProof/>
            <w:webHidden/>
          </w:rPr>
        </w:r>
        <w:r w:rsidR="00E95F0A">
          <w:rPr>
            <w:noProof/>
            <w:webHidden/>
          </w:rPr>
          <w:fldChar w:fldCharType="separate"/>
        </w:r>
        <w:r w:rsidR="0048015A">
          <w:rPr>
            <w:noProof/>
            <w:webHidden/>
            <w:rtl/>
          </w:rPr>
          <w:t>79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0" w:history="1">
        <w:r w:rsidR="00E95F0A" w:rsidRPr="00522C6E">
          <w:rPr>
            <w:rStyle w:val="Hyperlink"/>
            <w:noProof/>
            <w:rtl/>
          </w:rPr>
          <w:t>אורי מקלב (יהדות התורה):</w:t>
        </w:r>
        <w:r w:rsidR="00E95F0A">
          <w:rPr>
            <w:noProof/>
            <w:webHidden/>
          </w:rPr>
          <w:tab/>
        </w:r>
        <w:r w:rsidR="00E95F0A">
          <w:rPr>
            <w:noProof/>
            <w:webHidden/>
          </w:rPr>
          <w:fldChar w:fldCharType="begin"/>
        </w:r>
        <w:r w:rsidR="00E95F0A">
          <w:rPr>
            <w:noProof/>
            <w:webHidden/>
          </w:rPr>
          <w:instrText xml:space="preserve"> PAGEREF _Toc25787350 \h </w:instrText>
        </w:r>
        <w:r w:rsidR="00E95F0A">
          <w:rPr>
            <w:noProof/>
            <w:webHidden/>
          </w:rPr>
        </w:r>
        <w:r w:rsidR="00E95F0A">
          <w:rPr>
            <w:noProof/>
            <w:webHidden/>
          </w:rPr>
          <w:fldChar w:fldCharType="separate"/>
        </w:r>
        <w:r w:rsidR="0048015A">
          <w:rPr>
            <w:noProof/>
            <w:webHidden/>
            <w:rtl/>
          </w:rPr>
          <w:t>84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1" w:history="1">
        <w:r w:rsidR="00E95F0A" w:rsidRPr="00522C6E">
          <w:rPr>
            <w:rStyle w:val="Hyperlink"/>
            <w:noProof/>
            <w:rtl/>
          </w:rPr>
          <w:t>משה ארבל (ש"ס):</w:t>
        </w:r>
        <w:r w:rsidR="00E95F0A">
          <w:rPr>
            <w:noProof/>
            <w:webHidden/>
          </w:rPr>
          <w:tab/>
        </w:r>
        <w:r w:rsidR="00E95F0A">
          <w:rPr>
            <w:noProof/>
            <w:webHidden/>
          </w:rPr>
          <w:fldChar w:fldCharType="begin"/>
        </w:r>
        <w:r w:rsidR="00E95F0A">
          <w:rPr>
            <w:noProof/>
            <w:webHidden/>
          </w:rPr>
          <w:instrText xml:space="preserve"> PAGEREF _Toc25787351 \h </w:instrText>
        </w:r>
        <w:r w:rsidR="00E95F0A">
          <w:rPr>
            <w:noProof/>
            <w:webHidden/>
          </w:rPr>
        </w:r>
        <w:r w:rsidR="00E95F0A">
          <w:rPr>
            <w:noProof/>
            <w:webHidden/>
          </w:rPr>
          <w:fldChar w:fldCharType="separate"/>
        </w:r>
        <w:r w:rsidR="0048015A">
          <w:rPr>
            <w:noProof/>
            <w:webHidden/>
            <w:rtl/>
          </w:rPr>
          <w:t>86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2" w:history="1">
        <w:r w:rsidR="00E95F0A" w:rsidRPr="00522C6E">
          <w:rPr>
            <w:rStyle w:val="Hyperlink"/>
            <w:noProof/>
            <w:rtl/>
          </w:rPr>
          <w:t>שר התיירות יריב לוין:</w:t>
        </w:r>
        <w:r w:rsidR="00E95F0A">
          <w:rPr>
            <w:noProof/>
            <w:webHidden/>
          </w:rPr>
          <w:tab/>
        </w:r>
        <w:r w:rsidR="00E95F0A">
          <w:rPr>
            <w:noProof/>
            <w:webHidden/>
          </w:rPr>
          <w:fldChar w:fldCharType="begin"/>
        </w:r>
        <w:r w:rsidR="00E95F0A">
          <w:rPr>
            <w:noProof/>
            <w:webHidden/>
          </w:rPr>
          <w:instrText xml:space="preserve"> PAGEREF _Toc25787352 \h </w:instrText>
        </w:r>
        <w:r w:rsidR="00E95F0A">
          <w:rPr>
            <w:noProof/>
            <w:webHidden/>
          </w:rPr>
        </w:r>
        <w:r w:rsidR="00E95F0A">
          <w:rPr>
            <w:noProof/>
            <w:webHidden/>
          </w:rPr>
          <w:fldChar w:fldCharType="separate"/>
        </w:r>
        <w:r w:rsidR="0048015A">
          <w:rPr>
            <w:noProof/>
            <w:webHidden/>
            <w:rtl/>
          </w:rPr>
          <w:t>88</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3" w:history="1">
        <w:r w:rsidR="00E95F0A" w:rsidRPr="00522C6E">
          <w:rPr>
            <w:rStyle w:val="Hyperlink"/>
            <w:noProof/>
            <w:rtl/>
          </w:rPr>
          <w:t>אלון שוסטר (כחול לבן):</w:t>
        </w:r>
        <w:r w:rsidR="00E95F0A">
          <w:rPr>
            <w:noProof/>
            <w:webHidden/>
          </w:rPr>
          <w:tab/>
        </w:r>
        <w:r w:rsidR="00E95F0A">
          <w:rPr>
            <w:noProof/>
            <w:webHidden/>
          </w:rPr>
          <w:fldChar w:fldCharType="begin"/>
        </w:r>
        <w:r w:rsidR="00E95F0A">
          <w:rPr>
            <w:noProof/>
            <w:webHidden/>
          </w:rPr>
          <w:instrText xml:space="preserve"> PAGEREF _Toc25787353 \h </w:instrText>
        </w:r>
        <w:r w:rsidR="00E95F0A">
          <w:rPr>
            <w:noProof/>
            <w:webHidden/>
          </w:rPr>
        </w:r>
        <w:r w:rsidR="00E95F0A">
          <w:rPr>
            <w:noProof/>
            <w:webHidden/>
          </w:rPr>
          <w:fldChar w:fldCharType="separate"/>
        </w:r>
        <w:r w:rsidR="0048015A">
          <w:rPr>
            <w:noProof/>
            <w:webHidden/>
            <w:rtl/>
          </w:rPr>
          <w:t>90</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54"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_Toc25787354 \h </w:instrText>
        </w:r>
        <w:r w:rsidR="00E95F0A">
          <w:rPr>
            <w:noProof/>
            <w:webHidden/>
          </w:rPr>
        </w:r>
        <w:r w:rsidR="00E95F0A">
          <w:rPr>
            <w:noProof/>
            <w:webHidden/>
          </w:rPr>
          <w:fldChar w:fldCharType="separate"/>
        </w:r>
        <w:r w:rsidR="0048015A">
          <w:rPr>
            <w:noProof/>
            <w:webHidden/>
            <w:rtl/>
          </w:rPr>
          <w:t>92</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55" w:history="1">
        <w:r w:rsidR="00E95F0A" w:rsidRPr="00522C6E">
          <w:rPr>
            <w:rStyle w:val="Hyperlink"/>
            <w:noProof/>
            <w:rtl/>
          </w:rPr>
          <w:t>סיום תוכנית החומש למגזר הדרוזי והצ'רקסי בדצמבר 2019 וסכנת קריסתן של רשויות אלה</w:t>
        </w:r>
        <w:r w:rsidR="00E95F0A">
          <w:rPr>
            <w:noProof/>
            <w:webHidden/>
          </w:rPr>
          <w:tab/>
        </w:r>
        <w:r w:rsidR="00E95F0A">
          <w:rPr>
            <w:noProof/>
            <w:webHidden/>
          </w:rPr>
          <w:fldChar w:fldCharType="begin"/>
        </w:r>
        <w:r w:rsidR="00E95F0A">
          <w:rPr>
            <w:noProof/>
            <w:webHidden/>
          </w:rPr>
          <w:instrText xml:space="preserve"> PAGEREF _Toc25787355 \h </w:instrText>
        </w:r>
        <w:r w:rsidR="00E95F0A">
          <w:rPr>
            <w:noProof/>
            <w:webHidden/>
          </w:rPr>
        </w:r>
        <w:r w:rsidR="00E95F0A">
          <w:rPr>
            <w:noProof/>
            <w:webHidden/>
          </w:rPr>
          <w:fldChar w:fldCharType="separate"/>
        </w:r>
        <w:r w:rsidR="0048015A">
          <w:rPr>
            <w:noProof/>
            <w:webHidden/>
            <w:rtl/>
          </w:rPr>
          <w:t>92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6" w:history="1">
        <w:r w:rsidR="00E95F0A" w:rsidRPr="00522C6E">
          <w:rPr>
            <w:rStyle w:val="Hyperlink"/>
            <w:noProof/>
            <w:rtl/>
          </w:rPr>
          <w:t>חמד עמאר (ישראל ביתנו):</w:t>
        </w:r>
        <w:r w:rsidR="00E95F0A">
          <w:rPr>
            <w:noProof/>
            <w:webHidden/>
          </w:rPr>
          <w:tab/>
        </w:r>
        <w:r w:rsidR="00E95F0A">
          <w:rPr>
            <w:noProof/>
            <w:webHidden/>
          </w:rPr>
          <w:fldChar w:fldCharType="begin"/>
        </w:r>
        <w:r w:rsidR="00E95F0A">
          <w:rPr>
            <w:noProof/>
            <w:webHidden/>
          </w:rPr>
          <w:instrText xml:space="preserve"> PAGEREF _Toc25787356 \h </w:instrText>
        </w:r>
        <w:r w:rsidR="00E95F0A">
          <w:rPr>
            <w:noProof/>
            <w:webHidden/>
          </w:rPr>
        </w:r>
        <w:r w:rsidR="00E95F0A">
          <w:rPr>
            <w:noProof/>
            <w:webHidden/>
          </w:rPr>
          <w:fldChar w:fldCharType="separate"/>
        </w:r>
        <w:r w:rsidR="0048015A">
          <w:rPr>
            <w:noProof/>
            <w:webHidden/>
            <w:rtl/>
          </w:rPr>
          <w:t>92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7" w:history="1">
        <w:r w:rsidR="00E95F0A" w:rsidRPr="00522C6E">
          <w:rPr>
            <w:rStyle w:val="Hyperlink"/>
            <w:noProof/>
            <w:rtl/>
          </w:rPr>
          <w:t>ג'אבר עסאקלה (הרשימה המשותפת):</w:t>
        </w:r>
        <w:r w:rsidR="00E95F0A">
          <w:rPr>
            <w:noProof/>
            <w:webHidden/>
          </w:rPr>
          <w:tab/>
        </w:r>
        <w:r w:rsidR="00E95F0A">
          <w:rPr>
            <w:noProof/>
            <w:webHidden/>
          </w:rPr>
          <w:fldChar w:fldCharType="begin"/>
        </w:r>
        <w:r w:rsidR="00E95F0A">
          <w:rPr>
            <w:noProof/>
            <w:webHidden/>
          </w:rPr>
          <w:instrText xml:space="preserve"> PAGEREF _Toc25787357 \h </w:instrText>
        </w:r>
        <w:r w:rsidR="00E95F0A">
          <w:rPr>
            <w:noProof/>
            <w:webHidden/>
          </w:rPr>
        </w:r>
        <w:r w:rsidR="00E95F0A">
          <w:rPr>
            <w:noProof/>
            <w:webHidden/>
          </w:rPr>
          <w:fldChar w:fldCharType="separate"/>
        </w:r>
        <w:r w:rsidR="0048015A">
          <w:rPr>
            <w:noProof/>
            <w:webHidden/>
            <w:rtl/>
          </w:rPr>
          <w:t>95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58" w:history="1">
        <w:r w:rsidR="00E95F0A" w:rsidRPr="00522C6E">
          <w:rPr>
            <w:rStyle w:val="Hyperlink"/>
            <w:noProof/>
            <w:rtl/>
          </w:rPr>
          <w:t>שר התקשורת דוד אמסלם:</w:t>
        </w:r>
        <w:r w:rsidR="00E95F0A">
          <w:rPr>
            <w:noProof/>
            <w:webHidden/>
          </w:rPr>
          <w:tab/>
        </w:r>
        <w:r w:rsidR="00E95F0A">
          <w:rPr>
            <w:noProof/>
            <w:webHidden/>
          </w:rPr>
          <w:fldChar w:fldCharType="begin"/>
        </w:r>
        <w:r w:rsidR="00E95F0A">
          <w:rPr>
            <w:noProof/>
            <w:webHidden/>
          </w:rPr>
          <w:instrText xml:space="preserve"> PAGEREF _Toc25787358 \h </w:instrText>
        </w:r>
        <w:r w:rsidR="00E95F0A">
          <w:rPr>
            <w:noProof/>
            <w:webHidden/>
          </w:rPr>
        </w:r>
        <w:r w:rsidR="00E95F0A">
          <w:rPr>
            <w:noProof/>
            <w:webHidden/>
          </w:rPr>
          <w:fldChar w:fldCharType="separate"/>
        </w:r>
        <w:r w:rsidR="0048015A">
          <w:rPr>
            <w:noProof/>
            <w:webHidden/>
            <w:rtl/>
          </w:rPr>
          <w:t>96</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59"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_Toc25787359 \h </w:instrText>
        </w:r>
        <w:r w:rsidR="00E95F0A">
          <w:rPr>
            <w:noProof/>
            <w:webHidden/>
          </w:rPr>
        </w:r>
        <w:r w:rsidR="00E95F0A">
          <w:rPr>
            <w:noProof/>
            <w:webHidden/>
          </w:rPr>
          <w:fldChar w:fldCharType="separate"/>
        </w:r>
        <w:r w:rsidR="0048015A">
          <w:rPr>
            <w:noProof/>
            <w:webHidden/>
            <w:rtl/>
          </w:rPr>
          <w:t>99</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60" w:history="1">
        <w:r w:rsidR="00E95F0A" w:rsidRPr="00522C6E">
          <w:rPr>
            <w:rStyle w:val="Hyperlink"/>
            <w:noProof/>
            <w:rtl/>
          </w:rPr>
          <w:t>מתווה משרד התקשורת לפריסת סיבים אופטיים מסכן את הפריפריה הגיאוגרפית ומאפשר קיפוח ואי-שוויון הזדמנויות</w:t>
        </w:r>
        <w:r w:rsidR="00E95F0A">
          <w:rPr>
            <w:noProof/>
            <w:webHidden/>
          </w:rPr>
          <w:tab/>
        </w:r>
        <w:r w:rsidR="00E95F0A">
          <w:rPr>
            <w:noProof/>
            <w:webHidden/>
          </w:rPr>
          <w:fldChar w:fldCharType="begin"/>
        </w:r>
        <w:r w:rsidR="00E95F0A">
          <w:rPr>
            <w:noProof/>
            <w:webHidden/>
          </w:rPr>
          <w:instrText xml:space="preserve"> PAGEREF _Toc25787360 \h </w:instrText>
        </w:r>
        <w:r w:rsidR="00E95F0A">
          <w:rPr>
            <w:noProof/>
            <w:webHidden/>
          </w:rPr>
        </w:r>
        <w:r w:rsidR="00E95F0A">
          <w:rPr>
            <w:noProof/>
            <w:webHidden/>
          </w:rPr>
          <w:fldChar w:fldCharType="separate"/>
        </w:r>
        <w:r w:rsidR="0048015A">
          <w:rPr>
            <w:noProof/>
            <w:webHidden/>
            <w:rtl/>
          </w:rPr>
          <w:t>99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1" w:history="1">
        <w:r w:rsidR="00E95F0A" w:rsidRPr="00522C6E">
          <w:rPr>
            <w:rStyle w:val="Hyperlink"/>
            <w:noProof/>
            <w:rtl/>
          </w:rPr>
          <w:t>יזהר שי (כחול לבן):</w:t>
        </w:r>
        <w:r w:rsidR="00E95F0A">
          <w:rPr>
            <w:noProof/>
            <w:webHidden/>
          </w:rPr>
          <w:tab/>
        </w:r>
        <w:r w:rsidR="00E95F0A">
          <w:rPr>
            <w:noProof/>
            <w:webHidden/>
          </w:rPr>
          <w:fldChar w:fldCharType="begin"/>
        </w:r>
        <w:r w:rsidR="00E95F0A">
          <w:rPr>
            <w:noProof/>
            <w:webHidden/>
          </w:rPr>
          <w:instrText xml:space="preserve"> PAGEREF _Toc25787361 \h </w:instrText>
        </w:r>
        <w:r w:rsidR="00E95F0A">
          <w:rPr>
            <w:noProof/>
            <w:webHidden/>
          </w:rPr>
        </w:r>
        <w:r w:rsidR="00E95F0A">
          <w:rPr>
            <w:noProof/>
            <w:webHidden/>
          </w:rPr>
          <w:fldChar w:fldCharType="separate"/>
        </w:r>
        <w:r w:rsidR="0048015A">
          <w:rPr>
            <w:noProof/>
            <w:webHidden/>
            <w:rtl/>
          </w:rPr>
          <w:t>99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2" w:history="1">
        <w:r w:rsidR="00E95F0A" w:rsidRPr="00522C6E">
          <w:rPr>
            <w:rStyle w:val="Hyperlink"/>
            <w:noProof/>
            <w:rtl/>
          </w:rPr>
          <w:t>מרק איפראימוב (ישראל ביתנו):</w:t>
        </w:r>
        <w:r w:rsidR="00E95F0A">
          <w:rPr>
            <w:noProof/>
            <w:webHidden/>
          </w:rPr>
          <w:tab/>
        </w:r>
        <w:r w:rsidR="00E95F0A">
          <w:rPr>
            <w:noProof/>
            <w:webHidden/>
          </w:rPr>
          <w:fldChar w:fldCharType="begin"/>
        </w:r>
        <w:r w:rsidR="00E95F0A">
          <w:rPr>
            <w:noProof/>
            <w:webHidden/>
          </w:rPr>
          <w:instrText xml:space="preserve"> PAGEREF _Toc25787362 \h </w:instrText>
        </w:r>
        <w:r w:rsidR="00E95F0A">
          <w:rPr>
            <w:noProof/>
            <w:webHidden/>
          </w:rPr>
        </w:r>
        <w:r w:rsidR="00E95F0A">
          <w:rPr>
            <w:noProof/>
            <w:webHidden/>
          </w:rPr>
          <w:fldChar w:fldCharType="separate"/>
        </w:r>
        <w:r w:rsidR="0048015A">
          <w:rPr>
            <w:noProof/>
            <w:webHidden/>
            <w:rtl/>
          </w:rPr>
          <w:t>101</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3" w:history="1">
        <w:r w:rsidR="00E95F0A" w:rsidRPr="00522C6E">
          <w:rPr>
            <w:rStyle w:val="Hyperlink"/>
            <w:noProof/>
            <w:rtl/>
          </w:rPr>
          <w:t>אחמד טיבי (הרשימה המשותפת):</w:t>
        </w:r>
        <w:r w:rsidR="00E95F0A">
          <w:rPr>
            <w:noProof/>
            <w:webHidden/>
          </w:rPr>
          <w:tab/>
        </w:r>
        <w:r w:rsidR="00E95F0A">
          <w:rPr>
            <w:noProof/>
            <w:webHidden/>
          </w:rPr>
          <w:fldChar w:fldCharType="begin"/>
        </w:r>
        <w:r w:rsidR="00E95F0A">
          <w:rPr>
            <w:noProof/>
            <w:webHidden/>
          </w:rPr>
          <w:instrText xml:space="preserve"> PAGEREF _Toc25787363 \h </w:instrText>
        </w:r>
        <w:r w:rsidR="00E95F0A">
          <w:rPr>
            <w:noProof/>
            <w:webHidden/>
          </w:rPr>
        </w:r>
        <w:r w:rsidR="00E95F0A">
          <w:rPr>
            <w:noProof/>
            <w:webHidden/>
          </w:rPr>
          <w:fldChar w:fldCharType="separate"/>
        </w:r>
        <w:r w:rsidR="0048015A">
          <w:rPr>
            <w:noProof/>
            <w:webHidden/>
            <w:rtl/>
          </w:rPr>
          <w:t>103</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4" w:history="1">
        <w:r w:rsidR="00E95F0A" w:rsidRPr="00522C6E">
          <w:rPr>
            <w:rStyle w:val="Hyperlink"/>
            <w:noProof/>
            <w:rtl/>
          </w:rPr>
          <w:t>שר התקשורת דוד אמסלם:</w:t>
        </w:r>
        <w:r w:rsidR="00E95F0A">
          <w:rPr>
            <w:noProof/>
            <w:webHidden/>
          </w:rPr>
          <w:tab/>
        </w:r>
        <w:r w:rsidR="00E95F0A">
          <w:rPr>
            <w:noProof/>
            <w:webHidden/>
          </w:rPr>
          <w:fldChar w:fldCharType="begin"/>
        </w:r>
        <w:r w:rsidR="00E95F0A">
          <w:rPr>
            <w:noProof/>
            <w:webHidden/>
          </w:rPr>
          <w:instrText xml:space="preserve"> PAGEREF _Toc25787364 \h </w:instrText>
        </w:r>
        <w:r w:rsidR="00E95F0A">
          <w:rPr>
            <w:noProof/>
            <w:webHidden/>
          </w:rPr>
        </w:r>
        <w:r w:rsidR="00E95F0A">
          <w:rPr>
            <w:noProof/>
            <w:webHidden/>
          </w:rPr>
          <w:fldChar w:fldCharType="separate"/>
        </w:r>
        <w:r w:rsidR="0048015A">
          <w:rPr>
            <w:noProof/>
            <w:webHidden/>
            <w:rtl/>
          </w:rPr>
          <w:t>104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5" w:history="1">
        <w:r w:rsidR="00E95F0A" w:rsidRPr="00522C6E">
          <w:rPr>
            <w:rStyle w:val="Hyperlink"/>
            <w:noProof/>
            <w:rtl/>
          </w:rPr>
          <w:t>אוסאמה סעדי (הרשימה המשותפת):</w:t>
        </w:r>
        <w:r w:rsidR="00E95F0A">
          <w:rPr>
            <w:noProof/>
            <w:webHidden/>
          </w:rPr>
          <w:tab/>
        </w:r>
        <w:r w:rsidR="00E95F0A">
          <w:rPr>
            <w:noProof/>
            <w:webHidden/>
          </w:rPr>
          <w:fldChar w:fldCharType="begin"/>
        </w:r>
        <w:r w:rsidR="00E95F0A">
          <w:rPr>
            <w:noProof/>
            <w:webHidden/>
          </w:rPr>
          <w:instrText xml:space="preserve"> PAGEREF _Toc25787365 \h </w:instrText>
        </w:r>
        <w:r w:rsidR="00E95F0A">
          <w:rPr>
            <w:noProof/>
            <w:webHidden/>
          </w:rPr>
        </w:r>
        <w:r w:rsidR="00E95F0A">
          <w:rPr>
            <w:noProof/>
            <w:webHidden/>
          </w:rPr>
          <w:fldChar w:fldCharType="separate"/>
        </w:r>
        <w:r w:rsidR="0048015A">
          <w:rPr>
            <w:noProof/>
            <w:webHidden/>
            <w:rtl/>
          </w:rPr>
          <w:t>111</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6" w:history="1">
        <w:r w:rsidR="00E95F0A" w:rsidRPr="00522C6E">
          <w:rPr>
            <w:rStyle w:val="Hyperlink"/>
            <w:noProof/>
            <w:rtl/>
          </w:rPr>
          <w:t>אלון שוסטר (כחול לבן):</w:t>
        </w:r>
        <w:r w:rsidR="00E95F0A">
          <w:rPr>
            <w:noProof/>
            <w:webHidden/>
          </w:rPr>
          <w:tab/>
        </w:r>
        <w:r w:rsidR="00E95F0A">
          <w:rPr>
            <w:noProof/>
            <w:webHidden/>
          </w:rPr>
          <w:fldChar w:fldCharType="begin"/>
        </w:r>
        <w:r w:rsidR="00E95F0A">
          <w:rPr>
            <w:noProof/>
            <w:webHidden/>
          </w:rPr>
          <w:instrText xml:space="preserve"> PAGEREF _Toc25787366 \h </w:instrText>
        </w:r>
        <w:r w:rsidR="00E95F0A">
          <w:rPr>
            <w:noProof/>
            <w:webHidden/>
          </w:rPr>
        </w:r>
        <w:r w:rsidR="00E95F0A">
          <w:rPr>
            <w:noProof/>
            <w:webHidden/>
          </w:rPr>
          <w:fldChar w:fldCharType="separate"/>
        </w:r>
        <w:r w:rsidR="0048015A">
          <w:rPr>
            <w:noProof/>
            <w:webHidden/>
            <w:rtl/>
          </w:rPr>
          <w:t>114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7" w:history="1">
        <w:r w:rsidR="00E95F0A" w:rsidRPr="00522C6E">
          <w:rPr>
            <w:rStyle w:val="Hyperlink"/>
            <w:noProof/>
            <w:rtl/>
          </w:rPr>
          <w:t>משה ארבל (ש"ס):</w:t>
        </w:r>
        <w:r w:rsidR="00E95F0A">
          <w:rPr>
            <w:noProof/>
            <w:webHidden/>
          </w:rPr>
          <w:tab/>
        </w:r>
        <w:r w:rsidR="00E95F0A">
          <w:rPr>
            <w:noProof/>
            <w:webHidden/>
          </w:rPr>
          <w:fldChar w:fldCharType="begin"/>
        </w:r>
        <w:r w:rsidR="00E95F0A">
          <w:rPr>
            <w:noProof/>
            <w:webHidden/>
          </w:rPr>
          <w:instrText xml:space="preserve"> PAGEREF _Toc25787367 \h </w:instrText>
        </w:r>
        <w:r w:rsidR="00E95F0A">
          <w:rPr>
            <w:noProof/>
            <w:webHidden/>
          </w:rPr>
        </w:r>
        <w:r w:rsidR="00E95F0A">
          <w:rPr>
            <w:noProof/>
            <w:webHidden/>
          </w:rPr>
          <w:fldChar w:fldCharType="separate"/>
        </w:r>
        <w:r w:rsidR="0048015A">
          <w:rPr>
            <w:noProof/>
            <w:webHidden/>
            <w:rtl/>
          </w:rPr>
          <w:t>115</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8" w:history="1">
        <w:r w:rsidR="00E95F0A" w:rsidRPr="00522C6E">
          <w:rPr>
            <w:rStyle w:val="Hyperlink"/>
            <w:noProof/>
            <w:rtl/>
          </w:rPr>
          <w:t>אלכסנדר קושניר (ישראל ביתנו):</w:t>
        </w:r>
        <w:r w:rsidR="00E95F0A">
          <w:rPr>
            <w:noProof/>
            <w:webHidden/>
          </w:rPr>
          <w:tab/>
        </w:r>
        <w:r w:rsidR="00E95F0A">
          <w:rPr>
            <w:noProof/>
            <w:webHidden/>
          </w:rPr>
          <w:fldChar w:fldCharType="begin"/>
        </w:r>
        <w:r w:rsidR="00E95F0A">
          <w:rPr>
            <w:noProof/>
            <w:webHidden/>
          </w:rPr>
          <w:instrText xml:space="preserve"> PAGEREF _Toc25787368 \h </w:instrText>
        </w:r>
        <w:r w:rsidR="00E95F0A">
          <w:rPr>
            <w:noProof/>
            <w:webHidden/>
          </w:rPr>
        </w:r>
        <w:r w:rsidR="00E95F0A">
          <w:rPr>
            <w:noProof/>
            <w:webHidden/>
          </w:rPr>
          <w:fldChar w:fldCharType="separate"/>
        </w:r>
        <w:r w:rsidR="0048015A">
          <w:rPr>
            <w:noProof/>
            <w:webHidden/>
            <w:rtl/>
          </w:rPr>
          <w:t>116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69" w:history="1">
        <w:r w:rsidR="00E95F0A" w:rsidRPr="00522C6E">
          <w:rPr>
            <w:rStyle w:val="Hyperlink"/>
            <w:noProof/>
            <w:rtl/>
          </w:rPr>
          <w:t>משה אבוטבול (ש"ס):</w:t>
        </w:r>
        <w:r w:rsidR="00E95F0A">
          <w:rPr>
            <w:noProof/>
            <w:webHidden/>
          </w:rPr>
          <w:tab/>
        </w:r>
        <w:r w:rsidR="00E95F0A">
          <w:rPr>
            <w:noProof/>
            <w:webHidden/>
          </w:rPr>
          <w:fldChar w:fldCharType="begin"/>
        </w:r>
        <w:r w:rsidR="00E95F0A">
          <w:rPr>
            <w:noProof/>
            <w:webHidden/>
          </w:rPr>
          <w:instrText xml:space="preserve"> PAGEREF _Toc25787369 \h </w:instrText>
        </w:r>
        <w:r w:rsidR="00E95F0A">
          <w:rPr>
            <w:noProof/>
            <w:webHidden/>
          </w:rPr>
        </w:r>
        <w:r w:rsidR="00E95F0A">
          <w:rPr>
            <w:noProof/>
            <w:webHidden/>
          </w:rPr>
          <w:fldChar w:fldCharType="separate"/>
        </w:r>
        <w:r w:rsidR="0048015A">
          <w:rPr>
            <w:noProof/>
            <w:webHidden/>
            <w:rtl/>
          </w:rPr>
          <w:t>121</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71" w:history="1">
        <w:r w:rsidR="00E95F0A" w:rsidRPr="00522C6E">
          <w:rPr>
            <w:rStyle w:val="Hyperlink"/>
            <w:noProof/>
            <w:rtl/>
          </w:rPr>
          <w:t>הצעות לסדר-היום</w:t>
        </w:r>
        <w:r w:rsidR="00E95F0A">
          <w:rPr>
            <w:noProof/>
            <w:webHidden/>
          </w:rPr>
          <w:tab/>
        </w:r>
        <w:r w:rsidR="00E95F0A">
          <w:rPr>
            <w:noProof/>
            <w:webHidden/>
          </w:rPr>
          <w:fldChar w:fldCharType="begin"/>
        </w:r>
        <w:r w:rsidR="00E95F0A">
          <w:rPr>
            <w:noProof/>
            <w:webHidden/>
          </w:rPr>
          <w:instrText xml:space="preserve"> PAGEREF _Toc25787371 \h </w:instrText>
        </w:r>
        <w:r w:rsidR="00E95F0A">
          <w:rPr>
            <w:noProof/>
            <w:webHidden/>
          </w:rPr>
        </w:r>
        <w:r w:rsidR="00E95F0A">
          <w:rPr>
            <w:noProof/>
            <w:webHidden/>
          </w:rPr>
          <w:fldChar w:fldCharType="separate"/>
        </w:r>
        <w:r w:rsidR="0048015A">
          <w:rPr>
            <w:noProof/>
            <w:webHidden/>
            <w:rtl/>
          </w:rPr>
          <w:t>123</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72" w:history="1">
        <w:r w:rsidR="00E95F0A" w:rsidRPr="00522C6E">
          <w:rPr>
            <w:rStyle w:val="Hyperlink"/>
            <w:noProof/>
            <w:rtl/>
          </w:rPr>
          <w:t>ייזום תחבורה ציבורית בשבת תוך התעלמות מעמדת רוב אזרחי המדינה ותוך רמיסת הסטטוס קוו</w:t>
        </w:r>
        <w:r w:rsidR="00E95F0A">
          <w:rPr>
            <w:noProof/>
            <w:webHidden/>
          </w:rPr>
          <w:tab/>
        </w:r>
        <w:r w:rsidR="00E95F0A">
          <w:rPr>
            <w:noProof/>
            <w:webHidden/>
          </w:rPr>
          <w:fldChar w:fldCharType="begin"/>
        </w:r>
        <w:r w:rsidR="00E95F0A">
          <w:rPr>
            <w:noProof/>
            <w:webHidden/>
          </w:rPr>
          <w:instrText xml:space="preserve"> PAGEREF _Toc25787372 \h </w:instrText>
        </w:r>
        <w:r w:rsidR="00E95F0A">
          <w:rPr>
            <w:noProof/>
            <w:webHidden/>
          </w:rPr>
        </w:r>
        <w:r w:rsidR="00E95F0A">
          <w:rPr>
            <w:noProof/>
            <w:webHidden/>
          </w:rPr>
          <w:fldChar w:fldCharType="separate"/>
        </w:r>
        <w:r w:rsidR="0048015A">
          <w:rPr>
            <w:noProof/>
            <w:webHidden/>
            <w:rtl/>
          </w:rPr>
          <w:t>123</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3" w:history="1">
        <w:r w:rsidR="00E95F0A" w:rsidRPr="00522C6E">
          <w:rPr>
            <w:rStyle w:val="Hyperlink"/>
            <w:noProof/>
            <w:rtl/>
          </w:rPr>
          <w:t>ישראל אייכלר (יהדות התורה):</w:t>
        </w:r>
        <w:r w:rsidR="00E95F0A">
          <w:rPr>
            <w:noProof/>
            <w:webHidden/>
          </w:rPr>
          <w:tab/>
        </w:r>
        <w:r w:rsidR="00E95F0A">
          <w:rPr>
            <w:noProof/>
            <w:webHidden/>
          </w:rPr>
          <w:fldChar w:fldCharType="begin"/>
        </w:r>
        <w:r w:rsidR="00E95F0A">
          <w:rPr>
            <w:noProof/>
            <w:webHidden/>
          </w:rPr>
          <w:instrText xml:space="preserve"> PAGEREF _Toc25787373 \h </w:instrText>
        </w:r>
        <w:r w:rsidR="00E95F0A">
          <w:rPr>
            <w:noProof/>
            <w:webHidden/>
          </w:rPr>
        </w:r>
        <w:r w:rsidR="00E95F0A">
          <w:rPr>
            <w:noProof/>
            <w:webHidden/>
          </w:rPr>
          <w:fldChar w:fldCharType="separate"/>
        </w:r>
        <w:r w:rsidR="0048015A">
          <w:rPr>
            <w:noProof/>
            <w:webHidden/>
            <w:rtl/>
          </w:rPr>
          <w:t>124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4" w:history="1">
        <w:r w:rsidR="00E95F0A" w:rsidRPr="00522C6E">
          <w:rPr>
            <w:rStyle w:val="Hyperlink"/>
            <w:noProof/>
            <w:rtl/>
          </w:rPr>
          <w:t>ינון אזולאי (ש"ס):</w:t>
        </w:r>
        <w:r w:rsidR="00E95F0A">
          <w:rPr>
            <w:noProof/>
            <w:webHidden/>
          </w:rPr>
          <w:tab/>
        </w:r>
        <w:r w:rsidR="00E95F0A">
          <w:rPr>
            <w:noProof/>
            <w:webHidden/>
          </w:rPr>
          <w:fldChar w:fldCharType="begin"/>
        </w:r>
        <w:r w:rsidR="00E95F0A">
          <w:rPr>
            <w:noProof/>
            <w:webHidden/>
          </w:rPr>
          <w:instrText xml:space="preserve"> PAGEREF _Toc25787374 \h </w:instrText>
        </w:r>
        <w:r w:rsidR="00E95F0A">
          <w:rPr>
            <w:noProof/>
            <w:webHidden/>
          </w:rPr>
        </w:r>
        <w:r w:rsidR="00E95F0A">
          <w:rPr>
            <w:noProof/>
            <w:webHidden/>
          </w:rPr>
          <w:fldChar w:fldCharType="separate"/>
        </w:r>
        <w:r w:rsidR="0048015A">
          <w:rPr>
            <w:noProof/>
            <w:webHidden/>
            <w:rtl/>
          </w:rPr>
          <w:t>126</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5" w:history="1">
        <w:r w:rsidR="00E95F0A" w:rsidRPr="00522C6E">
          <w:rPr>
            <w:rStyle w:val="Hyperlink"/>
            <w:noProof/>
            <w:rtl/>
          </w:rPr>
          <w:t>איציק שמולי (העבודה-גשר):</w:t>
        </w:r>
        <w:r w:rsidR="00E95F0A">
          <w:rPr>
            <w:noProof/>
            <w:webHidden/>
          </w:rPr>
          <w:tab/>
        </w:r>
        <w:r w:rsidR="00E95F0A">
          <w:rPr>
            <w:noProof/>
            <w:webHidden/>
          </w:rPr>
          <w:fldChar w:fldCharType="begin"/>
        </w:r>
        <w:r w:rsidR="00E95F0A">
          <w:rPr>
            <w:noProof/>
            <w:webHidden/>
          </w:rPr>
          <w:instrText xml:space="preserve"> PAGEREF _Toc25787375 \h </w:instrText>
        </w:r>
        <w:r w:rsidR="00E95F0A">
          <w:rPr>
            <w:noProof/>
            <w:webHidden/>
          </w:rPr>
        </w:r>
        <w:r w:rsidR="00E95F0A">
          <w:rPr>
            <w:noProof/>
            <w:webHidden/>
          </w:rPr>
          <w:fldChar w:fldCharType="separate"/>
        </w:r>
        <w:r w:rsidR="0048015A">
          <w:rPr>
            <w:noProof/>
            <w:webHidden/>
            <w:rtl/>
          </w:rPr>
          <w:t>127</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6" w:history="1">
        <w:r w:rsidR="00E95F0A" w:rsidRPr="00522C6E">
          <w:rPr>
            <w:rStyle w:val="Hyperlink"/>
            <w:noProof/>
            <w:rtl/>
          </w:rPr>
          <w:t>יוליה מלינובסקי (ישראל ביתנו):</w:t>
        </w:r>
        <w:r w:rsidR="00E95F0A">
          <w:rPr>
            <w:noProof/>
            <w:webHidden/>
          </w:rPr>
          <w:tab/>
        </w:r>
        <w:r w:rsidR="00E95F0A">
          <w:rPr>
            <w:noProof/>
            <w:webHidden/>
          </w:rPr>
          <w:fldChar w:fldCharType="begin"/>
        </w:r>
        <w:r w:rsidR="00E95F0A">
          <w:rPr>
            <w:noProof/>
            <w:webHidden/>
          </w:rPr>
          <w:instrText xml:space="preserve"> PAGEREF _Toc25787376 \h </w:instrText>
        </w:r>
        <w:r w:rsidR="00E95F0A">
          <w:rPr>
            <w:noProof/>
            <w:webHidden/>
          </w:rPr>
        </w:r>
        <w:r w:rsidR="00E95F0A">
          <w:rPr>
            <w:noProof/>
            <w:webHidden/>
          </w:rPr>
          <w:fldChar w:fldCharType="separate"/>
        </w:r>
        <w:r w:rsidR="0048015A">
          <w:rPr>
            <w:noProof/>
            <w:webHidden/>
            <w:rtl/>
          </w:rPr>
          <w:t>128</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7" w:history="1">
        <w:r w:rsidR="00E95F0A" w:rsidRPr="00522C6E">
          <w:rPr>
            <w:rStyle w:val="Hyperlink"/>
            <w:noProof/>
            <w:rtl/>
          </w:rPr>
          <w:t>אלכסנדר קושניר (ישראל ביתנו):</w:t>
        </w:r>
        <w:r w:rsidR="00E95F0A">
          <w:rPr>
            <w:noProof/>
            <w:webHidden/>
          </w:rPr>
          <w:tab/>
        </w:r>
        <w:r w:rsidR="00E95F0A">
          <w:rPr>
            <w:noProof/>
            <w:webHidden/>
          </w:rPr>
          <w:fldChar w:fldCharType="begin"/>
        </w:r>
        <w:r w:rsidR="00E95F0A">
          <w:rPr>
            <w:noProof/>
            <w:webHidden/>
          </w:rPr>
          <w:instrText xml:space="preserve"> PAGEREF _Toc25787377 \h </w:instrText>
        </w:r>
        <w:r w:rsidR="00E95F0A">
          <w:rPr>
            <w:noProof/>
            <w:webHidden/>
          </w:rPr>
        </w:r>
        <w:r w:rsidR="00E95F0A">
          <w:rPr>
            <w:noProof/>
            <w:webHidden/>
          </w:rPr>
          <w:fldChar w:fldCharType="separate"/>
        </w:r>
        <w:r w:rsidR="0048015A">
          <w:rPr>
            <w:noProof/>
            <w:webHidden/>
            <w:rtl/>
          </w:rPr>
          <w:t>129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78" w:history="1">
        <w:r w:rsidR="00E95F0A" w:rsidRPr="00522C6E">
          <w:rPr>
            <w:rStyle w:val="Hyperlink"/>
            <w:noProof/>
            <w:rtl/>
          </w:rPr>
          <w:t>מרק איפראימוב (ישראל ביתנו):</w:t>
        </w:r>
        <w:r w:rsidR="00E95F0A">
          <w:rPr>
            <w:noProof/>
            <w:webHidden/>
          </w:rPr>
          <w:tab/>
        </w:r>
        <w:r w:rsidR="00E95F0A">
          <w:rPr>
            <w:noProof/>
            <w:webHidden/>
          </w:rPr>
          <w:fldChar w:fldCharType="begin"/>
        </w:r>
        <w:r w:rsidR="00E95F0A">
          <w:rPr>
            <w:noProof/>
            <w:webHidden/>
          </w:rPr>
          <w:instrText xml:space="preserve"> PAGEREF _Toc25787378 \h </w:instrText>
        </w:r>
        <w:r w:rsidR="00E95F0A">
          <w:rPr>
            <w:noProof/>
            <w:webHidden/>
          </w:rPr>
        </w:r>
        <w:r w:rsidR="00E95F0A">
          <w:rPr>
            <w:noProof/>
            <w:webHidden/>
          </w:rPr>
          <w:fldChar w:fldCharType="separate"/>
        </w:r>
        <w:r w:rsidR="0048015A">
          <w:rPr>
            <w:noProof/>
            <w:webHidden/>
            <w:rtl/>
          </w:rPr>
          <w:t>130</w:t>
        </w:r>
        <w:r w:rsidR="00E95F0A">
          <w:rPr>
            <w:noProof/>
            <w:webHidden/>
          </w:rPr>
          <w:fldChar w:fldCharType="end"/>
        </w:r>
      </w:hyperlink>
    </w:p>
    <w:p w:rsidR="00E95F0A" w:rsidRDefault="009904A1" w:rsidP="009904A1">
      <w:pPr>
        <w:pStyle w:val="TOC1"/>
        <w:tabs>
          <w:tab w:val="right" w:leader="dot" w:pos="8296"/>
        </w:tabs>
        <w:ind w:firstLine="0"/>
        <w:rPr>
          <w:rFonts w:asciiTheme="minorHAnsi" w:eastAsiaTheme="minorEastAsia" w:hAnsiTheme="minorHAnsi" w:cstheme="minorBidi"/>
          <w:noProof/>
        </w:rPr>
      </w:pPr>
      <w:r>
        <w:fldChar w:fldCharType="begin"/>
      </w:r>
      <w:r>
        <w:instrText xml:space="preserve"> HYPERLINK \l "_Toc25787379" </w:instrText>
      </w:r>
      <w:r>
        <w:fldChar w:fldCharType="separate"/>
      </w:r>
      <w:r w:rsidR="00E95F0A" w:rsidRPr="00522C6E">
        <w:rPr>
          <w:rStyle w:val="Hyperlink"/>
          <w:noProof/>
          <w:rtl/>
        </w:rPr>
        <w:t>הצע</w:t>
      </w:r>
      <w:r>
        <w:rPr>
          <w:rStyle w:val="Hyperlink"/>
          <w:rFonts w:hint="cs"/>
          <w:noProof/>
          <w:rtl/>
        </w:rPr>
        <w:t>ות</w:t>
      </w:r>
      <w:bookmarkStart w:id="7" w:name="_GoBack"/>
      <w:bookmarkEnd w:id="7"/>
      <w:r w:rsidR="00E95F0A" w:rsidRPr="00522C6E">
        <w:rPr>
          <w:rStyle w:val="Hyperlink"/>
          <w:noProof/>
          <w:rtl/>
        </w:rPr>
        <w:t xml:space="preserve"> לסדר-היום</w:t>
      </w:r>
      <w:r w:rsidR="00E95F0A">
        <w:rPr>
          <w:noProof/>
          <w:webHidden/>
        </w:rPr>
        <w:tab/>
      </w:r>
      <w:r w:rsidR="00E95F0A">
        <w:rPr>
          <w:noProof/>
          <w:webHidden/>
        </w:rPr>
        <w:fldChar w:fldCharType="begin"/>
      </w:r>
      <w:r w:rsidR="00E95F0A">
        <w:rPr>
          <w:noProof/>
          <w:webHidden/>
        </w:rPr>
        <w:instrText xml:space="preserve"> PAGEREF _Toc25787379 \h </w:instrText>
      </w:r>
      <w:r w:rsidR="00E95F0A">
        <w:rPr>
          <w:noProof/>
          <w:webHidden/>
        </w:rPr>
      </w:r>
      <w:r w:rsidR="00E95F0A">
        <w:rPr>
          <w:noProof/>
          <w:webHidden/>
        </w:rPr>
        <w:fldChar w:fldCharType="separate"/>
      </w:r>
      <w:r w:rsidR="0048015A">
        <w:rPr>
          <w:noProof/>
          <w:webHidden/>
          <w:rtl/>
        </w:rPr>
        <w:t>131</w:t>
      </w:r>
      <w:r w:rsidR="00E95F0A">
        <w:rPr>
          <w:noProof/>
          <w:webHidden/>
        </w:rPr>
        <w:fldChar w:fldCharType="end"/>
      </w:r>
      <w:r>
        <w:rPr>
          <w:noProof/>
        </w:rPr>
        <w:fldChar w:fldCharType="end"/>
      </w:r>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80" w:history="1">
        <w:r w:rsidR="00E95F0A" w:rsidRPr="00522C6E">
          <w:rPr>
            <w:rStyle w:val="Hyperlink"/>
            <w:noProof/>
            <w:rtl/>
          </w:rPr>
          <w:t>סכנת סגירת תוכנית החונכות הווירטואלית של משרד החינוך והפקרת תלמידי הפריפריה החברתית והגיאוגרפית</w:t>
        </w:r>
        <w:r w:rsidR="00E95F0A">
          <w:rPr>
            <w:noProof/>
            <w:webHidden/>
          </w:rPr>
          <w:tab/>
        </w:r>
        <w:r w:rsidR="00E95F0A">
          <w:rPr>
            <w:noProof/>
            <w:webHidden/>
          </w:rPr>
          <w:fldChar w:fldCharType="begin"/>
        </w:r>
        <w:r w:rsidR="00E95F0A">
          <w:rPr>
            <w:noProof/>
            <w:webHidden/>
          </w:rPr>
          <w:instrText xml:space="preserve"> PAGEREF _Toc25787380 \h </w:instrText>
        </w:r>
        <w:r w:rsidR="00E95F0A">
          <w:rPr>
            <w:noProof/>
            <w:webHidden/>
          </w:rPr>
        </w:r>
        <w:r w:rsidR="00E95F0A">
          <w:rPr>
            <w:noProof/>
            <w:webHidden/>
          </w:rPr>
          <w:fldChar w:fldCharType="separate"/>
        </w:r>
        <w:r w:rsidR="0048015A">
          <w:rPr>
            <w:noProof/>
            <w:webHidden/>
            <w:rtl/>
          </w:rPr>
          <w:t>131</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1" w:history="1">
        <w:r w:rsidR="00E95F0A" w:rsidRPr="00522C6E">
          <w:rPr>
            <w:rStyle w:val="Hyperlink"/>
            <w:noProof/>
            <w:rtl/>
          </w:rPr>
          <w:t>איציק שמולי (העבודה-גשר):</w:t>
        </w:r>
        <w:r w:rsidR="00E95F0A">
          <w:rPr>
            <w:noProof/>
            <w:webHidden/>
          </w:rPr>
          <w:tab/>
        </w:r>
        <w:r w:rsidR="00E95F0A">
          <w:rPr>
            <w:noProof/>
            <w:webHidden/>
          </w:rPr>
          <w:fldChar w:fldCharType="begin"/>
        </w:r>
        <w:r w:rsidR="00E95F0A">
          <w:rPr>
            <w:noProof/>
            <w:webHidden/>
          </w:rPr>
          <w:instrText xml:space="preserve"> PAGEREF _Toc25787381 \h </w:instrText>
        </w:r>
        <w:r w:rsidR="00E95F0A">
          <w:rPr>
            <w:noProof/>
            <w:webHidden/>
          </w:rPr>
        </w:r>
        <w:r w:rsidR="00E95F0A">
          <w:rPr>
            <w:noProof/>
            <w:webHidden/>
          </w:rPr>
          <w:fldChar w:fldCharType="separate"/>
        </w:r>
        <w:r w:rsidR="0048015A">
          <w:rPr>
            <w:noProof/>
            <w:webHidden/>
            <w:rtl/>
          </w:rPr>
          <w:t>131</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2" w:history="1">
        <w:r w:rsidR="00E95F0A" w:rsidRPr="00522C6E">
          <w:rPr>
            <w:rStyle w:val="Hyperlink"/>
            <w:noProof/>
            <w:rtl/>
          </w:rPr>
          <w:t>יעקב מרגי (ש"ס):</w:t>
        </w:r>
        <w:r w:rsidR="00E95F0A">
          <w:rPr>
            <w:noProof/>
            <w:webHidden/>
          </w:rPr>
          <w:tab/>
        </w:r>
        <w:r w:rsidR="00E95F0A">
          <w:rPr>
            <w:noProof/>
            <w:webHidden/>
          </w:rPr>
          <w:fldChar w:fldCharType="begin"/>
        </w:r>
        <w:r w:rsidR="00E95F0A">
          <w:rPr>
            <w:noProof/>
            <w:webHidden/>
          </w:rPr>
          <w:instrText xml:space="preserve"> PAGEREF _Toc25787382 \h </w:instrText>
        </w:r>
        <w:r w:rsidR="00E95F0A">
          <w:rPr>
            <w:noProof/>
            <w:webHidden/>
          </w:rPr>
        </w:r>
        <w:r w:rsidR="00E95F0A">
          <w:rPr>
            <w:noProof/>
            <w:webHidden/>
          </w:rPr>
          <w:fldChar w:fldCharType="separate"/>
        </w:r>
        <w:r w:rsidR="0048015A">
          <w:rPr>
            <w:noProof/>
            <w:webHidden/>
            <w:rtl/>
          </w:rPr>
          <w:t>132</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3" w:history="1">
        <w:r w:rsidR="00E95F0A" w:rsidRPr="00522C6E">
          <w:rPr>
            <w:rStyle w:val="Hyperlink"/>
            <w:noProof/>
            <w:rtl/>
          </w:rPr>
          <w:t>סעיד אלחרומי (הרשימה המשותפת):</w:t>
        </w:r>
        <w:r w:rsidR="00E95F0A">
          <w:rPr>
            <w:noProof/>
            <w:webHidden/>
          </w:rPr>
          <w:tab/>
        </w:r>
        <w:r w:rsidR="00E95F0A">
          <w:rPr>
            <w:noProof/>
            <w:webHidden/>
          </w:rPr>
          <w:fldChar w:fldCharType="begin"/>
        </w:r>
        <w:r w:rsidR="00E95F0A">
          <w:rPr>
            <w:noProof/>
            <w:webHidden/>
          </w:rPr>
          <w:instrText xml:space="preserve"> PAGEREF _Toc25787383 \h </w:instrText>
        </w:r>
        <w:r w:rsidR="00E95F0A">
          <w:rPr>
            <w:noProof/>
            <w:webHidden/>
          </w:rPr>
        </w:r>
        <w:r w:rsidR="00E95F0A">
          <w:rPr>
            <w:noProof/>
            <w:webHidden/>
          </w:rPr>
          <w:fldChar w:fldCharType="separate"/>
        </w:r>
        <w:r w:rsidR="0048015A">
          <w:rPr>
            <w:noProof/>
            <w:webHidden/>
            <w:rtl/>
          </w:rPr>
          <w:t>133</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4" w:history="1">
        <w:r w:rsidR="00E95F0A" w:rsidRPr="00522C6E">
          <w:rPr>
            <w:rStyle w:val="Hyperlink"/>
            <w:noProof/>
            <w:rtl/>
          </w:rPr>
          <w:t>אלון שוסטר (כחול לבן):</w:t>
        </w:r>
        <w:r w:rsidR="00E95F0A">
          <w:rPr>
            <w:noProof/>
            <w:webHidden/>
          </w:rPr>
          <w:tab/>
        </w:r>
        <w:r w:rsidR="00E95F0A">
          <w:rPr>
            <w:noProof/>
            <w:webHidden/>
          </w:rPr>
          <w:fldChar w:fldCharType="begin"/>
        </w:r>
        <w:r w:rsidR="00E95F0A">
          <w:rPr>
            <w:noProof/>
            <w:webHidden/>
          </w:rPr>
          <w:instrText xml:space="preserve"> PAGEREF _Toc25787384 \h </w:instrText>
        </w:r>
        <w:r w:rsidR="00E95F0A">
          <w:rPr>
            <w:noProof/>
            <w:webHidden/>
          </w:rPr>
        </w:r>
        <w:r w:rsidR="00E95F0A">
          <w:rPr>
            <w:noProof/>
            <w:webHidden/>
          </w:rPr>
          <w:fldChar w:fldCharType="separate"/>
        </w:r>
        <w:r w:rsidR="0048015A">
          <w:rPr>
            <w:noProof/>
            <w:webHidden/>
            <w:rtl/>
          </w:rPr>
          <w:t>134</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5" w:history="1">
        <w:r w:rsidR="00E95F0A" w:rsidRPr="00522C6E">
          <w:rPr>
            <w:rStyle w:val="Hyperlink"/>
            <w:noProof/>
            <w:rtl/>
          </w:rPr>
          <w:t>סגן שר החינוך מאיר פרוש:</w:t>
        </w:r>
        <w:r w:rsidR="00E95F0A">
          <w:rPr>
            <w:noProof/>
            <w:webHidden/>
          </w:rPr>
          <w:tab/>
        </w:r>
        <w:r w:rsidR="00E95F0A">
          <w:rPr>
            <w:noProof/>
            <w:webHidden/>
          </w:rPr>
          <w:fldChar w:fldCharType="begin"/>
        </w:r>
        <w:r w:rsidR="00E95F0A">
          <w:rPr>
            <w:noProof/>
            <w:webHidden/>
          </w:rPr>
          <w:instrText xml:space="preserve"> PAGEREF _Toc25787385 \h </w:instrText>
        </w:r>
        <w:r w:rsidR="00E95F0A">
          <w:rPr>
            <w:noProof/>
            <w:webHidden/>
          </w:rPr>
        </w:r>
        <w:r w:rsidR="00E95F0A">
          <w:rPr>
            <w:noProof/>
            <w:webHidden/>
          </w:rPr>
          <w:fldChar w:fldCharType="separate"/>
        </w:r>
        <w:r w:rsidR="0048015A">
          <w:rPr>
            <w:noProof/>
            <w:webHidden/>
            <w:rtl/>
          </w:rPr>
          <w:t>136</w:t>
        </w:r>
        <w:r w:rsidR="00E95F0A">
          <w:rPr>
            <w:noProof/>
            <w:webHidden/>
          </w:rPr>
          <w:fldChar w:fldCharType="end"/>
        </w:r>
      </w:hyperlink>
    </w:p>
    <w:p w:rsidR="00E95F0A" w:rsidRDefault="009904A1" w:rsidP="00E95F0A">
      <w:pPr>
        <w:pStyle w:val="TOC1"/>
        <w:tabs>
          <w:tab w:val="right" w:leader="dot" w:pos="8296"/>
        </w:tabs>
        <w:ind w:firstLine="0"/>
        <w:rPr>
          <w:rFonts w:asciiTheme="minorHAnsi" w:eastAsiaTheme="minorEastAsia" w:hAnsiTheme="minorHAnsi" w:cstheme="minorBidi"/>
          <w:noProof/>
        </w:rPr>
      </w:pPr>
      <w:hyperlink w:anchor="_Toc25787386" w:history="1">
        <w:r w:rsidR="00E95F0A" w:rsidRPr="00522C6E">
          <w:rPr>
            <w:rStyle w:val="Hyperlink"/>
            <w:noProof/>
            <w:rtl/>
          </w:rPr>
          <w:t>הודעת הממשלה בדבר העברת סמכויות מ</w:t>
        </w:r>
        <w:r w:rsidR="00A30A1B">
          <w:rPr>
            <w:rStyle w:val="Hyperlink"/>
            <w:rFonts w:hint="cs"/>
            <w:noProof/>
            <w:rtl/>
          </w:rPr>
          <w:t>שר ל</w:t>
        </w:r>
        <w:r w:rsidR="00E95F0A" w:rsidRPr="00522C6E">
          <w:rPr>
            <w:rStyle w:val="Hyperlink"/>
            <w:noProof/>
            <w:rtl/>
          </w:rPr>
          <w:t>שר</w:t>
        </w:r>
        <w:r w:rsidR="00E95F0A">
          <w:rPr>
            <w:noProof/>
            <w:webHidden/>
          </w:rPr>
          <w:tab/>
        </w:r>
        <w:r w:rsidR="00E95F0A">
          <w:rPr>
            <w:noProof/>
            <w:webHidden/>
          </w:rPr>
          <w:fldChar w:fldCharType="begin"/>
        </w:r>
        <w:r w:rsidR="00E95F0A">
          <w:rPr>
            <w:noProof/>
            <w:webHidden/>
          </w:rPr>
          <w:instrText xml:space="preserve"> PAGEREF _Toc25787386 \h </w:instrText>
        </w:r>
        <w:r w:rsidR="00E95F0A">
          <w:rPr>
            <w:noProof/>
            <w:webHidden/>
          </w:rPr>
        </w:r>
        <w:r w:rsidR="00E95F0A">
          <w:rPr>
            <w:noProof/>
            <w:webHidden/>
          </w:rPr>
          <w:fldChar w:fldCharType="separate"/>
        </w:r>
        <w:r w:rsidR="0048015A">
          <w:rPr>
            <w:noProof/>
            <w:webHidden/>
            <w:rtl/>
          </w:rPr>
          <w:t>138</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7" w:history="1">
        <w:r w:rsidR="00E95F0A" w:rsidRPr="00522C6E">
          <w:rPr>
            <w:rStyle w:val="Hyperlink"/>
            <w:noProof/>
            <w:rtl/>
          </w:rPr>
          <w:t>שר התקשורת דוד אמסלם:</w:t>
        </w:r>
        <w:r w:rsidR="00E95F0A">
          <w:rPr>
            <w:noProof/>
            <w:webHidden/>
          </w:rPr>
          <w:tab/>
        </w:r>
        <w:r w:rsidR="00E95F0A">
          <w:rPr>
            <w:noProof/>
            <w:webHidden/>
          </w:rPr>
          <w:fldChar w:fldCharType="begin"/>
        </w:r>
        <w:r w:rsidR="00E95F0A">
          <w:rPr>
            <w:noProof/>
            <w:webHidden/>
          </w:rPr>
          <w:instrText xml:space="preserve"> PAGEREF _Toc25787387 \h </w:instrText>
        </w:r>
        <w:r w:rsidR="00E95F0A">
          <w:rPr>
            <w:noProof/>
            <w:webHidden/>
          </w:rPr>
        </w:r>
        <w:r w:rsidR="00E95F0A">
          <w:rPr>
            <w:noProof/>
            <w:webHidden/>
          </w:rPr>
          <w:fldChar w:fldCharType="separate"/>
        </w:r>
        <w:r w:rsidR="0048015A">
          <w:rPr>
            <w:noProof/>
            <w:webHidden/>
            <w:rtl/>
          </w:rPr>
          <w:t>138</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8" w:history="1">
        <w:r w:rsidR="00E95F0A" w:rsidRPr="00522C6E">
          <w:rPr>
            <w:rStyle w:val="Hyperlink"/>
            <w:noProof/>
            <w:rtl/>
          </w:rPr>
          <w:t>רויטל סויד (העבודה-גשר):</w:t>
        </w:r>
        <w:r w:rsidR="00E95F0A">
          <w:rPr>
            <w:noProof/>
            <w:webHidden/>
          </w:rPr>
          <w:tab/>
        </w:r>
        <w:r w:rsidR="00E95F0A">
          <w:rPr>
            <w:noProof/>
            <w:webHidden/>
          </w:rPr>
          <w:fldChar w:fldCharType="begin"/>
        </w:r>
        <w:r w:rsidR="00E95F0A">
          <w:rPr>
            <w:noProof/>
            <w:webHidden/>
          </w:rPr>
          <w:instrText xml:space="preserve"> PAGEREF _Toc25787388 \h </w:instrText>
        </w:r>
        <w:r w:rsidR="00E95F0A">
          <w:rPr>
            <w:noProof/>
            <w:webHidden/>
          </w:rPr>
        </w:r>
        <w:r w:rsidR="00E95F0A">
          <w:rPr>
            <w:noProof/>
            <w:webHidden/>
          </w:rPr>
          <w:fldChar w:fldCharType="separate"/>
        </w:r>
        <w:r w:rsidR="0048015A">
          <w:rPr>
            <w:noProof/>
            <w:webHidden/>
            <w:rtl/>
          </w:rPr>
          <w:t>139</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89" w:history="1">
        <w:r w:rsidR="00E95F0A" w:rsidRPr="00522C6E">
          <w:rPr>
            <w:rStyle w:val="Hyperlink"/>
            <w:noProof/>
            <w:rtl/>
          </w:rPr>
          <w:t>איתן גינזבורג (כחול לבן):</w:t>
        </w:r>
        <w:r w:rsidR="00E95F0A">
          <w:rPr>
            <w:noProof/>
            <w:webHidden/>
          </w:rPr>
          <w:tab/>
        </w:r>
        <w:r w:rsidR="00E95F0A">
          <w:rPr>
            <w:noProof/>
            <w:webHidden/>
          </w:rPr>
          <w:fldChar w:fldCharType="begin"/>
        </w:r>
        <w:r w:rsidR="00E95F0A">
          <w:rPr>
            <w:noProof/>
            <w:webHidden/>
          </w:rPr>
          <w:instrText xml:space="preserve"> PAGEREF _Toc25787389 \h </w:instrText>
        </w:r>
        <w:r w:rsidR="00E95F0A">
          <w:rPr>
            <w:noProof/>
            <w:webHidden/>
          </w:rPr>
        </w:r>
        <w:r w:rsidR="00E95F0A">
          <w:rPr>
            <w:noProof/>
            <w:webHidden/>
          </w:rPr>
          <w:fldChar w:fldCharType="separate"/>
        </w:r>
        <w:r w:rsidR="0048015A">
          <w:rPr>
            <w:noProof/>
            <w:webHidden/>
            <w:rtl/>
          </w:rPr>
          <w:t>140</w:t>
        </w:r>
        <w:r w:rsidR="00E95F0A">
          <w:rPr>
            <w:noProof/>
            <w:webHidden/>
          </w:rPr>
          <w:fldChar w:fldCharType="end"/>
        </w:r>
      </w:hyperlink>
    </w:p>
    <w:p w:rsidR="00E95F0A" w:rsidRDefault="009904A1" w:rsidP="00E95F0A">
      <w:pPr>
        <w:pStyle w:val="TOC2"/>
        <w:tabs>
          <w:tab w:val="right" w:leader="dot" w:pos="8296"/>
        </w:tabs>
        <w:ind w:firstLine="0"/>
        <w:rPr>
          <w:rFonts w:asciiTheme="minorHAnsi" w:eastAsiaTheme="minorEastAsia" w:hAnsiTheme="minorHAnsi" w:cstheme="minorBidi"/>
          <w:noProof/>
        </w:rPr>
      </w:pPr>
      <w:hyperlink w:anchor="_Toc25787390" w:history="1">
        <w:r w:rsidR="00E95F0A" w:rsidRPr="00522C6E">
          <w:rPr>
            <w:rStyle w:val="Hyperlink"/>
            <w:noProof/>
            <w:rtl/>
          </w:rPr>
          <w:t>איציק שמולי (העבודה-גשר):</w:t>
        </w:r>
        <w:r w:rsidR="00E95F0A">
          <w:rPr>
            <w:noProof/>
            <w:webHidden/>
          </w:rPr>
          <w:tab/>
        </w:r>
        <w:r w:rsidR="00E95F0A">
          <w:rPr>
            <w:noProof/>
            <w:webHidden/>
          </w:rPr>
          <w:fldChar w:fldCharType="begin"/>
        </w:r>
        <w:r w:rsidR="00E95F0A">
          <w:rPr>
            <w:noProof/>
            <w:webHidden/>
          </w:rPr>
          <w:instrText xml:space="preserve"> PAGEREF _Toc25787390 \h </w:instrText>
        </w:r>
        <w:r w:rsidR="00E95F0A">
          <w:rPr>
            <w:noProof/>
            <w:webHidden/>
          </w:rPr>
        </w:r>
        <w:r w:rsidR="00E95F0A">
          <w:rPr>
            <w:noProof/>
            <w:webHidden/>
          </w:rPr>
          <w:fldChar w:fldCharType="separate"/>
        </w:r>
        <w:r w:rsidR="0048015A">
          <w:rPr>
            <w:noProof/>
            <w:webHidden/>
            <w:rtl/>
          </w:rPr>
          <w:t>141</w:t>
        </w:r>
        <w:r w:rsidR="00E95F0A">
          <w:rPr>
            <w:noProof/>
            <w:webHidden/>
          </w:rPr>
          <w:fldChar w:fldCharType="end"/>
        </w:r>
      </w:hyperlink>
    </w:p>
    <w:p w:rsidR="00E95F0A" w:rsidRDefault="00E95F0A" w:rsidP="00E95F0A">
      <w:pPr>
        <w:ind w:firstLine="0"/>
        <w:rPr>
          <w:rtl/>
        </w:rPr>
      </w:pPr>
      <w:r>
        <w:rPr>
          <w:rtl/>
        </w:rPr>
        <w:fldChar w:fldCharType="end"/>
      </w:r>
    </w:p>
    <w:p w:rsidR="0071004C" w:rsidRDefault="0071004C" w:rsidP="00E95F0A">
      <w:pPr>
        <w:ind w:firstLine="0"/>
        <w:rPr>
          <w:rtl/>
        </w:rPr>
      </w:pPr>
      <w:r>
        <w:br w:type="page"/>
      </w:r>
    </w:p>
    <w:p w:rsidR="0071004C" w:rsidRDefault="0071004C" w:rsidP="007E6933">
      <w:pPr>
        <w:pStyle w:val="a6"/>
        <w:rPr>
          <w:rtl/>
        </w:rPr>
      </w:pPr>
      <w:bookmarkStart w:id="8" w:name="ET_subject_617836_2"/>
      <w:r w:rsidRPr="006E3EBC">
        <w:rPr>
          <w:rStyle w:val="TagStyle"/>
          <w:rtl/>
        </w:rPr>
        <w:lastRenderedPageBreak/>
        <w:t xml:space="preserve">&lt;&lt; נושא &gt;&gt; </w:t>
      </w:r>
      <w:bookmarkStart w:id="9" w:name="_Toc25762772"/>
      <w:bookmarkStart w:id="10" w:name="_Toc25765540"/>
      <w:bookmarkStart w:id="11" w:name="_Toc25787306"/>
      <w:r>
        <w:rPr>
          <w:rtl/>
        </w:rPr>
        <w:t>שאילתות דחופות</w:t>
      </w:r>
      <w:bookmarkEnd w:id="9"/>
      <w:bookmarkEnd w:id="10"/>
      <w:bookmarkEnd w:id="11"/>
      <w:r w:rsidRPr="006E3EBC">
        <w:rPr>
          <w:rStyle w:val="TagStyle"/>
          <w:rtl/>
        </w:rPr>
        <w:t>&lt;&lt; נושא &gt;&gt;</w:t>
      </w:r>
      <w:r>
        <w:rPr>
          <w:rtl/>
        </w:rPr>
        <w:t xml:space="preserve"> </w:t>
      </w:r>
      <w:bookmarkEnd w:id="8"/>
    </w:p>
    <w:p w:rsidR="0071004C" w:rsidRDefault="0071004C" w:rsidP="006B224F">
      <w:pPr>
        <w:rPr>
          <w:rtl/>
        </w:rPr>
      </w:pPr>
    </w:p>
    <w:p w:rsidR="0071004C" w:rsidRDefault="0071004C" w:rsidP="007E6933">
      <w:pPr>
        <w:pStyle w:val="af6"/>
        <w:keepNext/>
        <w:rPr>
          <w:rtl/>
        </w:rPr>
      </w:pPr>
      <w:bookmarkStart w:id="12" w:name="ET_yor_5317_4"/>
      <w:r w:rsidRPr="006E7711">
        <w:rPr>
          <w:rStyle w:val="TagStyle"/>
          <w:rtl/>
        </w:rPr>
        <w:t xml:space="preserve"> &lt;&lt; יור &gt;&gt; </w:t>
      </w:r>
      <w:r>
        <w:rPr>
          <w:rtl/>
        </w:rPr>
        <w:t>היו"ר יולי יואל אדלשטיין:</w:t>
      </w:r>
      <w:r w:rsidRPr="006E7711">
        <w:rPr>
          <w:rStyle w:val="TagStyle"/>
          <w:rtl/>
        </w:rPr>
        <w:t xml:space="preserve"> &lt;&lt; יור &gt;&gt;</w:t>
      </w:r>
      <w:r>
        <w:rPr>
          <w:rtl/>
        </w:rPr>
        <w:t xml:space="preserve"> </w:t>
      </w:r>
      <w:bookmarkEnd w:id="12"/>
    </w:p>
    <w:p w:rsidR="0071004C" w:rsidRDefault="0071004C" w:rsidP="006B224F">
      <w:pPr>
        <w:rPr>
          <w:rtl/>
        </w:rPr>
      </w:pPr>
    </w:p>
    <w:p w:rsidR="0071004C" w:rsidRDefault="0071004C" w:rsidP="006B224F">
      <w:pPr>
        <w:rPr>
          <w:rtl/>
        </w:rPr>
      </w:pPr>
      <w:r w:rsidRPr="007E6933">
        <w:rPr>
          <w:rFonts w:hint="cs"/>
          <w:rtl/>
        </w:rPr>
        <w:t xml:space="preserve">חברי הכנסת, </w:t>
      </w:r>
      <w:r>
        <w:rPr>
          <w:rFonts w:hint="cs"/>
          <w:rtl/>
        </w:rPr>
        <w:t>היום כ"</w:t>
      </w:r>
      <w:r>
        <w:rPr>
          <w:rtl/>
        </w:rPr>
        <w:t>ט בחשוון התש"</w:t>
      </w:r>
      <w:r w:rsidR="005450B2">
        <w:rPr>
          <w:rFonts w:hint="cs"/>
          <w:rtl/>
        </w:rPr>
        <w:t>ף, 27 בנובמבר 2019.</w:t>
      </w:r>
      <w:r w:rsidRPr="007E6933">
        <w:rPr>
          <w:rtl/>
        </w:rPr>
        <w:t xml:space="preserve"> אני מתכבד לפתוח את ישיבת הכנסת</w:t>
      </w:r>
      <w:r w:rsidRPr="007E6933">
        <w:rPr>
          <w:rFonts w:hint="cs"/>
          <w:rtl/>
        </w:rPr>
        <w:t>.</w:t>
      </w:r>
      <w:r w:rsidRPr="007E6933">
        <w:rPr>
          <w:rtl/>
        </w:rPr>
        <w:t xml:space="preserve"> </w:t>
      </w:r>
    </w:p>
    <w:p w:rsidR="0071004C" w:rsidRDefault="0071004C" w:rsidP="006B224F">
      <w:pPr>
        <w:rPr>
          <w:rtl/>
        </w:rPr>
      </w:pPr>
    </w:p>
    <w:p w:rsidR="0071004C" w:rsidRPr="007E6933" w:rsidRDefault="0071004C" w:rsidP="006B224F">
      <w:pPr>
        <w:rPr>
          <w:rtl/>
        </w:rPr>
      </w:pPr>
      <w:r w:rsidRPr="007E6933">
        <w:rPr>
          <w:rtl/>
        </w:rPr>
        <w:t>אנחנו נתחיל בשאילתות דחופות</w:t>
      </w:r>
      <w:r>
        <w:rPr>
          <w:rFonts w:hint="cs"/>
          <w:rtl/>
        </w:rPr>
        <w:t>.</w:t>
      </w:r>
      <w:r w:rsidRPr="007E6933">
        <w:rPr>
          <w:rtl/>
        </w:rPr>
        <w:t xml:space="preserve"> </w:t>
      </w:r>
      <w:bookmarkStart w:id="13" w:name="_ETM_Q1_29550"/>
      <w:bookmarkStart w:id="14" w:name="_ETM_Q1_29620"/>
      <w:bookmarkStart w:id="15" w:name="_ETM_Q1_30040"/>
      <w:bookmarkStart w:id="16" w:name="_ETM_Q1_30093"/>
      <w:bookmarkEnd w:id="13"/>
      <w:bookmarkEnd w:id="14"/>
      <w:bookmarkEnd w:id="15"/>
      <w:bookmarkEnd w:id="16"/>
      <w:r w:rsidRPr="007E6933">
        <w:rPr>
          <w:rtl/>
        </w:rPr>
        <w:t xml:space="preserve">אני מתכבד להזמין את סגן שר הבריאות חבר הכנסת יעקב ליצמן לעלות לדוכן על מנת להשיב </w:t>
      </w:r>
      <w:r>
        <w:rPr>
          <w:rFonts w:hint="cs"/>
          <w:rtl/>
        </w:rPr>
        <w:t xml:space="preserve">על </w:t>
      </w:r>
      <w:r w:rsidRPr="007E6933">
        <w:rPr>
          <w:rtl/>
        </w:rPr>
        <w:t>שאילתה דחופה מס</w:t>
      </w:r>
      <w:r>
        <w:rPr>
          <w:rFonts w:hint="cs"/>
          <w:rtl/>
        </w:rPr>
        <w:t>'</w:t>
      </w:r>
      <w:r w:rsidRPr="007E6933">
        <w:rPr>
          <w:rtl/>
        </w:rPr>
        <w:t xml:space="preserve"> 24</w:t>
      </w:r>
      <w:r>
        <w:rPr>
          <w:rFonts w:hint="cs"/>
          <w:rtl/>
        </w:rPr>
        <w:t>,</w:t>
      </w:r>
      <w:r w:rsidRPr="007E6933">
        <w:rPr>
          <w:rtl/>
        </w:rPr>
        <w:t xml:space="preserve"> של חבר הכנסת אילן גילאון</w:t>
      </w:r>
      <w:r w:rsidRPr="007E6933">
        <w:rPr>
          <w:rFonts w:hint="cs"/>
          <w:rtl/>
        </w:rPr>
        <w:t>.</w:t>
      </w:r>
      <w:r w:rsidRPr="007E6933">
        <w:rPr>
          <w:rtl/>
        </w:rPr>
        <w:t xml:space="preserve"> נושא השאילתה</w:t>
      </w:r>
      <w:r w:rsidRPr="007E6933">
        <w:rPr>
          <w:rFonts w:hint="cs"/>
          <w:rtl/>
        </w:rPr>
        <w:t>:</w:t>
      </w:r>
      <w:r w:rsidRPr="007E6933">
        <w:rPr>
          <w:rtl/>
        </w:rPr>
        <w:t xml:space="preserve"> התוכנית הלאומית למניעת אובדנות</w:t>
      </w:r>
      <w:r w:rsidRPr="007E6933">
        <w:rPr>
          <w:rFonts w:hint="cs"/>
          <w:rtl/>
        </w:rPr>
        <w:t>.</w:t>
      </w:r>
      <w:r>
        <w:rPr>
          <w:rFonts w:hint="cs"/>
          <w:rtl/>
        </w:rPr>
        <w:t xml:space="preserve"> </w:t>
      </w:r>
      <w:r w:rsidRPr="007E6933">
        <w:rPr>
          <w:rtl/>
        </w:rPr>
        <w:t xml:space="preserve">רק אתמול </w:t>
      </w:r>
      <w:r w:rsidRPr="007E6933">
        <w:rPr>
          <w:rFonts w:hint="cs"/>
          <w:rtl/>
        </w:rPr>
        <w:t>ציי</w:t>
      </w:r>
      <w:r w:rsidRPr="007E6933">
        <w:rPr>
          <w:rtl/>
        </w:rPr>
        <w:t>נו כאן בכנסת את המאבק בתופעת האובדנות</w:t>
      </w:r>
      <w:r>
        <w:rPr>
          <w:rFonts w:hint="cs"/>
          <w:rtl/>
        </w:rPr>
        <w:t>,</w:t>
      </w:r>
      <w:r w:rsidRPr="007E6933">
        <w:rPr>
          <w:rtl/>
        </w:rPr>
        <w:t xml:space="preserve"> ולצערי</w:t>
      </w:r>
      <w:r w:rsidRPr="007E6933">
        <w:rPr>
          <w:rFonts w:hint="cs"/>
          <w:rtl/>
        </w:rPr>
        <w:t xml:space="preserve">, </w:t>
      </w:r>
      <w:r w:rsidR="006B224F">
        <w:rPr>
          <w:rFonts w:hint="cs"/>
          <w:rtl/>
        </w:rPr>
        <w:t xml:space="preserve">אנחנו </w:t>
      </w:r>
      <w:r w:rsidRPr="007E6933">
        <w:rPr>
          <w:rtl/>
        </w:rPr>
        <w:t>עדיין ממשיכים באותו נושא</w:t>
      </w:r>
      <w:r w:rsidRPr="007E6933">
        <w:rPr>
          <w:rFonts w:hint="cs"/>
          <w:rtl/>
        </w:rPr>
        <w:t>.</w:t>
      </w:r>
      <w:r w:rsidRPr="007E6933">
        <w:rPr>
          <w:rtl/>
        </w:rPr>
        <w:t xml:space="preserve"> בבקשה</w:t>
      </w:r>
      <w:r w:rsidRPr="007E6933">
        <w:rPr>
          <w:rFonts w:hint="cs"/>
          <w:rtl/>
        </w:rPr>
        <w:t>,</w:t>
      </w:r>
      <w:r w:rsidRPr="007E6933">
        <w:rPr>
          <w:rtl/>
        </w:rPr>
        <w:t xml:space="preserve"> אדוני</w:t>
      </w:r>
      <w:r w:rsidRPr="007E6933">
        <w:rPr>
          <w:rFonts w:hint="cs"/>
          <w:rtl/>
        </w:rPr>
        <w:t>.</w:t>
      </w:r>
    </w:p>
    <w:p w:rsidR="0071004C" w:rsidRDefault="0071004C" w:rsidP="007E6933">
      <w:pPr>
        <w:rPr>
          <w:rtl/>
        </w:rPr>
      </w:pPr>
    </w:p>
    <w:p w:rsidR="0071004C" w:rsidRDefault="0071004C" w:rsidP="007E6933">
      <w:pPr>
        <w:pStyle w:val="a9"/>
        <w:rPr>
          <w:rtl/>
        </w:rPr>
      </w:pPr>
      <w:bookmarkStart w:id="17" w:name="ET_query_617854_12"/>
      <w:r w:rsidRPr="00FF5BC2">
        <w:rPr>
          <w:rStyle w:val="TagStyle"/>
          <w:rtl/>
        </w:rPr>
        <w:t xml:space="preserve"> &lt;&lt; שאילתה &gt;&gt; </w:t>
      </w:r>
      <w:bookmarkStart w:id="18" w:name="_Toc25762773"/>
      <w:bookmarkStart w:id="19" w:name="_Toc25765541"/>
      <w:bookmarkStart w:id="20" w:name="_Toc25787307"/>
      <w:r>
        <w:rPr>
          <w:rtl/>
        </w:rPr>
        <w:t>24. הת</w:t>
      </w:r>
      <w:r>
        <w:rPr>
          <w:rFonts w:hint="cs"/>
          <w:rtl/>
        </w:rPr>
        <w:t>ו</w:t>
      </w:r>
      <w:r>
        <w:rPr>
          <w:rtl/>
        </w:rPr>
        <w:t>כנית הלאומית למניעת אובדנות</w:t>
      </w:r>
      <w:bookmarkEnd w:id="18"/>
      <w:bookmarkEnd w:id="19"/>
      <w:bookmarkEnd w:id="20"/>
      <w:r w:rsidRPr="00FF5BC2">
        <w:rPr>
          <w:rStyle w:val="TagStyle"/>
          <w:rtl/>
        </w:rPr>
        <w:t xml:space="preserve"> &lt;&lt; שאילתה &gt;&gt;</w:t>
      </w:r>
      <w:r>
        <w:rPr>
          <w:rtl/>
        </w:rPr>
        <w:t xml:space="preserve"> </w:t>
      </w:r>
      <w:bookmarkEnd w:id="17"/>
    </w:p>
    <w:p w:rsidR="0071004C" w:rsidRPr="00FF5BC2" w:rsidRDefault="0071004C" w:rsidP="007E6933">
      <w:pPr>
        <w:rPr>
          <w:rtl/>
        </w:rPr>
      </w:pPr>
    </w:p>
    <w:p w:rsidR="0071004C" w:rsidRDefault="0071004C" w:rsidP="007E6933">
      <w:pPr>
        <w:pStyle w:val="a4"/>
        <w:keepNext/>
        <w:rPr>
          <w:rtl/>
        </w:rPr>
      </w:pPr>
      <w:bookmarkStart w:id="21" w:name="ET_speaker_4609_6"/>
      <w:r w:rsidRPr="006E7711">
        <w:rPr>
          <w:rStyle w:val="TagStyle"/>
          <w:rtl/>
        </w:rPr>
        <w:t xml:space="preserve">&lt;&lt; דובר &gt;&gt; </w:t>
      </w:r>
      <w:bookmarkStart w:id="22" w:name="_Toc25762774"/>
      <w:bookmarkStart w:id="23" w:name="_Toc25765542"/>
      <w:bookmarkStart w:id="24" w:name="_Toc25787308"/>
      <w:r>
        <w:rPr>
          <w:rtl/>
        </w:rPr>
        <w:t>אילן גילאון (המחנה הדמוקרטי):</w:t>
      </w:r>
      <w:bookmarkEnd w:id="22"/>
      <w:bookmarkEnd w:id="23"/>
      <w:bookmarkEnd w:id="24"/>
      <w:r w:rsidRPr="006E7711">
        <w:rPr>
          <w:rStyle w:val="TagStyle"/>
          <w:rtl/>
        </w:rPr>
        <w:t xml:space="preserve"> &lt;&lt; דובר &gt;&gt;</w:t>
      </w:r>
      <w:r>
        <w:rPr>
          <w:rtl/>
        </w:rPr>
        <w:t xml:space="preserve"> </w:t>
      </w:r>
      <w:bookmarkEnd w:id="21"/>
    </w:p>
    <w:p w:rsidR="0071004C" w:rsidRDefault="0071004C" w:rsidP="007E6933">
      <w:pPr>
        <w:pStyle w:val="a9"/>
        <w:rPr>
          <w:rtl/>
        </w:rPr>
      </w:pPr>
    </w:p>
    <w:p w:rsidR="0071004C" w:rsidRPr="009F1FFC" w:rsidRDefault="0071004C" w:rsidP="007E6933">
      <w:pPr>
        <w:rPr>
          <w:rtl/>
        </w:rPr>
      </w:pPr>
      <w:bookmarkStart w:id="25" w:name="QUR_Description"/>
      <w:r>
        <w:rPr>
          <w:rFonts w:hint="cs"/>
          <w:rtl/>
        </w:rPr>
        <w:t xml:space="preserve">אדוני היושב-ראש, נכבדי סגן </w:t>
      </w:r>
      <w:bookmarkStart w:id="26" w:name="_ETM_Q1_53000"/>
      <w:bookmarkEnd w:id="26"/>
      <w:r>
        <w:rPr>
          <w:rFonts w:hint="cs"/>
          <w:rtl/>
        </w:rPr>
        <w:t xml:space="preserve">השר, ב-2019 הועברו למשרדך כ-18 מיליון שקלים לטובת תוכנית למניעת אובדנות. כ-4 מיליון ש"ח מהסכום שהועבר למשרדך טרם הועבר למשרדי הרווחה והחינוך, מה שמונע היערכות לטיפולים פרטניים, טיפול בחריגים, אירועי הנצחה ופעילות מניעה. </w:t>
      </w:r>
      <w:bookmarkEnd w:id="25"/>
    </w:p>
    <w:p w:rsidR="0071004C" w:rsidRDefault="0071004C" w:rsidP="007E6933">
      <w:pPr>
        <w:rPr>
          <w:rtl/>
        </w:rPr>
      </w:pPr>
    </w:p>
    <w:p w:rsidR="0071004C" w:rsidRPr="009F1FFC" w:rsidRDefault="0071004C" w:rsidP="001F3AC1">
      <w:pPr>
        <w:rPr>
          <w:rtl/>
        </w:rPr>
      </w:pPr>
      <w:r>
        <w:rPr>
          <w:rFonts w:hint="cs"/>
          <w:rtl/>
        </w:rPr>
        <w:t>ב</w:t>
      </w:r>
      <w:r w:rsidRPr="00472AB3">
        <w:rPr>
          <w:rFonts w:hint="cs"/>
          <w:rtl/>
        </w:rPr>
        <w:t>רצוני לשאול:</w:t>
      </w:r>
      <w:r>
        <w:rPr>
          <w:rFonts w:hint="cs"/>
          <w:rtl/>
        </w:rPr>
        <w:t xml:space="preserve"> </w:t>
      </w:r>
      <w:bookmarkStart w:id="27" w:name="LST__QURQuestions__question"/>
      <w:r>
        <w:rPr>
          <w:rFonts w:hint="cs"/>
          <w:rtl/>
        </w:rPr>
        <w:t>מדוע לא הועבר הכסף?</w:t>
      </w:r>
      <w:bookmarkEnd w:id="27"/>
    </w:p>
    <w:p w:rsidR="0071004C" w:rsidRPr="00472AB3" w:rsidRDefault="0071004C" w:rsidP="007E6933">
      <w:pPr>
        <w:rPr>
          <w:rStyle w:val="afe"/>
          <w:rtl/>
        </w:rPr>
      </w:pPr>
    </w:p>
    <w:p w:rsidR="0071004C" w:rsidRDefault="0071004C" w:rsidP="007E6933">
      <w:pPr>
        <w:pStyle w:val="af6"/>
        <w:keepNext/>
        <w:rPr>
          <w:rtl/>
        </w:rPr>
      </w:pPr>
      <w:bookmarkStart w:id="28" w:name="ET_yor_5317_8"/>
      <w:r w:rsidRPr="006E7711">
        <w:rPr>
          <w:rStyle w:val="TagStyle"/>
          <w:rtl/>
        </w:rPr>
        <w:t xml:space="preserve">&lt;&lt; יור &gt;&gt; </w:t>
      </w:r>
      <w:r>
        <w:rPr>
          <w:rtl/>
        </w:rPr>
        <w:t>היו"ר יולי יואל אדלשטיין:</w:t>
      </w:r>
      <w:r w:rsidRPr="006E7711">
        <w:rPr>
          <w:rStyle w:val="TagStyle"/>
          <w:rtl/>
        </w:rPr>
        <w:t xml:space="preserve"> &lt;&lt; יור &gt;&gt;</w:t>
      </w:r>
      <w:r>
        <w:rPr>
          <w:rtl/>
        </w:rPr>
        <w:t xml:space="preserve"> </w:t>
      </w:r>
      <w:bookmarkEnd w:id="28"/>
    </w:p>
    <w:p w:rsidR="0071004C" w:rsidRDefault="0071004C" w:rsidP="006B224F">
      <w:pPr>
        <w:rPr>
          <w:rtl/>
        </w:rPr>
      </w:pPr>
    </w:p>
    <w:p w:rsidR="0071004C" w:rsidRDefault="0071004C" w:rsidP="006B224F">
      <w:pPr>
        <w:rPr>
          <w:rtl/>
        </w:rPr>
      </w:pPr>
      <w:bookmarkStart w:id="29" w:name="_ETM_Q1_93000"/>
      <w:bookmarkEnd w:id="29"/>
      <w:r>
        <w:rPr>
          <w:rFonts w:hint="cs"/>
          <w:rtl/>
        </w:rPr>
        <w:t>תודה, אדוני. אתה יכול לשבת. בבקשה, סגן שר הבריאות.</w:t>
      </w:r>
    </w:p>
    <w:p w:rsidR="0071004C" w:rsidRDefault="0071004C" w:rsidP="007E6933">
      <w:pPr>
        <w:rPr>
          <w:rtl/>
        </w:rPr>
      </w:pPr>
    </w:p>
    <w:p w:rsidR="0071004C" w:rsidRDefault="0071004C" w:rsidP="007E6933">
      <w:pPr>
        <w:pStyle w:val="a4"/>
        <w:keepNext/>
        <w:rPr>
          <w:rtl/>
        </w:rPr>
      </w:pPr>
      <w:bookmarkStart w:id="30" w:name="ET_speaker_5877_7"/>
      <w:r w:rsidRPr="006E7711">
        <w:rPr>
          <w:rStyle w:val="TagStyle"/>
          <w:rtl/>
        </w:rPr>
        <w:t xml:space="preserve"> &lt;&lt; דובר &gt;&gt; </w:t>
      </w:r>
      <w:bookmarkStart w:id="31" w:name="_Toc25762775"/>
      <w:bookmarkStart w:id="32" w:name="_Toc25765543"/>
      <w:bookmarkStart w:id="33" w:name="_Toc25787309"/>
      <w:r>
        <w:rPr>
          <w:rtl/>
        </w:rPr>
        <w:t>סגן שר הבריאות יעקב ליצמן:</w:t>
      </w:r>
      <w:bookmarkEnd w:id="31"/>
      <w:bookmarkEnd w:id="32"/>
      <w:bookmarkEnd w:id="33"/>
      <w:r w:rsidRPr="006E7711">
        <w:rPr>
          <w:rStyle w:val="TagStyle"/>
          <w:rtl/>
        </w:rPr>
        <w:t xml:space="preserve"> &lt;&lt; דובר &gt;&gt;</w:t>
      </w:r>
      <w:r>
        <w:rPr>
          <w:rtl/>
        </w:rPr>
        <w:t xml:space="preserve"> </w:t>
      </w:r>
      <w:bookmarkEnd w:id="30"/>
    </w:p>
    <w:p w:rsidR="0071004C" w:rsidRDefault="0071004C" w:rsidP="006B224F">
      <w:pPr>
        <w:rPr>
          <w:rtl/>
        </w:rPr>
      </w:pPr>
    </w:p>
    <w:p w:rsidR="0071004C" w:rsidRDefault="0071004C" w:rsidP="00CA03C0">
      <w:pPr>
        <w:rPr>
          <w:rtl/>
        </w:rPr>
      </w:pPr>
      <w:bookmarkStart w:id="34" w:name="_ETM_Q1_86000"/>
      <w:bookmarkEnd w:id="34"/>
      <w:r>
        <w:rPr>
          <w:rFonts w:hint="cs"/>
          <w:rtl/>
        </w:rPr>
        <w:t>תודה</w:t>
      </w:r>
      <w:bookmarkStart w:id="35" w:name="_ETM_Q1_88000"/>
      <w:bookmarkEnd w:id="35"/>
      <w:r>
        <w:rPr>
          <w:rFonts w:hint="cs"/>
          <w:rtl/>
        </w:rPr>
        <w:t xml:space="preserve">, אדוני היושב-ראש. חבר הכנסת גילאון, </w:t>
      </w:r>
      <w:r>
        <w:rPr>
          <w:rtl/>
        </w:rPr>
        <w:t>משרד הבריאות רואה חשיבות רבה בטיפול בתופעת האובדנות.</w:t>
      </w:r>
      <w:r>
        <w:rPr>
          <w:rFonts w:hint="cs"/>
          <w:rtl/>
        </w:rPr>
        <w:t xml:space="preserve"> ל</w:t>
      </w:r>
      <w:r>
        <w:rPr>
          <w:rtl/>
        </w:rPr>
        <w:t xml:space="preserve">הפחתת שיעורי </w:t>
      </w:r>
      <w:r>
        <w:rPr>
          <w:rFonts w:hint="cs"/>
          <w:rtl/>
        </w:rPr>
        <w:t>ה</w:t>
      </w:r>
      <w:r>
        <w:rPr>
          <w:rtl/>
        </w:rPr>
        <w:t xml:space="preserve">התאבדויות </w:t>
      </w:r>
      <w:r>
        <w:rPr>
          <w:rFonts w:hint="cs"/>
          <w:rtl/>
        </w:rPr>
        <w:t>יש</w:t>
      </w:r>
      <w:r>
        <w:rPr>
          <w:rtl/>
        </w:rPr>
        <w:t xml:space="preserve"> ערך אנושי מהמעלה הראשונה</w:t>
      </w:r>
      <w:r>
        <w:rPr>
          <w:rFonts w:hint="cs"/>
          <w:rtl/>
        </w:rPr>
        <w:t>,</w:t>
      </w:r>
      <w:r>
        <w:rPr>
          <w:rtl/>
        </w:rPr>
        <w:t xml:space="preserve"> וטיפול בתופעה אף יכול לחסוך מיליארדי</w:t>
      </w:r>
      <w:r>
        <w:rPr>
          <w:rFonts w:hint="cs"/>
          <w:rtl/>
        </w:rPr>
        <w:t xml:space="preserve"> שקלים</w:t>
      </w:r>
      <w:r>
        <w:rPr>
          <w:rtl/>
        </w:rPr>
        <w:t xml:space="preserve"> בשנה למשק. לשם כך הוקמה במשרד היחידה למניעת אובדנות, אשר מפעילה </w:t>
      </w:r>
      <w:proofErr w:type="spellStart"/>
      <w:r>
        <w:rPr>
          <w:rtl/>
        </w:rPr>
        <w:t>ומתכללת</w:t>
      </w:r>
      <w:proofErr w:type="spellEnd"/>
      <w:r>
        <w:rPr>
          <w:rtl/>
        </w:rPr>
        <w:t xml:space="preserve"> את התוכנית הלאומית למניעת התאבדויות.</w:t>
      </w:r>
    </w:p>
    <w:p w:rsidR="0071004C" w:rsidRDefault="0071004C" w:rsidP="00FF0967">
      <w:pPr>
        <w:rPr>
          <w:rtl/>
        </w:rPr>
      </w:pPr>
    </w:p>
    <w:p w:rsidR="0071004C" w:rsidRDefault="0071004C" w:rsidP="00CA03C0">
      <w:pPr>
        <w:rPr>
          <w:rtl/>
        </w:rPr>
      </w:pPr>
      <w:r>
        <w:rPr>
          <w:rtl/>
        </w:rPr>
        <w:t>בהתאם להחלטת מנכ</w:t>
      </w:r>
      <w:r>
        <w:rPr>
          <w:rFonts w:hint="cs"/>
          <w:rtl/>
        </w:rPr>
        <w:t>"</w:t>
      </w:r>
      <w:r>
        <w:rPr>
          <w:rtl/>
        </w:rPr>
        <w:t>ל משרד הבריאו</w:t>
      </w:r>
      <w:r>
        <w:rPr>
          <w:rFonts w:hint="cs"/>
          <w:rtl/>
        </w:rPr>
        <w:t>ת,</w:t>
      </w:r>
      <w:r>
        <w:rPr>
          <w:rtl/>
        </w:rPr>
        <w:t xml:space="preserve"> ולאחר גיבוש ת</w:t>
      </w:r>
      <w:r>
        <w:rPr>
          <w:rFonts w:hint="cs"/>
          <w:rtl/>
        </w:rPr>
        <w:t>ו</w:t>
      </w:r>
      <w:r>
        <w:rPr>
          <w:rtl/>
        </w:rPr>
        <w:t>כנית עבודה רב</w:t>
      </w:r>
      <w:r>
        <w:rPr>
          <w:rFonts w:hint="cs"/>
          <w:rtl/>
        </w:rPr>
        <w:t>-</w:t>
      </w:r>
      <w:r>
        <w:rPr>
          <w:rtl/>
        </w:rPr>
        <w:t>שנתית בשיתוף משרד החינוך</w:t>
      </w:r>
      <w:r>
        <w:rPr>
          <w:rFonts w:hint="cs"/>
          <w:rtl/>
        </w:rPr>
        <w:t>,</w:t>
      </w:r>
      <w:r>
        <w:rPr>
          <w:rtl/>
        </w:rPr>
        <w:t xml:space="preserve"> הועברה במהלך חודש יוני התחייבות חשב משרד הבריאות למשרד החינוך בגובה</w:t>
      </w:r>
      <w:r>
        <w:rPr>
          <w:rFonts w:hint="cs"/>
          <w:rtl/>
        </w:rPr>
        <w:t xml:space="preserve"> </w:t>
      </w:r>
      <w:bookmarkStart w:id="36" w:name="_ETM_Q1_132000"/>
      <w:bookmarkEnd w:id="36"/>
      <w:r>
        <w:rPr>
          <w:rFonts w:hint="cs"/>
          <w:rtl/>
        </w:rPr>
        <w:t>של</w:t>
      </w:r>
      <w:r>
        <w:rPr>
          <w:rtl/>
        </w:rPr>
        <w:t xml:space="preserve"> 4 מ</w:t>
      </w:r>
      <w:r>
        <w:rPr>
          <w:rFonts w:hint="cs"/>
          <w:rtl/>
        </w:rPr>
        <w:t>יליון שקל,</w:t>
      </w:r>
      <w:r>
        <w:rPr>
          <w:rtl/>
        </w:rPr>
        <w:t xml:space="preserve"> דבר המאפשר למשרד החינוך לקדם את הפעילות בנושא זה בדומה למצב </w:t>
      </w:r>
      <w:r>
        <w:rPr>
          <w:rFonts w:hint="cs"/>
          <w:rtl/>
        </w:rPr>
        <w:t>ש</w:t>
      </w:r>
      <w:r>
        <w:rPr>
          <w:rtl/>
        </w:rPr>
        <w:t xml:space="preserve">בו </w:t>
      </w:r>
      <w:r>
        <w:rPr>
          <w:rtl/>
        </w:rPr>
        <w:lastRenderedPageBreak/>
        <w:t>התקבל התקציב בפועל.</w:t>
      </w:r>
      <w:r>
        <w:rPr>
          <w:rFonts w:hint="cs"/>
          <w:rtl/>
        </w:rPr>
        <w:t xml:space="preserve"> </w:t>
      </w:r>
      <w:bookmarkStart w:id="37" w:name="_ETM_Q1_141000"/>
      <w:bookmarkEnd w:id="37"/>
      <w:r>
        <w:rPr>
          <w:rtl/>
        </w:rPr>
        <w:t xml:space="preserve">בהתאם לכך, הבקשה להעברת </w:t>
      </w:r>
      <w:r>
        <w:rPr>
          <w:rFonts w:hint="cs"/>
          <w:rtl/>
        </w:rPr>
        <w:t>ה</w:t>
      </w:r>
      <w:r>
        <w:rPr>
          <w:rtl/>
        </w:rPr>
        <w:t xml:space="preserve">תקציב </w:t>
      </w:r>
      <w:r>
        <w:rPr>
          <w:rFonts w:hint="cs"/>
          <w:rtl/>
        </w:rPr>
        <w:t>ב</w:t>
      </w:r>
      <w:r>
        <w:rPr>
          <w:rtl/>
        </w:rPr>
        <w:t>מזומן למשרד החינוך הוכנס</w:t>
      </w:r>
      <w:r>
        <w:rPr>
          <w:rFonts w:hint="cs"/>
          <w:rtl/>
        </w:rPr>
        <w:t>ה</w:t>
      </w:r>
      <w:r>
        <w:rPr>
          <w:rtl/>
        </w:rPr>
        <w:t xml:space="preserve"> </w:t>
      </w:r>
      <w:r>
        <w:rPr>
          <w:rFonts w:hint="cs"/>
          <w:rtl/>
        </w:rPr>
        <w:t>לפניית ה"</w:t>
      </w:r>
      <w:r>
        <w:rPr>
          <w:rtl/>
        </w:rPr>
        <w:t>בין גגות</w:t>
      </w:r>
      <w:r>
        <w:rPr>
          <w:rFonts w:hint="cs"/>
          <w:rtl/>
        </w:rPr>
        <w:t>", מה שנקרא,</w:t>
      </w:r>
      <w:r>
        <w:rPr>
          <w:rtl/>
        </w:rPr>
        <w:t xml:space="preserve"> שמתגבשת בימים אלו.</w:t>
      </w:r>
    </w:p>
    <w:p w:rsidR="0071004C" w:rsidRDefault="0071004C" w:rsidP="00FF0967">
      <w:pPr>
        <w:rPr>
          <w:rtl/>
        </w:rPr>
      </w:pPr>
    </w:p>
    <w:p w:rsidR="0071004C" w:rsidRDefault="0071004C" w:rsidP="00CA03C0">
      <w:pPr>
        <w:rPr>
          <w:rtl/>
        </w:rPr>
      </w:pPr>
      <w:r>
        <w:rPr>
          <w:rtl/>
        </w:rPr>
        <w:t>לעניין העברת תקציב למשרד הרווחה</w:t>
      </w:r>
      <w:r>
        <w:rPr>
          <w:rFonts w:hint="cs"/>
          <w:rtl/>
        </w:rPr>
        <w:t xml:space="preserve"> </w:t>
      </w:r>
      <w:r w:rsidR="005033C7">
        <w:rPr>
          <w:rtl/>
        </w:rPr>
        <w:t>–</w:t>
      </w:r>
      <w:r>
        <w:rPr>
          <w:rtl/>
        </w:rPr>
        <w:t xml:space="preserve"> </w:t>
      </w:r>
      <w:r>
        <w:rPr>
          <w:rFonts w:hint="cs"/>
          <w:rtl/>
        </w:rPr>
        <w:t>ל</w:t>
      </w:r>
      <w:r>
        <w:rPr>
          <w:rtl/>
        </w:rPr>
        <w:t>תוכנית לסיוע ו</w:t>
      </w:r>
      <w:r>
        <w:rPr>
          <w:rFonts w:hint="cs"/>
          <w:rtl/>
        </w:rPr>
        <w:t>ל</w:t>
      </w:r>
      <w:r>
        <w:rPr>
          <w:rtl/>
        </w:rPr>
        <w:t>טיפול בבני משפחה אשר יקיריהם התאבדו</w:t>
      </w:r>
      <w:r>
        <w:rPr>
          <w:rFonts w:hint="cs"/>
          <w:rtl/>
        </w:rPr>
        <w:t xml:space="preserve"> יש</w:t>
      </w:r>
      <w:r>
        <w:rPr>
          <w:rtl/>
        </w:rPr>
        <w:t xml:space="preserve"> חשיבות רבה, בפרט בשל הסיכון הגבוה להתאבדות נוספת במשפחה. משרד הרווחה אמון על תחום זה וקיבל לכך תקציב ייעודי ממשרד הבריאות בשלוש השנים האחרונות.</w:t>
      </w:r>
      <w:r>
        <w:rPr>
          <w:rFonts w:hint="cs"/>
          <w:rtl/>
        </w:rPr>
        <w:t xml:space="preserve"> </w:t>
      </w:r>
      <w:r>
        <w:rPr>
          <w:rtl/>
        </w:rPr>
        <w:t xml:space="preserve">לצערי, נוכח הקיצוץ התקציבי החל על תקציבי משרד הבריאות, יש משמעויות הנגזרות גם </w:t>
      </w:r>
      <w:r>
        <w:rPr>
          <w:rFonts w:hint="cs"/>
          <w:rtl/>
        </w:rPr>
        <w:t xml:space="preserve">על </w:t>
      </w:r>
      <w:r>
        <w:rPr>
          <w:rtl/>
        </w:rPr>
        <w:t xml:space="preserve">התוכנית הלאומית למניעת התאבדויות, לרבות התוכנית לסיוע לבני </w:t>
      </w:r>
      <w:r>
        <w:rPr>
          <w:rFonts w:hint="cs"/>
          <w:rtl/>
        </w:rPr>
        <w:t>ה</w:t>
      </w:r>
      <w:r>
        <w:rPr>
          <w:rtl/>
        </w:rPr>
        <w:t>משפחה</w:t>
      </w:r>
      <w:r>
        <w:rPr>
          <w:rFonts w:hint="cs"/>
          <w:rtl/>
        </w:rPr>
        <w:t>.</w:t>
      </w:r>
      <w:r>
        <w:rPr>
          <w:rtl/>
        </w:rPr>
        <w:t xml:space="preserve"> בהתאם לכך, הקיצוץ התקציבי חל גם עליה.</w:t>
      </w:r>
    </w:p>
    <w:p w:rsidR="0071004C" w:rsidRDefault="0071004C" w:rsidP="00FF0967">
      <w:pPr>
        <w:rPr>
          <w:rtl/>
        </w:rPr>
      </w:pPr>
    </w:p>
    <w:p w:rsidR="0071004C" w:rsidRPr="00FF0967" w:rsidRDefault="0071004C" w:rsidP="00CA03C0">
      <w:pPr>
        <w:rPr>
          <w:rtl/>
        </w:rPr>
      </w:pPr>
      <w:r>
        <w:rPr>
          <w:rtl/>
        </w:rPr>
        <w:t>ברצוני לציין כי מתוך הכרת חשיבות הפעילות, משרד הבריאות תקצב את הצעדה שהתקיימה ביום חמישי האחרון</w:t>
      </w:r>
      <w:r>
        <w:rPr>
          <w:rFonts w:hint="cs"/>
          <w:rtl/>
        </w:rPr>
        <w:t>,</w:t>
      </w:r>
      <w:r>
        <w:rPr>
          <w:rtl/>
        </w:rPr>
        <w:t xml:space="preserve"> שקיימה עמותת בשביל החיים</w:t>
      </w:r>
      <w:r>
        <w:rPr>
          <w:rFonts w:hint="cs"/>
          <w:rtl/>
        </w:rPr>
        <w:t>,</w:t>
      </w:r>
      <w:r>
        <w:rPr>
          <w:rtl/>
        </w:rPr>
        <w:t xml:space="preserve"> אשר הוקמה כידוע על ידי משפחות המתאבדים </w:t>
      </w:r>
      <w:r>
        <w:rPr>
          <w:rFonts w:hint="cs"/>
          <w:rtl/>
        </w:rPr>
        <w:t>כדי</w:t>
      </w:r>
      <w:r>
        <w:rPr>
          <w:rtl/>
        </w:rPr>
        <w:t xml:space="preserve"> להגביר את המודעות לנושא ולצמצם את מקרי ההתאבדויות.</w:t>
      </w:r>
    </w:p>
    <w:p w:rsidR="0071004C" w:rsidRDefault="0071004C" w:rsidP="007E6933">
      <w:pPr>
        <w:rPr>
          <w:rtl/>
        </w:rPr>
      </w:pPr>
    </w:p>
    <w:p w:rsidR="0071004C" w:rsidRDefault="0071004C" w:rsidP="007E6933">
      <w:pPr>
        <w:pStyle w:val="af6"/>
        <w:keepNext/>
        <w:rPr>
          <w:rtl/>
        </w:rPr>
      </w:pPr>
      <w:bookmarkStart w:id="38" w:name="ET_yor_5317_9"/>
      <w:r w:rsidRPr="006E7711">
        <w:rPr>
          <w:rStyle w:val="TagStyle"/>
          <w:rtl/>
        </w:rPr>
        <w:t xml:space="preserve"> &lt;&lt; יור &gt;&gt; </w:t>
      </w:r>
      <w:r>
        <w:rPr>
          <w:rtl/>
        </w:rPr>
        <w:t>היו"ר יולי יואל אדלשטיין:</w:t>
      </w:r>
      <w:r w:rsidRPr="006E7711">
        <w:rPr>
          <w:rStyle w:val="TagStyle"/>
          <w:rtl/>
        </w:rPr>
        <w:t xml:space="preserve"> &lt;&lt; יור &gt;&gt;</w:t>
      </w:r>
      <w:r>
        <w:rPr>
          <w:rtl/>
        </w:rPr>
        <w:t xml:space="preserve"> </w:t>
      </w:r>
      <w:bookmarkEnd w:id="38"/>
    </w:p>
    <w:p w:rsidR="0071004C" w:rsidRDefault="0071004C" w:rsidP="006B224F">
      <w:pPr>
        <w:rPr>
          <w:rtl/>
        </w:rPr>
      </w:pPr>
    </w:p>
    <w:p w:rsidR="0071004C" w:rsidRDefault="0071004C" w:rsidP="007E6933">
      <w:pPr>
        <w:rPr>
          <w:rtl/>
        </w:rPr>
      </w:pPr>
      <w:r>
        <w:rPr>
          <w:rFonts w:hint="cs"/>
          <w:rtl/>
        </w:rPr>
        <w:t xml:space="preserve">תודה, סגן השר. </w:t>
      </w:r>
      <w:bookmarkStart w:id="39" w:name="_ETM_Q1_213000"/>
      <w:bookmarkEnd w:id="39"/>
      <w:r>
        <w:rPr>
          <w:rFonts w:hint="cs"/>
          <w:rtl/>
        </w:rPr>
        <w:t xml:space="preserve">שאלה נוספת לחבר הכנסת אילן גילאון, וגם חבר הכנסת מיכאל ביטון יכול לשאול שאלה </w:t>
      </w:r>
      <w:bookmarkStart w:id="40" w:name="_ETM_Q1_217000"/>
      <w:bookmarkEnd w:id="40"/>
      <w:r>
        <w:rPr>
          <w:rFonts w:hint="cs"/>
          <w:rtl/>
        </w:rPr>
        <w:t>נוספת.</w:t>
      </w:r>
    </w:p>
    <w:p w:rsidR="0071004C" w:rsidRDefault="0071004C" w:rsidP="007E6933">
      <w:pPr>
        <w:rPr>
          <w:b/>
          <w:bCs/>
          <w:u w:val="single"/>
          <w:rtl/>
          <w:lang w:eastAsia="he-IL"/>
        </w:rPr>
      </w:pPr>
    </w:p>
    <w:p w:rsidR="0071004C" w:rsidRDefault="0071004C" w:rsidP="00914A78">
      <w:pPr>
        <w:pStyle w:val="-"/>
        <w:keepNext/>
        <w:rPr>
          <w:rtl/>
        </w:rPr>
      </w:pPr>
      <w:bookmarkStart w:id="41" w:name="ET_speakercontinue_4609_24"/>
      <w:r w:rsidRPr="00914A78">
        <w:rPr>
          <w:rStyle w:val="TagStyle"/>
          <w:rtl/>
        </w:rPr>
        <w:t xml:space="preserve"> &lt;&lt; דובר_המשך &gt;&gt; </w:t>
      </w:r>
      <w:r>
        <w:rPr>
          <w:rtl/>
        </w:rPr>
        <w:t>אילן גילאון (המחנה הדמוקרטי):</w:t>
      </w:r>
      <w:r w:rsidRPr="00914A78">
        <w:rPr>
          <w:rStyle w:val="TagStyle"/>
          <w:rtl/>
        </w:rPr>
        <w:t xml:space="preserve"> &lt;&lt; דובר_המשך &gt;&gt;</w:t>
      </w:r>
      <w:r>
        <w:rPr>
          <w:rtl/>
        </w:rPr>
        <w:t xml:space="preserve"> </w:t>
      </w:r>
      <w:bookmarkEnd w:id="41"/>
    </w:p>
    <w:p w:rsidR="0071004C" w:rsidRDefault="0071004C" w:rsidP="006B224F">
      <w:pPr>
        <w:rPr>
          <w:rtl/>
        </w:rPr>
      </w:pPr>
    </w:p>
    <w:p w:rsidR="0071004C" w:rsidRDefault="0071004C" w:rsidP="00FB0785">
      <w:pPr>
        <w:rPr>
          <w:rtl/>
        </w:rPr>
      </w:pPr>
      <w:r>
        <w:rPr>
          <w:rtl/>
        </w:rPr>
        <w:t xml:space="preserve"> אדוני, אם זה ככה</w:t>
      </w:r>
      <w:r>
        <w:rPr>
          <w:rFonts w:hint="cs"/>
          <w:rtl/>
        </w:rPr>
        <w:t>,</w:t>
      </w:r>
      <w:r>
        <w:rPr>
          <w:rtl/>
        </w:rPr>
        <w:t xml:space="preserve"> </w:t>
      </w:r>
      <w:r>
        <w:rPr>
          <w:rFonts w:hint="cs"/>
          <w:rtl/>
        </w:rPr>
        <w:t xml:space="preserve">אז איך </w:t>
      </w:r>
      <w:r>
        <w:rPr>
          <w:rtl/>
        </w:rPr>
        <w:t>מסתבר שאותו תסריט ש</w:t>
      </w:r>
      <w:r>
        <w:rPr>
          <w:rFonts w:hint="cs"/>
          <w:rtl/>
        </w:rPr>
        <w:t xml:space="preserve">ל </w:t>
      </w:r>
      <w:r w:rsidRPr="00FF0967">
        <w:rPr>
          <w:rtl/>
        </w:rPr>
        <w:t>אי</w:t>
      </w:r>
      <w:r>
        <w:rPr>
          <w:rFonts w:hint="cs"/>
          <w:rtl/>
        </w:rPr>
        <w:t>-</w:t>
      </w:r>
      <w:r w:rsidRPr="00FF0967">
        <w:rPr>
          <w:rtl/>
        </w:rPr>
        <w:t>העברת תקציב היה בשנה הקו</w:t>
      </w:r>
      <w:r>
        <w:rPr>
          <w:rtl/>
        </w:rPr>
        <w:t>דמת</w:t>
      </w:r>
      <w:r>
        <w:rPr>
          <w:rFonts w:hint="cs"/>
          <w:rtl/>
        </w:rPr>
        <w:t>?</w:t>
      </w:r>
      <w:r>
        <w:rPr>
          <w:rtl/>
        </w:rPr>
        <w:t xml:space="preserve"> כמעט אותו דבר. מה קרה פה?</w:t>
      </w:r>
    </w:p>
    <w:p w:rsidR="0071004C" w:rsidRDefault="0071004C" w:rsidP="006B224F">
      <w:pPr>
        <w:rPr>
          <w:rtl/>
          <w:lang w:eastAsia="he-IL"/>
        </w:rPr>
      </w:pPr>
    </w:p>
    <w:p w:rsidR="0071004C" w:rsidRDefault="0071004C" w:rsidP="007E6933">
      <w:pPr>
        <w:pStyle w:val="af6"/>
        <w:keepNext/>
        <w:rPr>
          <w:rtl/>
        </w:rPr>
      </w:pPr>
      <w:r w:rsidRPr="006E7711">
        <w:rPr>
          <w:rStyle w:val="TagStyle"/>
          <w:rtl/>
        </w:rPr>
        <w:t xml:space="preserve"> &lt;&lt; יור &gt;&gt; </w:t>
      </w:r>
      <w:r>
        <w:rPr>
          <w:rtl/>
        </w:rPr>
        <w:t>היו"ר יולי יואל אדלשטיין:</w:t>
      </w:r>
      <w:r w:rsidRPr="006E7711">
        <w:rPr>
          <w:rStyle w:val="TagStyle"/>
          <w:rtl/>
        </w:rPr>
        <w:t xml:space="preserve"> &lt;&lt; יור &gt;&gt;</w:t>
      </w:r>
      <w:r>
        <w:rPr>
          <w:rtl/>
        </w:rPr>
        <w:t xml:space="preserve"> </w:t>
      </w:r>
    </w:p>
    <w:p w:rsidR="0071004C" w:rsidRDefault="0071004C" w:rsidP="006B224F">
      <w:pPr>
        <w:rPr>
          <w:rtl/>
        </w:rPr>
      </w:pPr>
    </w:p>
    <w:p w:rsidR="0071004C" w:rsidRDefault="0071004C" w:rsidP="006B224F">
      <w:pPr>
        <w:rPr>
          <w:rtl/>
        </w:rPr>
      </w:pPr>
      <w:bookmarkStart w:id="42" w:name="_ETM_Q1_228000"/>
      <w:bookmarkEnd w:id="42"/>
      <w:r>
        <w:rPr>
          <w:rFonts w:hint="cs"/>
          <w:rtl/>
        </w:rPr>
        <w:t xml:space="preserve">תודה, אדוני. חבר הכנסת מיכאל ביטון, </w:t>
      </w:r>
      <w:bookmarkStart w:id="43" w:name="_ETM_Q1_232000"/>
      <w:bookmarkEnd w:id="43"/>
      <w:r>
        <w:rPr>
          <w:rFonts w:hint="cs"/>
          <w:rtl/>
        </w:rPr>
        <w:t>רצית לשאול שאלה נוספת</w:t>
      </w:r>
      <w:r w:rsidR="006B224F">
        <w:rPr>
          <w:rFonts w:hint="cs"/>
          <w:rtl/>
        </w:rPr>
        <w:t>.</w:t>
      </w:r>
      <w:r>
        <w:rPr>
          <w:rFonts w:hint="cs"/>
          <w:rtl/>
        </w:rPr>
        <w:t xml:space="preserve"> בבקשה.</w:t>
      </w:r>
    </w:p>
    <w:p w:rsidR="0071004C" w:rsidRDefault="0071004C" w:rsidP="00111970">
      <w:pPr>
        <w:rPr>
          <w:rtl/>
        </w:rPr>
      </w:pPr>
      <w:bookmarkStart w:id="44" w:name="_ETM_Q1_241000"/>
      <w:bookmarkStart w:id="45" w:name="_ETM_Q1_235857"/>
      <w:bookmarkStart w:id="46" w:name="_ETM_Q1_235931"/>
      <w:bookmarkEnd w:id="44"/>
      <w:bookmarkEnd w:id="45"/>
      <w:bookmarkEnd w:id="46"/>
    </w:p>
    <w:p w:rsidR="0071004C" w:rsidRDefault="0071004C" w:rsidP="00111970">
      <w:pPr>
        <w:pStyle w:val="a4"/>
        <w:keepNext/>
        <w:rPr>
          <w:rtl/>
        </w:rPr>
      </w:pPr>
      <w:bookmarkStart w:id="47" w:name="ET_speaker_5765_12"/>
      <w:r w:rsidRPr="00111970">
        <w:rPr>
          <w:rStyle w:val="TagStyle"/>
          <w:rtl/>
        </w:rPr>
        <w:t xml:space="preserve"> &lt;&lt; דובר &gt;&gt; </w:t>
      </w:r>
      <w:bookmarkStart w:id="48" w:name="_Toc25762776"/>
      <w:bookmarkStart w:id="49" w:name="_Toc25765544"/>
      <w:bookmarkStart w:id="50" w:name="_Toc25787310"/>
      <w:r>
        <w:rPr>
          <w:rtl/>
        </w:rPr>
        <w:t>מיכאל מרדכי ביטון (כחול לבן):</w:t>
      </w:r>
      <w:bookmarkEnd w:id="48"/>
      <w:bookmarkEnd w:id="49"/>
      <w:bookmarkEnd w:id="50"/>
      <w:r w:rsidRPr="00111970">
        <w:rPr>
          <w:rStyle w:val="TagStyle"/>
          <w:rtl/>
        </w:rPr>
        <w:t xml:space="preserve"> &lt;&lt; דובר &gt;&gt;</w:t>
      </w:r>
      <w:r>
        <w:rPr>
          <w:rtl/>
        </w:rPr>
        <w:t xml:space="preserve"> </w:t>
      </w:r>
      <w:bookmarkEnd w:id="47"/>
    </w:p>
    <w:p w:rsidR="0071004C" w:rsidRDefault="0071004C" w:rsidP="00111970">
      <w:pPr>
        <w:ind w:firstLine="0"/>
        <w:rPr>
          <w:rtl/>
        </w:rPr>
      </w:pPr>
    </w:p>
    <w:p w:rsidR="0071004C" w:rsidRDefault="0071004C" w:rsidP="006B224F">
      <w:pPr>
        <w:rPr>
          <w:rtl/>
        </w:rPr>
      </w:pPr>
      <w:r w:rsidRPr="00273D42">
        <w:rPr>
          <w:rtl/>
        </w:rPr>
        <w:t>כבוד היושב-ראש</w:t>
      </w:r>
      <w:r w:rsidRPr="00273D42">
        <w:rPr>
          <w:rFonts w:hint="cs"/>
          <w:rtl/>
        </w:rPr>
        <w:t>,</w:t>
      </w:r>
      <w:r w:rsidRPr="00273D42">
        <w:rPr>
          <w:rtl/>
        </w:rPr>
        <w:t xml:space="preserve"> אדוני השר</w:t>
      </w:r>
      <w:r w:rsidRPr="00273D42">
        <w:rPr>
          <w:rFonts w:hint="cs"/>
          <w:rtl/>
        </w:rPr>
        <w:t>,</w:t>
      </w:r>
      <w:r w:rsidRPr="00273D42">
        <w:rPr>
          <w:rtl/>
        </w:rPr>
        <w:t xml:space="preserve"> אתה בקי בפערים בבריאות בנגב</w:t>
      </w:r>
      <w:r w:rsidRPr="00273D42">
        <w:rPr>
          <w:rFonts w:hint="cs"/>
          <w:rtl/>
        </w:rPr>
        <w:t>.</w:t>
      </w:r>
      <w:r w:rsidRPr="00273D42">
        <w:rPr>
          <w:rtl/>
        </w:rPr>
        <w:t xml:space="preserve"> אנחנו שומעים שמועות רבות על בית חולים חדש</w:t>
      </w:r>
      <w:r>
        <w:rPr>
          <w:rFonts w:hint="cs"/>
          <w:rtl/>
        </w:rPr>
        <w:t>,</w:t>
      </w:r>
      <w:r w:rsidRPr="00273D42">
        <w:rPr>
          <w:rtl/>
        </w:rPr>
        <w:t xml:space="preserve"> </w:t>
      </w:r>
      <w:r w:rsidRPr="00273D42">
        <w:rPr>
          <w:rFonts w:hint="cs"/>
          <w:rtl/>
        </w:rPr>
        <w:t>ש</w:t>
      </w:r>
      <w:r w:rsidRPr="00273D42">
        <w:rPr>
          <w:rtl/>
        </w:rPr>
        <w:t>אנחנו לא יודעים מתי הוא יקום</w:t>
      </w:r>
      <w:r w:rsidRPr="00273D42">
        <w:rPr>
          <w:rFonts w:hint="cs"/>
          <w:rtl/>
        </w:rPr>
        <w:t>,</w:t>
      </w:r>
      <w:r w:rsidRPr="00273D42">
        <w:rPr>
          <w:rtl/>
        </w:rPr>
        <w:t xml:space="preserve"> </w:t>
      </w:r>
      <w:r w:rsidR="006B224F">
        <w:rPr>
          <w:rFonts w:hint="cs"/>
          <w:rtl/>
        </w:rPr>
        <w:t>ב</w:t>
      </w:r>
      <w:r w:rsidRPr="00273D42">
        <w:rPr>
          <w:rtl/>
        </w:rPr>
        <w:t xml:space="preserve">כמה </w:t>
      </w:r>
      <w:r w:rsidRPr="00273D42">
        <w:rPr>
          <w:rFonts w:hint="cs"/>
          <w:rtl/>
        </w:rPr>
        <w:t xml:space="preserve">הוא </w:t>
      </w:r>
      <w:r>
        <w:rPr>
          <w:rtl/>
        </w:rPr>
        <w:t>מתוקצב ו</w:t>
      </w:r>
      <w:r>
        <w:rPr>
          <w:rFonts w:hint="cs"/>
          <w:rtl/>
        </w:rPr>
        <w:t>ב</w:t>
      </w:r>
      <w:r w:rsidRPr="00273D42">
        <w:rPr>
          <w:rtl/>
        </w:rPr>
        <w:t>אי</w:t>
      </w:r>
      <w:r>
        <w:rPr>
          <w:rFonts w:hint="cs"/>
          <w:rtl/>
        </w:rPr>
        <w:t>לו</w:t>
      </w:r>
      <w:r w:rsidRPr="00273D42">
        <w:rPr>
          <w:rtl/>
        </w:rPr>
        <w:t xml:space="preserve"> לוחות זמנים</w:t>
      </w:r>
      <w:r w:rsidRPr="00273D42">
        <w:rPr>
          <w:rFonts w:hint="cs"/>
          <w:rtl/>
        </w:rPr>
        <w:t>.</w:t>
      </w:r>
      <w:r w:rsidRPr="00273D42">
        <w:rPr>
          <w:rtl/>
        </w:rPr>
        <w:t xml:space="preserve"> במיוחד הדבר צורב כאשר רוב השירות בנגב מסופק ע</w:t>
      </w:r>
      <w:r w:rsidRPr="00273D42">
        <w:rPr>
          <w:rFonts w:hint="cs"/>
          <w:rtl/>
        </w:rPr>
        <w:t>ל יד</w:t>
      </w:r>
      <w:r w:rsidRPr="00273D42">
        <w:rPr>
          <w:rtl/>
        </w:rPr>
        <w:t>י קופת חולים כללית</w:t>
      </w:r>
      <w:r>
        <w:rPr>
          <w:rFonts w:hint="cs"/>
          <w:rtl/>
        </w:rPr>
        <w:t xml:space="preserve"> </w:t>
      </w:r>
      <w:r w:rsidR="005033C7">
        <w:rPr>
          <w:rFonts w:hint="eastAsia"/>
          <w:rtl/>
        </w:rPr>
        <w:t>–</w:t>
      </w:r>
      <w:r w:rsidRPr="00273D42">
        <w:rPr>
          <w:rtl/>
        </w:rPr>
        <w:t xml:space="preserve"> כ-70% מהמרפאות </w:t>
      </w:r>
      <w:r>
        <w:rPr>
          <w:rFonts w:hint="cs"/>
          <w:rtl/>
        </w:rPr>
        <w:t>ו-100%</w:t>
      </w:r>
      <w:r w:rsidRPr="00273D42">
        <w:rPr>
          <w:rtl/>
        </w:rPr>
        <w:t xml:space="preserve"> בית חולים</w:t>
      </w:r>
      <w:r w:rsidRPr="00273D42">
        <w:rPr>
          <w:rFonts w:hint="cs"/>
          <w:rtl/>
        </w:rPr>
        <w:t>.</w:t>
      </w:r>
    </w:p>
    <w:p w:rsidR="0071004C" w:rsidRPr="00273D42" w:rsidRDefault="0071004C" w:rsidP="006B224F">
      <w:pPr>
        <w:rPr>
          <w:rtl/>
        </w:rPr>
      </w:pPr>
      <w:bookmarkStart w:id="51" w:name="_ETM_Q1_242000"/>
      <w:bookmarkEnd w:id="51"/>
    </w:p>
    <w:p w:rsidR="0071004C" w:rsidRDefault="0071004C" w:rsidP="006B224F">
      <w:pPr>
        <w:rPr>
          <w:rtl/>
        </w:rPr>
      </w:pPr>
      <w:r w:rsidRPr="00111970">
        <w:rPr>
          <w:rtl/>
        </w:rPr>
        <w:lastRenderedPageBreak/>
        <w:t xml:space="preserve">איך </w:t>
      </w:r>
      <w:bookmarkStart w:id="52" w:name="_ETM_Q1_265580"/>
      <w:bookmarkEnd w:id="52"/>
      <w:r w:rsidRPr="00111970">
        <w:rPr>
          <w:rtl/>
        </w:rPr>
        <w:t xml:space="preserve">יכול </w:t>
      </w:r>
      <w:bookmarkStart w:id="53" w:name="_ETM_Q1_265880"/>
      <w:bookmarkEnd w:id="53"/>
      <w:r w:rsidRPr="00111970">
        <w:rPr>
          <w:rtl/>
        </w:rPr>
        <w:t xml:space="preserve">להיות </w:t>
      </w:r>
      <w:bookmarkStart w:id="54" w:name="_ETM_Q1_266180"/>
      <w:bookmarkEnd w:id="54"/>
      <w:r w:rsidRPr="00111970">
        <w:rPr>
          <w:rtl/>
        </w:rPr>
        <w:t xml:space="preserve">שאותה </w:t>
      </w:r>
      <w:bookmarkStart w:id="55" w:name="_ETM_Q1_266630"/>
      <w:bookmarkEnd w:id="55"/>
      <w:r w:rsidRPr="00111970">
        <w:rPr>
          <w:rtl/>
        </w:rPr>
        <w:t xml:space="preserve">קופת </w:t>
      </w:r>
      <w:bookmarkStart w:id="56" w:name="_ETM_Q1_267020"/>
      <w:bookmarkEnd w:id="56"/>
      <w:r w:rsidRPr="00111970">
        <w:rPr>
          <w:rtl/>
        </w:rPr>
        <w:t xml:space="preserve">חולים </w:t>
      </w:r>
      <w:bookmarkStart w:id="57" w:name="_ETM_Q1_267380"/>
      <w:bookmarkEnd w:id="57"/>
      <w:r w:rsidRPr="00111970">
        <w:rPr>
          <w:rtl/>
        </w:rPr>
        <w:t xml:space="preserve">מספקת </w:t>
      </w:r>
      <w:bookmarkStart w:id="58" w:name="_ETM_Q1_268940"/>
      <w:bookmarkEnd w:id="58"/>
      <w:r>
        <w:rPr>
          <w:rFonts w:hint="cs"/>
          <w:rtl/>
        </w:rPr>
        <w:t xml:space="preserve">במרכז מספר </w:t>
      </w:r>
      <w:bookmarkStart w:id="59" w:name="_ETM_Q1_269660"/>
      <w:bookmarkEnd w:id="59"/>
      <w:r w:rsidRPr="00111970">
        <w:rPr>
          <w:rtl/>
        </w:rPr>
        <w:t xml:space="preserve">רופאים </w:t>
      </w:r>
      <w:bookmarkStart w:id="60" w:name="_ETM_Q1_270410"/>
      <w:bookmarkEnd w:id="60"/>
      <w:r w:rsidRPr="00111970">
        <w:rPr>
          <w:rtl/>
        </w:rPr>
        <w:t xml:space="preserve">ואחיות </w:t>
      </w:r>
      <w:bookmarkStart w:id="61" w:name="_ETM_Q1_271520"/>
      <w:bookmarkStart w:id="62" w:name="_ETM_Q1_273050"/>
      <w:bookmarkEnd w:id="61"/>
      <w:bookmarkEnd w:id="62"/>
      <w:r>
        <w:rPr>
          <w:rFonts w:hint="cs"/>
          <w:rtl/>
        </w:rPr>
        <w:t xml:space="preserve">כפול </w:t>
      </w:r>
      <w:bookmarkStart w:id="63" w:name="_ETM_Q1_273589"/>
      <w:bookmarkStart w:id="64" w:name="_ETM_Q1_274160"/>
      <w:bookmarkEnd w:id="63"/>
      <w:bookmarkEnd w:id="64"/>
      <w:r>
        <w:rPr>
          <w:rFonts w:hint="cs"/>
          <w:rtl/>
        </w:rPr>
        <w:t xml:space="preserve">ממספר </w:t>
      </w:r>
      <w:r w:rsidRPr="00111970">
        <w:rPr>
          <w:rtl/>
        </w:rPr>
        <w:t xml:space="preserve">הרופאים </w:t>
      </w:r>
      <w:bookmarkStart w:id="65" w:name="_ETM_Q1_274550"/>
      <w:bookmarkEnd w:id="65"/>
      <w:r w:rsidRPr="00111970">
        <w:rPr>
          <w:rtl/>
        </w:rPr>
        <w:t xml:space="preserve">והאחיות </w:t>
      </w:r>
      <w:bookmarkStart w:id="66" w:name="_ETM_Q1_275120"/>
      <w:bookmarkEnd w:id="66"/>
      <w:r w:rsidRPr="00111970">
        <w:rPr>
          <w:rtl/>
        </w:rPr>
        <w:t xml:space="preserve">שהיא </w:t>
      </w:r>
      <w:bookmarkStart w:id="67" w:name="_ETM_Q1_275270"/>
      <w:bookmarkEnd w:id="67"/>
      <w:r w:rsidRPr="00111970">
        <w:rPr>
          <w:rtl/>
        </w:rPr>
        <w:t xml:space="preserve">מספקת </w:t>
      </w:r>
      <w:bookmarkStart w:id="68" w:name="_ETM_Q1_276470"/>
      <w:bookmarkEnd w:id="68"/>
      <w:r w:rsidRPr="00111970">
        <w:rPr>
          <w:rtl/>
        </w:rPr>
        <w:t>בנגב</w:t>
      </w:r>
      <w:r w:rsidRPr="00111970">
        <w:rPr>
          <w:rFonts w:hint="cs"/>
          <w:rtl/>
        </w:rPr>
        <w:t>?</w:t>
      </w:r>
      <w:r w:rsidRPr="00111970">
        <w:rPr>
          <w:rtl/>
        </w:rPr>
        <w:t xml:space="preserve"> </w:t>
      </w:r>
      <w:bookmarkStart w:id="69" w:name="_ETM_Q1_277220"/>
      <w:bookmarkEnd w:id="69"/>
      <w:r w:rsidRPr="00111970">
        <w:rPr>
          <w:rtl/>
        </w:rPr>
        <w:t xml:space="preserve">האם </w:t>
      </w:r>
      <w:bookmarkStart w:id="70" w:name="_ETM_Q1_277520"/>
      <w:bookmarkEnd w:id="70"/>
      <w:r>
        <w:rPr>
          <w:rFonts w:hint="cs"/>
          <w:rtl/>
        </w:rPr>
        <w:t>אפשר</w:t>
      </w:r>
      <w:r w:rsidRPr="00111970">
        <w:rPr>
          <w:rtl/>
        </w:rPr>
        <w:t xml:space="preserve"> </w:t>
      </w:r>
      <w:bookmarkStart w:id="71" w:name="_ETM_Q1_278060"/>
      <w:bookmarkEnd w:id="71"/>
      <w:r w:rsidRPr="00111970">
        <w:rPr>
          <w:rtl/>
        </w:rPr>
        <w:t xml:space="preserve">לשים </w:t>
      </w:r>
      <w:bookmarkStart w:id="72" w:name="_ETM_Q1_278540"/>
      <w:bookmarkEnd w:id="72"/>
      <w:r w:rsidRPr="00111970">
        <w:rPr>
          <w:rtl/>
        </w:rPr>
        <w:t xml:space="preserve">עין </w:t>
      </w:r>
      <w:bookmarkStart w:id="73" w:name="_ETM_Q1_278810"/>
      <w:bookmarkEnd w:id="73"/>
      <w:r w:rsidRPr="00111970">
        <w:rPr>
          <w:rtl/>
        </w:rPr>
        <w:t xml:space="preserve">על </w:t>
      </w:r>
      <w:bookmarkStart w:id="74" w:name="_ETM_Q1_278930"/>
      <w:bookmarkEnd w:id="74"/>
      <w:r w:rsidRPr="00111970">
        <w:rPr>
          <w:rtl/>
        </w:rPr>
        <w:t xml:space="preserve">הפערים </w:t>
      </w:r>
      <w:bookmarkStart w:id="75" w:name="_ETM_Q1_279470"/>
      <w:bookmarkEnd w:id="75"/>
      <w:r w:rsidRPr="00111970">
        <w:rPr>
          <w:rtl/>
        </w:rPr>
        <w:t xml:space="preserve">האלה </w:t>
      </w:r>
      <w:bookmarkStart w:id="76" w:name="_ETM_Q1_279680"/>
      <w:bookmarkEnd w:id="76"/>
      <w:r w:rsidRPr="00111970">
        <w:rPr>
          <w:rtl/>
        </w:rPr>
        <w:t xml:space="preserve">באותה </w:t>
      </w:r>
      <w:bookmarkStart w:id="77" w:name="_ETM_Q1_280070"/>
      <w:bookmarkEnd w:id="77"/>
      <w:r w:rsidRPr="00111970">
        <w:rPr>
          <w:rtl/>
        </w:rPr>
        <w:t>קופה</w:t>
      </w:r>
      <w:r>
        <w:rPr>
          <w:rFonts w:hint="cs"/>
          <w:rtl/>
        </w:rPr>
        <w:t>,</w:t>
      </w:r>
      <w:r w:rsidRPr="00111970">
        <w:rPr>
          <w:rtl/>
        </w:rPr>
        <w:t xml:space="preserve"> </w:t>
      </w:r>
      <w:bookmarkStart w:id="78" w:name="_ETM_Q1_280520"/>
      <w:bookmarkEnd w:id="78"/>
      <w:r w:rsidRPr="00111970">
        <w:rPr>
          <w:rtl/>
        </w:rPr>
        <w:t xml:space="preserve">בשירות </w:t>
      </w:r>
      <w:bookmarkStart w:id="79" w:name="_ETM_Q1_281089"/>
      <w:bookmarkEnd w:id="79"/>
      <w:r w:rsidRPr="00111970">
        <w:rPr>
          <w:rtl/>
        </w:rPr>
        <w:t>לציבור</w:t>
      </w:r>
      <w:r w:rsidRPr="00111970">
        <w:rPr>
          <w:rFonts w:hint="cs"/>
          <w:rtl/>
        </w:rPr>
        <w:t>?</w:t>
      </w:r>
      <w:r w:rsidRPr="00111970">
        <w:rPr>
          <w:rtl/>
        </w:rPr>
        <w:t xml:space="preserve"> </w:t>
      </w:r>
      <w:bookmarkStart w:id="80" w:name="_ETM_Q1_282050"/>
      <w:bookmarkEnd w:id="80"/>
      <w:r w:rsidRPr="00111970">
        <w:rPr>
          <w:rtl/>
        </w:rPr>
        <w:t xml:space="preserve">ומה </w:t>
      </w:r>
      <w:bookmarkStart w:id="81" w:name="_ETM_Q1_282320"/>
      <w:bookmarkEnd w:id="81"/>
      <w:r>
        <w:rPr>
          <w:rFonts w:hint="cs"/>
          <w:rtl/>
        </w:rPr>
        <w:t xml:space="preserve">הם </w:t>
      </w:r>
      <w:r w:rsidRPr="00111970">
        <w:rPr>
          <w:rtl/>
        </w:rPr>
        <w:t xml:space="preserve">לוחות </w:t>
      </w:r>
      <w:bookmarkStart w:id="82" w:name="_ETM_Q1_282620"/>
      <w:bookmarkEnd w:id="82"/>
      <w:r w:rsidRPr="00111970">
        <w:rPr>
          <w:rtl/>
        </w:rPr>
        <w:t xml:space="preserve">הזמנים </w:t>
      </w:r>
      <w:bookmarkStart w:id="83" w:name="_ETM_Q1_283130"/>
      <w:bookmarkEnd w:id="83"/>
      <w:r w:rsidRPr="00111970">
        <w:rPr>
          <w:rtl/>
        </w:rPr>
        <w:t xml:space="preserve">והמימון </w:t>
      </w:r>
      <w:bookmarkStart w:id="84" w:name="_ETM_Q1_283699"/>
      <w:bookmarkEnd w:id="84"/>
      <w:r w:rsidRPr="00111970">
        <w:rPr>
          <w:rFonts w:hint="cs"/>
          <w:rtl/>
        </w:rPr>
        <w:t>ל</w:t>
      </w:r>
      <w:r w:rsidRPr="00111970">
        <w:rPr>
          <w:rtl/>
        </w:rPr>
        <w:t xml:space="preserve">בית </w:t>
      </w:r>
      <w:bookmarkStart w:id="85" w:name="_ETM_Q1_284044"/>
      <w:bookmarkEnd w:id="85"/>
      <w:r w:rsidRPr="00111970">
        <w:rPr>
          <w:rtl/>
        </w:rPr>
        <w:t xml:space="preserve">החולים </w:t>
      </w:r>
      <w:bookmarkStart w:id="86" w:name="_ETM_Q1_284389"/>
      <w:bookmarkEnd w:id="86"/>
      <w:r w:rsidRPr="00111970">
        <w:rPr>
          <w:rtl/>
        </w:rPr>
        <w:t>הנוסף</w:t>
      </w:r>
      <w:r w:rsidRPr="00111970">
        <w:rPr>
          <w:rFonts w:hint="cs"/>
          <w:rtl/>
        </w:rPr>
        <w:t>?</w:t>
      </w:r>
    </w:p>
    <w:p w:rsidR="0071004C" w:rsidRDefault="0071004C" w:rsidP="006B224F">
      <w:pPr>
        <w:rPr>
          <w:rtl/>
        </w:rPr>
      </w:pPr>
      <w:bookmarkStart w:id="87" w:name="_ETM_Q1_283000"/>
      <w:bookmarkEnd w:id="87"/>
    </w:p>
    <w:p w:rsidR="0071004C" w:rsidRDefault="0071004C" w:rsidP="00111970">
      <w:pPr>
        <w:pStyle w:val="af6"/>
        <w:keepNext/>
        <w:rPr>
          <w:rtl/>
        </w:rPr>
      </w:pPr>
      <w:bookmarkStart w:id="88" w:name="ET_yor_5317_13"/>
      <w:r w:rsidRPr="00111970">
        <w:rPr>
          <w:rStyle w:val="TagStyle"/>
          <w:rtl/>
        </w:rPr>
        <w:t xml:space="preserve"> &lt;&lt; יור &gt;&gt; </w:t>
      </w:r>
      <w:r>
        <w:rPr>
          <w:rtl/>
        </w:rPr>
        <w:t>היו"ר יולי יואל אדלשטיין:</w:t>
      </w:r>
      <w:r w:rsidRPr="00111970">
        <w:rPr>
          <w:rStyle w:val="TagStyle"/>
          <w:rtl/>
        </w:rPr>
        <w:t xml:space="preserve"> &lt;&lt; יור &gt;&gt;</w:t>
      </w:r>
      <w:r>
        <w:rPr>
          <w:rtl/>
        </w:rPr>
        <w:t xml:space="preserve"> </w:t>
      </w:r>
      <w:bookmarkEnd w:id="88"/>
    </w:p>
    <w:p w:rsidR="0071004C" w:rsidRDefault="0071004C" w:rsidP="006B224F">
      <w:pPr>
        <w:rPr>
          <w:rtl/>
        </w:rPr>
      </w:pPr>
    </w:p>
    <w:p w:rsidR="0071004C" w:rsidRPr="00111970" w:rsidRDefault="0071004C" w:rsidP="00111970">
      <w:pPr>
        <w:rPr>
          <w:rtl/>
        </w:rPr>
      </w:pPr>
      <w:bookmarkStart w:id="89" w:name="_ETM_Q1_284000"/>
      <w:bookmarkEnd w:id="89"/>
      <w:r>
        <w:rPr>
          <w:rFonts w:hint="cs"/>
          <w:rtl/>
        </w:rPr>
        <w:t xml:space="preserve">תודה. בבקשה, סגן </w:t>
      </w:r>
      <w:bookmarkStart w:id="90" w:name="_ETM_Q1_286000"/>
      <w:bookmarkEnd w:id="90"/>
      <w:r>
        <w:rPr>
          <w:rFonts w:hint="cs"/>
          <w:rtl/>
        </w:rPr>
        <w:t>שר הבריאות.</w:t>
      </w:r>
    </w:p>
    <w:p w:rsidR="0071004C" w:rsidRDefault="0071004C" w:rsidP="007E6933">
      <w:pPr>
        <w:rPr>
          <w:rtl/>
        </w:rPr>
      </w:pPr>
    </w:p>
    <w:p w:rsidR="0071004C" w:rsidRDefault="0071004C" w:rsidP="007E6933">
      <w:pPr>
        <w:pStyle w:val="-"/>
        <w:keepNext/>
        <w:rPr>
          <w:rtl/>
        </w:rPr>
      </w:pPr>
      <w:bookmarkStart w:id="91" w:name="ET_speakercontinue_5877_15"/>
      <w:r w:rsidRPr="006E7711">
        <w:rPr>
          <w:rStyle w:val="TagStyle"/>
          <w:rtl/>
        </w:rPr>
        <w:t xml:space="preserve"> &lt;&lt; דובר_המשך &gt;&gt; </w:t>
      </w:r>
      <w:r>
        <w:rPr>
          <w:rtl/>
        </w:rPr>
        <w:t>סגן שר הבריאות יעקב ליצמן:</w:t>
      </w:r>
      <w:r w:rsidRPr="006E7711">
        <w:rPr>
          <w:rStyle w:val="TagStyle"/>
          <w:rtl/>
        </w:rPr>
        <w:t xml:space="preserve"> &lt;&lt; דובר_המשך &gt;&gt;</w:t>
      </w:r>
      <w:r>
        <w:rPr>
          <w:rtl/>
        </w:rPr>
        <w:t xml:space="preserve"> </w:t>
      </w:r>
      <w:bookmarkEnd w:id="91"/>
    </w:p>
    <w:p w:rsidR="0071004C" w:rsidRDefault="0071004C" w:rsidP="006B224F">
      <w:pPr>
        <w:rPr>
          <w:rtl/>
        </w:rPr>
      </w:pPr>
    </w:p>
    <w:p w:rsidR="0071004C" w:rsidRDefault="0071004C" w:rsidP="00276EA2">
      <w:pPr>
        <w:rPr>
          <w:rtl/>
        </w:rPr>
      </w:pPr>
      <w:r>
        <w:rPr>
          <w:rtl/>
        </w:rPr>
        <w:t>תודה, אדוני היושב-ראש. חבר הכנסת גילאון, לצערי</w:t>
      </w:r>
      <w:r w:rsidR="00276EA2">
        <w:rPr>
          <w:rFonts w:hint="cs"/>
          <w:rtl/>
        </w:rPr>
        <w:t>,</w:t>
      </w:r>
      <w:r>
        <w:rPr>
          <w:rtl/>
        </w:rPr>
        <w:t xml:space="preserve"> כל שנה מטילים על משרד הבריאות פלאט </w:t>
      </w:r>
      <w:r>
        <w:rPr>
          <w:rFonts w:hint="cs"/>
          <w:rtl/>
        </w:rPr>
        <w:t>1</w:t>
      </w:r>
      <w:r>
        <w:rPr>
          <w:rtl/>
        </w:rPr>
        <w:t xml:space="preserve">, פלאט </w:t>
      </w:r>
      <w:r>
        <w:rPr>
          <w:rFonts w:hint="cs"/>
          <w:rtl/>
        </w:rPr>
        <w:t>2</w:t>
      </w:r>
      <w:r>
        <w:rPr>
          <w:rtl/>
        </w:rPr>
        <w:t xml:space="preserve">, פלאט </w:t>
      </w:r>
      <w:r>
        <w:rPr>
          <w:rFonts w:hint="cs"/>
          <w:rtl/>
        </w:rPr>
        <w:t>3</w:t>
      </w:r>
      <w:r>
        <w:rPr>
          <w:rtl/>
        </w:rPr>
        <w:t xml:space="preserve">, פלאט </w:t>
      </w:r>
      <w:r>
        <w:rPr>
          <w:rFonts w:hint="cs"/>
          <w:rtl/>
        </w:rPr>
        <w:t>4</w:t>
      </w:r>
      <w:r>
        <w:rPr>
          <w:rtl/>
        </w:rPr>
        <w:t xml:space="preserve">. </w:t>
      </w:r>
      <w:r>
        <w:rPr>
          <w:rFonts w:hint="cs"/>
          <w:rtl/>
        </w:rPr>
        <w:t xml:space="preserve">אז </w:t>
      </w:r>
      <w:r>
        <w:rPr>
          <w:rtl/>
        </w:rPr>
        <w:t xml:space="preserve">מתוך </w:t>
      </w:r>
      <w:proofErr w:type="spellStart"/>
      <w:r>
        <w:rPr>
          <w:rtl/>
        </w:rPr>
        <w:t>הפלאטים</w:t>
      </w:r>
      <w:proofErr w:type="spellEnd"/>
      <w:r>
        <w:rPr>
          <w:rtl/>
        </w:rPr>
        <w:t xml:space="preserve"> האל</w:t>
      </w:r>
      <w:r w:rsidR="00276EA2">
        <w:rPr>
          <w:rFonts w:hint="cs"/>
          <w:rtl/>
        </w:rPr>
        <w:t>ה</w:t>
      </w:r>
      <w:r>
        <w:rPr>
          <w:rtl/>
        </w:rPr>
        <w:t>, לצערי</w:t>
      </w:r>
      <w:r>
        <w:rPr>
          <w:rFonts w:hint="cs"/>
          <w:rtl/>
        </w:rPr>
        <w:t>,</w:t>
      </w:r>
      <w:r>
        <w:rPr>
          <w:rtl/>
        </w:rPr>
        <w:t xml:space="preserve"> מה אני עושה? אני עושה לכל אחד את </w:t>
      </w:r>
      <w:proofErr w:type="spellStart"/>
      <w:r>
        <w:rPr>
          <w:rFonts w:hint="cs"/>
          <w:rtl/>
        </w:rPr>
        <w:t>ה</w:t>
      </w:r>
      <w:r>
        <w:rPr>
          <w:rtl/>
        </w:rPr>
        <w:t>פלאט</w:t>
      </w:r>
      <w:proofErr w:type="spellEnd"/>
      <w:r>
        <w:rPr>
          <w:rtl/>
        </w:rPr>
        <w:t xml:space="preserve"> שלו</w:t>
      </w:r>
      <w:r w:rsidR="00276EA2">
        <w:rPr>
          <w:rFonts w:hint="cs"/>
          <w:rtl/>
        </w:rPr>
        <w:t>;</w:t>
      </w:r>
      <w:r>
        <w:rPr>
          <w:rtl/>
        </w:rPr>
        <w:t xml:space="preserve"> </w:t>
      </w:r>
      <w:r>
        <w:rPr>
          <w:rFonts w:hint="cs"/>
          <w:rtl/>
        </w:rPr>
        <w:t>ל</w:t>
      </w:r>
      <w:r>
        <w:rPr>
          <w:rtl/>
        </w:rPr>
        <w:t xml:space="preserve">כל סעיף תקציבי כמעט אני עושה את </w:t>
      </w:r>
      <w:proofErr w:type="spellStart"/>
      <w:r>
        <w:rPr>
          <w:rtl/>
        </w:rPr>
        <w:t>הפלאט</w:t>
      </w:r>
      <w:proofErr w:type="spellEnd"/>
      <w:r>
        <w:rPr>
          <w:rtl/>
        </w:rPr>
        <w:t xml:space="preserve"> שלו, ולכן זה נגזר גם מזה. אין לי עצה, לצערי</w:t>
      </w:r>
      <w:r>
        <w:rPr>
          <w:rFonts w:hint="cs"/>
          <w:rtl/>
        </w:rPr>
        <w:t>.</w:t>
      </w:r>
      <w:r>
        <w:rPr>
          <w:rtl/>
        </w:rPr>
        <w:t xml:space="preserve"> הנושא חשוב. אני משתדל להעביר כל שנה, אבל כל שנה יש לי כמה פלאטים. נדמה לי </w:t>
      </w:r>
      <w:r>
        <w:rPr>
          <w:rFonts w:hint="cs"/>
          <w:rtl/>
        </w:rPr>
        <w:t>ש</w:t>
      </w:r>
      <w:r>
        <w:rPr>
          <w:rtl/>
        </w:rPr>
        <w:t>השנה היו ארבעה או חמישה פלאטים.</w:t>
      </w:r>
    </w:p>
    <w:p w:rsidR="0071004C" w:rsidRDefault="0071004C" w:rsidP="005A6A0F">
      <w:pPr>
        <w:rPr>
          <w:rtl/>
        </w:rPr>
      </w:pPr>
    </w:p>
    <w:p w:rsidR="0071004C" w:rsidRDefault="0071004C" w:rsidP="00276EA2">
      <w:pPr>
        <w:rPr>
          <w:rtl/>
        </w:rPr>
      </w:pPr>
      <w:r>
        <w:rPr>
          <w:rtl/>
        </w:rPr>
        <w:t>חבר הכנסת ביטון, חד</w:t>
      </w:r>
      <w:r>
        <w:rPr>
          <w:rFonts w:hint="cs"/>
          <w:rtl/>
        </w:rPr>
        <w:t>-</w:t>
      </w:r>
      <w:r>
        <w:rPr>
          <w:rtl/>
        </w:rPr>
        <w:t>משמעית בית חולים הולך לקום בבאר</w:t>
      </w:r>
      <w:r>
        <w:rPr>
          <w:rFonts w:hint="cs"/>
          <w:rtl/>
        </w:rPr>
        <w:t xml:space="preserve"> </w:t>
      </w:r>
      <w:r>
        <w:rPr>
          <w:rtl/>
        </w:rPr>
        <w:t>שבע. זה בשלבים. הכול הולך כשורה</w:t>
      </w:r>
      <w:r>
        <w:rPr>
          <w:rFonts w:hint="cs"/>
          <w:rtl/>
        </w:rPr>
        <w:t>:</w:t>
      </w:r>
      <w:r>
        <w:rPr>
          <w:rtl/>
        </w:rPr>
        <w:t xml:space="preserve"> המקום, התקציב</w:t>
      </w:r>
      <w:r>
        <w:rPr>
          <w:rFonts w:hint="cs"/>
          <w:rtl/>
        </w:rPr>
        <w:t>.</w:t>
      </w:r>
      <w:r>
        <w:rPr>
          <w:rtl/>
        </w:rPr>
        <w:t xml:space="preserve"> הכול בסדר</w:t>
      </w:r>
      <w:r w:rsidR="00276EA2">
        <w:rPr>
          <w:rFonts w:hint="cs"/>
          <w:rtl/>
        </w:rPr>
        <w:t>,</w:t>
      </w:r>
      <w:r>
        <w:rPr>
          <w:rtl/>
        </w:rPr>
        <w:t xml:space="preserve"> אין שום בעיה בזה. יהיה מכרז. אני לא מתערב במכרזים</w:t>
      </w:r>
      <w:r>
        <w:rPr>
          <w:rFonts w:hint="cs"/>
          <w:rtl/>
        </w:rPr>
        <w:t>,</w:t>
      </w:r>
      <w:r>
        <w:rPr>
          <w:rtl/>
        </w:rPr>
        <w:t xml:space="preserve"> אני חייב להגיד לך את זה</w:t>
      </w:r>
      <w:r>
        <w:rPr>
          <w:rFonts w:hint="cs"/>
          <w:rtl/>
        </w:rPr>
        <w:t>,</w:t>
      </w:r>
      <w:r>
        <w:rPr>
          <w:rtl/>
        </w:rPr>
        <w:t xml:space="preserve"> אבל השכל אומר </w:t>
      </w:r>
      <w:r w:rsidR="005033C7">
        <w:rPr>
          <w:rtl/>
        </w:rPr>
        <w:t>–</w:t>
      </w:r>
      <w:r>
        <w:rPr>
          <w:rtl/>
        </w:rPr>
        <w:t xml:space="preserve"> אני אומר שהשכל אומר שאי</w:t>
      </w:r>
      <w:r>
        <w:rPr>
          <w:rFonts w:hint="cs"/>
          <w:rtl/>
        </w:rPr>
        <w:t>-</w:t>
      </w:r>
      <w:r>
        <w:rPr>
          <w:rtl/>
        </w:rPr>
        <w:t xml:space="preserve">אפשר </w:t>
      </w:r>
      <w:r w:rsidR="00276EA2">
        <w:rPr>
          <w:rFonts w:hint="cs"/>
          <w:rtl/>
        </w:rPr>
        <w:t>ש</w:t>
      </w:r>
      <w:r>
        <w:rPr>
          <w:rtl/>
        </w:rPr>
        <w:t xml:space="preserve">כל בית חולים </w:t>
      </w:r>
      <w:r>
        <w:rPr>
          <w:rFonts w:hint="cs"/>
          <w:rtl/>
        </w:rPr>
        <w:t xml:space="preserve">יהיה </w:t>
      </w:r>
      <w:bookmarkStart w:id="92" w:name="_ETM_Q1_367474"/>
      <w:bookmarkEnd w:id="92"/>
      <w:r w:rsidR="00276EA2">
        <w:rPr>
          <w:rFonts w:hint="cs"/>
          <w:rtl/>
        </w:rPr>
        <w:t>מ</w:t>
      </w:r>
      <w:r>
        <w:rPr>
          <w:rtl/>
        </w:rPr>
        <w:t xml:space="preserve">אותו סוג </w:t>
      </w:r>
      <w:r>
        <w:rPr>
          <w:rFonts w:hint="cs"/>
          <w:rtl/>
        </w:rPr>
        <w:t xml:space="preserve">של </w:t>
      </w:r>
      <w:r>
        <w:rPr>
          <w:rtl/>
        </w:rPr>
        <w:t>בית חולים כפי שקיים. דהיינו, אם קיימת בבאר</w:t>
      </w:r>
      <w:r>
        <w:rPr>
          <w:rFonts w:hint="cs"/>
          <w:rtl/>
        </w:rPr>
        <w:t xml:space="preserve"> </w:t>
      </w:r>
      <w:r>
        <w:rPr>
          <w:rtl/>
        </w:rPr>
        <w:t xml:space="preserve">שבע קופת חולים, אני רוצה שהחדש </w:t>
      </w:r>
      <w:r w:rsidR="005033C7">
        <w:rPr>
          <w:rFonts w:hint="cs"/>
          <w:rtl/>
        </w:rPr>
        <w:t>–</w:t>
      </w:r>
      <w:r>
        <w:rPr>
          <w:rFonts w:hint="cs"/>
          <w:rtl/>
        </w:rPr>
        <w:t xml:space="preserve"> </w:t>
      </w:r>
      <w:r>
        <w:rPr>
          <w:rtl/>
        </w:rPr>
        <w:t xml:space="preserve">שיהיה, אגב, על </w:t>
      </w:r>
      <w:r>
        <w:rPr>
          <w:rFonts w:hint="cs"/>
          <w:rtl/>
        </w:rPr>
        <w:t xml:space="preserve">שם </w:t>
      </w:r>
      <w:r>
        <w:rPr>
          <w:rtl/>
        </w:rPr>
        <w:t xml:space="preserve">הנשיא פרס </w:t>
      </w:r>
      <w:r w:rsidR="005033C7">
        <w:rPr>
          <w:rtl/>
        </w:rPr>
        <w:t>–</w:t>
      </w:r>
      <w:r>
        <w:rPr>
          <w:rFonts w:hint="cs"/>
          <w:rtl/>
        </w:rPr>
        <w:t xml:space="preserve"> </w:t>
      </w:r>
      <w:r>
        <w:rPr>
          <w:rtl/>
        </w:rPr>
        <w:t>יהיה ממשלתי. ככה אני רוצה. אין ראיה שאני אקבל את זה. אני מניח שיהיו לי ויכוחים עם האוצר, כי אני לא ח</w:t>
      </w:r>
      <w:r>
        <w:rPr>
          <w:rFonts w:hint="cs"/>
          <w:rtl/>
        </w:rPr>
        <w:t>ו</w:t>
      </w:r>
      <w:r>
        <w:rPr>
          <w:rtl/>
        </w:rPr>
        <w:t xml:space="preserve">שב שצריך לתת </w:t>
      </w:r>
      <w:r>
        <w:rPr>
          <w:rFonts w:hint="cs"/>
          <w:rtl/>
        </w:rPr>
        <w:t xml:space="preserve">גם </w:t>
      </w:r>
      <w:r>
        <w:rPr>
          <w:rtl/>
        </w:rPr>
        <w:t xml:space="preserve">אותו לקופת חולים כללית </w:t>
      </w:r>
      <w:r w:rsidR="005033C7">
        <w:rPr>
          <w:rFonts w:hint="cs"/>
          <w:rtl/>
        </w:rPr>
        <w:t>–</w:t>
      </w:r>
      <w:r w:rsidR="00276EA2">
        <w:rPr>
          <w:rFonts w:hint="cs"/>
          <w:rtl/>
        </w:rPr>
        <w:t xml:space="preserve"> </w:t>
      </w:r>
      <w:r>
        <w:rPr>
          <w:rtl/>
        </w:rPr>
        <w:t xml:space="preserve">גם </w:t>
      </w:r>
      <w:r>
        <w:rPr>
          <w:rFonts w:hint="cs"/>
          <w:rtl/>
        </w:rPr>
        <w:t>את</w:t>
      </w:r>
      <w:r>
        <w:rPr>
          <w:rtl/>
        </w:rPr>
        <w:t xml:space="preserve"> זה וגם </w:t>
      </w:r>
      <w:r>
        <w:rPr>
          <w:rFonts w:hint="cs"/>
          <w:rtl/>
        </w:rPr>
        <w:t>את</w:t>
      </w:r>
      <w:r>
        <w:rPr>
          <w:rtl/>
        </w:rPr>
        <w:t xml:space="preserve"> זה. זו דעתי האישית.</w:t>
      </w:r>
    </w:p>
    <w:p w:rsidR="0071004C" w:rsidRDefault="0071004C" w:rsidP="005A6A0F">
      <w:pPr>
        <w:rPr>
          <w:rtl/>
        </w:rPr>
      </w:pPr>
    </w:p>
    <w:p w:rsidR="0071004C" w:rsidRDefault="0071004C" w:rsidP="005A6A0F">
      <w:pPr>
        <w:pStyle w:val="af5"/>
        <w:keepNext/>
        <w:rPr>
          <w:rtl/>
        </w:rPr>
      </w:pPr>
      <w:bookmarkStart w:id="93" w:name="ET_interruption_5765_14"/>
      <w:r w:rsidRPr="005A6A0F">
        <w:rPr>
          <w:rStyle w:val="TagStyle"/>
          <w:rtl/>
        </w:rPr>
        <w:t xml:space="preserve"> &lt;&lt; קריאה &gt;&gt; </w:t>
      </w:r>
      <w:r>
        <w:rPr>
          <w:rtl/>
        </w:rPr>
        <w:t>מיכאל מרדכי ביטון (כחול לבן):</w:t>
      </w:r>
      <w:r w:rsidRPr="005A6A0F">
        <w:rPr>
          <w:rStyle w:val="TagStyle"/>
          <w:rtl/>
        </w:rPr>
        <w:t xml:space="preserve"> &lt;&lt; קריאה &gt;&gt;</w:t>
      </w:r>
      <w:r>
        <w:rPr>
          <w:rtl/>
        </w:rPr>
        <w:t xml:space="preserve"> </w:t>
      </w:r>
      <w:bookmarkEnd w:id="93"/>
    </w:p>
    <w:p w:rsidR="0071004C" w:rsidRDefault="0071004C" w:rsidP="006B224F">
      <w:pPr>
        <w:rPr>
          <w:rtl/>
        </w:rPr>
      </w:pPr>
    </w:p>
    <w:p w:rsidR="0071004C" w:rsidRDefault="0071004C" w:rsidP="005A6A0F">
      <w:pPr>
        <w:rPr>
          <w:rtl/>
        </w:rPr>
      </w:pPr>
      <w:r>
        <w:rPr>
          <w:rFonts w:hint="cs"/>
          <w:rtl/>
        </w:rPr>
        <w:t>לוחות זמנים להקמה יש?</w:t>
      </w:r>
    </w:p>
    <w:p w:rsidR="0071004C" w:rsidRDefault="0071004C" w:rsidP="005A6A0F">
      <w:pPr>
        <w:rPr>
          <w:rtl/>
        </w:rPr>
      </w:pPr>
    </w:p>
    <w:p w:rsidR="0071004C" w:rsidRDefault="0071004C" w:rsidP="005A6A0F">
      <w:pPr>
        <w:pStyle w:val="-"/>
        <w:keepNext/>
        <w:rPr>
          <w:rtl/>
        </w:rPr>
      </w:pPr>
      <w:bookmarkStart w:id="94" w:name="ET_speakercontinue_5877_17"/>
      <w:r w:rsidRPr="005A6A0F">
        <w:rPr>
          <w:rStyle w:val="TagStyle"/>
          <w:rtl/>
        </w:rPr>
        <w:t xml:space="preserve"> &lt;&lt; דובר_המשך &gt;&gt; </w:t>
      </w:r>
      <w:r>
        <w:rPr>
          <w:rtl/>
        </w:rPr>
        <w:t>סגן שר הבריאות יעקב ליצמן:</w:t>
      </w:r>
      <w:r w:rsidRPr="005A6A0F">
        <w:rPr>
          <w:rStyle w:val="TagStyle"/>
          <w:rtl/>
        </w:rPr>
        <w:t xml:space="preserve"> &lt;&lt; דובר_המשך &gt;&gt;</w:t>
      </w:r>
      <w:r>
        <w:rPr>
          <w:rtl/>
        </w:rPr>
        <w:t xml:space="preserve"> </w:t>
      </w:r>
      <w:bookmarkEnd w:id="94"/>
    </w:p>
    <w:p w:rsidR="0071004C" w:rsidRDefault="0071004C" w:rsidP="006B224F">
      <w:pPr>
        <w:rPr>
          <w:rtl/>
        </w:rPr>
      </w:pPr>
    </w:p>
    <w:p w:rsidR="0071004C" w:rsidRDefault="0071004C" w:rsidP="00276EA2">
      <w:pPr>
        <w:rPr>
          <w:rtl/>
        </w:rPr>
      </w:pPr>
      <w:r w:rsidRPr="005A6A0F">
        <w:rPr>
          <w:rtl/>
        </w:rPr>
        <w:t>יש. זה הולך בצעדים נ</w:t>
      </w:r>
      <w:r>
        <w:rPr>
          <w:rtl/>
        </w:rPr>
        <w:t>ורמליים</w:t>
      </w:r>
      <w:r w:rsidR="00276EA2">
        <w:rPr>
          <w:rFonts w:hint="cs"/>
          <w:rtl/>
        </w:rPr>
        <w:t>,</w:t>
      </w:r>
      <w:r>
        <w:rPr>
          <w:rFonts w:hint="cs"/>
          <w:rtl/>
        </w:rPr>
        <w:t xml:space="preserve"> יפה</w:t>
      </w:r>
      <w:r>
        <w:rPr>
          <w:rtl/>
        </w:rPr>
        <w:t>. לא צריך שום התערב</w:t>
      </w:r>
      <w:r w:rsidRPr="005A6A0F">
        <w:rPr>
          <w:rtl/>
        </w:rPr>
        <w:t>ות, הכ</w:t>
      </w:r>
      <w:r>
        <w:rPr>
          <w:rtl/>
        </w:rPr>
        <w:t>ול הולך בסדר. אין עיכובים כרגע.</w:t>
      </w:r>
      <w:r w:rsidRPr="005A6A0F">
        <w:rPr>
          <w:rtl/>
        </w:rPr>
        <w:t xml:space="preserve"> אם לא</w:t>
      </w:r>
      <w:r>
        <w:rPr>
          <w:rtl/>
        </w:rPr>
        <w:t xml:space="preserve"> הבחירות, אם לא כל הסיפורים האל</w:t>
      </w:r>
      <w:r>
        <w:rPr>
          <w:rFonts w:hint="cs"/>
          <w:rtl/>
        </w:rPr>
        <w:t>ה</w:t>
      </w:r>
      <w:r w:rsidRPr="005A6A0F">
        <w:rPr>
          <w:rtl/>
        </w:rPr>
        <w:t xml:space="preserve"> כרגע, היית</w:t>
      </w:r>
      <w:r>
        <w:rPr>
          <w:rtl/>
        </w:rPr>
        <w:t xml:space="preserve">י עושה מזמן טקס </w:t>
      </w:r>
      <w:r>
        <w:rPr>
          <w:rFonts w:hint="cs"/>
          <w:rtl/>
        </w:rPr>
        <w:t xml:space="preserve">הנחת </w:t>
      </w:r>
      <w:r>
        <w:rPr>
          <w:rtl/>
        </w:rPr>
        <w:t>אבן הפינה ופתיח</w:t>
      </w:r>
      <w:r>
        <w:rPr>
          <w:rFonts w:hint="cs"/>
          <w:rtl/>
        </w:rPr>
        <w:t>ה</w:t>
      </w:r>
      <w:r>
        <w:rPr>
          <w:rtl/>
        </w:rPr>
        <w:t xml:space="preserve"> של זה</w:t>
      </w:r>
      <w:r w:rsidR="00276EA2">
        <w:rPr>
          <w:rFonts w:hint="cs"/>
          <w:rtl/>
        </w:rPr>
        <w:t>,</w:t>
      </w:r>
      <w:r w:rsidRPr="005A6A0F">
        <w:rPr>
          <w:rtl/>
        </w:rPr>
        <w:t xml:space="preserve"> אבל כמובן כרגע זה לא הזמן, אז לא נעשה את זה. אבל בעיקרון אני חושב שהכ</w:t>
      </w:r>
      <w:r>
        <w:rPr>
          <w:rtl/>
        </w:rPr>
        <w:t>ול בסדר. לאחרונה אפילו קיבלתי עדכון מראש העיר</w:t>
      </w:r>
      <w:r>
        <w:rPr>
          <w:rFonts w:hint="cs"/>
          <w:rtl/>
        </w:rPr>
        <w:t>.</w:t>
      </w:r>
      <w:r w:rsidRPr="005A6A0F">
        <w:rPr>
          <w:rtl/>
        </w:rPr>
        <w:t xml:space="preserve"> דיברת</w:t>
      </w:r>
      <w:r>
        <w:rPr>
          <w:rFonts w:hint="cs"/>
          <w:rtl/>
        </w:rPr>
        <w:t>י</w:t>
      </w:r>
      <w:r w:rsidRPr="005A6A0F">
        <w:rPr>
          <w:rtl/>
        </w:rPr>
        <w:t xml:space="preserve"> איתו. אני לא רואה שום בעיה ברגע זה.</w:t>
      </w:r>
    </w:p>
    <w:p w:rsidR="0071004C" w:rsidRDefault="0071004C" w:rsidP="005A6A0F">
      <w:pPr>
        <w:rPr>
          <w:rtl/>
        </w:rPr>
      </w:pPr>
    </w:p>
    <w:p w:rsidR="0071004C" w:rsidRDefault="0071004C" w:rsidP="005A6A0F">
      <w:pPr>
        <w:pStyle w:val="af5"/>
        <w:keepNext/>
        <w:rPr>
          <w:rtl/>
        </w:rPr>
      </w:pPr>
      <w:bookmarkStart w:id="95" w:name="ET_interruption_5765_18"/>
      <w:r w:rsidRPr="005A6A0F">
        <w:rPr>
          <w:rStyle w:val="TagStyle"/>
          <w:rtl/>
        </w:rPr>
        <w:t xml:space="preserve"> &lt;&lt; קריאה &gt;&gt; </w:t>
      </w:r>
      <w:r>
        <w:rPr>
          <w:rtl/>
        </w:rPr>
        <w:t>מיכאל מרדכי ביטון (כחול לבן):</w:t>
      </w:r>
      <w:r w:rsidRPr="005A6A0F">
        <w:rPr>
          <w:rStyle w:val="TagStyle"/>
          <w:rtl/>
        </w:rPr>
        <w:t xml:space="preserve"> &lt;&lt; קריאה &gt;&gt;</w:t>
      </w:r>
      <w:r>
        <w:rPr>
          <w:rtl/>
        </w:rPr>
        <w:t xml:space="preserve"> </w:t>
      </w:r>
      <w:bookmarkEnd w:id="95"/>
    </w:p>
    <w:p w:rsidR="0071004C" w:rsidRDefault="0071004C" w:rsidP="006B224F">
      <w:pPr>
        <w:rPr>
          <w:rtl/>
        </w:rPr>
      </w:pPr>
    </w:p>
    <w:p w:rsidR="0071004C" w:rsidRDefault="0071004C" w:rsidP="005A6A0F">
      <w:pPr>
        <w:rPr>
          <w:rtl/>
        </w:rPr>
      </w:pPr>
      <w:r>
        <w:rPr>
          <w:rtl/>
        </w:rPr>
        <w:t>והשירותים בתוך הקופה</w:t>
      </w:r>
      <w:r>
        <w:rPr>
          <w:rFonts w:hint="cs"/>
          <w:rtl/>
        </w:rPr>
        <w:t xml:space="preserve">? </w:t>
      </w:r>
      <w:r>
        <w:rPr>
          <w:rtl/>
        </w:rPr>
        <w:t xml:space="preserve">הפערים בין </w:t>
      </w:r>
      <w:r w:rsidR="00276EA2">
        <w:rPr>
          <w:rFonts w:hint="cs"/>
          <w:rtl/>
        </w:rPr>
        <w:t>ה</w:t>
      </w:r>
      <w:r>
        <w:rPr>
          <w:rtl/>
        </w:rPr>
        <w:t>מרכז לנגב באותה קופה</w:t>
      </w:r>
      <w:r>
        <w:rPr>
          <w:rFonts w:hint="cs"/>
          <w:rtl/>
        </w:rPr>
        <w:t>?</w:t>
      </w:r>
    </w:p>
    <w:p w:rsidR="0071004C" w:rsidRDefault="0071004C" w:rsidP="005A6A0F">
      <w:pPr>
        <w:rPr>
          <w:rtl/>
        </w:rPr>
      </w:pPr>
    </w:p>
    <w:p w:rsidR="0071004C" w:rsidRDefault="0071004C" w:rsidP="008D6806">
      <w:pPr>
        <w:pStyle w:val="-"/>
        <w:keepNext/>
        <w:rPr>
          <w:rtl/>
        </w:rPr>
      </w:pPr>
      <w:bookmarkStart w:id="96" w:name="ET_speakercontinue_5877_19"/>
      <w:r w:rsidRPr="008D6806">
        <w:rPr>
          <w:rStyle w:val="TagStyle"/>
          <w:rtl/>
        </w:rPr>
        <w:t xml:space="preserve"> &lt;&lt; דובר_המשך &gt;&gt; </w:t>
      </w:r>
      <w:r>
        <w:rPr>
          <w:rtl/>
        </w:rPr>
        <w:t>סגן שר הבריאות יעקב ליצמן:</w:t>
      </w:r>
      <w:r w:rsidRPr="008D6806">
        <w:rPr>
          <w:rStyle w:val="TagStyle"/>
          <w:rtl/>
        </w:rPr>
        <w:t xml:space="preserve"> &lt;&lt; דובר_המשך &gt;&gt;</w:t>
      </w:r>
      <w:r>
        <w:rPr>
          <w:rtl/>
        </w:rPr>
        <w:t xml:space="preserve"> </w:t>
      </w:r>
      <w:bookmarkEnd w:id="96"/>
    </w:p>
    <w:p w:rsidR="0071004C" w:rsidRDefault="0071004C" w:rsidP="006B224F">
      <w:pPr>
        <w:rPr>
          <w:rtl/>
        </w:rPr>
      </w:pPr>
    </w:p>
    <w:p w:rsidR="0071004C" w:rsidRDefault="0071004C" w:rsidP="00276EA2">
      <w:pPr>
        <w:rPr>
          <w:rtl/>
        </w:rPr>
      </w:pPr>
      <w:r>
        <w:rPr>
          <w:rtl/>
        </w:rPr>
        <w:t>זה דיון אחר</w:t>
      </w:r>
      <w:r>
        <w:rPr>
          <w:rFonts w:hint="cs"/>
          <w:rtl/>
        </w:rPr>
        <w:t xml:space="preserve"> </w:t>
      </w:r>
      <w:r>
        <w:rPr>
          <w:rtl/>
        </w:rPr>
        <w:t>בכלל</w:t>
      </w:r>
      <w:r w:rsidR="00276EA2">
        <w:rPr>
          <w:rFonts w:hint="cs"/>
          <w:rtl/>
        </w:rPr>
        <w:t>,</w:t>
      </w:r>
      <w:r>
        <w:rPr>
          <w:rtl/>
        </w:rPr>
        <w:t xml:space="preserve"> על הפערים וההבדלים. יש פערים</w:t>
      </w:r>
      <w:r w:rsidR="00276EA2">
        <w:rPr>
          <w:rFonts w:hint="cs"/>
          <w:rtl/>
        </w:rPr>
        <w:t>,</w:t>
      </w:r>
      <w:r>
        <w:rPr>
          <w:rtl/>
        </w:rPr>
        <w:t xml:space="preserve"> אני לא אשקר לך. לצערי, יש פערים. הפערים מצטמצמים, חד</w:t>
      </w:r>
      <w:r>
        <w:rPr>
          <w:rFonts w:hint="cs"/>
          <w:rtl/>
        </w:rPr>
        <w:t>-</w:t>
      </w:r>
      <w:r>
        <w:rPr>
          <w:rtl/>
        </w:rPr>
        <w:t>משמעית</w:t>
      </w:r>
      <w:r w:rsidR="00276EA2">
        <w:rPr>
          <w:rFonts w:hint="cs"/>
          <w:rtl/>
        </w:rPr>
        <w:t>,</w:t>
      </w:r>
      <w:r>
        <w:rPr>
          <w:rtl/>
        </w:rPr>
        <w:t xml:space="preserve"> חד</w:t>
      </w:r>
      <w:r>
        <w:rPr>
          <w:rFonts w:hint="cs"/>
          <w:rtl/>
        </w:rPr>
        <w:t>-</w:t>
      </w:r>
      <w:r>
        <w:rPr>
          <w:rtl/>
        </w:rPr>
        <w:t>משמעית מצטמצמים</w:t>
      </w:r>
      <w:r>
        <w:rPr>
          <w:rFonts w:hint="cs"/>
          <w:rtl/>
        </w:rPr>
        <w:t>,</w:t>
      </w:r>
      <w:r>
        <w:rPr>
          <w:rtl/>
        </w:rPr>
        <w:t xml:space="preserve"> לטובה, וזה טוב. אני לא יודע</w:t>
      </w:r>
      <w:r>
        <w:rPr>
          <w:rFonts w:hint="cs"/>
          <w:rtl/>
        </w:rPr>
        <w:t xml:space="preserve">, </w:t>
      </w:r>
      <w:r>
        <w:rPr>
          <w:rtl/>
        </w:rPr>
        <w:t>יש כל מיני פרסומים אחר</w:t>
      </w:r>
      <w:r>
        <w:rPr>
          <w:rFonts w:hint="cs"/>
          <w:rtl/>
        </w:rPr>
        <w:t>ים</w:t>
      </w:r>
      <w:r>
        <w:rPr>
          <w:rtl/>
        </w:rPr>
        <w:t xml:space="preserve">, אבל מצטמצמים הפערים </w:t>
      </w:r>
      <w:r>
        <w:rPr>
          <w:rFonts w:hint="cs"/>
          <w:rtl/>
        </w:rPr>
        <w:t xml:space="preserve">בין </w:t>
      </w:r>
      <w:r>
        <w:rPr>
          <w:rtl/>
        </w:rPr>
        <w:t>הפריפריה למרכז. זה טוב</w:t>
      </w:r>
      <w:r>
        <w:rPr>
          <w:rFonts w:hint="cs"/>
          <w:rtl/>
        </w:rPr>
        <w:t>.</w:t>
      </w:r>
      <w:r>
        <w:rPr>
          <w:rtl/>
        </w:rPr>
        <w:t xml:space="preserve"> זה מצוין. </w:t>
      </w:r>
    </w:p>
    <w:p w:rsidR="0071004C" w:rsidRDefault="0071004C" w:rsidP="00FB0785">
      <w:pPr>
        <w:rPr>
          <w:rtl/>
        </w:rPr>
      </w:pPr>
      <w:bookmarkStart w:id="97" w:name="_ETM_Q1_459212"/>
      <w:bookmarkStart w:id="98" w:name="_ETM_Q1_459279"/>
      <w:bookmarkEnd w:id="97"/>
      <w:bookmarkEnd w:id="98"/>
    </w:p>
    <w:p w:rsidR="0071004C" w:rsidRDefault="0071004C" w:rsidP="00276EA2">
      <w:pPr>
        <w:rPr>
          <w:rtl/>
        </w:rPr>
      </w:pPr>
      <w:bookmarkStart w:id="99" w:name="_ETM_Q1_459347"/>
      <w:bookmarkStart w:id="100" w:name="_ETM_Q1_459402"/>
      <w:bookmarkEnd w:id="99"/>
      <w:bookmarkEnd w:id="100"/>
      <w:r>
        <w:rPr>
          <w:rtl/>
        </w:rPr>
        <w:t xml:space="preserve">אנחנו גם מקפידים לתת שירותים שלא היו בפריפריה, לפתוח </w:t>
      </w:r>
      <w:r>
        <w:rPr>
          <w:rFonts w:hint="cs"/>
          <w:rtl/>
        </w:rPr>
        <w:t>אותם</w:t>
      </w:r>
      <w:r>
        <w:rPr>
          <w:rtl/>
        </w:rPr>
        <w:t xml:space="preserve"> בפריפריה. אני רוצה להגיד לך גם</w:t>
      </w:r>
      <w:r>
        <w:rPr>
          <w:rFonts w:hint="cs"/>
          <w:rtl/>
        </w:rPr>
        <w:t xml:space="preserve"> </w:t>
      </w:r>
      <w:bookmarkStart w:id="101" w:name="_ETM_Q1_462000"/>
      <w:bookmarkEnd w:id="101"/>
      <w:r>
        <w:rPr>
          <w:rFonts w:hint="cs"/>
          <w:rtl/>
        </w:rPr>
        <w:t>על</w:t>
      </w:r>
      <w:r>
        <w:rPr>
          <w:rtl/>
        </w:rPr>
        <w:t xml:space="preserve"> זיו</w:t>
      </w:r>
      <w:r>
        <w:rPr>
          <w:rFonts w:hint="cs"/>
          <w:rtl/>
        </w:rPr>
        <w:t xml:space="preserve"> </w:t>
      </w:r>
      <w:r w:rsidR="005033C7">
        <w:rPr>
          <w:rFonts w:hint="eastAsia"/>
          <w:rtl/>
        </w:rPr>
        <w:t>–</w:t>
      </w:r>
      <w:r>
        <w:rPr>
          <w:rFonts w:hint="cs"/>
          <w:rtl/>
        </w:rPr>
        <w:t xml:space="preserve"> אף </w:t>
      </w:r>
      <w:r>
        <w:rPr>
          <w:rtl/>
        </w:rPr>
        <w:t>שהיו כל מיני בעיות, בסדר</w:t>
      </w:r>
      <w:r>
        <w:rPr>
          <w:rFonts w:hint="cs"/>
          <w:rtl/>
        </w:rPr>
        <w:t xml:space="preserve"> </w:t>
      </w:r>
      <w:r>
        <w:rPr>
          <w:rtl/>
        </w:rPr>
        <w:t>שם</w:t>
      </w:r>
      <w:r>
        <w:rPr>
          <w:rFonts w:hint="cs"/>
          <w:rtl/>
        </w:rPr>
        <w:t>,</w:t>
      </w:r>
      <w:r>
        <w:rPr>
          <w:rtl/>
        </w:rPr>
        <w:t xml:space="preserve"> </w:t>
      </w:r>
      <w:r>
        <w:rPr>
          <w:rFonts w:hint="cs"/>
          <w:rtl/>
        </w:rPr>
        <w:t>ו</w:t>
      </w:r>
      <w:r>
        <w:rPr>
          <w:rtl/>
        </w:rPr>
        <w:t xml:space="preserve">מתקדמים כל מיני דברים. אותו דבר </w:t>
      </w:r>
      <w:r w:rsidRPr="00FF3FA6">
        <w:rPr>
          <w:rtl/>
        </w:rPr>
        <w:t>פתח</w:t>
      </w:r>
      <w:r w:rsidRPr="00FF3FA6">
        <w:rPr>
          <w:rFonts w:hint="cs"/>
          <w:rtl/>
        </w:rPr>
        <w:t>נו</w:t>
      </w:r>
      <w:r w:rsidRPr="00FF3FA6">
        <w:rPr>
          <w:rtl/>
        </w:rPr>
        <w:t xml:space="preserve"> </w:t>
      </w:r>
      <w:r>
        <w:rPr>
          <w:rFonts w:hint="cs"/>
          <w:rtl/>
        </w:rPr>
        <w:t>סיעוד</w:t>
      </w:r>
      <w:r>
        <w:rPr>
          <w:rtl/>
        </w:rPr>
        <w:t xml:space="preserve"> בכרמיאל</w:t>
      </w:r>
      <w:r w:rsidR="00276EA2">
        <w:rPr>
          <w:rFonts w:hint="cs"/>
          <w:rtl/>
        </w:rPr>
        <w:t>,</w:t>
      </w:r>
      <w:r>
        <w:rPr>
          <w:rtl/>
        </w:rPr>
        <w:t xml:space="preserve"> ועוד כמה דברים. אני לא רוצה לפרט את כל הדברים. זה שווה דיון לעצמו</w:t>
      </w:r>
      <w:r>
        <w:rPr>
          <w:rFonts w:hint="cs"/>
          <w:rtl/>
        </w:rPr>
        <w:t xml:space="preserve"> </w:t>
      </w:r>
      <w:r w:rsidR="005033C7">
        <w:rPr>
          <w:rFonts w:hint="eastAsia"/>
          <w:rtl/>
        </w:rPr>
        <w:t>–</w:t>
      </w:r>
      <w:r>
        <w:rPr>
          <w:rtl/>
        </w:rPr>
        <w:t xml:space="preserve"> אני מוכן לדיון הזה</w:t>
      </w:r>
      <w:r>
        <w:rPr>
          <w:rFonts w:hint="cs"/>
          <w:rtl/>
        </w:rPr>
        <w:t xml:space="preserve"> </w:t>
      </w:r>
      <w:r w:rsidR="005033C7">
        <w:rPr>
          <w:rFonts w:hint="eastAsia"/>
          <w:rtl/>
        </w:rPr>
        <w:t>–</w:t>
      </w:r>
      <w:r>
        <w:rPr>
          <w:rtl/>
        </w:rPr>
        <w:t xml:space="preserve"> אבל עושים את הצעדים. כמובן, הכול תלוי במה שיהיה לי בתקציב לשנת 2020.</w:t>
      </w:r>
    </w:p>
    <w:p w:rsidR="0071004C" w:rsidRDefault="0071004C" w:rsidP="008D6806">
      <w:pPr>
        <w:rPr>
          <w:rtl/>
        </w:rPr>
      </w:pPr>
    </w:p>
    <w:p w:rsidR="0071004C" w:rsidRPr="005A6A0F" w:rsidRDefault="0071004C" w:rsidP="00276EA2">
      <w:pPr>
        <w:rPr>
          <w:rtl/>
        </w:rPr>
      </w:pPr>
      <w:r>
        <w:rPr>
          <w:rtl/>
        </w:rPr>
        <w:t>היה לי הסכם עם ראש הממשלה ושר האוצר שאנחנו נעלה ב</w:t>
      </w:r>
      <w:r w:rsidR="00276EA2">
        <w:rPr>
          <w:rFonts w:hint="cs"/>
          <w:rtl/>
        </w:rPr>
        <w:t xml:space="preserve">-0.5% </w:t>
      </w:r>
      <w:r>
        <w:rPr>
          <w:rtl/>
        </w:rPr>
        <w:t xml:space="preserve">את מס הבריאות. זה יביא 3 מיליארד שקל, וזה </w:t>
      </w:r>
      <w:r>
        <w:rPr>
          <w:rFonts w:hint="cs"/>
          <w:rtl/>
        </w:rPr>
        <w:t>יאפשר</w:t>
      </w:r>
      <w:r>
        <w:rPr>
          <w:rtl/>
        </w:rPr>
        <w:t xml:space="preserve"> למשרד הבריאות לפתח כל מיני דברים</w:t>
      </w:r>
      <w:r w:rsidR="00276EA2">
        <w:rPr>
          <w:rFonts w:hint="cs"/>
          <w:rtl/>
        </w:rPr>
        <w:t>:</w:t>
      </w:r>
      <w:r>
        <w:rPr>
          <w:rtl/>
        </w:rPr>
        <w:t xml:space="preserve"> מיונים ציבוריים, חדרי ניתוח חדשים </w:t>
      </w:r>
      <w:r w:rsidR="005033C7">
        <w:rPr>
          <w:rFonts w:hint="cs"/>
          <w:rtl/>
        </w:rPr>
        <w:t>–</w:t>
      </w:r>
      <w:r w:rsidR="00276EA2">
        <w:rPr>
          <w:rFonts w:hint="cs"/>
          <w:rtl/>
        </w:rPr>
        <w:t xml:space="preserve"> </w:t>
      </w:r>
      <w:r>
        <w:rPr>
          <w:rtl/>
        </w:rPr>
        <w:t>הכול</w:t>
      </w:r>
      <w:r w:rsidR="00276EA2">
        <w:rPr>
          <w:rFonts w:hint="cs"/>
          <w:rtl/>
        </w:rPr>
        <w:t>;</w:t>
      </w:r>
      <w:r>
        <w:rPr>
          <w:rtl/>
        </w:rPr>
        <w:t xml:space="preserve"> </w:t>
      </w:r>
      <w:r>
        <w:rPr>
          <w:rFonts w:hint="cs"/>
          <w:rtl/>
        </w:rPr>
        <w:t xml:space="preserve">את </w:t>
      </w:r>
      <w:r>
        <w:rPr>
          <w:rtl/>
        </w:rPr>
        <w:t>סל התרופות להגדיל ל-700. בוא נראה מה יהיה</w:t>
      </w:r>
      <w:r>
        <w:rPr>
          <w:rFonts w:hint="cs"/>
          <w:rtl/>
        </w:rPr>
        <w:t>,</w:t>
      </w:r>
      <w:r>
        <w:rPr>
          <w:rtl/>
        </w:rPr>
        <w:t xml:space="preserve"> מי </w:t>
      </w:r>
      <w:r>
        <w:rPr>
          <w:rFonts w:hint="cs"/>
          <w:rtl/>
        </w:rPr>
        <w:t>ת</w:t>
      </w:r>
      <w:r>
        <w:rPr>
          <w:rtl/>
        </w:rPr>
        <w:t xml:space="preserve">היה הממשלה, מה יהיה </w:t>
      </w:r>
      <w:r>
        <w:rPr>
          <w:rFonts w:hint="cs"/>
          <w:rtl/>
        </w:rPr>
        <w:t>ב</w:t>
      </w:r>
      <w:r>
        <w:rPr>
          <w:rtl/>
        </w:rPr>
        <w:t xml:space="preserve">ממשלה ומה יהיה </w:t>
      </w:r>
      <w:r>
        <w:rPr>
          <w:rFonts w:hint="cs"/>
          <w:rtl/>
        </w:rPr>
        <w:t>ה</w:t>
      </w:r>
      <w:r>
        <w:rPr>
          <w:rtl/>
        </w:rPr>
        <w:t>כסף. אני מבין שזו בעיה לא פשוטה. תודה רבה.</w:t>
      </w:r>
    </w:p>
    <w:p w:rsidR="0071004C" w:rsidRDefault="0071004C" w:rsidP="005A6A0F">
      <w:pPr>
        <w:rPr>
          <w:rtl/>
        </w:rPr>
      </w:pPr>
    </w:p>
    <w:p w:rsidR="0071004C" w:rsidRDefault="0071004C" w:rsidP="007E6933">
      <w:pPr>
        <w:pStyle w:val="af6"/>
        <w:keepNext/>
        <w:rPr>
          <w:rtl/>
        </w:rPr>
      </w:pPr>
      <w:bookmarkStart w:id="102" w:name="ET_yor_5317_16"/>
      <w:r w:rsidRPr="000C2917">
        <w:rPr>
          <w:rStyle w:val="TagStyle"/>
          <w:rtl/>
        </w:rPr>
        <w:t xml:space="preserve"> &lt;&lt; יור &gt;&gt; </w:t>
      </w:r>
      <w:r>
        <w:rPr>
          <w:rtl/>
        </w:rPr>
        <w:t>היו"ר יולי יואל אדלשטיין:</w:t>
      </w:r>
      <w:r w:rsidRPr="000C2917">
        <w:rPr>
          <w:rStyle w:val="TagStyle"/>
          <w:rtl/>
        </w:rPr>
        <w:t xml:space="preserve"> &lt;&lt; יור &gt;&gt;</w:t>
      </w:r>
      <w:r>
        <w:rPr>
          <w:rtl/>
        </w:rPr>
        <w:t xml:space="preserve"> </w:t>
      </w:r>
      <w:bookmarkEnd w:id="102"/>
    </w:p>
    <w:p w:rsidR="0071004C" w:rsidRDefault="0071004C" w:rsidP="006B224F">
      <w:pPr>
        <w:rPr>
          <w:rtl/>
        </w:rPr>
      </w:pPr>
    </w:p>
    <w:p w:rsidR="0071004C" w:rsidRDefault="0071004C" w:rsidP="00276EA2">
      <w:pPr>
        <w:rPr>
          <w:rtl/>
        </w:rPr>
      </w:pPr>
      <w:r>
        <w:rPr>
          <w:rtl/>
        </w:rPr>
        <w:t>תודה</w:t>
      </w:r>
      <w:r>
        <w:rPr>
          <w:rFonts w:hint="cs"/>
          <w:rtl/>
        </w:rPr>
        <w:t>,</w:t>
      </w:r>
      <w:r>
        <w:rPr>
          <w:rtl/>
        </w:rPr>
        <w:t xml:space="preserve"> </w:t>
      </w:r>
      <w:bookmarkStart w:id="103" w:name="_ETM_Q1_221829"/>
      <w:bookmarkEnd w:id="103"/>
      <w:r>
        <w:rPr>
          <w:rtl/>
        </w:rPr>
        <w:t xml:space="preserve">סגן </w:t>
      </w:r>
      <w:bookmarkStart w:id="104" w:name="_ETM_Q1_222129"/>
      <w:bookmarkEnd w:id="104"/>
      <w:r>
        <w:rPr>
          <w:rtl/>
        </w:rPr>
        <w:t xml:space="preserve">שר </w:t>
      </w:r>
      <w:bookmarkStart w:id="105" w:name="_ETM_Q1_222279"/>
      <w:bookmarkEnd w:id="105"/>
      <w:r>
        <w:rPr>
          <w:rtl/>
        </w:rPr>
        <w:t>הבריאות</w:t>
      </w:r>
      <w:r>
        <w:rPr>
          <w:rFonts w:hint="cs"/>
          <w:rtl/>
        </w:rPr>
        <w:t>.</w:t>
      </w:r>
      <w:bookmarkStart w:id="106" w:name="_ETM_Q1_222729"/>
      <w:bookmarkStart w:id="107" w:name="_ETM_Q1_222969"/>
      <w:bookmarkEnd w:id="106"/>
      <w:bookmarkEnd w:id="107"/>
      <w:r>
        <w:rPr>
          <w:rtl/>
        </w:rPr>
        <w:t xml:space="preserve"> </w:t>
      </w:r>
      <w:bookmarkStart w:id="108" w:name="_ETM_Q1_223449"/>
      <w:bookmarkEnd w:id="108"/>
      <w:r>
        <w:rPr>
          <w:rtl/>
        </w:rPr>
        <w:t xml:space="preserve">כפי </w:t>
      </w:r>
      <w:bookmarkStart w:id="109" w:name="_ETM_Q1_223659"/>
      <w:bookmarkEnd w:id="109"/>
      <w:r>
        <w:rPr>
          <w:rtl/>
        </w:rPr>
        <w:t>שאמרת</w:t>
      </w:r>
      <w:r>
        <w:rPr>
          <w:rFonts w:hint="cs"/>
          <w:rtl/>
        </w:rPr>
        <w:t>,</w:t>
      </w:r>
      <w:r>
        <w:rPr>
          <w:rtl/>
        </w:rPr>
        <w:t xml:space="preserve"> </w:t>
      </w:r>
      <w:bookmarkStart w:id="110" w:name="_ETM_Q1_224469"/>
      <w:bookmarkEnd w:id="110"/>
      <w:r>
        <w:rPr>
          <w:rtl/>
        </w:rPr>
        <w:t xml:space="preserve">קודם </w:t>
      </w:r>
      <w:bookmarkStart w:id="111" w:name="_ETM_Q1_224769"/>
      <w:bookmarkEnd w:id="111"/>
      <w:r>
        <w:rPr>
          <w:rtl/>
        </w:rPr>
        <w:t>שיהי</w:t>
      </w:r>
      <w:r>
        <w:rPr>
          <w:rFonts w:hint="cs"/>
          <w:rtl/>
        </w:rPr>
        <w:t>ו</w:t>
      </w:r>
      <w:r>
        <w:rPr>
          <w:rtl/>
        </w:rPr>
        <w:t xml:space="preserve"> </w:t>
      </w:r>
      <w:bookmarkStart w:id="112" w:name="_ETM_Q1_225040"/>
      <w:bookmarkEnd w:id="112"/>
      <w:r>
        <w:rPr>
          <w:rtl/>
        </w:rPr>
        <w:t xml:space="preserve">ראש </w:t>
      </w:r>
      <w:bookmarkStart w:id="113" w:name="_ETM_Q1_225219"/>
      <w:bookmarkEnd w:id="113"/>
      <w:r>
        <w:rPr>
          <w:rtl/>
        </w:rPr>
        <w:t xml:space="preserve">ממשלה </w:t>
      </w:r>
      <w:bookmarkStart w:id="114" w:name="_ETM_Q1_225639"/>
      <w:bookmarkEnd w:id="114"/>
      <w:r>
        <w:rPr>
          <w:rtl/>
        </w:rPr>
        <w:t xml:space="preserve">ושר </w:t>
      </w:r>
      <w:bookmarkStart w:id="115" w:name="_ETM_Q1_225969"/>
      <w:bookmarkEnd w:id="115"/>
      <w:r>
        <w:rPr>
          <w:rtl/>
        </w:rPr>
        <w:t>אוצר</w:t>
      </w:r>
      <w:r w:rsidR="00276EA2">
        <w:rPr>
          <w:rFonts w:hint="cs"/>
          <w:rtl/>
        </w:rPr>
        <w:t>,</w:t>
      </w:r>
      <w:r>
        <w:rPr>
          <w:rtl/>
        </w:rPr>
        <w:t xml:space="preserve"> </w:t>
      </w:r>
      <w:bookmarkStart w:id="116" w:name="_ETM_Q1_226419"/>
      <w:bookmarkEnd w:id="116"/>
      <w:r>
        <w:rPr>
          <w:rtl/>
        </w:rPr>
        <w:t>אח</w:t>
      </w:r>
      <w:r>
        <w:rPr>
          <w:rFonts w:hint="cs"/>
          <w:rtl/>
        </w:rPr>
        <w:t>ר כך נחש</w:t>
      </w:r>
      <w:bookmarkStart w:id="117" w:name="_ETM_Q1_226809"/>
      <w:bookmarkStart w:id="118" w:name="_ETM_Q1_227169"/>
      <w:bookmarkEnd w:id="117"/>
      <w:bookmarkEnd w:id="118"/>
      <w:r>
        <w:rPr>
          <w:rFonts w:hint="cs"/>
          <w:rtl/>
        </w:rPr>
        <w:t xml:space="preserve">וב </w:t>
      </w:r>
      <w:r>
        <w:rPr>
          <w:rtl/>
        </w:rPr>
        <w:t xml:space="preserve">איתם </w:t>
      </w:r>
      <w:bookmarkStart w:id="119" w:name="_ETM_Q1_227409"/>
      <w:bookmarkEnd w:id="119"/>
      <w:r>
        <w:rPr>
          <w:rtl/>
        </w:rPr>
        <w:t xml:space="preserve">על </w:t>
      </w:r>
      <w:bookmarkStart w:id="120" w:name="_ETM_Q1_227620"/>
      <w:bookmarkEnd w:id="120"/>
      <w:r>
        <w:rPr>
          <w:rtl/>
        </w:rPr>
        <w:t>ההסכמים</w:t>
      </w:r>
      <w:r>
        <w:rPr>
          <w:rFonts w:hint="cs"/>
          <w:rtl/>
        </w:rPr>
        <w:t>.</w:t>
      </w:r>
    </w:p>
    <w:p w:rsidR="0071004C" w:rsidRDefault="0071004C" w:rsidP="00135734">
      <w:pPr>
        <w:rPr>
          <w:rtl/>
        </w:rPr>
      </w:pPr>
      <w:bookmarkStart w:id="121" w:name="_ETM_Q1_524000"/>
      <w:bookmarkEnd w:id="121"/>
    </w:p>
    <w:p w:rsidR="0071004C" w:rsidRDefault="0071004C" w:rsidP="00135734">
      <w:pPr>
        <w:pStyle w:val="af5"/>
        <w:keepNext/>
        <w:rPr>
          <w:rtl/>
        </w:rPr>
      </w:pPr>
      <w:bookmarkStart w:id="122" w:name="ET_interruption_5765_20"/>
      <w:r w:rsidRPr="00135734">
        <w:rPr>
          <w:rStyle w:val="TagStyle"/>
          <w:rtl/>
        </w:rPr>
        <w:t xml:space="preserve"> &lt;&lt; קריאה &gt;&gt; </w:t>
      </w:r>
      <w:r>
        <w:rPr>
          <w:rtl/>
        </w:rPr>
        <w:t>מיכאל מרדכי ביטון (כחול לבן):</w:t>
      </w:r>
      <w:r w:rsidRPr="00135734">
        <w:rPr>
          <w:rStyle w:val="TagStyle"/>
          <w:rtl/>
        </w:rPr>
        <w:t xml:space="preserve"> &lt;&lt; קריאה &gt;&gt;</w:t>
      </w:r>
      <w:r>
        <w:rPr>
          <w:rtl/>
        </w:rPr>
        <w:t xml:space="preserve"> </w:t>
      </w:r>
      <w:bookmarkEnd w:id="122"/>
    </w:p>
    <w:p w:rsidR="0071004C" w:rsidRDefault="0071004C" w:rsidP="006B224F">
      <w:pPr>
        <w:rPr>
          <w:rtl/>
        </w:rPr>
      </w:pPr>
    </w:p>
    <w:p w:rsidR="0071004C" w:rsidRDefault="0071004C" w:rsidP="00135734">
      <w:pPr>
        <w:rPr>
          <w:rtl/>
        </w:rPr>
      </w:pPr>
      <w:r>
        <w:rPr>
          <w:rFonts w:hint="cs"/>
          <w:rtl/>
        </w:rPr>
        <w:t>אולי יש לנו 3 מיליארד לתת לו, אם ימנע את הבחירות.</w:t>
      </w:r>
      <w:r>
        <w:rPr>
          <w:rtl/>
        </w:rPr>
        <w:t xml:space="preserve"> </w:t>
      </w:r>
    </w:p>
    <w:p w:rsidR="0071004C" w:rsidRDefault="0071004C" w:rsidP="00135734">
      <w:pPr>
        <w:rPr>
          <w:rtl/>
        </w:rPr>
      </w:pPr>
      <w:bookmarkStart w:id="123" w:name="_ETM_Q1_530000"/>
      <w:bookmarkEnd w:id="123"/>
    </w:p>
    <w:p w:rsidR="0071004C" w:rsidRDefault="0071004C" w:rsidP="00EC1A7F">
      <w:pPr>
        <w:pStyle w:val="af6"/>
        <w:keepNext/>
        <w:rPr>
          <w:rtl/>
        </w:rPr>
      </w:pPr>
      <w:bookmarkStart w:id="124" w:name="ET_yor_5317_26"/>
      <w:r w:rsidRPr="00EC1A7F">
        <w:rPr>
          <w:rStyle w:val="TagStyle"/>
          <w:rtl/>
        </w:rPr>
        <w:t xml:space="preserve"> &lt;&lt; יור &gt;&gt; </w:t>
      </w:r>
      <w:r>
        <w:rPr>
          <w:rtl/>
        </w:rPr>
        <w:t>היו"ר יולי יואל אדלשטיין:</w:t>
      </w:r>
      <w:r w:rsidRPr="00EC1A7F">
        <w:rPr>
          <w:rStyle w:val="TagStyle"/>
          <w:rtl/>
        </w:rPr>
        <w:t xml:space="preserve"> &lt;&lt; יור &gt;&gt;</w:t>
      </w:r>
      <w:r>
        <w:rPr>
          <w:rtl/>
        </w:rPr>
        <w:t xml:space="preserve"> </w:t>
      </w:r>
      <w:bookmarkEnd w:id="124"/>
    </w:p>
    <w:p w:rsidR="0071004C" w:rsidRDefault="0071004C" w:rsidP="006B224F">
      <w:pPr>
        <w:rPr>
          <w:rtl/>
        </w:rPr>
      </w:pPr>
    </w:p>
    <w:p w:rsidR="0071004C" w:rsidRDefault="0071004C" w:rsidP="00EC1A7F">
      <w:pPr>
        <w:rPr>
          <w:rtl/>
        </w:rPr>
      </w:pPr>
      <w:bookmarkStart w:id="125" w:name="_ETM_Q1_531000"/>
      <w:bookmarkEnd w:id="125"/>
      <w:r>
        <w:rPr>
          <w:rFonts w:hint="cs"/>
          <w:rtl/>
        </w:rPr>
        <w:t>בעזרת השם.</w:t>
      </w:r>
    </w:p>
    <w:p w:rsidR="0071004C" w:rsidRDefault="0071004C" w:rsidP="00135734">
      <w:pPr>
        <w:rPr>
          <w:rtl/>
        </w:rPr>
      </w:pPr>
      <w:bookmarkStart w:id="126" w:name="_ETM_Q1_534000"/>
      <w:bookmarkEnd w:id="126"/>
    </w:p>
    <w:p w:rsidR="0071004C" w:rsidRDefault="0071004C" w:rsidP="00135734">
      <w:pPr>
        <w:pStyle w:val="-"/>
        <w:keepNext/>
        <w:rPr>
          <w:rtl/>
        </w:rPr>
      </w:pPr>
      <w:bookmarkStart w:id="127" w:name="ET_speakercontinue_5877_23"/>
      <w:r w:rsidRPr="00135734">
        <w:rPr>
          <w:rStyle w:val="TagStyle"/>
          <w:rtl/>
        </w:rPr>
        <w:t xml:space="preserve"> &lt;&lt; דובר_המשך &gt;&gt; </w:t>
      </w:r>
      <w:r>
        <w:rPr>
          <w:rtl/>
        </w:rPr>
        <w:t>סגן שר הבריאות יעקב ליצמן:</w:t>
      </w:r>
      <w:r w:rsidRPr="00135734">
        <w:rPr>
          <w:rStyle w:val="TagStyle"/>
          <w:rtl/>
        </w:rPr>
        <w:t xml:space="preserve"> &lt;&lt; דובר_המשך &gt;&gt;</w:t>
      </w:r>
      <w:r>
        <w:rPr>
          <w:rtl/>
        </w:rPr>
        <w:t xml:space="preserve"> </w:t>
      </w:r>
      <w:bookmarkEnd w:id="127"/>
    </w:p>
    <w:p w:rsidR="0071004C" w:rsidRDefault="0071004C" w:rsidP="006B224F">
      <w:pPr>
        <w:rPr>
          <w:rtl/>
        </w:rPr>
      </w:pPr>
    </w:p>
    <w:p w:rsidR="0071004C" w:rsidRDefault="0071004C" w:rsidP="00135734">
      <w:pPr>
        <w:rPr>
          <w:rtl/>
        </w:rPr>
      </w:pPr>
      <w:r>
        <w:rPr>
          <w:rFonts w:hint="cs"/>
          <w:rtl/>
        </w:rPr>
        <w:t>אני פוחד שהם יגיד</w:t>
      </w:r>
      <w:bookmarkStart w:id="128" w:name="_ETM_Q1_532000"/>
      <w:bookmarkEnd w:id="128"/>
      <w:r>
        <w:rPr>
          <w:rFonts w:hint="cs"/>
          <w:rtl/>
        </w:rPr>
        <w:t xml:space="preserve">ו </w:t>
      </w:r>
      <w:r w:rsidR="005033C7">
        <w:rPr>
          <w:rFonts w:hint="cs"/>
          <w:rtl/>
        </w:rPr>
        <w:t>– – –</w:t>
      </w:r>
    </w:p>
    <w:p w:rsidR="0071004C" w:rsidRDefault="0071004C" w:rsidP="00135734">
      <w:pPr>
        <w:rPr>
          <w:rtl/>
        </w:rPr>
      </w:pPr>
    </w:p>
    <w:p w:rsidR="0071004C" w:rsidRDefault="0071004C" w:rsidP="00135734">
      <w:pPr>
        <w:pStyle w:val="af6"/>
        <w:keepNext/>
        <w:rPr>
          <w:rtl/>
        </w:rPr>
      </w:pPr>
      <w:bookmarkStart w:id="129" w:name="ET_yor_5317_21"/>
      <w:r w:rsidRPr="00135734">
        <w:rPr>
          <w:rStyle w:val="TagStyle"/>
          <w:rtl/>
        </w:rPr>
        <w:t xml:space="preserve"> &lt;&lt; יור &gt;&gt; </w:t>
      </w:r>
      <w:r>
        <w:rPr>
          <w:rtl/>
        </w:rPr>
        <w:t>היו"ר יולי יואל אדלשטיין:</w:t>
      </w:r>
      <w:r w:rsidRPr="00135734">
        <w:rPr>
          <w:rStyle w:val="TagStyle"/>
          <w:rtl/>
        </w:rPr>
        <w:t xml:space="preserve"> &lt;&lt; יור &gt;&gt;</w:t>
      </w:r>
      <w:r>
        <w:rPr>
          <w:rtl/>
        </w:rPr>
        <w:t xml:space="preserve"> </w:t>
      </w:r>
      <w:bookmarkEnd w:id="129"/>
    </w:p>
    <w:p w:rsidR="0071004C" w:rsidRDefault="0071004C" w:rsidP="006B224F">
      <w:pPr>
        <w:rPr>
          <w:rtl/>
        </w:rPr>
      </w:pPr>
    </w:p>
    <w:p w:rsidR="0071004C" w:rsidRDefault="0071004C" w:rsidP="00276EA2">
      <w:pPr>
        <w:rPr>
          <w:rtl/>
        </w:rPr>
      </w:pPr>
      <w:r>
        <w:rPr>
          <w:rFonts w:hint="cs"/>
          <w:rtl/>
        </w:rPr>
        <w:t xml:space="preserve">לא. זה בדיוק </w:t>
      </w:r>
      <w:r w:rsidR="005033C7">
        <w:rPr>
          <w:rFonts w:hint="eastAsia"/>
          <w:rtl/>
        </w:rPr>
        <w:t>–</w:t>
      </w:r>
      <w:r w:rsidR="00276EA2">
        <w:rPr>
          <w:rFonts w:hint="eastAsia"/>
          <w:rtl/>
        </w:rPr>
        <w:t xml:space="preserve"> </w:t>
      </w:r>
      <w:r>
        <w:rPr>
          <w:rFonts w:hint="cs"/>
          <w:rtl/>
        </w:rPr>
        <w:t>אין לנו לתת לו. זה באחריות שלנו.</w:t>
      </w:r>
    </w:p>
    <w:p w:rsidR="0071004C" w:rsidRDefault="0071004C" w:rsidP="00135734">
      <w:pPr>
        <w:rPr>
          <w:rtl/>
        </w:rPr>
      </w:pPr>
    </w:p>
    <w:p w:rsidR="0071004C" w:rsidRDefault="0071004C" w:rsidP="00135734">
      <w:pPr>
        <w:pStyle w:val="-"/>
        <w:keepNext/>
        <w:rPr>
          <w:rtl/>
        </w:rPr>
      </w:pPr>
      <w:bookmarkStart w:id="130" w:name="ET_speakercontinue_5877_22"/>
      <w:r w:rsidRPr="00135734">
        <w:rPr>
          <w:rStyle w:val="TagStyle"/>
          <w:rtl/>
        </w:rPr>
        <w:t xml:space="preserve"> &lt;&lt; דובר_המשך &gt;&gt; </w:t>
      </w:r>
      <w:r>
        <w:rPr>
          <w:rtl/>
        </w:rPr>
        <w:t>סגן שר הבריאות יעקב ליצמן:</w:t>
      </w:r>
      <w:r w:rsidRPr="00135734">
        <w:rPr>
          <w:rStyle w:val="TagStyle"/>
          <w:rtl/>
        </w:rPr>
        <w:t xml:space="preserve"> &lt;&lt; דובר_המשך &gt;&gt;</w:t>
      </w:r>
      <w:r>
        <w:rPr>
          <w:rtl/>
        </w:rPr>
        <w:t xml:space="preserve"> </w:t>
      </w:r>
      <w:bookmarkEnd w:id="130"/>
    </w:p>
    <w:p w:rsidR="0071004C" w:rsidRDefault="0071004C" w:rsidP="006B224F">
      <w:pPr>
        <w:rPr>
          <w:rtl/>
        </w:rPr>
      </w:pPr>
    </w:p>
    <w:p w:rsidR="0071004C" w:rsidRPr="005A1425" w:rsidRDefault="0071004C" w:rsidP="001F3AC1">
      <w:pPr>
        <w:rPr>
          <w:rtl/>
        </w:rPr>
      </w:pPr>
      <w:bookmarkStart w:id="131" w:name="_ETM_Q1_533000"/>
      <w:bookmarkEnd w:id="131"/>
      <w:r w:rsidRPr="005A1425">
        <w:rPr>
          <w:rFonts w:hint="cs"/>
          <w:rtl/>
        </w:rPr>
        <w:t>אני פוחד שגידו שבינתיים המצב קשה</w:t>
      </w:r>
      <w:r>
        <w:rPr>
          <w:rFonts w:hint="cs"/>
          <w:rtl/>
        </w:rPr>
        <w:t>,</w:t>
      </w:r>
      <w:r w:rsidRPr="005A1425">
        <w:rPr>
          <w:rFonts w:hint="cs"/>
          <w:rtl/>
        </w:rPr>
        <w:t xml:space="preserve"> עוד שלושה חודשים</w:t>
      </w:r>
      <w:r>
        <w:rPr>
          <w:rFonts w:hint="cs"/>
          <w:rtl/>
        </w:rPr>
        <w:t>,</w:t>
      </w:r>
      <w:r w:rsidRPr="005A1425">
        <w:rPr>
          <w:rFonts w:hint="cs"/>
          <w:rtl/>
        </w:rPr>
        <w:t xml:space="preserve"> אז אין. גם לזה אני </w:t>
      </w:r>
      <w:bookmarkStart w:id="132" w:name="_ETM_Q1_541000"/>
      <w:bookmarkEnd w:id="132"/>
      <w:r w:rsidRPr="005A1425">
        <w:rPr>
          <w:rFonts w:hint="cs"/>
          <w:rtl/>
        </w:rPr>
        <w:t>מוכן.</w:t>
      </w:r>
    </w:p>
    <w:p w:rsidR="0071004C" w:rsidRDefault="0071004C" w:rsidP="00135734">
      <w:pPr>
        <w:rPr>
          <w:rtl/>
        </w:rPr>
      </w:pPr>
      <w:bookmarkStart w:id="133" w:name="_ETM_Q1_545000"/>
      <w:bookmarkEnd w:id="133"/>
    </w:p>
    <w:p w:rsidR="0071004C" w:rsidRDefault="0071004C" w:rsidP="00135734">
      <w:pPr>
        <w:pStyle w:val="af6"/>
        <w:keepNext/>
        <w:rPr>
          <w:rtl/>
        </w:rPr>
      </w:pPr>
      <w:bookmarkStart w:id="134" w:name="ET_yor_5317_24"/>
      <w:r w:rsidRPr="00135734">
        <w:rPr>
          <w:rStyle w:val="TagStyle"/>
          <w:rtl/>
        </w:rPr>
        <w:t xml:space="preserve"> &lt;&lt; יור &gt;&gt; </w:t>
      </w:r>
      <w:r>
        <w:rPr>
          <w:rtl/>
        </w:rPr>
        <w:t>היו"ר יולי יואל אדלשטיין:</w:t>
      </w:r>
      <w:r w:rsidRPr="00135734">
        <w:rPr>
          <w:rStyle w:val="TagStyle"/>
          <w:rtl/>
        </w:rPr>
        <w:t xml:space="preserve"> &lt;&lt; יור &gt;&gt;</w:t>
      </w:r>
      <w:r>
        <w:rPr>
          <w:rtl/>
        </w:rPr>
        <w:t xml:space="preserve"> </w:t>
      </w:r>
      <w:bookmarkEnd w:id="134"/>
    </w:p>
    <w:p w:rsidR="0071004C" w:rsidRDefault="0071004C" w:rsidP="006B224F">
      <w:pPr>
        <w:rPr>
          <w:rtl/>
        </w:rPr>
      </w:pPr>
    </w:p>
    <w:p w:rsidR="0071004C" w:rsidRDefault="0071004C" w:rsidP="001F3AC1">
      <w:pPr>
        <w:rPr>
          <w:rtl/>
        </w:rPr>
      </w:pPr>
      <w:bookmarkStart w:id="135" w:name="_ETM_Q1_542000"/>
      <w:bookmarkEnd w:id="135"/>
      <w:r>
        <w:rPr>
          <w:rtl/>
        </w:rPr>
        <w:t xml:space="preserve">אני מתכבד להזמין את סגן שר החינוך חבר הכנסת מאיר פרוש להשיב </w:t>
      </w:r>
      <w:r>
        <w:rPr>
          <w:rFonts w:hint="cs"/>
          <w:rtl/>
        </w:rPr>
        <w:t xml:space="preserve">על </w:t>
      </w:r>
      <w:r>
        <w:rPr>
          <w:rtl/>
        </w:rPr>
        <w:t>שאילתה דחופה מס</w:t>
      </w:r>
      <w:r>
        <w:rPr>
          <w:rFonts w:hint="cs"/>
          <w:rtl/>
        </w:rPr>
        <w:t>'</w:t>
      </w:r>
      <w:r>
        <w:rPr>
          <w:rtl/>
        </w:rPr>
        <w:t xml:space="preserve"> 25</w:t>
      </w:r>
      <w:r w:rsidR="005450B2">
        <w:rPr>
          <w:rFonts w:hint="cs"/>
          <w:rtl/>
        </w:rPr>
        <w:t>,</w:t>
      </w:r>
      <w:r>
        <w:rPr>
          <w:rtl/>
        </w:rPr>
        <w:t xml:space="preserve"> של חבר הכנסת יעקב אשר. נושא השאילתה: סייעות והסעות לילדי השילוב. </w:t>
      </w:r>
      <w:bookmarkStart w:id="136" w:name="_ETM_Q1_580000"/>
      <w:bookmarkEnd w:id="136"/>
      <w:r>
        <w:rPr>
          <w:rtl/>
        </w:rPr>
        <w:t>בבקשה</w:t>
      </w:r>
      <w:r>
        <w:rPr>
          <w:rFonts w:hint="cs"/>
          <w:rtl/>
        </w:rPr>
        <w:t>,</w:t>
      </w:r>
      <w:r>
        <w:rPr>
          <w:rtl/>
        </w:rPr>
        <w:t xml:space="preserve"> חבר הכנסת יעקב אשר</w:t>
      </w:r>
      <w:r>
        <w:rPr>
          <w:rFonts w:hint="cs"/>
          <w:rtl/>
        </w:rPr>
        <w:t>.</w:t>
      </w:r>
    </w:p>
    <w:p w:rsidR="0071004C" w:rsidRDefault="0071004C" w:rsidP="00135734">
      <w:pPr>
        <w:rPr>
          <w:rtl/>
        </w:rPr>
      </w:pPr>
      <w:bookmarkStart w:id="137" w:name="_ETM_Q1_584000"/>
      <w:bookmarkEnd w:id="137"/>
    </w:p>
    <w:p w:rsidR="0071004C" w:rsidRDefault="0071004C" w:rsidP="005450B2">
      <w:pPr>
        <w:pStyle w:val="a9"/>
        <w:rPr>
          <w:rtl/>
        </w:rPr>
      </w:pPr>
      <w:bookmarkStart w:id="138" w:name="ET_query_617857_4"/>
      <w:r w:rsidRPr="00CD2D23">
        <w:rPr>
          <w:rStyle w:val="TagStyle"/>
          <w:rtl/>
        </w:rPr>
        <w:t xml:space="preserve">&lt;&lt; שאילתה &gt;&gt; </w:t>
      </w:r>
      <w:bookmarkStart w:id="139" w:name="_Toc25762777"/>
      <w:bookmarkStart w:id="140" w:name="_Toc25765545"/>
      <w:bookmarkStart w:id="141" w:name="_Toc25787311"/>
      <w:r>
        <w:rPr>
          <w:rtl/>
        </w:rPr>
        <w:t>25. סייעת והסעות לילדי השילוב</w:t>
      </w:r>
      <w:bookmarkEnd w:id="139"/>
      <w:bookmarkEnd w:id="140"/>
      <w:bookmarkEnd w:id="141"/>
      <w:r w:rsidRPr="00CD2D23">
        <w:rPr>
          <w:rStyle w:val="TagStyle"/>
          <w:rtl/>
        </w:rPr>
        <w:t xml:space="preserve"> &lt;&lt; שאילתה &gt;&gt;</w:t>
      </w:r>
      <w:r>
        <w:rPr>
          <w:rtl/>
        </w:rPr>
        <w:t xml:space="preserve"> </w:t>
      </w:r>
      <w:bookmarkEnd w:id="138"/>
    </w:p>
    <w:p w:rsidR="0071004C" w:rsidRDefault="0071004C" w:rsidP="005450B2">
      <w:pPr>
        <w:rPr>
          <w:rtl/>
        </w:rPr>
      </w:pPr>
    </w:p>
    <w:p w:rsidR="0071004C" w:rsidRDefault="0071004C" w:rsidP="005450B2">
      <w:pPr>
        <w:pStyle w:val="a4"/>
        <w:keepNext/>
        <w:rPr>
          <w:rtl/>
        </w:rPr>
      </w:pPr>
      <w:bookmarkStart w:id="142" w:name="ET_speaker_5069_2"/>
      <w:r w:rsidRPr="00CD2D23">
        <w:rPr>
          <w:rStyle w:val="TagStyle"/>
          <w:rtl/>
        </w:rPr>
        <w:t xml:space="preserve">&lt;&lt; דובר &gt;&gt; </w:t>
      </w:r>
      <w:bookmarkStart w:id="143" w:name="_Toc25762778"/>
      <w:bookmarkStart w:id="144" w:name="_Toc25765546"/>
      <w:bookmarkStart w:id="145" w:name="_Toc25787312"/>
      <w:r>
        <w:rPr>
          <w:rtl/>
        </w:rPr>
        <w:t>יעקב אשר (יהדות התורה):</w:t>
      </w:r>
      <w:bookmarkEnd w:id="143"/>
      <w:bookmarkEnd w:id="144"/>
      <w:bookmarkEnd w:id="145"/>
      <w:r w:rsidRPr="00CD2D23">
        <w:rPr>
          <w:rStyle w:val="TagStyle"/>
          <w:rtl/>
        </w:rPr>
        <w:t xml:space="preserve"> &lt;&lt; דובר &gt;&gt;</w:t>
      </w:r>
      <w:r>
        <w:rPr>
          <w:rtl/>
        </w:rPr>
        <w:t xml:space="preserve"> </w:t>
      </w:r>
      <w:bookmarkEnd w:id="142"/>
    </w:p>
    <w:p w:rsidR="0071004C" w:rsidRPr="009F1FFC" w:rsidRDefault="0071004C" w:rsidP="005450B2">
      <w:pPr>
        <w:rPr>
          <w:rtl/>
        </w:rPr>
      </w:pPr>
    </w:p>
    <w:p w:rsidR="0071004C" w:rsidRDefault="0071004C" w:rsidP="001F3AC1">
      <w:pPr>
        <w:rPr>
          <w:rtl/>
        </w:rPr>
      </w:pPr>
      <w:r>
        <w:rPr>
          <w:rFonts w:hint="cs"/>
          <w:rtl/>
        </w:rPr>
        <w:t xml:space="preserve">מכובדי היושב-ראש, חבריי חברי הכנסת, ילדי השילוב זכאים להסעה ולסייעת. בפועל בצהרונים אין סייעות, ובמוסדות המוכרים שאינם </w:t>
      </w:r>
      <w:bookmarkStart w:id="146" w:name="_ETM_Q2_174739"/>
      <w:bookmarkEnd w:id="146"/>
      <w:r>
        <w:rPr>
          <w:rFonts w:hint="cs"/>
          <w:rtl/>
        </w:rPr>
        <w:t>רשמיים גם אין הסעות בחנוכה ובחודש יולי, דבר המונע מהם להשתתף בלימודים ואף עלול לסכן את שלומם.</w:t>
      </w:r>
    </w:p>
    <w:p w:rsidR="0071004C" w:rsidRPr="009F1FFC" w:rsidRDefault="0071004C" w:rsidP="005450B2">
      <w:pPr>
        <w:rPr>
          <w:rtl/>
        </w:rPr>
      </w:pPr>
    </w:p>
    <w:p w:rsidR="0071004C" w:rsidRDefault="0071004C" w:rsidP="005450B2">
      <w:pPr>
        <w:rPr>
          <w:rtl/>
        </w:rPr>
      </w:pPr>
      <w:r>
        <w:rPr>
          <w:rFonts w:hint="cs"/>
          <w:rtl/>
        </w:rPr>
        <w:t>ב</w:t>
      </w:r>
      <w:r w:rsidRPr="00472AB3">
        <w:rPr>
          <w:rFonts w:hint="cs"/>
          <w:rtl/>
        </w:rPr>
        <w:t>רצוני לשאול:</w:t>
      </w:r>
      <w:r>
        <w:rPr>
          <w:rFonts w:hint="cs"/>
          <w:rtl/>
        </w:rPr>
        <w:t xml:space="preserve"> </w:t>
      </w:r>
      <w:bookmarkStart w:id="147" w:name="_ETM_Q2_185191"/>
      <w:bookmarkStart w:id="148" w:name="_ETM_Q2_185243"/>
      <w:bookmarkEnd w:id="147"/>
      <w:bookmarkEnd w:id="148"/>
      <w:r>
        <w:rPr>
          <w:rFonts w:hint="cs"/>
          <w:rtl/>
        </w:rPr>
        <w:t>מה בכוונת משרד החינוך לעשות על מנת להביא לפתרון הבעיה?</w:t>
      </w:r>
      <w:r>
        <w:rPr>
          <w:rtl/>
        </w:rPr>
        <w:t xml:space="preserve">   </w:t>
      </w:r>
    </w:p>
    <w:p w:rsidR="0071004C" w:rsidRDefault="0071004C" w:rsidP="005450B2">
      <w:pPr>
        <w:rPr>
          <w:rtl/>
        </w:rPr>
      </w:pPr>
    </w:p>
    <w:p w:rsidR="0071004C" w:rsidRDefault="0071004C" w:rsidP="005450B2">
      <w:pPr>
        <w:pStyle w:val="a4"/>
        <w:keepNext/>
        <w:rPr>
          <w:rtl/>
        </w:rPr>
      </w:pPr>
      <w:bookmarkStart w:id="149" w:name="ET_speaker_4679_5"/>
      <w:r w:rsidRPr="00CD2D23">
        <w:rPr>
          <w:rStyle w:val="TagStyle"/>
          <w:rtl/>
        </w:rPr>
        <w:t xml:space="preserve"> &lt;&lt; דובר &gt;&gt; </w:t>
      </w:r>
      <w:bookmarkStart w:id="150" w:name="_Toc25762779"/>
      <w:bookmarkStart w:id="151" w:name="_Toc25765547"/>
      <w:bookmarkStart w:id="152" w:name="_Toc25787313"/>
      <w:r>
        <w:rPr>
          <w:rtl/>
        </w:rPr>
        <w:t>סגן שר החינוך מאיר פרוש:</w:t>
      </w:r>
      <w:bookmarkEnd w:id="150"/>
      <w:bookmarkEnd w:id="151"/>
      <w:bookmarkEnd w:id="152"/>
      <w:r w:rsidRPr="00CD2D23">
        <w:rPr>
          <w:rStyle w:val="TagStyle"/>
          <w:rtl/>
        </w:rPr>
        <w:t xml:space="preserve"> &lt;&lt; דובר &gt;&gt;</w:t>
      </w:r>
      <w:r>
        <w:rPr>
          <w:rtl/>
        </w:rPr>
        <w:t xml:space="preserve"> </w:t>
      </w:r>
      <w:bookmarkEnd w:id="149"/>
    </w:p>
    <w:p w:rsidR="0071004C" w:rsidRDefault="0071004C" w:rsidP="006B224F">
      <w:pPr>
        <w:rPr>
          <w:rtl/>
        </w:rPr>
      </w:pPr>
    </w:p>
    <w:p w:rsidR="0071004C" w:rsidRDefault="0071004C" w:rsidP="001F3AC1">
      <w:pPr>
        <w:rPr>
          <w:rtl/>
        </w:rPr>
      </w:pPr>
      <w:bookmarkStart w:id="153" w:name="_ETM_Q2_192618"/>
      <w:bookmarkStart w:id="154" w:name="_ETM_Q2_192722"/>
      <w:bookmarkEnd w:id="153"/>
      <w:bookmarkEnd w:id="154"/>
      <w:r>
        <w:rPr>
          <w:rFonts w:hint="cs"/>
          <w:rtl/>
        </w:rPr>
        <w:t xml:space="preserve">אדוני היושב-ראש, חבריי חברי הכנסת והשואל הרב אשר, </w:t>
      </w:r>
      <w:bookmarkStart w:id="155" w:name="_ETM_Q2_200381"/>
      <w:bookmarkEnd w:id="155"/>
      <w:r>
        <w:rPr>
          <w:rFonts w:hint="cs"/>
          <w:rtl/>
        </w:rPr>
        <w:t xml:space="preserve">בהמשך לפסיקת בג"ץ השילוב קבע משרד החינוך כללים להסעת </w:t>
      </w:r>
      <w:bookmarkStart w:id="156" w:name="_ETM_Q2_204667"/>
      <w:bookmarkEnd w:id="156"/>
      <w:r>
        <w:rPr>
          <w:rFonts w:hint="cs"/>
          <w:rtl/>
        </w:rPr>
        <w:t xml:space="preserve">תלמידים משולבים. בהתאם לכך, הסעות ילדי השילוב מאושרות בהתאם למערכת </w:t>
      </w:r>
      <w:bookmarkStart w:id="157" w:name="_ETM_Q2_212446"/>
      <w:bookmarkEnd w:id="157"/>
      <w:r>
        <w:rPr>
          <w:rFonts w:hint="cs"/>
          <w:rtl/>
        </w:rPr>
        <w:t>השעות הרשמית ב</w:t>
      </w:r>
      <w:r>
        <w:rPr>
          <w:rtl/>
        </w:rPr>
        <w:t xml:space="preserve">כיתה </w:t>
      </w:r>
      <w:r>
        <w:rPr>
          <w:rFonts w:hint="cs"/>
          <w:rtl/>
        </w:rPr>
        <w:t>ש</w:t>
      </w:r>
      <w:r>
        <w:rPr>
          <w:rtl/>
        </w:rPr>
        <w:t>בה לומד התלמיד ובהתאם לימי הלימוד המאושרים ע</w:t>
      </w:r>
      <w:r>
        <w:rPr>
          <w:rFonts w:hint="cs"/>
          <w:rtl/>
        </w:rPr>
        <w:t xml:space="preserve">ל ידי המינהל הפדגוגי, מה שאנחנו </w:t>
      </w:r>
      <w:bookmarkStart w:id="158" w:name="_ETM_Q2_224239"/>
      <w:bookmarkEnd w:id="158"/>
      <w:r>
        <w:rPr>
          <w:rFonts w:hint="cs"/>
          <w:rtl/>
        </w:rPr>
        <w:t xml:space="preserve">יודעים </w:t>
      </w:r>
      <w:bookmarkStart w:id="159" w:name="_ETM_Q0_235873"/>
      <w:bookmarkEnd w:id="159"/>
      <w:r>
        <w:rPr>
          <w:rFonts w:hint="cs"/>
          <w:rtl/>
        </w:rPr>
        <w:t xml:space="preserve">בשפה </w:t>
      </w:r>
      <w:r w:rsidR="005033C7">
        <w:rPr>
          <w:rFonts w:hint="eastAsia"/>
          <w:rtl/>
        </w:rPr>
        <w:t>–</w:t>
      </w:r>
      <w:r>
        <w:rPr>
          <w:rFonts w:hint="cs"/>
          <w:rtl/>
        </w:rPr>
        <w:t xml:space="preserve"> 1</w:t>
      </w:r>
      <w:r>
        <w:rPr>
          <w:rtl/>
        </w:rPr>
        <w:t xml:space="preserve"> בספטמבר עד 30 ביוני</w:t>
      </w:r>
      <w:r>
        <w:rPr>
          <w:rFonts w:hint="cs"/>
          <w:rtl/>
        </w:rPr>
        <w:t xml:space="preserve">, </w:t>
      </w:r>
      <w:r>
        <w:rPr>
          <w:rtl/>
        </w:rPr>
        <w:t>לא כולל חגים וחופשות.</w:t>
      </w:r>
    </w:p>
    <w:p w:rsidR="0071004C" w:rsidRDefault="0071004C" w:rsidP="005450B2">
      <w:pPr>
        <w:rPr>
          <w:rtl/>
        </w:rPr>
      </w:pPr>
    </w:p>
    <w:p w:rsidR="0071004C" w:rsidRDefault="0071004C" w:rsidP="005B6E85">
      <w:pPr>
        <w:rPr>
          <w:rtl/>
        </w:rPr>
      </w:pPr>
      <w:bookmarkStart w:id="160" w:name="_ETM_Q2_232157"/>
      <w:bookmarkStart w:id="161" w:name="_ETM_Q2_232252"/>
      <w:bookmarkEnd w:id="160"/>
      <w:bookmarkEnd w:id="161"/>
      <w:r>
        <w:rPr>
          <w:rtl/>
        </w:rPr>
        <w:t>בקשר למוכר שאינו רשמי, משרד החינוך משתתף בהסעות ילדי השילוב במהלך השנה לפי לוח החופשות של משרד החינוך.</w:t>
      </w:r>
      <w:r>
        <w:rPr>
          <w:rFonts w:hint="cs"/>
          <w:rtl/>
        </w:rPr>
        <w:t xml:space="preserve"> ל</w:t>
      </w:r>
      <w:r w:rsidR="005B6E85">
        <w:rPr>
          <w:rtl/>
        </w:rPr>
        <w:t xml:space="preserve">בתי ספר </w:t>
      </w:r>
      <w:r w:rsidR="005B6E85">
        <w:rPr>
          <w:rFonts w:hint="cs"/>
          <w:rtl/>
        </w:rPr>
        <w:t>ש</w:t>
      </w:r>
      <w:r>
        <w:rPr>
          <w:rtl/>
        </w:rPr>
        <w:t>מקבלים אישור להאריך את שנת הלימודים או לקיים ימי לימוד מחוץ ללוח החופשות הרשמי</w:t>
      </w:r>
      <w:r>
        <w:rPr>
          <w:rFonts w:hint="cs"/>
          <w:rtl/>
        </w:rPr>
        <w:t>,</w:t>
      </w:r>
      <w:r>
        <w:rPr>
          <w:rtl/>
        </w:rPr>
        <w:t xml:space="preserve"> האישור מותנה בכך שהמשרד אינו משתתף בעלויות התוספתיות כמו שמירה</w:t>
      </w:r>
      <w:r w:rsidR="005B6E85">
        <w:rPr>
          <w:rFonts w:hint="cs"/>
          <w:rtl/>
        </w:rPr>
        <w:t xml:space="preserve"> ו</w:t>
      </w:r>
      <w:r>
        <w:rPr>
          <w:rtl/>
        </w:rPr>
        <w:t>הסעות.</w:t>
      </w:r>
      <w:r>
        <w:rPr>
          <w:rFonts w:hint="cs"/>
          <w:rtl/>
        </w:rPr>
        <w:t xml:space="preserve"> </w:t>
      </w:r>
      <w:bookmarkStart w:id="162" w:name="_ETM_Q2_258941"/>
      <w:bookmarkStart w:id="163" w:name="_ETM_Q2_259034"/>
      <w:bookmarkEnd w:id="162"/>
      <w:bookmarkEnd w:id="163"/>
      <w:r>
        <w:rPr>
          <w:rtl/>
        </w:rPr>
        <w:t>מקומות שמתקיי</w:t>
      </w:r>
      <w:r>
        <w:rPr>
          <w:rFonts w:hint="cs"/>
          <w:rtl/>
        </w:rPr>
        <w:t>מי</w:t>
      </w:r>
      <w:r>
        <w:rPr>
          <w:rtl/>
        </w:rPr>
        <w:t>ם בהם בתי ספר של החופש הגדול זכאים להסעות.</w:t>
      </w:r>
    </w:p>
    <w:p w:rsidR="0071004C" w:rsidRDefault="0071004C" w:rsidP="005450B2">
      <w:pPr>
        <w:rPr>
          <w:rtl/>
        </w:rPr>
      </w:pPr>
    </w:p>
    <w:p w:rsidR="0071004C" w:rsidRPr="00A83ACB" w:rsidRDefault="0071004C" w:rsidP="005B6E85">
      <w:pPr>
        <w:rPr>
          <w:rtl/>
        </w:rPr>
      </w:pPr>
      <w:bookmarkStart w:id="164" w:name="_ETM_Q2_264286"/>
      <w:bookmarkStart w:id="165" w:name="_ETM_Q2_264356"/>
      <w:bookmarkEnd w:id="164"/>
      <w:bookmarkEnd w:id="165"/>
      <w:r>
        <w:rPr>
          <w:rtl/>
        </w:rPr>
        <w:t>באשר להפעל</w:t>
      </w:r>
      <w:r>
        <w:rPr>
          <w:rFonts w:hint="cs"/>
          <w:rtl/>
        </w:rPr>
        <w:t>ת</w:t>
      </w:r>
      <w:r>
        <w:rPr>
          <w:rtl/>
        </w:rPr>
        <w:t xml:space="preserve"> </w:t>
      </w:r>
      <w:r>
        <w:rPr>
          <w:rFonts w:hint="cs"/>
          <w:rtl/>
        </w:rPr>
        <w:t xml:space="preserve">סייעות </w:t>
      </w:r>
      <w:bookmarkStart w:id="166" w:name="_ETM_Q2_265250"/>
      <w:bookmarkEnd w:id="166"/>
      <w:r>
        <w:rPr>
          <w:rFonts w:hint="cs"/>
          <w:rtl/>
        </w:rPr>
        <w:t xml:space="preserve">בצהרונים, זוהי </w:t>
      </w:r>
      <w:r>
        <w:rPr>
          <w:rtl/>
        </w:rPr>
        <w:t xml:space="preserve">סוגיה מוכרת שאנו מנסים להביא </w:t>
      </w:r>
      <w:r>
        <w:rPr>
          <w:rFonts w:hint="cs"/>
          <w:rtl/>
        </w:rPr>
        <w:t>לפתרונה מ</w:t>
      </w:r>
      <w:r>
        <w:rPr>
          <w:rtl/>
        </w:rPr>
        <w:t>זה זמן. בשלב זה מפתח התקצוב של הצהרונים, שמאושר</w:t>
      </w:r>
      <w:r>
        <w:rPr>
          <w:rFonts w:hint="cs"/>
          <w:rtl/>
        </w:rPr>
        <w:t xml:space="preserve"> ומתוקצב על </w:t>
      </w:r>
      <w:r>
        <w:rPr>
          <w:rtl/>
        </w:rPr>
        <w:t xml:space="preserve">ידי משרד האוצר, אינו כולל תקציב ייעודי להפעלת סייעות </w:t>
      </w:r>
      <w:r>
        <w:rPr>
          <w:rFonts w:hint="cs"/>
          <w:rtl/>
        </w:rPr>
        <w:t xml:space="preserve">בצהרונים. </w:t>
      </w:r>
      <w:r>
        <w:rPr>
          <w:rtl/>
        </w:rPr>
        <w:t>הסייעות מלוות את התלמידים בשעות הלימודים</w:t>
      </w:r>
      <w:r w:rsidR="005B6E85">
        <w:rPr>
          <w:rFonts w:hint="cs"/>
          <w:rtl/>
        </w:rPr>
        <w:t>,</w:t>
      </w:r>
      <w:r>
        <w:rPr>
          <w:rtl/>
        </w:rPr>
        <w:t xml:space="preserve"> ולא במסגרת</w:t>
      </w:r>
      <w:r>
        <w:rPr>
          <w:rFonts w:hint="cs"/>
          <w:rtl/>
        </w:rPr>
        <w:t xml:space="preserve"> </w:t>
      </w:r>
      <w:bookmarkStart w:id="167" w:name="_ETM_Q2_286075"/>
      <w:bookmarkEnd w:id="167"/>
      <w:r>
        <w:rPr>
          <w:rFonts w:hint="cs"/>
          <w:rtl/>
        </w:rPr>
        <w:t xml:space="preserve">הצהרון. </w:t>
      </w:r>
    </w:p>
    <w:p w:rsidR="0071004C" w:rsidRDefault="0071004C" w:rsidP="005450B2">
      <w:pPr>
        <w:rPr>
          <w:rtl/>
        </w:rPr>
      </w:pPr>
      <w:r>
        <w:rPr>
          <w:rtl/>
        </w:rPr>
        <w:t xml:space="preserve">  </w:t>
      </w:r>
    </w:p>
    <w:p w:rsidR="0071004C" w:rsidRDefault="0071004C" w:rsidP="005450B2">
      <w:pPr>
        <w:pStyle w:val="af6"/>
        <w:keepNext/>
        <w:rPr>
          <w:rtl/>
        </w:rPr>
      </w:pPr>
      <w:bookmarkStart w:id="168" w:name="ET_yor_5317_6"/>
      <w:r w:rsidRPr="00CD2D23">
        <w:rPr>
          <w:rStyle w:val="TagStyle"/>
          <w:rtl/>
        </w:rPr>
        <w:t xml:space="preserve"> &lt;&lt; יור &gt;&gt; </w:t>
      </w:r>
      <w:r>
        <w:rPr>
          <w:rtl/>
        </w:rPr>
        <w:t>היו"ר יולי יואל אדלשטיין:</w:t>
      </w:r>
      <w:r w:rsidRPr="00CD2D23">
        <w:rPr>
          <w:rStyle w:val="TagStyle"/>
          <w:rtl/>
        </w:rPr>
        <w:t xml:space="preserve"> &lt;&lt; יור &gt;&gt;</w:t>
      </w:r>
      <w:r>
        <w:rPr>
          <w:rtl/>
        </w:rPr>
        <w:t xml:space="preserve"> </w:t>
      </w:r>
      <w:bookmarkEnd w:id="168"/>
    </w:p>
    <w:p w:rsidR="0071004C" w:rsidRDefault="0071004C" w:rsidP="006B224F">
      <w:pPr>
        <w:rPr>
          <w:rtl/>
        </w:rPr>
      </w:pPr>
    </w:p>
    <w:p w:rsidR="0071004C" w:rsidRDefault="0071004C" w:rsidP="005B6E85">
      <w:pPr>
        <w:rPr>
          <w:rtl/>
        </w:rPr>
      </w:pPr>
      <w:r>
        <w:rPr>
          <w:rFonts w:hint="cs"/>
          <w:rtl/>
        </w:rPr>
        <w:t>תודה לסגן שר החינוך. שאלה נוספת לחבר הכנסת יעקב אשר</w:t>
      </w:r>
      <w:r w:rsidR="005B6E85">
        <w:rPr>
          <w:rFonts w:hint="cs"/>
          <w:rtl/>
        </w:rPr>
        <w:t>,</w:t>
      </w:r>
      <w:r>
        <w:rPr>
          <w:rFonts w:hint="cs"/>
          <w:rtl/>
        </w:rPr>
        <w:t xml:space="preserve"> וגם לחבר הכנסת ינון </w:t>
      </w:r>
      <w:bookmarkStart w:id="169" w:name="_ETM_Q2_300764"/>
      <w:bookmarkEnd w:id="169"/>
      <w:r>
        <w:rPr>
          <w:rFonts w:hint="cs"/>
          <w:rtl/>
        </w:rPr>
        <w:t xml:space="preserve">אזולאי. </w:t>
      </w:r>
    </w:p>
    <w:p w:rsidR="0071004C" w:rsidRDefault="0071004C" w:rsidP="005450B2">
      <w:pPr>
        <w:rPr>
          <w:rtl/>
        </w:rPr>
      </w:pPr>
      <w:bookmarkStart w:id="170" w:name="_ETM_Q2_302515"/>
      <w:bookmarkStart w:id="171" w:name="_ETM_Q2_302612"/>
      <w:bookmarkEnd w:id="170"/>
      <w:bookmarkEnd w:id="171"/>
    </w:p>
    <w:p w:rsidR="0071004C" w:rsidRDefault="0071004C" w:rsidP="005450B2">
      <w:pPr>
        <w:pStyle w:val="-"/>
        <w:keepNext/>
        <w:rPr>
          <w:rtl/>
        </w:rPr>
      </w:pPr>
      <w:bookmarkStart w:id="172" w:name="_ETM_Q2_303164"/>
      <w:bookmarkStart w:id="173" w:name="_ETM_Q2_303257"/>
      <w:bookmarkStart w:id="174" w:name="ET_speakercontinue_5069_13"/>
      <w:bookmarkEnd w:id="172"/>
      <w:bookmarkEnd w:id="173"/>
      <w:r w:rsidRPr="00FB5AB9">
        <w:rPr>
          <w:rStyle w:val="TagStyle"/>
          <w:rtl/>
        </w:rPr>
        <w:t xml:space="preserve"> &lt;&lt; דובר_המשך &gt;&gt; </w:t>
      </w:r>
      <w:r>
        <w:rPr>
          <w:rtl/>
        </w:rPr>
        <w:t>יעקב אשר (יהדות התורה):</w:t>
      </w:r>
      <w:r w:rsidRPr="00FB5AB9">
        <w:rPr>
          <w:rStyle w:val="TagStyle"/>
          <w:rtl/>
        </w:rPr>
        <w:t xml:space="preserve"> &lt;&lt; דובר_המשך &gt;&gt;</w:t>
      </w:r>
      <w:r>
        <w:rPr>
          <w:rtl/>
        </w:rPr>
        <w:t xml:space="preserve"> </w:t>
      </w:r>
      <w:bookmarkEnd w:id="174"/>
    </w:p>
    <w:p w:rsidR="0071004C" w:rsidRDefault="0071004C" w:rsidP="006B224F">
      <w:pPr>
        <w:rPr>
          <w:rtl/>
        </w:rPr>
      </w:pPr>
    </w:p>
    <w:p w:rsidR="0071004C" w:rsidRDefault="0071004C" w:rsidP="005B6E85">
      <w:pPr>
        <w:rPr>
          <w:rtl/>
        </w:rPr>
      </w:pPr>
      <w:r>
        <w:rPr>
          <w:rFonts w:hint="cs"/>
          <w:rtl/>
        </w:rPr>
        <w:t xml:space="preserve">אדוני סגן השר, אני לא כל כך הבנתי. למיטב </w:t>
      </w:r>
      <w:bookmarkStart w:id="175" w:name="_ETM_Q2_309294"/>
      <w:bookmarkEnd w:id="175"/>
      <w:r>
        <w:rPr>
          <w:rFonts w:hint="cs"/>
          <w:rtl/>
        </w:rPr>
        <w:t xml:space="preserve">ידיעתי </w:t>
      </w:r>
      <w:r w:rsidR="005033C7">
        <w:rPr>
          <w:rtl/>
        </w:rPr>
        <w:t>–</w:t>
      </w:r>
      <w:r>
        <w:rPr>
          <w:rFonts w:hint="cs"/>
          <w:rtl/>
        </w:rPr>
        <w:t xml:space="preserve"> אשאל את זה אחרת: האם יש הבדל בהסעות לבתי ספר בחופשת חנוכה או בחופשות אחרות? האם יש הבדל בהסעות לילדי החינוך המיוחד בין </w:t>
      </w:r>
      <w:bookmarkStart w:id="176" w:name="_ETM_Q2_322158"/>
      <w:bookmarkEnd w:id="176"/>
      <w:r>
        <w:rPr>
          <w:rFonts w:hint="cs"/>
          <w:rtl/>
        </w:rPr>
        <w:t xml:space="preserve">החינוך הרשמי, הממלכתי, לבין המוכר שאינו רשמי? למיטב ידיעתי, לפחות לפי מה שהגיע אליי, </w:t>
      </w:r>
      <w:bookmarkStart w:id="177" w:name="_ETM_Q2_329771"/>
      <w:bookmarkEnd w:id="177"/>
      <w:r>
        <w:rPr>
          <w:rFonts w:hint="cs"/>
          <w:rtl/>
        </w:rPr>
        <w:t>יש הבדל. אני לא הבנתי כל כך את התשובה עם הפילוח של החופשות. השאלה: הא</w:t>
      </w:r>
      <w:bookmarkStart w:id="178" w:name="_ETM_Q2_337602"/>
      <w:bookmarkEnd w:id="178"/>
      <w:r>
        <w:rPr>
          <w:rFonts w:hint="cs"/>
          <w:rtl/>
        </w:rPr>
        <w:t>ם יש השוואת תנאים</w:t>
      </w:r>
      <w:r w:rsidR="005B6E85">
        <w:rPr>
          <w:rFonts w:hint="cs"/>
          <w:rtl/>
        </w:rPr>
        <w:t>?</w:t>
      </w:r>
      <w:r>
        <w:rPr>
          <w:rFonts w:hint="cs"/>
          <w:rtl/>
        </w:rPr>
        <w:t xml:space="preserve"> ואני אומר את זה במיוחד </w:t>
      </w:r>
      <w:r w:rsidR="005033C7">
        <w:rPr>
          <w:rFonts w:hint="eastAsia"/>
          <w:rtl/>
        </w:rPr>
        <w:t>–</w:t>
      </w:r>
      <w:r>
        <w:rPr>
          <w:rFonts w:hint="eastAsia"/>
          <w:rtl/>
        </w:rPr>
        <w:t xml:space="preserve"> </w:t>
      </w:r>
      <w:r>
        <w:rPr>
          <w:rFonts w:hint="cs"/>
          <w:rtl/>
        </w:rPr>
        <w:t>כמו שאתה יודע, ואתה שותף איתנו למאבק הזה</w:t>
      </w:r>
      <w:r w:rsidR="005B6E85">
        <w:rPr>
          <w:rFonts w:hint="cs"/>
          <w:rtl/>
        </w:rPr>
        <w:t>,</w:t>
      </w:r>
      <w:r>
        <w:rPr>
          <w:rFonts w:hint="cs"/>
          <w:rtl/>
        </w:rPr>
        <w:t xml:space="preserve"> בנושא השוואת התנאים של ילדי </w:t>
      </w:r>
      <w:proofErr w:type="spellStart"/>
      <w:r>
        <w:rPr>
          <w:rFonts w:hint="cs"/>
          <w:rtl/>
        </w:rPr>
        <w:t>המוכש"ר</w:t>
      </w:r>
      <w:proofErr w:type="spellEnd"/>
      <w:r>
        <w:rPr>
          <w:rFonts w:hint="cs"/>
          <w:rtl/>
        </w:rPr>
        <w:t xml:space="preserve"> בחינוך מיוחד, מה שנמצא כרגע לפתחו של בית המשפט. לצערי הרב, משרד החינוך ענה היום, לפי מה שהתפרסם, תשובה מקוממת על כך שהוא עדיין צריך ללמוד את הנושא. בינתיים הילדים האלה יסבלו. זה דבר אחד. </w:t>
      </w:r>
      <w:bookmarkStart w:id="179" w:name="_ETM_Q2_360697"/>
      <w:bookmarkEnd w:id="179"/>
    </w:p>
    <w:p w:rsidR="0071004C" w:rsidRDefault="0071004C" w:rsidP="005450B2">
      <w:pPr>
        <w:rPr>
          <w:rtl/>
        </w:rPr>
      </w:pPr>
    </w:p>
    <w:p w:rsidR="0071004C" w:rsidRDefault="0071004C" w:rsidP="005B6E85">
      <w:pPr>
        <w:rPr>
          <w:rtl/>
        </w:rPr>
      </w:pPr>
      <w:r>
        <w:rPr>
          <w:rFonts w:hint="cs"/>
          <w:rtl/>
        </w:rPr>
        <w:t>לגבי הצהרונים, אני מבין שהסוגיה היא באמת סוגיה כללית, לכל המגזרים, אבל מי שמכיר ויודע</w:t>
      </w:r>
      <w:r w:rsidR="005B6E85">
        <w:rPr>
          <w:rFonts w:hint="cs"/>
          <w:rtl/>
        </w:rPr>
        <w:t>,</w:t>
      </w:r>
      <w:r>
        <w:rPr>
          <w:rFonts w:hint="cs"/>
          <w:rtl/>
        </w:rPr>
        <w:t xml:space="preserve"> ילד של חינוך מיוחד שנמצא במסגרת ואושרה לו סייעת בשעות הלימודים הסטנדרטיות, לא סתם אושרה לו הסייעת</w:t>
      </w:r>
      <w:r w:rsidR="005B6E85">
        <w:rPr>
          <w:rFonts w:hint="cs"/>
          <w:rtl/>
        </w:rPr>
        <w:t>;</w:t>
      </w:r>
      <w:r>
        <w:rPr>
          <w:rFonts w:hint="cs"/>
          <w:rtl/>
        </w:rPr>
        <w:t xml:space="preserve"> יש בזה צורך פדגוגי, צורך נפשי, </w:t>
      </w:r>
      <w:bookmarkStart w:id="180" w:name="_ETM_Q2_391469"/>
      <w:bookmarkEnd w:id="180"/>
      <w:r>
        <w:rPr>
          <w:rFonts w:hint="cs"/>
          <w:rtl/>
        </w:rPr>
        <w:t xml:space="preserve">כדי לקדם את הילד. ולהשאיר אותו בצהרון בלי סייעת </w:t>
      </w:r>
      <w:r w:rsidR="005033C7">
        <w:rPr>
          <w:rtl/>
        </w:rPr>
        <w:t>–</w:t>
      </w:r>
      <w:r>
        <w:rPr>
          <w:rFonts w:hint="cs"/>
          <w:rtl/>
        </w:rPr>
        <w:t xml:space="preserve"> א. זה מסוכן; ב. </w:t>
      </w:r>
      <w:bookmarkStart w:id="181" w:name="_ETM_Q2_396988"/>
      <w:bookmarkEnd w:id="181"/>
      <w:r>
        <w:rPr>
          <w:rFonts w:hint="cs"/>
          <w:rtl/>
        </w:rPr>
        <w:t xml:space="preserve">זה לא נכון, זה בזבוז זמן, זה פחות מבייביסיטר. לכן צריך לראות איך העניין הזה יובא לטיפול ולהכרעה. </w:t>
      </w:r>
    </w:p>
    <w:p w:rsidR="0071004C" w:rsidRDefault="0071004C" w:rsidP="005450B2">
      <w:pPr>
        <w:rPr>
          <w:rtl/>
        </w:rPr>
      </w:pPr>
      <w:bookmarkStart w:id="182" w:name="_ETM_Q2_406598"/>
      <w:bookmarkStart w:id="183" w:name="_ETM_Q2_406696"/>
      <w:bookmarkEnd w:id="182"/>
      <w:bookmarkEnd w:id="183"/>
    </w:p>
    <w:p w:rsidR="0071004C" w:rsidRDefault="0071004C" w:rsidP="005450B2">
      <w:pPr>
        <w:pStyle w:val="af6"/>
        <w:keepNext/>
        <w:rPr>
          <w:rtl/>
        </w:rPr>
      </w:pPr>
      <w:bookmarkStart w:id="184" w:name="ET_yor_5317_14"/>
      <w:r w:rsidRPr="00FB5AB9">
        <w:rPr>
          <w:rStyle w:val="TagStyle"/>
          <w:rtl/>
        </w:rPr>
        <w:t xml:space="preserve"> &lt;&lt; יור &gt;&gt; </w:t>
      </w:r>
      <w:r>
        <w:rPr>
          <w:rtl/>
        </w:rPr>
        <w:t>היו"ר יולי יואל אדלשטיין:</w:t>
      </w:r>
      <w:r w:rsidRPr="00FB5AB9">
        <w:rPr>
          <w:rStyle w:val="TagStyle"/>
          <w:rtl/>
        </w:rPr>
        <w:t xml:space="preserve"> &lt;&lt; יור &gt;&gt;</w:t>
      </w:r>
      <w:r>
        <w:rPr>
          <w:rtl/>
        </w:rPr>
        <w:t xml:space="preserve"> </w:t>
      </w:r>
      <w:bookmarkEnd w:id="184"/>
    </w:p>
    <w:p w:rsidR="0071004C" w:rsidRDefault="0071004C" w:rsidP="006B224F">
      <w:pPr>
        <w:rPr>
          <w:rtl/>
        </w:rPr>
      </w:pPr>
    </w:p>
    <w:p w:rsidR="0071004C" w:rsidRDefault="0071004C" w:rsidP="005450B2">
      <w:pPr>
        <w:rPr>
          <w:rtl/>
        </w:rPr>
      </w:pPr>
      <w:bookmarkStart w:id="185" w:name="_ETM_Q2_409404"/>
      <w:bookmarkEnd w:id="185"/>
      <w:r>
        <w:rPr>
          <w:rFonts w:hint="cs"/>
          <w:rtl/>
        </w:rPr>
        <w:t xml:space="preserve">תודה. חבר הכנסת ינון אזולאי, בבקשה, אדוני. </w:t>
      </w:r>
      <w:bookmarkStart w:id="186" w:name="_ETM_Q2_410418"/>
      <w:bookmarkEnd w:id="186"/>
      <w:r>
        <w:rPr>
          <w:rtl/>
        </w:rPr>
        <w:t xml:space="preserve">  </w:t>
      </w:r>
    </w:p>
    <w:p w:rsidR="0071004C" w:rsidRDefault="0071004C" w:rsidP="005450B2">
      <w:pPr>
        <w:rPr>
          <w:rtl/>
        </w:rPr>
      </w:pPr>
    </w:p>
    <w:p w:rsidR="0071004C" w:rsidRDefault="0071004C" w:rsidP="005450B2">
      <w:pPr>
        <w:pStyle w:val="a4"/>
        <w:keepNext/>
        <w:rPr>
          <w:rtl/>
        </w:rPr>
      </w:pPr>
      <w:bookmarkStart w:id="187" w:name="ET_speaker_5726_9"/>
      <w:r w:rsidRPr="00CD2D23">
        <w:rPr>
          <w:rStyle w:val="TagStyle"/>
          <w:rtl/>
        </w:rPr>
        <w:t xml:space="preserve"> &lt;&lt; דובר &gt;&gt; </w:t>
      </w:r>
      <w:bookmarkStart w:id="188" w:name="_Toc25762780"/>
      <w:bookmarkStart w:id="189" w:name="_Toc25765548"/>
      <w:bookmarkStart w:id="190" w:name="_Toc25787314"/>
      <w:r>
        <w:rPr>
          <w:rtl/>
        </w:rPr>
        <w:t>ינון אזולאי (ש"ס):</w:t>
      </w:r>
      <w:bookmarkEnd w:id="188"/>
      <w:bookmarkEnd w:id="189"/>
      <w:bookmarkEnd w:id="190"/>
      <w:r w:rsidRPr="00CD2D23">
        <w:rPr>
          <w:rStyle w:val="TagStyle"/>
          <w:rtl/>
        </w:rPr>
        <w:t xml:space="preserve"> &lt;&lt; דובר &gt;&gt;</w:t>
      </w:r>
      <w:r>
        <w:rPr>
          <w:rtl/>
        </w:rPr>
        <w:t xml:space="preserve"> </w:t>
      </w:r>
      <w:bookmarkEnd w:id="187"/>
    </w:p>
    <w:p w:rsidR="0071004C" w:rsidRDefault="0071004C" w:rsidP="006B224F">
      <w:pPr>
        <w:rPr>
          <w:rtl/>
        </w:rPr>
      </w:pPr>
    </w:p>
    <w:p w:rsidR="005450B2" w:rsidRDefault="0071004C" w:rsidP="005B6E85">
      <w:pPr>
        <w:rPr>
          <w:rtl/>
        </w:rPr>
      </w:pPr>
      <w:r>
        <w:rPr>
          <w:rFonts w:hint="cs"/>
          <w:rtl/>
        </w:rPr>
        <w:t>האמת, אדוני היושב-ראש, סגן השר, חברי חבר הכנסת הרב יעקב אשר נגע בזה</w:t>
      </w:r>
      <w:r w:rsidR="005B6E85">
        <w:rPr>
          <w:rFonts w:hint="cs"/>
          <w:rtl/>
        </w:rPr>
        <w:t>,</w:t>
      </w:r>
      <w:r>
        <w:rPr>
          <w:rFonts w:hint="cs"/>
          <w:rtl/>
        </w:rPr>
        <w:t xml:space="preserve"> ואני רק אחדד. הבוקר פורסם </w:t>
      </w:r>
      <w:proofErr w:type="spellStart"/>
      <w:r>
        <w:rPr>
          <w:rFonts w:hint="cs"/>
          <w:rtl/>
        </w:rPr>
        <w:t>בתוכניתו</w:t>
      </w:r>
      <w:proofErr w:type="spellEnd"/>
      <w:r>
        <w:rPr>
          <w:rFonts w:hint="cs"/>
          <w:rtl/>
        </w:rPr>
        <w:t xml:space="preserve"> של צרור בגלי צה"ל </w:t>
      </w:r>
      <w:r w:rsidR="005033C7">
        <w:rPr>
          <w:rFonts w:hint="eastAsia"/>
          <w:rtl/>
        </w:rPr>
        <w:t>–</w:t>
      </w:r>
      <w:r>
        <w:rPr>
          <w:rFonts w:hint="eastAsia"/>
          <w:rtl/>
        </w:rPr>
        <w:t xml:space="preserve"> </w:t>
      </w:r>
      <w:r>
        <w:rPr>
          <w:rFonts w:hint="cs"/>
          <w:rtl/>
        </w:rPr>
        <w:t xml:space="preserve">דורון קדוש הוא הכתב לחינוך, והוא </w:t>
      </w:r>
      <w:r w:rsidR="005B6E85">
        <w:rPr>
          <w:rFonts w:hint="cs"/>
          <w:rtl/>
        </w:rPr>
        <w:t>מסר</w:t>
      </w:r>
      <w:r>
        <w:rPr>
          <w:rFonts w:hint="cs"/>
          <w:rtl/>
        </w:rPr>
        <w:t xml:space="preserve"> שהמדינה מבקשת לדחות את התקציב </w:t>
      </w:r>
      <w:proofErr w:type="spellStart"/>
      <w:r>
        <w:rPr>
          <w:rFonts w:hint="cs"/>
          <w:rtl/>
        </w:rPr>
        <w:t>למוכש"ר</w:t>
      </w:r>
      <w:proofErr w:type="spellEnd"/>
      <w:r>
        <w:rPr>
          <w:rFonts w:hint="cs"/>
          <w:rtl/>
        </w:rPr>
        <w:t xml:space="preserve"> בעוד שנה. </w:t>
      </w:r>
    </w:p>
    <w:p w:rsidR="005450B2" w:rsidRDefault="005450B2" w:rsidP="00F6519B">
      <w:pPr>
        <w:rPr>
          <w:rtl/>
        </w:rPr>
      </w:pPr>
    </w:p>
    <w:p w:rsidR="0071004C" w:rsidRDefault="0071004C" w:rsidP="00F6519B">
      <w:pPr>
        <w:rPr>
          <w:rtl/>
        </w:rPr>
      </w:pPr>
      <w:r>
        <w:rPr>
          <w:rFonts w:hint="cs"/>
          <w:rtl/>
        </w:rPr>
        <w:t xml:space="preserve">אני שואל: הרי </w:t>
      </w:r>
      <w:bookmarkStart w:id="191" w:name="_ETM_Q2_445936"/>
      <w:bookmarkEnd w:id="191"/>
      <w:r>
        <w:rPr>
          <w:rFonts w:hint="cs"/>
          <w:rtl/>
        </w:rPr>
        <w:t>הבטיחו לנו כבר ב-2020 שהגננות ייכנסו, שהילדים האלה לא יפסידו. מה יהיה?</w:t>
      </w:r>
      <w:bookmarkStart w:id="192" w:name="_ETM_Q2_452184"/>
      <w:bookmarkEnd w:id="192"/>
      <w:r>
        <w:rPr>
          <w:rFonts w:hint="cs"/>
          <w:rtl/>
        </w:rPr>
        <w:t xml:space="preserve"> האם נכון שגם משרד החינוך דורש את זה? זה דבר שבעצם אתה אומר לגננות ולילדים: לכו </w:t>
      </w:r>
      <w:bookmarkStart w:id="193" w:name="_ETM_Q2_462500"/>
      <w:bookmarkEnd w:id="193"/>
      <w:r>
        <w:rPr>
          <w:rFonts w:hint="cs"/>
          <w:rtl/>
        </w:rPr>
        <w:t xml:space="preserve">תסבלו עוד שנה, ואני ממש מצר על זה. הייתי מבקש רק להדגיש: זה בתוכנית של </w:t>
      </w:r>
      <w:proofErr w:type="spellStart"/>
      <w:r>
        <w:rPr>
          <w:rFonts w:hint="cs"/>
          <w:rtl/>
        </w:rPr>
        <w:t>רינו</w:t>
      </w:r>
      <w:proofErr w:type="spellEnd"/>
      <w:r>
        <w:rPr>
          <w:rFonts w:hint="cs"/>
          <w:rtl/>
        </w:rPr>
        <w:t xml:space="preserve"> צרור. תודה רבה. </w:t>
      </w:r>
    </w:p>
    <w:p w:rsidR="0071004C" w:rsidRDefault="0071004C" w:rsidP="005450B2">
      <w:pPr>
        <w:rPr>
          <w:rtl/>
        </w:rPr>
      </w:pPr>
    </w:p>
    <w:p w:rsidR="0071004C" w:rsidRDefault="0071004C" w:rsidP="005450B2">
      <w:pPr>
        <w:pStyle w:val="af6"/>
        <w:keepNext/>
        <w:rPr>
          <w:rtl/>
        </w:rPr>
      </w:pPr>
      <w:bookmarkStart w:id="194" w:name="ET_yor_5317_10"/>
      <w:r w:rsidRPr="00CD2D23">
        <w:rPr>
          <w:rStyle w:val="TagStyle"/>
          <w:rtl/>
        </w:rPr>
        <w:t xml:space="preserve"> &lt;&lt; יור &gt;&gt; </w:t>
      </w:r>
      <w:r>
        <w:rPr>
          <w:rtl/>
        </w:rPr>
        <w:t>היו"ר יולי יואל אדלשטיין:</w:t>
      </w:r>
      <w:r w:rsidRPr="00CD2D23">
        <w:rPr>
          <w:rStyle w:val="TagStyle"/>
          <w:rtl/>
        </w:rPr>
        <w:t xml:space="preserve"> &lt;&lt; יור &gt;&gt;</w:t>
      </w:r>
      <w:r>
        <w:rPr>
          <w:rtl/>
        </w:rPr>
        <w:t xml:space="preserve"> </w:t>
      </w:r>
      <w:bookmarkEnd w:id="194"/>
    </w:p>
    <w:p w:rsidR="0071004C" w:rsidRDefault="0071004C" w:rsidP="006B224F">
      <w:pPr>
        <w:rPr>
          <w:rtl/>
        </w:rPr>
      </w:pPr>
    </w:p>
    <w:p w:rsidR="0071004C" w:rsidRDefault="0071004C" w:rsidP="005450B2">
      <w:pPr>
        <w:rPr>
          <w:rtl/>
        </w:rPr>
      </w:pPr>
      <w:r>
        <w:rPr>
          <w:rFonts w:hint="cs"/>
          <w:rtl/>
        </w:rPr>
        <w:t xml:space="preserve">תודה. בבקשה, אדוני סגן שר החינוך. </w:t>
      </w:r>
    </w:p>
    <w:p w:rsidR="0071004C" w:rsidRDefault="0071004C" w:rsidP="005450B2">
      <w:pPr>
        <w:rPr>
          <w:rtl/>
        </w:rPr>
      </w:pPr>
    </w:p>
    <w:p w:rsidR="0071004C" w:rsidRDefault="0071004C" w:rsidP="005450B2">
      <w:pPr>
        <w:pStyle w:val="-"/>
        <w:keepNext/>
        <w:rPr>
          <w:rtl/>
        </w:rPr>
      </w:pPr>
      <w:bookmarkStart w:id="195" w:name="ET_speakercontinue_4679_16"/>
      <w:r w:rsidRPr="003A02BB">
        <w:rPr>
          <w:rStyle w:val="TagStyle"/>
          <w:rtl/>
        </w:rPr>
        <w:t xml:space="preserve"> &lt;&lt; דובר_המשך &gt;&gt; </w:t>
      </w:r>
      <w:r>
        <w:rPr>
          <w:rtl/>
        </w:rPr>
        <w:t>סגן שר החינוך מאיר פרוש:</w:t>
      </w:r>
      <w:r w:rsidRPr="003A02BB">
        <w:rPr>
          <w:rStyle w:val="TagStyle"/>
          <w:rtl/>
        </w:rPr>
        <w:t xml:space="preserve"> &lt;&lt; דובר_המשך &gt;&gt;</w:t>
      </w:r>
      <w:r>
        <w:rPr>
          <w:rtl/>
        </w:rPr>
        <w:t xml:space="preserve"> </w:t>
      </w:r>
      <w:bookmarkEnd w:id="195"/>
    </w:p>
    <w:p w:rsidR="0071004C" w:rsidRDefault="0071004C" w:rsidP="006B224F">
      <w:pPr>
        <w:rPr>
          <w:rtl/>
        </w:rPr>
      </w:pPr>
    </w:p>
    <w:p w:rsidR="0071004C" w:rsidRDefault="0071004C" w:rsidP="0048015A">
      <w:pPr>
        <w:rPr>
          <w:rtl/>
        </w:rPr>
      </w:pPr>
      <w:r>
        <w:rPr>
          <w:rFonts w:hint="cs"/>
          <w:rtl/>
        </w:rPr>
        <w:t xml:space="preserve">אדוני היושב-ראש, </w:t>
      </w:r>
      <w:bookmarkStart w:id="196" w:name="_ETM_Q2_470671"/>
      <w:bookmarkEnd w:id="196"/>
      <w:r>
        <w:rPr>
          <w:rFonts w:hint="cs"/>
          <w:rtl/>
        </w:rPr>
        <w:t>חבריי השואלים וחברי הכנסת</w:t>
      </w:r>
      <w:r w:rsidR="005B6E85">
        <w:rPr>
          <w:rFonts w:hint="cs"/>
          <w:rtl/>
        </w:rPr>
        <w:t>,</w:t>
      </w:r>
      <w:r>
        <w:rPr>
          <w:rFonts w:hint="cs"/>
          <w:rtl/>
        </w:rPr>
        <w:t xml:space="preserve"> אני לא שמעתי את התוכנית של </w:t>
      </w:r>
      <w:proofErr w:type="spellStart"/>
      <w:r>
        <w:rPr>
          <w:rFonts w:hint="cs"/>
          <w:rtl/>
        </w:rPr>
        <w:t>רינו</w:t>
      </w:r>
      <w:proofErr w:type="spellEnd"/>
      <w:r>
        <w:rPr>
          <w:rFonts w:hint="cs"/>
          <w:rtl/>
        </w:rPr>
        <w:t xml:space="preserve"> צרור</w:t>
      </w:r>
      <w:r w:rsidRPr="00824311">
        <w:rPr>
          <w:rFonts w:hint="cs"/>
          <w:rtl/>
        </w:rPr>
        <w:t xml:space="preserve"> </w:t>
      </w:r>
      <w:r>
        <w:rPr>
          <w:rFonts w:hint="cs"/>
          <w:rtl/>
        </w:rPr>
        <w:t>בגלי צה"ל, רק אמרו לי שמיודענו חבר הכנסת יאיר לפיד מאוד מחזק את ילדי החינוך המיוחד של המגזר החרדי, והוא טוען שלא יכול להיות מצב כזה שפוגעים בילדי החינוך המיוחד</w:t>
      </w:r>
      <w:r w:rsidR="005B6E85">
        <w:rPr>
          <w:rFonts w:hint="cs"/>
          <w:rtl/>
        </w:rPr>
        <w:t>,</w:t>
      </w:r>
      <w:r>
        <w:rPr>
          <w:rFonts w:hint="cs"/>
          <w:rtl/>
        </w:rPr>
        <w:t xml:space="preserve"> אז אני שמח על כך שיאיר </w:t>
      </w:r>
      <w:bookmarkStart w:id="197" w:name="_ETM_Q2_493940"/>
      <w:bookmarkEnd w:id="197"/>
      <w:r>
        <w:rPr>
          <w:rFonts w:hint="cs"/>
          <w:rtl/>
        </w:rPr>
        <w:t xml:space="preserve">לפיד, בשעות ובימים שהוא מנסה לתפוס כותרות, מנסה גם לומר </w:t>
      </w:r>
      <w:bookmarkStart w:id="198" w:name="_ETM_Q2_502794"/>
      <w:bookmarkEnd w:id="198"/>
      <w:r>
        <w:rPr>
          <w:rFonts w:hint="cs"/>
          <w:rtl/>
        </w:rPr>
        <w:t xml:space="preserve">שהוא דואג לילדי החרדי. אני רק שואל מדוע הוא לא עשה את זה כשהוא היה שר האוצר ומדוע הוא תמיד, השכם והערב, </w:t>
      </w:r>
      <w:bookmarkStart w:id="199" w:name="_ETM_Q2_505775"/>
      <w:bookmarkEnd w:id="199"/>
      <w:r>
        <w:rPr>
          <w:rFonts w:hint="cs"/>
          <w:rtl/>
        </w:rPr>
        <w:t xml:space="preserve">מתקיף את הציבור החרדי והוא לא אומר מה שאנחנו לפחות </w:t>
      </w:r>
      <w:bookmarkStart w:id="200" w:name="_ETM_Q2_508605"/>
      <w:bookmarkEnd w:id="200"/>
      <w:r>
        <w:rPr>
          <w:rFonts w:hint="cs"/>
          <w:rtl/>
        </w:rPr>
        <w:t xml:space="preserve">אומרים כשאנחנו מנהלים משא ומתן. </w:t>
      </w:r>
    </w:p>
    <w:p w:rsidR="0071004C" w:rsidRDefault="0071004C" w:rsidP="005450B2">
      <w:pPr>
        <w:rPr>
          <w:rtl/>
        </w:rPr>
      </w:pPr>
    </w:p>
    <w:p w:rsidR="0071004C" w:rsidRDefault="0071004C" w:rsidP="005F3586">
      <w:pPr>
        <w:rPr>
          <w:rtl/>
        </w:rPr>
      </w:pPr>
      <w:r>
        <w:rPr>
          <w:rFonts w:hint="cs"/>
          <w:rtl/>
        </w:rPr>
        <w:t xml:space="preserve">חבר הכנסת הרב יעקב אשר, כחבר בסיעת יהדות התורה, </w:t>
      </w:r>
      <w:bookmarkStart w:id="201" w:name="_ETM_Q2_516062"/>
      <w:bookmarkEnd w:id="201"/>
      <w:r>
        <w:rPr>
          <w:rFonts w:hint="cs"/>
          <w:rtl/>
        </w:rPr>
        <w:t>יודע שאנחנו</w:t>
      </w:r>
      <w:r w:rsidR="005B6E85">
        <w:rPr>
          <w:rFonts w:hint="cs"/>
          <w:rtl/>
        </w:rPr>
        <w:t>,</w:t>
      </w:r>
      <w:r>
        <w:rPr>
          <w:rFonts w:hint="cs"/>
          <w:rtl/>
        </w:rPr>
        <w:t xml:space="preserve"> במשמרת הקצרצרה של הבחירות בד' בניסן, בחירות 2019, סיבוב ראשון</w:t>
      </w:r>
      <w:r w:rsidR="005B6E85">
        <w:rPr>
          <w:rFonts w:hint="cs"/>
          <w:rtl/>
        </w:rPr>
        <w:t>,</w:t>
      </w:r>
      <w:r>
        <w:rPr>
          <w:rFonts w:hint="cs"/>
          <w:rtl/>
        </w:rPr>
        <w:t xml:space="preserve"> במשא ומתן אמרנו לאוצר: למה ילד חינוך מיוחד שנולד להורים חרדים צריך לסבול ולא לקבל את כל מה שמקבל ילד חריג במגזר הכללי? והאוצר אמר: אבל זה מה שיש לנו. ואנחנו אמרנו: אנחנו מלינים על עצם </w:t>
      </w:r>
      <w:bookmarkStart w:id="202" w:name="_ETM_Q2_541229"/>
      <w:bookmarkEnd w:id="202"/>
      <w:r>
        <w:rPr>
          <w:rFonts w:hint="cs"/>
          <w:rtl/>
        </w:rPr>
        <w:t xml:space="preserve">התקציב כפי שהוא מוגש. למה בחינוך המיוחד יש הבדל בין ילד לילד? </w:t>
      </w:r>
      <w:bookmarkStart w:id="203" w:name="_ETM_Q2_551861"/>
      <w:bookmarkStart w:id="204" w:name="_ETM_Q2_551928"/>
      <w:bookmarkStart w:id="205" w:name="_ETM_Q2_552029"/>
      <w:bookmarkStart w:id="206" w:name="_ETM_Q2_552101"/>
      <w:bookmarkEnd w:id="203"/>
      <w:bookmarkEnd w:id="204"/>
      <w:bookmarkEnd w:id="205"/>
      <w:bookmarkEnd w:id="206"/>
      <w:r>
        <w:rPr>
          <w:rFonts w:hint="cs"/>
          <w:rtl/>
        </w:rPr>
        <w:t>אז זה טוב למשא ומתן קואליציוני</w:t>
      </w:r>
      <w:r w:rsidR="005F3586">
        <w:rPr>
          <w:rFonts w:hint="cs"/>
          <w:rtl/>
        </w:rPr>
        <w:t>,</w:t>
      </w:r>
      <w:r>
        <w:rPr>
          <w:rFonts w:hint="cs"/>
          <w:rtl/>
        </w:rPr>
        <w:t xml:space="preserve"> </w:t>
      </w:r>
      <w:bookmarkStart w:id="207" w:name="_ETM_Q2_553948"/>
      <w:bookmarkEnd w:id="207"/>
      <w:r>
        <w:rPr>
          <w:rFonts w:hint="cs"/>
          <w:rtl/>
        </w:rPr>
        <w:t xml:space="preserve">ולעמוד במשא ומתן קואליציוני לקבל את זה </w:t>
      </w:r>
      <w:r w:rsidR="005033C7">
        <w:rPr>
          <w:rFonts w:hint="eastAsia"/>
          <w:rtl/>
        </w:rPr>
        <w:t>–</w:t>
      </w:r>
      <w:r>
        <w:rPr>
          <w:rFonts w:hint="cs"/>
          <w:rtl/>
        </w:rPr>
        <w:t xml:space="preserve"> ואני מבין גם את הכאב שמובא כאן. </w:t>
      </w:r>
    </w:p>
    <w:p w:rsidR="0071004C" w:rsidRDefault="0071004C" w:rsidP="005450B2">
      <w:pPr>
        <w:rPr>
          <w:rtl/>
        </w:rPr>
      </w:pPr>
      <w:bookmarkStart w:id="208" w:name="_ETM_Q2_561385"/>
      <w:bookmarkStart w:id="209" w:name="_ETM_Q2_561475"/>
      <w:bookmarkEnd w:id="208"/>
      <w:bookmarkEnd w:id="209"/>
    </w:p>
    <w:p w:rsidR="0071004C" w:rsidRDefault="0071004C" w:rsidP="005F3586">
      <w:pPr>
        <w:rPr>
          <w:rtl/>
        </w:rPr>
      </w:pPr>
      <w:bookmarkStart w:id="210" w:name="_ETM_Q2_561552"/>
      <w:bookmarkStart w:id="211" w:name="_ETM_Q2_561610"/>
      <w:bookmarkEnd w:id="210"/>
      <w:bookmarkEnd w:id="211"/>
      <w:r>
        <w:rPr>
          <w:rFonts w:hint="cs"/>
          <w:rtl/>
        </w:rPr>
        <w:t xml:space="preserve">אני </w:t>
      </w:r>
      <w:bookmarkStart w:id="212" w:name="_ETM_Q2_562776"/>
      <w:bookmarkEnd w:id="212"/>
      <w:r>
        <w:rPr>
          <w:rFonts w:hint="cs"/>
          <w:rtl/>
        </w:rPr>
        <w:t xml:space="preserve">עניתי דבר אחד: עד כמה שאני מכיר את זה </w:t>
      </w:r>
      <w:r w:rsidR="005033C7">
        <w:rPr>
          <w:rFonts w:hint="eastAsia"/>
          <w:rtl/>
        </w:rPr>
        <w:t>–</w:t>
      </w:r>
      <w:r w:rsidR="005F3586">
        <w:rPr>
          <w:rFonts w:hint="eastAsia"/>
          <w:rtl/>
        </w:rPr>
        <w:t xml:space="preserve"> </w:t>
      </w:r>
      <w:r>
        <w:rPr>
          <w:rFonts w:hint="cs"/>
          <w:rtl/>
        </w:rPr>
        <w:t xml:space="preserve">וגם אמרתי לך קודם, לפני שעליתי לדוכן, שאנשיי המיומנים ליבנו את זה שוב. אני יודע לומר כך: שמה שיש בממלכתי ובממלכתי-דתי </w:t>
      </w:r>
      <w:bookmarkStart w:id="213" w:name="_ETM_Q2_574970"/>
      <w:bookmarkEnd w:id="213"/>
      <w:r>
        <w:rPr>
          <w:rFonts w:hint="cs"/>
          <w:rtl/>
        </w:rPr>
        <w:t xml:space="preserve">יש למוכר שאינו רשמי. אבל באותם ימים שמאושרים לפי המינהל הפדגוגי, שהם לא בדיוק תואמים את הימים שבמוכר שאינו רשמי, החרדי לומדים, כי אנחנו לומדים יותר מאשר </w:t>
      </w:r>
      <w:bookmarkStart w:id="214" w:name="_ETM_Q2_590332"/>
      <w:bookmarkEnd w:id="214"/>
      <w:r w:rsidR="005033C7">
        <w:rPr>
          <w:rtl/>
        </w:rPr>
        <w:t>–</w:t>
      </w:r>
      <w:r>
        <w:rPr>
          <w:rFonts w:hint="cs"/>
          <w:rtl/>
        </w:rPr>
        <w:t xml:space="preserve"> אני לא יודע אצל בנות, אבל אצל בנים בוודאי שאנחנו </w:t>
      </w:r>
      <w:bookmarkStart w:id="215" w:name="_ETM_Q2_598661"/>
      <w:bookmarkEnd w:id="215"/>
      <w:r>
        <w:rPr>
          <w:rFonts w:hint="cs"/>
          <w:rtl/>
        </w:rPr>
        <w:t>לומדים יותר</w:t>
      </w:r>
      <w:r w:rsidR="005F3586">
        <w:rPr>
          <w:rFonts w:hint="cs"/>
          <w:rtl/>
        </w:rPr>
        <w:t>;</w:t>
      </w:r>
      <w:r>
        <w:rPr>
          <w:rFonts w:hint="cs"/>
          <w:rtl/>
        </w:rPr>
        <w:t xml:space="preserve"> אנחנו לומדים גם ביולי, ואנחנו לא מתחילים דווקא</w:t>
      </w:r>
      <w:r w:rsidR="0048015A">
        <w:rPr>
          <w:rFonts w:hint="cs"/>
          <w:rtl/>
        </w:rPr>
        <w:t xml:space="preserve"> </w:t>
      </w:r>
      <w:r>
        <w:rPr>
          <w:rFonts w:hint="cs"/>
          <w:rtl/>
        </w:rPr>
        <w:t xml:space="preserve">ב-1 בספטמבר </w:t>
      </w:r>
      <w:r w:rsidR="005033C7">
        <w:rPr>
          <w:rtl/>
        </w:rPr>
        <w:t>–</w:t>
      </w:r>
      <w:r>
        <w:rPr>
          <w:rFonts w:hint="cs"/>
          <w:rtl/>
        </w:rPr>
        <w:t xml:space="preserve"> אולי השנה זה יצא כיוון שהיה א' אלול. זה בכל מה </w:t>
      </w:r>
      <w:bookmarkStart w:id="216" w:name="_ETM_Q2_601659"/>
      <w:bookmarkEnd w:id="216"/>
      <w:r>
        <w:rPr>
          <w:rFonts w:hint="cs"/>
          <w:rtl/>
        </w:rPr>
        <w:t>שקשור להסעות.</w:t>
      </w:r>
    </w:p>
    <w:p w:rsidR="0071004C" w:rsidRDefault="0071004C" w:rsidP="005450B2">
      <w:pPr>
        <w:rPr>
          <w:rtl/>
        </w:rPr>
      </w:pPr>
      <w:bookmarkStart w:id="217" w:name="_ETM_Q2_609075"/>
      <w:bookmarkStart w:id="218" w:name="_ETM_Q2_609142"/>
      <w:bookmarkEnd w:id="217"/>
      <w:bookmarkEnd w:id="218"/>
    </w:p>
    <w:p w:rsidR="0071004C" w:rsidRDefault="0071004C" w:rsidP="005F3586">
      <w:pPr>
        <w:rPr>
          <w:rtl/>
        </w:rPr>
      </w:pPr>
      <w:bookmarkStart w:id="219" w:name="_ETM_Q2_609195"/>
      <w:bookmarkStart w:id="220" w:name="_ETM_Q2_609261"/>
      <w:bookmarkEnd w:id="219"/>
      <w:bookmarkEnd w:id="220"/>
      <w:r>
        <w:rPr>
          <w:rFonts w:hint="cs"/>
          <w:rtl/>
        </w:rPr>
        <w:t xml:space="preserve">אני יודע שאני נתקל בבעיות דווקא </w:t>
      </w:r>
      <w:r w:rsidR="005F3586">
        <w:rPr>
          <w:rFonts w:hint="cs"/>
          <w:rtl/>
        </w:rPr>
        <w:t>אצ</w:t>
      </w:r>
      <w:r>
        <w:rPr>
          <w:rFonts w:hint="cs"/>
          <w:rtl/>
        </w:rPr>
        <w:t>ל</w:t>
      </w:r>
      <w:r w:rsidR="005F3586">
        <w:rPr>
          <w:rFonts w:hint="cs"/>
          <w:rtl/>
        </w:rPr>
        <w:t xml:space="preserve"> </w:t>
      </w:r>
      <w:r>
        <w:rPr>
          <w:rFonts w:hint="cs"/>
          <w:rtl/>
        </w:rPr>
        <w:t xml:space="preserve">ילדים במוכר שאינו </w:t>
      </w:r>
      <w:bookmarkStart w:id="221" w:name="_ETM_Q2_607934"/>
      <w:bookmarkEnd w:id="221"/>
      <w:r>
        <w:rPr>
          <w:rFonts w:hint="cs"/>
          <w:rtl/>
        </w:rPr>
        <w:t xml:space="preserve">רשמי שההורים שלהם מחפשים מסגרת ביידיש, ויש על זה ויכוח במשרד: </w:t>
      </w:r>
      <w:bookmarkStart w:id="222" w:name="_ETM_Q2_613254"/>
      <w:bookmarkEnd w:id="222"/>
      <w:r>
        <w:rPr>
          <w:rFonts w:hint="cs"/>
          <w:rtl/>
        </w:rPr>
        <w:t xml:space="preserve">יידיש כן מוכר או לא מוכר כשפה שצריכים לעזור להורים? וגם שם, אם יש הורים שהם דוברי יידיש והילד, אולי, אם הוא </w:t>
      </w:r>
      <w:bookmarkStart w:id="223" w:name="_ETM_Q2_619909"/>
      <w:bookmarkEnd w:id="223"/>
      <w:r>
        <w:rPr>
          <w:rFonts w:hint="cs"/>
          <w:rtl/>
        </w:rPr>
        <w:t xml:space="preserve">מבין משהו, אז הוא מבין את זה ביידיש, אז הוא מסכן. אז גם בשביל המסכן הזה צריכים לתת? </w:t>
      </w:r>
      <w:r w:rsidR="005F3586">
        <w:rPr>
          <w:rFonts w:hint="cs"/>
          <w:rtl/>
        </w:rPr>
        <w:t>ב</w:t>
      </w:r>
      <w:r>
        <w:rPr>
          <w:rFonts w:hint="cs"/>
          <w:rtl/>
        </w:rPr>
        <w:t xml:space="preserve">זה אני </w:t>
      </w:r>
      <w:r w:rsidR="005F3586">
        <w:rPr>
          <w:rFonts w:hint="cs"/>
          <w:rtl/>
        </w:rPr>
        <w:t xml:space="preserve">יודע </w:t>
      </w:r>
      <w:r>
        <w:rPr>
          <w:rFonts w:hint="cs"/>
          <w:rtl/>
        </w:rPr>
        <w:t xml:space="preserve">שיש בעיות. אם אתה יודע על דברים ספציפיים במוכר שאינו רשמי לגבי ההסעות שלא בימים שמוכרים על ידי המינהל הפדגוגי </w:t>
      </w:r>
      <w:r w:rsidR="005033C7">
        <w:rPr>
          <w:rtl/>
        </w:rPr>
        <w:t>–</w:t>
      </w:r>
      <w:r>
        <w:rPr>
          <w:rFonts w:hint="cs"/>
          <w:rtl/>
        </w:rPr>
        <w:t xml:space="preserve"> אז זה משהו אחר. אם </w:t>
      </w:r>
      <w:bookmarkStart w:id="224" w:name="_ETM_Q2_643012"/>
      <w:bookmarkEnd w:id="224"/>
      <w:r>
        <w:rPr>
          <w:rFonts w:hint="cs"/>
          <w:rtl/>
        </w:rPr>
        <w:t>הם בימים שלא מוכרים על ידי המינהל הפדגוגי ובכללי</w:t>
      </w:r>
      <w:r w:rsidR="005F3586">
        <w:rPr>
          <w:rFonts w:hint="cs"/>
          <w:rtl/>
        </w:rPr>
        <w:t>,</w:t>
      </w:r>
      <w:r>
        <w:rPr>
          <w:rFonts w:hint="cs"/>
          <w:rtl/>
        </w:rPr>
        <w:t xml:space="preserve"> </w:t>
      </w:r>
      <w:r w:rsidR="005F3586">
        <w:rPr>
          <w:rFonts w:hint="cs"/>
          <w:rtl/>
        </w:rPr>
        <w:t>כש</w:t>
      </w:r>
      <w:r>
        <w:rPr>
          <w:rFonts w:hint="cs"/>
          <w:rtl/>
        </w:rPr>
        <w:t xml:space="preserve">בממלכתי ובממלכתי-דתי לא לומדים, יכול בהחלט להיות שיש </w:t>
      </w:r>
      <w:bookmarkStart w:id="225" w:name="_ETM_Q2_649860"/>
      <w:bookmarkEnd w:id="225"/>
      <w:r>
        <w:rPr>
          <w:rFonts w:hint="cs"/>
          <w:rtl/>
        </w:rPr>
        <w:t xml:space="preserve">בעיה. אני יודע לומר לך </w:t>
      </w:r>
      <w:r w:rsidR="005033C7">
        <w:rPr>
          <w:rtl/>
        </w:rPr>
        <w:t>–</w:t>
      </w:r>
      <w:r>
        <w:rPr>
          <w:rFonts w:hint="cs"/>
          <w:rtl/>
        </w:rPr>
        <w:t xml:space="preserve"> אתה יודע, </w:t>
      </w:r>
      <w:bookmarkStart w:id="226" w:name="_ETM_Q2_655643"/>
      <w:bookmarkEnd w:id="226"/>
      <w:r>
        <w:rPr>
          <w:rFonts w:hint="cs"/>
          <w:rtl/>
        </w:rPr>
        <w:t>הרי תמיד אני אוהב לספר גם מה שהיה בהיסטוריה</w:t>
      </w:r>
      <w:r w:rsidR="005F3586">
        <w:rPr>
          <w:rFonts w:hint="cs"/>
          <w:rtl/>
        </w:rPr>
        <w:t>.</w:t>
      </w:r>
      <w:r>
        <w:rPr>
          <w:rFonts w:hint="cs"/>
          <w:rtl/>
        </w:rPr>
        <w:t xml:space="preserve"> אני מכיר </w:t>
      </w:r>
      <w:bookmarkStart w:id="227" w:name="_ETM_Q2_654814"/>
      <w:bookmarkEnd w:id="227"/>
      <w:r>
        <w:rPr>
          <w:rFonts w:hint="cs"/>
          <w:rtl/>
        </w:rPr>
        <w:t xml:space="preserve">מכתבים זועמים של שרי החינוך לראשי </w:t>
      </w:r>
      <w:bookmarkStart w:id="228" w:name="_ETM_Q2_661294"/>
      <w:bookmarkEnd w:id="228"/>
      <w:r>
        <w:rPr>
          <w:rFonts w:hint="cs"/>
          <w:rtl/>
        </w:rPr>
        <w:t xml:space="preserve">החינוך העצמאי: איך אתם מעיזים ללמוד יותר מאשר בחינוך הממלכתי </w:t>
      </w:r>
      <w:bookmarkStart w:id="229" w:name="_ETM_Q2_666460"/>
      <w:bookmarkEnd w:id="229"/>
      <w:r>
        <w:rPr>
          <w:rFonts w:hint="cs"/>
          <w:rtl/>
        </w:rPr>
        <w:t>והממלכתי-דתי? והיו צריכים להיאבק על זה</w:t>
      </w:r>
      <w:r w:rsidR="005F3586">
        <w:rPr>
          <w:rFonts w:hint="cs"/>
          <w:rtl/>
        </w:rPr>
        <w:t>.</w:t>
      </w:r>
      <w:r>
        <w:rPr>
          <w:rFonts w:hint="cs"/>
          <w:rtl/>
        </w:rPr>
        <w:t xml:space="preserve"> פעם לא נתנו </w:t>
      </w:r>
      <w:bookmarkStart w:id="230" w:name="_ETM_Q2_669021"/>
      <w:bookmarkEnd w:id="230"/>
      <w:r>
        <w:rPr>
          <w:rFonts w:hint="cs"/>
          <w:rtl/>
        </w:rPr>
        <w:t>את זה. היום נותנים ללמוד</w:t>
      </w:r>
      <w:r w:rsidR="005F3586">
        <w:rPr>
          <w:rFonts w:hint="cs"/>
          <w:rtl/>
        </w:rPr>
        <w:t>.</w:t>
      </w:r>
      <w:r>
        <w:rPr>
          <w:rFonts w:hint="cs"/>
          <w:rtl/>
        </w:rPr>
        <w:t xml:space="preserve"> אם יש הסעות </w:t>
      </w:r>
      <w:r w:rsidR="005033C7">
        <w:rPr>
          <w:rtl/>
        </w:rPr>
        <w:t>–</w:t>
      </w:r>
      <w:r>
        <w:rPr>
          <w:rFonts w:hint="cs"/>
          <w:rtl/>
        </w:rPr>
        <w:t xml:space="preserve"> אני </w:t>
      </w:r>
      <w:bookmarkStart w:id="231" w:name="_ETM_Q2_666497"/>
      <w:bookmarkEnd w:id="231"/>
      <w:r>
        <w:rPr>
          <w:rFonts w:hint="cs"/>
          <w:rtl/>
        </w:rPr>
        <w:t xml:space="preserve">לא יודע. </w:t>
      </w:r>
    </w:p>
    <w:p w:rsidR="0071004C" w:rsidRDefault="0071004C" w:rsidP="005450B2">
      <w:pPr>
        <w:rPr>
          <w:rtl/>
        </w:rPr>
      </w:pPr>
    </w:p>
    <w:p w:rsidR="005F3586" w:rsidRDefault="0071004C" w:rsidP="005F3586">
      <w:pPr>
        <w:rPr>
          <w:rtl/>
        </w:rPr>
      </w:pPr>
      <w:r>
        <w:rPr>
          <w:rFonts w:hint="cs"/>
          <w:rtl/>
        </w:rPr>
        <w:t>לגבי הצהרונים, הבנת נכון. הבעיה היא לא</w:t>
      </w:r>
      <w:r w:rsidR="005F3586">
        <w:rPr>
          <w:rFonts w:hint="cs"/>
          <w:rtl/>
        </w:rPr>
        <w:t>ו</w:t>
      </w:r>
      <w:r>
        <w:rPr>
          <w:rFonts w:hint="cs"/>
          <w:rtl/>
        </w:rPr>
        <w:t xml:space="preserve"> </w:t>
      </w:r>
      <w:bookmarkStart w:id="232" w:name="_ETM_Q2_675112"/>
      <w:bookmarkEnd w:id="232"/>
      <w:r>
        <w:rPr>
          <w:rFonts w:hint="cs"/>
          <w:rtl/>
        </w:rPr>
        <w:t xml:space="preserve">דווקא במוכר שאינו רשמי אלא עמדה כללית של האוצר, </w:t>
      </w:r>
      <w:bookmarkStart w:id="233" w:name="_ETM_Q2_680633"/>
      <w:bookmarkEnd w:id="233"/>
      <w:r>
        <w:rPr>
          <w:rFonts w:hint="cs"/>
          <w:rtl/>
        </w:rPr>
        <w:t>שהם לא רוצים לקחת על עצמם את המטלה הז</w:t>
      </w:r>
      <w:r w:rsidR="005F3586">
        <w:rPr>
          <w:rFonts w:hint="cs"/>
          <w:rtl/>
        </w:rPr>
        <w:t xml:space="preserve">את </w:t>
      </w:r>
      <w:r w:rsidR="005033C7">
        <w:rPr>
          <w:rFonts w:hint="eastAsia"/>
          <w:rtl/>
        </w:rPr>
        <w:t>–</w:t>
      </w:r>
      <w:r>
        <w:rPr>
          <w:rFonts w:hint="cs"/>
          <w:rtl/>
        </w:rPr>
        <w:t xml:space="preserve"> לא </w:t>
      </w:r>
      <w:bookmarkStart w:id="234" w:name="_ETM_Q2_683160"/>
      <w:bookmarkEnd w:id="234"/>
      <w:r>
        <w:rPr>
          <w:rFonts w:hint="cs"/>
          <w:rtl/>
        </w:rPr>
        <w:t>רוצים</w:t>
      </w:r>
      <w:r w:rsidR="005F3586">
        <w:rPr>
          <w:rFonts w:hint="cs"/>
          <w:rtl/>
        </w:rPr>
        <w:t>,</w:t>
      </w:r>
      <w:r>
        <w:rPr>
          <w:rFonts w:hint="cs"/>
          <w:rtl/>
        </w:rPr>
        <w:t xml:space="preserve"> או שהם יגידו: לא יכולים</w:t>
      </w:r>
      <w:r w:rsidR="005F3586">
        <w:rPr>
          <w:rFonts w:hint="cs"/>
          <w:rtl/>
        </w:rPr>
        <w:t>.</w:t>
      </w:r>
      <w:r>
        <w:rPr>
          <w:rFonts w:hint="cs"/>
          <w:rtl/>
        </w:rPr>
        <w:t xml:space="preserve"> אני לא מצ</w:t>
      </w:r>
      <w:r w:rsidR="005F3586">
        <w:rPr>
          <w:rFonts w:hint="cs"/>
          <w:rtl/>
        </w:rPr>
        <w:t>וי</w:t>
      </w:r>
      <w:r>
        <w:rPr>
          <w:rFonts w:hint="cs"/>
          <w:rtl/>
        </w:rPr>
        <w:t xml:space="preserve"> </w:t>
      </w:r>
      <w:bookmarkStart w:id="235" w:name="_ETM_Q2_686101"/>
      <w:bookmarkEnd w:id="235"/>
      <w:r>
        <w:rPr>
          <w:rFonts w:hint="cs"/>
          <w:rtl/>
        </w:rPr>
        <w:t xml:space="preserve">בכל מה שמתחלק בקופה הציבורית כדי לומר לך אם זה מוצדק </w:t>
      </w:r>
      <w:bookmarkStart w:id="236" w:name="_ETM_Q2_686720"/>
      <w:bookmarkEnd w:id="236"/>
      <w:r>
        <w:rPr>
          <w:rFonts w:hint="cs"/>
          <w:rtl/>
        </w:rPr>
        <w:t xml:space="preserve">או לא מוצדק. </w:t>
      </w:r>
    </w:p>
    <w:p w:rsidR="005F3586" w:rsidRDefault="005F3586" w:rsidP="005F3586">
      <w:pPr>
        <w:rPr>
          <w:rtl/>
        </w:rPr>
      </w:pPr>
    </w:p>
    <w:p w:rsidR="0071004C" w:rsidRDefault="0071004C" w:rsidP="005F3586">
      <w:pPr>
        <w:rPr>
          <w:rtl/>
        </w:rPr>
      </w:pPr>
      <w:r>
        <w:rPr>
          <w:rFonts w:hint="cs"/>
          <w:rtl/>
        </w:rPr>
        <w:t xml:space="preserve">מכאן אני </w:t>
      </w:r>
      <w:r w:rsidR="005033C7">
        <w:rPr>
          <w:rFonts w:hint="cs"/>
          <w:rtl/>
        </w:rPr>
        <w:t>– – –</w:t>
      </w:r>
      <w:r>
        <w:rPr>
          <w:rFonts w:hint="cs"/>
          <w:rtl/>
        </w:rPr>
        <w:t xml:space="preserve"> </w:t>
      </w:r>
    </w:p>
    <w:p w:rsidR="0071004C" w:rsidRDefault="0071004C" w:rsidP="005450B2">
      <w:pPr>
        <w:rPr>
          <w:rtl/>
        </w:rPr>
      </w:pPr>
    </w:p>
    <w:p w:rsidR="0071004C" w:rsidRDefault="0071004C" w:rsidP="005450B2">
      <w:pPr>
        <w:pStyle w:val="af5"/>
        <w:keepNext/>
        <w:rPr>
          <w:rtl/>
        </w:rPr>
      </w:pPr>
      <w:bookmarkStart w:id="237" w:name="ET_interruption_5807_17"/>
      <w:r w:rsidRPr="006B326A">
        <w:rPr>
          <w:rStyle w:val="TagStyle"/>
          <w:rtl/>
        </w:rPr>
        <w:t xml:space="preserve"> &lt;&lt; קריאה &gt;&gt; </w:t>
      </w:r>
      <w:r>
        <w:rPr>
          <w:rtl/>
        </w:rPr>
        <w:t>קטי קטרין שטרית (הליכוד):</w:t>
      </w:r>
      <w:r w:rsidRPr="006B326A">
        <w:rPr>
          <w:rStyle w:val="TagStyle"/>
          <w:rtl/>
        </w:rPr>
        <w:t xml:space="preserve"> &lt;&lt; קריאה &gt;&gt;</w:t>
      </w:r>
      <w:r>
        <w:rPr>
          <w:rtl/>
        </w:rPr>
        <w:t xml:space="preserve"> </w:t>
      </w:r>
      <w:bookmarkEnd w:id="237"/>
    </w:p>
    <w:p w:rsidR="0071004C" w:rsidRDefault="0071004C" w:rsidP="006B224F">
      <w:pPr>
        <w:rPr>
          <w:rtl/>
        </w:rPr>
      </w:pPr>
    </w:p>
    <w:p w:rsidR="0071004C" w:rsidRDefault="0071004C" w:rsidP="005450B2">
      <w:pPr>
        <w:rPr>
          <w:rtl/>
        </w:rPr>
      </w:pPr>
      <w:r>
        <w:rPr>
          <w:rFonts w:hint="cs"/>
          <w:rtl/>
        </w:rPr>
        <w:t xml:space="preserve">סגן השר </w:t>
      </w:r>
      <w:bookmarkStart w:id="238" w:name="_ETM_Q2_694256"/>
      <w:bookmarkEnd w:id="238"/>
      <w:r w:rsidR="005033C7">
        <w:rPr>
          <w:rFonts w:hint="cs"/>
          <w:rtl/>
        </w:rPr>
        <w:t>– – –</w:t>
      </w:r>
    </w:p>
    <w:p w:rsidR="0071004C" w:rsidRDefault="0071004C" w:rsidP="005450B2">
      <w:pPr>
        <w:rPr>
          <w:rtl/>
        </w:rPr>
      </w:pPr>
    </w:p>
    <w:p w:rsidR="0071004C" w:rsidRDefault="0071004C" w:rsidP="005450B2">
      <w:pPr>
        <w:pStyle w:val="-"/>
        <w:keepNext/>
        <w:rPr>
          <w:rtl/>
        </w:rPr>
      </w:pPr>
      <w:bookmarkStart w:id="239" w:name="ET_speakercontinue_4679_18"/>
      <w:r w:rsidRPr="006B326A">
        <w:rPr>
          <w:rStyle w:val="TagStyle"/>
          <w:rtl/>
        </w:rPr>
        <w:t xml:space="preserve"> &lt;&lt; דובר_המשך &gt;&gt; </w:t>
      </w:r>
      <w:r>
        <w:rPr>
          <w:rtl/>
        </w:rPr>
        <w:t>סגן שר החינוך מאיר פרוש:</w:t>
      </w:r>
      <w:r w:rsidRPr="006B326A">
        <w:rPr>
          <w:rStyle w:val="TagStyle"/>
          <w:rtl/>
        </w:rPr>
        <w:t xml:space="preserve"> &lt;&lt; דובר_המשך &gt;&gt;</w:t>
      </w:r>
      <w:r>
        <w:rPr>
          <w:rtl/>
        </w:rPr>
        <w:t xml:space="preserve"> </w:t>
      </w:r>
      <w:bookmarkEnd w:id="239"/>
    </w:p>
    <w:p w:rsidR="0071004C" w:rsidRDefault="0071004C" w:rsidP="006B224F">
      <w:pPr>
        <w:rPr>
          <w:rtl/>
        </w:rPr>
      </w:pPr>
    </w:p>
    <w:p w:rsidR="0071004C" w:rsidRDefault="0071004C" w:rsidP="005F3586">
      <w:pPr>
        <w:rPr>
          <w:rtl/>
        </w:rPr>
      </w:pPr>
      <w:r>
        <w:rPr>
          <w:rFonts w:hint="cs"/>
          <w:rtl/>
        </w:rPr>
        <w:t xml:space="preserve">רק רגע. מכאן אני חוזר לחבר הכנסת ינון </w:t>
      </w:r>
      <w:bookmarkStart w:id="240" w:name="_ETM_Q2_692834"/>
      <w:bookmarkEnd w:id="240"/>
      <w:r>
        <w:rPr>
          <w:rFonts w:hint="cs"/>
          <w:rtl/>
        </w:rPr>
        <w:t xml:space="preserve">אזולאי. אנחנו לא בסיעה אחת, אבל הרב יעקב אשר יודע שאני חושב שמי שיהיה כסגן שר החינוך וייצג את המגזר החרדי צריך לבקש </w:t>
      </w:r>
      <w:r w:rsidR="005033C7">
        <w:rPr>
          <w:rtl/>
        </w:rPr>
        <w:t>–</w:t>
      </w:r>
      <w:r>
        <w:rPr>
          <w:rFonts w:hint="cs"/>
          <w:rtl/>
        </w:rPr>
        <w:t xml:space="preserve"> אם </w:t>
      </w:r>
      <w:bookmarkStart w:id="241" w:name="_ETM_Q2_711093"/>
      <w:bookmarkEnd w:id="241"/>
      <w:r>
        <w:rPr>
          <w:rFonts w:hint="cs"/>
          <w:rtl/>
        </w:rPr>
        <w:t xml:space="preserve">זה מיהדות התורה ואם </w:t>
      </w:r>
      <w:r w:rsidR="005033C7">
        <w:rPr>
          <w:rtl/>
        </w:rPr>
        <w:t>–</w:t>
      </w:r>
      <w:r>
        <w:rPr>
          <w:rFonts w:hint="cs"/>
          <w:rtl/>
        </w:rPr>
        <w:t xml:space="preserve"> צריך לבקש. אין מצב ש</w:t>
      </w:r>
      <w:r w:rsidR="005F3586">
        <w:rPr>
          <w:rFonts w:hint="cs"/>
          <w:rtl/>
        </w:rPr>
        <w:t>נות</w:t>
      </w:r>
      <w:r>
        <w:rPr>
          <w:rFonts w:hint="cs"/>
          <w:rtl/>
        </w:rPr>
        <w:t xml:space="preserve">נים תשובות </w:t>
      </w:r>
      <w:bookmarkStart w:id="242" w:name="_ETM_Q2_711024"/>
      <w:bookmarkEnd w:id="242"/>
      <w:r>
        <w:rPr>
          <w:rFonts w:hint="cs"/>
          <w:rtl/>
        </w:rPr>
        <w:t>לבג"ץ בלי שסגן השר מודע לכך. אז אתה שואל אותי</w:t>
      </w:r>
      <w:bookmarkStart w:id="243" w:name="_ETM_Q2_714633"/>
      <w:bookmarkEnd w:id="243"/>
      <w:r>
        <w:rPr>
          <w:rFonts w:hint="cs"/>
          <w:rtl/>
        </w:rPr>
        <w:t xml:space="preserve">: האם העמדה </w:t>
      </w:r>
      <w:r w:rsidR="005033C7">
        <w:rPr>
          <w:rFonts w:hint="eastAsia"/>
          <w:rtl/>
        </w:rPr>
        <w:t>–</w:t>
      </w:r>
      <w:r>
        <w:rPr>
          <w:rFonts w:hint="cs"/>
          <w:rtl/>
        </w:rPr>
        <w:t xml:space="preserve"> אני לא יודע </w:t>
      </w:r>
      <w:bookmarkStart w:id="244" w:name="_ETM_Q2_716650"/>
      <w:bookmarkEnd w:id="244"/>
      <w:r>
        <w:rPr>
          <w:rFonts w:hint="cs"/>
          <w:rtl/>
        </w:rPr>
        <w:t>עד כמה זה עבר במסננת של השר</w:t>
      </w:r>
      <w:r w:rsidR="005F3586">
        <w:rPr>
          <w:rFonts w:hint="cs"/>
          <w:rtl/>
        </w:rPr>
        <w:t>.</w:t>
      </w:r>
      <w:r>
        <w:rPr>
          <w:rFonts w:hint="cs"/>
          <w:rtl/>
        </w:rPr>
        <w:t xml:space="preserve"> בוודאי שזה </w:t>
      </w:r>
      <w:bookmarkStart w:id="245" w:name="_ETM_Q2_724787"/>
      <w:bookmarkEnd w:id="245"/>
      <w:r>
        <w:rPr>
          <w:rFonts w:hint="cs"/>
          <w:rtl/>
        </w:rPr>
        <w:t xml:space="preserve">לא עבר את סגן שר החינוך. גם אם נניח </w:t>
      </w:r>
      <w:bookmarkStart w:id="246" w:name="_ETM_Q2_726801"/>
      <w:bookmarkEnd w:id="246"/>
      <w:r w:rsidR="005F3586">
        <w:rPr>
          <w:rFonts w:hint="cs"/>
          <w:rtl/>
        </w:rPr>
        <w:t>ש</w:t>
      </w:r>
      <w:r>
        <w:rPr>
          <w:rFonts w:hint="cs"/>
          <w:rtl/>
        </w:rPr>
        <w:t xml:space="preserve">זו המציאות, לא הייתי מסכים שככה ייכתב. בבקשה, איך אתם כותבים כאלה דברים? למה שילדים חריגים יסבלו עוד שנה? אבל זה דיון למשא ומתן קואליציוני. </w:t>
      </w:r>
      <w:bookmarkStart w:id="247" w:name="_ETM_Q2_732805"/>
      <w:bookmarkEnd w:id="247"/>
    </w:p>
    <w:p w:rsidR="0071004C" w:rsidRDefault="0071004C" w:rsidP="005450B2">
      <w:pPr>
        <w:rPr>
          <w:rtl/>
        </w:rPr>
      </w:pPr>
    </w:p>
    <w:p w:rsidR="0071004C" w:rsidRDefault="0071004C" w:rsidP="005450B2">
      <w:pPr>
        <w:pStyle w:val="af5"/>
        <w:keepNext/>
        <w:rPr>
          <w:rtl/>
        </w:rPr>
      </w:pPr>
      <w:bookmarkStart w:id="248" w:name="ET_interruption_5807_12"/>
      <w:r w:rsidRPr="00B26B64">
        <w:rPr>
          <w:rStyle w:val="TagStyle"/>
          <w:rtl/>
        </w:rPr>
        <w:t xml:space="preserve"> &lt;&lt; קריאה &gt;&gt; </w:t>
      </w:r>
      <w:r>
        <w:rPr>
          <w:rtl/>
        </w:rPr>
        <w:t>קטי קטרין שטרית (הליכוד):</w:t>
      </w:r>
      <w:r w:rsidRPr="00B26B64">
        <w:rPr>
          <w:rStyle w:val="TagStyle"/>
          <w:rtl/>
        </w:rPr>
        <w:t xml:space="preserve"> &lt;&lt; קריאה &gt;&gt;</w:t>
      </w:r>
      <w:r>
        <w:rPr>
          <w:rtl/>
        </w:rPr>
        <w:t xml:space="preserve"> </w:t>
      </w:r>
      <w:bookmarkEnd w:id="248"/>
    </w:p>
    <w:p w:rsidR="0071004C" w:rsidRDefault="0071004C" w:rsidP="006B224F">
      <w:pPr>
        <w:rPr>
          <w:rtl/>
        </w:rPr>
      </w:pPr>
    </w:p>
    <w:p w:rsidR="0071004C" w:rsidRPr="00CD2D23" w:rsidRDefault="0071004C" w:rsidP="005F3586">
      <w:pPr>
        <w:rPr>
          <w:rtl/>
        </w:rPr>
      </w:pPr>
      <w:r>
        <w:rPr>
          <w:rFonts w:hint="cs"/>
          <w:rtl/>
        </w:rPr>
        <w:t xml:space="preserve">זה הרבה יותר חמור. זה הרבה יותר חמור, כי מדובר ברפורמה שעברה את החוק </w:t>
      </w:r>
      <w:r w:rsidR="005033C7">
        <w:rPr>
          <w:rFonts w:hint="eastAsia"/>
          <w:rtl/>
        </w:rPr>
        <w:t>–</w:t>
      </w:r>
      <w:r>
        <w:rPr>
          <w:rFonts w:hint="eastAsia"/>
          <w:rtl/>
        </w:rPr>
        <w:t xml:space="preserve"> </w:t>
      </w:r>
      <w:r>
        <w:rPr>
          <w:rFonts w:hint="cs"/>
          <w:rtl/>
        </w:rPr>
        <w:t>אופק חדש. מה שההחלטה הז</w:t>
      </w:r>
      <w:r w:rsidR="005F3586">
        <w:rPr>
          <w:rFonts w:hint="cs"/>
          <w:rtl/>
        </w:rPr>
        <w:t>את</w:t>
      </w:r>
      <w:r>
        <w:rPr>
          <w:rFonts w:hint="cs"/>
          <w:rtl/>
        </w:rPr>
        <w:t xml:space="preserve"> באה ואומרת</w:t>
      </w:r>
      <w:r w:rsidR="005F3586">
        <w:rPr>
          <w:rFonts w:hint="cs"/>
          <w:rtl/>
        </w:rPr>
        <w:t xml:space="preserve"> זה</w:t>
      </w:r>
      <w:r>
        <w:rPr>
          <w:rFonts w:hint="cs"/>
          <w:rtl/>
        </w:rPr>
        <w:t xml:space="preserve"> שאופק חדש מוציאה את הילדים של החינוך המיוחד של המוכר שאינו רשמי</w:t>
      </w:r>
      <w:r w:rsidR="005F3586">
        <w:rPr>
          <w:rFonts w:hint="cs"/>
          <w:rtl/>
        </w:rPr>
        <w:t>,</w:t>
      </w:r>
      <w:r>
        <w:rPr>
          <w:rFonts w:hint="cs"/>
          <w:rtl/>
        </w:rPr>
        <w:t xml:space="preserve"> פשוט מוציאה אותם</w:t>
      </w:r>
      <w:r w:rsidR="005F3586">
        <w:rPr>
          <w:rFonts w:hint="cs"/>
          <w:rtl/>
        </w:rPr>
        <w:t>.</w:t>
      </w:r>
      <w:r>
        <w:rPr>
          <w:rFonts w:hint="cs"/>
          <w:rtl/>
        </w:rPr>
        <w:t xml:space="preserve"> היא מבדילה בין ילד לבין ילד, וזה מה שחמור. </w:t>
      </w:r>
      <w:bookmarkStart w:id="249" w:name="_ETM_Q2_753850"/>
      <w:bookmarkEnd w:id="249"/>
    </w:p>
    <w:p w:rsidR="0071004C" w:rsidRDefault="0071004C" w:rsidP="005450B2">
      <w:pPr>
        <w:rPr>
          <w:rtl/>
        </w:rPr>
      </w:pPr>
    </w:p>
    <w:p w:rsidR="0071004C" w:rsidRDefault="0071004C" w:rsidP="005450B2">
      <w:pPr>
        <w:pStyle w:val="-"/>
        <w:keepNext/>
        <w:rPr>
          <w:rtl/>
        </w:rPr>
      </w:pPr>
      <w:bookmarkStart w:id="250" w:name="_ETM_Q2_757258"/>
      <w:bookmarkStart w:id="251" w:name="_ETM_Q2_757324"/>
      <w:bookmarkStart w:id="252" w:name="ET_speakercontinue_4679_20"/>
      <w:bookmarkEnd w:id="250"/>
      <w:bookmarkEnd w:id="251"/>
      <w:r w:rsidRPr="00B3181D">
        <w:rPr>
          <w:rStyle w:val="TagStyle"/>
          <w:rtl/>
        </w:rPr>
        <w:t xml:space="preserve"> &lt;&lt; דובר_המשך &gt;&gt; </w:t>
      </w:r>
      <w:r>
        <w:rPr>
          <w:rtl/>
        </w:rPr>
        <w:t>סגן שר החינוך מאיר פרוש:</w:t>
      </w:r>
      <w:r w:rsidRPr="00B3181D">
        <w:rPr>
          <w:rStyle w:val="TagStyle"/>
          <w:rtl/>
        </w:rPr>
        <w:t xml:space="preserve"> &lt;&lt; דובר_המשך &gt;&gt;</w:t>
      </w:r>
      <w:r>
        <w:rPr>
          <w:rtl/>
        </w:rPr>
        <w:t xml:space="preserve"> </w:t>
      </w:r>
      <w:bookmarkEnd w:id="252"/>
    </w:p>
    <w:p w:rsidR="0071004C" w:rsidRDefault="0071004C" w:rsidP="006B224F">
      <w:pPr>
        <w:rPr>
          <w:rtl/>
        </w:rPr>
      </w:pPr>
    </w:p>
    <w:p w:rsidR="0071004C" w:rsidRDefault="0071004C" w:rsidP="005F3586">
      <w:pPr>
        <w:rPr>
          <w:rtl/>
        </w:rPr>
      </w:pPr>
      <w:r>
        <w:rPr>
          <w:rFonts w:hint="cs"/>
          <w:rtl/>
        </w:rPr>
        <w:t xml:space="preserve">אני שמח שחברת הכנסת שטרית משתתפת בוויכוח, ואומר </w:t>
      </w:r>
      <w:bookmarkStart w:id="253" w:name="_ETM_Q2_761487"/>
      <w:bookmarkEnd w:id="253"/>
      <w:r>
        <w:rPr>
          <w:rFonts w:hint="cs"/>
          <w:rtl/>
        </w:rPr>
        <w:t xml:space="preserve">לך שהמגזר החרדי בכלל לא נמצא באופק חדש. הוא לא </w:t>
      </w:r>
      <w:bookmarkStart w:id="254" w:name="_ETM_Q2_765527"/>
      <w:bookmarkEnd w:id="254"/>
      <w:r>
        <w:rPr>
          <w:rFonts w:hint="cs"/>
          <w:rtl/>
        </w:rPr>
        <w:t xml:space="preserve">נמצא שם, אז השערורייה היא עוד יותר גדולה. </w:t>
      </w:r>
      <w:bookmarkStart w:id="255" w:name="_ETM_Q2_764495"/>
      <w:bookmarkEnd w:id="255"/>
    </w:p>
    <w:p w:rsidR="0071004C" w:rsidRDefault="0071004C" w:rsidP="005450B2">
      <w:pPr>
        <w:rPr>
          <w:rtl/>
        </w:rPr>
      </w:pPr>
      <w:bookmarkStart w:id="256" w:name="_ETM_Q2_764567"/>
      <w:bookmarkEnd w:id="256"/>
    </w:p>
    <w:p w:rsidR="0071004C" w:rsidRDefault="0071004C" w:rsidP="005450B2">
      <w:pPr>
        <w:pStyle w:val="af5"/>
        <w:keepNext/>
        <w:rPr>
          <w:rtl/>
        </w:rPr>
      </w:pPr>
      <w:bookmarkStart w:id="257" w:name="ET_interruption_5807_21"/>
      <w:r w:rsidRPr="00B3181D">
        <w:rPr>
          <w:rStyle w:val="TagStyle"/>
          <w:rtl/>
        </w:rPr>
        <w:t xml:space="preserve"> &lt;&lt; קריאה &gt;&gt; </w:t>
      </w:r>
      <w:r>
        <w:rPr>
          <w:rtl/>
        </w:rPr>
        <w:t>קטי קטרין שטרית (הליכוד):</w:t>
      </w:r>
      <w:r w:rsidRPr="00B3181D">
        <w:rPr>
          <w:rStyle w:val="TagStyle"/>
          <w:rtl/>
        </w:rPr>
        <w:t xml:space="preserve"> &lt;&lt; קריאה &gt;&gt;</w:t>
      </w:r>
      <w:r>
        <w:rPr>
          <w:rtl/>
        </w:rPr>
        <w:t xml:space="preserve"> </w:t>
      </w:r>
      <w:bookmarkEnd w:id="257"/>
    </w:p>
    <w:p w:rsidR="0071004C" w:rsidRDefault="0071004C" w:rsidP="006B224F">
      <w:pPr>
        <w:rPr>
          <w:rtl/>
        </w:rPr>
      </w:pPr>
    </w:p>
    <w:p w:rsidR="0071004C" w:rsidRDefault="0071004C" w:rsidP="005450B2">
      <w:pPr>
        <w:rPr>
          <w:rtl/>
        </w:rPr>
      </w:pPr>
      <w:bookmarkStart w:id="258" w:name="_ETM_Q2_767979"/>
      <w:bookmarkEnd w:id="258"/>
      <w:r>
        <w:rPr>
          <w:rFonts w:hint="cs"/>
          <w:rtl/>
        </w:rPr>
        <w:t xml:space="preserve">אבל כשרוצים </w:t>
      </w:r>
      <w:r w:rsidR="005033C7">
        <w:rPr>
          <w:rFonts w:hint="cs"/>
          <w:rtl/>
        </w:rPr>
        <w:t>– – –</w:t>
      </w:r>
    </w:p>
    <w:p w:rsidR="0071004C" w:rsidRDefault="0071004C" w:rsidP="009635F5">
      <w:pPr>
        <w:rPr>
          <w:rtl/>
        </w:rPr>
      </w:pPr>
      <w:bookmarkStart w:id="259" w:name="_ETM_Q2_767525"/>
      <w:bookmarkStart w:id="260" w:name="_ETM_Q2_767599"/>
      <w:bookmarkStart w:id="261" w:name="_ETM_Q2_767669"/>
      <w:bookmarkStart w:id="262" w:name="_ETM_Q2_767754"/>
      <w:bookmarkStart w:id="263" w:name="TOR_Q3"/>
      <w:bookmarkEnd w:id="259"/>
      <w:bookmarkEnd w:id="260"/>
      <w:bookmarkEnd w:id="261"/>
      <w:bookmarkEnd w:id="262"/>
      <w:bookmarkEnd w:id="263"/>
    </w:p>
    <w:p w:rsidR="0071004C" w:rsidRDefault="0071004C" w:rsidP="00EF6D48">
      <w:pPr>
        <w:pStyle w:val="-"/>
        <w:keepNext/>
        <w:rPr>
          <w:rtl/>
        </w:rPr>
      </w:pPr>
      <w:r w:rsidRPr="00262048">
        <w:rPr>
          <w:rStyle w:val="TagStyle"/>
          <w:rtl/>
        </w:rPr>
        <w:t xml:space="preserve">&lt;&lt; דובר_המשך &gt;&gt; </w:t>
      </w:r>
      <w:r>
        <w:rPr>
          <w:rtl/>
        </w:rPr>
        <w:t>סגן שר החינוך מאיר פרוש:</w:t>
      </w:r>
      <w:r w:rsidRPr="00262048">
        <w:rPr>
          <w:rStyle w:val="TagStyle"/>
          <w:rtl/>
        </w:rPr>
        <w:t xml:space="preserve"> &lt;&lt; דובר_המשך &gt;&gt;</w:t>
      </w:r>
      <w:r>
        <w:rPr>
          <w:rtl/>
        </w:rPr>
        <w:t xml:space="preserve"> </w:t>
      </w:r>
    </w:p>
    <w:p w:rsidR="0071004C" w:rsidRDefault="0071004C" w:rsidP="00EF6D48">
      <w:pPr>
        <w:rPr>
          <w:rtl/>
        </w:rPr>
      </w:pPr>
    </w:p>
    <w:p w:rsidR="0071004C" w:rsidRDefault="0071004C" w:rsidP="009635F5">
      <w:pPr>
        <w:rPr>
          <w:rtl/>
        </w:rPr>
      </w:pPr>
      <w:r>
        <w:rPr>
          <w:rFonts w:hint="cs"/>
          <w:rtl/>
        </w:rPr>
        <w:t xml:space="preserve">את רוצה להיכנס ליהדות התורה? הרב גפני תמיד היה מציע </w:t>
      </w:r>
      <w:r w:rsidR="005033C7">
        <w:rPr>
          <w:rFonts w:hint="cs"/>
          <w:rtl/>
        </w:rPr>
        <w:t>– –</w:t>
      </w:r>
    </w:p>
    <w:p w:rsidR="0071004C" w:rsidRDefault="0071004C" w:rsidP="005F3586">
      <w:bookmarkStart w:id="264" w:name="_ETM_Q3_180000"/>
      <w:bookmarkEnd w:id="264"/>
    </w:p>
    <w:p w:rsidR="0071004C" w:rsidRDefault="0071004C" w:rsidP="005450B2">
      <w:pPr>
        <w:pStyle w:val="af5"/>
        <w:keepNext/>
        <w:rPr>
          <w:rtl/>
        </w:rPr>
      </w:pPr>
      <w:bookmarkStart w:id="265" w:name="ET_interruption_5807_1"/>
      <w:r w:rsidRPr="00262048">
        <w:rPr>
          <w:rStyle w:val="TagStyle"/>
          <w:rtl/>
        </w:rPr>
        <w:t xml:space="preserve"> &lt;&lt; קריאה &gt;&gt; </w:t>
      </w:r>
      <w:r>
        <w:rPr>
          <w:rtl/>
        </w:rPr>
        <w:t>קטי קטרין שטרית (הליכוד):</w:t>
      </w:r>
      <w:r w:rsidRPr="00262048">
        <w:rPr>
          <w:rStyle w:val="TagStyle"/>
          <w:rtl/>
        </w:rPr>
        <w:t xml:space="preserve"> &lt;&lt; קריאה &gt;&gt;</w:t>
      </w:r>
      <w:r>
        <w:rPr>
          <w:rtl/>
        </w:rPr>
        <w:t xml:space="preserve"> </w:t>
      </w:r>
      <w:bookmarkEnd w:id="265"/>
    </w:p>
    <w:p w:rsidR="0071004C" w:rsidRDefault="0071004C" w:rsidP="006B224F">
      <w:pPr>
        <w:rPr>
          <w:rtl/>
        </w:rPr>
      </w:pPr>
    </w:p>
    <w:p w:rsidR="0071004C" w:rsidRDefault="0071004C" w:rsidP="005450B2">
      <w:pPr>
        <w:rPr>
          <w:rtl/>
        </w:rPr>
      </w:pPr>
      <w:r>
        <w:rPr>
          <w:rFonts w:hint="cs"/>
          <w:rtl/>
        </w:rPr>
        <w:t xml:space="preserve">לא, לא </w:t>
      </w:r>
      <w:r w:rsidR="005033C7">
        <w:rPr>
          <w:rFonts w:hint="cs"/>
          <w:rtl/>
        </w:rPr>
        <w:t>– – –</w:t>
      </w:r>
    </w:p>
    <w:p w:rsidR="0071004C" w:rsidRDefault="0071004C" w:rsidP="005450B2">
      <w:pPr>
        <w:rPr>
          <w:rtl/>
        </w:rPr>
      </w:pPr>
    </w:p>
    <w:p w:rsidR="0071004C" w:rsidRDefault="0071004C" w:rsidP="005450B2">
      <w:pPr>
        <w:pStyle w:val="-"/>
        <w:keepNext/>
        <w:rPr>
          <w:rtl/>
        </w:rPr>
      </w:pPr>
      <w:bookmarkStart w:id="266" w:name="ET_speakercontinue_4679_2"/>
      <w:r w:rsidRPr="00262048">
        <w:rPr>
          <w:rStyle w:val="TagStyle"/>
          <w:rtl/>
        </w:rPr>
        <w:t xml:space="preserve"> &lt;&lt; דובר_המשך &gt;&gt; </w:t>
      </w:r>
      <w:r>
        <w:rPr>
          <w:rtl/>
        </w:rPr>
        <w:t>סגן שר החינוך מאיר פרוש:</w:t>
      </w:r>
      <w:r w:rsidRPr="00262048">
        <w:rPr>
          <w:rStyle w:val="TagStyle"/>
          <w:rtl/>
        </w:rPr>
        <w:t xml:space="preserve"> &lt;&lt; דובר_המשך &gt;&gt;</w:t>
      </w:r>
      <w:r>
        <w:rPr>
          <w:rtl/>
        </w:rPr>
        <w:t xml:space="preserve"> </w:t>
      </w:r>
      <w:bookmarkEnd w:id="266"/>
    </w:p>
    <w:p w:rsidR="0071004C" w:rsidRDefault="0071004C" w:rsidP="006B224F">
      <w:pPr>
        <w:rPr>
          <w:rtl/>
        </w:rPr>
      </w:pPr>
    </w:p>
    <w:p w:rsidR="0071004C" w:rsidRDefault="005033C7" w:rsidP="005450B2">
      <w:pPr>
        <w:rPr>
          <w:rtl/>
        </w:rPr>
      </w:pPr>
      <w:r>
        <w:rPr>
          <w:rFonts w:hint="cs"/>
          <w:rtl/>
        </w:rPr>
        <w:t>– –</w:t>
      </w:r>
      <w:r w:rsidR="0071004C">
        <w:rPr>
          <w:rFonts w:hint="cs"/>
          <w:rtl/>
        </w:rPr>
        <w:t xml:space="preserve"> לעוד חברים שייכנסו ליהדות התורה. </w:t>
      </w:r>
    </w:p>
    <w:p w:rsidR="0071004C" w:rsidRDefault="0071004C" w:rsidP="005450B2">
      <w:pPr>
        <w:rPr>
          <w:rtl/>
        </w:rPr>
      </w:pPr>
    </w:p>
    <w:p w:rsidR="0071004C" w:rsidRDefault="0071004C" w:rsidP="005450B2">
      <w:pPr>
        <w:pStyle w:val="af5"/>
        <w:keepNext/>
        <w:rPr>
          <w:rtl/>
        </w:rPr>
      </w:pPr>
      <w:bookmarkStart w:id="267" w:name="ET_interruption_5807_3"/>
      <w:r w:rsidRPr="00CC6117">
        <w:rPr>
          <w:rStyle w:val="TagStyle"/>
          <w:rtl/>
        </w:rPr>
        <w:t xml:space="preserve"> &lt;&lt; קריאה &gt;&gt; </w:t>
      </w:r>
      <w:r>
        <w:rPr>
          <w:rtl/>
        </w:rPr>
        <w:t>קטי קטרין שטרית (הליכוד):</w:t>
      </w:r>
      <w:r w:rsidRPr="00CC6117">
        <w:rPr>
          <w:rStyle w:val="TagStyle"/>
          <w:rtl/>
        </w:rPr>
        <w:t xml:space="preserve"> &lt;&lt; קריאה &gt;&gt;</w:t>
      </w:r>
      <w:r>
        <w:rPr>
          <w:rtl/>
        </w:rPr>
        <w:t xml:space="preserve"> </w:t>
      </w:r>
      <w:bookmarkEnd w:id="267"/>
    </w:p>
    <w:p w:rsidR="0071004C" w:rsidRDefault="0071004C" w:rsidP="006B224F">
      <w:pPr>
        <w:rPr>
          <w:rtl/>
        </w:rPr>
      </w:pPr>
    </w:p>
    <w:p w:rsidR="0071004C" w:rsidRDefault="0071004C" w:rsidP="005450B2">
      <w:pPr>
        <w:rPr>
          <w:rtl/>
        </w:rPr>
      </w:pPr>
      <w:r>
        <w:rPr>
          <w:rFonts w:hint="cs"/>
          <w:rtl/>
        </w:rPr>
        <w:t xml:space="preserve">במקרה הזה רוצים. </w:t>
      </w:r>
    </w:p>
    <w:p w:rsidR="0071004C" w:rsidRDefault="0071004C" w:rsidP="005450B2">
      <w:pPr>
        <w:rPr>
          <w:rtl/>
        </w:rPr>
      </w:pPr>
    </w:p>
    <w:p w:rsidR="0071004C" w:rsidRDefault="0071004C" w:rsidP="005450B2">
      <w:pPr>
        <w:pStyle w:val="-"/>
        <w:keepNext/>
        <w:rPr>
          <w:rtl/>
        </w:rPr>
      </w:pPr>
      <w:bookmarkStart w:id="268" w:name="ET_speakercontinue_4679_4"/>
      <w:r w:rsidRPr="00C10157">
        <w:rPr>
          <w:rStyle w:val="TagStyle"/>
          <w:rtl/>
        </w:rPr>
        <w:t xml:space="preserve"> &lt;&lt; דובר_המשך &gt;&gt; </w:t>
      </w:r>
      <w:r>
        <w:rPr>
          <w:rtl/>
        </w:rPr>
        <w:t>סגן שר החינוך מאיר פרוש:</w:t>
      </w:r>
      <w:r w:rsidRPr="00C10157">
        <w:rPr>
          <w:rStyle w:val="TagStyle"/>
          <w:rtl/>
        </w:rPr>
        <w:t xml:space="preserve"> &lt;&lt; דובר_המשך &gt;&gt;</w:t>
      </w:r>
      <w:r>
        <w:rPr>
          <w:rtl/>
        </w:rPr>
        <w:t xml:space="preserve"> </w:t>
      </w:r>
      <w:bookmarkEnd w:id="268"/>
    </w:p>
    <w:p w:rsidR="0071004C" w:rsidRDefault="0071004C" w:rsidP="006B224F">
      <w:pPr>
        <w:rPr>
          <w:rtl/>
        </w:rPr>
      </w:pPr>
    </w:p>
    <w:p w:rsidR="0071004C" w:rsidRDefault="0071004C" w:rsidP="005450B2">
      <w:pPr>
        <w:rPr>
          <w:rtl/>
        </w:rPr>
      </w:pPr>
      <w:r>
        <w:rPr>
          <w:rFonts w:hint="cs"/>
          <w:rtl/>
        </w:rPr>
        <w:t xml:space="preserve">טוב שבליכוד תגידי את הדברים האלה, שידעו שפוגעים בחרדים בכל מצב. </w:t>
      </w:r>
    </w:p>
    <w:p w:rsidR="0071004C" w:rsidRDefault="0071004C" w:rsidP="005450B2">
      <w:pPr>
        <w:rPr>
          <w:rtl/>
        </w:rPr>
      </w:pPr>
    </w:p>
    <w:p w:rsidR="0071004C" w:rsidRDefault="0071004C" w:rsidP="005450B2">
      <w:pPr>
        <w:pStyle w:val="af6"/>
        <w:keepNext/>
        <w:rPr>
          <w:rtl/>
        </w:rPr>
      </w:pPr>
      <w:bookmarkStart w:id="269" w:name="ET_yor_5317_5"/>
      <w:r w:rsidRPr="00C10157">
        <w:rPr>
          <w:rStyle w:val="TagStyle"/>
          <w:rtl/>
        </w:rPr>
        <w:t xml:space="preserve"> &lt;&lt; יור &gt;&gt; </w:t>
      </w:r>
      <w:r>
        <w:rPr>
          <w:rtl/>
        </w:rPr>
        <w:t>היו"ר יולי יואל אדלשטיין:</w:t>
      </w:r>
      <w:r w:rsidRPr="00C10157">
        <w:rPr>
          <w:rStyle w:val="TagStyle"/>
          <w:rtl/>
        </w:rPr>
        <w:t xml:space="preserve"> &lt;&lt; יור &gt;&gt;</w:t>
      </w:r>
      <w:r>
        <w:rPr>
          <w:rtl/>
        </w:rPr>
        <w:t xml:space="preserve"> </w:t>
      </w:r>
      <w:bookmarkEnd w:id="269"/>
    </w:p>
    <w:p w:rsidR="0071004C" w:rsidRDefault="0071004C" w:rsidP="006B224F">
      <w:pPr>
        <w:rPr>
          <w:rtl/>
        </w:rPr>
      </w:pPr>
    </w:p>
    <w:p w:rsidR="0071004C" w:rsidRDefault="0071004C" w:rsidP="005450B2">
      <w:pPr>
        <w:rPr>
          <w:rtl/>
        </w:rPr>
      </w:pPr>
      <w:r>
        <w:rPr>
          <w:rFonts w:hint="cs"/>
          <w:rtl/>
        </w:rPr>
        <w:t xml:space="preserve">רשמנו שמקבלים </w:t>
      </w:r>
      <w:r w:rsidR="005033C7">
        <w:rPr>
          <w:rFonts w:hint="cs"/>
          <w:rtl/>
        </w:rPr>
        <w:t>– –</w:t>
      </w:r>
      <w:r>
        <w:rPr>
          <w:rFonts w:hint="cs"/>
          <w:rtl/>
        </w:rPr>
        <w:t xml:space="preserve">  </w:t>
      </w:r>
    </w:p>
    <w:p w:rsidR="0071004C" w:rsidRDefault="0071004C" w:rsidP="005450B2">
      <w:pPr>
        <w:rPr>
          <w:rtl/>
        </w:rPr>
      </w:pPr>
    </w:p>
    <w:p w:rsidR="0071004C" w:rsidRDefault="0071004C" w:rsidP="005450B2">
      <w:pPr>
        <w:pStyle w:val="af5"/>
        <w:keepNext/>
        <w:rPr>
          <w:rtl/>
        </w:rPr>
      </w:pPr>
      <w:bookmarkStart w:id="270" w:name="ET_interruption_5069_8"/>
      <w:r w:rsidRPr="0002168E">
        <w:rPr>
          <w:rStyle w:val="TagStyle"/>
          <w:rtl/>
        </w:rPr>
        <w:t xml:space="preserve"> &lt;&lt; קריאה &gt;&gt; </w:t>
      </w:r>
      <w:r w:rsidR="005450B2">
        <w:rPr>
          <w:rFonts w:hint="cs"/>
          <w:rtl/>
        </w:rPr>
        <w:t>קריאות</w:t>
      </w:r>
      <w:r>
        <w:rPr>
          <w:rtl/>
        </w:rPr>
        <w:t>:</w:t>
      </w:r>
      <w:r w:rsidRPr="0002168E">
        <w:rPr>
          <w:rStyle w:val="TagStyle"/>
          <w:rtl/>
        </w:rPr>
        <w:t xml:space="preserve"> &lt;&lt; קריאה &gt;&gt;</w:t>
      </w:r>
      <w:r>
        <w:rPr>
          <w:rtl/>
        </w:rPr>
        <w:t xml:space="preserve"> </w:t>
      </w:r>
      <w:bookmarkEnd w:id="270"/>
    </w:p>
    <w:p w:rsidR="0071004C" w:rsidRDefault="0071004C" w:rsidP="006B224F">
      <w:pPr>
        <w:rPr>
          <w:rtl/>
        </w:rPr>
      </w:pPr>
    </w:p>
    <w:p w:rsidR="0071004C" w:rsidRDefault="005033C7" w:rsidP="005450B2">
      <w:pPr>
        <w:rPr>
          <w:rtl/>
        </w:rPr>
      </w:pPr>
      <w:r>
        <w:rPr>
          <w:rFonts w:hint="cs"/>
          <w:rtl/>
        </w:rPr>
        <w:t>– – –</w:t>
      </w:r>
      <w:r w:rsidR="0071004C">
        <w:rPr>
          <w:rtl/>
        </w:rPr>
        <w:t xml:space="preserve">  </w:t>
      </w:r>
    </w:p>
    <w:p w:rsidR="0071004C" w:rsidRDefault="0071004C" w:rsidP="005450B2">
      <w:pPr>
        <w:rPr>
          <w:rtl/>
        </w:rPr>
      </w:pPr>
    </w:p>
    <w:p w:rsidR="0071004C" w:rsidRDefault="0071004C" w:rsidP="005450B2">
      <w:pPr>
        <w:pStyle w:val="af6"/>
        <w:keepNext/>
        <w:rPr>
          <w:rtl/>
        </w:rPr>
      </w:pPr>
      <w:bookmarkStart w:id="271" w:name="ET_yor_5317_7"/>
      <w:r w:rsidRPr="0002168E">
        <w:rPr>
          <w:rStyle w:val="TagStyle"/>
          <w:rtl/>
        </w:rPr>
        <w:t xml:space="preserve"> &lt;&lt; יור &gt;&gt; </w:t>
      </w:r>
      <w:r>
        <w:rPr>
          <w:rtl/>
        </w:rPr>
        <w:t>היו"ר יולי יואל אדלשטיין:</w:t>
      </w:r>
      <w:r w:rsidRPr="0002168E">
        <w:rPr>
          <w:rStyle w:val="TagStyle"/>
          <w:rtl/>
        </w:rPr>
        <w:t xml:space="preserve"> &lt;&lt; יור &gt;&gt;</w:t>
      </w:r>
      <w:r>
        <w:rPr>
          <w:rtl/>
        </w:rPr>
        <w:t xml:space="preserve"> </w:t>
      </w:r>
      <w:bookmarkEnd w:id="271"/>
    </w:p>
    <w:p w:rsidR="0071004C" w:rsidRDefault="0071004C" w:rsidP="006B224F">
      <w:pPr>
        <w:rPr>
          <w:rtl/>
        </w:rPr>
      </w:pPr>
    </w:p>
    <w:p w:rsidR="005450B2" w:rsidRDefault="005033C7" w:rsidP="005450B2">
      <w:pPr>
        <w:rPr>
          <w:rtl/>
        </w:rPr>
      </w:pPr>
      <w:r>
        <w:rPr>
          <w:rFonts w:hint="cs"/>
          <w:rtl/>
        </w:rPr>
        <w:t>– –</w:t>
      </w:r>
      <w:r w:rsidR="0071004C">
        <w:rPr>
          <w:rFonts w:hint="cs"/>
          <w:rtl/>
        </w:rPr>
        <w:t xml:space="preserve"> נשים ביהדות התורה. </w:t>
      </w:r>
    </w:p>
    <w:p w:rsidR="005450B2" w:rsidRDefault="005450B2" w:rsidP="005450B2">
      <w:pPr>
        <w:rPr>
          <w:rtl/>
        </w:rPr>
      </w:pPr>
    </w:p>
    <w:p w:rsidR="0071004C" w:rsidRDefault="0071004C" w:rsidP="005450B2">
      <w:pPr>
        <w:rPr>
          <w:rtl/>
        </w:rPr>
      </w:pPr>
      <w:r>
        <w:rPr>
          <w:rFonts w:hint="cs"/>
          <w:rtl/>
        </w:rPr>
        <w:t>בבקשה, אדוני סגן השר, אני מאוד מודה לך על התשובות המפורטות, כרגיל.</w:t>
      </w:r>
    </w:p>
    <w:p w:rsidR="0071004C" w:rsidRDefault="0071004C" w:rsidP="005450B2">
      <w:pPr>
        <w:rPr>
          <w:rtl/>
        </w:rPr>
      </w:pPr>
    </w:p>
    <w:p w:rsidR="0071004C" w:rsidRDefault="0071004C" w:rsidP="005450B2">
      <w:pPr>
        <w:pStyle w:val="-"/>
        <w:keepNext/>
        <w:rPr>
          <w:rtl/>
        </w:rPr>
      </w:pPr>
      <w:bookmarkStart w:id="272" w:name="ET_speakercontinue_4679_9"/>
      <w:r w:rsidRPr="0002168E">
        <w:rPr>
          <w:rStyle w:val="TagStyle"/>
          <w:rtl/>
        </w:rPr>
        <w:t xml:space="preserve"> &lt;&lt; דובר_המשך &gt;&gt; </w:t>
      </w:r>
      <w:r>
        <w:rPr>
          <w:rtl/>
        </w:rPr>
        <w:t>סגן שר החינוך מאיר פרוש:</w:t>
      </w:r>
      <w:r w:rsidRPr="0002168E">
        <w:rPr>
          <w:rStyle w:val="TagStyle"/>
          <w:rtl/>
        </w:rPr>
        <w:t xml:space="preserve"> &lt;&lt; דובר_המשך &gt;&gt;</w:t>
      </w:r>
      <w:r>
        <w:rPr>
          <w:rtl/>
        </w:rPr>
        <w:t xml:space="preserve"> </w:t>
      </w:r>
      <w:bookmarkEnd w:id="272"/>
    </w:p>
    <w:p w:rsidR="0071004C" w:rsidRDefault="0071004C" w:rsidP="006B224F">
      <w:pPr>
        <w:rPr>
          <w:rtl/>
        </w:rPr>
      </w:pPr>
    </w:p>
    <w:p w:rsidR="0071004C" w:rsidRDefault="0071004C" w:rsidP="005450B2">
      <w:pPr>
        <w:rPr>
          <w:rtl/>
        </w:rPr>
      </w:pPr>
      <w:r>
        <w:rPr>
          <w:rFonts w:hint="cs"/>
          <w:rtl/>
        </w:rPr>
        <w:t xml:space="preserve">יש לי עוד שאילתה. </w:t>
      </w:r>
      <w:r>
        <w:rPr>
          <w:rtl/>
        </w:rPr>
        <w:t xml:space="preserve"> </w:t>
      </w:r>
    </w:p>
    <w:p w:rsidR="0071004C" w:rsidRPr="00DB7AFC" w:rsidRDefault="0071004C" w:rsidP="005450B2">
      <w:pPr>
        <w:rPr>
          <w:rtl/>
        </w:rPr>
      </w:pPr>
      <w:bookmarkStart w:id="273" w:name="_ETM_Q3_191093"/>
      <w:bookmarkStart w:id="274" w:name="_ETM_Q3_191281"/>
      <w:bookmarkEnd w:id="273"/>
      <w:bookmarkEnd w:id="274"/>
    </w:p>
    <w:p w:rsidR="0071004C" w:rsidRDefault="0071004C" w:rsidP="005450B2">
      <w:pPr>
        <w:pStyle w:val="af6"/>
        <w:keepNext/>
        <w:rPr>
          <w:rtl/>
        </w:rPr>
      </w:pPr>
      <w:bookmarkStart w:id="275" w:name="ET_yor_5317_11"/>
      <w:r w:rsidRPr="00EB22FF">
        <w:rPr>
          <w:rStyle w:val="TagStyle"/>
          <w:rtl/>
        </w:rPr>
        <w:t xml:space="preserve"> &lt;&lt; יור &gt;&gt; </w:t>
      </w:r>
      <w:r>
        <w:rPr>
          <w:rtl/>
        </w:rPr>
        <w:t>היו"ר יולי יואל אדלשטיין:</w:t>
      </w:r>
      <w:r w:rsidRPr="00EB22FF">
        <w:rPr>
          <w:rStyle w:val="TagStyle"/>
          <w:rtl/>
        </w:rPr>
        <w:t xml:space="preserve"> &lt;&lt; יור &gt;&gt;</w:t>
      </w:r>
      <w:r>
        <w:rPr>
          <w:rtl/>
        </w:rPr>
        <w:t xml:space="preserve"> </w:t>
      </w:r>
      <w:bookmarkEnd w:id="275"/>
    </w:p>
    <w:p w:rsidR="0071004C" w:rsidRDefault="0071004C" w:rsidP="006B224F">
      <w:pPr>
        <w:rPr>
          <w:rtl/>
        </w:rPr>
      </w:pPr>
    </w:p>
    <w:p w:rsidR="0071004C" w:rsidRDefault="0071004C" w:rsidP="005450B2">
      <w:pPr>
        <w:rPr>
          <w:rtl/>
        </w:rPr>
      </w:pPr>
      <w:r>
        <w:rPr>
          <w:rFonts w:hint="cs"/>
          <w:rtl/>
        </w:rPr>
        <w:t>יש, אתה נשאר איתנו על הדוכן על מנת להמשיך ולהשיב על שאילתות. הפעם שאילתה דחופה מס' 28, של חבר הכנסת אחמד טיבי:</w:t>
      </w:r>
      <w:r>
        <w:rPr>
          <w:rtl/>
        </w:rPr>
        <w:t xml:space="preserve"> </w:t>
      </w:r>
      <w:r>
        <w:rPr>
          <w:rFonts w:hint="cs"/>
          <w:rtl/>
        </w:rPr>
        <w:t>ה</w:t>
      </w:r>
      <w:r w:rsidRPr="00EB22FF">
        <w:rPr>
          <w:rtl/>
        </w:rPr>
        <w:t>עיכוב בהנפקת תעודות בגרות והפגיעה בעתידם של סטודנטים</w:t>
      </w:r>
      <w:r>
        <w:rPr>
          <w:rFonts w:hint="cs"/>
          <w:rtl/>
        </w:rPr>
        <w:t xml:space="preserve">. חבר הכנסת אחמד טיבי, </w:t>
      </w:r>
      <w:bookmarkStart w:id="276" w:name="_ETM_Q3_811583"/>
      <w:bookmarkEnd w:id="276"/>
      <w:r>
        <w:rPr>
          <w:rFonts w:hint="cs"/>
          <w:rtl/>
        </w:rPr>
        <w:t xml:space="preserve">בבקשה. </w:t>
      </w:r>
    </w:p>
    <w:p w:rsidR="0071004C" w:rsidRDefault="0071004C" w:rsidP="005450B2">
      <w:pPr>
        <w:rPr>
          <w:rtl/>
        </w:rPr>
      </w:pPr>
    </w:p>
    <w:p w:rsidR="0071004C" w:rsidRDefault="0071004C" w:rsidP="005450B2">
      <w:pPr>
        <w:pStyle w:val="a9"/>
        <w:rPr>
          <w:rtl/>
        </w:rPr>
      </w:pPr>
      <w:bookmarkStart w:id="277" w:name="ET_query_617855_12"/>
      <w:r w:rsidRPr="00EB22FF">
        <w:rPr>
          <w:rStyle w:val="TagStyle"/>
          <w:rtl/>
        </w:rPr>
        <w:t xml:space="preserve">&lt;&lt; שאילתה &gt;&gt; </w:t>
      </w:r>
      <w:bookmarkStart w:id="278" w:name="_Toc25762781"/>
      <w:bookmarkStart w:id="279" w:name="_Toc25765549"/>
      <w:bookmarkStart w:id="280" w:name="_Toc25787315"/>
      <w:r>
        <w:rPr>
          <w:rtl/>
        </w:rPr>
        <w:t xml:space="preserve">28. </w:t>
      </w:r>
      <w:r>
        <w:rPr>
          <w:rFonts w:hint="cs"/>
          <w:rtl/>
        </w:rPr>
        <w:t>ה</w:t>
      </w:r>
      <w:r>
        <w:rPr>
          <w:rtl/>
        </w:rPr>
        <w:t>עיכוב בהנפקת תעודות בגרות והפגיעה בעתידם של סטודנטים</w:t>
      </w:r>
      <w:bookmarkEnd w:id="278"/>
      <w:bookmarkEnd w:id="279"/>
      <w:bookmarkEnd w:id="280"/>
      <w:r w:rsidRPr="00EB22FF">
        <w:rPr>
          <w:rStyle w:val="TagStyle"/>
          <w:rtl/>
        </w:rPr>
        <w:t xml:space="preserve"> &lt;&lt; שאילתה &gt;&gt;</w:t>
      </w:r>
      <w:r>
        <w:rPr>
          <w:rtl/>
        </w:rPr>
        <w:t xml:space="preserve"> </w:t>
      </w:r>
      <w:bookmarkStart w:id="281" w:name="_ETM_Q3_791424"/>
      <w:bookmarkEnd w:id="277"/>
      <w:bookmarkEnd w:id="281"/>
    </w:p>
    <w:p w:rsidR="0071004C" w:rsidRDefault="0071004C" w:rsidP="005450B2">
      <w:pPr>
        <w:rPr>
          <w:rtl/>
        </w:rPr>
      </w:pPr>
    </w:p>
    <w:p w:rsidR="0071004C" w:rsidRDefault="0071004C" w:rsidP="005450B2">
      <w:pPr>
        <w:pStyle w:val="a4"/>
        <w:keepNext/>
        <w:rPr>
          <w:rtl/>
        </w:rPr>
      </w:pPr>
      <w:bookmarkStart w:id="282" w:name="ET_speaker_5264_14"/>
      <w:r w:rsidRPr="00EB22FF">
        <w:rPr>
          <w:rStyle w:val="TagStyle"/>
          <w:rtl/>
        </w:rPr>
        <w:t xml:space="preserve"> &lt;&lt; דובר &gt;&gt; </w:t>
      </w:r>
      <w:bookmarkStart w:id="283" w:name="_Toc25762782"/>
      <w:bookmarkStart w:id="284" w:name="_Toc25765550"/>
      <w:bookmarkStart w:id="285" w:name="_Toc25787316"/>
      <w:r>
        <w:rPr>
          <w:rtl/>
        </w:rPr>
        <w:t>אחמד טיבי (הרשימה המשותפת):</w:t>
      </w:r>
      <w:bookmarkEnd w:id="283"/>
      <w:bookmarkEnd w:id="284"/>
      <w:bookmarkEnd w:id="285"/>
      <w:r w:rsidRPr="00EB22FF">
        <w:rPr>
          <w:rStyle w:val="TagStyle"/>
          <w:rtl/>
        </w:rPr>
        <w:t xml:space="preserve"> &lt;&lt; דובר &gt;&gt;</w:t>
      </w:r>
      <w:r>
        <w:rPr>
          <w:rtl/>
        </w:rPr>
        <w:t xml:space="preserve"> </w:t>
      </w:r>
      <w:bookmarkEnd w:id="282"/>
    </w:p>
    <w:p w:rsidR="0071004C" w:rsidRPr="009F1FFC" w:rsidRDefault="0071004C" w:rsidP="005450B2">
      <w:pPr>
        <w:rPr>
          <w:rtl/>
        </w:rPr>
      </w:pPr>
      <w:r>
        <w:rPr>
          <w:rtl/>
        </w:rPr>
        <w:t xml:space="preserve">  </w:t>
      </w:r>
    </w:p>
    <w:p w:rsidR="0071004C" w:rsidRDefault="0071004C" w:rsidP="003868C7">
      <w:pPr>
        <w:rPr>
          <w:rtl/>
        </w:rPr>
      </w:pPr>
      <w:r>
        <w:rPr>
          <w:rFonts w:hint="cs"/>
          <w:rtl/>
        </w:rPr>
        <w:t xml:space="preserve">מכובדי סגן השר, משרד החינוך הבטיח להנפיק תעודות בגרות בנובמבר </w:t>
      </w:r>
      <w:r w:rsidR="005033C7">
        <w:rPr>
          <w:rFonts w:hint="eastAsia"/>
          <w:rtl/>
        </w:rPr>
        <w:t>–</w:t>
      </w:r>
      <w:r>
        <w:rPr>
          <w:rFonts w:hint="cs"/>
          <w:rtl/>
        </w:rPr>
        <w:t xml:space="preserve"> התעודה גופה.</w:t>
      </w:r>
      <w:r w:rsidR="0048015A">
        <w:rPr>
          <w:rFonts w:hint="cs"/>
          <w:rtl/>
        </w:rPr>
        <w:t xml:space="preserve"> </w:t>
      </w:r>
      <w:r>
        <w:rPr>
          <w:rFonts w:hint="cs"/>
          <w:rtl/>
        </w:rPr>
        <w:t xml:space="preserve">לקראת סוף נובמבר, כלומר עכשיו, אין עדיין תעודות, לא הונפקו. הדבר פוגע בעתידם של הסטודנטים הערבים דווקא, שנמצאים באוניברסיטאות בחו"ל, לרבות אוניברסיטאות </w:t>
      </w:r>
      <w:bookmarkStart w:id="286" w:name="_ETM_Q3_840437"/>
      <w:bookmarkEnd w:id="286"/>
      <w:r w:rsidR="005033C7">
        <w:rPr>
          <w:rFonts w:hint="cs"/>
          <w:rtl/>
        </w:rPr>
        <w:t>– –</w:t>
      </w:r>
    </w:p>
    <w:p w:rsidR="003868C7" w:rsidRDefault="003868C7" w:rsidP="003868C7">
      <w:pPr>
        <w:rPr>
          <w:rtl/>
        </w:rPr>
      </w:pPr>
    </w:p>
    <w:p w:rsidR="0071004C" w:rsidRDefault="0071004C" w:rsidP="005450B2">
      <w:pPr>
        <w:pStyle w:val="af5"/>
        <w:keepNext/>
        <w:rPr>
          <w:rtl/>
        </w:rPr>
      </w:pPr>
      <w:bookmarkStart w:id="287" w:name="ET_interruption_4679_24"/>
      <w:r w:rsidRPr="004C522B">
        <w:rPr>
          <w:rStyle w:val="TagStyle"/>
          <w:rtl/>
        </w:rPr>
        <w:t xml:space="preserve"> &lt;&lt; קריאה &gt;&gt; </w:t>
      </w:r>
      <w:r>
        <w:rPr>
          <w:rtl/>
        </w:rPr>
        <w:t>סגן שר החינוך מאיר פרוש:</w:t>
      </w:r>
      <w:r w:rsidRPr="004C522B">
        <w:rPr>
          <w:rStyle w:val="TagStyle"/>
          <w:rtl/>
        </w:rPr>
        <w:t xml:space="preserve"> &lt;&lt; קריאה &gt;&gt;</w:t>
      </w:r>
      <w:r>
        <w:rPr>
          <w:rtl/>
        </w:rPr>
        <w:t xml:space="preserve"> </w:t>
      </w:r>
      <w:bookmarkEnd w:id="287"/>
    </w:p>
    <w:p w:rsidR="0071004C" w:rsidRDefault="0071004C" w:rsidP="005450B2">
      <w:pPr>
        <w:rPr>
          <w:rtl/>
        </w:rPr>
      </w:pPr>
    </w:p>
    <w:p w:rsidR="0071004C" w:rsidRDefault="0071004C" w:rsidP="005450B2">
      <w:pPr>
        <w:rPr>
          <w:rtl/>
        </w:rPr>
      </w:pPr>
      <w:r>
        <w:rPr>
          <w:rFonts w:hint="cs"/>
          <w:rtl/>
        </w:rPr>
        <w:t>שכם וג'נין.</w:t>
      </w:r>
      <w:r>
        <w:rPr>
          <w:rtl/>
        </w:rPr>
        <w:t xml:space="preserve">  </w:t>
      </w:r>
    </w:p>
    <w:p w:rsidR="0071004C" w:rsidRDefault="0071004C" w:rsidP="005450B2">
      <w:pPr>
        <w:rPr>
          <w:rtl/>
          <w:lang w:eastAsia="he-IL"/>
        </w:rPr>
      </w:pPr>
      <w:bookmarkStart w:id="288" w:name="_ETM_Q3_847774"/>
      <w:bookmarkStart w:id="289" w:name="_ETM_Q3_847866"/>
      <w:bookmarkEnd w:id="288"/>
      <w:bookmarkEnd w:id="289"/>
    </w:p>
    <w:p w:rsidR="0071004C" w:rsidRDefault="0071004C" w:rsidP="005450B2">
      <w:pPr>
        <w:pStyle w:val="-"/>
        <w:keepNext/>
        <w:rPr>
          <w:rtl/>
        </w:rPr>
      </w:pPr>
      <w:bookmarkStart w:id="290" w:name="ET_speakercontinue_5264_18"/>
      <w:r w:rsidRPr="007831B0">
        <w:rPr>
          <w:rStyle w:val="TagStyle"/>
          <w:rtl/>
        </w:rPr>
        <w:t xml:space="preserve"> &lt;&lt; דובר_המשך &gt;&gt; </w:t>
      </w:r>
      <w:r>
        <w:rPr>
          <w:rtl/>
        </w:rPr>
        <w:t>אחמד טיבי (הרשימה המשותפת):</w:t>
      </w:r>
      <w:r w:rsidRPr="007831B0">
        <w:rPr>
          <w:rStyle w:val="TagStyle"/>
          <w:rtl/>
        </w:rPr>
        <w:t xml:space="preserve"> &lt;&lt; דובר_המשך &gt;&gt;</w:t>
      </w:r>
      <w:r>
        <w:rPr>
          <w:rtl/>
        </w:rPr>
        <w:t xml:space="preserve"> </w:t>
      </w:r>
      <w:bookmarkEnd w:id="290"/>
    </w:p>
    <w:p w:rsidR="0071004C" w:rsidRDefault="0071004C" w:rsidP="006B224F">
      <w:pPr>
        <w:rPr>
          <w:rtl/>
        </w:rPr>
      </w:pPr>
    </w:p>
    <w:p w:rsidR="0071004C" w:rsidRDefault="005033C7" w:rsidP="005450B2">
      <w:pPr>
        <w:rPr>
          <w:rtl/>
        </w:rPr>
      </w:pPr>
      <w:r>
        <w:rPr>
          <w:rFonts w:hint="cs"/>
          <w:rtl/>
        </w:rPr>
        <w:t>– –</w:t>
      </w:r>
      <w:r w:rsidR="0071004C">
        <w:rPr>
          <w:rFonts w:hint="cs"/>
          <w:rtl/>
        </w:rPr>
        <w:t xml:space="preserve"> פלסטיניות בשכם ובג'נין. ההנהלות </w:t>
      </w:r>
      <w:r>
        <w:rPr>
          <w:rFonts w:hint="cs"/>
          <w:rtl/>
        </w:rPr>
        <w:t>– –</w:t>
      </w:r>
      <w:r w:rsidR="0071004C">
        <w:rPr>
          <w:rFonts w:hint="cs"/>
          <w:rtl/>
        </w:rPr>
        <w:t xml:space="preserve"> </w:t>
      </w:r>
    </w:p>
    <w:p w:rsidR="0071004C" w:rsidRDefault="0071004C" w:rsidP="005450B2">
      <w:pPr>
        <w:rPr>
          <w:rtl/>
          <w:lang w:eastAsia="he-IL"/>
        </w:rPr>
      </w:pPr>
    </w:p>
    <w:p w:rsidR="0071004C" w:rsidRDefault="0071004C" w:rsidP="005450B2">
      <w:pPr>
        <w:pStyle w:val="af5"/>
        <w:keepNext/>
        <w:rPr>
          <w:rtl/>
        </w:rPr>
      </w:pPr>
      <w:bookmarkStart w:id="291" w:name="ET_interruption_4679_25"/>
      <w:r w:rsidRPr="004C522B">
        <w:rPr>
          <w:rStyle w:val="TagStyle"/>
          <w:rtl/>
        </w:rPr>
        <w:t xml:space="preserve"> &lt;&lt; קריאה &gt;&gt; </w:t>
      </w:r>
      <w:r>
        <w:rPr>
          <w:rtl/>
        </w:rPr>
        <w:t>סגן שר החינוך מאיר פרוש:</w:t>
      </w:r>
      <w:r w:rsidRPr="004C522B">
        <w:rPr>
          <w:rStyle w:val="TagStyle"/>
          <w:rtl/>
        </w:rPr>
        <w:t xml:space="preserve"> &lt;&lt; קריאה &gt;&gt;</w:t>
      </w:r>
      <w:r>
        <w:rPr>
          <w:rtl/>
        </w:rPr>
        <w:t xml:space="preserve"> </w:t>
      </w:r>
      <w:bookmarkEnd w:id="291"/>
    </w:p>
    <w:p w:rsidR="0071004C" w:rsidRPr="004C522B" w:rsidRDefault="0071004C" w:rsidP="005450B2">
      <w:pPr>
        <w:rPr>
          <w:rtl/>
        </w:rPr>
      </w:pPr>
      <w:r>
        <w:rPr>
          <w:rtl/>
        </w:rPr>
        <w:t xml:space="preserve">  </w:t>
      </w:r>
    </w:p>
    <w:p w:rsidR="0071004C" w:rsidRDefault="0071004C" w:rsidP="005450B2">
      <w:pPr>
        <w:rPr>
          <w:rtl/>
        </w:rPr>
      </w:pPr>
      <w:r>
        <w:rPr>
          <w:rFonts w:hint="cs"/>
          <w:rtl/>
        </w:rPr>
        <w:t xml:space="preserve">אתה צריך </w:t>
      </w:r>
      <w:r w:rsidR="005033C7">
        <w:rPr>
          <w:rFonts w:hint="cs"/>
          <w:rtl/>
        </w:rPr>
        <w:t>– – –</w:t>
      </w:r>
    </w:p>
    <w:p w:rsidR="0071004C" w:rsidRDefault="0071004C" w:rsidP="005450B2">
      <w:pPr>
        <w:rPr>
          <w:rtl/>
        </w:rPr>
      </w:pPr>
    </w:p>
    <w:p w:rsidR="0071004C" w:rsidRDefault="0071004C" w:rsidP="005450B2">
      <w:pPr>
        <w:pStyle w:val="-"/>
        <w:keepNext/>
        <w:rPr>
          <w:rtl/>
        </w:rPr>
      </w:pPr>
      <w:r w:rsidRPr="007831B0">
        <w:rPr>
          <w:rStyle w:val="TagStyle"/>
          <w:rtl/>
        </w:rPr>
        <w:t xml:space="preserve">&lt;&lt; דובר_המשך &gt;&gt; </w:t>
      </w:r>
      <w:r>
        <w:rPr>
          <w:rtl/>
        </w:rPr>
        <w:t>אחמד טיבי (הרשימה המשותפת):</w:t>
      </w:r>
      <w:r w:rsidRPr="007831B0">
        <w:rPr>
          <w:rStyle w:val="TagStyle"/>
          <w:rtl/>
        </w:rPr>
        <w:t xml:space="preserve"> &lt;&lt; דובר_המשך &gt;&gt;</w:t>
      </w:r>
      <w:r>
        <w:rPr>
          <w:rtl/>
        </w:rPr>
        <w:t xml:space="preserve"> </w:t>
      </w:r>
    </w:p>
    <w:p w:rsidR="0071004C" w:rsidRDefault="0071004C" w:rsidP="005450B2">
      <w:pPr>
        <w:rPr>
          <w:rtl/>
        </w:rPr>
      </w:pPr>
    </w:p>
    <w:p w:rsidR="0071004C" w:rsidRDefault="005033C7" w:rsidP="005450B2">
      <w:pPr>
        <w:rPr>
          <w:rtl/>
        </w:rPr>
      </w:pPr>
      <w:r>
        <w:rPr>
          <w:rFonts w:hint="cs"/>
          <w:rtl/>
        </w:rPr>
        <w:t>– –</w:t>
      </w:r>
      <w:r w:rsidR="0071004C">
        <w:rPr>
          <w:rFonts w:hint="cs"/>
          <w:rtl/>
        </w:rPr>
        <w:t xml:space="preserve"> אמרו להם </w:t>
      </w:r>
      <w:r>
        <w:rPr>
          <w:rFonts w:hint="cs"/>
          <w:rtl/>
        </w:rPr>
        <w:t>– – –</w:t>
      </w:r>
    </w:p>
    <w:p w:rsidR="0071004C" w:rsidRDefault="0071004C" w:rsidP="005450B2">
      <w:pPr>
        <w:rPr>
          <w:rtl/>
        </w:rPr>
      </w:pPr>
    </w:p>
    <w:p w:rsidR="0071004C" w:rsidRDefault="0071004C" w:rsidP="005450B2">
      <w:pPr>
        <w:pStyle w:val="af5"/>
        <w:keepNext/>
        <w:rPr>
          <w:rtl/>
        </w:rPr>
      </w:pPr>
      <w:r w:rsidRPr="004C522B">
        <w:rPr>
          <w:rStyle w:val="TagStyle"/>
          <w:rtl/>
        </w:rPr>
        <w:t xml:space="preserve">&lt;&lt; קריאה &gt;&gt; </w:t>
      </w:r>
      <w:r>
        <w:rPr>
          <w:rtl/>
        </w:rPr>
        <w:t>סגן שר החינוך מאיר פרוש:</w:t>
      </w:r>
      <w:r w:rsidRPr="004C522B">
        <w:rPr>
          <w:rStyle w:val="TagStyle"/>
          <w:rtl/>
        </w:rPr>
        <w:t xml:space="preserve"> &lt;&lt; קריאה &gt;&gt;</w:t>
      </w:r>
      <w:r>
        <w:rPr>
          <w:rtl/>
        </w:rPr>
        <w:t xml:space="preserve"> </w:t>
      </w:r>
    </w:p>
    <w:p w:rsidR="0071004C" w:rsidRDefault="0071004C" w:rsidP="005450B2">
      <w:pPr>
        <w:rPr>
          <w:rtl/>
        </w:rPr>
      </w:pPr>
    </w:p>
    <w:p w:rsidR="0071004C" w:rsidRDefault="0071004C" w:rsidP="005450B2">
      <w:pPr>
        <w:rPr>
          <w:rtl/>
        </w:rPr>
      </w:pPr>
      <w:r>
        <w:rPr>
          <w:rFonts w:hint="cs"/>
          <w:rtl/>
        </w:rPr>
        <w:t xml:space="preserve">אתה צריך להיצמד לטקסט, לכן אני </w:t>
      </w:r>
      <w:bookmarkStart w:id="292" w:name="_ETM_Q3_853755"/>
      <w:bookmarkEnd w:id="292"/>
      <w:r>
        <w:rPr>
          <w:rFonts w:hint="cs"/>
          <w:rtl/>
        </w:rPr>
        <w:t xml:space="preserve">עזרתי לך. </w:t>
      </w:r>
    </w:p>
    <w:p w:rsidR="0071004C" w:rsidRDefault="0071004C" w:rsidP="005450B2">
      <w:pPr>
        <w:rPr>
          <w:rtl/>
        </w:rPr>
      </w:pPr>
    </w:p>
    <w:p w:rsidR="0071004C" w:rsidRDefault="0071004C" w:rsidP="005450B2">
      <w:pPr>
        <w:pStyle w:val="-"/>
        <w:keepNext/>
        <w:rPr>
          <w:rtl/>
        </w:rPr>
      </w:pPr>
      <w:bookmarkStart w:id="293" w:name="ET_speakercontinue_5264_30"/>
      <w:r w:rsidRPr="004C522B">
        <w:rPr>
          <w:rStyle w:val="TagStyle"/>
          <w:rtl/>
        </w:rPr>
        <w:t xml:space="preserve"> &lt;&lt; דובר_המשך &gt;&gt; </w:t>
      </w:r>
      <w:r>
        <w:rPr>
          <w:rtl/>
        </w:rPr>
        <w:t>אחמד טיבי (הרשימה המשותפת):</w:t>
      </w:r>
      <w:r w:rsidRPr="004C522B">
        <w:rPr>
          <w:rStyle w:val="TagStyle"/>
          <w:rtl/>
        </w:rPr>
        <w:t xml:space="preserve"> &lt;&lt; דובר_המשך &gt;&gt;</w:t>
      </w:r>
      <w:r>
        <w:rPr>
          <w:rtl/>
        </w:rPr>
        <w:t xml:space="preserve"> </w:t>
      </w:r>
      <w:bookmarkEnd w:id="293"/>
    </w:p>
    <w:p w:rsidR="0071004C" w:rsidRDefault="0071004C" w:rsidP="006B224F">
      <w:pPr>
        <w:rPr>
          <w:rtl/>
        </w:rPr>
      </w:pPr>
    </w:p>
    <w:p w:rsidR="0071004C" w:rsidRDefault="0071004C" w:rsidP="005450B2">
      <w:pPr>
        <w:rPr>
          <w:rtl/>
        </w:rPr>
      </w:pPr>
      <w:r>
        <w:rPr>
          <w:rFonts w:hint="cs"/>
          <w:rtl/>
        </w:rPr>
        <w:t xml:space="preserve">אני צמוד לטקסט. אתה </w:t>
      </w:r>
      <w:r w:rsidR="005033C7">
        <w:rPr>
          <w:rFonts w:hint="cs"/>
          <w:rtl/>
        </w:rPr>
        <w:t>– –</w:t>
      </w:r>
    </w:p>
    <w:p w:rsidR="0071004C" w:rsidRDefault="0071004C" w:rsidP="005450B2">
      <w:pPr>
        <w:rPr>
          <w:rtl/>
        </w:rPr>
      </w:pPr>
    </w:p>
    <w:p w:rsidR="0071004C" w:rsidRDefault="0071004C" w:rsidP="005450B2">
      <w:pPr>
        <w:pStyle w:val="af5"/>
        <w:keepNext/>
        <w:rPr>
          <w:rtl/>
        </w:rPr>
      </w:pPr>
      <w:bookmarkStart w:id="294" w:name="ET_interruption_4679_31"/>
      <w:r w:rsidRPr="004C522B">
        <w:rPr>
          <w:rStyle w:val="TagStyle"/>
          <w:rtl/>
        </w:rPr>
        <w:t xml:space="preserve"> &lt;&lt; קריאה &gt;&gt; </w:t>
      </w:r>
      <w:r>
        <w:rPr>
          <w:rtl/>
        </w:rPr>
        <w:t>סגן שר החינוך מאיר פרוש:</w:t>
      </w:r>
      <w:r w:rsidRPr="004C522B">
        <w:rPr>
          <w:rStyle w:val="TagStyle"/>
          <w:rtl/>
        </w:rPr>
        <w:t xml:space="preserve"> &lt;&lt; קריאה &gt;&gt;</w:t>
      </w:r>
      <w:r>
        <w:rPr>
          <w:rtl/>
        </w:rPr>
        <w:t xml:space="preserve"> </w:t>
      </w:r>
      <w:bookmarkEnd w:id="294"/>
    </w:p>
    <w:p w:rsidR="0071004C" w:rsidRDefault="0071004C" w:rsidP="006B224F">
      <w:pPr>
        <w:rPr>
          <w:rtl/>
        </w:rPr>
      </w:pPr>
    </w:p>
    <w:p w:rsidR="0071004C" w:rsidRDefault="0071004C" w:rsidP="005450B2">
      <w:pPr>
        <w:rPr>
          <w:rtl/>
        </w:rPr>
      </w:pPr>
      <w:r>
        <w:rPr>
          <w:rFonts w:hint="cs"/>
          <w:rtl/>
        </w:rPr>
        <w:t xml:space="preserve">לא, לכן עזרתי לך. </w:t>
      </w:r>
    </w:p>
    <w:p w:rsidR="0071004C" w:rsidRDefault="0071004C" w:rsidP="005450B2">
      <w:pPr>
        <w:rPr>
          <w:rtl/>
        </w:rPr>
      </w:pPr>
    </w:p>
    <w:p w:rsidR="0071004C" w:rsidRDefault="0071004C" w:rsidP="005450B2">
      <w:pPr>
        <w:pStyle w:val="-"/>
        <w:keepNext/>
        <w:rPr>
          <w:rtl/>
        </w:rPr>
      </w:pPr>
      <w:bookmarkStart w:id="295" w:name="ET_speakercontinue_5264_32"/>
      <w:r w:rsidRPr="004C522B">
        <w:rPr>
          <w:rStyle w:val="TagStyle"/>
          <w:rtl/>
        </w:rPr>
        <w:t xml:space="preserve"> &lt;&lt; דובר_המשך &gt;&gt; </w:t>
      </w:r>
      <w:r>
        <w:rPr>
          <w:rtl/>
        </w:rPr>
        <w:t>אחמד טיבי (הרשימה המשותפת):</w:t>
      </w:r>
      <w:r w:rsidRPr="004C522B">
        <w:rPr>
          <w:rStyle w:val="TagStyle"/>
          <w:rtl/>
        </w:rPr>
        <w:t xml:space="preserve"> &lt;&lt; דובר_המשך &gt;&gt;</w:t>
      </w:r>
      <w:r>
        <w:rPr>
          <w:rtl/>
        </w:rPr>
        <w:t xml:space="preserve"> </w:t>
      </w:r>
      <w:bookmarkEnd w:id="295"/>
    </w:p>
    <w:p w:rsidR="0071004C" w:rsidRDefault="0071004C" w:rsidP="006B224F">
      <w:pPr>
        <w:rPr>
          <w:rtl/>
        </w:rPr>
      </w:pPr>
    </w:p>
    <w:p w:rsidR="0071004C" w:rsidRDefault="005033C7" w:rsidP="005450B2">
      <w:pPr>
        <w:rPr>
          <w:rtl/>
        </w:rPr>
      </w:pPr>
      <w:r>
        <w:rPr>
          <w:rFonts w:hint="cs"/>
          <w:rtl/>
        </w:rPr>
        <w:t>– –</w:t>
      </w:r>
      <w:r w:rsidR="0071004C">
        <w:rPr>
          <w:rFonts w:hint="cs"/>
          <w:rtl/>
        </w:rPr>
        <w:t xml:space="preserve"> תהיה צמוד לתעודות. אמרו להם: בלי תעודות אתם תסולקו מהאוניברסיטה. על סמך ההבטחות שלכם. הכיצד? האומנם? עד מתי?</w:t>
      </w:r>
      <w:bookmarkStart w:id="296" w:name="_ETM_Q3_866982"/>
      <w:bookmarkEnd w:id="296"/>
    </w:p>
    <w:p w:rsidR="0071004C" w:rsidRDefault="0071004C" w:rsidP="005450B2">
      <w:pPr>
        <w:rPr>
          <w:rtl/>
        </w:rPr>
      </w:pPr>
    </w:p>
    <w:p w:rsidR="0071004C" w:rsidRDefault="0071004C" w:rsidP="005450B2">
      <w:pPr>
        <w:pStyle w:val="af6"/>
        <w:keepNext/>
        <w:rPr>
          <w:rtl/>
        </w:rPr>
      </w:pPr>
      <w:bookmarkStart w:id="297" w:name="_ETM_Q3_867086"/>
      <w:bookmarkStart w:id="298" w:name="ET_yor_5317_35"/>
      <w:bookmarkEnd w:id="297"/>
      <w:r w:rsidRPr="004C522B">
        <w:rPr>
          <w:rStyle w:val="TagStyle"/>
          <w:rtl/>
        </w:rPr>
        <w:t xml:space="preserve"> &lt;&lt; יור &gt;&gt; </w:t>
      </w:r>
      <w:r>
        <w:rPr>
          <w:rtl/>
        </w:rPr>
        <w:t>היו"ר יולי יואל אדלשטיין:</w:t>
      </w:r>
      <w:r w:rsidRPr="004C522B">
        <w:rPr>
          <w:rStyle w:val="TagStyle"/>
          <w:rtl/>
        </w:rPr>
        <w:t xml:space="preserve"> &lt;&lt; יור &gt;&gt;</w:t>
      </w:r>
      <w:r>
        <w:rPr>
          <w:rtl/>
        </w:rPr>
        <w:t xml:space="preserve"> </w:t>
      </w:r>
      <w:bookmarkEnd w:id="298"/>
    </w:p>
    <w:p w:rsidR="0071004C" w:rsidRDefault="0071004C" w:rsidP="006B224F">
      <w:pPr>
        <w:rPr>
          <w:rtl/>
        </w:rPr>
      </w:pPr>
    </w:p>
    <w:p w:rsidR="0071004C" w:rsidRDefault="0071004C" w:rsidP="005450B2">
      <w:pPr>
        <w:rPr>
          <w:rtl/>
        </w:rPr>
      </w:pPr>
      <w:bookmarkStart w:id="299" w:name="_ETM_Q3_869421"/>
      <w:bookmarkEnd w:id="299"/>
      <w:r>
        <w:rPr>
          <w:rFonts w:hint="cs"/>
          <w:rtl/>
        </w:rPr>
        <w:t xml:space="preserve">בבקשה, אדוני סגן השר. </w:t>
      </w:r>
    </w:p>
    <w:p w:rsidR="0071004C" w:rsidRDefault="0071004C" w:rsidP="005450B2">
      <w:pPr>
        <w:rPr>
          <w:rtl/>
        </w:rPr>
      </w:pPr>
    </w:p>
    <w:p w:rsidR="0071004C" w:rsidRDefault="0071004C" w:rsidP="005450B2">
      <w:pPr>
        <w:pStyle w:val="a4"/>
        <w:keepNext/>
        <w:rPr>
          <w:rtl/>
        </w:rPr>
      </w:pPr>
      <w:bookmarkStart w:id="300" w:name="ET_speaker_4679_36"/>
      <w:r w:rsidRPr="002C03DC">
        <w:rPr>
          <w:rStyle w:val="TagStyle"/>
          <w:rtl/>
        </w:rPr>
        <w:t xml:space="preserve"> &lt;&lt; דובר &gt;&gt; </w:t>
      </w:r>
      <w:bookmarkStart w:id="301" w:name="_Toc25762783"/>
      <w:bookmarkStart w:id="302" w:name="_Toc25765551"/>
      <w:bookmarkStart w:id="303" w:name="_Toc25787317"/>
      <w:r>
        <w:rPr>
          <w:rtl/>
        </w:rPr>
        <w:t>סגן שר החינוך מאיר פרוש:</w:t>
      </w:r>
      <w:bookmarkEnd w:id="301"/>
      <w:bookmarkEnd w:id="302"/>
      <w:bookmarkEnd w:id="303"/>
      <w:r w:rsidRPr="002C03DC">
        <w:rPr>
          <w:rStyle w:val="TagStyle"/>
          <w:rtl/>
        </w:rPr>
        <w:t xml:space="preserve"> &lt;&lt; דובר &gt;&gt;</w:t>
      </w:r>
      <w:r>
        <w:rPr>
          <w:rtl/>
        </w:rPr>
        <w:t xml:space="preserve"> </w:t>
      </w:r>
      <w:bookmarkEnd w:id="300"/>
    </w:p>
    <w:p w:rsidR="0071004C" w:rsidRDefault="0071004C" w:rsidP="006B224F">
      <w:pPr>
        <w:rPr>
          <w:rtl/>
        </w:rPr>
      </w:pPr>
    </w:p>
    <w:p w:rsidR="0071004C" w:rsidRDefault="0071004C" w:rsidP="005450B2">
      <w:pPr>
        <w:rPr>
          <w:rtl/>
        </w:rPr>
      </w:pPr>
      <w:r>
        <w:rPr>
          <w:rFonts w:hint="cs"/>
          <w:rtl/>
        </w:rPr>
        <w:t xml:space="preserve">השואל כותב כך: הכיצד, מתי יונפקו התעודות </w:t>
      </w:r>
      <w:r w:rsidR="005033C7">
        <w:rPr>
          <w:rFonts w:hint="eastAsia"/>
          <w:rtl/>
        </w:rPr>
        <w:t>–</w:t>
      </w:r>
      <w:r>
        <w:rPr>
          <w:rFonts w:hint="eastAsia"/>
          <w:rtl/>
        </w:rPr>
        <w:t xml:space="preserve"> </w:t>
      </w:r>
      <w:r>
        <w:rPr>
          <w:rFonts w:hint="cs"/>
          <w:rtl/>
        </w:rPr>
        <w:t xml:space="preserve">כי אני הולך לענות, שידעו שחבר הכנסת אחמד טיבי שואל </w:t>
      </w:r>
      <w:r w:rsidR="005033C7">
        <w:rPr>
          <w:rFonts w:hint="eastAsia"/>
          <w:rtl/>
        </w:rPr>
        <w:t>–</w:t>
      </w:r>
      <w:r>
        <w:rPr>
          <w:rtl/>
        </w:rPr>
        <w:t xml:space="preserve"> </w:t>
      </w:r>
      <w:r>
        <w:rPr>
          <w:rFonts w:hint="cs"/>
          <w:rtl/>
        </w:rPr>
        <w:t xml:space="preserve">והאם תיפתר הבעיה שאנחנו פוגשים כל שנה? </w:t>
      </w:r>
    </w:p>
    <w:p w:rsidR="0071004C" w:rsidRDefault="0071004C" w:rsidP="005450B2">
      <w:pPr>
        <w:rPr>
          <w:rtl/>
        </w:rPr>
      </w:pPr>
      <w:bookmarkStart w:id="304" w:name="_ETM_Q3_882038"/>
      <w:bookmarkStart w:id="305" w:name="_ETM_Q3_882163"/>
      <w:bookmarkEnd w:id="304"/>
      <w:bookmarkEnd w:id="305"/>
    </w:p>
    <w:p w:rsidR="0071004C" w:rsidRDefault="0071004C" w:rsidP="005450B2">
      <w:pPr>
        <w:rPr>
          <w:rtl/>
        </w:rPr>
      </w:pPr>
      <w:bookmarkStart w:id="306" w:name="_ETM_Q3_882532"/>
      <w:bookmarkStart w:id="307" w:name="_ETM_Q3_882639"/>
      <w:bookmarkEnd w:id="306"/>
      <w:bookmarkEnd w:id="307"/>
      <w:r>
        <w:rPr>
          <w:rFonts w:hint="cs"/>
          <w:rtl/>
        </w:rPr>
        <w:t xml:space="preserve">אדוני היושב-ראש, חבריי חברי הכנסת והשואל חבר הכנסת טיבי. </w:t>
      </w:r>
    </w:p>
    <w:p w:rsidR="0071004C" w:rsidRDefault="0071004C" w:rsidP="005450B2">
      <w:pPr>
        <w:rPr>
          <w:rtl/>
        </w:rPr>
      </w:pPr>
    </w:p>
    <w:p w:rsidR="0071004C" w:rsidRDefault="0071004C" w:rsidP="005450B2">
      <w:pPr>
        <w:pStyle w:val="af5"/>
        <w:keepNext/>
        <w:rPr>
          <w:rtl/>
        </w:rPr>
      </w:pPr>
      <w:bookmarkStart w:id="308" w:name="ET_interruption_5264_37"/>
      <w:r w:rsidRPr="002C03DC">
        <w:rPr>
          <w:rStyle w:val="TagStyle"/>
          <w:rtl/>
        </w:rPr>
        <w:t xml:space="preserve"> &lt;&lt; קריאה &gt;&gt; </w:t>
      </w:r>
      <w:r>
        <w:rPr>
          <w:rtl/>
        </w:rPr>
        <w:t>אחמד טיבי (הרשימה המשותפת):</w:t>
      </w:r>
      <w:r w:rsidRPr="002C03DC">
        <w:rPr>
          <w:rStyle w:val="TagStyle"/>
          <w:rtl/>
        </w:rPr>
        <w:t xml:space="preserve"> &lt;&lt; קריאה &gt;&gt;</w:t>
      </w:r>
      <w:r>
        <w:rPr>
          <w:rtl/>
        </w:rPr>
        <w:t xml:space="preserve"> </w:t>
      </w:r>
      <w:bookmarkEnd w:id="308"/>
    </w:p>
    <w:p w:rsidR="0071004C" w:rsidRDefault="0071004C" w:rsidP="006B224F">
      <w:pPr>
        <w:rPr>
          <w:rtl/>
        </w:rPr>
      </w:pPr>
    </w:p>
    <w:p w:rsidR="0071004C" w:rsidRDefault="0071004C" w:rsidP="005450B2">
      <w:pPr>
        <w:rPr>
          <w:rtl/>
        </w:rPr>
      </w:pPr>
      <w:r>
        <w:rPr>
          <w:rFonts w:hint="cs"/>
          <w:rtl/>
        </w:rPr>
        <w:t xml:space="preserve">כן, כן. </w:t>
      </w:r>
    </w:p>
    <w:p w:rsidR="0071004C" w:rsidRDefault="0071004C" w:rsidP="005450B2">
      <w:pPr>
        <w:rPr>
          <w:rtl/>
        </w:rPr>
      </w:pPr>
    </w:p>
    <w:p w:rsidR="0071004C" w:rsidRDefault="0071004C" w:rsidP="005450B2">
      <w:pPr>
        <w:pStyle w:val="-"/>
        <w:keepNext/>
        <w:rPr>
          <w:rtl/>
        </w:rPr>
      </w:pPr>
      <w:bookmarkStart w:id="309" w:name="ET_speakercontinue_4679_38"/>
      <w:r w:rsidRPr="00712ACC">
        <w:rPr>
          <w:rStyle w:val="TagStyle"/>
          <w:rtl/>
        </w:rPr>
        <w:t xml:space="preserve"> &lt;&lt; דובר_המשך &gt;&gt; </w:t>
      </w:r>
      <w:r>
        <w:rPr>
          <w:rtl/>
        </w:rPr>
        <w:t>סגן שר החינוך מאיר פרוש:</w:t>
      </w:r>
      <w:r w:rsidRPr="00712ACC">
        <w:rPr>
          <w:rStyle w:val="TagStyle"/>
          <w:rtl/>
        </w:rPr>
        <w:t xml:space="preserve"> &lt;&lt; דובר_המשך &gt;&gt;</w:t>
      </w:r>
      <w:r>
        <w:rPr>
          <w:rtl/>
        </w:rPr>
        <w:t xml:space="preserve"> </w:t>
      </w:r>
      <w:bookmarkEnd w:id="309"/>
    </w:p>
    <w:p w:rsidR="0071004C" w:rsidRDefault="0071004C" w:rsidP="006B224F">
      <w:pPr>
        <w:rPr>
          <w:rtl/>
        </w:rPr>
      </w:pPr>
    </w:p>
    <w:p w:rsidR="0071004C" w:rsidRDefault="0071004C" w:rsidP="005450B2">
      <w:pPr>
        <w:rPr>
          <w:rtl/>
        </w:rPr>
      </w:pPr>
      <w:r>
        <w:rPr>
          <w:rFonts w:hint="cs"/>
          <w:rtl/>
        </w:rPr>
        <w:t xml:space="preserve">מדי שנה </w:t>
      </w:r>
      <w:r w:rsidR="005033C7">
        <w:rPr>
          <w:rFonts w:hint="eastAsia"/>
          <w:rtl/>
        </w:rPr>
        <w:t>–</w:t>
      </w:r>
      <w:r>
        <w:rPr>
          <w:rFonts w:hint="cs"/>
          <w:rtl/>
        </w:rPr>
        <w:t xml:space="preserve"> קודם כ</w:t>
      </w:r>
      <w:r w:rsidR="005450B2">
        <w:rPr>
          <w:rFonts w:hint="cs"/>
          <w:rtl/>
        </w:rPr>
        <w:t>ו</w:t>
      </w:r>
      <w:r>
        <w:rPr>
          <w:rFonts w:hint="cs"/>
          <w:rtl/>
        </w:rPr>
        <w:t xml:space="preserve">ל קצת לספר מה </w:t>
      </w:r>
      <w:r w:rsidR="005033C7">
        <w:rPr>
          <w:rFonts w:hint="eastAsia"/>
          <w:rtl/>
        </w:rPr>
        <w:t>–</w:t>
      </w:r>
      <w:r>
        <w:rPr>
          <w:rFonts w:hint="cs"/>
          <w:rtl/>
        </w:rPr>
        <w:t xml:space="preserve"> מדי </w:t>
      </w:r>
      <w:bookmarkStart w:id="310" w:name="_ETM_Q3_891260"/>
      <w:bookmarkEnd w:id="310"/>
      <w:r>
        <w:rPr>
          <w:rFonts w:hint="cs"/>
          <w:rtl/>
        </w:rPr>
        <w:t xml:space="preserve">שנה מסיימים את לימודיהם כ-110,000 בוגרי כיתה י"ב. </w:t>
      </w:r>
      <w:r w:rsidRPr="00712ACC">
        <w:rPr>
          <w:rFonts w:hint="cs"/>
          <w:rtl/>
        </w:rPr>
        <w:t xml:space="preserve">עם </w:t>
      </w:r>
      <w:r w:rsidRPr="00712ACC">
        <w:rPr>
          <w:rtl/>
        </w:rPr>
        <w:t>סיום הלימודים</w:t>
      </w:r>
      <w:r>
        <w:rPr>
          <w:rFonts w:hint="cs"/>
          <w:rtl/>
        </w:rPr>
        <w:t>,</w:t>
      </w:r>
      <w:r w:rsidRPr="00712ACC">
        <w:rPr>
          <w:rtl/>
        </w:rPr>
        <w:t xml:space="preserve"> ולאחר פרסום ציוני בחינות הבגרות בסוף אוגוסט, </w:t>
      </w:r>
      <w:r w:rsidRPr="00712ACC">
        <w:rPr>
          <w:rFonts w:hint="cs"/>
          <w:rtl/>
        </w:rPr>
        <w:t>מת</w:t>
      </w:r>
      <w:r w:rsidRPr="00712ACC">
        <w:rPr>
          <w:rtl/>
        </w:rPr>
        <w:t xml:space="preserve">חיל תהליך שבסיומו מופקות תעודות הבגרות ונשלחות באמצעות </w:t>
      </w:r>
      <w:r w:rsidRPr="00712ACC">
        <w:rPr>
          <w:rFonts w:hint="cs"/>
          <w:rtl/>
        </w:rPr>
        <w:t>שלי</w:t>
      </w:r>
      <w:r w:rsidRPr="00712ACC">
        <w:rPr>
          <w:rtl/>
        </w:rPr>
        <w:t>ח לבתי הספר</w:t>
      </w:r>
      <w:r>
        <w:rPr>
          <w:rFonts w:hint="cs"/>
          <w:rtl/>
        </w:rPr>
        <w:t xml:space="preserve">. תהליך </w:t>
      </w:r>
      <w:bookmarkStart w:id="311" w:name="_ETM_Q3_910521"/>
      <w:bookmarkEnd w:id="311"/>
      <w:r>
        <w:rPr>
          <w:rFonts w:hint="cs"/>
          <w:rtl/>
        </w:rPr>
        <w:t xml:space="preserve">זה כולל: </w:t>
      </w:r>
    </w:p>
    <w:p w:rsidR="0071004C" w:rsidRDefault="0071004C" w:rsidP="005450B2">
      <w:pPr>
        <w:rPr>
          <w:rtl/>
        </w:rPr>
      </w:pPr>
    </w:p>
    <w:p w:rsidR="0071004C" w:rsidRDefault="0071004C" w:rsidP="003868C7">
      <w:pPr>
        <w:rPr>
          <w:rtl/>
        </w:rPr>
      </w:pPr>
      <w:r>
        <w:rPr>
          <w:rFonts w:hint="cs"/>
          <w:rtl/>
        </w:rPr>
        <w:t>1</w:t>
      </w:r>
      <w:r w:rsidRPr="00712ACC">
        <w:rPr>
          <w:rtl/>
        </w:rPr>
        <w:t>. השלמת נתונים עבור הבוגרים</w:t>
      </w:r>
      <w:r>
        <w:rPr>
          <w:rFonts w:hint="cs"/>
          <w:rtl/>
        </w:rPr>
        <w:t>.</w:t>
      </w:r>
      <w:r w:rsidRPr="00712ACC">
        <w:rPr>
          <w:rtl/>
        </w:rPr>
        <w:t xml:space="preserve"> זהו תהליך </w:t>
      </w:r>
      <w:r>
        <w:rPr>
          <w:rFonts w:hint="cs"/>
          <w:rtl/>
        </w:rPr>
        <w:t>ש</w:t>
      </w:r>
      <w:r w:rsidRPr="00712ACC">
        <w:rPr>
          <w:rtl/>
        </w:rPr>
        <w:t>מבוצע במהלך</w:t>
      </w:r>
      <w:r>
        <w:rPr>
          <w:rFonts w:hint="cs"/>
          <w:rtl/>
        </w:rPr>
        <w:t xml:space="preserve"> </w:t>
      </w:r>
      <w:r w:rsidRPr="00712ACC">
        <w:rPr>
          <w:rtl/>
        </w:rPr>
        <w:t xml:space="preserve">החודשים ספטמבר ואוקטובר, </w:t>
      </w:r>
      <w:r>
        <w:rPr>
          <w:rFonts w:hint="cs"/>
          <w:rtl/>
        </w:rPr>
        <w:t>ו</w:t>
      </w:r>
      <w:r w:rsidRPr="00712ACC">
        <w:rPr>
          <w:rtl/>
        </w:rPr>
        <w:t xml:space="preserve">במסגרתו מתקבלים </w:t>
      </w:r>
      <w:r>
        <w:rPr>
          <w:rFonts w:hint="cs"/>
          <w:rtl/>
        </w:rPr>
        <w:t xml:space="preserve">מבתי הספר </w:t>
      </w:r>
      <w:r w:rsidRPr="00712ACC">
        <w:rPr>
          <w:rtl/>
        </w:rPr>
        <w:t>ציוני הערכה חלופית, ציונים פנימיים</w:t>
      </w:r>
      <w:r>
        <w:rPr>
          <w:rFonts w:hint="cs"/>
          <w:rtl/>
        </w:rPr>
        <w:t xml:space="preserve"> </w:t>
      </w:r>
      <w:r w:rsidR="005033C7">
        <w:rPr>
          <w:rFonts w:hint="eastAsia"/>
          <w:rtl/>
        </w:rPr>
        <w:t>–</w:t>
      </w:r>
      <w:r>
        <w:rPr>
          <w:rFonts w:hint="eastAsia"/>
          <w:rtl/>
        </w:rPr>
        <w:t xml:space="preserve"> לא ציו</w:t>
      </w:r>
      <w:r>
        <w:rPr>
          <w:rFonts w:hint="cs"/>
          <w:rtl/>
        </w:rPr>
        <w:t>ֹ</w:t>
      </w:r>
      <w:r>
        <w:rPr>
          <w:rFonts w:hint="eastAsia"/>
          <w:rtl/>
        </w:rPr>
        <w:t>נים</w:t>
      </w:r>
      <w:r w:rsidR="003868C7">
        <w:rPr>
          <w:rFonts w:hint="cs"/>
          <w:rtl/>
        </w:rPr>
        <w:t xml:space="preserve">, </w:t>
      </w:r>
      <w:r>
        <w:rPr>
          <w:rFonts w:hint="eastAsia"/>
          <w:rtl/>
        </w:rPr>
        <w:t xml:space="preserve">ציונים פנימיים </w:t>
      </w:r>
      <w:r w:rsidR="005033C7">
        <w:rPr>
          <w:rFonts w:hint="eastAsia"/>
          <w:rtl/>
        </w:rPr>
        <w:t>–</w:t>
      </w:r>
      <w:r w:rsidRPr="00712ACC">
        <w:rPr>
          <w:rtl/>
        </w:rPr>
        <w:t xml:space="preserve"> ציונ</w:t>
      </w:r>
      <w:r>
        <w:rPr>
          <w:rFonts w:hint="cs"/>
          <w:rtl/>
        </w:rPr>
        <w:t>י</w:t>
      </w:r>
      <w:r w:rsidRPr="00712ACC">
        <w:rPr>
          <w:rtl/>
        </w:rPr>
        <w:t xml:space="preserve"> בחינות מעשיות וכדומה.</w:t>
      </w:r>
      <w:r w:rsidRPr="00712ACC">
        <w:rPr>
          <w:rFonts w:hint="cs"/>
          <w:rtl/>
        </w:rPr>
        <w:t xml:space="preserve"> </w:t>
      </w:r>
      <w:r w:rsidRPr="00712ACC">
        <w:rPr>
          <w:rtl/>
        </w:rPr>
        <w:t xml:space="preserve">תהליך זה הכרחי משום שרבים מהתלמידים לא זכאים לתעודה בשל </w:t>
      </w:r>
      <w:r w:rsidR="003868C7">
        <w:rPr>
          <w:rFonts w:hint="cs"/>
          <w:rtl/>
        </w:rPr>
        <w:t>אי-</w:t>
      </w:r>
      <w:r w:rsidRPr="00712ACC">
        <w:rPr>
          <w:rtl/>
        </w:rPr>
        <w:t xml:space="preserve">דיווח </w:t>
      </w:r>
      <w:r>
        <w:rPr>
          <w:rFonts w:hint="cs"/>
          <w:rtl/>
        </w:rPr>
        <w:t xml:space="preserve">על </w:t>
      </w:r>
      <w:r w:rsidRPr="00712ACC">
        <w:rPr>
          <w:rtl/>
        </w:rPr>
        <w:t>רכיב כזה או אחר</w:t>
      </w:r>
      <w:r w:rsidR="003868C7">
        <w:rPr>
          <w:rFonts w:hint="cs"/>
          <w:rtl/>
        </w:rPr>
        <w:t>,</w:t>
      </w:r>
      <w:r w:rsidRPr="00712ACC">
        <w:rPr>
          <w:rtl/>
        </w:rPr>
        <w:t xml:space="preserve"> ולא מפני שלא מילאו את כל החובות המוטלות עליהם.</w:t>
      </w:r>
      <w:r>
        <w:rPr>
          <w:rFonts w:hint="cs"/>
          <w:rtl/>
        </w:rPr>
        <w:t xml:space="preserve"> זה דבר אחד שכלול בתהליך. </w:t>
      </w:r>
    </w:p>
    <w:p w:rsidR="0071004C" w:rsidRDefault="0071004C" w:rsidP="005450B2">
      <w:pPr>
        <w:rPr>
          <w:rtl/>
        </w:rPr>
      </w:pPr>
    </w:p>
    <w:p w:rsidR="0071004C" w:rsidRDefault="0071004C" w:rsidP="003868C7">
      <w:pPr>
        <w:rPr>
          <w:rtl/>
        </w:rPr>
      </w:pPr>
      <w:r>
        <w:rPr>
          <w:rFonts w:hint="cs"/>
          <w:rtl/>
        </w:rPr>
        <w:t>2. ביצוע חישוב הזכאות לבוגרים. זהו תהליך המבוצע במהלך החודשים נובמבר-דצמבר, ובשלב זה נדרשים בתי הספר לאשר באופן סופי את נתוני הבוגרים טרם הפקת התעודות</w:t>
      </w:r>
      <w:r w:rsidR="003868C7">
        <w:rPr>
          <w:rFonts w:hint="cs"/>
          <w:rtl/>
        </w:rPr>
        <w:t>.</w:t>
      </w:r>
      <w:r>
        <w:rPr>
          <w:rFonts w:hint="cs"/>
          <w:rtl/>
        </w:rPr>
        <w:t xml:space="preserve"> </w:t>
      </w:r>
      <w:bookmarkStart w:id="312" w:name="_ETM_Q3_964484"/>
      <w:bookmarkEnd w:id="312"/>
      <w:r>
        <w:rPr>
          <w:rFonts w:hint="cs"/>
          <w:rtl/>
        </w:rPr>
        <w:t xml:space="preserve">מה אמרתי פה? </w:t>
      </w:r>
      <w:bookmarkStart w:id="313" w:name="_ETM_Q3_373675"/>
      <w:bookmarkStart w:id="314" w:name="_ETM_Q3_373762"/>
      <w:bookmarkStart w:id="315" w:name="_ETM_Q3_373865"/>
      <w:bookmarkStart w:id="316" w:name="_ETM_Q3_373935"/>
      <w:bookmarkEnd w:id="313"/>
      <w:bookmarkEnd w:id="314"/>
      <w:bookmarkEnd w:id="315"/>
      <w:bookmarkEnd w:id="316"/>
      <w:r>
        <w:rPr>
          <w:rFonts w:hint="cs"/>
          <w:rtl/>
        </w:rPr>
        <w:t xml:space="preserve">ביצוע חישוב הזכאות לבוגרים. </w:t>
      </w:r>
      <w:r w:rsidRPr="003574CD">
        <w:rPr>
          <w:rFonts w:hint="cs"/>
          <w:rtl/>
        </w:rPr>
        <w:t>זהו תהליך המבוצע במהלך החודשים נובמבר</w:t>
      </w:r>
      <w:r>
        <w:rPr>
          <w:rFonts w:hint="cs"/>
          <w:rtl/>
        </w:rPr>
        <w:t>-</w:t>
      </w:r>
      <w:r w:rsidRPr="003574CD">
        <w:rPr>
          <w:rFonts w:hint="cs"/>
          <w:rtl/>
        </w:rPr>
        <w:t>דצמבר. בשלב זה נדרשים בתי הספר לאשר באופן סופי את נתוני הבוגרים טרם הפקת</w:t>
      </w:r>
      <w:r w:rsidR="003868C7">
        <w:rPr>
          <w:rFonts w:hint="cs"/>
          <w:rtl/>
        </w:rPr>
        <w:t xml:space="preserve"> התעודות. במסגרת זו</w:t>
      </w:r>
      <w:r>
        <w:rPr>
          <w:rFonts w:hint="cs"/>
          <w:rtl/>
        </w:rPr>
        <w:t xml:space="preserve"> בתי הספר בודקים את נתוני התלמידים הלא-זכאים ומאשרים את תקינות הנתונים, ולא פחות </w:t>
      </w:r>
      <w:bookmarkStart w:id="317" w:name="_ETM_Q3_393960"/>
      <w:bookmarkEnd w:id="317"/>
      <w:r>
        <w:rPr>
          <w:rFonts w:hint="cs"/>
          <w:rtl/>
        </w:rPr>
        <w:t xml:space="preserve">חשוב מכך </w:t>
      </w:r>
      <w:r w:rsidR="005033C7">
        <w:rPr>
          <w:rFonts w:hint="eastAsia"/>
          <w:rtl/>
        </w:rPr>
        <w:t>–</w:t>
      </w:r>
      <w:r>
        <w:rPr>
          <w:rFonts w:hint="eastAsia"/>
          <w:rtl/>
        </w:rPr>
        <w:t xml:space="preserve"> </w:t>
      </w:r>
      <w:r>
        <w:rPr>
          <w:rFonts w:hint="cs"/>
          <w:rtl/>
        </w:rPr>
        <w:t>בעיקר לבוגרים המבקשים ללמוד במכללות ובאוניברסיטאות בחוץ</w:t>
      </w:r>
      <w:r w:rsidR="003868C7">
        <w:rPr>
          <w:rFonts w:hint="cs"/>
          <w:rtl/>
        </w:rPr>
        <w:t xml:space="preserve"> </w:t>
      </w:r>
      <w:r>
        <w:rPr>
          <w:rFonts w:hint="cs"/>
          <w:rtl/>
        </w:rPr>
        <w:t>לארץ</w:t>
      </w:r>
      <w:bookmarkStart w:id="318" w:name="_ETM_Q3_395512"/>
      <w:bookmarkEnd w:id="318"/>
      <w:r>
        <w:rPr>
          <w:rFonts w:hint="cs"/>
          <w:rtl/>
        </w:rPr>
        <w:t xml:space="preserve"> </w:t>
      </w:r>
      <w:bookmarkStart w:id="319" w:name="_ETM_Q3_398491"/>
      <w:bookmarkEnd w:id="319"/>
      <w:r w:rsidR="005033C7">
        <w:rPr>
          <w:rFonts w:hint="eastAsia"/>
          <w:rtl/>
        </w:rPr>
        <w:t>–</w:t>
      </w:r>
      <w:r>
        <w:rPr>
          <w:rFonts w:hint="eastAsia"/>
          <w:rtl/>
        </w:rPr>
        <w:t xml:space="preserve"> </w:t>
      </w:r>
      <w:r w:rsidRPr="003574CD">
        <w:rPr>
          <w:rFonts w:hint="eastAsia"/>
          <w:rtl/>
        </w:rPr>
        <w:t>בתי הספר נדרשים לטייב</w:t>
      </w:r>
      <w:r>
        <w:rPr>
          <w:rFonts w:hint="cs"/>
          <w:rtl/>
        </w:rPr>
        <w:t xml:space="preserve"> את תעודות התלמידים </w:t>
      </w:r>
      <w:r w:rsidR="005033C7">
        <w:rPr>
          <w:rFonts w:hint="eastAsia"/>
          <w:rtl/>
        </w:rPr>
        <w:t>–</w:t>
      </w:r>
      <w:r>
        <w:rPr>
          <w:rFonts w:hint="cs"/>
          <w:rtl/>
        </w:rPr>
        <w:t xml:space="preserve"> חבר הכנסת טיבי, אני מבקש שתשמע</w:t>
      </w:r>
      <w:r w:rsidR="003868C7">
        <w:rPr>
          <w:rFonts w:hint="cs"/>
          <w:rtl/>
        </w:rPr>
        <w:t>.</w:t>
      </w:r>
      <w:r>
        <w:rPr>
          <w:rFonts w:hint="cs"/>
          <w:rtl/>
        </w:rPr>
        <w:t xml:space="preserve"> בתי הספר נדרשים לטייב את תעודות התלמידים הזכאים. במקרים אלו התלמידים </w:t>
      </w:r>
      <w:r w:rsidRPr="003574CD">
        <w:rPr>
          <w:rFonts w:hint="cs"/>
          <w:rtl/>
        </w:rPr>
        <w:t xml:space="preserve">נדרשים לבחור אם הם מעוניינים להשמיט מקצוע מורחב עודף אשר עשוי לפגוע להם בממוצע האוניברסיטאי, לבחור רמה במתמטיקה </w:t>
      </w:r>
      <w:r>
        <w:rPr>
          <w:rFonts w:hint="cs"/>
          <w:rtl/>
        </w:rPr>
        <w:t>או</w:t>
      </w:r>
      <w:r w:rsidRPr="003574CD">
        <w:rPr>
          <w:rFonts w:hint="cs"/>
          <w:rtl/>
        </w:rPr>
        <w:t xml:space="preserve"> אנגלית </w:t>
      </w:r>
      <w:r>
        <w:rPr>
          <w:rFonts w:hint="cs"/>
          <w:rtl/>
        </w:rPr>
        <w:t>במקרים שבהם נבחנו ביותר מרמה אחת</w:t>
      </w:r>
      <w:r w:rsidRPr="003574CD">
        <w:rPr>
          <w:rFonts w:hint="cs"/>
          <w:rtl/>
        </w:rPr>
        <w:t xml:space="preserve"> ועוד.</w:t>
      </w:r>
    </w:p>
    <w:p w:rsidR="0071004C" w:rsidRDefault="0071004C" w:rsidP="005450B2">
      <w:pPr>
        <w:rPr>
          <w:rtl/>
        </w:rPr>
      </w:pPr>
    </w:p>
    <w:p w:rsidR="0071004C" w:rsidRDefault="0071004C" w:rsidP="003868C7">
      <w:pPr>
        <w:rPr>
          <w:rtl/>
          <w:lang w:val="he-IL"/>
        </w:rPr>
      </w:pPr>
      <w:r>
        <w:rPr>
          <w:rFonts w:hint="cs"/>
          <w:rtl/>
        </w:rPr>
        <w:t xml:space="preserve">דבר שלישי, בתום הטיפול בטפסים האישיים </w:t>
      </w:r>
      <w:r w:rsidRPr="003574CD">
        <w:rPr>
          <w:rFonts w:hint="cs"/>
          <w:rtl/>
          <w:lang w:val="he-IL"/>
        </w:rPr>
        <w:t>מופקות התעודות</w:t>
      </w:r>
      <w:r>
        <w:rPr>
          <w:rFonts w:hint="cs"/>
          <w:rtl/>
          <w:lang w:val="he-IL"/>
        </w:rPr>
        <w:t>,</w:t>
      </w:r>
      <w:r w:rsidRPr="003574CD">
        <w:rPr>
          <w:rFonts w:hint="cs"/>
          <w:rtl/>
          <w:lang w:val="he-IL"/>
        </w:rPr>
        <w:t xml:space="preserve"> בתחילת חודש דצמבר</w:t>
      </w:r>
      <w:r>
        <w:rPr>
          <w:rFonts w:hint="cs"/>
          <w:rtl/>
          <w:lang w:val="he-IL"/>
        </w:rPr>
        <w:t>,</w:t>
      </w:r>
      <w:r w:rsidRPr="003574CD">
        <w:rPr>
          <w:rFonts w:hint="cs"/>
          <w:rtl/>
          <w:lang w:val="he-IL"/>
        </w:rPr>
        <w:t xml:space="preserve"> ונשלחות לבתי הספר.</w:t>
      </w:r>
      <w:r>
        <w:rPr>
          <w:rFonts w:hint="cs"/>
          <w:rtl/>
          <w:lang w:val="he-IL"/>
        </w:rPr>
        <w:t xml:space="preserve"> בתי הספר</w:t>
      </w:r>
      <w:r w:rsidRPr="003574CD">
        <w:rPr>
          <w:rFonts w:hint="eastAsia"/>
          <w:rtl/>
        </w:rPr>
        <w:t xml:space="preserve"> </w:t>
      </w:r>
      <w:r w:rsidRPr="003574CD">
        <w:rPr>
          <w:rFonts w:hint="eastAsia"/>
          <w:rtl/>
          <w:lang w:val="he-IL"/>
        </w:rPr>
        <w:t>שסיימו לטפל בטפסים האישיים מקבלים את התעודות מי</w:t>
      </w:r>
      <w:r>
        <w:rPr>
          <w:rFonts w:hint="cs"/>
          <w:rtl/>
          <w:lang w:val="he-IL"/>
        </w:rPr>
        <w:t>י</w:t>
      </w:r>
      <w:r w:rsidRPr="003574CD">
        <w:rPr>
          <w:rFonts w:hint="eastAsia"/>
          <w:rtl/>
          <w:lang w:val="he-IL"/>
        </w:rPr>
        <w:t xml:space="preserve">ד </w:t>
      </w:r>
      <w:r>
        <w:rPr>
          <w:rFonts w:hint="cs"/>
          <w:rtl/>
          <w:lang w:val="he-IL"/>
        </w:rPr>
        <w:t xml:space="preserve">בתחילת חודש דצמבר; בתי הספר </w:t>
      </w:r>
      <w:r w:rsidRPr="003574CD">
        <w:rPr>
          <w:rFonts w:hint="eastAsia"/>
          <w:rtl/>
          <w:lang w:val="he-IL"/>
        </w:rPr>
        <w:t>שטרם סיימו מקבלים את התעודות רק לאחר סיום הטיפול בבוגרים.</w:t>
      </w:r>
      <w:r>
        <w:rPr>
          <w:rFonts w:hint="cs"/>
          <w:rtl/>
          <w:lang w:val="he-IL"/>
        </w:rPr>
        <w:t xml:space="preserve">  </w:t>
      </w:r>
      <w:bookmarkStart w:id="320" w:name="_ETM_Q3_449264"/>
      <w:bookmarkStart w:id="321" w:name="_ETM_Q3_449383"/>
      <w:bookmarkEnd w:id="320"/>
      <w:bookmarkEnd w:id="321"/>
    </w:p>
    <w:p w:rsidR="0071004C" w:rsidRDefault="0071004C" w:rsidP="005450B2">
      <w:pPr>
        <w:rPr>
          <w:rtl/>
          <w:lang w:val="he-IL"/>
        </w:rPr>
      </w:pPr>
      <w:bookmarkStart w:id="322" w:name="_ETM_Q3_450806"/>
      <w:bookmarkStart w:id="323" w:name="_ETM_Q3_450902"/>
      <w:bookmarkEnd w:id="322"/>
      <w:bookmarkEnd w:id="323"/>
    </w:p>
    <w:p w:rsidR="0071004C" w:rsidRDefault="0071004C" w:rsidP="003868C7">
      <w:pPr>
        <w:rPr>
          <w:rtl/>
          <w:lang w:val="he-IL"/>
        </w:rPr>
      </w:pPr>
      <w:r>
        <w:rPr>
          <w:rFonts w:hint="cs"/>
          <w:rtl/>
          <w:lang w:val="he-IL"/>
        </w:rPr>
        <w:t xml:space="preserve">יודגש כי על פי בקשת ראשי המגזר הערבי </w:t>
      </w:r>
      <w:r w:rsidRPr="00036AF9">
        <w:rPr>
          <w:rFonts w:hint="eastAsia"/>
          <w:rtl/>
          <w:lang w:val="he-IL"/>
        </w:rPr>
        <w:t>תרגם אגף הבחינות את כל אישורי הבגרות וגיליונות הציונים לשפה הערבית</w:t>
      </w:r>
      <w:r>
        <w:rPr>
          <w:rFonts w:hint="cs"/>
          <w:rtl/>
          <w:lang w:val="he-IL"/>
        </w:rPr>
        <w:t xml:space="preserve"> עבור בוגרים במגזר הערבי העתידים </w:t>
      </w:r>
      <w:r>
        <w:rPr>
          <w:rFonts w:hint="eastAsia"/>
          <w:rtl/>
          <w:lang w:val="he-IL"/>
        </w:rPr>
        <w:t>ללמוד באוניברסיטאות בשכם ובג</w:t>
      </w:r>
      <w:r>
        <w:rPr>
          <w:rFonts w:hint="cs"/>
          <w:rtl/>
          <w:lang w:val="he-IL"/>
        </w:rPr>
        <w:t>'</w:t>
      </w:r>
      <w:r w:rsidRPr="00036AF9">
        <w:rPr>
          <w:rFonts w:hint="eastAsia"/>
          <w:rtl/>
          <w:lang w:val="he-IL"/>
        </w:rPr>
        <w:t>נין.</w:t>
      </w:r>
      <w:r>
        <w:rPr>
          <w:rFonts w:hint="cs"/>
          <w:rtl/>
          <w:lang w:val="he-IL"/>
        </w:rPr>
        <w:t xml:space="preserve"> הגיליונות גם נושאים חיתום דיגיטלי. יתרה מזאת, בתחילת חודש </w:t>
      </w:r>
      <w:r w:rsidRPr="00036AF9">
        <w:rPr>
          <w:rFonts w:hint="cs"/>
          <w:rtl/>
          <w:lang w:val="he-IL"/>
        </w:rPr>
        <w:t xml:space="preserve">ספטמבר, בשיתוף הממונה על המגזר הערבי במשרד, אסף </w:t>
      </w:r>
      <w:r>
        <w:rPr>
          <w:rFonts w:hint="cs"/>
          <w:rtl/>
          <w:lang w:val="he-IL"/>
        </w:rPr>
        <w:t>ה</w:t>
      </w:r>
      <w:r w:rsidRPr="00036AF9">
        <w:rPr>
          <w:rFonts w:hint="cs"/>
          <w:rtl/>
          <w:lang w:val="he-IL"/>
        </w:rPr>
        <w:t xml:space="preserve">אגף את נתוני הבוגרים מהמגזר אשר </w:t>
      </w:r>
      <w:r>
        <w:rPr>
          <w:rFonts w:hint="cs"/>
          <w:rtl/>
          <w:lang w:val="he-IL"/>
        </w:rPr>
        <w:t>מב</w:t>
      </w:r>
      <w:r w:rsidRPr="00036AF9">
        <w:rPr>
          <w:rFonts w:hint="cs"/>
          <w:rtl/>
          <w:lang w:val="he-IL"/>
        </w:rPr>
        <w:t xml:space="preserve">קשים לצאת ללמוד </w:t>
      </w:r>
      <w:r w:rsidR="003868C7">
        <w:rPr>
          <w:rFonts w:hint="cs"/>
          <w:rtl/>
          <w:lang w:val="he-IL"/>
        </w:rPr>
        <w:t xml:space="preserve">בחוץ </w:t>
      </w:r>
      <w:r>
        <w:rPr>
          <w:rFonts w:hint="cs"/>
          <w:rtl/>
          <w:lang w:val="he-IL"/>
        </w:rPr>
        <w:t>לארץ</w:t>
      </w:r>
      <w:r w:rsidRPr="00036AF9">
        <w:rPr>
          <w:rFonts w:hint="cs"/>
          <w:rtl/>
          <w:lang w:val="he-IL"/>
        </w:rPr>
        <w:t xml:space="preserve"> והופ</w:t>
      </w:r>
      <w:r>
        <w:rPr>
          <w:rFonts w:hint="cs"/>
          <w:rtl/>
          <w:lang w:val="he-IL"/>
        </w:rPr>
        <w:t xml:space="preserve">קו להם אישורי זכאות </w:t>
      </w:r>
      <w:r w:rsidR="003868C7">
        <w:rPr>
          <w:rFonts w:hint="cs"/>
          <w:rtl/>
          <w:lang w:val="he-IL"/>
        </w:rPr>
        <w:t xml:space="preserve">שהם </w:t>
      </w:r>
      <w:r>
        <w:rPr>
          <w:rFonts w:hint="cs"/>
          <w:rtl/>
          <w:lang w:val="he-IL"/>
        </w:rPr>
        <w:t>קבילים ושווי</w:t>
      </w:r>
      <w:r w:rsidRPr="00036AF9">
        <w:rPr>
          <w:rFonts w:hint="cs"/>
          <w:rtl/>
          <w:lang w:val="he-IL"/>
        </w:rPr>
        <w:t xml:space="preserve"> ערך ותוקף לתעודת בגרות.</w:t>
      </w:r>
      <w:bookmarkStart w:id="324" w:name="_ETM_Q3_486448"/>
      <w:bookmarkStart w:id="325" w:name="_ETM_Q3_486566"/>
      <w:bookmarkStart w:id="326" w:name="_ETM_Q3_486927"/>
      <w:bookmarkStart w:id="327" w:name="_ETM_Q3_487009"/>
      <w:bookmarkEnd w:id="324"/>
      <w:bookmarkEnd w:id="325"/>
      <w:bookmarkEnd w:id="326"/>
      <w:bookmarkEnd w:id="327"/>
    </w:p>
    <w:p w:rsidR="0071004C" w:rsidRDefault="0071004C" w:rsidP="005450B2">
      <w:pPr>
        <w:rPr>
          <w:rtl/>
          <w:lang w:val="he-IL"/>
        </w:rPr>
      </w:pPr>
    </w:p>
    <w:p w:rsidR="0071004C" w:rsidRDefault="0071004C" w:rsidP="003868C7">
      <w:pPr>
        <w:rPr>
          <w:rtl/>
          <w:lang w:val="he-IL"/>
        </w:rPr>
      </w:pPr>
      <w:r>
        <w:rPr>
          <w:rFonts w:hint="cs"/>
          <w:rtl/>
          <w:lang w:val="he-IL"/>
        </w:rPr>
        <w:t xml:space="preserve">הטענה </w:t>
      </w:r>
      <w:r w:rsidR="003868C7">
        <w:rPr>
          <w:rFonts w:hint="cs"/>
          <w:rtl/>
          <w:lang w:val="he-IL"/>
        </w:rPr>
        <w:t>ש</w:t>
      </w:r>
      <w:r>
        <w:rPr>
          <w:rFonts w:hint="cs"/>
          <w:rtl/>
          <w:lang w:val="he-IL"/>
        </w:rPr>
        <w:t xml:space="preserve">התעודות מעוכבות מדי שנה אינה </w:t>
      </w:r>
      <w:r w:rsidRPr="00036AF9">
        <w:rPr>
          <w:rFonts w:hint="cs"/>
          <w:rtl/>
          <w:lang w:val="he-IL"/>
        </w:rPr>
        <w:t>ברורה למשרד כלל ועיקר. אם יואיל חבר הכנסת לעיין ב</w:t>
      </w:r>
      <w:r>
        <w:rPr>
          <w:rFonts w:hint="cs"/>
          <w:rtl/>
          <w:lang w:val="he-IL"/>
        </w:rPr>
        <w:t>רשומות, ימצא כי בעבר הלא-רחוק, לפני כשנתיים</w:t>
      </w:r>
      <w:r w:rsidRPr="00036AF9">
        <w:rPr>
          <w:rFonts w:hint="cs"/>
          <w:rtl/>
          <w:lang w:val="he-IL"/>
        </w:rPr>
        <w:t>, תעודות הבגר</w:t>
      </w:r>
      <w:r>
        <w:rPr>
          <w:rFonts w:hint="cs"/>
          <w:rtl/>
          <w:lang w:val="he-IL"/>
        </w:rPr>
        <w:t>ו</w:t>
      </w:r>
      <w:r w:rsidRPr="00036AF9">
        <w:rPr>
          <w:rFonts w:hint="cs"/>
          <w:rtl/>
          <w:lang w:val="he-IL"/>
        </w:rPr>
        <w:t xml:space="preserve">ת הופקו במהלך </w:t>
      </w:r>
      <w:r w:rsidR="005450B2">
        <w:rPr>
          <w:rFonts w:hint="cs"/>
          <w:rtl/>
          <w:lang w:val="he-IL"/>
        </w:rPr>
        <w:t>ה</w:t>
      </w:r>
      <w:r w:rsidRPr="00036AF9">
        <w:rPr>
          <w:rFonts w:hint="cs"/>
          <w:rtl/>
          <w:lang w:val="he-IL"/>
        </w:rPr>
        <w:t>חודשים ינואר</w:t>
      </w:r>
      <w:r>
        <w:rPr>
          <w:rFonts w:hint="cs"/>
          <w:rtl/>
          <w:lang w:val="he-IL"/>
        </w:rPr>
        <w:t>-</w:t>
      </w:r>
      <w:r w:rsidRPr="00036AF9">
        <w:rPr>
          <w:rFonts w:hint="cs"/>
          <w:rtl/>
          <w:lang w:val="he-IL"/>
        </w:rPr>
        <w:t>פברואר.</w:t>
      </w:r>
      <w:r>
        <w:rPr>
          <w:rFonts w:hint="cs"/>
          <w:rtl/>
          <w:lang w:val="he-IL"/>
        </w:rPr>
        <w:t xml:space="preserve"> </w:t>
      </w:r>
      <w:bookmarkStart w:id="328" w:name="_ETM_Q3_505346"/>
      <w:bookmarkEnd w:id="328"/>
    </w:p>
    <w:p w:rsidR="0071004C" w:rsidRDefault="0071004C" w:rsidP="005450B2">
      <w:pPr>
        <w:rPr>
          <w:rtl/>
          <w:lang w:val="he-IL"/>
        </w:rPr>
      </w:pPr>
    </w:p>
    <w:p w:rsidR="0071004C" w:rsidRDefault="0071004C" w:rsidP="005450B2">
      <w:pPr>
        <w:rPr>
          <w:rtl/>
          <w:lang w:val="he-IL"/>
        </w:rPr>
      </w:pPr>
      <w:proofErr w:type="spellStart"/>
      <w:r>
        <w:rPr>
          <w:rFonts w:hint="cs"/>
          <w:rtl/>
          <w:lang w:val="he-IL"/>
        </w:rPr>
        <w:t>בסיפה</w:t>
      </w:r>
      <w:proofErr w:type="spellEnd"/>
      <w:r>
        <w:rPr>
          <w:rFonts w:hint="cs"/>
          <w:rtl/>
          <w:lang w:val="he-IL"/>
        </w:rPr>
        <w:t xml:space="preserve"> של הדברים נחזור ונציין </w:t>
      </w:r>
      <w:r w:rsidRPr="00036AF9">
        <w:rPr>
          <w:rFonts w:hint="cs"/>
          <w:rtl/>
          <w:lang w:val="he-IL"/>
        </w:rPr>
        <w:t xml:space="preserve">כי הבוגרים צוידו בראשית ספטמבר באישורי זכאות </w:t>
      </w:r>
      <w:r w:rsidR="005033C7">
        <w:rPr>
          <w:rFonts w:hint="eastAsia"/>
          <w:rtl/>
          <w:lang w:val="he-IL"/>
        </w:rPr>
        <w:t>–</w:t>
      </w:r>
      <w:r>
        <w:rPr>
          <w:rFonts w:hint="eastAsia"/>
          <w:rtl/>
          <w:lang w:val="he-IL"/>
        </w:rPr>
        <w:t xml:space="preserve"> </w:t>
      </w:r>
      <w:r w:rsidRPr="00036AF9">
        <w:rPr>
          <w:rFonts w:hint="cs"/>
          <w:rtl/>
          <w:lang w:val="he-IL"/>
        </w:rPr>
        <w:t>כמו שאמרתי קודם, שווי ערך לתעו</w:t>
      </w:r>
      <w:r>
        <w:rPr>
          <w:rFonts w:hint="cs"/>
          <w:rtl/>
          <w:lang w:val="he-IL"/>
        </w:rPr>
        <w:t xml:space="preserve">דות בגרות </w:t>
      </w:r>
      <w:r w:rsidR="005033C7">
        <w:rPr>
          <w:rFonts w:hint="eastAsia"/>
          <w:rtl/>
          <w:lang w:val="he-IL"/>
        </w:rPr>
        <w:t>–</w:t>
      </w:r>
      <w:r>
        <w:rPr>
          <w:rFonts w:hint="eastAsia"/>
          <w:rtl/>
          <w:lang w:val="he-IL"/>
        </w:rPr>
        <w:t xml:space="preserve"> </w:t>
      </w:r>
      <w:r>
        <w:rPr>
          <w:rFonts w:hint="cs"/>
          <w:rtl/>
          <w:lang w:val="he-IL"/>
        </w:rPr>
        <w:t>וכעת אנו עסוקים במשרד</w:t>
      </w:r>
      <w:r w:rsidRPr="00036AF9">
        <w:rPr>
          <w:rFonts w:hint="cs"/>
          <w:rtl/>
          <w:lang w:val="he-IL"/>
        </w:rPr>
        <w:t xml:space="preserve"> בטיוב הנתונים טרם הפקת תעודות הבגרות</w:t>
      </w:r>
      <w:r>
        <w:rPr>
          <w:rFonts w:hint="cs"/>
          <w:rtl/>
          <w:lang w:val="he-IL"/>
        </w:rPr>
        <w:t>,</w:t>
      </w:r>
      <w:r w:rsidRPr="00036AF9">
        <w:rPr>
          <w:rFonts w:hint="cs"/>
          <w:rtl/>
          <w:lang w:val="he-IL"/>
        </w:rPr>
        <w:t xml:space="preserve"> מהלך בעל חשיבות רבה לעתידם של הבוגרים.</w:t>
      </w:r>
      <w:r>
        <w:rPr>
          <w:rFonts w:hint="cs"/>
          <w:rtl/>
          <w:lang w:val="he-IL"/>
        </w:rPr>
        <w:t xml:space="preserve"> זה מה שיש לי לענות, אדוני. </w:t>
      </w:r>
    </w:p>
    <w:p w:rsidR="0071004C" w:rsidRDefault="0071004C" w:rsidP="005450B2">
      <w:pPr>
        <w:rPr>
          <w:rtl/>
          <w:lang w:val="he-IL"/>
        </w:rPr>
      </w:pPr>
      <w:bookmarkStart w:id="329" w:name="_ETM_Q3_522148"/>
      <w:bookmarkStart w:id="330" w:name="_ETM_Q3_522230"/>
      <w:bookmarkEnd w:id="329"/>
      <w:bookmarkEnd w:id="330"/>
    </w:p>
    <w:p w:rsidR="0071004C" w:rsidRDefault="0071004C" w:rsidP="005450B2">
      <w:pPr>
        <w:pStyle w:val="af6"/>
        <w:keepNext/>
        <w:rPr>
          <w:rtl/>
          <w:lang w:val="he-IL"/>
        </w:rPr>
      </w:pPr>
      <w:bookmarkStart w:id="331" w:name="ET_yor_5317_27"/>
      <w:r w:rsidRPr="00181391">
        <w:rPr>
          <w:rStyle w:val="TagStyle"/>
          <w:rtl/>
        </w:rPr>
        <w:t xml:space="preserve"> &lt;&lt; יור &gt;&gt; </w:t>
      </w:r>
      <w:r>
        <w:rPr>
          <w:rtl/>
          <w:lang w:val="he-IL"/>
        </w:rPr>
        <w:t>היו"ר יולי יואל אדלשטיין:</w:t>
      </w:r>
      <w:r w:rsidRPr="00181391">
        <w:rPr>
          <w:rStyle w:val="TagStyle"/>
          <w:rtl/>
        </w:rPr>
        <w:t xml:space="preserve"> &lt;&lt; יור &gt;&gt;</w:t>
      </w:r>
      <w:r>
        <w:rPr>
          <w:rtl/>
          <w:lang w:val="he-IL"/>
        </w:rPr>
        <w:t xml:space="preserve"> </w:t>
      </w:r>
      <w:bookmarkEnd w:id="331"/>
    </w:p>
    <w:p w:rsidR="0071004C" w:rsidRDefault="0071004C" w:rsidP="006B224F">
      <w:pPr>
        <w:rPr>
          <w:rtl/>
          <w:lang w:val="he-IL"/>
        </w:rPr>
      </w:pPr>
    </w:p>
    <w:p w:rsidR="0071004C" w:rsidRDefault="0071004C" w:rsidP="005450B2">
      <w:pPr>
        <w:rPr>
          <w:rtl/>
          <w:lang w:val="he-IL"/>
        </w:rPr>
      </w:pPr>
      <w:bookmarkStart w:id="332" w:name="_ETM_Q3_527266"/>
      <w:bookmarkEnd w:id="332"/>
      <w:r>
        <w:rPr>
          <w:rFonts w:hint="cs"/>
          <w:rtl/>
          <w:lang w:val="he-IL"/>
        </w:rPr>
        <w:t xml:space="preserve">תודה לסגן שר החינוך. חבר הכנסת אחמד טיבי מבקש לשאול שאלה נוספת. </w:t>
      </w:r>
    </w:p>
    <w:p w:rsidR="0071004C" w:rsidRDefault="0071004C" w:rsidP="005450B2">
      <w:pPr>
        <w:rPr>
          <w:rtl/>
        </w:rPr>
      </w:pPr>
      <w:bookmarkStart w:id="333" w:name="_ETM_Q3_530982"/>
      <w:bookmarkStart w:id="334" w:name="_ETM_Q3_531091"/>
      <w:bookmarkStart w:id="335" w:name="_ETM_Q3_533510"/>
      <w:bookmarkEnd w:id="333"/>
      <w:bookmarkEnd w:id="334"/>
      <w:bookmarkEnd w:id="335"/>
    </w:p>
    <w:p w:rsidR="0071004C" w:rsidRDefault="0071004C" w:rsidP="005450B2">
      <w:pPr>
        <w:pStyle w:val="-"/>
        <w:keepNext/>
        <w:rPr>
          <w:rtl/>
        </w:rPr>
      </w:pPr>
      <w:bookmarkStart w:id="336" w:name="ET_speakercontinue_5264_40"/>
      <w:r w:rsidRPr="00413FED">
        <w:rPr>
          <w:rStyle w:val="TagStyle"/>
          <w:rtl/>
        </w:rPr>
        <w:t xml:space="preserve"> &lt;&lt; דובר_המשך &gt;&gt; </w:t>
      </w:r>
      <w:r>
        <w:rPr>
          <w:rtl/>
        </w:rPr>
        <w:t>אחמד טיבי (הרשימה המשותפת):</w:t>
      </w:r>
      <w:r w:rsidRPr="00413FED">
        <w:rPr>
          <w:rStyle w:val="TagStyle"/>
          <w:rtl/>
        </w:rPr>
        <w:t xml:space="preserve"> &lt;&lt; דובר_המשך &gt;&gt;</w:t>
      </w:r>
      <w:r>
        <w:rPr>
          <w:rtl/>
        </w:rPr>
        <w:t xml:space="preserve"> </w:t>
      </w:r>
      <w:bookmarkEnd w:id="336"/>
    </w:p>
    <w:p w:rsidR="0071004C" w:rsidRDefault="0071004C" w:rsidP="006B224F">
      <w:pPr>
        <w:rPr>
          <w:rtl/>
          <w:lang w:val="he-IL"/>
        </w:rPr>
      </w:pPr>
    </w:p>
    <w:p w:rsidR="0071004C" w:rsidRPr="000B2D31" w:rsidRDefault="0071004C" w:rsidP="003868C7">
      <w:pPr>
        <w:rPr>
          <w:rtl/>
          <w:lang w:val="he-IL"/>
        </w:rPr>
      </w:pPr>
      <w:bookmarkStart w:id="337" w:name="_ETM_Q3_534198"/>
      <w:bookmarkStart w:id="338" w:name="_ETM_Q3_534271"/>
      <w:bookmarkEnd w:id="337"/>
      <w:bookmarkEnd w:id="338"/>
      <w:r w:rsidRPr="000B2D31">
        <w:rPr>
          <w:rtl/>
          <w:lang w:val="he-IL"/>
        </w:rPr>
        <w:t xml:space="preserve">מכובדי </w:t>
      </w:r>
      <w:bookmarkStart w:id="339" w:name="_ETM_Q3_236350"/>
      <w:bookmarkEnd w:id="339"/>
      <w:r w:rsidRPr="000B2D31">
        <w:rPr>
          <w:rtl/>
          <w:lang w:val="he-IL"/>
        </w:rPr>
        <w:t xml:space="preserve">סגן </w:t>
      </w:r>
      <w:bookmarkStart w:id="340" w:name="_ETM_Q3_236649"/>
      <w:bookmarkEnd w:id="340"/>
      <w:r w:rsidRPr="000B2D31">
        <w:rPr>
          <w:rtl/>
          <w:lang w:val="he-IL"/>
        </w:rPr>
        <w:t>השר</w:t>
      </w:r>
      <w:r>
        <w:rPr>
          <w:rFonts w:hint="cs"/>
          <w:rtl/>
          <w:lang w:val="he-IL"/>
        </w:rPr>
        <w:t>,</w:t>
      </w:r>
      <w:r w:rsidRPr="000B2D31">
        <w:rPr>
          <w:rtl/>
          <w:lang w:val="he-IL"/>
        </w:rPr>
        <w:t xml:space="preserve"> </w:t>
      </w:r>
      <w:bookmarkStart w:id="341" w:name="_ETM_Q3_238159"/>
      <w:bookmarkEnd w:id="341"/>
      <w:r w:rsidRPr="000B2D31">
        <w:rPr>
          <w:rtl/>
          <w:lang w:val="he-IL"/>
        </w:rPr>
        <w:t xml:space="preserve">שמעתי </w:t>
      </w:r>
      <w:bookmarkStart w:id="342" w:name="_ETM_Q3_238879"/>
      <w:bookmarkEnd w:id="342"/>
      <w:r w:rsidRPr="000B2D31">
        <w:rPr>
          <w:rtl/>
          <w:lang w:val="he-IL"/>
        </w:rPr>
        <w:t xml:space="preserve">רבות </w:t>
      </w:r>
      <w:bookmarkStart w:id="343" w:name="_ETM_Q3_239479"/>
      <w:bookmarkEnd w:id="343"/>
      <w:r w:rsidRPr="000B2D31">
        <w:rPr>
          <w:rtl/>
          <w:lang w:val="he-IL"/>
        </w:rPr>
        <w:t xml:space="preserve">את </w:t>
      </w:r>
      <w:bookmarkStart w:id="344" w:name="_ETM_Q3_239659"/>
      <w:bookmarkEnd w:id="344"/>
      <w:r w:rsidRPr="000B2D31">
        <w:rPr>
          <w:rtl/>
          <w:lang w:val="he-IL"/>
        </w:rPr>
        <w:t xml:space="preserve">הביטוי </w:t>
      </w:r>
      <w:bookmarkStart w:id="345" w:name="_ETM_Q3_240800"/>
      <w:bookmarkEnd w:id="345"/>
      <w:r w:rsidR="005450B2">
        <w:rPr>
          <w:rFonts w:hint="cs"/>
          <w:rtl/>
          <w:lang w:val="he-IL"/>
        </w:rPr>
        <w:t>"</w:t>
      </w:r>
      <w:r w:rsidRPr="000B2D31">
        <w:rPr>
          <w:rtl/>
          <w:lang w:val="he-IL"/>
        </w:rPr>
        <w:t xml:space="preserve">אומת </w:t>
      </w:r>
      <w:bookmarkStart w:id="346" w:name="_ETM_Q3_242450"/>
      <w:bookmarkEnd w:id="346"/>
      <w:r w:rsidRPr="000B2D31">
        <w:rPr>
          <w:rtl/>
          <w:lang w:val="he-IL"/>
        </w:rPr>
        <w:t>סטרטאפ</w:t>
      </w:r>
      <w:bookmarkStart w:id="347" w:name="_ETM_Q3_243910"/>
      <w:bookmarkStart w:id="348" w:name="_ETM_Q3_246600"/>
      <w:bookmarkEnd w:id="347"/>
      <w:bookmarkEnd w:id="348"/>
      <w:r w:rsidR="005450B2">
        <w:rPr>
          <w:rFonts w:hint="cs"/>
          <w:rtl/>
          <w:lang w:val="he-IL"/>
        </w:rPr>
        <w:t>"</w:t>
      </w:r>
      <w:r>
        <w:rPr>
          <w:rFonts w:hint="cs"/>
          <w:rtl/>
          <w:lang w:val="he-IL"/>
        </w:rPr>
        <w:t>,</w:t>
      </w:r>
      <w:r>
        <w:rPr>
          <w:rFonts w:hint="cs"/>
          <w:rtl/>
        </w:rPr>
        <w:t xml:space="preserve"> </w:t>
      </w:r>
      <w:r w:rsidR="005450B2">
        <w:rPr>
          <w:rFonts w:hint="cs"/>
          <w:rtl/>
        </w:rPr>
        <w:t xml:space="preserve">סטרטאפ ניישן. </w:t>
      </w:r>
      <w:r w:rsidRPr="000B2D31">
        <w:rPr>
          <w:rtl/>
          <w:lang w:val="he-IL"/>
        </w:rPr>
        <w:t>במקביל</w:t>
      </w:r>
      <w:bookmarkStart w:id="349" w:name="_ETM_Q3_248000"/>
      <w:bookmarkStart w:id="350" w:name="_ETM_Q3_248810"/>
      <w:bookmarkEnd w:id="349"/>
      <w:bookmarkEnd w:id="350"/>
      <w:r>
        <w:rPr>
          <w:rFonts w:hint="cs"/>
          <w:rtl/>
          <w:lang w:val="he-IL"/>
        </w:rPr>
        <w:t xml:space="preserve"> </w:t>
      </w:r>
      <w:r w:rsidRPr="000B2D31">
        <w:rPr>
          <w:rtl/>
          <w:lang w:val="he-IL"/>
        </w:rPr>
        <w:t xml:space="preserve">אני </w:t>
      </w:r>
      <w:bookmarkStart w:id="351" w:name="_ETM_Q3_248990"/>
      <w:bookmarkEnd w:id="351"/>
      <w:r w:rsidRPr="000B2D31">
        <w:rPr>
          <w:rtl/>
          <w:lang w:val="he-IL"/>
        </w:rPr>
        <w:t xml:space="preserve">התחלתי </w:t>
      </w:r>
      <w:bookmarkStart w:id="352" w:name="_ETM_Q3_249380"/>
      <w:bookmarkEnd w:id="352"/>
      <w:r w:rsidRPr="000B2D31">
        <w:rPr>
          <w:rtl/>
          <w:lang w:val="he-IL"/>
        </w:rPr>
        <w:t xml:space="preserve">לטפל </w:t>
      </w:r>
      <w:bookmarkStart w:id="353" w:name="_ETM_Q3_249740"/>
      <w:bookmarkEnd w:id="353"/>
      <w:r w:rsidRPr="000B2D31">
        <w:rPr>
          <w:rtl/>
          <w:lang w:val="he-IL"/>
        </w:rPr>
        <w:t xml:space="preserve">בנושא </w:t>
      </w:r>
      <w:bookmarkStart w:id="354" w:name="_ETM_Q3_251200"/>
      <w:bookmarkEnd w:id="354"/>
      <w:r w:rsidRPr="000B2D31">
        <w:rPr>
          <w:rtl/>
          <w:lang w:val="he-IL"/>
        </w:rPr>
        <w:t xml:space="preserve">מאז </w:t>
      </w:r>
      <w:bookmarkStart w:id="355" w:name="_ETM_Q3_251650"/>
      <w:bookmarkEnd w:id="355"/>
      <w:r w:rsidRPr="000B2D31">
        <w:rPr>
          <w:rtl/>
          <w:lang w:val="he-IL"/>
        </w:rPr>
        <w:t xml:space="preserve">שגדעון </w:t>
      </w:r>
      <w:bookmarkStart w:id="356" w:name="_ETM_Q3_252130"/>
      <w:bookmarkEnd w:id="356"/>
      <w:r w:rsidRPr="000B2D31">
        <w:rPr>
          <w:rtl/>
          <w:lang w:val="he-IL"/>
        </w:rPr>
        <w:t xml:space="preserve">סער </w:t>
      </w:r>
      <w:bookmarkStart w:id="357" w:name="_ETM_Q3_252370"/>
      <w:bookmarkEnd w:id="357"/>
      <w:r w:rsidRPr="000B2D31">
        <w:rPr>
          <w:rtl/>
          <w:lang w:val="he-IL"/>
        </w:rPr>
        <w:t xml:space="preserve">היה </w:t>
      </w:r>
      <w:bookmarkStart w:id="358" w:name="_ETM_Q3_252520"/>
      <w:bookmarkEnd w:id="358"/>
      <w:r w:rsidRPr="000B2D31">
        <w:rPr>
          <w:rtl/>
          <w:lang w:val="he-IL"/>
        </w:rPr>
        <w:t xml:space="preserve">שר </w:t>
      </w:r>
      <w:bookmarkStart w:id="359" w:name="_ETM_Q3_252700"/>
      <w:bookmarkEnd w:id="359"/>
      <w:r w:rsidRPr="000B2D31">
        <w:rPr>
          <w:rtl/>
          <w:lang w:val="he-IL"/>
        </w:rPr>
        <w:t>החינוך</w:t>
      </w:r>
      <w:r w:rsidRPr="000B2D31">
        <w:rPr>
          <w:rFonts w:hint="cs"/>
          <w:rtl/>
          <w:lang w:val="he-IL"/>
        </w:rPr>
        <w:t>,</w:t>
      </w:r>
      <w:r w:rsidRPr="000B2D31">
        <w:rPr>
          <w:rtl/>
          <w:lang w:val="he-IL"/>
        </w:rPr>
        <w:t xml:space="preserve"> </w:t>
      </w:r>
      <w:bookmarkStart w:id="360" w:name="_ETM_Q3_253650"/>
      <w:bookmarkEnd w:id="360"/>
      <w:r w:rsidRPr="000B2D31">
        <w:rPr>
          <w:rtl/>
          <w:lang w:val="he-IL"/>
        </w:rPr>
        <w:t xml:space="preserve">אחר </w:t>
      </w:r>
      <w:bookmarkStart w:id="361" w:name="_ETM_Q3_254010"/>
      <w:bookmarkEnd w:id="361"/>
      <w:r w:rsidRPr="000B2D31">
        <w:rPr>
          <w:rtl/>
          <w:lang w:val="he-IL"/>
        </w:rPr>
        <w:t xml:space="preserve">כך </w:t>
      </w:r>
      <w:bookmarkStart w:id="362" w:name="_ETM_Q3_254310"/>
      <w:bookmarkEnd w:id="362"/>
      <w:r w:rsidRPr="000B2D31">
        <w:rPr>
          <w:rtl/>
          <w:lang w:val="he-IL"/>
        </w:rPr>
        <w:t xml:space="preserve">שי </w:t>
      </w:r>
      <w:bookmarkStart w:id="363" w:name="_ETM_Q3_254610"/>
      <w:bookmarkEnd w:id="363"/>
      <w:r w:rsidRPr="000B2D31">
        <w:rPr>
          <w:rtl/>
          <w:lang w:val="he-IL"/>
        </w:rPr>
        <w:t xml:space="preserve">פירון </w:t>
      </w:r>
      <w:bookmarkStart w:id="364" w:name="_ETM_Q3_255910"/>
      <w:bookmarkEnd w:id="364"/>
      <w:r w:rsidRPr="000B2D31">
        <w:rPr>
          <w:rFonts w:hint="cs"/>
          <w:rtl/>
          <w:lang w:val="he-IL"/>
        </w:rPr>
        <w:t>וש</w:t>
      </w:r>
      <w:r w:rsidRPr="000B2D31">
        <w:rPr>
          <w:rtl/>
          <w:lang w:val="he-IL"/>
        </w:rPr>
        <w:t xml:space="preserve">רים </w:t>
      </w:r>
      <w:bookmarkStart w:id="365" w:name="_ETM_Q3_256300"/>
      <w:bookmarkEnd w:id="365"/>
      <w:r w:rsidRPr="000B2D31">
        <w:rPr>
          <w:rFonts w:hint="cs"/>
          <w:rtl/>
          <w:lang w:val="he-IL"/>
        </w:rPr>
        <w:t>נ</w:t>
      </w:r>
      <w:r w:rsidRPr="000B2D31">
        <w:rPr>
          <w:rtl/>
          <w:lang w:val="he-IL"/>
        </w:rPr>
        <w:t>ו</w:t>
      </w:r>
      <w:r>
        <w:rPr>
          <w:rFonts w:hint="cs"/>
          <w:rtl/>
          <w:lang w:val="he-IL"/>
        </w:rPr>
        <w:t>ס</w:t>
      </w:r>
      <w:r w:rsidRPr="000B2D31">
        <w:rPr>
          <w:rtl/>
          <w:lang w:val="he-IL"/>
        </w:rPr>
        <w:t>פים</w:t>
      </w:r>
      <w:r>
        <w:rPr>
          <w:rFonts w:hint="cs"/>
          <w:rtl/>
          <w:lang w:val="he-IL"/>
        </w:rPr>
        <w:t>.</w:t>
      </w:r>
      <w:r w:rsidRPr="000B2D31">
        <w:rPr>
          <w:rtl/>
          <w:lang w:val="he-IL"/>
        </w:rPr>
        <w:t xml:space="preserve"> </w:t>
      </w:r>
      <w:bookmarkStart w:id="366" w:name="_ETM_Q3_256750"/>
      <w:bookmarkEnd w:id="366"/>
      <w:r w:rsidRPr="000B2D31">
        <w:rPr>
          <w:rtl/>
          <w:lang w:val="he-IL"/>
        </w:rPr>
        <w:t xml:space="preserve">וכל </w:t>
      </w:r>
      <w:bookmarkStart w:id="367" w:name="_ETM_Q3_257020"/>
      <w:bookmarkEnd w:id="367"/>
      <w:r w:rsidRPr="000B2D31">
        <w:rPr>
          <w:rtl/>
          <w:lang w:val="he-IL"/>
        </w:rPr>
        <w:t xml:space="preserve">הזמן </w:t>
      </w:r>
      <w:bookmarkStart w:id="368" w:name="_ETM_Q3_257350"/>
      <w:bookmarkEnd w:id="368"/>
      <w:r w:rsidRPr="000B2D31">
        <w:rPr>
          <w:rtl/>
          <w:lang w:val="he-IL"/>
        </w:rPr>
        <w:t>אומרים</w:t>
      </w:r>
      <w:r w:rsidRPr="000B2D31">
        <w:rPr>
          <w:rFonts w:hint="cs"/>
          <w:rtl/>
          <w:lang w:val="he-IL"/>
        </w:rPr>
        <w:t>:</w:t>
      </w:r>
      <w:r w:rsidRPr="000B2D31">
        <w:rPr>
          <w:rtl/>
          <w:lang w:val="he-IL"/>
        </w:rPr>
        <w:t xml:space="preserve"> </w:t>
      </w:r>
      <w:bookmarkStart w:id="369" w:name="_ETM_Q3_257980"/>
      <w:bookmarkEnd w:id="369"/>
      <w:r w:rsidRPr="000B2D31">
        <w:rPr>
          <w:rtl/>
          <w:lang w:val="he-IL"/>
        </w:rPr>
        <w:t xml:space="preserve">עובדים </w:t>
      </w:r>
      <w:bookmarkStart w:id="370" w:name="_ETM_Q3_258700"/>
      <w:bookmarkEnd w:id="370"/>
      <w:r w:rsidRPr="000B2D31">
        <w:rPr>
          <w:rtl/>
          <w:lang w:val="he-IL"/>
        </w:rPr>
        <w:t xml:space="preserve">על </w:t>
      </w:r>
      <w:bookmarkStart w:id="371" w:name="_ETM_Q3_258940"/>
      <w:bookmarkEnd w:id="371"/>
      <w:r w:rsidRPr="000B2D31">
        <w:rPr>
          <w:rtl/>
          <w:lang w:val="he-IL"/>
        </w:rPr>
        <w:t xml:space="preserve">הנפקת </w:t>
      </w:r>
      <w:bookmarkStart w:id="372" w:name="_ETM_Q3_259569"/>
      <w:bookmarkEnd w:id="372"/>
      <w:r w:rsidRPr="000B2D31">
        <w:rPr>
          <w:rtl/>
          <w:lang w:val="he-IL"/>
        </w:rPr>
        <w:t>התעודה</w:t>
      </w:r>
      <w:bookmarkStart w:id="373" w:name="_ETM_Q3_260230"/>
      <w:bookmarkStart w:id="374" w:name="_ETM_Q3_262149"/>
      <w:bookmarkEnd w:id="373"/>
      <w:bookmarkEnd w:id="374"/>
      <w:r>
        <w:rPr>
          <w:rFonts w:hint="cs"/>
          <w:rtl/>
          <w:lang w:val="he-IL"/>
        </w:rPr>
        <w:t xml:space="preserve">, התעודה גופה, </w:t>
      </w:r>
      <w:r w:rsidRPr="000B2D31">
        <w:rPr>
          <w:rtl/>
          <w:lang w:val="he-IL"/>
        </w:rPr>
        <w:t xml:space="preserve">ואולי </w:t>
      </w:r>
      <w:bookmarkStart w:id="375" w:name="_ETM_Q3_262869"/>
      <w:bookmarkEnd w:id="375"/>
      <w:r w:rsidRPr="000B2D31">
        <w:rPr>
          <w:rtl/>
          <w:lang w:val="he-IL"/>
        </w:rPr>
        <w:t xml:space="preserve">בשנה </w:t>
      </w:r>
      <w:bookmarkStart w:id="376" w:name="_ETM_Q3_263289"/>
      <w:bookmarkEnd w:id="376"/>
      <w:r w:rsidRPr="000B2D31">
        <w:rPr>
          <w:rtl/>
          <w:lang w:val="he-IL"/>
        </w:rPr>
        <w:t>הבאה</w:t>
      </w:r>
      <w:r w:rsidR="003868C7">
        <w:rPr>
          <w:rFonts w:hint="cs"/>
          <w:rtl/>
          <w:lang w:val="he-IL"/>
        </w:rPr>
        <w:t>;</w:t>
      </w:r>
      <w:bookmarkStart w:id="377" w:name="_ETM_Q3_263770"/>
      <w:bookmarkEnd w:id="377"/>
      <w:r>
        <w:rPr>
          <w:rFonts w:hint="cs"/>
          <w:rtl/>
          <w:lang w:val="he-IL"/>
        </w:rPr>
        <w:t xml:space="preserve"> </w:t>
      </w:r>
      <w:r w:rsidRPr="000B2D31">
        <w:rPr>
          <w:rtl/>
          <w:lang w:val="he-IL"/>
        </w:rPr>
        <w:t xml:space="preserve">יש </w:t>
      </w:r>
      <w:bookmarkStart w:id="378" w:name="_ETM_Q3_264130"/>
      <w:bookmarkEnd w:id="378"/>
      <w:r w:rsidRPr="000B2D31">
        <w:rPr>
          <w:rtl/>
          <w:lang w:val="he-IL"/>
        </w:rPr>
        <w:t xml:space="preserve">בעיות </w:t>
      </w:r>
      <w:bookmarkStart w:id="379" w:name="_ETM_Q3_264549"/>
      <w:bookmarkEnd w:id="379"/>
      <w:r w:rsidRPr="000B2D31">
        <w:rPr>
          <w:rtl/>
          <w:lang w:val="he-IL"/>
        </w:rPr>
        <w:t xml:space="preserve">של </w:t>
      </w:r>
      <w:bookmarkStart w:id="380" w:name="_ETM_Q3_264729"/>
      <w:bookmarkEnd w:id="380"/>
      <w:r w:rsidRPr="000B2D31">
        <w:rPr>
          <w:rtl/>
          <w:lang w:val="he-IL"/>
        </w:rPr>
        <w:t xml:space="preserve">מחשוב </w:t>
      </w:r>
      <w:bookmarkStart w:id="381" w:name="_ETM_Q3_266220"/>
      <w:bookmarkEnd w:id="381"/>
      <w:r w:rsidRPr="000B2D31">
        <w:rPr>
          <w:rtl/>
          <w:lang w:val="he-IL"/>
        </w:rPr>
        <w:t xml:space="preserve">בהנפקת </w:t>
      </w:r>
      <w:bookmarkStart w:id="382" w:name="_ETM_Q3_266850"/>
      <w:bookmarkEnd w:id="382"/>
      <w:r w:rsidRPr="000B2D31">
        <w:rPr>
          <w:rtl/>
          <w:lang w:val="he-IL"/>
        </w:rPr>
        <w:t>התעודה</w:t>
      </w:r>
      <w:r w:rsidRPr="000B2D31">
        <w:rPr>
          <w:rFonts w:hint="cs"/>
          <w:rtl/>
          <w:lang w:val="he-IL"/>
        </w:rPr>
        <w:t>.</w:t>
      </w:r>
      <w:bookmarkStart w:id="383" w:name="_ETM_Q3_268630"/>
      <w:bookmarkEnd w:id="383"/>
      <w:r>
        <w:rPr>
          <w:rFonts w:hint="cs"/>
          <w:rtl/>
          <w:lang w:val="he-IL"/>
        </w:rPr>
        <w:t xml:space="preserve"> </w:t>
      </w:r>
      <w:r w:rsidRPr="000B2D31">
        <w:rPr>
          <w:rtl/>
          <w:lang w:val="he-IL"/>
        </w:rPr>
        <w:t xml:space="preserve">אדוני </w:t>
      </w:r>
      <w:bookmarkStart w:id="384" w:name="_ETM_Q3_269140"/>
      <w:bookmarkEnd w:id="384"/>
      <w:r w:rsidRPr="000B2D31">
        <w:rPr>
          <w:rtl/>
          <w:lang w:val="he-IL"/>
        </w:rPr>
        <w:t xml:space="preserve">אומר </w:t>
      </w:r>
      <w:bookmarkStart w:id="385" w:name="_ETM_Q3_270040"/>
      <w:bookmarkEnd w:id="385"/>
      <w:r w:rsidRPr="000B2D31">
        <w:rPr>
          <w:rtl/>
          <w:lang w:val="he-IL"/>
        </w:rPr>
        <w:t xml:space="preserve">שהמצב </w:t>
      </w:r>
      <w:bookmarkStart w:id="386" w:name="_ETM_Q3_270580"/>
      <w:bookmarkEnd w:id="386"/>
      <w:r w:rsidRPr="000B2D31">
        <w:rPr>
          <w:rtl/>
          <w:lang w:val="he-IL"/>
        </w:rPr>
        <w:t xml:space="preserve">יחסית </w:t>
      </w:r>
      <w:bookmarkStart w:id="387" w:name="_ETM_Q3_271030"/>
      <w:bookmarkEnd w:id="387"/>
      <w:r w:rsidRPr="000B2D31">
        <w:rPr>
          <w:rtl/>
          <w:lang w:val="he-IL"/>
        </w:rPr>
        <w:t xml:space="preserve">טוב </w:t>
      </w:r>
      <w:bookmarkStart w:id="388" w:name="_ETM_Q3_271270"/>
      <w:bookmarkEnd w:id="388"/>
      <w:r w:rsidRPr="000B2D31">
        <w:rPr>
          <w:rtl/>
          <w:lang w:val="he-IL"/>
        </w:rPr>
        <w:t>השנה</w:t>
      </w:r>
      <w:r w:rsidRPr="000B2D31">
        <w:rPr>
          <w:rFonts w:hint="cs"/>
          <w:rtl/>
          <w:lang w:val="he-IL"/>
        </w:rPr>
        <w:t>,</w:t>
      </w:r>
      <w:r w:rsidRPr="000B2D31">
        <w:rPr>
          <w:rtl/>
          <w:lang w:val="he-IL"/>
        </w:rPr>
        <w:t xml:space="preserve"> </w:t>
      </w:r>
      <w:bookmarkStart w:id="389" w:name="_ETM_Q3_271869"/>
      <w:bookmarkEnd w:id="389"/>
      <w:r w:rsidRPr="000B2D31">
        <w:rPr>
          <w:rtl/>
          <w:lang w:val="he-IL"/>
        </w:rPr>
        <w:t>כי</w:t>
      </w:r>
      <w:r w:rsidRPr="000B2D31">
        <w:rPr>
          <w:rFonts w:hint="cs"/>
          <w:rtl/>
          <w:lang w:val="he-IL"/>
        </w:rPr>
        <w:t xml:space="preserve"> </w:t>
      </w:r>
      <w:r w:rsidRPr="000B2D31">
        <w:rPr>
          <w:rtl/>
          <w:lang w:val="he-IL"/>
        </w:rPr>
        <w:t>פ</w:t>
      </w:r>
      <w:r w:rsidRPr="000B2D31">
        <w:rPr>
          <w:rFonts w:hint="cs"/>
          <w:rtl/>
          <w:lang w:val="he-IL"/>
        </w:rPr>
        <w:t>עם</w:t>
      </w:r>
      <w:r w:rsidRPr="000B2D31">
        <w:rPr>
          <w:rtl/>
          <w:lang w:val="he-IL"/>
        </w:rPr>
        <w:t xml:space="preserve"> </w:t>
      </w:r>
      <w:bookmarkStart w:id="390" w:name="_ETM_Q3_272380"/>
      <w:bookmarkStart w:id="391" w:name="_ETM_Q3_272619"/>
      <w:bookmarkEnd w:id="390"/>
      <w:bookmarkEnd w:id="391"/>
      <w:r w:rsidRPr="000B2D31">
        <w:rPr>
          <w:rtl/>
          <w:lang w:val="he-IL"/>
        </w:rPr>
        <w:t xml:space="preserve">הנפיקו </w:t>
      </w:r>
      <w:bookmarkStart w:id="392" w:name="_ETM_Q3_273189"/>
      <w:bookmarkEnd w:id="392"/>
      <w:r w:rsidRPr="000B2D31">
        <w:rPr>
          <w:rtl/>
          <w:lang w:val="he-IL"/>
        </w:rPr>
        <w:t>בינואר</w:t>
      </w:r>
      <w:bookmarkStart w:id="393" w:name="_ETM_Q3_273670"/>
      <w:bookmarkEnd w:id="393"/>
      <w:r>
        <w:rPr>
          <w:rFonts w:hint="cs"/>
          <w:rtl/>
          <w:lang w:val="he-IL"/>
        </w:rPr>
        <w:t>-</w:t>
      </w:r>
      <w:r w:rsidRPr="000B2D31">
        <w:rPr>
          <w:rtl/>
          <w:lang w:val="he-IL"/>
        </w:rPr>
        <w:t>פברואר</w:t>
      </w:r>
      <w:r w:rsidRPr="000B2D31">
        <w:rPr>
          <w:rFonts w:hint="cs"/>
          <w:rtl/>
          <w:lang w:val="he-IL"/>
        </w:rPr>
        <w:t>.</w:t>
      </w:r>
      <w:r w:rsidRPr="000B2D31">
        <w:rPr>
          <w:rtl/>
          <w:lang w:val="he-IL"/>
        </w:rPr>
        <w:t xml:space="preserve"> </w:t>
      </w:r>
      <w:bookmarkStart w:id="394" w:name="_ETM_Q3_274509"/>
      <w:bookmarkEnd w:id="394"/>
      <w:r w:rsidRPr="000B2D31">
        <w:rPr>
          <w:rtl/>
          <w:lang w:val="he-IL"/>
        </w:rPr>
        <w:t xml:space="preserve">עכשיו </w:t>
      </w:r>
      <w:bookmarkStart w:id="395" w:name="_ETM_Q3_275110"/>
      <w:bookmarkEnd w:id="395"/>
      <w:r w:rsidRPr="000B2D31">
        <w:rPr>
          <w:rtl/>
          <w:lang w:val="he-IL"/>
        </w:rPr>
        <w:t xml:space="preserve">אתה </w:t>
      </w:r>
      <w:bookmarkStart w:id="396" w:name="_ETM_Q3_275380"/>
      <w:bookmarkEnd w:id="396"/>
      <w:r w:rsidRPr="000B2D31">
        <w:rPr>
          <w:rtl/>
          <w:lang w:val="he-IL"/>
        </w:rPr>
        <w:t xml:space="preserve">אומר </w:t>
      </w:r>
      <w:bookmarkStart w:id="397" w:name="_ETM_Q3_275709"/>
      <w:bookmarkEnd w:id="397"/>
      <w:r>
        <w:rPr>
          <w:rFonts w:hint="cs"/>
          <w:rtl/>
          <w:lang w:val="he-IL"/>
        </w:rPr>
        <w:t>ש</w:t>
      </w:r>
      <w:r w:rsidRPr="000B2D31">
        <w:rPr>
          <w:rtl/>
          <w:lang w:val="he-IL"/>
        </w:rPr>
        <w:t xml:space="preserve">מנפיקים </w:t>
      </w:r>
      <w:bookmarkStart w:id="398" w:name="_ETM_Q3_276250"/>
      <w:bookmarkEnd w:id="398"/>
      <w:r w:rsidRPr="000B2D31">
        <w:rPr>
          <w:rtl/>
          <w:lang w:val="he-IL"/>
        </w:rPr>
        <w:t>בדצמבר</w:t>
      </w:r>
      <w:r w:rsidRPr="000B2D31">
        <w:rPr>
          <w:rFonts w:hint="cs"/>
          <w:rtl/>
          <w:lang w:val="he-IL"/>
        </w:rPr>
        <w:t>,</w:t>
      </w:r>
      <w:r w:rsidRPr="000B2D31">
        <w:rPr>
          <w:rtl/>
          <w:lang w:val="he-IL"/>
        </w:rPr>
        <w:t xml:space="preserve"> </w:t>
      </w:r>
      <w:bookmarkStart w:id="399" w:name="_ETM_Q3_276909"/>
      <w:bookmarkEnd w:id="399"/>
      <w:r w:rsidRPr="000B2D31">
        <w:rPr>
          <w:rtl/>
          <w:lang w:val="he-IL"/>
        </w:rPr>
        <w:t xml:space="preserve">למרות </w:t>
      </w:r>
      <w:bookmarkStart w:id="400" w:name="_ETM_Q3_277299"/>
      <w:bookmarkEnd w:id="400"/>
      <w:r w:rsidRPr="000B2D31">
        <w:rPr>
          <w:rtl/>
          <w:lang w:val="he-IL"/>
        </w:rPr>
        <w:t xml:space="preserve">שהבטיחו </w:t>
      </w:r>
      <w:bookmarkStart w:id="401" w:name="_ETM_Q3_277780"/>
      <w:bookmarkEnd w:id="401"/>
      <w:r w:rsidRPr="000B2D31">
        <w:rPr>
          <w:rtl/>
          <w:lang w:val="he-IL"/>
        </w:rPr>
        <w:t xml:space="preserve">לי </w:t>
      </w:r>
      <w:bookmarkStart w:id="402" w:name="_ETM_Q3_278359"/>
      <w:bookmarkEnd w:id="402"/>
      <w:r w:rsidRPr="000B2D31">
        <w:rPr>
          <w:rtl/>
          <w:lang w:val="he-IL"/>
        </w:rPr>
        <w:t xml:space="preserve">באופן </w:t>
      </w:r>
      <w:bookmarkStart w:id="403" w:name="_ETM_Q3_278840"/>
      <w:bookmarkEnd w:id="403"/>
      <w:r w:rsidRPr="000B2D31">
        <w:rPr>
          <w:rtl/>
          <w:lang w:val="he-IL"/>
        </w:rPr>
        <w:t xml:space="preserve">אישי </w:t>
      </w:r>
      <w:bookmarkStart w:id="404" w:name="_ETM_Q3_279200"/>
      <w:bookmarkEnd w:id="404"/>
      <w:r w:rsidRPr="000B2D31">
        <w:rPr>
          <w:rtl/>
          <w:lang w:val="he-IL"/>
        </w:rPr>
        <w:t xml:space="preserve">שזה </w:t>
      </w:r>
      <w:bookmarkStart w:id="405" w:name="_ETM_Q3_279439"/>
      <w:bookmarkEnd w:id="405"/>
      <w:r w:rsidRPr="000B2D31">
        <w:rPr>
          <w:rtl/>
          <w:lang w:val="he-IL"/>
        </w:rPr>
        <w:t xml:space="preserve">יהיה </w:t>
      </w:r>
      <w:bookmarkStart w:id="406" w:name="_ETM_Q3_279649"/>
      <w:bookmarkEnd w:id="406"/>
      <w:r w:rsidRPr="000B2D31">
        <w:rPr>
          <w:rtl/>
          <w:lang w:val="he-IL"/>
        </w:rPr>
        <w:t>בנובמבר</w:t>
      </w:r>
      <w:r w:rsidRPr="000B2D31">
        <w:rPr>
          <w:rFonts w:hint="cs"/>
          <w:rtl/>
          <w:lang w:val="he-IL"/>
        </w:rPr>
        <w:t>.</w:t>
      </w:r>
      <w:r w:rsidRPr="000B2D31">
        <w:rPr>
          <w:rtl/>
          <w:lang w:val="he-IL"/>
        </w:rPr>
        <w:t xml:space="preserve"> </w:t>
      </w:r>
      <w:bookmarkStart w:id="407" w:name="_ETM_Q3_280670"/>
      <w:bookmarkEnd w:id="407"/>
      <w:r w:rsidRPr="000B2D31">
        <w:rPr>
          <w:rtl/>
          <w:lang w:val="he-IL"/>
        </w:rPr>
        <w:t xml:space="preserve">האוניברסיטאות </w:t>
      </w:r>
      <w:bookmarkStart w:id="408" w:name="_ETM_Q3_281840"/>
      <w:bookmarkEnd w:id="408"/>
      <w:r w:rsidRPr="000B2D31">
        <w:rPr>
          <w:rtl/>
          <w:lang w:val="he-IL"/>
        </w:rPr>
        <w:t xml:space="preserve">לא </w:t>
      </w:r>
      <w:bookmarkStart w:id="409" w:name="_ETM_Q3_281929"/>
      <w:bookmarkEnd w:id="409"/>
      <w:r w:rsidRPr="000B2D31">
        <w:rPr>
          <w:rtl/>
          <w:lang w:val="he-IL"/>
        </w:rPr>
        <w:t xml:space="preserve">יכולות </w:t>
      </w:r>
      <w:bookmarkStart w:id="410" w:name="_ETM_Q3_282319"/>
      <w:bookmarkEnd w:id="410"/>
      <w:r w:rsidRPr="000B2D31">
        <w:rPr>
          <w:rtl/>
          <w:lang w:val="he-IL"/>
        </w:rPr>
        <w:t xml:space="preserve">לחכות </w:t>
      </w:r>
      <w:bookmarkStart w:id="411" w:name="_ETM_Q3_283530"/>
      <w:bookmarkEnd w:id="411"/>
      <w:r w:rsidRPr="000B2D31">
        <w:rPr>
          <w:rtl/>
          <w:lang w:val="he-IL"/>
        </w:rPr>
        <w:t xml:space="preserve">למחלקות </w:t>
      </w:r>
      <w:bookmarkStart w:id="412" w:name="_ETM_Q3_284250"/>
      <w:bookmarkEnd w:id="412"/>
      <w:r w:rsidRPr="000B2D31">
        <w:rPr>
          <w:rtl/>
          <w:lang w:val="he-IL"/>
        </w:rPr>
        <w:t xml:space="preserve">במשרד </w:t>
      </w:r>
      <w:bookmarkStart w:id="413" w:name="_ETM_Q3_284700"/>
      <w:bookmarkEnd w:id="413"/>
      <w:r w:rsidRPr="000B2D31">
        <w:rPr>
          <w:rtl/>
          <w:lang w:val="he-IL"/>
        </w:rPr>
        <w:t>החינוך</w:t>
      </w:r>
      <w:r w:rsidRPr="000B2D31">
        <w:rPr>
          <w:rFonts w:hint="cs"/>
          <w:rtl/>
          <w:lang w:val="he-IL"/>
        </w:rPr>
        <w:t>,</w:t>
      </w:r>
      <w:r w:rsidRPr="000B2D31">
        <w:rPr>
          <w:rtl/>
          <w:lang w:val="he-IL"/>
        </w:rPr>
        <w:t xml:space="preserve"> </w:t>
      </w:r>
      <w:bookmarkStart w:id="414" w:name="_ETM_Q3_285780"/>
      <w:bookmarkEnd w:id="414"/>
      <w:r w:rsidRPr="000B2D31">
        <w:rPr>
          <w:rtl/>
          <w:lang w:val="he-IL"/>
        </w:rPr>
        <w:t>ה</w:t>
      </w:r>
      <w:r w:rsidRPr="000B2D31">
        <w:rPr>
          <w:rFonts w:hint="cs"/>
          <w:rtl/>
          <w:lang w:val="he-IL"/>
        </w:rPr>
        <w:t>ן</w:t>
      </w:r>
      <w:r w:rsidRPr="000B2D31">
        <w:rPr>
          <w:rtl/>
          <w:lang w:val="he-IL"/>
        </w:rPr>
        <w:t xml:space="preserve"> </w:t>
      </w:r>
      <w:bookmarkStart w:id="415" w:name="_ETM_Q3_286530"/>
      <w:bookmarkEnd w:id="415"/>
      <w:r w:rsidRPr="000B2D31">
        <w:rPr>
          <w:rtl/>
          <w:lang w:val="he-IL"/>
        </w:rPr>
        <w:t xml:space="preserve">חיכו </w:t>
      </w:r>
      <w:bookmarkStart w:id="416" w:name="_ETM_Q3_287100"/>
      <w:bookmarkEnd w:id="416"/>
      <w:r w:rsidRPr="000B2D31">
        <w:rPr>
          <w:rtl/>
          <w:lang w:val="he-IL"/>
        </w:rPr>
        <w:t>חודשיים</w:t>
      </w:r>
      <w:r w:rsidRPr="000B2D31">
        <w:rPr>
          <w:rFonts w:hint="cs"/>
          <w:rtl/>
          <w:lang w:val="he-IL"/>
        </w:rPr>
        <w:t>.</w:t>
      </w:r>
    </w:p>
    <w:p w:rsidR="0071004C" w:rsidRDefault="0071004C" w:rsidP="005450B2">
      <w:pPr>
        <w:rPr>
          <w:rtl/>
          <w:lang w:val="he-IL"/>
        </w:rPr>
      </w:pPr>
    </w:p>
    <w:p w:rsidR="0071004C" w:rsidRDefault="0071004C" w:rsidP="000E27E8">
      <w:pPr>
        <w:rPr>
          <w:rtl/>
        </w:rPr>
      </w:pPr>
      <w:r>
        <w:rPr>
          <w:rFonts w:hint="cs"/>
          <w:rtl/>
          <w:lang w:val="he-IL"/>
        </w:rPr>
        <w:t xml:space="preserve">אגב, אני </w:t>
      </w:r>
      <w:bookmarkStart w:id="417" w:name="_ETM_Q3_589628"/>
      <w:bookmarkEnd w:id="417"/>
      <w:r>
        <w:rPr>
          <w:rFonts w:hint="cs"/>
          <w:rtl/>
          <w:lang w:val="he-IL"/>
        </w:rPr>
        <w:t xml:space="preserve">רוצה לספר לך, אדוני: ברשות הפלסטינית מנפקים את התעודות גופן, של </w:t>
      </w:r>
      <w:proofErr w:type="spellStart"/>
      <w:r>
        <w:rPr>
          <w:rFonts w:hint="cs"/>
          <w:rtl/>
          <w:lang w:val="he-IL"/>
        </w:rPr>
        <w:t>התאוג'יהי</w:t>
      </w:r>
      <w:proofErr w:type="spellEnd"/>
      <w:r>
        <w:rPr>
          <w:rFonts w:hint="cs"/>
          <w:rtl/>
          <w:lang w:val="he-IL"/>
        </w:rPr>
        <w:t>,</w:t>
      </w:r>
      <w:r>
        <w:rPr>
          <w:rFonts w:hint="eastAsia"/>
          <w:rtl/>
          <w:lang w:val="he-IL"/>
        </w:rPr>
        <w:t xml:space="preserve"> </w:t>
      </w:r>
      <w:r>
        <w:rPr>
          <w:rFonts w:hint="cs"/>
          <w:rtl/>
          <w:lang w:val="he-IL"/>
        </w:rPr>
        <w:t>בספטמבר</w:t>
      </w:r>
      <w:r>
        <w:rPr>
          <w:rFonts w:hint="cs"/>
          <w:rtl/>
        </w:rPr>
        <w:t xml:space="preserve">-אוקטובר; בקונגו-ברזוויל </w:t>
      </w:r>
      <w:r w:rsidR="005033C7">
        <w:rPr>
          <w:rFonts w:hint="eastAsia"/>
          <w:rtl/>
        </w:rPr>
        <w:t>–</w:t>
      </w:r>
      <w:r>
        <w:rPr>
          <w:rFonts w:hint="cs"/>
          <w:rtl/>
        </w:rPr>
        <w:t xml:space="preserve"> באוקטובר; בפינלנד </w:t>
      </w:r>
      <w:r w:rsidR="005033C7">
        <w:rPr>
          <w:rFonts w:hint="eastAsia"/>
          <w:rtl/>
        </w:rPr>
        <w:t>–</w:t>
      </w:r>
      <w:r>
        <w:rPr>
          <w:rFonts w:hint="cs"/>
          <w:rtl/>
        </w:rPr>
        <w:t xml:space="preserve"> באוקטובר; בנורבגיה </w:t>
      </w:r>
      <w:r w:rsidR="005033C7">
        <w:rPr>
          <w:rFonts w:hint="eastAsia"/>
          <w:rtl/>
        </w:rPr>
        <w:t>–</w:t>
      </w:r>
      <w:r>
        <w:rPr>
          <w:rFonts w:hint="cs"/>
          <w:rtl/>
        </w:rPr>
        <w:t xml:space="preserve"> בספטמבר</w:t>
      </w:r>
      <w:r w:rsidR="000E27E8">
        <w:rPr>
          <w:rFonts w:hint="cs"/>
          <w:rtl/>
        </w:rPr>
        <w:t>.</w:t>
      </w:r>
      <w:r>
        <w:rPr>
          <w:rFonts w:hint="cs"/>
          <w:rtl/>
        </w:rPr>
        <w:t xml:space="preserve"> ב</w:t>
      </w:r>
      <w:r w:rsidR="000E27E8">
        <w:rPr>
          <w:rFonts w:hint="cs"/>
          <w:rtl/>
        </w:rPr>
        <w:t xml:space="preserve">סטרטאפ </w:t>
      </w:r>
      <w:proofErr w:type="spellStart"/>
      <w:r w:rsidR="000E27E8">
        <w:rPr>
          <w:rFonts w:hint="cs"/>
          <w:rtl/>
        </w:rPr>
        <w:t>ניישין</w:t>
      </w:r>
      <w:proofErr w:type="spellEnd"/>
      <w:r w:rsidR="000E27E8">
        <w:rPr>
          <w:rFonts w:hint="cs"/>
          <w:rtl/>
        </w:rPr>
        <w:t xml:space="preserve"> </w:t>
      </w:r>
      <w:r>
        <w:rPr>
          <w:rFonts w:hint="cs"/>
          <w:rtl/>
        </w:rPr>
        <w:t>מחכים לדצמבר. יכול להיות, אדוני, שמישהו לא אכפת לו מהסטודנטים הערבים כי הם לא מתגייסים לצבא ואז הם ניגשים לאוניברסיטאות אחרי י"ב? יכול להיות שזאת הסיבה?</w:t>
      </w:r>
    </w:p>
    <w:p w:rsidR="0071004C" w:rsidRDefault="0071004C" w:rsidP="005450B2">
      <w:pPr>
        <w:rPr>
          <w:rtl/>
        </w:rPr>
      </w:pPr>
    </w:p>
    <w:p w:rsidR="0071004C" w:rsidRDefault="0071004C" w:rsidP="005450B2">
      <w:pPr>
        <w:pStyle w:val="af6"/>
        <w:keepNext/>
        <w:rPr>
          <w:rtl/>
        </w:rPr>
      </w:pPr>
      <w:bookmarkStart w:id="418" w:name="ET_yor_5317_29"/>
      <w:r w:rsidRPr="002571CD">
        <w:rPr>
          <w:rStyle w:val="TagStyle"/>
          <w:rtl/>
        </w:rPr>
        <w:t xml:space="preserve"> &lt;&lt; יור &gt;&gt; </w:t>
      </w:r>
      <w:r>
        <w:rPr>
          <w:rtl/>
        </w:rPr>
        <w:t>היו"ר יולי יואל אדלשטיין:</w:t>
      </w:r>
      <w:r w:rsidRPr="002571CD">
        <w:rPr>
          <w:rStyle w:val="TagStyle"/>
          <w:rtl/>
        </w:rPr>
        <w:t xml:space="preserve"> &lt;&lt; יור &gt;&gt;</w:t>
      </w:r>
      <w:r>
        <w:rPr>
          <w:rtl/>
        </w:rPr>
        <w:t xml:space="preserve"> </w:t>
      </w:r>
      <w:bookmarkEnd w:id="418"/>
    </w:p>
    <w:p w:rsidR="0071004C" w:rsidRDefault="0071004C" w:rsidP="006B224F">
      <w:pPr>
        <w:rPr>
          <w:rtl/>
        </w:rPr>
      </w:pPr>
    </w:p>
    <w:p w:rsidR="0071004C" w:rsidRDefault="0071004C" w:rsidP="005450B2">
      <w:pPr>
        <w:rPr>
          <w:rtl/>
        </w:rPr>
      </w:pPr>
      <w:r>
        <w:rPr>
          <w:rFonts w:hint="cs"/>
          <w:rtl/>
        </w:rPr>
        <w:t>תודה, אדוני. בבקשה, סגן שר החינוך רוצה להוסיף משהו?</w:t>
      </w:r>
    </w:p>
    <w:p w:rsidR="0071004C" w:rsidRDefault="0071004C" w:rsidP="005450B2">
      <w:pPr>
        <w:rPr>
          <w:rtl/>
        </w:rPr>
      </w:pPr>
    </w:p>
    <w:p w:rsidR="0071004C" w:rsidRDefault="0071004C" w:rsidP="005450B2">
      <w:pPr>
        <w:pStyle w:val="-"/>
        <w:rPr>
          <w:rtl/>
        </w:rPr>
      </w:pPr>
      <w:bookmarkStart w:id="419" w:name="ET_speakercontinue_4679_41"/>
      <w:r w:rsidRPr="0080489C">
        <w:rPr>
          <w:rStyle w:val="TagStyle"/>
          <w:rtl/>
        </w:rPr>
        <w:t xml:space="preserve"> &lt;&lt; דובר_המשך &gt;&gt;</w:t>
      </w:r>
      <w:r w:rsidRPr="0079263E">
        <w:rPr>
          <w:rStyle w:val="TagStyle"/>
          <w:rtl/>
        </w:rPr>
        <w:t xml:space="preserve"> </w:t>
      </w:r>
      <w:r>
        <w:rPr>
          <w:rtl/>
        </w:rPr>
        <w:t>סגן שר החינוך מאיר פרוש:</w:t>
      </w:r>
      <w:r w:rsidRPr="0079263E">
        <w:rPr>
          <w:rStyle w:val="TagStyle"/>
          <w:rtl/>
        </w:rPr>
        <w:t xml:space="preserve"> </w:t>
      </w:r>
      <w:r w:rsidRPr="0080489C">
        <w:rPr>
          <w:rStyle w:val="TagStyle"/>
          <w:rtl/>
        </w:rPr>
        <w:t xml:space="preserve">&lt;&lt; דובר_המשך &gt;&gt; </w:t>
      </w:r>
      <w:r>
        <w:rPr>
          <w:rtl/>
        </w:rPr>
        <w:t xml:space="preserve"> </w:t>
      </w:r>
      <w:bookmarkEnd w:id="419"/>
    </w:p>
    <w:p w:rsidR="0071004C" w:rsidRDefault="0071004C" w:rsidP="006B224F">
      <w:pPr>
        <w:rPr>
          <w:rtl/>
        </w:rPr>
      </w:pPr>
    </w:p>
    <w:p w:rsidR="0071004C" w:rsidRDefault="0071004C" w:rsidP="005450B2">
      <w:pPr>
        <w:rPr>
          <w:rtl/>
        </w:rPr>
      </w:pPr>
      <w:r>
        <w:rPr>
          <w:rFonts w:hint="cs"/>
          <w:rtl/>
        </w:rPr>
        <w:t xml:space="preserve">לא. אני חושב שחבר הכנסת טיבי רצה לבטא את הכאב. </w:t>
      </w:r>
      <w:bookmarkStart w:id="420" w:name="_ETM_Q3_633201"/>
      <w:bookmarkEnd w:id="420"/>
      <w:r>
        <w:rPr>
          <w:rFonts w:hint="cs"/>
          <w:rtl/>
        </w:rPr>
        <w:t xml:space="preserve">אני אמרתי שמשרד החינוך הנפיק תעודה שהיא שוות ערך לתעודת בגרות כדי שיוכלו להציג את זה באוניברסיטאות. אבל את מה שאתה רצית לומר, חבר הכנסת טיבי </w:t>
      </w:r>
      <w:r w:rsidR="005033C7">
        <w:rPr>
          <w:rFonts w:hint="eastAsia"/>
          <w:rtl/>
        </w:rPr>
        <w:t>–</w:t>
      </w:r>
      <w:bookmarkStart w:id="421" w:name="_ETM_Q3_647368"/>
      <w:bookmarkEnd w:id="421"/>
      <w:r>
        <w:rPr>
          <w:rFonts w:hint="cs"/>
          <w:rtl/>
        </w:rPr>
        <w:t xml:space="preserve"> המסר נשמע טוב. לא אומר שזה מתקבל, אבל הוא נשמע </w:t>
      </w:r>
      <w:bookmarkStart w:id="422" w:name="_ETM_Q3_649757"/>
      <w:bookmarkEnd w:id="422"/>
      <w:r>
        <w:rPr>
          <w:rFonts w:hint="cs"/>
          <w:rtl/>
        </w:rPr>
        <w:t xml:space="preserve">טוב. </w:t>
      </w:r>
    </w:p>
    <w:p w:rsidR="0071004C" w:rsidRDefault="0071004C" w:rsidP="005450B2">
      <w:pPr>
        <w:rPr>
          <w:rtl/>
        </w:rPr>
      </w:pPr>
    </w:p>
    <w:p w:rsidR="0071004C" w:rsidRDefault="0071004C" w:rsidP="005450B2">
      <w:pPr>
        <w:pStyle w:val="af6"/>
        <w:keepNext/>
        <w:rPr>
          <w:rtl/>
        </w:rPr>
      </w:pPr>
      <w:bookmarkStart w:id="423" w:name="ET_yor_5317_31"/>
      <w:r w:rsidRPr="002571CD">
        <w:rPr>
          <w:rStyle w:val="TagStyle"/>
          <w:rtl/>
        </w:rPr>
        <w:t xml:space="preserve"> &lt;&lt; יור &gt;&gt; </w:t>
      </w:r>
      <w:r>
        <w:rPr>
          <w:rtl/>
        </w:rPr>
        <w:t>היו"ר יולי יואל אדלשטיין:</w:t>
      </w:r>
      <w:r w:rsidRPr="002571CD">
        <w:rPr>
          <w:rStyle w:val="TagStyle"/>
          <w:rtl/>
        </w:rPr>
        <w:t xml:space="preserve"> &lt;&lt; יור &gt;&gt;</w:t>
      </w:r>
      <w:r>
        <w:rPr>
          <w:rtl/>
        </w:rPr>
        <w:t xml:space="preserve"> </w:t>
      </w:r>
      <w:bookmarkEnd w:id="423"/>
    </w:p>
    <w:p w:rsidR="0071004C" w:rsidRDefault="0071004C" w:rsidP="006B224F">
      <w:pPr>
        <w:rPr>
          <w:rtl/>
        </w:rPr>
      </w:pPr>
    </w:p>
    <w:p w:rsidR="0071004C" w:rsidRDefault="0071004C" w:rsidP="005450B2">
      <w:pPr>
        <w:rPr>
          <w:rtl/>
        </w:rPr>
      </w:pPr>
      <w:r>
        <w:rPr>
          <w:rFonts w:hint="cs"/>
          <w:rtl/>
        </w:rPr>
        <w:t xml:space="preserve">תודה לסגן שר החינוך </w:t>
      </w:r>
      <w:r w:rsidR="005033C7">
        <w:rPr>
          <w:rFonts w:hint="cs"/>
          <w:rtl/>
        </w:rPr>
        <w:t>– – –</w:t>
      </w:r>
    </w:p>
    <w:p w:rsidR="0071004C" w:rsidRDefault="0071004C" w:rsidP="005450B2">
      <w:pPr>
        <w:rPr>
          <w:rtl/>
        </w:rPr>
      </w:pPr>
    </w:p>
    <w:p w:rsidR="0071004C" w:rsidRDefault="0071004C" w:rsidP="005450B2">
      <w:pPr>
        <w:pStyle w:val="-"/>
        <w:keepNext/>
        <w:rPr>
          <w:rtl/>
        </w:rPr>
      </w:pPr>
      <w:bookmarkStart w:id="424" w:name="ET_speakercontinue_4679_32"/>
      <w:r w:rsidRPr="002571CD">
        <w:rPr>
          <w:rStyle w:val="TagStyle"/>
          <w:rtl/>
        </w:rPr>
        <w:t xml:space="preserve"> &lt;&lt; דובר_המשך &gt;&gt; </w:t>
      </w:r>
      <w:r>
        <w:rPr>
          <w:rtl/>
        </w:rPr>
        <w:t>סגן שר החינוך מאיר פרוש:</w:t>
      </w:r>
      <w:r w:rsidRPr="002571CD">
        <w:rPr>
          <w:rStyle w:val="TagStyle"/>
          <w:rtl/>
        </w:rPr>
        <w:t xml:space="preserve"> &lt;&lt; דובר_המשך &gt;&gt;</w:t>
      </w:r>
      <w:r>
        <w:rPr>
          <w:rtl/>
        </w:rPr>
        <w:t xml:space="preserve"> </w:t>
      </w:r>
      <w:bookmarkEnd w:id="424"/>
    </w:p>
    <w:p w:rsidR="0071004C" w:rsidRDefault="0071004C" w:rsidP="006B224F">
      <w:pPr>
        <w:rPr>
          <w:rtl/>
        </w:rPr>
      </w:pPr>
    </w:p>
    <w:p w:rsidR="0071004C" w:rsidRDefault="0071004C" w:rsidP="005450B2">
      <w:pPr>
        <w:rPr>
          <w:rtl/>
        </w:rPr>
      </w:pPr>
      <w:r>
        <w:rPr>
          <w:rFonts w:hint="cs"/>
          <w:rtl/>
        </w:rPr>
        <w:t xml:space="preserve">הוא נשמע טוב, אני אפילו לא מנסה </w:t>
      </w:r>
      <w:r w:rsidR="005033C7">
        <w:rPr>
          <w:rFonts w:hint="cs"/>
          <w:rtl/>
        </w:rPr>
        <w:t>– – –</w:t>
      </w:r>
    </w:p>
    <w:p w:rsidR="0071004C" w:rsidRDefault="0071004C" w:rsidP="005450B2">
      <w:pPr>
        <w:rPr>
          <w:rtl/>
        </w:rPr>
      </w:pPr>
    </w:p>
    <w:p w:rsidR="0071004C" w:rsidRDefault="0071004C" w:rsidP="005450B2">
      <w:pPr>
        <w:pStyle w:val="af5"/>
        <w:keepNext/>
        <w:rPr>
          <w:rtl/>
        </w:rPr>
      </w:pPr>
      <w:bookmarkStart w:id="425" w:name="ET_interruption_5264_33"/>
      <w:r w:rsidRPr="002571CD">
        <w:rPr>
          <w:rStyle w:val="TagStyle"/>
          <w:rtl/>
        </w:rPr>
        <w:t xml:space="preserve"> &lt;&lt; קריאה &gt;&gt; </w:t>
      </w:r>
      <w:r>
        <w:rPr>
          <w:rtl/>
        </w:rPr>
        <w:t>אחמד טיבי (הרשימה המשותפת):</w:t>
      </w:r>
      <w:r w:rsidRPr="002571CD">
        <w:rPr>
          <w:rStyle w:val="TagStyle"/>
          <w:rtl/>
        </w:rPr>
        <w:t xml:space="preserve"> &lt;&lt; קריאה &gt;&gt;</w:t>
      </w:r>
      <w:r>
        <w:rPr>
          <w:rtl/>
        </w:rPr>
        <w:t xml:space="preserve"> </w:t>
      </w:r>
      <w:bookmarkEnd w:id="425"/>
    </w:p>
    <w:p w:rsidR="0071004C" w:rsidRDefault="0071004C" w:rsidP="006B224F">
      <w:pPr>
        <w:rPr>
          <w:rtl/>
        </w:rPr>
      </w:pPr>
    </w:p>
    <w:p w:rsidR="0071004C" w:rsidRDefault="0071004C" w:rsidP="001A34D8">
      <w:pPr>
        <w:rPr>
          <w:rtl/>
        </w:rPr>
      </w:pPr>
      <w:r>
        <w:rPr>
          <w:rFonts w:hint="cs"/>
          <w:rtl/>
        </w:rPr>
        <w:t>אנחנו רוצים פתרון בקרוב. האישור לא מקובל על האוניברסיטאות</w:t>
      </w:r>
      <w:r w:rsidR="001A34D8">
        <w:rPr>
          <w:rFonts w:hint="cs"/>
          <w:rtl/>
        </w:rPr>
        <w:t>.</w:t>
      </w:r>
      <w:r>
        <w:rPr>
          <w:rFonts w:hint="cs"/>
          <w:rtl/>
        </w:rPr>
        <w:t xml:space="preserve"> מישהו </w:t>
      </w:r>
      <w:r w:rsidR="005033C7">
        <w:rPr>
          <w:rFonts w:hint="cs"/>
          <w:rtl/>
        </w:rPr>
        <w:t>– – –</w:t>
      </w:r>
    </w:p>
    <w:p w:rsidR="0071004C" w:rsidRDefault="0071004C" w:rsidP="005450B2">
      <w:pPr>
        <w:rPr>
          <w:rtl/>
        </w:rPr>
      </w:pPr>
    </w:p>
    <w:p w:rsidR="0071004C" w:rsidRDefault="0071004C" w:rsidP="005450B2">
      <w:pPr>
        <w:pStyle w:val="-"/>
        <w:keepNext/>
        <w:rPr>
          <w:rtl/>
        </w:rPr>
      </w:pPr>
      <w:bookmarkStart w:id="426" w:name="ET_speakercontinue_4679_34"/>
      <w:r w:rsidRPr="002571CD">
        <w:rPr>
          <w:rStyle w:val="TagStyle"/>
          <w:rtl/>
        </w:rPr>
        <w:t xml:space="preserve"> &lt;&lt; דובר_המשך &gt;&gt; </w:t>
      </w:r>
      <w:r>
        <w:rPr>
          <w:rtl/>
        </w:rPr>
        <w:t>סגן שר החינוך מאיר פרוש:</w:t>
      </w:r>
      <w:r w:rsidRPr="002571CD">
        <w:rPr>
          <w:rStyle w:val="TagStyle"/>
          <w:rtl/>
        </w:rPr>
        <w:t xml:space="preserve"> &lt;&lt; דובר_המשך &gt;&gt;</w:t>
      </w:r>
      <w:r>
        <w:rPr>
          <w:rtl/>
        </w:rPr>
        <w:t xml:space="preserve"> </w:t>
      </w:r>
      <w:bookmarkEnd w:id="426"/>
    </w:p>
    <w:p w:rsidR="0071004C" w:rsidRDefault="0071004C" w:rsidP="006B224F">
      <w:pPr>
        <w:rPr>
          <w:rtl/>
        </w:rPr>
      </w:pPr>
    </w:p>
    <w:p w:rsidR="0071004C" w:rsidRDefault="0071004C" w:rsidP="001A34D8">
      <w:pPr>
        <w:rPr>
          <w:rtl/>
        </w:rPr>
      </w:pPr>
      <w:r>
        <w:rPr>
          <w:rFonts w:hint="cs"/>
          <w:rtl/>
        </w:rPr>
        <w:t xml:space="preserve">אתה יודע מה, אני מעל הדוכן מוסר את מה שמשרד החינוך אומר: שזה שווה ערך לתעודת בגרות. אם אתה יודע להגיד לי שלא, אני רוצה לקבל </w:t>
      </w:r>
      <w:r w:rsidR="005033C7">
        <w:rPr>
          <w:rFonts w:hint="cs"/>
          <w:rtl/>
        </w:rPr>
        <w:t>– –</w:t>
      </w:r>
    </w:p>
    <w:p w:rsidR="0071004C" w:rsidRDefault="0071004C" w:rsidP="005450B2">
      <w:pPr>
        <w:rPr>
          <w:rtl/>
        </w:rPr>
      </w:pPr>
    </w:p>
    <w:p w:rsidR="0071004C" w:rsidRDefault="0071004C" w:rsidP="005450B2">
      <w:pPr>
        <w:pStyle w:val="af5"/>
        <w:keepNext/>
        <w:rPr>
          <w:rtl/>
        </w:rPr>
      </w:pPr>
      <w:bookmarkStart w:id="427" w:name="ET_interruption_5264_35"/>
      <w:r w:rsidRPr="002571CD">
        <w:rPr>
          <w:rStyle w:val="TagStyle"/>
          <w:rtl/>
        </w:rPr>
        <w:t xml:space="preserve"> &lt;&lt; קריאה &gt;&gt; </w:t>
      </w:r>
      <w:r>
        <w:rPr>
          <w:rtl/>
        </w:rPr>
        <w:t>אחמד טיבי (הרשימה המשותפת):</w:t>
      </w:r>
      <w:r w:rsidRPr="002571CD">
        <w:rPr>
          <w:rStyle w:val="TagStyle"/>
          <w:rtl/>
        </w:rPr>
        <w:t xml:space="preserve"> &lt;&lt; קריאה &gt;&gt;</w:t>
      </w:r>
      <w:r>
        <w:rPr>
          <w:rtl/>
        </w:rPr>
        <w:t xml:space="preserve"> </w:t>
      </w:r>
      <w:bookmarkEnd w:id="427"/>
    </w:p>
    <w:p w:rsidR="0071004C" w:rsidRDefault="0071004C" w:rsidP="006B224F">
      <w:pPr>
        <w:rPr>
          <w:rtl/>
        </w:rPr>
      </w:pPr>
    </w:p>
    <w:p w:rsidR="0071004C" w:rsidRDefault="0071004C" w:rsidP="005450B2">
      <w:pPr>
        <w:rPr>
          <w:rtl/>
        </w:rPr>
      </w:pPr>
      <w:r>
        <w:rPr>
          <w:rFonts w:hint="cs"/>
          <w:rtl/>
        </w:rPr>
        <w:t>אבל היא לא.</w:t>
      </w:r>
    </w:p>
    <w:p w:rsidR="0071004C" w:rsidRDefault="0071004C" w:rsidP="005450B2">
      <w:pPr>
        <w:rPr>
          <w:rtl/>
        </w:rPr>
      </w:pPr>
    </w:p>
    <w:p w:rsidR="0071004C" w:rsidRDefault="0071004C" w:rsidP="005450B2">
      <w:pPr>
        <w:pStyle w:val="-"/>
        <w:keepNext/>
        <w:rPr>
          <w:rtl/>
        </w:rPr>
      </w:pPr>
      <w:bookmarkStart w:id="428" w:name="ET_speakercontinue_4679_36"/>
      <w:r w:rsidRPr="002571CD">
        <w:rPr>
          <w:rStyle w:val="TagStyle"/>
          <w:rtl/>
        </w:rPr>
        <w:t xml:space="preserve"> &lt;&lt; דובר_המשך &gt;&gt; </w:t>
      </w:r>
      <w:r>
        <w:rPr>
          <w:rtl/>
        </w:rPr>
        <w:t>סגן שר החינוך מאיר פרוש:</w:t>
      </w:r>
      <w:r w:rsidRPr="002571CD">
        <w:rPr>
          <w:rStyle w:val="TagStyle"/>
          <w:rtl/>
        </w:rPr>
        <w:t xml:space="preserve"> &lt;&lt; דובר_המשך &gt;&gt;</w:t>
      </w:r>
      <w:r>
        <w:rPr>
          <w:rtl/>
        </w:rPr>
        <w:t xml:space="preserve"> </w:t>
      </w:r>
      <w:bookmarkEnd w:id="428"/>
    </w:p>
    <w:p w:rsidR="0071004C" w:rsidRDefault="0071004C" w:rsidP="006B224F">
      <w:pPr>
        <w:rPr>
          <w:rtl/>
        </w:rPr>
      </w:pPr>
    </w:p>
    <w:p w:rsidR="0071004C" w:rsidRDefault="005033C7" w:rsidP="001A34D8">
      <w:pPr>
        <w:rPr>
          <w:rtl/>
        </w:rPr>
      </w:pPr>
      <w:r>
        <w:rPr>
          <w:rFonts w:hint="cs"/>
          <w:rtl/>
        </w:rPr>
        <w:t>– –</w:t>
      </w:r>
      <w:r w:rsidR="001A34D8">
        <w:rPr>
          <w:rFonts w:hint="cs"/>
          <w:rtl/>
        </w:rPr>
        <w:t xml:space="preserve"> </w:t>
      </w:r>
      <w:r w:rsidR="0071004C">
        <w:rPr>
          <w:rFonts w:hint="cs"/>
          <w:rtl/>
        </w:rPr>
        <w:t>אני מבקש</w:t>
      </w:r>
      <w:bookmarkStart w:id="429" w:name="_ETM_Q3_669432"/>
      <w:bookmarkEnd w:id="429"/>
      <w:r w:rsidR="0071004C">
        <w:rPr>
          <w:rFonts w:hint="cs"/>
          <w:rtl/>
        </w:rPr>
        <w:t xml:space="preserve"> לקבל את זה, מבקש לקבל מסמך שאומר: אדוני היקר, סטודנט זה וזה במקום זה וזה, הצגת בפנינו את התעודה הז</w:t>
      </w:r>
      <w:r w:rsidR="001A34D8">
        <w:rPr>
          <w:rFonts w:hint="cs"/>
          <w:rtl/>
        </w:rPr>
        <w:t>את.</w:t>
      </w:r>
      <w:r w:rsidR="0071004C">
        <w:rPr>
          <w:rFonts w:hint="cs"/>
          <w:rtl/>
        </w:rPr>
        <w:t xml:space="preserve"> היא לא שווה בעינ</w:t>
      </w:r>
      <w:r w:rsidR="001A34D8">
        <w:rPr>
          <w:rFonts w:hint="cs"/>
          <w:rtl/>
        </w:rPr>
        <w:t>י</w:t>
      </w:r>
      <w:r w:rsidR="0071004C">
        <w:rPr>
          <w:rFonts w:hint="cs"/>
          <w:rtl/>
        </w:rPr>
        <w:t xml:space="preserve">נו. </w:t>
      </w:r>
      <w:bookmarkStart w:id="430" w:name="_ETM_Q3_678108"/>
      <w:bookmarkEnd w:id="430"/>
      <w:r w:rsidR="0071004C">
        <w:rPr>
          <w:rFonts w:hint="cs"/>
          <w:rtl/>
        </w:rPr>
        <w:t xml:space="preserve">תביא לי את זה. </w:t>
      </w:r>
      <w:bookmarkStart w:id="431" w:name="_ETM_Q3_680760"/>
      <w:bookmarkEnd w:id="431"/>
    </w:p>
    <w:p w:rsidR="0071004C" w:rsidRDefault="0071004C" w:rsidP="005450B2">
      <w:pPr>
        <w:rPr>
          <w:rtl/>
        </w:rPr>
      </w:pPr>
      <w:bookmarkStart w:id="432" w:name="_ETM_Q3_682160"/>
      <w:bookmarkStart w:id="433" w:name="_ETM_Q3_682274"/>
      <w:bookmarkEnd w:id="432"/>
      <w:bookmarkEnd w:id="433"/>
    </w:p>
    <w:p w:rsidR="0071004C" w:rsidRDefault="0071004C" w:rsidP="005450B2">
      <w:pPr>
        <w:pStyle w:val="af6"/>
        <w:keepNext/>
        <w:rPr>
          <w:rtl/>
        </w:rPr>
      </w:pPr>
      <w:bookmarkStart w:id="434" w:name="ET_yor_5317_37"/>
      <w:r w:rsidRPr="002571CD">
        <w:rPr>
          <w:rStyle w:val="TagStyle"/>
          <w:rtl/>
        </w:rPr>
        <w:t xml:space="preserve"> &lt;&lt; יור &gt;&gt; </w:t>
      </w:r>
      <w:r>
        <w:rPr>
          <w:rtl/>
        </w:rPr>
        <w:t>היו"ר יולי יואל אדלשטיין:</w:t>
      </w:r>
      <w:r w:rsidRPr="002571CD">
        <w:rPr>
          <w:rStyle w:val="TagStyle"/>
          <w:rtl/>
        </w:rPr>
        <w:t xml:space="preserve"> &lt;&lt; יור &gt;&gt;</w:t>
      </w:r>
      <w:r>
        <w:rPr>
          <w:rtl/>
        </w:rPr>
        <w:t xml:space="preserve"> </w:t>
      </w:r>
      <w:bookmarkEnd w:id="434"/>
    </w:p>
    <w:p w:rsidR="0071004C" w:rsidRDefault="0071004C" w:rsidP="006B224F">
      <w:pPr>
        <w:rPr>
          <w:rtl/>
        </w:rPr>
      </w:pPr>
    </w:p>
    <w:p w:rsidR="000E27E8" w:rsidRDefault="0071004C" w:rsidP="005450B2">
      <w:pPr>
        <w:rPr>
          <w:rtl/>
        </w:rPr>
      </w:pPr>
      <w:r>
        <w:rPr>
          <w:rFonts w:hint="cs"/>
          <w:rtl/>
        </w:rPr>
        <w:t>תודה לסגן שר החינוך חבר הכנסת מאיר פרוש על תשובותיו</w:t>
      </w:r>
      <w:bookmarkStart w:id="435" w:name="_ETM_Q3_683301"/>
      <w:bookmarkEnd w:id="435"/>
      <w:r>
        <w:rPr>
          <w:rFonts w:hint="cs"/>
          <w:rtl/>
        </w:rPr>
        <w:t>.</w:t>
      </w:r>
    </w:p>
    <w:p w:rsidR="0071004C" w:rsidRDefault="0071004C" w:rsidP="005450B2">
      <w:pPr>
        <w:rPr>
          <w:rtl/>
        </w:rPr>
      </w:pPr>
      <w:r>
        <w:rPr>
          <w:rFonts w:hint="cs"/>
          <w:rtl/>
        </w:rPr>
        <w:t xml:space="preserve"> </w:t>
      </w:r>
    </w:p>
    <w:p w:rsidR="0071004C" w:rsidRDefault="0071004C" w:rsidP="001A34D8">
      <w:pPr>
        <w:rPr>
          <w:rtl/>
        </w:rPr>
      </w:pPr>
      <w:bookmarkStart w:id="436" w:name="_ETM_Q3_688048"/>
      <w:bookmarkStart w:id="437" w:name="_ETM_Q3_688186"/>
      <w:bookmarkEnd w:id="436"/>
      <w:bookmarkEnd w:id="437"/>
      <w:r>
        <w:rPr>
          <w:rFonts w:hint="cs"/>
          <w:rtl/>
        </w:rPr>
        <w:t xml:space="preserve">אני מתכבד להזמין את סגן שר הפנים חבר הכנסת משולם נהרי. סגן השר נהרי ישיב על שאילתה דחופה מס' 17, </w:t>
      </w:r>
      <w:bookmarkStart w:id="438" w:name="_ETM_Q3_696067"/>
      <w:bookmarkEnd w:id="438"/>
      <w:r>
        <w:rPr>
          <w:rFonts w:hint="cs"/>
          <w:rtl/>
        </w:rPr>
        <w:t>מאת חבר הכנסת אלכס קושניר. נושא השאילתה:</w:t>
      </w:r>
      <w:r w:rsidRPr="004F2828">
        <w:rPr>
          <w:rtl/>
        </w:rPr>
        <w:t xml:space="preserve"> אזור עדיפות א' ל</w:t>
      </w:r>
      <w:r>
        <w:rPr>
          <w:rFonts w:hint="cs"/>
          <w:rtl/>
        </w:rPr>
        <w:t xml:space="preserve">עיר </w:t>
      </w:r>
      <w:r w:rsidRPr="004F2828">
        <w:rPr>
          <w:rtl/>
        </w:rPr>
        <w:t>אשקלון</w:t>
      </w:r>
      <w:r>
        <w:rPr>
          <w:rFonts w:hint="cs"/>
          <w:rtl/>
        </w:rPr>
        <w:t xml:space="preserve">. חבר הכנסת קושניר, </w:t>
      </w:r>
      <w:bookmarkStart w:id="439" w:name="_ETM_Q3_707732"/>
      <w:bookmarkEnd w:id="439"/>
      <w:r>
        <w:rPr>
          <w:rFonts w:hint="cs"/>
          <w:rtl/>
        </w:rPr>
        <w:t xml:space="preserve">נא לקרוא את נוסח השאילתה כפי שמופיע אצלך. </w:t>
      </w:r>
    </w:p>
    <w:p w:rsidR="0071004C" w:rsidRDefault="0071004C" w:rsidP="005450B2">
      <w:pPr>
        <w:rPr>
          <w:rtl/>
        </w:rPr>
      </w:pPr>
      <w:bookmarkStart w:id="440" w:name="_ETM_Q3_687486"/>
      <w:bookmarkStart w:id="441" w:name="_ETM_Q3_687577"/>
      <w:bookmarkEnd w:id="440"/>
      <w:bookmarkEnd w:id="441"/>
    </w:p>
    <w:p w:rsidR="0071004C" w:rsidRDefault="0071004C" w:rsidP="005450B2">
      <w:pPr>
        <w:pStyle w:val="a9"/>
        <w:rPr>
          <w:rtl/>
        </w:rPr>
      </w:pPr>
      <w:bookmarkStart w:id="442" w:name="ET_query_617769_38"/>
      <w:r w:rsidRPr="002571CD">
        <w:rPr>
          <w:rStyle w:val="TagStyle"/>
          <w:rtl/>
        </w:rPr>
        <w:t xml:space="preserve">&lt;&lt; שאילתה &gt;&gt; </w:t>
      </w:r>
      <w:bookmarkStart w:id="443" w:name="_Toc25762784"/>
      <w:bookmarkStart w:id="444" w:name="_Toc25765552"/>
      <w:bookmarkStart w:id="445" w:name="_Toc25787318"/>
      <w:r>
        <w:rPr>
          <w:rtl/>
        </w:rPr>
        <w:t>17. אזור עדיפות א' לאשקלון</w:t>
      </w:r>
      <w:bookmarkEnd w:id="443"/>
      <w:bookmarkEnd w:id="444"/>
      <w:bookmarkEnd w:id="445"/>
      <w:r w:rsidRPr="002571CD">
        <w:rPr>
          <w:rStyle w:val="TagStyle"/>
          <w:rtl/>
        </w:rPr>
        <w:t xml:space="preserve"> &lt;&lt; שאילתה &gt;&gt;</w:t>
      </w:r>
      <w:r>
        <w:rPr>
          <w:rtl/>
        </w:rPr>
        <w:t xml:space="preserve"> </w:t>
      </w:r>
      <w:bookmarkEnd w:id="442"/>
    </w:p>
    <w:p w:rsidR="0071004C" w:rsidRDefault="0071004C" w:rsidP="005450B2">
      <w:pPr>
        <w:rPr>
          <w:rtl/>
        </w:rPr>
      </w:pPr>
    </w:p>
    <w:p w:rsidR="0071004C" w:rsidRDefault="0071004C" w:rsidP="005450B2">
      <w:pPr>
        <w:pStyle w:val="a4"/>
        <w:keepNext/>
        <w:rPr>
          <w:rtl/>
        </w:rPr>
      </w:pPr>
      <w:bookmarkStart w:id="446" w:name="ET_speaker_5857_40"/>
      <w:r w:rsidRPr="004F2828">
        <w:rPr>
          <w:rStyle w:val="TagStyle"/>
          <w:rtl/>
        </w:rPr>
        <w:t xml:space="preserve"> &lt;&lt; דובר &gt;&gt; </w:t>
      </w:r>
      <w:bookmarkStart w:id="447" w:name="_Toc25762785"/>
      <w:bookmarkStart w:id="448" w:name="_Toc25765553"/>
      <w:bookmarkStart w:id="449" w:name="_Toc25787319"/>
      <w:r>
        <w:rPr>
          <w:rtl/>
        </w:rPr>
        <w:t>אלכסנדר קושניר (ישראל ביתנו):</w:t>
      </w:r>
      <w:bookmarkEnd w:id="447"/>
      <w:bookmarkEnd w:id="448"/>
      <w:bookmarkEnd w:id="449"/>
      <w:r w:rsidRPr="004F2828">
        <w:rPr>
          <w:rStyle w:val="TagStyle"/>
          <w:rtl/>
        </w:rPr>
        <w:t xml:space="preserve"> &lt;&lt; דובר &gt;&gt;</w:t>
      </w:r>
      <w:r>
        <w:rPr>
          <w:rtl/>
        </w:rPr>
        <w:t xml:space="preserve"> </w:t>
      </w:r>
      <w:bookmarkEnd w:id="446"/>
    </w:p>
    <w:p w:rsidR="0071004C" w:rsidRDefault="0071004C" w:rsidP="006B224F">
      <w:pPr>
        <w:rPr>
          <w:rtl/>
        </w:rPr>
      </w:pPr>
    </w:p>
    <w:p w:rsidR="0071004C" w:rsidRPr="009F1FFC" w:rsidRDefault="0071004C" w:rsidP="00495934">
      <w:pPr>
        <w:rPr>
          <w:rtl/>
        </w:rPr>
      </w:pPr>
      <w:r>
        <w:rPr>
          <w:rFonts w:hint="cs"/>
          <w:rtl/>
        </w:rPr>
        <w:t xml:space="preserve">אדוני </w:t>
      </w:r>
      <w:bookmarkStart w:id="450" w:name="_ETM_Q3_712094"/>
      <w:bookmarkEnd w:id="450"/>
      <w:r>
        <w:rPr>
          <w:rFonts w:hint="cs"/>
          <w:rtl/>
        </w:rPr>
        <w:t>סגן השר, השר שלך, אריה דרעי, ביקר באשקלון בתאריך 12 בנובמבר 2019 והבטיח בפומבי שאשקלון תקבל הטבות שלהם זכאים יישובי עוטף עזה.</w:t>
      </w:r>
      <w:r>
        <w:rPr>
          <w:rtl/>
        </w:rPr>
        <w:t xml:space="preserve">  </w:t>
      </w:r>
    </w:p>
    <w:p w:rsidR="0071004C" w:rsidRDefault="0071004C" w:rsidP="005450B2">
      <w:pPr>
        <w:rPr>
          <w:rtl/>
        </w:rPr>
      </w:pPr>
    </w:p>
    <w:p w:rsidR="0071004C" w:rsidRPr="00472AB3" w:rsidRDefault="0071004C" w:rsidP="005450B2">
      <w:pPr>
        <w:rPr>
          <w:rtl/>
        </w:rPr>
      </w:pPr>
      <w:r>
        <w:rPr>
          <w:rFonts w:hint="cs"/>
          <w:rtl/>
        </w:rPr>
        <w:t>אז ב</w:t>
      </w:r>
      <w:r w:rsidRPr="00472AB3">
        <w:rPr>
          <w:rFonts w:hint="cs"/>
          <w:rtl/>
        </w:rPr>
        <w:t>רצוני לשאול</w:t>
      </w:r>
      <w:r>
        <w:rPr>
          <w:rFonts w:hint="cs"/>
          <w:rtl/>
        </w:rPr>
        <w:t xml:space="preserve"> שתי שאלות</w:t>
      </w:r>
      <w:r w:rsidRPr="00472AB3">
        <w:rPr>
          <w:rFonts w:hint="cs"/>
          <w:rtl/>
        </w:rPr>
        <w:t>:</w:t>
      </w:r>
    </w:p>
    <w:p w:rsidR="0071004C" w:rsidRDefault="0071004C" w:rsidP="005450B2">
      <w:pPr>
        <w:rPr>
          <w:rtl/>
        </w:rPr>
      </w:pPr>
    </w:p>
    <w:p w:rsidR="0071004C" w:rsidRPr="009F1FFC" w:rsidRDefault="0071004C" w:rsidP="005450B2">
      <w:pPr>
        <w:rPr>
          <w:rtl/>
        </w:rPr>
      </w:pPr>
      <w:r>
        <w:rPr>
          <w:rFonts w:hint="cs"/>
          <w:rtl/>
        </w:rPr>
        <w:t>1. מה תכלול התוכנית ומה תקציבה?</w:t>
      </w:r>
    </w:p>
    <w:p w:rsidR="0071004C" w:rsidRDefault="0071004C" w:rsidP="005450B2">
      <w:pPr>
        <w:rPr>
          <w:rtl/>
        </w:rPr>
      </w:pPr>
    </w:p>
    <w:p w:rsidR="0071004C" w:rsidRDefault="0071004C" w:rsidP="005450B2">
      <w:pPr>
        <w:rPr>
          <w:rtl/>
        </w:rPr>
      </w:pPr>
      <w:bookmarkStart w:id="451" w:name="_ETM_Q3_728321"/>
      <w:bookmarkStart w:id="452" w:name="_ETM_Q3_728433"/>
      <w:bookmarkEnd w:id="451"/>
      <w:bookmarkEnd w:id="452"/>
      <w:r>
        <w:rPr>
          <w:rFonts w:hint="cs"/>
          <w:rtl/>
        </w:rPr>
        <w:t xml:space="preserve">2. </w:t>
      </w:r>
      <w:bookmarkStart w:id="453" w:name="_ETM_Q3_731576"/>
      <w:bookmarkEnd w:id="453"/>
      <w:r w:rsidR="00495934">
        <w:rPr>
          <w:rFonts w:hint="cs"/>
          <w:rtl/>
        </w:rPr>
        <w:t>ב</w:t>
      </w:r>
      <w:r>
        <w:rPr>
          <w:rFonts w:hint="cs"/>
          <w:rtl/>
        </w:rPr>
        <w:t xml:space="preserve">תוך כמה זמן התוכנית הזאת תיושם? </w:t>
      </w:r>
      <w:bookmarkStart w:id="454" w:name="_ETM_Q3_733862"/>
      <w:bookmarkStart w:id="455" w:name="_ETM_Q3_733957"/>
      <w:bookmarkStart w:id="456" w:name="_ETM_Q3_734431"/>
      <w:bookmarkStart w:id="457" w:name="_ETM_Q3_734535"/>
      <w:bookmarkEnd w:id="454"/>
      <w:bookmarkEnd w:id="455"/>
      <w:bookmarkEnd w:id="456"/>
      <w:bookmarkEnd w:id="457"/>
      <w:r>
        <w:rPr>
          <w:rFonts w:hint="cs"/>
          <w:rtl/>
        </w:rPr>
        <w:t>תודה.</w:t>
      </w:r>
    </w:p>
    <w:p w:rsidR="0071004C" w:rsidRDefault="0071004C" w:rsidP="005450B2">
      <w:pPr>
        <w:rPr>
          <w:rtl/>
        </w:rPr>
      </w:pPr>
    </w:p>
    <w:p w:rsidR="0071004C" w:rsidRDefault="0071004C" w:rsidP="005450B2">
      <w:pPr>
        <w:pStyle w:val="a4"/>
        <w:rPr>
          <w:rtl/>
        </w:rPr>
      </w:pPr>
      <w:bookmarkStart w:id="458" w:name="ET_speaker_5886_3"/>
      <w:r w:rsidRPr="00B81F99">
        <w:rPr>
          <w:rStyle w:val="TagStyle"/>
          <w:rtl/>
        </w:rPr>
        <w:t>&lt;&lt; דובר &gt;&gt;</w:t>
      </w:r>
      <w:r w:rsidRPr="004C3035">
        <w:rPr>
          <w:rStyle w:val="TagStyle"/>
          <w:rtl/>
        </w:rPr>
        <w:t xml:space="preserve"> </w:t>
      </w:r>
      <w:bookmarkStart w:id="459" w:name="_Toc25762786"/>
      <w:bookmarkStart w:id="460" w:name="_Toc25765554"/>
      <w:bookmarkStart w:id="461" w:name="_Toc25787320"/>
      <w:r>
        <w:rPr>
          <w:rtl/>
        </w:rPr>
        <w:t>סגן שר הפנים משולם נהרי:</w:t>
      </w:r>
      <w:bookmarkEnd w:id="459"/>
      <w:bookmarkEnd w:id="460"/>
      <w:bookmarkEnd w:id="461"/>
      <w:r w:rsidRPr="004C3035">
        <w:rPr>
          <w:rStyle w:val="TagStyle"/>
          <w:rtl/>
        </w:rPr>
        <w:t xml:space="preserve"> </w:t>
      </w:r>
      <w:r w:rsidRPr="00B81F99">
        <w:rPr>
          <w:rStyle w:val="TagStyle"/>
          <w:rtl/>
        </w:rPr>
        <w:t>&lt;&lt; דובר &gt;&gt;</w:t>
      </w:r>
      <w:r>
        <w:rPr>
          <w:rtl/>
        </w:rPr>
        <w:t xml:space="preserve"> </w:t>
      </w:r>
      <w:bookmarkEnd w:id="458"/>
    </w:p>
    <w:p w:rsidR="0071004C" w:rsidRDefault="0071004C" w:rsidP="006B224F">
      <w:pPr>
        <w:rPr>
          <w:rtl/>
        </w:rPr>
      </w:pPr>
    </w:p>
    <w:p w:rsidR="0071004C" w:rsidRDefault="0071004C" w:rsidP="00495934">
      <w:pPr>
        <w:rPr>
          <w:rtl/>
        </w:rPr>
      </w:pPr>
      <w:r>
        <w:rPr>
          <w:rFonts w:hint="cs"/>
          <w:rtl/>
        </w:rPr>
        <w:t xml:space="preserve">אדוני היושב-ראש, חבריי חברי הכנסת, חוק סיוע לשדרות וליישובי הנגב המערבי (הוראת שעה), </w:t>
      </w:r>
      <w:proofErr w:type="spellStart"/>
      <w:r>
        <w:rPr>
          <w:rFonts w:hint="cs"/>
          <w:rtl/>
        </w:rPr>
        <w:t>התשס"ז</w:t>
      </w:r>
      <w:proofErr w:type="spellEnd"/>
      <w:r w:rsidR="005033C7">
        <w:rPr>
          <w:rFonts w:hint="eastAsia"/>
          <w:rtl/>
        </w:rPr>
        <w:t>–</w:t>
      </w:r>
      <w:r>
        <w:rPr>
          <w:rFonts w:hint="cs"/>
          <w:rtl/>
        </w:rPr>
        <w:t xml:space="preserve">2007, </w:t>
      </w:r>
      <w:bookmarkStart w:id="462" w:name="_ETM_Q4_148390"/>
      <w:bookmarkEnd w:id="462"/>
      <w:r>
        <w:rPr>
          <w:rFonts w:hint="cs"/>
          <w:rtl/>
        </w:rPr>
        <w:t xml:space="preserve">מגדיר את אזור קו העימות הדרומי בטווח של 7 קילומטר </w:t>
      </w:r>
      <w:bookmarkStart w:id="463" w:name="_ETM_Q4_156142"/>
      <w:bookmarkEnd w:id="463"/>
      <w:r>
        <w:rPr>
          <w:rFonts w:hint="cs"/>
          <w:rtl/>
        </w:rPr>
        <w:t>בלבד מגדר המערכת המקיפה את רצועת העוטף</w:t>
      </w:r>
      <w:r w:rsidR="00495934">
        <w:rPr>
          <w:rFonts w:hint="cs"/>
          <w:rtl/>
        </w:rPr>
        <w:t>.</w:t>
      </w:r>
      <w:r>
        <w:rPr>
          <w:rFonts w:hint="cs"/>
          <w:rtl/>
        </w:rPr>
        <w:t xml:space="preserve"> העיר אשקלון </w:t>
      </w:r>
      <w:bookmarkStart w:id="464" w:name="_ETM_Q4_160511"/>
      <w:bookmarkEnd w:id="464"/>
      <w:r>
        <w:rPr>
          <w:rFonts w:hint="cs"/>
          <w:rtl/>
        </w:rPr>
        <w:t>מחוץ להגדרה</w:t>
      </w:r>
      <w:r w:rsidR="00495934">
        <w:rPr>
          <w:rFonts w:hint="cs"/>
          <w:rtl/>
        </w:rPr>
        <w:t>,</w:t>
      </w:r>
      <w:r>
        <w:rPr>
          <w:rFonts w:hint="cs"/>
          <w:rtl/>
        </w:rPr>
        <w:t xml:space="preserve"> כאמור. </w:t>
      </w:r>
      <w:bookmarkStart w:id="465" w:name="_ETM_Q4_164279"/>
      <w:bookmarkStart w:id="466" w:name="_ETM_Q4_164394"/>
      <w:bookmarkStart w:id="467" w:name="_ETM_Q4_164423"/>
      <w:bookmarkStart w:id="468" w:name="_ETM_Q4_164507"/>
      <w:bookmarkEnd w:id="465"/>
      <w:bookmarkEnd w:id="466"/>
      <w:bookmarkEnd w:id="467"/>
      <w:bookmarkEnd w:id="468"/>
      <w:r>
        <w:rPr>
          <w:rFonts w:hint="cs"/>
          <w:rtl/>
        </w:rPr>
        <w:t xml:space="preserve">כידוע לכם, ארגוני הטרור בעזה אינם </w:t>
      </w:r>
      <w:bookmarkStart w:id="469" w:name="_ETM_Q4_168146"/>
      <w:bookmarkEnd w:id="469"/>
      <w:r>
        <w:rPr>
          <w:rFonts w:hint="cs"/>
          <w:rtl/>
        </w:rPr>
        <w:t>פועלים על פי הגדרה זו</w:t>
      </w:r>
      <w:r w:rsidR="00495934">
        <w:rPr>
          <w:rFonts w:hint="cs"/>
          <w:rtl/>
        </w:rPr>
        <w:t>,</w:t>
      </w:r>
      <w:r>
        <w:rPr>
          <w:rFonts w:hint="cs"/>
          <w:rtl/>
        </w:rPr>
        <w:t xml:space="preserve"> ובכל סבב לחימה בשנים האחרונות </w:t>
      </w:r>
      <w:bookmarkStart w:id="470" w:name="_ETM_Q4_171037"/>
      <w:bookmarkEnd w:id="470"/>
      <w:r>
        <w:rPr>
          <w:rFonts w:hint="cs"/>
          <w:rtl/>
        </w:rPr>
        <w:t>העיר אשקלון סופגת אש קשה</w:t>
      </w:r>
      <w:r w:rsidR="00495934">
        <w:rPr>
          <w:rFonts w:hint="cs"/>
          <w:rtl/>
        </w:rPr>
        <w:t>,</w:t>
      </w:r>
      <w:r>
        <w:rPr>
          <w:rFonts w:hint="cs"/>
          <w:rtl/>
        </w:rPr>
        <w:t xml:space="preserve"> הפוגעת בתושבי העיר ובתפקודה של הרשות. </w:t>
      </w:r>
    </w:p>
    <w:p w:rsidR="0071004C" w:rsidRDefault="0071004C" w:rsidP="005450B2">
      <w:pPr>
        <w:rPr>
          <w:rtl/>
        </w:rPr>
      </w:pPr>
      <w:bookmarkStart w:id="471" w:name="_ETM_Q4_179011"/>
      <w:bookmarkStart w:id="472" w:name="_ETM_Q4_179066"/>
      <w:bookmarkEnd w:id="471"/>
      <w:bookmarkEnd w:id="472"/>
    </w:p>
    <w:p w:rsidR="0071004C" w:rsidRDefault="0071004C" w:rsidP="00495934">
      <w:pPr>
        <w:rPr>
          <w:rtl/>
        </w:rPr>
      </w:pPr>
      <w:bookmarkStart w:id="473" w:name="_ETM_Q4_179178"/>
      <w:bookmarkStart w:id="474" w:name="_ETM_Q4_179261"/>
      <w:bookmarkEnd w:id="473"/>
      <w:bookmarkEnd w:id="474"/>
      <w:r>
        <w:rPr>
          <w:rFonts w:hint="cs"/>
          <w:rtl/>
        </w:rPr>
        <w:t xml:space="preserve">ב-7 בנובמבר 2019 קיים ראש הממשלה דיון שעסק בתמיכה הממשלתית בעיר אשקלון בהשתתפות שר </w:t>
      </w:r>
      <w:bookmarkStart w:id="475" w:name="_ETM_Q4_185268"/>
      <w:bookmarkEnd w:id="475"/>
      <w:r>
        <w:rPr>
          <w:rFonts w:hint="cs"/>
          <w:rtl/>
        </w:rPr>
        <w:t xml:space="preserve">הפנים אריה דרעי, לאור החשיבות הגבוהה שרואים ראש הממשלה ושר הפנים במתן מענה הולם </w:t>
      </w:r>
      <w:bookmarkStart w:id="476" w:name="_ETM_Q4_196847"/>
      <w:bookmarkEnd w:id="476"/>
      <w:r>
        <w:rPr>
          <w:rFonts w:hint="cs"/>
          <w:rtl/>
        </w:rPr>
        <w:t xml:space="preserve">וראוי למצוקתה. </w:t>
      </w:r>
      <w:bookmarkStart w:id="477" w:name="_ETM_Q4_199391"/>
      <w:bookmarkStart w:id="478" w:name="_ETM_Q4_199476"/>
      <w:bookmarkStart w:id="479" w:name="_ETM_Q4_199559"/>
      <w:bookmarkStart w:id="480" w:name="_ETM_Q4_199652"/>
      <w:bookmarkEnd w:id="477"/>
      <w:bookmarkEnd w:id="478"/>
      <w:bookmarkEnd w:id="479"/>
      <w:bookmarkEnd w:id="480"/>
      <w:r>
        <w:rPr>
          <w:rFonts w:hint="cs"/>
          <w:rtl/>
        </w:rPr>
        <w:t xml:space="preserve">בדיון האמור הורה ראש הממשלה לממלא מקום מנכ"ל </w:t>
      </w:r>
      <w:bookmarkStart w:id="481" w:name="_ETM_Q4_204049"/>
      <w:bookmarkEnd w:id="481"/>
      <w:r>
        <w:rPr>
          <w:rFonts w:hint="cs"/>
          <w:rtl/>
        </w:rPr>
        <w:t xml:space="preserve">משרד ראש הממשלה לפעול לתיקון חקיקה שיכלול את העיר אשקלון, </w:t>
      </w:r>
      <w:bookmarkStart w:id="482" w:name="_ETM_Q4_209594"/>
      <w:bookmarkEnd w:id="482"/>
      <w:proofErr w:type="spellStart"/>
      <w:r>
        <w:rPr>
          <w:rFonts w:hint="cs"/>
          <w:rtl/>
        </w:rPr>
        <w:t>להשוותה</w:t>
      </w:r>
      <w:proofErr w:type="spellEnd"/>
      <w:r>
        <w:rPr>
          <w:rFonts w:hint="cs"/>
          <w:rtl/>
        </w:rPr>
        <w:t xml:space="preserve"> ליישובי העוטף. </w:t>
      </w:r>
    </w:p>
    <w:p w:rsidR="0071004C" w:rsidRDefault="0071004C" w:rsidP="005450B2">
      <w:pPr>
        <w:rPr>
          <w:rtl/>
        </w:rPr>
      </w:pPr>
    </w:p>
    <w:p w:rsidR="0071004C" w:rsidRDefault="0071004C" w:rsidP="005450B2">
      <w:pPr>
        <w:rPr>
          <w:rtl/>
        </w:rPr>
      </w:pPr>
      <w:bookmarkStart w:id="483" w:name="_ETM_Q4_214440"/>
      <w:bookmarkStart w:id="484" w:name="_ETM_Q4_214521"/>
      <w:bookmarkEnd w:id="483"/>
      <w:bookmarkEnd w:id="484"/>
      <w:r>
        <w:rPr>
          <w:rFonts w:hint="cs"/>
          <w:rtl/>
        </w:rPr>
        <w:t xml:space="preserve">חשוב לומר כי במהלך השנים נוצר פער </w:t>
      </w:r>
      <w:bookmarkStart w:id="485" w:name="_ETM_Q4_216805"/>
      <w:bookmarkEnd w:id="485"/>
      <w:r>
        <w:rPr>
          <w:rFonts w:hint="cs"/>
          <w:rtl/>
        </w:rPr>
        <w:t xml:space="preserve">עצום בעל משמעויות כלכליות בין העיר אשקלון לבין יישובי העוטף </w:t>
      </w:r>
      <w:bookmarkStart w:id="486" w:name="_ETM_Q4_223399"/>
      <w:bookmarkEnd w:id="486"/>
      <w:r>
        <w:rPr>
          <w:rFonts w:hint="cs"/>
          <w:rtl/>
        </w:rPr>
        <w:t xml:space="preserve">בכל הנוגע לתמיכה הממשלתית, שכן רשויות העוטף זוכות לתמיכה ממשלתית </w:t>
      </w:r>
      <w:bookmarkStart w:id="487" w:name="_ETM_Q4_228629"/>
      <w:bookmarkEnd w:id="487"/>
      <w:r>
        <w:rPr>
          <w:rFonts w:hint="cs"/>
          <w:rtl/>
        </w:rPr>
        <w:t xml:space="preserve">במגוון רחב של תחומים, לרבות מרכזי חוסן, תקציבי סיוע </w:t>
      </w:r>
      <w:bookmarkStart w:id="488" w:name="_ETM_Q4_234240"/>
      <w:bookmarkEnd w:id="488"/>
      <w:r>
        <w:rPr>
          <w:rFonts w:hint="cs"/>
          <w:rtl/>
        </w:rPr>
        <w:t xml:space="preserve">ועוד, ואילו העיר אשקלון אינה זכאית לתקציבים אלה. </w:t>
      </w:r>
      <w:bookmarkStart w:id="489" w:name="_ETM_Q4_242472"/>
      <w:bookmarkEnd w:id="489"/>
    </w:p>
    <w:p w:rsidR="0071004C" w:rsidRDefault="0071004C" w:rsidP="005450B2">
      <w:pPr>
        <w:rPr>
          <w:rtl/>
        </w:rPr>
      </w:pPr>
      <w:bookmarkStart w:id="490" w:name="_ETM_Q4_242552"/>
      <w:bookmarkEnd w:id="490"/>
    </w:p>
    <w:p w:rsidR="0071004C" w:rsidRDefault="0071004C" w:rsidP="003203E4">
      <w:pPr>
        <w:rPr>
          <w:rtl/>
        </w:rPr>
      </w:pPr>
      <w:bookmarkStart w:id="491" w:name="_ETM_Q4_242615"/>
      <w:bookmarkStart w:id="492" w:name="_ETM_Q4_242698"/>
      <w:bookmarkEnd w:id="491"/>
      <w:bookmarkEnd w:id="492"/>
      <w:r>
        <w:rPr>
          <w:rFonts w:hint="cs"/>
          <w:rtl/>
        </w:rPr>
        <w:t xml:space="preserve">בלי להיכנס </w:t>
      </w:r>
      <w:bookmarkStart w:id="493" w:name="_ETM_Q4_241966"/>
      <w:bookmarkEnd w:id="493"/>
      <w:r>
        <w:rPr>
          <w:rFonts w:hint="cs"/>
          <w:rtl/>
        </w:rPr>
        <w:t>לתהליך תיקון החקיקה המדובר שעליו הורה ראש הממשלה במטרה לצמצם</w:t>
      </w:r>
      <w:bookmarkStart w:id="494" w:name="_ETM_Q4_248193"/>
      <w:bookmarkEnd w:id="494"/>
      <w:r>
        <w:rPr>
          <w:rFonts w:hint="cs"/>
          <w:rtl/>
        </w:rPr>
        <w:t xml:space="preserve"> ככל הניתן את הפער האמור, אני רוצה לציין כי חבר </w:t>
      </w:r>
      <w:bookmarkStart w:id="495" w:name="_ETM_Q4_253255"/>
      <w:bookmarkEnd w:id="495"/>
      <w:r>
        <w:rPr>
          <w:rFonts w:hint="cs"/>
          <w:rtl/>
        </w:rPr>
        <w:t xml:space="preserve">הכנסת ינון אזולאי הניח הצעת חוק המבקשת לכלול את </w:t>
      </w:r>
      <w:bookmarkStart w:id="496" w:name="_ETM_Q4_255825"/>
      <w:bookmarkEnd w:id="496"/>
      <w:r>
        <w:rPr>
          <w:rFonts w:hint="cs"/>
          <w:rtl/>
        </w:rPr>
        <w:t xml:space="preserve">עיריית אשקלון בתחום השירות של הרשות לפיתוח הנגב </w:t>
      </w:r>
      <w:r w:rsidR="003203E4">
        <w:rPr>
          <w:rFonts w:hint="cs"/>
          <w:rtl/>
        </w:rPr>
        <w:t xml:space="preserve">כדי </w:t>
      </w:r>
      <w:r>
        <w:rPr>
          <w:rFonts w:hint="cs"/>
          <w:rtl/>
        </w:rPr>
        <w:t xml:space="preserve">שהרשות תוכל לתמוך באמצעות משאביה בעיר אשקלון ללא דיחוי </w:t>
      </w:r>
      <w:bookmarkStart w:id="497" w:name="_ETM_Q4_267463"/>
      <w:bookmarkEnd w:id="497"/>
      <w:r>
        <w:rPr>
          <w:rFonts w:hint="cs"/>
          <w:rtl/>
        </w:rPr>
        <w:t xml:space="preserve">נוסף. תודה. </w:t>
      </w:r>
    </w:p>
    <w:p w:rsidR="0071004C" w:rsidRDefault="0071004C" w:rsidP="005450B2">
      <w:pPr>
        <w:rPr>
          <w:rtl/>
        </w:rPr>
      </w:pPr>
      <w:bookmarkStart w:id="498" w:name="_ETM_Q4_269310"/>
      <w:bookmarkStart w:id="499" w:name="_ETM_Q4_269413"/>
      <w:bookmarkStart w:id="500" w:name="_ETM_Q4_269479"/>
      <w:bookmarkStart w:id="501" w:name="_ETM_Q4_269556"/>
      <w:bookmarkEnd w:id="498"/>
      <w:bookmarkEnd w:id="499"/>
      <w:bookmarkEnd w:id="500"/>
      <w:bookmarkEnd w:id="501"/>
    </w:p>
    <w:p w:rsidR="0071004C" w:rsidRDefault="0071004C" w:rsidP="005450B2">
      <w:pPr>
        <w:pStyle w:val="af6"/>
        <w:rPr>
          <w:rtl/>
        </w:rPr>
      </w:pPr>
      <w:r w:rsidRPr="00B81F99">
        <w:rPr>
          <w:rStyle w:val="TagStyle"/>
          <w:rtl/>
        </w:rPr>
        <w:t xml:space="preserve"> &lt;&lt; יור &gt;&gt;</w:t>
      </w:r>
      <w:r w:rsidRPr="004C3035">
        <w:rPr>
          <w:rStyle w:val="TagStyle"/>
          <w:rtl/>
        </w:rPr>
        <w:t xml:space="preserve"> </w:t>
      </w:r>
      <w:r>
        <w:rPr>
          <w:rtl/>
        </w:rPr>
        <w:t>היו"ר יולי יואל אדלשטיין:</w:t>
      </w:r>
      <w:r w:rsidRPr="004C3035">
        <w:rPr>
          <w:rStyle w:val="TagStyle"/>
          <w:rtl/>
        </w:rPr>
        <w:t xml:space="preserve"> </w:t>
      </w:r>
      <w:r w:rsidRPr="00B81F99">
        <w:rPr>
          <w:rStyle w:val="TagStyle"/>
          <w:rtl/>
        </w:rPr>
        <w:t>&lt;&lt; יור &gt;&gt;</w:t>
      </w:r>
      <w:r>
        <w:rPr>
          <w:rtl/>
        </w:rPr>
        <w:t xml:space="preserve"> </w:t>
      </w:r>
    </w:p>
    <w:p w:rsidR="0071004C" w:rsidRDefault="0071004C" w:rsidP="006B224F">
      <w:pPr>
        <w:rPr>
          <w:rtl/>
        </w:rPr>
      </w:pPr>
    </w:p>
    <w:p w:rsidR="0071004C" w:rsidRDefault="0071004C" w:rsidP="003203E4">
      <w:pPr>
        <w:rPr>
          <w:rtl/>
        </w:rPr>
      </w:pPr>
      <w:r>
        <w:rPr>
          <w:rFonts w:hint="cs"/>
          <w:rtl/>
        </w:rPr>
        <w:t>תודה לסגן השר. שאלה נוספת לחבר הכנסת אלכס קושניר</w:t>
      </w:r>
      <w:r w:rsidR="003203E4">
        <w:rPr>
          <w:rFonts w:hint="cs"/>
          <w:rtl/>
        </w:rPr>
        <w:t>.</w:t>
      </w:r>
      <w:r>
        <w:rPr>
          <w:rFonts w:hint="cs"/>
          <w:rtl/>
        </w:rPr>
        <w:t xml:space="preserve"> בבקשה, אדוני. </w:t>
      </w:r>
    </w:p>
    <w:p w:rsidR="0071004C" w:rsidRDefault="0071004C" w:rsidP="005450B2">
      <w:pPr>
        <w:rPr>
          <w:rtl/>
        </w:rPr>
      </w:pPr>
    </w:p>
    <w:p w:rsidR="0071004C" w:rsidRDefault="0071004C" w:rsidP="005450B2">
      <w:pPr>
        <w:pStyle w:val="-"/>
        <w:rPr>
          <w:rtl/>
        </w:rPr>
      </w:pPr>
      <w:bookmarkStart w:id="502" w:name="ET_speakercontinue_5857_6"/>
      <w:r w:rsidRPr="00B81F99">
        <w:rPr>
          <w:rStyle w:val="TagStyle"/>
          <w:rtl/>
        </w:rPr>
        <w:t xml:space="preserve"> &lt;&lt; דובר_המשך &gt;&gt;</w:t>
      </w:r>
      <w:r w:rsidRPr="004C3035">
        <w:rPr>
          <w:rStyle w:val="TagStyle"/>
          <w:rtl/>
        </w:rPr>
        <w:t xml:space="preserve"> </w:t>
      </w:r>
      <w:r>
        <w:rPr>
          <w:rtl/>
        </w:rPr>
        <w:t>אלכסנדר קושניר (ישראל ביתנו):</w:t>
      </w:r>
      <w:r w:rsidRPr="004C3035">
        <w:rPr>
          <w:rStyle w:val="TagStyle"/>
          <w:rtl/>
        </w:rPr>
        <w:t xml:space="preserve"> </w:t>
      </w:r>
      <w:r w:rsidRPr="00B81F99">
        <w:rPr>
          <w:rStyle w:val="TagStyle"/>
          <w:rtl/>
        </w:rPr>
        <w:t>&lt;&lt; דובר_המשך &gt;&gt;</w:t>
      </w:r>
      <w:r>
        <w:rPr>
          <w:rtl/>
        </w:rPr>
        <w:t xml:space="preserve"> </w:t>
      </w:r>
      <w:bookmarkEnd w:id="502"/>
    </w:p>
    <w:p w:rsidR="0071004C" w:rsidRDefault="0071004C" w:rsidP="006B224F">
      <w:pPr>
        <w:rPr>
          <w:rtl/>
        </w:rPr>
      </w:pPr>
    </w:p>
    <w:p w:rsidR="0071004C" w:rsidRDefault="0071004C" w:rsidP="005635F9">
      <w:pPr>
        <w:rPr>
          <w:rtl/>
        </w:rPr>
      </w:pPr>
      <w:r>
        <w:rPr>
          <w:rFonts w:hint="cs"/>
          <w:rtl/>
        </w:rPr>
        <w:t xml:space="preserve">אדוני סגן השר, אני לא יודע מה אתה </w:t>
      </w:r>
      <w:bookmarkStart w:id="503" w:name="_ETM_Q4_281972"/>
      <w:bookmarkEnd w:id="503"/>
      <w:r>
        <w:rPr>
          <w:rFonts w:hint="cs"/>
          <w:rtl/>
        </w:rPr>
        <w:t xml:space="preserve">עשית היום בלילה, אבל אני היום בלילה קמתי לאזעקה ורצתי לחדר </w:t>
      </w:r>
      <w:bookmarkStart w:id="504" w:name="_ETM_Q4_288386"/>
      <w:bookmarkEnd w:id="504"/>
      <w:r>
        <w:rPr>
          <w:rFonts w:hint="cs"/>
          <w:rtl/>
        </w:rPr>
        <w:t xml:space="preserve">לקחת את הבת שלי לממ"ד, כמו עוד עשרות אלפי </w:t>
      </w:r>
      <w:bookmarkStart w:id="505" w:name="_ETM_Q4_293556"/>
      <w:bookmarkEnd w:id="505"/>
      <w:r>
        <w:rPr>
          <w:rFonts w:hint="cs"/>
          <w:rtl/>
        </w:rPr>
        <w:t xml:space="preserve">תושבי אשקלון. ואז קמתי בבוקר לבוקר שמח, כי זו הייתה </w:t>
      </w:r>
      <w:bookmarkStart w:id="506" w:name="_ETM_Q4_297332"/>
      <w:bookmarkEnd w:id="506"/>
      <w:r>
        <w:rPr>
          <w:rFonts w:hint="cs"/>
          <w:rtl/>
        </w:rPr>
        <w:t>אזעקת שווא</w:t>
      </w:r>
      <w:r w:rsidR="005635F9">
        <w:rPr>
          <w:rFonts w:hint="cs"/>
          <w:rtl/>
        </w:rPr>
        <w:t>,</w:t>
      </w:r>
      <w:r>
        <w:rPr>
          <w:rFonts w:hint="cs"/>
          <w:rtl/>
        </w:rPr>
        <w:t xml:space="preserve"> אז הסברתי לבת שלי שהחרדה שלה הייתה חרדת שווא</w:t>
      </w:r>
      <w:bookmarkStart w:id="507" w:name="_ETM_Q4_302458"/>
      <w:bookmarkEnd w:id="507"/>
      <w:r>
        <w:rPr>
          <w:rFonts w:hint="cs"/>
          <w:rtl/>
        </w:rPr>
        <w:t xml:space="preserve"> ובעצם היא לא צריכה לפחד והיא צריכה לקחת דוגמה מתושבי </w:t>
      </w:r>
      <w:bookmarkStart w:id="508" w:name="_ETM_Q4_306839"/>
      <w:bookmarkEnd w:id="508"/>
      <w:r>
        <w:rPr>
          <w:rFonts w:hint="cs"/>
          <w:rtl/>
        </w:rPr>
        <w:t xml:space="preserve">שדרות והעוטף, </w:t>
      </w:r>
      <w:r w:rsidR="005635F9">
        <w:rPr>
          <w:rFonts w:hint="cs"/>
          <w:rtl/>
        </w:rPr>
        <w:t>ו</w:t>
      </w:r>
      <w:r>
        <w:rPr>
          <w:rFonts w:hint="cs"/>
          <w:rtl/>
        </w:rPr>
        <w:t xml:space="preserve">שצריך לפחד רק מאזעקות אמת וצריך להרטיב בלילה </w:t>
      </w:r>
      <w:bookmarkStart w:id="509" w:name="_ETM_Q4_310801"/>
      <w:bookmarkEnd w:id="509"/>
      <w:r>
        <w:rPr>
          <w:rFonts w:hint="cs"/>
          <w:rtl/>
        </w:rPr>
        <w:t xml:space="preserve">רק מאזעקות אמת. </w:t>
      </w:r>
    </w:p>
    <w:p w:rsidR="0071004C" w:rsidRDefault="0071004C" w:rsidP="005450B2">
      <w:pPr>
        <w:rPr>
          <w:rtl/>
        </w:rPr>
      </w:pPr>
      <w:bookmarkStart w:id="510" w:name="_ETM_Q4_313824"/>
      <w:bookmarkStart w:id="511" w:name="_ETM_Q4_313888"/>
      <w:bookmarkEnd w:id="510"/>
      <w:bookmarkEnd w:id="511"/>
    </w:p>
    <w:p w:rsidR="0071004C" w:rsidRDefault="0071004C" w:rsidP="005635F9">
      <w:pPr>
        <w:rPr>
          <w:rtl/>
        </w:rPr>
      </w:pPr>
      <w:bookmarkStart w:id="512" w:name="_ETM_Q4_313993"/>
      <w:bookmarkStart w:id="513" w:name="_ETM_Q4_314075"/>
      <w:bookmarkEnd w:id="512"/>
      <w:bookmarkEnd w:id="513"/>
      <w:r>
        <w:rPr>
          <w:rFonts w:hint="cs"/>
          <w:rtl/>
        </w:rPr>
        <w:t xml:space="preserve">ראש הממשלה בנימין נתניהו </w:t>
      </w:r>
      <w:r w:rsidR="005635F9">
        <w:rPr>
          <w:rFonts w:hint="cs"/>
          <w:rtl/>
        </w:rPr>
        <w:t xml:space="preserve">ביקר </w:t>
      </w:r>
      <w:r>
        <w:rPr>
          <w:rFonts w:hint="cs"/>
          <w:rtl/>
        </w:rPr>
        <w:t xml:space="preserve">במהלך מערכת </w:t>
      </w:r>
      <w:bookmarkStart w:id="514" w:name="_ETM_Q4_316551"/>
      <w:bookmarkEnd w:id="514"/>
      <w:r>
        <w:rPr>
          <w:rFonts w:hint="cs"/>
          <w:rtl/>
        </w:rPr>
        <w:t xml:space="preserve">הבחירות באשקלון והבטיח את אותם דברים. הוא גם הבטיח </w:t>
      </w:r>
      <w:bookmarkStart w:id="515" w:name="_ETM_Q4_319642"/>
      <w:bookmarkEnd w:id="515"/>
      <w:r>
        <w:rPr>
          <w:rFonts w:hint="cs"/>
          <w:rtl/>
        </w:rPr>
        <w:t xml:space="preserve">להקים את מרכז החוסן באופן מיידי, ואגב, עד היום </w:t>
      </w:r>
      <w:r w:rsidR="005635F9">
        <w:rPr>
          <w:rFonts w:hint="cs"/>
          <w:rtl/>
        </w:rPr>
        <w:t xml:space="preserve">הוא </w:t>
      </w:r>
      <w:r>
        <w:rPr>
          <w:rFonts w:hint="cs"/>
          <w:rtl/>
        </w:rPr>
        <w:t xml:space="preserve">לא </w:t>
      </w:r>
      <w:bookmarkStart w:id="516" w:name="_ETM_Q4_323124"/>
      <w:bookmarkEnd w:id="516"/>
      <w:r>
        <w:rPr>
          <w:rFonts w:hint="cs"/>
          <w:rtl/>
        </w:rPr>
        <w:t>קם. ולכן, זה ששר הפנים אריה דרעי מגיע באמצע סבב</w:t>
      </w:r>
      <w:bookmarkStart w:id="517" w:name="_ETM_Q4_328903"/>
      <w:bookmarkEnd w:id="517"/>
      <w:r>
        <w:rPr>
          <w:rFonts w:hint="cs"/>
          <w:rtl/>
        </w:rPr>
        <w:t xml:space="preserve"> הלחימה ומבטיח דברים שהוא יודע שכרגע אי</w:t>
      </w:r>
      <w:bookmarkStart w:id="518" w:name="_ETM_Q4_331718"/>
      <w:bookmarkEnd w:id="518"/>
      <w:r>
        <w:rPr>
          <w:rFonts w:hint="cs"/>
          <w:rtl/>
        </w:rPr>
        <w:t xml:space="preserve">-אפשר לקיים </w:t>
      </w:r>
      <w:r w:rsidR="005033C7">
        <w:rPr>
          <w:rFonts w:hint="eastAsia"/>
          <w:rtl/>
        </w:rPr>
        <w:t>–</w:t>
      </w:r>
      <w:r w:rsidR="005635F9">
        <w:rPr>
          <w:rFonts w:hint="eastAsia"/>
          <w:rtl/>
        </w:rPr>
        <w:t xml:space="preserve"> </w:t>
      </w:r>
      <w:r>
        <w:rPr>
          <w:rFonts w:hint="cs"/>
          <w:rtl/>
        </w:rPr>
        <w:t>כי מה שאתה אמרת</w:t>
      </w:r>
      <w:r w:rsidR="005635F9">
        <w:rPr>
          <w:rFonts w:hint="cs"/>
          <w:rtl/>
        </w:rPr>
        <w:t>,</w:t>
      </w:r>
      <w:r>
        <w:rPr>
          <w:rFonts w:hint="eastAsia"/>
          <w:rtl/>
        </w:rPr>
        <w:t xml:space="preserve"> </w:t>
      </w:r>
      <w:r>
        <w:rPr>
          <w:rFonts w:hint="cs"/>
          <w:rtl/>
        </w:rPr>
        <w:t xml:space="preserve">והתוכנית שאתה </w:t>
      </w:r>
      <w:bookmarkStart w:id="519" w:name="_ETM_Q4_334037"/>
      <w:bookmarkEnd w:id="519"/>
      <w:r w:rsidR="005635F9">
        <w:rPr>
          <w:rFonts w:hint="cs"/>
          <w:rtl/>
        </w:rPr>
        <w:t>הנחת היום, אי-</w:t>
      </w:r>
      <w:r>
        <w:rPr>
          <w:rFonts w:hint="cs"/>
          <w:rtl/>
        </w:rPr>
        <w:t>אפשר לקיים אותה</w:t>
      </w:r>
      <w:r w:rsidR="005635F9">
        <w:rPr>
          <w:rFonts w:hint="cs"/>
          <w:rtl/>
        </w:rPr>
        <w:t>,</w:t>
      </w:r>
      <w:r>
        <w:rPr>
          <w:rFonts w:hint="eastAsia"/>
          <w:rtl/>
        </w:rPr>
        <w:t xml:space="preserve"> </w:t>
      </w:r>
      <w:r>
        <w:rPr>
          <w:rFonts w:hint="cs"/>
          <w:rtl/>
        </w:rPr>
        <w:t xml:space="preserve">כי לא </w:t>
      </w:r>
      <w:bookmarkStart w:id="520" w:name="_ETM_Q4_337667"/>
      <w:bookmarkEnd w:id="520"/>
      <w:r>
        <w:rPr>
          <w:rFonts w:hint="cs"/>
          <w:rtl/>
        </w:rPr>
        <w:t xml:space="preserve">ענית לי מה תכלול התוכנית, מה יהיה תקציבה ומתי </w:t>
      </w:r>
      <w:bookmarkStart w:id="521" w:name="_ETM_Q4_339935"/>
      <w:bookmarkEnd w:id="521"/>
      <w:r>
        <w:rPr>
          <w:rFonts w:hint="cs"/>
          <w:rtl/>
        </w:rPr>
        <w:t xml:space="preserve">היא תיושם. אז אני אומר לכם, אתם עוסקים בפופוליזם במקום </w:t>
      </w:r>
      <w:bookmarkStart w:id="522" w:name="_ETM_Q4_345686"/>
      <w:bookmarkEnd w:id="522"/>
      <w:r>
        <w:rPr>
          <w:rFonts w:hint="cs"/>
          <w:rtl/>
        </w:rPr>
        <w:t xml:space="preserve">לעסוק בלהסיר את האיום הצבאי מתושבי אשקלון. </w:t>
      </w:r>
    </w:p>
    <w:p w:rsidR="0071004C" w:rsidRDefault="0071004C" w:rsidP="005450B2">
      <w:pPr>
        <w:rPr>
          <w:rtl/>
        </w:rPr>
      </w:pPr>
      <w:bookmarkStart w:id="523" w:name="_ETM_Q4_347108"/>
      <w:bookmarkEnd w:id="523"/>
    </w:p>
    <w:p w:rsidR="0071004C" w:rsidRDefault="0071004C" w:rsidP="005635F9">
      <w:pPr>
        <w:rPr>
          <w:rtl/>
        </w:rPr>
      </w:pPr>
      <w:bookmarkStart w:id="524" w:name="_ETM_Q4_347198"/>
      <w:bookmarkEnd w:id="524"/>
      <w:r>
        <w:rPr>
          <w:rFonts w:hint="cs"/>
          <w:rtl/>
        </w:rPr>
        <w:t xml:space="preserve">אני הנחתי </w:t>
      </w:r>
      <w:bookmarkStart w:id="525" w:name="_ETM_Q4_346928"/>
      <w:bookmarkEnd w:id="525"/>
      <w:r>
        <w:rPr>
          <w:rFonts w:hint="cs"/>
          <w:rtl/>
        </w:rPr>
        <w:t xml:space="preserve">הצעת חוק מאוד מאוד פשוטה שאומרת שצריך להגדיר את אשקלון </w:t>
      </w:r>
      <w:bookmarkStart w:id="526" w:name="_ETM_Q4_353747"/>
      <w:bookmarkEnd w:id="526"/>
      <w:r>
        <w:rPr>
          <w:rFonts w:hint="cs"/>
          <w:rtl/>
        </w:rPr>
        <w:t xml:space="preserve">כעיר תחת איום מיידי ואז לתת לה את כל </w:t>
      </w:r>
      <w:bookmarkStart w:id="527" w:name="_ETM_Q4_357503"/>
      <w:bookmarkEnd w:id="527"/>
      <w:r>
        <w:rPr>
          <w:rFonts w:hint="cs"/>
          <w:rtl/>
        </w:rPr>
        <w:t>ההטבות. אריה דרעי אמר שאין פה קואליציה ואין פה אופוזיציה</w:t>
      </w:r>
      <w:r w:rsidR="005635F9">
        <w:rPr>
          <w:rFonts w:hint="cs"/>
          <w:rtl/>
        </w:rPr>
        <w:t>,</w:t>
      </w:r>
      <w:r>
        <w:rPr>
          <w:rFonts w:hint="cs"/>
          <w:rtl/>
        </w:rPr>
        <w:t xml:space="preserve"> </w:t>
      </w:r>
      <w:bookmarkStart w:id="528" w:name="_ETM_Q4_361354"/>
      <w:bookmarkEnd w:id="528"/>
      <w:r>
        <w:rPr>
          <w:rFonts w:hint="cs"/>
          <w:rtl/>
        </w:rPr>
        <w:t xml:space="preserve">אז אני מבקש ממך שתתחייב, לפחות בשם הסיעה שלך, שאתם </w:t>
      </w:r>
      <w:bookmarkStart w:id="529" w:name="_ETM_Q4_366188"/>
      <w:bookmarkEnd w:id="529"/>
      <w:r>
        <w:rPr>
          <w:rFonts w:hint="cs"/>
          <w:rtl/>
        </w:rPr>
        <w:t xml:space="preserve">תתמכו בחוק הזה. תודה. </w:t>
      </w:r>
    </w:p>
    <w:p w:rsidR="0071004C" w:rsidRDefault="0071004C" w:rsidP="005450B2">
      <w:pPr>
        <w:rPr>
          <w:rtl/>
        </w:rPr>
      </w:pPr>
      <w:bookmarkStart w:id="530" w:name="_ETM_Q4_347455"/>
      <w:bookmarkStart w:id="531" w:name="_ETM_Q4_347519"/>
      <w:bookmarkEnd w:id="530"/>
      <w:bookmarkEnd w:id="531"/>
    </w:p>
    <w:p w:rsidR="0071004C" w:rsidRDefault="0071004C" w:rsidP="005450B2">
      <w:pPr>
        <w:pStyle w:val="af6"/>
        <w:rPr>
          <w:rtl/>
        </w:rPr>
      </w:pPr>
      <w:r w:rsidRPr="00B81F99">
        <w:rPr>
          <w:rStyle w:val="TagStyle"/>
          <w:rtl/>
        </w:rPr>
        <w:t xml:space="preserve"> &lt;&lt; יור &gt;&gt;</w:t>
      </w:r>
      <w:r w:rsidRPr="004C3035">
        <w:rPr>
          <w:rStyle w:val="TagStyle"/>
          <w:rtl/>
        </w:rPr>
        <w:t xml:space="preserve"> </w:t>
      </w:r>
      <w:r>
        <w:rPr>
          <w:rtl/>
        </w:rPr>
        <w:t>היו"ר יולי יואל אדלשטיין:</w:t>
      </w:r>
      <w:r w:rsidRPr="004C3035">
        <w:rPr>
          <w:rStyle w:val="TagStyle"/>
          <w:rtl/>
        </w:rPr>
        <w:t xml:space="preserve"> </w:t>
      </w:r>
      <w:r w:rsidRPr="00B81F99">
        <w:rPr>
          <w:rStyle w:val="TagStyle"/>
          <w:rtl/>
        </w:rPr>
        <w:t>&lt;&lt; יור &gt;&gt;</w:t>
      </w:r>
      <w:r>
        <w:rPr>
          <w:rtl/>
        </w:rPr>
        <w:t xml:space="preserve"> </w:t>
      </w:r>
    </w:p>
    <w:p w:rsidR="0071004C" w:rsidRDefault="0071004C" w:rsidP="005450B2">
      <w:pPr>
        <w:rPr>
          <w:rtl/>
          <w:lang w:eastAsia="he-IL"/>
        </w:rPr>
      </w:pPr>
    </w:p>
    <w:p w:rsidR="0071004C" w:rsidRPr="00CA2C73" w:rsidRDefault="0071004C" w:rsidP="005450B2">
      <w:pPr>
        <w:rPr>
          <w:rtl/>
          <w:lang w:eastAsia="he-IL"/>
        </w:rPr>
      </w:pPr>
      <w:r>
        <w:rPr>
          <w:rFonts w:hint="cs"/>
          <w:rtl/>
          <w:lang w:eastAsia="he-IL"/>
        </w:rPr>
        <w:t xml:space="preserve">תודה. האם סגן שר הפנים </w:t>
      </w:r>
      <w:bookmarkStart w:id="532" w:name="_ETM_Q4_369634"/>
      <w:bookmarkEnd w:id="532"/>
      <w:r>
        <w:rPr>
          <w:rFonts w:hint="cs"/>
          <w:rtl/>
          <w:lang w:eastAsia="he-IL"/>
        </w:rPr>
        <w:t xml:space="preserve">רוצה להוסיף משהו לתשובתו? </w:t>
      </w:r>
    </w:p>
    <w:p w:rsidR="0071004C" w:rsidRDefault="0071004C" w:rsidP="006B224F">
      <w:pPr>
        <w:rPr>
          <w:rtl/>
        </w:rPr>
      </w:pPr>
    </w:p>
    <w:p w:rsidR="0071004C" w:rsidRDefault="0071004C" w:rsidP="005450B2">
      <w:pPr>
        <w:pStyle w:val="-"/>
        <w:rPr>
          <w:rtl/>
        </w:rPr>
      </w:pPr>
      <w:bookmarkStart w:id="533" w:name="_ETM_Q4_365994"/>
      <w:bookmarkStart w:id="534" w:name="_ETM_Q4_366068"/>
      <w:bookmarkStart w:id="535" w:name="ET_speakercontinue_5886_8"/>
      <w:bookmarkEnd w:id="533"/>
      <w:bookmarkEnd w:id="534"/>
      <w:r w:rsidRPr="00B81F99">
        <w:rPr>
          <w:rStyle w:val="TagStyle"/>
          <w:rtl/>
        </w:rPr>
        <w:t xml:space="preserve"> &lt;&lt;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r>
        <w:rPr>
          <w:rtl/>
        </w:rPr>
        <w:t xml:space="preserve"> </w:t>
      </w:r>
      <w:bookmarkEnd w:id="535"/>
    </w:p>
    <w:p w:rsidR="0071004C" w:rsidRDefault="0071004C" w:rsidP="006B224F">
      <w:pPr>
        <w:rPr>
          <w:rtl/>
        </w:rPr>
      </w:pPr>
    </w:p>
    <w:p w:rsidR="0071004C" w:rsidRDefault="0071004C" w:rsidP="005450B2">
      <w:pPr>
        <w:rPr>
          <w:rtl/>
        </w:rPr>
      </w:pPr>
      <w:r>
        <w:rPr>
          <w:rFonts w:hint="cs"/>
          <w:rtl/>
        </w:rPr>
        <w:t>כן. אני הייתי רוצה להוסיף</w:t>
      </w:r>
      <w:r w:rsidR="005635F9">
        <w:rPr>
          <w:rFonts w:hint="cs"/>
          <w:rtl/>
        </w:rPr>
        <w:t>,</w:t>
      </w:r>
      <w:r>
        <w:rPr>
          <w:rFonts w:hint="cs"/>
          <w:rtl/>
        </w:rPr>
        <w:t xml:space="preserve"> כי היה פה איזשהו נאום חשוב מאוד</w:t>
      </w:r>
      <w:r w:rsidR="005635F9">
        <w:rPr>
          <w:rFonts w:hint="cs"/>
          <w:rtl/>
        </w:rPr>
        <w:t>,</w:t>
      </w:r>
      <w:r>
        <w:rPr>
          <w:rFonts w:hint="cs"/>
          <w:rtl/>
        </w:rPr>
        <w:t xml:space="preserve"> ואני מתאר </w:t>
      </w:r>
      <w:bookmarkStart w:id="536" w:name="_ETM_Q4_378469"/>
      <w:bookmarkEnd w:id="536"/>
      <w:r>
        <w:rPr>
          <w:rFonts w:hint="cs"/>
          <w:rtl/>
        </w:rPr>
        <w:t xml:space="preserve">לעצמי שהוא מכוון לאיזשהו מקום. אני רוצה להגיד לך, חבר הכנסת קושניר, אני מבין לרגשותייך, אבל אתה חבר כנסת חדש ועדיין אינך </w:t>
      </w:r>
      <w:bookmarkStart w:id="537" w:name="_ETM_Q4_391561"/>
      <w:bookmarkEnd w:id="537"/>
      <w:r>
        <w:rPr>
          <w:rFonts w:hint="cs"/>
          <w:rtl/>
        </w:rPr>
        <w:t>בקי בחקיקה</w:t>
      </w:r>
      <w:r w:rsidR="005635F9">
        <w:rPr>
          <w:rFonts w:hint="cs"/>
          <w:rtl/>
        </w:rPr>
        <w:t>,</w:t>
      </w:r>
      <w:r>
        <w:rPr>
          <w:rFonts w:hint="cs"/>
          <w:rtl/>
        </w:rPr>
        <w:t xml:space="preserve"> וחשוב לדעת שאף אחד לא יכול לתת צ'קים, גם לא ראש הממשלה וגם לא שר ולא אף אחד. יש איזשהו תהליך חקיקה ובתהליך חקיקה הדבר </w:t>
      </w:r>
      <w:bookmarkStart w:id="538" w:name="_ETM_Q4_407590"/>
      <w:bookmarkEnd w:id="538"/>
      <w:r w:rsidR="005033C7">
        <w:rPr>
          <w:rFonts w:hint="cs"/>
          <w:rtl/>
        </w:rPr>
        <w:t>– – –</w:t>
      </w:r>
      <w:r>
        <w:rPr>
          <w:rFonts w:hint="cs"/>
          <w:rtl/>
        </w:rPr>
        <w:t xml:space="preserve"> </w:t>
      </w:r>
    </w:p>
    <w:p w:rsidR="0071004C" w:rsidRDefault="0071004C" w:rsidP="005450B2">
      <w:pPr>
        <w:rPr>
          <w:rtl/>
        </w:rPr>
      </w:pPr>
    </w:p>
    <w:p w:rsidR="0071004C" w:rsidRDefault="0071004C" w:rsidP="005450B2">
      <w:pPr>
        <w:pStyle w:val="af5"/>
        <w:rPr>
          <w:rtl/>
        </w:rPr>
      </w:pPr>
      <w:bookmarkStart w:id="539" w:name="ET_interruption_5857_10"/>
      <w:r w:rsidRPr="00B81F99">
        <w:rPr>
          <w:rStyle w:val="TagStyle"/>
          <w:rtl/>
        </w:rPr>
        <w:t xml:space="preserve"> &lt;&lt; קריאה &gt;&gt;</w:t>
      </w:r>
      <w:r w:rsidRPr="004C3035">
        <w:rPr>
          <w:rStyle w:val="TagStyle"/>
          <w:rtl/>
        </w:rPr>
        <w:t xml:space="preserve"> </w:t>
      </w:r>
      <w:r>
        <w:rPr>
          <w:rtl/>
        </w:rPr>
        <w:t>אלכסנדר קושניר (ישראל ביתנו):</w:t>
      </w:r>
      <w:r w:rsidRPr="004C3035">
        <w:rPr>
          <w:rStyle w:val="TagStyle"/>
          <w:rtl/>
        </w:rPr>
        <w:t xml:space="preserve"> </w:t>
      </w:r>
      <w:r w:rsidRPr="00B81F99">
        <w:rPr>
          <w:rStyle w:val="TagStyle"/>
          <w:rtl/>
        </w:rPr>
        <w:t>&lt;&lt; קריאה &gt;&gt;</w:t>
      </w:r>
      <w:r>
        <w:rPr>
          <w:rtl/>
        </w:rPr>
        <w:t xml:space="preserve"> </w:t>
      </w:r>
      <w:bookmarkEnd w:id="539"/>
    </w:p>
    <w:p w:rsidR="0071004C" w:rsidRDefault="0071004C" w:rsidP="006B224F">
      <w:pPr>
        <w:rPr>
          <w:rtl/>
        </w:rPr>
      </w:pPr>
    </w:p>
    <w:p w:rsidR="0071004C" w:rsidRDefault="0071004C" w:rsidP="005450B2">
      <w:pPr>
        <w:rPr>
          <w:rtl/>
        </w:rPr>
      </w:pPr>
      <w:r>
        <w:rPr>
          <w:rFonts w:hint="cs"/>
          <w:rtl/>
        </w:rPr>
        <w:t xml:space="preserve">להקים מרכז חוסן זו לא חקיקה, זו החלטה, וראש הממשלה הבטיח את </w:t>
      </w:r>
      <w:bookmarkStart w:id="540" w:name="_ETM_Q4_413198"/>
      <w:bookmarkEnd w:id="540"/>
      <w:r>
        <w:rPr>
          <w:rFonts w:hint="cs"/>
          <w:rtl/>
        </w:rPr>
        <w:t xml:space="preserve">זה לשווא. אל תתלה את הכול בחקיקה. </w:t>
      </w:r>
    </w:p>
    <w:p w:rsidR="0071004C" w:rsidRDefault="0071004C" w:rsidP="005450B2">
      <w:pPr>
        <w:rPr>
          <w:rtl/>
        </w:rPr>
      </w:pPr>
    </w:p>
    <w:p w:rsidR="0071004C" w:rsidRDefault="0071004C" w:rsidP="005450B2">
      <w:pPr>
        <w:pStyle w:val="af6"/>
        <w:rPr>
          <w:rtl/>
        </w:rPr>
      </w:pPr>
      <w:bookmarkStart w:id="541" w:name="_ETM_Q4_413562"/>
      <w:bookmarkStart w:id="542" w:name="_ETM_Q4_413613"/>
      <w:bookmarkStart w:id="543" w:name="ET_yor_5317_15"/>
      <w:bookmarkEnd w:id="541"/>
      <w:bookmarkEnd w:id="542"/>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bookmarkEnd w:id="543"/>
    </w:p>
    <w:p w:rsidR="0071004C" w:rsidRDefault="0071004C" w:rsidP="006B224F">
      <w:pPr>
        <w:rPr>
          <w:rtl/>
        </w:rPr>
      </w:pPr>
    </w:p>
    <w:p w:rsidR="0071004C" w:rsidRDefault="0071004C" w:rsidP="005450B2">
      <w:pPr>
        <w:rPr>
          <w:rtl/>
        </w:rPr>
      </w:pPr>
      <w:bookmarkStart w:id="544" w:name="_ETM_Q4_415005"/>
      <w:bookmarkEnd w:id="544"/>
      <w:r>
        <w:rPr>
          <w:rFonts w:hint="cs"/>
          <w:rtl/>
        </w:rPr>
        <w:t xml:space="preserve">חבר הכנסת קושניר. </w:t>
      </w:r>
    </w:p>
    <w:p w:rsidR="0071004C" w:rsidRDefault="0071004C" w:rsidP="005450B2">
      <w:pPr>
        <w:rPr>
          <w:rtl/>
        </w:rPr>
      </w:pPr>
      <w:bookmarkStart w:id="545" w:name="_ETM_Q4_416982"/>
      <w:bookmarkStart w:id="546" w:name="_ETM_Q4_417054"/>
      <w:bookmarkEnd w:id="545"/>
      <w:bookmarkEnd w:id="546"/>
    </w:p>
    <w:p w:rsidR="0071004C" w:rsidRDefault="0071004C" w:rsidP="005450B2">
      <w:pPr>
        <w:pStyle w:val="af5"/>
        <w:rPr>
          <w:rtl/>
        </w:rPr>
      </w:pPr>
      <w:bookmarkStart w:id="547" w:name="_ETM_Q4_417150"/>
      <w:bookmarkStart w:id="548" w:name="_ETM_Q4_417222"/>
      <w:bookmarkStart w:id="549" w:name="ET_interruption_5857_16"/>
      <w:bookmarkEnd w:id="547"/>
      <w:bookmarkEnd w:id="548"/>
      <w:r w:rsidRPr="00B81F99">
        <w:rPr>
          <w:rStyle w:val="TagStyle"/>
          <w:rtl/>
        </w:rPr>
        <w:t xml:space="preserve"> &lt;&lt; קריאה &gt;&gt;</w:t>
      </w:r>
      <w:r w:rsidRPr="00313FE1">
        <w:rPr>
          <w:rStyle w:val="TagStyle"/>
          <w:rtl/>
        </w:rPr>
        <w:t xml:space="preserve"> </w:t>
      </w:r>
      <w:r>
        <w:rPr>
          <w:rtl/>
        </w:rPr>
        <w:t>אלכסנדר קושניר (ישראל ביתנו):</w:t>
      </w:r>
      <w:r w:rsidRPr="00313FE1">
        <w:rPr>
          <w:rStyle w:val="TagStyle"/>
          <w:rtl/>
        </w:rPr>
        <w:t xml:space="preserve"> </w:t>
      </w:r>
      <w:r w:rsidRPr="00B81F99">
        <w:rPr>
          <w:rStyle w:val="TagStyle"/>
          <w:rtl/>
        </w:rPr>
        <w:t>&lt;&lt; קריאה &gt;&gt;</w:t>
      </w:r>
      <w:r>
        <w:rPr>
          <w:rtl/>
        </w:rPr>
        <w:t xml:space="preserve"> </w:t>
      </w:r>
      <w:bookmarkEnd w:id="549"/>
    </w:p>
    <w:p w:rsidR="0071004C" w:rsidRDefault="0071004C" w:rsidP="006B224F">
      <w:pPr>
        <w:rPr>
          <w:rtl/>
        </w:rPr>
      </w:pPr>
    </w:p>
    <w:p w:rsidR="0071004C" w:rsidRDefault="0071004C" w:rsidP="005635F9">
      <w:pPr>
        <w:rPr>
          <w:rtl/>
        </w:rPr>
      </w:pPr>
      <w:bookmarkStart w:id="550" w:name="_ETM_Q4_416954"/>
      <w:bookmarkEnd w:id="550"/>
      <w:r>
        <w:rPr>
          <w:rFonts w:hint="cs"/>
          <w:rtl/>
        </w:rPr>
        <w:t xml:space="preserve">תאמין </w:t>
      </w:r>
      <w:bookmarkStart w:id="551" w:name="_ETM_Q4_415411"/>
      <w:bookmarkEnd w:id="551"/>
      <w:r>
        <w:rPr>
          <w:rFonts w:hint="cs"/>
          <w:rtl/>
        </w:rPr>
        <w:t>לי, אני אולי חבר כנסת חדש, אבל הייתי מנכ"ל משרד</w:t>
      </w:r>
      <w:r w:rsidR="005635F9">
        <w:rPr>
          <w:rFonts w:hint="cs"/>
          <w:rtl/>
        </w:rPr>
        <w:t>,</w:t>
      </w:r>
      <w:r>
        <w:rPr>
          <w:rFonts w:hint="cs"/>
          <w:rtl/>
        </w:rPr>
        <w:t xml:space="preserve"> </w:t>
      </w:r>
      <w:bookmarkStart w:id="552" w:name="_ETM_Q4_421434"/>
      <w:bookmarkEnd w:id="552"/>
      <w:r>
        <w:rPr>
          <w:rFonts w:hint="cs"/>
          <w:rtl/>
        </w:rPr>
        <w:t xml:space="preserve">ואני </w:t>
      </w:r>
      <w:r w:rsidR="005635F9">
        <w:rPr>
          <w:rFonts w:hint="cs"/>
          <w:rtl/>
        </w:rPr>
        <w:t xml:space="preserve">יודע </w:t>
      </w:r>
      <w:r>
        <w:rPr>
          <w:rFonts w:hint="cs"/>
          <w:rtl/>
        </w:rPr>
        <w:t>איך התהליכים עובדים</w:t>
      </w:r>
      <w:r w:rsidR="005635F9">
        <w:rPr>
          <w:rFonts w:hint="cs"/>
          <w:rtl/>
        </w:rPr>
        <w:t>,</w:t>
      </w:r>
      <w:r>
        <w:rPr>
          <w:rFonts w:hint="cs"/>
          <w:rtl/>
        </w:rPr>
        <w:t xml:space="preserve"> אז זה שאני חדש </w:t>
      </w:r>
      <w:bookmarkStart w:id="553" w:name="_ETM_Q4_424570"/>
      <w:bookmarkEnd w:id="553"/>
      <w:r>
        <w:rPr>
          <w:rFonts w:hint="cs"/>
          <w:rtl/>
        </w:rPr>
        <w:t xml:space="preserve">לא אומר שאני לא יודע. </w:t>
      </w:r>
    </w:p>
    <w:p w:rsidR="0071004C" w:rsidRDefault="0071004C" w:rsidP="005450B2">
      <w:pPr>
        <w:rPr>
          <w:rtl/>
        </w:rPr>
      </w:pPr>
      <w:bookmarkStart w:id="554" w:name="_ETM_Q4_423151"/>
      <w:bookmarkStart w:id="555" w:name="_ETM_Q4_423219"/>
      <w:bookmarkEnd w:id="554"/>
      <w:bookmarkEnd w:id="555"/>
    </w:p>
    <w:p w:rsidR="0071004C" w:rsidRDefault="0071004C" w:rsidP="005450B2">
      <w:pPr>
        <w:pStyle w:val="af6"/>
        <w:rPr>
          <w:rtl/>
        </w:rPr>
      </w:pPr>
      <w:bookmarkStart w:id="556" w:name="ET_yor_5317_17"/>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bookmarkEnd w:id="556"/>
    </w:p>
    <w:p w:rsidR="0071004C" w:rsidRDefault="0071004C" w:rsidP="006B224F">
      <w:pPr>
        <w:rPr>
          <w:rtl/>
        </w:rPr>
      </w:pPr>
    </w:p>
    <w:p w:rsidR="0071004C" w:rsidRDefault="0071004C" w:rsidP="005635F9">
      <w:pPr>
        <w:rPr>
          <w:rtl/>
        </w:rPr>
      </w:pPr>
      <w:bookmarkStart w:id="557" w:name="_ETM_Q4_422297"/>
      <w:bookmarkEnd w:id="557"/>
      <w:r>
        <w:rPr>
          <w:rFonts w:hint="cs"/>
          <w:rtl/>
        </w:rPr>
        <w:t xml:space="preserve">חבר הכנסת קושניר, אתה </w:t>
      </w:r>
      <w:bookmarkStart w:id="558" w:name="_ETM_Q4_419151"/>
      <w:bookmarkEnd w:id="558"/>
      <w:r>
        <w:rPr>
          <w:rFonts w:hint="cs"/>
          <w:rtl/>
        </w:rPr>
        <w:t>כבר שאלת. כרגע סגן שר הפנים עונה. נא לשבת</w:t>
      </w:r>
      <w:r w:rsidR="005635F9">
        <w:rPr>
          <w:rFonts w:hint="cs"/>
          <w:rtl/>
        </w:rPr>
        <w:t>,</w:t>
      </w:r>
      <w:r>
        <w:rPr>
          <w:rFonts w:hint="cs"/>
          <w:rtl/>
        </w:rPr>
        <w:t xml:space="preserve"> </w:t>
      </w:r>
      <w:bookmarkStart w:id="559" w:name="_ETM_Q4_425701"/>
      <w:bookmarkEnd w:id="559"/>
      <w:r>
        <w:rPr>
          <w:rFonts w:hint="cs"/>
          <w:rtl/>
        </w:rPr>
        <w:t>אדוני</w:t>
      </w:r>
      <w:r w:rsidR="005635F9">
        <w:rPr>
          <w:rFonts w:hint="cs"/>
          <w:rtl/>
        </w:rPr>
        <w:t>.</w:t>
      </w:r>
      <w:r>
        <w:rPr>
          <w:rFonts w:hint="cs"/>
          <w:rtl/>
        </w:rPr>
        <w:t xml:space="preserve"> כרגע התשובה היא של סגן שר הפנים. </w:t>
      </w:r>
      <w:r>
        <w:rPr>
          <w:rtl/>
        </w:rPr>
        <w:t xml:space="preserve"> </w:t>
      </w:r>
    </w:p>
    <w:p w:rsidR="0071004C" w:rsidRDefault="0071004C" w:rsidP="005450B2">
      <w:pPr>
        <w:rPr>
          <w:rtl/>
        </w:rPr>
      </w:pPr>
    </w:p>
    <w:p w:rsidR="0071004C" w:rsidRDefault="0071004C" w:rsidP="005450B2">
      <w:pPr>
        <w:pStyle w:val="-"/>
        <w:rPr>
          <w:rtl/>
        </w:rPr>
      </w:pPr>
      <w:bookmarkStart w:id="560" w:name="ET_speakercontinue_5886_49"/>
      <w:r w:rsidRPr="00B81F99">
        <w:rPr>
          <w:rStyle w:val="TagStyle"/>
          <w:rtl/>
        </w:rPr>
        <w:t>&lt;&lt;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bookmarkEnd w:id="560"/>
      <w:r>
        <w:rPr>
          <w:rtl/>
        </w:rPr>
        <w:t xml:space="preserve"> </w:t>
      </w:r>
    </w:p>
    <w:p w:rsidR="0071004C" w:rsidRDefault="0071004C" w:rsidP="006B224F">
      <w:pPr>
        <w:rPr>
          <w:rtl/>
        </w:rPr>
      </w:pPr>
    </w:p>
    <w:p w:rsidR="0071004C" w:rsidRDefault="0071004C" w:rsidP="005450B2">
      <w:pPr>
        <w:rPr>
          <w:rtl/>
        </w:rPr>
      </w:pPr>
      <w:r>
        <w:rPr>
          <w:rFonts w:hint="cs"/>
          <w:rtl/>
        </w:rPr>
        <w:t xml:space="preserve">יהיה לך </w:t>
      </w:r>
      <w:bookmarkStart w:id="561" w:name="_ETM_Q4_429664"/>
      <w:bookmarkEnd w:id="561"/>
      <w:r>
        <w:rPr>
          <w:rFonts w:hint="cs"/>
          <w:rtl/>
        </w:rPr>
        <w:t>עוד זמן ללמוד את החקיקה</w:t>
      </w:r>
      <w:r w:rsidR="005635F9">
        <w:rPr>
          <w:rFonts w:hint="cs"/>
          <w:rtl/>
        </w:rPr>
        <w:t>,</w:t>
      </w:r>
      <w:r>
        <w:rPr>
          <w:rFonts w:hint="cs"/>
          <w:rtl/>
        </w:rPr>
        <w:t xml:space="preserve"> ואז הטונים ירדו ותתחיל </w:t>
      </w:r>
      <w:bookmarkStart w:id="562" w:name="_ETM_Q4_432884"/>
      <w:bookmarkEnd w:id="562"/>
      <w:r>
        <w:rPr>
          <w:rFonts w:hint="cs"/>
          <w:rtl/>
        </w:rPr>
        <w:t xml:space="preserve">לחשוב לפני שאתה אומר את הדברים. בתהליך חקיקה </w:t>
      </w:r>
      <w:r w:rsidR="005033C7">
        <w:rPr>
          <w:rFonts w:hint="cs"/>
          <w:rtl/>
        </w:rPr>
        <w:t>– – –</w:t>
      </w:r>
      <w:r>
        <w:rPr>
          <w:rFonts w:hint="cs"/>
          <w:rtl/>
        </w:rPr>
        <w:t xml:space="preserve"> </w:t>
      </w:r>
    </w:p>
    <w:p w:rsidR="0071004C" w:rsidRDefault="0071004C" w:rsidP="005450B2">
      <w:pPr>
        <w:rPr>
          <w:rtl/>
        </w:rPr>
      </w:pPr>
      <w:bookmarkStart w:id="563" w:name="_ETM_Q4_436889"/>
      <w:bookmarkStart w:id="564" w:name="_ETM_Q4_436960"/>
      <w:bookmarkEnd w:id="563"/>
      <w:bookmarkEnd w:id="564"/>
    </w:p>
    <w:p w:rsidR="0071004C" w:rsidRDefault="0071004C" w:rsidP="005450B2">
      <w:pPr>
        <w:pStyle w:val="af5"/>
        <w:rPr>
          <w:rtl/>
        </w:rPr>
      </w:pPr>
      <w:bookmarkStart w:id="565" w:name="ET_interruption_5520_14"/>
      <w:r w:rsidRPr="00B81F99">
        <w:rPr>
          <w:rStyle w:val="TagStyle"/>
          <w:rtl/>
        </w:rPr>
        <w:t xml:space="preserve"> &lt;&lt; קריאה &gt;&gt;</w:t>
      </w:r>
      <w:r w:rsidRPr="004C3035">
        <w:rPr>
          <w:rStyle w:val="TagStyle"/>
          <w:rtl/>
        </w:rPr>
        <w:t xml:space="preserve"> </w:t>
      </w:r>
      <w:r>
        <w:rPr>
          <w:rtl/>
        </w:rPr>
        <w:t>עודד פורר (ישראל ביתנו):</w:t>
      </w:r>
      <w:r w:rsidRPr="004C3035">
        <w:rPr>
          <w:rStyle w:val="TagStyle"/>
          <w:rtl/>
        </w:rPr>
        <w:t xml:space="preserve"> </w:t>
      </w:r>
      <w:r w:rsidRPr="00B81F99">
        <w:rPr>
          <w:rStyle w:val="TagStyle"/>
          <w:rtl/>
        </w:rPr>
        <w:t>&lt;&lt; קריאה &gt;&gt;</w:t>
      </w:r>
      <w:r>
        <w:rPr>
          <w:rtl/>
        </w:rPr>
        <w:t xml:space="preserve"> </w:t>
      </w:r>
      <w:bookmarkEnd w:id="565"/>
    </w:p>
    <w:p w:rsidR="0071004C" w:rsidRDefault="0071004C" w:rsidP="006B224F">
      <w:pPr>
        <w:rPr>
          <w:rtl/>
        </w:rPr>
      </w:pPr>
    </w:p>
    <w:p w:rsidR="0071004C" w:rsidRDefault="0071004C" w:rsidP="005635F9">
      <w:pPr>
        <w:rPr>
          <w:rtl/>
        </w:rPr>
      </w:pPr>
      <w:r>
        <w:rPr>
          <w:rFonts w:hint="cs"/>
          <w:rtl/>
        </w:rPr>
        <w:t>עם כל הכבוד, זו לא תשובה של סגן שר. עם כל הכבוד, תענה תשובה לעניין. אל תענה תשובה</w:t>
      </w:r>
      <w:r w:rsidR="005635F9">
        <w:rPr>
          <w:rFonts w:hint="cs"/>
          <w:rtl/>
        </w:rPr>
        <w:t>:</w:t>
      </w:r>
      <w:r>
        <w:rPr>
          <w:rFonts w:hint="cs"/>
          <w:rtl/>
        </w:rPr>
        <w:t xml:space="preserve"> תחשב</w:t>
      </w:r>
      <w:r w:rsidR="005635F9">
        <w:rPr>
          <w:rFonts w:hint="cs"/>
          <w:rtl/>
        </w:rPr>
        <w:t>ו</w:t>
      </w:r>
      <w:r>
        <w:rPr>
          <w:rFonts w:hint="cs"/>
          <w:rtl/>
        </w:rPr>
        <w:t xml:space="preserve"> לפני </w:t>
      </w:r>
      <w:bookmarkStart w:id="566" w:name="_ETM_Q4_443636"/>
      <w:bookmarkEnd w:id="566"/>
      <w:r>
        <w:rPr>
          <w:rFonts w:hint="cs"/>
          <w:rtl/>
        </w:rPr>
        <w:t xml:space="preserve">שאומרים. ידעתם להבטיח מצוין. </w:t>
      </w:r>
    </w:p>
    <w:p w:rsidR="0071004C" w:rsidRDefault="0071004C" w:rsidP="005450B2">
      <w:pPr>
        <w:rPr>
          <w:rtl/>
        </w:rPr>
      </w:pPr>
    </w:p>
    <w:p w:rsidR="0071004C" w:rsidRDefault="0071004C" w:rsidP="005450B2">
      <w:pPr>
        <w:pStyle w:val="af5"/>
        <w:rPr>
          <w:rtl/>
        </w:rPr>
      </w:pPr>
      <w:bookmarkStart w:id="567" w:name="ET_interruption_5857_13"/>
      <w:r w:rsidRPr="00B81F99">
        <w:rPr>
          <w:rStyle w:val="TagStyle"/>
          <w:rtl/>
        </w:rPr>
        <w:t xml:space="preserve"> &lt;&lt; קריאה &gt;&gt;</w:t>
      </w:r>
      <w:r w:rsidRPr="004C3035">
        <w:rPr>
          <w:rStyle w:val="TagStyle"/>
          <w:rtl/>
        </w:rPr>
        <w:t xml:space="preserve"> </w:t>
      </w:r>
      <w:r>
        <w:rPr>
          <w:rtl/>
        </w:rPr>
        <w:t>אלכסנדר קושניר (ישראל ביתנו):</w:t>
      </w:r>
      <w:r w:rsidRPr="004C3035">
        <w:rPr>
          <w:rStyle w:val="TagStyle"/>
          <w:rtl/>
        </w:rPr>
        <w:t xml:space="preserve"> </w:t>
      </w:r>
      <w:r w:rsidRPr="00B81F99">
        <w:rPr>
          <w:rStyle w:val="TagStyle"/>
          <w:rtl/>
        </w:rPr>
        <w:t>&lt;&lt; קריאה &gt;&gt;</w:t>
      </w:r>
      <w:r>
        <w:rPr>
          <w:rtl/>
        </w:rPr>
        <w:t xml:space="preserve"> </w:t>
      </w:r>
      <w:bookmarkEnd w:id="567"/>
    </w:p>
    <w:p w:rsidR="0071004C" w:rsidRDefault="0071004C" w:rsidP="006B224F">
      <w:pPr>
        <w:rPr>
          <w:rtl/>
        </w:rPr>
      </w:pPr>
    </w:p>
    <w:p w:rsidR="0071004C" w:rsidRDefault="0071004C" w:rsidP="005450B2">
      <w:pPr>
        <w:rPr>
          <w:rtl/>
        </w:rPr>
      </w:pPr>
      <w:r>
        <w:rPr>
          <w:rFonts w:hint="cs"/>
          <w:rtl/>
        </w:rPr>
        <w:t xml:space="preserve">להקים מרכז חוסן זה עניין של החלטה. איזה סוג של חקיקה? </w:t>
      </w:r>
    </w:p>
    <w:p w:rsidR="0071004C" w:rsidRDefault="0071004C" w:rsidP="005450B2">
      <w:pPr>
        <w:rPr>
          <w:rtl/>
        </w:rPr>
      </w:pPr>
    </w:p>
    <w:p w:rsidR="0071004C" w:rsidRDefault="0071004C" w:rsidP="005450B2">
      <w:pPr>
        <w:pStyle w:val="af6"/>
        <w:rPr>
          <w:rtl/>
        </w:rPr>
      </w:pPr>
      <w:bookmarkStart w:id="568" w:name="_ETM_Q4_455608"/>
      <w:bookmarkStart w:id="569" w:name="_ETM_Q4_455684"/>
      <w:bookmarkStart w:id="570" w:name="ET_yor_5317_18"/>
      <w:bookmarkEnd w:id="568"/>
      <w:bookmarkEnd w:id="569"/>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bookmarkEnd w:id="570"/>
    </w:p>
    <w:p w:rsidR="0071004C" w:rsidRDefault="0071004C" w:rsidP="006B224F">
      <w:pPr>
        <w:rPr>
          <w:rtl/>
        </w:rPr>
      </w:pPr>
    </w:p>
    <w:p w:rsidR="0071004C" w:rsidRDefault="0071004C" w:rsidP="005450B2">
      <w:pPr>
        <w:rPr>
          <w:rtl/>
        </w:rPr>
      </w:pPr>
      <w:bookmarkStart w:id="571" w:name="_ETM_Q4_456672"/>
      <w:bookmarkEnd w:id="571"/>
      <w:r>
        <w:rPr>
          <w:rFonts w:hint="cs"/>
          <w:rtl/>
        </w:rPr>
        <w:t xml:space="preserve">חברי הכנסת, אתם מעוניינים לשמוע התייחסות של סגן </w:t>
      </w:r>
      <w:bookmarkStart w:id="572" w:name="_ETM_Q4_459505"/>
      <w:bookmarkEnd w:id="572"/>
      <w:r>
        <w:rPr>
          <w:rFonts w:hint="cs"/>
          <w:rtl/>
        </w:rPr>
        <w:t xml:space="preserve">השר? </w:t>
      </w:r>
    </w:p>
    <w:p w:rsidR="0071004C" w:rsidRDefault="0071004C" w:rsidP="005450B2">
      <w:pPr>
        <w:rPr>
          <w:rtl/>
        </w:rPr>
      </w:pPr>
    </w:p>
    <w:p w:rsidR="0071004C" w:rsidRDefault="0071004C" w:rsidP="005450B2">
      <w:pPr>
        <w:pStyle w:val="af5"/>
        <w:rPr>
          <w:rtl/>
        </w:rPr>
      </w:pPr>
      <w:bookmarkStart w:id="573" w:name="_ETM_Q4_460188"/>
      <w:bookmarkStart w:id="574" w:name="_ETM_Q4_460289"/>
      <w:bookmarkStart w:id="575" w:name="ET_interruption_5857_19"/>
      <w:bookmarkEnd w:id="573"/>
      <w:bookmarkEnd w:id="574"/>
      <w:r w:rsidRPr="00B81F99">
        <w:rPr>
          <w:rStyle w:val="TagStyle"/>
          <w:rtl/>
        </w:rPr>
        <w:t xml:space="preserve"> &lt;&lt; קריאה &gt;&gt;</w:t>
      </w:r>
      <w:r w:rsidRPr="00313FE1">
        <w:rPr>
          <w:rStyle w:val="TagStyle"/>
          <w:rtl/>
        </w:rPr>
        <w:t xml:space="preserve"> </w:t>
      </w:r>
      <w:r>
        <w:rPr>
          <w:rtl/>
        </w:rPr>
        <w:t>אלכסנדר קושניר (ישראל ביתנו):</w:t>
      </w:r>
      <w:r w:rsidRPr="00313FE1">
        <w:rPr>
          <w:rStyle w:val="TagStyle"/>
          <w:rtl/>
        </w:rPr>
        <w:t xml:space="preserve"> </w:t>
      </w:r>
      <w:r w:rsidRPr="00B81F99">
        <w:rPr>
          <w:rStyle w:val="TagStyle"/>
          <w:rtl/>
        </w:rPr>
        <w:t>&lt;&lt; קריאה &gt;&gt;</w:t>
      </w:r>
      <w:r>
        <w:rPr>
          <w:rtl/>
        </w:rPr>
        <w:t xml:space="preserve"> </w:t>
      </w:r>
      <w:bookmarkEnd w:id="575"/>
    </w:p>
    <w:p w:rsidR="0071004C" w:rsidRDefault="0071004C" w:rsidP="006B224F">
      <w:pPr>
        <w:rPr>
          <w:rtl/>
        </w:rPr>
      </w:pPr>
    </w:p>
    <w:p w:rsidR="0071004C" w:rsidRDefault="0071004C" w:rsidP="005450B2">
      <w:pPr>
        <w:rPr>
          <w:rtl/>
        </w:rPr>
      </w:pPr>
      <w:bookmarkStart w:id="576" w:name="_ETM_Q4_461750"/>
      <w:bookmarkStart w:id="577" w:name="_ETM_Q4_462032"/>
      <w:bookmarkStart w:id="578" w:name="_ETM_Q4_462075"/>
      <w:bookmarkEnd w:id="576"/>
      <w:bookmarkEnd w:id="577"/>
      <w:bookmarkEnd w:id="578"/>
      <w:r>
        <w:rPr>
          <w:rFonts w:hint="cs"/>
          <w:rtl/>
        </w:rPr>
        <w:t>זו לא התייחסות לכלום, אדוני היושב-ראש, באמת.</w:t>
      </w:r>
      <w:r>
        <w:rPr>
          <w:rtl/>
        </w:rPr>
        <w:t xml:space="preserve"> </w:t>
      </w:r>
      <w:r>
        <w:rPr>
          <w:rFonts w:hint="cs"/>
          <w:rtl/>
        </w:rPr>
        <w:t xml:space="preserve">היא </w:t>
      </w:r>
      <w:bookmarkStart w:id="579" w:name="_ETM_Q4_463078"/>
      <w:bookmarkEnd w:id="579"/>
      <w:r>
        <w:rPr>
          <w:rFonts w:hint="cs"/>
          <w:rtl/>
        </w:rPr>
        <w:t xml:space="preserve">לא קשורה. </w:t>
      </w:r>
    </w:p>
    <w:p w:rsidR="0071004C" w:rsidRDefault="0071004C" w:rsidP="005450B2">
      <w:pPr>
        <w:rPr>
          <w:rtl/>
        </w:rPr>
      </w:pPr>
      <w:r>
        <w:rPr>
          <w:rtl/>
        </w:rPr>
        <w:t xml:space="preserve"> </w:t>
      </w:r>
    </w:p>
    <w:p w:rsidR="0071004C" w:rsidRDefault="0071004C" w:rsidP="005450B2">
      <w:pPr>
        <w:pStyle w:val="af5"/>
        <w:rPr>
          <w:rtl/>
        </w:rPr>
      </w:pPr>
      <w:bookmarkStart w:id="580" w:name="ET_interruption_5520_12"/>
      <w:r w:rsidRPr="00B81F99">
        <w:rPr>
          <w:rStyle w:val="TagStyle"/>
          <w:rtl/>
        </w:rPr>
        <w:t xml:space="preserve"> &lt;&lt; קריאה &gt;&gt;</w:t>
      </w:r>
      <w:r w:rsidRPr="004C3035">
        <w:rPr>
          <w:rStyle w:val="TagStyle"/>
          <w:rtl/>
        </w:rPr>
        <w:t xml:space="preserve"> </w:t>
      </w:r>
      <w:r>
        <w:rPr>
          <w:rtl/>
        </w:rPr>
        <w:t>עודד פורר (ישראל ביתנו):</w:t>
      </w:r>
      <w:r w:rsidRPr="004C3035">
        <w:rPr>
          <w:rStyle w:val="TagStyle"/>
          <w:rtl/>
        </w:rPr>
        <w:t xml:space="preserve"> </w:t>
      </w:r>
      <w:r w:rsidRPr="00B81F99">
        <w:rPr>
          <w:rStyle w:val="TagStyle"/>
          <w:rtl/>
        </w:rPr>
        <w:t>&lt;&lt; קריאה &gt;&gt;</w:t>
      </w:r>
      <w:r>
        <w:rPr>
          <w:rtl/>
        </w:rPr>
        <w:t xml:space="preserve"> </w:t>
      </w:r>
      <w:bookmarkEnd w:id="580"/>
    </w:p>
    <w:p w:rsidR="0071004C" w:rsidRDefault="0071004C" w:rsidP="006B224F">
      <w:pPr>
        <w:rPr>
          <w:rtl/>
        </w:rPr>
      </w:pPr>
    </w:p>
    <w:p w:rsidR="0071004C" w:rsidRDefault="0071004C" w:rsidP="005450B2">
      <w:pPr>
        <w:rPr>
          <w:rtl/>
        </w:rPr>
      </w:pPr>
      <w:r>
        <w:rPr>
          <w:rFonts w:hint="cs"/>
          <w:rtl/>
        </w:rPr>
        <w:t xml:space="preserve">אדוני, היה ראוי שתעיר לסגן השר. </w:t>
      </w:r>
    </w:p>
    <w:p w:rsidR="0071004C" w:rsidRDefault="0071004C" w:rsidP="005450B2">
      <w:pPr>
        <w:rPr>
          <w:rtl/>
        </w:rPr>
      </w:pPr>
      <w:bookmarkStart w:id="581" w:name="_ETM_Q4_465494"/>
      <w:bookmarkStart w:id="582" w:name="_ETM_Q4_465563"/>
      <w:bookmarkEnd w:id="581"/>
      <w:bookmarkEnd w:id="582"/>
    </w:p>
    <w:p w:rsidR="0071004C" w:rsidRDefault="0071004C" w:rsidP="005450B2">
      <w:pPr>
        <w:pStyle w:val="af6"/>
        <w:rPr>
          <w:rtl/>
        </w:rPr>
      </w:pPr>
      <w:bookmarkStart w:id="583" w:name="ET_yor_5317_20"/>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bookmarkEnd w:id="583"/>
    </w:p>
    <w:p w:rsidR="0071004C" w:rsidRDefault="0071004C" w:rsidP="006B224F">
      <w:pPr>
        <w:rPr>
          <w:rtl/>
        </w:rPr>
      </w:pPr>
    </w:p>
    <w:p w:rsidR="0071004C" w:rsidRPr="00313FE1" w:rsidRDefault="0071004C" w:rsidP="005635F9">
      <w:pPr>
        <w:rPr>
          <w:rtl/>
        </w:rPr>
      </w:pPr>
      <w:r>
        <w:rPr>
          <w:rFonts w:hint="cs"/>
          <w:rtl/>
        </w:rPr>
        <w:t>לא אתה ולא אני, חבר הכנסת פור</w:t>
      </w:r>
      <w:bookmarkStart w:id="584" w:name="_ETM_Q4_466826"/>
      <w:bookmarkEnd w:id="584"/>
      <w:r>
        <w:rPr>
          <w:rFonts w:hint="cs"/>
          <w:rtl/>
        </w:rPr>
        <w:t>ר</w:t>
      </w:r>
      <w:r w:rsidR="005635F9">
        <w:rPr>
          <w:rFonts w:hint="cs"/>
          <w:rtl/>
        </w:rPr>
        <w:t>,</w:t>
      </w:r>
      <w:r>
        <w:rPr>
          <w:rFonts w:hint="cs"/>
          <w:rtl/>
        </w:rPr>
        <w:t xml:space="preserve"> לא כתבנו לו את הדברים. הוא עונה מה שהוא </w:t>
      </w:r>
      <w:bookmarkStart w:id="585" w:name="_ETM_Q4_471239"/>
      <w:bookmarkEnd w:id="585"/>
      <w:r>
        <w:rPr>
          <w:rFonts w:hint="cs"/>
          <w:rtl/>
        </w:rPr>
        <w:t xml:space="preserve">מוצא לנכון. בבקשה, אדוני. </w:t>
      </w:r>
      <w:r>
        <w:rPr>
          <w:rtl/>
        </w:rPr>
        <w:t xml:space="preserve"> </w:t>
      </w:r>
    </w:p>
    <w:p w:rsidR="0071004C" w:rsidRPr="00153A05" w:rsidRDefault="0071004C" w:rsidP="005450B2">
      <w:pPr>
        <w:rPr>
          <w:rtl/>
        </w:rPr>
      </w:pPr>
    </w:p>
    <w:p w:rsidR="0071004C" w:rsidRDefault="0071004C" w:rsidP="005450B2">
      <w:pPr>
        <w:pStyle w:val="-"/>
        <w:rPr>
          <w:rtl/>
        </w:rPr>
      </w:pPr>
      <w:bookmarkStart w:id="586" w:name="ET_speakercontinue_5886_50"/>
      <w:r w:rsidRPr="00B81F99">
        <w:rPr>
          <w:rStyle w:val="TagStyle"/>
          <w:rtl/>
        </w:rPr>
        <w:t>&lt;&lt;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bookmarkEnd w:id="586"/>
      <w:r>
        <w:rPr>
          <w:rtl/>
        </w:rPr>
        <w:t xml:space="preserve"> </w:t>
      </w:r>
    </w:p>
    <w:p w:rsidR="0071004C" w:rsidRDefault="0071004C" w:rsidP="006B224F">
      <w:pPr>
        <w:rPr>
          <w:rtl/>
        </w:rPr>
      </w:pPr>
    </w:p>
    <w:p w:rsidR="0071004C" w:rsidRDefault="0071004C" w:rsidP="005635F9">
      <w:pPr>
        <w:rPr>
          <w:rtl/>
        </w:rPr>
      </w:pPr>
      <w:r>
        <w:rPr>
          <w:rFonts w:hint="cs"/>
          <w:rtl/>
        </w:rPr>
        <w:t xml:space="preserve">אני מציע לך להקשיב עד הסוף. </w:t>
      </w:r>
      <w:bookmarkStart w:id="587" w:name="_ETM_Q4_476555"/>
      <w:bookmarkEnd w:id="587"/>
      <w:r>
        <w:rPr>
          <w:rFonts w:hint="cs"/>
          <w:rtl/>
        </w:rPr>
        <w:t xml:space="preserve">תהליך החקיקה </w:t>
      </w:r>
      <w:r w:rsidR="005033C7">
        <w:rPr>
          <w:rFonts w:hint="eastAsia"/>
          <w:rtl/>
        </w:rPr>
        <w:t>–</w:t>
      </w:r>
      <w:r w:rsidR="00AD4314">
        <w:rPr>
          <w:rFonts w:hint="eastAsia"/>
          <w:rtl/>
        </w:rPr>
        <w:t xml:space="preserve"> </w:t>
      </w:r>
      <w:r>
        <w:rPr>
          <w:rFonts w:hint="cs"/>
          <w:rtl/>
        </w:rPr>
        <w:t xml:space="preserve">רק אז אתה יכול להעריך ולקבוע </w:t>
      </w:r>
      <w:bookmarkStart w:id="588" w:name="_ETM_Q4_483725"/>
      <w:bookmarkEnd w:id="588"/>
      <w:r>
        <w:rPr>
          <w:rFonts w:hint="cs"/>
          <w:rtl/>
        </w:rPr>
        <w:t xml:space="preserve">מה העלויות ומתי, אבל אתה לא יכול לעקוף </w:t>
      </w:r>
      <w:bookmarkStart w:id="589" w:name="_ETM_Q4_493670"/>
      <w:bookmarkEnd w:id="589"/>
      <w:r w:rsidR="005033C7">
        <w:rPr>
          <w:rFonts w:hint="cs"/>
          <w:rtl/>
        </w:rPr>
        <w:t>– – –</w:t>
      </w:r>
      <w:r>
        <w:rPr>
          <w:rFonts w:hint="cs"/>
          <w:rtl/>
        </w:rPr>
        <w:t xml:space="preserve"> </w:t>
      </w:r>
      <w:bookmarkStart w:id="590" w:name="_ETM_Q4_488252"/>
      <w:bookmarkEnd w:id="590"/>
    </w:p>
    <w:p w:rsidR="0071004C" w:rsidRDefault="0071004C" w:rsidP="005450B2">
      <w:pPr>
        <w:rPr>
          <w:rtl/>
        </w:rPr>
      </w:pPr>
    </w:p>
    <w:p w:rsidR="0071004C" w:rsidRDefault="0071004C" w:rsidP="005450B2">
      <w:pPr>
        <w:pStyle w:val="af5"/>
        <w:rPr>
          <w:rtl/>
        </w:rPr>
      </w:pPr>
      <w:bookmarkStart w:id="591" w:name="_ETM_Q4_486598"/>
      <w:bookmarkStart w:id="592" w:name="_ETM_Q4_486661"/>
      <w:bookmarkStart w:id="593" w:name="ET_interruption_5520_21"/>
      <w:bookmarkEnd w:id="591"/>
      <w:bookmarkEnd w:id="592"/>
      <w:r w:rsidRPr="00B81F99">
        <w:rPr>
          <w:rStyle w:val="TagStyle"/>
          <w:rtl/>
        </w:rPr>
        <w:t xml:space="preserve"> &lt;&lt; קריאה &gt;&gt;</w:t>
      </w:r>
      <w:r w:rsidRPr="00313FE1">
        <w:rPr>
          <w:rStyle w:val="TagStyle"/>
          <w:rtl/>
        </w:rPr>
        <w:t xml:space="preserve"> </w:t>
      </w:r>
      <w:r>
        <w:rPr>
          <w:rtl/>
        </w:rPr>
        <w:t>עודד פורר (ישראל ביתנו):</w:t>
      </w:r>
      <w:r w:rsidRPr="00313FE1">
        <w:rPr>
          <w:rStyle w:val="TagStyle"/>
          <w:rtl/>
        </w:rPr>
        <w:t xml:space="preserve"> </w:t>
      </w:r>
      <w:r w:rsidRPr="00B81F99">
        <w:rPr>
          <w:rStyle w:val="TagStyle"/>
          <w:rtl/>
        </w:rPr>
        <w:t>&lt;&lt; קריאה &gt;&gt;</w:t>
      </w:r>
      <w:r>
        <w:rPr>
          <w:rtl/>
        </w:rPr>
        <w:t xml:space="preserve"> </w:t>
      </w:r>
      <w:bookmarkEnd w:id="593"/>
    </w:p>
    <w:p w:rsidR="0071004C" w:rsidRDefault="0071004C" w:rsidP="006B224F">
      <w:pPr>
        <w:rPr>
          <w:rtl/>
        </w:rPr>
      </w:pPr>
    </w:p>
    <w:p w:rsidR="0071004C" w:rsidRDefault="0071004C" w:rsidP="005450B2">
      <w:pPr>
        <w:rPr>
          <w:rtl/>
        </w:rPr>
      </w:pPr>
      <w:r>
        <w:rPr>
          <w:rFonts w:hint="cs"/>
          <w:rtl/>
        </w:rPr>
        <w:t xml:space="preserve">שטויות. </w:t>
      </w:r>
      <w:r>
        <w:rPr>
          <w:rtl/>
        </w:rPr>
        <w:t xml:space="preserve"> </w:t>
      </w:r>
    </w:p>
    <w:p w:rsidR="0071004C" w:rsidRDefault="0071004C" w:rsidP="005450B2">
      <w:pPr>
        <w:rPr>
          <w:rtl/>
        </w:rPr>
      </w:pPr>
      <w:bookmarkStart w:id="594" w:name="_ETM_Q4_486165"/>
      <w:bookmarkStart w:id="595" w:name="_ETM_Q4_486241"/>
      <w:bookmarkEnd w:id="594"/>
      <w:bookmarkEnd w:id="595"/>
    </w:p>
    <w:p w:rsidR="0071004C" w:rsidRDefault="0071004C" w:rsidP="005450B2">
      <w:pPr>
        <w:pStyle w:val="-"/>
        <w:rPr>
          <w:rtl/>
        </w:rPr>
      </w:pPr>
      <w:bookmarkStart w:id="596" w:name="ET_speakercontinue_5886_51"/>
      <w:r w:rsidRPr="00B81F99">
        <w:rPr>
          <w:rStyle w:val="TagStyle"/>
          <w:rtl/>
        </w:rPr>
        <w:t>&lt;&lt;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bookmarkEnd w:id="596"/>
      <w:r>
        <w:rPr>
          <w:rtl/>
        </w:rPr>
        <w:t xml:space="preserve"> </w:t>
      </w:r>
    </w:p>
    <w:p w:rsidR="0071004C" w:rsidRDefault="0071004C" w:rsidP="006B224F">
      <w:pPr>
        <w:rPr>
          <w:rtl/>
        </w:rPr>
      </w:pPr>
    </w:p>
    <w:p w:rsidR="0071004C" w:rsidRDefault="0071004C" w:rsidP="005450B2">
      <w:pPr>
        <w:rPr>
          <w:rtl/>
        </w:rPr>
      </w:pPr>
      <w:r>
        <w:rPr>
          <w:rFonts w:hint="cs"/>
          <w:rtl/>
        </w:rPr>
        <w:t>שטויות, שטויות</w:t>
      </w:r>
      <w:r w:rsidR="00AD4314">
        <w:rPr>
          <w:rFonts w:hint="cs"/>
          <w:rtl/>
        </w:rPr>
        <w:t>,</w:t>
      </w:r>
      <w:r>
        <w:rPr>
          <w:rFonts w:hint="cs"/>
          <w:rtl/>
        </w:rPr>
        <w:t xml:space="preserve"> למי שלא יודע. רק אז אתה יכול </w:t>
      </w:r>
      <w:bookmarkStart w:id="597" w:name="_ETM_Q4_493864"/>
      <w:bookmarkEnd w:id="597"/>
      <w:r>
        <w:rPr>
          <w:rFonts w:hint="cs"/>
          <w:rtl/>
        </w:rPr>
        <w:t xml:space="preserve">להעריך בדיוק מתי. בינתיים אנחנו יודעים שאנחנו עדיין </w:t>
      </w:r>
      <w:bookmarkStart w:id="598" w:name="_ETM_Q4_499000"/>
      <w:bookmarkEnd w:id="598"/>
      <w:r>
        <w:rPr>
          <w:rFonts w:hint="cs"/>
          <w:rtl/>
        </w:rPr>
        <w:t xml:space="preserve">לא מצליחים להביא לפה </w:t>
      </w:r>
      <w:r w:rsidR="005033C7">
        <w:rPr>
          <w:rFonts w:hint="eastAsia"/>
          <w:rtl/>
        </w:rPr>
        <w:t>–</w:t>
      </w:r>
      <w:r>
        <w:rPr>
          <w:rFonts w:hint="cs"/>
          <w:rtl/>
        </w:rPr>
        <w:t xml:space="preserve"> להעביר שום הצעת חוק, תודה. </w:t>
      </w:r>
    </w:p>
    <w:p w:rsidR="0071004C" w:rsidRDefault="0071004C" w:rsidP="005450B2">
      <w:pPr>
        <w:rPr>
          <w:rtl/>
        </w:rPr>
      </w:pPr>
      <w:bookmarkStart w:id="599" w:name="_ETM_Q4_504857"/>
      <w:bookmarkStart w:id="600" w:name="_ETM_Q4_504963"/>
      <w:bookmarkStart w:id="601" w:name="_ETM_Q4_503872"/>
      <w:bookmarkEnd w:id="599"/>
      <w:bookmarkEnd w:id="600"/>
      <w:bookmarkEnd w:id="601"/>
    </w:p>
    <w:p w:rsidR="0071004C" w:rsidRDefault="0071004C" w:rsidP="005450B2">
      <w:pPr>
        <w:pStyle w:val="af6"/>
        <w:rPr>
          <w:rtl/>
        </w:rPr>
      </w:pPr>
      <w:bookmarkStart w:id="602" w:name="_ETM_Q4_502647"/>
      <w:bookmarkStart w:id="603" w:name="_ETM_Q4_502739"/>
      <w:bookmarkStart w:id="604" w:name="ET_yor_5317_23"/>
      <w:bookmarkEnd w:id="602"/>
      <w:bookmarkEnd w:id="603"/>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bookmarkEnd w:id="604"/>
    </w:p>
    <w:p w:rsidR="0071004C" w:rsidRDefault="0071004C" w:rsidP="006B224F">
      <w:pPr>
        <w:rPr>
          <w:rtl/>
        </w:rPr>
      </w:pPr>
    </w:p>
    <w:p w:rsidR="0071004C" w:rsidRDefault="0071004C" w:rsidP="005450B2">
      <w:pPr>
        <w:rPr>
          <w:rtl/>
        </w:rPr>
      </w:pPr>
      <w:bookmarkStart w:id="605" w:name="_ETM_Q4_501693"/>
      <w:bookmarkEnd w:id="605"/>
      <w:r>
        <w:rPr>
          <w:rFonts w:hint="cs"/>
          <w:rtl/>
        </w:rPr>
        <w:t xml:space="preserve">תודה, </w:t>
      </w:r>
      <w:bookmarkStart w:id="606" w:name="_ETM_Q4_502598"/>
      <w:bookmarkEnd w:id="606"/>
      <w:r>
        <w:rPr>
          <w:rFonts w:hint="cs"/>
          <w:rtl/>
        </w:rPr>
        <w:t xml:space="preserve">אדוני. תודה לסגן שר הפנים. </w:t>
      </w:r>
    </w:p>
    <w:p w:rsidR="0071004C" w:rsidRDefault="0071004C" w:rsidP="005450B2">
      <w:pPr>
        <w:rPr>
          <w:rtl/>
        </w:rPr>
      </w:pPr>
      <w:bookmarkStart w:id="607" w:name="_ETM_Q4_506877"/>
      <w:bookmarkStart w:id="608" w:name="_ETM_Q4_506953"/>
      <w:bookmarkEnd w:id="607"/>
      <w:bookmarkEnd w:id="608"/>
    </w:p>
    <w:p w:rsidR="0071004C" w:rsidRDefault="0071004C" w:rsidP="005450B2">
      <w:pPr>
        <w:pStyle w:val="af5"/>
        <w:rPr>
          <w:rtl/>
        </w:rPr>
      </w:pPr>
      <w:bookmarkStart w:id="609" w:name="_ETM_Q4_503955"/>
      <w:bookmarkStart w:id="610" w:name="ET_interruption_5857_22"/>
      <w:bookmarkEnd w:id="609"/>
      <w:r w:rsidRPr="00B81F99">
        <w:rPr>
          <w:rStyle w:val="TagStyle"/>
          <w:rtl/>
        </w:rPr>
        <w:t xml:space="preserve"> &lt;&lt; קריאה &gt;&gt;</w:t>
      </w:r>
      <w:r w:rsidRPr="00313FE1">
        <w:rPr>
          <w:rStyle w:val="TagStyle"/>
          <w:rtl/>
        </w:rPr>
        <w:t xml:space="preserve"> </w:t>
      </w:r>
      <w:r>
        <w:rPr>
          <w:rtl/>
        </w:rPr>
        <w:t>אלכסנדר קושניר (ישראל ביתנו):</w:t>
      </w:r>
      <w:r w:rsidRPr="00313FE1">
        <w:rPr>
          <w:rStyle w:val="TagStyle"/>
          <w:rtl/>
        </w:rPr>
        <w:t xml:space="preserve"> </w:t>
      </w:r>
      <w:r w:rsidRPr="00B81F99">
        <w:rPr>
          <w:rStyle w:val="TagStyle"/>
          <w:rtl/>
        </w:rPr>
        <w:t>&lt;&lt; קריאה &gt;&gt;</w:t>
      </w:r>
      <w:r>
        <w:rPr>
          <w:rtl/>
        </w:rPr>
        <w:t xml:space="preserve"> </w:t>
      </w:r>
      <w:bookmarkEnd w:id="610"/>
    </w:p>
    <w:p w:rsidR="0071004C" w:rsidRDefault="0071004C" w:rsidP="006B224F">
      <w:pPr>
        <w:rPr>
          <w:rtl/>
        </w:rPr>
      </w:pPr>
    </w:p>
    <w:p w:rsidR="0071004C" w:rsidRDefault="0071004C" w:rsidP="00AD4314">
      <w:pPr>
        <w:rPr>
          <w:rtl/>
        </w:rPr>
      </w:pPr>
      <w:bookmarkStart w:id="611" w:name="_ETM_Q4_504381"/>
      <w:bookmarkStart w:id="612" w:name="_ETM_Q4_504657"/>
      <w:bookmarkStart w:id="613" w:name="_ETM_Q4_504701"/>
      <w:bookmarkEnd w:id="611"/>
      <w:bookmarkEnd w:id="612"/>
      <w:bookmarkEnd w:id="613"/>
      <w:r>
        <w:rPr>
          <w:rtl/>
        </w:rPr>
        <w:t xml:space="preserve"> </w:t>
      </w:r>
      <w:r>
        <w:rPr>
          <w:rFonts w:hint="cs"/>
          <w:rtl/>
        </w:rPr>
        <w:t>אז מה שאתה אומר בעצם</w:t>
      </w:r>
      <w:r w:rsidR="00AD4314">
        <w:rPr>
          <w:rFonts w:hint="cs"/>
          <w:rtl/>
        </w:rPr>
        <w:t xml:space="preserve"> זה </w:t>
      </w:r>
      <w:r>
        <w:rPr>
          <w:rFonts w:hint="cs"/>
          <w:rtl/>
        </w:rPr>
        <w:t xml:space="preserve">ששר הפנים שלך הגיע לאשקלון ושיקר לתושבים. הוא אמר שזה </w:t>
      </w:r>
      <w:bookmarkStart w:id="614" w:name="_ETM_Q4_509873"/>
      <w:bookmarkEnd w:id="614"/>
      <w:r>
        <w:rPr>
          <w:rFonts w:hint="cs"/>
          <w:rtl/>
        </w:rPr>
        <w:t xml:space="preserve">הולך לקרות מייד </w:t>
      </w:r>
      <w:r w:rsidR="005033C7">
        <w:rPr>
          <w:rFonts w:hint="cs"/>
          <w:rtl/>
        </w:rPr>
        <w:t>– – –</w:t>
      </w:r>
      <w:r>
        <w:rPr>
          <w:rFonts w:hint="cs"/>
          <w:rtl/>
        </w:rPr>
        <w:t xml:space="preserve"> </w:t>
      </w:r>
    </w:p>
    <w:p w:rsidR="0071004C" w:rsidRDefault="0071004C" w:rsidP="005450B2">
      <w:pPr>
        <w:rPr>
          <w:rtl/>
        </w:rPr>
      </w:pPr>
      <w:bookmarkStart w:id="615" w:name="_ETM_Q4_509998"/>
      <w:bookmarkStart w:id="616" w:name="_ETM_Q4_510052"/>
      <w:bookmarkEnd w:id="615"/>
      <w:bookmarkEnd w:id="616"/>
    </w:p>
    <w:p w:rsidR="0071004C" w:rsidRDefault="0071004C" w:rsidP="005450B2">
      <w:pPr>
        <w:pStyle w:val="-"/>
        <w:rPr>
          <w:rtl/>
        </w:rPr>
      </w:pPr>
      <w:bookmarkStart w:id="617" w:name="_ETM_Q4_510115"/>
      <w:bookmarkStart w:id="618" w:name="ET_speakercontinue_5886_52"/>
      <w:bookmarkEnd w:id="617"/>
      <w:r w:rsidRPr="00B81F99">
        <w:rPr>
          <w:rStyle w:val="TagStyle"/>
          <w:rtl/>
        </w:rPr>
        <w:t>&lt;&lt;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bookmarkEnd w:id="618"/>
      <w:r>
        <w:rPr>
          <w:rtl/>
        </w:rPr>
        <w:t xml:space="preserve"> </w:t>
      </w:r>
    </w:p>
    <w:p w:rsidR="0071004C" w:rsidRDefault="0071004C" w:rsidP="006B224F">
      <w:pPr>
        <w:rPr>
          <w:rtl/>
        </w:rPr>
      </w:pPr>
    </w:p>
    <w:p w:rsidR="0071004C" w:rsidRDefault="0071004C" w:rsidP="005450B2">
      <w:pPr>
        <w:rPr>
          <w:rtl/>
        </w:rPr>
      </w:pPr>
      <w:r>
        <w:rPr>
          <w:rFonts w:hint="cs"/>
          <w:rtl/>
        </w:rPr>
        <w:t xml:space="preserve">הוא לא שיקר. הוא לא יכול </w:t>
      </w:r>
      <w:bookmarkStart w:id="619" w:name="_ETM_Q4_514224"/>
      <w:bookmarkEnd w:id="619"/>
      <w:r>
        <w:rPr>
          <w:rFonts w:hint="cs"/>
          <w:rtl/>
        </w:rPr>
        <w:t>לעשות את זה בלי חקיקה. על מה אתה מדבר?</w:t>
      </w:r>
      <w:bookmarkStart w:id="620" w:name="_ETM_Q4_519224"/>
      <w:bookmarkEnd w:id="620"/>
      <w:r>
        <w:rPr>
          <w:rFonts w:hint="cs"/>
        </w:rPr>
        <w:t xml:space="preserve"> </w:t>
      </w:r>
    </w:p>
    <w:p w:rsidR="0071004C" w:rsidRDefault="0071004C" w:rsidP="005450B2">
      <w:pPr>
        <w:rPr>
          <w:rtl/>
        </w:rPr>
      </w:pPr>
    </w:p>
    <w:p w:rsidR="0071004C" w:rsidRDefault="0071004C" w:rsidP="005450B2">
      <w:pPr>
        <w:pStyle w:val="af6"/>
        <w:rPr>
          <w:rtl/>
        </w:rPr>
      </w:pPr>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621" w:name="_ETM_Q4_520220"/>
      <w:bookmarkEnd w:id="621"/>
      <w:r>
        <w:rPr>
          <w:rFonts w:hint="cs"/>
          <w:rtl/>
        </w:rPr>
        <w:t xml:space="preserve">אתם יכולים בבקשה להמשיך את הוויכוח הזה </w:t>
      </w:r>
      <w:r w:rsidR="005033C7">
        <w:rPr>
          <w:rFonts w:hint="cs"/>
          <w:rtl/>
        </w:rPr>
        <w:t>– – –</w:t>
      </w:r>
      <w:r>
        <w:rPr>
          <w:rFonts w:hint="cs"/>
          <w:rtl/>
        </w:rPr>
        <w:t xml:space="preserve"> </w:t>
      </w:r>
      <w:bookmarkStart w:id="622" w:name="_ETM_Q4_523565"/>
      <w:bookmarkEnd w:id="622"/>
    </w:p>
    <w:p w:rsidR="0071004C" w:rsidRDefault="0071004C" w:rsidP="005450B2">
      <w:pPr>
        <w:rPr>
          <w:rtl/>
        </w:rPr>
      </w:pPr>
      <w:bookmarkStart w:id="623" w:name="_ETM_Q4_521668"/>
      <w:bookmarkStart w:id="624" w:name="_ETM_Q4_521725"/>
      <w:bookmarkEnd w:id="623"/>
      <w:bookmarkEnd w:id="624"/>
    </w:p>
    <w:p w:rsidR="0071004C" w:rsidRDefault="0071004C" w:rsidP="005450B2">
      <w:pPr>
        <w:pStyle w:val="-"/>
        <w:rPr>
          <w:rtl/>
        </w:rPr>
      </w:pPr>
      <w:bookmarkStart w:id="625" w:name="_ETM_Q4_521830"/>
      <w:bookmarkStart w:id="626" w:name="_ETM_Q4_521932"/>
      <w:bookmarkStart w:id="627" w:name="ET_speakercontinue_5886_53"/>
      <w:bookmarkEnd w:id="625"/>
      <w:bookmarkEnd w:id="626"/>
      <w:r w:rsidRPr="00B81F99">
        <w:rPr>
          <w:rStyle w:val="TagStyle"/>
          <w:rtl/>
        </w:rPr>
        <w:t>&lt;&lt; דובר_המשך &gt;&gt;</w:t>
      </w:r>
      <w:r w:rsidRPr="004C3035">
        <w:rPr>
          <w:rStyle w:val="TagStyle"/>
          <w:rtl/>
        </w:rPr>
        <w:t xml:space="preserve"> </w:t>
      </w:r>
      <w:r>
        <w:rPr>
          <w:rtl/>
        </w:rPr>
        <w:t>סגן שר הפנים משולם נהרי:</w:t>
      </w:r>
      <w:r w:rsidRPr="004C3035">
        <w:rPr>
          <w:rStyle w:val="TagStyle"/>
          <w:rtl/>
        </w:rPr>
        <w:t xml:space="preserve"> </w:t>
      </w:r>
      <w:r w:rsidRPr="00B81F99">
        <w:rPr>
          <w:rStyle w:val="TagStyle"/>
          <w:rtl/>
        </w:rPr>
        <w:t>&lt;&lt; דובר_המשך &gt;&gt;</w:t>
      </w:r>
      <w:bookmarkEnd w:id="627"/>
      <w:r>
        <w:rPr>
          <w:rtl/>
        </w:rPr>
        <w:t xml:space="preserve"> </w:t>
      </w:r>
    </w:p>
    <w:p w:rsidR="0071004C" w:rsidRDefault="0071004C" w:rsidP="006B224F">
      <w:pPr>
        <w:rPr>
          <w:rtl/>
        </w:rPr>
      </w:pPr>
    </w:p>
    <w:p w:rsidR="0071004C" w:rsidRDefault="0071004C" w:rsidP="005450B2">
      <w:pPr>
        <w:rPr>
          <w:rtl/>
        </w:rPr>
      </w:pPr>
      <w:r>
        <w:rPr>
          <w:rFonts w:hint="cs"/>
          <w:rtl/>
        </w:rPr>
        <w:t xml:space="preserve">את הצעת החוק שלך העברת? על מה אתה מדבר? </w:t>
      </w:r>
      <w:bookmarkStart w:id="628" w:name="_ETM_Q4_528042"/>
      <w:bookmarkEnd w:id="628"/>
      <w:r>
        <w:rPr>
          <w:rFonts w:hint="cs"/>
          <w:rtl/>
        </w:rPr>
        <w:t xml:space="preserve">אתה יכול לתת בלי להעביר הצעת חוק? </w:t>
      </w:r>
    </w:p>
    <w:p w:rsidR="0071004C" w:rsidRDefault="0071004C" w:rsidP="005450B2">
      <w:pPr>
        <w:rPr>
          <w:rtl/>
        </w:rPr>
      </w:pPr>
    </w:p>
    <w:p w:rsidR="0071004C" w:rsidRDefault="0071004C" w:rsidP="005450B2">
      <w:pPr>
        <w:pStyle w:val="af6"/>
        <w:rPr>
          <w:rtl/>
        </w:rPr>
      </w:pPr>
      <w:bookmarkStart w:id="629" w:name="_ETM_Q4_528651"/>
      <w:bookmarkStart w:id="630" w:name="_ETM_Q4_528668"/>
      <w:bookmarkStart w:id="631" w:name="ET_yor_5317_54"/>
      <w:bookmarkEnd w:id="629"/>
      <w:bookmarkEnd w:id="630"/>
      <w:r w:rsidRPr="00B81F99">
        <w:rPr>
          <w:rStyle w:val="TagStyle"/>
          <w:rtl/>
        </w:rPr>
        <w:t xml:space="preserve"> &lt;&lt; יור &gt;&gt;</w:t>
      </w:r>
      <w:r w:rsidRPr="004C3035">
        <w:rPr>
          <w:rStyle w:val="TagStyle"/>
          <w:rtl/>
        </w:rPr>
        <w:t xml:space="preserve"> </w:t>
      </w:r>
      <w:r>
        <w:rPr>
          <w:rtl/>
        </w:rPr>
        <w:t>היו"ר יולי יואל אדלשטיין:</w:t>
      </w:r>
      <w:r w:rsidRPr="004C3035">
        <w:rPr>
          <w:rStyle w:val="TagStyle"/>
          <w:rtl/>
        </w:rPr>
        <w:t xml:space="preserve"> </w:t>
      </w:r>
      <w:r w:rsidRPr="00B81F99">
        <w:rPr>
          <w:rStyle w:val="TagStyle"/>
          <w:rtl/>
        </w:rPr>
        <w:t>&lt;&lt; יור &gt;&gt;</w:t>
      </w:r>
      <w:bookmarkEnd w:id="631"/>
      <w:r>
        <w:rPr>
          <w:rtl/>
        </w:rPr>
        <w:t xml:space="preserve"> </w:t>
      </w:r>
    </w:p>
    <w:p w:rsidR="0071004C" w:rsidRDefault="0071004C" w:rsidP="006B224F">
      <w:pPr>
        <w:rPr>
          <w:rtl/>
        </w:rPr>
      </w:pPr>
    </w:p>
    <w:p w:rsidR="0071004C" w:rsidRDefault="0071004C" w:rsidP="005450B2">
      <w:pPr>
        <w:rPr>
          <w:rtl/>
        </w:rPr>
      </w:pPr>
      <w:r>
        <w:rPr>
          <w:rFonts w:hint="cs"/>
          <w:rtl/>
        </w:rPr>
        <w:t xml:space="preserve">סגן שר הפנים, </w:t>
      </w:r>
      <w:bookmarkStart w:id="632" w:name="_ETM_Q4_529144"/>
      <w:bookmarkEnd w:id="632"/>
      <w:r>
        <w:rPr>
          <w:rFonts w:hint="cs"/>
          <w:rtl/>
        </w:rPr>
        <w:t xml:space="preserve">הבנו, תודה. אם אתם רוצים להמשיך להתווכח אפשר לעשות את </w:t>
      </w:r>
      <w:bookmarkStart w:id="633" w:name="_ETM_Q4_535888"/>
      <w:bookmarkEnd w:id="633"/>
      <w:r>
        <w:rPr>
          <w:rFonts w:hint="cs"/>
          <w:rtl/>
        </w:rPr>
        <w:t xml:space="preserve">זה מחוץ למסגרת הדיון. </w:t>
      </w:r>
    </w:p>
    <w:p w:rsidR="0071004C" w:rsidRDefault="0071004C" w:rsidP="005450B2">
      <w:pPr>
        <w:rPr>
          <w:rtl/>
        </w:rPr>
      </w:pPr>
      <w:bookmarkStart w:id="634" w:name="_ETM_Q4_539921"/>
      <w:bookmarkStart w:id="635" w:name="_ETM_Q4_540056"/>
      <w:bookmarkEnd w:id="634"/>
      <w:bookmarkEnd w:id="635"/>
    </w:p>
    <w:p w:rsidR="0071004C" w:rsidRDefault="0071004C" w:rsidP="00AD4314">
      <w:pPr>
        <w:rPr>
          <w:rtl/>
        </w:rPr>
      </w:pPr>
      <w:bookmarkStart w:id="636" w:name="_ETM_Q4_540144"/>
      <w:bookmarkStart w:id="637" w:name="_ETM_Q4_540231"/>
      <w:bookmarkEnd w:id="636"/>
      <w:bookmarkEnd w:id="637"/>
      <w:r>
        <w:rPr>
          <w:rFonts w:hint="cs"/>
          <w:rtl/>
        </w:rPr>
        <w:t>אני מזמין את סגן שר האוצר חבר הכנסת יצח</w:t>
      </w:r>
      <w:bookmarkStart w:id="638" w:name="_ETM_Q4_543881"/>
      <w:bookmarkEnd w:id="638"/>
      <w:r>
        <w:rPr>
          <w:rFonts w:hint="cs"/>
          <w:rtl/>
        </w:rPr>
        <w:t xml:space="preserve">ק כהן, </w:t>
      </w:r>
      <w:bookmarkStart w:id="639" w:name="_ETM_Q4_539565"/>
      <w:bookmarkEnd w:id="639"/>
      <w:r>
        <w:rPr>
          <w:rFonts w:hint="cs"/>
          <w:rtl/>
        </w:rPr>
        <w:t>תושב אשקלון</w:t>
      </w:r>
      <w:r w:rsidR="00AD4314">
        <w:rPr>
          <w:rFonts w:hint="cs"/>
          <w:rtl/>
        </w:rPr>
        <w:t>,</w:t>
      </w:r>
      <w:r>
        <w:rPr>
          <w:rFonts w:hint="cs"/>
          <w:rtl/>
        </w:rPr>
        <w:t xml:space="preserve"> יש לומר. </w:t>
      </w:r>
      <w:r w:rsidR="00AD4314">
        <w:rPr>
          <w:rFonts w:hint="cs"/>
          <w:rtl/>
        </w:rPr>
        <w:t xml:space="preserve">הוא </w:t>
      </w:r>
      <w:r>
        <w:rPr>
          <w:rFonts w:hint="cs"/>
          <w:rtl/>
        </w:rPr>
        <w:t xml:space="preserve">ישיב על שאילתה דחופה </w:t>
      </w:r>
      <w:bookmarkStart w:id="640" w:name="_ETM_Q4_546657"/>
      <w:bookmarkEnd w:id="640"/>
      <w:r>
        <w:rPr>
          <w:rFonts w:hint="cs"/>
          <w:rtl/>
        </w:rPr>
        <w:t>מס</w:t>
      </w:r>
      <w:r w:rsidR="00AD4314">
        <w:rPr>
          <w:rFonts w:hint="cs"/>
          <w:rtl/>
        </w:rPr>
        <w:t>'</w:t>
      </w:r>
      <w:r>
        <w:rPr>
          <w:rFonts w:hint="cs"/>
          <w:rtl/>
        </w:rPr>
        <w:t xml:space="preserve"> 26, מאת חבר הכנסת מנסור עבאס, בנושא </w:t>
      </w:r>
      <w:proofErr w:type="spellStart"/>
      <w:r>
        <w:rPr>
          <w:rFonts w:hint="cs"/>
          <w:rtl/>
        </w:rPr>
        <w:t>תמ"ל</w:t>
      </w:r>
      <w:proofErr w:type="spellEnd"/>
      <w:r>
        <w:rPr>
          <w:rFonts w:hint="cs"/>
          <w:rtl/>
        </w:rPr>
        <w:t xml:space="preserve"> </w:t>
      </w:r>
      <w:bookmarkStart w:id="641" w:name="_ETM_Q4_551892"/>
      <w:bookmarkEnd w:id="641"/>
      <w:r>
        <w:rPr>
          <w:rFonts w:hint="cs"/>
          <w:rtl/>
        </w:rPr>
        <w:t>1043 עראבה, העתק</w:t>
      </w:r>
      <w:r w:rsidR="00AD4314">
        <w:rPr>
          <w:rFonts w:hint="cs"/>
          <w:rtl/>
        </w:rPr>
        <w:t>ת</w:t>
      </w:r>
      <w:r>
        <w:rPr>
          <w:rFonts w:hint="cs"/>
          <w:rtl/>
        </w:rPr>
        <w:t xml:space="preserve"> קו חשמל בעל מתח גבוה. </w:t>
      </w:r>
      <w:bookmarkStart w:id="642" w:name="_ETM_Q4_566392"/>
      <w:bookmarkEnd w:id="642"/>
    </w:p>
    <w:p w:rsidR="0071004C" w:rsidRDefault="0071004C" w:rsidP="005450B2">
      <w:pPr>
        <w:rPr>
          <w:rtl/>
        </w:rPr>
      </w:pPr>
      <w:bookmarkStart w:id="643" w:name="_ETM_Q4_566448"/>
      <w:bookmarkStart w:id="644" w:name="_ETM_Q4_566607"/>
      <w:bookmarkStart w:id="645" w:name="_ETM_Q4_566676"/>
      <w:bookmarkEnd w:id="643"/>
      <w:bookmarkEnd w:id="644"/>
      <w:bookmarkEnd w:id="645"/>
    </w:p>
    <w:p w:rsidR="0071004C" w:rsidRDefault="0071004C" w:rsidP="005450B2">
      <w:pPr>
        <w:pStyle w:val="af5"/>
        <w:rPr>
          <w:rtl/>
        </w:rPr>
      </w:pPr>
      <w:bookmarkStart w:id="646" w:name="ET_interruption_5292_25"/>
      <w:r w:rsidRPr="00B81F99">
        <w:rPr>
          <w:rStyle w:val="TagStyle"/>
          <w:rtl/>
        </w:rPr>
        <w:t xml:space="preserve"> &lt;&lt; קרי</w:t>
      </w:r>
      <w:bookmarkStart w:id="647" w:name="_ETM_Q4_565578"/>
      <w:bookmarkStart w:id="648" w:name="_ETM_Q4_565619"/>
      <w:bookmarkEnd w:id="647"/>
      <w:bookmarkEnd w:id="648"/>
      <w:r w:rsidRPr="00B81F99">
        <w:rPr>
          <w:rStyle w:val="TagStyle"/>
          <w:rtl/>
        </w:rPr>
        <w:t>אה &gt;&gt;</w:t>
      </w:r>
      <w:r w:rsidRPr="00313FE1">
        <w:rPr>
          <w:rStyle w:val="TagStyle"/>
          <w:rtl/>
        </w:rPr>
        <w:t xml:space="preserve"> </w:t>
      </w:r>
      <w:r>
        <w:rPr>
          <w:rtl/>
        </w:rPr>
        <w:t>אוסאמה סעדי (הרשימה המשותפת):</w:t>
      </w:r>
      <w:r w:rsidRPr="00313FE1">
        <w:rPr>
          <w:rStyle w:val="TagStyle"/>
          <w:rtl/>
        </w:rPr>
        <w:t xml:space="preserve"> </w:t>
      </w:r>
      <w:r w:rsidRPr="00B81F99">
        <w:rPr>
          <w:rStyle w:val="TagStyle"/>
          <w:rtl/>
        </w:rPr>
        <w:t>&lt;&lt; קריאה &gt;&gt;</w:t>
      </w:r>
      <w:r>
        <w:rPr>
          <w:rtl/>
        </w:rPr>
        <w:t xml:space="preserve"> </w:t>
      </w:r>
      <w:bookmarkEnd w:id="646"/>
    </w:p>
    <w:p w:rsidR="0071004C" w:rsidRDefault="0071004C" w:rsidP="006B224F">
      <w:pPr>
        <w:rPr>
          <w:rtl/>
        </w:rPr>
      </w:pPr>
    </w:p>
    <w:p w:rsidR="0071004C" w:rsidRDefault="0071004C" w:rsidP="005450B2">
      <w:pPr>
        <w:rPr>
          <w:rtl/>
        </w:rPr>
      </w:pPr>
      <w:bookmarkStart w:id="649" w:name="_ETM_Q4_565313"/>
      <w:bookmarkEnd w:id="649"/>
      <w:r>
        <w:rPr>
          <w:rFonts w:hint="cs"/>
          <w:rtl/>
        </w:rPr>
        <w:t xml:space="preserve">ביקשתי שאלה נוספת. </w:t>
      </w:r>
    </w:p>
    <w:p w:rsidR="0071004C" w:rsidRDefault="0071004C" w:rsidP="005450B2">
      <w:pPr>
        <w:rPr>
          <w:rtl/>
        </w:rPr>
      </w:pPr>
      <w:bookmarkStart w:id="650" w:name="_ETM_Q4_565996"/>
      <w:bookmarkStart w:id="651" w:name="_ETM_Q4_566088"/>
      <w:bookmarkEnd w:id="650"/>
      <w:bookmarkEnd w:id="651"/>
    </w:p>
    <w:p w:rsidR="0071004C" w:rsidRDefault="0071004C" w:rsidP="005450B2">
      <w:pPr>
        <w:pStyle w:val="af6"/>
        <w:rPr>
          <w:rtl/>
        </w:rPr>
      </w:pPr>
      <w:bookmarkStart w:id="652" w:name="_ETM_Q4_564286"/>
      <w:bookmarkStart w:id="653" w:name="_ETM_Q4_564375"/>
      <w:bookmarkEnd w:id="652"/>
      <w:bookmarkEnd w:id="653"/>
      <w:r w:rsidRPr="00B81F99">
        <w:rPr>
          <w:rStyle w:val="TagStyle"/>
          <w:rtl/>
        </w:rPr>
        <w:t xml:space="preserve"> &lt;&lt; יור &gt;&gt;</w:t>
      </w:r>
      <w:r w:rsidRPr="00313FE1">
        <w:rPr>
          <w:rStyle w:val="TagStyle"/>
          <w:rtl/>
        </w:rPr>
        <w:t xml:space="preserve"> </w:t>
      </w:r>
      <w:r>
        <w:rPr>
          <w:rtl/>
        </w:rPr>
        <w:t>היו"ר יולי יואל אדלשטיין:</w:t>
      </w:r>
      <w:r w:rsidRPr="00313FE1">
        <w:rPr>
          <w:rStyle w:val="TagStyle"/>
          <w:rtl/>
        </w:rPr>
        <w:t xml:space="preserve"> </w:t>
      </w:r>
      <w:r w:rsidRPr="00B81F99">
        <w:rPr>
          <w:rStyle w:val="TagStyle"/>
          <w:rtl/>
        </w:rPr>
        <w:t>&lt;&lt; יור &gt;&gt;</w:t>
      </w:r>
      <w:r>
        <w:rPr>
          <w:rtl/>
        </w:rPr>
        <w:t xml:space="preserve"> </w:t>
      </w:r>
    </w:p>
    <w:p w:rsidR="0071004C" w:rsidRDefault="0071004C" w:rsidP="006B224F">
      <w:pPr>
        <w:rPr>
          <w:rtl/>
        </w:rPr>
      </w:pPr>
    </w:p>
    <w:p w:rsidR="0071004C" w:rsidRDefault="0071004C" w:rsidP="00AD4314">
      <w:pPr>
        <w:rPr>
          <w:rtl/>
        </w:rPr>
      </w:pPr>
      <w:bookmarkStart w:id="654" w:name="_ETM_Q4_565373"/>
      <w:bookmarkEnd w:id="654"/>
      <w:r>
        <w:rPr>
          <w:rFonts w:hint="cs"/>
          <w:rtl/>
        </w:rPr>
        <w:t>אז</w:t>
      </w:r>
      <w:r>
        <w:rPr>
          <w:rtl/>
        </w:rPr>
        <w:t xml:space="preserve"> </w:t>
      </w:r>
      <w:bookmarkStart w:id="655" w:name="_ETM_Q4_566800"/>
      <w:bookmarkStart w:id="656" w:name="_ETM_Q4_566893"/>
      <w:bookmarkEnd w:id="655"/>
      <w:bookmarkEnd w:id="656"/>
      <w:r>
        <w:rPr>
          <w:rFonts w:hint="cs"/>
          <w:rtl/>
        </w:rPr>
        <w:t xml:space="preserve">חבר הכנסת </w:t>
      </w:r>
      <w:bookmarkStart w:id="657" w:name="_ETM_Q4_567161"/>
      <w:bookmarkEnd w:id="657"/>
      <w:r>
        <w:rPr>
          <w:rFonts w:hint="cs"/>
          <w:rtl/>
        </w:rPr>
        <w:t xml:space="preserve">סעדי, מכיוון שזה היישוב שלו </w:t>
      </w:r>
      <w:r w:rsidR="005033C7">
        <w:rPr>
          <w:rFonts w:hint="eastAsia"/>
          <w:rtl/>
        </w:rPr>
        <w:t>–</w:t>
      </w:r>
      <w:r w:rsidR="00AD4314">
        <w:rPr>
          <w:rFonts w:hint="eastAsia"/>
          <w:rtl/>
        </w:rPr>
        <w:t xml:space="preserve"> </w:t>
      </w:r>
      <w:r>
        <w:rPr>
          <w:rFonts w:hint="cs"/>
          <w:rtl/>
        </w:rPr>
        <w:t xml:space="preserve">הוא גם תיקן אותי </w:t>
      </w:r>
      <w:r w:rsidR="005033C7">
        <w:rPr>
          <w:rFonts w:hint="eastAsia"/>
          <w:rtl/>
        </w:rPr>
        <w:t>–</w:t>
      </w:r>
      <w:r w:rsidR="00AD4314">
        <w:rPr>
          <w:rFonts w:hint="eastAsia"/>
          <w:rtl/>
        </w:rPr>
        <w:t xml:space="preserve"> </w:t>
      </w:r>
      <w:r>
        <w:rPr>
          <w:rFonts w:hint="cs"/>
          <w:rtl/>
        </w:rPr>
        <w:t xml:space="preserve">יקבל </w:t>
      </w:r>
      <w:bookmarkStart w:id="658" w:name="_ETM_Q4_571504"/>
      <w:bookmarkEnd w:id="658"/>
      <w:r>
        <w:rPr>
          <w:rFonts w:hint="cs"/>
          <w:rtl/>
        </w:rPr>
        <w:t xml:space="preserve">שאלה נוספת. </w:t>
      </w:r>
    </w:p>
    <w:p w:rsidR="0071004C" w:rsidRDefault="0071004C" w:rsidP="006B224F">
      <w:pPr>
        <w:rPr>
          <w:rtl/>
        </w:rPr>
      </w:pPr>
      <w:bookmarkStart w:id="659" w:name="_ETM_Q4_537065"/>
      <w:bookmarkStart w:id="660" w:name="_ETM_Q4_537177"/>
      <w:bookmarkEnd w:id="659"/>
      <w:bookmarkEnd w:id="660"/>
    </w:p>
    <w:p w:rsidR="0071004C" w:rsidRDefault="0071004C" w:rsidP="005450B2">
      <w:pPr>
        <w:pStyle w:val="af5"/>
        <w:rPr>
          <w:rtl/>
        </w:rPr>
      </w:pPr>
      <w:bookmarkStart w:id="661" w:name="ET_interruption_5857_48"/>
      <w:r w:rsidRPr="00B81F99">
        <w:rPr>
          <w:rStyle w:val="TagStyle"/>
          <w:rtl/>
        </w:rPr>
        <w:t xml:space="preserve"> &lt;&lt; קריאה &gt;&gt; </w:t>
      </w:r>
      <w:r>
        <w:rPr>
          <w:rtl/>
        </w:rPr>
        <w:t>אלכסנדר קושניר (ישראל ביתנו):</w:t>
      </w:r>
      <w:r w:rsidRPr="00B81F99">
        <w:rPr>
          <w:rStyle w:val="TagStyle"/>
          <w:rtl/>
        </w:rPr>
        <w:t xml:space="preserve"> &lt;&lt; קריאה &gt;&gt;</w:t>
      </w:r>
      <w:r>
        <w:rPr>
          <w:rtl/>
        </w:rPr>
        <w:t xml:space="preserve"> </w:t>
      </w:r>
      <w:bookmarkEnd w:id="661"/>
    </w:p>
    <w:p w:rsidR="0071004C" w:rsidRDefault="0071004C" w:rsidP="006B224F">
      <w:pPr>
        <w:rPr>
          <w:rtl/>
        </w:rPr>
      </w:pPr>
    </w:p>
    <w:p w:rsidR="0071004C" w:rsidRDefault="005033C7" w:rsidP="005450B2">
      <w:pPr>
        <w:rPr>
          <w:rtl/>
        </w:rPr>
      </w:pPr>
      <w:bookmarkStart w:id="662" w:name="_ETM_Q4_585120"/>
      <w:bookmarkStart w:id="663" w:name="_ETM_Q4_585232"/>
      <w:bookmarkEnd w:id="662"/>
      <w:bookmarkEnd w:id="663"/>
      <w:r>
        <w:rPr>
          <w:rFonts w:hint="cs"/>
          <w:rtl/>
        </w:rPr>
        <w:t>– – –</w:t>
      </w:r>
      <w:r w:rsidR="0071004C">
        <w:rPr>
          <w:rFonts w:hint="cs"/>
          <w:rtl/>
        </w:rPr>
        <w:t xml:space="preserve"> </w:t>
      </w:r>
    </w:p>
    <w:p w:rsidR="0071004C" w:rsidRDefault="0071004C" w:rsidP="005450B2">
      <w:pPr>
        <w:rPr>
          <w:rtl/>
        </w:rPr>
      </w:pPr>
    </w:p>
    <w:p w:rsidR="0071004C" w:rsidRDefault="0071004C" w:rsidP="005450B2">
      <w:pPr>
        <w:pStyle w:val="af6"/>
        <w:rPr>
          <w:rtl/>
        </w:rPr>
      </w:pPr>
      <w:bookmarkStart w:id="664" w:name="ET_yor_5317_28"/>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664"/>
    </w:p>
    <w:p w:rsidR="0071004C" w:rsidRDefault="0071004C" w:rsidP="006B224F">
      <w:pPr>
        <w:rPr>
          <w:rtl/>
        </w:rPr>
      </w:pPr>
    </w:p>
    <w:p w:rsidR="0071004C" w:rsidRDefault="0071004C" w:rsidP="00AD4314">
      <w:pPr>
        <w:rPr>
          <w:rtl/>
        </w:rPr>
      </w:pPr>
      <w:r>
        <w:rPr>
          <w:rFonts w:hint="cs"/>
          <w:rtl/>
        </w:rPr>
        <w:t>חברים יקרים, אנחנו עברנו לשאילתה הבאה</w:t>
      </w:r>
      <w:r w:rsidR="00AD4314">
        <w:rPr>
          <w:rFonts w:hint="cs"/>
          <w:rtl/>
        </w:rPr>
        <w:t>.</w:t>
      </w:r>
      <w:r>
        <w:rPr>
          <w:rFonts w:hint="cs"/>
          <w:rtl/>
        </w:rPr>
        <w:t xml:space="preserve"> היישוב עראבה מחכה לתשובה </w:t>
      </w:r>
      <w:bookmarkStart w:id="665" w:name="_ETM_Q4_589654"/>
      <w:bookmarkEnd w:id="665"/>
      <w:r>
        <w:rPr>
          <w:rFonts w:hint="cs"/>
          <w:rtl/>
        </w:rPr>
        <w:t xml:space="preserve">של סגן השר. </w:t>
      </w:r>
    </w:p>
    <w:p w:rsidR="0071004C" w:rsidRDefault="0071004C" w:rsidP="005450B2">
      <w:pPr>
        <w:rPr>
          <w:rtl/>
        </w:rPr>
      </w:pPr>
      <w:bookmarkStart w:id="666" w:name="_ETM_Q4_594381"/>
      <w:bookmarkStart w:id="667" w:name="_ETM_Q4_594450"/>
      <w:bookmarkEnd w:id="666"/>
      <w:bookmarkEnd w:id="667"/>
    </w:p>
    <w:p w:rsidR="0071004C" w:rsidRDefault="0071004C" w:rsidP="005450B2">
      <w:pPr>
        <w:pStyle w:val="af5"/>
        <w:rPr>
          <w:rtl/>
        </w:rPr>
      </w:pPr>
      <w:bookmarkStart w:id="668" w:name="_ETM_Q4_592611"/>
      <w:bookmarkStart w:id="669" w:name="_ETM_Q4_592637"/>
      <w:bookmarkStart w:id="670" w:name="ET_interruption_5142_29"/>
      <w:bookmarkEnd w:id="668"/>
      <w:bookmarkEnd w:id="669"/>
      <w:r w:rsidRPr="00B81F99">
        <w:rPr>
          <w:rStyle w:val="TagStyle"/>
          <w:rtl/>
        </w:rPr>
        <w:t xml:space="preserve"> &lt;&lt; קריאה &gt;&gt;</w:t>
      </w:r>
      <w:r w:rsidRPr="004C29D7">
        <w:rPr>
          <w:rStyle w:val="TagStyle"/>
          <w:rtl/>
        </w:rPr>
        <w:t xml:space="preserve"> </w:t>
      </w:r>
      <w:r>
        <w:rPr>
          <w:rtl/>
        </w:rPr>
        <w:t>יוליה מלינובסקי (ישראל ביתנו):</w:t>
      </w:r>
      <w:r w:rsidRPr="004C29D7">
        <w:rPr>
          <w:rStyle w:val="TagStyle"/>
          <w:rtl/>
        </w:rPr>
        <w:t xml:space="preserve"> </w:t>
      </w:r>
      <w:r w:rsidRPr="00B81F99">
        <w:rPr>
          <w:rStyle w:val="TagStyle"/>
          <w:rtl/>
        </w:rPr>
        <w:t>&lt;&lt; קריאה &gt;&gt;</w:t>
      </w:r>
      <w:r>
        <w:rPr>
          <w:rtl/>
        </w:rPr>
        <w:t xml:space="preserve"> </w:t>
      </w:r>
      <w:bookmarkEnd w:id="670"/>
    </w:p>
    <w:p w:rsidR="0071004C" w:rsidRDefault="0071004C" w:rsidP="006B224F">
      <w:pPr>
        <w:rPr>
          <w:rtl/>
        </w:rPr>
      </w:pPr>
    </w:p>
    <w:p w:rsidR="0071004C" w:rsidRDefault="0071004C" w:rsidP="005450B2">
      <w:pPr>
        <w:rPr>
          <w:rtl/>
        </w:rPr>
      </w:pPr>
      <w:r>
        <w:rPr>
          <w:rFonts w:hint="cs"/>
          <w:rtl/>
        </w:rPr>
        <w:t xml:space="preserve">יש לנו פה ויכוח. </w:t>
      </w:r>
      <w:bookmarkStart w:id="671" w:name="_ETM_Q4_596153"/>
      <w:bookmarkEnd w:id="671"/>
    </w:p>
    <w:p w:rsidR="0071004C" w:rsidRDefault="0071004C" w:rsidP="005450B2">
      <w:pPr>
        <w:rPr>
          <w:rtl/>
        </w:rPr>
      </w:pPr>
      <w:bookmarkStart w:id="672" w:name="_ETM_Q4_596296"/>
      <w:bookmarkStart w:id="673" w:name="_ETM_Q4_596381"/>
      <w:bookmarkEnd w:id="672"/>
      <w:bookmarkEnd w:id="673"/>
    </w:p>
    <w:p w:rsidR="0071004C" w:rsidRDefault="0071004C" w:rsidP="005450B2">
      <w:pPr>
        <w:pStyle w:val="af6"/>
        <w:rPr>
          <w:rtl/>
        </w:rPr>
      </w:pPr>
      <w:bookmarkStart w:id="674" w:name="ET_yor_5317_30"/>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674"/>
    </w:p>
    <w:p w:rsidR="0071004C" w:rsidRDefault="0071004C" w:rsidP="006B224F">
      <w:pPr>
        <w:rPr>
          <w:rtl/>
        </w:rPr>
      </w:pPr>
    </w:p>
    <w:p w:rsidR="0071004C" w:rsidRDefault="0071004C" w:rsidP="005450B2">
      <w:pPr>
        <w:rPr>
          <w:rtl/>
        </w:rPr>
      </w:pPr>
      <w:bookmarkStart w:id="675" w:name="_ETM_Q4_595131"/>
      <w:bookmarkEnd w:id="675"/>
      <w:r>
        <w:rPr>
          <w:rFonts w:hint="cs"/>
          <w:rtl/>
        </w:rPr>
        <w:t>אני מבין שיש לכם ויכוח</w:t>
      </w:r>
      <w:r w:rsidR="000E27E8">
        <w:rPr>
          <w:rFonts w:hint="cs"/>
          <w:rtl/>
        </w:rPr>
        <w:t>,</w:t>
      </w:r>
      <w:r>
        <w:rPr>
          <w:rFonts w:hint="cs"/>
          <w:rtl/>
        </w:rPr>
        <w:t xml:space="preserve"> אבל אנחנו רוצים לה</w:t>
      </w:r>
      <w:bookmarkStart w:id="676" w:name="_ETM_Q4_596337"/>
      <w:bookmarkEnd w:id="676"/>
      <w:r>
        <w:rPr>
          <w:rFonts w:hint="cs"/>
          <w:rtl/>
        </w:rPr>
        <w:t xml:space="preserve">משיך בסדר-היום. </w:t>
      </w:r>
    </w:p>
    <w:p w:rsidR="0071004C" w:rsidRDefault="0071004C" w:rsidP="005450B2">
      <w:pPr>
        <w:rPr>
          <w:rtl/>
        </w:rPr>
      </w:pPr>
      <w:bookmarkStart w:id="677" w:name="_ETM_Q4_596983"/>
      <w:bookmarkStart w:id="678" w:name="_ETM_Q4_597111"/>
      <w:bookmarkStart w:id="679" w:name="_ETM_Q4_597152"/>
      <w:bookmarkStart w:id="680" w:name="_ETM_Q4_597261"/>
      <w:bookmarkEnd w:id="677"/>
      <w:bookmarkEnd w:id="678"/>
      <w:bookmarkEnd w:id="679"/>
      <w:bookmarkEnd w:id="680"/>
    </w:p>
    <w:p w:rsidR="0071004C" w:rsidRDefault="0071004C" w:rsidP="005450B2">
      <w:pPr>
        <w:pStyle w:val="af5"/>
        <w:rPr>
          <w:rtl/>
        </w:rPr>
      </w:pPr>
      <w:bookmarkStart w:id="681" w:name="ET_interruption_5857_31"/>
      <w:r w:rsidRPr="00B81F99">
        <w:rPr>
          <w:rStyle w:val="TagStyle"/>
          <w:rtl/>
        </w:rPr>
        <w:t xml:space="preserve"> &lt;&lt; קריאה &gt;&gt;</w:t>
      </w:r>
      <w:r w:rsidRPr="004C29D7">
        <w:rPr>
          <w:rStyle w:val="TagStyle"/>
          <w:rtl/>
        </w:rPr>
        <w:t xml:space="preserve"> </w:t>
      </w:r>
      <w:r>
        <w:rPr>
          <w:rtl/>
        </w:rPr>
        <w:t>אלכסנדר קושניר (ישראל ביתנו):</w:t>
      </w:r>
      <w:r w:rsidRPr="004C29D7">
        <w:rPr>
          <w:rStyle w:val="TagStyle"/>
          <w:rtl/>
        </w:rPr>
        <w:t xml:space="preserve"> </w:t>
      </w:r>
      <w:r w:rsidRPr="00B81F99">
        <w:rPr>
          <w:rStyle w:val="TagStyle"/>
          <w:rtl/>
        </w:rPr>
        <w:t>&lt;&lt; קריאה &gt;&gt;</w:t>
      </w:r>
      <w:r>
        <w:rPr>
          <w:rtl/>
        </w:rPr>
        <w:t xml:space="preserve"> </w:t>
      </w:r>
      <w:bookmarkEnd w:id="681"/>
    </w:p>
    <w:p w:rsidR="0071004C" w:rsidRDefault="0071004C" w:rsidP="006B224F">
      <w:pPr>
        <w:rPr>
          <w:rtl/>
        </w:rPr>
      </w:pPr>
    </w:p>
    <w:p w:rsidR="0071004C" w:rsidRDefault="0071004C" w:rsidP="005450B2">
      <w:pPr>
        <w:rPr>
          <w:rtl/>
        </w:rPr>
      </w:pPr>
      <w:bookmarkStart w:id="682" w:name="_ETM_Q4_601241"/>
      <w:bookmarkStart w:id="683" w:name="_ETM_Q4_601525"/>
      <w:bookmarkStart w:id="684" w:name="_ETM_Q4_601571"/>
      <w:bookmarkEnd w:id="682"/>
      <w:bookmarkEnd w:id="683"/>
      <w:bookmarkEnd w:id="684"/>
      <w:r>
        <w:rPr>
          <w:rFonts w:hint="cs"/>
          <w:rtl/>
        </w:rPr>
        <w:t xml:space="preserve">אני מנסה להגן על תושבי </w:t>
      </w:r>
      <w:bookmarkStart w:id="685" w:name="_ETM_Q4_599912"/>
      <w:bookmarkEnd w:id="685"/>
      <w:r>
        <w:rPr>
          <w:rFonts w:hint="cs"/>
          <w:rtl/>
        </w:rPr>
        <w:t xml:space="preserve">אשקלון. אתם לא יודעים להסיר את האיום מצד אחד ואתם </w:t>
      </w:r>
      <w:bookmarkStart w:id="686" w:name="_ETM_Q4_603433"/>
      <w:bookmarkEnd w:id="686"/>
      <w:r>
        <w:rPr>
          <w:rFonts w:hint="cs"/>
          <w:rtl/>
        </w:rPr>
        <w:t xml:space="preserve">יודעים להבטיח הבטחות שווא. </w:t>
      </w:r>
    </w:p>
    <w:p w:rsidR="0071004C" w:rsidRDefault="0071004C" w:rsidP="005450B2">
      <w:pPr>
        <w:rPr>
          <w:rtl/>
        </w:rPr>
      </w:pPr>
      <w:bookmarkStart w:id="687" w:name="_ETM_Q4_605688"/>
      <w:bookmarkStart w:id="688" w:name="_ETM_Q4_605807"/>
      <w:bookmarkEnd w:id="687"/>
      <w:bookmarkEnd w:id="688"/>
    </w:p>
    <w:p w:rsidR="0071004C" w:rsidRDefault="0071004C" w:rsidP="005450B2">
      <w:pPr>
        <w:pStyle w:val="af6"/>
        <w:rPr>
          <w:rtl/>
        </w:rPr>
      </w:pPr>
      <w:bookmarkStart w:id="689" w:name="_ETM_Q4_605857"/>
      <w:bookmarkStart w:id="690" w:name="_ETM_Q4_605954"/>
      <w:bookmarkStart w:id="691" w:name="ET_yor_5317_32"/>
      <w:bookmarkEnd w:id="689"/>
      <w:bookmarkEnd w:id="690"/>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691"/>
    </w:p>
    <w:p w:rsidR="0071004C" w:rsidRDefault="0071004C" w:rsidP="006B224F">
      <w:pPr>
        <w:rPr>
          <w:rtl/>
        </w:rPr>
      </w:pPr>
    </w:p>
    <w:p w:rsidR="0071004C" w:rsidRDefault="0071004C" w:rsidP="00AD4314">
      <w:pPr>
        <w:rPr>
          <w:rtl/>
        </w:rPr>
      </w:pPr>
      <w:bookmarkStart w:id="692" w:name="_ETM_Q4_605101"/>
      <w:bookmarkEnd w:id="692"/>
      <w:r>
        <w:rPr>
          <w:rFonts w:hint="cs"/>
          <w:rtl/>
        </w:rPr>
        <w:t xml:space="preserve">חבר הכנסת קושניר, אמרתי לך, אני </w:t>
      </w:r>
      <w:bookmarkStart w:id="693" w:name="_ETM_Q4_605593"/>
      <w:bookmarkEnd w:id="693"/>
      <w:r>
        <w:rPr>
          <w:rFonts w:hint="cs"/>
          <w:rtl/>
        </w:rPr>
        <w:t xml:space="preserve">רוצה לשמוע את תושב אשקלון סגן השר יצחק כהן, </w:t>
      </w:r>
      <w:bookmarkStart w:id="694" w:name="_ETM_Q4_610652"/>
      <w:bookmarkEnd w:id="694"/>
      <w:r>
        <w:rPr>
          <w:rFonts w:hint="cs"/>
          <w:rtl/>
        </w:rPr>
        <w:t xml:space="preserve">אבל אני לא מצליח. בבקשה. </w:t>
      </w:r>
    </w:p>
    <w:p w:rsidR="0071004C" w:rsidRDefault="0071004C" w:rsidP="005450B2">
      <w:pPr>
        <w:rPr>
          <w:rtl/>
        </w:rPr>
      </w:pPr>
    </w:p>
    <w:p w:rsidR="0071004C" w:rsidRDefault="0071004C" w:rsidP="005450B2">
      <w:pPr>
        <w:pStyle w:val="af5"/>
        <w:keepNext/>
        <w:rPr>
          <w:rtl/>
        </w:rPr>
      </w:pPr>
      <w:bookmarkStart w:id="695" w:name="_ETM_Q4_612861"/>
      <w:bookmarkStart w:id="696" w:name="_ETM_Q4_612940"/>
      <w:bookmarkStart w:id="697" w:name="ET_interruption_5875_48"/>
      <w:bookmarkEnd w:id="695"/>
      <w:bookmarkEnd w:id="696"/>
      <w:r w:rsidRPr="000315E1">
        <w:rPr>
          <w:rStyle w:val="TagStyle"/>
          <w:rtl/>
        </w:rPr>
        <w:t xml:space="preserve"> &lt;&lt; קריאה &gt;&gt; </w:t>
      </w:r>
      <w:r>
        <w:rPr>
          <w:rtl/>
        </w:rPr>
        <w:t>סגן שר האוצר יצחק כהן:</w:t>
      </w:r>
      <w:r w:rsidRPr="000315E1">
        <w:rPr>
          <w:rStyle w:val="TagStyle"/>
          <w:rtl/>
        </w:rPr>
        <w:t xml:space="preserve"> &lt;&lt; קריאה &gt;&gt;</w:t>
      </w:r>
      <w:r>
        <w:rPr>
          <w:rtl/>
        </w:rPr>
        <w:t xml:space="preserve"> </w:t>
      </w:r>
      <w:bookmarkEnd w:id="697"/>
    </w:p>
    <w:p w:rsidR="0071004C" w:rsidRPr="000315E1" w:rsidRDefault="0071004C" w:rsidP="005450B2">
      <w:pPr>
        <w:rPr>
          <w:rtl/>
        </w:rPr>
      </w:pPr>
      <w:r>
        <w:rPr>
          <w:rtl/>
        </w:rPr>
        <w:t xml:space="preserve">  </w:t>
      </w:r>
    </w:p>
    <w:p w:rsidR="0071004C" w:rsidRDefault="0071004C" w:rsidP="005450B2">
      <w:pPr>
        <w:rPr>
          <w:rtl/>
        </w:rPr>
      </w:pPr>
      <w:bookmarkStart w:id="698" w:name="_ETM_Q4_612497"/>
      <w:bookmarkEnd w:id="698"/>
      <w:r>
        <w:rPr>
          <w:rFonts w:hint="cs"/>
          <w:rtl/>
        </w:rPr>
        <w:t>קושניר, קמת בלילה?</w:t>
      </w:r>
      <w:r>
        <w:rPr>
          <w:rFonts w:hint="cs"/>
        </w:rPr>
        <w:t xml:space="preserve"> </w:t>
      </w:r>
      <w:bookmarkStart w:id="699" w:name="_ETM_Q4_613246"/>
      <w:bookmarkEnd w:id="699"/>
      <w:r>
        <w:rPr>
          <w:rFonts w:hint="cs"/>
          <w:rtl/>
        </w:rPr>
        <w:t xml:space="preserve">התעוררת בלילה? גם אני. </w:t>
      </w:r>
    </w:p>
    <w:p w:rsidR="0071004C" w:rsidRDefault="0071004C" w:rsidP="005450B2">
      <w:pPr>
        <w:rPr>
          <w:rtl/>
        </w:rPr>
      </w:pPr>
      <w:bookmarkStart w:id="700" w:name="_ETM_Q4_620220"/>
      <w:bookmarkStart w:id="701" w:name="_ETM_Q4_620294"/>
      <w:bookmarkEnd w:id="700"/>
      <w:bookmarkEnd w:id="701"/>
    </w:p>
    <w:p w:rsidR="0071004C" w:rsidRDefault="0071004C" w:rsidP="005450B2">
      <w:pPr>
        <w:pStyle w:val="af6"/>
        <w:rPr>
          <w:rtl/>
        </w:rPr>
      </w:pPr>
      <w:bookmarkStart w:id="702" w:name="_ETM_Q4_621156"/>
      <w:bookmarkStart w:id="703" w:name="_ETM_Q4_621210"/>
      <w:bookmarkStart w:id="704" w:name="ET_yor_5317_34"/>
      <w:bookmarkEnd w:id="702"/>
      <w:bookmarkEnd w:id="703"/>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704"/>
    </w:p>
    <w:p w:rsidR="0071004C" w:rsidRDefault="0071004C" w:rsidP="006B224F">
      <w:pPr>
        <w:rPr>
          <w:rtl/>
        </w:rPr>
      </w:pPr>
    </w:p>
    <w:p w:rsidR="0071004C" w:rsidRDefault="0071004C" w:rsidP="005450B2">
      <w:pPr>
        <w:rPr>
          <w:rtl/>
        </w:rPr>
      </w:pPr>
      <w:bookmarkStart w:id="705" w:name="_ETM_Q4_622933"/>
      <w:bookmarkEnd w:id="705"/>
      <w:r>
        <w:rPr>
          <w:rFonts w:hint="cs"/>
          <w:rtl/>
        </w:rPr>
        <w:t xml:space="preserve">חבר הכנסת מנסור עבאס, בבקשה. </w:t>
      </w:r>
    </w:p>
    <w:p w:rsidR="0071004C" w:rsidRDefault="0071004C" w:rsidP="005450B2">
      <w:pPr>
        <w:rPr>
          <w:rtl/>
        </w:rPr>
      </w:pPr>
    </w:p>
    <w:p w:rsidR="0071004C" w:rsidRDefault="0071004C" w:rsidP="005450B2">
      <w:pPr>
        <w:pStyle w:val="af5"/>
        <w:keepNext/>
        <w:rPr>
          <w:rtl/>
        </w:rPr>
      </w:pPr>
      <w:r w:rsidRPr="000315E1">
        <w:rPr>
          <w:rStyle w:val="TagStyle"/>
          <w:rtl/>
        </w:rPr>
        <w:t xml:space="preserve">&lt;&lt; קריאה &gt;&gt; </w:t>
      </w:r>
      <w:r>
        <w:rPr>
          <w:rtl/>
        </w:rPr>
        <w:t>סגן שר האוצר יצחק כהן:</w:t>
      </w:r>
      <w:r w:rsidRPr="000315E1">
        <w:rPr>
          <w:rStyle w:val="TagStyle"/>
          <w:rtl/>
        </w:rPr>
        <w:t xml:space="preserve"> &lt;&lt; קריאה &gt;&gt;</w:t>
      </w:r>
      <w:r>
        <w:rPr>
          <w:rtl/>
        </w:rPr>
        <w:t xml:space="preserve"> </w:t>
      </w:r>
    </w:p>
    <w:p w:rsidR="0071004C" w:rsidRDefault="0071004C" w:rsidP="006B224F">
      <w:pPr>
        <w:rPr>
          <w:rtl/>
        </w:rPr>
      </w:pPr>
    </w:p>
    <w:p w:rsidR="0071004C" w:rsidRDefault="0071004C" w:rsidP="005450B2">
      <w:pPr>
        <w:rPr>
          <w:rtl/>
        </w:rPr>
      </w:pPr>
      <w:bookmarkStart w:id="706" w:name="_ETM_Q4_619267"/>
      <w:bookmarkEnd w:id="706"/>
      <w:r>
        <w:rPr>
          <w:rFonts w:hint="cs"/>
          <w:rtl/>
        </w:rPr>
        <w:t xml:space="preserve">וחזרת </w:t>
      </w:r>
      <w:bookmarkStart w:id="707" w:name="_ETM_Q4_620089"/>
      <w:bookmarkEnd w:id="707"/>
      <w:r>
        <w:rPr>
          <w:rFonts w:hint="cs"/>
          <w:rtl/>
        </w:rPr>
        <w:t>לישון?</w:t>
      </w:r>
      <w:bookmarkStart w:id="708" w:name="_ETM_Q4_623400"/>
      <w:bookmarkEnd w:id="708"/>
    </w:p>
    <w:p w:rsidR="0071004C" w:rsidRDefault="0071004C" w:rsidP="005450B2">
      <w:pPr>
        <w:rPr>
          <w:rtl/>
        </w:rPr>
      </w:pPr>
      <w:bookmarkStart w:id="709" w:name="_ETM_Q4_623455"/>
      <w:bookmarkEnd w:id="709"/>
    </w:p>
    <w:p w:rsidR="0071004C" w:rsidRDefault="0071004C" w:rsidP="005450B2">
      <w:pPr>
        <w:pStyle w:val="af6"/>
        <w:rPr>
          <w:rtl/>
        </w:rPr>
      </w:pPr>
      <w:bookmarkStart w:id="710" w:name="_ETM_Q4_623569"/>
      <w:bookmarkStart w:id="711" w:name="_ETM_Q4_623703"/>
      <w:bookmarkStart w:id="712" w:name="ET_yor_5317_36"/>
      <w:bookmarkEnd w:id="710"/>
      <w:bookmarkEnd w:id="711"/>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712"/>
    </w:p>
    <w:p w:rsidR="0071004C" w:rsidRDefault="0071004C" w:rsidP="006B224F">
      <w:pPr>
        <w:rPr>
          <w:rtl/>
        </w:rPr>
      </w:pPr>
    </w:p>
    <w:p w:rsidR="0071004C" w:rsidRDefault="0071004C" w:rsidP="005450B2">
      <w:pPr>
        <w:rPr>
          <w:rtl/>
        </w:rPr>
      </w:pPr>
      <w:bookmarkStart w:id="713" w:name="_ETM_Q4_624443"/>
      <w:bookmarkEnd w:id="713"/>
      <w:r>
        <w:rPr>
          <w:rFonts w:hint="cs"/>
          <w:rtl/>
        </w:rPr>
        <w:t>נו, מה, אתם עושים צחוק?</w:t>
      </w:r>
      <w:r>
        <w:rPr>
          <w:rFonts w:hint="cs"/>
        </w:rPr>
        <w:t xml:space="preserve"> </w:t>
      </w:r>
      <w:r>
        <w:rPr>
          <w:rFonts w:hint="cs"/>
          <w:rtl/>
        </w:rPr>
        <w:t>להוציא אתכם מהאולם?</w:t>
      </w:r>
      <w:r>
        <w:rPr>
          <w:rFonts w:hint="cs"/>
        </w:rPr>
        <w:t xml:space="preserve"> </w:t>
      </w:r>
      <w:bookmarkStart w:id="714" w:name="_ETM_Q4_626069"/>
      <w:bookmarkEnd w:id="714"/>
      <w:r>
        <w:rPr>
          <w:rFonts w:hint="cs"/>
          <w:rtl/>
        </w:rPr>
        <w:t>נו, באמת.</w:t>
      </w:r>
    </w:p>
    <w:p w:rsidR="0071004C" w:rsidRDefault="0071004C" w:rsidP="005450B2">
      <w:pPr>
        <w:rPr>
          <w:rtl/>
        </w:rPr>
      </w:pPr>
    </w:p>
    <w:p w:rsidR="0071004C" w:rsidRDefault="0071004C" w:rsidP="005450B2">
      <w:pPr>
        <w:pStyle w:val="af5"/>
        <w:rPr>
          <w:rtl/>
        </w:rPr>
      </w:pPr>
      <w:bookmarkStart w:id="715" w:name="_ETM_Q4_626371"/>
      <w:bookmarkStart w:id="716" w:name="ET_interruption_5520_38"/>
      <w:bookmarkEnd w:id="715"/>
      <w:r w:rsidRPr="00B81F99">
        <w:rPr>
          <w:rStyle w:val="TagStyle"/>
          <w:rtl/>
        </w:rPr>
        <w:t xml:space="preserve"> &lt;&lt; קריאה &gt;&gt;</w:t>
      </w:r>
      <w:r w:rsidRPr="004C29D7">
        <w:rPr>
          <w:rStyle w:val="TagStyle"/>
          <w:rtl/>
        </w:rPr>
        <w:t xml:space="preserve"> </w:t>
      </w:r>
      <w:r>
        <w:rPr>
          <w:rtl/>
        </w:rPr>
        <w:t>עודד פורר (ישראל ביתנו):</w:t>
      </w:r>
      <w:r w:rsidRPr="004C29D7">
        <w:rPr>
          <w:rStyle w:val="TagStyle"/>
          <w:rtl/>
        </w:rPr>
        <w:t xml:space="preserve"> </w:t>
      </w:r>
      <w:r w:rsidRPr="00B81F99">
        <w:rPr>
          <w:rStyle w:val="TagStyle"/>
          <w:rtl/>
        </w:rPr>
        <w:t>&lt;&lt; קריאה &gt;&gt;</w:t>
      </w:r>
      <w:r>
        <w:rPr>
          <w:rtl/>
        </w:rPr>
        <w:t xml:space="preserve"> </w:t>
      </w:r>
      <w:bookmarkEnd w:id="716"/>
    </w:p>
    <w:p w:rsidR="0071004C" w:rsidRDefault="0071004C" w:rsidP="006B224F">
      <w:pPr>
        <w:rPr>
          <w:rtl/>
        </w:rPr>
      </w:pPr>
    </w:p>
    <w:p w:rsidR="0071004C" w:rsidRDefault="0071004C" w:rsidP="005450B2">
      <w:pPr>
        <w:rPr>
          <w:rtl/>
        </w:rPr>
      </w:pPr>
      <w:r>
        <w:rPr>
          <w:rFonts w:hint="cs"/>
          <w:rtl/>
        </w:rPr>
        <w:t xml:space="preserve">אבל מה הקשר לחבר כנסת חדש? </w:t>
      </w:r>
      <w:r>
        <w:rPr>
          <w:rtl/>
        </w:rPr>
        <w:t xml:space="preserve"> </w:t>
      </w:r>
    </w:p>
    <w:p w:rsidR="0071004C" w:rsidRDefault="0071004C" w:rsidP="005450B2">
      <w:pPr>
        <w:rPr>
          <w:rtl/>
        </w:rPr>
      </w:pPr>
      <w:bookmarkStart w:id="717" w:name="_ETM_Q4_630834"/>
      <w:bookmarkStart w:id="718" w:name="_ETM_Q4_630893"/>
      <w:bookmarkEnd w:id="717"/>
      <w:bookmarkEnd w:id="718"/>
    </w:p>
    <w:p w:rsidR="0071004C" w:rsidRDefault="0071004C" w:rsidP="005450B2">
      <w:pPr>
        <w:pStyle w:val="af6"/>
        <w:rPr>
          <w:rtl/>
        </w:rPr>
      </w:pPr>
      <w:bookmarkStart w:id="719" w:name="_ETM_Q4_631001"/>
      <w:bookmarkStart w:id="720" w:name="_ETM_Q4_631072"/>
      <w:bookmarkStart w:id="721" w:name="ET_yor_5317_39"/>
      <w:bookmarkEnd w:id="719"/>
      <w:bookmarkEnd w:id="720"/>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721"/>
    </w:p>
    <w:p w:rsidR="0071004C" w:rsidRDefault="0071004C" w:rsidP="006B224F">
      <w:pPr>
        <w:rPr>
          <w:rtl/>
        </w:rPr>
      </w:pPr>
    </w:p>
    <w:p w:rsidR="0071004C" w:rsidRPr="004C29D7" w:rsidRDefault="0071004C" w:rsidP="005450B2">
      <w:pPr>
        <w:rPr>
          <w:rtl/>
        </w:rPr>
      </w:pPr>
      <w:bookmarkStart w:id="722" w:name="_ETM_Q4_630213"/>
      <w:bookmarkEnd w:id="722"/>
      <w:r>
        <w:rPr>
          <w:rFonts w:hint="cs"/>
          <w:rtl/>
        </w:rPr>
        <w:t xml:space="preserve">סגן השר, </w:t>
      </w:r>
      <w:bookmarkStart w:id="723" w:name="_ETM_Q4_631422"/>
      <w:bookmarkEnd w:id="723"/>
      <w:r>
        <w:rPr>
          <w:rFonts w:hint="cs"/>
          <w:rtl/>
        </w:rPr>
        <w:t xml:space="preserve">שב, תפסיק את הוויכוח הזה. בבקשה, חבר הכנסת מנסור עבאס. </w:t>
      </w:r>
      <w:r>
        <w:rPr>
          <w:rtl/>
        </w:rPr>
        <w:t xml:space="preserve"> </w:t>
      </w:r>
    </w:p>
    <w:p w:rsidR="0071004C" w:rsidRDefault="0071004C" w:rsidP="005450B2">
      <w:pPr>
        <w:rPr>
          <w:rtl/>
        </w:rPr>
      </w:pPr>
      <w:bookmarkStart w:id="724" w:name="_ETM_Q4_628171"/>
      <w:bookmarkStart w:id="725" w:name="_ETM_Q4_628438"/>
      <w:bookmarkStart w:id="726" w:name="_ETM_Q4_628482"/>
      <w:bookmarkEnd w:id="724"/>
      <w:bookmarkEnd w:id="725"/>
      <w:bookmarkEnd w:id="726"/>
      <w:r>
        <w:rPr>
          <w:rtl/>
        </w:rPr>
        <w:t xml:space="preserve">  </w:t>
      </w:r>
    </w:p>
    <w:p w:rsidR="0071004C" w:rsidRDefault="0071004C" w:rsidP="00AD4314">
      <w:pPr>
        <w:pStyle w:val="a9"/>
        <w:rPr>
          <w:rtl/>
        </w:rPr>
      </w:pPr>
      <w:bookmarkStart w:id="727" w:name="_ETM_Q4_611282"/>
      <w:bookmarkStart w:id="728" w:name="_ETM_Q4_611358"/>
      <w:bookmarkStart w:id="729" w:name="_ETM_Q4_611451"/>
      <w:bookmarkStart w:id="730" w:name="_ETM_Q4_611564"/>
      <w:bookmarkStart w:id="731" w:name="_ETM_Q4_599174"/>
      <w:bookmarkStart w:id="732" w:name="_ETM_Q4_599267"/>
      <w:bookmarkStart w:id="733" w:name="ET_query_617856_17"/>
      <w:bookmarkEnd w:id="727"/>
      <w:bookmarkEnd w:id="728"/>
      <w:bookmarkEnd w:id="729"/>
      <w:bookmarkEnd w:id="730"/>
      <w:bookmarkEnd w:id="731"/>
      <w:bookmarkEnd w:id="732"/>
      <w:r w:rsidRPr="00B81F99">
        <w:rPr>
          <w:rStyle w:val="TagStyle"/>
          <w:rtl/>
        </w:rPr>
        <w:t xml:space="preserve"> &lt;&lt; שאילתה &gt;&gt;</w:t>
      </w:r>
      <w:r w:rsidRPr="004C3035">
        <w:rPr>
          <w:rStyle w:val="TagStyle"/>
          <w:rtl/>
        </w:rPr>
        <w:t xml:space="preserve"> </w:t>
      </w:r>
      <w:bookmarkStart w:id="734" w:name="_Toc25762787"/>
      <w:bookmarkStart w:id="735" w:name="_Toc25765555"/>
      <w:bookmarkStart w:id="736" w:name="_Toc25787321"/>
      <w:r>
        <w:rPr>
          <w:rtl/>
        </w:rPr>
        <w:t xml:space="preserve">26. </w:t>
      </w:r>
      <w:proofErr w:type="spellStart"/>
      <w:r>
        <w:rPr>
          <w:rtl/>
        </w:rPr>
        <w:t>תמ"ל</w:t>
      </w:r>
      <w:proofErr w:type="spellEnd"/>
      <w:r>
        <w:rPr>
          <w:rtl/>
        </w:rPr>
        <w:t xml:space="preserve"> 1043 עראבה </w:t>
      </w:r>
      <w:r w:rsidR="005033C7">
        <w:rPr>
          <w:rFonts w:hint="cs"/>
          <w:rtl/>
        </w:rPr>
        <w:t>–</w:t>
      </w:r>
      <w:r w:rsidR="00AD4314">
        <w:rPr>
          <w:rFonts w:hint="cs"/>
          <w:rtl/>
        </w:rPr>
        <w:t xml:space="preserve"> </w:t>
      </w:r>
      <w:r>
        <w:rPr>
          <w:rtl/>
        </w:rPr>
        <w:t>העתקת קו</w:t>
      </w:r>
      <w:r>
        <w:rPr>
          <w:rFonts w:hint="cs"/>
          <w:rtl/>
        </w:rPr>
        <w:t xml:space="preserve"> </w:t>
      </w:r>
      <w:r>
        <w:rPr>
          <w:rtl/>
        </w:rPr>
        <w:t>חשמל בעל מתח</w:t>
      </w:r>
      <w:r>
        <w:rPr>
          <w:rFonts w:hint="cs"/>
          <w:rtl/>
        </w:rPr>
        <w:t xml:space="preserve"> </w:t>
      </w:r>
      <w:r>
        <w:rPr>
          <w:rtl/>
        </w:rPr>
        <w:t>גבוה</w:t>
      </w:r>
      <w:bookmarkEnd w:id="734"/>
      <w:bookmarkEnd w:id="735"/>
      <w:bookmarkEnd w:id="736"/>
      <w:r w:rsidRPr="004C3035">
        <w:rPr>
          <w:rStyle w:val="TagStyle"/>
          <w:rtl/>
        </w:rPr>
        <w:t xml:space="preserve"> </w:t>
      </w:r>
      <w:r w:rsidRPr="00B81F99">
        <w:rPr>
          <w:rStyle w:val="TagStyle"/>
          <w:rtl/>
        </w:rPr>
        <w:t>&lt;&lt; שאילתה &gt;&gt;</w:t>
      </w:r>
      <w:r>
        <w:rPr>
          <w:rtl/>
        </w:rPr>
        <w:t xml:space="preserve"> </w:t>
      </w:r>
      <w:bookmarkEnd w:id="733"/>
    </w:p>
    <w:p w:rsidR="0071004C" w:rsidRDefault="0071004C" w:rsidP="005450B2">
      <w:pPr>
        <w:rPr>
          <w:rtl/>
        </w:rPr>
      </w:pPr>
    </w:p>
    <w:p w:rsidR="0071004C" w:rsidRDefault="0071004C" w:rsidP="005450B2">
      <w:pPr>
        <w:pStyle w:val="a4"/>
        <w:rPr>
          <w:rtl/>
        </w:rPr>
      </w:pPr>
      <w:bookmarkStart w:id="737" w:name="ET_speaker_5795_18"/>
      <w:r w:rsidRPr="00B81F99">
        <w:rPr>
          <w:rStyle w:val="TagStyle"/>
          <w:rtl/>
        </w:rPr>
        <w:t xml:space="preserve"> &lt;&lt; דובר &gt;&gt;</w:t>
      </w:r>
      <w:r w:rsidRPr="004C3035">
        <w:rPr>
          <w:rStyle w:val="TagStyle"/>
          <w:rtl/>
        </w:rPr>
        <w:t xml:space="preserve"> </w:t>
      </w:r>
      <w:bookmarkStart w:id="738" w:name="_Toc25762788"/>
      <w:bookmarkStart w:id="739" w:name="_Toc25765556"/>
      <w:bookmarkStart w:id="740" w:name="_Toc25787322"/>
      <w:r>
        <w:rPr>
          <w:rtl/>
        </w:rPr>
        <w:t>מנסור עבאס (הרשימה המשותפת):</w:t>
      </w:r>
      <w:bookmarkEnd w:id="738"/>
      <w:bookmarkEnd w:id="739"/>
      <w:bookmarkEnd w:id="740"/>
      <w:r w:rsidRPr="004C3035">
        <w:rPr>
          <w:rStyle w:val="TagStyle"/>
          <w:rtl/>
        </w:rPr>
        <w:t xml:space="preserve"> </w:t>
      </w:r>
      <w:r w:rsidRPr="00B81F99">
        <w:rPr>
          <w:rStyle w:val="TagStyle"/>
          <w:rtl/>
        </w:rPr>
        <w:t>&lt;&lt; דובר &gt;&gt;</w:t>
      </w:r>
      <w:r>
        <w:rPr>
          <w:rtl/>
        </w:rPr>
        <w:t xml:space="preserve"> </w:t>
      </w:r>
      <w:bookmarkEnd w:id="737"/>
    </w:p>
    <w:p w:rsidR="0071004C" w:rsidRDefault="0071004C" w:rsidP="006B224F">
      <w:pPr>
        <w:rPr>
          <w:rtl/>
        </w:rPr>
      </w:pPr>
    </w:p>
    <w:p w:rsidR="0071004C" w:rsidRDefault="00557808" w:rsidP="005450B2">
      <w:pPr>
        <w:rPr>
          <w:rtl/>
        </w:rPr>
      </w:pPr>
      <w:r>
        <w:rPr>
          <w:rFonts w:hint="cs"/>
          <w:rtl/>
        </w:rPr>
        <w:t>אדוני היושב-</w:t>
      </w:r>
      <w:r w:rsidR="0071004C">
        <w:rPr>
          <w:rFonts w:hint="cs"/>
          <w:rtl/>
        </w:rPr>
        <w:t xml:space="preserve">ראש, התוכנית שמפקיעה </w:t>
      </w:r>
      <w:r w:rsidR="005033C7">
        <w:rPr>
          <w:rFonts w:hint="cs"/>
          <w:rtl/>
        </w:rPr>
        <w:t>– – –</w:t>
      </w:r>
      <w:r w:rsidR="0071004C">
        <w:rPr>
          <w:rFonts w:hint="cs"/>
          <w:rtl/>
        </w:rPr>
        <w:t xml:space="preserve"> </w:t>
      </w:r>
    </w:p>
    <w:p w:rsidR="0071004C" w:rsidRDefault="0071004C" w:rsidP="005450B2">
      <w:pPr>
        <w:rPr>
          <w:rtl/>
        </w:rPr>
      </w:pPr>
    </w:p>
    <w:p w:rsidR="0071004C" w:rsidRDefault="0071004C" w:rsidP="005450B2">
      <w:pPr>
        <w:pStyle w:val="af5"/>
        <w:keepNext/>
        <w:rPr>
          <w:rtl/>
        </w:rPr>
      </w:pPr>
      <w:r w:rsidRPr="000315E1">
        <w:rPr>
          <w:rStyle w:val="TagStyle"/>
          <w:rtl/>
        </w:rPr>
        <w:t xml:space="preserve">&lt;&lt; קריאה &gt;&gt; </w:t>
      </w:r>
      <w:r>
        <w:rPr>
          <w:rtl/>
        </w:rPr>
        <w:t>סגן שר האוצר יצחק כהן:</w:t>
      </w:r>
      <w:r w:rsidRPr="000315E1">
        <w:rPr>
          <w:rStyle w:val="TagStyle"/>
          <w:rtl/>
        </w:rPr>
        <w:t xml:space="preserve"> &lt;&lt; קריאה &gt;&gt;</w:t>
      </w:r>
      <w:r>
        <w:rPr>
          <w:rtl/>
        </w:rPr>
        <w:t xml:space="preserve"> </w:t>
      </w:r>
    </w:p>
    <w:p w:rsidR="0071004C" w:rsidRDefault="0071004C" w:rsidP="006B224F">
      <w:pPr>
        <w:rPr>
          <w:rtl/>
        </w:rPr>
      </w:pPr>
    </w:p>
    <w:p w:rsidR="0071004C" w:rsidRDefault="0071004C" w:rsidP="005450B2">
      <w:pPr>
        <w:rPr>
          <w:rtl/>
        </w:rPr>
      </w:pPr>
      <w:r>
        <w:rPr>
          <w:rFonts w:hint="cs"/>
          <w:rtl/>
        </w:rPr>
        <w:t xml:space="preserve">אני לא שומע את השאילתה, קושניר. </w:t>
      </w:r>
    </w:p>
    <w:p w:rsidR="0071004C" w:rsidRDefault="0071004C" w:rsidP="005450B2">
      <w:pPr>
        <w:rPr>
          <w:rtl/>
        </w:rPr>
      </w:pPr>
      <w:bookmarkStart w:id="741" w:name="_ETM_Q4_645770"/>
      <w:bookmarkStart w:id="742" w:name="_ETM_Q4_645831"/>
      <w:bookmarkEnd w:id="741"/>
      <w:bookmarkEnd w:id="742"/>
    </w:p>
    <w:p w:rsidR="0071004C" w:rsidRDefault="0071004C" w:rsidP="005450B2">
      <w:pPr>
        <w:pStyle w:val="-"/>
        <w:rPr>
          <w:rtl/>
        </w:rPr>
      </w:pPr>
      <w:bookmarkStart w:id="743" w:name="ET_speakercontinue_5795_42"/>
      <w:r w:rsidRPr="00B81F99">
        <w:rPr>
          <w:rStyle w:val="TagStyle"/>
          <w:rtl/>
        </w:rPr>
        <w:t xml:space="preserve"> &lt;&lt; דובר_המשך &gt;&gt;</w:t>
      </w:r>
      <w:r w:rsidRPr="004C29D7">
        <w:rPr>
          <w:rStyle w:val="TagStyle"/>
          <w:rtl/>
        </w:rPr>
        <w:t xml:space="preserve"> </w:t>
      </w:r>
      <w:r>
        <w:rPr>
          <w:rtl/>
        </w:rPr>
        <w:t>מנסור עבאס (הרשימה המשותפת):</w:t>
      </w:r>
      <w:r w:rsidRPr="004C29D7">
        <w:rPr>
          <w:rStyle w:val="TagStyle"/>
          <w:rtl/>
        </w:rPr>
        <w:t xml:space="preserve"> </w:t>
      </w:r>
      <w:r w:rsidRPr="00B81F99">
        <w:rPr>
          <w:rStyle w:val="TagStyle"/>
          <w:rtl/>
        </w:rPr>
        <w:t>&lt;&lt; דובר_המשך &gt;&gt;</w:t>
      </w:r>
      <w:r>
        <w:rPr>
          <w:rtl/>
        </w:rPr>
        <w:t xml:space="preserve"> </w:t>
      </w:r>
      <w:bookmarkEnd w:id="743"/>
    </w:p>
    <w:p w:rsidR="0071004C" w:rsidRDefault="0071004C" w:rsidP="006B224F">
      <w:pPr>
        <w:rPr>
          <w:rtl/>
        </w:rPr>
      </w:pPr>
    </w:p>
    <w:p w:rsidR="0071004C" w:rsidRDefault="0071004C" w:rsidP="00AD4314">
      <w:pPr>
        <w:rPr>
          <w:rtl/>
        </w:rPr>
      </w:pPr>
      <w:r>
        <w:rPr>
          <w:rFonts w:hint="cs"/>
          <w:rtl/>
        </w:rPr>
        <w:t xml:space="preserve">חברים, </w:t>
      </w:r>
      <w:bookmarkStart w:id="744" w:name="_ETM_Q4_643062"/>
      <w:bookmarkEnd w:id="744"/>
      <w:r>
        <w:rPr>
          <w:rFonts w:hint="cs"/>
          <w:rtl/>
        </w:rPr>
        <w:t>אולי לכבד גם את עראבה</w:t>
      </w:r>
      <w:r w:rsidR="00AD4314">
        <w:rPr>
          <w:rFonts w:hint="cs"/>
          <w:rtl/>
        </w:rPr>
        <w:t>;</w:t>
      </w:r>
      <w:r>
        <w:rPr>
          <w:rFonts w:hint="cs"/>
          <w:rtl/>
        </w:rPr>
        <w:t xml:space="preserve"> גם </w:t>
      </w:r>
      <w:bookmarkStart w:id="745" w:name="_ETM_Q4_644465"/>
      <w:bookmarkEnd w:id="745"/>
      <w:r>
        <w:rPr>
          <w:rFonts w:hint="cs"/>
          <w:rtl/>
        </w:rPr>
        <w:t xml:space="preserve">סח'נין וגם דיר חנא, לא רק עראבה, </w:t>
      </w:r>
      <w:bookmarkStart w:id="746" w:name="_ETM_Q4_647567"/>
      <w:bookmarkEnd w:id="746"/>
      <w:r>
        <w:rPr>
          <w:rFonts w:hint="cs"/>
          <w:rtl/>
        </w:rPr>
        <w:t xml:space="preserve">אוסמה. </w:t>
      </w:r>
    </w:p>
    <w:p w:rsidR="0071004C" w:rsidRDefault="0071004C" w:rsidP="005450B2">
      <w:pPr>
        <w:rPr>
          <w:rtl/>
        </w:rPr>
      </w:pPr>
      <w:bookmarkStart w:id="747" w:name="_ETM_Q4_650065"/>
      <w:bookmarkStart w:id="748" w:name="_ETM_Q4_650136"/>
      <w:bookmarkEnd w:id="747"/>
      <w:bookmarkEnd w:id="748"/>
    </w:p>
    <w:p w:rsidR="0071004C" w:rsidRDefault="0071004C" w:rsidP="005450B2">
      <w:pPr>
        <w:pStyle w:val="-"/>
        <w:rPr>
          <w:rtl/>
        </w:rPr>
      </w:pPr>
      <w:bookmarkStart w:id="749" w:name="_ETM_Q4_650232"/>
      <w:bookmarkStart w:id="750" w:name="_ETM_Q4_650306"/>
      <w:bookmarkStart w:id="751" w:name="ET_speakercontinue_5875_44"/>
      <w:bookmarkEnd w:id="749"/>
      <w:bookmarkEnd w:id="750"/>
      <w:r w:rsidRPr="00B81F99">
        <w:rPr>
          <w:rStyle w:val="TagStyle"/>
          <w:rtl/>
        </w:rPr>
        <w:t xml:space="preserve"> &lt;&lt; דובר_המשך &gt;&gt;</w:t>
      </w:r>
      <w:r w:rsidRPr="004C29D7">
        <w:rPr>
          <w:rStyle w:val="TagStyle"/>
          <w:rtl/>
        </w:rPr>
        <w:t xml:space="preserve"> </w:t>
      </w:r>
      <w:r>
        <w:rPr>
          <w:rtl/>
        </w:rPr>
        <w:t>סגן שר האוצר יצחק כהן:</w:t>
      </w:r>
      <w:r w:rsidRPr="004C29D7">
        <w:rPr>
          <w:rStyle w:val="TagStyle"/>
          <w:rtl/>
        </w:rPr>
        <w:t xml:space="preserve"> </w:t>
      </w:r>
      <w:r w:rsidRPr="00B81F99">
        <w:rPr>
          <w:rStyle w:val="TagStyle"/>
          <w:rtl/>
        </w:rPr>
        <w:t>&lt;&lt; דובר_המשך &gt;&gt;</w:t>
      </w:r>
      <w:r>
        <w:rPr>
          <w:rtl/>
        </w:rPr>
        <w:t xml:space="preserve"> </w:t>
      </w:r>
      <w:bookmarkEnd w:id="751"/>
    </w:p>
    <w:p w:rsidR="0071004C" w:rsidRDefault="0071004C" w:rsidP="006B224F">
      <w:pPr>
        <w:rPr>
          <w:rtl/>
        </w:rPr>
      </w:pPr>
    </w:p>
    <w:p w:rsidR="0071004C" w:rsidRDefault="0071004C" w:rsidP="005450B2">
      <w:pPr>
        <w:rPr>
          <w:rtl/>
        </w:rPr>
      </w:pPr>
      <w:r>
        <w:rPr>
          <w:rFonts w:hint="cs"/>
          <w:rtl/>
        </w:rPr>
        <w:t xml:space="preserve">לא רק אשקלון. </w:t>
      </w:r>
      <w:r>
        <w:rPr>
          <w:rtl/>
        </w:rPr>
        <w:t xml:space="preserve"> </w:t>
      </w:r>
    </w:p>
    <w:p w:rsidR="0071004C" w:rsidRDefault="0071004C" w:rsidP="005450B2">
      <w:pPr>
        <w:rPr>
          <w:rtl/>
        </w:rPr>
      </w:pPr>
    </w:p>
    <w:p w:rsidR="0071004C" w:rsidRDefault="0071004C" w:rsidP="005450B2">
      <w:pPr>
        <w:pStyle w:val="-"/>
        <w:rPr>
          <w:rtl/>
        </w:rPr>
      </w:pPr>
      <w:bookmarkStart w:id="752" w:name="ET_speakercontinue_5795_55"/>
      <w:r w:rsidRPr="00B81F99">
        <w:rPr>
          <w:rStyle w:val="TagStyle"/>
          <w:rtl/>
        </w:rPr>
        <w:t>&lt;&lt; דובר_המשך &gt;&gt;</w:t>
      </w:r>
      <w:r w:rsidRPr="004C29D7">
        <w:rPr>
          <w:rStyle w:val="TagStyle"/>
          <w:rtl/>
        </w:rPr>
        <w:t xml:space="preserve"> </w:t>
      </w:r>
      <w:r>
        <w:rPr>
          <w:rtl/>
        </w:rPr>
        <w:t>מנסור עבאס (הרשימה המשותפת):</w:t>
      </w:r>
      <w:r w:rsidRPr="004C29D7">
        <w:rPr>
          <w:rStyle w:val="TagStyle"/>
          <w:rtl/>
        </w:rPr>
        <w:t xml:space="preserve"> </w:t>
      </w:r>
      <w:r w:rsidRPr="00B81F99">
        <w:rPr>
          <w:rStyle w:val="TagStyle"/>
          <w:rtl/>
        </w:rPr>
        <w:t>&lt;&lt; דובר_המשך &gt;&gt;</w:t>
      </w:r>
      <w:bookmarkEnd w:id="752"/>
      <w:r>
        <w:rPr>
          <w:rtl/>
        </w:rPr>
        <w:t xml:space="preserve"> </w:t>
      </w:r>
    </w:p>
    <w:p w:rsidR="0071004C" w:rsidRDefault="0071004C" w:rsidP="006B224F">
      <w:pPr>
        <w:rPr>
          <w:rtl/>
        </w:rPr>
      </w:pPr>
    </w:p>
    <w:p w:rsidR="0071004C" w:rsidRDefault="0071004C" w:rsidP="00AD4314">
      <w:pPr>
        <w:rPr>
          <w:rtl/>
        </w:rPr>
      </w:pPr>
      <w:r>
        <w:rPr>
          <w:rFonts w:hint="cs"/>
          <w:rtl/>
        </w:rPr>
        <w:t>לא רק אשקלון, כן.</w:t>
      </w:r>
      <w:bookmarkStart w:id="753" w:name="_ETM_Q4_649026"/>
      <w:bookmarkEnd w:id="753"/>
      <w:r>
        <w:rPr>
          <w:rFonts w:hint="cs"/>
          <w:rtl/>
        </w:rPr>
        <w:t xml:space="preserve"> התוכנית שמפקיעה 666 דונם </w:t>
      </w:r>
      <w:bookmarkStart w:id="754" w:name="_ETM_Q4_648846"/>
      <w:bookmarkStart w:id="755" w:name="_ETM_Q4_648937"/>
      <w:bookmarkStart w:id="756" w:name="_ETM_Q4_649014"/>
      <w:bookmarkStart w:id="757" w:name="_ETM_Q4_649068"/>
      <w:bookmarkEnd w:id="754"/>
      <w:bookmarkEnd w:id="755"/>
      <w:bookmarkEnd w:id="756"/>
      <w:bookmarkEnd w:id="757"/>
      <w:proofErr w:type="spellStart"/>
      <w:r>
        <w:rPr>
          <w:rFonts w:hint="cs"/>
          <w:rtl/>
        </w:rPr>
        <w:t>מסח'נין</w:t>
      </w:r>
      <w:proofErr w:type="spellEnd"/>
      <w:r>
        <w:rPr>
          <w:rFonts w:hint="cs"/>
          <w:rtl/>
        </w:rPr>
        <w:t xml:space="preserve">, עראבה ודיר </w:t>
      </w:r>
      <w:proofErr w:type="spellStart"/>
      <w:r>
        <w:rPr>
          <w:rFonts w:hint="cs"/>
          <w:rtl/>
        </w:rPr>
        <w:t>חנא</w:t>
      </w:r>
      <w:proofErr w:type="spellEnd"/>
      <w:r>
        <w:rPr>
          <w:rFonts w:hint="cs"/>
          <w:rtl/>
        </w:rPr>
        <w:t xml:space="preserve"> אושרה לאחרונה ע</w:t>
      </w:r>
      <w:r w:rsidR="00AD4314">
        <w:rPr>
          <w:rFonts w:hint="cs"/>
          <w:rtl/>
        </w:rPr>
        <w:t>ל ידי</w:t>
      </w:r>
      <w:r>
        <w:rPr>
          <w:rFonts w:hint="cs"/>
          <w:rtl/>
        </w:rPr>
        <w:t xml:space="preserve"> </w:t>
      </w:r>
      <w:proofErr w:type="spellStart"/>
      <w:r>
        <w:rPr>
          <w:rFonts w:hint="cs"/>
          <w:rtl/>
        </w:rPr>
        <w:t>הוותמ"ל</w:t>
      </w:r>
      <w:proofErr w:type="spellEnd"/>
      <w:r>
        <w:rPr>
          <w:rFonts w:hint="cs"/>
          <w:rtl/>
        </w:rPr>
        <w:t xml:space="preserve"> למרות שהוצעו חלופות. עלות התוכנית עומדת על מיליארדי שקלים, וקיימות התנגדויות של מאות תושבים, שלוש רשויות מקומיות, חברת החשמל וועדת התכנון המקומית.</w:t>
      </w:r>
    </w:p>
    <w:p w:rsidR="0071004C" w:rsidRPr="009F1FFC" w:rsidRDefault="0071004C" w:rsidP="005450B2">
      <w:pPr>
        <w:rPr>
          <w:rtl/>
        </w:rPr>
      </w:pPr>
    </w:p>
    <w:p w:rsidR="0071004C" w:rsidRPr="009F1FFC" w:rsidRDefault="0071004C" w:rsidP="005450B2">
      <w:pPr>
        <w:rPr>
          <w:rtl/>
        </w:rPr>
      </w:pPr>
      <w:r>
        <w:rPr>
          <w:rFonts w:hint="cs"/>
          <w:rtl/>
        </w:rPr>
        <w:t>ב</w:t>
      </w:r>
      <w:r w:rsidRPr="00472AB3">
        <w:rPr>
          <w:rFonts w:hint="cs"/>
          <w:rtl/>
        </w:rPr>
        <w:t>רצוני לשאול:</w:t>
      </w:r>
      <w:r>
        <w:rPr>
          <w:rFonts w:hint="cs"/>
          <w:rtl/>
        </w:rPr>
        <w:t xml:space="preserve"> מדוע משרדך לא מאמץ את החלופות?</w:t>
      </w:r>
    </w:p>
    <w:p w:rsidR="0071004C" w:rsidRDefault="0071004C" w:rsidP="005450B2">
      <w:pPr>
        <w:rPr>
          <w:rStyle w:val="afe"/>
          <w:rtl/>
        </w:rPr>
      </w:pPr>
      <w:bookmarkStart w:id="758" w:name="QUR_Reply_Date"/>
      <w:r>
        <w:rPr>
          <w:rStyle w:val="afe"/>
          <w:rFonts w:hint="cs"/>
          <w:rtl/>
        </w:rPr>
        <w:t xml:space="preserve"> </w:t>
      </w:r>
      <w:bookmarkEnd w:id="758"/>
    </w:p>
    <w:p w:rsidR="0071004C" w:rsidRDefault="0071004C" w:rsidP="005450B2">
      <w:pPr>
        <w:pStyle w:val="af6"/>
        <w:rPr>
          <w:rtl/>
        </w:rPr>
      </w:pPr>
      <w:bookmarkStart w:id="759" w:name="_ETM_Q4_681985"/>
      <w:bookmarkStart w:id="760" w:name="_ETM_Q4_682057"/>
      <w:bookmarkStart w:id="761" w:name="ET_yor_5317_45"/>
      <w:bookmarkEnd w:id="759"/>
      <w:bookmarkEnd w:id="760"/>
      <w:r w:rsidRPr="00B81F99">
        <w:rPr>
          <w:rStyle w:val="TagStyle"/>
          <w:rtl/>
        </w:rPr>
        <w:t xml:space="preserve"> &lt;&lt; יור &gt;&gt;</w:t>
      </w:r>
      <w:r w:rsidRPr="004C29D7">
        <w:rPr>
          <w:rStyle w:val="TagStyle"/>
          <w:rtl/>
        </w:rPr>
        <w:t xml:space="preserve"> </w:t>
      </w:r>
      <w:r>
        <w:rPr>
          <w:rtl/>
        </w:rPr>
        <w:t>היו"ר יולי יואל אדלשטיין:</w:t>
      </w:r>
      <w:r w:rsidRPr="004C29D7">
        <w:rPr>
          <w:rStyle w:val="TagStyle"/>
          <w:rtl/>
        </w:rPr>
        <w:t xml:space="preserve"> </w:t>
      </w:r>
      <w:r w:rsidRPr="00B81F99">
        <w:rPr>
          <w:rStyle w:val="TagStyle"/>
          <w:rtl/>
        </w:rPr>
        <w:t>&lt;&lt; יור &gt;&gt;</w:t>
      </w:r>
      <w:r>
        <w:rPr>
          <w:rtl/>
        </w:rPr>
        <w:t xml:space="preserve"> </w:t>
      </w:r>
      <w:bookmarkEnd w:id="761"/>
    </w:p>
    <w:p w:rsidR="0071004C" w:rsidRDefault="0071004C" w:rsidP="006B224F">
      <w:pPr>
        <w:rPr>
          <w:rtl/>
        </w:rPr>
      </w:pPr>
    </w:p>
    <w:p w:rsidR="0071004C" w:rsidRDefault="0071004C" w:rsidP="005450B2">
      <w:pPr>
        <w:rPr>
          <w:rtl/>
        </w:rPr>
      </w:pPr>
      <w:bookmarkStart w:id="762" w:name="_ETM_Q4_683317"/>
      <w:bookmarkStart w:id="763" w:name="_ETM_Q4_683380"/>
      <w:bookmarkStart w:id="764" w:name="_ETM_Q4_682768"/>
      <w:bookmarkEnd w:id="762"/>
      <w:bookmarkEnd w:id="763"/>
      <w:bookmarkEnd w:id="764"/>
      <w:r>
        <w:rPr>
          <w:rFonts w:hint="cs"/>
          <w:rtl/>
        </w:rPr>
        <w:t>תודה אדונ</w:t>
      </w:r>
      <w:r w:rsidR="00AD4314">
        <w:rPr>
          <w:rFonts w:hint="cs"/>
          <w:rtl/>
        </w:rPr>
        <w:t>י, בבקשה, סגן שר האוצר, תשובתך.</w:t>
      </w:r>
    </w:p>
    <w:p w:rsidR="0071004C" w:rsidRPr="00AD4314" w:rsidRDefault="0071004C" w:rsidP="005450B2">
      <w:pPr>
        <w:rPr>
          <w:rtl/>
        </w:rPr>
      </w:pPr>
      <w:bookmarkStart w:id="765" w:name="_ETM_Q4_682686"/>
      <w:bookmarkStart w:id="766" w:name="_ETM_Q4_682749"/>
      <w:bookmarkStart w:id="767" w:name="_ETM_Q4_682878"/>
      <w:bookmarkStart w:id="768" w:name="_ETM_Q4_682941"/>
      <w:bookmarkEnd w:id="765"/>
      <w:bookmarkEnd w:id="766"/>
      <w:bookmarkEnd w:id="767"/>
      <w:bookmarkEnd w:id="768"/>
    </w:p>
    <w:p w:rsidR="0071004C" w:rsidRDefault="0071004C" w:rsidP="005450B2">
      <w:pPr>
        <w:pStyle w:val="a4"/>
        <w:keepNext/>
        <w:rPr>
          <w:rtl/>
        </w:rPr>
      </w:pPr>
      <w:bookmarkStart w:id="769" w:name="ET_speaker_5875_50"/>
      <w:r w:rsidRPr="000315E1">
        <w:rPr>
          <w:rStyle w:val="TagStyle"/>
          <w:rtl/>
        </w:rPr>
        <w:t xml:space="preserve"> &lt;&lt; דובר &gt;&gt; </w:t>
      </w:r>
      <w:bookmarkStart w:id="770" w:name="_Toc25762789"/>
      <w:bookmarkStart w:id="771" w:name="_Toc25765557"/>
      <w:bookmarkStart w:id="772" w:name="_Toc25787323"/>
      <w:r>
        <w:rPr>
          <w:rtl/>
        </w:rPr>
        <w:t>סגן שר האוצר יצחק כהן:</w:t>
      </w:r>
      <w:bookmarkEnd w:id="770"/>
      <w:bookmarkEnd w:id="771"/>
      <w:bookmarkEnd w:id="772"/>
      <w:r w:rsidRPr="000315E1">
        <w:rPr>
          <w:rStyle w:val="TagStyle"/>
          <w:rtl/>
        </w:rPr>
        <w:t xml:space="preserve"> &lt;&lt; דובר &gt;&gt;</w:t>
      </w:r>
      <w:r>
        <w:rPr>
          <w:rtl/>
        </w:rPr>
        <w:t xml:space="preserve"> </w:t>
      </w:r>
      <w:bookmarkEnd w:id="769"/>
    </w:p>
    <w:p w:rsidR="0071004C" w:rsidRPr="000315E1" w:rsidRDefault="0071004C" w:rsidP="005450B2">
      <w:pPr>
        <w:rPr>
          <w:rtl/>
        </w:rPr>
      </w:pPr>
      <w:r>
        <w:rPr>
          <w:rtl/>
        </w:rPr>
        <w:t xml:space="preserve">  </w:t>
      </w:r>
    </w:p>
    <w:p w:rsidR="0071004C" w:rsidRDefault="0071004C" w:rsidP="00AD4314">
      <w:pPr>
        <w:rPr>
          <w:rtl/>
        </w:rPr>
      </w:pPr>
      <w:r>
        <w:rPr>
          <w:rFonts w:hint="cs"/>
          <w:rtl/>
        </w:rPr>
        <w:t>תודה, אדוני היושב</w:t>
      </w:r>
      <w:bookmarkStart w:id="773" w:name="_ETM_Q4_684115"/>
      <w:bookmarkEnd w:id="773"/>
      <w:r>
        <w:rPr>
          <w:rFonts w:hint="cs"/>
          <w:rtl/>
        </w:rPr>
        <w:t>-ראש</w:t>
      </w:r>
      <w:r w:rsidR="00AD4314">
        <w:rPr>
          <w:rFonts w:hint="cs"/>
          <w:rtl/>
        </w:rPr>
        <w:t>.</w:t>
      </w:r>
      <w:r>
        <w:rPr>
          <w:rFonts w:hint="cs"/>
          <w:rtl/>
        </w:rPr>
        <w:t xml:space="preserve"> תודה, חבר הכנסת מנסור עבאס. תחילה </w:t>
      </w:r>
      <w:bookmarkStart w:id="774" w:name="_ETM_Q4_687769"/>
      <w:bookmarkEnd w:id="774"/>
      <w:r>
        <w:rPr>
          <w:rFonts w:hint="cs"/>
          <w:rtl/>
        </w:rPr>
        <w:t xml:space="preserve">נבין שהתוכנית בעראבה, </w:t>
      </w:r>
      <w:proofErr w:type="spellStart"/>
      <w:r>
        <w:rPr>
          <w:rFonts w:hint="cs"/>
          <w:rtl/>
        </w:rPr>
        <w:t>תמ"ל</w:t>
      </w:r>
      <w:proofErr w:type="spellEnd"/>
      <w:r>
        <w:rPr>
          <w:rFonts w:hint="cs"/>
          <w:rtl/>
        </w:rPr>
        <w:t xml:space="preserve"> 1043, עדיין לא אושרה, אוק</w:t>
      </w:r>
      <w:r w:rsidR="00AD4314">
        <w:rPr>
          <w:rFonts w:hint="cs"/>
          <w:rtl/>
        </w:rPr>
        <w:t>י</w:t>
      </w:r>
      <w:r>
        <w:rPr>
          <w:rFonts w:hint="cs"/>
          <w:rtl/>
        </w:rPr>
        <w:t xml:space="preserve">י? עדיין לא </w:t>
      </w:r>
      <w:bookmarkStart w:id="775" w:name="_ETM_Q4_696290"/>
      <w:bookmarkEnd w:id="775"/>
      <w:r>
        <w:rPr>
          <w:rFonts w:hint="cs"/>
          <w:rtl/>
        </w:rPr>
        <w:t xml:space="preserve">אושרה. אתה שאלת כאילו היא </w:t>
      </w:r>
      <w:bookmarkStart w:id="776" w:name="_ETM_Q4_698198"/>
      <w:bookmarkEnd w:id="776"/>
      <w:r>
        <w:rPr>
          <w:rFonts w:hint="cs"/>
          <w:rtl/>
        </w:rPr>
        <w:t>כבר אושרה</w:t>
      </w:r>
      <w:r w:rsidR="00AD4314">
        <w:rPr>
          <w:rFonts w:hint="cs"/>
          <w:rtl/>
        </w:rPr>
        <w:t>.</w:t>
      </w:r>
      <w:r>
        <w:rPr>
          <w:rFonts w:hint="cs"/>
          <w:rtl/>
        </w:rPr>
        <w:t xml:space="preserve"> עדיין לא אושרה.</w:t>
      </w:r>
    </w:p>
    <w:p w:rsidR="0071004C" w:rsidRDefault="0071004C" w:rsidP="005450B2">
      <w:pPr>
        <w:rPr>
          <w:rtl/>
        </w:rPr>
      </w:pPr>
    </w:p>
    <w:p w:rsidR="00AD4314" w:rsidRDefault="0071004C" w:rsidP="00AD4314">
      <w:pPr>
        <w:rPr>
          <w:rtl/>
        </w:rPr>
      </w:pPr>
      <w:bookmarkStart w:id="777" w:name="_ETM_Q4_700538"/>
      <w:bookmarkStart w:id="778" w:name="_ETM_Q4_700613"/>
      <w:bookmarkEnd w:id="777"/>
      <w:bookmarkEnd w:id="778"/>
      <w:r>
        <w:rPr>
          <w:rFonts w:hint="cs"/>
          <w:rtl/>
        </w:rPr>
        <w:t xml:space="preserve">התוכנית הופקדה להתנגדויות ולהשגות הציבור בתאריך 26 ביולי 2019, </w:t>
      </w:r>
      <w:bookmarkStart w:id="779" w:name="_ETM_Q4_706838"/>
      <w:bookmarkEnd w:id="779"/>
      <w:r>
        <w:rPr>
          <w:rFonts w:hint="cs"/>
          <w:rtl/>
        </w:rPr>
        <w:t xml:space="preserve">וכיום היא נמצאת בתהליך שמיעת ההתנגדויות על ידי חוקר שמונה </w:t>
      </w:r>
      <w:bookmarkStart w:id="780" w:name="_ETM_Q4_708912"/>
      <w:bookmarkEnd w:id="780"/>
      <w:r>
        <w:rPr>
          <w:rFonts w:hint="cs"/>
          <w:rtl/>
        </w:rPr>
        <w:t xml:space="preserve">במיוחד לצורך זה. אגב, את אותה שאלה שאל אותי </w:t>
      </w:r>
      <w:bookmarkStart w:id="781" w:name="_ETM_Q4_713777"/>
      <w:bookmarkEnd w:id="781"/>
      <w:r>
        <w:rPr>
          <w:rFonts w:hint="cs"/>
          <w:rtl/>
        </w:rPr>
        <w:t xml:space="preserve">חברך דוקטור אחמד טיבי. הוא היה בכמה מפגשים היום. </w:t>
      </w:r>
      <w:bookmarkStart w:id="782" w:name="_ETM_Q4_722134"/>
      <w:bookmarkStart w:id="783" w:name="_ETM_Q4_722196"/>
      <w:bookmarkEnd w:id="782"/>
      <w:bookmarkEnd w:id="783"/>
      <w:r>
        <w:rPr>
          <w:rFonts w:hint="cs"/>
          <w:rtl/>
        </w:rPr>
        <w:t xml:space="preserve">כפי שאמרתי, </w:t>
      </w:r>
      <w:bookmarkStart w:id="784" w:name="_ETM_Q4_722855"/>
      <w:bookmarkEnd w:id="784"/>
      <w:r>
        <w:rPr>
          <w:rFonts w:hint="cs"/>
          <w:rtl/>
        </w:rPr>
        <w:t xml:space="preserve">היא נמצאת בשמיעת ההתנגדויות על ידי חוקר שמונה במיוחד לצורך </w:t>
      </w:r>
      <w:bookmarkStart w:id="785" w:name="_ETM_Q4_725503"/>
      <w:bookmarkEnd w:id="785"/>
      <w:r>
        <w:rPr>
          <w:rFonts w:hint="cs"/>
          <w:rtl/>
        </w:rPr>
        <w:t xml:space="preserve">העניין הזה. בסוף הליך שמיעת ההתנגדויות שהוגשו לתוכנית יגיש החוקר </w:t>
      </w:r>
      <w:bookmarkStart w:id="786" w:name="_ETM_Q4_730694"/>
      <w:bookmarkEnd w:id="786"/>
      <w:r>
        <w:rPr>
          <w:rFonts w:hint="cs"/>
          <w:rtl/>
        </w:rPr>
        <w:t xml:space="preserve">למליאת </w:t>
      </w:r>
      <w:proofErr w:type="spellStart"/>
      <w:r>
        <w:rPr>
          <w:rFonts w:hint="cs"/>
          <w:rtl/>
        </w:rPr>
        <w:t>הוותמ"ל</w:t>
      </w:r>
      <w:proofErr w:type="spellEnd"/>
      <w:r>
        <w:rPr>
          <w:rFonts w:hint="cs"/>
          <w:rtl/>
        </w:rPr>
        <w:t xml:space="preserve"> דוח מפורט ומקצועי הכולל את המלצותיו בנוגע להתנגדויות </w:t>
      </w:r>
      <w:bookmarkStart w:id="787" w:name="_ETM_Q4_736338"/>
      <w:bookmarkEnd w:id="787"/>
      <w:r>
        <w:rPr>
          <w:rFonts w:hint="cs"/>
          <w:rtl/>
        </w:rPr>
        <w:t xml:space="preserve">השונות. לאחר מכן תדון מליאת </w:t>
      </w:r>
      <w:proofErr w:type="spellStart"/>
      <w:r>
        <w:rPr>
          <w:rFonts w:hint="cs"/>
          <w:rtl/>
        </w:rPr>
        <w:t>הוותמ"ל</w:t>
      </w:r>
      <w:proofErr w:type="spellEnd"/>
      <w:r>
        <w:rPr>
          <w:rFonts w:hint="cs"/>
          <w:rtl/>
        </w:rPr>
        <w:t xml:space="preserve"> בהמלצות החוקר במסגרת </w:t>
      </w:r>
      <w:bookmarkStart w:id="788" w:name="_ETM_Q4_739753"/>
      <w:bookmarkEnd w:id="788"/>
      <w:r>
        <w:rPr>
          <w:rFonts w:hint="cs"/>
          <w:rtl/>
        </w:rPr>
        <w:t xml:space="preserve">הדיון באישור התוכנית. עד כאן. </w:t>
      </w:r>
    </w:p>
    <w:p w:rsidR="00AD4314" w:rsidRDefault="00AD4314" w:rsidP="00AD4314">
      <w:pPr>
        <w:rPr>
          <w:rtl/>
        </w:rPr>
      </w:pPr>
    </w:p>
    <w:p w:rsidR="0071004C" w:rsidRDefault="0071004C" w:rsidP="00AD4314">
      <w:pPr>
        <w:rPr>
          <w:rtl/>
        </w:rPr>
      </w:pPr>
      <w:r>
        <w:rPr>
          <w:rFonts w:hint="cs"/>
          <w:rtl/>
        </w:rPr>
        <w:t xml:space="preserve">יזם התוכניות הוא הוועדה המקומית לתכנון </w:t>
      </w:r>
      <w:bookmarkStart w:id="789" w:name="_ETM_Q4_746546"/>
      <w:bookmarkEnd w:id="789"/>
      <w:r>
        <w:rPr>
          <w:rFonts w:hint="cs"/>
          <w:rtl/>
        </w:rPr>
        <w:t xml:space="preserve">ובנייה לב הגליל. </w:t>
      </w:r>
      <w:bookmarkStart w:id="790" w:name="_ETM_Q4_751047"/>
      <w:bookmarkStart w:id="791" w:name="_ETM_Q4_751099"/>
      <w:bookmarkStart w:id="792" w:name="_ETM_Q4_751480"/>
      <w:bookmarkStart w:id="793" w:name="_ETM_Q4_751540"/>
      <w:bookmarkStart w:id="794" w:name="TOR_Q5"/>
      <w:bookmarkEnd w:id="790"/>
      <w:bookmarkEnd w:id="791"/>
      <w:bookmarkEnd w:id="792"/>
      <w:bookmarkEnd w:id="793"/>
      <w:bookmarkEnd w:id="794"/>
      <w:r>
        <w:rPr>
          <w:rFonts w:hint="cs"/>
          <w:rtl/>
        </w:rPr>
        <w:t xml:space="preserve">התוכנית מרחיבה את שטח הפיתוח של עראבה ומציעה כ-5,300 יחידות דיור ואזור תעשייה ותעסוקה בשטח של </w:t>
      </w:r>
      <w:bookmarkStart w:id="795" w:name="_ETM_Q5_153000"/>
      <w:bookmarkEnd w:id="795"/>
      <w:r>
        <w:rPr>
          <w:rFonts w:hint="cs"/>
          <w:rtl/>
        </w:rPr>
        <w:t>כ-300 דונם.</w:t>
      </w:r>
      <w:bookmarkStart w:id="796" w:name="_ETM_Q5_158000"/>
      <w:bookmarkEnd w:id="796"/>
      <w:r w:rsidR="00AD4314">
        <w:rPr>
          <w:rFonts w:hint="cs"/>
          <w:rtl/>
        </w:rPr>
        <w:t xml:space="preserve"> </w:t>
      </w:r>
      <w:r>
        <w:rPr>
          <w:rFonts w:hint="cs"/>
          <w:rtl/>
        </w:rPr>
        <w:t xml:space="preserve">ביישוב עראבה ובגבולות התוכנית קיים קו חשמל עליון </w:t>
      </w:r>
      <w:r w:rsidR="005033C7">
        <w:rPr>
          <w:rtl/>
        </w:rPr>
        <w:t>–</w:t>
      </w:r>
      <w:r>
        <w:rPr>
          <w:rFonts w:hint="cs"/>
          <w:rtl/>
        </w:rPr>
        <w:t xml:space="preserve"> 161 קילוואט </w:t>
      </w:r>
      <w:r w:rsidR="005033C7">
        <w:rPr>
          <w:rFonts w:hint="eastAsia"/>
          <w:rtl/>
        </w:rPr>
        <w:t>–</w:t>
      </w:r>
      <w:r>
        <w:rPr>
          <w:rFonts w:hint="eastAsia"/>
          <w:rtl/>
        </w:rPr>
        <w:t xml:space="preserve"> </w:t>
      </w:r>
      <w:r>
        <w:rPr>
          <w:rFonts w:hint="cs"/>
          <w:rtl/>
        </w:rPr>
        <w:t xml:space="preserve">המהווה מפגע לאוכלוסייה ומגבלה לפיתוח היישוב. </w:t>
      </w:r>
      <w:bookmarkStart w:id="797" w:name="_ETM_Q5_167000"/>
      <w:bookmarkStart w:id="798" w:name="_ETM_Q5_168000"/>
      <w:bookmarkEnd w:id="797"/>
      <w:bookmarkEnd w:id="798"/>
      <w:r>
        <w:rPr>
          <w:rFonts w:hint="cs"/>
          <w:rtl/>
        </w:rPr>
        <w:t xml:space="preserve">מליאת </w:t>
      </w:r>
      <w:proofErr w:type="spellStart"/>
      <w:r>
        <w:rPr>
          <w:rFonts w:hint="cs"/>
          <w:rtl/>
        </w:rPr>
        <w:t>ה</w:t>
      </w:r>
      <w:r w:rsidR="00AD4314">
        <w:rPr>
          <w:rFonts w:hint="cs"/>
          <w:rtl/>
        </w:rPr>
        <w:t>ו</w:t>
      </w:r>
      <w:r>
        <w:rPr>
          <w:rFonts w:hint="cs"/>
          <w:rtl/>
        </w:rPr>
        <w:t>ותמ"ל</w:t>
      </w:r>
      <w:proofErr w:type="spellEnd"/>
      <w:r>
        <w:rPr>
          <w:rFonts w:hint="cs"/>
          <w:rtl/>
        </w:rPr>
        <w:t xml:space="preserve"> החליטה </w:t>
      </w:r>
      <w:bookmarkStart w:id="799" w:name="_ETM_Q5_164000"/>
      <w:bookmarkEnd w:id="799"/>
      <w:r>
        <w:rPr>
          <w:rFonts w:hint="cs"/>
          <w:rtl/>
        </w:rPr>
        <w:t xml:space="preserve">ביום 27 באוקטובר 2018 להפקיד את התוכנית. אחד התנאים להפקדת התוכנית </w:t>
      </w:r>
      <w:bookmarkStart w:id="800" w:name="_ETM_Q5_176000"/>
      <w:bookmarkEnd w:id="800"/>
      <w:r>
        <w:rPr>
          <w:rFonts w:hint="cs"/>
          <w:rtl/>
        </w:rPr>
        <w:t>היה הסטת קו החשמל מגבולות הפיתוח המוצע בת</w:t>
      </w:r>
      <w:r w:rsidR="00AD4314">
        <w:rPr>
          <w:rFonts w:hint="cs"/>
          <w:rtl/>
        </w:rPr>
        <w:t>ו</w:t>
      </w:r>
      <w:r>
        <w:rPr>
          <w:rFonts w:hint="cs"/>
          <w:rtl/>
        </w:rPr>
        <w:t>כנית. ההסטה נועדה</w:t>
      </w:r>
      <w:bookmarkStart w:id="801" w:name="_ETM_Q5_179000"/>
      <w:bookmarkEnd w:id="801"/>
      <w:r>
        <w:rPr>
          <w:rFonts w:hint="cs"/>
          <w:rtl/>
        </w:rPr>
        <w:t xml:space="preserve"> לתת מענה למגבלות השונות שמטיל הקו הקיים על היישוב. כמו </w:t>
      </w:r>
      <w:bookmarkStart w:id="802" w:name="_ETM_Q5_181000"/>
      <w:bookmarkEnd w:id="802"/>
      <w:r>
        <w:rPr>
          <w:rFonts w:hint="cs"/>
          <w:rtl/>
        </w:rPr>
        <w:t xml:space="preserve">כן נכללה בתוכנית הוראה המתנה את האכלוס של 260 יחידות </w:t>
      </w:r>
      <w:bookmarkStart w:id="803" w:name="_ETM_Q5_183000"/>
      <w:bookmarkEnd w:id="803"/>
      <w:r>
        <w:rPr>
          <w:rFonts w:hint="cs"/>
          <w:rtl/>
        </w:rPr>
        <w:t>דיור בהעתקה בפועל של הקו.</w:t>
      </w:r>
    </w:p>
    <w:p w:rsidR="0071004C" w:rsidRDefault="0071004C" w:rsidP="005450B2">
      <w:pPr>
        <w:rPr>
          <w:rtl/>
        </w:rPr>
      </w:pPr>
    </w:p>
    <w:p w:rsidR="0071004C" w:rsidRDefault="0071004C" w:rsidP="00AD4314">
      <w:pPr>
        <w:rPr>
          <w:rtl/>
        </w:rPr>
      </w:pPr>
      <w:bookmarkStart w:id="804" w:name="_ETM_Q5_190000"/>
      <w:bookmarkEnd w:id="804"/>
      <w:r>
        <w:rPr>
          <w:rFonts w:hint="cs"/>
          <w:rtl/>
        </w:rPr>
        <w:t>לעניין בחינת החלופות</w:t>
      </w:r>
      <w:r w:rsidR="00AD4314">
        <w:rPr>
          <w:rFonts w:hint="cs"/>
          <w:rtl/>
        </w:rPr>
        <w:t>,</w:t>
      </w:r>
      <w:r>
        <w:rPr>
          <w:rFonts w:hint="cs"/>
          <w:rtl/>
        </w:rPr>
        <w:t xml:space="preserve"> הנחת העבודה </w:t>
      </w:r>
      <w:bookmarkStart w:id="805" w:name="_ETM_Q5_193000"/>
      <w:bookmarkEnd w:id="805"/>
      <w:r>
        <w:rPr>
          <w:rFonts w:hint="cs"/>
          <w:rtl/>
        </w:rPr>
        <w:t xml:space="preserve">בהכנת התוכנית הייתה שהעתקת קו החשמל הקיים תביא לשיפור משמעותי </w:t>
      </w:r>
      <w:bookmarkStart w:id="806" w:name="_ETM_Q5_198000"/>
      <w:bookmarkEnd w:id="806"/>
      <w:r>
        <w:rPr>
          <w:rFonts w:hint="cs"/>
          <w:rtl/>
        </w:rPr>
        <w:t xml:space="preserve">באיכות חייהם של התושבים. בהתאם, נערך מסמך סביבתי מפורט על </w:t>
      </w:r>
      <w:bookmarkStart w:id="807" w:name="_ETM_Q5_195000"/>
      <w:bookmarkEnd w:id="807"/>
      <w:r>
        <w:rPr>
          <w:rFonts w:hint="cs"/>
          <w:rtl/>
        </w:rPr>
        <w:t xml:space="preserve">ידי חברת החשמל, מסמך אשר מהווה חלק ממסמכי התוכנית המופקדת, </w:t>
      </w:r>
      <w:bookmarkStart w:id="808" w:name="_ETM_Q5_207000"/>
      <w:bookmarkEnd w:id="808"/>
      <w:r>
        <w:rPr>
          <w:rFonts w:hint="cs"/>
          <w:rtl/>
        </w:rPr>
        <w:t xml:space="preserve">הכולל בדיקת חלופות להסטת הקו. בחינת החלופות התבססה על כמה </w:t>
      </w:r>
      <w:bookmarkStart w:id="809" w:name="_ETM_Q5_211000"/>
      <w:bookmarkEnd w:id="809"/>
      <w:r>
        <w:rPr>
          <w:rFonts w:hint="cs"/>
          <w:rtl/>
        </w:rPr>
        <w:t xml:space="preserve">קריטריונים: </w:t>
      </w:r>
      <w:bookmarkStart w:id="810" w:name="_ETM_Q5_216000"/>
      <w:bookmarkStart w:id="811" w:name="_ETM_Q5_217000"/>
      <w:bookmarkEnd w:id="810"/>
      <w:bookmarkEnd w:id="811"/>
      <w:r>
        <w:rPr>
          <w:rFonts w:hint="cs"/>
          <w:rtl/>
        </w:rPr>
        <w:t xml:space="preserve">א. היבטים סביבתיים-תכנוניים: קונפליקטים עם שימוש הקרקע וייעודיה, ערכי </w:t>
      </w:r>
      <w:bookmarkStart w:id="812" w:name="_ETM_Q5_223000"/>
      <w:bookmarkEnd w:id="812"/>
      <w:r>
        <w:rPr>
          <w:rFonts w:hint="cs"/>
          <w:rtl/>
        </w:rPr>
        <w:t>טבע, נוף ונצפות, השפעה על פעילות חקלאית; ב. היבטים תפעוליים-הנדסיים; ג. היבט כלכלי.</w:t>
      </w:r>
    </w:p>
    <w:p w:rsidR="0071004C" w:rsidRDefault="0071004C" w:rsidP="00AD4314">
      <w:pPr>
        <w:rPr>
          <w:rtl/>
        </w:rPr>
      </w:pPr>
    </w:p>
    <w:p w:rsidR="0071004C" w:rsidRDefault="0071004C" w:rsidP="00AD4314">
      <w:pPr>
        <w:rPr>
          <w:rtl/>
        </w:rPr>
      </w:pPr>
      <w:r>
        <w:rPr>
          <w:rFonts w:hint="cs"/>
          <w:rtl/>
        </w:rPr>
        <w:t xml:space="preserve">ממצאי הבדיקה הראו שהחלופה הצפונית היא המועדפת, </w:t>
      </w:r>
      <w:bookmarkStart w:id="813" w:name="_ETM_Q5_225000"/>
      <w:bookmarkEnd w:id="813"/>
      <w:r>
        <w:rPr>
          <w:rFonts w:hint="cs"/>
          <w:rtl/>
        </w:rPr>
        <w:t>בתוואי של קו חשמל עילי</w:t>
      </w:r>
      <w:r w:rsidR="00AD4314">
        <w:rPr>
          <w:rFonts w:hint="cs"/>
          <w:rtl/>
        </w:rPr>
        <w:t>,</w:t>
      </w:r>
      <w:r>
        <w:rPr>
          <w:rFonts w:hint="cs"/>
          <w:rtl/>
        </w:rPr>
        <w:t xml:space="preserve"> המאפשר בין היתר המשך הפעילות </w:t>
      </w:r>
      <w:bookmarkStart w:id="814" w:name="_ETM_Q5_233000"/>
      <w:bookmarkEnd w:id="814"/>
      <w:r>
        <w:rPr>
          <w:rFonts w:hint="cs"/>
          <w:rtl/>
        </w:rPr>
        <w:t xml:space="preserve">החקלאית לאורך התוואי. כפועל יוצא מכך הקרקעות הנמצאות </w:t>
      </w:r>
      <w:bookmarkStart w:id="815" w:name="_ETM_Q5_248000"/>
      <w:bookmarkEnd w:id="815"/>
      <w:r>
        <w:rPr>
          <w:rFonts w:hint="cs"/>
          <w:rtl/>
        </w:rPr>
        <w:t>בתחום תוואי קו החשמל אינן מיועדות להפקעה</w:t>
      </w:r>
      <w:r w:rsidR="00AD4314">
        <w:rPr>
          <w:rFonts w:hint="cs"/>
          <w:rtl/>
        </w:rPr>
        <w:t>,</w:t>
      </w:r>
      <w:r>
        <w:rPr>
          <w:rFonts w:hint="cs"/>
          <w:rtl/>
        </w:rPr>
        <w:t xml:space="preserve"> ואפשר יהיה </w:t>
      </w:r>
      <w:bookmarkStart w:id="816" w:name="_ETM_Q5_249000"/>
      <w:bookmarkEnd w:id="816"/>
      <w:r>
        <w:rPr>
          <w:rFonts w:hint="cs"/>
          <w:rtl/>
        </w:rPr>
        <w:t xml:space="preserve">להמשיך את הפעילות החקלאית בשטחים אלה. </w:t>
      </w:r>
    </w:p>
    <w:p w:rsidR="0071004C" w:rsidRDefault="0071004C" w:rsidP="00AD4314">
      <w:pPr>
        <w:rPr>
          <w:rtl/>
        </w:rPr>
      </w:pPr>
    </w:p>
    <w:p w:rsidR="0071004C" w:rsidRDefault="0071004C" w:rsidP="005450B2">
      <w:pPr>
        <w:rPr>
          <w:rtl/>
        </w:rPr>
      </w:pPr>
      <w:r>
        <w:rPr>
          <w:rFonts w:hint="cs"/>
          <w:rtl/>
        </w:rPr>
        <w:t xml:space="preserve">יובהר כי הצוות המקצועי בוחן פתרונות נוספים לנושא זה וכי מליאת </w:t>
      </w:r>
      <w:proofErr w:type="spellStart"/>
      <w:r>
        <w:rPr>
          <w:rFonts w:hint="cs"/>
          <w:rtl/>
        </w:rPr>
        <w:t>הוותמ"ל</w:t>
      </w:r>
      <w:proofErr w:type="spellEnd"/>
      <w:r>
        <w:rPr>
          <w:rFonts w:hint="cs"/>
          <w:rtl/>
        </w:rPr>
        <w:t xml:space="preserve"> תדון בכובד ראש בכל הנתונים כאמור, לרבות בטענות המתנגדים ובהמלצות החוקר במסגרת ההליך הקבוע בחוק.</w:t>
      </w:r>
    </w:p>
    <w:p w:rsidR="0071004C" w:rsidRDefault="0071004C" w:rsidP="005450B2">
      <w:pPr>
        <w:rPr>
          <w:rtl/>
        </w:rPr>
      </w:pPr>
    </w:p>
    <w:p w:rsidR="0071004C" w:rsidRDefault="0071004C" w:rsidP="005450B2">
      <w:pPr>
        <w:pStyle w:val="af6"/>
        <w:keepNext/>
        <w:rPr>
          <w:rtl/>
        </w:rPr>
      </w:pPr>
      <w:bookmarkStart w:id="817" w:name="_ETM_Q5_209000"/>
      <w:bookmarkStart w:id="818" w:name="ET_yor_5317_1"/>
      <w:bookmarkEnd w:id="817"/>
      <w:r w:rsidRPr="001C34F3">
        <w:rPr>
          <w:rStyle w:val="TagStyle"/>
          <w:rtl/>
        </w:rPr>
        <w:t xml:space="preserve">&lt; יור &gt;&gt; </w:t>
      </w:r>
      <w:r>
        <w:rPr>
          <w:rtl/>
        </w:rPr>
        <w:t>היו"ר יולי יואל אדלשטיין:</w:t>
      </w:r>
      <w:r w:rsidRPr="001C34F3">
        <w:rPr>
          <w:rStyle w:val="TagStyle"/>
          <w:rtl/>
        </w:rPr>
        <w:t xml:space="preserve"> &lt;&lt; יור &gt;&gt;</w:t>
      </w:r>
      <w:r>
        <w:rPr>
          <w:rtl/>
        </w:rPr>
        <w:t xml:space="preserve"> </w:t>
      </w:r>
      <w:bookmarkEnd w:id="818"/>
    </w:p>
    <w:p w:rsidR="0071004C" w:rsidRDefault="0071004C" w:rsidP="006B224F">
      <w:pPr>
        <w:rPr>
          <w:rtl/>
        </w:rPr>
      </w:pPr>
    </w:p>
    <w:p w:rsidR="0071004C" w:rsidRDefault="0071004C" w:rsidP="005450B2">
      <w:pPr>
        <w:rPr>
          <w:rtl/>
        </w:rPr>
      </w:pPr>
      <w:r>
        <w:rPr>
          <w:rFonts w:hint="cs"/>
          <w:rtl/>
        </w:rPr>
        <w:t xml:space="preserve">עד כאן התשובה. שאלה נוספת לחבר הכנסת מנסור עבאס, </w:t>
      </w:r>
      <w:bookmarkStart w:id="819" w:name="_ETM_Q5_266000"/>
      <w:bookmarkEnd w:id="819"/>
      <w:r>
        <w:rPr>
          <w:rFonts w:hint="cs"/>
          <w:rtl/>
        </w:rPr>
        <w:t>וגם חברי הכנסת אורית פרקש הכהן ואוסאמה סעדי ביקשו לשאול שאלה.</w:t>
      </w:r>
    </w:p>
    <w:p w:rsidR="0071004C" w:rsidRDefault="0071004C" w:rsidP="005450B2">
      <w:pPr>
        <w:pStyle w:val="a4"/>
        <w:keepNext/>
        <w:rPr>
          <w:rtl/>
        </w:rPr>
      </w:pPr>
      <w:bookmarkStart w:id="820" w:name="_ETM_Q5_269000"/>
      <w:bookmarkStart w:id="821" w:name="ET_speaker_5875_20"/>
      <w:bookmarkEnd w:id="820"/>
    </w:p>
    <w:p w:rsidR="0071004C" w:rsidRDefault="0071004C" w:rsidP="005450B2">
      <w:pPr>
        <w:pStyle w:val="-"/>
        <w:keepNext/>
        <w:rPr>
          <w:rtl/>
        </w:rPr>
      </w:pPr>
      <w:bookmarkStart w:id="822" w:name="ET_speakercontinue_5875_21"/>
      <w:r w:rsidRPr="007C2BC8">
        <w:rPr>
          <w:rStyle w:val="TagStyle"/>
          <w:rtl/>
        </w:rPr>
        <w:t xml:space="preserve"> &lt;&lt; דובר_המשך &gt;&gt; </w:t>
      </w:r>
      <w:r>
        <w:rPr>
          <w:rtl/>
        </w:rPr>
        <w:t>סגן שר האוצר יצחק כהן:</w:t>
      </w:r>
      <w:r w:rsidRPr="007C2BC8">
        <w:rPr>
          <w:rStyle w:val="TagStyle"/>
          <w:rtl/>
        </w:rPr>
        <w:t xml:space="preserve"> &lt;&lt; דובר_המשך &gt;&gt;</w:t>
      </w:r>
      <w:r>
        <w:rPr>
          <w:rtl/>
        </w:rPr>
        <w:t xml:space="preserve"> </w:t>
      </w:r>
      <w:bookmarkEnd w:id="822"/>
    </w:p>
    <w:p w:rsidR="0071004C" w:rsidRDefault="0071004C" w:rsidP="006B224F">
      <w:pPr>
        <w:rPr>
          <w:rtl/>
        </w:rPr>
      </w:pPr>
    </w:p>
    <w:p w:rsidR="0071004C" w:rsidRDefault="0071004C" w:rsidP="005450B2">
      <w:pPr>
        <w:rPr>
          <w:rtl/>
        </w:rPr>
      </w:pPr>
      <w:r>
        <w:rPr>
          <w:rFonts w:hint="cs"/>
          <w:rtl/>
        </w:rPr>
        <w:t>גבי אשכנזי, מקימים ממשלה?</w:t>
      </w:r>
      <w:r>
        <w:rPr>
          <w:rtl/>
        </w:rPr>
        <w:t xml:space="preserve">   </w:t>
      </w:r>
      <w:bookmarkEnd w:id="821"/>
    </w:p>
    <w:p w:rsidR="0071004C" w:rsidRDefault="0071004C" w:rsidP="005450B2">
      <w:pPr>
        <w:rPr>
          <w:rtl/>
        </w:rPr>
      </w:pPr>
    </w:p>
    <w:p w:rsidR="0071004C" w:rsidRDefault="0071004C" w:rsidP="005450B2">
      <w:pPr>
        <w:pStyle w:val="-"/>
        <w:keepNext/>
        <w:rPr>
          <w:rtl/>
        </w:rPr>
      </w:pPr>
      <w:bookmarkStart w:id="823" w:name="_ETM_Q5_272000"/>
      <w:bookmarkStart w:id="824" w:name="_ETM_Q5_293269"/>
      <w:bookmarkStart w:id="825" w:name="_ETM_Q5_294552"/>
      <w:bookmarkStart w:id="826" w:name="_ETM_Q5_294591"/>
      <w:bookmarkStart w:id="827" w:name="ET_speakercontinue_5795_39"/>
      <w:bookmarkEnd w:id="823"/>
      <w:bookmarkEnd w:id="824"/>
      <w:bookmarkEnd w:id="825"/>
      <w:bookmarkEnd w:id="826"/>
      <w:r w:rsidRPr="00F8045D">
        <w:rPr>
          <w:rStyle w:val="TagStyle"/>
          <w:rtl/>
        </w:rPr>
        <w:t xml:space="preserve"> &lt;&lt; דובר_המשך &gt;&gt; </w:t>
      </w:r>
      <w:r>
        <w:rPr>
          <w:rtl/>
        </w:rPr>
        <w:t>מנסור עבאס (הרשימה המשותפת):</w:t>
      </w:r>
      <w:r w:rsidRPr="00F8045D">
        <w:rPr>
          <w:rStyle w:val="TagStyle"/>
          <w:rtl/>
        </w:rPr>
        <w:t xml:space="preserve"> &lt;&lt; דובר_המשך &gt;&gt;</w:t>
      </w:r>
      <w:r>
        <w:rPr>
          <w:rtl/>
        </w:rPr>
        <w:t xml:space="preserve"> </w:t>
      </w:r>
      <w:bookmarkEnd w:id="827"/>
    </w:p>
    <w:p w:rsidR="0071004C" w:rsidRPr="00F8045D" w:rsidRDefault="0071004C" w:rsidP="005450B2">
      <w:pPr>
        <w:rPr>
          <w:rtl/>
        </w:rPr>
      </w:pPr>
      <w:bookmarkStart w:id="828" w:name="_ETM_Q5_301317"/>
      <w:bookmarkEnd w:id="828"/>
      <w:r>
        <w:rPr>
          <w:rtl/>
        </w:rPr>
        <w:t xml:space="preserve"> </w:t>
      </w:r>
    </w:p>
    <w:p w:rsidR="0071004C" w:rsidRPr="00572F3F" w:rsidRDefault="0071004C" w:rsidP="00AD4314">
      <w:pPr>
        <w:rPr>
          <w:rtl/>
        </w:rPr>
      </w:pPr>
      <w:r>
        <w:rPr>
          <w:rFonts w:hint="cs"/>
          <w:rtl/>
        </w:rPr>
        <w:t xml:space="preserve">אדוני סגן השר, אין ספק </w:t>
      </w:r>
      <w:bookmarkStart w:id="829" w:name="_ETM_Q5_277000"/>
      <w:bookmarkEnd w:id="829"/>
      <w:r>
        <w:rPr>
          <w:rFonts w:hint="cs"/>
          <w:rtl/>
        </w:rPr>
        <w:t>שהת</w:t>
      </w:r>
      <w:r w:rsidR="00AD4314">
        <w:rPr>
          <w:rFonts w:hint="cs"/>
          <w:rtl/>
        </w:rPr>
        <w:t>ו</w:t>
      </w:r>
      <w:r>
        <w:rPr>
          <w:rFonts w:hint="cs"/>
          <w:rtl/>
        </w:rPr>
        <w:t xml:space="preserve">כנית שהופקדה מיטיבה עם היישוב עראבה, אבל מצד </w:t>
      </w:r>
      <w:bookmarkStart w:id="830" w:name="_ETM_Q5_284000"/>
      <w:bookmarkEnd w:id="830"/>
      <w:r>
        <w:rPr>
          <w:rFonts w:hint="cs"/>
          <w:rtl/>
        </w:rPr>
        <w:t>שני היא פוגעת בשני יישובים נוספים</w:t>
      </w:r>
      <w:r w:rsidR="00AD4314">
        <w:rPr>
          <w:rFonts w:hint="cs"/>
          <w:rtl/>
        </w:rPr>
        <w:t>,</w:t>
      </w:r>
      <w:r>
        <w:rPr>
          <w:rFonts w:hint="cs"/>
          <w:rtl/>
        </w:rPr>
        <w:t xml:space="preserve"> דיר </w:t>
      </w:r>
      <w:proofErr w:type="spellStart"/>
      <w:r>
        <w:rPr>
          <w:rFonts w:hint="cs"/>
          <w:rtl/>
        </w:rPr>
        <w:t>חנא</w:t>
      </w:r>
      <w:proofErr w:type="spellEnd"/>
      <w:r>
        <w:rPr>
          <w:rFonts w:hint="cs"/>
          <w:rtl/>
        </w:rPr>
        <w:t xml:space="preserve"> </w:t>
      </w:r>
      <w:bookmarkStart w:id="831" w:name="_ETM_Q5_283000"/>
      <w:bookmarkEnd w:id="831"/>
      <w:proofErr w:type="spellStart"/>
      <w:r>
        <w:rPr>
          <w:rFonts w:hint="cs"/>
          <w:rtl/>
        </w:rPr>
        <w:t>וסח'נין</w:t>
      </w:r>
      <w:proofErr w:type="spellEnd"/>
      <w:r>
        <w:rPr>
          <w:rFonts w:hint="cs"/>
          <w:rtl/>
        </w:rPr>
        <w:t xml:space="preserve">. עכשיו, יש חלופה שמוצעת על ידי שלושת היישובים; שלוש </w:t>
      </w:r>
      <w:bookmarkStart w:id="832" w:name="_ETM_Q5_294000"/>
      <w:bookmarkEnd w:id="832"/>
      <w:r>
        <w:rPr>
          <w:rFonts w:hint="cs"/>
          <w:rtl/>
        </w:rPr>
        <w:t xml:space="preserve">העיריות </w:t>
      </w:r>
      <w:r w:rsidR="005033C7">
        <w:rPr>
          <w:rFonts w:hint="eastAsia"/>
          <w:rtl/>
        </w:rPr>
        <w:t>–</w:t>
      </w:r>
      <w:r>
        <w:rPr>
          <w:rFonts w:hint="eastAsia"/>
          <w:rtl/>
        </w:rPr>
        <w:t xml:space="preserve"> </w:t>
      </w:r>
      <w:r>
        <w:rPr>
          <w:rFonts w:hint="cs"/>
          <w:rtl/>
        </w:rPr>
        <w:t xml:space="preserve">מועצה מקומית בדיר חנא </w:t>
      </w:r>
      <w:r w:rsidR="005033C7">
        <w:rPr>
          <w:rFonts w:hint="eastAsia"/>
          <w:rtl/>
        </w:rPr>
        <w:t>–</w:t>
      </w:r>
      <w:r>
        <w:rPr>
          <w:rFonts w:hint="eastAsia"/>
          <w:rtl/>
        </w:rPr>
        <w:t xml:space="preserve"> </w:t>
      </w:r>
      <w:r>
        <w:rPr>
          <w:rFonts w:hint="cs"/>
          <w:rtl/>
        </w:rPr>
        <w:t>מאשרות את החלופות. צריך גם ל</w:t>
      </w:r>
      <w:r w:rsidR="00AD4314">
        <w:rPr>
          <w:rFonts w:hint="cs"/>
          <w:rtl/>
        </w:rPr>
        <w:t>הביא</w:t>
      </w:r>
      <w:r>
        <w:rPr>
          <w:rFonts w:hint="cs"/>
          <w:rtl/>
        </w:rPr>
        <w:t xml:space="preserve"> </w:t>
      </w:r>
      <w:bookmarkStart w:id="833" w:name="_ETM_Q5_299000"/>
      <w:bookmarkEnd w:id="833"/>
      <w:r>
        <w:rPr>
          <w:rFonts w:hint="cs"/>
          <w:rtl/>
        </w:rPr>
        <w:t>בחשבון: כאשר אנחנו מדברים על הקרקע החקלאית</w:t>
      </w:r>
      <w:r w:rsidR="00AD4314">
        <w:rPr>
          <w:rFonts w:hint="cs"/>
          <w:rtl/>
        </w:rPr>
        <w:t>,</w:t>
      </w:r>
      <w:r>
        <w:rPr>
          <w:rFonts w:hint="cs"/>
          <w:rtl/>
        </w:rPr>
        <w:t xml:space="preserve"> שים לב </w:t>
      </w:r>
      <w:bookmarkStart w:id="834" w:name="_ETM_Q5_303000"/>
      <w:bookmarkEnd w:id="834"/>
      <w:r>
        <w:rPr>
          <w:rFonts w:hint="cs"/>
          <w:rtl/>
        </w:rPr>
        <w:t xml:space="preserve">שיישובים ערביים, בדרך כלל, בסופו של דבר, מנצלים את עתודת </w:t>
      </w:r>
      <w:bookmarkStart w:id="835" w:name="_ETM_Q5_309000"/>
      <w:bookmarkEnd w:id="835"/>
      <w:r>
        <w:rPr>
          <w:rFonts w:hint="cs"/>
          <w:rtl/>
        </w:rPr>
        <w:t xml:space="preserve">הקרקע הזאת לצורכי בנייה, כי גם אין פתרונות של תכנון </w:t>
      </w:r>
      <w:bookmarkStart w:id="836" w:name="_ETM_Q5_311000"/>
      <w:bookmarkEnd w:id="836"/>
      <w:r>
        <w:rPr>
          <w:rFonts w:hint="cs"/>
          <w:rtl/>
        </w:rPr>
        <w:t>ובנייה לבתים.</w:t>
      </w:r>
    </w:p>
    <w:p w:rsidR="0071004C" w:rsidRDefault="0071004C" w:rsidP="005450B2">
      <w:pPr>
        <w:rPr>
          <w:rtl/>
        </w:rPr>
      </w:pPr>
    </w:p>
    <w:p w:rsidR="0071004C" w:rsidRDefault="0071004C" w:rsidP="005450B2">
      <w:pPr>
        <w:pStyle w:val="-"/>
        <w:keepNext/>
        <w:rPr>
          <w:rtl/>
        </w:rPr>
      </w:pPr>
      <w:bookmarkStart w:id="837" w:name="ET_speakercontinue_5875_24"/>
      <w:r w:rsidRPr="001E1D16">
        <w:rPr>
          <w:rStyle w:val="TagStyle"/>
          <w:rtl/>
        </w:rPr>
        <w:t xml:space="preserve"> &lt;&lt; דובר_המשך &gt;&gt; </w:t>
      </w:r>
      <w:r>
        <w:rPr>
          <w:rtl/>
        </w:rPr>
        <w:t>סגן שר האוצר יצחק כהן:</w:t>
      </w:r>
      <w:r w:rsidRPr="001E1D16">
        <w:rPr>
          <w:rStyle w:val="TagStyle"/>
          <w:rtl/>
        </w:rPr>
        <w:t xml:space="preserve"> &lt;&lt; דובר_המשך &gt;&gt;</w:t>
      </w:r>
      <w:r>
        <w:rPr>
          <w:rtl/>
        </w:rPr>
        <w:t xml:space="preserve"> </w:t>
      </w:r>
      <w:bookmarkEnd w:id="837"/>
    </w:p>
    <w:p w:rsidR="0071004C" w:rsidRDefault="0071004C" w:rsidP="006B224F">
      <w:pPr>
        <w:rPr>
          <w:rtl/>
        </w:rPr>
      </w:pPr>
    </w:p>
    <w:p w:rsidR="0071004C" w:rsidRDefault="0071004C" w:rsidP="005450B2">
      <w:pPr>
        <w:rPr>
          <w:rtl/>
        </w:rPr>
      </w:pPr>
      <w:r>
        <w:rPr>
          <w:rFonts w:hint="cs"/>
          <w:rtl/>
        </w:rPr>
        <w:t>5,300 יחידות דיור.</w:t>
      </w:r>
    </w:p>
    <w:p w:rsidR="0071004C" w:rsidRDefault="0071004C" w:rsidP="005450B2">
      <w:pPr>
        <w:rPr>
          <w:rtl/>
        </w:rPr>
      </w:pPr>
      <w:bookmarkStart w:id="838" w:name="_ETM_Q5_313000"/>
      <w:bookmarkEnd w:id="838"/>
    </w:p>
    <w:p w:rsidR="0071004C" w:rsidRDefault="0071004C" w:rsidP="005450B2">
      <w:pPr>
        <w:pStyle w:val="-"/>
        <w:keepNext/>
        <w:rPr>
          <w:rtl/>
        </w:rPr>
      </w:pPr>
      <w:bookmarkStart w:id="839" w:name="ET_speakercontinue_5795_26"/>
      <w:bookmarkStart w:id="840" w:name="ET_speaker_5795_25"/>
      <w:r w:rsidRPr="001E1D16">
        <w:rPr>
          <w:rStyle w:val="TagStyle"/>
          <w:rtl/>
        </w:rPr>
        <w:t xml:space="preserve"> &lt;&lt; דובר_המשך &gt;&gt; </w:t>
      </w:r>
      <w:r>
        <w:rPr>
          <w:rtl/>
        </w:rPr>
        <w:t>מנסור עבאס (הרשימה המשותפת):</w:t>
      </w:r>
      <w:r w:rsidRPr="001E1D16">
        <w:rPr>
          <w:rStyle w:val="TagStyle"/>
          <w:rtl/>
        </w:rPr>
        <w:t xml:space="preserve"> &lt;&lt; דובר_המשך &gt;&gt;</w:t>
      </w:r>
      <w:r>
        <w:rPr>
          <w:rtl/>
        </w:rPr>
        <w:t xml:space="preserve"> </w:t>
      </w:r>
      <w:bookmarkEnd w:id="839"/>
    </w:p>
    <w:p w:rsidR="0071004C" w:rsidRDefault="0071004C" w:rsidP="006B224F">
      <w:pPr>
        <w:rPr>
          <w:rtl/>
        </w:rPr>
      </w:pPr>
    </w:p>
    <w:p w:rsidR="0071004C" w:rsidRDefault="0071004C" w:rsidP="005450B2">
      <w:pPr>
        <w:rPr>
          <w:rtl/>
        </w:rPr>
      </w:pPr>
      <w:bookmarkStart w:id="841" w:name="_ETM_Q5_318000"/>
      <w:bookmarkEnd w:id="840"/>
      <w:bookmarkEnd w:id="841"/>
      <w:r>
        <w:rPr>
          <w:rFonts w:hint="cs"/>
          <w:rtl/>
        </w:rPr>
        <w:t xml:space="preserve">זה לעראבה. מה עם סח'נין ומה עם דיר חנא? חוץ מזה, בואו נחשוב על זה שאם ממשיכים עם התוכנית הזאת, היא תהיה נתונה גם לערכאות משפטיות וגם להתנגדות </w:t>
      </w:r>
      <w:r w:rsidR="005033C7">
        <w:rPr>
          <w:rFonts w:hint="eastAsia"/>
          <w:rtl/>
        </w:rPr>
        <w:t>–</w:t>
      </w:r>
      <w:r>
        <w:rPr>
          <w:rFonts w:hint="eastAsia"/>
          <w:rtl/>
        </w:rPr>
        <w:t xml:space="preserve"> </w:t>
      </w:r>
      <w:r>
        <w:rPr>
          <w:rFonts w:hint="cs"/>
          <w:rtl/>
        </w:rPr>
        <w:t>ציבורית וגם מאנשים. ולכן, אם יש לך תוכנית שמקובלת גם על המועצות המקומיות, גם על הציבור וגם על ועדת התכנון המקומית, למה לא לאמץ את החלופה, ואז נוכל להריץ את התוכנית וכל הכפרים שם ייהנו מהתוכנית הזאת?</w:t>
      </w:r>
    </w:p>
    <w:p w:rsidR="0071004C" w:rsidRDefault="0071004C" w:rsidP="005450B2">
      <w:pPr>
        <w:rPr>
          <w:rtl/>
        </w:rPr>
      </w:pPr>
    </w:p>
    <w:p w:rsidR="0071004C" w:rsidRDefault="0071004C" w:rsidP="005450B2">
      <w:pPr>
        <w:pStyle w:val="af6"/>
        <w:keepNext/>
        <w:rPr>
          <w:rtl/>
        </w:rPr>
      </w:pPr>
      <w:r w:rsidRPr="001C34F3">
        <w:rPr>
          <w:rStyle w:val="TagStyle"/>
          <w:rtl/>
        </w:rPr>
        <w:t xml:space="preserve"> &lt;&lt; יור &gt;&gt; </w:t>
      </w:r>
      <w:r>
        <w:rPr>
          <w:rtl/>
        </w:rPr>
        <w:t>היו"ר יולי יואל אדלשטיין:</w:t>
      </w:r>
      <w:r w:rsidRPr="001C34F3">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אדוני. עכשיו חברת הכנסת אורית פרקש הכהן. </w:t>
      </w:r>
      <w:bookmarkStart w:id="842" w:name="_ETM_Q5_361000"/>
      <w:bookmarkEnd w:id="842"/>
      <w:r>
        <w:rPr>
          <w:rFonts w:hint="cs"/>
          <w:rtl/>
        </w:rPr>
        <w:t xml:space="preserve">אחריה </w:t>
      </w:r>
      <w:r w:rsidR="005033C7">
        <w:rPr>
          <w:rFonts w:hint="eastAsia"/>
          <w:rtl/>
        </w:rPr>
        <w:t>–</w:t>
      </w:r>
      <w:r>
        <w:rPr>
          <w:rFonts w:hint="cs"/>
          <w:rtl/>
        </w:rPr>
        <w:t xml:space="preserve"> חבר הכנסת אוסאמה סעדי.</w:t>
      </w:r>
    </w:p>
    <w:p w:rsidR="0071004C" w:rsidRDefault="0071004C" w:rsidP="005450B2">
      <w:pPr>
        <w:rPr>
          <w:rtl/>
        </w:rPr>
      </w:pPr>
    </w:p>
    <w:p w:rsidR="0071004C" w:rsidRDefault="0071004C" w:rsidP="005450B2">
      <w:pPr>
        <w:pStyle w:val="a4"/>
        <w:keepNext/>
        <w:rPr>
          <w:rtl/>
        </w:rPr>
      </w:pPr>
      <w:bookmarkStart w:id="843" w:name="ET_speaker_5800_5"/>
      <w:r w:rsidRPr="001C34F3">
        <w:rPr>
          <w:rStyle w:val="TagStyle"/>
          <w:rtl/>
        </w:rPr>
        <w:t xml:space="preserve"> &lt;&lt; דובר &gt;&gt; </w:t>
      </w:r>
      <w:bookmarkStart w:id="844" w:name="_Toc25762790"/>
      <w:bookmarkStart w:id="845" w:name="_Toc25765558"/>
      <w:bookmarkStart w:id="846" w:name="_Toc25787324"/>
      <w:r>
        <w:rPr>
          <w:rtl/>
        </w:rPr>
        <w:t>אורית פרקש הכהן (כחול לבן):</w:t>
      </w:r>
      <w:bookmarkEnd w:id="844"/>
      <w:bookmarkEnd w:id="845"/>
      <w:bookmarkEnd w:id="846"/>
      <w:r w:rsidRPr="001C34F3">
        <w:rPr>
          <w:rStyle w:val="TagStyle"/>
          <w:rtl/>
        </w:rPr>
        <w:t xml:space="preserve"> &lt;&lt; דובר &gt;&gt;</w:t>
      </w:r>
      <w:r>
        <w:rPr>
          <w:rtl/>
        </w:rPr>
        <w:t xml:space="preserve"> </w:t>
      </w:r>
      <w:bookmarkEnd w:id="843"/>
    </w:p>
    <w:p w:rsidR="0071004C" w:rsidRDefault="0071004C" w:rsidP="006B224F">
      <w:pPr>
        <w:rPr>
          <w:rtl/>
        </w:rPr>
      </w:pPr>
    </w:p>
    <w:p w:rsidR="0071004C" w:rsidRDefault="0071004C" w:rsidP="00AD4314">
      <w:pPr>
        <w:rPr>
          <w:rtl/>
        </w:rPr>
      </w:pPr>
      <w:r>
        <w:rPr>
          <w:rFonts w:hint="cs"/>
          <w:rtl/>
        </w:rPr>
        <w:t>כבוד סגן השר יצחק כהן, יום טוב</w:t>
      </w:r>
      <w:r w:rsidR="00AD4314">
        <w:rPr>
          <w:rFonts w:hint="cs"/>
          <w:rtl/>
        </w:rPr>
        <w:t>.</w:t>
      </w:r>
      <w:r>
        <w:rPr>
          <w:rFonts w:hint="cs"/>
          <w:rtl/>
        </w:rPr>
        <w:t xml:space="preserve"> </w:t>
      </w:r>
      <w:bookmarkStart w:id="847" w:name="_ETM_Q5_375000"/>
      <w:bookmarkEnd w:id="847"/>
      <w:r>
        <w:rPr>
          <w:rFonts w:hint="cs"/>
          <w:rtl/>
        </w:rPr>
        <w:t xml:space="preserve">השאלה שלי נוגעת לשאילתה שהגשתי וקשורה לרווחי היתר של חברות הגז, לקרן הגז. </w:t>
      </w:r>
      <w:bookmarkStart w:id="848" w:name="_ETM_Q5_379000"/>
      <w:bookmarkEnd w:id="848"/>
      <w:r>
        <w:rPr>
          <w:rFonts w:hint="cs"/>
          <w:rtl/>
        </w:rPr>
        <w:t xml:space="preserve">כמו שאתה יודע, בשנת 2014, אחרי ועדת </w:t>
      </w:r>
      <w:proofErr w:type="spellStart"/>
      <w:r>
        <w:rPr>
          <w:rFonts w:hint="cs"/>
          <w:rtl/>
        </w:rPr>
        <w:t>ששינסקי</w:t>
      </w:r>
      <w:proofErr w:type="spellEnd"/>
      <w:r>
        <w:rPr>
          <w:rFonts w:hint="cs"/>
          <w:rtl/>
        </w:rPr>
        <w:t>, נחקק</w:t>
      </w:r>
      <w:bookmarkStart w:id="849" w:name="_ETM_Q5_389000"/>
      <w:bookmarkEnd w:id="849"/>
      <w:r>
        <w:rPr>
          <w:rFonts w:hint="cs"/>
          <w:rtl/>
        </w:rPr>
        <w:t xml:space="preserve"> החוק לטובת אזרחי ישראל ש</w:t>
      </w:r>
      <w:r w:rsidR="00AD4314">
        <w:rPr>
          <w:rFonts w:hint="cs"/>
          <w:rtl/>
        </w:rPr>
        <w:t xml:space="preserve">לפיו </w:t>
      </w:r>
      <w:r>
        <w:rPr>
          <w:rFonts w:hint="cs"/>
          <w:rtl/>
        </w:rPr>
        <w:t xml:space="preserve">רווחי קרן הגז אמורים </w:t>
      </w:r>
      <w:bookmarkStart w:id="850" w:name="_ETM_Q5_393000"/>
      <w:bookmarkEnd w:id="850"/>
      <w:r>
        <w:rPr>
          <w:rFonts w:hint="cs"/>
          <w:rtl/>
        </w:rPr>
        <w:t xml:space="preserve">להיות מופקדים בקרן מיוחדת וינוהלו על ידי מועצה, על ידי </w:t>
      </w:r>
      <w:bookmarkStart w:id="851" w:name="_ETM_Q5_394000"/>
      <w:bookmarkEnd w:id="851"/>
      <w:r>
        <w:rPr>
          <w:rFonts w:hint="cs"/>
          <w:rtl/>
        </w:rPr>
        <w:t xml:space="preserve">חברים וגוף, בשיתוף עם בנק ישראל. הכסף הזה מרווחי הגז המיותרים </w:t>
      </w:r>
      <w:r w:rsidR="005033C7">
        <w:rPr>
          <w:rFonts w:hint="cs"/>
          <w:rtl/>
        </w:rPr>
        <w:t>– –</w:t>
      </w:r>
    </w:p>
    <w:p w:rsidR="0071004C" w:rsidRDefault="0071004C" w:rsidP="005450B2">
      <w:pPr>
        <w:keepNext/>
        <w:rPr>
          <w:rtl/>
        </w:rPr>
      </w:pPr>
      <w:bookmarkStart w:id="852" w:name="ET_speakercontinue_5875_28"/>
      <w:bookmarkStart w:id="853" w:name="ET_speaker_5875_27"/>
    </w:p>
    <w:p w:rsidR="0071004C" w:rsidRDefault="0071004C" w:rsidP="005450B2">
      <w:pPr>
        <w:pStyle w:val="-"/>
        <w:keepNext/>
        <w:rPr>
          <w:rtl/>
        </w:rPr>
      </w:pPr>
      <w:bookmarkStart w:id="854" w:name="_ETM_Q5_408151"/>
      <w:bookmarkStart w:id="855" w:name="_ETM_Q5_408269"/>
      <w:bookmarkEnd w:id="854"/>
      <w:bookmarkEnd w:id="855"/>
      <w:r w:rsidRPr="00C83735">
        <w:rPr>
          <w:rStyle w:val="TagStyle"/>
          <w:rtl/>
        </w:rPr>
        <w:t xml:space="preserve"> &lt;&lt; דובר_המשך &gt;&gt; </w:t>
      </w:r>
      <w:r>
        <w:rPr>
          <w:rtl/>
        </w:rPr>
        <w:t>סגן שר האוצר יצחק כהן:</w:t>
      </w:r>
      <w:r w:rsidRPr="00C83735">
        <w:rPr>
          <w:rStyle w:val="TagStyle"/>
          <w:rtl/>
        </w:rPr>
        <w:t xml:space="preserve"> &lt;&lt; דובר_המשך &gt;&gt;</w:t>
      </w:r>
      <w:r>
        <w:rPr>
          <w:rtl/>
        </w:rPr>
        <w:t xml:space="preserve"> </w:t>
      </w:r>
      <w:bookmarkEnd w:id="852"/>
    </w:p>
    <w:p w:rsidR="0071004C" w:rsidRDefault="0071004C" w:rsidP="006B224F">
      <w:pPr>
        <w:rPr>
          <w:rtl/>
        </w:rPr>
      </w:pPr>
    </w:p>
    <w:p w:rsidR="0071004C" w:rsidRDefault="0071004C" w:rsidP="005450B2">
      <w:pPr>
        <w:rPr>
          <w:rtl/>
        </w:rPr>
      </w:pPr>
      <w:r>
        <w:rPr>
          <w:rFonts w:hint="cs"/>
          <w:rtl/>
        </w:rPr>
        <w:t xml:space="preserve">קרן הון </w:t>
      </w:r>
      <w:bookmarkStart w:id="856" w:name="_ETM_Q5_399000"/>
      <w:bookmarkEnd w:id="856"/>
      <w:r>
        <w:rPr>
          <w:rFonts w:hint="cs"/>
          <w:rtl/>
        </w:rPr>
        <w:t>ריבונית.</w:t>
      </w:r>
      <w:r>
        <w:rPr>
          <w:rtl/>
        </w:rPr>
        <w:t xml:space="preserve">   </w:t>
      </w:r>
      <w:bookmarkEnd w:id="853"/>
    </w:p>
    <w:p w:rsidR="0071004C" w:rsidRDefault="0071004C" w:rsidP="006B224F">
      <w:pPr>
        <w:rPr>
          <w:rtl/>
        </w:rPr>
      </w:pPr>
    </w:p>
    <w:p w:rsidR="0071004C" w:rsidRDefault="0071004C" w:rsidP="005450B2">
      <w:pPr>
        <w:pStyle w:val="-"/>
        <w:keepNext/>
        <w:rPr>
          <w:rtl/>
        </w:rPr>
      </w:pPr>
      <w:bookmarkStart w:id="857" w:name="ET_speakercontinue_5800_30"/>
      <w:r w:rsidRPr="00C83735">
        <w:rPr>
          <w:rStyle w:val="TagStyle"/>
          <w:rtl/>
        </w:rPr>
        <w:t xml:space="preserve"> &lt;&lt; דובר_המשך &gt;&gt; </w:t>
      </w:r>
      <w:r>
        <w:rPr>
          <w:rtl/>
        </w:rPr>
        <w:t>אורית פרקש הכהן (כחול לבן):</w:t>
      </w:r>
      <w:r w:rsidRPr="00C83735">
        <w:rPr>
          <w:rStyle w:val="TagStyle"/>
          <w:rtl/>
        </w:rPr>
        <w:t xml:space="preserve"> &lt;&lt; דובר_המשך &gt;&gt;</w:t>
      </w:r>
      <w:r>
        <w:rPr>
          <w:rtl/>
        </w:rPr>
        <w:t xml:space="preserve"> </w:t>
      </w:r>
      <w:bookmarkEnd w:id="857"/>
    </w:p>
    <w:p w:rsidR="0071004C" w:rsidRDefault="0071004C" w:rsidP="006B224F">
      <w:pPr>
        <w:rPr>
          <w:rtl/>
        </w:rPr>
      </w:pPr>
    </w:p>
    <w:p w:rsidR="00AD4314" w:rsidRDefault="005033C7" w:rsidP="000E27E8">
      <w:pPr>
        <w:rPr>
          <w:rtl/>
        </w:rPr>
      </w:pPr>
      <w:bookmarkStart w:id="858" w:name="_ETM_Q5_400000"/>
      <w:bookmarkStart w:id="859" w:name="_ETM_Q5_397000"/>
      <w:bookmarkEnd w:id="858"/>
      <w:bookmarkEnd w:id="859"/>
      <w:r>
        <w:rPr>
          <w:rFonts w:hint="cs"/>
          <w:rtl/>
        </w:rPr>
        <w:t>– –</w:t>
      </w:r>
      <w:r w:rsidR="0071004C">
        <w:rPr>
          <w:rFonts w:hint="cs"/>
          <w:rtl/>
        </w:rPr>
        <w:t xml:space="preserve"> אמור לדאוג לכולנו. </w:t>
      </w:r>
    </w:p>
    <w:p w:rsidR="00AD4314" w:rsidRDefault="00AD4314" w:rsidP="000E27E8">
      <w:pPr>
        <w:rPr>
          <w:rtl/>
        </w:rPr>
      </w:pPr>
    </w:p>
    <w:p w:rsidR="0071004C" w:rsidRDefault="0071004C" w:rsidP="00AD4314">
      <w:pPr>
        <w:rPr>
          <w:rtl/>
        </w:rPr>
      </w:pPr>
      <w:r>
        <w:rPr>
          <w:rFonts w:hint="cs"/>
          <w:rtl/>
        </w:rPr>
        <w:t>שאל</w:t>
      </w:r>
      <w:r w:rsidR="00AD4314">
        <w:rPr>
          <w:rFonts w:hint="cs"/>
          <w:rtl/>
        </w:rPr>
        <w:t>ו</w:t>
      </w:r>
      <w:r>
        <w:rPr>
          <w:rFonts w:hint="cs"/>
          <w:rtl/>
        </w:rPr>
        <w:t>תי</w:t>
      </w:r>
      <w:r w:rsidR="00AD4314">
        <w:rPr>
          <w:rFonts w:hint="cs"/>
          <w:rtl/>
        </w:rPr>
        <w:t>י</w:t>
      </w:r>
      <w:r>
        <w:rPr>
          <w:rFonts w:hint="cs"/>
          <w:rtl/>
        </w:rPr>
        <w:t xml:space="preserve"> ה</w:t>
      </w:r>
      <w:r w:rsidR="00AD4314">
        <w:rPr>
          <w:rFonts w:hint="cs"/>
          <w:rtl/>
        </w:rPr>
        <w:t>ן</w:t>
      </w:r>
      <w:r>
        <w:rPr>
          <w:rFonts w:hint="cs"/>
          <w:rtl/>
        </w:rPr>
        <w:t>: מה קורה עם הקרן הזאת, מה קורה עם ההקמה שלה</w:t>
      </w:r>
      <w:r w:rsidR="00AD4314">
        <w:rPr>
          <w:rFonts w:hint="cs"/>
          <w:rtl/>
        </w:rPr>
        <w:t>?</w:t>
      </w:r>
      <w:r>
        <w:rPr>
          <w:rFonts w:hint="cs"/>
          <w:rtl/>
        </w:rPr>
        <w:t xml:space="preserve"> מה הסטטוס של המוסדות </w:t>
      </w:r>
      <w:bookmarkStart w:id="860" w:name="_ETM_Q5_411000"/>
      <w:bookmarkEnd w:id="860"/>
      <w:r>
        <w:rPr>
          <w:rFonts w:hint="cs"/>
          <w:rtl/>
        </w:rPr>
        <w:t xml:space="preserve">שמנהלים את הכספים שם? צריכים להיות שם כבר כמה מאות מיליוני שקלים, ובעוד ארבע או חמש שנים </w:t>
      </w:r>
      <w:r w:rsidR="005033C7">
        <w:rPr>
          <w:rFonts w:hint="eastAsia"/>
          <w:rtl/>
        </w:rPr>
        <w:t>–</w:t>
      </w:r>
      <w:r>
        <w:rPr>
          <w:rFonts w:hint="eastAsia"/>
          <w:rtl/>
        </w:rPr>
        <w:t xml:space="preserve"> </w:t>
      </w:r>
      <w:r>
        <w:rPr>
          <w:rFonts w:hint="cs"/>
          <w:rtl/>
        </w:rPr>
        <w:t>יותר מ</w:t>
      </w:r>
      <w:r w:rsidR="000E27E8">
        <w:rPr>
          <w:rFonts w:hint="cs"/>
          <w:rtl/>
        </w:rPr>
        <w:t>-10</w:t>
      </w:r>
      <w:r>
        <w:rPr>
          <w:rFonts w:hint="cs"/>
          <w:rtl/>
        </w:rPr>
        <w:t xml:space="preserve"> מיל</w:t>
      </w:r>
      <w:r w:rsidR="000E27E8">
        <w:rPr>
          <w:rFonts w:hint="cs"/>
          <w:rtl/>
        </w:rPr>
        <w:t>י</w:t>
      </w:r>
      <w:r>
        <w:rPr>
          <w:rFonts w:hint="cs"/>
          <w:rtl/>
        </w:rPr>
        <w:t>ארד שקלים. מי אחראי לשקיפות של הקרן הז</w:t>
      </w:r>
      <w:r w:rsidR="00AD4314">
        <w:rPr>
          <w:rFonts w:hint="cs"/>
          <w:rtl/>
        </w:rPr>
        <w:t>את</w:t>
      </w:r>
      <w:r>
        <w:rPr>
          <w:rFonts w:hint="cs"/>
          <w:rtl/>
        </w:rPr>
        <w:t xml:space="preserve"> בממשלה? מדובר בהרבה כסף שמיועד לדורות הבאים ולציבור היום, וחשוב לי מאוד להבין מה קורה עם הדבר הזה ומה </w:t>
      </w:r>
      <w:bookmarkStart w:id="861" w:name="_ETM_Q5_425000"/>
      <w:bookmarkEnd w:id="861"/>
      <w:r>
        <w:rPr>
          <w:rFonts w:hint="cs"/>
          <w:rtl/>
        </w:rPr>
        <w:t>הממשלה עושה כדי לוודא שהכספים האלה מנוהלים כיאות וגם יש צפי לפיקוח בעניין הזה.</w:t>
      </w:r>
    </w:p>
    <w:p w:rsidR="0071004C" w:rsidRDefault="0071004C" w:rsidP="005450B2">
      <w:pPr>
        <w:rPr>
          <w:rtl/>
        </w:rPr>
      </w:pPr>
    </w:p>
    <w:p w:rsidR="0071004C" w:rsidRDefault="0071004C" w:rsidP="005450B2">
      <w:pPr>
        <w:pStyle w:val="af6"/>
        <w:keepNext/>
        <w:rPr>
          <w:rtl/>
        </w:rPr>
      </w:pPr>
      <w:r w:rsidRPr="004B014E">
        <w:rPr>
          <w:rStyle w:val="TagStyle"/>
          <w:rtl/>
        </w:rPr>
        <w:t xml:space="preserve"> &lt;&lt; יור &gt;&gt; </w:t>
      </w:r>
      <w:r>
        <w:rPr>
          <w:rtl/>
        </w:rPr>
        <w:t>היו"ר יולי יואל אדלשטיין:</w:t>
      </w:r>
      <w:r w:rsidRPr="004B014E">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תודה רבה. נושא קלאסי לשאילתה רגילה. היית יכולה להפנות שאילתה רגילה</w:t>
      </w:r>
      <w:r w:rsidR="000E27E8">
        <w:rPr>
          <w:rFonts w:hint="cs"/>
          <w:rtl/>
        </w:rPr>
        <w:t>,</w:t>
      </w:r>
      <w:r>
        <w:rPr>
          <w:rFonts w:hint="cs"/>
          <w:rtl/>
        </w:rPr>
        <w:t xml:space="preserve"> ולא שאילתה דחופה.</w:t>
      </w:r>
    </w:p>
    <w:p w:rsidR="0071004C" w:rsidRDefault="0071004C" w:rsidP="005450B2">
      <w:pPr>
        <w:rPr>
          <w:rtl/>
        </w:rPr>
      </w:pPr>
    </w:p>
    <w:p w:rsidR="0071004C" w:rsidRDefault="0071004C" w:rsidP="005450B2">
      <w:pPr>
        <w:pStyle w:val="-"/>
        <w:keepNext/>
        <w:rPr>
          <w:rtl/>
        </w:rPr>
      </w:pPr>
      <w:bookmarkStart w:id="862" w:name="ET_speakercontinue_5800_7"/>
      <w:r w:rsidRPr="004B014E">
        <w:rPr>
          <w:rStyle w:val="TagStyle"/>
          <w:rtl/>
        </w:rPr>
        <w:t xml:space="preserve"> &lt;&lt; דובר_המשך &gt;&gt; </w:t>
      </w:r>
      <w:r>
        <w:rPr>
          <w:rtl/>
        </w:rPr>
        <w:t>אורית פרקש הכהן (כחול לבן):</w:t>
      </w:r>
      <w:r w:rsidRPr="004B014E">
        <w:rPr>
          <w:rStyle w:val="TagStyle"/>
          <w:rtl/>
        </w:rPr>
        <w:t xml:space="preserve"> &lt;&lt; דובר_המשך &gt;&gt;</w:t>
      </w:r>
      <w:r>
        <w:rPr>
          <w:rtl/>
        </w:rPr>
        <w:t xml:space="preserve"> </w:t>
      </w:r>
      <w:bookmarkEnd w:id="862"/>
    </w:p>
    <w:p w:rsidR="0071004C" w:rsidRDefault="0071004C" w:rsidP="006B224F">
      <w:pPr>
        <w:rPr>
          <w:rtl/>
        </w:rPr>
      </w:pPr>
    </w:p>
    <w:p w:rsidR="0071004C" w:rsidRDefault="0071004C" w:rsidP="005450B2">
      <w:pPr>
        <w:rPr>
          <w:rtl/>
        </w:rPr>
      </w:pPr>
      <w:r>
        <w:rPr>
          <w:rFonts w:hint="cs"/>
          <w:rtl/>
        </w:rPr>
        <w:t>הגשתי שאילתה רגילה, אדוני היושב-ראש.</w:t>
      </w:r>
    </w:p>
    <w:p w:rsidR="0071004C" w:rsidRDefault="0071004C" w:rsidP="005450B2">
      <w:pPr>
        <w:rPr>
          <w:rtl/>
        </w:rPr>
      </w:pPr>
    </w:p>
    <w:p w:rsidR="0071004C" w:rsidRDefault="0071004C" w:rsidP="005450B2">
      <w:pPr>
        <w:pStyle w:val="af6"/>
        <w:keepNext/>
        <w:rPr>
          <w:rtl/>
        </w:rPr>
      </w:pPr>
      <w:r w:rsidRPr="004B014E">
        <w:rPr>
          <w:rStyle w:val="TagStyle"/>
          <w:rtl/>
        </w:rPr>
        <w:t xml:space="preserve"> &lt;&lt; יור &gt;&gt; </w:t>
      </w:r>
      <w:r>
        <w:rPr>
          <w:rtl/>
        </w:rPr>
        <w:t>היו"ר יולי יואל אדלשטיין:</w:t>
      </w:r>
      <w:r w:rsidRPr="004B014E">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לא, </w:t>
      </w:r>
      <w:bookmarkStart w:id="863" w:name="_ETM_Q5_441000"/>
      <w:bookmarkEnd w:id="863"/>
      <w:r>
        <w:rPr>
          <w:rFonts w:hint="cs"/>
          <w:rtl/>
        </w:rPr>
        <w:t>לא. הגשת שאילתה דחופה, ולא אישרתי אותה</w:t>
      </w:r>
      <w:r w:rsidR="000E27E8">
        <w:rPr>
          <w:rFonts w:hint="cs"/>
          <w:rtl/>
        </w:rPr>
        <w:t>,</w:t>
      </w:r>
      <w:r>
        <w:rPr>
          <w:rFonts w:hint="cs"/>
          <w:rtl/>
        </w:rPr>
        <w:t xml:space="preserve"> כי כמו שאמרתי, </w:t>
      </w:r>
      <w:bookmarkStart w:id="864" w:name="_ETM_Q5_447000"/>
      <w:bookmarkEnd w:id="864"/>
      <w:r>
        <w:rPr>
          <w:rFonts w:hint="cs"/>
          <w:rtl/>
        </w:rPr>
        <w:t xml:space="preserve">זה נושא קלאסי לשאילתה רגילה. </w:t>
      </w:r>
      <w:bookmarkStart w:id="865" w:name="_ETM_Q5_449000"/>
      <w:bookmarkEnd w:id="865"/>
      <w:r>
        <w:rPr>
          <w:rFonts w:hint="cs"/>
          <w:rtl/>
        </w:rPr>
        <w:t>בבקשה, חבר הכנסת אוסאמה סעדי.</w:t>
      </w:r>
    </w:p>
    <w:p w:rsidR="0071004C" w:rsidRDefault="0071004C" w:rsidP="005450B2">
      <w:pPr>
        <w:keepNext/>
        <w:rPr>
          <w:rtl/>
        </w:rPr>
      </w:pPr>
      <w:bookmarkStart w:id="866" w:name="ET_speaker_5292_9"/>
    </w:p>
    <w:p w:rsidR="0071004C" w:rsidRDefault="0071004C" w:rsidP="005450B2">
      <w:pPr>
        <w:pStyle w:val="a4"/>
        <w:keepNext/>
        <w:rPr>
          <w:rtl/>
        </w:rPr>
      </w:pPr>
      <w:r w:rsidRPr="004B014E">
        <w:rPr>
          <w:rStyle w:val="TagStyle"/>
          <w:rtl/>
        </w:rPr>
        <w:t xml:space="preserve"> &lt;&lt; דובר &gt;&gt; </w:t>
      </w:r>
      <w:bookmarkStart w:id="867" w:name="_Toc25762791"/>
      <w:bookmarkStart w:id="868" w:name="_Toc25765559"/>
      <w:bookmarkStart w:id="869" w:name="_Toc25787325"/>
      <w:r>
        <w:rPr>
          <w:rtl/>
        </w:rPr>
        <w:t>אוסאמה סעדי (הרשימה המשותפת):</w:t>
      </w:r>
      <w:bookmarkEnd w:id="867"/>
      <w:bookmarkEnd w:id="868"/>
      <w:bookmarkEnd w:id="869"/>
      <w:r w:rsidRPr="004B014E">
        <w:rPr>
          <w:rStyle w:val="TagStyle"/>
          <w:rtl/>
        </w:rPr>
        <w:t xml:space="preserve"> &lt;&lt; דובר &gt;&gt;</w:t>
      </w:r>
      <w:r>
        <w:rPr>
          <w:rtl/>
        </w:rPr>
        <w:t xml:space="preserve"> </w:t>
      </w:r>
      <w:bookmarkEnd w:id="866"/>
    </w:p>
    <w:p w:rsidR="0071004C" w:rsidRDefault="0071004C" w:rsidP="006B224F">
      <w:pPr>
        <w:rPr>
          <w:rtl/>
        </w:rPr>
      </w:pPr>
    </w:p>
    <w:p w:rsidR="0071004C" w:rsidRDefault="0071004C" w:rsidP="005450B2">
      <w:pPr>
        <w:rPr>
          <w:rtl/>
        </w:rPr>
      </w:pPr>
      <w:r>
        <w:rPr>
          <w:rFonts w:hint="cs"/>
          <w:rtl/>
        </w:rPr>
        <w:t>אדוני היושב-ראש, כבוד</w:t>
      </w:r>
      <w:bookmarkStart w:id="870" w:name="_ETM_Q5_454000"/>
      <w:bookmarkEnd w:id="870"/>
      <w:r>
        <w:rPr>
          <w:rFonts w:hint="cs"/>
          <w:rtl/>
        </w:rPr>
        <w:t xml:space="preserve"> סגן השר, כאמור, אני בן היישוב עראבה. חשוב לנו מאוד </w:t>
      </w:r>
      <w:bookmarkStart w:id="871" w:name="_ETM_Q5_460000"/>
      <w:bookmarkEnd w:id="871"/>
      <w:r>
        <w:rPr>
          <w:rFonts w:hint="cs"/>
          <w:rtl/>
        </w:rPr>
        <w:t xml:space="preserve">אישור התוכנית של הרחבת שטח השיפוט </w:t>
      </w:r>
      <w:r w:rsidR="005033C7">
        <w:rPr>
          <w:rFonts w:hint="cs"/>
          <w:rtl/>
        </w:rPr>
        <w:t>– – –</w:t>
      </w:r>
    </w:p>
    <w:p w:rsidR="0071004C" w:rsidRDefault="0071004C" w:rsidP="005450B2">
      <w:pPr>
        <w:rPr>
          <w:rtl/>
        </w:rPr>
      </w:pPr>
    </w:p>
    <w:p w:rsidR="0071004C" w:rsidRDefault="0071004C" w:rsidP="005450B2">
      <w:pPr>
        <w:pStyle w:val="-"/>
        <w:keepNext/>
        <w:rPr>
          <w:rtl/>
        </w:rPr>
      </w:pPr>
      <w:bookmarkStart w:id="872" w:name="ET_speakercontinue_5875_32"/>
      <w:r w:rsidRPr="00CD3D6D">
        <w:rPr>
          <w:rStyle w:val="TagStyle"/>
          <w:rtl/>
        </w:rPr>
        <w:t xml:space="preserve"> &lt;&lt; דובר_המשך &gt;&gt; </w:t>
      </w:r>
      <w:r>
        <w:rPr>
          <w:rtl/>
        </w:rPr>
        <w:t>סגן שר האוצר יצחק כהן:</w:t>
      </w:r>
      <w:r w:rsidRPr="00CD3D6D">
        <w:rPr>
          <w:rStyle w:val="TagStyle"/>
          <w:rtl/>
        </w:rPr>
        <w:t xml:space="preserve"> &lt;&lt; דובר_המשך &gt;&gt;</w:t>
      </w:r>
      <w:r>
        <w:rPr>
          <w:rtl/>
        </w:rPr>
        <w:t xml:space="preserve"> </w:t>
      </w:r>
      <w:bookmarkEnd w:id="872"/>
    </w:p>
    <w:p w:rsidR="0071004C" w:rsidRDefault="0071004C" w:rsidP="005450B2">
      <w:pPr>
        <w:rPr>
          <w:rtl/>
        </w:rPr>
      </w:pPr>
    </w:p>
    <w:p w:rsidR="0071004C" w:rsidRDefault="0071004C" w:rsidP="005450B2">
      <w:pPr>
        <w:rPr>
          <w:rtl/>
        </w:rPr>
      </w:pPr>
      <w:bookmarkStart w:id="873" w:name="_ETM_Q5_463000"/>
      <w:bookmarkEnd w:id="873"/>
      <w:r>
        <w:rPr>
          <w:rFonts w:hint="cs"/>
          <w:rtl/>
        </w:rPr>
        <w:t xml:space="preserve">גם אלפי </w:t>
      </w:r>
      <w:bookmarkStart w:id="874" w:name="_ETM_Q5_465000"/>
      <w:bookmarkEnd w:id="874"/>
      <w:r>
        <w:rPr>
          <w:rFonts w:hint="cs"/>
          <w:rtl/>
        </w:rPr>
        <w:t>יחידות דיור, גם אזור תעשייה.</w:t>
      </w:r>
    </w:p>
    <w:p w:rsidR="0071004C" w:rsidRDefault="0071004C" w:rsidP="005450B2">
      <w:pPr>
        <w:rPr>
          <w:rtl/>
        </w:rPr>
      </w:pPr>
      <w:bookmarkStart w:id="875" w:name="ET_speakercontinue_5292_10"/>
    </w:p>
    <w:p w:rsidR="0071004C" w:rsidRDefault="0071004C" w:rsidP="005450B2">
      <w:pPr>
        <w:pStyle w:val="-"/>
        <w:rPr>
          <w:rtl/>
        </w:rPr>
      </w:pPr>
      <w:r w:rsidRPr="004B014E">
        <w:rPr>
          <w:rStyle w:val="TagStyle"/>
          <w:rtl/>
        </w:rPr>
        <w:t xml:space="preserve"> &lt;&lt; דובר_המשך &gt;&gt; </w:t>
      </w:r>
      <w:r>
        <w:rPr>
          <w:rtl/>
        </w:rPr>
        <w:t>אוסאמה סעדי (הרשימה המשותפת):</w:t>
      </w:r>
      <w:r w:rsidRPr="004B014E">
        <w:rPr>
          <w:rStyle w:val="TagStyle"/>
          <w:rtl/>
        </w:rPr>
        <w:t xml:space="preserve"> &lt;&lt; דובר_המשך &gt;&gt;</w:t>
      </w:r>
      <w:r>
        <w:rPr>
          <w:rtl/>
        </w:rPr>
        <w:t xml:space="preserve"> </w:t>
      </w:r>
      <w:bookmarkEnd w:id="875"/>
    </w:p>
    <w:p w:rsidR="0071004C" w:rsidRDefault="0071004C" w:rsidP="005450B2">
      <w:pPr>
        <w:rPr>
          <w:rtl/>
        </w:rPr>
      </w:pPr>
      <w:bookmarkStart w:id="876" w:name="_ETM_Q5_464000"/>
      <w:bookmarkEnd w:id="876"/>
    </w:p>
    <w:p w:rsidR="0071004C" w:rsidRDefault="0071004C" w:rsidP="005450B2">
      <w:pPr>
        <w:rPr>
          <w:rtl/>
        </w:rPr>
      </w:pPr>
      <w:r>
        <w:rPr>
          <w:rFonts w:hint="cs"/>
          <w:rtl/>
        </w:rPr>
        <w:t xml:space="preserve">5,500 יחידות דיור זה חשוב מאוד, ותעשייה וכל זה, אבל אנחנו לא רוצים שזה </w:t>
      </w:r>
      <w:bookmarkStart w:id="877" w:name="_ETM_Q5_468000"/>
      <w:bookmarkEnd w:id="877"/>
      <w:r>
        <w:rPr>
          <w:rFonts w:hint="cs"/>
          <w:rtl/>
        </w:rPr>
        <w:t xml:space="preserve">יבוא על חשבון סח'נין ולא על חשבון דיר חנא, וגם חלק מהקרקעות של עראבה נפגעות. </w:t>
      </w:r>
    </w:p>
    <w:p w:rsidR="0071004C" w:rsidRDefault="0071004C" w:rsidP="005450B2">
      <w:pPr>
        <w:rPr>
          <w:rtl/>
        </w:rPr>
      </w:pPr>
    </w:p>
    <w:p w:rsidR="0071004C" w:rsidRDefault="0071004C" w:rsidP="005450B2">
      <w:pPr>
        <w:rPr>
          <w:rtl/>
        </w:rPr>
      </w:pPr>
      <w:bookmarkStart w:id="878" w:name="_ETM_Q5_482000"/>
      <w:bookmarkEnd w:id="878"/>
      <w:r>
        <w:rPr>
          <w:rFonts w:hint="cs"/>
          <w:rtl/>
        </w:rPr>
        <w:t xml:space="preserve">אני אומר לך, אדוני סגן </w:t>
      </w:r>
      <w:bookmarkStart w:id="879" w:name="_ETM_Q5_484000"/>
      <w:bookmarkEnd w:id="879"/>
      <w:r>
        <w:rPr>
          <w:rFonts w:hint="cs"/>
          <w:rtl/>
        </w:rPr>
        <w:t xml:space="preserve">השר, שיש עוד ארבע חלופות לקו הזה של חשמל, מתח גבוה, ושלוש מהן לא פוגעות בקרקעות של עראבה ולא של סח'נין </w:t>
      </w:r>
      <w:bookmarkStart w:id="880" w:name="_ETM_Q5_493000"/>
      <w:bookmarkEnd w:id="880"/>
      <w:r>
        <w:rPr>
          <w:rFonts w:hint="cs"/>
          <w:rtl/>
        </w:rPr>
        <w:t xml:space="preserve">ולא של דיר חנא. העלות שלהן היא פחות מאשר האלטרנטיבה </w:t>
      </w:r>
      <w:bookmarkStart w:id="881" w:name="_ETM_Q5_500000"/>
      <w:bookmarkEnd w:id="881"/>
      <w:r>
        <w:rPr>
          <w:rFonts w:hint="cs"/>
          <w:rtl/>
        </w:rPr>
        <w:t xml:space="preserve">והאופציה שדווקא חברת החשמל בחרה. יש שתי אלטרנטיבות </w:t>
      </w:r>
      <w:bookmarkStart w:id="882" w:name="_ETM_Q5_503000"/>
      <w:bookmarkEnd w:id="882"/>
      <w:r>
        <w:rPr>
          <w:rFonts w:hint="cs"/>
          <w:rtl/>
        </w:rPr>
        <w:t xml:space="preserve">דרומיות שלא עוברות ולא פוגעות באף קרקע פרטית, יש חלופה </w:t>
      </w:r>
      <w:bookmarkStart w:id="883" w:name="_ETM_Q5_513000"/>
      <w:bookmarkEnd w:id="883"/>
      <w:r>
        <w:rPr>
          <w:rFonts w:hint="cs"/>
          <w:rtl/>
        </w:rPr>
        <w:t>של הטמנה</w:t>
      </w:r>
      <w:r w:rsidR="00C704DA">
        <w:rPr>
          <w:rFonts w:hint="cs"/>
          <w:rtl/>
        </w:rPr>
        <w:t>,</w:t>
      </w:r>
      <w:r>
        <w:rPr>
          <w:rFonts w:hint="cs"/>
          <w:rtl/>
        </w:rPr>
        <w:t xml:space="preserve"> </w:t>
      </w:r>
      <w:bookmarkStart w:id="884" w:name="_ETM_Q5_494684"/>
      <w:bookmarkEnd w:id="884"/>
      <w:r>
        <w:rPr>
          <w:rFonts w:hint="cs"/>
          <w:rtl/>
        </w:rPr>
        <w:t xml:space="preserve">בכלל, ויש חלופה של השארת הקו כמו שהוא </w:t>
      </w:r>
      <w:bookmarkStart w:id="885" w:name="_ETM_Q5_518000"/>
      <w:bookmarkEnd w:id="885"/>
      <w:r>
        <w:rPr>
          <w:rFonts w:hint="cs"/>
          <w:rtl/>
        </w:rPr>
        <w:t>תוך אישור התוכנית.</w:t>
      </w:r>
    </w:p>
    <w:p w:rsidR="0071004C" w:rsidRDefault="0071004C" w:rsidP="005450B2">
      <w:pPr>
        <w:rPr>
          <w:rtl/>
        </w:rPr>
      </w:pPr>
    </w:p>
    <w:p w:rsidR="0071004C" w:rsidRDefault="0071004C" w:rsidP="00C704DA">
      <w:pPr>
        <w:rPr>
          <w:rtl/>
        </w:rPr>
      </w:pPr>
      <w:r>
        <w:rPr>
          <w:rFonts w:hint="cs"/>
          <w:rtl/>
        </w:rPr>
        <w:t xml:space="preserve">אני וחבריי חבר הכנסת אחמד טיבי, איימן עודה וג'אבר עסאקלה נפגשנו לפני יומיים עם </w:t>
      </w:r>
      <w:bookmarkStart w:id="886" w:name="_ETM_Q5_525000"/>
      <w:bookmarkEnd w:id="886"/>
      <w:r>
        <w:rPr>
          <w:rFonts w:hint="cs"/>
          <w:rtl/>
        </w:rPr>
        <w:t xml:space="preserve">ראש מטה הדיור זאב </w:t>
      </w:r>
      <w:proofErr w:type="spellStart"/>
      <w:r>
        <w:rPr>
          <w:rFonts w:hint="cs"/>
          <w:rtl/>
        </w:rPr>
        <w:t>בילסקי</w:t>
      </w:r>
      <w:proofErr w:type="spellEnd"/>
      <w:r>
        <w:rPr>
          <w:rFonts w:hint="cs"/>
          <w:rtl/>
        </w:rPr>
        <w:t xml:space="preserve">, ואני חושב שיש אפשרות של </w:t>
      </w:r>
      <w:bookmarkStart w:id="887" w:name="_ETM_Q5_532000"/>
      <w:bookmarkEnd w:id="887"/>
      <w:r>
        <w:rPr>
          <w:rFonts w:hint="cs"/>
          <w:rtl/>
        </w:rPr>
        <w:t xml:space="preserve">הגעה לפתרון בלי כל ההתנגדויות. מחר יש דיון </w:t>
      </w:r>
      <w:proofErr w:type="spellStart"/>
      <w:r>
        <w:rPr>
          <w:rFonts w:hint="cs"/>
          <w:rtl/>
        </w:rPr>
        <w:t>בוותמ"ל</w:t>
      </w:r>
      <w:proofErr w:type="spellEnd"/>
      <w:r>
        <w:rPr>
          <w:rFonts w:hint="cs"/>
          <w:rtl/>
        </w:rPr>
        <w:t xml:space="preserve"> </w:t>
      </w:r>
      <w:bookmarkStart w:id="888" w:name="_ETM_Q5_534000"/>
      <w:bookmarkEnd w:id="888"/>
      <w:r>
        <w:rPr>
          <w:rFonts w:hint="cs"/>
          <w:rtl/>
        </w:rPr>
        <w:t xml:space="preserve">בהתנגדויות. ההתנגדויות יכולות לתקוע את התוכנית הזאת. אנחנו לא רוצים </w:t>
      </w:r>
      <w:bookmarkStart w:id="889" w:name="_ETM_Q5_544000"/>
      <w:bookmarkEnd w:id="889"/>
      <w:r>
        <w:rPr>
          <w:rFonts w:hint="cs"/>
          <w:rtl/>
        </w:rPr>
        <w:t xml:space="preserve">שהתוכנית הזאת תיתקע; רוצים לאשר, להתפתח, אבל מצד שני יש </w:t>
      </w:r>
      <w:bookmarkStart w:id="890" w:name="_ETM_Q5_550000"/>
      <w:bookmarkEnd w:id="890"/>
      <w:r>
        <w:rPr>
          <w:rFonts w:hint="cs"/>
          <w:rtl/>
        </w:rPr>
        <w:t xml:space="preserve">חלופות שפחות פוגעות, ולכן אנחנו רוצים לאשר את החלופות האלה. </w:t>
      </w:r>
      <w:bookmarkStart w:id="891" w:name="_ETM_Q5_557000"/>
      <w:bookmarkEnd w:id="891"/>
      <w:r>
        <w:rPr>
          <w:rFonts w:hint="cs"/>
          <w:rtl/>
        </w:rPr>
        <w:t>תודה.</w:t>
      </w:r>
    </w:p>
    <w:p w:rsidR="0071004C" w:rsidRDefault="0071004C" w:rsidP="005450B2">
      <w:pPr>
        <w:rPr>
          <w:rtl/>
        </w:rPr>
      </w:pPr>
    </w:p>
    <w:p w:rsidR="0071004C" w:rsidRDefault="0071004C" w:rsidP="005450B2">
      <w:pPr>
        <w:pStyle w:val="af6"/>
        <w:keepNext/>
        <w:rPr>
          <w:rtl/>
        </w:rPr>
      </w:pPr>
      <w:bookmarkStart w:id="892" w:name="ET_yor_5317_12"/>
      <w:r w:rsidRPr="004B014E">
        <w:rPr>
          <w:rStyle w:val="TagStyle"/>
          <w:rtl/>
        </w:rPr>
        <w:t xml:space="preserve"> &lt;&lt; יור &gt;&gt; </w:t>
      </w:r>
      <w:r>
        <w:rPr>
          <w:rtl/>
        </w:rPr>
        <w:t>היו"ר יולי יואל אדלשטיין:</w:t>
      </w:r>
      <w:r w:rsidRPr="004B014E">
        <w:rPr>
          <w:rStyle w:val="TagStyle"/>
          <w:rtl/>
        </w:rPr>
        <w:t xml:space="preserve"> &lt;&lt; יור &gt;&gt;</w:t>
      </w:r>
      <w:r>
        <w:rPr>
          <w:rtl/>
        </w:rPr>
        <w:t xml:space="preserve"> </w:t>
      </w:r>
      <w:bookmarkEnd w:id="892"/>
    </w:p>
    <w:p w:rsidR="0071004C" w:rsidRDefault="0071004C" w:rsidP="006B224F">
      <w:pPr>
        <w:rPr>
          <w:rtl/>
        </w:rPr>
      </w:pPr>
    </w:p>
    <w:p w:rsidR="0071004C" w:rsidRPr="00CD3D6D" w:rsidRDefault="0071004C" w:rsidP="005450B2">
      <w:pPr>
        <w:rPr>
          <w:rtl/>
        </w:rPr>
      </w:pPr>
      <w:r>
        <w:rPr>
          <w:rFonts w:hint="cs"/>
          <w:rtl/>
        </w:rPr>
        <w:t>תודה, חבר הכנסת סעדי. בבקשה, סגן שר האוצר.</w:t>
      </w:r>
    </w:p>
    <w:p w:rsidR="0071004C" w:rsidRDefault="0071004C" w:rsidP="005450B2">
      <w:pPr>
        <w:rPr>
          <w:rtl/>
        </w:rPr>
      </w:pPr>
    </w:p>
    <w:p w:rsidR="0071004C" w:rsidRDefault="0071004C" w:rsidP="005450B2">
      <w:pPr>
        <w:pStyle w:val="-"/>
        <w:keepNext/>
        <w:rPr>
          <w:rtl/>
        </w:rPr>
      </w:pPr>
      <w:bookmarkStart w:id="893" w:name="ET_speakercontinue_5875_34"/>
      <w:bookmarkStart w:id="894" w:name="ET_speaker_5875_33"/>
      <w:r w:rsidRPr="00CD3D6D">
        <w:rPr>
          <w:rStyle w:val="TagStyle"/>
          <w:rtl/>
        </w:rPr>
        <w:t xml:space="preserve"> &lt;&lt; דובר_המשך &gt;&gt; </w:t>
      </w:r>
      <w:r>
        <w:rPr>
          <w:rtl/>
        </w:rPr>
        <w:t>סגן שר האוצר יצחק כהן:</w:t>
      </w:r>
      <w:r w:rsidRPr="00CD3D6D">
        <w:rPr>
          <w:rStyle w:val="TagStyle"/>
          <w:rtl/>
        </w:rPr>
        <w:t xml:space="preserve"> &lt;&lt; דובר_המשך &gt;&gt;</w:t>
      </w:r>
      <w:r>
        <w:rPr>
          <w:rtl/>
        </w:rPr>
        <w:t xml:space="preserve"> </w:t>
      </w:r>
      <w:bookmarkEnd w:id="893"/>
    </w:p>
    <w:p w:rsidR="0071004C" w:rsidRDefault="0071004C" w:rsidP="006B224F">
      <w:pPr>
        <w:rPr>
          <w:rtl/>
        </w:rPr>
      </w:pPr>
    </w:p>
    <w:p w:rsidR="0071004C" w:rsidRDefault="0071004C" w:rsidP="005450B2">
      <w:pPr>
        <w:rPr>
          <w:rtl/>
        </w:rPr>
      </w:pPr>
      <w:r>
        <w:rPr>
          <w:rFonts w:hint="cs"/>
          <w:rtl/>
        </w:rPr>
        <w:t xml:space="preserve">אכן, תוכנית נהדרת </w:t>
      </w:r>
      <w:bookmarkStart w:id="895" w:name="_ETM_Q5_554000"/>
      <w:bookmarkEnd w:id="895"/>
      <w:r>
        <w:rPr>
          <w:rFonts w:hint="cs"/>
          <w:rtl/>
        </w:rPr>
        <w:t>וחבל לתקוע אותה, אבל לדעתי אתם מקדימים את המאוחר.</w:t>
      </w:r>
      <w:bookmarkStart w:id="896" w:name="_ETM_Q5_565000"/>
      <w:bookmarkEnd w:id="896"/>
      <w:r>
        <w:rPr>
          <w:rFonts w:hint="cs"/>
          <w:rtl/>
        </w:rPr>
        <w:t xml:space="preserve"> יש הליך שמיעת התנגדויות, הוא עדיין בעיצומו. במקום להשמיע אותן </w:t>
      </w:r>
      <w:bookmarkStart w:id="897" w:name="_ETM_Q5_564000"/>
      <w:bookmarkEnd w:id="897"/>
      <w:r>
        <w:rPr>
          <w:rFonts w:hint="cs"/>
          <w:rtl/>
        </w:rPr>
        <w:t xml:space="preserve">פה, תשמיעו אותן שם. אם שם לא תבוא </w:t>
      </w:r>
      <w:bookmarkEnd w:id="894"/>
      <w:r w:rsidR="005033C7">
        <w:rPr>
          <w:rFonts w:hint="cs"/>
          <w:rtl/>
        </w:rPr>
        <w:t>– – –</w:t>
      </w:r>
    </w:p>
    <w:p w:rsidR="0071004C" w:rsidRDefault="0071004C" w:rsidP="005450B2">
      <w:pPr>
        <w:rPr>
          <w:rtl/>
        </w:rPr>
      </w:pPr>
    </w:p>
    <w:p w:rsidR="0071004C" w:rsidRDefault="0071004C" w:rsidP="005450B2">
      <w:pPr>
        <w:pStyle w:val="af5"/>
        <w:keepNext/>
        <w:rPr>
          <w:rtl/>
        </w:rPr>
      </w:pPr>
      <w:r w:rsidRPr="00974075">
        <w:rPr>
          <w:rStyle w:val="TagStyle"/>
          <w:rtl/>
        </w:rPr>
        <w:t xml:space="preserve"> &lt;&lt; קריאה &gt;&gt; </w:t>
      </w:r>
      <w:r>
        <w:rPr>
          <w:rtl/>
        </w:rPr>
        <w:t>אחמד טיבי (הרשימה המשותפת):</w:t>
      </w:r>
      <w:r w:rsidRPr="00974075">
        <w:rPr>
          <w:rStyle w:val="TagStyle"/>
          <w:rtl/>
        </w:rPr>
        <w:t xml:space="preserve"> &lt;&lt; קריאה &gt;&gt;</w:t>
      </w:r>
      <w:r>
        <w:rPr>
          <w:rtl/>
        </w:rPr>
        <w:t xml:space="preserve"> </w:t>
      </w:r>
    </w:p>
    <w:p w:rsidR="0071004C" w:rsidRDefault="0071004C" w:rsidP="006B224F">
      <w:pPr>
        <w:rPr>
          <w:rtl/>
        </w:rPr>
      </w:pPr>
    </w:p>
    <w:p w:rsidR="0071004C" w:rsidRDefault="005033C7" w:rsidP="005450B2">
      <w:pPr>
        <w:rPr>
          <w:rtl/>
        </w:rPr>
      </w:pPr>
      <w:r>
        <w:rPr>
          <w:rFonts w:hint="cs"/>
          <w:rtl/>
        </w:rPr>
        <w:t>– – –</w:t>
      </w:r>
    </w:p>
    <w:p w:rsidR="0071004C" w:rsidRDefault="0071004C" w:rsidP="005450B2">
      <w:pPr>
        <w:rPr>
          <w:rtl/>
        </w:rPr>
      </w:pPr>
    </w:p>
    <w:p w:rsidR="0071004C" w:rsidRDefault="0071004C" w:rsidP="005450B2">
      <w:pPr>
        <w:pStyle w:val="-"/>
        <w:keepNext/>
        <w:rPr>
          <w:rtl/>
        </w:rPr>
      </w:pPr>
      <w:bookmarkStart w:id="898" w:name="ET_speakercontinue_5875_36"/>
      <w:r w:rsidRPr="00974075">
        <w:rPr>
          <w:rStyle w:val="TagStyle"/>
          <w:rtl/>
        </w:rPr>
        <w:t xml:space="preserve"> &lt;&lt; דובר_המשך &gt;&gt; </w:t>
      </w:r>
      <w:r>
        <w:rPr>
          <w:rtl/>
        </w:rPr>
        <w:t>סגן שר האוצר יצחק כהן:</w:t>
      </w:r>
      <w:r w:rsidRPr="00974075">
        <w:rPr>
          <w:rStyle w:val="TagStyle"/>
          <w:rtl/>
        </w:rPr>
        <w:t xml:space="preserve"> &lt;&lt; דובר_המשך &gt;&gt;</w:t>
      </w:r>
      <w:r>
        <w:rPr>
          <w:rtl/>
        </w:rPr>
        <w:t xml:space="preserve"> </w:t>
      </w:r>
      <w:bookmarkEnd w:id="898"/>
    </w:p>
    <w:p w:rsidR="0071004C" w:rsidRDefault="0071004C" w:rsidP="006B224F">
      <w:pPr>
        <w:rPr>
          <w:rtl/>
        </w:rPr>
      </w:pPr>
    </w:p>
    <w:p w:rsidR="0071004C" w:rsidRDefault="0071004C" w:rsidP="005450B2">
      <w:pPr>
        <w:rPr>
          <w:rtl/>
        </w:rPr>
      </w:pPr>
      <w:bookmarkStart w:id="899" w:name="_ETM_Q5_567000"/>
      <w:bookmarkEnd w:id="899"/>
      <w:r>
        <w:rPr>
          <w:rFonts w:hint="cs"/>
          <w:rtl/>
        </w:rPr>
        <w:t>גם וגם.</w:t>
      </w:r>
    </w:p>
    <w:p w:rsidR="0071004C" w:rsidRDefault="0071004C" w:rsidP="005450B2">
      <w:pPr>
        <w:rPr>
          <w:rtl/>
        </w:rPr>
      </w:pPr>
    </w:p>
    <w:p w:rsidR="0071004C" w:rsidRDefault="0071004C" w:rsidP="005450B2">
      <w:pPr>
        <w:pStyle w:val="af5"/>
        <w:keepNext/>
        <w:rPr>
          <w:rtl/>
        </w:rPr>
      </w:pPr>
      <w:bookmarkStart w:id="900" w:name="ET_interruption_5278_37"/>
      <w:r w:rsidRPr="00974075">
        <w:rPr>
          <w:rStyle w:val="TagStyle"/>
          <w:rtl/>
        </w:rPr>
        <w:t xml:space="preserve"> &lt;&lt; קריאה &gt;&gt; </w:t>
      </w:r>
      <w:r>
        <w:rPr>
          <w:rtl/>
        </w:rPr>
        <w:t>יוסף ג'בארין (הרשימה המשותפת):</w:t>
      </w:r>
      <w:r w:rsidRPr="00974075">
        <w:rPr>
          <w:rStyle w:val="TagStyle"/>
          <w:rtl/>
        </w:rPr>
        <w:t xml:space="preserve"> &lt;&lt; קריאה &gt;&gt;</w:t>
      </w:r>
      <w:r>
        <w:rPr>
          <w:rtl/>
        </w:rPr>
        <w:t xml:space="preserve"> </w:t>
      </w:r>
      <w:bookmarkEnd w:id="900"/>
    </w:p>
    <w:p w:rsidR="0071004C" w:rsidRDefault="0071004C" w:rsidP="006B224F">
      <w:pPr>
        <w:rPr>
          <w:rtl/>
        </w:rPr>
      </w:pPr>
    </w:p>
    <w:p w:rsidR="0071004C" w:rsidRDefault="0071004C" w:rsidP="005450B2">
      <w:pPr>
        <w:rPr>
          <w:rtl/>
        </w:rPr>
      </w:pPr>
      <w:r>
        <w:rPr>
          <w:rFonts w:hint="cs"/>
          <w:rtl/>
        </w:rPr>
        <w:t>סומכים עליך יותר.</w:t>
      </w:r>
    </w:p>
    <w:p w:rsidR="0071004C" w:rsidRDefault="0071004C" w:rsidP="005450B2">
      <w:pPr>
        <w:rPr>
          <w:rtl/>
        </w:rPr>
      </w:pPr>
    </w:p>
    <w:p w:rsidR="0071004C" w:rsidRDefault="0071004C" w:rsidP="005450B2">
      <w:pPr>
        <w:pStyle w:val="-"/>
        <w:keepNext/>
        <w:rPr>
          <w:rtl/>
        </w:rPr>
      </w:pPr>
      <w:bookmarkStart w:id="901" w:name="ET_speakercontinue_5875_38"/>
      <w:r w:rsidRPr="00974075">
        <w:rPr>
          <w:rStyle w:val="TagStyle"/>
          <w:rtl/>
        </w:rPr>
        <w:t xml:space="preserve"> &lt;&lt; דובר_המשך &gt;&gt; </w:t>
      </w:r>
      <w:r>
        <w:rPr>
          <w:rtl/>
        </w:rPr>
        <w:t>סגן שר האוצר יצחק כהן:</w:t>
      </w:r>
      <w:r w:rsidRPr="00974075">
        <w:rPr>
          <w:rStyle w:val="TagStyle"/>
          <w:rtl/>
        </w:rPr>
        <w:t xml:space="preserve"> &lt;&lt; דובר_המשך &gt;&gt;</w:t>
      </w:r>
      <w:r>
        <w:rPr>
          <w:rtl/>
        </w:rPr>
        <w:t xml:space="preserve"> </w:t>
      </w:r>
      <w:bookmarkEnd w:id="901"/>
    </w:p>
    <w:p w:rsidR="0071004C" w:rsidRDefault="0071004C" w:rsidP="006B224F">
      <w:pPr>
        <w:rPr>
          <w:rtl/>
        </w:rPr>
      </w:pPr>
    </w:p>
    <w:p w:rsidR="0071004C" w:rsidRDefault="0071004C" w:rsidP="005450B2">
      <w:pPr>
        <w:rPr>
          <w:rtl/>
        </w:rPr>
      </w:pPr>
      <w:r>
        <w:rPr>
          <w:rFonts w:hint="cs"/>
          <w:rtl/>
        </w:rPr>
        <w:t xml:space="preserve">תודה רבה. על כל פנים, גם הגשתם את זה </w:t>
      </w:r>
      <w:proofErr w:type="spellStart"/>
      <w:r>
        <w:rPr>
          <w:rFonts w:hint="cs"/>
          <w:rtl/>
        </w:rPr>
        <w:t>לבילסקי</w:t>
      </w:r>
      <w:proofErr w:type="spellEnd"/>
      <w:r>
        <w:rPr>
          <w:rFonts w:hint="cs"/>
          <w:rtl/>
        </w:rPr>
        <w:t xml:space="preserve">, אחמד טיבי </w:t>
      </w:r>
      <w:bookmarkStart w:id="902" w:name="_ETM_Q5_576000"/>
      <w:bookmarkEnd w:id="902"/>
      <w:r>
        <w:rPr>
          <w:rFonts w:hint="cs"/>
          <w:rtl/>
        </w:rPr>
        <w:t xml:space="preserve">ואתם, וגם הגשתם בכתב, והחוקר בודק את זה, והשאילתה של </w:t>
      </w:r>
      <w:bookmarkStart w:id="903" w:name="_ETM_Q5_587000"/>
      <w:bookmarkEnd w:id="903"/>
      <w:r>
        <w:rPr>
          <w:rFonts w:hint="cs"/>
          <w:rtl/>
        </w:rPr>
        <w:t xml:space="preserve">מנסור עבאס הושמעה. אני מאמין שהם גם שומעים את השידור, </w:t>
      </w:r>
      <w:bookmarkStart w:id="904" w:name="_ETM_Q5_593000"/>
      <w:bookmarkEnd w:id="904"/>
      <w:r>
        <w:rPr>
          <w:rFonts w:hint="cs"/>
          <w:rtl/>
        </w:rPr>
        <w:t xml:space="preserve">את הדיון פה. בואו נחכה להחלטות. </w:t>
      </w:r>
      <w:bookmarkStart w:id="905" w:name="_ETM_Q5_595000"/>
      <w:bookmarkEnd w:id="905"/>
      <w:r>
        <w:rPr>
          <w:rFonts w:hint="cs"/>
          <w:rtl/>
        </w:rPr>
        <w:t xml:space="preserve">אחרי ההחלטות נדבר. אני מאמין שאם הצלחתם לשכנע את </w:t>
      </w:r>
      <w:proofErr w:type="spellStart"/>
      <w:r>
        <w:rPr>
          <w:rFonts w:hint="cs"/>
          <w:rtl/>
        </w:rPr>
        <w:t>בילסקי</w:t>
      </w:r>
      <w:proofErr w:type="spellEnd"/>
      <w:r>
        <w:rPr>
          <w:rFonts w:hint="cs"/>
          <w:rtl/>
        </w:rPr>
        <w:t xml:space="preserve"> </w:t>
      </w:r>
      <w:bookmarkStart w:id="906" w:name="_ETM_Q5_596000"/>
      <w:bookmarkEnd w:id="906"/>
      <w:r>
        <w:rPr>
          <w:rFonts w:hint="cs"/>
          <w:rtl/>
        </w:rPr>
        <w:t>אתמול ואת הוועדה ואת החוקר המיוחד</w:t>
      </w:r>
      <w:r w:rsidR="00C704DA">
        <w:rPr>
          <w:rFonts w:hint="cs"/>
          <w:rtl/>
        </w:rPr>
        <w:t>,</w:t>
      </w:r>
      <w:r>
        <w:rPr>
          <w:rFonts w:hint="cs"/>
          <w:rtl/>
        </w:rPr>
        <w:t xml:space="preserve"> אז </w:t>
      </w:r>
      <w:r w:rsidR="005033C7">
        <w:rPr>
          <w:rFonts w:hint="cs"/>
          <w:rtl/>
        </w:rPr>
        <w:t>– – –</w:t>
      </w:r>
    </w:p>
    <w:p w:rsidR="0071004C" w:rsidRDefault="0071004C" w:rsidP="005450B2">
      <w:pPr>
        <w:rPr>
          <w:rtl/>
        </w:rPr>
      </w:pPr>
    </w:p>
    <w:p w:rsidR="0071004C" w:rsidRDefault="0071004C" w:rsidP="005450B2">
      <w:pPr>
        <w:pStyle w:val="af5"/>
        <w:keepNext/>
        <w:rPr>
          <w:rtl/>
        </w:rPr>
      </w:pPr>
      <w:bookmarkStart w:id="907" w:name="ET_interruption_קריאות_39"/>
      <w:r w:rsidRPr="00DE3277">
        <w:rPr>
          <w:rStyle w:val="TagStyle"/>
          <w:rtl/>
        </w:rPr>
        <w:t xml:space="preserve"> &lt;&lt; קריאה &gt;&gt; </w:t>
      </w:r>
      <w:r>
        <w:rPr>
          <w:rtl/>
        </w:rPr>
        <w:t>קריאות:</w:t>
      </w:r>
      <w:r w:rsidRPr="00DE3277">
        <w:rPr>
          <w:rStyle w:val="TagStyle"/>
          <w:rtl/>
        </w:rPr>
        <w:t xml:space="preserve"> &lt;&lt; קריאה &gt;&gt;</w:t>
      </w:r>
      <w:r>
        <w:rPr>
          <w:rtl/>
        </w:rPr>
        <w:t xml:space="preserve"> </w:t>
      </w:r>
      <w:bookmarkEnd w:id="907"/>
    </w:p>
    <w:p w:rsidR="0071004C" w:rsidRDefault="0071004C" w:rsidP="006B224F">
      <w:pPr>
        <w:rPr>
          <w:rtl/>
        </w:rPr>
      </w:pPr>
    </w:p>
    <w:p w:rsidR="0071004C" w:rsidRPr="00DE3277" w:rsidRDefault="005033C7" w:rsidP="005450B2">
      <w:pPr>
        <w:rPr>
          <w:rtl/>
        </w:rPr>
      </w:pPr>
      <w:r>
        <w:rPr>
          <w:rFonts w:hint="cs"/>
          <w:rtl/>
        </w:rPr>
        <w:t>– – –</w:t>
      </w:r>
    </w:p>
    <w:p w:rsidR="0071004C" w:rsidRDefault="0071004C" w:rsidP="005450B2">
      <w:pPr>
        <w:rPr>
          <w:rtl/>
        </w:rPr>
      </w:pPr>
      <w:r>
        <w:rPr>
          <w:rtl/>
        </w:rPr>
        <w:t xml:space="preserve">  </w:t>
      </w:r>
    </w:p>
    <w:p w:rsidR="0071004C" w:rsidRDefault="0071004C" w:rsidP="005450B2">
      <w:pPr>
        <w:pStyle w:val="-"/>
        <w:keepNext/>
        <w:rPr>
          <w:rtl/>
        </w:rPr>
      </w:pPr>
      <w:bookmarkStart w:id="908" w:name="ET_speakercontinue_5875_40"/>
      <w:r w:rsidRPr="00DE3277">
        <w:rPr>
          <w:rStyle w:val="TagStyle"/>
          <w:rtl/>
        </w:rPr>
        <w:t xml:space="preserve"> &lt;&lt; דובר_המשך &gt;&gt; </w:t>
      </w:r>
      <w:r>
        <w:rPr>
          <w:rtl/>
        </w:rPr>
        <w:t>סגן שר האוצר יצחק כהן:</w:t>
      </w:r>
      <w:r w:rsidRPr="00DE3277">
        <w:rPr>
          <w:rStyle w:val="TagStyle"/>
          <w:rtl/>
        </w:rPr>
        <w:t xml:space="preserve"> &lt;&lt; דובר_המשך &gt;&gt;</w:t>
      </w:r>
      <w:r>
        <w:rPr>
          <w:rtl/>
        </w:rPr>
        <w:t xml:space="preserve"> </w:t>
      </w:r>
      <w:bookmarkEnd w:id="908"/>
    </w:p>
    <w:p w:rsidR="0071004C" w:rsidRDefault="0071004C" w:rsidP="006B224F">
      <w:pPr>
        <w:rPr>
          <w:rtl/>
        </w:rPr>
      </w:pPr>
    </w:p>
    <w:p w:rsidR="0071004C" w:rsidRDefault="0071004C" w:rsidP="005450B2">
      <w:pPr>
        <w:rPr>
          <w:rtl/>
        </w:rPr>
      </w:pPr>
      <w:bookmarkStart w:id="909" w:name="_ETM_Q5_603000"/>
      <w:bookmarkEnd w:id="909"/>
      <w:r>
        <w:rPr>
          <w:rFonts w:hint="cs"/>
          <w:rtl/>
        </w:rPr>
        <w:t xml:space="preserve">אבל מה שכן, אסור לעצור את התוכנית של עראבה. </w:t>
      </w:r>
      <w:bookmarkStart w:id="910" w:name="_ETM_Q5_602000"/>
      <w:bookmarkEnd w:id="910"/>
      <w:r>
        <w:rPr>
          <w:rFonts w:hint="cs"/>
          <w:rtl/>
        </w:rPr>
        <w:t>5,300 יחידות דיור ואזור תעשייה זה דבר נפלא ביותר, ובהצלחה.</w:t>
      </w:r>
    </w:p>
    <w:p w:rsidR="0071004C" w:rsidRDefault="0071004C" w:rsidP="005450B2">
      <w:pPr>
        <w:rPr>
          <w:rtl/>
        </w:rPr>
      </w:pPr>
    </w:p>
    <w:p w:rsidR="0071004C" w:rsidRDefault="0071004C" w:rsidP="005450B2">
      <w:pPr>
        <w:rPr>
          <w:rtl/>
        </w:rPr>
      </w:pPr>
      <w:r>
        <w:rPr>
          <w:rFonts w:hint="cs"/>
          <w:rtl/>
        </w:rPr>
        <w:t xml:space="preserve">לגבי השאילתה של גברת אורית הכהן, אני </w:t>
      </w:r>
      <w:bookmarkStart w:id="911" w:name="_ETM_Q5_617000"/>
      <w:bookmarkEnd w:id="911"/>
      <w:r>
        <w:rPr>
          <w:rFonts w:hint="cs"/>
          <w:rtl/>
        </w:rPr>
        <w:t xml:space="preserve">הייתי שם ב-2014, אני זוכר את ועדת </w:t>
      </w:r>
      <w:proofErr w:type="spellStart"/>
      <w:r>
        <w:rPr>
          <w:rFonts w:hint="cs"/>
          <w:rtl/>
        </w:rPr>
        <w:t>ששינסקי</w:t>
      </w:r>
      <w:proofErr w:type="spellEnd"/>
      <w:r>
        <w:rPr>
          <w:rFonts w:hint="cs"/>
          <w:rtl/>
        </w:rPr>
        <w:t>, גם הייתי שותף. היא תתנהל ומתנהלת בשקיפות גמורה</w:t>
      </w:r>
      <w:r w:rsidR="00C704DA">
        <w:rPr>
          <w:rFonts w:hint="cs"/>
          <w:rtl/>
        </w:rPr>
        <w:t>,</w:t>
      </w:r>
      <w:r>
        <w:rPr>
          <w:rFonts w:hint="cs"/>
          <w:rtl/>
        </w:rPr>
        <w:t xml:space="preserve"> אבל לגבי המספרים </w:t>
      </w:r>
      <w:bookmarkStart w:id="912" w:name="_ETM_Q5_621000"/>
      <w:bookmarkEnd w:id="912"/>
      <w:r>
        <w:rPr>
          <w:rFonts w:hint="cs"/>
          <w:rtl/>
        </w:rPr>
        <w:t xml:space="preserve">והסטטוס </w:t>
      </w:r>
      <w:r w:rsidR="005033C7">
        <w:rPr>
          <w:rtl/>
        </w:rPr>
        <w:t>–</w:t>
      </w:r>
      <w:r>
        <w:rPr>
          <w:rFonts w:hint="cs"/>
          <w:rtl/>
        </w:rPr>
        <w:t xml:space="preserve"> אני אשמח מאוד לבדוק ולהביא לך מספרים. </w:t>
      </w:r>
      <w:bookmarkStart w:id="913" w:name="_ETM_Q5_632157"/>
      <w:bookmarkEnd w:id="913"/>
      <w:r>
        <w:rPr>
          <w:rFonts w:hint="cs"/>
          <w:rtl/>
        </w:rPr>
        <w:t xml:space="preserve">כפי </w:t>
      </w:r>
      <w:bookmarkStart w:id="914" w:name="_ETM_Q5_625000"/>
      <w:bookmarkEnd w:id="914"/>
      <w:r w:rsidR="00C704DA">
        <w:rPr>
          <w:rFonts w:hint="cs"/>
          <w:rtl/>
        </w:rPr>
        <w:t>שאמר היושב-</w:t>
      </w:r>
      <w:r>
        <w:rPr>
          <w:rFonts w:hint="cs"/>
          <w:rtl/>
        </w:rPr>
        <w:t xml:space="preserve">ראש, זה נושא לשאילתה נפרדת. זה מספיק כבד בשביל </w:t>
      </w:r>
      <w:bookmarkStart w:id="915" w:name="_ETM_Q5_634000"/>
      <w:bookmarkEnd w:id="915"/>
      <w:r>
        <w:rPr>
          <w:rFonts w:hint="cs"/>
          <w:rtl/>
        </w:rPr>
        <w:t xml:space="preserve">שאילתה נוספת. </w:t>
      </w:r>
    </w:p>
    <w:p w:rsidR="0071004C" w:rsidRDefault="0071004C" w:rsidP="005450B2">
      <w:pPr>
        <w:rPr>
          <w:rtl/>
        </w:rPr>
      </w:pPr>
    </w:p>
    <w:p w:rsidR="0071004C" w:rsidRDefault="0071004C" w:rsidP="005450B2">
      <w:pPr>
        <w:pStyle w:val="af5"/>
        <w:keepNext/>
        <w:rPr>
          <w:rtl/>
        </w:rPr>
      </w:pPr>
      <w:bookmarkStart w:id="916" w:name="ET_interruption_5800_41"/>
      <w:r w:rsidRPr="008178A1">
        <w:rPr>
          <w:rStyle w:val="TagStyle"/>
          <w:rtl/>
        </w:rPr>
        <w:t xml:space="preserve"> &lt;&lt; קריאה &gt;&gt; </w:t>
      </w:r>
      <w:r>
        <w:rPr>
          <w:rtl/>
        </w:rPr>
        <w:t>אורית פרקש הכהן (כחול לבן):</w:t>
      </w:r>
      <w:r w:rsidRPr="008178A1">
        <w:rPr>
          <w:rStyle w:val="TagStyle"/>
          <w:rtl/>
        </w:rPr>
        <w:t xml:space="preserve"> &lt;&lt; קריאה &gt;&gt;</w:t>
      </w:r>
      <w:r>
        <w:rPr>
          <w:rtl/>
        </w:rPr>
        <w:t xml:space="preserve"> </w:t>
      </w:r>
      <w:bookmarkEnd w:id="916"/>
    </w:p>
    <w:p w:rsidR="0071004C" w:rsidRDefault="0071004C" w:rsidP="006B224F">
      <w:pPr>
        <w:rPr>
          <w:rtl/>
        </w:rPr>
      </w:pPr>
    </w:p>
    <w:p w:rsidR="0071004C" w:rsidRDefault="0071004C" w:rsidP="005450B2">
      <w:pPr>
        <w:rPr>
          <w:rtl/>
        </w:rPr>
      </w:pPr>
      <w:r>
        <w:rPr>
          <w:rFonts w:hint="cs"/>
          <w:rtl/>
        </w:rPr>
        <w:t>אנחנו בגירעון, הסכומים האלה חשובים מאוד.</w:t>
      </w:r>
    </w:p>
    <w:p w:rsidR="0071004C" w:rsidRDefault="0071004C" w:rsidP="005450B2">
      <w:pPr>
        <w:rPr>
          <w:rtl/>
        </w:rPr>
      </w:pPr>
    </w:p>
    <w:p w:rsidR="0071004C" w:rsidRDefault="0071004C" w:rsidP="005450B2">
      <w:pPr>
        <w:pStyle w:val="-"/>
        <w:keepNext/>
        <w:rPr>
          <w:rtl/>
        </w:rPr>
      </w:pPr>
      <w:bookmarkStart w:id="917" w:name="ET_speakercontinue_5875_42"/>
      <w:r w:rsidRPr="008178A1">
        <w:rPr>
          <w:rStyle w:val="TagStyle"/>
          <w:rtl/>
        </w:rPr>
        <w:t xml:space="preserve"> &lt;&lt; דובר_המשך &gt;&gt; </w:t>
      </w:r>
      <w:r>
        <w:rPr>
          <w:rtl/>
        </w:rPr>
        <w:t>סגן שר האוצר יצחק כהן:</w:t>
      </w:r>
      <w:r w:rsidRPr="008178A1">
        <w:rPr>
          <w:rStyle w:val="TagStyle"/>
          <w:rtl/>
        </w:rPr>
        <w:t xml:space="preserve"> &lt;&lt; דובר_המשך &gt;&gt;</w:t>
      </w:r>
      <w:r>
        <w:rPr>
          <w:rtl/>
        </w:rPr>
        <w:t xml:space="preserve"> </w:t>
      </w:r>
      <w:bookmarkEnd w:id="917"/>
    </w:p>
    <w:p w:rsidR="0071004C" w:rsidRDefault="0071004C" w:rsidP="006B224F">
      <w:pPr>
        <w:rPr>
          <w:rtl/>
        </w:rPr>
      </w:pPr>
    </w:p>
    <w:p w:rsidR="0071004C" w:rsidRDefault="0071004C" w:rsidP="00C704DA">
      <w:pPr>
        <w:rPr>
          <w:rtl/>
        </w:rPr>
      </w:pPr>
      <w:r>
        <w:rPr>
          <w:rFonts w:hint="cs"/>
          <w:rtl/>
        </w:rPr>
        <w:t>ודא</w:t>
      </w:r>
      <w:r w:rsidR="00C704DA">
        <w:rPr>
          <w:rFonts w:hint="cs"/>
          <w:rtl/>
        </w:rPr>
        <w:t>י שחשובים, וזה מה שאמר לך היושב-</w:t>
      </w:r>
      <w:r>
        <w:rPr>
          <w:rFonts w:hint="cs"/>
          <w:rtl/>
        </w:rPr>
        <w:t>ראש</w:t>
      </w:r>
      <w:r w:rsidR="00C704DA">
        <w:rPr>
          <w:rFonts w:hint="cs"/>
          <w:rtl/>
        </w:rPr>
        <w:t>:</w:t>
      </w:r>
      <w:r>
        <w:rPr>
          <w:rFonts w:hint="cs"/>
          <w:rtl/>
        </w:rPr>
        <w:t xml:space="preserve"> תגישי שאילתה מסודרת </w:t>
      </w:r>
      <w:r w:rsidR="005033C7">
        <w:rPr>
          <w:rFonts w:hint="eastAsia"/>
          <w:rtl/>
        </w:rPr>
        <w:t>–</w:t>
      </w:r>
      <w:r w:rsidR="00C704DA">
        <w:rPr>
          <w:rFonts w:hint="eastAsia"/>
          <w:rtl/>
        </w:rPr>
        <w:t xml:space="preserve"> </w:t>
      </w:r>
      <w:r>
        <w:rPr>
          <w:rFonts w:hint="cs"/>
          <w:rtl/>
        </w:rPr>
        <w:t>תקבלי תשובה מסודרת.</w:t>
      </w:r>
    </w:p>
    <w:p w:rsidR="0071004C" w:rsidRDefault="0071004C" w:rsidP="005450B2">
      <w:pPr>
        <w:rPr>
          <w:rtl/>
        </w:rPr>
      </w:pPr>
    </w:p>
    <w:p w:rsidR="0071004C" w:rsidRDefault="0071004C" w:rsidP="005450B2">
      <w:pPr>
        <w:pStyle w:val="af6"/>
        <w:keepNext/>
        <w:rPr>
          <w:rtl/>
        </w:rPr>
      </w:pPr>
      <w:bookmarkStart w:id="918" w:name="ET_yor_5872_14"/>
      <w:r w:rsidRPr="002A326E">
        <w:rPr>
          <w:rStyle w:val="TagStyle"/>
          <w:rtl/>
        </w:rPr>
        <w:t xml:space="preserve"> &lt;&lt; יור &gt;&gt; </w:t>
      </w:r>
      <w:r>
        <w:rPr>
          <w:rtl/>
        </w:rPr>
        <w:t>היו"ר דוד ביטן:</w:t>
      </w:r>
      <w:r w:rsidRPr="002A326E">
        <w:rPr>
          <w:rStyle w:val="TagStyle"/>
          <w:rtl/>
        </w:rPr>
        <w:t xml:space="preserve"> &lt;&lt; יור &gt;&gt;</w:t>
      </w:r>
      <w:r>
        <w:rPr>
          <w:rtl/>
        </w:rPr>
        <w:t xml:space="preserve"> </w:t>
      </w:r>
      <w:bookmarkEnd w:id="918"/>
    </w:p>
    <w:p w:rsidR="0071004C" w:rsidRDefault="0071004C" w:rsidP="006B224F">
      <w:pPr>
        <w:rPr>
          <w:rtl/>
        </w:rPr>
      </w:pPr>
    </w:p>
    <w:p w:rsidR="0071004C" w:rsidRDefault="0071004C" w:rsidP="005450B2">
      <w:pPr>
        <w:rPr>
          <w:rtl/>
        </w:rPr>
      </w:pPr>
      <w:r>
        <w:rPr>
          <w:rFonts w:hint="cs"/>
          <w:rtl/>
        </w:rPr>
        <w:t>סיימת, אדוני?</w:t>
      </w:r>
    </w:p>
    <w:p w:rsidR="0071004C" w:rsidRDefault="0071004C" w:rsidP="005450B2">
      <w:pPr>
        <w:rPr>
          <w:rtl/>
        </w:rPr>
      </w:pPr>
      <w:bookmarkStart w:id="919" w:name="_ETM_Q5_648000"/>
      <w:bookmarkEnd w:id="919"/>
    </w:p>
    <w:p w:rsidR="0071004C" w:rsidRDefault="0071004C" w:rsidP="005450B2">
      <w:pPr>
        <w:pStyle w:val="-"/>
        <w:keepNext/>
        <w:rPr>
          <w:rtl/>
        </w:rPr>
      </w:pPr>
      <w:bookmarkStart w:id="920" w:name="ET_speakercontinue_5875_43"/>
      <w:r w:rsidRPr="008178A1">
        <w:rPr>
          <w:rStyle w:val="TagStyle"/>
          <w:rtl/>
        </w:rPr>
        <w:t xml:space="preserve"> &lt;&lt; דובר_המשך &gt;&gt; </w:t>
      </w:r>
      <w:r>
        <w:rPr>
          <w:rtl/>
        </w:rPr>
        <w:t>סגן שר האוצר יצחק כהן:</w:t>
      </w:r>
      <w:r w:rsidRPr="008178A1">
        <w:rPr>
          <w:rStyle w:val="TagStyle"/>
          <w:rtl/>
        </w:rPr>
        <w:t xml:space="preserve"> &lt;&lt; דובר_המשך &gt;&gt;</w:t>
      </w:r>
      <w:r>
        <w:rPr>
          <w:rtl/>
        </w:rPr>
        <w:t xml:space="preserve"> </w:t>
      </w:r>
      <w:bookmarkEnd w:id="920"/>
    </w:p>
    <w:p w:rsidR="0071004C" w:rsidRDefault="0071004C" w:rsidP="006B224F">
      <w:pPr>
        <w:rPr>
          <w:rtl/>
        </w:rPr>
      </w:pPr>
    </w:p>
    <w:p w:rsidR="0071004C" w:rsidRDefault="0071004C" w:rsidP="005450B2">
      <w:pPr>
        <w:rPr>
          <w:rtl/>
        </w:rPr>
      </w:pPr>
      <w:r>
        <w:rPr>
          <w:rFonts w:hint="cs"/>
          <w:rtl/>
        </w:rPr>
        <w:t>ברשותך</w:t>
      </w:r>
      <w:r w:rsidR="00C704DA">
        <w:rPr>
          <w:rFonts w:hint="cs"/>
          <w:rtl/>
        </w:rPr>
        <w:t>,</w:t>
      </w:r>
      <w:r>
        <w:rPr>
          <w:rFonts w:hint="cs"/>
          <w:rtl/>
        </w:rPr>
        <w:t xml:space="preserve"> אסיים.</w:t>
      </w:r>
    </w:p>
    <w:p w:rsidR="0071004C" w:rsidRDefault="0071004C" w:rsidP="005450B2">
      <w:pPr>
        <w:rPr>
          <w:rtl/>
        </w:rPr>
      </w:pPr>
    </w:p>
    <w:p w:rsidR="0071004C" w:rsidRDefault="0071004C" w:rsidP="005450B2">
      <w:pPr>
        <w:pStyle w:val="af6"/>
        <w:keepNext/>
        <w:rPr>
          <w:rtl/>
        </w:rPr>
      </w:pPr>
      <w:bookmarkStart w:id="921" w:name="ET_yor_5872_44"/>
      <w:r w:rsidRPr="008178A1">
        <w:rPr>
          <w:rStyle w:val="TagStyle"/>
          <w:rtl/>
        </w:rPr>
        <w:t xml:space="preserve"> &lt;&lt; יור &gt;&gt; </w:t>
      </w:r>
      <w:r>
        <w:rPr>
          <w:rtl/>
        </w:rPr>
        <w:t>היו"ר דוד ביטן:</w:t>
      </w:r>
      <w:r w:rsidRPr="008178A1">
        <w:rPr>
          <w:rStyle w:val="TagStyle"/>
          <w:rtl/>
        </w:rPr>
        <w:t xml:space="preserve"> &lt;&lt; יור &gt;&gt;</w:t>
      </w:r>
      <w:r>
        <w:rPr>
          <w:rtl/>
        </w:rPr>
        <w:t xml:space="preserve"> </w:t>
      </w:r>
      <w:bookmarkEnd w:id="921"/>
    </w:p>
    <w:p w:rsidR="0071004C" w:rsidRDefault="0071004C" w:rsidP="006B224F">
      <w:pPr>
        <w:rPr>
          <w:rtl/>
        </w:rPr>
      </w:pPr>
    </w:p>
    <w:p w:rsidR="0071004C" w:rsidRDefault="0071004C" w:rsidP="005450B2">
      <w:pPr>
        <w:rPr>
          <w:rtl/>
        </w:rPr>
      </w:pPr>
      <w:bookmarkStart w:id="922" w:name="_ETM_Q5_654000"/>
      <w:bookmarkStart w:id="923" w:name="_ETM_Q5_649000"/>
      <w:bookmarkEnd w:id="922"/>
      <w:bookmarkEnd w:id="923"/>
      <w:r>
        <w:rPr>
          <w:rFonts w:hint="cs"/>
          <w:rtl/>
        </w:rPr>
        <w:t xml:space="preserve">תודה לסגן השר. </w:t>
      </w:r>
    </w:p>
    <w:p w:rsidR="0071004C" w:rsidRDefault="0071004C" w:rsidP="005450B2">
      <w:pPr>
        <w:rPr>
          <w:rtl/>
        </w:rPr>
      </w:pPr>
    </w:p>
    <w:p w:rsidR="0071004C" w:rsidRDefault="0071004C" w:rsidP="000E27E8">
      <w:pPr>
        <w:rPr>
          <w:rtl/>
        </w:rPr>
      </w:pPr>
    </w:p>
    <w:p w:rsidR="0071004C" w:rsidRDefault="0071004C" w:rsidP="005450B2">
      <w:pPr>
        <w:pStyle w:val="a6"/>
        <w:rPr>
          <w:rtl/>
        </w:rPr>
      </w:pPr>
      <w:bookmarkStart w:id="924" w:name="ET_halsi_617864_15"/>
      <w:r w:rsidRPr="002A326E">
        <w:rPr>
          <w:rStyle w:val="TagStyle"/>
          <w:rtl/>
        </w:rPr>
        <w:t xml:space="preserve"> &lt;&lt; הלסי &gt;&gt; </w:t>
      </w:r>
      <w:bookmarkStart w:id="925" w:name="_Toc25762792"/>
      <w:bookmarkStart w:id="926" w:name="_Toc25765560"/>
      <w:bookmarkStart w:id="927" w:name="_Toc25787326"/>
      <w:r>
        <w:rPr>
          <w:rtl/>
        </w:rPr>
        <w:t>הצעות לסדר-היום</w:t>
      </w:r>
      <w:bookmarkEnd w:id="925"/>
      <w:bookmarkEnd w:id="926"/>
      <w:bookmarkEnd w:id="927"/>
      <w:r w:rsidRPr="002A326E">
        <w:rPr>
          <w:rStyle w:val="TagStyle"/>
          <w:rtl/>
        </w:rPr>
        <w:t xml:space="preserve"> &lt;&lt; הלסי &gt;&gt;</w:t>
      </w:r>
      <w:r>
        <w:rPr>
          <w:rtl/>
        </w:rPr>
        <w:t xml:space="preserve"> </w:t>
      </w:r>
      <w:bookmarkEnd w:id="924"/>
    </w:p>
    <w:p w:rsidR="0071004C" w:rsidRDefault="0071004C" w:rsidP="005450B2">
      <w:pPr>
        <w:pStyle w:val="a6"/>
        <w:rPr>
          <w:rtl/>
        </w:rPr>
      </w:pPr>
      <w:bookmarkStart w:id="928" w:name="ET_halsi_617864_16"/>
      <w:r w:rsidRPr="002A326E">
        <w:rPr>
          <w:rStyle w:val="TagStyle"/>
          <w:rtl/>
        </w:rPr>
        <w:t xml:space="preserve"> &lt;&lt; הלסי &gt;&gt;</w:t>
      </w:r>
      <w:bookmarkStart w:id="929" w:name="_ETM_Q5_661000"/>
      <w:bookmarkStart w:id="930" w:name="_Toc25762793"/>
      <w:bookmarkStart w:id="931" w:name="_Toc25765561"/>
      <w:bookmarkStart w:id="932" w:name="_Toc25787327"/>
      <w:bookmarkEnd w:id="929"/>
      <w:r>
        <w:rPr>
          <w:rtl/>
        </w:rPr>
        <w:t>נתוני</w:t>
      </w:r>
      <w:r>
        <w:rPr>
          <w:rFonts w:hint="cs"/>
          <w:rtl/>
        </w:rPr>
        <w:t>ם על</w:t>
      </w:r>
      <w:r>
        <w:rPr>
          <w:rtl/>
        </w:rPr>
        <w:t xml:space="preserve"> פגיעות מיניות </w:t>
      </w:r>
      <w:r>
        <w:rPr>
          <w:rFonts w:hint="cs"/>
          <w:rtl/>
        </w:rPr>
        <w:t>ב</w:t>
      </w:r>
      <w:r>
        <w:rPr>
          <w:rtl/>
        </w:rPr>
        <w:t>שנת 2018 שפורסמו השבוע מציפים בעיות רבות הדורשות טיפול מיידי של הממשלה ו</w:t>
      </w:r>
      <w:r>
        <w:rPr>
          <w:rFonts w:hint="cs"/>
          <w:rtl/>
        </w:rPr>
        <w:t>ה</w:t>
      </w:r>
      <w:r>
        <w:rPr>
          <w:rtl/>
        </w:rPr>
        <w:t>כנסת</w:t>
      </w:r>
      <w:bookmarkEnd w:id="930"/>
      <w:bookmarkEnd w:id="931"/>
      <w:bookmarkEnd w:id="932"/>
      <w:r w:rsidRPr="002A326E">
        <w:rPr>
          <w:rStyle w:val="TagStyle"/>
          <w:rtl/>
        </w:rPr>
        <w:t xml:space="preserve"> &lt;&lt; הלסי &gt;&gt;</w:t>
      </w:r>
      <w:r>
        <w:rPr>
          <w:rtl/>
        </w:rPr>
        <w:t xml:space="preserve"> </w:t>
      </w:r>
      <w:bookmarkEnd w:id="928"/>
    </w:p>
    <w:p w:rsidR="0071004C" w:rsidRDefault="0071004C" w:rsidP="006B224F">
      <w:pPr>
        <w:rPr>
          <w:rtl/>
        </w:rPr>
      </w:pPr>
    </w:p>
    <w:p w:rsidR="0071004C" w:rsidRDefault="0071004C" w:rsidP="005450B2">
      <w:pPr>
        <w:pStyle w:val="af6"/>
        <w:keepNext/>
        <w:rPr>
          <w:rtl/>
        </w:rPr>
      </w:pPr>
      <w:bookmarkStart w:id="933" w:name="ET_yor_5872_17"/>
      <w:r w:rsidRPr="002A326E">
        <w:rPr>
          <w:rStyle w:val="TagStyle"/>
          <w:rtl/>
        </w:rPr>
        <w:t xml:space="preserve"> &lt;&lt; יור &gt;&gt; </w:t>
      </w:r>
      <w:r>
        <w:rPr>
          <w:rtl/>
        </w:rPr>
        <w:t>היו"ר דוד ביטן:</w:t>
      </w:r>
      <w:r w:rsidRPr="002A326E">
        <w:rPr>
          <w:rStyle w:val="TagStyle"/>
          <w:rtl/>
        </w:rPr>
        <w:t xml:space="preserve"> &lt;&lt; יור &gt;&gt;</w:t>
      </w:r>
      <w:r>
        <w:rPr>
          <w:rtl/>
        </w:rPr>
        <w:t xml:space="preserve"> </w:t>
      </w:r>
      <w:bookmarkEnd w:id="933"/>
    </w:p>
    <w:p w:rsidR="0071004C" w:rsidRDefault="0071004C" w:rsidP="006B224F">
      <w:pPr>
        <w:rPr>
          <w:rtl/>
        </w:rPr>
      </w:pPr>
    </w:p>
    <w:p w:rsidR="0071004C" w:rsidRDefault="0071004C" w:rsidP="005450B2">
      <w:pPr>
        <w:rPr>
          <w:rtl/>
        </w:rPr>
      </w:pPr>
      <w:bookmarkStart w:id="934" w:name="_ETM_Q5_650000"/>
      <w:bookmarkEnd w:id="934"/>
      <w:r>
        <w:rPr>
          <w:rFonts w:hint="cs"/>
          <w:rtl/>
        </w:rPr>
        <w:t xml:space="preserve">אני עובר להצעות דחופות לסדר-היום. הצעות </w:t>
      </w:r>
      <w:r>
        <w:rPr>
          <w:rtl/>
        </w:rPr>
        <w:t>בנושא: נתוני</w:t>
      </w:r>
      <w:r>
        <w:rPr>
          <w:rFonts w:hint="cs"/>
          <w:rtl/>
        </w:rPr>
        <w:t>ם על</w:t>
      </w:r>
      <w:r>
        <w:rPr>
          <w:rtl/>
        </w:rPr>
        <w:t xml:space="preserve"> פגיעות מיניות </w:t>
      </w:r>
      <w:r>
        <w:rPr>
          <w:rFonts w:hint="cs"/>
          <w:rtl/>
        </w:rPr>
        <w:t>ב</w:t>
      </w:r>
      <w:r>
        <w:rPr>
          <w:rtl/>
        </w:rPr>
        <w:t>שנת 2018 שפורסמו השבוע מציפים בעיות רבות הדורשות טיפול מיידי של הממשלה ו</w:t>
      </w:r>
      <w:r>
        <w:rPr>
          <w:rFonts w:hint="cs"/>
          <w:rtl/>
        </w:rPr>
        <w:t>ה</w:t>
      </w:r>
      <w:r>
        <w:rPr>
          <w:rtl/>
        </w:rPr>
        <w:t>כנסת, מס' 237, 250 ו-255</w:t>
      </w:r>
      <w:r>
        <w:rPr>
          <w:rFonts w:hint="cs"/>
          <w:rtl/>
        </w:rPr>
        <w:t xml:space="preserve">. </w:t>
      </w:r>
      <w:bookmarkStart w:id="935" w:name="_ETM_Q5_672000"/>
      <w:bookmarkStart w:id="936" w:name="_ETM_Q5_673000"/>
      <w:bookmarkEnd w:id="935"/>
      <w:bookmarkEnd w:id="936"/>
      <w:r>
        <w:rPr>
          <w:rFonts w:hint="cs"/>
          <w:rtl/>
        </w:rPr>
        <w:t>חברת הכנסת יעל גרמן, בבקשה.</w:t>
      </w:r>
    </w:p>
    <w:p w:rsidR="0071004C" w:rsidRDefault="0071004C" w:rsidP="005450B2">
      <w:pPr>
        <w:rPr>
          <w:rtl/>
        </w:rPr>
      </w:pPr>
    </w:p>
    <w:p w:rsidR="0071004C" w:rsidRDefault="0071004C" w:rsidP="005450B2">
      <w:pPr>
        <w:pStyle w:val="a4"/>
        <w:keepNext/>
        <w:rPr>
          <w:rtl/>
        </w:rPr>
      </w:pPr>
      <w:bookmarkStart w:id="937" w:name="ET_speaker_5075_18"/>
      <w:r w:rsidRPr="002A326E">
        <w:rPr>
          <w:rStyle w:val="TagStyle"/>
          <w:rtl/>
        </w:rPr>
        <w:t xml:space="preserve"> &lt;&lt; דובר &gt;&gt; </w:t>
      </w:r>
      <w:bookmarkStart w:id="938" w:name="_Toc25762794"/>
      <w:bookmarkStart w:id="939" w:name="_Toc25765562"/>
      <w:bookmarkStart w:id="940" w:name="_Toc25787328"/>
      <w:r>
        <w:rPr>
          <w:rtl/>
        </w:rPr>
        <w:t>יעל גרמן (כחול לבן):</w:t>
      </w:r>
      <w:bookmarkEnd w:id="938"/>
      <w:bookmarkEnd w:id="939"/>
      <w:bookmarkEnd w:id="940"/>
      <w:r w:rsidRPr="002A326E">
        <w:rPr>
          <w:rStyle w:val="TagStyle"/>
          <w:rtl/>
        </w:rPr>
        <w:t xml:space="preserve"> &lt;&lt; דובר &gt;&gt;</w:t>
      </w:r>
      <w:r>
        <w:rPr>
          <w:rtl/>
        </w:rPr>
        <w:t xml:space="preserve"> </w:t>
      </w:r>
      <w:bookmarkEnd w:id="937"/>
    </w:p>
    <w:p w:rsidR="0071004C" w:rsidRDefault="0071004C" w:rsidP="006B224F">
      <w:pPr>
        <w:rPr>
          <w:rtl/>
        </w:rPr>
      </w:pPr>
    </w:p>
    <w:p w:rsidR="00C704DA" w:rsidRDefault="0071004C" w:rsidP="00C704DA">
      <w:pPr>
        <w:rPr>
          <w:rtl/>
        </w:rPr>
      </w:pPr>
      <w:r>
        <w:rPr>
          <w:rFonts w:hint="cs"/>
          <w:rtl/>
        </w:rPr>
        <w:t xml:space="preserve">תודה לך, אדוני היושב-ראש. חבריי וחברותיי, פגיעות מיניות, כולנו יודעים את השפעתן הנוראה על הנפש של בני הנוער ושל הילדים. למעשה, פגיעה מינית פוצעת לכל החיים את נפשו של הילד. היא יכולה לגרום להפרעות אכילה, לשימוש בסמים, לעבריינות, ואפילו להביא לאובדנות. אנחנו כחברה באמת צריכים לעשות הכול גם כדי לחנך כנגד פגיעה מינית וגם כדי להעניש ולהעמיד לדין. </w:t>
      </w:r>
      <w:bookmarkStart w:id="941" w:name="_ETM_Q5_696010"/>
      <w:bookmarkStart w:id="942" w:name="_ETM_Q5_696093"/>
      <w:bookmarkStart w:id="943" w:name="_ETM_Q5_696155"/>
      <w:bookmarkStart w:id="944" w:name="_ETM_Q5_696219"/>
      <w:bookmarkEnd w:id="941"/>
      <w:bookmarkEnd w:id="942"/>
      <w:bookmarkEnd w:id="943"/>
      <w:bookmarkEnd w:id="944"/>
    </w:p>
    <w:p w:rsidR="00C704DA" w:rsidRDefault="00C704DA" w:rsidP="00C704DA">
      <w:pPr>
        <w:rPr>
          <w:rtl/>
        </w:rPr>
      </w:pPr>
    </w:p>
    <w:p w:rsidR="0071004C" w:rsidRDefault="0071004C" w:rsidP="00C704DA">
      <w:pPr>
        <w:rPr>
          <w:rtl/>
        </w:rPr>
      </w:pPr>
      <w:r>
        <w:rPr>
          <w:rFonts w:hint="cs"/>
          <w:rtl/>
        </w:rPr>
        <w:t xml:space="preserve">לכן הדוח האחרון של איגוד </w:t>
      </w:r>
      <w:bookmarkStart w:id="945" w:name="_ETM_Q5_716000"/>
      <w:bookmarkEnd w:id="945"/>
      <w:r>
        <w:rPr>
          <w:rFonts w:hint="cs"/>
          <w:rtl/>
        </w:rPr>
        <w:t>מרכזי הסיוע לנפגעות ולנפגעי תקיפה מינית כל כך זעזע אותי.</w:t>
      </w:r>
      <w:bookmarkStart w:id="946" w:name="_ETM_Q5_725000"/>
      <w:bookmarkEnd w:id="946"/>
      <w:r>
        <w:rPr>
          <w:rFonts w:hint="cs"/>
          <w:rtl/>
        </w:rPr>
        <w:t xml:space="preserve"> </w:t>
      </w:r>
      <w:bookmarkStart w:id="947" w:name="_ETM_Q5_697163"/>
      <w:bookmarkStart w:id="948" w:name="_ETM_Q5_726000"/>
      <w:bookmarkEnd w:id="947"/>
      <w:bookmarkEnd w:id="948"/>
      <w:r>
        <w:rPr>
          <w:rFonts w:hint="cs"/>
          <w:rtl/>
        </w:rPr>
        <w:t>מהדוח עולה כי בשנת 2018 הגיעו כ-51,000 פניות למרכזים, ומתוכן 12,000 פניות חדשות. 60% מהפונים והפונות היו קטינות וקטינים.</w:t>
      </w:r>
      <w:bookmarkStart w:id="949" w:name="TOR_Q6"/>
      <w:bookmarkEnd w:id="949"/>
      <w:r w:rsidR="00C704DA">
        <w:rPr>
          <w:rFonts w:hint="cs"/>
          <w:rtl/>
        </w:rPr>
        <w:t xml:space="preserve"> </w:t>
      </w:r>
      <w:r>
        <w:rPr>
          <w:rFonts w:hint="cs"/>
          <w:rtl/>
        </w:rPr>
        <w:t xml:space="preserve">88% מהתקיפות נעשו על ידי אדם מוכר: על ידי בן משפחה, שכן, מישהו שלומדים איתו, שעובדים איתו </w:t>
      </w:r>
      <w:r w:rsidR="005033C7">
        <w:rPr>
          <w:rtl/>
        </w:rPr>
        <w:t>–</w:t>
      </w:r>
      <w:r>
        <w:rPr>
          <w:rFonts w:hint="cs"/>
          <w:rtl/>
        </w:rPr>
        <w:t xml:space="preserve"> אדם שמכיר אותך ופוגע </w:t>
      </w:r>
      <w:bookmarkStart w:id="950" w:name="_ETM_Q6_164000"/>
      <w:bookmarkEnd w:id="950"/>
      <w:r>
        <w:rPr>
          <w:rFonts w:hint="cs"/>
          <w:rtl/>
        </w:rPr>
        <w:t xml:space="preserve">בך. הגידול החד ביותר חל בתלונות על אונס </w:t>
      </w:r>
      <w:r w:rsidR="005033C7">
        <w:rPr>
          <w:rtl/>
        </w:rPr>
        <w:t>–</w:t>
      </w:r>
      <w:r>
        <w:rPr>
          <w:rFonts w:hint="cs"/>
          <w:rtl/>
        </w:rPr>
        <w:t xml:space="preserve"> 1,166 </w:t>
      </w:r>
      <w:bookmarkStart w:id="951" w:name="_ETM_Q6_167000"/>
      <w:bookmarkEnd w:id="951"/>
      <w:r>
        <w:rPr>
          <w:rFonts w:hint="cs"/>
          <w:rtl/>
        </w:rPr>
        <w:t>תיקים יותר מאשר ב-2017.</w:t>
      </w:r>
    </w:p>
    <w:p w:rsidR="0071004C" w:rsidRDefault="0071004C" w:rsidP="005450B2">
      <w:bookmarkStart w:id="952" w:name="_ETM_Q6_174000"/>
      <w:bookmarkEnd w:id="952"/>
    </w:p>
    <w:p w:rsidR="0071004C" w:rsidRDefault="0071004C" w:rsidP="005450B2">
      <w:pPr>
        <w:rPr>
          <w:rtl/>
        </w:rPr>
      </w:pPr>
      <w:r>
        <w:rPr>
          <w:rFonts w:hint="cs"/>
          <w:rtl/>
        </w:rPr>
        <w:t xml:space="preserve">אבל מה שמזעזע יותר מכול בדוח הוא הנתון הבא: </w:t>
      </w:r>
      <w:bookmarkStart w:id="953" w:name="_ETM_Q6_181060"/>
      <w:bookmarkStart w:id="954" w:name="_ETM_Q6_181629"/>
      <w:bookmarkStart w:id="955" w:name="_ETM_Q6_182440"/>
      <w:bookmarkStart w:id="956" w:name="_ETM_Q6_183600"/>
      <w:bookmarkEnd w:id="953"/>
      <w:bookmarkEnd w:id="954"/>
      <w:bookmarkEnd w:id="955"/>
      <w:bookmarkEnd w:id="956"/>
      <w:r>
        <w:rPr>
          <w:rtl/>
        </w:rPr>
        <w:t xml:space="preserve">83% </w:t>
      </w:r>
      <w:bookmarkStart w:id="957" w:name="_ETM_Q6_185700"/>
      <w:bookmarkEnd w:id="957"/>
      <w:r>
        <w:rPr>
          <w:rtl/>
        </w:rPr>
        <w:t xml:space="preserve">מתיקי </w:t>
      </w:r>
      <w:bookmarkStart w:id="958" w:name="_ETM_Q6_186359"/>
      <w:bookmarkEnd w:id="958"/>
      <w:r>
        <w:rPr>
          <w:rtl/>
        </w:rPr>
        <w:t>העב</w:t>
      </w:r>
      <w:r>
        <w:rPr>
          <w:rFonts w:hint="cs"/>
          <w:rtl/>
        </w:rPr>
        <w:t>י</w:t>
      </w:r>
      <w:r>
        <w:rPr>
          <w:rtl/>
        </w:rPr>
        <w:t xml:space="preserve">רות </w:t>
      </w:r>
      <w:bookmarkStart w:id="959" w:name="_ETM_Q6_187170"/>
      <w:bookmarkEnd w:id="959"/>
      <w:r>
        <w:rPr>
          <w:rtl/>
        </w:rPr>
        <w:t xml:space="preserve">שטופלו </w:t>
      </w:r>
      <w:bookmarkStart w:id="960" w:name="_ETM_Q6_187740"/>
      <w:bookmarkEnd w:id="960"/>
      <w:r>
        <w:rPr>
          <w:rtl/>
        </w:rPr>
        <w:t xml:space="preserve">בפרקליטות </w:t>
      </w:r>
      <w:bookmarkStart w:id="961" w:name="_ETM_Q6_189119"/>
      <w:bookmarkEnd w:id="961"/>
      <w:r>
        <w:rPr>
          <w:rtl/>
        </w:rPr>
        <w:t>ב-2018</w:t>
      </w:r>
      <w:r>
        <w:rPr>
          <w:rFonts w:hint="cs"/>
          <w:rtl/>
        </w:rPr>
        <w:t>,</w:t>
      </w:r>
      <w:r>
        <w:rPr>
          <w:rtl/>
        </w:rPr>
        <w:t xml:space="preserve"> </w:t>
      </w:r>
      <w:bookmarkStart w:id="962" w:name="_ETM_Q6_191339"/>
      <w:bookmarkEnd w:id="962"/>
      <w:r>
        <w:rPr>
          <w:rtl/>
        </w:rPr>
        <w:t xml:space="preserve">אדוני </w:t>
      </w:r>
      <w:bookmarkStart w:id="963" w:name="_ETM_Q6_191940"/>
      <w:bookmarkEnd w:id="963"/>
      <w:r>
        <w:rPr>
          <w:rtl/>
        </w:rPr>
        <w:t>היושב-ראש</w:t>
      </w:r>
      <w:r>
        <w:rPr>
          <w:rFonts w:hint="cs"/>
          <w:rtl/>
        </w:rPr>
        <w:t>,</w:t>
      </w:r>
      <w:r>
        <w:rPr>
          <w:rtl/>
        </w:rPr>
        <w:t xml:space="preserve"> </w:t>
      </w:r>
      <w:bookmarkStart w:id="964" w:name="_ETM_Q6_193409"/>
      <w:bookmarkEnd w:id="964"/>
      <w:r>
        <w:rPr>
          <w:rtl/>
        </w:rPr>
        <w:t>נסגרו</w:t>
      </w:r>
      <w:r>
        <w:rPr>
          <w:rFonts w:hint="cs"/>
          <w:rtl/>
        </w:rPr>
        <w:t>.</w:t>
      </w:r>
      <w:r>
        <w:rPr>
          <w:rtl/>
        </w:rPr>
        <w:t xml:space="preserve"> </w:t>
      </w:r>
      <w:bookmarkStart w:id="965" w:name="_ETM_Q6_195230"/>
      <w:bookmarkEnd w:id="965"/>
      <w:r>
        <w:rPr>
          <w:rtl/>
        </w:rPr>
        <w:t>8</w:t>
      </w:r>
      <w:r>
        <w:rPr>
          <w:rFonts w:hint="cs"/>
          <w:rtl/>
        </w:rPr>
        <w:t>3</w:t>
      </w:r>
      <w:r>
        <w:rPr>
          <w:rtl/>
        </w:rPr>
        <w:t xml:space="preserve">% מהתיקים </w:t>
      </w:r>
      <w:bookmarkStart w:id="966" w:name="_ETM_Q6_199880"/>
      <w:bookmarkEnd w:id="966"/>
      <w:r>
        <w:rPr>
          <w:rtl/>
        </w:rPr>
        <w:t>נסגרו</w:t>
      </w:r>
      <w:r>
        <w:rPr>
          <w:rFonts w:hint="cs"/>
          <w:rtl/>
        </w:rPr>
        <w:t>,</w:t>
      </w:r>
      <w:r>
        <w:rPr>
          <w:rtl/>
        </w:rPr>
        <w:t xml:space="preserve"> </w:t>
      </w:r>
      <w:bookmarkStart w:id="967" w:name="_ETM_Q6_201449"/>
      <w:bookmarkEnd w:id="967"/>
      <w:r>
        <w:rPr>
          <w:rtl/>
        </w:rPr>
        <w:t xml:space="preserve">לא </w:t>
      </w:r>
      <w:bookmarkStart w:id="968" w:name="_ETM_Q6_201660"/>
      <w:bookmarkEnd w:id="968"/>
      <w:r>
        <w:rPr>
          <w:rtl/>
        </w:rPr>
        <w:t>טופלו</w:t>
      </w:r>
      <w:r>
        <w:rPr>
          <w:rFonts w:hint="cs"/>
          <w:rtl/>
        </w:rPr>
        <w:t>,</w:t>
      </w:r>
      <w:r>
        <w:rPr>
          <w:rtl/>
        </w:rPr>
        <w:t xml:space="preserve"> </w:t>
      </w:r>
      <w:bookmarkStart w:id="969" w:name="_ETM_Q6_203660"/>
      <w:bookmarkEnd w:id="969"/>
      <w:r>
        <w:rPr>
          <w:rtl/>
        </w:rPr>
        <w:t xml:space="preserve">מרביתם </w:t>
      </w:r>
      <w:bookmarkStart w:id="970" w:name="_ETM_Q6_204380"/>
      <w:bookmarkEnd w:id="970"/>
      <w:r>
        <w:rPr>
          <w:rtl/>
        </w:rPr>
        <w:t xml:space="preserve">בשל </w:t>
      </w:r>
      <w:bookmarkStart w:id="971" w:name="_ETM_Q6_204739"/>
      <w:bookmarkEnd w:id="971"/>
      <w:r>
        <w:rPr>
          <w:rtl/>
        </w:rPr>
        <w:t xml:space="preserve">חוסר </w:t>
      </w:r>
      <w:bookmarkStart w:id="972" w:name="_ETM_Q6_205160"/>
      <w:bookmarkEnd w:id="972"/>
      <w:r>
        <w:rPr>
          <w:rtl/>
        </w:rPr>
        <w:t>בראיות</w:t>
      </w:r>
      <w:r>
        <w:rPr>
          <w:rFonts w:hint="cs"/>
          <w:rtl/>
        </w:rPr>
        <w:t>.</w:t>
      </w:r>
      <w:r>
        <w:rPr>
          <w:rtl/>
        </w:rPr>
        <w:t xml:space="preserve"> </w:t>
      </w:r>
      <w:bookmarkStart w:id="973" w:name="_ETM_Q6_206710"/>
      <w:bookmarkEnd w:id="973"/>
      <w:r>
        <w:rPr>
          <w:rtl/>
        </w:rPr>
        <w:t xml:space="preserve">יש </w:t>
      </w:r>
      <w:bookmarkStart w:id="974" w:name="_ETM_Q6_207009"/>
      <w:bookmarkEnd w:id="974"/>
      <w:r>
        <w:rPr>
          <w:rtl/>
        </w:rPr>
        <w:t xml:space="preserve">לציין </w:t>
      </w:r>
      <w:bookmarkStart w:id="975" w:name="_ETM_Q6_208150"/>
      <w:bookmarkEnd w:id="975"/>
      <w:r>
        <w:rPr>
          <w:rFonts w:hint="cs"/>
          <w:rtl/>
        </w:rPr>
        <w:t>שב-17%</w:t>
      </w:r>
      <w:r>
        <w:rPr>
          <w:rtl/>
        </w:rPr>
        <w:t xml:space="preserve"> </w:t>
      </w:r>
      <w:bookmarkStart w:id="976" w:name="_ETM_Q6_209650"/>
      <w:bookmarkEnd w:id="976"/>
      <w:r>
        <w:rPr>
          <w:rtl/>
        </w:rPr>
        <w:t>מהתיקים</w:t>
      </w:r>
      <w:r w:rsidR="00C704DA">
        <w:rPr>
          <w:rFonts w:hint="cs"/>
          <w:rtl/>
        </w:rPr>
        <w:t>,</w:t>
      </w:r>
      <w:r>
        <w:rPr>
          <w:rtl/>
        </w:rPr>
        <w:t xml:space="preserve"> </w:t>
      </w:r>
      <w:bookmarkStart w:id="977" w:name="_ETM_Q6_210340"/>
      <w:bookmarkEnd w:id="977"/>
      <w:r>
        <w:rPr>
          <w:rtl/>
        </w:rPr>
        <w:t xml:space="preserve">שכן </w:t>
      </w:r>
      <w:bookmarkStart w:id="978" w:name="_ETM_Q6_210880"/>
      <w:bookmarkEnd w:id="978"/>
      <w:r>
        <w:rPr>
          <w:rtl/>
        </w:rPr>
        <w:t xml:space="preserve">הוגש </w:t>
      </w:r>
      <w:bookmarkStart w:id="979" w:name="_ETM_Q6_211239"/>
      <w:bookmarkEnd w:id="979"/>
      <w:r>
        <w:rPr>
          <w:rtl/>
        </w:rPr>
        <w:t xml:space="preserve">בהם </w:t>
      </w:r>
      <w:bookmarkStart w:id="980" w:name="_ETM_Q6_211539"/>
      <w:bookmarkEnd w:id="980"/>
      <w:r>
        <w:rPr>
          <w:rtl/>
        </w:rPr>
        <w:t xml:space="preserve">כתב </w:t>
      </w:r>
      <w:bookmarkStart w:id="981" w:name="_ETM_Q6_211869"/>
      <w:bookmarkEnd w:id="981"/>
      <w:r>
        <w:rPr>
          <w:rtl/>
        </w:rPr>
        <w:t>אישום</w:t>
      </w:r>
      <w:r>
        <w:rPr>
          <w:rFonts w:hint="cs"/>
          <w:rtl/>
        </w:rPr>
        <w:t xml:space="preserve"> </w:t>
      </w:r>
      <w:r w:rsidR="005033C7">
        <w:rPr>
          <w:rFonts w:hint="eastAsia"/>
          <w:rtl/>
        </w:rPr>
        <w:t>–</w:t>
      </w:r>
      <w:r>
        <w:rPr>
          <w:rtl/>
        </w:rPr>
        <w:t xml:space="preserve"> </w:t>
      </w:r>
      <w:bookmarkStart w:id="982" w:name="_ETM_Q6_212829"/>
      <w:bookmarkEnd w:id="982"/>
      <w:r>
        <w:rPr>
          <w:rtl/>
        </w:rPr>
        <w:t xml:space="preserve">80% </w:t>
      </w:r>
      <w:bookmarkStart w:id="983" w:name="_ETM_Q6_213729"/>
      <w:bookmarkEnd w:id="983"/>
      <w:r>
        <w:rPr>
          <w:rtl/>
        </w:rPr>
        <w:t xml:space="preserve">נגמרו </w:t>
      </w:r>
      <w:bookmarkStart w:id="984" w:name="_ETM_Q6_214180"/>
      <w:bookmarkEnd w:id="984"/>
      <w:r>
        <w:rPr>
          <w:rtl/>
        </w:rPr>
        <w:t>בהרש</w:t>
      </w:r>
      <w:r>
        <w:rPr>
          <w:rFonts w:hint="cs"/>
          <w:rtl/>
        </w:rPr>
        <w:t>ע</w:t>
      </w:r>
      <w:r>
        <w:rPr>
          <w:rtl/>
        </w:rPr>
        <w:t>ה</w:t>
      </w:r>
      <w:r>
        <w:rPr>
          <w:rFonts w:hint="cs"/>
          <w:rtl/>
        </w:rPr>
        <w:t>,</w:t>
      </w:r>
      <w:r>
        <w:rPr>
          <w:rtl/>
        </w:rPr>
        <w:t xml:space="preserve"> </w:t>
      </w:r>
      <w:bookmarkStart w:id="985" w:name="_ETM_Q6_215190"/>
      <w:bookmarkEnd w:id="985"/>
      <w:r>
        <w:rPr>
          <w:rtl/>
        </w:rPr>
        <w:t xml:space="preserve">אחוז </w:t>
      </w:r>
      <w:bookmarkStart w:id="986" w:name="_ETM_Q6_215609"/>
      <w:bookmarkEnd w:id="986"/>
      <w:r>
        <w:rPr>
          <w:rtl/>
        </w:rPr>
        <w:t xml:space="preserve">מאוד </w:t>
      </w:r>
      <w:bookmarkStart w:id="987" w:name="_ETM_Q6_215940"/>
      <w:bookmarkEnd w:id="987"/>
      <w:r>
        <w:rPr>
          <w:rtl/>
        </w:rPr>
        <w:t>גבוה</w:t>
      </w:r>
      <w:r>
        <w:rPr>
          <w:rFonts w:hint="cs"/>
          <w:rtl/>
        </w:rPr>
        <w:t>.</w:t>
      </w:r>
    </w:p>
    <w:p w:rsidR="0071004C" w:rsidRDefault="0071004C" w:rsidP="005450B2">
      <w:pPr>
        <w:rPr>
          <w:rtl/>
        </w:rPr>
      </w:pPr>
    </w:p>
    <w:p w:rsidR="0071004C" w:rsidRDefault="0071004C" w:rsidP="005450B2">
      <w:pPr>
        <w:rPr>
          <w:rtl/>
        </w:rPr>
      </w:pPr>
      <w:bookmarkStart w:id="988" w:name="_ETM_Q6_220000"/>
      <w:bookmarkStart w:id="989" w:name="_ETM_Q6_217350"/>
      <w:bookmarkEnd w:id="988"/>
      <w:bookmarkEnd w:id="989"/>
      <w:r>
        <w:rPr>
          <w:rtl/>
        </w:rPr>
        <w:t xml:space="preserve">אז </w:t>
      </w:r>
      <w:bookmarkStart w:id="990" w:name="_ETM_Q6_217620"/>
      <w:bookmarkEnd w:id="990"/>
      <w:r>
        <w:rPr>
          <w:rtl/>
        </w:rPr>
        <w:t xml:space="preserve">אולי </w:t>
      </w:r>
      <w:bookmarkStart w:id="991" w:name="_ETM_Q6_217890"/>
      <w:bookmarkEnd w:id="991"/>
      <w:r>
        <w:rPr>
          <w:rtl/>
        </w:rPr>
        <w:t xml:space="preserve">הפרקליטות </w:t>
      </w:r>
      <w:bookmarkStart w:id="992" w:name="_ETM_Q6_218850"/>
      <w:bookmarkEnd w:id="992"/>
      <w:r>
        <w:rPr>
          <w:rtl/>
        </w:rPr>
        <w:t xml:space="preserve">דואגת </w:t>
      </w:r>
      <w:bookmarkStart w:id="993" w:name="_ETM_Q6_219329"/>
      <w:bookmarkEnd w:id="993"/>
      <w:r>
        <w:rPr>
          <w:rtl/>
        </w:rPr>
        <w:t xml:space="preserve">לאחוזי </w:t>
      </w:r>
      <w:bookmarkStart w:id="994" w:name="_ETM_Q6_219989"/>
      <w:bookmarkEnd w:id="994"/>
      <w:r>
        <w:rPr>
          <w:rtl/>
        </w:rPr>
        <w:t>הרש</w:t>
      </w:r>
      <w:r>
        <w:rPr>
          <w:rFonts w:hint="cs"/>
          <w:rtl/>
        </w:rPr>
        <w:t>ע</w:t>
      </w:r>
      <w:r>
        <w:rPr>
          <w:rtl/>
        </w:rPr>
        <w:t xml:space="preserve">ה </w:t>
      </w:r>
      <w:bookmarkStart w:id="995" w:name="_ETM_Q6_220440"/>
      <w:bookmarkEnd w:id="995"/>
      <w:r>
        <w:rPr>
          <w:rtl/>
        </w:rPr>
        <w:t>גבוהים</w:t>
      </w:r>
      <w:r>
        <w:rPr>
          <w:rFonts w:hint="cs"/>
          <w:rtl/>
        </w:rPr>
        <w:t>,</w:t>
      </w:r>
      <w:r>
        <w:rPr>
          <w:rtl/>
        </w:rPr>
        <w:t xml:space="preserve"> </w:t>
      </w:r>
      <w:bookmarkStart w:id="996" w:name="_ETM_Q6_221729"/>
      <w:bookmarkEnd w:id="996"/>
      <w:r>
        <w:rPr>
          <w:rtl/>
        </w:rPr>
        <w:t xml:space="preserve">אך </w:t>
      </w:r>
      <w:bookmarkStart w:id="997" w:name="_ETM_Q6_222000"/>
      <w:bookmarkEnd w:id="997"/>
      <w:r>
        <w:rPr>
          <w:rtl/>
        </w:rPr>
        <w:t xml:space="preserve">אני </w:t>
      </w:r>
      <w:bookmarkStart w:id="998" w:name="_ETM_Q6_222240"/>
      <w:bookmarkEnd w:id="998"/>
      <w:r>
        <w:rPr>
          <w:rtl/>
        </w:rPr>
        <w:t xml:space="preserve">סבורה </w:t>
      </w:r>
      <w:bookmarkStart w:id="999" w:name="_ETM_Q6_222840"/>
      <w:bookmarkEnd w:id="999"/>
      <w:r>
        <w:rPr>
          <w:rtl/>
        </w:rPr>
        <w:t xml:space="preserve">שבמקרים </w:t>
      </w:r>
      <w:bookmarkStart w:id="1000" w:name="_ETM_Q6_223530"/>
      <w:bookmarkEnd w:id="1000"/>
      <w:r>
        <w:rPr>
          <w:rtl/>
        </w:rPr>
        <w:t xml:space="preserve">של </w:t>
      </w:r>
      <w:bookmarkStart w:id="1001" w:name="_ETM_Q6_223740"/>
      <w:bookmarkEnd w:id="1001"/>
      <w:r>
        <w:rPr>
          <w:rtl/>
        </w:rPr>
        <w:t xml:space="preserve">הטרדה </w:t>
      </w:r>
      <w:bookmarkStart w:id="1002" w:name="_ETM_Q6_224220"/>
      <w:bookmarkEnd w:id="1002"/>
      <w:r>
        <w:rPr>
          <w:rtl/>
        </w:rPr>
        <w:t>מינית</w:t>
      </w:r>
      <w:r>
        <w:rPr>
          <w:rFonts w:hint="cs"/>
          <w:rtl/>
        </w:rPr>
        <w:t>,</w:t>
      </w:r>
      <w:r>
        <w:rPr>
          <w:rtl/>
        </w:rPr>
        <w:t xml:space="preserve"> </w:t>
      </w:r>
      <w:bookmarkStart w:id="1003" w:name="_ETM_Q6_224700"/>
      <w:bookmarkEnd w:id="1003"/>
      <w:r>
        <w:rPr>
          <w:rtl/>
        </w:rPr>
        <w:t xml:space="preserve">אולי </w:t>
      </w:r>
      <w:bookmarkStart w:id="1004" w:name="_ETM_Q6_224970"/>
      <w:bookmarkEnd w:id="1004"/>
      <w:r>
        <w:rPr>
          <w:rtl/>
        </w:rPr>
        <w:t xml:space="preserve">גם </w:t>
      </w:r>
      <w:bookmarkStart w:id="1005" w:name="_ETM_Q6_225180"/>
      <w:bookmarkEnd w:id="1005"/>
      <w:r>
        <w:rPr>
          <w:rtl/>
        </w:rPr>
        <w:t xml:space="preserve">במקרים </w:t>
      </w:r>
      <w:bookmarkStart w:id="1006" w:name="_ETM_Q6_225690"/>
      <w:bookmarkEnd w:id="1006"/>
      <w:r>
        <w:rPr>
          <w:rtl/>
        </w:rPr>
        <w:t>אחרים</w:t>
      </w:r>
      <w:r>
        <w:rPr>
          <w:rFonts w:hint="cs"/>
          <w:rtl/>
        </w:rPr>
        <w:t>,</w:t>
      </w:r>
      <w:r>
        <w:rPr>
          <w:rtl/>
        </w:rPr>
        <w:t xml:space="preserve"> </w:t>
      </w:r>
      <w:bookmarkStart w:id="1007" w:name="_ETM_Q6_226610"/>
      <w:bookmarkEnd w:id="1007"/>
      <w:r>
        <w:rPr>
          <w:rtl/>
        </w:rPr>
        <w:t xml:space="preserve">חייבים </w:t>
      </w:r>
      <w:bookmarkStart w:id="1008" w:name="_ETM_Q6_227840"/>
      <w:bookmarkEnd w:id="1008"/>
      <w:r>
        <w:rPr>
          <w:rtl/>
        </w:rPr>
        <w:t>להעמיד לדין</w:t>
      </w:r>
      <w:r>
        <w:rPr>
          <w:rFonts w:hint="cs"/>
          <w:rtl/>
        </w:rPr>
        <w:t>.</w:t>
      </w:r>
      <w:r>
        <w:rPr>
          <w:rtl/>
        </w:rPr>
        <w:t xml:space="preserve"> </w:t>
      </w:r>
      <w:bookmarkStart w:id="1009" w:name="_ETM_Q6_229899"/>
      <w:bookmarkEnd w:id="1009"/>
      <w:r>
        <w:rPr>
          <w:rtl/>
        </w:rPr>
        <w:t xml:space="preserve">צריך </w:t>
      </w:r>
      <w:bookmarkStart w:id="1010" w:name="_ETM_Q6_230260"/>
      <w:bookmarkEnd w:id="1010"/>
      <w:r>
        <w:rPr>
          <w:rtl/>
        </w:rPr>
        <w:t xml:space="preserve">כמובן </w:t>
      </w:r>
      <w:bookmarkStart w:id="1011" w:name="_ETM_Q6_230739"/>
      <w:bookmarkEnd w:id="1011"/>
      <w:r>
        <w:rPr>
          <w:rtl/>
        </w:rPr>
        <w:t xml:space="preserve">לעשות </w:t>
      </w:r>
      <w:bookmarkStart w:id="1012" w:name="_ETM_Q6_231159"/>
      <w:bookmarkEnd w:id="1012"/>
      <w:r>
        <w:rPr>
          <w:rtl/>
        </w:rPr>
        <w:t xml:space="preserve">מאמצים </w:t>
      </w:r>
      <w:bookmarkStart w:id="1013" w:name="_ETM_Q6_231820"/>
      <w:bookmarkEnd w:id="1013"/>
      <w:r>
        <w:rPr>
          <w:rtl/>
        </w:rPr>
        <w:t xml:space="preserve">רבים </w:t>
      </w:r>
      <w:bookmarkStart w:id="1014" w:name="_ETM_Q6_232300"/>
      <w:bookmarkEnd w:id="1014"/>
      <w:r>
        <w:rPr>
          <w:rtl/>
        </w:rPr>
        <w:t xml:space="preserve">לאיסוף </w:t>
      </w:r>
      <w:bookmarkStart w:id="1015" w:name="_ETM_Q6_232750"/>
      <w:bookmarkEnd w:id="1015"/>
      <w:r>
        <w:rPr>
          <w:rtl/>
        </w:rPr>
        <w:t xml:space="preserve">ראיות </w:t>
      </w:r>
      <w:bookmarkStart w:id="1016" w:name="_ETM_Q6_233229"/>
      <w:bookmarkEnd w:id="1016"/>
      <w:r>
        <w:rPr>
          <w:rtl/>
        </w:rPr>
        <w:t>מרשיעות</w:t>
      </w:r>
      <w:r>
        <w:rPr>
          <w:rFonts w:hint="cs"/>
          <w:rtl/>
        </w:rPr>
        <w:t>,</w:t>
      </w:r>
      <w:r>
        <w:rPr>
          <w:rtl/>
        </w:rPr>
        <w:t xml:space="preserve"> </w:t>
      </w:r>
      <w:bookmarkStart w:id="1017" w:name="_ETM_Q6_234390"/>
      <w:bookmarkEnd w:id="1017"/>
      <w:r>
        <w:rPr>
          <w:rtl/>
        </w:rPr>
        <w:t xml:space="preserve">אך </w:t>
      </w:r>
      <w:bookmarkStart w:id="1018" w:name="_ETM_Q6_234690"/>
      <w:bookmarkEnd w:id="1018"/>
      <w:r>
        <w:rPr>
          <w:rtl/>
        </w:rPr>
        <w:t xml:space="preserve">צריך </w:t>
      </w:r>
      <w:bookmarkStart w:id="1019" w:name="_ETM_Q6_235350"/>
      <w:bookmarkEnd w:id="1019"/>
      <w:r>
        <w:rPr>
          <w:rtl/>
        </w:rPr>
        <w:t xml:space="preserve">להגיש </w:t>
      </w:r>
      <w:bookmarkStart w:id="1020" w:name="_ETM_Q6_235890"/>
      <w:bookmarkEnd w:id="1020"/>
      <w:r>
        <w:rPr>
          <w:rtl/>
        </w:rPr>
        <w:t xml:space="preserve">כתבי </w:t>
      </w:r>
      <w:bookmarkStart w:id="1021" w:name="_ETM_Q6_236460"/>
      <w:bookmarkEnd w:id="1021"/>
      <w:r>
        <w:rPr>
          <w:rtl/>
        </w:rPr>
        <w:t xml:space="preserve">אישום </w:t>
      </w:r>
      <w:bookmarkStart w:id="1022" w:name="_ETM_Q6_237000"/>
      <w:bookmarkEnd w:id="1022"/>
      <w:r>
        <w:rPr>
          <w:rtl/>
        </w:rPr>
        <w:t xml:space="preserve">כדי </w:t>
      </w:r>
      <w:bookmarkStart w:id="1023" w:name="_ETM_Q6_237270"/>
      <w:bookmarkEnd w:id="1023"/>
      <w:r>
        <w:rPr>
          <w:rtl/>
        </w:rPr>
        <w:t xml:space="preserve">לקבוע </w:t>
      </w:r>
      <w:bookmarkStart w:id="1024" w:name="_ETM_Q6_237750"/>
      <w:bookmarkEnd w:id="1024"/>
      <w:r>
        <w:rPr>
          <w:rtl/>
        </w:rPr>
        <w:t>נורמה</w:t>
      </w:r>
      <w:r>
        <w:rPr>
          <w:rFonts w:hint="cs"/>
          <w:rtl/>
        </w:rPr>
        <w:t xml:space="preserve"> </w:t>
      </w:r>
      <w:r w:rsidR="005033C7">
        <w:rPr>
          <w:rFonts w:hint="eastAsia"/>
          <w:rtl/>
        </w:rPr>
        <w:t>–</w:t>
      </w:r>
      <w:r>
        <w:rPr>
          <w:rtl/>
        </w:rPr>
        <w:t xml:space="preserve"> </w:t>
      </w:r>
      <w:bookmarkStart w:id="1025" w:name="_ETM_Q6_238680"/>
      <w:bookmarkEnd w:id="1025"/>
      <w:r>
        <w:rPr>
          <w:rtl/>
        </w:rPr>
        <w:t xml:space="preserve">נורמה </w:t>
      </w:r>
      <w:bookmarkStart w:id="1026" w:name="_ETM_Q6_239070"/>
      <w:bookmarkEnd w:id="1026"/>
      <w:r>
        <w:rPr>
          <w:rtl/>
        </w:rPr>
        <w:t xml:space="preserve">חברתית </w:t>
      </w:r>
      <w:bookmarkStart w:id="1027" w:name="_ETM_Q6_239760"/>
      <w:bookmarkEnd w:id="1027"/>
      <w:r>
        <w:rPr>
          <w:rtl/>
        </w:rPr>
        <w:t>ומשפטית</w:t>
      </w:r>
      <w:r>
        <w:rPr>
          <w:rFonts w:hint="cs"/>
          <w:rtl/>
        </w:rPr>
        <w:t>.</w:t>
      </w:r>
      <w:bookmarkStart w:id="1028" w:name="_ETM_Q6_241000"/>
      <w:bookmarkStart w:id="1029" w:name="_ETM_Q6_241170"/>
      <w:bookmarkEnd w:id="1028"/>
      <w:bookmarkEnd w:id="1029"/>
      <w:r>
        <w:rPr>
          <w:rFonts w:hint="cs"/>
          <w:rtl/>
        </w:rPr>
        <w:t xml:space="preserve"> </w:t>
      </w:r>
      <w:r>
        <w:rPr>
          <w:rtl/>
        </w:rPr>
        <w:t xml:space="preserve">בהקשר </w:t>
      </w:r>
      <w:bookmarkStart w:id="1030" w:name="_ETM_Q6_241679"/>
      <w:bookmarkEnd w:id="1030"/>
      <w:r>
        <w:rPr>
          <w:rtl/>
        </w:rPr>
        <w:t>זה</w:t>
      </w:r>
      <w:r>
        <w:rPr>
          <w:rFonts w:hint="cs"/>
          <w:rtl/>
        </w:rPr>
        <w:t>,</w:t>
      </w:r>
      <w:r>
        <w:rPr>
          <w:rtl/>
        </w:rPr>
        <w:t xml:space="preserve"> </w:t>
      </w:r>
      <w:bookmarkStart w:id="1031" w:name="_ETM_Q6_242069"/>
      <w:bookmarkEnd w:id="1031"/>
      <w:r>
        <w:rPr>
          <w:rtl/>
        </w:rPr>
        <w:t xml:space="preserve">אני </w:t>
      </w:r>
      <w:bookmarkStart w:id="1032" w:name="_ETM_Q6_242339"/>
      <w:bookmarkEnd w:id="1032"/>
      <w:r>
        <w:rPr>
          <w:rtl/>
        </w:rPr>
        <w:t xml:space="preserve">חייבת </w:t>
      </w:r>
      <w:bookmarkStart w:id="1033" w:name="_ETM_Q6_242789"/>
      <w:bookmarkEnd w:id="1033"/>
      <w:r>
        <w:rPr>
          <w:rtl/>
        </w:rPr>
        <w:t xml:space="preserve">לומר </w:t>
      </w:r>
      <w:bookmarkStart w:id="1034" w:name="_ETM_Q6_243559"/>
      <w:bookmarkEnd w:id="1034"/>
      <w:r>
        <w:rPr>
          <w:rtl/>
        </w:rPr>
        <w:t xml:space="preserve">בזמן </w:t>
      </w:r>
      <w:bookmarkStart w:id="1035" w:name="_ETM_Q6_244219"/>
      <w:bookmarkEnd w:id="1035"/>
      <w:r>
        <w:rPr>
          <w:rtl/>
        </w:rPr>
        <w:t xml:space="preserve">הזה </w:t>
      </w:r>
      <w:bookmarkStart w:id="1036" w:name="_ETM_Q6_245180"/>
      <w:bookmarkEnd w:id="1036"/>
      <w:r>
        <w:rPr>
          <w:rtl/>
        </w:rPr>
        <w:t xml:space="preserve">שהיחס </w:t>
      </w:r>
      <w:bookmarkStart w:id="1037" w:name="_ETM_Q6_245990"/>
      <w:bookmarkEnd w:id="1037"/>
      <w:r>
        <w:rPr>
          <w:rtl/>
        </w:rPr>
        <w:t xml:space="preserve">לפרקליטות </w:t>
      </w:r>
      <w:bookmarkStart w:id="1038" w:name="_ETM_Q6_247409"/>
      <w:bookmarkEnd w:id="1038"/>
      <w:r>
        <w:rPr>
          <w:rtl/>
        </w:rPr>
        <w:t xml:space="preserve">והערעור </w:t>
      </w:r>
      <w:bookmarkStart w:id="1039" w:name="_ETM_Q6_248729"/>
      <w:bookmarkEnd w:id="1039"/>
      <w:r>
        <w:rPr>
          <w:rtl/>
        </w:rPr>
        <w:t xml:space="preserve">של </w:t>
      </w:r>
      <w:bookmarkStart w:id="1040" w:name="_ETM_Q6_248999"/>
      <w:bookmarkEnd w:id="1040"/>
      <w:r>
        <w:rPr>
          <w:rtl/>
        </w:rPr>
        <w:t xml:space="preserve">הלגיטימציה </w:t>
      </w:r>
      <w:bookmarkStart w:id="1041" w:name="_ETM_Q6_250020"/>
      <w:bookmarkEnd w:id="1041"/>
      <w:r>
        <w:rPr>
          <w:rtl/>
        </w:rPr>
        <w:t xml:space="preserve">שלה </w:t>
      </w:r>
      <w:bookmarkStart w:id="1042" w:name="_ETM_Q6_251100"/>
      <w:bookmarkEnd w:id="1042"/>
      <w:r>
        <w:rPr>
          <w:rtl/>
        </w:rPr>
        <w:t xml:space="preserve">עלול </w:t>
      </w:r>
      <w:bookmarkStart w:id="1043" w:name="_ETM_Q6_251670"/>
      <w:bookmarkEnd w:id="1043"/>
      <w:r>
        <w:rPr>
          <w:rtl/>
        </w:rPr>
        <w:t xml:space="preserve">לפגוע </w:t>
      </w:r>
      <w:bookmarkStart w:id="1044" w:name="_ETM_Q6_252360"/>
      <w:bookmarkEnd w:id="1044"/>
      <w:r>
        <w:rPr>
          <w:rtl/>
        </w:rPr>
        <w:t xml:space="preserve">בה </w:t>
      </w:r>
      <w:bookmarkStart w:id="1045" w:name="_ETM_Q6_253050"/>
      <w:bookmarkEnd w:id="1045"/>
      <w:r>
        <w:rPr>
          <w:rtl/>
        </w:rPr>
        <w:t xml:space="preserve">ולגרום </w:t>
      </w:r>
      <w:bookmarkStart w:id="1046" w:name="_ETM_Q6_253740"/>
      <w:bookmarkEnd w:id="1046"/>
      <w:r>
        <w:rPr>
          <w:rtl/>
        </w:rPr>
        <w:t xml:space="preserve">לכך </w:t>
      </w:r>
      <w:bookmarkStart w:id="1047" w:name="_ETM_Q6_254250"/>
      <w:bookmarkEnd w:id="1047"/>
      <w:r>
        <w:rPr>
          <w:rtl/>
        </w:rPr>
        <w:t xml:space="preserve">שאכן </w:t>
      </w:r>
      <w:bookmarkStart w:id="1048" w:name="_ETM_Q6_255569"/>
      <w:bookmarkEnd w:id="1048"/>
      <w:r>
        <w:rPr>
          <w:rtl/>
        </w:rPr>
        <w:t xml:space="preserve">תהסס </w:t>
      </w:r>
      <w:bookmarkStart w:id="1049" w:name="_ETM_Q6_256350"/>
      <w:bookmarkEnd w:id="1049"/>
      <w:r>
        <w:rPr>
          <w:rtl/>
        </w:rPr>
        <w:t xml:space="preserve">להגיש </w:t>
      </w:r>
      <w:bookmarkStart w:id="1050" w:name="_ETM_Q6_257069"/>
      <w:bookmarkEnd w:id="1050"/>
      <w:r>
        <w:rPr>
          <w:rtl/>
        </w:rPr>
        <w:t xml:space="preserve">תיקים </w:t>
      </w:r>
      <w:bookmarkStart w:id="1051" w:name="_ETM_Q6_257700"/>
      <w:bookmarkEnd w:id="1051"/>
      <w:r>
        <w:rPr>
          <w:rtl/>
        </w:rPr>
        <w:t xml:space="preserve">גם </w:t>
      </w:r>
      <w:bookmarkStart w:id="1052" w:name="_ETM_Q6_258090"/>
      <w:bookmarkEnd w:id="1052"/>
      <w:r>
        <w:rPr>
          <w:rtl/>
        </w:rPr>
        <w:t xml:space="preserve">כאשר </w:t>
      </w:r>
      <w:bookmarkStart w:id="1053" w:name="_ETM_Q6_259649"/>
      <w:bookmarkEnd w:id="1053"/>
      <w:r>
        <w:rPr>
          <w:rtl/>
        </w:rPr>
        <w:t xml:space="preserve">יש </w:t>
      </w:r>
      <w:bookmarkStart w:id="1054" w:name="_ETM_Q6_260130"/>
      <w:bookmarkEnd w:id="1054"/>
      <w:r>
        <w:rPr>
          <w:rtl/>
        </w:rPr>
        <w:t xml:space="preserve">ראיות </w:t>
      </w:r>
      <w:bookmarkStart w:id="1055" w:name="_ETM_Q6_260850"/>
      <w:bookmarkEnd w:id="1055"/>
      <w:r>
        <w:rPr>
          <w:rtl/>
        </w:rPr>
        <w:t xml:space="preserve">אבל </w:t>
      </w:r>
      <w:bookmarkStart w:id="1056" w:name="_ETM_Q6_261209"/>
      <w:bookmarkEnd w:id="1056"/>
      <w:r>
        <w:rPr>
          <w:rtl/>
        </w:rPr>
        <w:t>ה</w:t>
      </w:r>
      <w:r>
        <w:rPr>
          <w:rFonts w:hint="cs"/>
          <w:rtl/>
        </w:rPr>
        <w:t>ן</w:t>
      </w:r>
      <w:r>
        <w:rPr>
          <w:rtl/>
        </w:rPr>
        <w:t xml:space="preserve"> </w:t>
      </w:r>
      <w:bookmarkStart w:id="1057" w:name="_ETM_Q6_261359"/>
      <w:bookmarkEnd w:id="1057"/>
      <w:r>
        <w:rPr>
          <w:rtl/>
        </w:rPr>
        <w:t xml:space="preserve">לא </w:t>
      </w:r>
      <w:bookmarkStart w:id="1058" w:name="_ETM_Q6_261959"/>
      <w:bookmarkEnd w:id="1058"/>
      <w:r>
        <w:rPr>
          <w:rtl/>
        </w:rPr>
        <w:t>לגמרי סגורות</w:t>
      </w:r>
      <w:r>
        <w:rPr>
          <w:rFonts w:hint="cs"/>
          <w:rtl/>
        </w:rPr>
        <w:t>.</w:t>
      </w:r>
    </w:p>
    <w:p w:rsidR="0071004C" w:rsidRDefault="0071004C" w:rsidP="005450B2">
      <w:pPr>
        <w:rPr>
          <w:rtl/>
        </w:rPr>
      </w:pPr>
    </w:p>
    <w:p w:rsidR="0071004C" w:rsidRDefault="0071004C" w:rsidP="00C704DA">
      <w:pPr>
        <w:rPr>
          <w:rtl/>
        </w:rPr>
      </w:pPr>
      <w:bookmarkStart w:id="1059" w:name="_ETM_Q6_265000"/>
      <w:bookmarkStart w:id="1060" w:name="_ETM_Q6_265039"/>
      <w:bookmarkEnd w:id="1059"/>
      <w:bookmarkEnd w:id="1060"/>
      <w:r>
        <w:rPr>
          <w:rtl/>
        </w:rPr>
        <w:t xml:space="preserve">בשנת </w:t>
      </w:r>
      <w:bookmarkStart w:id="1061" w:name="_ETM_Q6_265579"/>
      <w:bookmarkEnd w:id="1061"/>
      <w:r>
        <w:rPr>
          <w:rtl/>
        </w:rPr>
        <w:t xml:space="preserve">2018 </w:t>
      </w:r>
      <w:bookmarkStart w:id="1062" w:name="_ETM_Q6_266840"/>
      <w:bookmarkEnd w:id="1062"/>
      <w:r>
        <w:rPr>
          <w:rtl/>
        </w:rPr>
        <w:t xml:space="preserve">סגרה </w:t>
      </w:r>
      <w:bookmarkStart w:id="1063" w:name="_ETM_Q6_267409"/>
      <w:bookmarkEnd w:id="1063"/>
      <w:r>
        <w:rPr>
          <w:rFonts w:hint="cs"/>
          <w:rtl/>
        </w:rPr>
        <w:t>ה</w:t>
      </w:r>
      <w:r>
        <w:rPr>
          <w:rtl/>
        </w:rPr>
        <w:t xml:space="preserve">פרקליטות </w:t>
      </w:r>
      <w:bookmarkStart w:id="1064" w:name="_ETM_Q6_268579"/>
      <w:bookmarkStart w:id="1065" w:name="_ETM_Q6_269119"/>
      <w:bookmarkStart w:id="1066" w:name="_ETM_Q6_269509"/>
      <w:bookmarkStart w:id="1067" w:name="_ETM_Q6_270890"/>
      <w:bookmarkEnd w:id="1064"/>
      <w:bookmarkEnd w:id="1065"/>
      <w:bookmarkEnd w:id="1066"/>
      <w:bookmarkEnd w:id="1067"/>
      <w:r>
        <w:rPr>
          <w:rFonts w:hint="cs"/>
          <w:rtl/>
        </w:rPr>
        <w:t xml:space="preserve">3,227 </w:t>
      </w:r>
      <w:r>
        <w:rPr>
          <w:rtl/>
        </w:rPr>
        <w:t xml:space="preserve">תיקי </w:t>
      </w:r>
      <w:bookmarkStart w:id="1068" w:name="_ETM_Q6_271310"/>
      <w:bookmarkEnd w:id="1068"/>
      <w:r>
        <w:rPr>
          <w:rtl/>
        </w:rPr>
        <w:t xml:space="preserve">עבירות </w:t>
      </w:r>
      <w:bookmarkStart w:id="1069" w:name="_ETM_Q6_271789"/>
      <w:bookmarkEnd w:id="1069"/>
      <w:r>
        <w:rPr>
          <w:rtl/>
        </w:rPr>
        <w:t xml:space="preserve">מין </w:t>
      </w:r>
      <w:bookmarkStart w:id="1070" w:name="_ETM_Q6_272030"/>
      <w:bookmarkEnd w:id="1070"/>
      <w:r>
        <w:rPr>
          <w:rtl/>
        </w:rPr>
        <w:t xml:space="preserve">כנגד </w:t>
      </w:r>
      <w:bookmarkStart w:id="1071" w:name="_ETM_Q6_272539"/>
      <w:bookmarkStart w:id="1072" w:name="_ETM_Q6_272869"/>
      <w:bookmarkStart w:id="1073" w:name="_ETM_Q6_273259"/>
      <w:bookmarkEnd w:id="1071"/>
      <w:bookmarkEnd w:id="1072"/>
      <w:bookmarkEnd w:id="1073"/>
      <w:r>
        <w:rPr>
          <w:rFonts w:hint="cs"/>
          <w:rtl/>
        </w:rPr>
        <w:t>3,</w:t>
      </w:r>
      <w:r>
        <w:rPr>
          <w:rtl/>
        </w:rPr>
        <w:t xml:space="preserve">559 </w:t>
      </w:r>
      <w:bookmarkStart w:id="1074" w:name="_ETM_Q6_275360"/>
      <w:bookmarkEnd w:id="1074"/>
      <w:r>
        <w:rPr>
          <w:rtl/>
        </w:rPr>
        <w:t>חשודים</w:t>
      </w:r>
      <w:bookmarkStart w:id="1075" w:name="_ETM_Q6_278000"/>
      <w:bookmarkStart w:id="1076" w:name="_ETM_Q6_277100"/>
      <w:bookmarkStart w:id="1077" w:name="_ETM_Q6_277610"/>
      <w:bookmarkEnd w:id="1075"/>
      <w:bookmarkEnd w:id="1076"/>
      <w:bookmarkEnd w:id="1077"/>
      <w:r>
        <w:rPr>
          <w:rFonts w:hint="cs"/>
          <w:rtl/>
        </w:rPr>
        <w:t>. 3,</w:t>
      </w:r>
      <w:r>
        <w:rPr>
          <w:rtl/>
        </w:rPr>
        <w:t xml:space="preserve">559 </w:t>
      </w:r>
      <w:bookmarkStart w:id="1078" w:name="_ETM_Q6_279679"/>
      <w:bookmarkEnd w:id="1078"/>
      <w:r>
        <w:rPr>
          <w:rtl/>
        </w:rPr>
        <w:t xml:space="preserve">אנשים </w:t>
      </w:r>
      <w:bookmarkStart w:id="1079" w:name="_ETM_Q6_280670"/>
      <w:bookmarkEnd w:id="1079"/>
      <w:r>
        <w:rPr>
          <w:rtl/>
        </w:rPr>
        <w:t>שפגעו</w:t>
      </w:r>
      <w:r>
        <w:rPr>
          <w:rFonts w:hint="cs"/>
          <w:rtl/>
        </w:rPr>
        <w:t>,</w:t>
      </w:r>
      <w:r>
        <w:rPr>
          <w:rtl/>
        </w:rPr>
        <w:t xml:space="preserve"> </w:t>
      </w:r>
      <w:bookmarkStart w:id="1080" w:name="_ETM_Q6_281720"/>
      <w:bookmarkEnd w:id="1080"/>
      <w:r>
        <w:rPr>
          <w:rtl/>
        </w:rPr>
        <w:t xml:space="preserve">שהגישו </w:t>
      </w:r>
      <w:bookmarkStart w:id="1081" w:name="_ETM_Q6_282799"/>
      <w:bookmarkEnd w:id="1081"/>
      <w:r>
        <w:rPr>
          <w:rtl/>
        </w:rPr>
        <w:t>נגדם תלונות</w:t>
      </w:r>
      <w:r>
        <w:rPr>
          <w:rFonts w:hint="cs"/>
          <w:rtl/>
        </w:rPr>
        <w:t xml:space="preserve"> </w:t>
      </w:r>
      <w:r w:rsidR="005033C7">
        <w:rPr>
          <w:rtl/>
        </w:rPr>
        <w:t>–</w:t>
      </w:r>
      <w:r>
        <w:rPr>
          <w:rtl/>
        </w:rPr>
        <w:t xml:space="preserve"> </w:t>
      </w:r>
      <w:bookmarkStart w:id="1082" w:name="_ETM_Q6_284770"/>
      <w:bookmarkEnd w:id="1082"/>
      <w:r>
        <w:rPr>
          <w:rtl/>
        </w:rPr>
        <w:t xml:space="preserve">לא </w:t>
      </w:r>
      <w:bookmarkStart w:id="1083" w:name="_ETM_Q6_285069"/>
      <w:bookmarkEnd w:id="1083"/>
      <w:r>
        <w:rPr>
          <w:rtl/>
        </w:rPr>
        <w:t xml:space="preserve">הוגשו </w:t>
      </w:r>
      <w:bookmarkStart w:id="1084" w:name="_ETM_Q6_285430"/>
      <w:bookmarkEnd w:id="1084"/>
      <w:r>
        <w:rPr>
          <w:rtl/>
        </w:rPr>
        <w:t xml:space="preserve">נגדם </w:t>
      </w:r>
      <w:bookmarkStart w:id="1085" w:name="_ETM_Q6_285850"/>
      <w:bookmarkEnd w:id="1085"/>
      <w:r w:rsidR="00C704DA">
        <w:rPr>
          <w:rFonts w:hint="cs"/>
          <w:rtl/>
        </w:rPr>
        <w:t>כתבי אישום</w:t>
      </w:r>
      <w:r>
        <w:rPr>
          <w:rFonts w:hint="cs"/>
          <w:rtl/>
        </w:rPr>
        <w:t>.</w:t>
      </w:r>
      <w:r>
        <w:rPr>
          <w:rtl/>
        </w:rPr>
        <w:t xml:space="preserve"> </w:t>
      </w:r>
      <w:bookmarkStart w:id="1086" w:name="_ETM_Q6_287159"/>
      <w:bookmarkEnd w:id="1086"/>
      <w:r>
        <w:rPr>
          <w:rtl/>
        </w:rPr>
        <w:t xml:space="preserve">שערו </w:t>
      </w:r>
      <w:bookmarkStart w:id="1087" w:name="_ETM_Q6_287609"/>
      <w:bookmarkEnd w:id="1087"/>
      <w:r>
        <w:rPr>
          <w:rtl/>
        </w:rPr>
        <w:t xml:space="preserve">בנפשכם </w:t>
      </w:r>
      <w:bookmarkStart w:id="1088" w:name="_ETM_Q6_288700"/>
      <w:bookmarkEnd w:id="1088"/>
      <w:r>
        <w:rPr>
          <w:rtl/>
        </w:rPr>
        <w:t xml:space="preserve">מה </w:t>
      </w:r>
      <w:bookmarkStart w:id="1089" w:name="_ETM_Q6_289030"/>
      <w:bookmarkEnd w:id="1089"/>
      <w:r>
        <w:rPr>
          <w:rtl/>
        </w:rPr>
        <w:t xml:space="preserve">מרגישה </w:t>
      </w:r>
      <w:bookmarkStart w:id="1090" w:name="_ETM_Q6_289689"/>
      <w:bookmarkEnd w:id="1090"/>
      <w:r>
        <w:rPr>
          <w:rtl/>
        </w:rPr>
        <w:t>מתלוננת</w:t>
      </w:r>
      <w:r>
        <w:rPr>
          <w:rFonts w:hint="cs"/>
          <w:rtl/>
        </w:rPr>
        <w:t>. עד שהיא</w:t>
      </w:r>
      <w:r>
        <w:rPr>
          <w:rtl/>
        </w:rPr>
        <w:t xml:space="preserve"> </w:t>
      </w:r>
      <w:bookmarkStart w:id="1091" w:name="_ETM_Q6_291649"/>
      <w:bookmarkEnd w:id="1091"/>
      <w:r>
        <w:rPr>
          <w:rtl/>
        </w:rPr>
        <w:t xml:space="preserve">כבר </w:t>
      </w:r>
      <w:bookmarkStart w:id="1092" w:name="_ETM_Q6_291890"/>
      <w:bookmarkEnd w:id="1092"/>
      <w:r>
        <w:rPr>
          <w:rtl/>
        </w:rPr>
        <w:t xml:space="preserve">העזה </w:t>
      </w:r>
      <w:bookmarkStart w:id="1093" w:name="_ETM_Q6_292520"/>
      <w:bookmarkEnd w:id="1093"/>
      <w:r>
        <w:rPr>
          <w:rtl/>
        </w:rPr>
        <w:t xml:space="preserve">לבוא </w:t>
      </w:r>
      <w:bookmarkStart w:id="1094" w:name="_ETM_Q6_292909"/>
      <w:bookmarkEnd w:id="1094"/>
      <w:r>
        <w:rPr>
          <w:rtl/>
        </w:rPr>
        <w:t>ולהתלונן</w:t>
      </w:r>
      <w:r>
        <w:rPr>
          <w:rFonts w:hint="cs"/>
          <w:rtl/>
        </w:rPr>
        <w:t>,</w:t>
      </w:r>
      <w:r>
        <w:rPr>
          <w:rtl/>
        </w:rPr>
        <w:t xml:space="preserve"> </w:t>
      </w:r>
      <w:bookmarkStart w:id="1095" w:name="_ETM_Q6_293899"/>
      <w:bookmarkEnd w:id="1095"/>
      <w:r>
        <w:rPr>
          <w:rtl/>
        </w:rPr>
        <w:t xml:space="preserve">עד </w:t>
      </w:r>
      <w:bookmarkStart w:id="1096" w:name="_ETM_Q6_294109"/>
      <w:bookmarkEnd w:id="1096"/>
      <w:r>
        <w:rPr>
          <w:rtl/>
        </w:rPr>
        <w:t xml:space="preserve">שהיא </w:t>
      </w:r>
      <w:bookmarkStart w:id="1097" w:name="_ETM_Q6_294350"/>
      <w:bookmarkEnd w:id="1097"/>
      <w:r>
        <w:rPr>
          <w:rtl/>
        </w:rPr>
        <w:t xml:space="preserve">הגישה </w:t>
      </w:r>
      <w:bookmarkStart w:id="1098" w:name="_ETM_Q6_294799"/>
      <w:bookmarkEnd w:id="1098"/>
      <w:r>
        <w:rPr>
          <w:rtl/>
        </w:rPr>
        <w:t xml:space="preserve">את </w:t>
      </w:r>
      <w:bookmarkStart w:id="1099" w:name="_ETM_Q6_294950"/>
      <w:bookmarkEnd w:id="1099"/>
      <w:r>
        <w:rPr>
          <w:rtl/>
        </w:rPr>
        <w:t>התלונה</w:t>
      </w:r>
      <w:r>
        <w:rPr>
          <w:rFonts w:hint="cs"/>
          <w:rtl/>
        </w:rPr>
        <w:t>,</w:t>
      </w:r>
      <w:r>
        <w:rPr>
          <w:rtl/>
        </w:rPr>
        <w:t xml:space="preserve"> </w:t>
      </w:r>
      <w:bookmarkStart w:id="1100" w:name="_ETM_Q6_295939"/>
      <w:bookmarkEnd w:id="1100"/>
      <w:r>
        <w:rPr>
          <w:rtl/>
        </w:rPr>
        <w:t xml:space="preserve">ובסוף </w:t>
      </w:r>
      <w:bookmarkStart w:id="1101" w:name="_ETM_Q6_296539"/>
      <w:bookmarkEnd w:id="1101"/>
      <w:r>
        <w:rPr>
          <w:rtl/>
        </w:rPr>
        <w:t xml:space="preserve">היא </w:t>
      </w:r>
      <w:bookmarkStart w:id="1102" w:name="_ETM_Q6_296659"/>
      <w:bookmarkEnd w:id="1102"/>
      <w:r>
        <w:rPr>
          <w:rtl/>
        </w:rPr>
        <w:t xml:space="preserve">רואה </w:t>
      </w:r>
      <w:bookmarkStart w:id="1103" w:name="_ETM_Q6_297710"/>
      <w:bookmarkEnd w:id="1103"/>
      <w:r>
        <w:rPr>
          <w:rtl/>
        </w:rPr>
        <w:t xml:space="preserve">את </w:t>
      </w:r>
      <w:bookmarkStart w:id="1104" w:name="_ETM_Q6_297920"/>
      <w:bookmarkEnd w:id="1104"/>
      <w:r>
        <w:rPr>
          <w:rtl/>
        </w:rPr>
        <w:t xml:space="preserve">התיק </w:t>
      </w:r>
      <w:bookmarkStart w:id="1105" w:name="_ETM_Q6_298659"/>
      <w:bookmarkEnd w:id="1105"/>
      <w:r>
        <w:rPr>
          <w:rtl/>
        </w:rPr>
        <w:t xml:space="preserve">שהיא </w:t>
      </w:r>
      <w:bookmarkStart w:id="1106" w:name="_ETM_Q6_299050"/>
      <w:bookmarkEnd w:id="1106"/>
      <w:r>
        <w:rPr>
          <w:rFonts w:hint="cs"/>
          <w:rtl/>
        </w:rPr>
        <w:t>ה</w:t>
      </w:r>
      <w:r>
        <w:rPr>
          <w:rtl/>
        </w:rPr>
        <w:t xml:space="preserve">גישה </w:t>
      </w:r>
      <w:bookmarkStart w:id="1107" w:name="_ETM_Q6_300220"/>
      <w:bookmarkEnd w:id="1107"/>
      <w:r>
        <w:rPr>
          <w:rtl/>
        </w:rPr>
        <w:t xml:space="preserve">נסגר </w:t>
      </w:r>
      <w:bookmarkStart w:id="1108" w:name="_ETM_Q6_301090"/>
      <w:bookmarkEnd w:id="1108"/>
      <w:r>
        <w:rPr>
          <w:rtl/>
        </w:rPr>
        <w:t xml:space="preserve">מחוסר </w:t>
      </w:r>
      <w:bookmarkStart w:id="1109" w:name="_ETM_Q6_301630"/>
      <w:bookmarkEnd w:id="1109"/>
      <w:r>
        <w:rPr>
          <w:rtl/>
        </w:rPr>
        <w:t>הוכחות</w:t>
      </w:r>
      <w:r>
        <w:rPr>
          <w:rFonts w:hint="cs"/>
          <w:rtl/>
        </w:rPr>
        <w:t>,</w:t>
      </w:r>
      <w:r>
        <w:rPr>
          <w:rtl/>
        </w:rPr>
        <w:t xml:space="preserve"> </w:t>
      </w:r>
      <w:bookmarkStart w:id="1110" w:name="_ETM_Q6_302710"/>
      <w:bookmarkEnd w:id="1110"/>
      <w:r>
        <w:rPr>
          <w:rtl/>
        </w:rPr>
        <w:t xml:space="preserve">והאדם </w:t>
      </w:r>
      <w:bookmarkStart w:id="1111" w:name="_ETM_Q6_303190"/>
      <w:bookmarkEnd w:id="1111"/>
      <w:r>
        <w:rPr>
          <w:rtl/>
        </w:rPr>
        <w:t xml:space="preserve">שפגע </w:t>
      </w:r>
      <w:bookmarkStart w:id="1112" w:name="_ETM_Q6_303790"/>
      <w:bookmarkEnd w:id="1112"/>
      <w:r>
        <w:rPr>
          <w:rtl/>
        </w:rPr>
        <w:t xml:space="preserve">בה </w:t>
      </w:r>
      <w:bookmarkStart w:id="1113" w:name="_ETM_Q6_304429"/>
      <w:bookmarkEnd w:id="1113"/>
      <w:r>
        <w:rPr>
          <w:rtl/>
        </w:rPr>
        <w:t xml:space="preserve">מסתובב </w:t>
      </w:r>
      <w:bookmarkStart w:id="1114" w:name="_ETM_Q6_305240"/>
      <w:bookmarkEnd w:id="1114"/>
      <w:r>
        <w:rPr>
          <w:rtl/>
        </w:rPr>
        <w:t xml:space="preserve">ברחוב </w:t>
      </w:r>
      <w:bookmarkStart w:id="1115" w:name="_ETM_Q6_306170"/>
      <w:bookmarkEnd w:id="1115"/>
      <w:r>
        <w:rPr>
          <w:rtl/>
        </w:rPr>
        <w:t xml:space="preserve">חופשי </w:t>
      </w:r>
      <w:bookmarkStart w:id="1116" w:name="_ETM_Q6_306770"/>
      <w:bookmarkEnd w:id="1116"/>
      <w:r>
        <w:rPr>
          <w:rtl/>
        </w:rPr>
        <w:t>לחלוטין</w:t>
      </w:r>
      <w:r>
        <w:rPr>
          <w:rFonts w:hint="cs"/>
          <w:rtl/>
        </w:rPr>
        <w:t>.</w:t>
      </w:r>
    </w:p>
    <w:p w:rsidR="0071004C" w:rsidRDefault="0071004C" w:rsidP="005450B2">
      <w:pPr>
        <w:rPr>
          <w:rtl/>
        </w:rPr>
      </w:pPr>
    </w:p>
    <w:p w:rsidR="0071004C" w:rsidRDefault="0071004C" w:rsidP="00C704DA">
      <w:pPr>
        <w:rPr>
          <w:rtl/>
        </w:rPr>
      </w:pPr>
      <w:bookmarkStart w:id="1117" w:name="_ETM_Q6_309000"/>
      <w:bookmarkStart w:id="1118" w:name="_ETM_Q6_308700"/>
      <w:bookmarkEnd w:id="1117"/>
      <w:bookmarkEnd w:id="1118"/>
      <w:r>
        <w:rPr>
          <w:rtl/>
        </w:rPr>
        <w:t xml:space="preserve">אז </w:t>
      </w:r>
      <w:bookmarkStart w:id="1119" w:name="_ETM_Q6_308940"/>
      <w:bookmarkEnd w:id="1119"/>
      <w:r>
        <w:rPr>
          <w:rtl/>
        </w:rPr>
        <w:t xml:space="preserve">אני </w:t>
      </w:r>
      <w:bookmarkStart w:id="1120" w:name="_ETM_Q6_309150"/>
      <w:bookmarkEnd w:id="1120"/>
      <w:r>
        <w:rPr>
          <w:rtl/>
        </w:rPr>
        <w:t>קוראת</w:t>
      </w:r>
      <w:r>
        <w:rPr>
          <w:rFonts w:hint="cs"/>
          <w:rtl/>
        </w:rPr>
        <w:t>,</w:t>
      </w:r>
      <w:r>
        <w:rPr>
          <w:rtl/>
        </w:rPr>
        <w:t xml:space="preserve"> </w:t>
      </w:r>
      <w:bookmarkStart w:id="1121" w:name="_ETM_Q6_310290"/>
      <w:bookmarkEnd w:id="1121"/>
      <w:r>
        <w:rPr>
          <w:rtl/>
        </w:rPr>
        <w:t>ראשית</w:t>
      </w:r>
      <w:r>
        <w:rPr>
          <w:rFonts w:hint="cs"/>
          <w:rtl/>
        </w:rPr>
        <w:t>,</w:t>
      </w:r>
      <w:r>
        <w:rPr>
          <w:rtl/>
        </w:rPr>
        <w:t xml:space="preserve"> </w:t>
      </w:r>
      <w:bookmarkStart w:id="1122" w:name="_ETM_Q6_311569"/>
      <w:bookmarkEnd w:id="1122"/>
      <w:r>
        <w:rPr>
          <w:rtl/>
        </w:rPr>
        <w:t xml:space="preserve">להגדיל </w:t>
      </w:r>
      <w:bookmarkStart w:id="1123" w:name="_ETM_Q6_312110"/>
      <w:bookmarkEnd w:id="1123"/>
      <w:r>
        <w:rPr>
          <w:rtl/>
        </w:rPr>
        <w:t xml:space="preserve">את </w:t>
      </w:r>
      <w:bookmarkStart w:id="1124" w:name="_ETM_Q6_312260"/>
      <w:bookmarkEnd w:id="1124"/>
      <w:r>
        <w:rPr>
          <w:rtl/>
        </w:rPr>
        <w:t xml:space="preserve">התמיכה </w:t>
      </w:r>
      <w:bookmarkStart w:id="1125" w:name="_ETM_Q6_312769"/>
      <w:bookmarkEnd w:id="1125"/>
      <w:r>
        <w:rPr>
          <w:rtl/>
        </w:rPr>
        <w:t xml:space="preserve">במרכזי </w:t>
      </w:r>
      <w:bookmarkStart w:id="1126" w:name="_ETM_Q6_313519"/>
      <w:bookmarkEnd w:id="1126"/>
      <w:r>
        <w:rPr>
          <w:rtl/>
        </w:rPr>
        <w:t xml:space="preserve">הסיוע </w:t>
      </w:r>
      <w:bookmarkStart w:id="1127" w:name="_ETM_Q6_314180"/>
      <w:bookmarkEnd w:id="1127"/>
      <w:r>
        <w:rPr>
          <w:rtl/>
        </w:rPr>
        <w:t xml:space="preserve">שעושים </w:t>
      </w:r>
      <w:bookmarkStart w:id="1128" w:name="_ETM_Q6_314870"/>
      <w:bookmarkEnd w:id="1128"/>
      <w:r>
        <w:rPr>
          <w:rtl/>
        </w:rPr>
        <w:t xml:space="preserve">עבודת </w:t>
      </w:r>
      <w:bookmarkStart w:id="1129" w:name="_ETM_Q6_315379"/>
      <w:bookmarkEnd w:id="1129"/>
      <w:r>
        <w:rPr>
          <w:rtl/>
        </w:rPr>
        <w:t>קודש</w:t>
      </w:r>
      <w:r>
        <w:rPr>
          <w:rFonts w:hint="cs"/>
          <w:rtl/>
        </w:rPr>
        <w:t>;</w:t>
      </w:r>
      <w:r>
        <w:rPr>
          <w:rtl/>
        </w:rPr>
        <w:t xml:space="preserve"> </w:t>
      </w:r>
      <w:bookmarkStart w:id="1130" w:name="_ETM_Q6_316519"/>
      <w:bookmarkEnd w:id="1130"/>
      <w:r>
        <w:rPr>
          <w:rtl/>
        </w:rPr>
        <w:t>שנית</w:t>
      </w:r>
      <w:r>
        <w:rPr>
          <w:rFonts w:hint="cs"/>
          <w:rtl/>
        </w:rPr>
        <w:t>,</w:t>
      </w:r>
      <w:r>
        <w:rPr>
          <w:rtl/>
        </w:rPr>
        <w:t xml:space="preserve"> </w:t>
      </w:r>
      <w:bookmarkStart w:id="1131" w:name="_ETM_Q6_317820"/>
      <w:bookmarkEnd w:id="1131"/>
      <w:r>
        <w:rPr>
          <w:rtl/>
        </w:rPr>
        <w:t xml:space="preserve">אני </w:t>
      </w:r>
      <w:bookmarkStart w:id="1132" w:name="_ETM_Q6_318090"/>
      <w:bookmarkEnd w:id="1132"/>
      <w:r>
        <w:rPr>
          <w:rtl/>
        </w:rPr>
        <w:t xml:space="preserve">מבקשת </w:t>
      </w:r>
      <w:bookmarkStart w:id="1133" w:name="_ETM_Q6_318840"/>
      <w:bookmarkEnd w:id="1133"/>
      <w:r>
        <w:rPr>
          <w:rtl/>
        </w:rPr>
        <w:t xml:space="preserve">מהפרקליטות </w:t>
      </w:r>
      <w:bookmarkStart w:id="1134" w:name="_ETM_Q6_320220"/>
      <w:bookmarkEnd w:id="1134"/>
      <w:r>
        <w:rPr>
          <w:rtl/>
        </w:rPr>
        <w:t xml:space="preserve">לשים </w:t>
      </w:r>
      <w:bookmarkStart w:id="1135" w:name="_ETM_Q6_320880"/>
      <w:bookmarkEnd w:id="1135"/>
      <w:r>
        <w:rPr>
          <w:rtl/>
        </w:rPr>
        <w:t xml:space="preserve">דגש </w:t>
      </w:r>
      <w:bookmarkStart w:id="1136" w:name="_ETM_Q6_321840"/>
      <w:bookmarkEnd w:id="1136"/>
      <w:r>
        <w:rPr>
          <w:rtl/>
        </w:rPr>
        <w:t xml:space="preserve">על </w:t>
      </w:r>
      <w:bookmarkStart w:id="1137" w:name="_ETM_Q6_322020"/>
      <w:bookmarkEnd w:id="1137"/>
      <w:r>
        <w:rPr>
          <w:rtl/>
        </w:rPr>
        <w:t xml:space="preserve">תיקי </w:t>
      </w:r>
      <w:bookmarkStart w:id="1138" w:name="_ETM_Q6_322530"/>
      <w:bookmarkEnd w:id="1138"/>
      <w:r>
        <w:rPr>
          <w:rtl/>
        </w:rPr>
        <w:t xml:space="preserve">פגיעה </w:t>
      </w:r>
      <w:bookmarkStart w:id="1139" w:name="_ETM_Q6_323100"/>
      <w:bookmarkEnd w:id="1139"/>
      <w:r>
        <w:rPr>
          <w:rtl/>
        </w:rPr>
        <w:t>מינית</w:t>
      </w:r>
      <w:r>
        <w:rPr>
          <w:rFonts w:hint="cs"/>
          <w:rtl/>
        </w:rPr>
        <w:t>,</w:t>
      </w:r>
      <w:r>
        <w:rPr>
          <w:rtl/>
        </w:rPr>
        <w:t xml:space="preserve"> </w:t>
      </w:r>
      <w:bookmarkStart w:id="1140" w:name="_ETM_Q6_323610"/>
      <w:bookmarkEnd w:id="1140"/>
      <w:r>
        <w:rPr>
          <w:rtl/>
        </w:rPr>
        <w:t xml:space="preserve">ובפרט על </w:t>
      </w:r>
      <w:bookmarkStart w:id="1141" w:name="_ETM_Q6_324870"/>
      <w:bookmarkEnd w:id="1141"/>
      <w:r>
        <w:rPr>
          <w:rtl/>
        </w:rPr>
        <w:t xml:space="preserve">תיקי </w:t>
      </w:r>
      <w:bookmarkStart w:id="1142" w:name="_ETM_Q6_325440"/>
      <w:bookmarkEnd w:id="1142"/>
      <w:r>
        <w:rPr>
          <w:rtl/>
        </w:rPr>
        <w:t>אונס</w:t>
      </w:r>
      <w:r>
        <w:rPr>
          <w:rFonts w:hint="cs"/>
          <w:rtl/>
        </w:rPr>
        <w:t>,</w:t>
      </w:r>
      <w:r>
        <w:rPr>
          <w:rtl/>
        </w:rPr>
        <w:t xml:space="preserve"> </w:t>
      </w:r>
      <w:bookmarkStart w:id="1143" w:name="_ETM_Q6_326400"/>
      <w:bookmarkEnd w:id="1143"/>
      <w:r>
        <w:rPr>
          <w:rtl/>
        </w:rPr>
        <w:t xml:space="preserve">ולעשות </w:t>
      </w:r>
      <w:bookmarkStart w:id="1144" w:name="_ETM_Q6_327000"/>
      <w:bookmarkEnd w:id="1144"/>
      <w:r>
        <w:rPr>
          <w:rtl/>
        </w:rPr>
        <w:t xml:space="preserve">הכול </w:t>
      </w:r>
      <w:bookmarkStart w:id="1145" w:name="_ETM_Q6_327510"/>
      <w:bookmarkEnd w:id="1145"/>
      <w:r>
        <w:rPr>
          <w:rtl/>
        </w:rPr>
        <w:t xml:space="preserve">כדי </w:t>
      </w:r>
      <w:bookmarkStart w:id="1146" w:name="_ETM_Q6_327870"/>
      <w:bookmarkEnd w:id="1146"/>
      <w:r>
        <w:rPr>
          <w:rtl/>
        </w:rPr>
        <w:t xml:space="preserve">להגיש </w:t>
      </w:r>
      <w:bookmarkStart w:id="1147" w:name="_ETM_Q6_328560"/>
      <w:bookmarkEnd w:id="1147"/>
      <w:r>
        <w:rPr>
          <w:rtl/>
        </w:rPr>
        <w:t xml:space="preserve">כתבי </w:t>
      </w:r>
      <w:bookmarkStart w:id="1148" w:name="_ETM_Q6_329040"/>
      <w:bookmarkEnd w:id="1148"/>
      <w:r>
        <w:rPr>
          <w:rtl/>
        </w:rPr>
        <w:t>אישום</w:t>
      </w:r>
      <w:r>
        <w:rPr>
          <w:rFonts w:hint="cs"/>
          <w:rtl/>
        </w:rPr>
        <w:t>,</w:t>
      </w:r>
      <w:r>
        <w:rPr>
          <w:rtl/>
        </w:rPr>
        <w:t xml:space="preserve"> </w:t>
      </w:r>
      <w:bookmarkStart w:id="1149" w:name="_ETM_Q6_330110"/>
      <w:bookmarkEnd w:id="1149"/>
      <w:r>
        <w:rPr>
          <w:rtl/>
        </w:rPr>
        <w:t xml:space="preserve">גם </w:t>
      </w:r>
      <w:bookmarkStart w:id="1150" w:name="_ETM_Q6_331010"/>
      <w:bookmarkEnd w:id="1150"/>
      <w:r>
        <w:rPr>
          <w:rtl/>
        </w:rPr>
        <w:t xml:space="preserve">כדי </w:t>
      </w:r>
      <w:bookmarkStart w:id="1151" w:name="_ETM_Q6_331280"/>
      <w:bookmarkEnd w:id="1151"/>
      <w:r>
        <w:rPr>
          <w:rtl/>
        </w:rPr>
        <w:t xml:space="preserve">לחזק </w:t>
      </w:r>
      <w:bookmarkStart w:id="1152" w:name="_ETM_Q6_332150"/>
      <w:bookmarkEnd w:id="1152"/>
      <w:r>
        <w:rPr>
          <w:rFonts w:hint="cs"/>
          <w:rtl/>
        </w:rPr>
        <w:t xml:space="preserve">את </w:t>
      </w:r>
      <w:r>
        <w:rPr>
          <w:rtl/>
        </w:rPr>
        <w:t xml:space="preserve">אותן </w:t>
      </w:r>
      <w:bookmarkStart w:id="1153" w:name="_ETM_Q6_332630"/>
      <w:bookmarkEnd w:id="1153"/>
      <w:r>
        <w:rPr>
          <w:rtl/>
        </w:rPr>
        <w:t>מתלוננות</w:t>
      </w:r>
      <w:r>
        <w:rPr>
          <w:rFonts w:hint="cs"/>
          <w:rtl/>
        </w:rPr>
        <w:t>,</w:t>
      </w:r>
      <w:r>
        <w:rPr>
          <w:rtl/>
        </w:rPr>
        <w:t xml:space="preserve"> </w:t>
      </w:r>
      <w:bookmarkStart w:id="1154" w:name="_ETM_Q6_333790"/>
      <w:bookmarkStart w:id="1155" w:name="_ETM_Q6_334290"/>
      <w:bookmarkEnd w:id="1154"/>
      <w:bookmarkEnd w:id="1155"/>
      <w:r>
        <w:rPr>
          <w:rFonts w:hint="cs"/>
          <w:rtl/>
        </w:rPr>
        <w:t>ש</w:t>
      </w:r>
      <w:r>
        <w:rPr>
          <w:rtl/>
        </w:rPr>
        <w:t xml:space="preserve">עד </w:t>
      </w:r>
      <w:bookmarkStart w:id="1156" w:name="_ETM_Q6_334530"/>
      <w:bookmarkEnd w:id="1156"/>
      <w:r>
        <w:rPr>
          <w:rtl/>
        </w:rPr>
        <w:t xml:space="preserve">שהן </w:t>
      </w:r>
      <w:bookmarkStart w:id="1157" w:name="_ETM_Q6_334770"/>
      <w:bookmarkEnd w:id="1157"/>
      <w:r>
        <w:rPr>
          <w:rtl/>
        </w:rPr>
        <w:t xml:space="preserve">מגישות </w:t>
      </w:r>
      <w:bookmarkStart w:id="1158" w:name="_ETM_Q6_336020"/>
      <w:bookmarkEnd w:id="1158"/>
      <w:r>
        <w:rPr>
          <w:rtl/>
        </w:rPr>
        <w:t xml:space="preserve">עוברות </w:t>
      </w:r>
      <w:bookmarkStart w:id="1159" w:name="_ETM_Q6_337000"/>
      <w:bookmarkEnd w:id="1159"/>
      <w:r>
        <w:rPr>
          <w:rtl/>
        </w:rPr>
        <w:t xml:space="preserve">תקופה </w:t>
      </w:r>
      <w:bookmarkStart w:id="1160" w:name="_ETM_Q6_337690"/>
      <w:bookmarkEnd w:id="1160"/>
      <w:r>
        <w:rPr>
          <w:rtl/>
        </w:rPr>
        <w:t>איומה</w:t>
      </w:r>
      <w:r>
        <w:rPr>
          <w:rFonts w:hint="cs"/>
          <w:rtl/>
        </w:rPr>
        <w:t>,</w:t>
      </w:r>
      <w:r>
        <w:rPr>
          <w:rtl/>
        </w:rPr>
        <w:t xml:space="preserve"> </w:t>
      </w:r>
      <w:bookmarkStart w:id="1161" w:name="_ETM_Q6_338260"/>
      <w:bookmarkEnd w:id="1161"/>
      <w:r>
        <w:rPr>
          <w:rtl/>
        </w:rPr>
        <w:t xml:space="preserve">כדי </w:t>
      </w:r>
      <w:bookmarkStart w:id="1162" w:name="_ETM_Q6_338560"/>
      <w:bookmarkEnd w:id="1162"/>
      <w:r>
        <w:rPr>
          <w:rtl/>
        </w:rPr>
        <w:t xml:space="preserve">שיגישו </w:t>
      </w:r>
      <w:bookmarkStart w:id="1163" w:name="_ETM_Q6_339400"/>
      <w:bookmarkEnd w:id="1163"/>
      <w:r>
        <w:rPr>
          <w:rtl/>
        </w:rPr>
        <w:t xml:space="preserve">יותר </w:t>
      </w:r>
      <w:bookmarkStart w:id="1164" w:name="_ETM_Q6_339910"/>
      <w:bookmarkEnd w:id="1164"/>
      <w:r>
        <w:rPr>
          <w:rtl/>
        </w:rPr>
        <w:t xml:space="preserve">ויותר </w:t>
      </w:r>
      <w:bookmarkStart w:id="1165" w:name="_ETM_Q6_340450"/>
      <w:bookmarkEnd w:id="1165"/>
      <w:r>
        <w:rPr>
          <w:rtl/>
        </w:rPr>
        <w:t>תלונות</w:t>
      </w:r>
      <w:r>
        <w:rPr>
          <w:rFonts w:hint="cs"/>
          <w:rtl/>
        </w:rPr>
        <w:t>,</w:t>
      </w:r>
      <w:r>
        <w:rPr>
          <w:rtl/>
        </w:rPr>
        <w:t xml:space="preserve"> </w:t>
      </w:r>
      <w:bookmarkStart w:id="1166" w:name="_ETM_Q6_341470"/>
      <w:bookmarkEnd w:id="1166"/>
      <w:r>
        <w:rPr>
          <w:rtl/>
        </w:rPr>
        <w:t xml:space="preserve">אבל </w:t>
      </w:r>
      <w:bookmarkStart w:id="1167" w:name="_ETM_Q6_341830"/>
      <w:bookmarkEnd w:id="1167"/>
      <w:r>
        <w:rPr>
          <w:rtl/>
        </w:rPr>
        <w:t xml:space="preserve">גם </w:t>
      </w:r>
      <w:bookmarkStart w:id="1168" w:name="_ETM_Q6_343020"/>
      <w:bookmarkEnd w:id="1168"/>
      <w:r>
        <w:rPr>
          <w:rtl/>
        </w:rPr>
        <w:t xml:space="preserve">כדי </w:t>
      </w:r>
      <w:bookmarkStart w:id="1169" w:name="_ETM_Q6_343350"/>
      <w:bookmarkEnd w:id="1169"/>
      <w:r>
        <w:rPr>
          <w:rtl/>
        </w:rPr>
        <w:t xml:space="preserve">להרתיע </w:t>
      </w:r>
      <w:bookmarkStart w:id="1170" w:name="_ETM_Q6_344070"/>
      <w:bookmarkEnd w:id="1170"/>
      <w:r>
        <w:rPr>
          <w:rtl/>
        </w:rPr>
        <w:t xml:space="preserve">ולמנוע </w:t>
      </w:r>
      <w:bookmarkStart w:id="1171" w:name="_ETM_Q6_345460"/>
      <w:bookmarkEnd w:id="1171"/>
      <w:r>
        <w:rPr>
          <w:rtl/>
        </w:rPr>
        <w:t xml:space="preserve">את </w:t>
      </w:r>
      <w:bookmarkStart w:id="1172" w:name="_ETM_Q6_345700"/>
      <w:bookmarkEnd w:id="1172"/>
      <w:r>
        <w:rPr>
          <w:rtl/>
        </w:rPr>
        <w:t xml:space="preserve">הפגיעה </w:t>
      </w:r>
      <w:bookmarkStart w:id="1173" w:name="_ETM_Q6_346240"/>
      <w:bookmarkEnd w:id="1173"/>
      <w:r>
        <w:rPr>
          <w:rtl/>
        </w:rPr>
        <w:t xml:space="preserve">המינית </w:t>
      </w:r>
      <w:bookmarkStart w:id="1174" w:name="_ETM_Q6_346690"/>
      <w:bookmarkEnd w:id="1174"/>
      <w:r>
        <w:rPr>
          <w:rtl/>
        </w:rPr>
        <w:t>הבאה</w:t>
      </w:r>
      <w:r>
        <w:rPr>
          <w:rFonts w:hint="cs"/>
          <w:rtl/>
        </w:rPr>
        <w:t>.</w:t>
      </w:r>
      <w:r>
        <w:rPr>
          <w:rtl/>
        </w:rPr>
        <w:t xml:space="preserve"> </w:t>
      </w:r>
      <w:bookmarkStart w:id="1175" w:name="_ETM_Q6_348120"/>
      <w:bookmarkEnd w:id="1175"/>
    </w:p>
    <w:p w:rsidR="0071004C" w:rsidRDefault="0071004C" w:rsidP="005450B2">
      <w:pPr>
        <w:rPr>
          <w:rtl/>
        </w:rPr>
      </w:pPr>
    </w:p>
    <w:p w:rsidR="0071004C" w:rsidRDefault="0071004C" w:rsidP="005450B2">
      <w:pPr>
        <w:pStyle w:val="af6"/>
        <w:keepNext/>
        <w:rPr>
          <w:rtl/>
        </w:rPr>
      </w:pPr>
      <w:bookmarkStart w:id="1176" w:name="ET_yor_5872_1"/>
      <w:r w:rsidRPr="000C7C85">
        <w:rPr>
          <w:rStyle w:val="TagStyle"/>
          <w:rtl/>
        </w:rPr>
        <w:t xml:space="preserve"> &lt;&lt; יור &gt;&gt; </w:t>
      </w:r>
      <w:r>
        <w:rPr>
          <w:rtl/>
        </w:rPr>
        <w:t>היו"ר דוד ביטן:</w:t>
      </w:r>
      <w:r w:rsidRPr="000C7C85">
        <w:rPr>
          <w:rStyle w:val="TagStyle"/>
          <w:rtl/>
        </w:rPr>
        <w:t xml:space="preserve"> &lt;&lt; יור &gt;&gt;</w:t>
      </w:r>
      <w:r>
        <w:rPr>
          <w:rtl/>
        </w:rPr>
        <w:t xml:space="preserve"> </w:t>
      </w:r>
      <w:bookmarkEnd w:id="1176"/>
    </w:p>
    <w:p w:rsidR="0071004C" w:rsidRDefault="0071004C" w:rsidP="006B224F">
      <w:pPr>
        <w:rPr>
          <w:rtl/>
        </w:rPr>
      </w:pPr>
    </w:p>
    <w:p w:rsidR="0071004C" w:rsidRDefault="0071004C" w:rsidP="005450B2">
      <w:pPr>
        <w:rPr>
          <w:rtl/>
        </w:rPr>
      </w:pPr>
      <w:bookmarkStart w:id="1177" w:name="_ETM_Q6_350000"/>
      <w:bookmarkEnd w:id="1177"/>
      <w:r>
        <w:rPr>
          <w:rtl/>
        </w:rPr>
        <w:t xml:space="preserve">תודה </w:t>
      </w:r>
      <w:bookmarkStart w:id="1178" w:name="_ETM_Q6_348450"/>
      <w:bookmarkEnd w:id="1178"/>
      <w:r>
        <w:rPr>
          <w:rtl/>
        </w:rPr>
        <w:t>רבה</w:t>
      </w:r>
      <w:r>
        <w:rPr>
          <w:rFonts w:hint="cs"/>
          <w:rtl/>
        </w:rPr>
        <w:t>.</w:t>
      </w:r>
      <w:r>
        <w:rPr>
          <w:rtl/>
        </w:rPr>
        <w:t xml:space="preserve"> </w:t>
      </w:r>
      <w:bookmarkStart w:id="1179" w:name="_ETM_Q6_349260"/>
      <w:bookmarkEnd w:id="1179"/>
      <w:r>
        <w:rPr>
          <w:rtl/>
        </w:rPr>
        <w:t xml:space="preserve">חברת </w:t>
      </w:r>
      <w:bookmarkStart w:id="1180" w:name="_ETM_Q6_349710"/>
      <w:bookmarkEnd w:id="1180"/>
      <w:r>
        <w:rPr>
          <w:rtl/>
        </w:rPr>
        <w:t xml:space="preserve">הכנסת </w:t>
      </w:r>
      <w:bookmarkStart w:id="1181" w:name="_ETM_Q6_350190"/>
      <w:bookmarkEnd w:id="1181"/>
      <w:r>
        <w:rPr>
          <w:rFonts w:hint="cs"/>
          <w:rtl/>
        </w:rPr>
        <w:t>קטי</w:t>
      </w:r>
      <w:r>
        <w:rPr>
          <w:rtl/>
        </w:rPr>
        <w:t xml:space="preserve"> </w:t>
      </w:r>
      <w:bookmarkStart w:id="1182" w:name="_ETM_Q6_350490"/>
      <w:bookmarkEnd w:id="1182"/>
      <w:r>
        <w:rPr>
          <w:rtl/>
        </w:rPr>
        <w:t>שטרית</w:t>
      </w:r>
      <w:r>
        <w:rPr>
          <w:rFonts w:hint="cs"/>
          <w:rtl/>
        </w:rPr>
        <w:t>.</w:t>
      </w:r>
    </w:p>
    <w:p w:rsidR="0071004C" w:rsidRDefault="0071004C" w:rsidP="005450B2">
      <w:pPr>
        <w:rPr>
          <w:rtl/>
        </w:rPr>
      </w:pPr>
    </w:p>
    <w:p w:rsidR="0071004C" w:rsidRDefault="0071004C" w:rsidP="005450B2">
      <w:pPr>
        <w:pStyle w:val="a4"/>
        <w:keepNext/>
        <w:rPr>
          <w:rtl/>
        </w:rPr>
      </w:pPr>
      <w:bookmarkStart w:id="1183" w:name="ET_speaker_5807_2"/>
      <w:r w:rsidRPr="000C7C85">
        <w:rPr>
          <w:rStyle w:val="TagStyle"/>
          <w:rtl/>
        </w:rPr>
        <w:t xml:space="preserve"> &lt;&lt; דובר &gt;&gt; </w:t>
      </w:r>
      <w:bookmarkStart w:id="1184" w:name="_Toc25762795"/>
      <w:bookmarkStart w:id="1185" w:name="_Toc25765563"/>
      <w:bookmarkStart w:id="1186" w:name="_Toc25787329"/>
      <w:r>
        <w:rPr>
          <w:rtl/>
        </w:rPr>
        <w:t>קטי קטרין שטרית (הליכוד):</w:t>
      </w:r>
      <w:bookmarkEnd w:id="1184"/>
      <w:bookmarkEnd w:id="1185"/>
      <w:bookmarkEnd w:id="1186"/>
      <w:r w:rsidRPr="000C7C85">
        <w:rPr>
          <w:rStyle w:val="TagStyle"/>
          <w:rtl/>
        </w:rPr>
        <w:t xml:space="preserve"> &lt;&lt; דובר &gt;&gt;</w:t>
      </w:r>
      <w:r>
        <w:rPr>
          <w:rtl/>
        </w:rPr>
        <w:t xml:space="preserve"> </w:t>
      </w:r>
      <w:bookmarkEnd w:id="1183"/>
    </w:p>
    <w:p w:rsidR="0071004C" w:rsidRDefault="0071004C" w:rsidP="006B224F">
      <w:pPr>
        <w:rPr>
          <w:rtl/>
        </w:rPr>
      </w:pPr>
    </w:p>
    <w:p w:rsidR="0071004C" w:rsidRDefault="0071004C" w:rsidP="00C704DA">
      <w:pPr>
        <w:rPr>
          <w:rtl/>
        </w:rPr>
      </w:pPr>
      <w:bookmarkStart w:id="1187" w:name="_ETM_Q6_357000"/>
      <w:bookmarkStart w:id="1188" w:name="_ETM_Q6_353000"/>
      <w:bookmarkStart w:id="1189" w:name="_ETM_Q6_368740"/>
      <w:bookmarkEnd w:id="1187"/>
      <w:bookmarkEnd w:id="1188"/>
      <w:bookmarkEnd w:id="1189"/>
      <w:r>
        <w:rPr>
          <w:rtl/>
        </w:rPr>
        <w:t xml:space="preserve">אדוני </w:t>
      </w:r>
      <w:bookmarkStart w:id="1190" w:name="_ETM_Q6_369220"/>
      <w:bookmarkEnd w:id="1190"/>
      <w:r>
        <w:rPr>
          <w:rtl/>
        </w:rPr>
        <w:t>היושב-ראש</w:t>
      </w:r>
      <w:r>
        <w:rPr>
          <w:rFonts w:hint="cs"/>
          <w:rtl/>
        </w:rPr>
        <w:t>,</w:t>
      </w:r>
      <w:r>
        <w:rPr>
          <w:rtl/>
        </w:rPr>
        <w:t xml:space="preserve"> </w:t>
      </w:r>
      <w:bookmarkStart w:id="1191" w:name="_ETM_Q6_370209"/>
      <w:bookmarkEnd w:id="1191"/>
      <w:r>
        <w:rPr>
          <w:rtl/>
        </w:rPr>
        <w:t xml:space="preserve">חבריי </w:t>
      </w:r>
      <w:bookmarkStart w:id="1192" w:name="_ETM_Q6_370870"/>
      <w:bookmarkEnd w:id="1192"/>
      <w:r>
        <w:rPr>
          <w:rtl/>
        </w:rPr>
        <w:t xml:space="preserve">חברי </w:t>
      </w:r>
      <w:bookmarkStart w:id="1193" w:name="_ETM_Q6_371169"/>
      <w:bookmarkEnd w:id="1193"/>
      <w:r>
        <w:rPr>
          <w:rtl/>
        </w:rPr>
        <w:t>הכנסת</w:t>
      </w:r>
      <w:r>
        <w:rPr>
          <w:rFonts w:hint="cs"/>
          <w:rtl/>
        </w:rPr>
        <w:t>,</w:t>
      </w:r>
      <w:r>
        <w:rPr>
          <w:rtl/>
        </w:rPr>
        <w:t xml:space="preserve"> </w:t>
      </w:r>
      <w:bookmarkStart w:id="1194" w:name="_ETM_Q6_372610"/>
      <w:bookmarkEnd w:id="1194"/>
      <w:r>
        <w:rPr>
          <w:rtl/>
        </w:rPr>
        <w:t xml:space="preserve">בשבוע </w:t>
      </w:r>
      <w:bookmarkStart w:id="1195" w:name="_ETM_Q6_373090"/>
      <w:bookmarkEnd w:id="1195"/>
      <w:r>
        <w:rPr>
          <w:rtl/>
        </w:rPr>
        <w:t xml:space="preserve">שעבר </w:t>
      </w:r>
      <w:bookmarkStart w:id="1196" w:name="_ETM_Q6_373570"/>
      <w:bookmarkEnd w:id="1196"/>
      <w:r>
        <w:rPr>
          <w:rtl/>
        </w:rPr>
        <w:t xml:space="preserve">התפרסם </w:t>
      </w:r>
      <w:bookmarkStart w:id="1197" w:name="_ETM_Q6_374200"/>
      <w:bookmarkEnd w:id="1197"/>
      <w:r>
        <w:rPr>
          <w:rtl/>
        </w:rPr>
        <w:t xml:space="preserve">דוח </w:t>
      </w:r>
      <w:bookmarkStart w:id="1198" w:name="_ETM_Q6_375299"/>
      <w:bookmarkEnd w:id="1198"/>
      <w:r w:rsidR="00C704DA">
        <w:rPr>
          <w:rFonts w:hint="cs"/>
          <w:rtl/>
        </w:rPr>
        <w:t>ש</w:t>
      </w:r>
      <w:r>
        <w:rPr>
          <w:rtl/>
        </w:rPr>
        <w:t xml:space="preserve">ל </w:t>
      </w:r>
      <w:bookmarkStart w:id="1199" w:name="_ETM_Q6_376260"/>
      <w:bookmarkEnd w:id="1199"/>
      <w:r>
        <w:rPr>
          <w:rtl/>
        </w:rPr>
        <w:t xml:space="preserve">איגוד </w:t>
      </w:r>
      <w:bookmarkStart w:id="1200" w:name="_ETM_Q6_376650"/>
      <w:bookmarkEnd w:id="1200"/>
      <w:r>
        <w:rPr>
          <w:rtl/>
        </w:rPr>
        <w:t xml:space="preserve">הסיוע </w:t>
      </w:r>
      <w:bookmarkStart w:id="1201" w:name="_ETM_Q6_377040"/>
      <w:bookmarkEnd w:id="1201"/>
      <w:r>
        <w:rPr>
          <w:rtl/>
        </w:rPr>
        <w:t xml:space="preserve">לנפגעי </w:t>
      </w:r>
      <w:bookmarkStart w:id="1202" w:name="_ETM_Q6_377549"/>
      <w:bookmarkEnd w:id="1202"/>
      <w:r>
        <w:rPr>
          <w:rtl/>
        </w:rPr>
        <w:t xml:space="preserve">ונפגעות </w:t>
      </w:r>
      <w:bookmarkStart w:id="1203" w:name="_ETM_Q6_378510"/>
      <w:bookmarkEnd w:id="1203"/>
      <w:r>
        <w:rPr>
          <w:rtl/>
        </w:rPr>
        <w:t xml:space="preserve">תקיפה </w:t>
      </w:r>
      <w:bookmarkStart w:id="1204" w:name="_ETM_Q6_378959"/>
      <w:bookmarkEnd w:id="1204"/>
      <w:r>
        <w:rPr>
          <w:rtl/>
        </w:rPr>
        <w:t>מינית</w:t>
      </w:r>
      <w:r>
        <w:rPr>
          <w:rFonts w:hint="cs"/>
          <w:rtl/>
        </w:rPr>
        <w:t>.</w:t>
      </w:r>
      <w:r>
        <w:rPr>
          <w:rtl/>
        </w:rPr>
        <w:t xml:space="preserve"> </w:t>
      </w:r>
      <w:bookmarkStart w:id="1205" w:name="_ETM_Q6_379499"/>
      <w:bookmarkEnd w:id="1205"/>
      <w:r>
        <w:rPr>
          <w:rtl/>
        </w:rPr>
        <w:t xml:space="preserve">נתוני </w:t>
      </w:r>
      <w:bookmarkStart w:id="1206" w:name="_ETM_Q6_380040"/>
      <w:bookmarkEnd w:id="1206"/>
      <w:r>
        <w:rPr>
          <w:rtl/>
        </w:rPr>
        <w:t xml:space="preserve">הדוח </w:t>
      </w:r>
      <w:bookmarkStart w:id="1207" w:name="_ETM_Q6_381370"/>
      <w:bookmarkEnd w:id="1207"/>
      <w:r>
        <w:rPr>
          <w:rtl/>
        </w:rPr>
        <w:t xml:space="preserve">מדירים </w:t>
      </w:r>
      <w:bookmarkStart w:id="1208" w:name="_ETM_Q6_381849"/>
      <w:bookmarkEnd w:id="1208"/>
      <w:r>
        <w:rPr>
          <w:rtl/>
        </w:rPr>
        <w:t xml:space="preserve">שינה </w:t>
      </w:r>
      <w:bookmarkStart w:id="1209" w:name="_ETM_Q6_382209"/>
      <w:bookmarkEnd w:id="1209"/>
      <w:r>
        <w:rPr>
          <w:rtl/>
        </w:rPr>
        <w:t>מעיניי</w:t>
      </w:r>
      <w:r>
        <w:rPr>
          <w:rFonts w:hint="cs"/>
          <w:rtl/>
        </w:rPr>
        <w:t xml:space="preserve">, ואתמקד </w:t>
      </w:r>
      <w:bookmarkStart w:id="1210" w:name="_ETM_Q6_382689"/>
      <w:bookmarkStart w:id="1211" w:name="_ETM_Q6_383290"/>
      <w:bookmarkEnd w:id="1210"/>
      <w:bookmarkEnd w:id="1211"/>
      <w:r>
        <w:rPr>
          <w:rtl/>
        </w:rPr>
        <w:t xml:space="preserve">בנתון </w:t>
      </w:r>
      <w:bookmarkStart w:id="1212" w:name="_ETM_Q6_383739"/>
      <w:bookmarkStart w:id="1213" w:name="_ETM_Q6_384579"/>
      <w:bookmarkEnd w:id="1212"/>
      <w:bookmarkEnd w:id="1213"/>
      <w:r>
        <w:rPr>
          <w:rFonts w:hint="cs"/>
          <w:rtl/>
        </w:rPr>
        <w:t xml:space="preserve">אחד </w:t>
      </w:r>
      <w:r>
        <w:rPr>
          <w:rtl/>
        </w:rPr>
        <w:t>בלבד</w:t>
      </w:r>
      <w:r>
        <w:rPr>
          <w:rFonts w:hint="cs"/>
          <w:rtl/>
        </w:rPr>
        <w:t>:</w:t>
      </w:r>
      <w:r>
        <w:rPr>
          <w:rtl/>
        </w:rPr>
        <w:t xml:space="preserve"> </w:t>
      </w:r>
      <w:bookmarkStart w:id="1214" w:name="_ETM_Q6_386079"/>
      <w:bookmarkEnd w:id="1214"/>
      <w:r>
        <w:rPr>
          <w:rtl/>
        </w:rPr>
        <w:t xml:space="preserve">91% </w:t>
      </w:r>
      <w:bookmarkStart w:id="1215" w:name="_ETM_Q6_387950"/>
      <w:bookmarkEnd w:id="1215"/>
      <w:r>
        <w:rPr>
          <w:rtl/>
        </w:rPr>
        <w:t xml:space="preserve">מתיקי </w:t>
      </w:r>
      <w:bookmarkStart w:id="1216" w:name="_ETM_Q6_388700"/>
      <w:bookmarkEnd w:id="1216"/>
      <w:r>
        <w:rPr>
          <w:rtl/>
        </w:rPr>
        <w:t xml:space="preserve">האונס </w:t>
      </w:r>
      <w:bookmarkStart w:id="1217" w:name="_ETM_Q6_389480"/>
      <w:bookmarkEnd w:id="1217"/>
      <w:r>
        <w:rPr>
          <w:rtl/>
        </w:rPr>
        <w:t xml:space="preserve">בישראל </w:t>
      </w:r>
      <w:bookmarkStart w:id="1218" w:name="_ETM_Q6_390560"/>
      <w:bookmarkEnd w:id="1218"/>
      <w:r>
        <w:rPr>
          <w:rtl/>
        </w:rPr>
        <w:t>נסגרים</w:t>
      </w:r>
      <w:r>
        <w:rPr>
          <w:rFonts w:hint="cs"/>
          <w:rtl/>
        </w:rPr>
        <w:t>.</w:t>
      </w:r>
      <w:r>
        <w:rPr>
          <w:rtl/>
        </w:rPr>
        <w:t xml:space="preserve"> </w:t>
      </w:r>
      <w:bookmarkStart w:id="1219" w:name="_ETM_Q6_392300"/>
      <w:bookmarkEnd w:id="1219"/>
      <w:r>
        <w:rPr>
          <w:rtl/>
        </w:rPr>
        <w:t xml:space="preserve">יקום </w:t>
      </w:r>
      <w:bookmarkStart w:id="1220" w:name="_ETM_Q6_392750"/>
      <w:bookmarkEnd w:id="1220"/>
      <w:r>
        <w:rPr>
          <w:rtl/>
        </w:rPr>
        <w:t xml:space="preserve">האדם </w:t>
      </w:r>
      <w:bookmarkStart w:id="1221" w:name="_ETM_Q6_393139"/>
      <w:bookmarkEnd w:id="1221"/>
      <w:r>
        <w:rPr>
          <w:rtl/>
        </w:rPr>
        <w:t xml:space="preserve">שמאמין </w:t>
      </w:r>
      <w:bookmarkStart w:id="1222" w:name="_ETM_Q6_394250"/>
      <w:bookmarkStart w:id="1223" w:name="_ETM_Q6_394879"/>
      <w:bookmarkStart w:id="1224" w:name="_ETM_Q6_395690"/>
      <w:bookmarkEnd w:id="1222"/>
      <w:bookmarkEnd w:id="1223"/>
      <w:bookmarkEnd w:id="1224"/>
      <w:r>
        <w:rPr>
          <w:rFonts w:hint="cs"/>
          <w:rtl/>
        </w:rPr>
        <w:t xml:space="preserve">ש-91% </w:t>
      </w:r>
      <w:bookmarkStart w:id="1225" w:name="_ETM_Q6_395000"/>
      <w:bookmarkEnd w:id="1225"/>
      <w:r>
        <w:rPr>
          <w:rtl/>
        </w:rPr>
        <w:t xml:space="preserve">הללו </w:t>
      </w:r>
      <w:bookmarkStart w:id="1226" w:name="_ETM_Q6_396860"/>
      <w:bookmarkStart w:id="1227" w:name="_ETM_Q6_398290"/>
      <w:bookmarkEnd w:id="1226"/>
      <w:bookmarkEnd w:id="1227"/>
      <w:r>
        <w:rPr>
          <w:rtl/>
        </w:rPr>
        <w:t>ה</w:t>
      </w:r>
      <w:r w:rsidR="00C704DA">
        <w:rPr>
          <w:rFonts w:hint="cs"/>
          <w:rtl/>
        </w:rPr>
        <w:t>ם</w:t>
      </w:r>
      <w:r>
        <w:rPr>
          <w:rtl/>
        </w:rPr>
        <w:t xml:space="preserve"> </w:t>
      </w:r>
      <w:bookmarkStart w:id="1228" w:name="_ETM_Q6_398590"/>
      <w:bookmarkEnd w:id="1228"/>
      <w:r>
        <w:rPr>
          <w:rtl/>
        </w:rPr>
        <w:t xml:space="preserve">כולן </w:t>
      </w:r>
      <w:bookmarkStart w:id="1229" w:name="_ETM_Q6_399069"/>
      <w:bookmarkEnd w:id="1229"/>
      <w:r>
        <w:rPr>
          <w:rtl/>
        </w:rPr>
        <w:t xml:space="preserve">תלונות </w:t>
      </w:r>
      <w:bookmarkStart w:id="1230" w:name="_ETM_Q6_400030"/>
      <w:bookmarkEnd w:id="1230"/>
      <w:r>
        <w:rPr>
          <w:rtl/>
        </w:rPr>
        <w:t>שווא</w:t>
      </w:r>
      <w:r>
        <w:rPr>
          <w:rFonts w:hint="cs"/>
          <w:rtl/>
        </w:rPr>
        <w:t>.</w:t>
      </w:r>
      <w:r>
        <w:rPr>
          <w:rtl/>
        </w:rPr>
        <w:t xml:space="preserve"> </w:t>
      </w:r>
      <w:bookmarkStart w:id="1231" w:name="_ETM_Q6_401230"/>
      <w:bookmarkEnd w:id="1231"/>
      <w:r>
        <w:rPr>
          <w:rtl/>
        </w:rPr>
        <w:t xml:space="preserve">לא </w:t>
      </w:r>
      <w:bookmarkStart w:id="1232" w:name="_ETM_Q6_401559"/>
      <w:bookmarkEnd w:id="1232"/>
      <w:r>
        <w:rPr>
          <w:rtl/>
        </w:rPr>
        <w:t xml:space="preserve">הגיוני </w:t>
      </w:r>
      <w:bookmarkStart w:id="1233" w:name="_ETM_Q6_402489"/>
      <w:bookmarkEnd w:id="1233"/>
      <w:r>
        <w:rPr>
          <w:rtl/>
        </w:rPr>
        <w:t xml:space="preserve">שכל </w:t>
      </w:r>
      <w:bookmarkStart w:id="1234" w:name="_ETM_Q6_402939"/>
      <w:bookmarkEnd w:id="1234"/>
      <w:r>
        <w:rPr>
          <w:rtl/>
        </w:rPr>
        <w:t xml:space="preserve">ה-91% </w:t>
      </w:r>
      <w:bookmarkStart w:id="1235" w:name="_ETM_Q6_404499"/>
      <w:bookmarkEnd w:id="1235"/>
      <w:r>
        <w:rPr>
          <w:rFonts w:hint="cs"/>
          <w:rtl/>
        </w:rPr>
        <w:t>מה</w:t>
      </w:r>
      <w:r>
        <w:rPr>
          <w:rtl/>
        </w:rPr>
        <w:t xml:space="preserve">תלונות </w:t>
      </w:r>
      <w:bookmarkStart w:id="1236" w:name="_ETM_Q6_405639"/>
      <w:bookmarkEnd w:id="1236"/>
      <w:r>
        <w:rPr>
          <w:rFonts w:hint="cs"/>
          <w:rtl/>
        </w:rPr>
        <w:t xml:space="preserve">הן </w:t>
      </w:r>
      <w:bookmarkStart w:id="1237" w:name="_ETM_Q6_406029"/>
      <w:bookmarkEnd w:id="1237"/>
      <w:r>
        <w:rPr>
          <w:rtl/>
        </w:rPr>
        <w:t xml:space="preserve">תלונות </w:t>
      </w:r>
      <w:bookmarkStart w:id="1238" w:name="_ETM_Q6_406510"/>
      <w:bookmarkEnd w:id="1238"/>
      <w:r>
        <w:rPr>
          <w:rtl/>
        </w:rPr>
        <w:t>שווא</w:t>
      </w:r>
      <w:r>
        <w:rPr>
          <w:rFonts w:hint="cs"/>
          <w:rtl/>
        </w:rPr>
        <w:t>.</w:t>
      </w:r>
      <w:r>
        <w:rPr>
          <w:rtl/>
        </w:rPr>
        <w:t xml:space="preserve"> </w:t>
      </w:r>
      <w:bookmarkStart w:id="1239" w:name="_ETM_Q6_407439"/>
      <w:bookmarkEnd w:id="1239"/>
      <w:r>
        <w:rPr>
          <w:rtl/>
        </w:rPr>
        <w:t xml:space="preserve">נראה </w:t>
      </w:r>
      <w:bookmarkStart w:id="1240" w:name="_ETM_Q6_407919"/>
      <w:bookmarkEnd w:id="1240"/>
      <w:r>
        <w:rPr>
          <w:rtl/>
        </w:rPr>
        <w:t xml:space="preserve">שיש </w:t>
      </w:r>
      <w:bookmarkStart w:id="1241" w:name="_ETM_Q6_408370"/>
      <w:bookmarkEnd w:id="1241"/>
      <w:r>
        <w:rPr>
          <w:rtl/>
        </w:rPr>
        <w:t xml:space="preserve">קושי </w:t>
      </w:r>
      <w:bookmarkStart w:id="1242" w:name="_ETM_Q6_410209"/>
      <w:bookmarkEnd w:id="1242"/>
      <w:r>
        <w:rPr>
          <w:rtl/>
        </w:rPr>
        <w:t xml:space="preserve">במערכת </w:t>
      </w:r>
      <w:bookmarkStart w:id="1243" w:name="_ETM_Q6_410840"/>
      <w:bookmarkEnd w:id="1243"/>
      <w:r>
        <w:rPr>
          <w:rtl/>
        </w:rPr>
        <w:t xml:space="preserve">המשפט </w:t>
      </w:r>
      <w:bookmarkStart w:id="1244" w:name="_ETM_Q6_411349"/>
      <w:bookmarkEnd w:id="1244"/>
      <w:r>
        <w:rPr>
          <w:rtl/>
        </w:rPr>
        <w:t xml:space="preserve">להגיע </w:t>
      </w:r>
      <w:bookmarkStart w:id="1245" w:name="_ETM_Q6_411739"/>
      <w:bookmarkEnd w:id="1245"/>
      <w:r>
        <w:rPr>
          <w:rtl/>
        </w:rPr>
        <w:t xml:space="preserve">לחקר </w:t>
      </w:r>
      <w:bookmarkStart w:id="1246" w:name="_ETM_Q6_412220"/>
      <w:bookmarkEnd w:id="1246"/>
      <w:r>
        <w:rPr>
          <w:rtl/>
        </w:rPr>
        <w:t xml:space="preserve">האמת </w:t>
      </w:r>
      <w:bookmarkStart w:id="1247" w:name="_ETM_Q6_412819"/>
      <w:bookmarkEnd w:id="1247"/>
      <w:r>
        <w:rPr>
          <w:rtl/>
        </w:rPr>
        <w:t xml:space="preserve">בתיקים </w:t>
      </w:r>
      <w:bookmarkStart w:id="1248" w:name="_ETM_Q6_413330"/>
      <w:bookmarkEnd w:id="1248"/>
      <w:r>
        <w:rPr>
          <w:rtl/>
        </w:rPr>
        <w:t>הללו</w:t>
      </w:r>
      <w:r w:rsidR="00C704DA">
        <w:rPr>
          <w:rFonts w:hint="cs"/>
          <w:rtl/>
        </w:rPr>
        <w:t>,</w:t>
      </w:r>
      <w:r>
        <w:rPr>
          <w:rtl/>
        </w:rPr>
        <w:t xml:space="preserve"> </w:t>
      </w:r>
      <w:bookmarkStart w:id="1249" w:name="_ETM_Q6_414629"/>
      <w:bookmarkEnd w:id="1249"/>
      <w:r>
        <w:rPr>
          <w:rtl/>
        </w:rPr>
        <w:t xml:space="preserve">אך </w:t>
      </w:r>
      <w:bookmarkStart w:id="1250" w:name="_ETM_Q6_414810"/>
      <w:bookmarkEnd w:id="1250"/>
      <w:r>
        <w:rPr>
          <w:rtl/>
        </w:rPr>
        <w:t xml:space="preserve">הנתון </w:t>
      </w:r>
      <w:bookmarkStart w:id="1251" w:name="_ETM_Q6_415200"/>
      <w:bookmarkEnd w:id="1251"/>
      <w:r>
        <w:rPr>
          <w:rtl/>
        </w:rPr>
        <w:t xml:space="preserve">הזה </w:t>
      </w:r>
      <w:bookmarkStart w:id="1252" w:name="_ETM_Q6_415409"/>
      <w:bookmarkEnd w:id="1252"/>
      <w:r>
        <w:rPr>
          <w:rtl/>
        </w:rPr>
        <w:t>בלתי נתפס</w:t>
      </w:r>
      <w:r>
        <w:rPr>
          <w:rFonts w:hint="cs"/>
          <w:rtl/>
        </w:rPr>
        <w:t>,</w:t>
      </w:r>
      <w:r>
        <w:rPr>
          <w:rtl/>
        </w:rPr>
        <w:t xml:space="preserve"> </w:t>
      </w:r>
      <w:bookmarkStart w:id="1253" w:name="_ETM_Q6_416870"/>
      <w:bookmarkEnd w:id="1253"/>
      <w:r>
        <w:rPr>
          <w:rtl/>
        </w:rPr>
        <w:t xml:space="preserve">ומחובתנו </w:t>
      </w:r>
      <w:bookmarkStart w:id="1254" w:name="_ETM_Q6_417919"/>
      <w:bookmarkEnd w:id="1254"/>
      <w:r>
        <w:rPr>
          <w:rtl/>
        </w:rPr>
        <w:t xml:space="preserve">כחברה </w:t>
      </w:r>
      <w:bookmarkStart w:id="1255" w:name="_ETM_Q6_418999"/>
      <w:bookmarkEnd w:id="1255"/>
      <w:r>
        <w:rPr>
          <w:rtl/>
        </w:rPr>
        <w:t xml:space="preserve">מוסרית </w:t>
      </w:r>
      <w:bookmarkStart w:id="1256" w:name="_ETM_Q6_419950"/>
      <w:bookmarkEnd w:id="1256"/>
      <w:r>
        <w:rPr>
          <w:rtl/>
        </w:rPr>
        <w:t xml:space="preserve">לעשות </w:t>
      </w:r>
      <w:bookmarkStart w:id="1257" w:name="_ETM_Q6_420550"/>
      <w:bookmarkEnd w:id="1257"/>
      <w:r>
        <w:rPr>
          <w:rtl/>
        </w:rPr>
        <w:t xml:space="preserve">צדק </w:t>
      </w:r>
      <w:bookmarkStart w:id="1258" w:name="_ETM_Q6_420970"/>
      <w:bookmarkEnd w:id="1258"/>
      <w:r>
        <w:rPr>
          <w:rtl/>
        </w:rPr>
        <w:t xml:space="preserve">עם </w:t>
      </w:r>
      <w:bookmarkStart w:id="1259" w:name="_ETM_Q6_421090"/>
      <w:bookmarkEnd w:id="1259"/>
      <w:r>
        <w:rPr>
          <w:rtl/>
        </w:rPr>
        <w:t>אות</w:t>
      </w:r>
      <w:r>
        <w:rPr>
          <w:rFonts w:hint="cs"/>
          <w:rtl/>
        </w:rPr>
        <w:t>ן</w:t>
      </w:r>
      <w:r>
        <w:rPr>
          <w:rtl/>
        </w:rPr>
        <w:t xml:space="preserve"> </w:t>
      </w:r>
      <w:bookmarkStart w:id="1260" w:name="_ETM_Q6_421420"/>
      <w:bookmarkEnd w:id="1260"/>
      <w:r>
        <w:rPr>
          <w:rtl/>
        </w:rPr>
        <w:t xml:space="preserve">נפגעות </w:t>
      </w:r>
      <w:bookmarkStart w:id="1261" w:name="_ETM_Q6_422359"/>
      <w:bookmarkEnd w:id="1261"/>
      <w:r>
        <w:rPr>
          <w:rtl/>
        </w:rPr>
        <w:t xml:space="preserve">ולמנוע </w:t>
      </w:r>
      <w:bookmarkStart w:id="1262" w:name="_ETM_Q6_423049"/>
      <w:bookmarkEnd w:id="1262"/>
      <w:r>
        <w:rPr>
          <w:rtl/>
        </w:rPr>
        <w:t xml:space="preserve">קורבנות </w:t>
      </w:r>
      <w:bookmarkStart w:id="1263" w:name="_ETM_Q6_423589"/>
      <w:bookmarkEnd w:id="1263"/>
      <w:r>
        <w:rPr>
          <w:rtl/>
        </w:rPr>
        <w:t>נוספים</w:t>
      </w:r>
      <w:r>
        <w:rPr>
          <w:rFonts w:hint="cs"/>
          <w:rtl/>
        </w:rPr>
        <w:t>.</w:t>
      </w:r>
    </w:p>
    <w:p w:rsidR="0071004C" w:rsidRDefault="0071004C" w:rsidP="005450B2">
      <w:pPr>
        <w:rPr>
          <w:rtl/>
        </w:rPr>
      </w:pPr>
    </w:p>
    <w:p w:rsidR="0071004C" w:rsidRDefault="0071004C" w:rsidP="00C704DA">
      <w:pPr>
        <w:rPr>
          <w:rtl/>
        </w:rPr>
      </w:pPr>
      <w:bookmarkStart w:id="1264" w:name="_ETM_Q6_423000"/>
      <w:bookmarkStart w:id="1265" w:name="_ETM_Q6_424819"/>
      <w:bookmarkEnd w:id="1264"/>
      <w:bookmarkEnd w:id="1265"/>
      <w:r>
        <w:rPr>
          <w:rtl/>
        </w:rPr>
        <w:t xml:space="preserve">מעגלי </w:t>
      </w:r>
      <w:bookmarkStart w:id="1266" w:name="_ETM_Q6_425329"/>
      <w:bookmarkEnd w:id="1266"/>
      <w:r>
        <w:rPr>
          <w:rtl/>
        </w:rPr>
        <w:t xml:space="preserve">האשמה </w:t>
      </w:r>
      <w:bookmarkStart w:id="1267" w:name="_ETM_Q6_425689"/>
      <w:bookmarkEnd w:id="1267"/>
      <w:r>
        <w:rPr>
          <w:rtl/>
        </w:rPr>
        <w:t xml:space="preserve">והבושה </w:t>
      </w:r>
      <w:bookmarkStart w:id="1268" w:name="_ETM_Q6_426290"/>
      <w:bookmarkEnd w:id="1268"/>
      <w:r>
        <w:rPr>
          <w:rtl/>
        </w:rPr>
        <w:t xml:space="preserve">שנדרשת </w:t>
      </w:r>
      <w:bookmarkStart w:id="1269" w:name="_ETM_Q6_427459"/>
      <w:bookmarkEnd w:id="1269"/>
      <w:r>
        <w:rPr>
          <w:rtl/>
        </w:rPr>
        <w:t>הנפגעת לעבור</w:t>
      </w:r>
      <w:r>
        <w:rPr>
          <w:rFonts w:hint="cs"/>
          <w:rtl/>
        </w:rPr>
        <w:t xml:space="preserve"> </w:t>
      </w:r>
      <w:r w:rsidR="005033C7">
        <w:rPr>
          <w:rtl/>
        </w:rPr>
        <w:t>–</w:t>
      </w:r>
      <w:r>
        <w:rPr>
          <w:rtl/>
        </w:rPr>
        <w:t xml:space="preserve"> </w:t>
      </w:r>
      <w:bookmarkStart w:id="1270" w:name="_ETM_Q6_429109"/>
      <w:bookmarkEnd w:id="1270"/>
      <w:r>
        <w:rPr>
          <w:rtl/>
        </w:rPr>
        <w:t xml:space="preserve">וכרגע </w:t>
      </w:r>
      <w:bookmarkStart w:id="1271" w:name="_ETM_Q6_429650"/>
      <w:bookmarkEnd w:id="1271"/>
      <w:r>
        <w:rPr>
          <w:rtl/>
        </w:rPr>
        <w:t xml:space="preserve">סיימנו </w:t>
      </w:r>
      <w:bookmarkStart w:id="1272" w:name="_ETM_Q6_430129"/>
      <w:bookmarkEnd w:id="1272"/>
      <w:r>
        <w:rPr>
          <w:rtl/>
        </w:rPr>
        <w:t xml:space="preserve">כנס </w:t>
      </w:r>
      <w:bookmarkStart w:id="1273" w:name="_ETM_Q6_431750"/>
      <w:bookmarkEnd w:id="1273"/>
      <w:r>
        <w:rPr>
          <w:rtl/>
        </w:rPr>
        <w:t xml:space="preserve">שסיפרה </w:t>
      </w:r>
      <w:bookmarkStart w:id="1274" w:name="_ETM_Q6_432410"/>
      <w:bookmarkEnd w:id="1274"/>
      <w:r>
        <w:rPr>
          <w:rtl/>
        </w:rPr>
        <w:t xml:space="preserve">שם </w:t>
      </w:r>
      <w:bookmarkStart w:id="1275" w:name="_ETM_Q6_433180"/>
      <w:bookmarkEnd w:id="1275"/>
      <w:r>
        <w:rPr>
          <w:rFonts w:hint="cs"/>
          <w:rtl/>
        </w:rPr>
        <w:t xml:space="preserve">אחת </w:t>
      </w:r>
      <w:bookmarkStart w:id="1276" w:name="_ETM_Q6_433569"/>
      <w:bookmarkEnd w:id="1276"/>
      <w:r>
        <w:rPr>
          <w:rtl/>
        </w:rPr>
        <w:t xml:space="preserve">הבנות </w:t>
      </w:r>
      <w:bookmarkStart w:id="1277" w:name="_ETM_Q6_434139"/>
      <w:bookmarkEnd w:id="1277"/>
      <w:r>
        <w:rPr>
          <w:rtl/>
        </w:rPr>
        <w:t xml:space="preserve">את </w:t>
      </w:r>
      <w:bookmarkStart w:id="1278" w:name="_ETM_Q6_434260"/>
      <w:bookmarkEnd w:id="1278"/>
      <w:r>
        <w:rPr>
          <w:rtl/>
        </w:rPr>
        <w:t xml:space="preserve">מה </w:t>
      </w:r>
      <w:bookmarkStart w:id="1279" w:name="_ETM_Q6_434409"/>
      <w:bookmarkEnd w:id="1279"/>
      <w:r>
        <w:rPr>
          <w:rtl/>
        </w:rPr>
        <w:t xml:space="preserve">שהיא </w:t>
      </w:r>
      <w:bookmarkStart w:id="1280" w:name="_ETM_Q6_434650"/>
      <w:bookmarkEnd w:id="1280"/>
      <w:r>
        <w:rPr>
          <w:rtl/>
        </w:rPr>
        <w:t xml:space="preserve">עברה </w:t>
      </w:r>
      <w:bookmarkStart w:id="1281" w:name="_ETM_Q6_436160"/>
      <w:bookmarkEnd w:id="1281"/>
      <w:r w:rsidR="005033C7">
        <w:rPr>
          <w:rtl/>
        </w:rPr>
        <w:t>–</w:t>
      </w:r>
      <w:r>
        <w:rPr>
          <w:rFonts w:hint="cs"/>
          <w:rtl/>
        </w:rPr>
        <w:t xml:space="preserve"> </w:t>
      </w:r>
      <w:r>
        <w:rPr>
          <w:rtl/>
        </w:rPr>
        <w:t xml:space="preserve">מעגלי </w:t>
      </w:r>
      <w:bookmarkStart w:id="1282" w:name="_ETM_Q6_436729"/>
      <w:bookmarkEnd w:id="1282"/>
      <w:r>
        <w:rPr>
          <w:rtl/>
        </w:rPr>
        <w:t xml:space="preserve">האשמה </w:t>
      </w:r>
      <w:bookmarkStart w:id="1283" w:name="_ETM_Q6_437610"/>
      <w:bookmarkEnd w:id="1283"/>
      <w:r>
        <w:rPr>
          <w:rtl/>
        </w:rPr>
        <w:t xml:space="preserve">והבושה </w:t>
      </w:r>
      <w:bookmarkStart w:id="1284" w:name="_ETM_Q6_438390"/>
      <w:bookmarkEnd w:id="1284"/>
      <w:r>
        <w:rPr>
          <w:rFonts w:hint="cs"/>
          <w:rtl/>
        </w:rPr>
        <w:t>ש</w:t>
      </w:r>
      <w:r>
        <w:rPr>
          <w:rtl/>
        </w:rPr>
        <w:t xml:space="preserve">נדרשת </w:t>
      </w:r>
      <w:bookmarkStart w:id="1285" w:name="_ETM_Q6_439080"/>
      <w:bookmarkEnd w:id="1285"/>
      <w:r>
        <w:rPr>
          <w:rFonts w:hint="cs"/>
          <w:rtl/>
        </w:rPr>
        <w:t>ה</w:t>
      </w:r>
      <w:r>
        <w:rPr>
          <w:rtl/>
        </w:rPr>
        <w:t xml:space="preserve">נפגעת </w:t>
      </w:r>
      <w:bookmarkStart w:id="1286" w:name="_ETM_Q6_439770"/>
      <w:bookmarkEnd w:id="1286"/>
      <w:r>
        <w:rPr>
          <w:rtl/>
        </w:rPr>
        <w:t xml:space="preserve">לעבור </w:t>
      </w:r>
      <w:bookmarkStart w:id="1287" w:name="_ETM_Q6_440279"/>
      <w:bookmarkEnd w:id="1287"/>
      <w:r>
        <w:rPr>
          <w:rtl/>
        </w:rPr>
        <w:t xml:space="preserve">והמחירים </w:t>
      </w:r>
      <w:bookmarkStart w:id="1288" w:name="_ETM_Q6_440850"/>
      <w:bookmarkEnd w:id="1288"/>
      <w:r>
        <w:rPr>
          <w:rtl/>
        </w:rPr>
        <w:t xml:space="preserve">החברתיים </w:t>
      </w:r>
      <w:bookmarkStart w:id="1289" w:name="_ETM_Q6_441570"/>
      <w:bookmarkEnd w:id="1289"/>
      <w:r>
        <w:rPr>
          <w:rtl/>
        </w:rPr>
        <w:t xml:space="preserve">שהיא </w:t>
      </w:r>
      <w:bookmarkStart w:id="1290" w:name="_ETM_Q6_441750"/>
      <w:bookmarkEnd w:id="1290"/>
      <w:r>
        <w:rPr>
          <w:rtl/>
        </w:rPr>
        <w:t xml:space="preserve">משלמת </w:t>
      </w:r>
      <w:bookmarkStart w:id="1291" w:name="_ETM_Q6_442790"/>
      <w:bookmarkEnd w:id="1291"/>
      <w:r>
        <w:rPr>
          <w:rtl/>
        </w:rPr>
        <w:t xml:space="preserve">על </w:t>
      </w:r>
      <w:bookmarkStart w:id="1292" w:name="_ETM_Q6_442940"/>
      <w:bookmarkEnd w:id="1292"/>
      <w:r>
        <w:rPr>
          <w:rtl/>
        </w:rPr>
        <w:t xml:space="preserve">חשיפת </w:t>
      </w:r>
      <w:bookmarkStart w:id="1293" w:name="_ETM_Q6_443570"/>
      <w:bookmarkEnd w:id="1293"/>
      <w:r>
        <w:rPr>
          <w:rtl/>
        </w:rPr>
        <w:t xml:space="preserve">הסוד </w:t>
      </w:r>
      <w:bookmarkStart w:id="1294" w:name="_ETM_Q6_444050"/>
      <w:bookmarkEnd w:id="1294"/>
      <w:r>
        <w:rPr>
          <w:rtl/>
        </w:rPr>
        <w:t xml:space="preserve">קשים </w:t>
      </w:r>
      <w:bookmarkStart w:id="1295" w:name="_ETM_Q6_444560"/>
      <w:bookmarkEnd w:id="1295"/>
      <w:r>
        <w:rPr>
          <w:rtl/>
        </w:rPr>
        <w:t>הם</w:t>
      </w:r>
      <w:r>
        <w:rPr>
          <w:rFonts w:hint="cs"/>
          <w:rtl/>
        </w:rPr>
        <w:t>,</w:t>
      </w:r>
      <w:r>
        <w:rPr>
          <w:rtl/>
        </w:rPr>
        <w:t xml:space="preserve"> </w:t>
      </w:r>
      <w:bookmarkStart w:id="1296" w:name="_ETM_Q6_445580"/>
      <w:bookmarkEnd w:id="1296"/>
      <w:r>
        <w:rPr>
          <w:rtl/>
        </w:rPr>
        <w:t>משתקים</w:t>
      </w:r>
      <w:r>
        <w:rPr>
          <w:rFonts w:hint="cs"/>
          <w:rtl/>
        </w:rPr>
        <w:t>,</w:t>
      </w:r>
      <w:r>
        <w:rPr>
          <w:rtl/>
        </w:rPr>
        <w:t xml:space="preserve"> </w:t>
      </w:r>
      <w:bookmarkStart w:id="1297" w:name="_ETM_Q6_446600"/>
      <w:bookmarkEnd w:id="1297"/>
      <w:r>
        <w:rPr>
          <w:rtl/>
        </w:rPr>
        <w:t xml:space="preserve">ולפעמים </w:t>
      </w:r>
      <w:bookmarkStart w:id="1298" w:name="_ETM_Q6_447110"/>
      <w:bookmarkEnd w:id="1298"/>
      <w:r>
        <w:rPr>
          <w:rtl/>
        </w:rPr>
        <w:t xml:space="preserve">אף </w:t>
      </w:r>
      <w:bookmarkStart w:id="1299" w:name="_ETM_Q6_447230"/>
      <w:bookmarkEnd w:id="1299"/>
      <w:r>
        <w:rPr>
          <w:rtl/>
        </w:rPr>
        <w:t xml:space="preserve">מביאים </w:t>
      </w:r>
      <w:bookmarkStart w:id="1300" w:name="_ETM_Q6_448450"/>
      <w:bookmarkEnd w:id="1300"/>
      <w:r>
        <w:rPr>
          <w:rtl/>
        </w:rPr>
        <w:t>אותה</w:t>
      </w:r>
      <w:r>
        <w:rPr>
          <w:rFonts w:hint="cs"/>
          <w:rtl/>
        </w:rPr>
        <w:t>,</w:t>
      </w:r>
      <w:r>
        <w:rPr>
          <w:rtl/>
        </w:rPr>
        <w:t xml:space="preserve"> </w:t>
      </w:r>
      <w:bookmarkStart w:id="1301" w:name="_ETM_Q6_448870"/>
      <w:bookmarkEnd w:id="1301"/>
      <w:r>
        <w:rPr>
          <w:rtl/>
        </w:rPr>
        <w:t xml:space="preserve">את </w:t>
      </w:r>
      <w:bookmarkStart w:id="1302" w:name="_ETM_Q6_449020"/>
      <w:bookmarkEnd w:id="1302"/>
      <w:r>
        <w:rPr>
          <w:rtl/>
        </w:rPr>
        <w:t xml:space="preserve">אותה </w:t>
      </w:r>
      <w:bookmarkStart w:id="1303" w:name="_ETM_Q6_449260"/>
      <w:bookmarkEnd w:id="1303"/>
      <w:r>
        <w:rPr>
          <w:rtl/>
        </w:rPr>
        <w:t>מתלוננת</w:t>
      </w:r>
      <w:r>
        <w:rPr>
          <w:rFonts w:hint="cs"/>
          <w:rtl/>
        </w:rPr>
        <w:t>,</w:t>
      </w:r>
      <w:r>
        <w:rPr>
          <w:rtl/>
        </w:rPr>
        <w:t xml:space="preserve"> </w:t>
      </w:r>
      <w:bookmarkStart w:id="1304" w:name="_ETM_Q6_450010"/>
      <w:bookmarkEnd w:id="1304"/>
      <w:r>
        <w:rPr>
          <w:rtl/>
        </w:rPr>
        <w:t xml:space="preserve">לחזור </w:t>
      </w:r>
      <w:bookmarkStart w:id="1305" w:name="_ETM_Q6_450430"/>
      <w:bookmarkEnd w:id="1305"/>
      <w:r>
        <w:rPr>
          <w:rFonts w:hint="cs"/>
          <w:rtl/>
        </w:rPr>
        <w:t xml:space="preserve">בה </w:t>
      </w:r>
      <w:bookmarkStart w:id="1306" w:name="_ETM_Q6_450610"/>
      <w:bookmarkEnd w:id="1306"/>
      <w:r>
        <w:rPr>
          <w:rtl/>
        </w:rPr>
        <w:t>מתלונתה</w:t>
      </w:r>
      <w:r>
        <w:rPr>
          <w:rFonts w:hint="cs"/>
          <w:rtl/>
        </w:rPr>
        <w:t>.</w:t>
      </w:r>
      <w:r>
        <w:rPr>
          <w:rtl/>
        </w:rPr>
        <w:t xml:space="preserve"> </w:t>
      </w:r>
      <w:bookmarkStart w:id="1307" w:name="_ETM_Q6_451970"/>
      <w:bookmarkEnd w:id="1307"/>
      <w:r>
        <w:rPr>
          <w:rtl/>
        </w:rPr>
        <w:t xml:space="preserve">נדרשת </w:t>
      </w:r>
      <w:bookmarkStart w:id="1308" w:name="_ETM_Q6_452599"/>
      <w:bookmarkEnd w:id="1308"/>
      <w:r>
        <w:rPr>
          <w:rtl/>
        </w:rPr>
        <w:t xml:space="preserve">הבנה </w:t>
      </w:r>
      <w:bookmarkStart w:id="1309" w:name="_ETM_Q6_452930"/>
      <w:bookmarkEnd w:id="1309"/>
      <w:r>
        <w:rPr>
          <w:rtl/>
        </w:rPr>
        <w:t xml:space="preserve">מעמיקה </w:t>
      </w:r>
      <w:bookmarkStart w:id="1310" w:name="_ETM_Q6_453439"/>
      <w:bookmarkEnd w:id="1310"/>
      <w:r>
        <w:rPr>
          <w:rtl/>
        </w:rPr>
        <w:t xml:space="preserve">של </w:t>
      </w:r>
      <w:bookmarkStart w:id="1311" w:name="_ETM_Q6_453620"/>
      <w:bookmarkEnd w:id="1311"/>
      <w:r>
        <w:rPr>
          <w:rtl/>
        </w:rPr>
        <w:t xml:space="preserve">השלכות </w:t>
      </w:r>
      <w:bookmarkStart w:id="1312" w:name="_ETM_Q6_454159"/>
      <w:bookmarkEnd w:id="1312"/>
      <w:r>
        <w:rPr>
          <w:rtl/>
        </w:rPr>
        <w:t>הטראומה</w:t>
      </w:r>
      <w:r>
        <w:rPr>
          <w:rFonts w:hint="cs"/>
          <w:rtl/>
        </w:rPr>
        <w:t>,</w:t>
      </w:r>
      <w:r>
        <w:rPr>
          <w:rtl/>
        </w:rPr>
        <w:t xml:space="preserve"> </w:t>
      </w:r>
      <w:bookmarkStart w:id="1313" w:name="_ETM_Q6_455449"/>
      <w:bookmarkEnd w:id="1313"/>
      <w:r>
        <w:rPr>
          <w:rtl/>
        </w:rPr>
        <w:t xml:space="preserve">אשר </w:t>
      </w:r>
      <w:bookmarkStart w:id="1314" w:name="_ETM_Q6_455839"/>
      <w:bookmarkEnd w:id="1314"/>
      <w:r>
        <w:rPr>
          <w:rtl/>
        </w:rPr>
        <w:t xml:space="preserve">יש </w:t>
      </w:r>
      <w:bookmarkStart w:id="1315" w:name="_ETM_Q6_456080"/>
      <w:bookmarkEnd w:id="1315"/>
      <w:r>
        <w:rPr>
          <w:rtl/>
        </w:rPr>
        <w:t>לה</w:t>
      </w:r>
      <w:r>
        <w:rPr>
          <w:rFonts w:hint="cs"/>
          <w:rtl/>
        </w:rPr>
        <w:t>ן</w:t>
      </w:r>
      <w:r>
        <w:rPr>
          <w:rtl/>
        </w:rPr>
        <w:t xml:space="preserve"> </w:t>
      </w:r>
      <w:bookmarkStart w:id="1316" w:name="_ETM_Q6_456380"/>
      <w:bookmarkStart w:id="1317" w:name="_ETM_Q6_457070"/>
      <w:bookmarkEnd w:id="1316"/>
      <w:bookmarkEnd w:id="1317"/>
      <w:r>
        <w:rPr>
          <w:rtl/>
        </w:rPr>
        <w:t>לע</w:t>
      </w:r>
      <w:r w:rsidR="00C704DA">
        <w:rPr>
          <w:rFonts w:hint="cs"/>
          <w:rtl/>
        </w:rPr>
        <w:t>י</w:t>
      </w:r>
      <w:r>
        <w:rPr>
          <w:rtl/>
        </w:rPr>
        <w:t xml:space="preserve">תים </w:t>
      </w:r>
      <w:bookmarkStart w:id="1318" w:name="_ETM_Q6_457610"/>
      <w:bookmarkEnd w:id="1318"/>
      <w:r w:rsidR="00C704DA">
        <w:rPr>
          <w:rFonts w:hint="cs"/>
          <w:rtl/>
        </w:rPr>
        <w:t xml:space="preserve">ביטויים </w:t>
      </w:r>
      <w:r>
        <w:rPr>
          <w:rtl/>
        </w:rPr>
        <w:t xml:space="preserve">בלתי </w:t>
      </w:r>
      <w:bookmarkStart w:id="1319" w:name="_ETM_Q6_458120"/>
      <w:bookmarkEnd w:id="1319"/>
      <w:r>
        <w:rPr>
          <w:rtl/>
        </w:rPr>
        <w:t xml:space="preserve">הגיוניים </w:t>
      </w:r>
      <w:bookmarkStart w:id="1320" w:name="_ETM_Q6_459419"/>
      <w:bookmarkEnd w:id="1320"/>
      <w:r>
        <w:rPr>
          <w:rtl/>
        </w:rPr>
        <w:t xml:space="preserve">או </w:t>
      </w:r>
      <w:bookmarkStart w:id="1321" w:name="_ETM_Q6_459629"/>
      <w:bookmarkEnd w:id="1321"/>
      <w:r>
        <w:rPr>
          <w:rtl/>
        </w:rPr>
        <w:t>מעורר</w:t>
      </w:r>
      <w:r>
        <w:rPr>
          <w:rFonts w:hint="cs"/>
          <w:rtl/>
        </w:rPr>
        <w:t>י</w:t>
      </w:r>
      <w:r>
        <w:rPr>
          <w:rtl/>
        </w:rPr>
        <w:t xml:space="preserve"> </w:t>
      </w:r>
      <w:bookmarkStart w:id="1322" w:name="_ETM_Q6_460259"/>
      <w:bookmarkEnd w:id="1322"/>
      <w:r>
        <w:rPr>
          <w:rtl/>
        </w:rPr>
        <w:t xml:space="preserve">חשד </w:t>
      </w:r>
      <w:bookmarkStart w:id="1323" w:name="_ETM_Q6_462020"/>
      <w:bookmarkEnd w:id="1323"/>
      <w:r>
        <w:rPr>
          <w:rtl/>
        </w:rPr>
        <w:t xml:space="preserve">למי </w:t>
      </w:r>
      <w:bookmarkStart w:id="1324" w:name="_ETM_Q6_462379"/>
      <w:bookmarkEnd w:id="1324"/>
      <w:r>
        <w:rPr>
          <w:rtl/>
        </w:rPr>
        <w:t xml:space="preserve">שאינו </w:t>
      </w:r>
      <w:bookmarkStart w:id="1325" w:name="_ETM_Q6_462830"/>
      <w:bookmarkEnd w:id="1325"/>
      <w:r>
        <w:rPr>
          <w:rtl/>
        </w:rPr>
        <w:t xml:space="preserve">בקיא </w:t>
      </w:r>
      <w:bookmarkStart w:id="1326" w:name="_ETM_Q6_463159"/>
      <w:bookmarkEnd w:id="1326"/>
      <w:r>
        <w:rPr>
          <w:rtl/>
        </w:rPr>
        <w:t>בתחום</w:t>
      </w:r>
      <w:r>
        <w:rPr>
          <w:rFonts w:hint="cs"/>
          <w:rtl/>
        </w:rPr>
        <w:t>.</w:t>
      </w:r>
      <w:r>
        <w:rPr>
          <w:rtl/>
        </w:rPr>
        <w:t xml:space="preserve"> </w:t>
      </w:r>
      <w:bookmarkStart w:id="1327" w:name="_ETM_Q6_464490"/>
      <w:bookmarkEnd w:id="1327"/>
      <w:r>
        <w:rPr>
          <w:rFonts w:hint="cs"/>
          <w:rtl/>
        </w:rPr>
        <w:t xml:space="preserve">זה </w:t>
      </w:r>
      <w:r>
        <w:rPr>
          <w:rtl/>
        </w:rPr>
        <w:t xml:space="preserve">גורם </w:t>
      </w:r>
      <w:bookmarkStart w:id="1328" w:name="_ETM_Q6_464970"/>
      <w:bookmarkEnd w:id="1328"/>
      <w:r>
        <w:rPr>
          <w:rtl/>
        </w:rPr>
        <w:t>לאובדנות</w:t>
      </w:r>
      <w:r>
        <w:rPr>
          <w:rFonts w:hint="cs"/>
          <w:rtl/>
        </w:rPr>
        <w:t>,</w:t>
      </w:r>
      <w:r>
        <w:rPr>
          <w:rtl/>
        </w:rPr>
        <w:t xml:space="preserve"> </w:t>
      </w:r>
      <w:bookmarkStart w:id="1329" w:name="_ETM_Q6_466260"/>
      <w:bookmarkEnd w:id="1329"/>
      <w:r>
        <w:rPr>
          <w:rtl/>
        </w:rPr>
        <w:t xml:space="preserve">להפרעות </w:t>
      </w:r>
      <w:bookmarkStart w:id="1330" w:name="_ETM_Q6_466860"/>
      <w:bookmarkEnd w:id="1330"/>
      <w:r>
        <w:rPr>
          <w:rtl/>
        </w:rPr>
        <w:t>אכילה</w:t>
      </w:r>
      <w:r>
        <w:rPr>
          <w:rFonts w:hint="cs"/>
          <w:rtl/>
        </w:rPr>
        <w:t>, והם</w:t>
      </w:r>
      <w:r>
        <w:rPr>
          <w:rtl/>
        </w:rPr>
        <w:t xml:space="preserve"> </w:t>
      </w:r>
      <w:bookmarkStart w:id="1331" w:name="_ETM_Q6_468189"/>
      <w:bookmarkStart w:id="1332" w:name="_ETM_Q6_468490"/>
      <w:bookmarkEnd w:id="1331"/>
      <w:bookmarkEnd w:id="1332"/>
      <w:r>
        <w:rPr>
          <w:rtl/>
        </w:rPr>
        <w:t xml:space="preserve">הביטויים </w:t>
      </w:r>
      <w:bookmarkStart w:id="1333" w:name="_ETM_Q6_468969"/>
      <w:bookmarkEnd w:id="1333"/>
      <w:r>
        <w:rPr>
          <w:rtl/>
        </w:rPr>
        <w:t xml:space="preserve">הטבעיים </w:t>
      </w:r>
      <w:bookmarkStart w:id="1334" w:name="_ETM_Q6_469479"/>
      <w:bookmarkEnd w:id="1334"/>
      <w:r>
        <w:rPr>
          <w:rtl/>
        </w:rPr>
        <w:t xml:space="preserve">של </w:t>
      </w:r>
      <w:bookmarkStart w:id="1335" w:name="_ETM_Q6_469659"/>
      <w:bookmarkEnd w:id="1335"/>
      <w:r>
        <w:rPr>
          <w:rFonts w:hint="cs"/>
          <w:rtl/>
        </w:rPr>
        <w:t xml:space="preserve">הטראומה </w:t>
      </w:r>
      <w:bookmarkStart w:id="1336" w:name="_ETM_Q6_468000"/>
      <w:bookmarkStart w:id="1337" w:name="_ETM_Q6_470080"/>
      <w:bookmarkEnd w:id="1336"/>
      <w:bookmarkEnd w:id="1337"/>
      <w:r>
        <w:rPr>
          <w:rtl/>
        </w:rPr>
        <w:t xml:space="preserve">אשר </w:t>
      </w:r>
      <w:bookmarkStart w:id="1338" w:name="_ETM_Q6_470349"/>
      <w:bookmarkEnd w:id="1338"/>
      <w:r>
        <w:rPr>
          <w:rtl/>
        </w:rPr>
        <w:t xml:space="preserve">מבטאות </w:t>
      </w:r>
      <w:bookmarkStart w:id="1339" w:name="_ETM_Q6_470889"/>
      <w:bookmarkEnd w:id="1339"/>
      <w:r>
        <w:rPr>
          <w:rtl/>
        </w:rPr>
        <w:t>הנפגעות</w:t>
      </w:r>
      <w:r>
        <w:rPr>
          <w:rFonts w:hint="cs"/>
          <w:rtl/>
        </w:rPr>
        <w:t>,</w:t>
      </w:r>
      <w:r>
        <w:rPr>
          <w:rtl/>
        </w:rPr>
        <w:t xml:space="preserve"> </w:t>
      </w:r>
      <w:bookmarkStart w:id="1340" w:name="_ETM_Q6_472169"/>
      <w:bookmarkEnd w:id="1340"/>
      <w:r>
        <w:rPr>
          <w:rtl/>
        </w:rPr>
        <w:t xml:space="preserve">אך </w:t>
      </w:r>
      <w:bookmarkStart w:id="1341" w:name="_ETM_Q6_472470"/>
      <w:bookmarkEnd w:id="1341"/>
      <w:r>
        <w:rPr>
          <w:rtl/>
        </w:rPr>
        <w:t xml:space="preserve">מערכת </w:t>
      </w:r>
      <w:bookmarkStart w:id="1342" w:name="_ETM_Q6_473010"/>
      <w:bookmarkEnd w:id="1342"/>
      <w:r>
        <w:rPr>
          <w:rtl/>
        </w:rPr>
        <w:t xml:space="preserve">החוק </w:t>
      </w:r>
      <w:bookmarkStart w:id="1343" w:name="_ETM_Q6_473370"/>
      <w:bookmarkStart w:id="1344" w:name="_ETM_Q6_473880"/>
      <w:bookmarkEnd w:id="1343"/>
      <w:bookmarkEnd w:id="1344"/>
      <w:r>
        <w:rPr>
          <w:rtl/>
        </w:rPr>
        <w:t xml:space="preserve">מפרשת </w:t>
      </w:r>
      <w:bookmarkStart w:id="1345" w:name="_ETM_Q6_474450"/>
      <w:bookmarkEnd w:id="1345"/>
      <w:r>
        <w:rPr>
          <w:rtl/>
        </w:rPr>
        <w:t xml:space="preserve">אותם </w:t>
      </w:r>
      <w:bookmarkStart w:id="1346" w:name="_ETM_Q6_474750"/>
      <w:bookmarkEnd w:id="1346"/>
      <w:r>
        <w:rPr>
          <w:rtl/>
        </w:rPr>
        <w:t xml:space="preserve">לא </w:t>
      </w:r>
      <w:bookmarkStart w:id="1347" w:name="_ETM_Q6_473520"/>
      <w:bookmarkEnd w:id="1347"/>
      <w:r>
        <w:rPr>
          <w:rtl/>
        </w:rPr>
        <w:t xml:space="preserve">פעם אפילו </w:t>
      </w:r>
      <w:bookmarkStart w:id="1348" w:name="_ETM_Q6_475110"/>
      <w:bookmarkEnd w:id="1348"/>
      <w:r>
        <w:rPr>
          <w:rtl/>
        </w:rPr>
        <w:t>כשיגעון</w:t>
      </w:r>
      <w:r>
        <w:rPr>
          <w:rFonts w:hint="cs"/>
          <w:rtl/>
        </w:rPr>
        <w:t>.</w:t>
      </w:r>
    </w:p>
    <w:p w:rsidR="0071004C" w:rsidRDefault="0071004C" w:rsidP="005450B2">
      <w:pPr>
        <w:rPr>
          <w:rtl/>
        </w:rPr>
      </w:pPr>
    </w:p>
    <w:p w:rsidR="0071004C" w:rsidRDefault="0071004C" w:rsidP="000E27E8">
      <w:pPr>
        <w:rPr>
          <w:rtl/>
        </w:rPr>
      </w:pPr>
      <w:bookmarkStart w:id="1349" w:name="_ETM_Q6_474000"/>
      <w:bookmarkStart w:id="1350" w:name="_ETM_Q6_477250"/>
      <w:bookmarkEnd w:id="1349"/>
      <w:bookmarkEnd w:id="1350"/>
      <w:r>
        <w:rPr>
          <w:rtl/>
        </w:rPr>
        <w:t xml:space="preserve">תיקי </w:t>
      </w:r>
      <w:bookmarkStart w:id="1351" w:name="_ETM_Q6_477850"/>
      <w:bookmarkEnd w:id="1351"/>
      <w:r>
        <w:rPr>
          <w:rtl/>
        </w:rPr>
        <w:t xml:space="preserve">האונס </w:t>
      </w:r>
      <w:bookmarkStart w:id="1352" w:name="_ETM_Q6_478180"/>
      <w:bookmarkEnd w:id="1352"/>
      <w:r>
        <w:rPr>
          <w:rtl/>
        </w:rPr>
        <w:t xml:space="preserve">נסגרים </w:t>
      </w:r>
      <w:bookmarkStart w:id="1353" w:name="_ETM_Q6_479170"/>
      <w:bookmarkStart w:id="1354" w:name="_ETM_Q6_180000"/>
      <w:bookmarkEnd w:id="1353"/>
      <w:bookmarkEnd w:id="1354"/>
      <w:r>
        <w:rPr>
          <w:rtl/>
        </w:rPr>
        <w:t xml:space="preserve">בעיקר </w:t>
      </w:r>
      <w:bookmarkStart w:id="1355" w:name="_ETM_Q6_180630"/>
      <w:bookmarkEnd w:id="1355"/>
      <w:r>
        <w:rPr>
          <w:rtl/>
        </w:rPr>
        <w:t xml:space="preserve">מפני </w:t>
      </w:r>
      <w:bookmarkStart w:id="1356" w:name="_ETM_Q6_180960"/>
      <w:bookmarkEnd w:id="1356"/>
      <w:r>
        <w:rPr>
          <w:rtl/>
        </w:rPr>
        <w:t xml:space="preserve">שגורמי </w:t>
      </w:r>
      <w:bookmarkStart w:id="1357" w:name="_ETM_Q6_181530"/>
      <w:bookmarkEnd w:id="1357"/>
      <w:r>
        <w:rPr>
          <w:rtl/>
        </w:rPr>
        <w:t xml:space="preserve">מערכת </w:t>
      </w:r>
      <w:bookmarkStart w:id="1358" w:name="_ETM_Q6_182159"/>
      <w:bookmarkEnd w:id="1358"/>
      <w:r>
        <w:rPr>
          <w:rtl/>
        </w:rPr>
        <w:t xml:space="preserve">המשפט </w:t>
      </w:r>
      <w:bookmarkStart w:id="1359" w:name="_ETM_Q6_183129"/>
      <w:bookmarkEnd w:id="1359"/>
      <w:r>
        <w:rPr>
          <w:rtl/>
        </w:rPr>
        <w:t xml:space="preserve">לא </w:t>
      </w:r>
      <w:bookmarkStart w:id="1360" w:name="_ETM_Q6_183490"/>
      <w:bookmarkEnd w:id="1360"/>
      <w:r>
        <w:rPr>
          <w:rtl/>
        </w:rPr>
        <w:t xml:space="preserve">חשופים </w:t>
      </w:r>
      <w:bookmarkStart w:id="1361" w:name="_ETM_Q6_184359"/>
      <w:bookmarkEnd w:id="1361"/>
      <w:r>
        <w:rPr>
          <w:rtl/>
        </w:rPr>
        <w:t xml:space="preserve">לשפת </w:t>
      </w:r>
      <w:bookmarkStart w:id="1362" w:name="_ETM_Q6_185260"/>
      <w:bookmarkEnd w:id="1362"/>
      <w:r>
        <w:rPr>
          <w:rtl/>
        </w:rPr>
        <w:t>הפגיעה</w:t>
      </w:r>
      <w:r>
        <w:rPr>
          <w:rFonts w:hint="cs"/>
          <w:rtl/>
        </w:rPr>
        <w:t>.</w:t>
      </w:r>
      <w:r>
        <w:rPr>
          <w:rtl/>
        </w:rPr>
        <w:t xml:space="preserve"> </w:t>
      </w:r>
      <w:bookmarkStart w:id="1363" w:name="_ETM_Q6_185890"/>
      <w:bookmarkEnd w:id="1363"/>
      <w:r>
        <w:rPr>
          <w:rtl/>
        </w:rPr>
        <w:t xml:space="preserve">זו </w:t>
      </w:r>
      <w:bookmarkStart w:id="1364" w:name="_ETM_Q6_186069"/>
      <w:bookmarkEnd w:id="1364"/>
      <w:r>
        <w:rPr>
          <w:rtl/>
        </w:rPr>
        <w:t xml:space="preserve">שפה </w:t>
      </w:r>
      <w:bookmarkStart w:id="1365" w:name="_ETM_Q6_186399"/>
      <w:bookmarkEnd w:id="1365"/>
      <w:r>
        <w:rPr>
          <w:rtl/>
        </w:rPr>
        <w:t>מיוחדת</w:t>
      </w:r>
      <w:r>
        <w:rPr>
          <w:rFonts w:hint="cs"/>
          <w:rtl/>
        </w:rPr>
        <w:t>.</w:t>
      </w:r>
      <w:r>
        <w:rPr>
          <w:rtl/>
        </w:rPr>
        <w:t xml:space="preserve"> </w:t>
      </w:r>
      <w:bookmarkStart w:id="1366" w:name="_ETM_Q6_187300"/>
      <w:bookmarkStart w:id="1367" w:name="_ETM_Q6_187479"/>
      <w:bookmarkEnd w:id="1366"/>
      <w:bookmarkEnd w:id="1367"/>
      <w:r>
        <w:rPr>
          <w:rFonts w:hint="cs"/>
          <w:rtl/>
        </w:rPr>
        <w:t xml:space="preserve">הם </w:t>
      </w:r>
      <w:r>
        <w:rPr>
          <w:rtl/>
        </w:rPr>
        <w:t xml:space="preserve">לא </w:t>
      </w:r>
      <w:bookmarkStart w:id="1368" w:name="_ETM_Q6_187599"/>
      <w:bookmarkEnd w:id="1368"/>
      <w:r>
        <w:rPr>
          <w:rtl/>
        </w:rPr>
        <w:t xml:space="preserve">חשופים </w:t>
      </w:r>
      <w:bookmarkStart w:id="1369" w:name="_ETM_Q6_188170"/>
      <w:bookmarkEnd w:id="1369"/>
      <w:r>
        <w:rPr>
          <w:rtl/>
        </w:rPr>
        <w:t xml:space="preserve">לשפת </w:t>
      </w:r>
      <w:bookmarkStart w:id="1370" w:name="_ETM_Q6_188559"/>
      <w:bookmarkEnd w:id="1370"/>
      <w:r>
        <w:rPr>
          <w:rtl/>
        </w:rPr>
        <w:t>הפגיעה</w:t>
      </w:r>
      <w:r>
        <w:rPr>
          <w:rFonts w:hint="cs"/>
          <w:rtl/>
        </w:rPr>
        <w:t>.</w:t>
      </w:r>
      <w:r>
        <w:rPr>
          <w:rtl/>
        </w:rPr>
        <w:t xml:space="preserve"> </w:t>
      </w:r>
      <w:bookmarkStart w:id="1371" w:name="_ETM_Q6_189769"/>
      <w:bookmarkEnd w:id="1371"/>
      <w:r>
        <w:rPr>
          <w:rtl/>
        </w:rPr>
        <w:t xml:space="preserve">בין </w:t>
      </w:r>
      <w:bookmarkStart w:id="1372" w:name="_ETM_Q6_190159"/>
      <w:bookmarkStart w:id="1373" w:name="_ETM_Q6_190549"/>
      <w:bookmarkEnd w:id="1372"/>
      <w:bookmarkEnd w:id="1373"/>
      <w:r>
        <w:rPr>
          <w:rFonts w:hint="cs"/>
          <w:rtl/>
        </w:rPr>
        <w:t>שפת ה</w:t>
      </w:r>
      <w:r>
        <w:rPr>
          <w:rtl/>
        </w:rPr>
        <w:t xml:space="preserve">פגיעה </w:t>
      </w:r>
      <w:bookmarkStart w:id="1374" w:name="_ETM_Q6_191599"/>
      <w:bookmarkStart w:id="1375" w:name="_ETM_Q6_192349"/>
      <w:bookmarkStart w:id="1376" w:name="_ETM_Q6_193189"/>
      <w:bookmarkStart w:id="1377" w:name="_ETM_Q6_193910"/>
      <w:bookmarkStart w:id="1378" w:name="_ETM_Q6_194539"/>
      <w:bookmarkEnd w:id="1374"/>
      <w:bookmarkEnd w:id="1375"/>
      <w:bookmarkEnd w:id="1376"/>
      <w:bookmarkEnd w:id="1377"/>
      <w:bookmarkEnd w:id="1378"/>
      <w:r>
        <w:rPr>
          <w:rFonts w:hint="cs"/>
          <w:rtl/>
        </w:rPr>
        <w:t xml:space="preserve">שבה מתקשרת </w:t>
      </w:r>
      <w:bookmarkStart w:id="1379" w:name="_ETM_Q6_195289"/>
      <w:bookmarkStart w:id="1380" w:name="_ETM_Q6_195410"/>
      <w:bookmarkEnd w:id="1379"/>
      <w:bookmarkEnd w:id="1380"/>
      <w:r>
        <w:rPr>
          <w:rtl/>
        </w:rPr>
        <w:t xml:space="preserve">הקורבן </w:t>
      </w:r>
      <w:bookmarkStart w:id="1381" w:name="_ETM_Q6_197270"/>
      <w:bookmarkStart w:id="1382" w:name="_ETM_Q6_197600"/>
      <w:bookmarkEnd w:id="1381"/>
      <w:bookmarkEnd w:id="1382"/>
      <w:r>
        <w:rPr>
          <w:rtl/>
        </w:rPr>
        <w:t xml:space="preserve">לשפת </w:t>
      </w:r>
      <w:bookmarkStart w:id="1383" w:name="_ETM_Q6_198020"/>
      <w:bookmarkEnd w:id="1383"/>
      <w:r>
        <w:rPr>
          <w:rtl/>
        </w:rPr>
        <w:t xml:space="preserve">המשפט </w:t>
      </w:r>
      <w:bookmarkStart w:id="1384" w:name="_ETM_Q6_198470"/>
      <w:bookmarkEnd w:id="1384"/>
      <w:r>
        <w:rPr>
          <w:rtl/>
        </w:rPr>
        <w:t xml:space="preserve">יש </w:t>
      </w:r>
      <w:bookmarkStart w:id="1385" w:name="_ETM_Q6_198710"/>
      <w:bookmarkEnd w:id="1385"/>
      <w:r>
        <w:rPr>
          <w:rtl/>
        </w:rPr>
        <w:t xml:space="preserve">פער </w:t>
      </w:r>
      <w:bookmarkStart w:id="1386" w:name="_ETM_Q6_199070"/>
      <w:bookmarkEnd w:id="1386"/>
      <w:r>
        <w:rPr>
          <w:rtl/>
        </w:rPr>
        <w:t>תהומי</w:t>
      </w:r>
      <w:r>
        <w:rPr>
          <w:rFonts w:hint="cs"/>
          <w:rtl/>
        </w:rPr>
        <w:t>.</w:t>
      </w:r>
      <w:r>
        <w:rPr>
          <w:rtl/>
        </w:rPr>
        <w:t xml:space="preserve"> </w:t>
      </w:r>
      <w:bookmarkStart w:id="1387" w:name="_ETM_Q6_200560"/>
      <w:bookmarkEnd w:id="1387"/>
      <w:r>
        <w:rPr>
          <w:rtl/>
        </w:rPr>
        <w:t xml:space="preserve">עלינו </w:t>
      </w:r>
      <w:bookmarkStart w:id="1388" w:name="_ETM_Q6_200949"/>
      <w:bookmarkEnd w:id="1388"/>
      <w:r>
        <w:rPr>
          <w:rtl/>
        </w:rPr>
        <w:t xml:space="preserve">לחייב </w:t>
      </w:r>
      <w:bookmarkStart w:id="1389" w:name="_ETM_Q6_201460"/>
      <w:bookmarkEnd w:id="1389"/>
      <w:r>
        <w:rPr>
          <w:rtl/>
        </w:rPr>
        <w:t xml:space="preserve">את </w:t>
      </w:r>
      <w:bookmarkStart w:id="1390" w:name="_ETM_Q6_201579"/>
      <w:bookmarkEnd w:id="1390"/>
      <w:r>
        <w:rPr>
          <w:rtl/>
        </w:rPr>
        <w:t xml:space="preserve">מערכת </w:t>
      </w:r>
      <w:bookmarkStart w:id="1391" w:name="_ETM_Q6_202000"/>
      <w:bookmarkEnd w:id="1391"/>
      <w:r>
        <w:rPr>
          <w:rtl/>
        </w:rPr>
        <w:t xml:space="preserve">המשפט </w:t>
      </w:r>
      <w:bookmarkStart w:id="1392" w:name="_ETM_Q6_202480"/>
      <w:bookmarkEnd w:id="1392"/>
      <w:r>
        <w:rPr>
          <w:rtl/>
        </w:rPr>
        <w:t xml:space="preserve">ללמוד </w:t>
      </w:r>
      <w:bookmarkStart w:id="1393" w:name="_ETM_Q6_202960"/>
      <w:bookmarkEnd w:id="1393"/>
      <w:r>
        <w:rPr>
          <w:rtl/>
        </w:rPr>
        <w:t xml:space="preserve">את </w:t>
      </w:r>
      <w:bookmarkStart w:id="1394" w:name="_ETM_Q6_203109"/>
      <w:bookmarkEnd w:id="1394"/>
      <w:r>
        <w:rPr>
          <w:rtl/>
        </w:rPr>
        <w:t xml:space="preserve">השפה </w:t>
      </w:r>
      <w:bookmarkStart w:id="1395" w:name="_ETM_Q6_203710"/>
      <w:bookmarkEnd w:id="1395"/>
      <w:r>
        <w:rPr>
          <w:rtl/>
        </w:rPr>
        <w:t>הזאת</w:t>
      </w:r>
      <w:r>
        <w:rPr>
          <w:rFonts w:hint="cs"/>
          <w:rtl/>
        </w:rPr>
        <w:t>.</w:t>
      </w:r>
      <w:r>
        <w:rPr>
          <w:rtl/>
        </w:rPr>
        <w:t xml:space="preserve"> </w:t>
      </w:r>
      <w:bookmarkStart w:id="1396" w:name="_ETM_Q6_204750"/>
      <w:bookmarkEnd w:id="1396"/>
      <w:r>
        <w:rPr>
          <w:rtl/>
        </w:rPr>
        <w:t xml:space="preserve">ההתנגשות </w:t>
      </w:r>
      <w:bookmarkStart w:id="1397" w:name="_ETM_Q6_205470"/>
      <w:bookmarkEnd w:id="1397"/>
      <w:r>
        <w:rPr>
          <w:rtl/>
        </w:rPr>
        <w:t xml:space="preserve">בין </w:t>
      </w:r>
      <w:bookmarkStart w:id="1398" w:name="_ETM_Q6_205710"/>
      <w:bookmarkEnd w:id="1398"/>
      <w:r>
        <w:rPr>
          <w:rtl/>
        </w:rPr>
        <w:t xml:space="preserve">האופן </w:t>
      </w:r>
      <w:bookmarkStart w:id="1399" w:name="_ETM_Q6_206340"/>
      <w:bookmarkEnd w:id="1399"/>
      <w:r>
        <w:rPr>
          <w:rtl/>
        </w:rPr>
        <w:t xml:space="preserve">שבו </w:t>
      </w:r>
      <w:bookmarkStart w:id="1400" w:name="_ETM_Q6_206760"/>
      <w:bookmarkEnd w:id="1400"/>
      <w:r>
        <w:rPr>
          <w:rtl/>
        </w:rPr>
        <w:t xml:space="preserve">פועל </w:t>
      </w:r>
      <w:bookmarkStart w:id="1401" w:name="_ETM_Q6_207150"/>
      <w:bookmarkEnd w:id="1401"/>
      <w:r>
        <w:rPr>
          <w:rtl/>
        </w:rPr>
        <w:t>הז</w:t>
      </w:r>
      <w:r>
        <w:rPr>
          <w:rFonts w:hint="cs"/>
          <w:rtl/>
        </w:rPr>
        <w:t>י</w:t>
      </w:r>
      <w:r>
        <w:rPr>
          <w:rtl/>
        </w:rPr>
        <w:t xml:space="preserve">כרון </w:t>
      </w:r>
      <w:bookmarkStart w:id="1402" w:name="_ETM_Q6_207810"/>
      <w:bookmarkEnd w:id="1402"/>
      <w:r>
        <w:rPr>
          <w:rtl/>
        </w:rPr>
        <w:t xml:space="preserve">האנושי </w:t>
      </w:r>
      <w:bookmarkStart w:id="1403" w:name="_ETM_Q6_208960"/>
      <w:bookmarkEnd w:id="1403"/>
      <w:r>
        <w:rPr>
          <w:rtl/>
        </w:rPr>
        <w:t xml:space="preserve">כשהוא </w:t>
      </w:r>
      <w:bookmarkStart w:id="1404" w:name="_ETM_Q6_209289"/>
      <w:bookmarkEnd w:id="1404"/>
      <w:r>
        <w:rPr>
          <w:rtl/>
        </w:rPr>
        <w:t xml:space="preserve">חווה </w:t>
      </w:r>
      <w:bookmarkStart w:id="1405" w:name="_ETM_Q6_209800"/>
      <w:bookmarkEnd w:id="1405"/>
      <w:r>
        <w:rPr>
          <w:rtl/>
        </w:rPr>
        <w:t xml:space="preserve">את </w:t>
      </w:r>
      <w:bookmarkStart w:id="1406" w:name="_ETM_Q6_209890"/>
      <w:bookmarkEnd w:id="1406"/>
      <w:r>
        <w:rPr>
          <w:rtl/>
        </w:rPr>
        <w:t xml:space="preserve">הטראומה </w:t>
      </w:r>
      <w:bookmarkStart w:id="1407" w:name="_ETM_Q6_210970"/>
      <w:bookmarkEnd w:id="1407"/>
      <w:r>
        <w:rPr>
          <w:rtl/>
        </w:rPr>
        <w:t xml:space="preserve">לבין </w:t>
      </w:r>
      <w:bookmarkStart w:id="1408" w:name="_ETM_Q6_211390"/>
      <w:bookmarkEnd w:id="1408"/>
      <w:r>
        <w:rPr>
          <w:rtl/>
        </w:rPr>
        <w:t xml:space="preserve">היכולת </w:t>
      </w:r>
      <w:bookmarkStart w:id="1409" w:name="_ETM_Q6_212199"/>
      <w:bookmarkEnd w:id="1409"/>
      <w:r>
        <w:rPr>
          <w:rtl/>
        </w:rPr>
        <w:t xml:space="preserve">של </w:t>
      </w:r>
      <w:bookmarkStart w:id="1410" w:name="_ETM_Q6_212379"/>
      <w:bookmarkEnd w:id="1410"/>
      <w:r>
        <w:rPr>
          <w:rtl/>
        </w:rPr>
        <w:t xml:space="preserve">האדם </w:t>
      </w:r>
      <w:bookmarkStart w:id="1411" w:name="_ETM_Q6_212739"/>
      <w:bookmarkEnd w:id="1411"/>
      <w:r>
        <w:rPr>
          <w:rtl/>
        </w:rPr>
        <w:t xml:space="preserve">לשחזר </w:t>
      </w:r>
      <w:bookmarkStart w:id="1412" w:name="_ETM_Q6_213309"/>
      <w:bookmarkEnd w:id="1412"/>
      <w:r>
        <w:rPr>
          <w:rtl/>
        </w:rPr>
        <w:t xml:space="preserve">את </w:t>
      </w:r>
      <w:bookmarkStart w:id="1413" w:name="_ETM_Q6_213399"/>
      <w:bookmarkEnd w:id="1413"/>
      <w:r>
        <w:rPr>
          <w:rtl/>
        </w:rPr>
        <w:t xml:space="preserve">האירוע </w:t>
      </w:r>
      <w:bookmarkStart w:id="1414" w:name="_ETM_Q6_213760"/>
      <w:bookmarkStart w:id="1415" w:name="_ETM_Q6_214360"/>
      <w:bookmarkEnd w:id="1414"/>
      <w:bookmarkEnd w:id="1415"/>
      <w:r>
        <w:rPr>
          <w:rtl/>
        </w:rPr>
        <w:t>לפרטי</w:t>
      </w:r>
      <w:bookmarkStart w:id="1416" w:name="_ETM_Q6_215079"/>
      <w:bookmarkStart w:id="1417" w:name="_ETM_Q6_215800"/>
      <w:bookmarkEnd w:id="1416"/>
      <w:bookmarkEnd w:id="1417"/>
      <w:r>
        <w:rPr>
          <w:rFonts w:hint="cs"/>
          <w:rtl/>
        </w:rPr>
        <w:t xml:space="preserve">ו </w:t>
      </w:r>
      <w:r>
        <w:rPr>
          <w:rtl/>
        </w:rPr>
        <w:t xml:space="preserve">ברף </w:t>
      </w:r>
      <w:bookmarkStart w:id="1418" w:name="_ETM_Q6_216250"/>
      <w:bookmarkEnd w:id="1418"/>
      <w:r>
        <w:rPr>
          <w:rtl/>
        </w:rPr>
        <w:t xml:space="preserve">הנדרש </w:t>
      </w:r>
      <w:bookmarkStart w:id="1419" w:name="_ETM_Q6_216850"/>
      <w:bookmarkEnd w:id="1419"/>
      <w:r>
        <w:rPr>
          <w:rtl/>
        </w:rPr>
        <w:t>להרשע</w:t>
      </w:r>
      <w:r>
        <w:rPr>
          <w:rFonts w:hint="cs"/>
          <w:rtl/>
        </w:rPr>
        <w:t>ה</w:t>
      </w:r>
      <w:r>
        <w:rPr>
          <w:rtl/>
        </w:rPr>
        <w:t xml:space="preserve"> </w:t>
      </w:r>
      <w:bookmarkStart w:id="1420" w:name="_ETM_Q6_217479"/>
      <w:bookmarkEnd w:id="1420"/>
      <w:r>
        <w:rPr>
          <w:rFonts w:hint="cs"/>
          <w:rtl/>
        </w:rPr>
        <w:t>ב</w:t>
      </w:r>
      <w:r>
        <w:rPr>
          <w:rtl/>
        </w:rPr>
        <w:t>פלילי</w:t>
      </w:r>
      <w:r>
        <w:rPr>
          <w:rFonts w:hint="cs"/>
          <w:rtl/>
        </w:rPr>
        <w:t xml:space="preserve">ם </w:t>
      </w:r>
      <w:r w:rsidR="005033C7">
        <w:rPr>
          <w:rtl/>
        </w:rPr>
        <w:t>–</w:t>
      </w:r>
      <w:r>
        <w:rPr>
          <w:rtl/>
        </w:rPr>
        <w:t xml:space="preserve"> </w:t>
      </w:r>
      <w:bookmarkStart w:id="1421" w:name="_ETM_Q6_219300"/>
      <w:bookmarkEnd w:id="1421"/>
      <w:r>
        <w:rPr>
          <w:rtl/>
        </w:rPr>
        <w:t xml:space="preserve">זה </w:t>
      </w:r>
      <w:bookmarkStart w:id="1422" w:name="_ETM_Q6_219479"/>
      <w:bookmarkEnd w:id="1422"/>
      <w:r>
        <w:rPr>
          <w:rtl/>
        </w:rPr>
        <w:t>פ</w:t>
      </w:r>
      <w:r>
        <w:rPr>
          <w:rFonts w:hint="cs"/>
          <w:rtl/>
        </w:rPr>
        <w:t>ע</w:t>
      </w:r>
      <w:r>
        <w:rPr>
          <w:rtl/>
        </w:rPr>
        <w:t xml:space="preserve">ר </w:t>
      </w:r>
      <w:bookmarkStart w:id="1423" w:name="_ETM_Q6_220629"/>
      <w:bookmarkEnd w:id="1423"/>
      <w:r>
        <w:rPr>
          <w:rtl/>
        </w:rPr>
        <w:t xml:space="preserve">עצום </w:t>
      </w:r>
      <w:bookmarkStart w:id="1424" w:name="_ETM_Q6_221050"/>
      <w:bookmarkEnd w:id="1424"/>
      <w:r>
        <w:rPr>
          <w:rtl/>
        </w:rPr>
        <w:t>ומרכזי</w:t>
      </w:r>
      <w:r>
        <w:rPr>
          <w:rFonts w:hint="cs"/>
          <w:rtl/>
        </w:rPr>
        <w:t>.</w:t>
      </w:r>
    </w:p>
    <w:p w:rsidR="0071004C" w:rsidRDefault="0071004C" w:rsidP="005450B2">
      <w:pPr>
        <w:rPr>
          <w:rtl/>
        </w:rPr>
      </w:pPr>
    </w:p>
    <w:p w:rsidR="0071004C" w:rsidRDefault="0071004C" w:rsidP="00C704DA">
      <w:pPr>
        <w:rPr>
          <w:rtl/>
        </w:rPr>
      </w:pPr>
      <w:bookmarkStart w:id="1425" w:name="_ETM_Q6_523000"/>
      <w:bookmarkStart w:id="1426" w:name="_ETM_Q6_222399"/>
      <w:bookmarkEnd w:id="1425"/>
      <w:bookmarkEnd w:id="1426"/>
      <w:r>
        <w:rPr>
          <w:rtl/>
        </w:rPr>
        <w:t xml:space="preserve">המצב </w:t>
      </w:r>
      <w:bookmarkStart w:id="1427" w:name="_ETM_Q6_222940"/>
      <w:bookmarkEnd w:id="1427"/>
      <w:r>
        <w:rPr>
          <w:rtl/>
        </w:rPr>
        <w:t xml:space="preserve">כיום </w:t>
      </w:r>
      <w:bookmarkStart w:id="1428" w:name="_ETM_Q6_223329"/>
      <w:bookmarkEnd w:id="1428"/>
      <w:r>
        <w:rPr>
          <w:rtl/>
        </w:rPr>
        <w:t xml:space="preserve">הוא </w:t>
      </w:r>
      <w:bookmarkStart w:id="1429" w:name="_ETM_Q6_223420"/>
      <w:bookmarkEnd w:id="1429"/>
      <w:r>
        <w:rPr>
          <w:rtl/>
        </w:rPr>
        <w:t xml:space="preserve">שאף </w:t>
      </w:r>
      <w:bookmarkStart w:id="1430" w:name="_ETM_Q6_223960"/>
      <w:bookmarkEnd w:id="1430"/>
      <w:r>
        <w:rPr>
          <w:rFonts w:hint="cs"/>
          <w:rtl/>
        </w:rPr>
        <w:t>לא אח</w:t>
      </w:r>
      <w:r w:rsidR="00C704DA">
        <w:rPr>
          <w:rFonts w:hint="cs"/>
          <w:rtl/>
        </w:rPr>
        <w:t>ת</w:t>
      </w:r>
      <w:bookmarkStart w:id="1431" w:name="_ETM_Q6_225299"/>
      <w:bookmarkEnd w:id="1431"/>
      <w:r w:rsidR="00C704DA">
        <w:rPr>
          <w:rFonts w:hint="cs"/>
          <w:rtl/>
        </w:rPr>
        <w:t>,</w:t>
      </w:r>
      <w:r>
        <w:rPr>
          <w:rFonts w:hint="cs"/>
          <w:rtl/>
        </w:rPr>
        <w:t xml:space="preserve"> </w:t>
      </w:r>
      <w:r>
        <w:rPr>
          <w:rtl/>
        </w:rPr>
        <w:t xml:space="preserve">אף </w:t>
      </w:r>
      <w:bookmarkStart w:id="1432" w:name="_ETM_Q6_225600"/>
      <w:bookmarkStart w:id="1433" w:name="_ETM_Q6_225989"/>
      <w:bookmarkEnd w:id="1432"/>
      <w:bookmarkEnd w:id="1433"/>
      <w:r>
        <w:rPr>
          <w:rFonts w:hint="cs"/>
          <w:rtl/>
        </w:rPr>
        <w:t xml:space="preserve">לא אחד </w:t>
      </w:r>
      <w:r>
        <w:rPr>
          <w:rtl/>
        </w:rPr>
        <w:t xml:space="preserve">מזרועות </w:t>
      </w:r>
      <w:bookmarkStart w:id="1434" w:name="_ETM_Q6_226559"/>
      <w:bookmarkEnd w:id="1434"/>
      <w:r>
        <w:rPr>
          <w:rtl/>
        </w:rPr>
        <w:t xml:space="preserve">מערכת </w:t>
      </w:r>
      <w:bookmarkStart w:id="1435" w:name="_ETM_Q6_227039"/>
      <w:bookmarkEnd w:id="1435"/>
      <w:r>
        <w:rPr>
          <w:rtl/>
        </w:rPr>
        <w:t xml:space="preserve">אכיפת </w:t>
      </w:r>
      <w:bookmarkStart w:id="1436" w:name="_ETM_Q6_227639"/>
      <w:bookmarkEnd w:id="1436"/>
      <w:r>
        <w:rPr>
          <w:rtl/>
        </w:rPr>
        <w:t xml:space="preserve">החוק </w:t>
      </w:r>
      <w:bookmarkStart w:id="1437" w:name="_ETM_Q6_228530"/>
      <w:bookmarkEnd w:id="1437"/>
      <w:r>
        <w:rPr>
          <w:rtl/>
        </w:rPr>
        <w:t>הגדיר</w:t>
      </w:r>
      <w:r w:rsidR="00C704DA">
        <w:rPr>
          <w:rFonts w:hint="cs"/>
          <w:rtl/>
        </w:rPr>
        <w:t>ה</w:t>
      </w:r>
      <w:r>
        <w:rPr>
          <w:rtl/>
        </w:rPr>
        <w:t xml:space="preserve"> </w:t>
      </w:r>
      <w:bookmarkStart w:id="1438" w:name="_ETM_Q6_229580"/>
      <w:bookmarkEnd w:id="1438"/>
      <w:r>
        <w:rPr>
          <w:rtl/>
        </w:rPr>
        <w:t xml:space="preserve">הכשרה </w:t>
      </w:r>
      <w:bookmarkStart w:id="1439" w:name="_ETM_Q6_230210"/>
      <w:bookmarkEnd w:id="1439"/>
      <w:r>
        <w:rPr>
          <w:rtl/>
        </w:rPr>
        <w:t xml:space="preserve">בתחום </w:t>
      </w:r>
      <w:bookmarkStart w:id="1440" w:name="_ETM_Q6_230630"/>
      <w:bookmarkEnd w:id="1440"/>
      <w:r>
        <w:rPr>
          <w:rtl/>
        </w:rPr>
        <w:t xml:space="preserve">טראומה </w:t>
      </w:r>
      <w:bookmarkStart w:id="1441" w:name="_ETM_Q6_231050"/>
      <w:bookmarkEnd w:id="1441"/>
      <w:r>
        <w:rPr>
          <w:rtl/>
        </w:rPr>
        <w:t xml:space="preserve">מינית </w:t>
      </w:r>
      <w:bookmarkStart w:id="1442" w:name="_ETM_Q6_232820"/>
      <w:bookmarkEnd w:id="1442"/>
      <w:r>
        <w:rPr>
          <w:rtl/>
        </w:rPr>
        <w:t xml:space="preserve">כתנאי </w:t>
      </w:r>
      <w:bookmarkStart w:id="1443" w:name="_ETM_Q6_233270"/>
      <w:bookmarkEnd w:id="1443"/>
      <w:r>
        <w:rPr>
          <w:rFonts w:hint="cs"/>
          <w:rtl/>
        </w:rPr>
        <w:t>ל</w:t>
      </w:r>
      <w:r>
        <w:rPr>
          <w:rtl/>
        </w:rPr>
        <w:t xml:space="preserve">התחיל </w:t>
      </w:r>
      <w:bookmarkStart w:id="1444" w:name="_ETM_Q6_233810"/>
      <w:bookmarkEnd w:id="1444"/>
      <w:r>
        <w:rPr>
          <w:rtl/>
        </w:rPr>
        <w:t xml:space="preserve">לעסוק </w:t>
      </w:r>
      <w:bookmarkStart w:id="1445" w:name="_ETM_Q6_234170"/>
      <w:bookmarkStart w:id="1446" w:name="_ETM_Q6_234290"/>
      <w:bookmarkEnd w:id="1445"/>
      <w:bookmarkEnd w:id="1446"/>
      <w:r>
        <w:rPr>
          <w:rtl/>
        </w:rPr>
        <w:t xml:space="preserve">בתיקי </w:t>
      </w:r>
      <w:bookmarkStart w:id="1447" w:name="_ETM_Q6_234770"/>
      <w:bookmarkEnd w:id="1447"/>
      <w:r>
        <w:rPr>
          <w:rtl/>
        </w:rPr>
        <w:t xml:space="preserve">עבירות </w:t>
      </w:r>
      <w:bookmarkStart w:id="1448" w:name="_ETM_Q6_235250"/>
      <w:bookmarkEnd w:id="1448"/>
      <w:r>
        <w:rPr>
          <w:rtl/>
        </w:rPr>
        <w:t>מין</w:t>
      </w:r>
      <w:r>
        <w:rPr>
          <w:rFonts w:hint="cs"/>
          <w:rtl/>
        </w:rPr>
        <w:t>.</w:t>
      </w:r>
      <w:r>
        <w:rPr>
          <w:rtl/>
        </w:rPr>
        <w:t xml:space="preserve"> </w:t>
      </w:r>
      <w:bookmarkStart w:id="1449" w:name="_ETM_Q6_235850"/>
      <w:bookmarkEnd w:id="1449"/>
      <w:r>
        <w:rPr>
          <w:rtl/>
        </w:rPr>
        <w:t xml:space="preserve">ברוב </w:t>
      </w:r>
      <w:bookmarkStart w:id="1450" w:name="_ETM_Q6_236239"/>
      <w:bookmarkEnd w:id="1450"/>
      <w:r>
        <w:rPr>
          <w:rtl/>
        </w:rPr>
        <w:t xml:space="preserve">המקומות </w:t>
      </w:r>
      <w:bookmarkStart w:id="1451" w:name="_ETM_Q6_237480"/>
      <w:bookmarkEnd w:id="1451"/>
      <w:r>
        <w:rPr>
          <w:rtl/>
        </w:rPr>
        <w:t xml:space="preserve">אף </w:t>
      </w:r>
      <w:bookmarkStart w:id="1452" w:name="_ETM_Q6_237690"/>
      <w:bookmarkEnd w:id="1452"/>
      <w:r>
        <w:rPr>
          <w:rtl/>
        </w:rPr>
        <w:t xml:space="preserve">לא </w:t>
      </w:r>
      <w:bookmarkStart w:id="1453" w:name="_ETM_Q6_237870"/>
      <w:bookmarkEnd w:id="1453"/>
      <w:r>
        <w:rPr>
          <w:rtl/>
        </w:rPr>
        <w:t xml:space="preserve">הוגדר </w:t>
      </w:r>
      <w:bookmarkStart w:id="1454" w:name="_ETM_Q6_238410"/>
      <w:bookmarkEnd w:id="1454"/>
      <w:r>
        <w:rPr>
          <w:rtl/>
        </w:rPr>
        <w:t xml:space="preserve">סף </w:t>
      </w:r>
      <w:bookmarkStart w:id="1455" w:name="_ETM_Q6_238800"/>
      <w:bookmarkEnd w:id="1455"/>
      <w:r>
        <w:rPr>
          <w:rtl/>
        </w:rPr>
        <w:t xml:space="preserve">של </w:t>
      </w:r>
      <w:bookmarkStart w:id="1456" w:name="_ETM_Q6_239010"/>
      <w:bookmarkEnd w:id="1456"/>
      <w:r>
        <w:rPr>
          <w:rtl/>
        </w:rPr>
        <w:t xml:space="preserve">ניסיון </w:t>
      </w:r>
      <w:bookmarkStart w:id="1457" w:name="_ETM_Q6_239699"/>
      <w:bookmarkEnd w:id="1457"/>
      <w:r>
        <w:rPr>
          <w:rtl/>
        </w:rPr>
        <w:t xml:space="preserve">או </w:t>
      </w:r>
      <w:bookmarkStart w:id="1458" w:name="_ETM_Q6_239879"/>
      <w:bookmarkEnd w:id="1458"/>
      <w:r>
        <w:rPr>
          <w:rtl/>
        </w:rPr>
        <w:t xml:space="preserve">גיל </w:t>
      </w:r>
      <w:bookmarkStart w:id="1459" w:name="_ETM_Q6_240690"/>
      <w:bookmarkEnd w:id="1459"/>
      <w:r>
        <w:rPr>
          <w:rtl/>
        </w:rPr>
        <w:t xml:space="preserve">כתנאי </w:t>
      </w:r>
      <w:bookmarkStart w:id="1460" w:name="_ETM_Q6_241350"/>
      <w:bookmarkEnd w:id="1460"/>
      <w:r>
        <w:rPr>
          <w:rtl/>
        </w:rPr>
        <w:t xml:space="preserve">לעיסוק </w:t>
      </w:r>
      <w:bookmarkStart w:id="1461" w:name="_ETM_Q6_241859"/>
      <w:bookmarkEnd w:id="1461"/>
      <w:r>
        <w:rPr>
          <w:rtl/>
        </w:rPr>
        <w:t>בתחום</w:t>
      </w:r>
      <w:bookmarkStart w:id="1462" w:name="_ETM_Q6_242430"/>
      <w:bookmarkEnd w:id="1462"/>
      <w:r>
        <w:rPr>
          <w:rFonts w:hint="cs"/>
          <w:rtl/>
        </w:rPr>
        <w:t>. אין</w:t>
      </w:r>
      <w:r>
        <w:rPr>
          <w:rtl/>
        </w:rPr>
        <w:t xml:space="preserve"> </w:t>
      </w:r>
      <w:bookmarkStart w:id="1463" w:name="_ETM_Q6_242609"/>
      <w:bookmarkEnd w:id="1463"/>
      <w:r>
        <w:rPr>
          <w:rtl/>
        </w:rPr>
        <w:t>הכשרות</w:t>
      </w:r>
      <w:r>
        <w:rPr>
          <w:rFonts w:hint="cs"/>
          <w:rtl/>
        </w:rPr>
        <w:t xml:space="preserve"> </w:t>
      </w:r>
      <w:bookmarkStart w:id="1464" w:name="_ETM_Q6_244750"/>
      <w:bookmarkEnd w:id="1464"/>
      <w:r>
        <w:rPr>
          <w:rtl/>
        </w:rPr>
        <w:t xml:space="preserve">לא </w:t>
      </w:r>
      <w:bookmarkStart w:id="1465" w:name="_ETM_Q6_245110"/>
      <w:bookmarkEnd w:id="1465"/>
      <w:r w:rsidR="00C704DA">
        <w:rPr>
          <w:rFonts w:hint="cs"/>
          <w:rtl/>
        </w:rPr>
        <w:t>ל</w:t>
      </w:r>
      <w:r>
        <w:rPr>
          <w:rtl/>
        </w:rPr>
        <w:t>שוטרים</w:t>
      </w:r>
      <w:r>
        <w:rPr>
          <w:rFonts w:hint="cs"/>
          <w:rtl/>
        </w:rPr>
        <w:t>,</w:t>
      </w:r>
      <w:r>
        <w:rPr>
          <w:rtl/>
        </w:rPr>
        <w:t xml:space="preserve"> </w:t>
      </w:r>
      <w:bookmarkStart w:id="1466" w:name="_ETM_Q6_245950"/>
      <w:bookmarkEnd w:id="1466"/>
      <w:r>
        <w:rPr>
          <w:rtl/>
        </w:rPr>
        <w:t xml:space="preserve">לא </w:t>
      </w:r>
      <w:bookmarkStart w:id="1467" w:name="_ETM_Q6_246189"/>
      <w:bookmarkEnd w:id="1467"/>
      <w:r w:rsidR="00C704DA">
        <w:rPr>
          <w:rFonts w:hint="cs"/>
          <w:rtl/>
        </w:rPr>
        <w:t>ל</w:t>
      </w:r>
      <w:r>
        <w:rPr>
          <w:rtl/>
        </w:rPr>
        <w:t xml:space="preserve">פרקליטים </w:t>
      </w:r>
      <w:bookmarkStart w:id="1468" w:name="_ETM_Q6_246909"/>
      <w:bookmarkEnd w:id="1468"/>
      <w:r>
        <w:rPr>
          <w:rtl/>
        </w:rPr>
        <w:t xml:space="preserve">וגם </w:t>
      </w:r>
      <w:bookmarkStart w:id="1469" w:name="_ETM_Q6_247180"/>
      <w:bookmarkEnd w:id="1469"/>
      <w:r>
        <w:rPr>
          <w:rtl/>
        </w:rPr>
        <w:t xml:space="preserve">לא </w:t>
      </w:r>
      <w:bookmarkStart w:id="1470" w:name="_ETM_Q6_247299"/>
      <w:bookmarkEnd w:id="1470"/>
      <w:r w:rsidR="00C704DA">
        <w:rPr>
          <w:rFonts w:hint="cs"/>
          <w:rtl/>
        </w:rPr>
        <w:t>ל</w:t>
      </w:r>
      <w:r>
        <w:rPr>
          <w:rtl/>
        </w:rPr>
        <w:t>שופטים</w:t>
      </w:r>
      <w:r>
        <w:rPr>
          <w:rFonts w:hint="cs"/>
          <w:rtl/>
        </w:rPr>
        <w:t>.</w:t>
      </w:r>
      <w:r>
        <w:rPr>
          <w:rtl/>
        </w:rPr>
        <w:t xml:space="preserve"> </w:t>
      </w:r>
      <w:bookmarkStart w:id="1471" w:name="_ETM_Q6_248649"/>
      <w:bookmarkEnd w:id="1471"/>
      <w:r>
        <w:rPr>
          <w:rtl/>
        </w:rPr>
        <w:t xml:space="preserve">יש </w:t>
      </w:r>
      <w:bookmarkStart w:id="1472" w:name="_ETM_Q6_249220"/>
      <w:bookmarkEnd w:id="1472"/>
      <w:r>
        <w:rPr>
          <w:rtl/>
        </w:rPr>
        <w:t xml:space="preserve">מעת </w:t>
      </w:r>
      <w:bookmarkStart w:id="1473" w:name="_ETM_Q6_249549"/>
      <w:bookmarkEnd w:id="1473"/>
      <w:r>
        <w:rPr>
          <w:rtl/>
        </w:rPr>
        <w:t xml:space="preserve">לעת </w:t>
      </w:r>
      <w:bookmarkStart w:id="1474" w:name="_ETM_Q6_249819"/>
      <w:bookmarkEnd w:id="1474"/>
      <w:r>
        <w:rPr>
          <w:rtl/>
        </w:rPr>
        <w:t xml:space="preserve">הכשרות </w:t>
      </w:r>
      <w:bookmarkStart w:id="1475" w:name="_ETM_Q6_250450"/>
      <w:bookmarkEnd w:id="1475"/>
      <w:r>
        <w:rPr>
          <w:rtl/>
        </w:rPr>
        <w:t xml:space="preserve">בהיקפים </w:t>
      </w:r>
      <w:bookmarkStart w:id="1476" w:name="_ETM_Q6_251020"/>
      <w:bookmarkEnd w:id="1476"/>
      <w:r>
        <w:rPr>
          <w:rtl/>
        </w:rPr>
        <w:t xml:space="preserve">שונים </w:t>
      </w:r>
      <w:bookmarkStart w:id="1477" w:name="_ETM_Q6_251770"/>
      <w:bookmarkEnd w:id="1477"/>
      <w:r>
        <w:rPr>
          <w:rtl/>
        </w:rPr>
        <w:t xml:space="preserve">ברמת </w:t>
      </w:r>
      <w:bookmarkStart w:id="1478" w:name="_ETM_Q6_252340"/>
      <w:bookmarkEnd w:id="1478"/>
      <w:r>
        <w:rPr>
          <w:rtl/>
        </w:rPr>
        <w:t xml:space="preserve">מקצועיות </w:t>
      </w:r>
      <w:bookmarkStart w:id="1479" w:name="_ETM_Q6_252850"/>
      <w:bookmarkEnd w:id="1479"/>
      <w:r>
        <w:rPr>
          <w:rtl/>
        </w:rPr>
        <w:t>שונה</w:t>
      </w:r>
      <w:r>
        <w:rPr>
          <w:rFonts w:hint="cs"/>
          <w:rtl/>
        </w:rPr>
        <w:t>,</w:t>
      </w:r>
      <w:r>
        <w:rPr>
          <w:rtl/>
        </w:rPr>
        <w:t xml:space="preserve"> </w:t>
      </w:r>
      <w:bookmarkStart w:id="1480" w:name="_ETM_Q6_253700"/>
      <w:bookmarkEnd w:id="1480"/>
      <w:r>
        <w:rPr>
          <w:rtl/>
        </w:rPr>
        <w:t xml:space="preserve">אך </w:t>
      </w:r>
      <w:bookmarkStart w:id="1481" w:name="_ETM_Q6_253939"/>
      <w:bookmarkEnd w:id="1481"/>
      <w:r>
        <w:rPr>
          <w:rtl/>
        </w:rPr>
        <w:t xml:space="preserve">על </w:t>
      </w:r>
      <w:bookmarkStart w:id="1482" w:name="_ETM_Q6_254060"/>
      <w:bookmarkEnd w:id="1482"/>
      <w:r>
        <w:rPr>
          <w:rtl/>
        </w:rPr>
        <w:t xml:space="preserve">פי </w:t>
      </w:r>
      <w:bookmarkStart w:id="1483" w:name="_ETM_Q6_254270"/>
      <w:bookmarkEnd w:id="1483"/>
      <w:r>
        <w:rPr>
          <w:rtl/>
        </w:rPr>
        <w:t xml:space="preserve">רוב </w:t>
      </w:r>
      <w:bookmarkStart w:id="1484" w:name="_ETM_Q6_255060"/>
      <w:bookmarkEnd w:id="1484"/>
      <w:r>
        <w:rPr>
          <w:rtl/>
        </w:rPr>
        <w:t xml:space="preserve">אין </w:t>
      </w:r>
      <w:bookmarkStart w:id="1485" w:name="_ETM_Q6_255360"/>
      <w:bookmarkEnd w:id="1485"/>
      <w:r>
        <w:rPr>
          <w:rtl/>
        </w:rPr>
        <w:t xml:space="preserve">דרישה </w:t>
      </w:r>
      <w:bookmarkStart w:id="1486" w:name="_ETM_Q6_255780"/>
      <w:bookmarkEnd w:id="1486"/>
      <w:r>
        <w:rPr>
          <w:rtl/>
        </w:rPr>
        <w:t xml:space="preserve">מערכתית </w:t>
      </w:r>
      <w:bookmarkStart w:id="1487" w:name="_ETM_Q6_256790"/>
      <w:bookmarkEnd w:id="1487"/>
      <w:r>
        <w:rPr>
          <w:rFonts w:hint="cs"/>
          <w:rtl/>
        </w:rPr>
        <w:t>ש</w:t>
      </w:r>
      <w:bookmarkStart w:id="1488" w:name="_ETM_Q6_257030"/>
      <w:bookmarkEnd w:id="1488"/>
      <w:r>
        <w:rPr>
          <w:rFonts w:hint="cs"/>
          <w:rtl/>
        </w:rPr>
        <w:t>ה</w:t>
      </w:r>
      <w:r>
        <w:rPr>
          <w:rtl/>
        </w:rPr>
        <w:t>השתתפו</w:t>
      </w:r>
      <w:r>
        <w:rPr>
          <w:rFonts w:hint="cs"/>
          <w:rtl/>
        </w:rPr>
        <w:t>ת</w:t>
      </w:r>
      <w:r>
        <w:rPr>
          <w:rtl/>
        </w:rPr>
        <w:t xml:space="preserve"> </w:t>
      </w:r>
      <w:bookmarkStart w:id="1489" w:name="_ETM_Q6_257510"/>
      <w:bookmarkEnd w:id="1489"/>
      <w:r>
        <w:rPr>
          <w:rtl/>
        </w:rPr>
        <w:t>בה</w:t>
      </w:r>
      <w:r>
        <w:rPr>
          <w:rFonts w:hint="cs"/>
          <w:rtl/>
        </w:rPr>
        <w:t>ן</w:t>
      </w:r>
      <w:r>
        <w:rPr>
          <w:rtl/>
        </w:rPr>
        <w:t xml:space="preserve"> </w:t>
      </w:r>
      <w:bookmarkStart w:id="1490" w:name="_ETM_Q6_257900"/>
      <w:bookmarkEnd w:id="1490"/>
      <w:r>
        <w:rPr>
          <w:rtl/>
        </w:rPr>
        <w:t xml:space="preserve">תהיה </w:t>
      </w:r>
      <w:bookmarkStart w:id="1491" w:name="_ETM_Q6_258170"/>
      <w:bookmarkEnd w:id="1491"/>
      <w:r>
        <w:rPr>
          <w:rtl/>
        </w:rPr>
        <w:t xml:space="preserve">בגדר </w:t>
      </w:r>
      <w:bookmarkStart w:id="1492" w:name="_ETM_Q6_258650"/>
      <w:bookmarkEnd w:id="1492"/>
      <w:r>
        <w:rPr>
          <w:rtl/>
        </w:rPr>
        <w:t>חובה</w:t>
      </w:r>
      <w:r>
        <w:rPr>
          <w:rFonts w:hint="cs"/>
          <w:rtl/>
        </w:rPr>
        <w:t>.</w:t>
      </w:r>
    </w:p>
    <w:p w:rsidR="0071004C" w:rsidRDefault="0071004C" w:rsidP="005450B2">
      <w:pPr>
        <w:rPr>
          <w:rtl/>
        </w:rPr>
      </w:pPr>
    </w:p>
    <w:p w:rsidR="0071004C" w:rsidRDefault="0071004C" w:rsidP="00C704DA">
      <w:pPr>
        <w:rPr>
          <w:rtl/>
        </w:rPr>
      </w:pPr>
      <w:bookmarkStart w:id="1493" w:name="_ETM_Q6_558000"/>
      <w:bookmarkStart w:id="1494" w:name="_ETM_Q6_259619"/>
      <w:bookmarkEnd w:id="1493"/>
      <w:bookmarkEnd w:id="1494"/>
      <w:r>
        <w:rPr>
          <w:rtl/>
        </w:rPr>
        <w:t xml:space="preserve">לפני </w:t>
      </w:r>
      <w:bookmarkStart w:id="1495" w:name="_ETM_Q6_260039"/>
      <w:bookmarkEnd w:id="1495"/>
      <w:r>
        <w:rPr>
          <w:rtl/>
        </w:rPr>
        <w:t xml:space="preserve">יותר </w:t>
      </w:r>
      <w:bookmarkStart w:id="1496" w:name="_ETM_Q6_260369"/>
      <w:bookmarkEnd w:id="1496"/>
      <w:r>
        <w:rPr>
          <w:rtl/>
        </w:rPr>
        <w:t xml:space="preserve">משנה </w:t>
      </w:r>
      <w:bookmarkStart w:id="1497" w:name="_ETM_Q6_261719"/>
      <w:bookmarkEnd w:id="1497"/>
      <w:r>
        <w:rPr>
          <w:rtl/>
        </w:rPr>
        <w:t xml:space="preserve">הורתה </w:t>
      </w:r>
      <w:bookmarkStart w:id="1498" w:name="_ETM_Q6_262109"/>
      <w:bookmarkEnd w:id="1498"/>
      <w:r>
        <w:rPr>
          <w:rtl/>
        </w:rPr>
        <w:t xml:space="preserve">נשיאת </w:t>
      </w:r>
      <w:bookmarkStart w:id="1499" w:name="_ETM_Q6_262590"/>
      <w:bookmarkEnd w:id="1499"/>
      <w:r>
        <w:rPr>
          <w:rtl/>
        </w:rPr>
        <w:t xml:space="preserve">בית </w:t>
      </w:r>
      <w:bookmarkStart w:id="1500" w:name="_ETM_Q6_262770"/>
      <w:bookmarkEnd w:id="1500"/>
      <w:r>
        <w:rPr>
          <w:rtl/>
        </w:rPr>
        <w:t xml:space="preserve">המשפט </w:t>
      </w:r>
      <w:bookmarkStart w:id="1501" w:name="_ETM_Q6_263189"/>
      <w:bookmarkEnd w:id="1501"/>
      <w:r>
        <w:rPr>
          <w:rtl/>
        </w:rPr>
        <w:t xml:space="preserve">העליון </w:t>
      </w:r>
      <w:bookmarkStart w:id="1502" w:name="_ETM_Q6_263549"/>
      <w:bookmarkEnd w:id="1502"/>
      <w:r>
        <w:rPr>
          <w:rtl/>
        </w:rPr>
        <w:t xml:space="preserve">כבוד </w:t>
      </w:r>
      <w:bookmarkStart w:id="1503" w:name="_ETM_Q6_263819"/>
      <w:bookmarkEnd w:id="1503"/>
      <w:r>
        <w:rPr>
          <w:rtl/>
        </w:rPr>
        <w:t xml:space="preserve">השופטת </w:t>
      </w:r>
      <w:bookmarkStart w:id="1504" w:name="_ETM_Q6_264390"/>
      <w:bookmarkEnd w:id="1504"/>
      <w:r>
        <w:rPr>
          <w:rtl/>
        </w:rPr>
        <w:t xml:space="preserve">חיות </w:t>
      </w:r>
      <w:bookmarkStart w:id="1505" w:name="_ETM_Q6_265140"/>
      <w:bookmarkEnd w:id="1505"/>
      <w:r>
        <w:rPr>
          <w:rtl/>
        </w:rPr>
        <w:t xml:space="preserve">על </w:t>
      </w:r>
      <w:bookmarkStart w:id="1506" w:name="_ETM_Q6_265350"/>
      <w:bookmarkEnd w:id="1506"/>
      <w:r>
        <w:rPr>
          <w:rtl/>
        </w:rPr>
        <w:t xml:space="preserve">הקמת </w:t>
      </w:r>
      <w:bookmarkStart w:id="1507" w:name="_ETM_Q6_265799"/>
      <w:bookmarkEnd w:id="1507"/>
      <w:r>
        <w:rPr>
          <w:rtl/>
        </w:rPr>
        <w:t xml:space="preserve">ועדה </w:t>
      </w:r>
      <w:bookmarkStart w:id="1508" w:name="_ETM_Q6_266780"/>
      <w:bookmarkEnd w:id="1508"/>
      <w:r>
        <w:rPr>
          <w:rtl/>
        </w:rPr>
        <w:t xml:space="preserve">לבדיקת </w:t>
      </w:r>
      <w:bookmarkStart w:id="1509" w:name="_ETM_Q6_268069"/>
      <w:bookmarkEnd w:id="1509"/>
      <w:r>
        <w:rPr>
          <w:rtl/>
        </w:rPr>
        <w:t xml:space="preserve">הטיפול </w:t>
      </w:r>
      <w:bookmarkStart w:id="1510" w:name="_ETM_Q6_268580"/>
      <w:bookmarkEnd w:id="1510"/>
      <w:r>
        <w:rPr>
          <w:rtl/>
        </w:rPr>
        <w:t xml:space="preserve">בנפגעי </w:t>
      </w:r>
      <w:bookmarkStart w:id="1511" w:name="_ETM_Q6_269090"/>
      <w:bookmarkEnd w:id="1511"/>
      <w:r>
        <w:rPr>
          <w:rtl/>
        </w:rPr>
        <w:t xml:space="preserve">ונפגעות </w:t>
      </w:r>
      <w:bookmarkStart w:id="1512" w:name="_ETM_Q6_269600"/>
      <w:bookmarkEnd w:id="1512"/>
      <w:r>
        <w:rPr>
          <w:rtl/>
        </w:rPr>
        <w:t xml:space="preserve">עבירות </w:t>
      </w:r>
      <w:bookmarkStart w:id="1513" w:name="_ETM_Q6_269959"/>
      <w:bookmarkEnd w:id="1513"/>
      <w:r>
        <w:rPr>
          <w:rtl/>
        </w:rPr>
        <w:t xml:space="preserve">המין </w:t>
      </w:r>
      <w:bookmarkStart w:id="1514" w:name="_ETM_Q6_270260"/>
      <w:bookmarkEnd w:id="1514"/>
      <w:r>
        <w:rPr>
          <w:rtl/>
        </w:rPr>
        <w:t xml:space="preserve">במערכת </w:t>
      </w:r>
      <w:bookmarkStart w:id="1515" w:name="_ETM_Q6_270770"/>
      <w:bookmarkEnd w:id="1515"/>
      <w:r>
        <w:rPr>
          <w:rtl/>
        </w:rPr>
        <w:t>המשפט</w:t>
      </w:r>
      <w:r>
        <w:rPr>
          <w:rFonts w:hint="cs"/>
          <w:rtl/>
        </w:rPr>
        <w:t xml:space="preserve"> </w:t>
      </w:r>
      <w:r w:rsidR="005033C7">
        <w:rPr>
          <w:rtl/>
        </w:rPr>
        <w:t>–</w:t>
      </w:r>
      <w:r>
        <w:rPr>
          <w:rtl/>
        </w:rPr>
        <w:t xml:space="preserve"> </w:t>
      </w:r>
      <w:bookmarkStart w:id="1516" w:name="_ETM_Q6_272090"/>
      <w:bookmarkEnd w:id="1516"/>
      <w:r>
        <w:rPr>
          <w:rtl/>
        </w:rPr>
        <w:t xml:space="preserve">ועדת </w:t>
      </w:r>
      <w:bookmarkStart w:id="1517" w:name="_ETM_Q6_272600"/>
      <w:bookmarkEnd w:id="1517"/>
      <w:proofErr w:type="spellStart"/>
      <w:r>
        <w:rPr>
          <w:rtl/>
        </w:rPr>
        <w:t>ברלינר</w:t>
      </w:r>
      <w:proofErr w:type="spellEnd"/>
      <w:r>
        <w:rPr>
          <w:rFonts w:hint="cs"/>
          <w:rtl/>
        </w:rPr>
        <w:t>.</w:t>
      </w:r>
      <w:r>
        <w:rPr>
          <w:rtl/>
        </w:rPr>
        <w:t xml:space="preserve"> </w:t>
      </w:r>
      <w:bookmarkStart w:id="1518" w:name="_ETM_Q6_274590"/>
      <w:bookmarkEnd w:id="1518"/>
      <w:r>
        <w:rPr>
          <w:rtl/>
        </w:rPr>
        <w:t xml:space="preserve">איגוד </w:t>
      </w:r>
      <w:bookmarkStart w:id="1519" w:name="_ETM_Q6_274979"/>
      <w:bookmarkStart w:id="1520" w:name="_ETM_Q6_275280"/>
      <w:bookmarkStart w:id="1521" w:name="_ETM_Q6_275670"/>
      <w:bookmarkEnd w:id="1519"/>
      <w:bookmarkEnd w:id="1520"/>
      <w:bookmarkEnd w:id="1521"/>
      <w:r>
        <w:rPr>
          <w:rtl/>
        </w:rPr>
        <w:t xml:space="preserve">הסיוע </w:t>
      </w:r>
      <w:bookmarkStart w:id="1522" w:name="_ETM_Q6_276299"/>
      <w:bookmarkEnd w:id="1522"/>
      <w:r>
        <w:rPr>
          <w:rtl/>
        </w:rPr>
        <w:t xml:space="preserve">לנפגעות </w:t>
      </w:r>
      <w:bookmarkStart w:id="1523" w:name="_ETM_Q6_276929"/>
      <w:bookmarkEnd w:id="1523"/>
      <w:r>
        <w:rPr>
          <w:rtl/>
        </w:rPr>
        <w:t xml:space="preserve">ונפגעי </w:t>
      </w:r>
      <w:bookmarkStart w:id="1524" w:name="_ETM_Q6_277409"/>
      <w:bookmarkEnd w:id="1524"/>
      <w:r>
        <w:rPr>
          <w:rtl/>
        </w:rPr>
        <w:t xml:space="preserve">תקיפה </w:t>
      </w:r>
      <w:bookmarkStart w:id="1525" w:name="_ETM_Q6_277709"/>
      <w:bookmarkEnd w:id="1525"/>
      <w:r>
        <w:rPr>
          <w:rtl/>
        </w:rPr>
        <w:t xml:space="preserve">מינית </w:t>
      </w:r>
      <w:bookmarkStart w:id="1526" w:name="_ETM_Q6_278189"/>
      <w:bookmarkEnd w:id="1526"/>
      <w:r>
        <w:rPr>
          <w:rtl/>
        </w:rPr>
        <w:t xml:space="preserve">דרש </w:t>
      </w:r>
      <w:bookmarkStart w:id="1527" w:name="_ETM_Q6_278549"/>
      <w:bookmarkEnd w:id="1527"/>
      <w:r>
        <w:rPr>
          <w:rtl/>
        </w:rPr>
        <w:t xml:space="preserve">בפניה </w:t>
      </w:r>
      <w:bookmarkStart w:id="1528" w:name="_ETM_Q6_279450"/>
      <w:bookmarkEnd w:id="1528"/>
      <w:r>
        <w:rPr>
          <w:rtl/>
        </w:rPr>
        <w:t xml:space="preserve">כי </w:t>
      </w:r>
      <w:bookmarkStart w:id="1529" w:name="_ETM_Q6_279659"/>
      <w:bookmarkEnd w:id="1529"/>
      <w:r>
        <w:rPr>
          <w:rtl/>
        </w:rPr>
        <w:t xml:space="preserve">הוועדה </w:t>
      </w:r>
      <w:bookmarkStart w:id="1530" w:name="_ETM_Q6_280079"/>
      <w:bookmarkEnd w:id="1530"/>
      <w:r>
        <w:rPr>
          <w:rtl/>
        </w:rPr>
        <w:t xml:space="preserve">תמליץ </w:t>
      </w:r>
      <w:bookmarkStart w:id="1531" w:name="_ETM_Q6_280530"/>
      <w:bookmarkEnd w:id="1531"/>
      <w:r>
        <w:rPr>
          <w:rtl/>
        </w:rPr>
        <w:t xml:space="preserve">על </w:t>
      </w:r>
      <w:bookmarkStart w:id="1532" w:name="_ETM_Q6_280649"/>
      <w:bookmarkEnd w:id="1532"/>
      <w:r>
        <w:rPr>
          <w:rtl/>
        </w:rPr>
        <w:t xml:space="preserve">הקמת </w:t>
      </w:r>
      <w:bookmarkStart w:id="1533" w:name="_ETM_Q6_281130"/>
      <w:bookmarkEnd w:id="1533"/>
      <w:r>
        <w:rPr>
          <w:rtl/>
        </w:rPr>
        <w:t xml:space="preserve">בתי </w:t>
      </w:r>
      <w:bookmarkStart w:id="1534" w:name="_ETM_Q6_281490"/>
      <w:bookmarkEnd w:id="1534"/>
      <w:r>
        <w:rPr>
          <w:rtl/>
        </w:rPr>
        <w:t xml:space="preserve">משפט </w:t>
      </w:r>
      <w:bookmarkStart w:id="1535" w:name="_ETM_Q6_282450"/>
      <w:bookmarkEnd w:id="1535"/>
      <w:r>
        <w:rPr>
          <w:rFonts w:hint="cs"/>
          <w:rtl/>
        </w:rPr>
        <w:t>ייעודיים</w:t>
      </w:r>
      <w:r>
        <w:rPr>
          <w:rtl/>
        </w:rPr>
        <w:t xml:space="preserve"> </w:t>
      </w:r>
      <w:bookmarkStart w:id="1536" w:name="_ETM_Q6_283009"/>
      <w:bookmarkEnd w:id="1536"/>
      <w:r>
        <w:rPr>
          <w:rtl/>
        </w:rPr>
        <w:t xml:space="preserve">בתחום </w:t>
      </w:r>
      <w:bookmarkStart w:id="1537" w:name="_ETM_Q6_283429"/>
      <w:bookmarkEnd w:id="1537"/>
      <w:r>
        <w:rPr>
          <w:rtl/>
        </w:rPr>
        <w:t xml:space="preserve">עבירות </w:t>
      </w:r>
      <w:bookmarkStart w:id="1538" w:name="_ETM_Q6_283819"/>
      <w:bookmarkEnd w:id="1538"/>
      <w:r>
        <w:rPr>
          <w:rtl/>
        </w:rPr>
        <w:t>המין</w:t>
      </w:r>
      <w:r>
        <w:rPr>
          <w:rFonts w:hint="cs"/>
          <w:rtl/>
        </w:rPr>
        <w:t>, בדומה</w:t>
      </w:r>
      <w:r>
        <w:rPr>
          <w:rtl/>
        </w:rPr>
        <w:t xml:space="preserve"> </w:t>
      </w:r>
      <w:bookmarkStart w:id="1539" w:name="_ETM_Q6_285499"/>
      <w:bookmarkEnd w:id="1539"/>
      <w:r>
        <w:rPr>
          <w:rFonts w:hint="cs"/>
          <w:rtl/>
        </w:rPr>
        <w:t>ל</w:t>
      </w:r>
      <w:r>
        <w:rPr>
          <w:rtl/>
        </w:rPr>
        <w:t xml:space="preserve">נעשה </w:t>
      </w:r>
      <w:bookmarkStart w:id="1540" w:name="_ETM_Q6_285799"/>
      <w:bookmarkEnd w:id="1540"/>
      <w:r>
        <w:rPr>
          <w:rtl/>
        </w:rPr>
        <w:t xml:space="preserve">במדינות </w:t>
      </w:r>
      <w:bookmarkStart w:id="1541" w:name="_ETM_Q6_286219"/>
      <w:bookmarkEnd w:id="1541"/>
      <w:r>
        <w:rPr>
          <w:rtl/>
        </w:rPr>
        <w:t xml:space="preserve">אחרות </w:t>
      </w:r>
      <w:bookmarkStart w:id="1542" w:name="_ETM_Q6_286609"/>
      <w:bookmarkEnd w:id="1542"/>
      <w:r>
        <w:rPr>
          <w:rtl/>
        </w:rPr>
        <w:t>בעולם</w:t>
      </w:r>
      <w:r>
        <w:rPr>
          <w:rFonts w:hint="cs"/>
          <w:rtl/>
        </w:rPr>
        <w:t>,</w:t>
      </w:r>
      <w:r>
        <w:rPr>
          <w:rtl/>
        </w:rPr>
        <w:t xml:space="preserve"> </w:t>
      </w:r>
      <w:bookmarkStart w:id="1543" w:name="_ETM_Q6_287029"/>
      <w:bookmarkEnd w:id="1543"/>
      <w:r w:rsidR="00C704DA">
        <w:rPr>
          <w:rFonts w:hint="cs"/>
          <w:rtl/>
        </w:rPr>
        <w:t>ו</w:t>
      </w:r>
      <w:r>
        <w:rPr>
          <w:rtl/>
        </w:rPr>
        <w:t xml:space="preserve">כפי </w:t>
      </w:r>
      <w:bookmarkStart w:id="1544" w:name="_ETM_Q6_287209"/>
      <w:bookmarkEnd w:id="1544"/>
      <w:r>
        <w:rPr>
          <w:rtl/>
        </w:rPr>
        <w:t xml:space="preserve">שישנם </w:t>
      </w:r>
      <w:bookmarkStart w:id="1545" w:name="_ETM_Q6_287630"/>
      <w:bookmarkEnd w:id="1545"/>
      <w:r>
        <w:rPr>
          <w:rtl/>
        </w:rPr>
        <w:t xml:space="preserve">בתחומים </w:t>
      </w:r>
      <w:bookmarkStart w:id="1546" w:name="_ETM_Q6_288049"/>
      <w:bookmarkEnd w:id="1546"/>
      <w:r>
        <w:rPr>
          <w:rtl/>
        </w:rPr>
        <w:t>אחרים</w:t>
      </w:r>
      <w:r>
        <w:rPr>
          <w:rFonts w:hint="cs"/>
          <w:rtl/>
        </w:rPr>
        <w:t>,</w:t>
      </w:r>
      <w:r>
        <w:rPr>
          <w:rtl/>
        </w:rPr>
        <w:t xml:space="preserve"> </w:t>
      </w:r>
      <w:bookmarkStart w:id="1547" w:name="_ETM_Q6_288709"/>
      <w:bookmarkEnd w:id="1547"/>
      <w:r>
        <w:rPr>
          <w:rtl/>
        </w:rPr>
        <w:t xml:space="preserve">דוגמת </w:t>
      </w:r>
      <w:bookmarkStart w:id="1548" w:name="_ETM_Q6_289310"/>
      <w:bookmarkStart w:id="1549" w:name="_ETM_Q6_289999"/>
      <w:bookmarkEnd w:id="1548"/>
      <w:bookmarkEnd w:id="1549"/>
      <w:r>
        <w:rPr>
          <w:rFonts w:hint="cs"/>
          <w:rtl/>
        </w:rPr>
        <w:t xml:space="preserve">תעבורה </w:t>
      </w:r>
      <w:r w:rsidR="00C704DA">
        <w:rPr>
          <w:rFonts w:hint="cs"/>
          <w:rtl/>
        </w:rPr>
        <w:t>ו</w:t>
      </w:r>
      <w:r>
        <w:rPr>
          <w:rtl/>
        </w:rPr>
        <w:t>מ</w:t>
      </w:r>
      <w:r>
        <w:rPr>
          <w:rFonts w:hint="cs"/>
          <w:rtl/>
        </w:rPr>
        <w:t>י</w:t>
      </w:r>
      <w:r>
        <w:rPr>
          <w:rtl/>
        </w:rPr>
        <w:t>סים</w:t>
      </w:r>
      <w:r>
        <w:rPr>
          <w:rFonts w:hint="cs"/>
          <w:rtl/>
        </w:rPr>
        <w:t>.</w:t>
      </w:r>
      <w:bookmarkStart w:id="1550" w:name="_ETM_Q6_291330"/>
      <w:bookmarkEnd w:id="1550"/>
      <w:r>
        <w:rPr>
          <w:rFonts w:hint="cs"/>
          <w:rtl/>
        </w:rPr>
        <w:t xml:space="preserve"> </w:t>
      </w:r>
      <w:r>
        <w:rPr>
          <w:rtl/>
        </w:rPr>
        <w:t>כך</w:t>
      </w:r>
      <w:r w:rsidR="00C704DA">
        <w:rPr>
          <w:rFonts w:hint="cs"/>
          <w:rtl/>
        </w:rPr>
        <w:t>,</w:t>
      </w:r>
      <w:r>
        <w:rPr>
          <w:rtl/>
        </w:rPr>
        <w:t xml:space="preserve"> </w:t>
      </w:r>
      <w:bookmarkStart w:id="1551" w:name="_ETM_Q6_291600"/>
      <w:bookmarkEnd w:id="1551"/>
      <w:r>
        <w:rPr>
          <w:rtl/>
        </w:rPr>
        <w:t xml:space="preserve">שופטים </w:t>
      </w:r>
      <w:bookmarkStart w:id="1552" w:name="_ETM_Q6_292140"/>
      <w:bookmarkEnd w:id="1552"/>
      <w:r>
        <w:rPr>
          <w:rtl/>
        </w:rPr>
        <w:t xml:space="preserve">אשר </w:t>
      </w:r>
      <w:bookmarkStart w:id="1553" w:name="_ETM_Q6_292440"/>
      <w:bookmarkEnd w:id="1553"/>
      <w:r>
        <w:rPr>
          <w:rtl/>
        </w:rPr>
        <w:t xml:space="preserve">עברו </w:t>
      </w:r>
      <w:bookmarkStart w:id="1554" w:name="_ETM_Q6_292950"/>
      <w:bookmarkEnd w:id="1554"/>
      <w:r>
        <w:rPr>
          <w:rtl/>
        </w:rPr>
        <w:t xml:space="preserve">הסמכה </w:t>
      </w:r>
      <w:bookmarkStart w:id="1555" w:name="_ETM_Q6_293550"/>
      <w:bookmarkEnd w:id="1555"/>
      <w:r>
        <w:rPr>
          <w:rtl/>
        </w:rPr>
        <w:t xml:space="preserve">ייעודית </w:t>
      </w:r>
      <w:bookmarkStart w:id="1556" w:name="_ETM_Q6_294030"/>
      <w:bookmarkEnd w:id="1556"/>
      <w:r>
        <w:rPr>
          <w:rtl/>
        </w:rPr>
        <w:t>בנושא</w:t>
      </w:r>
      <w:r>
        <w:rPr>
          <w:rFonts w:hint="cs"/>
          <w:rtl/>
        </w:rPr>
        <w:t>,</w:t>
      </w:r>
      <w:r>
        <w:rPr>
          <w:rtl/>
        </w:rPr>
        <w:t xml:space="preserve"> </w:t>
      </w:r>
      <w:bookmarkStart w:id="1557" w:name="_ETM_Q6_295580"/>
      <w:bookmarkEnd w:id="1557"/>
      <w:r>
        <w:rPr>
          <w:rtl/>
        </w:rPr>
        <w:t xml:space="preserve">הם </w:t>
      </w:r>
      <w:bookmarkStart w:id="1558" w:name="_ETM_Q6_296299"/>
      <w:bookmarkEnd w:id="1558"/>
      <w:r>
        <w:rPr>
          <w:rtl/>
        </w:rPr>
        <w:t xml:space="preserve">ורק </w:t>
      </w:r>
      <w:bookmarkStart w:id="1559" w:name="_ETM_Q6_296810"/>
      <w:bookmarkEnd w:id="1559"/>
      <w:r>
        <w:rPr>
          <w:rtl/>
        </w:rPr>
        <w:t xml:space="preserve">הם </w:t>
      </w:r>
      <w:bookmarkStart w:id="1560" w:name="_ETM_Q6_297049"/>
      <w:bookmarkEnd w:id="1560"/>
      <w:r>
        <w:rPr>
          <w:rtl/>
        </w:rPr>
        <w:t xml:space="preserve">ישבו </w:t>
      </w:r>
      <w:bookmarkStart w:id="1561" w:name="_ETM_Q6_297409"/>
      <w:bookmarkEnd w:id="1561"/>
      <w:r>
        <w:rPr>
          <w:rtl/>
        </w:rPr>
        <w:t xml:space="preserve">בדיון </w:t>
      </w:r>
      <w:bookmarkStart w:id="1562" w:name="_ETM_Q6_297830"/>
      <w:bookmarkEnd w:id="1562"/>
      <w:r>
        <w:rPr>
          <w:rtl/>
        </w:rPr>
        <w:t xml:space="preserve">בתיקי </w:t>
      </w:r>
      <w:bookmarkStart w:id="1563" w:name="_ETM_Q6_298250"/>
      <w:bookmarkEnd w:id="1563"/>
      <w:r>
        <w:rPr>
          <w:rtl/>
        </w:rPr>
        <w:t xml:space="preserve">עבירות </w:t>
      </w:r>
      <w:bookmarkStart w:id="1564" w:name="_ETM_Q6_298670"/>
      <w:bookmarkEnd w:id="1564"/>
      <w:r>
        <w:rPr>
          <w:rtl/>
        </w:rPr>
        <w:t>מין</w:t>
      </w:r>
      <w:r>
        <w:rPr>
          <w:rFonts w:hint="cs"/>
          <w:rtl/>
        </w:rPr>
        <w:t>.</w:t>
      </w:r>
      <w:r>
        <w:rPr>
          <w:rtl/>
        </w:rPr>
        <w:t xml:space="preserve"> </w:t>
      </w:r>
      <w:bookmarkStart w:id="1565" w:name="_ETM_Q6_299270"/>
      <w:bookmarkEnd w:id="1565"/>
      <w:r>
        <w:rPr>
          <w:rtl/>
        </w:rPr>
        <w:t xml:space="preserve">ארגז </w:t>
      </w:r>
      <w:bookmarkStart w:id="1566" w:name="_ETM_Q6_299750"/>
      <w:bookmarkEnd w:id="1566"/>
      <w:r>
        <w:rPr>
          <w:rtl/>
        </w:rPr>
        <w:t xml:space="preserve">הכלים </w:t>
      </w:r>
      <w:bookmarkStart w:id="1567" w:name="_ETM_Q6_300140"/>
      <w:bookmarkStart w:id="1568" w:name="_ETM_Q6_300560"/>
      <w:bookmarkEnd w:id="1567"/>
      <w:bookmarkEnd w:id="1568"/>
      <w:r>
        <w:rPr>
          <w:rFonts w:hint="cs"/>
          <w:rtl/>
        </w:rPr>
        <w:t xml:space="preserve">הייעודי </w:t>
      </w:r>
      <w:r>
        <w:rPr>
          <w:rtl/>
        </w:rPr>
        <w:t xml:space="preserve">שלהם </w:t>
      </w:r>
      <w:bookmarkStart w:id="1569" w:name="_ETM_Q6_301040"/>
      <w:bookmarkEnd w:id="1569"/>
      <w:r>
        <w:rPr>
          <w:rtl/>
        </w:rPr>
        <w:t xml:space="preserve">יאפשר </w:t>
      </w:r>
      <w:bookmarkStart w:id="1570" w:name="_ETM_Q6_301460"/>
      <w:bookmarkEnd w:id="1570"/>
      <w:r>
        <w:rPr>
          <w:rtl/>
        </w:rPr>
        <w:t xml:space="preserve">להם </w:t>
      </w:r>
      <w:bookmarkStart w:id="1571" w:name="_ETM_Q6_301640"/>
      <w:bookmarkEnd w:id="1571"/>
      <w:r>
        <w:rPr>
          <w:rtl/>
        </w:rPr>
        <w:t xml:space="preserve">לבחון </w:t>
      </w:r>
      <w:bookmarkStart w:id="1572" w:name="_ETM_Q6_302390"/>
      <w:bookmarkEnd w:id="1572"/>
      <w:r>
        <w:rPr>
          <w:rtl/>
        </w:rPr>
        <w:t xml:space="preserve">כל </w:t>
      </w:r>
      <w:bookmarkStart w:id="1573" w:name="_ETM_Q6_302810"/>
      <w:bookmarkEnd w:id="1573"/>
      <w:r>
        <w:rPr>
          <w:rtl/>
        </w:rPr>
        <w:t xml:space="preserve">מקרה </w:t>
      </w:r>
      <w:bookmarkStart w:id="1574" w:name="_ETM_Q6_303200"/>
      <w:bookmarkEnd w:id="1574"/>
      <w:r>
        <w:rPr>
          <w:rtl/>
        </w:rPr>
        <w:t xml:space="preserve">ומקרה </w:t>
      </w:r>
      <w:bookmarkStart w:id="1575" w:name="_ETM_Q6_303650"/>
      <w:bookmarkEnd w:id="1575"/>
      <w:r>
        <w:rPr>
          <w:rtl/>
        </w:rPr>
        <w:t xml:space="preserve">במשקפיים </w:t>
      </w:r>
      <w:bookmarkStart w:id="1576" w:name="_ETM_Q6_304369"/>
      <w:bookmarkEnd w:id="1576"/>
      <w:r>
        <w:rPr>
          <w:rtl/>
        </w:rPr>
        <w:t>ייחודי</w:t>
      </w:r>
      <w:r>
        <w:rPr>
          <w:rFonts w:hint="cs"/>
          <w:rtl/>
        </w:rPr>
        <w:t>ים</w:t>
      </w:r>
      <w:r>
        <w:rPr>
          <w:rtl/>
        </w:rPr>
        <w:t xml:space="preserve"> </w:t>
      </w:r>
      <w:bookmarkStart w:id="1577" w:name="_ETM_Q6_305299"/>
      <w:bookmarkEnd w:id="1577"/>
      <w:r>
        <w:rPr>
          <w:rtl/>
        </w:rPr>
        <w:t>הנדרש</w:t>
      </w:r>
      <w:r>
        <w:rPr>
          <w:rFonts w:hint="cs"/>
          <w:rtl/>
        </w:rPr>
        <w:t>ים</w:t>
      </w:r>
      <w:r>
        <w:rPr>
          <w:rtl/>
        </w:rPr>
        <w:t xml:space="preserve"> </w:t>
      </w:r>
      <w:bookmarkStart w:id="1578" w:name="_ETM_Q6_305960"/>
      <w:bookmarkEnd w:id="1578"/>
      <w:r>
        <w:rPr>
          <w:rtl/>
        </w:rPr>
        <w:t xml:space="preserve">בתיקים </w:t>
      </w:r>
      <w:bookmarkStart w:id="1579" w:name="_ETM_Q6_306470"/>
      <w:bookmarkEnd w:id="1579"/>
      <w:r>
        <w:rPr>
          <w:rtl/>
        </w:rPr>
        <w:t xml:space="preserve">מעין </w:t>
      </w:r>
      <w:bookmarkStart w:id="1580" w:name="_ETM_Q6_306710"/>
      <w:bookmarkEnd w:id="1580"/>
      <w:r>
        <w:rPr>
          <w:rtl/>
        </w:rPr>
        <w:t>אלה</w:t>
      </w:r>
      <w:r>
        <w:rPr>
          <w:rFonts w:hint="cs"/>
          <w:rtl/>
        </w:rPr>
        <w:t>.</w:t>
      </w:r>
    </w:p>
    <w:p w:rsidR="0071004C" w:rsidRDefault="0071004C" w:rsidP="005450B2">
      <w:pPr>
        <w:rPr>
          <w:rtl/>
        </w:rPr>
      </w:pPr>
    </w:p>
    <w:p w:rsidR="0071004C" w:rsidRDefault="0071004C" w:rsidP="005450B2">
      <w:pPr>
        <w:rPr>
          <w:rtl/>
        </w:rPr>
      </w:pPr>
      <w:bookmarkStart w:id="1581" w:name="_ETM_Q6_609000"/>
      <w:bookmarkStart w:id="1582" w:name="_ETM_Q6_307369"/>
      <w:bookmarkStart w:id="1583" w:name="_ETM_Q6_308030"/>
      <w:bookmarkEnd w:id="1581"/>
      <w:bookmarkEnd w:id="1582"/>
      <w:bookmarkEnd w:id="1583"/>
      <w:r>
        <w:rPr>
          <w:rtl/>
        </w:rPr>
        <w:t xml:space="preserve">אני </w:t>
      </w:r>
      <w:bookmarkStart w:id="1584" w:name="_ETM_Q6_308209"/>
      <w:bookmarkEnd w:id="1584"/>
      <w:r>
        <w:rPr>
          <w:rtl/>
        </w:rPr>
        <w:t xml:space="preserve">מקווה </w:t>
      </w:r>
      <w:bookmarkStart w:id="1585" w:name="_ETM_Q6_308510"/>
      <w:bookmarkEnd w:id="1585"/>
      <w:r>
        <w:rPr>
          <w:rtl/>
        </w:rPr>
        <w:t xml:space="preserve">שהוועדה </w:t>
      </w:r>
      <w:bookmarkStart w:id="1586" w:name="_ETM_Q6_309080"/>
      <w:bookmarkEnd w:id="1586"/>
      <w:r>
        <w:rPr>
          <w:rtl/>
        </w:rPr>
        <w:t xml:space="preserve">תאמץ </w:t>
      </w:r>
      <w:bookmarkStart w:id="1587" w:name="_ETM_Q6_309950"/>
      <w:bookmarkEnd w:id="1587"/>
      <w:r>
        <w:rPr>
          <w:rtl/>
        </w:rPr>
        <w:t xml:space="preserve">מסקנה </w:t>
      </w:r>
      <w:bookmarkStart w:id="1588" w:name="_ETM_Q6_310550"/>
      <w:bookmarkEnd w:id="1588"/>
      <w:r>
        <w:rPr>
          <w:rtl/>
        </w:rPr>
        <w:t>זו</w:t>
      </w:r>
      <w:r>
        <w:rPr>
          <w:rFonts w:hint="cs"/>
          <w:rtl/>
        </w:rPr>
        <w:t>,</w:t>
      </w:r>
      <w:r>
        <w:rPr>
          <w:rtl/>
        </w:rPr>
        <w:t xml:space="preserve"> </w:t>
      </w:r>
      <w:bookmarkStart w:id="1589" w:name="_ETM_Q6_310790"/>
      <w:bookmarkEnd w:id="1589"/>
      <w:r>
        <w:rPr>
          <w:rtl/>
        </w:rPr>
        <w:t xml:space="preserve">והיא </w:t>
      </w:r>
      <w:bookmarkStart w:id="1590" w:name="_ETM_Q6_311000"/>
      <w:bookmarkEnd w:id="1590"/>
      <w:r>
        <w:rPr>
          <w:rtl/>
        </w:rPr>
        <w:t xml:space="preserve">תתקבל </w:t>
      </w:r>
      <w:bookmarkStart w:id="1591" w:name="_ETM_Q6_311690"/>
      <w:bookmarkStart w:id="1592" w:name="_ETM_Q6_312829"/>
      <w:bookmarkEnd w:id="1591"/>
      <w:bookmarkEnd w:id="1592"/>
      <w:r>
        <w:rPr>
          <w:rFonts w:hint="cs"/>
          <w:rtl/>
        </w:rPr>
        <w:t xml:space="preserve">על ידי </w:t>
      </w:r>
      <w:r>
        <w:rPr>
          <w:rtl/>
        </w:rPr>
        <w:t xml:space="preserve">כבוד </w:t>
      </w:r>
      <w:bookmarkStart w:id="1593" w:name="_ETM_Q6_313250"/>
      <w:bookmarkEnd w:id="1593"/>
      <w:r>
        <w:rPr>
          <w:rtl/>
        </w:rPr>
        <w:t xml:space="preserve">השופטת </w:t>
      </w:r>
      <w:bookmarkStart w:id="1594" w:name="_ETM_Q6_313790"/>
      <w:bookmarkEnd w:id="1594"/>
      <w:r>
        <w:rPr>
          <w:rtl/>
        </w:rPr>
        <w:t xml:space="preserve">חיות </w:t>
      </w:r>
      <w:bookmarkStart w:id="1595" w:name="_ETM_Q6_314150"/>
      <w:bookmarkEnd w:id="1595"/>
      <w:r>
        <w:rPr>
          <w:rtl/>
        </w:rPr>
        <w:t xml:space="preserve">בסוף </w:t>
      </w:r>
      <w:bookmarkStart w:id="1596" w:name="_ETM_Q6_314510"/>
      <w:bookmarkEnd w:id="1596"/>
      <w:r>
        <w:rPr>
          <w:rtl/>
        </w:rPr>
        <w:t xml:space="preserve">חודש </w:t>
      </w:r>
      <w:bookmarkStart w:id="1597" w:name="_ETM_Q6_314930"/>
      <w:bookmarkEnd w:id="1597"/>
      <w:r>
        <w:rPr>
          <w:rtl/>
        </w:rPr>
        <w:t>זה</w:t>
      </w:r>
      <w:r>
        <w:rPr>
          <w:rFonts w:hint="cs"/>
          <w:rtl/>
        </w:rPr>
        <w:t>.</w:t>
      </w:r>
      <w:r>
        <w:rPr>
          <w:rtl/>
        </w:rPr>
        <w:t xml:space="preserve"> </w:t>
      </w:r>
      <w:bookmarkStart w:id="1598" w:name="_ETM_Q6_315859"/>
      <w:bookmarkEnd w:id="1598"/>
      <w:r>
        <w:rPr>
          <w:rtl/>
        </w:rPr>
        <w:t xml:space="preserve">אני </w:t>
      </w:r>
      <w:bookmarkStart w:id="1599" w:name="_ETM_Q6_316069"/>
      <w:bookmarkStart w:id="1600" w:name="_ETM_Q6_317329"/>
      <w:bookmarkStart w:id="1601" w:name="_ETM_Q6_317599"/>
      <w:bookmarkStart w:id="1602" w:name="_ETM_Q6_318820"/>
      <w:bookmarkStart w:id="1603" w:name="_ETM_Q6_320050"/>
      <w:bookmarkStart w:id="1604" w:name="_ETM_Q6_320260"/>
      <w:bookmarkEnd w:id="1599"/>
      <w:bookmarkEnd w:id="1600"/>
      <w:bookmarkEnd w:id="1601"/>
      <w:bookmarkEnd w:id="1602"/>
      <w:bookmarkEnd w:id="1603"/>
      <w:bookmarkEnd w:id="1604"/>
      <w:r>
        <w:rPr>
          <w:rtl/>
        </w:rPr>
        <w:t>מציע</w:t>
      </w:r>
      <w:r>
        <w:rPr>
          <w:rFonts w:hint="cs"/>
          <w:rtl/>
        </w:rPr>
        <w:t>ה</w:t>
      </w:r>
      <w:r>
        <w:rPr>
          <w:rtl/>
        </w:rPr>
        <w:t xml:space="preserve"> </w:t>
      </w:r>
      <w:bookmarkStart w:id="1605" w:name="_ETM_Q6_320830"/>
      <w:bookmarkEnd w:id="1605"/>
      <w:r>
        <w:rPr>
          <w:rtl/>
        </w:rPr>
        <w:t xml:space="preserve">שאנו </w:t>
      </w:r>
      <w:bookmarkStart w:id="1606" w:name="_ETM_Q6_322470"/>
      <w:bookmarkEnd w:id="1606"/>
      <w:r>
        <w:rPr>
          <w:rtl/>
        </w:rPr>
        <w:t xml:space="preserve">נצביע </w:t>
      </w:r>
      <w:bookmarkStart w:id="1607" w:name="_ETM_Q6_322980"/>
      <w:bookmarkEnd w:id="1607"/>
      <w:r>
        <w:rPr>
          <w:rtl/>
        </w:rPr>
        <w:t xml:space="preserve">כעת </w:t>
      </w:r>
      <w:bookmarkStart w:id="1608" w:name="_ETM_Q6_323310"/>
      <w:bookmarkEnd w:id="1608"/>
      <w:r>
        <w:rPr>
          <w:rtl/>
        </w:rPr>
        <w:t xml:space="preserve">על </w:t>
      </w:r>
      <w:bookmarkStart w:id="1609" w:name="_ETM_Q6_323400"/>
      <w:bookmarkEnd w:id="1609"/>
      <w:r>
        <w:rPr>
          <w:rtl/>
        </w:rPr>
        <w:t xml:space="preserve">העברת </w:t>
      </w:r>
      <w:bookmarkStart w:id="1610" w:name="_ETM_Q6_323790"/>
      <w:bookmarkEnd w:id="1610"/>
      <w:r>
        <w:rPr>
          <w:rtl/>
        </w:rPr>
        <w:t xml:space="preserve">הנושא </w:t>
      </w:r>
      <w:bookmarkStart w:id="1611" w:name="_ETM_Q6_324150"/>
      <w:bookmarkEnd w:id="1611"/>
      <w:r>
        <w:rPr>
          <w:rtl/>
        </w:rPr>
        <w:t xml:space="preserve">הזה </w:t>
      </w:r>
      <w:bookmarkStart w:id="1612" w:name="_ETM_Q6_324360"/>
      <w:bookmarkEnd w:id="1612"/>
      <w:r>
        <w:rPr>
          <w:rtl/>
        </w:rPr>
        <w:t xml:space="preserve">לדיון </w:t>
      </w:r>
      <w:bookmarkStart w:id="1613" w:name="_ETM_Q6_324720"/>
      <w:bookmarkEnd w:id="1613"/>
      <w:r>
        <w:rPr>
          <w:rtl/>
        </w:rPr>
        <w:t xml:space="preserve">בוועדת </w:t>
      </w:r>
      <w:bookmarkStart w:id="1614" w:name="_ETM_Q6_325139"/>
      <w:bookmarkEnd w:id="1614"/>
      <w:r>
        <w:rPr>
          <w:rtl/>
        </w:rPr>
        <w:t>הכספים</w:t>
      </w:r>
      <w:r>
        <w:rPr>
          <w:rFonts w:hint="cs"/>
          <w:rtl/>
        </w:rPr>
        <w:t>,</w:t>
      </w:r>
      <w:r>
        <w:rPr>
          <w:rtl/>
        </w:rPr>
        <w:t xml:space="preserve"> </w:t>
      </w:r>
      <w:bookmarkStart w:id="1615" w:name="_ETM_Q6_325770"/>
      <w:bookmarkEnd w:id="1615"/>
      <w:r w:rsidR="00C704DA">
        <w:rPr>
          <w:rFonts w:hint="cs"/>
          <w:rtl/>
        </w:rPr>
        <w:t xml:space="preserve">כדי </w:t>
      </w:r>
      <w:r>
        <w:rPr>
          <w:rtl/>
        </w:rPr>
        <w:t xml:space="preserve">שתמצא </w:t>
      </w:r>
      <w:bookmarkStart w:id="1616" w:name="_ETM_Q6_327590"/>
      <w:bookmarkStart w:id="1617" w:name="_ETM_Q6_328250"/>
      <w:bookmarkEnd w:id="1616"/>
      <w:bookmarkEnd w:id="1617"/>
      <w:r>
        <w:rPr>
          <w:rtl/>
        </w:rPr>
        <w:t xml:space="preserve">באופן </w:t>
      </w:r>
      <w:bookmarkStart w:id="1618" w:name="_ETM_Q6_328610"/>
      <w:bookmarkEnd w:id="1618"/>
      <w:r>
        <w:rPr>
          <w:rtl/>
        </w:rPr>
        <w:t xml:space="preserve">מיידי </w:t>
      </w:r>
      <w:bookmarkStart w:id="1619" w:name="_ETM_Q6_329000"/>
      <w:bookmarkEnd w:id="1619"/>
      <w:r>
        <w:rPr>
          <w:rtl/>
        </w:rPr>
        <w:t xml:space="preserve">תקציב </w:t>
      </w:r>
      <w:bookmarkStart w:id="1620" w:name="_ETM_Q6_329630"/>
      <w:bookmarkEnd w:id="1620"/>
      <w:r>
        <w:rPr>
          <w:rtl/>
        </w:rPr>
        <w:t xml:space="preserve">לפיילוט </w:t>
      </w:r>
      <w:bookmarkStart w:id="1621" w:name="_ETM_Q6_330169"/>
      <w:bookmarkEnd w:id="1621"/>
      <w:r>
        <w:rPr>
          <w:rtl/>
        </w:rPr>
        <w:t xml:space="preserve">ראשוני </w:t>
      </w:r>
      <w:bookmarkStart w:id="1622" w:name="_ETM_Q6_330709"/>
      <w:bookmarkEnd w:id="1622"/>
      <w:r>
        <w:rPr>
          <w:rtl/>
        </w:rPr>
        <w:t xml:space="preserve">אשר </w:t>
      </w:r>
      <w:bookmarkStart w:id="1623" w:name="_ETM_Q6_330980"/>
      <w:bookmarkStart w:id="1624" w:name="_ETM_Q6_331760"/>
      <w:bookmarkEnd w:id="1623"/>
      <w:bookmarkEnd w:id="1624"/>
      <w:r>
        <w:rPr>
          <w:rtl/>
        </w:rPr>
        <w:t xml:space="preserve">יתחיל </w:t>
      </w:r>
      <w:bookmarkStart w:id="1625" w:name="_ETM_Q6_332120"/>
      <w:bookmarkEnd w:id="1625"/>
      <w:r>
        <w:rPr>
          <w:rtl/>
        </w:rPr>
        <w:t xml:space="preserve">לפעול </w:t>
      </w:r>
      <w:bookmarkStart w:id="1626" w:name="_ETM_Q6_332510"/>
      <w:bookmarkStart w:id="1627" w:name="_ETM_Q6_333139"/>
      <w:bookmarkEnd w:id="1626"/>
      <w:bookmarkEnd w:id="1627"/>
      <w:r>
        <w:rPr>
          <w:rtl/>
        </w:rPr>
        <w:t xml:space="preserve">כבר </w:t>
      </w:r>
      <w:bookmarkStart w:id="1628" w:name="_ETM_Q6_333470"/>
      <w:bookmarkEnd w:id="1628"/>
      <w:r>
        <w:rPr>
          <w:rtl/>
        </w:rPr>
        <w:t xml:space="preserve">בעוד </w:t>
      </w:r>
      <w:bookmarkStart w:id="1629" w:name="_ETM_Q6_333740"/>
      <w:bookmarkEnd w:id="1629"/>
      <w:r>
        <w:rPr>
          <w:rtl/>
        </w:rPr>
        <w:t xml:space="preserve">שנה </w:t>
      </w:r>
      <w:bookmarkStart w:id="1630" w:name="_ETM_Q6_333980"/>
      <w:bookmarkEnd w:id="1630"/>
      <w:r>
        <w:rPr>
          <w:rtl/>
        </w:rPr>
        <w:t>וחצי</w:t>
      </w:r>
      <w:r>
        <w:rPr>
          <w:rFonts w:hint="cs"/>
          <w:rtl/>
        </w:rPr>
        <w:t>.</w:t>
      </w:r>
      <w:bookmarkStart w:id="1631" w:name="_ETM_Q6_634000"/>
      <w:bookmarkStart w:id="1632" w:name="_ETM_Q6_635000"/>
      <w:bookmarkStart w:id="1633" w:name="_ETM_Q6_335060"/>
      <w:bookmarkEnd w:id="1631"/>
      <w:bookmarkEnd w:id="1632"/>
      <w:bookmarkEnd w:id="1633"/>
      <w:r>
        <w:rPr>
          <w:rFonts w:hint="cs"/>
          <w:rtl/>
        </w:rPr>
        <w:t xml:space="preserve"> </w:t>
      </w:r>
      <w:r>
        <w:rPr>
          <w:rtl/>
        </w:rPr>
        <w:t>אל</w:t>
      </w:r>
      <w:bookmarkStart w:id="1634" w:name="_ETM_Q6_335480"/>
      <w:bookmarkEnd w:id="1634"/>
      <w:r>
        <w:rPr>
          <w:rFonts w:hint="cs"/>
          <w:rtl/>
        </w:rPr>
        <w:t xml:space="preserve"> לנו </w:t>
      </w:r>
      <w:r>
        <w:rPr>
          <w:rtl/>
        </w:rPr>
        <w:t xml:space="preserve">להתנכר </w:t>
      </w:r>
      <w:bookmarkStart w:id="1635" w:name="_ETM_Q6_336169"/>
      <w:bookmarkEnd w:id="1635"/>
      <w:r>
        <w:rPr>
          <w:rtl/>
        </w:rPr>
        <w:t xml:space="preserve">לנשים </w:t>
      </w:r>
      <w:bookmarkStart w:id="1636" w:name="_ETM_Q6_336620"/>
      <w:bookmarkEnd w:id="1636"/>
      <w:r>
        <w:rPr>
          <w:rtl/>
        </w:rPr>
        <w:t xml:space="preserve">האמיצות </w:t>
      </w:r>
      <w:bookmarkStart w:id="1637" w:name="_ETM_Q6_337430"/>
      <w:bookmarkEnd w:id="1637"/>
      <w:r>
        <w:rPr>
          <w:rtl/>
        </w:rPr>
        <w:t xml:space="preserve">האלה </w:t>
      </w:r>
      <w:bookmarkStart w:id="1638" w:name="_ETM_Q6_338030"/>
      <w:bookmarkEnd w:id="1638"/>
      <w:r>
        <w:rPr>
          <w:rtl/>
        </w:rPr>
        <w:t xml:space="preserve">שהעזו </w:t>
      </w:r>
      <w:bookmarkStart w:id="1639" w:name="_ETM_Q6_338660"/>
      <w:bookmarkEnd w:id="1639"/>
      <w:r>
        <w:rPr>
          <w:rtl/>
        </w:rPr>
        <w:t>להתלונן</w:t>
      </w:r>
      <w:r>
        <w:rPr>
          <w:rFonts w:hint="cs"/>
          <w:rtl/>
        </w:rPr>
        <w:t>.</w:t>
      </w:r>
      <w:r>
        <w:rPr>
          <w:rtl/>
        </w:rPr>
        <w:t xml:space="preserve"> </w:t>
      </w:r>
      <w:bookmarkStart w:id="1640" w:name="_ETM_Q6_339850"/>
      <w:bookmarkEnd w:id="1640"/>
      <w:r>
        <w:rPr>
          <w:rtl/>
        </w:rPr>
        <w:t xml:space="preserve">בואו </w:t>
      </w:r>
      <w:bookmarkStart w:id="1641" w:name="_ETM_Q6_340180"/>
      <w:bookmarkEnd w:id="1641"/>
      <w:r>
        <w:rPr>
          <w:rtl/>
        </w:rPr>
        <w:t xml:space="preserve">ונביא </w:t>
      </w:r>
      <w:bookmarkStart w:id="1642" w:name="_ETM_Q6_340930"/>
      <w:bookmarkEnd w:id="1642"/>
      <w:r>
        <w:rPr>
          <w:rFonts w:hint="cs"/>
          <w:rtl/>
        </w:rPr>
        <w:t>ל</w:t>
      </w:r>
      <w:r>
        <w:rPr>
          <w:rtl/>
        </w:rPr>
        <w:t xml:space="preserve">חברה </w:t>
      </w:r>
      <w:bookmarkStart w:id="1643" w:name="_ETM_Q6_341380"/>
      <w:bookmarkEnd w:id="1643"/>
      <w:r>
        <w:rPr>
          <w:rtl/>
        </w:rPr>
        <w:t xml:space="preserve">מתוקנת </w:t>
      </w:r>
      <w:bookmarkStart w:id="1644" w:name="_ETM_Q6_342010"/>
      <w:bookmarkEnd w:id="1644"/>
      <w:r>
        <w:rPr>
          <w:rtl/>
        </w:rPr>
        <w:t>יותר</w:t>
      </w:r>
      <w:r>
        <w:rPr>
          <w:rFonts w:hint="cs"/>
          <w:rtl/>
        </w:rPr>
        <w:t>.</w:t>
      </w:r>
      <w:r>
        <w:rPr>
          <w:rtl/>
        </w:rPr>
        <w:t xml:space="preserve"> </w:t>
      </w:r>
      <w:bookmarkStart w:id="1645" w:name="_ETM_Q6_344720"/>
      <w:bookmarkEnd w:id="1645"/>
    </w:p>
    <w:p w:rsidR="0071004C" w:rsidRDefault="0071004C" w:rsidP="005450B2">
      <w:pPr>
        <w:rPr>
          <w:rtl/>
        </w:rPr>
      </w:pPr>
    </w:p>
    <w:p w:rsidR="0071004C" w:rsidRDefault="0071004C" w:rsidP="005450B2">
      <w:pPr>
        <w:pStyle w:val="af6"/>
        <w:keepNext/>
        <w:rPr>
          <w:rtl/>
        </w:rPr>
      </w:pPr>
      <w:bookmarkStart w:id="1646" w:name="ET_yor_5872_3"/>
      <w:r w:rsidRPr="00F048AD">
        <w:rPr>
          <w:rStyle w:val="TagStyle"/>
          <w:rtl/>
        </w:rPr>
        <w:t xml:space="preserve"> &lt;&lt; יור &gt;&gt; </w:t>
      </w:r>
      <w:r>
        <w:rPr>
          <w:rtl/>
        </w:rPr>
        <w:t>היו"ר דוד ביטן:</w:t>
      </w:r>
      <w:r w:rsidRPr="00F048AD">
        <w:rPr>
          <w:rStyle w:val="TagStyle"/>
          <w:rtl/>
        </w:rPr>
        <w:t xml:space="preserve"> &lt;&lt; יור &gt;&gt;</w:t>
      </w:r>
      <w:r>
        <w:rPr>
          <w:rtl/>
        </w:rPr>
        <w:t xml:space="preserve"> </w:t>
      </w:r>
      <w:bookmarkEnd w:id="1646"/>
    </w:p>
    <w:p w:rsidR="0071004C" w:rsidRDefault="0071004C" w:rsidP="006B224F">
      <w:pPr>
        <w:rPr>
          <w:rtl/>
        </w:rPr>
      </w:pPr>
    </w:p>
    <w:p w:rsidR="0071004C" w:rsidRDefault="0071004C" w:rsidP="005450B2">
      <w:pPr>
        <w:rPr>
          <w:rtl/>
        </w:rPr>
      </w:pPr>
      <w:bookmarkStart w:id="1647" w:name="_ETM_Q6_645000"/>
      <w:bookmarkEnd w:id="1647"/>
      <w:r>
        <w:rPr>
          <w:rtl/>
        </w:rPr>
        <w:t>תודה</w:t>
      </w:r>
      <w:r>
        <w:rPr>
          <w:rFonts w:hint="cs"/>
          <w:rtl/>
        </w:rPr>
        <w:t>.</w:t>
      </w:r>
      <w:r>
        <w:rPr>
          <w:rtl/>
        </w:rPr>
        <w:t xml:space="preserve"> </w:t>
      </w:r>
      <w:bookmarkStart w:id="1648" w:name="_ETM_Q6_346060"/>
      <w:bookmarkEnd w:id="1648"/>
      <w:r>
        <w:rPr>
          <w:rtl/>
        </w:rPr>
        <w:t xml:space="preserve">חברת </w:t>
      </w:r>
      <w:bookmarkStart w:id="1649" w:name="_ETM_Q6_346510"/>
      <w:bookmarkEnd w:id="1649"/>
      <w:r>
        <w:rPr>
          <w:rtl/>
        </w:rPr>
        <w:t xml:space="preserve">הכנסת </w:t>
      </w:r>
      <w:bookmarkStart w:id="1650" w:name="_ETM_Q6_347020"/>
      <w:bookmarkEnd w:id="1650"/>
      <w:r>
        <w:rPr>
          <w:rFonts w:hint="cs"/>
          <w:rtl/>
        </w:rPr>
        <w:t>היבה יזבק.</w:t>
      </w:r>
    </w:p>
    <w:p w:rsidR="0071004C" w:rsidRDefault="0071004C" w:rsidP="005450B2">
      <w:pPr>
        <w:rPr>
          <w:rtl/>
        </w:rPr>
      </w:pPr>
      <w:bookmarkStart w:id="1651" w:name="_ETM_Q6_660000"/>
      <w:bookmarkEnd w:id="1651"/>
    </w:p>
    <w:p w:rsidR="0071004C" w:rsidRDefault="0071004C" w:rsidP="005450B2">
      <w:pPr>
        <w:pStyle w:val="af5"/>
        <w:keepNext/>
        <w:rPr>
          <w:rtl/>
        </w:rPr>
      </w:pPr>
      <w:bookmarkStart w:id="1652" w:name="ET_interruption_5075_5"/>
      <w:r w:rsidRPr="00F048AD">
        <w:rPr>
          <w:rStyle w:val="TagStyle"/>
          <w:rtl/>
        </w:rPr>
        <w:t xml:space="preserve"> &lt;&lt; קריאה &gt;&gt; </w:t>
      </w:r>
      <w:r>
        <w:rPr>
          <w:rtl/>
        </w:rPr>
        <w:t>יעל גרמן (כחול לבן):</w:t>
      </w:r>
      <w:r w:rsidRPr="00F048AD">
        <w:rPr>
          <w:rStyle w:val="TagStyle"/>
          <w:rtl/>
        </w:rPr>
        <w:t xml:space="preserve"> &lt;&lt; קריאה &gt;&gt;</w:t>
      </w:r>
      <w:r>
        <w:rPr>
          <w:rtl/>
        </w:rPr>
        <w:t xml:space="preserve"> </w:t>
      </w:r>
      <w:bookmarkEnd w:id="1652"/>
    </w:p>
    <w:p w:rsidR="0071004C" w:rsidRDefault="0071004C" w:rsidP="006B224F">
      <w:pPr>
        <w:rPr>
          <w:rtl/>
        </w:rPr>
      </w:pPr>
    </w:p>
    <w:p w:rsidR="0071004C" w:rsidRDefault="0071004C" w:rsidP="005450B2">
      <w:pPr>
        <w:rPr>
          <w:rtl/>
        </w:rPr>
      </w:pPr>
      <w:bookmarkStart w:id="1653" w:name="_ETM_Q6_664000"/>
      <w:bookmarkEnd w:id="1653"/>
      <w:r>
        <w:rPr>
          <w:rtl/>
        </w:rPr>
        <w:t>למה באמת סוגרים כל כך הרבה תיקים</w:t>
      </w:r>
      <w:r>
        <w:rPr>
          <w:rFonts w:hint="cs"/>
          <w:rtl/>
        </w:rPr>
        <w:t>?</w:t>
      </w:r>
    </w:p>
    <w:p w:rsidR="0071004C" w:rsidRDefault="0071004C" w:rsidP="005450B2">
      <w:pPr>
        <w:rPr>
          <w:rtl/>
        </w:rPr>
      </w:pPr>
      <w:bookmarkStart w:id="1654" w:name="_ETM_Q6_662000"/>
      <w:bookmarkEnd w:id="1654"/>
    </w:p>
    <w:p w:rsidR="0071004C" w:rsidRDefault="0071004C" w:rsidP="005450B2">
      <w:pPr>
        <w:pStyle w:val="af5"/>
        <w:keepNext/>
        <w:rPr>
          <w:rtl/>
        </w:rPr>
      </w:pPr>
      <w:r w:rsidRPr="00F048AD">
        <w:rPr>
          <w:rStyle w:val="TagStyle"/>
          <w:rtl/>
        </w:rPr>
        <w:t xml:space="preserve"> &lt;&lt; קריאה &gt;&gt; </w:t>
      </w:r>
      <w:r>
        <w:rPr>
          <w:rtl/>
        </w:rPr>
        <w:t>קטי קטרין שטרית (הליכוד):</w:t>
      </w:r>
      <w:r w:rsidRPr="00F048AD">
        <w:rPr>
          <w:rStyle w:val="TagStyle"/>
          <w:rtl/>
        </w:rPr>
        <w:t xml:space="preserve"> &lt;&lt; קריאה &gt;&gt;</w:t>
      </w:r>
      <w:r>
        <w:rPr>
          <w:rtl/>
        </w:rPr>
        <w:t xml:space="preserve"> </w:t>
      </w:r>
    </w:p>
    <w:p w:rsidR="0071004C" w:rsidRDefault="0071004C" w:rsidP="006B224F">
      <w:pPr>
        <w:rPr>
          <w:rtl/>
        </w:rPr>
      </w:pPr>
    </w:p>
    <w:p w:rsidR="0071004C" w:rsidRDefault="0071004C" w:rsidP="005450B2">
      <w:pPr>
        <w:rPr>
          <w:rtl/>
        </w:rPr>
      </w:pPr>
      <w:r>
        <w:rPr>
          <w:rFonts w:hint="cs"/>
          <w:rtl/>
        </w:rPr>
        <w:t>91%.</w:t>
      </w:r>
    </w:p>
    <w:p w:rsidR="0071004C" w:rsidRDefault="0071004C" w:rsidP="005450B2">
      <w:pPr>
        <w:rPr>
          <w:rtl/>
        </w:rPr>
      </w:pPr>
    </w:p>
    <w:p w:rsidR="0071004C" w:rsidRDefault="0071004C" w:rsidP="005450B2">
      <w:pPr>
        <w:pStyle w:val="af5"/>
        <w:keepNext/>
        <w:rPr>
          <w:rtl/>
        </w:rPr>
      </w:pPr>
      <w:bookmarkStart w:id="1655" w:name="ET_interruption_5075_7"/>
      <w:r w:rsidRPr="00F048AD">
        <w:rPr>
          <w:rStyle w:val="TagStyle"/>
          <w:rtl/>
        </w:rPr>
        <w:t xml:space="preserve"> &lt;&lt; קריאה &gt;&gt; </w:t>
      </w:r>
      <w:r>
        <w:rPr>
          <w:rtl/>
        </w:rPr>
        <w:t>יעל גרמן (כחול לבן):</w:t>
      </w:r>
      <w:r w:rsidRPr="00F048AD">
        <w:rPr>
          <w:rStyle w:val="TagStyle"/>
          <w:rtl/>
        </w:rPr>
        <w:t xml:space="preserve"> &lt;&lt; קריאה &gt;&gt;</w:t>
      </w:r>
      <w:r>
        <w:rPr>
          <w:rtl/>
        </w:rPr>
        <w:t xml:space="preserve"> </w:t>
      </w:r>
      <w:bookmarkEnd w:id="1655"/>
    </w:p>
    <w:p w:rsidR="0071004C" w:rsidRDefault="0071004C" w:rsidP="006B224F">
      <w:pPr>
        <w:rPr>
          <w:rtl/>
        </w:rPr>
      </w:pPr>
    </w:p>
    <w:p w:rsidR="0071004C" w:rsidRDefault="0071004C" w:rsidP="005450B2">
      <w:pPr>
        <w:rPr>
          <w:rtl/>
        </w:rPr>
      </w:pPr>
      <w:bookmarkStart w:id="1656" w:name="_ETM_Q6_666000"/>
      <w:bookmarkStart w:id="1657" w:name="_ETM_Q6_663000"/>
      <w:bookmarkEnd w:id="1656"/>
      <w:bookmarkEnd w:id="1657"/>
      <w:r>
        <w:rPr>
          <w:rtl/>
        </w:rPr>
        <w:t>מה זה הדבר הזה</w:t>
      </w:r>
      <w:r>
        <w:rPr>
          <w:rFonts w:hint="cs"/>
          <w:rtl/>
        </w:rPr>
        <w:t>?</w:t>
      </w:r>
    </w:p>
    <w:p w:rsidR="0071004C" w:rsidRDefault="0071004C" w:rsidP="005450B2">
      <w:pPr>
        <w:rPr>
          <w:rtl/>
        </w:rPr>
      </w:pPr>
      <w:bookmarkStart w:id="1658" w:name="_ETM_Q6_667000"/>
      <w:bookmarkEnd w:id="1658"/>
    </w:p>
    <w:p w:rsidR="0071004C" w:rsidRDefault="0071004C" w:rsidP="005450B2">
      <w:pPr>
        <w:pStyle w:val="af5"/>
        <w:keepNext/>
        <w:rPr>
          <w:rtl/>
        </w:rPr>
      </w:pPr>
      <w:bookmarkStart w:id="1659" w:name="ET_interruption_5807_8"/>
      <w:r w:rsidRPr="00F048AD">
        <w:rPr>
          <w:rStyle w:val="TagStyle"/>
          <w:rtl/>
        </w:rPr>
        <w:t xml:space="preserve"> &lt;&lt; קריאה &gt;&gt; </w:t>
      </w:r>
      <w:r>
        <w:rPr>
          <w:rtl/>
        </w:rPr>
        <w:t>קטי קטרין שטרית (הליכוד):</w:t>
      </w:r>
      <w:r w:rsidRPr="00F048AD">
        <w:rPr>
          <w:rStyle w:val="TagStyle"/>
          <w:rtl/>
        </w:rPr>
        <w:t xml:space="preserve"> &lt;&lt; קריאה &gt;&gt;</w:t>
      </w:r>
      <w:r>
        <w:rPr>
          <w:rtl/>
        </w:rPr>
        <w:t xml:space="preserve"> </w:t>
      </w:r>
      <w:bookmarkEnd w:id="1659"/>
    </w:p>
    <w:p w:rsidR="0071004C" w:rsidRDefault="0071004C" w:rsidP="006B224F">
      <w:pPr>
        <w:rPr>
          <w:rtl/>
        </w:rPr>
      </w:pPr>
    </w:p>
    <w:p w:rsidR="0071004C" w:rsidRDefault="0071004C" w:rsidP="005450B2">
      <w:pPr>
        <w:rPr>
          <w:rtl/>
        </w:rPr>
      </w:pPr>
      <w:r>
        <w:rPr>
          <w:rFonts w:hint="cs"/>
          <w:rtl/>
        </w:rPr>
        <w:t>ד</w:t>
      </w:r>
      <w:bookmarkStart w:id="1660" w:name="_ETM_Q6_665000"/>
      <w:bookmarkEnd w:id="1660"/>
      <w:r>
        <w:rPr>
          <w:rFonts w:hint="cs"/>
          <w:rtl/>
        </w:rPr>
        <w:t xml:space="preserve">מיוני. כי לא </w:t>
      </w:r>
      <w:bookmarkStart w:id="1661" w:name="_ETM_Q6_668000"/>
      <w:bookmarkEnd w:id="1661"/>
      <w:r>
        <w:rPr>
          <w:rFonts w:hint="cs"/>
          <w:rtl/>
        </w:rPr>
        <w:t>יודעים לטפל בזה.</w:t>
      </w:r>
      <w:r>
        <w:rPr>
          <w:rtl/>
        </w:rPr>
        <w:t xml:space="preserve"> </w:t>
      </w:r>
    </w:p>
    <w:p w:rsidR="0071004C" w:rsidRDefault="0071004C" w:rsidP="005450B2">
      <w:pPr>
        <w:rPr>
          <w:rtl/>
        </w:rPr>
      </w:pPr>
    </w:p>
    <w:p w:rsidR="0071004C" w:rsidRDefault="0071004C" w:rsidP="005450B2">
      <w:pPr>
        <w:pStyle w:val="a4"/>
        <w:keepNext/>
        <w:rPr>
          <w:rtl/>
        </w:rPr>
      </w:pPr>
      <w:bookmarkStart w:id="1662" w:name="ET_speaker_5848_4"/>
      <w:r w:rsidRPr="00F048AD">
        <w:rPr>
          <w:rStyle w:val="TagStyle"/>
          <w:rtl/>
        </w:rPr>
        <w:t xml:space="preserve"> &lt;&lt; דובר &gt;&gt; </w:t>
      </w:r>
      <w:bookmarkStart w:id="1663" w:name="_Toc25762796"/>
      <w:bookmarkStart w:id="1664" w:name="_Toc25765564"/>
      <w:bookmarkStart w:id="1665" w:name="_Toc25787330"/>
      <w:r>
        <w:rPr>
          <w:rtl/>
        </w:rPr>
        <w:t>היבה יזבק (הרשימה המשותפת):</w:t>
      </w:r>
      <w:bookmarkEnd w:id="1663"/>
      <w:bookmarkEnd w:id="1664"/>
      <w:bookmarkEnd w:id="1665"/>
      <w:r w:rsidRPr="00F048AD">
        <w:rPr>
          <w:rStyle w:val="TagStyle"/>
          <w:rtl/>
        </w:rPr>
        <w:t xml:space="preserve"> &lt;&lt; דובר &gt;&gt;</w:t>
      </w:r>
      <w:r>
        <w:rPr>
          <w:rtl/>
        </w:rPr>
        <w:t xml:space="preserve"> </w:t>
      </w:r>
      <w:bookmarkEnd w:id="1662"/>
    </w:p>
    <w:p w:rsidR="0071004C" w:rsidRDefault="0071004C" w:rsidP="006B224F">
      <w:pPr>
        <w:rPr>
          <w:rtl/>
        </w:rPr>
      </w:pPr>
    </w:p>
    <w:p w:rsidR="0071004C" w:rsidRDefault="0071004C" w:rsidP="00C704DA">
      <w:pPr>
        <w:rPr>
          <w:rtl/>
        </w:rPr>
      </w:pPr>
      <w:bookmarkStart w:id="1666" w:name="_ETM_Q6_657000"/>
      <w:bookmarkStart w:id="1667" w:name="_ETM_Q6_654000"/>
      <w:bookmarkStart w:id="1668" w:name="_ETM_Q6_347139"/>
      <w:bookmarkStart w:id="1669" w:name="_ETM_Q6_347739"/>
      <w:bookmarkStart w:id="1670" w:name="_ETM_Q6_364550"/>
      <w:bookmarkStart w:id="1671" w:name="_ETM_Q6_364820"/>
      <w:bookmarkStart w:id="1672" w:name="_ETM_Q6_366139"/>
      <w:bookmarkStart w:id="1673" w:name="_ETM_Q6_366650"/>
      <w:bookmarkStart w:id="1674" w:name="_ETM_Q6_366800"/>
      <w:bookmarkStart w:id="1675" w:name="_ETM_Q6_366889"/>
      <w:bookmarkStart w:id="1676" w:name="_ETM_Q6_369580"/>
      <w:bookmarkEnd w:id="1666"/>
      <w:bookmarkEnd w:id="1667"/>
      <w:bookmarkEnd w:id="1668"/>
      <w:bookmarkEnd w:id="1669"/>
      <w:bookmarkEnd w:id="1670"/>
      <w:bookmarkEnd w:id="1671"/>
      <w:bookmarkEnd w:id="1672"/>
      <w:bookmarkEnd w:id="1673"/>
      <w:bookmarkEnd w:id="1674"/>
      <w:bookmarkEnd w:id="1675"/>
      <w:bookmarkEnd w:id="1676"/>
      <w:r>
        <w:rPr>
          <w:rtl/>
        </w:rPr>
        <w:t xml:space="preserve">כבוד </w:t>
      </w:r>
      <w:bookmarkStart w:id="1677" w:name="_ETM_Q6_378110"/>
      <w:bookmarkEnd w:id="1677"/>
      <w:r>
        <w:rPr>
          <w:rtl/>
        </w:rPr>
        <w:t>היושב-ראש</w:t>
      </w:r>
      <w:r>
        <w:rPr>
          <w:rFonts w:hint="cs"/>
          <w:rtl/>
        </w:rPr>
        <w:t>,</w:t>
      </w:r>
      <w:r>
        <w:rPr>
          <w:rtl/>
        </w:rPr>
        <w:t xml:space="preserve"> </w:t>
      </w:r>
      <w:bookmarkStart w:id="1678" w:name="_ETM_Q6_378919"/>
      <w:bookmarkEnd w:id="1678"/>
      <w:r>
        <w:rPr>
          <w:rtl/>
        </w:rPr>
        <w:t xml:space="preserve">חברות </w:t>
      </w:r>
      <w:bookmarkStart w:id="1679" w:name="_ETM_Q6_379370"/>
      <w:bookmarkEnd w:id="1679"/>
      <w:r>
        <w:rPr>
          <w:rtl/>
        </w:rPr>
        <w:t xml:space="preserve">וחברי </w:t>
      </w:r>
      <w:bookmarkStart w:id="1680" w:name="_ETM_Q6_379760"/>
      <w:bookmarkEnd w:id="1680"/>
      <w:r>
        <w:rPr>
          <w:rtl/>
        </w:rPr>
        <w:t>הכנסת</w:t>
      </w:r>
      <w:r>
        <w:rPr>
          <w:rFonts w:hint="cs"/>
          <w:rtl/>
        </w:rPr>
        <w:t>,</w:t>
      </w:r>
      <w:r>
        <w:rPr>
          <w:rtl/>
        </w:rPr>
        <w:t xml:space="preserve"> </w:t>
      </w:r>
      <w:bookmarkStart w:id="1681" w:name="_ETM_Q6_381360"/>
      <w:bookmarkEnd w:id="1681"/>
      <w:r>
        <w:rPr>
          <w:rtl/>
        </w:rPr>
        <w:t xml:space="preserve">בשנת </w:t>
      </w:r>
      <w:bookmarkStart w:id="1682" w:name="_ETM_Q6_381780"/>
      <w:bookmarkEnd w:id="1682"/>
      <w:r>
        <w:rPr>
          <w:rtl/>
        </w:rPr>
        <w:t xml:space="preserve">2018 </w:t>
      </w:r>
      <w:bookmarkStart w:id="1683" w:name="_ETM_Q6_382889"/>
      <w:bookmarkEnd w:id="1683"/>
      <w:r>
        <w:rPr>
          <w:rtl/>
        </w:rPr>
        <w:t xml:space="preserve">התקבלו </w:t>
      </w:r>
      <w:bookmarkStart w:id="1684" w:name="_ETM_Q6_383340"/>
      <w:bookmarkEnd w:id="1684"/>
      <w:r>
        <w:rPr>
          <w:rtl/>
        </w:rPr>
        <w:t xml:space="preserve">במרכזי </w:t>
      </w:r>
      <w:bookmarkStart w:id="1685" w:name="_ETM_Q6_383970"/>
      <w:bookmarkEnd w:id="1685"/>
      <w:r>
        <w:rPr>
          <w:rtl/>
        </w:rPr>
        <w:t xml:space="preserve">הסיוע </w:t>
      </w:r>
      <w:bookmarkStart w:id="1686" w:name="_ETM_Q6_384510"/>
      <w:bookmarkEnd w:id="1686"/>
      <w:r>
        <w:rPr>
          <w:rtl/>
        </w:rPr>
        <w:t xml:space="preserve">לנפגעות </w:t>
      </w:r>
      <w:bookmarkStart w:id="1687" w:name="_ETM_Q6_385139"/>
      <w:bookmarkEnd w:id="1687"/>
      <w:r>
        <w:rPr>
          <w:rtl/>
        </w:rPr>
        <w:t xml:space="preserve">תקיפה </w:t>
      </w:r>
      <w:bookmarkStart w:id="1688" w:name="_ETM_Q6_385530"/>
      <w:bookmarkEnd w:id="1688"/>
      <w:r>
        <w:rPr>
          <w:rtl/>
        </w:rPr>
        <w:t xml:space="preserve">מינית </w:t>
      </w:r>
      <w:bookmarkStart w:id="1689" w:name="_ETM_Q6_385950"/>
      <w:bookmarkEnd w:id="1689"/>
      <w:r>
        <w:rPr>
          <w:rtl/>
        </w:rPr>
        <w:t>כ-51</w:t>
      </w:r>
      <w:r>
        <w:rPr>
          <w:rFonts w:hint="cs"/>
          <w:rtl/>
        </w:rPr>
        <w:t>,</w:t>
      </w:r>
      <w:r>
        <w:rPr>
          <w:rtl/>
        </w:rPr>
        <w:t xml:space="preserve">000 </w:t>
      </w:r>
      <w:bookmarkStart w:id="1690" w:name="_ETM_Q6_387570"/>
      <w:bookmarkEnd w:id="1690"/>
      <w:r>
        <w:rPr>
          <w:rtl/>
        </w:rPr>
        <w:t>פניות</w:t>
      </w:r>
      <w:r>
        <w:rPr>
          <w:rFonts w:hint="cs"/>
          <w:rtl/>
        </w:rPr>
        <w:t>,</w:t>
      </w:r>
      <w:r>
        <w:rPr>
          <w:rtl/>
        </w:rPr>
        <w:t xml:space="preserve"> </w:t>
      </w:r>
      <w:bookmarkStart w:id="1691" w:name="_ETM_Q6_388739"/>
      <w:bookmarkEnd w:id="1691"/>
      <w:r>
        <w:rPr>
          <w:rtl/>
        </w:rPr>
        <w:t xml:space="preserve">מתוכן </w:t>
      </w:r>
      <w:bookmarkStart w:id="1692" w:name="_ETM_Q6_389879"/>
      <w:bookmarkEnd w:id="1692"/>
      <w:r>
        <w:rPr>
          <w:rtl/>
        </w:rPr>
        <w:t>כ-12</w:t>
      </w:r>
      <w:r>
        <w:rPr>
          <w:rFonts w:hint="cs"/>
          <w:rtl/>
        </w:rPr>
        <w:t>,770</w:t>
      </w:r>
      <w:r>
        <w:rPr>
          <w:rtl/>
        </w:rPr>
        <w:t xml:space="preserve"> </w:t>
      </w:r>
      <w:bookmarkStart w:id="1693" w:name="_ETM_Q6_392889"/>
      <w:bookmarkEnd w:id="1693"/>
      <w:r>
        <w:rPr>
          <w:rtl/>
        </w:rPr>
        <w:t xml:space="preserve">פניות </w:t>
      </w:r>
      <w:bookmarkStart w:id="1694" w:name="_ETM_Q6_393340"/>
      <w:bookmarkEnd w:id="1694"/>
      <w:r>
        <w:rPr>
          <w:rtl/>
        </w:rPr>
        <w:t>חדשות</w:t>
      </w:r>
      <w:r>
        <w:rPr>
          <w:rFonts w:hint="cs"/>
          <w:rtl/>
        </w:rPr>
        <w:t>.</w:t>
      </w:r>
      <w:r>
        <w:rPr>
          <w:rtl/>
        </w:rPr>
        <w:t xml:space="preserve"> </w:t>
      </w:r>
      <w:bookmarkStart w:id="1695" w:name="_ETM_Q6_394239"/>
      <w:bookmarkEnd w:id="1695"/>
      <w:r>
        <w:rPr>
          <w:rtl/>
        </w:rPr>
        <w:t xml:space="preserve">זה </w:t>
      </w:r>
      <w:bookmarkStart w:id="1696" w:name="_ETM_Q6_394419"/>
      <w:bookmarkEnd w:id="1696"/>
      <w:r>
        <w:rPr>
          <w:rtl/>
        </w:rPr>
        <w:t xml:space="preserve">אומר </w:t>
      </w:r>
      <w:bookmarkStart w:id="1697" w:name="_ETM_Q6_394870"/>
      <w:bookmarkEnd w:id="1697"/>
      <w:r>
        <w:rPr>
          <w:rtl/>
        </w:rPr>
        <w:t>עלי</w:t>
      </w:r>
      <w:r>
        <w:rPr>
          <w:rFonts w:hint="cs"/>
          <w:rtl/>
        </w:rPr>
        <w:t>י</w:t>
      </w:r>
      <w:r>
        <w:rPr>
          <w:rtl/>
        </w:rPr>
        <w:t xml:space="preserve">ה </w:t>
      </w:r>
      <w:bookmarkStart w:id="1698" w:name="_ETM_Q6_395440"/>
      <w:bookmarkEnd w:id="1698"/>
      <w:r>
        <w:rPr>
          <w:rtl/>
        </w:rPr>
        <w:t xml:space="preserve">של </w:t>
      </w:r>
      <w:bookmarkStart w:id="1699" w:name="_ETM_Q6_395769"/>
      <w:bookmarkEnd w:id="1699"/>
      <w:r>
        <w:rPr>
          <w:rtl/>
        </w:rPr>
        <w:t xml:space="preserve">כ-40% </w:t>
      </w:r>
      <w:bookmarkStart w:id="1700" w:name="_ETM_Q6_397000"/>
      <w:bookmarkStart w:id="1701" w:name="_ETM_Q6_397659"/>
      <w:bookmarkEnd w:id="1700"/>
      <w:bookmarkEnd w:id="1701"/>
      <w:r>
        <w:rPr>
          <w:rFonts w:hint="cs"/>
          <w:rtl/>
        </w:rPr>
        <w:t xml:space="preserve">בחמש </w:t>
      </w:r>
      <w:r>
        <w:rPr>
          <w:rtl/>
        </w:rPr>
        <w:t xml:space="preserve">השנים </w:t>
      </w:r>
      <w:bookmarkStart w:id="1702" w:name="_ETM_Q6_398230"/>
      <w:bookmarkEnd w:id="1702"/>
      <w:r>
        <w:rPr>
          <w:rtl/>
        </w:rPr>
        <w:t>האחרונות</w:t>
      </w:r>
      <w:r>
        <w:rPr>
          <w:rFonts w:hint="cs"/>
          <w:rtl/>
        </w:rPr>
        <w:t>.</w:t>
      </w:r>
      <w:r>
        <w:rPr>
          <w:rtl/>
        </w:rPr>
        <w:t xml:space="preserve"> </w:t>
      </w:r>
      <w:bookmarkStart w:id="1703" w:name="_ETM_Q6_400090"/>
      <w:bookmarkEnd w:id="1703"/>
      <w:r>
        <w:rPr>
          <w:rtl/>
        </w:rPr>
        <w:t xml:space="preserve">נתון </w:t>
      </w:r>
      <w:bookmarkStart w:id="1704" w:name="_ETM_Q6_400420"/>
      <w:bookmarkEnd w:id="1704"/>
      <w:r>
        <w:rPr>
          <w:rtl/>
        </w:rPr>
        <w:t>מזעזע</w:t>
      </w:r>
      <w:r>
        <w:rPr>
          <w:rFonts w:hint="cs"/>
          <w:rtl/>
        </w:rPr>
        <w:t>,</w:t>
      </w:r>
      <w:bookmarkStart w:id="1705" w:name="_ETM_Q6_401560"/>
      <w:bookmarkEnd w:id="1705"/>
      <w:r>
        <w:rPr>
          <w:rFonts w:hint="cs"/>
          <w:rtl/>
        </w:rPr>
        <w:t xml:space="preserve"> </w:t>
      </w:r>
      <w:r>
        <w:rPr>
          <w:rtl/>
        </w:rPr>
        <w:t>נכון</w:t>
      </w:r>
      <w:r>
        <w:rPr>
          <w:rFonts w:hint="cs"/>
          <w:rtl/>
        </w:rPr>
        <w:t>,</w:t>
      </w:r>
      <w:r>
        <w:rPr>
          <w:rtl/>
        </w:rPr>
        <w:t xml:space="preserve"> </w:t>
      </w:r>
      <w:bookmarkStart w:id="1706" w:name="_ETM_Q6_402490"/>
      <w:bookmarkEnd w:id="1706"/>
      <w:r>
        <w:rPr>
          <w:rtl/>
        </w:rPr>
        <w:t xml:space="preserve">אבל </w:t>
      </w:r>
      <w:bookmarkStart w:id="1707" w:name="_ETM_Q6_403090"/>
      <w:bookmarkEnd w:id="1707"/>
      <w:r>
        <w:rPr>
          <w:rtl/>
        </w:rPr>
        <w:t xml:space="preserve">זה </w:t>
      </w:r>
      <w:bookmarkStart w:id="1708" w:name="_ETM_Q6_403330"/>
      <w:bookmarkEnd w:id="1708"/>
      <w:r>
        <w:rPr>
          <w:rtl/>
        </w:rPr>
        <w:t xml:space="preserve">לא </w:t>
      </w:r>
      <w:bookmarkStart w:id="1709" w:name="_ETM_Q6_403480"/>
      <w:bookmarkEnd w:id="1709"/>
      <w:r>
        <w:rPr>
          <w:rtl/>
        </w:rPr>
        <w:t>הכ</w:t>
      </w:r>
      <w:r>
        <w:rPr>
          <w:rFonts w:hint="cs"/>
          <w:rtl/>
        </w:rPr>
        <w:t>ו</w:t>
      </w:r>
      <w:r>
        <w:rPr>
          <w:rtl/>
        </w:rPr>
        <w:t>ל</w:t>
      </w:r>
      <w:r>
        <w:rPr>
          <w:rFonts w:hint="cs"/>
          <w:rtl/>
        </w:rPr>
        <w:t>.</w:t>
      </w:r>
      <w:r>
        <w:rPr>
          <w:rtl/>
        </w:rPr>
        <w:t xml:space="preserve"> </w:t>
      </w:r>
      <w:bookmarkStart w:id="1710" w:name="_ETM_Q6_404470"/>
      <w:bookmarkEnd w:id="1710"/>
      <w:r>
        <w:rPr>
          <w:rtl/>
        </w:rPr>
        <w:t>ה</w:t>
      </w:r>
      <w:r>
        <w:rPr>
          <w:rFonts w:hint="cs"/>
          <w:rtl/>
        </w:rPr>
        <w:t>י</w:t>
      </w:r>
      <w:r>
        <w:rPr>
          <w:rtl/>
        </w:rPr>
        <w:t xml:space="preserve">נה </w:t>
      </w:r>
      <w:bookmarkStart w:id="1711" w:name="_ETM_Q6_405010"/>
      <w:bookmarkEnd w:id="1711"/>
      <w:r>
        <w:rPr>
          <w:rtl/>
        </w:rPr>
        <w:t xml:space="preserve">עיקר </w:t>
      </w:r>
      <w:bookmarkStart w:id="1712" w:name="_ETM_Q6_405490"/>
      <w:bookmarkEnd w:id="1712"/>
      <w:r>
        <w:rPr>
          <w:rtl/>
        </w:rPr>
        <w:t xml:space="preserve">הנתונים </w:t>
      </w:r>
      <w:bookmarkStart w:id="1713" w:name="_ETM_Q6_406090"/>
      <w:bookmarkEnd w:id="1713"/>
      <w:r>
        <w:rPr>
          <w:rtl/>
        </w:rPr>
        <w:t xml:space="preserve">שפרסם </w:t>
      </w:r>
      <w:bookmarkStart w:id="1714" w:name="_ETM_Q6_406900"/>
      <w:bookmarkEnd w:id="1714"/>
      <w:r>
        <w:rPr>
          <w:rtl/>
        </w:rPr>
        <w:t xml:space="preserve">איגוד </w:t>
      </w:r>
      <w:bookmarkStart w:id="1715" w:name="_ETM_Q6_407260"/>
      <w:bookmarkEnd w:id="1715"/>
      <w:r>
        <w:rPr>
          <w:rtl/>
        </w:rPr>
        <w:t xml:space="preserve">מרכזי </w:t>
      </w:r>
      <w:bookmarkStart w:id="1716" w:name="_ETM_Q6_407740"/>
      <w:bookmarkEnd w:id="1716"/>
      <w:r>
        <w:rPr>
          <w:rtl/>
        </w:rPr>
        <w:t xml:space="preserve">הסיוע </w:t>
      </w:r>
      <w:bookmarkStart w:id="1717" w:name="_ETM_Q6_408280"/>
      <w:bookmarkEnd w:id="1717"/>
      <w:r>
        <w:rPr>
          <w:rtl/>
        </w:rPr>
        <w:t xml:space="preserve">לנפגעות </w:t>
      </w:r>
      <w:bookmarkStart w:id="1718" w:name="_ETM_Q6_408970"/>
      <w:bookmarkEnd w:id="1718"/>
      <w:r>
        <w:rPr>
          <w:rtl/>
        </w:rPr>
        <w:t xml:space="preserve">ונפגעי </w:t>
      </w:r>
      <w:bookmarkStart w:id="1719" w:name="_ETM_Q6_409480"/>
      <w:bookmarkEnd w:id="1719"/>
      <w:r>
        <w:rPr>
          <w:rtl/>
        </w:rPr>
        <w:t xml:space="preserve">תקיפה </w:t>
      </w:r>
      <w:bookmarkStart w:id="1720" w:name="_ETM_Q6_409900"/>
      <w:bookmarkEnd w:id="1720"/>
      <w:r>
        <w:rPr>
          <w:rtl/>
        </w:rPr>
        <w:t xml:space="preserve">מינית </w:t>
      </w:r>
      <w:bookmarkStart w:id="1721" w:name="_ETM_Q6_410320"/>
      <w:bookmarkEnd w:id="1721"/>
      <w:r>
        <w:rPr>
          <w:rtl/>
        </w:rPr>
        <w:t xml:space="preserve">בשבוע </w:t>
      </w:r>
      <w:bookmarkStart w:id="1722" w:name="_ETM_Q6_410860"/>
      <w:bookmarkEnd w:id="1722"/>
      <w:r>
        <w:rPr>
          <w:rtl/>
        </w:rPr>
        <w:t>שעבר</w:t>
      </w:r>
      <w:r>
        <w:rPr>
          <w:rFonts w:hint="cs"/>
          <w:rtl/>
        </w:rPr>
        <w:t>:</w:t>
      </w:r>
      <w:r>
        <w:rPr>
          <w:rtl/>
        </w:rPr>
        <w:t xml:space="preserve"> </w:t>
      </w:r>
      <w:bookmarkStart w:id="1723" w:name="_ETM_Q6_412439"/>
      <w:bookmarkEnd w:id="1723"/>
      <w:r>
        <w:rPr>
          <w:rtl/>
        </w:rPr>
        <w:t xml:space="preserve">ב-67% </w:t>
      </w:r>
      <w:bookmarkStart w:id="1724" w:name="_ETM_Q6_414540"/>
      <w:bookmarkEnd w:id="1724"/>
      <w:r>
        <w:rPr>
          <w:rtl/>
        </w:rPr>
        <w:t xml:space="preserve">מהפניות </w:t>
      </w:r>
      <w:bookmarkStart w:id="1725" w:name="_ETM_Q6_415439"/>
      <w:bookmarkEnd w:id="1725"/>
      <w:r>
        <w:rPr>
          <w:rtl/>
        </w:rPr>
        <w:t xml:space="preserve">על </w:t>
      </w:r>
      <w:bookmarkStart w:id="1726" w:name="_ETM_Q6_415769"/>
      <w:bookmarkStart w:id="1727" w:name="_ETM_Q6_416219"/>
      <w:bookmarkEnd w:id="1726"/>
      <w:bookmarkEnd w:id="1727"/>
      <w:r>
        <w:rPr>
          <w:rFonts w:hint="cs"/>
          <w:rtl/>
        </w:rPr>
        <w:t xml:space="preserve">פגיעה </w:t>
      </w:r>
      <w:r>
        <w:rPr>
          <w:rtl/>
        </w:rPr>
        <w:t xml:space="preserve">עד </w:t>
      </w:r>
      <w:bookmarkStart w:id="1728" w:name="_ETM_Q6_416400"/>
      <w:bookmarkEnd w:id="1728"/>
      <w:r>
        <w:rPr>
          <w:rtl/>
        </w:rPr>
        <w:t xml:space="preserve">גיל </w:t>
      </w:r>
      <w:bookmarkStart w:id="1729" w:name="_ETM_Q6_416639"/>
      <w:bookmarkEnd w:id="1729"/>
      <w:r>
        <w:rPr>
          <w:rtl/>
        </w:rPr>
        <w:t xml:space="preserve">12 </w:t>
      </w:r>
      <w:bookmarkStart w:id="1730" w:name="_ETM_Q6_417359"/>
      <w:bookmarkEnd w:id="1730"/>
      <w:r>
        <w:rPr>
          <w:rFonts w:hint="cs"/>
          <w:rtl/>
        </w:rPr>
        <w:t xml:space="preserve">הפוגע </w:t>
      </w:r>
      <w:bookmarkStart w:id="1731" w:name="_ETM_Q6_418169"/>
      <w:bookmarkEnd w:id="1731"/>
      <w:r>
        <w:rPr>
          <w:rtl/>
        </w:rPr>
        <w:t xml:space="preserve">הוא </w:t>
      </w:r>
      <w:bookmarkStart w:id="1732" w:name="_ETM_Q6_418590"/>
      <w:bookmarkEnd w:id="1732"/>
      <w:r>
        <w:rPr>
          <w:rtl/>
        </w:rPr>
        <w:t xml:space="preserve">בן </w:t>
      </w:r>
      <w:bookmarkStart w:id="1733" w:name="_ETM_Q6_418949"/>
      <w:bookmarkEnd w:id="1733"/>
      <w:r>
        <w:rPr>
          <w:rtl/>
        </w:rPr>
        <w:t>המשפחה</w:t>
      </w:r>
      <w:r>
        <w:rPr>
          <w:rFonts w:hint="cs"/>
          <w:rtl/>
        </w:rPr>
        <w:t xml:space="preserve">; 6,220 </w:t>
      </w:r>
      <w:bookmarkStart w:id="1734" w:name="_ETM_Q6_420910"/>
      <w:bookmarkStart w:id="1735" w:name="_ETM_Q6_421990"/>
      <w:bookmarkStart w:id="1736" w:name="_ETM_Q6_422350"/>
      <w:bookmarkStart w:id="1737" w:name="_ETM_Q6_422800"/>
      <w:bookmarkStart w:id="1738" w:name="_ETM_Q6_423850"/>
      <w:bookmarkStart w:id="1739" w:name="_ETM_Q6_424360"/>
      <w:bookmarkEnd w:id="1734"/>
      <w:bookmarkEnd w:id="1735"/>
      <w:bookmarkEnd w:id="1736"/>
      <w:bookmarkEnd w:id="1737"/>
      <w:bookmarkEnd w:id="1738"/>
      <w:bookmarkEnd w:id="1739"/>
      <w:r>
        <w:rPr>
          <w:rFonts w:hint="cs"/>
          <w:rtl/>
        </w:rPr>
        <w:t xml:space="preserve">תיקי </w:t>
      </w:r>
      <w:bookmarkStart w:id="1740" w:name="_ETM_Q6_723000"/>
      <w:bookmarkEnd w:id="1740"/>
      <w:r>
        <w:rPr>
          <w:rtl/>
        </w:rPr>
        <w:t xml:space="preserve">עבירות </w:t>
      </w:r>
      <w:bookmarkStart w:id="1741" w:name="_ETM_Q6_424990"/>
      <w:bookmarkEnd w:id="1741"/>
      <w:r>
        <w:rPr>
          <w:rtl/>
        </w:rPr>
        <w:t xml:space="preserve">מין </w:t>
      </w:r>
      <w:bookmarkStart w:id="1742" w:name="_ETM_Q6_425260"/>
      <w:bookmarkEnd w:id="1742"/>
      <w:r>
        <w:rPr>
          <w:rtl/>
        </w:rPr>
        <w:t xml:space="preserve">והטרדה </w:t>
      </w:r>
      <w:bookmarkStart w:id="1743" w:name="_ETM_Q6_425890"/>
      <w:bookmarkEnd w:id="1743"/>
      <w:r>
        <w:rPr>
          <w:rtl/>
        </w:rPr>
        <w:t xml:space="preserve">מינית </w:t>
      </w:r>
      <w:bookmarkStart w:id="1744" w:name="_ETM_Q6_426620"/>
      <w:bookmarkEnd w:id="1744"/>
      <w:r>
        <w:rPr>
          <w:rtl/>
        </w:rPr>
        <w:t xml:space="preserve">נפתחו </w:t>
      </w:r>
      <w:bookmarkStart w:id="1745" w:name="_ETM_Q6_427430"/>
      <w:bookmarkEnd w:id="1745"/>
      <w:r>
        <w:rPr>
          <w:rtl/>
        </w:rPr>
        <w:t xml:space="preserve">במשטרת </w:t>
      </w:r>
      <w:bookmarkStart w:id="1746" w:name="_ETM_Q6_428090"/>
      <w:bookmarkEnd w:id="1746"/>
      <w:r>
        <w:rPr>
          <w:rtl/>
        </w:rPr>
        <w:t>ישראל</w:t>
      </w:r>
      <w:r>
        <w:rPr>
          <w:rFonts w:hint="cs"/>
          <w:rtl/>
        </w:rPr>
        <w:t>,</w:t>
      </w:r>
      <w:r>
        <w:rPr>
          <w:rtl/>
        </w:rPr>
        <w:t xml:space="preserve"> </w:t>
      </w:r>
      <w:bookmarkStart w:id="1747" w:name="_ETM_Q6_429319"/>
      <w:bookmarkEnd w:id="1747"/>
      <w:r>
        <w:rPr>
          <w:rtl/>
        </w:rPr>
        <w:t xml:space="preserve">אבל </w:t>
      </w:r>
      <w:bookmarkStart w:id="1748" w:name="_ETM_Q6_429980"/>
      <w:bookmarkEnd w:id="1748"/>
      <w:r>
        <w:rPr>
          <w:rtl/>
        </w:rPr>
        <w:t xml:space="preserve">שימו </w:t>
      </w:r>
      <w:bookmarkStart w:id="1749" w:name="_ETM_Q6_430430"/>
      <w:bookmarkEnd w:id="1749"/>
      <w:r>
        <w:rPr>
          <w:rtl/>
        </w:rPr>
        <w:t xml:space="preserve">לב </w:t>
      </w:r>
      <w:bookmarkStart w:id="1750" w:name="_ETM_Q6_430700"/>
      <w:bookmarkEnd w:id="1750"/>
      <w:r>
        <w:rPr>
          <w:rtl/>
        </w:rPr>
        <w:t xml:space="preserve">לנתון </w:t>
      </w:r>
      <w:bookmarkStart w:id="1751" w:name="_ETM_Q6_431599"/>
      <w:bookmarkEnd w:id="1751"/>
      <w:r>
        <w:rPr>
          <w:rtl/>
        </w:rPr>
        <w:t>הבא</w:t>
      </w:r>
      <w:r>
        <w:rPr>
          <w:rFonts w:hint="cs"/>
          <w:rtl/>
        </w:rPr>
        <w:t>,</w:t>
      </w:r>
      <w:r>
        <w:rPr>
          <w:rtl/>
        </w:rPr>
        <w:t xml:space="preserve"> </w:t>
      </w:r>
      <w:bookmarkStart w:id="1752" w:name="_ETM_Q6_432170"/>
      <w:bookmarkEnd w:id="1752"/>
      <w:r>
        <w:rPr>
          <w:rtl/>
        </w:rPr>
        <w:t xml:space="preserve">שהוא </w:t>
      </w:r>
      <w:bookmarkStart w:id="1753" w:name="_ETM_Q6_432409"/>
      <w:bookmarkEnd w:id="1753"/>
      <w:r>
        <w:rPr>
          <w:rtl/>
        </w:rPr>
        <w:t xml:space="preserve">מאוד </w:t>
      </w:r>
      <w:bookmarkStart w:id="1754" w:name="_ETM_Q6_432859"/>
      <w:bookmarkEnd w:id="1754"/>
      <w:r>
        <w:rPr>
          <w:rtl/>
        </w:rPr>
        <w:t>בעייתי</w:t>
      </w:r>
      <w:r>
        <w:rPr>
          <w:rFonts w:hint="cs"/>
          <w:rtl/>
        </w:rPr>
        <w:t>:</w:t>
      </w:r>
      <w:r>
        <w:rPr>
          <w:rtl/>
        </w:rPr>
        <w:t xml:space="preserve"> </w:t>
      </w:r>
      <w:bookmarkStart w:id="1755" w:name="_ETM_Q6_434000"/>
      <w:bookmarkStart w:id="1756" w:name="_ETM_Q6_435620"/>
      <w:bookmarkEnd w:id="1755"/>
      <w:bookmarkEnd w:id="1756"/>
      <w:r>
        <w:rPr>
          <w:rtl/>
        </w:rPr>
        <w:t xml:space="preserve">83% </w:t>
      </w:r>
      <w:bookmarkStart w:id="1757" w:name="_ETM_Q6_437419"/>
      <w:bookmarkEnd w:id="1757"/>
      <w:r>
        <w:rPr>
          <w:rtl/>
        </w:rPr>
        <w:t>מתיקי</w:t>
      </w:r>
      <w:bookmarkStart w:id="1758" w:name="_ETM_Q6_438050"/>
      <w:bookmarkEnd w:id="1758"/>
      <w:r>
        <w:rPr>
          <w:rFonts w:hint="cs"/>
          <w:rtl/>
        </w:rPr>
        <w:t xml:space="preserve"> </w:t>
      </w:r>
      <w:r>
        <w:rPr>
          <w:rtl/>
        </w:rPr>
        <w:t xml:space="preserve">עבירות </w:t>
      </w:r>
      <w:bookmarkStart w:id="1759" w:name="_ETM_Q6_438500"/>
      <w:bookmarkEnd w:id="1759"/>
      <w:r>
        <w:rPr>
          <w:rtl/>
        </w:rPr>
        <w:t xml:space="preserve">המין </w:t>
      </w:r>
      <w:bookmarkStart w:id="1760" w:name="_ETM_Q6_438889"/>
      <w:bookmarkEnd w:id="1760"/>
      <w:r>
        <w:rPr>
          <w:rtl/>
        </w:rPr>
        <w:t xml:space="preserve">נסגרו </w:t>
      </w:r>
      <w:bookmarkStart w:id="1761" w:name="_ETM_Q6_439580"/>
      <w:bookmarkEnd w:id="1761"/>
      <w:r>
        <w:rPr>
          <w:rtl/>
        </w:rPr>
        <w:t>בפרקליטות</w:t>
      </w:r>
      <w:r>
        <w:rPr>
          <w:rFonts w:hint="cs"/>
          <w:rtl/>
        </w:rPr>
        <w:t>,</w:t>
      </w:r>
      <w:r>
        <w:rPr>
          <w:rtl/>
        </w:rPr>
        <w:t xml:space="preserve"> </w:t>
      </w:r>
      <w:bookmarkStart w:id="1762" w:name="_ETM_Q6_440720"/>
      <w:bookmarkEnd w:id="1762"/>
      <w:r>
        <w:rPr>
          <w:rtl/>
        </w:rPr>
        <w:t xml:space="preserve">ורק </w:t>
      </w:r>
      <w:bookmarkStart w:id="1763" w:name="_ETM_Q6_441139"/>
      <w:bookmarkEnd w:id="1763"/>
      <w:r>
        <w:rPr>
          <w:rtl/>
        </w:rPr>
        <w:t xml:space="preserve">ב-17% </w:t>
      </w:r>
      <w:bookmarkStart w:id="1764" w:name="_ETM_Q6_442250"/>
      <w:bookmarkEnd w:id="1764"/>
      <w:r>
        <w:rPr>
          <w:rtl/>
        </w:rPr>
        <w:t xml:space="preserve">מהתיקים </w:t>
      </w:r>
      <w:bookmarkStart w:id="1765" w:name="_ETM_Q6_443479"/>
      <w:bookmarkEnd w:id="1765"/>
      <w:r>
        <w:rPr>
          <w:rtl/>
        </w:rPr>
        <w:t xml:space="preserve">הוגש </w:t>
      </w:r>
      <w:bookmarkStart w:id="1766" w:name="_ETM_Q6_444020"/>
      <w:bookmarkEnd w:id="1766"/>
      <w:r>
        <w:rPr>
          <w:rtl/>
        </w:rPr>
        <w:t xml:space="preserve">כתב </w:t>
      </w:r>
      <w:bookmarkStart w:id="1767" w:name="_ETM_Q6_444529"/>
      <w:bookmarkEnd w:id="1767"/>
      <w:r>
        <w:rPr>
          <w:rtl/>
        </w:rPr>
        <w:t>אישום</w:t>
      </w:r>
      <w:r>
        <w:rPr>
          <w:rFonts w:hint="cs"/>
          <w:rtl/>
        </w:rPr>
        <w:t>,</w:t>
      </w:r>
      <w:r>
        <w:rPr>
          <w:rtl/>
        </w:rPr>
        <w:t xml:space="preserve"> </w:t>
      </w:r>
      <w:bookmarkStart w:id="1768" w:name="_ETM_Q6_445389"/>
      <w:bookmarkStart w:id="1769" w:name="_ETM_Q6_446110"/>
      <w:bookmarkEnd w:id="1768"/>
      <w:bookmarkEnd w:id="1769"/>
      <w:r w:rsidR="00C704DA">
        <w:rPr>
          <w:rFonts w:hint="cs"/>
          <w:rtl/>
        </w:rPr>
        <w:t>ו</w:t>
      </w:r>
      <w:r>
        <w:rPr>
          <w:rtl/>
        </w:rPr>
        <w:t xml:space="preserve">העילה </w:t>
      </w:r>
      <w:bookmarkStart w:id="1770" w:name="_ETM_Q6_446710"/>
      <w:bookmarkEnd w:id="1770"/>
      <w:r>
        <w:rPr>
          <w:rtl/>
        </w:rPr>
        <w:t xml:space="preserve">העיקרית </w:t>
      </w:r>
      <w:bookmarkStart w:id="1771" w:name="_ETM_Q6_447279"/>
      <w:bookmarkEnd w:id="1771"/>
      <w:r>
        <w:rPr>
          <w:rtl/>
        </w:rPr>
        <w:t xml:space="preserve">לסגירה </w:t>
      </w:r>
      <w:bookmarkStart w:id="1772" w:name="_ETM_Q6_448120"/>
      <w:bookmarkEnd w:id="1772"/>
      <w:r>
        <w:rPr>
          <w:rtl/>
        </w:rPr>
        <w:t xml:space="preserve">היא </w:t>
      </w:r>
      <w:bookmarkStart w:id="1773" w:name="_ETM_Q6_448300"/>
      <w:bookmarkEnd w:id="1773"/>
      <w:r>
        <w:rPr>
          <w:rtl/>
        </w:rPr>
        <w:t xml:space="preserve">מחסור </w:t>
      </w:r>
      <w:bookmarkStart w:id="1774" w:name="_ETM_Q6_449080"/>
      <w:bookmarkEnd w:id="1774"/>
      <w:r>
        <w:rPr>
          <w:rtl/>
        </w:rPr>
        <w:t>בראיות</w:t>
      </w:r>
      <w:r>
        <w:rPr>
          <w:rFonts w:hint="cs"/>
          <w:rtl/>
        </w:rPr>
        <w:t>.</w:t>
      </w:r>
      <w:bookmarkStart w:id="1775" w:name="_ETM_Q6_450990"/>
      <w:bookmarkEnd w:id="1775"/>
    </w:p>
    <w:p w:rsidR="0071004C" w:rsidRDefault="0071004C" w:rsidP="005450B2">
      <w:pPr>
        <w:rPr>
          <w:rtl/>
        </w:rPr>
      </w:pPr>
    </w:p>
    <w:p w:rsidR="0071004C" w:rsidRPr="004C7BAA" w:rsidRDefault="0071004C" w:rsidP="00C704DA">
      <w:pPr>
        <w:rPr>
          <w:rtl/>
        </w:rPr>
      </w:pPr>
      <w:bookmarkStart w:id="1776" w:name="TOR_Q7"/>
      <w:bookmarkStart w:id="1777" w:name="_ETM_Q7_196310"/>
      <w:bookmarkEnd w:id="1776"/>
      <w:bookmarkEnd w:id="1777"/>
      <w:r w:rsidRPr="004C7BAA">
        <w:rPr>
          <w:rFonts w:hint="cs"/>
          <w:rtl/>
        </w:rPr>
        <w:t xml:space="preserve">אלימות מינית כן פוגעת בגוף, כן פוגעת בנפש, והחלמה ממנה </w:t>
      </w:r>
      <w:bookmarkStart w:id="1778" w:name="_ETM_Q7_159000"/>
      <w:bookmarkEnd w:id="1778"/>
      <w:r w:rsidRPr="004C7BAA">
        <w:rPr>
          <w:rFonts w:hint="cs"/>
          <w:rtl/>
        </w:rPr>
        <w:t xml:space="preserve">דורשת השקעה, דורשת טיפול רב-מערכתי ומתמשך. זה </w:t>
      </w:r>
      <w:bookmarkStart w:id="1779" w:name="_ETM_Q7_165000"/>
      <w:bookmarkEnd w:id="1779"/>
      <w:r w:rsidRPr="004C7BAA">
        <w:rPr>
          <w:rFonts w:hint="cs"/>
          <w:rtl/>
        </w:rPr>
        <w:t xml:space="preserve">דורש השקעה, זה דורש תכנון, זה דורש פיתוח וזה דורש </w:t>
      </w:r>
      <w:r>
        <w:rPr>
          <w:rFonts w:hint="cs"/>
          <w:rtl/>
        </w:rPr>
        <w:t xml:space="preserve">גם </w:t>
      </w:r>
      <w:r w:rsidRPr="004C7BAA">
        <w:rPr>
          <w:rFonts w:hint="cs"/>
          <w:rtl/>
        </w:rPr>
        <w:t xml:space="preserve">מחויבות. ובכן, דבר אחד חשוב לי לומר על הנתונים האלה: הם לא רק מזעזעים אלא </w:t>
      </w:r>
      <w:r>
        <w:rPr>
          <w:rFonts w:hint="cs"/>
          <w:rtl/>
        </w:rPr>
        <w:t xml:space="preserve">הם </w:t>
      </w:r>
      <w:r w:rsidRPr="004C7BAA">
        <w:rPr>
          <w:rFonts w:hint="cs"/>
          <w:rtl/>
        </w:rPr>
        <w:t xml:space="preserve">גם מעידים על כשל חמור של רשויות אכיפת החוק </w:t>
      </w:r>
      <w:r w:rsidR="00C704DA">
        <w:rPr>
          <w:rFonts w:hint="cs"/>
          <w:rtl/>
        </w:rPr>
        <w:t>באיסו</w:t>
      </w:r>
      <w:r w:rsidRPr="004C7BAA">
        <w:rPr>
          <w:rFonts w:hint="cs"/>
          <w:rtl/>
        </w:rPr>
        <w:t xml:space="preserve">ף ראיות בזמן, </w:t>
      </w:r>
      <w:bookmarkStart w:id="1780" w:name="_ETM_Q7_183000"/>
      <w:bookmarkEnd w:id="1780"/>
      <w:r w:rsidRPr="004C7BAA">
        <w:rPr>
          <w:rFonts w:hint="cs"/>
          <w:rtl/>
        </w:rPr>
        <w:t>להגיע לעדים, להביא את החשודים לדין על מעשיהם ולספק</w:t>
      </w:r>
      <w:bookmarkStart w:id="1781" w:name="_ETM_Q7_194000"/>
      <w:bookmarkEnd w:id="1781"/>
      <w:r w:rsidRPr="004C7BAA">
        <w:rPr>
          <w:rFonts w:hint="cs"/>
          <w:rtl/>
        </w:rPr>
        <w:t xml:space="preserve"> צדק לא רק לנפגעות אלא גם לחברה כולה. </w:t>
      </w:r>
    </w:p>
    <w:p w:rsidR="0071004C" w:rsidRDefault="0071004C" w:rsidP="006B224F">
      <w:pPr>
        <w:rPr>
          <w:rtl/>
        </w:rPr>
      </w:pPr>
    </w:p>
    <w:p w:rsidR="0071004C" w:rsidRPr="004C7BAA" w:rsidRDefault="0071004C" w:rsidP="00C704DA">
      <w:pPr>
        <w:rPr>
          <w:rtl/>
        </w:rPr>
      </w:pPr>
      <w:bookmarkStart w:id="1782" w:name="_ETM_Q7_199000"/>
      <w:bookmarkEnd w:id="1782"/>
      <w:r w:rsidRPr="004C7BAA">
        <w:rPr>
          <w:rtl/>
        </w:rPr>
        <w:t xml:space="preserve">מי </w:t>
      </w:r>
      <w:bookmarkStart w:id="1783" w:name="_ETM_Q7_196489"/>
      <w:bookmarkEnd w:id="1783"/>
      <w:r w:rsidRPr="004C7BAA">
        <w:rPr>
          <w:rtl/>
        </w:rPr>
        <w:t xml:space="preserve">שמבצע </w:t>
      </w:r>
      <w:bookmarkStart w:id="1784" w:name="_ETM_Q7_197210"/>
      <w:bookmarkEnd w:id="1784"/>
      <w:r w:rsidRPr="004C7BAA">
        <w:rPr>
          <w:rtl/>
        </w:rPr>
        <w:t xml:space="preserve">עבירות </w:t>
      </w:r>
      <w:bookmarkStart w:id="1785" w:name="_ETM_Q7_197660"/>
      <w:bookmarkEnd w:id="1785"/>
      <w:r w:rsidRPr="004C7BAA">
        <w:rPr>
          <w:rtl/>
        </w:rPr>
        <w:t xml:space="preserve">מין </w:t>
      </w:r>
      <w:bookmarkStart w:id="1786" w:name="_ETM_Q7_198050"/>
      <w:bookmarkEnd w:id="1786"/>
      <w:r w:rsidRPr="004C7BAA">
        <w:rPr>
          <w:rtl/>
        </w:rPr>
        <w:t xml:space="preserve">הוא </w:t>
      </w:r>
      <w:bookmarkStart w:id="1787" w:name="_ETM_Q7_198230"/>
      <w:bookmarkEnd w:id="1787"/>
      <w:r w:rsidRPr="004C7BAA">
        <w:rPr>
          <w:rtl/>
        </w:rPr>
        <w:t xml:space="preserve">מסוכן </w:t>
      </w:r>
      <w:bookmarkStart w:id="1788" w:name="_ETM_Q7_198800"/>
      <w:bookmarkEnd w:id="1788"/>
      <w:r w:rsidRPr="004C7BAA">
        <w:rPr>
          <w:rtl/>
        </w:rPr>
        <w:t xml:space="preserve">לכולנו </w:t>
      </w:r>
      <w:bookmarkStart w:id="1789" w:name="_ETM_Q7_199699"/>
      <w:bookmarkEnd w:id="1789"/>
      <w:r w:rsidRPr="004C7BAA">
        <w:rPr>
          <w:rtl/>
        </w:rPr>
        <w:t xml:space="preserve">וצריך </w:t>
      </w:r>
      <w:bookmarkStart w:id="1790" w:name="_ETM_Q7_200239"/>
      <w:bookmarkEnd w:id="1790"/>
      <w:r w:rsidRPr="004C7BAA">
        <w:rPr>
          <w:rtl/>
        </w:rPr>
        <w:t xml:space="preserve">לשבת </w:t>
      </w:r>
      <w:bookmarkStart w:id="1791" w:name="_ETM_Q7_200779"/>
      <w:bookmarkEnd w:id="1791"/>
      <w:r w:rsidRPr="004C7BAA">
        <w:rPr>
          <w:rtl/>
        </w:rPr>
        <w:t>בכלא</w:t>
      </w:r>
      <w:r w:rsidR="00C704DA">
        <w:rPr>
          <w:rFonts w:hint="cs"/>
          <w:rtl/>
        </w:rPr>
        <w:t>.</w:t>
      </w:r>
      <w:r w:rsidRPr="004C7BAA">
        <w:rPr>
          <w:rtl/>
        </w:rPr>
        <w:t xml:space="preserve"> </w:t>
      </w:r>
      <w:bookmarkStart w:id="1792" w:name="_ETM_Q7_201470"/>
      <w:bookmarkEnd w:id="1792"/>
      <w:r w:rsidRPr="004C7BAA">
        <w:rPr>
          <w:rtl/>
        </w:rPr>
        <w:t>נקודה</w:t>
      </w:r>
      <w:r w:rsidRPr="004C7BAA">
        <w:rPr>
          <w:rFonts w:hint="cs"/>
          <w:rtl/>
        </w:rPr>
        <w:t>.</w:t>
      </w:r>
      <w:r w:rsidRPr="004C7BAA">
        <w:rPr>
          <w:rtl/>
        </w:rPr>
        <w:t xml:space="preserve"> </w:t>
      </w:r>
      <w:bookmarkStart w:id="1793" w:name="_ETM_Q7_203310"/>
      <w:bookmarkEnd w:id="1793"/>
      <w:r w:rsidRPr="004C7BAA">
        <w:rPr>
          <w:rtl/>
        </w:rPr>
        <w:t xml:space="preserve">הנתונים </w:t>
      </w:r>
      <w:bookmarkStart w:id="1794" w:name="_ETM_Q7_203910"/>
      <w:bookmarkEnd w:id="1794"/>
      <w:r w:rsidRPr="004C7BAA">
        <w:rPr>
          <w:rtl/>
        </w:rPr>
        <w:t xml:space="preserve">מעידים </w:t>
      </w:r>
      <w:bookmarkStart w:id="1795" w:name="_ETM_Q7_204630"/>
      <w:bookmarkEnd w:id="1795"/>
      <w:r w:rsidRPr="004C7BAA">
        <w:rPr>
          <w:rtl/>
        </w:rPr>
        <w:t xml:space="preserve">לא </w:t>
      </w:r>
      <w:bookmarkStart w:id="1796" w:name="_ETM_Q7_204900"/>
      <w:bookmarkEnd w:id="1796"/>
      <w:r w:rsidRPr="004C7BAA">
        <w:rPr>
          <w:rtl/>
        </w:rPr>
        <w:t xml:space="preserve">רק </w:t>
      </w:r>
      <w:bookmarkStart w:id="1797" w:name="_ETM_Q7_205169"/>
      <w:bookmarkEnd w:id="1797"/>
      <w:r w:rsidRPr="004C7BAA">
        <w:rPr>
          <w:rtl/>
        </w:rPr>
        <w:t xml:space="preserve">על </w:t>
      </w:r>
      <w:bookmarkStart w:id="1798" w:name="_ETM_Q7_205320"/>
      <w:bookmarkEnd w:id="1798"/>
      <w:r w:rsidRPr="004C7BAA">
        <w:rPr>
          <w:rtl/>
        </w:rPr>
        <w:t xml:space="preserve">כשלים </w:t>
      </w:r>
      <w:bookmarkStart w:id="1799" w:name="_ETM_Q7_205769"/>
      <w:bookmarkEnd w:id="1799"/>
      <w:r w:rsidRPr="004C7BAA">
        <w:rPr>
          <w:rtl/>
        </w:rPr>
        <w:t>אל</w:t>
      </w:r>
      <w:r w:rsidRPr="004C7BAA">
        <w:rPr>
          <w:rFonts w:hint="cs"/>
          <w:rtl/>
        </w:rPr>
        <w:t>ה</w:t>
      </w:r>
      <w:r w:rsidRPr="004C7BAA">
        <w:rPr>
          <w:rtl/>
        </w:rPr>
        <w:t xml:space="preserve"> </w:t>
      </w:r>
      <w:bookmarkStart w:id="1800" w:name="_ETM_Q7_206640"/>
      <w:bookmarkEnd w:id="1800"/>
      <w:r w:rsidRPr="004C7BAA">
        <w:rPr>
          <w:rtl/>
        </w:rPr>
        <w:t xml:space="preserve">אלא </w:t>
      </w:r>
      <w:bookmarkStart w:id="1801" w:name="_ETM_Q7_206939"/>
      <w:bookmarkEnd w:id="1801"/>
      <w:r w:rsidRPr="004C7BAA">
        <w:rPr>
          <w:rtl/>
        </w:rPr>
        <w:t xml:space="preserve">גם </w:t>
      </w:r>
      <w:bookmarkStart w:id="1802" w:name="_ETM_Q7_207300"/>
      <w:bookmarkEnd w:id="1802"/>
      <w:r w:rsidRPr="004C7BAA">
        <w:rPr>
          <w:rtl/>
        </w:rPr>
        <w:t xml:space="preserve">על </w:t>
      </w:r>
      <w:bookmarkStart w:id="1803" w:name="_ETM_Q7_207539"/>
      <w:bookmarkEnd w:id="1803"/>
      <w:r w:rsidRPr="004C7BAA">
        <w:rPr>
          <w:rtl/>
        </w:rPr>
        <w:t xml:space="preserve">אובדן </w:t>
      </w:r>
      <w:bookmarkStart w:id="1804" w:name="_ETM_Q7_207989"/>
      <w:bookmarkEnd w:id="1804"/>
      <w:r w:rsidRPr="004C7BAA">
        <w:rPr>
          <w:rtl/>
        </w:rPr>
        <w:t xml:space="preserve">אמון </w:t>
      </w:r>
      <w:bookmarkStart w:id="1805" w:name="_ETM_Q7_208529"/>
      <w:bookmarkEnd w:id="1805"/>
      <w:r w:rsidRPr="004C7BAA">
        <w:rPr>
          <w:rtl/>
        </w:rPr>
        <w:t xml:space="preserve">של </w:t>
      </w:r>
      <w:bookmarkStart w:id="1806" w:name="_ETM_Q7_208859"/>
      <w:bookmarkEnd w:id="1806"/>
      <w:r w:rsidRPr="004C7BAA">
        <w:rPr>
          <w:rtl/>
        </w:rPr>
        <w:t xml:space="preserve">נפגעות </w:t>
      </w:r>
      <w:bookmarkStart w:id="1807" w:name="_ETM_Q7_209429"/>
      <w:bookmarkEnd w:id="1807"/>
      <w:r w:rsidRPr="004C7BAA">
        <w:rPr>
          <w:rtl/>
        </w:rPr>
        <w:t xml:space="preserve">ונפגעי </w:t>
      </w:r>
      <w:bookmarkStart w:id="1808" w:name="_ETM_Q7_209970"/>
      <w:bookmarkEnd w:id="1808"/>
      <w:r w:rsidRPr="004C7BAA">
        <w:rPr>
          <w:rtl/>
        </w:rPr>
        <w:t xml:space="preserve">אלימות </w:t>
      </w:r>
      <w:bookmarkStart w:id="1809" w:name="_ETM_Q7_210539"/>
      <w:bookmarkStart w:id="1810" w:name="_ETM_Q7_211019"/>
      <w:bookmarkEnd w:id="1809"/>
      <w:bookmarkEnd w:id="1810"/>
      <w:r w:rsidRPr="004C7BAA">
        <w:rPr>
          <w:rtl/>
        </w:rPr>
        <w:t xml:space="preserve">מינית </w:t>
      </w:r>
      <w:bookmarkStart w:id="1811" w:name="_ETM_Q7_211469"/>
      <w:bookmarkEnd w:id="1811"/>
      <w:r w:rsidRPr="004C7BAA">
        <w:rPr>
          <w:rtl/>
        </w:rPr>
        <w:t xml:space="preserve">במערכת </w:t>
      </w:r>
      <w:bookmarkStart w:id="1812" w:name="_ETM_Q7_212040"/>
      <w:bookmarkEnd w:id="1812"/>
      <w:r w:rsidRPr="004C7BAA">
        <w:rPr>
          <w:rtl/>
        </w:rPr>
        <w:t xml:space="preserve">אכיפת </w:t>
      </w:r>
      <w:bookmarkStart w:id="1813" w:name="_ETM_Q7_212460"/>
      <w:bookmarkEnd w:id="1813"/>
      <w:r w:rsidRPr="004C7BAA">
        <w:rPr>
          <w:rtl/>
        </w:rPr>
        <w:t>החוק</w:t>
      </w:r>
      <w:r w:rsidRPr="004C7BAA">
        <w:rPr>
          <w:rFonts w:hint="cs"/>
          <w:rtl/>
        </w:rPr>
        <w:t>.</w:t>
      </w:r>
      <w:r w:rsidRPr="004C7BAA">
        <w:rPr>
          <w:rtl/>
        </w:rPr>
        <w:t xml:space="preserve"> </w:t>
      </w:r>
      <w:bookmarkStart w:id="1814" w:name="_ETM_Q7_213149"/>
      <w:bookmarkEnd w:id="1814"/>
      <w:r w:rsidRPr="004C7BAA">
        <w:rPr>
          <w:rtl/>
        </w:rPr>
        <w:t xml:space="preserve">יש </w:t>
      </w:r>
      <w:bookmarkStart w:id="1815" w:name="_ETM_Q7_213449"/>
      <w:bookmarkEnd w:id="1815"/>
      <w:r w:rsidRPr="004C7BAA">
        <w:rPr>
          <w:rtl/>
        </w:rPr>
        <w:t xml:space="preserve">פער </w:t>
      </w:r>
      <w:bookmarkStart w:id="1816" w:name="_ETM_Q7_213899"/>
      <w:bookmarkEnd w:id="1816"/>
      <w:r w:rsidRPr="004C7BAA">
        <w:rPr>
          <w:rtl/>
        </w:rPr>
        <w:t xml:space="preserve">משמעותי </w:t>
      </w:r>
      <w:bookmarkStart w:id="1817" w:name="_ETM_Q7_215400"/>
      <w:bookmarkEnd w:id="1817"/>
      <w:r w:rsidRPr="004C7BAA">
        <w:rPr>
          <w:rtl/>
        </w:rPr>
        <w:t>בין</w:t>
      </w:r>
      <w:bookmarkStart w:id="1818" w:name="_ETM_Q7_215760"/>
      <w:bookmarkStart w:id="1819" w:name="_ETM_Q7_216180"/>
      <w:bookmarkEnd w:id="1818"/>
      <w:bookmarkEnd w:id="1819"/>
      <w:r w:rsidRPr="004C7BAA">
        <w:rPr>
          <w:rFonts w:hint="cs"/>
          <w:rtl/>
        </w:rPr>
        <w:t xml:space="preserve"> </w:t>
      </w:r>
      <w:r w:rsidR="00C704DA">
        <w:rPr>
          <w:rFonts w:hint="cs"/>
          <w:rtl/>
        </w:rPr>
        <w:t xml:space="preserve">היקף </w:t>
      </w:r>
      <w:bookmarkStart w:id="1820" w:name="_ETM_Q7_216600"/>
      <w:bookmarkEnd w:id="1820"/>
      <w:r w:rsidRPr="004C7BAA">
        <w:rPr>
          <w:rtl/>
        </w:rPr>
        <w:t xml:space="preserve">הפניות </w:t>
      </w:r>
      <w:bookmarkStart w:id="1821" w:name="_ETM_Q7_217110"/>
      <w:bookmarkEnd w:id="1821"/>
      <w:r w:rsidRPr="004C7BAA">
        <w:rPr>
          <w:rtl/>
        </w:rPr>
        <w:t xml:space="preserve">שהגיעו </w:t>
      </w:r>
      <w:bookmarkStart w:id="1822" w:name="_ETM_Q7_217650"/>
      <w:bookmarkEnd w:id="1822"/>
      <w:r w:rsidRPr="004C7BAA">
        <w:rPr>
          <w:rtl/>
        </w:rPr>
        <w:t xml:space="preserve">לאיגוד </w:t>
      </w:r>
      <w:bookmarkStart w:id="1823" w:name="_ETM_Q7_218100"/>
      <w:bookmarkEnd w:id="1823"/>
      <w:r w:rsidRPr="004C7BAA">
        <w:rPr>
          <w:rtl/>
        </w:rPr>
        <w:t xml:space="preserve">מרכזי </w:t>
      </w:r>
      <w:bookmarkStart w:id="1824" w:name="_ETM_Q7_218580"/>
      <w:bookmarkEnd w:id="1824"/>
      <w:r w:rsidRPr="004C7BAA">
        <w:rPr>
          <w:rtl/>
        </w:rPr>
        <w:t xml:space="preserve">הסיוע </w:t>
      </w:r>
      <w:bookmarkStart w:id="1825" w:name="_ETM_Q7_219180"/>
      <w:bookmarkEnd w:id="1825"/>
      <w:r w:rsidRPr="004C7BAA">
        <w:rPr>
          <w:rtl/>
        </w:rPr>
        <w:t>ל</w:t>
      </w:r>
      <w:r w:rsidRPr="004C7BAA">
        <w:rPr>
          <w:rFonts w:hint="cs"/>
          <w:rtl/>
        </w:rPr>
        <w:t xml:space="preserve">בין </w:t>
      </w:r>
      <w:bookmarkStart w:id="1826" w:name="_ETM_Q7_221000"/>
      <w:bookmarkEnd w:id="1826"/>
      <w:r w:rsidR="00C704DA">
        <w:rPr>
          <w:rFonts w:hint="cs"/>
          <w:rtl/>
        </w:rPr>
        <w:t>היקף</w:t>
      </w:r>
      <w:r w:rsidRPr="004C7BAA">
        <w:rPr>
          <w:rtl/>
        </w:rPr>
        <w:t xml:space="preserve"> </w:t>
      </w:r>
      <w:bookmarkStart w:id="1827" w:name="_ETM_Q7_219750"/>
      <w:bookmarkEnd w:id="1827"/>
      <w:r w:rsidRPr="004C7BAA">
        <w:rPr>
          <w:rtl/>
        </w:rPr>
        <w:t xml:space="preserve">התיקים </w:t>
      </w:r>
      <w:bookmarkStart w:id="1828" w:name="_ETM_Q7_220710"/>
      <w:bookmarkEnd w:id="1828"/>
      <w:r w:rsidRPr="004C7BAA">
        <w:rPr>
          <w:rtl/>
        </w:rPr>
        <w:t xml:space="preserve">שנפתחו </w:t>
      </w:r>
      <w:bookmarkStart w:id="1829" w:name="_ETM_Q7_221400"/>
      <w:bookmarkEnd w:id="1829"/>
      <w:r w:rsidRPr="004C7BAA">
        <w:rPr>
          <w:rtl/>
        </w:rPr>
        <w:t>במשטרה</w:t>
      </w:r>
      <w:r w:rsidRPr="004C7BAA">
        <w:rPr>
          <w:rFonts w:hint="cs"/>
          <w:rtl/>
        </w:rPr>
        <w:t>.</w:t>
      </w:r>
      <w:r w:rsidRPr="004C7BAA">
        <w:rPr>
          <w:rtl/>
        </w:rPr>
        <w:t xml:space="preserve"> </w:t>
      </w:r>
      <w:bookmarkStart w:id="1830" w:name="_ETM_Q7_222680"/>
      <w:bookmarkStart w:id="1831" w:name="_ETM_Q7_222950"/>
      <w:bookmarkStart w:id="1832" w:name="_ETM_Q7_223219"/>
      <w:bookmarkEnd w:id="1830"/>
      <w:bookmarkEnd w:id="1831"/>
      <w:bookmarkEnd w:id="1832"/>
      <w:r w:rsidRPr="004C7BAA">
        <w:rPr>
          <w:rtl/>
        </w:rPr>
        <w:t xml:space="preserve">זה </w:t>
      </w:r>
      <w:bookmarkStart w:id="1833" w:name="_ETM_Q7_223579"/>
      <w:bookmarkEnd w:id="1833"/>
      <w:r w:rsidRPr="004C7BAA">
        <w:rPr>
          <w:rtl/>
        </w:rPr>
        <w:t xml:space="preserve">לא </w:t>
      </w:r>
      <w:bookmarkStart w:id="1834" w:name="_ETM_Q7_223729"/>
      <w:bookmarkEnd w:id="1834"/>
      <w:r w:rsidRPr="004C7BAA">
        <w:rPr>
          <w:rtl/>
        </w:rPr>
        <w:t>מקרי</w:t>
      </w:r>
      <w:r w:rsidRPr="004C7BAA">
        <w:rPr>
          <w:rFonts w:hint="cs"/>
          <w:rtl/>
        </w:rPr>
        <w:t>,</w:t>
      </w:r>
      <w:r w:rsidRPr="004C7BAA">
        <w:rPr>
          <w:rtl/>
        </w:rPr>
        <w:t xml:space="preserve"> </w:t>
      </w:r>
      <w:bookmarkStart w:id="1835" w:name="_ETM_Q7_224120"/>
      <w:bookmarkEnd w:id="1835"/>
      <w:r w:rsidRPr="004C7BAA">
        <w:rPr>
          <w:rtl/>
        </w:rPr>
        <w:t>כמובן</w:t>
      </w:r>
      <w:r>
        <w:rPr>
          <w:rFonts w:hint="cs"/>
          <w:rtl/>
        </w:rPr>
        <w:t>:</w:t>
      </w:r>
      <w:r w:rsidRPr="004C7BAA">
        <w:rPr>
          <w:rtl/>
        </w:rPr>
        <w:t xml:space="preserve"> </w:t>
      </w:r>
      <w:bookmarkStart w:id="1836" w:name="_ETM_Q7_225000"/>
      <w:bookmarkEnd w:id="1836"/>
      <w:r w:rsidRPr="004C7BAA">
        <w:rPr>
          <w:rtl/>
        </w:rPr>
        <w:t>אנשים</w:t>
      </w:r>
      <w:r w:rsidR="00C704DA">
        <w:rPr>
          <w:rFonts w:hint="cs"/>
          <w:rtl/>
        </w:rPr>
        <w:t>, ובמיוחד נשים,</w:t>
      </w:r>
      <w:r>
        <w:rPr>
          <w:rFonts w:hint="cs"/>
          <w:rtl/>
        </w:rPr>
        <w:t xml:space="preserve"> </w:t>
      </w:r>
      <w:r w:rsidR="00C704DA">
        <w:rPr>
          <w:rFonts w:hint="cs"/>
          <w:rtl/>
        </w:rPr>
        <w:t xml:space="preserve">פשוט </w:t>
      </w:r>
      <w:r>
        <w:rPr>
          <w:rFonts w:hint="cs"/>
          <w:rtl/>
        </w:rPr>
        <w:t>חוששים</w:t>
      </w:r>
      <w:bookmarkStart w:id="1837" w:name="_ETM_Q7_228540"/>
      <w:bookmarkEnd w:id="1837"/>
      <w:r>
        <w:rPr>
          <w:rFonts w:hint="cs"/>
          <w:rtl/>
        </w:rPr>
        <w:t xml:space="preserve"> </w:t>
      </w:r>
      <w:r w:rsidRPr="004C7BAA">
        <w:rPr>
          <w:rtl/>
        </w:rPr>
        <w:t>להתלונן</w:t>
      </w:r>
      <w:r>
        <w:rPr>
          <w:rFonts w:hint="cs"/>
          <w:rtl/>
        </w:rPr>
        <w:t>,</w:t>
      </w:r>
      <w:r w:rsidRPr="004C7BAA">
        <w:rPr>
          <w:rtl/>
        </w:rPr>
        <w:t xml:space="preserve"> </w:t>
      </w:r>
      <w:bookmarkStart w:id="1838" w:name="_ETM_Q7_229320"/>
      <w:bookmarkEnd w:id="1838"/>
      <w:r w:rsidRPr="004C7BAA">
        <w:rPr>
          <w:rtl/>
        </w:rPr>
        <w:t xml:space="preserve">כי </w:t>
      </w:r>
      <w:bookmarkStart w:id="1839" w:name="_ETM_Q7_229530"/>
      <w:bookmarkEnd w:id="1839"/>
      <w:r w:rsidRPr="004C7BAA">
        <w:rPr>
          <w:rtl/>
        </w:rPr>
        <w:t xml:space="preserve">הם </w:t>
      </w:r>
      <w:bookmarkStart w:id="1840" w:name="_ETM_Q7_229680"/>
      <w:bookmarkEnd w:id="1840"/>
      <w:r w:rsidRPr="004C7BAA">
        <w:rPr>
          <w:rtl/>
        </w:rPr>
        <w:t xml:space="preserve">יודעים </w:t>
      </w:r>
      <w:bookmarkStart w:id="1841" w:name="_ETM_Q7_230190"/>
      <w:bookmarkEnd w:id="1841"/>
      <w:r w:rsidRPr="004C7BAA">
        <w:rPr>
          <w:rtl/>
        </w:rPr>
        <w:t xml:space="preserve">שברוב </w:t>
      </w:r>
      <w:bookmarkStart w:id="1842" w:name="_ETM_Q7_230700"/>
      <w:bookmarkEnd w:id="1842"/>
      <w:r w:rsidRPr="004C7BAA">
        <w:rPr>
          <w:rtl/>
        </w:rPr>
        <w:t xml:space="preserve">המקרים </w:t>
      </w:r>
      <w:bookmarkStart w:id="1843" w:name="_ETM_Q7_231300"/>
      <w:bookmarkEnd w:id="1843"/>
      <w:r w:rsidRPr="004C7BAA">
        <w:rPr>
          <w:rtl/>
        </w:rPr>
        <w:t xml:space="preserve">התלונה </w:t>
      </w:r>
      <w:bookmarkStart w:id="1844" w:name="_ETM_Q7_232199"/>
      <w:bookmarkEnd w:id="1844"/>
      <w:r w:rsidRPr="004C7BAA">
        <w:rPr>
          <w:rtl/>
        </w:rPr>
        <w:t xml:space="preserve">לא </w:t>
      </w:r>
      <w:bookmarkStart w:id="1845" w:name="_ETM_Q7_232590"/>
      <w:bookmarkEnd w:id="1845"/>
      <w:r w:rsidRPr="004C7BAA">
        <w:rPr>
          <w:rtl/>
        </w:rPr>
        <w:t xml:space="preserve">תוביל </w:t>
      </w:r>
      <w:bookmarkStart w:id="1846" w:name="_ETM_Q7_233159"/>
      <w:bookmarkEnd w:id="1846"/>
      <w:r w:rsidRPr="004C7BAA">
        <w:rPr>
          <w:rtl/>
        </w:rPr>
        <w:t>לכלום</w:t>
      </w:r>
      <w:r w:rsidRPr="004C7BAA">
        <w:rPr>
          <w:rFonts w:hint="cs"/>
          <w:rtl/>
        </w:rPr>
        <w:t>.</w:t>
      </w:r>
      <w:r w:rsidRPr="004C7BAA">
        <w:rPr>
          <w:rtl/>
        </w:rPr>
        <w:t xml:space="preserve"> </w:t>
      </w:r>
      <w:bookmarkStart w:id="1847" w:name="_ETM_Q7_235059"/>
      <w:bookmarkStart w:id="1848" w:name="_ETM_Q7_235660"/>
      <w:bookmarkEnd w:id="1847"/>
      <w:bookmarkEnd w:id="1848"/>
      <w:r w:rsidRPr="004C7BAA">
        <w:rPr>
          <w:rFonts w:hint="cs"/>
          <w:rtl/>
        </w:rPr>
        <w:t>ב</w:t>
      </w:r>
      <w:r w:rsidRPr="004C7BAA">
        <w:rPr>
          <w:rtl/>
        </w:rPr>
        <w:t xml:space="preserve">נוסף </w:t>
      </w:r>
      <w:bookmarkStart w:id="1849" w:name="_ETM_Q7_236260"/>
      <w:bookmarkStart w:id="1850" w:name="_ETM_Q7_236649"/>
      <w:bookmarkEnd w:id="1849"/>
      <w:bookmarkEnd w:id="1850"/>
      <w:r w:rsidRPr="004C7BAA">
        <w:rPr>
          <w:rtl/>
        </w:rPr>
        <w:t xml:space="preserve">לנתונים </w:t>
      </w:r>
      <w:bookmarkStart w:id="1851" w:name="_ETM_Q7_237309"/>
      <w:bookmarkEnd w:id="1851"/>
      <w:r w:rsidRPr="004C7BAA">
        <w:rPr>
          <w:rtl/>
        </w:rPr>
        <w:t>אלה</w:t>
      </w:r>
      <w:r>
        <w:rPr>
          <w:rFonts w:hint="cs"/>
          <w:rtl/>
        </w:rPr>
        <w:t>,</w:t>
      </w:r>
      <w:r w:rsidRPr="004C7BAA">
        <w:rPr>
          <w:rtl/>
        </w:rPr>
        <w:t xml:space="preserve"> </w:t>
      </w:r>
      <w:bookmarkStart w:id="1852" w:name="_ETM_Q7_238499"/>
      <w:bookmarkEnd w:id="1852"/>
      <w:r w:rsidRPr="004C7BAA">
        <w:rPr>
          <w:rtl/>
        </w:rPr>
        <w:t xml:space="preserve">מנתוני </w:t>
      </w:r>
      <w:bookmarkStart w:id="1853" w:name="_ETM_Q7_239249"/>
      <w:bookmarkEnd w:id="1853"/>
      <w:r w:rsidRPr="004C7BAA">
        <w:rPr>
          <w:rtl/>
        </w:rPr>
        <w:t xml:space="preserve">הלשכה </w:t>
      </w:r>
      <w:bookmarkStart w:id="1854" w:name="_ETM_Q7_239699"/>
      <w:bookmarkEnd w:id="1854"/>
      <w:r w:rsidRPr="004C7BAA">
        <w:rPr>
          <w:rtl/>
        </w:rPr>
        <w:t xml:space="preserve">המרכזית </w:t>
      </w:r>
      <w:bookmarkStart w:id="1855" w:name="_ETM_Q7_240239"/>
      <w:bookmarkEnd w:id="1855"/>
      <w:r w:rsidRPr="004C7BAA">
        <w:rPr>
          <w:rtl/>
        </w:rPr>
        <w:t xml:space="preserve">לסטטיסטיקה </w:t>
      </w:r>
      <w:bookmarkStart w:id="1856" w:name="_ETM_Q7_241079"/>
      <w:bookmarkEnd w:id="1856"/>
      <w:r w:rsidRPr="004C7BAA">
        <w:rPr>
          <w:rtl/>
        </w:rPr>
        <w:t xml:space="preserve">עולה </w:t>
      </w:r>
      <w:bookmarkStart w:id="1857" w:name="_ETM_Q7_241440"/>
      <w:bookmarkEnd w:id="1857"/>
      <w:r w:rsidRPr="004C7BAA">
        <w:rPr>
          <w:rtl/>
        </w:rPr>
        <w:t xml:space="preserve">כי </w:t>
      </w:r>
      <w:bookmarkStart w:id="1858" w:name="_ETM_Q7_241800"/>
      <w:bookmarkEnd w:id="1858"/>
      <w:r w:rsidRPr="004C7BAA">
        <w:rPr>
          <w:rtl/>
        </w:rPr>
        <w:t xml:space="preserve">כ-95% </w:t>
      </w:r>
      <w:bookmarkStart w:id="1859" w:name="_ETM_Q7_243539"/>
      <w:bookmarkEnd w:id="1859"/>
      <w:r w:rsidRPr="004C7BAA">
        <w:rPr>
          <w:rtl/>
        </w:rPr>
        <w:t xml:space="preserve">מהנשים </w:t>
      </w:r>
      <w:bookmarkStart w:id="1860" w:name="_ETM_Q7_244229"/>
      <w:bookmarkEnd w:id="1860"/>
      <w:r w:rsidRPr="004C7BAA">
        <w:rPr>
          <w:rtl/>
        </w:rPr>
        <w:t xml:space="preserve">שהוטרדו </w:t>
      </w:r>
      <w:bookmarkStart w:id="1861" w:name="_ETM_Q7_244829"/>
      <w:bookmarkEnd w:id="1861"/>
      <w:r w:rsidRPr="004C7BAA">
        <w:rPr>
          <w:rtl/>
        </w:rPr>
        <w:t xml:space="preserve">מינית </w:t>
      </w:r>
      <w:bookmarkStart w:id="1862" w:name="_ETM_Q7_245520"/>
      <w:bookmarkEnd w:id="1862"/>
      <w:r w:rsidRPr="004C7BAA">
        <w:rPr>
          <w:rtl/>
        </w:rPr>
        <w:t xml:space="preserve">לא </w:t>
      </w:r>
      <w:bookmarkStart w:id="1863" w:name="_ETM_Q7_245880"/>
      <w:bookmarkEnd w:id="1863"/>
      <w:r w:rsidRPr="004C7BAA">
        <w:rPr>
          <w:rtl/>
        </w:rPr>
        <w:t xml:space="preserve">דיווחו </w:t>
      </w:r>
      <w:bookmarkStart w:id="1864" w:name="_ETM_Q7_246450"/>
      <w:bookmarkEnd w:id="1864"/>
      <w:r w:rsidRPr="004C7BAA">
        <w:rPr>
          <w:rtl/>
        </w:rPr>
        <w:t>על</w:t>
      </w:r>
      <w:r>
        <w:rPr>
          <w:rFonts w:hint="cs"/>
          <w:rtl/>
        </w:rPr>
        <w:t xml:space="preserve"> </w:t>
      </w:r>
      <w:r w:rsidRPr="004C7BAA">
        <w:rPr>
          <w:rtl/>
        </w:rPr>
        <w:t xml:space="preserve">כך </w:t>
      </w:r>
      <w:bookmarkStart w:id="1865" w:name="_ETM_Q7_247110"/>
      <w:bookmarkEnd w:id="1865"/>
      <w:r w:rsidRPr="004C7BAA">
        <w:rPr>
          <w:rtl/>
        </w:rPr>
        <w:t>למשטרה</w:t>
      </w:r>
      <w:bookmarkStart w:id="1866" w:name="_ETM_Q7_248250"/>
      <w:bookmarkEnd w:id="1866"/>
      <w:r w:rsidRPr="004C7BAA">
        <w:rPr>
          <w:rFonts w:hint="cs"/>
          <w:rtl/>
        </w:rPr>
        <w:t xml:space="preserve">. </w:t>
      </w:r>
      <w:r w:rsidRPr="004C7BAA">
        <w:rPr>
          <w:rtl/>
        </w:rPr>
        <w:t xml:space="preserve">זה </w:t>
      </w:r>
      <w:bookmarkStart w:id="1867" w:name="_ETM_Q7_248579"/>
      <w:bookmarkEnd w:id="1867"/>
      <w:r w:rsidRPr="004C7BAA">
        <w:rPr>
          <w:rtl/>
        </w:rPr>
        <w:t>מטורף</w:t>
      </w:r>
      <w:r w:rsidRPr="004C7BAA">
        <w:rPr>
          <w:rFonts w:hint="cs"/>
          <w:rtl/>
        </w:rPr>
        <w:t>.</w:t>
      </w:r>
      <w:r w:rsidRPr="004C7BAA">
        <w:rPr>
          <w:rtl/>
        </w:rPr>
        <w:t xml:space="preserve"> </w:t>
      </w:r>
      <w:bookmarkStart w:id="1868" w:name="_ETM_Q7_250759"/>
      <w:bookmarkEnd w:id="1868"/>
    </w:p>
    <w:p w:rsidR="0071004C" w:rsidRDefault="0071004C" w:rsidP="006B224F">
      <w:pPr>
        <w:rPr>
          <w:rtl/>
        </w:rPr>
      </w:pPr>
    </w:p>
    <w:p w:rsidR="0071004C" w:rsidRPr="004C7BAA" w:rsidRDefault="0071004C" w:rsidP="008206CB">
      <w:pPr>
        <w:rPr>
          <w:rtl/>
        </w:rPr>
      </w:pPr>
      <w:bookmarkStart w:id="1869" w:name="_ETM_Q7_253000"/>
      <w:bookmarkStart w:id="1870" w:name="_ETM_Q7_251719"/>
      <w:bookmarkEnd w:id="1869"/>
      <w:bookmarkEnd w:id="1870"/>
      <w:r w:rsidRPr="004C7BAA">
        <w:rPr>
          <w:rtl/>
        </w:rPr>
        <w:t xml:space="preserve">קיימים </w:t>
      </w:r>
      <w:bookmarkStart w:id="1871" w:name="_ETM_Q7_252170"/>
      <w:bookmarkEnd w:id="1871"/>
      <w:r w:rsidRPr="004C7BAA">
        <w:rPr>
          <w:rtl/>
        </w:rPr>
        <w:t xml:space="preserve">חוקים </w:t>
      </w:r>
      <w:bookmarkStart w:id="1872" w:name="_ETM_Q7_252649"/>
      <w:bookmarkEnd w:id="1872"/>
      <w:r w:rsidRPr="004C7BAA">
        <w:rPr>
          <w:rtl/>
        </w:rPr>
        <w:t xml:space="preserve">חשובים </w:t>
      </w:r>
      <w:bookmarkStart w:id="1873" w:name="_ETM_Q7_253399"/>
      <w:bookmarkEnd w:id="1873"/>
      <w:r w:rsidRPr="004C7BAA">
        <w:rPr>
          <w:rtl/>
        </w:rPr>
        <w:t xml:space="preserve">שנועדו </w:t>
      </w:r>
      <w:bookmarkStart w:id="1874" w:name="_ETM_Q7_253939"/>
      <w:bookmarkEnd w:id="1874"/>
      <w:r w:rsidRPr="004C7BAA">
        <w:rPr>
          <w:rtl/>
        </w:rPr>
        <w:t xml:space="preserve">לגונן </w:t>
      </w:r>
      <w:bookmarkStart w:id="1875" w:name="_ETM_Q7_254359"/>
      <w:bookmarkEnd w:id="1875"/>
      <w:r w:rsidRPr="004C7BAA">
        <w:rPr>
          <w:rtl/>
        </w:rPr>
        <w:t xml:space="preserve">על </w:t>
      </w:r>
      <w:bookmarkStart w:id="1876" w:name="_ETM_Q7_254509"/>
      <w:bookmarkEnd w:id="1876"/>
      <w:r w:rsidRPr="004C7BAA">
        <w:rPr>
          <w:rtl/>
        </w:rPr>
        <w:t xml:space="preserve">כולם </w:t>
      </w:r>
      <w:bookmarkStart w:id="1877" w:name="_ETM_Q7_255140"/>
      <w:bookmarkEnd w:id="1877"/>
      <w:r w:rsidRPr="004C7BAA">
        <w:rPr>
          <w:rtl/>
        </w:rPr>
        <w:t xml:space="preserve">מפני </w:t>
      </w:r>
      <w:bookmarkStart w:id="1878" w:name="_ETM_Q7_255679"/>
      <w:bookmarkEnd w:id="1878"/>
      <w:r w:rsidRPr="004C7BAA">
        <w:rPr>
          <w:rtl/>
        </w:rPr>
        <w:t xml:space="preserve">תקיפה </w:t>
      </w:r>
      <w:bookmarkStart w:id="1879" w:name="_ETM_Q7_256159"/>
      <w:bookmarkEnd w:id="1879"/>
      <w:r w:rsidRPr="004C7BAA">
        <w:rPr>
          <w:rtl/>
        </w:rPr>
        <w:t xml:space="preserve">והטרדה </w:t>
      </w:r>
      <w:bookmarkStart w:id="1880" w:name="_ETM_Q7_256729"/>
      <w:bookmarkEnd w:id="1880"/>
      <w:r w:rsidRPr="004C7BAA">
        <w:rPr>
          <w:rtl/>
        </w:rPr>
        <w:t>מינית</w:t>
      </w:r>
      <w:r>
        <w:rPr>
          <w:rFonts w:hint="cs"/>
          <w:rtl/>
        </w:rPr>
        <w:t>,</w:t>
      </w:r>
      <w:r w:rsidRPr="004C7BAA">
        <w:rPr>
          <w:rtl/>
        </w:rPr>
        <w:t xml:space="preserve"> </w:t>
      </w:r>
      <w:bookmarkStart w:id="1881" w:name="_ETM_Q7_257209"/>
      <w:bookmarkEnd w:id="1881"/>
      <w:r w:rsidRPr="004C7BAA">
        <w:rPr>
          <w:rtl/>
        </w:rPr>
        <w:t xml:space="preserve">אז </w:t>
      </w:r>
      <w:bookmarkStart w:id="1882" w:name="_ETM_Q7_257359"/>
      <w:bookmarkEnd w:id="1882"/>
      <w:r w:rsidRPr="004C7BAA">
        <w:rPr>
          <w:rtl/>
        </w:rPr>
        <w:t xml:space="preserve">חייבים </w:t>
      </w:r>
      <w:bookmarkStart w:id="1883" w:name="_ETM_Q7_257869"/>
      <w:bookmarkEnd w:id="1883"/>
      <w:r w:rsidRPr="004C7BAA">
        <w:rPr>
          <w:rtl/>
        </w:rPr>
        <w:t xml:space="preserve">פשוט </w:t>
      </w:r>
      <w:bookmarkStart w:id="1884" w:name="_ETM_Q7_258319"/>
      <w:bookmarkEnd w:id="1884"/>
      <w:r w:rsidRPr="004C7BAA">
        <w:rPr>
          <w:rtl/>
        </w:rPr>
        <w:t xml:space="preserve">לאכוף </w:t>
      </w:r>
      <w:bookmarkStart w:id="1885" w:name="_ETM_Q7_258740"/>
      <w:bookmarkEnd w:id="1885"/>
      <w:r w:rsidRPr="004C7BAA">
        <w:rPr>
          <w:rtl/>
        </w:rPr>
        <w:t>אותם</w:t>
      </w:r>
      <w:r>
        <w:rPr>
          <w:rFonts w:hint="cs"/>
          <w:rtl/>
        </w:rPr>
        <w:t>.</w:t>
      </w:r>
      <w:r w:rsidRPr="004C7BAA">
        <w:rPr>
          <w:rtl/>
        </w:rPr>
        <w:t xml:space="preserve"> </w:t>
      </w:r>
      <w:bookmarkStart w:id="1886" w:name="_ETM_Q7_259569"/>
      <w:bookmarkEnd w:id="1886"/>
      <w:r w:rsidRPr="004C7BAA">
        <w:rPr>
          <w:rtl/>
        </w:rPr>
        <w:t xml:space="preserve">חייבים </w:t>
      </w:r>
      <w:bookmarkStart w:id="1887" w:name="_ETM_Q7_260140"/>
      <w:bookmarkEnd w:id="1887"/>
      <w:r w:rsidRPr="004C7BAA">
        <w:rPr>
          <w:rtl/>
        </w:rPr>
        <w:t>מ</w:t>
      </w:r>
      <w:r w:rsidRPr="004C7BAA">
        <w:rPr>
          <w:rFonts w:hint="cs"/>
          <w:rtl/>
        </w:rPr>
        <w:t>כלול</w:t>
      </w:r>
      <w:r w:rsidRPr="004C7BAA">
        <w:rPr>
          <w:rtl/>
        </w:rPr>
        <w:t xml:space="preserve"> </w:t>
      </w:r>
      <w:bookmarkStart w:id="1888" w:name="_ETM_Q7_260500"/>
      <w:bookmarkStart w:id="1889" w:name="_ETM_Q7_260590"/>
      <w:bookmarkEnd w:id="1888"/>
      <w:bookmarkEnd w:id="1889"/>
      <w:r w:rsidRPr="004C7BAA">
        <w:rPr>
          <w:rtl/>
        </w:rPr>
        <w:t xml:space="preserve">פתרונות </w:t>
      </w:r>
      <w:bookmarkStart w:id="1890" w:name="_ETM_Q7_261280"/>
      <w:bookmarkEnd w:id="1890"/>
      <w:r w:rsidRPr="004C7BAA">
        <w:rPr>
          <w:rtl/>
        </w:rPr>
        <w:t xml:space="preserve">הוליסטי </w:t>
      </w:r>
      <w:bookmarkStart w:id="1891" w:name="_ETM_Q7_261939"/>
      <w:bookmarkEnd w:id="1891"/>
      <w:r w:rsidRPr="004C7BAA">
        <w:rPr>
          <w:rtl/>
        </w:rPr>
        <w:t xml:space="preserve">כדי </w:t>
      </w:r>
      <w:bookmarkStart w:id="1892" w:name="_ETM_Q7_262240"/>
      <w:bookmarkEnd w:id="1892"/>
      <w:r w:rsidRPr="004C7BAA">
        <w:rPr>
          <w:rtl/>
        </w:rPr>
        <w:t xml:space="preserve">לשנות </w:t>
      </w:r>
      <w:bookmarkStart w:id="1893" w:name="_ETM_Q7_262689"/>
      <w:bookmarkEnd w:id="1893"/>
      <w:r w:rsidRPr="004C7BAA">
        <w:rPr>
          <w:rtl/>
        </w:rPr>
        <w:t xml:space="preserve">את </w:t>
      </w:r>
      <w:bookmarkStart w:id="1894" w:name="_ETM_Q7_262810"/>
      <w:bookmarkEnd w:id="1894"/>
      <w:r w:rsidRPr="004C7BAA">
        <w:rPr>
          <w:rtl/>
        </w:rPr>
        <w:t xml:space="preserve">המציאות </w:t>
      </w:r>
      <w:bookmarkStart w:id="1895" w:name="_ETM_Q7_263289"/>
      <w:bookmarkEnd w:id="1895"/>
      <w:r w:rsidRPr="004C7BAA">
        <w:rPr>
          <w:rtl/>
        </w:rPr>
        <w:t xml:space="preserve">המזעזעת </w:t>
      </w:r>
      <w:bookmarkStart w:id="1896" w:name="_ETM_Q7_264009"/>
      <w:bookmarkEnd w:id="1896"/>
      <w:r w:rsidRPr="004C7BAA">
        <w:rPr>
          <w:rtl/>
        </w:rPr>
        <w:t>הז</w:t>
      </w:r>
      <w:r w:rsidR="008206CB">
        <w:rPr>
          <w:rFonts w:hint="cs"/>
          <w:rtl/>
        </w:rPr>
        <w:t>את</w:t>
      </w:r>
      <w:r>
        <w:rPr>
          <w:rFonts w:hint="cs"/>
          <w:rtl/>
        </w:rPr>
        <w:t>.</w:t>
      </w:r>
      <w:r w:rsidRPr="004C7BAA">
        <w:rPr>
          <w:rtl/>
        </w:rPr>
        <w:t xml:space="preserve"> </w:t>
      </w:r>
      <w:bookmarkStart w:id="1897" w:name="_ETM_Q7_264700"/>
      <w:bookmarkEnd w:id="1897"/>
      <w:r w:rsidRPr="004C7BAA">
        <w:rPr>
          <w:rtl/>
        </w:rPr>
        <w:t xml:space="preserve">חייבים </w:t>
      </w:r>
      <w:bookmarkStart w:id="1898" w:name="_ETM_Q7_265179"/>
      <w:bookmarkEnd w:id="1898"/>
      <w:r w:rsidRPr="004C7BAA">
        <w:rPr>
          <w:rtl/>
        </w:rPr>
        <w:t xml:space="preserve">לפעול </w:t>
      </w:r>
      <w:bookmarkStart w:id="1899" w:name="_ETM_Q7_265600"/>
      <w:bookmarkEnd w:id="1899"/>
      <w:r w:rsidRPr="004C7BAA">
        <w:rPr>
          <w:rtl/>
        </w:rPr>
        <w:t xml:space="preserve">בתיאום </w:t>
      </w:r>
      <w:bookmarkStart w:id="1900" w:name="_ETM_Q7_266109"/>
      <w:bookmarkEnd w:id="1900"/>
      <w:r w:rsidRPr="004C7BAA">
        <w:rPr>
          <w:rtl/>
        </w:rPr>
        <w:t xml:space="preserve">מלא </w:t>
      </w:r>
      <w:bookmarkStart w:id="1901" w:name="_ETM_Q7_266890"/>
      <w:bookmarkEnd w:id="1901"/>
      <w:r w:rsidRPr="004C7BAA">
        <w:rPr>
          <w:rtl/>
        </w:rPr>
        <w:t xml:space="preserve">בין </w:t>
      </w:r>
      <w:bookmarkStart w:id="1902" w:name="_ETM_Q7_267130"/>
      <w:bookmarkEnd w:id="1902"/>
      <w:r w:rsidRPr="004C7BAA">
        <w:rPr>
          <w:rtl/>
        </w:rPr>
        <w:t xml:space="preserve">כל </w:t>
      </w:r>
      <w:bookmarkStart w:id="1903" w:name="_ETM_Q7_267429"/>
      <w:bookmarkEnd w:id="1903"/>
      <w:r w:rsidRPr="004C7BAA">
        <w:rPr>
          <w:rtl/>
        </w:rPr>
        <w:t xml:space="preserve">הגורמים </w:t>
      </w:r>
      <w:bookmarkStart w:id="1904" w:name="_ETM_Q7_268119"/>
      <w:bookmarkStart w:id="1905" w:name="_ETM_Q7_268719"/>
      <w:bookmarkEnd w:id="1904"/>
      <w:bookmarkEnd w:id="1905"/>
      <w:r w:rsidRPr="004C7BAA">
        <w:rPr>
          <w:rtl/>
        </w:rPr>
        <w:t>הרלוונטיים</w:t>
      </w:r>
      <w:r w:rsidR="008206CB">
        <w:rPr>
          <w:rFonts w:hint="cs"/>
          <w:rtl/>
        </w:rPr>
        <w:t>,</w:t>
      </w:r>
      <w:bookmarkStart w:id="1906" w:name="_ETM_Q7_269799"/>
      <w:bookmarkEnd w:id="1906"/>
      <w:r w:rsidRPr="004C7BAA">
        <w:rPr>
          <w:rFonts w:hint="cs"/>
          <w:rtl/>
        </w:rPr>
        <w:t xml:space="preserve"> </w:t>
      </w:r>
      <w:bookmarkStart w:id="1907" w:name="_ETM_Q7_269979"/>
      <w:bookmarkStart w:id="1908" w:name="_ETM_Q7_270159"/>
      <w:bookmarkEnd w:id="1907"/>
      <w:bookmarkEnd w:id="1908"/>
      <w:r>
        <w:rPr>
          <w:rFonts w:hint="cs"/>
          <w:rtl/>
        </w:rPr>
        <w:t xml:space="preserve">אם זה </w:t>
      </w:r>
      <w:bookmarkStart w:id="1909" w:name="_ETM_Q7_274529"/>
      <w:bookmarkEnd w:id="1909"/>
      <w:r w:rsidRPr="004C7BAA">
        <w:rPr>
          <w:rtl/>
        </w:rPr>
        <w:t xml:space="preserve">אכיפת </w:t>
      </w:r>
      <w:bookmarkStart w:id="1910" w:name="_ETM_Q7_270610"/>
      <w:bookmarkEnd w:id="1910"/>
      <w:r>
        <w:rPr>
          <w:rFonts w:hint="cs"/>
          <w:rtl/>
        </w:rPr>
        <w:t>ה</w:t>
      </w:r>
      <w:r w:rsidRPr="004C7BAA">
        <w:rPr>
          <w:rtl/>
        </w:rPr>
        <w:t>חוק</w:t>
      </w:r>
      <w:r w:rsidRPr="004C7BAA">
        <w:rPr>
          <w:rFonts w:hint="cs"/>
          <w:rtl/>
        </w:rPr>
        <w:t>,</w:t>
      </w:r>
      <w:r w:rsidRPr="004C7BAA">
        <w:rPr>
          <w:rtl/>
        </w:rPr>
        <w:t xml:space="preserve"> </w:t>
      </w:r>
      <w:bookmarkStart w:id="1911" w:name="_ETM_Q7_271030"/>
      <w:bookmarkStart w:id="1912" w:name="_ETM_Q7_271209"/>
      <w:bookmarkStart w:id="1913" w:name="_ETM_Q7_271360"/>
      <w:bookmarkEnd w:id="1911"/>
      <w:bookmarkEnd w:id="1912"/>
      <w:bookmarkEnd w:id="1913"/>
      <w:r>
        <w:rPr>
          <w:rFonts w:hint="cs"/>
          <w:rtl/>
        </w:rPr>
        <w:t xml:space="preserve">אם זה </w:t>
      </w:r>
      <w:r w:rsidRPr="004C7BAA">
        <w:rPr>
          <w:rtl/>
        </w:rPr>
        <w:t>רווחה</w:t>
      </w:r>
      <w:r w:rsidRPr="004C7BAA">
        <w:rPr>
          <w:rFonts w:hint="cs"/>
          <w:rtl/>
        </w:rPr>
        <w:t>,</w:t>
      </w:r>
      <w:r w:rsidRPr="004C7BAA">
        <w:rPr>
          <w:rtl/>
        </w:rPr>
        <w:t xml:space="preserve"> </w:t>
      </w:r>
      <w:bookmarkStart w:id="1914" w:name="_ETM_Q7_272350"/>
      <w:bookmarkStart w:id="1915" w:name="_ETM_Q7_272560"/>
      <w:bookmarkStart w:id="1916" w:name="_ETM_Q7_272770"/>
      <w:bookmarkEnd w:id="1914"/>
      <w:bookmarkEnd w:id="1915"/>
      <w:bookmarkEnd w:id="1916"/>
      <w:r>
        <w:rPr>
          <w:rFonts w:hint="cs"/>
          <w:rtl/>
        </w:rPr>
        <w:t xml:space="preserve">אם זה </w:t>
      </w:r>
      <w:r w:rsidRPr="004C7BAA">
        <w:rPr>
          <w:rtl/>
        </w:rPr>
        <w:t xml:space="preserve">בריאות </w:t>
      </w:r>
      <w:bookmarkStart w:id="1917" w:name="_ETM_Q7_273189"/>
      <w:bookmarkEnd w:id="1917"/>
      <w:r>
        <w:rPr>
          <w:rFonts w:hint="cs"/>
          <w:rtl/>
        </w:rPr>
        <w:t>ואם זה</w:t>
      </w:r>
      <w:r w:rsidRPr="004C7BAA">
        <w:rPr>
          <w:rtl/>
        </w:rPr>
        <w:t xml:space="preserve"> </w:t>
      </w:r>
      <w:bookmarkStart w:id="1918" w:name="_ETM_Q7_273700"/>
      <w:bookmarkEnd w:id="1918"/>
      <w:r w:rsidRPr="004C7BAA">
        <w:rPr>
          <w:rtl/>
        </w:rPr>
        <w:t>חינוך</w:t>
      </w:r>
      <w:r w:rsidRPr="004C7BAA">
        <w:rPr>
          <w:rFonts w:hint="cs"/>
          <w:rtl/>
        </w:rPr>
        <w:t>.</w:t>
      </w:r>
      <w:r w:rsidRPr="004C7BAA">
        <w:rPr>
          <w:rtl/>
        </w:rPr>
        <w:t xml:space="preserve"> </w:t>
      </w:r>
      <w:bookmarkStart w:id="1919" w:name="_ETM_Q7_274729"/>
      <w:bookmarkEnd w:id="1919"/>
      <w:r w:rsidRPr="004C7BAA">
        <w:rPr>
          <w:rtl/>
        </w:rPr>
        <w:t xml:space="preserve">זה </w:t>
      </w:r>
      <w:bookmarkStart w:id="1920" w:name="_ETM_Q7_275000"/>
      <w:bookmarkEnd w:id="1920"/>
      <w:r w:rsidRPr="004C7BAA">
        <w:rPr>
          <w:rtl/>
        </w:rPr>
        <w:t xml:space="preserve">לא </w:t>
      </w:r>
      <w:bookmarkStart w:id="1921" w:name="_ETM_Q7_275149"/>
      <w:bookmarkEnd w:id="1921"/>
      <w:r w:rsidRPr="004C7BAA">
        <w:rPr>
          <w:rtl/>
        </w:rPr>
        <w:t xml:space="preserve">מקרי </w:t>
      </w:r>
      <w:bookmarkStart w:id="1922" w:name="_ETM_Q7_275569"/>
      <w:bookmarkEnd w:id="1922"/>
      <w:r w:rsidRPr="004C7BAA">
        <w:rPr>
          <w:rtl/>
        </w:rPr>
        <w:t xml:space="preserve">שהנתונים </w:t>
      </w:r>
      <w:bookmarkStart w:id="1923" w:name="_ETM_Q7_276259"/>
      <w:bookmarkEnd w:id="1923"/>
      <w:r w:rsidRPr="004C7BAA">
        <w:rPr>
          <w:rtl/>
        </w:rPr>
        <w:t xml:space="preserve">האלה </w:t>
      </w:r>
      <w:bookmarkStart w:id="1924" w:name="_ETM_Q7_276679"/>
      <w:bookmarkStart w:id="1925" w:name="_ETM_Q7_277250"/>
      <w:bookmarkEnd w:id="1924"/>
      <w:bookmarkEnd w:id="1925"/>
      <w:r w:rsidRPr="004C7BAA">
        <w:rPr>
          <w:rtl/>
        </w:rPr>
        <w:t xml:space="preserve">עולים </w:t>
      </w:r>
      <w:bookmarkStart w:id="1926" w:name="_ETM_Q7_277700"/>
      <w:bookmarkEnd w:id="1926"/>
      <w:r w:rsidRPr="004C7BAA">
        <w:rPr>
          <w:rtl/>
        </w:rPr>
        <w:t xml:space="preserve">כאן </w:t>
      </w:r>
      <w:bookmarkStart w:id="1927" w:name="_ETM_Q7_278000"/>
      <w:bookmarkEnd w:id="1927"/>
      <w:r w:rsidRPr="004C7BAA">
        <w:rPr>
          <w:rtl/>
        </w:rPr>
        <w:t xml:space="preserve">השבוע </w:t>
      </w:r>
      <w:bookmarkStart w:id="1928" w:name="_ETM_Q7_278659"/>
      <w:bookmarkEnd w:id="1928"/>
      <w:r w:rsidRPr="004C7BAA">
        <w:rPr>
          <w:rtl/>
        </w:rPr>
        <w:t xml:space="preserve">יומיים </w:t>
      </w:r>
      <w:bookmarkStart w:id="1929" w:name="_ETM_Q7_279170"/>
      <w:bookmarkEnd w:id="1929"/>
      <w:r w:rsidRPr="004C7BAA">
        <w:rPr>
          <w:rtl/>
        </w:rPr>
        <w:t xml:space="preserve">אחרי </w:t>
      </w:r>
      <w:bookmarkStart w:id="1930" w:name="_ETM_Q7_279469"/>
      <w:bookmarkEnd w:id="1930"/>
      <w:r w:rsidRPr="004C7BAA">
        <w:rPr>
          <w:rtl/>
        </w:rPr>
        <w:t xml:space="preserve">ציון </w:t>
      </w:r>
      <w:bookmarkStart w:id="1931" w:name="_ETM_Q7_279859"/>
      <w:bookmarkEnd w:id="1931"/>
      <w:r w:rsidRPr="004C7BAA">
        <w:rPr>
          <w:rtl/>
        </w:rPr>
        <w:t xml:space="preserve">היום </w:t>
      </w:r>
      <w:bookmarkStart w:id="1932" w:name="_ETM_Q7_280189"/>
      <w:bookmarkEnd w:id="1932"/>
      <w:r>
        <w:rPr>
          <w:rtl/>
        </w:rPr>
        <w:t>הבי</w:t>
      </w:r>
      <w:r>
        <w:rPr>
          <w:rFonts w:hint="cs"/>
          <w:rtl/>
        </w:rPr>
        <w:t>ן-</w:t>
      </w:r>
      <w:r w:rsidRPr="004C7BAA">
        <w:rPr>
          <w:rtl/>
        </w:rPr>
        <w:t xml:space="preserve">לאומי </w:t>
      </w:r>
      <w:bookmarkStart w:id="1933" w:name="_ETM_Q7_280850"/>
      <w:bookmarkEnd w:id="1933"/>
      <w:r w:rsidRPr="004C7BAA">
        <w:rPr>
          <w:rtl/>
        </w:rPr>
        <w:t xml:space="preserve">למאבק </w:t>
      </w:r>
      <w:bookmarkStart w:id="1934" w:name="_ETM_Q7_281390"/>
      <w:bookmarkEnd w:id="1934"/>
      <w:r w:rsidRPr="004C7BAA">
        <w:rPr>
          <w:rtl/>
        </w:rPr>
        <w:t xml:space="preserve">באלימות </w:t>
      </w:r>
      <w:bookmarkStart w:id="1935" w:name="_ETM_Q7_281929"/>
      <w:bookmarkEnd w:id="1935"/>
      <w:r w:rsidRPr="004C7BAA">
        <w:rPr>
          <w:rtl/>
        </w:rPr>
        <w:t xml:space="preserve">נגד </w:t>
      </w:r>
      <w:bookmarkStart w:id="1936" w:name="_ETM_Q7_282229"/>
      <w:bookmarkEnd w:id="1936"/>
      <w:r w:rsidRPr="004C7BAA">
        <w:rPr>
          <w:rtl/>
        </w:rPr>
        <w:t>נשים</w:t>
      </w:r>
      <w:r w:rsidRPr="004C7BAA">
        <w:rPr>
          <w:rFonts w:hint="cs"/>
          <w:rtl/>
        </w:rPr>
        <w:t>.</w:t>
      </w:r>
      <w:r w:rsidRPr="004C7BAA">
        <w:rPr>
          <w:rtl/>
        </w:rPr>
        <w:t xml:space="preserve"> </w:t>
      </w:r>
      <w:bookmarkStart w:id="1937" w:name="_ETM_Q7_283069"/>
      <w:bookmarkEnd w:id="1937"/>
      <w:r w:rsidRPr="004C7BAA">
        <w:rPr>
          <w:rtl/>
        </w:rPr>
        <w:t xml:space="preserve">נשים </w:t>
      </w:r>
      <w:bookmarkStart w:id="1938" w:name="_ETM_Q7_283670"/>
      <w:bookmarkEnd w:id="1938"/>
      <w:r w:rsidRPr="004C7BAA">
        <w:rPr>
          <w:rtl/>
        </w:rPr>
        <w:t xml:space="preserve">הן </w:t>
      </w:r>
      <w:bookmarkStart w:id="1939" w:name="_ETM_Q7_284060"/>
      <w:bookmarkStart w:id="1940" w:name="_ETM_Q7_284719"/>
      <w:bookmarkEnd w:id="1939"/>
      <w:bookmarkEnd w:id="1940"/>
      <w:r>
        <w:rPr>
          <w:rFonts w:hint="cs"/>
          <w:rtl/>
        </w:rPr>
        <w:t xml:space="preserve">עיקר </w:t>
      </w:r>
      <w:r w:rsidRPr="004C7BAA">
        <w:rPr>
          <w:rtl/>
        </w:rPr>
        <w:t>הסובלות</w:t>
      </w:r>
      <w:r w:rsidRPr="004C7BAA">
        <w:rPr>
          <w:rFonts w:hint="cs"/>
          <w:rtl/>
        </w:rPr>
        <w:t xml:space="preserve"> </w:t>
      </w:r>
      <w:r w:rsidRPr="004C7BAA">
        <w:rPr>
          <w:rtl/>
        </w:rPr>
        <w:t xml:space="preserve">מאלימות </w:t>
      </w:r>
      <w:bookmarkStart w:id="1941" w:name="_ETM_Q7_286069"/>
      <w:bookmarkEnd w:id="1941"/>
      <w:r w:rsidRPr="004C7BAA">
        <w:rPr>
          <w:rtl/>
        </w:rPr>
        <w:t>מינית</w:t>
      </w:r>
      <w:r>
        <w:rPr>
          <w:rFonts w:hint="cs"/>
          <w:rtl/>
        </w:rPr>
        <w:t>,</w:t>
      </w:r>
      <w:r w:rsidRPr="004C7BAA">
        <w:rPr>
          <w:rtl/>
        </w:rPr>
        <w:t xml:space="preserve"> </w:t>
      </w:r>
      <w:bookmarkStart w:id="1942" w:name="_ETM_Q7_286930"/>
      <w:bookmarkEnd w:id="1942"/>
      <w:r w:rsidRPr="004C7BAA">
        <w:rPr>
          <w:rtl/>
        </w:rPr>
        <w:t xml:space="preserve">אבל </w:t>
      </w:r>
      <w:bookmarkStart w:id="1943" w:name="_ETM_Q7_287350"/>
      <w:bookmarkEnd w:id="1943"/>
      <w:r w:rsidRPr="004C7BAA">
        <w:rPr>
          <w:rtl/>
        </w:rPr>
        <w:t xml:space="preserve">לא </w:t>
      </w:r>
      <w:bookmarkStart w:id="1944" w:name="_ETM_Q7_287530"/>
      <w:bookmarkEnd w:id="1944"/>
      <w:r w:rsidRPr="004C7BAA">
        <w:rPr>
          <w:rtl/>
        </w:rPr>
        <w:t xml:space="preserve">רק </w:t>
      </w:r>
      <w:bookmarkStart w:id="1945" w:name="_ETM_Q7_287799"/>
      <w:bookmarkEnd w:id="1945"/>
      <w:r w:rsidRPr="004C7BAA">
        <w:rPr>
          <w:rFonts w:hint="cs"/>
          <w:rtl/>
        </w:rPr>
        <w:t>ה</w:t>
      </w:r>
      <w:r w:rsidRPr="004C7BAA">
        <w:rPr>
          <w:rtl/>
        </w:rPr>
        <w:t>ן</w:t>
      </w:r>
      <w:r w:rsidRPr="004C7BAA">
        <w:rPr>
          <w:rFonts w:hint="cs"/>
          <w:rtl/>
        </w:rPr>
        <w:t>.</w:t>
      </w:r>
      <w:r w:rsidRPr="004C7BAA">
        <w:rPr>
          <w:rtl/>
        </w:rPr>
        <w:t xml:space="preserve"> </w:t>
      </w:r>
      <w:bookmarkStart w:id="1946" w:name="_ETM_Q7_288460"/>
      <w:bookmarkStart w:id="1947" w:name="_ETM_Q7_288909"/>
      <w:bookmarkEnd w:id="1946"/>
      <w:bookmarkEnd w:id="1947"/>
      <w:r w:rsidRPr="004C7BAA">
        <w:rPr>
          <w:rtl/>
        </w:rPr>
        <w:t xml:space="preserve">חייבים </w:t>
      </w:r>
      <w:bookmarkStart w:id="1948" w:name="_ETM_Q7_289630"/>
      <w:bookmarkEnd w:id="1948"/>
      <w:r w:rsidRPr="004C7BAA">
        <w:rPr>
          <w:rtl/>
        </w:rPr>
        <w:t xml:space="preserve">שינוי </w:t>
      </w:r>
      <w:bookmarkStart w:id="1949" w:name="_ETM_Q7_290109"/>
      <w:bookmarkEnd w:id="1949"/>
      <w:r w:rsidRPr="004C7BAA">
        <w:rPr>
          <w:rtl/>
        </w:rPr>
        <w:t xml:space="preserve">יסודי </w:t>
      </w:r>
      <w:bookmarkStart w:id="1950" w:name="_ETM_Q7_290950"/>
      <w:bookmarkEnd w:id="1950"/>
      <w:r w:rsidRPr="004C7BAA">
        <w:rPr>
          <w:rtl/>
        </w:rPr>
        <w:t xml:space="preserve">באופן </w:t>
      </w:r>
      <w:bookmarkStart w:id="1951" w:name="_ETM_Q7_291460"/>
      <w:bookmarkEnd w:id="1951"/>
      <w:r w:rsidRPr="004C7BAA">
        <w:rPr>
          <w:rtl/>
        </w:rPr>
        <w:t xml:space="preserve">הפעולה </w:t>
      </w:r>
      <w:bookmarkStart w:id="1952" w:name="_ETM_Q7_291969"/>
      <w:bookmarkEnd w:id="1952"/>
      <w:r w:rsidRPr="004C7BAA">
        <w:rPr>
          <w:rtl/>
        </w:rPr>
        <w:t xml:space="preserve">של </w:t>
      </w:r>
      <w:bookmarkStart w:id="1953" w:name="_ETM_Q7_292179"/>
      <w:bookmarkEnd w:id="1953"/>
      <w:r w:rsidRPr="004C7BAA">
        <w:rPr>
          <w:rtl/>
        </w:rPr>
        <w:t xml:space="preserve">הרשויות </w:t>
      </w:r>
      <w:bookmarkStart w:id="1954" w:name="_ETM_Q7_292810"/>
      <w:bookmarkEnd w:id="1954"/>
      <w:r w:rsidRPr="004C7BAA">
        <w:rPr>
          <w:rtl/>
        </w:rPr>
        <w:t xml:space="preserve">כדי </w:t>
      </w:r>
      <w:bookmarkStart w:id="1955" w:name="_ETM_Q7_293140"/>
      <w:bookmarkStart w:id="1956" w:name="_ETM_Q7_293649"/>
      <w:bookmarkEnd w:id="1955"/>
      <w:bookmarkEnd w:id="1956"/>
      <w:r w:rsidRPr="004C7BAA">
        <w:rPr>
          <w:rtl/>
        </w:rPr>
        <w:t xml:space="preserve">לשים </w:t>
      </w:r>
      <w:bookmarkStart w:id="1957" w:name="_ETM_Q7_294100"/>
      <w:bookmarkEnd w:id="1957"/>
      <w:r w:rsidRPr="004C7BAA">
        <w:rPr>
          <w:rtl/>
        </w:rPr>
        <w:t xml:space="preserve">לזה </w:t>
      </w:r>
      <w:bookmarkStart w:id="1958" w:name="_ETM_Q7_294579"/>
      <w:bookmarkEnd w:id="1958"/>
      <w:r w:rsidRPr="004C7BAA">
        <w:rPr>
          <w:rtl/>
        </w:rPr>
        <w:t>סוף</w:t>
      </w:r>
      <w:r w:rsidRPr="004C7BAA">
        <w:rPr>
          <w:rFonts w:hint="cs"/>
          <w:rtl/>
        </w:rPr>
        <w:t>.</w:t>
      </w:r>
      <w:r w:rsidRPr="004C7BAA">
        <w:rPr>
          <w:rtl/>
        </w:rPr>
        <w:t xml:space="preserve"> </w:t>
      </w:r>
      <w:bookmarkStart w:id="1959" w:name="_ETM_Q7_295100"/>
      <w:bookmarkEnd w:id="1959"/>
      <w:r w:rsidRPr="004C7BAA">
        <w:rPr>
          <w:rtl/>
        </w:rPr>
        <w:t>תודה</w:t>
      </w:r>
      <w:r w:rsidRPr="004C7BAA">
        <w:rPr>
          <w:rFonts w:hint="cs"/>
          <w:rtl/>
        </w:rPr>
        <w:t>.</w:t>
      </w:r>
    </w:p>
    <w:p w:rsidR="0071004C" w:rsidRDefault="0071004C" w:rsidP="006B224F">
      <w:pPr>
        <w:rPr>
          <w:rtl/>
        </w:rPr>
      </w:pPr>
    </w:p>
    <w:p w:rsidR="0071004C" w:rsidRDefault="0071004C" w:rsidP="005450B2">
      <w:pPr>
        <w:pStyle w:val="af6"/>
        <w:rPr>
          <w:rtl/>
        </w:rPr>
      </w:pPr>
      <w:r w:rsidRPr="00A20A8E">
        <w:rPr>
          <w:rStyle w:val="TagStyle"/>
          <w:rtl/>
        </w:rPr>
        <w:t xml:space="preserve"> &lt;&lt; יור &gt;&gt;</w:t>
      </w:r>
      <w:r w:rsidRPr="004C7BAA">
        <w:rPr>
          <w:rStyle w:val="TagStyle"/>
          <w:rtl/>
        </w:rPr>
        <w:t xml:space="preserve"> </w:t>
      </w:r>
      <w:r>
        <w:rPr>
          <w:rtl/>
        </w:rPr>
        <w:t>היו"ר דוד ביטן:</w:t>
      </w:r>
      <w:r w:rsidRPr="004C7BAA">
        <w:rPr>
          <w:rStyle w:val="TagStyle"/>
          <w:rtl/>
        </w:rPr>
        <w:t xml:space="preserve"> </w:t>
      </w:r>
      <w:r w:rsidRPr="00A20A8E">
        <w:rPr>
          <w:rStyle w:val="TagStyle"/>
          <w:rtl/>
        </w:rPr>
        <w:t>&lt;&lt; יור &gt;&gt;</w:t>
      </w:r>
      <w:r>
        <w:rPr>
          <w:rtl/>
        </w:rPr>
        <w:t xml:space="preserve"> </w:t>
      </w:r>
    </w:p>
    <w:p w:rsidR="0071004C" w:rsidRDefault="0071004C" w:rsidP="006B224F">
      <w:pPr>
        <w:rPr>
          <w:rtl/>
        </w:rPr>
      </w:pPr>
      <w:bookmarkStart w:id="1960" w:name="_ETM_Q7_294000"/>
      <w:bookmarkStart w:id="1961" w:name="_ETM_Q7_296330"/>
      <w:bookmarkEnd w:id="1960"/>
      <w:bookmarkEnd w:id="1961"/>
    </w:p>
    <w:p w:rsidR="0071004C" w:rsidRPr="004C7BAA" w:rsidRDefault="0071004C" w:rsidP="006B224F">
      <w:pPr>
        <w:rPr>
          <w:rtl/>
        </w:rPr>
      </w:pPr>
      <w:r w:rsidRPr="004C7BAA">
        <w:rPr>
          <w:rtl/>
        </w:rPr>
        <w:t xml:space="preserve">תודה </w:t>
      </w:r>
      <w:bookmarkStart w:id="1962" w:name="_ETM_Q7_296570"/>
      <w:bookmarkEnd w:id="1962"/>
      <w:r w:rsidRPr="004C7BAA">
        <w:rPr>
          <w:rtl/>
        </w:rPr>
        <w:t>רבה</w:t>
      </w:r>
      <w:r w:rsidRPr="004C7BAA">
        <w:rPr>
          <w:rFonts w:hint="cs"/>
          <w:rtl/>
        </w:rPr>
        <w:t>.</w:t>
      </w:r>
      <w:r w:rsidRPr="004C7BAA">
        <w:rPr>
          <w:rtl/>
        </w:rPr>
        <w:t xml:space="preserve"> </w:t>
      </w:r>
      <w:bookmarkStart w:id="1963" w:name="_ETM_Q7_297890"/>
      <w:bookmarkEnd w:id="1963"/>
      <w:r w:rsidRPr="004C7BAA">
        <w:rPr>
          <w:rtl/>
        </w:rPr>
        <w:t xml:space="preserve">ישיב </w:t>
      </w:r>
      <w:bookmarkStart w:id="1964" w:name="_ETM_Q7_298369"/>
      <w:bookmarkStart w:id="1965" w:name="_ETM_Q7_298789"/>
      <w:bookmarkEnd w:id="1964"/>
      <w:bookmarkEnd w:id="1965"/>
      <w:r w:rsidRPr="004C7BAA">
        <w:rPr>
          <w:rtl/>
        </w:rPr>
        <w:t xml:space="preserve">בשם </w:t>
      </w:r>
      <w:bookmarkStart w:id="1966" w:name="_ETM_Q7_299149"/>
      <w:bookmarkEnd w:id="1966"/>
      <w:r w:rsidRPr="004C7BAA">
        <w:rPr>
          <w:rtl/>
        </w:rPr>
        <w:t xml:space="preserve">שר </w:t>
      </w:r>
      <w:bookmarkStart w:id="1967" w:name="_ETM_Q7_299390"/>
      <w:bookmarkEnd w:id="1967"/>
      <w:r w:rsidRPr="004C7BAA">
        <w:rPr>
          <w:rtl/>
        </w:rPr>
        <w:t>העבודה</w:t>
      </w:r>
      <w:r w:rsidRPr="004C7BAA">
        <w:rPr>
          <w:rFonts w:hint="cs"/>
          <w:rtl/>
        </w:rPr>
        <w:t>,</w:t>
      </w:r>
      <w:r w:rsidRPr="004C7BAA">
        <w:rPr>
          <w:rtl/>
        </w:rPr>
        <w:t xml:space="preserve"> </w:t>
      </w:r>
      <w:bookmarkStart w:id="1968" w:name="_ETM_Q7_299749"/>
      <w:bookmarkEnd w:id="1968"/>
      <w:r w:rsidRPr="004C7BAA">
        <w:rPr>
          <w:rtl/>
        </w:rPr>
        <w:t xml:space="preserve">הרווחה </w:t>
      </w:r>
      <w:bookmarkStart w:id="1969" w:name="_ETM_Q7_300079"/>
      <w:bookmarkEnd w:id="1969"/>
      <w:r w:rsidRPr="004C7BAA">
        <w:rPr>
          <w:rtl/>
        </w:rPr>
        <w:t xml:space="preserve">והשירותים </w:t>
      </w:r>
      <w:bookmarkStart w:id="1970" w:name="_ETM_Q7_300619"/>
      <w:bookmarkEnd w:id="1970"/>
      <w:r w:rsidRPr="004C7BAA">
        <w:rPr>
          <w:rtl/>
        </w:rPr>
        <w:t xml:space="preserve">החברתיים </w:t>
      </w:r>
      <w:bookmarkStart w:id="1971" w:name="_ETM_Q7_301189"/>
      <w:bookmarkEnd w:id="1971"/>
      <w:r w:rsidRPr="004C7BAA">
        <w:rPr>
          <w:rtl/>
        </w:rPr>
        <w:t xml:space="preserve">השר </w:t>
      </w:r>
      <w:bookmarkStart w:id="1972" w:name="_ETM_Q7_301460"/>
      <w:bookmarkEnd w:id="1972"/>
      <w:r w:rsidRPr="004C7BAA">
        <w:rPr>
          <w:rtl/>
        </w:rPr>
        <w:t xml:space="preserve">יריב </w:t>
      </w:r>
      <w:bookmarkStart w:id="1973" w:name="_ETM_Q7_301759"/>
      <w:bookmarkEnd w:id="1973"/>
      <w:r w:rsidRPr="004C7BAA">
        <w:rPr>
          <w:rtl/>
        </w:rPr>
        <w:t>לוין</w:t>
      </w:r>
      <w:r w:rsidRPr="004C7BAA">
        <w:rPr>
          <w:rFonts w:hint="cs"/>
          <w:rtl/>
        </w:rPr>
        <w:t>.</w:t>
      </w:r>
    </w:p>
    <w:p w:rsidR="0071004C" w:rsidRDefault="0071004C" w:rsidP="006B224F">
      <w:pPr>
        <w:rPr>
          <w:rtl/>
        </w:rPr>
      </w:pPr>
      <w:bookmarkStart w:id="1974" w:name="_ETM_Q7_307000"/>
      <w:bookmarkEnd w:id="1974"/>
    </w:p>
    <w:p w:rsidR="0071004C" w:rsidRDefault="0071004C" w:rsidP="005450B2">
      <w:pPr>
        <w:pStyle w:val="a4"/>
        <w:rPr>
          <w:rtl/>
        </w:rPr>
      </w:pPr>
      <w:bookmarkStart w:id="1975" w:name="ET_speaker_5500_18"/>
      <w:r w:rsidRPr="00A20A8E">
        <w:rPr>
          <w:rStyle w:val="TagStyle"/>
          <w:rtl/>
        </w:rPr>
        <w:t xml:space="preserve"> &lt;&lt; דובר &gt;&gt;</w:t>
      </w:r>
      <w:r w:rsidRPr="004C7BAA">
        <w:rPr>
          <w:rStyle w:val="TagStyle"/>
          <w:rtl/>
        </w:rPr>
        <w:t xml:space="preserve"> </w:t>
      </w:r>
      <w:bookmarkStart w:id="1976" w:name="_Toc25762797"/>
      <w:bookmarkStart w:id="1977" w:name="_Toc25765565"/>
      <w:bookmarkStart w:id="1978" w:name="_Toc25787331"/>
      <w:r>
        <w:rPr>
          <w:rtl/>
        </w:rPr>
        <w:t>שר התיירות יריב לוין:</w:t>
      </w:r>
      <w:bookmarkEnd w:id="1976"/>
      <w:bookmarkEnd w:id="1977"/>
      <w:bookmarkEnd w:id="1978"/>
      <w:r w:rsidRPr="004C7BAA">
        <w:rPr>
          <w:rStyle w:val="TagStyle"/>
          <w:rtl/>
        </w:rPr>
        <w:t xml:space="preserve"> </w:t>
      </w:r>
      <w:r w:rsidRPr="00A20A8E">
        <w:rPr>
          <w:rStyle w:val="TagStyle"/>
          <w:rtl/>
        </w:rPr>
        <w:t>&lt;&lt; דובר &gt;&gt;</w:t>
      </w:r>
      <w:r>
        <w:rPr>
          <w:rtl/>
        </w:rPr>
        <w:t xml:space="preserve"> </w:t>
      </w:r>
      <w:bookmarkEnd w:id="1975"/>
    </w:p>
    <w:p w:rsidR="0071004C" w:rsidRDefault="0071004C" w:rsidP="006B224F">
      <w:pPr>
        <w:rPr>
          <w:rtl/>
        </w:rPr>
      </w:pPr>
      <w:bookmarkStart w:id="1979" w:name="_ETM_Q7_308000"/>
      <w:bookmarkStart w:id="1980" w:name="_ETM_Q7_321989"/>
      <w:bookmarkEnd w:id="1979"/>
      <w:bookmarkEnd w:id="1980"/>
    </w:p>
    <w:p w:rsidR="0071004C" w:rsidRPr="004C7BAA" w:rsidRDefault="0071004C" w:rsidP="008206CB">
      <w:pPr>
        <w:rPr>
          <w:rtl/>
        </w:rPr>
      </w:pPr>
      <w:r w:rsidRPr="004C7BAA">
        <w:rPr>
          <w:rtl/>
        </w:rPr>
        <w:t xml:space="preserve">תודה </w:t>
      </w:r>
      <w:bookmarkStart w:id="1981" w:name="_ETM_Q7_322260"/>
      <w:bookmarkEnd w:id="1981"/>
      <w:r w:rsidRPr="004C7BAA">
        <w:rPr>
          <w:rtl/>
        </w:rPr>
        <w:t>רבה</w:t>
      </w:r>
      <w:r w:rsidRPr="004C7BAA">
        <w:rPr>
          <w:rFonts w:hint="cs"/>
          <w:rtl/>
        </w:rPr>
        <w:t>,</w:t>
      </w:r>
      <w:r w:rsidRPr="004C7BAA">
        <w:rPr>
          <w:rtl/>
        </w:rPr>
        <w:t xml:space="preserve"> אדוני </w:t>
      </w:r>
      <w:bookmarkStart w:id="1982" w:name="_ETM_Q7_323100"/>
      <w:bookmarkEnd w:id="1982"/>
      <w:r w:rsidRPr="004C7BAA">
        <w:rPr>
          <w:rtl/>
        </w:rPr>
        <w:t>היושב-ראש</w:t>
      </w:r>
      <w:r w:rsidR="008206CB">
        <w:rPr>
          <w:rFonts w:hint="cs"/>
          <w:rtl/>
        </w:rPr>
        <w:t>.</w:t>
      </w:r>
      <w:r w:rsidRPr="004C7BAA">
        <w:rPr>
          <w:rtl/>
        </w:rPr>
        <w:t xml:space="preserve"> </w:t>
      </w:r>
      <w:bookmarkStart w:id="1983" w:name="_ETM_Q7_323700"/>
      <w:bookmarkEnd w:id="1983"/>
      <w:r w:rsidRPr="004C7BAA">
        <w:rPr>
          <w:rtl/>
        </w:rPr>
        <w:t>ברכות</w:t>
      </w:r>
      <w:r w:rsidRPr="004C7BAA">
        <w:rPr>
          <w:rFonts w:hint="cs"/>
          <w:rtl/>
        </w:rPr>
        <w:t>.</w:t>
      </w:r>
      <w:r w:rsidRPr="004C7BAA">
        <w:rPr>
          <w:rtl/>
        </w:rPr>
        <w:t xml:space="preserve"> </w:t>
      </w:r>
    </w:p>
    <w:p w:rsidR="0071004C" w:rsidRDefault="0071004C" w:rsidP="006B224F">
      <w:pPr>
        <w:rPr>
          <w:rtl/>
        </w:rPr>
      </w:pPr>
    </w:p>
    <w:p w:rsidR="0071004C" w:rsidRDefault="0071004C" w:rsidP="005450B2">
      <w:pPr>
        <w:pStyle w:val="af6"/>
        <w:rPr>
          <w:rtl/>
        </w:rPr>
      </w:pPr>
      <w:bookmarkStart w:id="1984" w:name="ET_yor_5872_19"/>
      <w:r w:rsidRPr="00A20A8E">
        <w:rPr>
          <w:rStyle w:val="TagStyle"/>
          <w:rtl/>
        </w:rPr>
        <w:t xml:space="preserve"> &lt;&lt; יור &gt;&gt;</w:t>
      </w:r>
      <w:r w:rsidRPr="004C7BAA">
        <w:rPr>
          <w:rStyle w:val="TagStyle"/>
          <w:rtl/>
        </w:rPr>
        <w:t xml:space="preserve"> </w:t>
      </w:r>
      <w:r>
        <w:rPr>
          <w:rtl/>
        </w:rPr>
        <w:t>היו"ר דוד ביטן:</w:t>
      </w:r>
      <w:r w:rsidRPr="004C7BAA">
        <w:rPr>
          <w:rStyle w:val="TagStyle"/>
          <w:rtl/>
        </w:rPr>
        <w:t xml:space="preserve"> </w:t>
      </w:r>
      <w:r w:rsidRPr="00A20A8E">
        <w:rPr>
          <w:rStyle w:val="TagStyle"/>
          <w:rtl/>
        </w:rPr>
        <w:t>&lt;&lt; יור &gt;&gt;</w:t>
      </w:r>
      <w:r>
        <w:rPr>
          <w:rtl/>
        </w:rPr>
        <w:t xml:space="preserve"> </w:t>
      </w:r>
      <w:bookmarkEnd w:id="1984"/>
    </w:p>
    <w:p w:rsidR="0071004C" w:rsidRDefault="0071004C" w:rsidP="006B224F">
      <w:pPr>
        <w:rPr>
          <w:rtl/>
        </w:rPr>
      </w:pPr>
    </w:p>
    <w:p w:rsidR="0071004C" w:rsidRDefault="0071004C" w:rsidP="005450B2">
      <w:pPr>
        <w:rPr>
          <w:rtl/>
        </w:rPr>
      </w:pPr>
      <w:r>
        <w:rPr>
          <w:rFonts w:hint="cs"/>
          <w:rtl/>
        </w:rPr>
        <w:t>תודה.</w:t>
      </w:r>
    </w:p>
    <w:p w:rsidR="0071004C" w:rsidRDefault="0071004C" w:rsidP="005450B2">
      <w:pPr>
        <w:rPr>
          <w:rtl/>
        </w:rPr>
      </w:pPr>
    </w:p>
    <w:p w:rsidR="0071004C" w:rsidRDefault="0071004C" w:rsidP="005450B2">
      <w:pPr>
        <w:pStyle w:val="-"/>
        <w:rPr>
          <w:rtl/>
        </w:rPr>
      </w:pPr>
      <w:bookmarkStart w:id="1985" w:name="ET_speakercontinue_5500_20"/>
      <w:r w:rsidRPr="00A20A8E">
        <w:rPr>
          <w:rStyle w:val="TagStyle"/>
          <w:rtl/>
        </w:rPr>
        <w:t xml:space="preserve"> &lt;&lt; דובר_המשך &gt;&gt;</w:t>
      </w:r>
      <w:r w:rsidRPr="004C7BAA">
        <w:rPr>
          <w:rStyle w:val="TagStyle"/>
          <w:rtl/>
        </w:rPr>
        <w:t xml:space="preserve"> </w:t>
      </w:r>
      <w:r>
        <w:rPr>
          <w:rtl/>
        </w:rPr>
        <w:t>שר התיירות יריב לוין:</w:t>
      </w:r>
      <w:r w:rsidRPr="004C7BAA">
        <w:rPr>
          <w:rStyle w:val="TagStyle"/>
          <w:rtl/>
        </w:rPr>
        <w:t xml:space="preserve"> </w:t>
      </w:r>
      <w:r w:rsidRPr="00A20A8E">
        <w:rPr>
          <w:rStyle w:val="TagStyle"/>
          <w:rtl/>
        </w:rPr>
        <w:t>&lt;&lt; דובר_המשך &gt;&gt;</w:t>
      </w:r>
      <w:r>
        <w:rPr>
          <w:rtl/>
        </w:rPr>
        <w:t xml:space="preserve"> </w:t>
      </w:r>
      <w:bookmarkEnd w:id="1985"/>
    </w:p>
    <w:p w:rsidR="0071004C" w:rsidRDefault="0071004C" w:rsidP="006B224F">
      <w:pPr>
        <w:rPr>
          <w:rtl/>
        </w:rPr>
      </w:pPr>
    </w:p>
    <w:p w:rsidR="0071004C" w:rsidRDefault="0071004C" w:rsidP="000E27E8">
      <w:pPr>
        <w:rPr>
          <w:rtl/>
        </w:rPr>
      </w:pPr>
      <w:bookmarkStart w:id="1986" w:name="_ETM_Q7_325500"/>
      <w:bookmarkEnd w:id="1986"/>
      <w:r>
        <w:rPr>
          <w:rtl/>
        </w:rPr>
        <w:t xml:space="preserve">חברות </w:t>
      </w:r>
      <w:bookmarkStart w:id="1987" w:name="_ETM_Q7_325980"/>
      <w:bookmarkEnd w:id="1987"/>
      <w:r>
        <w:rPr>
          <w:rtl/>
        </w:rPr>
        <w:t xml:space="preserve">וחברי </w:t>
      </w:r>
      <w:bookmarkStart w:id="1988" w:name="_ETM_Q7_326430"/>
      <w:bookmarkEnd w:id="1988"/>
      <w:r>
        <w:rPr>
          <w:rtl/>
        </w:rPr>
        <w:t>הכנסת</w:t>
      </w:r>
      <w:r>
        <w:rPr>
          <w:rFonts w:hint="cs"/>
          <w:rtl/>
        </w:rPr>
        <w:t>,</w:t>
      </w:r>
      <w:r>
        <w:rPr>
          <w:rtl/>
        </w:rPr>
        <w:t xml:space="preserve"> </w:t>
      </w:r>
      <w:bookmarkStart w:id="1989" w:name="_ETM_Q7_328700"/>
      <w:bookmarkEnd w:id="1989"/>
      <w:r>
        <w:rPr>
          <w:rtl/>
        </w:rPr>
        <w:t xml:space="preserve">אני </w:t>
      </w:r>
      <w:bookmarkStart w:id="1990" w:name="_ETM_Q7_328879"/>
      <w:bookmarkEnd w:id="1990"/>
      <w:r>
        <w:rPr>
          <w:rtl/>
        </w:rPr>
        <w:t xml:space="preserve">מבקש </w:t>
      </w:r>
      <w:bookmarkStart w:id="1991" w:name="_ETM_Q7_329810"/>
      <w:bookmarkEnd w:id="1991"/>
      <w:r>
        <w:rPr>
          <w:rtl/>
        </w:rPr>
        <w:t xml:space="preserve">להשיב </w:t>
      </w:r>
      <w:bookmarkStart w:id="1992" w:name="_ETM_Q7_331280"/>
      <w:bookmarkEnd w:id="1992"/>
      <w:r>
        <w:rPr>
          <w:rtl/>
        </w:rPr>
        <w:t xml:space="preserve">בשם </w:t>
      </w:r>
      <w:bookmarkStart w:id="1993" w:name="_ETM_Q7_331849"/>
      <w:bookmarkEnd w:id="1993"/>
      <w:r>
        <w:rPr>
          <w:rtl/>
        </w:rPr>
        <w:t xml:space="preserve">משרד </w:t>
      </w:r>
      <w:bookmarkStart w:id="1994" w:name="_ETM_Q7_332239"/>
      <w:bookmarkEnd w:id="1994"/>
      <w:r>
        <w:rPr>
          <w:rtl/>
        </w:rPr>
        <w:t>העבודה</w:t>
      </w:r>
      <w:r>
        <w:rPr>
          <w:rFonts w:hint="cs"/>
          <w:rtl/>
        </w:rPr>
        <w:t>,</w:t>
      </w:r>
      <w:r>
        <w:rPr>
          <w:rtl/>
        </w:rPr>
        <w:t xml:space="preserve"> הרווחה </w:t>
      </w:r>
      <w:bookmarkStart w:id="1995" w:name="_ETM_Q7_332959"/>
      <w:bookmarkEnd w:id="1995"/>
      <w:r>
        <w:rPr>
          <w:rtl/>
        </w:rPr>
        <w:t xml:space="preserve">והשירותים </w:t>
      </w:r>
      <w:bookmarkStart w:id="1996" w:name="_ETM_Q7_333650"/>
      <w:bookmarkEnd w:id="1996"/>
      <w:r>
        <w:rPr>
          <w:rtl/>
        </w:rPr>
        <w:t>החברתיים</w:t>
      </w:r>
      <w:r>
        <w:rPr>
          <w:rFonts w:hint="cs"/>
          <w:rtl/>
        </w:rPr>
        <w:t>,</w:t>
      </w:r>
      <w:r>
        <w:rPr>
          <w:rtl/>
        </w:rPr>
        <w:t xml:space="preserve"> </w:t>
      </w:r>
      <w:bookmarkStart w:id="1997" w:name="_ETM_Q7_336370"/>
      <w:bookmarkEnd w:id="1997"/>
      <w:r>
        <w:rPr>
          <w:rtl/>
        </w:rPr>
        <w:t xml:space="preserve">וגם </w:t>
      </w:r>
      <w:bookmarkStart w:id="1998" w:name="_ETM_Q7_336940"/>
      <w:bookmarkEnd w:id="1998"/>
      <w:r>
        <w:rPr>
          <w:rtl/>
        </w:rPr>
        <w:t xml:space="preserve">להודות </w:t>
      </w:r>
      <w:bookmarkStart w:id="1999" w:name="_ETM_Q7_338360"/>
      <w:bookmarkStart w:id="2000" w:name="_ETM_Q7_339200"/>
      <w:bookmarkEnd w:id="1999"/>
      <w:bookmarkEnd w:id="2000"/>
      <w:r>
        <w:rPr>
          <w:rFonts w:hint="cs"/>
          <w:rtl/>
        </w:rPr>
        <w:t>ל</w:t>
      </w:r>
      <w:r>
        <w:rPr>
          <w:rtl/>
        </w:rPr>
        <w:t xml:space="preserve">חברות </w:t>
      </w:r>
      <w:bookmarkStart w:id="2001" w:name="_ETM_Q7_339650"/>
      <w:bookmarkEnd w:id="2001"/>
      <w:r>
        <w:rPr>
          <w:rtl/>
        </w:rPr>
        <w:t xml:space="preserve">וחברי </w:t>
      </w:r>
      <w:bookmarkStart w:id="2002" w:name="_ETM_Q7_340010"/>
      <w:bookmarkEnd w:id="2002"/>
      <w:r>
        <w:rPr>
          <w:rtl/>
        </w:rPr>
        <w:t xml:space="preserve">הכנסת </w:t>
      </w:r>
      <w:bookmarkStart w:id="2003" w:name="_ETM_Q7_340370"/>
      <w:bookmarkEnd w:id="2003"/>
      <w:r>
        <w:rPr>
          <w:rtl/>
        </w:rPr>
        <w:t xml:space="preserve">שהעלו </w:t>
      </w:r>
      <w:bookmarkStart w:id="2004" w:name="_ETM_Q7_340760"/>
      <w:bookmarkEnd w:id="2004"/>
      <w:r>
        <w:rPr>
          <w:rtl/>
        </w:rPr>
        <w:t xml:space="preserve">את </w:t>
      </w:r>
      <w:bookmarkStart w:id="2005" w:name="_ETM_Q7_340850"/>
      <w:bookmarkEnd w:id="2005"/>
      <w:r>
        <w:rPr>
          <w:rtl/>
        </w:rPr>
        <w:t xml:space="preserve">הנושא </w:t>
      </w:r>
      <w:bookmarkStart w:id="2006" w:name="_ETM_Q7_341330"/>
      <w:bookmarkEnd w:id="2006"/>
      <w:r>
        <w:rPr>
          <w:rtl/>
        </w:rPr>
        <w:t xml:space="preserve">החשוב </w:t>
      </w:r>
      <w:bookmarkStart w:id="2007" w:name="_ETM_Q7_342050"/>
      <w:bookmarkEnd w:id="2007"/>
      <w:r>
        <w:rPr>
          <w:rtl/>
        </w:rPr>
        <w:t>הזה</w:t>
      </w:r>
      <w:r>
        <w:rPr>
          <w:rFonts w:hint="cs"/>
          <w:rtl/>
        </w:rPr>
        <w:t>.</w:t>
      </w:r>
      <w:r w:rsidR="000E27E8">
        <w:rPr>
          <w:rFonts w:hint="cs"/>
          <w:rtl/>
        </w:rPr>
        <w:t xml:space="preserve"> </w:t>
      </w:r>
      <w:bookmarkStart w:id="2008" w:name="_ETM_Q7_347000"/>
      <w:bookmarkStart w:id="2009" w:name="_ETM_Q7_344020"/>
      <w:bookmarkEnd w:id="2008"/>
      <w:bookmarkEnd w:id="2009"/>
      <w:r>
        <w:rPr>
          <w:rtl/>
        </w:rPr>
        <w:t xml:space="preserve">משרד </w:t>
      </w:r>
      <w:bookmarkStart w:id="2010" w:name="_ETM_Q7_344380"/>
      <w:bookmarkEnd w:id="2010"/>
      <w:r>
        <w:rPr>
          <w:rtl/>
        </w:rPr>
        <w:t>העבודה</w:t>
      </w:r>
      <w:r>
        <w:rPr>
          <w:rFonts w:hint="cs"/>
          <w:rtl/>
        </w:rPr>
        <w:t>,</w:t>
      </w:r>
      <w:r>
        <w:rPr>
          <w:rtl/>
        </w:rPr>
        <w:t xml:space="preserve"> </w:t>
      </w:r>
      <w:bookmarkStart w:id="2011" w:name="_ETM_Q7_344710"/>
      <w:bookmarkEnd w:id="2011"/>
      <w:r>
        <w:rPr>
          <w:rtl/>
        </w:rPr>
        <w:t xml:space="preserve">הרווחה </w:t>
      </w:r>
      <w:bookmarkStart w:id="2012" w:name="_ETM_Q7_345010"/>
      <w:bookmarkEnd w:id="2012"/>
      <w:r>
        <w:rPr>
          <w:rtl/>
        </w:rPr>
        <w:t xml:space="preserve">והשירותים </w:t>
      </w:r>
      <w:bookmarkStart w:id="2013" w:name="_ETM_Q7_345520"/>
      <w:bookmarkEnd w:id="2013"/>
      <w:r>
        <w:rPr>
          <w:rtl/>
        </w:rPr>
        <w:t xml:space="preserve">החברתיים </w:t>
      </w:r>
      <w:bookmarkStart w:id="2014" w:name="_ETM_Q7_346060"/>
      <w:bookmarkEnd w:id="2014"/>
      <w:r>
        <w:rPr>
          <w:rtl/>
        </w:rPr>
        <w:t xml:space="preserve">מפעיל </w:t>
      </w:r>
      <w:bookmarkStart w:id="2015" w:name="_ETM_Q7_346330"/>
      <w:bookmarkEnd w:id="2015"/>
      <w:r>
        <w:rPr>
          <w:rtl/>
        </w:rPr>
        <w:t xml:space="preserve">מגוון </w:t>
      </w:r>
      <w:bookmarkStart w:id="2016" w:name="_ETM_Q7_346660"/>
      <w:bookmarkEnd w:id="2016"/>
      <w:r>
        <w:rPr>
          <w:rtl/>
        </w:rPr>
        <w:t xml:space="preserve">רחב </w:t>
      </w:r>
      <w:bookmarkStart w:id="2017" w:name="_ETM_Q7_346900"/>
      <w:bookmarkEnd w:id="2017"/>
      <w:r>
        <w:rPr>
          <w:rtl/>
        </w:rPr>
        <w:t xml:space="preserve">של </w:t>
      </w:r>
      <w:bookmarkStart w:id="2018" w:name="_ETM_Q7_347080"/>
      <w:bookmarkEnd w:id="2018"/>
      <w:r>
        <w:rPr>
          <w:rtl/>
        </w:rPr>
        <w:t xml:space="preserve">שירותים </w:t>
      </w:r>
      <w:bookmarkStart w:id="2019" w:name="_ETM_Q7_347560"/>
      <w:bookmarkEnd w:id="2019"/>
      <w:r>
        <w:rPr>
          <w:rtl/>
        </w:rPr>
        <w:t xml:space="preserve">עבור </w:t>
      </w:r>
      <w:bookmarkStart w:id="2020" w:name="_ETM_Q7_347800"/>
      <w:bookmarkEnd w:id="2020"/>
      <w:r>
        <w:rPr>
          <w:rtl/>
        </w:rPr>
        <w:t xml:space="preserve">בגירים </w:t>
      </w:r>
      <w:bookmarkStart w:id="2021" w:name="_ETM_Q7_348220"/>
      <w:bookmarkEnd w:id="2021"/>
      <w:r>
        <w:rPr>
          <w:rFonts w:hint="cs"/>
          <w:rtl/>
        </w:rPr>
        <w:t>ו</w:t>
      </w:r>
      <w:r>
        <w:rPr>
          <w:rtl/>
        </w:rPr>
        <w:t xml:space="preserve">ילדים </w:t>
      </w:r>
      <w:bookmarkStart w:id="2022" w:name="_ETM_Q7_348700"/>
      <w:bookmarkEnd w:id="2022"/>
      <w:r>
        <w:rPr>
          <w:rtl/>
        </w:rPr>
        <w:t xml:space="preserve">נפגעי </w:t>
      </w:r>
      <w:bookmarkStart w:id="2023" w:name="_ETM_Q7_349120"/>
      <w:bookmarkEnd w:id="2023"/>
      <w:r>
        <w:rPr>
          <w:rtl/>
        </w:rPr>
        <w:t xml:space="preserve">אלימות </w:t>
      </w:r>
      <w:bookmarkStart w:id="2024" w:name="_ETM_Q7_349480"/>
      <w:bookmarkEnd w:id="2024"/>
      <w:r>
        <w:rPr>
          <w:rtl/>
        </w:rPr>
        <w:t>מינית</w:t>
      </w:r>
      <w:r>
        <w:rPr>
          <w:rFonts w:hint="cs"/>
          <w:rtl/>
        </w:rPr>
        <w:t>.</w:t>
      </w:r>
      <w:r>
        <w:rPr>
          <w:rtl/>
        </w:rPr>
        <w:t xml:space="preserve"> </w:t>
      </w:r>
      <w:bookmarkStart w:id="2025" w:name="_ETM_Q7_349590"/>
      <w:bookmarkStart w:id="2026" w:name="_ETM_Q7_350040"/>
      <w:bookmarkEnd w:id="2025"/>
      <w:bookmarkEnd w:id="2026"/>
      <w:r>
        <w:rPr>
          <w:rtl/>
        </w:rPr>
        <w:t xml:space="preserve">שירותי </w:t>
      </w:r>
      <w:bookmarkStart w:id="2027" w:name="_ETM_Q7_350489"/>
      <w:bookmarkEnd w:id="2027"/>
      <w:r>
        <w:rPr>
          <w:rtl/>
        </w:rPr>
        <w:t xml:space="preserve">הטיפול </w:t>
      </w:r>
      <w:bookmarkStart w:id="2028" w:name="_ETM_Q7_351940"/>
      <w:bookmarkEnd w:id="2028"/>
      <w:r>
        <w:rPr>
          <w:rtl/>
        </w:rPr>
        <w:t xml:space="preserve">מכוונים </w:t>
      </w:r>
      <w:bookmarkStart w:id="2029" w:name="_ETM_Q7_352750"/>
      <w:bookmarkEnd w:id="2029"/>
      <w:r>
        <w:rPr>
          <w:rtl/>
        </w:rPr>
        <w:t xml:space="preserve">כולם </w:t>
      </w:r>
      <w:bookmarkStart w:id="2030" w:name="_ETM_Q7_353200"/>
      <w:bookmarkEnd w:id="2030"/>
      <w:r>
        <w:rPr>
          <w:rtl/>
        </w:rPr>
        <w:t xml:space="preserve">למתן </w:t>
      </w:r>
      <w:bookmarkStart w:id="2031" w:name="_ETM_Q7_353680"/>
      <w:bookmarkEnd w:id="2031"/>
      <w:r>
        <w:rPr>
          <w:rtl/>
        </w:rPr>
        <w:t xml:space="preserve">סיוע </w:t>
      </w:r>
      <w:bookmarkStart w:id="2032" w:name="_ETM_Q7_354040"/>
      <w:bookmarkEnd w:id="2032"/>
      <w:r>
        <w:rPr>
          <w:rtl/>
        </w:rPr>
        <w:t xml:space="preserve">רגשי </w:t>
      </w:r>
      <w:bookmarkStart w:id="2033" w:name="_ETM_Q7_354400"/>
      <w:bookmarkEnd w:id="2033"/>
      <w:r>
        <w:rPr>
          <w:rtl/>
        </w:rPr>
        <w:t xml:space="preserve">ואחר </w:t>
      </w:r>
      <w:bookmarkStart w:id="2034" w:name="_ETM_Q7_354819"/>
      <w:bookmarkEnd w:id="2034"/>
      <w:r>
        <w:rPr>
          <w:rFonts w:hint="cs"/>
          <w:rtl/>
        </w:rPr>
        <w:t>על מנת</w:t>
      </w:r>
      <w:r>
        <w:rPr>
          <w:rtl/>
        </w:rPr>
        <w:t xml:space="preserve"> </w:t>
      </w:r>
      <w:bookmarkStart w:id="2035" w:name="_ETM_Q7_355180"/>
      <w:bookmarkEnd w:id="2035"/>
      <w:r>
        <w:rPr>
          <w:rtl/>
        </w:rPr>
        <w:t xml:space="preserve">שהנפגעים </w:t>
      </w:r>
      <w:bookmarkStart w:id="2036" w:name="_ETM_Q7_355660"/>
      <w:bookmarkEnd w:id="2036"/>
      <w:r>
        <w:rPr>
          <w:rtl/>
        </w:rPr>
        <w:t xml:space="preserve">יחזרו </w:t>
      </w:r>
      <w:bookmarkStart w:id="2037" w:name="_ETM_Q7_355989"/>
      <w:bookmarkEnd w:id="2037"/>
      <w:r>
        <w:rPr>
          <w:rtl/>
        </w:rPr>
        <w:t xml:space="preserve">למסלול </w:t>
      </w:r>
      <w:bookmarkStart w:id="2038" w:name="_ETM_Q7_356529"/>
      <w:bookmarkEnd w:id="2038"/>
      <w:r>
        <w:rPr>
          <w:rtl/>
        </w:rPr>
        <w:t xml:space="preserve">חיים </w:t>
      </w:r>
      <w:bookmarkStart w:id="2039" w:name="_ETM_Q7_356829"/>
      <w:bookmarkEnd w:id="2039"/>
      <w:r>
        <w:rPr>
          <w:rtl/>
        </w:rPr>
        <w:t xml:space="preserve">תקין </w:t>
      </w:r>
      <w:bookmarkStart w:id="2040" w:name="_ETM_Q7_357249"/>
      <w:bookmarkEnd w:id="2040"/>
      <w:r>
        <w:rPr>
          <w:rtl/>
        </w:rPr>
        <w:t xml:space="preserve">על </w:t>
      </w:r>
      <w:bookmarkStart w:id="2041" w:name="_ETM_Q7_357370"/>
      <w:bookmarkEnd w:id="2041"/>
      <w:r>
        <w:rPr>
          <w:rtl/>
        </w:rPr>
        <w:t xml:space="preserve">אף </w:t>
      </w:r>
      <w:bookmarkStart w:id="2042" w:name="_ETM_Q7_357609"/>
      <w:bookmarkEnd w:id="2042"/>
      <w:r>
        <w:rPr>
          <w:rtl/>
        </w:rPr>
        <w:t xml:space="preserve">האלימות </w:t>
      </w:r>
      <w:bookmarkStart w:id="2043" w:name="_ETM_Q7_358060"/>
      <w:bookmarkEnd w:id="2043"/>
      <w:r>
        <w:rPr>
          <w:rtl/>
        </w:rPr>
        <w:t xml:space="preserve">המינית </w:t>
      </w:r>
      <w:bookmarkStart w:id="2044" w:name="_ETM_Q7_358480"/>
      <w:bookmarkEnd w:id="2044"/>
      <w:r>
        <w:rPr>
          <w:rtl/>
        </w:rPr>
        <w:t>שחוו</w:t>
      </w:r>
      <w:r>
        <w:rPr>
          <w:rFonts w:hint="cs"/>
          <w:rtl/>
        </w:rPr>
        <w:t>.</w:t>
      </w:r>
      <w:r>
        <w:rPr>
          <w:rtl/>
        </w:rPr>
        <w:t xml:space="preserve"> </w:t>
      </w:r>
      <w:bookmarkStart w:id="2045" w:name="_ETM_Q7_360239"/>
      <w:bookmarkEnd w:id="2045"/>
      <w:r>
        <w:rPr>
          <w:rtl/>
        </w:rPr>
        <w:t xml:space="preserve">להלן </w:t>
      </w:r>
      <w:bookmarkStart w:id="2046" w:name="_ETM_Q7_360660"/>
      <w:bookmarkEnd w:id="2046"/>
      <w:r>
        <w:rPr>
          <w:rtl/>
        </w:rPr>
        <w:t>פ</w:t>
      </w:r>
      <w:r>
        <w:rPr>
          <w:rFonts w:hint="cs"/>
          <w:rtl/>
        </w:rPr>
        <w:t>י</w:t>
      </w:r>
      <w:r>
        <w:rPr>
          <w:rtl/>
        </w:rPr>
        <w:t xml:space="preserve">רוט </w:t>
      </w:r>
      <w:bookmarkStart w:id="2047" w:name="_ETM_Q7_361139"/>
      <w:bookmarkEnd w:id="2047"/>
      <w:r>
        <w:rPr>
          <w:rtl/>
        </w:rPr>
        <w:t xml:space="preserve">של </w:t>
      </w:r>
      <w:bookmarkStart w:id="2048" w:name="_ETM_Q7_361530"/>
      <w:bookmarkEnd w:id="2048"/>
      <w:r>
        <w:rPr>
          <w:rtl/>
        </w:rPr>
        <w:t xml:space="preserve">חלק </w:t>
      </w:r>
      <w:bookmarkStart w:id="2049" w:name="_ETM_Q7_361889"/>
      <w:bookmarkEnd w:id="2049"/>
      <w:r>
        <w:rPr>
          <w:rtl/>
        </w:rPr>
        <w:t xml:space="preserve">מהמענים </w:t>
      </w:r>
      <w:bookmarkStart w:id="2050" w:name="_ETM_Q7_362519"/>
      <w:bookmarkEnd w:id="2050"/>
      <w:r>
        <w:rPr>
          <w:rFonts w:hint="cs"/>
          <w:rtl/>
        </w:rPr>
        <w:t>הניתנים:</w:t>
      </w:r>
      <w:r>
        <w:rPr>
          <w:rtl/>
        </w:rPr>
        <w:t xml:space="preserve"> </w:t>
      </w:r>
      <w:bookmarkStart w:id="2051" w:name="_ETM_Q7_363269"/>
      <w:bookmarkEnd w:id="2051"/>
      <w:r>
        <w:rPr>
          <w:rtl/>
        </w:rPr>
        <w:t xml:space="preserve">יש </w:t>
      </w:r>
      <w:bookmarkStart w:id="2052" w:name="_ETM_Q7_363599"/>
      <w:bookmarkEnd w:id="2052"/>
      <w:r>
        <w:rPr>
          <w:rtl/>
        </w:rPr>
        <w:t xml:space="preserve">תמיכה </w:t>
      </w:r>
      <w:bookmarkStart w:id="2053" w:name="_ETM_Q7_363930"/>
      <w:bookmarkEnd w:id="2053"/>
      <w:r>
        <w:rPr>
          <w:rtl/>
        </w:rPr>
        <w:t xml:space="preserve">שנתית </w:t>
      </w:r>
      <w:bookmarkStart w:id="2054" w:name="_ETM_Q7_364379"/>
      <w:bookmarkEnd w:id="2054"/>
      <w:r>
        <w:rPr>
          <w:rtl/>
        </w:rPr>
        <w:t xml:space="preserve">על </w:t>
      </w:r>
      <w:bookmarkStart w:id="2055" w:name="_ETM_Q7_364470"/>
      <w:bookmarkEnd w:id="2055"/>
      <w:r>
        <w:rPr>
          <w:rtl/>
        </w:rPr>
        <w:t xml:space="preserve">סך </w:t>
      </w:r>
      <w:bookmarkStart w:id="2056" w:name="_ETM_Q7_364680"/>
      <w:bookmarkStart w:id="2057" w:name="_ETM_Q7_365340"/>
      <w:bookmarkEnd w:id="2056"/>
      <w:bookmarkEnd w:id="2057"/>
      <w:r>
        <w:rPr>
          <w:rFonts w:hint="cs"/>
          <w:rtl/>
        </w:rPr>
        <w:t xml:space="preserve">8 מיליון </w:t>
      </w:r>
      <w:r>
        <w:rPr>
          <w:rtl/>
        </w:rPr>
        <w:t xml:space="preserve">שקלים </w:t>
      </w:r>
      <w:bookmarkStart w:id="2058" w:name="_ETM_Q7_365790"/>
      <w:bookmarkEnd w:id="2058"/>
      <w:r>
        <w:rPr>
          <w:rFonts w:hint="cs"/>
          <w:rtl/>
        </w:rPr>
        <w:t>ל-</w:t>
      </w:r>
      <w:r>
        <w:rPr>
          <w:rtl/>
        </w:rPr>
        <w:t xml:space="preserve">12 </w:t>
      </w:r>
      <w:bookmarkStart w:id="2059" w:name="_ETM_Q7_366300"/>
      <w:bookmarkEnd w:id="2059"/>
      <w:r>
        <w:rPr>
          <w:rtl/>
        </w:rPr>
        <w:t xml:space="preserve">מרכזי </w:t>
      </w:r>
      <w:bookmarkStart w:id="2060" w:name="_ETM_Q7_366720"/>
      <w:bookmarkEnd w:id="2060"/>
      <w:r>
        <w:rPr>
          <w:rtl/>
        </w:rPr>
        <w:t xml:space="preserve">סיוע </w:t>
      </w:r>
      <w:bookmarkStart w:id="2061" w:name="_ETM_Q7_367080"/>
      <w:bookmarkEnd w:id="2061"/>
      <w:r>
        <w:rPr>
          <w:rtl/>
        </w:rPr>
        <w:t xml:space="preserve">לנפגעות </w:t>
      </w:r>
      <w:bookmarkStart w:id="2062" w:name="_ETM_Q7_367620"/>
      <w:bookmarkEnd w:id="2062"/>
      <w:r>
        <w:rPr>
          <w:rtl/>
        </w:rPr>
        <w:t xml:space="preserve">ונפגעי </w:t>
      </w:r>
      <w:bookmarkStart w:id="2063" w:name="_ETM_Q7_368430"/>
      <w:bookmarkEnd w:id="2063"/>
      <w:r>
        <w:rPr>
          <w:rtl/>
        </w:rPr>
        <w:t xml:space="preserve">תקיפה </w:t>
      </w:r>
      <w:bookmarkStart w:id="2064" w:name="_ETM_Q7_368790"/>
      <w:bookmarkEnd w:id="2064"/>
      <w:r>
        <w:rPr>
          <w:rtl/>
        </w:rPr>
        <w:t xml:space="preserve">מינית </w:t>
      </w:r>
      <w:bookmarkStart w:id="2065" w:name="_ETM_Q7_369150"/>
      <w:bookmarkEnd w:id="2065"/>
      <w:r>
        <w:rPr>
          <w:rtl/>
        </w:rPr>
        <w:t xml:space="preserve">בפריסה </w:t>
      </w:r>
      <w:bookmarkStart w:id="2066" w:name="_ETM_Q7_369690"/>
      <w:bookmarkEnd w:id="2066"/>
      <w:r>
        <w:rPr>
          <w:rtl/>
        </w:rPr>
        <w:t>ארצית</w:t>
      </w:r>
      <w:r>
        <w:rPr>
          <w:rFonts w:hint="cs"/>
          <w:rtl/>
        </w:rPr>
        <w:t>;</w:t>
      </w:r>
      <w:r>
        <w:rPr>
          <w:rtl/>
        </w:rPr>
        <w:t xml:space="preserve"> </w:t>
      </w:r>
      <w:bookmarkStart w:id="2067" w:name="_ETM_Q7_370739"/>
      <w:bookmarkEnd w:id="2067"/>
      <w:r>
        <w:rPr>
          <w:rtl/>
        </w:rPr>
        <w:t xml:space="preserve">מופעלים </w:t>
      </w:r>
      <w:bookmarkStart w:id="2068" w:name="_ETM_Q7_371310"/>
      <w:bookmarkEnd w:id="2068"/>
      <w:r>
        <w:rPr>
          <w:rtl/>
        </w:rPr>
        <w:t xml:space="preserve">62 </w:t>
      </w:r>
      <w:bookmarkStart w:id="2069" w:name="_ETM_Q7_371970"/>
      <w:bookmarkEnd w:id="2069"/>
      <w:r>
        <w:rPr>
          <w:rtl/>
        </w:rPr>
        <w:t xml:space="preserve">מרכזים </w:t>
      </w:r>
      <w:bookmarkStart w:id="2070" w:name="_ETM_Q7_372480"/>
      <w:bookmarkEnd w:id="2070"/>
      <w:r>
        <w:rPr>
          <w:rtl/>
        </w:rPr>
        <w:t xml:space="preserve">ויחידות </w:t>
      </w:r>
      <w:bookmarkStart w:id="2071" w:name="_ETM_Q7_372930"/>
      <w:bookmarkEnd w:id="2071"/>
      <w:r>
        <w:rPr>
          <w:rtl/>
        </w:rPr>
        <w:t xml:space="preserve">טיפוליות </w:t>
      </w:r>
      <w:bookmarkStart w:id="2072" w:name="_ETM_Q7_373500"/>
      <w:bookmarkEnd w:id="2072"/>
      <w:r>
        <w:rPr>
          <w:rtl/>
        </w:rPr>
        <w:t xml:space="preserve">עבור </w:t>
      </w:r>
      <w:bookmarkStart w:id="2073" w:name="_ETM_Q7_373739"/>
      <w:bookmarkEnd w:id="2073"/>
      <w:r>
        <w:rPr>
          <w:rtl/>
        </w:rPr>
        <w:t xml:space="preserve">בגירים </w:t>
      </w:r>
      <w:bookmarkStart w:id="2074" w:name="_ETM_Q7_374099"/>
      <w:bookmarkEnd w:id="2074"/>
      <w:r>
        <w:rPr>
          <w:rtl/>
        </w:rPr>
        <w:t>ו</w:t>
      </w:r>
      <w:r>
        <w:rPr>
          <w:rFonts w:hint="cs"/>
          <w:rtl/>
        </w:rPr>
        <w:t>ב</w:t>
      </w:r>
      <w:r>
        <w:rPr>
          <w:rtl/>
        </w:rPr>
        <w:t xml:space="preserve">גירות </w:t>
      </w:r>
      <w:bookmarkStart w:id="2075" w:name="_ETM_Q7_374550"/>
      <w:bookmarkEnd w:id="2075"/>
      <w:r>
        <w:rPr>
          <w:rtl/>
        </w:rPr>
        <w:t xml:space="preserve">שנפגעו </w:t>
      </w:r>
      <w:bookmarkStart w:id="2076" w:name="_ETM_Q7_375060"/>
      <w:bookmarkEnd w:id="2076"/>
      <w:r>
        <w:rPr>
          <w:rtl/>
        </w:rPr>
        <w:t xml:space="preserve">מינית </w:t>
      </w:r>
      <w:bookmarkStart w:id="2077" w:name="_ETM_Q7_375419"/>
      <w:bookmarkEnd w:id="2077"/>
      <w:r>
        <w:rPr>
          <w:rtl/>
        </w:rPr>
        <w:t xml:space="preserve">ברחבי </w:t>
      </w:r>
      <w:bookmarkStart w:id="2078" w:name="_ETM_Q7_375959"/>
      <w:bookmarkEnd w:id="2078"/>
      <w:r>
        <w:rPr>
          <w:rtl/>
        </w:rPr>
        <w:t>הארץ</w:t>
      </w:r>
      <w:r>
        <w:rPr>
          <w:rFonts w:hint="cs"/>
          <w:rtl/>
        </w:rPr>
        <w:t>.</w:t>
      </w:r>
      <w:r>
        <w:rPr>
          <w:rtl/>
        </w:rPr>
        <w:t xml:space="preserve"> </w:t>
      </w:r>
      <w:bookmarkStart w:id="2079" w:name="_ETM_Q7_377040"/>
      <w:bookmarkEnd w:id="2079"/>
      <w:r>
        <w:rPr>
          <w:rtl/>
        </w:rPr>
        <w:t xml:space="preserve">הטיפול </w:t>
      </w:r>
      <w:bookmarkStart w:id="2080" w:name="_ETM_Q7_377610"/>
      <w:bookmarkEnd w:id="2080"/>
      <w:r>
        <w:rPr>
          <w:rtl/>
        </w:rPr>
        <w:t xml:space="preserve">במרכזים </w:t>
      </w:r>
      <w:bookmarkStart w:id="2081" w:name="_ETM_Q7_378419"/>
      <w:bookmarkEnd w:id="2081"/>
      <w:r>
        <w:rPr>
          <w:rFonts w:hint="cs"/>
          <w:rtl/>
        </w:rPr>
        <w:t xml:space="preserve">הוא </w:t>
      </w:r>
      <w:r>
        <w:rPr>
          <w:rtl/>
        </w:rPr>
        <w:t xml:space="preserve">ללא </w:t>
      </w:r>
      <w:bookmarkStart w:id="2082" w:name="_ETM_Q7_378810"/>
      <w:bookmarkEnd w:id="2082"/>
      <w:r>
        <w:rPr>
          <w:rtl/>
        </w:rPr>
        <w:t xml:space="preserve">כל </w:t>
      </w:r>
      <w:bookmarkStart w:id="2083" w:name="_ETM_Q7_379080"/>
      <w:bookmarkEnd w:id="2083"/>
      <w:r>
        <w:rPr>
          <w:rtl/>
        </w:rPr>
        <w:t xml:space="preserve">עלות </w:t>
      </w:r>
      <w:bookmarkStart w:id="2084" w:name="_ETM_Q7_379379"/>
      <w:bookmarkEnd w:id="2084"/>
      <w:r>
        <w:rPr>
          <w:rtl/>
        </w:rPr>
        <w:t>למטופלים</w:t>
      </w:r>
      <w:r>
        <w:rPr>
          <w:rFonts w:hint="cs"/>
          <w:rtl/>
        </w:rPr>
        <w:t>;</w:t>
      </w:r>
      <w:r>
        <w:rPr>
          <w:rtl/>
        </w:rPr>
        <w:t xml:space="preserve"> </w:t>
      </w:r>
      <w:bookmarkStart w:id="2085" w:name="_ETM_Q7_380519"/>
      <w:bookmarkEnd w:id="2085"/>
      <w:r>
        <w:rPr>
          <w:rtl/>
        </w:rPr>
        <w:t xml:space="preserve">מופעלים </w:t>
      </w:r>
      <w:bookmarkStart w:id="2086" w:name="_ETM_Q7_381030"/>
      <w:bookmarkEnd w:id="2086"/>
      <w:r>
        <w:rPr>
          <w:rtl/>
        </w:rPr>
        <w:t xml:space="preserve">73 </w:t>
      </w:r>
      <w:bookmarkStart w:id="2087" w:name="_ETM_Q7_381870"/>
      <w:bookmarkEnd w:id="2087"/>
      <w:r>
        <w:rPr>
          <w:rtl/>
        </w:rPr>
        <w:t xml:space="preserve">מרכזים </w:t>
      </w:r>
      <w:bookmarkStart w:id="2088" w:name="_ETM_Q7_382500"/>
      <w:bookmarkEnd w:id="2088"/>
      <w:r>
        <w:rPr>
          <w:rtl/>
        </w:rPr>
        <w:t xml:space="preserve">ושלוחות </w:t>
      </w:r>
      <w:bookmarkStart w:id="2089" w:name="_ETM_Q7_382950"/>
      <w:bookmarkEnd w:id="2089"/>
      <w:r>
        <w:rPr>
          <w:rtl/>
        </w:rPr>
        <w:t xml:space="preserve">טיפוליות </w:t>
      </w:r>
      <w:bookmarkStart w:id="2090" w:name="_ETM_Q7_383430"/>
      <w:bookmarkEnd w:id="2090"/>
      <w:r>
        <w:rPr>
          <w:rtl/>
        </w:rPr>
        <w:t xml:space="preserve">עבור </w:t>
      </w:r>
      <w:bookmarkStart w:id="2091" w:name="_ETM_Q7_383639"/>
      <w:bookmarkEnd w:id="2091"/>
      <w:r>
        <w:rPr>
          <w:rtl/>
        </w:rPr>
        <w:t xml:space="preserve">ילדים </w:t>
      </w:r>
      <w:bookmarkStart w:id="2092" w:name="_ETM_Q7_384000"/>
      <w:bookmarkEnd w:id="2092"/>
      <w:r>
        <w:rPr>
          <w:rtl/>
        </w:rPr>
        <w:t xml:space="preserve">ובני </w:t>
      </w:r>
      <w:bookmarkStart w:id="2093" w:name="_ETM_Q7_384300"/>
      <w:bookmarkEnd w:id="2093"/>
      <w:r>
        <w:rPr>
          <w:rtl/>
        </w:rPr>
        <w:t xml:space="preserve">נוער </w:t>
      </w:r>
      <w:bookmarkStart w:id="2094" w:name="_ETM_Q7_384599"/>
      <w:bookmarkEnd w:id="2094"/>
      <w:r>
        <w:rPr>
          <w:rtl/>
        </w:rPr>
        <w:t xml:space="preserve">שנפגעו </w:t>
      </w:r>
      <w:bookmarkStart w:id="2095" w:name="_ETM_Q7_385139"/>
      <w:bookmarkEnd w:id="2095"/>
      <w:r>
        <w:rPr>
          <w:rtl/>
        </w:rPr>
        <w:t>מינית</w:t>
      </w:r>
      <w:r>
        <w:rPr>
          <w:rFonts w:hint="cs"/>
          <w:rtl/>
        </w:rPr>
        <w:t>,</w:t>
      </w:r>
      <w:r>
        <w:rPr>
          <w:rtl/>
        </w:rPr>
        <w:t xml:space="preserve"> </w:t>
      </w:r>
      <w:bookmarkStart w:id="2096" w:name="_ETM_Q7_385530"/>
      <w:bookmarkEnd w:id="2096"/>
      <w:r>
        <w:rPr>
          <w:rtl/>
        </w:rPr>
        <w:t xml:space="preserve">ביחד עם </w:t>
      </w:r>
      <w:bookmarkStart w:id="2097" w:name="_ETM_Q7_386010"/>
      <w:bookmarkEnd w:id="2097"/>
      <w:r>
        <w:rPr>
          <w:rtl/>
        </w:rPr>
        <w:t xml:space="preserve">בני </w:t>
      </w:r>
      <w:bookmarkStart w:id="2098" w:name="_ETM_Q7_386190"/>
      <w:bookmarkEnd w:id="2098"/>
      <w:r>
        <w:rPr>
          <w:rtl/>
        </w:rPr>
        <w:t>משפחותיהם</w:t>
      </w:r>
      <w:r>
        <w:rPr>
          <w:rFonts w:hint="cs"/>
          <w:rtl/>
        </w:rPr>
        <w:t>.</w:t>
      </w:r>
      <w:r>
        <w:rPr>
          <w:rtl/>
        </w:rPr>
        <w:t xml:space="preserve"> </w:t>
      </w:r>
      <w:bookmarkStart w:id="2099" w:name="_ETM_Q7_388169"/>
      <w:bookmarkEnd w:id="2099"/>
      <w:r>
        <w:rPr>
          <w:rtl/>
        </w:rPr>
        <w:t xml:space="preserve">גם </w:t>
      </w:r>
      <w:bookmarkStart w:id="2100" w:name="_ETM_Q7_388439"/>
      <w:bookmarkEnd w:id="2100"/>
      <w:r>
        <w:rPr>
          <w:rtl/>
        </w:rPr>
        <w:t xml:space="preserve">הטיפול </w:t>
      </w:r>
      <w:bookmarkStart w:id="2101" w:name="_ETM_Q7_388859"/>
      <w:bookmarkEnd w:id="2101"/>
      <w:r>
        <w:rPr>
          <w:rtl/>
        </w:rPr>
        <w:t xml:space="preserve">הזה </w:t>
      </w:r>
      <w:bookmarkStart w:id="2102" w:name="_ETM_Q7_389069"/>
      <w:bookmarkEnd w:id="2102"/>
      <w:r>
        <w:rPr>
          <w:rtl/>
        </w:rPr>
        <w:t xml:space="preserve">הוא </w:t>
      </w:r>
      <w:bookmarkStart w:id="2103" w:name="_ETM_Q7_389159"/>
      <w:bookmarkEnd w:id="2103"/>
      <w:r>
        <w:rPr>
          <w:rtl/>
        </w:rPr>
        <w:t xml:space="preserve">ללא </w:t>
      </w:r>
      <w:bookmarkStart w:id="2104" w:name="_ETM_Q7_389400"/>
      <w:bookmarkEnd w:id="2104"/>
      <w:r>
        <w:rPr>
          <w:rtl/>
        </w:rPr>
        <w:t xml:space="preserve">כל </w:t>
      </w:r>
      <w:bookmarkStart w:id="2105" w:name="_ETM_Q7_389609"/>
      <w:bookmarkEnd w:id="2105"/>
      <w:r>
        <w:rPr>
          <w:rtl/>
        </w:rPr>
        <w:t xml:space="preserve">עלות </w:t>
      </w:r>
      <w:bookmarkStart w:id="2106" w:name="_ETM_Q7_389879"/>
      <w:bookmarkEnd w:id="2106"/>
      <w:r>
        <w:rPr>
          <w:rtl/>
        </w:rPr>
        <w:t>למשפחה</w:t>
      </w:r>
      <w:r>
        <w:rPr>
          <w:rFonts w:hint="cs"/>
          <w:rtl/>
        </w:rPr>
        <w:t>;</w:t>
      </w:r>
      <w:r>
        <w:rPr>
          <w:rtl/>
        </w:rPr>
        <w:t xml:space="preserve"> </w:t>
      </w:r>
      <w:bookmarkStart w:id="2107" w:name="_ETM_Q7_390599"/>
      <w:bookmarkEnd w:id="2107"/>
      <w:r>
        <w:rPr>
          <w:rtl/>
        </w:rPr>
        <w:t xml:space="preserve">ניתן </w:t>
      </w:r>
      <w:bookmarkStart w:id="2108" w:name="_ETM_Q7_390930"/>
      <w:bookmarkEnd w:id="2108"/>
      <w:r>
        <w:rPr>
          <w:rtl/>
        </w:rPr>
        <w:t xml:space="preserve">טיפול </w:t>
      </w:r>
      <w:bookmarkStart w:id="2109" w:name="_ETM_Q7_391199"/>
      <w:bookmarkEnd w:id="2109"/>
      <w:r>
        <w:rPr>
          <w:rtl/>
        </w:rPr>
        <w:t xml:space="preserve">רגשי </w:t>
      </w:r>
      <w:bookmarkStart w:id="2110" w:name="_ETM_Q7_391650"/>
      <w:bookmarkEnd w:id="2110"/>
      <w:r>
        <w:rPr>
          <w:rtl/>
        </w:rPr>
        <w:t>ל</w:t>
      </w:r>
      <w:bookmarkStart w:id="2111" w:name="_ETM_Q7_391859"/>
      <w:bookmarkEnd w:id="2111"/>
      <w:r>
        <w:rPr>
          <w:rtl/>
        </w:rPr>
        <w:t xml:space="preserve">כ-450 </w:t>
      </w:r>
      <w:bookmarkStart w:id="2112" w:name="_ETM_Q7_392730"/>
      <w:bookmarkEnd w:id="2112"/>
      <w:r>
        <w:rPr>
          <w:rtl/>
        </w:rPr>
        <w:t xml:space="preserve">ילדים </w:t>
      </w:r>
      <w:bookmarkStart w:id="2113" w:name="_ETM_Q7_393090"/>
      <w:bookmarkEnd w:id="2113"/>
      <w:r>
        <w:rPr>
          <w:rtl/>
        </w:rPr>
        <w:t xml:space="preserve">ובני </w:t>
      </w:r>
      <w:bookmarkStart w:id="2114" w:name="_ETM_Q7_393359"/>
      <w:bookmarkEnd w:id="2114"/>
      <w:r>
        <w:rPr>
          <w:rtl/>
        </w:rPr>
        <w:t xml:space="preserve">נוער </w:t>
      </w:r>
      <w:bookmarkStart w:id="2115" w:name="_ETM_Q7_393569"/>
      <w:bookmarkEnd w:id="2115"/>
      <w:r>
        <w:rPr>
          <w:rtl/>
        </w:rPr>
        <w:t xml:space="preserve">בשנה </w:t>
      </w:r>
      <w:bookmarkStart w:id="2116" w:name="_ETM_Q7_394530"/>
      <w:bookmarkEnd w:id="2116"/>
      <w:r>
        <w:rPr>
          <w:rtl/>
        </w:rPr>
        <w:t xml:space="preserve">שהפגינו </w:t>
      </w:r>
      <w:bookmarkStart w:id="2117" w:name="_ETM_Q7_395219"/>
      <w:bookmarkStart w:id="2118" w:name="_ETM_Q7_395579"/>
      <w:bookmarkEnd w:id="2117"/>
      <w:bookmarkEnd w:id="2118"/>
      <w:r>
        <w:rPr>
          <w:rFonts w:hint="cs"/>
          <w:rtl/>
        </w:rPr>
        <w:t>ה</w:t>
      </w:r>
      <w:r>
        <w:rPr>
          <w:rtl/>
        </w:rPr>
        <w:t xml:space="preserve">תנהגות </w:t>
      </w:r>
      <w:bookmarkStart w:id="2119" w:name="_ETM_Q7_396120"/>
      <w:bookmarkEnd w:id="2119"/>
      <w:r>
        <w:rPr>
          <w:rtl/>
        </w:rPr>
        <w:t xml:space="preserve">מינית </w:t>
      </w:r>
      <w:bookmarkStart w:id="2120" w:name="_ETM_Q7_396540"/>
      <w:bookmarkEnd w:id="2120"/>
      <w:r>
        <w:rPr>
          <w:rtl/>
        </w:rPr>
        <w:t xml:space="preserve">לא </w:t>
      </w:r>
      <w:bookmarkStart w:id="2121" w:name="_ETM_Q7_396659"/>
      <w:bookmarkEnd w:id="2121"/>
      <w:r>
        <w:rPr>
          <w:rtl/>
        </w:rPr>
        <w:t xml:space="preserve">מותאמת </w:t>
      </w:r>
      <w:bookmarkStart w:id="2122" w:name="_ETM_Q7_397230"/>
      <w:bookmarkEnd w:id="2122"/>
      <w:r>
        <w:rPr>
          <w:rtl/>
        </w:rPr>
        <w:t xml:space="preserve">ופוגענית </w:t>
      </w:r>
      <w:bookmarkStart w:id="2123" w:name="_ETM_Q7_397890"/>
      <w:bookmarkEnd w:id="2123"/>
      <w:r>
        <w:rPr>
          <w:rFonts w:hint="cs"/>
          <w:rtl/>
        </w:rPr>
        <w:t xml:space="preserve">אך לא </w:t>
      </w:r>
      <w:bookmarkStart w:id="2124" w:name="_ETM_Q7_398219"/>
      <w:bookmarkEnd w:id="2124"/>
      <w:r>
        <w:rPr>
          <w:rtl/>
        </w:rPr>
        <w:t xml:space="preserve">הובאו </w:t>
      </w:r>
      <w:bookmarkStart w:id="2125" w:name="_ETM_Q7_398549"/>
      <w:bookmarkEnd w:id="2125"/>
      <w:r>
        <w:rPr>
          <w:rtl/>
        </w:rPr>
        <w:t xml:space="preserve">לפלילים </w:t>
      </w:r>
      <w:bookmarkStart w:id="2126" w:name="_ETM_Q7_399209"/>
      <w:bookmarkEnd w:id="2126"/>
      <w:r>
        <w:rPr>
          <w:rtl/>
        </w:rPr>
        <w:t xml:space="preserve">בשל </w:t>
      </w:r>
      <w:bookmarkStart w:id="2127" w:name="_ETM_Q7_399840"/>
      <w:bookmarkEnd w:id="2127"/>
      <w:r>
        <w:rPr>
          <w:rtl/>
        </w:rPr>
        <w:t xml:space="preserve">האירועים </w:t>
      </w:r>
      <w:bookmarkStart w:id="2128" w:name="_ETM_Q7_400620"/>
      <w:bookmarkEnd w:id="2128"/>
      <w:r>
        <w:rPr>
          <w:rtl/>
        </w:rPr>
        <w:t>האלה</w:t>
      </w:r>
      <w:r>
        <w:rPr>
          <w:rFonts w:hint="cs"/>
          <w:rtl/>
        </w:rPr>
        <w:t>.</w:t>
      </w:r>
    </w:p>
    <w:p w:rsidR="0071004C" w:rsidRDefault="0071004C" w:rsidP="005450B2">
      <w:pPr>
        <w:rPr>
          <w:rtl/>
        </w:rPr>
      </w:pPr>
    </w:p>
    <w:p w:rsidR="0071004C" w:rsidRDefault="0071004C" w:rsidP="008206CB">
      <w:pPr>
        <w:rPr>
          <w:rtl/>
        </w:rPr>
      </w:pPr>
      <w:bookmarkStart w:id="2129" w:name="_ETM_Q7_404000"/>
      <w:bookmarkStart w:id="2130" w:name="_ETM_Q7_401499"/>
      <w:bookmarkEnd w:id="2129"/>
      <w:bookmarkEnd w:id="2130"/>
      <w:r>
        <w:rPr>
          <w:rtl/>
        </w:rPr>
        <w:t xml:space="preserve">המשרד </w:t>
      </w:r>
      <w:bookmarkStart w:id="2131" w:name="_ETM_Q7_402159"/>
      <w:bookmarkEnd w:id="2131"/>
      <w:r>
        <w:rPr>
          <w:rtl/>
        </w:rPr>
        <w:t xml:space="preserve">מפעיל </w:t>
      </w:r>
      <w:bookmarkStart w:id="2132" w:name="_ETM_Q7_402519"/>
      <w:bookmarkStart w:id="2133" w:name="_ETM_Q7_402939"/>
      <w:bookmarkEnd w:id="2132"/>
      <w:bookmarkEnd w:id="2133"/>
      <w:r>
        <w:rPr>
          <w:rFonts w:hint="cs"/>
          <w:rtl/>
        </w:rPr>
        <w:t xml:space="preserve">הוסטל </w:t>
      </w:r>
      <w:r>
        <w:rPr>
          <w:rtl/>
        </w:rPr>
        <w:t xml:space="preserve">לנשים </w:t>
      </w:r>
      <w:bookmarkStart w:id="2134" w:name="_ETM_Q7_403749"/>
      <w:bookmarkEnd w:id="2134"/>
      <w:r>
        <w:rPr>
          <w:rtl/>
        </w:rPr>
        <w:t xml:space="preserve">שהוא </w:t>
      </w:r>
      <w:bookmarkStart w:id="2135" w:name="_ETM_Q7_403989"/>
      <w:bookmarkEnd w:id="2135"/>
      <w:r>
        <w:rPr>
          <w:rtl/>
        </w:rPr>
        <w:t xml:space="preserve">חלופת </w:t>
      </w:r>
      <w:bookmarkStart w:id="2136" w:name="_ETM_Q7_404499"/>
      <w:bookmarkEnd w:id="2136"/>
      <w:r>
        <w:rPr>
          <w:rtl/>
        </w:rPr>
        <w:t xml:space="preserve">אשפוז </w:t>
      </w:r>
      <w:bookmarkStart w:id="2137" w:name="_ETM_Q7_404980"/>
      <w:bookmarkEnd w:id="2137"/>
      <w:r>
        <w:rPr>
          <w:rtl/>
        </w:rPr>
        <w:t xml:space="preserve">ודירת </w:t>
      </w:r>
      <w:bookmarkStart w:id="2138" w:name="_ETM_Q7_405370"/>
      <w:bookmarkEnd w:id="2138"/>
      <w:r>
        <w:rPr>
          <w:rtl/>
        </w:rPr>
        <w:t xml:space="preserve">מעבר </w:t>
      </w:r>
      <w:bookmarkStart w:id="2139" w:name="_ETM_Q7_405760"/>
      <w:bookmarkEnd w:id="2139"/>
      <w:r>
        <w:rPr>
          <w:rtl/>
        </w:rPr>
        <w:t xml:space="preserve">עבור </w:t>
      </w:r>
      <w:bookmarkStart w:id="2140" w:name="_ETM_Q7_405969"/>
      <w:bookmarkEnd w:id="2140"/>
      <w:r>
        <w:rPr>
          <w:rtl/>
        </w:rPr>
        <w:t xml:space="preserve">נשים </w:t>
      </w:r>
      <w:bookmarkStart w:id="2141" w:name="_ETM_Q7_406389"/>
      <w:bookmarkEnd w:id="2141"/>
      <w:r>
        <w:rPr>
          <w:rtl/>
        </w:rPr>
        <w:t xml:space="preserve">נפגעות </w:t>
      </w:r>
      <w:bookmarkStart w:id="2142" w:name="_ETM_Q7_406840"/>
      <w:bookmarkEnd w:id="2142"/>
      <w:r>
        <w:rPr>
          <w:rtl/>
        </w:rPr>
        <w:t xml:space="preserve">מינית </w:t>
      </w:r>
      <w:bookmarkStart w:id="2143" w:name="_ETM_Q7_407169"/>
      <w:bookmarkEnd w:id="2143"/>
      <w:r>
        <w:rPr>
          <w:rtl/>
        </w:rPr>
        <w:t xml:space="preserve">במצבי </w:t>
      </w:r>
      <w:bookmarkStart w:id="2144" w:name="_ETM_Q7_407709"/>
      <w:bookmarkEnd w:id="2144"/>
      <w:r>
        <w:rPr>
          <w:rtl/>
        </w:rPr>
        <w:t>משבר</w:t>
      </w:r>
      <w:r>
        <w:rPr>
          <w:rFonts w:hint="cs"/>
          <w:rtl/>
        </w:rPr>
        <w:t>.</w:t>
      </w:r>
      <w:r>
        <w:rPr>
          <w:rtl/>
        </w:rPr>
        <w:t xml:space="preserve"> </w:t>
      </w:r>
      <w:bookmarkStart w:id="2145" w:name="_ETM_Q7_409469"/>
      <w:bookmarkEnd w:id="2145"/>
      <w:r>
        <w:rPr>
          <w:rtl/>
        </w:rPr>
        <w:t xml:space="preserve">הטיפול </w:t>
      </w:r>
      <w:bookmarkStart w:id="2146" w:name="_ETM_Q7_410040"/>
      <w:bookmarkEnd w:id="2146"/>
      <w:r>
        <w:rPr>
          <w:rtl/>
        </w:rPr>
        <w:t xml:space="preserve">שניתן </w:t>
      </w:r>
      <w:bookmarkStart w:id="2147" w:name="_ETM_Q7_410549"/>
      <w:bookmarkEnd w:id="2147"/>
      <w:r>
        <w:rPr>
          <w:rFonts w:hint="cs"/>
          <w:rtl/>
        </w:rPr>
        <w:t>על ידי</w:t>
      </w:r>
      <w:r>
        <w:rPr>
          <w:rtl/>
        </w:rPr>
        <w:t xml:space="preserve"> </w:t>
      </w:r>
      <w:bookmarkStart w:id="2148" w:name="_ETM_Q7_410909"/>
      <w:bookmarkEnd w:id="2148"/>
      <w:r>
        <w:rPr>
          <w:rtl/>
        </w:rPr>
        <w:t xml:space="preserve">המשרד </w:t>
      </w:r>
      <w:bookmarkStart w:id="2149" w:name="_ETM_Q7_411359"/>
      <w:bookmarkEnd w:id="2149"/>
      <w:r>
        <w:rPr>
          <w:rtl/>
        </w:rPr>
        <w:t xml:space="preserve">ניתן </w:t>
      </w:r>
      <w:bookmarkStart w:id="2150" w:name="_ETM_Q7_411659"/>
      <w:bookmarkEnd w:id="2150"/>
      <w:r>
        <w:rPr>
          <w:rFonts w:hint="cs"/>
          <w:rtl/>
        </w:rPr>
        <w:t xml:space="preserve">על </w:t>
      </w:r>
      <w:bookmarkStart w:id="2151" w:name="_ETM_Q7_404866"/>
      <w:bookmarkEnd w:id="2151"/>
      <w:r>
        <w:rPr>
          <w:rFonts w:hint="cs"/>
          <w:rtl/>
        </w:rPr>
        <w:t>ידי</w:t>
      </w:r>
      <w:r>
        <w:rPr>
          <w:rtl/>
        </w:rPr>
        <w:t xml:space="preserve"> </w:t>
      </w:r>
      <w:bookmarkStart w:id="2152" w:name="_ETM_Q7_411930"/>
      <w:bookmarkEnd w:id="2152"/>
      <w:r>
        <w:rPr>
          <w:rtl/>
        </w:rPr>
        <w:t xml:space="preserve">מטפלים </w:t>
      </w:r>
      <w:bookmarkStart w:id="2153" w:name="_ETM_Q7_412409"/>
      <w:bookmarkEnd w:id="2153"/>
      <w:r>
        <w:rPr>
          <w:rFonts w:hint="cs"/>
          <w:rtl/>
        </w:rPr>
        <w:t>ה</w:t>
      </w:r>
      <w:r>
        <w:rPr>
          <w:rtl/>
        </w:rPr>
        <w:t xml:space="preserve">מתמחים </w:t>
      </w:r>
      <w:bookmarkStart w:id="2154" w:name="_ETM_Q7_412980"/>
      <w:bookmarkEnd w:id="2154"/>
      <w:r>
        <w:rPr>
          <w:rtl/>
        </w:rPr>
        <w:t xml:space="preserve">בטיפול </w:t>
      </w:r>
      <w:bookmarkStart w:id="2155" w:name="_ETM_Q7_413370"/>
      <w:bookmarkEnd w:id="2155"/>
      <w:r>
        <w:rPr>
          <w:rtl/>
        </w:rPr>
        <w:t xml:space="preserve">בנפגעי </w:t>
      </w:r>
      <w:bookmarkStart w:id="2156" w:name="_ETM_Q7_413849"/>
      <w:bookmarkEnd w:id="2156"/>
      <w:r>
        <w:rPr>
          <w:rtl/>
        </w:rPr>
        <w:t xml:space="preserve">טראומה </w:t>
      </w:r>
      <w:bookmarkStart w:id="2157" w:name="_ETM_Q7_414269"/>
      <w:bookmarkEnd w:id="2157"/>
      <w:r>
        <w:rPr>
          <w:rtl/>
        </w:rPr>
        <w:t xml:space="preserve">מינית </w:t>
      </w:r>
      <w:bookmarkStart w:id="2158" w:name="_ETM_Q7_414659"/>
      <w:bookmarkStart w:id="2159" w:name="_ETM_Q7_414719"/>
      <w:bookmarkEnd w:id="2158"/>
      <w:bookmarkEnd w:id="2159"/>
      <w:r>
        <w:rPr>
          <w:rFonts w:hint="cs"/>
          <w:rtl/>
        </w:rPr>
        <w:t>ו</w:t>
      </w:r>
      <w:r>
        <w:rPr>
          <w:rtl/>
        </w:rPr>
        <w:t xml:space="preserve">מפוקחים </w:t>
      </w:r>
      <w:bookmarkStart w:id="2160" w:name="_ETM_Q7_415319"/>
      <w:bookmarkEnd w:id="2160"/>
      <w:r>
        <w:rPr>
          <w:rFonts w:hint="cs"/>
          <w:rtl/>
        </w:rPr>
        <w:t>על ידי</w:t>
      </w:r>
      <w:r>
        <w:rPr>
          <w:rtl/>
        </w:rPr>
        <w:t xml:space="preserve"> </w:t>
      </w:r>
      <w:bookmarkStart w:id="2161" w:name="_ETM_Q7_415680"/>
      <w:bookmarkEnd w:id="2161"/>
      <w:r>
        <w:rPr>
          <w:rtl/>
        </w:rPr>
        <w:t xml:space="preserve">המפקחים </w:t>
      </w:r>
      <w:bookmarkStart w:id="2162" w:name="_ETM_Q7_416159"/>
      <w:bookmarkEnd w:id="2162"/>
      <w:r>
        <w:rPr>
          <w:rtl/>
        </w:rPr>
        <w:t xml:space="preserve">המקצועיים </w:t>
      </w:r>
      <w:bookmarkStart w:id="2163" w:name="_ETM_Q7_416670"/>
      <w:bookmarkEnd w:id="2163"/>
      <w:r>
        <w:rPr>
          <w:rtl/>
        </w:rPr>
        <w:t xml:space="preserve">של </w:t>
      </w:r>
      <w:bookmarkStart w:id="2164" w:name="_ETM_Q7_416879"/>
      <w:bookmarkEnd w:id="2164"/>
      <w:r>
        <w:rPr>
          <w:rtl/>
        </w:rPr>
        <w:t>המשרד</w:t>
      </w:r>
      <w:r>
        <w:rPr>
          <w:rFonts w:hint="cs"/>
          <w:rtl/>
        </w:rPr>
        <w:t>.</w:t>
      </w:r>
      <w:r>
        <w:rPr>
          <w:rtl/>
        </w:rPr>
        <w:t xml:space="preserve"> </w:t>
      </w:r>
      <w:bookmarkStart w:id="2165" w:name="_ETM_Q7_418700"/>
      <w:bookmarkEnd w:id="2165"/>
      <w:r>
        <w:rPr>
          <w:rtl/>
        </w:rPr>
        <w:t xml:space="preserve">המטפלים </w:t>
      </w:r>
      <w:bookmarkStart w:id="2166" w:name="_ETM_Q7_419300"/>
      <w:bookmarkEnd w:id="2166"/>
      <w:r>
        <w:rPr>
          <w:rtl/>
        </w:rPr>
        <w:t>מל</w:t>
      </w:r>
      <w:r w:rsidR="008206CB">
        <w:rPr>
          <w:rFonts w:hint="cs"/>
          <w:rtl/>
        </w:rPr>
        <w:t>ֻ</w:t>
      </w:r>
      <w:r>
        <w:rPr>
          <w:rtl/>
        </w:rPr>
        <w:t xml:space="preserve">ווים </w:t>
      </w:r>
      <w:bookmarkStart w:id="2167" w:name="_ETM_Q7_419960"/>
      <w:bookmarkEnd w:id="2167"/>
      <w:r>
        <w:rPr>
          <w:rtl/>
        </w:rPr>
        <w:t xml:space="preserve">בהדרכות </w:t>
      </w:r>
      <w:bookmarkStart w:id="2168" w:name="_ETM_Q7_420530"/>
      <w:bookmarkEnd w:id="2168"/>
      <w:r>
        <w:rPr>
          <w:rtl/>
        </w:rPr>
        <w:t xml:space="preserve">קליניות </w:t>
      </w:r>
      <w:bookmarkStart w:id="2169" w:name="_ETM_Q7_421100"/>
      <w:bookmarkEnd w:id="2169"/>
      <w:r>
        <w:rPr>
          <w:rtl/>
        </w:rPr>
        <w:t xml:space="preserve">והכשרות </w:t>
      </w:r>
      <w:bookmarkStart w:id="2170" w:name="_ETM_Q7_421670"/>
      <w:bookmarkEnd w:id="2170"/>
      <w:r>
        <w:rPr>
          <w:rtl/>
        </w:rPr>
        <w:t xml:space="preserve">שוטפות </w:t>
      </w:r>
      <w:bookmarkStart w:id="2171" w:name="_ETM_Q7_422120"/>
      <w:bookmarkEnd w:id="2171"/>
      <w:r>
        <w:rPr>
          <w:rFonts w:hint="cs"/>
          <w:rtl/>
        </w:rPr>
        <w:t>על מנת</w:t>
      </w:r>
      <w:r>
        <w:rPr>
          <w:rtl/>
        </w:rPr>
        <w:t xml:space="preserve"> </w:t>
      </w:r>
      <w:bookmarkStart w:id="2172" w:name="_ETM_Q7_422420"/>
      <w:bookmarkEnd w:id="2172"/>
      <w:r>
        <w:rPr>
          <w:rtl/>
        </w:rPr>
        <w:t xml:space="preserve">לשמור </w:t>
      </w:r>
      <w:bookmarkStart w:id="2173" w:name="_ETM_Q7_422810"/>
      <w:bookmarkEnd w:id="2173"/>
      <w:r>
        <w:rPr>
          <w:rtl/>
        </w:rPr>
        <w:t xml:space="preserve">על </w:t>
      </w:r>
      <w:bookmarkStart w:id="2174" w:name="_ETM_Q7_422870"/>
      <w:bookmarkEnd w:id="2174"/>
      <w:r>
        <w:rPr>
          <w:rtl/>
        </w:rPr>
        <w:t xml:space="preserve">רמתם </w:t>
      </w:r>
      <w:bookmarkStart w:id="2175" w:name="_ETM_Q7_423590"/>
      <w:bookmarkEnd w:id="2175"/>
      <w:r>
        <w:rPr>
          <w:rtl/>
        </w:rPr>
        <w:t>המקצועית</w:t>
      </w:r>
      <w:r>
        <w:rPr>
          <w:rFonts w:hint="cs"/>
          <w:rtl/>
        </w:rPr>
        <w:t>.</w:t>
      </w:r>
      <w:r>
        <w:rPr>
          <w:rtl/>
        </w:rPr>
        <w:t xml:space="preserve"> </w:t>
      </w:r>
      <w:bookmarkStart w:id="2176" w:name="_ETM_Q7_424829"/>
      <w:bookmarkEnd w:id="2176"/>
      <w:r>
        <w:rPr>
          <w:rtl/>
        </w:rPr>
        <w:t xml:space="preserve">המשרד </w:t>
      </w:r>
      <w:bookmarkStart w:id="2177" w:name="_ETM_Q7_425549"/>
      <w:bookmarkEnd w:id="2177"/>
      <w:r>
        <w:rPr>
          <w:rtl/>
        </w:rPr>
        <w:t xml:space="preserve">גם </w:t>
      </w:r>
      <w:bookmarkStart w:id="2178" w:name="_ETM_Q7_425700"/>
      <w:bookmarkEnd w:id="2178"/>
      <w:r>
        <w:rPr>
          <w:rtl/>
        </w:rPr>
        <w:t xml:space="preserve">שותף </w:t>
      </w:r>
      <w:bookmarkStart w:id="2179" w:name="_ETM_Q7_426030"/>
      <w:bookmarkEnd w:id="2179"/>
      <w:r>
        <w:rPr>
          <w:rtl/>
        </w:rPr>
        <w:t xml:space="preserve">לתוכנית </w:t>
      </w:r>
      <w:bookmarkStart w:id="2180" w:name="_ETM_Q7_426510"/>
      <w:bookmarkEnd w:id="2180"/>
      <w:r>
        <w:rPr>
          <w:rtl/>
        </w:rPr>
        <w:t xml:space="preserve">פיילוט </w:t>
      </w:r>
      <w:bookmarkStart w:id="2181" w:name="_ETM_Q7_427920"/>
      <w:bookmarkEnd w:id="2181"/>
      <w:r>
        <w:rPr>
          <w:rtl/>
        </w:rPr>
        <w:t>בין</w:t>
      </w:r>
      <w:bookmarkStart w:id="2182" w:name="_ETM_Q7_428159"/>
      <w:bookmarkEnd w:id="2182"/>
      <w:r>
        <w:rPr>
          <w:rFonts w:hint="cs"/>
          <w:rtl/>
        </w:rPr>
        <w:t>-</w:t>
      </w:r>
      <w:r>
        <w:rPr>
          <w:rtl/>
        </w:rPr>
        <w:t>משרדית</w:t>
      </w:r>
      <w:r>
        <w:rPr>
          <w:rFonts w:hint="cs"/>
          <w:rtl/>
        </w:rPr>
        <w:t>,</w:t>
      </w:r>
      <w:r>
        <w:rPr>
          <w:rtl/>
        </w:rPr>
        <w:t xml:space="preserve"> </w:t>
      </w:r>
      <w:bookmarkStart w:id="2183" w:name="_ETM_Q7_428819"/>
      <w:bookmarkEnd w:id="2183"/>
      <w:r>
        <w:rPr>
          <w:rFonts w:hint="cs"/>
          <w:rtl/>
        </w:rPr>
        <w:t>"</w:t>
      </w:r>
      <w:r>
        <w:rPr>
          <w:rtl/>
        </w:rPr>
        <w:t xml:space="preserve">מיניות </w:t>
      </w:r>
      <w:bookmarkStart w:id="2184" w:name="_ETM_Q7_429209"/>
      <w:bookmarkEnd w:id="2184"/>
      <w:r>
        <w:rPr>
          <w:rtl/>
        </w:rPr>
        <w:t xml:space="preserve">במרחב </w:t>
      </w:r>
      <w:bookmarkStart w:id="2185" w:name="_ETM_Q7_429719"/>
      <w:bookmarkEnd w:id="2185"/>
      <w:r>
        <w:rPr>
          <w:rtl/>
        </w:rPr>
        <w:t>בטוח</w:t>
      </w:r>
      <w:r>
        <w:rPr>
          <w:rFonts w:hint="cs"/>
          <w:rtl/>
        </w:rPr>
        <w:t>",</w:t>
      </w:r>
      <w:r>
        <w:rPr>
          <w:rtl/>
        </w:rPr>
        <w:t xml:space="preserve"> </w:t>
      </w:r>
      <w:bookmarkStart w:id="2186" w:name="_ETM_Q7_430170"/>
      <w:bookmarkEnd w:id="2186"/>
      <w:r>
        <w:rPr>
          <w:rtl/>
        </w:rPr>
        <w:t xml:space="preserve">במטרה </w:t>
      </w:r>
      <w:bookmarkStart w:id="2187" w:name="_ETM_Q7_430620"/>
      <w:bookmarkEnd w:id="2187"/>
      <w:r>
        <w:rPr>
          <w:rtl/>
        </w:rPr>
        <w:t xml:space="preserve">להנחיל </w:t>
      </w:r>
      <w:bookmarkStart w:id="2188" w:name="_ETM_Q7_431040"/>
      <w:bookmarkEnd w:id="2188"/>
      <w:r>
        <w:rPr>
          <w:rtl/>
        </w:rPr>
        <w:t xml:space="preserve">פעולות </w:t>
      </w:r>
      <w:bookmarkStart w:id="2189" w:name="_ETM_Q7_431370"/>
      <w:bookmarkEnd w:id="2189"/>
      <w:r>
        <w:rPr>
          <w:rtl/>
        </w:rPr>
        <w:t xml:space="preserve">של </w:t>
      </w:r>
      <w:bookmarkStart w:id="2190" w:name="_ETM_Q7_431489"/>
      <w:bookmarkEnd w:id="2190"/>
      <w:r>
        <w:rPr>
          <w:rtl/>
        </w:rPr>
        <w:t xml:space="preserve">חינוך </w:t>
      </w:r>
      <w:bookmarkStart w:id="2191" w:name="_ETM_Q7_431790"/>
      <w:bookmarkEnd w:id="2191"/>
      <w:r>
        <w:rPr>
          <w:rtl/>
        </w:rPr>
        <w:t xml:space="preserve">למיניות </w:t>
      </w:r>
      <w:bookmarkStart w:id="2192" w:name="_ETM_Q7_432209"/>
      <w:bookmarkEnd w:id="2192"/>
      <w:r>
        <w:rPr>
          <w:rtl/>
        </w:rPr>
        <w:t xml:space="preserve">בריאה </w:t>
      </w:r>
      <w:bookmarkStart w:id="2193" w:name="_ETM_Q7_432450"/>
      <w:bookmarkEnd w:id="2193"/>
      <w:r>
        <w:rPr>
          <w:rFonts w:hint="cs"/>
          <w:rtl/>
        </w:rPr>
        <w:t>ומניעת</w:t>
      </w:r>
      <w:r>
        <w:rPr>
          <w:rtl/>
        </w:rPr>
        <w:t xml:space="preserve"> </w:t>
      </w:r>
      <w:bookmarkStart w:id="2194" w:name="_ETM_Q7_432840"/>
      <w:bookmarkEnd w:id="2194"/>
      <w:r>
        <w:rPr>
          <w:rtl/>
        </w:rPr>
        <w:t xml:space="preserve">אלימות </w:t>
      </w:r>
      <w:bookmarkStart w:id="2195" w:name="_ETM_Q7_433200"/>
      <w:bookmarkEnd w:id="2195"/>
      <w:r>
        <w:rPr>
          <w:rtl/>
        </w:rPr>
        <w:t xml:space="preserve">מינית </w:t>
      </w:r>
      <w:bookmarkStart w:id="2196" w:name="_ETM_Q7_433499"/>
      <w:bookmarkEnd w:id="2196"/>
      <w:r>
        <w:rPr>
          <w:rtl/>
        </w:rPr>
        <w:t xml:space="preserve">בקרב </w:t>
      </w:r>
      <w:bookmarkStart w:id="2197" w:name="_ETM_Q7_433829"/>
      <w:bookmarkEnd w:id="2197"/>
      <w:r>
        <w:rPr>
          <w:rtl/>
        </w:rPr>
        <w:t>ילדים</w:t>
      </w:r>
      <w:r>
        <w:rPr>
          <w:rFonts w:hint="cs"/>
          <w:rtl/>
        </w:rPr>
        <w:t>,</w:t>
      </w:r>
      <w:r>
        <w:rPr>
          <w:rtl/>
        </w:rPr>
        <w:t xml:space="preserve"> </w:t>
      </w:r>
      <w:bookmarkStart w:id="2198" w:name="_ETM_Q7_434219"/>
      <w:bookmarkEnd w:id="2198"/>
      <w:r>
        <w:rPr>
          <w:rtl/>
        </w:rPr>
        <w:t>נוער</w:t>
      </w:r>
      <w:r>
        <w:rPr>
          <w:rFonts w:hint="cs"/>
          <w:rtl/>
        </w:rPr>
        <w:t>,</w:t>
      </w:r>
      <w:r>
        <w:rPr>
          <w:rtl/>
        </w:rPr>
        <w:t xml:space="preserve"> </w:t>
      </w:r>
      <w:bookmarkStart w:id="2199" w:name="_ETM_Q7_434489"/>
      <w:bookmarkEnd w:id="2199"/>
      <w:r>
        <w:rPr>
          <w:rtl/>
        </w:rPr>
        <w:t>צעירים</w:t>
      </w:r>
      <w:r>
        <w:rPr>
          <w:rFonts w:hint="cs"/>
          <w:rtl/>
        </w:rPr>
        <w:t>,</w:t>
      </w:r>
      <w:r>
        <w:rPr>
          <w:rtl/>
        </w:rPr>
        <w:t xml:space="preserve"> </w:t>
      </w:r>
      <w:bookmarkStart w:id="2200" w:name="_ETM_Q7_434999"/>
      <w:bookmarkEnd w:id="2200"/>
      <w:r>
        <w:rPr>
          <w:rtl/>
        </w:rPr>
        <w:t xml:space="preserve">הורים </w:t>
      </w:r>
      <w:bookmarkStart w:id="2201" w:name="_ETM_Q7_435359"/>
      <w:bookmarkEnd w:id="2201"/>
      <w:r>
        <w:rPr>
          <w:rtl/>
        </w:rPr>
        <w:t xml:space="preserve">ואנשי </w:t>
      </w:r>
      <w:bookmarkStart w:id="2202" w:name="_ETM_Q7_435749"/>
      <w:bookmarkEnd w:id="2202"/>
      <w:r>
        <w:rPr>
          <w:rtl/>
        </w:rPr>
        <w:t>מקצוע</w:t>
      </w:r>
      <w:r>
        <w:rPr>
          <w:rFonts w:hint="cs"/>
          <w:rtl/>
        </w:rPr>
        <w:t>.</w:t>
      </w:r>
      <w:r>
        <w:rPr>
          <w:rtl/>
        </w:rPr>
        <w:t xml:space="preserve"> </w:t>
      </w:r>
      <w:bookmarkStart w:id="2203" w:name="_ETM_Q7_435989"/>
      <w:bookmarkStart w:id="2204" w:name="_ETM_Q7_437050"/>
      <w:bookmarkEnd w:id="2203"/>
      <w:bookmarkEnd w:id="2204"/>
      <w:r>
        <w:rPr>
          <w:rtl/>
        </w:rPr>
        <w:t xml:space="preserve">בכך </w:t>
      </w:r>
      <w:bookmarkStart w:id="2205" w:name="_ETM_Q7_437560"/>
      <w:bookmarkEnd w:id="2205"/>
      <w:r>
        <w:rPr>
          <w:rtl/>
        </w:rPr>
        <w:t xml:space="preserve">המשרד </w:t>
      </w:r>
      <w:bookmarkStart w:id="2206" w:name="_ETM_Q7_437949"/>
      <w:bookmarkEnd w:id="2206"/>
      <w:r>
        <w:rPr>
          <w:rtl/>
        </w:rPr>
        <w:t xml:space="preserve">מבקש </w:t>
      </w:r>
      <w:bookmarkStart w:id="2207" w:name="_ETM_Q7_438310"/>
      <w:bookmarkEnd w:id="2207"/>
      <w:r>
        <w:rPr>
          <w:rtl/>
        </w:rPr>
        <w:t xml:space="preserve">לקחת </w:t>
      </w:r>
      <w:bookmarkStart w:id="2208" w:name="_ETM_Q7_438580"/>
      <w:bookmarkEnd w:id="2208"/>
      <w:r>
        <w:rPr>
          <w:rtl/>
        </w:rPr>
        <w:t xml:space="preserve">חלק </w:t>
      </w:r>
      <w:bookmarkStart w:id="2209" w:name="_ETM_Q7_438849"/>
      <w:bookmarkEnd w:id="2209"/>
      <w:r>
        <w:rPr>
          <w:rtl/>
        </w:rPr>
        <w:t xml:space="preserve">בצמצום </w:t>
      </w:r>
      <w:bookmarkStart w:id="2210" w:name="_ETM_Q7_439419"/>
      <w:bookmarkEnd w:id="2210"/>
      <w:r>
        <w:rPr>
          <w:rtl/>
        </w:rPr>
        <w:t xml:space="preserve">התופעה </w:t>
      </w:r>
      <w:bookmarkStart w:id="2211" w:name="_ETM_Q7_439719"/>
      <w:bookmarkEnd w:id="2211"/>
      <w:r>
        <w:rPr>
          <w:rtl/>
        </w:rPr>
        <w:t xml:space="preserve">של </w:t>
      </w:r>
      <w:bookmarkStart w:id="2212" w:name="_ETM_Q7_439900"/>
      <w:bookmarkEnd w:id="2212"/>
      <w:r>
        <w:rPr>
          <w:rtl/>
        </w:rPr>
        <w:t xml:space="preserve">אלימות </w:t>
      </w:r>
      <w:bookmarkStart w:id="2213" w:name="_ETM_Q7_440199"/>
      <w:bookmarkEnd w:id="2213"/>
      <w:r>
        <w:rPr>
          <w:rtl/>
        </w:rPr>
        <w:t xml:space="preserve">מינית </w:t>
      </w:r>
      <w:bookmarkStart w:id="2214" w:name="_ETM_Q7_440560"/>
      <w:bookmarkEnd w:id="2214"/>
      <w:r>
        <w:rPr>
          <w:rtl/>
        </w:rPr>
        <w:t xml:space="preserve">ולהגביר </w:t>
      </w:r>
      <w:bookmarkStart w:id="2215" w:name="_ETM_Q7_441039"/>
      <w:bookmarkEnd w:id="2215"/>
      <w:r>
        <w:rPr>
          <w:rtl/>
        </w:rPr>
        <w:t xml:space="preserve">את </w:t>
      </w:r>
      <w:bookmarkStart w:id="2216" w:name="_ETM_Q7_441129"/>
      <w:bookmarkEnd w:id="2216"/>
      <w:r>
        <w:rPr>
          <w:rtl/>
        </w:rPr>
        <w:t xml:space="preserve">שיעור </w:t>
      </w:r>
      <w:bookmarkStart w:id="2217" w:name="_ETM_Q7_441430"/>
      <w:bookmarkEnd w:id="2217"/>
      <w:r>
        <w:rPr>
          <w:rtl/>
        </w:rPr>
        <w:t>ה</w:t>
      </w:r>
      <w:r>
        <w:rPr>
          <w:rFonts w:hint="cs"/>
          <w:rtl/>
        </w:rPr>
        <w:t>איתור</w:t>
      </w:r>
      <w:r>
        <w:rPr>
          <w:rtl/>
        </w:rPr>
        <w:t xml:space="preserve"> </w:t>
      </w:r>
      <w:bookmarkStart w:id="2218" w:name="_ETM_Q7_441819"/>
      <w:bookmarkEnd w:id="2218"/>
      <w:r>
        <w:rPr>
          <w:rtl/>
        </w:rPr>
        <w:t xml:space="preserve">והזיהוי </w:t>
      </w:r>
      <w:bookmarkStart w:id="2219" w:name="_ETM_Q7_442300"/>
      <w:bookmarkEnd w:id="2219"/>
      <w:r>
        <w:rPr>
          <w:rtl/>
        </w:rPr>
        <w:t xml:space="preserve">של </w:t>
      </w:r>
      <w:bookmarkStart w:id="2220" w:name="_ETM_Q7_442509"/>
      <w:bookmarkEnd w:id="2220"/>
      <w:r>
        <w:rPr>
          <w:rtl/>
        </w:rPr>
        <w:t xml:space="preserve">מקרים </w:t>
      </w:r>
      <w:bookmarkStart w:id="2221" w:name="_ETM_Q7_442839"/>
      <w:bookmarkEnd w:id="2221"/>
      <w:r>
        <w:rPr>
          <w:rtl/>
        </w:rPr>
        <w:t xml:space="preserve">של </w:t>
      </w:r>
      <w:bookmarkStart w:id="2222" w:name="_ETM_Q7_443020"/>
      <w:bookmarkEnd w:id="2222"/>
      <w:r>
        <w:rPr>
          <w:rtl/>
        </w:rPr>
        <w:t xml:space="preserve">פגיעות </w:t>
      </w:r>
      <w:bookmarkStart w:id="2223" w:name="_ETM_Q7_443560"/>
      <w:bookmarkEnd w:id="2223"/>
      <w:r>
        <w:rPr>
          <w:rtl/>
        </w:rPr>
        <w:t xml:space="preserve">מיניות </w:t>
      </w:r>
      <w:bookmarkStart w:id="2224" w:name="_ETM_Q7_444069"/>
      <w:bookmarkEnd w:id="2224"/>
      <w:r>
        <w:rPr>
          <w:rtl/>
        </w:rPr>
        <w:t xml:space="preserve">כבר </w:t>
      </w:r>
      <w:bookmarkStart w:id="2225" w:name="_ETM_Q7_444279"/>
      <w:bookmarkEnd w:id="2225"/>
      <w:r>
        <w:rPr>
          <w:rtl/>
        </w:rPr>
        <w:t xml:space="preserve">בשלבים </w:t>
      </w:r>
      <w:bookmarkStart w:id="2226" w:name="_ETM_Q7_444759"/>
      <w:bookmarkEnd w:id="2226"/>
      <w:r>
        <w:rPr>
          <w:rtl/>
        </w:rPr>
        <w:t>המוקדמים</w:t>
      </w:r>
      <w:r>
        <w:rPr>
          <w:rFonts w:hint="cs"/>
          <w:rtl/>
        </w:rPr>
        <w:t>.</w:t>
      </w:r>
      <w:r>
        <w:rPr>
          <w:rtl/>
        </w:rPr>
        <w:t xml:space="preserve"> </w:t>
      </w:r>
      <w:bookmarkStart w:id="2227" w:name="_ETM_Q7_446099"/>
      <w:bookmarkEnd w:id="2227"/>
      <w:r>
        <w:rPr>
          <w:rtl/>
        </w:rPr>
        <w:t xml:space="preserve">המשרד </w:t>
      </w:r>
      <w:bookmarkStart w:id="2228" w:name="_ETM_Q7_446910"/>
      <w:bookmarkEnd w:id="2228"/>
      <w:r>
        <w:rPr>
          <w:rtl/>
        </w:rPr>
        <w:t xml:space="preserve">פועל </w:t>
      </w:r>
      <w:bookmarkStart w:id="2229" w:name="_ETM_Q7_447300"/>
      <w:bookmarkEnd w:id="2229"/>
      <w:r>
        <w:rPr>
          <w:rtl/>
        </w:rPr>
        <w:t xml:space="preserve">וימשיך </w:t>
      </w:r>
      <w:bookmarkStart w:id="2230" w:name="_ETM_Q7_447720"/>
      <w:bookmarkEnd w:id="2230"/>
      <w:r>
        <w:rPr>
          <w:rtl/>
        </w:rPr>
        <w:t xml:space="preserve">לפעול </w:t>
      </w:r>
      <w:bookmarkStart w:id="2231" w:name="_ETM_Q7_448080"/>
      <w:bookmarkEnd w:id="2231"/>
      <w:r>
        <w:rPr>
          <w:rtl/>
        </w:rPr>
        <w:t xml:space="preserve">ברגישות </w:t>
      </w:r>
      <w:bookmarkStart w:id="2232" w:name="_ETM_Q7_448500"/>
      <w:bookmarkEnd w:id="2232"/>
      <w:r>
        <w:rPr>
          <w:rtl/>
        </w:rPr>
        <w:t xml:space="preserve">ובמקצועיות </w:t>
      </w:r>
      <w:bookmarkStart w:id="2233" w:name="_ETM_Q7_449069"/>
      <w:bookmarkEnd w:id="2233"/>
      <w:r>
        <w:rPr>
          <w:rtl/>
        </w:rPr>
        <w:t>ל</w:t>
      </w:r>
      <w:r w:rsidR="008206CB">
        <w:rPr>
          <w:rFonts w:hint="cs"/>
          <w:rtl/>
        </w:rPr>
        <w:t>שם</w:t>
      </w:r>
      <w:r>
        <w:rPr>
          <w:rtl/>
        </w:rPr>
        <w:t xml:space="preserve"> </w:t>
      </w:r>
      <w:bookmarkStart w:id="2234" w:name="_ETM_Q7_449460"/>
      <w:bookmarkEnd w:id="2234"/>
      <w:r>
        <w:rPr>
          <w:rtl/>
        </w:rPr>
        <w:t xml:space="preserve">מתן </w:t>
      </w:r>
      <w:bookmarkStart w:id="2235" w:name="_ETM_Q7_449789"/>
      <w:bookmarkEnd w:id="2235"/>
      <w:r>
        <w:rPr>
          <w:rtl/>
        </w:rPr>
        <w:t xml:space="preserve">הטיפול </w:t>
      </w:r>
      <w:bookmarkStart w:id="2236" w:name="_ETM_Q7_450180"/>
      <w:bookmarkEnd w:id="2236"/>
      <w:r>
        <w:rPr>
          <w:rtl/>
        </w:rPr>
        <w:t xml:space="preserve">המיטבי </w:t>
      </w:r>
      <w:bookmarkStart w:id="2237" w:name="_ETM_Q7_450750"/>
      <w:bookmarkEnd w:id="2237"/>
      <w:r>
        <w:rPr>
          <w:rtl/>
        </w:rPr>
        <w:t xml:space="preserve">ביותר </w:t>
      </w:r>
      <w:bookmarkStart w:id="2238" w:name="_ETM_Q7_451800"/>
      <w:bookmarkEnd w:id="2238"/>
      <w:r>
        <w:rPr>
          <w:rtl/>
        </w:rPr>
        <w:t xml:space="preserve">לנפגעי </w:t>
      </w:r>
      <w:bookmarkStart w:id="2239" w:name="_ETM_Q7_452580"/>
      <w:bookmarkEnd w:id="2239"/>
      <w:r>
        <w:rPr>
          <w:rtl/>
        </w:rPr>
        <w:t xml:space="preserve">אלימות </w:t>
      </w:r>
      <w:bookmarkStart w:id="2240" w:name="_ETM_Q7_453000"/>
      <w:bookmarkEnd w:id="2240"/>
      <w:r>
        <w:rPr>
          <w:rtl/>
        </w:rPr>
        <w:t>מינית</w:t>
      </w:r>
      <w:r>
        <w:rPr>
          <w:rFonts w:hint="cs"/>
          <w:rtl/>
        </w:rPr>
        <w:t>.</w:t>
      </w:r>
      <w:r>
        <w:rPr>
          <w:rtl/>
        </w:rPr>
        <w:t xml:space="preserve"> </w:t>
      </w:r>
      <w:bookmarkStart w:id="2241" w:name="_ETM_Q7_454380"/>
      <w:bookmarkEnd w:id="2241"/>
    </w:p>
    <w:p w:rsidR="0071004C" w:rsidRDefault="0071004C" w:rsidP="005450B2">
      <w:pPr>
        <w:rPr>
          <w:rtl/>
        </w:rPr>
      </w:pPr>
    </w:p>
    <w:p w:rsidR="0071004C" w:rsidRDefault="0071004C" w:rsidP="008206CB">
      <w:pPr>
        <w:rPr>
          <w:rtl/>
        </w:rPr>
      </w:pPr>
      <w:r>
        <w:rPr>
          <w:rFonts w:hint="cs"/>
          <w:rtl/>
        </w:rPr>
        <w:t>א</w:t>
      </w:r>
      <w:r>
        <w:rPr>
          <w:rtl/>
        </w:rPr>
        <w:t xml:space="preserve">וסיף </w:t>
      </w:r>
      <w:bookmarkStart w:id="2242" w:name="_ETM_Q7_454979"/>
      <w:bookmarkEnd w:id="2242"/>
      <w:r>
        <w:rPr>
          <w:rtl/>
        </w:rPr>
        <w:t xml:space="preserve">גם </w:t>
      </w:r>
      <w:bookmarkStart w:id="2243" w:name="_ETM_Q7_455279"/>
      <w:bookmarkEnd w:id="2243"/>
      <w:r>
        <w:rPr>
          <w:rtl/>
        </w:rPr>
        <w:t xml:space="preserve">שלצד </w:t>
      </w:r>
      <w:bookmarkStart w:id="2244" w:name="_ETM_Q7_457830"/>
      <w:bookmarkEnd w:id="2244"/>
      <w:r>
        <w:rPr>
          <w:rtl/>
        </w:rPr>
        <w:t xml:space="preserve">כל </w:t>
      </w:r>
      <w:bookmarkStart w:id="2245" w:name="_ETM_Q7_458040"/>
      <w:bookmarkEnd w:id="2245"/>
      <w:r>
        <w:rPr>
          <w:rtl/>
        </w:rPr>
        <w:t xml:space="preserve">הפעולות </w:t>
      </w:r>
      <w:bookmarkStart w:id="2246" w:name="_ETM_Q7_458520"/>
      <w:bookmarkEnd w:id="2246"/>
      <w:r>
        <w:rPr>
          <w:rtl/>
        </w:rPr>
        <w:t xml:space="preserve">האלה </w:t>
      </w:r>
      <w:bookmarkStart w:id="2247" w:name="_ETM_Q7_458940"/>
      <w:bookmarkEnd w:id="2247"/>
      <w:r>
        <w:rPr>
          <w:rtl/>
        </w:rPr>
        <w:t xml:space="preserve">כמובן </w:t>
      </w:r>
      <w:bookmarkStart w:id="2248" w:name="_ETM_Q7_459839"/>
      <w:bookmarkEnd w:id="2248"/>
      <w:r>
        <w:rPr>
          <w:rtl/>
        </w:rPr>
        <w:t xml:space="preserve">ישנה </w:t>
      </w:r>
      <w:bookmarkStart w:id="2249" w:name="_ETM_Q7_460290"/>
      <w:bookmarkEnd w:id="2249"/>
      <w:r>
        <w:rPr>
          <w:rtl/>
        </w:rPr>
        <w:t xml:space="preserve">פעילות </w:t>
      </w:r>
      <w:bookmarkStart w:id="2250" w:name="_ETM_Q7_460800"/>
      <w:bookmarkEnd w:id="2250"/>
      <w:r>
        <w:rPr>
          <w:rtl/>
        </w:rPr>
        <w:t xml:space="preserve">משולבת </w:t>
      </w:r>
      <w:bookmarkStart w:id="2251" w:name="_ETM_Q7_461430"/>
      <w:bookmarkEnd w:id="2251"/>
      <w:r>
        <w:rPr>
          <w:rtl/>
        </w:rPr>
        <w:t xml:space="preserve">של </w:t>
      </w:r>
      <w:bookmarkStart w:id="2252" w:name="_ETM_Q7_461580"/>
      <w:bookmarkEnd w:id="2252"/>
      <w:r>
        <w:rPr>
          <w:rtl/>
        </w:rPr>
        <w:t xml:space="preserve">הרבה </w:t>
      </w:r>
      <w:bookmarkStart w:id="2253" w:name="_ETM_Q7_461790"/>
      <w:bookmarkEnd w:id="2253"/>
      <w:r>
        <w:rPr>
          <w:rtl/>
        </w:rPr>
        <w:t xml:space="preserve">מאוד </w:t>
      </w:r>
      <w:bookmarkStart w:id="2254" w:name="_ETM_Q7_462000"/>
      <w:bookmarkEnd w:id="2254"/>
      <w:r>
        <w:rPr>
          <w:rtl/>
        </w:rPr>
        <w:t xml:space="preserve">משרדי </w:t>
      </w:r>
      <w:bookmarkStart w:id="2255" w:name="_ETM_Q7_462419"/>
      <w:bookmarkEnd w:id="2255"/>
      <w:r>
        <w:rPr>
          <w:rtl/>
        </w:rPr>
        <w:t xml:space="preserve">ממשלה </w:t>
      </w:r>
      <w:bookmarkStart w:id="2256" w:name="_ETM_Q7_462870"/>
      <w:bookmarkEnd w:id="2256"/>
      <w:r>
        <w:rPr>
          <w:rtl/>
        </w:rPr>
        <w:t xml:space="preserve">שעוסקים </w:t>
      </w:r>
      <w:bookmarkStart w:id="2257" w:name="_ETM_Q7_463350"/>
      <w:bookmarkEnd w:id="2257"/>
      <w:r>
        <w:rPr>
          <w:rtl/>
        </w:rPr>
        <w:t xml:space="preserve">בתחום </w:t>
      </w:r>
      <w:bookmarkStart w:id="2258" w:name="_ETM_Q7_463740"/>
      <w:bookmarkEnd w:id="2258"/>
      <w:r>
        <w:rPr>
          <w:rtl/>
        </w:rPr>
        <w:t xml:space="preserve">הזה </w:t>
      </w:r>
      <w:bookmarkStart w:id="2259" w:name="_ETM_Q7_463919"/>
      <w:bookmarkEnd w:id="2259"/>
      <w:r>
        <w:rPr>
          <w:rtl/>
        </w:rPr>
        <w:t xml:space="preserve">בכל </w:t>
      </w:r>
      <w:bookmarkStart w:id="2260" w:name="_ETM_Q7_464220"/>
      <w:bookmarkEnd w:id="2260"/>
      <w:r>
        <w:rPr>
          <w:rtl/>
        </w:rPr>
        <w:t xml:space="preserve">ההיבטים </w:t>
      </w:r>
      <w:bookmarkStart w:id="2261" w:name="_ETM_Q7_464639"/>
      <w:bookmarkEnd w:id="2261"/>
      <w:r>
        <w:rPr>
          <w:rtl/>
        </w:rPr>
        <w:t>שלו</w:t>
      </w:r>
      <w:r>
        <w:rPr>
          <w:rFonts w:hint="cs"/>
          <w:rtl/>
        </w:rPr>
        <w:t xml:space="preserve"> </w:t>
      </w:r>
      <w:r w:rsidR="005033C7">
        <w:rPr>
          <w:rFonts w:hint="eastAsia"/>
          <w:rtl/>
        </w:rPr>
        <w:t>–</w:t>
      </w:r>
      <w:r>
        <w:rPr>
          <w:rtl/>
        </w:rPr>
        <w:t xml:space="preserve"> </w:t>
      </w:r>
      <w:bookmarkStart w:id="2262" w:name="_ETM_Q7_464970"/>
      <w:bookmarkEnd w:id="2262"/>
      <w:r>
        <w:rPr>
          <w:rtl/>
        </w:rPr>
        <w:t xml:space="preserve">גם </w:t>
      </w:r>
      <w:bookmarkStart w:id="2263" w:name="_ETM_Q7_465960"/>
      <w:bookmarkEnd w:id="2263"/>
      <w:r>
        <w:rPr>
          <w:rtl/>
        </w:rPr>
        <w:t xml:space="preserve">בתחום </w:t>
      </w:r>
      <w:bookmarkStart w:id="2264" w:name="_ETM_Q7_466620"/>
      <w:bookmarkEnd w:id="2264"/>
      <w:r>
        <w:rPr>
          <w:rtl/>
        </w:rPr>
        <w:t>החינוכי</w:t>
      </w:r>
      <w:r>
        <w:rPr>
          <w:rFonts w:hint="cs"/>
          <w:rtl/>
        </w:rPr>
        <w:t>,</w:t>
      </w:r>
      <w:r>
        <w:rPr>
          <w:rtl/>
        </w:rPr>
        <w:t xml:space="preserve"> </w:t>
      </w:r>
      <w:bookmarkStart w:id="2265" w:name="_ETM_Q7_468360"/>
      <w:bookmarkEnd w:id="2265"/>
      <w:r>
        <w:rPr>
          <w:rtl/>
        </w:rPr>
        <w:t xml:space="preserve">גם </w:t>
      </w:r>
      <w:bookmarkStart w:id="2266" w:name="_ETM_Q7_469110"/>
      <w:bookmarkEnd w:id="2266"/>
      <w:r>
        <w:rPr>
          <w:rtl/>
        </w:rPr>
        <w:t xml:space="preserve">בתחום </w:t>
      </w:r>
      <w:bookmarkStart w:id="2267" w:name="_ETM_Q7_469589"/>
      <w:bookmarkEnd w:id="2267"/>
      <w:r>
        <w:rPr>
          <w:rtl/>
        </w:rPr>
        <w:t>האכיפה</w:t>
      </w:r>
      <w:bookmarkStart w:id="2268" w:name="_ETM_Q7_471050"/>
      <w:bookmarkEnd w:id="2268"/>
      <w:r>
        <w:rPr>
          <w:rFonts w:hint="cs"/>
          <w:rtl/>
        </w:rPr>
        <w:t>.</w:t>
      </w:r>
      <w:bookmarkStart w:id="2269" w:name="_ETM_Q7_471560"/>
      <w:bookmarkEnd w:id="2269"/>
      <w:r>
        <w:rPr>
          <w:rFonts w:hint="cs"/>
          <w:rtl/>
        </w:rPr>
        <w:t xml:space="preserve"> </w:t>
      </w:r>
      <w:r>
        <w:rPr>
          <w:rtl/>
        </w:rPr>
        <w:t xml:space="preserve">אנחנו </w:t>
      </w:r>
      <w:bookmarkStart w:id="2270" w:name="_ETM_Q7_473449"/>
      <w:bookmarkEnd w:id="2270"/>
      <w:r>
        <w:rPr>
          <w:rtl/>
        </w:rPr>
        <w:t xml:space="preserve">כולנו </w:t>
      </w:r>
      <w:bookmarkStart w:id="2271" w:name="_ETM_Q7_474259"/>
      <w:bookmarkEnd w:id="2271"/>
      <w:r>
        <w:rPr>
          <w:rtl/>
        </w:rPr>
        <w:t xml:space="preserve">בוודאי </w:t>
      </w:r>
      <w:bookmarkStart w:id="2272" w:name="_ETM_Q7_474680"/>
      <w:bookmarkEnd w:id="2272"/>
      <w:r>
        <w:rPr>
          <w:rtl/>
        </w:rPr>
        <w:t xml:space="preserve">מחויבים להמשיך </w:t>
      </w:r>
      <w:bookmarkStart w:id="2273" w:name="_ETM_Q7_476360"/>
      <w:bookmarkEnd w:id="2273"/>
      <w:r>
        <w:rPr>
          <w:rtl/>
        </w:rPr>
        <w:t xml:space="preserve">ולעשות </w:t>
      </w:r>
      <w:bookmarkStart w:id="2274" w:name="_ETM_Q7_476900"/>
      <w:bookmarkEnd w:id="2274"/>
      <w:r>
        <w:rPr>
          <w:rtl/>
        </w:rPr>
        <w:t xml:space="preserve">כל </w:t>
      </w:r>
      <w:bookmarkStart w:id="2275" w:name="_ETM_Q7_477110"/>
      <w:bookmarkEnd w:id="2275"/>
      <w:r>
        <w:rPr>
          <w:rtl/>
        </w:rPr>
        <w:t xml:space="preserve">שניתן </w:t>
      </w:r>
      <w:bookmarkStart w:id="2276" w:name="_ETM_Q7_478100"/>
      <w:bookmarkEnd w:id="2276"/>
      <w:r>
        <w:rPr>
          <w:rtl/>
        </w:rPr>
        <w:t xml:space="preserve">כדי </w:t>
      </w:r>
      <w:bookmarkStart w:id="2277" w:name="_ETM_Q7_478820"/>
      <w:bookmarkEnd w:id="2277"/>
      <w:r>
        <w:rPr>
          <w:rtl/>
        </w:rPr>
        <w:t xml:space="preserve">למנוע </w:t>
      </w:r>
      <w:bookmarkStart w:id="2278" w:name="_ETM_Q7_479270"/>
      <w:bookmarkEnd w:id="2278"/>
      <w:r>
        <w:rPr>
          <w:rtl/>
        </w:rPr>
        <w:t xml:space="preserve">מקרים </w:t>
      </w:r>
      <w:bookmarkStart w:id="2279" w:name="_ETM_Q7_479630"/>
      <w:bookmarkEnd w:id="2279"/>
      <w:r>
        <w:rPr>
          <w:rtl/>
        </w:rPr>
        <w:t xml:space="preserve">כאלה </w:t>
      </w:r>
      <w:bookmarkStart w:id="2280" w:name="_ETM_Q7_479990"/>
      <w:bookmarkStart w:id="2281" w:name="_ETM_Q7_480410"/>
      <w:bookmarkStart w:id="2282" w:name="_ETM_Q7_180000"/>
      <w:bookmarkEnd w:id="2280"/>
      <w:bookmarkEnd w:id="2281"/>
      <w:bookmarkEnd w:id="2282"/>
      <w:r>
        <w:rPr>
          <w:rFonts w:hint="cs"/>
          <w:rtl/>
        </w:rPr>
        <w:t>וכדי</w:t>
      </w:r>
      <w:bookmarkStart w:id="2283" w:name="_ETM_Q7_181290"/>
      <w:bookmarkEnd w:id="2283"/>
      <w:r>
        <w:rPr>
          <w:rtl/>
        </w:rPr>
        <w:t xml:space="preserve"> </w:t>
      </w:r>
      <w:bookmarkStart w:id="2284" w:name="_ETM_Q7_181740"/>
      <w:bookmarkEnd w:id="2284"/>
      <w:r>
        <w:rPr>
          <w:rtl/>
        </w:rPr>
        <w:t xml:space="preserve">לתת </w:t>
      </w:r>
      <w:bookmarkStart w:id="2285" w:name="_ETM_Q7_182040"/>
      <w:bookmarkEnd w:id="2285"/>
      <w:r>
        <w:rPr>
          <w:rtl/>
        </w:rPr>
        <w:t xml:space="preserve">טיפול </w:t>
      </w:r>
      <w:bookmarkStart w:id="2286" w:name="_ETM_Q7_182370"/>
      <w:bookmarkEnd w:id="2286"/>
      <w:r>
        <w:rPr>
          <w:rtl/>
        </w:rPr>
        <w:t xml:space="preserve">מיטבי </w:t>
      </w:r>
      <w:bookmarkStart w:id="2287" w:name="_ETM_Q7_182970"/>
      <w:bookmarkEnd w:id="2287"/>
      <w:r>
        <w:rPr>
          <w:rtl/>
        </w:rPr>
        <w:t xml:space="preserve">למי </w:t>
      </w:r>
      <w:bookmarkStart w:id="2288" w:name="_ETM_Q7_183240"/>
      <w:bookmarkEnd w:id="2288"/>
      <w:r>
        <w:rPr>
          <w:rtl/>
        </w:rPr>
        <w:t xml:space="preserve">שלצערנו </w:t>
      </w:r>
      <w:bookmarkStart w:id="2289" w:name="_ETM_Q7_184559"/>
      <w:bookmarkEnd w:id="2289"/>
      <w:r>
        <w:rPr>
          <w:rtl/>
        </w:rPr>
        <w:t xml:space="preserve">נפגע </w:t>
      </w:r>
      <w:bookmarkStart w:id="2290" w:name="_ETM_Q7_185930"/>
      <w:bookmarkEnd w:id="2290"/>
      <w:r>
        <w:rPr>
          <w:rtl/>
        </w:rPr>
        <w:t xml:space="preserve">באותם </w:t>
      </w:r>
      <w:bookmarkStart w:id="2291" w:name="_ETM_Q7_186439"/>
      <w:bookmarkEnd w:id="2291"/>
      <w:r>
        <w:rPr>
          <w:rtl/>
        </w:rPr>
        <w:t>מקרים</w:t>
      </w:r>
      <w:r>
        <w:rPr>
          <w:rFonts w:hint="cs"/>
          <w:rtl/>
        </w:rPr>
        <w:t>.</w:t>
      </w:r>
      <w:r>
        <w:rPr>
          <w:rtl/>
        </w:rPr>
        <w:t xml:space="preserve"> </w:t>
      </w:r>
      <w:bookmarkStart w:id="2292" w:name="_ETM_Q7_190119"/>
      <w:bookmarkStart w:id="2293" w:name="_ETM_Q7_190780"/>
      <w:bookmarkEnd w:id="2292"/>
      <w:bookmarkEnd w:id="2293"/>
    </w:p>
    <w:p w:rsidR="0071004C" w:rsidRDefault="0071004C" w:rsidP="005450B2">
      <w:pPr>
        <w:ind w:firstLine="0"/>
        <w:rPr>
          <w:rtl/>
        </w:rPr>
      </w:pPr>
    </w:p>
    <w:p w:rsidR="0071004C" w:rsidRDefault="0071004C" w:rsidP="005450B2">
      <w:pPr>
        <w:pStyle w:val="af6"/>
        <w:rPr>
          <w:rtl/>
        </w:rPr>
      </w:pPr>
      <w:bookmarkStart w:id="2294" w:name="ET_yor_5872_21"/>
      <w:r w:rsidRPr="00A20A8E">
        <w:rPr>
          <w:rStyle w:val="TagStyle"/>
          <w:rtl/>
        </w:rPr>
        <w:t xml:space="preserve"> &lt;&lt; יור &gt;&gt;</w:t>
      </w:r>
      <w:r w:rsidRPr="00A93085">
        <w:rPr>
          <w:rStyle w:val="TagStyle"/>
          <w:rtl/>
        </w:rPr>
        <w:t xml:space="preserve"> </w:t>
      </w:r>
      <w:r>
        <w:rPr>
          <w:rtl/>
        </w:rPr>
        <w:t>היו"ר דוד ביטן:</w:t>
      </w:r>
      <w:r w:rsidRPr="00A93085">
        <w:rPr>
          <w:rStyle w:val="TagStyle"/>
          <w:rtl/>
        </w:rPr>
        <w:t xml:space="preserve"> </w:t>
      </w:r>
      <w:r w:rsidRPr="00A20A8E">
        <w:rPr>
          <w:rStyle w:val="TagStyle"/>
          <w:rtl/>
        </w:rPr>
        <w:t>&lt;&lt; יור &gt;&gt;</w:t>
      </w:r>
      <w:r>
        <w:rPr>
          <w:rtl/>
        </w:rPr>
        <w:t xml:space="preserve"> </w:t>
      </w:r>
      <w:bookmarkEnd w:id="2294"/>
    </w:p>
    <w:p w:rsidR="0071004C" w:rsidRDefault="0071004C" w:rsidP="006B224F">
      <w:pPr>
        <w:rPr>
          <w:rtl/>
        </w:rPr>
      </w:pPr>
    </w:p>
    <w:p w:rsidR="0071004C" w:rsidRDefault="0071004C" w:rsidP="005450B2">
      <w:pPr>
        <w:rPr>
          <w:rtl/>
        </w:rPr>
      </w:pPr>
      <w:bookmarkStart w:id="2295" w:name="_ETM_Q7_489000"/>
      <w:bookmarkEnd w:id="2295"/>
      <w:r>
        <w:rPr>
          <w:rFonts w:hint="cs"/>
          <w:rtl/>
        </w:rPr>
        <w:t xml:space="preserve">זהו? </w:t>
      </w:r>
    </w:p>
    <w:p w:rsidR="0071004C" w:rsidRDefault="0071004C" w:rsidP="005450B2">
      <w:pPr>
        <w:rPr>
          <w:rtl/>
        </w:rPr>
      </w:pPr>
      <w:bookmarkStart w:id="2296" w:name="_ETM_Q7_491000"/>
      <w:bookmarkEnd w:id="2296"/>
    </w:p>
    <w:p w:rsidR="0071004C" w:rsidRDefault="0071004C" w:rsidP="005450B2">
      <w:pPr>
        <w:pStyle w:val="-"/>
        <w:rPr>
          <w:rtl/>
        </w:rPr>
      </w:pPr>
      <w:bookmarkStart w:id="2297" w:name="ET_speakercontinue_5500_22"/>
      <w:r w:rsidRPr="00A20A8E">
        <w:rPr>
          <w:rStyle w:val="TagStyle"/>
          <w:rtl/>
        </w:rPr>
        <w:t xml:space="preserve"> &lt;&lt; דובר_המשך &gt;&gt;</w:t>
      </w:r>
      <w:r w:rsidRPr="00A93085">
        <w:rPr>
          <w:rStyle w:val="TagStyle"/>
          <w:rtl/>
        </w:rPr>
        <w:t xml:space="preserve"> </w:t>
      </w:r>
      <w:r>
        <w:rPr>
          <w:rtl/>
        </w:rPr>
        <w:t>שר התיירות יריב לוין:</w:t>
      </w:r>
      <w:r w:rsidRPr="00A93085">
        <w:rPr>
          <w:rStyle w:val="TagStyle"/>
          <w:rtl/>
        </w:rPr>
        <w:t xml:space="preserve"> </w:t>
      </w:r>
      <w:r w:rsidRPr="00A20A8E">
        <w:rPr>
          <w:rStyle w:val="TagStyle"/>
          <w:rtl/>
        </w:rPr>
        <w:t>&lt;&lt; דובר_המשך &gt;&gt;</w:t>
      </w:r>
      <w:r>
        <w:rPr>
          <w:rtl/>
        </w:rPr>
        <w:t xml:space="preserve"> </w:t>
      </w:r>
      <w:bookmarkEnd w:id="2297"/>
    </w:p>
    <w:p w:rsidR="0071004C" w:rsidRDefault="0071004C" w:rsidP="006B224F">
      <w:pPr>
        <w:rPr>
          <w:rtl/>
        </w:rPr>
      </w:pPr>
    </w:p>
    <w:p w:rsidR="0071004C" w:rsidRDefault="0071004C" w:rsidP="005450B2">
      <w:pPr>
        <w:rPr>
          <w:rtl/>
        </w:rPr>
      </w:pPr>
      <w:r>
        <w:rPr>
          <w:rFonts w:hint="cs"/>
          <w:rtl/>
        </w:rPr>
        <w:t xml:space="preserve">זהו. </w:t>
      </w:r>
    </w:p>
    <w:p w:rsidR="0071004C" w:rsidRDefault="0071004C" w:rsidP="005450B2">
      <w:pPr>
        <w:rPr>
          <w:rtl/>
        </w:rPr>
      </w:pPr>
    </w:p>
    <w:p w:rsidR="0071004C" w:rsidRDefault="0071004C" w:rsidP="005450B2">
      <w:pPr>
        <w:pStyle w:val="af6"/>
        <w:rPr>
          <w:rtl/>
        </w:rPr>
      </w:pPr>
      <w:bookmarkStart w:id="2298" w:name="ET_yor_5872_23"/>
      <w:r w:rsidRPr="00A20A8E">
        <w:rPr>
          <w:rStyle w:val="TagStyle"/>
          <w:rtl/>
        </w:rPr>
        <w:t xml:space="preserve"> &lt;&lt; יור &gt;&gt;</w:t>
      </w:r>
      <w:r w:rsidRPr="00A93085">
        <w:rPr>
          <w:rStyle w:val="TagStyle"/>
          <w:rtl/>
        </w:rPr>
        <w:t xml:space="preserve"> </w:t>
      </w:r>
      <w:r>
        <w:rPr>
          <w:rtl/>
        </w:rPr>
        <w:t>היו"ר דוד ביטן:</w:t>
      </w:r>
      <w:r w:rsidRPr="00A93085">
        <w:rPr>
          <w:rStyle w:val="TagStyle"/>
          <w:rtl/>
        </w:rPr>
        <w:t xml:space="preserve"> </w:t>
      </w:r>
      <w:r w:rsidRPr="00A20A8E">
        <w:rPr>
          <w:rStyle w:val="TagStyle"/>
          <w:rtl/>
        </w:rPr>
        <w:t>&lt;&lt; יור &gt;&gt;</w:t>
      </w:r>
      <w:r>
        <w:rPr>
          <w:rtl/>
        </w:rPr>
        <w:t xml:space="preserve"> </w:t>
      </w:r>
      <w:bookmarkEnd w:id="2298"/>
    </w:p>
    <w:p w:rsidR="0071004C" w:rsidRDefault="0071004C" w:rsidP="006B224F">
      <w:pPr>
        <w:rPr>
          <w:rtl/>
        </w:rPr>
      </w:pPr>
    </w:p>
    <w:p w:rsidR="0071004C" w:rsidRDefault="0071004C" w:rsidP="008206CB">
      <w:pPr>
        <w:rPr>
          <w:rtl/>
        </w:rPr>
      </w:pPr>
      <w:r>
        <w:rPr>
          <w:rFonts w:hint="cs"/>
          <w:rtl/>
        </w:rPr>
        <w:t xml:space="preserve">תודה רבה. </w:t>
      </w:r>
      <w:bookmarkStart w:id="2299" w:name="_ETM_Q7_492000"/>
      <w:bookmarkStart w:id="2300" w:name="_ETM_Q7_191110"/>
      <w:bookmarkStart w:id="2301" w:name="_ETM_Q7_191350"/>
      <w:bookmarkStart w:id="2302" w:name="_ETM_Q7_195430"/>
      <w:bookmarkStart w:id="2303" w:name="_ETM_Q7_196110"/>
      <w:bookmarkStart w:id="2304" w:name="_ETM_Q7_196380"/>
      <w:bookmarkStart w:id="2305" w:name="_ETM_Q7_198390"/>
      <w:bookmarkEnd w:id="2299"/>
      <w:bookmarkEnd w:id="2300"/>
      <w:bookmarkEnd w:id="2301"/>
      <w:bookmarkEnd w:id="2302"/>
      <w:bookmarkEnd w:id="2303"/>
      <w:bookmarkEnd w:id="2304"/>
      <w:bookmarkEnd w:id="2305"/>
      <w:r>
        <w:rPr>
          <w:rtl/>
        </w:rPr>
        <w:t xml:space="preserve">כבוד </w:t>
      </w:r>
      <w:bookmarkStart w:id="2306" w:name="_ETM_Q7_198630"/>
      <w:bookmarkEnd w:id="2306"/>
      <w:r>
        <w:rPr>
          <w:rtl/>
        </w:rPr>
        <w:t>השר</w:t>
      </w:r>
      <w:r>
        <w:rPr>
          <w:rFonts w:hint="cs"/>
          <w:rtl/>
        </w:rPr>
        <w:t>, אתה מוכן</w:t>
      </w:r>
      <w:r>
        <w:rPr>
          <w:rtl/>
        </w:rPr>
        <w:t xml:space="preserve"> </w:t>
      </w:r>
      <w:bookmarkStart w:id="2307" w:name="_ETM_Q7_199509"/>
      <w:bookmarkEnd w:id="2307"/>
      <w:r>
        <w:rPr>
          <w:rFonts w:hint="cs"/>
          <w:rtl/>
        </w:rPr>
        <w:t>ש</w:t>
      </w:r>
      <w:r w:rsidR="008206CB">
        <w:rPr>
          <w:rFonts w:hint="cs"/>
          <w:rtl/>
        </w:rPr>
        <w:t xml:space="preserve">יתייחסו </w:t>
      </w:r>
      <w:r>
        <w:rPr>
          <w:rtl/>
        </w:rPr>
        <w:t>מהמקום</w:t>
      </w:r>
      <w:r>
        <w:rPr>
          <w:rFonts w:hint="cs"/>
          <w:rtl/>
        </w:rPr>
        <w:t>?</w:t>
      </w:r>
      <w:bookmarkStart w:id="2308" w:name="_ETM_Q7_501000"/>
      <w:bookmarkEnd w:id="2308"/>
    </w:p>
    <w:p w:rsidR="000E27E8" w:rsidRDefault="000E27E8" w:rsidP="005450B2">
      <w:pPr>
        <w:rPr>
          <w:rtl/>
        </w:rPr>
      </w:pPr>
    </w:p>
    <w:p w:rsidR="0071004C" w:rsidRDefault="0071004C" w:rsidP="005450B2">
      <w:pPr>
        <w:pStyle w:val="-"/>
        <w:rPr>
          <w:rtl/>
        </w:rPr>
      </w:pPr>
      <w:bookmarkStart w:id="2309" w:name="ET_speakercontinue_5500_24"/>
      <w:r w:rsidRPr="00A20A8E">
        <w:rPr>
          <w:rStyle w:val="TagStyle"/>
          <w:rtl/>
        </w:rPr>
        <w:t xml:space="preserve"> &lt;&lt; דובר_המשך &gt;&gt;</w:t>
      </w:r>
      <w:r w:rsidRPr="00A93085">
        <w:rPr>
          <w:rStyle w:val="TagStyle"/>
          <w:rtl/>
        </w:rPr>
        <w:t xml:space="preserve"> </w:t>
      </w:r>
      <w:r>
        <w:rPr>
          <w:rtl/>
        </w:rPr>
        <w:t>שר התיירות יריב לוין:</w:t>
      </w:r>
      <w:r w:rsidRPr="00A93085">
        <w:rPr>
          <w:rStyle w:val="TagStyle"/>
          <w:rtl/>
        </w:rPr>
        <w:t xml:space="preserve"> </w:t>
      </w:r>
      <w:r w:rsidRPr="00A20A8E">
        <w:rPr>
          <w:rStyle w:val="TagStyle"/>
          <w:rtl/>
        </w:rPr>
        <w:t>&lt;&lt; דובר_המשך &gt;&gt;</w:t>
      </w:r>
      <w:r>
        <w:rPr>
          <w:rtl/>
        </w:rPr>
        <w:t xml:space="preserve"> </w:t>
      </w:r>
      <w:bookmarkEnd w:id="2309"/>
    </w:p>
    <w:p w:rsidR="0071004C" w:rsidRDefault="0071004C" w:rsidP="006B224F">
      <w:pPr>
        <w:rPr>
          <w:rtl/>
        </w:rPr>
      </w:pPr>
    </w:p>
    <w:p w:rsidR="0071004C" w:rsidRDefault="0071004C" w:rsidP="005450B2">
      <w:pPr>
        <w:rPr>
          <w:rtl/>
        </w:rPr>
      </w:pPr>
      <w:bookmarkStart w:id="2310" w:name="_ETM_Q7_201189"/>
      <w:bookmarkEnd w:id="2310"/>
      <w:r>
        <w:rPr>
          <w:rtl/>
        </w:rPr>
        <w:t>כן</w:t>
      </w:r>
      <w:r>
        <w:rPr>
          <w:rFonts w:hint="cs"/>
          <w:rtl/>
        </w:rPr>
        <w:t>,</w:t>
      </w:r>
      <w:r>
        <w:rPr>
          <w:rtl/>
        </w:rPr>
        <w:t xml:space="preserve"> </w:t>
      </w:r>
      <w:bookmarkStart w:id="2311" w:name="_ETM_Q7_201489"/>
      <w:bookmarkEnd w:id="2311"/>
      <w:r>
        <w:rPr>
          <w:rtl/>
        </w:rPr>
        <w:t>בוודאי</w:t>
      </w:r>
      <w:r>
        <w:rPr>
          <w:rFonts w:hint="cs"/>
          <w:rtl/>
        </w:rPr>
        <w:t xml:space="preserve">. </w:t>
      </w:r>
      <w:bookmarkStart w:id="2312" w:name="_ETM_Q7_202329"/>
      <w:bookmarkStart w:id="2313" w:name="_ETM_Q7_202720"/>
      <w:bookmarkEnd w:id="2312"/>
      <w:bookmarkEnd w:id="2313"/>
      <w:r>
        <w:rPr>
          <w:rFonts w:hint="cs"/>
          <w:rtl/>
        </w:rPr>
        <w:t>א</w:t>
      </w:r>
      <w:r>
        <w:rPr>
          <w:rtl/>
        </w:rPr>
        <w:t xml:space="preserve">ני </w:t>
      </w:r>
      <w:bookmarkStart w:id="2314" w:name="_ETM_Q7_202900"/>
      <w:bookmarkEnd w:id="2314"/>
      <w:r>
        <w:rPr>
          <w:rtl/>
        </w:rPr>
        <w:t xml:space="preserve">לא </w:t>
      </w:r>
      <w:bookmarkStart w:id="2315" w:name="_ETM_Q7_203289"/>
      <w:bookmarkEnd w:id="2315"/>
      <w:r>
        <w:rPr>
          <w:rtl/>
        </w:rPr>
        <w:t xml:space="preserve">חושב </w:t>
      </w:r>
      <w:bookmarkStart w:id="2316" w:name="_ETM_Q7_203589"/>
      <w:bookmarkEnd w:id="2316"/>
      <w:r>
        <w:rPr>
          <w:rtl/>
        </w:rPr>
        <w:t>ש</w:t>
      </w:r>
      <w:r>
        <w:rPr>
          <w:rFonts w:hint="cs"/>
          <w:rtl/>
        </w:rPr>
        <w:t xml:space="preserve">צריך את רשותי. </w:t>
      </w:r>
    </w:p>
    <w:p w:rsidR="0071004C" w:rsidRDefault="0071004C" w:rsidP="005450B2">
      <w:pPr>
        <w:ind w:firstLine="0"/>
        <w:rPr>
          <w:rtl/>
        </w:rPr>
      </w:pPr>
    </w:p>
    <w:p w:rsidR="0071004C" w:rsidRDefault="0071004C" w:rsidP="005450B2">
      <w:pPr>
        <w:pStyle w:val="af6"/>
        <w:rPr>
          <w:rtl/>
        </w:rPr>
      </w:pPr>
      <w:bookmarkStart w:id="2317" w:name="ET_yor_5872_25"/>
      <w:r w:rsidRPr="00A20A8E">
        <w:rPr>
          <w:rStyle w:val="TagStyle"/>
          <w:rtl/>
        </w:rPr>
        <w:t xml:space="preserve"> &lt;&lt; יור &gt;&gt;</w:t>
      </w:r>
      <w:r w:rsidRPr="00A93085">
        <w:rPr>
          <w:rStyle w:val="TagStyle"/>
          <w:rtl/>
        </w:rPr>
        <w:t xml:space="preserve"> </w:t>
      </w:r>
      <w:r>
        <w:rPr>
          <w:rtl/>
        </w:rPr>
        <w:t>היו"ר דוד ביטן:</w:t>
      </w:r>
      <w:r w:rsidRPr="00A93085">
        <w:rPr>
          <w:rStyle w:val="TagStyle"/>
          <w:rtl/>
        </w:rPr>
        <w:t xml:space="preserve"> </w:t>
      </w:r>
      <w:r w:rsidRPr="00A20A8E">
        <w:rPr>
          <w:rStyle w:val="TagStyle"/>
          <w:rtl/>
        </w:rPr>
        <w:t>&lt;&lt; יור &gt;&gt;</w:t>
      </w:r>
      <w:r>
        <w:rPr>
          <w:rtl/>
        </w:rPr>
        <w:t xml:space="preserve"> </w:t>
      </w:r>
      <w:bookmarkEnd w:id="2317"/>
    </w:p>
    <w:p w:rsidR="0071004C" w:rsidRDefault="0071004C" w:rsidP="006B224F">
      <w:pPr>
        <w:rPr>
          <w:rtl/>
        </w:rPr>
      </w:pPr>
    </w:p>
    <w:p w:rsidR="0071004C" w:rsidRDefault="0071004C" w:rsidP="008206CB">
      <w:pPr>
        <w:rPr>
          <w:rtl/>
        </w:rPr>
      </w:pPr>
      <w:r>
        <w:rPr>
          <w:rFonts w:hint="cs"/>
          <w:rtl/>
        </w:rPr>
        <w:t>יש מישהו מחברי הכנסת שרוצה להתייחס</w:t>
      </w:r>
      <w:r w:rsidR="008206CB">
        <w:rPr>
          <w:rFonts w:hint="cs"/>
          <w:rtl/>
        </w:rPr>
        <w:t>,</w:t>
      </w:r>
      <w:r>
        <w:rPr>
          <w:rFonts w:hint="cs"/>
          <w:rtl/>
        </w:rPr>
        <w:t xml:space="preserve"> </w:t>
      </w:r>
      <w:bookmarkStart w:id="2318" w:name="_ETM_Q7_502000"/>
      <w:bookmarkStart w:id="2319" w:name="_ETM_Q7_503000"/>
      <w:bookmarkStart w:id="2320" w:name="_ETM_Q7_505000"/>
      <w:bookmarkStart w:id="2321" w:name="_ETM_Q7_203890"/>
      <w:bookmarkStart w:id="2322" w:name="_ETM_Q7_204250"/>
      <w:bookmarkStart w:id="2323" w:name="_ETM_Q7_204880"/>
      <w:bookmarkStart w:id="2324" w:name="_ETM_Q7_206599"/>
      <w:bookmarkEnd w:id="2318"/>
      <w:bookmarkEnd w:id="2319"/>
      <w:bookmarkEnd w:id="2320"/>
      <w:bookmarkEnd w:id="2321"/>
      <w:bookmarkEnd w:id="2322"/>
      <w:bookmarkEnd w:id="2323"/>
      <w:bookmarkEnd w:id="2324"/>
      <w:r>
        <w:rPr>
          <w:rtl/>
        </w:rPr>
        <w:t xml:space="preserve">לשאול </w:t>
      </w:r>
      <w:bookmarkStart w:id="2325" w:name="_ETM_Q7_206899"/>
      <w:bookmarkEnd w:id="2325"/>
      <w:r>
        <w:rPr>
          <w:rtl/>
        </w:rPr>
        <w:t xml:space="preserve">שאלה </w:t>
      </w:r>
      <w:bookmarkStart w:id="2326" w:name="_ETM_Q7_207589"/>
      <w:bookmarkEnd w:id="2326"/>
      <w:r>
        <w:rPr>
          <w:rtl/>
        </w:rPr>
        <w:t xml:space="preserve">את </w:t>
      </w:r>
      <w:bookmarkStart w:id="2327" w:name="_ETM_Q7_207679"/>
      <w:bookmarkEnd w:id="2327"/>
      <w:r>
        <w:rPr>
          <w:rtl/>
        </w:rPr>
        <w:t>השר</w:t>
      </w:r>
      <w:r>
        <w:rPr>
          <w:rFonts w:hint="cs"/>
          <w:rtl/>
        </w:rPr>
        <w:t>?</w:t>
      </w:r>
      <w:r>
        <w:rPr>
          <w:rtl/>
        </w:rPr>
        <w:t xml:space="preserve"> </w:t>
      </w:r>
      <w:bookmarkStart w:id="2328" w:name="_ETM_Q7_209140"/>
      <w:bookmarkEnd w:id="2328"/>
      <w:r>
        <w:rPr>
          <w:rtl/>
        </w:rPr>
        <w:t>אוקיי</w:t>
      </w:r>
      <w:r w:rsidR="008206CB">
        <w:rPr>
          <w:rFonts w:hint="cs"/>
          <w:rtl/>
        </w:rPr>
        <w:t>,</w:t>
      </w:r>
      <w:r>
        <w:rPr>
          <w:rtl/>
        </w:rPr>
        <w:t xml:space="preserve"> </w:t>
      </w:r>
      <w:bookmarkStart w:id="2329" w:name="_ETM_Q7_210369"/>
      <w:bookmarkEnd w:id="2329"/>
      <w:r>
        <w:rPr>
          <w:rFonts w:hint="cs"/>
          <w:rtl/>
        </w:rPr>
        <w:t xml:space="preserve">אז אתה יכול לרדת. </w:t>
      </w:r>
    </w:p>
    <w:p w:rsidR="0071004C" w:rsidRDefault="0071004C" w:rsidP="005450B2">
      <w:pPr>
        <w:ind w:firstLine="0"/>
        <w:rPr>
          <w:rtl/>
        </w:rPr>
      </w:pPr>
    </w:p>
    <w:p w:rsidR="0071004C" w:rsidRDefault="0071004C" w:rsidP="005450B2">
      <w:pPr>
        <w:pStyle w:val="-"/>
        <w:rPr>
          <w:rtl/>
        </w:rPr>
      </w:pPr>
      <w:bookmarkStart w:id="2330" w:name="ET_speakercontinue_5500_26"/>
      <w:r w:rsidRPr="00A20A8E">
        <w:rPr>
          <w:rStyle w:val="TagStyle"/>
          <w:rtl/>
        </w:rPr>
        <w:t xml:space="preserve"> &lt;&lt; דובר_המשך &gt;&gt;</w:t>
      </w:r>
      <w:r w:rsidRPr="00A93085">
        <w:rPr>
          <w:rStyle w:val="TagStyle"/>
          <w:rtl/>
        </w:rPr>
        <w:t xml:space="preserve"> </w:t>
      </w:r>
      <w:r>
        <w:rPr>
          <w:rtl/>
        </w:rPr>
        <w:t>שר התיירות יריב לוין:</w:t>
      </w:r>
      <w:r w:rsidRPr="00A93085">
        <w:rPr>
          <w:rStyle w:val="TagStyle"/>
          <w:rtl/>
        </w:rPr>
        <w:t xml:space="preserve"> </w:t>
      </w:r>
      <w:r w:rsidRPr="00A20A8E">
        <w:rPr>
          <w:rStyle w:val="TagStyle"/>
          <w:rtl/>
        </w:rPr>
        <w:t>&lt;&lt; דובר_המשך &gt;&gt;</w:t>
      </w:r>
      <w:r>
        <w:rPr>
          <w:rtl/>
        </w:rPr>
        <w:t xml:space="preserve"> </w:t>
      </w:r>
      <w:bookmarkEnd w:id="2330"/>
    </w:p>
    <w:p w:rsidR="0071004C" w:rsidRDefault="0071004C" w:rsidP="006B224F">
      <w:pPr>
        <w:rPr>
          <w:rtl/>
        </w:rPr>
      </w:pPr>
    </w:p>
    <w:p w:rsidR="0071004C" w:rsidRDefault="0071004C" w:rsidP="005450B2">
      <w:pPr>
        <w:rPr>
          <w:rtl/>
        </w:rPr>
      </w:pPr>
      <w:bookmarkStart w:id="2331" w:name="_ETM_Q7_210609"/>
      <w:bookmarkStart w:id="2332" w:name="_ETM_Q7_210820"/>
      <w:bookmarkEnd w:id="2331"/>
      <w:bookmarkEnd w:id="2332"/>
      <w:r>
        <w:rPr>
          <w:rtl/>
        </w:rPr>
        <w:t xml:space="preserve">אנחנו </w:t>
      </w:r>
      <w:bookmarkStart w:id="2333" w:name="_ETM_Q7_211179"/>
      <w:bookmarkEnd w:id="2333"/>
      <w:r>
        <w:rPr>
          <w:rtl/>
        </w:rPr>
        <w:t xml:space="preserve">מסכימים </w:t>
      </w:r>
      <w:bookmarkStart w:id="2334" w:name="_ETM_Q7_211660"/>
      <w:bookmarkEnd w:id="2334"/>
      <w:r>
        <w:rPr>
          <w:rtl/>
        </w:rPr>
        <w:t xml:space="preserve">להעביר </w:t>
      </w:r>
      <w:bookmarkStart w:id="2335" w:name="_ETM_Q7_211990"/>
      <w:bookmarkEnd w:id="2335"/>
      <w:r>
        <w:rPr>
          <w:rtl/>
        </w:rPr>
        <w:t xml:space="preserve">את </w:t>
      </w:r>
      <w:bookmarkStart w:id="2336" w:name="_ETM_Q7_212079"/>
      <w:bookmarkEnd w:id="2336"/>
      <w:r>
        <w:rPr>
          <w:rtl/>
        </w:rPr>
        <w:t xml:space="preserve">זה </w:t>
      </w:r>
      <w:bookmarkStart w:id="2337" w:name="_ETM_Q7_212170"/>
      <w:bookmarkEnd w:id="2337"/>
      <w:r>
        <w:rPr>
          <w:rtl/>
        </w:rPr>
        <w:t xml:space="preserve">לדיון </w:t>
      </w:r>
      <w:bookmarkStart w:id="2338" w:name="_ETM_Q7_212530"/>
      <w:bookmarkStart w:id="2339" w:name="_ETM_Q7_212860"/>
      <w:bookmarkEnd w:id="2338"/>
      <w:bookmarkEnd w:id="2339"/>
      <w:r>
        <w:rPr>
          <w:rFonts w:hint="cs"/>
          <w:rtl/>
        </w:rPr>
        <w:t xml:space="preserve">היכן </w:t>
      </w:r>
      <w:r>
        <w:rPr>
          <w:rtl/>
        </w:rPr>
        <w:t xml:space="preserve">שהמציעים </w:t>
      </w:r>
      <w:bookmarkStart w:id="2340" w:name="_ETM_Q7_214030"/>
      <w:bookmarkEnd w:id="2340"/>
      <w:r>
        <w:rPr>
          <w:rtl/>
        </w:rPr>
        <w:t>מבקשים</w:t>
      </w:r>
      <w:r>
        <w:rPr>
          <w:rFonts w:hint="cs"/>
          <w:rtl/>
        </w:rPr>
        <w:t>.</w:t>
      </w:r>
    </w:p>
    <w:p w:rsidR="0071004C" w:rsidRDefault="0071004C" w:rsidP="005450B2">
      <w:pPr>
        <w:ind w:firstLine="0"/>
        <w:rPr>
          <w:rtl/>
        </w:rPr>
      </w:pPr>
    </w:p>
    <w:p w:rsidR="0071004C" w:rsidRDefault="0071004C" w:rsidP="005450B2">
      <w:pPr>
        <w:pStyle w:val="af6"/>
        <w:rPr>
          <w:rtl/>
        </w:rPr>
      </w:pPr>
      <w:bookmarkStart w:id="2341" w:name="ET_yor_5872_27"/>
      <w:r w:rsidRPr="00A20A8E">
        <w:rPr>
          <w:rStyle w:val="TagStyle"/>
          <w:rtl/>
        </w:rPr>
        <w:t xml:space="preserve"> &lt;&lt; יור &gt;&gt;</w:t>
      </w:r>
      <w:r w:rsidRPr="00A93085">
        <w:rPr>
          <w:rStyle w:val="TagStyle"/>
          <w:rtl/>
        </w:rPr>
        <w:t xml:space="preserve"> </w:t>
      </w:r>
      <w:r>
        <w:rPr>
          <w:rtl/>
        </w:rPr>
        <w:t>היו"ר דוד ביטן:</w:t>
      </w:r>
      <w:r w:rsidRPr="00A93085">
        <w:rPr>
          <w:rStyle w:val="TagStyle"/>
          <w:rtl/>
        </w:rPr>
        <w:t xml:space="preserve"> </w:t>
      </w:r>
      <w:r w:rsidRPr="00A20A8E">
        <w:rPr>
          <w:rStyle w:val="TagStyle"/>
          <w:rtl/>
        </w:rPr>
        <w:t>&lt;&lt; יור &gt;&gt;</w:t>
      </w:r>
      <w:r>
        <w:rPr>
          <w:rtl/>
        </w:rPr>
        <w:t xml:space="preserve"> </w:t>
      </w:r>
      <w:bookmarkEnd w:id="2341"/>
    </w:p>
    <w:p w:rsidR="0071004C" w:rsidRDefault="0071004C" w:rsidP="006B224F">
      <w:pPr>
        <w:rPr>
          <w:rtl/>
        </w:rPr>
      </w:pPr>
    </w:p>
    <w:p w:rsidR="0071004C" w:rsidRDefault="0071004C" w:rsidP="005450B2">
      <w:pPr>
        <w:rPr>
          <w:rtl/>
        </w:rPr>
      </w:pPr>
      <w:bookmarkStart w:id="2342" w:name="_ETM_Q7_214720"/>
      <w:bookmarkEnd w:id="2342"/>
      <w:r>
        <w:rPr>
          <w:rtl/>
        </w:rPr>
        <w:t xml:space="preserve">אז </w:t>
      </w:r>
      <w:bookmarkStart w:id="2343" w:name="_ETM_Q7_214899"/>
      <w:bookmarkEnd w:id="2343"/>
      <w:r>
        <w:rPr>
          <w:rtl/>
        </w:rPr>
        <w:t xml:space="preserve">אני </w:t>
      </w:r>
      <w:bookmarkStart w:id="2344" w:name="_ETM_Q7_215050"/>
      <w:bookmarkEnd w:id="2344"/>
      <w:r>
        <w:rPr>
          <w:rtl/>
        </w:rPr>
        <w:t xml:space="preserve">מציע </w:t>
      </w:r>
      <w:bookmarkStart w:id="2345" w:name="_ETM_Q7_215379"/>
      <w:bookmarkEnd w:id="2345"/>
      <w:r>
        <w:rPr>
          <w:rtl/>
        </w:rPr>
        <w:t xml:space="preserve">שנצביע </w:t>
      </w:r>
      <w:bookmarkStart w:id="2346" w:name="_ETM_Q7_215949"/>
      <w:bookmarkStart w:id="2347" w:name="_ETM_Q7_216550"/>
      <w:bookmarkEnd w:id="2346"/>
      <w:bookmarkEnd w:id="2347"/>
      <w:r>
        <w:rPr>
          <w:rtl/>
        </w:rPr>
        <w:t xml:space="preserve">להעביר </w:t>
      </w:r>
      <w:bookmarkStart w:id="2348" w:name="_ETM_Q7_216909"/>
      <w:bookmarkEnd w:id="2348"/>
      <w:r>
        <w:rPr>
          <w:rtl/>
        </w:rPr>
        <w:t xml:space="preserve">את </w:t>
      </w:r>
      <w:bookmarkStart w:id="2349" w:name="_ETM_Q7_216970"/>
      <w:bookmarkEnd w:id="2349"/>
      <w:r>
        <w:rPr>
          <w:rtl/>
        </w:rPr>
        <w:t xml:space="preserve">זה </w:t>
      </w:r>
      <w:bookmarkStart w:id="2350" w:name="_ETM_Q7_217059"/>
      <w:bookmarkEnd w:id="2350"/>
      <w:r>
        <w:rPr>
          <w:rtl/>
        </w:rPr>
        <w:t xml:space="preserve">לוועדת </w:t>
      </w:r>
      <w:bookmarkStart w:id="2351" w:name="_ETM_Q7_217360"/>
      <w:bookmarkEnd w:id="2351"/>
      <w:r>
        <w:rPr>
          <w:rtl/>
        </w:rPr>
        <w:t>כספים</w:t>
      </w:r>
      <w:r>
        <w:rPr>
          <w:rFonts w:hint="cs"/>
          <w:rtl/>
        </w:rPr>
        <w:t>,</w:t>
      </w:r>
      <w:r>
        <w:rPr>
          <w:rtl/>
        </w:rPr>
        <w:t xml:space="preserve"> </w:t>
      </w:r>
      <w:bookmarkStart w:id="2352" w:name="_ETM_Q7_217780"/>
      <w:bookmarkEnd w:id="2352"/>
      <w:r>
        <w:rPr>
          <w:rtl/>
        </w:rPr>
        <w:t>בסדר</w:t>
      </w:r>
      <w:r>
        <w:rPr>
          <w:rFonts w:hint="cs"/>
          <w:rtl/>
        </w:rPr>
        <w:t xml:space="preserve">? </w:t>
      </w:r>
      <w:bookmarkStart w:id="2353" w:name="_ETM_Q7_219890"/>
      <w:bookmarkStart w:id="2354" w:name="_ETM_Q7_220220"/>
      <w:bookmarkEnd w:id="2353"/>
      <w:bookmarkEnd w:id="2354"/>
      <w:r>
        <w:rPr>
          <w:rtl/>
        </w:rPr>
        <w:t xml:space="preserve">מי </w:t>
      </w:r>
      <w:bookmarkStart w:id="2355" w:name="_ETM_Q7_220340"/>
      <w:bookmarkEnd w:id="2355"/>
      <w:r>
        <w:rPr>
          <w:rtl/>
        </w:rPr>
        <w:t xml:space="preserve">שרוצה </w:t>
      </w:r>
      <w:bookmarkStart w:id="2356" w:name="_ETM_Q7_220729"/>
      <w:bookmarkEnd w:id="2356"/>
      <w:r>
        <w:rPr>
          <w:rtl/>
        </w:rPr>
        <w:t xml:space="preserve">להצביע </w:t>
      </w:r>
      <w:bookmarkStart w:id="2357" w:name="_ETM_Q7_221060"/>
      <w:bookmarkEnd w:id="2357"/>
      <w:r>
        <w:rPr>
          <w:rtl/>
        </w:rPr>
        <w:t xml:space="preserve">בעד </w:t>
      </w:r>
      <w:bookmarkStart w:id="2358" w:name="_ETM_Q7_221360"/>
      <w:bookmarkEnd w:id="2358"/>
      <w:r>
        <w:rPr>
          <w:rtl/>
        </w:rPr>
        <w:t xml:space="preserve">יצביע </w:t>
      </w:r>
      <w:bookmarkStart w:id="2359" w:name="_ETM_Q7_221690"/>
      <w:bookmarkEnd w:id="2359"/>
      <w:r>
        <w:rPr>
          <w:rtl/>
        </w:rPr>
        <w:t>בעד</w:t>
      </w:r>
      <w:r>
        <w:rPr>
          <w:rFonts w:hint="cs"/>
          <w:rtl/>
        </w:rPr>
        <w:t>,</w:t>
      </w:r>
      <w:r>
        <w:rPr>
          <w:rtl/>
        </w:rPr>
        <w:t xml:space="preserve"> </w:t>
      </w:r>
      <w:bookmarkStart w:id="2360" w:name="_ETM_Q7_222020"/>
      <w:bookmarkEnd w:id="2360"/>
      <w:r>
        <w:rPr>
          <w:rtl/>
        </w:rPr>
        <w:t xml:space="preserve">מי </w:t>
      </w:r>
      <w:bookmarkStart w:id="2361" w:name="_ETM_Q7_222140"/>
      <w:bookmarkEnd w:id="2361"/>
      <w:r>
        <w:rPr>
          <w:rtl/>
        </w:rPr>
        <w:t xml:space="preserve">שנגד </w:t>
      </w:r>
      <w:bookmarkStart w:id="2362" w:name="_ETM_Q7_222620"/>
      <w:bookmarkEnd w:id="2362"/>
      <w:r w:rsidR="005033C7">
        <w:rPr>
          <w:rtl/>
        </w:rPr>
        <w:t>–</w:t>
      </w:r>
      <w:r>
        <w:rPr>
          <w:rFonts w:hint="cs"/>
          <w:rtl/>
        </w:rPr>
        <w:t xml:space="preserve"> </w:t>
      </w:r>
      <w:r>
        <w:rPr>
          <w:rtl/>
        </w:rPr>
        <w:t>נגד</w:t>
      </w:r>
      <w:r>
        <w:rPr>
          <w:rFonts w:hint="cs"/>
          <w:rtl/>
        </w:rPr>
        <w:t>.</w:t>
      </w:r>
    </w:p>
    <w:p w:rsidR="0071004C" w:rsidRDefault="0071004C" w:rsidP="005450B2">
      <w:pPr>
        <w:ind w:firstLine="0"/>
        <w:rPr>
          <w:rtl/>
        </w:rPr>
      </w:pPr>
    </w:p>
    <w:p w:rsidR="0071004C" w:rsidRDefault="0071004C" w:rsidP="005450B2">
      <w:pPr>
        <w:pStyle w:val="af5"/>
        <w:rPr>
          <w:rtl/>
        </w:rPr>
      </w:pPr>
      <w:bookmarkStart w:id="2363" w:name="ET_interruption_5075_28"/>
      <w:r w:rsidRPr="00A20A8E">
        <w:rPr>
          <w:rStyle w:val="TagStyle"/>
          <w:rtl/>
        </w:rPr>
        <w:t xml:space="preserve"> &lt;&lt; קריאה &gt;&gt;</w:t>
      </w:r>
      <w:r w:rsidRPr="00A93085">
        <w:rPr>
          <w:rStyle w:val="TagStyle"/>
          <w:rtl/>
        </w:rPr>
        <w:t xml:space="preserve"> </w:t>
      </w:r>
      <w:r>
        <w:rPr>
          <w:rtl/>
        </w:rPr>
        <w:t>יעל גרמן (כחול לבן):</w:t>
      </w:r>
      <w:r w:rsidRPr="00A93085">
        <w:rPr>
          <w:rStyle w:val="TagStyle"/>
          <w:rtl/>
        </w:rPr>
        <w:t xml:space="preserve"> </w:t>
      </w:r>
      <w:r w:rsidRPr="00A20A8E">
        <w:rPr>
          <w:rStyle w:val="TagStyle"/>
          <w:rtl/>
        </w:rPr>
        <w:t>&lt;&lt; קריאה &gt;&gt;</w:t>
      </w:r>
      <w:r>
        <w:rPr>
          <w:rtl/>
        </w:rPr>
        <w:t xml:space="preserve"> </w:t>
      </w:r>
      <w:bookmarkEnd w:id="2363"/>
    </w:p>
    <w:p w:rsidR="0071004C" w:rsidRDefault="0071004C" w:rsidP="006B224F">
      <w:pPr>
        <w:rPr>
          <w:rtl/>
        </w:rPr>
      </w:pPr>
    </w:p>
    <w:p w:rsidR="0071004C" w:rsidRDefault="0071004C" w:rsidP="005450B2">
      <w:pPr>
        <w:rPr>
          <w:rtl/>
        </w:rPr>
      </w:pPr>
      <w:r>
        <w:rPr>
          <w:rFonts w:hint="cs"/>
          <w:rtl/>
        </w:rPr>
        <w:t xml:space="preserve">ההצעה של קטי הייתה להעביר את </w:t>
      </w:r>
      <w:bookmarkStart w:id="2364" w:name="_ETM_Q7_528000"/>
      <w:bookmarkEnd w:id="2364"/>
      <w:r>
        <w:rPr>
          <w:rFonts w:hint="cs"/>
          <w:rtl/>
        </w:rPr>
        <w:t>זה</w:t>
      </w:r>
      <w:bookmarkStart w:id="2365" w:name="_ETM_Q7_224140"/>
      <w:bookmarkStart w:id="2366" w:name="_ETM_Q7_225579"/>
      <w:bookmarkStart w:id="2367" w:name="_ETM_Q7_225729"/>
      <w:bookmarkStart w:id="2368" w:name="_ETM_Q7_226059"/>
      <w:bookmarkStart w:id="2369" w:name="_ETM_Q7_226420"/>
      <w:bookmarkStart w:id="2370" w:name="_ETM_Q7_226510"/>
      <w:bookmarkStart w:id="2371" w:name="_ETM_Q7_226659"/>
      <w:bookmarkEnd w:id="2365"/>
      <w:bookmarkEnd w:id="2366"/>
      <w:bookmarkEnd w:id="2367"/>
      <w:bookmarkEnd w:id="2368"/>
      <w:bookmarkEnd w:id="2369"/>
      <w:bookmarkEnd w:id="2370"/>
      <w:bookmarkEnd w:id="2371"/>
      <w:r>
        <w:rPr>
          <w:rFonts w:hint="cs"/>
          <w:rtl/>
        </w:rPr>
        <w:t xml:space="preserve"> </w:t>
      </w:r>
      <w:r>
        <w:rPr>
          <w:rtl/>
        </w:rPr>
        <w:t xml:space="preserve">לוועדת </w:t>
      </w:r>
      <w:bookmarkStart w:id="2372" w:name="_ETM_Q7_227140"/>
      <w:bookmarkEnd w:id="2372"/>
      <w:r>
        <w:rPr>
          <w:rtl/>
        </w:rPr>
        <w:t>כספים</w:t>
      </w:r>
      <w:r>
        <w:rPr>
          <w:rFonts w:hint="cs"/>
          <w:rtl/>
        </w:rPr>
        <w:t>.</w:t>
      </w:r>
    </w:p>
    <w:p w:rsidR="0071004C" w:rsidRDefault="0071004C" w:rsidP="005450B2">
      <w:pPr>
        <w:ind w:firstLine="0"/>
        <w:rPr>
          <w:rtl/>
        </w:rPr>
      </w:pPr>
      <w:bookmarkStart w:id="2373" w:name="_ETM_Q7_529000"/>
      <w:bookmarkEnd w:id="2373"/>
    </w:p>
    <w:p w:rsidR="0071004C" w:rsidRDefault="0071004C" w:rsidP="005450B2">
      <w:pPr>
        <w:pStyle w:val="af6"/>
        <w:rPr>
          <w:rtl/>
        </w:rPr>
      </w:pPr>
      <w:bookmarkStart w:id="2374" w:name="ET_yor_5872_29"/>
      <w:r w:rsidRPr="00A20A8E">
        <w:rPr>
          <w:rStyle w:val="TagStyle"/>
          <w:rtl/>
        </w:rPr>
        <w:t xml:space="preserve"> &lt;&lt; יור &gt;&gt;</w:t>
      </w:r>
      <w:r w:rsidRPr="00A93085">
        <w:rPr>
          <w:rStyle w:val="TagStyle"/>
          <w:rtl/>
        </w:rPr>
        <w:t xml:space="preserve"> </w:t>
      </w:r>
      <w:r>
        <w:rPr>
          <w:rtl/>
        </w:rPr>
        <w:t>היו"ר דוד ביטן:</w:t>
      </w:r>
      <w:r w:rsidRPr="00A93085">
        <w:rPr>
          <w:rStyle w:val="TagStyle"/>
          <w:rtl/>
        </w:rPr>
        <w:t xml:space="preserve"> </w:t>
      </w:r>
      <w:r w:rsidRPr="00A20A8E">
        <w:rPr>
          <w:rStyle w:val="TagStyle"/>
          <w:rtl/>
        </w:rPr>
        <w:t>&lt;&lt; יור &gt;&gt;</w:t>
      </w:r>
      <w:r>
        <w:rPr>
          <w:rtl/>
        </w:rPr>
        <w:t xml:space="preserve"> </w:t>
      </w:r>
      <w:bookmarkEnd w:id="2374"/>
    </w:p>
    <w:p w:rsidR="0071004C" w:rsidRDefault="0071004C" w:rsidP="006B224F">
      <w:pPr>
        <w:rPr>
          <w:rtl/>
        </w:rPr>
      </w:pPr>
    </w:p>
    <w:p w:rsidR="0071004C" w:rsidRDefault="0071004C" w:rsidP="005450B2">
      <w:pPr>
        <w:rPr>
          <w:rtl/>
        </w:rPr>
      </w:pPr>
      <w:r>
        <w:rPr>
          <w:rFonts w:hint="cs"/>
          <w:rtl/>
        </w:rPr>
        <w:t xml:space="preserve">זה מה שאנחנו מצביעים. תצביעו. </w:t>
      </w:r>
    </w:p>
    <w:p w:rsidR="0071004C" w:rsidRDefault="0071004C" w:rsidP="005450B2">
      <w:pPr>
        <w:rPr>
          <w:rtl/>
        </w:rPr>
      </w:pPr>
    </w:p>
    <w:p w:rsidR="0071004C" w:rsidRDefault="0071004C" w:rsidP="005450B2">
      <w:pPr>
        <w:pStyle w:val="af1"/>
        <w:keepNext/>
        <w:rPr>
          <w:rtl/>
        </w:rPr>
      </w:pPr>
      <w:bookmarkStart w:id="2375" w:name="_ETM_Q7_527000"/>
      <w:bookmarkEnd w:id="2375"/>
      <w:r>
        <w:rPr>
          <w:rtl/>
        </w:rPr>
        <w:t>הצבעה מס'</w:t>
      </w:r>
      <w:r>
        <w:rPr>
          <w:rFonts w:hint="cs"/>
          <w:rtl/>
        </w:rPr>
        <w:t xml:space="preserve"> 1</w:t>
      </w:r>
    </w:p>
    <w:p w:rsidR="0071004C" w:rsidRDefault="0071004C" w:rsidP="005450B2">
      <w:pPr>
        <w:pStyle w:val="--"/>
        <w:keepNext/>
        <w:rPr>
          <w:rtl/>
        </w:rPr>
      </w:pPr>
    </w:p>
    <w:p w:rsidR="0071004C" w:rsidRDefault="0071004C" w:rsidP="005450B2">
      <w:pPr>
        <w:pStyle w:val="--"/>
        <w:keepNext/>
        <w:rPr>
          <w:rtl/>
        </w:rPr>
      </w:pPr>
      <w:r>
        <w:rPr>
          <w:rtl/>
        </w:rPr>
        <w:t xml:space="preserve">בעד </w:t>
      </w:r>
      <w:r>
        <w:rPr>
          <w:rFonts w:hint="cs"/>
          <w:rtl/>
        </w:rPr>
        <w:t xml:space="preserve">ההצעה להעביר את הנושא לוועדה </w:t>
      </w:r>
      <w:r w:rsidR="005033C7">
        <w:rPr>
          <w:rtl/>
        </w:rPr>
        <w:t>–</w:t>
      </w:r>
      <w:r>
        <w:rPr>
          <w:rtl/>
        </w:rPr>
        <w:t xml:space="preserve"> </w:t>
      </w:r>
      <w:r>
        <w:rPr>
          <w:rFonts w:hint="cs"/>
          <w:rtl/>
        </w:rPr>
        <w:t>8</w:t>
      </w:r>
    </w:p>
    <w:p w:rsidR="0071004C" w:rsidRDefault="0071004C" w:rsidP="005450B2">
      <w:pPr>
        <w:pStyle w:val="--"/>
        <w:keepNext/>
        <w:rPr>
          <w:rtl/>
        </w:rPr>
      </w:pPr>
      <w:r>
        <w:rPr>
          <w:rtl/>
        </w:rPr>
        <w:t xml:space="preserve">נגד </w:t>
      </w:r>
      <w:r w:rsidR="005033C7">
        <w:rPr>
          <w:rtl/>
        </w:rPr>
        <w:t>–</w:t>
      </w:r>
      <w:r>
        <w:rPr>
          <w:rtl/>
        </w:rPr>
        <w:t xml:space="preserve"> </w:t>
      </w:r>
      <w:r>
        <w:rPr>
          <w:rFonts w:hint="cs"/>
          <w:rtl/>
        </w:rPr>
        <w:t>אין</w:t>
      </w:r>
    </w:p>
    <w:p w:rsidR="0071004C" w:rsidRDefault="0071004C" w:rsidP="005450B2">
      <w:pPr>
        <w:pStyle w:val="--"/>
        <w:keepNext/>
        <w:rPr>
          <w:rtl/>
        </w:rPr>
      </w:pPr>
      <w:r>
        <w:rPr>
          <w:rtl/>
        </w:rPr>
        <w:t xml:space="preserve">נמנעים </w:t>
      </w:r>
      <w:r w:rsidR="005033C7">
        <w:rPr>
          <w:rtl/>
        </w:rPr>
        <w:t>–</w:t>
      </w:r>
      <w:r>
        <w:rPr>
          <w:rFonts w:hint="cs"/>
          <w:rtl/>
        </w:rPr>
        <w:t xml:space="preserve"> אין</w:t>
      </w:r>
      <w:r>
        <w:rPr>
          <w:rtl/>
        </w:rPr>
        <w:t xml:space="preserve"> </w:t>
      </w:r>
    </w:p>
    <w:p w:rsidR="0071004C" w:rsidRDefault="0071004C" w:rsidP="003B4776">
      <w:pPr>
        <w:pStyle w:val="af2"/>
        <w:rPr>
          <w:rtl/>
        </w:rPr>
      </w:pPr>
      <w:bookmarkStart w:id="2376" w:name="_ETM_Q7_536000"/>
      <w:bookmarkEnd w:id="2376"/>
      <w:r>
        <w:rPr>
          <w:rtl/>
        </w:rPr>
        <w:t xml:space="preserve"> </w:t>
      </w:r>
      <w:r>
        <w:rPr>
          <w:rFonts w:hint="cs"/>
          <w:rtl/>
        </w:rPr>
        <w:t>ההצעה להעביר את הנושא לוועד</w:t>
      </w:r>
      <w:r w:rsidR="003B4776">
        <w:rPr>
          <w:rFonts w:hint="cs"/>
          <w:rtl/>
        </w:rPr>
        <w:t>ה הזמנית לענייני</w:t>
      </w:r>
      <w:r>
        <w:rPr>
          <w:rFonts w:hint="cs"/>
          <w:rtl/>
        </w:rPr>
        <w:t xml:space="preserve"> כספים נתקבלה.</w:t>
      </w:r>
    </w:p>
    <w:p w:rsidR="0071004C" w:rsidRDefault="0071004C" w:rsidP="005450B2">
      <w:pPr>
        <w:rPr>
          <w:rtl/>
        </w:rPr>
      </w:pPr>
      <w:bookmarkStart w:id="2377" w:name="_ETM_Q7_538000"/>
      <w:bookmarkEnd w:id="2377"/>
    </w:p>
    <w:p w:rsidR="0071004C" w:rsidRDefault="0071004C" w:rsidP="005450B2">
      <w:pPr>
        <w:pStyle w:val="af6"/>
        <w:rPr>
          <w:rtl/>
        </w:rPr>
      </w:pPr>
      <w:bookmarkStart w:id="2378" w:name="ET_yor_5872_30"/>
      <w:r w:rsidRPr="00A20A8E">
        <w:rPr>
          <w:rStyle w:val="TagStyle"/>
          <w:rtl/>
        </w:rPr>
        <w:t xml:space="preserve"> &lt;&lt; יור &gt;&gt;</w:t>
      </w:r>
      <w:r w:rsidRPr="00D30D25">
        <w:rPr>
          <w:rStyle w:val="TagStyle"/>
          <w:rtl/>
        </w:rPr>
        <w:t xml:space="preserve"> </w:t>
      </w:r>
      <w:r>
        <w:rPr>
          <w:rtl/>
        </w:rPr>
        <w:t>היו"ר דוד ביטן:</w:t>
      </w:r>
      <w:r w:rsidRPr="00D30D25">
        <w:rPr>
          <w:rStyle w:val="TagStyle"/>
          <w:rtl/>
        </w:rPr>
        <w:t xml:space="preserve"> </w:t>
      </w:r>
      <w:r w:rsidRPr="00A20A8E">
        <w:rPr>
          <w:rStyle w:val="TagStyle"/>
          <w:rtl/>
        </w:rPr>
        <w:t>&lt;&lt; יור &gt;&gt;</w:t>
      </w:r>
      <w:r>
        <w:rPr>
          <w:rtl/>
        </w:rPr>
        <w:t xml:space="preserve"> </w:t>
      </w:r>
      <w:bookmarkEnd w:id="2378"/>
    </w:p>
    <w:p w:rsidR="0071004C" w:rsidRDefault="0071004C" w:rsidP="006B224F">
      <w:pPr>
        <w:rPr>
          <w:rtl/>
        </w:rPr>
      </w:pPr>
    </w:p>
    <w:p w:rsidR="0071004C" w:rsidRDefault="0071004C" w:rsidP="005450B2">
      <w:pPr>
        <w:rPr>
          <w:rtl/>
        </w:rPr>
      </w:pPr>
      <w:bookmarkStart w:id="2379" w:name="_ETM_Q7_539000"/>
      <w:bookmarkEnd w:id="2379"/>
      <w:r>
        <w:rPr>
          <w:rFonts w:hint="cs"/>
          <w:rtl/>
        </w:rPr>
        <w:t xml:space="preserve">שמונה בעד, אין מתנגדים. זה עובר לוועדת הכספים. </w:t>
      </w:r>
    </w:p>
    <w:p w:rsidR="0071004C" w:rsidRDefault="0071004C" w:rsidP="005450B2">
      <w:pPr>
        <w:rPr>
          <w:rtl/>
        </w:rPr>
      </w:pPr>
    </w:p>
    <w:p w:rsidR="0071004C" w:rsidRDefault="0071004C" w:rsidP="005450B2">
      <w:pPr>
        <w:rPr>
          <w:rtl/>
        </w:rPr>
      </w:pPr>
    </w:p>
    <w:p w:rsidR="0071004C" w:rsidRDefault="0071004C" w:rsidP="005450B2">
      <w:pPr>
        <w:pStyle w:val="a6"/>
        <w:rPr>
          <w:rtl/>
        </w:rPr>
      </w:pPr>
      <w:bookmarkStart w:id="2380" w:name="ET_halsi_617869_31"/>
      <w:r w:rsidRPr="00A20A8E">
        <w:rPr>
          <w:rStyle w:val="TagStyle"/>
          <w:rtl/>
        </w:rPr>
        <w:t>&lt;&lt; הלסי &gt;&gt;</w:t>
      </w:r>
      <w:r w:rsidRPr="00D30D25">
        <w:rPr>
          <w:rStyle w:val="TagStyle"/>
          <w:rtl/>
        </w:rPr>
        <w:t xml:space="preserve"> </w:t>
      </w:r>
      <w:bookmarkStart w:id="2381" w:name="_Toc25762798"/>
      <w:bookmarkStart w:id="2382" w:name="_Toc25765566"/>
      <w:bookmarkStart w:id="2383" w:name="_Toc25787332"/>
      <w:r>
        <w:rPr>
          <w:rtl/>
        </w:rPr>
        <w:t>הצעות לסדר-היום</w:t>
      </w:r>
      <w:bookmarkEnd w:id="2381"/>
      <w:bookmarkEnd w:id="2382"/>
      <w:bookmarkEnd w:id="2383"/>
      <w:r w:rsidRPr="00D30D25">
        <w:rPr>
          <w:rStyle w:val="TagStyle"/>
          <w:rtl/>
        </w:rPr>
        <w:t xml:space="preserve"> </w:t>
      </w:r>
      <w:r w:rsidRPr="00A20A8E">
        <w:rPr>
          <w:rStyle w:val="TagStyle"/>
          <w:rtl/>
        </w:rPr>
        <w:t>&lt;&lt; הלסי &gt;&gt;</w:t>
      </w:r>
      <w:r>
        <w:rPr>
          <w:rtl/>
        </w:rPr>
        <w:t xml:space="preserve"> </w:t>
      </w:r>
      <w:bookmarkEnd w:id="2380"/>
    </w:p>
    <w:p w:rsidR="0071004C" w:rsidRDefault="0071004C" w:rsidP="005450B2">
      <w:pPr>
        <w:pStyle w:val="a6"/>
        <w:rPr>
          <w:rtl/>
        </w:rPr>
      </w:pPr>
      <w:bookmarkStart w:id="2384" w:name="ET_halsi_617869_32"/>
      <w:r w:rsidRPr="00A20A8E">
        <w:rPr>
          <w:rStyle w:val="TagStyle"/>
          <w:rtl/>
        </w:rPr>
        <w:t xml:space="preserve"> &lt;&lt; הלסי &gt;&gt;</w:t>
      </w:r>
      <w:r w:rsidRPr="00D30D25">
        <w:rPr>
          <w:rStyle w:val="TagStyle"/>
          <w:rtl/>
        </w:rPr>
        <w:t xml:space="preserve"> </w:t>
      </w:r>
      <w:bookmarkStart w:id="2385" w:name="_Toc25762799"/>
      <w:bookmarkStart w:id="2386" w:name="_Toc25765567"/>
      <w:bookmarkStart w:id="2387" w:name="_Toc25787333"/>
      <w:r>
        <w:rPr>
          <w:rtl/>
        </w:rPr>
        <w:t>ריבונות בבקעת הירדן לאור הכרזת הממשל האמריקאי</w:t>
      </w:r>
      <w:bookmarkEnd w:id="2385"/>
      <w:bookmarkEnd w:id="2386"/>
      <w:bookmarkEnd w:id="2387"/>
      <w:r w:rsidRPr="00D30D25">
        <w:rPr>
          <w:rStyle w:val="TagStyle"/>
          <w:rtl/>
        </w:rPr>
        <w:t xml:space="preserve"> </w:t>
      </w:r>
      <w:r w:rsidRPr="00A20A8E">
        <w:rPr>
          <w:rStyle w:val="TagStyle"/>
          <w:rtl/>
        </w:rPr>
        <w:t>&lt;&lt; הלסי &gt;&gt;</w:t>
      </w:r>
      <w:r>
        <w:rPr>
          <w:rtl/>
        </w:rPr>
        <w:t xml:space="preserve"> </w:t>
      </w:r>
      <w:bookmarkEnd w:id="2384"/>
    </w:p>
    <w:p w:rsidR="0071004C" w:rsidRDefault="0071004C" w:rsidP="006B224F">
      <w:pPr>
        <w:rPr>
          <w:rtl/>
        </w:rPr>
      </w:pPr>
    </w:p>
    <w:p w:rsidR="0071004C" w:rsidRDefault="0071004C" w:rsidP="005450B2">
      <w:pPr>
        <w:pStyle w:val="af6"/>
        <w:rPr>
          <w:rtl/>
        </w:rPr>
      </w:pPr>
      <w:bookmarkStart w:id="2388" w:name="ET_yor_5872_33"/>
      <w:r w:rsidRPr="00A20A8E">
        <w:rPr>
          <w:rStyle w:val="TagStyle"/>
          <w:rtl/>
        </w:rPr>
        <w:t xml:space="preserve"> &lt;&lt; יור &gt;&gt;</w:t>
      </w:r>
      <w:r w:rsidRPr="00D30D25">
        <w:rPr>
          <w:rStyle w:val="TagStyle"/>
          <w:rtl/>
        </w:rPr>
        <w:t xml:space="preserve"> </w:t>
      </w:r>
      <w:r>
        <w:rPr>
          <w:rtl/>
        </w:rPr>
        <w:t>היו"ר דוד ביטן:</w:t>
      </w:r>
      <w:r w:rsidRPr="00D30D25">
        <w:rPr>
          <w:rStyle w:val="TagStyle"/>
          <w:rtl/>
        </w:rPr>
        <w:t xml:space="preserve"> </w:t>
      </w:r>
      <w:r w:rsidRPr="00A20A8E">
        <w:rPr>
          <w:rStyle w:val="TagStyle"/>
          <w:rtl/>
        </w:rPr>
        <w:t>&lt;&lt; יור &gt;&gt;</w:t>
      </w:r>
      <w:r>
        <w:rPr>
          <w:rtl/>
        </w:rPr>
        <w:t xml:space="preserve"> </w:t>
      </w:r>
      <w:bookmarkEnd w:id="2388"/>
    </w:p>
    <w:p w:rsidR="0071004C" w:rsidRDefault="0071004C" w:rsidP="006B224F">
      <w:pPr>
        <w:rPr>
          <w:rtl/>
        </w:rPr>
      </w:pPr>
    </w:p>
    <w:p w:rsidR="0071004C" w:rsidRPr="00D30D25" w:rsidRDefault="0071004C" w:rsidP="000E27E8">
      <w:pPr>
        <w:rPr>
          <w:rtl/>
        </w:rPr>
      </w:pPr>
      <w:r>
        <w:rPr>
          <w:rFonts w:hint="cs"/>
          <w:rtl/>
        </w:rPr>
        <w:t xml:space="preserve">הסעיף השני </w:t>
      </w:r>
      <w:bookmarkStart w:id="2389" w:name="_ETM_Q7_543000"/>
      <w:bookmarkEnd w:id="2389"/>
      <w:r>
        <w:rPr>
          <w:rFonts w:hint="cs"/>
          <w:rtl/>
        </w:rPr>
        <w:t xml:space="preserve">בסדר-היום </w:t>
      </w:r>
      <w:r w:rsidR="005033C7">
        <w:rPr>
          <w:rFonts w:hint="eastAsia"/>
          <w:rtl/>
        </w:rPr>
        <w:t>–</w:t>
      </w:r>
      <w:r w:rsidR="000E27E8">
        <w:rPr>
          <w:rFonts w:hint="eastAsia"/>
          <w:rtl/>
        </w:rPr>
        <w:t xml:space="preserve"> </w:t>
      </w:r>
      <w:r>
        <w:rPr>
          <w:rtl/>
        </w:rPr>
        <w:t>הצעה דחופה לסדר-היום בנושא: ריבונות בבקעת הירדן לאור הכרזת הממשל האמריקאי</w:t>
      </w:r>
      <w:r>
        <w:rPr>
          <w:rFonts w:hint="cs"/>
          <w:rtl/>
        </w:rPr>
        <w:t xml:space="preserve">, מס' 241, 244, 258, ו-373. חברת הכנסת מיכל שיר </w:t>
      </w:r>
      <w:bookmarkStart w:id="2390" w:name="_ETM_Q7_558000"/>
      <w:bookmarkEnd w:id="2390"/>
      <w:r>
        <w:rPr>
          <w:rFonts w:hint="cs"/>
          <w:rtl/>
        </w:rPr>
        <w:t>סגמן</w:t>
      </w:r>
      <w:r w:rsidR="000E27E8">
        <w:rPr>
          <w:rFonts w:hint="cs"/>
          <w:rtl/>
        </w:rPr>
        <w:t>,</w:t>
      </w:r>
      <w:r>
        <w:rPr>
          <w:rFonts w:hint="cs"/>
          <w:rtl/>
        </w:rPr>
        <w:t xml:space="preserve"> את יכולה לדבר. אני אתן לך שלוש דקות. </w:t>
      </w:r>
    </w:p>
    <w:p w:rsidR="0071004C" w:rsidRDefault="0071004C" w:rsidP="005450B2">
      <w:pPr>
        <w:ind w:firstLine="0"/>
        <w:rPr>
          <w:rtl/>
        </w:rPr>
      </w:pPr>
      <w:bookmarkStart w:id="2391" w:name="_ETM_Q7_530000"/>
      <w:bookmarkStart w:id="2392" w:name="_ETM_Q7_242629"/>
      <w:bookmarkEnd w:id="2391"/>
      <w:bookmarkEnd w:id="2392"/>
    </w:p>
    <w:p w:rsidR="0071004C" w:rsidRDefault="0071004C" w:rsidP="005450B2">
      <w:pPr>
        <w:pStyle w:val="a4"/>
        <w:rPr>
          <w:rtl/>
        </w:rPr>
      </w:pPr>
      <w:bookmarkStart w:id="2393" w:name="ET_speaker_5809_34"/>
      <w:r w:rsidRPr="00A20A8E">
        <w:rPr>
          <w:rStyle w:val="TagStyle"/>
          <w:rtl/>
        </w:rPr>
        <w:t xml:space="preserve"> &lt;&lt; דובר &gt;&gt;</w:t>
      </w:r>
      <w:r w:rsidRPr="00D30D25">
        <w:rPr>
          <w:rStyle w:val="TagStyle"/>
          <w:rtl/>
        </w:rPr>
        <w:t xml:space="preserve"> </w:t>
      </w:r>
      <w:bookmarkStart w:id="2394" w:name="_Toc25762800"/>
      <w:bookmarkStart w:id="2395" w:name="_Toc25765568"/>
      <w:bookmarkStart w:id="2396" w:name="_Toc25787334"/>
      <w:r>
        <w:rPr>
          <w:rtl/>
        </w:rPr>
        <w:t>מיכל שיר</w:t>
      </w:r>
      <w:r w:rsidR="00F469B5">
        <w:rPr>
          <w:rFonts w:hint="cs"/>
          <w:rtl/>
        </w:rPr>
        <w:t xml:space="preserve"> סגמן</w:t>
      </w:r>
      <w:r>
        <w:rPr>
          <w:rtl/>
        </w:rPr>
        <w:t xml:space="preserve"> (הליכוד):</w:t>
      </w:r>
      <w:bookmarkEnd w:id="2394"/>
      <w:bookmarkEnd w:id="2395"/>
      <w:bookmarkEnd w:id="2396"/>
      <w:r w:rsidRPr="00D30D25">
        <w:rPr>
          <w:rStyle w:val="TagStyle"/>
          <w:rtl/>
        </w:rPr>
        <w:t xml:space="preserve"> </w:t>
      </w:r>
      <w:r w:rsidRPr="00A20A8E">
        <w:rPr>
          <w:rStyle w:val="TagStyle"/>
          <w:rtl/>
        </w:rPr>
        <w:t>&lt;&lt; דובר &gt;&gt;</w:t>
      </w:r>
      <w:r>
        <w:rPr>
          <w:rtl/>
        </w:rPr>
        <w:t xml:space="preserve"> </w:t>
      </w:r>
      <w:bookmarkEnd w:id="2393"/>
    </w:p>
    <w:p w:rsidR="0071004C" w:rsidRDefault="0071004C" w:rsidP="006B224F">
      <w:pPr>
        <w:rPr>
          <w:rtl/>
        </w:rPr>
      </w:pPr>
    </w:p>
    <w:p w:rsidR="0071004C" w:rsidRDefault="0071004C" w:rsidP="000C43A2">
      <w:pPr>
        <w:rPr>
          <w:rtl/>
        </w:rPr>
      </w:pPr>
      <w:r>
        <w:rPr>
          <w:rtl/>
        </w:rPr>
        <w:t xml:space="preserve"> </w:t>
      </w:r>
      <w:bookmarkStart w:id="2397" w:name="_ETM_Q7_271670"/>
      <w:bookmarkEnd w:id="2397"/>
      <w:r>
        <w:rPr>
          <w:rFonts w:hint="cs"/>
          <w:rtl/>
        </w:rPr>
        <w:t>תודה רבה</w:t>
      </w:r>
      <w:bookmarkStart w:id="2398" w:name="_ETM_Q7_271850"/>
      <w:bookmarkStart w:id="2399" w:name="_ETM_Q7_272000"/>
      <w:bookmarkStart w:id="2400" w:name="_ETM_Q7_273000"/>
      <w:bookmarkStart w:id="2401" w:name="_ETM_Q7_273360"/>
      <w:bookmarkStart w:id="2402" w:name="_ETM_Q7_273479"/>
      <w:bookmarkStart w:id="2403" w:name="_ETM_Q7_273750"/>
      <w:bookmarkStart w:id="2404" w:name="_ETM_Q7_274049"/>
      <w:bookmarkStart w:id="2405" w:name="_ETM_Q7_280399"/>
      <w:bookmarkStart w:id="2406" w:name="_ETM_Q7_280520"/>
      <w:bookmarkStart w:id="2407" w:name="_ETM_Q7_280789"/>
      <w:bookmarkStart w:id="2408" w:name="_ETM_Q7_281119"/>
      <w:bookmarkStart w:id="2409" w:name="_ETM_Q7_281450"/>
      <w:bookmarkStart w:id="2410" w:name="_ETM_Q7_282259"/>
      <w:bookmarkStart w:id="2411" w:name="_ETM_Q7_283200"/>
      <w:bookmarkStart w:id="2412" w:name="_ETM_Q7_283679"/>
      <w:bookmarkStart w:id="2413" w:name="_ETM_Q7_284579"/>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r>
        <w:rPr>
          <w:rFonts w:hint="cs"/>
          <w:rtl/>
        </w:rPr>
        <w:t xml:space="preserve">, </w:t>
      </w:r>
      <w:r>
        <w:rPr>
          <w:rtl/>
        </w:rPr>
        <w:t xml:space="preserve">אדוני </w:t>
      </w:r>
      <w:bookmarkStart w:id="2414" w:name="_ETM_Q7_284909"/>
      <w:bookmarkEnd w:id="2414"/>
      <w:r>
        <w:rPr>
          <w:rtl/>
        </w:rPr>
        <w:t>היושב-ראש</w:t>
      </w:r>
      <w:r w:rsidR="000E27E8">
        <w:rPr>
          <w:rFonts w:hint="cs"/>
          <w:rtl/>
        </w:rPr>
        <w:t>.</w:t>
      </w:r>
      <w:r>
        <w:rPr>
          <w:rtl/>
        </w:rPr>
        <w:t xml:space="preserve"> </w:t>
      </w:r>
      <w:bookmarkStart w:id="2415" w:name="_ETM_Q7_285599"/>
      <w:bookmarkEnd w:id="2415"/>
      <w:r>
        <w:rPr>
          <w:rtl/>
        </w:rPr>
        <w:t xml:space="preserve">חבריי </w:t>
      </w:r>
      <w:bookmarkStart w:id="2416" w:name="_ETM_Q7_286020"/>
      <w:bookmarkEnd w:id="2416"/>
      <w:r>
        <w:rPr>
          <w:rtl/>
        </w:rPr>
        <w:t xml:space="preserve">חברי </w:t>
      </w:r>
      <w:bookmarkStart w:id="2417" w:name="_ETM_Q7_286319"/>
      <w:bookmarkEnd w:id="2417"/>
      <w:r>
        <w:rPr>
          <w:rtl/>
        </w:rPr>
        <w:t>הכנסת</w:t>
      </w:r>
      <w:r>
        <w:rPr>
          <w:rFonts w:hint="cs"/>
          <w:rtl/>
        </w:rPr>
        <w:t>,</w:t>
      </w:r>
      <w:r>
        <w:rPr>
          <w:rtl/>
        </w:rPr>
        <w:t xml:space="preserve"> </w:t>
      </w:r>
      <w:bookmarkStart w:id="2418" w:name="_ETM_Q7_287580"/>
      <w:bookmarkEnd w:id="2418"/>
      <w:r>
        <w:rPr>
          <w:rtl/>
        </w:rPr>
        <w:t xml:space="preserve">אני </w:t>
      </w:r>
      <w:bookmarkStart w:id="2419" w:name="_ETM_Q7_287700"/>
      <w:bookmarkEnd w:id="2419"/>
      <w:r>
        <w:rPr>
          <w:rtl/>
        </w:rPr>
        <w:t xml:space="preserve">רוצה </w:t>
      </w:r>
      <w:bookmarkStart w:id="2420" w:name="_ETM_Q7_287880"/>
      <w:bookmarkEnd w:id="2420"/>
      <w:r>
        <w:rPr>
          <w:rtl/>
        </w:rPr>
        <w:t xml:space="preserve">לדבר </w:t>
      </w:r>
      <w:bookmarkStart w:id="2421" w:name="_ETM_Q7_288180"/>
      <w:bookmarkEnd w:id="2421"/>
      <w:r>
        <w:rPr>
          <w:rtl/>
        </w:rPr>
        <w:t xml:space="preserve">היום </w:t>
      </w:r>
      <w:bookmarkStart w:id="2422" w:name="_ETM_Q7_288479"/>
      <w:bookmarkEnd w:id="2422"/>
      <w:r>
        <w:rPr>
          <w:rtl/>
        </w:rPr>
        <w:t xml:space="preserve">על </w:t>
      </w:r>
      <w:bookmarkStart w:id="2423" w:name="_ETM_Q7_288570"/>
      <w:bookmarkEnd w:id="2423"/>
      <w:r>
        <w:rPr>
          <w:rtl/>
        </w:rPr>
        <w:t xml:space="preserve">החלת </w:t>
      </w:r>
      <w:bookmarkStart w:id="2424" w:name="_ETM_Q7_288870"/>
      <w:bookmarkEnd w:id="2424"/>
      <w:r>
        <w:rPr>
          <w:rtl/>
        </w:rPr>
        <w:t xml:space="preserve">הריבונות </w:t>
      </w:r>
      <w:bookmarkStart w:id="2425" w:name="_ETM_Q7_289290"/>
      <w:bookmarkEnd w:id="2425"/>
      <w:r>
        <w:rPr>
          <w:rtl/>
        </w:rPr>
        <w:t xml:space="preserve">בבקעת </w:t>
      </w:r>
      <w:bookmarkStart w:id="2426" w:name="_ETM_Q7_289620"/>
      <w:bookmarkEnd w:id="2426"/>
      <w:r>
        <w:rPr>
          <w:rtl/>
        </w:rPr>
        <w:t>הירדן</w:t>
      </w:r>
      <w:r>
        <w:rPr>
          <w:rFonts w:hint="cs"/>
          <w:rtl/>
        </w:rPr>
        <w:t>.</w:t>
      </w:r>
      <w:r>
        <w:rPr>
          <w:rtl/>
        </w:rPr>
        <w:t xml:space="preserve"> </w:t>
      </w:r>
      <w:bookmarkStart w:id="2427" w:name="_ETM_Q7_291409"/>
      <w:bookmarkEnd w:id="2427"/>
      <w:r>
        <w:rPr>
          <w:rtl/>
        </w:rPr>
        <w:t xml:space="preserve">הימים </w:t>
      </w:r>
      <w:bookmarkStart w:id="2428" w:name="_ETM_Q7_291799"/>
      <w:bookmarkEnd w:id="2428"/>
      <w:r>
        <w:rPr>
          <w:rtl/>
        </w:rPr>
        <w:t>ש</w:t>
      </w:r>
      <w:r>
        <w:rPr>
          <w:rFonts w:hint="cs"/>
          <w:rtl/>
        </w:rPr>
        <w:t>א</w:t>
      </w:r>
      <w:r>
        <w:rPr>
          <w:rtl/>
        </w:rPr>
        <w:t xml:space="preserve">נו </w:t>
      </w:r>
      <w:bookmarkStart w:id="2429" w:name="_ETM_Q7_292070"/>
      <w:bookmarkEnd w:id="2429"/>
      <w:r>
        <w:rPr>
          <w:rtl/>
        </w:rPr>
        <w:t xml:space="preserve">נמצאים </w:t>
      </w:r>
      <w:bookmarkStart w:id="2430" w:name="_ETM_Q7_292490"/>
      <w:bookmarkEnd w:id="2430"/>
      <w:r>
        <w:rPr>
          <w:rtl/>
        </w:rPr>
        <w:t xml:space="preserve">בהם </w:t>
      </w:r>
      <w:bookmarkStart w:id="2431" w:name="_ETM_Q7_293330"/>
      <w:bookmarkEnd w:id="2431"/>
      <w:r>
        <w:rPr>
          <w:rtl/>
        </w:rPr>
        <w:t xml:space="preserve">הם </w:t>
      </w:r>
      <w:bookmarkStart w:id="2432" w:name="_ETM_Q7_293479"/>
      <w:bookmarkEnd w:id="2432"/>
      <w:r>
        <w:rPr>
          <w:rtl/>
        </w:rPr>
        <w:t xml:space="preserve">ימים </w:t>
      </w:r>
      <w:bookmarkStart w:id="2433" w:name="_ETM_Q7_293720"/>
      <w:bookmarkEnd w:id="2433"/>
      <w:r>
        <w:rPr>
          <w:rtl/>
        </w:rPr>
        <w:t>היסטוריים</w:t>
      </w:r>
      <w:bookmarkStart w:id="2434" w:name="_ETM_Q7_294880"/>
      <w:bookmarkEnd w:id="2434"/>
      <w:r w:rsidR="000E27E8">
        <w:rPr>
          <w:rFonts w:hint="cs"/>
          <w:rtl/>
        </w:rPr>
        <w:t>,</w:t>
      </w:r>
      <w:r>
        <w:rPr>
          <w:rFonts w:hint="cs"/>
          <w:rtl/>
        </w:rPr>
        <w:t xml:space="preserve"> </w:t>
      </w:r>
      <w:r>
        <w:rPr>
          <w:rtl/>
        </w:rPr>
        <w:t xml:space="preserve">ימים </w:t>
      </w:r>
      <w:bookmarkStart w:id="2435" w:name="_ETM_Q7_295149"/>
      <w:bookmarkEnd w:id="2435"/>
      <w:r>
        <w:rPr>
          <w:rtl/>
        </w:rPr>
        <w:t xml:space="preserve">של </w:t>
      </w:r>
      <w:bookmarkStart w:id="2436" w:name="_ETM_Q7_295299"/>
      <w:bookmarkEnd w:id="2436"/>
      <w:r>
        <w:rPr>
          <w:rtl/>
        </w:rPr>
        <w:t xml:space="preserve">הכרה </w:t>
      </w:r>
      <w:bookmarkStart w:id="2437" w:name="_ETM_Q7_295719"/>
      <w:bookmarkEnd w:id="2437"/>
      <w:r>
        <w:rPr>
          <w:rtl/>
        </w:rPr>
        <w:t>בי</w:t>
      </w:r>
      <w:r>
        <w:rPr>
          <w:rFonts w:hint="cs"/>
          <w:rtl/>
        </w:rPr>
        <w:t>ן-</w:t>
      </w:r>
      <w:r>
        <w:rPr>
          <w:rtl/>
        </w:rPr>
        <w:t xml:space="preserve">לאומית </w:t>
      </w:r>
      <w:bookmarkStart w:id="2438" w:name="_ETM_Q7_296320"/>
      <w:bookmarkEnd w:id="2438"/>
      <w:r>
        <w:rPr>
          <w:rtl/>
        </w:rPr>
        <w:t xml:space="preserve">גורפת </w:t>
      </w:r>
      <w:bookmarkStart w:id="2439" w:name="_ETM_Q7_296829"/>
      <w:bookmarkEnd w:id="2439"/>
      <w:r>
        <w:rPr>
          <w:rtl/>
        </w:rPr>
        <w:t xml:space="preserve">מקיר </w:t>
      </w:r>
      <w:bookmarkStart w:id="2440" w:name="_ETM_Q7_297219"/>
      <w:bookmarkEnd w:id="2440"/>
      <w:r>
        <w:rPr>
          <w:rtl/>
        </w:rPr>
        <w:t xml:space="preserve">אל </w:t>
      </w:r>
      <w:bookmarkStart w:id="2441" w:name="_ETM_Q7_297340"/>
      <w:bookmarkEnd w:id="2441"/>
      <w:r>
        <w:rPr>
          <w:rtl/>
        </w:rPr>
        <w:t xml:space="preserve">קיר </w:t>
      </w:r>
      <w:bookmarkStart w:id="2442" w:name="_ETM_Q7_298420"/>
      <w:bookmarkEnd w:id="2442"/>
      <w:r>
        <w:rPr>
          <w:rtl/>
        </w:rPr>
        <w:t xml:space="preserve">בהחלת </w:t>
      </w:r>
      <w:bookmarkStart w:id="2443" w:name="_ETM_Q7_298990"/>
      <w:bookmarkEnd w:id="2443"/>
      <w:r>
        <w:rPr>
          <w:rtl/>
        </w:rPr>
        <w:t xml:space="preserve">ריבונות </w:t>
      </w:r>
      <w:bookmarkStart w:id="2444" w:name="_ETM_Q7_299469"/>
      <w:bookmarkEnd w:id="2444"/>
      <w:r>
        <w:rPr>
          <w:rtl/>
        </w:rPr>
        <w:t xml:space="preserve">בבקעת </w:t>
      </w:r>
      <w:bookmarkStart w:id="2445" w:name="_ETM_Q7_299920"/>
      <w:bookmarkEnd w:id="2445"/>
      <w:r>
        <w:rPr>
          <w:rtl/>
        </w:rPr>
        <w:t>הירדן</w:t>
      </w:r>
      <w:r>
        <w:rPr>
          <w:rFonts w:hint="cs"/>
          <w:rtl/>
        </w:rPr>
        <w:t xml:space="preserve"> </w:t>
      </w:r>
      <w:r w:rsidR="005033C7">
        <w:rPr>
          <w:rFonts w:hint="cs"/>
          <w:rtl/>
        </w:rPr>
        <w:t>– –</w:t>
      </w:r>
    </w:p>
    <w:p w:rsidR="0071004C" w:rsidRDefault="0071004C" w:rsidP="005450B2">
      <w:pPr>
        <w:ind w:firstLine="0"/>
        <w:rPr>
          <w:rtl/>
        </w:rPr>
      </w:pPr>
    </w:p>
    <w:p w:rsidR="0071004C" w:rsidRDefault="0071004C" w:rsidP="005450B2">
      <w:pPr>
        <w:pStyle w:val="af5"/>
        <w:rPr>
          <w:rtl/>
        </w:rPr>
      </w:pPr>
      <w:bookmarkStart w:id="2446" w:name="ET_interruption_5850_35"/>
      <w:r w:rsidRPr="00A20A8E">
        <w:rPr>
          <w:rStyle w:val="TagStyle"/>
          <w:rtl/>
        </w:rPr>
        <w:t xml:space="preserve"> &lt;&lt; קריאה &gt;&gt;</w:t>
      </w:r>
      <w:r w:rsidRPr="004C64D0">
        <w:rPr>
          <w:rStyle w:val="TagStyle"/>
          <w:rtl/>
        </w:rPr>
        <w:t xml:space="preserve"> </w:t>
      </w:r>
      <w:r>
        <w:rPr>
          <w:rtl/>
        </w:rPr>
        <w:t>סמי אבו שחאדה (הרשימה המשותפת):</w:t>
      </w:r>
      <w:r w:rsidRPr="004C64D0">
        <w:rPr>
          <w:rStyle w:val="TagStyle"/>
          <w:rtl/>
        </w:rPr>
        <w:t xml:space="preserve"> </w:t>
      </w:r>
      <w:r w:rsidRPr="00A20A8E">
        <w:rPr>
          <w:rStyle w:val="TagStyle"/>
          <w:rtl/>
        </w:rPr>
        <w:t>&lt;&lt; קריאה &gt;&gt;</w:t>
      </w:r>
      <w:r>
        <w:rPr>
          <w:rtl/>
        </w:rPr>
        <w:t xml:space="preserve"> </w:t>
      </w:r>
      <w:bookmarkEnd w:id="2446"/>
    </w:p>
    <w:p w:rsidR="0071004C" w:rsidRDefault="0071004C" w:rsidP="006B224F">
      <w:pPr>
        <w:rPr>
          <w:rtl/>
        </w:rPr>
      </w:pPr>
    </w:p>
    <w:p w:rsidR="0071004C" w:rsidRDefault="005033C7" w:rsidP="005450B2">
      <w:pPr>
        <w:rPr>
          <w:rtl/>
        </w:rPr>
      </w:pPr>
      <w:r>
        <w:rPr>
          <w:rFonts w:hint="cs"/>
          <w:rtl/>
        </w:rPr>
        <w:t>– – –</w:t>
      </w:r>
    </w:p>
    <w:p w:rsidR="0071004C" w:rsidRDefault="0071004C" w:rsidP="005450B2">
      <w:pPr>
        <w:rPr>
          <w:rtl/>
        </w:rPr>
      </w:pPr>
    </w:p>
    <w:p w:rsidR="0071004C" w:rsidRDefault="0071004C" w:rsidP="005450B2">
      <w:pPr>
        <w:pStyle w:val="-"/>
        <w:rPr>
          <w:rtl/>
        </w:rPr>
      </w:pPr>
      <w:bookmarkStart w:id="2447" w:name="ET_speakercontinue_5809_36"/>
      <w:r w:rsidRPr="00A20A8E">
        <w:rPr>
          <w:rStyle w:val="TagStyle"/>
          <w:rtl/>
        </w:rPr>
        <w:t xml:space="preserve"> &lt;&lt; דובר_המשך &gt;&gt;</w:t>
      </w:r>
      <w:r w:rsidRPr="004C64D0">
        <w:rPr>
          <w:rStyle w:val="TagStyle"/>
          <w:rtl/>
        </w:rPr>
        <w:t xml:space="preserve"> </w:t>
      </w:r>
      <w:r>
        <w:rPr>
          <w:rtl/>
        </w:rPr>
        <w:t xml:space="preserve">מיכל שיר </w:t>
      </w:r>
      <w:r w:rsidR="00F469B5">
        <w:rPr>
          <w:rFonts w:hint="cs"/>
          <w:rtl/>
        </w:rPr>
        <w:t xml:space="preserve">סגמן </w:t>
      </w:r>
      <w:r>
        <w:rPr>
          <w:rtl/>
        </w:rPr>
        <w:t>(הליכוד):</w:t>
      </w:r>
      <w:r w:rsidRPr="004C64D0">
        <w:rPr>
          <w:rStyle w:val="TagStyle"/>
          <w:rtl/>
        </w:rPr>
        <w:t xml:space="preserve"> </w:t>
      </w:r>
      <w:r w:rsidRPr="00A20A8E">
        <w:rPr>
          <w:rStyle w:val="TagStyle"/>
          <w:rtl/>
        </w:rPr>
        <w:t>&lt;&lt; דובר_המשך &gt;&gt;</w:t>
      </w:r>
      <w:r>
        <w:rPr>
          <w:rtl/>
        </w:rPr>
        <w:t xml:space="preserve"> </w:t>
      </w:r>
      <w:bookmarkEnd w:id="2447"/>
    </w:p>
    <w:p w:rsidR="0071004C" w:rsidRDefault="0071004C" w:rsidP="006B224F">
      <w:pPr>
        <w:rPr>
          <w:rtl/>
        </w:rPr>
      </w:pPr>
    </w:p>
    <w:p w:rsidR="0071004C" w:rsidRDefault="005033C7" w:rsidP="005450B2">
      <w:pPr>
        <w:rPr>
          <w:rtl/>
        </w:rPr>
      </w:pPr>
      <w:bookmarkStart w:id="2448" w:name="_ETM_Q7_301280"/>
      <w:bookmarkEnd w:id="2448"/>
      <w:r>
        <w:rPr>
          <w:rFonts w:hint="cs"/>
          <w:rtl/>
        </w:rPr>
        <w:t>– –</w:t>
      </w:r>
      <w:r w:rsidR="0071004C">
        <w:rPr>
          <w:rFonts w:hint="cs"/>
          <w:rtl/>
        </w:rPr>
        <w:t xml:space="preserve"> </w:t>
      </w:r>
      <w:r w:rsidR="0071004C">
        <w:rPr>
          <w:rtl/>
        </w:rPr>
        <w:t xml:space="preserve">ימים </w:t>
      </w:r>
      <w:bookmarkStart w:id="2449" w:name="_ETM_Q7_301670"/>
      <w:bookmarkEnd w:id="2449"/>
      <w:r w:rsidR="0071004C">
        <w:rPr>
          <w:rtl/>
        </w:rPr>
        <w:t xml:space="preserve">שבהם </w:t>
      </w:r>
      <w:bookmarkStart w:id="2450" w:name="_ETM_Q7_303020"/>
      <w:bookmarkEnd w:id="2450"/>
      <w:r w:rsidR="0071004C">
        <w:rPr>
          <w:rtl/>
        </w:rPr>
        <w:t xml:space="preserve">ידידתנו </w:t>
      </w:r>
      <w:bookmarkStart w:id="2451" w:name="_ETM_Q7_303799"/>
      <w:bookmarkEnd w:id="2451"/>
      <w:r w:rsidR="0071004C">
        <w:rPr>
          <w:rtl/>
        </w:rPr>
        <w:t xml:space="preserve">הגדולה </w:t>
      </w:r>
      <w:bookmarkStart w:id="2452" w:name="_ETM_Q7_304399"/>
      <w:bookmarkEnd w:id="2452"/>
      <w:r w:rsidR="0071004C">
        <w:rPr>
          <w:rtl/>
        </w:rPr>
        <w:t>ביותר</w:t>
      </w:r>
      <w:r w:rsidR="0071004C">
        <w:rPr>
          <w:rFonts w:hint="cs"/>
          <w:rtl/>
        </w:rPr>
        <w:t>,</w:t>
      </w:r>
      <w:r w:rsidR="0071004C">
        <w:rPr>
          <w:rtl/>
        </w:rPr>
        <w:t xml:space="preserve"> </w:t>
      </w:r>
      <w:bookmarkStart w:id="2453" w:name="_ETM_Q7_305359"/>
      <w:bookmarkEnd w:id="2453"/>
      <w:r w:rsidR="0071004C">
        <w:rPr>
          <w:rtl/>
        </w:rPr>
        <w:t>ארצות</w:t>
      </w:r>
      <w:bookmarkStart w:id="2454" w:name="_ETM_Q7_305810"/>
      <w:bookmarkEnd w:id="2454"/>
      <w:r w:rsidR="0071004C">
        <w:rPr>
          <w:rFonts w:hint="cs"/>
          <w:rtl/>
        </w:rPr>
        <w:t xml:space="preserve"> </w:t>
      </w:r>
      <w:r w:rsidR="0071004C">
        <w:rPr>
          <w:rtl/>
        </w:rPr>
        <w:t xml:space="preserve">הברית </w:t>
      </w:r>
      <w:bookmarkStart w:id="2455" w:name="_ETM_Q7_307659"/>
      <w:bookmarkEnd w:id="2455"/>
      <w:r>
        <w:rPr>
          <w:rFonts w:hint="cs"/>
          <w:rtl/>
        </w:rPr>
        <w:t>– –</w:t>
      </w:r>
      <w:r w:rsidR="0071004C">
        <w:rPr>
          <w:rFonts w:hint="cs"/>
          <w:rtl/>
        </w:rPr>
        <w:t xml:space="preserve"> </w:t>
      </w:r>
    </w:p>
    <w:p w:rsidR="0071004C" w:rsidRDefault="0071004C" w:rsidP="005450B2">
      <w:pPr>
        <w:ind w:firstLine="0"/>
        <w:rPr>
          <w:rtl/>
        </w:rPr>
      </w:pPr>
    </w:p>
    <w:p w:rsidR="0071004C" w:rsidRDefault="0071004C" w:rsidP="005450B2">
      <w:pPr>
        <w:pStyle w:val="af5"/>
        <w:rPr>
          <w:rtl/>
        </w:rPr>
      </w:pPr>
      <w:bookmarkStart w:id="2456" w:name="ET_interruption_5850_37"/>
      <w:r w:rsidRPr="00A20A8E">
        <w:rPr>
          <w:rStyle w:val="TagStyle"/>
          <w:rtl/>
        </w:rPr>
        <w:t xml:space="preserve"> &lt;&lt; קריאה &gt;&gt;</w:t>
      </w:r>
      <w:r w:rsidRPr="004C64D0">
        <w:rPr>
          <w:rStyle w:val="TagStyle"/>
          <w:rtl/>
        </w:rPr>
        <w:t xml:space="preserve"> </w:t>
      </w:r>
      <w:r>
        <w:rPr>
          <w:rtl/>
        </w:rPr>
        <w:t>סמי אבו שחאדה (הרשימה המשותפת):</w:t>
      </w:r>
      <w:r w:rsidRPr="004C64D0">
        <w:rPr>
          <w:rStyle w:val="TagStyle"/>
          <w:rtl/>
        </w:rPr>
        <w:t xml:space="preserve"> </w:t>
      </w:r>
      <w:r w:rsidRPr="00A20A8E">
        <w:rPr>
          <w:rStyle w:val="TagStyle"/>
          <w:rtl/>
        </w:rPr>
        <w:t>&lt;&lt; קריאה &gt;&gt;</w:t>
      </w:r>
      <w:r>
        <w:rPr>
          <w:rtl/>
        </w:rPr>
        <w:t xml:space="preserve"> </w:t>
      </w:r>
      <w:bookmarkEnd w:id="2456"/>
    </w:p>
    <w:p w:rsidR="0071004C" w:rsidRDefault="0071004C" w:rsidP="006B224F">
      <w:pPr>
        <w:rPr>
          <w:rtl/>
        </w:rPr>
      </w:pPr>
    </w:p>
    <w:p w:rsidR="0071004C" w:rsidRDefault="005033C7" w:rsidP="005450B2">
      <w:pPr>
        <w:rPr>
          <w:rtl/>
        </w:rPr>
      </w:pPr>
      <w:r>
        <w:rPr>
          <w:rFonts w:hint="cs"/>
          <w:rtl/>
        </w:rPr>
        <w:t>– – –</w:t>
      </w:r>
      <w:r w:rsidR="0071004C">
        <w:rPr>
          <w:rFonts w:hint="cs"/>
          <w:rtl/>
        </w:rPr>
        <w:t xml:space="preserve"> היסטוריה. </w:t>
      </w:r>
    </w:p>
    <w:p w:rsidR="0071004C" w:rsidRDefault="0071004C" w:rsidP="005450B2">
      <w:pPr>
        <w:rPr>
          <w:rtl/>
        </w:rPr>
      </w:pPr>
      <w:bookmarkStart w:id="2457" w:name="_ETM_Q7_606000"/>
      <w:bookmarkEnd w:id="2457"/>
    </w:p>
    <w:p w:rsidR="0071004C" w:rsidRDefault="0071004C" w:rsidP="005450B2">
      <w:pPr>
        <w:pStyle w:val="af6"/>
        <w:rPr>
          <w:rtl/>
        </w:rPr>
      </w:pPr>
      <w:bookmarkStart w:id="2458" w:name="ET_yor_5872_39"/>
      <w:r w:rsidRPr="00A20A8E">
        <w:rPr>
          <w:rStyle w:val="TagStyle"/>
          <w:rtl/>
        </w:rPr>
        <w:t xml:space="preserve"> &lt;&lt; יור &gt;&gt;</w:t>
      </w:r>
      <w:r w:rsidRPr="004C64D0">
        <w:rPr>
          <w:rStyle w:val="TagStyle"/>
          <w:rtl/>
        </w:rPr>
        <w:t xml:space="preserve"> </w:t>
      </w:r>
      <w:r>
        <w:rPr>
          <w:rtl/>
        </w:rPr>
        <w:t>היו"ר דוד ביטן:</w:t>
      </w:r>
      <w:r w:rsidRPr="004C64D0">
        <w:rPr>
          <w:rStyle w:val="TagStyle"/>
          <w:rtl/>
        </w:rPr>
        <w:t xml:space="preserve"> </w:t>
      </w:r>
      <w:r w:rsidRPr="00A20A8E">
        <w:rPr>
          <w:rStyle w:val="TagStyle"/>
          <w:rtl/>
        </w:rPr>
        <w:t>&lt;&lt; יור &gt;&gt;</w:t>
      </w:r>
      <w:r>
        <w:rPr>
          <w:rtl/>
        </w:rPr>
        <w:t xml:space="preserve"> </w:t>
      </w:r>
      <w:bookmarkEnd w:id="2458"/>
    </w:p>
    <w:p w:rsidR="0071004C" w:rsidRDefault="0071004C" w:rsidP="006B224F">
      <w:pPr>
        <w:rPr>
          <w:rtl/>
        </w:rPr>
      </w:pPr>
    </w:p>
    <w:p w:rsidR="0071004C" w:rsidRDefault="0071004C" w:rsidP="005450B2">
      <w:pPr>
        <w:rPr>
          <w:rtl/>
        </w:rPr>
      </w:pPr>
      <w:r>
        <w:rPr>
          <w:rFonts w:hint="cs"/>
          <w:rtl/>
        </w:rPr>
        <w:t xml:space="preserve">לא להפריע. </w:t>
      </w:r>
    </w:p>
    <w:p w:rsidR="0071004C" w:rsidRDefault="0071004C" w:rsidP="005450B2">
      <w:pPr>
        <w:rPr>
          <w:rtl/>
        </w:rPr>
      </w:pPr>
      <w:r>
        <w:rPr>
          <w:rtl/>
        </w:rPr>
        <w:t xml:space="preserve"> </w:t>
      </w:r>
    </w:p>
    <w:p w:rsidR="0071004C" w:rsidRDefault="0071004C" w:rsidP="005450B2">
      <w:pPr>
        <w:pStyle w:val="-"/>
        <w:rPr>
          <w:rtl/>
        </w:rPr>
      </w:pPr>
      <w:bookmarkStart w:id="2459" w:name="ET_speakercontinue_5809_38"/>
      <w:r w:rsidRPr="00A20A8E">
        <w:rPr>
          <w:rStyle w:val="TagStyle"/>
          <w:rtl/>
        </w:rPr>
        <w:t xml:space="preserve"> &lt;&lt; דובר_המשך &gt;&gt;</w:t>
      </w:r>
      <w:r w:rsidRPr="004C64D0">
        <w:rPr>
          <w:rStyle w:val="TagStyle"/>
          <w:rtl/>
        </w:rPr>
        <w:t xml:space="preserve"> </w:t>
      </w:r>
      <w:r>
        <w:rPr>
          <w:rtl/>
        </w:rPr>
        <w:t xml:space="preserve">מיכל שיר </w:t>
      </w:r>
      <w:r w:rsidR="00F469B5">
        <w:rPr>
          <w:rFonts w:hint="cs"/>
          <w:rtl/>
        </w:rPr>
        <w:t xml:space="preserve">סגמן </w:t>
      </w:r>
      <w:r>
        <w:rPr>
          <w:rtl/>
        </w:rPr>
        <w:t>(הליכוד):</w:t>
      </w:r>
      <w:r w:rsidRPr="004C64D0">
        <w:rPr>
          <w:rStyle w:val="TagStyle"/>
          <w:rtl/>
        </w:rPr>
        <w:t xml:space="preserve"> </w:t>
      </w:r>
      <w:r w:rsidRPr="00A20A8E">
        <w:rPr>
          <w:rStyle w:val="TagStyle"/>
          <w:rtl/>
        </w:rPr>
        <w:t>&lt;&lt; דובר_המשך &gt;&gt;</w:t>
      </w:r>
      <w:r>
        <w:rPr>
          <w:rtl/>
        </w:rPr>
        <w:t xml:space="preserve"> </w:t>
      </w:r>
      <w:bookmarkEnd w:id="2459"/>
    </w:p>
    <w:p w:rsidR="0071004C" w:rsidRDefault="0071004C" w:rsidP="006B224F">
      <w:pPr>
        <w:rPr>
          <w:rtl/>
        </w:rPr>
      </w:pPr>
    </w:p>
    <w:p w:rsidR="0071004C" w:rsidRDefault="005033C7" w:rsidP="005450B2">
      <w:pPr>
        <w:rPr>
          <w:rtl/>
        </w:rPr>
      </w:pPr>
      <w:bookmarkStart w:id="2460" w:name="_ETM_Q7_608000"/>
      <w:bookmarkEnd w:id="2460"/>
      <w:r>
        <w:rPr>
          <w:rFonts w:hint="cs"/>
          <w:rtl/>
        </w:rPr>
        <w:t>– –</w:t>
      </w:r>
      <w:r w:rsidR="0071004C">
        <w:rPr>
          <w:rFonts w:hint="cs"/>
          <w:rtl/>
        </w:rPr>
        <w:t xml:space="preserve"> </w:t>
      </w:r>
      <w:bookmarkStart w:id="2461" w:name="_ETM_Q7_605000"/>
      <w:bookmarkEnd w:id="2461"/>
      <w:r w:rsidR="0071004C">
        <w:rPr>
          <w:rFonts w:hint="cs"/>
          <w:rtl/>
        </w:rPr>
        <w:t>מ</w:t>
      </w:r>
      <w:r w:rsidR="0071004C">
        <w:rPr>
          <w:rtl/>
        </w:rPr>
        <w:t xml:space="preserve">רימה </w:t>
      </w:r>
      <w:bookmarkStart w:id="2462" w:name="_ETM_Q7_308110"/>
      <w:bookmarkEnd w:id="2462"/>
      <w:r w:rsidR="0071004C">
        <w:rPr>
          <w:rtl/>
        </w:rPr>
        <w:t xml:space="preserve">לנו </w:t>
      </w:r>
      <w:bookmarkStart w:id="2463" w:name="_ETM_Q7_308349"/>
      <w:bookmarkEnd w:id="2463"/>
      <w:r w:rsidR="0071004C">
        <w:rPr>
          <w:rtl/>
        </w:rPr>
        <w:t xml:space="preserve">להנחתה </w:t>
      </w:r>
      <w:bookmarkStart w:id="2464" w:name="_ETM_Q7_308889"/>
      <w:bookmarkEnd w:id="2464"/>
      <w:r w:rsidR="0071004C">
        <w:rPr>
          <w:rtl/>
        </w:rPr>
        <w:t xml:space="preserve">שאפילו </w:t>
      </w:r>
      <w:bookmarkStart w:id="2465" w:name="_ETM_Q7_309340"/>
      <w:bookmarkEnd w:id="2465"/>
      <w:r w:rsidR="0071004C">
        <w:rPr>
          <w:rtl/>
        </w:rPr>
        <w:t xml:space="preserve">שחקן </w:t>
      </w:r>
      <w:bookmarkStart w:id="2466" w:name="_ETM_Q7_310360"/>
      <w:bookmarkEnd w:id="2466"/>
      <w:r w:rsidR="0071004C">
        <w:rPr>
          <w:rFonts w:hint="cs"/>
          <w:rtl/>
        </w:rPr>
        <w:t xml:space="preserve">כדורעף </w:t>
      </w:r>
      <w:r w:rsidR="0071004C">
        <w:rPr>
          <w:rtl/>
        </w:rPr>
        <w:t xml:space="preserve">מתחיל </w:t>
      </w:r>
      <w:bookmarkStart w:id="2467" w:name="_ETM_Q7_311349"/>
      <w:bookmarkEnd w:id="2467"/>
      <w:r w:rsidR="0071004C">
        <w:rPr>
          <w:rtl/>
        </w:rPr>
        <w:t xml:space="preserve">לא </w:t>
      </w:r>
      <w:bookmarkStart w:id="2468" w:name="_ETM_Q7_311530"/>
      <w:bookmarkEnd w:id="2468"/>
      <w:r w:rsidR="0071004C">
        <w:rPr>
          <w:rtl/>
        </w:rPr>
        <w:t xml:space="preserve">היה </w:t>
      </w:r>
      <w:bookmarkStart w:id="2469" w:name="_ETM_Q7_311769"/>
      <w:bookmarkEnd w:id="2469"/>
      <w:r w:rsidR="0071004C">
        <w:rPr>
          <w:rtl/>
        </w:rPr>
        <w:t xml:space="preserve">מצליח </w:t>
      </w:r>
      <w:bookmarkStart w:id="2470" w:name="_ETM_Q7_312280"/>
      <w:bookmarkEnd w:id="2470"/>
      <w:r w:rsidR="0071004C">
        <w:rPr>
          <w:rtl/>
        </w:rPr>
        <w:t>לפספס</w:t>
      </w:r>
      <w:r w:rsidR="000C43A2">
        <w:rPr>
          <w:rFonts w:hint="cs"/>
          <w:rtl/>
        </w:rPr>
        <w:t>,</w:t>
      </w:r>
      <w:r w:rsidR="0071004C">
        <w:rPr>
          <w:rtl/>
        </w:rPr>
        <w:t xml:space="preserve"> </w:t>
      </w:r>
      <w:bookmarkStart w:id="2471" w:name="_ETM_Q7_313030"/>
      <w:bookmarkEnd w:id="2471"/>
      <w:r w:rsidR="0071004C">
        <w:rPr>
          <w:rtl/>
        </w:rPr>
        <w:t xml:space="preserve">גם </w:t>
      </w:r>
      <w:bookmarkStart w:id="2472" w:name="_ETM_Q7_313239"/>
      <w:bookmarkEnd w:id="2472"/>
      <w:r w:rsidR="0071004C">
        <w:rPr>
          <w:rtl/>
        </w:rPr>
        <w:t xml:space="preserve">אם </w:t>
      </w:r>
      <w:bookmarkStart w:id="2473" w:name="_ETM_Q7_313389"/>
      <w:bookmarkEnd w:id="2473"/>
      <w:r w:rsidR="0071004C">
        <w:rPr>
          <w:rtl/>
        </w:rPr>
        <w:t xml:space="preserve">היה </w:t>
      </w:r>
      <w:bookmarkStart w:id="2474" w:name="_ETM_Q7_313569"/>
      <w:bookmarkEnd w:id="2474"/>
      <w:r w:rsidR="0071004C">
        <w:rPr>
          <w:rtl/>
        </w:rPr>
        <w:t xml:space="preserve">נורא </w:t>
      </w:r>
      <w:bookmarkStart w:id="2475" w:name="_ETM_Q7_313840"/>
      <w:bookmarkEnd w:id="2475"/>
      <w:r w:rsidR="0071004C">
        <w:rPr>
          <w:rtl/>
        </w:rPr>
        <w:t>מתאמ</w:t>
      </w:r>
      <w:r w:rsidR="0071004C">
        <w:rPr>
          <w:rFonts w:hint="cs"/>
          <w:rtl/>
        </w:rPr>
        <w:t>ץ.</w:t>
      </w:r>
      <w:r w:rsidR="0071004C">
        <w:rPr>
          <w:rtl/>
        </w:rPr>
        <w:t xml:space="preserve"> </w:t>
      </w:r>
      <w:bookmarkStart w:id="2476" w:name="_ETM_Q7_315260"/>
      <w:bookmarkEnd w:id="2476"/>
      <w:r w:rsidR="0071004C">
        <w:rPr>
          <w:rtl/>
        </w:rPr>
        <w:t xml:space="preserve">אבל </w:t>
      </w:r>
      <w:bookmarkStart w:id="2477" w:name="_ETM_Q7_315500"/>
      <w:bookmarkEnd w:id="2477"/>
      <w:r w:rsidR="0071004C">
        <w:rPr>
          <w:rtl/>
        </w:rPr>
        <w:t>משום</w:t>
      </w:r>
      <w:bookmarkStart w:id="2478" w:name="_ETM_Q7_315830"/>
      <w:bookmarkEnd w:id="2478"/>
      <w:r w:rsidR="0071004C">
        <w:rPr>
          <w:rFonts w:hint="cs"/>
          <w:rtl/>
        </w:rPr>
        <w:t xml:space="preserve"> </w:t>
      </w:r>
      <w:r w:rsidR="0071004C">
        <w:rPr>
          <w:rtl/>
        </w:rPr>
        <w:t xml:space="preserve">מה </w:t>
      </w:r>
      <w:bookmarkStart w:id="2479" w:name="_ETM_Q7_317150"/>
      <w:bookmarkEnd w:id="2479"/>
      <w:r w:rsidR="0071004C">
        <w:rPr>
          <w:rtl/>
        </w:rPr>
        <w:t xml:space="preserve">אנו </w:t>
      </w:r>
      <w:bookmarkStart w:id="2480" w:name="_ETM_Q7_317329"/>
      <w:bookmarkEnd w:id="2480"/>
      <w:r w:rsidR="0071004C">
        <w:rPr>
          <w:rtl/>
        </w:rPr>
        <w:t xml:space="preserve">מתעקשים </w:t>
      </w:r>
      <w:bookmarkStart w:id="2481" w:name="_ETM_Q7_317810"/>
      <w:bookmarkEnd w:id="2481"/>
      <w:r w:rsidR="0071004C">
        <w:rPr>
          <w:rtl/>
        </w:rPr>
        <w:t xml:space="preserve">לפספס </w:t>
      </w:r>
      <w:bookmarkStart w:id="2482" w:name="_ETM_Q7_318409"/>
      <w:bookmarkEnd w:id="2482"/>
      <w:r w:rsidR="0071004C">
        <w:rPr>
          <w:rtl/>
        </w:rPr>
        <w:t xml:space="preserve">את </w:t>
      </w:r>
      <w:bookmarkStart w:id="2483" w:name="_ETM_Q7_318499"/>
      <w:bookmarkEnd w:id="2483"/>
      <w:r w:rsidR="0071004C">
        <w:rPr>
          <w:rtl/>
        </w:rPr>
        <w:t xml:space="preserve">ההזדמנות </w:t>
      </w:r>
      <w:bookmarkStart w:id="2484" w:name="_ETM_Q7_318980"/>
      <w:bookmarkEnd w:id="2484"/>
      <w:r w:rsidR="0071004C">
        <w:rPr>
          <w:rtl/>
        </w:rPr>
        <w:t>שנקר</w:t>
      </w:r>
      <w:r w:rsidR="0071004C">
        <w:rPr>
          <w:rFonts w:hint="cs"/>
          <w:rtl/>
        </w:rPr>
        <w:t>י</w:t>
      </w:r>
      <w:r w:rsidR="0071004C">
        <w:rPr>
          <w:rtl/>
        </w:rPr>
        <w:t xml:space="preserve">ת </w:t>
      </w:r>
      <w:bookmarkStart w:id="2485" w:name="_ETM_Q7_319459"/>
      <w:bookmarkEnd w:id="2485"/>
      <w:r w:rsidR="0071004C">
        <w:rPr>
          <w:rtl/>
        </w:rPr>
        <w:t xml:space="preserve">לפתחנו </w:t>
      </w:r>
      <w:bookmarkStart w:id="2486" w:name="_ETM_Q7_320239"/>
      <w:bookmarkEnd w:id="2486"/>
      <w:r w:rsidR="0071004C">
        <w:rPr>
          <w:rtl/>
        </w:rPr>
        <w:t xml:space="preserve">פעם </w:t>
      </w:r>
      <w:bookmarkStart w:id="2487" w:name="_ETM_Q7_320569"/>
      <w:bookmarkEnd w:id="2487"/>
      <w:r w:rsidR="0071004C">
        <w:rPr>
          <w:rtl/>
        </w:rPr>
        <w:t xml:space="preserve">אחר </w:t>
      </w:r>
      <w:bookmarkStart w:id="2488" w:name="_ETM_Q7_320780"/>
      <w:bookmarkEnd w:id="2488"/>
      <w:r w:rsidR="0071004C">
        <w:rPr>
          <w:rtl/>
        </w:rPr>
        <w:t>פעם</w:t>
      </w:r>
      <w:r w:rsidR="0071004C">
        <w:rPr>
          <w:rFonts w:hint="cs"/>
          <w:rtl/>
        </w:rPr>
        <w:t>.</w:t>
      </w:r>
      <w:r w:rsidR="0071004C">
        <w:rPr>
          <w:rtl/>
        </w:rPr>
        <w:t xml:space="preserve"> </w:t>
      </w:r>
      <w:bookmarkStart w:id="2489" w:name="_ETM_Q7_321900"/>
      <w:bookmarkEnd w:id="2489"/>
      <w:r w:rsidR="0071004C">
        <w:rPr>
          <w:rtl/>
        </w:rPr>
        <w:t xml:space="preserve">פעם </w:t>
      </w:r>
      <w:bookmarkStart w:id="2490" w:name="_ETM_Q7_322349"/>
      <w:bookmarkStart w:id="2491" w:name="_ETM_Q7_322590"/>
      <w:bookmarkEnd w:id="2490"/>
      <w:bookmarkEnd w:id="2491"/>
      <w:r w:rsidR="0071004C">
        <w:rPr>
          <w:rFonts w:hint="cs"/>
          <w:rtl/>
        </w:rPr>
        <w:t xml:space="preserve">אחת </w:t>
      </w:r>
      <w:r w:rsidR="0071004C">
        <w:rPr>
          <w:rtl/>
        </w:rPr>
        <w:t xml:space="preserve">אנו </w:t>
      </w:r>
      <w:bookmarkStart w:id="2492" w:name="_ETM_Q7_322739"/>
      <w:bookmarkEnd w:id="2492"/>
      <w:r w:rsidR="0071004C">
        <w:rPr>
          <w:rtl/>
        </w:rPr>
        <w:t xml:space="preserve">מסרבים </w:t>
      </w:r>
      <w:bookmarkStart w:id="2493" w:name="_ETM_Q7_323400"/>
      <w:bookmarkEnd w:id="2493"/>
      <w:r w:rsidR="0071004C">
        <w:rPr>
          <w:rtl/>
        </w:rPr>
        <w:t xml:space="preserve">לקחת </w:t>
      </w:r>
      <w:bookmarkStart w:id="2494" w:name="_ETM_Q7_323790"/>
      <w:bookmarkEnd w:id="2494"/>
      <w:r w:rsidR="0071004C">
        <w:rPr>
          <w:rtl/>
        </w:rPr>
        <w:t xml:space="preserve">אחריות </w:t>
      </w:r>
      <w:bookmarkStart w:id="2495" w:name="_ETM_Q7_324450"/>
      <w:bookmarkEnd w:id="2495"/>
      <w:r w:rsidR="0071004C">
        <w:rPr>
          <w:rtl/>
        </w:rPr>
        <w:t xml:space="preserve">ולהחליט </w:t>
      </w:r>
      <w:bookmarkStart w:id="2496" w:name="_ETM_Q7_325409"/>
      <w:bookmarkEnd w:id="2496"/>
      <w:r w:rsidR="0071004C">
        <w:rPr>
          <w:rtl/>
        </w:rPr>
        <w:t xml:space="preserve">על </w:t>
      </w:r>
      <w:bookmarkStart w:id="2497" w:name="_ETM_Q7_325590"/>
      <w:bookmarkEnd w:id="2497"/>
      <w:r w:rsidR="0071004C">
        <w:rPr>
          <w:rtl/>
        </w:rPr>
        <w:t xml:space="preserve">גורלנו </w:t>
      </w:r>
      <w:bookmarkStart w:id="2498" w:name="_ETM_Q7_326189"/>
      <w:bookmarkEnd w:id="2498"/>
      <w:r w:rsidR="0071004C">
        <w:rPr>
          <w:rtl/>
        </w:rPr>
        <w:t xml:space="preserve">במו </w:t>
      </w:r>
      <w:bookmarkStart w:id="2499" w:name="_ETM_Q7_326489"/>
      <w:bookmarkEnd w:id="2499"/>
      <w:r w:rsidR="0071004C">
        <w:rPr>
          <w:rtl/>
        </w:rPr>
        <w:t xml:space="preserve">ידינו </w:t>
      </w:r>
      <w:bookmarkStart w:id="2500" w:name="_ETM_Q7_327500"/>
      <w:bookmarkEnd w:id="2500"/>
      <w:r w:rsidR="0071004C">
        <w:rPr>
          <w:rtl/>
        </w:rPr>
        <w:t xml:space="preserve">למרות </w:t>
      </w:r>
      <w:bookmarkStart w:id="2501" w:name="_ETM_Q7_328010"/>
      <w:bookmarkEnd w:id="2501"/>
      <w:r w:rsidR="0071004C">
        <w:rPr>
          <w:rtl/>
        </w:rPr>
        <w:t xml:space="preserve">כל </w:t>
      </w:r>
      <w:bookmarkStart w:id="2502" w:name="_ETM_Q7_328220"/>
      <w:bookmarkStart w:id="2503" w:name="_ETM_Q7_328790"/>
      <w:bookmarkEnd w:id="2502"/>
      <w:bookmarkEnd w:id="2503"/>
      <w:r w:rsidR="0071004C">
        <w:rPr>
          <w:rtl/>
        </w:rPr>
        <w:t>הסימנים</w:t>
      </w:r>
      <w:r w:rsidR="0071004C">
        <w:rPr>
          <w:rFonts w:hint="cs"/>
          <w:rtl/>
        </w:rPr>
        <w:t>,</w:t>
      </w:r>
      <w:r w:rsidR="0071004C">
        <w:rPr>
          <w:rtl/>
        </w:rPr>
        <w:t xml:space="preserve"> </w:t>
      </w:r>
      <w:bookmarkStart w:id="2504" w:name="_ETM_Q7_329780"/>
      <w:bookmarkEnd w:id="2504"/>
      <w:r w:rsidR="0071004C">
        <w:rPr>
          <w:rtl/>
        </w:rPr>
        <w:t xml:space="preserve">למרות </w:t>
      </w:r>
      <w:bookmarkStart w:id="2505" w:name="_ETM_Q7_330230"/>
      <w:bookmarkEnd w:id="2505"/>
      <w:r w:rsidR="0071004C">
        <w:rPr>
          <w:rtl/>
        </w:rPr>
        <w:t xml:space="preserve">המועד </w:t>
      </w:r>
      <w:bookmarkStart w:id="2506" w:name="_ETM_Q7_330620"/>
      <w:bookmarkEnd w:id="2506"/>
      <w:r w:rsidR="0071004C">
        <w:rPr>
          <w:rtl/>
        </w:rPr>
        <w:t xml:space="preserve">ההיסטורי </w:t>
      </w:r>
      <w:bookmarkStart w:id="2507" w:name="_ETM_Q7_331519"/>
      <w:bookmarkEnd w:id="2507"/>
      <w:r w:rsidR="0071004C">
        <w:rPr>
          <w:rtl/>
        </w:rPr>
        <w:t xml:space="preserve">שספק </w:t>
      </w:r>
      <w:bookmarkStart w:id="2508" w:name="_ETM_Q7_332569"/>
      <w:bookmarkEnd w:id="2508"/>
      <w:r w:rsidR="0071004C">
        <w:rPr>
          <w:rtl/>
        </w:rPr>
        <w:t xml:space="preserve">אם </w:t>
      </w:r>
      <w:bookmarkStart w:id="2509" w:name="_ETM_Q7_332750"/>
      <w:bookmarkEnd w:id="2509"/>
      <w:r w:rsidR="0071004C">
        <w:rPr>
          <w:rtl/>
        </w:rPr>
        <w:t xml:space="preserve">אי-פעם </w:t>
      </w:r>
      <w:bookmarkStart w:id="2510" w:name="_ETM_Q7_333500"/>
      <w:bookmarkEnd w:id="2510"/>
      <w:r w:rsidR="0071004C">
        <w:rPr>
          <w:rtl/>
        </w:rPr>
        <w:t xml:space="preserve">יהיה </w:t>
      </w:r>
      <w:bookmarkStart w:id="2511" w:name="_ETM_Q7_333709"/>
      <w:bookmarkEnd w:id="2511"/>
      <w:r w:rsidR="0071004C">
        <w:rPr>
          <w:rtl/>
        </w:rPr>
        <w:t xml:space="preserve">מתאים </w:t>
      </w:r>
      <w:bookmarkStart w:id="2512" w:name="_ETM_Q7_334069"/>
      <w:bookmarkEnd w:id="2512"/>
      <w:r w:rsidR="0071004C">
        <w:rPr>
          <w:rtl/>
        </w:rPr>
        <w:t>יותר</w:t>
      </w:r>
      <w:r w:rsidR="0071004C">
        <w:rPr>
          <w:rFonts w:hint="cs"/>
          <w:rtl/>
        </w:rPr>
        <w:t>.</w:t>
      </w:r>
      <w:r w:rsidR="0071004C">
        <w:rPr>
          <w:rtl/>
        </w:rPr>
        <w:t xml:space="preserve"> </w:t>
      </w:r>
      <w:bookmarkStart w:id="2513" w:name="_ETM_Q7_335959"/>
      <w:bookmarkEnd w:id="2513"/>
    </w:p>
    <w:p w:rsidR="0071004C" w:rsidRDefault="0071004C" w:rsidP="005450B2">
      <w:pPr>
        <w:rPr>
          <w:rtl/>
        </w:rPr>
      </w:pPr>
    </w:p>
    <w:p w:rsidR="0071004C" w:rsidRDefault="0071004C" w:rsidP="000C43A2">
      <w:pPr>
        <w:rPr>
          <w:rtl/>
        </w:rPr>
      </w:pPr>
      <w:bookmarkStart w:id="2514" w:name="_ETM_Q7_638000"/>
      <w:bookmarkEnd w:id="2514"/>
      <w:r>
        <w:rPr>
          <w:rtl/>
        </w:rPr>
        <w:t xml:space="preserve">בהיבט </w:t>
      </w:r>
      <w:bookmarkStart w:id="2515" w:name="_ETM_Q7_336379"/>
      <w:bookmarkEnd w:id="2515"/>
      <w:r>
        <w:rPr>
          <w:rtl/>
        </w:rPr>
        <w:t xml:space="preserve">הביטחוני </w:t>
      </w:r>
      <w:bookmarkStart w:id="2516" w:name="_ETM_Q7_336919"/>
      <w:bookmarkEnd w:id="2516"/>
      <w:r>
        <w:rPr>
          <w:rtl/>
        </w:rPr>
        <w:t xml:space="preserve">בקעת </w:t>
      </w:r>
      <w:bookmarkStart w:id="2517" w:name="_ETM_Q7_337249"/>
      <w:bookmarkEnd w:id="2517"/>
      <w:r>
        <w:rPr>
          <w:rtl/>
        </w:rPr>
        <w:t xml:space="preserve">הירדן </w:t>
      </w:r>
      <w:bookmarkStart w:id="2518" w:name="_ETM_Q7_337579"/>
      <w:bookmarkEnd w:id="2518"/>
      <w:r>
        <w:rPr>
          <w:rtl/>
        </w:rPr>
        <w:t xml:space="preserve">היא </w:t>
      </w:r>
      <w:bookmarkStart w:id="2519" w:name="_ETM_Q7_337639"/>
      <w:bookmarkEnd w:id="2519"/>
      <w:r>
        <w:rPr>
          <w:rtl/>
        </w:rPr>
        <w:t xml:space="preserve">נכס </w:t>
      </w:r>
      <w:bookmarkStart w:id="2520" w:name="_ETM_Q7_337939"/>
      <w:bookmarkEnd w:id="2520"/>
      <w:r>
        <w:rPr>
          <w:rtl/>
        </w:rPr>
        <w:t xml:space="preserve">אסטרטגי </w:t>
      </w:r>
      <w:bookmarkStart w:id="2521" w:name="_ETM_Q7_338419"/>
      <w:bookmarkEnd w:id="2521"/>
      <w:r>
        <w:rPr>
          <w:rtl/>
        </w:rPr>
        <w:t>וג</w:t>
      </w:r>
      <w:r>
        <w:rPr>
          <w:rFonts w:hint="cs"/>
          <w:rtl/>
        </w:rPr>
        <w:t>י</w:t>
      </w:r>
      <w:r>
        <w:rPr>
          <w:rtl/>
        </w:rPr>
        <w:t xml:space="preserve">אוגרפי </w:t>
      </w:r>
      <w:bookmarkStart w:id="2522" w:name="_ETM_Q7_339680"/>
      <w:bookmarkEnd w:id="2522"/>
      <w:r>
        <w:rPr>
          <w:rtl/>
        </w:rPr>
        <w:t xml:space="preserve">חשוב </w:t>
      </w:r>
      <w:bookmarkStart w:id="2523" w:name="_ETM_Q7_340129"/>
      <w:bookmarkEnd w:id="2523"/>
      <w:r>
        <w:rPr>
          <w:rtl/>
        </w:rPr>
        <w:t xml:space="preserve">וחיוני </w:t>
      </w:r>
      <w:bookmarkStart w:id="2524" w:name="_ETM_Q7_340969"/>
      <w:bookmarkEnd w:id="2524"/>
      <w:r>
        <w:rPr>
          <w:rtl/>
        </w:rPr>
        <w:t xml:space="preserve">מאין </w:t>
      </w:r>
      <w:bookmarkStart w:id="2525" w:name="_ETM_Q7_341239"/>
      <w:bookmarkEnd w:id="2525"/>
      <w:r>
        <w:rPr>
          <w:rtl/>
        </w:rPr>
        <w:t>כמוהו</w:t>
      </w:r>
      <w:r>
        <w:rPr>
          <w:rFonts w:hint="cs"/>
          <w:rtl/>
        </w:rPr>
        <w:t>.</w:t>
      </w:r>
      <w:r>
        <w:rPr>
          <w:rtl/>
        </w:rPr>
        <w:t xml:space="preserve"> </w:t>
      </w:r>
      <w:bookmarkStart w:id="2526" w:name="_ETM_Q7_342430"/>
      <w:bookmarkEnd w:id="2526"/>
      <w:r>
        <w:rPr>
          <w:rtl/>
        </w:rPr>
        <w:t xml:space="preserve">האחיזה </w:t>
      </w:r>
      <w:bookmarkStart w:id="2527" w:name="_ETM_Q7_342939"/>
      <w:bookmarkEnd w:id="2527"/>
      <w:r>
        <w:rPr>
          <w:rtl/>
        </w:rPr>
        <w:t xml:space="preserve">שלנו </w:t>
      </w:r>
      <w:bookmarkStart w:id="2528" w:name="_ETM_Q7_343269"/>
      <w:bookmarkEnd w:id="2528"/>
      <w:r>
        <w:rPr>
          <w:rtl/>
        </w:rPr>
        <w:t xml:space="preserve">בשטח </w:t>
      </w:r>
      <w:bookmarkStart w:id="2529" w:name="_ETM_Q7_343719"/>
      <w:bookmarkEnd w:id="2529"/>
      <w:r>
        <w:rPr>
          <w:rtl/>
        </w:rPr>
        <w:t xml:space="preserve">קריטית </w:t>
      </w:r>
      <w:bookmarkStart w:id="2530" w:name="_ETM_Q7_344109"/>
      <w:bookmarkEnd w:id="2530"/>
      <w:r>
        <w:rPr>
          <w:rtl/>
        </w:rPr>
        <w:t xml:space="preserve">לביטחונה </w:t>
      </w:r>
      <w:bookmarkStart w:id="2531" w:name="_ETM_Q7_344680"/>
      <w:bookmarkEnd w:id="2531"/>
      <w:r>
        <w:rPr>
          <w:rtl/>
        </w:rPr>
        <w:t xml:space="preserve">של </w:t>
      </w:r>
      <w:bookmarkStart w:id="2532" w:name="_ETM_Q7_344859"/>
      <w:bookmarkEnd w:id="2532"/>
      <w:r>
        <w:rPr>
          <w:rtl/>
        </w:rPr>
        <w:t xml:space="preserve">מדינת </w:t>
      </w:r>
      <w:bookmarkStart w:id="2533" w:name="_ETM_Q7_345309"/>
      <w:bookmarkEnd w:id="2533"/>
      <w:r>
        <w:rPr>
          <w:rtl/>
        </w:rPr>
        <w:t>ישראל</w:t>
      </w:r>
      <w:r>
        <w:rPr>
          <w:rFonts w:hint="cs"/>
          <w:rtl/>
        </w:rPr>
        <w:t>.</w:t>
      </w:r>
      <w:r>
        <w:rPr>
          <w:rtl/>
        </w:rPr>
        <w:t xml:space="preserve"> </w:t>
      </w:r>
      <w:bookmarkStart w:id="2534" w:name="_ETM_Q7_346379"/>
      <w:bookmarkEnd w:id="2534"/>
      <w:r>
        <w:rPr>
          <w:rtl/>
        </w:rPr>
        <w:t>לצערי</w:t>
      </w:r>
      <w:r>
        <w:rPr>
          <w:rFonts w:hint="cs"/>
          <w:rtl/>
        </w:rPr>
        <w:t>,</w:t>
      </w:r>
      <w:r>
        <w:rPr>
          <w:rtl/>
        </w:rPr>
        <w:t xml:space="preserve"> </w:t>
      </w:r>
      <w:bookmarkStart w:id="2535" w:name="_ETM_Q7_347159"/>
      <w:bookmarkEnd w:id="2535"/>
      <w:r>
        <w:rPr>
          <w:rtl/>
        </w:rPr>
        <w:t xml:space="preserve">האבסורד </w:t>
      </w:r>
      <w:bookmarkStart w:id="2536" w:name="_ETM_Q7_347669"/>
      <w:bookmarkEnd w:id="2536"/>
      <w:r>
        <w:rPr>
          <w:rtl/>
        </w:rPr>
        <w:t xml:space="preserve">הגדול </w:t>
      </w:r>
      <w:bookmarkStart w:id="2537" w:name="_ETM_Q7_348090"/>
      <w:bookmarkEnd w:id="2537"/>
      <w:r>
        <w:rPr>
          <w:rtl/>
        </w:rPr>
        <w:t xml:space="preserve">הוא </w:t>
      </w:r>
      <w:bookmarkStart w:id="2538" w:name="_ETM_Q7_348450"/>
      <w:bookmarkEnd w:id="2538"/>
      <w:r>
        <w:rPr>
          <w:rtl/>
        </w:rPr>
        <w:t xml:space="preserve">שגם </w:t>
      </w:r>
      <w:bookmarkStart w:id="2539" w:name="_ETM_Q7_348780"/>
      <w:bookmarkEnd w:id="2539"/>
      <w:r>
        <w:rPr>
          <w:rtl/>
        </w:rPr>
        <w:t xml:space="preserve">היום </w:t>
      </w:r>
      <w:bookmarkStart w:id="2540" w:name="_ETM_Q7_348989"/>
      <w:bookmarkEnd w:id="2540"/>
      <w:r>
        <w:rPr>
          <w:rtl/>
        </w:rPr>
        <w:t xml:space="preserve">מדינת </w:t>
      </w:r>
      <w:bookmarkStart w:id="2541" w:name="_ETM_Q7_349349"/>
      <w:bookmarkEnd w:id="2541"/>
      <w:r>
        <w:rPr>
          <w:rtl/>
        </w:rPr>
        <w:t xml:space="preserve">ישראל </w:t>
      </w:r>
      <w:bookmarkStart w:id="2542" w:name="_ETM_Q7_349800"/>
      <w:bookmarkEnd w:id="2542"/>
      <w:r>
        <w:rPr>
          <w:rtl/>
        </w:rPr>
        <w:t xml:space="preserve">מתייחסת </w:t>
      </w:r>
      <w:bookmarkStart w:id="2543" w:name="_ETM_Q7_350310"/>
      <w:bookmarkEnd w:id="2543"/>
      <w:r>
        <w:rPr>
          <w:rtl/>
        </w:rPr>
        <w:t xml:space="preserve">לשטח </w:t>
      </w:r>
      <w:bookmarkStart w:id="2544" w:name="_ETM_Q7_350819"/>
      <w:bookmarkEnd w:id="2544"/>
      <w:r>
        <w:rPr>
          <w:rtl/>
        </w:rPr>
        <w:t xml:space="preserve">כשטח </w:t>
      </w:r>
      <w:bookmarkStart w:id="2545" w:name="_ETM_Q7_351299"/>
      <w:bookmarkEnd w:id="2545"/>
      <w:r>
        <w:rPr>
          <w:rtl/>
        </w:rPr>
        <w:t>כבוש</w:t>
      </w:r>
      <w:r>
        <w:rPr>
          <w:rFonts w:hint="cs"/>
          <w:rtl/>
        </w:rPr>
        <w:t>,</w:t>
      </w:r>
      <w:r>
        <w:rPr>
          <w:rtl/>
        </w:rPr>
        <w:t xml:space="preserve"> </w:t>
      </w:r>
      <w:bookmarkStart w:id="2546" w:name="_ETM_Q7_352230"/>
      <w:bookmarkEnd w:id="2546"/>
      <w:r>
        <w:rPr>
          <w:rtl/>
        </w:rPr>
        <w:t xml:space="preserve">בזמן </w:t>
      </w:r>
      <w:bookmarkStart w:id="2547" w:name="_ETM_Q7_352650"/>
      <w:bookmarkEnd w:id="2547"/>
      <w:r>
        <w:rPr>
          <w:rtl/>
        </w:rPr>
        <w:t>שארצות</w:t>
      </w:r>
      <w:bookmarkStart w:id="2548" w:name="_ETM_Q7_353040"/>
      <w:bookmarkEnd w:id="2548"/>
      <w:r>
        <w:rPr>
          <w:rFonts w:hint="cs"/>
          <w:rtl/>
        </w:rPr>
        <w:t xml:space="preserve"> </w:t>
      </w:r>
      <w:r>
        <w:rPr>
          <w:rtl/>
        </w:rPr>
        <w:t xml:space="preserve">הברית </w:t>
      </w:r>
      <w:bookmarkStart w:id="2549" w:name="_ETM_Q7_353310"/>
      <w:bookmarkEnd w:id="2549"/>
      <w:r>
        <w:rPr>
          <w:rtl/>
        </w:rPr>
        <w:t xml:space="preserve">כבר </w:t>
      </w:r>
      <w:bookmarkStart w:id="2550" w:name="_ETM_Q7_353459"/>
      <w:bookmarkEnd w:id="2550"/>
      <w:r>
        <w:rPr>
          <w:rtl/>
        </w:rPr>
        <w:t xml:space="preserve">מזמן </w:t>
      </w:r>
      <w:bookmarkStart w:id="2551" w:name="_ETM_Q7_354389"/>
      <w:bookmarkEnd w:id="2551"/>
      <w:r>
        <w:rPr>
          <w:rtl/>
        </w:rPr>
        <w:t xml:space="preserve">רואה </w:t>
      </w:r>
      <w:bookmarkStart w:id="2552" w:name="_ETM_Q7_354659"/>
      <w:bookmarkEnd w:id="2552"/>
      <w:r>
        <w:rPr>
          <w:rtl/>
        </w:rPr>
        <w:t xml:space="preserve">בו </w:t>
      </w:r>
      <w:bookmarkStart w:id="2553" w:name="_ETM_Q7_354780"/>
      <w:bookmarkEnd w:id="2553"/>
      <w:r>
        <w:rPr>
          <w:rtl/>
        </w:rPr>
        <w:t xml:space="preserve">חלק </w:t>
      </w:r>
      <w:bookmarkStart w:id="2554" w:name="_ETM_Q7_355049"/>
      <w:bookmarkEnd w:id="2554"/>
      <w:r>
        <w:rPr>
          <w:rtl/>
        </w:rPr>
        <w:t xml:space="preserve">בלתי </w:t>
      </w:r>
      <w:bookmarkStart w:id="2555" w:name="_ETM_Q7_355319"/>
      <w:bookmarkEnd w:id="2555"/>
      <w:r>
        <w:rPr>
          <w:rtl/>
        </w:rPr>
        <w:t xml:space="preserve">נפרד </w:t>
      </w:r>
      <w:bookmarkStart w:id="2556" w:name="_ETM_Q7_355709"/>
      <w:bookmarkEnd w:id="2556"/>
      <w:r>
        <w:rPr>
          <w:rtl/>
        </w:rPr>
        <w:t xml:space="preserve">ממדינת </w:t>
      </w:r>
      <w:bookmarkStart w:id="2557" w:name="_ETM_Q7_356280"/>
      <w:bookmarkEnd w:id="2557"/>
      <w:r>
        <w:rPr>
          <w:rtl/>
        </w:rPr>
        <w:t>ישראל</w:t>
      </w:r>
      <w:r>
        <w:rPr>
          <w:rFonts w:hint="cs"/>
          <w:rtl/>
        </w:rPr>
        <w:t xml:space="preserve">. </w:t>
      </w:r>
      <w:bookmarkStart w:id="2558" w:name="_ETM_Q7_357500"/>
      <w:bookmarkEnd w:id="2558"/>
      <w:r>
        <w:rPr>
          <w:rtl/>
        </w:rPr>
        <w:t xml:space="preserve">דוח </w:t>
      </w:r>
      <w:bookmarkStart w:id="2559" w:name="_ETM_Q7_357770"/>
      <w:bookmarkEnd w:id="2559"/>
      <w:r>
        <w:rPr>
          <w:rtl/>
        </w:rPr>
        <w:t xml:space="preserve">אדמונד </w:t>
      </w:r>
      <w:bookmarkStart w:id="2560" w:name="_ETM_Q7_358220"/>
      <w:bookmarkEnd w:id="2560"/>
      <w:r>
        <w:rPr>
          <w:rtl/>
        </w:rPr>
        <w:t>לוי</w:t>
      </w:r>
      <w:r w:rsidR="000C43A2">
        <w:rPr>
          <w:rFonts w:hint="cs"/>
          <w:rtl/>
        </w:rPr>
        <w:t>,</w:t>
      </w:r>
      <w:r>
        <w:rPr>
          <w:rtl/>
        </w:rPr>
        <w:t xml:space="preserve"> </w:t>
      </w:r>
      <w:bookmarkStart w:id="2561" w:name="_ETM_Q7_358490"/>
      <w:bookmarkStart w:id="2562" w:name="_ETM_Q7_358639"/>
      <w:bookmarkEnd w:id="2561"/>
      <w:bookmarkEnd w:id="2562"/>
      <w:r>
        <w:rPr>
          <w:rtl/>
        </w:rPr>
        <w:t xml:space="preserve">שופט </w:t>
      </w:r>
      <w:bookmarkStart w:id="2563" w:name="_ETM_Q7_358940"/>
      <w:bookmarkEnd w:id="2563"/>
      <w:r>
        <w:rPr>
          <w:rtl/>
        </w:rPr>
        <w:t xml:space="preserve">בית </w:t>
      </w:r>
      <w:bookmarkStart w:id="2564" w:name="_ETM_Q7_359090"/>
      <w:bookmarkEnd w:id="2564"/>
      <w:r>
        <w:rPr>
          <w:rtl/>
        </w:rPr>
        <w:t xml:space="preserve">המשפט </w:t>
      </w:r>
      <w:bookmarkStart w:id="2565" w:name="_ETM_Q7_359540"/>
      <w:bookmarkEnd w:id="2565"/>
      <w:r>
        <w:rPr>
          <w:rtl/>
        </w:rPr>
        <w:t>העליון</w:t>
      </w:r>
      <w:r w:rsidR="000C43A2">
        <w:rPr>
          <w:rFonts w:hint="cs"/>
          <w:rtl/>
        </w:rPr>
        <w:t>,</w:t>
      </w:r>
      <w:r>
        <w:rPr>
          <w:rtl/>
        </w:rPr>
        <w:t xml:space="preserve"> </w:t>
      </w:r>
      <w:bookmarkStart w:id="2566" w:name="_ETM_Q7_360290"/>
      <w:bookmarkEnd w:id="2566"/>
      <w:r>
        <w:rPr>
          <w:rtl/>
        </w:rPr>
        <w:t xml:space="preserve">קובע </w:t>
      </w:r>
      <w:bookmarkStart w:id="2567" w:name="_ETM_Q7_360680"/>
      <w:bookmarkEnd w:id="2567"/>
      <w:r>
        <w:rPr>
          <w:rtl/>
        </w:rPr>
        <w:t xml:space="preserve">באופן </w:t>
      </w:r>
      <w:bookmarkStart w:id="2568" w:name="_ETM_Q7_361040"/>
      <w:bookmarkEnd w:id="2568"/>
      <w:r>
        <w:rPr>
          <w:rtl/>
        </w:rPr>
        <w:t>חד</w:t>
      </w:r>
      <w:bookmarkStart w:id="2569" w:name="_ETM_Q7_361310"/>
      <w:bookmarkEnd w:id="2569"/>
      <w:r>
        <w:rPr>
          <w:rFonts w:hint="cs"/>
          <w:rtl/>
        </w:rPr>
        <w:t>-</w:t>
      </w:r>
      <w:r>
        <w:rPr>
          <w:rtl/>
        </w:rPr>
        <w:t xml:space="preserve">משמעי </w:t>
      </w:r>
      <w:bookmarkStart w:id="2570" w:name="_ETM_Q7_362000"/>
      <w:bookmarkEnd w:id="2570"/>
      <w:r>
        <w:rPr>
          <w:rtl/>
        </w:rPr>
        <w:t xml:space="preserve">שההתיישבות </w:t>
      </w:r>
      <w:bookmarkStart w:id="2571" w:name="_ETM_Q7_362720"/>
      <w:bookmarkEnd w:id="2571"/>
      <w:r>
        <w:rPr>
          <w:rtl/>
        </w:rPr>
        <w:t xml:space="preserve">בבקעת </w:t>
      </w:r>
      <w:bookmarkStart w:id="2572" w:name="_ETM_Q7_363169"/>
      <w:bookmarkEnd w:id="2572"/>
      <w:r>
        <w:rPr>
          <w:rtl/>
        </w:rPr>
        <w:t xml:space="preserve">הירדן </w:t>
      </w:r>
      <w:bookmarkStart w:id="2573" w:name="_ETM_Q7_363590"/>
      <w:bookmarkEnd w:id="2573"/>
      <w:r>
        <w:rPr>
          <w:rtl/>
        </w:rPr>
        <w:t xml:space="preserve">חוקית </w:t>
      </w:r>
      <w:bookmarkStart w:id="2574" w:name="_ETM_Q7_364010"/>
      <w:bookmarkEnd w:id="2574"/>
      <w:r>
        <w:rPr>
          <w:rtl/>
        </w:rPr>
        <w:t xml:space="preserve">ושאין </w:t>
      </w:r>
      <w:bookmarkStart w:id="2575" w:name="_ETM_Q7_364370"/>
      <w:bookmarkEnd w:id="2575"/>
      <w:r>
        <w:rPr>
          <w:rtl/>
        </w:rPr>
        <w:t xml:space="preserve">שום </w:t>
      </w:r>
      <w:bookmarkStart w:id="2576" w:name="_ETM_Q7_364550"/>
      <w:bookmarkEnd w:id="2576"/>
      <w:r>
        <w:rPr>
          <w:rtl/>
        </w:rPr>
        <w:t xml:space="preserve">מניעה </w:t>
      </w:r>
      <w:bookmarkStart w:id="2577" w:name="_ETM_Q7_364819"/>
      <w:bookmarkEnd w:id="2577"/>
      <w:r>
        <w:rPr>
          <w:rtl/>
        </w:rPr>
        <w:t xml:space="preserve">חוקית </w:t>
      </w:r>
      <w:bookmarkStart w:id="2578" w:name="_ETM_Q7_365180"/>
      <w:bookmarkEnd w:id="2578"/>
      <w:r>
        <w:rPr>
          <w:rtl/>
        </w:rPr>
        <w:t xml:space="preserve">להכריז </w:t>
      </w:r>
      <w:bookmarkStart w:id="2579" w:name="_ETM_Q7_365569"/>
      <w:bookmarkEnd w:id="2579"/>
      <w:r>
        <w:rPr>
          <w:rtl/>
        </w:rPr>
        <w:t xml:space="preserve">עליה </w:t>
      </w:r>
      <w:bookmarkStart w:id="2580" w:name="_ETM_Q7_365810"/>
      <w:bookmarkEnd w:id="2580"/>
      <w:r>
        <w:rPr>
          <w:rtl/>
        </w:rPr>
        <w:t xml:space="preserve">כחלק </w:t>
      </w:r>
      <w:bookmarkStart w:id="2581" w:name="_ETM_Q7_366169"/>
      <w:bookmarkEnd w:id="2581"/>
      <w:r>
        <w:rPr>
          <w:rtl/>
        </w:rPr>
        <w:t xml:space="preserve">בלתי </w:t>
      </w:r>
      <w:bookmarkStart w:id="2582" w:name="_ETM_Q7_366440"/>
      <w:bookmarkEnd w:id="2582"/>
      <w:r>
        <w:rPr>
          <w:rtl/>
        </w:rPr>
        <w:t xml:space="preserve">נפרד </w:t>
      </w:r>
      <w:bookmarkStart w:id="2583" w:name="_ETM_Q7_366830"/>
      <w:bookmarkEnd w:id="2583"/>
      <w:r>
        <w:rPr>
          <w:rtl/>
        </w:rPr>
        <w:t xml:space="preserve">ממדינת </w:t>
      </w:r>
      <w:bookmarkStart w:id="2584" w:name="_ETM_Q7_367340"/>
      <w:bookmarkEnd w:id="2584"/>
      <w:r>
        <w:rPr>
          <w:rtl/>
        </w:rPr>
        <w:t>ישראל</w:t>
      </w:r>
      <w:r>
        <w:rPr>
          <w:rFonts w:hint="cs"/>
          <w:rtl/>
        </w:rPr>
        <w:t>.</w:t>
      </w:r>
      <w:r>
        <w:rPr>
          <w:rtl/>
        </w:rPr>
        <w:t xml:space="preserve"> </w:t>
      </w:r>
      <w:bookmarkStart w:id="2585" w:name="_ETM_Q7_368270"/>
      <w:bookmarkEnd w:id="2585"/>
      <w:r>
        <w:rPr>
          <w:rtl/>
        </w:rPr>
        <w:t xml:space="preserve">אני </w:t>
      </w:r>
      <w:bookmarkStart w:id="2586" w:name="_ETM_Q7_368569"/>
      <w:bookmarkEnd w:id="2586"/>
      <w:r>
        <w:rPr>
          <w:rtl/>
        </w:rPr>
        <w:t>מציע</w:t>
      </w:r>
      <w:r>
        <w:rPr>
          <w:rFonts w:hint="cs"/>
          <w:rtl/>
        </w:rPr>
        <w:t>ה</w:t>
      </w:r>
      <w:r>
        <w:rPr>
          <w:rtl/>
        </w:rPr>
        <w:t xml:space="preserve"> </w:t>
      </w:r>
      <w:bookmarkStart w:id="2587" w:name="_ETM_Q7_368930"/>
      <w:bookmarkEnd w:id="2587"/>
      <w:r>
        <w:rPr>
          <w:rtl/>
        </w:rPr>
        <w:t xml:space="preserve">לכנסת </w:t>
      </w:r>
      <w:bookmarkStart w:id="2588" w:name="_ETM_Q7_370100"/>
      <w:bookmarkEnd w:id="2588"/>
      <w:r>
        <w:rPr>
          <w:rtl/>
        </w:rPr>
        <w:t xml:space="preserve">בחום </w:t>
      </w:r>
      <w:bookmarkStart w:id="2589" w:name="_ETM_Q7_370820"/>
      <w:bookmarkEnd w:id="2589"/>
      <w:r>
        <w:rPr>
          <w:rtl/>
        </w:rPr>
        <w:t xml:space="preserve">לאמץ </w:t>
      </w:r>
      <w:bookmarkStart w:id="2590" w:name="_ETM_Q7_371480"/>
      <w:bookmarkEnd w:id="2590"/>
      <w:r>
        <w:rPr>
          <w:rtl/>
        </w:rPr>
        <w:t xml:space="preserve">את </w:t>
      </w:r>
      <w:bookmarkStart w:id="2591" w:name="_ETM_Q7_371660"/>
      <w:bookmarkEnd w:id="2591"/>
      <w:r>
        <w:rPr>
          <w:rtl/>
        </w:rPr>
        <w:t xml:space="preserve">הדוח </w:t>
      </w:r>
      <w:bookmarkStart w:id="2592" w:name="_ETM_Q7_372050"/>
      <w:bookmarkEnd w:id="2592"/>
      <w:r>
        <w:rPr>
          <w:rtl/>
        </w:rPr>
        <w:t xml:space="preserve">החשוב </w:t>
      </w:r>
      <w:bookmarkStart w:id="2593" w:name="_ETM_Q7_372470"/>
      <w:bookmarkEnd w:id="2593"/>
      <w:r>
        <w:rPr>
          <w:rtl/>
        </w:rPr>
        <w:t>הזה</w:t>
      </w:r>
      <w:r>
        <w:rPr>
          <w:rFonts w:hint="cs"/>
          <w:rtl/>
        </w:rPr>
        <w:t>.</w:t>
      </w:r>
    </w:p>
    <w:p w:rsidR="0071004C" w:rsidRDefault="0071004C" w:rsidP="005450B2">
      <w:pPr>
        <w:rPr>
          <w:rtl/>
        </w:rPr>
      </w:pPr>
    </w:p>
    <w:p w:rsidR="0071004C" w:rsidRDefault="0071004C" w:rsidP="000C43A2">
      <w:pPr>
        <w:rPr>
          <w:rtl/>
        </w:rPr>
      </w:pPr>
      <w:bookmarkStart w:id="2594" w:name="_ETM_Q7_373419"/>
      <w:bookmarkEnd w:id="2594"/>
      <w:r>
        <w:rPr>
          <w:rtl/>
        </w:rPr>
        <w:t xml:space="preserve">אני </w:t>
      </w:r>
      <w:bookmarkStart w:id="2595" w:name="_ETM_Q7_373599"/>
      <w:bookmarkEnd w:id="2595"/>
      <w:r>
        <w:rPr>
          <w:rtl/>
        </w:rPr>
        <w:t xml:space="preserve">חוזרת </w:t>
      </w:r>
      <w:bookmarkStart w:id="2596" w:name="_ETM_Q7_374050"/>
      <w:bookmarkEnd w:id="2596"/>
      <w:r>
        <w:rPr>
          <w:rtl/>
        </w:rPr>
        <w:t xml:space="preserve">ומדגישה </w:t>
      </w:r>
      <w:bookmarkStart w:id="2597" w:name="_ETM_Q7_374770"/>
      <w:bookmarkEnd w:id="2597"/>
      <w:r>
        <w:rPr>
          <w:rtl/>
        </w:rPr>
        <w:t xml:space="preserve">זאת </w:t>
      </w:r>
      <w:bookmarkStart w:id="2598" w:name="_ETM_Q7_375010"/>
      <w:bookmarkEnd w:id="2598"/>
      <w:r>
        <w:rPr>
          <w:rtl/>
        </w:rPr>
        <w:t>שוב</w:t>
      </w:r>
      <w:r>
        <w:rPr>
          <w:rFonts w:hint="cs"/>
          <w:rtl/>
        </w:rPr>
        <w:t>:</w:t>
      </w:r>
      <w:r>
        <w:rPr>
          <w:rtl/>
        </w:rPr>
        <w:t xml:space="preserve"> </w:t>
      </w:r>
      <w:bookmarkStart w:id="2599" w:name="_ETM_Q7_375370"/>
      <w:bookmarkEnd w:id="2599"/>
      <w:r>
        <w:rPr>
          <w:rtl/>
        </w:rPr>
        <w:t xml:space="preserve">לא </w:t>
      </w:r>
      <w:bookmarkStart w:id="2600" w:name="_ETM_Q7_375550"/>
      <w:bookmarkEnd w:id="2600"/>
      <w:r>
        <w:rPr>
          <w:rtl/>
        </w:rPr>
        <w:t xml:space="preserve">בטוח </w:t>
      </w:r>
      <w:bookmarkStart w:id="2601" w:name="_ETM_Q7_376360"/>
      <w:bookmarkEnd w:id="2601"/>
      <w:r>
        <w:rPr>
          <w:rtl/>
        </w:rPr>
        <w:t xml:space="preserve">שיהיו </w:t>
      </w:r>
      <w:bookmarkStart w:id="2602" w:name="_ETM_Q7_376690"/>
      <w:bookmarkEnd w:id="2602"/>
      <w:r>
        <w:rPr>
          <w:rtl/>
        </w:rPr>
        <w:t xml:space="preserve">תנאים </w:t>
      </w:r>
      <w:bookmarkStart w:id="2603" w:name="_ETM_Q7_377020"/>
      <w:bookmarkEnd w:id="2603"/>
      <w:r>
        <w:rPr>
          <w:rtl/>
        </w:rPr>
        <w:t xml:space="preserve">כאלה </w:t>
      </w:r>
      <w:bookmarkStart w:id="2604" w:name="_ETM_Q7_377410"/>
      <w:bookmarkEnd w:id="2604"/>
      <w:r>
        <w:rPr>
          <w:rtl/>
        </w:rPr>
        <w:t>בעתיד</w:t>
      </w:r>
      <w:r>
        <w:rPr>
          <w:rFonts w:hint="cs"/>
          <w:rtl/>
        </w:rPr>
        <w:t>.</w:t>
      </w:r>
      <w:r>
        <w:rPr>
          <w:rtl/>
        </w:rPr>
        <w:t xml:space="preserve"> </w:t>
      </w:r>
      <w:bookmarkStart w:id="2605" w:name="_ETM_Q7_377889"/>
      <w:bookmarkEnd w:id="2605"/>
      <w:r>
        <w:rPr>
          <w:rtl/>
        </w:rPr>
        <w:t xml:space="preserve">חבל </w:t>
      </w:r>
      <w:bookmarkStart w:id="2606" w:name="_ETM_Q7_378950"/>
      <w:bookmarkEnd w:id="2606"/>
      <w:r>
        <w:rPr>
          <w:rtl/>
        </w:rPr>
        <w:t xml:space="preserve">יהיה </w:t>
      </w:r>
      <w:bookmarkStart w:id="2607" w:name="_ETM_Q7_379189"/>
      <w:bookmarkEnd w:id="2607"/>
      <w:r>
        <w:rPr>
          <w:rtl/>
        </w:rPr>
        <w:t xml:space="preserve">לפספס </w:t>
      </w:r>
      <w:bookmarkStart w:id="2608" w:name="_ETM_Q7_379760"/>
      <w:bookmarkEnd w:id="2608"/>
      <w:r>
        <w:rPr>
          <w:rtl/>
        </w:rPr>
        <w:t xml:space="preserve">את </w:t>
      </w:r>
      <w:bookmarkStart w:id="2609" w:name="_ETM_Q7_379879"/>
      <w:bookmarkEnd w:id="2609"/>
      <w:r>
        <w:rPr>
          <w:rtl/>
        </w:rPr>
        <w:t xml:space="preserve">ההזדמנות </w:t>
      </w:r>
      <w:bookmarkStart w:id="2610" w:name="_ETM_Q7_380419"/>
      <w:bookmarkEnd w:id="2610"/>
      <w:r>
        <w:rPr>
          <w:rtl/>
        </w:rPr>
        <w:t xml:space="preserve">ההיסטורית </w:t>
      </w:r>
      <w:bookmarkStart w:id="2611" w:name="_ETM_Q7_381049"/>
      <w:bookmarkEnd w:id="2611"/>
      <w:r>
        <w:rPr>
          <w:rtl/>
        </w:rPr>
        <w:t>הז</w:t>
      </w:r>
      <w:r>
        <w:rPr>
          <w:rFonts w:hint="cs"/>
          <w:rtl/>
        </w:rPr>
        <w:t>את.</w:t>
      </w:r>
      <w:r>
        <w:rPr>
          <w:rtl/>
        </w:rPr>
        <w:t xml:space="preserve"> </w:t>
      </w:r>
      <w:bookmarkStart w:id="2612" w:name="_ETM_Q7_382169"/>
      <w:bookmarkEnd w:id="2612"/>
      <w:r>
        <w:rPr>
          <w:rtl/>
        </w:rPr>
        <w:t xml:space="preserve">ביום </w:t>
      </w:r>
      <w:bookmarkStart w:id="2613" w:name="_ETM_Q7_382439"/>
      <w:bookmarkEnd w:id="2613"/>
      <w:r>
        <w:rPr>
          <w:rtl/>
        </w:rPr>
        <w:t xml:space="preserve">המיוחל </w:t>
      </w:r>
      <w:bookmarkStart w:id="2614" w:name="_ETM_Q7_383010"/>
      <w:bookmarkEnd w:id="2614"/>
      <w:r>
        <w:rPr>
          <w:rtl/>
        </w:rPr>
        <w:t xml:space="preserve">שלאחר </w:t>
      </w:r>
      <w:bookmarkStart w:id="2615" w:name="_ETM_Q7_383489"/>
      <w:bookmarkEnd w:id="2615"/>
      <w:r>
        <w:rPr>
          <w:rtl/>
        </w:rPr>
        <w:t xml:space="preserve">החלת </w:t>
      </w:r>
      <w:bookmarkStart w:id="2616" w:name="_ETM_Q7_383849"/>
      <w:bookmarkEnd w:id="2616"/>
      <w:r>
        <w:rPr>
          <w:rtl/>
        </w:rPr>
        <w:t xml:space="preserve">ריבונות </w:t>
      </w:r>
      <w:bookmarkStart w:id="2617" w:name="_ETM_Q7_384239"/>
      <w:bookmarkEnd w:id="2617"/>
      <w:r>
        <w:rPr>
          <w:rtl/>
        </w:rPr>
        <w:t xml:space="preserve">בבקעת </w:t>
      </w:r>
      <w:bookmarkStart w:id="2618" w:name="_ETM_Q7_384629"/>
      <w:bookmarkEnd w:id="2618"/>
      <w:r>
        <w:rPr>
          <w:rtl/>
        </w:rPr>
        <w:t xml:space="preserve">הירדן </w:t>
      </w:r>
      <w:bookmarkStart w:id="2619" w:name="_ETM_Q7_385049"/>
      <w:bookmarkEnd w:id="2619"/>
      <w:r>
        <w:rPr>
          <w:rtl/>
        </w:rPr>
        <w:t xml:space="preserve">אנחנו </w:t>
      </w:r>
      <w:bookmarkStart w:id="2620" w:name="_ETM_Q7_385290"/>
      <w:bookmarkEnd w:id="2620"/>
      <w:r>
        <w:rPr>
          <w:rtl/>
        </w:rPr>
        <w:t xml:space="preserve">צריכים </w:t>
      </w:r>
      <w:bookmarkStart w:id="2621" w:name="_ETM_Q7_385650"/>
      <w:bookmarkEnd w:id="2621"/>
      <w:r>
        <w:rPr>
          <w:rtl/>
        </w:rPr>
        <w:t xml:space="preserve">גם </w:t>
      </w:r>
      <w:bookmarkStart w:id="2622" w:name="_ETM_Q7_385919"/>
      <w:bookmarkEnd w:id="2622"/>
      <w:r>
        <w:rPr>
          <w:rtl/>
        </w:rPr>
        <w:t xml:space="preserve">לחשוב </w:t>
      </w:r>
      <w:bookmarkStart w:id="2623" w:name="_ETM_Q7_386459"/>
      <w:bookmarkEnd w:id="2623"/>
      <w:r>
        <w:rPr>
          <w:rtl/>
        </w:rPr>
        <w:t>קדימה</w:t>
      </w:r>
      <w:r>
        <w:rPr>
          <w:rFonts w:hint="cs"/>
          <w:rtl/>
        </w:rPr>
        <w:t>,</w:t>
      </w:r>
      <w:r>
        <w:rPr>
          <w:rtl/>
        </w:rPr>
        <w:t xml:space="preserve"> </w:t>
      </w:r>
      <w:bookmarkStart w:id="2624" w:name="_ETM_Q7_387290"/>
      <w:bookmarkEnd w:id="2624"/>
      <w:r>
        <w:rPr>
          <w:rtl/>
        </w:rPr>
        <w:t xml:space="preserve">מעבר </w:t>
      </w:r>
      <w:bookmarkStart w:id="2625" w:name="_ETM_Q7_388159"/>
      <w:bookmarkEnd w:id="2625"/>
      <w:r>
        <w:rPr>
          <w:rtl/>
        </w:rPr>
        <w:t xml:space="preserve">להצהרות </w:t>
      </w:r>
      <w:bookmarkStart w:id="2626" w:name="_ETM_Q7_388730"/>
      <w:bookmarkEnd w:id="2626"/>
      <w:r>
        <w:rPr>
          <w:rtl/>
        </w:rPr>
        <w:t>הפוליטיות</w:t>
      </w:r>
      <w:r>
        <w:rPr>
          <w:rFonts w:hint="cs"/>
          <w:rtl/>
        </w:rPr>
        <w:t>,</w:t>
      </w:r>
      <w:r>
        <w:rPr>
          <w:rtl/>
        </w:rPr>
        <w:t xml:space="preserve"> </w:t>
      </w:r>
      <w:bookmarkStart w:id="2627" w:name="_ETM_Q7_389659"/>
      <w:bookmarkEnd w:id="2627"/>
      <w:r>
        <w:rPr>
          <w:rtl/>
        </w:rPr>
        <w:t xml:space="preserve">איך </w:t>
      </w:r>
      <w:bookmarkStart w:id="2628" w:name="_ETM_Q7_389900"/>
      <w:bookmarkEnd w:id="2628"/>
      <w:r>
        <w:rPr>
          <w:rtl/>
        </w:rPr>
        <w:t xml:space="preserve">לקדם </w:t>
      </w:r>
      <w:bookmarkStart w:id="2629" w:name="_ETM_Q7_390379"/>
      <w:bookmarkEnd w:id="2629"/>
      <w:r>
        <w:rPr>
          <w:rtl/>
        </w:rPr>
        <w:t xml:space="preserve">בשטח </w:t>
      </w:r>
      <w:bookmarkStart w:id="2630" w:name="_ETM_Q7_390859"/>
      <w:bookmarkEnd w:id="2630"/>
      <w:r w:rsidR="005033C7">
        <w:rPr>
          <w:rtl/>
        </w:rPr>
        <w:t>–</w:t>
      </w:r>
      <w:r>
        <w:rPr>
          <w:rFonts w:hint="cs"/>
          <w:rtl/>
        </w:rPr>
        <w:t xml:space="preserve"> </w:t>
      </w:r>
      <w:proofErr w:type="spellStart"/>
      <w:r>
        <w:rPr>
          <w:rFonts w:hint="cs"/>
          <w:rtl/>
        </w:rPr>
        <w:t>ב</w:t>
      </w:r>
      <w:r>
        <w:rPr>
          <w:rtl/>
        </w:rPr>
        <w:t>תכל</w:t>
      </w:r>
      <w:r>
        <w:rPr>
          <w:rFonts w:hint="cs"/>
          <w:rtl/>
        </w:rPr>
        <w:t>'</w:t>
      </w:r>
      <w:r>
        <w:rPr>
          <w:rtl/>
        </w:rPr>
        <w:t>ס</w:t>
      </w:r>
      <w:proofErr w:type="spellEnd"/>
      <w:r>
        <w:rPr>
          <w:rFonts w:hint="cs"/>
          <w:rtl/>
        </w:rPr>
        <w:t>,</w:t>
      </w:r>
      <w:r>
        <w:rPr>
          <w:rtl/>
        </w:rPr>
        <w:t xml:space="preserve"> </w:t>
      </w:r>
      <w:bookmarkStart w:id="2631" w:name="_ETM_Q7_391459"/>
      <w:bookmarkEnd w:id="2631"/>
      <w:r>
        <w:rPr>
          <w:rtl/>
        </w:rPr>
        <w:t xml:space="preserve">מה </w:t>
      </w:r>
      <w:bookmarkStart w:id="2632" w:name="_ETM_Q7_391639"/>
      <w:bookmarkEnd w:id="2632"/>
      <w:r>
        <w:rPr>
          <w:rtl/>
        </w:rPr>
        <w:t xml:space="preserve">שנקרא </w:t>
      </w:r>
      <w:bookmarkStart w:id="2633" w:name="_ETM_Q7_392480"/>
      <w:bookmarkEnd w:id="2633"/>
      <w:r w:rsidR="005033C7">
        <w:rPr>
          <w:rtl/>
        </w:rPr>
        <w:t>–</w:t>
      </w:r>
      <w:r>
        <w:rPr>
          <w:rFonts w:hint="cs"/>
          <w:rtl/>
        </w:rPr>
        <w:t xml:space="preserve"> </w:t>
      </w:r>
      <w:r>
        <w:rPr>
          <w:rtl/>
        </w:rPr>
        <w:t xml:space="preserve">את </w:t>
      </w:r>
      <w:bookmarkStart w:id="2634" w:name="_ETM_Q7_392659"/>
      <w:bookmarkEnd w:id="2634"/>
      <w:r>
        <w:rPr>
          <w:rtl/>
        </w:rPr>
        <w:t xml:space="preserve">בקעת </w:t>
      </w:r>
      <w:bookmarkStart w:id="2635" w:name="_ETM_Q7_393019"/>
      <w:bookmarkEnd w:id="2635"/>
      <w:r>
        <w:rPr>
          <w:rtl/>
        </w:rPr>
        <w:t xml:space="preserve">הירדן </w:t>
      </w:r>
      <w:bookmarkStart w:id="2636" w:name="_ETM_Q7_393409"/>
      <w:bookmarkEnd w:id="2636"/>
      <w:r>
        <w:rPr>
          <w:rtl/>
        </w:rPr>
        <w:t xml:space="preserve">מבחינת </w:t>
      </w:r>
      <w:bookmarkStart w:id="2637" w:name="_ETM_Q7_393799"/>
      <w:bookmarkEnd w:id="2637"/>
      <w:r>
        <w:rPr>
          <w:rtl/>
        </w:rPr>
        <w:t>תחבורה</w:t>
      </w:r>
      <w:r w:rsidR="000C43A2">
        <w:rPr>
          <w:rFonts w:hint="cs"/>
          <w:rtl/>
        </w:rPr>
        <w:t>,</w:t>
      </w:r>
      <w:r>
        <w:rPr>
          <w:rtl/>
        </w:rPr>
        <w:t xml:space="preserve"> </w:t>
      </w:r>
      <w:bookmarkStart w:id="2638" w:name="_ETM_Q7_394519"/>
      <w:bookmarkEnd w:id="2638"/>
      <w:r>
        <w:rPr>
          <w:rtl/>
        </w:rPr>
        <w:t xml:space="preserve">לפתח </w:t>
      </w:r>
      <w:bookmarkStart w:id="2639" w:name="_ETM_Q7_395150"/>
      <w:bookmarkEnd w:id="2639"/>
      <w:r>
        <w:rPr>
          <w:rtl/>
        </w:rPr>
        <w:t xml:space="preserve">את </w:t>
      </w:r>
      <w:bookmarkStart w:id="2640" w:name="_ETM_Q7_395269"/>
      <w:bookmarkEnd w:id="2640"/>
      <w:r>
        <w:rPr>
          <w:rtl/>
        </w:rPr>
        <w:t xml:space="preserve">כביש </w:t>
      </w:r>
      <w:bookmarkStart w:id="2641" w:name="_ETM_Q7_395540"/>
      <w:bookmarkEnd w:id="2641"/>
      <w:r>
        <w:rPr>
          <w:rtl/>
        </w:rPr>
        <w:t xml:space="preserve">5 </w:t>
      </w:r>
      <w:bookmarkStart w:id="2642" w:name="_ETM_Q7_395900"/>
      <w:bookmarkStart w:id="2643" w:name="_ETM_Q7_396079"/>
      <w:bookmarkEnd w:id="2642"/>
      <w:bookmarkEnd w:id="2643"/>
      <w:r>
        <w:rPr>
          <w:rFonts w:hint="cs"/>
          <w:rtl/>
        </w:rPr>
        <w:t xml:space="preserve">ואת </w:t>
      </w:r>
      <w:r>
        <w:rPr>
          <w:rtl/>
        </w:rPr>
        <w:t xml:space="preserve">כביש </w:t>
      </w:r>
      <w:bookmarkStart w:id="2644" w:name="_ETM_Q7_396349"/>
      <w:bookmarkEnd w:id="2644"/>
      <w:r>
        <w:rPr>
          <w:rtl/>
        </w:rPr>
        <w:t>90</w:t>
      </w:r>
      <w:bookmarkStart w:id="2645" w:name="_ETM_Q7_396980"/>
      <w:bookmarkEnd w:id="2645"/>
      <w:r>
        <w:rPr>
          <w:rFonts w:hint="cs"/>
          <w:rtl/>
        </w:rPr>
        <w:t xml:space="preserve">, </w:t>
      </w:r>
      <w:r>
        <w:rPr>
          <w:rtl/>
        </w:rPr>
        <w:t xml:space="preserve">את </w:t>
      </w:r>
      <w:bookmarkStart w:id="2646" w:name="_ETM_Q7_397129"/>
      <w:bookmarkEnd w:id="2646"/>
      <w:r>
        <w:rPr>
          <w:rtl/>
        </w:rPr>
        <w:t xml:space="preserve">תשתיות </w:t>
      </w:r>
      <w:bookmarkStart w:id="2647" w:name="_ETM_Q7_397519"/>
      <w:bookmarkEnd w:id="2647"/>
      <w:r>
        <w:rPr>
          <w:rtl/>
        </w:rPr>
        <w:t xml:space="preserve">החשמל </w:t>
      </w:r>
      <w:bookmarkStart w:id="2648" w:name="_ETM_Q7_398090"/>
      <w:bookmarkEnd w:id="2648"/>
      <w:r>
        <w:rPr>
          <w:rtl/>
        </w:rPr>
        <w:t>והמים</w:t>
      </w:r>
      <w:r>
        <w:rPr>
          <w:rFonts w:hint="cs"/>
          <w:rtl/>
        </w:rPr>
        <w:t>,</w:t>
      </w:r>
      <w:r>
        <w:rPr>
          <w:rtl/>
        </w:rPr>
        <w:t xml:space="preserve"> </w:t>
      </w:r>
      <w:bookmarkStart w:id="2649" w:name="_ETM_Q7_398900"/>
      <w:bookmarkEnd w:id="2649"/>
      <w:r>
        <w:rPr>
          <w:rtl/>
        </w:rPr>
        <w:t xml:space="preserve">פיתוח </w:t>
      </w:r>
      <w:bookmarkStart w:id="2650" w:name="_ETM_Q7_399319"/>
      <w:bookmarkEnd w:id="2650"/>
      <w:r>
        <w:rPr>
          <w:rtl/>
        </w:rPr>
        <w:t xml:space="preserve">התעסוקה </w:t>
      </w:r>
      <w:bookmarkStart w:id="2651" w:name="_ETM_Q7_400249"/>
      <w:bookmarkEnd w:id="2651"/>
      <w:r>
        <w:rPr>
          <w:rtl/>
        </w:rPr>
        <w:t xml:space="preserve">והתיירות </w:t>
      </w:r>
      <w:bookmarkStart w:id="2652" w:name="_ETM_Q7_401030"/>
      <w:bookmarkEnd w:id="2652"/>
      <w:r>
        <w:rPr>
          <w:rtl/>
        </w:rPr>
        <w:t>בבקעה</w:t>
      </w:r>
      <w:r>
        <w:rPr>
          <w:rFonts w:hint="cs"/>
          <w:rtl/>
        </w:rPr>
        <w:t>.</w:t>
      </w:r>
      <w:r>
        <w:rPr>
          <w:rtl/>
        </w:rPr>
        <w:t xml:space="preserve"> </w:t>
      </w:r>
      <w:bookmarkStart w:id="2653" w:name="_ETM_Q7_404140"/>
      <w:bookmarkEnd w:id="2653"/>
    </w:p>
    <w:p w:rsidR="0071004C" w:rsidRDefault="0071004C" w:rsidP="005450B2">
      <w:pPr>
        <w:rPr>
          <w:rtl/>
        </w:rPr>
      </w:pPr>
      <w:bookmarkStart w:id="2654" w:name="_ETM_Q7_704000"/>
      <w:bookmarkEnd w:id="2654"/>
    </w:p>
    <w:p w:rsidR="0071004C" w:rsidRDefault="0071004C" w:rsidP="005450B2">
      <w:pPr>
        <w:rPr>
          <w:rtl/>
        </w:rPr>
      </w:pPr>
      <w:bookmarkStart w:id="2655" w:name="_ETM_Q7_705000"/>
      <w:bookmarkEnd w:id="2655"/>
      <w:r>
        <w:rPr>
          <w:rtl/>
        </w:rPr>
        <w:t xml:space="preserve">יש </w:t>
      </w:r>
      <w:bookmarkStart w:id="2656" w:name="_ETM_Q7_404410"/>
      <w:bookmarkEnd w:id="2656"/>
      <w:r>
        <w:rPr>
          <w:rtl/>
        </w:rPr>
        <w:t>לנו</w:t>
      </w:r>
      <w:r>
        <w:rPr>
          <w:rFonts w:hint="cs"/>
          <w:rtl/>
        </w:rPr>
        <w:t>,</w:t>
      </w:r>
      <w:r>
        <w:rPr>
          <w:rtl/>
        </w:rPr>
        <w:t xml:space="preserve"> </w:t>
      </w:r>
      <w:bookmarkStart w:id="2657" w:name="_ETM_Q7_405130"/>
      <w:bookmarkEnd w:id="2657"/>
      <w:r>
        <w:rPr>
          <w:rtl/>
        </w:rPr>
        <w:t xml:space="preserve">כפי </w:t>
      </w:r>
      <w:bookmarkStart w:id="2658" w:name="_ETM_Q7_405340"/>
      <w:bookmarkEnd w:id="2658"/>
      <w:r>
        <w:rPr>
          <w:rtl/>
        </w:rPr>
        <w:t xml:space="preserve">שכבר </w:t>
      </w:r>
      <w:bookmarkStart w:id="2659" w:name="_ETM_Q7_405670"/>
      <w:bookmarkEnd w:id="2659"/>
      <w:r>
        <w:rPr>
          <w:rtl/>
        </w:rPr>
        <w:t>אמרתי</w:t>
      </w:r>
      <w:r>
        <w:rPr>
          <w:rFonts w:hint="cs"/>
          <w:rtl/>
        </w:rPr>
        <w:t>,</w:t>
      </w:r>
      <w:r>
        <w:rPr>
          <w:rtl/>
        </w:rPr>
        <w:t xml:space="preserve"> </w:t>
      </w:r>
      <w:bookmarkStart w:id="2660" w:name="_ETM_Q7_406180"/>
      <w:bookmarkEnd w:id="2660"/>
      <w:r>
        <w:rPr>
          <w:rtl/>
        </w:rPr>
        <w:t xml:space="preserve">הזדמנות </w:t>
      </w:r>
      <w:bookmarkStart w:id="2661" w:name="_ETM_Q7_406570"/>
      <w:bookmarkEnd w:id="2661"/>
      <w:r>
        <w:rPr>
          <w:rtl/>
        </w:rPr>
        <w:t xml:space="preserve">היסטורית </w:t>
      </w:r>
      <w:bookmarkStart w:id="2662" w:name="_ETM_Q7_407470"/>
      <w:bookmarkEnd w:id="2662"/>
      <w:r>
        <w:rPr>
          <w:rtl/>
        </w:rPr>
        <w:t xml:space="preserve">להחיל </w:t>
      </w:r>
      <w:bookmarkStart w:id="2663" w:name="_ETM_Q7_407920"/>
      <w:bookmarkEnd w:id="2663"/>
      <w:r>
        <w:rPr>
          <w:rtl/>
        </w:rPr>
        <w:t xml:space="preserve">את </w:t>
      </w:r>
      <w:bookmarkStart w:id="2664" w:name="_ETM_Q7_408040"/>
      <w:bookmarkEnd w:id="2664"/>
      <w:r>
        <w:rPr>
          <w:rtl/>
        </w:rPr>
        <w:t xml:space="preserve">הריבונות </w:t>
      </w:r>
      <w:bookmarkStart w:id="2665" w:name="_ETM_Q7_408490"/>
      <w:bookmarkEnd w:id="2665"/>
      <w:r>
        <w:rPr>
          <w:rtl/>
        </w:rPr>
        <w:t xml:space="preserve">בבקעת </w:t>
      </w:r>
      <w:bookmarkStart w:id="2666" w:name="_ETM_Q7_408910"/>
      <w:bookmarkEnd w:id="2666"/>
      <w:r>
        <w:rPr>
          <w:rtl/>
        </w:rPr>
        <w:t>הירדן</w:t>
      </w:r>
      <w:r>
        <w:rPr>
          <w:rFonts w:hint="cs"/>
          <w:rtl/>
        </w:rPr>
        <w:t>,</w:t>
      </w:r>
      <w:r>
        <w:rPr>
          <w:rtl/>
        </w:rPr>
        <w:t xml:space="preserve"> </w:t>
      </w:r>
      <w:bookmarkStart w:id="2667" w:name="_ETM_Q7_409270"/>
      <w:bookmarkEnd w:id="2667"/>
      <w:r>
        <w:rPr>
          <w:rtl/>
        </w:rPr>
        <w:t xml:space="preserve">ובזמן </w:t>
      </w:r>
      <w:bookmarkStart w:id="2668" w:name="_ETM_Q7_409840"/>
      <w:bookmarkEnd w:id="2668"/>
      <w:r>
        <w:rPr>
          <w:rtl/>
        </w:rPr>
        <w:t xml:space="preserve">הזה </w:t>
      </w:r>
      <w:bookmarkStart w:id="2669" w:name="_ETM_Q7_410640"/>
      <w:bookmarkEnd w:id="2669"/>
      <w:r>
        <w:rPr>
          <w:rtl/>
        </w:rPr>
        <w:t xml:space="preserve">שכל </w:t>
      </w:r>
      <w:bookmarkStart w:id="2670" w:name="_ETM_Q7_411090"/>
      <w:bookmarkEnd w:id="2670"/>
      <w:r>
        <w:rPr>
          <w:rtl/>
        </w:rPr>
        <w:t xml:space="preserve">הממשל </w:t>
      </w:r>
      <w:bookmarkStart w:id="2671" w:name="_ETM_Q7_411750"/>
      <w:bookmarkEnd w:id="2671"/>
      <w:r>
        <w:rPr>
          <w:rtl/>
        </w:rPr>
        <w:t>האמריק</w:t>
      </w:r>
      <w:r>
        <w:rPr>
          <w:rFonts w:hint="cs"/>
          <w:rtl/>
        </w:rPr>
        <w:t>נ</w:t>
      </w:r>
      <w:r>
        <w:rPr>
          <w:rtl/>
        </w:rPr>
        <w:t xml:space="preserve">י </w:t>
      </w:r>
      <w:bookmarkStart w:id="2672" w:name="_ETM_Q7_412470"/>
      <w:bookmarkEnd w:id="2672"/>
      <w:r>
        <w:rPr>
          <w:rtl/>
        </w:rPr>
        <w:t xml:space="preserve">תומך </w:t>
      </w:r>
      <w:bookmarkStart w:id="2673" w:name="_ETM_Q7_414780"/>
      <w:bookmarkEnd w:id="2673"/>
      <w:r w:rsidR="005033C7">
        <w:rPr>
          <w:rFonts w:hint="cs"/>
          <w:rtl/>
        </w:rPr>
        <w:t>– – –</w:t>
      </w:r>
    </w:p>
    <w:p w:rsidR="0071004C" w:rsidRDefault="0071004C" w:rsidP="005450B2">
      <w:pPr>
        <w:ind w:firstLine="0"/>
        <w:rPr>
          <w:rtl/>
        </w:rPr>
      </w:pPr>
      <w:bookmarkStart w:id="2674" w:name="_ETM_Q7_717000"/>
      <w:bookmarkEnd w:id="2674"/>
    </w:p>
    <w:p w:rsidR="0071004C" w:rsidRDefault="0071004C" w:rsidP="005450B2">
      <w:pPr>
        <w:pStyle w:val="af5"/>
        <w:rPr>
          <w:rtl/>
        </w:rPr>
      </w:pPr>
      <w:bookmarkStart w:id="2675" w:name="ET_interruption_5808_40"/>
      <w:r w:rsidRPr="00A20A8E">
        <w:rPr>
          <w:rStyle w:val="TagStyle"/>
          <w:rtl/>
        </w:rPr>
        <w:t xml:space="preserve"> &lt;&lt; קריאה &gt;&gt;</w:t>
      </w:r>
      <w:r w:rsidRPr="00D76D79">
        <w:rPr>
          <w:rStyle w:val="TagStyle"/>
          <w:rtl/>
        </w:rPr>
        <w:t xml:space="preserve"> </w:t>
      </w:r>
      <w:r>
        <w:rPr>
          <w:rtl/>
        </w:rPr>
        <w:t>יזהר שי (כחול לבן):</w:t>
      </w:r>
      <w:r w:rsidRPr="00D76D79">
        <w:rPr>
          <w:rStyle w:val="TagStyle"/>
          <w:rtl/>
        </w:rPr>
        <w:t xml:space="preserve"> </w:t>
      </w:r>
      <w:r w:rsidRPr="00A20A8E">
        <w:rPr>
          <w:rStyle w:val="TagStyle"/>
          <w:rtl/>
        </w:rPr>
        <w:t>&lt;&lt; קריאה &gt;&gt;</w:t>
      </w:r>
      <w:r>
        <w:rPr>
          <w:rtl/>
        </w:rPr>
        <w:t xml:space="preserve"> </w:t>
      </w:r>
      <w:bookmarkEnd w:id="2675"/>
    </w:p>
    <w:p w:rsidR="0071004C" w:rsidRDefault="0071004C" w:rsidP="006B224F">
      <w:pPr>
        <w:rPr>
          <w:rtl/>
        </w:rPr>
      </w:pPr>
    </w:p>
    <w:p w:rsidR="0071004C" w:rsidRDefault="005033C7" w:rsidP="005450B2">
      <w:pPr>
        <w:rPr>
          <w:rtl/>
        </w:rPr>
      </w:pPr>
      <w:r>
        <w:rPr>
          <w:rFonts w:hint="cs"/>
          <w:rtl/>
        </w:rPr>
        <w:t>– – –</w:t>
      </w:r>
      <w:r w:rsidR="0071004C">
        <w:rPr>
          <w:rFonts w:hint="cs"/>
          <w:rtl/>
        </w:rPr>
        <w:t xml:space="preserve"> זאת הייתה הבטחת הבחירות שלכם. </w:t>
      </w:r>
    </w:p>
    <w:p w:rsidR="0071004C" w:rsidRDefault="0071004C" w:rsidP="005450B2">
      <w:pPr>
        <w:rPr>
          <w:rtl/>
        </w:rPr>
      </w:pPr>
    </w:p>
    <w:p w:rsidR="0071004C" w:rsidRDefault="0071004C" w:rsidP="005450B2">
      <w:pPr>
        <w:pStyle w:val="af6"/>
        <w:rPr>
          <w:rtl/>
        </w:rPr>
      </w:pPr>
      <w:bookmarkStart w:id="2676" w:name="ET_yor_5872_42"/>
      <w:r w:rsidRPr="00A20A8E">
        <w:rPr>
          <w:rStyle w:val="TagStyle"/>
          <w:rtl/>
        </w:rPr>
        <w:t xml:space="preserve"> &lt;&lt; יור &gt;&gt;</w:t>
      </w:r>
      <w:r w:rsidRPr="00960194">
        <w:rPr>
          <w:rStyle w:val="TagStyle"/>
          <w:rtl/>
        </w:rPr>
        <w:t xml:space="preserve"> </w:t>
      </w:r>
      <w:r>
        <w:rPr>
          <w:rtl/>
        </w:rPr>
        <w:t>היו"ר דוד ביטן:</w:t>
      </w:r>
      <w:r w:rsidRPr="00960194">
        <w:rPr>
          <w:rStyle w:val="TagStyle"/>
          <w:rtl/>
        </w:rPr>
        <w:t xml:space="preserve"> </w:t>
      </w:r>
      <w:r w:rsidRPr="00A20A8E">
        <w:rPr>
          <w:rStyle w:val="TagStyle"/>
          <w:rtl/>
        </w:rPr>
        <w:t>&lt;&lt; יור &gt;&gt;</w:t>
      </w:r>
      <w:r>
        <w:rPr>
          <w:rtl/>
        </w:rPr>
        <w:t xml:space="preserve"> </w:t>
      </w:r>
      <w:bookmarkEnd w:id="2676"/>
    </w:p>
    <w:p w:rsidR="0071004C" w:rsidRDefault="0071004C" w:rsidP="006B224F">
      <w:pPr>
        <w:rPr>
          <w:rtl/>
        </w:rPr>
      </w:pPr>
    </w:p>
    <w:p w:rsidR="0071004C" w:rsidRDefault="0071004C" w:rsidP="005450B2">
      <w:pPr>
        <w:rPr>
          <w:rtl/>
        </w:rPr>
      </w:pPr>
      <w:r>
        <w:rPr>
          <w:rFonts w:hint="cs"/>
          <w:rtl/>
        </w:rPr>
        <w:t xml:space="preserve">היה לנו </w:t>
      </w:r>
      <w:r w:rsidR="005033C7">
        <w:rPr>
          <w:rFonts w:hint="cs"/>
          <w:rtl/>
        </w:rPr>
        <w:t>– – –</w:t>
      </w:r>
      <w:r>
        <w:rPr>
          <w:rFonts w:hint="cs"/>
          <w:rtl/>
        </w:rPr>
        <w:t xml:space="preserve"> מה אתה רוצה? </w:t>
      </w:r>
    </w:p>
    <w:p w:rsidR="0071004C" w:rsidRDefault="0071004C" w:rsidP="005450B2">
      <w:pPr>
        <w:rPr>
          <w:rtl/>
        </w:rPr>
      </w:pPr>
      <w:bookmarkStart w:id="2677" w:name="_ETM_Q7_714000"/>
      <w:bookmarkEnd w:id="2677"/>
    </w:p>
    <w:p w:rsidR="0071004C" w:rsidRDefault="0071004C" w:rsidP="005450B2">
      <w:pPr>
        <w:pStyle w:val="-"/>
        <w:rPr>
          <w:rtl/>
        </w:rPr>
      </w:pPr>
      <w:bookmarkStart w:id="2678" w:name="ET_speakercontinue_5809_41"/>
      <w:r w:rsidRPr="00A20A8E">
        <w:rPr>
          <w:rStyle w:val="TagStyle"/>
          <w:rtl/>
        </w:rPr>
        <w:t xml:space="preserve"> &lt;&lt; דובר_המשך &gt;&gt;</w:t>
      </w:r>
      <w:r w:rsidRPr="00D76D79">
        <w:rPr>
          <w:rStyle w:val="TagStyle"/>
          <w:rtl/>
        </w:rPr>
        <w:t xml:space="preserve"> </w:t>
      </w:r>
      <w:r>
        <w:rPr>
          <w:rtl/>
        </w:rPr>
        <w:t xml:space="preserve">מיכל שיר </w:t>
      </w:r>
      <w:r w:rsidR="00F469B5">
        <w:rPr>
          <w:rFonts w:hint="cs"/>
          <w:rtl/>
        </w:rPr>
        <w:t xml:space="preserve">סגמן </w:t>
      </w:r>
      <w:r>
        <w:rPr>
          <w:rtl/>
        </w:rPr>
        <w:t>(הליכוד):</w:t>
      </w:r>
      <w:r w:rsidRPr="00D76D79">
        <w:rPr>
          <w:rStyle w:val="TagStyle"/>
          <w:rtl/>
        </w:rPr>
        <w:t xml:space="preserve"> </w:t>
      </w:r>
      <w:r w:rsidRPr="00A20A8E">
        <w:rPr>
          <w:rStyle w:val="TagStyle"/>
          <w:rtl/>
        </w:rPr>
        <w:t>&lt;&lt; דובר_המשך &gt;&gt;</w:t>
      </w:r>
      <w:r>
        <w:rPr>
          <w:rtl/>
        </w:rPr>
        <w:t xml:space="preserve"> </w:t>
      </w:r>
      <w:bookmarkEnd w:id="2678"/>
    </w:p>
    <w:p w:rsidR="0071004C" w:rsidRDefault="0071004C" w:rsidP="006B224F">
      <w:pPr>
        <w:rPr>
          <w:rtl/>
        </w:rPr>
      </w:pPr>
    </w:p>
    <w:p w:rsidR="0071004C" w:rsidRDefault="0071004C" w:rsidP="005450B2">
      <w:pPr>
        <w:rPr>
          <w:rtl/>
        </w:rPr>
      </w:pPr>
      <w:bookmarkStart w:id="2679" w:name="_ETM_Q7_715000"/>
      <w:bookmarkEnd w:id="2679"/>
      <w:r>
        <w:rPr>
          <w:rFonts w:hint="cs"/>
          <w:rtl/>
        </w:rPr>
        <w:t>ב</w:t>
      </w:r>
      <w:r>
        <w:rPr>
          <w:rtl/>
        </w:rPr>
        <w:t xml:space="preserve">זמן </w:t>
      </w:r>
      <w:bookmarkStart w:id="2680" w:name="_ETM_Q7_415380"/>
      <w:bookmarkEnd w:id="2680"/>
      <w:r>
        <w:rPr>
          <w:rtl/>
        </w:rPr>
        <w:t xml:space="preserve">שכל </w:t>
      </w:r>
      <w:bookmarkStart w:id="2681" w:name="_ETM_Q7_417329"/>
      <w:bookmarkStart w:id="2682" w:name="_ETM_Q7_419279"/>
      <w:bookmarkEnd w:id="2681"/>
      <w:bookmarkEnd w:id="2682"/>
      <w:r>
        <w:rPr>
          <w:rtl/>
        </w:rPr>
        <w:t xml:space="preserve">הממשל </w:t>
      </w:r>
      <w:bookmarkStart w:id="2683" w:name="_ETM_Q7_420089"/>
      <w:bookmarkEnd w:id="2683"/>
      <w:r>
        <w:rPr>
          <w:rtl/>
        </w:rPr>
        <w:t>האמריק</w:t>
      </w:r>
      <w:r>
        <w:rPr>
          <w:rFonts w:hint="cs"/>
          <w:rtl/>
        </w:rPr>
        <w:t>נ</w:t>
      </w:r>
      <w:r>
        <w:rPr>
          <w:rtl/>
        </w:rPr>
        <w:t xml:space="preserve">י </w:t>
      </w:r>
      <w:bookmarkStart w:id="2684" w:name="_ETM_Q7_420749"/>
      <w:bookmarkEnd w:id="2684"/>
      <w:r>
        <w:rPr>
          <w:rtl/>
        </w:rPr>
        <w:t xml:space="preserve">תומך </w:t>
      </w:r>
      <w:bookmarkStart w:id="2685" w:name="_ETM_Q7_421139"/>
      <w:bookmarkEnd w:id="2685"/>
      <w:r>
        <w:rPr>
          <w:rtl/>
        </w:rPr>
        <w:t xml:space="preserve">במהלך </w:t>
      </w:r>
      <w:bookmarkStart w:id="2686" w:name="_ETM_Q7_421829"/>
      <w:bookmarkEnd w:id="2686"/>
      <w:r>
        <w:rPr>
          <w:rtl/>
        </w:rPr>
        <w:t>הז</w:t>
      </w:r>
      <w:r>
        <w:rPr>
          <w:rFonts w:hint="cs"/>
          <w:rtl/>
        </w:rPr>
        <w:t>ה,</w:t>
      </w:r>
      <w:r>
        <w:rPr>
          <w:rtl/>
        </w:rPr>
        <w:t xml:space="preserve"> </w:t>
      </w:r>
      <w:bookmarkStart w:id="2687" w:name="_ETM_Q7_422279"/>
      <w:bookmarkStart w:id="2688" w:name="_ETM_Q7_422760"/>
      <w:bookmarkStart w:id="2689" w:name="_ETM_Q7_423359"/>
      <w:bookmarkStart w:id="2690" w:name="_ETM_Q7_423629"/>
      <w:bookmarkEnd w:id="2687"/>
      <w:bookmarkEnd w:id="2688"/>
      <w:bookmarkEnd w:id="2689"/>
      <w:bookmarkEnd w:id="2690"/>
      <w:r>
        <w:rPr>
          <w:rFonts w:hint="cs"/>
          <w:rtl/>
        </w:rPr>
        <w:t xml:space="preserve">זאת </w:t>
      </w:r>
      <w:r>
        <w:rPr>
          <w:rtl/>
        </w:rPr>
        <w:t xml:space="preserve">תהיה </w:t>
      </w:r>
      <w:bookmarkStart w:id="2691" w:name="_ETM_Q7_424229"/>
      <w:bookmarkEnd w:id="2691"/>
      <w:r>
        <w:rPr>
          <w:rtl/>
        </w:rPr>
        <w:t xml:space="preserve">טעות </w:t>
      </w:r>
      <w:bookmarkStart w:id="2692" w:name="_ETM_Q7_424709"/>
      <w:bookmarkEnd w:id="2692"/>
      <w:r>
        <w:rPr>
          <w:rtl/>
        </w:rPr>
        <w:t xml:space="preserve">היסטורית </w:t>
      </w:r>
      <w:bookmarkStart w:id="2693" w:name="_ETM_Q7_425950"/>
      <w:bookmarkEnd w:id="2693"/>
      <w:r>
        <w:rPr>
          <w:rtl/>
        </w:rPr>
        <w:t xml:space="preserve">לוותר </w:t>
      </w:r>
      <w:bookmarkStart w:id="2694" w:name="_ETM_Q7_426700"/>
      <w:bookmarkEnd w:id="2694"/>
      <w:r>
        <w:rPr>
          <w:rtl/>
        </w:rPr>
        <w:t xml:space="preserve">עליו </w:t>
      </w:r>
      <w:bookmarkStart w:id="2695" w:name="_ETM_Q7_427360"/>
      <w:bookmarkEnd w:id="2695"/>
      <w:r>
        <w:rPr>
          <w:rtl/>
        </w:rPr>
        <w:t xml:space="preserve">וללכת </w:t>
      </w:r>
      <w:bookmarkStart w:id="2696" w:name="_ETM_Q7_428349"/>
      <w:bookmarkEnd w:id="2696"/>
      <w:r>
        <w:rPr>
          <w:rtl/>
        </w:rPr>
        <w:t xml:space="preserve">לבחירות </w:t>
      </w:r>
      <w:bookmarkStart w:id="2697" w:name="_ETM_Q7_429040"/>
      <w:bookmarkEnd w:id="2697"/>
      <w:r>
        <w:rPr>
          <w:rtl/>
        </w:rPr>
        <w:t xml:space="preserve">שלישיות </w:t>
      </w:r>
      <w:bookmarkStart w:id="2698" w:name="_ETM_Q7_429670"/>
      <w:bookmarkEnd w:id="2698"/>
      <w:r>
        <w:rPr>
          <w:rtl/>
        </w:rPr>
        <w:t>ברצף</w:t>
      </w:r>
      <w:r>
        <w:rPr>
          <w:rFonts w:hint="cs"/>
          <w:rtl/>
        </w:rPr>
        <w:t>.</w:t>
      </w:r>
      <w:r>
        <w:rPr>
          <w:rtl/>
        </w:rPr>
        <w:t xml:space="preserve"> </w:t>
      </w:r>
      <w:bookmarkStart w:id="2699" w:name="_ETM_Q7_431389"/>
      <w:bookmarkEnd w:id="2699"/>
    </w:p>
    <w:p w:rsidR="0071004C" w:rsidRDefault="0071004C" w:rsidP="005450B2">
      <w:pPr>
        <w:rPr>
          <w:rtl/>
        </w:rPr>
      </w:pPr>
    </w:p>
    <w:p w:rsidR="0071004C" w:rsidRDefault="0071004C" w:rsidP="005450B2">
      <w:pPr>
        <w:rPr>
          <w:rtl/>
        </w:rPr>
      </w:pPr>
      <w:r>
        <w:rPr>
          <w:rtl/>
        </w:rPr>
        <w:t xml:space="preserve">אדוני </w:t>
      </w:r>
      <w:bookmarkStart w:id="2700" w:name="_ETM_Q7_431689"/>
      <w:bookmarkEnd w:id="2700"/>
      <w:r>
        <w:rPr>
          <w:rtl/>
        </w:rPr>
        <w:t>היושב-ראש</w:t>
      </w:r>
      <w:r>
        <w:rPr>
          <w:rFonts w:hint="cs"/>
          <w:rtl/>
        </w:rPr>
        <w:t>,</w:t>
      </w:r>
      <w:r>
        <w:rPr>
          <w:rtl/>
        </w:rPr>
        <w:t xml:space="preserve"> </w:t>
      </w:r>
      <w:bookmarkStart w:id="2701" w:name="_ETM_Q7_432319"/>
      <w:bookmarkEnd w:id="2701"/>
      <w:r>
        <w:rPr>
          <w:rtl/>
        </w:rPr>
        <w:t xml:space="preserve">ההצעה </w:t>
      </w:r>
      <w:bookmarkStart w:id="2702" w:name="_ETM_Q7_432680"/>
      <w:bookmarkEnd w:id="2702"/>
      <w:r>
        <w:rPr>
          <w:rtl/>
        </w:rPr>
        <w:t xml:space="preserve">שלי </w:t>
      </w:r>
      <w:bookmarkStart w:id="2703" w:name="_ETM_Q7_432949"/>
      <w:bookmarkEnd w:id="2703"/>
      <w:r>
        <w:rPr>
          <w:rFonts w:hint="cs"/>
          <w:rtl/>
        </w:rPr>
        <w:t xml:space="preserve">היא </w:t>
      </w:r>
      <w:r>
        <w:rPr>
          <w:rtl/>
        </w:rPr>
        <w:t xml:space="preserve">לקיים </w:t>
      </w:r>
      <w:bookmarkStart w:id="2704" w:name="_ETM_Q7_433430"/>
      <w:bookmarkEnd w:id="2704"/>
      <w:r>
        <w:rPr>
          <w:rtl/>
        </w:rPr>
        <w:t xml:space="preserve">דיון </w:t>
      </w:r>
      <w:bookmarkStart w:id="2705" w:name="_ETM_Q7_433760"/>
      <w:bookmarkEnd w:id="2705"/>
      <w:r>
        <w:rPr>
          <w:rtl/>
        </w:rPr>
        <w:t xml:space="preserve">מיוחד </w:t>
      </w:r>
      <w:bookmarkStart w:id="2706" w:name="_ETM_Q7_434720"/>
      <w:bookmarkEnd w:id="2706"/>
      <w:r>
        <w:rPr>
          <w:rtl/>
        </w:rPr>
        <w:t xml:space="preserve">בנושא </w:t>
      </w:r>
      <w:bookmarkStart w:id="2707" w:name="_ETM_Q7_435260"/>
      <w:bookmarkEnd w:id="2707"/>
      <w:r>
        <w:rPr>
          <w:rtl/>
        </w:rPr>
        <w:t>הזה</w:t>
      </w:r>
      <w:r>
        <w:rPr>
          <w:rFonts w:hint="cs"/>
          <w:rtl/>
        </w:rPr>
        <w:t>,</w:t>
      </w:r>
      <w:r>
        <w:rPr>
          <w:rtl/>
        </w:rPr>
        <w:t xml:space="preserve"> </w:t>
      </w:r>
      <w:bookmarkStart w:id="2708" w:name="_ETM_Q7_435500"/>
      <w:bookmarkEnd w:id="2708"/>
      <w:r>
        <w:rPr>
          <w:rtl/>
        </w:rPr>
        <w:t xml:space="preserve">ואני </w:t>
      </w:r>
      <w:bookmarkStart w:id="2709" w:name="_ETM_Q7_435680"/>
      <w:bookmarkEnd w:id="2709"/>
      <w:r>
        <w:rPr>
          <w:rtl/>
        </w:rPr>
        <w:t xml:space="preserve">מקווה </w:t>
      </w:r>
      <w:bookmarkStart w:id="2710" w:name="_ETM_Q7_435980"/>
      <w:bookmarkEnd w:id="2710"/>
      <w:r>
        <w:rPr>
          <w:rtl/>
        </w:rPr>
        <w:t xml:space="preserve">שחברי </w:t>
      </w:r>
      <w:bookmarkStart w:id="2711" w:name="_ETM_Q7_436370"/>
      <w:bookmarkEnd w:id="2711"/>
      <w:r>
        <w:rPr>
          <w:rtl/>
        </w:rPr>
        <w:t xml:space="preserve">הבית </w:t>
      </w:r>
      <w:bookmarkStart w:id="2712" w:name="_ETM_Q7_437150"/>
      <w:bookmarkEnd w:id="2712"/>
      <w:r>
        <w:rPr>
          <w:rtl/>
        </w:rPr>
        <w:t xml:space="preserve">יקבלו </w:t>
      </w:r>
      <w:bookmarkStart w:id="2713" w:name="_ETM_Q7_437570"/>
      <w:bookmarkEnd w:id="2713"/>
      <w:r>
        <w:rPr>
          <w:rtl/>
        </w:rPr>
        <w:t xml:space="preserve">את </w:t>
      </w:r>
      <w:bookmarkStart w:id="2714" w:name="_ETM_Q7_437690"/>
      <w:bookmarkEnd w:id="2714"/>
      <w:r>
        <w:rPr>
          <w:rtl/>
        </w:rPr>
        <w:t>הצעתי</w:t>
      </w:r>
      <w:r>
        <w:rPr>
          <w:rFonts w:hint="cs"/>
          <w:rtl/>
        </w:rPr>
        <w:t>.</w:t>
      </w:r>
      <w:r>
        <w:rPr>
          <w:rtl/>
        </w:rPr>
        <w:t xml:space="preserve"> </w:t>
      </w:r>
      <w:bookmarkStart w:id="2715" w:name="_ETM_Q7_438199"/>
      <w:bookmarkEnd w:id="2715"/>
      <w:r>
        <w:rPr>
          <w:rtl/>
        </w:rPr>
        <w:t xml:space="preserve">תודה </w:t>
      </w:r>
      <w:bookmarkStart w:id="2716" w:name="_ETM_Q7_438470"/>
      <w:bookmarkEnd w:id="2716"/>
      <w:r>
        <w:rPr>
          <w:rtl/>
        </w:rPr>
        <w:t>רבה</w:t>
      </w:r>
      <w:r>
        <w:rPr>
          <w:rFonts w:hint="cs"/>
          <w:rtl/>
        </w:rPr>
        <w:t>.</w:t>
      </w:r>
    </w:p>
    <w:p w:rsidR="0071004C" w:rsidRDefault="0071004C" w:rsidP="005450B2">
      <w:pPr>
        <w:ind w:firstLine="0"/>
        <w:rPr>
          <w:rtl/>
        </w:rPr>
      </w:pPr>
    </w:p>
    <w:p w:rsidR="0071004C" w:rsidRDefault="0071004C" w:rsidP="005450B2">
      <w:pPr>
        <w:pStyle w:val="af6"/>
        <w:rPr>
          <w:rtl/>
        </w:rPr>
      </w:pPr>
      <w:bookmarkStart w:id="2717" w:name="ET_yor_5872_43"/>
      <w:r w:rsidRPr="00A20A8E">
        <w:rPr>
          <w:rStyle w:val="TagStyle"/>
          <w:rtl/>
        </w:rPr>
        <w:t xml:space="preserve"> &lt;&lt; יור &gt;&gt;</w:t>
      </w:r>
      <w:r w:rsidRPr="00960194">
        <w:rPr>
          <w:rStyle w:val="TagStyle"/>
          <w:rtl/>
        </w:rPr>
        <w:t xml:space="preserve"> </w:t>
      </w:r>
      <w:r>
        <w:rPr>
          <w:rtl/>
        </w:rPr>
        <w:t>היו"ר דוד ביטן:</w:t>
      </w:r>
      <w:r w:rsidRPr="00960194">
        <w:rPr>
          <w:rStyle w:val="TagStyle"/>
          <w:rtl/>
        </w:rPr>
        <w:t xml:space="preserve"> </w:t>
      </w:r>
      <w:r w:rsidRPr="00A20A8E">
        <w:rPr>
          <w:rStyle w:val="TagStyle"/>
          <w:rtl/>
        </w:rPr>
        <w:t>&lt;&lt; יור &gt;&gt;</w:t>
      </w:r>
      <w:r>
        <w:rPr>
          <w:rtl/>
        </w:rPr>
        <w:t xml:space="preserve"> </w:t>
      </w:r>
      <w:bookmarkEnd w:id="2717"/>
    </w:p>
    <w:p w:rsidR="0071004C" w:rsidRDefault="0071004C" w:rsidP="006B224F">
      <w:pPr>
        <w:rPr>
          <w:rtl/>
        </w:rPr>
      </w:pPr>
    </w:p>
    <w:p w:rsidR="0071004C" w:rsidRDefault="0071004C" w:rsidP="005450B2">
      <w:pPr>
        <w:rPr>
          <w:rtl/>
        </w:rPr>
      </w:pPr>
      <w:r>
        <w:rPr>
          <w:rFonts w:hint="cs"/>
          <w:rtl/>
        </w:rPr>
        <w:t xml:space="preserve">באיזו ועדה? </w:t>
      </w:r>
    </w:p>
    <w:p w:rsidR="0071004C" w:rsidRDefault="0071004C" w:rsidP="005450B2">
      <w:pPr>
        <w:rPr>
          <w:rtl/>
        </w:rPr>
      </w:pPr>
      <w:bookmarkStart w:id="2718" w:name="_ETM_Q7_736000"/>
      <w:bookmarkEnd w:id="2718"/>
    </w:p>
    <w:p w:rsidR="0071004C" w:rsidRDefault="0071004C" w:rsidP="005450B2">
      <w:pPr>
        <w:pStyle w:val="af5"/>
        <w:rPr>
          <w:rtl/>
        </w:rPr>
      </w:pPr>
      <w:bookmarkStart w:id="2719" w:name="ET_interruption_5771_45"/>
      <w:r w:rsidRPr="00A20A8E">
        <w:rPr>
          <w:rStyle w:val="TagStyle"/>
          <w:rtl/>
        </w:rPr>
        <w:t xml:space="preserve"> &lt;&lt; קריאה &gt;&gt;</w:t>
      </w:r>
      <w:r w:rsidRPr="00960194">
        <w:rPr>
          <w:rStyle w:val="TagStyle"/>
          <w:rtl/>
        </w:rPr>
        <w:t xml:space="preserve"> </w:t>
      </w:r>
      <w:r>
        <w:rPr>
          <w:rtl/>
        </w:rPr>
        <w:t>איתן גינזבורג (כחול לבן):</w:t>
      </w:r>
      <w:r w:rsidRPr="00960194">
        <w:rPr>
          <w:rStyle w:val="TagStyle"/>
          <w:rtl/>
        </w:rPr>
        <w:t xml:space="preserve"> </w:t>
      </w:r>
      <w:r w:rsidRPr="00A20A8E">
        <w:rPr>
          <w:rStyle w:val="TagStyle"/>
          <w:rtl/>
        </w:rPr>
        <w:t>&lt;&lt; קריאה &gt;&gt;</w:t>
      </w:r>
      <w:r>
        <w:rPr>
          <w:rtl/>
        </w:rPr>
        <w:t xml:space="preserve"> </w:t>
      </w:r>
      <w:bookmarkEnd w:id="2719"/>
    </w:p>
    <w:p w:rsidR="0071004C" w:rsidRDefault="0071004C" w:rsidP="006B224F">
      <w:pPr>
        <w:rPr>
          <w:rtl/>
        </w:rPr>
      </w:pPr>
    </w:p>
    <w:p w:rsidR="0071004C" w:rsidRDefault="0071004C" w:rsidP="005450B2">
      <w:pPr>
        <w:rPr>
          <w:rtl/>
        </w:rPr>
      </w:pPr>
      <w:r>
        <w:rPr>
          <w:rFonts w:hint="cs"/>
          <w:rtl/>
        </w:rPr>
        <w:t xml:space="preserve">חוץ וביטחון. </w:t>
      </w:r>
      <w:bookmarkStart w:id="2720" w:name="_ETM_Q7_740000"/>
      <w:bookmarkEnd w:id="2720"/>
    </w:p>
    <w:p w:rsidR="0071004C" w:rsidRDefault="0071004C" w:rsidP="005450B2">
      <w:pPr>
        <w:rPr>
          <w:rtl/>
        </w:rPr>
      </w:pPr>
      <w:bookmarkStart w:id="2721" w:name="_ETM_Q7_741000"/>
      <w:bookmarkEnd w:id="2721"/>
      <w:r>
        <w:rPr>
          <w:rtl/>
        </w:rPr>
        <w:t xml:space="preserve"> </w:t>
      </w:r>
    </w:p>
    <w:p w:rsidR="0071004C" w:rsidRDefault="0071004C" w:rsidP="005450B2">
      <w:pPr>
        <w:pStyle w:val="-"/>
        <w:rPr>
          <w:rtl/>
        </w:rPr>
      </w:pPr>
      <w:bookmarkStart w:id="2722" w:name="ET_speakercontinue_5809_44"/>
      <w:r w:rsidRPr="00A20A8E">
        <w:rPr>
          <w:rStyle w:val="TagStyle"/>
          <w:rtl/>
        </w:rPr>
        <w:t xml:space="preserve"> &lt;&lt; דובר_המשך &gt;&gt;</w:t>
      </w:r>
      <w:r w:rsidRPr="00960194">
        <w:rPr>
          <w:rStyle w:val="TagStyle"/>
          <w:rtl/>
        </w:rPr>
        <w:t xml:space="preserve"> </w:t>
      </w:r>
      <w:r>
        <w:rPr>
          <w:rtl/>
        </w:rPr>
        <w:t xml:space="preserve">מיכל שיר </w:t>
      </w:r>
      <w:r w:rsidR="00F469B5">
        <w:rPr>
          <w:rFonts w:hint="cs"/>
          <w:rtl/>
        </w:rPr>
        <w:t xml:space="preserve">סגמן </w:t>
      </w:r>
      <w:r>
        <w:rPr>
          <w:rtl/>
        </w:rPr>
        <w:t>(הליכוד):</w:t>
      </w:r>
      <w:r w:rsidRPr="00960194">
        <w:rPr>
          <w:rStyle w:val="TagStyle"/>
          <w:rtl/>
        </w:rPr>
        <w:t xml:space="preserve"> </w:t>
      </w:r>
      <w:r w:rsidRPr="00A20A8E">
        <w:rPr>
          <w:rStyle w:val="TagStyle"/>
          <w:rtl/>
        </w:rPr>
        <w:t>&lt;&lt; דובר_המשך &gt;&gt;</w:t>
      </w:r>
      <w:r>
        <w:rPr>
          <w:rtl/>
        </w:rPr>
        <w:t xml:space="preserve"> </w:t>
      </w:r>
      <w:bookmarkEnd w:id="2722"/>
    </w:p>
    <w:p w:rsidR="0071004C" w:rsidRDefault="0071004C" w:rsidP="006B224F">
      <w:pPr>
        <w:rPr>
          <w:rtl/>
        </w:rPr>
      </w:pPr>
    </w:p>
    <w:p w:rsidR="0071004C" w:rsidRDefault="0071004C" w:rsidP="005450B2">
      <w:pPr>
        <w:rPr>
          <w:rtl/>
        </w:rPr>
      </w:pPr>
      <w:bookmarkStart w:id="2723" w:name="_ETM_Q7_737000"/>
      <w:bookmarkEnd w:id="2723"/>
      <w:r>
        <w:rPr>
          <w:rFonts w:hint="cs"/>
          <w:rtl/>
        </w:rPr>
        <w:t xml:space="preserve">חוץ וביטחון. </w:t>
      </w:r>
    </w:p>
    <w:p w:rsidR="0071004C" w:rsidRDefault="0071004C" w:rsidP="005450B2">
      <w:pPr>
        <w:rPr>
          <w:rtl/>
        </w:rPr>
      </w:pPr>
      <w:bookmarkStart w:id="2724" w:name="_ETM_Q7_747000"/>
      <w:bookmarkEnd w:id="2724"/>
    </w:p>
    <w:p w:rsidR="0071004C" w:rsidRDefault="0071004C" w:rsidP="005450B2">
      <w:pPr>
        <w:pStyle w:val="af6"/>
        <w:rPr>
          <w:rtl/>
        </w:rPr>
      </w:pPr>
      <w:bookmarkStart w:id="2725" w:name="ET_yor_5872_46"/>
      <w:r w:rsidRPr="00A20A8E">
        <w:rPr>
          <w:rStyle w:val="TagStyle"/>
          <w:rtl/>
        </w:rPr>
        <w:t xml:space="preserve"> &lt;&lt; יור &gt;&gt;</w:t>
      </w:r>
      <w:r w:rsidRPr="00960194">
        <w:rPr>
          <w:rStyle w:val="TagStyle"/>
          <w:rtl/>
        </w:rPr>
        <w:t xml:space="preserve"> </w:t>
      </w:r>
      <w:r>
        <w:rPr>
          <w:rtl/>
        </w:rPr>
        <w:t>היו"ר דוד ביטן:</w:t>
      </w:r>
      <w:r w:rsidRPr="00960194">
        <w:rPr>
          <w:rStyle w:val="TagStyle"/>
          <w:rtl/>
        </w:rPr>
        <w:t xml:space="preserve"> </w:t>
      </w:r>
      <w:r w:rsidRPr="00A20A8E">
        <w:rPr>
          <w:rStyle w:val="TagStyle"/>
          <w:rtl/>
        </w:rPr>
        <w:t>&lt;&lt; יור &gt;&gt;</w:t>
      </w:r>
      <w:r>
        <w:rPr>
          <w:rtl/>
        </w:rPr>
        <w:t xml:space="preserve"> </w:t>
      </w:r>
      <w:bookmarkEnd w:id="2725"/>
    </w:p>
    <w:p w:rsidR="0071004C" w:rsidRDefault="0071004C" w:rsidP="006B224F">
      <w:pPr>
        <w:rPr>
          <w:rtl/>
        </w:rPr>
      </w:pPr>
    </w:p>
    <w:p w:rsidR="0071004C" w:rsidRDefault="0071004C" w:rsidP="005450B2">
      <w:pPr>
        <w:rPr>
          <w:rtl/>
        </w:rPr>
      </w:pPr>
      <w:bookmarkStart w:id="2726" w:name="_ETM_Q7_745000"/>
      <w:bookmarkEnd w:id="2726"/>
      <w:r>
        <w:rPr>
          <w:rFonts w:hint="cs"/>
          <w:rtl/>
        </w:rPr>
        <w:t xml:space="preserve">טוב, </w:t>
      </w:r>
      <w:bookmarkStart w:id="2727" w:name="_ETM_Q7_743000"/>
      <w:bookmarkEnd w:id="2727"/>
      <w:r>
        <w:rPr>
          <w:rFonts w:hint="cs"/>
          <w:rtl/>
        </w:rPr>
        <w:t xml:space="preserve">בסדר, אבל </w:t>
      </w:r>
      <w:r w:rsidR="005033C7">
        <w:rPr>
          <w:rFonts w:hint="eastAsia"/>
          <w:rtl/>
        </w:rPr>
        <w:t>–</w:t>
      </w:r>
      <w:r>
        <w:rPr>
          <w:rFonts w:hint="cs"/>
          <w:rtl/>
        </w:rPr>
        <w:t xml:space="preserve"> אתה צריך</w:t>
      </w:r>
      <w:bookmarkStart w:id="2728" w:name="_ETM_Q7_752000"/>
      <w:bookmarkEnd w:id="2728"/>
      <w:r>
        <w:rPr>
          <w:rFonts w:hint="cs"/>
          <w:rtl/>
        </w:rPr>
        <w:t xml:space="preserve"> </w:t>
      </w:r>
      <w:r w:rsidR="005033C7">
        <w:rPr>
          <w:rFonts w:hint="cs"/>
          <w:rtl/>
        </w:rPr>
        <w:t>– – –</w:t>
      </w:r>
    </w:p>
    <w:p w:rsidR="0071004C" w:rsidRDefault="0071004C" w:rsidP="005450B2">
      <w:pPr>
        <w:rPr>
          <w:rtl/>
        </w:rPr>
      </w:pPr>
    </w:p>
    <w:p w:rsidR="0071004C" w:rsidRDefault="0071004C" w:rsidP="00EF6D48">
      <w:pPr>
        <w:pStyle w:val="af5"/>
        <w:keepNext/>
        <w:rPr>
          <w:rtl/>
        </w:rPr>
      </w:pPr>
      <w:r w:rsidRPr="000A377E">
        <w:rPr>
          <w:rStyle w:val="TagStyle"/>
          <w:rtl/>
        </w:rPr>
        <w:t xml:space="preserve"> &lt;&lt; קריאה &gt;&gt; </w:t>
      </w:r>
      <w:r>
        <w:rPr>
          <w:rtl/>
        </w:rPr>
        <w:t>קריאה:</w:t>
      </w:r>
      <w:r w:rsidRPr="000A377E">
        <w:rPr>
          <w:rStyle w:val="TagStyle"/>
          <w:rtl/>
        </w:rPr>
        <w:t xml:space="preserve"> &lt;&lt; קריאה &gt;&gt;</w:t>
      </w:r>
      <w:r>
        <w:rPr>
          <w:rtl/>
        </w:rPr>
        <w:t xml:space="preserve"> </w:t>
      </w:r>
    </w:p>
    <w:p w:rsidR="0071004C" w:rsidRDefault="0071004C" w:rsidP="006B224F">
      <w:pPr>
        <w:rPr>
          <w:rtl/>
        </w:rPr>
      </w:pPr>
    </w:p>
    <w:p w:rsidR="0071004C" w:rsidRDefault="005033C7" w:rsidP="00EF6D48">
      <w:pPr>
        <w:rPr>
          <w:rtl/>
        </w:rPr>
      </w:pPr>
      <w:r>
        <w:rPr>
          <w:rFonts w:hint="cs"/>
          <w:rtl/>
        </w:rPr>
        <w:t>– – –</w:t>
      </w:r>
      <w:r w:rsidR="0071004C">
        <w:rPr>
          <w:rFonts w:hint="cs"/>
          <w:rtl/>
        </w:rPr>
        <w:t xml:space="preserve"> </w:t>
      </w:r>
    </w:p>
    <w:p w:rsidR="0071004C" w:rsidRDefault="0071004C" w:rsidP="005450B2">
      <w:pPr>
        <w:rPr>
          <w:rtl/>
        </w:rPr>
      </w:pPr>
    </w:p>
    <w:p w:rsidR="0071004C" w:rsidRDefault="0071004C" w:rsidP="00EF6D48">
      <w:pPr>
        <w:pStyle w:val="af6"/>
        <w:rPr>
          <w:rtl/>
        </w:rPr>
      </w:pPr>
      <w:r w:rsidRPr="00A20A8E">
        <w:rPr>
          <w:rStyle w:val="TagStyle"/>
          <w:rtl/>
        </w:rPr>
        <w:t>&lt;&lt; יור &gt;&gt;</w:t>
      </w:r>
      <w:r w:rsidRPr="00960194">
        <w:rPr>
          <w:rStyle w:val="TagStyle"/>
          <w:rtl/>
        </w:rPr>
        <w:t xml:space="preserve"> </w:t>
      </w:r>
      <w:r>
        <w:rPr>
          <w:rtl/>
        </w:rPr>
        <w:t>היו"ר דוד ביטן:</w:t>
      </w:r>
      <w:r w:rsidRPr="00960194">
        <w:rPr>
          <w:rStyle w:val="TagStyle"/>
          <w:rtl/>
        </w:rPr>
        <w:t xml:space="preserve"> </w:t>
      </w:r>
      <w:r w:rsidRPr="00A20A8E">
        <w:rPr>
          <w:rStyle w:val="TagStyle"/>
          <w:rtl/>
        </w:rPr>
        <w:t>&lt;&lt; יור &gt;&gt;</w:t>
      </w:r>
      <w:r>
        <w:rPr>
          <w:rtl/>
        </w:rPr>
        <w:t xml:space="preserve"> </w:t>
      </w:r>
    </w:p>
    <w:p w:rsidR="0071004C" w:rsidRDefault="0071004C" w:rsidP="00EF6D48">
      <w:pPr>
        <w:rPr>
          <w:rtl/>
        </w:rPr>
      </w:pPr>
    </w:p>
    <w:p w:rsidR="0071004C" w:rsidRDefault="0071004C" w:rsidP="005450B2">
      <w:pPr>
        <w:rPr>
          <w:rtl/>
        </w:rPr>
      </w:pPr>
      <w:bookmarkStart w:id="2729" w:name="TOR_Q8"/>
      <w:bookmarkEnd w:id="2729"/>
      <w:r>
        <w:rPr>
          <w:rFonts w:hint="cs"/>
          <w:rtl/>
        </w:rPr>
        <w:t xml:space="preserve">רגע </w:t>
      </w:r>
      <w:proofErr w:type="spellStart"/>
      <w:r>
        <w:rPr>
          <w:rFonts w:hint="cs"/>
          <w:rtl/>
        </w:rPr>
        <w:t>רגע</w:t>
      </w:r>
      <w:proofErr w:type="spellEnd"/>
      <w:r>
        <w:rPr>
          <w:rFonts w:hint="cs"/>
          <w:rtl/>
        </w:rPr>
        <w:t xml:space="preserve">, חבר הכנסת </w:t>
      </w:r>
      <w:proofErr w:type="spellStart"/>
      <w:r>
        <w:rPr>
          <w:rFonts w:hint="cs"/>
          <w:rtl/>
        </w:rPr>
        <w:t>שחאדה</w:t>
      </w:r>
      <w:proofErr w:type="spellEnd"/>
      <w:r>
        <w:rPr>
          <w:rFonts w:hint="cs"/>
          <w:rtl/>
        </w:rPr>
        <w:t xml:space="preserve">, אתה צריך לעלות. </w:t>
      </w:r>
    </w:p>
    <w:p w:rsidR="0071004C" w:rsidRDefault="0071004C" w:rsidP="005450B2">
      <w:pPr>
        <w:rPr>
          <w:rtl/>
        </w:rPr>
      </w:pPr>
    </w:p>
    <w:p w:rsidR="0071004C" w:rsidRDefault="0071004C" w:rsidP="005450B2">
      <w:pPr>
        <w:pStyle w:val="af5"/>
        <w:keepNext/>
        <w:rPr>
          <w:rtl/>
        </w:rPr>
      </w:pPr>
      <w:bookmarkStart w:id="2730" w:name="ET_interruption_5809_5"/>
      <w:r w:rsidRPr="0000072E">
        <w:rPr>
          <w:rStyle w:val="TagStyle"/>
          <w:rtl/>
        </w:rPr>
        <w:t xml:space="preserve"> &lt;&lt; קריאה &gt;&gt; </w:t>
      </w:r>
      <w:r>
        <w:rPr>
          <w:rtl/>
        </w:rPr>
        <w:t xml:space="preserve">מיכל שיר </w:t>
      </w:r>
      <w:r w:rsidR="00F469B5">
        <w:rPr>
          <w:rFonts w:hint="cs"/>
          <w:rtl/>
        </w:rPr>
        <w:t xml:space="preserve">סגמן </w:t>
      </w:r>
      <w:r>
        <w:rPr>
          <w:rtl/>
        </w:rPr>
        <w:t>(הליכוד):</w:t>
      </w:r>
      <w:r w:rsidRPr="0000072E">
        <w:rPr>
          <w:rStyle w:val="TagStyle"/>
          <w:rtl/>
        </w:rPr>
        <w:t xml:space="preserve"> &lt;&lt; קריאה &gt;&gt;</w:t>
      </w:r>
      <w:r>
        <w:rPr>
          <w:rtl/>
        </w:rPr>
        <w:t xml:space="preserve"> </w:t>
      </w:r>
      <w:bookmarkEnd w:id="2730"/>
    </w:p>
    <w:p w:rsidR="0071004C" w:rsidRDefault="0071004C" w:rsidP="006B224F">
      <w:pPr>
        <w:rPr>
          <w:rtl/>
        </w:rPr>
      </w:pPr>
    </w:p>
    <w:p w:rsidR="0071004C" w:rsidRDefault="0071004C" w:rsidP="005450B2">
      <w:pPr>
        <w:rPr>
          <w:rtl/>
        </w:rPr>
      </w:pPr>
      <w:r>
        <w:rPr>
          <w:rFonts w:hint="cs"/>
          <w:rtl/>
        </w:rPr>
        <w:t xml:space="preserve">אני לא שומעת </w:t>
      </w:r>
      <w:bookmarkStart w:id="2731" w:name="_ETM_Q8_153446"/>
      <w:bookmarkEnd w:id="2731"/>
      <w:r w:rsidR="005033C7">
        <w:rPr>
          <w:rFonts w:hint="cs"/>
          <w:rtl/>
        </w:rPr>
        <w:t>– – –</w:t>
      </w:r>
    </w:p>
    <w:p w:rsidR="0071004C" w:rsidRDefault="0071004C" w:rsidP="005450B2">
      <w:pPr>
        <w:rPr>
          <w:rtl/>
        </w:rPr>
      </w:pPr>
    </w:p>
    <w:p w:rsidR="0071004C" w:rsidRDefault="0071004C" w:rsidP="005450B2">
      <w:pPr>
        <w:pStyle w:val="af6"/>
        <w:keepNext/>
        <w:rPr>
          <w:rtl/>
        </w:rPr>
      </w:pPr>
      <w:bookmarkStart w:id="2732" w:name="ET_yor_5872_11"/>
      <w:r w:rsidRPr="002D5A00">
        <w:rPr>
          <w:rStyle w:val="TagStyle"/>
          <w:rtl/>
        </w:rPr>
        <w:t xml:space="preserve"> &lt;&lt; יור &gt;&gt; </w:t>
      </w:r>
      <w:r>
        <w:rPr>
          <w:rtl/>
        </w:rPr>
        <w:t>היו"ר דוד ביטן:</w:t>
      </w:r>
      <w:r w:rsidRPr="002D5A00">
        <w:rPr>
          <w:rStyle w:val="TagStyle"/>
          <w:rtl/>
        </w:rPr>
        <w:t xml:space="preserve"> &lt;&lt; יור &gt;&gt;</w:t>
      </w:r>
      <w:r>
        <w:rPr>
          <w:rtl/>
        </w:rPr>
        <w:t xml:space="preserve"> </w:t>
      </w:r>
      <w:bookmarkEnd w:id="2732"/>
    </w:p>
    <w:p w:rsidR="0071004C" w:rsidRDefault="0071004C" w:rsidP="006B224F">
      <w:pPr>
        <w:rPr>
          <w:rtl/>
        </w:rPr>
      </w:pPr>
    </w:p>
    <w:p w:rsidR="0071004C" w:rsidRDefault="0071004C" w:rsidP="005450B2">
      <w:pPr>
        <w:rPr>
          <w:rtl/>
        </w:rPr>
      </w:pPr>
      <w:bookmarkStart w:id="2733" w:name="_ETM_Q8_151631"/>
      <w:bookmarkEnd w:id="2733"/>
      <w:r>
        <w:rPr>
          <w:rFonts w:hint="cs"/>
          <w:rtl/>
        </w:rPr>
        <w:t xml:space="preserve">אתה צריך לעלות ולדבר. </w:t>
      </w:r>
    </w:p>
    <w:p w:rsidR="0071004C" w:rsidRDefault="0071004C" w:rsidP="005450B2">
      <w:pPr>
        <w:rPr>
          <w:rtl/>
        </w:rPr>
      </w:pPr>
    </w:p>
    <w:p w:rsidR="0071004C" w:rsidRDefault="0071004C" w:rsidP="005450B2">
      <w:pPr>
        <w:pStyle w:val="af5"/>
        <w:keepNext/>
        <w:rPr>
          <w:rtl/>
        </w:rPr>
      </w:pPr>
      <w:bookmarkStart w:id="2734" w:name="ET_interruption_קר_אה_26"/>
      <w:r w:rsidRPr="000A377E">
        <w:rPr>
          <w:rStyle w:val="TagStyle"/>
          <w:rtl/>
        </w:rPr>
        <w:t xml:space="preserve"> &lt;&lt; קריאה &gt;&gt; </w:t>
      </w:r>
      <w:r>
        <w:rPr>
          <w:rtl/>
        </w:rPr>
        <w:t>קריאה:</w:t>
      </w:r>
      <w:r w:rsidRPr="000A377E">
        <w:rPr>
          <w:rStyle w:val="TagStyle"/>
          <w:rtl/>
        </w:rPr>
        <w:t xml:space="preserve"> &lt;&lt; קריאה &gt;&gt;</w:t>
      </w:r>
      <w:r>
        <w:rPr>
          <w:rtl/>
        </w:rPr>
        <w:t xml:space="preserve"> </w:t>
      </w:r>
      <w:bookmarkEnd w:id="2734"/>
    </w:p>
    <w:p w:rsidR="0071004C" w:rsidRDefault="0071004C" w:rsidP="006B224F">
      <w:pPr>
        <w:rPr>
          <w:rtl/>
        </w:rPr>
      </w:pPr>
    </w:p>
    <w:p w:rsidR="0071004C" w:rsidRDefault="005033C7" w:rsidP="005450B2">
      <w:pPr>
        <w:rPr>
          <w:rtl/>
        </w:rPr>
      </w:pPr>
      <w:r>
        <w:rPr>
          <w:rFonts w:hint="cs"/>
          <w:rtl/>
        </w:rPr>
        <w:t>– – –</w:t>
      </w:r>
      <w:r w:rsidR="0071004C">
        <w:rPr>
          <w:rFonts w:hint="cs"/>
          <w:rtl/>
        </w:rPr>
        <w:t xml:space="preserve"> </w:t>
      </w:r>
    </w:p>
    <w:p w:rsidR="0071004C" w:rsidRPr="000A377E" w:rsidRDefault="0071004C" w:rsidP="005450B2">
      <w:pPr>
        <w:rPr>
          <w:rtl/>
        </w:rPr>
      </w:pPr>
    </w:p>
    <w:p w:rsidR="0071004C" w:rsidRDefault="0071004C" w:rsidP="005450B2">
      <w:pPr>
        <w:pStyle w:val="af6"/>
        <w:keepNext/>
        <w:rPr>
          <w:rtl/>
        </w:rPr>
      </w:pPr>
      <w:r w:rsidRPr="002D5A00">
        <w:rPr>
          <w:rStyle w:val="TagStyle"/>
          <w:rtl/>
        </w:rPr>
        <w:t xml:space="preserve">&lt;&lt; יור &gt;&gt; </w:t>
      </w:r>
      <w:r>
        <w:rPr>
          <w:rtl/>
        </w:rPr>
        <w:t>היו"ר דוד ביטן:</w:t>
      </w:r>
      <w:r w:rsidRPr="002D5A00">
        <w:rPr>
          <w:rStyle w:val="TagStyle"/>
          <w:rtl/>
        </w:rPr>
        <w:t xml:space="preserve"> &lt;&lt; יור &gt;&gt;</w:t>
      </w:r>
      <w:r>
        <w:rPr>
          <w:rtl/>
        </w:rPr>
        <w:t xml:space="preserve"> </w:t>
      </w:r>
    </w:p>
    <w:p w:rsidR="0071004C" w:rsidRDefault="0071004C" w:rsidP="005450B2">
      <w:pPr>
        <w:rPr>
          <w:rtl/>
        </w:rPr>
      </w:pPr>
    </w:p>
    <w:p w:rsidR="0071004C" w:rsidRDefault="0071004C" w:rsidP="005450B2">
      <w:pPr>
        <w:rPr>
          <w:rtl/>
        </w:rPr>
      </w:pPr>
      <w:r>
        <w:rPr>
          <w:rFonts w:hint="cs"/>
          <w:rtl/>
        </w:rPr>
        <w:t xml:space="preserve">לא. הבא שצריך </w:t>
      </w:r>
      <w:bookmarkStart w:id="2735" w:name="_ETM_Q8_155410"/>
      <w:bookmarkEnd w:id="2735"/>
      <w:r>
        <w:rPr>
          <w:rFonts w:hint="cs"/>
          <w:rtl/>
        </w:rPr>
        <w:t xml:space="preserve">לעלות. אני אתן לך אפשרות לדבר אחר כך, </w:t>
      </w:r>
      <w:bookmarkStart w:id="2736" w:name="_ETM_Q8_157864"/>
      <w:bookmarkEnd w:id="2736"/>
      <w:r>
        <w:rPr>
          <w:rFonts w:hint="cs"/>
          <w:rtl/>
        </w:rPr>
        <w:t xml:space="preserve">בסדר? בסוף. אז לא להפריע. </w:t>
      </w:r>
    </w:p>
    <w:p w:rsidR="0071004C" w:rsidRDefault="0071004C" w:rsidP="005450B2">
      <w:pPr>
        <w:rPr>
          <w:rtl/>
        </w:rPr>
      </w:pPr>
      <w:bookmarkStart w:id="2737" w:name="_ETM_Q8_157158"/>
      <w:bookmarkStart w:id="2738" w:name="_ETM_Q8_157281"/>
      <w:bookmarkEnd w:id="2737"/>
      <w:bookmarkEnd w:id="2738"/>
    </w:p>
    <w:p w:rsidR="0071004C" w:rsidRDefault="0071004C" w:rsidP="005450B2">
      <w:pPr>
        <w:pStyle w:val="af5"/>
        <w:keepNext/>
        <w:rPr>
          <w:rtl/>
        </w:rPr>
      </w:pPr>
      <w:bookmarkStart w:id="2739" w:name="ET_interruption_5809_12"/>
      <w:r w:rsidRPr="002D5A00">
        <w:rPr>
          <w:rStyle w:val="TagStyle"/>
          <w:rtl/>
        </w:rPr>
        <w:t xml:space="preserve"> &lt;&lt; קריאה &gt;&gt; </w:t>
      </w:r>
      <w:r>
        <w:rPr>
          <w:rtl/>
        </w:rPr>
        <w:t>מיכל שיר</w:t>
      </w:r>
      <w:r w:rsidR="00F469B5">
        <w:rPr>
          <w:rFonts w:hint="cs"/>
          <w:rtl/>
        </w:rPr>
        <w:t xml:space="preserve"> סגמן</w:t>
      </w:r>
      <w:r>
        <w:rPr>
          <w:rtl/>
        </w:rPr>
        <w:t xml:space="preserve"> (הליכוד):</w:t>
      </w:r>
      <w:r w:rsidRPr="002D5A00">
        <w:rPr>
          <w:rStyle w:val="TagStyle"/>
          <w:rtl/>
        </w:rPr>
        <w:t xml:space="preserve"> &lt;&lt; קריאה &gt;&gt;</w:t>
      </w:r>
      <w:r>
        <w:rPr>
          <w:rtl/>
        </w:rPr>
        <w:t xml:space="preserve"> </w:t>
      </w:r>
      <w:bookmarkEnd w:id="2739"/>
    </w:p>
    <w:p w:rsidR="0071004C" w:rsidRDefault="0071004C" w:rsidP="006B224F">
      <w:pPr>
        <w:rPr>
          <w:rtl/>
        </w:rPr>
      </w:pPr>
    </w:p>
    <w:p w:rsidR="0071004C" w:rsidRDefault="0071004C" w:rsidP="005450B2">
      <w:pPr>
        <w:rPr>
          <w:rtl/>
        </w:rPr>
      </w:pPr>
      <w:bookmarkStart w:id="2740" w:name="_ETM_Q8_157651"/>
      <w:bookmarkStart w:id="2741" w:name="_ETM_Q8_157927"/>
      <w:bookmarkStart w:id="2742" w:name="_ETM_Q8_157984"/>
      <w:bookmarkEnd w:id="2740"/>
      <w:bookmarkEnd w:id="2741"/>
      <w:bookmarkEnd w:id="2742"/>
      <w:r>
        <w:rPr>
          <w:rFonts w:hint="cs"/>
          <w:rtl/>
        </w:rPr>
        <w:t xml:space="preserve">אולי עדיף כשאני לא </w:t>
      </w:r>
      <w:bookmarkStart w:id="2743" w:name="_ETM_Q8_159602"/>
      <w:bookmarkEnd w:id="2743"/>
      <w:r>
        <w:rPr>
          <w:rFonts w:hint="cs"/>
          <w:rtl/>
        </w:rPr>
        <w:t xml:space="preserve">שומעת. </w:t>
      </w:r>
    </w:p>
    <w:p w:rsidR="0071004C" w:rsidRDefault="0071004C" w:rsidP="005450B2">
      <w:pPr>
        <w:rPr>
          <w:rtl/>
        </w:rPr>
      </w:pPr>
      <w:bookmarkStart w:id="2744" w:name="_ETM_Q8_160513"/>
      <w:bookmarkStart w:id="2745" w:name="_ETM_Q8_160605"/>
      <w:bookmarkEnd w:id="2744"/>
      <w:bookmarkEnd w:id="2745"/>
    </w:p>
    <w:p w:rsidR="0071004C" w:rsidRDefault="0071004C" w:rsidP="005450B2">
      <w:pPr>
        <w:pStyle w:val="af6"/>
        <w:keepNext/>
        <w:rPr>
          <w:rtl/>
        </w:rPr>
      </w:pPr>
      <w:bookmarkStart w:id="2746" w:name="ET_yor_5872_13"/>
      <w:r w:rsidRPr="002D5A00">
        <w:rPr>
          <w:rStyle w:val="TagStyle"/>
          <w:rtl/>
        </w:rPr>
        <w:t xml:space="preserve"> &lt;&lt; יור &gt;&gt; </w:t>
      </w:r>
      <w:r>
        <w:rPr>
          <w:rtl/>
        </w:rPr>
        <w:t>היו"ר דוד ביטן:</w:t>
      </w:r>
      <w:r w:rsidRPr="002D5A00">
        <w:rPr>
          <w:rStyle w:val="TagStyle"/>
          <w:rtl/>
        </w:rPr>
        <w:t xml:space="preserve"> &lt;&lt; יור &gt;&gt;</w:t>
      </w:r>
      <w:r>
        <w:rPr>
          <w:rtl/>
        </w:rPr>
        <w:t xml:space="preserve"> </w:t>
      </w:r>
      <w:bookmarkEnd w:id="2746"/>
    </w:p>
    <w:p w:rsidR="0071004C" w:rsidRDefault="0071004C" w:rsidP="006B224F">
      <w:pPr>
        <w:rPr>
          <w:rtl/>
        </w:rPr>
      </w:pPr>
    </w:p>
    <w:p w:rsidR="0071004C" w:rsidRDefault="0071004C" w:rsidP="005450B2">
      <w:pPr>
        <w:rPr>
          <w:rtl/>
        </w:rPr>
      </w:pPr>
      <w:bookmarkStart w:id="2747" w:name="_ETM_Q8_158801"/>
      <w:bookmarkEnd w:id="2747"/>
      <w:r>
        <w:rPr>
          <w:rFonts w:hint="cs"/>
          <w:rtl/>
        </w:rPr>
        <w:t xml:space="preserve">חבר הכנסת מתן כהנא. </w:t>
      </w:r>
    </w:p>
    <w:p w:rsidR="0071004C" w:rsidRDefault="0071004C" w:rsidP="005450B2">
      <w:pPr>
        <w:rPr>
          <w:rtl/>
        </w:rPr>
      </w:pPr>
      <w:bookmarkStart w:id="2748" w:name="_ETM_Q8_163394"/>
      <w:bookmarkStart w:id="2749" w:name="_ETM_Q8_163493"/>
      <w:bookmarkEnd w:id="2748"/>
      <w:bookmarkEnd w:id="2749"/>
      <w:r>
        <w:rPr>
          <w:rtl/>
        </w:rPr>
        <w:t xml:space="preserve">   </w:t>
      </w:r>
    </w:p>
    <w:p w:rsidR="0071004C" w:rsidRDefault="0071004C" w:rsidP="005450B2">
      <w:pPr>
        <w:pStyle w:val="af5"/>
        <w:keepNext/>
        <w:rPr>
          <w:rtl/>
        </w:rPr>
      </w:pPr>
      <w:bookmarkStart w:id="2750" w:name="ET_interruption_5855_14"/>
      <w:r w:rsidRPr="002D5A00">
        <w:rPr>
          <w:rStyle w:val="TagStyle"/>
          <w:rtl/>
        </w:rPr>
        <w:t xml:space="preserve"> &lt;&lt; קריאה &gt;&gt; </w:t>
      </w:r>
      <w:r>
        <w:rPr>
          <w:rtl/>
        </w:rPr>
        <w:t>מתן כהנא (הימין החדש):</w:t>
      </w:r>
      <w:r w:rsidRPr="002D5A00">
        <w:rPr>
          <w:rStyle w:val="TagStyle"/>
          <w:rtl/>
        </w:rPr>
        <w:t xml:space="preserve"> &lt;&lt; קריאה &gt;&gt;</w:t>
      </w:r>
      <w:r>
        <w:rPr>
          <w:rtl/>
        </w:rPr>
        <w:t xml:space="preserve"> </w:t>
      </w:r>
      <w:bookmarkEnd w:id="2750"/>
    </w:p>
    <w:p w:rsidR="0071004C" w:rsidRDefault="0071004C" w:rsidP="006B224F">
      <w:pPr>
        <w:rPr>
          <w:rtl/>
        </w:rPr>
      </w:pPr>
    </w:p>
    <w:p w:rsidR="0071004C" w:rsidRDefault="0071004C" w:rsidP="005450B2">
      <w:pPr>
        <w:rPr>
          <w:rtl/>
        </w:rPr>
      </w:pPr>
      <w:bookmarkStart w:id="2751" w:name="_ETM_Q8_170773"/>
      <w:bookmarkStart w:id="2752" w:name="_ETM_Q8_171057"/>
      <w:bookmarkStart w:id="2753" w:name="_ETM_Q8_171115"/>
      <w:bookmarkEnd w:id="2751"/>
      <w:bookmarkEnd w:id="2752"/>
      <w:bookmarkEnd w:id="2753"/>
      <w:r>
        <w:rPr>
          <w:rFonts w:hint="cs"/>
          <w:rtl/>
        </w:rPr>
        <w:t>כמה יש לי?</w:t>
      </w:r>
    </w:p>
    <w:p w:rsidR="0071004C" w:rsidRDefault="0071004C" w:rsidP="005450B2">
      <w:pPr>
        <w:rPr>
          <w:rtl/>
        </w:rPr>
      </w:pPr>
      <w:bookmarkStart w:id="2754" w:name="_ETM_Q8_173828"/>
      <w:bookmarkStart w:id="2755" w:name="_ETM_Q8_173931"/>
      <w:bookmarkEnd w:id="2754"/>
      <w:bookmarkEnd w:id="2755"/>
    </w:p>
    <w:p w:rsidR="0071004C" w:rsidRDefault="0071004C" w:rsidP="005450B2">
      <w:pPr>
        <w:pStyle w:val="af6"/>
        <w:keepNext/>
        <w:rPr>
          <w:rtl/>
        </w:rPr>
      </w:pPr>
      <w:bookmarkStart w:id="2756" w:name="ET_yor_5872_15"/>
      <w:r w:rsidRPr="002D5A00">
        <w:rPr>
          <w:rStyle w:val="TagStyle"/>
          <w:rtl/>
        </w:rPr>
        <w:t xml:space="preserve"> &lt;&lt; יור &gt;&gt; </w:t>
      </w:r>
      <w:r>
        <w:rPr>
          <w:rtl/>
        </w:rPr>
        <w:t>היו"ר דוד ביטן:</w:t>
      </w:r>
      <w:r w:rsidRPr="002D5A00">
        <w:rPr>
          <w:rStyle w:val="TagStyle"/>
          <w:rtl/>
        </w:rPr>
        <w:t xml:space="preserve"> &lt;&lt; יור &gt;&gt;</w:t>
      </w:r>
      <w:r>
        <w:rPr>
          <w:rtl/>
        </w:rPr>
        <w:t xml:space="preserve"> </w:t>
      </w:r>
      <w:bookmarkEnd w:id="2756"/>
    </w:p>
    <w:p w:rsidR="0071004C" w:rsidRDefault="0071004C" w:rsidP="006B224F">
      <w:pPr>
        <w:rPr>
          <w:rtl/>
        </w:rPr>
      </w:pPr>
    </w:p>
    <w:p w:rsidR="0071004C" w:rsidRDefault="0071004C" w:rsidP="005450B2">
      <w:pPr>
        <w:rPr>
          <w:rtl/>
        </w:rPr>
      </w:pPr>
      <w:bookmarkStart w:id="2757" w:name="_ETM_Q8_174851"/>
      <w:bookmarkEnd w:id="2757"/>
      <w:r>
        <w:rPr>
          <w:rFonts w:hint="cs"/>
          <w:rtl/>
        </w:rPr>
        <w:t xml:space="preserve">שלוש דקות. אל </w:t>
      </w:r>
      <w:bookmarkStart w:id="2758" w:name="_ETM_Q8_176675"/>
      <w:bookmarkEnd w:id="2758"/>
      <w:r>
        <w:rPr>
          <w:rFonts w:hint="cs"/>
          <w:rtl/>
        </w:rPr>
        <w:t xml:space="preserve">תדאג, אני לא מוריד אנשים אם אין להם מספיק </w:t>
      </w:r>
      <w:r w:rsidR="005033C7">
        <w:rPr>
          <w:rFonts w:hint="eastAsia"/>
          <w:rtl/>
        </w:rPr>
        <w:t>–</w:t>
      </w:r>
      <w:r>
        <w:rPr>
          <w:rFonts w:hint="cs"/>
          <w:rtl/>
        </w:rPr>
        <w:t xml:space="preserve"> בשביל חצי </w:t>
      </w:r>
      <w:bookmarkStart w:id="2759" w:name="_ETM_Q8_181143"/>
      <w:bookmarkEnd w:id="2759"/>
      <w:r>
        <w:rPr>
          <w:rFonts w:hint="cs"/>
          <w:rtl/>
        </w:rPr>
        <w:t xml:space="preserve">דקה. </w:t>
      </w:r>
    </w:p>
    <w:p w:rsidR="0071004C" w:rsidRDefault="0071004C" w:rsidP="005450B2">
      <w:pPr>
        <w:rPr>
          <w:rtl/>
        </w:rPr>
      </w:pPr>
      <w:bookmarkStart w:id="2760" w:name="_ETM_Q8_179140"/>
      <w:bookmarkStart w:id="2761" w:name="_ETM_Q8_179248"/>
      <w:bookmarkEnd w:id="2760"/>
      <w:bookmarkEnd w:id="2761"/>
      <w:r>
        <w:rPr>
          <w:rtl/>
        </w:rPr>
        <w:t xml:space="preserve">  </w:t>
      </w:r>
    </w:p>
    <w:p w:rsidR="004B62ED" w:rsidRDefault="004B62ED" w:rsidP="004B62ED">
      <w:pPr>
        <w:pStyle w:val="af5"/>
        <w:keepNext/>
        <w:rPr>
          <w:rtl/>
        </w:rPr>
      </w:pPr>
      <w:r w:rsidRPr="002D5A00">
        <w:rPr>
          <w:rStyle w:val="TagStyle"/>
          <w:rtl/>
        </w:rPr>
        <w:t xml:space="preserve">&lt;&lt; קריאה &gt;&gt; </w:t>
      </w:r>
      <w:r>
        <w:rPr>
          <w:rtl/>
        </w:rPr>
        <w:t>מתן כהנא (הימין החדש):</w:t>
      </w:r>
      <w:r w:rsidRPr="002D5A00">
        <w:rPr>
          <w:rStyle w:val="TagStyle"/>
          <w:rtl/>
        </w:rPr>
        <w:t xml:space="preserve"> &lt;&lt; קריאה &gt;&gt;</w:t>
      </w:r>
      <w:r>
        <w:rPr>
          <w:rtl/>
        </w:rPr>
        <w:t xml:space="preserve"> </w:t>
      </w:r>
    </w:p>
    <w:p w:rsidR="0071004C" w:rsidRDefault="0071004C" w:rsidP="006B224F">
      <w:pPr>
        <w:rPr>
          <w:rtl/>
        </w:rPr>
      </w:pPr>
    </w:p>
    <w:p w:rsidR="0071004C" w:rsidRDefault="0071004C" w:rsidP="005450B2">
      <w:pPr>
        <w:rPr>
          <w:rtl/>
        </w:rPr>
      </w:pPr>
      <w:r>
        <w:rPr>
          <w:rFonts w:hint="cs"/>
          <w:rtl/>
        </w:rPr>
        <w:t xml:space="preserve">אני אגמור את זה אחרי דקה. </w:t>
      </w:r>
    </w:p>
    <w:p w:rsidR="0071004C" w:rsidRDefault="0071004C" w:rsidP="005450B2">
      <w:pPr>
        <w:rPr>
          <w:rtl/>
        </w:rPr>
      </w:pPr>
      <w:bookmarkStart w:id="2762" w:name="_ETM_Q8_181725"/>
      <w:bookmarkStart w:id="2763" w:name="_ETM_Q8_181782"/>
      <w:bookmarkEnd w:id="2762"/>
      <w:bookmarkEnd w:id="2763"/>
    </w:p>
    <w:p w:rsidR="0071004C" w:rsidRDefault="0071004C" w:rsidP="005450B2">
      <w:pPr>
        <w:pStyle w:val="af6"/>
        <w:keepNext/>
        <w:rPr>
          <w:rtl/>
        </w:rPr>
      </w:pPr>
      <w:bookmarkStart w:id="2764" w:name="ET_yor_5872_16"/>
      <w:r w:rsidRPr="002D5A00">
        <w:rPr>
          <w:rStyle w:val="TagStyle"/>
          <w:rtl/>
        </w:rPr>
        <w:t xml:space="preserve"> &lt;&lt; יור &gt;&gt; </w:t>
      </w:r>
      <w:r>
        <w:rPr>
          <w:rtl/>
        </w:rPr>
        <w:t>היו"ר דוד ביטן:</w:t>
      </w:r>
      <w:r w:rsidRPr="002D5A00">
        <w:rPr>
          <w:rStyle w:val="TagStyle"/>
          <w:rtl/>
        </w:rPr>
        <w:t xml:space="preserve"> &lt;&lt; יור &gt;&gt;</w:t>
      </w:r>
      <w:r>
        <w:rPr>
          <w:rtl/>
        </w:rPr>
        <w:t xml:space="preserve"> </w:t>
      </w:r>
      <w:bookmarkEnd w:id="2764"/>
    </w:p>
    <w:p w:rsidR="0071004C" w:rsidRDefault="0071004C" w:rsidP="006B224F">
      <w:pPr>
        <w:rPr>
          <w:rtl/>
        </w:rPr>
      </w:pPr>
    </w:p>
    <w:p w:rsidR="0071004C" w:rsidRDefault="0071004C" w:rsidP="005450B2">
      <w:pPr>
        <w:rPr>
          <w:rtl/>
        </w:rPr>
      </w:pPr>
      <w:bookmarkStart w:id="2765" w:name="_ETM_Q8_183248"/>
      <w:bookmarkEnd w:id="2765"/>
      <w:r>
        <w:rPr>
          <w:rFonts w:hint="cs"/>
          <w:rtl/>
        </w:rPr>
        <w:t xml:space="preserve">דבר חופשי. </w:t>
      </w:r>
    </w:p>
    <w:p w:rsidR="0071004C" w:rsidRDefault="0071004C" w:rsidP="005450B2">
      <w:pPr>
        <w:rPr>
          <w:rtl/>
        </w:rPr>
      </w:pPr>
      <w:bookmarkStart w:id="2766" w:name="_ETM_Q8_181768"/>
      <w:bookmarkEnd w:id="2766"/>
    </w:p>
    <w:p w:rsidR="004B62ED" w:rsidRDefault="004B62ED" w:rsidP="004B62ED">
      <w:pPr>
        <w:pStyle w:val="a4"/>
        <w:keepNext/>
        <w:rPr>
          <w:rtl/>
        </w:rPr>
      </w:pPr>
      <w:r w:rsidRPr="0000072E">
        <w:rPr>
          <w:rStyle w:val="TagStyle"/>
          <w:rtl/>
        </w:rPr>
        <w:t xml:space="preserve">&lt;&lt; דובר &gt;&gt; </w:t>
      </w:r>
      <w:bookmarkStart w:id="2767" w:name="_Toc25787335"/>
      <w:r>
        <w:rPr>
          <w:rtl/>
        </w:rPr>
        <w:t>מתן כהנא (הימין החדש):</w:t>
      </w:r>
      <w:bookmarkEnd w:id="2767"/>
      <w:r w:rsidRPr="0000072E">
        <w:rPr>
          <w:rStyle w:val="TagStyle"/>
          <w:rtl/>
        </w:rPr>
        <w:t xml:space="preserve"> &lt;&lt; דובר &gt;&gt;</w:t>
      </w:r>
      <w:r>
        <w:rPr>
          <w:rtl/>
        </w:rPr>
        <w:t xml:space="preserve"> </w:t>
      </w:r>
    </w:p>
    <w:p w:rsidR="0071004C" w:rsidRDefault="0071004C" w:rsidP="006B224F">
      <w:pPr>
        <w:rPr>
          <w:rtl/>
        </w:rPr>
      </w:pPr>
    </w:p>
    <w:p w:rsidR="0071004C" w:rsidRDefault="0071004C" w:rsidP="005450B2">
      <w:pPr>
        <w:rPr>
          <w:rtl/>
        </w:rPr>
      </w:pPr>
      <w:bookmarkStart w:id="2768" w:name="_ETM_Q8_182982"/>
      <w:bookmarkEnd w:id="2768"/>
      <w:r>
        <w:rPr>
          <w:rFonts w:hint="cs"/>
          <w:rtl/>
        </w:rPr>
        <w:t>הכול</w:t>
      </w:r>
      <w:r>
        <w:rPr>
          <w:rtl/>
        </w:rPr>
        <w:t xml:space="preserve"> </w:t>
      </w:r>
      <w:r>
        <w:rPr>
          <w:rFonts w:hint="cs"/>
          <w:rtl/>
        </w:rPr>
        <w:t xml:space="preserve">בסדר. </w:t>
      </w:r>
      <w:bookmarkStart w:id="2769" w:name="_ETM_Q8_183630"/>
      <w:bookmarkEnd w:id="2769"/>
      <w:r>
        <w:rPr>
          <w:rFonts w:hint="cs"/>
          <w:rtl/>
        </w:rPr>
        <w:t xml:space="preserve">כנסת יקרה, </w:t>
      </w:r>
      <w:bookmarkStart w:id="2770" w:name="_ETM_Q8_181853"/>
      <w:bookmarkStart w:id="2771" w:name="_ETM_Q8_181916"/>
      <w:bookmarkEnd w:id="2770"/>
      <w:bookmarkEnd w:id="2771"/>
      <w:r>
        <w:rPr>
          <w:rFonts w:hint="cs"/>
          <w:rtl/>
        </w:rPr>
        <w:t xml:space="preserve">אדוני היושב-ראש. </w:t>
      </w:r>
    </w:p>
    <w:p w:rsidR="0071004C" w:rsidRDefault="0071004C" w:rsidP="005450B2">
      <w:pPr>
        <w:rPr>
          <w:rtl/>
        </w:rPr>
      </w:pPr>
    </w:p>
    <w:p w:rsidR="0071004C" w:rsidRDefault="0071004C" w:rsidP="005450B2">
      <w:pPr>
        <w:pStyle w:val="af6"/>
        <w:keepNext/>
        <w:rPr>
          <w:rtl/>
        </w:rPr>
      </w:pPr>
      <w:bookmarkStart w:id="2772" w:name="ET_yor_5872_7"/>
      <w:r w:rsidRPr="0000072E">
        <w:rPr>
          <w:rStyle w:val="TagStyle"/>
          <w:rtl/>
        </w:rPr>
        <w:t xml:space="preserve"> &lt;&lt; יור &gt;&gt; </w:t>
      </w:r>
      <w:r>
        <w:rPr>
          <w:rtl/>
        </w:rPr>
        <w:t>היו"ר דוד ביטן:</w:t>
      </w:r>
      <w:r w:rsidRPr="0000072E">
        <w:rPr>
          <w:rStyle w:val="TagStyle"/>
          <w:rtl/>
        </w:rPr>
        <w:t xml:space="preserve"> &lt;&lt; יור &gt;&gt;</w:t>
      </w:r>
      <w:r>
        <w:rPr>
          <w:rtl/>
        </w:rPr>
        <w:t xml:space="preserve"> </w:t>
      </w:r>
      <w:bookmarkEnd w:id="2772"/>
    </w:p>
    <w:p w:rsidR="0071004C" w:rsidRDefault="0071004C" w:rsidP="006B224F">
      <w:pPr>
        <w:rPr>
          <w:rtl/>
        </w:rPr>
      </w:pPr>
    </w:p>
    <w:p w:rsidR="0071004C" w:rsidRDefault="0071004C" w:rsidP="005450B2">
      <w:pPr>
        <w:rPr>
          <w:rtl/>
        </w:rPr>
      </w:pPr>
      <w:r>
        <w:rPr>
          <w:rFonts w:hint="cs"/>
          <w:rtl/>
        </w:rPr>
        <w:t xml:space="preserve">אתה יכול לדבר על מה שאתה רוצה. </w:t>
      </w:r>
      <w:bookmarkStart w:id="2773" w:name="_ETM_Q8_190928"/>
      <w:bookmarkEnd w:id="2773"/>
      <w:r>
        <w:rPr>
          <w:rFonts w:hint="cs"/>
          <w:rtl/>
        </w:rPr>
        <w:t xml:space="preserve">אם אתה מסיים את הזמן שלך, אתה יכול לדבר אחר </w:t>
      </w:r>
      <w:bookmarkStart w:id="2774" w:name="_ETM_Q8_194154"/>
      <w:bookmarkEnd w:id="2774"/>
      <w:r>
        <w:rPr>
          <w:rFonts w:hint="cs"/>
          <w:rtl/>
        </w:rPr>
        <w:t xml:space="preserve">כך על נושא אחר. </w:t>
      </w:r>
    </w:p>
    <w:p w:rsidR="0071004C" w:rsidRDefault="0071004C" w:rsidP="005450B2">
      <w:pPr>
        <w:rPr>
          <w:rtl/>
        </w:rPr>
      </w:pPr>
      <w:bookmarkStart w:id="2775" w:name="_ETM_Q8_193651"/>
      <w:bookmarkStart w:id="2776" w:name="_ETM_Q8_193764"/>
      <w:bookmarkEnd w:id="2775"/>
      <w:bookmarkEnd w:id="2776"/>
    </w:p>
    <w:p w:rsidR="0071004C" w:rsidRDefault="0071004C" w:rsidP="005450B2">
      <w:pPr>
        <w:pStyle w:val="-"/>
        <w:keepNext/>
        <w:rPr>
          <w:rtl/>
        </w:rPr>
      </w:pPr>
      <w:bookmarkStart w:id="2777" w:name="ET_speakercontinue_5855_8"/>
      <w:r w:rsidRPr="0000072E">
        <w:rPr>
          <w:rStyle w:val="TagStyle"/>
          <w:rtl/>
        </w:rPr>
        <w:t xml:space="preserve"> &lt;&lt; דובר_המשך &gt;&gt; </w:t>
      </w:r>
      <w:r>
        <w:rPr>
          <w:rtl/>
        </w:rPr>
        <w:t>מתן כהנא (הימין החדש):</w:t>
      </w:r>
      <w:r w:rsidRPr="0000072E">
        <w:rPr>
          <w:rStyle w:val="TagStyle"/>
          <w:rtl/>
        </w:rPr>
        <w:t xml:space="preserve"> &lt;&lt; דובר_המשך &gt;&gt;</w:t>
      </w:r>
      <w:r>
        <w:rPr>
          <w:rtl/>
        </w:rPr>
        <w:t xml:space="preserve"> </w:t>
      </w:r>
      <w:bookmarkEnd w:id="2777"/>
    </w:p>
    <w:p w:rsidR="0071004C" w:rsidRDefault="0071004C" w:rsidP="006B224F">
      <w:pPr>
        <w:rPr>
          <w:rtl/>
        </w:rPr>
      </w:pPr>
    </w:p>
    <w:p w:rsidR="0071004C" w:rsidRDefault="0071004C" w:rsidP="005450B2">
      <w:pPr>
        <w:rPr>
          <w:rtl/>
        </w:rPr>
      </w:pPr>
      <w:r>
        <w:rPr>
          <w:rFonts w:hint="cs"/>
          <w:rtl/>
        </w:rPr>
        <w:t>איזה נושא שאני רוצה?</w:t>
      </w:r>
      <w:bookmarkStart w:id="2778" w:name="_ETM_Q8_194806"/>
      <w:bookmarkEnd w:id="2778"/>
    </w:p>
    <w:p w:rsidR="0071004C" w:rsidRDefault="0071004C" w:rsidP="005450B2">
      <w:pPr>
        <w:rPr>
          <w:rtl/>
        </w:rPr>
      </w:pPr>
      <w:bookmarkStart w:id="2779" w:name="_ETM_Q8_194890"/>
      <w:bookmarkEnd w:id="2779"/>
    </w:p>
    <w:p w:rsidR="0071004C" w:rsidRDefault="0071004C" w:rsidP="005450B2">
      <w:pPr>
        <w:pStyle w:val="af6"/>
        <w:keepNext/>
        <w:rPr>
          <w:rtl/>
        </w:rPr>
      </w:pPr>
      <w:bookmarkStart w:id="2780" w:name="ET_yor_5872_20"/>
      <w:r w:rsidRPr="002D5A00">
        <w:rPr>
          <w:rStyle w:val="TagStyle"/>
          <w:rtl/>
        </w:rPr>
        <w:t xml:space="preserve"> &lt;&lt; יור &gt;&gt; </w:t>
      </w:r>
      <w:r>
        <w:rPr>
          <w:rtl/>
        </w:rPr>
        <w:t>היו"ר דוד ביטן:</w:t>
      </w:r>
      <w:r w:rsidRPr="002D5A00">
        <w:rPr>
          <w:rStyle w:val="TagStyle"/>
          <w:rtl/>
        </w:rPr>
        <w:t xml:space="preserve"> &lt;&lt; יור &gt;&gt;</w:t>
      </w:r>
      <w:r>
        <w:rPr>
          <w:rtl/>
        </w:rPr>
        <w:t xml:space="preserve"> </w:t>
      </w:r>
      <w:bookmarkEnd w:id="2780"/>
    </w:p>
    <w:p w:rsidR="0071004C" w:rsidRDefault="0071004C" w:rsidP="006B224F">
      <w:pPr>
        <w:rPr>
          <w:rtl/>
        </w:rPr>
      </w:pPr>
    </w:p>
    <w:p w:rsidR="0071004C" w:rsidRDefault="0071004C" w:rsidP="005450B2">
      <w:pPr>
        <w:rPr>
          <w:rtl/>
        </w:rPr>
      </w:pPr>
      <w:bookmarkStart w:id="2781" w:name="_ETM_Q8_193184"/>
      <w:bookmarkEnd w:id="2781"/>
      <w:r>
        <w:rPr>
          <w:rFonts w:hint="cs"/>
          <w:rtl/>
        </w:rPr>
        <w:t xml:space="preserve">איזה נושא שאתה </w:t>
      </w:r>
      <w:bookmarkStart w:id="2782" w:name="_ETM_Q8_195432"/>
      <w:bookmarkEnd w:id="2782"/>
      <w:r>
        <w:rPr>
          <w:rFonts w:hint="cs"/>
          <w:rtl/>
        </w:rPr>
        <w:t xml:space="preserve">רוצה. </w:t>
      </w:r>
    </w:p>
    <w:p w:rsidR="0071004C" w:rsidRDefault="0071004C" w:rsidP="005450B2">
      <w:pPr>
        <w:rPr>
          <w:rtl/>
        </w:rPr>
      </w:pPr>
      <w:bookmarkStart w:id="2783" w:name="_ETM_Q8_196808"/>
      <w:bookmarkStart w:id="2784" w:name="_ETM_Q8_196889"/>
      <w:bookmarkEnd w:id="2783"/>
      <w:bookmarkEnd w:id="2784"/>
    </w:p>
    <w:p w:rsidR="0071004C" w:rsidRDefault="0071004C" w:rsidP="005450B2">
      <w:pPr>
        <w:pStyle w:val="-"/>
        <w:keepNext/>
        <w:rPr>
          <w:rtl/>
        </w:rPr>
      </w:pPr>
      <w:bookmarkStart w:id="2785" w:name="ET_speakercontinue_5855_21"/>
      <w:r w:rsidRPr="002D5A00">
        <w:rPr>
          <w:rStyle w:val="TagStyle"/>
          <w:rtl/>
        </w:rPr>
        <w:t xml:space="preserve"> &lt;&lt; דובר_המשך &gt;&gt; </w:t>
      </w:r>
      <w:r>
        <w:rPr>
          <w:rtl/>
        </w:rPr>
        <w:t>מתן כהנא (הימין החדש):</w:t>
      </w:r>
      <w:r w:rsidRPr="002D5A00">
        <w:rPr>
          <w:rStyle w:val="TagStyle"/>
          <w:rtl/>
        </w:rPr>
        <w:t xml:space="preserve"> &lt;&lt; דובר_המשך &gt;&gt;</w:t>
      </w:r>
      <w:r>
        <w:rPr>
          <w:rtl/>
        </w:rPr>
        <w:t xml:space="preserve"> </w:t>
      </w:r>
      <w:bookmarkEnd w:id="2785"/>
    </w:p>
    <w:p w:rsidR="0071004C" w:rsidRDefault="0071004C" w:rsidP="006B224F">
      <w:pPr>
        <w:rPr>
          <w:rtl/>
        </w:rPr>
      </w:pPr>
    </w:p>
    <w:p w:rsidR="0071004C" w:rsidRDefault="0071004C" w:rsidP="000C43A2">
      <w:pPr>
        <w:rPr>
          <w:rtl/>
        </w:rPr>
      </w:pPr>
      <w:bookmarkStart w:id="2786" w:name="_ETM_Q8_197933"/>
      <w:bookmarkEnd w:id="2786"/>
      <w:r>
        <w:rPr>
          <w:rFonts w:hint="cs"/>
          <w:rtl/>
        </w:rPr>
        <w:t xml:space="preserve">בסדר. חברים יקרים, </w:t>
      </w:r>
      <w:bookmarkStart w:id="2787" w:name="_ETM_Q8_195165"/>
      <w:bookmarkStart w:id="2788" w:name="_ETM_Q8_195247"/>
      <w:bookmarkEnd w:id="2787"/>
      <w:bookmarkEnd w:id="2788"/>
      <w:r>
        <w:rPr>
          <w:rFonts w:hint="cs"/>
          <w:rtl/>
        </w:rPr>
        <w:t xml:space="preserve">לפני שבוע וחצי שר החוץ של ארצות הברית </w:t>
      </w:r>
      <w:proofErr w:type="spellStart"/>
      <w:r>
        <w:rPr>
          <w:rFonts w:hint="cs"/>
          <w:rtl/>
        </w:rPr>
        <w:t>פומפאו</w:t>
      </w:r>
      <w:proofErr w:type="spellEnd"/>
      <w:r>
        <w:rPr>
          <w:rFonts w:hint="cs"/>
          <w:rtl/>
        </w:rPr>
        <w:t xml:space="preserve"> השעה את "מזכר </w:t>
      </w:r>
      <w:proofErr w:type="spellStart"/>
      <w:r>
        <w:rPr>
          <w:rFonts w:hint="cs"/>
          <w:rtl/>
        </w:rPr>
        <w:t>הנסל</w:t>
      </w:r>
      <w:proofErr w:type="spellEnd"/>
      <w:r>
        <w:rPr>
          <w:rFonts w:hint="cs"/>
          <w:rtl/>
        </w:rPr>
        <w:t xml:space="preserve">", שבמשך </w:t>
      </w:r>
      <w:bookmarkStart w:id="2789" w:name="_ETM_Q8_209646"/>
      <w:bookmarkEnd w:id="2789"/>
      <w:r>
        <w:rPr>
          <w:rFonts w:hint="cs"/>
          <w:rtl/>
        </w:rPr>
        <w:t xml:space="preserve">40 שנה קבע שההתיישבות ביהודה ושומרון מנוגדת לחוק הבין-לאומי. לשמחתנו, ההצהרה של </w:t>
      </w:r>
      <w:proofErr w:type="spellStart"/>
      <w:r>
        <w:rPr>
          <w:rFonts w:hint="cs"/>
          <w:rtl/>
        </w:rPr>
        <w:t>פומפאו</w:t>
      </w:r>
      <w:proofErr w:type="spellEnd"/>
      <w:r>
        <w:rPr>
          <w:rFonts w:hint="cs"/>
          <w:rtl/>
        </w:rPr>
        <w:t xml:space="preserve"> בעצם ביטלה את התובנה הז</w:t>
      </w:r>
      <w:bookmarkStart w:id="2790" w:name="_ETM_Q8_222595"/>
      <w:bookmarkEnd w:id="2790"/>
      <w:r w:rsidR="000C43A2">
        <w:rPr>
          <w:rFonts w:hint="cs"/>
          <w:rtl/>
        </w:rPr>
        <w:t>את</w:t>
      </w:r>
      <w:r>
        <w:rPr>
          <w:rFonts w:hint="cs"/>
          <w:rtl/>
        </w:rPr>
        <w:t xml:space="preserve"> והצהירה משהו שאנחנו יודעים אותו כבר מזמן. לנו לא </w:t>
      </w:r>
      <w:bookmarkStart w:id="2791" w:name="_ETM_Q8_225214"/>
      <w:bookmarkEnd w:id="2791"/>
      <w:r>
        <w:rPr>
          <w:rFonts w:hint="cs"/>
          <w:rtl/>
        </w:rPr>
        <w:t xml:space="preserve">היה שום ספק שההתיישבות ביהודה ושומרון היא חוקית לחלוטין, </w:t>
      </w:r>
      <w:bookmarkStart w:id="2792" w:name="_ETM_Q8_229098"/>
      <w:bookmarkEnd w:id="2792"/>
      <w:r>
        <w:rPr>
          <w:rFonts w:hint="cs"/>
          <w:rtl/>
        </w:rPr>
        <w:t xml:space="preserve">גם לפי החוקים הבין-לאומיים וגם יש את מה שהשופט אדמונד </w:t>
      </w:r>
      <w:bookmarkStart w:id="2793" w:name="_ETM_Q8_233913"/>
      <w:bookmarkEnd w:id="2793"/>
      <w:r>
        <w:rPr>
          <w:rFonts w:hint="cs"/>
          <w:rtl/>
        </w:rPr>
        <w:t xml:space="preserve">לוי אמר ב-2012. אז אנחנו כאמור לא </w:t>
      </w:r>
      <w:bookmarkStart w:id="2794" w:name="_ETM_Q8_236899"/>
      <w:bookmarkEnd w:id="2794"/>
      <w:r>
        <w:rPr>
          <w:rFonts w:hint="cs"/>
          <w:rtl/>
        </w:rPr>
        <w:t xml:space="preserve">היינו צריכים את ההצהרה הזאת של </w:t>
      </w:r>
      <w:proofErr w:type="spellStart"/>
      <w:r>
        <w:rPr>
          <w:rFonts w:hint="cs"/>
          <w:rtl/>
        </w:rPr>
        <w:t>פומפאו</w:t>
      </w:r>
      <w:proofErr w:type="spellEnd"/>
      <w:r>
        <w:rPr>
          <w:rFonts w:hint="cs"/>
          <w:rtl/>
        </w:rPr>
        <w:t xml:space="preserve"> כדי לדעת </w:t>
      </w:r>
      <w:bookmarkStart w:id="2795" w:name="_ETM_Q8_240133"/>
      <w:bookmarkEnd w:id="2795"/>
      <w:r>
        <w:rPr>
          <w:rFonts w:hint="cs"/>
          <w:rtl/>
        </w:rPr>
        <w:t>שהכול חוקי. לכן, משהוסרה המניעה הז</w:t>
      </w:r>
      <w:r w:rsidR="000C43A2">
        <w:rPr>
          <w:rFonts w:hint="cs"/>
          <w:rtl/>
        </w:rPr>
        <w:t>את</w:t>
      </w:r>
      <w:r>
        <w:rPr>
          <w:rFonts w:hint="cs"/>
          <w:rtl/>
        </w:rPr>
        <w:t>, אני קורא פה למדינת ישראל להחיל את החוק הישראלי ולהגדיר את הריבונות שלה לאלתר בשטחי בקעת הירדן</w:t>
      </w:r>
      <w:r w:rsidR="000C43A2">
        <w:rPr>
          <w:rFonts w:hint="cs"/>
          <w:rtl/>
        </w:rPr>
        <w:t>,</w:t>
      </w:r>
      <w:r>
        <w:rPr>
          <w:rFonts w:hint="cs"/>
          <w:rtl/>
        </w:rPr>
        <w:t xml:space="preserve"> כספתח לכל שטחי </w:t>
      </w:r>
      <w:r>
        <w:rPr>
          <w:rFonts w:hint="cs"/>
        </w:rPr>
        <w:t>C</w:t>
      </w:r>
      <w:r>
        <w:rPr>
          <w:rFonts w:hint="cs"/>
          <w:rtl/>
        </w:rPr>
        <w:t xml:space="preserve">. </w:t>
      </w:r>
    </w:p>
    <w:p w:rsidR="0071004C" w:rsidRDefault="0071004C" w:rsidP="005450B2">
      <w:pPr>
        <w:rPr>
          <w:rtl/>
        </w:rPr>
      </w:pPr>
    </w:p>
    <w:p w:rsidR="0071004C" w:rsidRDefault="0071004C" w:rsidP="00567994">
      <w:pPr>
        <w:rPr>
          <w:rtl/>
        </w:rPr>
      </w:pPr>
      <w:r>
        <w:rPr>
          <w:rFonts w:hint="cs"/>
          <w:rtl/>
        </w:rPr>
        <w:t>אני רוצה להקריא משהו שהוא רלוונטי לת</w:t>
      </w:r>
      <w:bookmarkStart w:id="2796" w:name="_ETM_Q8_262634"/>
      <w:bookmarkEnd w:id="2796"/>
      <w:r>
        <w:rPr>
          <w:rFonts w:hint="cs"/>
          <w:rtl/>
        </w:rPr>
        <w:t>קופה הז</w:t>
      </w:r>
      <w:r w:rsidR="000C43A2">
        <w:rPr>
          <w:rFonts w:hint="cs"/>
          <w:rtl/>
        </w:rPr>
        <w:t>את</w:t>
      </w:r>
      <w:r>
        <w:rPr>
          <w:rFonts w:hint="cs"/>
          <w:rtl/>
        </w:rPr>
        <w:t xml:space="preserve"> של תחילת חודש כסלו: "לא ארץ נוכרייה לקחנו ולא על נ</w:t>
      </w:r>
      <w:r w:rsidR="009904A1">
        <w:rPr>
          <w:rFonts w:hint="cs"/>
          <w:rtl/>
        </w:rPr>
        <w:t>ו</w:t>
      </w:r>
      <w:r>
        <w:rPr>
          <w:rFonts w:hint="cs"/>
          <w:rtl/>
        </w:rPr>
        <w:t xml:space="preserve">כרים </w:t>
      </w:r>
      <w:proofErr w:type="spellStart"/>
      <w:r>
        <w:rPr>
          <w:rFonts w:hint="cs"/>
          <w:rtl/>
        </w:rPr>
        <w:t>השתררנו</w:t>
      </w:r>
      <w:proofErr w:type="spellEnd"/>
      <w:r>
        <w:rPr>
          <w:rFonts w:hint="cs"/>
          <w:rtl/>
        </w:rPr>
        <w:t xml:space="preserve">, אלא </w:t>
      </w:r>
      <w:bookmarkStart w:id="2797" w:name="_ETM_Q8_268623"/>
      <w:bookmarkEnd w:id="2797"/>
      <w:r>
        <w:rPr>
          <w:rFonts w:hint="cs"/>
          <w:rtl/>
        </w:rPr>
        <w:t xml:space="preserve">על נחלת אבותינו, אשר נכבשה בידי אויבינו באחת העיתים בלי צדק. ואנחנו כאשר הייתה לנו שעת כושר, השיבונו אלינו את נחלת </w:t>
      </w:r>
      <w:bookmarkStart w:id="2798" w:name="_ETM_Q8_281442"/>
      <w:bookmarkEnd w:id="2798"/>
      <w:r>
        <w:rPr>
          <w:rFonts w:hint="cs"/>
          <w:rtl/>
        </w:rPr>
        <w:t xml:space="preserve">אבותינו" </w:t>
      </w:r>
      <w:r w:rsidR="005033C7">
        <w:rPr>
          <w:rFonts w:hint="eastAsia"/>
          <w:rtl/>
        </w:rPr>
        <w:t>–</w:t>
      </w:r>
      <w:r w:rsidR="000C43A2">
        <w:rPr>
          <w:rFonts w:hint="eastAsia"/>
          <w:rtl/>
        </w:rPr>
        <w:t xml:space="preserve"> </w:t>
      </w:r>
      <w:r>
        <w:rPr>
          <w:rFonts w:hint="cs"/>
          <w:rtl/>
        </w:rPr>
        <w:t xml:space="preserve">שמעון החשמונאי. </w:t>
      </w:r>
      <w:bookmarkStart w:id="2799" w:name="_ETM_Q8_286594"/>
      <w:bookmarkEnd w:id="2799"/>
      <w:r>
        <w:rPr>
          <w:rFonts w:hint="cs"/>
          <w:rtl/>
        </w:rPr>
        <w:t xml:space="preserve">הוא אמר את </w:t>
      </w:r>
      <w:bookmarkStart w:id="2800" w:name="_ETM_Q8_285072"/>
      <w:bookmarkEnd w:id="2800"/>
      <w:r>
        <w:rPr>
          <w:rFonts w:hint="cs"/>
          <w:rtl/>
        </w:rPr>
        <w:t xml:space="preserve">זה לשליחו של </w:t>
      </w:r>
      <w:proofErr w:type="spellStart"/>
      <w:r>
        <w:rPr>
          <w:rFonts w:hint="cs"/>
          <w:rtl/>
        </w:rPr>
        <w:t>אנטיוכוס</w:t>
      </w:r>
      <w:proofErr w:type="spellEnd"/>
      <w:r>
        <w:rPr>
          <w:rFonts w:hint="cs"/>
          <w:rtl/>
        </w:rPr>
        <w:t xml:space="preserve"> השביעי. כאז גם היום, זו נחלת אבותינו</w:t>
      </w:r>
      <w:r w:rsidR="00567994">
        <w:rPr>
          <w:rFonts w:hint="cs"/>
          <w:rtl/>
        </w:rPr>
        <w:t>,</w:t>
      </w:r>
      <w:r>
        <w:rPr>
          <w:rFonts w:hint="cs"/>
          <w:rtl/>
        </w:rPr>
        <w:t xml:space="preserve"> ושם אנחנו צריכים לחיות, להתפתח ולהחיל את הריבונות. </w:t>
      </w:r>
    </w:p>
    <w:p w:rsidR="0071004C" w:rsidRDefault="0071004C" w:rsidP="005450B2">
      <w:pPr>
        <w:rPr>
          <w:rtl/>
        </w:rPr>
      </w:pPr>
    </w:p>
    <w:p w:rsidR="0071004C" w:rsidRDefault="0071004C" w:rsidP="005450B2">
      <w:pPr>
        <w:rPr>
          <w:rtl/>
        </w:rPr>
      </w:pPr>
      <w:r>
        <w:rPr>
          <w:rFonts w:hint="cs"/>
          <w:rtl/>
        </w:rPr>
        <w:t xml:space="preserve">אדוני היושב-ראש, אני מבקש להעביר את </w:t>
      </w:r>
      <w:bookmarkStart w:id="2801" w:name="_ETM_Q8_300020"/>
      <w:bookmarkEnd w:id="2801"/>
      <w:r>
        <w:rPr>
          <w:rFonts w:hint="cs"/>
          <w:rtl/>
        </w:rPr>
        <w:t xml:space="preserve">הנושא הזה של החלת הריבונות על שטחי בקעת הירדן לכאן, לדיון במליאת הכנסת. תודה. </w:t>
      </w:r>
    </w:p>
    <w:p w:rsidR="0071004C" w:rsidRDefault="0071004C" w:rsidP="005450B2">
      <w:pPr>
        <w:rPr>
          <w:rtl/>
        </w:rPr>
      </w:pPr>
    </w:p>
    <w:p w:rsidR="0071004C" w:rsidRDefault="0071004C" w:rsidP="005450B2">
      <w:pPr>
        <w:pStyle w:val="af6"/>
        <w:keepNext/>
        <w:rPr>
          <w:rtl/>
        </w:rPr>
      </w:pPr>
      <w:bookmarkStart w:id="2802" w:name="ET_yor_5872_9"/>
      <w:r w:rsidRPr="0000072E">
        <w:rPr>
          <w:rStyle w:val="TagStyle"/>
          <w:rtl/>
        </w:rPr>
        <w:t xml:space="preserve"> &lt;&lt; יור &gt;&gt; </w:t>
      </w:r>
      <w:r>
        <w:rPr>
          <w:rtl/>
        </w:rPr>
        <w:t>היו"ר דוד ביטן:</w:t>
      </w:r>
      <w:r w:rsidRPr="0000072E">
        <w:rPr>
          <w:rStyle w:val="TagStyle"/>
          <w:rtl/>
        </w:rPr>
        <w:t xml:space="preserve"> &lt;&lt; יור &gt;&gt;</w:t>
      </w:r>
      <w:r>
        <w:rPr>
          <w:rtl/>
        </w:rPr>
        <w:t xml:space="preserve"> </w:t>
      </w:r>
      <w:bookmarkEnd w:id="2802"/>
    </w:p>
    <w:p w:rsidR="0071004C" w:rsidRDefault="0071004C" w:rsidP="006B224F">
      <w:pPr>
        <w:rPr>
          <w:rtl/>
        </w:rPr>
      </w:pPr>
    </w:p>
    <w:p w:rsidR="0071004C" w:rsidRDefault="0071004C" w:rsidP="005450B2">
      <w:pPr>
        <w:rPr>
          <w:rtl/>
        </w:rPr>
      </w:pPr>
      <w:r>
        <w:rPr>
          <w:rFonts w:hint="cs"/>
          <w:rtl/>
        </w:rPr>
        <w:t>לא, ועדת החוץ והביטחון.</w:t>
      </w:r>
    </w:p>
    <w:p w:rsidR="0071004C" w:rsidRDefault="0071004C" w:rsidP="005450B2">
      <w:pPr>
        <w:rPr>
          <w:rtl/>
        </w:rPr>
      </w:pPr>
      <w:bookmarkStart w:id="2803" w:name="_ETM_Q8_303718"/>
      <w:bookmarkStart w:id="2804" w:name="_ETM_Q8_303825"/>
      <w:bookmarkEnd w:id="2803"/>
      <w:bookmarkEnd w:id="2804"/>
    </w:p>
    <w:p w:rsidR="0071004C" w:rsidRDefault="0071004C" w:rsidP="005450B2">
      <w:pPr>
        <w:pStyle w:val="-"/>
        <w:keepNext/>
        <w:rPr>
          <w:rtl/>
        </w:rPr>
      </w:pPr>
      <w:bookmarkStart w:id="2805" w:name="ET_speakercontinue_5855_22"/>
      <w:r w:rsidRPr="0054560A">
        <w:rPr>
          <w:rStyle w:val="TagStyle"/>
          <w:rtl/>
        </w:rPr>
        <w:t xml:space="preserve"> &lt;&lt; דובר_המשך &gt;&gt; </w:t>
      </w:r>
      <w:r>
        <w:rPr>
          <w:rtl/>
        </w:rPr>
        <w:t>מתן כהנא (הימין החדש):</w:t>
      </w:r>
      <w:r w:rsidRPr="0054560A">
        <w:rPr>
          <w:rStyle w:val="TagStyle"/>
          <w:rtl/>
        </w:rPr>
        <w:t xml:space="preserve"> &lt;&lt; דובר_המשך &gt;&gt;</w:t>
      </w:r>
      <w:r>
        <w:rPr>
          <w:rtl/>
        </w:rPr>
        <w:t xml:space="preserve"> </w:t>
      </w:r>
      <w:bookmarkEnd w:id="2805"/>
    </w:p>
    <w:p w:rsidR="0071004C" w:rsidRDefault="0071004C" w:rsidP="006B224F">
      <w:pPr>
        <w:rPr>
          <w:rtl/>
        </w:rPr>
      </w:pPr>
    </w:p>
    <w:p w:rsidR="0071004C" w:rsidRDefault="0071004C" w:rsidP="005450B2">
      <w:pPr>
        <w:rPr>
          <w:rtl/>
        </w:rPr>
      </w:pPr>
      <w:bookmarkStart w:id="2806" w:name="_ETM_Q8_304822"/>
      <w:bookmarkEnd w:id="2806"/>
      <w:r>
        <w:rPr>
          <w:rFonts w:hint="cs"/>
          <w:rtl/>
        </w:rPr>
        <w:t>למה לא מליאה?</w:t>
      </w:r>
      <w:bookmarkStart w:id="2807" w:name="_ETM_Q8_307813"/>
      <w:bookmarkEnd w:id="2807"/>
    </w:p>
    <w:p w:rsidR="0071004C" w:rsidRDefault="0071004C" w:rsidP="005450B2">
      <w:pPr>
        <w:rPr>
          <w:rtl/>
        </w:rPr>
      </w:pPr>
      <w:bookmarkStart w:id="2808" w:name="_ETM_Q8_307934"/>
      <w:bookmarkEnd w:id="2808"/>
    </w:p>
    <w:p w:rsidR="0071004C" w:rsidRDefault="0071004C" w:rsidP="005450B2">
      <w:pPr>
        <w:pStyle w:val="af6"/>
        <w:keepNext/>
        <w:rPr>
          <w:rtl/>
        </w:rPr>
      </w:pPr>
      <w:r w:rsidRPr="0054560A">
        <w:rPr>
          <w:rStyle w:val="TagStyle"/>
          <w:rtl/>
        </w:rPr>
        <w:t xml:space="preserve"> &lt;&lt; יור &gt;&gt; </w:t>
      </w:r>
      <w:r>
        <w:rPr>
          <w:rtl/>
        </w:rPr>
        <w:t>היו"ר דוד ביטן:</w:t>
      </w:r>
      <w:r w:rsidRPr="0054560A">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2809" w:name="_ETM_Q8_305470"/>
      <w:bookmarkEnd w:id="2809"/>
      <w:r>
        <w:rPr>
          <w:rFonts w:hint="cs"/>
          <w:rtl/>
        </w:rPr>
        <w:t xml:space="preserve">כי עכשיו </w:t>
      </w:r>
      <w:bookmarkStart w:id="2810" w:name="_ETM_Q8_307535"/>
      <w:bookmarkEnd w:id="2810"/>
      <w:r>
        <w:rPr>
          <w:rFonts w:hint="cs"/>
          <w:rtl/>
        </w:rPr>
        <w:t>יש דיון ו</w:t>
      </w:r>
      <w:bookmarkStart w:id="2811" w:name="_ETM_Q8_303848"/>
      <w:bookmarkStart w:id="2812" w:name="_ETM_Q8_303925"/>
      <w:bookmarkEnd w:id="2811"/>
      <w:bookmarkEnd w:id="2812"/>
      <w:r>
        <w:rPr>
          <w:rFonts w:hint="cs"/>
          <w:rtl/>
        </w:rPr>
        <w:t xml:space="preserve">עדיף בוועדה מאשר במליאה. </w:t>
      </w:r>
    </w:p>
    <w:p w:rsidR="0071004C" w:rsidRDefault="0071004C" w:rsidP="005450B2">
      <w:pPr>
        <w:rPr>
          <w:rtl/>
        </w:rPr>
      </w:pPr>
      <w:bookmarkStart w:id="2813" w:name="_ETM_Q8_307993"/>
      <w:bookmarkStart w:id="2814" w:name="_ETM_Q8_308098"/>
      <w:bookmarkEnd w:id="2813"/>
      <w:bookmarkEnd w:id="2814"/>
    </w:p>
    <w:p w:rsidR="0071004C" w:rsidRDefault="0071004C" w:rsidP="005450B2">
      <w:pPr>
        <w:pStyle w:val="-"/>
        <w:keepNext/>
        <w:rPr>
          <w:rtl/>
        </w:rPr>
      </w:pPr>
      <w:bookmarkStart w:id="2815" w:name="ET_speakercontinue_5855_24"/>
      <w:r w:rsidRPr="0054560A">
        <w:rPr>
          <w:rStyle w:val="TagStyle"/>
          <w:rtl/>
        </w:rPr>
        <w:t xml:space="preserve"> &lt;&lt; דובר_המשך &gt;&gt; </w:t>
      </w:r>
      <w:r>
        <w:rPr>
          <w:rtl/>
        </w:rPr>
        <w:t>מתן כהנא (הימין החדש):</w:t>
      </w:r>
      <w:r w:rsidRPr="0054560A">
        <w:rPr>
          <w:rStyle w:val="TagStyle"/>
          <w:rtl/>
        </w:rPr>
        <w:t xml:space="preserve"> &lt;&lt; דובר_המשך &gt;&gt;</w:t>
      </w:r>
      <w:r>
        <w:rPr>
          <w:rtl/>
        </w:rPr>
        <w:t xml:space="preserve"> </w:t>
      </w:r>
      <w:bookmarkEnd w:id="2815"/>
    </w:p>
    <w:p w:rsidR="0071004C" w:rsidRDefault="0071004C" w:rsidP="006B224F">
      <w:pPr>
        <w:rPr>
          <w:rtl/>
        </w:rPr>
      </w:pPr>
    </w:p>
    <w:p w:rsidR="0071004C" w:rsidRDefault="0071004C" w:rsidP="000C43A2">
      <w:pPr>
        <w:rPr>
          <w:rtl/>
        </w:rPr>
      </w:pPr>
      <w:bookmarkStart w:id="2816" w:name="_ETM_Q8_309762"/>
      <w:bookmarkEnd w:id="2816"/>
      <w:r>
        <w:rPr>
          <w:rFonts w:hint="cs"/>
          <w:rtl/>
        </w:rPr>
        <w:t xml:space="preserve">לא, </w:t>
      </w:r>
      <w:bookmarkStart w:id="2817" w:name="_ETM_Q8_307803"/>
      <w:bookmarkEnd w:id="2817"/>
      <w:r>
        <w:rPr>
          <w:rFonts w:hint="cs"/>
          <w:rtl/>
        </w:rPr>
        <w:t>זה לא דיון</w:t>
      </w:r>
      <w:r w:rsidR="000C43A2">
        <w:rPr>
          <w:rFonts w:hint="cs"/>
          <w:rtl/>
        </w:rPr>
        <w:t>,</w:t>
      </w:r>
      <w:r>
        <w:rPr>
          <w:rFonts w:hint="cs"/>
          <w:rtl/>
        </w:rPr>
        <w:t xml:space="preserve"> </w:t>
      </w:r>
      <w:r w:rsidR="000C43A2">
        <w:rPr>
          <w:rFonts w:hint="cs"/>
          <w:rtl/>
        </w:rPr>
        <w:t xml:space="preserve">מה, </w:t>
      </w:r>
      <w:r>
        <w:rPr>
          <w:rFonts w:hint="cs"/>
          <w:rtl/>
        </w:rPr>
        <w:t xml:space="preserve">תראה, אין פה אף אחד. </w:t>
      </w:r>
      <w:r>
        <w:rPr>
          <w:rtl/>
        </w:rPr>
        <w:t xml:space="preserve"> </w:t>
      </w:r>
      <w:bookmarkStart w:id="2818" w:name="_ETM_Q8_309856"/>
      <w:bookmarkEnd w:id="2818"/>
    </w:p>
    <w:p w:rsidR="0071004C" w:rsidRDefault="0071004C" w:rsidP="005450B2">
      <w:pPr>
        <w:rPr>
          <w:rtl/>
        </w:rPr>
      </w:pPr>
      <w:bookmarkStart w:id="2819" w:name="_ETM_Q8_309954"/>
      <w:bookmarkEnd w:id="2819"/>
    </w:p>
    <w:p w:rsidR="0071004C" w:rsidRDefault="0071004C" w:rsidP="005450B2">
      <w:pPr>
        <w:pStyle w:val="af6"/>
        <w:keepNext/>
        <w:rPr>
          <w:rtl/>
        </w:rPr>
      </w:pPr>
      <w:r w:rsidRPr="0054560A">
        <w:rPr>
          <w:rStyle w:val="TagStyle"/>
          <w:rtl/>
        </w:rPr>
        <w:t xml:space="preserve"> &lt;&lt; יור &gt;&gt; </w:t>
      </w:r>
      <w:r>
        <w:rPr>
          <w:rtl/>
        </w:rPr>
        <w:t>היו"ר דוד ביטן:</w:t>
      </w:r>
      <w:r w:rsidRPr="0054560A">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2820" w:name="_ETM_Q8_310905"/>
      <w:bookmarkStart w:id="2821" w:name="_ETM_Q8_308136"/>
      <w:bookmarkStart w:id="2822" w:name="_ETM_Q8_308200"/>
      <w:bookmarkEnd w:id="2820"/>
      <w:bookmarkEnd w:id="2821"/>
      <w:bookmarkEnd w:id="2822"/>
      <w:r>
        <w:rPr>
          <w:rFonts w:hint="cs"/>
          <w:rtl/>
        </w:rPr>
        <w:t xml:space="preserve">לא משנה, אנחנו לא נוהגים </w:t>
      </w:r>
      <w:r w:rsidR="005033C7">
        <w:rPr>
          <w:rFonts w:hint="cs"/>
          <w:rtl/>
        </w:rPr>
        <w:t>– – –</w:t>
      </w:r>
    </w:p>
    <w:p w:rsidR="0071004C" w:rsidRDefault="0071004C" w:rsidP="005450B2">
      <w:pPr>
        <w:rPr>
          <w:rtl/>
        </w:rPr>
      </w:pPr>
      <w:bookmarkStart w:id="2823" w:name="_ETM_Q8_312955"/>
      <w:bookmarkStart w:id="2824" w:name="_ETM_Q8_313062"/>
      <w:bookmarkStart w:id="2825" w:name="_ETM_Q8_313324"/>
      <w:bookmarkStart w:id="2826" w:name="_ETM_Q8_313376"/>
      <w:bookmarkEnd w:id="2823"/>
      <w:bookmarkEnd w:id="2824"/>
      <w:bookmarkEnd w:id="2825"/>
      <w:bookmarkEnd w:id="2826"/>
    </w:p>
    <w:p w:rsidR="0071004C" w:rsidRDefault="0071004C" w:rsidP="005450B2">
      <w:pPr>
        <w:pStyle w:val="af5"/>
        <w:keepNext/>
        <w:rPr>
          <w:rtl/>
        </w:rPr>
      </w:pPr>
      <w:bookmarkStart w:id="2827" w:name="ET_interruption_קריאה_26"/>
      <w:r w:rsidRPr="0054560A">
        <w:rPr>
          <w:rStyle w:val="TagStyle"/>
          <w:rtl/>
        </w:rPr>
        <w:t xml:space="preserve"> &lt;&lt; קריאה &gt;&gt; </w:t>
      </w:r>
      <w:r>
        <w:rPr>
          <w:rtl/>
        </w:rPr>
        <w:t>קריאה:</w:t>
      </w:r>
      <w:r w:rsidRPr="0054560A">
        <w:rPr>
          <w:rStyle w:val="TagStyle"/>
          <w:rtl/>
        </w:rPr>
        <w:t xml:space="preserve"> &lt;&lt; קריאה &gt;&gt;</w:t>
      </w:r>
      <w:r>
        <w:rPr>
          <w:rtl/>
        </w:rPr>
        <w:t xml:space="preserve"> </w:t>
      </w:r>
      <w:bookmarkEnd w:id="2827"/>
    </w:p>
    <w:p w:rsidR="0071004C" w:rsidRDefault="0071004C" w:rsidP="006B224F">
      <w:pPr>
        <w:rPr>
          <w:rtl/>
        </w:rPr>
      </w:pPr>
    </w:p>
    <w:p w:rsidR="0071004C" w:rsidRDefault="0071004C" w:rsidP="005450B2">
      <w:pPr>
        <w:rPr>
          <w:rtl/>
        </w:rPr>
      </w:pPr>
      <w:bookmarkStart w:id="2828" w:name="_ETM_Q8_313087"/>
      <w:bookmarkStart w:id="2829" w:name="_ETM_Q8_313183"/>
      <w:bookmarkStart w:id="2830" w:name="_ETM_Q8_311599"/>
      <w:bookmarkEnd w:id="2828"/>
      <w:bookmarkEnd w:id="2829"/>
      <w:bookmarkEnd w:id="2830"/>
      <w:r>
        <w:rPr>
          <w:rFonts w:hint="cs"/>
          <w:rtl/>
        </w:rPr>
        <w:t xml:space="preserve">תתרגל, זה מה שקורה בדרך כלל. </w:t>
      </w:r>
    </w:p>
    <w:p w:rsidR="0071004C" w:rsidRDefault="0071004C" w:rsidP="005450B2">
      <w:pPr>
        <w:rPr>
          <w:rtl/>
        </w:rPr>
      </w:pPr>
    </w:p>
    <w:p w:rsidR="0071004C" w:rsidRDefault="0071004C" w:rsidP="005450B2">
      <w:pPr>
        <w:pStyle w:val="af6"/>
        <w:keepNext/>
        <w:rPr>
          <w:rtl/>
        </w:rPr>
      </w:pPr>
      <w:r w:rsidRPr="0054560A">
        <w:rPr>
          <w:rStyle w:val="TagStyle"/>
          <w:rtl/>
        </w:rPr>
        <w:t xml:space="preserve"> &lt;&lt; יור &gt;&gt; </w:t>
      </w:r>
      <w:r>
        <w:rPr>
          <w:rtl/>
        </w:rPr>
        <w:t>היו"ר דוד ביטן:</w:t>
      </w:r>
      <w:r w:rsidRPr="0054560A">
        <w:rPr>
          <w:rStyle w:val="TagStyle"/>
          <w:rtl/>
        </w:rPr>
        <w:t xml:space="preserve"> &lt;&lt; יור &gt;&gt;</w:t>
      </w:r>
      <w:r>
        <w:rPr>
          <w:rtl/>
        </w:rPr>
        <w:t xml:space="preserve"> </w:t>
      </w:r>
    </w:p>
    <w:p w:rsidR="0071004C" w:rsidRDefault="0071004C" w:rsidP="006B224F">
      <w:pPr>
        <w:rPr>
          <w:rtl/>
        </w:rPr>
      </w:pPr>
    </w:p>
    <w:p w:rsidR="0071004C" w:rsidRDefault="0071004C" w:rsidP="000C43A2">
      <w:pPr>
        <w:rPr>
          <w:rtl/>
        </w:rPr>
      </w:pPr>
      <w:bookmarkStart w:id="2831" w:name="_ETM_Q8_313066"/>
      <w:bookmarkEnd w:id="2831"/>
      <w:r>
        <w:rPr>
          <w:rFonts w:hint="cs"/>
          <w:rtl/>
        </w:rPr>
        <w:t>מעבירים לוועדה. זהו</w:t>
      </w:r>
      <w:r w:rsidR="000C43A2">
        <w:rPr>
          <w:rFonts w:hint="cs"/>
          <w:rtl/>
        </w:rPr>
        <w:t>?</w:t>
      </w:r>
      <w:r>
        <w:rPr>
          <w:rFonts w:hint="cs"/>
          <w:rtl/>
        </w:rPr>
        <w:t xml:space="preserve"> סיימת?</w:t>
      </w:r>
      <w:bookmarkStart w:id="2832" w:name="_ETM_Q8_313852"/>
      <w:bookmarkEnd w:id="2832"/>
    </w:p>
    <w:p w:rsidR="0071004C" w:rsidRDefault="0071004C" w:rsidP="005450B2">
      <w:pPr>
        <w:rPr>
          <w:rtl/>
        </w:rPr>
      </w:pPr>
      <w:bookmarkStart w:id="2833" w:name="_ETM_Q8_313940"/>
      <w:bookmarkEnd w:id="2833"/>
    </w:p>
    <w:p w:rsidR="0071004C" w:rsidRDefault="0071004C" w:rsidP="005450B2">
      <w:pPr>
        <w:pStyle w:val="af5"/>
        <w:keepNext/>
        <w:rPr>
          <w:rtl/>
        </w:rPr>
      </w:pPr>
      <w:bookmarkStart w:id="2834" w:name="ET_interruption_5855_28"/>
      <w:r w:rsidRPr="0054560A">
        <w:rPr>
          <w:rStyle w:val="TagStyle"/>
          <w:rtl/>
        </w:rPr>
        <w:t xml:space="preserve"> &lt;&lt; קריאה &gt;&gt; </w:t>
      </w:r>
      <w:r>
        <w:rPr>
          <w:rtl/>
        </w:rPr>
        <w:t>מתן כהנא (הימין החדש):</w:t>
      </w:r>
      <w:r w:rsidRPr="0054560A">
        <w:rPr>
          <w:rStyle w:val="TagStyle"/>
          <w:rtl/>
        </w:rPr>
        <w:t xml:space="preserve"> &lt;&lt; קריאה &gt;&gt;</w:t>
      </w:r>
      <w:r>
        <w:rPr>
          <w:rtl/>
        </w:rPr>
        <w:t xml:space="preserve"> </w:t>
      </w:r>
      <w:bookmarkEnd w:id="2834"/>
    </w:p>
    <w:p w:rsidR="0071004C" w:rsidRDefault="0071004C" w:rsidP="006B224F">
      <w:pPr>
        <w:rPr>
          <w:rtl/>
        </w:rPr>
      </w:pPr>
    </w:p>
    <w:p w:rsidR="0071004C" w:rsidRDefault="0071004C" w:rsidP="005450B2">
      <w:pPr>
        <w:rPr>
          <w:rtl/>
        </w:rPr>
      </w:pPr>
      <w:bookmarkStart w:id="2835" w:name="_ETM_Q8_318240"/>
      <w:bookmarkStart w:id="2836" w:name="_ETM_Q8_318523"/>
      <w:bookmarkStart w:id="2837" w:name="_ETM_Q8_318570"/>
      <w:bookmarkEnd w:id="2835"/>
      <w:bookmarkEnd w:id="2836"/>
      <w:bookmarkEnd w:id="2837"/>
      <w:r>
        <w:rPr>
          <w:rFonts w:hint="cs"/>
          <w:rtl/>
        </w:rPr>
        <w:t>כן</w:t>
      </w:r>
      <w:r w:rsidR="004B62ED">
        <w:rPr>
          <w:rFonts w:hint="cs"/>
          <w:rtl/>
        </w:rPr>
        <w:t>,</w:t>
      </w:r>
      <w:r>
        <w:rPr>
          <w:rFonts w:hint="cs"/>
          <w:rtl/>
        </w:rPr>
        <w:t xml:space="preserve"> אדוני. </w:t>
      </w:r>
    </w:p>
    <w:p w:rsidR="0071004C" w:rsidRDefault="0071004C" w:rsidP="005450B2">
      <w:pPr>
        <w:rPr>
          <w:rtl/>
        </w:rPr>
      </w:pPr>
      <w:bookmarkStart w:id="2838" w:name="_ETM_Q8_317194"/>
      <w:bookmarkStart w:id="2839" w:name="_ETM_Q8_317288"/>
      <w:bookmarkEnd w:id="2838"/>
      <w:bookmarkEnd w:id="2839"/>
    </w:p>
    <w:p w:rsidR="0071004C" w:rsidRDefault="0071004C" w:rsidP="005450B2">
      <w:pPr>
        <w:pStyle w:val="af6"/>
        <w:keepNext/>
        <w:rPr>
          <w:rtl/>
        </w:rPr>
      </w:pPr>
      <w:r w:rsidRPr="0054560A">
        <w:rPr>
          <w:rStyle w:val="TagStyle"/>
          <w:rtl/>
        </w:rPr>
        <w:t xml:space="preserve"> &lt;&lt; יור &gt;&gt; </w:t>
      </w:r>
      <w:r>
        <w:rPr>
          <w:rtl/>
        </w:rPr>
        <w:t>היו"ר דוד ביטן:</w:t>
      </w:r>
      <w:r w:rsidRPr="0054560A">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2840" w:name="_ETM_Q8_318104"/>
      <w:bookmarkEnd w:id="2840"/>
      <w:r>
        <w:rPr>
          <w:rFonts w:hint="cs"/>
          <w:rtl/>
        </w:rPr>
        <w:t xml:space="preserve">חבר הכנסת משה אבוטבול. </w:t>
      </w:r>
      <w:r>
        <w:rPr>
          <w:rtl/>
        </w:rPr>
        <w:t xml:space="preserve">  </w:t>
      </w:r>
    </w:p>
    <w:p w:rsidR="0071004C" w:rsidRDefault="0071004C" w:rsidP="005450B2">
      <w:pPr>
        <w:rPr>
          <w:rtl/>
        </w:rPr>
      </w:pPr>
      <w:bookmarkStart w:id="2841" w:name="_ETM_Q8_312732"/>
      <w:bookmarkStart w:id="2842" w:name="_ETM_Q8_312821"/>
      <w:bookmarkEnd w:id="2841"/>
      <w:bookmarkEnd w:id="2842"/>
    </w:p>
    <w:p w:rsidR="0071004C" w:rsidRDefault="0071004C" w:rsidP="005450B2">
      <w:pPr>
        <w:pStyle w:val="a4"/>
        <w:keepNext/>
        <w:rPr>
          <w:rtl/>
        </w:rPr>
      </w:pPr>
      <w:bookmarkStart w:id="2843" w:name="ET_speaker_5851_10"/>
      <w:r w:rsidRPr="0000072E">
        <w:rPr>
          <w:rStyle w:val="TagStyle"/>
          <w:rtl/>
        </w:rPr>
        <w:t xml:space="preserve"> &lt;&lt; דובר &gt;&gt; </w:t>
      </w:r>
      <w:bookmarkStart w:id="2844" w:name="_Toc25762802"/>
      <w:bookmarkStart w:id="2845" w:name="_Toc25765570"/>
      <w:bookmarkStart w:id="2846" w:name="_Toc25787336"/>
      <w:r>
        <w:rPr>
          <w:rtl/>
        </w:rPr>
        <w:t>משה אבוטבול (ש"ס):</w:t>
      </w:r>
      <w:bookmarkEnd w:id="2844"/>
      <w:bookmarkEnd w:id="2845"/>
      <w:bookmarkEnd w:id="2846"/>
      <w:r w:rsidRPr="0000072E">
        <w:rPr>
          <w:rStyle w:val="TagStyle"/>
          <w:rtl/>
        </w:rPr>
        <w:t xml:space="preserve"> &lt;&lt; דובר &gt;&gt;</w:t>
      </w:r>
      <w:r>
        <w:rPr>
          <w:rtl/>
        </w:rPr>
        <w:t xml:space="preserve"> </w:t>
      </w:r>
      <w:bookmarkEnd w:id="2843"/>
    </w:p>
    <w:p w:rsidR="0071004C" w:rsidRDefault="0071004C" w:rsidP="006B224F">
      <w:pPr>
        <w:rPr>
          <w:rtl/>
        </w:rPr>
      </w:pPr>
    </w:p>
    <w:p w:rsidR="0071004C" w:rsidRDefault="0071004C" w:rsidP="000C43A2">
      <w:pPr>
        <w:rPr>
          <w:rtl/>
        </w:rPr>
      </w:pPr>
      <w:r>
        <w:rPr>
          <w:rFonts w:hint="cs"/>
          <w:rtl/>
        </w:rPr>
        <w:t xml:space="preserve">אדוני היושב-ראש, </w:t>
      </w:r>
      <w:bookmarkStart w:id="2847" w:name="_ETM_Q8_344089"/>
      <w:bookmarkEnd w:id="2847"/>
      <w:r>
        <w:rPr>
          <w:rFonts w:hint="cs"/>
          <w:rtl/>
        </w:rPr>
        <w:t>כנסת נכבדה, לפני כמה שבתות קראנו את מעשה בריאת שמיים וארץ:</w:t>
      </w:r>
      <w:bookmarkStart w:id="2848" w:name="_ETM_Q8_350584"/>
      <w:bookmarkEnd w:id="2848"/>
      <w:r>
        <w:rPr>
          <w:rFonts w:hint="cs"/>
          <w:rtl/>
        </w:rPr>
        <w:t xml:space="preserve"> </w:t>
      </w:r>
      <w:r w:rsidR="000C43A2">
        <w:rPr>
          <w:rFonts w:hint="cs"/>
          <w:rtl/>
        </w:rPr>
        <w:t>"</w:t>
      </w:r>
      <w:r>
        <w:rPr>
          <w:rFonts w:hint="cs"/>
          <w:rtl/>
        </w:rPr>
        <w:t xml:space="preserve">בראשית ברא </w:t>
      </w:r>
      <w:r w:rsidR="000C43A2">
        <w:rPr>
          <w:rFonts w:hint="cs"/>
          <w:rtl/>
        </w:rPr>
        <w:t>ה'</w:t>
      </w:r>
      <w:r>
        <w:rPr>
          <w:rFonts w:hint="cs"/>
          <w:rtl/>
        </w:rPr>
        <w:t xml:space="preserve"> את השמים ואת הארץ</w:t>
      </w:r>
      <w:r w:rsidR="000C43A2">
        <w:rPr>
          <w:rFonts w:hint="cs"/>
          <w:rtl/>
        </w:rPr>
        <w:t>"</w:t>
      </w:r>
      <w:r>
        <w:rPr>
          <w:rFonts w:hint="cs"/>
          <w:rtl/>
        </w:rPr>
        <w:t xml:space="preserve">. ושם התורה </w:t>
      </w:r>
      <w:bookmarkStart w:id="2849" w:name="_ETM_Q8_353896"/>
      <w:bookmarkEnd w:id="2849"/>
      <w:r>
        <w:rPr>
          <w:rFonts w:hint="cs"/>
          <w:rtl/>
        </w:rPr>
        <w:t xml:space="preserve">מתארת לנו: </w:t>
      </w:r>
      <w:r w:rsidR="000C43A2">
        <w:rPr>
          <w:rFonts w:hint="cs"/>
          <w:rtl/>
        </w:rPr>
        <w:t>"</w:t>
      </w:r>
      <w:r>
        <w:rPr>
          <w:rFonts w:hint="cs"/>
          <w:rtl/>
        </w:rPr>
        <w:t xml:space="preserve">והארץ </w:t>
      </w:r>
      <w:proofErr w:type="spellStart"/>
      <w:r>
        <w:rPr>
          <w:rFonts w:hint="cs"/>
          <w:rtl/>
        </w:rPr>
        <w:t>היתה</w:t>
      </w:r>
      <w:proofErr w:type="spellEnd"/>
      <w:r>
        <w:rPr>
          <w:rFonts w:hint="cs"/>
          <w:rtl/>
        </w:rPr>
        <w:t xml:space="preserve"> ת</w:t>
      </w:r>
      <w:r w:rsidR="000C43A2">
        <w:rPr>
          <w:rFonts w:hint="cs"/>
          <w:rtl/>
        </w:rPr>
        <w:t>ֹ</w:t>
      </w:r>
      <w:r>
        <w:rPr>
          <w:rFonts w:hint="cs"/>
          <w:rtl/>
        </w:rPr>
        <w:t>הו וב</w:t>
      </w:r>
      <w:r w:rsidR="000C43A2">
        <w:rPr>
          <w:rFonts w:hint="cs"/>
          <w:rtl/>
        </w:rPr>
        <w:t>ֹ</w:t>
      </w:r>
      <w:r>
        <w:rPr>
          <w:rFonts w:hint="cs"/>
          <w:rtl/>
        </w:rPr>
        <w:t>הו</w:t>
      </w:r>
      <w:r w:rsidR="000C43A2">
        <w:rPr>
          <w:rFonts w:hint="cs"/>
          <w:rtl/>
        </w:rPr>
        <w:t>",</w:t>
      </w:r>
      <w:r>
        <w:rPr>
          <w:rFonts w:hint="cs"/>
          <w:rtl/>
        </w:rPr>
        <w:t xml:space="preserve"> ואת כל הסיפור של </w:t>
      </w:r>
      <w:bookmarkStart w:id="2850" w:name="_ETM_Q8_360660"/>
      <w:bookmarkEnd w:id="2850"/>
      <w:r>
        <w:rPr>
          <w:rFonts w:hint="cs"/>
          <w:rtl/>
        </w:rPr>
        <w:t xml:space="preserve">יצירת העולם </w:t>
      </w:r>
      <w:r w:rsidR="005033C7">
        <w:rPr>
          <w:rFonts w:hint="eastAsia"/>
          <w:rtl/>
        </w:rPr>
        <w:t>–</w:t>
      </w:r>
      <w:r>
        <w:rPr>
          <w:rFonts w:hint="cs"/>
          <w:rtl/>
        </w:rPr>
        <w:t xml:space="preserve"> איך שבורא עולם ברא את עולמו. </w:t>
      </w:r>
      <w:bookmarkStart w:id="2851" w:name="_ETM_Q8_363656"/>
      <w:bookmarkStart w:id="2852" w:name="_ETM_Q8_363832"/>
      <w:bookmarkStart w:id="2853" w:name="_ETM_Q8_363925"/>
      <w:bookmarkStart w:id="2854" w:name="_ETM_Q8_363960"/>
      <w:bookmarkStart w:id="2855" w:name="_ETM_Q8_364033"/>
      <w:bookmarkEnd w:id="2851"/>
      <w:bookmarkEnd w:id="2852"/>
      <w:bookmarkEnd w:id="2853"/>
      <w:bookmarkEnd w:id="2854"/>
      <w:bookmarkEnd w:id="2855"/>
      <w:r>
        <w:rPr>
          <w:rFonts w:hint="cs"/>
          <w:rtl/>
        </w:rPr>
        <w:t xml:space="preserve">ושם רש"י מביא את שאלתו של רבי יצחק. רבי יצחק </w:t>
      </w:r>
      <w:bookmarkStart w:id="2856" w:name="_ETM_Q8_369556"/>
      <w:bookmarkEnd w:id="2856"/>
      <w:r>
        <w:rPr>
          <w:rFonts w:hint="cs"/>
          <w:rtl/>
        </w:rPr>
        <w:t>שואל: למה התחילה התורה לספר על מעשה בריאת השמי</w:t>
      </w:r>
      <w:r w:rsidR="000C43A2">
        <w:rPr>
          <w:rFonts w:hint="cs"/>
          <w:rtl/>
        </w:rPr>
        <w:t>י</w:t>
      </w:r>
      <w:r>
        <w:rPr>
          <w:rFonts w:hint="cs"/>
          <w:rtl/>
        </w:rPr>
        <w:t>ם והארץ?</w:t>
      </w:r>
      <w:bookmarkStart w:id="2857" w:name="_ETM_Q8_376919"/>
      <w:bookmarkEnd w:id="2857"/>
      <w:r>
        <w:rPr>
          <w:rFonts w:hint="cs"/>
          <w:rtl/>
        </w:rPr>
        <w:t xml:space="preserve"> היא יכלה לבוא ולהגיע, התורה, לספר לנו על המצווה הראשונה שקיימת בתורה, קידוש החודש: </w:t>
      </w:r>
      <w:bookmarkStart w:id="2858" w:name="_ETM_Q8_383389"/>
      <w:bookmarkEnd w:id="2858"/>
      <w:r w:rsidR="000C43A2">
        <w:rPr>
          <w:rFonts w:hint="cs"/>
          <w:rtl/>
        </w:rPr>
        <w:t>"החודש הזה לכם ראש ח</w:t>
      </w:r>
      <w:r>
        <w:rPr>
          <w:rFonts w:hint="cs"/>
          <w:rtl/>
        </w:rPr>
        <w:t xml:space="preserve">דשים". </w:t>
      </w:r>
    </w:p>
    <w:p w:rsidR="0071004C" w:rsidRDefault="0071004C" w:rsidP="005450B2">
      <w:pPr>
        <w:rPr>
          <w:rtl/>
        </w:rPr>
      </w:pPr>
      <w:bookmarkStart w:id="2859" w:name="_ETM_Q8_384639"/>
      <w:bookmarkStart w:id="2860" w:name="_ETM_Q8_384732"/>
      <w:bookmarkEnd w:id="2859"/>
      <w:bookmarkEnd w:id="2860"/>
    </w:p>
    <w:p w:rsidR="0071004C" w:rsidRDefault="0071004C" w:rsidP="000C43A2">
      <w:pPr>
        <w:rPr>
          <w:rtl/>
        </w:rPr>
      </w:pPr>
      <w:bookmarkStart w:id="2861" w:name="_ETM_Q8_384815"/>
      <w:bookmarkStart w:id="2862" w:name="_ETM_Q8_384916"/>
      <w:bookmarkEnd w:id="2861"/>
      <w:bookmarkEnd w:id="2862"/>
      <w:r>
        <w:rPr>
          <w:rFonts w:hint="cs"/>
          <w:rtl/>
        </w:rPr>
        <w:t>הרי תורה זה מלשון הוראה</w:t>
      </w:r>
      <w:r w:rsidR="000C43A2">
        <w:rPr>
          <w:rFonts w:hint="cs"/>
          <w:rtl/>
        </w:rPr>
        <w:t>,</w:t>
      </w:r>
      <w:r>
        <w:rPr>
          <w:rFonts w:hint="cs"/>
          <w:rtl/>
        </w:rPr>
        <w:t xml:space="preserve"> היא מחלקת הוראות. למה היו צריכים לספר את כל הסיפור על איך שנבראו </w:t>
      </w:r>
      <w:bookmarkStart w:id="2863" w:name="_ETM_Q8_391394"/>
      <w:bookmarkEnd w:id="2863"/>
      <w:r>
        <w:rPr>
          <w:rFonts w:hint="cs"/>
          <w:rtl/>
        </w:rPr>
        <w:t>השמ</w:t>
      </w:r>
      <w:r w:rsidR="000C43A2">
        <w:rPr>
          <w:rFonts w:hint="cs"/>
          <w:rtl/>
        </w:rPr>
        <w:t>י</w:t>
      </w:r>
      <w:r>
        <w:rPr>
          <w:rFonts w:hint="cs"/>
          <w:rtl/>
        </w:rPr>
        <w:t xml:space="preserve">ים והארץ וכל הדברים מסביב? ענה רבי יצחק תשובה ברורה </w:t>
      </w:r>
      <w:r w:rsidR="005033C7">
        <w:rPr>
          <w:rFonts w:hint="eastAsia"/>
          <w:rtl/>
        </w:rPr>
        <w:t>–</w:t>
      </w:r>
      <w:r>
        <w:rPr>
          <w:rFonts w:hint="cs"/>
          <w:rtl/>
        </w:rPr>
        <w:t xml:space="preserve"> עם זה אפשר להסתובב בהרבה מקומות שלא מספיק מכירים במדינת ישראל</w:t>
      </w:r>
      <w:r w:rsidR="000C43A2">
        <w:rPr>
          <w:rFonts w:hint="cs"/>
          <w:rtl/>
        </w:rPr>
        <w:t>.</w:t>
      </w:r>
      <w:r>
        <w:rPr>
          <w:rFonts w:hint="cs"/>
          <w:rtl/>
        </w:rPr>
        <w:t xml:space="preserve"> אמר רבי </w:t>
      </w:r>
      <w:bookmarkStart w:id="2864" w:name="_ETM_Q8_402032"/>
      <w:bookmarkEnd w:id="2864"/>
      <w:r>
        <w:rPr>
          <w:rFonts w:hint="cs"/>
          <w:rtl/>
        </w:rPr>
        <w:t xml:space="preserve">יצחק: "בא להגיד לך </w:t>
      </w:r>
      <w:r w:rsidR="000C43A2">
        <w:rPr>
          <w:rFonts w:hint="cs"/>
          <w:rtl/>
        </w:rPr>
        <w:t>"</w:t>
      </w:r>
      <w:proofErr w:type="spellStart"/>
      <w:r>
        <w:rPr>
          <w:rFonts w:hint="cs"/>
          <w:rtl/>
        </w:rPr>
        <w:t>כח</w:t>
      </w:r>
      <w:proofErr w:type="spellEnd"/>
      <w:r>
        <w:rPr>
          <w:rFonts w:hint="cs"/>
          <w:rtl/>
        </w:rPr>
        <w:t xml:space="preserve"> מעשיו הגיד לעמו". זה בא ללמד אותנו שהקדוש ברוך הוא ברא את העולם, ברא</w:t>
      </w:r>
      <w:bookmarkStart w:id="2865" w:name="_ETM_Q8_409858"/>
      <w:bookmarkEnd w:id="2865"/>
      <w:r>
        <w:rPr>
          <w:rFonts w:hint="cs"/>
          <w:rtl/>
        </w:rPr>
        <w:t xml:space="preserve"> את ארץ ישראל, ברא את הכול, וברצונו נתן אותה לאותן אומות אחרות, אבל ברצונו גם העביר אותה מאותן אומות אחרות ונתן אותה לנו, לעם ישראל, </w:t>
      </w:r>
      <w:bookmarkStart w:id="2866" w:name="_ETM_Q8_423307"/>
      <w:bookmarkEnd w:id="2866"/>
      <w:r>
        <w:rPr>
          <w:rFonts w:hint="cs"/>
          <w:rtl/>
        </w:rPr>
        <w:t xml:space="preserve">את ארץ ישראל. לכן התורה באה וסיפרה את מעשה הבריאה. </w:t>
      </w:r>
    </w:p>
    <w:p w:rsidR="0071004C" w:rsidRDefault="0071004C" w:rsidP="005450B2">
      <w:pPr>
        <w:rPr>
          <w:rtl/>
        </w:rPr>
      </w:pPr>
      <w:bookmarkStart w:id="2867" w:name="_ETM_Q8_427020"/>
      <w:bookmarkStart w:id="2868" w:name="_ETM_Q8_427102"/>
      <w:bookmarkEnd w:id="2867"/>
      <w:bookmarkEnd w:id="2868"/>
    </w:p>
    <w:p w:rsidR="0071004C" w:rsidRDefault="0071004C" w:rsidP="000C43A2">
      <w:pPr>
        <w:rPr>
          <w:rtl/>
        </w:rPr>
      </w:pPr>
      <w:bookmarkStart w:id="2869" w:name="_ETM_Q8_427155"/>
      <w:bookmarkStart w:id="2870" w:name="_ETM_Q8_427227"/>
      <w:bookmarkEnd w:id="2869"/>
      <w:bookmarkEnd w:id="2870"/>
      <w:r>
        <w:rPr>
          <w:rFonts w:hint="cs"/>
          <w:rtl/>
        </w:rPr>
        <w:t xml:space="preserve">אני אומר את זה כי צריכים לדעת שאם אנחנו רוצים לנפנף בכל העולם בספר התנ"ך, כמובן צריכים </w:t>
      </w:r>
      <w:bookmarkStart w:id="2871" w:name="_ETM_Q8_435041"/>
      <w:bookmarkEnd w:id="2871"/>
      <w:r>
        <w:rPr>
          <w:rFonts w:hint="cs"/>
          <w:rtl/>
        </w:rPr>
        <w:t xml:space="preserve">לקחת את כל המכלול, לא רק לקחת את הצימוקים מהעוגה. אז יש גם מצוות אחרות: שמירת שבת, כשרות, </w:t>
      </w:r>
      <w:bookmarkStart w:id="2872" w:name="_ETM_Q8_441259"/>
      <w:bookmarkEnd w:id="2872"/>
      <w:r>
        <w:rPr>
          <w:rFonts w:hint="cs"/>
          <w:rtl/>
        </w:rPr>
        <w:t xml:space="preserve">מוסד הנישואים </w:t>
      </w:r>
      <w:r w:rsidR="005033C7">
        <w:rPr>
          <w:rFonts w:hint="eastAsia"/>
          <w:rtl/>
        </w:rPr>
        <w:t>–</w:t>
      </w:r>
      <w:r>
        <w:rPr>
          <w:rFonts w:hint="cs"/>
          <w:rtl/>
        </w:rPr>
        <w:t xml:space="preserve"> הכול בא יחד כמכלול אחד</w:t>
      </w:r>
      <w:r w:rsidR="000C43A2">
        <w:rPr>
          <w:rFonts w:hint="cs"/>
          <w:rtl/>
        </w:rPr>
        <w:t>.</w:t>
      </w:r>
      <w:r>
        <w:rPr>
          <w:rFonts w:hint="cs"/>
          <w:rtl/>
        </w:rPr>
        <w:t xml:space="preserve"> אבל אם אנחנו כבר באים ורוצים לדבר, עלינו לזכור שיש לנו פה הזדמנות נאותה שבה גם הממשל בארצות הברית וגם הנשיא טר</w:t>
      </w:r>
      <w:r w:rsidR="000C43A2">
        <w:rPr>
          <w:rFonts w:hint="cs"/>
          <w:rtl/>
        </w:rPr>
        <w:t>א</w:t>
      </w:r>
      <w:r>
        <w:rPr>
          <w:rFonts w:hint="cs"/>
          <w:rtl/>
        </w:rPr>
        <w:t xml:space="preserve">מפ מכירים </w:t>
      </w:r>
      <w:bookmarkStart w:id="2873" w:name="_ETM_Q8_457311"/>
      <w:bookmarkEnd w:id="2873"/>
      <w:r>
        <w:rPr>
          <w:rFonts w:hint="cs"/>
          <w:rtl/>
        </w:rPr>
        <w:t>בריבונות שלנו בבקעת הירדן</w:t>
      </w:r>
      <w:r w:rsidR="000C43A2">
        <w:rPr>
          <w:rFonts w:hint="cs"/>
          <w:rtl/>
        </w:rPr>
        <w:t>,</w:t>
      </w:r>
      <w:r>
        <w:rPr>
          <w:rFonts w:hint="cs"/>
          <w:rtl/>
        </w:rPr>
        <w:t xml:space="preserve"> וזה מאוד מאוד יכול לעזור לנו גם לעתיד, שנוכל כבר להעביר את החוק</w:t>
      </w:r>
      <w:bookmarkStart w:id="2874" w:name="_ETM_Q8_464614"/>
      <w:bookmarkEnd w:id="2874"/>
      <w:r>
        <w:rPr>
          <w:rFonts w:hint="cs"/>
          <w:rtl/>
        </w:rPr>
        <w:t xml:space="preserve"> בנושא הזה. אסור לנו להתמהמה בנושא הזה. אני חושב שבאמת חייבים להעביר את זה בצורה נאותה כאן אצלנו, ויפה שעה אחת קודם. </w:t>
      </w:r>
    </w:p>
    <w:p w:rsidR="0071004C" w:rsidRDefault="0071004C" w:rsidP="005450B2">
      <w:pPr>
        <w:rPr>
          <w:rtl/>
        </w:rPr>
      </w:pPr>
      <w:bookmarkStart w:id="2875" w:name="_ETM_Q8_471156"/>
      <w:bookmarkStart w:id="2876" w:name="_ETM_Q8_471223"/>
      <w:bookmarkEnd w:id="2875"/>
      <w:bookmarkEnd w:id="2876"/>
    </w:p>
    <w:p w:rsidR="0071004C" w:rsidRDefault="0071004C" w:rsidP="000C43A2">
      <w:pPr>
        <w:rPr>
          <w:rtl/>
        </w:rPr>
      </w:pPr>
      <w:bookmarkStart w:id="2877" w:name="_ETM_Q8_471300"/>
      <w:bookmarkStart w:id="2878" w:name="_ETM_Q8_471393"/>
      <w:bookmarkEnd w:id="2877"/>
      <w:bookmarkEnd w:id="2878"/>
      <w:r>
        <w:rPr>
          <w:rFonts w:hint="cs"/>
          <w:rtl/>
        </w:rPr>
        <w:t xml:space="preserve">אנחנו לא יודעים מתי מתחלפים </w:t>
      </w:r>
      <w:bookmarkStart w:id="2879" w:name="_ETM_Q8_472189"/>
      <w:bookmarkEnd w:id="2879"/>
      <w:r>
        <w:rPr>
          <w:rFonts w:hint="cs"/>
          <w:rtl/>
        </w:rPr>
        <w:t>ממשלים, אבל אם יש כאן הסכמה כז</w:t>
      </w:r>
      <w:r w:rsidR="000C43A2">
        <w:rPr>
          <w:rFonts w:hint="cs"/>
          <w:rtl/>
        </w:rPr>
        <w:t>את</w:t>
      </w:r>
      <w:r>
        <w:rPr>
          <w:rFonts w:hint="cs"/>
          <w:rtl/>
        </w:rPr>
        <w:t xml:space="preserve"> ברורה מהידידה הכי גדולה שלנו בעולם, ארצות הברית, אני חושב שזה יהיה עוול וטעות היסטורית אם לא נחיל את הריבונות בבקעת הירדן. תודה רבה. </w:t>
      </w:r>
    </w:p>
    <w:p w:rsidR="0071004C" w:rsidRDefault="0071004C" w:rsidP="005450B2">
      <w:pPr>
        <w:rPr>
          <w:rtl/>
        </w:rPr>
      </w:pPr>
    </w:p>
    <w:p w:rsidR="0071004C" w:rsidRDefault="0071004C" w:rsidP="005450B2">
      <w:pPr>
        <w:pStyle w:val="af6"/>
        <w:keepNext/>
        <w:rPr>
          <w:rtl/>
        </w:rPr>
      </w:pPr>
      <w:r w:rsidRPr="0000072E">
        <w:rPr>
          <w:rStyle w:val="TagStyle"/>
          <w:rtl/>
        </w:rPr>
        <w:t xml:space="preserve"> &lt;&lt; יור &gt;&gt; </w:t>
      </w:r>
      <w:r>
        <w:rPr>
          <w:rtl/>
        </w:rPr>
        <w:t>היו"ר דוד ביטן:</w:t>
      </w:r>
      <w:r w:rsidRPr="0000072E">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רבה. חבר הכנסת מנסור עבאס. </w:t>
      </w:r>
    </w:p>
    <w:p w:rsidR="0071004C" w:rsidRDefault="0071004C" w:rsidP="005450B2">
      <w:pPr>
        <w:rPr>
          <w:rtl/>
        </w:rPr>
      </w:pPr>
    </w:p>
    <w:p w:rsidR="0071004C" w:rsidRDefault="0071004C" w:rsidP="005450B2">
      <w:pPr>
        <w:pStyle w:val="a4"/>
        <w:keepNext/>
        <w:rPr>
          <w:rtl/>
        </w:rPr>
      </w:pPr>
      <w:bookmarkStart w:id="2880" w:name="ET_speaker_5795_12"/>
      <w:r w:rsidRPr="0000072E">
        <w:rPr>
          <w:rStyle w:val="TagStyle"/>
          <w:rtl/>
        </w:rPr>
        <w:t xml:space="preserve"> &lt;&lt; דובר &gt;&gt; </w:t>
      </w:r>
      <w:bookmarkStart w:id="2881" w:name="_Toc25762803"/>
      <w:bookmarkStart w:id="2882" w:name="_Toc25765571"/>
      <w:bookmarkStart w:id="2883" w:name="_Toc25787337"/>
      <w:r>
        <w:rPr>
          <w:rtl/>
        </w:rPr>
        <w:t>מנסור עבאס (הרשימה המשותפת):</w:t>
      </w:r>
      <w:bookmarkEnd w:id="2881"/>
      <w:bookmarkEnd w:id="2882"/>
      <w:bookmarkEnd w:id="2883"/>
      <w:r w:rsidRPr="0000072E">
        <w:rPr>
          <w:rStyle w:val="TagStyle"/>
          <w:rtl/>
        </w:rPr>
        <w:t xml:space="preserve"> &lt;&lt; דובר &gt;&gt;</w:t>
      </w:r>
      <w:r>
        <w:rPr>
          <w:rtl/>
        </w:rPr>
        <w:t xml:space="preserve"> </w:t>
      </w:r>
      <w:bookmarkEnd w:id="2880"/>
    </w:p>
    <w:p w:rsidR="0071004C" w:rsidRDefault="0071004C" w:rsidP="006B224F">
      <w:pPr>
        <w:rPr>
          <w:rtl/>
        </w:rPr>
      </w:pPr>
    </w:p>
    <w:p w:rsidR="0071004C" w:rsidRDefault="0071004C" w:rsidP="004A0721">
      <w:pPr>
        <w:rPr>
          <w:rtl/>
        </w:rPr>
      </w:pPr>
      <w:r>
        <w:rPr>
          <w:rFonts w:hint="cs"/>
          <w:rtl/>
        </w:rPr>
        <w:t xml:space="preserve">אדוני היושב-ראש, חבריי חברי הכנסת, אי-אפשר להתייחס להצהרת מזכיר המדינה האמריקני אלא בביטול. ארצות הברית אינה מוסמכת לשנות את המעמד </w:t>
      </w:r>
      <w:bookmarkStart w:id="2884" w:name="_ETM_Q8_525919"/>
      <w:bookmarkEnd w:id="2884"/>
      <w:r>
        <w:rPr>
          <w:rFonts w:hint="cs"/>
          <w:rtl/>
        </w:rPr>
        <w:t xml:space="preserve">המשפטי של השטחים הכבושים לפי חוק הבין-לאומי, שקובע חד-משמעית שהגדה המערבית ורצועת עזה וירושלים המזרחית הן שטח כבוש, </w:t>
      </w:r>
      <w:r w:rsidR="004A0721">
        <w:rPr>
          <w:rFonts w:hint="cs"/>
          <w:rtl/>
        </w:rPr>
        <w:t>ו</w:t>
      </w:r>
      <w:r>
        <w:rPr>
          <w:rFonts w:hint="cs"/>
          <w:rtl/>
        </w:rPr>
        <w:t xml:space="preserve">שאין לכובש רשות או סמכות לשנות בהם את מצב הדברים. ובכן, ההתנחלויות </w:t>
      </w:r>
      <w:r w:rsidR="005033C7">
        <w:rPr>
          <w:rFonts w:hint="eastAsia"/>
          <w:rtl/>
        </w:rPr>
        <w:t>–</w:t>
      </w:r>
      <w:r>
        <w:rPr>
          <w:rFonts w:hint="cs"/>
          <w:rtl/>
        </w:rPr>
        <w:t xml:space="preserve"> כמעשה כיבוש וייהוד </w:t>
      </w:r>
      <w:bookmarkStart w:id="2885" w:name="_ETM_Q8_548144"/>
      <w:bookmarkEnd w:id="2885"/>
      <w:r>
        <w:rPr>
          <w:rFonts w:hint="cs"/>
          <w:rtl/>
        </w:rPr>
        <w:t xml:space="preserve">המכוון לשנות את המציאות </w:t>
      </w:r>
      <w:r w:rsidR="005033C7">
        <w:rPr>
          <w:rFonts w:hint="eastAsia"/>
          <w:rtl/>
        </w:rPr>
        <w:t>–</w:t>
      </w:r>
      <w:r>
        <w:rPr>
          <w:rFonts w:hint="cs"/>
          <w:rtl/>
        </w:rPr>
        <w:t xml:space="preserve"> אינן חוקיות בעליל, ומנוגדות לכל דין בין-לאומי וכללי ההיגיון הבריא. גם אם </w:t>
      </w:r>
      <w:bookmarkStart w:id="2886" w:name="_ETM_Q8_560208"/>
      <w:bookmarkEnd w:id="2886"/>
      <w:r>
        <w:rPr>
          <w:rFonts w:hint="cs"/>
          <w:rtl/>
        </w:rPr>
        <w:t xml:space="preserve">אלף מזכירי מדינה אמריקניים יקבעו אחרת </w:t>
      </w:r>
      <w:r w:rsidR="005033C7">
        <w:rPr>
          <w:rFonts w:hint="eastAsia"/>
          <w:rtl/>
        </w:rPr>
        <w:t>–</w:t>
      </w:r>
      <w:r>
        <w:rPr>
          <w:rFonts w:hint="cs"/>
          <w:rtl/>
        </w:rPr>
        <w:t xml:space="preserve"> אולי הוא צריך את זה במסגרת קמפיין הבחירות של נשיאו </w:t>
      </w:r>
      <w:r w:rsidR="005033C7">
        <w:rPr>
          <w:rFonts w:hint="eastAsia"/>
          <w:rtl/>
        </w:rPr>
        <w:t>–</w:t>
      </w:r>
      <w:r>
        <w:rPr>
          <w:rFonts w:hint="cs"/>
          <w:rtl/>
        </w:rPr>
        <w:t xml:space="preserve"> בוודאי אינם אלא מלל שמעכיר את האווירה ולא משנה מאומה לעם הפלסטיני הכבוש. </w:t>
      </w:r>
    </w:p>
    <w:p w:rsidR="0071004C" w:rsidRDefault="0071004C" w:rsidP="005450B2">
      <w:pPr>
        <w:rPr>
          <w:rtl/>
        </w:rPr>
      </w:pPr>
    </w:p>
    <w:p w:rsidR="0071004C" w:rsidRDefault="0071004C" w:rsidP="004A0721">
      <w:pPr>
        <w:rPr>
          <w:rtl/>
        </w:rPr>
      </w:pPr>
      <w:r>
        <w:rPr>
          <w:rFonts w:hint="cs"/>
          <w:rtl/>
        </w:rPr>
        <w:t>רבים במערכת הפוליטית רואים בהצהרה זו תעודת הכשר לכל החלטה עתידית לסיפוח חד-צדדי של שטחים בגדה המערבית</w:t>
      </w:r>
      <w:r w:rsidR="004A0721">
        <w:rPr>
          <w:rFonts w:hint="cs"/>
          <w:rtl/>
        </w:rPr>
        <w:t>,</w:t>
      </w:r>
      <w:r>
        <w:rPr>
          <w:rFonts w:hint="cs"/>
          <w:rtl/>
        </w:rPr>
        <w:t xml:space="preserve"> לכן הדיון סביב הסוגיה </w:t>
      </w:r>
      <w:bookmarkStart w:id="2887" w:name="_ETM_Q8_593295"/>
      <w:bookmarkEnd w:id="2887"/>
      <w:r>
        <w:rPr>
          <w:rFonts w:hint="cs"/>
          <w:rtl/>
        </w:rPr>
        <w:t xml:space="preserve">הזו לא מסתכם בדיון משפטי ברמה הלאומית או הבין-לאומית. </w:t>
      </w:r>
      <w:bookmarkStart w:id="2888" w:name="_ETM_Q8_598410"/>
      <w:bookmarkStart w:id="2889" w:name="_ETM_Q8_598494"/>
      <w:bookmarkStart w:id="2890" w:name="_ETM_Q8_598554"/>
      <w:bookmarkStart w:id="2891" w:name="_ETM_Q8_598628"/>
      <w:bookmarkEnd w:id="2888"/>
      <w:bookmarkEnd w:id="2889"/>
      <w:bookmarkEnd w:id="2890"/>
      <w:bookmarkEnd w:id="2891"/>
      <w:r>
        <w:rPr>
          <w:rFonts w:hint="cs"/>
          <w:rtl/>
        </w:rPr>
        <w:t xml:space="preserve">לעם הפלסטיני שמורה הזכות הלאומית הטבעית, ההיסטורית והמוסרית להגדרה עצמית במולדתו. הוא בחר לממש את הזכות הזאת על 22% משטח מולדתו פלסטין </w:t>
      </w:r>
      <w:r w:rsidR="005033C7">
        <w:rPr>
          <w:rFonts w:hint="eastAsia"/>
          <w:rtl/>
        </w:rPr>
        <w:t>–</w:t>
      </w:r>
      <w:r>
        <w:rPr>
          <w:rFonts w:hint="cs"/>
          <w:rtl/>
        </w:rPr>
        <w:t xml:space="preserve"> הגדה המערבית, רצועת עזה </w:t>
      </w:r>
      <w:bookmarkStart w:id="2892" w:name="_ETM_Q8_619832"/>
      <w:bookmarkEnd w:id="2892"/>
      <w:r>
        <w:rPr>
          <w:rFonts w:hint="cs"/>
          <w:rtl/>
        </w:rPr>
        <w:t xml:space="preserve">ומזרח ירושלים </w:t>
      </w:r>
      <w:bookmarkStart w:id="2893" w:name="_ETM_Q8_620044"/>
      <w:bookmarkEnd w:id="2893"/>
      <w:r w:rsidR="005033C7">
        <w:rPr>
          <w:rFonts w:hint="eastAsia"/>
          <w:rtl/>
        </w:rPr>
        <w:t>–</w:t>
      </w:r>
      <w:r>
        <w:rPr>
          <w:rFonts w:hint="cs"/>
          <w:rtl/>
        </w:rPr>
        <w:t xml:space="preserve"> ליד מדינת ישראל. העם היהודי בישראל וגם בעולם לא יכול להמשיך להתעלם מזכותו של העם הפלסטיני להשתחרר מעול הכיבוש ועוולותיו המתמשכות ולהקים מדינה עצמאית ליד ישראל העצמאית; הוא גם לא יכול להתנער מהאחריות המוסרית על המשך הכיבוש, שגורר סבל נוראי העובר </w:t>
      </w:r>
      <w:bookmarkStart w:id="2894" w:name="_ETM_Q8_646124"/>
      <w:bookmarkEnd w:id="2894"/>
      <w:r>
        <w:rPr>
          <w:rFonts w:hint="cs"/>
          <w:rtl/>
        </w:rPr>
        <w:t xml:space="preserve">על עם שלם בתוך מולדתו וגם במחנות הפליטים. מי שעושה כן ומתעלם בכל זאת יתקשה לבוא לעולם בטענות בדבר היחס לעם היהודי. </w:t>
      </w:r>
    </w:p>
    <w:p w:rsidR="0071004C" w:rsidRDefault="0071004C" w:rsidP="005450B2">
      <w:pPr>
        <w:rPr>
          <w:rtl/>
        </w:rPr>
      </w:pPr>
    </w:p>
    <w:p w:rsidR="0071004C" w:rsidRDefault="0071004C" w:rsidP="004A0721">
      <w:pPr>
        <w:rPr>
          <w:rtl/>
        </w:rPr>
      </w:pPr>
      <w:r>
        <w:rPr>
          <w:rFonts w:hint="cs"/>
          <w:rtl/>
        </w:rPr>
        <w:t xml:space="preserve">נוכחנו לדעת שצעדים חד-צדדיים, כגון ההתנתקות החד-צדדית מרצועת עזה, לא מובילים לפתרון או אפילו לשיפור המצב המדיני-ביטחוני. נהפוך הוא, </w:t>
      </w:r>
      <w:bookmarkStart w:id="2895" w:name="_ETM_Q8_674546"/>
      <w:bookmarkEnd w:id="2895"/>
      <w:r>
        <w:rPr>
          <w:rFonts w:hint="cs"/>
          <w:rtl/>
        </w:rPr>
        <w:t>הדבר יוצר מצב מסובך ואף הסלמה, מצור מתמשך</w:t>
      </w:r>
      <w:r w:rsidR="004A0721">
        <w:rPr>
          <w:rFonts w:hint="cs"/>
          <w:rtl/>
        </w:rPr>
        <w:t>,</w:t>
      </w:r>
      <w:r>
        <w:rPr>
          <w:rFonts w:hint="cs"/>
          <w:rtl/>
        </w:rPr>
        <w:t xml:space="preserve"> כפי שראינו עם גטו עזה ועוד סבבים של מלחמה </w:t>
      </w:r>
      <w:bookmarkStart w:id="2896" w:name="_ETM_Q8_684702"/>
      <w:bookmarkEnd w:id="2896"/>
      <w:r>
        <w:rPr>
          <w:rFonts w:hint="cs"/>
          <w:rtl/>
        </w:rPr>
        <w:t xml:space="preserve">כפי שהיו רק לפני שבועיים. בגדה המערבית מרחפת עננת סיפוח חד-צדדי והחלת הריבונות הישראלית על חלקים מהגדה המערבית, תוך התעלמות מההשלכות </w:t>
      </w:r>
      <w:bookmarkStart w:id="2897" w:name="_ETM_Q8_696357"/>
      <w:bookmarkEnd w:id="2897"/>
      <w:r>
        <w:rPr>
          <w:rFonts w:hint="cs"/>
          <w:rtl/>
        </w:rPr>
        <w:t xml:space="preserve">מרחיקות הלכת של צעד חפוז ובלתי אחראי זה, גם מבחינה ביטחונית וגם </w:t>
      </w:r>
      <w:r w:rsidR="004A0721">
        <w:rPr>
          <w:rFonts w:hint="cs"/>
          <w:rtl/>
        </w:rPr>
        <w:t xml:space="preserve">מבחינה </w:t>
      </w:r>
      <w:r>
        <w:rPr>
          <w:rFonts w:hint="cs"/>
          <w:rtl/>
        </w:rPr>
        <w:t xml:space="preserve">מדינית. סיפוח מלא או אפילו חלקי של הגדה </w:t>
      </w:r>
      <w:bookmarkStart w:id="2898" w:name="_ETM_Q8_708291"/>
      <w:bookmarkEnd w:id="2898"/>
      <w:r>
        <w:rPr>
          <w:rFonts w:hint="cs"/>
          <w:rtl/>
        </w:rPr>
        <w:t>המערבית או בקעת הירדן משמעו סיכול כל סיכוי לפתרון של שתי מדינות</w:t>
      </w:r>
      <w:r w:rsidR="004A0721">
        <w:rPr>
          <w:rFonts w:hint="cs"/>
          <w:rtl/>
        </w:rPr>
        <w:t>,</w:t>
      </w:r>
      <w:r>
        <w:rPr>
          <w:rFonts w:hint="cs"/>
          <w:rtl/>
        </w:rPr>
        <w:t xml:space="preserve"> או אפילו פתרונות חלופיים. </w:t>
      </w:r>
    </w:p>
    <w:p w:rsidR="0071004C" w:rsidRDefault="0071004C" w:rsidP="005450B2">
      <w:pPr>
        <w:rPr>
          <w:rtl/>
        </w:rPr>
      </w:pPr>
      <w:bookmarkStart w:id="2899" w:name="_ETM_Q8_717376"/>
      <w:bookmarkStart w:id="2900" w:name="_ETM_Q8_717438"/>
      <w:bookmarkEnd w:id="2899"/>
      <w:bookmarkEnd w:id="2900"/>
    </w:p>
    <w:p w:rsidR="0071004C" w:rsidRDefault="0071004C" w:rsidP="004A0721">
      <w:pPr>
        <w:rPr>
          <w:rtl/>
        </w:rPr>
      </w:pPr>
      <w:bookmarkStart w:id="2901" w:name="_ETM_Q8_717521"/>
      <w:bookmarkStart w:id="2902" w:name="_ETM_Q8_717603"/>
      <w:bookmarkEnd w:id="2901"/>
      <w:bookmarkEnd w:id="2902"/>
      <w:r>
        <w:rPr>
          <w:rFonts w:hint="cs"/>
          <w:rtl/>
        </w:rPr>
        <w:t>במקרה כזה ייווצר כאן משטר אפרטהייד</w:t>
      </w:r>
      <w:r w:rsidR="004A0721">
        <w:rPr>
          <w:rFonts w:hint="cs"/>
          <w:rtl/>
        </w:rPr>
        <w:t>,</w:t>
      </w:r>
      <w:r>
        <w:rPr>
          <w:rFonts w:hint="cs"/>
          <w:rtl/>
        </w:rPr>
        <w:t xml:space="preserve"> אפרטהייד מוצהר</w:t>
      </w:r>
      <w:r w:rsidR="004A0721">
        <w:rPr>
          <w:rFonts w:hint="cs"/>
          <w:rtl/>
        </w:rPr>
        <w:t>,</w:t>
      </w:r>
      <w:r>
        <w:rPr>
          <w:rFonts w:hint="cs"/>
          <w:rtl/>
        </w:rPr>
        <w:t xml:space="preserve"> ואין שם אחר לכך. פשוט </w:t>
      </w:r>
      <w:bookmarkStart w:id="2903" w:name="_ETM_Q8_727248"/>
      <w:bookmarkEnd w:id="2903"/>
      <w:r>
        <w:rPr>
          <w:rFonts w:hint="cs"/>
          <w:rtl/>
        </w:rPr>
        <w:t>אין. ישראל תתאמץ לשלוט בעם הפלסטיני ככל שתוכל, דבר שיביא מטבע הדברים להתנגדות</w:t>
      </w:r>
      <w:r w:rsidR="004A0721">
        <w:rPr>
          <w:rFonts w:hint="cs"/>
          <w:rtl/>
        </w:rPr>
        <w:t>,</w:t>
      </w:r>
      <w:r>
        <w:rPr>
          <w:rFonts w:hint="cs"/>
          <w:rtl/>
        </w:rPr>
        <w:t xml:space="preserve"> שתוביל להסלמה וחוזר חלילה </w:t>
      </w:r>
      <w:r w:rsidR="005033C7">
        <w:rPr>
          <w:rFonts w:hint="eastAsia"/>
          <w:rtl/>
        </w:rPr>
        <w:t>–</w:t>
      </w:r>
      <w:r w:rsidR="004A0721">
        <w:rPr>
          <w:rFonts w:hint="eastAsia"/>
          <w:rtl/>
        </w:rPr>
        <w:t xml:space="preserve"> </w:t>
      </w:r>
      <w:r>
        <w:rPr>
          <w:rFonts w:hint="cs"/>
          <w:rtl/>
        </w:rPr>
        <w:t>דיכוי והתנגדות במעגל סגור. במצב של שוויון דמוגרפי בין הים לנהר, בין האוכלוסי</w:t>
      </w:r>
      <w:r w:rsidR="004A0721">
        <w:rPr>
          <w:rFonts w:hint="cs"/>
          <w:rtl/>
        </w:rPr>
        <w:t>יה</w:t>
      </w:r>
      <w:r>
        <w:rPr>
          <w:rFonts w:hint="cs"/>
          <w:rtl/>
        </w:rPr>
        <w:t xml:space="preserve"> היהודית לפלסטינית, תסכימו איתי ששליטה במצב דברים כזה היא בלתי אפשרית אלא במחירים כבדים לשני העמים,</w:t>
      </w:r>
      <w:bookmarkStart w:id="2904" w:name="_ETM_Q8_754494"/>
      <w:bookmarkEnd w:id="2904"/>
      <w:r>
        <w:rPr>
          <w:rFonts w:hint="cs"/>
          <w:rtl/>
        </w:rPr>
        <w:t xml:space="preserve"> מחירים מיותרים לחלוטין. </w:t>
      </w:r>
    </w:p>
    <w:p w:rsidR="0071004C" w:rsidRDefault="0071004C" w:rsidP="005450B2">
      <w:pPr>
        <w:rPr>
          <w:rtl/>
        </w:rPr>
      </w:pPr>
    </w:p>
    <w:p w:rsidR="0071004C" w:rsidRDefault="0071004C" w:rsidP="004A0721">
      <w:pPr>
        <w:rPr>
          <w:rtl/>
        </w:rPr>
      </w:pPr>
      <w:bookmarkStart w:id="2905" w:name="TOR_Q9"/>
      <w:bookmarkEnd w:id="2905"/>
      <w:r>
        <w:rPr>
          <w:rFonts w:hint="cs"/>
          <w:rtl/>
        </w:rPr>
        <w:t xml:space="preserve">חזוננו, אדוני היושב-ראש, חזוננו המדיני, קובע שלשני העמים, היהודי והפלסטיני, שמורה הזכות לחיות </w:t>
      </w:r>
      <w:bookmarkStart w:id="2906" w:name="_ETM_Q9_169000"/>
      <w:bookmarkEnd w:id="2906"/>
      <w:r>
        <w:rPr>
          <w:rFonts w:hint="cs"/>
          <w:rtl/>
        </w:rPr>
        <w:t>בשלום, בביטחון ובשותפות במולדת הז</w:t>
      </w:r>
      <w:r w:rsidR="004A0721">
        <w:rPr>
          <w:rFonts w:hint="cs"/>
          <w:rtl/>
        </w:rPr>
        <w:t>את</w:t>
      </w:r>
      <w:r>
        <w:rPr>
          <w:rFonts w:hint="cs"/>
          <w:rtl/>
        </w:rPr>
        <w:t xml:space="preserve">. על </w:t>
      </w:r>
      <w:bookmarkStart w:id="2907" w:name="_ETM_Q9_174000"/>
      <w:bookmarkEnd w:id="2907"/>
      <w:r>
        <w:rPr>
          <w:rFonts w:hint="cs"/>
          <w:rtl/>
        </w:rPr>
        <w:t xml:space="preserve">מנת שחזון זה יתממש יש להימנע מצעדים חד-צדדיים </w:t>
      </w:r>
      <w:bookmarkStart w:id="2908" w:name="_ETM_Q9_179000"/>
      <w:bookmarkEnd w:id="2908"/>
      <w:r>
        <w:rPr>
          <w:rFonts w:hint="cs"/>
          <w:rtl/>
        </w:rPr>
        <w:t xml:space="preserve">וליזום מהלך מדיני שמבוסס על עקרונות הפיוס ההיסטורי </w:t>
      </w:r>
      <w:bookmarkStart w:id="2909" w:name="_ETM_Q9_184000"/>
      <w:bookmarkEnd w:id="2909"/>
      <w:r>
        <w:rPr>
          <w:rFonts w:hint="cs"/>
          <w:rtl/>
        </w:rPr>
        <w:t>בין שני העמים, המסוכסכים זה כ-100 שנים</w:t>
      </w:r>
      <w:r w:rsidR="004A0721">
        <w:rPr>
          <w:rFonts w:hint="cs"/>
          <w:rtl/>
        </w:rPr>
        <w:t>,</w:t>
      </w:r>
      <w:r>
        <w:rPr>
          <w:rFonts w:hint="cs"/>
          <w:rtl/>
        </w:rPr>
        <w:t xml:space="preserve"> על שלושה עקרונות: </w:t>
      </w:r>
      <w:bookmarkStart w:id="2910" w:name="_ETM_Q9_188000"/>
      <w:bookmarkEnd w:id="2910"/>
      <w:r>
        <w:rPr>
          <w:rFonts w:hint="cs"/>
          <w:rtl/>
        </w:rPr>
        <w:t xml:space="preserve">הראשון </w:t>
      </w:r>
      <w:r w:rsidR="005033C7">
        <w:rPr>
          <w:rFonts w:hint="eastAsia"/>
          <w:rtl/>
        </w:rPr>
        <w:t>–</w:t>
      </w:r>
      <w:r w:rsidR="004B62ED">
        <w:rPr>
          <w:rFonts w:hint="eastAsia"/>
          <w:rtl/>
        </w:rPr>
        <w:t xml:space="preserve"> </w:t>
      </w:r>
      <w:r>
        <w:rPr>
          <w:rFonts w:hint="cs"/>
          <w:rtl/>
        </w:rPr>
        <w:t xml:space="preserve">פיתוחו של תהליך פיוס היסטורי בין </w:t>
      </w:r>
      <w:bookmarkStart w:id="2911" w:name="_ETM_Q9_199000"/>
      <w:bookmarkEnd w:id="2911"/>
      <w:r>
        <w:rPr>
          <w:rFonts w:hint="cs"/>
          <w:rtl/>
        </w:rPr>
        <w:t xml:space="preserve">שני העמים, שיכירו הדדית בנרטיב של העם השני ויצעדו יחד </w:t>
      </w:r>
      <w:bookmarkStart w:id="2912" w:name="_ETM_Q9_200000"/>
      <w:bookmarkEnd w:id="2912"/>
      <w:r>
        <w:rPr>
          <w:rFonts w:hint="cs"/>
          <w:rtl/>
        </w:rPr>
        <w:t>לנרטיב שלישי, שיכלול את שניהם באותה טריטוריה של פלסטין ההיסטורית</w:t>
      </w:r>
      <w:r w:rsidR="004B62ED">
        <w:rPr>
          <w:rFonts w:hint="cs"/>
          <w:rtl/>
        </w:rPr>
        <w:t>-</w:t>
      </w:r>
      <w:r>
        <w:rPr>
          <w:rFonts w:hint="cs"/>
          <w:rtl/>
        </w:rPr>
        <w:t>ישראל</w:t>
      </w:r>
      <w:r w:rsidR="004B62ED">
        <w:rPr>
          <w:rFonts w:hint="cs"/>
          <w:rtl/>
        </w:rPr>
        <w:t>;</w:t>
      </w:r>
      <w:r>
        <w:rPr>
          <w:rFonts w:hint="cs"/>
          <w:rtl/>
        </w:rPr>
        <w:t xml:space="preserve"> </w:t>
      </w:r>
      <w:bookmarkStart w:id="2913" w:name="_ETM_Q9_208000"/>
      <w:bookmarkEnd w:id="2913"/>
      <w:r>
        <w:rPr>
          <w:rFonts w:hint="cs"/>
          <w:rtl/>
        </w:rPr>
        <w:t xml:space="preserve">השני </w:t>
      </w:r>
      <w:r w:rsidR="005033C7">
        <w:rPr>
          <w:rFonts w:hint="eastAsia"/>
          <w:rtl/>
        </w:rPr>
        <w:t>–</w:t>
      </w:r>
      <w:r w:rsidR="004B62ED">
        <w:rPr>
          <w:rFonts w:hint="eastAsia"/>
          <w:rtl/>
        </w:rPr>
        <w:t xml:space="preserve"> </w:t>
      </w:r>
      <w:r>
        <w:rPr>
          <w:rFonts w:hint="cs"/>
          <w:rtl/>
        </w:rPr>
        <w:t xml:space="preserve">הכרה בעוול ההיסטורי כנגד העם הפלסטיני וסיום </w:t>
      </w:r>
      <w:bookmarkStart w:id="2914" w:name="_ETM_Q9_212000"/>
      <w:bookmarkEnd w:id="2914"/>
      <w:r>
        <w:rPr>
          <w:rFonts w:hint="cs"/>
          <w:rtl/>
        </w:rPr>
        <w:t xml:space="preserve">הכיבוש, ומחילה מהצד הפלסטיני, תוך כדי הקמתן של ועדות משותפות </w:t>
      </w:r>
      <w:r w:rsidR="005033C7">
        <w:rPr>
          <w:rFonts w:hint="eastAsia"/>
          <w:rtl/>
        </w:rPr>
        <w:t>–</w:t>
      </w:r>
      <w:r>
        <w:rPr>
          <w:rFonts w:hint="eastAsia"/>
          <w:rtl/>
        </w:rPr>
        <w:t xml:space="preserve"> </w:t>
      </w:r>
      <w:r>
        <w:rPr>
          <w:rFonts w:hint="cs"/>
          <w:rtl/>
        </w:rPr>
        <w:t>לעבד את העבר ולפרק את מטעניו הקשים בשני הצדדים</w:t>
      </w:r>
      <w:r w:rsidR="004B62ED">
        <w:rPr>
          <w:rFonts w:hint="cs"/>
          <w:rtl/>
        </w:rPr>
        <w:t>;</w:t>
      </w:r>
      <w:r>
        <w:rPr>
          <w:rFonts w:hint="cs"/>
          <w:rtl/>
        </w:rPr>
        <w:t xml:space="preserve"> </w:t>
      </w:r>
      <w:bookmarkStart w:id="2915" w:name="_ETM_Q9_226000"/>
      <w:bookmarkStart w:id="2916" w:name="_ETM_Q9_227000"/>
      <w:bookmarkEnd w:id="2915"/>
      <w:bookmarkEnd w:id="2916"/>
      <w:r>
        <w:rPr>
          <w:rFonts w:hint="cs"/>
          <w:rtl/>
        </w:rPr>
        <w:t xml:space="preserve">השלישי </w:t>
      </w:r>
      <w:r w:rsidR="005033C7">
        <w:rPr>
          <w:rFonts w:hint="eastAsia"/>
          <w:rtl/>
        </w:rPr>
        <w:t>–</w:t>
      </w:r>
      <w:r w:rsidR="004B62ED">
        <w:rPr>
          <w:rFonts w:hint="eastAsia"/>
          <w:rtl/>
        </w:rPr>
        <w:t xml:space="preserve"> </w:t>
      </w:r>
      <w:r>
        <w:rPr>
          <w:rFonts w:hint="cs"/>
          <w:rtl/>
        </w:rPr>
        <w:t xml:space="preserve">הכרה הדדית של שני העמים בזכות להגדרה עצמית של </w:t>
      </w:r>
      <w:bookmarkStart w:id="2917" w:name="_ETM_Q9_232000"/>
      <w:bookmarkEnd w:id="2917"/>
      <w:r>
        <w:rPr>
          <w:rFonts w:hint="cs"/>
          <w:rtl/>
        </w:rPr>
        <w:t xml:space="preserve">העם האחר והסכמה במשא ומתן על הדרכים לממש את זה </w:t>
      </w:r>
      <w:bookmarkStart w:id="2918" w:name="_ETM_Q9_236000"/>
      <w:bookmarkEnd w:id="2918"/>
      <w:r>
        <w:rPr>
          <w:rFonts w:hint="cs"/>
          <w:rtl/>
        </w:rPr>
        <w:t xml:space="preserve">כשתי מדינות, או אופציה אחרת. מדינה דו-לאומית היא </w:t>
      </w:r>
      <w:bookmarkStart w:id="2919" w:name="_ETM_Q9_239000"/>
      <w:bookmarkEnd w:id="2919"/>
      <w:r>
        <w:rPr>
          <w:rFonts w:hint="cs"/>
          <w:rtl/>
        </w:rPr>
        <w:t xml:space="preserve">אופציה שנייה. </w:t>
      </w:r>
    </w:p>
    <w:p w:rsidR="0071004C" w:rsidRDefault="0071004C" w:rsidP="005450B2">
      <w:pPr>
        <w:rPr>
          <w:rtl/>
        </w:rPr>
      </w:pPr>
    </w:p>
    <w:p w:rsidR="0071004C" w:rsidRDefault="0071004C" w:rsidP="005450B2">
      <w:pPr>
        <w:rPr>
          <w:rtl/>
        </w:rPr>
      </w:pPr>
      <w:bookmarkStart w:id="2920" w:name="_ETM_Q9_242000"/>
      <w:bookmarkEnd w:id="2920"/>
      <w:r>
        <w:rPr>
          <w:rFonts w:hint="cs"/>
          <w:rtl/>
        </w:rPr>
        <w:t>אני מבקש, אדוני היושב-ראש, להעביר הצעה להמשך</w:t>
      </w:r>
      <w:bookmarkStart w:id="2921" w:name="_ETM_Q9_244000"/>
      <w:bookmarkEnd w:id="2921"/>
      <w:r>
        <w:rPr>
          <w:rFonts w:hint="cs"/>
          <w:rtl/>
        </w:rPr>
        <w:t xml:space="preserve"> דיון במליאה, מאחר שאין לנו הזדמנות להביא את דברינו </w:t>
      </w:r>
      <w:bookmarkStart w:id="2922" w:name="_ETM_Q9_251000"/>
      <w:bookmarkEnd w:id="2922"/>
      <w:r>
        <w:rPr>
          <w:rFonts w:hint="cs"/>
          <w:rtl/>
        </w:rPr>
        <w:t xml:space="preserve">בוועדת חוץ וביטחון. </w:t>
      </w:r>
    </w:p>
    <w:p w:rsidR="0071004C" w:rsidRDefault="0071004C" w:rsidP="005450B2">
      <w:pPr>
        <w:rPr>
          <w:rtl/>
        </w:rPr>
      </w:pPr>
    </w:p>
    <w:p w:rsidR="0071004C" w:rsidRDefault="0071004C" w:rsidP="005450B2">
      <w:pPr>
        <w:pStyle w:val="af6"/>
        <w:keepNext/>
        <w:rPr>
          <w:rtl/>
        </w:rPr>
      </w:pPr>
      <w:r w:rsidRPr="00400C62">
        <w:rPr>
          <w:rStyle w:val="TagStyle"/>
          <w:rtl/>
        </w:rPr>
        <w:t xml:space="preserve"> &lt;&lt; יור &gt;&gt; </w:t>
      </w:r>
      <w:r>
        <w:rPr>
          <w:rtl/>
        </w:rPr>
        <w:t>היו"ר דוד ביטן:</w:t>
      </w:r>
      <w:r w:rsidRPr="00400C62">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ישיב, בשם ראש הממשלה, השר יריב לוין. </w:t>
      </w:r>
    </w:p>
    <w:p w:rsidR="0071004C" w:rsidRDefault="0071004C" w:rsidP="005450B2">
      <w:pPr>
        <w:rPr>
          <w:rtl/>
        </w:rPr>
      </w:pPr>
    </w:p>
    <w:p w:rsidR="0071004C" w:rsidRDefault="0071004C" w:rsidP="005450B2">
      <w:pPr>
        <w:pStyle w:val="a4"/>
        <w:keepNext/>
        <w:rPr>
          <w:rtl/>
        </w:rPr>
      </w:pPr>
      <w:bookmarkStart w:id="2923" w:name="ET_speaker_5500_2"/>
      <w:r w:rsidRPr="00400C62">
        <w:rPr>
          <w:rStyle w:val="TagStyle"/>
          <w:rtl/>
        </w:rPr>
        <w:t xml:space="preserve"> &lt;&lt; דובר &gt;&gt; </w:t>
      </w:r>
      <w:bookmarkStart w:id="2924" w:name="_Toc25762804"/>
      <w:bookmarkStart w:id="2925" w:name="_Toc25765572"/>
      <w:bookmarkStart w:id="2926" w:name="_Toc25787338"/>
      <w:r>
        <w:rPr>
          <w:rtl/>
        </w:rPr>
        <w:t>שר התיירות יריב לוין:</w:t>
      </w:r>
      <w:bookmarkEnd w:id="2924"/>
      <w:bookmarkEnd w:id="2925"/>
      <w:bookmarkEnd w:id="2926"/>
      <w:r w:rsidRPr="00400C62">
        <w:rPr>
          <w:rStyle w:val="TagStyle"/>
          <w:rtl/>
        </w:rPr>
        <w:t xml:space="preserve"> &lt;&lt; דובר &gt;&gt;</w:t>
      </w:r>
      <w:r>
        <w:rPr>
          <w:rtl/>
        </w:rPr>
        <w:t xml:space="preserve"> </w:t>
      </w:r>
      <w:bookmarkEnd w:id="2923"/>
    </w:p>
    <w:p w:rsidR="0071004C" w:rsidRDefault="0071004C" w:rsidP="006B224F">
      <w:pPr>
        <w:rPr>
          <w:rtl/>
        </w:rPr>
      </w:pPr>
    </w:p>
    <w:p w:rsidR="0071004C" w:rsidRDefault="0071004C" w:rsidP="005450B2">
      <w:pPr>
        <w:rPr>
          <w:rtl/>
        </w:rPr>
      </w:pPr>
      <w:r>
        <w:rPr>
          <w:rFonts w:hint="cs"/>
          <w:rtl/>
        </w:rPr>
        <w:t xml:space="preserve">תודה רבה, אדוני היושב-ראש. כבוד השר, חברות וחברי הכנסת, ארץ ישראל כולה שייכת לעם ישראל. זאת עובדה פשוטה וברורה שאכן לא מצריכה </w:t>
      </w:r>
      <w:bookmarkStart w:id="2927" w:name="_ETM_Q9_287000"/>
      <w:bookmarkEnd w:id="2927"/>
      <w:r>
        <w:rPr>
          <w:rFonts w:hint="cs"/>
          <w:rtl/>
        </w:rPr>
        <w:t xml:space="preserve">לא הכרה בין-לאומית ולא אישור מאף אחד. אבל אין </w:t>
      </w:r>
      <w:bookmarkStart w:id="2928" w:name="_ETM_Q9_292000"/>
      <w:bookmarkEnd w:id="2928"/>
      <w:r>
        <w:rPr>
          <w:rFonts w:hint="cs"/>
          <w:rtl/>
        </w:rPr>
        <w:t xml:space="preserve">שום ספק שכאשר אנחנו עומדים איתן על זכויותינו ועל שלנו </w:t>
      </w:r>
      <w:bookmarkStart w:id="2929" w:name="_ETM_Q9_301000"/>
      <w:bookmarkEnd w:id="2929"/>
      <w:r>
        <w:rPr>
          <w:rFonts w:hint="cs"/>
          <w:rtl/>
        </w:rPr>
        <w:t xml:space="preserve">ולא מרכינים את ראשנו, מסתבר שבסוף גם בעולם, גם </w:t>
      </w:r>
      <w:bookmarkStart w:id="2930" w:name="_ETM_Q9_306000"/>
      <w:bookmarkEnd w:id="2930"/>
      <w:r>
        <w:rPr>
          <w:rFonts w:hint="cs"/>
          <w:rtl/>
        </w:rPr>
        <w:t xml:space="preserve">במקומות אחרים, בארצות אחרות, מתחילים להבין פתאום שיש </w:t>
      </w:r>
      <w:bookmarkStart w:id="2931" w:name="_ETM_Q9_310000"/>
      <w:bookmarkEnd w:id="2931"/>
      <w:r>
        <w:rPr>
          <w:rFonts w:hint="cs"/>
          <w:rtl/>
        </w:rPr>
        <w:t xml:space="preserve">אמת במה שאנחנו אומרים. כי באופן טבעי, מי שנחוש ועומד </w:t>
      </w:r>
      <w:bookmarkStart w:id="2932" w:name="_ETM_Q9_315000"/>
      <w:bookmarkEnd w:id="2932"/>
      <w:r>
        <w:rPr>
          <w:rFonts w:hint="cs"/>
          <w:rtl/>
        </w:rPr>
        <w:t>על שלו, יש קשב למה שהוא אומר</w:t>
      </w:r>
      <w:bookmarkStart w:id="2933" w:name="_ETM_Q9_320000"/>
      <w:bookmarkEnd w:id="2933"/>
      <w:r>
        <w:rPr>
          <w:rFonts w:hint="cs"/>
          <w:rtl/>
        </w:rPr>
        <w:t xml:space="preserve">; ומי שנכנע, מתרפס ומוותר </w:t>
      </w:r>
      <w:r w:rsidR="005033C7">
        <w:rPr>
          <w:rtl/>
        </w:rPr>
        <w:t>–</w:t>
      </w:r>
      <w:r>
        <w:rPr>
          <w:rFonts w:hint="cs"/>
          <w:rtl/>
        </w:rPr>
        <w:t xml:space="preserve"> באופן טבעי </w:t>
      </w:r>
      <w:bookmarkStart w:id="2934" w:name="_ETM_Q9_324000"/>
      <w:bookmarkEnd w:id="2934"/>
      <w:r>
        <w:rPr>
          <w:rFonts w:hint="cs"/>
          <w:rtl/>
        </w:rPr>
        <w:t xml:space="preserve">גם רואים אותו כמי שמלכתחילה לא היה צדק </w:t>
      </w:r>
      <w:bookmarkStart w:id="2935" w:name="_ETM_Q9_325000"/>
      <w:bookmarkEnd w:id="2935"/>
      <w:r>
        <w:rPr>
          <w:rFonts w:hint="cs"/>
          <w:rtl/>
        </w:rPr>
        <w:t xml:space="preserve">בעמדה שלו, וגם דוחקים בו לעשות עוד פשרות ועוד </w:t>
      </w:r>
      <w:bookmarkStart w:id="2936" w:name="_ETM_Q9_329000"/>
      <w:bookmarkEnd w:id="2936"/>
      <w:r>
        <w:rPr>
          <w:rFonts w:hint="cs"/>
          <w:rtl/>
        </w:rPr>
        <w:t xml:space="preserve">ויתורים, ולהכניע אותו עוד יותר. </w:t>
      </w:r>
    </w:p>
    <w:p w:rsidR="0071004C" w:rsidRDefault="0071004C" w:rsidP="005450B2">
      <w:pPr>
        <w:rPr>
          <w:rtl/>
        </w:rPr>
      </w:pPr>
    </w:p>
    <w:p w:rsidR="0071004C" w:rsidRDefault="0071004C" w:rsidP="004A0721">
      <w:pPr>
        <w:rPr>
          <w:rtl/>
        </w:rPr>
      </w:pPr>
      <w:bookmarkStart w:id="2937" w:name="_ETM_Q9_334000"/>
      <w:bookmarkEnd w:id="2937"/>
      <w:r>
        <w:rPr>
          <w:rFonts w:hint="cs"/>
          <w:rtl/>
        </w:rPr>
        <w:t>ולכן אני חושב שהעמדה</w:t>
      </w:r>
      <w:bookmarkStart w:id="2938" w:name="_ETM_Q9_339000"/>
      <w:bookmarkEnd w:id="2938"/>
      <w:r>
        <w:rPr>
          <w:rFonts w:hint="cs"/>
          <w:rtl/>
        </w:rPr>
        <w:t xml:space="preserve"> האמריקאית כפי שהיא באה לידי ביטוי בהצהרה של מזכיר המדינה </w:t>
      </w:r>
      <w:bookmarkStart w:id="2939" w:name="_ETM_Q9_346000"/>
      <w:bookmarkEnd w:id="2939"/>
      <w:proofErr w:type="spellStart"/>
      <w:r>
        <w:rPr>
          <w:rFonts w:hint="cs"/>
          <w:rtl/>
        </w:rPr>
        <w:t>פומפאו</w:t>
      </w:r>
      <w:proofErr w:type="spellEnd"/>
      <w:r>
        <w:rPr>
          <w:rFonts w:hint="cs"/>
          <w:rtl/>
        </w:rPr>
        <w:t xml:space="preserve"> היא פשוט אמירת האמת הפשוטה, והיא בהחלט הישג </w:t>
      </w:r>
      <w:bookmarkStart w:id="2940" w:name="_ETM_Q9_351000"/>
      <w:bookmarkEnd w:id="2940"/>
      <w:r>
        <w:rPr>
          <w:rFonts w:hint="cs"/>
          <w:rtl/>
        </w:rPr>
        <w:t xml:space="preserve">מדיני עצום של ראש הממשלה ושל המדיניות שאנחנו מובילים, והיא </w:t>
      </w:r>
      <w:bookmarkStart w:id="2941" w:name="_ETM_Q9_352000"/>
      <w:bookmarkEnd w:id="2941"/>
      <w:r>
        <w:rPr>
          <w:rFonts w:hint="cs"/>
          <w:rtl/>
        </w:rPr>
        <w:t xml:space="preserve">ההוכחה שאם אנחנו נאמין בצדקת דרכנו ונלך בדרך הזו נגיע </w:t>
      </w:r>
      <w:bookmarkStart w:id="2942" w:name="_ETM_Q9_361000"/>
      <w:bookmarkEnd w:id="2942"/>
      <w:r>
        <w:rPr>
          <w:rFonts w:hint="cs"/>
          <w:rtl/>
        </w:rPr>
        <w:t>להישגים גדולים מאוד גם במישור הבין-לאומי, ונזכה להכרה הבין-לאומית, שכפי שאמרתי קודם, היא לא משהו שאנחנו זקוקים לו</w:t>
      </w:r>
      <w:bookmarkStart w:id="2943" w:name="_ETM_Q9_367000"/>
      <w:bookmarkEnd w:id="2943"/>
      <w:r>
        <w:rPr>
          <w:rFonts w:hint="cs"/>
          <w:rtl/>
        </w:rPr>
        <w:t xml:space="preserve"> או תשנה את האמת ההיסטורית, אבל היא בהחלט</w:t>
      </w:r>
      <w:bookmarkStart w:id="2944" w:name="_ETM_Q9_375000"/>
      <w:bookmarkEnd w:id="2944"/>
      <w:r>
        <w:rPr>
          <w:rFonts w:hint="cs"/>
          <w:rtl/>
        </w:rPr>
        <w:t xml:space="preserve"> נדבך טוב וחשוב בביסוס העוצמה של ישראל אל מול </w:t>
      </w:r>
      <w:bookmarkStart w:id="2945" w:name="_ETM_Q9_380000"/>
      <w:bookmarkEnd w:id="2945"/>
      <w:r>
        <w:rPr>
          <w:rFonts w:hint="cs"/>
          <w:rtl/>
        </w:rPr>
        <w:t xml:space="preserve">העולם והאתגרים שאנחנו מתמודדים איתם. </w:t>
      </w:r>
    </w:p>
    <w:p w:rsidR="0071004C" w:rsidRDefault="0071004C" w:rsidP="005450B2">
      <w:pPr>
        <w:rPr>
          <w:rtl/>
        </w:rPr>
      </w:pPr>
    </w:p>
    <w:p w:rsidR="0071004C" w:rsidRDefault="0071004C" w:rsidP="005450B2">
      <w:pPr>
        <w:pStyle w:val="af5"/>
        <w:keepNext/>
        <w:rPr>
          <w:rtl/>
        </w:rPr>
      </w:pPr>
      <w:bookmarkStart w:id="2946" w:name="ET_interruption_5850_4"/>
      <w:r w:rsidRPr="00D51560">
        <w:rPr>
          <w:rStyle w:val="TagStyle"/>
          <w:rtl/>
        </w:rPr>
        <w:t xml:space="preserve"> &lt;&lt; קריאה &gt;&gt; </w:t>
      </w:r>
      <w:r>
        <w:rPr>
          <w:rtl/>
        </w:rPr>
        <w:t>סמי אבו שחאדה (הרשימה המשותפת):</w:t>
      </w:r>
      <w:r w:rsidRPr="00D51560">
        <w:rPr>
          <w:rStyle w:val="TagStyle"/>
          <w:rtl/>
        </w:rPr>
        <w:t xml:space="preserve"> &lt;&lt; קריאה &gt;&gt;</w:t>
      </w:r>
      <w:r>
        <w:rPr>
          <w:rtl/>
        </w:rPr>
        <w:t xml:space="preserve"> </w:t>
      </w:r>
      <w:bookmarkEnd w:id="2946"/>
    </w:p>
    <w:p w:rsidR="0071004C" w:rsidRDefault="0071004C" w:rsidP="006B224F">
      <w:pPr>
        <w:rPr>
          <w:rtl/>
        </w:rPr>
      </w:pPr>
    </w:p>
    <w:p w:rsidR="0071004C" w:rsidRDefault="005033C7" w:rsidP="005450B2">
      <w:pPr>
        <w:rPr>
          <w:rtl/>
        </w:rPr>
      </w:pPr>
      <w:r>
        <w:rPr>
          <w:rFonts w:hint="cs"/>
          <w:rtl/>
        </w:rPr>
        <w:t>– – –</w:t>
      </w:r>
    </w:p>
    <w:p w:rsidR="0071004C" w:rsidRDefault="0071004C" w:rsidP="005450B2">
      <w:pPr>
        <w:rPr>
          <w:rtl/>
        </w:rPr>
      </w:pPr>
      <w:bookmarkStart w:id="2947" w:name="_ETM_Q9_382000"/>
      <w:bookmarkEnd w:id="2947"/>
    </w:p>
    <w:p w:rsidR="0071004C" w:rsidRDefault="0071004C" w:rsidP="005450B2">
      <w:pPr>
        <w:pStyle w:val="-"/>
        <w:keepNext/>
        <w:rPr>
          <w:rtl/>
        </w:rPr>
      </w:pPr>
      <w:bookmarkStart w:id="2948" w:name="ET_speakercontinue_5500_5"/>
      <w:r w:rsidRPr="00D51560">
        <w:rPr>
          <w:rStyle w:val="TagStyle"/>
          <w:rtl/>
        </w:rPr>
        <w:t xml:space="preserve"> &lt;&lt; דובר_המשך &gt;&gt; </w:t>
      </w:r>
      <w:r>
        <w:rPr>
          <w:rtl/>
        </w:rPr>
        <w:t>שר התיירות יריב לוין:</w:t>
      </w:r>
      <w:r w:rsidRPr="00D51560">
        <w:rPr>
          <w:rStyle w:val="TagStyle"/>
          <w:rtl/>
        </w:rPr>
        <w:t xml:space="preserve"> &lt;&lt; דובר_המשך &gt;&gt;</w:t>
      </w:r>
      <w:r>
        <w:rPr>
          <w:rtl/>
        </w:rPr>
        <w:t xml:space="preserve"> </w:t>
      </w:r>
      <w:bookmarkEnd w:id="2948"/>
    </w:p>
    <w:p w:rsidR="0071004C" w:rsidRDefault="0071004C" w:rsidP="006B224F">
      <w:pPr>
        <w:rPr>
          <w:rtl/>
        </w:rPr>
      </w:pPr>
    </w:p>
    <w:p w:rsidR="0071004C" w:rsidRDefault="0071004C" w:rsidP="005450B2">
      <w:pPr>
        <w:rPr>
          <w:rtl/>
        </w:rPr>
      </w:pPr>
      <w:bookmarkStart w:id="2949" w:name="_ETM_Q9_383000"/>
      <w:bookmarkEnd w:id="2949"/>
      <w:r>
        <w:rPr>
          <w:rFonts w:hint="cs"/>
          <w:rtl/>
        </w:rPr>
        <w:t xml:space="preserve">חבר הכנסת </w:t>
      </w:r>
      <w:bookmarkStart w:id="2950" w:name="_ETM_Q9_385000"/>
      <w:bookmarkEnd w:id="2950"/>
      <w:r>
        <w:rPr>
          <w:rFonts w:hint="cs"/>
          <w:rtl/>
        </w:rPr>
        <w:t xml:space="preserve">סמי אבו שחאדה, אני יכול לומר לך </w:t>
      </w:r>
      <w:r w:rsidR="005033C7">
        <w:rPr>
          <w:rFonts w:hint="cs"/>
          <w:rtl/>
        </w:rPr>
        <w:t>– –</w:t>
      </w:r>
    </w:p>
    <w:p w:rsidR="0071004C" w:rsidRDefault="0071004C" w:rsidP="005450B2">
      <w:pPr>
        <w:rPr>
          <w:rtl/>
        </w:rPr>
      </w:pPr>
    </w:p>
    <w:p w:rsidR="0071004C" w:rsidRDefault="0071004C" w:rsidP="005450B2">
      <w:pPr>
        <w:pStyle w:val="af6"/>
        <w:keepNext/>
        <w:rPr>
          <w:rtl/>
        </w:rPr>
      </w:pPr>
      <w:bookmarkStart w:id="2951" w:name="ET_yor_5872_6"/>
      <w:r w:rsidRPr="00D51560">
        <w:rPr>
          <w:rStyle w:val="TagStyle"/>
          <w:rtl/>
        </w:rPr>
        <w:t xml:space="preserve"> &lt;&lt; יור &gt;&gt; </w:t>
      </w:r>
      <w:r>
        <w:rPr>
          <w:rtl/>
        </w:rPr>
        <w:t>היו"ר דוד ביטן:</w:t>
      </w:r>
      <w:r w:rsidRPr="00D51560">
        <w:rPr>
          <w:rStyle w:val="TagStyle"/>
          <w:rtl/>
        </w:rPr>
        <w:t xml:space="preserve"> &lt;&lt; יור &gt;&gt;</w:t>
      </w:r>
      <w:r>
        <w:rPr>
          <w:rtl/>
        </w:rPr>
        <w:t xml:space="preserve"> </w:t>
      </w:r>
      <w:bookmarkEnd w:id="2951"/>
    </w:p>
    <w:p w:rsidR="0071004C" w:rsidRDefault="0071004C" w:rsidP="006B224F">
      <w:pPr>
        <w:rPr>
          <w:rtl/>
        </w:rPr>
      </w:pPr>
    </w:p>
    <w:p w:rsidR="0071004C" w:rsidRDefault="0071004C" w:rsidP="005450B2">
      <w:pPr>
        <w:rPr>
          <w:rtl/>
        </w:rPr>
      </w:pPr>
      <w:r>
        <w:rPr>
          <w:rFonts w:hint="cs"/>
          <w:rtl/>
        </w:rPr>
        <w:t xml:space="preserve">אני אתן לך בסוף להגיד משהו. </w:t>
      </w:r>
    </w:p>
    <w:p w:rsidR="0071004C" w:rsidRDefault="0071004C" w:rsidP="005450B2">
      <w:pPr>
        <w:rPr>
          <w:rtl/>
        </w:rPr>
      </w:pPr>
    </w:p>
    <w:p w:rsidR="0071004C" w:rsidRDefault="0071004C" w:rsidP="005450B2">
      <w:pPr>
        <w:pStyle w:val="-"/>
        <w:keepNext/>
        <w:rPr>
          <w:rtl/>
        </w:rPr>
      </w:pPr>
      <w:bookmarkStart w:id="2952" w:name="ET_speakercontinue_5500_7"/>
      <w:r w:rsidRPr="00D51560">
        <w:rPr>
          <w:rStyle w:val="TagStyle"/>
          <w:rtl/>
        </w:rPr>
        <w:t xml:space="preserve"> &lt;&lt; דובר_המשך &gt;&gt; </w:t>
      </w:r>
      <w:r>
        <w:rPr>
          <w:rtl/>
        </w:rPr>
        <w:t>שר התיירות יריב לוין:</w:t>
      </w:r>
      <w:r w:rsidRPr="00D51560">
        <w:rPr>
          <w:rStyle w:val="TagStyle"/>
          <w:rtl/>
        </w:rPr>
        <w:t xml:space="preserve"> &lt;&lt; דובר_המשך &gt;&gt;</w:t>
      </w:r>
      <w:r>
        <w:rPr>
          <w:rtl/>
        </w:rPr>
        <w:t xml:space="preserve"> </w:t>
      </w:r>
      <w:bookmarkEnd w:id="2952"/>
    </w:p>
    <w:p w:rsidR="0071004C" w:rsidRDefault="0071004C" w:rsidP="006B224F">
      <w:pPr>
        <w:rPr>
          <w:rtl/>
        </w:rPr>
      </w:pPr>
    </w:p>
    <w:p w:rsidR="0071004C" w:rsidRPr="00A84999" w:rsidRDefault="005033C7" w:rsidP="005450B2">
      <w:pPr>
        <w:rPr>
          <w:rtl/>
        </w:rPr>
      </w:pPr>
      <w:bookmarkStart w:id="2953" w:name="_ETM_Q9_387000"/>
      <w:bookmarkEnd w:id="2953"/>
      <w:r>
        <w:rPr>
          <w:rFonts w:hint="cs"/>
          <w:rtl/>
        </w:rPr>
        <w:t>– –</w:t>
      </w:r>
      <w:r w:rsidR="0071004C" w:rsidRPr="00A84999">
        <w:rPr>
          <w:rFonts w:hint="cs"/>
          <w:rtl/>
        </w:rPr>
        <w:t xml:space="preserve"> אני יכול לומר לך בצורה </w:t>
      </w:r>
      <w:bookmarkStart w:id="2954" w:name="_ETM_Q9_391000"/>
      <w:bookmarkEnd w:id="2954"/>
      <w:r w:rsidR="0071004C" w:rsidRPr="00A84999">
        <w:rPr>
          <w:rFonts w:hint="cs"/>
          <w:rtl/>
        </w:rPr>
        <w:t xml:space="preserve">הברורה ביותר את מה שאמרתי בתחילת דבריי: </w:t>
      </w:r>
      <w:bookmarkStart w:id="2955" w:name="_ETM_Q9_394000"/>
      <w:bookmarkEnd w:id="2955"/>
      <w:r w:rsidR="0071004C" w:rsidRPr="00A84999">
        <w:rPr>
          <w:rFonts w:hint="cs"/>
          <w:rtl/>
        </w:rPr>
        <w:t xml:space="preserve">ארץ ישראל שייכת לעם ישראל. אפשר לנסות, אתה יודע, להפוך את זה בכל מיני כיוונים. </w:t>
      </w:r>
    </w:p>
    <w:p w:rsidR="0071004C" w:rsidRPr="00A84999" w:rsidRDefault="0071004C" w:rsidP="005450B2">
      <w:pPr>
        <w:keepNext/>
        <w:rPr>
          <w:rtl/>
        </w:rPr>
      </w:pPr>
      <w:bookmarkStart w:id="2956" w:name="ET_speakercontinue_5500_3"/>
    </w:p>
    <w:p w:rsidR="0071004C" w:rsidRPr="00A84999" w:rsidRDefault="0071004C" w:rsidP="005450B2">
      <w:pPr>
        <w:pStyle w:val="af5"/>
        <w:keepNext/>
        <w:rPr>
          <w:rtl/>
        </w:rPr>
      </w:pPr>
      <w:bookmarkStart w:id="2957" w:name="ET_interruption_5850_9"/>
      <w:r w:rsidRPr="00A84999">
        <w:rPr>
          <w:rStyle w:val="TagStyle"/>
          <w:rtl/>
        </w:rPr>
        <w:t xml:space="preserve"> &lt;&lt; קריאה &gt;&gt;</w:t>
      </w:r>
      <w:r w:rsidRPr="00A84999">
        <w:rPr>
          <w:rtl/>
        </w:rPr>
        <w:t xml:space="preserve"> סמי אבו שחאדה (הרשימה המשותפת): </w:t>
      </w:r>
      <w:r w:rsidRPr="00A84999">
        <w:rPr>
          <w:rStyle w:val="TagStyle"/>
          <w:rtl/>
        </w:rPr>
        <w:t xml:space="preserve">&lt;&lt; קריאה &gt;&gt; </w:t>
      </w:r>
      <w:bookmarkEnd w:id="2957"/>
    </w:p>
    <w:p w:rsidR="0071004C" w:rsidRPr="00A84999" w:rsidRDefault="0071004C" w:rsidP="005450B2">
      <w:pPr>
        <w:rPr>
          <w:rtl/>
        </w:rPr>
      </w:pPr>
    </w:p>
    <w:bookmarkEnd w:id="2956"/>
    <w:p w:rsidR="0071004C" w:rsidRPr="00A84999" w:rsidRDefault="0071004C" w:rsidP="00A84999">
      <w:pPr>
        <w:rPr>
          <w:rtl/>
        </w:rPr>
      </w:pPr>
      <w:r w:rsidRPr="00A84999">
        <w:rPr>
          <w:rFonts w:hint="cs"/>
          <w:rtl/>
        </w:rPr>
        <w:t xml:space="preserve">נקודת המבט </w:t>
      </w:r>
      <w:r w:rsidR="005033C7">
        <w:rPr>
          <w:rFonts w:hint="cs"/>
          <w:rtl/>
        </w:rPr>
        <w:t>– – –</w:t>
      </w:r>
    </w:p>
    <w:p w:rsidR="0071004C" w:rsidRPr="00A84999" w:rsidRDefault="0071004C" w:rsidP="00A84999">
      <w:pPr>
        <w:rPr>
          <w:rtl/>
        </w:rPr>
      </w:pPr>
      <w:bookmarkStart w:id="2958" w:name="_ETM_Q9_399000"/>
      <w:bookmarkEnd w:id="2958"/>
    </w:p>
    <w:p w:rsidR="0071004C" w:rsidRDefault="0071004C" w:rsidP="005450B2">
      <w:pPr>
        <w:pStyle w:val="-"/>
        <w:keepNext/>
        <w:rPr>
          <w:rtl/>
        </w:rPr>
      </w:pPr>
      <w:bookmarkStart w:id="2959" w:name="ET_speakercontinue_5500_11"/>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2959"/>
    </w:p>
    <w:p w:rsidR="0071004C" w:rsidRDefault="0071004C" w:rsidP="006B224F">
      <w:pPr>
        <w:rPr>
          <w:rtl/>
        </w:rPr>
      </w:pPr>
    </w:p>
    <w:p w:rsidR="0071004C" w:rsidRDefault="0071004C" w:rsidP="005450B2">
      <w:pPr>
        <w:rPr>
          <w:rtl/>
        </w:rPr>
      </w:pPr>
      <w:r>
        <w:rPr>
          <w:rFonts w:hint="cs"/>
          <w:rtl/>
        </w:rPr>
        <w:t xml:space="preserve">לא, התשובה היא לא. ארץ ישראל שייכת </w:t>
      </w:r>
      <w:bookmarkStart w:id="2960" w:name="_ETM_Q9_401000"/>
      <w:bookmarkEnd w:id="2960"/>
      <w:r>
        <w:rPr>
          <w:rFonts w:hint="cs"/>
          <w:rtl/>
        </w:rPr>
        <w:t xml:space="preserve">לעם ישראל, אני אחזור פעם נוספת. </w:t>
      </w:r>
    </w:p>
    <w:p w:rsidR="0071004C" w:rsidRDefault="0071004C" w:rsidP="005450B2">
      <w:pPr>
        <w:rPr>
          <w:rtl/>
        </w:rPr>
      </w:pPr>
      <w:bookmarkStart w:id="2961" w:name="_ETM_Q9_404000"/>
      <w:bookmarkEnd w:id="2961"/>
    </w:p>
    <w:p w:rsidR="0071004C" w:rsidRDefault="0071004C" w:rsidP="005450B2">
      <w:pPr>
        <w:pStyle w:val="af6"/>
        <w:keepNext/>
        <w:rPr>
          <w:rtl/>
        </w:rPr>
      </w:pPr>
      <w:bookmarkStart w:id="2962" w:name="ET_yor_5872_12"/>
      <w:r w:rsidRPr="009E3A42">
        <w:rPr>
          <w:rStyle w:val="TagStyle"/>
          <w:rtl/>
        </w:rPr>
        <w:t xml:space="preserve"> &lt;&lt; יור &gt;&gt; </w:t>
      </w:r>
      <w:r>
        <w:rPr>
          <w:rtl/>
        </w:rPr>
        <w:t>היו"ר דוד ביטן:</w:t>
      </w:r>
      <w:r w:rsidRPr="009E3A42">
        <w:rPr>
          <w:rStyle w:val="TagStyle"/>
          <w:rtl/>
        </w:rPr>
        <w:t xml:space="preserve"> &lt;&lt; יור &gt;&gt;</w:t>
      </w:r>
      <w:r>
        <w:rPr>
          <w:rtl/>
        </w:rPr>
        <w:t xml:space="preserve"> </w:t>
      </w:r>
      <w:bookmarkEnd w:id="2962"/>
    </w:p>
    <w:p w:rsidR="0071004C" w:rsidRDefault="0071004C" w:rsidP="006B224F">
      <w:pPr>
        <w:rPr>
          <w:rtl/>
        </w:rPr>
      </w:pPr>
    </w:p>
    <w:p w:rsidR="0071004C" w:rsidRDefault="0071004C" w:rsidP="005450B2">
      <w:pPr>
        <w:rPr>
          <w:rtl/>
        </w:rPr>
      </w:pPr>
      <w:r>
        <w:rPr>
          <w:rFonts w:hint="cs"/>
          <w:rtl/>
        </w:rPr>
        <w:t xml:space="preserve">חבר הכנסת שחאדה, לא הפריעו </w:t>
      </w:r>
      <w:bookmarkStart w:id="2963" w:name="_ETM_Q9_413000"/>
      <w:bookmarkEnd w:id="2963"/>
      <w:r>
        <w:rPr>
          <w:rFonts w:hint="cs"/>
          <w:rtl/>
        </w:rPr>
        <w:t xml:space="preserve">לך בתור שלך. </w:t>
      </w:r>
    </w:p>
    <w:p w:rsidR="0071004C" w:rsidRDefault="0071004C" w:rsidP="005450B2">
      <w:pPr>
        <w:rPr>
          <w:rtl/>
        </w:rPr>
      </w:pPr>
      <w:bookmarkStart w:id="2964" w:name="_ETM_Q9_407000"/>
      <w:bookmarkEnd w:id="2964"/>
    </w:p>
    <w:p w:rsidR="0071004C" w:rsidRDefault="0071004C" w:rsidP="005450B2">
      <w:pPr>
        <w:pStyle w:val="-"/>
        <w:keepNext/>
        <w:rPr>
          <w:rtl/>
        </w:rPr>
      </w:pPr>
      <w:bookmarkStart w:id="2965" w:name="ET_speakercontinue_5500_13"/>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2965"/>
    </w:p>
    <w:p w:rsidR="0071004C" w:rsidRDefault="0071004C" w:rsidP="006B224F">
      <w:pPr>
        <w:rPr>
          <w:rtl/>
        </w:rPr>
      </w:pPr>
    </w:p>
    <w:p w:rsidR="0071004C" w:rsidRDefault="0071004C" w:rsidP="005450B2">
      <w:pPr>
        <w:rPr>
          <w:rtl/>
        </w:rPr>
      </w:pPr>
      <w:bookmarkStart w:id="2966" w:name="_ETM_Q9_408000"/>
      <w:bookmarkEnd w:id="2966"/>
      <w:r>
        <w:rPr>
          <w:rFonts w:hint="cs"/>
          <w:rtl/>
        </w:rPr>
        <w:t>כך היה, כך הווה</w:t>
      </w:r>
      <w:bookmarkStart w:id="2967" w:name="_ETM_Q9_410000"/>
      <w:bookmarkEnd w:id="2967"/>
      <w:r>
        <w:rPr>
          <w:rFonts w:hint="cs"/>
          <w:rtl/>
        </w:rPr>
        <w:t xml:space="preserve"> וכך יהיה, והדבר הזה לא ישתנה. </w:t>
      </w:r>
      <w:r>
        <w:rPr>
          <w:rtl/>
        </w:rPr>
        <w:t xml:space="preserve"> </w:t>
      </w:r>
    </w:p>
    <w:p w:rsidR="0071004C" w:rsidRDefault="0071004C" w:rsidP="005450B2">
      <w:pPr>
        <w:rPr>
          <w:rtl/>
        </w:rPr>
      </w:pPr>
    </w:p>
    <w:p w:rsidR="0071004C" w:rsidRDefault="0071004C" w:rsidP="004A0721">
      <w:pPr>
        <w:rPr>
          <w:rtl/>
        </w:rPr>
      </w:pPr>
      <w:bookmarkStart w:id="2968" w:name="_ETM_Q9_415000"/>
      <w:bookmarkEnd w:id="2968"/>
      <w:r>
        <w:rPr>
          <w:rFonts w:hint="cs"/>
          <w:rtl/>
        </w:rPr>
        <w:t xml:space="preserve">עכשיו אני רוצה לומר לחברי חבר </w:t>
      </w:r>
      <w:bookmarkStart w:id="2969" w:name="_ETM_Q9_416000"/>
      <w:bookmarkEnd w:id="2969"/>
      <w:r>
        <w:rPr>
          <w:rFonts w:hint="cs"/>
          <w:rtl/>
        </w:rPr>
        <w:t xml:space="preserve">הכנסת יזהר שי, שבצדק רב שאל כאן מדוע אנחנו לא </w:t>
      </w:r>
      <w:bookmarkStart w:id="2970" w:name="_ETM_Q9_422000"/>
      <w:bookmarkEnd w:id="2970"/>
      <w:r>
        <w:rPr>
          <w:rFonts w:hint="cs"/>
          <w:rtl/>
        </w:rPr>
        <w:t xml:space="preserve">ממשים את הבטחת הבחירות שנתנו, </w:t>
      </w:r>
      <w:r w:rsidR="004A0721">
        <w:rPr>
          <w:rFonts w:hint="cs"/>
          <w:rtl/>
        </w:rPr>
        <w:t xml:space="preserve">לנצל </w:t>
      </w:r>
      <w:r>
        <w:rPr>
          <w:rFonts w:hint="cs"/>
          <w:rtl/>
        </w:rPr>
        <w:t xml:space="preserve">את </w:t>
      </w:r>
      <w:bookmarkStart w:id="2971" w:name="_ETM_Q9_430000"/>
      <w:bookmarkEnd w:id="2971"/>
      <w:r>
        <w:rPr>
          <w:rFonts w:hint="cs"/>
          <w:rtl/>
        </w:rPr>
        <w:t xml:space="preserve">חלון ההזדמנויות יוצא הדופן הזה ולהחיל את הריבונות הישראלית </w:t>
      </w:r>
      <w:bookmarkStart w:id="2972" w:name="_ETM_Q9_436000"/>
      <w:bookmarkEnd w:id="2972"/>
      <w:r>
        <w:rPr>
          <w:rFonts w:hint="cs"/>
          <w:rtl/>
        </w:rPr>
        <w:t xml:space="preserve">על בקעת הירדן וצפון ים המלח. אני אומר לך, חבר </w:t>
      </w:r>
      <w:bookmarkStart w:id="2973" w:name="_ETM_Q9_440000"/>
      <w:bookmarkEnd w:id="2973"/>
      <w:r>
        <w:rPr>
          <w:rFonts w:hint="cs"/>
          <w:rtl/>
        </w:rPr>
        <w:t xml:space="preserve">הכנסת שי, ואני יכול לומר את זה גם </w:t>
      </w:r>
      <w:bookmarkStart w:id="2974" w:name="_ETM_Q9_442000"/>
      <w:bookmarkEnd w:id="2974"/>
      <w:r>
        <w:rPr>
          <w:rFonts w:hint="cs"/>
          <w:rtl/>
        </w:rPr>
        <w:t xml:space="preserve">לחבר הכנסת שוסטר ולחברי הכנסת האחרים של כחול לבן </w:t>
      </w:r>
      <w:bookmarkStart w:id="2975" w:name="_ETM_Q9_448000"/>
      <w:bookmarkEnd w:id="2975"/>
      <w:r>
        <w:rPr>
          <w:rFonts w:hint="cs"/>
          <w:rtl/>
        </w:rPr>
        <w:t xml:space="preserve">שנמצאים כאן </w:t>
      </w:r>
      <w:r w:rsidR="005033C7">
        <w:rPr>
          <w:rtl/>
        </w:rPr>
        <w:t>–</w:t>
      </w:r>
      <w:r>
        <w:rPr>
          <w:rFonts w:hint="cs"/>
          <w:rtl/>
        </w:rPr>
        <w:t xml:space="preserve"> אני באופן אישי העליתי את הנושא הזה </w:t>
      </w:r>
      <w:bookmarkStart w:id="2976" w:name="_ETM_Q9_456000"/>
      <w:bookmarkEnd w:id="2976"/>
      <w:r>
        <w:rPr>
          <w:rFonts w:hint="cs"/>
          <w:rtl/>
        </w:rPr>
        <w:t xml:space="preserve">בכל אחת מפגישות המשא ומתן שקיימנו עם הצוות שלכם. אמרתי </w:t>
      </w:r>
      <w:bookmarkStart w:id="2977" w:name="_ETM_Q9_461000"/>
      <w:bookmarkEnd w:id="2977"/>
      <w:r>
        <w:rPr>
          <w:rFonts w:hint="cs"/>
          <w:rtl/>
        </w:rPr>
        <w:t xml:space="preserve">להם, ואני אומר גם לכם ופונה אליכם כאן ומבקש: בואו </w:t>
      </w:r>
      <w:bookmarkStart w:id="2978" w:name="_ETM_Q9_465000"/>
      <w:bookmarkEnd w:id="2978"/>
      <w:r>
        <w:rPr>
          <w:rFonts w:hint="cs"/>
          <w:rtl/>
        </w:rPr>
        <w:t xml:space="preserve">נתגייס כולנו למאמץ הזה. </w:t>
      </w:r>
    </w:p>
    <w:p w:rsidR="0071004C" w:rsidRDefault="0071004C" w:rsidP="005450B2">
      <w:pPr>
        <w:rPr>
          <w:rtl/>
        </w:rPr>
      </w:pPr>
    </w:p>
    <w:p w:rsidR="0071004C" w:rsidRPr="009E3A42" w:rsidRDefault="0071004C" w:rsidP="005450B2">
      <w:pPr>
        <w:rPr>
          <w:rtl/>
        </w:rPr>
      </w:pPr>
      <w:bookmarkStart w:id="2979" w:name="_ETM_Q9_464000"/>
      <w:bookmarkEnd w:id="2979"/>
      <w:r>
        <w:rPr>
          <w:rFonts w:hint="cs"/>
          <w:rtl/>
        </w:rPr>
        <w:t>אמרתי להם: תראו, בלי קשר לשאלה</w:t>
      </w:r>
      <w:bookmarkStart w:id="2980" w:name="_ETM_Q9_469000"/>
      <w:bookmarkEnd w:id="2980"/>
      <w:r>
        <w:rPr>
          <w:rFonts w:hint="cs"/>
          <w:rtl/>
        </w:rPr>
        <w:t xml:space="preserve"> אם נגיע להסכם; בלי קשר לשאלה אם נצליח להקים </w:t>
      </w:r>
      <w:bookmarkStart w:id="2981" w:name="_ETM_Q9_473000"/>
      <w:bookmarkEnd w:id="2981"/>
      <w:r>
        <w:rPr>
          <w:rFonts w:hint="cs"/>
          <w:rtl/>
        </w:rPr>
        <w:t xml:space="preserve">כאן ממשלה או לא נצליח; בלי קשר לשאלה אם </w:t>
      </w:r>
      <w:bookmarkStart w:id="2982" w:name="_ETM_Q9_477000"/>
      <w:bookmarkEnd w:id="2982"/>
      <w:r>
        <w:rPr>
          <w:rFonts w:hint="cs"/>
          <w:rtl/>
        </w:rPr>
        <w:t xml:space="preserve">תקום כאן ממשלת אחדות או כל ממשלה אחרת, או שחס </w:t>
      </w:r>
      <w:bookmarkStart w:id="2983" w:name="_ETM_Q9_481000"/>
      <w:bookmarkEnd w:id="2983"/>
      <w:r>
        <w:rPr>
          <w:rFonts w:hint="cs"/>
          <w:rtl/>
        </w:rPr>
        <w:t xml:space="preserve">וחלילה נלך לבחירות </w:t>
      </w:r>
      <w:r w:rsidR="005033C7">
        <w:rPr>
          <w:rtl/>
        </w:rPr>
        <w:t>–</w:t>
      </w:r>
      <w:r>
        <w:rPr>
          <w:rFonts w:hint="cs"/>
          <w:rtl/>
        </w:rPr>
        <w:t xml:space="preserve"> בואו סביב העניין הזה נתאחד </w:t>
      </w:r>
      <w:bookmarkStart w:id="2984" w:name="_ETM_Q9_483000"/>
      <w:bookmarkEnd w:id="2984"/>
      <w:r>
        <w:rPr>
          <w:rFonts w:hint="cs"/>
          <w:rtl/>
        </w:rPr>
        <w:t xml:space="preserve">עכשיו, באופן מיידי. בואו נסכים, אנחנו ביחד, שמביאים את </w:t>
      </w:r>
      <w:bookmarkStart w:id="2985" w:name="_ETM_Q9_489000"/>
      <w:bookmarkEnd w:id="2985"/>
      <w:r>
        <w:rPr>
          <w:rFonts w:hint="cs"/>
          <w:rtl/>
        </w:rPr>
        <w:t xml:space="preserve">חוק החלת הריבונות באופן מיידי לכנסת. הינה, אני אומר לכם, מייד בשבוע הבא, בהסכמה </w:t>
      </w:r>
      <w:r w:rsidR="005033C7">
        <w:rPr>
          <w:rFonts w:hint="cs"/>
          <w:rtl/>
        </w:rPr>
        <w:t>– – –</w:t>
      </w:r>
    </w:p>
    <w:p w:rsidR="0071004C" w:rsidRDefault="0071004C" w:rsidP="005450B2">
      <w:pPr>
        <w:rPr>
          <w:rtl/>
        </w:rPr>
      </w:pPr>
    </w:p>
    <w:p w:rsidR="0071004C" w:rsidRDefault="0071004C" w:rsidP="005450B2">
      <w:pPr>
        <w:pStyle w:val="af5"/>
        <w:keepNext/>
        <w:rPr>
          <w:rtl/>
        </w:rPr>
      </w:pPr>
      <w:bookmarkStart w:id="2986" w:name="ET_interruption_5771_14"/>
      <w:r w:rsidRPr="009E3A42">
        <w:rPr>
          <w:rStyle w:val="TagStyle"/>
          <w:rtl/>
        </w:rPr>
        <w:t xml:space="preserve"> &lt;&lt; קריאה &gt;&gt; </w:t>
      </w:r>
      <w:r>
        <w:rPr>
          <w:rtl/>
        </w:rPr>
        <w:t>איתן גינזבורג (כחול לבן):</w:t>
      </w:r>
      <w:r w:rsidRPr="009E3A42">
        <w:rPr>
          <w:rStyle w:val="TagStyle"/>
          <w:rtl/>
        </w:rPr>
        <w:t xml:space="preserve"> &lt;&lt; קריאה &gt;&gt;</w:t>
      </w:r>
      <w:r>
        <w:rPr>
          <w:rtl/>
        </w:rPr>
        <w:t xml:space="preserve"> </w:t>
      </w:r>
      <w:bookmarkEnd w:id="2986"/>
    </w:p>
    <w:p w:rsidR="0071004C" w:rsidRDefault="0071004C" w:rsidP="006B224F">
      <w:pPr>
        <w:rPr>
          <w:rtl/>
        </w:rPr>
      </w:pPr>
    </w:p>
    <w:p w:rsidR="0071004C" w:rsidRDefault="0071004C" w:rsidP="004A0721">
      <w:pPr>
        <w:rPr>
          <w:rtl/>
        </w:rPr>
      </w:pPr>
      <w:r>
        <w:rPr>
          <w:rFonts w:hint="cs"/>
          <w:rtl/>
        </w:rPr>
        <w:t>זה הכי חשוב, אתה אומר</w:t>
      </w:r>
      <w:r w:rsidR="004A0721">
        <w:rPr>
          <w:rFonts w:hint="cs"/>
          <w:rtl/>
        </w:rPr>
        <w:t>.</w:t>
      </w:r>
      <w:r>
        <w:rPr>
          <w:rFonts w:hint="cs"/>
          <w:rtl/>
        </w:rPr>
        <w:t xml:space="preserve"> זה הכי חשוב</w:t>
      </w:r>
      <w:bookmarkStart w:id="2987" w:name="_ETM_Q9_503000"/>
      <w:bookmarkEnd w:id="2987"/>
      <w:r>
        <w:rPr>
          <w:rFonts w:hint="cs"/>
          <w:rtl/>
        </w:rPr>
        <w:t>.</w:t>
      </w:r>
    </w:p>
    <w:p w:rsidR="0071004C" w:rsidRDefault="0071004C" w:rsidP="005450B2">
      <w:pPr>
        <w:rPr>
          <w:rtl/>
        </w:rPr>
      </w:pPr>
    </w:p>
    <w:p w:rsidR="0071004C" w:rsidRDefault="0071004C" w:rsidP="005450B2">
      <w:pPr>
        <w:pStyle w:val="-"/>
        <w:keepNext/>
        <w:rPr>
          <w:rtl/>
        </w:rPr>
      </w:pPr>
      <w:bookmarkStart w:id="2988" w:name="ET_speakercontinue_5500_15"/>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2988"/>
    </w:p>
    <w:p w:rsidR="0071004C" w:rsidRDefault="0071004C" w:rsidP="006B224F">
      <w:pPr>
        <w:rPr>
          <w:rtl/>
        </w:rPr>
      </w:pPr>
    </w:p>
    <w:p w:rsidR="0071004C" w:rsidRDefault="0071004C" w:rsidP="005450B2">
      <w:pPr>
        <w:rPr>
          <w:rtl/>
        </w:rPr>
      </w:pPr>
      <w:bookmarkStart w:id="2989" w:name="_ETM_Q9_501000"/>
      <w:bookmarkEnd w:id="2989"/>
      <w:r>
        <w:rPr>
          <w:rFonts w:hint="cs"/>
          <w:rtl/>
        </w:rPr>
        <w:t xml:space="preserve">מכובדיי, מכובדיי, </w:t>
      </w:r>
      <w:bookmarkStart w:id="2990" w:name="_ETM_Q9_504000"/>
      <w:bookmarkEnd w:id="2990"/>
      <w:r>
        <w:rPr>
          <w:rFonts w:hint="cs"/>
          <w:rtl/>
        </w:rPr>
        <w:t xml:space="preserve">רגע, אני עונה לחבר הכנסת יזהר שי </w:t>
      </w:r>
      <w:r w:rsidR="005033C7">
        <w:rPr>
          <w:rFonts w:hint="cs"/>
          <w:rtl/>
        </w:rPr>
        <w:t>– – –</w:t>
      </w:r>
    </w:p>
    <w:p w:rsidR="0071004C" w:rsidRDefault="0071004C" w:rsidP="005450B2">
      <w:pPr>
        <w:rPr>
          <w:rtl/>
        </w:rPr>
      </w:pPr>
    </w:p>
    <w:p w:rsidR="0071004C" w:rsidRDefault="0071004C" w:rsidP="005450B2">
      <w:pPr>
        <w:pStyle w:val="af5"/>
        <w:keepNext/>
        <w:rPr>
          <w:rtl/>
        </w:rPr>
      </w:pPr>
      <w:bookmarkStart w:id="2991" w:name="ET_interruption_5771_16"/>
      <w:r w:rsidRPr="009E3A42">
        <w:rPr>
          <w:rStyle w:val="TagStyle"/>
          <w:rtl/>
        </w:rPr>
        <w:t xml:space="preserve"> &lt;&lt; קריאה &gt;&gt; </w:t>
      </w:r>
      <w:r>
        <w:rPr>
          <w:rtl/>
        </w:rPr>
        <w:t>איתן גינזבורג (כחול לבן):</w:t>
      </w:r>
      <w:r w:rsidRPr="009E3A42">
        <w:rPr>
          <w:rStyle w:val="TagStyle"/>
          <w:rtl/>
        </w:rPr>
        <w:t xml:space="preserve"> &lt;&lt; קריאה &gt;&gt;</w:t>
      </w:r>
      <w:r>
        <w:rPr>
          <w:rtl/>
        </w:rPr>
        <w:t xml:space="preserve"> </w:t>
      </w:r>
      <w:bookmarkEnd w:id="2991"/>
    </w:p>
    <w:p w:rsidR="0071004C" w:rsidRDefault="0071004C" w:rsidP="006B224F">
      <w:pPr>
        <w:rPr>
          <w:rtl/>
        </w:rPr>
      </w:pPr>
    </w:p>
    <w:p w:rsidR="0071004C" w:rsidRDefault="0071004C" w:rsidP="005450B2">
      <w:pPr>
        <w:rPr>
          <w:rtl/>
        </w:rPr>
      </w:pPr>
      <w:r>
        <w:rPr>
          <w:rFonts w:hint="cs"/>
          <w:rtl/>
        </w:rPr>
        <w:t xml:space="preserve">אין בתי חולים, אין </w:t>
      </w:r>
      <w:r w:rsidR="005033C7">
        <w:rPr>
          <w:rFonts w:hint="cs"/>
          <w:rtl/>
        </w:rPr>
        <w:t>– – –</w:t>
      </w:r>
    </w:p>
    <w:p w:rsidR="0071004C" w:rsidRDefault="0071004C" w:rsidP="005450B2">
      <w:pPr>
        <w:rPr>
          <w:rtl/>
        </w:rPr>
      </w:pPr>
      <w:bookmarkStart w:id="2992" w:name="_ETM_Q9_505000"/>
      <w:bookmarkEnd w:id="2992"/>
    </w:p>
    <w:p w:rsidR="0071004C" w:rsidRDefault="0071004C" w:rsidP="005450B2">
      <w:pPr>
        <w:pStyle w:val="-"/>
        <w:keepNext/>
        <w:rPr>
          <w:rtl/>
        </w:rPr>
      </w:pPr>
      <w:bookmarkStart w:id="2993" w:name="ET_speakercontinue_5500_17"/>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2993"/>
    </w:p>
    <w:p w:rsidR="0071004C" w:rsidRDefault="0071004C" w:rsidP="006B224F">
      <w:pPr>
        <w:rPr>
          <w:rtl/>
        </w:rPr>
      </w:pPr>
    </w:p>
    <w:p w:rsidR="0071004C" w:rsidRDefault="0071004C" w:rsidP="005450B2">
      <w:pPr>
        <w:rPr>
          <w:rtl/>
        </w:rPr>
      </w:pPr>
      <w:bookmarkStart w:id="2994" w:name="_ETM_Q9_506000"/>
      <w:bookmarkEnd w:id="2994"/>
      <w:r>
        <w:rPr>
          <w:rFonts w:hint="cs"/>
          <w:rtl/>
        </w:rPr>
        <w:t>רבותיי, רבותיי</w:t>
      </w:r>
      <w:bookmarkStart w:id="2995" w:name="_ETM_Q9_513000"/>
      <w:bookmarkEnd w:id="2995"/>
      <w:r>
        <w:rPr>
          <w:rFonts w:hint="cs"/>
          <w:rtl/>
        </w:rPr>
        <w:t xml:space="preserve">, כן, זאת הזדמנות אדירה </w:t>
      </w:r>
      <w:r w:rsidR="005033C7">
        <w:rPr>
          <w:rFonts w:hint="cs"/>
          <w:rtl/>
        </w:rPr>
        <w:t>– –</w:t>
      </w:r>
    </w:p>
    <w:p w:rsidR="0071004C" w:rsidRDefault="0071004C" w:rsidP="005450B2">
      <w:pPr>
        <w:rPr>
          <w:rtl/>
        </w:rPr>
      </w:pPr>
    </w:p>
    <w:p w:rsidR="0071004C" w:rsidRDefault="0071004C" w:rsidP="005450B2">
      <w:pPr>
        <w:pStyle w:val="af6"/>
        <w:keepNext/>
        <w:rPr>
          <w:rtl/>
        </w:rPr>
      </w:pPr>
      <w:bookmarkStart w:id="2996" w:name="ET_yor_5872_18"/>
      <w:r w:rsidRPr="009E3A42">
        <w:rPr>
          <w:rStyle w:val="TagStyle"/>
          <w:rtl/>
        </w:rPr>
        <w:t xml:space="preserve"> &lt;&lt; יור &gt;&gt; </w:t>
      </w:r>
      <w:r>
        <w:rPr>
          <w:rtl/>
        </w:rPr>
        <w:t>היו"ר דוד ביטן:</w:t>
      </w:r>
      <w:r w:rsidRPr="009E3A42">
        <w:rPr>
          <w:rStyle w:val="TagStyle"/>
          <w:rtl/>
        </w:rPr>
        <w:t xml:space="preserve"> &lt;&lt; יור &gt;&gt;</w:t>
      </w:r>
      <w:r>
        <w:rPr>
          <w:rtl/>
        </w:rPr>
        <w:t xml:space="preserve"> </w:t>
      </w:r>
      <w:bookmarkEnd w:id="2996"/>
    </w:p>
    <w:p w:rsidR="0071004C" w:rsidRDefault="0071004C" w:rsidP="006B224F">
      <w:pPr>
        <w:rPr>
          <w:rtl/>
        </w:rPr>
      </w:pPr>
    </w:p>
    <w:p w:rsidR="0071004C" w:rsidRDefault="0071004C" w:rsidP="005450B2">
      <w:pPr>
        <w:rPr>
          <w:rtl/>
        </w:rPr>
      </w:pPr>
      <w:bookmarkStart w:id="2997" w:name="_ETM_Q9_511000"/>
      <w:bookmarkEnd w:id="2997"/>
      <w:r>
        <w:rPr>
          <w:rFonts w:hint="cs"/>
          <w:rtl/>
        </w:rPr>
        <w:t>חבר הכנסת גינזבורג,</w:t>
      </w:r>
      <w:bookmarkStart w:id="2998" w:name="_ETM_Q9_514000"/>
      <w:bookmarkEnd w:id="2998"/>
      <w:r>
        <w:rPr>
          <w:rFonts w:hint="cs"/>
          <w:rtl/>
        </w:rPr>
        <w:t xml:space="preserve"> אתה רוצה לדבר אחר כך? אני אתן לך משהו, אין צורך להפריע. </w:t>
      </w:r>
    </w:p>
    <w:p w:rsidR="0071004C" w:rsidRDefault="0071004C" w:rsidP="005450B2">
      <w:pPr>
        <w:rPr>
          <w:rtl/>
        </w:rPr>
      </w:pPr>
    </w:p>
    <w:p w:rsidR="0071004C" w:rsidRDefault="0071004C" w:rsidP="005450B2">
      <w:pPr>
        <w:pStyle w:val="-"/>
        <w:keepNext/>
        <w:rPr>
          <w:rtl/>
        </w:rPr>
      </w:pPr>
      <w:bookmarkStart w:id="2999" w:name="ET_speakercontinue_5500_19"/>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2999"/>
    </w:p>
    <w:p w:rsidR="0071004C" w:rsidRDefault="0071004C" w:rsidP="006B224F">
      <w:pPr>
        <w:rPr>
          <w:rtl/>
        </w:rPr>
      </w:pPr>
    </w:p>
    <w:p w:rsidR="0071004C" w:rsidRDefault="005033C7" w:rsidP="005450B2">
      <w:pPr>
        <w:rPr>
          <w:rtl/>
        </w:rPr>
      </w:pPr>
      <w:bookmarkStart w:id="3000" w:name="_ETM_Q9_515000"/>
      <w:bookmarkEnd w:id="3000"/>
      <w:r>
        <w:rPr>
          <w:rFonts w:hint="cs"/>
          <w:rtl/>
        </w:rPr>
        <w:t>– –</w:t>
      </w:r>
      <w:r w:rsidR="0071004C">
        <w:rPr>
          <w:rFonts w:hint="cs"/>
          <w:rtl/>
        </w:rPr>
        <w:t xml:space="preserve"> חבר הכנסת גינזבורג, זאת הזדמנות אדירה, </w:t>
      </w:r>
      <w:bookmarkStart w:id="3001" w:name="_ETM_Q9_518000"/>
      <w:bookmarkEnd w:id="3001"/>
      <w:r w:rsidR="0071004C">
        <w:rPr>
          <w:rFonts w:hint="cs"/>
          <w:rtl/>
        </w:rPr>
        <w:t xml:space="preserve">הזדמנות בלתי חוזרת, הזדמנות שאסור להחמיץ אותה. זאת תהיה בכייה </w:t>
      </w:r>
      <w:bookmarkStart w:id="3002" w:name="_ETM_Q9_525000"/>
      <w:bookmarkEnd w:id="3002"/>
      <w:r w:rsidR="0071004C">
        <w:rPr>
          <w:rFonts w:hint="cs"/>
          <w:rtl/>
        </w:rPr>
        <w:t xml:space="preserve">לדורות אם אנחנו לא נעשה את זה. ואני אומר </w:t>
      </w:r>
      <w:bookmarkStart w:id="3003" w:name="_ETM_Q9_526000"/>
      <w:bookmarkEnd w:id="3003"/>
      <w:r w:rsidR="0071004C">
        <w:rPr>
          <w:rFonts w:hint="cs"/>
          <w:rtl/>
        </w:rPr>
        <w:t xml:space="preserve">לכם בצורה מפורשת: אנחנו התחייבנו, ורוצים לעמוד </w:t>
      </w:r>
      <w:bookmarkStart w:id="3004" w:name="_ETM_Q9_530000"/>
      <w:bookmarkEnd w:id="3004"/>
      <w:r w:rsidR="0071004C">
        <w:rPr>
          <w:rFonts w:hint="cs"/>
          <w:rtl/>
        </w:rPr>
        <w:t xml:space="preserve">בהתחייבות הזו. אני חושב שבמערכת הבחירות גם אתם הצגתם לציבור עמדה שתומכת במהלך הזה, לפחות כך אפשר היה להבין. </w:t>
      </w:r>
      <w:bookmarkStart w:id="3005" w:name="_ETM_Q9_538000"/>
      <w:bookmarkEnd w:id="3005"/>
      <w:r w:rsidR="0071004C">
        <w:rPr>
          <w:rFonts w:hint="cs"/>
          <w:rtl/>
        </w:rPr>
        <w:t>ואם זה לא כך, אז תאמרו באופן מפורש</w:t>
      </w:r>
      <w:bookmarkStart w:id="3006" w:name="_ETM_Q9_541000"/>
      <w:bookmarkEnd w:id="3006"/>
      <w:r w:rsidR="0071004C">
        <w:rPr>
          <w:rFonts w:hint="cs"/>
          <w:rtl/>
        </w:rPr>
        <w:t xml:space="preserve"> ואל תטשטשו את הדברים. </w:t>
      </w:r>
    </w:p>
    <w:p w:rsidR="0071004C" w:rsidRDefault="0071004C" w:rsidP="005450B2">
      <w:pPr>
        <w:rPr>
          <w:rtl/>
        </w:rPr>
      </w:pPr>
      <w:bookmarkStart w:id="3007" w:name="_ETM_Q9_545000"/>
      <w:bookmarkEnd w:id="3007"/>
    </w:p>
    <w:p w:rsidR="0071004C" w:rsidRDefault="0071004C" w:rsidP="005450B2">
      <w:pPr>
        <w:pStyle w:val="af5"/>
        <w:keepNext/>
        <w:rPr>
          <w:rtl/>
        </w:rPr>
      </w:pPr>
      <w:bookmarkStart w:id="3008" w:name="ET_interruption_5805_20"/>
      <w:r w:rsidRPr="009E3A42">
        <w:rPr>
          <w:rStyle w:val="TagStyle"/>
          <w:rtl/>
        </w:rPr>
        <w:t xml:space="preserve"> &lt;&lt; קריאה &gt;&gt; </w:t>
      </w:r>
      <w:r>
        <w:rPr>
          <w:rtl/>
        </w:rPr>
        <w:t>אלון שוסטר (כחול לבן):</w:t>
      </w:r>
      <w:r w:rsidRPr="009E3A42">
        <w:rPr>
          <w:rStyle w:val="TagStyle"/>
          <w:rtl/>
        </w:rPr>
        <w:t xml:space="preserve"> &lt;&lt; קריאה &gt;&gt;</w:t>
      </w:r>
      <w:r>
        <w:rPr>
          <w:rtl/>
        </w:rPr>
        <w:t xml:space="preserve"> </w:t>
      </w:r>
      <w:bookmarkEnd w:id="3008"/>
    </w:p>
    <w:p w:rsidR="0071004C" w:rsidRDefault="0071004C" w:rsidP="006B224F">
      <w:pPr>
        <w:rPr>
          <w:rtl/>
        </w:rPr>
      </w:pPr>
    </w:p>
    <w:p w:rsidR="0071004C" w:rsidRDefault="0071004C" w:rsidP="005450B2">
      <w:pPr>
        <w:rPr>
          <w:rtl/>
        </w:rPr>
      </w:pPr>
      <w:r>
        <w:rPr>
          <w:rFonts w:hint="cs"/>
          <w:rtl/>
        </w:rPr>
        <w:t xml:space="preserve">כשיהיה הסכם. </w:t>
      </w:r>
    </w:p>
    <w:p w:rsidR="0071004C" w:rsidRDefault="0071004C" w:rsidP="005450B2">
      <w:pPr>
        <w:rPr>
          <w:rtl/>
        </w:rPr>
      </w:pPr>
      <w:bookmarkStart w:id="3009" w:name="_ETM_Q9_543000"/>
      <w:bookmarkEnd w:id="3009"/>
    </w:p>
    <w:p w:rsidR="0071004C" w:rsidRDefault="0071004C" w:rsidP="005450B2">
      <w:pPr>
        <w:pStyle w:val="-"/>
        <w:keepNext/>
        <w:rPr>
          <w:rtl/>
        </w:rPr>
      </w:pPr>
      <w:bookmarkStart w:id="3010" w:name="ET_speakercontinue_5500_21"/>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3010"/>
    </w:p>
    <w:p w:rsidR="0071004C" w:rsidRDefault="0071004C" w:rsidP="006B224F">
      <w:pPr>
        <w:rPr>
          <w:rtl/>
        </w:rPr>
      </w:pPr>
    </w:p>
    <w:p w:rsidR="0071004C" w:rsidRDefault="0071004C" w:rsidP="005450B2">
      <w:pPr>
        <w:rPr>
          <w:rtl/>
        </w:rPr>
      </w:pPr>
      <w:r>
        <w:rPr>
          <w:rFonts w:hint="cs"/>
          <w:rtl/>
        </w:rPr>
        <w:t xml:space="preserve">הסכם לא </w:t>
      </w:r>
      <w:bookmarkStart w:id="3011" w:name="_ETM_Q9_544000"/>
      <w:bookmarkEnd w:id="3011"/>
      <w:r>
        <w:rPr>
          <w:rFonts w:hint="cs"/>
          <w:rtl/>
        </w:rPr>
        <w:t xml:space="preserve">יהיה, חבר הכנסת שוסטר, בטח לא עכשיו. </w:t>
      </w:r>
    </w:p>
    <w:p w:rsidR="0071004C" w:rsidRDefault="0071004C" w:rsidP="005450B2">
      <w:pPr>
        <w:rPr>
          <w:rtl/>
        </w:rPr>
      </w:pPr>
      <w:bookmarkStart w:id="3012" w:name="_ETM_Q9_548000"/>
      <w:bookmarkEnd w:id="3012"/>
    </w:p>
    <w:p w:rsidR="0071004C" w:rsidRDefault="0071004C" w:rsidP="005450B2">
      <w:pPr>
        <w:pStyle w:val="af5"/>
        <w:keepNext/>
        <w:rPr>
          <w:rtl/>
        </w:rPr>
      </w:pPr>
      <w:bookmarkStart w:id="3013" w:name="ET_interruption_5805_22"/>
      <w:r w:rsidRPr="009E3A42">
        <w:rPr>
          <w:rStyle w:val="TagStyle"/>
          <w:rtl/>
        </w:rPr>
        <w:t xml:space="preserve"> &lt;&lt; קריאה &gt;&gt; </w:t>
      </w:r>
      <w:r>
        <w:rPr>
          <w:rtl/>
        </w:rPr>
        <w:t>אלון שוסטר (כחול לבן):</w:t>
      </w:r>
      <w:r w:rsidRPr="009E3A42">
        <w:rPr>
          <w:rStyle w:val="TagStyle"/>
          <w:rtl/>
        </w:rPr>
        <w:t xml:space="preserve"> &lt;&lt; קריאה &gt;&gt;</w:t>
      </w:r>
      <w:r>
        <w:rPr>
          <w:rtl/>
        </w:rPr>
        <w:t xml:space="preserve"> </w:t>
      </w:r>
      <w:bookmarkEnd w:id="3013"/>
    </w:p>
    <w:p w:rsidR="0071004C" w:rsidRDefault="0071004C" w:rsidP="006B224F">
      <w:pPr>
        <w:rPr>
          <w:rtl/>
        </w:rPr>
      </w:pPr>
    </w:p>
    <w:p w:rsidR="0071004C" w:rsidRDefault="0071004C" w:rsidP="005450B2">
      <w:pPr>
        <w:rPr>
          <w:rtl/>
        </w:rPr>
      </w:pPr>
      <w:r>
        <w:rPr>
          <w:rFonts w:hint="cs"/>
          <w:rtl/>
        </w:rPr>
        <w:t xml:space="preserve">אז תמתין בסבלנות. </w:t>
      </w:r>
    </w:p>
    <w:p w:rsidR="0071004C" w:rsidRDefault="0071004C" w:rsidP="005450B2">
      <w:pPr>
        <w:rPr>
          <w:rtl/>
        </w:rPr>
      </w:pPr>
      <w:bookmarkStart w:id="3014" w:name="_ETM_Q9_547000"/>
      <w:bookmarkEnd w:id="3014"/>
    </w:p>
    <w:p w:rsidR="0071004C" w:rsidRDefault="0071004C" w:rsidP="005450B2">
      <w:pPr>
        <w:pStyle w:val="-"/>
        <w:keepNext/>
        <w:rPr>
          <w:rtl/>
        </w:rPr>
      </w:pPr>
      <w:bookmarkStart w:id="3015" w:name="ET_speakercontinue_5500_23"/>
      <w:r w:rsidRPr="009E3A42">
        <w:rPr>
          <w:rStyle w:val="TagStyle"/>
          <w:rtl/>
        </w:rPr>
        <w:t xml:space="preserve"> &lt;&lt; דובר_המשך &gt;&gt; </w:t>
      </w:r>
      <w:r>
        <w:rPr>
          <w:rtl/>
        </w:rPr>
        <w:t>שר התיירות יריב לוין:</w:t>
      </w:r>
      <w:r w:rsidRPr="009E3A42">
        <w:rPr>
          <w:rStyle w:val="TagStyle"/>
          <w:rtl/>
        </w:rPr>
        <w:t xml:space="preserve"> &lt;&lt; דובר_המשך &gt;&gt;</w:t>
      </w:r>
      <w:r>
        <w:rPr>
          <w:rtl/>
        </w:rPr>
        <w:t xml:space="preserve"> </w:t>
      </w:r>
      <w:bookmarkEnd w:id="3015"/>
    </w:p>
    <w:p w:rsidR="0071004C" w:rsidRDefault="0071004C" w:rsidP="006B224F">
      <w:pPr>
        <w:rPr>
          <w:rtl/>
        </w:rPr>
      </w:pPr>
    </w:p>
    <w:p w:rsidR="0071004C" w:rsidRDefault="0071004C" w:rsidP="004A0721">
      <w:pPr>
        <w:rPr>
          <w:rtl/>
        </w:rPr>
      </w:pPr>
      <w:bookmarkStart w:id="3016" w:name="_ETM_Q9_549000"/>
      <w:bookmarkEnd w:id="3016"/>
      <w:r>
        <w:rPr>
          <w:rFonts w:hint="cs"/>
          <w:rtl/>
        </w:rPr>
        <w:t>אז אם העמדה של כחול לבן, כפי</w:t>
      </w:r>
      <w:bookmarkStart w:id="3017" w:name="_ETM_Q9_551000"/>
      <w:bookmarkEnd w:id="3017"/>
      <w:r>
        <w:rPr>
          <w:rFonts w:hint="cs"/>
          <w:rtl/>
        </w:rPr>
        <w:t xml:space="preserve"> שאתה אומר, היא שאתם מתנגדים להחיל כרגע את </w:t>
      </w:r>
      <w:bookmarkStart w:id="3018" w:name="_ETM_Q9_555000"/>
      <w:bookmarkEnd w:id="3018"/>
      <w:r>
        <w:rPr>
          <w:rFonts w:hint="cs"/>
          <w:rtl/>
        </w:rPr>
        <w:t xml:space="preserve">הריבונות על בקעת הירדן וצפון ים המלח, תאמרו את </w:t>
      </w:r>
      <w:bookmarkStart w:id="3019" w:name="_ETM_Q9_556000"/>
      <w:bookmarkEnd w:id="3019"/>
      <w:r>
        <w:rPr>
          <w:rFonts w:hint="cs"/>
          <w:rtl/>
        </w:rPr>
        <w:t>זה ביושר, באומץ לב</w:t>
      </w:r>
      <w:r w:rsidR="004A0721">
        <w:rPr>
          <w:rFonts w:hint="cs"/>
          <w:rtl/>
        </w:rPr>
        <w:t>.</w:t>
      </w:r>
      <w:r>
        <w:rPr>
          <w:rFonts w:hint="cs"/>
          <w:rtl/>
        </w:rPr>
        <w:t xml:space="preserve"> תגידו את זה לציבור. היית</w:t>
      </w:r>
      <w:bookmarkStart w:id="3020" w:name="_ETM_Q9_559000"/>
      <w:bookmarkEnd w:id="3020"/>
      <w:r>
        <w:rPr>
          <w:rFonts w:hint="cs"/>
          <w:rtl/>
        </w:rPr>
        <w:t>ם צריכים לומר את זה במערכת הבחירות</w:t>
      </w:r>
      <w:r w:rsidR="004A0721">
        <w:rPr>
          <w:rFonts w:hint="cs"/>
          <w:rtl/>
        </w:rPr>
        <w:t>.</w:t>
      </w:r>
      <w:r>
        <w:rPr>
          <w:rFonts w:hint="cs"/>
          <w:rtl/>
        </w:rPr>
        <w:t xml:space="preserve"> לא אמרתם את זה.</w:t>
      </w:r>
      <w:r>
        <w:rPr>
          <w:rtl/>
        </w:rPr>
        <w:t xml:space="preserve"> </w:t>
      </w:r>
    </w:p>
    <w:p w:rsidR="0071004C" w:rsidRDefault="0071004C" w:rsidP="005450B2">
      <w:pPr>
        <w:rPr>
          <w:rtl/>
        </w:rPr>
      </w:pPr>
    </w:p>
    <w:p w:rsidR="0071004C" w:rsidRDefault="0071004C" w:rsidP="005450B2">
      <w:pPr>
        <w:pStyle w:val="af5"/>
        <w:keepNext/>
        <w:rPr>
          <w:rtl/>
        </w:rPr>
      </w:pPr>
      <w:bookmarkStart w:id="3021" w:name="ET_interruption_5805_24"/>
      <w:r w:rsidRPr="00B44B89">
        <w:rPr>
          <w:rStyle w:val="TagStyle"/>
          <w:rtl/>
        </w:rPr>
        <w:t xml:space="preserve"> &lt;&lt; קריאה &gt;&gt; </w:t>
      </w:r>
      <w:r>
        <w:rPr>
          <w:rtl/>
        </w:rPr>
        <w:t>אלון שוסטר (כחול לבן):</w:t>
      </w:r>
      <w:r w:rsidRPr="00B44B89">
        <w:rPr>
          <w:rStyle w:val="TagStyle"/>
          <w:rtl/>
        </w:rPr>
        <w:t xml:space="preserve"> &lt;&lt; קריאה &gt;&gt;</w:t>
      </w:r>
      <w:r>
        <w:rPr>
          <w:rtl/>
        </w:rPr>
        <w:t xml:space="preserve"> </w:t>
      </w:r>
      <w:bookmarkEnd w:id="3021"/>
    </w:p>
    <w:p w:rsidR="0071004C" w:rsidRDefault="0071004C" w:rsidP="006B224F">
      <w:pPr>
        <w:rPr>
          <w:rtl/>
        </w:rPr>
      </w:pPr>
    </w:p>
    <w:p w:rsidR="0071004C" w:rsidRDefault="0071004C" w:rsidP="005450B2">
      <w:pPr>
        <w:rPr>
          <w:rtl/>
        </w:rPr>
      </w:pPr>
      <w:r>
        <w:rPr>
          <w:rFonts w:hint="cs"/>
          <w:rtl/>
        </w:rPr>
        <w:t>אנחנו מתנגדים לראש ממשלה מושחת שיקבל החלטות שיהיו לדיראון עולם.</w:t>
      </w:r>
    </w:p>
    <w:p w:rsidR="0071004C" w:rsidRDefault="0071004C" w:rsidP="005450B2">
      <w:pPr>
        <w:rPr>
          <w:rtl/>
        </w:rPr>
      </w:pPr>
      <w:bookmarkStart w:id="3022" w:name="_ETM_Q9_564000"/>
      <w:bookmarkEnd w:id="3022"/>
    </w:p>
    <w:p w:rsidR="0071004C" w:rsidRDefault="0071004C" w:rsidP="005450B2">
      <w:pPr>
        <w:pStyle w:val="-"/>
        <w:keepNext/>
        <w:rPr>
          <w:rtl/>
        </w:rPr>
      </w:pPr>
      <w:bookmarkStart w:id="3023" w:name="ET_speakercontinue_5500_25"/>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23"/>
    </w:p>
    <w:p w:rsidR="0071004C" w:rsidRDefault="0071004C" w:rsidP="006B224F">
      <w:pPr>
        <w:rPr>
          <w:rtl/>
        </w:rPr>
      </w:pPr>
    </w:p>
    <w:p w:rsidR="0071004C" w:rsidRDefault="0071004C" w:rsidP="005450B2">
      <w:pPr>
        <w:rPr>
          <w:rtl/>
        </w:rPr>
      </w:pPr>
      <w:bookmarkStart w:id="3024" w:name="_ETM_Q9_565000"/>
      <w:bookmarkEnd w:id="3024"/>
      <w:r>
        <w:rPr>
          <w:rFonts w:hint="cs"/>
          <w:rtl/>
        </w:rPr>
        <w:t xml:space="preserve">טוב, בסדר, שמענו, שמענו. טוב, חבר הכנסת </w:t>
      </w:r>
      <w:bookmarkStart w:id="3025" w:name="_ETM_Q9_567000"/>
      <w:bookmarkEnd w:id="3025"/>
      <w:r>
        <w:rPr>
          <w:rFonts w:hint="cs"/>
          <w:rtl/>
        </w:rPr>
        <w:t xml:space="preserve">שוסטר, שמענו. </w:t>
      </w:r>
    </w:p>
    <w:p w:rsidR="0071004C" w:rsidRDefault="0071004C" w:rsidP="005450B2">
      <w:pPr>
        <w:rPr>
          <w:rtl/>
        </w:rPr>
      </w:pPr>
    </w:p>
    <w:p w:rsidR="0071004C" w:rsidRDefault="0071004C" w:rsidP="005450B2">
      <w:pPr>
        <w:pStyle w:val="af6"/>
        <w:keepNext/>
        <w:rPr>
          <w:rtl/>
        </w:rPr>
      </w:pPr>
      <w:bookmarkStart w:id="3026" w:name="ET_yor_5872_26"/>
      <w:r w:rsidRPr="00B44B89">
        <w:rPr>
          <w:rStyle w:val="TagStyle"/>
          <w:rtl/>
        </w:rPr>
        <w:t xml:space="preserve"> &lt;&lt; יור &gt;&gt; </w:t>
      </w:r>
      <w:r>
        <w:rPr>
          <w:rtl/>
        </w:rPr>
        <w:t>היו"ר דוד ביטן:</w:t>
      </w:r>
      <w:r w:rsidRPr="00B44B89">
        <w:rPr>
          <w:rStyle w:val="TagStyle"/>
          <w:rtl/>
        </w:rPr>
        <w:t xml:space="preserve"> &lt;&lt; יור &gt;&gt;</w:t>
      </w:r>
      <w:r>
        <w:rPr>
          <w:rtl/>
        </w:rPr>
        <w:t xml:space="preserve"> </w:t>
      </w:r>
      <w:bookmarkEnd w:id="3026"/>
    </w:p>
    <w:p w:rsidR="0071004C" w:rsidRDefault="0071004C" w:rsidP="006B224F">
      <w:pPr>
        <w:rPr>
          <w:rtl/>
        </w:rPr>
      </w:pPr>
    </w:p>
    <w:p w:rsidR="0071004C" w:rsidRDefault="0071004C" w:rsidP="005450B2">
      <w:pPr>
        <w:rPr>
          <w:rtl/>
        </w:rPr>
      </w:pPr>
      <w:bookmarkStart w:id="3027" w:name="_ETM_Q9_571000"/>
      <w:bookmarkEnd w:id="3027"/>
      <w:r>
        <w:rPr>
          <w:rFonts w:hint="cs"/>
          <w:rtl/>
        </w:rPr>
        <w:t xml:space="preserve">שוסטר, אני קורא אותך לסדר פעם ראשונה. </w:t>
      </w:r>
    </w:p>
    <w:p w:rsidR="0071004C" w:rsidRDefault="0071004C" w:rsidP="005450B2">
      <w:pPr>
        <w:rPr>
          <w:rtl/>
        </w:rPr>
      </w:pPr>
      <w:bookmarkStart w:id="3028" w:name="_ETM_Q9_574000"/>
      <w:bookmarkEnd w:id="3028"/>
    </w:p>
    <w:p w:rsidR="0071004C" w:rsidRDefault="0071004C" w:rsidP="005450B2">
      <w:pPr>
        <w:pStyle w:val="-"/>
        <w:keepNext/>
        <w:rPr>
          <w:rtl/>
        </w:rPr>
      </w:pPr>
      <w:bookmarkStart w:id="3029" w:name="ET_speakercontinue_5500_27"/>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29"/>
    </w:p>
    <w:p w:rsidR="0071004C" w:rsidRDefault="0071004C" w:rsidP="006B224F">
      <w:pPr>
        <w:rPr>
          <w:rtl/>
        </w:rPr>
      </w:pPr>
    </w:p>
    <w:p w:rsidR="0071004C" w:rsidRDefault="0071004C" w:rsidP="005450B2">
      <w:pPr>
        <w:rPr>
          <w:rtl/>
        </w:rPr>
      </w:pPr>
      <w:r>
        <w:rPr>
          <w:rFonts w:hint="cs"/>
          <w:rtl/>
        </w:rPr>
        <w:t xml:space="preserve">אז המצב הוא </w:t>
      </w:r>
      <w:r w:rsidR="005033C7">
        <w:rPr>
          <w:rtl/>
        </w:rPr>
        <w:t>–</w:t>
      </w:r>
      <w:r>
        <w:rPr>
          <w:rFonts w:hint="cs"/>
          <w:rtl/>
        </w:rPr>
        <w:t xml:space="preserve"> ואני אומר, אדוני היושב-ראש, צריך לומר את</w:t>
      </w:r>
      <w:bookmarkStart w:id="3030" w:name="_ETM_Q9_578000"/>
      <w:bookmarkEnd w:id="3030"/>
      <w:r>
        <w:rPr>
          <w:rFonts w:hint="cs"/>
          <w:rtl/>
        </w:rPr>
        <w:t xml:space="preserve"> הדברים בצורה ברורה. אומר לנו כאן חבר הכנסת שוסטר: אני מתנגד וסיעתי מתנגדת. נכון? אני מצטט אותך באופן מדויק.</w:t>
      </w:r>
    </w:p>
    <w:p w:rsidR="0071004C" w:rsidRDefault="0071004C" w:rsidP="005450B2">
      <w:pPr>
        <w:rPr>
          <w:rtl/>
        </w:rPr>
      </w:pPr>
      <w:bookmarkStart w:id="3031" w:name="_ETM_Q9_582000"/>
      <w:bookmarkEnd w:id="3031"/>
    </w:p>
    <w:p w:rsidR="0071004C" w:rsidRDefault="0071004C" w:rsidP="005450B2">
      <w:pPr>
        <w:pStyle w:val="af5"/>
        <w:keepNext/>
        <w:rPr>
          <w:rtl/>
        </w:rPr>
      </w:pPr>
      <w:bookmarkStart w:id="3032" w:name="ET_interruption_5771_28"/>
      <w:r w:rsidRPr="00B44B89">
        <w:rPr>
          <w:rStyle w:val="TagStyle"/>
          <w:rtl/>
        </w:rPr>
        <w:t xml:space="preserve"> &lt;&lt; קריאה &gt;&gt; </w:t>
      </w:r>
      <w:r>
        <w:rPr>
          <w:rtl/>
        </w:rPr>
        <w:t>איתן גינזבורג (כחול לבן):</w:t>
      </w:r>
      <w:r w:rsidRPr="00B44B89">
        <w:rPr>
          <w:rStyle w:val="TagStyle"/>
          <w:rtl/>
        </w:rPr>
        <w:t xml:space="preserve"> &lt;&lt; קריאה &gt;&gt;</w:t>
      </w:r>
      <w:r>
        <w:rPr>
          <w:rtl/>
        </w:rPr>
        <w:t xml:space="preserve"> </w:t>
      </w:r>
      <w:bookmarkEnd w:id="3032"/>
    </w:p>
    <w:p w:rsidR="0071004C" w:rsidRDefault="0071004C" w:rsidP="006B224F">
      <w:pPr>
        <w:rPr>
          <w:rtl/>
        </w:rPr>
      </w:pPr>
    </w:p>
    <w:p w:rsidR="0071004C" w:rsidRDefault="0071004C" w:rsidP="005450B2">
      <w:pPr>
        <w:rPr>
          <w:rtl/>
        </w:rPr>
      </w:pPr>
      <w:r>
        <w:rPr>
          <w:rFonts w:hint="cs"/>
          <w:rtl/>
        </w:rPr>
        <w:t xml:space="preserve">לא, הוא </w:t>
      </w:r>
      <w:bookmarkStart w:id="3033" w:name="_ETM_Q9_583000"/>
      <w:bookmarkEnd w:id="3033"/>
      <w:r>
        <w:rPr>
          <w:rFonts w:hint="cs"/>
          <w:rtl/>
        </w:rPr>
        <w:t xml:space="preserve">לא אמר את זה. </w:t>
      </w:r>
    </w:p>
    <w:p w:rsidR="0071004C" w:rsidRDefault="0071004C" w:rsidP="005450B2">
      <w:pPr>
        <w:rPr>
          <w:rtl/>
        </w:rPr>
      </w:pPr>
    </w:p>
    <w:p w:rsidR="0071004C" w:rsidRDefault="0071004C" w:rsidP="005450B2">
      <w:pPr>
        <w:pStyle w:val="-"/>
        <w:keepNext/>
        <w:rPr>
          <w:rtl/>
        </w:rPr>
      </w:pPr>
      <w:bookmarkStart w:id="3034" w:name="ET_speakercontinue_5500_29"/>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34"/>
    </w:p>
    <w:p w:rsidR="0071004C" w:rsidRDefault="0071004C" w:rsidP="006B224F">
      <w:pPr>
        <w:rPr>
          <w:rtl/>
        </w:rPr>
      </w:pPr>
    </w:p>
    <w:p w:rsidR="0071004C" w:rsidRDefault="0071004C" w:rsidP="005450B2">
      <w:pPr>
        <w:rPr>
          <w:rtl/>
        </w:rPr>
      </w:pPr>
      <w:r>
        <w:rPr>
          <w:rFonts w:hint="cs"/>
          <w:rtl/>
        </w:rPr>
        <w:t>אני מתנגד וסיעתי מתנגדת להחלת ריבונות מיידית על בקעת הירדן וצ</w:t>
      </w:r>
      <w:bookmarkStart w:id="3035" w:name="_ETM_Q9_592000"/>
      <w:bookmarkEnd w:id="3035"/>
      <w:r>
        <w:rPr>
          <w:rFonts w:hint="cs"/>
          <w:rtl/>
        </w:rPr>
        <w:t xml:space="preserve">פון ים המלח </w:t>
      </w:r>
      <w:r w:rsidR="005033C7">
        <w:rPr>
          <w:rFonts w:hint="cs"/>
          <w:rtl/>
        </w:rPr>
        <w:t>– –</w:t>
      </w:r>
    </w:p>
    <w:p w:rsidR="0071004C" w:rsidRDefault="0071004C" w:rsidP="005450B2">
      <w:pPr>
        <w:rPr>
          <w:rtl/>
        </w:rPr>
      </w:pPr>
    </w:p>
    <w:p w:rsidR="0071004C" w:rsidRDefault="0071004C" w:rsidP="005450B2">
      <w:pPr>
        <w:pStyle w:val="af5"/>
        <w:keepNext/>
        <w:rPr>
          <w:rtl/>
        </w:rPr>
      </w:pPr>
      <w:bookmarkStart w:id="3036" w:name="ET_interruption_5771_30"/>
      <w:r w:rsidRPr="00B44B89">
        <w:rPr>
          <w:rStyle w:val="TagStyle"/>
          <w:rtl/>
        </w:rPr>
        <w:t xml:space="preserve"> &lt;&lt; קריאה &gt;&gt; </w:t>
      </w:r>
      <w:r>
        <w:rPr>
          <w:rtl/>
        </w:rPr>
        <w:t>איתן גינזבורג (כחול לבן):</w:t>
      </w:r>
      <w:r w:rsidRPr="00B44B89">
        <w:rPr>
          <w:rStyle w:val="TagStyle"/>
          <w:rtl/>
        </w:rPr>
        <w:t xml:space="preserve"> &lt;&lt; קריאה &gt;&gt;</w:t>
      </w:r>
      <w:r>
        <w:rPr>
          <w:rtl/>
        </w:rPr>
        <w:t xml:space="preserve"> </w:t>
      </w:r>
      <w:bookmarkEnd w:id="3036"/>
    </w:p>
    <w:p w:rsidR="0071004C" w:rsidRDefault="0071004C" w:rsidP="006B224F">
      <w:pPr>
        <w:rPr>
          <w:rtl/>
        </w:rPr>
      </w:pPr>
    </w:p>
    <w:p w:rsidR="0071004C" w:rsidRDefault="0071004C" w:rsidP="005450B2">
      <w:pPr>
        <w:rPr>
          <w:rtl/>
        </w:rPr>
      </w:pPr>
      <w:r>
        <w:rPr>
          <w:rFonts w:hint="cs"/>
          <w:rtl/>
        </w:rPr>
        <w:t xml:space="preserve">את זה אתה אומר. </w:t>
      </w:r>
      <w:bookmarkStart w:id="3037" w:name="_ETM_Q9_590000"/>
      <w:bookmarkEnd w:id="3037"/>
    </w:p>
    <w:p w:rsidR="0071004C" w:rsidRDefault="0071004C" w:rsidP="005450B2">
      <w:pPr>
        <w:rPr>
          <w:rtl/>
        </w:rPr>
      </w:pPr>
    </w:p>
    <w:p w:rsidR="0071004C" w:rsidRDefault="0071004C" w:rsidP="005450B2">
      <w:pPr>
        <w:pStyle w:val="af6"/>
        <w:keepNext/>
        <w:rPr>
          <w:rtl/>
        </w:rPr>
      </w:pPr>
      <w:bookmarkStart w:id="3038" w:name="ET_yor_5872_31"/>
      <w:r w:rsidRPr="00B44B89">
        <w:rPr>
          <w:rStyle w:val="TagStyle"/>
          <w:rtl/>
        </w:rPr>
        <w:t xml:space="preserve"> &lt;&lt; יור &gt;&gt; </w:t>
      </w:r>
      <w:r>
        <w:rPr>
          <w:rtl/>
        </w:rPr>
        <w:t>היו"ר דוד ביטן:</w:t>
      </w:r>
      <w:r w:rsidRPr="00B44B89">
        <w:rPr>
          <w:rStyle w:val="TagStyle"/>
          <w:rtl/>
        </w:rPr>
        <w:t xml:space="preserve"> &lt;&lt; יור &gt;&gt;</w:t>
      </w:r>
      <w:r>
        <w:rPr>
          <w:rtl/>
        </w:rPr>
        <w:t xml:space="preserve"> </w:t>
      </w:r>
      <w:bookmarkEnd w:id="3038"/>
    </w:p>
    <w:p w:rsidR="0071004C" w:rsidRDefault="0071004C" w:rsidP="006B224F">
      <w:pPr>
        <w:rPr>
          <w:rtl/>
        </w:rPr>
      </w:pPr>
    </w:p>
    <w:p w:rsidR="0071004C" w:rsidRDefault="0071004C" w:rsidP="004A0721">
      <w:pPr>
        <w:rPr>
          <w:rtl/>
        </w:rPr>
      </w:pPr>
      <w:bookmarkStart w:id="3039" w:name="_ETM_Q9_588000"/>
      <w:bookmarkEnd w:id="3039"/>
      <w:r>
        <w:rPr>
          <w:rFonts w:hint="cs"/>
          <w:rtl/>
        </w:rPr>
        <w:t>חבר הכנסת גינזבורג, אני קורא אותך לסדר פעם ראשונה. אל תפריעו</w:t>
      </w:r>
      <w:r w:rsidR="004A0721">
        <w:rPr>
          <w:rFonts w:hint="cs"/>
          <w:rtl/>
        </w:rPr>
        <w:t>.</w:t>
      </w:r>
      <w:r>
        <w:rPr>
          <w:rFonts w:hint="cs"/>
          <w:rtl/>
        </w:rPr>
        <w:t xml:space="preserve"> אל תפריעו. </w:t>
      </w:r>
    </w:p>
    <w:p w:rsidR="0071004C" w:rsidRDefault="0071004C" w:rsidP="005450B2">
      <w:pPr>
        <w:rPr>
          <w:rtl/>
        </w:rPr>
      </w:pPr>
      <w:bookmarkStart w:id="3040" w:name="_ETM_Q9_593000"/>
      <w:bookmarkEnd w:id="3040"/>
    </w:p>
    <w:p w:rsidR="0071004C" w:rsidRDefault="0071004C" w:rsidP="005450B2">
      <w:pPr>
        <w:pStyle w:val="-"/>
        <w:keepNext/>
        <w:rPr>
          <w:rtl/>
        </w:rPr>
      </w:pPr>
      <w:bookmarkStart w:id="3041" w:name="ET_speakercontinue_5500_32"/>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41"/>
    </w:p>
    <w:p w:rsidR="0071004C" w:rsidRDefault="0071004C" w:rsidP="006B224F">
      <w:pPr>
        <w:rPr>
          <w:rtl/>
        </w:rPr>
      </w:pPr>
    </w:p>
    <w:p w:rsidR="0071004C" w:rsidRDefault="005033C7" w:rsidP="005450B2">
      <w:pPr>
        <w:rPr>
          <w:rtl/>
        </w:rPr>
      </w:pPr>
      <w:bookmarkStart w:id="3042" w:name="_ETM_Q9_591000"/>
      <w:bookmarkEnd w:id="3042"/>
      <w:r>
        <w:rPr>
          <w:rFonts w:hint="cs"/>
          <w:rtl/>
        </w:rPr>
        <w:t>– –</w:t>
      </w:r>
      <w:r w:rsidR="0071004C">
        <w:rPr>
          <w:rFonts w:hint="cs"/>
          <w:rtl/>
        </w:rPr>
        <w:t xml:space="preserve"> ואנחנו רוצים לא לעשות את זה כרגע, ולחכות, גם אם </w:t>
      </w:r>
      <w:bookmarkStart w:id="3043" w:name="_ETM_Q9_597000"/>
      <w:bookmarkEnd w:id="3043"/>
      <w:r w:rsidR="0071004C">
        <w:rPr>
          <w:rFonts w:hint="cs"/>
          <w:rtl/>
        </w:rPr>
        <w:t xml:space="preserve">ייקח שנים ארוכות, עד שיהיה הסכם. נכון? דייקתי. </w:t>
      </w:r>
    </w:p>
    <w:p w:rsidR="0071004C" w:rsidRDefault="0071004C" w:rsidP="005450B2">
      <w:pPr>
        <w:rPr>
          <w:rtl/>
        </w:rPr>
      </w:pPr>
    </w:p>
    <w:p w:rsidR="0071004C" w:rsidRDefault="0071004C" w:rsidP="005450B2">
      <w:pPr>
        <w:pStyle w:val="af5"/>
        <w:keepNext/>
        <w:rPr>
          <w:rtl/>
        </w:rPr>
      </w:pPr>
      <w:bookmarkStart w:id="3044" w:name="ET_interruption_5805_33"/>
      <w:r w:rsidRPr="00B44B89">
        <w:rPr>
          <w:rStyle w:val="TagStyle"/>
          <w:rtl/>
        </w:rPr>
        <w:t xml:space="preserve"> &lt;&lt; קריאה &gt;&gt; </w:t>
      </w:r>
      <w:r>
        <w:rPr>
          <w:rtl/>
        </w:rPr>
        <w:t>אלון שוסטר (כחול לבן):</w:t>
      </w:r>
      <w:r w:rsidRPr="00B44B89">
        <w:rPr>
          <w:rStyle w:val="TagStyle"/>
          <w:rtl/>
        </w:rPr>
        <w:t xml:space="preserve"> &lt;&lt; קריאה &gt;&gt;</w:t>
      </w:r>
      <w:r>
        <w:rPr>
          <w:rtl/>
        </w:rPr>
        <w:t xml:space="preserve"> </w:t>
      </w:r>
      <w:bookmarkEnd w:id="3044"/>
    </w:p>
    <w:p w:rsidR="0071004C" w:rsidRDefault="0071004C" w:rsidP="006B224F">
      <w:pPr>
        <w:rPr>
          <w:rtl/>
        </w:rPr>
      </w:pPr>
    </w:p>
    <w:p w:rsidR="0071004C" w:rsidRDefault="0071004C" w:rsidP="005450B2">
      <w:pPr>
        <w:rPr>
          <w:rtl/>
        </w:rPr>
      </w:pPr>
      <w:r>
        <w:rPr>
          <w:rFonts w:hint="cs"/>
          <w:rtl/>
        </w:rPr>
        <w:t>אחדות</w:t>
      </w:r>
      <w:bookmarkStart w:id="3045" w:name="_ETM_Q9_599000"/>
      <w:bookmarkEnd w:id="3045"/>
      <w:r>
        <w:rPr>
          <w:rFonts w:hint="cs"/>
          <w:rtl/>
        </w:rPr>
        <w:t xml:space="preserve"> יותר חשובה מהסכם כזה או אחר .</w:t>
      </w:r>
    </w:p>
    <w:p w:rsidR="0071004C" w:rsidRDefault="0071004C" w:rsidP="005450B2">
      <w:pPr>
        <w:rPr>
          <w:rtl/>
        </w:rPr>
      </w:pPr>
      <w:bookmarkStart w:id="3046" w:name="_ETM_Q9_601000"/>
      <w:bookmarkEnd w:id="3046"/>
    </w:p>
    <w:p w:rsidR="0071004C" w:rsidRDefault="0071004C" w:rsidP="005450B2">
      <w:pPr>
        <w:pStyle w:val="-"/>
        <w:keepNext/>
        <w:rPr>
          <w:rtl/>
        </w:rPr>
      </w:pPr>
      <w:bookmarkStart w:id="3047" w:name="ET_speakercontinue_5500_34"/>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47"/>
    </w:p>
    <w:p w:rsidR="0071004C" w:rsidRDefault="0071004C" w:rsidP="006B224F">
      <w:pPr>
        <w:rPr>
          <w:rtl/>
        </w:rPr>
      </w:pPr>
    </w:p>
    <w:p w:rsidR="0071004C" w:rsidRDefault="0071004C" w:rsidP="004A0721">
      <w:pPr>
        <w:rPr>
          <w:rtl/>
        </w:rPr>
      </w:pPr>
      <w:r>
        <w:rPr>
          <w:rFonts w:hint="cs"/>
          <w:rtl/>
        </w:rPr>
        <w:t>הבנתי</w:t>
      </w:r>
      <w:r w:rsidR="004A0721">
        <w:rPr>
          <w:rFonts w:hint="cs"/>
          <w:rtl/>
        </w:rPr>
        <w:t>.</w:t>
      </w:r>
      <w:r>
        <w:rPr>
          <w:rFonts w:hint="cs"/>
          <w:rtl/>
        </w:rPr>
        <w:t xml:space="preserve"> בחירות יותר חשוב</w:t>
      </w:r>
      <w:r w:rsidR="004A0721">
        <w:rPr>
          <w:rFonts w:hint="cs"/>
          <w:rtl/>
        </w:rPr>
        <w:t>.</w:t>
      </w:r>
      <w:r>
        <w:rPr>
          <w:rFonts w:hint="cs"/>
          <w:rtl/>
        </w:rPr>
        <w:t xml:space="preserve"> יפה מאוד. </w:t>
      </w:r>
    </w:p>
    <w:p w:rsidR="0071004C" w:rsidRDefault="0071004C" w:rsidP="005450B2">
      <w:pPr>
        <w:rPr>
          <w:rtl/>
        </w:rPr>
      </w:pPr>
      <w:bookmarkStart w:id="3048" w:name="_ETM_Q9_602000"/>
      <w:bookmarkEnd w:id="3048"/>
    </w:p>
    <w:p w:rsidR="0071004C" w:rsidRDefault="0071004C" w:rsidP="005450B2">
      <w:pPr>
        <w:pStyle w:val="af5"/>
        <w:keepNext/>
        <w:rPr>
          <w:rtl/>
        </w:rPr>
      </w:pPr>
      <w:bookmarkStart w:id="3049" w:name="ET_interruption_5805_35"/>
      <w:r w:rsidRPr="00B44B89">
        <w:rPr>
          <w:rStyle w:val="TagStyle"/>
          <w:rtl/>
        </w:rPr>
        <w:t xml:space="preserve"> &lt;&lt; קריאה &gt;&gt; </w:t>
      </w:r>
      <w:r>
        <w:rPr>
          <w:rtl/>
        </w:rPr>
        <w:t>אלון שוסטר (כחול לבן):</w:t>
      </w:r>
      <w:r w:rsidRPr="00B44B89">
        <w:rPr>
          <w:rStyle w:val="TagStyle"/>
          <w:rtl/>
        </w:rPr>
        <w:t xml:space="preserve"> &lt;&lt; קריאה &gt;&gt;</w:t>
      </w:r>
      <w:r>
        <w:rPr>
          <w:rtl/>
        </w:rPr>
        <w:t xml:space="preserve"> </w:t>
      </w:r>
      <w:bookmarkEnd w:id="3049"/>
    </w:p>
    <w:p w:rsidR="0071004C" w:rsidRDefault="0071004C" w:rsidP="006B224F">
      <w:pPr>
        <w:rPr>
          <w:rtl/>
        </w:rPr>
      </w:pPr>
    </w:p>
    <w:p w:rsidR="0071004C" w:rsidRDefault="0071004C" w:rsidP="005450B2">
      <w:pPr>
        <w:rPr>
          <w:rtl/>
        </w:rPr>
      </w:pPr>
      <w:bookmarkStart w:id="3050" w:name="_ETM_Q9_604000"/>
      <w:bookmarkEnd w:id="3050"/>
      <w:r>
        <w:rPr>
          <w:rFonts w:hint="cs"/>
          <w:rtl/>
        </w:rPr>
        <w:t xml:space="preserve">תדאג לחקלאים בבקעת הירדן. </w:t>
      </w:r>
    </w:p>
    <w:p w:rsidR="0071004C" w:rsidRDefault="0071004C" w:rsidP="005450B2">
      <w:pPr>
        <w:rPr>
          <w:rtl/>
        </w:rPr>
      </w:pPr>
      <w:bookmarkStart w:id="3051" w:name="_ETM_Q9_605000"/>
      <w:bookmarkEnd w:id="3051"/>
    </w:p>
    <w:p w:rsidR="0071004C" w:rsidRDefault="0071004C" w:rsidP="005450B2">
      <w:pPr>
        <w:pStyle w:val="-"/>
        <w:keepNext/>
        <w:rPr>
          <w:rtl/>
        </w:rPr>
      </w:pPr>
      <w:bookmarkStart w:id="3052" w:name="ET_speakercontinue_5500_36"/>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52"/>
    </w:p>
    <w:p w:rsidR="0071004C" w:rsidRDefault="0071004C" w:rsidP="006B224F">
      <w:pPr>
        <w:rPr>
          <w:rtl/>
        </w:rPr>
      </w:pPr>
    </w:p>
    <w:p w:rsidR="0071004C" w:rsidRDefault="0071004C" w:rsidP="005450B2">
      <w:pPr>
        <w:rPr>
          <w:rtl/>
        </w:rPr>
      </w:pPr>
      <w:r>
        <w:rPr>
          <w:rFonts w:hint="cs"/>
          <w:rtl/>
        </w:rPr>
        <w:t xml:space="preserve">שמעת, חבר הכנסת מאיר כהן? אל תגיד לנו אחר </w:t>
      </w:r>
      <w:bookmarkStart w:id="3053" w:name="_ETM_Q9_609000"/>
      <w:bookmarkEnd w:id="3053"/>
      <w:r>
        <w:rPr>
          <w:rFonts w:hint="cs"/>
          <w:rtl/>
        </w:rPr>
        <w:t xml:space="preserve">כך באולפנים, אם תהיה חס וחלילה מערכת בחירות נוספת, </w:t>
      </w:r>
      <w:bookmarkStart w:id="3054" w:name="_ETM_Q9_608000"/>
      <w:bookmarkEnd w:id="3054"/>
      <w:r>
        <w:rPr>
          <w:rFonts w:hint="cs"/>
          <w:rtl/>
        </w:rPr>
        <w:t xml:space="preserve">משהו אחר. </w:t>
      </w:r>
    </w:p>
    <w:p w:rsidR="0071004C" w:rsidRDefault="0071004C" w:rsidP="005450B2">
      <w:pPr>
        <w:rPr>
          <w:rtl/>
        </w:rPr>
      </w:pPr>
      <w:bookmarkStart w:id="3055" w:name="_ETM_Q9_606000"/>
      <w:bookmarkEnd w:id="3055"/>
    </w:p>
    <w:p w:rsidR="0071004C" w:rsidRDefault="0071004C" w:rsidP="005450B2">
      <w:pPr>
        <w:pStyle w:val="af5"/>
        <w:keepNext/>
        <w:rPr>
          <w:rtl/>
        </w:rPr>
      </w:pPr>
      <w:bookmarkStart w:id="3056" w:name="ET_interruption_5805_37"/>
      <w:r w:rsidRPr="00B44B89">
        <w:rPr>
          <w:rStyle w:val="TagStyle"/>
          <w:rtl/>
        </w:rPr>
        <w:t xml:space="preserve"> &lt;&lt; קריאה &gt;&gt; </w:t>
      </w:r>
      <w:r>
        <w:rPr>
          <w:rtl/>
        </w:rPr>
        <w:t>אלון שוסטר (כחול לבן):</w:t>
      </w:r>
      <w:r w:rsidRPr="00B44B89">
        <w:rPr>
          <w:rStyle w:val="TagStyle"/>
          <w:rtl/>
        </w:rPr>
        <w:t xml:space="preserve"> &lt;&lt; קריאה &gt;&gt;</w:t>
      </w:r>
      <w:r>
        <w:rPr>
          <w:rtl/>
        </w:rPr>
        <w:t xml:space="preserve"> </w:t>
      </w:r>
      <w:bookmarkEnd w:id="3056"/>
    </w:p>
    <w:p w:rsidR="0071004C" w:rsidRDefault="0071004C" w:rsidP="006B224F">
      <w:pPr>
        <w:rPr>
          <w:rtl/>
        </w:rPr>
      </w:pPr>
    </w:p>
    <w:p w:rsidR="0071004C" w:rsidRDefault="0071004C" w:rsidP="005450B2">
      <w:pPr>
        <w:rPr>
          <w:rtl/>
        </w:rPr>
      </w:pPr>
      <w:bookmarkStart w:id="3057" w:name="_ETM_Q9_610000"/>
      <w:bookmarkEnd w:id="3057"/>
      <w:r>
        <w:rPr>
          <w:rFonts w:hint="cs"/>
          <w:rtl/>
        </w:rPr>
        <w:t xml:space="preserve">תדאג לחקלאים בבקעת הירדן </w:t>
      </w:r>
      <w:r w:rsidR="005033C7">
        <w:rPr>
          <w:rFonts w:hint="cs"/>
          <w:rtl/>
        </w:rPr>
        <w:t>– – –</w:t>
      </w:r>
    </w:p>
    <w:p w:rsidR="0071004C" w:rsidRDefault="0071004C" w:rsidP="005450B2">
      <w:pPr>
        <w:rPr>
          <w:rtl/>
        </w:rPr>
      </w:pPr>
      <w:bookmarkStart w:id="3058" w:name="_ETM_Q9_611000"/>
      <w:bookmarkEnd w:id="3058"/>
    </w:p>
    <w:p w:rsidR="0071004C" w:rsidRDefault="0071004C" w:rsidP="005450B2">
      <w:pPr>
        <w:pStyle w:val="af6"/>
        <w:keepNext/>
        <w:rPr>
          <w:rtl/>
        </w:rPr>
      </w:pPr>
      <w:bookmarkStart w:id="3059" w:name="ET_yor_5872_38"/>
      <w:r w:rsidRPr="00B44B89">
        <w:rPr>
          <w:rStyle w:val="TagStyle"/>
          <w:rtl/>
        </w:rPr>
        <w:t xml:space="preserve"> &lt;&lt; יור &gt;&gt; </w:t>
      </w:r>
      <w:r>
        <w:rPr>
          <w:rtl/>
        </w:rPr>
        <w:t>היו"ר דוד ביטן:</w:t>
      </w:r>
      <w:r w:rsidRPr="00B44B89">
        <w:rPr>
          <w:rStyle w:val="TagStyle"/>
          <w:rtl/>
        </w:rPr>
        <w:t xml:space="preserve"> &lt;&lt; יור &gt;&gt;</w:t>
      </w:r>
      <w:r>
        <w:rPr>
          <w:rtl/>
        </w:rPr>
        <w:t xml:space="preserve"> </w:t>
      </w:r>
      <w:bookmarkEnd w:id="3059"/>
    </w:p>
    <w:p w:rsidR="0071004C" w:rsidRDefault="0071004C" w:rsidP="006B224F">
      <w:pPr>
        <w:rPr>
          <w:rtl/>
        </w:rPr>
      </w:pPr>
    </w:p>
    <w:p w:rsidR="0071004C" w:rsidRDefault="0071004C" w:rsidP="004A0721">
      <w:pPr>
        <w:rPr>
          <w:rtl/>
        </w:rPr>
      </w:pPr>
      <w:r>
        <w:rPr>
          <w:rFonts w:hint="cs"/>
          <w:rtl/>
        </w:rPr>
        <w:t>חבר הכנסת שוסטר, אני קורא אותך לסדר פעם שנייה</w:t>
      </w:r>
      <w:r w:rsidR="004A0721">
        <w:rPr>
          <w:rFonts w:hint="cs"/>
          <w:rtl/>
        </w:rPr>
        <w:t>.</w:t>
      </w:r>
      <w:r>
        <w:rPr>
          <w:rFonts w:hint="cs"/>
          <w:rtl/>
        </w:rPr>
        <w:t xml:space="preserve"> חבל להוציא אותך. </w:t>
      </w:r>
    </w:p>
    <w:p w:rsidR="0071004C" w:rsidRDefault="0071004C" w:rsidP="005450B2">
      <w:pPr>
        <w:rPr>
          <w:rtl/>
        </w:rPr>
      </w:pPr>
      <w:bookmarkStart w:id="3060" w:name="_ETM_Q9_612000"/>
      <w:bookmarkEnd w:id="3060"/>
    </w:p>
    <w:p w:rsidR="0071004C" w:rsidRDefault="0071004C" w:rsidP="005450B2">
      <w:pPr>
        <w:pStyle w:val="-"/>
        <w:keepNext/>
        <w:rPr>
          <w:rtl/>
        </w:rPr>
      </w:pPr>
      <w:bookmarkStart w:id="3061" w:name="ET_speakercontinue_5500_39"/>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61"/>
    </w:p>
    <w:p w:rsidR="0071004C" w:rsidRDefault="0071004C" w:rsidP="006B224F">
      <w:pPr>
        <w:rPr>
          <w:rtl/>
        </w:rPr>
      </w:pPr>
    </w:p>
    <w:p w:rsidR="0071004C" w:rsidRDefault="0071004C" w:rsidP="005450B2">
      <w:pPr>
        <w:rPr>
          <w:rtl/>
        </w:rPr>
      </w:pPr>
      <w:r>
        <w:rPr>
          <w:rFonts w:hint="cs"/>
          <w:rtl/>
        </w:rPr>
        <w:t xml:space="preserve">שמעת את הדברים המפורשים והכנים של חבר הכנסת שוסטר. </w:t>
      </w:r>
    </w:p>
    <w:p w:rsidR="0071004C" w:rsidRDefault="0071004C" w:rsidP="005450B2">
      <w:pPr>
        <w:rPr>
          <w:rtl/>
        </w:rPr>
      </w:pPr>
    </w:p>
    <w:p w:rsidR="0071004C" w:rsidRDefault="0071004C" w:rsidP="004A0721">
      <w:pPr>
        <w:rPr>
          <w:rtl/>
        </w:rPr>
      </w:pPr>
      <w:r>
        <w:rPr>
          <w:rFonts w:hint="cs"/>
          <w:rtl/>
        </w:rPr>
        <w:t xml:space="preserve">ולכן, חבר הכנסת יזהר </w:t>
      </w:r>
      <w:bookmarkStart w:id="3062" w:name="_ETM_Q9_618000"/>
      <w:bookmarkEnd w:id="3062"/>
      <w:r>
        <w:rPr>
          <w:rFonts w:hint="cs"/>
          <w:rtl/>
        </w:rPr>
        <w:t xml:space="preserve">שי, זאת התשובה </w:t>
      </w:r>
      <w:r w:rsidR="005033C7">
        <w:rPr>
          <w:rFonts w:hint="eastAsia"/>
          <w:rtl/>
        </w:rPr>
        <w:t>–</w:t>
      </w:r>
      <w:r w:rsidR="004A0721">
        <w:rPr>
          <w:rFonts w:hint="eastAsia"/>
          <w:rtl/>
        </w:rPr>
        <w:t xml:space="preserve"> </w:t>
      </w:r>
      <w:r>
        <w:rPr>
          <w:rFonts w:hint="cs"/>
          <w:rtl/>
        </w:rPr>
        <w:t xml:space="preserve">בעיניי חרפה, בושה וחרפה. הזדמנות היסטורית, הזדמנות </w:t>
      </w:r>
      <w:bookmarkStart w:id="3063" w:name="_ETM_Q9_625000"/>
      <w:bookmarkEnd w:id="3063"/>
      <w:r>
        <w:rPr>
          <w:rFonts w:hint="cs"/>
          <w:rtl/>
        </w:rPr>
        <w:t xml:space="preserve">אדירה, ובמקום שאנחנו נאחד כוחות סביב הדבר הזה ונעשה </w:t>
      </w:r>
      <w:bookmarkStart w:id="3064" w:name="_ETM_Q9_628000"/>
      <w:bookmarkEnd w:id="3064"/>
      <w:r>
        <w:rPr>
          <w:rFonts w:hint="cs"/>
          <w:rtl/>
        </w:rPr>
        <w:t xml:space="preserve">את זה כאן באופן מיידי, לטובת הביטחון של ישראל, לטובת </w:t>
      </w:r>
      <w:bookmarkStart w:id="3065" w:name="_ETM_Q9_632000"/>
      <w:bookmarkEnd w:id="3065"/>
      <w:r>
        <w:rPr>
          <w:rFonts w:hint="cs"/>
          <w:rtl/>
        </w:rPr>
        <w:t xml:space="preserve">קביעת הגבולות שלנו, לטובת מימוש זכותנו על הארץ </w:t>
      </w:r>
      <w:r w:rsidR="005033C7">
        <w:rPr>
          <w:rtl/>
        </w:rPr>
        <w:t>–</w:t>
      </w:r>
      <w:r>
        <w:rPr>
          <w:rFonts w:hint="cs"/>
          <w:rtl/>
        </w:rPr>
        <w:t xml:space="preserve"> זו לא מילה גסה </w:t>
      </w:r>
      <w:r w:rsidR="005033C7">
        <w:rPr>
          <w:rtl/>
        </w:rPr>
        <w:t>–</w:t>
      </w:r>
      <w:r>
        <w:rPr>
          <w:rFonts w:hint="cs"/>
          <w:rtl/>
        </w:rPr>
        <w:t xml:space="preserve"> ובוודאי </w:t>
      </w:r>
      <w:proofErr w:type="spellStart"/>
      <w:r>
        <w:rPr>
          <w:rFonts w:hint="cs"/>
          <w:rtl/>
        </w:rPr>
        <w:t>ובוודאי</w:t>
      </w:r>
      <w:proofErr w:type="spellEnd"/>
      <w:r>
        <w:rPr>
          <w:rFonts w:hint="cs"/>
          <w:rtl/>
        </w:rPr>
        <w:t xml:space="preserve"> לטובת המתיישבים </w:t>
      </w:r>
      <w:bookmarkStart w:id="3066" w:name="_ETM_Q9_642000"/>
      <w:bookmarkEnd w:id="3066"/>
      <w:r>
        <w:rPr>
          <w:rFonts w:hint="cs"/>
          <w:rtl/>
        </w:rPr>
        <w:t xml:space="preserve">היקרים והחלוצים בבקעת הירדן ובצפון ים המלח </w:t>
      </w:r>
      <w:r w:rsidR="005033C7">
        <w:rPr>
          <w:rFonts w:hint="cs"/>
          <w:rtl/>
        </w:rPr>
        <w:t>– –</w:t>
      </w:r>
    </w:p>
    <w:p w:rsidR="0071004C" w:rsidRDefault="0071004C" w:rsidP="005450B2">
      <w:pPr>
        <w:rPr>
          <w:rtl/>
        </w:rPr>
      </w:pPr>
      <w:bookmarkStart w:id="3067" w:name="_ETM_Q9_644000"/>
      <w:bookmarkEnd w:id="3067"/>
    </w:p>
    <w:p w:rsidR="0071004C" w:rsidRDefault="0071004C" w:rsidP="005450B2">
      <w:pPr>
        <w:pStyle w:val="af5"/>
        <w:keepNext/>
        <w:rPr>
          <w:rtl/>
        </w:rPr>
      </w:pPr>
      <w:bookmarkStart w:id="3068" w:name="ET_interruption_5771_40"/>
      <w:r w:rsidRPr="00B44B89">
        <w:rPr>
          <w:rStyle w:val="TagStyle"/>
          <w:rtl/>
        </w:rPr>
        <w:t xml:space="preserve"> &lt;&lt; קריאה &gt;&gt; </w:t>
      </w:r>
      <w:r>
        <w:rPr>
          <w:rtl/>
        </w:rPr>
        <w:t>איתן גינזבורג (כחול לבן):</w:t>
      </w:r>
      <w:r w:rsidRPr="00B44B89">
        <w:rPr>
          <w:rStyle w:val="TagStyle"/>
          <w:rtl/>
        </w:rPr>
        <w:t xml:space="preserve"> &lt;&lt; קריאה &gt;&gt;</w:t>
      </w:r>
      <w:r>
        <w:rPr>
          <w:rtl/>
        </w:rPr>
        <w:t xml:space="preserve"> </w:t>
      </w:r>
      <w:bookmarkEnd w:id="3068"/>
    </w:p>
    <w:p w:rsidR="0071004C" w:rsidRDefault="0071004C" w:rsidP="006B224F">
      <w:pPr>
        <w:rPr>
          <w:rtl/>
        </w:rPr>
      </w:pPr>
    </w:p>
    <w:p w:rsidR="0071004C" w:rsidRDefault="0071004C" w:rsidP="005450B2">
      <w:pPr>
        <w:rPr>
          <w:rtl/>
        </w:rPr>
      </w:pPr>
      <w:r>
        <w:rPr>
          <w:rFonts w:hint="cs"/>
          <w:rtl/>
        </w:rPr>
        <w:t xml:space="preserve">למה לא </w:t>
      </w:r>
      <w:r w:rsidR="005033C7">
        <w:rPr>
          <w:rFonts w:hint="cs"/>
          <w:rtl/>
        </w:rPr>
        <w:t>– – –</w:t>
      </w:r>
      <w:r>
        <w:rPr>
          <w:rFonts w:hint="cs"/>
          <w:rtl/>
        </w:rPr>
        <w:t xml:space="preserve"> את נהריים?</w:t>
      </w:r>
    </w:p>
    <w:p w:rsidR="0071004C" w:rsidRDefault="0071004C" w:rsidP="005450B2">
      <w:pPr>
        <w:rPr>
          <w:rtl/>
        </w:rPr>
      </w:pPr>
    </w:p>
    <w:p w:rsidR="0071004C" w:rsidRDefault="0071004C" w:rsidP="005450B2">
      <w:pPr>
        <w:pStyle w:val="-"/>
        <w:keepNext/>
        <w:rPr>
          <w:rtl/>
        </w:rPr>
      </w:pPr>
      <w:bookmarkStart w:id="3069" w:name="ET_speakercontinue_5500_41"/>
      <w:r w:rsidRPr="00B44B89">
        <w:rPr>
          <w:rStyle w:val="TagStyle"/>
          <w:rtl/>
        </w:rPr>
        <w:t xml:space="preserve"> &lt;&lt; דובר_המשך &gt;&gt; </w:t>
      </w:r>
      <w:r>
        <w:rPr>
          <w:rtl/>
        </w:rPr>
        <w:t>שר התיירות יריב לוין:</w:t>
      </w:r>
      <w:r w:rsidRPr="00B44B89">
        <w:rPr>
          <w:rStyle w:val="TagStyle"/>
          <w:rtl/>
        </w:rPr>
        <w:t xml:space="preserve"> &lt;&lt; דובר_המשך &gt;&gt;</w:t>
      </w:r>
      <w:r>
        <w:rPr>
          <w:rtl/>
        </w:rPr>
        <w:t xml:space="preserve"> </w:t>
      </w:r>
      <w:bookmarkEnd w:id="3069"/>
    </w:p>
    <w:p w:rsidR="0071004C" w:rsidRDefault="0071004C" w:rsidP="006B224F">
      <w:pPr>
        <w:rPr>
          <w:rtl/>
        </w:rPr>
      </w:pPr>
    </w:p>
    <w:p w:rsidR="0071004C" w:rsidRDefault="005033C7" w:rsidP="005450B2">
      <w:pPr>
        <w:rPr>
          <w:rtl/>
        </w:rPr>
      </w:pPr>
      <w:bookmarkStart w:id="3070" w:name="_ETM_Q9_643000"/>
      <w:bookmarkStart w:id="3071" w:name="_ETM_Q9_645000"/>
      <w:bookmarkEnd w:id="3070"/>
      <w:bookmarkEnd w:id="3071"/>
      <w:r>
        <w:rPr>
          <w:rFonts w:hint="cs"/>
          <w:rtl/>
        </w:rPr>
        <w:t>– –</w:t>
      </w:r>
      <w:r w:rsidR="0071004C">
        <w:rPr>
          <w:rFonts w:hint="cs"/>
          <w:rtl/>
        </w:rPr>
        <w:t xml:space="preserve"> אנחנו, במקום זה, מתעסקים או עם פוליטיקה קטנה או </w:t>
      </w:r>
      <w:bookmarkStart w:id="3072" w:name="_ETM_Q9_649000"/>
      <w:bookmarkEnd w:id="3072"/>
      <w:r w:rsidR="0071004C">
        <w:rPr>
          <w:rFonts w:hint="cs"/>
          <w:rtl/>
        </w:rPr>
        <w:t xml:space="preserve">עם חלומות הזויים, וברוב המקרים </w:t>
      </w:r>
      <w:r>
        <w:rPr>
          <w:rFonts w:hint="eastAsia"/>
          <w:rtl/>
        </w:rPr>
        <w:t>–</w:t>
      </w:r>
      <w:r w:rsidR="0071004C">
        <w:rPr>
          <w:rFonts w:hint="eastAsia"/>
          <w:rtl/>
        </w:rPr>
        <w:t xml:space="preserve"> </w:t>
      </w:r>
      <w:r w:rsidR="0071004C">
        <w:rPr>
          <w:rFonts w:hint="cs"/>
          <w:rtl/>
        </w:rPr>
        <w:t xml:space="preserve">עם שני הדברים ביחד. </w:t>
      </w:r>
      <w:bookmarkStart w:id="3073" w:name="_ETM_Q9_651000"/>
      <w:bookmarkEnd w:id="3073"/>
      <w:r w:rsidR="0071004C">
        <w:rPr>
          <w:rFonts w:hint="cs"/>
          <w:rtl/>
        </w:rPr>
        <w:t xml:space="preserve">זה מה שאתם עושים, וזאת התשובה </w:t>
      </w:r>
      <w:r w:rsidR="004A0721">
        <w:rPr>
          <w:rFonts w:hint="cs"/>
          <w:rtl/>
        </w:rPr>
        <w:t>ע</w:t>
      </w:r>
      <w:r w:rsidR="0071004C">
        <w:rPr>
          <w:rFonts w:hint="cs"/>
          <w:rtl/>
        </w:rPr>
        <w:t>ל</w:t>
      </w:r>
      <w:r w:rsidR="004A0721">
        <w:rPr>
          <w:rFonts w:hint="cs"/>
          <w:rtl/>
        </w:rPr>
        <w:t xml:space="preserve"> ה</w:t>
      </w:r>
      <w:r w:rsidR="0071004C">
        <w:rPr>
          <w:rFonts w:hint="cs"/>
          <w:rtl/>
        </w:rPr>
        <w:t>שאלה שלך.</w:t>
      </w:r>
    </w:p>
    <w:p w:rsidR="0071004C" w:rsidRDefault="0071004C" w:rsidP="005450B2">
      <w:pPr>
        <w:rPr>
          <w:rtl/>
        </w:rPr>
      </w:pPr>
      <w:bookmarkStart w:id="3074" w:name="_ETM_Q9_657000"/>
      <w:bookmarkEnd w:id="3074"/>
    </w:p>
    <w:p w:rsidR="0071004C" w:rsidRDefault="0071004C" w:rsidP="004A0721">
      <w:pPr>
        <w:rPr>
          <w:rtl/>
        </w:rPr>
      </w:pPr>
      <w:bookmarkStart w:id="3075" w:name="_ETM_Q9_658000"/>
      <w:bookmarkEnd w:id="3075"/>
      <w:r>
        <w:rPr>
          <w:rFonts w:hint="cs"/>
          <w:rtl/>
        </w:rPr>
        <w:t>עכשיו אני אומר, אדוני היושב-ראש, אנחנו לא נפסיק לחתור כדי לממש</w:t>
      </w:r>
      <w:bookmarkStart w:id="3076" w:name="_ETM_Q9_659000"/>
      <w:bookmarkEnd w:id="3076"/>
      <w:r>
        <w:rPr>
          <w:rFonts w:hint="cs"/>
          <w:rtl/>
        </w:rPr>
        <w:t xml:space="preserve"> את ההזדמנות הזו. נעשה כל מאמץ לממש </w:t>
      </w:r>
      <w:bookmarkStart w:id="3077" w:name="_ETM_Q9_665000"/>
      <w:bookmarkEnd w:id="3077"/>
      <w:r>
        <w:rPr>
          <w:rFonts w:hint="cs"/>
          <w:rtl/>
        </w:rPr>
        <w:t xml:space="preserve">אותה. חברי כנסת של הסיעה שלנו </w:t>
      </w:r>
      <w:r w:rsidR="005033C7">
        <w:rPr>
          <w:rtl/>
        </w:rPr>
        <w:t>–</w:t>
      </w:r>
      <w:r>
        <w:rPr>
          <w:rFonts w:hint="cs"/>
          <w:rtl/>
        </w:rPr>
        <w:t xml:space="preserve"> למיטב ידיעתי גם </w:t>
      </w:r>
      <w:bookmarkStart w:id="3078" w:name="_ETM_Q9_669000"/>
      <w:bookmarkEnd w:id="3078"/>
      <w:r>
        <w:rPr>
          <w:rFonts w:hint="cs"/>
          <w:rtl/>
        </w:rPr>
        <w:t xml:space="preserve">חברת הכנסת השכל וגם חבר הכנסת שלמה קרעי כבר </w:t>
      </w:r>
      <w:bookmarkStart w:id="3079" w:name="_ETM_Q9_674000"/>
      <w:bookmarkEnd w:id="3079"/>
      <w:r>
        <w:rPr>
          <w:rFonts w:hint="cs"/>
          <w:rtl/>
        </w:rPr>
        <w:t xml:space="preserve">הגישו הצעות חוק כאלה, הן מונחות על השולחן, ואפשר </w:t>
      </w:r>
      <w:bookmarkStart w:id="3080" w:name="_ETM_Q9_679000"/>
      <w:bookmarkEnd w:id="3080"/>
      <w:r>
        <w:rPr>
          <w:rFonts w:hint="cs"/>
          <w:rtl/>
        </w:rPr>
        <w:t xml:space="preserve">באופן מיידי, לו תהיה הסכמה, להביא אותן. ואני מבקש </w:t>
      </w:r>
      <w:r w:rsidR="005033C7">
        <w:rPr>
          <w:rFonts w:hint="eastAsia"/>
          <w:rtl/>
        </w:rPr>
        <w:t>–</w:t>
      </w:r>
      <w:r w:rsidR="004A0721">
        <w:rPr>
          <w:rFonts w:hint="eastAsia"/>
          <w:rtl/>
        </w:rPr>
        <w:t xml:space="preserve"> </w:t>
      </w:r>
      <w:r>
        <w:rPr>
          <w:rFonts w:hint="cs"/>
          <w:rtl/>
        </w:rPr>
        <w:t xml:space="preserve">חבר </w:t>
      </w:r>
      <w:bookmarkStart w:id="3081" w:name="_ETM_Q9_684000"/>
      <w:bookmarkEnd w:id="3081"/>
      <w:r>
        <w:rPr>
          <w:rFonts w:hint="cs"/>
          <w:rtl/>
        </w:rPr>
        <w:t>הכנסת כהן, אתה בכיר חברי הכנסת של סיעתך שנוכח פה כרגע</w:t>
      </w:r>
      <w:r w:rsidR="004A0721">
        <w:rPr>
          <w:rFonts w:hint="cs"/>
          <w:rtl/>
        </w:rPr>
        <w:t>.</w:t>
      </w:r>
      <w:r>
        <w:rPr>
          <w:rFonts w:hint="cs"/>
          <w:rtl/>
        </w:rPr>
        <w:t xml:space="preserve"> אני מבקש ממך, אנא תביא את העניין </w:t>
      </w:r>
      <w:bookmarkStart w:id="3082" w:name="_ETM_Q9_692000"/>
      <w:bookmarkEnd w:id="3082"/>
      <w:r>
        <w:rPr>
          <w:rFonts w:hint="cs"/>
          <w:rtl/>
        </w:rPr>
        <w:t xml:space="preserve">הזה </w:t>
      </w:r>
      <w:r w:rsidR="005033C7">
        <w:rPr>
          <w:rFonts w:hint="cs"/>
          <w:rtl/>
        </w:rPr>
        <w:t>– – –</w:t>
      </w:r>
    </w:p>
    <w:p w:rsidR="0071004C" w:rsidRDefault="0071004C" w:rsidP="005450B2">
      <w:pPr>
        <w:rPr>
          <w:rtl/>
        </w:rPr>
      </w:pPr>
    </w:p>
    <w:p w:rsidR="0071004C" w:rsidRDefault="0071004C" w:rsidP="005450B2">
      <w:pPr>
        <w:pStyle w:val="af5"/>
        <w:keepNext/>
        <w:rPr>
          <w:rtl/>
        </w:rPr>
      </w:pPr>
      <w:bookmarkStart w:id="3083" w:name="ET_interruption_5082_42"/>
      <w:r w:rsidRPr="003A532D">
        <w:rPr>
          <w:rStyle w:val="TagStyle"/>
          <w:rtl/>
        </w:rPr>
        <w:t xml:space="preserve"> &lt;&lt; קריאה &gt;&gt; </w:t>
      </w:r>
      <w:r>
        <w:rPr>
          <w:rtl/>
        </w:rPr>
        <w:t>מאיר כהן (כחול לבן):</w:t>
      </w:r>
      <w:r w:rsidRPr="003A532D">
        <w:rPr>
          <w:rStyle w:val="TagStyle"/>
          <w:rtl/>
        </w:rPr>
        <w:t xml:space="preserve"> &lt;&lt; קריאה &gt;&gt;</w:t>
      </w:r>
      <w:r>
        <w:rPr>
          <w:rtl/>
        </w:rPr>
        <w:t xml:space="preserve"> </w:t>
      </w:r>
      <w:bookmarkEnd w:id="3083"/>
    </w:p>
    <w:p w:rsidR="0071004C" w:rsidRDefault="0071004C" w:rsidP="006B224F">
      <w:pPr>
        <w:rPr>
          <w:rtl/>
        </w:rPr>
      </w:pPr>
    </w:p>
    <w:p w:rsidR="0071004C" w:rsidRDefault="0071004C" w:rsidP="005450B2">
      <w:pPr>
        <w:rPr>
          <w:rtl/>
        </w:rPr>
      </w:pPr>
      <w:r>
        <w:rPr>
          <w:rFonts w:hint="cs"/>
          <w:rtl/>
        </w:rPr>
        <w:t>א</w:t>
      </w:r>
      <w:bookmarkStart w:id="3084" w:name="_ETM_Q9_690000"/>
      <w:bookmarkEnd w:id="3084"/>
      <w:r>
        <w:rPr>
          <w:rFonts w:hint="cs"/>
          <w:rtl/>
        </w:rPr>
        <w:t xml:space="preserve">ני מעביר את הבכורה אליו. </w:t>
      </w:r>
    </w:p>
    <w:p w:rsidR="0071004C" w:rsidRDefault="0071004C" w:rsidP="005450B2">
      <w:pPr>
        <w:rPr>
          <w:rtl/>
        </w:rPr>
      </w:pPr>
      <w:bookmarkStart w:id="3085" w:name="_ETM_Q9_691000"/>
      <w:bookmarkEnd w:id="3085"/>
    </w:p>
    <w:p w:rsidR="0071004C" w:rsidRDefault="0071004C" w:rsidP="005450B2">
      <w:pPr>
        <w:pStyle w:val="-"/>
        <w:keepNext/>
        <w:rPr>
          <w:rtl/>
        </w:rPr>
      </w:pPr>
      <w:bookmarkStart w:id="3086" w:name="ET_speakercontinue_5500_43"/>
      <w:r w:rsidRPr="003A532D">
        <w:rPr>
          <w:rStyle w:val="TagStyle"/>
          <w:rtl/>
        </w:rPr>
        <w:t xml:space="preserve"> &lt;&lt; דובר_המשך &gt;&gt; </w:t>
      </w:r>
      <w:r>
        <w:rPr>
          <w:rtl/>
        </w:rPr>
        <w:t>שר התיירות יריב לוין:</w:t>
      </w:r>
      <w:r w:rsidRPr="003A532D">
        <w:rPr>
          <w:rStyle w:val="TagStyle"/>
          <w:rtl/>
        </w:rPr>
        <w:t xml:space="preserve"> &lt;&lt; דובר_המשך &gt;&gt;</w:t>
      </w:r>
      <w:r>
        <w:rPr>
          <w:rtl/>
        </w:rPr>
        <w:t xml:space="preserve"> </w:t>
      </w:r>
      <w:bookmarkEnd w:id="3086"/>
    </w:p>
    <w:p w:rsidR="0071004C" w:rsidRDefault="0071004C" w:rsidP="006B224F">
      <w:pPr>
        <w:rPr>
          <w:rtl/>
        </w:rPr>
      </w:pPr>
    </w:p>
    <w:p w:rsidR="0071004C" w:rsidRDefault="0071004C" w:rsidP="005450B2">
      <w:pPr>
        <w:rPr>
          <w:rtl/>
        </w:rPr>
      </w:pPr>
      <w:bookmarkStart w:id="3087" w:name="_ETM_Q9_693000"/>
      <w:bookmarkEnd w:id="3087"/>
      <w:r>
        <w:rPr>
          <w:rFonts w:hint="cs"/>
          <w:rtl/>
        </w:rPr>
        <w:t xml:space="preserve">מאה אחוז, אני לא מנהל לכם את הסיעה, אני רק אומר, אנא תעבירו את הבקשה והפנייה הזו להנהגת הסיעה שלכם, תנו </w:t>
      </w:r>
      <w:bookmarkStart w:id="3088" w:name="_ETM_Q9_702000"/>
      <w:bookmarkEnd w:id="3088"/>
      <w:r>
        <w:rPr>
          <w:rFonts w:hint="cs"/>
          <w:rtl/>
        </w:rPr>
        <w:t xml:space="preserve">לנו אור ירוק, בואו נלך </w:t>
      </w:r>
      <w:r w:rsidR="005033C7">
        <w:rPr>
          <w:rFonts w:hint="cs"/>
          <w:rtl/>
        </w:rPr>
        <w:t>– – –</w:t>
      </w:r>
    </w:p>
    <w:p w:rsidR="0071004C" w:rsidRDefault="0071004C" w:rsidP="005450B2">
      <w:pPr>
        <w:rPr>
          <w:rtl/>
        </w:rPr>
      </w:pPr>
    </w:p>
    <w:p w:rsidR="0071004C" w:rsidRDefault="0071004C" w:rsidP="005450B2">
      <w:pPr>
        <w:pStyle w:val="af6"/>
        <w:keepNext/>
        <w:rPr>
          <w:rtl/>
        </w:rPr>
      </w:pPr>
      <w:r w:rsidRPr="003A532D">
        <w:rPr>
          <w:rStyle w:val="TagStyle"/>
          <w:rtl/>
        </w:rPr>
        <w:t xml:space="preserve"> &lt;&lt; יור &gt;&gt; </w:t>
      </w:r>
      <w:r>
        <w:rPr>
          <w:rtl/>
        </w:rPr>
        <w:t>היו"ר דוד ביטן:</w:t>
      </w:r>
      <w:r w:rsidRPr="003A532D">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תלוי באיזה. הם </w:t>
      </w:r>
      <w:bookmarkStart w:id="3089" w:name="_ETM_Q9_701000"/>
      <w:bookmarkEnd w:id="3089"/>
      <w:r>
        <w:rPr>
          <w:rFonts w:hint="cs"/>
          <w:rtl/>
        </w:rPr>
        <w:t xml:space="preserve">שלוש סיעות. </w:t>
      </w:r>
    </w:p>
    <w:p w:rsidR="0071004C" w:rsidRDefault="0071004C" w:rsidP="005450B2">
      <w:pPr>
        <w:rPr>
          <w:rtl/>
        </w:rPr>
      </w:pPr>
      <w:bookmarkStart w:id="3090" w:name="_ETM_Q9_700000"/>
      <w:bookmarkEnd w:id="3090"/>
    </w:p>
    <w:p w:rsidR="0071004C" w:rsidRDefault="0071004C" w:rsidP="005450B2">
      <w:pPr>
        <w:pStyle w:val="-"/>
        <w:keepNext/>
        <w:rPr>
          <w:rtl/>
        </w:rPr>
      </w:pPr>
      <w:bookmarkStart w:id="3091" w:name="ET_speakercontinue_5500_45"/>
      <w:r w:rsidRPr="003A532D">
        <w:rPr>
          <w:rStyle w:val="TagStyle"/>
          <w:rtl/>
        </w:rPr>
        <w:t xml:space="preserve"> &lt;&lt; דובר_המשך &gt;&gt; </w:t>
      </w:r>
      <w:r>
        <w:rPr>
          <w:rtl/>
        </w:rPr>
        <w:t>שר התיירות יריב לוין:</w:t>
      </w:r>
      <w:r w:rsidRPr="003A532D">
        <w:rPr>
          <w:rStyle w:val="TagStyle"/>
          <w:rtl/>
        </w:rPr>
        <w:t xml:space="preserve"> &lt;&lt; דובר_המשך &gt;&gt;</w:t>
      </w:r>
      <w:r>
        <w:rPr>
          <w:rtl/>
        </w:rPr>
        <w:t xml:space="preserve"> </w:t>
      </w:r>
      <w:bookmarkEnd w:id="3091"/>
    </w:p>
    <w:p w:rsidR="0071004C" w:rsidRDefault="0071004C" w:rsidP="006B224F">
      <w:pPr>
        <w:rPr>
          <w:rtl/>
        </w:rPr>
      </w:pPr>
    </w:p>
    <w:p w:rsidR="0071004C" w:rsidRDefault="0071004C" w:rsidP="005450B2">
      <w:pPr>
        <w:rPr>
          <w:rtl/>
        </w:rPr>
      </w:pPr>
      <w:r>
        <w:rPr>
          <w:rFonts w:hint="cs"/>
          <w:rtl/>
        </w:rPr>
        <w:t xml:space="preserve">לא, סיעת כחול לבן, אני לא </w:t>
      </w:r>
      <w:r w:rsidR="005033C7">
        <w:rPr>
          <w:rFonts w:hint="cs"/>
          <w:rtl/>
        </w:rPr>
        <w:t>– – –</w:t>
      </w:r>
    </w:p>
    <w:p w:rsidR="0071004C" w:rsidRPr="004A0721" w:rsidRDefault="0071004C" w:rsidP="005450B2">
      <w:pPr>
        <w:rPr>
          <w:rtl/>
        </w:rPr>
      </w:pPr>
      <w:bookmarkStart w:id="3092" w:name="_ETM_Q9_704000"/>
      <w:bookmarkEnd w:id="3092"/>
    </w:p>
    <w:p w:rsidR="0071004C" w:rsidRDefault="0071004C" w:rsidP="005450B2">
      <w:pPr>
        <w:pStyle w:val="af6"/>
        <w:keepNext/>
        <w:rPr>
          <w:rtl/>
        </w:rPr>
      </w:pPr>
      <w:bookmarkStart w:id="3093" w:name="ET_yor_5872_47"/>
      <w:r w:rsidRPr="003A532D">
        <w:rPr>
          <w:rStyle w:val="TagStyle"/>
          <w:rtl/>
        </w:rPr>
        <w:t xml:space="preserve"> &lt;&lt; יור &gt;&gt; </w:t>
      </w:r>
      <w:r>
        <w:rPr>
          <w:rtl/>
        </w:rPr>
        <w:t>היו"ר דוד ביטן:</w:t>
      </w:r>
      <w:r w:rsidRPr="003A532D">
        <w:rPr>
          <w:rStyle w:val="TagStyle"/>
          <w:rtl/>
        </w:rPr>
        <w:t xml:space="preserve"> &lt;&lt; יור &gt;&gt;</w:t>
      </w:r>
      <w:r>
        <w:rPr>
          <w:rtl/>
        </w:rPr>
        <w:t xml:space="preserve"> </w:t>
      </w:r>
      <w:bookmarkEnd w:id="3093"/>
    </w:p>
    <w:p w:rsidR="0071004C" w:rsidRDefault="0071004C" w:rsidP="006B224F">
      <w:pPr>
        <w:rPr>
          <w:rtl/>
        </w:rPr>
      </w:pPr>
    </w:p>
    <w:p w:rsidR="0071004C" w:rsidRDefault="0071004C" w:rsidP="00C602B9">
      <w:pPr>
        <w:rPr>
          <w:rtl/>
        </w:rPr>
      </w:pPr>
      <w:bookmarkStart w:id="3094" w:name="_ETM_Q9_705000"/>
      <w:bookmarkEnd w:id="3094"/>
      <w:r>
        <w:rPr>
          <w:rFonts w:hint="cs"/>
          <w:rtl/>
        </w:rPr>
        <w:t>הם שלוש</w:t>
      </w:r>
      <w:r w:rsidR="00C602B9">
        <w:rPr>
          <w:rFonts w:hint="cs"/>
          <w:rtl/>
        </w:rPr>
        <w:t>,</w:t>
      </w:r>
      <w:r>
        <w:rPr>
          <w:rFonts w:hint="cs"/>
          <w:rtl/>
        </w:rPr>
        <w:t xml:space="preserve"> הרי. הוא בכיר פה </w:t>
      </w:r>
      <w:r w:rsidR="005033C7">
        <w:rPr>
          <w:rFonts w:hint="eastAsia"/>
          <w:rtl/>
        </w:rPr>
        <w:t>–</w:t>
      </w:r>
      <w:r w:rsidR="00C602B9">
        <w:rPr>
          <w:rFonts w:hint="eastAsia"/>
          <w:rtl/>
        </w:rPr>
        <w:t xml:space="preserve"> </w:t>
      </w:r>
      <w:r>
        <w:rPr>
          <w:rFonts w:hint="cs"/>
          <w:rtl/>
        </w:rPr>
        <w:t xml:space="preserve">מישהו אחר בכיר </w:t>
      </w:r>
      <w:bookmarkStart w:id="3095" w:name="_ETM_Q9_707000"/>
      <w:bookmarkEnd w:id="3095"/>
      <w:r>
        <w:rPr>
          <w:rFonts w:hint="cs"/>
          <w:rtl/>
        </w:rPr>
        <w:t>שם.</w:t>
      </w:r>
    </w:p>
    <w:p w:rsidR="0071004C" w:rsidRDefault="0071004C" w:rsidP="005450B2">
      <w:pPr>
        <w:rPr>
          <w:rtl/>
        </w:rPr>
      </w:pPr>
    </w:p>
    <w:p w:rsidR="0071004C" w:rsidRDefault="0071004C" w:rsidP="005450B2">
      <w:pPr>
        <w:pStyle w:val="af5"/>
        <w:keepNext/>
        <w:rPr>
          <w:rtl/>
        </w:rPr>
      </w:pPr>
      <w:bookmarkStart w:id="3096" w:name="ET_interruption_5808_49"/>
      <w:r w:rsidRPr="003A532D">
        <w:rPr>
          <w:rStyle w:val="TagStyle"/>
          <w:rtl/>
        </w:rPr>
        <w:t xml:space="preserve"> &lt;&lt; קריאה &gt;&gt; </w:t>
      </w:r>
      <w:r>
        <w:rPr>
          <w:rtl/>
        </w:rPr>
        <w:t>יזהר שי (כחול לבן):</w:t>
      </w:r>
      <w:r w:rsidRPr="003A532D">
        <w:rPr>
          <w:rStyle w:val="TagStyle"/>
          <w:rtl/>
        </w:rPr>
        <w:t xml:space="preserve"> &lt;&lt; קריאה &gt;&gt;</w:t>
      </w:r>
      <w:r>
        <w:rPr>
          <w:rtl/>
        </w:rPr>
        <w:t xml:space="preserve"> </w:t>
      </w:r>
      <w:bookmarkEnd w:id="3096"/>
    </w:p>
    <w:p w:rsidR="0071004C" w:rsidRDefault="0071004C" w:rsidP="006B224F">
      <w:pPr>
        <w:rPr>
          <w:rtl/>
        </w:rPr>
      </w:pPr>
    </w:p>
    <w:p w:rsidR="0071004C" w:rsidRDefault="0071004C" w:rsidP="005450B2">
      <w:pPr>
        <w:rPr>
          <w:rtl/>
        </w:rPr>
      </w:pPr>
      <w:r>
        <w:rPr>
          <w:rFonts w:hint="cs"/>
          <w:rtl/>
        </w:rPr>
        <w:t>היושב-ראש, אתה אמור להיות אובייקטיבי עכשיו.</w:t>
      </w:r>
    </w:p>
    <w:p w:rsidR="0071004C" w:rsidRDefault="0071004C" w:rsidP="005450B2">
      <w:pPr>
        <w:rPr>
          <w:rtl/>
        </w:rPr>
      </w:pPr>
    </w:p>
    <w:p w:rsidR="0071004C" w:rsidRDefault="0071004C" w:rsidP="005450B2">
      <w:pPr>
        <w:pStyle w:val="-"/>
        <w:keepNext/>
        <w:rPr>
          <w:rtl/>
        </w:rPr>
      </w:pPr>
      <w:bookmarkStart w:id="3097" w:name="ET_speakercontinue_5500_48"/>
      <w:r w:rsidRPr="003A532D">
        <w:rPr>
          <w:rStyle w:val="TagStyle"/>
          <w:rtl/>
        </w:rPr>
        <w:t xml:space="preserve"> &lt;&lt; דובר_המשך &gt;&gt; </w:t>
      </w:r>
      <w:r>
        <w:rPr>
          <w:rtl/>
        </w:rPr>
        <w:t>שר התיירות יריב לוין:</w:t>
      </w:r>
      <w:r w:rsidRPr="003A532D">
        <w:rPr>
          <w:rStyle w:val="TagStyle"/>
          <w:rtl/>
        </w:rPr>
        <w:t xml:space="preserve"> &lt;&lt; דובר_המשך &gt;&gt;</w:t>
      </w:r>
      <w:r>
        <w:rPr>
          <w:rtl/>
        </w:rPr>
        <w:t xml:space="preserve"> </w:t>
      </w:r>
      <w:bookmarkEnd w:id="3097"/>
    </w:p>
    <w:p w:rsidR="0071004C" w:rsidRDefault="0071004C" w:rsidP="006B224F">
      <w:pPr>
        <w:rPr>
          <w:rtl/>
        </w:rPr>
      </w:pPr>
    </w:p>
    <w:p w:rsidR="0071004C" w:rsidRDefault="0071004C" w:rsidP="005450B2">
      <w:pPr>
        <w:rPr>
          <w:rtl/>
        </w:rPr>
      </w:pPr>
      <w:bookmarkStart w:id="3098" w:name="_ETM_Q9_706000"/>
      <w:bookmarkEnd w:id="3098"/>
      <w:r>
        <w:rPr>
          <w:rFonts w:hint="cs"/>
          <w:rtl/>
        </w:rPr>
        <w:t xml:space="preserve">לעניין הזה אנחנו רוצים את כולם ביחד. בואו נלך ונעשה את הדבר </w:t>
      </w:r>
      <w:bookmarkStart w:id="3099" w:name="_ETM_Q9_711000"/>
      <w:bookmarkEnd w:id="3099"/>
      <w:r>
        <w:rPr>
          <w:rFonts w:hint="cs"/>
          <w:rtl/>
        </w:rPr>
        <w:t>הזה, בואו לא נחמיץ את ההזדמנות, ובואו לא נמצא תירוצים,</w:t>
      </w:r>
      <w:bookmarkStart w:id="3100" w:name="_ETM_Q9_716000"/>
      <w:bookmarkEnd w:id="3100"/>
      <w:r>
        <w:rPr>
          <w:rFonts w:hint="cs"/>
          <w:rtl/>
        </w:rPr>
        <w:t xml:space="preserve"> סליחה, מגוחכים ממש כדי לדחות את הדבר הזה. </w:t>
      </w:r>
    </w:p>
    <w:p w:rsidR="0071004C" w:rsidRDefault="0071004C" w:rsidP="005450B2">
      <w:pPr>
        <w:rPr>
          <w:rtl/>
        </w:rPr>
      </w:pPr>
    </w:p>
    <w:p w:rsidR="0071004C" w:rsidRDefault="0071004C" w:rsidP="00C602B9">
      <w:pPr>
        <w:rPr>
          <w:rtl/>
        </w:rPr>
      </w:pPr>
      <w:bookmarkStart w:id="3101" w:name="_ETM_Q9_722000"/>
      <w:bookmarkEnd w:id="3101"/>
      <w:r>
        <w:rPr>
          <w:rFonts w:hint="cs"/>
          <w:rtl/>
        </w:rPr>
        <w:t xml:space="preserve">אני אומר </w:t>
      </w:r>
      <w:bookmarkStart w:id="3102" w:name="_ETM_Q9_725000"/>
      <w:bookmarkEnd w:id="3102"/>
      <w:r>
        <w:rPr>
          <w:rFonts w:hint="cs"/>
          <w:rtl/>
        </w:rPr>
        <w:t>עוד דבר אחד, לסיכום, אדוני היושב-ראש</w:t>
      </w:r>
      <w:r w:rsidR="00C602B9">
        <w:rPr>
          <w:rFonts w:hint="cs"/>
          <w:rtl/>
        </w:rPr>
        <w:t>:</w:t>
      </w:r>
      <w:r>
        <w:rPr>
          <w:rFonts w:hint="cs"/>
          <w:rtl/>
        </w:rPr>
        <w:t xml:space="preserve"> אני </w:t>
      </w:r>
      <w:bookmarkStart w:id="3103" w:name="_ETM_Q9_730000"/>
      <w:bookmarkEnd w:id="3103"/>
      <w:r>
        <w:rPr>
          <w:rFonts w:hint="cs"/>
          <w:rtl/>
        </w:rPr>
        <w:t xml:space="preserve">חושב שהחזון של בקעת הירדן וצפון ים המלח בריבונות ישראלית הוא חזון חוצה מחנות; הוא דבר שיש עליו </w:t>
      </w:r>
      <w:bookmarkStart w:id="3104" w:name="_ETM_Q9_744000"/>
      <w:bookmarkEnd w:id="3104"/>
      <w:r>
        <w:rPr>
          <w:rFonts w:hint="cs"/>
          <w:rtl/>
        </w:rPr>
        <w:t xml:space="preserve">הסכמה רחבה והייתה לאורך הרבה מאוד שנים; הוא חזון שבא </w:t>
      </w:r>
      <w:bookmarkStart w:id="3105" w:name="_ETM_Q9_748000"/>
      <w:bookmarkEnd w:id="3105"/>
      <w:r>
        <w:rPr>
          <w:rFonts w:hint="cs"/>
          <w:rtl/>
        </w:rPr>
        <w:t xml:space="preserve">במקורו גם מבית מדרשה של מפלגת העבודה, אולי אפילו התחיל </w:t>
      </w:r>
      <w:bookmarkStart w:id="3106" w:name="_ETM_Q9_756000"/>
      <w:bookmarkEnd w:id="3106"/>
      <w:r>
        <w:rPr>
          <w:rFonts w:hint="cs"/>
          <w:rtl/>
        </w:rPr>
        <w:t xml:space="preserve">משם. ולכן אני חושב שכל עיכוב וכל המתנה וכל חשש </w:t>
      </w:r>
      <w:bookmarkStart w:id="3107" w:name="_ETM_Q9_762000"/>
      <w:bookmarkEnd w:id="3107"/>
      <w:r w:rsidR="005033C7">
        <w:rPr>
          <w:rtl/>
        </w:rPr>
        <w:t>–</w:t>
      </w:r>
      <w:r>
        <w:rPr>
          <w:rFonts w:hint="cs"/>
          <w:rtl/>
        </w:rPr>
        <w:t xml:space="preserve"> והינה</w:t>
      </w:r>
      <w:r w:rsidR="00C602B9">
        <w:rPr>
          <w:rFonts w:hint="cs"/>
          <w:rtl/>
        </w:rPr>
        <w:t>,</w:t>
      </w:r>
      <w:r>
        <w:rPr>
          <w:rFonts w:hint="cs"/>
          <w:rtl/>
        </w:rPr>
        <w:t xml:space="preserve"> אני אומר, אנחנו גם מוכנים לחלוק </w:t>
      </w:r>
      <w:r w:rsidR="00C602B9">
        <w:rPr>
          <w:rFonts w:hint="cs"/>
          <w:rtl/>
        </w:rPr>
        <w:t xml:space="preserve">איתכם </w:t>
      </w:r>
      <w:r>
        <w:rPr>
          <w:rFonts w:hint="cs"/>
          <w:rtl/>
        </w:rPr>
        <w:t xml:space="preserve">את </w:t>
      </w:r>
      <w:bookmarkStart w:id="3108" w:name="_ETM_Q9_766000"/>
      <w:bookmarkEnd w:id="3108"/>
      <w:r>
        <w:rPr>
          <w:rFonts w:hint="cs"/>
          <w:rtl/>
        </w:rPr>
        <w:t>הקרדיט באופן מלא על ביצוע המהלך הזה</w:t>
      </w:r>
      <w:r w:rsidR="00C602B9">
        <w:rPr>
          <w:rFonts w:hint="cs"/>
          <w:rtl/>
        </w:rPr>
        <w:t xml:space="preserve"> </w:t>
      </w:r>
      <w:r w:rsidR="005033C7">
        <w:rPr>
          <w:rFonts w:hint="cs"/>
          <w:rtl/>
        </w:rPr>
        <w:t>–</w:t>
      </w:r>
      <w:r w:rsidR="00C602B9">
        <w:rPr>
          <w:rFonts w:hint="cs"/>
          <w:rtl/>
        </w:rPr>
        <w:t xml:space="preserve"> </w:t>
      </w:r>
      <w:bookmarkStart w:id="3109" w:name="TOR_Q10"/>
      <w:bookmarkEnd w:id="3109"/>
      <w:r>
        <w:rPr>
          <w:rFonts w:hint="cs"/>
          <w:rtl/>
        </w:rPr>
        <w:t xml:space="preserve">אני חושב שכל המתנה </w:t>
      </w:r>
      <w:bookmarkStart w:id="3110" w:name="_ETM_Q10_170979"/>
      <w:bookmarkEnd w:id="3110"/>
      <w:r>
        <w:rPr>
          <w:rFonts w:hint="cs"/>
          <w:rtl/>
        </w:rPr>
        <w:t>בעניין הזה תהיה פשוט בכייה לדורות</w:t>
      </w:r>
      <w:r w:rsidR="00C602B9">
        <w:rPr>
          <w:rFonts w:hint="cs"/>
          <w:rtl/>
        </w:rPr>
        <w:t>.</w:t>
      </w:r>
    </w:p>
    <w:p w:rsidR="0071004C" w:rsidRDefault="0071004C" w:rsidP="005450B2">
      <w:pPr>
        <w:rPr>
          <w:rtl/>
        </w:rPr>
      </w:pPr>
      <w:bookmarkStart w:id="3111" w:name="_ETM_Q10_172342"/>
      <w:bookmarkStart w:id="3112" w:name="_ETM_Q10_172460"/>
      <w:bookmarkEnd w:id="3111"/>
      <w:bookmarkEnd w:id="3112"/>
    </w:p>
    <w:p w:rsidR="0071004C" w:rsidRDefault="0071004C" w:rsidP="005450B2">
      <w:pPr>
        <w:pStyle w:val="af5"/>
        <w:keepNext/>
        <w:rPr>
          <w:rtl/>
        </w:rPr>
      </w:pPr>
      <w:bookmarkStart w:id="3113" w:name="ET_interruption_5292_17"/>
      <w:r w:rsidRPr="009F43DA">
        <w:rPr>
          <w:rStyle w:val="TagStyle"/>
          <w:rtl/>
        </w:rPr>
        <w:t xml:space="preserve"> &lt;&lt; קריאה &gt;&gt; </w:t>
      </w:r>
      <w:r>
        <w:rPr>
          <w:rtl/>
        </w:rPr>
        <w:t>אוסאמה סעדי (הרשימה המשותפת):</w:t>
      </w:r>
      <w:r w:rsidRPr="009F43DA">
        <w:rPr>
          <w:rStyle w:val="TagStyle"/>
          <w:rtl/>
        </w:rPr>
        <w:t xml:space="preserve"> &lt;&lt; קריאה &gt;&gt;</w:t>
      </w:r>
      <w:r>
        <w:rPr>
          <w:rtl/>
        </w:rPr>
        <w:t xml:space="preserve"> </w:t>
      </w:r>
      <w:bookmarkEnd w:id="3113"/>
    </w:p>
    <w:p w:rsidR="0071004C" w:rsidRDefault="0071004C" w:rsidP="006B224F">
      <w:pPr>
        <w:rPr>
          <w:rtl/>
        </w:rPr>
      </w:pPr>
    </w:p>
    <w:p w:rsidR="0071004C" w:rsidRDefault="0071004C" w:rsidP="005450B2">
      <w:pPr>
        <w:rPr>
          <w:rtl/>
        </w:rPr>
      </w:pPr>
      <w:bookmarkStart w:id="3114" w:name="_ETM_Q10_173243"/>
      <w:bookmarkEnd w:id="3114"/>
      <w:r>
        <w:rPr>
          <w:rFonts w:hint="cs"/>
          <w:rtl/>
        </w:rPr>
        <w:t xml:space="preserve">זה לא </w:t>
      </w:r>
      <w:bookmarkStart w:id="3115" w:name="_ETM_Q10_174710"/>
      <w:bookmarkEnd w:id="3115"/>
      <w:r>
        <w:rPr>
          <w:rFonts w:hint="cs"/>
          <w:rtl/>
        </w:rPr>
        <w:t>יעזור לכם. זה לא יעזור.</w:t>
      </w:r>
    </w:p>
    <w:p w:rsidR="0071004C" w:rsidRDefault="0071004C" w:rsidP="005450B2">
      <w:pPr>
        <w:rPr>
          <w:rtl/>
        </w:rPr>
      </w:pPr>
      <w:bookmarkStart w:id="3116" w:name="_ETM_Q10_173834"/>
      <w:bookmarkStart w:id="3117" w:name="_ETM_Q10_173855"/>
      <w:bookmarkEnd w:id="3116"/>
      <w:bookmarkEnd w:id="3117"/>
    </w:p>
    <w:p w:rsidR="0071004C" w:rsidRDefault="0071004C" w:rsidP="005450B2">
      <w:pPr>
        <w:pStyle w:val="-"/>
        <w:keepNext/>
        <w:rPr>
          <w:rtl/>
        </w:rPr>
      </w:pPr>
      <w:bookmarkStart w:id="3118" w:name="ET_speakercontinue_5500_18"/>
      <w:r w:rsidRPr="009F43DA">
        <w:rPr>
          <w:rStyle w:val="TagStyle"/>
          <w:rtl/>
        </w:rPr>
        <w:t xml:space="preserve"> &lt;&lt; דובר_המשך &gt;&gt; </w:t>
      </w:r>
      <w:r>
        <w:rPr>
          <w:rtl/>
        </w:rPr>
        <w:t>שר התיירות יריב לוין:</w:t>
      </w:r>
      <w:r w:rsidRPr="009F43DA">
        <w:rPr>
          <w:rStyle w:val="TagStyle"/>
          <w:rtl/>
        </w:rPr>
        <w:t xml:space="preserve"> &lt;&lt; דובר_המשך &gt;&gt;</w:t>
      </w:r>
      <w:r>
        <w:rPr>
          <w:rtl/>
        </w:rPr>
        <w:t xml:space="preserve"> </w:t>
      </w:r>
      <w:bookmarkEnd w:id="3118"/>
    </w:p>
    <w:p w:rsidR="0071004C" w:rsidRDefault="0071004C" w:rsidP="006B224F">
      <w:pPr>
        <w:rPr>
          <w:rtl/>
        </w:rPr>
      </w:pPr>
    </w:p>
    <w:p w:rsidR="0071004C" w:rsidRDefault="0071004C" w:rsidP="005450B2">
      <w:pPr>
        <w:rPr>
          <w:rtl/>
        </w:rPr>
      </w:pPr>
      <w:bookmarkStart w:id="3119" w:name="_ETM_Q10_174132"/>
      <w:bookmarkEnd w:id="3119"/>
      <w:r>
        <w:rPr>
          <w:rFonts w:hint="cs"/>
          <w:rtl/>
        </w:rPr>
        <w:t xml:space="preserve">בואו ונעשה את הפעולה </w:t>
      </w:r>
      <w:bookmarkStart w:id="3120" w:name="_ETM_Q10_176578"/>
      <w:bookmarkEnd w:id="3120"/>
      <w:r>
        <w:rPr>
          <w:rFonts w:hint="cs"/>
          <w:rtl/>
        </w:rPr>
        <w:t>הזאת מייד.</w:t>
      </w:r>
      <w:r>
        <w:rPr>
          <w:rtl/>
        </w:rPr>
        <w:t xml:space="preserve"> </w:t>
      </w:r>
      <w:r>
        <w:rPr>
          <w:rFonts w:hint="cs"/>
          <w:rtl/>
        </w:rPr>
        <w:t xml:space="preserve">בואו ונחיל מייד, כבר מהשבוע הבא, את </w:t>
      </w:r>
      <w:bookmarkStart w:id="3121" w:name="_ETM_Q10_181520"/>
      <w:bookmarkEnd w:id="3121"/>
      <w:r>
        <w:rPr>
          <w:rFonts w:hint="cs"/>
          <w:rtl/>
        </w:rPr>
        <w:t>הריבונות על בקעת הירדן וצפון ים המלח.</w:t>
      </w:r>
    </w:p>
    <w:p w:rsidR="0071004C" w:rsidRDefault="0071004C" w:rsidP="005450B2">
      <w:pPr>
        <w:rPr>
          <w:rtl/>
        </w:rPr>
      </w:pPr>
    </w:p>
    <w:p w:rsidR="0071004C" w:rsidRDefault="0071004C" w:rsidP="005450B2">
      <w:pPr>
        <w:pStyle w:val="af5"/>
        <w:keepNext/>
        <w:rPr>
          <w:rtl/>
        </w:rPr>
      </w:pPr>
      <w:bookmarkStart w:id="3122" w:name="ET_interruption_5292_19"/>
      <w:r w:rsidRPr="00893ECA">
        <w:rPr>
          <w:rStyle w:val="TagStyle"/>
          <w:rtl/>
        </w:rPr>
        <w:t xml:space="preserve"> &lt;&lt; קריאה &gt;&gt; </w:t>
      </w:r>
      <w:r>
        <w:rPr>
          <w:rtl/>
        </w:rPr>
        <w:t>אוסאמה סעדי (הרשימה המשותפת):</w:t>
      </w:r>
      <w:r w:rsidRPr="00893ECA">
        <w:rPr>
          <w:rStyle w:val="TagStyle"/>
          <w:rtl/>
        </w:rPr>
        <w:t xml:space="preserve"> &lt;&lt; קריאה &gt;&gt;</w:t>
      </w:r>
      <w:r>
        <w:rPr>
          <w:rtl/>
        </w:rPr>
        <w:t xml:space="preserve"> </w:t>
      </w:r>
      <w:bookmarkEnd w:id="3122"/>
    </w:p>
    <w:p w:rsidR="0071004C" w:rsidRDefault="0071004C" w:rsidP="006B224F">
      <w:pPr>
        <w:rPr>
          <w:rtl/>
        </w:rPr>
      </w:pPr>
    </w:p>
    <w:p w:rsidR="0071004C" w:rsidRDefault="0071004C" w:rsidP="005450B2">
      <w:pPr>
        <w:rPr>
          <w:rtl/>
        </w:rPr>
      </w:pPr>
      <w:bookmarkStart w:id="3123" w:name="_ETM_Q10_184246"/>
      <w:bookmarkEnd w:id="3123"/>
      <w:r>
        <w:rPr>
          <w:rFonts w:hint="cs"/>
          <w:rtl/>
        </w:rPr>
        <w:t xml:space="preserve">אם תעשה, </w:t>
      </w:r>
      <w:bookmarkStart w:id="3124" w:name="_ETM_Q10_181738"/>
      <w:bookmarkEnd w:id="3124"/>
      <w:r>
        <w:rPr>
          <w:rFonts w:hint="cs"/>
          <w:rtl/>
        </w:rPr>
        <w:t>זה לא יעזור לכם.</w:t>
      </w:r>
    </w:p>
    <w:p w:rsidR="0071004C" w:rsidRDefault="0071004C" w:rsidP="005450B2">
      <w:pPr>
        <w:rPr>
          <w:rtl/>
        </w:rPr>
      </w:pPr>
      <w:bookmarkStart w:id="3125" w:name="_ETM_Q10_184706"/>
      <w:bookmarkStart w:id="3126" w:name="_ETM_Q10_184778"/>
      <w:bookmarkEnd w:id="3125"/>
      <w:bookmarkEnd w:id="3126"/>
    </w:p>
    <w:p w:rsidR="0071004C" w:rsidRDefault="0071004C" w:rsidP="005450B2">
      <w:pPr>
        <w:pStyle w:val="-"/>
        <w:keepNext/>
        <w:rPr>
          <w:rtl/>
        </w:rPr>
      </w:pPr>
      <w:r w:rsidRPr="00893ECA">
        <w:rPr>
          <w:rStyle w:val="TagStyle"/>
          <w:rtl/>
        </w:rPr>
        <w:t xml:space="preserve"> &lt;&lt; דובר_המשך &gt;&gt; </w:t>
      </w:r>
      <w:r>
        <w:rPr>
          <w:rtl/>
        </w:rPr>
        <w:t>שר התיירות יריב לוין:</w:t>
      </w:r>
      <w:r w:rsidRPr="00893ECA">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127" w:name="_ETM_Q10_185957"/>
      <w:bookmarkEnd w:id="3127"/>
      <w:r>
        <w:rPr>
          <w:rFonts w:hint="cs"/>
          <w:rtl/>
        </w:rPr>
        <w:t xml:space="preserve">ואני אומר לך, חבר הכנסת אוסאמה סעדי </w:t>
      </w:r>
      <w:r w:rsidR="005033C7">
        <w:rPr>
          <w:rFonts w:hint="cs"/>
          <w:rtl/>
        </w:rPr>
        <w:t>– –</w:t>
      </w:r>
    </w:p>
    <w:p w:rsidR="0071004C" w:rsidRDefault="0071004C" w:rsidP="005450B2">
      <w:pPr>
        <w:rPr>
          <w:rtl/>
        </w:rPr>
      </w:pPr>
      <w:bookmarkStart w:id="3128" w:name="_ETM_Q10_186220"/>
      <w:bookmarkStart w:id="3129" w:name="_ETM_Q10_186289"/>
      <w:bookmarkEnd w:id="3128"/>
      <w:bookmarkEnd w:id="3129"/>
    </w:p>
    <w:p w:rsidR="0071004C" w:rsidRDefault="0071004C" w:rsidP="005450B2">
      <w:pPr>
        <w:pStyle w:val="af5"/>
        <w:keepNext/>
        <w:rPr>
          <w:rtl/>
        </w:rPr>
      </w:pPr>
      <w:bookmarkStart w:id="3130" w:name="ET_interruption_5292_21"/>
      <w:r w:rsidRPr="00893ECA">
        <w:rPr>
          <w:rStyle w:val="TagStyle"/>
          <w:rtl/>
        </w:rPr>
        <w:t xml:space="preserve"> &lt;&lt; קריאה &gt;&gt; </w:t>
      </w:r>
      <w:r>
        <w:rPr>
          <w:rtl/>
        </w:rPr>
        <w:t>אוסאמה סעדי (הרשימה המשותפת):</w:t>
      </w:r>
      <w:r w:rsidRPr="00893ECA">
        <w:rPr>
          <w:rStyle w:val="TagStyle"/>
          <w:rtl/>
        </w:rPr>
        <w:t xml:space="preserve"> &lt;&lt; קריאה &gt;&gt;</w:t>
      </w:r>
      <w:r>
        <w:rPr>
          <w:rtl/>
        </w:rPr>
        <w:t xml:space="preserve"> </w:t>
      </w:r>
      <w:bookmarkEnd w:id="3130"/>
    </w:p>
    <w:p w:rsidR="0071004C" w:rsidRDefault="0071004C" w:rsidP="006B224F">
      <w:pPr>
        <w:rPr>
          <w:rtl/>
        </w:rPr>
      </w:pPr>
    </w:p>
    <w:p w:rsidR="0071004C" w:rsidRDefault="0071004C" w:rsidP="005450B2">
      <w:pPr>
        <w:rPr>
          <w:rtl/>
        </w:rPr>
      </w:pPr>
      <w:bookmarkStart w:id="3131" w:name="_ETM_Q10_186229"/>
      <w:bookmarkEnd w:id="3131"/>
      <w:r>
        <w:rPr>
          <w:rFonts w:hint="cs"/>
          <w:rtl/>
        </w:rPr>
        <w:t>זה לא יעזור לכם. זה לא יעזור.</w:t>
      </w:r>
    </w:p>
    <w:p w:rsidR="0071004C" w:rsidRDefault="0071004C" w:rsidP="005450B2">
      <w:pPr>
        <w:rPr>
          <w:rtl/>
        </w:rPr>
      </w:pPr>
      <w:bookmarkStart w:id="3132" w:name="_ETM_Q10_188535"/>
      <w:bookmarkStart w:id="3133" w:name="_ETM_Q10_188605"/>
      <w:bookmarkEnd w:id="3132"/>
      <w:bookmarkEnd w:id="3133"/>
    </w:p>
    <w:p w:rsidR="0071004C" w:rsidRDefault="0071004C" w:rsidP="005450B2">
      <w:pPr>
        <w:pStyle w:val="-"/>
        <w:keepNext/>
        <w:rPr>
          <w:rtl/>
        </w:rPr>
      </w:pPr>
      <w:r w:rsidRPr="00893ECA">
        <w:rPr>
          <w:rStyle w:val="TagStyle"/>
          <w:rtl/>
        </w:rPr>
        <w:t xml:space="preserve"> &lt;&lt; דובר_המשך &gt;&gt; </w:t>
      </w:r>
      <w:r>
        <w:rPr>
          <w:rtl/>
        </w:rPr>
        <w:t>שר התיירות יריב לוין:</w:t>
      </w:r>
      <w:r w:rsidRPr="00893ECA">
        <w:rPr>
          <w:rStyle w:val="TagStyle"/>
          <w:rtl/>
        </w:rPr>
        <w:t xml:space="preserve"> &lt;&lt; דובר_המשך &gt;&gt;</w:t>
      </w:r>
      <w:r>
        <w:rPr>
          <w:rtl/>
        </w:rPr>
        <w:t xml:space="preserve"> </w:t>
      </w:r>
    </w:p>
    <w:p w:rsidR="0071004C" w:rsidRDefault="0071004C" w:rsidP="006B224F">
      <w:pPr>
        <w:rPr>
          <w:rtl/>
        </w:rPr>
      </w:pPr>
    </w:p>
    <w:p w:rsidR="0071004C" w:rsidRDefault="005033C7" w:rsidP="005450B2">
      <w:pPr>
        <w:rPr>
          <w:rtl/>
        </w:rPr>
      </w:pPr>
      <w:bookmarkStart w:id="3134" w:name="_ETM_Q10_189481"/>
      <w:bookmarkEnd w:id="3134"/>
      <w:r>
        <w:rPr>
          <w:rFonts w:hint="cs"/>
          <w:rtl/>
        </w:rPr>
        <w:t>– –</w:t>
      </w:r>
      <w:r w:rsidR="0071004C">
        <w:rPr>
          <w:rFonts w:hint="cs"/>
          <w:rtl/>
        </w:rPr>
        <w:t xml:space="preserve"> אתה בצדק </w:t>
      </w:r>
      <w:r>
        <w:rPr>
          <w:rFonts w:hint="cs"/>
          <w:rtl/>
        </w:rPr>
        <w:t>– – –</w:t>
      </w:r>
    </w:p>
    <w:p w:rsidR="0071004C" w:rsidRDefault="0071004C" w:rsidP="005450B2">
      <w:pPr>
        <w:rPr>
          <w:rtl/>
        </w:rPr>
      </w:pPr>
      <w:bookmarkStart w:id="3135" w:name="_ETM_Q10_188690"/>
      <w:bookmarkEnd w:id="3135"/>
    </w:p>
    <w:p w:rsidR="0071004C" w:rsidRDefault="0071004C" w:rsidP="005450B2">
      <w:pPr>
        <w:pStyle w:val="af5"/>
        <w:keepNext/>
        <w:rPr>
          <w:rtl/>
        </w:rPr>
      </w:pPr>
      <w:bookmarkStart w:id="3136" w:name="ET_interruption_5292_23"/>
      <w:r w:rsidRPr="009D13A6">
        <w:rPr>
          <w:rStyle w:val="TagStyle"/>
          <w:rtl/>
        </w:rPr>
        <w:t xml:space="preserve"> &lt;&lt; קריאה &gt;&gt; </w:t>
      </w:r>
      <w:r>
        <w:rPr>
          <w:rtl/>
        </w:rPr>
        <w:t>אוסאמה סעדי (הרשימה המשותפת):</w:t>
      </w:r>
      <w:r w:rsidRPr="009D13A6">
        <w:rPr>
          <w:rStyle w:val="TagStyle"/>
          <w:rtl/>
        </w:rPr>
        <w:t xml:space="preserve"> &lt;&lt; קריאה &gt;&gt;</w:t>
      </w:r>
      <w:r>
        <w:rPr>
          <w:rtl/>
        </w:rPr>
        <w:t xml:space="preserve"> </w:t>
      </w:r>
      <w:bookmarkEnd w:id="3136"/>
    </w:p>
    <w:p w:rsidR="0071004C" w:rsidRDefault="0071004C" w:rsidP="006B224F">
      <w:pPr>
        <w:rPr>
          <w:rtl/>
        </w:rPr>
      </w:pPr>
    </w:p>
    <w:p w:rsidR="0071004C" w:rsidRDefault="0071004C" w:rsidP="005450B2">
      <w:pPr>
        <w:rPr>
          <w:rtl/>
        </w:rPr>
      </w:pPr>
      <w:bookmarkStart w:id="3137" w:name="_ETM_Q10_188910"/>
      <w:bookmarkEnd w:id="3137"/>
      <w:r>
        <w:rPr>
          <w:rFonts w:hint="cs"/>
          <w:rtl/>
        </w:rPr>
        <w:t xml:space="preserve">זה שטח פלסטיני </w:t>
      </w:r>
      <w:r w:rsidR="005033C7">
        <w:rPr>
          <w:rFonts w:hint="cs"/>
          <w:rtl/>
        </w:rPr>
        <w:t>– – –</w:t>
      </w:r>
    </w:p>
    <w:p w:rsidR="0071004C" w:rsidRDefault="0071004C" w:rsidP="005450B2">
      <w:pPr>
        <w:rPr>
          <w:rtl/>
        </w:rPr>
      </w:pPr>
      <w:bookmarkStart w:id="3138" w:name="_ETM_Q10_192829"/>
      <w:bookmarkStart w:id="3139" w:name="_ETM_Q10_192901"/>
      <w:bookmarkEnd w:id="3138"/>
      <w:bookmarkEnd w:id="3139"/>
    </w:p>
    <w:p w:rsidR="0071004C" w:rsidRDefault="0071004C" w:rsidP="005450B2">
      <w:pPr>
        <w:pStyle w:val="af6"/>
        <w:keepNext/>
        <w:rPr>
          <w:rtl/>
        </w:rPr>
      </w:pPr>
      <w:bookmarkStart w:id="3140" w:name="ET_yor_5872_24"/>
      <w:r w:rsidRPr="009D13A6">
        <w:rPr>
          <w:rStyle w:val="TagStyle"/>
          <w:rtl/>
        </w:rPr>
        <w:t xml:space="preserve"> &lt;&lt; יור &gt;&gt; </w:t>
      </w:r>
      <w:r>
        <w:rPr>
          <w:rtl/>
        </w:rPr>
        <w:t>היו"ר דוד ביטן:</w:t>
      </w:r>
      <w:r w:rsidRPr="009D13A6">
        <w:rPr>
          <w:rStyle w:val="TagStyle"/>
          <w:rtl/>
        </w:rPr>
        <w:t xml:space="preserve"> &lt;&lt; יור &gt;&gt;</w:t>
      </w:r>
      <w:r>
        <w:rPr>
          <w:rtl/>
        </w:rPr>
        <w:t xml:space="preserve"> </w:t>
      </w:r>
      <w:bookmarkEnd w:id="3140"/>
    </w:p>
    <w:p w:rsidR="0071004C" w:rsidRDefault="0071004C" w:rsidP="006B224F">
      <w:pPr>
        <w:rPr>
          <w:rtl/>
        </w:rPr>
      </w:pPr>
    </w:p>
    <w:p w:rsidR="0071004C" w:rsidRDefault="0071004C" w:rsidP="005450B2">
      <w:pPr>
        <w:rPr>
          <w:rtl/>
        </w:rPr>
      </w:pPr>
      <w:bookmarkStart w:id="3141" w:name="_ETM_Q10_194167"/>
      <w:bookmarkEnd w:id="3141"/>
      <w:r>
        <w:rPr>
          <w:rFonts w:hint="cs"/>
          <w:rtl/>
        </w:rPr>
        <w:t xml:space="preserve">אוסאמה סעדי, </w:t>
      </w:r>
      <w:bookmarkStart w:id="3142" w:name="_ETM_Q10_193632"/>
      <w:bookmarkEnd w:id="3142"/>
      <w:r>
        <w:rPr>
          <w:rFonts w:hint="cs"/>
          <w:rtl/>
        </w:rPr>
        <w:t>אני קורא אותך לסדר פעם ראשונה.</w:t>
      </w:r>
    </w:p>
    <w:p w:rsidR="004B62ED" w:rsidRDefault="004B62ED" w:rsidP="005450B2">
      <w:pPr>
        <w:rPr>
          <w:rtl/>
        </w:rPr>
      </w:pPr>
    </w:p>
    <w:p w:rsidR="0071004C" w:rsidRDefault="0071004C" w:rsidP="005450B2">
      <w:pPr>
        <w:pStyle w:val="af5"/>
        <w:keepNext/>
        <w:rPr>
          <w:rtl/>
        </w:rPr>
      </w:pPr>
      <w:bookmarkStart w:id="3143" w:name="_ETM_Q10_195250"/>
      <w:bookmarkStart w:id="3144" w:name="_ETM_Q10_195353"/>
      <w:bookmarkStart w:id="3145" w:name="ET_interruption_5292_26"/>
      <w:bookmarkEnd w:id="3143"/>
      <w:bookmarkEnd w:id="3144"/>
      <w:r w:rsidRPr="009D13A6">
        <w:rPr>
          <w:rStyle w:val="TagStyle"/>
          <w:rtl/>
        </w:rPr>
        <w:t xml:space="preserve"> &lt;&lt; קריאה &gt;&gt; </w:t>
      </w:r>
      <w:r>
        <w:rPr>
          <w:rtl/>
        </w:rPr>
        <w:t>אוסאמה סעדי (הרשימה המשותפת):</w:t>
      </w:r>
      <w:r w:rsidRPr="009D13A6">
        <w:rPr>
          <w:rStyle w:val="TagStyle"/>
          <w:rtl/>
        </w:rPr>
        <w:t xml:space="preserve"> &lt;&lt; קריאה &gt;&gt;</w:t>
      </w:r>
      <w:r>
        <w:rPr>
          <w:rtl/>
        </w:rPr>
        <w:t xml:space="preserve"> </w:t>
      </w:r>
      <w:bookmarkEnd w:id="3145"/>
    </w:p>
    <w:p w:rsidR="0071004C" w:rsidRDefault="0071004C" w:rsidP="006B224F">
      <w:pPr>
        <w:rPr>
          <w:rtl/>
        </w:rPr>
      </w:pPr>
    </w:p>
    <w:p w:rsidR="0071004C" w:rsidRDefault="005033C7" w:rsidP="005450B2">
      <w:pPr>
        <w:rPr>
          <w:rtl/>
        </w:rPr>
      </w:pPr>
      <w:bookmarkStart w:id="3146" w:name="_ETM_Q10_195712"/>
      <w:bookmarkEnd w:id="3146"/>
      <w:r>
        <w:rPr>
          <w:rFonts w:hint="cs"/>
          <w:rtl/>
        </w:rPr>
        <w:t>– – –</w:t>
      </w:r>
    </w:p>
    <w:p w:rsidR="0071004C" w:rsidRDefault="0071004C" w:rsidP="005450B2">
      <w:pPr>
        <w:rPr>
          <w:rtl/>
        </w:rPr>
      </w:pPr>
      <w:bookmarkStart w:id="3147" w:name="_ETM_Q10_198416"/>
      <w:bookmarkStart w:id="3148" w:name="_ETM_Q10_198498"/>
      <w:bookmarkEnd w:id="3147"/>
      <w:bookmarkEnd w:id="3148"/>
      <w:r>
        <w:rPr>
          <w:rtl/>
        </w:rPr>
        <w:t xml:space="preserve">  </w:t>
      </w:r>
    </w:p>
    <w:p w:rsidR="0071004C" w:rsidRDefault="0071004C" w:rsidP="005450B2">
      <w:pPr>
        <w:pStyle w:val="-"/>
        <w:keepNext/>
        <w:rPr>
          <w:rtl/>
        </w:rPr>
      </w:pPr>
      <w:bookmarkStart w:id="3149" w:name="_ETM_Q10_196203"/>
      <w:bookmarkStart w:id="3150" w:name="_ETM_Q10_196337"/>
      <w:bookmarkEnd w:id="3149"/>
      <w:bookmarkEnd w:id="3150"/>
      <w:r w:rsidRPr="009D13A6">
        <w:rPr>
          <w:rStyle w:val="TagStyle"/>
          <w:rtl/>
        </w:rPr>
        <w:t xml:space="preserve"> &lt;&lt; דובר_המשך &gt;&gt; </w:t>
      </w:r>
      <w:r>
        <w:rPr>
          <w:rtl/>
        </w:rPr>
        <w:t>שר התיירות יריב לוין:</w:t>
      </w:r>
      <w:r w:rsidRPr="009D13A6">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151" w:name="_ETM_Q10_195344"/>
      <w:bookmarkEnd w:id="3151"/>
      <w:r>
        <w:rPr>
          <w:rFonts w:hint="cs"/>
          <w:rtl/>
        </w:rPr>
        <w:t xml:space="preserve">חבר הכנסת אוסאמה סעדי, אתה </w:t>
      </w:r>
      <w:bookmarkStart w:id="3152" w:name="_ETM_Q10_197437"/>
      <w:bookmarkEnd w:id="3152"/>
      <w:r>
        <w:rPr>
          <w:rFonts w:hint="cs"/>
          <w:rtl/>
        </w:rPr>
        <w:t xml:space="preserve">בצדק </w:t>
      </w:r>
      <w:r w:rsidR="005033C7">
        <w:rPr>
          <w:rFonts w:hint="cs"/>
          <w:rtl/>
        </w:rPr>
        <w:t>– –</w:t>
      </w:r>
    </w:p>
    <w:p w:rsidR="0071004C" w:rsidRDefault="0071004C" w:rsidP="005450B2">
      <w:pPr>
        <w:rPr>
          <w:rtl/>
        </w:rPr>
      </w:pPr>
      <w:bookmarkStart w:id="3153" w:name="_ETM_Q10_196978"/>
      <w:bookmarkStart w:id="3154" w:name="_ETM_Q10_197270"/>
      <w:bookmarkEnd w:id="3153"/>
      <w:bookmarkEnd w:id="3154"/>
    </w:p>
    <w:p w:rsidR="0071004C" w:rsidRDefault="0071004C" w:rsidP="005450B2">
      <w:pPr>
        <w:pStyle w:val="af6"/>
        <w:keepNext/>
        <w:rPr>
          <w:rtl/>
        </w:rPr>
      </w:pPr>
      <w:r w:rsidRPr="00EB4DE9">
        <w:rPr>
          <w:rStyle w:val="TagStyle"/>
          <w:rtl/>
        </w:rPr>
        <w:t xml:space="preserve"> &lt;&lt; יור &gt;&gt; </w:t>
      </w:r>
      <w:r>
        <w:rPr>
          <w:rtl/>
        </w:rPr>
        <w:t>היו"ר דוד ביטן:</w:t>
      </w:r>
      <w:r w:rsidRPr="00EB4DE9">
        <w:rPr>
          <w:rStyle w:val="TagStyle"/>
          <w:rtl/>
        </w:rPr>
        <w:t xml:space="preserve"> &lt;&lt; יור &gt;&gt;</w:t>
      </w:r>
      <w:r>
        <w:rPr>
          <w:rtl/>
        </w:rPr>
        <w:t xml:space="preserve"> </w:t>
      </w:r>
    </w:p>
    <w:p w:rsidR="0071004C" w:rsidRDefault="0071004C" w:rsidP="006B224F">
      <w:pPr>
        <w:rPr>
          <w:rtl/>
        </w:rPr>
      </w:pPr>
    </w:p>
    <w:p w:rsidR="0071004C" w:rsidRDefault="005033C7" w:rsidP="005450B2">
      <w:pPr>
        <w:rPr>
          <w:rtl/>
        </w:rPr>
      </w:pPr>
      <w:bookmarkStart w:id="3155" w:name="_ETM_Q10_199046"/>
      <w:bookmarkEnd w:id="3155"/>
      <w:r>
        <w:rPr>
          <w:rFonts w:hint="cs"/>
          <w:rtl/>
        </w:rPr>
        <w:t>– – –</w:t>
      </w:r>
    </w:p>
    <w:p w:rsidR="0071004C" w:rsidRDefault="0071004C" w:rsidP="005450B2">
      <w:pPr>
        <w:rPr>
          <w:rtl/>
        </w:rPr>
      </w:pPr>
      <w:bookmarkStart w:id="3156" w:name="_ETM_Q10_199663"/>
      <w:bookmarkStart w:id="3157" w:name="_ETM_Q10_199736"/>
      <w:bookmarkEnd w:id="3156"/>
      <w:bookmarkEnd w:id="3157"/>
    </w:p>
    <w:p w:rsidR="0071004C" w:rsidRDefault="0071004C" w:rsidP="005450B2">
      <w:pPr>
        <w:pStyle w:val="-"/>
        <w:keepNext/>
        <w:rPr>
          <w:rtl/>
        </w:rPr>
      </w:pPr>
      <w:bookmarkStart w:id="3158" w:name="ET_speakercontinue_5500_28"/>
      <w:r w:rsidRPr="00EB4DE9">
        <w:rPr>
          <w:rStyle w:val="TagStyle"/>
          <w:rtl/>
        </w:rPr>
        <w:t xml:space="preserve"> &lt;&lt; דובר_המשך &gt;&gt; </w:t>
      </w:r>
      <w:r>
        <w:rPr>
          <w:rtl/>
        </w:rPr>
        <w:t>שר התיירות יריב לוין:</w:t>
      </w:r>
      <w:r w:rsidRPr="00EB4DE9">
        <w:rPr>
          <w:rStyle w:val="TagStyle"/>
          <w:rtl/>
        </w:rPr>
        <w:t xml:space="preserve"> &lt;&lt; דובר_המשך &gt;&gt;</w:t>
      </w:r>
      <w:r>
        <w:rPr>
          <w:rtl/>
        </w:rPr>
        <w:t xml:space="preserve"> </w:t>
      </w:r>
      <w:bookmarkEnd w:id="3158"/>
    </w:p>
    <w:p w:rsidR="0071004C" w:rsidRDefault="0071004C" w:rsidP="006B224F">
      <w:pPr>
        <w:rPr>
          <w:rtl/>
        </w:rPr>
      </w:pPr>
    </w:p>
    <w:p w:rsidR="0071004C" w:rsidRDefault="005033C7" w:rsidP="005450B2">
      <w:pPr>
        <w:rPr>
          <w:rtl/>
        </w:rPr>
      </w:pPr>
      <w:bookmarkStart w:id="3159" w:name="_ETM_Q10_199187"/>
      <w:bookmarkEnd w:id="3159"/>
      <w:r>
        <w:rPr>
          <w:rFonts w:hint="cs"/>
          <w:rtl/>
        </w:rPr>
        <w:t>– –</w:t>
      </w:r>
      <w:r w:rsidR="0071004C">
        <w:rPr>
          <w:rFonts w:hint="cs"/>
          <w:rtl/>
        </w:rPr>
        <w:t xml:space="preserve"> בצדק </w:t>
      </w:r>
      <w:bookmarkStart w:id="3160" w:name="_ETM_Q10_198173"/>
      <w:bookmarkEnd w:id="3160"/>
      <w:r w:rsidR="0071004C">
        <w:rPr>
          <w:rFonts w:hint="cs"/>
          <w:rtl/>
        </w:rPr>
        <w:t xml:space="preserve">מודאג, כי אתה יודע עוד דבר </w:t>
      </w:r>
      <w:r>
        <w:rPr>
          <w:rFonts w:hint="cs"/>
          <w:rtl/>
        </w:rPr>
        <w:t>– – –</w:t>
      </w:r>
    </w:p>
    <w:p w:rsidR="0071004C" w:rsidRDefault="0071004C" w:rsidP="005450B2">
      <w:pPr>
        <w:rPr>
          <w:rtl/>
        </w:rPr>
      </w:pPr>
      <w:bookmarkStart w:id="3161" w:name="_ETM_Q10_198619"/>
      <w:bookmarkStart w:id="3162" w:name="_ETM_Q10_198671"/>
      <w:bookmarkEnd w:id="3161"/>
      <w:bookmarkEnd w:id="3162"/>
    </w:p>
    <w:p w:rsidR="0071004C" w:rsidRDefault="0071004C" w:rsidP="005450B2">
      <w:pPr>
        <w:pStyle w:val="af5"/>
        <w:keepNext/>
        <w:rPr>
          <w:rtl/>
        </w:rPr>
      </w:pPr>
      <w:bookmarkStart w:id="3163" w:name="ET_interruption_5292_29"/>
      <w:r w:rsidRPr="00EB4DE9">
        <w:rPr>
          <w:rStyle w:val="TagStyle"/>
          <w:rtl/>
        </w:rPr>
        <w:t xml:space="preserve"> &lt;&lt; קריאה &gt;&gt; </w:t>
      </w:r>
      <w:r>
        <w:rPr>
          <w:rtl/>
        </w:rPr>
        <w:t>אוסאמה סעדי (הרשימה המשותפת):</w:t>
      </w:r>
      <w:r w:rsidRPr="00EB4DE9">
        <w:rPr>
          <w:rStyle w:val="TagStyle"/>
          <w:rtl/>
        </w:rPr>
        <w:t xml:space="preserve"> &lt;&lt; קריאה &gt;&gt;</w:t>
      </w:r>
      <w:r>
        <w:rPr>
          <w:rtl/>
        </w:rPr>
        <w:t xml:space="preserve"> </w:t>
      </w:r>
      <w:bookmarkEnd w:id="3163"/>
    </w:p>
    <w:p w:rsidR="0071004C" w:rsidRDefault="0071004C" w:rsidP="006B224F">
      <w:pPr>
        <w:rPr>
          <w:rtl/>
        </w:rPr>
      </w:pPr>
    </w:p>
    <w:p w:rsidR="0071004C" w:rsidRDefault="0071004C" w:rsidP="005450B2">
      <w:pPr>
        <w:rPr>
          <w:rtl/>
        </w:rPr>
      </w:pPr>
      <w:bookmarkStart w:id="3164" w:name="_ETM_Q10_198376"/>
      <w:bookmarkEnd w:id="3164"/>
      <w:r>
        <w:rPr>
          <w:rFonts w:hint="cs"/>
          <w:rtl/>
        </w:rPr>
        <w:t xml:space="preserve">אתם מוכנים </w:t>
      </w:r>
      <w:bookmarkStart w:id="3165" w:name="_ETM_Q10_198667"/>
      <w:bookmarkEnd w:id="3165"/>
      <w:r>
        <w:rPr>
          <w:rFonts w:hint="cs"/>
          <w:rtl/>
        </w:rPr>
        <w:t>להפסיק עם הכיבוש? אתה רוצה להפסיק את הכיבוש?</w:t>
      </w:r>
    </w:p>
    <w:p w:rsidR="0071004C" w:rsidRDefault="0071004C" w:rsidP="005450B2">
      <w:pPr>
        <w:rPr>
          <w:rtl/>
        </w:rPr>
      </w:pPr>
      <w:bookmarkStart w:id="3166" w:name="_ETM_Q10_201542"/>
      <w:bookmarkStart w:id="3167" w:name="_ETM_Q10_201617"/>
      <w:bookmarkEnd w:id="3166"/>
      <w:bookmarkEnd w:id="3167"/>
    </w:p>
    <w:p w:rsidR="0071004C" w:rsidRDefault="0071004C" w:rsidP="005450B2">
      <w:pPr>
        <w:pStyle w:val="af6"/>
        <w:keepNext/>
        <w:rPr>
          <w:rtl/>
        </w:rPr>
      </w:pPr>
      <w:r w:rsidRPr="00976E3F">
        <w:rPr>
          <w:rStyle w:val="TagStyle"/>
          <w:rtl/>
        </w:rPr>
        <w:t xml:space="preserve"> &lt;&lt; יור &gt;&gt; </w:t>
      </w:r>
      <w:r>
        <w:rPr>
          <w:rtl/>
        </w:rPr>
        <w:t>היו"ר דוד ביטן:</w:t>
      </w:r>
      <w:r w:rsidRPr="00976E3F">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3168" w:name="_ETM_Q10_202332"/>
      <w:bookmarkEnd w:id="3168"/>
      <w:r>
        <w:rPr>
          <w:rFonts w:hint="cs"/>
          <w:rtl/>
        </w:rPr>
        <w:t xml:space="preserve">אם אני אקרא אותך פעם </w:t>
      </w:r>
      <w:bookmarkStart w:id="3169" w:name="_ETM_Q10_203529"/>
      <w:bookmarkEnd w:id="3169"/>
      <w:r>
        <w:rPr>
          <w:rFonts w:hint="cs"/>
          <w:rtl/>
        </w:rPr>
        <w:t>שנייה, לא תביא חומוס לישיבה המאוחדת.</w:t>
      </w:r>
    </w:p>
    <w:p w:rsidR="0071004C" w:rsidRDefault="0071004C" w:rsidP="005450B2">
      <w:pPr>
        <w:rPr>
          <w:rtl/>
        </w:rPr>
      </w:pPr>
      <w:bookmarkStart w:id="3170" w:name="_ETM_Q10_205524"/>
      <w:bookmarkStart w:id="3171" w:name="_ETM_Q10_205611"/>
      <w:bookmarkEnd w:id="3170"/>
      <w:bookmarkEnd w:id="3171"/>
      <w:r>
        <w:rPr>
          <w:rtl/>
        </w:rPr>
        <w:t xml:space="preserve">  </w:t>
      </w:r>
    </w:p>
    <w:p w:rsidR="0071004C" w:rsidRDefault="0071004C" w:rsidP="005450B2">
      <w:pPr>
        <w:pStyle w:val="-"/>
        <w:keepNext/>
        <w:rPr>
          <w:rtl/>
        </w:rPr>
      </w:pPr>
      <w:bookmarkStart w:id="3172" w:name="ET_speakercontinue_5500_30"/>
      <w:r w:rsidRPr="00976E3F">
        <w:rPr>
          <w:rStyle w:val="TagStyle"/>
          <w:rtl/>
        </w:rPr>
        <w:t xml:space="preserve"> &lt;&lt; דובר_המשך &gt;&gt; </w:t>
      </w:r>
      <w:r>
        <w:rPr>
          <w:rtl/>
        </w:rPr>
        <w:t>שר התיירות יריב לוין:</w:t>
      </w:r>
      <w:r w:rsidRPr="00976E3F">
        <w:rPr>
          <w:rStyle w:val="TagStyle"/>
          <w:rtl/>
        </w:rPr>
        <w:t xml:space="preserve"> &lt;&lt; דובר_המשך &gt;&gt;</w:t>
      </w:r>
      <w:r>
        <w:rPr>
          <w:rtl/>
        </w:rPr>
        <w:t xml:space="preserve"> </w:t>
      </w:r>
      <w:bookmarkEnd w:id="3172"/>
    </w:p>
    <w:p w:rsidR="0071004C" w:rsidRDefault="0071004C" w:rsidP="006B224F">
      <w:pPr>
        <w:rPr>
          <w:rtl/>
        </w:rPr>
      </w:pPr>
    </w:p>
    <w:p w:rsidR="0071004C" w:rsidRDefault="0071004C" w:rsidP="005450B2">
      <w:pPr>
        <w:rPr>
          <w:rtl/>
        </w:rPr>
      </w:pPr>
      <w:bookmarkStart w:id="3173" w:name="_ETM_Q10_205560"/>
      <w:bookmarkStart w:id="3174" w:name="_ETM_Q10_205637"/>
      <w:bookmarkEnd w:id="3173"/>
      <w:bookmarkEnd w:id="3174"/>
      <w:r>
        <w:rPr>
          <w:rFonts w:hint="cs"/>
          <w:rtl/>
        </w:rPr>
        <w:t xml:space="preserve">חבר הכנסת סעדי, אתה בצדק </w:t>
      </w:r>
      <w:bookmarkStart w:id="3175" w:name="_ETM_Q10_207396"/>
      <w:bookmarkEnd w:id="3175"/>
      <w:r>
        <w:rPr>
          <w:rFonts w:hint="cs"/>
          <w:rtl/>
        </w:rPr>
        <w:t>מודאג</w:t>
      </w:r>
      <w:r w:rsidR="004B62ED">
        <w:rPr>
          <w:rFonts w:hint="cs"/>
          <w:rtl/>
        </w:rPr>
        <w:t>,</w:t>
      </w:r>
      <w:r>
        <w:rPr>
          <w:rFonts w:hint="cs"/>
          <w:rtl/>
        </w:rPr>
        <w:t xml:space="preserve"> מזווית הראייה שלך, מטעם אחד פשוט </w:t>
      </w:r>
      <w:r w:rsidR="005033C7">
        <w:rPr>
          <w:rFonts w:hint="cs"/>
          <w:rtl/>
        </w:rPr>
        <w:t>– –</w:t>
      </w:r>
    </w:p>
    <w:p w:rsidR="0071004C" w:rsidRDefault="0071004C" w:rsidP="005450B2">
      <w:pPr>
        <w:rPr>
          <w:rtl/>
        </w:rPr>
      </w:pPr>
      <w:bookmarkStart w:id="3176" w:name="_ETM_Q10_208640"/>
      <w:bookmarkStart w:id="3177" w:name="_ETM_Q10_208703"/>
      <w:bookmarkEnd w:id="3176"/>
      <w:bookmarkEnd w:id="3177"/>
    </w:p>
    <w:p w:rsidR="0071004C" w:rsidRDefault="0071004C" w:rsidP="005450B2">
      <w:pPr>
        <w:pStyle w:val="af5"/>
        <w:keepNext/>
        <w:rPr>
          <w:rtl/>
        </w:rPr>
      </w:pPr>
      <w:bookmarkStart w:id="3178" w:name="ET_interruption_5292_32"/>
      <w:r w:rsidRPr="00976E3F">
        <w:rPr>
          <w:rStyle w:val="TagStyle"/>
          <w:rtl/>
        </w:rPr>
        <w:t xml:space="preserve"> &lt;&lt; קריאה &gt;&gt; </w:t>
      </w:r>
      <w:r>
        <w:rPr>
          <w:rtl/>
        </w:rPr>
        <w:t>אוסאמה סעדי (הרשימה המשותפת):</w:t>
      </w:r>
      <w:r w:rsidRPr="00976E3F">
        <w:rPr>
          <w:rStyle w:val="TagStyle"/>
          <w:rtl/>
        </w:rPr>
        <w:t xml:space="preserve"> &lt;&lt; קריאה &gt;&gt;</w:t>
      </w:r>
      <w:r>
        <w:rPr>
          <w:rtl/>
        </w:rPr>
        <w:t xml:space="preserve"> </w:t>
      </w:r>
      <w:bookmarkEnd w:id="3178"/>
    </w:p>
    <w:p w:rsidR="0071004C" w:rsidRDefault="0071004C" w:rsidP="006B224F">
      <w:pPr>
        <w:rPr>
          <w:rtl/>
        </w:rPr>
      </w:pPr>
    </w:p>
    <w:p w:rsidR="0071004C" w:rsidRDefault="0071004C" w:rsidP="005450B2">
      <w:pPr>
        <w:rPr>
          <w:rtl/>
        </w:rPr>
      </w:pPr>
      <w:bookmarkStart w:id="3179" w:name="_ETM_Q10_209481"/>
      <w:bookmarkEnd w:id="3179"/>
      <w:r>
        <w:rPr>
          <w:rFonts w:hint="cs"/>
          <w:rtl/>
        </w:rPr>
        <w:t xml:space="preserve">אני לא </w:t>
      </w:r>
      <w:bookmarkStart w:id="3180" w:name="_ETM_Q10_210796"/>
      <w:bookmarkEnd w:id="3180"/>
      <w:r>
        <w:rPr>
          <w:rFonts w:hint="cs"/>
          <w:rtl/>
        </w:rPr>
        <w:t xml:space="preserve">מודאג בכלל </w:t>
      </w:r>
      <w:r w:rsidR="005033C7">
        <w:rPr>
          <w:rFonts w:hint="cs"/>
          <w:rtl/>
        </w:rPr>
        <w:t>– –</w:t>
      </w:r>
    </w:p>
    <w:p w:rsidR="0071004C" w:rsidRDefault="0071004C" w:rsidP="005450B2">
      <w:pPr>
        <w:rPr>
          <w:rtl/>
        </w:rPr>
      </w:pPr>
      <w:bookmarkStart w:id="3181" w:name="_ETM_Q10_211363"/>
      <w:bookmarkStart w:id="3182" w:name="_ETM_Q10_211420"/>
      <w:bookmarkEnd w:id="3181"/>
      <w:bookmarkEnd w:id="3182"/>
    </w:p>
    <w:p w:rsidR="0071004C" w:rsidRDefault="0071004C" w:rsidP="005450B2">
      <w:pPr>
        <w:pStyle w:val="-"/>
        <w:keepNext/>
        <w:rPr>
          <w:rtl/>
        </w:rPr>
      </w:pPr>
      <w:bookmarkStart w:id="3183" w:name="ET_speakercontinue_5500_33"/>
      <w:r w:rsidRPr="00976E3F">
        <w:rPr>
          <w:rStyle w:val="TagStyle"/>
          <w:rtl/>
        </w:rPr>
        <w:t xml:space="preserve"> &lt;&lt; דובר_המשך &gt;&gt; </w:t>
      </w:r>
      <w:r>
        <w:rPr>
          <w:rtl/>
        </w:rPr>
        <w:t>שר התיירות יריב לוין:</w:t>
      </w:r>
      <w:r w:rsidRPr="00976E3F">
        <w:rPr>
          <w:rStyle w:val="TagStyle"/>
          <w:rtl/>
        </w:rPr>
        <w:t xml:space="preserve"> &lt;&lt; דובר_המשך &gt;&gt;</w:t>
      </w:r>
      <w:r>
        <w:rPr>
          <w:rtl/>
        </w:rPr>
        <w:t xml:space="preserve"> </w:t>
      </w:r>
      <w:bookmarkEnd w:id="3183"/>
    </w:p>
    <w:p w:rsidR="0071004C" w:rsidRDefault="0071004C" w:rsidP="006B224F">
      <w:pPr>
        <w:rPr>
          <w:rtl/>
        </w:rPr>
      </w:pPr>
    </w:p>
    <w:p w:rsidR="0071004C" w:rsidRDefault="005033C7" w:rsidP="005450B2">
      <w:pPr>
        <w:rPr>
          <w:rtl/>
        </w:rPr>
      </w:pPr>
      <w:bookmarkStart w:id="3184" w:name="_ETM_Q10_210400"/>
      <w:bookmarkEnd w:id="3184"/>
      <w:r>
        <w:rPr>
          <w:rFonts w:hint="cs"/>
          <w:rtl/>
        </w:rPr>
        <w:t>– –</w:t>
      </w:r>
      <w:r w:rsidR="0071004C">
        <w:rPr>
          <w:rFonts w:hint="cs"/>
          <w:rtl/>
        </w:rPr>
        <w:t xml:space="preserve"> מטעם אחד פשוט </w:t>
      </w:r>
      <w:r>
        <w:rPr>
          <w:rFonts w:hint="cs"/>
          <w:rtl/>
        </w:rPr>
        <w:t>– –</w:t>
      </w:r>
    </w:p>
    <w:p w:rsidR="0071004C" w:rsidRDefault="0071004C" w:rsidP="005450B2">
      <w:pPr>
        <w:rPr>
          <w:rtl/>
        </w:rPr>
      </w:pPr>
      <w:bookmarkStart w:id="3185" w:name="_ETM_Q10_210814"/>
      <w:bookmarkStart w:id="3186" w:name="_ETM_Q10_210921"/>
      <w:bookmarkEnd w:id="3185"/>
      <w:bookmarkEnd w:id="3186"/>
    </w:p>
    <w:p w:rsidR="0071004C" w:rsidRDefault="0071004C" w:rsidP="005450B2">
      <w:pPr>
        <w:pStyle w:val="af5"/>
        <w:keepNext/>
        <w:rPr>
          <w:rtl/>
        </w:rPr>
      </w:pPr>
      <w:bookmarkStart w:id="3187" w:name="_ETM_Q10_208973"/>
      <w:bookmarkStart w:id="3188" w:name="_ETM_Q10_209059"/>
      <w:bookmarkEnd w:id="3187"/>
      <w:bookmarkEnd w:id="3188"/>
      <w:r w:rsidRPr="00976E3F">
        <w:rPr>
          <w:rStyle w:val="TagStyle"/>
          <w:rtl/>
        </w:rPr>
        <w:t xml:space="preserve">&lt;&lt; קריאה &gt;&gt; </w:t>
      </w:r>
      <w:r>
        <w:rPr>
          <w:rtl/>
        </w:rPr>
        <w:t>אוסאמה סעדי (הרשימה המשותפת):</w:t>
      </w:r>
      <w:r w:rsidRPr="00976E3F">
        <w:rPr>
          <w:rStyle w:val="TagStyle"/>
          <w:rtl/>
        </w:rPr>
        <w:t xml:space="preserve"> &lt;&lt; קריאה &gt;&gt;</w:t>
      </w:r>
      <w:r>
        <w:rPr>
          <w:rtl/>
        </w:rPr>
        <w:t xml:space="preserve"> </w:t>
      </w:r>
    </w:p>
    <w:p w:rsidR="0071004C" w:rsidRDefault="0071004C" w:rsidP="006B224F">
      <w:pPr>
        <w:rPr>
          <w:rtl/>
        </w:rPr>
      </w:pPr>
    </w:p>
    <w:p w:rsidR="0071004C" w:rsidRDefault="005033C7" w:rsidP="004B62ED">
      <w:pPr>
        <w:rPr>
          <w:rtl/>
        </w:rPr>
      </w:pPr>
      <w:r>
        <w:rPr>
          <w:rFonts w:hint="cs"/>
          <w:rtl/>
        </w:rPr>
        <w:t>– –</w:t>
      </w:r>
      <w:r w:rsidR="0071004C">
        <w:rPr>
          <w:rFonts w:hint="cs"/>
          <w:rtl/>
        </w:rPr>
        <w:t xml:space="preserve"> כי אני אומר לך</w:t>
      </w:r>
      <w:r w:rsidR="004B62ED">
        <w:rPr>
          <w:rFonts w:hint="cs"/>
          <w:rtl/>
        </w:rPr>
        <w:t>,</w:t>
      </w:r>
      <w:r w:rsidR="0071004C">
        <w:rPr>
          <w:rFonts w:hint="cs"/>
          <w:rtl/>
        </w:rPr>
        <w:t xml:space="preserve"> בסופו של יום </w:t>
      </w:r>
      <w:r>
        <w:rPr>
          <w:rFonts w:hint="cs"/>
          <w:rtl/>
        </w:rPr>
        <w:t>– –</w:t>
      </w:r>
    </w:p>
    <w:p w:rsidR="0071004C" w:rsidRDefault="0071004C" w:rsidP="005450B2">
      <w:pPr>
        <w:rPr>
          <w:rtl/>
        </w:rPr>
      </w:pPr>
      <w:bookmarkStart w:id="3189" w:name="_ETM_Q10_212369"/>
      <w:bookmarkStart w:id="3190" w:name="_ETM_Q10_212456"/>
      <w:bookmarkEnd w:id="3189"/>
      <w:bookmarkEnd w:id="3190"/>
    </w:p>
    <w:p w:rsidR="0071004C" w:rsidRDefault="0071004C" w:rsidP="005450B2">
      <w:pPr>
        <w:pStyle w:val="-"/>
        <w:keepNext/>
        <w:rPr>
          <w:rtl/>
        </w:rPr>
      </w:pPr>
      <w:r w:rsidRPr="00D90FD7">
        <w:rPr>
          <w:rStyle w:val="TagStyle"/>
          <w:rtl/>
        </w:rPr>
        <w:t xml:space="preserve"> &lt;&lt; דובר_המשך &gt;&gt; </w:t>
      </w:r>
      <w:r>
        <w:rPr>
          <w:rtl/>
        </w:rPr>
        <w:t>שר התיירות יריב לוין:</w:t>
      </w:r>
      <w:r w:rsidRPr="00D90FD7">
        <w:rPr>
          <w:rStyle w:val="TagStyle"/>
          <w:rtl/>
        </w:rPr>
        <w:t xml:space="preserve"> &lt;&lt; דובר_המשך &gt;&gt;</w:t>
      </w:r>
      <w:r>
        <w:rPr>
          <w:rtl/>
        </w:rPr>
        <w:t xml:space="preserve"> </w:t>
      </w:r>
    </w:p>
    <w:p w:rsidR="0071004C" w:rsidRDefault="0071004C" w:rsidP="006B224F">
      <w:pPr>
        <w:rPr>
          <w:rtl/>
        </w:rPr>
      </w:pPr>
    </w:p>
    <w:p w:rsidR="0071004C" w:rsidRDefault="005033C7" w:rsidP="005450B2">
      <w:pPr>
        <w:rPr>
          <w:rtl/>
        </w:rPr>
      </w:pPr>
      <w:bookmarkStart w:id="3191" w:name="_ETM_Q10_213593"/>
      <w:bookmarkEnd w:id="3191"/>
      <w:r>
        <w:rPr>
          <w:rFonts w:hint="cs"/>
          <w:rtl/>
        </w:rPr>
        <w:t>– –</w:t>
      </w:r>
      <w:r w:rsidR="0071004C">
        <w:rPr>
          <w:rFonts w:hint="cs"/>
          <w:rtl/>
        </w:rPr>
        <w:t xml:space="preserve"> </w:t>
      </w:r>
      <w:bookmarkStart w:id="3192" w:name="_ETM_Q10_213060"/>
      <w:bookmarkEnd w:id="3192"/>
      <w:r w:rsidR="0071004C">
        <w:rPr>
          <w:rFonts w:hint="cs"/>
          <w:rtl/>
        </w:rPr>
        <w:t xml:space="preserve">חבר הכנסת סעדי </w:t>
      </w:r>
      <w:r>
        <w:rPr>
          <w:rFonts w:hint="cs"/>
          <w:rtl/>
        </w:rPr>
        <w:t>– – –</w:t>
      </w:r>
    </w:p>
    <w:p w:rsidR="0071004C" w:rsidRDefault="0071004C" w:rsidP="005450B2">
      <w:pPr>
        <w:keepNext/>
        <w:rPr>
          <w:rtl/>
        </w:rPr>
      </w:pPr>
      <w:bookmarkStart w:id="3193" w:name="_ETM_Q10_212406"/>
      <w:bookmarkStart w:id="3194" w:name="_ETM_Q10_212493"/>
      <w:bookmarkEnd w:id="3193"/>
      <w:bookmarkEnd w:id="3194"/>
    </w:p>
    <w:p w:rsidR="0071004C" w:rsidRDefault="0071004C" w:rsidP="005450B2">
      <w:pPr>
        <w:pStyle w:val="af5"/>
        <w:keepNext/>
        <w:rPr>
          <w:rtl/>
        </w:rPr>
      </w:pPr>
      <w:bookmarkStart w:id="3195" w:name="_ETM_Q10_212782"/>
      <w:bookmarkStart w:id="3196" w:name="_ETM_Q10_212867"/>
      <w:bookmarkEnd w:id="3195"/>
      <w:bookmarkEnd w:id="3196"/>
      <w:r w:rsidRPr="00976E3F">
        <w:rPr>
          <w:rStyle w:val="TagStyle"/>
          <w:rtl/>
        </w:rPr>
        <w:t xml:space="preserve"> &lt;&lt; קריאה &gt;&gt; </w:t>
      </w:r>
      <w:r>
        <w:rPr>
          <w:rtl/>
        </w:rPr>
        <w:t>אוסאמה סעדי (הרשימה המשותפת):</w:t>
      </w:r>
      <w:r w:rsidRPr="00976E3F">
        <w:rPr>
          <w:rStyle w:val="TagStyle"/>
          <w:rtl/>
        </w:rPr>
        <w:t xml:space="preserve"> &lt;&lt; קריאה &gt;&gt;</w:t>
      </w:r>
      <w:r>
        <w:rPr>
          <w:rtl/>
        </w:rPr>
        <w:t xml:space="preserve"> </w:t>
      </w:r>
    </w:p>
    <w:p w:rsidR="0071004C" w:rsidRDefault="0071004C" w:rsidP="006B224F">
      <w:pPr>
        <w:rPr>
          <w:rtl/>
        </w:rPr>
      </w:pPr>
    </w:p>
    <w:p w:rsidR="0071004C" w:rsidRDefault="005033C7" w:rsidP="005450B2">
      <w:pPr>
        <w:rPr>
          <w:rtl/>
        </w:rPr>
      </w:pPr>
      <w:r>
        <w:rPr>
          <w:rFonts w:hint="cs"/>
          <w:rtl/>
        </w:rPr>
        <w:t>– –</w:t>
      </w:r>
      <w:r w:rsidR="0071004C">
        <w:rPr>
          <w:rFonts w:hint="cs"/>
          <w:rtl/>
        </w:rPr>
        <w:t xml:space="preserve"> לא בקעת הירדן </w:t>
      </w:r>
      <w:bookmarkStart w:id="3197" w:name="_ETM_Q10_215661"/>
      <w:bookmarkEnd w:id="3197"/>
      <w:r w:rsidR="0071004C">
        <w:rPr>
          <w:rFonts w:hint="cs"/>
          <w:rtl/>
        </w:rPr>
        <w:t xml:space="preserve">ולא </w:t>
      </w:r>
      <w:r>
        <w:rPr>
          <w:rFonts w:hint="cs"/>
          <w:rtl/>
        </w:rPr>
        <w:t>– –</w:t>
      </w:r>
      <w:r w:rsidR="0071004C">
        <w:rPr>
          <w:rtl/>
        </w:rPr>
        <w:t xml:space="preserve">  </w:t>
      </w:r>
    </w:p>
    <w:p w:rsidR="0071004C" w:rsidRDefault="0071004C" w:rsidP="005450B2">
      <w:pPr>
        <w:rPr>
          <w:rtl/>
        </w:rPr>
      </w:pPr>
      <w:bookmarkStart w:id="3198" w:name="_ETM_Q10_214346"/>
      <w:bookmarkStart w:id="3199" w:name="_ETM_Q10_214406"/>
      <w:bookmarkEnd w:id="3198"/>
      <w:bookmarkEnd w:id="3199"/>
    </w:p>
    <w:p w:rsidR="0071004C" w:rsidRDefault="0071004C" w:rsidP="005450B2">
      <w:pPr>
        <w:pStyle w:val="af6"/>
        <w:keepNext/>
        <w:rPr>
          <w:rtl/>
        </w:rPr>
      </w:pPr>
      <w:bookmarkStart w:id="3200" w:name="ET_yor_5872_35"/>
      <w:r w:rsidRPr="00D90FD7">
        <w:rPr>
          <w:rStyle w:val="TagStyle"/>
          <w:rtl/>
        </w:rPr>
        <w:t xml:space="preserve"> &lt;&lt; יור &gt;&gt; </w:t>
      </w:r>
      <w:r>
        <w:rPr>
          <w:rtl/>
        </w:rPr>
        <w:t>היו"ר דוד ביטן:</w:t>
      </w:r>
      <w:r w:rsidRPr="00D90FD7">
        <w:rPr>
          <w:rStyle w:val="TagStyle"/>
          <w:rtl/>
        </w:rPr>
        <w:t xml:space="preserve"> &lt;&lt; יור &gt;&gt;</w:t>
      </w:r>
      <w:r>
        <w:rPr>
          <w:rtl/>
        </w:rPr>
        <w:t xml:space="preserve"> </w:t>
      </w:r>
      <w:bookmarkEnd w:id="3200"/>
    </w:p>
    <w:p w:rsidR="0071004C" w:rsidRDefault="0071004C" w:rsidP="006B224F">
      <w:pPr>
        <w:rPr>
          <w:rtl/>
        </w:rPr>
      </w:pPr>
    </w:p>
    <w:p w:rsidR="0071004C" w:rsidRDefault="0071004C" w:rsidP="005450B2">
      <w:pPr>
        <w:rPr>
          <w:rtl/>
        </w:rPr>
      </w:pPr>
      <w:bookmarkStart w:id="3201" w:name="_ETM_Q10_215326"/>
      <w:bookmarkEnd w:id="3201"/>
      <w:r>
        <w:rPr>
          <w:rFonts w:hint="cs"/>
          <w:rtl/>
        </w:rPr>
        <w:t>חבר הכנסת סעדי.</w:t>
      </w:r>
    </w:p>
    <w:p w:rsidR="0071004C" w:rsidRDefault="0071004C" w:rsidP="005450B2">
      <w:pPr>
        <w:rPr>
          <w:rtl/>
        </w:rPr>
      </w:pPr>
      <w:bookmarkStart w:id="3202" w:name="_ETM_Q10_214737"/>
      <w:bookmarkStart w:id="3203" w:name="_ETM_Q10_214814"/>
      <w:bookmarkEnd w:id="3202"/>
      <w:bookmarkEnd w:id="3203"/>
    </w:p>
    <w:p w:rsidR="0071004C" w:rsidRDefault="0071004C" w:rsidP="005450B2">
      <w:pPr>
        <w:pStyle w:val="af5"/>
        <w:keepNext/>
        <w:rPr>
          <w:rtl/>
        </w:rPr>
      </w:pPr>
      <w:bookmarkStart w:id="3204" w:name="_ETM_Q10_214134"/>
      <w:bookmarkStart w:id="3205" w:name="_ETM_Q10_214227"/>
      <w:bookmarkEnd w:id="3204"/>
      <w:bookmarkEnd w:id="3205"/>
      <w:r w:rsidRPr="00976E3F">
        <w:rPr>
          <w:rStyle w:val="TagStyle"/>
          <w:rtl/>
        </w:rPr>
        <w:t xml:space="preserve">&lt;&lt; קריאה &gt;&gt; </w:t>
      </w:r>
      <w:r>
        <w:rPr>
          <w:rtl/>
        </w:rPr>
        <w:t>אוסאמה סעדי (הרשימה המשותפת):</w:t>
      </w:r>
      <w:r w:rsidRPr="00976E3F">
        <w:rPr>
          <w:rStyle w:val="TagStyle"/>
          <w:rtl/>
        </w:rPr>
        <w:t xml:space="preserve"> &lt;&lt; קריאה &gt;&gt;</w:t>
      </w:r>
      <w:r>
        <w:rPr>
          <w:rtl/>
        </w:rPr>
        <w:t xml:space="preserve"> </w:t>
      </w:r>
    </w:p>
    <w:p w:rsidR="0071004C" w:rsidRDefault="0071004C" w:rsidP="006B224F">
      <w:pPr>
        <w:rPr>
          <w:rtl/>
        </w:rPr>
      </w:pPr>
    </w:p>
    <w:p w:rsidR="0071004C" w:rsidRDefault="005033C7" w:rsidP="005450B2">
      <w:pPr>
        <w:rPr>
          <w:rtl/>
        </w:rPr>
      </w:pPr>
      <w:r>
        <w:rPr>
          <w:rFonts w:hint="cs"/>
          <w:rtl/>
        </w:rPr>
        <w:t>– –</w:t>
      </w:r>
      <w:r w:rsidR="0071004C">
        <w:rPr>
          <w:rFonts w:hint="cs"/>
          <w:rtl/>
        </w:rPr>
        <w:t xml:space="preserve"> ולא </w:t>
      </w:r>
      <w:bookmarkStart w:id="3206" w:name="_ETM_Q10_217069"/>
      <w:bookmarkEnd w:id="3206"/>
      <w:r w:rsidR="0071004C">
        <w:rPr>
          <w:rFonts w:hint="cs"/>
          <w:rtl/>
        </w:rPr>
        <w:t xml:space="preserve">כל השטחים </w:t>
      </w:r>
      <w:r>
        <w:rPr>
          <w:rFonts w:hint="eastAsia"/>
          <w:rtl/>
        </w:rPr>
        <w:t>–</w:t>
      </w:r>
      <w:r w:rsidR="0071004C">
        <w:rPr>
          <w:rFonts w:hint="cs"/>
          <w:rtl/>
        </w:rPr>
        <w:t xml:space="preserve"> הם שטחים של מדינה פלסטינית </w:t>
      </w:r>
      <w:r>
        <w:rPr>
          <w:rFonts w:hint="cs"/>
          <w:rtl/>
        </w:rPr>
        <w:t>– – –</w:t>
      </w:r>
    </w:p>
    <w:p w:rsidR="0071004C" w:rsidRDefault="0071004C" w:rsidP="005450B2">
      <w:pPr>
        <w:rPr>
          <w:rtl/>
        </w:rPr>
      </w:pPr>
      <w:bookmarkStart w:id="3207" w:name="_ETM_Q10_218933"/>
      <w:bookmarkStart w:id="3208" w:name="_ETM_Q10_219004"/>
      <w:bookmarkEnd w:id="3207"/>
      <w:bookmarkEnd w:id="3208"/>
    </w:p>
    <w:p w:rsidR="0071004C" w:rsidRDefault="0071004C" w:rsidP="005450B2">
      <w:pPr>
        <w:pStyle w:val="-"/>
        <w:keepNext/>
        <w:rPr>
          <w:rtl/>
        </w:rPr>
      </w:pPr>
      <w:r w:rsidRPr="001E49D9">
        <w:rPr>
          <w:rStyle w:val="TagStyle"/>
          <w:rtl/>
        </w:rPr>
        <w:t xml:space="preserve">&lt;&lt; דובר_המשך &gt;&gt; </w:t>
      </w:r>
      <w:r>
        <w:rPr>
          <w:rtl/>
        </w:rPr>
        <w:t>שר התיירות יריב לוין:</w:t>
      </w:r>
      <w:r w:rsidRPr="001E49D9">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209" w:name="_ETM_Q10_220180"/>
      <w:bookmarkEnd w:id="3209"/>
      <w:r>
        <w:rPr>
          <w:rFonts w:hint="cs"/>
          <w:rtl/>
        </w:rPr>
        <w:t xml:space="preserve">כאשר אנחנו </w:t>
      </w:r>
      <w:r w:rsidR="005033C7">
        <w:rPr>
          <w:rFonts w:hint="cs"/>
          <w:rtl/>
        </w:rPr>
        <w:t>– – –</w:t>
      </w:r>
    </w:p>
    <w:p w:rsidR="0071004C" w:rsidRDefault="0071004C" w:rsidP="005450B2">
      <w:pPr>
        <w:rPr>
          <w:rtl/>
        </w:rPr>
      </w:pPr>
      <w:bookmarkStart w:id="3210" w:name="_ETM_Q10_218466"/>
      <w:bookmarkStart w:id="3211" w:name="_ETM_Q10_218529"/>
      <w:bookmarkEnd w:id="3210"/>
      <w:bookmarkEnd w:id="3211"/>
      <w:r>
        <w:rPr>
          <w:rtl/>
        </w:rPr>
        <w:t xml:space="preserve">  </w:t>
      </w:r>
    </w:p>
    <w:p w:rsidR="0071004C" w:rsidRDefault="0071004C" w:rsidP="005450B2">
      <w:pPr>
        <w:pStyle w:val="af6"/>
        <w:keepNext/>
        <w:rPr>
          <w:rtl/>
        </w:rPr>
      </w:pPr>
      <w:bookmarkStart w:id="3212" w:name="ET_yor_5872_36"/>
      <w:r w:rsidRPr="001E49D9">
        <w:rPr>
          <w:rStyle w:val="TagStyle"/>
          <w:rtl/>
        </w:rPr>
        <w:t xml:space="preserve"> &lt;&lt; יור &gt;&gt; </w:t>
      </w:r>
      <w:r>
        <w:rPr>
          <w:rtl/>
        </w:rPr>
        <w:t>היו"ר דוד ביטן:</w:t>
      </w:r>
      <w:r w:rsidRPr="001E49D9">
        <w:rPr>
          <w:rStyle w:val="TagStyle"/>
          <w:rtl/>
        </w:rPr>
        <w:t xml:space="preserve"> &lt;&lt; יור &gt;&gt;</w:t>
      </w:r>
      <w:r>
        <w:rPr>
          <w:rtl/>
        </w:rPr>
        <w:t xml:space="preserve"> </w:t>
      </w:r>
      <w:bookmarkEnd w:id="3212"/>
    </w:p>
    <w:p w:rsidR="0071004C" w:rsidRDefault="0071004C" w:rsidP="006B224F">
      <w:pPr>
        <w:rPr>
          <w:rtl/>
        </w:rPr>
      </w:pPr>
    </w:p>
    <w:p w:rsidR="0071004C" w:rsidRDefault="0071004C" w:rsidP="005450B2">
      <w:pPr>
        <w:rPr>
          <w:rtl/>
        </w:rPr>
      </w:pPr>
      <w:bookmarkStart w:id="3213" w:name="_ETM_Q10_219872"/>
      <w:bookmarkEnd w:id="3213"/>
      <w:r>
        <w:rPr>
          <w:rFonts w:hint="cs"/>
          <w:rtl/>
        </w:rPr>
        <w:t xml:space="preserve">אני קורא אותך </w:t>
      </w:r>
      <w:bookmarkStart w:id="3214" w:name="_ETM_Q10_220372"/>
      <w:bookmarkEnd w:id="3214"/>
      <w:r>
        <w:rPr>
          <w:rFonts w:hint="cs"/>
          <w:rtl/>
        </w:rPr>
        <w:t xml:space="preserve">לסדר פעם שנייה. </w:t>
      </w:r>
      <w:bookmarkStart w:id="3215" w:name="_ETM_Q10_222356"/>
      <w:bookmarkEnd w:id="3215"/>
      <w:r>
        <w:rPr>
          <w:rFonts w:hint="cs"/>
          <w:rtl/>
        </w:rPr>
        <w:t>פעם שנייה.</w:t>
      </w:r>
    </w:p>
    <w:p w:rsidR="0071004C" w:rsidRDefault="0071004C" w:rsidP="005450B2">
      <w:pPr>
        <w:rPr>
          <w:rtl/>
        </w:rPr>
      </w:pPr>
      <w:bookmarkStart w:id="3216" w:name="_ETM_Q10_221882"/>
      <w:bookmarkStart w:id="3217" w:name="_ETM_Q10_221948"/>
      <w:bookmarkEnd w:id="3216"/>
      <w:bookmarkEnd w:id="3217"/>
    </w:p>
    <w:p w:rsidR="0071004C" w:rsidRDefault="0071004C" w:rsidP="005450B2">
      <w:pPr>
        <w:pStyle w:val="-"/>
        <w:keepNext/>
        <w:rPr>
          <w:rtl/>
        </w:rPr>
      </w:pPr>
      <w:bookmarkStart w:id="3218" w:name="ET_speakercontinue_5500_38"/>
      <w:r w:rsidRPr="001E49D9">
        <w:rPr>
          <w:rStyle w:val="TagStyle"/>
          <w:rtl/>
        </w:rPr>
        <w:t xml:space="preserve"> &lt;&lt; דובר_המשך &gt;&gt; </w:t>
      </w:r>
      <w:r>
        <w:rPr>
          <w:rtl/>
        </w:rPr>
        <w:t>שר התיירות יריב לוין:</w:t>
      </w:r>
      <w:r w:rsidRPr="001E49D9">
        <w:rPr>
          <w:rStyle w:val="TagStyle"/>
          <w:rtl/>
        </w:rPr>
        <w:t xml:space="preserve"> &lt;&lt; דובר_המשך &gt;&gt;</w:t>
      </w:r>
      <w:r>
        <w:rPr>
          <w:rtl/>
        </w:rPr>
        <w:t xml:space="preserve"> </w:t>
      </w:r>
      <w:bookmarkEnd w:id="3218"/>
    </w:p>
    <w:p w:rsidR="0071004C" w:rsidRDefault="0071004C" w:rsidP="006B224F">
      <w:pPr>
        <w:rPr>
          <w:rtl/>
        </w:rPr>
      </w:pPr>
    </w:p>
    <w:p w:rsidR="0071004C" w:rsidRDefault="0071004C" w:rsidP="005450B2">
      <w:pPr>
        <w:rPr>
          <w:rtl/>
        </w:rPr>
      </w:pPr>
      <w:bookmarkStart w:id="3219" w:name="_ETM_Q10_223259"/>
      <w:bookmarkEnd w:id="3219"/>
      <w:r>
        <w:rPr>
          <w:rFonts w:hint="cs"/>
          <w:rtl/>
        </w:rPr>
        <w:t xml:space="preserve">כאשר אנחנו נשלים </w:t>
      </w:r>
      <w:r w:rsidR="005033C7">
        <w:rPr>
          <w:rFonts w:hint="cs"/>
          <w:rtl/>
        </w:rPr>
        <w:t>– – –</w:t>
      </w:r>
    </w:p>
    <w:p w:rsidR="0071004C" w:rsidRDefault="0071004C" w:rsidP="005450B2">
      <w:pPr>
        <w:rPr>
          <w:rtl/>
        </w:rPr>
      </w:pPr>
      <w:bookmarkStart w:id="3220" w:name="_ETM_Q10_223454"/>
      <w:bookmarkStart w:id="3221" w:name="_ETM_Q10_223511"/>
      <w:bookmarkEnd w:id="3220"/>
      <w:bookmarkEnd w:id="3221"/>
    </w:p>
    <w:p w:rsidR="0071004C" w:rsidRDefault="0071004C" w:rsidP="005450B2">
      <w:pPr>
        <w:pStyle w:val="af5"/>
        <w:keepNext/>
        <w:rPr>
          <w:rtl/>
        </w:rPr>
      </w:pPr>
      <w:bookmarkStart w:id="3222" w:name="ET_interruption_5763_39"/>
      <w:r w:rsidRPr="001E49D9">
        <w:rPr>
          <w:rStyle w:val="TagStyle"/>
          <w:rtl/>
        </w:rPr>
        <w:t xml:space="preserve"> &lt;&lt; קריאה &gt;&gt; </w:t>
      </w:r>
      <w:r>
        <w:rPr>
          <w:rtl/>
        </w:rPr>
        <w:t>משה ארבל (ש"ס):</w:t>
      </w:r>
      <w:r w:rsidRPr="001E49D9">
        <w:rPr>
          <w:rStyle w:val="TagStyle"/>
          <w:rtl/>
        </w:rPr>
        <w:t xml:space="preserve"> &lt;&lt; קריאה &gt;&gt;</w:t>
      </w:r>
      <w:r>
        <w:rPr>
          <w:rtl/>
        </w:rPr>
        <w:t xml:space="preserve"> </w:t>
      </w:r>
      <w:bookmarkEnd w:id="3222"/>
    </w:p>
    <w:p w:rsidR="0071004C" w:rsidRDefault="0071004C" w:rsidP="006B224F">
      <w:pPr>
        <w:rPr>
          <w:rtl/>
        </w:rPr>
      </w:pPr>
    </w:p>
    <w:p w:rsidR="0071004C" w:rsidRDefault="0071004C" w:rsidP="005450B2">
      <w:pPr>
        <w:rPr>
          <w:rtl/>
        </w:rPr>
      </w:pPr>
      <w:bookmarkStart w:id="3223" w:name="_ETM_Q10_221597"/>
      <w:bookmarkEnd w:id="3223"/>
      <w:r>
        <w:rPr>
          <w:rFonts w:hint="cs"/>
          <w:rtl/>
        </w:rPr>
        <w:t xml:space="preserve">הוא יגיד שתי גדות </w:t>
      </w:r>
      <w:bookmarkStart w:id="3224" w:name="_ETM_Q10_224335"/>
      <w:bookmarkEnd w:id="3224"/>
      <w:r>
        <w:rPr>
          <w:rFonts w:hint="cs"/>
          <w:rtl/>
        </w:rPr>
        <w:t>לירדן.</w:t>
      </w:r>
    </w:p>
    <w:p w:rsidR="0071004C" w:rsidRDefault="0071004C" w:rsidP="005450B2">
      <w:pPr>
        <w:rPr>
          <w:rtl/>
        </w:rPr>
      </w:pPr>
      <w:bookmarkStart w:id="3225" w:name="_ETM_Q10_223380"/>
      <w:bookmarkStart w:id="3226" w:name="_ETM_Q10_223494"/>
      <w:bookmarkEnd w:id="3225"/>
      <w:bookmarkEnd w:id="3226"/>
    </w:p>
    <w:p w:rsidR="0071004C" w:rsidRDefault="0071004C" w:rsidP="005450B2">
      <w:pPr>
        <w:pStyle w:val="-"/>
        <w:keepNext/>
        <w:rPr>
          <w:rtl/>
        </w:rPr>
      </w:pPr>
      <w:bookmarkStart w:id="3227" w:name="ET_speakercontinue_5500_40"/>
      <w:r w:rsidRPr="00D11005">
        <w:rPr>
          <w:rStyle w:val="TagStyle"/>
          <w:rtl/>
        </w:rPr>
        <w:t xml:space="preserve"> &lt;&lt; דובר_המשך &gt;&gt; </w:t>
      </w:r>
      <w:r>
        <w:rPr>
          <w:rtl/>
        </w:rPr>
        <w:t>שר התיירות יריב לוין:</w:t>
      </w:r>
      <w:r w:rsidRPr="00D11005">
        <w:rPr>
          <w:rStyle w:val="TagStyle"/>
          <w:rtl/>
        </w:rPr>
        <w:t xml:space="preserve"> &lt;&lt; דובר_המשך &gt;&gt;</w:t>
      </w:r>
      <w:r>
        <w:rPr>
          <w:rtl/>
        </w:rPr>
        <w:t xml:space="preserve"> </w:t>
      </w:r>
      <w:bookmarkEnd w:id="3227"/>
    </w:p>
    <w:p w:rsidR="0071004C" w:rsidRDefault="0071004C" w:rsidP="006B224F">
      <w:pPr>
        <w:rPr>
          <w:rtl/>
        </w:rPr>
      </w:pPr>
    </w:p>
    <w:p w:rsidR="0071004C" w:rsidRDefault="0071004C" w:rsidP="005450B2">
      <w:pPr>
        <w:rPr>
          <w:rtl/>
        </w:rPr>
      </w:pPr>
      <w:bookmarkStart w:id="3228" w:name="_ETM_Q10_225668"/>
      <w:bookmarkEnd w:id="3228"/>
      <w:r>
        <w:rPr>
          <w:rFonts w:hint="cs"/>
          <w:rtl/>
        </w:rPr>
        <w:t xml:space="preserve">כאשר אנחנו נשלים את המהלך הזה </w:t>
      </w:r>
      <w:r w:rsidR="005033C7">
        <w:rPr>
          <w:rFonts w:hint="cs"/>
          <w:rtl/>
        </w:rPr>
        <w:t>– –</w:t>
      </w:r>
    </w:p>
    <w:p w:rsidR="0071004C" w:rsidRDefault="0071004C" w:rsidP="005450B2">
      <w:pPr>
        <w:rPr>
          <w:rtl/>
        </w:rPr>
      </w:pPr>
      <w:bookmarkStart w:id="3229" w:name="_ETM_Q10_228002"/>
      <w:bookmarkStart w:id="3230" w:name="_ETM_Q10_228091"/>
      <w:bookmarkEnd w:id="3229"/>
      <w:bookmarkEnd w:id="3230"/>
    </w:p>
    <w:p w:rsidR="0071004C" w:rsidRDefault="0071004C" w:rsidP="005450B2">
      <w:pPr>
        <w:pStyle w:val="af6"/>
        <w:keepNext/>
        <w:rPr>
          <w:rtl/>
        </w:rPr>
      </w:pPr>
      <w:bookmarkStart w:id="3231" w:name="ET_yor_5872_41"/>
      <w:r w:rsidRPr="00D11005">
        <w:rPr>
          <w:rStyle w:val="TagStyle"/>
          <w:rtl/>
        </w:rPr>
        <w:t xml:space="preserve"> &lt;&lt; יור &gt;&gt; </w:t>
      </w:r>
      <w:r>
        <w:rPr>
          <w:rtl/>
        </w:rPr>
        <w:t>היו"ר דוד ביטן:</w:t>
      </w:r>
      <w:r w:rsidRPr="00D11005">
        <w:rPr>
          <w:rStyle w:val="TagStyle"/>
          <w:rtl/>
        </w:rPr>
        <w:t xml:space="preserve"> &lt;&lt; יור &gt;&gt;</w:t>
      </w:r>
      <w:r>
        <w:rPr>
          <w:rtl/>
        </w:rPr>
        <w:t xml:space="preserve"> </w:t>
      </w:r>
      <w:bookmarkEnd w:id="3231"/>
    </w:p>
    <w:p w:rsidR="0071004C" w:rsidRDefault="0071004C" w:rsidP="006B224F">
      <w:pPr>
        <w:rPr>
          <w:rtl/>
        </w:rPr>
      </w:pPr>
    </w:p>
    <w:p w:rsidR="0071004C" w:rsidRDefault="0071004C" w:rsidP="005450B2">
      <w:pPr>
        <w:rPr>
          <w:rtl/>
        </w:rPr>
      </w:pPr>
      <w:bookmarkStart w:id="3232" w:name="_ETM_Q10_228765"/>
      <w:bookmarkEnd w:id="3232"/>
      <w:r>
        <w:rPr>
          <w:rFonts w:hint="cs"/>
          <w:rtl/>
        </w:rPr>
        <w:t xml:space="preserve">לא. את זה </w:t>
      </w:r>
      <w:bookmarkStart w:id="3233" w:name="_ETM_Q10_227891"/>
      <w:bookmarkEnd w:id="3233"/>
      <w:r>
        <w:rPr>
          <w:rFonts w:hint="cs"/>
          <w:rtl/>
        </w:rPr>
        <w:t>הוא לא יגיד.</w:t>
      </w:r>
    </w:p>
    <w:p w:rsidR="0071004C" w:rsidRDefault="0071004C" w:rsidP="005450B2">
      <w:pPr>
        <w:rPr>
          <w:rtl/>
        </w:rPr>
      </w:pPr>
      <w:bookmarkStart w:id="3234" w:name="_ETM_Q10_226901"/>
      <w:bookmarkStart w:id="3235" w:name="_ETM_Q10_226990"/>
      <w:bookmarkEnd w:id="3234"/>
      <w:bookmarkEnd w:id="3235"/>
    </w:p>
    <w:p w:rsidR="0071004C" w:rsidRDefault="0071004C" w:rsidP="005450B2">
      <w:pPr>
        <w:pStyle w:val="-"/>
        <w:keepNext/>
        <w:rPr>
          <w:rtl/>
        </w:rPr>
      </w:pPr>
      <w:bookmarkStart w:id="3236" w:name="ET_speakercontinue_5500_42"/>
      <w:r w:rsidRPr="00D11005">
        <w:rPr>
          <w:rStyle w:val="TagStyle"/>
          <w:rtl/>
        </w:rPr>
        <w:t xml:space="preserve"> &lt;&lt; דובר_המשך &gt;&gt; </w:t>
      </w:r>
      <w:r>
        <w:rPr>
          <w:rtl/>
        </w:rPr>
        <w:t>שר התיירות יריב לוין:</w:t>
      </w:r>
      <w:r w:rsidRPr="00D11005">
        <w:rPr>
          <w:rStyle w:val="TagStyle"/>
          <w:rtl/>
        </w:rPr>
        <w:t xml:space="preserve"> &lt;&lt; דובר_המשך &gt;&gt;</w:t>
      </w:r>
      <w:r>
        <w:rPr>
          <w:rtl/>
        </w:rPr>
        <w:t xml:space="preserve"> </w:t>
      </w:r>
      <w:bookmarkEnd w:id="3236"/>
    </w:p>
    <w:p w:rsidR="0071004C" w:rsidRDefault="0071004C" w:rsidP="006B224F">
      <w:pPr>
        <w:rPr>
          <w:rtl/>
        </w:rPr>
      </w:pPr>
    </w:p>
    <w:p w:rsidR="0071004C" w:rsidRDefault="005033C7" w:rsidP="005067F3">
      <w:pPr>
        <w:rPr>
          <w:rtl/>
        </w:rPr>
      </w:pPr>
      <w:bookmarkStart w:id="3237" w:name="_ETM_Q10_227990"/>
      <w:bookmarkEnd w:id="3237"/>
      <w:r>
        <w:rPr>
          <w:rFonts w:hint="cs"/>
          <w:rtl/>
        </w:rPr>
        <w:t>– –</w:t>
      </w:r>
      <w:r w:rsidR="0071004C">
        <w:rPr>
          <w:rFonts w:hint="cs"/>
          <w:rtl/>
        </w:rPr>
        <w:t xml:space="preserve"> חבר הכנסת סעדי</w:t>
      </w:r>
      <w:r w:rsidR="005067F3">
        <w:rPr>
          <w:rFonts w:hint="cs"/>
          <w:rtl/>
        </w:rPr>
        <w:t xml:space="preserve"> </w:t>
      </w:r>
      <w:r>
        <w:rPr>
          <w:rFonts w:hint="eastAsia"/>
          <w:rtl/>
        </w:rPr>
        <w:t>–</w:t>
      </w:r>
      <w:r w:rsidR="0071004C">
        <w:rPr>
          <w:rFonts w:hint="cs"/>
          <w:rtl/>
        </w:rPr>
        <w:t xml:space="preserve"> ואנחנו נשלים אותו</w:t>
      </w:r>
      <w:bookmarkStart w:id="3238" w:name="_ETM_Q10_231707"/>
      <w:bookmarkEnd w:id="3238"/>
      <w:r w:rsidR="005067F3">
        <w:rPr>
          <w:rFonts w:hint="cs"/>
          <w:rtl/>
        </w:rPr>
        <w:t>;</w:t>
      </w:r>
      <w:r w:rsidR="0071004C">
        <w:rPr>
          <w:rFonts w:hint="cs"/>
          <w:rtl/>
        </w:rPr>
        <w:t xml:space="preserve"> למרות כל ההפרעות אנחנו נשלים אותו, </w:t>
      </w:r>
      <w:bookmarkStart w:id="3239" w:name="_ETM_Q10_236210"/>
      <w:bookmarkEnd w:id="3239"/>
      <w:r w:rsidR="0071004C">
        <w:rPr>
          <w:rFonts w:hint="cs"/>
          <w:rtl/>
        </w:rPr>
        <w:t xml:space="preserve">אני מבטיח לך </w:t>
      </w:r>
      <w:r>
        <w:rPr>
          <w:rFonts w:hint="eastAsia"/>
          <w:rtl/>
        </w:rPr>
        <w:t>–</w:t>
      </w:r>
      <w:r w:rsidR="005067F3">
        <w:rPr>
          <w:rFonts w:hint="eastAsia"/>
          <w:rtl/>
        </w:rPr>
        <w:t xml:space="preserve"> </w:t>
      </w:r>
      <w:r w:rsidR="0071004C">
        <w:rPr>
          <w:rFonts w:hint="cs"/>
          <w:rtl/>
        </w:rPr>
        <w:t>הוא לא יהיה המהלך האחרון</w:t>
      </w:r>
      <w:r w:rsidR="005067F3">
        <w:rPr>
          <w:rFonts w:hint="cs"/>
          <w:rtl/>
        </w:rPr>
        <w:t>,</w:t>
      </w:r>
      <w:r w:rsidR="0071004C">
        <w:rPr>
          <w:rFonts w:hint="cs"/>
          <w:rtl/>
        </w:rPr>
        <w:t xml:space="preserve"> ואנחנו בסופו </w:t>
      </w:r>
      <w:bookmarkStart w:id="3240" w:name="_ETM_Q10_238901"/>
      <w:bookmarkEnd w:id="3240"/>
      <w:r w:rsidR="0071004C">
        <w:rPr>
          <w:rFonts w:hint="cs"/>
          <w:rtl/>
        </w:rPr>
        <w:t>של דבר נעשה את מה שחובתנו לעשות</w:t>
      </w:r>
      <w:r w:rsidR="004B62ED">
        <w:rPr>
          <w:rFonts w:hint="cs"/>
          <w:rtl/>
        </w:rPr>
        <w:t>,</w:t>
      </w:r>
      <w:r w:rsidR="0071004C">
        <w:rPr>
          <w:rFonts w:hint="cs"/>
          <w:rtl/>
        </w:rPr>
        <w:t xml:space="preserve"> והוא: נממש את </w:t>
      </w:r>
      <w:bookmarkStart w:id="3241" w:name="_ETM_Q10_245352"/>
      <w:bookmarkEnd w:id="3241"/>
      <w:r w:rsidR="0071004C">
        <w:rPr>
          <w:rFonts w:hint="cs"/>
          <w:rtl/>
        </w:rPr>
        <w:t xml:space="preserve">זכותנו המלאה על ארצנו </w:t>
      </w:r>
      <w:r>
        <w:rPr>
          <w:rFonts w:hint="cs"/>
          <w:rtl/>
        </w:rPr>
        <w:t>– –</w:t>
      </w:r>
    </w:p>
    <w:p w:rsidR="0071004C" w:rsidRDefault="0071004C" w:rsidP="005450B2">
      <w:pPr>
        <w:rPr>
          <w:rtl/>
        </w:rPr>
      </w:pPr>
      <w:bookmarkStart w:id="3242" w:name="_ETM_Q10_247121"/>
      <w:bookmarkStart w:id="3243" w:name="_ETM_Q10_247206"/>
      <w:bookmarkEnd w:id="3242"/>
      <w:bookmarkEnd w:id="3243"/>
    </w:p>
    <w:p w:rsidR="0071004C" w:rsidRDefault="0071004C" w:rsidP="005450B2">
      <w:pPr>
        <w:pStyle w:val="af5"/>
        <w:keepNext/>
        <w:rPr>
          <w:rtl/>
        </w:rPr>
      </w:pPr>
      <w:bookmarkStart w:id="3244" w:name="ET_interruption_5806_43"/>
      <w:r w:rsidRPr="00765DA7">
        <w:rPr>
          <w:rStyle w:val="TagStyle"/>
          <w:rtl/>
        </w:rPr>
        <w:t xml:space="preserve"> &lt;&lt; קריאה &gt;&gt; </w:t>
      </w:r>
      <w:r>
        <w:rPr>
          <w:rtl/>
        </w:rPr>
        <w:t>אנטאנס שחאדה (הרשימה המשותפת):</w:t>
      </w:r>
      <w:r w:rsidRPr="00765DA7">
        <w:rPr>
          <w:rStyle w:val="TagStyle"/>
          <w:rtl/>
        </w:rPr>
        <w:t xml:space="preserve"> &lt;&lt; קריאה &gt;&gt;</w:t>
      </w:r>
      <w:r>
        <w:rPr>
          <w:rtl/>
        </w:rPr>
        <w:t xml:space="preserve"> </w:t>
      </w:r>
      <w:bookmarkEnd w:id="3244"/>
    </w:p>
    <w:p w:rsidR="0071004C" w:rsidRDefault="0071004C" w:rsidP="006B224F">
      <w:pPr>
        <w:rPr>
          <w:rtl/>
        </w:rPr>
      </w:pPr>
    </w:p>
    <w:p w:rsidR="0071004C" w:rsidRDefault="0071004C" w:rsidP="005450B2">
      <w:pPr>
        <w:rPr>
          <w:rtl/>
        </w:rPr>
      </w:pPr>
      <w:bookmarkStart w:id="3245" w:name="_ETM_Q10_245535"/>
      <w:bookmarkStart w:id="3246" w:name="_ETM_Q10_245794"/>
      <w:bookmarkStart w:id="3247" w:name="_ETM_Q10_245828"/>
      <w:bookmarkEnd w:id="3245"/>
      <w:bookmarkEnd w:id="3246"/>
      <w:bookmarkEnd w:id="3247"/>
      <w:r>
        <w:rPr>
          <w:rFonts w:hint="cs"/>
          <w:rtl/>
        </w:rPr>
        <w:t>מה הכוונה?</w:t>
      </w:r>
    </w:p>
    <w:p w:rsidR="0071004C" w:rsidRDefault="0071004C" w:rsidP="005450B2">
      <w:pPr>
        <w:rPr>
          <w:rtl/>
        </w:rPr>
      </w:pPr>
      <w:bookmarkStart w:id="3248" w:name="_ETM_Q10_245768"/>
      <w:bookmarkStart w:id="3249" w:name="_ETM_Q10_245838"/>
      <w:bookmarkEnd w:id="3248"/>
      <w:bookmarkEnd w:id="3249"/>
    </w:p>
    <w:p w:rsidR="0071004C" w:rsidRDefault="0071004C" w:rsidP="005450B2">
      <w:pPr>
        <w:pStyle w:val="af6"/>
        <w:keepNext/>
        <w:rPr>
          <w:rtl/>
        </w:rPr>
      </w:pPr>
      <w:bookmarkStart w:id="3250" w:name="ET_yor_5872_45"/>
      <w:r w:rsidRPr="008B23B2">
        <w:rPr>
          <w:rStyle w:val="TagStyle"/>
          <w:rtl/>
        </w:rPr>
        <w:t xml:space="preserve"> &lt;&lt; יור &gt;&gt; </w:t>
      </w:r>
      <w:r>
        <w:rPr>
          <w:rtl/>
        </w:rPr>
        <w:t>היו"ר דוד ביטן:</w:t>
      </w:r>
      <w:r w:rsidRPr="008B23B2">
        <w:rPr>
          <w:rStyle w:val="TagStyle"/>
          <w:rtl/>
        </w:rPr>
        <w:t xml:space="preserve"> &lt;&lt; יור &gt;&gt;</w:t>
      </w:r>
      <w:r>
        <w:rPr>
          <w:rtl/>
        </w:rPr>
        <w:t xml:space="preserve"> </w:t>
      </w:r>
      <w:bookmarkEnd w:id="3250"/>
    </w:p>
    <w:p w:rsidR="0071004C" w:rsidRDefault="0071004C" w:rsidP="006B224F">
      <w:pPr>
        <w:rPr>
          <w:rtl/>
        </w:rPr>
      </w:pPr>
    </w:p>
    <w:p w:rsidR="0071004C" w:rsidRDefault="005033C7" w:rsidP="005450B2">
      <w:pPr>
        <w:rPr>
          <w:rtl/>
        </w:rPr>
      </w:pPr>
      <w:bookmarkStart w:id="3251" w:name="_ETM_Q10_249796"/>
      <w:bookmarkEnd w:id="3251"/>
      <w:r>
        <w:rPr>
          <w:rFonts w:hint="cs"/>
          <w:rtl/>
        </w:rPr>
        <w:t>– – –</w:t>
      </w:r>
    </w:p>
    <w:p w:rsidR="0071004C" w:rsidRDefault="0071004C" w:rsidP="005450B2">
      <w:pPr>
        <w:rPr>
          <w:rtl/>
        </w:rPr>
      </w:pPr>
      <w:bookmarkStart w:id="3252" w:name="_ETM_Q10_249170"/>
      <w:bookmarkStart w:id="3253" w:name="_ETM_Q10_249242"/>
      <w:bookmarkEnd w:id="3252"/>
      <w:bookmarkEnd w:id="3253"/>
    </w:p>
    <w:p w:rsidR="0071004C" w:rsidRDefault="0071004C" w:rsidP="005450B2">
      <w:pPr>
        <w:pStyle w:val="-"/>
        <w:keepNext/>
        <w:rPr>
          <w:rtl/>
        </w:rPr>
      </w:pPr>
      <w:bookmarkStart w:id="3254" w:name="ET_speakercontinue_5500_47"/>
      <w:r w:rsidRPr="008B23B2">
        <w:rPr>
          <w:rStyle w:val="TagStyle"/>
          <w:rtl/>
        </w:rPr>
        <w:t xml:space="preserve"> &lt;&lt; דובר_המשך &gt;&gt; </w:t>
      </w:r>
      <w:r>
        <w:rPr>
          <w:rtl/>
        </w:rPr>
        <w:t>שר התיירות יריב לוין:</w:t>
      </w:r>
      <w:r w:rsidRPr="008B23B2">
        <w:rPr>
          <w:rStyle w:val="TagStyle"/>
          <w:rtl/>
        </w:rPr>
        <w:t xml:space="preserve"> &lt;&lt; דובר_המשך &gt;&gt;</w:t>
      </w:r>
      <w:r>
        <w:rPr>
          <w:rtl/>
        </w:rPr>
        <w:t xml:space="preserve"> </w:t>
      </w:r>
      <w:bookmarkEnd w:id="3254"/>
    </w:p>
    <w:p w:rsidR="0071004C" w:rsidRDefault="0071004C" w:rsidP="006B224F">
      <w:pPr>
        <w:rPr>
          <w:rtl/>
        </w:rPr>
      </w:pPr>
    </w:p>
    <w:p w:rsidR="0071004C" w:rsidRDefault="005033C7" w:rsidP="004B62ED">
      <w:pPr>
        <w:rPr>
          <w:rtl/>
        </w:rPr>
      </w:pPr>
      <w:bookmarkStart w:id="3255" w:name="_ETM_Q10_248595"/>
      <w:bookmarkEnd w:id="3255"/>
      <w:r>
        <w:rPr>
          <w:rFonts w:hint="cs"/>
          <w:rtl/>
        </w:rPr>
        <w:t>– –</w:t>
      </w:r>
      <w:r w:rsidR="0071004C">
        <w:rPr>
          <w:rFonts w:hint="cs"/>
          <w:rtl/>
        </w:rPr>
        <w:t xml:space="preserve"> </w:t>
      </w:r>
      <w:bookmarkStart w:id="3256" w:name="_ETM_Q10_250102"/>
      <w:bookmarkEnd w:id="3256"/>
      <w:r w:rsidR="0071004C">
        <w:rPr>
          <w:rFonts w:hint="cs"/>
          <w:rtl/>
        </w:rPr>
        <w:t>נחיל את הריבונות בכל רחבי ארץ ישראל</w:t>
      </w:r>
      <w:r w:rsidR="004B62ED">
        <w:rPr>
          <w:rFonts w:hint="cs"/>
          <w:rtl/>
        </w:rPr>
        <w:t>.</w:t>
      </w:r>
      <w:r w:rsidR="0071004C">
        <w:rPr>
          <w:rtl/>
        </w:rPr>
        <w:t xml:space="preserve">  </w:t>
      </w:r>
    </w:p>
    <w:p w:rsidR="0071004C" w:rsidRDefault="0071004C" w:rsidP="005450B2">
      <w:pPr>
        <w:rPr>
          <w:rtl/>
        </w:rPr>
      </w:pPr>
      <w:bookmarkStart w:id="3257" w:name="_ETM_Q10_249526"/>
      <w:bookmarkStart w:id="3258" w:name="_ETM_Q10_249602"/>
      <w:bookmarkEnd w:id="3257"/>
      <w:bookmarkEnd w:id="3258"/>
      <w:r>
        <w:rPr>
          <w:rtl/>
        </w:rPr>
        <w:t xml:space="preserve">  </w:t>
      </w:r>
    </w:p>
    <w:p w:rsidR="0071004C" w:rsidRDefault="0071004C" w:rsidP="005450B2">
      <w:pPr>
        <w:pStyle w:val="af5"/>
        <w:keepNext/>
        <w:rPr>
          <w:rtl/>
        </w:rPr>
      </w:pPr>
      <w:bookmarkStart w:id="3259" w:name="ET_interruption_5292_44"/>
      <w:r w:rsidRPr="008B23B2">
        <w:rPr>
          <w:rStyle w:val="TagStyle"/>
          <w:rtl/>
        </w:rPr>
        <w:t xml:space="preserve"> &lt;&lt; קריאה &gt;&gt; </w:t>
      </w:r>
      <w:r>
        <w:rPr>
          <w:rtl/>
        </w:rPr>
        <w:t>אוסאמה סעדי (הרשימה המשותפת):</w:t>
      </w:r>
      <w:r w:rsidRPr="008B23B2">
        <w:rPr>
          <w:rStyle w:val="TagStyle"/>
          <w:rtl/>
        </w:rPr>
        <w:t xml:space="preserve"> &lt;&lt; קריאה &gt;&gt;</w:t>
      </w:r>
      <w:r>
        <w:rPr>
          <w:rtl/>
        </w:rPr>
        <w:t xml:space="preserve"> </w:t>
      </w:r>
      <w:bookmarkEnd w:id="3259"/>
    </w:p>
    <w:p w:rsidR="0071004C" w:rsidRDefault="0071004C" w:rsidP="006B224F">
      <w:pPr>
        <w:rPr>
          <w:rtl/>
        </w:rPr>
      </w:pPr>
    </w:p>
    <w:p w:rsidR="0071004C" w:rsidRDefault="0071004C" w:rsidP="005450B2">
      <w:pPr>
        <w:rPr>
          <w:rtl/>
        </w:rPr>
      </w:pPr>
      <w:bookmarkStart w:id="3260" w:name="_ETM_Q10_246806"/>
      <w:bookmarkEnd w:id="3260"/>
      <w:r>
        <w:rPr>
          <w:rFonts w:hint="cs"/>
          <w:rtl/>
        </w:rPr>
        <w:t xml:space="preserve">זה לא ארצכם. </w:t>
      </w:r>
      <w:bookmarkStart w:id="3261" w:name="_ETM_Q10_250964"/>
      <w:bookmarkEnd w:id="3261"/>
      <w:r>
        <w:rPr>
          <w:rFonts w:hint="cs"/>
          <w:rtl/>
        </w:rPr>
        <w:t xml:space="preserve">שם </w:t>
      </w:r>
      <w:bookmarkStart w:id="3262" w:name="_ETM_Q10_245781"/>
      <w:bookmarkEnd w:id="3262"/>
      <w:r>
        <w:rPr>
          <w:rFonts w:hint="cs"/>
          <w:rtl/>
        </w:rPr>
        <w:t>תקום מדינת פלסטין, זה לא ארץ ישראל.</w:t>
      </w:r>
    </w:p>
    <w:p w:rsidR="0071004C" w:rsidRDefault="0048015A" w:rsidP="005450B2">
      <w:pPr>
        <w:rPr>
          <w:rtl/>
        </w:rPr>
      </w:pPr>
      <w:bookmarkStart w:id="3263" w:name="_ETM_Q10_248616"/>
      <w:bookmarkStart w:id="3264" w:name="_ETM_Q10_248687"/>
      <w:bookmarkEnd w:id="3263"/>
      <w:bookmarkEnd w:id="3264"/>
      <w:r>
        <w:rPr>
          <w:rtl/>
        </w:rPr>
        <w:t xml:space="preserve"> </w:t>
      </w:r>
      <w:r w:rsidR="0071004C">
        <w:rPr>
          <w:rtl/>
        </w:rPr>
        <w:t xml:space="preserve">  </w:t>
      </w:r>
    </w:p>
    <w:p w:rsidR="0071004C" w:rsidRDefault="0071004C" w:rsidP="005450B2">
      <w:pPr>
        <w:pStyle w:val="af6"/>
        <w:keepNext/>
        <w:rPr>
          <w:rtl/>
        </w:rPr>
      </w:pPr>
      <w:r w:rsidRPr="008B23B2">
        <w:rPr>
          <w:rStyle w:val="TagStyle"/>
          <w:rtl/>
        </w:rPr>
        <w:t xml:space="preserve"> &lt;&lt; יור &gt;&gt; </w:t>
      </w:r>
      <w:r>
        <w:rPr>
          <w:rtl/>
        </w:rPr>
        <w:t>היו"ר דוד ביטן:</w:t>
      </w:r>
      <w:r w:rsidRPr="008B23B2">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3265" w:name="_ETM_Q10_250442"/>
      <w:bookmarkEnd w:id="3265"/>
      <w:r>
        <w:rPr>
          <w:rFonts w:hint="cs"/>
          <w:rtl/>
        </w:rPr>
        <w:t xml:space="preserve">חבר הכנסת סעדי, אני קורא </w:t>
      </w:r>
      <w:bookmarkStart w:id="3266" w:name="_ETM_Q10_255654"/>
      <w:bookmarkEnd w:id="3266"/>
      <w:r>
        <w:rPr>
          <w:rFonts w:hint="cs"/>
          <w:rtl/>
        </w:rPr>
        <w:t>אותך לסדר פעם 2.5.</w:t>
      </w:r>
    </w:p>
    <w:p w:rsidR="0071004C" w:rsidRDefault="0071004C" w:rsidP="005450B2">
      <w:pPr>
        <w:keepNext/>
        <w:rPr>
          <w:rtl/>
        </w:rPr>
      </w:pPr>
      <w:bookmarkStart w:id="3267" w:name="_ETM_Q10_254831"/>
      <w:bookmarkStart w:id="3268" w:name="_ETM_Q10_254905"/>
      <w:bookmarkEnd w:id="3267"/>
      <w:bookmarkEnd w:id="3268"/>
    </w:p>
    <w:p w:rsidR="0071004C" w:rsidRDefault="0071004C" w:rsidP="005450B2">
      <w:pPr>
        <w:pStyle w:val="-"/>
        <w:keepNext/>
        <w:rPr>
          <w:rtl/>
        </w:rPr>
      </w:pPr>
      <w:r w:rsidRPr="00300816">
        <w:rPr>
          <w:rStyle w:val="TagStyle"/>
          <w:rtl/>
        </w:rPr>
        <w:t xml:space="preserve"> &lt;&lt; דובר_המשך &gt;&gt; </w:t>
      </w:r>
      <w:r>
        <w:rPr>
          <w:rtl/>
        </w:rPr>
        <w:t>שר התיירות יריב לוין:</w:t>
      </w:r>
      <w:r w:rsidRPr="00300816">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269" w:name="_ETM_Q10_254552"/>
      <w:bookmarkEnd w:id="3269"/>
      <w:r>
        <w:rPr>
          <w:rFonts w:hint="cs"/>
          <w:rtl/>
        </w:rPr>
        <w:t xml:space="preserve">כך צריך להיות, וכך, חבר הכנסת </w:t>
      </w:r>
      <w:bookmarkStart w:id="3270" w:name="_ETM_Q10_256765"/>
      <w:bookmarkEnd w:id="3270"/>
      <w:r>
        <w:rPr>
          <w:rFonts w:hint="cs"/>
          <w:rtl/>
        </w:rPr>
        <w:t>סעדי, גם יהיה.</w:t>
      </w:r>
      <w:r>
        <w:rPr>
          <w:rtl/>
        </w:rPr>
        <w:t xml:space="preserve"> </w:t>
      </w:r>
      <w:r>
        <w:rPr>
          <w:rFonts w:hint="cs"/>
          <w:rtl/>
        </w:rPr>
        <w:t>תודה רבה.</w:t>
      </w:r>
    </w:p>
    <w:p w:rsidR="0071004C" w:rsidRDefault="0071004C" w:rsidP="005450B2">
      <w:pPr>
        <w:rPr>
          <w:rtl/>
        </w:rPr>
      </w:pPr>
      <w:bookmarkStart w:id="3271" w:name="_ETM_Q10_259196"/>
      <w:bookmarkStart w:id="3272" w:name="_ETM_Q10_259296"/>
      <w:bookmarkEnd w:id="3271"/>
      <w:bookmarkEnd w:id="3272"/>
    </w:p>
    <w:p w:rsidR="0071004C" w:rsidRDefault="0071004C" w:rsidP="005450B2">
      <w:pPr>
        <w:pStyle w:val="af6"/>
        <w:keepNext/>
        <w:rPr>
          <w:rtl/>
        </w:rPr>
      </w:pPr>
      <w:bookmarkStart w:id="3273" w:name="ET_yor_5872_49"/>
      <w:r w:rsidRPr="00432101">
        <w:rPr>
          <w:rStyle w:val="TagStyle"/>
          <w:rtl/>
        </w:rPr>
        <w:t xml:space="preserve"> &lt;&lt; יור &gt;&gt; </w:t>
      </w:r>
      <w:r>
        <w:rPr>
          <w:rtl/>
        </w:rPr>
        <w:t>היו"ר דוד ביטן:</w:t>
      </w:r>
      <w:r w:rsidRPr="00432101">
        <w:rPr>
          <w:rStyle w:val="TagStyle"/>
          <w:rtl/>
        </w:rPr>
        <w:t xml:space="preserve"> &lt;&lt; יור &gt;&gt;</w:t>
      </w:r>
      <w:r>
        <w:rPr>
          <w:rtl/>
        </w:rPr>
        <w:t xml:space="preserve"> </w:t>
      </w:r>
      <w:bookmarkEnd w:id="3273"/>
    </w:p>
    <w:p w:rsidR="0071004C" w:rsidRDefault="0071004C" w:rsidP="006B224F">
      <w:pPr>
        <w:rPr>
          <w:rtl/>
        </w:rPr>
      </w:pPr>
    </w:p>
    <w:p w:rsidR="0071004C" w:rsidRDefault="0071004C" w:rsidP="005450B2">
      <w:pPr>
        <w:rPr>
          <w:rtl/>
        </w:rPr>
      </w:pPr>
      <w:bookmarkStart w:id="3274" w:name="_ETM_Q10_259867"/>
      <w:bookmarkEnd w:id="3274"/>
      <w:r>
        <w:rPr>
          <w:rFonts w:hint="cs"/>
          <w:rtl/>
        </w:rPr>
        <w:t xml:space="preserve">פעם 2.5. שימו לב, אני לא </w:t>
      </w:r>
      <w:bookmarkStart w:id="3275" w:name="_ETM_Q10_259982"/>
      <w:bookmarkEnd w:id="3275"/>
      <w:r>
        <w:rPr>
          <w:rFonts w:hint="cs"/>
          <w:rtl/>
        </w:rPr>
        <w:t xml:space="preserve">רוצה להוציא </w:t>
      </w:r>
      <w:r w:rsidR="005033C7">
        <w:rPr>
          <w:rFonts w:hint="cs"/>
          <w:rtl/>
        </w:rPr>
        <w:t>– – –</w:t>
      </w:r>
    </w:p>
    <w:p w:rsidR="0071004C" w:rsidRDefault="0071004C" w:rsidP="005450B2">
      <w:pPr>
        <w:rPr>
          <w:rtl/>
        </w:rPr>
      </w:pPr>
      <w:bookmarkStart w:id="3276" w:name="_ETM_Q10_261448"/>
      <w:bookmarkStart w:id="3277" w:name="_ETM_Q10_261531"/>
      <w:bookmarkEnd w:id="3276"/>
      <w:bookmarkEnd w:id="3277"/>
    </w:p>
    <w:p w:rsidR="0071004C" w:rsidRDefault="0071004C" w:rsidP="005450B2">
      <w:pPr>
        <w:pStyle w:val="af5"/>
        <w:keepNext/>
        <w:rPr>
          <w:rtl/>
        </w:rPr>
      </w:pPr>
      <w:bookmarkStart w:id="3278" w:name="ET_interruption_5806_51"/>
      <w:r w:rsidRPr="00432101">
        <w:rPr>
          <w:rStyle w:val="TagStyle"/>
          <w:rtl/>
        </w:rPr>
        <w:t xml:space="preserve"> &lt;&lt; קריאה &gt;&gt; </w:t>
      </w:r>
      <w:r>
        <w:rPr>
          <w:rtl/>
        </w:rPr>
        <w:t>אנטאנס שחאדה (הרשימה המשותפת):</w:t>
      </w:r>
      <w:r w:rsidRPr="00432101">
        <w:rPr>
          <w:rStyle w:val="TagStyle"/>
          <w:rtl/>
        </w:rPr>
        <w:t xml:space="preserve"> &lt;&lt; קריאה &gt;&gt;</w:t>
      </w:r>
      <w:r>
        <w:rPr>
          <w:rtl/>
        </w:rPr>
        <w:t xml:space="preserve"> </w:t>
      </w:r>
      <w:bookmarkEnd w:id="3278"/>
    </w:p>
    <w:p w:rsidR="0071004C" w:rsidRDefault="0071004C" w:rsidP="006B224F">
      <w:pPr>
        <w:rPr>
          <w:rtl/>
        </w:rPr>
      </w:pPr>
    </w:p>
    <w:p w:rsidR="0071004C" w:rsidRDefault="0071004C" w:rsidP="005450B2">
      <w:pPr>
        <w:rPr>
          <w:rtl/>
        </w:rPr>
      </w:pPr>
      <w:bookmarkStart w:id="3279" w:name="_ETM_Q10_259672"/>
      <w:bookmarkEnd w:id="3279"/>
      <w:r>
        <w:rPr>
          <w:rFonts w:hint="cs"/>
          <w:rtl/>
        </w:rPr>
        <w:t>רק כדי שנבין.</w:t>
      </w:r>
    </w:p>
    <w:p w:rsidR="0071004C" w:rsidRDefault="0071004C" w:rsidP="005450B2">
      <w:pPr>
        <w:rPr>
          <w:rtl/>
        </w:rPr>
      </w:pPr>
      <w:bookmarkStart w:id="3280" w:name="_ETM_Q10_260650"/>
      <w:bookmarkStart w:id="3281" w:name="_ETM_Q10_260754"/>
      <w:bookmarkEnd w:id="3280"/>
      <w:bookmarkEnd w:id="3281"/>
    </w:p>
    <w:p w:rsidR="0071004C" w:rsidRDefault="0071004C" w:rsidP="005450B2">
      <w:pPr>
        <w:pStyle w:val="af6"/>
        <w:keepNext/>
        <w:rPr>
          <w:rtl/>
        </w:rPr>
      </w:pPr>
      <w:bookmarkStart w:id="3282" w:name="ET_yor_5872_52"/>
      <w:r w:rsidRPr="00D530DD">
        <w:rPr>
          <w:rStyle w:val="TagStyle"/>
          <w:rtl/>
        </w:rPr>
        <w:t xml:space="preserve"> &lt;&lt; יור &gt;&gt; </w:t>
      </w:r>
      <w:r>
        <w:rPr>
          <w:rtl/>
        </w:rPr>
        <w:t>היו"ר דוד ביטן:</w:t>
      </w:r>
      <w:r w:rsidRPr="00D530DD">
        <w:rPr>
          <w:rStyle w:val="TagStyle"/>
          <w:rtl/>
        </w:rPr>
        <w:t xml:space="preserve"> &lt;&lt; יור &gt;&gt;</w:t>
      </w:r>
      <w:r>
        <w:rPr>
          <w:rtl/>
        </w:rPr>
        <w:t xml:space="preserve"> </w:t>
      </w:r>
      <w:bookmarkEnd w:id="3282"/>
    </w:p>
    <w:p w:rsidR="0071004C" w:rsidRDefault="0071004C" w:rsidP="006B224F">
      <w:pPr>
        <w:rPr>
          <w:rtl/>
        </w:rPr>
      </w:pPr>
    </w:p>
    <w:p w:rsidR="0071004C" w:rsidRDefault="0071004C" w:rsidP="005067F3">
      <w:pPr>
        <w:rPr>
          <w:rtl/>
        </w:rPr>
      </w:pPr>
      <w:bookmarkStart w:id="3283" w:name="_ETM_Q10_261494"/>
      <w:bookmarkEnd w:id="3283"/>
      <w:r>
        <w:rPr>
          <w:rFonts w:hint="cs"/>
          <w:rtl/>
        </w:rPr>
        <w:t>רגע</w:t>
      </w:r>
      <w:r w:rsidR="005067F3">
        <w:rPr>
          <w:rFonts w:hint="cs"/>
          <w:rtl/>
        </w:rPr>
        <w:t>,</w:t>
      </w:r>
      <w:r>
        <w:rPr>
          <w:rFonts w:hint="cs"/>
          <w:rtl/>
        </w:rPr>
        <w:t xml:space="preserve"> רגע</w:t>
      </w:r>
      <w:r w:rsidR="005067F3">
        <w:rPr>
          <w:rFonts w:hint="cs"/>
          <w:rtl/>
        </w:rPr>
        <w:t>,</w:t>
      </w:r>
      <w:r>
        <w:rPr>
          <w:rFonts w:hint="cs"/>
          <w:rtl/>
        </w:rPr>
        <w:t xml:space="preserve"> </w:t>
      </w:r>
      <w:bookmarkStart w:id="3284" w:name="_ETM_Q10_261251"/>
      <w:bookmarkEnd w:id="3284"/>
      <w:r>
        <w:rPr>
          <w:rFonts w:hint="cs"/>
          <w:rtl/>
        </w:rPr>
        <w:t xml:space="preserve">רגע. אל תרד, </w:t>
      </w:r>
      <w:bookmarkStart w:id="3285" w:name="_ETM_Q10_263049"/>
      <w:bookmarkEnd w:id="3285"/>
      <w:r>
        <w:rPr>
          <w:rFonts w:hint="cs"/>
          <w:rtl/>
        </w:rPr>
        <w:t>כמה ביקשו לדבר.</w:t>
      </w:r>
    </w:p>
    <w:p w:rsidR="0071004C" w:rsidRDefault="0071004C" w:rsidP="005450B2">
      <w:pPr>
        <w:rPr>
          <w:rtl/>
        </w:rPr>
      </w:pPr>
      <w:bookmarkStart w:id="3286" w:name="_ETM_Q10_260606"/>
      <w:bookmarkStart w:id="3287" w:name="_ETM_Q10_260681"/>
      <w:bookmarkEnd w:id="3286"/>
      <w:bookmarkEnd w:id="3287"/>
    </w:p>
    <w:p w:rsidR="0071004C" w:rsidRDefault="0071004C" w:rsidP="005450B2">
      <w:pPr>
        <w:pStyle w:val="af5"/>
        <w:keepNext/>
        <w:rPr>
          <w:rtl/>
        </w:rPr>
      </w:pPr>
      <w:bookmarkStart w:id="3288" w:name="ET_interruption_5806_53"/>
      <w:r w:rsidRPr="00D530DD">
        <w:rPr>
          <w:rStyle w:val="TagStyle"/>
          <w:rtl/>
        </w:rPr>
        <w:t xml:space="preserve"> &lt;&lt; קריאה &gt;&gt; </w:t>
      </w:r>
      <w:r>
        <w:rPr>
          <w:rtl/>
        </w:rPr>
        <w:t>אנטאנס שחאדה (הרשימה המשותפת):</w:t>
      </w:r>
      <w:r w:rsidRPr="00D530DD">
        <w:rPr>
          <w:rStyle w:val="TagStyle"/>
          <w:rtl/>
        </w:rPr>
        <w:t xml:space="preserve"> &lt;&lt; קריאה &gt;&gt;</w:t>
      </w:r>
      <w:r>
        <w:rPr>
          <w:rtl/>
        </w:rPr>
        <w:t xml:space="preserve"> </w:t>
      </w:r>
      <w:bookmarkEnd w:id="3288"/>
    </w:p>
    <w:p w:rsidR="0071004C" w:rsidRDefault="0071004C" w:rsidP="006B224F">
      <w:pPr>
        <w:rPr>
          <w:rtl/>
        </w:rPr>
      </w:pPr>
    </w:p>
    <w:p w:rsidR="0071004C" w:rsidRDefault="0071004C" w:rsidP="005450B2">
      <w:pPr>
        <w:rPr>
          <w:rtl/>
        </w:rPr>
      </w:pPr>
      <w:bookmarkStart w:id="3289" w:name="_ETM_Q10_261847"/>
      <w:bookmarkEnd w:id="3289"/>
      <w:r>
        <w:rPr>
          <w:rFonts w:hint="cs"/>
          <w:rtl/>
        </w:rPr>
        <w:t>רק כדי שנבין מה הוא אומר.</w:t>
      </w:r>
    </w:p>
    <w:p w:rsidR="0071004C" w:rsidRDefault="0071004C" w:rsidP="005450B2">
      <w:pPr>
        <w:rPr>
          <w:rtl/>
        </w:rPr>
      </w:pPr>
      <w:bookmarkStart w:id="3290" w:name="_ETM_Q10_265713"/>
      <w:bookmarkStart w:id="3291" w:name="_ETM_Q10_265785"/>
      <w:bookmarkEnd w:id="3290"/>
      <w:bookmarkEnd w:id="3291"/>
    </w:p>
    <w:p w:rsidR="0071004C" w:rsidRDefault="0071004C" w:rsidP="005450B2">
      <w:pPr>
        <w:pStyle w:val="af6"/>
        <w:keepNext/>
        <w:rPr>
          <w:rtl/>
        </w:rPr>
      </w:pPr>
      <w:bookmarkStart w:id="3292" w:name="ET_yor_5872_54"/>
      <w:r w:rsidRPr="00D530DD">
        <w:rPr>
          <w:rStyle w:val="TagStyle"/>
          <w:rtl/>
        </w:rPr>
        <w:t xml:space="preserve"> &lt;&lt; יור &gt;&gt; </w:t>
      </w:r>
      <w:r>
        <w:rPr>
          <w:rtl/>
        </w:rPr>
        <w:t>היו"ר דוד ביטן:</w:t>
      </w:r>
      <w:r w:rsidRPr="00D530DD">
        <w:rPr>
          <w:rStyle w:val="TagStyle"/>
          <w:rtl/>
        </w:rPr>
        <w:t xml:space="preserve"> &lt;&lt; יור &gt;&gt;</w:t>
      </w:r>
      <w:r>
        <w:rPr>
          <w:rtl/>
        </w:rPr>
        <w:t xml:space="preserve"> </w:t>
      </w:r>
      <w:bookmarkEnd w:id="3292"/>
    </w:p>
    <w:p w:rsidR="0071004C" w:rsidRDefault="0071004C" w:rsidP="006B224F">
      <w:pPr>
        <w:rPr>
          <w:rtl/>
        </w:rPr>
      </w:pPr>
    </w:p>
    <w:p w:rsidR="0071004C" w:rsidRDefault="0071004C" w:rsidP="005450B2">
      <w:pPr>
        <w:rPr>
          <w:rtl/>
        </w:rPr>
      </w:pPr>
      <w:bookmarkStart w:id="3293" w:name="_ETM_Q10_266554"/>
      <w:bookmarkEnd w:id="3293"/>
      <w:r>
        <w:rPr>
          <w:rFonts w:hint="cs"/>
          <w:rtl/>
        </w:rPr>
        <w:t xml:space="preserve">חבר הכנסת שחאדה, הפרעת, אמרתי </w:t>
      </w:r>
      <w:bookmarkStart w:id="3294" w:name="_ETM_Q10_268912"/>
      <w:bookmarkEnd w:id="3294"/>
      <w:r>
        <w:rPr>
          <w:rFonts w:hint="cs"/>
          <w:rtl/>
        </w:rPr>
        <w:t xml:space="preserve">לך שאני אתן לך לומר. אם יש לך משהו להגיד, תגיד </w:t>
      </w:r>
      <w:bookmarkStart w:id="3295" w:name="_ETM_Q10_271492"/>
      <w:bookmarkEnd w:id="3295"/>
      <w:r>
        <w:rPr>
          <w:rFonts w:hint="cs"/>
          <w:rtl/>
        </w:rPr>
        <w:t>עכשיו, בלי הפרעות.</w:t>
      </w:r>
    </w:p>
    <w:p w:rsidR="0071004C" w:rsidRDefault="0071004C" w:rsidP="005450B2">
      <w:pPr>
        <w:rPr>
          <w:rtl/>
        </w:rPr>
      </w:pPr>
      <w:bookmarkStart w:id="3296" w:name="_ETM_Q10_272144"/>
      <w:bookmarkStart w:id="3297" w:name="_ETM_Q10_272231"/>
      <w:bookmarkEnd w:id="3296"/>
      <w:bookmarkEnd w:id="3297"/>
    </w:p>
    <w:p w:rsidR="0071004C" w:rsidRDefault="0071004C" w:rsidP="005450B2">
      <w:pPr>
        <w:pStyle w:val="a4"/>
        <w:rPr>
          <w:rtl/>
        </w:rPr>
      </w:pPr>
      <w:bookmarkStart w:id="3298" w:name="ET_speaker_5806_55"/>
      <w:r w:rsidRPr="00983577">
        <w:rPr>
          <w:rStyle w:val="TagStyle"/>
          <w:rtl/>
        </w:rPr>
        <w:t xml:space="preserve"> &lt;&lt; דובר &gt;&gt;</w:t>
      </w:r>
      <w:r w:rsidRPr="00D530DD">
        <w:rPr>
          <w:rStyle w:val="TagStyle"/>
          <w:rtl/>
        </w:rPr>
        <w:t xml:space="preserve"> </w:t>
      </w:r>
      <w:bookmarkStart w:id="3299" w:name="_Toc25765573"/>
      <w:bookmarkStart w:id="3300" w:name="_Toc25787339"/>
      <w:r>
        <w:rPr>
          <w:rtl/>
        </w:rPr>
        <w:t>אנטאנס שחאדה (הרשימה המשותפת):</w:t>
      </w:r>
      <w:bookmarkEnd w:id="3299"/>
      <w:bookmarkEnd w:id="3300"/>
      <w:r w:rsidRPr="00D530DD">
        <w:rPr>
          <w:rStyle w:val="TagStyle"/>
          <w:rtl/>
        </w:rPr>
        <w:t xml:space="preserve"> </w:t>
      </w:r>
      <w:r w:rsidRPr="00983577">
        <w:rPr>
          <w:rStyle w:val="TagStyle"/>
          <w:rtl/>
        </w:rPr>
        <w:t xml:space="preserve">&lt;&lt; דובר &gt;&gt; </w:t>
      </w:r>
      <w:r>
        <w:rPr>
          <w:rtl/>
        </w:rPr>
        <w:t xml:space="preserve"> </w:t>
      </w:r>
      <w:bookmarkEnd w:id="3298"/>
    </w:p>
    <w:p w:rsidR="0071004C" w:rsidRDefault="0071004C" w:rsidP="006B224F">
      <w:pPr>
        <w:rPr>
          <w:rtl/>
        </w:rPr>
      </w:pPr>
    </w:p>
    <w:p w:rsidR="0071004C" w:rsidRDefault="0071004C" w:rsidP="005450B2">
      <w:pPr>
        <w:rPr>
          <w:rtl/>
        </w:rPr>
      </w:pPr>
      <w:bookmarkStart w:id="3301" w:name="_ETM_Q10_272470"/>
      <w:bookmarkEnd w:id="3301"/>
      <w:r>
        <w:rPr>
          <w:rFonts w:hint="cs"/>
          <w:rtl/>
        </w:rPr>
        <w:t xml:space="preserve">הוא אומר "ארץ ישראל", אני בודק אצלכם </w:t>
      </w:r>
      <w:bookmarkStart w:id="3302" w:name="_ETM_Q10_276934"/>
      <w:bookmarkEnd w:id="3302"/>
      <w:r w:rsidR="005033C7">
        <w:rPr>
          <w:rFonts w:hint="cs"/>
          <w:rtl/>
        </w:rPr>
        <w:t>– – –</w:t>
      </w:r>
    </w:p>
    <w:p w:rsidR="0071004C" w:rsidRDefault="0071004C" w:rsidP="005450B2">
      <w:pPr>
        <w:rPr>
          <w:rtl/>
        </w:rPr>
      </w:pPr>
      <w:bookmarkStart w:id="3303" w:name="_ETM_Q10_278301"/>
      <w:bookmarkStart w:id="3304" w:name="_ETM_Q10_278392"/>
      <w:bookmarkEnd w:id="3303"/>
      <w:bookmarkEnd w:id="3304"/>
    </w:p>
    <w:p w:rsidR="0071004C" w:rsidRDefault="0071004C" w:rsidP="005450B2">
      <w:pPr>
        <w:pStyle w:val="af6"/>
        <w:keepNext/>
        <w:rPr>
          <w:rtl/>
        </w:rPr>
      </w:pPr>
      <w:bookmarkStart w:id="3305" w:name="ET_yor_5872_56"/>
      <w:r w:rsidRPr="001B7EAB">
        <w:rPr>
          <w:rStyle w:val="TagStyle"/>
          <w:rtl/>
        </w:rPr>
        <w:t xml:space="preserve"> &lt;&lt; יור &gt;&gt; </w:t>
      </w:r>
      <w:r>
        <w:rPr>
          <w:rtl/>
        </w:rPr>
        <w:t>היו"ר דוד ביטן:</w:t>
      </w:r>
      <w:r w:rsidRPr="001B7EAB">
        <w:rPr>
          <w:rStyle w:val="TagStyle"/>
          <w:rtl/>
        </w:rPr>
        <w:t xml:space="preserve"> &lt;&lt; יור &gt;&gt;</w:t>
      </w:r>
      <w:r>
        <w:rPr>
          <w:rtl/>
        </w:rPr>
        <w:t xml:space="preserve"> </w:t>
      </w:r>
      <w:bookmarkEnd w:id="3305"/>
    </w:p>
    <w:p w:rsidR="0071004C" w:rsidRDefault="0071004C" w:rsidP="006B224F">
      <w:pPr>
        <w:rPr>
          <w:rtl/>
        </w:rPr>
      </w:pPr>
    </w:p>
    <w:p w:rsidR="0071004C" w:rsidRDefault="005033C7" w:rsidP="005450B2">
      <w:pPr>
        <w:rPr>
          <w:rtl/>
        </w:rPr>
      </w:pPr>
      <w:bookmarkStart w:id="3306" w:name="_ETM_Q10_279310"/>
      <w:bookmarkEnd w:id="3306"/>
      <w:r>
        <w:rPr>
          <w:rFonts w:hint="cs"/>
          <w:rtl/>
        </w:rPr>
        <w:t>– – –</w:t>
      </w:r>
    </w:p>
    <w:p w:rsidR="0071004C" w:rsidRDefault="0071004C" w:rsidP="005450B2">
      <w:pPr>
        <w:rPr>
          <w:rtl/>
        </w:rPr>
      </w:pPr>
      <w:bookmarkStart w:id="3307" w:name="_ETM_Q10_278169"/>
      <w:bookmarkStart w:id="3308" w:name="_ETM_Q10_278204"/>
      <w:bookmarkEnd w:id="3307"/>
      <w:bookmarkEnd w:id="3308"/>
    </w:p>
    <w:p w:rsidR="0071004C" w:rsidRDefault="0071004C" w:rsidP="005450B2">
      <w:pPr>
        <w:pStyle w:val="-"/>
        <w:keepNext/>
        <w:rPr>
          <w:rtl/>
        </w:rPr>
      </w:pPr>
      <w:bookmarkStart w:id="3309" w:name="ET_speakercontinue_5500_57"/>
      <w:r w:rsidRPr="001B7EAB">
        <w:rPr>
          <w:rStyle w:val="TagStyle"/>
          <w:rtl/>
        </w:rPr>
        <w:t xml:space="preserve"> &lt;&lt; דובר_המשך &gt;&gt; </w:t>
      </w:r>
      <w:r>
        <w:rPr>
          <w:rtl/>
        </w:rPr>
        <w:t>שר התיירות יריב לוין:</w:t>
      </w:r>
      <w:r w:rsidRPr="001B7EAB">
        <w:rPr>
          <w:rStyle w:val="TagStyle"/>
          <w:rtl/>
        </w:rPr>
        <w:t xml:space="preserve"> &lt;&lt; דובר_המשך &gt;&gt;</w:t>
      </w:r>
      <w:r>
        <w:rPr>
          <w:rtl/>
        </w:rPr>
        <w:t xml:space="preserve"> </w:t>
      </w:r>
      <w:bookmarkEnd w:id="3309"/>
    </w:p>
    <w:p w:rsidR="0071004C" w:rsidRDefault="0071004C" w:rsidP="006B224F">
      <w:pPr>
        <w:rPr>
          <w:rtl/>
        </w:rPr>
      </w:pPr>
    </w:p>
    <w:p w:rsidR="0071004C" w:rsidRDefault="0071004C" w:rsidP="005450B2">
      <w:pPr>
        <w:rPr>
          <w:rtl/>
        </w:rPr>
      </w:pPr>
      <w:bookmarkStart w:id="3310" w:name="_ETM_Q10_279443"/>
      <w:bookmarkEnd w:id="3310"/>
      <w:r>
        <w:rPr>
          <w:rFonts w:hint="cs"/>
          <w:rtl/>
        </w:rPr>
        <w:t xml:space="preserve">אדוני היושב-ראש, אני לא יודע </w:t>
      </w:r>
      <w:r w:rsidR="005033C7">
        <w:rPr>
          <w:rFonts w:hint="cs"/>
          <w:rtl/>
        </w:rPr>
        <w:t>– – –</w:t>
      </w:r>
    </w:p>
    <w:p w:rsidR="0071004C" w:rsidRDefault="0071004C" w:rsidP="005450B2">
      <w:pPr>
        <w:rPr>
          <w:rtl/>
        </w:rPr>
      </w:pPr>
    </w:p>
    <w:p w:rsidR="0071004C" w:rsidRDefault="0071004C" w:rsidP="005450B2">
      <w:pPr>
        <w:pStyle w:val="-"/>
        <w:rPr>
          <w:rtl/>
        </w:rPr>
      </w:pPr>
      <w:bookmarkStart w:id="3311" w:name="_ETM_Q10_280151"/>
      <w:bookmarkStart w:id="3312" w:name="_ETM_Q10_280247"/>
      <w:bookmarkStart w:id="3313" w:name="ET_speakercontinue_5806_58"/>
      <w:bookmarkEnd w:id="3311"/>
      <w:bookmarkEnd w:id="3312"/>
      <w:r w:rsidRPr="00983577">
        <w:rPr>
          <w:rStyle w:val="TagStyle"/>
          <w:rtl/>
        </w:rPr>
        <w:t xml:space="preserve"> &lt;&lt; דובר_המשך &gt;&gt;</w:t>
      </w:r>
      <w:r w:rsidRPr="001B7EAB">
        <w:rPr>
          <w:rStyle w:val="TagStyle"/>
          <w:rtl/>
        </w:rPr>
        <w:t xml:space="preserve"> </w:t>
      </w:r>
      <w:r>
        <w:rPr>
          <w:rtl/>
        </w:rPr>
        <w:t>אנטאנס שחאדה (הרשימה המשותפת):</w:t>
      </w:r>
      <w:r w:rsidRPr="001B7EAB">
        <w:rPr>
          <w:rStyle w:val="TagStyle"/>
          <w:rtl/>
        </w:rPr>
        <w:t xml:space="preserve"> </w:t>
      </w:r>
      <w:r w:rsidRPr="00983577">
        <w:rPr>
          <w:rStyle w:val="TagStyle"/>
          <w:rtl/>
        </w:rPr>
        <w:t xml:space="preserve">&lt;&lt; דובר_המשך &gt;&gt; </w:t>
      </w:r>
      <w:r>
        <w:rPr>
          <w:rtl/>
        </w:rPr>
        <w:t xml:space="preserve"> </w:t>
      </w:r>
      <w:bookmarkEnd w:id="3313"/>
    </w:p>
    <w:p w:rsidR="0071004C" w:rsidRDefault="0071004C" w:rsidP="006B224F">
      <w:pPr>
        <w:rPr>
          <w:rtl/>
        </w:rPr>
      </w:pPr>
    </w:p>
    <w:p w:rsidR="0071004C" w:rsidRDefault="005033C7" w:rsidP="005450B2">
      <w:pPr>
        <w:rPr>
          <w:rtl/>
        </w:rPr>
      </w:pPr>
      <w:bookmarkStart w:id="3314" w:name="_ETM_Q10_279010"/>
      <w:bookmarkEnd w:id="3314"/>
      <w:r>
        <w:rPr>
          <w:rFonts w:hint="cs"/>
          <w:rtl/>
        </w:rPr>
        <w:t>– – –</w:t>
      </w:r>
      <w:r w:rsidR="0071004C">
        <w:rPr>
          <w:rFonts w:hint="cs"/>
          <w:rtl/>
        </w:rPr>
        <w:t xml:space="preserve"> המדינות השכנות ייקחו אותו בחשבון.</w:t>
      </w:r>
    </w:p>
    <w:p w:rsidR="0071004C" w:rsidRDefault="0071004C" w:rsidP="005450B2">
      <w:pPr>
        <w:rPr>
          <w:rtl/>
        </w:rPr>
      </w:pPr>
    </w:p>
    <w:p w:rsidR="0071004C" w:rsidRDefault="0071004C" w:rsidP="005450B2">
      <w:pPr>
        <w:pStyle w:val="-"/>
        <w:keepNext/>
        <w:rPr>
          <w:rtl/>
        </w:rPr>
      </w:pPr>
      <w:bookmarkStart w:id="3315" w:name="ET_speakercontinue_5500_59"/>
      <w:r w:rsidRPr="001B7EAB">
        <w:rPr>
          <w:rStyle w:val="TagStyle"/>
          <w:rtl/>
        </w:rPr>
        <w:t xml:space="preserve"> &lt;&lt; דובר_המשך &gt;&gt; </w:t>
      </w:r>
      <w:r>
        <w:rPr>
          <w:rtl/>
        </w:rPr>
        <w:t>שר התיירות יריב לוין:</w:t>
      </w:r>
      <w:r w:rsidRPr="001B7EAB">
        <w:rPr>
          <w:rStyle w:val="TagStyle"/>
          <w:rtl/>
        </w:rPr>
        <w:t xml:space="preserve"> &lt;&lt; דובר_המשך &gt;&gt;</w:t>
      </w:r>
      <w:r>
        <w:rPr>
          <w:rtl/>
        </w:rPr>
        <w:t xml:space="preserve"> </w:t>
      </w:r>
      <w:bookmarkEnd w:id="3315"/>
    </w:p>
    <w:p w:rsidR="0071004C" w:rsidRDefault="0071004C" w:rsidP="006B224F">
      <w:pPr>
        <w:rPr>
          <w:rtl/>
        </w:rPr>
      </w:pPr>
    </w:p>
    <w:p w:rsidR="0071004C" w:rsidRDefault="0071004C" w:rsidP="005450B2">
      <w:pPr>
        <w:rPr>
          <w:rtl/>
        </w:rPr>
      </w:pPr>
      <w:bookmarkStart w:id="3316" w:name="_ETM_Q10_280726"/>
      <w:bookmarkEnd w:id="3316"/>
      <w:r>
        <w:rPr>
          <w:rFonts w:hint="cs"/>
          <w:rtl/>
        </w:rPr>
        <w:t xml:space="preserve">אני מוכן </w:t>
      </w:r>
      <w:bookmarkStart w:id="3317" w:name="_ETM_Q10_282806"/>
      <w:bookmarkEnd w:id="3317"/>
      <w:r>
        <w:rPr>
          <w:rFonts w:hint="cs"/>
          <w:rtl/>
        </w:rPr>
        <w:t>לענות.</w:t>
      </w:r>
    </w:p>
    <w:p w:rsidR="0071004C" w:rsidRDefault="0071004C" w:rsidP="005450B2">
      <w:pPr>
        <w:keepNext/>
        <w:rPr>
          <w:rtl/>
        </w:rPr>
      </w:pPr>
      <w:bookmarkStart w:id="3318" w:name="_ETM_Q10_280587"/>
      <w:bookmarkStart w:id="3319" w:name="_ETM_Q10_280691"/>
      <w:bookmarkStart w:id="3320" w:name="_ETM_Q10_283928"/>
      <w:bookmarkStart w:id="3321" w:name="ET_yor_5872_60"/>
      <w:bookmarkEnd w:id="3318"/>
      <w:bookmarkEnd w:id="3319"/>
      <w:bookmarkEnd w:id="3320"/>
    </w:p>
    <w:p w:rsidR="0071004C" w:rsidRDefault="0071004C" w:rsidP="005450B2">
      <w:pPr>
        <w:pStyle w:val="af6"/>
        <w:keepNext/>
        <w:rPr>
          <w:rtl/>
        </w:rPr>
      </w:pPr>
      <w:bookmarkStart w:id="3322" w:name="_ETM_Q10_282190"/>
      <w:bookmarkStart w:id="3323" w:name="_ETM_Q10_282275"/>
      <w:bookmarkEnd w:id="3322"/>
      <w:bookmarkEnd w:id="3323"/>
      <w:r w:rsidRPr="001B7EAB">
        <w:rPr>
          <w:rStyle w:val="TagStyle"/>
          <w:rtl/>
        </w:rPr>
        <w:t xml:space="preserve"> &lt;&lt; יור &gt;&gt; </w:t>
      </w:r>
      <w:r>
        <w:rPr>
          <w:rtl/>
        </w:rPr>
        <w:t>היו"ר דוד ביטן:</w:t>
      </w:r>
      <w:r w:rsidRPr="001B7EAB">
        <w:rPr>
          <w:rStyle w:val="TagStyle"/>
          <w:rtl/>
        </w:rPr>
        <w:t xml:space="preserve"> &lt;&lt; יור &gt;&gt;</w:t>
      </w:r>
      <w:r>
        <w:rPr>
          <w:rtl/>
        </w:rPr>
        <w:t xml:space="preserve"> </w:t>
      </w:r>
      <w:bookmarkEnd w:id="3321"/>
    </w:p>
    <w:p w:rsidR="0071004C" w:rsidRDefault="0071004C" w:rsidP="006B224F">
      <w:pPr>
        <w:rPr>
          <w:rtl/>
        </w:rPr>
      </w:pPr>
    </w:p>
    <w:p w:rsidR="0071004C" w:rsidRDefault="0071004C" w:rsidP="005450B2">
      <w:pPr>
        <w:rPr>
          <w:rtl/>
        </w:rPr>
      </w:pPr>
      <w:bookmarkStart w:id="3324" w:name="_ETM_Q10_284702"/>
      <w:bookmarkEnd w:id="3324"/>
      <w:r>
        <w:rPr>
          <w:rFonts w:hint="cs"/>
          <w:rtl/>
        </w:rPr>
        <w:t>אין מצב. אם אתה מוכן להשיב, בסדר.</w:t>
      </w:r>
    </w:p>
    <w:p w:rsidR="0071004C" w:rsidRDefault="0071004C" w:rsidP="005450B2">
      <w:pPr>
        <w:rPr>
          <w:rtl/>
        </w:rPr>
      </w:pPr>
      <w:bookmarkStart w:id="3325" w:name="_ETM_Q10_285098"/>
      <w:bookmarkStart w:id="3326" w:name="_ETM_Q10_285181"/>
      <w:bookmarkEnd w:id="3325"/>
      <w:bookmarkEnd w:id="3326"/>
    </w:p>
    <w:p w:rsidR="0071004C" w:rsidRDefault="0071004C" w:rsidP="005450B2">
      <w:pPr>
        <w:pStyle w:val="-"/>
        <w:keepNext/>
        <w:rPr>
          <w:rtl/>
        </w:rPr>
      </w:pPr>
      <w:bookmarkStart w:id="3327" w:name="ET_speakercontinue_5500_61"/>
      <w:r w:rsidRPr="004E4B3D">
        <w:rPr>
          <w:rStyle w:val="TagStyle"/>
          <w:rtl/>
        </w:rPr>
        <w:t xml:space="preserve"> &lt;&lt; דובר_המשך &gt;&gt; </w:t>
      </w:r>
      <w:r>
        <w:rPr>
          <w:rtl/>
        </w:rPr>
        <w:t>שר התיירות יריב לוין:</w:t>
      </w:r>
      <w:r w:rsidRPr="004E4B3D">
        <w:rPr>
          <w:rStyle w:val="TagStyle"/>
          <w:rtl/>
        </w:rPr>
        <w:t xml:space="preserve"> &lt;&lt; דובר_המשך &gt;&gt;</w:t>
      </w:r>
      <w:r>
        <w:rPr>
          <w:rtl/>
        </w:rPr>
        <w:t xml:space="preserve"> </w:t>
      </w:r>
      <w:bookmarkEnd w:id="3327"/>
    </w:p>
    <w:p w:rsidR="0071004C" w:rsidRDefault="0071004C" w:rsidP="006B224F">
      <w:pPr>
        <w:rPr>
          <w:rtl/>
        </w:rPr>
      </w:pPr>
    </w:p>
    <w:p w:rsidR="0071004C" w:rsidRDefault="0071004C" w:rsidP="005450B2">
      <w:pPr>
        <w:rPr>
          <w:rtl/>
        </w:rPr>
      </w:pPr>
      <w:bookmarkStart w:id="3328" w:name="_ETM_Q10_286327"/>
      <w:bookmarkEnd w:id="3328"/>
      <w:r>
        <w:rPr>
          <w:rFonts w:hint="cs"/>
          <w:rtl/>
        </w:rPr>
        <w:t>אם אדוני מוכן, אני בוודאי</w:t>
      </w:r>
      <w:bookmarkStart w:id="3329" w:name="_ETM_Q10_287116"/>
      <w:bookmarkEnd w:id="3329"/>
      <w:r>
        <w:rPr>
          <w:rFonts w:hint="cs"/>
          <w:rtl/>
        </w:rPr>
        <w:t xml:space="preserve"> אשמח. אין שום בעיה.</w:t>
      </w:r>
    </w:p>
    <w:p w:rsidR="0071004C" w:rsidRDefault="0071004C" w:rsidP="005450B2">
      <w:pPr>
        <w:rPr>
          <w:rtl/>
        </w:rPr>
      </w:pPr>
      <w:bookmarkStart w:id="3330" w:name="_ETM_Q10_287939"/>
      <w:bookmarkStart w:id="3331" w:name="_ETM_Q10_288032"/>
      <w:bookmarkEnd w:id="3330"/>
      <w:bookmarkEnd w:id="3331"/>
    </w:p>
    <w:p w:rsidR="0071004C" w:rsidRDefault="0071004C" w:rsidP="005450B2">
      <w:pPr>
        <w:pStyle w:val="af6"/>
        <w:keepNext/>
        <w:rPr>
          <w:rtl/>
        </w:rPr>
      </w:pPr>
      <w:bookmarkStart w:id="3332" w:name="ET_yor_5872_62"/>
      <w:r w:rsidRPr="004E4B3D">
        <w:rPr>
          <w:rStyle w:val="TagStyle"/>
          <w:rtl/>
        </w:rPr>
        <w:t xml:space="preserve"> &lt;&lt; יור &gt;&gt; </w:t>
      </w:r>
      <w:r>
        <w:rPr>
          <w:rtl/>
        </w:rPr>
        <w:t>היו"ר דוד ביטן:</w:t>
      </w:r>
      <w:r w:rsidRPr="004E4B3D">
        <w:rPr>
          <w:rStyle w:val="TagStyle"/>
          <w:rtl/>
        </w:rPr>
        <w:t xml:space="preserve"> &lt;&lt; יור &gt;&gt;</w:t>
      </w:r>
      <w:r>
        <w:rPr>
          <w:rtl/>
        </w:rPr>
        <w:t xml:space="preserve"> </w:t>
      </w:r>
      <w:bookmarkEnd w:id="3332"/>
    </w:p>
    <w:p w:rsidR="0071004C" w:rsidRDefault="0071004C" w:rsidP="006B224F">
      <w:pPr>
        <w:rPr>
          <w:rtl/>
        </w:rPr>
      </w:pPr>
    </w:p>
    <w:p w:rsidR="0048015A" w:rsidRDefault="0071004C" w:rsidP="0048015A">
      <w:pPr>
        <w:rPr>
          <w:rtl/>
        </w:rPr>
      </w:pPr>
      <w:bookmarkStart w:id="3333" w:name="_ETM_Q10_288551"/>
      <w:bookmarkEnd w:id="3333"/>
      <w:r>
        <w:rPr>
          <w:rFonts w:hint="cs"/>
          <w:rtl/>
        </w:rPr>
        <w:t xml:space="preserve">חבר הכנסת מאיר כהן, רצית </w:t>
      </w:r>
      <w:bookmarkStart w:id="3334" w:name="_ETM_Q10_289487"/>
      <w:bookmarkEnd w:id="3334"/>
      <w:r>
        <w:rPr>
          <w:rFonts w:hint="cs"/>
          <w:rtl/>
        </w:rPr>
        <w:t>להגיד משהו?</w:t>
      </w:r>
      <w:bookmarkStart w:id="3335" w:name="_ETM_Q10_288751"/>
      <w:bookmarkStart w:id="3336" w:name="_ETM_Q10_288832"/>
      <w:bookmarkEnd w:id="3335"/>
      <w:bookmarkEnd w:id="3336"/>
    </w:p>
    <w:p w:rsidR="0071004C" w:rsidRDefault="0071004C" w:rsidP="0048015A">
      <w:pPr>
        <w:rPr>
          <w:rtl/>
        </w:rPr>
      </w:pPr>
      <w:r>
        <w:rPr>
          <w:rFonts w:hint="cs"/>
          <w:rtl/>
        </w:rPr>
        <w:t xml:space="preserve"> </w:t>
      </w:r>
      <w:r>
        <w:rPr>
          <w:rtl/>
        </w:rPr>
        <w:t xml:space="preserve">  </w:t>
      </w:r>
    </w:p>
    <w:p w:rsidR="0071004C" w:rsidRDefault="0071004C" w:rsidP="005450B2">
      <w:pPr>
        <w:pStyle w:val="af5"/>
        <w:keepNext/>
        <w:rPr>
          <w:rtl/>
        </w:rPr>
      </w:pPr>
      <w:bookmarkStart w:id="3337" w:name="ET_interruption_5082_50"/>
      <w:r w:rsidRPr="00432101">
        <w:rPr>
          <w:rStyle w:val="TagStyle"/>
          <w:rtl/>
        </w:rPr>
        <w:t xml:space="preserve"> &lt;&lt; קריאה &gt;&gt; </w:t>
      </w:r>
      <w:r>
        <w:rPr>
          <w:rtl/>
        </w:rPr>
        <w:t>מאיר כהן (כחול לבן):</w:t>
      </w:r>
      <w:r w:rsidRPr="00432101">
        <w:rPr>
          <w:rStyle w:val="TagStyle"/>
          <w:rtl/>
        </w:rPr>
        <w:t xml:space="preserve"> &lt;&lt; קריאה &gt;&gt;</w:t>
      </w:r>
      <w:r>
        <w:rPr>
          <w:rtl/>
        </w:rPr>
        <w:t xml:space="preserve"> </w:t>
      </w:r>
      <w:bookmarkEnd w:id="3337"/>
    </w:p>
    <w:p w:rsidR="0071004C" w:rsidRDefault="0071004C" w:rsidP="006B224F">
      <w:pPr>
        <w:rPr>
          <w:rtl/>
        </w:rPr>
      </w:pPr>
    </w:p>
    <w:p w:rsidR="0071004C" w:rsidRDefault="0071004C" w:rsidP="005450B2">
      <w:pPr>
        <w:rPr>
          <w:rtl/>
        </w:rPr>
      </w:pPr>
      <w:bookmarkStart w:id="3338" w:name="_ETM_Q10_262127"/>
      <w:bookmarkStart w:id="3339" w:name="_ETM_Q10_262398"/>
      <w:bookmarkStart w:id="3340" w:name="_ETM_Q10_262434"/>
      <w:bookmarkEnd w:id="3338"/>
      <w:bookmarkEnd w:id="3339"/>
      <w:bookmarkEnd w:id="3340"/>
      <w:r>
        <w:rPr>
          <w:rFonts w:hint="cs"/>
          <w:rtl/>
        </w:rPr>
        <w:t>לא.</w:t>
      </w:r>
    </w:p>
    <w:p w:rsidR="0071004C" w:rsidRDefault="0071004C" w:rsidP="005450B2">
      <w:pPr>
        <w:rPr>
          <w:rtl/>
        </w:rPr>
      </w:pPr>
      <w:bookmarkStart w:id="3341" w:name="_ETM_Q10_289464"/>
      <w:bookmarkStart w:id="3342" w:name="_ETM_Q10_289541"/>
      <w:bookmarkEnd w:id="3341"/>
      <w:bookmarkEnd w:id="3342"/>
    </w:p>
    <w:p w:rsidR="0071004C" w:rsidRDefault="0071004C" w:rsidP="005450B2">
      <w:pPr>
        <w:pStyle w:val="af6"/>
        <w:keepNext/>
        <w:rPr>
          <w:rtl/>
        </w:rPr>
      </w:pPr>
      <w:bookmarkStart w:id="3343" w:name="ET_yor_5872_63"/>
      <w:r w:rsidRPr="004E4B3D">
        <w:rPr>
          <w:rStyle w:val="TagStyle"/>
          <w:rtl/>
        </w:rPr>
        <w:t xml:space="preserve"> &lt;&lt; יור &gt;&gt; </w:t>
      </w:r>
      <w:r>
        <w:rPr>
          <w:rtl/>
        </w:rPr>
        <w:t>היו"ר דוד ביטן:</w:t>
      </w:r>
      <w:r w:rsidRPr="004E4B3D">
        <w:rPr>
          <w:rStyle w:val="TagStyle"/>
          <w:rtl/>
        </w:rPr>
        <w:t xml:space="preserve"> &lt;&lt; יור &gt;&gt;</w:t>
      </w:r>
      <w:r>
        <w:rPr>
          <w:rtl/>
        </w:rPr>
        <w:t xml:space="preserve"> </w:t>
      </w:r>
      <w:bookmarkEnd w:id="3343"/>
    </w:p>
    <w:p w:rsidR="0071004C" w:rsidRDefault="0071004C" w:rsidP="006B224F">
      <w:pPr>
        <w:rPr>
          <w:rtl/>
        </w:rPr>
      </w:pPr>
    </w:p>
    <w:p w:rsidR="0071004C" w:rsidRDefault="0071004C" w:rsidP="005450B2">
      <w:pPr>
        <w:rPr>
          <w:rtl/>
        </w:rPr>
      </w:pPr>
      <w:bookmarkStart w:id="3344" w:name="_ETM_Q10_292334"/>
      <w:bookmarkEnd w:id="3344"/>
      <w:r>
        <w:rPr>
          <w:rFonts w:hint="cs"/>
          <w:rtl/>
        </w:rPr>
        <w:t>אמר. חבר הכנסת שי.</w:t>
      </w:r>
    </w:p>
    <w:p w:rsidR="0071004C" w:rsidRDefault="0071004C" w:rsidP="005450B2">
      <w:pPr>
        <w:rPr>
          <w:rtl/>
        </w:rPr>
      </w:pPr>
      <w:bookmarkStart w:id="3345" w:name="_ETM_Q10_291166"/>
      <w:bookmarkStart w:id="3346" w:name="_ETM_Q10_291230"/>
      <w:bookmarkEnd w:id="3345"/>
      <w:bookmarkEnd w:id="3346"/>
    </w:p>
    <w:p w:rsidR="0071004C" w:rsidRDefault="0071004C" w:rsidP="005450B2">
      <w:pPr>
        <w:pStyle w:val="af5"/>
        <w:keepNext/>
        <w:rPr>
          <w:rtl/>
        </w:rPr>
      </w:pPr>
      <w:bookmarkStart w:id="3347" w:name="ET_interruption_5082_64"/>
      <w:r w:rsidRPr="004E4B3D">
        <w:rPr>
          <w:rStyle w:val="TagStyle"/>
          <w:rtl/>
        </w:rPr>
        <w:t xml:space="preserve"> &lt;&lt; קריאה &gt;&gt; </w:t>
      </w:r>
      <w:r>
        <w:rPr>
          <w:rtl/>
        </w:rPr>
        <w:t>מאיר כהן (כחול לבן):</w:t>
      </w:r>
      <w:r w:rsidRPr="004E4B3D">
        <w:rPr>
          <w:rStyle w:val="TagStyle"/>
          <w:rtl/>
        </w:rPr>
        <w:t xml:space="preserve"> &lt;&lt; קריאה &gt;&gt;</w:t>
      </w:r>
      <w:r>
        <w:rPr>
          <w:rtl/>
        </w:rPr>
        <w:t xml:space="preserve"> </w:t>
      </w:r>
      <w:bookmarkEnd w:id="3347"/>
    </w:p>
    <w:p w:rsidR="0071004C" w:rsidRDefault="0071004C" w:rsidP="006B224F">
      <w:pPr>
        <w:rPr>
          <w:rtl/>
        </w:rPr>
      </w:pPr>
    </w:p>
    <w:p w:rsidR="0071004C" w:rsidRDefault="0071004C" w:rsidP="004B62ED">
      <w:pPr>
        <w:rPr>
          <w:rtl/>
        </w:rPr>
      </w:pPr>
      <w:bookmarkStart w:id="3348" w:name="_ETM_Q10_291568"/>
      <w:bookmarkStart w:id="3349" w:name="_ETM_Q10_291827"/>
      <w:bookmarkStart w:id="3350" w:name="_ETM_Q10_291863"/>
      <w:bookmarkEnd w:id="3348"/>
      <w:bookmarkEnd w:id="3349"/>
      <w:bookmarkEnd w:id="3350"/>
      <w:r>
        <w:rPr>
          <w:rFonts w:hint="cs"/>
          <w:rtl/>
        </w:rPr>
        <w:t>לא</w:t>
      </w:r>
      <w:r w:rsidR="004B62ED">
        <w:rPr>
          <w:rFonts w:hint="cs"/>
          <w:rtl/>
        </w:rPr>
        <w:t>,</w:t>
      </w:r>
      <w:r>
        <w:rPr>
          <w:rFonts w:hint="cs"/>
          <w:rtl/>
        </w:rPr>
        <w:t xml:space="preserve"> לא</w:t>
      </w:r>
      <w:r w:rsidR="004B62ED">
        <w:rPr>
          <w:rFonts w:hint="cs"/>
          <w:rtl/>
        </w:rPr>
        <w:t>,</w:t>
      </w:r>
      <w:r>
        <w:rPr>
          <w:rFonts w:hint="cs"/>
          <w:rtl/>
        </w:rPr>
        <w:t xml:space="preserve"> לא. אני </w:t>
      </w:r>
      <w:bookmarkStart w:id="3351" w:name="_ETM_Q10_294806"/>
      <w:bookmarkEnd w:id="3351"/>
      <w:r>
        <w:rPr>
          <w:rFonts w:hint="cs"/>
          <w:rtl/>
        </w:rPr>
        <w:t>רוצה להגיד.</w:t>
      </w:r>
    </w:p>
    <w:p w:rsidR="0071004C" w:rsidRDefault="0071004C" w:rsidP="005450B2">
      <w:pPr>
        <w:rPr>
          <w:rtl/>
        </w:rPr>
      </w:pPr>
      <w:bookmarkStart w:id="3352" w:name="_ETM_Q10_294014"/>
      <w:bookmarkStart w:id="3353" w:name="_ETM_Q10_294087"/>
      <w:bookmarkEnd w:id="3352"/>
      <w:bookmarkEnd w:id="3353"/>
    </w:p>
    <w:p w:rsidR="0071004C" w:rsidRDefault="0071004C" w:rsidP="005450B2">
      <w:pPr>
        <w:pStyle w:val="af6"/>
        <w:keepNext/>
        <w:rPr>
          <w:rtl/>
        </w:rPr>
      </w:pPr>
      <w:bookmarkStart w:id="3354" w:name="ET_yor_5872_65"/>
      <w:r w:rsidRPr="004E4B3D">
        <w:rPr>
          <w:rStyle w:val="TagStyle"/>
          <w:rtl/>
        </w:rPr>
        <w:t xml:space="preserve"> &lt;&lt; יור &gt;&gt; </w:t>
      </w:r>
      <w:r>
        <w:rPr>
          <w:rtl/>
        </w:rPr>
        <w:t>היו"ר דוד ביטן:</w:t>
      </w:r>
      <w:r w:rsidRPr="004E4B3D">
        <w:rPr>
          <w:rStyle w:val="TagStyle"/>
          <w:rtl/>
        </w:rPr>
        <w:t xml:space="preserve"> &lt;&lt; יור &gt;&gt;</w:t>
      </w:r>
      <w:r>
        <w:rPr>
          <w:rtl/>
        </w:rPr>
        <w:t xml:space="preserve"> </w:t>
      </w:r>
      <w:bookmarkEnd w:id="3354"/>
    </w:p>
    <w:p w:rsidR="0071004C" w:rsidRDefault="0071004C" w:rsidP="006B224F">
      <w:pPr>
        <w:rPr>
          <w:rtl/>
        </w:rPr>
      </w:pPr>
    </w:p>
    <w:p w:rsidR="0071004C" w:rsidRDefault="0071004C" w:rsidP="005067F3">
      <w:pPr>
        <w:rPr>
          <w:rtl/>
        </w:rPr>
      </w:pPr>
      <w:bookmarkStart w:id="3355" w:name="_ETM_Q10_294793"/>
      <w:bookmarkEnd w:id="3355"/>
      <w:r>
        <w:rPr>
          <w:rFonts w:hint="cs"/>
          <w:rtl/>
        </w:rPr>
        <w:t>אז תגיד</w:t>
      </w:r>
      <w:r w:rsidR="005067F3">
        <w:rPr>
          <w:rFonts w:hint="cs"/>
          <w:rtl/>
        </w:rPr>
        <w:t>,</w:t>
      </w:r>
      <w:r>
        <w:rPr>
          <w:rFonts w:hint="cs"/>
          <w:rtl/>
        </w:rPr>
        <w:t xml:space="preserve"> תגיד, נו. </w:t>
      </w:r>
      <w:bookmarkStart w:id="3356" w:name="_ETM_Q10_296314"/>
      <w:bookmarkStart w:id="3357" w:name="_ETM_Q10_296427"/>
      <w:bookmarkEnd w:id="3356"/>
      <w:bookmarkEnd w:id="3357"/>
      <w:r>
        <w:rPr>
          <w:rFonts w:hint="cs"/>
          <w:rtl/>
        </w:rPr>
        <w:t xml:space="preserve">תגיד מהמקום, אתה לא חייב ללכת למיקרופון </w:t>
      </w:r>
      <w:bookmarkStart w:id="3358" w:name="_ETM_Q10_298232"/>
      <w:bookmarkEnd w:id="3358"/>
      <w:r>
        <w:rPr>
          <w:rFonts w:hint="cs"/>
          <w:rtl/>
        </w:rPr>
        <w:t>שם.</w:t>
      </w:r>
    </w:p>
    <w:p w:rsidR="0071004C" w:rsidRDefault="0071004C" w:rsidP="005450B2">
      <w:pPr>
        <w:rPr>
          <w:rtl/>
        </w:rPr>
      </w:pPr>
      <w:bookmarkStart w:id="3359" w:name="_ETM_Q10_299441"/>
      <w:bookmarkStart w:id="3360" w:name="_ETM_Q10_299547"/>
      <w:bookmarkEnd w:id="3359"/>
      <w:bookmarkEnd w:id="3360"/>
    </w:p>
    <w:p w:rsidR="0071004C" w:rsidRDefault="0071004C" w:rsidP="005450B2">
      <w:pPr>
        <w:pStyle w:val="a4"/>
        <w:rPr>
          <w:rtl/>
        </w:rPr>
      </w:pPr>
      <w:bookmarkStart w:id="3361" w:name="ET_speakercontinue_5082_67"/>
      <w:r w:rsidRPr="00983577">
        <w:rPr>
          <w:rStyle w:val="TagStyle"/>
          <w:rtl/>
        </w:rPr>
        <w:t xml:space="preserve"> &lt;&lt; דובר &gt;&gt;</w:t>
      </w:r>
      <w:r w:rsidRPr="00EE5DB7">
        <w:rPr>
          <w:rStyle w:val="TagStyle"/>
          <w:rtl/>
        </w:rPr>
        <w:t xml:space="preserve"> </w:t>
      </w:r>
      <w:bookmarkStart w:id="3362" w:name="_Toc25765574"/>
      <w:bookmarkStart w:id="3363" w:name="_Toc25787340"/>
      <w:r>
        <w:rPr>
          <w:rtl/>
        </w:rPr>
        <w:t>מאיר כהן (כחול לבן):</w:t>
      </w:r>
      <w:bookmarkEnd w:id="3362"/>
      <w:bookmarkEnd w:id="3363"/>
      <w:r w:rsidRPr="00EE5DB7">
        <w:rPr>
          <w:rStyle w:val="TagStyle"/>
          <w:rtl/>
        </w:rPr>
        <w:t xml:space="preserve"> </w:t>
      </w:r>
      <w:r w:rsidRPr="00983577">
        <w:rPr>
          <w:rStyle w:val="TagStyle"/>
          <w:rtl/>
        </w:rPr>
        <w:t xml:space="preserve">&lt;&lt; דובר &gt;&gt;  </w:t>
      </w:r>
      <w:r>
        <w:rPr>
          <w:rtl/>
        </w:rPr>
        <w:t xml:space="preserve"> </w:t>
      </w:r>
      <w:bookmarkEnd w:id="3361"/>
    </w:p>
    <w:p w:rsidR="0071004C" w:rsidRDefault="0071004C" w:rsidP="006B224F">
      <w:pPr>
        <w:rPr>
          <w:rtl/>
        </w:rPr>
      </w:pPr>
    </w:p>
    <w:p w:rsidR="0071004C" w:rsidRDefault="0071004C" w:rsidP="004B62ED">
      <w:pPr>
        <w:rPr>
          <w:rtl/>
        </w:rPr>
      </w:pPr>
      <w:bookmarkStart w:id="3364" w:name="_ETM_Q10_299093"/>
      <w:bookmarkStart w:id="3365" w:name="_ETM_Q10_299359"/>
      <w:bookmarkStart w:id="3366" w:name="_ETM_Q10_299396"/>
      <w:bookmarkEnd w:id="3364"/>
      <w:bookmarkEnd w:id="3365"/>
      <w:bookmarkEnd w:id="3366"/>
      <w:r>
        <w:rPr>
          <w:rFonts w:hint="cs"/>
          <w:rtl/>
        </w:rPr>
        <w:t>רציתי להגיד, אדוני</w:t>
      </w:r>
      <w:r w:rsidR="004B62ED">
        <w:rPr>
          <w:rFonts w:hint="cs"/>
          <w:rtl/>
        </w:rPr>
        <w:t>,</w:t>
      </w:r>
      <w:r>
        <w:rPr>
          <w:rFonts w:hint="cs"/>
          <w:rtl/>
        </w:rPr>
        <w:t xml:space="preserve"> א. אני שמחתי מאוד שלדיון החשוב הזה </w:t>
      </w:r>
      <w:bookmarkStart w:id="3367" w:name="_ETM_Q10_303652"/>
      <w:bookmarkEnd w:id="3367"/>
      <w:r>
        <w:rPr>
          <w:rFonts w:hint="cs"/>
          <w:rtl/>
        </w:rPr>
        <w:t xml:space="preserve">המילה </w:t>
      </w:r>
      <w:r w:rsidR="004B62ED">
        <w:rPr>
          <w:rFonts w:hint="cs"/>
          <w:rtl/>
        </w:rPr>
        <w:t>"</w:t>
      </w:r>
      <w:r>
        <w:rPr>
          <w:rFonts w:hint="cs"/>
          <w:rtl/>
        </w:rPr>
        <w:t>חומוס</w:t>
      </w:r>
      <w:r w:rsidR="004B62ED">
        <w:rPr>
          <w:rFonts w:hint="cs"/>
          <w:rtl/>
        </w:rPr>
        <w:t>"</w:t>
      </w:r>
      <w:r>
        <w:rPr>
          <w:rFonts w:hint="cs"/>
          <w:rtl/>
        </w:rPr>
        <w:t xml:space="preserve"> נכנסה.</w:t>
      </w:r>
    </w:p>
    <w:p w:rsidR="0071004C" w:rsidRDefault="0071004C" w:rsidP="005450B2">
      <w:pPr>
        <w:rPr>
          <w:rtl/>
        </w:rPr>
      </w:pPr>
    </w:p>
    <w:p w:rsidR="0071004C" w:rsidRDefault="0071004C" w:rsidP="005450B2">
      <w:pPr>
        <w:pStyle w:val="af6"/>
        <w:keepNext/>
        <w:rPr>
          <w:rtl/>
        </w:rPr>
      </w:pPr>
      <w:bookmarkStart w:id="3368" w:name="ET_yor_5872_68"/>
      <w:r w:rsidRPr="00EE5DB7">
        <w:rPr>
          <w:rStyle w:val="TagStyle"/>
          <w:rtl/>
        </w:rPr>
        <w:t xml:space="preserve"> &lt;&lt; יור &gt;&gt; </w:t>
      </w:r>
      <w:r>
        <w:rPr>
          <w:rtl/>
        </w:rPr>
        <w:t>היו"ר דוד ביטן:</w:t>
      </w:r>
      <w:r w:rsidRPr="00EE5DB7">
        <w:rPr>
          <w:rStyle w:val="TagStyle"/>
          <w:rtl/>
        </w:rPr>
        <w:t xml:space="preserve"> &lt;&lt; יור &gt;&gt;</w:t>
      </w:r>
      <w:r>
        <w:rPr>
          <w:rtl/>
        </w:rPr>
        <w:t xml:space="preserve"> </w:t>
      </w:r>
      <w:bookmarkEnd w:id="3368"/>
    </w:p>
    <w:p w:rsidR="0071004C" w:rsidRDefault="0071004C" w:rsidP="006B224F">
      <w:pPr>
        <w:rPr>
          <w:rtl/>
        </w:rPr>
      </w:pPr>
    </w:p>
    <w:p w:rsidR="0071004C" w:rsidRDefault="0071004C" w:rsidP="004B62ED">
      <w:pPr>
        <w:rPr>
          <w:rtl/>
        </w:rPr>
      </w:pPr>
      <w:bookmarkStart w:id="3369" w:name="_ETM_Q10_306055"/>
      <w:bookmarkEnd w:id="3369"/>
      <w:r>
        <w:rPr>
          <w:rFonts w:hint="cs"/>
          <w:rtl/>
        </w:rPr>
        <w:t xml:space="preserve"> אני לא </w:t>
      </w:r>
      <w:bookmarkStart w:id="3370" w:name="_ETM_Q10_307367"/>
      <w:bookmarkEnd w:id="3370"/>
      <w:r>
        <w:rPr>
          <w:rFonts w:hint="cs"/>
          <w:rtl/>
        </w:rPr>
        <w:t>הוצאתי אות</w:t>
      </w:r>
      <w:r w:rsidR="004B62ED">
        <w:rPr>
          <w:rFonts w:hint="cs"/>
          <w:rtl/>
        </w:rPr>
        <w:t>ו</w:t>
      </w:r>
      <w:r>
        <w:rPr>
          <w:rFonts w:hint="cs"/>
          <w:rtl/>
        </w:rPr>
        <w:t xml:space="preserve"> בגלל שהוא רוצה לקנות אותנו. </w:t>
      </w:r>
      <w:bookmarkStart w:id="3371" w:name="_ETM_Q10_309331"/>
      <w:bookmarkStart w:id="3372" w:name="_ETM_Q10_309428"/>
      <w:bookmarkEnd w:id="3371"/>
      <w:bookmarkEnd w:id="3372"/>
      <w:r>
        <w:rPr>
          <w:rFonts w:hint="cs"/>
          <w:rtl/>
        </w:rPr>
        <w:t xml:space="preserve">מי יביא לנו חומוס מבית </w:t>
      </w:r>
      <w:proofErr w:type="spellStart"/>
      <w:r>
        <w:rPr>
          <w:rFonts w:hint="cs"/>
          <w:rtl/>
        </w:rPr>
        <w:t>צפאפא</w:t>
      </w:r>
      <w:proofErr w:type="spellEnd"/>
      <w:r>
        <w:rPr>
          <w:rFonts w:hint="cs"/>
          <w:rtl/>
        </w:rPr>
        <w:t>?</w:t>
      </w:r>
    </w:p>
    <w:p w:rsidR="0071004C" w:rsidRDefault="0071004C" w:rsidP="005450B2">
      <w:pPr>
        <w:rPr>
          <w:rtl/>
        </w:rPr>
      </w:pPr>
      <w:bookmarkStart w:id="3373" w:name="_ETM_Q10_313014"/>
      <w:bookmarkStart w:id="3374" w:name="_ETM_Q10_313084"/>
      <w:bookmarkEnd w:id="3373"/>
      <w:bookmarkEnd w:id="3374"/>
    </w:p>
    <w:p w:rsidR="0071004C" w:rsidRDefault="0071004C" w:rsidP="005450B2">
      <w:pPr>
        <w:pStyle w:val="-"/>
        <w:rPr>
          <w:rtl/>
        </w:rPr>
      </w:pPr>
      <w:bookmarkStart w:id="3375" w:name="ET_speakercontinue_5082_69"/>
      <w:r w:rsidRPr="00983577">
        <w:rPr>
          <w:rStyle w:val="TagStyle"/>
          <w:rtl/>
        </w:rPr>
        <w:t xml:space="preserve"> &lt;&lt; דובר_המשך &gt;&gt;</w:t>
      </w:r>
      <w:r w:rsidRPr="009B1883">
        <w:rPr>
          <w:rStyle w:val="TagStyle"/>
          <w:rtl/>
        </w:rPr>
        <w:t xml:space="preserve"> </w:t>
      </w:r>
      <w:r>
        <w:rPr>
          <w:rtl/>
        </w:rPr>
        <w:t>מאיר כהן (כחול לבן):</w:t>
      </w:r>
      <w:r w:rsidRPr="009B1883">
        <w:rPr>
          <w:rStyle w:val="TagStyle"/>
          <w:rtl/>
        </w:rPr>
        <w:t xml:space="preserve"> </w:t>
      </w:r>
      <w:r w:rsidRPr="00983577">
        <w:rPr>
          <w:rStyle w:val="TagStyle"/>
          <w:rtl/>
        </w:rPr>
        <w:t xml:space="preserve">&lt;&lt; דובר_המשך &gt;&gt; </w:t>
      </w:r>
      <w:r>
        <w:rPr>
          <w:rtl/>
        </w:rPr>
        <w:t xml:space="preserve"> </w:t>
      </w:r>
      <w:bookmarkEnd w:id="3375"/>
    </w:p>
    <w:p w:rsidR="0071004C" w:rsidRDefault="0071004C" w:rsidP="006B224F">
      <w:pPr>
        <w:rPr>
          <w:rtl/>
        </w:rPr>
      </w:pPr>
    </w:p>
    <w:p w:rsidR="0071004C" w:rsidRDefault="0071004C" w:rsidP="005450B2">
      <w:pPr>
        <w:rPr>
          <w:rtl/>
        </w:rPr>
      </w:pPr>
      <w:bookmarkStart w:id="3376" w:name="_ETM_Q10_313867"/>
      <w:bookmarkStart w:id="3377" w:name="_ETM_Q10_314123"/>
      <w:bookmarkStart w:id="3378" w:name="_ETM_Q10_314165"/>
      <w:bookmarkEnd w:id="3376"/>
      <w:bookmarkEnd w:id="3377"/>
      <w:bookmarkEnd w:id="3378"/>
      <w:r>
        <w:rPr>
          <w:rFonts w:hint="cs"/>
          <w:rtl/>
        </w:rPr>
        <w:t xml:space="preserve">אני רוצה להגיד עוד משהו: אין בינינו ויכוח על בקעת </w:t>
      </w:r>
      <w:bookmarkStart w:id="3379" w:name="_ETM_Q10_316750"/>
      <w:bookmarkEnd w:id="3379"/>
      <w:r>
        <w:rPr>
          <w:rFonts w:hint="cs"/>
          <w:rtl/>
        </w:rPr>
        <w:t xml:space="preserve">הירדן. בקעת הירדן תהיה הגבול המזרחי של מדינת ישראל </w:t>
      </w:r>
      <w:r w:rsidR="005033C7">
        <w:rPr>
          <w:rFonts w:hint="cs"/>
          <w:rtl/>
        </w:rPr>
        <w:t>– – –</w:t>
      </w:r>
    </w:p>
    <w:p w:rsidR="0071004C" w:rsidRDefault="0071004C" w:rsidP="005450B2">
      <w:pPr>
        <w:rPr>
          <w:rtl/>
        </w:rPr>
      </w:pPr>
      <w:bookmarkStart w:id="3380" w:name="_ETM_Q10_319182"/>
      <w:bookmarkStart w:id="3381" w:name="_ETM_Q10_319254"/>
      <w:bookmarkEnd w:id="3380"/>
      <w:bookmarkEnd w:id="3381"/>
    </w:p>
    <w:p w:rsidR="0071004C" w:rsidRDefault="0071004C" w:rsidP="005450B2">
      <w:pPr>
        <w:pStyle w:val="-"/>
        <w:keepNext/>
        <w:rPr>
          <w:rtl/>
        </w:rPr>
      </w:pPr>
      <w:bookmarkStart w:id="3382" w:name="ET_speakercontinue_5500_70"/>
      <w:r w:rsidRPr="009B1883">
        <w:rPr>
          <w:rStyle w:val="TagStyle"/>
          <w:rtl/>
        </w:rPr>
        <w:t xml:space="preserve"> &lt;&lt; דובר_המשך &gt;&gt; </w:t>
      </w:r>
      <w:r>
        <w:rPr>
          <w:rtl/>
        </w:rPr>
        <w:t>שר התיירות יריב לוין:</w:t>
      </w:r>
      <w:r w:rsidRPr="009B1883">
        <w:rPr>
          <w:rStyle w:val="TagStyle"/>
          <w:rtl/>
        </w:rPr>
        <w:t xml:space="preserve"> &lt;&lt; דובר_המשך &gt;&gt;</w:t>
      </w:r>
      <w:r>
        <w:rPr>
          <w:rtl/>
        </w:rPr>
        <w:t xml:space="preserve"> </w:t>
      </w:r>
      <w:bookmarkEnd w:id="3382"/>
    </w:p>
    <w:p w:rsidR="0071004C" w:rsidRDefault="0071004C" w:rsidP="006B224F">
      <w:pPr>
        <w:rPr>
          <w:rtl/>
        </w:rPr>
      </w:pPr>
    </w:p>
    <w:p w:rsidR="0071004C" w:rsidRDefault="0071004C" w:rsidP="005450B2">
      <w:pPr>
        <w:rPr>
          <w:rtl/>
        </w:rPr>
      </w:pPr>
      <w:bookmarkStart w:id="3383" w:name="_ETM_Q10_320516"/>
      <w:bookmarkEnd w:id="3383"/>
      <w:r>
        <w:rPr>
          <w:rFonts w:hint="cs"/>
          <w:rtl/>
        </w:rPr>
        <w:t>שמעת, חבר הכנסת שוסטר?</w:t>
      </w:r>
      <w:bookmarkStart w:id="3384" w:name="_ETM_Q10_321817"/>
      <w:bookmarkEnd w:id="3384"/>
    </w:p>
    <w:p w:rsidR="0071004C" w:rsidRDefault="0071004C" w:rsidP="005450B2">
      <w:pPr>
        <w:rPr>
          <w:rtl/>
        </w:rPr>
      </w:pPr>
      <w:bookmarkStart w:id="3385" w:name="_ETM_Q10_321892"/>
      <w:bookmarkEnd w:id="3385"/>
    </w:p>
    <w:p w:rsidR="0071004C" w:rsidRDefault="0071004C" w:rsidP="005450B2">
      <w:pPr>
        <w:pStyle w:val="-"/>
        <w:rPr>
          <w:rtl/>
        </w:rPr>
      </w:pPr>
      <w:bookmarkStart w:id="3386" w:name="ET_speakercontinue_5082_71"/>
      <w:r w:rsidRPr="00983577">
        <w:rPr>
          <w:rStyle w:val="TagStyle"/>
          <w:rtl/>
        </w:rPr>
        <w:t xml:space="preserve"> &lt;&lt; דובר_המשך &gt;&gt;</w:t>
      </w:r>
      <w:r w:rsidRPr="00923045">
        <w:rPr>
          <w:rStyle w:val="TagStyle"/>
          <w:rtl/>
        </w:rPr>
        <w:t xml:space="preserve"> </w:t>
      </w:r>
      <w:r>
        <w:rPr>
          <w:rtl/>
        </w:rPr>
        <w:t>מאיר כהן (כחול לבן):</w:t>
      </w:r>
      <w:r w:rsidRPr="00923045">
        <w:rPr>
          <w:rStyle w:val="TagStyle"/>
          <w:rtl/>
        </w:rPr>
        <w:t xml:space="preserve"> </w:t>
      </w:r>
      <w:r w:rsidRPr="00983577">
        <w:rPr>
          <w:rStyle w:val="TagStyle"/>
          <w:rtl/>
        </w:rPr>
        <w:t xml:space="preserve">&lt;&lt; דובר_המשך &gt;&gt; </w:t>
      </w:r>
      <w:r>
        <w:rPr>
          <w:rtl/>
        </w:rPr>
        <w:t xml:space="preserve"> </w:t>
      </w:r>
      <w:bookmarkEnd w:id="3386"/>
    </w:p>
    <w:p w:rsidR="0071004C" w:rsidRDefault="0071004C" w:rsidP="006B224F">
      <w:pPr>
        <w:rPr>
          <w:rtl/>
        </w:rPr>
      </w:pPr>
    </w:p>
    <w:p w:rsidR="0071004C" w:rsidRDefault="0071004C" w:rsidP="004B62ED">
      <w:pPr>
        <w:rPr>
          <w:rtl/>
        </w:rPr>
      </w:pPr>
      <w:bookmarkStart w:id="3387" w:name="_ETM_Q10_322686"/>
      <w:bookmarkStart w:id="3388" w:name="_ETM_Q10_322950"/>
      <w:bookmarkStart w:id="3389" w:name="_ETM_Q10_322988"/>
      <w:bookmarkEnd w:id="3387"/>
      <w:bookmarkEnd w:id="3388"/>
      <w:bookmarkEnd w:id="3389"/>
      <w:r>
        <w:rPr>
          <w:rFonts w:hint="cs"/>
          <w:rtl/>
        </w:rPr>
        <w:t>שנייה</w:t>
      </w:r>
      <w:r w:rsidR="004B62ED">
        <w:rPr>
          <w:rFonts w:hint="cs"/>
          <w:rtl/>
        </w:rPr>
        <w:t>,</w:t>
      </w:r>
      <w:r>
        <w:rPr>
          <w:rFonts w:hint="cs"/>
          <w:rtl/>
        </w:rPr>
        <w:t xml:space="preserve"> שנייה.</w:t>
      </w:r>
    </w:p>
    <w:p w:rsidR="0071004C" w:rsidRDefault="0071004C" w:rsidP="005450B2">
      <w:pPr>
        <w:rPr>
          <w:rtl/>
        </w:rPr>
      </w:pPr>
      <w:bookmarkStart w:id="3390" w:name="_ETM_Q10_322966"/>
      <w:bookmarkStart w:id="3391" w:name="_ETM_Q10_323036"/>
      <w:bookmarkEnd w:id="3390"/>
      <w:bookmarkEnd w:id="3391"/>
    </w:p>
    <w:p w:rsidR="0071004C" w:rsidRDefault="0071004C" w:rsidP="005450B2">
      <w:pPr>
        <w:pStyle w:val="af5"/>
        <w:keepNext/>
        <w:rPr>
          <w:rtl/>
        </w:rPr>
      </w:pPr>
      <w:bookmarkStart w:id="3392" w:name="ET_interruption_5805_72"/>
      <w:r w:rsidRPr="00A65D94">
        <w:rPr>
          <w:rStyle w:val="TagStyle"/>
          <w:rtl/>
        </w:rPr>
        <w:t xml:space="preserve"> &lt;&lt; קריאה &gt;&gt; </w:t>
      </w:r>
      <w:r>
        <w:rPr>
          <w:rtl/>
        </w:rPr>
        <w:t>אלון שוסטר (כחול לבן):</w:t>
      </w:r>
      <w:r w:rsidRPr="00A65D94">
        <w:rPr>
          <w:rStyle w:val="TagStyle"/>
          <w:rtl/>
        </w:rPr>
        <w:t xml:space="preserve"> &lt;&lt; קריאה &gt;&gt;</w:t>
      </w:r>
      <w:r>
        <w:rPr>
          <w:rtl/>
        </w:rPr>
        <w:t xml:space="preserve"> </w:t>
      </w:r>
      <w:bookmarkEnd w:id="3392"/>
    </w:p>
    <w:p w:rsidR="0071004C" w:rsidRDefault="0071004C" w:rsidP="006B224F">
      <w:pPr>
        <w:rPr>
          <w:rtl/>
        </w:rPr>
      </w:pPr>
    </w:p>
    <w:p w:rsidR="0071004C" w:rsidRDefault="0071004C" w:rsidP="005450B2">
      <w:pPr>
        <w:rPr>
          <w:rtl/>
        </w:rPr>
      </w:pPr>
      <w:bookmarkStart w:id="3393" w:name="_ETM_Q10_322971"/>
      <w:bookmarkEnd w:id="3393"/>
      <w:r>
        <w:rPr>
          <w:rFonts w:hint="cs"/>
          <w:rtl/>
        </w:rPr>
        <w:t>תהיה בהסכם שלום. בהסכם שלום.</w:t>
      </w:r>
    </w:p>
    <w:p w:rsidR="0071004C" w:rsidRDefault="0071004C" w:rsidP="005450B2">
      <w:pPr>
        <w:rPr>
          <w:rtl/>
        </w:rPr>
      </w:pPr>
    </w:p>
    <w:p w:rsidR="0071004C" w:rsidRDefault="0071004C" w:rsidP="005450B2">
      <w:pPr>
        <w:pStyle w:val="-"/>
        <w:rPr>
          <w:rtl/>
        </w:rPr>
      </w:pPr>
      <w:bookmarkStart w:id="3394" w:name="ET_speakercontinue_5082_73"/>
      <w:r w:rsidRPr="00983577">
        <w:rPr>
          <w:rStyle w:val="TagStyle"/>
          <w:rtl/>
        </w:rPr>
        <w:t xml:space="preserve"> &lt;&lt; דובר_המשך &gt;&gt;</w:t>
      </w:r>
      <w:r w:rsidRPr="00A65D94">
        <w:rPr>
          <w:rStyle w:val="TagStyle"/>
          <w:rtl/>
        </w:rPr>
        <w:t xml:space="preserve"> </w:t>
      </w:r>
      <w:r>
        <w:rPr>
          <w:rtl/>
        </w:rPr>
        <w:t>מאיר כהן (כחול לבן):</w:t>
      </w:r>
      <w:r w:rsidRPr="00A65D94">
        <w:rPr>
          <w:rStyle w:val="TagStyle"/>
          <w:rtl/>
        </w:rPr>
        <w:t xml:space="preserve"> </w:t>
      </w:r>
      <w:r w:rsidRPr="00983577">
        <w:rPr>
          <w:rStyle w:val="TagStyle"/>
          <w:rtl/>
        </w:rPr>
        <w:t xml:space="preserve">&lt;&lt; דובר_המשך &gt;&gt; </w:t>
      </w:r>
      <w:r>
        <w:rPr>
          <w:rtl/>
        </w:rPr>
        <w:t xml:space="preserve"> </w:t>
      </w:r>
      <w:bookmarkEnd w:id="3394"/>
    </w:p>
    <w:p w:rsidR="0071004C" w:rsidRDefault="0071004C" w:rsidP="006B224F">
      <w:pPr>
        <w:rPr>
          <w:rtl/>
        </w:rPr>
      </w:pPr>
    </w:p>
    <w:p w:rsidR="0071004C" w:rsidRDefault="0071004C" w:rsidP="005450B2">
      <w:pPr>
        <w:rPr>
          <w:rtl/>
        </w:rPr>
      </w:pPr>
      <w:bookmarkStart w:id="3395" w:name="_ETM_Q10_328680"/>
      <w:bookmarkStart w:id="3396" w:name="_ETM_Q10_328937"/>
      <w:bookmarkStart w:id="3397" w:name="_ETM_Q10_328972"/>
      <w:bookmarkEnd w:id="3395"/>
      <w:bookmarkEnd w:id="3396"/>
      <w:bookmarkEnd w:id="3397"/>
      <w:r>
        <w:rPr>
          <w:rFonts w:hint="cs"/>
          <w:rtl/>
        </w:rPr>
        <w:t xml:space="preserve">יכול </w:t>
      </w:r>
      <w:bookmarkStart w:id="3398" w:name="_ETM_Q10_330065"/>
      <w:bookmarkEnd w:id="3398"/>
      <w:r>
        <w:rPr>
          <w:rFonts w:hint="cs"/>
          <w:rtl/>
        </w:rPr>
        <w:t>להיות שבדחיפו</w:t>
      </w:r>
      <w:r w:rsidR="004B62ED">
        <w:rPr>
          <w:rFonts w:hint="cs"/>
          <w:rtl/>
        </w:rPr>
        <w:t>ּ</w:t>
      </w:r>
      <w:r>
        <w:rPr>
          <w:rFonts w:hint="cs"/>
          <w:rtl/>
        </w:rPr>
        <w:t xml:space="preserve">ת שאתה מייצג יש משהו הרבה יותר דחוף, </w:t>
      </w:r>
      <w:bookmarkStart w:id="3399" w:name="_ETM_Q10_332936"/>
      <w:bookmarkEnd w:id="3399"/>
      <w:r>
        <w:rPr>
          <w:rFonts w:hint="cs"/>
          <w:rtl/>
        </w:rPr>
        <w:t>וזה להקים ממשלה.</w:t>
      </w:r>
    </w:p>
    <w:p w:rsidR="0071004C" w:rsidRDefault="0071004C" w:rsidP="005450B2">
      <w:pPr>
        <w:rPr>
          <w:rtl/>
        </w:rPr>
      </w:pPr>
      <w:bookmarkStart w:id="3400" w:name="_ETM_Q10_332439"/>
      <w:bookmarkStart w:id="3401" w:name="_ETM_Q10_332517"/>
      <w:bookmarkEnd w:id="3400"/>
      <w:bookmarkEnd w:id="3401"/>
    </w:p>
    <w:p w:rsidR="0071004C" w:rsidRDefault="0071004C" w:rsidP="005450B2">
      <w:pPr>
        <w:pStyle w:val="af6"/>
        <w:keepNext/>
        <w:rPr>
          <w:rtl/>
        </w:rPr>
      </w:pPr>
      <w:bookmarkStart w:id="3402" w:name="ET_yor_5872_74"/>
      <w:r w:rsidRPr="004148B5">
        <w:rPr>
          <w:rStyle w:val="TagStyle"/>
          <w:rtl/>
        </w:rPr>
        <w:t xml:space="preserve"> &lt;&lt; יור &gt;&gt; </w:t>
      </w:r>
      <w:r>
        <w:rPr>
          <w:rtl/>
        </w:rPr>
        <w:t>היו"ר דוד ביטן:</w:t>
      </w:r>
      <w:r w:rsidRPr="004148B5">
        <w:rPr>
          <w:rStyle w:val="TagStyle"/>
          <w:rtl/>
        </w:rPr>
        <w:t xml:space="preserve"> &lt;&lt; יור &gt;&gt;</w:t>
      </w:r>
      <w:r>
        <w:rPr>
          <w:rtl/>
        </w:rPr>
        <w:t xml:space="preserve"> </w:t>
      </w:r>
      <w:bookmarkEnd w:id="3402"/>
    </w:p>
    <w:p w:rsidR="0071004C" w:rsidRDefault="0071004C" w:rsidP="006B224F">
      <w:pPr>
        <w:rPr>
          <w:rtl/>
        </w:rPr>
      </w:pPr>
    </w:p>
    <w:p w:rsidR="0071004C" w:rsidRDefault="0071004C" w:rsidP="005450B2">
      <w:pPr>
        <w:rPr>
          <w:rtl/>
        </w:rPr>
      </w:pPr>
      <w:bookmarkStart w:id="3403" w:name="_ETM_Q10_333011"/>
      <w:bookmarkEnd w:id="3403"/>
      <w:r>
        <w:rPr>
          <w:rFonts w:hint="cs"/>
          <w:rtl/>
        </w:rPr>
        <w:t>אבל בלי הרצאה, בלי הרצאה.</w:t>
      </w:r>
      <w:r>
        <w:rPr>
          <w:rtl/>
        </w:rPr>
        <w:t xml:space="preserve"> </w:t>
      </w:r>
      <w:r>
        <w:rPr>
          <w:rFonts w:hint="cs"/>
          <w:rtl/>
        </w:rPr>
        <w:t>קצר. קצר.</w:t>
      </w:r>
    </w:p>
    <w:p w:rsidR="0071004C" w:rsidRDefault="0071004C" w:rsidP="005450B2">
      <w:pPr>
        <w:rPr>
          <w:rtl/>
        </w:rPr>
      </w:pPr>
      <w:bookmarkStart w:id="3404" w:name="_ETM_Q10_334344"/>
      <w:bookmarkStart w:id="3405" w:name="_ETM_Q10_334410"/>
      <w:bookmarkEnd w:id="3404"/>
      <w:bookmarkEnd w:id="3405"/>
    </w:p>
    <w:p w:rsidR="0071004C" w:rsidRDefault="0071004C" w:rsidP="005450B2">
      <w:pPr>
        <w:pStyle w:val="-"/>
        <w:rPr>
          <w:rtl/>
        </w:rPr>
      </w:pPr>
      <w:bookmarkStart w:id="3406" w:name="ET_speakercontinue_5082_75"/>
      <w:r w:rsidRPr="00983577">
        <w:rPr>
          <w:rStyle w:val="TagStyle"/>
          <w:rtl/>
        </w:rPr>
        <w:t xml:space="preserve"> &lt;&lt; דובר_המשך &gt;&gt;</w:t>
      </w:r>
      <w:r w:rsidRPr="004148B5">
        <w:rPr>
          <w:rStyle w:val="TagStyle"/>
          <w:rtl/>
        </w:rPr>
        <w:t xml:space="preserve"> </w:t>
      </w:r>
      <w:r>
        <w:rPr>
          <w:rtl/>
        </w:rPr>
        <w:t>מאיר כהן (כחול לבן):</w:t>
      </w:r>
      <w:r w:rsidRPr="004148B5">
        <w:rPr>
          <w:rStyle w:val="TagStyle"/>
          <w:rtl/>
        </w:rPr>
        <w:t xml:space="preserve"> </w:t>
      </w:r>
      <w:r w:rsidRPr="00983577">
        <w:rPr>
          <w:rStyle w:val="TagStyle"/>
          <w:rtl/>
        </w:rPr>
        <w:t xml:space="preserve">&lt;&lt; דובר_המשך &gt;&gt; </w:t>
      </w:r>
      <w:r>
        <w:rPr>
          <w:rtl/>
        </w:rPr>
        <w:t xml:space="preserve"> </w:t>
      </w:r>
      <w:bookmarkEnd w:id="3406"/>
    </w:p>
    <w:p w:rsidR="0071004C" w:rsidRDefault="0071004C" w:rsidP="006B224F">
      <w:pPr>
        <w:rPr>
          <w:rtl/>
        </w:rPr>
      </w:pPr>
    </w:p>
    <w:p w:rsidR="0071004C" w:rsidRDefault="0071004C" w:rsidP="005450B2">
      <w:pPr>
        <w:rPr>
          <w:rtl/>
        </w:rPr>
      </w:pPr>
      <w:bookmarkStart w:id="3407" w:name="_ETM_Q10_335369"/>
      <w:bookmarkStart w:id="3408" w:name="_ETM_Q10_335626"/>
      <w:bookmarkStart w:id="3409" w:name="_ETM_Q10_335669"/>
      <w:bookmarkEnd w:id="3407"/>
      <w:bookmarkEnd w:id="3408"/>
      <w:bookmarkEnd w:id="3409"/>
      <w:r>
        <w:rPr>
          <w:rFonts w:hint="cs"/>
          <w:rtl/>
        </w:rPr>
        <w:t xml:space="preserve">לא. לא הרצאה. צריך להקים </w:t>
      </w:r>
      <w:bookmarkStart w:id="3410" w:name="_ETM_Q10_333992"/>
      <w:bookmarkEnd w:id="3410"/>
      <w:r>
        <w:rPr>
          <w:rFonts w:hint="cs"/>
          <w:rtl/>
        </w:rPr>
        <w:t>ממשלה.</w:t>
      </w:r>
    </w:p>
    <w:p w:rsidR="0071004C" w:rsidRDefault="0071004C" w:rsidP="005450B2">
      <w:pPr>
        <w:rPr>
          <w:rtl/>
        </w:rPr>
      </w:pPr>
    </w:p>
    <w:p w:rsidR="0071004C" w:rsidRDefault="0071004C" w:rsidP="005450B2">
      <w:pPr>
        <w:pStyle w:val="-"/>
        <w:keepNext/>
        <w:rPr>
          <w:rtl/>
        </w:rPr>
      </w:pPr>
      <w:bookmarkStart w:id="3411" w:name="_ETM_Q10_334624"/>
      <w:bookmarkStart w:id="3412" w:name="_ETM_Q10_334656"/>
      <w:bookmarkStart w:id="3413" w:name="ET_speakercontinue_5500_76"/>
      <w:bookmarkEnd w:id="3411"/>
      <w:bookmarkEnd w:id="3412"/>
      <w:r w:rsidRPr="004148B5">
        <w:rPr>
          <w:rStyle w:val="TagStyle"/>
          <w:rtl/>
        </w:rPr>
        <w:t xml:space="preserve"> &lt;&lt; דובר_המשך &gt;&gt; </w:t>
      </w:r>
      <w:r>
        <w:rPr>
          <w:rtl/>
        </w:rPr>
        <w:t>שר התיירות יריב לוין:</w:t>
      </w:r>
      <w:r w:rsidRPr="004148B5">
        <w:rPr>
          <w:rStyle w:val="TagStyle"/>
          <w:rtl/>
        </w:rPr>
        <w:t xml:space="preserve"> &lt;&lt; דובר_המשך &gt;&gt;</w:t>
      </w:r>
      <w:r>
        <w:rPr>
          <w:rtl/>
        </w:rPr>
        <w:t xml:space="preserve"> </w:t>
      </w:r>
      <w:bookmarkEnd w:id="3413"/>
    </w:p>
    <w:p w:rsidR="0071004C" w:rsidRDefault="0071004C" w:rsidP="006B224F">
      <w:pPr>
        <w:rPr>
          <w:rtl/>
        </w:rPr>
      </w:pPr>
    </w:p>
    <w:p w:rsidR="0071004C" w:rsidRDefault="0071004C" w:rsidP="005450B2">
      <w:pPr>
        <w:rPr>
          <w:rtl/>
        </w:rPr>
      </w:pPr>
      <w:bookmarkStart w:id="3414" w:name="_ETM_Q10_335283"/>
      <w:bookmarkEnd w:id="3414"/>
      <w:r>
        <w:rPr>
          <w:rFonts w:hint="cs"/>
          <w:rtl/>
        </w:rPr>
        <w:t xml:space="preserve">מה </w:t>
      </w:r>
      <w:bookmarkStart w:id="3415" w:name="_ETM_Q10_336210"/>
      <w:bookmarkEnd w:id="3415"/>
      <w:r>
        <w:rPr>
          <w:rFonts w:hint="cs"/>
          <w:rtl/>
        </w:rPr>
        <w:t>זה סותר?</w:t>
      </w:r>
      <w:bookmarkStart w:id="3416" w:name="_ETM_Q10_335456"/>
      <w:bookmarkEnd w:id="3416"/>
      <w:r>
        <w:rPr>
          <w:rFonts w:hint="cs"/>
          <w:rtl/>
        </w:rPr>
        <w:t xml:space="preserve"> מה זה סותר?</w:t>
      </w:r>
    </w:p>
    <w:p w:rsidR="0071004C" w:rsidRDefault="0071004C" w:rsidP="005450B2">
      <w:pPr>
        <w:rPr>
          <w:rtl/>
        </w:rPr>
      </w:pPr>
      <w:bookmarkStart w:id="3417" w:name="_ETM_Q10_335546"/>
      <w:bookmarkEnd w:id="3417"/>
    </w:p>
    <w:p w:rsidR="0071004C" w:rsidRDefault="0071004C" w:rsidP="005450B2">
      <w:pPr>
        <w:pStyle w:val="-"/>
        <w:rPr>
          <w:rtl/>
        </w:rPr>
      </w:pPr>
      <w:bookmarkStart w:id="3418" w:name="ET_speakercontinue_5082_77"/>
      <w:r w:rsidRPr="00983577">
        <w:rPr>
          <w:rStyle w:val="TagStyle"/>
          <w:rtl/>
        </w:rPr>
        <w:t xml:space="preserve"> &lt;&lt; דובר_המשך &gt;&gt;</w:t>
      </w:r>
      <w:r w:rsidRPr="004148B5">
        <w:rPr>
          <w:rStyle w:val="TagStyle"/>
          <w:rtl/>
        </w:rPr>
        <w:t xml:space="preserve"> </w:t>
      </w:r>
      <w:r>
        <w:rPr>
          <w:rtl/>
        </w:rPr>
        <w:t>מאיר כהן (כחול לבן):</w:t>
      </w:r>
      <w:r w:rsidRPr="004148B5">
        <w:rPr>
          <w:rStyle w:val="TagStyle"/>
          <w:rtl/>
        </w:rPr>
        <w:t xml:space="preserve"> </w:t>
      </w:r>
      <w:r w:rsidRPr="00983577">
        <w:rPr>
          <w:rStyle w:val="TagStyle"/>
          <w:rtl/>
        </w:rPr>
        <w:t xml:space="preserve">&lt;&lt; דובר_המשך &gt;&gt; </w:t>
      </w:r>
      <w:r>
        <w:rPr>
          <w:rtl/>
        </w:rPr>
        <w:t xml:space="preserve"> </w:t>
      </w:r>
      <w:bookmarkEnd w:id="3418"/>
    </w:p>
    <w:p w:rsidR="0071004C" w:rsidRDefault="0071004C" w:rsidP="006B224F">
      <w:pPr>
        <w:rPr>
          <w:rtl/>
        </w:rPr>
      </w:pPr>
    </w:p>
    <w:p w:rsidR="0071004C" w:rsidRDefault="0071004C" w:rsidP="005450B2">
      <w:pPr>
        <w:rPr>
          <w:rtl/>
        </w:rPr>
      </w:pPr>
      <w:bookmarkStart w:id="3419" w:name="_ETM_Q10_336049"/>
      <w:bookmarkEnd w:id="3419"/>
      <w:r>
        <w:rPr>
          <w:rFonts w:hint="cs"/>
          <w:rtl/>
        </w:rPr>
        <w:t>א</w:t>
      </w:r>
      <w:bookmarkStart w:id="3420" w:name="_ETM_Q10_336325"/>
      <w:bookmarkStart w:id="3421" w:name="_ETM_Q10_336377"/>
      <w:bookmarkEnd w:id="3420"/>
      <w:bookmarkEnd w:id="3421"/>
      <w:r>
        <w:rPr>
          <w:rFonts w:hint="cs"/>
          <w:rtl/>
        </w:rPr>
        <w:t xml:space="preserve">ני רק רוצה להגיד לך, השר לוין </w:t>
      </w:r>
      <w:r w:rsidR="005033C7">
        <w:rPr>
          <w:rFonts w:hint="cs"/>
          <w:rtl/>
        </w:rPr>
        <w:t>– – –</w:t>
      </w:r>
    </w:p>
    <w:p w:rsidR="0071004C" w:rsidRDefault="0071004C" w:rsidP="005450B2">
      <w:pPr>
        <w:rPr>
          <w:rtl/>
        </w:rPr>
      </w:pPr>
      <w:bookmarkStart w:id="3422" w:name="_ETM_Q10_337254"/>
      <w:bookmarkStart w:id="3423" w:name="_ETM_Q10_337331"/>
      <w:bookmarkEnd w:id="3422"/>
      <w:bookmarkEnd w:id="3423"/>
    </w:p>
    <w:p w:rsidR="0071004C" w:rsidRDefault="0071004C" w:rsidP="005450B2">
      <w:pPr>
        <w:pStyle w:val="-"/>
        <w:keepNext/>
        <w:rPr>
          <w:rtl/>
        </w:rPr>
      </w:pPr>
      <w:bookmarkStart w:id="3424" w:name="ET_speakercontinue_5500_78"/>
      <w:r w:rsidRPr="004148B5">
        <w:rPr>
          <w:rStyle w:val="TagStyle"/>
          <w:rtl/>
        </w:rPr>
        <w:t xml:space="preserve"> &lt;&lt; דובר_המשך &gt;&gt; </w:t>
      </w:r>
      <w:r>
        <w:rPr>
          <w:rtl/>
        </w:rPr>
        <w:t>שר התיירות יריב לוין:</w:t>
      </w:r>
      <w:r w:rsidRPr="004148B5">
        <w:rPr>
          <w:rStyle w:val="TagStyle"/>
          <w:rtl/>
        </w:rPr>
        <w:t xml:space="preserve"> &lt;&lt; דובר_המשך &gt;&gt;</w:t>
      </w:r>
      <w:r>
        <w:rPr>
          <w:rtl/>
        </w:rPr>
        <w:t xml:space="preserve"> </w:t>
      </w:r>
      <w:bookmarkEnd w:id="3424"/>
    </w:p>
    <w:p w:rsidR="0071004C" w:rsidRDefault="0071004C" w:rsidP="006B224F">
      <w:pPr>
        <w:rPr>
          <w:rtl/>
        </w:rPr>
      </w:pPr>
    </w:p>
    <w:p w:rsidR="0071004C" w:rsidRDefault="0071004C" w:rsidP="005450B2">
      <w:pPr>
        <w:rPr>
          <w:rtl/>
        </w:rPr>
      </w:pPr>
      <w:bookmarkStart w:id="3425" w:name="_ETM_Q10_337893"/>
      <w:bookmarkEnd w:id="3425"/>
      <w:r>
        <w:rPr>
          <w:rFonts w:hint="cs"/>
          <w:rtl/>
        </w:rPr>
        <w:t>בשבוע הבא יש לנו משהו לעשות יותר טוב מזה? מה הבעיה?</w:t>
      </w:r>
    </w:p>
    <w:p w:rsidR="0071004C" w:rsidRDefault="0071004C" w:rsidP="005450B2">
      <w:pPr>
        <w:rPr>
          <w:rtl/>
        </w:rPr>
      </w:pPr>
      <w:bookmarkStart w:id="3426" w:name="_ETM_Q10_340101"/>
      <w:bookmarkStart w:id="3427" w:name="_ETM_Q10_340211"/>
      <w:bookmarkEnd w:id="3426"/>
      <w:bookmarkEnd w:id="3427"/>
    </w:p>
    <w:p w:rsidR="0071004C" w:rsidRDefault="0071004C" w:rsidP="005450B2">
      <w:pPr>
        <w:pStyle w:val="-"/>
        <w:rPr>
          <w:rtl/>
        </w:rPr>
      </w:pPr>
      <w:bookmarkStart w:id="3428" w:name="ET_speakercontinue_5082_79"/>
      <w:r w:rsidRPr="00983577">
        <w:rPr>
          <w:rStyle w:val="TagStyle"/>
          <w:rtl/>
        </w:rPr>
        <w:t xml:space="preserve"> &lt;&lt; דובר_המשך &gt;&gt;</w:t>
      </w:r>
      <w:r w:rsidRPr="004148B5">
        <w:rPr>
          <w:rStyle w:val="TagStyle"/>
          <w:rtl/>
        </w:rPr>
        <w:t xml:space="preserve"> </w:t>
      </w:r>
      <w:r>
        <w:rPr>
          <w:rtl/>
        </w:rPr>
        <w:t>מאיר כהן (כחול לבן):</w:t>
      </w:r>
      <w:r w:rsidRPr="004148B5">
        <w:rPr>
          <w:rStyle w:val="TagStyle"/>
          <w:rtl/>
        </w:rPr>
        <w:t xml:space="preserve"> </w:t>
      </w:r>
      <w:r w:rsidRPr="00983577">
        <w:rPr>
          <w:rStyle w:val="TagStyle"/>
          <w:rtl/>
        </w:rPr>
        <w:t xml:space="preserve">&lt;&lt; דובר_המשך &gt;&gt; </w:t>
      </w:r>
      <w:r>
        <w:rPr>
          <w:rtl/>
        </w:rPr>
        <w:t xml:space="preserve"> </w:t>
      </w:r>
      <w:bookmarkEnd w:id="3428"/>
    </w:p>
    <w:p w:rsidR="0071004C" w:rsidRDefault="0071004C" w:rsidP="006B224F">
      <w:pPr>
        <w:rPr>
          <w:rtl/>
        </w:rPr>
      </w:pPr>
    </w:p>
    <w:p w:rsidR="0071004C" w:rsidRDefault="0071004C" w:rsidP="0061510C">
      <w:pPr>
        <w:rPr>
          <w:rtl/>
        </w:rPr>
      </w:pPr>
      <w:bookmarkStart w:id="3429" w:name="_ETM_Q10_341153"/>
      <w:bookmarkStart w:id="3430" w:name="_ETM_Q10_341415"/>
      <w:bookmarkStart w:id="3431" w:name="_ETM_Q10_341453"/>
      <w:bookmarkEnd w:id="3429"/>
      <w:bookmarkEnd w:id="3430"/>
      <w:bookmarkEnd w:id="3431"/>
      <w:r>
        <w:rPr>
          <w:rFonts w:hint="cs"/>
          <w:rtl/>
        </w:rPr>
        <w:t xml:space="preserve">כשאנחנו </w:t>
      </w:r>
      <w:bookmarkStart w:id="3432" w:name="_ETM_Q10_296276"/>
      <w:bookmarkStart w:id="3433" w:name="_ETM_Q10_201767"/>
      <w:bookmarkEnd w:id="3432"/>
      <w:bookmarkEnd w:id="3433"/>
      <w:r>
        <w:rPr>
          <w:rFonts w:hint="cs"/>
          <w:rtl/>
        </w:rPr>
        <w:t>נוסעים על כביש 90, אנחנו רואים את החרפה הזאת</w:t>
      </w:r>
      <w:r w:rsidR="0061510C">
        <w:rPr>
          <w:rFonts w:hint="cs"/>
          <w:rtl/>
        </w:rPr>
        <w:t>,</w:t>
      </w:r>
      <w:r>
        <w:rPr>
          <w:rFonts w:hint="cs"/>
          <w:rtl/>
        </w:rPr>
        <w:t xml:space="preserve"> </w:t>
      </w:r>
      <w:bookmarkStart w:id="3434" w:name="_ETM_Q10_345793"/>
      <w:bookmarkEnd w:id="3434"/>
      <w:r>
        <w:rPr>
          <w:rFonts w:hint="cs"/>
          <w:rtl/>
        </w:rPr>
        <w:t xml:space="preserve">באמת, ואנשים נהרגים שם, אז קצת רצינות למקום הזה. שני דברים </w:t>
      </w:r>
      <w:bookmarkStart w:id="3435" w:name="_ETM_Q10_349511"/>
      <w:bookmarkEnd w:id="3435"/>
      <w:r>
        <w:rPr>
          <w:rFonts w:hint="cs"/>
          <w:rtl/>
        </w:rPr>
        <w:t xml:space="preserve">אני רוצה להגיד לך: האחד </w:t>
      </w:r>
      <w:r w:rsidR="005033C7">
        <w:rPr>
          <w:rFonts w:hint="eastAsia"/>
          <w:rtl/>
        </w:rPr>
        <w:t>–</w:t>
      </w:r>
      <w:r w:rsidR="0061510C">
        <w:rPr>
          <w:rFonts w:hint="eastAsia"/>
          <w:rtl/>
        </w:rPr>
        <w:t xml:space="preserve"> </w:t>
      </w:r>
      <w:r>
        <w:rPr>
          <w:rFonts w:hint="cs"/>
          <w:rtl/>
        </w:rPr>
        <w:t>עשר שנים או 12 שנים יכולנו לטפל בכביש הזה</w:t>
      </w:r>
      <w:r w:rsidR="0061510C">
        <w:rPr>
          <w:rFonts w:hint="cs"/>
          <w:rtl/>
        </w:rPr>
        <w:t>;</w:t>
      </w:r>
      <w:r>
        <w:rPr>
          <w:rFonts w:hint="cs"/>
          <w:rtl/>
        </w:rPr>
        <w:t xml:space="preserve"> הדבר השני </w:t>
      </w:r>
      <w:bookmarkStart w:id="3436" w:name="_ETM_Q10_355314"/>
      <w:bookmarkEnd w:id="3436"/>
      <w:r w:rsidR="005033C7">
        <w:rPr>
          <w:rFonts w:hint="eastAsia"/>
          <w:rtl/>
        </w:rPr>
        <w:t>–</w:t>
      </w:r>
      <w:r w:rsidR="0061510C">
        <w:rPr>
          <w:rFonts w:hint="eastAsia"/>
          <w:rtl/>
        </w:rPr>
        <w:t xml:space="preserve"> </w:t>
      </w:r>
      <w:r>
        <w:rPr>
          <w:rFonts w:hint="cs"/>
          <w:rtl/>
        </w:rPr>
        <w:t>צופר ונהריים הם שני דברים שאני חייב להגיד שלא טיפלתם נכון.</w:t>
      </w:r>
    </w:p>
    <w:p w:rsidR="0071004C" w:rsidRDefault="0071004C" w:rsidP="005450B2">
      <w:pPr>
        <w:rPr>
          <w:rtl/>
        </w:rPr>
      </w:pPr>
      <w:bookmarkStart w:id="3437" w:name="_ETM_Q10_356919"/>
      <w:bookmarkStart w:id="3438" w:name="_ETM_Q10_357001"/>
      <w:bookmarkEnd w:id="3437"/>
      <w:bookmarkEnd w:id="3438"/>
    </w:p>
    <w:p w:rsidR="0071004C" w:rsidRDefault="0071004C" w:rsidP="005450B2">
      <w:pPr>
        <w:pStyle w:val="af6"/>
        <w:keepNext/>
        <w:rPr>
          <w:rtl/>
        </w:rPr>
      </w:pPr>
      <w:bookmarkStart w:id="3439" w:name="ET_yor_5872_80"/>
      <w:r w:rsidRPr="00596664">
        <w:rPr>
          <w:rStyle w:val="TagStyle"/>
          <w:rtl/>
        </w:rPr>
        <w:t xml:space="preserve"> &lt;&lt; יור &gt;&gt; </w:t>
      </w:r>
      <w:r>
        <w:rPr>
          <w:rtl/>
        </w:rPr>
        <w:t>היו"ר דוד ביטן:</w:t>
      </w:r>
      <w:r w:rsidRPr="00596664">
        <w:rPr>
          <w:rStyle w:val="TagStyle"/>
          <w:rtl/>
        </w:rPr>
        <w:t xml:space="preserve"> &lt;&lt; יור &gt;&gt;</w:t>
      </w:r>
      <w:r>
        <w:rPr>
          <w:rtl/>
        </w:rPr>
        <w:t xml:space="preserve"> </w:t>
      </w:r>
      <w:bookmarkEnd w:id="3439"/>
    </w:p>
    <w:p w:rsidR="0071004C" w:rsidRDefault="0071004C" w:rsidP="006B224F">
      <w:pPr>
        <w:rPr>
          <w:rtl/>
        </w:rPr>
      </w:pPr>
    </w:p>
    <w:p w:rsidR="0071004C" w:rsidRDefault="0071004C" w:rsidP="005450B2">
      <w:pPr>
        <w:rPr>
          <w:rtl/>
        </w:rPr>
      </w:pPr>
      <w:bookmarkStart w:id="3440" w:name="_ETM_Q10_357730"/>
      <w:bookmarkEnd w:id="3440"/>
      <w:r>
        <w:rPr>
          <w:rFonts w:hint="cs"/>
          <w:rtl/>
        </w:rPr>
        <w:t>מאיר, בלי הרצאות. בלי הרצאות. תודה רבה.</w:t>
      </w:r>
    </w:p>
    <w:p w:rsidR="0071004C" w:rsidRDefault="0071004C" w:rsidP="005450B2">
      <w:pPr>
        <w:rPr>
          <w:rtl/>
        </w:rPr>
      </w:pPr>
      <w:bookmarkStart w:id="3441" w:name="_ETM_Q10_359625"/>
      <w:bookmarkStart w:id="3442" w:name="_ETM_Q10_359713"/>
      <w:bookmarkEnd w:id="3441"/>
      <w:bookmarkEnd w:id="3442"/>
    </w:p>
    <w:p w:rsidR="0071004C" w:rsidRDefault="0071004C" w:rsidP="005450B2">
      <w:pPr>
        <w:pStyle w:val="-"/>
        <w:keepNext/>
        <w:tabs>
          <w:tab w:val="left" w:pos="2069"/>
        </w:tabs>
        <w:rPr>
          <w:rtl/>
        </w:rPr>
      </w:pPr>
      <w:bookmarkStart w:id="3443" w:name="ET_speakercontinue_5500_81"/>
      <w:r w:rsidRPr="00596664">
        <w:rPr>
          <w:rStyle w:val="TagStyle"/>
          <w:rtl/>
        </w:rPr>
        <w:t xml:space="preserve"> &lt;&lt; דובר_המשך &gt;&gt; </w:t>
      </w:r>
      <w:r>
        <w:rPr>
          <w:rtl/>
        </w:rPr>
        <w:t>שר התיירות יריב לוין:</w:t>
      </w:r>
      <w:r w:rsidRPr="00596664">
        <w:rPr>
          <w:rStyle w:val="TagStyle"/>
          <w:rtl/>
        </w:rPr>
        <w:t xml:space="preserve"> &lt;&lt; דובר_המשך &gt;&gt;</w:t>
      </w:r>
      <w:r>
        <w:rPr>
          <w:rtl/>
        </w:rPr>
        <w:t xml:space="preserve"> </w:t>
      </w:r>
      <w:bookmarkEnd w:id="3443"/>
    </w:p>
    <w:p w:rsidR="0071004C" w:rsidRDefault="0071004C" w:rsidP="006B224F">
      <w:pPr>
        <w:rPr>
          <w:rtl/>
        </w:rPr>
      </w:pPr>
    </w:p>
    <w:p w:rsidR="0071004C" w:rsidRDefault="0061510C" w:rsidP="005450B2">
      <w:pPr>
        <w:rPr>
          <w:rtl/>
        </w:rPr>
      </w:pPr>
      <w:bookmarkStart w:id="3444" w:name="_ETM_Q10_358943"/>
      <w:bookmarkEnd w:id="3444"/>
      <w:r>
        <w:rPr>
          <w:rFonts w:hint="cs"/>
          <w:rtl/>
        </w:rPr>
        <w:t>תודה רבה לך גם על זה.</w:t>
      </w:r>
    </w:p>
    <w:p w:rsidR="0071004C" w:rsidRDefault="0071004C" w:rsidP="005450B2">
      <w:pPr>
        <w:rPr>
          <w:rtl/>
        </w:rPr>
      </w:pPr>
      <w:bookmarkStart w:id="3445" w:name="_ETM_Q10_361053"/>
      <w:bookmarkStart w:id="3446" w:name="_ETM_Q10_361131"/>
      <w:bookmarkStart w:id="3447" w:name="_ETM_Q10_361254"/>
      <w:bookmarkEnd w:id="3445"/>
      <w:bookmarkEnd w:id="3446"/>
      <w:bookmarkEnd w:id="3447"/>
    </w:p>
    <w:p w:rsidR="0071004C" w:rsidRDefault="0071004C" w:rsidP="005450B2">
      <w:pPr>
        <w:pStyle w:val="af6"/>
        <w:keepNext/>
        <w:rPr>
          <w:rtl/>
        </w:rPr>
      </w:pPr>
      <w:bookmarkStart w:id="3448" w:name="ET_yor_5872_82"/>
      <w:r w:rsidRPr="00596664">
        <w:rPr>
          <w:rStyle w:val="TagStyle"/>
          <w:rtl/>
        </w:rPr>
        <w:t xml:space="preserve"> &lt;&lt; יור &gt;&gt; </w:t>
      </w:r>
      <w:r>
        <w:rPr>
          <w:rtl/>
        </w:rPr>
        <w:t>היו"ר דוד ביטן:</w:t>
      </w:r>
      <w:r w:rsidRPr="00596664">
        <w:rPr>
          <w:rStyle w:val="TagStyle"/>
          <w:rtl/>
        </w:rPr>
        <w:t xml:space="preserve"> &lt;&lt; יור &gt;&gt;</w:t>
      </w:r>
      <w:r>
        <w:rPr>
          <w:rtl/>
        </w:rPr>
        <w:t xml:space="preserve"> </w:t>
      </w:r>
      <w:bookmarkEnd w:id="3448"/>
    </w:p>
    <w:p w:rsidR="0071004C" w:rsidRDefault="0071004C" w:rsidP="006B224F">
      <w:pPr>
        <w:rPr>
          <w:rtl/>
        </w:rPr>
      </w:pPr>
    </w:p>
    <w:p w:rsidR="0071004C" w:rsidRDefault="0071004C" w:rsidP="005450B2">
      <w:pPr>
        <w:rPr>
          <w:rtl/>
        </w:rPr>
      </w:pPr>
      <w:bookmarkStart w:id="3449" w:name="_ETM_Q10_362493"/>
      <w:bookmarkEnd w:id="3449"/>
      <w:r>
        <w:rPr>
          <w:rFonts w:hint="cs"/>
          <w:rtl/>
        </w:rPr>
        <w:t>חבר הכנסת שי.</w:t>
      </w:r>
    </w:p>
    <w:p w:rsidR="0071004C" w:rsidRDefault="0071004C" w:rsidP="005450B2">
      <w:pPr>
        <w:rPr>
          <w:rtl/>
        </w:rPr>
      </w:pPr>
      <w:bookmarkStart w:id="3450" w:name="_ETM_Q10_361324"/>
      <w:bookmarkStart w:id="3451" w:name="_ETM_Q10_361383"/>
      <w:bookmarkEnd w:id="3450"/>
      <w:bookmarkEnd w:id="3451"/>
    </w:p>
    <w:p w:rsidR="0071004C" w:rsidRDefault="0071004C" w:rsidP="005450B2">
      <w:pPr>
        <w:pStyle w:val="-"/>
        <w:keepNext/>
        <w:rPr>
          <w:rtl/>
        </w:rPr>
      </w:pPr>
      <w:bookmarkStart w:id="3452" w:name="ET_speakercontinue_5500_83"/>
      <w:r w:rsidRPr="00803065">
        <w:rPr>
          <w:rStyle w:val="TagStyle"/>
          <w:rtl/>
        </w:rPr>
        <w:t xml:space="preserve"> &lt;&lt; דובר_המשך &gt;&gt; </w:t>
      </w:r>
      <w:r>
        <w:rPr>
          <w:rtl/>
        </w:rPr>
        <w:t>שר התיירות יריב לוין:</w:t>
      </w:r>
      <w:r w:rsidRPr="00803065">
        <w:rPr>
          <w:rStyle w:val="TagStyle"/>
          <w:rtl/>
        </w:rPr>
        <w:t xml:space="preserve"> &lt;&lt; דובר_המשך &gt;&gt;</w:t>
      </w:r>
      <w:r>
        <w:rPr>
          <w:rtl/>
        </w:rPr>
        <w:t xml:space="preserve"> </w:t>
      </w:r>
      <w:bookmarkEnd w:id="3452"/>
    </w:p>
    <w:p w:rsidR="0071004C" w:rsidRDefault="0071004C" w:rsidP="006B224F">
      <w:pPr>
        <w:rPr>
          <w:rtl/>
        </w:rPr>
      </w:pPr>
    </w:p>
    <w:p w:rsidR="0071004C" w:rsidRDefault="0071004C" w:rsidP="005450B2">
      <w:pPr>
        <w:rPr>
          <w:rtl/>
        </w:rPr>
      </w:pPr>
      <w:bookmarkStart w:id="3453" w:name="_ETM_Q10_365095"/>
      <w:bookmarkEnd w:id="3453"/>
      <w:r>
        <w:rPr>
          <w:rFonts w:hint="cs"/>
          <w:rtl/>
        </w:rPr>
        <w:t xml:space="preserve">איזה תירוצים </w:t>
      </w:r>
      <w:bookmarkStart w:id="3454" w:name="_ETM_Q10_363619"/>
      <w:bookmarkEnd w:id="3454"/>
      <w:r>
        <w:rPr>
          <w:rFonts w:hint="cs"/>
          <w:rtl/>
        </w:rPr>
        <w:t>עלובים.</w:t>
      </w:r>
    </w:p>
    <w:p w:rsidR="0071004C" w:rsidRDefault="0071004C" w:rsidP="005450B2">
      <w:pPr>
        <w:rPr>
          <w:rtl/>
        </w:rPr>
      </w:pPr>
      <w:bookmarkStart w:id="3455" w:name="_ETM_Q10_363803"/>
      <w:bookmarkStart w:id="3456" w:name="_ETM_Q10_363926"/>
      <w:bookmarkEnd w:id="3455"/>
      <w:bookmarkEnd w:id="3456"/>
    </w:p>
    <w:p w:rsidR="0071004C" w:rsidRDefault="0071004C" w:rsidP="005450B2">
      <w:pPr>
        <w:pStyle w:val="af5"/>
        <w:keepNext/>
        <w:rPr>
          <w:rtl/>
        </w:rPr>
      </w:pPr>
      <w:bookmarkStart w:id="3457" w:name="ET_interruption_5082_84"/>
      <w:r w:rsidRPr="00803065">
        <w:rPr>
          <w:rStyle w:val="TagStyle"/>
          <w:rtl/>
        </w:rPr>
        <w:t xml:space="preserve"> &lt;&lt; קריאה &gt;&gt; </w:t>
      </w:r>
      <w:r>
        <w:rPr>
          <w:rtl/>
        </w:rPr>
        <w:t>מאיר כהן (כחול לבן):</w:t>
      </w:r>
      <w:r w:rsidRPr="00803065">
        <w:rPr>
          <w:rStyle w:val="TagStyle"/>
          <w:rtl/>
        </w:rPr>
        <w:t xml:space="preserve"> &lt;&lt; קריאה &gt;&gt;</w:t>
      </w:r>
      <w:r>
        <w:rPr>
          <w:rtl/>
        </w:rPr>
        <w:t xml:space="preserve"> </w:t>
      </w:r>
      <w:bookmarkEnd w:id="3457"/>
    </w:p>
    <w:p w:rsidR="0071004C" w:rsidRDefault="0071004C" w:rsidP="006B224F">
      <w:pPr>
        <w:rPr>
          <w:rtl/>
        </w:rPr>
      </w:pPr>
    </w:p>
    <w:p w:rsidR="0071004C" w:rsidRDefault="0071004C" w:rsidP="005450B2">
      <w:pPr>
        <w:rPr>
          <w:rtl/>
        </w:rPr>
      </w:pPr>
      <w:bookmarkStart w:id="3458" w:name="_ETM_Q10_364952"/>
      <w:bookmarkStart w:id="3459" w:name="_ETM_Q10_365044"/>
      <w:bookmarkEnd w:id="3458"/>
      <w:bookmarkEnd w:id="3459"/>
      <w:r>
        <w:rPr>
          <w:rFonts w:hint="cs"/>
          <w:rtl/>
        </w:rPr>
        <w:t xml:space="preserve">לא </w:t>
      </w:r>
      <w:r w:rsidR="005033C7">
        <w:rPr>
          <w:rFonts w:hint="cs"/>
          <w:rtl/>
        </w:rPr>
        <w:t>– – –</w:t>
      </w:r>
    </w:p>
    <w:p w:rsidR="0071004C" w:rsidRDefault="0071004C" w:rsidP="005450B2">
      <w:pPr>
        <w:rPr>
          <w:rtl/>
        </w:rPr>
      </w:pPr>
      <w:bookmarkStart w:id="3460" w:name="_ETM_Q10_367455"/>
      <w:bookmarkStart w:id="3461" w:name="_ETM_Q10_367534"/>
      <w:bookmarkEnd w:id="3460"/>
      <w:bookmarkEnd w:id="3461"/>
    </w:p>
    <w:p w:rsidR="0071004C" w:rsidRDefault="0071004C" w:rsidP="005450B2">
      <w:pPr>
        <w:pStyle w:val="af6"/>
        <w:keepNext/>
        <w:rPr>
          <w:rtl/>
        </w:rPr>
      </w:pPr>
      <w:bookmarkStart w:id="3462" w:name="ET_yor_5872_85"/>
      <w:r w:rsidRPr="00803065">
        <w:rPr>
          <w:rStyle w:val="TagStyle"/>
          <w:rtl/>
        </w:rPr>
        <w:t xml:space="preserve"> &lt;&lt; יור &gt;&gt; </w:t>
      </w:r>
      <w:r>
        <w:rPr>
          <w:rtl/>
        </w:rPr>
        <w:t>היו"ר דוד ביטן:</w:t>
      </w:r>
      <w:r w:rsidRPr="00803065">
        <w:rPr>
          <w:rStyle w:val="TagStyle"/>
          <w:rtl/>
        </w:rPr>
        <w:t xml:space="preserve"> &lt;&lt; יור &gt;&gt;</w:t>
      </w:r>
      <w:r>
        <w:rPr>
          <w:rtl/>
        </w:rPr>
        <w:t xml:space="preserve"> </w:t>
      </w:r>
      <w:bookmarkEnd w:id="3462"/>
    </w:p>
    <w:p w:rsidR="0071004C" w:rsidRDefault="0071004C" w:rsidP="006B224F">
      <w:pPr>
        <w:rPr>
          <w:rtl/>
        </w:rPr>
      </w:pPr>
    </w:p>
    <w:p w:rsidR="0071004C" w:rsidRDefault="0071004C" w:rsidP="005450B2">
      <w:pPr>
        <w:rPr>
          <w:rtl/>
        </w:rPr>
      </w:pPr>
      <w:bookmarkStart w:id="3463" w:name="_ETM_Q10_366628"/>
      <w:bookmarkEnd w:id="3463"/>
      <w:r>
        <w:rPr>
          <w:rFonts w:hint="cs"/>
          <w:rtl/>
        </w:rPr>
        <w:t xml:space="preserve">תוכל להשיב לו. תוכל להשיב לו </w:t>
      </w:r>
      <w:r w:rsidR="005033C7">
        <w:rPr>
          <w:rFonts w:hint="cs"/>
          <w:rtl/>
        </w:rPr>
        <w:t>– – –</w:t>
      </w:r>
    </w:p>
    <w:p w:rsidR="0071004C" w:rsidRDefault="0071004C" w:rsidP="005450B2">
      <w:pPr>
        <w:rPr>
          <w:rtl/>
        </w:rPr>
      </w:pPr>
      <w:bookmarkStart w:id="3464" w:name="_ETM_Q10_366752"/>
      <w:bookmarkStart w:id="3465" w:name="_ETM_Q10_366845"/>
      <w:bookmarkEnd w:id="3464"/>
      <w:bookmarkEnd w:id="3465"/>
    </w:p>
    <w:p w:rsidR="0071004C" w:rsidRDefault="0071004C" w:rsidP="005450B2">
      <w:pPr>
        <w:pStyle w:val="af5"/>
        <w:keepNext/>
        <w:rPr>
          <w:rtl/>
        </w:rPr>
      </w:pPr>
      <w:bookmarkStart w:id="3466" w:name="ET_interruption_5082_86"/>
      <w:r w:rsidRPr="00803065">
        <w:rPr>
          <w:rStyle w:val="TagStyle"/>
          <w:rtl/>
        </w:rPr>
        <w:t xml:space="preserve"> &lt;&lt; קריאה &gt;&gt; </w:t>
      </w:r>
      <w:r>
        <w:rPr>
          <w:rtl/>
        </w:rPr>
        <w:t>מאיר כהן (כחול לבן):</w:t>
      </w:r>
      <w:r w:rsidRPr="00803065">
        <w:rPr>
          <w:rStyle w:val="TagStyle"/>
          <w:rtl/>
        </w:rPr>
        <w:t xml:space="preserve"> &lt;&lt; קריאה &gt;&gt;</w:t>
      </w:r>
      <w:r>
        <w:rPr>
          <w:rtl/>
        </w:rPr>
        <w:t xml:space="preserve"> </w:t>
      </w:r>
      <w:bookmarkEnd w:id="3466"/>
    </w:p>
    <w:p w:rsidR="0071004C" w:rsidRDefault="0071004C" w:rsidP="006B224F">
      <w:pPr>
        <w:rPr>
          <w:rtl/>
        </w:rPr>
      </w:pPr>
    </w:p>
    <w:p w:rsidR="0071004C" w:rsidRDefault="0071004C" w:rsidP="009635F5">
      <w:pPr>
        <w:rPr>
          <w:rtl/>
        </w:rPr>
      </w:pPr>
      <w:bookmarkStart w:id="3467" w:name="_ETM_Q10_367610"/>
      <w:bookmarkStart w:id="3468" w:name="_ETM_Q10_367870"/>
      <w:bookmarkStart w:id="3469" w:name="_ETM_Q10_367904"/>
      <w:bookmarkStart w:id="3470" w:name="_ETM_Q10_365650"/>
      <w:bookmarkStart w:id="3471" w:name="_ETM_Q10_365919"/>
      <w:bookmarkStart w:id="3472" w:name="_ETM_Q10_365957"/>
      <w:bookmarkEnd w:id="3467"/>
      <w:bookmarkEnd w:id="3468"/>
      <w:bookmarkEnd w:id="3469"/>
      <w:bookmarkEnd w:id="3470"/>
      <w:bookmarkEnd w:id="3471"/>
      <w:bookmarkEnd w:id="3472"/>
      <w:r>
        <w:rPr>
          <w:rFonts w:hint="cs"/>
          <w:rtl/>
        </w:rPr>
        <w:t xml:space="preserve">יריב, אתה הרי יודע </w:t>
      </w:r>
      <w:r w:rsidR="005033C7">
        <w:rPr>
          <w:rFonts w:hint="cs"/>
          <w:rtl/>
        </w:rPr>
        <w:t>– – –</w:t>
      </w:r>
    </w:p>
    <w:p w:rsidR="0071004C" w:rsidRDefault="0071004C" w:rsidP="009635F5">
      <w:pPr>
        <w:rPr>
          <w:rtl/>
        </w:rPr>
      </w:pPr>
      <w:bookmarkStart w:id="3473" w:name="_ETM_Q10_368961"/>
      <w:bookmarkStart w:id="3474" w:name="_ETM_Q10_369019"/>
      <w:bookmarkEnd w:id="3473"/>
      <w:bookmarkEnd w:id="3474"/>
    </w:p>
    <w:p w:rsidR="0071004C" w:rsidRDefault="0071004C" w:rsidP="005450B2">
      <w:pPr>
        <w:pStyle w:val="-"/>
        <w:keepNext/>
        <w:rPr>
          <w:rtl/>
        </w:rPr>
      </w:pPr>
      <w:bookmarkStart w:id="3475" w:name="ET_speakercontinue_5500_87"/>
      <w:r w:rsidRPr="006736C5">
        <w:rPr>
          <w:rStyle w:val="TagStyle"/>
          <w:rtl/>
        </w:rPr>
        <w:t xml:space="preserve"> &lt;&lt; דובר_המשך &gt;&gt; </w:t>
      </w:r>
      <w:r>
        <w:rPr>
          <w:rtl/>
        </w:rPr>
        <w:t>שר התיירות יריב לוין:</w:t>
      </w:r>
      <w:r w:rsidRPr="006736C5">
        <w:rPr>
          <w:rStyle w:val="TagStyle"/>
          <w:rtl/>
        </w:rPr>
        <w:t xml:space="preserve"> &lt;&lt; דובר_המשך &gt;&gt;</w:t>
      </w:r>
      <w:r>
        <w:rPr>
          <w:rtl/>
        </w:rPr>
        <w:t xml:space="preserve"> </w:t>
      </w:r>
      <w:bookmarkEnd w:id="3475"/>
    </w:p>
    <w:p w:rsidR="0071004C" w:rsidRDefault="0071004C" w:rsidP="006B224F">
      <w:pPr>
        <w:rPr>
          <w:rtl/>
        </w:rPr>
      </w:pPr>
    </w:p>
    <w:p w:rsidR="0071004C" w:rsidRDefault="0071004C" w:rsidP="005450B2">
      <w:pPr>
        <w:rPr>
          <w:rtl/>
        </w:rPr>
      </w:pPr>
      <w:bookmarkStart w:id="3476" w:name="_ETM_Q10_370637"/>
      <w:bookmarkEnd w:id="3476"/>
      <w:r>
        <w:rPr>
          <w:rFonts w:hint="cs"/>
          <w:rtl/>
        </w:rPr>
        <w:t>גודל השעה וקוטן העמדה.</w:t>
      </w:r>
    </w:p>
    <w:p w:rsidR="0071004C" w:rsidRDefault="0071004C" w:rsidP="005450B2">
      <w:pPr>
        <w:rPr>
          <w:rtl/>
        </w:rPr>
      </w:pPr>
      <w:bookmarkStart w:id="3477" w:name="_ETM_Q10_371667"/>
      <w:bookmarkStart w:id="3478" w:name="_ETM_Q10_371727"/>
      <w:bookmarkEnd w:id="3477"/>
      <w:bookmarkEnd w:id="3478"/>
    </w:p>
    <w:p w:rsidR="0071004C" w:rsidRDefault="0071004C" w:rsidP="005450B2">
      <w:pPr>
        <w:pStyle w:val="af5"/>
        <w:keepNext/>
        <w:rPr>
          <w:rtl/>
        </w:rPr>
      </w:pPr>
      <w:bookmarkStart w:id="3479" w:name="ET_interruption_5082_88"/>
      <w:r w:rsidRPr="006736C5">
        <w:rPr>
          <w:rStyle w:val="TagStyle"/>
          <w:rtl/>
        </w:rPr>
        <w:t xml:space="preserve"> &lt;&lt; קריאה &gt;&gt; </w:t>
      </w:r>
      <w:r>
        <w:rPr>
          <w:rtl/>
        </w:rPr>
        <w:t>מאיר כהן (כחול לבן):</w:t>
      </w:r>
      <w:r w:rsidRPr="006736C5">
        <w:rPr>
          <w:rStyle w:val="TagStyle"/>
          <w:rtl/>
        </w:rPr>
        <w:t xml:space="preserve"> &lt;&lt; קריאה &gt;&gt;</w:t>
      </w:r>
      <w:r>
        <w:rPr>
          <w:rtl/>
        </w:rPr>
        <w:t xml:space="preserve"> </w:t>
      </w:r>
      <w:bookmarkEnd w:id="3479"/>
    </w:p>
    <w:p w:rsidR="0071004C" w:rsidRDefault="0071004C" w:rsidP="006B224F">
      <w:pPr>
        <w:rPr>
          <w:rtl/>
        </w:rPr>
      </w:pPr>
    </w:p>
    <w:p w:rsidR="0071004C" w:rsidRDefault="0071004C" w:rsidP="005450B2">
      <w:pPr>
        <w:rPr>
          <w:rtl/>
        </w:rPr>
      </w:pPr>
      <w:bookmarkStart w:id="3480" w:name="_ETM_Q10_369871"/>
      <w:bookmarkStart w:id="3481" w:name="_ETM_Q10_370145"/>
      <w:bookmarkStart w:id="3482" w:name="_ETM_Q10_370186"/>
      <w:bookmarkEnd w:id="3480"/>
      <w:bookmarkEnd w:id="3481"/>
      <w:bookmarkEnd w:id="3482"/>
      <w:r>
        <w:rPr>
          <w:rFonts w:hint="cs"/>
          <w:rtl/>
        </w:rPr>
        <w:t xml:space="preserve">יריב, </w:t>
      </w:r>
      <w:bookmarkStart w:id="3483" w:name="_ETM_Q10_369129"/>
      <w:bookmarkStart w:id="3484" w:name="_ETM_Q10_369191"/>
      <w:bookmarkEnd w:id="3483"/>
      <w:bookmarkEnd w:id="3484"/>
      <w:r>
        <w:rPr>
          <w:rFonts w:hint="cs"/>
          <w:rtl/>
        </w:rPr>
        <w:t>אני יכול להגיד על הדברים שלך "עלובים". למה אתה משתמש במילה הזאת?</w:t>
      </w:r>
    </w:p>
    <w:p w:rsidR="0071004C" w:rsidRDefault="0071004C" w:rsidP="005450B2">
      <w:pPr>
        <w:rPr>
          <w:rtl/>
        </w:rPr>
      </w:pPr>
      <w:bookmarkStart w:id="3485" w:name="_ETM_Q10_374171"/>
      <w:bookmarkStart w:id="3486" w:name="_ETM_Q10_374258"/>
      <w:bookmarkEnd w:id="3485"/>
      <w:bookmarkEnd w:id="3486"/>
    </w:p>
    <w:p w:rsidR="0071004C" w:rsidRDefault="0071004C" w:rsidP="005450B2">
      <w:pPr>
        <w:pStyle w:val="-"/>
        <w:keepNext/>
        <w:rPr>
          <w:rtl/>
        </w:rPr>
      </w:pPr>
      <w:bookmarkStart w:id="3487" w:name="ET_speakercontinue_5500_89"/>
      <w:r w:rsidRPr="006736C5">
        <w:rPr>
          <w:rStyle w:val="TagStyle"/>
          <w:rtl/>
        </w:rPr>
        <w:t xml:space="preserve"> &lt;&lt; דובר_המשך &gt;&gt; </w:t>
      </w:r>
      <w:r>
        <w:rPr>
          <w:rtl/>
        </w:rPr>
        <w:t>שר התיירות יריב לוין:</w:t>
      </w:r>
      <w:r w:rsidRPr="006736C5">
        <w:rPr>
          <w:rStyle w:val="TagStyle"/>
          <w:rtl/>
        </w:rPr>
        <w:t xml:space="preserve"> &lt;&lt; דובר_המשך &gt;&gt;</w:t>
      </w:r>
      <w:r>
        <w:rPr>
          <w:rtl/>
        </w:rPr>
        <w:t xml:space="preserve"> </w:t>
      </w:r>
      <w:bookmarkEnd w:id="3487"/>
    </w:p>
    <w:p w:rsidR="0071004C" w:rsidRDefault="0071004C" w:rsidP="006B224F">
      <w:pPr>
        <w:rPr>
          <w:rtl/>
        </w:rPr>
      </w:pPr>
    </w:p>
    <w:p w:rsidR="0071004C" w:rsidRDefault="0071004C" w:rsidP="005450B2">
      <w:pPr>
        <w:rPr>
          <w:rtl/>
        </w:rPr>
      </w:pPr>
      <w:bookmarkStart w:id="3488" w:name="_ETM_Q10_375065"/>
      <w:bookmarkEnd w:id="3488"/>
      <w:r>
        <w:rPr>
          <w:rFonts w:hint="cs"/>
          <w:rtl/>
        </w:rPr>
        <w:t>למה?</w:t>
      </w:r>
      <w:bookmarkStart w:id="3489" w:name="_ETM_Q10_376914"/>
      <w:bookmarkEnd w:id="3489"/>
      <w:r>
        <w:rPr>
          <w:rFonts w:hint="cs"/>
          <w:rtl/>
        </w:rPr>
        <w:t xml:space="preserve"> כי אלה תירוצים עלובים. אתה איש </w:t>
      </w:r>
      <w:bookmarkStart w:id="3490" w:name="_ETM_Q10_377009"/>
      <w:bookmarkEnd w:id="3490"/>
      <w:r>
        <w:rPr>
          <w:rFonts w:hint="cs"/>
          <w:rtl/>
        </w:rPr>
        <w:t xml:space="preserve">רציני </w:t>
      </w:r>
      <w:r w:rsidR="005033C7">
        <w:rPr>
          <w:rFonts w:hint="cs"/>
          <w:rtl/>
        </w:rPr>
        <w:t>– –</w:t>
      </w:r>
    </w:p>
    <w:p w:rsidR="0071004C" w:rsidRDefault="0071004C" w:rsidP="005450B2">
      <w:pPr>
        <w:rPr>
          <w:rtl/>
        </w:rPr>
      </w:pPr>
      <w:bookmarkStart w:id="3491" w:name="_ETM_Q10_377452"/>
      <w:bookmarkStart w:id="3492" w:name="_ETM_Q10_377540"/>
      <w:bookmarkEnd w:id="3491"/>
      <w:bookmarkEnd w:id="3492"/>
    </w:p>
    <w:p w:rsidR="0071004C" w:rsidRDefault="0071004C" w:rsidP="005450B2">
      <w:pPr>
        <w:pStyle w:val="af5"/>
        <w:keepNext/>
        <w:rPr>
          <w:rtl/>
        </w:rPr>
      </w:pPr>
      <w:bookmarkStart w:id="3493" w:name="ET_interruption_5082_90"/>
      <w:r w:rsidRPr="006736C5">
        <w:rPr>
          <w:rStyle w:val="TagStyle"/>
          <w:rtl/>
        </w:rPr>
        <w:t xml:space="preserve"> &lt;&lt; קריאה &gt;&gt; </w:t>
      </w:r>
      <w:r>
        <w:rPr>
          <w:rtl/>
        </w:rPr>
        <w:t>מאיר כהן (כחול לבן):</w:t>
      </w:r>
      <w:r w:rsidRPr="006736C5">
        <w:rPr>
          <w:rStyle w:val="TagStyle"/>
          <w:rtl/>
        </w:rPr>
        <w:t xml:space="preserve"> &lt;&lt; קריאה &gt;&gt;</w:t>
      </w:r>
      <w:r>
        <w:rPr>
          <w:rtl/>
        </w:rPr>
        <w:t xml:space="preserve"> </w:t>
      </w:r>
      <w:bookmarkEnd w:id="3493"/>
    </w:p>
    <w:p w:rsidR="0071004C" w:rsidRDefault="0071004C" w:rsidP="009635F5">
      <w:pPr>
        <w:rPr>
          <w:rtl/>
        </w:rPr>
      </w:pPr>
    </w:p>
    <w:p w:rsidR="0071004C" w:rsidRDefault="0071004C" w:rsidP="005450B2">
      <w:pPr>
        <w:rPr>
          <w:rtl/>
        </w:rPr>
      </w:pPr>
      <w:bookmarkStart w:id="3494" w:name="_ETM_Q10_376388"/>
      <w:bookmarkStart w:id="3495" w:name="_ETM_Q10_376483"/>
      <w:bookmarkEnd w:id="3494"/>
      <w:bookmarkEnd w:id="3495"/>
      <w:r>
        <w:rPr>
          <w:rFonts w:hint="cs"/>
          <w:rtl/>
        </w:rPr>
        <w:t xml:space="preserve">יש דיון </w:t>
      </w:r>
      <w:r w:rsidR="005033C7">
        <w:rPr>
          <w:rFonts w:hint="cs"/>
          <w:rtl/>
        </w:rPr>
        <w:t>– – –</w:t>
      </w:r>
    </w:p>
    <w:p w:rsidR="0071004C" w:rsidRDefault="0071004C" w:rsidP="009635F5">
      <w:pPr>
        <w:rPr>
          <w:rtl/>
        </w:rPr>
      </w:pPr>
      <w:bookmarkStart w:id="3496" w:name="_ETM_Q10_376721"/>
      <w:bookmarkStart w:id="3497" w:name="_ETM_Q10_376806"/>
      <w:bookmarkEnd w:id="3496"/>
      <w:bookmarkEnd w:id="3497"/>
    </w:p>
    <w:p w:rsidR="0071004C" w:rsidRDefault="0071004C" w:rsidP="005450B2">
      <w:pPr>
        <w:pStyle w:val="-"/>
        <w:keepNext/>
        <w:rPr>
          <w:rtl/>
        </w:rPr>
      </w:pPr>
      <w:bookmarkStart w:id="3498" w:name="ET_speakercontinue_5500_91"/>
      <w:r w:rsidRPr="006736C5">
        <w:rPr>
          <w:rStyle w:val="TagStyle"/>
          <w:rtl/>
        </w:rPr>
        <w:t xml:space="preserve"> &lt;&lt; דובר_המשך &gt;&gt; </w:t>
      </w:r>
      <w:r>
        <w:rPr>
          <w:rtl/>
        </w:rPr>
        <w:t>שר התיירות יריב לוין:</w:t>
      </w:r>
      <w:r w:rsidRPr="006736C5">
        <w:rPr>
          <w:rStyle w:val="TagStyle"/>
          <w:rtl/>
        </w:rPr>
        <w:t xml:space="preserve"> &lt;&lt; דובר_המשך &gt;&gt;</w:t>
      </w:r>
      <w:r>
        <w:rPr>
          <w:rtl/>
        </w:rPr>
        <w:t xml:space="preserve"> </w:t>
      </w:r>
      <w:bookmarkEnd w:id="3498"/>
    </w:p>
    <w:p w:rsidR="0071004C" w:rsidRDefault="0071004C" w:rsidP="006B224F">
      <w:pPr>
        <w:rPr>
          <w:rtl/>
        </w:rPr>
      </w:pPr>
    </w:p>
    <w:p w:rsidR="0071004C" w:rsidRDefault="005033C7" w:rsidP="005450B2">
      <w:pPr>
        <w:rPr>
          <w:rtl/>
        </w:rPr>
      </w:pPr>
      <w:bookmarkStart w:id="3499" w:name="_ETM_Q10_376513"/>
      <w:bookmarkStart w:id="3500" w:name="_ETM_Q10_376205"/>
      <w:bookmarkStart w:id="3501" w:name="_ETM_Q10_376296"/>
      <w:bookmarkEnd w:id="3499"/>
      <w:bookmarkEnd w:id="3500"/>
      <w:bookmarkEnd w:id="3501"/>
      <w:r>
        <w:rPr>
          <w:rFonts w:hint="cs"/>
          <w:rtl/>
        </w:rPr>
        <w:t>– –</w:t>
      </w:r>
      <w:r w:rsidR="0071004C">
        <w:rPr>
          <w:rFonts w:hint="cs"/>
          <w:rtl/>
        </w:rPr>
        <w:t xml:space="preserve"> אתה איש רציני</w:t>
      </w:r>
      <w:r w:rsidR="0061510C">
        <w:rPr>
          <w:rFonts w:hint="cs"/>
          <w:rtl/>
        </w:rPr>
        <w:t>,</w:t>
      </w:r>
      <w:r w:rsidR="0071004C">
        <w:rPr>
          <w:rFonts w:hint="cs"/>
          <w:rtl/>
        </w:rPr>
        <w:t xml:space="preserve"> ואתה יודע טוב מאוד </w:t>
      </w:r>
      <w:r>
        <w:rPr>
          <w:rFonts w:hint="cs"/>
          <w:rtl/>
        </w:rPr>
        <w:t>– – –</w:t>
      </w:r>
    </w:p>
    <w:p w:rsidR="0071004C" w:rsidRDefault="0071004C" w:rsidP="009635F5">
      <w:pPr>
        <w:rPr>
          <w:rtl/>
        </w:rPr>
      </w:pPr>
      <w:bookmarkStart w:id="3502" w:name="_ETM_Q10_380101"/>
      <w:bookmarkStart w:id="3503" w:name="_ETM_Q10_380170"/>
      <w:bookmarkEnd w:id="3502"/>
      <w:bookmarkEnd w:id="3503"/>
    </w:p>
    <w:p w:rsidR="0071004C" w:rsidRDefault="0071004C" w:rsidP="005450B2">
      <w:pPr>
        <w:pStyle w:val="af5"/>
        <w:keepNext/>
        <w:rPr>
          <w:rtl/>
        </w:rPr>
      </w:pPr>
      <w:bookmarkStart w:id="3504" w:name="ET_interruption_5082_92"/>
      <w:r w:rsidRPr="00196830">
        <w:rPr>
          <w:rStyle w:val="TagStyle"/>
          <w:rtl/>
        </w:rPr>
        <w:t xml:space="preserve"> &lt;&lt; קריאה &gt;&gt; </w:t>
      </w:r>
      <w:r>
        <w:rPr>
          <w:rtl/>
        </w:rPr>
        <w:t>מאיר כהן (כחול לבן):</w:t>
      </w:r>
      <w:r w:rsidRPr="00196830">
        <w:rPr>
          <w:rStyle w:val="TagStyle"/>
          <w:rtl/>
        </w:rPr>
        <w:t xml:space="preserve"> &lt;&lt; קריאה &gt;&gt;</w:t>
      </w:r>
      <w:r>
        <w:rPr>
          <w:rtl/>
        </w:rPr>
        <w:t xml:space="preserve"> </w:t>
      </w:r>
      <w:bookmarkEnd w:id="3504"/>
    </w:p>
    <w:p w:rsidR="0071004C" w:rsidRDefault="0071004C" w:rsidP="006B224F">
      <w:pPr>
        <w:rPr>
          <w:rtl/>
        </w:rPr>
      </w:pPr>
    </w:p>
    <w:p w:rsidR="0071004C" w:rsidRDefault="0071004C" w:rsidP="005450B2">
      <w:pPr>
        <w:rPr>
          <w:rtl/>
        </w:rPr>
      </w:pPr>
      <w:bookmarkStart w:id="3505" w:name="_ETM_Q10_380469"/>
      <w:bookmarkStart w:id="3506" w:name="_ETM_Q10_380736"/>
      <w:bookmarkStart w:id="3507" w:name="_ETM_Q10_380782"/>
      <w:bookmarkEnd w:id="3505"/>
      <w:bookmarkEnd w:id="3506"/>
      <w:bookmarkEnd w:id="3507"/>
      <w:r>
        <w:rPr>
          <w:rFonts w:hint="cs"/>
          <w:rtl/>
        </w:rPr>
        <w:t>שמה?</w:t>
      </w:r>
      <w:bookmarkStart w:id="3508" w:name="_ETM_Q10_382078"/>
      <w:bookmarkEnd w:id="3508"/>
    </w:p>
    <w:p w:rsidR="0071004C" w:rsidRDefault="0071004C" w:rsidP="005450B2">
      <w:pPr>
        <w:rPr>
          <w:rtl/>
        </w:rPr>
      </w:pPr>
      <w:bookmarkStart w:id="3509" w:name="_ETM_Q10_382143"/>
      <w:bookmarkEnd w:id="3509"/>
    </w:p>
    <w:p w:rsidR="0071004C" w:rsidRDefault="0071004C" w:rsidP="005450B2">
      <w:pPr>
        <w:pStyle w:val="-"/>
        <w:keepNext/>
        <w:rPr>
          <w:rtl/>
        </w:rPr>
      </w:pPr>
      <w:bookmarkStart w:id="3510" w:name="ET_speakercontinue_5500_93"/>
      <w:r w:rsidRPr="00196830">
        <w:rPr>
          <w:rStyle w:val="TagStyle"/>
          <w:rtl/>
        </w:rPr>
        <w:t xml:space="preserve"> &lt;&lt; דובר_המשך &gt;&gt; </w:t>
      </w:r>
      <w:r>
        <w:rPr>
          <w:rtl/>
        </w:rPr>
        <w:t>שר התיירות יריב לוין:</w:t>
      </w:r>
      <w:r w:rsidRPr="00196830">
        <w:rPr>
          <w:rStyle w:val="TagStyle"/>
          <w:rtl/>
        </w:rPr>
        <w:t xml:space="preserve"> &lt;&lt; דובר_המשך &gt;&gt;</w:t>
      </w:r>
      <w:r>
        <w:rPr>
          <w:rtl/>
        </w:rPr>
        <w:t xml:space="preserve"> </w:t>
      </w:r>
      <w:bookmarkEnd w:id="3510"/>
    </w:p>
    <w:p w:rsidR="0071004C" w:rsidRDefault="0071004C" w:rsidP="006B224F">
      <w:pPr>
        <w:rPr>
          <w:rtl/>
        </w:rPr>
      </w:pPr>
    </w:p>
    <w:p w:rsidR="0071004C" w:rsidRDefault="0071004C" w:rsidP="0061510C">
      <w:pPr>
        <w:rPr>
          <w:rtl/>
        </w:rPr>
      </w:pPr>
      <w:bookmarkStart w:id="3511" w:name="_ETM_Q10_381821"/>
      <w:bookmarkEnd w:id="3511"/>
      <w:r>
        <w:rPr>
          <w:rFonts w:hint="cs"/>
          <w:rtl/>
        </w:rPr>
        <w:t xml:space="preserve">אתה יודע טוב מאוד שאין שום סיבה שלא נביא את </w:t>
      </w:r>
      <w:bookmarkStart w:id="3512" w:name="_ETM_Q10_386438"/>
      <w:bookmarkEnd w:id="3512"/>
      <w:r>
        <w:rPr>
          <w:rFonts w:hint="cs"/>
          <w:rtl/>
        </w:rPr>
        <w:t>הדבר הזה מייד. זה לא שייך לא לצופר ולא לכביש.</w:t>
      </w:r>
    </w:p>
    <w:p w:rsidR="0071004C" w:rsidRDefault="0071004C" w:rsidP="005450B2">
      <w:pPr>
        <w:rPr>
          <w:rtl/>
        </w:rPr>
      </w:pPr>
      <w:bookmarkStart w:id="3513" w:name="_ETM_Q10_386195"/>
      <w:bookmarkStart w:id="3514" w:name="_ETM_Q10_386269"/>
      <w:bookmarkEnd w:id="3513"/>
      <w:bookmarkEnd w:id="3514"/>
    </w:p>
    <w:p w:rsidR="0071004C" w:rsidRDefault="0071004C" w:rsidP="005450B2">
      <w:pPr>
        <w:pStyle w:val="af5"/>
        <w:keepNext/>
        <w:rPr>
          <w:rtl/>
        </w:rPr>
      </w:pPr>
      <w:bookmarkStart w:id="3515" w:name="ET_interruption_5082_94"/>
      <w:r w:rsidRPr="00196830">
        <w:rPr>
          <w:rStyle w:val="TagStyle"/>
          <w:rtl/>
        </w:rPr>
        <w:t xml:space="preserve"> &lt;&lt; קריאה &gt;&gt; </w:t>
      </w:r>
      <w:r>
        <w:rPr>
          <w:rtl/>
        </w:rPr>
        <w:t>מאיר כהן (כחול לבן):</w:t>
      </w:r>
      <w:r w:rsidRPr="00196830">
        <w:rPr>
          <w:rStyle w:val="TagStyle"/>
          <w:rtl/>
        </w:rPr>
        <w:t xml:space="preserve"> &lt;&lt; קריאה &gt;&gt;</w:t>
      </w:r>
      <w:r>
        <w:rPr>
          <w:rtl/>
        </w:rPr>
        <w:t xml:space="preserve"> </w:t>
      </w:r>
      <w:bookmarkEnd w:id="3515"/>
    </w:p>
    <w:p w:rsidR="0071004C" w:rsidRDefault="0071004C" w:rsidP="006B224F">
      <w:pPr>
        <w:rPr>
          <w:rtl/>
        </w:rPr>
      </w:pPr>
    </w:p>
    <w:p w:rsidR="0071004C" w:rsidRDefault="0071004C" w:rsidP="005450B2">
      <w:pPr>
        <w:rPr>
          <w:rtl/>
        </w:rPr>
      </w:pPr>
      <w:bookmarkStart w:id="3516" w:name="_ETM_Q10_388827"/>
      <w:bookmarkStart w:id="3517" w:name="_ETM_Q10_389091"/>
      <w:bookmarkStart w:id="3518" w:name="_ETM_Q10_389128"/>
      <w:bookmarkEnd w:id="3516"/>
      <w:bookmarkEnd w:id="3517"/>
      <w:bookmarkEnd w:id="3518"/>
      <w:r>
        <w:rPr>
          <w:rFonts w:hint="cs"/>
          <w:rtl/>
        </w:rPr>
        <w:t xml:space="preserve">יש </w:t>
      </w:r>
      <w:bookmarkStart w:id="3519" w:name="_ETM_Q10_389753"/>
      <w:bookmarkEnd w:id="3519"/>
      <w:r>
        <w:rPr>
          <w:rFonts w:hint="cs"/>
          <w:rtl/>
        </w:rPr>
        <w:t>סיבה. זה מה שעכשיו צריך?</w:t>
      </w:r>
    </w:p>
    <w:p w:rsidR="0071004C" w:rsidRDefault="0071004C" w:rsidP="005450B2">
      <w:pPr>
        <w:rPr>
          <w:rtl/>
        </w:rPr>
      </w:pPr>
      <w:bookmarkStart w:id="3520" w:name="_ETM_Q10_390025"/>
      <w:bookmarkStart w:id="3521" w:name="_ETM_Q10_390138"/>
      <w:bookmarkEnd w:id="3520"/>
      <w:bookmarkEnd w:id="3521"/>
    </w:p>
    <w:p w:rsidR="0071004C" w:rsidRDefault="0071004C" w:rsidP="005450B2">
      <w:pPr>
        <w:pStyle w:val="-"/>
        <w:keepNext/>
        <w:rPr>
          <w:rtl/>
        </w:rPr>
      </w:pPr>
      <w:bookmarkStart w:id="3522" w:name="ET_speakercontinue_5500_95"/>
      <w:r w:rsidRPr="00196830">
        <w:rPr>
          <w:rStyle w:val="TagStyle"/>
          <w:rtl/>
        </w:rPr>
        <w:t xml:space="preserve"> &lt;&lt; דובר_המשך &gt;&gt; </w:t>
      </w:r>
      <w:r>
        <w:rPr>
          <w:rtl/>
        </w:rPr>
        <w:t>שר התיירות יריב לוין:</w:t>
      </w:r>
      <w:r w:rsidRPr="00196830">
        <w:rPr>
          <w:rStyle w:val="TagStyle"/>
          <w:rtl/>
        </w:rPr>
        <w:t xml:space="preserve"> &lt;&lt; דובר_המשך &gt;&gt;</w:t>
      </w:r>
      <w:r>
        <w:rPr>
          <w:rtl/>
        </w:rPr>
        <w:t xml:space="preserve"> </w:t>
      </w:r>
      <w:bookmarkEnd w:id="3522"/>
    </w:p>
    <w:p w:rsidR="0071004C" w:rsidRDefault="0071004C" w:rsidP="006B224F">
      <w:pPr>
        <w:rPr>
          <w:rtl/>
        </w:rPr>
      </w:pPr>
    </w:p>
    <w:p w:rsidR="0071004C" w:rsidRDefault="005033C7" w:rsidP="005450B2">
      <w:pPr>
        <w:rPr>
          <w:rtl/>
        </w:rPr>
      </w:pPr>
      <w:bookmarkStart w:id="3523" w:name="_ETM_Q10_391946"/>
      <w:bookmarkEnd w:id="3523"/>
      <w:r>
        <w:rPr>
          <w:rFonts w:hint="cs"/>
          <w:rtl/>
        </w:rPr>
        <w:t>– – –</w:t>
      </w:r>
    </w:p>
    <w:p w:rsidR="0071004C" w:rsidRDefault="0071004C" w:rsidP="005450B2">
      <w:pPr>
        <w:rPr>
          <w:rtl/>
        </w:rPr>
      </w:pPr>
      <w:bookmarkStart w:id="3524" w:name="_ETM_Q10_391661"/>
      <w:bookmarkStart w:id="3525" w:name="_ETM_Q10_391747"/>
      <w:bookmarkEnd w:id="3524"/>
      <w:bookmarkEnd w:id="3525"/>
    </w:p>
    <w:p w:rsidR="0071004C" w:rsidRDefault="0071004C" w:rsidP="005450B2">
      <w:pPr>
        <w:pStyle w:val="af5"/>
        <w:keepNext/>
        <w:rPr>
          <w:rtl/>
        </w:rPr>
      </w:pPr>
      <w:bookmarkStart w:id="3526" w:name="ET_interruption_5082_96"/>
      <w:r w:rsidRPr="00154098">
        <w:rPr>
          <w:rStyle w:val="TagStyle"/>
          <w:rtl/>
        </w:rPr>
        <w:t xml:space="preserve"> &lt;&lt; קריאה &gt;&gt; </w:t>
      </w:r>
      <w:r>
        <w:rPr>
          <w:rtl/>
        </w:rPr>
        <w:t>מאיר כהן (כחול לבן):</w:t>
      </w:r>
      <w:r w:rsidRPr="00154098">
        <w:rPr>
          <w:rStyle w:val="TagStyle"/>
          <w:rtl/>
        </w:rPr>
        <w:t xml:space="preserve"> &lt;&lt; קריאה &gt;&gt;</w:t>
      </w:r>
      <w:r>
        <w:rPr>
          <w:rtl/>
        </w:rPr>
        <w:t xml:space="preserve"> </w:t>
      </w:r>
      <w:bookmarkEnd w:id="3526"/>
    </w:p>
    <w:p w:rsidR="0071004C" w:rsidRDefault="0071004C" w:rsidP="006B224F">
      <w:pPr>
        <w:rPr>
          <w:rtl/>
        </w:rPr>
      </w:pPr>
    </w:p>
    <w:p w:rsidR="0071004C" w:rsidRDefault="0071004C" w:rsidP="005450B2">
      <w:pPr>
        <w:rPr>
          <w:rtl/>
        </w:rPr>
      </w:pPr>
      <w:bookmarkStart w:id="3527" w:name="_ETM_Q10_392650"/>
      <w:bookmarkStart w:id="3528" w:name="_ETM_Q10_392912"/>
      <w:bookmarkStart w:id="3529" w:name="_ETM_Q10_392950"/>
      <w:bookmarkStart w:id="3530" w:name="_ETM_Q10_390208"/>
      <w:bookmarkStart w:id="3531" w:name="_ETM_Q10_390305"/>
      <w:bookmarkEnd w:id="3527"/>
      <w:bookmarkEnd w:id="3528"/>
      <w:bookmarkEnd w:id="3529"/>
      <w:bookmarkEnd w:id="3530"/>
      <w:bookmarkEnd w:id="3531"/>
      <w:r>
        <w:rPr>
          <w:rFonts w:hint="cs"/>
          <w:rtl/>
        </w:rPr>
        <w:t xml:space="preserve">בוא תקים ממשלה. בוא תקים ממשלה, באמת. </w:t>
      </w:r>
      <w:bookmarkStart w:id="3532" w:name="_ETM_Q10_393844"/>
      <w:bookmarkEnd w:id="3532"/>
    </w:p>
    <w:p w:rsidR="0071004C" w:rsidRDefault="0071004C" w:rsidP="005450B2">
      <w:pPr>
        <w:rPr>
          <w:rtl/>
        </w:rPr>
      </w:pPr>
      <w:bookmarkStart w:id="3533" w:name="_ETM_Q10_393886"/>
      <w:bookmarkEnd w:id="3533"/>
    </w:p>
    <w:p w:rsidR="0071004C" w:rsidRDefault="0071004C" w:rsidP="005450B2">
      <w:pPr>
        <w:pStyle w:val="-"/>
        <w:keepNext/>
        <w:rPr>
          <w:rtl/>
        </w:rPr>
      </w:pPr>
      <w:bookmarkStart w:id="3534" w:name="ET_speakercontinue_5500_97"/>
      <w:r w:rsidRPr="00154098">
        <w:rPr>
          <w:rStyle w:val="TagStyle"/>
          <w:rtl/>
        </w:rPr>
        <w:t xml:space="preserve"> &lt;&lt; דובר_המשך &gt;&gt; </w:t>
      </w:r>
      <w:r>
        <w:rPr>
          <w:rtl/>
        </w:rPr>
        <w:t>שר התיירות יריב לוין:</w:t>
      </w:r>
      <w:r w:rsidRPr="00154098">
        <w:rPr>
          <w:rStyle w:val="TagStyle"/>
          <w:rtl/>
        </w:rPr>
        <w:t xml:space="preserve"> &lt;&lt; דובר_המשך &gt;&gt;</w:t>
      </w:r>
      <w:r>
        <w:rPr>
          <w:rtl/>
        </w:rPr>
        <w:t xml:space="preserve"> </w:t>
      </w:r>
      <w:bookmarkEnd w:id="3534"/>
    </w:p>
    <w:p w:rsidR="0071004C" w:rsidRDefault="0071004C" w:rsidP="006B224F">
      <w:pPr>
        <w:rPr>
          <w:rtl/>
        </w:rPr>
      </w:pPr>
    </w:p>
    <w:p w:rsidR="0071004C" w:rsidRDefault="005033C7" w:rsidP="005450B2">
      <w:pPr>
        <w:rPr>
          <w:rtl/>
        </w:rPr>
      </w:pPr>
      <w:r>
        <w:rPr>
          <w:rFonts w:hint="cs"/>
          <w:rtl/>
        </w:rPr>
        <w:t>– – –</w:t>
      </w:r>
      <w:r w:rsidR="0071004C">
        <w:rPr>
          <w:rFonts w:hint="cs"/>
          <w:rtl/>
        </w:rPr>
        <w:t xml:space="preserve"> לא חשוב, תקים.</w:t>
      </w:r>
    </w:p>
    <w:p w:rsidR="0071004C" w:rsidRDefault="0071004C" w:rsidP="005450B2">
      <w:pPr>
        <w:rPr>
          <w:rtl/>
        </w:rPr>
      </w:pPr>
      <w:bookmarkStart w:id="3535" w:name="_ETM_Q10_395415"/>
      <w:bookmarkStart w:id="3536" w:name="_ETM_Q10_395480"/>
      <w:bookmarkEnd w:id="3535"/>
      <w:bookmarkEnd w:id="3536"/>
    </w:p>
    <w:p w:rsidR="0071004C" w:rsidRDefault="0071004C" w:rsidP="005450B2">
      <w:pPr>
        <w:pStyle w:val="af5"/>
        <w:keepNext/>
        <w:rPr>
          <w:rtl/>
        </w:rPr>
      </w:pPr>
      <w:bookmarkStart w:id="3537" w:name="ET_interruption_5082_98"/>
      <w:r w:rsidRPr="00154098">
        <w:rPr>
          <w:rStyle w:val="TagStyle"/>
          <w:rtl/>
        </w:rPr>
        <w:t xml:space="preserve"> &lt;&lt; קריאה &gt;&gt; </w:t>
      </w:r>
      <w:r>
        <w:rPr>
          <w:rtl/>
        </w:rPr>
        <w:t>מאיר כהן (כחול לבן):</w:t>
      </w:r>
      <w:r w:rsidRPr="00154098">
        <w:rPr>
          <w:rStyle w:val="TagStyle"/>
          <w:rtl/>
        </w:rPr>
        <w:t xml:space="preserve"> &lt;&lt; קריאה &gt;&gt;</w:t>
      </w:r>
      <w:r>
        <w:rPr>
          <w:rtl/>
        </w:rPr>
        <w:t xml:space="preserve"> </w:t>
      </w:r>
      <w:bookmarkEnd w:id="3537"/>
    </w:p>
    <w:p w:rsidR="0071004C" w:rsidRDefault="0071004C" w:rsidP="006B224F">
      <w:pPr>
        <w:rPr>
          <w:rtl/>
        </w:rPr>
      </w:pPr>
    </w:p>
    <w:p w:rsidR="0071004C" w:rsidRDefault="0071004C" w:rsidP="005450B2">
      <w:pPr>
        <w:rPr>
          <w:rtl/>
        </w:rPr>
      </w:pPr>
      <w:bookmarkStart w:id="3538" w:name="_ETM_Q10_393923"/>
      <w:bookmarkStart w:id="3539" w:name="_ETM_Q10_394188"/>
      <w:bookmarkStart w:id="3540" w:name="_ETM_Q10_394224"/>
      <w:bookmarkStart w:id="3541" w:name="_ETM_Q10_394012"/>
      <w:bookmarkStart w:id="3542" w:name="_ETM_Q10_394079"/>
      <w:bookmarkEnd w:id="3538"/>
      <w:bookmarkEnd w:id="3539"/>
      <w:bookmarkEnd w:id="3540"/>
      <w:bookmarkEnd w:id="3541"/>
      <w:bookmarkEnd w:id="3542"/>
      <w:r>
        <w:rPr>
          <w:rFonts w:hint="cs"/>
          <w:rtl/>
        </w:rPr>
        <w:t xml:space="preserve">עשר שנים לא עשיתם כלום </w:t>
      </w:r>
      <w:r w:rsidR="005033C7">
        <w:rPr>
          <w:rFonts w:hint="cs"/>
          <w:rtl/>
        </w:rPr>
        <w:t>– – –</w:t>
      </w:r>
    </w:p>
    <w:p w:rsidR="0071004C" w:rsidRDefault="0071004C" w:rsidP="005450B2">
      <w:pPr>
        <w:rPr>
          <w:rtl/>
        </w:rPr>
      </w:pPr>
      <w:bookmarkStart w:id="3543" w:name="_ETM_Q10_395460"/>
      <w:bookmarkStart w:id="3544" w:name="_ETM_Q10_395528"/>
      <w:bookmarkEnd w:id="3543"/>
      <w:bookmarkEnd w:id="3544"/>
    </w:p>
    <w:p w:rsidR="0071004C" w:rsidRDefault="0071004C" w:rsidP="005450B2">
      <w:pPr>
        <w:pStyle w:val="af6"/>
        <w:keepNext/>
        <w:rPr>
          <w:rtl/>
        </w:rPr>
      </w:pPr>
      <w:bookmarkStart w:id="3545" w:name="ET_yor_5872_99"/>
      <w:r w:rsidRPr="00154098">
        <w:rPr>
          <w:rStyle w:val="TagStyle"/>
          <w:rtl/>
        </w:rPr>
        <w:t xml:space="preserve"> &lt;&lt; יור &gt;&gt; </w:t>
      </w:r>
      <w:r>
        <w:rPr>
          <w:rtl/>
        </w:rPr>
        <w:t>היו"ר דוד ביטן:</w:t>
      </w:r>
      <w:r w:rsidRPr="00154098">
        <w:rPr>
          <w:rStyle w:val="TagStyle"/>
          <w:rtl/>
        </w:rPr>
        <w:t xml:space="preserve"> &lt;&lt; יור &gt;&gt;</w:t>
      </w:r>
      <w:r>
        <w:rPr>
          <w:rtl/>
        </w:rPr>
        <w:t xml:space="preserve"> </w:t>
      </w:r>
      <w:bookmarkEnd w:id="3545"/>
    </w:p>
    <w:p w:rsidR="0071004C" w:rsidRDefault="0071004C" w:rsidP="006B224F">
      <w:pPr>
        <w:rPr>
          <w:rtl/>
        </w:rPr>
      </w:pPr>
    </w:p>
    <w:p w:rsidR="0071004C" w:rsidRDefault="0071004C" w:rsidP="005450B2">
      <w:pPr>
        <w:rPr>
          <w:rtl/>
        </w:rPr>
      </w:pPr>
      <w:bookmarkStart w:id="3546" w:name="_ETM_Q10_396954"/>
      <w:bookmarkEnd w:id="3546"/>
      <w:r>
        <w:rPr>
          <w:rFonts w:hint="cs"/>
          <w:rtl/>
        </w:rPr>
        <w:t>גם את זה צריך.</w:t>
      </w:r>
    </w:p>
    <w:p w:rsidR="0071004C" w:rsidRDefault="0071004C" w:rsidP="005450B2">
      <w:pPr>
        <w:rPr>
          <w:rtl/>
        </w:rPr>
      </w:pPr>
      <w:bookmarkStart w:id="3547" w:name="_ETM_Q10_397154"/>
      <w:bookmarkStart w:id="3548" w:name="_ETM_Q10_397225"/>
      <w:bookmarkEnd w:id="3547"/>
      <w:bookmarkEnd w:id="3548"/>
    </w:p>
    <w:p w:rsidR="0071004C" w:rsidRDefault="0071004C" w:rsidP="005450B2">
      <w:pPr>
        <w:pStyle w:val="-"/>
        <w:keepNext/>
        <w:rPr>
          <w:rtl/>
        </w:rPr>
      </w:pPr>
      <w:bookmarkStart w:id="3549" w:name="ET_speakercontinue_5500_100"/>
      <w:r w:rsidRPr="00154098">
        <w:rPr>
          <w:rStyle w:val="TagStyle"/>
          <w:rtl/>
        </w:rPr>
        <w:t xml:space="preserve"> &lt;&lt; דובר_המשך &gt;&gt; </w:t>
      </w:r>
      <w:r>
        <w:rPr>
          <w:rtl/>
        </w:rPr>
        <w:t>שר התיירות יריב לוין:</w:t>
      </w:r>
      <w:r w:rsidRPr="00154098">
        <w:rPr>
          <w:rStyle w:val="TagStyle"/>
          <w:rtl/>
        </w:rPr>
        <w:t xml:space="preserve"> &lt;&lt; דובר_המשך &gt;&gt;</w:t>
      </w:r>
      <w:r>
        <w:rPr>
          <w:rtl/>
        </w:rPr>
        <w:t xml:space="preserve"> </w:t>
      </w:r>
      <w:bookmarkEnd w:id="3549"/>
    </w:p>
    <w:p w:rsidR="0071004C" w:rsidRDefault="0071004C" w:rsidP="006B224F">
      <w:pPr>
        <w:rPr>
          <w:rtl/>
        </w:rPr>
      </w:pPr>
    </w:p>
    <w:p w:rsidR="0071004C" w:rsidRDefault="0071004C" w:rsidP="005450B2">
      <w:pPr>
        <w:rPr>
          <w:rtl/>
        </w:rPr>
      </w:pPr>
      <w:bookmarkStart w:id="3550" w:name="_ETM_Q10_398035"/>
      <w:bookmarkEnd w:id="3550"/>
      <w:r>
        <w:rPr>
          <w:rFonts w:hint="cs"/>
          <w:rtl/>
        </w:rPr>
        <w:t>זה מונע להקים ממשלה?</w:t>
      </w:r>
    </w:p>
    <w:p w:rsidR="0071004C" w:rsidRDefault="0071004C" w:rsidP="005450B2">
      <w:pPr>
        <w:rPr>
          <w:rtl/>
        </w:rPr>
      </w:pPr>
      <w:bookmarkStart w:id="3551" w:name="_ETM_Q10_395971"/>
      <w:bookmarkStart w:id="3552" w:name="_ETM_Q10_396055"/>
      <w:bookmarkEnd w:id="3551"/>
      <w:bookmarkEnd w:id="3552"/>
    </w:p>
    <w:p w:rsidR="0071004C" w:rsidRDefault="0071004C" w:rsidP="005450B2">
      <w:pPr>
        <w:pStyle w:val="af5"/>
        <w:keepNext/>
        <w:rPr>
          <w:rtl/>
        </w:rPr>
      </w:pPr>
      <w:bookmarkStart w:id="3553" w:name="ET_interruption_5082_101"/>
      <w:r w:rsidRPr="00154098">
        <w:rPr>
          <w:rStyle w:val="TagStyle"/>
          <w:rtl/>
        </w:rPr>
        <w:t xml:space="preserve"> &lt;&lt; קריאה &gt;&gt; </w:t>
      </w:r>
      <w:r>
        <w:rPr>
          <w:rtl/>
        </w:rPr>
        <w:t>מאיר כהן (כחול לבן):</w:t>
      </w:r>
      <w:r w:rsidRPr="00154098">
        <w:rPr>
          <w:rStyle w:val="TagStyle"/>
          <w:rtl/>
        </w:rPr>
        <w:t xml:space="preserve"> &lt;&lt; קריאה &gt;&gt;</w:t>
      </w:r>
      <w:r>
        <w:rPr>
          <w:rtl/>
        </w:rPr>
        <w:t xml:space="preserve"> </w:t>
      </w:r>
      <w:bookmarkEnd w:id="3553"/>
    </w:p>
    <w:p w:rsidR="0071004C" w:rsidRDefault="0071004C" w:rsidP="006B224F">
      <w:pPr>
        <w:rPr>
          <w:rtl/>
        </w:rPr>
      </w:pPr>
    </w:p>
    <w:p w:rsidR="0071004C" w:rsidRDefault="0071004C" w:rsidP="005067F3">
      <w:pPr>
        <w:rPr>
          <w:rtl/>
        </w:rPr>
      </w:pPr>
      <w:bookmarkStart w:id="3554" w:name="_ETM_Q10_399662"/>
      <w:bookmarkStart w:id="3555" w:name="_ETM_Q10_399930"/>
      <w:bookmarkStart w:id="3556" w:name="_ETM_Q10_399967"/>
      <w:bookmarkEnd w:id="3554"/>
      <w:bookmarkEnd w:id="3555"/>
      <w:bookmarkEnd w:id="3556"/>
      <w:r>
        <w:rPr>
          <w:rFonts w:hint="cs"/>
          <w:rtl/>
        </w:rPr>
        <w:t xml:space="preserve">עשר שנים לא </w:t>
      </w:r>
      <w:bookmarkStart w:id="3557" w:name="_ETM_Q10_399182"/>
      <w:bookmarkEnd w:id="3557"/>
      <w:r>
        <w:rPr>
          <w:rFonts w:hint="cs"/>
          <w:rtl/>
        </w:rPr>
        <w:t>עשיתם כלום</w:t>
      </w:r>
      <w:r w:rsidR="005067F3">
        <w:rPr>
          <w:rFonts w:hint="cs"/>
          <w:rtl/>
        </w:rPr>
        <w:t>.</w:t>
      </w:r>
      <w:r>
        <w:rPr>
          <w:rFonts w:hint="cs"/>
          <w:rtl/>
        </w:rPr>
        <w:t xml:space="preserve"> </w:t>
      </w:r>
      <w:bookmarkStart w:id="3558" w:name="_ETM_Q10_395645"/>
      <w:bookmarkStart w:id="3559" w:name="_ETM_Q10_395703"/>
      <w:bookmarkEnd w:id="3558"/>
      <w:bookmarkEnd w:id="3559"/>
      <w:r>
        <w:rPr>
          <w:rFonts w:hint="cs"/>
          <w:rtl/>
        </w:rPr>
        <w:t>זה מה שמעניין</w:t>
      </w:r>
      <w:r w:rsidR="005067F3" w:rsidRPr="005067F3">
        <w:rPr>
          <w:rFonts w:hint="cs"/>
          <w:rtl/>
        </w:rPr>
        <w:t xml:space="preserve"> </w:t>
      </w:r>
      <w:r w:rsidR="005067F3">
        <w:rPr>
          <w:rFonts w:hint="cs"/>
          <w:rtl/>
        </w:rPr>
        <w:t>עכשיו</w:t>
      </w:r>
      <w:r>
        <w:rPr>
          <w:rFonts w:hint="cs"/>
          <w:rtl/>
        </w:rPr>
        <w:t xml:space="preserve">? </w:t>
      </w:r>
      <w:bookmarkStart w:id="3560" w:name="_ETM_Q10_402293"/>
      <w:bookmarkEnd w:id="3560"/>
      <w:r>
        <w:rPr>
          <w:rFonts w:hint="cs"/>
          <w:rtl/>
        </w:rPr>
        <w:t>זה שאלה פופוליסטית.</w:t>
      </w:r>
    </w:p>
    <w:p w:rsidR="0071004C" w:rsidRDefault="0071004C" w:rsidP="005450B2">
      <w:pPr>
        <w:rPr>
          <w:rtl/>
        </w:rPr>
      </w:pPr>
    </w:p>
    <w:p w:rsidR="0071004C" w:rsidRDefault="0071004C" w:rsidP="005450B2">
      <w:pPr>
        <w:pStyle w:val="-"/>
        <w:keepNext/>
        <w:rPr>
          <w:rtl/>
        </w:rPr>
      </w:pPr>
      <w:bookmarkStart w:id="3561" w:name="_ETM_Q10_400238"/>
      <w:bookmarkStart w:id="3562" w:name="_ETM_Q10_400322"/>
      <w:bookmarkStart w:id="3563" w:name="ET_speakercontinue_5500_102"/>
      <w:bookmarkEnd w:id="3561"/>
      <w:bookmarkEnd w:id="3562"/>
      <w:r w:rsidRPr="001B10D5">
        <w:rPr>
          <w:rStyle w:val="TagStyle"/>
          <w:rtl/>
        </w:rPr>
        <w:t xml:space="preserve"> &lt;&lt; דובר_המשך &gt;&gt; </w:t>
      </w:r>
      <w:r>
        <w:rPr>
          <w:rtl/>
        </w:rPr>
        <w:t>שר התיירות יריב לוין:</w:t>
      </w:r>
      <w:r w:rsidRPr="001B10D5">
        <w:rPr>
          <w:rStyle w:val="TagStyle"/>
          <w:rtl/>
        </w:rPr>
        <w:t xml:space="preserve"> &lt;&lt; דובר_המשך &gt;&gt;</w:t>
      </w:r>
      <w:r>
        <w:rPr>
          <w:rtl/>
        </w:rPr>
        <w:t xml:space="preserve"> </w:t>
      </w:r>
      <w:bookmarkEnd w:id="3563"/>
    </w:p>
    <w:p w:rsidR="0071004C" w:rsidRDefault="0071004C" w:rsidP="006B224F">
      <w:pPr>
        <w:rPr>
          <w:rtl/>
        </w:rPr>
      </w:pPr>
    </w:p>
    <w:p w:rsidR="0071004C" w:rsidRDefault="0071004C" w:rsidP="005450B2">
      <w:pPr>
        <w:rPr>
          <w:rtl/>
        </w:rPr>
      </w:pPr>
      <w:bookmarkStart w:id="3564" w:name="_ETM_Q10_399383"/>
      <w:bookmarkEnd w:id="3564"/>
      <w:r>
        <w:rPr>
          <w:rFonts w:hint="cs"/>
          <w:rtl/>
        </w:rPr>
        <w:t>זה מונע הקמת ממשלה? זה מונע הקמת ממשלה?</w:t>
      </w:r>
    </w:p>
    <w:p w:rsidR="0071004C" w:rsidRDefault="0071004C" w:rsidP="005450B2">
      <w:pPr>
        <w:rPr>
          <w:rtl/>
        </w:rPr>
      </w:pPr>
      <w:bookmarkStart w:id="3565" w:name="_ETM_Q10_402785"/>
      <w:bookmarkStart w:id="3566" w:name="_ETM_Q10_402864"/>
      <w:bookmarkEnd w:id="3565"/>
      <w:bookmarkEnd w:id="3566"/>
    </w:p>
    <w:p w:rsidR="0071004C" w:rsidRDefault="0071004C" w:rsidP="005450B2">
      <w:pPr>
        <w:pStyle w:val="af6"/>
        <w:keepNext/>
        <w:rPr>
          <w:rtl/>
        </w:rPr>
      </w:pPr>
      <w:bookmarkStart w:id="3567" w:name="_ETM_Q10_402131"/>
      <w:bookmarkStart w:id="3568" w:name="_ETM_Q10_402214"/>
      <w:bookmarkStart w:id="3569" w:name="ET_yor_5872_104"/>
      <w:bookmarkEnd w:id="3567"/>
      <w:bookmarkEnd w:id="3568"/>
      <w:r w:rsidRPr="001B10D5">
        <w:rPr>
          <w:rStyle w:val="TagStyle"/>
          <w:rtl/>
        </w:rPr>
        <w:t xml:space="preserve"> &lt;&lt; יור &gt;&gt; </w:t>
      </w:r>
      <w:r>
        <w:rPr>
          <w:rtl/>
        </w:rPr>
        <w:t>היו"ר דוד ביטן:</w:t>
      </w:r>
      <w:r w:rsidRPr="001B10D5">
        <w:rPr>
          <w:rStyle w:val="TagStyle"/>
          <w:rtl/>
        </w:rPr>
        <w:t xml:space="preserve"> &lt;&lt; יור &gt;&gt;</w:t>
      </w:r>
      <w:r>
        <w:rPr>
          <w:rtl/>
        </w:rPr>
        <w:t xml:space="preserve"> </w:t>
      </w:r>
      <w:bookmarkEnd w:id="3569"/>
    </w:p>
    <w:p w:rsidR="0071004C" w:rsidRDefault="0071004C" w:rsidP="006B224F">
      <w:pPr>
        <w:rPr>
          <w:rtl/>
        </w:rPr>
      </w:pPr>
    </w:p>
    <w:p w:rsidR="005067F3" w:rsidRDefault="0071004C" w:rsidP="005450B2">
      <w:pPr>
        <w:rPr>
          <w:rtl/>
        </w:rPr>
      </w:pPr>
      <w:bookmarkStart w:id="3570" w:name="_ETM_Q10_403230"/>
      <w:bookmarkEnd w:id="3570"/>
      <w:r>
        <w:rPr>
          <w:rFonts w:hint="cs"/>
          <w:rtl/>
        </w:rPr>
        <w:t xml:space="preserve">עכשיו יש הזדמנות. לא הייתה לפני זה. </w:t>
      </w:r>
    </w:p>
    <w:p w:rsidR="005067F3" w:rsidRDefault="005067F3" w:rsidP="005450B2">
      <w:pPr>
        <w:rPr>
          <w:rtl/>
        </w:rPr>
      </w:pPr>
    </w:p>
    <w:p w:rsidR="0071004C" w:rsidRDefault="0071004C" w:rsidP="005450B2">
      <w:pPr>
        <w:rPr>
          <w:rtl/>
        </w:rPr>
      </w:pPr>
      <w:r>
        <w:rPr>
          <w:rFonts w:hint="cs"/>
          <w:rtl/>
        </w:rPr>
        <w:t>חבר הכנסת שי.</w:t>
      </w:r>
    </w:p>
    <w:p w:rsidR="0071004C" w:rsidRDefault="0071004C" w:rsidP="005450B2">
      <w:pPr>
        <w:rPr>
          <w:rtl/>
        </w:rPr>
      </w:pPr>
      <w:bookmarkStart w:id="3571" w:name="_ETM_Q10_404464"/>
      <w:bookmarkStart w:id="3572" w:name="_ETM_Q10_404559"/>
      <w:bookmarkEnd w:id="3571"/>
      <w:bookmarkEnd w:id="3572"/>
      <w:r>
        <w:rPr>
          <w:rtl/>
        </w:rPr>
        <w:t xml:space="preserve">  </w:t>
      </w:r>
    </w:p>
    <w:p w:rsidR="0071004C" w:rsidRDefault="0071004C" w:rsidP="005450B2">
      <w:pPr>
        <w:pStyle w:val="-"/>
        <w:keepNext/>
        <w:rPr>
          <w:rtl/>
        </w:rPr>
      </w:pPr>
      <w:bookmarkStart w:id="3573" w:name="ET_speakercontinue_5500_105"/>
      <w:r w:rsidRPr="00AC1168">
        <w:rPr>
          <w:rStyle w:val="TagStyle"/>
          <w:rtl/>
        </w:rPr>
        <w:t xml:space="preserve"> &lt;&lt; דובר_המשך &gt;&gt; </w:t>
      </w:r>
      <w:r>
        <w:rPr>
          <w:rtl/>
        </w:rPr>
        <w:t>שר התיירות יריב לוין:</w:t>
      </w:r>
      <w:r w:rsidRPr="00AC1168">
        <w:rPr>
          <w:rStyle w:val="TagStyle"/>
          <w:rtl/>
        </w:rPr>
        <w:t xml:space="preserve"> &lt;&lt; דובר_המשך &gt;&gt;</w:t>
      </w:r>
      <w:r>
        <w:rPr>
          <w:rtl/>
        </w:rPr>
        <w:t xml:space="preserve"> </w:t>
      </w:r>
      <w:bookmarkEnd w:id="3573"/>
    </w:p>
    <w:p w:rsidR="0071004C" w:rsidRDefault="0071004C" w:rsidP="009635F5">
      <w:pPr>
        <w:rPr>
          <w:rtl/>
        </w:rPr>
      </w:pPr>
    </w:p>
    <w:p w:rsidR="0071004C" w:rsidRDefault="0071004C" w:rsidP="009635F5">
      <w:pPr>
        <w:rPr>
          <w:rtl/>
        </w:rPr>
      </w:pPr>
      <w:bookmarkStart w:id="3574" w:name="_ETM_Q10_406408"/>
      <w:bookmarkStart w:id="3575" w:name="_ETM_Q10_406491"/>
      <w:bookmarkEnd w:id="3574"/>
      <w:bookmarkEnd w:id="3575"/>
      <w:r>
        <w:rPr>
          <w:rFonts w:hint="cs"/>
          <w:rtl/>
        </w:rPr>
        <w:t>בחייך, אתה איש רציני, אתה יודע את זה טוב מאוד.</w:t>
      </w:r>
    </w:p>
    <w:p w:rsidR="0071004C" w:rsidRDefault="0071004C" w:rsidP="009635F5">
      <w:pPr>
        <w:rPr>
          <w:rtl/>
        </w:rPr>
      </w:pPr>
    </w:p>
    <w:p w:rsidR="0071004C" w:rsidRDefault="0071004C" w:rsidP="005450B2">
      <w:pPr>
        <w:pStyle w:val="a4"/>
        <w:keepNext/>
        <w:rPr>
          <w:rtl/>
        </w:rPr>
      </w:pPr>
      <w:bookmarkStart w:id="3576" w:name="ET_speaker_5808_1"/>
      <w:r w:rsidRPr="000B0593">
        <w:rPr>
          <w:rStyle w:val="TagStyle"/>
          <w:rtl/>
        </w:rPr>
        <w:t xml:space="preserve"> &lt;&lt; דובר &gt;&gt; </w:t>
      </w:r>
      <w:bookmarkStart w:id="3577" w:name="_Toc25765575"/>
      <w:bookmarkStart w:id="3578" w:name="_Toc25787341"/>
      <w:r>
        <w:rPr>
          <w:rtl/>
        </w:rPr>
        <w:t>יזהר שי (כחול לבן):</w:t>
      </w:r>
      <w:bookmarkEnd w:id="3577"/>
      <w:bookmarkEnd w:id="3578"/>
      <w:r w:rsidRPr="000B0593">
        <w:rPr>
          <w:rStyle w:val="TagStyle"/>
          <w:rtl/>
        </w:rPr>
        <w:t xml:space="preserve"> &lt;&lt; דובר &gt;&gt;</w:t>
      </w:r>
      <w:r>
        <w:rPr>
          <w:rtl/>
        </w:rPr>
        <w:t xml:space="preserve"> </w:t>
      </w:r>
      <w:bookmarkEnd w:id="3576"/>
    </w:p>
    <w:p w:rsidR="0071004C" w:rsidRDefault="0071004C" w:rsidP="006B224F">
      <w:pPr>
        <w:rPr>
          <w:rtl/>
        </w:rPr>
      </w:pPr>
    </w:p>
    <w:p w:rsidR="0071004C" w:rsidRDefault="0071004C" w:rsidP="005450B2">
      <w:pPr>
        <w:rPr>
          <w:rtl/>
        </w:rPr>
      </w:pPr>
      <w:r>
        <w:rPr>
          <w:rFonts w:hint="cs"/>
          <w:rtl/>
        </w:rPr>
        <w:t xml:space="preserve">אדוני היושב-ראש </w:t>
      </w:r>
      <w:r w:rsidR="005033C7">
        <w:rPr>
          <w:rFonts w:hint="cs"/>
          <w:rtl/>
        </w:rPr>
        <w:t>– – –</w:t>
      </w:r>
    </w:p>
    <w:p w:rsidR="0071004C" w:rsidRDefault="0071004C" w:rsidP="005450B2">
      <w:pPr>
        <w:rPr>
          <w:rtl/>
        </w:rPr>
      </w:pPr>
      <w:bookmarkStart w:id="3579" w:name="_ETM_Q10_412420"/>
      <w:bookmarkStart w:id="3580" w:name="_ETM_Q10_412492"/>
      <w:bookmarkEnd w:id="3579"/>
      <w:bookmarkEnd w:id="3580"/>
    </w:p>
    <w:p w:rsidR="0071004C" w:rsidRDefault="0071004C" w:rsidP="005450B2">
      <w:pPr>
        <w:pStyle w:val="af6"/>
        <w:keepNext/>
        <w:rPr>
          <w:rtl/>
        </w:rPr>
      </w:pPr>
      <w:bookmarkStart w:id="3581" w:name="ET_yor_5872_106"/>
      <w:r w:rsidRPr="00AC1168">
        <w:rPr>
          <w:rStyle w:val="TagStyle"/>
          <w:rtl/>
        </w:rPr>
        <w:t xml:space="preserve"> &lt;&lt; יור &gt;&gt; </w:t>
      </w:r>
      <w:r>
        <w:rPr>
          <w:rtl/>
        </w:rPr>
        <w:t>היו"ר דוד ביטן:</w:t>
      </w:r>
      <w:r w:rsidRPr="00AC1168">
        <w:rPr>
          <w:rStyle w:val="TagStyle"/>
          <w:rtl/>
        </w:rPr>
        <w:t xml:space="preserve"> &lt;&lt; יור &gt;&gt;</w:t>
      </w:r>
      <w:r>
        <w:rPr>
          <w:rtl/>
        </w:rPr>
        <w:t xml:space="preserve"> </w:t>
      </w:r>
      <w:bookmarkEnd w:id="3581"/>
    </w:p>
    <w:p w:rsidR="0071004C" w:rsidRDefault="0071004C" w:rsidP="006B224F">
      <w:pPr>
        <w:rPr>
          <w:rtl/>
        </w:rPr>
      </w:pPr>
    </w:p>
    <w:p w:rsidR="0071004C" w:rsidRDefault="0071004C" w:rsidP="005450B2">
      <w:pPr>
        <w:rPr>
          <w:rtl/>
        </w:rPr>
      </w:pPr>
      <w:bookmarkStart w:id="3582" w:name="_ETM_Q10_413166"/>
      <w:bookmarkEnd w:id="3582"/>
      <w:r>
        <w:rPr>
          <w:rFonts w:hint="cs"/>
          <w:rtl/>
        </w:rPr>
        <w:t>בבקשה.</w:t>
      </w:r>
    </w:p>
    <w:p w:rsidR="0071004C" w:rsidRDefault="0071004C" w:rsidP="005450B2">
      <w:pPr>
        <w:rPr>
          <w:rtl/>
        </w:rPr>
      </w:pPr>
      <w:bookmarkStart w:id="3583" w:name="_ETM_Q10_416026"/>
      <w:bookmarkStart w:id="3584" w:name="_ETM_Q10_416080"/>
      <w:bookmarkStart w:id="3585" w:name="_ETM_Q10_415129"/>
      <w:bookmarkEnd w:id="3583"/>
      <w:bookmarkEnd w:id="3584"/>
      <w:bookmarkEnd w:id="3585"/>
    </w:p>
    <w:p w:rsidR="0071004C" w:rsidRDefault="0071004C" w:rsidP="005450B2">
      <w:pPr>
        <w:pStyle w:val="-"/>
        <w:rPr>
          <w:rtl/>
        </w:rPr>
      </w:pPr>
      <w:bookmarkStart w:id="3586" w:name="ET_speakercontinue_5808_107"/>
      <w:r w:rsidRPr="00814AB9">
        <w:rPr>
          <w:rStyle w:val="TagStyle"/>
          <w:rtl/>
        </w:rPr>
        <w:t xml:space="preserve"> &lt;&lt; דובר_המשך &gt;&gt;</w:t>
      </w:r>
      <w:r w:rsidRPr="00AC1168">
        <w:rPr>
          <w:rStyle w:val="TagStyle"/>
          <w:rtl/>
        </w:rPr>
        <w:t xml:space="preserve"> </w:t>
      </w:r>
      <w:r>
        <w:rPr>
          <w:rtl/>
        </w:rPr>
        <w:t>יזהר שי (כחול לבן):</w:t>
      </w:r>
      <w:r w:rsidRPr="00AC1168">
        <w:rPr>
          <w:rStyle w:val="TagStyle"/>
          <w:rtl/>
        </w:rPr>
        <w:t xml:space="preserve"> </w:t>
      </w:r>
      <w:r w:rsidRPr="00814AB9">
        <w:rPr>
          <w:rStyle w:val="TagStyle"/>
          <w:rtl/>
        </w:rPr>
        <w:t xml:space="preserve">&lt;&lt; דובר_המשך &gt;&gt; </w:t>
      </w:r>
      <w:r>
        <w:rPr>
          <w:rtl/>
        </w:rPr>
        <w:t xml:space="preserve"> </w:t>
      </w:r>
      <w:bookmarkEnd w:id="3586"/>
    </w:p>
    <w:p w:rsidR="0071004C" w:rsidRDefault="0071004C" w:rsidP="006B224F">
      <w:pPr>
        <w:rPr>
          <w:rtl/>
        </w:rPr>
      </w:pPr>
    </w:p>
    <w:p w:rsidR="0071004C" w:rsidRDefault="0071004C" w:rsidP="005450B2">
      <w:pPr>
        <w:rPr>
          <w:rtl/>
        </w:rPr>
      </w:pPr>
      <w:bookmarkStart w:id="3587" w:name="_ETM_Q10_415710"/>
      <w:bookmarkStart w:id="3588" w:name="_ETM_Q10_415751"/>
      <w:bookmarkEnd w:id="3587"/>
      <w:bookmarkEnd w:id="3588"/>
      <w:r>
        <w:rPr>
          <w:rFonts w:hint="cs"/>
          <w:rtl/>
        </w:rPr>
        <w:t xml:space="preserve">אני אפתח בזה שאדוני </w:t>
      </w:r>
      <w:bookmarkStart w:id="3589" w:name="_ETM_Q10_417420"/>
      <w:bookmarkEnd w:id="3589"/>
      <w:r w:rsidR="005033C7">
        <w:rPr>
          <w:rFonts w:hint="cs"/>
          <w:rtl/>
        </w:rPr>
        <w:t>– – –</w:t>
      </w:r>
    </w:p>
    <w:p w:rsidR="0071004C" w:rsidRDefault="0071004C" w:rsidP="005450B2">
      <w:pPr>
        <w:rPr>
          <w:rtl/>
        </w:rPr>
      </w:pPr>
      <w:bookmarkStart w:id="3590" w:name="_ETM_Q10_416033"/>
      <w:bookmarkStart w:id="3591" w:name="_ETM_Q10_416111"/>
      <w:bookmarkEnd w:id="3590"/>
      <w:bookmarkEnd w:id="3591"/>
    </w:p>
    <w:p w:rsidR="0071004C" w:rsidRDefault="0071004C" w:rsidP="005450B2">
      <w:pPr>
        <w:pStyle w:val="-"/>
        <w:keepNext/>
        <w:rPr>
          <w:rtl/>
        </w:rPr>
      </w:pPr>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592" w:name="_ETM_Q10_415752"/>
      <w:bookmarkEnd w:id="3592"/>
      <w:r>
        <w:rPr>
          <w:rFonts w:hint="cs"/>
          <w:rtl/>
        </w:rPr>
        <w:t>גם תירוץ וגם עלוב, מה לעשות.</w:t>
      </w:r>
    </w:p>
    <w:p w:rsidR="0071004C" w:rsidRDefault="0071004C" w:rsidP="005450B2">
      <w:pPr>
        <w:keepNext/>
        <w:rPr>
          <w:rtl/>
        </w:rPr>
      </w:pPr>
      <w:bookmarkStart w:id="3593" w:name="_ETM_Q10_418927"/>
      <w:bookmarkStart w:id="3594" w:name="_ETM_Q10_418993"/>
      <w:bookmarkStart w:id="3595" w:name="ET_speakercontinue_5808_109"/>
      <w:bookmarkEnd w:id="3593"/>
      <w:bookmarkEnd w:id="3594"/>
    </w:p>
    <w:p w:rsidR="0071004C" w:rsidRDefault="0071004C" w:rsidP="005450B2">
      <w:pPr>
        <w:pStyle w:val="-"/>
        <w:keepNext/>
        <w:rPr>
          <w:rtl/>
        </w:rPr>
      </w:pPr>
      <w:r w:rsidRPr="00BF3443">
        <w:rPr>
          <w:rStyle w:val="TagStyle"/>
          <w:rtl/>
        </w:rPr>
        <w:t xml:space="preserve"> &lt;&lt; דובר_המשך &gt;&gt; </w:t>
      </w:r>
      <w:r>
        <w:rPr>
          <w:rtl/>
        </w:rPr>
        <w:t>יזהר שי (כחול לבן):</w:t>
      </w:r>
      <w:r w:rsidRPr="00BF3443">
        <w:rPr>
          <w:rStyle w:val="TagStyle"/>
          <w:rtl/>
        </w:rPr>
        <w:t xml:space="preserve"> &lt;&lt; דובר_המשך &gt;&gt;</w:t>
      </w:r>
      <w:r>
        <w:rPr>
          <w:rtl/>
        </w:rPr>
        <w:t xml:space="preserve"> </w:t>
      </w:r>
      <w:bookmarkEnd w:id="3595"/>
    </w:p>
    <w:p w:rsidR="0071004C" w:rsidRDefault="0071004C" w:rsidP="006B224F">
      <w:pPr>
        <w:rPr>
          <w:rtl/>
        </w:rPr>
      </w:pPr>
    </w:p>
    <w:p w:rsidR="0071004C" w:rsidRDefault="0071004C" w:rsidP="0061510C">
      <w:pPr>
        <w:rPr>
          <w:rtl/>
        </w:rPr>
      </w:pPr>
      <w:bookmarkStart w:id="3596" w:name="_ETM_Q10_418123"/>
      <w:bookmarkEnd w:id="3596"/>
      <w:r>
        <w:rPr>
          <w:rFonts w:hint="cs"/>
          <w:rtl/>
        </w:rPr>
        <w:t xml:space="preserve">אדוני היושב-ראש, אני </w:t>
      </w:r>
      <w:bookmarkStart w:id="3597" w:name="_ETM_Q10_418658"/>
      <w:bookmarkEnd w:id="3597"/>
      <w:r>
        <w:rPr>
          <w:rFonts w:hint="cs"/>
          <w:rtl/>
        </w:rPr>
        <w:t xml:space="preserve">אפתח בזה שהיינו פה כולנו במתח אם תיתן פה </w:t>
      </w:r>
      <w:bookmarkStart w:id="3598" w:name="_ETM_Q10_424084"/>
      <w:bookmarkEnd w:id="3598"/>
      <w:r>
        <w:rPr>
          <w:rFonts w:hint="cs"/>
          <w:rtl/>
        </w:rPr>
        <w:t xml:space="preserve">היסטוריה ותוציא חבר כנסת מהמשכן, ועמדנו לברך אותך על כך, </w:t>
      </w:r>
      <w:bookmarkStart w:id="3599" w:name="_ETM_Q10_428979"/>
      <w:bookmarkEnd w:id="3599"/>
      <w:r>
        <w:rPr>
          <w:rFonts w:hint="cs"/>
          <w:rtl/>
        </w:rPr>
        <w:t>אבל זה לא קרה</w:t>
      </w:r>
      <w:r w:rsidR="0061510C">
        <w:rPr>
          <w:rFonts w:hint="cs"/>
          <w:rtl/>
        </w:rPr>
        <w:t>,</w:t>
      </w:r>
      <w:r>
        <w:rPr>
          <w:rFonts w:hint="cs"/>
          <w:rtl/>
        </w:rPr>
        <w:t xml:space="preserve"> אז אנחנו נחכה בסבלנות.</w:t>
      </w:r>
    </w:p>
    <w:p w:rsidR="0071004C" w:rsidRDefault="0071004C" w:rsidP="005450B2">
      <w:pPr>
        <w:rPr>
          <w:rtl/>
        </w:rPr>
      </w:pPr>
      <w:bookmarkStart w:id="3600" w:name="_ETM_Q10_429880"/>
      <w:bookmarkStart w:id="3601" w:name="_ETM_Q10_429967"/>
      <w:bookmarkEnd w:id="3600"/>
      <w:bookmarkEnd w:id="3601"/>
    </w:p>
    <w:p w:rsidR="0071004C" w:rsidRDefault="0071004C" w:rsidP="005450B2">
      <w:pPr>
        <w:pStyle w:val="af6"/>
        <w:keepNext/>
        <w:rPr>
          <w:rtl/>
        </w:rPr>
      </w:pPr>
      <w:bookmarkStart w:id="3602" w:name="ET_yor_5872_110"/>
      <w:r w:rsidRPr="006332CE">
        <w:rPr>
          <w:rStyle w:val="TagStyle"/>
          <w:rtl/>
        </w:rPr>
        <w:t xml:space="preserve"> &lt;&lt; יור &gt;&gt; </w:t>
      </w:r>
      <w:r>
        <w:rPr>
          <w:rtl/>
        </w:rPr>
        <w:t>היו"ר דוד ביטן:</w:t>
      </w:r>
      <w:r w:rsidRPr="006332CE">
        <w:rPr>
          <w:rStyle w:val="TagStyle"/>
          <w:rtl/>
        </w:rPr>
        <w:t xml:space="preserve"> &lt;&lt; יור &gt;&gt;</w:t>
      </w:r>
      <w:r>
        <w:rPr>
          <w:rtl/>
        </w:rPr>
        <w:t xml:space="preserve"> </w:t>
      </w:r>
      <w:bookmarkEnd w:id="3602"/>
    </w:p>
    <w:p w:rsidR="0071004C" w:rsidRDefault="0071004C" w:rsidP="006B224F">
      <w:pPr>
        <w:rPr>
          <w:rtl/>
        </w:rPr>
      </w:pPr>
    </w:p>
    <w:p w:rsidR="0071004C" w:rsidRDefault="0071004C" w:rsidP="005067F3">
      <w:pPr>
        <w:rPr>
          <w:rtl/>
        </w:rPr>
      </w:pPr>
      <w:bookmarkStart w:id="3603" w:name="_ETM_Q10_431268"/>
      <w:bookmarkEnd w:id="3603"/>
      <w:r>
        <w:rPr>
          <w:rFonts w:hint="cs"/>
          <w:rtl/>
        </w:rPr>
        <w:t xml:space="preserve">לא נורא, אמרתי </w:t>
      </w:r>
      <w:bookmarkStart w:id="3604" w:name="_ETM_Q10_431273"/>
      <w:bookmarkEnd w:id="3604"/>
      <w:r>
        <w:rPr>
          <w:rFonts w:hint="cs"/>
          <w:rtl/>
        </w:rPr>
        <w:t>לו 2.5.</w:t>
      </w:r>
    </w:p>
    <w:p w:rsidR="0071004C" w:rsidRDefault="0071004C" w:rsidP="005450B2">
      <w:pPr>
        <w:rPr>
          <w:rtl/>
        </w:rPr>
      </w:pPr>
    </w:p>
    <w:p w:rsidR="0071004C" w:rsidRDefault="0071004C" w:rsidP="005450B2">
      <w:pPr>
        <w:pStyle w:val="-"/>
        <w:keepNext/>
        <w:rPr>
          <w:rtl/>
        </w:rPr>
      </w:pPr>
      <w:bookmarkStart w:id="3605" w:name="_ETM_Q10_430447"/>
      <w:bookmarkStart w:id="3606" w:name="_ETM_Q10_430546"/>
      <w:bookmarkStart w:id="3607" w:name="ET_speakercontinue_5808_111"/>
      <w:bookmarkEnd w:id="3605"/>
      <w:bookmarkEnd w:id="3606"/>
      <w:r w:rsidRPr="006332CE">
        <w:rPr>
          <w:rStyle w:val="TagStyle"/>
          <w:rtl/>
        </w:rPr>
        <w:t xml:space="preserve"> &lt;&lt; דובר_המשך &gt;&gt; </w:t>
      </w:r>
      <w:r>
        <w:rPr>
          <w:rtl/>
        </w:rPr>
        <w:t>יזהר שי (כחול לבן):</w:t>
      </w:r>
      <w:r w:rsidRPr="006332CE">
        <w:rPr>
          <w:rStyle w:val="TagStyle"/>
          <w:rtl/>
        </w:rPr>
        <w:t xml:space="preserve"> &lt;&lt; דובר_המשך &gt;&gt;</w:t>
      </w:r>
      <w:r>
        <w:rPr>
          <w:rtl/>
        </w:rPr>
        <w:t xml:space="preserve"> </w:t>
      </w:r>
      <w:bookmarkEnd w:id="3607"/>
    </w:p>
    <w:p w:rsidR="0071004C" w:rsidRDefault="0071004C" w:rsidP="006B224F">
      <w:pPr>
        <w:rPr>
          <w:rtl/>
        </w:rPr>
      </w:pPr>
    </w:p>
    <w:p w:rsidR="0071004C" w:rsidRDefault="0071004C" w:rsidP="005450B2">
      <w:pPr>
        <w:rPr>
          <w:rtl/>
        </w:rPr>
      </w:pPr>
      <w:bookmarkStart w:id="3608" w:name="_ETM_Q10_431891"/>
      <w:bookmarkEnd w:id="3608"/>
      <w:r>
        <w:rPr>
          <w:rFonts w:hint="cs"/>
          <w:rtl/>
        </w:rPr>
        <w:t>זה היה 2.5? כמעט הגעת לשלוש.</w:t>
      </w:r>
    </w:p>
    <w:p w:rsidR="0071004C" w:rsidRDefault="0071004C" w:rsidP="005450B2">
      <w:pPr>
        <w:rPr>
          <w:rtl/>
        </w:rPr>
      </w:pPr>
      <w:bookmarkStart w:id="3609" w:name="_ETM_Q10_437001"/>
      <w:bookmarkStart w:id="3610" w:name="_ETM_Q10_437094"/>
      <w:bookmarkEnd w:id="3609"/>
      <w:bookmarkEnd w:id="3610"/>
    </w:p>
    <w:p w:rsidR="0071004C" w:rsidRDefault="0071004C" w:rsidP="005067F3">
      <w:pPr>
        <w:rPr>
          <w:rtl/>
        </w:rPr>
      </w:pPr>
      <w:bookmarkStart w:id="3611" w:name="_ETM_Q10_435954"/>
      <w:bookmarkStart w:id="3612" w:name="_ETM_Q10_436037"/>
      <w:bookmarkEnd w:id="3611"/>
      <w:bookmarkEnd w:id="3612"/>
      <w:r>
        <w:rPr>
          <w:rFonts w:hint="cs"/>
          <w:rtl/>
        </w:rPr>
        <w:t xml:space="preserve">השר לוין, כבוד </w:t>
      </w:r>
      <w:bookmarkStart w:id="3613" w:name="_ETM_Q10_438403"/>
      <w:bookmarkEnd w:id="3613"/>
      <w:r>
        <w:rPr>
          <w:rFonts w:hint="cs"/>
          <w:rtl/>
        </w:rPr>
        <w:t>היושב-ראש, קודם כול, ברכות על כך שראש הממשלה וכנראה גם</w:t>
      </w:r>
      <w:bookmarkStart w:id="3614" w:name="_ETM_Q10_442428"/>
      <w:bookmarkEnd w:id="3614"/>
      <w:r>
        <w:rPr>
          <w:rFonts w:hint="cs"/>
          <w:rtl/>
        </w:rPr>
        <w:t xml:space="preserve"> נציגיו מאמצים את מצע כחול לבן. יש לנו עוד כמה דברים </w:t>
      </w:r>
      <w:bookmarkStart w:id="3615" w:name="_ETM_Q10_447590"/>
      <w:bookmarkEnd w:id="3615"/>
      <w:r>
        <w:rPr>
          <w:rFonts w:hint="cs"/>
          <w:rtl/>
        </w:rPr>
        <w:t>שאנחנו ממליצים לכם לאמץ שם, כמו הגבלת ה</w:t>
      </w:r>
      <w:r w:rsidR="005067F3">
        <w:rPr>
          <w:rFonts w:hint="cs"/>
          <w:rtl/>
        </w:rPr>
        <w:t xml:space="preserve">כהונה </w:t>
      </w:r>
      <w:r>
        <w:rPr>
          <w:rFonts w:hint="cs"/>
          <w:rtl/>
        </w:rPr>
        <w:t xml:space="preserve">של ראש </w:t>
      </w:r>
      <w:bookmarkStart w:id="3616" w:name="_ETM_Q10_451518"/>
      <w:bookmarkEnd w:id="3616"/>
      <w:r>
        <w:rPr>
          <w:rFonts w:hint="cs"/>
          <w:rtl/>
        </w:rPr>
        <w:t xml:space="preserve">הממשלה לשתי קדנציות, ועוד כמה חוקים כנגד שחיתות, ועוד כמה </w:t>
      </w:r>
      <w:bookmarkStart w:id="3617" w:name="_ETM_Q10_455849"/>
      <w:bookmarkEnd w:id="3617"/>
      <w:r>
        <w:rPr>
          <w:rFonts w:hint="cs"/>
          <w:rtl/>
        </w:rPr>
        <w:t xml:space="preserve">דברים טובים. תקראו בעיון, יש לנו מצע מצוין, ואם תביאו </w:t>
      </w:r>
      <w:bookmarkStart w:id="3618" w:name="_ETM_Q10_457628"/>
      <w:bookmarkEnd w:id="3618"/>
      <w:r>
        <w:rPr>
          <w:rFonts w:hint="cs"/>
          <w:rtl/>
        </w:rPr>
        <w:t>אותנו לכאן, נדון בהם.</w:t>
      </w:r>
    </w:p>
    <w:p w:rsidR="0071004C" w:rsidRDefault="0071004C" w:rsidP="005450B2">
      <w:pPr>
        <w:rPr>
          <w:rtl/>
        </w:rPr>
      </w:pPr>
      <w:bookmarkStart w:id="3619" w:name="_ETM_Q10_456263"/>
      <w:bookmarkStart w:id="3620" w:name="_ETM_Q10_456365"/>
      <w:bookmarkEnd w:id="3619"/>
      <w:bookmarkEnd w:id="3620"/>
    </w:p>
    <w:p w:rsidR="0071004C" w:rsidRDefault="0071004C" w:rsidP="005450B2">
      <w:pPr>
        <w:pStyle w:val="-"/>
        <w:keepNext/>
        <w:rPr>
          <w:rtl/>
        </w:rPr>
      </w:pPr>
      <w:bookmarkStart w:id="3621" w:name="_ETM_Q10_455176"/>
      <w:bookmarkStart w:id="3622" w:name="_ETM_Q10_455246"/>
      <w:bookmarkEnd w:id="3621"/>
      <w:bookmarkEnd w:id="3622"/>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71004C" w:rsidP="006B224F">
      <w:pPr>
        <w:rPr>
          <w:rtl/>
        </w:rPr>
      </w:pPr>
      <w:r>
        <w:rPr>
          <w:rFonts w:hint="cs"/>
          <w:rtl/>
        </w:rPr>
        <w:t>רק אתם לא מממשים אותו.</w:t>
      </w:r>
    </w:p>
    <w:p w:rsidR="0071004C" w:rsidRDefault="0071004C" w:rsidP="006B224F">
      <w:pPr>
        <w:rPr>
          <w:rtl/>
        </w:rPr>
      </w:pPr>
      <w:bookmarkStart w:id="3623" w:name="_ETM_Q10_457173"/>
      <w:bookmarkStart w:id="3624" w:name="_ETM_Q10_457227"/>
      <w:bookmarkEnd w:id="3623"/>
      <w:bookmarkEnd w:id="3624"/>
    </w:p>
    <w:p w:rsidR="0071004C" w:rsidRDefault="0071004C" w:rsidP="005450B2">
      <w:pPr>
        <w:pStyle w:val="-"/>
        <w:keepNext/>
        <w:rPr>
          <w:rtl/>
        </w:rPr>
      </w:pPr>
      <w:bookmarkStart w:id="3625" w:name="ET_speakercontinue_5808_112"/>
      <w:r w:rsidRPr="00381DCC">
        <w:rPr>
          <w:rStyle w:val="TagStyle"/>
          <w:rtl/>
        </w:rPr>
        <w:t xml:space="preserve"> &lt;&lt; דובר_המשך &gt;&gt; </w:t>
      </w:r>
      <w:r>
        <w:rPr>
          <w:rtl/>
        </w:rPr>
        <w:t>יזהר שי (כחול לבן):</w:t>
      </w:r>
      <w:r w:rsidRPr="00381DCC">
        <w:rPr>
          <w:rStyle w:val="TagStyle"/>
          <w:rtl/>
        </w:rPr>
        <w:t xml:space="preserve"> &lt;&lt; דובר_המשך &gt;&gt;</w:t>
      </w:r>
      <w:r>
        <w:rPr>
          <w:rtl/>
        </w:rPr>
        <w:t xml:space="preserve"> </w:t>
      </w:r>
      <w:bookmarkEnd w:id="3625"/>
    </w:p>
    <w:p w:rsidR="0071004C" w:rsidRDefault="0071004C" w:rsidP="006B224F">
      <w:pPr>
        <w:rPr>
          <w:rtl/>
        </w:rPr>
      </w:pPr>
    </w:p>
    <w:p w:rsidR="0071004C" w:rsidRDefault="0071004C" w:rsidP="005450B2">
      <w:pPr>
        <w:rPr>
          <w:rtl/>
        </w:rPr>
      </w:pPr>
      <w:bookmarkStart w:id="3626" w:name="_ETM_Q10_458746"/>
      <w:bookmarkEnd w:id="3626"/>
      <w:r>
        <w:rPr>
          <w:rFonts w:hint="cs"/>
          <w:rtl/>
        </w:rPr>
        <w:t xml:space="preserve">אנחנו נעשה את </w:t>
      </w:r>
      <w:bookmarkStart w:id="3627" w:name="_ETM_Q10_458745"/>
      <w:bookmarkEnd w:id="3627"/>
      <w:r>
        <w:rPr>
          <w:rFonts w:hint="cs"/>
          <w:rtl/>
        </w:rPr>
        <w:t>זה.</w:t>
      </w:r>
    </w:p>
    <w:p w:rsidR="0071004C" w:rsidRDefault="0071004C" w:rsidP="005450B2">
      <w:pPr>
        <w:rPr>
          <w:rtl/>
        </w:rPr>
      </w:pPr>
      <w:bookmarkStart w:id="3628" w:name="_ETM_Q10_459577"/>
      <w:bookmarkStart w:id="3629" w:name="_ETM_Q10_459653"/>
      <w:bookmarkEnd w:id="3628"/>
      <w:bookmarkEnd w:id="3629"/>
    </w:p>
    <w:p w:rsidR="0071004C" w:rsidRDefault="0071004C" w:rsidP="005450B2">
      <w:pPr>
        <w:pStyle w:val="-"/>
        <w:keepNext/>
        <w:rPr>
          <w:rtl/>
        </w:rPr>
      </w:pPr>
      <w:bookmarkStart w:id="3630" w:name="_ETM_Q10_459498"/>
      <w:bookmarkStart w:id="3631" w:name="_ETM_Q10_459564"/>
      <w:bookmarkEnd w:id="3630"/>
      <w:bookmarkEnd w:id="3631"/>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Pr="00381DCC" w:rsidRDefault="0071004C" w:rsidP="005450B2">
      <w:pPr>
        <w:rPr>
          <w:rtl/>
        </w:rPr>
      </w:pPr>
      <w:r>
        <w:rPr>
          <w:rtl/>
        </w:rPr>
        <w:t xml:space="preserve">  </w:t>
      </w:r>
    </w:p>
    <w:p w:rsidR="0071004C" w:rsidRDefault="0071004C" w:rsidP="006B224F">
      <w:pPr>
        <w:rPr>
          <w:rtl/>
        </w:rPr>
      </w:pPr>
      <w:bookmarkStart w:id="3632" w:name="_ETM_Q10_457350"/>
      <w:bookmarkStart w:id="3633" w:name="_ETM_Q10_457414"/>
      <w:bookmarkEnd w:id="3632"/>
      <w:bookmarkEnd w:id="3633"/>
      <w:r>
        <w:rPr>
          <w:rFonts w:hint="cs"/>
          <w:rtl/>
        </w:rPr>
        <w:t xml:space="preserve"> </w:t>
      </w:r>
      <w:bookmarkStart w:id="3634" w:name="_ETM_Q10_460048"/>
      <w:bookmarkEnd w:id="3634"/>
      <w:r>
        <w:rPr>
          <w:rFonts w:hint="cs"/>
          <w:rtl/>
        </w:rPr>
        <w:t xml:space="preserve">תראה מה אתם עושים. שמעת את חבר הכנסת שוסטר, הוא לא קרא את </w:t>
      </w:r>
      <w:bookmarkStart w:id="3635" w:name="_ETM_Q10_463429"/>
      <w:bookmarkEnd w:id="3635"/>
      <w:r>
        <w:rPr>
          <w:rFonts w:hint="cs"/>
          <w:rtl/>
        </w:rPr>
        <w:t>המצע.</w:t>
      </w:r>
    </w:p>
    <w:p w:rsidR="0071004C" w:rsidRDefault="0071004C" w:rsidP="005450B2">
      <w:pPr>
        <w:rPr>
          <w:rtl/>
        </w:rPr>
      </w:pPr>
    </w:p>
    <w:p w:rsidR="0071004C" w:rsidRDefault="0071004C" w:rsidP="005450B2">
      <w:pPr>
        <w:pStyle w:val="-"/>
        <w:keepNext/>
        <w:rPr>
          <w:rtl/>
        </w:rPr>
      </w:pPr>
      <w:bookmarkStart w:id="3636" w:name="ET_speakercontinue_5808_3"/>
      <w:r w:rsidRPr="00DD3759">
        <w:rPr>
          <w:rStyle w:val="TagStyle"/>
          <w:rtl/>
        </w:rPr>
        <w:t xml:space="preserve"> &lt;&lt; דובר_המשך &gt;&gt; </w:t>
      </w:r>
      <w:r>
        <w:rPr>
          <w:rtl/>
        </w:rPr>
        <w:t>יזהר שי (כחול לבן):</w:t>
      </w:r>
      <w:r w:rsidRPr="00DD3759">
        <w:rPr>
          <w:rStyle w:val="TagStyle"/>
          <w:rtl/>
        </w:rPr>
        <w:t xml:space="preserve"> &lt;&lt; דובר_המשך &gt;&gt;</w:t>
      </w:r>
      <w:r>
        <w:rPr>
          <w:rtl/>
        </w:rPr>
        <w:t xml:space="preserve"> </w:t>
      </w:r>
      <w:bookmarkEnd w:id="3636"/>
    </w:p>
    <w:p w:rsidR="0071004C" w:rsidRDefault="0071004C" w:rsidP="006B224F">
      <w:pPr>
        <w:rPr>
          <w:rtl/>
        </w:rPr>
      </w:pPr>
    </w:p>
    <w:p w:rsidR="0071004C" w:rsidRDefault="0071004C" w:rsidP="005450B2">
      <w:pPr>
        <w:rPr>
          <w:rtl/>
        </w:rPr>
      </w:pPr>
      <w:r>
        <w:rPr>
          <w:rFonts w:hint="cs"/>
          <w:rtl/>
        </w:rPr>
        <w:t xml:space="preserve">קודם כול, כבוד על כך שאימצתם את הדברים שאנחנו מאמינים </w:t>
      </w:r>
      <w:bookmarkStart w:id="3637" w:name="_ETM_Q10_466866"/>
      <w:bookmarkEnd w:id="3637"/>
      <w:r>
        <w:rPr>
          <w:rFonts w:hint="cs"/>
          <w:rtl/>
        </w:rPr>
        <w:t xml:space="preserve">בהם </w:t>
      </w:r>
      <w:bookmarkStart w:id="3638" w:name="_ETM_Q10_468167"/>
      <w:bookmarkEnd w:id="3638"/>
      <w:r w:rsidR="005033C7">
        <w:rPr>
          <w:rFonts w:hint="cs"/>
          <w:rtl/>
        </w:rPr>
        <w:t>– –</w:t>
      </w:r>
    </w:p>
    <w:p w:rsidR="0071004C" w:rsidRDefault="0071004C" w:rsidP="005450B2">
      <w:pPr>
        <w:rPr>
          <w:rtl/>
        </w:rPr>
      </w:pPr>
      <w:bookmarkStart w:id="3639" w:name="_ETM_Q10_465868"/>
      <w:bookmarkStart w:id="3640" w:name="_ETM_Q10_465905"/>
      <w:bookmarkStart w:id="3641" w:name="_ETM_Q10_466015"/>
      <w:bookmarkStart w:id="3642" w:name="_ETM_Q10_466083"/>
      <w:bookmarkStart w:id="3643" w:name="_ETM_Q10_467294"/>
      <w:bookmarkEnd w:id="3639"/>
      <w:bookmarkEnd w:id="3640"/>
      <w:bookmarkEnd w:id="3641"/>
      <w:bookmarkEnd w:id="3642"/>
      <w:bookmarkEnd w:id="3643"/>
    </w:p>
    <w:p w:rsidR="0071004C" w:rsidRDefault="0071004C" w:rsidP="005450B2">
      <w:pPr>
        <w:pStyle w:val="-"/>
        <w:keepNext/>
        <w:rPr>
          <w:rtl/>
        </w:rPr>
      </w:pPr>
      <w:bookmarkStart w:id="3644" w:name="_ETM_Q10_467365"/>
      <w:bookmarkEnd w:id="3644"/>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71004C" w:rsidP="005450B2">
      <w:pPr>
        <w:rPr>
          <w:rtl/>
        </w:rPr>
      </w:pPr>
      <w:r>
        <w:rPr>
          <w:rFonts w:hint="cs"/>
          <w:rtl/>
        </w:rPr>
        <w:t>חבר הכנסת שוסטר קרא את המצע שלכם? לא נראה לי.</w:t>
      </w:r>
    </w:p>
    <w:p w:rsidR="0071004C" w:rsidRDefault="0071004C" w:rsidP="005450B2">
      <w:pPr>
        <w:rPr>
          <w:rtl/>
        </w:rPr>
      </w:pPr>
      <w:bookmarkStart w:id="3645" w:name="_ETM_Q10_465921"/>
      <w:bookmarkStart w:id="3646" w:name="_ETM_Q10_466013"/>
      <w:bookmarkEnd w:id="3645"/>
      <w:bookmarkEnd w:id="3646"/>
    </w:p>
    <w:p w:rsidR="0071004C" w:rsidRDefault="0071004C" w:rsidP="005450B2">
      <w:pPr>
        <w:pStyle w:val="-"/>
        <w:keepNext/>
        <w:rPr>
          <w:rtl/>
        </w:rPr>
      </w:pPr>
      <w:bookmarkStart w:id="3647" w:name="_ETM_Q10_467338"/>
      <w:bookmarkStart w:id="3648" w:name="_ETM_Q10_467434"/>
      <w:bookmarkStart w:id="3649" w:name="ET_speakercontinue_5808_113"/>
      <w:bookmarkEnd w:id="3647"/>
      <w:bookmarkEnd w:id="3648"/>
      <w:r w:rsidRPr="007B1F7E">
        <w:rPr>
          <w:rStyle w:val="TagStyle"/>
          <w:rtl/>
        </w:rPr>
        <w:t xml:space="preserve"> &lt;&lt; דובר_המשך &gt;&gt; </w:t>
      </w:r>
      <w:r>
        <w:rPr>
          <w:rtl/>
        </w:rPr>
        <w:t>יזהר שי (כחול לבן):</w:t>
      </w:r>
      <w:r w:rsidRPr="007B1F7E">
        <w:rPr>
          <w:rStyle w:val="TagStyle"/>
          <w:rtl/>
        </w:rPr>
        <w:t xml:space="preserve"> &lt;&lt; דובר_המשך &gt;&gt;</w:t>
      </w:r>
      <w:r>
        <w:rPr>
          <w:rtl/>
        </w:rPr>
        <w:t xml:space="preserve"> </w:t>
      </w:r>
      <w:bookmarkEnd w:id="3649"/>
    </w:p>
    <w:p w:rsidR="0071004C" w:rsidRDefault="0071004C" w:rsidP="006B224F">
      <w:pPr>
        <w:rPr>
          <w:rtl/>
        </w:rPr>
      </w:pPr>
    </w:p>
    <w:p w:rsidR="0071004C" w:rsidRDefault="005033C7" w:rsidP="005450B2">
      <w:pPr>
        <w:rPr>
          <w:rtl/>
        </w:rPr>
      </w:pPr>
      <w:bookmarkStart w:id="3650" w:name="_ETM_Q10_468871"/>
      <w:bookmarkEnd w:id="3650"/>
      <w:r>
        <w:rPr>
          <w:rFonts w:hint="cs"/>
          <w:rtl/>
        </w:rPr>
        <w:t>– –</w:t>
      </w:r>
      <w:r w:rsidR="0071004C">
        <w:rPr>
          <w:rFonts w:hint="cs"/>
          <w:rtl/>
        </w:rPr>
        <w:t xml:space="preserve"> ואנחנו מברכים אתכם.</w:t>
      </w:r>
    </w:p>
    <w:p w:rsidR="0071004C" w:rsidRDefault="0071004C" w:rsidP="005450B2">
      <w:pPr>
        <w:rPr>
          <w:rtl/>
        </w:rPr>
      </w:pPr>
      <w:bookmarkStart w:id="3651" w:name="_ETM_Q10_471013"/>
      <w:bookmarkStart w:id="3652" w:name="_ETM_Q10_471087"/>
      <w:bookmarkEnd w:id="3651"/>
      <w:bookmarkEnd w:id="3652"/>
    </w:p>
    <w:p w:rsidR="0071004C" w:rsidRDefault="0071004C" w:rsidP="005450B2">
      <w:pPr>
        <w:rPr>
          <w:rtl/>
        </w:rPr>
      </w:pPr>
      <w:bookmarkStart w:id="3653" w:name="_ETM_Q10_471173"/>
      <w:bookmarkStart w:id="3654" w:name="_ETM_Q10_471252"/>
      <w:bookmarkEnd w:id="3653"/>
      <w:bookmarkEnd w:id="3654"/>
      <w:r>
        <w:rPr>
          <w:rFonts w:hint="cs"/>
          <w:rtl/>
        </w:rPr>
        <w:t xml:space="preserve">אני רוצה בכל זאת, כיוון </w:t>
      </w:r>
      <w:bookmarkStart w:id="3655" w:name="_ETM_Q10_472962"/>
      <w:bookmarkEnd w:id="3655"/>
      <w:r>
        <w:rPr>
          <w:rFonts w:hint="cs"/>
          <w:rtl/>
        </w:rPr>
        <w:t xml:space="preserve">שגם אני אישית בעד ריבונות בבקעת הירדן וגם כולנו בעד </w:t>
      </w:r>
      <w:bookmarkStart w:id="3656" w:name="_ETM_Q10_474678"/>
      <w:bookmarkEnd w:id="3656"/>
      <w:r>
        <w:rPr>
          <w:rFonts w:hint="cs"/>
          <w:rtl/>
        </w:rPr>
        <w:t xml:space="preserve">שנגיע לשם </w:t>
      </w:r>
      <w:r w:rsidR="005033C7">
        <w:rPr>
          <w:rFonts w:hint="cs"/>
          <w:rtl/>
        </w:rPr>
        <w:t>– –</w:t>
      </w:r>
    </w:p>
    <w:p w:rsidR="0071004C" w:rsidRDefault="0071004C" w:rsidP="005450B2">
      <w:pPr>
        <w:rPr>
          <w:rtl/>
        </w:rPr>
      </w:pPr>
      <w:bookmarkStart w:id="3657" w:name="_ETM_Q10_473016"/>
      <w:bookmarkStart w:id="3658" w:name="_ETM_Q10_473066"/>
      <w:bookmarkEnd w:id="3657"/>
      <w:bookmarkEnd w:id="3658"/>
    </w:p>
    <w:p w:rsidR="0071004C" w:rsidRDefault="0071004C" w:rsidP="005450B2">
      <w:pPr>
        <w:pStyle w:val="-"/>
        <w:keepNext/>
        <w:rPr>
          <w:rtl/>
        </w:rPr>
      </w:pPr>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659" w:name="_ETM_Q10_473362"/>
      <w:bookmarkEnd w:id="3659"/>
      <w:r>
        <w:rPr>
          <w:rFonts w:hint="cs"/>
          <w:rtl/>
        </w:rPr>
        <w:t>נו, אז תעשו משהו.</w:t>
      </w:r>
    </w:p>
    <w:p w:rsidR="0071004C" w:rsidRDefault="0071004C" w:rsidP="005450B2">
      <w:pPr>
        <w:rPr>
          <w:rtl/>
        </w:rPr>
      </w:pPr>
      <w:bookmarkStart w:id="3660" w:name="_ETM_Q10_474518"/>
      <w:bookmarkStart w:id="3661" w:name="_ETM_Q10_474599"/>
      <w:bookmarkEnd w:id="3660"/>
      <w:bookmarkEnd w:id="3661"/>
    </w:p>
    <w:p w:rsidR="0071004C" w:rsidRDefault="0071004C" w:rsidP="005450B2">
      <w:pPr>
        <w:pStyle w:val="-"/>
        <w:keepNext/>
        <w:rPr>
          <w:rtl/>
        </w:rPr>
      </w:pPr>
      <w:bookmarkStart w:id="3662" w:name="ET_speakercontinue_5808_116"/>
      <w:r w:rsidRPr="007E43DB">
        <w:rPr>
          <w:rStyle w:val="TagStyle"/>
          <w:rtl/>
        </w:rPr>
        <w:t xml:space="preserve"> &lt;&lt; דובר_המשך &gt;&gt; </w:t>
      </w:r>
      <w:r>
        <w:rPr>
          <w:rtl/>
        </w:rPr>
        <w:t>יזהר שי (כחול לבן):</w:t>
      </w:r>
      <w:r w:rsidRPr="007E43DB">
        <w:rPr>
          <w:rStyle w:val="TagStyle"/>
          <w:rtl/>
        </w:rPr>
        <w:t xml:space="preserve"> &lt;&lt; דובר_המשך &gt;&gt;</w:t>
      </w:r>
      <w:r>
        <w:rPr>
          <w:rtl/>
        </w:rPr>
        <w:t xml:space="preserve"> </w:t>
      </w:r>
      <w:bookmarkEnd w:id="3662"/>
    </w:p>
    <w:p w:rsidR="0071004C" w:rsidRDefault="0071004C" w:rsidP="006B224F">
      <w:pPr>
        <w:rPr>
          <w:rtl/>
        </w:rPr>
      </w:pPr>
    </w:p>
    <w:p w:rsidR="0071004C" w:rsidRDefault="005033C7" w:rsidP="005450B2">
      <w:pPr>
        <w:rPr>
          <w:rtl/>
        </w:rPr>
      </w:pPr>
      <w:bookmarkStart w:id="3663" w:name="_ETM_Q10_473281"/>
      <w:bookmarkEnd w:id="3663"/>
      <w:r>
        <w:rPr>
          <w:rFonts w:hint="cs"/>
          <w:rtl/>
        </w:rPr>
        <w:t>– –</w:t>
      </w:r>
      <w:r w:rsidR="0071004C">
        <w:rPr>
          <w:rFonts w:hint="cs"/>
          <w:rtl/>
        </w:rPr>
        <w:t xml:space="preserve"> </w:t>
      </w:r>
      <w:bookmarkStart w:id="3664" w:name="_ETM_Q10_476159"/>
      <w:bookmarkEnd w:id="3664"/>
      <w:r w:rsidR="0071004C">
        <w:rPr>
          <w:rFonts w:hint="cs"/>
          <w:rtl/>
        </w:rPr>
        <w:t>אני כן רוצה, רגע</w:t>
      </w:r>
      <w:r w:rsidR="0071004C">
        <w:rPr>
          <w:rtl/>
        </w:rPr>
        <w:t xml:space="preserve"> </w:t>
      </w:r>
      <w:r w:rsidR="0071004C">
        <w:rPr>
          <w:rFonts w:hint="cs"/>
          <w:rtl/>
        </w:rPr>
        <w:t xml:space="preserve">אחד, ברצינות </w:t>
      </w:r>
      <w:r>
        <w:rPr>
          <w:rFonts w:hint="cs"/>
          <w:rtl/>
        </w:rPr>
        <w:t>– –</w:t>
      </w:r>
    </w:p>
    <w:p w:rsidR="0071004C" w:rsidRDefault="0071004C" w:rsidP="005450B2">
      <w:pPr>
        <w:rPr>
          <w:rtl/>
        </w:rPr>
      </w:pPr>
      <w:bookmarkStart w:id="3665" w:name="_ETM_Q10_477076"/>
      <w:bookmarkStart w:id="3666" w:name="_ETM_Q10_477161"/>
      <w:bookmarkEnd w:id="3665"/>
      <w:bookmarkEnd w:id="3666"/>
    </w:p>
    <w:p w:rsidR="0071004C" w:rsidRDefault="0071004C" w:rsidP="005450B2">
      <w:pPr>
        <w:pStyle w:val="af6"/>
        <w:keepNext/>
        <w:rPr>
          <w:rtl/>
        </w:rPr>
      </w:pPr>
      <w:bookmarkStart w:id="3667" w:name="ET_yor_5872_117"/>
      <w:r w:rsidRPr="007E43DB">
        <w:rPr>
          <w:rStyle w:val="TagStyle"/>
          <w:rtl/>
        </w:rPr>
        <w:t xml:space="preserve"> &lt;&lt; יור &gt;&gt; </w:t>
      </w:r>
      <w:r>
        <w:rPr>
          <w:rtl/>
        </w:rPr>
        <w:t>היו"ר דוד ביטן:</w:t>
      </w:r>
      <w:r w:rsidRPr="007E43DB">
        <w:rPr>
          <w:rStyle w:val="TagStyle"/>
          <w:rtl/>
        </w:rPr>
        <w:t xml:space="preserve"> &lt;&lt; יור &gt;&gt;</w:t>
      </w:r>
      <w:r>
        <w:rPr>
          <w:rtl/>
        </w:rPr>
        <w:t xml:space="preserve"> </w:t>
      </w:r>
      <w:bookmarkEnd w:id="3667"/>
    </w:p>
    <w:p w:rsidR="0071004C" w:rsidRDefault="0071004C" w:rsidP="006B224F">
      <w:pPr>
        <w:rPr>
          <w:rtl/>
        </w:rPr>
      </w:pPr>
    </w:p>
    <w:p w:rsidR="0071004C" w:rsidRDefault="0071004C" w:rsidP="005450B2">
      <w:pPr>
        <w:rPr>
          <w:rtl/>
        </w:rPr>
      </w:pPr>
      <w:bookmarkStart w:id="3668" w:name="_ETM_Q10_477862"/>
      <w:bookmarkEnd w:id="3668"/>
      <w:r>
        <w:rPr>
          <w:rFonts w:hint="cs"/>
          <w:rtl/>
        </w:rPr>
        <w:t xml:space="preserve">קצר. </w:t>
      </w:r>
      <w:bookmarkStart w:id="3669" w:name="_ETM_Q10_478940"/>
      <w:bookmarkEnd w:id="3669"/>
      <w:r>
        <w:rPr>
          <w:rFonts w:hint="cs"/>
          <w:rtl/>
        </w:rPr>
        <w:t>קצר.</w:t>
      </w:r>
    </w:p>
    <w:p w:rsidR="0071004C" w:rsidRDefault="0071004C" w:rsidP="005450B2">
      <w:pPr>
        <w:rPr>
          <w:rtl/>
        </w:rPr>
      </w:pPr>
      <w:bookmarkStart w:id="3670" w:name="_ETM_Q10_477773"/>
      <w:bookmarkStart w:id="3671" w:name="_ETM_Q10_477845"/>
      <w:bookmarkEnd w:id="3670"/>
      <w:bookmarkEnd w:id="3671"/>
    </w:p>
    <w:p w:rsidR="0071004C" w:rsidRDefault="0071004C" w:rsidP="005450B2">
      <w:pPr>
        <w:pStyle w:val="-"/>
        <w:keepNext/>
        <w:rPr>
          <w:rtl/>
        </w:rPr>
      </w:pPr>
      <w:bookmarkStart w:id="3672" w:name="ET_speakercontinue_5808_118"/>
      <w:r w:rsidRPr="007E43DB">
        <w:rPr>
          <w:rStyle w:val="TagStyle"/>
          <w:rtl/>
        </w:rPr>
        <w:t xml:space="preserve"> &lt;&lt; דובר_המשך &gt;&gt; </w:t>
      </w:r>
      <w:r>
        <w:rPr>
          <w:rtl/>
        </w:rPr>
        <w:t>יזהר שי (כחול לבן):</w:t>
      </w:r>
      <w:r w:rsidRPr="007E43DB">
        <w:rPr>
          <w:rStyle w:val="TagStyle"/>
          <w:rtl/>
        </w:rPr>
        <w:t xml:space="preserve"> &lt;&lt; דובר_המשך &gt;&gt;</w:t>
      </w:r>
      <w:r>
        <w:rPr>
          <w:rtl/>
        </w:rPr>
        <w:t xml:space="preserve"> </w:t>
      </w:r>
      <w:bookmarkEnd w:id="3672"/>
    </w:p>
    <w:p w:rsidR="0071004C" w:rsidRDefault="0071004C" w:rsidP="006B224F">
      <w:pPr>
        <w:rPr>
          <w:rtl/>
        </w:rPr>
      </w:pPr>
    </w:p>
    <w:p w:rsidR="0071004C" w:rsidRDefault="005033C7" w:rsidP="005450B2">
      <w:pPr>
        <w:rPr>
          <w:rtl/>
        </w:rPr>
      </w:pPr>
      <w:bookmarkStart w:id="3673" w:name="_ETM_Q10_478842"/>
      <w:bookmarkEnd w:id="3673"/>
      <w:r>
        <w:rPr>
          <w:rFonts w:hint="cs"/>
          <w:rtl/>
        </w:rPr>
        <w:t>– –</w:t>
      </w:r>
      <w:r w:rsidR="0071004C">
        <w:rPr>
          <w:rFonts w:hint="cs"/>
          <w:rtl/>
        </w:rPr>
        <w:t xml:space="preserve"> לקרוא למציעים, להציע לכם להסיר את </w:t>
      </w:r>
      <w:bookmarkStart w:id="3674" w:name="_ETM_Q10_482377"/>
      <w:bookmarkEnd w:id="3674"/>
      <w:r w:rsidR="0071004C">
        <w:rPr>
          <w:rFonts w:hint="cs"/>
          <w:rtl/>
        </w:rPr>
        <w:t xml:space="preserve">ההקשר הזה שלאור הכרזת הממשל האמריקני </w:t>
      </w:r>
      <w:r>
        <w:rPr>
          <w:rtl/>
        </w:rPr>
        <w:t>–</w:t>
      </w:r>
      <w:r w:rsidR="0071004C">
        <w:rPr>
          <w:rFonts w:hint="cs"/>
          <w:rtl/>
        </w:rPr>
        <w:t xml:space="preserve"> תראו, אנחנו </w:t>
      </w:r>
      <w:bookmarkStart w:id="3675" w:name="_ETM_Q10_485913"/>
      <w:bookmarkEnd w:id="3675"/>
      <w:r w:rsidR="0071004C">
        <w:rPr>
          <w:rFonts w:hint="cs"/>
          <w:rtl/>
        </w:rPr>
        <w:t xml:space="preserve">בממשלת ישראל, במדינת ישראל הריבונית, דנים בנושא חשוב, אסטרטגי </w:t>
      </w:r>
      <w:bookmarkStart w:id="3676" w:name="_ETM_Q10_491747"/>
      <w:bookmarkEnd w:id="3676"/>
      <w:r w:rsidR="0071004C">
        <w:rPr>
          <w:rFonts w:hint="cs"/>
          <w:rtl/>
        </w:rPr>
        <w:t xml:space="preserve">ומשמעותי, שכל חלקי הבית מסכימים על חשיבותו הרבה ועל משמעותו </w:t>
      </w:r>
      <w:bookmarkStart w:id="3677" w:name="_ETM_Q10_495267"/>
      <w:bookmarkEnd w:id="3677"/>
      <w:r w:rsidR="0071004C">
        <w:rPr>
          <w:rFonts w:hint="cs"/>
          <w:rtl/>
        </w:rPr>
        <w:t xml:space="preserve">הלאומית </w:t>
      </w:r>
      <w:r>
        <w:rPr>
          <w:rFonts w:hint="cs"/>
          <w:rtl/>
        </w:rPr>
        <w:t>– – –</w:t>
      </w:r>
    </w:p>
    <w:p w:rsidR="0071004C" w:rsidRDefault="0071004C" w:rsidP="005450B2">
      <w:pPr>
        <w:rPr>
          <w:rtl/>
        </w:rPr>
      </w:pPr>
      <w:bookmarkStart w:id="3678" w:name="_ETM_Q10_494409"/>
      <w:bookmarkStart w:id="3679" w:name="_ETM_Q10_494485"/>
      <w:bookmarkEnd w:id="3678"/>
      <w:bookmarkEnd w:id="3679"/>
    </w:p>
    <w:p w:rsidR="0071004C" w:rsidRDefault="0071004C" w:rsidP="005450B2">
      <w:pPr>
        <w:pStyle w:val="af6"/>
        <w:keepNext/>
        <w:rPr>
          <w:rtl/>
        </w:rPr>
      </w:pPr>
      <w:bookmarkStart w:id="3680" w:name="ET_yor_5872_119"/>
      <w:r w:rsidRPr="00AB6230">
        <w:rPr>
          <w:rStyle w:val="TagStyle"/>
          <w:rtl/>
        </w:rPr>
        <w:t xml:space="preserve"> &lt;&lt; יור &gt;&gt; </w:t>
      </w:r>
      <w:r>
        <w:rPr>
          <w:rtl/>
        </w:rPr>
        <w:t>היו"ר דוד ביטן:</w:t>
      </w:r>
      <w:r w:rsidRPr="00AB6230">
        <w:rPr>
          <w:rStyle w:val="TagStyle"/>
          <w:rtl/>
        </w:rPr>
        <w:t xml:space="preserve"> &lt;&lt; יור &gt;&gt;</w:t>
      </w:r>
      <w:r>
        <w:rPr>
          <w:rtl/>
        </w:rPr>
        <w:t xml:space="preserve"> </w:t>
      </w:r>
      <w:bookmarkEnd w:id="3680"/>
    </w:p>
    <w:p w:rsidR="0071004C" w:rsidRDefault="0071004C" w:rsidP="006B224F">
      <w:pPr>
        <w:rPr>
          <w:rtl/>
        </w:rPr>
      </w:pPr>
    </w:p>
    <w:p w:rsidR="0071004C" w:rsidRDefault="0071004C" w:rsidP="005450B2">
      <w:pPr>
        <w:rPr>
          <w:rtl/>
        </w:rPr>
      </w:pPr>
      <w:bookmarkStart w:id="3681" w:name="_ETM_Q10_495170"/>
      <w:bookmarkEnd w:id="3681"/>
      <w:r>
        <w:rPr>
          <w:rFonts w:hint="cs"/>
          <w:rtl/>
        </w:rPr>
        <w:t>זה הנוסח של ההצעה לסדר-היום.</w:t>
      </w:r>
    </w:p>
    <w:p w:rsidR="0071004C" w:rsidRDefault="0071004C" w:rsidP="005450B2">
      <w:pPr>
        <w:rPr>
          <w:rtl/>
        </w:rPr>
      </w:pPr>
      <w:bookmarkStart w:id="3682" w:name="_ETM_Q10_496376"/>
      <w:bookmarkStart w:id="3683" w:name="_ETM_Q10_496463"/>
      <w:bookmarkEnd w:id="3682"/>
      <w:bookmarkEnd w:id="3683"/>
    </w:p>
    <w:p w:rsidR="0071004C" w:rsidRDefault="0071004C" w:rsidP="005450B2">
      <w:pPr>
        <w:pStyle w:val="-"/>
        <w:keepNext/>
        <w:rPr>
          <w:rtl/>
        </w:rPr>
      </w:pPr>
      <w:bookmarkStart w:id="3684" w:name="ET_speakercontinue_5808_120"/>
      <w:r w:rsidRPr="00AB6230">
        <w:rPr>
          <w:rStyle w:val="TagStyle"/>
          <w:rtl/>
        </w:rPr>
        <w:t xml:space="preserve"> &lt;&lt; דובר_המשך &gt;&gt; </w:t>
      </w:r>
      <w:r>
        <w:rPr>
          <w:rtl/>
        </w:rPr>
        <w:t>יזהר שי (כחול לבן):</w:t>
      </w:r>
      <w:r w:rsidRPr="00AB6230">
        <w:rPr>
          <w:rStyle w:val="TagStyle"/>
          <w:rtl/>
        </w:rPr>
        <w:t xml:space="preserve"> &lt;&lt; דובר_המשך &gt;&gt;</w:t>
      </w:r>
      <w:r>
        <w:rPr>
          <w:rtl/>
        </w:rPr>
        <w:t xml:space="preserve"> </w:t>
      </w:r>
      <w:bookmarkEnd w:id="3684"/>
    </w:p>
    <w:p w:rsidR="0071004C" w:rsidRDefault="0071004C" w:rsidP="006B224F">
      <w:pPr>
        <w:rPr>
          <w:rtl/>
        </w:rPr>
      </w:pPr>
    </w:p>
    <w:p w:rsidR="0071004C" w:rsidRDefault="0071004C" w:rsidP="005450B2">
      <w:pPr>
        <w:rPr>
          <w:rtl/>
        </w:rPr>
      </w:pPr>
      <w:bookmarkStart w:id="3685" w:name="_ETM_Q10_497331"/>
      <w:bookmarkEnd w:id="3685"/>
      <w:r>
        <w:rPr>
          <w:rFonts w:hint="cs"/>
          <w:rtl/>
        </w:rPr>
        <w:t>הבנתי</w:t>
      </w:r>
      <w:r w:rsidR="005067F3">
        <w:rPr>
          <w:rFonts w:hint="cs"/>
          <w:rtl/>
        </w:rPr>
        <w:t>,</w:t>
      </w:r>
      <w:r>
        <w:rPr>
          <w:rFonts w:hint="cs"/>
          <w:rtl/>
        </w:rPr>
        <w:t xml:space="preserve"> ואני מציע </w:t>
      </w:r>
      <w:bookmarkStart w:id="3686" w:name="_ETM_Q10_497687"/>
      <w:bookmarkEnd w:id="3686"/>
      <w:r>
        <w:rPr>
          <w:rFonts w:hint="cs"/>
          <w:rtl/>
        </w:rPr>
        <w:t xml:space="preserve">לכם להסיר </w:t>
      </w:r>
      <w:r w:rsidR="005033C7">
        <w:rPr>
          <w:rFonts w:hint="eastAsia"/>
          <w:rtl/>
        </w:rPr>
        <w:t>–</w:t>
      </w:r>
      <w:r>
        <w:rPr>
          <w:rFonts w:hint="cs"/>
          <w:rtl/>
        </w:rPr>
        <w:t xml:space="preserve"> ובטח כשזה יגיע לכאן לדיון במליאה או בוועדה. </w:t>
      </w:r>
      <w:bookmarkStart w:id="3687" w:name="_ETM_Q10_503074"/>
      <w:bookmarkEnd w:id="3687"/>
      <w:r>
        <w:rPr>
          <w:rFonts w:hint="cs"/>
          <w:rtl/>
        </w:rPr>
        <w:t xml:space="preserve">אנחנו הפסקנו להיות בגלות, רבותיי וגבירותיי. אנחנו מדינת ישראל </w:t>
      </w:r>
      <w:bookmarkStart w:id="3688" w:name="_ETM_Q10_507106"/>
      <w:bookmarkEnd w:id="3688"/>
      <w:r>
        <w:rPr>
          <w:rFonts w:hint="cs"/>
          <w:rtl/>
        </w:rPr>
        <w:t>הריבונית. בואו נדון בהחלת הריבונות הישראלית איפה שאתם רוצים, בלי קשר לאף אחד אחר בעולם. תודה.</w:t>
      </w:r>
    </w:p>
    <w:p w:rsidR="0071004C" w:rsidRDefault="0071004C" w:rsidP="005450B2">
      <w:pPr>
        <w:rPr>
          <w:rtl/>
        </w:rPr>
      </w:pPr>
      <w:bookmarkStart w:id="3689" w:name="_ETM_Q10_508920"/>
      <w:bookmarkStart w:id="3690" w:name="_ETM_Q10_509041"/>
      <w:bookmarkEnd w:id="3689"/>
      <w:bookmarkEnd w:id="3690"/>
    </w:p>
    <w:p w:rsidR="0071004C" w:rsidRDefault="0071004C" w:rsidP="005450B2">
      <w:pPr>
        <w:pStyle w:val="af6"/>
        <w:keepNext/>
        <w:rPr>
          <w:rtl/>
        </w:rPr>
      </w:pPr>
      <w:bookmarkStart w:id="3691" w:name="ET_yor_5872_4"/>
      <w:r w:rsidRPr="00DD3759">
        <w:rPr>
          <w:rStyle w:val="TagStyle"/>
          <w:rtl/>
        </w:rPr>
        <w:t xml:space="preserve"> &lt;&lt; יור &gt;&gt; </w:t>
      </w:r>
      <w:r>
        <w:rPr>
          <w:rtl/>
        </w:rPr>
        <w:t>היו"ר דוד ביטן:</w:t>
      </w:r>
      <w:r w:rsidRPr="00DD3759">
        <w:rPr>
          <w:rStyle w:val="TagStyle"/>
          <w:rtl/>
        </w:rPr>
        <w:t xml:space="preserve"> &lt;&lt; יור &gt;&gt;</w:t>
      </w:r>
      <w:r>
        <w:rPr>
          <w:rtl/>
        </w:rPr>
        <w:t xml:space="preserve"> </w:t>
      </w:r>
      <w:bookmarkEnd w:id="3691"/>
    </w:p>
    <w:p w:rsidR="0071004C" w:rsidRDefault="0071004C" w:rsidP="006B224F">
      <w:pPr>
        <w:rPr>
          <w:rtl/>
        </w:rPr>
      </w:pPr>
    </w:p>
    <w:p w:rsidR="0071004C" w:rsidRDefault="0071004C" w:rsidP="005450B2">
      <w:pPr>
        <w:rPr>
          <w:rtl/>
        </w:rPr>
      </w:pPr>
      <w:r>
        <w:rPr>
          <w:rFonts w:hint="cs"/>
          <w:rtl/>
        </w:rPr>
        <w:t>תודה רבה. תודה.</w:t>
      </w:r>
    </w:p>
    <w:p w:rsidR="0071004C" w:rsidRDefault="0071004C" w:rsidP="005450B2">
      <w:pPr>
        <w:rPr>
          <w:rtl/>
        </w:rPr>
      </w:pPr>
    </w:p>
    <w:p w:rsidR="0071004C" w:rsidRDefault="0071004C" w:rsidP="005450B2">
      <w:pPr>
        <w:pStyle w:val="-"/>
        <w:rPr>
          <w:rtl/>
        </w:rPr>
      </w:pPr>
      <w:bookmarkStart w:id="3692" w:name="ET_speakercontinue_5500_8"/>
      <w:r w:rsidRPr="00814AB9">
        <w:rPr>
          <w:rStyle w:val="TagStyle"/>
          <w:rtl/>
        </w:rPr>
        <w:t xml:space="preserve"> &lt;&lt; דובר_המשך &gt;&gt;</w:t>
      </w:r>
      <w:r w:rsidRPr="00DD3759">
        <w:rPr>
          <w:rStyle w:val="TagStyle"/>
          <w:rtl/>
        </w:rPr>
        <w:t xml:space="preserve"> </w:t>
      </w:r>
      <w:r>
        <w:rPr>
          <w:rtl/>
        </w:rPr>
        <w:t>שר התיירות יריב לוין:</w:t>
      </w:r>
      <w:r w:rsidRPr="00DD3759">
        <w:rPr>
          <w:rStyle w:val="TagStyle"/>
          <w:rtl/>
        </w:rPr>
        <w:t xml:space="preserve"> </w:t>
      </w:r>
      <w:r w:rsidRPr="00814AB9">
        <w:rPr>
          <w:rStyle w:val="TagStyle"/>
          <w:rtl/>
        </w:rPr>
        <w:t xml:space="preserve">&lt;&lt; דובר_המשך &gt;&gt; </w:t>
      </w:r>
      <w:r>
        <w:rPr>
          <w:rtl/>
        </w:rPr>
        <w:t xml:space="preserve"> </w:t>
      </w:r>
      <w:bookmarkEnd w:id="3692"/>
    </w:p>
    <w:p w:rsidR="0071004C" w:rsidRDefault="0071004C" w:rsidP="006B224F">
      <w:pPr>
        <w:rPr>
          <w:rtl/>
        </w:rPr>
      </w:pPr>
    </w:p>
    <w:p w:rsidR="0071004C" w:rsidRDefault="0071004C" w:rsidP="005067F3">
      <w:pPr>
        <w:rPr>
          <w:rtl/>
        </w:rPr>
      </w:pPr>
      <w:r>
        <w:rPr>
          <w:rFonts w:hint="cs"/>
          <w:rtl/>
        </w:rPr>
        <w:t xml:space="preserve">אדוני היושב-ראש, אני </w:t>
      </w:r>
      <w:bookmarkStart w:id="3693" w:name="_ETM_Q10_514754"/>
      <w:bookmarkEnd w:id="3693"/>
      <w:r>
        <w:rPr>
          <w:rFonts w:hint="cs"/>
          <w:rtl/>
        </w:rPr>
        <w:t xml:space="preserve">רק, אם נתת לי את הזכות לענות, אז אני אומר </w:t>
      </w:r>
      <w:bookmarkStart w:id="3694" w:name="_ETM_Q10_517498"/>
      <w:bookmarkEnd w:id="3694"/>
      <w:r>
        <w:rPr>
          <w:rFonts w:hint="cs"/>
          <w:rtl/>
        </w:rPr>
        <w:t xml:space="preserve">לחבר הכנסת יזהר שי: תראה, קודם כול נכון, הרי זה </w:t>
      </w:r>
      <w:bookmarkStart w:id="3695" w:name="_ETM_Q10_520253"/>
      <w:bookmarkEnd w:id="3695"/>
      <w:r>
        <w:rPr>
          <w:rFonts w:hint="cs"/>
          <w:rtl/>
        </w:rPr>
        <w:t>מה שאתם אמרתם בבחירות. זה בדיוק מה שאמרתי. ולכן</w:t>
      </w:r>
      <w:r w:rsidR="005067F3">
        <w:rPr>
          <w:rFonts w:hint="cs"/>
          <w:rtl/>
        </w:rPr>
        <w:t>,</w:t>
      </w:r>
      <w:r>
        <w:rPr>
          <w:rFonts w:hint="cs"/>
          <w:rtl/>
        </w:rPr>
        <w:t xml:space="preserve"> כאשר עכשיו מציג לי חבר הכנסת שוסטר </w:t>
      </w:r>
      <w:r w:rsidR="005033C7">
        <w:rPr>
          <w:rFonts w:hint="eastAsia"/>
          <w:rtl/>
        </w:rPr>
        <w:t>–</w:t>
      </w:r>
      <w:r>
        <w:rPr>
          <w:rFonts w:hint="cs"/>
          <w:rtl/>
        </w:rPr>
        <w:t xml:space="preserve"> </w:t>
      </w:r>
      <w:bookmarkStart w:id="3696" w:name="_ETM_Q10_524352"/>
      <w:bookmarkEnd w:id="3696"/>
      <w:r>
        <w:rPr>
          <w:rFonts w:hint="cs"/>
          <w:rtl/>
        </w:rPr>
        <w:t>בהגינות</w:t>
      </w:r>
      <w:r w:rsidR="005067F3">
        <w:rPr>
          <w:rFonts w:hint="cs"/>
          <w:rtl/>
        </w:rPr>
        <w:t>,</w:t>
      </w:r>
      <w:r>
        <w:rPr>
          <w:rFonts w:hint="cs"/>
          <w:rtl/>
        </w:rPr>
        <w:t xml:space="preserve"> אגב </w:t>
      </w:r>
      <w:r w:rsidR="005033C7">
        <w:rPr>
          <w:rFonts w:hint="eastAsia"/>
          <w:rtl/>
        </w:rPr>
        <w:t>–</w:t>
      </w:r>
      <w:r>
        <w:rPr>
          <w:rFonts w:hint="cs"/>
          <w:rtl/>
        </w:rPr>
        <w:t xml:space="preserve"> עמדה, אבל לגמרי אחרת, חדשה לגמרי, שאומרת: עזבו </w:t>
      </w:r>
      <w:bookmarkStart w:id="3697" w:name="_ETM_Q10_529987"/>
      <w:bookmarkEnd w:id="3697"/>
      <w:r>
        <w:rPr>
          <w:rFonts w:hint="cs"/>
          <w:rtl/>
        </w:rPr>
        <w:t>מה הבטחנו לכם בבחירות, אנחנו בכלל לא באמת התכוונו</w:t>
      </w:r>
      <w:r w:rsidR="005067F3">
        <w:rPr>
          <w:rFonts w:hint="cs"/>
          <w:rtl/>
        </w:rPr>
        <w:t xml:space="preserve"> </w:t>
      </w:r>
      <w:r w:rsidR="005033C7">
        <w:rPr>
          <w:rFonts w:hint="cs"/>
          <w:rtl/>
        </w:rPr>
        <w:t>– – –</w:t>
      </w:r>
    </w:p>
    <w:p w:rsidR="0071004C" w:rsidRDefault="0071004C" w:rsidP="005450B2">
      <w:pPr>
        <w:rPr>
          <w:rtl/>
        </w:rPr>
      </w:pPr>
      <w:bookmarkStart w:id="3698" w:name="_ETM_Q10_530765"/>
      <w:bookmarkStart w:id="3699" w:name="_ETM_Q10_530870"/>
      <w:bookmarkEnd w:id="3698"/>
      <w:bookmarkEnd w:id="3699"/>
    </w:p>
    <w:p w:rsidR="0071004C" w:rsidRDefault="0071004C" w:rsidP="005450B2">
      <w:pPr>
        <w:pStyle w:val="af5"/>
        <w:keepNext/>
        <w:rPr>
          <w:rtl/>
        </w:rPr>
      </w:pPr>
      <w:bookmarkStart w:id="3700" w:name="ET_interruption_5805_121"/>
      <w:r w:rsidRPr="00F51580">
        <w:rPr>
          <w:rStyle w:val="TagStyle"/>
          <w:rtl/>
        </w:rPr>
        <w:t xml:space="preserve"> &lt;&lt; קריאה &gt;&gt; </w:t>
      </w:r>
      <w:r>
        <w:rPr>
          <w:rtl/>
        </w:rPr>
        <w:t>אלון שוסטר (כחול לבן):</w:t>
      </w:r>
      <w:r w:rsidRPr="00F51580">
        <w:rPr>
          <w:rStyle w:val="TagStyle"/>
          <w:rtl/>
        </w:rPr>
        <w:t xml:space="preserve"> &lt;&lt; קריאה &gt;&gt;</w:t>
      </w:r>
      <w:r>
        <w:rPr>
          <w:rtl/>
        </w:rPr>
        <w:t xml:space="preserve"> </w:t>
      </w:r>
      <w:bookmarkEnd w:id="3700"/>
    </w:p>
    <w:p w:rsidR="0071004C" w:rsidRDefault="0071004C" w:rsidP="006B224F">
      <w:pPr>
        <w:rPr>
          <w:rtl/>
        </w:rPr>
      </w:pPr>
    </w:p>
    <w:p w:rsidR="0071004C" w:rsidRDefault="0071004C" w:rsidP="005450B2">
      <w:pPr>
        <w:rPr>
          <w:rtl/>
        </w:rPr>
      </w:pPr>
      <w:bookmarkStart w:id="3701" w:name="_ETM_Q10_528637"/>
      <w:bookmarkEnd w:id="3701"/>
      <w:r>
        <w:rPr>
          <w:rFonts w:hint="cs"/>
          <w:rtl/>
        </w:rPr>
        <w:t xml:space="preserve">אתה משקר על במת הכנסת? אני אמרתי לך שהנושא הזה נמצא במצע </w:t>
      </w:r>
      <w:bookmarkStart w:id="3702" w:name="_ETM_Q10_538778"/>
      <w:bookmarkEnd w:id="3702"/>
      <w:r w:rsidR="005033C7">
        <w:rPr>
          <w:rFonts w:hint="cs"/>
          <w:rtl/>
        </w:rPr>
        <w:t>– –</w:t>
      </w:r>
    </w:p>
    <w:p w:rsidR="0071004C" w:rsidRDefault="0071004C" w:rsidP="005450B2">
      <w:pPr>
        <w:rPr>
          <w:rtl/>
        </w:rPr>
      </w:pPr>
      <w:bookmarkStart w:id="3703" w:name="_ETM_Q10_532968"/>
      <w:bookmarkStart w:id="3704" w:name="_ETM_Q10_533014"/>
      <w:bookmarkEnd w:id="3703"/>
      <w:bookmarkEnd w:id="3704"/>
    </w:p>
    <w:p w:rsidR="0071004C" w:rsidRDefault="0071004C" w:rsidP="005450B2">
      <w:pPr>
        <w:pStyle w:val="af6"/>
        <w:keepNext/>
        <w:rPr>
          <w:rtl/>
        </w:rPr>
      </w:pPr>
      <w:bookmarkStart w:id="3705" w:name="ET_yor_5872_123"/>
      <w:r w:rsidRPr="00F51580">
        <w:rPr>
          <w:rStyle w:val="TagStyle"/>
          <w:rtl/>
        </w:rPr>
        <w:t xml:space="preserve"> &lt;&lt; יור &gt;&gt; </w:t>
      </w:r>
      <w:r>
        <w:rPr>
          <w:rtl/>
        </w:rPr>
        <w:t>היו"ר דוד ביטן:</w:t>
      </w:r>
      <w:r w:rsidRPr="00F51580">
        <w:rPr>
          <w:rStyle w:val="TagStyle"/>
          <w:rtl/>
        </w:rPr>
        <w:t xml:space="preserve"> &lt;&lt; יור &gt;&gt;</w:t>
      </w:r>
      <w:r>
        <w:rPr>
          <w:rtl/>
        </w:rPr>
        <w:t xml:space="preserve"> </w:t>
      </w:r>
      <w:bookmarkEnd w:id="3705"/>
    </w:p>
    <w:p w:rsidR="0071004C" w:rsidRDefault="0071004C" w:rsidP="006B224F">
      <w:pPr>
        <w:rPr>
          <w:rtl/>
        </w:rPr>
      </w:pPr>
    </w:p>
    <w:p w:rsidR="0071004C" w:rsidRDefault="0071004C" w:rsidP="005450B2">
      <w:pPr>
        <w:rPr>
          <w:rtl/>
        </w:rPr>
      </w:pPr>
      <w:bookmarkStart w:id="3706" w:name="_ETM_Q10_537149"/>
      <w:bookmarkEnd w:id="3706"/>
      <w:r>
        <w:rPr>
          <w:rFonts w:hint="cs"/>
          <w:rtl/>
        </w:rPr>
        <w:t xml:space="preserve">אני קורא אותך לסדר פעם שלישית. </w:t>
      </w:r>
      <w:bookmarkStart w:id="3707" w:name="_ETM_Q10_540947"/>
      <w:bookmarkEnd w:id="3707"/>
      <w:r>
        <w:rPr>
          <w:rFonts w:hint="cs"/>
          <w:rtl/>
        </w:rPr>
        <w:t>להוציא אותו.</w:t>
      </w:r>
    </w:p>
    <w:p w:rsidR="0071004C" w:rsidRDefault="0071004C" w:rsidP="005450B2">
      <w:pPr>
        <w:rPr>
          <w:rtl/>
        </w:rPr>
      </w:pPr>
      <w:bookmarkStart w:id="3708" w:name="_ETM_Q10_537126"/>
      <w:bookmarkStart w:id="3709" w:name="_ETM_Q10_537216"/>
      <w:bookmarkEnd w:id="3708"/>
      <w:bookmarkEnd w:id="3709"/>
    </w:p>
    <w:p w:rsidR="0071004C" w:rsidRDefault="0071004C" w:rsidP="005450B2">
      <w:pPr>
        <w:pStyle w:val="af5"/>
        <w:keepNext/>
        <w:rPr>
          <w:rtl/>
        </w:rPr>
      </w:pPr>
      <w:bookmarkStart w:id="3710" w:name="ET_interruption_5805_124"/>
      <w:r w:rsidRPr="00F51580">
        <w:rPr>
          <w:rStyle w:val="TagStyle"/>
          <w:rtl/>
        </w:rPr>
        <w:t xml:space="preserve"> &lt;&lt; קריאה &gt;&gt; </w:t>
      </w:r>
      <w:r>
        <w:rPr>
          <w:rtl/>
        </w:rPr>
        <w:t>אלון שוסטר (כחול לבן):</w:t>
      </w:r>
      <w:r w:rsidRPr="00F51580">
        <w:rPr>
          <w:rStyle w:val="TagStyle"/>
          <w:rtl/>
        </w:rPr>
        <w:t xml:space="preserve"> &lt;&lt; קריאה &gt;&gt;</w:t>
      </w:r>
      <w:r>
        <w:rPr>
          <w:rtl/>
        </w:rPr>
        <w:t xml:space="preserve"> </w:t>
      </w:r>
      <w:bookmarkEnd w:id="3710"/>
    </w:p>
    <w:p w:rsidR="0071004C" w:rsidRDefault="0071004C" w:rsidP="006B224F">
      <w:pPr>
        <w:rPr>
          <w:rtl/>
        </w:rPr>
      </w:pPr>
    </w:p>
    <w:p w:rsidR="0071004C" w:rsidRDefault="005033C7" w:rsidP="005450B2">
      <w:pPr>
        <w:rPr>
          <w:rtl/>
        </w:rPr>
      </w:pPr>
      <w:bookmarkStart w:id="3711" w:name="_ETM_Q10_537535"/>
      <w:bookmarkStart w:id="3712" w:name="_ETM_Q10_540014"/>
      <w:bookmarkEnd w:id="3711"/>
      <w:bookmarkEnd w:id="3712"/>
      <w:r>
        <w:rPr>
          <w:rFonts w:hint="cs"/>
          <w:rtl/>
        </w:rPr>
        <w:t>– –</w:t>
      </w:r>
      <w:r w:rsidR="0071004C">
        <w:rPr>
          <w:rFonts w:hint="cs"/>
          <w:rtl/>
        </w:rPr>
        <w:t xml:space="preserve"> נמצא במצע, והנושא הזה יידון בהסכם סופי.</w:t>
      </w:r>
      <w:bookmarkStart w:id="3713" w:name="_ETM_Q10_541092"/>
      <w:bookmarkEnd w:id="3713"/>
    </w:p>
    <w:p w:rsidR="0071004C" w:rsidRDefault="0071004C" w:rsidP="005450B2">
      <w:pPr>
        <w:rPr>
          <w:rtl/>
        </w:rPr>
      </w:pPr>
      <w:bookmarkStart w:id="3714" w:name="_ETM_Q10_542079"/>
      <w:bookmarkStart w:id="3715" w:name="_ETM_Q10_542159"/>
      <w:bookmarkEnd w:id="3714"/>
      <w:bookmarkEnd w:id="3715"/>
    </w:p>
    <w:p w:rsidR="0071004C" w:rsidRDefault="0071004C" w:rsidP="005450B2">
      <w:pPr>
        <w:pStyle w:val="-"/>
        <w:keepNext/>
        <w:rPr>
          <w:rtl/>
        </w:rPr>
      </w:pPr>
      <w:bookmarkStart w:id="3716" w:name="_ETM_Q10_541359"/>
      <w:bookmarkEnd w:id="3716"/>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71004C" w:rsidP="005450B2">
      <w:pPr>
        <w:rPr>
          <w:rtl/>
        </w:rPr>
      </w:pPr>
      <w:bookmarkStart w:id="3717" w:name="_ETM_Q10_543983"/>
      <w:bookmarkStart w:id="3718" w:name="_ETM_Q10_544054"/>
      <w:bookmarkEnd w:id="3717"/>
      <w:bookmarkEnd w:id="3718"/>
      <w:r>
        <w:rPr>
          <w:rFonts w:hint="cs"/>
          <w:rtl/>
        </w:rPr>
        <w:t xml:space="preserve">אדוני, אני רוצה לבקש, חבר הכנסת שוסטר </w:t>
      </w:r>
      <w:bookmarkStart w:id="3719" w:name="_ETM_Q10_542517"/>
      <w:bookmarkEnd w:id="3719"/>
      <w:r w:rsidR="005033C7">
        <w:rPr>
          <w:rFonts w:hint="cs"/>
          <w:rtl/>
        </w:rPr>
        <w:t>– –</w:t>
      </w:r>
    </w:p>
    <w:p w:rsidR="0071004C" w:rsidRDefault="0071004C" w:rsidP="005450B2">
      <w:pPr>
        <w:rPr>
          <w:rtl/>
        </w:rPr>
      </w:pPr>
      <w:bookmarkStart w:id="3720" w:name="_ETM_Q10_543501"/>
      <w:bookmarkStart w:id="3721" w:name="_ETM_Q10_543594"/>
      <w:bookmarkEnd w:id="3720"/>
      <w:bookmarkEnd w:id="3721"/>
    </w:p>
    <w:p w:rsidR="0071004C" w:rsidRDefault="0071004C" w:rsidP="005450B2">
      <w:pPr>
        <w:pStyle w:val="af6"/>
        <w:keepNext/>
        <w:rPr>
          <w:rtl/>
        </w:rPr>
      </w:pPr>
      <w:bookmarkStart w:id="3722" w:name="ET_yor_5872_125"/>
      <w:r w:rsidRPr="005C6F48">
        <w:rPr>
          <w:rStyle w:val="TagStyle"/>
          <w:rtl/>
        </w:rPr>
        <w:t xml:space="preserve"> &lt;&lt; יור &gt;&gt; </w:t>
      </w:r>
      <w:r>
        <w:rPr>
          <w:rtl/>
        </w:rPr>
        <w:t>היו"ר דוד ביטן:</w:t>
      </w:r>
      <w:r w:rsidRPr="005C6F48">
        <w:rPr>
          <w:rStyle w:val="TagStyle"/>
          <w:rtl/>
        </w:rPr>
        <w:t xml:space="preserve"> &lt;&lt; יור &gt;&gt;</w:t>
      </w:r>
      <w:r>
        <w:rPr>
          <w:rtl/>
        </w:rPr>
        <w:t xml:space="preserve"> </w:t>
      </w:r>
      <w:bookmarkEnd w:id="3722"/>
    </w:p>
    <w:p w:rsidR="0071004C" w:rsidRDefault="0071004C" w:rsidP="006B224F">
      <w:pPr>
        <w:rPr>
          <w:rtl/>
        </w:rPr>
      </w:pPr>
    </w:p>
    <w:p w:rsidR="0071004C" w:rsidRDefault="0071004C" w:rsidP="005450B2">
      <w:pPr>
        <w:rPr>
          <w:rtl/>
        </w:rPr>
      </w:pPr>
      <w:bookmarkStart w:id="3723" w:name="_ETM_Q10_544335"/>
      <w:bookmarkEnd w:id="3723"/>
      <w:r>
        <w:rPr>
          <w:rFonts w:hint="cs"/>
          <w:rtl/>
        </w:rPr>
        <w:t xml:space="preserve">פעם שלישית אני קורא אותך לסדר </w:t>
      </w:r>
      <w:r w:rsidR="005033C7">
        <w:rPr>
          <w:rFonts w:hint="cs"/>
          <w:rtl/>
        </w:rPr>
        <w:t>– – –</w:t>
      </w:r>
    </w:p>
    <w:p w:rsidR="0071004C" w:rsidRDefault="0071004C" w:rsidP="005450B2">
      <w:pPr>
        <w:rPr>
          <w:rtl/>
        </w:rPr>
      </w:pPr>
      <w:bookmarkStart w:id="3724" w:name="_ETM_Q10_544115"/>
      <w:bookmarkStart w:id="3725" w:name="_ETM_Q10_544167"/>
      <w:bookmarkEnd w:id="3724"/>
      <w:bookmarkEnd w:id="3725"/>
    </w:p>
    <w:p w:rsidR="0071004C" w:rsidRDefault="0071004C" w:rsidP="005450B2">
      <w:pPr>
        <w:pStyle w:val="-"/>
        <w:keepNext/>
        <w:rPr>
          <w:rtl/>
        </w:rPr>
      </w:pPr>
      <w:bookmarkStart w:id="3726" w:name="_ETM_Q10_543198"/>
      <w:bookmarkStart w:id="3727" w:name="_ETM_Q10_543267"/>
      <w:bookmarkEnd w:id="3726"/>
      <w:bookmarkEnd w:id="3727"/>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5033C7" w:rsidP="005450B2">
      <w:pPr>
        <w:rPr>
          <w:rtl/>
        </w:rPr>
      </w:pPr>
      <w:bookmarkStart w:id="3728" w:name="_ETM_Q10_545827"/>
      <w:bookmarkStart w:id="3729" w:name="_ETM_Q10_545898"/>
      <w:bookmarkEnd w:id="3728"/>
      <w:bookmarkEnd w:id="3729"/>
      <w:r>
        <w:rPr>
          <w:rFonts w:hint="cs"/>
          <w:rtl/>
        </w:rPr>
        <w:t>– –</w:t>
      </w:r>
      <w:r w:rsidR="0071004C">
        <w:rPr>
          <w:rFonts w:hint="cs"/>
          <w:rtl/>
        </w:rPr>
        <w:t xml:space="preserve"> כי אני לא רוצה לומר משהו שאחר כך הוא יגיד שלא דייקתי.</w:t>
      </w:r>
    </w:p>
    <w:p w:rsidR="0071004C" w:rsidRDefault="0071004C" w:rsidP="005450B2">
      <w:pPr>
        <w:rPr>
          <w:rtl/>
        </w:rPr>
      </w:pPr>
      <w:bookmarkStart w:id="3730" w:name="_ETM_Q10_545725"/>
      <w:bookmarkStart w:id="3731" w:name="_ETM_Q10_545778"/>
      <w:bookmarkEnd w:id="3730"/>
      <w:bookmarkEnd w:id="3731"/>
    </w:p>
    <w:p w:rsidR="0071004C" w:rsidRDefault="0071004C" w:rsidP="005450B2">
      <w:pPr>
        <w:pStyle w:val="af6"/>
        <w:keepNext/>
        <w:rPr>
          <w:rtl/>
        </w:rPr>
      </w:pPr>
      <w:r w:rsidRPr="005C6F48">
        <w:rPr>
          <w:rStyle w:val="TagStyle"/>
          <w:rtl/>
        </w:rPr>
        <w:t xml:space="preserve"> &lt;&lt; יור &gt;&gt; </w:t>
      </w:r>
      <w:r>
        <w:rPr>
          <w:rtl/>
        </w:rPr>
        <w:t>היו"ר דוד ביטן:</w:t>
      </w:r>
      <w:r w:rsidRPr="005C6F48">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3732" w:name="_ETM_Q10_547392"/>
      <w:bookmarkEnd w:id="3732"/>
      <w:r>
        <w:rPr>
          <w:rFonts w:hint="cs"/>
          <w:rtl/>
        </w:rPr>
        <w:t xml:space="preserve">אני אמרתי לך לא להפריע, </w:t>
      </w:r>
      <w:bookmarkStart w:id="3733" w:name="_ETM_Q10_548754"/>
      <w:bookmarkEnd w:id="3733"/>
      <w:r>
        <w:rPr>
          <w:rFonts w:hint="cs"/>
          <w:rtl/>
        </w:rPr>
        <w:t>נכון?</w:t>
      </w:r>
    </w:p>
    <w:p w:rsidR="0071004C" w:rsidRDefault="0071004C" w:rsidP="005450B2">
      <w:pPr>
        <w:rPr>
          <w:rtl/>
        </w:rPr>
      </w:pPr>
      <w:bookmarkStart w:id="3734" w:name="_ETM_Q10_547550"/>
      <w:bookmarkStart w:id="3735" w:name="_ETM_Q10_547623"/>
      <w:bookmarkEnd w:id="3734"/>
      <w:bookmarkEnd w:id="3735"/>
    </w:p>
    <w:p w:rsidR="0071004C" w:rsidRDefault="0071004C" w:rsidP="005450B2">
      <w:pPr>
        <w:pStyle w:val="-"/>
        <w:keepNext/>
        <w:rPr>
          <w:rtl/>
        </w:rPr>
      </w:pPr>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3736" w:name="_ETM_Q10_548588"/>
      <w:bookmarkEnd w:id="3736"/>
      <w:r>
        <w:rPr>
          <w:rFonts w:hint="cs"/>
          <w:rtl/>
        </w:rPr>
        <w:t xml:space="preserve">אז אני אומר: אמר פה חבר הכנסת שוסטר </w:t>
      </w:r>
      <w:r w:rsidR="005033C7">
        <w:rPr>
          <w:rFonts w:hint="cs"/>
          <w:rtl/>
        </w:rPr>
        <w:t>– – –</w:t>
      </w:r>
    </w:p>
    <w:p w:rsidR="0071004C" w:rsidRDefault="0071004C" w:rsidP="005450B2">
      <w:pPr>
        <w:rPr>
          <w:rtl/>
        </w:rPr>
      </w:pPr>
      <w:bookmarkStart w:id="3737" w:name="_ETM_Q10_549955"/>
      <w:bookmarkStart w:id="3738" w:name="_ETM_Q10_550066"/>
      <w:bookmarkEnd w:id="3737"/>
      <w:bookmarkEnd w:id="3738"/>
    </w:p>
    <w:p w:rsidR="0071004C" w:rsidRDefault="0071004C" w:rsidP="005450B2">
      <w:pPr>
        <w:pStyle w:val="af6"/>
        <w:keepNext/>
        <w:rPr>
          <w:rtl/>
        </w:rPr>
      </w:pPr>
      <w:bookmarkStart w:id="3739" w:name="ET_yor_5872_128"/>
      <w:r w:rsidRPr="00E70E2D">
        <w:rPr>
          <w:rStyle w:val="TagStyle"/>
          <w:rtl/>
        </w:rPr>
        <w:t xml:space="preserve"> &lt;&lt; יור &gt;&gt; </w:t>
      </w:r>
      <w:r>
        <w:rPr>
          <w:rtl/>
        </w:rPr>
        <w:t>היו"ר דוד ביטן:</w:t>
      </w:r>
      <w:r w:rsidRPr="00E70E2D">
        <w:rPr>
          <w:rStyle w:val="TagStyle"/>
          <w:rtl/>
        </w:rPr>
        <w:t xml:space="preserve"> &lt;&lt; יור &gt;&gt;</w:t>
      </w:r>
      <w:r>
        <w:rPr>
          <w:rtl/>
        </w:rPr>
        <w:t xml:space="preserve"> </w:t>
      </w:r>
      <w:bookmarkEnd w:id="3739"/>
    </w:p>
    <w:p w:rsidR="0071004C" w:rsidRDefault="0071004C" w:rsidP="006B224F">
      <w:pPr>
        <w:rPr>
          <w:rtl/>
        </w:rPr>
      </w:pPr>
    </w:p>
    <w:p w:rsidR="0071004C" w:rsidRDefault="0071004C" w:rsidP="0061510C">
      <w:pPr>
        <w:rPr>
          <w:rtl/>
        </w:rPr>
      </w:pPr>
      <w:bookmarkStart w:id="3740" w:name="_ETM_Q10_550946"/>
      <w:bookmarkEnd w:id="3740"/>
      <w:r>
        <w:rPr>
          <w:rFonts w:hint="cs"/>
          <w:rtl/>
        </w:rPr>
        <w:t>רגע</w:t>
      </w:r>
      <w:r w:rsidR="0061510C">
        <w:rPr>
          <w:rFonts w:hint="cs"/>
          <w:rtl/>
        </w:rPr>
        <w:t>,</w:t>
      </w:r>
      <w:r>
        <w:rPr>
          <w:rFonts w:hint="cs"/>
          <w:rtl/>
        </w:rPr>
        <w:t xml:space="preserve"> רגע</w:t>
      </w:r>
      <w:r w:rsidR="0061510C">
        <w:rPr>
          <w:rFonts w:hint="cs"/>
          <w:rtl/>
        </w:rPr>
        <w:t>,</w:t>
      </w:r>
      <w:r>
        <w:rPr>
          <w:rFonts w:hint="cs"/>
          <w:rtl/>
        </w:rPr>
        <w:t xml:space="preserve"> רגע. שיצא ואחר כך נמשיך.</w:t>
      </w:r>
    </w:p>
    <w:p w:rsidR="0071004C" w:rsidRDefault="0071004C" w:rsidP="005450B2">
      <w:pPr>
        <w:rPr>
          <w:rtl/>
        </w:rPr>
      </w:pPr>
      <w:bookmarkStart w:id="3741" w:name="_ETM_Q10_550754"/>
      <w:bookmarkStart w:id="3742" w:name="_ETM_Q10_550838"/>
      <w:bookmarkEnd w:id="3741"/>
      <w:bookmarkEnd w:id="3742"/>
    </w:p>
    <w:p w:rsidR="0071004C" w:rsidRDefault="0071004C" w:rsidP="005450B2">
      <w:pPr>
        <w:pStyle w:val="-"/>
        <w:keepNext/>
        <w:rPr>
          <w:rtl/>
        </w:rPr>
      </w:pPr>
      <w:bookmarkStart w:id="3743" w:name="_ETM_Q10_552171"/>
      <w:bookmarkStart w:id="3744" w:name="_ETM_Q10_552249"/>
      <w:bookmarkEnd w:id="3743"/>
      <w:bookmarkEnd w:id="3744"/>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71004C" w:rsidP="005450B2">
      <w:pPr>
        <w:rPr>
          <w:rtl/>
        </w:rPr>
      </w:pPr>
      <w:bookmarkStart w:id="3745" w:name="_ETM_Q10_553522"/>
      <w:bookmarkStart w:id="3746" w:name="_ETM_Q10_553587"/>
      <w:bookmarkEnd w:id="3745"/>
      <w:bookmarkEnd w:id="3746"/>
      <w:r>
        <w:rPr>
          <w:rFonts w:hint="cs"/>
          <w:rtl/>
        </w:rPr>
        <w:t xml:space="preserve">אבל אדוני היושב-ראש, אני </w:t>
      </w:r>
      <w:bookmarkStart w:id="3747" w:name="_ETM_Q10_554744"/>
      <w:bookmarkEnd w:id="3747"/>
      <w:r>
        <w:rPr>
          <w:rFonts w:hint="cs"/>
          <w:rtl/>
        </w:rPr>
        <w:t xml:space="preserve">רוצה לפנות אליו, אז אני לא רוצה לעמוד במצב </w:t>
      </w:r>
      <w:bookmarkStart w:id="3748" w:name="_ETM_Q10_557466"/>
      <w:bookmarkEnd w:id="3748"/>
      <w:r>
        <w:rPr>
          <w:rFonts w:hint="cs"/>
          <w:rtl/>
        </w:rPr>
        <w:t>שהוא לא ישמע את הדברים.</w:t>
      </w:r>
    </w:p>
    <w:p w:rsidR="0071004C" w:rsidRDefault="0071004C" w:rsidP="005450B2">
      <w:pPr>
        <w:rPr>
          <w:rtl/>
        </w:rPr>
      </w:pPr>
      <w:bookmarkStart w:id="3749" w:name="_ETM_Q10_556655"/>
      <w:bookmarkStart w:id="3750" w:name="_ETM_Q10_556724"/>
      <w:bookmarkEnd w:id="3749"/>
      <w:bookmarkEnd w:id="3750"/>
    </w:p>
    <w:p w:rsidR="0071004C" w:rsidRDefault="0071004C" w:rsidP="005450B2">
      <w:pPr>
        <w:pStyle w:val="af6"/>
        <w:keepNext/>
        <w:rPr>
          <w:rtl/>
        </w:rPr>
      </w:pPr>
      <w:bookmarkStart w:id="3751" w:name="ET_yor_5872_129"/>
      <w:r w:rsidRPr="00E70E2D">
        <w:rPr>
          <w:rStyle w:val="TagStyle"/>
          <w:rtl/>
        </w:rPr>
        <w:t xml:space="preserve"> &lt;&lt; יור &gt;&gt; </w:t>
      </w:r>
      <w:r>
        <w:rPr>
          <w:rtl/>
        </w:rPr>
        <w:t>היו"ר דוד ביטן:</w:t>
      </w:r>
      <w:r w:rsidRPr="00E70E2D">
        <w:rPr>
          <w:rStyle w:val="TagStyle"/>
          <w:rtl/>
        </w:rPr>
        <w:t xml:space="preserve"> &lt;&lt; יור &gt;&gt;</w:t>
      </w:r>
      <w:r>
        <w:rPr>
          <w:rtl/>
        </w:rPr>
        <w:t xml:space="preserve"> </w:t>
      </w:r>
      <w:bookmarkEnd w:id="3751"/>
    </w:p>
    <w:p w:rsidR="0071004C" w:rsidRDefault="0071004C" w:rsidP="006B224F">
      <w:pPr>
        <w:rPr>
          <w:rtl/>
        </w:rPr>
      </w:pPr>
    </w:p>
    <w:p w:rsidR="0071004C" w:rsidRDefault="0071004C" w:rsidP="005450B2">
      <w:pPr>
        <w:rPr>
          <w:rtl/>
        </w:rPr>
      </w:pPr>
      <w:bookmarkStart w:id="3752" w:name="_ETM_Q10_557777"/>
      <w:bookmarkEnd w:id="3752"/>
      <w:r>
        <w:rPr>
          <w:rFonts w:hint="cs"/>
          <w:rtl/>
        </w:rPr>
        <w:t xml:space="preserve">מה אני יכול לעשות? שלא יפריע. </w:t>
      </w:r>
      <w:bookmarkStart w:id="3753" w:name="_ETM_Q10_557912"/>
      <w:bookmarkEnd w:id="3753"/>
      <w:r>
        <w:rPr>
          <w:rFonts w:hint="cs"/>
          <w:rtl/>
        </w:rPr>
        <w:t>אתה רוצה לקבל חנינה?</w:t>
      </w:r>
    </w:p>
    <w:p w:rsidR="0071004C" w:rsidRDefault="0071004C" w:rsidP="005450B2">
      <w:pPr>
        <w:rPr>
          <w:rtl/>
        </w:rPr>
      </w:pPr>
      <w:bookmarkStart w:id="3754" w:name="_ETM_Q10_557137"/>
      <w:bookmarkStart w:id="3755" w:name="_ETM_Q10_557205"/>
      <w:bookmarkEnd w:id="3754"/>
      <w:bookmarkEnd w:id="3755"/>
    </w:p>
    <w:p w:rsidR="0071004C" w:rsidRDefault="0071004C" w:rsidP="005450B2">
      <w:pPr>
        <w:pStyle w:val="af5"/>
        <w:keepNext/>
        <w:rPr>
          <w:rtl/>
        </w:rPr>
      </w:pPr>
      <w:bookmarkStart w:id="3756" w:name="ET_interruption_5805_130"/>
      <w:r w:rsidRPr="00137B96">
        <w:rPr>
          <w:rStyle w:val="TagStyle"/>
          <w:rtl/>
        </w:rPr>
        <w:t xml:space="preserve"> &lt;&lt; קריאה &gt;&gt; </w:t>
      </w:r>
      <w:r>
        <w:rPr>
          <w:rtl/>
        </w:rPr>
        <w:t>אלון שוסטר (כחול לבן):</w:t>
      </w:r>
      <w:r w:rsidRPr="00137B96">
        <w:rPr>
          <w:rStyle w:val="TagStyle"/>
          <w:rtl/>
        </w:rPr>
        <w:t xml:space="preserve"> &lt;&lt; קריאה &gt;&gt;</w:t>
      </w:r>
      <w:r>
        <w:rPr>
          <w:rtl/>
        </w:rPr>
        <w:t xml:space="preserve"> </w:t>
      </w:r>
      <w:bookmarkEnd w:id="3756"/>
    </w:p>
    <w:p w:rsidR="0071004C" w:rsidRDefault="0071004C" w:rsidP="006B224F">
      <w:pPr>
        <w:rPr>
          <w:rtl/>
        </w:rPr>
      </w:pPr>
    </w:p>
    <w:p w:rsidR="0071004C" w:rsidRDefault="0071004C" w:rsidP="005450B2">
      <w:pPr>
        <w:rPr>
          <w:rtl/>
        </w:rPr>
      </w:pPr>
      <w:bookmarkStart w:id="3757" w:name="_ETM_Q10_558060"/>
      <w:bookmarkEnd w:id="3757"/>
      <w:r>
        <w:rPr>
          <w:rFonts w:hint="cs"/>
          <w:rtl/>
        </w:rPr>
        <w:t>אני אשמח.</w:t>
      </w:r>
    </w:p>
    <w:p w:rsidR="0071004C" w:rsidRDefault="0071004C" w:rsidP="005450B2">
      <w:pPr>
        <w:rPr>
          <w:rtl/>
        </w:rPr>
      </w:pPr>
    </w:p>
    <w:p w:rsidR="0071004C" w:rsidRDefault="0071004C" w:rsidP="005450B2">
      <w:pPr>
        <w:pStyle w:val="-"/>
        <w:keepNext/>
        <w:rPr>
          <w:rtl/>
        </w:rPr>
      </w:pPr>
      <w:r w:rsidRPr="00DD3759">
        <w:rPr>
          <w:rStyle w:val="TagStyle"/>
          <w:rtl/>
        </w:rPr>
        <w:t xml:space="preserve"> &lt;&lt; דובר_המשך &gt;&gt; </w:t>
      </w:r>
      <w:r>
        <w:rPr>
          <w:rtl/>
        </w:rPr>
        <w:t>שר התיירות יריב לוין:</w:t>
      </w:r>
      <w:r w:rsidRPr="00DD3759">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r>
        <w:rPr>
          <w:rFonts w:hint="cs"/>
          <w:rtl/>
        </w:rPr>
        <w:t xml:space="preserve">הייתי מבקש </w:t>
      </w:r>
      <w:r w:rsidR="005033C7">
        <w:rPr>
          <w:rFonts w:hint="cs"/>
          <w:rtl/>
        </w:rPr>
        <w:t>– –</w:t>
      </w:r>
    </w:p>
    <w:p w:rsidR="0071004C" w:rsidRDefault="0071004C" w:rsidP="005450B2">
      <w:pPr>
        <w:rPr>
          <w:rtl/>
        </w:rPr>
      </w:pPr>
      <w:bookmarkStart w:id="3758" w:name="_ETM_Q10_560383"/>
      <w:bookmarkStart w:id="3759" w:name="_ETM_Q10_560456"/>
      <w:bookmarkEnd w:id="3758"/>
      <w:bookmarkEnd w:id="3759"/>
    </w:p>
    <w:p w:rsidR="0071004C" w:rsidRDefault="0071004C" w:rsidP="005450B2">
      <w:pPr>
        <w:pStyle w:val="af6"/>
        <w:keepNext/>
        <w:rPr>
          <w:rtl/>
        </w:rPr>
      </w:pPr>
      <w:bookmarkStart w:id="3760" w:name="ET_yor_5872_131"/>
      <w:r w:rsidRPr="00773757">
        <w:rPr>
          <w:rStyle w:val="TagStyle"/>
          <w:rtl/>
        </w:rPr>
        <w:t xml:space="preserve"> &lt;&lt; יור &gt;&gt; </w:t>
      </w:r>
      <w:r>
        <w:rPr>
          <w:rtl/>
        </w:rPr>
        <w:t>היו"ר דוד ביטן:</w:t>
      </w:r>
      <w:r w:rsidRPr="00773757">
        <w:rPr>
          <w:rStyle w:val="TagStyle"/>
          <w:rtl/>
        </w:rPr>
        <w:t xml:space="preserve"> &lt;&lt; יור &gt;&gt;</w:t>
      </w:r>
      <w:r>
        <w:rPr>
          <w:rtl/>
        </w:rPr>
        <w:t xml:space="preserve"> </w:t>
      </w:r>
      <w:bookmarkEnd w:id="3760"/>
    </w:p>
    <w:p w:rsidR="0071004C" w:rsidRDefault="0071004C" w:rsidP="006B224F">
      <w:pPr>
        <w:rPr>
          <w:rtl/>
        </w:rPr>
      </w:pPr>
    </w:p>
    <w:p w:rsidR="0071004C" w:rsidRDefault="0071004C" w:rsidP="005450B2">
      <w:pPr>
        <w:rPr>
          <w:rtl/>
        </w:rPr>
      </w:pPr>
      <w:bookmarkStart w:id="3761" w:name="_ETM_Q10_560151"/>
      <w:bookmarkEnd w:id="3761"/>
      <w:r>
        <w:rPr>
          <w:rFonts w:hint="cs"/>
          <w:rtl/>
        </w:rPr>
        <w:t>אוקיי, תחזור.</w:t>
      </w:r>
    </w:p>
    <w:p w:rsidR="0071004C" w:rsidRDefault="0071004C" w:rsidP="005450B2">
      <w:pPr>
        <w:rPr>
          <w:rtl/>
        </w:rPr>
      </w:pPr>
      <w:bookmarkStart w:id="3762" w:name="_ETM_Q10_560213"/>
      <w:bookmarkStart w:id="3763" w:name="_ETM_Q10_560287"/>
      <w:bookmarkEnd w:id="3762"/>
      <w:bookmarkEnd w:id="3763"/>
    </w:p>
    <w:p w:rsidR="0071004C" w:rsidRDefault="0071004C" w:rsidP="005450B2">
      <w:pPr>
        <w:pStyle w:val="-"/>
        <w:keepNext/>
        <w:rPr>
          <w:rtl/>
        </w:rPr>
      </w:pPr>
      <w:bookmarkStart w:id="3764" w:name="_ETM_Q10_561974"/>
      <w:bookmarkStart w:id="3765" w:name="_ETM_Q10_562022"/>
      <w:bookmarkEnd w:id="3764"/>
      <w:bookmarkEnd w:id="3765"/>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r>
        <w:rPr>
          <w:rtl/>
        </w:rPr>
        <w:t xml:space="preserve"> </w:t>
      </w:r>
      <w:bookmarkStart w:id="3766" w:name="_ETM_Q10_561269"/>
      <w:bookmarkEnd w:id="3766"/>
    </w:p>
    <w:p w:rsidR="0071004C" w:rsidRDefault="005033C7" w:rsidP="005450B2">
      <w:pPr>
        <w:rPr>
          <w:rtl/>
        </w:rPr>
      </w:pPr>
      <w:bookmarkStart w:id="3767" w:name="_ETM_Q10_561336"/>
      <w:bookmarkEnd w:id="3767"/>
      <w:r>
        <w:rPr>
          <w:rFonts w:hint="cs"/>
          <w:rtl/>
        </w:rPr>
        <w:t>– –</w:t>
      </w:r>
      <w:r w:rsidR="0071004C">
        <w:rPr>
          <w:rtl/>
        </w:rPr>
        <w:t xml:space="preserve"> </w:t>
      </w:r>
      <w:r w:rsidR="0071004C">
        <w:rPr>
          <w:rFonts w:hint="cs"/>
          <w:rtl/>
        </w:rPr>
        <w:t xml:space="preserve">אם הוא </w:t>
      </w:r>
      <w:bookmarkStart w:id="3768" w:name="_ETM_Q10_562449"/>
      <w:bookmarkEnd w:id="3768"/>
      <w:r w:rsidR="0071004C">
        <w:rPr>
          <w:rFonts w:hint="cs"/>
          <w:rtl/>
        </w:rPr>
        <w:t xml:space="preserve">יכול להיות כאן, כי אני באמת </w:t>
      </w:r>
      <w:r>
        <w:rPr>
          <w:rFonts w:hint="cs"/>
          <w:rtl/>
        </w:rPr>
        <w:t>– – –</w:t>
      </w:r>
    </w:p>
    <w:p w:rsidR="0071004C" w:rsidRDefault="0071004C" w:rsidP="005450B2">
      <w:pPr>
        <w:rPr>
          <w:rtl/>
        </w:rPr>
      </w:pPr>
      <w:bookmarkStart w:id="3769" w:name="_ETM_Q10_563432"/>
      <w:bookmarkStart w:id="3770" w:name="_ETM_Q10_563521"/>
      <w:bookmarkStart w:id="3771" w:name="_ETM_Q10_561152"/>
      <w:bookmarkStart w:id="3772" w:name="_ETM_Q10_561197"/>
      <w:bookmarkEnd w:id="3769"/>
      <w:bookmarkEnd w:id="3770"/>
      <w:bookmarkEnd w:id="3771"/>
      <w:bookmarkEnd w:id="3772"/>
    </w:p>
    <w:p w:rsidR="0071004C" w:rsidRDefault="0071004C" w:rsidP="005450B2">
      <w:pPr>
        <w:pStyle w:val="af5"/>
        <w:keepNext/>
        <w:rPr>
          <w:rtl/>
        </w:rPr>
      </w:pPr>
      <w:bookmarkStart w:id="3773" w:name="ET_interruption_קריאות_132"/>
      <w:r w:rsidRPr="00773757">
        <w:rPr>
          <w:rStyle w:val="TagStyle"/>
          <w:rtl/>
        </w:rPr>
        <w:t xml:space="preserve"> &lt;&lt; קריאה &gt;&gt; </w:t>
      </w:r>
      <w:r>
        <w:rPr>
          <w:rtl/>
        </w:rPr>
        <w:t>קריאות:</w:t>
      </w:r>
      <w:r w:rsidRPr="00773757">
        <w:rPr>
          <w:rStyle w:val="TagStyle"/>
          <w:rtl/>
        </w:rPr>
        <w:t xml:space="preserve"> &lt;&lt; קריאה &gt;&gt;</w:t>
      </w:r>
      <w:r>
        <w:rPr>
          <w:rtl/>
        </w:rPr>
        <w:t xml:space="preserve"> </w:t>
      </w:r>
      <w:bookmarkEnd w:id="3773"/>
    </w:p>
    <w:p w:rsidR="0071004C" w:rsidRDefault="0071004C" w:rsidP="006B224F">
      <w:pPr>
        <w:rPr>
          <w:rtl/>
        </w:rPr>
      </w:pPr>
    </w:p>
    <w:p w:rsidR="0071004C" w:rsidRDefault="005033C7" w:rsidP="005450B2">
      <w:pPr>
        <w:rPr>
          <w:rtl/>
        </w:rPr>
      </w:pPr>
      <w:bookmarkStart w:id="3774" w:name="_ETM_Q10_562012"/>
      <w:bookmarkStart w:id="3775" w:name="_ETM_Q10_562264"/>
      <w:bookmarkStart w:id="3776" w:name="_ETM_Q10_562307"/>
      <w:bookmarkEnd w:id="3774"/>
      <w:bookmarkEnd w:id="3775"/>
      <w:bookmarkEnd w:id="3776"/>
      <w:r>
        <w:rPr>
          <w:rFonts w:hint="cs"/>
          <w:rtl/>
        </w:rPr>
        <w:t>– – –</w:t>
      </w:r>
    </w:p>
    <w:p w:rsidR="0071004C" w:rsidRDefault="0071004C" w:rsidP="005450B2">
      <w:pPr>
        <w:rPr>
          <w:rtl/>
        </w:rPr>
      </w:pPr>
      <w:bookmarkStart w:id="3777" w:name="_ETM_Q10_563833"/>
      <w:bookmarkStart w:id="3778" w:name="_ETM_Q10_563920"/>
      <w:bookmarkEnd w:id="3777"/>
      <w:bookmarkEnd w:id="3778"/>
    </w:p>
    <w:p w:rsidR="0071004C" w:rsidRDefault="0071004C" w:rsidP="005450B2">
      <w:pPr>
        <w:pStyle w:val="-"/>
        <w:keepNext/>
        <w:rPr>
          <w:rtl/>
        </w:rPr>
      </w:pPr>
      <w:bookmarkStart w:id="3779" w:name="_ETM_Q10_563420"/>
      <w:bookmarkStart w:id="3780" w:name="_ETM_Q10_563486"/>
      <w:bookmarkEnd w:id="3779"/>
      <w:bookmarkEnd w:id="3780"/>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r>
        <w:rPr>
          <w:rtl/>
        </w:rPr>
        <w:t xml:space="preserve">  </w:t>
      </w:r>
    </w:p>
    <w:p w:rsidR="0071004C" w:rsidRDefault="0071004C" w:rsidP="005450B2">
      <w:pPr>
        <w:rPr>
          <w:rtl/>
        </w:rPr>
      </w:pPr>
      <w:bookmarkStart w:id="3781" w:name="_ETM_Q10_563608"/>
      <w:bookmarkStart w:id="3782" w:name="_ETM_Q10_563703"/>
      <w:bookmarkEnd w:id="3781"/>
      <w:bookmarkEnd w:id="3782"/>
      <w:r>
        <w:rPr>
          <w:rFonts w:hint="cs"/>
          <w:rtl/>
        </w:rPr>
        <w:t>אני לא רוצה, לא רוצה, היושב-ראש, לומר משהו שאיננו מדויק.</w:t>
      </w:r>
    </w:p>
    <w:p w:rsidR="0071004C" w:rsidRDefault="0071004C" w:rsidP="005450B2">
      <w:pPr>
        <w:rPr>
          <w:rtl/>
        </w:rPr>
      </w:pPr>
    </w:p>
    <w:p w:rsidR="0071004C" w:rsidRDefault="0071004C" w:rsidP="005450B2">
      <w:pPr>
        <w:pStyle w:val="af5"/>
        <w:keepNext/>
        <w:rPr>
          <w:rtl/>
        </w:rPr>
      </w:pPr>
      <w:bookmarkStart w:id="3783" w:name="_ETM_Q10_567425"/>
      <w:bookmarkStart w:id="3784" w:name="_ETM_Q10_567511"/>
      <w:bookmarkStart w:id="3785" w:name="ET_interruption_5292_134"/>
      <w:bookmarkEnd w:id="3783"/>
      <w:bookmarkEnd w:id="3784"/>
      <w:r w:rsidRPr="00A142B2">
        <w:rPr>
          <w:rStyle w:val="TagStyle"/>
          <w:rtl/>
        </w:rPr>
        <w:t xml:space="preserve"> &lt;&lt; קריאה &gt;&gt; </w:t>
      </w:r>
      <w:r>
        <w:rPr>
          <w:rtl/>
        </w:rPr>
        <w:t>אוסאמה סעדי (הרשימה המשותפת):</w:t>
      </w:r>
      <w:r w:rsidRPr="00A142B2">
        <w:rPr>
          <w:rStyle w:val="TagStyle"/>
          <w:rtl/>
        </w:rPr>
        <w:t xml:space="preserve"> &lt;&lt; קריאה &gt;&gt;</w:t>
      </w:r>
      <w:r>
        <w:rPr>
          <w:rtl/>
        </w:rPr>
        <w:t xml:space="preserve"> </w:t>
      </w:r>
      <w:bookmarkEnd w:id="3785"/>
    </w:p>
    <w:p w:rsidR="0071004C" w:rsidRDefault="0071004C" w:rsidP="006B224F">
      <w:pPr>
        <w:rPr>
          <w:rtl/>
        </w:rPr>
      </w:pPr>
    </w:p>
    <w:p w:rsidR="0071004C" w:rsidRDefault="005033C7" w:rsidP="005450B2">
      <w:pPr>
        <w:rPr>
          <w:rtl/>
        </w:rPr>
      </w:pPr>
      <w:bookmarkStart w:id="3786" w:name="_ETM_Q10_566548"/>
      <w:bookmarkEnd w:id="3786"/>
      <w:r>
        <w:rPr>
          <w:rFonts w:hint="cs"/>
          <w:rtl/>
        </w:rPr>
        <w:t>– – –</w:t>
      </w:r>
    </w:p>
    <w:p w:rsidR="0071004C" w:rsidRDefault="0071004C" w:rsidP="005450B2">
      <w:pPr>
        <w:rPr>
          <w:rtl/>
        </w:rPr>
      </w:pPr>
      <w:bookmarkStart w:id="3787" w:name="_ETM_Q10_568554"/>
      <w:bookmarkStart w:id="3788" w:name="_ETM_Q10_568645"/>
      <w:bookmarkEnd w:id="3787"/>
      <w:bookmarkEnd w:id="3788"/>
      <w:r>
        <w:rPr>
          <w:rtl/>
        </w:rPr>
        <w:t xml:space="preserve">  </w:t>
      </w:r>
    </w:p>
    <w:p w:rsidR="0071004C" w:rsidRDefault="0071004C" w:rsidP="005450B2">
      <w:pPr>
        <w:pStyle w:val="af6"/>
        <w:keepNext/>
        <w:rPr>
          <w:rtl/>
        </w:rPr>
      </w:pPr>
      <w:bookmarkStart w:id="3789" w:name="ET_yor_5872_133"/>
      <w:r w:rsidRPr="00A142B2">
        <w:rPr>
          <w:rStyle w:val="TagStyle"/>
          <w:rtl/>
        </w:rPr>
        <w:t xml:space="preserve"> &lt;&lt; יור &gt;&gt; </w:t>
      </w:r>
      <w:r>
        <w:rPr>
          <w:rtl/>
        </w:rPr>
        <w:t>היו"ר דוד ביטן:</w:t>
      </w:r>
      <w:r w:rsidRPr="00A142B2">
        <w:rPr>
          <w:rStyle w:val="TagStyle"/>
          <w:rtl/>
        </w:rPr>
        <w:t xml:space="preserve"> &lt;&lt; יור &gt;&gt;</w:t>
      </w:r>
      <w:r>
        <w:rPr>
          <w:rtl/>
        </w:rPr>
        <w:t xml:space="preserve"> </w:t>
      </w:r>
      <w:bookmarkEnd w:id="3789"/>
    </w:p>
    <w:p w:rsidR="0071004C" w:rsidRDefault="0071004C" w:rsidP="006B224F">
      <w:pPr>
        <w:rPr>
          <w:rtl/>
        </w:rPr>
      </w:pPr>
    </w:p>
    <w:p w:rsidR="0071004C" w:rsidRDefault="0071004C" w:rsidP="005450B2">
      <w:pPr>
        <w:rPr>
          <w:rtl/>
        </w:rPr>
      </w:pPr>
      <w:bookmarkStart w:id="3790" w:name="_ETM_Q10_568565"/>
      <w:bookmarkEnd w:id="3790"/>
      <w:r>
        <w:rPr>
          <w:rFonts w:hint="cs"/>
          <w:rtl/>
        </w:rPr>
        <w:t xml:space="preserve">הינה, </w:t>
      </w:r>
      <w:bookmarkStart w:id="3791" w:name="_ETM_Q10_569772"/>
      <w:bookmarkEnd w:id="3791"/>
      <w:r>
        <w:rPr>
          <w:rFonts w:hint="cs"/>
          <w:rtl/>
        </w:rPr>
        <w:t>אתה רואה.</w:t>
      </w:r>
      <w:bookmarkStart w:id="3792" w:name="_ETM_Q10_569296"/>
      <w:bookmarkEnd w:id="3792"/>
    </w:p>
    <w:p w:rsidR="0071004C" w:rsidRDefault="0071004C" w:rsidP="005450B2">
      <w:pPr>
        <w:rPr>
          <w:rtl/>
        </w:rPr>
      </w:pPr>
      <w:bookmarkStart w:id="3793" w:name="_ETM_Q10_569393"/>
      <w:bookmarkStart w:id="3794" w:name="_ETM_Q10_569700"/>
      <w:bookmarkEnd w:id="3793"/>
      <w:bookmarkEnd w:id="3794"/>
    </w:p>
    <w:p w:rsidR="0071004C" w:rsidRDefault="0071004C" w:rsidP="005450B2">
      <w:pPr>
        <w:pStyle w:val="-"/>
        <w:keepNext/>
        <w:rPr>
          <w:rtl/>
        </w:rPr>
      </w:pPr>
      <w:bookmarkStart w:id="3795" w:name="_ETM_Q10_569754"/>
      <w:bookmarkEnd w:id="3795"/>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r>
        <w:rPr>
          <w:rtl/>
        </w:rPr>
        <w:t xml:space="preserve"> </w:t>
      </w:r>
    </w:p>
    <w:p w:rsidR="0071004C" w:rsidRDefault="0071004C" w:rsidP="0061510C">
      <w:pPr>
        <w:rPr>
          <w:rtl/>
        </w:rPr>
      </w:pPr>
      <w:bookmarkStart w:id="3796" w:name="_ETM_Q10_560998"/>
      <w:bookmarkStart w:id="3797" w:name="_ETM_Q10_561044"/>
      <w:bookmarkEnd w:id="3796"/>
      <w:bookmarkEnd w:id="3797"/>
      <w:r>
        <w:rPr>
          <w:rFonts w:hint="cs"/>
          <w:rtl/>
        </w:rPr>
        <w:t xml:space="preserve">חבר הכנסת שוסטר, אני לא רוצה לומר משהו שאיננו </w:t>
      </w:r>
      <w:bookmarkStart w:id="3798" w:name="_ETM_Q10_572469"/>
      <w:bookmarkEnd w:id="3798"/>
      <w:r>
        <w:rPr>
          <w:rFonts w:hint="cs"/>
          <w:rtl/>
        </w:rPr>
        <w:t>מדויק ולא רוצה לשקר</w:t>
      </w:r>
      <w:r w:rsidR="0061510C">
        <w:rPr>
          <w:rFonts w:hint="cs"/>
          <w:rtl/>
        </w:rPr>
        <w:t>,</w:t>
      </w:r>
      <w:r>
        <w:rPr>
          <w:rFonts w:hint="cs"/>
          <w:rtl/>
        </w:rPr>
        <w:t xml:space="preserve"> בסדר? אצלכם כולם מייד כבר שקרנים </w:t>
      </w:r>
      <w:bookmarkStart w:id="3799" w:name="_ETM_Q10_576549"/>
      <w:bookmarkEnd w:id="3799"/>
      <w:r>
        <w:rPr>
          <w:rFonts w:hint="cs"/>
          <w:rtl/>
        </w:rPr>
        <w:t>וכולם הכול, אז בסדר. יכולת לבחור מילים אחרות.</w:t>
      </w:r>
    </w:p>
    <w:p w:rsidR="0071004C" w:rsidRDefault="0071004C" w:rsidP="005450B2">
      <w:pPr>
        <w:rPr>
          <w:rtl/>
        </w:rPr>
      </w:pPr>
      <w:bookmarkStart w:id="3800" w:name="_ETM_Q10_577685"/>
      <w:bookmarkStart w:id="3801" w:name="_ETM_Q10_577798"/>
      <w:bookmarkEnd w:id="3800"/>
      <w:bookmarkEnd w:id="3801"/>
    </w:p>
    <w:p w:rsidR="0071004C" w:rsidRDefault="0071004C" w:rsidP="005450B2">
      <w:pPr>
        <w:pStyle w:val="af5"/>
        <w:keepNext/>
        <w:rPr>
          <w:rtl/>
        </w:rPr>
      </w:pPr>
      <w:bookmarkStart w:id="3802" w:name="ET_interruption_5805_135"/>
      <w:r w:rsidRPr="00231041">
        <w:rPr>
          <w:rStyle w:val="TagStyle"/>
          <w:rtl/>
        </w:rPr>
        <w:t xml:space="preserve"> &lt;&lt; קריאה &gt;&gt; </w:t>
      </w:r>
      <w:r>
        <w:rPr>
          <w:rtl/>
        </w:rPr>
        <w:t>אלון שוסטר (כחול לבן):</w:t>
      </w:r>
      <w:r w:rsidRPr="00231041">
        <w:rPr>
          <w:rStyle w:val="TagStyle"/>
          <w:rtl/>
        </w:rPr>
        <w:t xml:space="preserve"> &lt;&lt; קריאה &gt;&gt;</w:t>
      </w:r>
      <w:r>
        <w:rPr>
          <w:rtl/>
        </w:rPr>
        <w:t xml:space="preserve"> </w:t>
      </w:r>
      <w:bookmarkEnd w:id="3802"/>
    </w:p>
    <w:p w:rsidR="0071004C" w:rsidRDefault="0071004C" w:rsidP="006B224F">
      <w:pPr>
        <w:rPr>
          <w:rtl/>
        </w:rPr>
      </w:pPr>
    </w:p>
    <w:p w:rsidR="0071004C" w:rsidRDefault="0071004C" w:rsidP="005450B2">
      <w:pPr>
        <w:rPr>
          <w:rtl/>
        </w:rPr>
      </w:pPr>
      <w:r>
        <w:rPr>
          <w:rFonts w:hint="cs"/>
          <w:rtl/>
        </w:rPr>
        <w:t xml:space="preserve">זה לא מה </w:t>
      </w:r>
      <w:bookmarkStart w:id="3803" w:name="_ETM_Q10_577227"/>
      <w:bookmarkEnd w:id="3803"/>
      <w:r>
        <w:rPr>
          <w:rFonts w:hint="cs"/>
          <w:rtl/>
        </w:rPr>
        <w:t>שאמרתי.</w:t>
      </w:r>
    </w:p>
    <w:p w:rsidR="0071004C" w:rsidRDefault="0071004C" w:rsidP="005450B2">
      <w:pPr>
        <w:rPr>
          <w:rtl/>
        </w:rPr>
      </w:pPr>
      <w:bookmarkStart w:id="3804" w:name="_ETM_Q10_576868"/>
      <w:bookmarkStart w:id="3805" w:name="_ETM_Q10_576963"/>
      <w:bookmarkEnd w:id="3804"/>
      <w:bookmarkEnd w:id="3805"/>
      <w:r>
        <w:rPr>
          <w:rtl/>
        </w:rPr>
        <w:t xml:space="preserve">  </w:t>
      </w:r>
    </w:p>
    <w:p w:rsidR="0071004C" w:rsidRDefault="0071004C" w:rsidP="005450B2">
      <w:pPr>
        <w:pStyle w:val="-"/>
        <w:keepNext/>
        <w:rPr>
          <w:rtl/>
        </w:rPr>
      </w:pPr>
      <w:bookmarkStart w:id="3806" w:name="_ETM_Q10_575437"/>
      <w:bookmarkStart w:id="3807" w:name="_ETM_Q10_575508"/>
      <w:bookmarkEnd w:id="3806"/>
      <w:bookmarkEnd w:id="3807"/>
      <w:r w:rsidRPr="001B10D5">
        <w:rPr>
          <w:rStyle w:val="TagStyle"/>
          <w:rtl/>
        </w:rPr>
        <w:t xml:space="preserve">&lt;&lt; דובר_המשך &gt;&gt; </w:t>
      </w:r>
      <w:r>
        <w:rPr>
          <w:rtl/>
        </w:rPr>
        <w:t>שר התיירות יריב לוין:</w:t>
      </w:r>
      <w:r w:rsidRPr="001B10D5">
        <w:rPr>
          <w:rStyle w:val="TagStyle"/>
          <w:rtl/>
        </w:rPr>
        <w:t xml:space="preserve"> &lt;&lt; דובר_המשך &gt;&gt;</w:t>
      </w:r>
      <w:r>
        <w:rPr>
          <w:rtl/>
        </w:rPr>
        <w:t xml:space="preserve"> </w:t>
      </w:r>
    </w:p>
    <w:p w:rsidR="0071004C" w:rsidRDefault="0071004C" w:rsidP="005450B2">
      <w:pPr>
        <w:rPr>
          <w:rtl/>
        </w:rPr>
      </w:pPr>
    </w:p>
    <w:p w:rsidR="0071004C" w:rsidRDefault="0071004C" w:rsidP="005067F3">
      <w:pPr>
        <w:rPr>
          <w:rtl/>
        </w:rPr>
      </w:pPr>
      <w:bookmarkStart w:id="3808" w:name="_ETM_Q10_576900"/>
      <w:bookmarkStart w:id="3809" w:name="_ETM_Q10_576970"/>
      <w:bookmarkEnd w:id="3808"/>
      <w:bookmarkEnd w:id="3809"/>
      <w:r>
        <w:rPr>
          <w:rFonts w:hint="cs"/>
          <w:rtl/>
        </w:rPr>
        <w:t>בסדר, אז אני אדייק שוב, ואם טעיתי, תתקן אותי</w:t>
      </w:r>
      <w:r w:rsidR="0061510C">
        <w:rPr>
          <w:rFonts w:hint="cs"/>
          <w:rtl/>
        </w:rPr>
        <w:t>,</w:t>
      </w:r>
      <w:r>
        <w:rPr>
          <w:rFonts w:hint="cs"/>
          <w:rtl/>
        </w:rPr>
        <w:t xml:space="preserve"> בסדר? </w:t>
      </w:r>
      <w:bookmarkStart w:id="3810" w:name="_ETM_Q10_581698"/>
      <w:bookmarkEnd w:id="3810"/>
      <w:r>
        <w:rPr>
          <w:rFonts w:hint="cs"/>
          <w:rtl/>
        </w:rPr>
        <w:t xml:space="preserve">גם אני בן אדם, אבל נדמה לי שלא טעיתי. משום מה נדמה לי, כי אתה </w:t>
      </w:r>
      <w:bookmarkStart w:id="3811" w:name="_ETM_Q10_586314"/>
      <w:bookmarkEnd w:id="3811"/>
      <w:r>
        <w:rPr>
          <w:rFonts w:hint="cs"/>
          <w:rtl/>
        </w:rPr>
        <w:t xml:space="preserve">אמרת בהגינות דברים ברורים וחדים </w:t>
      </w:r>
      <w:r w:rsidR="005033C7">
        <w:rPr>
          <w:rFonts w:hint="eastAsia"/>
          <w:rtl/>
        </w:rPr>
        <w:t>–</w:t>
      </w:r>
      <w:r w:rsidR="0061510C">
        <w:rPr>
          <w:rFonts w:hint="eastAsia"/>
          <w:rtl/>
        </w:rPr>
        <w:t xml:space="preserve"> </w:t>
      </w:r>
      <w:r>
        <w:rPr>
          <w:rFonts w:hint="cs"/>
          <w:rtl/>
        </w:rPr>
        <w:t>מקוממים, אבל חדים. ואתה אמרת את הדבר</w:t>
      </w:r>
      <w:bookmarkStart w:id="3812" w:name="_ETM_Q10_592121"/>
      <w:bookmarkEnd w:id="3812"/>
      <w:r>
        <w:rPr>
          <w:rFonts w:hint="cs"/>
          <w:rtl/>
        </w:rPr>
        <w:t xml:space="preserve"> הבא. רבותיי, אומר כאן חבר הכנסת </w:t>
      </w:r>
      <w:r w:rsidR="005033C7">
        <w:rPr>
          <w:rFonts w:hint="eastAsia"/>
          <w:rtl/>
        </w:rPr>
        <w:t>–</w:t>
      </w:r>
      <w:r>
        <w:rPr>
          <w:rFonts w:hint="cs"/>
          <w:rtl/>
        </w:rPr>
        <w:t xml:space="preserve"> אני פשוט אחבר, </w:t>
      </w:r>
      <w:bookmarkStart w:id="3813" w:name="_ETM_Q10_596966"/>
      <w:bookmarkEnd w:id="3813"/>
      <w:r>
        <w:rPr>
          <w:rFonts w:hint="cs"/>
          <w:rtl/>
        </w:rPr>
        <w:t>אני רק אגיד מה אתה אומר</w:t>
      </w:r>
      <w:r w:rsidR="005067F3">
        <w:rPr>
          <w:rFonts w:hint="cs"/>
          <w:rtl/>
        </w:rPr>
        <w:t>.</w:t>
      </w:r>
      <w:r>
        <w:rPr>
          <w:rFonts w:hint="cs"/>
          <w:rtl/>
        </w:rPr>
        <w:t xml:space="preserve"> אומר חבר הכנסת יזהר שי: </w:t>
      </w:r>
      <w:bookmarkStart w:id="3814" w:name="_ETM_Q10_598051"/>
      <w:bookmarkEnd w:id="3814"/>
      <w:r>
        <w:rPr>
          <w:rFonts w:hint="cs"/>
          <w:rtl/>
        </w:rPr>
        <w:t>אני שמח לראות שהליכוד אימץ את מצע כחול לבן.</w:t>
      </w:r>
    </w:p>
    <w:p w:rsidR="0071004C" w:rsidRDefault="0071004C" w:rsidP="005450B2">
      <w:pPr>
        <w:rPr>
          <w:rtl/>
        </w:rPr>
      </w:pPr>
      <w:bookmarkStart w:id="3815" w:name="_ETM_Q10_600324"/>
      <w:bookmarkStart w:id="3816" w:name="_ETM_Q10_600384"/>
      <w:bookmarkEnd w:id="3815"/>
      <w:bookmarkEnd w:id="3816"/>
    </w:p>
    <w:p w:rsidR="0071004C" w:rsidRDefault="0071004C" w:rsidP="005450B2">
      <w:pPr>
        <w:pStyle w:val="af5"/>
        <w:keepNext/>
        <w:rPr>
          <w:rtl/>
        </w:rPr>
      </w:pPr>
      <w:bookmarkStart w:id="3817" w:name="ET_interruption_5808_136"/>
      <w:r w:rsidRPr="001A38FF">
        <w:rPr>
          <w:rStyle w:val="TagStyle"/>
          <w:rtl/>
        </w:rPr>
        <w:t xml:space="preserve"> &lt;&lt; קריאה &gt;&gt; </w:t>
      </w:r>
      <w:r>
        <w:rPr>
          <w:rtl/>
        </w:rPr>
        <w:t>יזהר שי (כחול לבן):</w:t>
      </w:r>
      <w:r w:rsidRPr="001A38FF">
        <w:rPr>
          <w:rStyle w:val="TagStyle"/>
          <w:rtl/>
        </w:rPr>
        <w:t xml:space="preserve"> &lt;&lt; קריאה &gt;&gt;</w:t>
      </w:r>
      <w:r>
        <w:rPr>
          <w:rtl/>
        </w:rPr>
        <w:t xml:space="preserve"> </w:t>
      </w:r>
      <w:bookmarkEnd w:id="3817"/>
    </w:p>
    <w:p w:rsidR="0071004C" w:rsidRDefault="0071004C" w:rsidP="006B224F">
      <w:pPr>
        <w:rPr>
          <w:rtl/>
        </w:rPr>
      </w:pPr>
    </w:p>
    <w:p w:rsidR="0071004C" w:rsidRDefault="0071004C" w:rsidP="005450B2">
      <w:pPr>
        <w:rPr>
          <w:rtl/>
        </w:rPr>
      </w:pPr>
      <w:bookmarkStart w:id="3818" w:name="_ETM_Q10_600901"/>
      <w:bookmarkStart w:id="3819" w:name="_ETM_Q10_576111"/>
      <w:bookmarkStart w:id="3820" w:name="_ETM_Q10_576167"/>
      <w:bookmarkEnd w:id="3818"/>
      <w:bookmarkEnd w:id="3819"/>
      <w:bookmarkEnd w:id="3820"/>
      <w:r>
        <w:rPr>
          <w:rFonts w:hint="cs"/>
          <w:rtl/>
        </w:rPr>
        <w:t>לא במלואו.</w:t>
      </w:r>
    </w:p>
    <w:p w:rsidR="0071004C" w:rsidRDefault="0071004C" w:rsidP="005450B2">
      <w:pPr>
        <w:rPr>
          <w:rtl/>
        </w:rPr>
      </w:pPr>
    </w:p>
    <w:p w:rsidR="0071004C" w:rsidRDefault="0071004C" w:rsidP="005450B2">
      <w:pPr>
        <w:pStyle w:val="-"/>
        <w:keepNext/>
        <w:rPr>
          <w:rtl/>
        </w:rPr>
      </w:pPr>
      <w:bookmarkStart w:id="3821" w:name="ET_speakercontinue_5500_12"/>
      <w:r w:rsidRPr="00DD3759">
        <w:rPr>
          <w:rStyle w:val="TagStyle"/>
          <w:rtl/>
        </w:rPr>
        <w:t xml:space="preserve"> &lt;&lt; דובר_המשך &gt;&gt; </w:t>
      </w:r>
      <w:r>
        <w:rPr>
          <w:rtl/>
        </w:rPr>
        <w:t>שר התיירות יריב לוין:</w:t>
      </w:r>
      <w:r w:rsidRPr="00DD3759">
        <w:rPr>
          <w:rStyle w:val="TagStyle"/>
          <w:rtl/>
        </w:rPr>
        <w:t xml:space="preserve"> &lt;&lt; דובר_המשך &gt;&gt;</w:t>
      </w:r>
      <w:r>
        <w:rPr>
          <w:rtl/>
        </w:rPr>
        <w:t xml:space="preserve"> </w:t>
      </w:r>
      <w:bookmarkEnd w:id="3821"/>
    </w:p>
    <w:p w:rsidR="0071004C" w:rsidRDefault="0071004C" w:rsidP="006B224F">
      <w:pPr>
        <w:rPr>
          <w:rtl/>
        </w:rPr>
      </w:pPr>
    </w:p>
    <w:p w:rsidR="0071004C" w:rsidRDefault="0071004C" w:rsidP="0061510C">
      <w:pPr>
        <w:rPr>
          <w:rtl/>
        </w:rPr>
      </w:pPr>
      <w:r>
        <w:rPr>
          <w:rFonts w:hint="cs"/>
          <w:rtl/>
        </w:rPr>
        <w:t xml:space="preserve">בעניין הזה. </w:t>
      </w:r>
      <w:bookmarkStart w:id="3822" w:name="_ETM_Q10_603669"/>
      <w:bookmarkEnd w:id="3822"/>
      <w:r>
        <w:rPr>
          <w:rFonts w:hint="cs"/>
          <w:rtl/>
        </w:rPr>
        <w:t xml:space="preserve">חבר הכנסת שי, בוא. אתה אמרת, לא אני. אמרת: </w:t>
      </w:r>
      <w:bookmarkStart w:id="3823" w:name="_ETM_Q10_606970"/>
      <w:bookmarkEnd w:id="3823"/>
      <w:r>
        <w:rPr>
          <w:rFonts w:hint="cs"/>
          <w:rtl/>
        </w:rPr>
        <w:t xml:space="preserve">אני שמח. הווה אומר שאני לא טעיתי כאשר עמדתי כאן </w:t>
      </w:r>
      <w:bookmarkStart w:id="3824" w:name="_ETM_Q10_611362"/>
      <w:bookmarkEnd w:id="3824"/>
      <w:r>
        <w:rPr>
          <w:rFonts w:hint="cs"/>
          <w:rtl/>
        </w:rPr>
        <w:t xml:space="preserve">על הבמה ואמרתי שאתם הבטחתם בבחירות שאתם תלכו להחלת </w:t>
      </w:r>
      <w:r w:rsidRPr="001F6843">
        <w:rPr>
          <w:rFonts w:hint="cs"/>
          <w:rtl/>
        </w:rPr>
        <w:t xml:space="preserve">ריבונות. </w:t>
      </w:r>
      <w:bookmarkStart w:id="3825" w:name="_ETM_Q10_616907"/>
      <w:bookmarkEnd w:id="3825"/>
      <w:r w:rsidRPr="001F6843">
        <w:rPr>
          <w:rFonts w:hint="cs"/>
          <w:rtl/>
        </w:rPr>
        <w:t>אומר עכשיו חבר הכנסת</w:t>
      </w:r>
      <w:r>
        <w:rPr>
          <w:rFonts w:hint="cs"/>
          <w:rtl/>
        </w:rPr>
        <w:t xml:space="preserve"> שוסטר: לא, תראה, כשאמרנו את זה לא התכוונו עכשיו, התכוונו שפעם, כשיהיה הסכם, נעשה </w:t>
      </w:r>
      <w:bookmarkStart w:id="3826" w:name="_ETM_Q10_624952"/>
      <w:bookmarkEnd w:id="3826"/>
      <w:r>
        <w:rPr>
          <w:rFonts w:hint="cs"/>
          <w:rtl/>
        </w:rPr>
        <w:t>את זה</w:t>
      </w:r>
      <w:r w:rsidR="0061510C">
        <w:rPr>
          <w:rFonts w:hint="cs"/>
          <w:rtl/>
        </w:rPr>
        <w:t>.</w:t>
      </w:r>
      <w:r>
        <w:rPr>
          <w:rFonts w:hint="cs"/>
          <w:rtl/>
        </w:rPr>
        <w:t xml:space="preserve"> נכון</w:t>
      </w:r>
      <w:r w:rsidR="0061510C">
        <w:rPr>
          <w:rFonts w:hint="cs"/>
          <w:rtl/>
        </w:rPr>
        <w:t>?</w:t>
      </w:r>
      <w:r>
        <w:rPr>
          <w:rFonts w:hint="cs"/>
          <w:rtl/>
        </w:rPr>
        <w:t xml:space="preserve"> אני מדייק? אני לא משקר, נכון?</w:t>
      </w:r>
      <w:bookmarkStart w:id="3827" w:name="_ETM_Q10_624940"/>
      <w:bookmarkEnd w:id="3827"/>
    </w:p>
    <w:p w:rsidR="0071004C" w:rsidRDefault="0071004C" w:rsidP="005450B2">
      <w:pPr>
        <w:rPr>
          <w:rtl/>
        </w:rPr>
      </w:pPr>
      <w:bookmarkStart w:id="3828" w:name="_ETM_Q10_625030"/>
      <w:bookmarkEnd w:id="3828"/>
    </w:p>
    <w:p w:rsidR="0071004C" w:rsidRDefault="0071004C" w:rsidP="005450B2">
      <w:pPr>
        <w:pStyle w:val="af5"/>
        <w:keepNext/>
        <w:rPr>
          <w:rtl/>
        </w:rPr>
      </w:pPr>
      <w:bookmarkStart w:id="3829" w:name="ET_interruption_5805_125"/>
      <w:r w:rsidRPr="001F6843">
        <w:rPr>
          <w:rStyle w:val="TagStyle"/>
          <w:rtl/>
        </w:rPr>
        <w:t xml:space="preserve"> &lt;&lt; קריאה &gt;&gt; </w:t>
      </w:r>
      <w:r>
        <w:rPr>
          <w:rtl/>
        </w:rPr>
        <w:t>אלון שוסטר (כחול לבן):</w:t>
      </w:r>
      <w:r w:rsidRPr="001F6843">
        <w:rPr>
          <w:rStyle w:val="TagStyle"/>
          <w:rtl/>
        </w:rPr>
        <w:t xml:space="preserve"> &lt;&lt; קריאה &gt;&gt;</w:t>
      </w:r>
      <w:r>
        <w:rPr>
          <w:rtl/>
        </w:rPr>
        <w:t xml:space="preserve"> </w:t>
      </w:r>
      <w:bookmarkEnd w:id="3829"/>
    </w:p>
    <w:p w:rsidR="0071004C" w:rsidRDefault="0071004C" w:rsidP="006B224F">
      <w:pPr>
        <w:rPr>
          <w:rtl/>
        </w:rPr>
      </w:pPr>
    </w:p>
    <w:p w:rsidR="0071004C" w:rsidRPr="001F6843" w:rsidRDefault="0071004C" w:rsidP="005450B2">
      <w:pPr>
        <w:rPr>
          <w:rtl/>
        </w:rPr>
      </w:pPr>
      <w:r w:rsidRPr="001F6843">
        <w:rPr>
          <w:rFonts w:hint="cs"/>
          <w:rtl/>
        </w:rPr>
        <w:t>כמו</w:t>
      </w:r>
      <w:r>
        <w:rPr>
          <w:rFonts w:hint="cs"/>
          <w:rtl/>
        </w:rPr>
        <w:t xml:space="preserve"> </w:t>
      </w:r>
      <w:r w:rsidRPr="001F6843">
        <w:rPr>
          <w:rFonts w:hint="cs"/>
          <w:rtl/>
        </w:rPr>
        <w:t>שכתוב במצע</w:t>
      </w:r>
      <w:r>
        <w:rPr>
          <w:rFonts w:hint="cs"/>
          <w:rtl/>
        </w:rPr>
        <w:t>.</w:t>
      </w:r>
    </w:p>
    <w:p w:rsidR="0071004C" w:rsidRDefault="0071004C" w:rsidP="005450B2">
      <w:pPr>
        <w:rPr>
          <w:rtl/>
        </w:rPr>
      </w:pPr>
    </w:p>
    <w:p w:rsidR="0071004C" w:rsidRDefault="0071004C" w:rsidP="005450B2">
      <w:pPr>
        <w:pStyle w:val="-"/>
        <w:keepNext/>
        <w:rPr>
          <w:rtl/>
        </w:rPr>
      </w:pPr>
      <w:bookmarkStart w:id="3830" w:name="_ETM_Q10_624045"/>
      <w:bookmarkStart w:id="3831" w:name="_ETM_Q10_624153"/>
      <w:bookmarkEnd w:id="3830"/>
      <w:bookmarkEnd w:id="3831"/>
      <w:r w:rsidRPr="00DD3759">
        <w:rPr>
          <w:rStyle w:val="TagStyle"/>
          <w:rtl/>
        </w:rPr>
        <w:t xml:space="preserve">&lt;&lt; דובר_המשך &gt;&gt; </w:t>
      </w:r>
      <w:r>
        <w:rPr>
          <w:rtl/>
        </w:rPr>
        <w:t>שר התיירות יריב לוין:</w:t>
      </w:r>
      <w:r w:rsidRPr="00DD3759">
        <w:rPr>
          <w:rStyle w:val="TagStyle"/>
          <w:rtl/>
        </w:rPr>
        <w:t xml:space="preserve"> &lt;&lt; דובר_המשך &gt;&gt;</w:t>
      </w:r>
      <w:r>
        <w:rPr>
          <w:rtl/>
        </w:rPr>
        <w:t xml:space="preserve"> </w:t>
      </w:r>
    </w:p>
    <w:p w:rsidR="0071004C" w:rsidRDefault="0071004C" w:rsidP="005450B2">
      <w:pPr>
        <w:rPr>
          <w:rtl/>
        </w:rPr>
      </w:pPr>
    </w:p>
    <w:p w:rsidR="0071004C" w:rsidRDefault="0071004C" w:rsidP="005450B2">
      <w:pPr>
        <w:rPr>
          <w:rtl/>
        </w:rPr>
      </w:pPr>
      <w:bookmarkStart w:id="3832" w:name="_ETM_Q10_626132"/>
      <w:bookmarkStart w:id="3833" w:name="_ETM_Q10_626228"/>
      <w:bookmarkStart w:id="3834" w:name="_ETM_Q10_627084"/>
      <w:bookmarkEnd w:id="3832"/>
      <w:bookmarkEnd w:id="3833"/>
      <w:bookmarkEnd w:id="3834"/>
      <w:r>
        <w:rPr>
          <w:rFonts w:hint="cs"/>
          <w:rtl/>
        </w:rPr>
        <w:t xml:space="preserve">זה מה שאמרת. אז אחד משניים: או שאתה צודק, </w:t>
      </w:r>
      <w:bookmarkStart w:id="3835" w:name="_ETM_Q10_630160"/>
      <w:bookmarkEnd w:id="3835"/>
      <w:r>
        <w:rPr>
          <w:rFonts w:hint="cs"/>
          <w:rtl/>
        </w:rPr>
        <w:t xml:space="preserve">ואז חבר כנסת שי לא יודע לקרוא את המצע שלכם, </w:t>
      </w:r>
      <w:bookmarkStart w:id="3836" w:name="_ETM_Q10_633895"/>
      <w:bookmarkEnd w:id="3836"/>
      <w:r>
        <w:rPr>
          <w:rFonts w:hint="cs"/>
          <w:rtl/>
        </w:rPr>
        <w:t xml:space="preserve">או שחבר הכנסת שי צודק, ואתה לא קראת את המצע. </w:t>
      </w:r>
      <w:bookmarkStart w:id="3837" w:name="_ETM_Q10_636625"/>
      <w:bookmarkEnd w:id="3837"/>
      <w:r>
        <w:rPr>
          <w:rFonts w:hint="cs"/>
          <w:rtl/>
        </w:rPr>
        <w:t>תחליטו ביניכם.</w:t>
      </w:r>
    </w:p>
    <w:p w:rsidR="0071004C" w:rsidRPr="001F6843" w:rsidRDefault="0071004C" w:rsidP="005450B2">
      <w:pPr>
        <w:rPr>
          <w:rtl/>
        </w:rPr>
      </w:pPr>
    </w:p>
    <w:p w:rsidR="0071004C" w:rsidRPr="001F6843" w:rsidRDefault="0071004C" w:rsidP="005450B2">
      <w:pPr>
        <w:pStyle w:val="af6"/>
        <w:keepNext/>
        <w:rPr>
          <w:rtl/>
        </w:rPr>
      </w:pPr>
      <w:r w:rsidRPr="001F6843">
        <w:rPr>
          <w:rStyle w:val="TagStyle"/>
          <w:rtl/>
        </w:rPr>
        <w:t xml:space="preserve"> &lt;&lt; יור &gt;&gt; </w:t>
      </w:r>
      <w:r w:rsidRPr="001F6843">
        <w:rPr>
          <w:rtl/>
        </w:rPr>
        <w:t>היו"ר דוד ביטן:</w:t>
      </w:r>
      <w:r w:rsidRPr="001F6843">
        <w:rPr>
          <w:rStyle w:val="TagStyle"/>
          <w:rtl/>
        </w:rPr>
        <w:t xml:space="preserve"> &lt;&lt; יור &gt;&gt;</w:t>
      </w:r>
      <w:r w:rsidRPr="001F6843">
        <w:rPr>
          <w:rtl/>
        </w:rPr>
        <w:t xml:space="preserve"> </w:t>
      </w:r>
    </w:p>
    <w:p w:rsidR="0071004C" w:rsidRDefault="0071004C" w:rsidP="006B224F">
      <w:pPr>
        <w:rPr>
          <w:rtl/>
        </w:rPr>
      </w:pPr>
    </w:p>
    <w:p w:rsidR="0071004C" w:rsidRPr="003931AD" w:rsidRDefault="0071004C" w:rsidP="005450B2">
      <w:pPr>
        <w:rPr>
          <w:rtl/>
        </w:rPr>
      </w:pPr>
      <w:bookmarkStart w:id="3838" w:name="_ETM_Q10_636269"/>
      <w:bookmarkStart w:id="3839" w:name="_ETM_Q10_636382"/>
      <w:bookmarkEnd w:id="3838"/>
      <w:bookmarkEnd w:id="3839"/>
      <w:r w:rsidRPr="003931AD">
        <w:rPr>
          <w:rFonts w:hint="cs"/>
          <w:rtl/>
        </w:rPr>
        <w:t>הסכם עם מי?</w:t>
      </w:r>
      <w:r>
        <w:rPr>
          <w:rFonts w:hint="cs"/>
          <w:rtl/>
        </w:rPr>
        <w:t xml:space="preserve"> כבוד השר, הסכם עם מי? עם מי? אני לא מבין.</w:t>
      </w:r>
    </w:p>
    <w:p w:rsidR="0071004C" w:rsidRPr="008162C2" w:rsidRDefault="0071004C" w:rsidP="005450B2">
      <w:pPr>
        <w:rPr>
          <w:rtl/>
        </w:rPr>
      </w:pPr>
    </w:p>
    <w:p w:rsidR="0071004C" w:rsidRPr="008162C2" w:rsidRDefault="0071004C" w:rsidP="005450B2">
      <w:pPr>
        <w:pStyle w:val="-"/>
        <w:keepNext/>
        <w:rPr>
          <w:rtl/>
        </w:rPr>
      </w:pPr>
      <w:r w:rsidRPr="008162C2">
        <w:rPr>
          <w:rStyle w:val="TagStyle"/>
          <w:rtl/>
        </w:rPr>
        <w:t xml:space="preserve"> &lt;&lt; דובר_המשך &gt;&gt; </w:t>
      </w:r>
      <w:r w:rsidRPr="008162C2">
        <w:rPr>
          <w:rtl/>
        </w:rPr>
        <w:t>שר התיירות יריב לוין:</w:t>
      </w:r>
      <w:r w:rsidRPr="008162C2">
        <w:rPr>
          <w:rStyle w:val="TagStyle"/>
          <w:rtl/>
        </w:rPr>
        <w:t xml:space="preserve"> &lt;&lt; דובר_המשך &gt;&gt;</w:t>
      </w:r>
      <w:r w:rsidRPr="008162C2">
        <w:rPr>
          <w:rtl/>
        </w:rPr>
        <w:t xml:space="preserve"> </w:t>
      </w:r>
    </w:p>
    <w:p w:rsidR="0071004C" w:rsidRPr="008162C2" w:rsidRDefault="0071004C" w:rsidP="006B224F">
      <w:pPr>
        <w:rPr>
          <w:rtl/>
        </w:rPr>
      </w:pPr>
    </w:p>
    <w:p w:rsidR="0071004C" w:rsidRDefault="0071004C" w:rsidP="005450B2">
      <w:pPr>
        <w:rPr>
          <w:rtl/>
        </w:rPr>
      </w:pPr>
      <w:r>
        <w:rPr>
          <w:rFonts w:hint="cs"/>
          <w:rtl/>
        </w:rPr>
        <w:t xml:space="preserve">אני </w:t>
      </w:r>
      <w:bookmarkStart w:id="3840" w:name="_ETM_Q10_639760"/>
      <w:bookmarkEnd w:id="3840"/>
      <w:r>
        <w:rPr>
          <w:rFonts w:hint="cs"/>
          <w:rtl/>
        </w:rPr>
        <w:t>לא יודע. תאמין לי, אין לי מושג. זה תשאל את</w:t>
      </w:r>
      <w:bookmarkStart w:id="3841" w:name="_ETM_Q10_641543"/>
      <w:bookmarkEnd w:id="3841"/>
      <w:r>
        <w:rPr>
          <w:rFonts w:hint="cs"/>
          <w:rtl/>
        </w:rPr>
        <w:t xml:space="preserve"> </w:t>
      </w:r>
      <w:r w:rsidR="005033C7">
        <w:rPr>
          <w:rFonts w:hint="cs"/>
          <w:rtl/>
        </w:rPr>
        <w:t>– –</w:t>
      </w:r>
    </w:p>
    <w:p w:rsidR="0071004C" w:rsidRDefault="0071004C" w:rsidP="005450B2">
      <w:pPr>
        <w:rPr>
          <w:rtl/>
        </w:rPr>
      </w:pPr>
      <w:bookmarkStart w:id="3842" w:name="_ETM_Q10_640615"/>
      <w:bookmarkStart w:id="3843" w:name="_ETM_Q10_640699"/>
      <w:bookmarkEnd w:id="3842"/>
      <w:bookmarkEnd w:id="3843"/>
    </w:p>
    <w:p w:rsidR="0071004C" w:rsidRDefault="0071004C" w:rsidP="005450B2">
      <w:pPr>
        <w:pStyle w:val="af6"/>
        <w:keepNext/>
        <w:rPr>
          <w:rtl/>
        </w:rPr>
      </w:pPr>
      <w:bookmarkStart w:id="3844" w:name="ET_yor_5872_126"/>
      <w:r w:rsidRPr="008162C2">
        <w:rPr>
          <w:rStyle w:val="TagStyle"/>
          <w:rtl/>
        </w:rPr>
        <w:t xml:space="preserve"> &lt;&lt; יור &gt;&gt; </w:t>
      </w:r>
      <w:r>
        <w:rPr>
          <w:rtl/>
        </w:rPr>
        <w:t>היו"ר דוד ביטן:</w:t>
      </w:r>
      <w:r w:rsidRPr="008162C2">
        <w:rPr>
          <w:rStyle w:val="TagStyle"/>
          <w:rtl/>
        </w:rPr>
        <w:t xml:space="preserve"> &lt;&lt; יור &gt;&gt;</w:t>
      </w:r>
      <w:r>
        <w:rPr>
          <w:rtl/>
        </w:rPr>
        <w:t xml:space="preserve"> </w:t>
      </w:r>
      <w:bookmarkEnd w:id="3844"/>
    </w:p>
    <w:p w:rsidR="0071004C" w:rsidRDefault="0071004C" w:rsidP="006B224F">
      <w:pPr>
        <w:rPr>
          <w:rtl/>
        </w:rPr>
      </w:pPr>
    </w:p>
    <w:p w:rsidR="0071004C" w:rsidRDefault="0071004C" w:rsidP="005450B2">
      <w:pPr>
        <w:rPr>
          <w:rtl/>
        </w:rPr>
      </w:pPr>
      <w:bookmarkStart w:id="3845" w:name="_ETM_Q10_640098"/>
      <w:bookmarkEnd w:id="3845"/>
      <w:r>
        <w:rPr>
          <w:rFonts w:hint="cs"/>
          <w:rtl/>
        </w:rPr>
        <w:t xml:space="preserve">הסכם </w:t>
      </w:r>
      <w:bookmarkStart w:id="3846" w:name="_ETM_Q10_640468"/>
      <w:bookmarkEnd w:id="3846"/>
      <w:r>
        <w:rPr>
          <w:rFonts w:hint="cs"/>
          <w:rtl/>
        </w:rPr>
        <w:t>עם ירדן כבר יש לנו.</w:t>
      </w:r>
    </w:p>
    <w:p w:rsidR="0071004C" w:rsidRDefault="0071004C" w:rsidP="005450B2">
      <w:pPr>
        <w:rPr>
          <w:rtl/>
        </w:rPr>
      </w:pPr>
      <w:bookmarkStart w:id="3847" w:name="_ETM_Q10_641810"/>
      <w:bookmarkStart w:id="3848" w:name="_ETM_Q10_641876"/>
      <w:bookmarkEnd w:id="3847"/>
      <w:bookmarkEnd w:id="3848"/>
    </w:p>
    <w:p w:rsidR="0071004C" w:rsidRDefault="0071004C" w:rsidP="005450B2">
      <w:pPr>
        <w:pStyle w:val="-"/>
        <w:keepNext/>
        <w:rPr>
          <w:rtl/>
        </w:rPr>
      </w:pPr>
      <w:r w:rsidRPr="00DD3759">
        <w:rPr>
          <w:rStyle w:val="TagStyle"/>
          <w:rtl/>
        </w:rPr>
        <w:t xml:space="preserve">&lt;&lt; דובר_המשך &gt;&gt; </w:t>
      </w:r>
      <w:r>
        <w:rPr>
          <w:rtl/>
        </w:rPr>
        <w:t>שר התיירות יריב לוין:</w:t>
      </w:r>
      <w:r w:rsidRPr="00DD3759">
        <w:rPr>
          <w:rStyle w:val="TagStyle"/>
          <w:rtl/>
        </w:rPr>
        <w:t xml:space="preserve"> &lt;&lt; דובר_המשך &gt;&gt;</w:t>
      </w:r>
      <w:r>
        <w:rPr>
          <w:rtl/>
        </w:rPr>
        <w:t xml:space="preserve"> </w:t>
      </w:r>
    </w:p>
    <w:p w:rsidR="0071004C" w:rsidRDefault="0071004C" w:rsidP="005450B2">
      <w:pPr>
        <w:rPr>
          <w:rtl/>
        </w:rPr>
      </w:pPr>
    </w:p>
    <w:p w:rsidR="0071004C" w:rsidRDefault="005033C7" w:rsidP="007511CB">
      <w:pPr>
        <w:rPr>
          <w:rtl/>
        </w:rPr>
      </w:pPr>
      <w:bookmarkStart w:id="3849" w:name="_ETM_Q10_641273"/>
      <w:bookmarkStart w:id="3850" w:name="_ETM_Q10_641337"/>
      <w:bookmarkEnd w:id="3849"/>
      <w:bookmarkEnd w:id="3850"/>
      <w:r>
        <w:rPr>
          <w:rFonts w:hint="cs"/>
          <w:rtl/>
        </w:rPr>
        <w:t>– –</w:t>
      </w:r>
      <w:r w:rsidR="0071004C">
        <w:rPr>
          <w:rFonts w:hint="cs"/>
          <w:rtl/>
        </w:rPr>
        <w:t xml:space="preserve"> חבר הכנסת שוסטר, בטח </w:t>
      </w:r>
      <w:bookmarkStart w:id="3851" w:name="_ETM_Q10_644621"/>
      <w:bookmarkEnd w:id="3851"/>
      <w:r w:rsidR="0071004C">
        <w:rPr>
          <w:rFonts w:hint="cs"/>
          <w:rtl/>
        </w:rPr>
        <w:t>לא אותי. אבל יש דב</w:t>
      </w:r>
      <w:bookmarkStart w:id="3852" w:name="_ETM_Q10_640831"/>
      <w:bookmarkStart w:id="3853" w:name="_ETM_Q10_640895"/>
      <w:bookmarkEnd w:id="3852"/>
      <w:bookmarkEnd w:id="3853"/>
      <w:r w:rsidR="0071004C" w:rsidRPr="008162C2">
        <w:rPr>
          <w:rFonts w:hint="cs"/>
          <w:rtl/>
        </w:rPr>
        <w:t>ר אחד ברור</w:t>
      </w:r>
      <w:r w:rsidR="007511CB">
        <w:rPr>
          <w:rFonts w:hint="cs"/>
          <w:rtl/>
        </w:rPr>
        <w:t>:</w:t>
      </w:r>
      <w:r w:rsidR="0071004C">
        <w:rPr>
          <w:rFonts w:hint="cs"/>
          <w:rtl/>
        </w:rPr>
        <w:t xml:space="preserve"> אחד מכם לא קרא את </w:t>
      </w:r>
      <w:bookmarkStart w:id="3854" w:name="_ETM_Q10_646597"/>
      <w:bookmarkEnd w:id="3854"/>
      <w:r w:rsidR="0071004C">
        <w:rPr>
          <w:rFonts w:hint="cs"/>
          <w:rtl/>
        </w:rPr>
        <w:t>המצע או לא מבין אותו.</w:t>
      </w:r>
    </w:p>
    <w:p w:rsidR="0071004C" w:rsidRDefault="0071004C" w:rsidP="005450B2">
      <w:pPr>
        <w:rPr>
          <w:rtl/>
        </w:rPr>
      </w:pPr>
      <w:bookmarkStart w:id="3855" w:name="_ETM_Q10_645627"/>
      <w:bookmarkStart w:id="3856" w:name="_ETM_Q10_645693"/>
      <w:bookmarkEnd w:id="3855"/>
      <w:bookmarkEnd w:id="3856"/>
    </w:p>
    <w:p w:rsidR="0071004C" w:rsidRDefault="0071004C" w:rsidP="005450B2">
      <w:pPr>
        <w:pStyle w:val="af5"/>
        <w:keepNext/>
        <w:rPr>
          <w:rtl/>
        </w:rPr>
      </w:pPr>
      <w:bookmarkStart w:id="3857" w:name="ET_interruption_5292_127"/>
      <w:r w:rsidRPr="00EC60F5">
        <w:rPr>
          <w:rStyle w:val="TagStyle"/>
          <w:rtl/>
        </w:rPr>
        <w:t xml:space="preserve"> &lt;&lt; קריאה &gt;&gt; </w:t>
      </w:r>
      <w:r>
        <w:rPr>
          <w:rtl/>
        </w:rPr>
        <w:t>אוסאמה סעדי (הרשימה המשותפת):</w:t>
      </w:r>
      <w:r w:rsidRPr="00EC60F5">
        <w:rPr>
          <w:rStyle w:val="TagStyle"/>
          <w:rtl/>
        </w:rPr>
        <w:t xml:space="preserve"> &lt;&lt; קריאה &gt;&gt;</w:t>
      </w:r>
      <w:r>
        <w:rPr>
          <w:rtl/>
        </w:rPr>
        <w:t xml:space="preserve"> </w:t>
      </w:r>
      <w:bookmarkEnd w:id="3857"/>
    </w:p>
    <w:p w:rsidR="0071004C" w:rsidRDefault="0071004C" w:rsidP="006B224F">
      <w:pPr>
        <w:rPr>
          <w:rtl/>
        </w:rPr>
      </w:pPr>
    </w:p>
    <w:p w:rsidR="0071004C" w:rsidRDefault="0071004C" w:rsidP="005450B2">
      <w:pPr>
        <w:rPr>
          <w:rtl/>
        </w:rPr>
      </w:pPr>
      <w:bookmarkStart w:id="3858" w:name="_ETM_Q10_645576"/>
      <w:bookmarkEnd w:id="3858"/>
      <w:r w:rsidRPr="008162C2">
        <w:rPr>
          <w:rFonts w:hint="cs"/>
          <w:rtl/>
        </w:rPr>
        <w:t>הסכם</w:t>
      </w:r>
      <w:r>
        <w:rPr>
          <w:rFonts w:hint="cs"/>
          <w:rtl/>
        </w:rPr>
        <w:t xml:space="preserve"> עם </w:t>
      </w:r>
      <w:r w:rsidR="005033C7">
        <w:rPr>
          <w:rFonts w:hint="cs"/>
          <w:rtl/>
        </w:rPr>
        <w:t>– – –</w:t>
      </w:r>
    </w:p>
    <w:p w:rsidR="0071004C" w:rsidRDefault="0071004C" w:rsidP="005450B2">
      <w:pPr>
        <w:rPr>
          <w:rtl/>
        </w:rPr>
      </w:pPr>
    </w:p>
    <w:p w:rsidR="0071004C" w:rsidRDefault="0071004C" w:rsidP="005450B2">
      <w:pPr>
        <w:pStyle w:val="-"/>
        <w:keepNext/>
        <w:rPr>
          <w:rtl/>
        </w:rPr>
      </w:pPr>
      <w:bookmarkStart w:id="3859" w:name="_ETM_Q10_649772"/>
      <w:bookmarkStart w:id="3860" w:name="_ETM_Q10_649889"/>
      <w:bookmarkEnd w:id="3859"/>
      <w:bookmarkEnd w:id="3860"/>
      <w:r w:rsidRPr="00DD3759">
        <w:rPr>
          <w:rStyle w:val="TagStyle"/>
          <w:rtl/>
        </w:rPr>
        <w:t xml:space="preserve">&lt;&lt; דובר_המשך &gt;&gt; </w:t>
      </w:r>
      <w:r>
        <w:rPr>
          <w:rtl/>
        </w:rPr>
        <w:t>שר התיירות יריב לוין:</w:t>
      </w:r>
      <w:r w:rsidRPr="00DD3759">
        <w:rPr>
          <w:rStyle w:val="TagStyle"/>
          <w:rtl/>
        </w:rPr>
        <w:t xml:space="preserve"> &lt;&lt; דובר_המשך &gt;&gt;</w:t>
      </w:r>
      <w:r>
        <w:rPr>
          <w:rtl/>
        </w:rPr>
        <w:t xml:space="preserve"> </w:t>
      </w:r>
    </w:p>
    <w:p w:rsidR="0071004C" w:rsidRDefault="0071004C" w:rsidP="005450B2">
      <w:pPr>
        <w:rPr>
          <w:rtl/>
        </w:rPr>
      </w:pPr>
    </w:p>
    <w:p w:rsidR="0071004C" w:rsidRDefault="0071004C" w:rsidP="005450B2">
      <w:pPr>
        <w:rPr>
          <w:rtl/>
        </w:rPr>
      </w:pPr>
      <w:bookmarkStart w:id="3861" w:name="_ETM_Q10_649790"/>
      <w:bookmarkStart w:id="3862" w:name="_ETM_Q10_649873"/>
      <w:bookmarkEnd w:id="3861"/>
      <w:bookmarkEnd w:id="3862"/>
      <w:r>
        <w:rPr>
          <w:rFonts w:hint="cs"/>
          <w:rtl/>
        </w:rPr>
        <w:t xml:space="preserve">אני אגיד </w:t>
      </w:r>
      <w:bookmarkStart w:id="3863" w:name="_ETM_Q10_649829"/>
      <w:bookmarkEnd w:id="3863"/>
      <w:r>
        <w:rPr>
          <w:rFonts w:hint="cs"/>
          <w:rtl/>
        </w:rPr>
        <w:t xml:space="preserve">לך מה אני הבנתי, חבר הכנסת שוסטר. עכשיו אני אגיד </w:t>
      </w:r>
      <w:bookmarkStart w:id="3864" w:name="_ETM_Q10_653823"/>
      <w:bookmarkEnd w:id="3864"/>
      <w:r>
        <w:rPr>
          <w:rFonts w:hint="cs"/>
          <w:rtl/>
        </w:rPr>
        <w:t>לך מה אני הבנתי.</w:t>
      </w:r>
    </w:p>
    <w:p w:rsidR="0071004C" w:rsidRDefault="0071004C" w:rsidP="005450B2">
      <w:pPr>
        <w:rPr>
          <w:rtl/>
        </w:rPr>
      </w:pPr>
      <w:bookmarkStart w:id="3865" w:name="_ETM_Q10_651820"/>
      <w:bookmarkStart w:id="3866" w:name="_ETM_Q10_651923"/>
      <w:bookmarkEnd w:id="3865"/>
      <w:bookmarkEnd w:id="3866"/>
    </w:p>
    <w:p w:rsidR="0071004C" w:rsidRDefault="0071004C" w:rsidP="005450B2">
      <w:pPr>
        <w:pStyle w:val="af5"/>
        <w:keepNext/>
        <w:rPr>
          <w:rtl/>
        </w:rPr>
      </w:pPr>
      <w:bookmarkStart w:id="3867" w:name="ET_interruption_5805_128"/>
      <w:r w:rsidRPr="00EC60F5">
        <w:rPr>
          <w:rStyle w:val="TagStyle"/>
          <w:rtl/>
        </w:rPr>
        <w:t xml:space="preserve"> &lt;&lt; קריאה &gt;&gt; </w:t>
      </w:r>
      <w:r>
        <w:rPr>
          <w:rtl/>
        </w:rPr>
        <w:t>אלון שוסטר (כחול לבן):</w:t>
      </w:r>
      <w:r w:rsidRPr="00EC60F5">
        <w:rPr>
          <w:rStyle w:val="TagStyle"/>
          <w:rtl/>
        </w:rPr>
        <w:t xml:space="preserve"> &lt;&lt; קריאה &gt;&gt;</w:t>
      </w:r>
      <w:r>
        <w:rPr>
          <w:rtl/>
        </w:rPr>
        <w:t xml:space="preserve"> </w:t>
      </w:r>
      <w:bookmarkEnd w:id="3867"/>
    </w:p>
    <w:p w:rsidR="0071004C" w:rsidRDefault="0071004C" w:rsidP="006B224F">
      <w:pPr>
        <w:rPr>
          <w:rtl/>
        </w:rPr>
      </w:pPr>
    </w:p>
    <w:p w:rsidR="0071004C" w:rsidRPr="008162C2" w:rsidRDefault="0071004C" w:rsidP="005450B2">
      <w:pPr>
        <w:rPr>
          <w:rtl/>
        </w:rPr>
      </w:pPr>
      <w:bookmarkStart w:id="3868" w:name="_ETM_Q10_652406"/>
      <w:bookmarkEnd w:id="3868"/>
      <w:r w:rsidRPr="008162C2">
        <w:rPr>
          <w:rFonts w:hint="cs"/>
          <w:rtl/>
        </w:rPr>
        <w:t>גם בזה אתה טועה</w:t>
      </w:r>
      <w:r>
        <w:rPr>
          <w:rFonts w:hint="cs"/>
          <w:rtl/>
        </w:rPr>
        <w:t>.</w:t>
      </w:r>
    </w:p>
    <w:p w:rsidR="0071004C" w:rsidRPr="00BF519C" w:rsidRDefault="0071004C" w:rsidP="005450B2">
      <w:pPr>
        <w:rPr>
          <w:rtl/>
        </w:rPr>
      </w:pPr>
    </w:p>
    <w:p w:rsidR="0071004C" w:rsidRPr="00BF519C" w:rsidRDefault="0071004C" w:rsidP="005450B2">
      <w:pPr>
        <w:pStyle w:val="-"/>
        <w:keepNext/>
        <w:rPr>
          <w:rtl/>
        </w:rPr>
      </w:pPr>
      <w:bookmarkStart w:id="3869" w:name="ET_speakercontinue_5500_16"/>
      <w:r w:rsidRPr="00BF519C">
        <w:rPr>
          <w:rStyle w:val="TagStyle"/>
          <w:rtl/>
        </w:rPr>
        <w:t xml:space="preserve"> &lt;&lt; דובר_המשך &gt;&gt; </w:t>
      </w:r>
      <w:r w:rsidRPr="00BF519C">
        <w:rPr>
          <w:rtl/>
        </w:rPr>
        <w:t>שר התיירות יריב לוין:</w:t>
      </w:r>
      <w:r w:rsidRPr="00BF519C">
        <w:rPr>
          <w:rStyle w:val="TagStyle"/>
          <w:rtl/>
        </w:rPr>
        <w:t xml:space="preserve"> &lt;&lt; דובר_המשך &gt;&gt;</w:t>
      </w:r>
      <w:r w:rsidRPr="00BF519C">
        <w:rPr>
          <w:rtl/>
        </w:rPr>
        <w:t xml:space="preserve"> </w:t>
      </w:r>
      <w:bookmarkEnd w:id="3869"/>
    </w:p>
    <w:p w:rsidR="0071004C" w:rsidRPr="00BF519C" w:rsidRDefault="0071004C" w:rsidP="006B224F">
      <w:pPr>
        <w:rPr>
          <w:rtl/>
        </w:rPr>
      </w:pPr>
    </w:p>
    <w:p w:rsidR="0071004C" w:rsidRDefault="0071004C" w:rsidP="007511CB">
      <w:pPr>
        <w:rPr>
          <w:rtl/>
        </w:rPr>
      </w:pPr>
      <w:r w:rsidRPr="00BF519C">
        <w:rPr>
          <w:rFonts w:hint="cs"/>
          <w:rtl/>
        </w:rPr>
        <w:t>אני הבנתי, אני הבנתי כמו חבר הכנסת שי</w:t>
      </w:r>
      <w:r>
        <w:rPr>
          <w:rFonts w:hint="cs"/>
          <w:rtl/>
        </w:rPr>
        <w:t>,</w:t>
      </w:r>
      <w:r w:rsidRPr="00BF519C">
        <w:rPr>
          <w:rFonts w:hint="cs"/>
          <w:rtl/>
        </w:rPr>
        <w:t xml:space="preserve"> אני מוכרח להודות. אולי </w:t>
      </w:r>
      <w:bookmarkStart w:id="3870" w:name="_ETM_Q10_660885"/>
      <w:bookmarkEnd w:id="3870"/>
      <w:r w:rsidRPr="00BF519C">
        <w:rPr>
          <w:rFonts w:hint="cs"/>
          <w:rtl/>
        </w:rPr>
        <w:t xml:space="preserve">שנינו לא קוראים טוב, אבל אני הבנתי כמוהו, שאתם בעד החלת הריבונות </w:t>
      </w:r>
      <w:proofErr w:type="spellStart"/>
      <w:r w:rsidRPr="00BF519C">
        <w:rPr>
          <w:rFonts w:hint="cs"/>
          <w:rtl/>
        </w:rPr>
        <w:t>המיידית</w:t>
      </w:r>
      <w:proofErr w:type="spellEnd"/>
      <w:r>
        <w:rPr>
          <w:rFonts w:hint="cs"/>
          <w:rtl/>
        </w:rPr>
        <w:t xml:space="preserve"> על </w:t>
      </w:r>
      <w:bookmarkStart w:id="3871" w:name="_ETM_Q10_666088"/>
      <w:bookmarkEnd w:id="3871"/>
      <w:r>
        <w:rPr>
          <w:rFonts w:hint="cs"/>
          <w:rtl/>
        </w:rPr>
        <w:t>בקעת הירדן וצפון ים המלח.</w:t>
      </w:r>
      <w:r w:rsidRPr="00BF519C">
        <w:rPr>
          <w:rFonts w:hint="cs"/>
          <w:rtl/>
        </w:rPr>
        <w:t xml:space="preserve"> אז אם זאת עמדתכם, </w:t>
      </w:r>
      <w:r>
        <w:rPr>
          <w:rFonts w:hint="cs"/>
          <w:rtl/>
        </w:rPr>
        <w:t>בואו נעשה את זה בשבוע הבא,</w:t>
      </w:r>
      <w:bookmarkStart w:id="3872" w:name="_ETM_Q10_671337"/>
      <w:bookmarkEnd w:id="3872"/>
      <w:r>
        <w:rPr>
          <w:rFonts w:hint="cs"/>
          <w:rtl/>
        </w:rPr>
        <w:t xml:space="preserve"> בלי תירוצים ובלי סיפורים. ואם זאת לא עמדתכם, </w:t>
      </w:r>
      <w:r w:rsidRPr="00BF519C">
        <w:rPr>
          <w:rFonts w:hint="cs"/>
          <w:rtl/>
        </w:rPr>
        <w:t>תאמרו את זה לציבור באופן הגון</w:t>
      </w:r>
      <w:r>
        <w:rPr>
          <w:rFonts w:hint="cs"/>
          <w:rtl/>
        </w:rPr>
        <w:t xml:space="preserve"> ותגידו:</w:t>
      </w:r>
      <w:bookmarkStart w:id="3873" w:name="_ETM_Q10_679706"/>
      <w:bookmarkEnd w:id="3873"/>
      <w:r>
        <w:rPr>
          <w:rFonts w:hint="cs"/>
          <w:rtl/>
        </w:rPr>
        <w:t xml:space="preserve"> רבותיי, מה שאמרנו לכם, ומה שחלק משמעותי מסיעתנו הסביר </w:t>
      </w:r>
      <w:r w:rsidRPr="00BF519C">
        <w:rPr>
          <w:rFonts w:hint="cs"/>
          <w:rtl/>
        </w:rPr>
        <w:t xml:space="preserve">לכם ערב הבחירות </w:t>
      </w:r>
      <w:r w:rsidR="005033C7">
        <w:rPr>
          <w:rFonts w:hint="eastAsia"/>
          <w:rtl/>
        </w:rPr>
        <w:t>–</w:t>
      </w:r>
      <w:r w:rsidR="007511CB">
        <w:rPr>
          <w:rFonts w:hint="eastAsia"/>
          <w:rtl/>
        </w:rPr>
        <w:t xml:space="preserve"> </w:t>
      </w:r>
      <w:r w:rsidRPr="00BF519C">
        <w:rPr>
          <w:rFonts w:hint="cs"/>
          <w:rtl/>
        </w:rPr>
        <w:t>בכלל לא התכוונו</w:t>
      </w:r>
      <w:r>
        <w:rPr>
          <w:rFonts w:hint="cs"/>
          <w:rtl/>
        </w:rPr>
        <w:t xml:space="preserve"> </w:t>
      </w:r>
      <w:bookmarkStart w:id="3874" w:name="_ETM_Q10_684795"/>
      <w:bookmarkEnd w:id="3874"/>
      <w:r>
        <w:rPr>
          <w:rFonts w:hint="cs"/>
          <w:rtl/>
        </w:rPr>
        <w:t>לזה</w:t>
      </w:r>
      <w:r w:rsidRPr="00BF519C">
        <w:rPr>
          <w:rFonts w:hint="cs"/>
          <w:rtl/>
        </w:rPr>
        <w:t>, ואנחנו בעצם מת</w:t>
      </w:r>
      <w:r>
        <w:rPr>
          <w:rFonts w:hint="cs"/>
          <w:rtl/>
        </w:rPr>
        <w:t>נ</w:t>
      </w:r>
      <w:r w:rsidRPr="00BF519C">
        <w:rPr>
          <w:rFonts w:hint="cs"/>
          <w:rtl/>
        </w:rPr>
        <w:t>גדים לזה.</w:t>
      </w:r>
    </w:p>
    <w:p w:rsidR="0071004C" w:rsidRPr="00BF519C" w:rsidRDefault="0071004C" w:rsidP="005450B2">
      <w:pPr>
        <w:rPr>
          <w:rtl/>
        </w:rPr>
      </w:pPr>
      <w:bookmarkStart w:id="3875" w:name="_ETM_Q10_687047"/>
      <w:bookmarkStart w:id="3876" w:name="_ETM_Q10_687126"/>
      <w:bookmarkEnd w:id="3875"/>
      <w:bookmarkEnd w:id="3876"/>
    </w:p>
    <w:p w:rsidR="0071004C" w:rsidRDefault="0071004C" w:rsidP="007511CB">
      <w:pPr>
        <w:rPr>
          <w:rtl/>
        </w:rPr>
      </w:pPr>
      <w:r>
        <w:rPr>
          <w:rFonts w:hint="cs"/>
          <w:rtl/>
        </w:rPr>
        <w:t xml:space="preserve">אני אגיד לך עוד משהו, חבר הכנסת שוסטר, ואגיד את </w:t>
      </w:r>
      <w:bookmarkStart w:id="3877" w:name="_ETM_Q10_691717"/>
      <w:bookmarkEnd w:id="3877"/>
      <w:r>
        <w:rPr>
          <w:rFonts w:hint="cs"/>
          <w:rtl/>
        </w:rPr>
        <w:t xml:space="preserve">זה גם לחבר הכנסת שי: </w:t>
      </w:r>
      <w:r w:rsidRPr="00BF519C">
        <w:rPr>
          <w:rFonts w:hint="cs"/>
          <w:rtl/>
        </w:rPr>
        <w:t>תראו, אני מסכים איתך, חבר הכנסת שי, ואמרתי את זה בפתח דבריי</w:t>
      </w:r>
      <w:r w:rsidR="007511CB">
        <w:rPr>
          <w:rFonts w:hint="cs"/>
          <w:rtl/>
        </w:rPr>
        <w:t>.</w:t>
      </w:r>
      <w:r w:rsidRPr="00BF519C">
        <w:rPr>
          <w:rFonts w:hint="cs"/>
          <w:rtl/>
        </w:rPr>
        <w:t xml:space="preserve"> </w:t>
      </w:r>
      <w:r>
        <w:rPr>
          <w:rFonts w:hint="cs"/>
          <w:rtl/>
        </w:rPr>
        <w:t xml:space="preserve">אנחנו לא צריכים אישור, לא </w:t>
      </w:r>
      <w:bookmarkStart w:id="3878" w:name="_ETM_Q10_699657"/>
      <w:bookmarkEnd w:id="3878"/>
      <w:r>
        <w:rPr>
          <w:rFonts w:hint="cs"/>
          <w:rtl/>
        </w:rPr>
        <w:t>מארצות הברית ולא מאף אחד</w:t>
      </w:r>
      <w:r w:rsidR="007511CB">
        <w:rPr>
          <w:rFonts w:hint="cs"/>
          <w:rtl/>
        </w:rPr>
        <w:t>,</w:t>
      </w:r>
      <w:r>
        <w:rPr>
          <w:rFonts w:hint="cs"/>
          <w:rtl/>
        </w:rPr>
        <w:t xml:space="preserve"> על זכויותינו על הארץ, בזה אין בכלל ספק.</w:t>
      </w:r>
      <w:r w:rsidRPr="00BF519C">
        <w:rPr>
          <w:rFonts w:hint="cs"/>
          <w:rtl/>
        </w:rPr>
        <w:t xml:space="preserve"> אבל גם לא צריך להיות ע</w:t>
      </w:r>
      <w:r>
        <w:rPr>
          <w:rFonts w:hint="cs"/>
          <w:rtl/>
        </w:rPr>
        <w:t>י</w:t>
      </w:r>
      <w:r w:rsidRPr="00BF519C">
        <w:rPr>
          <w:rFonts w:hint="cs"/>
          <w:rtl/>
        </w:rPr>
        <w:t>וורים</w:t>
      </w:r>
      <w:r>
        <w:rPr>
          <w:rFonts w:hint="cs"/>
          <w:rtl/>
        </w:rPr>
        <w:t xml:space="preserve"> ולהגיד: אנחנו מתנהגים כאילו אין עולם וא</w:t>
      </w:r>
      <w:r w:rsidRPr="00BF519C">
        <w:rPr>
          <w:rFonts w:hint="cs"/>
          <w:rtl/>
        </w:rPr>
        <w:t>נחנו</w:t>
      </w:r>
      <w:r>
        <w:rPr>
          <w:rFonts w:hint="cs"/>
          <w:rtl/>
        </w:rPr>
        <w:t xml:space="preserve"> </w:t>
      </w:r>
      <w:r w:rsidR="005033C7">
        <w:rPr>
          <w:rtl/>
        </w:rPr>
        <w:t>–</w:t>
      </w:r>
      <w:r>
        <w:rPr>
          <w:rFonts w:hint="cs"/>
          <w:rtl/>
        </w:rPr>
        <w:t xml:space="preserve"> איך אומרים </w:t>
      </w:r>
      <w:bookmarkStart w:id="3879" w:name="_ETM_Q10_711169"/>
      <w:bookmarkEnd w:id="3879"/>
      <w:r w:rsidR="005033C7">
        <w:rPr>
          <w:rtl/>
        </w:rPr>
        <w:t>–</w:t>
      </w:r>
      <w:r>
        <w:rPr>
          <w:rFonts w:hint="cs"/>
          <w:rtl/>
        </w:rPr>
        <w:t xml:space="preserve"> עושים מה שאנחנו רוצים. אנחנו</w:t>
      </w:r>
      <w:r w:rsidRPr="00BF519C">
        <w:rPr>
          <w:rFonts w:hint="cs"/>
          <w:rtl/>
        </w:rPr>
        <w:t xml:space="preserve"> לא צריכים אישור מהם, אבל אנחנו בהחלט רוצים ובהחלט</w:t>
      </w:r>
      <w:r>
        <w:rPr>
          <w:rFonts w:hint="cs"/>
          <w:rtl/>
        </w:rPr>
        <w:t xml:space="preserve"> שמחים להימצא במצב שיש </w:t>
      </w:r>
      <w:bookmarkStart w:id="3880" w:name="_ETM_Q10_717576"/>
      <w:bookmarkEnd w:id="3880"/>
      <w:r>
        <w:rPr>
          <w:rFonts w:hint="cs"/>
          <w:rtl/>
        </w:rPr>
        <w:t>לנו הכרה בין-לאומית וגיבוי לעניין הזה</w:t>
      </w:r>
      <w:r w:rsidR="007511CB">
        <w:rPr>
          <w:rFonts w:hint="cs"/>
          <w:rtl/>
        </w:rPr>
        <w:t>,</w:t>
      </w:r>
      <w:r>
        <w:rPr>
          <w:rFonts w:hint="cs"/>
          <w:rtl/>
        </w:rPr>
        <w:t xml:space="preserve"> </w:t>
      </w:r>
      <w:r w:rsidRPr="00BF519C">
        <w:rPr>
          <w:rFonts w:hint="cs"/>
          <w:rtl/>
        </w:rPr>
        <w:t>וזה דבר לגיטימי וגם דבר הגיוני</w:t>
      </w:r>
      <w:r>
        <w:rPr>
          <w:rFonts w:hint="cs"/>
          <w:rtl/>
        </w:rPr>
        <w:t>.</w:t>
      </w:r>
      <w:r w:rsidRPr="00BF519C">
        <w:rPr>
          <w:rFonts w:hint="cs"/>
          <w:rtl/>
        </w:rPr>
        <w:t xml:space="preserve"> </w:t>
      </w:r>
    </w:p>
    <w:p w:rsidR="0071004C" w:rsidRDefault="0071004C" w:rsidP="005450B2">
      <w:pPr>
        <w:rPr>
          <w:rtl/>
        </w:rPr>
      </w:pPr>
      <w:bookmarkStart w:id="3881" w:name="_ETM_Q10_723888"/>
      <w:bookmarkStart w:id="3882" w:name="_ETM_Q10_723979"/>
      <w:bookmarkEnd w:id="3881"/>
      <w:bookmarkEnd w:id="3882"/>
    </w:p>
    <w:p w:rsidR="0071004C" w:rsidRDefault="0071004C" w:rsidP="007511CB">
      <w:pPr>
        <w:rPr>
          <w:rtl/>
        </w:rPr>
      </w:pPr>
      <w:bookmarkStart w:id="3883" w:name="_ETM_Q10_724056"/>
      <w:bookmarkStart w:id="3884" w:name="_ETM_Q10_724108"/>
      <w:bookmarkEnd w:id="3883"/>
      <w:bookmarkEnd w:id="3884"/>
      <w:r w:rsidRPr="00BF519C">
        <w:rPr>
          <w:rFonts w:hint="cs"/>
          <w:rtl/>
        </w:rPr>
        <w:t>ולכן</w:t>
      </w:r>
      <w:r w:rsidR="007511CB">
        <w:rPr>
          <w:rFonts w:hint="cs"/>
          <w:rtl/>
        </w:rPr>
        <w:t>,</w:t>
      </w:r>
      <w:r w:rsidRPr="00BF519C">
        <w:rPr>
          <w:rFonts w:hint="cs"/>
          <w:rtl/>
        </w:rPr>
        <w:t xml:space="preserve"> ברור לגמרי שאם נוצרה לנו עכשיו הזדמנות, </w:t>
      </w:r>
      <w:r>
        <w:rPr>
          <w:rFonts w:hint="cs"/>
          <w:rtl/>
        </w:rPr>
        <w:t xml:space="preserve">שלא הייתה לנו קודם </w:t>
      </w:r>
      <w:bookmarkStart w:id="3885" w:name="_ETM_Q10_728750"/>
      <w:bookmarkEnd w:id="3885"/>
      <w:r w:rsidR="005033C7">
        <w:rPr>
          <w:rtl/>
        </w:rPr>
        <w:t>–</w:t>
      </w:r>
      <w:r>
        <w:rPr>
          <w:rFonts w:hint="cs"/>
          <w:rtl/>
        </w:rPr>
        <w:t xml:space="preserve"> כי הרי לו היינו יכולים לעשות את זה קודם </w:t>
      </w:r>
      <w:bookmarkStart w:id="3886" w:name="_ETM_Q10_730511"/>
      <w:bookmarkEnd w:id="3886"/>
      <w:r>
        <w:rPr>
          <w:rFonts w:hint="cs"/>
          <w:rtl/>
        </w:rPr>
        <w:t xml:space="preserve">היינו בוודאי עושים, </w:t>
      </w:r>
      <w:r w:rsidRPr="00BF519C">
        <w:rPr>
          <w:rFonts w:hint="cs"/>
          <w:rtl/>
        </w:rPr>
        <w:t>והיא</w:t>
      </w:r>
      <w:r>
        <w:rPr>
          <w:rFonts w:hint="cs"/>
          <w:rtl/>
        </w:rPr>
        <w:t xml:space="preserve"> נוצרה לא מהשמיים אלא בזכות מאמץ עקבי ולא פשוט שעשה ראש הממשלה בנושא </w:t>
      </w:r>
      <w:bookmarkStart w:id="3887" w:name="_ETM_Q10_739628"/>
      <w:bookmarkEnd w:id="3887"/>
      <w:r>
        <w:rPr>
          <w:rFonts w:hint="cs"/>
          <w:rtl/>
        </w:rPr>
        <w:t>הזה, אחרי שהצלחנו להשיג הכרה ברמת הגולן</w:t>
      </w:r>
      <w:r w:rsidR="007511CB">
        <w:rPr>
          <w:rFonts w:hint="cs"/>
          <w:rtl/>
        </w:rPr>
        <w:t>,</w:t>
      </w:r>
      <w:r>
        <w:rPr>
          <w:rFonts w:hint="cs"/>
          <w:rtl/>
        </w:rPr>
        <w:t xml:space="preserve"> ולהעביר את השגרירות האמריקאית לירושלים, ולקבל הכרה בירושלים כבירת ישראל, ולקבל עכשיו </w:t>
      </w:r>
      <w:bookmarkStart w:id="3888" w:name="_ETM_Q10_748510"/>
      <w:bookmarkEnd w:id="3888"/>
      <w:r>
        <w:rPr>
          <w:rFonts w:hint="cs"/>
          <w:rtl/>
        </w:rPr>
        <w:t xml:space="preserve">את ההצהרה של מזכיר המדינה </w:t>
      </w:r>
      <w:proofErr w:type="spellStart"/>
      <w:r>
        <w:rPr>
          <w:rFonts w:hint="cs"/>
          <w:rtl/>
        </w:rPr>
        <w:t>פומפאו</w:t>
      </w:r>
      <w:proofErr w:type="spellEnd"/>
      <w:r>
        <w:rPr>
          <w:rFonts w:hint="cs"/>
          <w:rtl/>
        </w:rPr>
        <w:t xml:space="preserve"> ולקבל את ההסכמה הזאת. אני לא יודע אם נהיה במצב כזה עוד פעם, ו</w:t>
      </w:r>
      <w:bookmarkStart w:id="3889" w:name="_ETM_Q10_756639"/>
      <w:bookmarkEnd w:id="3889"/>
      <w:r>
        <w:rPr>
          <w:rFonts w:hint="cs"/>
          <w:rtl/>
        </w:rPr>
        <w:t xml:space="preserve">אם נהיה </w:t>
      </w:r>
      <w:r w:rsidR="005033C7">
        <w:rPr>
          <w:rFonts w:hint="eastAsia"/>
          <w:rtl/>
        </w:rPr>
        <w:t>–</w:t>
      </w:r>
      <w:r w:rsidR="007511CB">
        <w:rPr>
          <w:rFonts w:hint="eastAsia"/>
          <w:rtl/>
        </w:rPr>
        <w:t xml:space="preserve"> </w:t>
      </w:r>
      <w:r>
        <w:rPr>
          <w:rFonts w:hint="cs"/>
          <w:rtl/>
        </w:rPr>
        <w:t xml:space="preserve">מתי זה יקרה. </w:t>
      </w:r>
    </w:p>
    <w:p w:rsidR="0071004C" w:rsidRDefault="0071004C" w:rsidP="005450B2">
      <w:pPr>
        <w:rPr>
          <w:rtl/>
        </w:rPr>
      </w:pPr>
    </w:p>
    <w:p w:rsidR="0071004C" w:rsidRDefault="0071004C" w:rsidP="007511CB">
      <w:pPr>
        <w:rPr>
          <w:rtl/>
        </w:rPr>
      </w:pPr>
      <w:bookmarkStart w:id="3890" w:name="TOR_Q11"/>
      <w:bookmarkEnd w:id="3890"/>
      <w:r>
        <w:rPr>
          <w:rFonts w:hint="cs"/>
          <w:rtl/>
        </w:rPr>
        <w:t xml:space="preserve">ואני חושב שחובתנו כלפי אזרחי ישראל, כלפי הדורות הקודמים, כלפי הדורות הבאים, ובטח כלפי המתיישבים באזורים האלה </w:t>
      </w:r>
      <w:r w:rsidR="005033C7">
        <w:rPr>
          <w:rFonts w:hint="eastAsia"/>
          <w:rtl/>
        </w:rPr>
        <w:t>–</w:t>
      </w:r>
      <w:r>
        <w:rPr>
          <w:rFonts w:hint="cs"/>
          <w:rtl/>
        </w:rPr>
        <w:t xml:space="preserve"> שרבים מהם, אגב, באים דווקא מתוך שורשיהם בתנועת העבודה </w:t>
      </w:r>
      <w:r w:rsidR="005033C7">
        <w:rPr>
          <w:rFonts w:hint="eastAsia"/>
          <w:rtl/>
        </w:rPr>
        <w:t>–</w:t>
      </w:r>
      <w:r>
        <w:rPr>
          <w:rFonts w:hint="cs"/>
          <w:rtl/>
        </w:rPr>
        <w:t xml:space="preserve"> חובתנו לממש את הזכות הז</w:t>
      </w:r>
      <w:r w:rsidR="007511CB">
        <w:rPr>
          <w:rFonts w:hint="cs"/>
          <w:rtl/>
        </w:rPr>
        <w:t>את</w:t>
      </w:r>
      <w:r>
        <w:rPr>
          <w:rFonts w:hint="cs"/>
          <w:rtl/>
        </w:rPr>
        <w:t xml:space="preserve"> ולעשות את זה בלא דיחוי, כי זה סוג של חלון הזדמנויות שהיום ישנו ועלול מחר להיסגר. </w:t>
      </w:r>
      <w:bookmarkStart w:id="3891" w:name="_ETM_Q11_181458"/>
      <w:bookmarkStart w:id="3892" w:name="_ETM_Q11_181542"/>
      <w:bookmarkStart w:id="3893" w:name="_ETM_Q11_220390"/>
      <w:bookmarkStart w:id="3894" w:name="_ETM_Q11_220600"/>
      <w:bookmarkStart w:id="3895" w:name="_ETM_Q11_220899"/>
      <w:bookmarkStart w:id="3896" w:name="_ETM_Q11_221739"/>
      <w:bookmarkStart w:id="3897" w:name="_ETM_Q11_222369"/>
      <w:bookmarkEnd w:id="3891"/>
      <w:bookmarkEnd w:id="3892"/>
      <w:bookmarkEnd w:id="3893"/>
      <w:bookmarkEnd w:id="3894"/>
      <w:bookmarkEnd w:id="3895"/>
      <w:bookmarkEnd w:id="3896"/>
      <w:bookmarkEnd w:id="3897"/>
      <w:r>
        <w:rPr>
          <w:rFonts w:hint="cs"/>
          <w:rtl/>
        </w:rPr>
        <w:t>ו</w:t>
      </w:r>
      <w:bookmarkStart w:id="3898" w:name="_ETM_Q11_181978"/>
      <w:bookmarkEnd w:id="3898"/>
      <w:r>
        <w:rPr>
          <w:rFonts w:hint="cs"/>
          <w:rtl/>
        </w:rPr>
        <w:t xml:space="preserve">לכן אני אומר עוד פעם: יש לפעמים מצבים שצריך להתעלות מעל כל השיקולים הפוליטיים הקטנים. ואני מציע לכם, במקום </w:t>
      </w:r>
      <w:bookmarkStart w:id="3899" w:name="_ETM_Q11_193266"/>
      <w:bookmarkEnd w:id="3899"/>
      <w:r>
        <w:rPr>
          <w:rFonts w:hint="cs"/>
          <w:rtl/>
        </w:rPr>
        <w:t xml:space="preserve">שנלך למערכת הבחירות, ונשדר קליפ בהילוך חוזר של הדברים </w:t>
      </w:r>
      <w:bookmarkStart w:id="3900" w:name="_ETM_Q11_200027"/>
      <w:bookmarkEnd w:id="3900"/>
      <w:r>
        <w:rPr>
          <w:rFonts w:hint="cs"/>
          <w:rtl/>
        </w:rPr>
        <w:t xml:space="preserve">שאמר חבר הכנסת שוסטר </w:t>
      </w:r>
      <w:r w:rsidR="005033C7">
        <w:rPr>
          <w:rFonts w:hint="cs"/>
          <w:rtl/>
        </w:rPr>
        <w:t>– – –</w:t>
      </w:r>
    </w:p>
    <w:p w:rsidR="0071004C" w:rsidRDefault="0071004C" w:rsidP="006B224F">
      <w:pPr>
        <w:rPr>
          <w:rtl/>
        </w:rPr>
      </w:pPr>
    </w:p>
    <w:p w:rsidR="0071004C" w:rsidRDefault="0071004C" w:rsidP="005450B2">
      <w:pPr>
        <w:pStyle w:val="af6"/>
        <w:rPr>
          <w:rtl/>
        </w:rPr>
      </w:pPr>
      <w:bookmarkStart w:id="3901" w:name="ET_yor_5872_5"/>
      <w:r w:rsidRPr="00C7497D">
        <w:rPr>
          <w:rStyle w:val="TagStyle"/>
          <w:rtl/>
        </w:rPr>
        <w:t xml:space="preserve"> &lt;&lt; יור &gt;&gt;</w:t>
      </w:r>
      <w:r w:rsidRPr="00FC2CF5">
        <w:rPr>
          <w:rStyle w:val="TagStyle"/>
          <w:rtl/>
        </w:rPr>
        <w:t xml:space="preserve"> </w:t>
      </w:r>
      <w:r>
        <w:rPr>
          <w:rtl/>
        </w:rPr>
        <w:t>היו"ר דוד ביטן:</w:t>
      </w:r>
      <w:r w:rsidRPr="00FC2CF5">
        <w:rPr>
          <w:rStyle w:val="TagStyle"/>
          <w:rtl/>
        </w:rPr>
        <w:t xml:space="preserve"> </w:t>
      </w:r>
      <w:r w:rsidRPr="00C7497D">
        <w:rPr>
          <w:rStyle w:val="TagStyle"/>
          <w:rtl/>
        </w:rPr>
        <w:t>&lt;&lt; יור &gt;&gt;</w:t>
      </w:r>
      <w:r>
        <w:rPr>
          <w:rtl/>
        </w:rPr>
        <w:t xml:space="preserve"> </w:t>
      </w:r>
      <w:bookmarkEnd w:id="3901"/>
    </w:p>
    <w:p w:rsidR="0071004C" w:rsidRDefault="0071004C" w:rsidP="006B224F">
      <w:pPr>
        <w:rPr>
          <w:rtl/>
        </w:rPr>
      </w:pPr>
    </w:p>
    <w:p w:rsidR="0071004C" w:rsidRDefault="0071004C" w:rsidP="005450B2">
      <w:pPr>
        <w:rPr>
          <w:rtl/>
        </w:rPr>
      </w:pPr>
      <w:r>
        <w:rPr>
          <w:rFonts w:hint="cs"/>
          <w:rtl/>
        </w:rPr>
        <w:t xml:space="preserve">כבוד השר, לצמצם. </w:t>
      </w:r>
    </w:p>
    <w:p w:rsidR="0071004C" w:rsidRDefault="0071004C" w:rsidP="005450B2">
      <w:pPr>
        <w:rPr>
          <w:rtl/>
        </w:rPr>
      </w:pPr>
      <w:bookmarkStart w:id="3902" w:name="_ETM_Q11_202678"/>
      <w:bookmarkStart w:id="3903" w:name="_ETM_Q11_202771"/>
      <w:bookmarkEnd w:id="3902"/>
      <w:bookmarkEnd w:id="3903"/>
    </w:p>
    <w:p w:rsidR="0071004C" w:rsidRDefault="0071004C" w:rsidP="005450B2">
      <w:pPr>
        <w:pStyle w:val="-"/>
        <w:rPr>
          <w:rtl/>
        </w:rPr>
      </w:pPr>
      <w:bookmarkStart w:id="3904" w:name="_ETM_Q11_202854"/>
      <w:bookmarkStart w:id="3905" w:name="_ETM_Q11_202929"/>
      <w:bookmarkEnd w:id="3904"/>
      <w:bookmarkEnd w:id="3905"/>
      <w:r w:rsidRPr="00C7497D">
        <w:rPr>
          <w:rStyle w:val="TagStyle"/>
          <w:rtl/>
        </w:rPr>
        <w:t xml:space="preserve"> &lt;&lt; דובר_המשך &gt;&gt;</w:t>
      </w:r>
      <w:r w:rsidRPr="00FC2CF5">
        <w:rPr>
          <w:rStyle w:val="TagStyle"/>
          <w:rtl/>
        </w:rPr>
        <w:t xml:space="preserve"> </w:t>
      </w:r>
      <w:r>
        <w:rPr>
          <w:rtl/>
        </w:rPr>
        <w:t>שר התיירות יריב לוין:</w:t>
      </w:r>
      <w:r w:rsidRPr="00FC2CF5">
        <w:rPr>
          <w:rStyle w:val="TagStyle"/>
          <w:rtl/>
        </w:rPr>
        <w:t xml:space="preserve"> </w:t>
      </w:r>
      <w:r w:rsidRPr="00C7497D">
        <w:rPr>
          <w:rStyle w:val="TagStyle"/>
          <w:rtl/>
        </w:rPr>
        <w:t>&lt;&lt; דובר_המשך &gt;&gt;</w:t>
      </w:r>
      <w:r>
        <w:rPr>
          <w:rtl/>
        </w:rPr>
        <w:t xml:space="preserve"> </w:t>
      </w:r>
    </w:p>
    <w:p w:rsidR="0071004C" w:rsidRDefault="0071004C" w:rsidP="006B224F">
      <w:pPr>
        <w:rPr>
          <w:rtl/>
        </w:rPr>
      </w:pPr>
    </w:p>
    <w:p w:rsidR="0071004C" w:rsidRDefault="0071004C" w:rsidP="00093E21">
      <w:pPr>
        <w:rPr>
          <w:rtl/>
        </w:rPr>
      </w:pPr>
      <w:r>
        <w:rPr>
          <w:rFonts w:hint="cs"/>
          <w:rtl/>
        </w:rPr>
        <w:t xml:space="preserve">כן, משפט אחרון. </w:t>
      </w:r>
      <w:bookmarkStart w:id="3906" w:name="_ETM_Q11_200915"/>
      <w:bookmarkStart w:id="3907" w:name="_ETM_Q11_203811"/>
      <w:bookmarkStart w:id="3908" w:name="_ETM_Q11_203909"/>
      <w:bookmarkStart w:id="3909" w:name="_ETM_Q11_203971"/>
      <w:bookmarkStart w:id="3910" w:name="_ETM_Q11_204047"/>
      <w:bookmarkEnd w:id="3906"/>
      <w:bookmarkEnd w:id="3907"/>
      <w:bookmarkEnd w:id="3908"/>
      <w:bookmarkEnd w:id="3909"/>
      <w:bookmarkEnd w:id="3910"/>
      <w:r>
        <w:rPr>
          <w:rFonts w:hint="cs"/>
          <w:rtl/>
        </w:rPr>
        <w:t xml:space="preserve">אני לא רוצה את </w:t>
      </w:r>
      <w:bookmarkStart w:id="3911" w:name="_ETM_Q11_204966"/>
      <w:bookmarkEnd w:id="3911"/>
      <w:r>
        <w:rPr>
          <w:rFonts w:hint="cs"/>
          <w:rtl/>
        </w:rPr>
        <w:t xml:space="preserve">זה. הינה, אני אומר לך, לא רוצה את זה. אני רוצה </w:t>
      </w:r>
      <w:bookmarkStart w:id="3912" w:name="_ETM_Q11_197452"/>
      <w:bookmarkEnd w:id="3912"/>
      <w:r>
        <w:rPr>
          <w:rFonts w:hint="cs"/>
          <w:rtl/>
        </w:rPr>
        <w:t>שנלך למהלך הזה ביחד</w:t>
      </w:r>
      <w:r w:rsidR="00093E21">
        <w:rPr>
          <w:rFonts w:hint="cs"/>
          <w:rtl/>
        </w:rPr>
        <w:t>,</w:t>
      </w:r>
      <w:r>
        <w:rPr>
          <w:rFonts w:hint="cs"/>
          <w:rtl/>
        </w:rPr>
        <w:t xml:space="preserve"> שההישג יהיה הישג משותף שלנו</w:t>
      </w:r>
      <w:r w:rsidR="00093E21">
        <w:rPr>
          <w:rFonts w:hint="cs"/>
          <w:rtl/>
        </w:rPr>
        <w:t>,</w:t>
      </w:r>
      <w:r>
        <w:rPr>
          <w:rFonts w:hint="cs"/>
          <w:rtl/>
        </w:rPr>
        <w:t xml:space="preserve"> שהנושא הזה יהיה מחוץ </w:t>
      </w:r>
      <w:bookmarkStart w:id="3913" w:name="_ETM_Q11_212968"/>
      <w:bookmarkEnd w:id="3913"/>
      <w:r>
        <w:rPr>
          <w:rFonts w:hint="cs"/>
          <w:rtl/>
        </w:rPr>
        <w:t>לכל מחלוקת. בואו נעשה מעשה ציוני אמיתי</w:t>
      </w:r>
      <w:r w:rsidR="00093E21">
        <w:rPr>
          <w:rFonts w:hint="cs"/>
          <w:rtl/>
        </w:rPr>
        <w:t>;</w:t>
      </w:r>
      <w:r>
        <w:rPr>
          <w:rFonts w:hint="cs"/>
          <w:rtl/>
        </w:rPr>
        <w:t xml:space="preserve"> אפשר גם במצב </w:t>
      </w:r>
      <w:bookmarkStart w:id="3914" w:name="_ETM_Q11_220211"/>
      <w:bookmarkEnd w:id="3914"/>
      <w:r>
        <w:rPr>
          <w:rFonts w:hint="cs"/>
          <w:rtl/>
        </w:rPr>
        <w:t xml:space="preserve">הפוליטי הלא-פשוט הזה. אני חושב שזו חובתנו. </w:t>
      </w:r>
      <w:bookmarkStart w:id="3915" w:name="_ETM_Q11_221217"/>
      <w:bookmarkEnd w:id="3915"/>
      <w:r>
        <w:rPr>
          <w:rFonts w:hint="cs"/>
          <w:rtl/>
        </w:rPr>
        <w:t xml:space="preserve">תודה. </w:t>
      </w:r>
    </w:p>
    <w:p w:rsidR="0071004C" w:rsidRDefault="0071004C" w:rsidP="006B224F">
      <w:pPr>
        <w:rPr>
          <w:rtl/>
        </w:rPr>
      </w:pPr>
      <w:bookmarkStart w:id="3916" w:name="_ETM_Q11_223058"/>
      <w:bookmarkStart w:id="3917" w:name="_ETM_Q11_223142"/>
      <w:bookmarkStart w:id="3918" w:name="_ETM_Q11_223217"/>
      <w:bookmarkStart w:id="3919" w:name="_ETM_Q11_223290"/>
      <w:bookmarkEnd w:id="3916"/>
      <w:bookmarkEnd w:id="3917"/>
      <w:bookmarkEnd w:id="3918"/>
      <w:bookmarkEnd w:id="3919"/>
    </w:p>
    <w:p w:rsidR="0071004C" w:rsidRDefault="0071004C" w:rsidP="005450B2">
      <w:pPr>
        <w:pStyle w:val="af6"/>
        <w:rPr>
          <w:rtl/>
        </w:rPr>
      </w:pPr>
      <w:r w:rsidRPr="00C7497D">
        <w:rPr>
          <w:rStyle w:val="TagStyle"/>
          <w:rtl/>
        </w:rPr>
        <w:t xml:space="preserve"> &lt;&lt; יור &gt;&gt;</w:t>
      </w:r>
      <w:r w:rsidRPr="00FC2CF5">
        <w:rPr>
          <w:rStyle w:val="TagStyle"/>
          <w:rtl/>
        </w:rPr>
        <w:t xml:space="preserve"> </w:t>
      </w:r>
      <w:r>
        <w:rPr>
          <w:rtl/>
        </w:rPr>
        <w:t>היו"ר דוד ביטן:</w:t>
      </w:r>
      <w:r w:rsidRPr="00FC2CF5">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3920" w:name="_ETM_Q11_224723"/>
      <w:bookmarkEnd w:id="3920"/>
      <w:r>
        <w:rPr>
          <w:rFonts w:hint="cs"/>
          <w:rtl/>
        </w:rPr>
        <w:t xml:space="preserve">תודה רבה לך, כבוד השר. </w:t>
      </w:r>
      <w:r>
        <w:rPr>
          <w:rtl/>
        </w:rPr>
        <w:t xml:space="preserve">  </w:t>
      </w:r>
    </w:p>
    <w:p w:rsidR="0071004C" w:rsidRDefault="0071004C" w:rsidP="006B224F">
      <w:pPr>
        <w:rPr>
          <w:rtl/>
        </w:rPr>
      </w:pPr>
      <w:bookmarkStart w:id="3921" w:name="_ETM_Q11_220635"/>
      <w:bookmarkStart w:id="3922" w:name="_ETM_Q11_220723"/>
      <w:bookmarkEnd w:id="3921"/>
      <w:bookmarkEnd w:id="3922"/>
    </w:p>
    <w:p w:rsidR="0071004C" w:rsidRDefault="0071004C" w:rsidP="005450B2">
      <w:pPr>
        <w:pStyle w:val="af5"/>
        <w:rPr>
          <w:rtl/>
        </w:rPr>
      </w:pPr>
      <w:bookmarkStart w:id="3923" w:name="_ETM_Q11_220811"/>
      <w:bookmarkStart w:id="3924" w:name="_ETM_Q11_220882"/>
      <w:bookmarkStart w:id="3925" w:name="_ETM_Q11_197573"/>
      <w:bookmarkStart w:id="3926" w:name="_ETM_Q11_197613"/>
      <w:bookmarkStart w:id="3927" w:name="_ETM_Q11_197703"/>
      <w:bookmarkStart w:id="3928" w:name="ET_interruption_5771_10"/>
      <w:bookmarkEnd w:id="3923"/>
      <w:bookmarkEnd w:id="3924"/>
      <w:bookmarkEnd w:id="3925"/>
      <w:bookmarkEnd w:id="3926"/>
      <w:bookmarkEnd w:id="3927"/>
      <w:r w:rsidRPr="00C7497D">
        <w:rPr>
          <w:rStyle w:val="TagStyle"/>
          <w:rtl/>
        </w:rPr>
        <w:t xml:space="preserve"> &lt;&lt; קריאה &gt;&gt;</w:t>
      </w:r>
      <w:r w:rsidRPr="00FC2CF5">
        <w:rPr>
          <w:rStyle w:val="TagStyle"/>
          <w:rtl/>
        </w:rPr>
        <w:t xml:space="preserve"> </w:t>
      </w:r>
      <w:r>
        <w:rPr>
          <w:rtl/>
        </w:rPr>
        <w:t>איתן גינזבורג (כחול לבן):</w:t>
      </w:r>
      <w:r w:rsidRPr="00FC2CF5">
        <w:rPr>
          <w:rStyle w:val="TagStyle"/>
          <w:rtl/>
        </w:rPr>
        <w:t xml:space="preserve"> </w:t>
      </w:r>
      <w:r w:rsidRPr="00C7497D">
        <w:rPr>
          <w:rStyle w:val="TagStyle"/>
          <w:rtl/>
        </w:rPr>
        <w:t>&lt;&lt; קריאה &gt;&gt;</w:t>
      </w:r>
      <w:r>
        <w:rPr>
          <w:rtl/>
        </w:rPr>
        <w:t xml:space="preserve"> </w:t>
      </w:r>
      <w:bookmarkEnd w:id="3928"/>
    </w:p>
    <w:p w:rsidR="0071004C" w:rsidRDefault="0071004C" w:rsidP="006B224F">
      <w:pPr>
        <w:rPr>
          <w:rtl/>
        </w:rPr>
      </w:pPr>
    </w:p>
    <w:p w:rsidR="0071004C" w:rsidRDefault="0071004C" w:rsidP="005450B2">
      <w:pPr>
        <w:rPr>
          <w:rtl/>
        </w:rPr>
      </w:pPr>
      <w:r>
        <w:rPr>
          <w:rFonts w:hint="cs"/>
          <w:rtl/>
        </w:rPr>
        <w:t xml:space="preserve">גם </w:t>
      </w:r>
      <w:r w:rsidR="005033C7">
        <w:rPr>
          <w:rFonts w:hint="cs"/>
          <w:rtl/>
        </w:rPr>
        <w:t>– – –</w:t>
      </w:r>
      <w:r>
        <w:rPr>
          <w:rFonts w:hint="cs"/>
          <w:rtl/>
        </w:rPr>
        <w:t xml:space="preserve"> </w:t>
      </w:r>
    </w:p>
    <w:p w:rsidR="0071004C" w:rsidRDefault="0071004C" w:rsidP="005450B2">
      <w:pPr>
        <w:rPr>
          <w:rtl/>
        </w:rPr>
      </w:pPr>
      <w:bookmarkStart w:id="3929" w:name="_ETM_Q11_227836"/>
      <w:bookmarkStart w:id="3930" w:name="_ETM_Q11_227937"/>
      <w:bookmarkStart w:id="3931" w:name="_ETM_Q11_228012"/>
      <w:bookmarkStart w:id="3932" w:name="_ETM_Q11_228102"/>
      <w:bookmarkEnd w:id="3929"/>
      <w:bookmarkEnd w:id="3930"/>
      <w:bookmarkEnd w:id="3931"/>
      <w:bookmarkEnd w:id="3932"/>
    </w:p>
    <w:p w:rsidR="0071004C" w:rsidRDefault="0071004C" w:rsidP="005450B2">
      <w:pPr>
        <w:pStyle w:val="af6"/>
        <w:rPr>
          <w:rtl/>
        </w:rPr>
      </w:pPr>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3933" w:name="_ETM_Q11_229031"/>
      <w:bookmarkEnd w:id="3933"/>
      <w:r>
        <w:rPr>
          <w:rFonts w:hint="cs"/>
          <w:rtl/>
        </w:rPr>
        <w:t xml:space="preserve">גינזבורג, רציתי לתת לך לדבר ולא דיברת. אתה </w:t>
      </w:r>
      <w:bookmarkStart w:id="3934" w:name="_ETM_Q11_232096"/>
      <w:bookmarkEnd w:id="3934"/>
      <w:r>
        <w:rPr>
          <w:rFonts w:hint="cs"/>
          <w:rtl/>
        </w:rPr>
        <w:t>חייב לעשות את זה בהפרעה. למה?</w:t>
      </w:r>
    </w:p>
    <w:p w:rsidR="0071004C" w:rsidRDefault="0071004C" w:rsidP="005450B2">
      <w:pPr>
        <w:rPr>
          <w:rtl/>
        </w:rPr>
      </w:pPr>
      <w:bookmarkStart w:id="3935" w:name="_ETM_Q11_229914"/>
      <w:bookmarkStart w:id="3936" w:name="_ETM_Q11_230006"/>
      <w:bookmarkEnd w:id="3935"/>
      <w:bookmarkEnd w:id="3936"/>
    </w:p>
    <w:p w:rsidR="0071004C" w:rsidRDefault="0071004C" w:rsidP="005450B2">
      <w:pPr>
        <w:pStyle w:val="af5"/>
        <w:rPr>
          <w:rtl/>
        </w:rPr>
      </w:pPr>
      <w:bookmarkStart w:id="3937" w:name="ET_interruption_5771_12"/>
      <w:r w:rsidRPr="00C7497D">
        <w:rPr>
          <w:rStyle w:val="TagStyle"/>
          <w:rtl/>
        </w:rPr>
        <w:t xml:space="preserve"> &lt;&lt; קריאה &gt;&gt;</w:t>
      </w:r>
      <w:r w:rsidRPr="00DD654D">
        <w:rPr>
          <w:rStyle w:val="TagStyle"/>
          <w:rtl/>
        </w:rPr>
        <w:t xml:space="preserve"> </w:t>
      </w:r>
      <w:r>
        <w:rPr>
          <w:rtl/>
        </w:rPr>
        <w:t>איתן גינזבורג (כחול לבן):</w:t>
      </w:r>
      <w:r w:rsidRPr="00DD654D">
        <w:rPr>
          <w:rStyle w:val="TagStyle"/>
          <w:rtl/>
        </w:rPr>
        <w:t xml:space="preserve"> </w:t>
      </w:r>
      <w:r w:rsidRPr="00C7497D">
        <w:rPr>
          <w:rStyle w:val="TagStyle"/>
          <w:rtl/>
        </w:rPr>
        <w:t>&lt;&lt; קריאה &gt;&gt;</w:t>
      </w:r>
      <w:r>
        <w:rPr>
          <w:rtl/>
        </w:rPr>
        <w:t xml:space="preserve"> </w:t>
      </w:r>
      <w:bookmarkEnd w:id="3937"/>
    </w:p>
    <w:p w:rsidR="0071004C" w:rsidRDefault="0071004C" w:rsidP="006B224F">
      <w:pPr>
        <w:rPr>
          <w:rtl/>
        </w:rPr>
      </w:pPr>
    </w:p>
    <w:p w:rsidR="0071004C" w:rsidRDefault="0071004C" w:rsidP="005450B2">
      <w:pPr>
        <w:rPr>
          <w:rtl/>
        </w:rPr>
      </w:pPr>
      <w:r>
        <w:rPr>
          <w:rFonts w:hint="cs"/>
          <w:rtl/>
        </w:rPr>
        <w:t xml:space="preserve">כי רק </w:t>
      </w:r>
      <w:r w:rsidR="005033C7">
        <w:rPr>
          <w:rFonts w:hint="cs"/>
          <w:rtl/>
        </w:rPr>
        <w:t>– – –</w:t>
      </w:r>
    </w:p>
    <w:p w:rsidR="0071004C" w:rsidRDefault="0071004C" w:rsidP="005450B2">
      <w:pPr>
        <w:ind w:firstLine="0"/>
        <w:rPr>
          <w:rtl/>
        </w:rPr>
      </w:pPr>
    </w:p>
    <w:p w:rsidR="0071004C" w:rsidRDefault="0071004C" w:rsidP="005450B2">
      <w:pPr>
        <w:pStyle w:val="af6"/>
        <w:rPr>
          <w:rtl/>
        </w:rPr>
      </w:pPr>
      <w:bookmarkStart w:id="3938" w:name="_ETM_Q11_230080"/>
      <w:bookmarkEnd w:id="3938"/>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3939" w:name="_ETM_Q11_231510"/>
      <w:bookmarkEnd w:id="3939"/>
      <w:r>
        <w:rPr>
          <w:rFonts w:hint="cs"/>
          <w:rtl/>
        </w:rPr>
        <w:t xml:space="preserve">נתתי לך לדבר ולא עשית את זה, </w:t>
      </w:r>
      <w:bookmarkStart w:id="3940" w:name="_ETM_Q11_232452"/>
      <w:bookmarkEnd w:id="3940"/>
      <w:r>
        <w:rPr>
          <w:rFonts w:hint="cs"/>
          <w:rtl/>
        </w:rPr>
        <w:t xml:space="preserve">אז בפעם הבאה. כשאני נותן לך לדבר </w:t>
      </w:r>
      <w:r w:rsidR="005033C7">
        <w:rPr>
          <w:rFonts w:hint="eastAsia"/>
          <w:rtl/>
        </w:rPr>
        <w:t>–</w:t>
      </w:r>
      <w:r>
        <w:rPr>
          <w:rFonts w:hint="eastAsia"/>
          <w:rtl/>
        </w:rPr>
        <w:t xml:space="preserve"> </w:t>
      </w:r>
      <w:r>
        <w:rPr>
          <w:rFonts w:hint="cs"/>
          <w:rtl/>
        </w:rPr>
        <w:t xml:space="preserve">דבר, ולא אחר כך. </w:t>
      </w:r>
    </w:p>
    <w:p w:rsidR="0071004C" w:rsidRDefault="0071004C" w:rsidP="005450B2">
      <w:pPr>
        <w:rPr>
          <w:rtl/>
        </w:rPr>
      </w:pPr>
      <w:bookmarkStart w:id="3941" w:name="_ETM_Q11_239369"/>
      <w:bookmarkStart w:id="3942" w:name="_ETM_Q11_239477"/>
      <w:bookmarkEnd w:id="3941"/>
      <w:bookmarkEnd w:id="3942"/>
    </w:p>
    <w:p w:rsidR="0071004C" w:rsidRDefault="0071004C" w:rsidP="005450B2">
      <w:pPr>
        <w:rPr>
          <w:rtl/>
        </w:rPr>
      </w:pPr>
      <w:bookmarkStart w:id="3943" w:name="_ETM_Q11_239544"/>
      <w:bookmarkStart w:id="3944" w:name="_ETM_Q11_239624"/>
      <w:bookmarkEnd w:id="3943"/>
      <w:bookmarkEnd w:id="3944"/>
      <w:r>
        <w:rPr>
          <w:rFonts w:hint="cs"/>
          <w:rtl/>
        </w:rPr>
        <w:t xml:space="preserve">טוב, יש הצעה אחת להעביר את זה לוועדת </w:t>
      </w:r>
      <w:bookmarkStart w:id="3945" w:name="_ETM_Q11_241373"/>
      <w:bookmarkEnd w:id="3945"/>
      <w:r>
        <w:rPr>
          <w:rFonts w:hint="cs"/>
          <w:rtl/>
        </w:rPr>
        <w:t xml:space="preserve">חוץ וביטחון, והצעה שנייה, של חבר הכנסת עבאס, להעביר את </w:t>
      </w:r>
      <w:bookmarkStart w:id="3946" w:name="_ETM_Q11_249439"/>
      <w:bookmarkEnd w:id="3946"/>
      <w:r>
        <w:rPr>
          <w:rFonts w:hint="cs"/>
          <w:rtl/>
        </w:rPr>
        <w:t xml:space="preserve">זה למליאה. אני מציע שאולי במקום להצביע על מליאה או על ועדת </w:t>
      </w:r>
      <w:bookmarkStart w:id="3947" w:name="_ETM_Q11_250961"/>
      <w:bookmarkEnd w:id="3947"/>
      <w:r>
        <w:rPr>
          <w:rFonts w:hint="cs"/>
          <w:rtl/>
        </w:rPr>
        <w:t xml:space="preserve">חוץ וביטחון </w:t>
      </w:r>
      <w:r w:rsidR="005033C7">
        <w:rPr>
          <w:rtl/>
        </w:rPr>
        <w:t>–</w:t>
      </w:r>
      <w:r>
        <w:rPr>
          <w:rFonts w:hint="cs"/>
          <w:rtl/>
        </w:rPr>
        <w:t xml:space="preserve"> להעביר את זה לוועדה המסדרת, שהוועדה המסדרת </w:t>
      </w:r>
      <w:bookmarkStart w:id="3948" w:name="_ETM_Q11_257043"/>
      <w:bookmarkEnd w:id="3948"/>
      <w:r>
        <w:rPr>
          <w:rFonts w:hint="cs"/>
          <w:rtl/>
        </w:rPr>
        <w:t xml:space="preserve">תחליט על המשך הדיון בעניין הזה, כי כרגע אין ועדות אחרות. בסדר? מקובל. אז נצביע </w:t>
      </w:r>
      <w:r w:rsidR="00093E21">
        <w:rPr>
          <w:rFonts w:hint="cs"/>
          <w:rtl/>
        </w:rPr>
        <w:t xml:space="preserve">על </w:t>
      </w:r>
      <w:r>
        <w:rPr>
          <w:rFonts w:hint="cs"/>
          <w:rtl/>
        </w:rPr>
        <w:t xml:space="preserve">להעביר את </w:t>
      </w:r>
      <w:bookmarkStart w:id="3949" w:name="_ETM_Q11_264128"/>
      <w:bookmarkEnd w:id="3949"/>
      <w:r>
        <w:rPr>
          <w:rFonts w:hint="cs"/>
          <w:rtl/>
        </w:rPr>
        <w:t xml:space="preserve">זה לוועדה מסדרת. צריך להצביע על הוועדה מסדרת. הצבעה. </w:t>
      </w:r>
    </w:p>
    <w:p w:rsidR="0071004C" w:rsidRDefault="0071004C" w:rsidP="005450B2">
      <w:pPr>
        <w:ind w:firstLine="0"/>
        <w:rPr>
          <w:rtl/>
        </w:rPr>
      </w:pPr>
      <w:bookmarkStart w:id="3950" w:name="_ETM_Q11_272398"/>
      <w:bookmarkStart w:id="3951" w:name="_ETM_Q11_272508"/>
      <w:bookmarkStart w:id="3952" w:name="_ETM_Q11_272829"/>
      <w:bookmarkStart w:id="3953" w:name="_ETM_Q11_272911"/>
      <w:bookmarkEnd w:id="3950"/>
      <w:bookmarkEnd w:id="3951"/>
      <w:bookmarkEnd w:id="3952"/>
      <w:bookmarkEnd w:id="3953"/>
    </w:p>
    <w:p w:rsidR="0071004C" w:rsidRDefault="0071004C" w:rsidP="005450B2">
      <w:pPr>
        <w:pStyle w:val="af5"/>
        <w:rPr>
          <w:rtl/>
        </w:rPr>
      </w:pPr>
      <w:r w:rsidRPr="00C7497D">
        <w:rPr>
          <w:rStyle w:val="TagStyle"/>
          <w:rtl/>
        </w:rPr>
        <w:t xml:space="preserve"> &lt;&lt; קריאה &gt;&gt;</w:t>
      </w:r>
      <w:r w:rsidRPr="00DD654D">
        <w:rPr>
          <w:rStyle w:val="TagStyle"/>
          <w:rtl/>
        </w:rPr>
        <w:t xml:space="preserve"> </w:t>
      </w:r>
      <w:r>
        <w:rPr>
          <w:rtl/>
        </w:rPr>
        <w:t>מתן כהנא (הימין החדש):</w:t>
      </w:r>
      <w:r w:rsidRPr="00DD654D">
        <w:rPr>
          <w:rStyle w:val="TagStyle"/>
          <w:rtl/>
        </w:rPr>
        <w:t xml:space="preserve"> </w:t>
      </w:r>
      <w:r w:rsidRPr="00C7497D">
        <w:rPr>
          <w:rStyle w:val="TagStyle"/>
          <w:rtl/>
        </w:rPr>
        <w:t>&lt;&lt; קריאה &gt;&gt;</w:t>
      </w:r>
      <w:r>
        <w:rPr>
          <w:rtl/>
        </w:rPr>
        <w:t xml:space="preserve"> </w:t>
      </w:r>
    </w:p>
    <w:p w:rsidR="0071004C" w:rsidRDefault="0071004C" w:rsidP="006B224F">
      <w:pPr>
        <w:rPr>
          <w:rtl/>
        </w:rPr>
      </w:pPr>
    </w:p>
    <w:p w:rsidR="0071004C" w:rsidRDefault="0071004C" w:rsidP="005450B2">
      <w:pPr>
        <w:rPr>
          <w:rtl/>
        </w:rPr>
      </w:pPr>
      <w:r>
        <w:rPr>
          <w:rFonts w:hint="cs"/>
          <w:rtl/>
        </w:rPr>
        <w:t>למה?</w:t>
      </w:r>
      <w:bookmarkStart w:id="3954" w:name="_ETM_Q11_268354"/>
      <w:bookmarkEnd w:id="3954"/>
    </w:p>
    <w:p w:rsidR="0071004C" w:rsidRDefault="0071004C" w:rsidP="005450B2">
      <w:pPr>
        <w:rPr>
          <w:rtl/>
        </w:rPr>
      </w:pPr>
      <w:bookmarkStart w:id="3955" w:name="_ETM_Q11_268432"/>
      <w:bookmarkEnd w:id="3955"/>
    </w:p>
    <w:p w:rsidR="0071004C" w:rsidRDefault="0071004C" w:rsidP="005450B2">
      <w:pPr>
        <w:pStyle w:val="af6"/>
        <w:rPr>
          <w:rtl/>
        </w:rPr>
      </w:pPr>
      <w:bookmarkStart w:id="3956" w:name="_ETM_Q11_268499"/>
      <w:bookmarkStart w:id="3957" w:name="_ETM_Q11_268583"/>
      <w:bookmarkEnd w:id="3956"/>
      <w:bookmarkEnd w:id="3957"/>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3958" w:name="_ETM_Q11_270082"/>
      <w:bookmarkEnd w:id="3958"/>
      <w:r>
        <w:rPr>
          <w:rFonts w:hint="cs"/>
          <w:rtl/>
        </w:rPr>
        <w:t xml:space="preserve">כי </w:t>
      </w:r>
      <w:bookmarkStart w:id="3959" w:name="_ETM_Q11_274050"/>
      <w:bookmarkEnd w:id="3959"/>
      <w:r>
        <w:rPr>
          <w:rFonts w:hint="cs"/>
          <w:rtl/>
        </w:rPr>
        <w:t>אי</w:t>
      </w:r>
      <w:r w:rsidR="0048015A">
        <w:rPr>
          <w:rFonts w:hint="cs"/>
          <w:rtl/>
        </w:rPr>
        <w:t>ן להם חברים בוועדת חוץ וביטחון.</w:t>
      </w:r>
      <w:r>
        <w:rPr>
          <w:rtl/>
        </w:rPr>
        <w:t xml:space="preserve"> </w:t>
      </w:r>
    </w:p>
    <w:p w:rsidR="0071004C" w:rsidRDefault="0071004C" w:rsidP="005450B2">
      <w:pPr>
        <w:rPr>
          <w:rtl/>
        </w:rPr>
      </w:pPr>
    </w:p>
    <w:p w:rsidR="0071004C" w:rsidRDefault="0071004C" w:rsidP="005450B2">
      <w:pPr>
        <w:pStyle w:val="af5"/>
        <w:rPr>
          <w:rtl/>
        </w:rPr>
      </w:pPr>
      <w:bookmarkStart w:id="3960" w:name="ET_interruption_5855_16"/>
      <w:r w:rsidRPr="00C7497D">
        <w:rPr>
          <w:rStyle w:val="TagStyle"/>
          <w:rtl/>
        </w:rPr>
        <w:t xml:space="preserve"> &lt;&lt; קריאה &gt;&gt;</w:t>
      </w:r>
      <w:r w:rsidRPr="00DD654D">
        <w:rPr>
          <w:rStyle w:val="TagStyle"/>
          <w:rtl/>
        </w:rPr>
        <w:t xml:space="preserve"> </w:t>
      </w:r>
      <w:r>
        <w:rPr>
          <w:rtl/>
        </w:rPr>
        <w:t>מתן כהנא (הימין החדש):</w:t>
      </w:r>
      <w:r w:rsidRPr="00DD654D">
        <w:rPr>
          <w:rStyle w:val="TagStyle"/>
          <w:rtl/>
        </w:rPr>
        <w:t xml:space="preserve"> </w:t>
      </w:r>
      <w:r w:rsidRPr="00C7497D">
        <w:rPr>
          <w:rStyle w:val="TagStyle"/>
          <w:rtl/>
        </w:rPr>
        <w:t>&lt;&lt; קריאה &gt;&gt;</w:t>
      </w:r>
      <w:r>
        <w:rPr>
          <w:rtl/>
        </w:rPr>
        <w:t xml:space="preserve"> </w:t>
      </w:r>
      <w:bookmarkEnd w:id="3960"/>
    </w:p>
    <w:p w:rsidR="0071004C" w:rsidRDefault="0071004C" w:rsidP="006B224F">
      <w:pPr>
        <w:rPr>
          <w:rtl/>
        </w:rPr>
      </w:pPr>
    </w:p>
    <w:p w:rsidR="0071004C" w:rsidRDefault="0071004C" w:rsidP="005450B2">
      <w:pPr>
        <w:rPr>
          <w:rtl/>
        </w:rPr>
      </w:pPr>
      <w:r>
        <w:rPr>
          <w:rFonts w:hint="cs"/>
          <w:rtl/>
        </w:rPr>
        <w:t xml:space="preserve">אפשר להעביר את </w:t>
      </w:r>
      <w:bookmarkStart w:id="3961" w:name="_ETM_Q11_274580"/>
      <w:bookmarkEnd w:id="3961"/>
      <w:r>
        <w:rPr>
          <w:rFonts w:hint="cs"/>
          <w:rtl/>
        </w:rPr>
        <w:t xml:space="preserve">זה למליאה. </w:t>
      </w:r>
    </w:p>
    <w:p w:rsidR="0071004C" w:rsidRDefault="0071004C" w:rsidP="005450B2">
      <w:pPr>
        <w:rPr>
          <w:rtl/>
        </w:rPr>
      </w:pPr>
      <w:bookmarkStart w:id="3962" w:name="_ETM_Q11_276453"/>
      <w:bookmarkStart w:id="3963" w:name="_ETM_Q11_276538"/>
      <w:bookmarkEnd w:id="3962"/>
      <w:bookmarkEnd w:id="3963"/>
    </w:p>
    <w:p w:rsidR="0071004C" w:rsidRDefault="0071004C" w:rsidP="005450B2">
      <w:pPr>
        <w:pStyle w:val="af6"/>
        <w:rPr>
          <w:rtl/>
        </w:rPr>
      </w:pPr>
      <w:bookmarkStart w:id="3964" w:name="_ETM_Q11_276629"/>
      <w:bookmarkStart w:id="3965" w:name="_ETM_Q11_276713"/>
      <w:bookmarkEnd w:id="3964"/>
      <w:bookmarkEnd w:id="3965"/>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093E21">
      <w:pPr>
        <w:rPr>
          <w:rtl/>
        </w:rPr>
      </w:pPr>
      <w:bookmarkStart w:id="3966" w:name="_ETM_Q11_277737"/>
      <w:bookmarkEnd w:id="3966"/>
      <w:r>
        <w:rPr>
          <w:rFonts w:hint="cs"/>
          <w:rtl/>
        </w:rPr>
        <w:t>לא צריך מליאה</w:t>
      </w:r>
      <w:r w:rsidR="00093E21">
        <w:rPr>
          <w:rFonts w:hint="cs"/>
          <w:rtl/>
        </w:rPr>
        <w:t>,</w:t>
      </w:r>
      <w:r>
        <w:rPr>
          <w:rFonts w:hint="cs"/>
          <w:rtl/>
        </w:rPr>
        <w:t xml:space="preserve"> עזוב. עשינו עכשיו </w:t>
      </w:r>
      <w:r w:rsidR="005033C7">
        <w:rPr>
          <w:rFonts w:hint="eastAsia"/>
          <w:rtl/>
        </w:rPr>
        <w:t>–</w:t>
      </w:r>
      <w:r w:rsidR="00093E21">
        <w:rPr>
          <w:rFonts w:hint="eastAsia"/>
          <w:rtl/>
        </w:rPr>
        <w:t xml:space="preserve"> </w:t>
      </w:r>
      <w:r>
        <w:rPr>
          <w:rFonts w:hint="cs"/>
          <w:rtl/>
        </w:rPr>
        <w:t>נעשה</w:t>
      </w:r>
      <w:bookmarkStart w:id="3967" w:name="_ETM_Q11_276945"/>
      <w:bookmarkEnd w:id="3967"/>
      <w:r>
        <w:rPr>
          <w:rFonts w:hint="cs"/>
          <w:rtl/>
        </w:rPr>
        <w:t xml:space="preserve"> עוד דיון? </w:t>
      </w:r>
      <w:bookmarkStart w:id="3968" w:name="_ETM_Q11_281245"/>
      <w:bookmarkEnd w:id="3968"/>
      <w:r>
        <w:rPr>
          <w:rFonts w:hint="cs"/>
          <w:rtl/>
        </w:rPr>
        <w:t xml:space="preserve">בוועדה </w:t>
      </w:r>
      <w:r w:rsidR="00093E21">
        <w:rPr>
          <w:rFonts w:hint="cs"/>
          <w:rtl/>
        </w:rPr>
        <w:t>ה</w:t>
      </w:r>
      <w:r>
        <w:rPr>
          <w:rFonts w:hint="cs"/>
          <w:rtl/>
        </w:rPr>
        <w:t xml:space="preserve">מסדרת תבקש מה שאתה רוצה. </w:t>
      </w:r>
    </w:p>
    <w:p w:rsidR="0071004C" w:rsidRDefault="0071004C" w:rsidP="005450B2">
      <w:pPr>
        <w:rPr>
          <w:rtl/>
        </w:rPr>
      </w:pPr>
    </w:p>
    <w:p w:rsidR="0071004C" w:rsidRDefault="0071004C" w:rsidP="005450B2">
      <w:pPr>
        <w:pStyle w:val="af5"/>
        <w:rPr>
          <w:rtl/>
        </w:rPr>
      </w:pPr>
      <w:bookmarkStart w:id="3969" w:name="ET_interruption_קר_אה_18"/>
      <w:r w:rsidRPr="00C7497D">
        <w:rPr>
          <w:rStyle w:val="TagStyle"/>
          <w:rtl/>
        </w:rPr>
        <w:t xml:space="preserve"> &lt;&lt; קריאה &gt;&gt;</w:t>
      </w:r>
      <w:r w:rsidRPr="00DD654D">
        <w:rPr>
          <w:rStyle w:val="TagStyle"/>
          <w:rtl/>
        </w:rPr>
        <w:t xml:space="preserve"> </w:t>
      </w:r>
      <w:r>
        <w:rPr>
          <w:rtl/>
        </w:rPr>
        <w:t>קריאה:</w:t>
      </w:r>
      <w:r w:rsidRPr="00DD654D">
        <w:rPr>
          <w:rStyle w:val="TagStyle"/>
          <w:rtl/>
        </w:rPr>
        <w:t xml:space="preserve"> </w:t>
      </w:r>
      <w:r w:rsidRPr="00C7497D">
        <w:rPr>
          <w:rStyle w:val="TagStyle"/>
          <w:rtl/>
        </w:rPr>
        <w:t>&lt;&lt; קריאה &gt;&gt;</w:t>
      </w:r>
      <w:r>
        <w:rPr>
          <w:rtl/>
        </w:rPr>
        <w:t xml:space="preserve"> </w:t>
      </w:r>
      <w:bookmarkEnd w:id="3969"/>
    </w:p>
    <w:p w:rsidR="0071004C" w:rsidRDefault="0071004C" w:rsidP="006B224F">
      <w:pPr>
        <w:rPr>
          <w:rtl/>
        </w:rPr>
      </w:pPr>
    </w:p>
    <w:p w:rsidR="0071004C" w:rsidRDefault="0071004C" w:rsidP="00093E21">
      <w:pPr>
        <w:rPr>
          <w:rtl/>
        </w:rPr>
      </w:pPr>
      <w:r>
        <w:rPr>
          <w:rFonts w:hint="cs"/>
          <w:rtl/>
        </w:rPr>
        <w:t>אז ועדת כספים.</w:t>
      </w:r>
      <w:r>
        <w:rPr>
          <w:rtl/>
        </w:rPr>
        <w:t xml:space="preserve"> </w:t>
      </w:r>
    </w:p>
    <w:p w:rsidR="0071004C" w:rsidRDefault="0071004C" w:rsidP="005450B2">
      <w:pPr>
        <w:rPr>
          <w:rtl/>
        </w:rPr>
      </w:pPr>
    </w:p>
    <w:p w:rsidR="0071004C" w:rsidRDefault="0071004C" w:rsidP="005450B2">
      <w:pPr>
        <w:pStyle w:val="af6"/>
        <w:rPr>
          <w:rtl/>
        </w:rPr>
      </w:pPr>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לא, ועדה מסדרת. הם אומרים: אין לנו נציגות, אנחנו </w:t>
      </w:r>
      <w:bookmarkStart w:id="3970" w:name="_ETM_Q11_291333"/>
      <w:bookmarkEnd w:id="3970"/>
      <w:r>
        <w:rPr>
          <w:rFonts w:hint="cs"/>
          <w:rtl/>
        </w:rPr>
        <w:t>לא יכולים להתייחס, אז מה?</w:t>
      </w:r>
    </w:p>
    <w:p w:rsidR="0071004C" w:rsidRDefault="0071004C" w:rsidP="005450B2">
      <w:pPr>
        <w:rPr>
          <w:rtl/>
        </w:rPr>
      </w:pPr>
      <w:bookmarkStart w:id="3971" w:name="_ETM_Q11_285695"/>
      <w:bookmarkStart w:id="3972" w:name="_ETM_Q11_285782"/>
      <w:bookmarkEnd w:id="3971"/>
      <w:bookmarkEnd w:id="3972"/>
    </w:p>
    <w:p w:rsidR="0071004C" w:rsidRDefault="0071004C" w:rsidP="005450B2">
      <w:pPr>
        <w:pStyle w:val="af1"/>
        <w:keepNext/>
        <w:rPr>
          <w:rtl/>
        </w:rPr>
      </w:pPr>
      <w:r>
        <w:rPr>
          <w:rtl/>
        </w:rPr>
        <w:t>הצבעה מס'</w:t>
      </w:r>
      <w:r>
        <w:rPr>
          <w:rFonts w:hint="cs"/>
          <w:rtl/>
        </w:rPr>
        <w:t xml:space="preserve"> 3</w:t>
      </w:r>
    </w:p>
    <w:p w:rsidR="0071004C" w:rsidRDefault="0071004C" w:rsidP="005450B2">
      <w:pPr>
        <w:pStyle w:val="--"/>
        <w:keepNext/>
        <w:rPr>
          <w:rtl/>
        </w:rPr>
      </w:pPr>
    </w:p>
    <w:p w:rsidR="0071004C" w:rsidRDefault="0071004C" w:rsidP="005450B2">
      <w:pPr>
        <w:pStyle w:val="--"/>
        <w:keepNext/>
        <w:rPr>
          <w:rtl/>
        </w:rPr>
      </w:pPr>
      <w:r>
        <w:rPr>
          <w:rtl/>
        </w:rPr>
        <w:t xml:space="preserve">בעד </w:t>
      </w:r>
      <w:r>
        <w:rPr>
          <w:rFonts w:hint="cs"/>
          <w:rtl/>
        </w:rPr>
        <w:t xml:space="preserve">ההצעה להעביר את הנושא לוועדה </w:t>
      </w:r>
      <w:r w:rsidR="005033C7">
        <w:rPr>
          <w:rtl/>
        </w:rPr>
        <w:t>–</w:t>
      </w:r>
      <w:r>
        <w:rPr>
          <w:rtl/>
        </w:rPr>
        <w:t xml:space="preserve"> </w:t>
      </w:r>
      <w:r>
        <w:rPr>
          <w:rFonts w:hint="cs"/>
          <w:rtl/>
        </w:rPr>
        <w:t>9</w:t>
      </w:r>
    </w:p>
    <w:p w:rsidR="0071004C" w:rsidRDefault="0071004C" w:rsidP="005450B2">
      <w:pPr>
        <w:pStyle w:val="--"/>
        <w:keepNext/>
        <w:rPr>
          <w:rtl/>
        </w:rPr>
      </w:pPr>
      <w:r>
        <w:rPr>
          <w:rtl/>
        </w:rPr>
        <w:t xml:space="preserve">נגד </w:t>
      </w:r>
      <w:r w:rsidR="005033C7">
        <w:rPr>
          <w:rtl/>
        </w:rPr>
        <w:t>–</w:t>
      </w:r>
      <w:r>
        <w:rPr>
          <w:rFonts w:hint="cs"/>
          <w:rtl/>
        </w:rPr>
        <w:t xml:space="preserve"> 1</w:t>
      </w:r>
      <w:r>
        <w:rPr>
          <w:rtl/>
        </w:rPr>
        <w:t xml:space="preserve"> </w:t>
      </w:r>
    </w:p>
    <w:p w:rsidR="0071004C" w:rsidRDefault="0071004C" w:rsidP="005450B2">
      <w:pPr>
        <w:pStyle w:val="--"/>
        <w:keepNext/>
        <w:rPr>
          <w:rtl/>
        </w:rPr>
      </w:pPr>
      <w:r>
        <w:rPr>
          <w:rtl/>
        </w:rPr>
        <w:t xml:space="preserve">נמנעים </w:t>
      </w:r>
      <w:r w:rsidR="005033C7">
        <w:rPr>
          <w:rtl/>
        </w:rPr>
        <w:t>–</w:t>
      </w:r>
      <w:r>
        <w:rPr>
          <w:rtl/>
        </w:rPr>
        <w:t xml:space="preserve"> </w:t>
      </w:r>
      <w:r>
        <w:rPr>
          <w:rFonts w:hint="cs"/>
          <w:rtl/>
        </w:rPr>
        <w:t>אין</w:t>
      </w:r>
    </w:p>
    <w:p w:rsidR="0071004C" w:rsidRPr="00D270D5" w:rsidRDefault="0071004C" w:rsidP="005450B2">
      <w:pPr>
        <w:pStyle w:val="af2"/>
        <w:rPr>
          <w:rtl/>
        </w:rPr>
      </w:pPr>
      <w:r>
        <w:rPr>
          <w:rFonts w:hint="cs"/>
          <w:rtl/>
        </w:rPr>
        <w:t xml:space="preserve">ההצעה להעביר את הנושא לוועדה שתקבע הוועדה המסדרת נתקבלה. </w:t>
      </w:r>
    </w:p>
    <w:p w:rsidR="0071004C" w:rsidRDefault="0071004C" w:rsidP="005450B2">
      <w:pPr>
        <w:rPr>
          <w:rtl/>
        </w:rPr>
      </w:pPr>
      <w:bookmarkStart w:id="3973" w:name="_ETM_Q11_290626"/>
      <w:bookmarkEnd w:id="3973"/>
      <w:r>
        <w:rPr>
          <w:rtl/>
        </w:rPr>
        <w:t xml:space="preserve">  </w:t>
      </w:r>
      <w:bookmarkStart w:id="3974" w:name="_ETM_Q11_290105"/>
      <w:bookmarkStart w:id="3975" w:name="_ETM_Q11_290193"/>
      <w:bookmarkEnd w:id="3974"/>
      <w:bookmarkEnd w:id="3975"/>
    </w:p>
    <w:p w:rsidR="0071004C" w:rsidRDefault="0071004C" w:rsidP="005450B2">
      <w:pPr>
        <w:pStyle w:val="af6"/>
        <w:rPr>
          <w:rtl/>
        </w:rPr>
      </w:pPr>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3976" w:name="_ETM_Q11_291204"/>
      <w:bookmarkEnd w:id="3976"/>
      <w:r>
        <w:rPr>
          <w:rFonts w:hint="cs"/>
          <w:rtl/>
        </w:rPr>
        <w:t xml:space="preserve">תשעה בעד, אחד נגד </w:t>
      </w:r>
      <w:r w:rsidR="005033C7">
        <w:rPr>
          <w:rtl/>
        </w:rPr>
        <w:t>–</w:t>
      </w:r>
      <w:r>
        <w:rPr>
          <w:rFonts w:hint="cs"/>
          <w:rtl/>
        </w:rPr>
        <w:t xml:space="preserve"> עובר לוועדה המסדרת. </w:t>
      </w:r>
    </w:p>
    <w:p w:rsidR="0071004C" w:rsidRDefault="0071004C" w:rsidP="005450B2">
      <w:pPr>
        <w:rPr>
          <w:rtl/>
        </w:rPr>
      </w:pPr>
      <w:bookmarkStart w:id="3977" w:name="_ETM_Q11_293736"/>
      <w:bookmarkStart w:id="3978" w:name="_ETM_Q11_293843"/>
      <w:bookmarkStart w:id="3979" w:name="_ETM_Q11_293896"/>
      <w:bookmarkStart w:id="3980" w:name="_ETM_Q11_293993"/>
      <w:bookmarkEnd w:id="3977"/>
      <w:bookmarkEnd w:id="3978"/>
      <w:bookmarkEnd w:id="3979"/>
      <w:bookmarkEnd w:id="3980"/>
    </w:p>
    <w:p w:rsidR="0071004C" w:rsidRDefault="0071004C" w:rsidP="005450B2">
      <w:pPr>
        <w:rPr>
          <w:rtl/>
        </w:rPr>
      </w:pPr>
    </w:p>
    <w:p w:rsidR="0071004C" w:rsidRDefault="0071004C" w:rsidP="005450B2">
      <w:pPr>
        <w:pStyle w:val="a6"/>
        <w:rPr>
          <w:rtl/>
        </w:rPr>
      </w:pPr>
      <w:bookmarkStart w:id="3981" w:name="ET_halsi_617874_21"/>
      <w:r w:rsidRPr="00C7497D">
        <w:rPr>
          <w:rStyle w:val="TagStyle"/>
          <w:rtl/>
        </w:rPr>
        <w:t xml:space="preserve"> &lt;&lt; הלסי &gt;&gt;</w:t>
      </w:r>
      <w:r w:rsidRPr="00DD654D">
        <w:rPr>
          <w:rStyle w:val="TagStyle"/>
          <w:rtl/>
        </w:rPr>
        <w:t xml:space="preserve"> </w:t>
      </w:r>
      <w:bookmarkStart w:id="3982" w:name="_Toc25765576"/>
      <w:bookmarkStart w:id="3983" w:name="_Toc25787342"/>
      <w:r>
        <w:rPr>
          <w:rtl/>
        </w:rPr>
        <w:t>הצעות לסדר-היום</w:t>
      </w:r>
      <w:bookmarkEnd w:id="3982"/>
      <w:bookmarkEnd w:id="3983"/>
      <w:r w:rsidRPr="00DD654D">
        <w:rPr>
          <w:rStyle w:val="TagStyle"/>
          <w:rtl/>
        </w:rPr>
        <w:t xml:space="preserve"> </w:t>
      </w:r>
      <w:r w:rsidRPr="00C7497D">
        <w:rPr>
          <w:rStyle w:val="TagStyle"/>
          <w:rtl/>
        </w:rPr>
        <w:t>&lt;&lt; הלסי &gt;&gt;</w:t>
      </w:r>
      <w:r>
        <w:rPr>
          <w:rtl/>
        </w:rPr>
        <w:t xml:space="preserve"> </w:t>
      </w:r>
      <w:bookmarkEnd w:id="3981"/>
    </w:p>
    <w:p w:rsidR="0071004C" w:rsidRDefault="0071004C" w:rsidP="005450B2">
      <w:pPr>
        <w:pStyle w:val="a6"/>
        <w:rPr>
          <w:rtl/>
        </w:rPr>
      </w:pPr>
      <w:bookmarkStart w:id="3984" w:name="ET_halsi_617874_22"/>
      <w:r w:rsidRPr="00C7497D">
        <w:rPr>
          <w:rStyle w:val="TagStyle"/>
          <w:rtl/>
        </w:rPr>
        <w:t xml:space="preserve"> &lt;&lt; הלסי &gt;&gt;</w:t>
      </w:r>
      <w:r w:rsidRPr="00DD654D">
        <w:rPr>
          <w:rStyle w:val="TagStyle"/>
          <w:rtl/>
        </w:rPr>
        <w:t xml:space="preserve"> </w:t>
      </w:r>
      <w:bookmarkStart w:id="3985" w:name="_Toc25765577"/>
      <w:bookmarkStart w:id="3986" w:name="_Toc25787343"/>
      <w:r>
        <w:rPr>
          <w:rtl/>
        </w:rPr>
        <w:t>התגברות מקרי האנטישמיות בעולם, בעיקר פגיעה בבתי כנסת ו</w:t>
      </w:r>
      <w:r>
        <w:rPr>
          <w:rFonts w:hint="cs"/>
          <w:rtl/>
        </w:rPr>
        <w:t>ב</w:t>
      </w:r>
      <w:r>
        <w:rPr>
          <w:rtl/>
        </w:rPr>
        <w:t>בתי עלמין</w:t>
      </w:r>
      <w:bookmarkEnd w:id="3985"/>
      <w:bookmarkEnd w:id="3986"/>
      <w:r w:rsidRPr="00DD654D">
        <w:rPr>
          <w:rStyle w:val="TagStyle"/>
          <w:rtl/>
        </w:rPr>
        <w:t xml:space="preserve"> </w:t>
      </w:r>
      <w:r w:rsidRPr="00C7497D">
        <w:rPr>
          <w:rStyle w:val="TagStyle"/>
          <w:rtl/>
        </w:rPr>
        <w:t>&lt;&lt; הלסי &gt;&gt;</w:t>
      </w:r>
      <w:r>
        <w:rPr>
          <w:rtl/>
        </w:rPr>
        <w:t xml:space="preserve"> </w:t>
      </w:r>
      <w:bookmarkEnd w:id="3984"/>
    </w:p>
    <w:p w:rsidR="0071004C" w:rsidRDefault="0071004C" w:rsidP="006B224F">
      <w:pPr>
        <w:rPr>
          <w:rtl/>
        </w:rPr>
      </w:pPr>
    </w:p>
    <w:p w:rsidR="0071004C" w:rsidRDefault="0071004C" w:rsidP="005450B2">
      <w:pPr>
        <w:pStyle w:val="af6"/>
        <w:rPr>
          <w:rtl/>
        </w:rPr>
      </w:pPr>
      <w:r w:rsidRPr="00C7497D">
        <w:rPr>
          <w:rStyle w:val="TagStyle"/>
          <w:rtl/>
        </w:rPr>
        <w:t xml:space="preserve"> &lt;&lt; יור &gt;&gt;</w:t>
      </w:r>
      <w:r w:rsidRPr="00DD654D">
        <w:rPr>
          <w:rStyle w:val="TagStyle"/>
          <w:rtl/>
        </w:rPr>
        <w:t xml:space="preserve"> </w:t>
      </w:r>
      <w:r>
        <w:rPr>
          <w:rtl/>
        </w:rPr>
        <w:t>היו"ר דוד ביטן:</w:t>
      </w:r>
      <w:r w:rsidRPr="00DD654D">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61510C">
      <w:pPr>
        <w:rPr>
          <w:rtl/>
        </w:rPr>
      </w:pPr>
      <w:r>
        <w:rPr>
          <w:rFonts w:hint="cs"/>
          <w:rtl/>
        </w:rPr>
        <w:t>הסעיף הבא ב</w:t>
      </w:r>
      <w:r>
        <w:rPr>
          <w:rtl/>
        </w:rPr>
        <w:t xml:space="preserve">סדר-היום </w:t>
      </w:r>
      <w:r w:rsidR="005033C7">
        <w:rPr>
          <w:rFonts w:hint="cs"/>
          <w:rtl/>
        </w:rPr>
        <w:t>–</w:t>
      </w:r>
      <w:r w:rsidR="0061510C">
        <w:rPr>
          <w:rFonts w:hint="cs"/>
          <w:rtl/>
        </w:rPr>
        <w:t xml:space="preserve"> </w:t>
      </w:r>
      <w:r>
        <w:rPr>
          <w:rtl/>
        </w:rPr>
        <w:t>הצע</w:t>
      </w:r>
      <w:r>
        <w:rPr>
          <w:rFonts w:hint="cs"/>
          <w:rtl/>
        </w:rPr>
        <w:t>ות</w:t>
      </w:r>
      <w:r>
        <w:rPr>
          <w:rtl/>
        </w:rPr>
        <w:t xml:space="preserve"> דחופ</w:t>
      </w:r>
      <w:r>
        <w:rPr>
          <w:rFonts w:hint="cs"/>
          <w:rtl/>
        </w:rPr>
        <w:t>ות</w:t>
      </w:r>
      <w:r>
        <w:rPr>
          <w:rtl/>
        </w:rPr>
        <w:t xml:space="preserve"> לסדר-היום בנושא</w:t>
      </w:r>
      <w:r>
        <w:rPr>
          <w:rFonts w:hint="cs"/>
          <w:rtl/>
        </w:rPr>
        <w:t>:</w:t>
      </w:r>
      <w:r>
        <w:rPr>
          <w:rtl/>
        </w:rPr>
        <w:t xml:space="preserve"> התגברות מקרי האנטישמיות בעולם, בעיקר פגיעה בבתי כנסת וב</w:t>
      </w:r>
      <w:r>
        <w:rPr>
          <w:rFonts w:hint="cs"/>
          <w:rtl/>
        </w:rPr>
        <w:t>ב</w:t>
      </w:r>
      <w:r>
        <w:rPr>
          <w:rtl/>
        </w:rPr>
        <w:t>תי עלמין, מס' 260 ו-274</w:t>
      </w:r>
      <w:r>
        <w:rPr>
          <w:rFonts w:hint="cs"/>
          <w:rtl/>
        </w:rPr>
        <w:t xml:space="preserve">. </w:t>
      </w:r>
      <w:bookmarkStart w:id="3987" w:name="_ETM_Q11_304338"/>
      <w:bookmarkStart w:id="3988" w:name="_ETM_Q11_304434"/>
      <w:bookmarkEnd w:id="3987"/>
      <w:bookmarkEnd w:id="3988"/>
      <w:r>
        <w:rPr>
          <w:rFonts w:hint="cs"/>
          <w:rtl/>
        </w:rPr>
        <w:t xml:space="preserve">חבר </w:t>
      </w:r>
      <w:bookmarkStart w:id="3989" w:name="_ETM_Q11_306212"/>
      <w:bookmarkEnd w:id="3989"/>
      <w:r>
        <w:rPr>
          <w:rFonts w:hint="cs"/>
          <w:rtl/>
        </w:rPr>
        <w:t xml:space="preserve">הכנסת יואב בן צור. </w:t>
      </w:r>
    </w:p>
    <w:p w:rsidR="0071004C" w:rsidRDefault="0071004C" w:rsidP="005450B2">
      <w:pPr>
        <w:ind w:firstLine="0"/>
        <w:rPr>
          <w:rtl/>
        </w:rPr>
      </w:pPr>
      <w:bookmarkStart w:id="3990" w:name="_ETM_Q11_301257"/>
      <w:bookmarkStart w:id="3991" w:name="_ETM_Q11_301363"/>
      <w:bookmarkStart w:id="3992" w:name="_ETM_Q11_303208"/>
      <w:bookmarkEnd w:id="3990"/>
      <w:bookmarkEnd w:id="3991"/>
      <w:bookmarkEnd w:id="3992"/>
      <w:r>
        <w:rPr>
          <w:rtl/>
        </w:rPr>
        <w:tab/>
      </w:r>
    </w:p>
    <w:p w:rsidR="0071004C" w:rsidRDefault="0071004C" w:rsidP="005450B2">
      <w:pPr>
        <w:pStyle w:val="a4"/>
        <w:rPr>
          <w:rtl/>
        </w:rPr>
      </w:pPr>
      <w:bookmarkStart w:id="3993" w:name="ET_speaker_5260_24"/>
      <w:r w:rsidRPr="00C7497D">
        <w:rPr>
          <w:rStyle w:val="TagStyle"/>
          <w:rtl/>
        </w:rPr>
        <w:t xml:space="preserve"> &lt;&lt; דובר &gt;&gt;</w:t>
      </w:r>
      <w:r w:rsidRPr="00DD654D">
        <w:rPr>
          <w:rStyle w:val="TagStyle"/>
          <w:rtl/>
        </w:rPr>
        <w:t xml:space="preserve"> </w:t>
      </w:r>
      <w:bookmarkStart w:id="3994" w:name="_Toc25765578"/>
      <w:bookmarkStart w:id="3995" w:name="_Toc25787344"/>
      <w:r>
        <w:rPr>
          <w:rtl/>
        </w:rPr>
        <w:t>יואב בן צור (ש"ס):</w:t>
      </w:r>
      <w:bookmarkEnd w:id="3994"/>
      <w:bookmarkEnd w:id="3995"/>
      <w:r w:rsidRPr="00DD654D">
        <w:rPr>
          <w:rStyle w:val="TagStyle"/>
          <w:rtl/>
        </w:rPr>
        <w:t xml:space="preserve"> </w:t>
      </w:r>
      <w:r w:rsidRPr="00C7497D">
        <w:rPr>
          <w:rStyle w:val="TagStyle"/>
          <w:rtl/>
        </w:rPr>
        <w:t>&lt;&lt; דובר &gt;&gt;</w:t>
      </w:r>
      <w:r>
        <w:rPr>
          <w:rtl/>
        </w:rPr>
        <w:t xml:space="preserve"> </w:t>
      </w:r>
      <w:bookmarkEnd w:id="3993"/>
    </w:p>
    <w:p w:rsidR="0071004C" w:rsidRDefault="0071004C" w:rsidP="006B224F">
      <w:pPr>
        <w:rPr>
          <w:rtl/>
        </w:rPr>
      </w:pPr>
    </w:p>
    <w:p w:rsidR="0071004C" w:rsidRDefault="0071004C" w:rsidP="006B224F">
      <w:pPr>
        <w:rPr>
          <w:rtl/>
        </w:rPr>
      </w:pPr>
      <w:bookmarkStart w:id="3996" w:name="_ETM_Q11_303785"/>
      <w:bookmarkStart w:id="3997" w:name="_ETM_Q11_303857"/>
      <w:bookmarkStart w:id="3998" w:name="_ETM_Q11_302940"/>
      <w:bookmarkStart w:id="3999" w:name="_ETM_Q11_303210"/>
      <w:bookmarkStart w:id="4000" w:name="_ETM_Q11_303959"/>
      <w:bookmarkStart w:id="4001" w:name="_ETM_Q11_304380"/>
      <w:bookmarkStart w:id="4002" w:name="_ETM_Q11_304679"/>
      <w:bookmarkStart w:id="4003" w:name="_ETM_Q11_304889"/>
      <w:bookmarkStart w:id="4004" w:name="_ETM_Q11_305069"/>
      <w:bookmarkStart w:id="4005" w:name="_ETM_Q11_314849"/>
      <w:bookmarkEnd w:id="3996"/>
      <w:bookmarkEnd w:id="3997"/>
      <w:bookmarkEnd w:id="3998"/>
      <w:bookmarkEnd w:id="3999"/>
      <w:bookmarkEnd w:id="4000"/>
      <w:bookmarkEnd w:id="4001"/>
      <w:bookmarkEnd w:id="4002"/>
      <w:bookmarkEnd w:id="4003"/>
      <w:bookmarkEnd w:id="4004"/>
      <w:bookmarkEnd w:id="4005"/>
      <w:r w:rsidRPr="0030665D">
        <w:rPr>
          <w:rtl/>
        </w:rPr>
        <w:t xml:space="preserve">אדוני </w:t>
      </w:r>
      <w:bookmarkStart w:id="4006" w:name="_ETM_Q11_315090"/>
      <w:bookmarkEnd w:id="4006"/>
      <w:r w:rsidRPr="0030665D">
        <w:rPr>
          <w:rtl/>
        </w:rPr>
        <w:t>היושב-ראש</w:t>
      </w:r>
      <w:bookmarkStart w:id="4007" w:name="_ETM_Q11_316379"/>
      <w:bookmarkEnd w:id="4007"/>
      <w:r>
        <w:rPr>
          <w:rFonts w:hint="cs"/>
          <w:rtl/>
        </w:rPr>
        <w:t xml:space="preserve">, ברכות. </w:t>
      </w:r>
      <w:bookmarkStart w:id="4008" w:name="_ETM_Q11_316650"/>
      <w:bookmarkStart w:id="4009" w:name="_ETM_Q11_317980"/>
      <w:bookmarkStart w:id="4010" w:name="_ETM_Q11_318220"/>
      <w:bookmarkEnd w:id="4008"/>
      <w:bookmarkEnd w:id="4009"/>
      <w:bookmarkEnd w:id="4010"/>
      <w:r w:rsidRPr="0030665D">
        <w:rPr>
          <w:rtl/>
        </w:rPr>
        <w:t xml:space="preserve">פעם </w:t>
      </w:r>
      <w:bookmarkStart w:id="4011" w:name="_ETM_Q11_318400"/>
      <w:bookmarkEnd w:id="4011"/>
      <w:r w:rsidRPr="0030665D">
        <w:rPr>
          <w:rtl/>
        </w:rPr>
        <w:t xml:space="preserve">ראשונה </w:t>
      </w:r>
      <w:bookmarkStart w:id="4012" w:name="_ETM_Q11_318819"/>
      <w:bookmarkEnd w:id="4012"/>
      <w:r w:rsidRPr="0030665D">
        <w:rPr>
          <w:rtl/>
        </w:rPr>
        <w:t xml:space="preserve">שאני </w:t>
      </w:r>
      <w:bookmarkStart w:id="4013" w:name="_ETM_Q11_319030"/>
      <w:bookmarkEnd w:id="4013"/>
      <w:r w:rsidRPr="0030665D">
        <w:rPr>
          <w:rtl/>
        </w:rPr>
        <w:t xml:space="preserve">נמצא </w:t>
      </w:r>
      <w:bookmarkStart w:id="4014" w:name="_ETM_Q11_319330"/>
      <w:bookmarkEnd w:id="4014"/>
      <w:r w:rsidRPr="0030665D">
        <w:rPr>
          <w:rtl/>
        </w:rPr>
        <w:t xml:space="preserve">במליאה </w:t>
      </w:r>
      <w:bookmarkStart w:id="4015" w:name="_ETM_Q11_319660"/>
      <w:bookmarkEnd w:id="4015"/>
      <w:r>
        <w:rPr>
          <w:rFonts w:hint="cs"/>
          <w:rtl/>
        </w:rPr>
        <w:t>כ</w:t>
      </w:r>
      <w:r w:rsidRPr="0030665D">
        <w:rPr>
          <w:rtl/>
        </w:rPr>
        <w:t xml:space="preserve">שאתה </w:t>
      </w:r>
      <w:bookmarkStart w:id="4016" w:name="_ETM_Q11_320080"/>
      <w:bookmarkEnd w:id="4016"/>
      <w:r w:rsidRPr="0030665D">
        <w:rPr>
          <w:rtl/>
        </w:rPr>
        <w:t>סגן</w:t>
      </w:r>
      <w:r>
        <w:rPr>
          <w:rFonts w:hint="cs"/>
          <w:rtl/>
        </w:rPr>
        <w:t>.</w:t>
      </w:r>
    </w:p>
    <w:p w:rsidR="0071004C" w:rsidRDefault="0071004C" w:rsidP="006B224F">
      <w:pPr>
        <w:rPr>
          <w:rtl/>
        </w:rPr>
      </w:pPr>
      <w:bookmarkStart w:id="4017" w:name="_ETM_Q11_321636"/>
      <w:bookmarkStart w:id="4018" w:name="_ETM_Q11_321736"/>
      <w:bookmarkEnd w:id="4017"/>
      <w:bookmarkEnd w:id="4018"/>
    </w:p>
    <w:p w:rsidR="0071004C" w:rsidRDefault="0071004C" w:rsidP="005450B2">
      <w:pPr>
        <w:pStyle w:val="af6"/>
        <w:rPr>
          <w:rtl/>
        </w:rPr>
      </w:pPr>
      <w:bookmarkStart w:id="4019" w:name="_ETM_Q11_321796"/>
      <w:bookmarkStart w:id="4020" w:name="_ETM_Q11_321879"/>
      <w:bookmarkEnd w:id="4019"/>
      <w:bookmarkEnd w:id="4020"/>
      <w:r w:rsidRPr="00C7497D">
        <w:rPr>
          <w:rStyle w:val="TagStyle"/>
          <w:rtl/>
        </w:rPr>
        <w:t xml:space="preserve"> &lt;&lt; יור &gt;&gt;</w:t>
      </w:r>
      <w:r w:rsidRPr="00F906B5">
        <w:rPr>
          <w:rStyle w:val="TagStyle"/>
          <w:rtl/>
        </w:rPr>
        <w:t xml:space="preserve"> </w:t>
      </w:r>
      <w:r>
        <w:rPr>
          <w:rtl/>
        </w:rPr>
        <w:t>היו"ר דוד ביטן:</w:t>
      </w:r>
      <w:r w:rsidRPr="00F906B5">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רבה. </w:t>
      </w:r>
    </w:p>
    <w:p w:rsidR="0071004C" w:rsidRDefault="0071004C" w:rsidP="005450B2">
      <w:pPr>
        <w:rPr>
          <w:rtl/>
        </w:rPr>
      </w:pPr>
      <w:bookmarkStart w:id="4021" w:name="_ETM_Q11_318929"/>
      <w:bookmarkStart w:id="4022" w:name="_ETM_Q11_319023"/>
      <w:bookmarkStart w:id="4023" w:name="_ETM_Q11_319057"/>
      <w:bookmarkStart w:id="4024" w:name="_ETM_Q11_319146"/>
      <w:bookmarkEnd w:id="4021"/>
      <w:bookmarkEnd w:id="4022"/>
      <w:bookmarkEnd w:id="4023"/>
      <w:bookmarkEnd w:id="4024"/>
    </w:p>
    <w:p w:rsidR="0071004C" w:rsidRDefault="0071004C" w:rsidP="005450B2">
      <w:pPr>
        <w:pStyle w:val="-"/>
        <w:rPr>
          <w:rtl/>
        </w:rPr>
      </w:pPr>
      <w:bookmarkStart w:id="4025" w:name="ET_speakercontinue_5260_26"/>
      <w:r w:rsidRPr="00C7497D">
        <w:rPr>
          <w:rStyle w:val="TagStyle"/>
          <w:rtl/>
        </w:rPr>
        <w:t xml:space="preserve"> &lt;&lt; דובר_המשך &gt;&gt;</w:t>
      </w:r>
      <w:r w:rsidRPr="00F906B5">
        <w:rPr>
          <w:rStyle w:val="TagStyle"/>
          <w:rtl/>
        </w:rPr>
        <w:t xml:space="preserve"> </w:t>
      </w:r>
      <w:r>
        <w:rPr>
          <w:rtl/>
        </w:rPr>
        <w:t>יואב בן צור (ש"ס):</w:t>
      </w:r>
      <w:r w:rsidRPr="00F906B5">
        <w:rPr>
          <w:rStyle w:val="TagStyle"/>
          <w:rtl/>
        </w:rPr>
        <w:t xml:space="preserve"> </w:t>
      </w:r>
      <w:r w:rsidRPr="00C7497D">
        <w:rPr>
          <w:rStyle w:val="TagStyle"/>
          <w:rtl/>
        </w:rPr>
        <w:t>&lt;&lt; דובר_המשך &gt;&gt;</w:t>
      </w:r>
      <w:r>
        <w:rPr>
          <w:rtl/>
        </w:rPr>
        <w:t xml:space="preserve"> </w:t>
      </w:r>
      <w:bookmarkEnd w:id="4025"/>
    </w:p>
    <w:p w:rsidR="0071004C" w:rsidRDefault="0071004C" w:rsidP="006B224F">
      <w:pPr>
        <w:rPr>
          <w:rtl/>
        </w:rPr>
      </w:pPr>
      <w:bookmarkStart w:id="4026" w:name="_ETM_Q11_320150"/>
      <w:bookmarkStart w:id="4027" w:name="_ETM_Q11_321956"/>
      <w:bookmarkStart w:id="4028" w:name="_ETM_Q11_322027"/>
      <w:bookmarkEnd w:id="4026"/>
      <w:bookmarkEnd w:id="4027"/>
      <w:bookmarkEnd w:id="4028"/>
    </w:p>
    <w:p w:rsidR="0071004C" w:rsidRDefault="0071004C" w:rsidP="00093E21">
      <w:pPr>
        <w:rPr>
          <w:rtl/>
        </w:rPr>
      </w:pPr>
      <w:bookmarkStart w:id="4029" w:name="_ETM_Q11_322147"/>
      <w:bookmarkStart w:id="4030" w:name="_ETM_Q11_322221"/>
      <w:bookmarkEnd w:id="4029"/>
      <w:bookmarkEnd w:id="4030"/>
      <w:r>
        <w:rPr>
          <w:rFonts w:hint="cs"/>
          <w:rtl/>
        </w:rPr>
        <w:t>ובאמת, נאה לך ויפה לך, גם החליפה וגם העניבה</w:t>
      </w:r>
      <w:bookmarkStart w:id="4031" w:name="_ETM_Q11_322665"/>
      <w:bookmarkEnd w:id="4031"/>
      <w:r w:rsidR="00093E21">
        <w:rPr>
          <w:rFonts w:hint="cs"/>
          <w:rtl/>
        </w:rPr>
        <w:t>.</w:t>
      </w:r>
      <w:r>
        <w:rPr>
          <w:rFonts w:hint="cs"/>
          <w:rtl/>
        </w:rPr>
        <w:t xml:space="preserve"> זה קצת מרענן. </w:t>
      </w:r>
      <w:bookmarkStart w:id="4032" w:name="_ETM_Q11_325960"/>
      <w:bookmarkEnd w:id="4032"/>
    </w:p>
    <w:p w:rsidR="0071004C" w:rsidRDefault="0071004C" w:rsidP="006B224F">
      <w:pPr>
        <w:rPr>
          <w:rtl/>
        </w:rPr>
      </w:pPr>
      <w:bookmarkStart w:id="4033" w:name="_ETM_Q11_326050"/>
      <w:bookmarkEnd w:id="4033"/>
    </w:p>
    <w:p w:rsidR="0071004C" w:rsidRDefault="0071004C" w:rsidP="005450B2">
      <w:pPr>
        <w:pStyle w:val="af6"/>
        <w:rPr>
          <w:rtl/>
        </w:rPr>
      </w:pPr>
      <w:bookmarkStart w:id="4034" w:name="_ETM_Q11_326120"/>
      <w:bookmarkStart w:id="4035" w:name="_ETM_Q11_326204"/>
      <w:bookmarkEnd w:id="4034"/>
      <w:bookmarkEnd w:id="4035"/>
      <w:r w:rsidRPr="00C7497D">
        <w:rPr>
          <w:rStyle w:val="TagStyle"/>
          <w:rtl/>
        </w:rPr>
        <w:t xml:space="preserve"> &lt;&lt; יור &gt;&gt;</w:t>
      </w:r>
      <w:r w:rsidRPr="00F906B5">
        <w:rPr>
          <w:rStyle w:val="TagStyle"/>
          <w:rtl/>
        </w:rPr>
        <w:t xml:space="preserve"> </w:t>
      </w:r>
      <w:r>
        <w:rPr>
          <w:rtl/>
        </w:rPr>
        <w:t>היו"ר דוד ביטן:</w:t>
      </w:r>
      <w:r w:rsidRPr="00F906B5">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093E21">
      <w:pPr>
        <w:rPr>
          <w:rtl/>
        </w:rPr>
      </w:pPr>
      <w:bookmarkStart w:id="4036" w:name="_ETM_Q11_327443"/>
      <w:bookmarkEnd w:id="4036"/>
      <w:r>
        <w:rPr>
          <w:rFonts w:hint="cs"/>
          <w:rtl/>
        </w:rPr>
        <w:t xml:space="preserve">קניתי עניבה שתעבור את </w:t>
      </w:r>
      <w:bookmarkStart w:id="4037" w:name="_ETM_Q11_325191"/>
      <w:bookmarkEnd w:id="4037"/>
      <w:r>
        <w:rPr>
          <w:rFonts w:hint="cs"/>
          <w:rtl/>
        </w:rPr>
        <w:t>הבטן, שים לב</w:t>
      </w:r>
      <w:r w:rsidR="00093E21">
        <w:rPr>
          <w:rFonts w:hint="cs"/>
          <w:rtl/>
        </w:rPr>
        <w:t>.</w:t>
      </w:r>
      <w:r>
        <w:rPr>
          <w:rFonts w:hint="cs"/>
          <w:rtl/>
        </w:rPr>
        <w:t xml:space="preserve"> זה לקח לי זמן.</w:t>
      </w:r>
    </w:p>
    <w:p w:rsidR="0071004C" w:rsidRDefault="0071004C" w:rsidP="005450B2">
      <w:pPr>
        <w:rPr>
          <w:rtl/>
        </w:rPr>
      </w:pPr>
      <w:bookmarkStart w:id="4038" w:name="_ETM_Q11_328233"/>
      <w:bookmarkStart w:id="4039" w:name="_ETM_Q11_328326"/>
      <w:bookmarkEnd w:id="4038"/>
      <w:bookmarkEnd w:id="4039"/>
    </w:p>
    <w:p w:rsidR="0071004C" w:rsidRDefault="0071004C" w:rsidP="005450B2">
      <w:pPr>
        <w:pStyle w:val="-"/>
        <w:rPr>
          <w:rtl/>
        </w:rPr>
      </w:pPr>
      <w:bookmarkStart w:id="4040" w:name="_ETM_Q11_328393"/>
      <w:bookmarkStart w:id="4041" w:name="_ETM_Q11_328505"/>
      <w:bookmarkStart w:id="4042" w:name="ET_speakercontinue_5260_28"/>
      <w:bookmarkEnd w:id="4040"/>
      <w:bookmarkEnd w:id="4041"/>
      <w:r w:rsidRPr="00C7497D">
        <w:rPr>
          <w:rStyle w:val="TagStyle"/>
          <w:rtl/>
        </w:rPr>
        <w:t xml:space="preserve"> &lt;&lt; דובר_המשך &gt;&gt;</w:t>
      </w:r>
      <w:r w:rsidRPr="00F906B5">
        <w:rPr>
          <w:rStyle w:val="TagStyle"/>
          <w:rtl/>
        </w:rPr>
        <w:t xml:space="preserve"> </w:t>
      </w:r>
      <w:r>
        <w:rPr>
          <w:rtl/>
        </w:rPr>
        <w:t>יואב בן צור (ש"ס):</w:t>
      </w:r>
      <w:r w:rsidRPr="00F906B5">
        <w:rPr>
          <w:rStyle w:val="TagStyle"/>
          <w:rtl/>
        </w:rPr>
        <w:t xml:space="preserve"> </w:t>
      </w:r>
      <w:r w:rsidRPr="00C7497D">
        <w:rPr>
          <w:rStyle w:val="TagStyle"/>
          <w:rtl/>
        </w:rPr>
        <w:t>&lt;&lt; דובר_המשך &gt;&gt;</w:t>
      </w:r>
      <w:r>
        <w:rPr>
          <w:rtl/>
        </w:rPr>
        <w:t xml:space="preserve"> </w:t>
      </w:r>
      <w:bookmarkEnd w:id="4042"/>
    </w:p>
    <w:p w:rsidR="0071004C" w:rsidRDefault="0071004C" w:rsidP="006B224F">
      <w:pPr>
        <w:rPr>
          <w:rtl/>
        </w:rPr>
      </w:pPr>
    </w:p>
    <w:p w:rsidR="0071004C" w:rsidRDefault="0071004C" w:rsidP="005450B2">
      <w:pPr>
        <w:rPr>
          <w:rtl/>
        </w:rPr>
      </w:pPr>
      <w:bookmarkStart w:id="4043" w:name="_ETM_Q11_329965"/>
      <w:bookmarkEnd w:id="4043"/>
      <w:r>
        <w:rPr>
          <w:rFonts w:hint="cs"/>
          <w:rtl/>
        </w:rPr>
        <w:t xml:space="preserve">בגלל האורך זה עלה </w:t>
      </w:r>
      <w:bookmarkStart w:id="4044" w:name="_ETM_Q11_330863"/>
      <w:bookmarkEnd w:id="4044"/>
      <w:r>
        <w:rPr>
          <w:rFonts w:hint="cs"/>
          <w:rtl/>
        </w:rPr>
        <w:t>יותר?</w:t>
      </w:r>
    </w:p>
    <w:p w:rsidR="0071004C" w:rsidRDefault="0071004C" w:rsidP="005450B2">
      <w:pPr>
        <w:rPr>
          <w:rtl/>
        </w:rPr>
      </w:pPr>
      <w:bookmarkStart w:id="4045" w:name="_ETM_Q11_334079"/>
      <w:bookmarkStart w:id="4046" w:name="_ETM_Q11_334176"/>
      <w:bookmarkStart w:id="4047" w:name="_ETM_Q11_334207"/>
      <w:bookmarkStart w:id="4048" w:name="_ETM_Q11_334281"/>
      <w:bookmarkEnd w:id="4045"/>
      <w:bookmarkEnd w:id="4046"/>
      <w:bookmarkEnd w:id="4047"/>
      <w:bookmarkEnd w:id="4048"/>
    </w:p>
    <w:p w:rsidR="0071004C" w:rsidRDefault="0071004C" w:rsidP="005450B2">
      <w:pPr>
        <w:pStyle w:val="af6"/>
        <w:rPr>
          <w:rtl/>
        </w:rPr>
      </w:pPr>
      <w:r w:rsidRPr="00C7497D">
        <w:rPr>
          <w:rStyle w:val="TagStyle"/>
          <w:rtl/>
        </w:rPr>
        <w:t xml:space="preserve"> &lt;&lt; יור &gt;&gt;</w:t>
      </w:r>
      <w:r w:rsidRPr="00F906B5">
        <w:rPr>
          <w:rStyle w:val="TagStyle"/>
          <w:rtl/>
        </w:rPr>
        <w:t xml:space="preserve"> </w:t>
      </w:r>
      <w:r>
        <w:rPr>
          <w:rtl/>
        </w:rPr>
        <w:t>היו"ר דוד ביטן:</w:t>
      </w:r>
      <w:r w:rsidRPr="00F906B5">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093E21">
      <w:pPr>
        <w:rPr>
          <w:rtl/>
        </w:rPr>
      </w:pPr>
      <w:bookmarkStart w:id="4049" w:name="_ETM_Q11_335407"/>
      <w:bookmarkEnd w:id="4049"/>
      <w:r>
        <w:rPr>
          <w:rFonts w:hint="cs"/>
          <w:rtl/>
        </w:rPr>
        <w:t>אני יודע, אתה יודע</w:t>
      </w:r>
      <w:r w:rsidR="00093E21">
        <w:rPr>
          <w:rFonts w:hint="cs"/>
          <w:rtl/>
        </w:rPr>
        <w:t xml:space="preserve"> </w:t>
      </w:r>
      <w:r w:rsidR="005033C7">
        <w:rPr>
          <w:rFonts w:hint="eastAsia"/>
          <w:rtl/>
        </w:rPr>
        <w:t>–</w:t>
      </w:r>
      <w:r w:rsidR="00093E21">
        <w:rPr>
          <w:rFonts w:hint="cs"/>
          <w:rtl/>
        </w:rPr>
        <w:t xml:space="preserve"> </w:t>
      </w:r>
      <w:r>
        <w:rPr>
          <w:rFonts w:hint="cs"/>
          <w:rtl/>
        </w:rPr>
        <w:t xml:space="preserve">כל העניבות </w:t>
      </w:r>
      <w:r w:rsidR="005033C7">
        <w:rPr>
          <w:rFonts w:hint="cs"/>
          <w:rtl/>
        </w:rPr>
        <w:t>– – –</w:t>
      </w:r>
      <w:r>
        <w:rPr>
          <w:rFonts w:hint="cs"/>
          <w:rtl/>
        </w:rPr>
        <w:t xml:space="preserve"> </w:t>
      </w:r>
    </w:p>
    <w:p w:rsidR="0071004C" w:rsidRDefault="0071004C" w:rsidP="005450B2">
      <w:pPr>
        <w:rPr>
          <w:rtl/>
        </w:rPr>
      </w:pPr>
      <w:bookmarkStart w:id="4050" w:name="_ETM_Q11_333748"/>
      <w:bookmarkStart w:id="4051" w:name="_ETM_Q11_333854"/>
      <w:bookmarkEnd w:id="4050"/>
      <w:bookmarkEnd w:id="4051"/>
    </w:p>
    <w:p w:rsidR="0071004C" w:rsidRDefault="0071004C" w:rsidP="005450B2">
      <w:pPr>
        <w:pStyle w:val="-"/>
        <w:rPr>
          <w:rtl/>
        </w:rPr>
      </w:pPr>
      <w:bookmarkStart w:id="4052" w:name="_ETM_Q11_333892"/>
      <w:bookmarkStart w:id="4053" w:name="_ETM_Q11_334002"/>
      <w:bookmarkStart w:id="4054" w:name="ET_speakercontinue_5260_30"/>
      <w:bookmarkEnd w:id="4052"/>
      <w:bookmarkEnd w:id="4053"/>
      <w:r w:rsidRPr="00C7497D">
        <w:rPr>
          <w:rStyle w:val="TagStyle"/>
          <w:rtl/>
        </w:rPr>
        <w:t xml:space="preserve"> &lt;&lt; דובר_המשך &gt;&gt;</w:t>
      </w:r>
      <w:r w:rsidRPr="00F906B5">
        <w:rPr>
          <w:rStyle w:val="TagStyle"/>
          <w:rtl/>
        </w:rPr>
        <w:t xml:space="preserve"> </w:t>
      </w:r>
      <w:r>
        <w:rPr>
          <w:rtl/>
        </w:rPr>
        <w:t>יואב בן צור (ש"ס):</w:t>
      </w:r>
      <w:r w:rsidRPr="00F906B5">
        <w:rPr>
          <w:rStyle w:val="TagStyle"/>
          <w:rtl/>
        </w:rPr>
        <w:t xml:space="preserve"> </w:t>
      </w:r>
      <w:r w:rsidRPr="00C7497D">
        <w:rPr>
          <w:rStyle w:val="TagStyle"/>
          <w:rtl/>
        </w:rPr>
        <w:t>&lt;&lt; דובר_המשך &gt;&gt;</w:t>
      </w:r>
      <w:r>
        <w:rPr>
          <w:rtl/>
        </w:rPr>
        <w:t xml:space="preserve"> </w:t>
      </w:r>
      <w:bookmarkEnd w:id="4054"/>
    </w:p>
    <w:p w:rsidR="0071004C" w:rsidRDefault="0071004C" w:rsidP="006B224F">
      <w:pPr>
        <w:rPr>
          <w:rtl/>
        </w:rPr>
      </w:pPr>
    </w:p>
    <w:p w:rsidR="00093E21" w:rsidRDefault="0071004C" w:rsidP="00093E21">
      <w:pPr>
        <w:rPr>
          <w:rtl/>
        </w:rPr>
      </w:pPr>
      <w:bookmarkStart w:id="4055" w:name="_ETM_Q11_325452"/>
      <w:bookmarkStart w:id="4056" w:name="_ETM_Q11_325561"/>
      <w:bookmarkStart w:id="4057" w:name="_ETM_Q11_325661"/>
      <w:bookmarkStart w:id="4058" w:name="_ETM_Q11_325754"/>
      <w:bookmarkStart w:id="4059" w:name="_ETM_Q11_325868"/>
      <w:bookmarkStart w:id="4060" w:name="_ETM_Q11_325964"/>
      <w:bookmarkStart w:id="4061" w:name="_ETM_Q11_320750"/>
      <w:bookmarkStart w:id="4062" w:name="_ETM_Q11_321050"/>
      <w:bookmarkStart w:id="4063" w:name="_ETM_Q11_321320"/>
      <w:bookmarkStart w:id="4064" w:name="_ETM_Q11_322190"/>
      <w:bookmarkStart w:id="4065" w:name="_ETM_Q11_322460"/>
      <w:bookmarkStart w:id="4066" w:name="_ETM_Q11_322700"/>
      <w:bookmarkStart w:id="4067" w:name="_ETM_Q11_323060"/>
      <w:bookmarkStart w:id="4068" w:name="_ETM_Q11_323240"/>
      <w:bookmarkStart w:id="4069" w:name="_ETM_Q11_323419"/>
      <w:bookmarkStart w:id="4070" w:name="_ETM_Q11_323870"/>
      <w:bookmarkStart w:id="4071" w:name="_ETM_Q11_324110"/>
      <w:bookmarkStart w:id="4072" w:name="_ETM_Q11_324530"/>
      <w:bookmarkStart w:id="4073" w:name="_ETM_Q11_324770"/>
      <w:bookmarkStart w:id="4074" w:name="_ETM_Q11_325070"/>
      <w:bookmarkStart w:id="4075" w:name="_ETM_Q11_325580"/>
      <w:bookmarkStart w:id="4076" w:name="_ETM_Q11_325910"/>
      <w:bookmarkStart w:id="4077" w:name="_ETM_Q11_325970"/>
      <w:bookmarkStart w:id="4078" w:name="_ETM_Q11_326330"/>
      <w:bookmarkStart w:id="4079" w:name="_ETM_Q11_326840"/>
      <w:bookmarkStart w:id="4080" w:name="_ETM_Q11_327169"/>
      <w:bookmarkStart w:id="4081" w:name="_ETM_Q11_327260"/>
      <w:bookmarkStart w:id="4082" w:name="_ETM_Q11_327919"/>
      <w:bookmarkStart w:id="4083" w:name="_ETM_Q11_328070"/>
      <w:bookmarkStart w:id="4084" w:name="_ETM_Q11_328250"/>
      <w:bookmarkStart w:id="4085" w:name="_ETM_Q11_328460"/>
      <w:bookmarkStart w:id="4086" w:name="_ETM_Q11_328610"/>
      <w:bookmarkStart w:id="4087" w:name="_ETM_Q11_328850"/>
      <w:bookmarkStart w:id="4088" w:name="_ETM_Q11_329120"/>
      <w:bookmarkStart w:id="4089" w:name="_ETM_Q11_329360"/>
      <w:bookmarkStart w:id="4090" w:name="_ETM_Q11_329480"/>
      <w:bookmarkStart w:id="4091" w:name="_ETM_Q11_329600"/>
      <w:bookmarkStart w:id="4092" w:name="_ETM_Q11_329840"/>
      <w:bookmarkStart w:id="4093" w:name="_ETM_Q11_330700"/>
      <w:bookmarkStart w:id="4094" w:name="_ETM_Q11_330940"/>
      <w:bookmarkStart w:id="4095" w:name="_ETM_Q11_331690"/>
      <w:bookmarkStart w:id="4096" w:name="_ETM_Q11_331750"/>
      <w:bookmarkStart w:id="4097" w:name="_ETM_Q11_332860"/>
      <w:bookmarkStart w:id="4098" w:name="_ETM_Q11_333070"/>
      <w:bookmarkStart w:id="4099" w:name="_ETM_Q11_333590"/>
      <w:bookmarkStart w:id="4100" w:name="_ETM_Q11_334010"/>
      <w:bookmarkStart w:id="4101" w:name="_ETM_Q11_335329"/>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r w:rsidRPr="0030665D">
        <w:rPr>
          <w:rtl/>
        </w:rPr>
        <w:t xml:space="preserve">מכובדי </w:t>
      </w:r>
      <w:bookmarkStart w:id="4102" w:name="_ETM_Q11_335840"/>
      <w:bookmarkEnd w:id="4102"/>
      <w:r w:rsidRPr="0030665D">
        <w:rPr>
          <w:rtl/>
        </w:rPr>
        <w:t>השר</w:t>
      </w:r>
      <w:r>
        <w:rPr>
          <w:rFonts w:hint="cs"/>
          <w:rtl/>
        </w:rPr>
        <w:t>,</w:t>
      </w:r>
      <w:r w:rsidRPr="0030665D">
        <w:rPr>
          <w:rtl/>
        </w:rPr>
        <w:t xml:space="preserve"> </w:t>
      </w:r>
      <w:bookmarkStart w:id="4103" w:name="_ETM_Q11_336620"/>
      <w:bookmarkEnd w:id="4103"/>
      <w:r w:rsidRPr="0030665D">
        <w:rPr>
          <w:rtl/>
        </w:rPr>
        <w:t xml:space="preserve">חבריי </w:t>
      </w:r>
      <w:bookmarkStart w:id="4104" w:name="_ETM_Q11_337010"/>
      <w:bookmarkEnd w:id="4104"/>
      <w:r w:rsidRPr="0030665D">
        <w:rPr>
          <w:rtl/>
        </w:rPr>
        <w:t xml:space="preserve">חברי </w:t>
      </w:r>
      <w:bookmarkStart w:id="4105" w:name="_ETM_Q11_337309"/>
      <w:bookmarkEnd w:id="4105"/>
      <w:r w:rsidRPr="0030665D">
        <w:rPr>
          <w:rtl/>
        </w:rPr>
        <w:t>הכנסת</w:t>
      </w:r>
      <w:r>
        <w:rPr>
          <w:rFonts w:hint="cs"/>
          <w:rtl/>
        </w:rPr>
        <w:t>,</w:t>
      </w:r>
      <w:r w:rsidRPr="0030665D">
        <w:rPr>
          <w:rtl/>
        </w:rPr>
        <w:t xml:space="preserve"> </w:t>
      </w:r>
      <w:bookmarkStart w:id="4106" w:name="_ETM_Q11_339040"/>
      <w:bookmarkEnd w:id="4106"/>
      <w:r w:rsidRPr="0030665D">
        <w:rPr>
          <w:rtl/>
        </w:rPr>
        <w:t xml:space="preserve">ביום </w:t>
      </w:r>
      <w:bookmarkStart w:id="4107" w:name="_ETM_Q11_339280"/>
      <w:bookmarkEnd w:id="4107"/>
      <w:r w:rsidRPr="0030665D">
        <w:rPr>
          <w:rtl/>
        </w:rPr>
        <w:t xml:space="preserve">שני </w:t>
      </w:r>
      <w:bookmarkStart w:id="4108" w:name="_ETM_Q11_339580"/>
      <w:bookmarkEnd w:id="4108"/>
      <w:r w:rsidRPr="0030665D">
        <w:rPr>
          <w:rtl/>
        </w:rPr>
        <w:t xml:space="preserve">האחרון </w:t>
      </w:r>
      <w:bookmarkStart w:id="4109" w:name="_ETM_Q11_340700"/>
      <w:bookmarkEnd w:id="4109"/>
      <w:r w:rsidRPr="0030665D">
        <w:rPr>
          <w:rtl/>
        </w:rPr>
        <w:t xml:space="preserve">פתחתי </w:t>
      </w:r>
      <w:bookmarkStart w:id="4110" w:name="_ETM_Q11_341330"/>
      <w:bookmarkEnd w:id="4110"/>
      <w:r w:rsidRPr="0030665D">
        <w:rPr>
          <w:rtl/>
        </w:rPr>
        <w:t xml:space="preserve">את </w:t>
      </w:r>
      <w:bookmarkStart w:id="4111" w:name="_ETM_Q11_341419"/>
      <w:bookmarkEnd w:id="4111"/>
      <w:r w:rsidRPr="0030665D">
        <w:rPr>
          <w:rtl/>
        </w:rPr>
        <w:t xml:space="preserve">עיתון </w:t>
      </w:r>
      <w:bookmarkStart w:id="4112" w:name="_ETM_Q11_341720"/>
      <w:bookmarkEnd w:id="4112"/>
      <w:r w:rsidRPr="0030665D">
        <w:rPr>
          <w:rtl/>
        </w:rPr>
        <w:t xml:space="preserve">המודיע </w:t>
      </w:r>
      <w:bookmarkStart w:id="4113" w:name="_ETM_Q11_342650"/>
      <w:bookmarkEnd w:id="4113"/>
      <w:r>
        <w:rPr>
          <w:rtl/>
        </w:rPr>
        <w:t>ועיניי</w:t>
      </w:r>
      <w:r w:rsidRPr="0030665D">
        <w:rPr>
          <w:rtl/>
        </w:rPr>
        <w:t xml:space="preserve"> </w:t>
      </w:r>
      <w:bookmarkStart w:id="4114" w:name="_ETM_Q11_343160"/>
      <w:bookmarkEnd w:id="4114"/>
      <w:r w:rsidRPr="0030665D">
        <w:rPr>
          <w:rtl/>
        </w:rPr>
        <w:t xml:space="preserve">חשכו </w:t>
      </w:r>
      <w:bookmarkStart w:id="4115" w:name="_ETM_Q11_344540"/>
      <w:bookmarkEnd w:id="4115"/>
      <w:r w:rsidRPr="0030665D">
        <w:rPr>
          <w:rtl/>
        </w:rPr>
        <w:t xml:space="preserve">מכמות </w:t>
      </w:r>
      <w:bookmarkStart w:id="4116" w:name="_ETM_Q11_345080"/>
      <w:bookmarkEnd w:id="4116"/>
      <w:r w:rsidRPr="0030665D">
        <w:rPr>
          <w:rtl/>
        </w:rPr>
        <w:t xml:space="preserve">הדיווחים </w:t>
      </w:r>
      <w:bookmarkStart w:id="4117" w:name="_ETM_Q11_345710"/>
      <w:bookmarkEnd w:id="4117"/>
      <w:r w:rsidRPr="0030665D">
        <w:rPr>
          <w:rtl/>
        </w:rPr>
        <w:t xml:space="preserve">על </w:t>
      </w:r>
      <w:bookmarkStart w:id="4118" w:name="_ETM_Q11_345800"/>
      <w:bookmarkEnd w:id="4118"/>
      <w:r w:rsidRPr="0030665D">
        <w:rPr>
          <w:rtl/>
        </w:rPr>
        <w:t xml:space="preserve">התגברות </w:t>
      </w:r>
      <w:bookmarkStart w:id="4119" w:name="_ETM_Q11_346340"/>
      <w:bookmarkEnd w:id="4119"/>
      <w:r w:rsidRPr="0030665D">
        <w:rPr>
          <w:rtl/>
        </w:rPr>
        <w:t xml:space="preserve">מקרי </w:t>
      </w:r>
      <w:bookmarkStart w:id="4120" w:name="_ETM_Q11_346669"/>
      <w:bookmarkEnd w:id="4120"/>
      <w:r w:rsidRPr="0030665D">
        <w:rPr>
          <w:rtl/>
        </w:rPr>
        <w:t xml:space="preserve">האנטישמיות </w:t>
      </w:r>
      <w:bookmarkStart w:id="4121" w:name="_ETM_Q11_347510"/>
      <w:bookmarkEnd w:id="4121"/>
      <w:r w:rsidRPr="0030665D">
        <w:rPr>
          <w:rtl/>
        </w:rPr>
        <w:t xml:space="preserve">והפגיעה </w:t>
      </w:r>
      <w:bookmarkStart w:id="4122" w:name="_ETM_Q11_347990"/>
      <w:bookmarkEnd w:id="4122"/>
      <w:r w:rsidRPr="0030665D">
        <w:rPr>
          <w:rtl/>
        </w:rPr>
        <w:t xml:space="preserve">ביהודים </w:t>
      </w:r>
      <w:bookmarkStart w:id="4123" w:name="_ETM_Q11_349100"/>
      <w:bookmarkEnd w:id="4123"/>
      <w:r w:rsidRPr="0030665D">
        <w:rPr>
          <w:rtl/>
        </w:rPr>
        <w:t xml:space="preserve">בכל </w:t>
      </w:r>
      <w:bookmarkStart w:id="4124" w:name="_ETM_Q11_349430"/>
      <w:bookmarkEnd w:id="4124"/>
      <w:r w:rsidRPr="0030665D">
        <w:rPr>
          <w:rtl/>
        </w:rPr>
        <w:t xml:space="preserve">רחבי </w:t>
      </w:r>
      <w:bookmarkStart w:id="4125" w:name="_ETM_Q11_349850"/>
      <w:bookmarkEnd w:id="4125"/>
      <w:r w:rsidRPr="0030665D">
        <w:rPr>
          <w:rtl/>
        </w:rPr>
        <w:t>העולם</w:t>
      </w:r>
      <w:r>
        <w:rPr>
          <w:rFonts w:hint="cs"/>
          <w:rtl/>
        </w:rPr>
        <w:t xml:space="preserve">. </w:t>
      </w:r>
      <w:bookmarkStart w:id="4126" w:name="_ETM_Q11_353537"/>
      <w:bookmarkStart w:id="4127" w:name="_ETM_Q11_353692"/>
      <w:bookmarkStart w:id="4128" w:name="_ETM_Q11_353749"/>
      <w:bookmarkStart w:id="4129" w:name="_ETM_Q11_353817"/>
      <w:bookmarkStart w:id="4130" w:name="_ETM_Q11_351010"/>
      <w:bookmarkEnd w:id="4126"/>
      <w:bookmarkEnd w:id="4127"/>
      <w:bookmarkEnd w:id="4128"/>
      <w:bookmarkEnd w:id="4129"/>
      <w:bookmarkEnd w:id="4130"/>
      <w:r w:rsidRPr="0030665D">
        <w:rPr>
          <w:rtl/>
        </w:rPr>
        <w:t xml:space="preserve">כתבה </w:t>
      </w:r>
      <w:bookmarkStart w:id="4131" w:name="_ETM_Q11_351549"/>
      <w:bookmarkStart w:id="4132" w:name="_ETM_Q11_351849"/>
      <w:bookmarkEnd w:id="4131"/>
      <w:bookmarkEnd w:id="4132"/>
      <w:r>
        <w:rPr>
          <w:rFonts w:hint="cs"/>
          <w:rtl/>
        </w:rPr>
        <w:t xml:space="preserve">אחת </w:t>
      </w:r>
      <w:r w:rsidRPr="0030665D">
        <w:rPr>
          <w:rtl/>
        </w:rPr>
        <w:t xml:space="preserve">מספרת </w:t>
      </w:r>
      <w:bookmarkStart w:id="4133" w:name="_ETM_Q11_353530"/>
      <w:bookmarkEnd w:id="4133"/>
      <w:r w:rsidRPr="0030665D">
        <w:rPr>
          <w:rtl/>
        </w:rPr>
        <w:t xml:space="preserve">על </w:t>
      </w:r>
      <w:bookmarkStart w:id="4134" w:name="_ETM_Q11_353680"/>
      <w:bookmarkEnd w:id="4134"/>
      <w:r w:rsidRPr="0030665D">
        <w:rPr>
          <w:rtl/>
        </w:rPr>
        <w:t xml:space="preserve">שנאת </w:t>
      </w:r>
      <w:bookmarkStart w:id="4135" w:name="_ETM_Q11_354190"/>
      <w:bookmarkEnd w:id="4135"/>
      <w:r>
        <w:rPr>
          <w:rFonts w:hint="cs"/>
          <w:rtl/>
        </w:rPr>
        <w:t>ה</w:t>
      </w:r>
      <w:r w:rsidRPr="0030665D">
        <w:rPr>
          <w:rtl/>
        </w:rPr>
        <w:t xml:space="preserve">יהודים </w:t>
      </w:r>
      <w:bookmarkStart w:id="4136" w:name="_ETM_Q11_355000"/>
      <w:bookmarkEnd w:id="4136"/>
      <w:r w:rsidRPr="0030665D">
        <w:rPr>
          <w:rtl/>
        </w:rPr>
        <w:t xml:space="preserve">וההתרחבות </w:t>
      </w:r>
      <w:bookmarkStart w:id="4137" w:name="_ETM_Q11_355810"/>
      <w:bookmarkEnd w:id="4137"/>
      <w:r w:rsidRPr="0030665D">
        <w:rPr>
          <w:rtl/>
        </w:rPr>
        <w:t>של</w:t>
      </w:r>
      <w:r>
        <w:rPr>
          <w:rFonts w:hint="cs"/>
          <w:rtl/>
        </w:rPr>
        <w:t>ה</w:t>
      </w:r>
      <w:r w:rsidRPr="0030665D">
        <w:rPr>
          <w:rtl/>
        </w:rPr>
        <w:t xml:space="preserve"> </w:t>
      </w:r>
      <w:bookmarkStart w:id="4138" w:name="_ETM_Q11_356050"/>
      <w:bookmarkEnd w:id="4138"/>
      <w:r w:rsidRPr="0030665D">
        <w:rPr>
          <w:rtl/>
        </w:rPr>
        <w:t xml:space="preserve">במזרח </w:t>
      </w:r>
      <w:bookmarkStart w:id="4139" w:name="_ETM_Q11_356590"/>
      <w:bookmarkEnd w:id="4139"/>
      <w:r w:rsidRPr="0030665D">
        <w:rPr>
          <w:rtl/>
        </w:rPr>
        <w:t xml:space="preserve">אירופה </w:t>
      </w:r>
      <w:bookmarkStart w:id="4140" w:name="_ETM_Q11_357430"/>
      <w:bookmarkEnd w:id="4140"/>
      <w:r w:rsidRPr="0030665D">
        <w:rPr>
          <w:rtl/>
        </w:rPr>
        <w:t>ועל</w:t>
      </w:r>
      <w:r>
        <w:rPr>
          <w:rFonts w:hint="cs"/>
          <w:rtl/>
        </w:rPr>
        <w:t xml:space="preserve"> </w:t>
      </w:r>
      <w:r w:rsidRPr="0030665D">
        <w:rPr>
          <w:rtl/>
        </w:rPr>
        <w:t>כך</w:t>
      </w:r>
      <w:r>
        <w:rPr>
          <w:rFonts w:hint="cs"/>
          <w:rtl/>
        </w:rPr>
        <w:t xml:space="preserve"> ש-75% מאזרחי </w:t>
      </w:r>
      <w:bookmarkStart w:id="4141" w:name="_ETM_Q11_358120"/>
      <w:bookmarkStart w:id="4142" w:name="_ETM_Q11_359919"/>
      <w:bookmarkStart w:id="4143" w:name="_ETM_Q11_360489"/>
      <w:bookmarkEnd w:id="4141"/>
      <w:bookmarkEnd w:id="4142"/>
      <w:bookmarkEnd w:id="4143"/>
      <w:r w:rsidRPr="0030665D">
        <w:rPr>
          <w:rtl/>
        </w:rPr>
        <w:t xml:space="preserve">פולין </w:t>
      </w:r>
      <w:bookmarkStart w:id="4144" w:name="_ETM_Q11_361510"/>
      <w:bookmarkEnd w:id="4144"/>
      <w:r w:rsidRPr="0030665D">
        <w:rPr>
          <w:rtl/>
        </w:rPr>
        <w:t xml:space="preserve">חושבים </w:t>
      </w:r>
      <w:bookmarkStart w:id="4145" w:name="_ETM_Q11_362660"/>
      <w:bookmarkEnd w:id="4145"/>
      <w:r w:rsidRPr="0030665D">
        <w:rPr>
          <w:rtl/>
        </w:rPr>
        <w:t xml:space="preserve">שהיהודים </w:t>
      </w:r>
      <w:bookmarkStart w:id="4146" w:name="_ETM_Q11_363380"/>
      <w:bookmarkEnd w:id="4146"/>
      <w:r w:rsidRPr="0030665D">
        <w:rPr>
          <w:rtl/>
        </w:rPr>
        <w:t xml:space="preserve">מדברים </w:t>
      </w:r>
      <w:bookmarkStart w:id="4147" w:name="_ETM_Q11_363889"/>
      <w:bookmarkEnd w:id="4147"/>
      <w:r w:rsidRPr="0030665D">
        <w:rPr>
          <w:rtl/>
        </w:rPr>
        <w:t xml:space="preserve">יותר </w:t>
      </w:r>
      <w:bookmarkStart w:id="4148" w:name="_ETM_Q11_364370"/>
      <w:bookmarkEnd w:id="4148"/>
      <w:r w:rsidRPr="0030665D">
        <w:rPr>
          <w:rtl/>
        </w:rPr>
        <w:t xml:space="preserve">מדי </w:t>
      </w:r>
      <w:bookmarkStart w:id="4149" w:name="_ETM_Q11_364819"/>
      <w:bookmarkEnd w:id="4149"/>
      <w:r w:rsidRPr="0030665D">
        <w:rPr>
          <w:rtl/>
        </w:rPr>
        <w:t xml:space="preserve">על </w:t>
      </w:r>
      <w:bookmarkStart w:id="4150" w:name="_ETM_Q11_364940"/>
      <w:bookmarkEnd w:id="4150"/>
      <w:r w:rsidRPr="0030665D">
        <w:rPr>
          <w:rtl/>
        </w:rPr>
        <w:t>השואה</w:t>
      </w:r>
      <w:r>
        <w:rPr>
          <w:rFonts w:hint="cs"/>
          <w:rtl/>
        </w:rPr>
        <w:t>.</w:t>
      </w:r>
      <w:r w:rsidRPr="0030665D">
        <w:rPr>
          <w:rtl/>
        </w:rPr>
        <w:t xml:space="preserve"> </w:t>
      </w:r>
      <w:bookmarkStart w:id="4151" w:name="_ETM_Q11_367030"/>
      <w:bookmarkEnd w:id="4151"/>
      <w:r w:rsidRPr="0030665D">
        <w:rPr>
          <w:rtl/>
        </w:rPr>
        <w:t xml:space="preserve">כתבה </w:t>
      </w:r>
      <w:bookmarkStart w:id="4152" w:name="_ETM_Q11_367480"/>
      <w:bookmarkEnd w:id="4152"/>
      <w:r w:rsidRPr="0030665D">
        <w:rPr>
          <w:rtl/>
        </w:rPr>
        <w:t xml:space="preserve">נוספת </w:t>
      </w:r>
      <w:bookmarkStart w:id="4153" w:name="_ETM_Q11_368859"/>
      <w:bookmarkEnd w:id="4153"/>
      <w:r w:rsidRPr="0030665D">
        <w:rPr>
          <w:rtl/>
        </w:rPr>
        <w:t>מד</w:t>
      </w:r>
      <w:r>
        <w:rPr>
          <w:rFonts w:hint="cs"/>
          <w:rtl/>
        </w:rPr>
        <w:t>ווחת</w:t>
      </w:r>
      <w:r w:rsidRPr="0030665D">
        <w:rPr>
          <w:rtl/>
        </w:rPr>
        <w:t xml:space="preserve"> </w:t>
      </w:r>
      <w:bookmarkStart w:id="4154" w:name="_ETM_Q11_369400"/>
      <w:bookmarkEnd w:id="4154"/>
      <w:r w:rsidRPr="0030665D">
        <w:rPr>
          <w:rtl/>
        </w:rPr>
        <w:t xml:space="preserve">על </w:t>
      </w:r>
      <w:bookmarkStart w:id="4155" w:name="_ETM_Q11_369699"/>
      <w:bookmarkEnd w:id="4155"/>
      <w:r w:rsidRPr="0030665D">
        <w:rPr>
          <w:rtl/>
        </w:rPr>
        <w:t xml:space="preserve">אווירת </w:t>
      </w:r>
      <w:bookmarkStart w:id="4156" w:name="_ETM_Q11_370059"/>
      <w:bookmarkEnd w:id="4156"/>
      <w:r w:rsidRPr="0030665D">
        <w:rPr>
          <w:rtl/>
        </w:rPr>
        <w:t xml:space="preserve">שנאה </w:t>
      </w:r>
      <w:bookmarkStart w:id="4157" w:name="_ETM_Q11_370480"/>
      <w:bookmarkEnd w:id="4157"/>
      <w:r w:rsidRPr="0030665D">
        <w:rPr>
          <w:rtl/>
        </w:rPr>
        <w:t xml:space="preserve">קשה </w:t>
      </w:r>
      <w:bookmarkStart w:id="4158" w:name="_ETM_Q11_371049"/>
      <w:bookmarkEnd w:id="4158"/>
      <w:r w:rsidRPr="0030665D">
        <w:rPr>
          <w:rtl/>
        </w:rPr>
        <w:t xml:space="preserve">ורעילה </w:t>
      </w:r>
      <w:bookmarkStart w:id="4159" w:name="_ETM_Q11_371620"/>
      <w:bookmarkEnd w:id="4159"/>
      <w:r w:rsidRPr="0030665D">
        <w:rPr>
          <w:rtl/>
        </w:rPr>
        <w:t xml:space="preserve">כלפי </w:t>
      </w:r>
      <w:bookmarkStart w:id="4160" w:name="_ETM_Q11_372069"/>
      <w:bookmarkEnd w:id="4160"/>
      <w:r w:rsidRPr="0030665D">
        <w:rPr>
          <w:rtl/>
        </w:rPr>
        <w:t>יהודים</w:t>
      </w:r>
      <w:r>
        <w:rPr>
          <w:rFonts w:hint="cs"/>
          <w:rtl/>
        </w:rPr>
        <w:t>,</w:t>
      </w:r>
      <w:r w:rsidRPr="0030665D">
        <w:rPr>
          <w:rtl/>
        </w:rPr>
        <w:t xml:space="preserve"> </w:t>
      </w:r>
      <w:bookmarkStart w:id="4161" w:name="_ETM_Q11_373240"/>
      <w:bookmarkEnd w:id="4161"/>
      <w:r w:rsidRPr="0030665D">
        <w:rPr>
          <w:rtl/>
        </w:rPr>
        <w:t xml:space="preserve">במיוחד </w:t>
      </w:r>
      <w:bookmarkStart w:id="4162" w:name="_ETM_Q11_373900"/>
      <w:bookmarkEnd w:id="4162"/>
      <w:r w:rsidRPr="0030665D">
        <w:rPr>
          <w:rtl/>
        </w:rPr>
        <w:t xml:space="preserve">כלפי </w:t>
      </w:r>
      <w:bookmarkStart w:id="4163" w:name="_ETM_Q11_374319"/>
      <w:bookmarkEnd w:id="4163"/>
      <w:r w:rsidRPr="0030665D">
        <w:rPr>
          <w:rtl/>
        </w:rPr>
        <w:t xml:space="preserve">יהודים </w:t>
      </w:r>
      <w:bookmarkStart w:id="4164" w:name="_ETM_Q11_374650"/>
      <w:bookmarkEnd w:id="4164"/>
      <w:r w:rsidRPr="0030665D">
        <w:rPr>
          <w:rtl/>
        </w:rPr>
        <w:t>חרדים</w:t>
      </w:r>
      <w:r>
        <w:rPr>
          <w:rFonts w:hint="cs"/>
          <w:rtl/>
        </w:rPr>
        <w:t>,</w:t>
      </w:r>
      <w:r w:rsidRPr="0030665D">
        <w:rPr>
          <w:rtl/>
        </w:rPr>
        <w:t xml:space="preserve"> </w:t>
      </w:r>
      <w:bookmarkStart w:id="4165" w:name="_ETM_Q11_375599"/>
      <w:bookmarkEnd w:id="4165"/>
      <w:r w:rsidRPr="0030665D">
        <w:rPr>
          <w:rtl/>
        </w:rPr>
        <w:t xml:space="preserve">ועל </w:t>
      </w:r>
      <w:bookmarkStart w:id="4166" w:name="_ETM_Q11_375930"/>
      <w:bookmarkEnd w:id="4166"/>
      <w:r w:rsidRPr="0030665D">
        <w:rPr>
          <w:rtl/>
        </w:rPr>
        <w:t xml:space="preserve">דקירת </w:t>
      </w:r>
      <w:bookmarkStart w:id="4167" w:name="_ETM_Q11_376410"/>
      <w:bookmarkEnd w:id="4167"/>
      <w:r w:rsidRPr="0030665D">
        <w:rPr>
          <w:rtl/>
        </w:rPr>
        <w:t xml:space="preserve">יהודי </w:t>
      </w:r>
      <w:bookmarkStart w:id="4168" w:name="_ETM_Q11_377550"/>
      <w:bookmarkEnd w:id="4168"/>
      <w:r w:rsidRPr="0030665D">
        <w:rPr>
          <w:rtl/>
        </w:rPr>
        <w:t xml:space="preserve">סתם </w:t>
      </w:r>
      <w:bookmarkStart w:id="4169" w:name="_ETM_Q11_377940"/>
      <w:bookmarkEnd w:id="4169"/>
      <w:r w:rsidRPr="0030665D">
        <w:rPr>
          <w:rtl/>
        </w:rPr>
        <w:t xml:space="preserve">כך </w:t>
      </w:r>
      <w:bookmarkStart w:id="4170" w:name="_ETM_Q11_378660"/>
      <w:bookmarkEnd w:id="4170"/>
      <w:r w:rsidRPr="0030665D">
        <w:rPr>
          <w:rtl/>
        </w:rPr>
        <w:t xml:space="preserve">סמוך </w:t>
      </w:r>
      <w:bookmarkStart w:id="4171" w:name="_ETM_Q11_379020"/>
      <w:bookmarkEnd w:id="4171"/>
      <w:r w:rsidRPr="0030665D">
        <w:rPr>
          <w:rtl/>
        </w:rPr>
        <w:t xml:space="preserve">לבית </w:t>
      </w:r>
      <w:bookmarkStart w:id="4172" w:name="_ETM_Q11_379290"/>
      <w:bookmarkEnd w:id="4172"/>
      <w:r w:rsidRPr="0030665D">
        <w:rPr>
          <w:rtl/>
        </w:rPr>
        <w:t xml:space="preserve">הכנסת </w:t>
      </w:r>
      <w:bookmarkStart w:id="4173" w:name="_ETM_Q11_380280"/>
      <w:bookmarkEnd w:id="4173"/>
      <w:r w:rsidRPr="0030665D">
        <w:rPr>
          <w:rtl/>
        </w:rPr>
        <w:t>הקהילתי</w:t>
      </w:r>
      <w:r>
        <w:rPr>
          <w:rFonts w:hint="cs"/>
          <w:rtl/>
        </w:rPr>
        <w:t xml:space="preserve">. </w:t>
      </w:r>
      <w:bookmarkStart w:id="4174" w:name="_ETM_Q11_381601"/>
      <w:bookmarkStart w:id="4175" w:name="_ETM_Q11_381710"/>
      <w:bookmarkStart w:id="4176" w:name="_ETM_Q11_381809"/>
      <w:bookmarkStart w:id="4177" w:name="_ETM_Q11_381905"/>
      <w:bookmarkStart w:id="4178" w:name="_ETM_Q11_382010"/>
      <w:bookmarkEnd w:id="4174"/>
      <w:bookmarkEnd w:id="4175"/>
      <w:bookmarkEnd w:id="4176"/>
      <w:bookmarkEnd w:id="4177"/>
      <w:bookmarkEnd w:id="4178"/>
      <w:r w:rsidRPr="0030665D">
        <w:rPr>
          <w:rtl/>
        </w:rPr>
        <w:t xml:space="preserve">כתבה </w:t>
      </w:r>
      <w:bookmarkStart w:id="4179" w:name="_ETM_Q11_382519"/>
      <w:bookmarkEnd w:id="4179"/>
      <w:r w:rsidRPr="0030665D">
        <w:rPr>
          <w:rtl/>
        </w:rPr>
        <w:t xml:space="preserve">נוספת </w:t>
      </w:r>
      <w:bookmarkStart w:id="4180" w:name="_ETM_Q11_383760"/>
      <w:bookmarkEnd w:id="4180"/>
      <w:r w:rsidRPr="0030665D">
        <w:rPr>
          <w:rtl/>
        </w:rPr>
        <w:t>מד</w:t>
      </w:r>
      <w:r>
        <w:rPr>
          <w:rFonts w:hint="cs"/>
          <w:rtl/>
        </w:rPr>
        <w:t>ווחת</w:t>
      </w:r>
      <w:r w:rsidRPr="0030665D">
        <w:rPr>
          <w:rtl/>
        </w:rPr>
        <w:t xml:space="preserve"> </w:t>
      </w:r>
      <w:bookmarkStart w:id="4181" w:name="_ETM_Q11_384180"/>
      <w:bookmarkEnd w:id="4181"/>
      <w:r w:rsidRPr="0030665D">
        <w:rPr>
          <w:rtl/>
        </w:rPr>
        <w:t>על</w:t>
      </w:r>
      <w:r>
        <w:rPr>
          <w:rFonts w:hint="cs"/>
          <w:rtl/>
        </w:rPr>
        <w:t xml:space="preserve"> </w:t>
      </w:r>
      <w:r w:rsidRPr="0030665D">
        <w:rPr>
          <w:rtl/>
        </w:rPr>
        <w:t xml:space="preserve">כך </w:t>
      </w:r>
      <w:bookmarkStart w:id="4182" w:name="_ETM_Q11_384659"/>
      <w:bookmarkEnd w:id="4182"/>
      <w:r w:rsidRPr="0030665D">
        <w:rPr>
          <w:rtl/>
        </w:rPr>
        <w:t>שבבריטניה</w:t>
      </w:r>
      <w:r>
        <w:rPr>
          <w:rFonts w:hint="cs"/>
          <w:rtl/>
        </w:rPr>
        <w:t>,</w:t>
      </w:r>
      <w:r w:rsidRPr="0030665D">
        <w:rPr>
          <w:rtl/>
        </w:rPr>
        <w:t xml:space="preserve"> </w:t>
      </w:r>
      <w:bookmarkStart w:id="4183" w:name="_ETM_Q11_386330"/>
      <w:bookmarkEnd w:id="4183"/>
      <w:r w:rsidRPr="0030665D">
        <w:rPr>
          <w:rtl/>
        </w:rPr>
        <w:t xml:space="preserve">ברכבת </w:t>
      </w:r>
      <w:bookmarkStart w:id="4184" w:name="_ETM_Q11_386930"/>
      <w:bookmarkEnd w:id="4184"/>
      <w:r w:rsidRPr="0030665D">
        <w:rPr>
          <w:rtl/>
        </w:rPr>
        <w:t>התחתית</w:t>
      </w:r>
      <w:r>
        <w:rPr>
          <w:rFonts w:hint="cs"/>
          <w:rtl/>
        </w:rPr>
        <w:t>,</w:t>
      </w:r>
      <w:r w:rsidRPr="0030665D">
        <w:rPr>
          <w:rtl/>
        </w:rPr>
        <w:t xml:space="preserve"> </w:t>
      </w:r>
      <w:bookmarkStart w:id="4185" w:name="_ETM_Q11_388309"/>
      <w:bookmarkEnd w:id="4185"/>
      <w:r w:rsidRPr="0030665D">
        <w:rPr>
          <w:rtl/>
        </w:rPr>
        <w:t xml:space="preserve">תקף </w:t>
      </w:r>
      <w:bookmarkStart w:id="4186" w:name="_ETM_Q11_388819"/>
      <w:bookmarkEnd w:id="4186"/>
      <w:r w:rsidRPr="0030665D">
        <w:rPr>
          <w:rtl/>
        </w:rPr>
        <w:t xml:space="preserve">אדם </w:t>
      </w:r>
      <w:bookmarkStart w:id="4187" w:name="_ETM_Q11_389089"/>
      <w:bookmarkEnd w:id="4187"/>
      <w:r w:rsidRPr="0030665D">
        <w:rPr>
          <w:rtl/>
        </w:rPr>
        <w:t xml:space="preserve">אפריקני </w:t>
      </w:r>
      <w:bookmarkStart w:id="4188" w:name="_ETM_Q11_389779"/>
      <w:bookmarkEnd w:id="4188"/>
      <w:r w:rsidRPr="0030665D">
        <w:rPr>
          <w:rtl/>
        </w:rPr>
        <w:t xml:space="preserve">יהודי </w:t>
      </w:r>
      <w:bookmarkStart w:id="4189" w:name="_ETM_Q11_390169"/>
      <w:bookmarkEnd w:id="4189"/>
      <w:r w:rsidRPr="0030665D">
        <w:rPr>
          <w:rtl/>
        </w:rPr>
        <w:t xml:space="preserve">חובש </w:t>
      </w:r>
      <w:bookmarkStart w:id="4190" w:name="_ETM_Q11_390559"/>
      <w:bookmarkEnd w:id="4190"/>
      <w:r w:rsidRPr="0030665D">
        <w:rPr>
          <w:rtl/>
        </w:rPr>
        <w:t xml:space="preserve">כיפה </w:t>
      </w:r>
      <w:bookmarkStart w:id="4191" w:name="_ETM_Q11_391389"/>
      <w:bookmarkEnd w:id="4191"/>
      <w:r w:rsidRPr="0030665D">
        <w:rPr>
          <w:rtl/>
        </w:rPr>
        <w:t xml:space="preserve">ליד </w:t>
      </w:r>
      <w:bookmarkStart w:id="4192" w:name="_ETM_Q11_391870"/>
      <w:bookmarkEnd w:id="4192"/>
      <w:r w:rsidRPr="0030665D">
        <w:rPr>
          <w:rtl/>
        </w:rPr>
        <w:t>ילדיו</w:t>
      </w:r>
      <w:r>
        <w:rPr>
          <w:rFonts w:hint="cs"/>
          <w:rtl/>
        </w:rPr>
        <w:t>,</w:t>
      </w:r>
      <w:r w:rsidRPr="0030665D">
        <w:rPr>
          <w:rtl/>
        </w:rPr>
        <w:t xml:space="preserve"> </w:t>
      </w:r>
      <w:bookmarkStart w:id="4193" w:name="_ETM_Q11_392939"/>
      <w:bookmarkEnd w:id="4193"/>
      <w:r w:rsidRPr="0030665D">
        <w:rPr>
          <w:rtl/>
        </w:rPr>
        <w:t xml:space="preserve">כשהוא </w:t>
      </w:r>
      <w:bookmarkStart w:id="4194" w:name="_ETM_Q11_393359"/>
      <w:bookmarkEnd w:id="4194"/>
      <w:r w:rsidRPr="0030665D">
        <w:rPr>
          <w:rtl/>
        </w:rPr>
        <w:t xml:space="preserve">מטיח </w:t>
      </w:r>
      <w:bookmarkStart w:id="4195" w:name="_ETM_Q11_393840"/>
      <w:bookmarkEnd w:id="4195"/>
      <w:r w:rsidRPr="0030665D">
        <w:rPr>
          <w:rtl/>
        </w:rPr>
        <w:t xml:space="preserve">בו </w:t>
      </w:r>
      <w:bookmarkStart w:id="4196" w:name="_ETM_Q11_394610"/>
      <w:bookmarkEnd w:id="4196"/>
      <w:r w:rsidRPr="0030665D">
        <w:rPr>
          <w:rtl/>
        </w:rPr>
        <w:t>כי</w:t>
      </w:r>
      <w:r>
        <w:rPr>
          <w:rFonts w:hint="cs"/>
          <w:rtl/>
        </w:rPr>
        <w:t xml:space="preserve"> י</w:t>
      </w:r>
      <w:r w:rsidRPr="0030665D">
        <w:rPr>
          <w:rtl/>
        </w:rPr>
        <w:t xml:space="preserve">הודים </w:t>
      </w:r>
      <w:bookmarkStart w:id="4197" w:name="_ETM_Q11_395840"/>
      <w:bookmarkEnd w:id="4197"/>
      <w:r w:rsidRPr="0030665D">
        <w:rPr>
          <w:rtl/>
        </w:rPr>
        <w:t xml:space="preserve">הם </w:t>
      </w:r>
      <w:bookmarkStart w:id="4198" w:name="_ETM_Q11_396080"/>
      <w:bookmarkEnd w:id="4198"/>
      <w:r w:rsidRPr="0030665D">
        <w:rPr>
          <w:rtl/>
        </w:rPr>
        <w:t xml:space="preserve">אלה </w:t>
      </w:r>
      <w:bookmarkStart w:id="4199" w:name="_ETM_Q11_396349"/>
      <w:bookmarkEnd w:id="4199"/>
      <w:r w:rsidRPr="0030665D">
        <w:rPr>
          <w:rtl/>
        </w:rPr>
        <w:t xml:space="preserve">שהתחילו </w:t>
      </w:r>
      <w:bookmarkStart w:id="4200" w:name="_ETM_Q11_397570"/>
      <w:bookmarkEnd w:id="4200"/>
      <w:r w:rsidRPr="0030665D">
        <w:rPr>
          <w:rtl/>
        </w:rPr>
        <w:t xml:space="preserve">את </w:t>
      </w:r>
      <w:bookmarkStart w:id="4201" w:name="_ETM_Q11_397720"/>
      <w:bookmarkEnd w:id="4201"/>
      <w:r w:rsidRPr="0030665D">
        <w:rPr>
          <w:rtl/>
        </w:rPr>
        <w:t xml:space="preserve">סחר </w:t>
      </w:r>
      <w:bookmarkStart w:id="4202" w:name="_ETM_Q11_398140"/>
      <w:bookmarkEnd w:id="4202"/>
      <w:r w:rsidRPr="0030665D">
        <w:rPr>
          <w:rtl/>
        </w:rPr>
        <w:t>העבדים</w:t>
      </w:r>
      <w:r>
        <w:rPr>
          <w:rFonts w:hint="cs"/>
          <w:rtl/>
        </w:rPr>
        <w:t>.</w:t>
      </w:r>
      <w:r w:rsidRPr="0030665D">
        <w:rPr>
          <w:rtl/>
        </w:rPr>
        <w:t xml:space="preserve"> </w:t>
      </w:r>
      <w:bookmarkStart w:id="4203" w:name="_ETM_Q11_399430"/>
      <w:bookmarkEnd w:id="4203"/>
      <w:r w:rsidRPr="0030665D">
        <w:rPr>
          <w:rtl/>
        </w:rPr>
        <w:t xml:space="preserve">התקיפה </w:t>
      </w:r>
      <w:bookmarkStart w:id="4204" w:name="_ETM_Q11_400210"/>
      <w:bookmarkEnd w:id="4204"/>
      <w:r w:rsidRPr="0030665D">
        <w:rPr>
          <w:rtl/>
        </w:rPr>
        <w:t xml:space="preserve">הייתה </w:t>
      </w:r>
      <w:bookmarkStart w:id="4205" w:name="_ETM_Q11_400510"/>
      <w:bookmarkEnd w:id="4205"/>
      <w:r w:rsidRPr="0030665D">
        <w:rPr>
          <w:rtl/>
        </w:rPr>
        <w:t xml:space="preserve">כל </w:t>
      </w:r>
      <w:bookmarkStart w:id="4206" w:name="_ETM_Q11_400720"/>
      <w:bookmarkEnd w:id="4206"/>
      <w:r w:rsidRPr="0030665D">
        <w:rPr>
          <w:rtl/>
        </w:rPr>
        <w:t xml:space="preserve">כך </w:t>
      </w:r>
      <w:bookmarkStart w:id="4207" w:name="_ETM_Q11_401020"/>
      <w:bookmarkEnd w:id="4207"/>
      <w:r w:rsidRPr="0030665D">
        <w:rPr>
          <w:rtl/>
        </w:rPr>
        <w:t xml:space="preserve">חמורה </w:t>
      </w:r>
      <w:bookmarkStart w:id="4208" w:name="_ETM_Q11_401920"/>
      <w:bookmarkEnd w:id="4208"/>
      <w:r w:rsidRPr="0030665D">
        <w:rPr>
          <w:rtl/>
        </w:rPr>
        <w:t xml:space="preserve">וכל </w:t>
      </w:r>
      <w:bookmarkStart w:id="4209" w:name="_ETM_Q11_402370"/>
      <w:bookmarkEnd w:id="4209"/>
      <w:r w:rsidRPr="0030665D">
        <w:rPr>
          <w:rtl/>
        </w:rPr>
        <w:t xml:space="preserve">כך </w:t>
      </w:r>
      <w:bookmarkStart w:id="4210" w:name="_ETM_Q11_402670"/>
      <w:bookmarkEnd w:id="4210"/>
      <w:r>
        <w:rPr>
          <w:rFonts w:hint="cs"/>
          <w:rtl/>
        </w:rPr>
        <w:t xml:space="preserve">בוטה </w:t>
      </w:r>
      <w:bookmarkStart w:id="4211" w:name="_ETM_Q11_403570"/>
      <w:bookmarkStart w:id="4212" w:name="_ETM_Q11_403780"/>
      <w:bookmarkEnd w:id="4211"/>
      <w:bookmarkEnd w:id="4212"/>
      <w:r>
        <w:rPr>
          <w:rFonts w:hint="cs"/>
          <w:rtl/>
        </w:rPr>
        <w:t xml:space="preserve">עד </w:t>
      </w:r>
      <w:bookmarkStart w:id="4213" w:name="_ETM_Q11_403900"/>
      <w:bookmarkEnd w:id="4213"/>
      <w:r>
        <w:rPr>
          <w:rFonts w:hint="cs"/>
          <w:rtl/>
        </w:rPr>
        <w:t>ש</w:t>
      </w:r>
      <w:r w:rsidRPr="0030665D">
        <w:rPr>
          <w:rtl/>
        </w:rPr>
        <w:t xml:space="preserve">אישה </w:t>
      </w:r>
      <w:bookmarkStart w:id="4214" w:name="_ETM_Q11_404140"/>
      <w:bookmarkEnd w:id="4214"/>
      <w:r w:rsidRPr="0030665D">
        <w:rPr>
          <w:rtl/>
        </w:rPr>
        <w:t xml:space="preserve">מוסלמית </w:t>
      </w:r>
      <w:bookmarkStart w:id="4215" w:name="_ETM_Q11_404770"/>
      <w:bookmarkEnd w:id="4215"/>
      <w:r w:rsidRPr="0030665D">
        <w:rPr>
          <w:rtl/>
        </w:rPr>
        <w:t xml:space="preserve">ברכבת </w:t>
      </w:r>
      <w:bookmarkStart w:id="4216" w:name="_ETM_Q11_406659"/>
      <w:bookmarkEnd w:id="4216"/>
      <w:r w:rsidRPr="0030665D">
        <w:rPr>
          <w:rtl/>
        </w:rPr>
        <w:t>בא</w:t>
      </w:r>
      <w:r>
        <w:rPr>
          <w:rFonts w:hint="cs"/>
          <w:rtl/>
        </w:rPr>
        <w:t>ה</w:t>
      </w:r>
      <w:r w:rsidRPr="0030665D">
        <w:rPr>
          <w:rtl/>
        </w:rPr>
        <w:t xml:space="preserve"> </w:t>
      </w:r>
      <w:bookmarkStart w:id="4217" w:name="_ETM_Q11_406959"/>
      <w:bookmarkEnd w:id="4217"/>
      <w:r w:rsidRPr="0030665D">
        <w:rPr>
          <w:rtl/>
        </w:rPr>
        <w:t xml:space="preserve">לעזרתו </w:t>
      </w:r>
      <w:bookmarkStart w:id="4218" w:name="_ETM_Q11_407769"/>
      <w:bookmarkEnd w:id="4218"/>
      <w:r w:rsidRPr="0030665D">
        <w:rPr>
          <w:rtl/>
        </w:rPr>
        <w:t xml:space="preserve">של </w:t>
      </w:r>
      <w:bookmarkStart w:id="4219" w:name="_ETM_Q11_407980"/>
      <w:bookmarkEnd w:id="4219"/>
      <w:r w:rsidRPr="0030665D">
        <w:rPr>
          <w:rtl/>
        </w:rPr>
        <w:t xml:space="preserve">אותו </w:t>
      </w:r>
      <w:bookmarkStart w:id="4220" w:name="_ETM_Q11_408249"/>
      <w:bookmarkEnd w:id="4220"/>
      <w:r w:rsidRPr="0030665D">
        <w:rPr>
          <w:rtl/>
        </w:rPr>
        <w:t>יהודי</w:t>
      </w:r>
      <w:r>
        <w:rPr>
          <w:rFonts w:hint="cs"/>
          <w:rtl/>
        </w:rPr>
        <w:t>.</w:t>
      </w:r>
      <w:r w:rsidRPr="0030665D">
        <w:rPr>
          <w:rtl/>
        </w:rPr>
        <w:t xml:space="preserve"> </w:t>
      </w:r>
      <w:bookmarkStart w:id="4221" w:name="_ETM_Q11_409719"/>
      <w:bookmarkEnd w:id="4221"/>
    </w:p>
    <w:p w:rsidR="00093E21" w:rsidRDefault="00093E21" w:rsidP="00093E21">
      <w:pPr>
        <w:rPr>
          <w:rtl/>
        </w:rPr>
      </w:pPr>
    </w:p>
    <w:p w:rsidR="0071004C" w:rsidRDefault="0071004C" w:rsidP="00093E21">
      <w:pPr>
        <w:rPr>
          <w:rtl/>
        </w:rPr>
      </w:pPr>
      <w:r w:rsidRPr="0030665D">
        <w:rPr>
          <w:rtl/>
        </w:rPr>
        <w:t xml:space="preserve">רבה </w:t>
      </w:r>
      <w:bookmarkStart w:id="4222" w:name="_ETM_Q11_410049"/>
      <w:bookmarkEnd w:id="4222"/>
      <w:r w:rsidRPr="0030665D">
        <w:rPr>
          <w:rtl/>
        </w:rPr>
        <w:t xml:space="preserve">הראשי </w:t>
      </w:r>
      <w:bookmarkStart w:id="4223" w:name="_ETM_Q11_410349"/>
      <w:bookmarkEnd w:id="4223"/>
      <w:r w:rsidRPr="0030665D">
        <w:rPr>
          <w:rtl/>
        </w:rPr>
        <w:t xml:space="preserve">של </w:t>
      </w:r>
      <w:bookmarkStart w:id="4224" w:name="_ETM_Q11_410620"/>
      <w:bookmarkEnd w:id="4224"/>
      <w:r w:rsidRPr="0030665D">
        <w:rPr>
          <w:rtl/>
        </w:rPr>
        <w:t xml:space="preserve">בריטניה </w:t>
      </w:r>
      <w:bookmarkStart w:id="4225" w:name="_ETM_Q11_412840"/>
      <w:bookmarkEnd w:id="4225"/>
      <w:r w:rsidRPr="0030665D">
        <w:rPr>
          <w:rtl/>
        </w:rPr>
        <w:t xml:space="preserve">הביע </w:t>
      </w:r>
      <w:bookmarkStart w:id="4226" w:name="_ETM_Q11_413139"/>
      <w:bookmarkEnd w:id="4226"/>
      <w:r w:rsidRPr="0030665D">
        <w:rPr>
          <w:rtl/>
        </w:rPr>
        <w:t xml:space="preserve">חשש </w:t>
      </w:r>
      <w:bookmarkStart w:id="4227" w:name="_ETM_Q11_413680"/>
      <w:bookmarkEnd w:id="4227"/>
      <w:r w:rsidRPr="0030665D">
        <w:rPr>
          <w:rtl/>
        </w:rPr>
        <w:t xml:space="preserve">מעלייתו </w:t>
      </w:r>
      <w:bookmarkStart w:id="4228" w:name="_ETM_Q11_414249"/>
      <w:bookmarkEnd w:id="4228"/>
      <w:r w:rsidRPr="0030665D">
        <w:rPr>
          <w:rtl/>
        </w:rPr>
        <w:t xml:space="preserve">של </w:t>
      </w:r>
      <w:bookmarkStart w:id="4229" w:name="_ETM_Q11_414459"/>
      <w:bookmarkEnd w:id="4229"/>
      <w:proofErr w:type="spellStart"/>
      <w:r>
        <w:rPr>
          <w:rFonts w:hint="cs"/>
          <w:rtl/>
        </w:rPr>
        <w:t>קורבין</w:t>
      </w:r>
      <w:proofErr w:type="spellEnd"/>
      <w:r>
        <w:rPr>
          <w:rFonts w:hint="cs"/>
          <w:rtl/>
        </w:rPr>
        <w:t xml:space="preserve"> </w:t>
      </w:r>
      <w:bookmarkStart w:id="4230" w:name="_ETM_Q11_414760"/>
      <w:bookmarkStart w:id="4231" w:name="_ETM_Q11_414939"/>
      <w:bookmarkEnd w:id="4230"/>
      <w:bookmarkEnd w:id="4231"/>
      <w:r w:rsidRPr="0030665D">
        <w:rPr>
          <w:rtl/>
        </w:rPr>
        <w:t xml:space="preserve">להיות </w:t>
      </w:r>
      <w:bookmarkStart w:id="4232" w:name="_ETM_Q11_415239"/>
      <w:bookmarkEnd w:id="4232"/>
      <w:r w:rsidRPr="0030665D">
        <w:rPr>
          <w:rtl/>
        </w:rPr>
        <w:t xml:space="preserve">ראש </w:t>
      </w:r>
      <w:bookmarkStart w:id="4233" w:name="_ETM_Q11_415450"/>
      <w:bookmarkEnd w:id="4233"/>
      <w:r w:rsidRPr="0030665D">
        <w:rPr>
          <w:rtl/>
        </w:rPr>
        <w:t>ממשלה</w:t>
      </w:r>
      <w:bookmarkStart w:id="4234" w:name="_ETM_Q11_416980"/>
      <w:bookmarkEnd w:id="4234"/>
      <w:r>
        <w:rPr>
          <w:rFonts w:hint="cs"/>
          <w:rtl/>
        </w:rPr>
        <w:t xml:space="preserve"> </w:t>
      </w:r>
      <w:r w:rsidRPr="0030665D">
        <w:rPr>
          <w:rtl/>
        </w:rPr>
        <w:t xml:space="preserve">בגלל </w:t>
      </w:r>
      <w:bookmarkStart w:id="4235" w:name="_ETM_Q11_417400"/>
      <w:bookmarkEnd w:id="4235"/>
      <w:r w:rsidRPr="0030665D">
        <w:rPr>
          <w:rtl/>
        </w:rPr>
        <w:t xml:space="preserve">אמירותיו </w:t>
      </w:r>
      <w:bookmarkStart w:id="4236" w:name="_ETM_Q11_417909"/>
      <w:bookmarkEnd w:id="4236"/>
      <w:r w:rsidRPr="0030665D">
        <w:rPr>
          <w:rtl/>
        </w:rPr>
        <w:t xml:space="preserve">האנטישמיות </w:t>
      </w:r>
      <w:bookmarkStart w:id="4237" w:name="_ETM_Q11_418900"/>
      <w:bookmarkEnd w:id="4237"/>
      <w:r w:rsidRPr="0030665D">
        <w:rPr>
          <w:rtl/>
        </w:rPr>
        <w:t xml:space="preserve">והאווירה </w:t>
      </w:r>
      <w:bookmarkStart w:id="4238" w:name="_ETM_Q11_419379"/>
      <w:bookmarkEnd w:id="4238"/>
      <w:r w:rsidRPr="0030665D">
        <w:rPr>
          <w:rtl/>
        </w:rPr>
        <w:t>הכללית</w:t>
      </w:r>
      <w:r>
        <w:rPr>
          <w:rFonts w:hint="cs"/>
          <w:rtl/>
        </w:rPr>
        <w:t>,</w:t>
      </w:r>
      <w:r w:rsidRPr="0030665D">
        <w:rPr>
          <w:rtl/>
        </w:rPr>
        <w:t xml:space="preserve"> </w:t>
      </w:r>
      <w:bookmarkStart w:id="4239" w:name="_ETM_Q11_420670"/>
      <w:bookmarkStart w:id="4240" w:name="_ETM_Q11_421000"/>
      <w:bookmarkEnd w:id="4239"/>
      <w:bookmarkEnd w:id="4240"/>
      <w:r>
        <w:rPr>
          <w:rFonts w:hint="cs"/>
          <w:rtl/>
        </w:rPr>
        <w:t xml:space="preserve">אם כי </w:t>
      </w:r>
      <w:r w:rsidRPr="0030665D">
        <w:rPr>
          <w:rtl/>
        </w:rPr>
        <w:t xml:space="preserve">מפלגת </w:t>
      </w:r>
      <w:bookmarkStart w:id="4241" w:name="_ETM_Q11_421510"/>
      <w:bookmarkEnd w:id="4241"/>
      <w:r w:rsidRPr="0030665D">
        <w:rPr>
          <w:rtl/>
        </w:rPr>
        <w:t xml:space="preserve">הלייבור </w:t>
      </w:r>
      <w:bookmarkStart w:id="4242" w:name="_ETM_Q11_423570"/>
      <w:bookmarkEnd w:id="4242"/>
      <w:r w:rsidRPr="0030665D">
        <w:rPr>
          <w:rtl/>
        </w:rPr>
        <w:t xml:space="preserve">הכחישה </w:t>
      </w:r>
      <w:bookmarkStart w:id="4243" w:name="_ETM_Q11_424170"/>
      <w:bookmarkEnd w:id="4243"/>
      <w:r w:rsidRPr="0030665D">
        <w:rPr>
          <w:rtl/>
        </w:rPr>
        <w:t>ואמרה</w:t>
      </w:r>
      <w:bookmarkStart w:id="4244" w:name="_ETM_Q11_424680"/>
      <w:bookmarkEnd w:id="4244"/>
      <w:r>
        <w:rPr>
          <w:rFonts w:hint="cs"/>
          <w:rtl/>
        </w:rPr>
        <w:t xml:space="preserve"> </w:t>
      </w:r>
      <w:r w:rsidRPr="0030665D">
        <w:rPr>
          <w:rtl/>
        </w:rPr>
        <w:t xml:space="preserve">שאם </w:t>
      </w:r>
      <w:bookmarkStart w:id="4245" w:name="_ETM_Q11_425010"/>
      <w:bookmarkEnd w:id="4245"/>
      <w:r>
        <w:rPr>
          <w:rFonts w:hint="cs"/>
          <w:rtl/>
        </w:rPr>
        <w:t xml:space="preserve">הם </w:t>
      </w:r>
      <w:r w:rsidRPr="0030665D">
        <w:rPr>
          <w:rtl/>
        </w:rPr>
        <w:t xml:space="preserve">יהיו </w:t>
      </w:r>
      <w:bookmarkStart w:id="4246" w:name="_ETM_Q11_425280"/>
      <w:bookmarkEnd w:id="4246"/>
      <w:r w:rsidRPr="0030665D">
        <w:rPr>
          <w:rtl/>
        </w:rPr>
        <w:t>בשלטון</w:t>
      </w:r>
      <w:r>
        <w:rPr>
          <w:rFonts w:hint="cs"/>
          <w:rtl/>
        </w:rPr>
        <w:t>,</w:t>
      </w:r>
      <w:r w:rsidRPr="0030665D">
        <w:rPr>
          <w:rtl/>
        </w:rPr>
        <w:t xml:space="preserve"> </w:t>
      </w:r>
      <w:bookmarkStart w:id="4247" w:name="_ETM_Q11_426000"/>
      <w:bookmarkEnd w:id="4247"/>
      <w:r>
        <w:rPr>
          <w:rFonts w:hint="cs"/>
          <w:rtl/>
        </w:rPr>
        <w:t>כ</w:t>
      </w:r>
      <w:r w:rsidRPr="0030665D">
        <w:rPr>
          <w:rtl/>
        </w:rPr>
        <w:t xml:space="preserve">שיהיו </w:t>
      </w:r>
      <w:bookmarkStart w:id="4248" w:name="_ETM_Q11_426300"/>
      <w:bookmarkEnd w:id="4248"/>
      <w:r w:rsidRPr="0030665D">
        <w:rPr>
          <w:rtl/>
        </w:rPr>
        <w:t>בשלטון</w:t>
      </w:r>
      <w:bookmarkStart w:id="4249" w:name="_ETM_Q11_427790"/>
      <w:bookmarkEnd w:id="4249"/>
      <w:r>
        <w:rPr>
          <w:rFonts w:hint="cs"/>
          <w:rtl/>
        </w:rPr>
        <w:t xml:space="preserve">, </w:t>
      </w:r>
      <w:bookmarkStart w:id="4250" w:name="_ETM_Q11_435372"/>
      <w:bookmarkEnd w:id="4250"/>
      <w:r w:rsidRPr="0030665D">
        <w:rPr>
          <w:rtl/>
        </w:rPr>
        <w:t xml:space="preserve">הם </w:t>
      </w:r>
      <w:bookmarkStart w:id="4251" w:name="_ETM_Q11_428000"/>
      <w:bookmarkEnd w:id="4251"/>
      <w:r w:rsidRPr="0030665D">
        <w:rPr>
          <w:rtl/>
        </w:rPr>
        <w:t xml:space="preserve">ידאגו </w:t>
      </w:r>
      <w:bookmarkStart w:id="4252" w:name="_ETM_Q11_428360"/>
      <w:bookmarkEnd w:id="4252"/>
      <w:r w:rsidRPr="0030665D">
        <w:rPr>
          <w:rtl/>
        </w:rPr>
        <w:t xml:space="preserve">לשמור </w:t>
      </w:r>
      <w:bookmarkStart w:id="4253" w:name="_ETM_Q11_428780"/>
      <w:bookmarkEnd w:id="4253"/>
      <w:r w:rsidRPr="0030665D">
        <w:rPr>
          <w:rtl/>
        </w:rPr>
        <w:t xml:space="preserve">על </w:t>
      </w:r>
      <w:bookmarkStart w:id="4254" w:name="_ETM_Q11_428870"/>
      <w:bookmarkEnd w:id="4254"/>
      <w:r w:rsidRPr="0030665D">
        <w:rPr>
          <w:rtl/>
        </w:rPr>
        <w:t xml:space="preserve">ביטחונם </w:t>
      </w:r>
      <w:bookmarkStart w:id="4255" w:name="_ETM_Q11_429439"/>
      <w:bookmarkEnd w:id="4255"/>
      <w:r w:rsidRPr="0030665D">
        <w:rPr>
          <w:rtl/>
        </w:rPr>
        <w:t xml:space="preserve">של </w:t>
      </w:r>
      <w:bookmarkStart w:id="4256" w:name="_ETM_Q11_429709"/>
      <w:bookmarkEnd w:id="4256"/>
      <w:r w:rsidRPr="0030665D">
        <w:rPr>
          <w:rtl/>
        </w:rPr>
        <w:t xml:space="preserve">יהודי </w:t>
      </w:r>
      <w:bookmarkStart w:id="4257" w:name="_ETM_Q11_430730"/>
      <w:bookmarkEnd w:id="4257"/>
      <w:r w:rsidRPr="0030665D">
        <w:rPr>
          <w:rtl/>
        </w:rPr>
        <w:t>אנגליה</w:t>
      </w:r>
      <w:r>
        <w:rPr>
          <w:rFonts w:hint="cs"/>
          <w:rtl/>
        </w:rPr>
        <w:t>,</w:t>
      </w:r>
      <w:r w:rsidRPr="0030665D">
        <w:rPr>
          <w:rtl/>
        </w:rPr>
        <w:t xml:space="preserve"> </w:t>
      </w:r>
      <w:bookmarkStart w:id="4258" w:name="_ETM_Q11_432450"/>
      <w:bookmarkEnd w:id="4258"/>
      <w:r w:rsidRPr="0030665D">
        <w:rPr>
          <w:rtl/>
        </w:rPr>
        <w:t xml:space="preserve">לא </w:t>
      </w:r>
      <w:bookmarkStart w:id="4259" w:name="_ETM_Q11_432630"/>
      <w:bookmarkEnd w:id="4259"/>
      <w:r w:rsidRPr="0030665D">
        <w:rPr>
          <w:rtl/>
        </w:rPr>
        <w:t xml:space="preserve">כמו </w:t>
      </w:r>
      <w:bookmarkStart w:id="4260" w:name="_ETM_Q11_432840"/>
      <w:bookmarkEnd w:id="4260"/>
      <w:r w:rsidRPr="0030665D">
        <w:rPr>
          <w:rtl/>
        </w:rPr>
        <w:t xml:space="preserve">שקורה </w:t>
      </w:r>
      <w:bookmarkStart w:id="4261" w:name="_ETM_Q11_433290"/>
      <w:bookmarkEnd w:id="4261"/>
      <w:r w:rsidRPr="0030665D">
        <w:rPr>
          <w:rtl/>
        </w:rPr>
        <w:t xml:space="preserve">בכל </w:t>
      </w:r>
      <w:bookmarkStart w:id="4262" w:name="_ETM_Q11_433710"/>
      <w:bookmarkEnd w:id="4262"/>
      <w:r w:rsidRPr="0030665D">
        <w:rPr>
          <w:rtl/>
        </w:rPr>
        <w:t>אירופה</w:t>
      </w:r>
      <w:r>
        <w:rPr>
          <w:rFonts w:hint="cs"/>
          <w:rtl/>
        </w:rPr>
        <w:t>.</w:t>
      </w:r>
    </w:p>
    <w:p w:rsidR="0071004C" w:rsidRDefault="0071004C" w:rsidP="006B224F">
      <w:pPr>
        <w:rPr>
          <w:rtl/>
        </w:rPr>
      </w:pPr>
      <w:bookmarkStart w:id="4263" w:name="_ETM_Q11_436733"/>
      <w:bookmarkStart w:id="4264" w:name="_ETM_Q11_436841"/>
      <w:bookmarkEnd w:id="4263"/>
      <w:bookmarkEnd w:id="4264"/>
    </w:p>
    <w:p w:rsidR="0071004C" w:rsidRDefault="0071004C" w:rsidP="00093E21">
      <w:pPr>
        <w:rPr>
          <w:rtl/>
        </w:rPr>
      </w:pPr>
      <w:bookmarkStart w:id="4265" w:name="_ETM_Q11_436909"/>
      <w:bookmarkStart w:id="4266" w:name="_ETM_Q11_437014"/>
      <w:bookmarkStart w:id="4267" w:name="_ETM_Q11_436350"/>
      <w:bookmarkEnd w:id="4265"/>
      <w:bookmarkEnd w:id="4266"/>
      <w:bookmarkEnd w:id="4267"/>
      <w:r w:rsidRPr="0030665D">
        <w:rPr>
          <w:rtl/>
        </w:rPr>
        <w:t xml:space="preserve">אלו לא </w:t>
      </w:r>
      <w:bookmarkStart w:id="4268" w:name="_ETM_Q11_436800"/>
      <w:bookmarkEnd w:id="4268"/>
      <w:r w:rsidRPr="0030665D">
        <w:rPr>
          <w:rtl/>
        </w:rPr>
        <w:t xml:space="preserve">מקרי </w:t>
      </w:r>
      <w:bookmarkStart w:id="4269" w:name="_ETM_Q11_437279"/>
      <w:bookmarkEnd w:id="4269"/>
      <w:r w:rsidRPr="0030665D">
        <w:rPr>
          <w:rtl/>
        </w:rPr>
        <w:t xml:space="preserve">אנטישמיות </w:t>
      </w:r>
      <w:bookmarkStart w:id="4270" w:name="_ETM_Q11_438210"/>
      <w:bookmarkEnd w:id="4270"/>
      <w:r w:rsidRPr="0030665D">
        <w:rPr>
          <w:rtl/>
        </w:rPr>
        <w:t xml:space="preserve">יחידים </w:t>
      </w:r>
      <w:bookmarkStart w:id="4271" w:name="_ETM_Q11_438660"/>
      <w:bookmarkEnd w:id="4271"/>
      <w:r w:rsidRPr="0030665D">
        <w:rPr>
          <w:rtl/>
        </w:rPr>
        <w:t xml:space="preserve">ובודדים </w:t>
      </w:r>
      <w:bookmarkStart w:id="4272" w:name="_ETM_Q11_440050"/>
      <w:bookmarkEnd w:id="4272"/>
      <w:r>
        <w:rPr>
          <w:rtl/>
        </w:rPr>
        <w:t>אל</w:t>
      </w:r>
      <w:r>
        <w:rPr>
          <w:rFonts w:hint="cs"/>
          <w:rtl/>
        </w:rPr>
        <w:t>א</w:t>
      </w:r>
      <w:r w:rsidRPr="0030665D">
        <w:rPr>
          <w:rtl/>
        </w:rPr>
        <w:t xml:space="preserve"> </w:t>
      </w:r>
      <w:bookmarkStart w:id="4273" w:name="_ETM_Q11_440290"/>
      <w:bookmarkEnd w:id="4273"/>
      <w:r w:rsidRPr="0030665D">
        <w:rPr>
          <w:rtl/>
        </w:rPr>
        <w:t xml:space="preserve">חלק </w:t>
      </w:r>
      <w:bookmarkStart w:id="4274" w:name="_ETM_Q11_440770"/>
      <w:bookmarkEnd w:id="4274"/>
      <w:r w:rsidRPr="0030665D">
        <w:rPr>
          <w:rtl/>
        </w:rPr>
        <w:t xml:space="preserve">ממגמה </w:t>
      </w:r>
      <w:bookmarkStart w:id="4275" w:name="_ETM_Q11_441370"/>
      <w:bookmarkEnd w:id="4275"/>
      <w:r w:rsidRPr="0030665D">
        <w:rPr>
          <w:rtl/>
        </w:rPr>
        <w:t xml:space="preserve">שהולכת </w:t>
      </w:r>
      <w:bookmarkStart w:id="4276" w:name="_ETM_Q11_442029"/>
      <w:bookmarkEnd w:id="4276"/>
      <w:r w:rsidRPr="0030665D">
        <w:rPr>
          <w:rtl/>
        </w:rPr>
        <w:t xml:space="preserve">ומתפשטת </w:t>
      </w:r>
      <w:bookmarkStart w:id="4277" w:name="_ETM_Q11_442810"/>
      <w:bookmarkEnd w:id="4277"/>
      <w:r w:rsidRPr="0030665D">
        <w:rPr>
          <w:rtl/>
        </w:rPr>
        <w:t>בעולם</w:t>
      </w:r>
      <w:r>
        <w:rPr>
          <w:rFonts w:hint="cs"/>
          <w:rtl/>
        </w:rPr>
        <w:t>.</w:t>
      </w:r>
      <w:r w:rsidRPr="0030665D">
        <w:rPr>
          <w:rtl/>
        </w:rPr>
        <w:t xml:space="preserve"> </w:t>
      </w:r>
      <w:bookmarkStart w:id="4278" w:name="_ETM_Q11_443920"/>
      <w:bookmarkEnd w:id="4278"/>
      <w:r w:rsidRPr="0030665D">
        <w:rPr>
          <w:rtl/>
        </w:rPr>
        <w:t xml:space="preserve">בבוגוטה </w:t>
      </w:r>
      <w:bookmarkStart w:id="4279" w:name="_ETM_Q11_444640"/>
      <w:bookmarkEnd w:id="4279"/>
      <w:r w:rsidRPr="0030665D">
        <w:rPr>
          <w:rtl/>
        </w:rPr>
        <w:t xml:space="preserve">שבקולומביה </w:t>
      </w:r>
      <w:bookmarkStart w:id="4280" w:name="_ETM_Q11_447540"/>
      <w:bookmarkStart w:id="4281" w:name="_ETM_Q11_448080"/>
      <w:bookmarkEnd w:id="4280"/>
      <w:bookmarkEnd w:id="4281"/>
      <w:r w:rsidRPr="0030665D">
        <w:rPr>
          <w:rtl/>
        </w:rPr>
        <w:t xml:space="preserve">הושחתה </w:t>
      </w:r>
      <w:bookmarkStart w:id="4282" w:name="_ETM_Q11_448620"/>
      <w:bookmarkEnd w:id="4282"/>
      <w:r w:rsidRPr="0030665D">
        <w:rPr>
          <w:rtl/>
        </w:rPr>
        <w:t xml:space="preserve">אנדרטה </w:t>
      </w:r>
      <w:bookmarkStart w:id="4283" w:name="_ETM_Q11_449130"/>
      <w:bookmarkEnd w:id="4283"/>
      <w:r w:rsidRPr="0030665D">
        <w:rPr>
          <w:rtl/>
        </w:rPr>
        <w:t xml:space="preserve">יהודית </w:t>
      </w:r>
      <w:bookmarkStart w:id="4284" w:name="_ETM_Q11_450240"/>
      <w:bookmarkEnd w:id="4284"/>
      <w:r w:rsidRPr="0030665D">
        <w:rPr>
          <w:rtl/>
        </w:rPr>
        <w:t xml:space="preserve">בתחילת </w:t>
      </w:r>
      <w:bookmarkStart w:id="4285" w:name="_ETM_Q11_450839"/>
      <w:bookmarkEnd w:id="4285"/>
      <w:r w:rsidRPr="0030665D">
        <w:rPr>
          <w:rtl/>
        </w:rPr>
        <w:t>החודש</w:t>
      </w:r>
      <w:r>
        <w:rPr>
          <w:rFonts w:hint="cs"/>
          <w:rtl/>
        </w:rPr>
        <w:t xml:space="preserve"> </w:t>
      </w:r>
      <w:bookmarkStart w:id="4286" w:name="_ETM_Q11_451700"/>
      <w:bookmarkEnd w:id="4286"/>
      <w:r>
        <w:rPr>
          <w:rFonts w:hint="cs"/>
          <w:rtl/>
        </w:rPr>
        <w:t>ו</w:t>
      </w:r>
      <w:r w:rsidRPr="0030665D">
        <w:rPr>
          <w:rtl/>
        </w:rPr>
        <w:t xml:space="preserve">רוסס </w:t>
      </w:r>
      <w:bookmarkStart w:id="4287" w:name="_ETM_Q11_452420"/>
      <w:bookmarkEnd w:id="4287"/>
      <w:r w:rsidRPr="0030665D">
        <w:rPr>
          <w:rtl/>
        </w:rPr>
        <w:t xml:space="preserve">עליה </w:t>
      </w:r>
      <w:bookmarkStart w:id="4288" w:name="_ETM_Q11_453550"/>
      <w:bookmarkEnd w:id="4288"/>
      <w:r w:rsidRPr="0030665D">
        <w:rPr>
          <w:rtl/>
        </w:rPr>
        <w:t xml:space="preserve">צלב </w:t>
      </w:r>
      <w:bookmarkStart w:id="4289" w:name="_ETM_Q11_453969"/>
      <w:bookmarkEnd w:id="4289"/>
      <w:r w:rsidRPr="0030665D">
        <w:rPr>
          <w:rtl/>
        </w:rPr>
        <w:t>קרס</w:t>
      </w:r>
      <w:r>
        <w:rPr>
          <w:rFonts w:hint="cs"/>
          <w:rtl/>
        </w:rPr>
        <w:t>.</w:t>
      </w:r>
      <w:r w:rsidRPr="0030665D">
        <w:rPr>
          <w:rtl/>
        </w:rPr>
        <w:t xml:space="preserve"> </w:t>
      </w:r>
      <w:bookmarkStart w:id="4290" w:name="_ETM_Q11_455289"/>
      <w:bookmarkEnd w:id="4290"/>
      <w:r w:rsidRPr="0030665D">
        <w:rPr>
          <w:rtl/>
        </w:rPr>
        <w:t xml:space="preserve">בארגנטינה </w:t>
      </w:r>
      <w:bookmarkStart w:id="4291" w:name="_ETM_Q11_457540"/>
      <w:bookmarkEnd w:id="4291"/>
      <w:r w:rsidRPr="0030665D">
        <w:rPr>
          <w:rtl/>
        </w:rPr>
        <w:t xml:space="preserve">קיבלו </w:t>
      </w:r>
      <w:bookmarkStart w:id="4292" w:name="_ETM_Q11_458080"/>
      <w:bookmarkEnd w:id="4292"/>
      <w:r w:rsidRPr="0030665D">
        <w:rPr>
          <w:rtl/>
        </w:rPr>
        <w:t xml:space="preserve">תלמידים </w:t>
      </w:r>
      <w:bookmarkStart w:id="4293" w:name="_ETM_Q11_458680"/>
      <w:bookmarkEnd w:id="4293"/>
      <w:r w:rsidRPr="0030665D">
        <w:rPr>
          <w:rtl/>
        </w:rPr>
        <w:t xml:space="preserve">ציון </w:t>
      </w:r>
      <w:bookmarkStart w:id="4294" w:name="_ETM_Q11_459040"/>
      <w:bookmarkEnd w:id="4294"/>
      <w:r w:rsidRPr="0030665D">
        <w:rPr>
          <w:rtl/>
        </w:rPr>
        <w:t xml:space="preserve">לשבח </w:t>
      </w:r>
      <w:bookmarkStart w:id="4295" w:name="_ETM_Q11_460290"/>
      <w:bookmarkEnd w:id="4295"/>
      <w:r w:rsidRPr="0030665D">
        <w:rPr>
          <w:rtl/>
        </w:rPr>
        <w:t xml:space="preserve">על </w:t>
      </w:r>
      <w:bookmarkStart w:id="4296" w:name="_ETM_Q11_460470"/>
      <w:bookmarkEnd w:id="4296"/>
      <w:r w:rsidRPr="0030665D">
        <w:rPr>
          <w:rtl/>
        </w:rPr>
        <w:t xml:space="preserve">יצירה </w:t>
      </w:r>
      <w:bookmarkStart w:id="4297" w:name="_ETM_Q11_461680"/>
      <w:bookmarkEnd w:id="4297"/>
      <w:r w:rsidRPr="0030665D">
        <w:rPr>
          <w:rtl/>
        </w:rPr>
        <w:t>שב</w:t>
      </w:r>
      <w:r>
        <w:rPr>
          <w:rFonts w:hint="cs"/>
          <w:rtl/>
        </w:rPr>
        <w:t xml:space="preserve">ה </w:t>
      </w:r>
      <w:r w:rsidRPr="0030665D">
        <w:rPr>
          <w:rtl/>
        </w:rPr>
        <w:t xml:space="preserve">הם </w:t>
      </w:r>
      <w:bookmarkStart w:id="4298" w:name="_ETM_Q11_462250"/>
      <w:bookmarkEnd w:id="4298"/>
      <w:r w:rsidRPr="0030665D">
        <w:rPr>
          <w:rtl/>
        </w:rPr>
        <w:t xml:space="preserve">לבושים </w:t>
      </w:r>
      <w:bookmarkStart w:id="4299" w:name="_ETM_Q11_462730"/>
      <w:bookmarkEnd w:id="4299"/>
      <w:r w:rsidRPr="0030665D">
        <w:rPr>
          <w:rtl/>
        </w:rPr>
        <w:t xml:space="preserve">כנאצים </w:t>
      </w:r>
      <w:bookmarkStart w:id="4300" w:name="_ETM_Q11_464189"/>
      <w:bookmarkEnd w:id="4300"/>
      <w:r w:rsidRPr="0030665D">
        <w:rPr>
          <w:rtl/>
        </w:rPr>
        <w:t xml:space="preserve">ומשפילים </w:t>
      </w:r>
      <w:bookmarkStart w:id="4301" w:name="_ETM_Q11_464939"/>
      <w:bookmarkEnd w:id="4301"/>
      <w:r w:rsidRPr="0030665D">
        <w:rPr>
          <w:rtl/>
        </w:rPr>
        <w:t>יהודים</w:t>
      </w:r>
      <w:r>
        <w:rPr>
          <w:rFonts w:hint="cs"/>
          <w:rtl/>
        </w:rPr>
        <w:t>, ו</w:t>
      </w:r>
      <w:bookmarkStart w:id="4302" w:name="_ETM_Q11_465659"/>
      <w:bookmarkEnd w:id="4302"/>
      <w:r w:rsidRPr="0030665D">
        <w:rPr>
          <w:rtl/>
        </w:rPr>
        <w:t xml:space="preserve">עוד </w:t>
      </w:r>
      <w:bookmarkStart w:id="4303" w:name="_ETM_Q11_466080"/>
      <w:bookmarkEnd w:id="4303"/>
      <w:proofErr w:type="spellStart"/>
      <w:r w:rsidRPr="0030665D">
        <w:rPr>
          <w:rtl/>
        </w:rPr>
        <w:t>ועוד</w:t>
      </w:r>
      <w:proofErr w:type="spellEnd"/>
      <w:r>
        <w:rPr>
          <w:rFonts w:hint="cs"/>
          <w:rtl/>
        </w:rPr>
        <w:t>.</w:t>
      </w:r>
      <w:r w:rsidRPr="0030665D">
        <w:rPr>
          <w:rtl/>
        </w:rPr>
        <w:t xml:space="preserve"> </w:t>
      </w:r>
      <w:bookmarkStart w:id="4304" w:name="_ETM_Q11_469050"/>
      <w:bookmarkEnd w:id="4304"/>
      <w:r w:rsidRPr="0030665D">
        <w:rPr>
          <w:rtl/>
        </w:rPr>
        <w:t xml:space="preserve">המצב </w:t>
      </w:r>
      <w:bookmarkStart w:id="4305" w:name="_ETM_Q11_469680"/>
      <w:bookmarkEnd w:id="4305"/>
      <w:r w:rsidRPr="0030665D">
        <w:rPr>
          <w:rtl/>
        </w:rPr>
        <w:t xml:space="preserve">הידרדר </w:t>
      </w:r>
      <w:bookmarkStart w:id="4306" w:name="_ETM_Q11_471060"/>
      <w:bookmarkEnd w:id="4306"/>
      <w:r w:rsidRPr="0030665D">
        <w:rPr>
          <w:rtl/>
        </w:rPr>
        <w:t xml:space="preserve">עד </w:t>
      </w:r>
      <w:bookmarkStart w:id="4307" w:name="_ETM_Q11_471270"/>
      <w:bookmarkEnd w:id="4307"/>
      <w:r w:rsidRPr="0030665D">
        <w:rPr>
          <w:rtl/>
        </w:rPr>
        <w:t xml:space="preserve">כדי </w:t>
      </w:r>
      <w:bookmarkStart w:id="4308" w:name="_ETM_Q11_471539"/>
      <w:bookmarkEnd w:id="4308"/>
      <w:r w:rsidRPr="0030665D">
        <w:rPr>
          <w:rtl/>
        </w:rPr>
        <w:t xml:space="preserve">כך </w:t>
      </w:r>
      <w:bookmarkStart w:id="4309" w:name="_ETM_Q11_472580"/>
      <w:bookmarkEnd w:id="4309"/>
      <w:r w:rsidRPr="0030665D">
        <w:rPr>
          <w:rtl/>
        </w:rPr>
        <w:t xml:space="preserve">שוועידת </w:t>
      </w:r>
      <w:bookmarkStart w:id="4310" w:name="_ETM_Q11_473300"/>
      <w:bookmarkEnd w:id="4310"/>
      <w:r w:rsidRPr="0030665D">
        <w:rPr>
          <w:rtl/>
        </w:rPr>
        <w:t xml:space="preserve">רבני </w:t>
      </w:r>
      <w:bookmarkStart w:id="4311" w:name="_ETM_Q11_473720"/>
      <w:bookmarkEnd w:id="4311"/>
      <w:r w:rsidRPr="0030665D">
        <w:rPr>
          <w:rtl/>
        </w:rPr>
        <w:t>אירופה</w:t>
      </w:r>
      <w:r>
        <w:rPr>
          <w:rFonts w:hint="cs"/>
          <w:rtl/>
        </w:rPr>
        <w:t>,</w:t>
      </w:r>
      <w:r w:rsidRPr="0030665D">
        <w:rPr>
          <w:rtl/>
        </w:rPr>
        <w:t xml:space="preserve"> </w:t>
      </w:r>
      <w:bookmarkStart w:id="4312" w:name="_ETM_Q11_474830"/>
      <w:bookmarkEnd w:id="4312"/>
      <w:r w:rsidRPr="0030665D">
        <w:rPr>
          <w:rtl/>
        </w:rPr>
        <w:t xml:space="preserve">שמתכנסת </w:t>
      </w:r>
      <w:bookmarkStart w:id="4313" w:name="_ETM_Q11_475669"/>
      <w:bookmarkEnd w:id="4313"/>
      <w:r w:rsidRPr="0030665D">
        <w:rPr>
          <w:rtl/>
        </w:rPr>
        <w:t>בז'נבה</w:t>
      </w:r>
      <w:r>
        <w:rPr>
          <w:rFonts w:hint="cs"/>
          <w:rtl/>
        </w:rPr>
        <w:t>,</w:t>
      </w:r>
      <w:r w:rsidRPr="0030665D">
        <w:rPr>
          <w:rtl/>
        </w:rPr>
        <w:t xml:space="preserve"> </w:t>
      </w:r>
      <w:bookmarkStart w:id="4314" w:name="_ETM_Q11_478289"/>
      <w:bookmarkEnd w:id="4314"/>
      <w:r w:rsidRPr="0030665D">
        <w:rPr>
          <w:rtl/>
        </w:rPr>
        <w:t xml:space="preserve">גרמה </w:t>
      </w:r>
      <w:bookmarkStart w:id="4315" w:name="_ETM_Q11_478650"/>
      <w:bookmarkEnd w:id="4315"/>
      <w:r w:rsidRPr="0030665D">
        <w:rPr>
          <w:rtl/>
        </w:rPr>
        <w:t xml:space="preserve">לכך </w:t>
      </w:r>
      <w:bookmarkStart w:id="4316" w:name="_ETM_Q11_479100"/>
      <w:bookmarkEnd w:id="4316"/>
      <w:r w:rsidRPr="0030665D">
        <w:rPr>
          <w:rtl/>
        </w:rPr>
        <w:t xml:space="preserve">שבמקומות </w:t>
      </w:r>
      <w:bookmarkStart w:id="4317" w:name="_ETM_Q11_479789"/>
      <w:bookmarkEnd w:id="4317"/>
      <w:r w:rsidRPr="0030665D">
        <w:rPr>
          <w:rtl/>
        </w:rPr>
        <w:t xml:space="preserve">מסוימים </w:t>
      </w:r>
      <w:bookmarkStart w:id="4318" w:name="_ETM_Q11_480389"/>
      <w:bookmarkEnd w:id="4318"/>
      <w:r w:rsidRPr="0030665D">
        <w:rPr>
          <w:rtl/>
        </w:rPr>
        <w:t xml:space="preserve">הרבנים </w:t>
      </w:r>
      <w:bookmarkStart w:id="4319" w:name="_ETM_Q11_480870"/>
      <w:bookmarkEnd w:id="4319"/>
      <w:r w:rsidRPr="0030665D">
        <w:rPr>
          <w:rtl/>
        </w:rPr>
        <w:t>רוצים</w:t>
      </w:r>
      <w:bookmarkStart w:id="4320" w:name="_ETM_Q11_180000"/>
      <w:bookmarkStart w:id="4321" w:name="_ETM_Q11_180480"/>
      <w:bookmarkEnd w:id="4320"/>
      <w:bookmarkEnd w:id="4321"/>
      <w:r w:rsidRPr="0030665D">
        <w:rPr>
          <w:rtl/>
        </w:rPr>
        <w:t xml:space="preserve"> </w:t>
      </w:r>
      <w:bookmarkStart w:id="4322" w:name="_ETM_Q11_180900"/>
      <w:bookmarkEnd w:id="4322"/>
      <w:r w:rsidRPr="0030665D">
        <w:rPr>
          <w:rtl/>
        </w:rPr>
        <w:t xml:space="preserve">להתערב </w:t>
      </w:r>
      <w:bookmarkStart w:id="4323" w:name="_ETM_Q11_181650"/>
      <w:bookmarkEnd w:id="4323"/>
      <w:r w:rsidR="005033C7">
        <w:rPr>
          <w:rFonts w:hint="cs"/>
          <w:rtl/>
        </w:rPr>
        <w:t>–</w:t>
      </w:r>
      <w:r w:rsidR="00093E21">
        <w:rPr>
          <w:rFonts w:hint="cs"/>
          <w:rtl/>
        </w:rPr>
        <w:t xml:space="preserve"> </w:t>
      </w:r>
      <w:r w:rsidRPr="0030665D">
        <w:rPr>
          <w:rtl/>
        </w:rPr>
        <w:t xml:space="preserve">מה </w:t>
      </w:r>
      <w:bookmarkStart w:id="4324" w:name="_ETM_Q11_181829"/>
      <w:bookmarkEnd w:id="4324"/>
      <w:r w:rsidRPr="0030665D">
        <w:rPr>
          <w:rtl/>
        </w:rPr>
        <w:t xml:space="preserve">שהם </w:t>
      </w:r>
      <w:bookmarkStart w:id="4325" w:name="_ETM_Q11_182070"/>
      <w:bookmarkEnd w:id="4325"/>
      <w:r w:rsidRPr="0030665D">
        <w:rPr>
          <w:rtl/>
        </w:rPr>
        <w:t xml:space="preserve">לא </w:t>
      </w:r>
      <w:bookmarkStart w:id="4326" w:name="_ETM_Q11_182190"/>
      <w:bookmarkEnd w:id="4326"/>
      <w:r w:rsidRPr="0030665D">
        <w:rPr>
          <w:rtl/>
        </w:rPr>
        <w:t xml:space="preserve">עשו </w:t>
      </w:r>
      <w:bookmarkStart w:id="4327" w:name="_ETM_Q11_182460"/>
      <w:bookmarkEnd w:id="4327"/>
      <w:r>
        <w:rPr>
          <w:rtl/>
        </w:rPr>
        <w:t>מ</w:t>
      </w:r>
      <w:r w:rsidRPr="0030665D">
        <w:rPr>
          <w:rtl/>
        </w:rPr>
        <w:t xml:space="preserve">עולם </w:t>
      </w:r>
      <w:bookmarkStart w:id="4328" w:name="_ETM_Q11_183500"/>
      <w:bookmarkEnd w:id="4328"/>
      <w:r w:rsidR="005033C7">
        <w:rPr>
          <w:rFonts w:hint="cs"/>
          <w:rtl/>
        </w:rPr>
        <w:t>–</w:t>
      </w:r>
      <w:r w:rsidR="00093E21">
        <w:rPr>
          <w:rFonts w:hint="cs"/>
          <w:rtl/>
        </w:rPr>
        <w:t xml:space="preserve"> </w:t>
      </w:r>
      <w:r w:rsidRPr="0030665D">
        <w:rPr>
          <w:rtl/>
        </w:rPr>
        <w:t xml:space="preserve">ולומר </w:t>
      </w:r>
      <w:bookmarkStart w:id="4329" w:name="_ETM_Q11_184809"/>
      <w:bookmarkEnd w:id="4329"/>
      <w:r w:rsidRPr="0030665D">
        <w:rPr>
          <w:rtl/>
        </w:rPr>
        <w:t xml:space="preserve">למי </w:t>
      </w:r>
      <w:bookmarkStart w:id="4330" w:name="_ETM_Q11_185110"/>
      <w:bookmarkEnd w:id="4330"/>
      <w:r w:rsidRPr="0030665D">
        <w:rPr>
          <w:rtl/>
        </w:rPr>
        <w:t>להצביע</w:t>
      </w:r>
      <w:bookmarkStart w:id="4331" w:name="_ETM_Q11_186249"/>
      <w:bookmarkEnd w:id="4331"/>
      <w:r>
        <w:rPr>
          <w:rFonts w:hint="cs"/>
          <w:rtl/>
        </w:rPr>
        <w:t xml:space="preserve">: </w:t>
      </w:r>
      <w:r w:rsidRPr="0030665D">
        <w:rPr>
          <w:rtl/>
        </w:rPr>
        <w:t xml:space="preserve">למועמדים </w:t>
      </w:r>
      <w:bookmarkStart w:id="4332" w:name="_ETM_Q11_187089"/>
      <w:bookmarkEnd w:id="4332"/>
      <w:r w:rsidRPr="0030665D">
        <w:rPr>
          <w:rtl/>
        </w:rPr>
        <w:t xml:space="preserve">שאינם </w:t>
      </w:r>
      <w:bookmarkStart w:id="4333" w:name="_ETM_Q11_188709"/>
      <w:bookmarkEnd w:id="4333"/>
      <w:r w:rsidRPr="0030665D">
        <w:rPr>
          <w:rtl/>
        </w:rPr>
        <w:t xml:space="preserve">אנטישמיים </w:t>
      </w:r>
      <w:bookmarkStart w:id="4334" w:name="_ETM_Q11_189519"/>
      <w:bookmarkEnd w:id="4334"/>
      <w:r w:rsidRPr="0030665D">
        <w:rPr>
          <w:rtl/>
        </w:rPr>
        <w:t xml:space="preserve">ולא </w:t>
      </w:r>
      <w:bookmarkStart w:id="4335" w:name="_ETM_Q11_189759"/>
      <w:bookmarkEnd w:id="4335"/>
      <w:r w:rsidRPr="0030665D">
        <w:rPr>
          <w:rtl/>
        </w:rPr>
        <w:t xml:space="preserve">אמרו </w:t>
      </w:r>
      <w:bookmarkStart w:id="4336" w:name="_ETM_Q11_190090"/>
      <w:bookmarkEnd w:id="4336"/>
      <w:r w:rsidRPr="0030665D">
        <w:rPr>
          <w:rtl/>
        </w:rPr>
        <w:t xml:space="preserve">אמירות </w:t>
      </w:r>
      <w:bookmarkStart w:id="4337" w:name="_ETM_Q11_190480"/>
      <w:bookmarkEnd w:id="4337"/>
      <w:r w:rsidRPr="0030665D">
        <w:rPr>
          <w:rtl/>
        </w:rPr>
        <w:t>אנטישמיות</w:t>
      </w:r>
      <w:r>
        <w:rPr>
          <w:rFonts w:hint="cs"/>
          <w:rtl/>
        </w:rPr>
        <w:t xml:space="preserve">. </w:t>
      </w:r>
      <w:r w:rsidRPr="0030665D">
        <w:rPr>
          <w:rtl/>
        </w:rPr>
        <w:t xml:space="preserve">הגענו </w:t>
      </w:r>
      <w:bookmarkStart w:id="4338" w:name="_ETM_Q11_192280"/>
      <w:bookmarkEnd w:id="4338"/>
      <w:r w:rsidRPr="0030665D">
        <w:rPr>
          <w:rtl/>
        </w:rPr>
        <w:t xml:space="preserve">למציאות </w:t>
      </w:r>
      <w:bookmarkStart w:id="4339" w:name="_ETM_Q11_193299"/>
      <w:bookmarkEnd w:id="4339"/>
      <w:r w:rsidRPr="0030665D">
        <w:rPr>
          <w:rtl/>
        </w:rPr>
        <w:t xml:space="preserve">שלא </w:t>
      </w:r>
      <w:bookmarkStart w:id="4340" w:name="_ETM_Q11_193809"/>
      <w:bookmarkEnd w:id="4340"/>
      <w:r w:rsidRPr="0030665D">
        <w:rPr>
          <w:rtl/>
        </w:rPr>
        <w:t xml:space="preserve">רצינו </w:t>
      </w:r>
      <w:bookmarkStart w:id="4341" w:name="_ETM_Q11_194259"/>
      <w:bookmarkEnd w:id="4341"/>
      <w:r w:rsidRPr="0030665D">
        <w:rPr>
          <w:rtl/>
        </w:rPr>
        <w:t xml:space="preserve">להגיע </w:t>
      </w:r>
      <w:bookmarkStart w:id="4342" w:name="_ETM_Q11_194740"/>
      <w:bookmarkEnd w:id="4342"/>
      <w:r w:rsidRPr="0030665D">
        <w:rPr>
          <w:rtl/>
        </w:rPr>
        <w:t>אליה</w:t>
      </w:r>
      <w:r>
        <w:rPr>
          <w:rFonts w:hint="cs"/>
          <w:rtl/>
        </w:rPr>
        <w:t>.</w:t>
      </w:r>
    </w:p>
    <w:p w:rsidR="0071004C" w:rsidRDefault="0071004C" w:rsidP="006B224F">
      <w:pPr>
        <w:rPr>
          <w:rtl/>
        </w:rPr>
      </w:pPr>
      <w:bookmarkStart w:id="4343" w:name="_ETM_Q11_498218"/>
      <w:bookmarkStart w:id="4344" w:name="_ETM_Q11_498323"/>
      <w:bookmarkEnd w:id="4343"/>
      <w:bookmarkEnd w:id="4344"/>
    </w:p>
    <w:p w:rsidR="0071004C" w:rsidRDefault="0071004C" w:rsidP="00093E21">
      <w:pPr>
        <w:rPr>
          <w:rtl/>
        </w:rPr>
      </w:pPr>
      <w:bookmarkStart w:id="4345" w:name="_ETM_Q11_498409"/>
      <w:bookmarkStart w:id="4346" w:name="_ETM_Q11_498492"/>
      <w:bookmarkStart w:id="4347" w:name="_ETM_Q11_195809"/>
      <w:bookmarkEnd w:id="4345"/>
      <w:bookmarkEnd w:id="4346"/>
      <w:bookmarkEnd w:id="4347"/>
      <w:r w:rsidRPr="0030665D">
        <w:rPr>
          <w:rtl/>
        </w:rPr>
        <w:t>נכון</w:t>
      </w:r>
      <w:bookmarkStart w:id="4348" w:name="_ETM_Q11_197189"/>
      <w:bookmarkStart w:id="4349" w:name="_ETM_Q11_198250"/>
      <w:bookmarkEnd w:id="4348"/>
      <w:bookmarkEnd w:id="4349"/>
      <w:r>
        <w:rPr>
          <w:rFonts w:hint="cs"/>
          <w:rtl/>
        </w:rPr>
        <w:t xml:space="preserve"> </w:t>
      </w:r>
      <w:r w:rsidRPr="0030665D">
        <w:rPr>
          <w:rtl/>
        </w:rPr>
        <w:t xml:space="preserve">שאנחנו </w:t>
      </w:r>
      <w:bookmarkStart w:id="4350" w:name="_ETM_Q11_198910"/>
      <w:bookmarkEnd w:id="4350"/>
      <w:r w:rsidRPr="0030665D">
        <w:rPr>
          <w:rtl/>
        </w:rPr>
        <w:t xml:space="preserve">יכולים </w:t>
      </w:r>
      <w:bookmarkStart w:id="4351" w:name="_ETM_Q11_199329"/>
      <w:bookmarkEnd w:id="4351"/>
      <w:r w:rsidRPr="0030665D">
        <w:rPr>
          <w:rtl/>
        </w:rPr>
        <w:t xml:space="preserve">להגיד </w:t>
      </w:r>
      <w:bookmarkStart w:id="4352" w:name="_ETM_Q11_199720"/>
      <w:bookmarkEnd w:id="4352"/>
      <w:r w:rsidRPr="0030665D">
        <w:rPr>
          <w:rtl/>
        </w:rPr>
        <w:t xml:space="preserve">לאותם </w:t>
      </w:r>
      <w:bookmarkStart w:id="4353" w:name="_ETM_Q11_200140"/>
      <w:bookmarkEnd w:id="4353"/>
      <w:r w:rsidRPr="0030665D">
        <w:rPr>
          <w:rtl/>
        </w:rPr>
        <w:t>יהודים</w:t>
      </w:r>
      <w:r>
        <w:rPr>
          <w:rFonts w:hint="cs"/>
          <w:rtl/>
        </w:rPr>
        <w:t>:</w:t>
      </w:r>
      <w:r w:rsidRPr="0030665D">
        <w:rPr>
          <w:rtl/>
        </w:rPr>
        <w:t xml:space="preserve"> </w:t>
      </w:r>
      <w:bookmarkStart w:id="4354" w:name="_ETM_Q11_201280"/>
      <w:bookmarkEnd w:id="4354"/>
      <w:r w:rsidRPr="0030665D">
        <w:rPr>
          <w:rtl/>
        </w:rPr>
        <w:t xml:space="preserve">יהודים </w:t>
      </w:r>
      <w:bookmarkStart w:id="4355" w:name="_ETM_Q11_201700"/>
      <w:bookmarkEnd w:id="4355"/>
      <w:r w:rsidRPr="0030665D">
        <w:rPr>
          <w:rtl/>
        </w:rPr>
        <w:t>יקרים</w:t>
      </w:r>
      <w:r>
        <w:rPr>
          <w:rFonts w:hint="cs"/>
          <w:rtl/>
        </w:rPr>
        <w:t>,</w:t>
      </w:r>
      <w:r w:rsidRPr="0030665D">
        <w:rPr>
          <w:rtl/>
        </w:rPr>
        <w:t xml:space="preserve"> </w:t>
      </w:r>
      <w:bookmarkStart w:id="4356" w:name="_ETM_Q11_203000"/>
      <w:bookmarkEnd w:id="4356"/>
      <w:r w:rsidRPr="0030665D">
        <w:rPr>
          <w:rtl/>
        </w:rPr>
        <w:t xml:space="preserve">יש </w:t>
      </w:r>
      <w:bookmarkStart w:id="4357" w:name="_ETM_Q11_203210"/>
      <w:bookmarkEnd w:id="4357"/>
      <w:r w:rsidRPr="0030665D">
        <w:rPr>
          <w:rtl/>
        </w:rPr>
        <w:t xml:space="preserve">לנו </w:t>
      </w:r>
      <w:bookmarkStart w:id="4358" w:name="_ETM_Q11_203449"/>
      <w:bookmarkEnd w:id="4358"/>
      <w:r w:rsidRPr="0030665D">
        <w:rPr>
          <w:rtl/>
        </w:rPr>
        <w:t>מדינה</w:t>
      </w:r>
      <w:r>
        <w:rPr>
          <w:rFonts w:hint="cs"/>
          <w:rtl/>
        </w:rPr>
        <w:t>,</w:t>
      </w:r>
      <w:r w:rsidRPr="0030665D">
        <w:rPr>
          <w:rtl/>
        </w:rPr>
        <w:t xml:space="preserve"> </w:t>
      </w:r>
      <w:bookmarkStart w:id="4359" w:name="_ETM_Q11_204380"/>
      <w:bookmarkEnd w:id="4359"/>
      <w:r w:rsidRPr="0030665D">
        <w:rPr>
          <w:rtl/>
        </w:rPr>
        <w:t xml:space="preserve">יש </w:t>
      </w:r>
      <w:bookmarkStart w:id="4360" w:name="_ETM_Q11_204619"/>
      <w:bookmarkEnd w:id="4360"/>
      <w:r w:rsidRPr="0030665D">
        <w:rPr>
          <w:rtl/>
        </w:rPr>
        <w:t xml:space="preserve">לנו </w:t>
      </w:r>
      <w:bookmarkStart w:id="4361" w:name="_ETM_Q11_204949"/>
      <w:bookmarkEnd w:id="4361"/>
      <w:r w:rsidRPr="0030665D">
        <w:rPr>
          <w:rtl/>
        </w:rPr>
        <w:t xml:space="preserve">ארץ </w:t>
      </w:r>
      <w:bookmarkStart w:id="4362" w:name="_ETM_Q11_205790"/>
      <w:bookmarkEnd w:id="4362"/>
      <w:r w:rsidR="005033C7">
        <w:rPr>
          <w:rFonts w:hint="cs"/>
          <w:rtl/>
        </w:rPr>
        <w:t>–</w:t>
      </w:r>
      <w:r w:rsidR="00093E21">
        <w:rPr>
          <w:rFonts w:hint="cs"/>
          <w:rtl/>
        </w:rPr>
        <w:t xml:space="preserve"> </w:t>
      </w:r>
      <w:r w:rsidRPr="0030665D">
        <w:rPr>
          <w:rtl/>
        </w:rPr>
        <w:t xml:space="preserve">בואו </w:t>
      </w:r>
      <w:bookmarkStart w:id="4363" w:name="_ETM_Q11_206180"/>
      <w:bookmarkEnd w:id="4363"/>
      <w:r w:rsidRPr="0030665D">
        <w:rPr>
          <w:rtl/>
        </w:rPr>
        <w:t>לפה</w:t>
      </w:r>
      <w:r w:rsidR="00093E21">
        <w:rPr>
          <w:rFonts w:hint="cs"/>
          <w:rtl/>
        </w:rPr>
        <w:t>.</w:t>
      </w:r>
      <w:r>
        <w:rPr>
          <w:rFonts w:hint="cs"/>
          <w:rtl/>
        </w:rPr>
        <w:t xml:space="preserve"> כאן </w:t>
      </w:r>
      <w:bookmarkStart w:id="4364" w:name="_ETM_Q11_207250"/>
      <w:bookmarkStart w:id="4365" w:name="_ETM_Q11_207519"/>
      <w:bookmarkEnd w:id="4364"/>
      <w:bookmarkEnd w:id="4365"/>
      <w:r w:rsidRPr="0030665D">
        <w:rPr>
          <w:rtl/>
        </w:rPr>
        <w:t>אף</w:t>
      </w:r>
      <w:bookmarkStart w:id="4366" w:name="_ETM_Q11_207730"/>
      <w:bookmarkEnd w:id="4366"/>
      <w:r w:rsidRPr="0030665D">
        <w:rPr>
          <w:rtl/>
        </w:rPr>
        <w:t xml:space="preserve"> </w:t>
      </w:r>
      <w:bookmarkStart w:id="4367" w:name="_ETM_Q11_208529"/>
      <w:bookmarkEnd w:id="4367"/>
      <w:r w:rsidRPr="0030665D">
        <w:rPr>
          <w:rtl/>
        </w:rPr>
        <w:t xml:space="preserve">לא </w:t>
      </w:r>
      <w:bookmarkStart w:id="4368" w:name="_ETM_Q11_208829"/>
      <w:bookmarkEnd w:id="4368"/>
      <w:r w:rsidRPr="0030665D">
        <w:rPr>
          <w:rtl/>
        </w:rPr>
        <w:t xml:space="preserve">יפריע </w:t>
      </w:r>
      <w:bookmarkStart w:id="4369" w:name="_ETM_Q11_209310"/>
      <w:bookmarkEnd w:id="4369"/>
      <w:r w:rsidRPr="0030665D">
        <w:rPr>
          <w:rtl/>
        </w:rPr>
        <w:t xml:space="preserve">לכם </w:t>
      </w:r>
      <w:bookmarkStart w:id="4370" w:name="_ETM_Q11_210029"/>
      <w:bookmarkEnd w:id="4370"/>
      <w:r w:rsidRPr="0030665D">
        <w:rPr>
          <w:rtl/>
        </w:rPr>
        <w:t xml:space="preserve">ולא </w:t>
      </w:r>
      <w:bookmarkStart w:id="4371" w:name="_ETM_Q11_210300"/>
      <w:bookmarkEnd w:id="4371"/>
      <w:r>
        <w:rPr>
          <w:rFonts w:hint="cs"/>
          <w:rtl/>
        </w:rPr>
        <w:t>י</w:t>
      </w:r>
      <w:r w:rsidRPr="0030665D">
        <w:rPr>
          <w:rtl/>
        </w:rPr>
        <w:t xml:space="preserve">ציק </w:t>
      </w:r>
      <w:bookmarkStart w:id="4372" w:name="_ETM_Q11_210689"/>
      <w:bookmarkEnd w:id="4372"/>
      <w:r w:rsidRPr="0030665D">
        <w:rPr>
          <w:rtl/>
        </w:rPr>
        <w:t>לכם</w:t>
      </w:r>
      <w:r>
        <w:rPr>
          <w:rFonts w:hint="cs"/>
          <w:rtl/>
        </w:rPr>
        <w:t>.</w:t>
      </w:r>
      <w:r w:rsidRPr="0030665D">
        <w:rPr>
          <w:rtl/>
        </w:rPr>
        <w:t xml:space="preserve"> </w:t>
      </w:r>
      <w:bookmarkStart w:id="4373" w:name="_ETM_Q11_211529"/>
      <w:bookmarkEnd w:id="4373"/>
      <w:r w:rsidRPr="0030665D">
        <w:rPr>
          <w:rtl/>
        </w:rPr>
        <w:t xml:space="preserve">אבל </w:t>
      </w:r>
      <w:bookmarkStart w:id="4374" w:name="_ETM_Q11_211859"/>
      <w:bookmarkEnd w:id="4374"/>
      <w:r w:rsidRPr="0030665D">
        <w:rPr>
          <w:rtl/>
        </w:rPr>
        <w:t>לצערי</w:t>
      </w:r>
      <w:bookmarkStart w:id="4375" w:name="_ETM_Q11_213280"/>
      <w:bookmarkStart w:id="4376" w:name="_ETM_Q11_213580"/>
      <w:bookmarkStart w:id="4377" w:name="_ETM_Q11_214720"/>
      <w:bookmarkEnd w:id="4375"/>
      <w:bookmarkEnd w:id="4376"/>
      <w:bookmarkEnd w:id="4377"/>
      <w:r>
        <w:rPr>
          <w:rFonts w:hint="cs"/>
          <w:rtl/>
        </w:rPr>
        <w:t xml:space="preserve"> </w:t>
      </w:r>
      <w:r w:rsidR="005033C7">
        <w:rPr>
          <w:rFonts w:hint="eastAsia"/>
          <w:rtl/>
        </w:rPr>
        <w:t>–</w:t>
      </w:r>
      <w:r>
        <w:rPr>
          <w:rFonts w:hint="cs"/>
          <w:rtl/>
        </w:rPr>
        <w:t xml:space="preserve"> </w:t>
      </w:r>
      <w:r w:rsidRPr="0030665D">
        <w:rPr>
          <w:rtl/>
        </w:rPr>
        <w:t xml:space="preserve">היינו </w:t>
      </w:r>
      <w:bookmarkStart w:id="4378" w:name="_ETM_Q11_214990"/>
      <w:bookmarkEnd w:id="4378"/>
      <w:r w:rsidRPr="0030665D">
        <w:rPr>
          <w:rtl/>
        </w:rPr>
        <w:t xml:space="preserve">רוצים </w:t>
      </w:r>
      <w:bookmarkStart w:id="4379" w:name="_ETM_Q11_215190"/>
      <w:bookmarkStart w:id="4380" w:name="_ETM_Q11_215340"/>
      <w:bookmarkEnd w:id="4379"/>
      <w:bookmarkEnd w:id="4380"/>
      <w:r w:rsidRPr="0030665D">
        <w:rPr>
          <w:rtl/>
        </w:rPr>
        <w:t xml:space="preserve">לומר </w:t>
      </w:r>
      <w:bookmarkStart w:id="4381" w:name="_ETM_Q11_215640"/>
      <w:bookmarkEnd w:id="4381"/>
      <w:r w:rsidRPr="0030665D">
        <w:rPr>
          <w:rtl/>
        </w:rPr>
        <w:t xml:space="preserve">את </w:t>
      </w:r>
      <w:bookmarkStart w:id="4382" w:name="_ETM_Q11_215729"/>
      <w:bookmarkEnd w:id="4382"/>
      <w:r w:rsidRPr="0030665D">
        <w:rPr>
          <w:rtl/>
        </w:rPr>
        <w:t xml:space="preserve">הדבר </w:t>
      </w:r>
      <w:bookmarkStart w:id="4383" w:name="_ETM_Q11_216149"/>
      <w:bookmarkEnd w:id="4383"/>
      <w:r w:rsidRPr="0030665D">
        <w:rPr>
          <w:rtl/>
        </w:rPr>
        <w:t xml:space="preserve">הזה </w:t>
      </w:r>
      <w:bookmarkStart w:id="4384" w:name="_ETM_Q11_216920"/>
      <w:bookmarkEnd w:id="4384"/>
      <w:r w:rsidR="005033C7">
        <w:rPr>
          <w:rFonts w:hint="eastAsia"/>
          <w:rtl/>
        </w:rPr>
        <w:t>–</w:t>
      </w:r>
      <w:r>
        <w:rPr>
          <w:rFonts w:hint="cs"/>
          <w:rtl/>
        </w:rPr>
        <w:t xml:space="preserve"> </w:t>
      </w:r>
      <w:bookmarkStart w:id="4385" w:name="_ETM_Q11_518112"/>
      <w:bookmarkEnd w:id="4385"/>
      <w:r w:rsidRPr="0030665D">
        <w:rPr>
          <w:rtl/>
        </w:rPr>
        <w:t xml:space="preserve">שיח </w:t>
      </w:r>
      <w:bookmarkStart w:id="4386" w:name="_ETM_Q11_217399"/>
      <w:bookmarkEnd w:id="4386"/>
      <w:r w:rsidRPr="0030665D">
        <w:rPr>
          <w:rtl/>
        </w:rPr>
        <w:t xml:space="preserve">השנאה </w:t>
      </w:r>
      <w:bookmarkStart w:id="4387" w:name="_ETM_Q11_217969"/>
      <w:bookmarkEnd w:id="4387"/>
      <w:r w:rsidRPr="0030665D">
        <w:rPr>
          <w:rtl/>
        </w:rPr>
        <w:t>הזה</w:t>
      </w:r>
      <w:r>
        <w:rPr>
          <w:rFonts w:hint="cs"/>
          <w:rtl/>
        </w:rPr>
        <w:t>,</w:t>
      </w:r>
      <w:r w:rsidRPr="0030665D">
        <w:rPr>
          <w:rtl/>
        </w:rPr>
        <w:t xml:space="preserve"> </w:t>
      </w:r>
      <w:bookmarkStart w:id="4388" w:name="_ETM_Q11_218999"/>
      <w:bookmarkEnd w:id="4388"/>
      <w:r>
        <w:rPr>
          <w:rtl/>
        </w:rPr>
        <w:t>שמובי</w:t>
      </w:r>
      <w:r>
        <w:rPr>
          <w:rFonts w:hint="cs"/>
          <w:rtl/>
        </w:rPr>
        <w:t>ל</w:t>
      </w:r>
      <w:r w:rsidRPr="0030665D">
        <w:rPr>
          <w:rtl/>
        </w:rPr>
        <w:t xml:space="preserve"> </w:t>
      </w:r>
      <w:bookmarkStart w:id="4389" w:name="_ETM_Q11_219749"/>
      <w:bookmarkEnd w:id="4389"/>
      <w:r>
        <w:rPr>
          <w:rFonts w:hint="cs"/>
          <w:rtl/>
        </w:rPr>
        <w:t>ל</w:t>
      </w:r>
      <w:r w:rsidRPr="0030665D">
        <w:rPr>
          <w:rtl/>
        </w:rPr>
        <w:t xml:space="preserve">מתקפות </w:t>
      </w:r>
      <w:bookmarkStart w:id="4390" w:name="_ETM_Q11_220260"/>
      <w:bookmarkEnd w:id="4390"/>
      <w:r w:rsidRPr="0030665D">
        <w:rPr>
          <w:rtl/>
        </w:rPr>
        <w:t xml:space="preserve">פיזיות </w:t>
      </w:r>
      <w:bookmarkStart w:id="4391" w:name="_ETM_Q11_220800"/>
      <w:bookmarkEnd w:id="4391"/>
      <w:r w:rsidRPr="0030665D">
        <w:rPr>
          <w:rtl/>
        </w:rPr>
        <w:t xml:space="preserve">כלפי </w:t>
      </w:r>
      <w:bookmarkStart w:id="4392" w:name="_ETM_Q11_221249"/>
      <w:bookmarkEnd w:id="4392"/>
      <w:r w:rsidRPr="0030665D">
        <w:rPr>
          <w:rtl/>
        </w:rPr>
        <w:t>יהודים</w:t>
      </w:r>
      <w:r>
        <w:rPr>
          <w:rFonts w:hint="cs"/>
          <w:rtl/>
        </w:rPr>
        <w:t>,</w:t>
      </w:r>
      <w:r w:rsidRPr="0030665D">
        <w:rPr>
          <w:rtl/>
        </w:rPr>
        <w:t xml:space="preserve"> </w:t>
      </w:r>
      <w:bookmarkStart w:id="4393" w:name="_ETM_Q11_222329"/>
      <w:bookmarkEnd w:id="4393"/>
      <w:r w:rsidRPr="0030665D">
        <w:rPr>
          <w:rtl/>
        </w:rPr>
        <w:t xml:space="preserve">לצערנו </w:t>
      </w:r>
      <w:bookmarkStart w:id="4394" w:name="_ETM_Q11_223559"/>
      <w:bookmarkEnd w:id="4394"/>
      <w:r w:rsidRPr="0030665D">
        <w:rPr>
          <w:rtl/>
        </w:rPr>
        <w:t xml:space="preserve">מחלחל </w:t>
      </w:r>
      <w:bookmarkStart w:id="4395" w:name="_ETM_Q11_224519"/>
      <w:bookmarkEnd w:id="4395"/>
      <w:r w:rsidRPr="0030665D">
        <w:rPr>
          <w:rtl/>
        </w:rPr>
        <w:t xml:space="preserve">גם </w:t>
      </w:r>
      <w:bookmarkStart w:id="4396" w:name="_ETM_Q11_225329"/>
      <w:bookmarkEnd w:id="4396"/>
      <w:r w:rsidRPr="0030665D">
        <w:rPr>
          <w:rtl/>
        </w:rPr>
        <w:t>לתוכנו</w:t>
      </w:r>
      <w:bookmarkStart w:id="4397" w:name="_ETM_Q11_227120"/>
      <w:bookmarkEnd w:id="4397"/>
      <w:r>
        <w:rPr>
          <w:rFonts w:hint="cs"/>
          <w:rtl/>
        </w:rPr>
        <w:t xml:space="preserve">, </w:t>
      </w:r>
      <w:r w:rsidR="00093E21">
        <w:rPr>
          <w:rFonts w:hint="cs"/>
          <w:rtl/>
        </w:rPr>
        <w:t>ו</w:t>
      </w:r>
      <w:r w:rsidRPr="0030665D">
        <w:rPr>
          <w:rtl/>
        </w:rPr>
        <w:t xml:space="preserve">חלקים </w:t>
      </w:r>
      <w:bookmarkStart w:id="4398" w:name="_ETM_Q11_227780"/>
      <w:bookmarkEnd w:id="4398"/>
      <w:r w:rsidRPr="0030665D">
        <w:rPr>
          <w:rtl/>
        </w:rPr>
        <w:t xml:space="preserve">מיושבי </w:t>
      </w:r>
      <w:bookmarkStart w:id="4399" w:name="_ETM_Q11_228260"/>
      <w:bookmarkEnd w:id="4399"/>
      <w:r w:rsidRPr="0030665D">
        <w:rPr>
          <w:rtl/>
        </w:rPr>
        <w:t xml:space="preserve">הבית </w:t>
      </w:r>
      <w:bookmarkStart w:id="4400" w:name="_ETM_Q11_228800"/>
      <w:bookmarkEnd w:id="4400"/>
      <w:r w:rsidRPr="0030665D">
        <w:rPr>
          <w:rtl/>
        </w:rPr>
        <w:t xml:space="preserve">הזה </w:t>
      </w:r>
      <w:bookmarkStart w:id="4401" w:name="_ETM_Q11_230270"/>
      <w:bookmarkEnd w:id="4401"/>
      <w:r w:rsidRPr="0030665D">
        <w:rPr>
          <w:rtl/>
        </w:rPr>
        <w:t xml:space="preserve">קוראים </w:t>
      </w:r>
      <w:bookmarkStart w:id="4402" w:name="_ETM_Q11_230720"/>
      <w:bookmarkEnd w:id="4402"/>
      <w:r w:rsidRPr="0030665D">
        <w:rPr>
          <w:rtl/>
        </w:rPr>
        <w:t xml:space="preserve">להדרת </w:t>
      </w:r>
      <w:bookmarkStart w:id="4403" w:name="_ETM_Q11_231350"/>
      <w:bookmarkEnd w:id="4403"/>
      <w:r w:rsidRPr="0030665D">
        <w:rPr>
          <w:rtl/>
        </w:rPr>
        <w:t xml:space="preserve">הציבור </w:t>
      </w:r>
      <w:bookmarkStart w:id="4404" w:name="_ETM_Q11_231950"/>
      <w:bookmarkEnd w:id="4404"/>
      <w:r w:rsidRPr="0030665D">
        <w:rPr>
          <w:rtl/>
        </w:rPr>
        <w:t xml:space="preserve">החרדי </w:t>
      </w:r>
      <w:bookmarkStart w:id="4405" w:name="_ETM_Q11_232670"/>
      <w:bookmarkEnd w:id="4405"/>
      <w:r w:rsidRPr="0030665D">
        <w:rPr>
          <w:rtl/>
        </w:rPr>
        <w:t xml:space="preserve">מהמרחב </w:t>
      </w:r>
      <w:bookmarkStart w:id="4406" w:name="_ETM_Q11_233329"/>
      <w:bookmarkEnd w:id="4406"/>
      <w:r w:rsidRPr="0030665D">
        <w:rPr>
          <w:rtl/>
        </w:rPr>
        <w:t xml:space="preserve">הציבורי </w:t>
      </w:r>
      <w:bookmarkStart w:id="4407" w:name="_ETM_Q11_234780"/>
      <w:bookmarkEnd w:id="4407"/>
      <w:r w:rsidRPr="0030665D">
        <w:rPr>
          <w:rtl/>
        </w:rPr>
        <w:t xml:space="preserve">תוך </w:t>
      </w:r>
      <w:bookmarkStart w:id="4408" w:name="_ETM_Q11_235170"/>
      <w:bookmarkEnd w:id="4408"/>
      <w:r w:rsidRPr="0030665D">
        <w:rPr>
          <w:rtl/>
        </w:rPr>
        <w:t xml:space="preserve">רמיסת </w:t>
      </w:r>
      <w:bookmarkStart w:id="4409" w:name="_ETM_Q11_235800"/>
      <w:bookmarkEnd w:id="4409"/>
      <w:r w:rsidRPr="0030665D">
        <w:rPr>
          <w:rtl/>
        </w:rPr>
        <w:t xml:space="preserve">כל </w:t>
      </w:r>
      <w:bookmarkStart w:id="4410" w:name="_ETM_Q11_236040"/>
      <w:bookmarkEnd w:id="4410"/>
      <w:r w:rsidRPr="0030665D">
        <w:rPr>
          <w:rtl/>
        </w:rPr>
        <w:t xml:space="preserve">הקדוש </w:t>
      </w:r>
      <w:bookmarkStart w:id="4411" w:name="_ETM_Q11_236579"/>
      <w:bookmarkEnd w:id="4411"/>
      <w:r w:rsidRPr="0030665D">
        <w:rPr>
          <w:rtl/>
        </w:rPr>
        <w:t xml:space="preserve">והיקר </w:t>
      </w:r>
      <w:bookmarkStart w:id="4412" w:name="_ETM_Q11_237239"/>
      <w:bookmarkEnd w:id="4412"/>
      <w:r w:rsidRPr="0030665D">
        <w:rPr>
          <w:rtl/>
        </w:rPr>
        <w:t>ל</w:t>
      </w:r>
      <w:r>
        <w:rPr>
          <w:rFonts w:hint="cs"/>
          <w:rtl/>
        </w:rPr>
        <w:t>ו.</w:t>
      </w:r>
      <w:bookmarkStart w:id="4413" w:name="_ETM_Q11_239030"/>
      <w:bookmarkEnd w:id="4413"/>
    </w:p>
    <w:p w:rsidR="0071004C" w:rsidRDefault="0071004C" w:rsidP="006B224F">
      <w:pPr>
        <w:rPr>
          <w:rtl/>
        </w:rPr>
      </w:pPr>
    </w:p>
    <w:p w:rsidR="0071004C" w:rsidRDefault="0071004C" w:rsidP="00093E21">
      <w:pPr>
        <w:rPr>
          <w:rtl/>
        </w:rPr>
      </w:pPr>
      <w:r w:rsidRPr="0030665D">
        <w:rPr>
          <w:rtl/>
        </w:rPr>
        <w:t xml:space="preserve">כשאני </w:t>
      </w:r>
      <w:bookmarkStart w:id="4414" w:name="_ETM_Q11_239360"/>
      <w:bookmarkEnd w:id="4414"/>
      <w:r w:rsidRPr="0030665D">
        <w:rPr>
          <w:rtl/>
        </w:rPr>
        <w:t xml:space="preserve">צריך </w:t>
      </w:r>
      <w:bookmarkStart w:id="4415" w:name="_ETM_Q11_239720"/>
      <w:bookmarkEnd w:id="4415"/>
      <w:r w:rsidRPr="0030665D">
        <w:rPr>
          <w:rtl/>
        </w:rPr>
        <w:t xml:space="preserve">להיות </w:t>
      </w:r>
      <w:bookmarkStart w:id="4416" w:name="_ETM_Q11_240700"/>
      <w:bookmarkEnd w:id="4416"/>
      <w:r w:rsidRPr="0030665D">
        <w:rPr>
          <w:rtl/>
        </w:rPr>
        <w:t xml:space="preserve">לפני </w:t>
      </w:r>
      <w:bookmarkStart w:id="4417" w:name="_ETM_Q11_241149"/>
      <w:bookmarkEnd w:id="4417"/>
      <w:r w:rsidRPr="0030665D">
        <w:rPr>
          <w:rtl/>
        </w:rPr>
        <w:t xml:space="preserve">עולים </w:t>
      </w:r>
      <w:bookmarkStart w:id="4418" w:name="_ETM_Q11_241390"/>
      <w:bookmarkEnd w:id="4418"/>
      <w:r w:rsidRPr="0030665D">
        <w:rPr>
          <w:rtl/>
        </w:rPr>
        <w:t xml:space="preserve">חדשים </w:t>
      </w:r>
      <w:bookmarkStart w:id="4419" w:name="_ETM_Q11_241930"/>
      <w:bookmarkEnd w:id="4419"/>
      <w:r w:rsidRPr="0030665D">
        <w:rPr>
          <w:rtl/>
        </w:rPr>
        <w:t xml:space="preserve">שעלו </w:t>
      </w:r>
      <w:bookmarkStart w:id="4420" w:name="_ETM_Q11_242379"/>
      <w:bookmarkEnd w:id="4420"/>
      <w:r w:rsidRPr="0030665D">
        <w:rPr>
          <w:rtl/>
        </w:rPr>
        <w:t>מבוכרה</w:t>
      </w:r>
      <w:r>
        <w:rPr>
          <w:rFonts w:hint="cs"/>
          <w:rtl/>
        </w:rPr>
        <w:t>,</w:t>
      </w:r>
      <w:r w:rsidRPr="0030665D">
        <w:rPr>
          <w:rtl/>
        </w:rPr>
        <w:t xml:space="preserve"> </w:t>
      </w:r>
      <w:bookmarkStart w:id="4421" w:name="_ETM_Q11_244130"/>
      <w:bookmarkEnd w:id="4421"/>
      <w:r w:rsidRPr="0030665D">
        <w:rPr>
          <w:rtl/>
        </w:rPr>
        <w:t xml:space="preserve">שאמרו </w:t>
      </w:r>
      <w:bookmarkStart w:id="4422" w:name="_ETM_Q11_244819"/>
      <w:bookmarkEnd w:id="4422"/>
      <w:r w:rsidRPr="0030665D">
        <w:rPr>
          <w:rtl/>
        </w:rPr>
        <w:t>לי</w:t>
      </w:r>
      <w:r>
        <w:rPr>
          <w:rFonts w:hint="cs"/>
          <w:rtl/>
        </w:rPr>
        <w:t xml:space="preserve"> </w:t>
      </w:r>
      <w:r w:rsidR="005033C7">
        <w:rPr>
          <w:rFonts w:hint="eastAsia"/>
          <w:rtl/>
        </w:rPr>
        <w:t>–</w:t>
      </w:r>
      <w:r>
        <w:rPr>
          <w:rFonts w:hint="eastAsia"/>
          <w:rtl/>
        </w:rPr>
        <w:t xml:space="preserve"> הם </w:t>
      </w:r>
      <w:bookmarkStart w:id="4423" w:name="_ETM_Q11_245000"/>
      <w:bookmarkEnd w:id="4423"/>
      <w:r w:rsidRPr="0030665D">
        <w:rPr>
          <w:rtl/>
        </w:rPr>
        <w:t xml:space="preserve">לא </w:t>
      </w:r>
      <w:bookmarkStart w:id="4424" w:name="_ETM_Q11_245180"/>
      <w:bookmarkEnd w:id="4424"/>
      <w:r w:rsidRPr="0030665D">
        <w:rPr>
          <w:rtl/>
        </w:rPr>
        <w:t xml:space="preserve">מבינים </w:t>
      </w:r>
      <w:bookmarkStart w:id="4425" w:name="_ETM_Q11_245900"/>
      <w:bookmarkEnd w:id="4425"/>
      <w:r>
        <w:rPr>
          <w:rFonts w:hint="cs"/>
          <w:rtl/>
        </w:rPr>
        <w:t>את ה</w:t>
      </w:r>
      <w:bookmarkStart w:id="4426" w:name="_ETM_Q11_246619"/>
      <w:bookmarkEnd w:id="4426"/>
      <w:r>
        <w:rPr>
          <w:rFonts w:hint="cs"/>
          <w:rtl/>
        </w:rPr>
        <w:t xml:space="preserve">מציאות </w:t>
      </w:r>
      <w:r w:rsidRPr="0030665D">
        <w:rPr>
          <w:rtl/>
        </w:rPr>
        <w:t xml:space="preserve">שקיימת </w:t>
      </w:r>
      <w:bookmarkStart w:id="4427" w:name="_ETM_Q11_247280"/>
      <w:bookmarkEnd w:id="4427"/>
      <w:r w:rsidRPr="0030665D">
        <w:rPr>
          <w:rtl/>
        </w:rPr>
        <w:t xml:space="preserve">כרגע </w:t>
      </w:r>
      <w:bookmarkStart w:id="4428" w:name="_ETM_Q11_247700"/>
      <w:bookmarkEnd w:id="4428"/>
      <w:r w:rsidRPr="0030665D">
        <w:rPr>
          <w:rtl/>
        </w:rPr>
        <w:t xml:space="preserve">במדינת </w:t>
      </w:r>
      <w:bookmarkStart w:id="4429" w:name="_ETM_Q11_248240"/>
      <w:bookmarkEnd w:id="4429"/>
      <w:r w:rsidRPr="0030665D">
        <w:rPr>
          <w:rtl/>
        </w:rPr>
        <w:t>ישראל</w:t>
      </w:r>
      <w:r>
        <w:rPr>
          <w:rFonts w:hint="cs"/>
          <w:rtl/>
        </w:rPr>
        <w:t>,</w:t>
      </w:r>
      <w:r w:rsidRPr="0030665D">
        <w:rPr>
          <w:rtl/>
        </w:rPr>
        <w:t xml:space="preserve"> </w:t>
      </w:r>
      <w:bookmarkStart w:id="4430" w:name="_ETM_Q11_249249"/>
      <w:bookmarkStart w:id="4431" w:name="_ETM_Q11_249789"/>
      <w:bookmarkEnd w:id="4430"/>
      <w:bookmarkEnd w:id="4431"/>
      <w:r w:rsidRPr="0030665D">
        <w:rPr>
          <w:rtl/>
        </w:rPr>
        <w:t xml:space="preserve">ששבת </w:t>
      </w:r>
      <w:bookmarkStart w:id="4432" w:name="_ETM_Q11_250389"/>
      <w:bookmarkEnd w:id="4432"/>
      <w:r w:rsidRPr="0030665D">
        <w:rPr>
          <w:rtl/>
        </w:rPr>
        <w:t>מ</w:t>
      </w:r>
      <w:r>
        <w:rPr>
          <w:rFonts w:hint="cs"/>
          <w:rtl/>
        </w:rPr>
        <w:t>ח</w:t>
      </w:r>
      <w:r w:rsidR="00093E21">
        <w:rPr>
          <w:rFonts w:hint="cs"/>
          <w:rtl/>
        </w:rPr>
        <w:t>ו</w:t>
      </w:r>
      <w:r w:rsidRPr="0030665D">
        <w:rPr>
          <w:rtl/>
        </w:rPr>
        <w:t xml:space="preserve">ללת </w:t>
      </w:r>
      <w:bookmarkStart w:id="4433" w:name="_ETM_Q11_251049"/>
      <w:bookmarkEnd w:id="4433"/>
      <w:r w:rsidRPr="0030665D">
        <w:rPr>
          <w:rtl/>
        </w:rPr>
        <w:t xml:space="preserve">בראש </w:t>
      </w:r>
      <w:bookmarkStart w:id="4434" w:name="_ETM_Q11_251409"/>
      <w:bookmarkEnd w:id="4434"/>
      <w:r w:rsidRPr="0030665D">
        <w:rPr>
          <w:rtl/>
        </w:rPr>
        <w:t>חוצות</w:t>
      </w:r>
      <w:r>
        <w:rPr>
          <w:rFonts w:hint="cs"/>
          <w:rtl/>
        </w:rPr>
        <w:t>.</w:t>
      </w:r>
      <w:r w:rsidRPr="0030665D">
        <w:rPr>
          <w:rtl/>
        </w:rPr>
        <w:t xml:space="preserve"> </w:t>
      </w:r>
      <w:bookmarkStart w:id="4435" w:name="_ETM_Q11_252609"/>
      <w:bookmarkEnd w:id="4435"/>
      <w:r w:rsidRPr="0030665D">
        <w:rPr>
          <w:rtl/>
        </w:rPr>
        <w:t xml:space="preserve">אמרו </w:t>
      </w:r>
      <w:bookmarkStart w:id="4436" w:name="_ETM_Q11_252909"/>
      <w:bookmarkEnd w:id="4436"/>
      <w:r w:rsidRPr="0030665D">
        <w:rPr>
          <w:rtl/>
        </w:rPr>
        <w:t xml:space="preserve">לי </w:t>
      </w:r>
      <w:bookmarkStart w:id="4437" w:name="_ETM_Q11_253029"/>
      <w:bookmarkEnd w:id="4437"/>
      <w:r w:rsidRPr="0030665D">
        <w:rPr>
          <w:rtl/>
        </w:rPr>
        <w:t xml:space="preserve">אותם </w:t>
      </w:r>
      <w:bookmarkStart w:id="4438" w:name="_ETM_Q11_253359"/>
      <w:bookmarkEnd w:id="4438"/>
      <w:r w:rsidRPr="0030665D">
        <w:rPr>
          <w:rtl/>
        </w:rPr>
        <w:t>יהודים</w:t>
      </w:r>
      <w:bookmarkStart w:id="4439" w:name="_ETM_Q11_254560"/>
      <w:bookmarkEnd w:id="4439"/>
      <w:r>
        <w:rPr>
          <w:rFonts w:hint="cs"/>
          <w:rtl/>
        </w:rPr>
        <w:t xml:space="preserve">: </w:t>
      </w:r>
      <w:r w:rsidRPr="0030665D">
        <w:rPr>
          <w:rtl/>
        </w:rPr>
        <w:t xml:space="preserve">כדי </w:t>
      </w:r>
      <w:bookmarkStart w:id="4440" w:name="_ETM_Q11_254860"/>
      <w:bookmarkEnd w:id="4440"/>
      <w:r w:rsidRPr="0030665D">
        <w:rPr>
          <w:rtl/>
        </w:rPr>
        <w:t xml:space="preserve">לראות </w:t>
      </w:r>
      <w:bookmarkStart w:id="4441" w:name="_ETM_Q11_255250"/>
      <w:bookmarkEnd w:id="4441"/>
      <w:r w:rsidRPr="0030665D">
        <w:rPr>
          <w:rtl/>
        </w:rPr>
        <w:t xml:space="preserve">שבת </w:t>
      </w:r>
      <w:bookmarkStart w:id="4442" w:name="_ETM_Q11_256360"/>
      <w:bookmarkEnd w:id="4442"/>
      <w:r>
        <w:rPr>
          <w:rFonts w:hint="cs"/>
          <w:rtl/>
        </w:rPr>
        <w:t xml:space="preserve">שבה </w:t>
      </w:r>
      <w:r w:rsidRPr="0030665D">
        <w:rPr>
          <w:rtl/>
        </w:rPr>
        <w:t>הכ</w:t>
      </w:r>
      <w:r>
        <w:rPr>
          <w:rFonts w:hint="cs"/>
          <w:rtl/>
        </w:rPr>
        <w:t>ו</w:t>
      </w:r>
      <w:r w:rsidRPr="0030665D">
        <w:rPr>
          <w:rtl/>
        </w:rPr>
        <w:t xml:space="preserve">ל </w:t>
      </w:r>
      <w:bookmarkStart w:id="4443" w:name="_ETM_Q11_256869"/>
      <w:bookmarkEnd w:id="4443"/>
      <w:r w:rsidRPr="0030665D">
        <w:rPr>
          <w:rtl/>
        </w:rPr>
        <w:t xml:space="preserve">עובד </w:t>
      </w:r>
      <w:bookmarkStart w:id="4444" w:name="_ETM_Q11_257319"/>
      <w:bookmarkEnd w:id="4444"/>
      <w:r w:rsidRPr="0030665D">
        <w:rPr>
          <w:rtl/>
        </w:rPr>
        <w:t xml:space="preserve">היינו </w:t>
      </w:r>
      <w:bookmarkStart w:id="4445" w:name="_ETM_Q11_257530"/>
      <w:bookmarkEnd w:id="4445"/>
      <w:r w:rsidRPr="0030665D">
        <w:rPr>
          <w:rtl/>
        </w:rPr>
        <w:t xml:space="preserve">נשארים </w:t>
      </w:r>
      <w:bookmarkStart w:id="4446" w:name="_ETM_Q11_258010"/>
      <w:bookmarkEnd w:id="4446"/>
      <w:r w:rsidRPr="0030665D">
        <w:rPr>
          <w:rtl/>
        </w:rPr>
        <w:t>בבוכרה</w:t>
      </w:r>
      <w:r>
        <w:rPr>
          <w:rFonts w:hint="cs"/>
          <w:rtl/>
        </w:rPr>
        <w:t>,</w:t>
      </w:r>
      <w:r w:rsidRPr="0030665D">
        <w:rPr>
          <w:rtl/>
        </w:rPr>
        <w:t xml:space="preserve"> </w:t>
      </w:r>
      <w:bookmarkStart w:id="4447" w:name="_ETM_Q11_258549"/>
      <w:bookmarkEnd w:id="4447"/>
      <w:r w:rsidRPr="0030665D">
        <w:rPr>
          <w:rtl/>
        </w:rPr>
        <w:t xml:space="preserve">לא </w:t>
      </w:r>
      <w:bookmarkStart w:id="4448" w:name="_ETM_Q11_258640"/>
      <w:bookmarkEnd w:id="4448"/>
      <w:r w:rsidRPr="0030665D">
        <w:rPr>
          <w:rtl/>
        </w:rPr>
        <w:t xml:space="preserve">היינו </w:t>
      </w:r>
      <w:bookmarkStart w:id="4449" w:name="_ETM_Q11_258790"/>
      <w:bookmarkEnd w:id="4449"/>
      <w:r w:rsidRPr="0030665D">
        <w:rPr>
          <w:rtl/>
        </w:rPr>
        <w:t xml:space="preserve">צריכים </w:t>
      </w:r>
      <w:bookmarkStart w:id="4450" w:name="_ETM_Q11_259119"/>
      <w:bookmarkEnd w:id="4450"/>
      <w:r w:rsidRPr="0030665D">
        <w:rPr>
          <w:rtl/>
        </w:rPr>
        <w:t xml:space="preserve">לבוא </w:t>
      </w:r>
      <w:bookmarkStart w:id="4451" w:name="_ETM_Q11_259360"/>
      <w:bookmarkEnd w:id="4451"/>
      <w:r w:rsidRPr="0030665D">
        <w:rPr>
          <w:rtl/>
        </w:rPr>
        <w:t>לארץ</w:t>
      </w:r>
      <w:r>
        <w:rPr>
          <w:rFonts w:hint="cs"/>
          <w:rtl/>
        </w:rPr>
        <w:t>.</w:t>
      </w:r>
      <w:r w:rsidRPr="0030665D">
        <w:rPr>
          <w:rtl/>
        </w:rPr>
        <w:t xml:space="preserve"> </w:t>
      </w:r>
      <w:bookmarkStart w:id="4452" w:name="_ETM_Q11_260300"/>
      <w:bookmarkEnd w:id="4452"/>
      <w:r w:rsidRPr="0030665D">
        <w:rPr>
          <w:rtl/>
        </w:rPr>
        <w:t xml:space="preserve">באנו </w:t>
      </w:r>
      <w:bookmarkStart w:id="4453" w:name="_ETM_Q11_260600"/>
      <w:bookmarkEnd w:id="4453"/>
      <w:r w:rsidRPr="0030665D">
        <w:rPr>
          <w:rtl/>
        </w:rPr>
        <w:t xml:space="preserve">לפה </w:t>
      </w:r>
      <w:bookmarkStart w:id="4454" w:name="_ETM_Q11_261500"/>
      <w:bookmarkEnd w:id="4454"/>
      <w:r w:rsidRPr="0030665D">
        <w:rPr>
          <w:rtl/>
        </w:rPr>
        <w:t xml:space="preserve">כי </w:t>
      </w:r>
      <w:bookmarkStart w:id="4455" w:name="_ETM_Q11_261740"/>
      <w:bookmarkEnd w:id="4455"/>
      <w:r w:rsidRPr="0030665D">
        <w:rPr>
          <w:rtl/>
        </w:rPr>
        <w:t xml:space="preserve">במדינת </w:t>
      </w:r>
      <w:bookmarkStart w:id="4456" w:name="_ETM_Q11_262430"/>
      <w:bookmarkEnd w:id="4456"/>
      <w:r w:rsidRPr="0030665D">
        <w:rPr>
          <w:rtl/>
        </w:rPr>
        <w:t xml:space="preserve">ישראל </w:t>
      </w:r>
      <w:bookmarkStart w:id="4457" w:name="_ETM_Q11_263389"/>
      <w:bookmarkEnd w:id="4457"/>
      <w:r w:rsidRPr="0030665D">
        <w:rPr>
          <w:rtl/>
        </w:rPr>
        <w:t xml:space="preserve">יש </w:t>
      </w:r>
      <w:bookmarkStart w:id="4458" w:name="_ETM_Q11_263689"/>
      <w:bookmarkEnd w:id="4458"/>
      <w:r w:rsidRPr="0030665D">
        <w:rPr>
          <w:rtl/>
        </w:rPr>
        <w:t>סממן</w:t>
      </w:r>
      <w:r>
        <w:rPr>
          <w:rFonts w:hint="cs"/>
          <w:rtl/>
        </w:rPr>
        <w:t>,</w:t>
      </w:r>
      <w:r w:rsidRPr="0030665D">
        <w:rPr>
          <w:rtl/>
        </w:rPr>
        <w:t xml:space="preserve"> </w:t>
      </w:r>
      <w:bookmarkStart w:id="4459" w:name="_ETM_Q11_264829"/>
      <w:bookmarkEnd w:id="4459"/>
      <w:r w:rsidRPr="0030665D">
        <w:rPr>
          <w:rtl/>
        </w:rPr>
        <w:t xml:space="preserve">יש </w:t>
      </w:r>
      <w:bookmarkStart w:id="4460" w:name="_ETM_Q11_265039"/>
      <w:bookmarkEnd w:id="4460"/>
      <w:r w:rsidRPr="0030665D">
        <w:rPr>
          <w:rtl/>
        </w:rPr>
        <w:t xml:space="preserve">צביון </w:t>
      </w:r>
      <w:bookmarkStart w:id="4461" w:name="_ETM_Q11_265639"/>
      <w:bookmarkEnd w:id="4461"/>
      <w:r w:rsidRPr="0030665D">
        <w:rPr>
          <w:rtl/>
        </w:rPr>
        <w:t>יהודי</w:t>
      </w:r>
      <w:r w:rsidR="00093E21">
        <w:rPr>
          <w:rFonts w:hint="cs"/>
          <w:rtl/>
        </w:rPr>
        <w:t>.</w:t>
      </w:r>
      <w:r w:rsidRPr="0030665D">
        <w:rPr>
          <w:rtl/>
        </w:rPr>
        <w:t xml:space="preserve"> </w:t>
      </w:r>
      <w:bookmarkStart w:id="4462" w:name="_ETM_Q11_266810"/>
      <w:bookmarkEnd w:id="4462"/>
      <w:r w:rsidRPr="0030665D">
        <w:rPr>
          <w:rtl/>
        </w:rPr>
        <w:t xml:space="preserve">לכן </w:t>
      </w:r>
      <w:bookmarkStart w:id="4463" w:name="_ETM_Q11_267289"/>
      <w:bookmarkEnd w:id="4463"/>
      <w:r w:rsidRPr="0030665D">
        <w:rPr>
          <w:rtl/>
        </w:rPr>
        <w:t xml:space="preserve">באנו </w:t>
      </w:r>
      <w:bookmarkStart w:id="4464" w:name="_ETM_Q11_267560"/>
      <w:bookmarkStart w:id="4465" w:name="_ETM_Q11_267859"/>
      <w:bookmarkEnd w:id="4464"/>
      <w:bookmarkEnd w:id="4465"/>
      <w:r w:rsidRPr="0030665D">
        <w:rPr>
          <w:rtl/>
        </w:rPr>
        <w:t xml:space="preserve">לארץ </w:t>
      </w:r>
      <w:bookmarkStart w:id="4466" w:name="_ETM_Q11_268340"/>
      <w:bookmarkEnd w:id="4466"/>
      <w:r w:rsidRPr="0030665D">
        <w:rPr>
          <w:rtl/>
        </w:rPr>
        <w:t>הזאת</w:t>
      </w:r>
      <w:r>
        <w:rPr>
          <w:rFonts w:hint="cs"/>
          <w:rtl/>
        </w:rPr>
        <w:t>,</w:t>
      </w:r>
      <w:r w:rsidRPr="0030665D">
        <w:rPr>
          <w:rtl/>
        </w:rPr>
        <w:t xml:space="preserve"> </w:t>
      </w:r>
      <w:bookmarkStart w:id="4467" w:name="_ETM_Q11_269149"/>
      <w:bookmarkEnd w:id="4467"/>
      <w:r>
        <w:rPr>
          <w:rFonts w:hint="cs"/>
          <w:rtl/>
        </w:rPr>
        <w:t>בגלל</w:t>
      </w:r>
      <w:r w:rsidRPr="0030665D">
        <w:rPr>
          <w:rtl/>
        </w:rPr>
        <w:t xml:space="preserve"> </w:t>
      </w:r>
      <w:bookmarkStart w:id="4468" w:name="_ETM_Q11_269420"/>
      <w:bookmarkEnd w:id="4468"/>
      <w:r w:rsidRPr="0030665D">
        <w:rPr>
          <w:rtl/>
        </w:rPr>
        <w:t xml:space="preserve">זה </w:t>
      </w:r>
      <w:bookmarkStart w:id="4469" w:name="_ETM_Q11_269630"/>
      <w:bookmarkEnd w:id="4469"/>
      <w:r w:rsidRPr="0030665D">
        <w:rPr>
          <w:rtl/>
        </w:rPr>
        <w:t xml:space="preserve">הגענו </w:t>
      </w:r>
      <w:bookmarkStart w:id="4470" w:name="_ETM_Q11_270079"/>
      <w:bookmarkEnd w:id="4470"/>
      <w:r w:rsidRPr="0030665D">
        <w:rPr>
          <w:rtl/>
        </w:rPr>
        <w:t>לפה</w:t>
      </w:r>
      <w:r>
        <w:rPr>
          <w:rFonts w:hint="cs"/>
          <w:rtl/>
        </w:rPr>
        <w:t>,</w:t>
      </w:r>
      <w:r w:rsidRPr="0030665D">
        <w:rPr>
          <w:rtl/>
        </w:rPr>
        <w:t xml:space="preserve"> </w:t>
      </w:r>
      <w:bookmarkStart w:id="4471" w:name="_ETM_Q11_270979"/>
      <w:bookmarkEnd w:id="4471"/>
      <w:r w:rsidRPr="0030665D">
        <w:rPr>
          <w:rtl/>
        </w:rPr>
        <w:t xml:space="preserve">וזה </w:t>
      </w:r>
      <w:bookmarkStart w:id="4472" w:name="_ETM_Q11_271249"/>
      <w:bookmarkEnd w:id="4472"/>
      <w:r w:rsidRPr="0030665D">
        <w:rPr>
          <w:rtl/>
        </w:rPr>
        <w:t xml:space="preserve">לא </w:t>
      </w:r>
      <w:bookmarkStart w:id="4473" w:name="_ETM_Q11_271369"/>
      <w:bookmarkEnd w:id="4473"/>
      <w:r w:rsidRPr="0030665D">
        <w:rPr>
          <w:rtl/>
        </w:rPr>
        <w:t xml:space="preserve">מה </w:t>
      </w:r>
      <w:bookmarkStart w:id="4474" w:name="_ETM_Q11_271490"/>
      <w:bookmarkEnd w:id="4474"/>
      <w:r w:rsidRPr="0030665D">
        <w:rPr>
          <w:rtl/>
        </w:rPr>
        <w:t xml:space="preserve">שאנחנו </w:t>
      </w:r>
      <w:bookmarkStart w:id="4475" w:name="_ETM_Q11_271969"/>
      <w:bookmarkEnd w:id="4475"/>
      <w:r w:rsidRPr="0030665D">
        <w:rPr>
          <w:rtl/>
        </w:rPr>
        <w:t>מקבלים</w:t>
      </w:r>
      <w:r>
        <w:rPr>
          <w:rFonts w:hint="cs"/>
          <w:rtl/>
        </w:rPr>
        <w:t>.</w:t>
      </w:r>
    </w:p>
    <w:p w:rsidR="0071004C" w:rsidRDefault="0071004C" w:rsidP="006B224F">
      <w:pPr>
        <w:rPr>
          <w:rtl/>
        </w:rPr>
      </w:pPr>
      <w:bookmarkStart w:id="4476" w:name="_ETM_Q11_576867"/>
      <w:bookmarkStart w:id="4477" w:name="_ETM_Q11_576989"/>
      <w:bookmarkEnd w:id="4476"/>
      <w:bookmarkEnd w:id="4477"/>
    </w:p>
    <w:p w:rsidR="0071004C" w:rsidRDefault="0071004C" w:rsidP="00093E21">
      <w:pPr>
        <w:rPr>
          <w:rtl/>
        </w:rPr>
      </w:pPr>
      <w:bookmarkStart w:id="4478" w:name="_ETM_Q11_577059"/>
      <w:bookmarkStart w:id="4479" w:name="_ETM_Q11_577157"/>
      <w:bookmarkStart w:id="4480" w:name="_ETM_Q11_273380"/>
      <w:bookmarkEnd w:id="4478"/>
      <w:bookmarkEnd w:id="4479"/>
      <w:bookmarkEnd w:id="4480"/>
      <w:r w:rsidRPr="0030665D">
        <w:rPr>
          <w:rtl/>
        </w:rPr>
        <w:t>ולכן</w:t>
      </w:r>
      <w:r>
        <w:rPr>
          <w:rFonts w:hint="cs"/>
          <w:rtl/>
        </w:rPr>
        <w:t>,</w:t>
      </w:r>
      <w:r w:rsidRPr="0030665D">
        <w:rPr>
          <w:rtl/>
        </w:rPr>
        <w:t xml:space="preserve"> </w:t>
      </w:r>
      <w:bookmarkStart w:id="4481" w:name="_ETM_Q11_273799"/>
      <w:bookmarkEnd w:id="4481"/>
      <w:r w:rsidRPr="0030665D">
        <w:rPr>
          <w:rtl/>
        </w:rPr>
        <w:t>רבותיי</w:t>
      </w:r>
      <w:r>
        <w:rPr>
          <w:rFonts w:hint="cs"/>
          <w:rtl/>
        </w:rPr>
        <w:t>,</w:t>
      </w:r>
      <w:r w:rsidRPr="0030665D">
        <w:rPr>
          <w:rtl/>
        </w:rPr>
        <w:t xml:space="preserve"> </w:t>
      </w:r>
      <w:bookmarkStart w:id="4482" w:name="_ETM_Q11_275399"/>
      <w:bookmarkEnd w:id="4482"/>
      <w:r w:rsidRPr="0030665D">
        <w:rPr>
          <w:rtl/>
        </w:rPr>
        <w:t xml:space="preserve">אני </w:t>
      </w:r>
      <w:bookmarkStart w:id="4483" w:name="_ETM_Q11_275640"/>
      <w:bookmarkEnd w:id="4483"/>
      <w:r w:rsidRPr="0030665D">
        <w:rPr>
          <w:rtl/>
        </w:rPr>
        <w:t xml:space="preserve">פונה </w:t>
      </w:r>
      <w:bookmarkStart w:id="4484" w:name="_ETM_Q11_275969"/>
      <w:bookmarkEnd w:id="4484"/>
      <w:r w:rsidRPr="0030665D">
        <w:rPr>
          <w:rtl/>
        </w:rPr>
        <w:t>אליכם</w:t>
      </w:r>
      <w:r>
        <w:rPr>
          <w:rFonts w:hint="cs"/>
          <w:rtl/>
        </w:rPr>
        <w:t>,</w:t>
      </w:r>
      <w:r w:rsidRPr="0030665D">
        <w:rPr>
          <w:rtl/>
        </w:rPr>
        <w:t xml:space="preserve"> </w:t>
      </w:r>
      <w:bookmarkStart w:id="4485" w:name="_ETM_Q11_276329"/>
      <w:bookmarkEnd w:id="4485"/>
      <w:r w:rsidRPr="0030665D">
        <w:rPr>
          <w:rtl/>
        </w:rPr>
        <w:t>חבריי</w:t>
      </w:r>
      <w:r>
        <w:rPr>
          <w:rFonts w:hint="cs"/>
          <w:rtl/>
        </w:rPr>
        <w:t>,</w:t>
      </w:r>
      <w:r w:rsidRPr="0030665D">
        <w:rPr>
          <w:rtl/>
        </w:rPr>
        <w:t xml:space="preserve"> </w:t>
      </w:r>
      <w:bookmarkStart w:id="4486" w:name="_ETM_Q11_277700"/>
      <w:bookmarkEnd w:id="4486"/>
      <w:r w:rsidRPr="0030665D">
        <w:rPr>
          <w:rtl/>
        </w:rPr>
        <w:t xml:space="preserve">ואני </w:t>
      </w:r>
      <w:bookmarkStart w:id="4487" w:name="_ETM_Q11_277969"/>
      <w:bookmarkEnd w:id="4487"/>
      <w:r w:rsidRPr="0030665D">
        <w:rPr>
          <w:rtl/>
        </w:rPr>
        <w:t>מבקש</w:t>
      </w:r>
      <w:r>
        <w:rPr>
          <w:rFonts w:hint="cs"/>
          <w:rtl/>
        </w:rPr>
        <w:t>:</w:t>
      </w:r>
      <w:r w:rsidRPr="0030665D">
        <w:rPr>
          <w:rtl/>
        </w:rPr>
        <w:t xml:space="preserve"> </w:t>
      </w:r>
      <w:bookmarkStart w:id="4488" w:name="_ETM_Q11_279500"/>
      <w:bookmarkEnd w:id="4488"/>
      <w:r w:rsidRPr="0030665D">
        <w:rPr>
          <w:rtl/>
        </w:rPr>
        <w:t xml:space="preserve">יש </w:t>
      </w:r>
      <w:bookmarkStart w:id="4489" w:name="_ETM_Q11_279799"/>
      <w:bookmarkEnd w:id="4489"/>
      <w:r w:rsidRPr="0030665D">
        <w:rPr>
          <w:rtl/>
        </w:rPr>
        <w:t xml:space="preserve">לנו </w:t>
      </w:r>
      <w:bookmarkStart w:id="4490" w:name="_ETM_Q11_280040"/>
      <w:bookmarkEnd w:id="4490"/>
      <w:r w:rsidRPr="0030665D">
        <w:rPr>
          <w:rtl/>
        </w:rPr>
        <w:t>אחריות</w:t>
      </w:r>
      <w:r>
        <w:rPr>
          <w:rFonts w:hint="cs"/>
          <w:rtl/>
        </w:rPr>
        <w:t>.</w:t>
      </w:r>
      <w:r w:rsidRPr="0030665D">
        <w:rPr>
          <w:rtl/>
        </w:rPr>
        <w:t xml:space="preserve"> </w:t>
      </w:r>
      <w:bookmarkStart w:id="4491" w:name="_ETM_Q11_281290"/>
      <w:bookmarkEnd w:id="4491"/>
      <w:r w:rsidRPr="0030665D">
        <w:rPr>
          <w:rtl/>
        </w:rPr>
        <w:t xml:space="preserve">בואו </w:t>
      </w:r>
      <w:bookmarkStart w:id="4492" w:name="_ETM_Q11_281530"/>
      <w:bookmarkEnd w:id="4492"/>
      <w:r w:rsidRPr="0030665D">
        <w:rPr>
          <w:rtl/>
        </w:rPr>
        <w:t xml:space="preserve">נעצור </w:t>
      </w:r>
      <w:bookmarkStart w:id="4493" w:name="_ETM_Q11_282040"/>
      <w:bookmarkEnd w:id="4493"/>
      <w:r w:rsidRPr="0030665D">
        <w:rPr>
          <w:rtl/>
        </w:rPr>
        <w:t xml:space="preserve">את </w:t>
      </w:r>
      <w:bookmarkStart w:id="4494" w:name="_ETM_Q11_282130"/>
      <w:bookmarkEnd w:id="4494"/>
      <w:r w:rsidRPr="0030665D">
        <w:rPr>
          <w:rtl/>
        </w:rPr>
        <w:t xml:space="preserve">שיח </w:t>
      </w:r>
      <w:bookmarkStart w:id="4495" w:name="_ETM_Q11_282459"/>
      <w:bookmarkEnd w:id="4495"/>
      <w:r w:rsidRPr="0030665D">
        <w:rPr>
          <w:rtl/>
        </w:rPr>
        <w:t>השנאה</w:t>
      </w:r>
      <w:r>
        <w:rPr>
          <w:rFonts w:hint="cs"/>
          <w:rtl/>
        </w:rPr>
        <w:t>.</w:t>
      </w:r>
      <w:r w:rsidRPr="0030665D">
        <w:rPr>
          <w:rtl/>
        </w:rPr>
        <w:t xml:space="preserve"> </w:t>
      </w:r>
      <w:bookmarkStart w:id="4496" w:name="_ETM_Q11_283819"/>
      <w:bookmarkEnd w:id="4496"/>
      <w:r w:rsidRPr="0030665D">
        <w:rPr>
          <w:rtl/>
        </w:rPr>
        <w:t>ב</w:t>
      </w:r>
      <w:r>
        <w:rPr>
          <w:rFonts w:hint="cs"/>
          <w:rtl/>
        </w:rPr>
        <w:t xml:space="preserve">ואו ונפעל </w:t>
      </w:r>
      <w:bookmarkStart w:id="4497" w:name="_ETM_Q11_284209"/>
      <w:bookmarkStart w:id="4498" w:name="_ETM_Q11_284690"/>
      <w:bookmarkEnd w:id="4497"/>
      <w:bookmarkEnd w:id="4498"/>
      <w:r w:rsidRPr="0030665D">
        <w:rPr>
          <w:rtl/>
        </w:rPr>
        <w:t xml:space="preserve">יחד </w:t>
      </w:r>
      <w:bookmarkStart w:id="4499" w:name="_ETM_Q11_285350"/>
      <w:bookmarkEnd w:id="4499"/>
      <w:r w:rsidRPr="0030665D">
        <w:rPr>
          <w:rtl/>
        </w:rPr>
        <w:t xml:space="preserve">למען </w:t>
      </w:r>
      <w:bookmarkStart w:id="4500" w:name="_ETM_Q11_285709"/>
      <w:bookmarkEnd w:id="4500"/>
      <w:r w:rsidRPr="0030665D">
        <w:rPr>
          <w:rtl/>
        </w:rPr>
        <w:t xml:space="preserve">אזרחי </w:t>
      </w:r>
      <w:bookmarkStart w:id="4501" w:name="_ETM_Q11_286159"/>
      <w:bookmarkEnd w:id="4501"/>
      <w:r w:rsidRPr="0030665D">
        <w:rPr>
          <w:rtl/>
        </w:rPr>
        <w:t xml:space="preserve">ישראל </w:t>
      </w:r>
      <w:bookmarkStart w:id="4502" w:name="_ETM_Q11_287340"/>
      <w:bookmarkEnd w:id="4502"/>
      <w:r w:rsidRPr="0030665D">
        <w:rPr>
          <w:rtl/>
        </w:rPr>
        <w:t xml:space="preserve">ויהודי </w:t>
      </w:r>
      <w:bookmarkStart w:id="4503" w:name="_ETM_Q11_288240"/>
      <w:bookmarkEnd w:id="4503"/>
      <w:r w:rsidRPr="0030665D">
        <w:rPr>
          <w:rtl/>
        </w:rPr>
        <w:t xml:space="preserve">אירופה </w:t>
      </w:r>
      <w:bookmarkStart w:id="4504" w:name="_ETM_Q11_289149"/>
      <w:bookmarkEnd w:id="4504"/>
      <w:r w:rsidRPr="0030665D">
        <w:rPr>
          <w:rtl/>
        </w:rPr>
        <w:t xml:space="preserve">באשר </w:t>
      </w:r>
      <w:bookmarkStart w:id="4505" w:name="_ETM_Q11_289600"/>
      <w:bookmarkEnd w:id="4505"/>
      <w:r w:rsidRPr="0030665D">
        <w:rPr>
          <w:rtl/>
        </w:rPr>
        <w:t xml:space="preserve">הם </w:t>
      </w:r>
      <w:bookmarkStart w:id="4506" w:name="_ETM_Q11_289780"/>
      <w:bookmarkStart w:id="4507" w:name="_ETM_Q11_290649"/>
      <w:bookmarkEnd w:id="4506"/>
      <w:bookmarkEnd w:id="4507"/>
      <w:r w:rsidR="005033C7">
        <w:rPr>
          <w:rFonts w:hint="cs"/>
          <w:rtl/>
        </w:rPr>
        <w:t>–</w:t>
      </w:r>
      <w:r>
        <w:rPr>
          <w:rFonts w:hint="cs"/>
          <w:rtl/>
        </w:rPr>
        <w:t xml:space="preserve"> </w:t>
      </w:r>
      <w:r w:rsidRPr="0030665D">
        <w:rPr>
          <w:rtl/>
        </w:rPr>
        <w:t xml:space="preserve">בעצם </w:t>
      </w:r>
      <w:bookmarkStart w:id="4508" w:name="_ETM_Q11_291039"/>
      <w:bookmarkEnd w:id="4508"/>
      <w:r w:rsidRPr="0030665D">
        <w:rPr>
          <w:rtl/>
        </w:rPr>
        <w:t xml:space="preserve">יהודי </w:t>
      </w:r>
      <w:bookmarkStart w:id="4509" w:name="_ETM_Q11_291399"/>
      <w:bookmarkEnd w:id="4509"/>
      <w:r w:rsidRPr="0030665D">
        <w:rPr>
          <w:rtl/>
        </w:rPr>
        <w:t xml:space="preserve">כל </w:t>
      </w:r>
      <w:bookmarkStart w:id="4510" w:name="_ETM_Q11_291670"/>
      <w:bookmarkEnd w:id="4510"/>
      <w:r w:rsidRPr="0030665D">
        <w:rPr>
          <w:rtl/>
        </w:rPr>
        <w:t>העולם</w:t>
      </w:r>
      <w:r>
        <w:rPr>
          <w:rFonts w:hint="cs"/>
          <w:rtl/>
        </w:rPr>
        <w:t>;</w:t>
      </w:r>
      <w:r w:rsidRPr="0030665D">
        <w:rPr>
          <w:rtl/>
        </w:rPr>
        <w:t xml:space="preserve"> </w:t>
      </w:r>
      <w:bookmarkStart w:id="4511" w:name="_ETM_Q11_291999"/>
      <w:bookmarkEnd w:id="4511"/>
      <w:r w:rsidRPr="0030665D">
        <w:rPr>
          <w:rtl/>
        </w:rPr>
        <w:t xml:space="preserve">גם </w:t>
      </w:r>
      <w:bookmarkStart w:id="4512" w:name="_ETM_Q11_292240"/>
      <w:bookmarkEnd w:id="4512"/>
      <w:r w:rsidRPr="0030665D">
        <w:rPr>
          <w:rtl/>
        </w:rPr>
        <w:t>בארצות</w:t>
      </w:r>
      <w:bookmarkStart w:id="4513" w:name="_ETM_Q11_292630"/>
      <w:bookmarkEnd w:id="4513"/>
      <w:r>
        <w:rPr>
          <w:rFonts w:hint="cs"/>
          <w:rtl/>
        </w:rPr>
        <w:t xml:space="preserve"> </w:t>
      </w:r>
      <w:bookmarkStart w:id="4514" w:name="_ETM_Q11_598119"/>
      <w:bookmarkEnd w:id="4514"/>
      <w:r w:rsidRPr="0030665D">
        <w:rPr>
          <w:rtl/>
        </w:rPr>
        <w:t>הברית</w:t>
      </w:r>
      <w:r>
        <w:rPr>
          <w:rFonts w:hint="cs"/>
          <w:rtl/>
        </w:rPr>
        <w:t>,</w:t>
      </w:r>
      <w:r w:rsidRPr="0030665D">
        <w:rPr>
          <w:rtl/>
        </w:rPr>
        <w:t xml:space="preserve"> </w:t>
      </w:r>
      <w:bookmarkStart w:id="4515" w:name="_ETM_Q11_293429"/>
      <w:bookmarkEnd w:id="4515"/>
      <w:r w:rsidRPr="0030665D">
        <w:rPr>
          <w:rtl/>
        </w:rPr>
        <w:t>לצערי</w:t>
      </w:r>
      <w:r>
        <w:rPr>
          <w:rFonts w:hint="cs"/>
          <w:rtl/>
        </w:rPr>
        <w:t>,</w:t>
      </w:r>
      <w:r w:rsidRPr="0030665D">
        <w:rPr>
          <w:rtl/>
        </w:rPr>
        <w:t xml:space="preserve"> </w:t>
      </w:r>
      <w:bookmarkStart w:id="4516" w:name="_ETM_Q11_294060"/>
      <w:bookmarkEnd w:id="4516"/>
      <w:r w:rsidRPr="0030665D">
        <w:rPr>
          <w:rtl/>
        </w:rPr>
        <w:t xml:space="preserve">מדי </w:t>
      </w:r>
      <w:bookmarkStart w:id="4517" w:name="_ETM_Q11_294299"/>
      <w:bookmarkEnd w:id="4517"/>
      <w:r w:rsidRPr="0030665D">
        <w:rPr>
          <w:rtl/>
        </w:rPr>
        <w:t xml:space="preserve">פעם </w:t>
      </w:r>
      <w:bookmarkStart w:id="4518" w:name="_ETM_Q11_294630"/>
      <w:bookmarkEnd w:id="4518"/>
      <w:r w:rsidR="005033C7">
        <w:rPr>
          <w:rFonts w:hint="cs"/>
          <w:rtl/>
        </w:rPr>
        <w:t>–</w:t>
      </w:r>
      <w:r w:rsidR="00093E21">
        <w:rPr>
          <w:rFonts w:hint="cs"/>
          <w:rtl/>
        </w:rPr>
        <w:t xml:space="preserve"> </w:t>
      </w:r>
      <w:r w:rsidRPr="0030665D">
        <w:rPr>
          <w:rtl/>
        </w:rPr>
        <w:t xml:space="preserve">לא </w:t>
      </w:r>
      <w:bookmarkStart w:id="4519" w:name="_ETM_Q11_294749"/>
      <w:bookmarkEnd w:id="4519"/>
      <w:r w:rsidRPr="0030665D">
        <w:rPr>
          <w:rtl/>
        </w:rPr>
        <w:t xml:space="preserve">באותה </w:t>
      </w:r>
      <w:bookmarkStart w:id="4520" w:name="_ETM_Q11_295140"/>
      <w:bookmarkEnd w:id="4520"/>
      <w:r w:rsidRPr="0030665D">
        <w:rPr>
          <w:rtl/>
        </w:rPr>
        <w:t xml:space="preserve">רמה </w:t>
      </w:r>
      <w:bookmarkStart w:id="4521" w:name="_ETM_Q11_295409"/>
      <w:bookmarkEnd w:id="4521"/>
      <w:r>
        <w:rPr>
          <w:rFonts w:hint="cs"/>
          <w:rtl/>
        </w:rPr>
        <w:t>כמו</w:t>
      </w:r>
      <w:r w:rsidRPr="0030665D">
        <w:rPr>
          <w:rtl/>
        </w:rPr>
        <w:t xml:space="preserve"> </w:t>
      </w:r>
      <w:bookmarkStart w:id="4522" w:name="_ETM_Q11_295590"/>
      <w:bookmarkEnd w:id="4522"/>
      <w:r>
        <w:rPr>
          <w:rFonts w:hint="cs"/>
          <w:rtl/>
        </w:rPr>
        <w:t>ב</w:t>
      </w:r>
      <w:r w:rsidRPr="0030665D">
        <w:rPr>
          <w:rtl/>
        </w:rPr>
        <w:t xml:space="preserve">אירופה </w:t>
      </w:r>
      <w:bookmarkStart w:id="4523" w:name="_ETM_Q11_296399"/>
      <w:bookmarkStart w:id="4524" w:name="_ETM_Q11_296640"/>
      <w:bookmarkStart w:id="4525" w:name="_ETM_Q11_297090"/>
      <w:bookmarkEnd w:id="4523"/>
      <w:bookmarkEnd w:id="4524"/>
      <w:bookmarkEnd w:id="4525"/>
      <w:r w:rsidR="005033C7">
        <w:rPr>
          <w:rFonts w:hint="cs"/>
          <w:rtl/>
        </w:rPr>
        <w:t>–</w:t>
      </w:r>
      <w:r w:rsidR="00093E21">
        <w:rPr>
          <w:rFonts w:hint="cs"/>
          <w:rtl/>
        </w:rPr>
        <w:t xml:space="preserve"> </w:t>
      </w:r>
      <w:r w:rsidRPr="0030665D">
        <w:rPr>
          <w:rtl/>
        </w:rPr>
        <w:t xml:space="preserve">מתגלים </w:t>
      </w:r>
      <w:bookmarkStart w:id="4526" w:name="_ETM_Q11_297509"/>
      <w:bookmarkEnd w:id="4526"/>
      <w:r w:rsidRPr="0030665D">
        <w:rPr>
          <w:rtl/>
        </w:rPr>
        <w:t xml:space="preserve">מקרי </w:t>
      </w:r>
      <w:bookmarkStart w:id="4527" w:name="_ETM_Q11_297810"/>
      <w:bookmarkEnd w:id="4527"/>
      <w:r w:rsidRPr="0030665D">
        <w:rPr>
          <w:rtl/>
        </w:rPr>
        <w:t>אנטישמיות</w:t>
      </w:r>
      <w:r>
        <w:rPr>
          <w:rFonts w:hint="cs"/>
          <w:rtl/>
        </w:rPr>
        <w:t>.</w:t>
      </w:r>
      <w:r w:rsidRPr="0030665D">
        <w:rPr>
          <w:rtl/>
        </w:rPr>
        <w:t xml:space="preserve"> </w:t>
      </w:r>
      <w:bookmarkStart w:id="4528" w:name="_ETM_Q11_299319"/>
      <w:bookmarkEnd w:id="4528"/>
      <w:r w:rsidRPr="0030665D">
        <w:rPr>
          <w:rtl/>
        </w:rPr>
        <w:t xml:space="preserve">בואו </w:t>
      </w:r>
      <w:bookmarkStart w:id="4529" w:name="_ETM_Q11_299619"/>
      <w:bookmarkEnd w:id="4529"/>
      <w:r w:rsidRPr="0030665D">
        <w:rPr>
          <w:rtl/>
        </w:rPr>
        <w:t xml:space="preserve">נתאחד </w:t>
      </w:r>
      <w:bookmarkStart w:id="4530" w:name="_ETM_Q11_300159"/>
      <w:bookmarkEnd w:id="4530"/>
      <w:r w:rsidRPr="0030665D">
        <w:rPr>
          <w:rtl/>
        </w:rPr>
        <w:t>כולם</w:t>
      </w:r>
      <w:r>
        <w:rPr>
          <w:rFonts w:hint="cs"/>
          <w:rtl/>
        </w:rPr>
        <w:t>,</w:t>
      </w:r>
      <w:r w:rsidRPr="0030665D">
        <w:rPr>
          <w:rtl/>
        </w:rPr>
        <w:t xml:space="preserve"> </w:t>
      </w:r>
      <w:bookmarkStart w:id="4531" w:name="_ETM_Q11_300999"/>
      <w:bookmarkEnd w:id="4531"/>
      <w:r w:rsidRPr="0030665D">
        <w:rPr>
          <w:rtl/>
        </w:rPr>
        <w:t xml:space="preserve">נוריד </w:t>
      </w:r>
      <w:bookmarkStart w:id="4532" w:name="_ETM_Q11_301389"/>
      <w:bookmarkEnd w:id="4532"/>
      <w:r w:rsidRPr="0030665D">
        <w:rPr>
          <w:rtl/>
        </w:rPr>
        <w:t xml:space="preserve">את </w:t>
      </w:r>
      <w:bookmarkStart w:id="4533" w:name="_ETM_Q11_301479"/>
      <w:bookmarkEnd w:id="4533"/>
      <w:r w:rsidRPr="0030665D">
        <w:rPr>
          <w:rtl/>
        </w:rPr>
        <w:t xml:space="preserve">שיח </w:t>
      </w:r>
      <w:bookmarkStart w:id="4534" w:name="_ETM_Q11_301840"/>
      <w:bookmarkEnd w:id="4534"/>
      <w:r w:rsidRPr="0030665D">
        <w:rPr>
          <w:rtl/>
        </w:rPr>
        <w:t xml:space="preserve">השנאה </w:t>
      </w:r>
      <w:bookmarkStart w:id="4535" w:name="_ETM_Q11_302319"/>
      <w:bookmarkEnd w:id="4535"/>
      <w:r w:rsidRPr="0030665D">
        <w:rPr>
          <w:rtl/>
        </w:rPr>
        <w:t>הזה</w:t>
      </w:r>
      <w:r>
        <w:rPr>
          <w:rFonts w:hint="cs"/>
          <w:rtl/>
        </w:rPr>
        <w:t>,</w:t>
      </w:r>
      <w:r w:rsidRPr="0030665D">
        <w:rPr>
          <w:rtl/>
        </w:rPr>
        <w:t xml:space="preserve"> </w:t>
      </w:r>
      <w:bookmarkStart w:id="4536" w:name="_ETM_Q11_302919"/>
      <w:bookmarkEnd w:id="4536"/>
      <w:r w:rsidRPr="0030665D">
        <w:rPr>
          <w:rtl/>
        </w:rPr>
        <w:t xml:space="preserve">נשתדל </w:t>
      </w:r>
      <w:bookmarkStart w:id="4537" w:name="_ETM_Q11_303399"/>
      <w:bookmarkEnd w:id="4537"/>
      <w:r w:rsidRPr="0030665D">
        <w:rPr>
          <w:rtl/>
        </w:rPr>
        <w:t xml:space="preserve">לשמור </w:t>
      </w:r>
      <w:bookmarkStart w:id="4538" w:name="_ETM_Q11_303819"/>
      <w:bookmarkEnd w:id="4538"/>
      <w:r w:rsidRPr="0030665D">
        <w:rPr>
          <w:rtl/>
        </w:rPr>
        <w:t xml:space="preserve">על </w:t>
      </w:r>
      <w:bookmarkStart w:id="4539" w:name="_ETM_Q11_303909"/>
      <w:bookmarkEnd w:id="4539"/>
      <w:r w:rsidRPr="0030665D">
        <w:rPr>
          <w:rtl/>
        </w:rPr>
        <w:t xml:space="preserve">הצביון </w:t>
      </w:r>
      <w:bookmarkStart w:id="4540" w:name="_ETM_Q11_304509"/>
      <w:bookmarkEnd w:id="4540"/>
      <w:r w:rsidRPr="0030665D">
        <w:rPr>
          <w:rtl/>
        </w:rPr>
        <w:t xml:space="preserve">היהודי </w:t>
      </w:r>
      <w:bookmarkStart w:id="4541" w:name="_ETM_Q11_304959"/>
      <w:bookmarkEnd w:id="4541"/>
      <w:r w:rsidRPr="0030665D">
        <w:rPr>
          <w:rtl/>
        </w:rPr>
        <w:t xml:space="preserve">של </w:t>
      </w:r>
      <w:bookmarkStart w:id="4542" w:name="_ETM_Q11_305169"/>
      <w:bookmarkEnd w:id="4542"/>
      <w:r w:rsidRPr="0030665D">
        <w:rPr>
          <w:rtl/>
        </w:rPr>
        <w:t xml:space="preserve">מדינת </w:t>
      </w:r>
      <w:bookmarkStart w:id="4543" w:name="_ETM_Q11_305560"/>
      <w:bookmarkEnd w:id="4543"/>
      <w:r w:rsidRPr="0030665D">
        <w:rPr>
          <w:rtl/>
        </w:rPr>
        <w:t xml:space="preserve">ישראל </w:t>
      </w:r>
      <w:bookmarkStart w:id="4544" w:name="_ETM_Q11_306009"/>
      <w:bookmarkEnd w:id="4544"/>
      <w:r w:rsidRPr="0030665D">
        <w:rPr>
          <w:rtl/>
        </w:rPr>
        <w:t xml:space="preserve">כפי </w:t>
      </w:r>
      <w:bookmarkStart w:id="4545" w:name="_ETM_Q11_306219"/>
      <w:bookmarkEnd w:id="4545"/>
      <w:r w:rsidRPr="0030665D">
        <w:rPr>
          <w:rtl/>
        </w:rPr>
        <w:t xml:space="preserve">שקבעו </w:t>
      </w:r>
      <w:bookmarkStart w:id="4546" w:name="_ETM_Q11_306609"/>
      <w:bookmarkEnd w:id="4546"/>
      <w:r w:rsidRPr="0030665D">
        <w:rPr>
          <w:rtl/>
        </w:rPr>
        <w:t xml:space="preserve">קברניטי </w:t>
      </w:r>
      <w:bookmarkStart w:id="4547" w:name="_ETM_Q11_307149"/>
      <w:bookmarkEnd w:id="4547"/>
      <w:r w:rsidRPr="0030665D">
        <w:rPr>
          <w:rtl/>
        </w:rPr>
        <w:t xml:space="preserve">המדינה </w:t>
      </w:r>
      <w:bookmarkStart w:id="4548" w:name="_ETM_Q11_307539"/>
      <w:bookmarkEnd w:id="4548"/>
      <w:r w:rsidRPr="0030665D">
        <w:rPr>
          <w:rtl/>
        </w:rPr>
        <w:t xml:space="preserve">כשהקימו </w:t>
      </w:r>
      <w:bookmarkStart w:id="4549" w:name="_ETM_Q11_308200"/>
      <w:bookmarkEnd w:id="4549"/>
      <w:r w:rsidRPr="0030665D">
        <w:rPr>
          <w:rtl/>
        </w:rPr>
        <w:t>אותה</w:t>
      </w:r>
      <w:r>
        <w:rPr>
          <w:rFonts w:hint="cs"/>
          <w:rtl/>
        </w:rPr>
        <w:t>,</w:t>
      </w:r>
      <w:r w:rsidRPr="0030665D">
        <w:rPr>
          <w:rtl/>
        </w:rPr>
        <w:t xml:space="preserve"> </w:t>
      </w:r>
      <w:bookmarkStart w:id="4550" w:name="_ETM_Q11_308990"/>
      <w:bookmarkEnd w:id="4550"/>
      <w:r w:rsidRPr="0030665D">
        <w:rPr>
          <w:rtl/>
        </w:rPr>
        <w:t xml:space="preserve">לא </w:t>
      </w:r>
      <w:bookmarkStart w:id="4551" w:name="_ETM_Q11_309200"/>
      <w:bookmarkEnd w:id="4551"/>
      <w:r w:rsidRPr="0030665D">
        <w:rPr>
          <w:rtl/>
        </w:rPr>
        <w:t xml:space="preserve">נפרוץ </w:t>
      </w:r>
      <w:bookmarkStart w:id="4552" w:name="_ETM_Q11_309680"/>
      <w:bookmarkEnd w:id="4552"/>
      <w:r w:rsidRPr="0030665D">
        <w:rPr>
          <w:rtl/>
        </w:rPr>
        <w:t xml:space="preserve">את </w:t>
      </w:r>
      <w:bookmarkStart w:id="4553" w:name="_ETM_Q11_309800"/>
      <w:bookmarkEnd w:id="4553"/>
      <w:r w:rsidRPr="0030665D">
        <w:rPr>
          <w:rtl/>
        </w:rPr>
        <w:t xml:space="preserve">המסגרות </w:t>
      </w:r>
      <w:bookmarkStart w:id="4554" w:name="_ETM_Q11_310430"/>
      <w:bookmarkEnd w:id="4554"/>
      <w:r w:rsidRPr="0030665D">
        <w:rPr>
          <w:rtl/>
        </w:rPr>
        <w:t xml:space="preserve">ואת </w:t>
      </w:r>
      <w:bookmarkStart w:id="4555" w:name="_ETM_Q11_310580"/>
      <w:bookmarkEnd w:id="4555"/>
      <w:r w:rsidRPr="0030665D">
        <w:rPr>
          <w:rtl/>
        </w:rPr>
        <w:t xml:space="preserve">הסטטוס </w:t>
      </w:r>
      <w:bookmarkStart w:id="4556" w:name="_ETM_Q11_311060"/>
      <w:bookmarkEnd w:id="4556"/>
      <w:r w:rsidRPr="0030665D">
        <w:rPr>
          <w:rtl/>
        </w:rPr>
        <w:t>קוו</w:t>
      </w:r>
      <w:r>
        <w:rPr>
          <w:rFonts w:hint="cs"/>
          <w:rtl/>
        </w:rPr>
        <w:t>,</w:t>
      </w:r>
      <w:r w:rsidRPr="0030665D">
        <w:rPr>
          <w:rtl/>
        </w:rPr>
        <w:t xml:space="preserve"> </w:t>
      </w:r>
      <w:bookmarkStart w:id="4557" w:name="_ETM_Q11_312639"/>
      <w:bookmarkEnd w:id="4557"/>
      <w:r w:rsidRPr="0030665D">
        <w:rPr>
          <w:rtl/>
        </w:rPr>
        <w:t xml:space="preserve">ונפעל </w:t>
      </w:r>
      <w:bookmarkStart w:id="4558" w:name="_ETM_Q11_313209"/>
      <w:bookmarkEnd w:id="4558"/>
      <w:r w:rsidRPr="0030665D">
        <w:rPr>
          <w:rtl/>
        </w:rPr>
        <w:t xml:space="preserve">בכבוד </w:t>
      </w:r>
      <w:bookmarkStart w:id="4559" w:name="_ETM_Q11_313720"/>
      <w:bookmarkEnd w:id="4559"/>
      <w:r w:rsidRPr="0030665D">
        <w:rPr>
          <w:rtl/>
        </w:rPr>
        <w:t xml:space="preserve">הדדי </w:t>
      </w:r>
      <w:bookmarkStart w:id="4560" w:name="_ETM_Q11_314660"/>
      <w:bookmarkEnd w:id="4560"/>
      <w:r w:rsidRPr="0030665D">
        <w:rPr>
          <w:rtl/>
        </w:rPr>
        <w:t xml:space="preserve">למען </w:t>
      </w:r>
      <w:bookmarkStart w:id="4561" w:name="_ETM_Q11_315050"/>
      <w:bookmarkEnd w:id="4561"/>
      <w:r w:rsidRPr="0030665D">
        <w:rPr>
          <w:rtl/>
        </w:rPr>
        <w:t xml:space="preserve">אזרחי </w:t>
      </w:r>
      <w:bookmarkStart w:id="4562" w:name="_ETM_Q11_315530"/>
      <w:bookmarkEnd w:id="4562"/>
      <w:r w:rsidRPr="0030665D">
        <w:rPr>
          <w:rtl/>
        </w:rPr>
        <w:t xml:space="preserve">ישראל </w:t>
      </w:r>
      <w:bookmarkStart w:id="4563" w:name="_ETM_Q11_315950"/>
      <w:bookmarkEnd w:id="4563"/>
      <w:r w:rsidRPr="0030665D">
        <w:rPr>
          <w:rtl/>
        </w:rPr>
        <w:t xml:space="preserve">ויהודי </w:t>
      </w:r>
      <w:bookmarkStart w:id="4564" w:name="_ETM_Q11_316370"/>
      <w:bookmarkEnd w:id="4564"/>
      <w:r w:rsidRPr="0030665D">
        <w:rPr>
          <w:rtl/>
        </w:rPr>
        <w:t>העולם</w:t>
      </w:r>
      <w:r>
        <w:rPr>
          <w:rFonts w:hint="cs"/>
          <w:rtl/>
        </w:rPr>
        <w:t>.</w:t>
      </w:r>
      <w:r w:rsidRPr="0030665D">
        <w:rPr>
          <w:rtl/>
        </w:rPr>
        <w:t xml:space="preserve"> </w:t>
      </w:r>
      <w:bookmarkStart w:id="4565" w:name="_ETM_Q11_316940"/>
      <w:bookmarkEnd w:id="4565"/>
      <w:r w:rsidRPr="0030665D">
        <w:rPr>
          <w:rtl/>
        </w:rPr>
        <w:t xml:space="preserve">תודה </w:t>
      </w:r>
      <w:bookmarkStart w:id="4566" w:name="_ETM_Q11_317180"/>
      <w:bookmarkEnd w:id="4566"/>
      <w:r w:rsidRPr="0030665D">
        <w:rPr>
          <w:rtl/>
        </w:rPr>
        <w:t>רבה</w:t>
      </w:r>
      <w:r>
        <w:rPr>
          <w:rFonts w:hint="cs"/>
          <w:rtl/>
        </w:rPr>
        <w:t>.</w:t>
      </w:r>
    </w:p>
    <w:p w:rsidR="0071004C" w:rsidRDefault="0071004C" w:rsidP="006B224F">
      <w:pPr>
        <w:rPr>
          <w:rtl/>
        </w:rPr>
      </w:pPr>
      <w:bookmarkStart w:id="4567" w:name="_ETM_Q11_621945"/>
      <w:bookmarkStart w:id="4568" w:name="_ETM_Q11_622041"/>
      <w:bookmarkEnd w:id="4567"/>
      <w:bookmarkEnd w:id="4568"/>
    </w:p>
    <w:p w:rsidR="0071004C" w:rsidRDefault="0071004C" w:rsidP="005450B2">
      <w:pPr>
        <w:pStyle w:val="af6"/>
        <w:rPr>
          <w:rtl/>
        </w:rPr>
      </w:pPr>
      <w:bookmarkStart w:id="4569" w:name="_ETM_Q11_622136"/>
      <w:bookmarkStart w:id="4570" w:name="_ETM_Q11_622218"/>
      <w:bookmarkStart w:id="4571" w:name="_ETM_Q11_619335"/>
      <w:bookmarkStart w:id="4572" w:name="_ETM_Q11_619412"/>
      <w:bookmarkEnd w:id="4569"/>
      <w:bookmarkEnd w:id="4570"/>
      <w:bookmarkEnd w:id="4571"/>
      <w:bookmarkEnd w:id="4572"/>
      <w:r w:rsidRPr="00C7497D">
        <w:rPr>
          <w:rStyle w:val="TagStyle"/>
          <w:rtl/>
        </w:rPr>
        <w:t xml:space="preserve"> &lt;&lt; יור &gt;&gt;</w:t>
      </w:r>
      <w:r w:rsidRPr="00BB3B4B">
        <w:rPr>
          <w:rStyle w:val="TagStyle"/>
          <w:rtl/>
        </w:rPr>
        <w:t xml:space="preserve"> </w:t>
      </w:r>
      <w:r>
        <w:rPr>
          <w:rtl/>
        </w:rPr>
        <w:t>היו"ר דוד ביטן:</w:t>
      </w:r>
      <w:r w:rsidRPr="00BB3B4B">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4573" w:name="_ETM_Q11_620496"/>
      <w:bookmarkEnd w:id="4573"/>
      <w:r>
        <w:rPr>
          <w:rFonts w:hint="cs"/>
          <w:rtl/>
        </w:rPr>
        <w:t xml:space="preserve">תודה. </w:t>
      </w:r>
      <w:bookmarkStart w:id="4574" w:name="_ETM_Q11_622487"/>
      <w:bookmarkStart w:id="4575" w:name="_ETM_Q11_622567"/>
      <w:bookmarkStart w:id="4576" w:name="_ETM_Q11_622647"/>
      <w:bookmarkStart w:id="4577" w:name="_ETM_Q11_622732"/>
      <w:bookmarkEnd w:id="4574"/>
      <w:bookmarkEnd w:id="4575"/>
      <w:bookmarkEnd w:id="4576"/>
      <w:bookmarkEnd w:id="4577"/>
      <w:r>
        <w:rPr>
          <w:rFonts w:hint="cs"/>
          <w:rtl/>
        </w:rPr>
        <w:t xml:space="preserve">חבר הכנסת יעקב אשר. </w:t>
      </w:r>
      <w:bookmarkStart w:id="4578" w:name="_ETM_Q11_627047"/>
      <w:bookmarkEnd w:id="4578"/>
    </w:p>
    <w:p w:rsidR="0071004C" w:rsidRDefault="0071004C" w:rsidP="005450B2">
      <w:pPr>
        <w:rPr>
          <w:rtl/>
        </w:rPr>
      </w:pPr>
      <w:bookmarkStart w:id="4579" w:name="_ETM_Q11_627319"/>
      <w:bookmarkStart w:id="4580" w:name="_ETM_Q11_627408"/>
      <w:bookmarkEnd w:id="4579"/>
      <w:bookmarkEnd w:id="4580"/>
    </w:p>
    <w:p w:rsidR="0071004C" w:rsidRDefault="0071004C" w:rsidP="005450B2">
      <w:pPr>
        <w:pStyle w:val="a4"/>
        <w:rPr>
          <w:rtl/>
        </w:rPr>
      </w:pPr>
      <w:bookmarkStart w:id="4581" w:name="_ETM_Q11_627479"/>
      <w:bookmarkStart w:id="4582" w:name="_ETM_Q11_627571"/>
      <w:bookmarkStart w:id="4583" w:name="_ETM_Q11_628823"/>
      <w:bookmarkStart w:id="4584" w:name="ET_speaker_5069_32"/>
      <w:bookmarkEnd w:id="4581"/>
      <w:bookmarkEnd w:id="4582"/>
      <w:bookmarkEnd w:id="4583"/>
      <w:r w:rsidRPr="00C7497D">
        <w:rPr>
          <w:rStyle w:val="TagStyle"/>
          <w:rtl/>
        </w:rPr>
        <w:t xml:space="preserve"> &lt;&lt; דובר &gt;&gt;</w:t>
      </w:r>
      <w:r w:rsidRPr="00BB3B4B">
        <w:rPr>
          <w:rStyle w:val="TagStyle"/>
          <w:rtl/>
        </w:rPr>
        <w:t xml:space="preserve"> </w:t>
      </w:r>
      <w:bookmarkStart w:id="4585" w:name="_Toc25765579"/>
      <w:bookmarkStart w:id="4586" w:name="_Toc25787345"/>
      <w:r>
        <w:rPr>
          <w:rtl/>
        </w:rPr>
        <w:t>יעקב אשר (יהדות התורה):</w:t>
      </w:r>
      <w:bookmarkEnd w:id="4585"/>
      <w:bookmarkEnd w:id="4586"/>
      <w:r w:rsidRPr="00BB3B4B">
        <w:rPr>
          <w:rStyle w:val="TagStyle"/>
          <w:rtl/>
        </w:rPr>
        <w:t xml:space="preserve"> </w:t>
      </w:r>
      <w:r w:rsidRPr="00C7497D">
        <w:rPr>
          <w:rStyle w:val="TagStyle"/>
          <w:rtl/>
        </w:rPr>
        <w:t>&lt;&lt; דובר &gt;&gt;</w:t>
      </w:r>
      <w:r>
        <w:rPr>
          <w:rtl/>
        </w:rPr>
        <w:t xml:space="preserve"> </w:t>
      </w:r>
      <w:bookmarkEnd w:id="4584"/>
    </w:p>
    <w:p w:rsidR="0071004C" w:rsidRDefault="0071004C" w:rsidP="006B224F">
      <w:pPr>
        <w:rPr>
          <w:rtl/>
        </w:rPr>
      </w:pPr>
    </w:p>
    <w:p w:rsidR="0071004C" w:rsidRDefault="0071004C" w:rsidP="00093E21">
      <w:pPr>
        <w:rPr>
          <w:rtl/>
        </w:rPr>
      </w:pPr>
      <w:bookmarkStart w:id="4587" w:name="_ETM_Q11_629434"/>
      <w:bookmarkStart w:id="4588" w:name="_ETM_Q11_629502"/>
      <w:bookmarkStart w:id="4589" w:name="_ETM_Q11_622312"/>
      <w:bookmarkStart w:id="4590" w:name="_ETM_Q11_622398"/>
      <w:bookmarkStart w:id="4591" w:name="_ETM_Q11_317990"/>
      <w:bookmarkStart w:id="4592" w:name="_ETM_Q11_318290"/>
      <w:bookmarkStart w:id="4593" w:name="_ETM_Q11_318620"/>
      <w:bookmarkStart w:id="4594" w:name="_ETM_Q11_319010"/>
      <w:bookmarkStart w:id="4595" w:name="_ETM_Q11_346750"/>
      <w:bookmarkStart w:id="4596" w:name="_ETM_Q11_656405"/>
      <w:bookmarkStart w:id="4597" w:name="_ETM_Q11_654616"/>
      <w:bookmarkStart w:id="4598" w:name="_ETM_Q11_654706"/>
      <w:bookmarkStart w:id="4599" w:name="_ETM_Q11_348760"/>
      <w:bookmarkStart w:id="4600" w:name="_ETM_Q11_349060"/>
      <w:bookmarkStart w:id="4601" w:name="_ETM_Q11_349389"/>
      <w:bookmarkStart w:id="4602" w:name="_ETM_Q11_349450"/>
      <w:bookmarkStart w:id="4603" w:name="_ETM_Q11_349810"/>
      <w:bookmarkStart w:id="4604" w:name="_ETM_Q11_350379"/>
      <w:bookmarkStart w:id="4605" w:name="_ETM_Q11_350590"/>
      <w:bookmarkStart w:id="4606" w:name="_ETM_Q11_350739"/>
      <w:bookmarkStart w:id="4607" w:name="_ETM_Q11_351219"/>
      <w:bookmarkStart w:id="4608" w:name="_ETM_Q11_352000"/>
      <w:bookmarkStart w:id="4609" w:name="_ETM_Q11_352150"/>
      <w:bookmarkStart w:id="4610" w:name="_ETM_Q11_352419"/>
      <w:bookmarkStart w:id="4611" w:name="_ETM_Q11_360950"/>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r w:rsidRPr="0030665D">
        <w:rPr>
          <w:rtl/>
        </w:rPr>
        <w:t xml:space="preserve">אדוני </w:t>
      </w:r>
      <w:bookmarkStart w:id="4612" w:name="_ETM_Q11_361250"/>
      <w:bookmarkEnd w:id="4612"/>
      <w:r w:rsidRPr="0030665D">
        <w:rPr>
          <w:rtl/>
        </w:rPr>
        <w:t>היושב-ראש</w:t>
      </w:r>
      <w:r>
        <w:rPr>
          <w:rFonts w:hint="cs"/>
          <w:rtl/>
        </w:rPr>
        <w:t>,</w:t>
      </w:r>
      <w:r w:rsidRPr="0030665D">
        <w:rPr>
          <w:rtl/>
        </w:rPr>
        <w:t xml:space="preserve"> </w:t>
      </w:r>
      <w:bookmarkStart w:id="4613" w:name="_ETM_Q11_362720"/>
      <w:bookmarkEnd w:id="4613"/>
      <w:r w:rsidRPr="0030665D">
        <w:rPr>
          <w:rtl/>
        </w:rPr>
        <w:t>השרים</w:t>
      </w:r>
      <w:r>
        <w:rPr>
          <w:rFonts w:hint="cs"/>
          <w:rtl/>
        </w:rPr>
        <w:t>,</w:t>
      </w:r>
      <w:r w:rsidRPr="0030665D">
        <w:rPr>
          <w:rtl/>
        </w:rPr>
        <w:t xml:space="preserve"> </w:t>
      </w:r>
      <w:bookmarkStart w:id="4614" w:name="_ETM_Q11_363770"/>
      <w:bookmarkEnd w:id="4614"/>
      <w:r w:rsidRPr="0030665D">
        <w:rPr>
          <w:rtl/>
        </w:rPr>
        <w:t>חברי</w:t>
      </w:r>
      <w:r>
        <w:rPr>
          <w:rFonts w:hint="cs"/>
          <w:rtl/>
        </w:rPr>
        <w:t>י</w:t>
      </w:r>
      <w:r w:rsidRPr="0030665D">
        <w:rPr>
          <w:rtl/>
        </w:rPr>
        <w:t xml:space="preserve"> </w:t>
      </w:r>
      <w:bookmarkStart w:id="4615" w:name="_ETM_Q11_364190"/>
      <w:bookmarkEnd w:id="4615"/>
      <w:r w:rsidRPr="0030665D">
        <w:rPr>
          <w:rtl/>
        </w:rPr>
        <w:t xml:space="preserve">חברי </w:t>
      </w:r>
      <w:bookmarkStart w:id="4616" w:name="_ETM_Q11_364520"/>
      <w:bookmarkEnd w:id="4616"/>
      <w:r w:rsidRPr="0030665D">
        <w:rPr>
          <w:rtl/>
        </w:rPr>
        <w:t>הכנסת</w:t>
      </w:r>
      <w:r>
        <w:rPr>
          <w:rFonts w:hint="cs"/>
          <w:rtl/>
        </w:rPr>
        <w:t>,</w:t>
      </w:r>
      <w:r w:rsidRPr="0030665D">
        <w:rPr>
          <w:rtl/>
        </w:rPr>
        <w:t xml:space="preserve"> </w:t>
      </w:r>
      <w:bookmarkStart w:id="4617" w:name="_ETM_Q11_366510"/>
      <w:bookmarkEnd w:id="4617"/>
      <w:r w:rsidRPr="0030665D">
        <w:rPr>
          <w:rtl/>
        </w:rPr>
        <w:t xml:space="preserve">אין </w:t>
      </w:r>
      <w:bookmarkStart w:id="4618" w:name="_ETM_Q11_366810"/>
      <w:bookmarkEnd w:id="4618"/>
      <w:r w:rsidRPr="0030665D">
        <w:rPr>
          <w:rtl/>
        </w:rPr>
        <w:t xml:space="preserve">ספק </w:t>
      </w:r>
      <w:bookmarkStart w:id="4619" w:name="_ETM_Q11_367260"/>
      <w:bookmarkStart w:id="4620" w:name="_ETM_Q11_368189"/>
      <w:bookmarkEnd w:id="4619"/>
      <w:bookmarkEnd w:id="4620"/>
      <w:r w:rsidRPr="0030665D">
        <w:rPr>
          <w:rtl/>
        </w:rPr>
        <w:t xml:space="preserve">שהאנטישמיות </w:t>
      </w:r>
      <w:bookmarkStart w:id="4621" w:name="_ETM_Q11_369389"/>
      <w:bookmarkEnd w:id="4621"/>
      <w:r w:rsidRPr="0030665D">
        <w:rPr>
          <w:rtl/>
        </w:rPr>
        <w:t xml:space="preserve">מרימה </w:t>
      </w:r>
      <w:bookmarkStart w:id="4622" w:name="_ETM_Q11_369870"/>
      <w:bookmarkEnd w:id="4622"/>
      <w:r w:rsidRPr="0030665D">
        <w:rPr>
          <w:rtl/>
        </w:rPr>
        <w:t xml:space="preserve">ראש </w:t>
      </w:r>
      <w:bookmarkStart w:id="4623" w:name="_ETM_Q11_370290"/>
      <w:bookmarkEnd w:id="4623"/>
      <w:r w:rsidRPr="0030665D">
        <w:rPr>
          <w:rtl/>
        </w:rPr>
        <w:t xml:space="preserve">ברחבי </w:t>
      </w:r>
      <w:bookmarkStart w:id="4624" w:name="_ETM_Q11_370860"/>
      <w:bookmarkEnd w:id="4624"/>
      <w:r w:rsidRPr="0030665D">
        <w:rPr>
          <w:rtl/>
        </w:rPr>
        <w:t>העולם</w:t>
      </w:r>
      <w:bookmarkStart w:id="4625" w:name="_ETM_Q11_372650"/>
      <w:bookmarkEnd w:id="4625"/>
      <w:r>
        <w:rPr>
          <w:rFonts w:hint="cs"/>
          <w:rtl/>
        </w:rPr>
        <w:t xml:space="preserve">, </w:t>
      </w:r>
      <w:bookmarkStart w:id="4626" w:name="_ETM_Q11_673649"/>
      <w:bookmarkEnd w:id="4626"/>
      <w:r>
        <w:rPr>
          <w:rFonts w:hint="cs"/>
          <w:rtl/>
        </w:rPr>
        <w:t>ו</w:t>
      </w:r>
      <w:r w:rsidRPr="0030665D">
        <w:rPr>
          <w:rtl/>
        </w:rPr>
        <w:t xml:space="preserve">אנחנו </w:t>
      </w:r>
      <w:bookmarkStart w:id="4627" w:name="_ETM_Q11_373040"/>
      <w:bookmarkEnd w:id="4627"/>
      <w:r w:rsidRPr="0030665D">
        <w:rPr>
          <w:rtl/>
        </w:rPr>
        <w:t xml:space="preserve">חווים </w:t>
      </w:r>
      <w:bookmarkStart w:id="4628" w:name="_ETM_Q11_373490"/>
      <w:bookmarkEnd w:id="4628"/>
      <w:r w:rsidRPr="0030665D">
        <w:rPr>
          <w:rtl/>
        </w:rPr>
        <w:t xml:space="preserve">גל </w:t>
      </w:r>
      <w:bookmarkStart w:id="4629" w:name="_ETM_Q11_373790"/>
      <w:bookmarkEnd w:id="4629"/>
      <w:r w:rsidRPr="0030665D">
        <w:rPr>
          <w:rtl/>
        </w:rPr>
        <w:t xml:space="preserve">נוסף </w:t>
      </w:r>
      <w:bookmarkStart w:id="4630" w:name="_ETM_Q11_375290"/>
      <w:bookmarkEnd w:id="4630"/>
      <w:r w:rsidRPr="0030665D">
        <w:rPr>
          <w:rtl/>
        </w:rPr>
        <w:t xml:space="preserve">של </w:t>
      </w:r>
      <w:bookmarkStart w:id="4631" w:name="_ETM_Q11_375709"/>
      <w:bookmarkEnd w:id="4631"/>
      <w:r w:rsidRPr="0030665D">
        <w:rPr>
          <w:rtl/>
        </w:rPr>
        <w:t xml:space="preserve">אנטישמיות </w:t>
      </w:r>
      <w:bookmarkStart w:id="4632" w:name="_ETM_Q11_376459"/>
      <w:bookmarkEnd w:id="4632"/>
      <w:r w:rsidRPr="0030665D">
        <w:rPr>
          <w:rtl/>
        </w:rPr>
        <w:t xml:space="preserve">בתקופה </w:t>
      </w:r>
      <w:bookmarkStart w:id="4633" w:name="_ETM_Q11_377209"/>
      <w:bookmarkEnd w:id="4633"/>
      <w:r w:rsidRPr="0030665D">
        <w:rPr>
          <w:rtl/>
        </w:rPr>
        <w:t>האחרונה</w:t>
      </w:r>
      <w:r>
        <w:rPr>
          <w:rFonts w:hint="cs"/>
          <w:rtl/>
        </w:rPr>
        <w:t>,</w:t>
      </w:r>
      <w:r w:rsidRPr="0030665D">
        <w:rPr>
          <w:rtl/>
        </w:rPr>
        <w:t xml:space="preserve"> </w:t>
      </w:r>
      <w:bookmarkStart w:id="4634" w:name="_ETM_Q11_378700"/>
      <w:bookmarkEnd w:id="4634"/>
      <w:r w:rsidRPr="0030665D">
        <w:rPr>
          <w:rtl/>
        </w:rPr>
        <w:t>ש</w:t>
      </w:r>
      <w:r>
        <w:rPr>
          <w:rFonts w:hint="cs"/>
          <w:rtl/>
        </w:rPr>
        <w:t>בא</w:t>
      </w:r>
      <w:r w:rsidRPr="0030665D">
        <w:rPr>
          <w:rtl/>
        </w:rPr>
        <w:t xml:space="preserve"> </w:t>
      </w:r>
      <w:bookmarkStart w:id="4635" w:name="_ETM_Q11_379389"/>
      <w:bookmarkEnd w:id="4635"/>
      <w:r w:rsidRPr="0030665D">
        <w:rPr>
          <w:rtl/>
        </w:rPr>
        <w:t xml:space="preserve">לידי </w:t>
      </w:r>
      <w:bookmarkStart w:id="4636" w:name="_ETM_Q11_379659"/>
      <w:bookmarkEnd w:id="4636"/>
      <w:r w:rsidRPr="0030665D">
        <w:rPr>
          <w:rtl/>
        </w:rPr>
        <w:t>ביטוי</w:t>
      </w:r>
      <w:r>
        <w:rPr>
          <w:rFonts w:hint="cs"/>
          <w:rtl/>
        </w:rPr>
        <w:t>,</w:t>
      </w:r>
      <w:r w:rsidRPr="0030665D">
        <w:rPr>
          <w:rtl/>
        </w:rPr>
        <w:t xml:space="preserve"> </w:t>
      </w:r>
      <w:bookmarkStart w:id="4637" w:name="_ETM_Q11_381180"/>
      <w:bookmarkEnd w:id="4637"/>
      <w:r w:rsidRPr="0030665D">
        <w:rPr>
          <w:rtl/>
        </w:rPr>
        <w:t xml:space="preserve">כפי </w:t>
      </w:r>
      <w:bookmarkStart w:id="4638" w:name="_ETM_Q11_381480"/>
      <w:bookmarkEnd w:id="4638"/>
      <w:r w:rsidRPr="0030665D">
        <w:rPr>
          <w:rtl/>
        </w:rPr>
        <w:t xml:space="preserve">שאמר </w:t>
      </w:r>
      <w:bookmarkStart w:id="4639" w:name="_ETM_Q11_382349"/>
      <w:bookmarkEnd w:id="4639"/>
      <w:r w:rsidRPr="0030665D">
        <w:rPr>
          <w:rtl/>
        </w:rPr>
        <w:t xml:space="preserve">יוזם </w:t>
      </w:r>
      <w:bookmarkStart w:id="4640" w:name="_ETM_Q11_383489"/>
      <w:bookmarkEnd w:id="4640"/>
      <w:r w:rsidRPr="0030665D">
        <w:rPr>
          <w:rtl/>
        </w:rPr>
        <w:t xml:space="preserve">ההצעה </w:t>
      </w:r>
      <w:bookmarkStart w:id="4641" w:name="_ETM_Q11_383940"/>
      <w:bookmarkEnd w:id="4641"/>
      <w:r>
        <w:rPr>
          <w:rFonts w:hint="cs"/>
          <w:rtl/>
        </w:rPr>
        <w:t xml:space="preserve">הדחופה </w:t>
      </w:r>
      <w:r w:rsidRPr="0030665D">
        <w:rPr>
          <w:rtl/>
        </w:rPr>
        <w:t>לסדר</w:t>
      </w:r>
      <w:r>
        <w:rPr>
          <w:rFonts w:hint="cs"/>
          <w:rtl/>
        </w:rPr>
        <w:t>-היום</w:t>
      </w:r>
      <w:r w:rsidRPr="0030665D">
        <w:rPr>
          <w:rtl/>
        </w:rPr>
        <w:t xml:space="preserve"> </w:t>
      </w:r>
      <w:bookmarkStart w:id="4642" w:name="_ETM_Q11_384510"/>
      <w:bookmarkStart w:id="4643" w:name="_ETM_Q11_688721"/>
      <w:bookmarkStart w:id="4644" w:name="_ETM_Q11_385499"/>
      <w:bookmarkEnd w:id="4642"/>
      <w:bookmarkEnd w:id="4643"/>
      <w:bookmarkEnd w:id="4644"/>
      <w:r w:rsidRPr="0030665D">
        <w:rPr>
          <w:rtl/>
        </w:rPr>
        <w:t xml:space="preserve">ידידי </w:t>
      </w:r>
      <w:bookmarkStart w:id="4645" w:name="_ETM_Q11_386129"/>
      <w:bookmarkEnd w:id="4645"/>
      <w:r w:rsidRPr="0030665D">
        <w:rPr>
          <w:rtl/>
        </w:rPr>
        <w:t xml:space="preserve">חבר </w:t>
      </w:r>
      <w:bookmarkStart w:id="4646" w:name="_ETM_Q11_386400"/>
      <w:bookmarkEnd w:id="4646"/>
      <w:r w:rsidRPr="0030665D">
        <w:rPr>
          <w:rtl/>
        </w:rPr>
        <w:t xml:space="preserve">הכנסת </w:t>
      </w:r>
      <w:bookmarkStart w:id="4647" w:name="_ETM_Q11_386760"/>
      <w:bookmarkEnd w:id="4647"/>
      <w:r w:rsidRPr="0030665D">
        <w:rPr>
          <w:rtl/>
        </w:rPr>
        <w:t xml:space="preserve">בן </w:t>
      </w:r>
      <w:bookmarkStart w:id="4648" w:name="_ETM_Q11_386969"/>
      <w:bookmarkEnd w:id="4648"/>
      <w:r w:rsidRPr="0030665D">
        <w:rPr>
          <w:rtl/>
        </w:rPr>
        <w:t>צור</w:t>
      </w:r>
      <w:r>
        <w:rPr>
          <w:rFonts w:hint="cs"/>
          <w:rtl/>
        </w:rPr>
        <w:t>,</w:t>
      </w:r>
      <w:r w:rsidRPr="0030665D">
        <w:rPr>
          <w:rtl/>
        </w:rPr>
        <w:t xml:space="preserve"> </w:t>
      </w:r>
      <w:bookmarkStart w:id="4649" w:name="_ETM_Q11_388629"/>
      <w:bookmarkEnd w:id="4649"/>
      <w:r w:rsidRPr="0030665D">
        <w:rPr>
          <w:rtl/>
        </w:rPr>
        <w:t xml:space="preserve">בהתנכלויות </w:t>
      </w:r>
      <w:bookmarkStart w:id="4650" w:name="_ETM_Q11_389680"/>
      <w:bookmarkEnd w:id="4650"/>
      <w:r w:rsidRPr="0030665D">
        <w:rPr>
          <w:rtl/>
        </w:rPr>
        <w:t>ליהודים</w:t>
      </w:r>
      <w:r>
        <w:rPr>
          <w:rFonts w:hint="cs"/>
          <w:rtl/>
        </w:rPr>
        <w:t xml:space="preserve"> </w:t>
      </w:r>
      <w:r w:rsidR="005033C7">
        <w:rPr>
          <w:rFonts w:hint="eastAsia"/>
          <w:rtl/>
        </w:rPr>
        <w:t>–</w:t>
      </w:r>
      <w:r w:rsidRPr="0030665D">
        <w:rPr>
          <w:rtl/>
        </w:rPr>
        <w:t xml:space="preserve"> </w:t>
      </w:r>
      <w:bookmarkStart w:id="4651" w:name="_ETM_Q11_390639"/>
      <w:bookmarkEnd w:id="4651"/>
      <w:r w:rsidRPr="0030665D">
        <w:rPr>
          <w:rtl/>
        </w:rPr>
        <w:t xml:space="preserve">התנכלויות </w:t>
      </w:r>
      <w:bookmarkStart w:id="4652" w:name="_ETM_Q11_391190"/>
      <w:bookmarkEnd w:id="4652"/>
      <w:r>
        <w:rPr>
          <w:rFonts w:hint="cs"/>
          <w:rtl/>
        </w:rPr>
        <w:t>ל</w:t>
      </w:r>
      <w:r w:rsidRPr="0030665D">
        <w:rPr>
          <w:rtl/>
        </w:rPr>
        <w:t xml:space="preserve">יהודים </w:t>
      </w:r>
      <w:bookmarkStart w:id="4653" w:name="_ETM_Q11_391790"/>
      <w:bookmarkEnd w:id="4653"/>
      <w:r w:rsidRPr="0030665D">
        <w:rPr>
          <w:rtl/>
        </w:rPr>
        <w:t xml:space="preserve">שיש </w:t>
      </w:r>
      <w:bookmarkStart w:id="4654" w:name="_ETM_Q11_392120"/>
      <w:bookmarkEnd w:id="4654"/>
      <w:r>
        <w:rPr>
          <w:rFonts w:hint="cs"/>
          <w:rtl/>
        </w:rPr>
        <w:t>ל</w:t>
      </w:r>
      <w:r w:rsidRPr="0030665D">
        <w:rPr>
          <w:rtl/>
        </w:rPr>
        <w:t xml:space="preserve">הם </w:t>
      </w:r>
      <w:bookmarkStart w:id="4655" w:name="_ETM_Q11_392360"/>
      <w:bookmarkEnd w:id="4655"/>
      <w:r w:rsidRPr="0030665D">
        <w:rPr>
          <w:rtl/>
        </w:rPr>
        <w:t xml:space="preserve">סממנים </w:t>
      </w:r>
      <w:bookmarkStart w:id="4656" w:name="_ETM_Q11_393020"/>
      <w:bookmarkEnd w:id="4656"/>
      <w:r w:rsidRPr="0030665D">
        <w:rPr>
          <w:rtl/>
        </w:rPr>
        <w:t xml:space="preserve">של </w:t>
      </w:r>
      <w:bookmarkStart w:id="4657" w:name="_ETM_Q11_393230"/>
      <w:bookmarkEnd w:id="4657"/>
      <w:r w:rsidRPr="0030665D">
        <w:rPr>
          <w:rtl/>
        </w:rPr>
        <w:t xml:space="preserve">יהודים </w:t>
      </w:r>
      <w:bookmarkStart w:id="4658" w:name="_ETM_Q11_393620"/>
      <w:bookmarkEnd w:id="4658"/>
      <w:r w:rsidRPr="0030665D">
        <w:rPr>
          <w:rtl/>
        </w:rPr>
        <w:t xml:space="preserve">שמזהים </w:t>
      </w:r>
      <w:bookmarkStart w:id="4659" w:name="_ETM_Q11_394130"/>
      <w:bookmarkEnd w:id="4659"/>
      <w:r w:rsidRPr="0030665D">
        <w:rPr>
          <w:rtl/>
        </w:rPr>
        <w:t xml:space="preserve">אותם </w:t>
      </w:r>
      <w:bookmarkStart w:id="4660" w:name="_ETM_Q11_394370"/>
      <w:bookmarkEnd w:id="4660"/>
      <w:r w:rsidRPr="0030665D">
        <w:rPr>
          <w:rtl/>
        </w:rPr>
        <w:t>כיהודים</w:t>
      </w:r>
      <w:r>
        <w:rPr>
          <w:rFonts w:hint="cs"/>
          <w:rtl/>
        </w:rPr>
        <w:t>;</w:t>
      </w:r>
      <w:r w:rsidRPr="0030665D">
        <w:rPr>
          <w:rtl/>
        </w:rPr>
        <w:t xml:space="preserve"> </w:t>
      </w:r>
      <w:bookmarkStart w:id="4661" w:name="_ETM_Q11_395620"/>
      <w:bookmarkEnd w:id="4661"/>
      <w:r w:rsidRPr="0030665D">
        <w:rPr>
          <w:rtl/>
        </w:rPr>
        <w:t xml:space="preserve">התנכלויות </w:t>
      </w:r>
      <w:bookmarkStart w:id="4662" w:name="_ETM_Q11_396220"/>
      <w:bookmarkEnd w:id="4662"/>
      <w:r w:rsidRPr="0030665D">
        <w:rPr>
          <w:rtl/>
        </w:rPr>
        <w:t xml:space="preserve">לבתי </w:t>
      </w:r>
      <w:bookmarkStart w:id="4663" w:name="_ETM_Q11_396610"/>
      <w:bookmarkEnd w:id="4663"/>
      <w:r w:rsidRPr="0030665D">
        <w:rPr>
          <w:rtl/>
        </w:rPr>
        <w:t>העלמין</w:t>
      </w:r>
      <w:r>
        <w:rPr>
          <w:rFonts w:hint="cs"/>
          <w:rtl/>
        </w:rPr>
        <w:t>,</w:t>
      </w:r>
      <w:r w:rsidRPr="0030665D">
        <w:rPr>
          <w:rtl/>
        </w:rPr>
        <w:t xml:space="preserve"> </w:t>
      </w:r>
      <w:bookmarkStart w:id="4664" w:name="_ETM_Q11_397000"/>
      <w:bookmarkEnd w:id="4664"/>
      <w:r w:rsidRPr="0030665D">
        <w:rPr>
          <w:rtl/>
        </w:rPr>
        <w:t xml:space="preserve">לקברים </w:t>
      </w:r>
      <w:bookmarkStart w:id="4665" w:name="_ETM_Q11_397659"/>
      <w:bookmarkEnd w:id="4665"/>
      <w:proofErr w:type="spellStart"/>
      <w:r w:rsidRPr="0030665D">
        <w:rPr>
          <w:rtl/>
        </w:rPr>
        <w:t>וכו</w:t>
      </w:r>
      <w:proofErr w:type="spellEnd"/>
      <w:r>
        <w:rPr>
          <w:rFonts w:hint="cs"/>
          <w:rtl/>
        </w:rPr>
        <w:t xml:space="preserve">'. </w:t>
      </w:r>
      <w:bookmarkStart w:id="4666" w:name="_ETM_Q11_701104"/>
      <w:bookmarkStart w:id="4667" w:name="_ETM_Q11_701226"/>
      <w:bookmarkStart w:id="4668" w:name="_ETM_Q11_701296"/>
      <w:bookmarkStart w:id="4669" w:name="_ETM_Q11_701393"/>
      <w:bookmarkStart w:id="4670" w:name="_ETM_Q11_399609"/>
      <w:bookmarkEnd w:id="4666"/>
      <w:bookmarkEnd w:id="4667"/>
      <w:bookmarkEnd w:id="4668"/>
      <w:bookmarkEnd w:id="4669"/>
      <w:bookmarkEnd w:id="4670"/>
      <w:r>
        <w:rPr>
          <w:rFonts w:hint="cs"/>
          <w:rtl/>
        </w:rPr>
        <w:t>ו</w:t>
      </w:r>
      <w:r w:rsidRPr="0030665D">
        <w:rPr>
          <w:rtl/>
        </w:rPr>
        <w:t xml:space="preserve">אנחנו </w:t>
      </w:r>
      <w:bookmarkStart w:id="4671" w:name="_ETM_Q11_400060"/>
      <w:bookmarkEnd w:id="4671"/>
      <w:r w:rsidRPr="0030665D">
        <w:rPr>
          <w:rtl/>
        </w:rPr>
        <w:t xml:space="preserve">כמובן </w:t>
      </w:r>
      <w:bookmarkStart w:id="4672" w:name="_ETM_Q11_400450"/>
      <w:bookmarkEnd w:id="4672"/>
      <w:r w:rsidRPr="0030665D">
        <w:rPr>
          <w:rtl/>
        </w:rPr>
        <w:t xml:space="preserve">צריכים </w:t>
      </w:r>
      <w:bookmarkStart w:id="4673" w:name="_ETM_Q11_400959"/>
      <w:bookmarkEnd w:id="4673"/>
      <w:r w:rsidRPr="0030665D">
        <w:rPr>
          <w:rtl/>
        </w:rPr>
        <w:t xml:space="preserve">כולנו </w:t>
      </w:r>
      <w:bookmarkStart w:id="4674" w:name="_ETM_Q11_402100"/>
      <w:bookmarkEnd w:id="4674"/>
      <w:r w:rsidRPr="0030665D">
        <w:rPr>
          <w:rtl/>
        </w:rPr>
        <w:t xml:space="preserve">לעצור </w:t>
      </w:r>
      <w:bookmarkStart w:id="4675" w:name="_ETM_Q11_402610"/>
      <w:bookmarkEnd w:id="4675"/>
      <w:r w:rsidRPr="0030665D">
        <w:rPr>
          <w:rtl/>
        </w:rPr>
        <w:t xml:space="preserve">את </w:t>
      </w:r>
      <w:bookmarkStart w:id="4676" w:name="_ETM_Q11_402730"/>
      <w:bookmarkEnd w:id="4676"/>
      <w:r w:rsidRPr="0030665D">
        <w:rPr>
          <w:rtl/>
        </w:rPr>
        <w:t xml:space="preserve">הסחף </w:t>
      </w:r>
      <w:bookmarkStart w:id="4677" w:name="_ETM_Q11_403210"/>
      <w:bookmarkEnd w:id="4677"/>
      <w:r w:rsidRPr="0030665D">
        <w:rPr>
          <w:rtl/>
        </w:rPr>
        <w:t>הזה</w:t>
      </w:r>
      <w:r>
        <w:rPr>
          <w:rFonts w:hint="cs"/>
          <w:rtl/>
        </w:rPr>
        <w:t>.</w:t>
      </w:r>
      <w:bookmarkStart w:id="4678" w:name="_ETM_Q11_706087"/>
      <w:bookmarkStart w:id="4679" w:name="_ETM_Q11_706196"/>
      <w:bookmarkStart w:id="4680" w:name="_ETM_Q11_706279"/>
      <w:bookmarkStart w:id="4681" w:name="_ETM_Q11_706380"/>
      <w:bookmarkStart w:id="4682" w:name="_ETM_Q11_404659"/>
      <w:bookmarkEnd w:id="4678"/>
      <w:bookmarkEnd w:id="4679"/>
      <w:bookmarkEnd w:id="4680"/>
      <w:bookmarkEnd w:id="4681"/>
      <w:bookmarkEnd w:id="4682"/>
      <w:r w:rsidR="00093E21">
        <w:rPr>
          <w:rFonts w:hint="cs"/>
          <w:rtl/>
        </w:rPr>
        <w:t xml:space="preserve"> </w:t>
      </w:r>
      <w:r w:rsidRPr="0030665D">
        <w:rPr>
          <w:rtl/>
        </w:rPr>
        <w:t xml:space="preserve">אבל </w:t>
      </w:r>
      <w:bookmarkStart w:id="4683" w:name="_ETM_Q11_404900"/>
      <w:bookmarkEnd w:id="4683"/>
      <w:r w:rsidRPr="0030665D">
        <w:rPr>
          <w:rtl/>
        </w:rPr>
        <w:t xml:space="preserve">אנחנו </w:t>
      </w:r>
      <w:bookmarkStart w:id="4684" w:name="_ETM_Q11_405140"/>
      <w:bookmarkEnd w:id="4684"/>
      <w:r w:rsidRPr="0030665D">
        <w:rPr>
          <w:rtl/>
        </w:rPr>
        <w:t xml:space="preserve">גם </w:t>
      </w:r>
      <w:bookmarkStart w:id="4685" w:name="_ETM_Q11_405290"/>
      <w:bookmarkEnd w:id="4685"/>
      <w:r w:rsidRPr="0030665D">
        <w:rPr>
          <w:rtl/>
        </w:rPr>
        <w:t xml:space="preserve">צריכים </w:t>
      </w:r>
      <w:bookmarkStart w:id="4686" w:name="_ETM_Q11_405590"/>
      <w:bookmarkEnd w:id="4686"/>
      <w:r w:rsidRPr="0030665D">
        <w:rPr>
          <w:rtl/>
        </w:rPr>
        <w:t xml:space="preserve">לתת </w:t>
      </w:r>
      <w:bookmarkStart w:id="4687" w:name="_ETM_Q11_405829"/>
      <w:bookmarkEnd w:id="4687"/>
      <w:r w:rsidRPr="0030665D">
        <w:rPr>
          <w:rtl/>
        </w:rPr>
        <w:t>דוגמה</w:t>
      </w:r>
      <w:r>
        <w:rPr>
          <w:rFonts w:hint="cs"/>
          <w:rtl/>
        </w:rPr>
        <w:t>.</w:t>
      </w:r>
      <w:r w:rsidRPr="0030665D">
        <w:rPr>
          <w:rtl/>
        </w:rPr>
        <w:t xml:space="preserve"> </w:t>
      </w:r>
      <w:bookmarkStart w:id="4688" w:name="_ETM_Q11_407760"/>
      <w:bookmarkEnd w:id="4688"/>
      <w:r w:rsidRPr="0030665D">
        <w:rPr>
          <w:rtl/>
        </w:rPr>
        <w:t>בטח</w:t>
      </w:r>
      <w:bookmarkStart w:id="4689" w:name="_ETM_Q11_408150"/>
      <w:bookmarkEnd w:id="4689"/>
      <w:r>
        <w:rPr>
          <w:rFonts w:hint="cs"/>
          <w:rtl/>
        </w:rPr>
        <w:t xml:space="preserve"> </w:t>
      </w:r>
      <w:r>
        <w:rPr>
          <w:rtl/>
        </w:rPr>
        <w:t>כ</w:t>
      </w:r>
      <w:r>
        <w:rPr>
          <w:rFonts w:hint="cs"/>
          <w:rtl/>
        </w:rPr>
        <w:t>אן,</w:t>
      </w:r>
      <w:r w:rsidRPr="0030665D">
        <w:rPr>
          <w:rtl/>
        </w:rPr>
        <w:t xml:space="preserve"> </w:t>
      </w:r>
      <w:bookmarkStart w:id="4690" w:name="_ETM_Q11_408449"/>
      <w:bookmarkEnd w:id="4690"/>
      <w:r w:rsidRPr="0030665D">
        <w:rPr>
          <w:rtl/>
        </w:rPr>
        <w:t xml:space="preserve">במדינת </w:t>
      </w:r>
      <w:bookmarkStart w:id="4691" w:name="_ETM_Q11_408989"/>
      <w:bookmarkEnd w:id="4691"/>
      <w:r w:rsidRPr="0030665D">
        <w:rPr>
          <w:rtl/>
        </w:rPr>
        <w:t>היהודים</w:t>
      </w:r>
      <w:r>
        <w:rPr>
          <w:rFonts w:hint="cs"/>
          <w:rtl/>
        </w:rPr>
        <w:t>,</w:t>
      </w:r>
      <w:r w:rsidRPr="0030665D">
        <w:rPr>
          <w:rtl/>
        </w:rPr>
        <w:t xml:space="preserve"> </w:t>
      </w:r>
      <w:bookmarkStart w:id="4692" w:name="_ETM_Q11_409529"/>
      <w:bookmarkEnd w:id="4692"/>
      <w:r w:rsidRPr="0030665D">
        <w:rPr>
          <w:rtl/>
        </w:rPr>
        <w:t>צרי</w:t>
      </w:r>
      <w:r>
        <w:rPr>
          <w:rFonts w:hint="cs"/>
          <w:rtl/>
        </w:rPr>
        <w:t>ך</w:t>
      </w:r>
      <w:r w:rsidRPr="0030665D">
        <w:rPr>
          <w:rtl/>
        </w:rPr>
        <w:t xml:space="preserve"> </w:t>
      </w:r>
      <w:bookmarkStart w:id="4693" w:name="_ETM_Q11_409799"/>
      <w:bookmarkEnd w:id="4693"/>
      <w:r w:rsidRPr="0030665D">
        <w:rPr>
          <w:rtl/>
        </w:rPr>
        <w:t xml:space="preserve">לתת </w:t>
      </w:r>
      <w:bookmarkStart w:id="4694" w:name="_ETM_Q11_410040"/>
      <w:bookmarkEnd w:id="4694"/>
      <w:r w:rsidRPr="0030665D">
        <w:rPr>
          <w:rtl/>
        </w:rPr>
        <w:t xml:space="preserve">דוגמה </w:t>
      </w:r>
      <w:bookmarkStart w:id="4695" w:name="_ETM_Q11_411110"/>
      <w:bookmarkEnd w:id="4695"/>
      <w:r w:rsidR="00093E21">
        <w:rPr>
          <w:rFonts w:hint="cs"/>
          <w:rtl/>
        </w:rPr>
        <w:t>ב</w:t>
      </w:r>
      <w:r w:rsidRPr="0030665D">
        <w:rPr>
          <w:rtl/>
        </w:rPr>
        <w:t xml:space="preserve">דברים </w:t>
      </w:r>
      <w:bookmarkStart w:id="4696" w:name="_ETM_Q11_411650"/>
      <w:bookmarkEnd w:id="4696"/>
      <w:r w:rsidRPr="0030665D">
        <w:rPr>
          <w:rtl/>
        </w:rPr>
        <w:t>האלה</w:t>
      </w:r>
      <w:r>
        <w:rPr>
          <w:rFonts w:hint="cs"/>
          <w:rtl/>
        </w:rPr>
        <w:t>.</w:t>
      </w:r>
      <w:r w:rsidRPr="0030665D">
        <w:rPr>
          <w:rtl/>
        </w:rPr>
        <w:t xml:space="preserve"> </w:t>
      </w:r>
      <w:bookmarkStart w:id="4697" w:name="_ETM_Q11_413180"/>
      <w:bookmarkEnd w:id="4697"/>
      <w:r w:rsidRPr="0030665D">
        <w:rPr>
          <w:rtl/>
        </w:rPr>
        <w:t xml:space="preserve">אם </w:t>
      </w:r>
      <w:bookmarkStart w:id="4698" w:name="_ETM_Q11_413300"/>
      <w:bookmarkEnd w:id="4698"/>
      <w:r w:rsidRPr="0030665D">
        <w:rPr>
          <w:rtl/>
        </w:rPr>
        <w:t xml:space="preserve">ניקח </w:t>
      </w:r>
      <w:bookmarkStart w:id="4699" w:name="_ETM_Q11_413750"/>
      <w:bookmarkEnd w:id="4699"/>
      <w:r w:rsidRPr="0030665D">
        <w:rPr>
          <w:rtl/>
        </w:rPr>
        <w:t>את</w:t>
      </w:r>
      <w:r>
        <w:rPr>
          <w:rFonts w:hint="cs"/>
          <w:rtl/>
        </w:rPr>
        <w:t xml:space="preserve"> אח</w:t>
      </w:r>
      <w:r w:rsidR="00093E21">
        <w:rPr>
          <w:rFonts w:hint="cs"/>
          <w:rtl/>
        </w:rPr>
        <w:t>ת</w:t>
      </w:r>
      <w:r>
        <w:rPr>
          <w:rFonts w:hint="cs"/>
          <w:rtl/>
        </w:rPr>
        <w:t xml:space="preserve"> </w:t>
      </w:r>
      <w:bookmarkStart w:id="4700" w:name="_ETM_Q11_413840"/>
      <w:bookmarkStart w:id="4701" w:name="_ETM_Q11_414140"/>
      <w:bookmarkEnd w:id="4700"/>
      <w:bookmarkEnd w:id="4701"/>
      <w:r w:rsidRPr="0030665D">
        <w:rPr>
          <w:rtl/>
        </w:rPr>
        <w:t xml:space="preserve">ההתבטאויות </w:t>
      </w:r>
      <w:bookmarkStart w:id="4702" w:name="_ETM_Q11_414830"/>
      <w:bookmarkEnd w:id="4702"/>
      <w:r>
        <w:rPr>
          <w:rtl/>
        </w:rPr>
        <w:t>המקומ</w:t>
      </w:r>
      <w:r>
        <w:rPr>
          <w:rFonts w:hint="cs"/>
          <w:rtl/>
        </w:rPr>
        <w:t>מות</w:t>
      </w:r>
      <w:r w:rsidRPr="0030665D">
        <w:rPr>
          <w:rtl/>
        </w:rPr>
        <w:t xml:space="preserve"> </w:t>
      </w:r>
      <w:bookmarkStart w:id="4703" w:name="_ETM_Q11_415400"/>
      <w:bookmarkStart w:id="4704" w:name="_ETM_Q11_416889"/>
      <w:bookmarkEnd w:id="4703"/>
      <w:bookmarkEnd w:id="4704"/>
      <w:r w:rsidRPr="0030665D">
        <w:rPr>
          <w:rtl/>
        </w:rPr>
        <w:t xml:space="preserve">שנאמרו </w:t>
      </w:r>
      <w:bookmarkStart w:id="4705" w:name="_ETM_Q11_419780"/>
      <w:bookmarkEnd w:id="4705"/>
      <w:r w:rsidR="005033C7">
        <w:rPr>
          <w:rtl/>
        </w:rPr>
        <w:t>–</w:t>
      </w:r>
      <w:r>
        <w:rPr>
          <w:rFonts w:hint="cs"/>
          <w:rtl/>
        </w:rPr>
        <w:t xml:space="preserve"> </w:t>
      </w:r>
      <w:r w:rsidRPr="0030665D">
        <w:rPr>
          <w:rtl/>
        </w:rPr>
        <w:t>מיכל</w:t>
      </w:r>
      <w:r>
        <w:rPr>
          <w:rFonts w:hint="cs"/>
          <w:rtl/>
        </w:rPr>
        <w:t>,</w:t>
      </w:r>
      <w:r w:rsidRPr="0030665D">
        <w:rPr>
          <w:rtl/>
        </w:rPr>
        <w:t xml:space="preserve"> </w:t>
      </w:r>
      <w:bookmarkStart w:id="4706" w:name="_ETM_Q11_422079"/>
      <w:bookmarkEnd w:id="4706"/>
      <w:r w:rsidRPr="0030665D">
        <w:rPr>
          <w:rtl/>
        </w:rPr>
        <w:t xml:space="preserve">חברת </w:t>
      </w:r>
      <w:bookmarkStart w:id="4707" w:name="_ETM_Q11_422409"/>
      <w:bookmarkEnd w:id="4707"/>
      <w:r w:rsidRPr="0030665D">
        <w:rPr>
          <w:rtl/>
        </w:rPr>
        <w:t xml:space="preserve">הכנסת </w:t>
      </w:r>
      <w:bookmarkStart w:id="4708" w:name="_ETM_Q11_422859"/>
      <w:bookmarkEnd w:id="4708"/>
      <w:r>
        <w:rPr>
          <w:rtl/>
        </w:rPr>
        <w:t>ש</w:t>
      </w:r>
      <w:r>
        <w:rPr>
          <w:rFonts w:hint="cs"/>
          <w:rtl/>
        </w:rPr>
        <w:t>יר.</w:t>
      </w:r>
    </w:p>
    <w:p w:rsidR="0071004C" w:rsidRDefault="0071004C" w:rsidP="006B224F">
      <w:pPr>
        <w:rPr>
          <w:rtl/>
        </w:rPr>
      </w:pPr>
      <w:bookmarkStart w:id="4709" w:name="_ETM_Q11_728405"/>
      <w:bookmarkStart w:id="4710" w:name="_ETM_Q11_728503"/>
      <w:bookmarkStart w:id="4711" w:name="_ETM_Q11_728581"/>
      <w:bookmarkStart w:id="4712" w:name="_ETM_Q11_728704"/>
      <w:bookmarkEnd w:id="4709"/>
      <w:bookmarkEnd w:id="4710"/>
      <w:bookmarkEnd w:id="4711"/>
      <w:bookmarkEnd w:id="4712"/>
    </w:p>
    <w:p w:rsidR="0071004C" w:rsidRDefault="0071004C" w:rsidP="005450B2">
      <w:pPr>
        <w:pStyle w:val="af6"/>
        <w:rPr>
          <w:rtl/>
        </w:rPr>
      </w:pPr>
      <w:r w:rsidRPr="00C7497D">
        <w:rPr>
          <w:rStyle w:val="TagStyle"/>
          <w:rtl/>
        </w:rPr>
        <w:t xml:space="preserve"> &lt;&lt; יור &gt;&gt;</w:t>
      </w:r>
      <w:r w:rsidRPr="000775D1">
        <w:rPr>
          <w:rStyle w:val="TagStyle"/>
          <w:rtl/>
        </w:rPr>
        <w:t xml:space="preserve"> </w:t>
      </w:r>
      <w:r>
        <w:rPr>
          <w:rtl/>
        </w:rPr>
        <w:t>היו"ר דוד ביטן:</w:t>
      </w:r>
      <w:r w:rsidRPr="000775D1">
        <w:rPr>
          <w:rStyle w:val="TagStyle"/>
          <w:rtl/>
        </w:rPr>
        <w:t xml:space="preserve"> </w:t>
      </w:r>
      <w:r w:rsidRPr="00C7497D">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לא שיר. </w:t>
      </w:r>
    </w:p>
    <w:p w:rsidR="0071004C" w:rsidRDefault="0071004C" w:rsidP="005450B2">
      <w:pPr>
        <w:ind w:firstLine="0"/>
        <w:rPr>
          <w:rtl/>
        </w:rPr>
      </w:pPr>
      <w:bookmarkStart w:id="4713" w:name="_ETM_Q11_727517"/>
      <w:bookmarkStart w:id="4714" w:name="_ETM_Q11_727609"/>
      <w:bookmarkStart w:id="4715" w:name="_ETM_Q11_727709"/>
      <w:bookmarkStart w:id="4716" w:name="_ETM_Q11_727800"/>
      <w:bookmarkStart w:id="4717" w:name="_ETM_Q11_730013"/>
      <w:bookmarkEnd w:id="4713"/>
      <w:bookmarkEnd w:id="4714"/>
      <w:bookmarkEnd w:id="4715"/>
      <w:bookmarkEnd w:id="4716"/>
      <w:bookmarkEnd w:id="4717"/>
    </w:p>
    <w:p w:rsidR="0071004C" w:rsidRDefault="0071004C" w:rsidP="005450B2">
      <w:pPr>
        <w:pStyle w:val="af5"/>
        <w:keepNext/>
        <w:rPr>
          <w:rtl/>
        </w:rPr>
      </w:pPr>
      <w:bookmarkStart w:id="4718" w:name="_ETM_Q11_733670"/>
      <w:bookmarkStart w:id="4719" w:name="ET_interruption_5771_32"/>
      <w:bookmarkEnd w:id="4718"/>
      <w:r w:rsidRPr="00645CB4">
        <w:rPr>
          <w:rStyle w:val="TagStyle"/>
          <w:rtl/>
        </w:rPr>
        <w:t xml:space="preserve"> &lt;&lt; קריאה &gt;&gt; </w:t>
      </w:r>
      <w:r>
        <w:rPr>
          <w:rtl/>
        </w:rPr>
        <w:t>איתן גינזבורג (כחול לבן):</w:t>
      </w:r>
      <w:r w:rsidRPr="00645CB4">
        <w:rPr>
          <w:rStyle w:val="TagStyle"/>
          <w:rtl/>
        </w:rPr>
        <w:t xml:space="preserve"> &lt;&lt; קריאה &gt;&gt;</w:t>
      </w:r>
      <w:r>
        <w:rPr>
          <w:rtl/>
        </w:rPr>
        <w:t xml:space="preserve"> </w:t>
      </w:r>
      <w:bookmarkEnd w:id="4719"/>
    </w:p>
    <w:p w:rsidR="0071004C" w:rsidRPr="00645CB4" w:rsidRDefault="0071004C" w:rsidP="005450B2">
      <w:pPr>
        <w:rPr>
          <w:rtl/>
        </w:rPr>
      </w:pPr>
      <w:r>
        <w:rPr>
          <w:rtl/>
        </w:rPr>
        <w:t xml:space="preserve">   </w:t>
      </w:r>
    </w:p>
    <w:p w:rsidR="0071004C" w:rsidRDefault="0071004C" w:rsidP="005450B2">
      <w:pPr>
        <w:rPr>
          <w:rtl/>
        </w:rPr>
      </w:pPr>
      <w:r>
        <w:rPr>
          <w:rFonts w:hint="cs"/>
          <w:rtl/>
        </w:rPr>
        <w:t xml:space="preserve">קרן </w:t>
      </w:r>
      <w:bookmarkStart w:id="4720" w:name="_ETM_Q11_713098"/>
      <w:bookmarkEnd w:id="4720"/>
      <w:r>
        <w:rPr>
          <w:rFonts w:hint="cs"/>
          <w:rtl/>
        </w:rPr>
        <w:t xml:space="preserve">ברק. </w:t>
      </w:r>
    </w:p>
    <w:p w:rsidR="0071004C" w:rsidRDefault="0071004C" w:rsidP="005450B2">
      <w:pPr>
        <w:ind w:firstLine="0"/>
        <w:rPr>
          <w:rtl/>
        </w:rPr>
      </w:pPr>
      <w:bookmarkStart w:id="4721" w:name="_ETM_Q11_714779"/>
      <w:bookmarkStart w:id="4722" w:name="_ETM_Q11_714864"/>
      <w:bookmarkEnd w:id="4721"/>
      <w:bookmarkEnd w:id="4722"/>
    </w:p>
    <w:p w:rsidR="0071004C" w:rsidRDefault="0071004C" w:rsidP="005450B2">
      <w:pPr>
        <w:pStyle w:val="af6"/>
        <w:rPr>
          <w:rtl/>
        </w:rPr>
      </w:pPr>
      <w:bookmarkStart w:id="4723" w:name="ET_yor_5872_40"/>
      <w:r w:rsidRPr="00C7497D">
        <w:rPr>
          <w:rStyle w:val="TagStyle"/>
          <w:rtl/>
        </w:rPr>
        <w:t xml:space="preserve"> &lt;&lt; יור &gt;&gt;</w:t>
      </w:r>
      <w:r w:rsidRPr="000775D1">
        <w:rPr>
          <w:rStyle w:val="TagStyle"/>
          <w:rtl/>
        </w:rPr>
        <w:t xml:space="preserve"> </w:t>
      </w:r>
      <w:r>
        <w:rPr>
          <w:rtl/>
        </w:rPr>
        <w:t>היו"ר דוד ביטן:</w:t>
      </w:r>
      <w:r w:rsidRPr="000775D1">
        <w:rPr>
          <w:rStyle w:val="TagStyle"/>
          <w:rtl/>
        </w:rPr>
        <w:t xml:space="preserve"> </w:t>
      </w:r>
      <w:r w:rsidRPr="00C7497D">
        <w:rPr>
          <w:rStyle w:val="TagStyle"/>
          <w:rtl/>
        </w:rPr>
        <w:t>&lt;&lt; יור &gt;&gt;</w:t>
      </w:r>
      <w:r>
        <w:rPr>
          <w:rtl/>
        </w:rPr>
        <w:t xml:space="preserve"> </w:t>
      </w:r>
      <w:bookmarkEnd w:id="4723"/>
    </w:p>
    <w:p w:rsidR="0071004C" w:rsidRDefault="0071004C" w:rsidP="006B224F">
      <w:pPr>
        <w:rPr>
          <w:rtl/>
        </w:rPr>
      </w:pPr>
    </w:p>
    <w:p w:rsidR="0071004C" w:rsidRDefault="0071004C" w:rsidP="005450B2">
      <w:pPr>
        <w:rPr>
          <w:rtl/>
        </w:rPr>
      </w:pPr>
      <w:r>
        <w:rPr>
          <w:rFonts w:hint="cs"/>
          <w:rtl/>
        </w:rPr>
        <w:t xml:space="preserve">קרן ברק, את מפריעה. </w:t>
      </w:r>
    </w:p>
    <w:p w:rsidR="0071004C" w:rsidRDefault="0071004C" w:rsidP="005450B2">
      <w:pPr>
        <w:rPr>
          <w:rtl/>
        </w:rPr>
      </w:pPr>
      <w:bookmarkStart w:id="4724" w:name="_ETM_Q11_737696"/>
      <w:bookmarkStart w:id="4725" w:name="_ETM_Q11_737810"/>
      <w:bookmarkEnd w:id="4724"/>
      <w:bookmarkEnd w:id="4725"/>
      <w:r>
        <w:rPr>
          <w:rtl/>
        </w:rPr>
        <w:t xml:space="preserve">  </w:t>
      </w:r>
      <w:bookmarkStart w:id="4726" w:name="_ETM_Q11_714937"/>
      <w:bookmarkStart w:id="4727" w:name="_ETM_Q11_715041"/>
      <w:bookmarkEnd w:id="4726"/>
      <w:bookmarkEnd w:id="4727"/>
    </w:p>
    <w:p w:rsidR="0071004C" w:rsidRDefault="0071004C" w:rsidP="005450B2">
      <w:pPr>
        <w:pStyle w:val="-"/>
        <w:rPr>
          <w:rtl/>
        </w:rPr>
      </w:pPr>
      <w:bookmarkStart w:id="4728" w:name="ET_speakercontinue_5069_42"/>
      <w:r w:rsidRPr="00C7497D">
        <w:rPr>
          <w:rStyle w:val="TagStyle"/>
          <w:rtl/>
        </w:rPr>
        <w:t xml:space="preserve"> &lt;&lt; דובר_המשך &gt;&gt;</w:t>
      </w:r>
      <w:r w:rsidRPr="000775D1">
        <w:rPr>
          <w:rStyle w:val="TagStyle"/>
          <w:rtl/>
        </w:rPr>
        <w:t xml:space="preserve"> </w:t>
      </w:r>
      <w:r>
        <w:rPr>
          <w:rtl/>
        </w:rPr>
        <w:t>יעקב אשר (יהדות התורה):</w:t>
      </w:r>
      <w:r w:rsidRPr="000775D1">
        <w:rPr>
          <w:rStyle w:val="TagStyle"/>
          <w:rtl/>
        </w:rPr>
        <w:t xml:space="preserve"> </w:t>
      </w:r>
      <w:r w:rsidRPr="00C7497D">
        <w:rPr>
          <w:rStyle w:val="TagStyle"/>
          <w:rtl/>
        </w:rPr>
        <w:t>&lt;&lt; דובר_המשך &gt;&gt;</w:t>
      </w:r>
      <w:r>
        <w:rPr>
          <w:rtl/>
        </w:rPr>
        <w:t xml:space="preserve"> </w:t>
      </w:r>
      <w:bookmarkEnd w:id="4728"/>
    </w:p>
    <w:p w:rsidR="0071004C" w:rsidRDefault="0071004C" w:rsidP="006B224F">
      <w:pPr>
        <w:rPr>
          <w:rtl/>
        </w:rPr>
      </w:pPr>
    </w:p>
    <w:p w:rsidR="0071004C" w:rsidRDefault="0071004C" w:rsidP="005450B2">
      <w:pPr>
        <w:rPr>
          <w:rtl/>
        </w:rPr>
      </w:pPr>
      <w:r>
        <w:rPr>
          <w:rFonts w:hint="cs"/>
          <w:rtl/>
        </w:rPr>
        <w:t xml:space="preserve">המליאה ריקה, אז זה עושה הד. </w:t>
      </w:r>
    </w:p>
    <w:p w:rsidR="0071004C" w:rsidRDefault="0071004C" w:rsidP="005450B2">
      <w:pPr>
        <w:rPr>
          <w:rtl/>
        </w:rPr>
      </w:pPr>
      <w:bookmarkStart w:id="4729" w:name="_ETM_Q11_742828"/>
      <w:bookmarkStart w:id="4730" w:name="_ETM_Q11_742916"/>
      <w:bookmarkEnd w:id="4729"/>
      <w:bookmarkEnd w:id="4730"/>
    </w:p>
    <w:p w:rsidR="0071004C" w:rsidRDefault="0071004C" w:rsidP="00093E21">
      <w:pPr>
        <w:rPr>
          <w:rtl/>
        </w:rPr>
      </w:pPr>
      <w:bookmarkStart w:id="4731" w:name="_ETM_Q11_743005"/>
      <w:bookmarkStart w:id="4732" w:name="_ETM_Q11_743098"/>
      <w:bookmarkEnd w:id="4731"/>
      <w:bookmarkEnd w:id="4732"/>
      <w:r>
        <w:rPr>
          <w:rFonts w:hint="cs"/>
          <w:rtl/>
        </w:rPr>
        <w:t xml:space="preserve">אחת </w:t>
      </w:r>
      <w:bookmarkStart w:id="4733" w:name="_ETM_Q11_738883"/>
      <w:bookmarkEnd w:id="4733"/>
      <w:r>
        <w:rPr>
          <w:rFonts w:hint="cs"/>
          <w:rtl/>
        </w:rPr>
        <w:t xml:space="preserve">ההתבטאויות המקוממות </w:t>
      </w:r>
      <w:bookmarkStart w:id="4734" w:name="_ETM_Q11_744339"/>
      <w:bookmarkStart w:id="4735" w:name="_ETM_Q11_744425"/>
      <w:bookmarkStart w:id="4736" w:name="_ETM_Q11_721493"/>
      <w:bookmarkStart w:id="4737" w:name="_ETM_Q11_728742"/>
      <w:bookmarkStart w:id="4738" w:name="_ETM_Q11_728853"/>
      <w:bookmarkStart w:id="4739" w:name="_ETM_Q11_728935"/>
      <w:bookmarkStart w:id="4740" w:name="_ETM_Q11_729038"/>
      <w:bookmarkStart w:id="4741" w:name="_ETM_Q11_424000"/>
      <w:bookmarkStart w:id="4742" w:name="_ETM_Q11_426940"/>
      <w:bookmarkStart w:id="4743" w:name="_ETM_Q11_430409"/>
      <w:bookmarkStart w:id="4744" w:name="_ETM_Q11_431659"/>
      <w:bookmarkStart w:id="4745" w:name="_ETM_Q11_432019"/>
      <w:bookmarkStart w:id="4746" w:name="_ETM_Q11_432790"/>
      <w:bookmarkStart w:id="4747" w:name="_ETM_Q11_433000"/>
      <w:bookmarkStart w:id="4748" w:name="_ETM_Q11_435990"/>
      <w:bookmarkStart w:id="4749" w:name="_ETM_Q11_436170"/>
      <w:bookmarkStart w:id="4750" w:name="_ETM_Q11_436620"/>
      <w:bookmarkStart w:id="4751" w:name="_ETM_Q11_436980"/>
      <w:bookmarkStart w:id="4752" w:name="_ETM_Q11_437100"/>
      <w:bookmarkStart w:id="4753" w:name="_ETM_Q11_437400"/>
      <w:bookmarkStart w:id="4754" w:name="_ETM_Q11_440720"/>
      <w:bookmarkStart w:id="4755" w:name="_ETM_Q11_441050"/>
      <w:bookmarkStart w:id="4756" w:name="_ETM_Q11_441680"/>
      <w:bookmarkStart w:id="4757" w:name="_ETM_Q11_443199"/>
      <w:bookmarkStart w:id="4758" w:name="_ETM_Q11_443979"/>
      <w:bookmarkStart w:id="4759" w:name="_ETM_Q11_444310"/>
      <w:bookmarkStart w:id="4760" w:name="_ETM_Q11_444610"/>
      <w:bookmarkStart w:id="4761" w:name="_ETM_Q11_445240"/>
      <w:bookmarkStart w:id="4762" w:name="_ETM_Q11_446050"/>
      <w:bookmarkStart w:id="4763" w:name="_ETM_Q11_446470"/>
      <w:bookmarkStart w:id="4764" w:name="_ETM_Q11_447949"/>
      <w:bookmarkStart w:id="4765" w:name="_ETM_Q11_448760"/>
      <w:bookmarkStart w:id="4766" w:name="_ETM_Q11_449270"/>
      <w:bookmarkStart w:id="4767" w:name="_ETM_Q11_449990"/>
      <w:bookmarkStart w:id="4768" w:name="_ETM_Q11_450470"/>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r>
        <w:rPr>
          <w:rFonts w:hint="cs"/>
          <w:rtl/>
        </w:rPr>
        <w:t xml:space="preserve">שנאמרו על ידי מנהיג האופוזיציה באנגליה </w:t>
      </w:r>
      <w:proofErr w:type="spellStart"/>
      <w:r>
        <w:rPr>
          <w:rFonts w:hint="cs"/>
          <w:rtl/>
        </w:rPr>
        <w:t>ג'רמי</w:t>
      </w:r>
      <w:proofErr w:type="spellEnd"/>
      <w:r>
        <w:rPr>
          <w:rFonts w:hint="cs"/>
          <w:rtl/>
        </w:rPr>
        <w:t xml:space="preserve"> </w:t>
      </w:r>
      <w:proofErr w:type="spellStart"/>
      <w:r>
        <w:rPr>
          <w:rFonts w:hint="cs"/>
          <w:rtl/>
        </w:rPr>
        <w:t>קורבין</w:t>
      </w:r>
      <w:proofErr w:type="spellEnd"/>
      <w:r>
        <w:rPr>
          <w:rFonts w:hint="cs"/>
          <w:rtl/>
        </w:rPr>
        <w:t xml:space="preserve"> </w:t>
      </w:r>
      <w:bookmarkStart w:id="4769" w:name="_ETM_Q11_749955"/>
      <w:bookmarkEnd w:id="4769"/>
      <w:r>
        <w:rPr>
          <w:rFonts w:hint="cs"/>
          <w:rtl/>
        </w:rPr>
        <w:t>הייתה כשהוא השווה בלשון ד</w:t>
      </w:r>
      <w:bookmarkStart w:id="4770" w:name="_ETM_Q11_745871"/>
      <w:bookmarkStart w:id="4771" w:name="_ETM_Q11_745941"/>
      <w:bookmarkEnd w:id="4770"/>
      <w:bookmarkEnd w:id="4771"/>
      <w:r w:rsidRPr="0030665D">
        <w:rPr>
          <w:rtl/>
        </w:rPr>
        <w:t xml:space="preserve">יפלומטית </w:t>
      </w:r>
      <w:bookmarkStart w:id="4772" w:name="_ETM_Q11_451250"/>
      <w:bookmarkEnd w:id="4772"/>
      <w:r w:rsidRPr="0030665D">
        <w:rPr>
          <w:rtl/>
        </w:rPr>
        <w:t xml:space="preserve">מתוחכמת </w:t>
      </w:r>
      <w:bookmarkStart w:id="4773" w:name="_ETM_Q11_452640"/>
      <w:bookmarkEnd w:id="4773"/>
      <w:r w:rsidRPr="0030665D">
        <w:rPr>
          <w:rtl/>
        </w:rPr>
        <w:t xml:space="preserve">בין </w:t>
      </w:r>
      <w:bookmarkStart w:id="4774" w:name="_ETM_Q11_452880"/>
      <w:bookmarkEnd w:id="4774"/>
      <w:r w:rsidRPr="0030665D">
        <w:rPr>
          <w:rtl/>
        </w:rPr>
        <w:t xml:space="preserve">מדינת </w:t>
      </w:r>
      <w:bookmarkStart w:id="4775" w:name="_ETM_Q11_453330"/>
      <w:bookmarkEnd w:id="4775"/>
      <w:r w:rsidRPr="0030665D">
        <w:rPr>
          <w:rtl/>
        </w:rPr>
        <w:t xml:space="preserve">ישראל </w:t>
      </w:r>
      <w:bookmarkStart w:id="4776" w:name="_ETM_Q11_453839"/>
      <w:bookmarkEnd w:id="4776"/>
      <w:r w:rsidRPr="0030665D">
        <w:rPr>
          <w:rtl/>
        </w:rPr>
        <w:t xml:space="preserve">לבין </w:t>
      </w:r>
      <w:bookmarkStart w:id="4777" w:name="_ETM_Q11_454110"/>
      <w:bookmarkEnd w:id="4777"/>
      <w:r w:rsidRPr="0030665D">
        <w:rPr>
          <w:rtl/>
        </w:rPr>
        <w:t xml:space="preserve">ארגון </w:t>
      </w:r>
      <w:bookmarkStart w:id="4778" w:name="_ETM_Q11_454470"/>
      <w:bookmarkEnd w:id="4778"/>
      <w:r w:rsidRPr="0030665D">
        <w:rPr>
          <w:rtl/>
        </w:rPr>
        <w:t xml:space="preserve">הטרור </w:t>
      </w:r>
      <w:bookmarkStart w:id="4779" w:name="_ETM_Q11_454920"/>
      <w:bookmarkEnd w:id="4779"/>
      <w:r>
        <w:rPr>
          <w:rtl/>
        </w:rPr>
        <w:t>ד</w:t>
      </w:r>
      <w:r>
        <w:rPr>
          <w:rFonts w:hint="cs"/>
          <w:rtl/>
        </w:rPr>
        <w:t>אעש.</w:t>
      </w:r>
      <w:r w:rsidRPr="0030665D">
        <w:rPr>
          <w:rtl/>
        </w:rPr>
        <w:t xml:space="preserve"> </w:t>
      </w:r>
      <w:bookmarkStart w:id="4780" w:name="_ETM_Q11_456150"/>
      <w:bookmarkEnd w:id="4780"/>
      <w:r w:rsidRPr="0030665D">
        <w:rPr>
          <w:rtl/>
        </w:rPr>
        <w:t xml:space="preserve">ומה </w:t>
      </w:r>
      <w:bookmarkStart w:id="4781" w:name="_ETM_Q11_456419"/>
      <w:bookmarkEnd w:id="4781"/>
      <w:r w:rsidRPr="0030665D">
        <w:rPr>
          <w:rtl/>
        </w:rPr>
        <w:t xml:space="preserve">הוא </w:t>
      </w:r>
      <w:bookmarkStart w:id="4782" w:name="_ETM_Q11_456509"/>
      <w:bookmarkEnd w:id="4782"/>
      <w:r w:rsidRPr="0030665D">
        <w:rPr>
          <w:rtl/>
        </w:rPr>
        <w:t xml:space="preserve">אמר </w:t>
      </w:r>
      <w:bookmarkStart w:id="4783" w:name="_ETM_Q11_456779"/>
      <w:bookmarkEnd w:id="4783"/>
      <w:r w:rsidRPr="0030665D">
        <w:rPr>
          <w:rtl/>
        </w:rPr>
        <w:t xml:space="preserve">בסך </w:t>
      </w:r>
      <w:bookmarkStart w:id="4784" w:name="_ETM_Q11_457139"/>
      <w:bookmarkEnd w:id="4784"/>
      <w:r w:rsidRPr="0030665D">
        <w:rPr>
          <w:rtl/>
        </w:rPr>
        <w:t>הכול</w:t>
      </w:r>
      <w:r>
        <w:rPr>
          <w:rFonts w:hint="cs"/>
          <w:rtl/>
        </w:rPr>
        <w:t>,</w:t>
      </w:r>
      <w:r w:rsidRPr="0030665D">
        <w:rPr>
          <w:rtl/>
        </w:rPr>
        <w:t xml:space="preserve"> </w:t>
      </w:r>
      <w:bookmarkStart w:id="4785" w:name="_ETM_Q11_457860"/>
      <w:bookmarkEnd w:id="4785"/>
      <w:r w:rsidRPr="0030665D">
        <w:rPr>
          <w:rtl/>
        </w:rPr>
        <w:t xml:space="preserve">אדוני </w:t>
      </w:r>
      <w:bookmarkStart w:id="4786" w:name="_ETM_Q11_458219"/>
      <w:bookmarkEnd w:id="4786"/>
      <w:r w:rsidRPr="0030665D">
        <w:rPr>
          <w:rtl/>
        </w:rPr>
        <w:t>השר</w:t>
      </w:r>
      <w:r w:rsidR="00093E21">
        <w:rPr>
          <w:rFonts w:hint="cs"/>
          <w:rtl/>
        </w:rPr>
        <w:t>?</w:t>
      </w:r>
      <w:r w:rsidRPr="0030665D">
        <w:rPr>
          <w:rtl/>
        </w:rPr>
        <w:t xml:space="preserve"> </w:t>
      </w:r>
      <w:bookmarkStart w:id="4787" w:name="_ETM_Q11_459979"/>
      <w:bookmarkEnd w:id="4787"/>
      <w:r w:rsidRPr="0030665D">
        <w:rPr>
          <w:rtl/>
        </w:rPr>
        <w:t xml:space="preserve">מה </w:t>
      </w:r>
      <w:bookmarkStart w:id="4788" w:name="_ETM_Q11_460130"/>
      <w:bookmarkEnd w:id="4788"/>
      <w:r w:rsidRPr="0030665D">
        <w:rPr>
          <w:rtl/>
        </w:rPr>
        <w:t xml:space="preserve">הוא </w:t>
      </w:r>
      <w:bookmarkStart w:id="4789" w:name="_ETM_Q11_460279"/>
      <w:bookmarkEnd w:id="4789"/>
      <w:r w:rsidRPr="0030665D">
        <w:rPr>
          <w:rtl/>
        </w:rPr>
        <w:t>אמר</w:t>
      </w:r>
      <w:r>
        <w:rPr>
          <w:rFonts w:hint="cs"/>
          <w:rtl/>
        </w:rPr>
        <w:t>?</w:t>
      </w:r>
      <w:r w:rsidRPr="0030665D">
        <w:rPr>
          <w:rtl/>
        </w:rPr>
        <w:t xml:space="preserve"> </w:t>
      </w:r>
      <w:bookmarkStart w:id="4790" w:name="_ETM_Q11_461210"/>
      <w:bookmarkEnd w:id="4790"/>
      <w:r w:rsidRPr="0030665D">
        <w:rPr>
          <w:rtl/>
        </w:rPr>
        <w:t xml:space="preserve">אני </w:t>
      </w:r>
      <w:bookmarkStart w:id="4791" w:name="_ETM_Q11_461389"/>
      <w:bookmarkEnd w:id="4791"/>
      <w:r w:rsidRPr="0030665D">
        <w:rPr>
          <w:rtl/>
        </w:rPr>
        <w:t>מצטט</w:t>
      </w:r>
      <w:r>
        <w:rPr>
          <w:rFonts w:hint="cs"/>
          <w:rtl/>
        </w:rPr>
        <w:t xml:space="preserve">: </w:t>
      </w:r>
      <w:bookmarkStart w:id="4792" w:name="_ETM_Q11_462350"/>
      <w:bookmarkEnd w:id="4792"/>
      <w:r w:rsidRPr="0030665D">
        <w:rPr>
          <w:rtl/>
        </w:rPr>
        <w:t>חבר</w:t>
      </w:r>
      <w:r>
        <w:rPr>
          <w:rFonts w:hint="cs"/>
          <w:rtl/>
        </w:rPr>
        <w:t>י</w:t>
      </w:r>
      <w:r w:rsidRPr="0030665D">
        <w:rPr>
          <w:rtl/>
        </w:rPr>
        <w:t xml:space="preserve">נו </w:t>
      </w:r>
      <w:bookmarkStart w:id="4793" w:name="_ETM_Q11_463100"/>
      <w:bookmarkEnd w:id="4793"/>
      <w:r w:rsidRPr="0030665D">
        <w:rPr>
          <w:rtl/>
        </w:rPr>
        <w:t xml:space="preserve">היהודים </w:t>
      </w:r>
      <w:bookmarkStart w:id="4794" w:name="_ETM_Q11_463880"/>
      <w:bookmarkEnd w:id="4794"/>
      <w:r w:rsidRPr="0030665D">
        <w:rPr>
          <w:rtl/>
        </w:rPr>
        <w:t xml:space="preserve">לא </w:t>
      </w:r>
      <w:bookmarkStart w:id="4795" w:name="_ETM_Q11_464150"/>
      <w:bookmarkEnd w:id="4795"/>
      <w:r>
        <w:rPr>
          <w:rtl/>
        </w:rPr>
        <w:t>אחראי</w:t>
      </w:r>
      <w:r w:rsidRPr="0030665D">
        <w:rPr>
          <w:rtl/>
        </w:rPr>
        <w:t xml:space="preserve">ם </w:t>
      </w:r>
      <w:bookmarkStart w:id="4796" w:name="_ETM_Q11_464630"/>
      <w:bookmarkEnd w:id="4796"/>
      <w:r w:rsidRPr="0030665D">
        <w:rPr>
          <w:rtl/>
        </w:rPr>
        <w:t xml:space="preserve">לפעולות </w:t>
      </w:r>
      <w:bookmarkStart w:id="4797" w:name="_ETM_Q11_465170"/>
      <w:bookmarkEnd w:id="4797"/>
      <w:r w:rsidRPr="0030665D">
        <w:rPr>
          <w:rtl/>
        </w:rPr>
        <w:t xml:space="preserve">של </w:t>
      </w:r>
      <w:bookmarkStart w:id="4798" w:name="_ETM_Q11_465320"/>
      <w:bookmarkEnd w:id="4798"/>
      <w:r w:rsidRPr="0030665D">
        <w:rPr>
          <w:rtl/>
        </w:rPr>
        <w:t xml:space="preserve">ממשלת </w:t>
      </w:r>
      <w:bookmarkStart w:id="4799" w:name="_ETM_Q11_465800"/>
      <w:bookmarkEnd w:id="4799"/>
      <w:r w:rsidRPr="0030665D">
        <w:rPr>
          <w:rtl/>
        </w:rPr>
        <w:t xml:space="preserve">ישראל </w:t>
      </w:r>
      <w:bookmarkStart w:id="4800" w:name="_ETM_Q11_467060"/>
      <w:bookmarkEnd w:id="4800"/>
      <w:r w:rsidRPr="0030665D">
        <w:rPr>
          <w:rtl/>
        </w:rPr>
        <w:t xml:space="preserve">יותר </w:t>
      </w:r>
      <w:bookmarkStart w:id="4801" w:name="_ETM_Q11_467449"/>
      <w:bookmarkEnd w:id="4801"/>
      <w:r w:rsidRPr="0030665D">
        <w:rPr>
          <w:rtl/>
        </w:rPr>
        <w:t>מ</w:t>
      </w:r>
      <w:bookmarkStart w:id="4802" w:name="_ETM_Q11_467779"/>
      <w:bookmarkEnd w:id="4802"/>
      <w:r w:rsidR="00093E21">
        <w:rPr>
          <w:rFonts w:hint="cs"/>
          <w:rtl/>
        </w:rPr>
        <w:t>ש</w:t>
      </w:r>
      <w:r>
        <w:rPr>
          <w:rtl/>
        </w:rPr>
        <w:t>חברי</w:t>
      </w:r>
      <w:r>
        <w:rPr>
          <w:rFonts w:hint="cs"/>
          <w:rtl/>
        </w:rPr>
        <w:t>נו</w:t>
      </w:r>
      <w:r w:rsidRPr="0030665D">
        <w:rPr>
          <w:rtl/>
        </w:rPr>
        <w:t xml:space="preserve"> </w:t>
      </w:r>
      <w:bookmarkStart w:id="4803" w:name="_ETM_Q11_468290"/>
      <w:bookmarkEnd w:id="4803"/>
      <w:r w:rsidRPr="0030665D">
        <w:rPr>
          <w:rtl/>
        </w:rPr>
        <w:t xml:space="preserve">המוסלמים </w:t>
      </w:r>
      <w:bookmarkStart w:id="4804" w:name="_ETM_Q11_468979"/>
      <w:bookmarkEnd w:id="4804"/>
      <w:r w:rsidRPr="0030665D">
        <w:rPr>
          <w:rtl/>
        </w:rPr>
        <w:t xml:space="preserve">אחראים </w:t>
      </w:r>
      <w:bookmarkStart w:id="4805" w:name="_ETM_Q11_469400"/>
      <w:bookmarkEnd w:id="4805"/>
      <w:r w:rsidRPr="0030665D">
        <w:rPr>
          <w:rtl/>
        </w:rPr>
        <w:t xml:space="preserve">לפעולות </w:t>
      </w:r>
      <w:bookmarkStart w:id="4806" w:name="_ETM_Q11_469910"/>
      <w:bookmarkEnd w:id="4806"/>
      <w:r w:rsidRPr="0030665D">
        <w:rPr>
          <w:rtl/>
        </w:rPr>
        <w:t xml:space="preserve">של </w:t>
      </w:r>
      <w:bookmarkStart w:id="4807" w:name="_ETM_Q11_470060"/>
      <w:bookmarkEnd w:id="4807"/>
      <w:r w:rsidRPr="0030665D">
        <w:rPr>
          <w:rtl/>
        </w:rPr>
        <w:t xml:space="preserve">ארגון </w:t>
      </w:r>
      <w:bookmarkStart w:id="4808" w:name="_ETM_Q11_470389"/>
      <w:bookmarkEnd w:id="4808"/>
      <w:r w:rsidRPr="0030665D">
        <w:rPr>
          <w:rtl/>
        </w:rPr>
        <w:t>ד</w:t>
      </w:r>
      <w:r>
        <w:rPr>
          <w:rFonts w:hint="cs"/>
          <w:rtl/>
        </w:rPr>
        <w:t xml:space="preserve">אעש. </w:t>
      </w:r>
      <w:bookmarkStart w:id="4809" w:name="_ETM_Q11_471760"/>
      <w:bookmarkEnd w:id="4809"/>
      <w:r w:rsidRPr="0030665D">
        <w:rPr>
          <w:rtl/>
        </w:rPr>
        <w:t xml:space="preserve">זו </w:t>
      </w:r>
      <w:bookmarkStart w:id="4810" w:name="_ETM_Q11_471940"/>
      <w:bookmarkEnd w:id="4810"/>
      <w:r w:rsidRPr="0030665D">
        <w:rPr>
          <w:rtl/>
        </w:rPr>
        <w:t xml:space="preserve">דיפלומטיה </w:t>
      </w:r>
      <w:bookmarkStart w:id="4811" w:name="_ETM_Q11_472839"/>
      <w:bookmarkEnd w:id="4811"/>
      <w:r w:rsidRPr="0030665D">
        <w:rPr>
          <w:rtl/>
        </w:rPr>
        <w:t xml:space="preserve">של </w:t>
      </w:r>
      <w:bookmarkStart w:id="4812" w:name="_ETM_Q11_473080"/>
      <w:bookmarkEnd w:id="4812"/>
      <w:r w:rsidRPr="0030665D">
        <w:rPr>
          <w:rtl/>
        </w:rPr>
        <w:t xml:space="preserve">הסתה </w:t>
      </w:r>
      <w:bookmarkStart w:id="4813" w:name="_ETM_Q11_474350"/>
      <w:bookmarkEnd w:id="4813"/>
      <w:r w:rsidRPr="0030665D">
        <w:rPr>
          <w:rtl/>
        </w:rPr>
        <w:t xml:space="preserve">והשוואה </w:t>
      </w:r>
      <w:bookmarkStart w:id="4814" w:name="_ETM_Q11_475040"/>
      <w:bookmarkEnd w:id="4814"/>
      <w:r w:rsidRPr="0030665D">
        <w:rPr>
          <w:rtl/>
        </w:rPr>
        <w:t xml:space="preserve">בין </w:t>
      </w:r>
      <w:bookmarkStart w:id="4815" w:name="_ETM_Q11_475220"/>
      <w:bookmarkEnd w:id="4815"/>
      <w:r w:rsidRPr="0030665D">
        <w:rPr>
          <w:rtl/>
        </w:rPr>
        <w:t xml:space="preserve">טרוריסטים </w:t>
      </w:r>
      <w:bookmarkStart w:id="4816" w:name="_ETM_Q11_475940"/>
      <w:bookmarkEnd w:id="4816"/>
      <w:r w:rsidRPr="0030665D">
        <w:rPr>
          <w:rtl/>
        </w:rPr>
        <w:t>ליהודים</w:t>
      </w:r>
      <w:r>
        <w:rPr>
          <w:rFonts w:hint="cs"/>
          <w:rtl/>
        </w:rPr>
        <w:t>,</w:t>
      </w:r>
      <w:r w:rsidRPr="0030665D">
        <w:rPr>
          <w:rtl/>
        </w:rPr>
        <w:t xml:space="preserve"> </w:t>
      </w:r>
      <w:bookmarkStart w:id="4817" w:name="_ETM_Q11_477850"/>
      <w:bookmarkEnd w:id="4817"/>
      <w:r w:rsidRPr="0030665D">
        <w:rPr>
          <w:rtl/>
        </w:rPr>
        <w:t xml:space="preserve">אבל </w:t>
      </w:r>
      <w:bookmarkStart w:id="4818" w:name="_ETM_Q11_478029"/>
      <w:bookmarkEnd w:id="4818"/>
      <w:r w:rsidRPr="0030665D">
        <w:rPr>
          <w:rtl/>
        </w:rPr>
        <w:t xml:space="preserve">בצורה </w:t>
      </w:r>
      <w:bookmarkStart w:id="4819" w:name="_ETM_Q11_478389"/>
      <w:bookmarkEnd w:id="4819"/>
      <w:r w:rsidRPr="0030665D">
        <w:rPr>
          <w:rtl/>
        </w:rPr>
        <w:t>מתוחכמת</w:t>
      </w:r>
      <w:r>
        <w:rPr>
          <w:rFonts w:hint="cs"/>
          <w:rtl/>
        </w:rPr>
        <w:t>.</w:t>
      </w:r>
    </w:p>
    <w:p w:rsidR="0071004C" w:rsidRDefault="0071004C" w:rsidP="005450B2">
      <w:bookmarkStart w:id="4820" w:name="_ETM_Q11_783664"/>
      <w:bookmarkStart w:id="4821" w:name="_ETM_Q11_783769"/>
      <w:bookmarkEnd w:id="4820"/>
      <w:bookmarkEnd w:id="4821"/>
    </w:p>
    <w:p w:rsidR="0071004C" w:rsidRDefault="0071004C" w:rsidP="00F35174">
      <w:pPr>
        <w:rPr>
          <w:rtl/>
        </w:rPr>
      </w:pPr>
      <w:bookmarkStart w:id="4822" w:name="TOR_Q12"/>
      <w:bookmarkStart w:id="4823" w:name="_ETM_Q12_179509"/>
      <w:bookmarkEnd w:id="4822"/>
      <w:bookmarkEnd w:id="4823"/>
      <w:r>
        <w:rPr>
          <w:rFonts w:hint="cs"/>
          <w:rtl/>
        </w:rPr>
        <w:t>אז</w:t>
      </w:r>
      <w:r>
        <w:rPr>
          <w:rtl/>
        </w:rPr>
        <w:t xml:space="preserve"> </w:t>
      </w:r>
      <w:bookmarkStart w:id="4824" w:name="_ETM_Q12_181389"/>
      <w:bookmarkEnd w:id="4824"/>
      <w:r>
        <w:rPr>
          <w:rtl/>
        </w:rPr>
        <w:t xml:space="preserve">אני </w:t>
      </w:r>
      <w:bookmarkStart w:id="4825" w:name="_ETM_Q12_181480"/>
      <w:bookmarkEnd w:id="4825"/>
      <w:r>
        <w:rPr>
          <w:rtl/>
        </w:rPr>
        <w:t xml:space="preserve">שואל </w:t>
      </w:r>
      <w:bookmarkStart w:id="4826" w:name="_ETM_Q12_181719"/>
      <w:bookmarkEnd w:id="4826"/>
      <w:r>
        <w:rPr>
          <w:rtl/>
        </w:rPr>
        <w:t>אותך</w:t>
      </w:r>
      <w:r>
        <w:rPr>
          <w:rFonts w:hint="cs"/>
          <w:rtl/>
        </w:rPr>
        <w:t>,</w:t>
      </w:r>
      <w:r>
        <w:rPr>
          <w:rtl/>
        </w:rPr>
        <w:t xml:space="preserve"> </w:t>
      </w:r>
      <w:bookmarkStart w:id="4827" w:name="_ETM_Q12_181959"/>
      <w:bookmarkEnd w:id="4827"/>
      <w:r>
        <w:rPr>
          <w:rtl/>
        </w:rPr>
        <w:t xml:space="preserve">אדוני </w:t>
      </w:r>
      <w:bookmarkStart w:id="4828" w:name="_ETM_Q12_182230"/>
      <w:bookmarkEnd w:id="4828"/>
      <w:r>
        <w:rPr>
          <w:rtl/>
        </w:rPr>
        <w:t>היושב-ראש</w:t>
      </w:r>
      <w:bookmarkStart w:id="4829" w:name="_ETM_Q12_180106"/>
      <w:bookmarkStart w:id="4830" w:name="_ETM_Q12_176290"/>
      <w:bookmarkStart w:id="4831" w:name="_ETM_Q12_173526"/>
      <w:bookmarkEnd w:id="4829"/>
      <w:bookmarkEnd w:id="4830"/>
      <w:bookmarkEnd w:id="4831"/>
      <w:r>
        <w:rPr>
          <w:rFonts w:hint="cs"/>
          <w:rtl/>
        </w:rPr>
        <w:t>,</w:t>
      </w:r>
      <w:r>
        <w:rPr>
          <w:rtl/>
        </w:rPr>
        <w:t xml:space="preserve"> </w:t>
      </w:r>
      <w:bookmarkStart w:id="4832" w:name="_ETM_Q12_183679"/>
      <w:bookmarkEnd w:id="4832"/>
      <w:r>
        <w:rPr>
          <w:rtl/>
        </w:rPr>
        <w:t xml:space="preserve">איך </w:t>
      </w:r>
      <w:bookmarkStart w:id="4833" w:name="_ETM_Q12_183889"/>
      <w:bookmarkEnd w:id="4833"/>
      <w:r>
        <w:rPr>
          <w:rtl/>
        </w:rPr>
        <w:t xml:space="preserve">אפשר </w:t>
      </w:r>
      <w:bookmarkStart w:id="4834" w:name="_ETM_Q12_184190"/>
      <w:bookmarkEnd w:id="4834"/>
      <w:r>
        <w:rPr>
          <w:rtl/>
        </w:rPr>
        <w:t xml:space="preserve">לבוא </w:t>
      </w:r>
      <w:bookmarkStart w:id="4835" w:name="_ETM_Q12_184430"/>
      <w:bookmarkEnd w:id="4835"/>
      <w:r>
        <w:rPr>
          <w:rtl/>
        </w:rPr>
        <w:t xml:space="preserve">בטענות </w:t>
      </w:r>
      <w:bookmarkStart w:id="4836" w:name="_ETM_Q12_185000"/>
      <w:bookmarkEnd w:id="4836"/>
      <w:r>
        <w:rPr>
          <w:rtl/>
        </w:rPr>
        <w:t xml:space="preserve">למנהיג </w:t>
      </w:r>
      <w:bookmarkStart w:id="4837" w:name="_ETM_Q12_185420"/>
      <w:bookmarkEnd w:id="4837"/>
      <w:r>
        <w:rPr>
          <w:rtl/>
        </w:rPr>
        <w:t xml:space="preserve">האופוזיציה </w:t>
      </w:r>
      <w:bookmarkStart w:id="4838" w:name="_ETM_Q12_186050"/>
      <w:bookmarkEnd w:id="4838"/>
      <w:r>
        <w:rPr>
          <w:rtl/>
        </w:rPr>
        <w:t>באנגליה</w:t>
      </w:r>
      <w:r>
        <w:rPr>
          <w:rFonts w:hint="cs"/>
          <w:rtl/>
        </w:rPr>
        <w:t>,</w:t>
      </w:r>
      <w:bookmarkStart w:id="4839" w:name="_ETM_Q12_184525"/>
      <w:bookmarkEnd w:id="4839"/>
      <w:r>
        <w:rPr>
          <w:rtl/>
        </w:rPr>
        <w:t xml:space="preserve"> </w:t>
      </w:r>
      <w:bookmarkStart w:id="4840" w:name="_ETM_Q12_186620"/>
      <w:bookmarkEnd w:id="4840"/>
      <w:proofErr w:type="spellStart"/>
      <w:r>
        <w:rPr>
          <w:rtl/>
        </w:rPr>
        <w:t>קורבין</w:t>
      </w:r>
      <w:proofErr w:type="spellEnd"/>
      <w:r>
        <w:rPr>
          <w:rFonts w:hint="cs"/>
          <w:rtl/>
        </w:rPr>
        <w:t>,</w:t>
      </w:r>
      <w:r>
        <w:rPr>
          <w:rtl/>
        </w:rPr>
        <w:t xml:space="preserve"> </w:t>
      </w:r>
      <w:bookmarkStart w:id="4841" w:name="_ETM_Q12_188119"/>
      <w:bookmarkEnd w:id="4841"/>
      <w:r>
        <w:rPr>
          <w:rtl/>
        </w:rPr>
        <w:t>כשכ</w:t>
      </w:r>
      <w:r>
        <w:rPr>
          <w:rFonts w:hint="cs"/>
          <w:rtl/>
        </w:rPr>
        <w:t>א</w:t>
      </w:r>
      <w:r>
        <w:rPr>
          <w:rtl/>
        </w:rPr>
        <w:t xml:space="preserve">ן </w:t>
      </w:r>
      <w:bookmarkStart w:id="4842" w:name="_ETM_Q12_188750"/>
      <w:bookmarkEnd w:id="4842"/>
      <w:r>
        <w:rPr>
          <w:rtl/>
        </w:rPr>
        <w:t xml:space="preserve">בארץ </w:t>
      </w:r>
      <w:bookmarkStart w:id="4843" w:name="_ETM_Q12_189080"/>
      <w:bookmarkEnd w:id="4843"/>
      <w:r>
        <w:rPr>
          <w:rtl/>
        </w:rPr>
        <w:t xml:space="preserve">ישראל </w:t>
      </w:r>
      <w:bookmarkStart w:id="4844" w:name="_ETM_Q12_189650"/>
      <w:bookmarkEnd w:id="4844"/>
      <w:r>
        <w:rPr>
          <w:rtl/>
        </w:rPr>
        <w:t xml:space="preserve">שר </w:t>
      </w:r>
      <w:bookmarkStart w:id="4845" w:name="_ETM_Q12_189920"/>
      <w:bookmarkEnd w:id="4845"/>
      <w:r>
        <w:rPr>
          <w:rtl/>
        </w:rPr>
        <w:t xml:space="preserve">החוץ </w:t>
      </w:r>
      <w:bookmarkStart w:id="4846" w:name="_ETM_Q12_190340"/>
      <w:bookmarkEnd w:id="4846"/>
      <w:r>
        <w:rPr>
          <w:rtl/>
        </w:rPr>
        <w:t>לשעבר</w:t>
      </w:r>
      <w:r>
        <w:rPr>
          <w:rFonts w:hint="cs"/>
          <w:rtl/>
        </w:rPr>
        <w:t>,</w:t>
      </w:r>
      <w:bookmarkStart w:id="4847" w:name="_ETM_Q12_193354"/>
      <w:bookmarkEnd w:id="4847"/>
      <w:r>
        <w:rPr>
          <w:rtl/>
        </w:rPr>
        <w:t xml:space="preserve"> </w:t>
      </w:r>
      <w:bookmarkStart w:id="4848" w:name="_ETM_Q12_191740"/>
      <w:bookmarkEnd w:id="4848"/>
      <w:r>
        <w:rPr>
          <w:rtl/>
        </w:rPr>
        <w:t xml:space="preserve">שאף </w:t>
      </w:r>
      <w:bookmarkStart w:id="4849" w:name="_ETM_Q12_192249"/>
      <w:bookmarkEnd w:id="4849"/>
      <w:r>
        <w:rPr>
          <w:rtl/>
        </w:rPr>
        <w:t xml:space="preserve">חווה </w:t>
      </w:r>
      <w:bookmarkStart w:id="4850" w:name="_ETM_Q12_192639"/>
      <w:bookmarkEnd w:id="4850"/>
      <w:r>
        <w:rPr>
          <w:rtl/>
        </w:rPr>
        <w:t xml:space="preserve">בילדותו </w:t>
      </w:r>
      <w:bookmarkStart w:id="4851" w:name="_ETM_Q12_193240"/>
      <w:bookmarkEnd w:id="4851"/>
      <w:r>
        <w:rPr>
          <w:rtl/>
        </w:rPr>
        <w:t xml:space="preserve">אנטישמיות </w:t>
      </w:r>
      <w:bookmarkStart w:id="4852" w:name="_ETM_Q12_193900"/>
      <w:bookmarkEnd w:id="4852"/>
      <w:r>
        <w:rPr>
          <w:rtl/>
        </w:rPr>
        <w:t xml:space="preserve">נגד </w:t>
      </w:r>
      <w:bookmarkStart w:id="4853" w:name="_ETM_Q12_194169"/>
      <w:bookmarkEnd w:id="4853"/>
      <w:r>
        <w:rPr>
          <w:rtl/>
        </w:rPr>
        <w:t>יהודים</w:t>
      </w:r>
      <w:r>
        <w:rPr>
          <w:rFonts w:hint="cs"/>
          <w:rtl/>
        </w:rPr>
        <w:t>,</w:t>
      </w:r>
      <w:r>
        <w:rPr>
          <w:rtl/>
        </w:rPr>
        <w:t xml:space="preserve"> </w:t>
      </w:r>
      <w:bookmarkStart w:id="4854" w:name="_ETM_Q12_195910"/>
      <w:bookmarkEnd w:id="4854"/>
      <w:r>
        <w:rPr>
          <w:rtl/>
        </w:rPr>
        <w:t xml:space="preserve">אחראי </w:t>
      </w:r>
      <w:bookmarkStart w:id="4855" w:name="_ETM_Q12_196450"/>
      <w:bookmarkEnd w:id="4855"/>
      <w:r>
        <w:rPr>
          <w:rtl/>
        </w:rPr>
        <w:t xml:space="preserve">לקמפיין </w:t>
      </w:r>
      <w:bookmarkStart w:id="4856" w:name="_ETM_Q12_197110"/>
      <w:bookmarkEnd w:id="4856"/>
      <w:r>
        <w:rPr>
          <w:rtl/>
        </w:rPr>
        <w:t xml:space="preserve">שהוא </w:t>
      </w:r>
      <w:bookmarkStart w:id="4857" w:name="_ETM_Q12_197350"/>
      <w:bookmarkEnd w:id="4857"/>
      <w:r>
        <w:rPr>
          <w:rtl/>
        </w:rPr>
        <w:t xml:space="preserve">עומד </w:t>
      </w:r>
      <w:bookmarkStart w:id="4858" w:name="_ETM_Q12_197619"/>
      <w:bookmarkEnd w:id="4858"/>
      <w:r>
        <w:rPr>
          <w:rtl/>
        </w:rPr>
        <w:t xml:space="preserve">בראשו </w:t>
      </w:r>
      <w:bookmarkStart w:id="4859" w:name="_ETM_Q12_198869"/>
      <w:bookmarkEnd w:id="4859"/>
      <w:r>
        <w:rPr>
          <w:rtl/>
        </w:rPr>
        <w:t xml:space="preserve">שהופך </w:t>
      </w:r>
      <w:bookmarkStart w:id="4860" w:name="_ETM_Q12_199560"/>
      <w:bookmarkEnd w:id="4860"/>
      <w:r>
        <w:rPr>
          <w:rtl/>
        </w:rPr>
        <w:t xml:space="preserve">ציבור </w:t>
      </w:r>
      <w:bookmarkStart w:id="4861" w:name="_ETM_Q12_199949"/>
      <w:bookmarkEnd w:id="4861"/>
      <w:r>
        <w:rPr>
          <w:rtl/>
        </w:rPr>
        <w:t xml:space="preserve">שלם </w:t>
      </w:r>
      <w:bookmarkStart w:id="4862" w:name="_ETM_Q12_200310"/>
      <w:bookmarkEnd w:id="4862"/>
      <w:r>
        <w:rPr>
          <w:rtl/>
        </w:rPr>
        <w:t>לגי</w:t>
      </w:r>
      <w:bookmarkStart w:id="4863" w:name="_ETM_Q12_198743"/>
      <w:bookmarkEnd w:id="4863"/>
      <w:r>
        <w:rPr>
          <w:rtl/>
        </w:rPr>
        <w:t xml:space="preserve">ס </w:t>
      </w:r>
      <w:bookmarkStart w:id="4864" w:name="_ETM_Q12_200789"/>
      <w:bookmarkEnd w:id="4864"/>
      <w:r>
        <w:rPr>
          <w:rtl/>
        </w:rPr>
        <w:t xml:space="preserve">חמישי </w:t>
      </w:r>
      <w:bookmarkStart w:id="4865" w:name="_ETM_Q12_201930"/>
      <w:bookmarkEnd w:id="4865"/>
      <w:r>
        <w:rPr>
          <w:rtl/>
        </w:rPr>
        <w:t xml:space="preserve">ומחבר </w:t>
      </w:r>
      <w:bookmarkStart w:id="4866" w:name="_ETM_Q12_202470"/>
      <w:bookmarkEnd w:id="4866"/>
      <w:r>
        <w:rPr>
          <w:rtl/>
        </w:rPr>
        <w:t xml:space="preserve">לכך </w:t>
      </w:r>
      <w:bookmarkStart w:id="4867" w:name="_ETM_Q12_202800"/>
      <w:bookmarkEnd w:id="4867"/>
      <w:r>
        <w:rPr>
          <w:rtl/>
        </w:rPr>
        <w:t xml:space="preserve">גם </w:t>
      </w:r>
      <w:bookmarkStart w:id="4868" w:name="_ETM_Q12_203039"/>
      <w:bookmarkEnd w:id="4868"/>
      <w:r>
        <w:rPr>
          <w:rtl/>
        </w:rPr>
        <w:t xml:space="preserve">את </w:t>
      </w:r>
      <w:bookmarkStart w:id="4869" w:name="_ETM_Q12_203160"/>
      <w:bookmarkEnd w:id="4869"/>
      <w:r>
        <w:rPr>
          <w:rtl/>
        </w:rPr>
        <w:t xml:space="preserve">הציבור </w:t>
      </w:r>
      <w:bookmarkStart w:id="4870" w:name="_ETM_Q12_203579"/>
      <w:bookmarkEnd w:id="4870"/>
      <w:r>
        <w:rPr>
          <w:rtl/>
        </w:rPr>
        <w:t xml:space="preserve">החרדי </w:t>
      </w:r>
      <w:bookmarkStart w:id="4871" w:name="_ETM_Q12_205489"/>
      <w:bookmarkEnd w:id="4871"/>
      <w:r>
        <w:rPr>
          <w:rtl/>
        </w:rPr>
        <w:t>האנטי-ציוני</w:t>
      </w:r>
      <w:r>
        <w:rPr>
          <w:rFonts w:hint="cs"/>
          <w:rtl/>
        </w:rPr>
        <w:t>,</w:t>
      </w:r>
      <w:bookmarkStart w:id="4872" w:name="_ETM_Q12_206283"/>
      <w:bookmarkEnd w:id="4872"/>
      <w:r>
        <w:rPr>
          <w:rtl/>
        </w:rPr>
        <w:t xml:space="preserve"> </w:t>
      </w:r>
      <w:bookmarkStart w:id="4873" w:name="_ETM_Q12_206660"/>
      <w:bookmarkEnd w:id="4873"/>
      <w:r>
        <w:rPr>
          <w:rtl/>
        </w:rPr>
        <w:t>כלשונו</w:t>
      </w:r>
      <w:bookmarkStart w:id="4874" w:name="_ETM_Q12_205138"/>
      <w:bookmarkEnd w:id="4874"/>
      <w:r>
        <w:rPr>
          <w:rFonts w:hint="cs"/>
          <w:rtl/>
        </w:rPr>
        <w:t>,</w:t>
      </w:r>
      <w:r>
        <w:rPr>
          <w:rtl/>
        </w:rPr>
        <w:t xml:space="preserve"> </w:t>
      </w:r>
      <w:bookmarkStart w:id="4875" w:name="_ETM_Q12_207289"/>
      <w:bookmarkEnd w:id="4875"/>
      <w:r>
        <w:rPr>
          <w:rtl/>
        </w:rPr>
        <w:t>והכ</w:t>
      </w:r>
      <w:bookmarkStart w:id="4876" w:name="_ETM_Q12_174792"/>
      <w:bookmarkEnd w:id="4876"/>
      <w:r>
        <w:rPr>
          <w:rFonts w:hint="cs"/>
          <w:rtl/>
        </w:rPr>
        <w:t>ו</w:t>
      </w:r>
      <w:r>
        <w:rPr>
          <w:rtl/>
        </w:rPr>
        <w:t xml:space="preserve">ל </w:t>
      </w:r>
      <w:bookmarkStart w:id="4877" w:name="_ETM_Q12_207680"/>
      <w:bookmarkEnd w:id="4877"/>
      <w:r>
        <w:rPr>
          <w:rtl/>
        </w:rPr>
        <w:t xml:space="preserve">בנשימה </w:t>
      </w:r>
      <w:bookmarkStart w:id="4878" w:name="_ETM_Q12_208250"/>
      <w:bookmarkEnd w:id="4878"/>
      <w:r>
        <w:rPr>
          <w:rFonts w:hint="cs"/>
          <w:rtl/>
        </w:rPr>
        <w:t>אח</w:t>
      </w:r>
      <w:bookmarkStart w:id="4879" w:name="_ETM_Q12_205443"/>
      <w:bookmarkEnd w:id="4879"/>
      <w:r>
        <w:rPr>
          <w:rFonts w:hint="cs"/>
          <w:rtl/>
        </w:rPr>
        <w:t>ת</w:t>
      </w:r>
      <w:bookmarkStart w:id="4880" w:name="_ETM_Q12_207539"/>
      <w:bookmarkEnd w:id="4880"/>
      <w:r>
        <w:rPr>
          <w:rFonts w:hint="cs"/>
          <w:rtl/>
        </w:rPr>
        <w:t>,</w:t>
      </w:r>
      <w:r>
        <w:rPr>
          <w:rtl/>
        </w:rPr>
        <w:t xml:space="preserve"> </w:t>
      </w:r>
      <w:bookmarkStart w:id="4881" w:name="_ETM_Q12_209189"/>
      <w:bookmarkEnd w:id="4881"/>
      <w:r>
        <w:rPr>
          <w:rtl/>
        </w:rPr>
        <w:t xml:space="preserve">כשחיבור </w:t>
      </w:r>
      <w:bookmarkStart w:id="4882" w:name="_ETM_Q12_209970"/>
      <w:bookmarkEnd w:id="4882"/>
      <w:r>
        <w:rPr>
          <w:rtl/>
        </w:rPr>
        <w:t xml:space="preserve">הדברים </w:t>
      </w:r>
      <w:bookmarkStart w:id="4883" w:name="_ETM_Q12_210419"/>
      <w:bookmarkEnd w:id="4883"/>
      <w:r>
        <w:rPr>
          <w:rtl/>
        </w:rPr>
        <w:t xml:space="preserve">ביחד </w:t>
      </w:r>
      <w:bookmarkStart w:id="4884" w:name="_ETM_Q12_210929"/>
      <w:bookmarkEnd w:id="4884"/>
      <w:r>
        <w:rPr>
          <w:rtl/>
        </w:rPr>
        <w:t xml:space="preserve">בדיוק </w:t>
      </w:r>
      <w:bookmarkStart w:id="4885" w:name="_ETM_Q12_211380"/>
      <w:bookmarkEnd w:id="4885"/>
      <w:r>
        <w:rPr>
          <w:rtl/>
        </w:rPr>
        <w:t xml:space="preserve">לפי </w:t>
      </w:r>
      <w:bookmarkStart w:id="4886" w:name="_ETM_Q12_211650"/>
      <w:bookmarkEnd w:id="4886"/>
      <w:r>
        <w:rPr>
          <w:rtl/>
        </w:rPr>
        <w:t xml:space="preserve">שיטת </w:t>
      </w:r>
      <w:bookmarkStart w:id="4887" w:name="_ETM_Q12_212040"/>
      <w:bookmarkEnd w:id="4887"/>
      <w:proofErr w:type="spellStart"/>
      <w:r>
        <w:rPr>
          <w:rtl/>
        </w:rPr>
        <w:t>קורבי</w:t>
      </w:r>
      <w:bookmarkStart w:id="4888" w:name="_ETM_Q12_211928"/>
      <w:bookmarkEnd w:id="4888"/>
      <w:r>
        <w:rPr>
          <w:rtl/>
        </w:rPr>
        <w:t>ן</w:t>
      </w:r>
      <w:proofErr w:type="spellEnd"/>
      <w:r>
        <w:rPr>
          <w:rtl/>
        </w:rPr>
        <w:t xml:space="preserve"> </w:t>
      </w:r>
      <w:bookmarkStart w:id="4889" w:name="_ETM_Q12_213120"/>
      <w:bookmarkEnd w:id="4889"/>
      <w:r>
        <w:rPr>
          <w:rtl/>
        </w:rPr>
        <w:t>פירוש</w:t>
      </w:r>
      <w:r>
        <w:rPr>
          <w:rFonts w:hint="cs"/>
          <w:rtl/>
        </w:rPr>
        <w:t>ו</w:t>
      </w:r>
      <w:r>
        <w:rPr>
          <w:rtl/>
        </w:rPr>
        <w:t xml:space="preserve"> </w:t>
      </w:r>
      <w:bookmarkStart w:id="4890" w:name="_ETM_Q12_214229"/>
      <w:bookmarkEnd w:id="4890"/>
      <w:r>
        <w:rPr>
          <w:rtl/>
        </w:rPr>
        <w:t xml:space="preserve">שגם </w:t>
      </w:r>
      <w:bookmarkStart w:id="4891" w:name="_ETM_Q12_214650"/>
      <w:bookmarkEnd w:id="4891"/>
      <w:r>
        <w:rPr>
          <w:rtl/>
        </w:rPr>
        <w:t xml:space="preserve">הציבור </w:t>
      </w:r>
      <w:bookmarkStart w:id="4892" w:name="_ETM_Q12_215040"/>
      <w:bookmarkEnd w:id="4892"/>
      <w:r>
        <w:rPr>
          <w:rtl/>
        </w:rPr>
        <w:t xml:space="preserve">החרדי </w:t>
      </w:r>
      <w:bookmarkStart w:id="4893" w:name="_ETM_Q12_215490"/>
      <w:bookmarkEnd w:id="4893"/>
      <w:r>
        <w:rPr>
          <w:rtl/>
        </w:rPr>
        <w:t xml:space="preserve">הוא </w:t>
      </w:r>
      <w:bookmarkStart w:id="4894" w:name="_ETM_Q12_215580"/>
      <w:bookmarkStart w:id="4895" w:name="_ETM_Q12_215940"/>
      <w:bookmarkStart w:id="4896" w:name="_ETM_Q12_216180"/>
      <w:bookmarkEnd w:id="4894"/>
      <w:bookmarkEnd w:id="4895"/>
      <w:bookmarkEnd w:id="4896"/>
      <w:r>
        <w:rPr>
          <w:rFonts w:hint="cs"/>
          <w:rtl/>
        </w:rPr>
        <w:t>גיס ח</w:t>
      </w:r>
      <w:r>
        <w:rPr>
          <w:rtl/>
        </w:rPr>
        <w:t>מישי</w:t>
      </w:r>
      <w:r w:rsidR="00F35174">
        <w:rPr>
          <w:rFonts w:hint="cs"/>
          <w:rtl/>
        </w:rPr>
        <w:t>.</w:t>
      </w:r>
      <w:r>
        <w:rPr>
          <w:rtl/>
        </w:rPr>
        <w:t xml:space="preserve"> </w:t>
      </w:r>
      <w:bookmarkStart w:id="4897" w:name="_ETM_Q12_217600"/>
      <w:bookmarkEnd w:id="4897"/>
      <w:r>
        <w:rPr>
          <w:rtl/>
        </w:rPr>
        <w:t xml:space="preserve">באותה </w:t>
      </w:r>
      <w:bookmarkStart w:id="4898" w:name="_ETM_Q12_218110"/>
      <w:bookmarkEnd w:id="4898"/>
      <w:r>
        <w:rPr>
          <w:rtl/>
        </w:rPr>
        <w:t xml:space="preserve">דיפלומטיה </w:t>
      </w:r>
      <w:bookmarkStart w:id="4899" w:name="_ETM_Q12_218860"/>
      <w:bookmarkEnd w:id="4899"/>
      <w:r>
        <w:rPr>
          <w:rtl/>
        </w:rPr>
        <w:t xml:space="preserve">ארסית </w:t>
      </w:r>
      <w:bookmarkStart w:id="4900" w:name="_ETM_Q12_220229"/>
      <w:bookmarkEnd w:id="4900"/>
      <w:r>
        <w:rPr>
          <w:rtl/>
        </w:rPr>
        <w:t>שנ</w:t>
      </w:r>
      <w:r>
        <w:rPr>
          <w:rFonts w:hint="cs"/>
          <w:rtl/>
        </w:rPr>
        <w:t>ו</w:t>
      </w:r>
      <w:r>
        <w:rPr>
          <w:rtl/>
        </w:rPr>
        <w:t xml:space="preserve">הג </w:t>
      </w:r>
      <w:bookmarkStart w:id="4901" w:name="_ETM_Q12_220889"/>
      <w:bookmarkStart w:id="4902" w:name="_ETM_Q12_218427"/>
      <w:bookmarkEnd w:id="4901"/>
      <w:bookmarkEnd w:id="4902"/>
      <w:r>
        <w:rPr>
          <w:rtl/>
        </w:rPr>
        <w:t>מ</w:t>
      </w:r>
      <w:bookmarkStart w:id="4903" w:name="_ETM_Q12_219133"/>
      <w:bookmarkEnd w:id="4903"/>
      <w:r>
        <w:rPr>
          <w:rtl/>
        </w:rPr>
        <w:t xml:space="preserve">ר </w:t>
      </w:r>
      <w:bookmarkStart w:id="4904" w:name="_ETM_Q12_221039"/>
      <w:bookmarkEnd w:id="4904"/>
      <w:proofErr w:type="spellStart"/>
      <w:r>
        <w:rPr>
          <w:rtl/>
        </w:rPr>
        <w:t>קורבין</w:t>
      </w:r>
      <w:proofErr w:type="spellEnd"/>
      <w:r>
        <w:rPr>
          <w:rtl/>
        </w:rPr>
        <w:t xml:space="preserve"> </w:t>
      </w:r>
      <w:bookmarkStart w:id="4905" w:name="_ETM_Q12_222000"/>
      <w:bookmarkEnd w:id="4905"/>
      <w:r>
        <w:rPr>
          <w:rFonts w:hint="cs"/>
          <w:rtl/>
        </w:rPr>
        <w:t>עמד</w:t>
      </w:r>
      <w:r>
        <w:rPr>
          <w:rtl/>
        </w:rPr>
        <w:t xml:space="preserve"> </w:t>
      </w:r>
      <w:bookmarkStart w:id="4906" w:name="_ETM_Q12_222479"/>
      <w:bookmarkEnd w:id="4906"/>
      <w:r>
        <w:rPr>
          <w:rtl/>
        </w:rPr>
        <w:t xml:space="preserve">גם </w:t>
      </w:r>
      <w:bookmarkStart w:id="4907" w:name="_ETM_Q12_222690"/>
      <w:bookmarkEnd w:id="4907"/>
      <w:r>
        <w:rPr>
          <w:rtl/>
        </w:rPr>
        <w:t xml:space="preserve">שר </w:t>
      </w:r>
      <w:bookmarkStart w:id="4908" w:name="_ETM_Q12_222960"/>
      <w:bookmarkEnd w:id="4908"/>
      <w:r>
        <w:rPr>
          <w:rtl/>
        </w:rPr>
        <w:t xml:space="preserve">החוץ </w:t>
      </w:r>
      <w:bookmarkStart w:id="4909" w:name="_ETM_Q12_223320"/>
      <w:bookmarkEnd w:id="4909"/>
      <w:r>
        <w:rPr>
          <w:rtl/>
        </w:rPr>
        <w:t xml:space="preserve">לשעבר </w:t>
      </w:r>
      <w:bookmarkStart w:id="4910" w:name="_ETM_Q12_223890"/>
      <w:bookmarkEnd w:id="4910"/>
      <w:r>
        <w:rPr>
          <w:rtl/>
        </w:rPr>
        <w:t xml:space="preserve">של </w:t>
      </w:r>
      <w:bookmarkStart w:id="4911" w:name="_ETM_Q12_224039"/>
      <w:bookmarkEnd w:id="4911"/>
      <w:r>
        <w:rPr>
          <w:rtl/>
        </w:rPr>
        <w:t xml:space="preserve">מדינת </w:t>
      </w:r>
      <w:bookmarkStart w:id="4912" w:name="_ETM_Q12_224430"/>
      <w:bookmarkEnd w:id="4912"/>
      <w:r>
        <w:rPr>
          <w:rtl/>
        </w:rPr>
        <w:t xml:space="preserve">ישראל </w:t>
      </w:r>
      <w:bookmarkStart w:id="4913" w:name="_ETM_Q12_225500"/>
      <w:bookmarkEnd w:id="4913"/>
      <w:r>
        <w:rPr>
          <w:rtl/>
        </w:rPr>
        <w:t>ו</w:t>
      </w:r>
      <w:bookmarkStart w:id="4914" w:name="_ETM_Q12_225769"/>
      <w:bookmarkEnd w:id="4914"/>
      <w:r>
        <w:rPr>
          <w:rtl/>
        </w:rPr>
        <w:t xml:space="preserve">במסיבת </w:t>
      </w:r>
      <w:bookmarkStart w:id="4915" w:name="_ETM_Q12_226430"/>
      <w:bookmarkEnd w:id="4915"/>
      <w:r>
        <w:rPr>
          <w:rtl/>
        </w:rPr>
        <w:t xml:space="preserve">עיתונאים </w:t>
      </w:r>
      <w:bookmarkStart w:id="4916" w:name="_ETM_Q12_227659"/>
      <w:bookmarkEnd w:id="4916"/>
      <w:r>
        <w:rPr>
          <w:rtl/>
        </w:rPr>
        <w:t xml:space="preserve">הציג </w:t>
      </w:r>
      <w:bookmarkStart w:id="4917" w:name="_ETM_Q12_228229"/>
      <w:bookmarkEnd w:id="4917"/>
      <w:r>
        <w:rPr>
          <w:rtl/>
        </w:rPr>
        <w:t>קמפיין</w:t>
      </w:r>
      <w:r>
        <w:rPr>
          <w:rFonts w:hint="cs"/>
          <w:rtl/>
        </w:rPr>
        <w:t>:</w:t>
      </w:r>
      <w:bookmarkStart w:id="4918" w:name="_ETM_Q12_232739"/>
      <w:bookmarkEnd w:id="4918"/>
      <w:r>
        <w:rPr>
          <w:rtl/>
        </w:rPr>
        <w:t xml:space="preserve"> </w:t>
      </w:r>
      <w:bookmarkStart w:id="4919" w:name="_ETM_Q12_229760"/>
      <w:bookmarkEnd w:id="4919"/>
      <w:r>
        <w:rPr>
          <w:rFonts w:hint="cs"/>
          <w:rtl/>
        </w:rPr>
        <w:t>"</w:t>
      </w:r>
      <w:r>
        <w:rPr>
          <w:rtl/>
        </w:rPr>
        <w:t xml:space="preserve">ליברמן </w:t>
      </w:r>
      <w:bookmarkStart w:id="4920" w:name="_ETM_Q12_230570"/>
      <w:bookmarkEnd w:id="4920"/>
      <w:r>
        <w:rPr>
          <w:rtl/>
        </w:rPr>
        <w:t xml:space="preserve">לא </w:t>
      </w:r>
      <w:bookmarkStart w:id="4921" w:name="_ETM_Q12_230870"/>
      <w:bookmarkEnd w:id="4921"/>
      <w:r>
        <w:rPr>
          <w:rtl/>
        </w:rPr>
        <w:t xml:space="preserve">דופק </w:t>
      </w:r>
      <w:bookmarkStart w:id="4922" w:name="_ETM_Q12_231440"/>
      <w:bookmarkEnd w:id="4922"/>
      <w:r>
        <w:rPr>
          <w:rtl/>
        </w:rPr>
        <w:t xml:space="preserve">חשבון </w:t>
      </w:r>
      <w:bookmarkStart w:id="4923" w:name="_ETM_Q12_231829"/>
      <w:bookmarkEnd w:id="4923"/>
      <w:r>
        <w:rPr>
          <w:rtl/>
        </w:rPr>
        <w:t>לחמאס</w:t>
      </w:r>
      <w:r>
        <w:rPr>
          <w:rFonts w:hint="cs"/>
          <w:rtl/>
        </w:rPr>
        <w:t>"</w:t>
      </w:r>
      <w:r>
        <w:rPr>
          <w:rtl/>
        </w:rPr>
        <w:t xml:space="preserve"> </w:t>
      </w:r>
      <w:bookmarkStart w:id="4924" w:name="_ETM_Q12_233780"/>
      <w:bookmarkEnd w:id="4924"/>
      <w:r>
        <w:rPr>
          <w:rtl/>
        </w:rPr>
        <w:t xml:space="preserve">ובאותה </w:t>
      </w:r>
      <w:bookmarkStart w:id="4925" w:name="_ETM_Q12_234350"/>
      <w:bookmarkEnd w:id="4925"/>
      <w:r>
        <w:rPr>
          <w:rtl/>
        </w:rPr>
        <w:t>נשימה</w:t>
      </w:r>
      <w:r>
        <w:rPr>
          <w:rFonts w:hint="cs"/>
          <w:rtl/>
        </w:rPr>
        <w:t>:</w:t>
      </w:r>
      <w:r>
        <w:rPr>
          <w:rtl/>
        </w:rPr>
        <w:t xml:space="preserve"> </w:t>
      </w:r>
      <w:bookmarkStart w:id="4926" w:name="_ETM_Q12_235520"/>
      <w:bookmarkEnd w:id="4926"/>
      <w:r>
        <w:rPr>
          <w:rFonts w:hint="cs"/>
          <w:rtl/>
        </w:rPr>
        <w:t>"</w:t>
      </w:r>
      <w:r>
        <w:rPr>
          <w:rtl/>
        </w:rPr>
        <w:t xml:space="preserve">ליברמן </w:t>
      </w:r>
      <w:bookmarkStart w:id="4927" w:name="_ETM_Q12_236300"/>
      <w:bookmarkEnd w:id="4927"/>
      <w:r>
        <w:rPr>
          <w:rtl/>
        </w:rPr>
        <w:t xml:space="preserve">לא </w:t>
      </w:r>
      <w:bookmarkStart w:id="4928" w:name="_ETM_Q12_236420"/>
      <w:bookmarkEnd w:id="4928"/>
      <w:r>
        <w:rPr>
          <w:rtl/>
        </w:rPr>
        <w:t xml:space="preserve">דופק </w:t>
      </w:r>
      <w:bookmarkStart w:id="4929" w:name="_ETM_Q12_236960"/>
      <w:bookmarkEnd w:id="4929"/>
      <w:r>
        <w:rPr>
          <w:rtl/>
        </w:rPr>
        <w:t xml:space="preserve">חשבון </w:t>
      </w:r>
      <w:bookmarkStart w:id="4930" w:name="_ETM_Q12_237410"/>
      <w:bookmarkEnd w:id="4930"/>
      <w:r>
        <w:rPr>
          <w:rFonts w:hint="cs"/>
          <w:rtl/>
        </w:rPr>
        <w:t>ל</w:t>
      </w:r>
      <w:r>
        <w:rPr>
          <w:rtl/>
        </w:rPr>
        <w:t>חרדים</w:t>
      </w:r>
      <w:r>
        <w:rPr>
          <w:rFonts w:hint="cs"/>
          <w:rtl/>
        </w:rPr>
        <w:t>".</w:t>
      </w:r>
      <w:bookmarkStart w:id="4931" w:name="_ETM_Q12_238680"/>
      <w:bookmarkEnd w:id="4931"/>
      <w:r>
        <w:rPr>
          <w:rFonts w:hint="cs"/>
          <w:rtl/>
        </w:rPr>
        <w:t xml:space="preserve"> </w:t>
      </w:r>
      <w:r>
        <w:rPr>
          <w:rtl/>
        </w:rPr>
        <w:t xml:space="preserve">זאת </w:t>
      </w:r>
      <w:bookmarkStart w:id="4932" w:name="_ETM_Q12_239430"/>
      <w:bookmarkEnd w:id="4932"/>
      <w:r>
        <w:rPr>
          <w:rtl/>
        </w:rPr>
        <w:t xml:space="preserve">דיפלומטיה </w:t>
      </w:r>
      <w:bookmarkStart w:id="4933" w:name="_ETM_Q12_240329"/>
      <w:bookmarkEnd w:id="4933"/>
      <w:r>
        <w:rPr>
          <w:rtl/>
        </w:rPr>
        <w:t xml:space="preserve">מתוחכמת </w:t>
      </w:r>
      <w:bookmarkStart w:id="4934" w:name="_ETM_Q12_241610"/>
      <w:bookmarkEnd w:id="4934"/>
      <w:r>
        <w:rPr>
          <w:rtl/>
        </w:rPr>
        <w:t xml:space="preserve">של </w:t>
      </w:r>
      <w:bookmarkStart w:id="4935" w:name="_ETM_Q12_242090"/>
      <w:bookmarkEnd w:id="4935"/>
      <w:r>
        <w:rPr>
          <w:rtl/>
        </w:rPr>
        <w:t xml:space="preserve">הסתה </w:t>
      </w:r>
      <w:bookmarkStart w:id="4936" w:name="_ETM_Q12_243290"/>
      <w:bookmarkEnd w:id="4936"/>
      <w:r>
        <w:rPr>
          <w:rtl/>
        </w:rPr>
        <w:t>נגד</w:t>
      </w:r>
      <w:bookmarkStart w:id="4937" w:name="_ETM_Q12_234530"/>
      <w:bookmarkEnd w:id="4937"/>
      <w:r>
        <w:rPr>
          <w:rtl/>
        </w:rPr>
        <w:t xml:space="preserve"> </w:t>
      </w:r>
      <w:bookmarkStart w:id="4938" w:name="_ETM_Q12_243620"/>
      <w:bookmarkEnd w:id="4938"/>
      <w:r>
        <w:rPr>
          <w:rtl/>
        </w:rPr>
        <w:t xml:space="preserve">אנשים </w:t>
      </w:r>
      <w:bookmarkStart w:id="4939" w:name="_ETM_Q12_244100"/>
      <w:bookmarkEnd w:id="4939"/>
      <w:r>
        <w:rPr>
          <w:rtl/>
        </w:rPr>
        <w:t xml:space="preserve">יהודים </w:t>
      </w:r>
      <w:bookmarkStart w:id="4940" w:name="_ETM_Q12_245330"/>
      <w:bookmarkEnd w:id="4940"/>
      <w:r>
        <w:rPr>
          <w:rtl/>
        </w:rPr>
        <w:t xml:space="preserve">או </w:t>
      </w:r>
      <w:bookmarkStart w:id="4941" w:name="_ETM_Q12_245479"/>
      <w:bookmarkEnd w:id="4941"/>
      <w:r>
        <w:rPr>
          <w:rtl/>
        </w:rPr>
        <w:t xml:space="preserve">יהודים </w:t>
      </w:r>
      <w:bookmarkStart w:id="4942" w:name="_ETM_Q12_245930"/>
      <w:bookmarkEnd w:id="4942"/>
      <w:r>
        <w:rPr>
          <w:rtl/>
        </w:rPr>
        <w:t>חרדים</w:t>
      </w:r>
      <w:r>
        <w:rPr>
          <w:rFonts w:hint="cs"/>
          <w:rtl/>
        </w:rPr>
        <w:t>.</w:t>
      </w:r>
      <w:bookmarkStart w:id="4943" w:name="_ETM_Q12_248310"/>
      <w:bookmarkEnd w:id="4943"/>
    </w:p>
    <w:p w:rsidR="0071004C" w:rsidRDefault="0071004C" w:rsidP="005450B2">
      <w:pPr>
        <w:rPr>
          <w:rtl/>
        </w:rPr>
      </w:pPr>
    </w:p>
    <w:p w:rsidR="0071004C" w:rsidRDefault="0071004C" w:rsidP="00F35174">
      <w:pPr>
        <w:rPr>
          <w:rtl/>
        </w:rPr>
      </w:pPr>
      <w:r>
        <w:rPr>
          <w:rtl/>
        </w:rPr>
        <w:t xml:space="preserve">מר </w:t>
      </w:r>
      <w:bookmarkStart w:id="4944" w:name="_ETM_Q12_248640"/>
      <w:bookmarkEnd w:id="4944"/>
      <w:r>
        <w:rPr>
          <w:rtl/>
        </w:rPr>
        <w:t>ליברמן</w:t>
      </w:r>
      <w:r>
        <w:rPr>
          <w:rFonts w:hint="cs"/>
          <w:rtl/>
        </w:rPr>
        <w:t>,</w:t>
      </w:r>
      <w:r>
        <w:rPr>
          <w:rtl/>
        </w:rPr>
        <w:t xml:space="preserve"> </w:t>
      </w:r>
      <w:bookmarkStart w:id="4945" w:name="_ETM_Q12_249209"/>
      <w:bookmarkEnd w:id="4945"/>
      <w:r>
        <w:rPr>
          <w:rtl/>
        </w:rPr>
        <w:t xml:space="preserve">שר </w:t>
      </w:r>
      <w:bookmarkStart w:id="4946" w:name="_ETM_Q12_249509"/>
      <w:bookmarkEnd w:id="4946"/>
      <w:r>
        <w:rPr>
          <w:rtl/>
        </w:rPr>
        <w:t xml:space="preserve">החוץ </w:t>
      </w:r>
      <w:bookmarkStart w:id="4947" w:name="_ETM_Q12_249840"/>
      <w:bookmarkEnd w:id="4947"/>
      <w:r>
        <w:rPr>
          <w:rtl/>
        </w:rPr>
        <w:t>לשעבר</w:t>
      </w:r>
      <w:r>
        <w:rPr>
          <w:rFonts w:hint="cs"/>
          <w:rtl/>
        </w:rPr>
        <w:t>,</w:t>
      </w:r>
      <w:bookmarkStart w:id="4948" w:name="_ETM_Q12_248011"/>
      <w:bookmarkEnd w:id="4948"/>
      <w:r>
        <w:rPr>
          <w:rtl/>
        </w:rPr>
        <w:t xml:space="preserve"> </w:t>
      </w:r>
      <w:bookmarkStart w:id="4949" w:name="_ETM_Q12_250870"/>
      <w:bookmarkEnd w:id="4949"/>
      <w:r>
        <w:rPr>
          <w:rtl/>
        </w:rPr>
        <w:t>חרדים</w:t>
      </w:r>
      <w:bookmarkStart w:id="4950" w:name="_ETM_Q12_251470"/>
      <w:bookmarkEnd w:id="4950"/>
      <w:r w:rsidR="00F35174">
        <w:rPr>
          <w:rFonts w:hint="cs"/>
          <w:rtl/>
        </w:rPr>
        <w:t xml:space="preserve"> גם </w:t>
      </w:r>
      <w:r>
        <w:rPr>
          <w:rtl/>
        </w:rPr>
        <w:t xml:space="preserve">הם </w:t>
      </w:r>
      <w:bookmarkStart w:id="4951" w:name="_ETM_Q12_251620"/>
      <w:bookmarkStart w:id="4952" w:name="_ETM_Q12_251890"/>
      <w:bookmarkEnd w:id="4951"/>
      <w:bookmarkEnd w:id="4952"/>
      <w:r>
        <w:rPr>
          <w:rtl/>
        </w:rPr>
        <w:t>יהודים</w:t>
      </w:r>
      <w:r w:rsidR="00F35174">
        <w:rPr>
          <w:rFonts w:hint="cs"/>
          <w:rtl/>
        </w:rPr>
        <w:t>,</w:t>
      </w:r>
      <w:r>
        <w:rPr>
          <w:rtl/>
        </w:rPr>
        <w:t xml:space="preserve"> </w:t>
      </w:r>
      <w:bookmarkStart w:id="4953" w:name="_ETM_Q12_253130"/>
      <w:bookmarkEnd w:id="4953"/>
      <w:r>
        <w:rPr>
          <w:rtl/>
        </w:rPr>
        <w:t xml:space="preserve">והסתה </w:t>
      </w:r>
      <w:bookmarkStart w:id="4954" w:name="_ETM_Q12_253819"/>
      <w:bookmarkEnd w:id="4954"/>
      <w:r>
        <w:rPr>
          <w:rtl/>
        </w:rPr>
        <w:t xml:space="preserve">נגד </w:t>
      </w:r>
      <w:bookmarkStart w:id="4955" w:name="_ETM_Q12_254149"/>
      <w:bookmarkEnd w:id="4955"/>
      <w:r>
        <w:rPr>
          <w:rtl/>
        </w:rPr>
        <w:t xml:space="preserve">חרדים </w:t>
      </w:r>
      <w:bookmarkStart w:id="4956" w:name="_ETM_Q12_254659"/>
      <w:bookmarkEnd w:id="4956"/>
      <w:r>
        <w:rPr>
          <w:rtl/>
        </w:rPr>
        <w:t xml:space="preserve">כאן </w:t>
      </w:r>
      <w:bookmarkStart w:id="4957" w:name="_ETM_Q12_255720"/>
      <w:bookmarkEnd w:id="4957"/>
      <w:r>
        <w:rPr>
          <w:rtl/>
        </w:rPr>
        <w:t xml:space="preserve">היא </w:t>
      </w:r>
      <w:bookmarkStart w:id="4958" w:name="_ETM_Q12_255840"/>
      <w:bookmarkEnd w:id="4958"/>
      <w:r>
        <w:rPr>
          <w:rtl/>
        </w:rPr>
        <w:t xml:space="preserve">בדיוק </w:t>
      </w:r>
      <w:bookmarkStart w:id="4959" w:name="_ETM_Q12_256319"/>
      <w:bookmarkEnd w:id="4959"/>
      <w:r>
        <w:rPr>
          <w:rtl/>
        </w:rPr>
        <w:t xml:space="preserve">אותו </w:t>
      </w:r>
      <w:bookmarkStart w:id="4960" w:name="_ETM_Q12_256530"/>
      <w:bookmarkEnd w:id="4960"/>
      <w:r>
        <w:rPr>
          <w:rtl/>
        </w:rPr>
        <w:t xml:space="preserve">דבר </w:t>
      </w:r>
      <w:bookmarkStart w:id="4961" w:name="_ETM_Q12_257370"/>
      <w:bookmarkEnd w:id="4961"/>
      <w:r>
        <w:rPr>
          <w:rtl/>
        </w:rPr>
        <w:t xml:space="preserve">כמו </w:t>
      </w:r>
      <w:bookmarkStart w:id="4962" w:name="_ETM_Q12_257640"/>
      <w:bookmarkEnd w:id="4962"/>
      <w:r>
        <w:rPr>
          <w:rtl/>
        </w:rPr>
        <w:t xml:space="preserve">ההסתה </w:t>
      </w:r>
      <w:bookmarkStart w:id="4963" w:name="_ETM_Q12_258649"/>
      <w:bookmarkEnd w:id="4963"/>
      <w:r>
        <w:rPr>
          <w:rtl/>
        </w:rPr>
        <w:t xml:space="preserve">נגד </w:t>
      </w:r>
      <w:bookmarkStart w:id="4964" w:name="_ETM_Q12_259069"/>
      <w:bookmarkEnd w:id="4964"/>
      <w:r>
        <w:rPr>
          <w:rtl/>
        </w:rPr>
        <w:t xml:space="preserve">יהודים </w:t>
      </w:r>
      <w:bookmarkStart w:id="4965" w:name="_ETM_Q12_259549"/>
      <w:bookmarkEnd w:id="4965"/>
      <w:r>
        <w:rPr>
          <w:rtl/>
        </w:rPr>
        <w:t>בחו"ל</w:t>
      </w:r>
      <w:r>
        <w:rPr>
          <w:rFonts w:hint="cs"/>
          <w:rtl/>
        </w:rPr>
        <w:t>.</w:t>
      </w:r>
      <w:r>
        <w:rPr>
          <w:rtl/>
        </w:rPr>
        <w:t xml:space="preserve"> </w:t>
      </w:r>
      <w:bookmarkStart w:id="4966" w:name="_ETM_Q12_260200"/>
      <w:bookmarkEnd w:id="4966"/>
      <w:r>
        <w:rPr>
          <w:rtl/>
        </w:rPr>
        <w:t xml:space="preserve">תודה </w:t>
      </w:r>
      <w:bookmarkStart w:id="4967" w:name="_ETM_Q12_260560"/>
      <w:bookmarkEnd w:id="4967"/>
      <w:r>
        <w:rPr>
          <w:rtl/>
        </w:rPr>
        <w:t>רבה</w:t>
      </w:r>
      <w:r>
        <w:rPr>
          <w:rFonts w:hint="cs"/>
          <w:rtl/>
        </w:rPr>
        <w:t>.</w:t>
      </w:r>
      <w:bookmarkStart w:id="4968" w:name="_ETM_Q12_261539"/>
      <w:bookmarkEnd w:id="4968"/>
    </w:p>
    <w:p w:rsidR="0071004C" w:rsidRDefault="0071004C" w:rsidP="005450B2">
      <w:pPr>
        <w:rPr>
          <w:rtl/>
        </w:rPr>
      </w:pPr>
      <w:bookmarkStart w:id="4969" w:name="_ETM_Q12_264452"/>
      <w:bookmarkStart w:id="4970" w:name="_ETM_Q12_264566"/>
      <w:bookmarkStart w:id="4971" w:name="_ETM_Q12_264619"/>
      <w:bookmarkEnd w:id="4969"/>
      <w:bookmarkEnd w:id="4970"/>
      <w:bookmarkEnd w:id="4971"/>
    </w:p>
    <w:p w:rsidR="0071004C" w:rsidRDefault="0071004C" w:rsidP="005450B2">
      <w:pPr>
        <w:pStyle w:val="af6"/>
        <w:keepNext/>
        <w:rPr>
          <w:rtl/>
        </w:rPr>
      </w:pPr>
      <w:r w:rsidRPr="008B4EB6">
        <w:rPr>
          <w:rStyle w:val="TagStyle"/>
          <w:rtl/>
        </w:rPr>
        <w:t xml:space="preserve"> &lt;&lt; יור &gt;&gt; </w:t>
      </w:r>
      <w:r>
        <w:rPr>
          <w:rtl/>
        </w:rPr>
        <w:t>היו"ר דוד ביטן:</w:t>
      </w:r>
      <w:r w:rsidRPr="008B4EB6">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4972" w:name="_ETM_Q12_266351"/>
      <w:bookmarkStart w:id="4973" w:name="_ETM_Q12_264697"/>
      <w:bookmarkEnd w:id="4972"/>
      <w:bookmarkEnd w:id="4973"/>
      <w:r>
        <w:rPr>
          <w:rtl/>
        </w:rPr>
        <w:t>תודה</w:t>
      </w:r>
      <w:r>
        <w:rPr>
          <w:rFonts w:hint="cs"/>
          <w:rtl/>
        </w:rPr>
        <w:t>.</w:t>
      </w:r>
      <w:bookmarkStart w:id="4974" w:name="_ETM_Q12_263100"/>
      <w:bookmarkStart w:id="4975" w:name="_ETM_Q12_261731"/>
      <w:bookmarkEnd w:id="4974"/>
      <w:bookmarkEnd w:id="4975"/>
      <w:r>
        <w:rPr>
          <w:rFonts w:hint="cs"/>
          <w:rtl/>
        </w:rPr>
        <w:t xml:space="preserve"> </w:t>
      </w:r>
      <w:r>
        <w:rPr>
          <w:rtl/>
        </w:rPr>
        <w:t xml:space="preserve">ישיב </w:t>
      </w:r>
      <w:bookmarkStart w:id="4976" w:name="_ETM_Q12_263700"/>
      <w:bookmarkStart w:id="4977" w:name="_ETM_Q12_264316"/>
      <w:bookmarkEnd w:id="4976"/>
      <w:bookmarkEnd w:id="4977"/>
      <w:r>
        <w:rPr>
          <w:rtl/>
        </w:rPr>
        <w:t>ב</w:t>
      </w:r>
      <w:bookmarkStart w:id="4978" w:name="_ETM_Q12_260297"/>
      <w:bookmarkEnd w:id="4978"/>
      <w:r>
        <w:rPr>
          <w:rtl/>
        </w:rPr>
        <w:t xml:space="preserve">שם </w:t>
      </w:r>
      <w:bookmarkStart w:id="4979" w:name="_ETM_Q12_264450"/>
      <w:bookmarkEnd w:id="4979"/>
      <w:r>
        <w:rPr>
          <w:rtl/>
        </w:rPr>
        <w:t xml:space="preserve">שר </w:t>
      </w:r>
      <w:bookmarkStart w:id="4980" w:name="_ETM_Q12_264689"/>
      <w:bookmarkEnd w:id="4980"/>
      <w:r>
        <w:rPr>
          <w:rtl/>
        </w:rPr>
        <w:t xml:space="preserve">התפוצות </w:t>
      </w:r>
      <w:bookmarkStart w:id="4981" w:name="_ETM_Q12_265500"/>
      <w:bookmarkEnd w:id="4981"/>
      <w:r>
        <w:rPr>
          <w:rtl/>
        </w:rPr>
        <w:t xml:space="preserve">השר </w:t>
      </w:r>
      <w:bookmarkStart w:id="4982" w:name="_ETM_Q12_265770"/>
      <w:bookmarkEnd w:id="4982"/>
      <w:r>
        <w:rPr>
          <w:rtl/>
        </w:rPr>
        <w:t xml:space="preserve">יריב </w:t>
      </w:r>
      <w:bookmarkStart w:id="4983" w:name="_ETM_Q12_266069"/>
      <w:bookmarkEnd w:id="4983"/>
      <w:r>
        <w:rPr>
          <w:rtl/>
        </w:rPr>
        <w:t>לוין</w:t>
      </w:r>
      <w:r>
        <w:rPr>
          <w:rFonts w:hint="cs"/>
          <w:rtl/>
        </w:rPr>
        <w:t>.</w:t>
      </w:r>
      <w:bookmarkStart w:id="4984" w:name="_ETM_Q12_287400"/>
      <w:bookmarkEnd w:id="4984"/>
    </w:p>
    <w:p w:rsidR="0071004C" w:rsidRDefault="0071004C" w:rsidP="005450B2">
      <w:pPr>
        <w:rPr>
          <w:rtl/>
        </w:rPr>
      </w:pPr>
      <w:bookmarkStart w:id="4985" w:name="_ETM_Q12_274802"/>
      <w:bookmarkStart w:id="4986" w:name="_ETM_Q12_274916"/>
      <w:bookmarkStart w:id="4987" w:name="_ETM_Q12_274970"/>
      <w:bookmarkStart w:id="4988" w:name="_ETM_Q12_277563"/>
      <w:bookmarkEnd w:id="4985"/>
      <w:bookmarkEnd w:id="4986"/>
      <w:bookmarkEnd w:id="4987"/>
      <w:bookmarkEnd w:id="4988"/>
    </w:p>
    <w:p w:rsidR="0071004C" w:rsidRDefault="0071004C" w:rsidP="005450B2">
      <w:pPr>
        <w:pStyle w:val="a4"/>
        <w:keepNext/>
        <w:rPr>
          <w:rtl/>
        </w:rPr>
      </w:pPr>
      <w:bookmarkStart w:id="4989" w:name="ET_speaker_5500_5"/>
      <w:r w:rsidRPr="008B4EB6">
        <w:rPr>
          <w:rStyle w:val="TagStyle"/>
          <w:rtl/>
        </w:rPr>
        <w:t xml:space="preserve"> &lt;&lt; דובר &gt;&gt; </w:t>
      </w:r>
      <w:bookmarkStart w:id="4990" w:name="_Toc25765580"/>
      <w:bookmarkStart w:id="4991" w:name="_Toc25787346"/>
      <w:r>
        <w:rPr>
          <w:rtl/>
        </w:rPr>
        <w:t>שר התיירות יריב לוין:</w:t>
      </w:r>
      <w:bookmarkEnd w:id="4990"/>
      <w:bookmarkEnd w:id="4991"/>
      <w:r w:rsidRPr="008B4EB6">
        <w:rPr>
          <w:rStyle w:val="TagStyle"/>
          <w:rtl/>
        </w:rPr>
        <w:t xml:space="preserve"> &lt;&lt; דובר &gt;&gt;</w:t>
      </w:r>
      <w:r>
        <w:rPr>
          <w:rtl/>
        </w:rPr>
        <w:t xml:space="preserve"> </w:t>
      </w:r>
      <w:bookmarkEnd w:id="4989"/>
    </w:p>
    <w:p w:rsidR="0071004C" w:rsidRDefault="0071004C" w:rsidP="006B224F">
      <w:pPr>
        <w:rPr>
          <w:rtl/>
        </w:rPr>
      </w:pPr>
    </w:p>
    <w:p w:rsidR="0071004C" w:rsidRDefault="0071004C" w:rsidP="005450B2">
      <w:pPr>
        <w:rPr>
          <w:rtl/>
        </w:rPr>
      </w:pPr>
      <w:bookmarkStart w:id="4992" w:name="_ETM_Q12_278136"/>
      <w:bookmarkStart w:id="4993" w:name="_ETM_Q12_278174"/>
      <w:bookmarkStart w:id="4994" w:name="_ETM_Q12_275051"/>
      <w:bookmarkEnd w:id="4992"/>
      <w:bookmarkEnd w:id="4993"/>
      <w:bookmarkEnd w:id="4994"/>
      <w:r>
        <w:rPr>
          <w:rtl/>
        </w:rPr>
        <w:t xml:space="preserve">תודה </w:t>
      </w:r>
      <w:bookmarkStart w:id="4995" w:name="_ETM_Q12_287910"/>
      <w:bookmarkEnd w:id="4995"/>
      <w:r>
        <w:rPr>
          <w:rtl/>
        </w:rPr>
        <w:t>רבה</w:t>
      </w:r>
      <w:r>
        <w:rPr>
          <w:rFonts w:hint="cs"/>
          <w:rtl/>
        </w:rPr>
        <w:t>,</w:t>
      </w:r>
      <w:r>
        <w:rPr>
          <w:rtl/>
        </w:rPr>
        <w:t xml:space="preserve"> </w:t>
      </w:r>
      <w:bookmarkStart w:id="4996" w:name="_ETM_Q12_288150"/>
      <w:bookmarkEnd w:id="4996"/>
      <w:r>
        <w:rPr>
          <w:rtl/>
        </w:rPr>
        <w:t xml:space="preserve">אדוני </w:t>
      </w:r>
      <w:bookmarkStart w:id="4997" w:name="_ETM_Q12_288450"/>
      <w:bookmarkEnd w:id="4997"/>
      <w:r>
        <w:rPr>
          <w:rtl/>
        </w:rPr>
        <w:t>היושב-ראש</w:t>
      </w:r>
      <w:r>
        <w:rPr>
          <w:rFonts w:hint="cs"/>
          <w:rtl/>
        </w:rPr>
        <w:t>.</w:t>
      </w:r>
      <w:r>
        <w:rPr>
          <w:rtl/>
        </w:rPr>
        <w:t xml:space="preserve"> </w:t>
      </w:r>
      <w:bookmarkStart w:id="4998" w:name="_ETM_Q12_289800"/>
      <w:bookmarkStart w:id="4999" w:name="_ETM_Q12_290340"/>
      <w:bookmarkEnd w:id="4998"/>
      <w:bookmarkEnd w:id="4999"/>
      <w:r>
        <w:rPr>
          <w:rtl/>
        </w:rPr>
        <w:t xml:space="preserve">כבוד </w:t>
      </w:r>
      <w:bookmarkStart w:id="5000" w:name="_ETM_Q12_290610"/>
      <w:bookmarkEnd w:id="5000"/>
      <w:r>
        <w:rPr>
          <w:rtl/>
        </w:rPr>
        <w:t>השר</w:t>
      </w:r>
      <w:r>
        <w:rPr>
          <w:rFonts w:hint="cs"/>
          <w:rtl/>
        </w:rPr>
        <w:t>,</w:t>
      </w:r>
      <w:bookmarkStart w:id="5001" w:name="_ETM_Q12_287707"/>
      <w:bookmarkEnd w:id="5001"/>
      <w:r>
        <w:rPr>
          <w:rtl/>
        </w:rPr>
        <w:t xml:space="preserve"> </w:t>
      </w:r>
      <w:bookmarkStart w:id="5002" w:name="_ETM_Q12_290910"/>
      <w:bookmarkEnd w:id="5002"/>
      <w:r>
        <w:rPr>
          <w:rtl/>
        </w:rPr>
        <w:t xml:space="preserve">חברות </w:t>
      </w:r>
      <w:bookmarkStart w:id="5003" w:name="_ETM_Q12_291180"/>
      <w:bookmarkEnd w:id="5003"/>
      <w:r>
        <w:rPr>
          <w:rtl/>
        </w:rPr>
        <w:t xml:space="preserve">וחברי </w:t>
      </w:r>
      <w:bookmarkStart w:id="5004" w:name="_ETM_Q12_291570"/>
      <w:bookmarkEnd w:id="5004"/>
      <w:r>
        <w:rPr>
          <w:rtl/>
        </w:rPr>
        <w:t>הכנסת</w:t>
      </w:r>
      <w:r>
        <w:rPr>
          <w:rFonts w:hint="cs"/>
          <w:rtl/>
        </w:rPr>
        <w:t>,</w:t>
      </w:r>
      <w:r>
        <w:rPr>
          <w:rtl/>
        </w:rPr>
        <w:t xml:space="preserve"> </w:t>
      </w:r>
      <w:bookmarkStart w:id="5005" w:name="_ETM_Q12_292410"/>
      <w:bookmarkEnd w:id="5005"/>
      <w:r>
        <w:rPr>
          <w:rtl/>
        </w:rPr>
        <w:t xml:space="preserve">אני </w:t>
      </w:r>
      <w:bookmarkStart w:id="5006" w:name="_ETM_Q12_292590"/>
      <w:bookmarkEnd w:id="5006"/>
      <w:r>
        <w:rPr>
          <w:rtl/>
        </w:rPr>
        <w:t xml:space="preserve">מתכבד </w:t>
      </w:r>
      <w:bookmarkStart w:id="5007" w:name="_ETM_Q12_293010"/>
      <w:bookmarkEnd w:id="5007"/>
      <w:r>
        <w:rPr>
          <w:rtl/>
        </w:rPr>
        <w:t xml:space="preserve">להשיב </w:t>
      </w:r>
      <w:bookmarkStart w:id="5008" w:name="_ETM_Q12_293460"/>
      <w:bookmarkEnd w:id="5008"/>
      <w:r w:rsidR="00F35174">
        <w:rPr>
          <w:rFonts w:hint="cs"/>
          <w:rtl/>
        </w:rPr>
        <w:t>ע</w:t>
      </w:r>
      <w:r>
        <w:rPr>
          <w:rtl/>
        </w:rPr>
        <w:t>ל</w:t>
      </w:r>
      <w:r w:rsidR="00F35174">
        <w:rPr>
          <w:rFonts w:hint="cs"/>
          <w:rtl/>
        </w:rPr>
        <w:t xml:space="preserve"> </w:t>
      </w:r>
      <w:r>
        <w:rPr>
          <w:rtl/>
        </w:rPr>
        <w:t xml:space="preserve">שאילתה </w:t>
      </w:r>
      <w:bookmarkStart w:id="5009" w:name="_ETM_Q12_293970"/>
      <w:bookmarkEnd w:id="5009"/>
      <w:r>
        <w:rPr>
          <w:rtl/>
        </w:rPr>
        <w:t xml:space="preserve">בשם </w:t>
      </w:r>
      <w:bookmarkStart w:id="5010" w:name="_ETM_Q12_294690"/>
      <w:bookmarkEnd w:id="5010"/>
      <w:r>
        <w:rPr>
          <w:rtl/>
        </w:rPr>
        <w:t xml:space="preserve">משרד </w:t>
      </w:r>
      <w:bookmarkStart w:id="5011" w:name="_ETM_Q12_295380"/>
      <w:bookmarkEnd w:id="5011"/>
      <w:r>
        <w:rPr>
          <w:rtl/>
        </w:rPr>
        <w:t xml:space="preserve">התפוצות </w:t>
      </w:r>
      <w:bookmarkStart w:id="5012" w:name="_ETM_Q12_297290"/>
      <w:bookmarkEnd w:id="5012"/>
      <w:r>
        <w:rPr>
          <w:rtl/>
        </w:rPr>
        <w:t xml:space="preserve">וראש </w:t>
      </w:r>
      <w:bookmarkStart w:id="5013" w:name="_ETM_Q12_297680"/>
      <w:bookmarkEnd w:id="5013"/>
      <w:r>
        <w:rPr>
          <w:rtl/>
        </w:rPr>
        <w:t>הממשלה</w:t>
      </w:r>
      <w:r w:rsidR="00F35174">
        <w:rPr>
          <w:rFonts w:hint="cs"/>
          <w:rtl/>
        </w:rPr>
        <w:t>,</w:t>
      </w:r>
      <w:r>
        <w:rPr>
          <w:rtl/>
        </w:rPr>
        <w:t xml:space="preserve"> </w:t>
      </w:r>
      <w:bookmarkStart w:id="5014" w:name="_ETM_Q12_298160"/>
      <w:bookmarkEnd w:id="5014"/>
      <w:r>
        <w:rPr>
          <w:rFonts w:hint="cs"/>
          <w:rtl/>
        </w:rPr>
        <w:t>ה</w:t>
      </w:r>
      <w:r>
        <w:rPr>
          <w:rtl/>
        </w:rPr>
        <w:t xml:space="preserve">מחזיק </w:t>
      </w:r>
      <w:bookmarkStart w:id="5015" w:name="_ETM_Q12_298790"/>
      <w:bookmarkEnd w:id="5015"/>
      <w:r>
        <w:rPr>
          <w:rtl/>
        </w:rPr>
        <w:t>בתיק</w:t>
      </w:r>
      <w:r>
        <w:rPr>
          <w:rFonts w:hint="cs"/>
          <w:rtl/>
        </w:rPr>
        <w:t>,</w:t>
      </w:r>
      <w:bookmarkStart w:id="5016" w:name="_ETM_Q12_295663"/>
      <w:bookmarkEnd w:id="5016"/>
      <w:r>
        <w:rPr>
          <w:rtl/>
        </w:rPr>
        <w:t xml:space="preserve"> </w:t>
      </w:r>
      <w:bookmarkStart w:id="5017" w:name="_ETM_Q12_299120"/>
      <w:bookmarkEnd w:id="5017"/>
      <w:r>
        <w:rPr>
          <w:rtl/>
        </w:rPr>
        <w:t>כדלקמן</w:t>
      </w:r>
      <w:r>
        <w:rPr>
          <w:rFonts w:hint="cs"/>
          <w:rtl/>
        </w:rPr>
        <w:t>:</w:t>
      </w:r>
      <w:bookmarkStart w:id="5018" w:name="_ETM_Q12_303206"/>
      <w:bookmarkEnd w:id="5018"/>
    </w:p>
    <w:p w:rsidR="0071004C" w:rsidRDefault="0071004C" w:rsidP="005450B2">
      <w:pPr>
        <w:rPr>
          <w:rtl/>
        </w:rPr>
      </w:pPr>
      <w:bookmarkStart w:id="5019" w:name="_ETM_Q12_303334"/>
      <w:bookmarkStart w:id="5020" w:name="_ETM_Q12_298446"/>
      <w:bookmarkStart w:id="5021" w:name="_ETM_Q12_301130"/>
      <w:bookmarkStart w:id="5022" w:name="_ETM_Q12_298804"/>
      <w:bookmarkEnd w:id="5019"/>
      <w:bookmarkEnd w:id="5020"/>
      <w:bookmarkEnd w:id="5021"/>
      <w:bookmarkEnd w:id="5022"/>
    </w:p>
    <w:p w:rsidR="0071004C" w:rsidRDefault="0071004C" w:rsidP="00F35174">
      <w:pPr>
        <w:rPr>
          <w:rtl/>
        </w:rPr>
      </w:pPr>
      <w:bookmarkStart w:id="5023" w:name="_ETM_Q12_298908"/>
      <w:bookmarkEnd w:id="5023"/>
      <w:r>
        <w:rPr>
          <w:rtl/>
        </w:rPr>
        <w:t xml:space="preserve">משרד </w:t>
      </w:r>
      <w:bookmarkStart w:id="5024" w:name="_ETM_Q12_301459"/>
      <w:bookmarkEnd w:id="5024"/>
      <w:r>
        <w:rPr>
          <w:rtl/>
        </w:rPr>
        <w:t xml:space="preserve">התפוצות </w:t>
      </w:r>
      <w:bookmarkStart w:id="5025" w:name="_ETM_Q12_301909"/>
      <w:bookmarkStart w:id="5026" w:name="_ETM_Q12_297981"/>
      <w:bookmarkEnd w:id="5025"/>
      <w:bookmarkEnd w:id="5026"/>
      <w:r>
        <w:rPr>
          <w:rtl/>
        </w:rPr>
        <w:t xml:space="preserve">אמון </w:t>
      </w:r>
      <w:bookmarkStart w:id="5027" w:name="_ETM_Q12_302119"/>
      <w:bookmarkEnd w:id="5027"/>
      <w:r>
        <w:rPr>
          <w:rtl/>
        </w:rPr>
        <w:t xml:space="preserve">מטעם </w:t>
      </w:r>
      <w:bookmarkStart w:id="5028" w:name="_ETM_Q12_302389"/>
      <w:bookmarkEnd w:id="5028"/>
      <w:r>
        <w:rPr>
          <w:rtl/>
        </w:rPr>
        <w:t xml:space="preserve">ממשלת </w:t>
      </w:r>
      <w:bookmarkStart w:id="5029" w:name="_ETM_Q12_302719"/>
      <w:bookmarkEnd w:id="5029"/>
      <w:r>
        <w:rPr>
          <w:rtl/>
        </w:rPr>
        <w:t xml:space="preserve">ישראל </w:t>
      </w:r>
      <w:bookmarkStart w:id="5030" w:name="_ETM_Q12_303049"/>
      <w:bookmarkEnd w:id="5030"/>
      <w:r>
        <w:rPr>
          <w:rtl/>
        </w:rPr>
        <w:t xml:space="preserve">על </w:t>
      </w:r>
      <w:bookmarkStart w:id="5031" w:name="_ETM_Q12_303170"/>
      <w:bookmarkEnd w:id="5031"/>
      <w:r>
        <w:rPr>
          <w:rtl/>
        </w:rPr>
        <w:t xml:space="preserve">המאבק </w:t>
      </w:r>
      <w:bookmarkStart w:id="5032" w:name="_ETM_Q12_303619"/>
      <w:bookmarkEnd w:id="5032"/>
      <w:r>
        <w:rPr>
          <w:rtl/>
        </w:rPr>
        <w:t>באנטישמיות</w:t>
      </w:r>
      <w:r w:rsidR="00F35174">
        <w:rPr>
          <w:rFonts w:hint="cs"/>
          <w:rtl/>
        </w:rPr>
        <w:t>,</w:t>
      </w:r>
      <w:r>
        <w:rPr>
          <w:rtl/>
        </w:rPr>
        <w:t xml:space="preserve"> </w:t>
      </w:r>
      <w:bookmarkStart w:id="5033" w:name="_ETM_Q12_304459"/>
      <w:bookmarkEnd w:id="5033"/>
      <w:r>
        <w:rPr>
          <w:rFonts w:hint="cs"/>
          <w:rtl/>
        </w:rPr>
        <w:t>ו</w:t>
      </w:r>
      <w:r>
        <w:rPr>
          <w:rtl/>
        </w:rPr>
        <w:t xml:space="preserve">מטבע </w:t>
      </w:r>
      <w:bookmarkStart w:id="5034" w:name="_ETM_Q12_304880"/>
      <w:bookmarkStart w:id="5035" w:name="_ETM_Q12_301276"/>
      <w:bookmarkEnd w:id="5034"/>
      <w:bookmarkEnd w:id="5035"/>
      <w:r>
        <w:rPr>
          <w:rtl/>
        </w:rPr>
        <w:t xml:space="preserve">הדברים </w:t>
      </w:r>
      <w:bookmarkStart w:id="5036" w:name="_ETM_Q12_305209"/>
      <w:bookmarkEnd w:id="5036"/>
      <w:r>
        <w:rPr>
          <w:rFonts w:hint="cs"/>
          <w:rtl/>
        </w:rPr>
        <w:t>ה</w:t>
      </w:r>
      <w:bookmarkStart w:id="5037" w:name="_ETM_Q12_303397"/>
      <w:bookmarkEnd w:id="5037"/>
      <w:r>
        <w:rPr>
          <w:rtl/>
        </w:rPr>
        <w:t xml:space="preserve">משרד </w:t>
      </w:r>
      <w:bookmarkStart w:id="5038" w:name="_ETM_Q12_305569"/>
      <w:bookmarkEnd w:id="5038"/>
      <w:r>
        <w:rPr>
          <w:rtl/>
        </w:rPr>
        <w:t xml:space="preserve">עוקב </w:t>
      </w:r>
      <w:bookmarkStart w:id="5039" w:name="_ETM_Q12_305840"/>
      <w:bookmarkEnd w:id="5039"/>
      <w:r>
        <w:rPr>
          <w:rtl/>
        </w:rPr>
        <w:t xml:space="preserve">אחר </w:t>
      </w:r>
      <w:bookmarkStart w:id="5040" w:name="_ETM_Q12_306079"/>
      <w:bookmarkEnd w:id="5040"/>
      <w:r>
        <w:rPr>
          <w:rFonts w:hint="cs"/>
          <w:rtl/>
        </w:rPr>
        <w:t>ה</w:t>
      </w:r>
      <w:r>
        <w:rPr>
          <w:rtl/>
        </w:rPr>
        <w:t xml:space="preserve">אירועים </w:t>
      </w:r>
      <w:bookmarkStart w:id="5041" w:name="_ETM_Q12_306439"/>
      <w:bookmarkEnd w:id="5041"/>
      <w:r>
        <w:rPr>
          <w:rFonts w:hint="cs"/>
          <w:rtl/>
        </w:rPr>
        <w:t>ה</w:t>
      </w:r>
      <w:r>
        <w:rPr>
          <w:rtl/>
        </w:rPr>
        <w:t xml:space="preserve">אנטישמיים </w:t>
      </w:r>
      <w:bookmarkStart w:id="5042" w:name="_ETM_Q12_307069"/>
      <w:bookmarkEnd w:id="5042"/>
      <w:r>
        <w:rPr>
          <w:rtl/>
        </w:rPr>
        <w:t xml:space="preserve">ברחבי </w:t>
      </w:r>
      <w:bookmarkStart w:id="5043" w:name="_ETM_Q12_307549"/>
      <w:bookmarkEnd w:id="5043"/>
      <w:r>
        <w:rPr>
          <w:rtl/>
        </w:rPr>
        <w:t xml:space="preserve">העולם </w:t>
      </w:r>
      <w:bookmarkStart w:id="5044" w:name="_ETM_Q12_307819"/>
      <w:bookmarkEnd w:id="5044"/>
      <w:r>
        <w:rPr>
          <w:rtl/>
        </w:rPr>
        <w:t>ומק</w:t>
      </w:r>
      <w:r>
        <w:rPr>
          <w:rFonts w:hint="cs"/>
          <w:rtl/>
        </w:rPr>
        <w:t>יי</w:t>
      </w:r>
      <w:bookmarkStart w:id="5045" w:name="_ETM_Q12_306167"/>
      <w:bookmarkEnd w:id="5045"/>
      <w:r>
        <w:rPr>
          <w:rtl/>
        </w:rPr>
        <w:t xml:space="preserve">ם </w:t>
      </w:r>
      <w:bookmarkStart w:id="5046" w:name="_ETM_Q12_308209"/>
      <w:bookmarkEnd w:id="5046"/>
      <w:r>
        <w:rPr>
          <w:rtl/>
        </w:rPr>
        <w:t xml:space="preserve">שיח </w:t>
      </w:r>
      <w:bookmarkStart w:id="5047" w:name="_ETM_Q12_308540"/>
      <w:bookmarkEnd w:id="5047"/>
      <w:r>
        <w:rPr>
          <w:rtl/>
        </w:rPr>
        <w:t xml:space="preserve">בשיתוף </w:t>
      </w:r>
      <w:bookmarkStart w:id="5048" w:name="_ETM_Q12_308989"/>
      <w:bookmarkEnd w:id="5048"/>
      <w:r>
        <w:rPr>
          <w:rtl/>
        </w:rPr>
        <w:t xml:space="preserve">משרד </w:t>
      </w:r>
      <w:bookmarkStart w:id="5049" w:name="_ETM_Q12_309319"/>
      <w:bookmarkEnd w:id="5049"/>
      <w:r>
        <w:rPr>
          <w:rtl/>
        </w:rPr>
        <w:t xml:space="preserve">החוץ </w:t>
      </w:r>
      <w:bookmarkStart w:id="5050" w:name="_ETM_Q12_309620"/>
      <w:bookmarkStart w:id="5051" w:name="_ETM_Q12_306789"/>
      <w:bookmarkEnd w:id="5050"/>
      <w:bookmarkEnd w:id="5051"/>
      <w:r>
        <w:rPr>
          <w:rtl/>
        </w:rPr>
        <w:t xml:space="preserve">עם </w:t>
      </w:r>
      <w:bookmarkStart w:id="5052" w:name="_ETM_Q12_309709"/>
      <w:bookmarkEnd w:id="5052"/>
      <w:r w:rsidRPr="00A00BD8">
        <w:rPr>
          <w:rtl/>
        </w:rPr>
        <w:t>ממשלו</w:t>
      </w:r>
      <w:r w:rsidRPr="00A00BD8">
        <w:rPr>
          <w:rFonts w:hint="cs"/>
          <w:rtl/>
        </w:rPr>
        <w:t>ת</w:t>
      </w:r>
      <w:bookmarkStart w:id="5053" w:name="_ETM_Q12_307278"/>
      <w:bookmarkEnd w:id="5053"/>
      <w:r w:rsidRPr="00A00BD8">
        <w:rPr>
          <w:rtl/>
        </w:rPr>
        <w:t xml:space="preserve"> </w:t>
      </w:r>
      <w:bookmarkStart w:id="5054" w:name="_ETM_Q12_310069"/>
      <w:bookmarkStart w:id="5055" w:name="_ETM_Q12_306403"/>
      <w:bookmarkStart w:id="5056" w:name="_ETM_Q12_308403"/>
      <w:bookmarkEnd w:id="5054"/>
      <w:bookmarkEnd w:id="5055"/>
      <w:bookmarkEnd w:id="5056"/>
      <w:r w:rsidRPr="00A00BD8">
        <w:rPr>
          <w:rFonts w:hint="cs"/>
          <w:rtl/>
        </w:rPr>
        <w:t>ו</w:t>
      </w:r>
      <w:bookmarkStart w:id="5057" w:name="_ETM_Q12_310250"/>
      <w:bookmarkEnd w:id="5057"/>
      <w:r w:rsidRPr="00A00BD8">
        <w:rPr>
          <w:rtl/>
        </w:rPr>
        <w:t xml:space="preserve">בכירים </w:t>
      </w:r>
      <w:bookmarkStart w:id="5058" w:name="_ETM_Q12_310700"/>
      <w:bookmarkEnd w:id="5058"/>
      <w:r w:rsidRPr="00A00BD8">
        <w:rPr>
          <w:rtl/>
        </w:rPr>
        <w:t>בארצות</w:t>
      </w:r>
      <w:bookmarkStart w:id="5059" w:name="_ETM_Q12_311209"/>
      <w:bookmarkEnd w:id="5059"/>
      <w:r>
        <w:rPr>
          <w:rFonts w:hint="cs"/>
          <w:rtl/>
        </w:rPr>
        <w:t xml:space="preserve"> </w:t>
      </w:r>
      <w:r w:rsidRPr="00A00BD8">
        <w:rPr>
          <w:rtl/>
        </w:rPr>
        <w:t>הב</w:t>
      </w:r>
      <w:bookmarkStart w:id="5060" w:name="_ETM_Q12_310410"/>
      <w:bookmarkEnd w:id="5060"/>
      <w:r w:rsidRPr="00A00BD8">
        <w:rPr>
          <w:rtl/>
        </w:rPr>
        <w:t xml:space="preserve">רית </w:t>
      </w:r>
      <w:bookmarkStart w:id="5061" w:name="_ETM_Q12_311480"/>
      <w:bookmarkEnd w:id="5061"/>
      <w:r w:rsidRPr="00A00BD8">
        <w:rPr>
          <w:rtl/>
        </w:rPr>
        <w:t xml:space="preserve">ובאירופה </w:t>
      </w:r>
      <w:bookmarkStart w:id="5062" w:name="_ETM_Q12_312650"/>
      <w:bookmarkEnd w:id="5062"/>
      <w:r w:rsidRPr="00A00BD8">
        <w:rPr>
          <w:rtl/>
        </w:rPr>
        <w:t xml:space="preserve">במטרה </w:t>
      </w:r>
      <w:bookmarkStart w:id="5063" w:name="_ETM_Q12_313129"/>
      <w:bookmarkEnd w:id="5063"/>
      <w:r w:rsidRPr="00A00BD8">
        <w:rPr>
          <w:rtl/>
        </w:rPr>
        <w:t xml:space="preserve">לצמצם </w:t>
      </w:r>
      <w:bookmarkStart w:id="5064" w:name="_ETM_Q12_313760"/>
      <w:bookmarkEnd w:id="5064"/>
      <w:r w:rsidRPr="00A00BD8">
        <w:rPr>
          <w:rtl/>
        </w:rPr>
        <w:t xml:space="preserve">את </w:t>
      </w:r>
      <w:bookmarkStart w:id="5065" w:name="_ETM_Q12_313879"/>
      <w:bookmarkEnd w:id="5065"/>
      <w:r w:rsidRPr="00A00BD8">
        <w:rPr>
          <w:rtl/>
        </w:rPr>
        <w:t xml:space="preserve">מספרם </w:t>
      </w:r>
      <w:bookmarkStart w:id="5066" w:name="_ETM_Q12_314389"/>
      <w:bookmarkEnd w:id="5066"/>
      <w:r w:rsidRPr="00A00BD8">
        <w:rPr>
          <w:rtl/>
        </w:rPr>
        <w:t xml:space="preserve">וחומרתם של </w:t>
      </w:r>
      <w:bookmarkStart w:id="5067" w:name="_ETM_Q12_315169"/>
      <w:bookmarkEnd w:id="5067"/>
      <w:r w:rsidRPr="00A00BD8">
        <w:rPr>
          <w:rtl/>
        </w:rPr>
        <w:t>האירועים</w:t>
      </w:r>
      <w:r>
        <w:rPr>
          <w:rtl/>
        </w:rPr>
        <w:t xml:space="preserve"> </w:t>
      </w:r>
      <w:bookmarkStart w:id="5068" w:name="_ETM_Q12_315590"/>
      <w:bookmarkEnd w:id="5068"/>
      <w:r>
        <w:rPr>
          <w:rtl/>
        </w:rPr>
        <w:t>האנטישמיים</w:t>
      </w:r>
      <w:r w:rsidR="00F35174">
        <w:rPr>
          <w:rFonts w:hint="cs"/>
          <w:rtl/>
        </w:rPr>
        <w:t>.</w:t>
      </w:r>
      <w:r>
        <w:rPr>
          <w:rtl/>
        </w:rPr>
        <w:t xml:space="preserve"> </w:t>
      </w:r>
      <w:bookmarkStart w:id="5069" w:name="_ETM_Q12_316340"/>
      <w:bookmarkEnd w:id="5069"/>
      <w:r>
        <w:rPr>
          <w:rtl/>
        </w:rPr>
        <w:t xml:space="preserve">כמובן </w:t>
      </w:r>
      <w:bookmarkStart w:id="5070" w:name="_ETM_Q12_316790"/>
      <w:bookmarkEnd w:id="5070"/>
      <w:r>
        <w:rPr>
          <w:rtl/>
        </w:rPr>
        <w:t xml:space="preserve">שעוסקים </w:t>
      </w:r>
      <w:bookmarkStart w:id="5071" w:name="_ETM_Q12_317900"/>
      <w:bookmarkEnd w:id="5071"/>
      <w:r>
        <w:rPr>
          <w:rtl/>
        </w:rPr>
        <w:t xml:space="preserve">בזה </w:t>
      </w:r>
      <w:bookmarkStart w:id="5072" w:name="_ETM_Q12_318169"/>
      <w:bookmarkEnd w:id="5072"/>
      <w:r>
        <w:rPr>
          <w:rtl/>
        </w:rPr>
        <w:t xml:space="preserve">גם </w:t>
      </w:r>
      <w:bookmarkStart w:id="5073" w:name="_ETM_Q12_318379"/>
      <w:bookmarkEnd w:id="5073"/>
      <w:r>
        <w:rPr>
          <w:rtl/>
        </w:rPr>
        <w:t xml:space="preserve">כאשר </w:t>
      </w:r>
      <w:bookmarkStart w:id="5074" w:name="_ETM_Q12_318680"/>
      <w:bookmarkEnd w:id="5074"/>
      <w:r>
        <w:rPr>
          <w:rtl/>
        </w:rPr>
        <w:t xml:space="preserve">מדובר </w:t>
      </w:r>
      <w:bookmarkStart w:id="5075" w:name="_ETM_Q12_319129"/>
      <w:bookmarkEnd w:id="5075"/>
      <w:r>
        <w:rPr>
          <w:rtl/>
        </w:rPr>
        <w:t xml:space="preserve">באירועים </w:t>
      </w:r>
      <w:bookmarkStart w:id="5076" w:name="_ETM_Q12_319639"/>
      <w:bookmarkEnd w:id="5076"/>
      <w:r>
        <w:rPr>
          <w:rtl/>
        </w:rPr>
        <w:t xml:space="preserve">שנעשים </w:t>
      </w:r>
      <w:bookmarkStart w:id="5077" w:name="_ETM_Q12_320209"/>
      <w:bookmarkEnd w:id="5077"/>
      <w:r>
        <w:rPr>
          <w:rtl/>
        </w:rPr>
        <w:t xml:space="preserve">במקומות </w:t>
      </w:r>
      <w:bookmarkStart w:id="5078" w:name="_ETM_Q12_320750"/>
      <w:bookmarkEnd w:id="5078"/>
      <w:r>
        <w:rPr>
          <w:rtl/>
        </w:rPr>
        <w:t>אחרים</w:t>
      </w:r>
      <w:r>
        <w:rPr>
          <w:rFonts w:hint="cs"/>
          <w:rtl/>
        </w:rPr>
        <w:t>.</w:t>
      </w:r>
      <w:bookmarkStart w:id="5079" w:name="_ETM_Q12_321850"/>
      <w:bookmarkStart w:id="5080" w:name="_ETM_Q12_318115"/>
      <w:bookmarkEnd w:id="5079"/>
      <w:bookmarkEnd w:id="5080"/>
      <w:r w:rsidR="00F35174">
        <w:rPr>
          <w:rFonts w:hint="cs"/>
          <w:rtl/>
        </w:rPr>
        <w:t xml:space="preserve"> </w:t>
      </w:r>
      <w:r>
        <w:rPr>
          <w:rtl/>
        </w:rPr>
        <w:t xml:space="preserve">בנוסף </w:t>
      </w:r>
      <w:bookmarkStart w:id="5081" w:name="_ETM_Q12_322270"/>
      <w:bookmarkEnd w:id="5081"/>
      <w:r>
        <w:rPr>
          <w:rtl/>
        </w:rPr>
        <w:t>מ</w:t>
      </w:r>
      <w:r>
        <w:rPr>
          <w:rFonts w:hint="cs"/>
          <w:rtl/>
        </w:rPr>
        <w:t>ק</w:t>
      </w:r>
      <w:bookmarkStart w:id="5082" w:name="_ETM_Q12_320497"/>
      <w:bookmarkEnd w:id="5082"/>
      <w:r>
        <w:rPr>
          <w:rFonts w:hint="cs"/>
          <w:rtl/>
        </w:rPr>
        <w:t>יי</w:t>
      </w:r>
      <w:bookmarkStart w:id="5083" w:name="_ETM_Q12_326323"/>
      <w:bookmarkStart w:id="5084" w:name="_ETM_Q12_324695"/>
      <w:bookmarkEnd w:id="5083"/>
      <w:bookmarkEnd w:id="5084"/>
      <w:r>
        <w:rPr>
          <w:rtl/>
        </w:rPr>
        <w:t xml:space="preserve">ם </w:t>
      </w:r>
      <w:bookmarkStart w:id="5085" w:name="_ETM_Q12_322540"/>
      <w:bookmarkEnd w:id="5085"/>
      <w:r>
        <w:rPr>
          <w:rtl/>
        </w:rPr>
        <w:t xml:space="preserve">המשרד </w:t>
      </w:r>
      <w:bookmarkStart w:id="5086" w:name="_ETM_Q12_322930"/>
      <w:bookmarkEnd w:id="5086"/>
      <w:r>
        <w:rPr>
          <w:rtl/>
        </w:rPr>
        <w:t xml:space="preserve">מעקב </w:t>
      </w:r>
      <w:bookmarkStart w:id="5087" w:name="_ETM_Q12_323320"/>
      <w:bookmarkEnd w:id="5087"/>
      <w:r>
        <w:rPr>
          <w:rtl/>
        </w:rPr>
        <w:t xml:space="preserve">עולמי </w:t>
      </w:r>
      <w:bookmarkStart w:id="5088" w:name="_ETM_Q12_323740"/>
      <w:bookmarkEnd w:id="5088"/>
      <w:r>
        <w:rPr>
          <w:rtl/>
        </w:rPr>
        <w:t xml:space="preserve">אחר </w:t>
      </w:r>
      <w:bookmarkStart w:id="5089" w:name="_ETM_Q12_324010"/>
      <w:bookmarkEnd w:id="5089"/>
      <w:r>
        <w:rPr>
          <w:rtl/>
        </w:rPr>
        <w:t xml:space="preserve">תקריות </w:t>
      </w:r>
      <w:bookmarkStart w:id="5090" w:name="_ETM_Q12_324430"/>
      <w:bookmarkEnd w:id="5090"/>
      <w:r>
        <w:rPr>
          <w:rtl/>
        </w:rPr>
        <w:t xml:space="preserve">אנטישמיות </w:t>
      </w:r>
      <w:bookmarkStart w:id="5091" w:name="_ETM_Q12_325090"/>
      <w:bookmarkEnd w:id="5091"/>
      <w:r>
        <w:rPr>
          <w:rtl/>
        </w:rPr>
        <w:t xml:space="preserve">ברחוב </w:t>
      </w:r>
      <w:bookmarkStart w:id="5092" w:name="_ETM_Q12_325540"/>
      <w:bookmarkEnd w:id="5092"/>
      <w:r>
        <w:rPr>
          <w:rFonts w:hint="cs"/>
          <w:rtl/>
        </w:rPr>
        <w:t>ו</w:t>
      </w:r>
      <w:r>
        <w:rPr>
          <w:rtl/>
        </w:rPr>
        <w:t xml:space="preserve">ברשת </w:t>
      </w:r>
      <w:bookmarkStart w:id="5093" w:name="_ETM_Q12_325930"/>
      <w:bookmarkEnd w:id="5093"/>
      <w:r>
        <w:rPr>
          <w:rtl/>
        </w:rPr>
        <w:t xml:space="preserve">האינטרנט </w:t>
      </w:r>
      <w:bookmarkStart w:id="5094" w:name="_ETM_Q12_326470"/>
      <w:bookmarkEnd w:id="5094"/>
      <w:r>
        <w:rPr>
          <w:rtl/>
        </w:rPr>
        <w:t xml:space="preserve">ומקיים </w:t>
      </w:r>
      <w:bookmarkStart w:id="5095" w:name="_ETM_Q12_326889"/>
      <w:bookmarkEnd w:id="5095"/>
      <w:r>
        <w:rPr>
          <w:rtl/>
        </w:rPr>
        <w:t xml:space="preserve">קשרים </w:t>
      </w:r>
      <w:bookmarkStart w:id="5096" w:name="_ETM_Q12_327250"/>
      <w:bookmarkEnd w:id="5096"/>
      <w:r>
        <w:rPr>
          <w:rtl/>
        </w:rPr>
        <w:t xml:space="preserve">שוטפים </w:t>
      </w:r>
      <w:bookmarkStart w:id="5097" w:name="_ETM_Q12_327700"/>
      <w:bookmarkEnd w:id="5097"/>
      <w:r>
        <w:rPr>
          <w:rtl/>
        </w:rPr>
        <w:t xml:space="preserve">עם </w:t>
      </w:r>
      <w:bookmarkStart w:id="5098" w:name="_ETM_Q12_327850"/>
      <w:bookmarkEnd w:id="5098"/>
      <w:r>
        <w:rPr>
          <w:rtl/>
        </w:rPr>
        <w:t xml:space="preserve">הקהילות </w:t>
      </w:r>
      <w:bookmarkStart w:id="5099" w:name="_ETM_Q12_328510"/>
      <w:bookmarkEnd w:id="5099"/>
      <w:r>
        <w:rPr>
          <w:rtl/>
        </w:rPr>
        <w:t xml:space="preserve">היהודיות </w:t>
      </w:r>
      <w:bookmarkStart w:id="5100" w:name="_ETM_Q12_329230"/>
      <w:bookmarkEnd w:id="5100"/>
      <w:r>
        <w:rPr>
          <w:rtl/>
        </w:rPr>
        <w:t xml:space="preserve">במקומות </w:t>
      </w:r>
      <w:bookmarkStart w:id="5101" w:name="_ETM_Q12_329800"/>
      <w:bookmarkEnd w:id="5101"/>
      <w:r>
        <w:rPr>
          <w:rtl/>
        </w:rPr>
        <w:t>השונים</w:t>
      </w:r>
      <w:r>
        <w:rPr>
          <w:rFonts w:hint="cs"/>
          <w:rtl/>
        </w:rPr>
        <w:t>.</w:t>
      </w:r>
      <w:r>
        <w:rPr>
          <w:rtl/>
        </w:rPr>
        <w:t xml:space="preserve"> </w:t>
      </w:r>
      <w:bookmarkStart w:id="5102" w:name="_ETM_Q12_331459"/>
      <w:bookmarkEnd w:id="5102"/>
      <w:r>
        <w:rPr>
          <w:rtl/>
        </w:rPr>
        <w:t xml:space="preserve">בימים </w:t>
      </w:r>
      <w:bookmarkStart w:id="5103" w:name="_ETM_Q12_331939"/>
      <w:bookmarkEnd w:id="5103"/>
      <w:r>
        <w:rPr>
          <w:rtl/>
        </w:rPr>
        <w:t xml:space="preserve">אלה </w:t>
      </w:r>
      <w:bookmarkStart w:id="5104" w:name="_ETM_Q12_332150"/>
      <w:bookmarkEnd w:id="5104"/>
      <w:r>
        <w:rPr>
          <w:rtl/>
        </w:rPr>
        <w:t xml:space="preserve">מרחיב </w:t>
      </w:r>
      <w:bookmarkStart w:id="5105" w:name="_ETM_Q12_332510"/>
      <w:bookmarkEnd w:id="5105"/>
      <w:r>
        <w:rPr>
          <w:rtl/>
        </w:rPr>
        <w:t>המשרד פרו</w:t>
      </w:r>
      <w:bookmarkStart w:id="5106" w:name="_ETM_Q12_330855"/>
      <w:bookmarkEnd w:id="5106"/>
      <w:r>
        <w:rPr>
          <w:rtl/>
        </w:rPr>
        <w:t xml:space="preserve">יקט </w:t>
      </w:r>
      <w:bookmarkStart w:id="5107" w:name="_ETM_Q12_333230"/>
      <w:bookmarkEnd w:id="5107"/>
      <w:r>
        <w:rPr>
          <w:rtl/>
        </w:rPr>
        <w:t xml:space="preserve">חדשני </w:t>
      </w:r>
      <w:bookmarkStart w:id="5108" w:name="_ETM_Q12_333650"/>
      <w:bookmarkEnd w:id="5108"/>
      <w:r>
        <w:rPr>
          <w:rtl/>
        </w:rPr>
        <w:t xml:space="preserve">שמטרתו </w:t>
      </w:r>
      <w:bookmarkStart w:id="5109" w:name="_ETM_Q12_334219"/>
      <w:bookmarkEnd w:id="5109"/>
      <w:r>
        <w:rPr>
          <w:rtl/>
        </w:rPr>
        <w:t xml:space="preserve">הכשרת </w:t>
      </w:r>
      <w:bookmarkStart w:id="5110" w:name="_ETM_Q12_334790"/>
      <w:bookmarkEnd w:id="5110"/>
      <w:r>
        <w:rPr>
          <w:rtl/>
        </w:rPr>
        <w:t xml:space="preserve">כוחות </w:t>
      </w:r>
      <w:bookmarkStart w:id="5111" w:name="_ETM_Q12_335120"/>
      <w:bookmarkEnd w:id="5111"/>
      <w:r>
        <w:rPr>
          <w:rtl/>
        </w:rPr>
        <w:t xml:space="preserve">שיטור </w:t>
      </w:r>
      <w:bookmarkStart w:id="5112" w:name="_ETM_Q12_335419"/>
      <w:bookmarkStart w:id="5113" w:name="_ETM_Q12_331475"/>
      <w:bookmarkEnd w:id="5112"/>
      <w:bookmarkEnd w:id="5113"/>
      <w:r>
        <w:rPr>
          <w:rtl/>
        </w:rPr>
        <w:t>וחי</w:t>
      </w:r>
      <w:bookmarkStart w:id="5114" w:name="_ETM_Q12_332588"/>
      <w:bookmarkStart w:id="5115" w:name="_ETM_Q12_333196"/>
      <w:bookmarkEnd w:id="5114"/>
      <w:bookmarkEnd w:id="5115"/>
      <w:r>
        <w:rPr>
          <w:rFonts w:hint="cs"/>
          <w:rtl/>
        </w:rPr>
        <w:t>רום</w:t>
      </w:r>
      <w:bookmarkStart w:id="5116" w:name="_ETM_Q12_328848"/>
      <w:bookmarkStart w:id="5117" w:name="_ETM_Q12_332800"/>
      <w:bookmarkEnd w:id="5116"/>
      <w:bookmarkEnd w:id="5117"/>
      <w:r>
        <w:rPr>
          <w:rtl/>
        </w:rPr>
        <w:t xml:space="preserve"> </w:t>
      </w:r>
      <w:bookmarkStart w:id="5118" w:name="_ETM_Q12_335810"/>
      <w:bookmarkEnd w:id="5118"/>
      <w:r>
        <w:rPr>
          <w:rtl/>
        </w:rPr>
        <w:t xml:space="preserve">ממדינות </w:t>
      </w:r>
      <w:bookmarkStart w:id="5119" w:name="_ETM_Q12_336260"/>
      <w:bookmarkEnd w:id="5119"/>
      <w:r>
        <w:rPr>
          <w:rtl/>
        </w:rPr>
        <w:t xml:space="preserve">העולם </w:t>
      </w:r>
      <w:bookmarkStart w:id="5120" w:name="_ETM_Q12_336590"/>
      <w:bookmarkEnd w:id="5120"/>
      <w:r>
        <w:rPr>
          <w:rtl/>
        </w:rPr>
        <w:t xml:space="preserve">למאבק </w:t>
      </w:r>
      <w:bookmarkStart w:id="5121" w:name="_ETM_Q12_337129"/>
      <w:bookmarkEnd w:id="5121"/>
      <w:r>
        <w:rPr>
          <w:rtl/>
        </w:rPr>
        <w:t>באנטישמיות</w:t>
      </w:r>
      <w:r>
        <w:rPr>
          <w:rFonts w:hint="cs"/>
          <w:rtl/>
        </w:rPr>
        <w:t>.</w:t>
      </w:r>
      <w:bookmarkStart w:id="5122" w:name="_ETM_Q12_334991"/>
      <w:bookmarkEnd w:id="5122"/>
      <w:r>
        <w:rPr>
          <w:rtl/>
        </w:rPr>
        <w:t xml:space="preserve"> </w:t>
      </w:r>
      <w:bookmarkStart w:id="5123" w:name="_ETM_Q12_338230"/>
      <w:bookmarkStart w:id="5124" w:name="_ETM_Q12_338800"/>
      <w:bookmarkStart w:id="5125" w:name="_ETM_Q12_335775"/>
      <w:bookmarkEnd w:id="5123"/>
      <w:bookmarkEnd w:id="5124"/>
      <w:bookmarkEnd w:id="5125"/>
      <w:r>
        <w:rPr>
          <w:rFonts w:hint="cs"/>
          <w:rtl/>
        </w:rPr>
        <w:t>מאמץ זה</w:t>
      </w:r>
      <w:r>
        <w:rPr>
          <w:rtl/>
        </w:rPr>
        <w:t xml:space="preserve"> </w:t>
      </w:r>
      <w:bookmarkStart w:id="5126" w:name="_ETM_Q12_338980"/>
      <w:bookmarkEnd w:id="5126"/>
      <w:r>
        <w:rPr>
          <w:rtl/>
        </w:rPr>
        <w:t xml:space="preserve">מצטרף </w:t>
      </w:r>
      <w:bookmarkStart w:id="5127" w:name="_ETM_Q12_339550"/>
      <w:bookmarkEnd w:id="5127"/>
      <w:r>
        <w:rPr>
          <w:rtl/>
        </w:rPr>
        <w:t xml:space="preserve">למאמצים </w:t>
      </w:r>
      <w:bookmarkStart w:id="5128" w:name="_ETM_Q12_340090"/>
      <w:bookmarkStart w:id="5129" w:name="_ETM_Q12_336671"/>
      <w:bookmarkEnd w:id="5128"/>
      <w:bookmarkEnd w:id="5129"/>
      <w:r>
        <w:rPr>
          <w:rFonts w:hint="cs"/>
          <w:rtl/>
        </w:rPr>
        <w:t>אחר</w:t>
      </w:r>
      <w:r>
        <w:rPr>
          <w:rtl/>
        </w:rPr>
        <w:t xml:space="preserve">ים </w:t>
      </w:r>
      <w:bookmarkStart w:id="5130" w:name="_ETM_Q12_340360"/>
      <w:bookmarkEnd w:id="5130"/>
      <w:r>
        <w:rPr>
          <w:rtl/>
        </w:rPr>
        <w:t xml:space="preserve">שעושה </w:t>
      </w:r>
      <w:bookmarkStart w:id="5131" w:name="_ETM_Q12_340690"/>
      <w:bookmarkEnd w:id="5131"/>
      <w:r>
        <w:rPr>
          <w:rtl/>
        </w:rPr>
        <w:t xml:space="preserve">המשרד </w:t>
      </w:r>
      <w:bookmarkStart w:id="5132" w:name="_ETM_Q12_341050"/>
      <w:bookmarkEnd w:id="5132"/>
      <w:r>
        <w:rPr>
          <w:rtl/>
        </w:rPr>
        <w:t xml:space="preserve">בתחום </w:t>
      </w:r>
      <w:bookmarkStart w:id="5133" w:name="_ETM_Q12_341350"/>
      <w:bookmarkEnd w:id="5133"/>
      <w:r>
        <w:rPr>
          <w:rtl/>
        </w:rPr>
        <w:t>הניטור</w:t>
      </w:r>
      <w:r>
        <w:rPr>
          <w:rFonts w:hint="cs"/>
          <w:rtl/>
        </w:rPr>
        <w:t>,</w:t>
      </w:r>
      <w:r>
        <w:rPr>
          <w:rtl/>
        </w:rPr>
        <w:t xml:space="preserve"> </w:t>
      </w:r>
      <w:bookmarkStart w:id="5134" w:name="_ETM_Q12_341770"/>
      <w:bookmarkEnd w:id="5134"/>
      <w:r>
        <w:rPr>
          <w:rtl/>
        </w:rPr>
        <w:t xml:space="preserve">הנגשת </w:t>
      </w:r>
      <w:bookmarkStart w:id="5135" w:name="_ETM_Q12_342220"/>
      <w:bookmarkEnd w:id="5135"/>
      <w:r>
        <w:rPr>
          <w:rtl/>
        </w:rPr>
        <w:t xml:space="preserve">המידע </w:t>
      </w:r>
      <w:bookmarkStart w:id="5136" w:name="_ETM_Q12_342989"/>
      <w:bookmarkEnd w:id="5136"/>
      <w:r>
        <w:rPr>
          <w:rtl/>
        </w:rPr>
        <w:t xml:space="preserve">והחינוך </w:t>
      </w:r>
      <w:bookmarkStart w:id="5137" w:name="_ETM_Q12_343919"/>
      <w:bookmarkEnd w:id="5137"/>
      <w:r>
        <w:rPr>
          <w:rtl/>
        </w:rPr>
        <w:t xml:space="preserve">למאבק </w:t>
      </w:r>
      <w:bookmarkStart w:id="5138" w:name="_ETM_Q12_344489"/>
      <w:bookmarkEnd w:id="5138"/>
      <w:r>
        <w:rPr>
          <w:rtl/>
        </w:rPr>
        <w:t>באנטישמיות</w:t>
      </w:r>
      <w:r>
        <w:rPr>
          <w:rFonts w:hint="cs"/>
          <w:rtl/>
        </w:rPr>
        <w:t>.</w:t>
      </w:r>
      <w:bookmarkStart w:id="5139" w:name="_ETM_Q12_346470"/>
      <w:bookmarkEnd w:id="5139"/>
    </w:p>
    <w:p w:rsidR="0071004C" w:rsidRDefault="0071004C" w:rsidP="005450B2">
      <w:pPr>
        <w:rPr>
          <w:rtl/>
        </w:rPr>
      </w:pPr>
      <w:bookmarkStart w:id="5140" w:name="_ETM_Q12_347914"/>
      <w:bookmarkStart w:id="5141" w:name="_ETM_Q12_348089"/>
      <w:bookmarkEnd w:id="5140"/>
      <w:bookmarkEnd w:id="5141"/>
    </w:p>
    <w:p w:rsidR="0071004C" w:rsidRDefault="0071004C" w:rsidP="00F35174">
      <w:pPr>
        <w:rPr>
          <w:rtl/>
        </w:rPr>
      </w:pPr>
      <w:bookmarkStart w:id="5142" w:name="_ETM_Q12_348131"/>
      <w:bookmarkStart w:id="5143" w:name="_ETM_Q12_348222"/>
      <w:bookmarkStart w:id="5144" w:name="_ETM_Q12_343348"/>
      <w:bookmarkEnd w:id="5142"/>
      <w:bookmarkEnd w:id="5143"/>
      <w:bookmarkEnd w:id="5144"/>
      <w:r>
        <w:rPr>
          <w:rtl/>
        </w:rPr>
        <w:t xml:space="preserve">זאת </w:t>
      </w:r>
      <w:bookmarkStart w:id="5145" w:name="_ETM_Q12_346770"/>
      <w:bookmarkEnd w:id="5145"/>
      <w:r>
        <w:rPr>
          <w:rtl/>
        </w:rPr>
        <w:t>ועוד</w:t>
      </w:r>
      <w:r>
        <w:rPr>
          <w:rFonts w:hint="cs"/>
          <w:rtl/>
        </w:rPr>
        <w:t>,</w:t>
      </w:r>
      <w:bookmarkStart w:id="5146" w:name="_ETM_Q12_343630"/>
      <w:bookmarkStart w:id="5147" w:name="_ETM_Q12_344834"/>
      <w:bookmarkEnd w:id="5146"/>
      <w:bookmarkEnd w:id="5147"/>
      <w:r>
        <w:rPr>
          <w:rtl/>
        </w:rPr>
        <w:t xml:space="preserve"> </w:t>
      </w:r>
      <w:bookmarkStart w:id="5148" w:name="_ETM_Q12_347010"/>
      <w:bookmarkEnd w:id="5148"/>
      <w:r>
        <w:rPr>
          <w:rtl/>
        </w:rPr>
        <w:t xml:space="preserve">לאחרונה </w:t>
      </w:r>
      <w:bookmarkStart w:id="5149" w:name="_ETM_Q12_347340"/>
      <w:bookmarkEnd w:id="5149"/>
      <w:r>
        <w:rPr>
          <w:rtl/>
        </w:rPr>
        <w:t xml:space="preserve">הנחה </w:t>
      </w:r>
      <w:bookmarkStart w:id="5150" w:name="_ETM_Q12_347550"/>
      <w:bookmarkEnd w:id="5150"/>
      <w:r>
        <w:rPr>
          <w:rtl/>
        </w:rPr>
        <w:t xml:space="preserve">ראש </w:t>
      </w:r>
      <w:bookmarkStart w:id="5151" w:name="_ETM_Q12_347730"/>
      <w:bookmarkEnd w:id="5151"/>
      <w:r>
        <w:rPr>
          <w:rtl/>
        </w:rPr>
        <w:t xml:space="preserve">הממשלה </w:t>
      </w:r>
      <w:bookmarkStart w:id="5152" w:name="_ETM_Q12_348120"/>
      <w:bookmarkEnd w:id="5152"/>
      <w:r>
        <w:rPr>
          <w:rFonts w:hint="cs"/>
          <w:rtl/>
        </w:rPr>
        <w:t xml:space="preserve">את </w:t>
      </w:r>
      <w:bookmarkStart w:id="5153" w:name="_ETM_Q12_348185"/>
      <w:bookmarkEnd w:id="5153"/>
      <w:r>
        <w:rPr>
          <w:rtl/>
        </w:rPr>
        <w:t xml:space="preserve">משרד </w:t>
      </w:r>
      <w:bookmarkStart w:id="5154" w:name="_ETM_Q12_348419"/>
      <w:bookmarkEnd w:id="5154"/>
      <w:r>
        <w:rPr>
          <w:rtl/>
        </w:rPr>
        <w:t xml:space="preserve">התפוצות </w:t>
      </w:r>
      <w:bookmarkStart w:id="5155" w:name="_ETM_Q12_348810"/>
      <w:bookmarkEnd w:id="5155"/>
      <w:r>
        <w:rPr>
          <w:rtl/>
        </w:rPr>
        <w:t xml:space="preserve">לגבש </w:t>
      </w:r>
      <w:bookmarkStart w:id="5156" w:name="_ETM_Q12_349169"/>
      <w:bookmarkEnd w:id="5156"/>
      <w:r>
        <w:rPr>
          <w:rtl/>
        </w:rPr>
        <w:t xml:space="preserve">ולתקצב </w:t>
      </w:r>
      <w:bookmarkStart w:id="5157" w:name="_ETM_Q12_349800"/>
      <w:bookmarkEnd w:id="5157"/>
      <w:r>
        <w:rPr>
          <w:rtl/>
        </w:rPr>
        <w:t xml:space="preserve">תוכנית </w:t>
      </w:r>
      <w:bookmarkStart w:id="5158" w:name="_ETM_Q12_350190"/>
      <w:bookmarkEnd w:id="5158"/>
      <w:r>
        <w:rPr>
          <w:rtl/>
        </w:rPr>
        <w:t xml:space="preserve">להגנה </w:t>
      </w:r>
      <w:bookmarkStart w:id="5159" w:name="_ETM_Q12_350550"/>
      <w:bookmarkEnd w:id="5159"/>
      <w:r>
        <w:rPr>
          <w:rFonts w:hint="cs"/>
          <w:rtl/>
        </w:rPr>
        <w:t>על ה</w:t>
      </w:r>
      <w:bookmarkStart w:id="5160" w:name="_ETM_Q12_348681"/>
      <w:bookmarkEnd w:id="5160"/>
      <w:r>
        <w:rPr>
          <w:rtl/>
        </w:rPr>
        <w:t xml:space="preserve">קהילות </w:t>
      </w:r>
      <w:bookmarkStart w:id="5161" w:name="_ETM_Q12_351389"/>
      <w:bookmarkEnd w:id="5161"/>
      <w:r>
        <w:rPr>
          <w:rtl/>
        </w:rPr>
        <w:t xml:space="preserve">היהודיות </w:t>
      </w:r>
      <w:bookmarkStart w:id="5162" w:name="_ETM_Q12_351930"/>
      <w:bookmarkStart w:id="5163" w:name="_ETM_Q12_350638"/>
      <w:bookmarkEnd w:id="5162"/>
      <w:bookmarkEnd w:id="5163"/>
      <w:r>
        <w:rPr>
          <w:rtl/>
        </w:rPr>
        <w:t>מ</w:t>
      </w:r>
      <w:r>
        <w:rPr>
          <w:rFonts w:hint="cs"/>
          <w:rtl/>
        </w:rPr>
        <w:t>ה</w:t>
      </w:r>
      <w:r>
        <w:rPr>
          <w:rtl/>
        </w:rPr>
        <w:t xml:space="preserve">אנטישמיות </w:t>
      </w:r>
      <w:bookmarkStart w:id="5164" w:name="_ETM_Q12_352740"/>
      <w:bookmarkEnd w:id="5164"/>
      <w:r>
        <w:rPr>
          <w:rtl/>
        </w:rPr>
        <w:t>האלימה</w:t>
      </w:r>
      <w:r w:rsidR="00F35174">
        <w:rPr>
          <w:rFonts w:hint="cs"/>
          <w:rtl/>
        </w:rPr>
        <w:t>,</w:t>
      </w:r>
      <w:r>
        <w:rPr>
          <w:rtl/>
        </w:rPr>
        <w:t xml:space="preserve"> </w:t>
      </w:r>
      <w:bookmarkStart w:id="5165" w:name="_ETM_Q12_353190"/>
      <w:bookmarkEnd w:id="5165"/>
      <w:r>
        <w:rPr>
          <w:rtl/>
        </w:rPr>
        <w:t xml:space="preserve">והיא </w:t>
      </w:r>
      <w:bookmarkStart w:id="5166" w:name="_ETM_Q12_353400"/>
      <w:bookmarkEnd w:id="5166"/>
      <w:r>
        <w:rPr>
          <w:rtl/>
        </w:rPr>
        <w:t xml:space="preserve">מגובשת </w:t>
      </w:r>
      <w:bookmarkStart w:id="5167" w:name="_ETM_Q12_354000"/>
      <w:bookmarkEnd w:id="5167"/>
      <w:r>
        <w:rPr>
          <w:rtl/>
        </w:rPr>
        <w:t xml:space="preserve">בימים </w:t>
      </w:r>
      <w:bookmarkStart w:id="5168" w:name="_ETM_Q12_354389"/>
      <w:bookmarkEnd w:id="5168"/>
      <w:r>
        <w:rPr>
          <w:rtl/>
        </w:rPr>
        <w:t>אלה</w:t>
      </w:r>
      <w:r>
        <w:rPr>
          <w:rFonts w:hint="cs"/>
          <w:rtl/>
        </w:rPr>
        <w:t>.</w:t>
      </w:r>
      <w:bookmarkStart w:id="5169" w:name="_ETM_Q12_356587"/>
      <w:bookmarkEnd w:id="5169"/>
      <w:r>
        <w:rPr>
          <w:rtl/>
        </w:rPr>
        <w:t xml:space="preserve"> </w:t>
      </w:r>
      <w:bookmarkStart w:id="5170" w:name="_ETM_Q12_355799"/>
      <w:bookmarkEnd w:id="5170"/>
      <w:r>
        <w:rPr>
          <w:rtl/>
        </w:rPr>
        <w:t xml:space="preserve">יש </w:t>
      </w:r>
      <w:bookmarkStart w:id="5171" w:name="_ETM_Q12_356069"/>
      <w:bookmarkEnd w:id="5171"/>
      <w:r>
        <w:rPr>
          <w:rtl/>
        </w:rPr>
        <w:t xml:space="preserve">להדגיש </w:t>
      </w:r>
      <w:bookmarkStart w:id="5172" w:name="_ETM_Q12_356459"/>
      <w:bookmarkEnd w:id="5172"/>
      <w:r>
        <w:rPr>
          <w:rtl/>
        </w:rPr>
        <w:t xml:space="preserve">כי </w:t>
      </w:r>
      <w:bookmarkStart w:id="5173" w:name="_ETM_Q12_356549"/>
      <w:bookmarkEnd w:id="5173"/>
      <w:r>
        <w:rPr>
          <w:rtl/>
        </w:rPr>
        <w:t xml:space="preserve">מאמצים </w:t>
      </w:r>
      <w:bookmarkStart w:id="5174" w:name="_ETM_Q12_357060"/>
      <w:bookmarkEnd w:id="5174"/>
      <w:r>
        <w:rPr>
          <w:rFonts w:hint="cs"/>
          <w:rtl/>
        </w:rPr>
        <w:t xml:space="preserve">אלה </w:t>
      </w:r>
      <w:r>
        <w:rPr>
          <w:rtl/>
        </w:rPr>
        <w:t xml:space="preserve">תומכים </w:t>
      </w:r>
      <w:bookmarkStart w:id="5175" w:name="_ETM_Q12_357569"/>
      <w:bookmarkEnd w:id="5175"/>
      <w:r w:rsidR="00F35174">
        <w:rPr>
          <w:rFonts w:hint="cs"/>
          <w:rtl/>
        </w:rPr>
        <w:t>ב</w:t>
      </w:r>
      <w:bookmarkStart w:id="5176" w:name="_ETM_Q12_357689"/>
      <w:bookmarkEnd w:id="5176"/>
      <w:r>
        <w:rPr>
          <w:rtl/>
        </w:rPr>
        <w:t>מ</w:t>
      </w:r>
      <w:bookmarkStart w:id="5177" w:name="_ETM_Q12_353939"/>
      <w:bookmarkEnd w:id="5177"/>
      <w:r>
        <w:rPr>
          <w:rFonts w:hint="cs"/>
          <w:rtl/>
        </w:rPr>
        <w:t>אמצי</w:t>
      </w:r>
      <w:bookmarkStart w:id="5178" w:name="_ETM_Q12_355240"/>
      <w:bookmarkEnd w:id="5178"/>
      <w:r>
        <w:rPr>
          <w:rtl/>
        </w:rPr>
        <w:t xml:space="preserve"> </w:t>
      </w:r>
      <w:bookmarkStart w:id="5179" w:name="_ETM_Q12_358109"/>
      <w:bookmarkEnd w:id="5179"/>
      <w:r>
        <w:rPr>
          <w:rtl/>
        </w:rPr>
        <w:t xml:space="preserve">הממשלות </w:t>
      </w:r>
      <w:bookmarkStart w:id="5180" w:name="_ETM_Q12_358680"/>
      <w:bookmarkEnd w:id="5180"/>
      <w:r>
        <w:rPr>
          <w:rtl/>
        </w:rPr>
        <w:t xml:space="preserve">המקומיות </w:t>
      </w:r>
      <w:bookmarkStart w:id="5181" w:name="_ETM_Q12_359459"/>
      <w:bookmarkEnd w:id="5181"/>
      <w:r>
        <w:rPr>
          <w:rtl/>
        </w:rPr>
        <w:t xml:space="preserve">ואינם </w:t>
      </w:r>
      <w:bookmarkStart w:id="5182" w:name="_ETM_Q12_360120"/>
      <w:bookmarkEnd w:id="5182"/>
      <w:r>
        <w:rPr>
          <w:rtl/>
        </w:rPr>
        <w:t xml:space="preserve">מחליפים </w:t>
      </w:r>
      <w:bookmarkStart w:id="5183" w:name="_ETM_Q12_360689"/>
      <w:bookmarkEnd w:id="5183"/>
      <w:r>
        <w:rPr>
          <w:rtl/>
        </w:rPr>
        <w:t>אות</w:t>
      </w:r>
      <w:bookmarkStart w:id="5184" w:name="_ETM_Q12_356420"/>
      <w:bookmarkStart w:id="5185" w:name="_ETM_Q12_357345"/>
      <w:bookmarkStart w:id="5186" w:name="_ETM_Q12_355674"/>
      <w:bookmarkStart w:id="5187" w:name="_ETM_Q12_357396"/>
      <w:bookmarkEnd w:id="5184"/>
      <w:bookmarkEnd w:id="5185"/>
      <w:bookmarkEnd w:id="5186"/>
      <w:bookmarkEnd w:id="5187"/>
      <w:r>
        <w:rPr>
          <w:rFonts w:hint="cs"/>
          <w:rtl/>
        </w:rPr>
        <w:t>ם</w:t>
      </w:r>
      <w:bookmarkStart w:id="5188" w:name="_ETM_Q12_355749"/>
      <w:bookmarkEnd w:id="5188"/>
      <w:r>
        <w:rPr>
          <w:rFonts w:hint="cs"/>
          <w:rtl/>
        </w:rPr>
        <w:t>.</w:t>
      </w:r>
      <w:r>
        <w:rPr>
          <w:rtl/>
        </w:rPr>
        <w:t xml:space="preserve"> </w:t>
      </w:r>
      <w:bookmarkStart w:id="5189" w:name="_ETM_Q12_361490"/>
      <w:bookmarkEnd w:id="5189"/>
      <w:r>
        <w:rPr>
          <w:rtl/>
        </w:rPr>
        <w:t xml:space="preserve">עמדת </w:t>
      </w:r>
      <w:bookmarkStart w:id="5190" w:name="_ETM_Q12_361820"/>
      <w:bookmarkEnd w:id="5190"/>
      <w:r>
        <w:rPr>
          <w:rtl/>
        </w:rPr>
        <w:t xml:space="preserve">המשרד </w:t>
      </w:r>
      <w:bookmarkStart w:id="5191" w:name="_ETM_Q12_362150"/>
      <w:bookmarkEnd w:id="5191"/>
      <w:r>
        <w:rPr>
          <w:rtl/>
        </w:rPr>
        <w:t xml:space="preserve">היא </w:t>
      </w:r>
      <w:bookmarkStart w:id="5192" w:name="_ETM_Q12_362240"/>
      <w:bookmarkEnd w:id="5192"/>
      <w:r>
        <w:rPr>
          <w:rtl/>
        </w:rPr>
        <w:t xml:space="preserve">שהאחריות </w:t>
      </w:r>
      <w:bookmarkStart w:id="5193" w:name="_ETM_Q12_362660"/>
      <w:bookmarkEnd w:id="5193"/>
      <w:r>
        <w:rPr>
          <w:rtl/>
        </w:rPr>
        <w:t xml:space="preserve">לביטחונם </w:t>
      </w:r>
      <w:bookmarkStart w:id="5194" w:name="_ETM_Q12_363080"/>
      <w:bookmarkEnd w:id="5194"/>
      <w:r>
        <w:rPr>
          <w:rtl/>
        </w:rPr>
        <w:t xml:space="preserve">של </w:t>
      </w:r>
      <w:bookmarkStart w:id="5195" w:name="_ETM_Q12_363230"/>
      <w:bookmarkEnd w:id="5195"/>
      <w:r>
        <w:rPr>
          <w:rtl/>
        </w:rPr>
        <w:t xml:space="preserve">היהודים </w:t>
      </w:r>
      <w:bookmarkStart w:id="5196" w:name="_ETM_Q12_363470"/>
      <w:bookmarkEnd w:id="5196"/>
      <w:r>
        <w:rPr>
          <w:rtl/>
        </w:rPr>
        <w:t xml:space="preserve">בתפוצות </w:t>
      </w:r>
      <w:bookmarkStart w:id="5197" w:name="_ETM_Q12_363889"/>
      <w:bookmarkEnd w:id="5197"/>
      <w:r>
        <w:rPr>
          <w:rtl/>
        </w:rPr>
        <w:t>מוטל</w:t>
      </w:r>
      <w:r>
        <w:rPr>
          <w:rFonts w:hint="cs"/>
          <w:rtl/>
        </w:rPr>
        <w:t>ת</w:t>
      </w:r>
      <w:bookmarkStart w:id="5198" w:name="_ETM_Q12_361685"/>
      <w:bookmarkEnd w:id="5198"/>
      <w:r>
        <w:rPr>
          <w:rtl/>
        </w:rPr>
        <w:t xml:space="preserve"> </w:t>
      </w:r>
      <w:bookmarkStart w:id="5199" w:name="_ETM_Q12_364160"/>
      <w:bookmarkEnd w:id="5199"/>
      <w:r>
        <w:rPr>
          <w:rtl/>
        </w:rPr>
        <w:t xml:space="preserve">בראש </w:t>
      </w:r>
      <w:bookmarkStart w:id="5200" w:name="_ETM_Q12_364460"/>
      <w:bookmarkEnd w:id="5200"/>
      <w:r>
        <w:rPr>
          <w:rtl/>
        </w:rPr>
        <w:t xml:space="preserve">ובראשונה </w:t>
      </w:r>
      <w:bookmarkStart w:id="5201" w:name="_ETM_Q12_364940"/>
      <w:bookmarkEnd w:id="5201"/>
      <w:r>
        <w:rPr>
          <w:rFonts w:hint="cs"/>
          <w:rtl/>
        </w:rPr>
        <w:t>על ה</w:t>
      </w:r>
      <w:r>
        <w:rPr>
          <w:rtl/>
        </w:rPr>
        <w:t xml:space="preserve">ממשלות </w:t>
      </w:r>
      <w:bookmarkStart w:id="5202" w:name="_ETM_Q12_365540"/>
      <w:bookmarkEnd w:id="5202"/>
      <w:r>
        <w:rPr>
          <w:rtl/>
        </w:rPr>
        <w:t>המקומיות</w:t>
      </w:r>
      <w:bookmarkStart w:id="5203" w:name="_ETM_Q12_363926"/>
      <w:bookmarkEnd w:id="5203"/>
      <w:r>
        <w:rPr>
          <w:rFonts w:hint="cs"/>
          <w:rtl/>
        </w:rPr>
        <w:t>,</w:t>
      </w:r>
      <w:bookmarkStart w:id="5204" w:name="_ETM_Q12_366710"/>
      <w:bookmarkEnd w:id="5204"/>
      <w:r>
        <w:rPr>
          <w:rFonts w:hint="cs"/>
          <w:rtl/>
        </w:rPr>
        <w:t xml:space="preserve"> </w:t>
      </w:r>
      <w:r>
        <w:rPr>
          <w:rtl/>
        </w:rPr>
        <w:t xml:space="preserve">ועליהן </w:t>
      </w:r>
      <w:bookmarkStart w:id="5205" w:name="_ETM_Q12_367310"/>
      <w:bookmarkEnd w:id="5205"/>
      <w:r>
        <w:rPr>
          <w:rtl/>
        </w:rPr>
        <w:t xml:space="preserve">להבטיח </w:t>
      </w:r>
      <w:bookmarkStart w:id="5206" w:name="_ETM_Q12_367760"/>
      <w:bookmarkEnd w:id="5206"/>
      <w:r>
        <w:rPr>
          <w:rtl/>
        </w:rPr>
        <w:t xml:space="preserve">שאזרחיהן </w:t>
      </w:r>
      <w:bookmarkStart w:id="5207" w:name="_ETM_Q12_368360"/>
      <w:bookmarkEnd w:id="5207"/>
      <w:r>
        <w:rPr>
          <w:rtl/>
        </w:rPr>
        <w:t>היהודים</w:t>
      </w:r>
      <w:r>
        <w:rPr>
          <w:rFonts w:hint="cs"/>
          <w:rtl/>
        </w:rPr>
        <w:t>,</w:t>
      </w:r>
      <w:r>
        <w:rPr>
          <w:rtl/>
        </w:rPr>
        <w:t xml:space="preserve"> </w:t>
      </w:r>
      <w:bookmarkStart w:id="5208" w:name="_ETM_Q12_368840"/>
      <w:bookmarkEnd w:id="5208"/>
      <w:r>
        <w:rPr>
          <w:rtl/>
        </w:rPr>
        <w:t xml:space="preserve">הנהנים </w:t>
      </w:r>
      <w:bookmarkStart w:id="5209" w:name="_ETM_Q12_369680"/>
      <w:bookmarkEnd w:id="5209"/>
      <w:r>
        <w:rPr>
          <w:rtl/>
        </w:rPr>
        <w:t xml:space="preserve">מחופש </w:t>
      </w:r>
      <w:bookmarkStart w:id="5210" w:name="_ETM_Q12_370250"/>
      <w:bookmarkEnd w:id="5210"/>
      <w:r>
        <w:rPr>
          <w:rtl/>
        </w:rPr>
        <w:t xml:space="preserve">פולחן </w:t>
      </w:r>
      <w:bookmarkStart w:id="5211" w:name="_ETM_Q12_370700"/>
      <w:bookmarkEnd w:id="5211"/>
      <w:r>
        <w:rPr>
          <w:rtl/>
        </w:rPr>
        <w:t xml:space="preserve">מלא </w:t>
      </w:r>
      <w:bookmarkStart w:id="5212" w:name="_ETM_Q12_370940"/>
      <w:bookmarkEnd w:id="5212"/>
      <w:r>
        <w:rPr>
          <w:rtl/>
        </w:rPr>
        <w:t xml:space="preserve">כאזרחים </w:t>
      </w:r>
      <w:bookmarkStart w:id="5213" w:name="_ETM_Q12_371510"/>
      <w:bookmarkEnd w:id="5213"/>
      <w:r>
        <w:rPr>
          <w:rtl/>
        </w:rPr>
        <w:t>שווים</w:t>
      </w:r>
      <w:bookmarkStart w:id="5214" w:name="_ETM_Q12_369426"/>
      <w:bookmarkEnd w:id="5214"/>
      <w:r>
        <w:rPr>
          <w:rFonts w:hint="cs"/>
          <w:rtl/>
        </w:rPr>
        <w:t>,</w:t>
      </w:r>
      <w:r>
        <w:rPr>
          <w:rtl/>
        </w:rPr>
        <w:t xml:space="preserve"> </w:t>
      </w:r>
      <w:bookmarkStart w:id="5215" w:name="_ETM_Q12_372300"/>
      <w:bookmarkEnd w:id="5215"/>
      <w:r>
        <w:rPr>
          <w:rtl/>
        </w:rPr>
        <w:t>י</w:t>
      </w:r>
      <w:bookmarkStart w:id="5216" w:name="_ETM_Q12_368812"/>
      <w:bookmarkEnd w:id="5216"/>
      <w:r>
        <w:rPr>
          <w:rtl/>
        </w:rPr>
        <w:t xml:space="preserve">וכלו </w:t>
      </w:r>
      <w:bookmarkStart w:id="5217" w:name="_ETM_Q12_372660"/>
      <w:bookmarkEnd w:id="5217"/>
      <w:r>
        <w:rPr>
          <w:rtl/>
        </w:rPr>
        <w:t xml:space="preserve">לקיים </w:t>
      </w:r>
      <w:bookmarkStart w:id="5218" w:name="_ETM_Q12_373020"/>
      <w:bookmarkEnd w:id="5218"/>
      <w:r>
        <w:rPr>
          <w:rtl/>
        </w:rPr>
        <w:t xml:space="preserve">חיים </w:t>
      </w:r>
      <w:bookmarkStart w:id="5219" w:name="_ETM_Q12_373320"/>
      <w:bookmarkEnd w:id="5219"/>
      <w:r>
        <w:rPr>
          <w:rtl/>
        </w:rPr>
        <w:t xml:space="preserve">יהודיים </w:t>
      </w:r>
      <w:bookmarkStart w:id="5220" w:name="_ETM_Q12_373800"/>
      <w:bookmarkEnd w:id="5220"/>
      <w:r>
        <w:rPr>
          <w:rtl/>
        </w:rPr>
        <w:t>מלאים</w:t>
      </w:r>
      <w:bookmarkStart w:id="5221" w:name="_ETM_Q12_373263"/>
      <w:bookmarkEnd w:id="5221"/>
      <w:r>
        <w:rPr>
          <w:rFonts w:hint="cs"/>
          <w:rtl/>
        </w:rPr>
        <w:t>,</w:t>
      </w:r>
      <w:r>
        <w:rPr>
          <w:rtl/>
        </w:rPr>
        <w:t xml:space="preserve"> </w:t>
      </w:r>
      <w:bookmarkStart w:id="5222" w:name="_ETM_Q12_374400"/>
      <w:bookmarkEnd w:id="5222"/>
      <w:r>
        <w:rPr>
          <w:rtl/>
        </w:rPr>
        <w:t xml:space="preserve">ובכלל </w:t>
      </w:r>
      <w:bookmarkStart w:id="5223" w:name="_ETM_Q12_374880"/>
      <w:bookmarkEnd w:id="5223"/>
      <w:r>
        <w:rPr>
          <w:rtl/>
        </w:rPr>
        <w:t xml:space="preserve">זה </w:t>
      </w:r>
      <w:bookmarkStart w:id="5224" w:name="_ETM_Q12_375030"/>
      <w:bookmarkEnd w:id="5224"/>
      <w:r>
        <w:rPr>
          <w:rtl/>
        </w:rPr>
        <w:t xml:space="preserve">לתת </w:t>
      </w:r>
      <w:bookmarkStart w:id="5225" w:name="_ETM_Q12_375360"/>
      <w:bookmarkEnd w:id="5225"/>
      <w:r>
        <w:rPr>
          <w:rtl/>
        </w:rPr>
        <w:t xml:space="preserve">ביטוי </w:t>
      </w:r>
      <w:bookmarkStart w:id="5226" w:name="_ETM_Q12_375720"/>
      <w:bookmarkEnd w:id="5226"/>
      <w:r>
        <w:rPr>
          <w:rtl/>
        </w:rPr>
        <w:t xml:space="preserve">מלא </w:t>
      </w:r>
      <w:bookmarkStart w:id="5227" w:name="_ETM_Q12_376020"/>
      <w:bookmarkEnd w:id="5227"/>
      <w:r>
        <w:rPr>
          <w:rtl/>
        </w:rPr>
        <w:t xml:space="preserve">ליהדותם </w:t>
      </w:r>
      <w:bookmarkStart w:id="5228" w:name="_ETM_Q12_376710"/>
      <w:bookmarkEnd w:id="5228"/>
      <w:r>
        <w:rPr>
          <w:rtl/>
        </w:rPr>
        <w:t xml:space="preserve">גם במרחב </w:t>
      </w:r>
      <w:bookmarkStart w:id="5229" w:name="_ETM_Q12_377430"/>
      <w:bookmarkEnd w:id="5229"/>
      <w:r>
        <w:rPr>
          <w:rtl/>
        </w:rPr>
        <w:t>הציבורי</w:t>
      </w:r>
      <w:r>
        <w:rPr>
          <w:rFonts w:hint="cs"/>
          <w:rtl/>
        </w:rPr>
        <w:t>.</w:t>
      </w:r>
      <w:bookmarkStart w:id="5230" w:name="_ETM_Q12_378769"/>
      <w:bookmarkEnd w:id="5230"/>
      <w:r>
        <w:rPr>
          <w:rFonts w:hint="cs"/>
          <w:rtl/>
        </w:rPr>
        <w:t xml:space="preserve"> </w:t>
      </w:r>
      <w:bookmarkStart w:id="5231" w:name="_ETM_Q12_378412"/>
      <w:bookmarkStart w:id="5232" w:name="_ETM_Q12_378575"/>
      <w:bookmarkStart w:id="5233" w:name="_ETM_Q12_378660"/>
      <w:bookmarkStart w:id="5234" w:name="_ETM_Q12_378695"/>
      <w:bookmarkEnd w:id="5231"/>
      <w:bookmarkEnd w:id="5232"/>
      <w:bookmarkEnd w:id="5233"/>
      <w:bookmarkEnd w:id="5234"/>
      <w:r>
        <w:rPr>
          <w:rtl/>
        </w:rPr>
        <w:t xml:space="preserve">ממשלת </w:t>
      </w:r>
      <w:bookmarkStart w:id="5235" w:name="_ETM_Q12_379219"/>
      <w:bookmarkEnd w:id="5235"/>
      <w:r>
        <w:rPr>
          <w:rtl/>
        </w:rPr>
        <w:t xml:space="preserve">ישראל </w:t>
      </w:r>
      <w:bookmarkStart w:id="5236" w:name="_ETM_Q12_379730"/>
      <w:bookmarkEnd w:id="5236"/>
      <w:r>
        <w:rPr>
          <w:rFonts w:hint="cs"/>
          <w:rtl/>
        </w:rPr>
        <w:t>כאמור</w:t>
      </w:r>
      <w:bookmarkStart w:id="5237" w:name="_ETM_Q12_379052"/>
      <w:bookmarkEnd w:id="5237"/>
      <w:r>
        <w:rPr>
          <w:rtl/>
        </w:rPr>
        <w:t xml:space="preserve"> </w:t>
      </w:r>
      <w:bookmarkStart w:id="5238" w:name="_ETM_Q12_380090"/>
      <w:bookmarkEnd w:id="5238"/>
      <w:r>
        <w:rPr>
          <w:rtl/>
        </w:rPr>
        <w:t xml:space="preserve">מסייעת </w:t>
      </w:r>
      <w:bookmarkStart w:id="5239" w:name="_ETM_Q12_380840"/>
      <w:bookmarkEnd w:id="5239"/>
      <w:r>
        <w:rPr>
          <w:rtl/>
        </w:rPr>
        <w:t xml:space="preserve">ועוסקת </w:t>
      </w:r>
      <w:bookmarkStart w:id="5240" w:name="_ETM_Q12_381799"/>
      <w:bookmarkEnd w:id="5240"/>
      <w:r>
        <w:rPr>
          <w:rtl/>
        </w:rPr>
        <w:t xml:space="preserve">לא </w:t>
      </w:r>
      <w:bookmarkStart w:id="5241" w:name="_ETM_Q12_381980"/>
      <w:bookmarkEnd w:id="5241"/>
      <w:r>
        <w:rPr>
          <w:rtl/>
        </w:rPr>
        <w:t xml:space="preserve">מעט </w:t>
      </w:r>
      <w:bookmarkStart w:id="5242" w:name="_ETM_Q12_382969"/>
      <w:bookmarkEnd w:id="5242"/>
      <w:r>
        <w:rPr>
          <w:rtl/>
        </w:rPr>
        <w:t xml:space="preserve">בהבטחת </w:t>
      </w:r>
      <w:bookmarkStart w:id="5243" w:name="_ETM_Q12_383599"/>
      <w:bookmarkEnd w:id="5243"/>
      <w:r>
        <w:rPr>
          <w:rtl/>
        </w:rPr>
        <w:t xml:space="preserve">החופש </w:t>
      </w:r>
      <w:bookmarkStart w:id="5244" w:name="_ETM_Q12_383989"/>
      <w:bookmarkEnd w:id="5244"/>
      <w:r>
        <w:rPr>
          <w:rtl/>
        </w:rPr>
        <w:t xml:space="preserve">הזה </w:t>
      </w:r>
      <w:bookmarkStart w:id="5245" w:name="_ETM_Q12_384319"/>
      <w:bookmarkEnd w:id="5245"/>
      <w:r>
        <w:rPr>
          <w:rtl/>
        </w:rPr>
        <w:t xml:space="preserve">ועומדת </w:t>
      </w:r>
      <w:bookmarkStart w:id="5246" w:name="_ETM_Q12_384859"/>
      <w:bookmarkEnd w:id="5246"/>
      <w:r>
        <w:rPr>
          <w:rtl/>
        </w:rPr>
        <w:t xml:space="preserve">לצד </w:t>
      </w:r>
      <w:bookmarkStart w:id="5247" w:name="_ETM_Q12_385189"/>
      <w:bookmarkEnd w:id="5247"/>
      <w:r>
        <w:rPr>
          <w:rtl/>
        </w:rPr>
        <w:t xml:space="preserve">הקהילות </w:t>
      </w:r>
      <w:bookmarkStart w:id="5248" w:name="_ETM_Q12_385700"/>
      <w:bookmarkEnd w:id="5248"/>
      <w:r>
        <w:rPr>
          <w:rtl/>
        </w:rPr>
        <w:t xml:space="preserve">בכל </w:t>
      </w:r>
      <w:bookmarkStart w:id="5249" w:name="_ETM_Q12_386030"/>
      <w:bookmarkEnd w:id="5249"/>
      <w:r>
        <w:rPr>
          <w:rtl/>
        </w:rPr>
        <w:t xml:space="preserve">עת </w:t>
      </w:r>
      <w:bookmarkStart w:id="5250" w:name="_ETM_Q12_386209"/>
      <w:bookmarkEnd w:id="5250"/>
      <w:r>
        <w:rPr>
          <w:rtl/>
        </w:rPr>
        <w:t xml:space="preserve">ובכל </w:t>
      </w:r>
      <w:bookmarkStart w:id="5251" w:name="_ETM_Q12_386599"/>
      <w:bookmarkEnd w:id="5251"/>
      <w:r>
        <w:rPr>
          <w:rtl/>
        </w:rPr>
        <w:t>שעה</w:t>
      </w:r>
      <w:r>
        <w:rPr>
          <w:rFonts w:hint="cs"/>
          <w:rtl/>
        </w:rPr>
        <w:t>.</w:t>
      </w:r>
      <w:bookmarkStart w:id="5252" w:name="_ETM_Q12_387919"/>
      <w:bookmarkEnd w:id="5252"/>
    </w:p>
    <w:p w:rsidR="0071004C" w:rsidRDefault="0071004C" w:rsidP="005450B2">
      <w:pPr>
        <w:rPr>
          <w:rtl/>
        </w:rPr>
      </w:pPr>
      <w:bookmarkStart w:id="5253" w:name="_ETM_Q12_388415"/>
      <w:bookmarkStart w:id="5254" w:name="_ETM_Q12_388510"/>
      <w:bookmarkEnd w:id="5253"/>
      <w:bookmarkEnd w:id="5254"/>
    </w:p>
    <w:p w:rsidR="0071004C" w:rsidRDefault="0071004C" w:rsidP="00F35174">
      <w:pPr>
        <w:rPr>
          <w:rtl/>
        </w:rPr>
      </w:pPr>
      <w:bookmarkStart w:id="5255" w:name="_ETM_Q12_388561"/>
      <w:bookmarkStart w:id="5256" w:name="_ETM_Q12_388639"/>
      <w:bookmarkEnd w:id="5255"/>
      <w:bookmarkEnd w:id="5256"/>
      <w:r>
        <w:rPr>
          <w:rtl/>
        </w:rPr>
        <w:t xml:space="preserve">אני </w:t>
      </w:r>
      <w:bookmarkStart w:id="5257" w:name="_ETM_Q12_388159"/>
      <w:bookmarkEnd w:id="5257"/>
      <w:r>
        <w:rPr>
          <w:rtl/>
        </w:rPr>
        <w:t xml:space="preserve">אציין </w:t>
      </w:r>
      <w:bookmarkStart w:id="5258" w:name="_ETM_Q12_388459"/>
      <w:bookmarkEnd w:id="5258"/>
      <w:r>
        <w:rPr>
          <w:rtl/>
        </w:rPr>
        <w:t xml:space="preserve">גם </w:t>
      </w:r>
      <w:bookmarkStart w:id="5259" w:name="_ETM_Q12_388609"/>
      <w:bookmarkEnd w:id="5259"/>
      <w:r>
        <w:rPr>
          <w:rtl/>
        </w:rPr>
        <w:t xml:space="preserve">כמובן </w:t>
      </w:r>
      <w:bookmarkStart w:id="5260" w:name="_ETM_Q12_389030"/>
      <w:bookmarkEnd w:id="5260"/>
      <w:r>
        <w:rPr>
          <w:rtl/>
        </w:rPr>
        <w:t>של</w:t>
      </w:r>
      <w:bookmarkStart w:id="5261" w:name="_ETM_Q12_389239"/>
      <w:bookmarkStart w:id="5262" w:name="_ETM_Q12_386579"/>
      <w:bookmarkEnd w:id="5261"/>
      <w:bookmarkEnd w:id="5262"/>
      <w:r>
        <w:rPr>
          <w:rtl/>
        </w:rPr>
        <w:t xml:space="preserve">מאמץ </w:t>
      </w:r>
      <w:bookmarkStart w:id="5263" w:name="_ETM_Q12_389629"/>
      <w:bookmarkEnd w:id="5263"/>
      <w:r>
        <w:rPr>
          <w:rtl/>
        </w:rPr>
        <w:t xml:space="preserve">הזה </w:t>
      </w:r>
      <w:bookmarkStart w:id="5264" w:name="_ETM_Q12_389840"/>
      <w:bookmarkEnd w:id="5264"/>
      <w:r>
        <w:rPr>
          <w:rtl/>
        </w:rPr>
        <w:t xml:space="preserve">שותפים </w:t>
      </w:r>
      <w:bookmarkStart w:id="5265" w:name="_ETM_Q12_390709"/>
      <w:bookmarkEnd w:id="5265"/>
      <w:r>
        <w:rPr>
          <w:rtl/>
        </w:rPr>
        <w:t>עו</w:t>
      </w:r>
      <w:bookmarkStart w:id="5266" w:name="_ETM_Q12_389528"/>
      <w:bookmarkEnd w:id="5266"/>
      <w:r>
        <w:rPr>
          <w:rtl/>
        </w:rPr>
        <w:t xml:space="preserve">ד </w:t>
      </w:r>
      <w:bookmarkStart w:id="5267" w:name="_ETM_Q12_391099"/>
      <w:bookmarkEnd w:id="5267"/>
      <w:r>
        <w:rPr>
          <w:rtl/>
        </w:rPr>
        <w:t xml:space="preserve">גורמים </w:t>
      </w:r>
      <w:bookmarkStart w:id="5268" w:name="_ETM_Q12_391549"/>
      <w:bookmarkEnd w:id="5268"/>
      <w:r>
        <w:rPr>
          <w:rtl/>
        </w:rPr>
        <w:t>רבים</w:t>
      </w:r>
      <w:r w:rsidR="00F35174">
        <w:rPr>
          <w:rFonts w:hint="cs"/>
          <w:rtl/>
        </w:rPr>
        <w:t>,</w:t>
      </w:r>
      <w:r>
        <w:rPr>
          <w:rtl/>
        </w:rPr>
        <w:t xml:space="preserve"> </w:t>
      </w:r>
      <w:bookmarkStart w:id="5269" w:name="_ETM_Q12_392090"/>
      <w:bookmarkEnd w:id="5269"/>
      <w:r>
        <w:rPr>
          <w:rFonts w:hint="cs"/>
          <w:rtl/>
        </w:rPr>
        <w:t>ו</w:t>
      </w:r>
      <w:r>
        <w:rPr>
          <w:rtl/>
        </w:rPr>
        <w:t xml:space="preserve">בהם </w:t>
      </w:r>
      <w:bookmarkStart w:id="5270" w:name="_ETM_Q12_392329"/>
      <w:bookmarkEnd w:id="5270"/>
      <w:r>
        <w:rPr>
          <w:rtl/>
        </w:rPr>
        <w:t xml:space="preserve">כמובן </w:t>
      </w:r>
      <w:bookmarkStart w:id="5271" w:name="_ETM_Q12_392780"/>
      <w:bookmarkEnd w:id="5271"/>
      <w:r>
        <w:rPr>
          <w:rtl/>
        </w:rPr>
        <w:t xml:space="preserve">הסוכנות </w:t>
      </w:r>
      <w:bookmarkStart w:id="5272" w:name="_ETM_Q12_393290"/>
      <w:bookmarkEnd w:id="5272"/>
      <w:r>
        <w:rPr>
          <w:rtl/>
        </w:rPr>
        <w:t>היהודית</w:t>
      </w:r>
      <w:r>
        <w:rPr>
          <w:rFonts w:hint="cs"/>
          <w:rtl/>
        </w:rPr>
        <w:t>.</w:t>
      </w:r>
      <w:r>
        <w:rPr>
          <w:rtl/>
        </w:rPr>
        <w:t xml:space="preserve"> </w:t>
      </w:r>
      <w:bookmarkStart w:id="5273" w:name="_ETM_Q12_395080"/>
      <w:bookmarkEnd w:id="5273"/>
      <w:r>
        <w:rPr>
          <w:rtl/>
        </w:rPr>
        <w:t xml:space="preserve">גם </w:t>
      </w:r>
      <w:bookmarkStart w:id="5274" w:name="_ETM_Q12_395920"/>
      <w:bookmarkStart w:id="5275" w:name="_ETM_Q12_396010"/>
      <w:bookmarkStart w:id="5276" w:name="_ETM_Q12_395454"/>
      <w:bookmarkEnd w:id="5274"/>
      <w:bookmarkEnd w:id="5275"/>
      <w:bookmarkEnd w:id="5276"/>
      <w:r>
        <w:rPr>
          <w:rtl/>
        </w:rPr>
        <w:t>א</w:t>
      </w:r>
      <w:r>
        <w:rPr>
          <w:rFonts w:hint="cs"/>
          <w:rtl/>
        </w:rPr>
        <w:t>ו</w:t>
      </w:r>
      <w:r>
        <w:rPr>
          <w:rtl/>
        </w:rPr>
        <w:t xml:space="preserve">מר </w:t>
      </w:r>
      <w:bookmarkStart w:id="5277" w:name="_ETM_Q12_396430"/>
      <w:bookmarkEnd w:id="5277"/>
      <w:r>
        <w:rPr>
          <w:rtl/>
        </w:rPr>
        <w:t>ש</w:t>
      </w:r>
      <w:bookmarkStart w:id="5278" w:name="_ETM_Q12_397760"/>
      <w:bookmarkEnd w:id="5278"/>
      <w:r>
        <w:rPr>
          <w:rFonts w:hint="cs"/>
          <w:rtl/>
        </w:rPr>
        <w:t>א</w:t>
      </w:r>
      <w:r>
        <w:rPr>
          <w:rtl/>
        </w:rPr>
        <w:t xml:space="preserve">שרינו </w:t>
      </w:r>
      <w:bookmarkStart w:id="5279" w:name="_ETM_Q12_398360"/>
      <w:bookmarkEnd w:id="5279"/>
      <w:r>
        <w:rPr>
          <w:rtl/>
        </w:rPr>
        <w:t xml:space="preserve">שזכינו </w:t>
      </w:r>
      <w:bookmarkStart w:id="5280" w:name="_ETM_Q12_399019"/>
      <w:bookmarkEnd w:id="5280"/>
      <w:r>
        <w:rPr>
          <w:rtl/>
        </w:rPr>
        <w:t xml:space="preserve">שיש </w:t>
      </w:r>
      <w:bookmarkStart w:id="5281" w:name="_ETM_Q12_399379"/>
      <w:bookmarkEnd w:id="5281"/>
      <w:r>
        <w:rPr>
          <w:rtl/>
        </w:rPr>
        <w:t xml:space="preserve">לנו </w:t>
      </w:r>
      <w:bookmarkStart w:id="5282" w:name="_ETM_Q12_399709"/>
      <w:bookmarkEnd w:id="5282"/>
      <w:r>
        <w:rPr>
          <w:rtl/>
        </w:rPr>
        <w:t xml:space="preserve">היום </w:t>
      </w:r>
      <w:bookmarkStart w:id="5283" w:name="_ETM_Q12_400250"/>
      <w:bookmarkEnd w:id="5283"/>
      <w:r>
        <w:rPr>
          <w:rtl/>
        </w:rPr>
        <w:t xml:space="preserve">מדינה </w:t>
      </w:r>
      <w:bookmarkStart w:id="5284" w:name="_ETM_Q12_400730"/>
      <w:bookmarkEnd w:id="5284"/>
      <w:r>
        <w:rPr>
          <w:rtl/>
        </w:rPr>
        <w:t>שלנו</w:t>
      </w:r>
      <w:r>
        <w:rPr>
          <w:rFonts w:hint="cs"/>
          <w:rtl/>
        </w:rPr>
        <w:t>,</w:t>
      </w:r>
      <w:bookmarkStart w:id="5285" w:name="_ETM_Q12_398390"/>
      <w:bookmarkEnd w:id="5285"/>
      <w:r>
        <w:rPr>
          <w:rtl/>
        </w:rPr>
        <w:t xml:space="preserve"> </w:t>
      </w:r>
      <w:bookmarkStart w:id="5286" w:name="_ETM_Q12_401939"/>
      <w:bookmarkEnd w:id="5286"/>
      <w:r>
        <w:rPr>
          <w:rtl/>
        </w:rPr>
        <w:t xml:space="preserve">מדינת </w:t>
      </w:r>
      <w:bookmarkStart w:id="5287" w:name="_ETM_Q12_402449"/>
      <w:bookmarkEnd w:id="5287"/>
      <w:r>
        <w:rPr>
          <w:rtl/>
        </w:rPr>
        <w:t>ישראל</w:t>
      </w:r>
      <w:r>
        <w:rPr>
          <w:rFonts w:hint="cs"/>
          <w:rtl/>
        </w:rPr>
        <w:t>.</w:t>
      </w:r>
      <w:bookmarkStart w:id="5288" w:name="_ETM_Q12_406314"/>
      <w:bookmarkEnd w:id="5288"/>
      <w:r>
        <w:rPr>
          <w:rtl/>
        </w:rPr>
        <w:t xml:space="preserve"> </w:t>
      </w:r>
      <w:bookmarkStart w:id="5289" w:name="_ETM_Q12_404290"/>
      <w:bookmarkEnd w:id="5289"/>
      <w:r>
        <w:rPr>
          <w:rtl/>
        </w:rPr>
        <w:t>מ</w:t>
      </w:r>
      <w:bookmarkStart w:id="5290" w:name="_ETM_Q12_387303"/>
      <w:bookmarkEnd w:id="5290"/>
      <w:r>
        <w:rPr>
          <w:rtl/>
        </w:rPr>
        <w:t xml:space="preserve">י </w:t>
      </w:r>
      <w:bookmarkStart w:id="5291" w:name="_ETM_Q12_405099"/>
      <w:bookmarkEnd w:id="5291"/>
      <w:r>
        <w:rPr>
          <w:rtl/>
        </w:rPr>
        <w:t xml:space="preserve">ייתן </w:t>
      </w:r>
      <w:bookmarkStart w:id="5292" w:name="_ETM_Q12_406150"/>
      <w:bookmarkEnd w:id="5292"/>
      <w:r>
        <w:rPr>
          <w:rtl/>
        </w:rPr>
        <w:t>ו</w:t>
      </w:r>
      <w:r>
        <w:rPr>
          <w:rFonts w:hint="cs"/>
          <w:rtl/>
        </w:rPr>
        <w:t>נ</w:t>
      </w:r>
      <w:r>
        <w:rPr>
          <w:rtl/>
        </w:rPr>
        <w:t xml:space="preserve">קבץ </w:t>
      </w:r>
      <w:bookmarkStart w:id="5293" w:name="_ETM_Q12_407169"/>
      <w:bookmarkEnd w:id="5293"/>
      <w:r>
        <w:rPr>
          <w:rtl/>
        </w:rPr>
        <w:t xml:space="preserve">אלינו </w:t>
      </w:r>
      <w:bookmarkStart w:id="5294" w:name="_ETM_Q12_407829"/>
      <w:bookmarkEnd w:id="5294"/>
      <w:r>
        <w:rPr>
          <w:rtl/>
        </w:rPr>
        <w:t xml:space="preserve">את </w:t>
      </w:r>
      <w:bookmarkStart w:id="5295" w:name="_ETM_Q12_408549"/>
      <w:bookmarkEnd w:id="5295"/>
      <w:r>
        <w:rPr>
          <w:rtl/>
        </w:rPr>
        <w:t xml:space="preserve">יהודי </w:t>
      </w:r>
      <w:bookmarkStart w:id="5296" w:name="_ETM_Q12_409209"/>
      <w:bookmarkEnd w:id="5296"/>
      <w:r>
        <w:rPr>
          <w:rtl/>
        </w:rPr>
        <w:t xml:space="preserve">העולם </w:t>
      </w:r>
      <w:bookmarkStart w:id="5297" w:name="_ETM_Q12_409689"/>
      <w:bookmarkEnd w:id="5297"/>
      <w:r>
        <w:rPr>
          <w:rtl/>
        </w:rPr>
        <w:t>כולו</w:t>
      </w:r>
      <w:r w:rsidR="00F35174">
        <w:rPr>
          <w:rFonts w:hint="cs"/>
          <w:rtl/>
        </w:rPr>
        <w:t>,</w:t>
      </w:r>
      <w:r>
        <w:rPr>
          <w:rtl/>
        </w:rPr>
        <w:t xml:space="preserve"> </w:t>
      </w:r>
      <w:bookmarkStart w:id="5298" w:name="_ETM_Q12_410079"/>
      <w:bookmarkEnd w:id="5298"/>
      <w:r>
        <w:rPr>
          <w:rtl/>
        </w:rPr>
        <w:t xml:space="preserve">ללא </w:t>
      </w:r>
      <w:bookmarkStart w:id="5299" w:name="_ETM_Q12_410379"/>
      <w:bookmarkEnd w:id="5299"/>
      <w:r>
        <w:rPr>
          <w:rtl/>
        </w:rPr>
        <w:t xml:space="preserve">קשר </w:t>
      </w:r>
      <w:bookmarkStart w:id="5300" w:name="_ETM_Q12_410739"/>
      <w:bookmarkEnd w:id="5300"/>
      <w:r>
        <w:rPr>
          <w:rtl/>
        </w:rPr>
        <w:t xml:space="preserve">כמובן </w:t>
      </w:r>
      <w:bookmarkStart w:id="5301" w:name="_ETM_Q12_412320"/>
      <w:bookmarkStart w:id="5302" w:name="_ETM_Q12_412770"/>
      <w:bookmarkEnd w:id="5301"/>
      <w:bookmarkEnd w:id="5302"/>
      <w:r>
        <w:rPr>
          <w:rtl/>
        </w:rPr>
        <w:t xml:space="preserve">לתופעות </w:t>
      </w:r>
      <w:bookmarkStart w:id="5303" w:name="_ETM_Q12_413400"/>
      <w:bookmarkEnd w:id="5303"/>
      <w:r>
        <w:rPr>
          <w:rtl/>
        </w:rPr>
        <w:t xml:space="preserve">כאלה </w:t>
      </w:r>
      <w:bookmarkStart w:id="5304" w:name="_ETM_Q12_413790"/>
      <w:bookmarkEnd w:id="5304"/>
      <w:r>
        <w:rPr>
          <w:rtl/>
        </w:rPr>
        <w:t>ואחרות</w:t>
      </w:r>
      <w:r>
        <w:rPr>
          <w:rFonts w:hint="cs"/>
          <w:rtl/>
        </w:rPr>
        <w:t>,</w:t>
      </w:r>
      <w:r>
        <w:rPr>
          <w:rtl/>
        </w:rPr>
        <w:t xml:space="preserve"> </w:t>
      </w:r>
      <w:bookmarkStart w:id="5305" w:name="_ETM_Q12_415350"/>
      <w:bookmarkEnd w:id="5305"/>
      <w:r>
        <w:rPr>
          <w:rtl/>
        </w:rPr>
        <w:t xml:space="preserve">ונמשיך </w:t>
      </w:r>
      <w:bookmarkStart w:id="5306" w:name="_ETM_Q12_416040"/>
      <w:bookmarkEnd w:id="5306"/>
      <w:r>
        <w:rPr>
          <w:rtl/>
        </w:rPr>
        <w:t xml:space="preserve">כמובן </w:t>
      </w:r>
      <w:bookmarkStart w:id="5307" w:name="_ETM_Q12_416580"/>
      <w:bookmarkEnd w:id="5307"/>
      <w:r>
        <w:rPr>
          <w:rtl/>
        </w:rPr>
        <w:t xml:space="preserve">לעמוד </w:t>
      </w:r>
      <w:bookmarkStart w:id="5308" w:name="_ETM_Q12_417000"/>
      <w:bookmarkEnd w:id="5308"/>
      <w:r>
        <w:rPr>
          <w:rtl/>
        </w:rPr>
        <w:t xml:space="preserve">איתן </w:t>
      </w:r>
      <w:bookmarkStart w:id="5309" w:name="_ETM_Q12_417420"/>
      <w:bookmarkEnd w:id="5309"/>
      <w:r>
        <w:rPr>
          <w:rtl/>
        </w:rPr>
        <w:t>על</w:t>
      </w:r>
      <w:r>
        <w:rPr>
          <w:rFonts w:hint="cs"/>
          <w:rtl/>
        </w:rPr>
        <w:t xml:space="preserve"> </w:t>
      </w:r>
      <w:r>
        <w:rPr>
          <w:rtl/>
        </w:rPr>
        <w:t xml:space="preserve">כך </w:t>
      </w:r>
      <w:bookmarkStart w:id="5310" w:name="_ETM_Q12_418230"/>
      <w:bookmarkEnd w:id="5310"/>
      <w:r>
        <w:rPr>
          <w:rtl/>
        </w:rPr>
        <w:t xml:space="preserve">שיהודי </w:t>
      </w:r>
      <w:bookmarkStart w:id="5311" w:name="_ETM_Q12_418770"/>
      <w:bookmarkEnd w:id="5311"/>
      <w:r>
        <w:rPr>
          <w:rtl/>
        </w:rPr>
        <w:t xml:space="preserve">באשר </w:t>
      </w:r>
      <w:bookmarkStart w:id="5312" w:name="_ETM_Q12_419190"/>
      <w:bookmarkEnd w:id="5312"/>
      <w:r>
        <w:rPr>
          <w:rtl/>
        </w:rPr>
        <w:t xml:space="preserve">הוא </w:t>
      </w:r>
      <w:bookmarkStart w:id="5313" w:name="_ETM_Q12_419250"/>
      <w:bookmarkEnd w:id="5313"/>
      <w:r>
        <w:rPr>
          <w:rtl/>
        </w:rPr>
        <w:t xml:space="preserve">יהודי </w:t>
      </w:r>
      <w:bookmarkStart w:id="5314" w:name="_ETM_Q12_420499"/>
      <w:bookmarkEnd w:id="5314"/>
      <w:r>
        <w:rPr>
          <w:rtl/>
        </w:rPr>
        <w:t xml:space="preserve">יוכל </w:t>
      </w:r>
      <w:bookmarkStart w:id="5315" w:name="_ETM_Q12_422370"/>
      <w:bookmarkEnd w:id="5315"/>
      <w:r>
        <w:rPr>
          <w:rtl/>
        </w:rPr>
        <w:t xml:space="preserve">להיות </w:t>
      </w:r>
      <w:bookmarkStart w:id="5316" w:name="_ETM_Q12_422790"/>
      <w:bookmarkEnd w:id="5316"/>
      <w:r>
        <w:rPr>
          <w:rtl/>
        </w:rPr>
        <w:t xml:space="preserve">כזה </w:t>
      </w:r>
      <w:bookmarkStart w:id="5317" w:name="_ETM_Q12_423239"/>
      <w:bookmarkEnd w:id="5317"/>
      <w:r>
        <w:rPr>
          <w:rtl/>
        </w:rPr>
        <w:t xml:space="preserve">ולקיים </w:t>
      </w:r>
      <w:bookmarkStart w:id="5318" w:name="_ETM_Q12_423959"/>
      <w:bookmarkEnd w:id="5318"/>
      <w:r>
        <w:rPr>
          <w:rtl/>
        </w:rPr>
        <w:t xml:space="preserve">את </w:t>
      </w:r>
      <w:bookmarkStart w:id="5319" w:name="_ETM_Q12_424319"/>
      <w:bookmarkEnd w:id="5319"/>
      <w:r>
        <w:rPr>
          <w:rtl/>
        </w:rPr>
        <w:t xml:space="preserve">אמונתו </w:t>
      </w:r>
      <w:bookmarkStart w:id="5320" w:name="_ETM_Q12_424890"/>
      <w:bookmarkEnd w:id="5320"/>
      <w:r>
        <w:rPr>
          <w:rtl/>
        </w:rPr>
        <w:t xml:space="preserve">ואת </w:t>
      </w:r>
      <w:bookmarkStart w:id="5321" w:name="_ETM_Q12_425099"/>
      <w:bookmarkEnd w:id="5321"/>
      <w:r>
        <w:rPr>
          <w:rtl/>
        </w:rPr>
        <w:t xml:space="preserve">חייו </w:t>
      </w:r>
      <w:bookmarkStart w:id="5322" w:name="_ETM_Q12_425549"/>
      <w:bookmarkEnd w:id="5322"/>
      <w:r>
        <w:rPr>
          <w:rtl/>
        </w:rPr>
        <w:t xml:space="preserve">בביטחון </w:t>
      </w:r>
      <w:bookmarkStart w:id="5323" w:name="_ETM_Q12_426239"/>
      <w:bookmarkEnd w:id="5323"/>
      <w:r>
        <w:rPr>
          <w:rtl/>
        </w:rPr>
        <w:t xml:space="preserve">מלא </w:t>
      </w:r>
      <w:bookmarkStart w:id="5324" w:name="_ETM_Q12_426900"/>
      <w:bookmarkEnd w:id="5324"/>
      <w:r>
        <w:rPr>
          <w:rtl/>
        </w:rPr>
        <w:t xml:space="preserve">וללא </w:t>
      </w:r>
      <w:bookmarkStart w:id="5325" w:name="_ETM_Q12_427470"/>
      <w:bookmarkEnd w:id="5325"/>
      <w:r>
        <w:rPr>
          <w:rtl/>
        </w:rPr>
        <w:t xml:space="preserve">כל </w:t>
      </w:r>
      <w:bookmarkStart w:id="5326" w:name="_ETM_Q12_427709"/>
      <w:bookmarkEnd w:id="5326"/>
      <w:r w:rsidR="00F35174">
        <w:rPr>
          <w:rFonts w:hint="cs"/>
          <w:rtl/>
        </w:rPr>
        <w:t>ה</w:t>
      </w:r>
      <w:r>
        <w:rPr>
          <w:rtl/>
        </w:rPr>
        <w:t xml:space="preserve">גבלה </w:t>
      </w:r>
      <w:bookmarkStart w:id="5327" w:name="_ETM_Q12_428489"/>
      <w:bookmarkEnd w:id="5327"/>
      <w:r>
        <w:rPr>
          <w:rtl/>
        </w:rPr>
        <w:t xml:space="preserve">בכל </w:t>
      </w:r>
      <w:bookmarkStart w:id="5328" w:name="_ETM_Q12_428849"/>
      <w:bookmarkEnd w:id="5328"/>
      <w:r>
        <w:rPr>
          <w:rtl/>
        </w:rPr>
        <w:t xml:space="preserve">מקום </w:t>
      </w:r>
      <w:bookmarkStart w:id="5329" w:name="_ETM_Q12_429209"/>
      <w:bookmarkEnd w:id="5329"/>
      <w:r>
        <w:rPr>
          <w:rtl/>
        </w:rPr>
        <w:t xml:space="preserve">בעולם </w:t>
      </w:r>
      <w:bookmarkStart w:id="5330" w:name="_ETM_Q12_429629"/>
      <w:bookmarkEnd w:id="5330"/>
      <w:r>
        <w:rPr>
          <w:rtl/>
        </w:rPr>
        <w:t xml:space="preserve">שבו </w:t>
      </w:r>
      <w:bookmarkStart w:id="5331" w:name="_ETM_Q12_429930"/>
      <w:bookmarkEnd w:id="5331"/>
      <w:r>
        <w:rPr>
          <w:rtl/>
        </w:rPr>
        <w:t xml:space="preserve">הוא </w:t>
      </w:r>
      <w:bookmarkStart w:id="5332" w:name="_ETM_Q12_430020"/>
      <w:bookmarkEnd w:id="5332"/>
      <w:r>
        <w:rPr>
          <w:rtl/>
        </w:rPr>
        <w:t>נמצא</w:t>
      </w:r>
      <w:r>
        <w:rPr>
          <w:rFonts w:hint="cs"/>
          <w:rtl/>
        </w:rPr>
        <w:t>.</w:t>
      </w:r>
      <w:bookmarkStart w:id="5333" w:name="_ETM_Q12_430620"/>
      <w:bookmarkEnd w:id="5333"/>
      <w:r>
        <w:rPr>
          <w:rFonts w:hint="cs"/>
          <w:rtl/>
        </w:rPr>
        <w:t xml:space="preserve"> </w:t>
      </w:r>
      <w:r>
        <w:rPr>
          <w:rtl/>
        </w:rPr>
        <w:t xml:space="preserve">תודה </w:t>
      </w:r>
      <w:bookmarkStart w:id="5334" w:name="_ETM_Q12_430920"/>
      <w:bookmarkEnd w:id="5334"/>
      <w:r>
        <w:rPr>
          <w:rtl/>
        </w:rPr>
        <w:t>רבה</w:t>
      </w:r>
      <w:r>
        <w:rPr>
          <w:rFonts w:hint="cs"/>
          <w:rtl/>
        </w:rPr>
        <w:t>.</w:t>
      </w:r>
      <w:bookmarkStart w:id="5335" w:name="_ETM_Q12_433159"/>
      <w:bookmarkEnd w:id="5335"/>
    </w:p>
    <w:p w:rsidR="0071004C" w:rsidRDefault="0071004C" w:rsidP="005450B2">
      <w:pPr>
        <w:rPr>
          <w:rtl/>
        </w:rPr>
      </w:pPr>
      <w:bookmarkStart w:id="5336" w:name="_ETM_Q12_426691"/>
      <w:bookmarkEnd w:id="5336"/>
    </w:p>
    <w:p w:rsidR="0071004C" w:rsidRDefault="0071004C" w:rsidP="005450B2">
      <w:pPr>
        <w:pStyle w:val="af5"/>
        <w:keepNext/>
        <w:rPr>
          <w:rtl/>
        </w:rPr>
      </w:pPr>
      <w:bookmarkStart w:id="5337" w:name="ET_interruption_5069_6"/>
      <w:r w:rsidRPr="004C4BFB">
        <w:rPr>
          <w:rStyle w:val="TagStyle"/>
          <w:rtl/>
        </w:rPr>
        <w:t xml:space="preserve"> &lt;&lt; קריאה &gt;&gt; </w:t>
      </w:r>
      <w:r>
        <w:rPr>
          <w:rtl/>
        </w:rPr>
        <w:t>יעקב אשר (יהדות התורה):</w:t>
      </w:r>
      <w:r w:rsidRPr="004C4BFB">
        <w:rPr>
          <w:rStyle w:val="TagStyle"/>
          <w:rtl/>
        </w:rPr>
        <w:t xml:space="preserve"> &lt;&lt; קריאה &gt;&gt;</w:t>
      </w:r>
      <w:r>
        <w:rPr>
          <w:rtl/>
        </w:rPr>
        <w:t xml:space="preserve"> </w:t>
      </w:r>
      <w:bookmarkEnd w:id="5337"/>
    </w:p>
    <w:p w:rsidR="0071004C" w:rsidRDefault="0071004C" w:rsidP="006B224F">
      <w:pPr>
        <w:rPr>
          <w:rtl/>
        </w:rPr>
      </w:pPr>
    </w:p>
    <w:p w:rsidR="0071004C" w:rsidRDefault="0071004C" w:rsidP="005450B2">
      <w:pPr>
        <w:rPr>
          <w:rtl/>
        </w:rPr>
      </w:pPr>
      <w:bookmarkStart w:id="5338" w:name="_ETM_Q12_435927"/>
      <w:bookmarkStart w:id="5339" w:name="_ETM_Q12_436204"/>
      <w:bookmarkStart w:id="5340" w:name="_ETM_Q12_436270"/>
      <w:bookmarkStart w:id="5341" w:name="_ETM_Q12_431288"/>
      <w:bookmarkEnd w:id="5338"/>
      <w:bookmarkEnd w:id="5339"/>
      <w:bookmarkEnd w:id="5340"/>
      <w:bookmarkEnd w:id="5341"/>
      <w:r>
        <w:rPr>
          <w:rFonts w:hint="cs"/>
          <w:rtl/>
        </w:rPr>
        <w:t>גם בארץ?</w:t>
      </w:r>
    </w:p>
    <w:p w:rsidR="0071004C" w:rsidRDefault="0071004C" w:rsidP="005450B2">
      <w:pPr>
        <w:rPr>
          <w:rtl/>
        </w:rPr>
      </w:pPr>
    </w:p>
    <w:p w:rsidR="0071004C" w:rsidRDefault="0071004C" w:rsidP="005450B2">
      <w:pPr>
        <w:pStyle w:val="-"/>
        <w:keepNext/>
        <w:rPr>
          <w:rtl/>
        </w:rPr>
      </w:pPr>
      <w:r w:rsidRPr="004C4BFB">
        <w:rPr>
          <w:rStyle w:val="TagStyle"/>
          <w:rtl/>
        </w:rPr>
        <w:t xml:space="preserve"> &lt;&lt; דובר_המשך &gt;&gt; </w:t>
      </w:r>
      <w:r>
        <w:rPr>
          <w:rtl/>
        </w:rPr>
        <w:t>שר התיירות יריב לוין:</w:t>
      </w:r>
      <w:r w:rsidRPr="004C4BFB">
        <w:rPr>
          <w:rStyle w:val="TagStyle"/>
          <w:rtl/>
        </w:rPr>
        <w:t xml:space="preserve"> &lt;&lt; דובר_המשך &gt;&gt;</w:t>
      </w:r>
      <w:r>
        <w:rPr>
          <w:rtl/>
        </w:rPr>
        <w:t xml:space="preserve"> </w:t>
      </w:r>
    </w:p>
    <w:p w:rsidR="0071004C" w:rsidRDefault="0071004C" w:rsidP="006B224F">
      <w:pPr>
        <w:rPr>
          <w:rtl/>
        </w:rPr>
      </w:pPr>
    </w:p>
    <w:p w:rsidR="0071004C" w:rsidRDefault="0071004C" w:rsidP="005450B2">
      <w:pPr>
        <w:rPr>
          <w:rtl/>
        </w:rPr>
      </w:pPr>
      <w:bookmarkStart w:id="5342" w:name="_ETM_Q12_429609"/>
      <w:bookmarkEnd w:id="5342"/>
      <w:r>
        <w:rPr>
          <w:rFonts w:hint="cs"/>
          <w:rtl/>
        </w:rPr>
        <w:t xml:space="preserve">אתה </w:t>
      </w:r>
      <w:bookmarkStart w:id="5343" w:name="_ETM_Q12_430046"/>
      <w:bookmarkEnd w:id="5343"/>
      <w:r>
        <w:rPr>
          <w:rFonts w:hint="cs"/>
          <w:rtl/>
        </w:rPr>
        <w:t>יודע, לפחות ככל שזה תלוי בי התשובה</w:t>
      </w:r>
      <w:bookmarkStart w:id="5344" w:name="_ETM_Q12_434620"/>
      <w:bookmarkEnd w:id="5344"/>
      <w:r>
        <w:rPr>
          <w:rFonts w:hint="cs"/>
          <w:rtl/>
        </w:rPr>
        <w:t xml:space="preserve"> היא כן. תודה.</w:t>
      </w:r>
    </w:p>
    <w:p w:rsidR="0071004C" w:rsidRDefault="0071004C" w:rsidP="005450B2">
      <w:pPr>
        <w:rPr>
          <w:rtl/>
        </w:rPr>
      </w:pPr>
      <w:bookmarkStart w:id="5345" w:name="_ETM_Q12_437055"/>
      <w:bookmarkStart w:id="5346" w:name="_ETM_Q12_437143"/>
      <w:bookmarkEnd w:id="5345"/>
      <w:bookmarkEnd w:id="5346"/>
    </w:p>
    <w:p w:rsidR="0071004C" w:rsidRDefault="0071004C" w:rsidP="005450B2">
      <w:pPr>
        <w:pStyle w:val="af6"/>
        <w:keepNext/>
        <w:rPr>
          <w:rtl/>
        </w:rPr>
      </w:pPr>
      <w:bookmarkStart w:id="5347" w:name="ET_yor_5872_8"/>
      <w:r w:rsidRPr="004C4BFB">
        <w:rPr>
          <w:rStyle w:val="TagStyle"/>
          <w:rtl/>
        </w:rPr>
        <w:t xml:space="preserve"> &lt;&lt; יור &gt;&gt; </w:t>
      </w:r>
      <w:r>
        <w:rPr>
          <w:rtl/>
        </w:rPr>
        <w:t>היו"ר דוד ביטן:</w:t>
      </w:r>
      <w:r w:rsidRPr="004C4BFB">
        <w:rPr>
          <w:rStyle w:val="TagStyle"/>
          <w:rtl/>
        </w:rPr>
        <w:t xml:space="preserve"> &lt;&lt; יור &gt;&gt;</w:t>
      </w:r>
      <w:r>
        <w:rPr>
          <w:rtl/>
        </w:rPr>
        <w:t xml:space="preserve"> </w:t>
      </w:r>
      <w:bookmarkEnd w:id="5347"/>
    </w:p>
    <w:p w:rsidR="0071004C" w:rsidRDefault="0071004C" w:rsidP="006B224F">
      <w:pPr>
        <w:rPr>
          <w:rtl/>
        </w:rPr>
      </w:pPr>
    </w:p>
    <w:p w:rsidR="0071004C" w:rsidRDefault="0071004C" w:rsidP="005450B2">
      <w:pPr>
        <w:rPr>
          <w:rtl/>
        </w:rPr>
      </w:pPr>
      <w:bookmarkStart w:id="5348" w:name="_ETM_Q12_438339"/>
      <w:bookmarkEnd w:id="5348"/>
      <w:r>
        <w:rPr>
          <w:rFonts w:hint="cs"/>
          <w:rtl/>
        </w:rPr>
        <w:t xml:space="preserve">חבר </w:t>
      </w:r>
      <w:bookmarkStart w:id="5349" w:name="_ETM_Q12_439238"/>
      <w:bookmarkStart w:id="5350" w:name="_ETM_Q12_428291"/>
      <w:bookmarkStart w:id="5351" w:name="_ETM_Q12_428338"/>
      <w:bookmarkStart w:id="5352" w:name="_ETM_Q12_428804"/>
      <w:bookmarkStart w:id="5353" w:name="_ETM_Q12_433430"/>
      <w:bookmarkStart w:id="5354" w:name="_ETM_Q12_433699"/>
      <w:bookmarkStart w:id="5355" w:name="_ETM_Q12_434059"/>
      <w:bookmarkStart w:id="5356" w:name="_ETM_Q12_434329"/>
      <w:bookmarkStart w:id="5357" w:name="_ETM_Q12_434569"/>
      <w:bookmarkStart w:id="5358" w:name="_ETM_Q12_434900"/>
      <w:bookmarkStart w:id="5359" w:name="_ETM_Q12_435079"/>
      <w:bookmarkStart w:id="5360" w:name="_ETM_Q12_435469"/>
      <w:bookmarkStart w:id="5361" w:name="_ETM_Q12_435559"/>
      <w:bookmarkStart w:id="5362" w:name="_ETM_Q12_436690"/>
      <w:bookmarkStart w:id="5363" w:name="_ETM_Q12_437680"/>
      <w:bookmarkStart w:id="5364" w:name="_ETM_Q12_438010"/>
      <w:bookmarkStart w:id="5365" w:name="_ETM_Q12_438550"/>
      <w:bookmarkStart w:id="5366" w:name="_ETM_Q12_435246"/>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r>
        <w:rPr>
          <w:rFonts w:hint="cs"/>
          <w:rtl/>
        </w:rPr>
        <w:t>הכנסת אשר</w:t>
      </w:r>
      <w:bookmarkStart w:id="5367" w:name="_ETM_Q12_431669"/>
      <w:bookmarkEnd w:id="5367"/>
      <w:r>
        <w:rPr>
          <w:rFonts w:hint="cs"/>
          <w:rtl/>
        </w:rPr>
        <w:t xml:space="preserve">, אתם </w:t>
      </w:r>
      <w:r>
        <w:rPr>
          <w:rtl/>
        </w:rPr>
        <w:t xml:space="preserve">מסתפקים </w:t>
      </w:r>
      <w:bookmarkStart w:id="5368" w:name="_ETM_Q12_439240"/>
      <w:bookmarkEnd w:id="5368"/>
      <w:r>
        <w:rPr>
          <w:rtl/>
        </w:rPr>
        <w:t xml:space="preserve">בדיון </w:t>
      </w:r>
      <w:bookmarkStart w:id="5369" w:name="_ETM_Q12_439690"/>
      <w:bookmarkEnd w:id="5369"/>
      <w:r>
        <w:rPr>
          <w:rtl/>
        </w:rPr>
        <w:t xml:space="preserve">פה </w:t>
      </w:r>
      <w:bookmarkStart w:id="5370" w:name="_ETM_Q12_440470"/>
      <w:bookmarkEnd w:id="5370"/>
      <w:r>
        <w:rPr>
          <w:rFonts w:hint="cs"/>
          <w:rtl/>
        </w:rPr>
        <w:t xml:space="preserve">או </w:t>
      </w:r>
      <w:r>
        <w:rPr>
          <w:rtl/>
        </w:rPr>
        <w:t>ר</w:t>
      </w:r>
      <w:bookmarkStart w:id="5371" w:name="_ETM_Q12_437018"/>
      <w:bookmarkEnd w:id="5371"/>
      <w:r>
        <w:rPr>
          <w:rtl/>
        </w:rPr>
        <w:t xml:space="preserve">וצים </w:t>
      </w:r>
      <w:bookmarkStart w:id="5372" w:name="_ETM_Q12_440710"/>
      <w:bookmarkEnd w:id="5372"/>
      <w:r>
        <w:rPr>
          <w:rtl/>
        </w:rPr>
        <w:t xml:space="preserve">להעביר </w:t>
      </w:r>
      <w:bookmarkStart w:id="5373" w:name="_ETM_Q12_440950"/>
      <w:bookmarkEnd w:id="5373"/>
      <w:r>
        <w:rPr>
          <w:rtl/>
        </w:rPr>
        <w:t>לוועדה</w:t>
      </w:r>
      <w:r>
        <w:rPr>
          <w:rFonts w:hint="cs"/>
          <w:rtl/>
        </w:rPr>
        <w:t>?</w:t>
      </w:r>
      <w:bookmarkStart w:id="5374" w:name="_ETM_Q12_438330"/>
      <w:bookmarkEnd w:id="5374"/>
      <w:r>
        <w:rPr>
          <w:rtl/>
        </w:rPr>
        <w:t xml:space="preserve"> </w:t>
      </w:r>
      <w:bookmarkStart w:id="5375" w:name="_ETM_Q12_441490"/>
      <w:bookmarkEnd w:id="5375"/>
      <w:r>
        <w:rPr>
          <w:rtl/>
        </w:rPr>
        <w:t xml:space="preserve">כי </w:t>
      </w:r>
      <w:bookmarkStart w:id="5376" w:name="_ETM_Q12_441640"/>
      <w:bookmarkEnd w:id="5376"/>
      <w:r>
        <w:rPr>
          <w:rtl/>
        </w:rPr>
        <w:t xml:space="preserve">אין </w:t>
      </w:r>
      <w:bookmarkStart w:id="5377" w:name="_ETM_Q12_441760"/>
      <w:bookmarkEnd w:id="5377"/>
      <w:r>
        <w:rPr>
          <w:rtl/>
        </w:rPr>
        <w:t xml:space="preserve">ועדה </w:t>
      </w:r>
      <w:bookmarkStart w:id="5378" w:name="_ETM_Q12_442060"/>
      <w:bookmarkEnd w:id="5378"/>
      <w:r>
        <w:rPr>
          <w:rtl/>
        </w:rPr>
        <w:t xml:space="preserve">שתדון </w:t>
      </w:r>
      <w:bookmarkStart w:id="5379" w:name="_ETM_Q12_442420"/>
      <w:bookmarkEnd w:id="5379"/>
      <w:r>
        <w:rPr>
          <w:rtl/>
        </w:rPr>
        <w:t xml:space="preserve">בזה </w:t>
      </w:r>
      <w:bookmarkStart w:id="5380" w:name="_ETM_Q12_443170"/>
      <w:bookmarkEnd w:id="5380"/>
      <w:r>
        <w:rPr>
          <w:rFonts w:hint="cs"/>
          <w:rtl/>
        </w:rPr>
        <w:t>היום.</w:t>
      </w:r>
    </w:p>
    <w:p w:rsidR="0071004C" w:rsidRDefault="0071004C" w:rsidP="005450B2">
      <w:pPr>
        <w:rPr>
          <w:rtl/>
        </w:rPr>
      </w:pPr>
    </w:p>
    <w:p w:rsidR="0071004C" w:rsidRDefault="0071004C" w:rsidP="005450B2">
      <w:pPr>
        <w:pStyle w:val="af5"/>
        <w:keepNext/>
        <w:rPr>
          <w:rtl/>
        </w:rPr>
      </w:pPr>
      <w:bookmarkStart w:id="5381" w:name="ET_interruption_קריאה_12"/>
      <w:r w:rsidRPr="004C4BFB">
        <w:rPr>
          <w:rStyle w:val="TagStyle"/>
          <w:rtl/>
        </w:rPr>
        <w:t xml:space="preserve"> &lt;&lt; קריאה &gt;&gt; </w:t>
      </w:r>
      <w:r>
        <w:rPr>
          <w:rtl/>
        </w:rPr>
        <w:t>קריאה:</w:t>
      </w:r>
      <w:r w:rsidRPr="004C4BFB">
        <w:rPr>
          <w:rStyle w:val="TagStyle"/>
          <w:rtl/>
        </w:rPr>
        <w:t xml:space="preserve"> &lt;&lt; קריאה &gt;&gt;</w:t>
      </w:r>
      <w:r>
        <w:rPr>
          <w:rtl/>
        </w:rPr>
        <w:t xml:space="preserve"> </w:t>
      </w:r>
      <w:bookmarkEnd w:id="5381"/>
    </w:p>
    <w:p w:rsidR="0071004C" w:rsidRDefault="0071004C" w:rsidP="006B224F">
      <w:pPr>
        <w:rPr>
          <w:rtl/>
        </w:rPr>
      </w:pPr>
    </w:p>
    <w:p w:rsidR="0071004C" w:rsidRDefault="0071004C" w:rsidP="005450B2">
      <w:pPr>
        <w:rPr>
          <w:rtl/>
        </w:rPr>
      </w:pPr>
      <w:bookmarkStart w:id="5382" w:name="_ETM_Q12_443319"/>
      <w:bookmarkStart w:id="5383" w:name="_ETM_Q12_439952"/>
      <w:bookmarkEnd w:id="5382"/>
      <w:bookmarkEnd w:id="5383"/>
      <w:r>
        <w:rPr>
          <w:rFonts w:hint="cs"/>
          <w:rtl/>
        </w:rPr>
        <w:t>ועדת כספים.</w:t>
      </w:r>
    </w:p>
    <w:p w:rsidR="0071004C" w:rsidRDefault="0071004C" w:rsidP="005450B2">
      <w:pPr>
        <w:rPr>
          <w:rtl/>
        </w:rPr>
      </w:pPr>
      <w:bookmarkStart w:id="5384" w:name="_ETM_Q12_445718"/>
      <w:bookmarkStart w:id="5385" w:name="_ETM_Q12_445794"/>
      <w:bookmarkEnd w:id="5384"/>
      <w:bookmarkEnd w:id="5385"/>
    </w:p>
    <w:p w:rsidR="0071004C" w:rsidRDefault="0071004C" w:rsidP="005450B2">
      <w:pPr>
        <w:pStyle w:val="af6"/>
        <w:keepNext/>
        <w:rPr>
          <w:rtl/>
        </w:rPr>
      </w:pPr>
      <w:bookmarkStart w:id="5386" w:name="ET_yor_5872_10"/>
      <w:r w:rsidRPr="004C4BFB">
        <w:rPr>
          <w:rStyle w:val="TagStyle"/>
          <w:rtl/>
        </w:rPr>
        <w:t xml:space="preserve"> &lt;&lt; יור &gt;&gt; </w:t>
      </w:r>
      <w:r>
        <w:rPr>
          <w:rtl/>
        </w:rPr>
        <w:t>היו"ר דוד ביטן:</w:t>
      </w:r>
      <w:r w:rsidRPr="004C4BFB">
        <w:rPr>
          <w:rStyle w:val="TagStyle"/>
          <w:rtl/>
        </w:rPr>
        <w:t xml:space="preserve"> &lt;&lt; יור &gt;&gt;</w:t>
      </w:r>
      <w:r>
        <w:rPr>
          <w:rtl/>
        </w:rPr>
        <w:t xml:space="preserve"> </w:t>
      </w:r>
      <w:bookmarkEnd w:id="5386"/>
    </w:p>
    <w:p w:rsidR="0071004C" w:rsidRDefault="0071004C" w:rsidP="006B224F">
      <w:pPr>
        <w:rPr>
          <w:rtl/>
        </w:rPr>
      </w:pPr>
    </w:p>
    <w:p w:rsidR="0071004C" w:rsidRDefault="0071004C" w:rsidP="005450B2">
      <w:pPr>
        <w:rPr>
          <w:rtl/>
        </w:rPr>
      </w:pPr>
      <w:bookmarkStart w:id="5387" w:name="_ETM_Q12_446932"/>
      <w:bookmarkEnd w:id="5387"/>
      <w:r>
        <w:rPr>
          <w:rFonts w:hint="cs"/>
          <w:rtl/>
        </w:rPr>
        <w:t xml:space="preserve">מה כספים </w:t>
      </w:r>
      <w:r w:rsidR="005033C7">
        <w:rPr>
          <w:rFonts w:hint="eastAsia"/>
          <w:rtl/>
        </w:rPr>
        <w:t>–</w:t>
      </w:r>
      <w:r>
        <w:rPr>
          <w:rFonts w:hint="eastAsia"/>
          <w:rtl/>
        </w:rPr>
        <w:t xml:space="preserve"> </w:t>
      </w:r>
      <w:r>
        <w:rPr>
          <w:rFonts w:hint="cs"/>
          <w:rtl/>
        </w:rPr>
        <w:t>תדון באנטישמיות?</w:t>
      </w:r>
      <w:bookmarkStart w:id="5388" w:name="_ETM_Q12_443500"/>
      <w:bookmarkStart w:id="5389" w:name="_ETM_Q12_444680"/>
      <w:bookmarkStart w:id="5390" w:name="_ETM_Q12_442199"/>
      <w:bookmarkStart w:id="5391" w:name="_ETM_Q12_444830"/>
      <w:bookmarkStart w:id="5392" w:name="_ETM_Q12_445279"/>
      <w:bookmarkStart w:id="5393" w:name="_ETM_Q12_445640"/>
      <w:bookmarkEnd w:id="5388"/>
      <w:bookmarkEnd w:id="5389"/>
      <w:bookmarkEnd w:id="5390"/>
      <w:bookmarkEnd w:id="5391"/>
      <w:bookmarkEnd w:id="5392"/>
      <w:bookmarkEnd w:id="5393"/>
      <w:r>
        <w:rPr>
          <w:rFonts w:hint="cs"/>
          <w:rtl/>
        </w:rPr>
        <w:t xml:space="preserve"> נו, באמת.</w:t>
      </w:r>
    </w:p>
    <w:p w:rsidR="0071004C" w:rsidRDefault="0071004C" w:rsidP="005450B2">
      <w:pPr>
        <w:keepNext/>
        <w:rPr>
          <w:rtl/>
        </w:rPr>
      </w:pPr>
    </w:p>
    <w:p w:rsidR="0071004C" w:rsidRDefault="0071004C" w:rsidP="005450B2">
      <w:pPr>
        <w:pStyle w:val="af5"/>
        <w:keepNext/>
        <w:rPr>
          <w:rtl/>
        </w:rPr>
      </w:pPr>
      <w:bookmarkStart w:id="5394" w:name="ET_interruption_קריאות_13"/>
      <w:r w:rsidRPr="004C4BFB">
        <w:rPr>
          <w:rStyle w:val="TagStyle"/>
          <w:rtl/>
        </w:rPr>
        <w:t xml:space="preserve"> &lt;&lt; קריאה &gt;&gt; </w:t>
      </w:r>
      <w:r>
        <w:rPr>
          <w:rtl/>
        </w:rPr>
        <w:t>קריאות:</w:t>
      </w:r>
      <w:r w:rsidRPr="004C4BFB">
        <w:rPr>
          <w:rStyle w:val="TagStyle"/>
          <w:rtl/>
        </w:rPr>
        <w:t xml:space="preserve"> &lt;&lt; קריאה &gt;&gt;</w:t>
      </w:r>
      <w:r>
        <w:rPr>
          <w:rtl/>
        </w:rPr>
        <w:t xml:space="preserve"> </w:t>
      </w:r>
      <w:bookmarkEnd w:id="5394"/>
    </w:p>
    <w:p w:rsidR="0071004C" w:rsidRDefault="0071004C" w:rsidP="006B224F">
      <w:pPr>
        <w:rPr>
          <w:rtl/>
        </w:rPr>
      </w:pPr>
    </w:p>
    <w:p w:rsidR="0071004C" w:rsidRDefault="0071004C" w:rsidP="005450B2">
      <w:pPr>
        <w:rPr>
          <w:rtl/>
        </w:rPr>
      </w:pPr>
      <w:r>
        <w:rPr>
          <w:rFonts w:hint="cs"/>
          <w:rtl/>
        </w:rPr>
        <w:t>ועדת חוץ וביטחון</w:t>
      </w:r>
      <w:bookmarkStart w:id="5395" w:name="_ETM_Q12_444782"/>
      <w:bookmarkEnd w:id="5395"/>
      <w:r>
        <w:rPr>
          <w:rFonts w:hint="cs"/>
          <w:rtl/>
        </w:rPr>
        <w:t>.</w:t>
      </w:r>
      <w:bookmarkStart w:id="5396" w:name="_ETM_Q12_448145"/>
      <w:bookmarkStart w:id="5397" w:name="_ETM_Q12_445424"/>
      <w:bookmarkEnd w:id="5396"/>
      <w:bookmarkEnd w:id="5397"/>
    </w:p>
    <w:p w:rsidR="0071004C" w:rsidRDefault="0071004C" w:rsidP="005450B2">
      <w:pPr>
        <w:rPr>
          <w:rtl/>
        </w:rPr>
      </w:pPr>
      <w:bookmarkStart w:id="5398" w:name="_ETM_Q12_449320"/>
      <w:bookmarkEnd w:id="5398"/>
    </w:p>
    <w:p w:rsidR="0071004C" w:rsidRDefault="0071004C" w:rsidP="005450B2">
      <w:pPr>
        <w:pStyle w:val="af6"/>
        <w:keepNext/>
        <w:rPr>
          <w:rtl/>
        </w:rPr>
      </w:pPr>
      <w:r w:rsidRPr="004C4BFB">
        <w:rPr>
          <w:rStyle w:val="TagStyle"/>
          <w:rtl/>
        </w:rPr>
        <w:t xml:space="preserve"> &lt;&lt; יור &gt;&gt; </w:t>
      </w:r>
      <w:r>
        <w:rPr>
          <w:rtl/>
        </w:rPr>
        <w:t>היו"ר דוד ביטן:</w:t>
      </w:r>
      <w:r w:rsidRPr="004C4BFB">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399" w:name="_ETM_Q12_452003"/>
      <w:bookmarkEnd w:id="5399"/>
      <w:r>
        <w:rPr>
          <w:rFonts w:hint="cs"/>
          <w:rtl/>
        </w:rPr>
        <w:t>ועדת חוץ וביטחון</w:t>
      </w:r>
      <w:bookmarkStart w:id="5400" w:name="_ETM_Q12_449844"/>
      <w:bookmarkEnd w:id="5400"/>
      <w:r>
        <w:rPr>
          <w:rFonts w:hint="cs"/>
          <w:rtl/>
        </w:rPr>
        <w:t>?</w:t>
      </w:r>
      <w:bookmarkStart w:id="5401" w:name="_ETM_Q12_451484"/>
      <w:bookmarkEnd w:id="5401"/>
    </w:p>
    <w:p w:rsidR="0071004C" w:rsidRDefault="0071004C" w:rsidP="005450B2">
      <w:pPr>
        <w:rPr>
          <w:rtl/>
        </w:rPr>
      </w:pPr>
      <w:bookmarkStart w:id="5402" w:name="_ETM_Q12_451557"/>
      <w:bookmarkEnd w:id="5402"/>
    </w:p>
    <w:p w:rsidR="0071004C" w:rsidRDefault="0071004C" w:rsidP="005450B2">
      <w:pPr>
        <w:pStyle w:val="af5"/>
        <w:keepNext/>
        <w:rPr>
          <w:rtl/>
        </w:rPr>
      </w:pPr>
      <w:bookmarkStart w:id="5403" w:name="ET_interruption_קריאות_15"/>
      <w:r w:rsidRPr="004C4BFB">
        <w:rPr>
          <w:rStyle w:val="TagStyle"/>
          <w:rtl/>
        </w:rPr>
        <w:t xml:space="preserve"> &lt;&lt; קריאה &gt;&gt; </w:t>
      </w:r>
      <w:r>
        <w:rPr>
          <w:rtl/>
        </w:rPr>
        <w:t>קריאות:</w:t>
      </w:r>
      <w:r w:rsidRPr="004C4BFB">
        <w:rPr>
          <w:rStyle w:val="TagStyle"/>
          <w:rtl/>
        </w:rPr>
        <w:t xml:space="preserve"> &lt;&lt; קריאה &gt;&gt;</w:t>
      </w:r>
      <w:r>
        <w:rPr>
          <w:rtl/>
        </w:rPr>
        <w:t xml:space="preserve"> </w:t>
      </w:r>
      <w:bookmarkEnd w:id="5403"/>
    </w:p>
    <w:p w:rsidR="0071004C" w:rsidRDefault="0071004C" w:rsidP="006B224F">
      <w:pPr>
        <w:rPr>
          <w:rtl/>
        </w:rPr>
      </w:pPr>
    </w:p>
    <w:p w:rsidR="0071004C" w:rsidRDefault="0071004C" w:rsidP="005450B2">
      <w:pPr>
        <w:rPr>
          <w:rtl/>
        </w:rPr>
      </w:pPr>
      <w:bookmarkStart w:id="5404" w:name="_ETM_Q12_454558"/>
      <w:bookmarkStart w:id="5405" w:name="_ETM_Q12_454836"/>
      <w:bookmarkEnd w:id="5404"/>
      <w:bookmarkEnd w:id="5405"/>
      <w:r>
        <w:rPr>
          <w:rFonts w:hint="cs"/>
          <w:rtl/>
        </w:rPr>
        <w:t>כן</w:t>
      </w:r>
      <w:bookmarkStart w:id="5406" w:name="_ETM_Q12_454908"/>
      <w:bookmarkEnd w:id="5406"/>
      <w:r>
        <w:rPr>
          <w:rFonts w:hint="cs"/>
          <w:rtl/>
        </w:rPr>
        <w:t>. כן</w:t>
      </w:r>
      <w:bookmarkStart w:id="5407" w:name="_ETM_Q12_451259"/>
      <w:bookmarkEnd w:id="5407"/>
      <w:r>
        <w:rPr>
          <w:rFonts w:hint="cs"/>
          <w:rtl/>
        </w:rPr>
        <w:t>.</w:t>
      </w:r>
    </w:p>
    <w:p w:rsidR="0071004C" w:rsidRDefault="0071004C" w:rsidP="005450B2">
      <w:pPr>
        <w:rPr>
          <w:rtl/>
        </w:rPr>
      </w:pPr>
      <w:bookmarkStart w:id="5408" w:name="_ETM_Q12_451599"/>
      <w:bookmarkStart w:id="5409" w:name="_ETM_Q12_451698"/>
      <w:bookmarkEnd w:id="5408"/>
      <w:bookmarkEnd w:id="5409"/>
    </w:p>
    <w:p w:rsidR="0071004C" w:rsidRDefault="0071004C" w:rsidP="005450B2">
      <w:pPr>
        <w:pStyle w:val="af6"/>
        <w:keepNext/>
        <w:rPr>
          <w:rtl/>
        </w:rPr>
      </w:pPr>
      <w:r w:rsidRPr="004C4BFB">
        <w:rPr>
          <w:rStyle w:val="TagStyle"/>
          <w:rtl/>
        </w:rPr>
        <w:t xml:space="preserve"> &lt;&lt; יור &gt;&gt; </w:t>
      </w:r>
      <w:r>
        <w:rPr>
          <w:rtl/>
        </w:rPr>
        <w:t>היו"ר דוד ביטן:</w:t>
      </w:r>
      <w:r w:rsidRPr="004C4BFB">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410" w:name="_ETM_Q12_452661"/>
      <w:bookmarkEnd w:id="5410"/>
      <w:r>
        <w:rPr>
          <w:rFonts w:hint="cs"/>
          <w:rtl/>
        </w:rPr>
        <w:t xml:space="preserve">אוקיי, מי </w:t>
      </w:r>
      <w:bookmarkStart w:id="5411" w:name="_ETM_Q12_447539"/>
      <w:bookmarkStart w:id="5412" w:name="_ETM_Q12_448979"/>
      <w:bookmarkStart w:id="5413" w:name="_ETM_Q12_449639"/>
      <w:bookmarkEnd w:id="5411"/>
      <w:bookmarkEnd w:id="5412"/>
      <w:bookmarkEnd w:id="5413"/>
      <w:r>
        <w:rPr>
          <w:rFonts w:hint="cs"/>
          <w:rtl/>
        </w:rPr>
        <w:t xml:space="preserve">שרוצה </w:t>
      </w:r>
      <w:bookmarkStart w:id="5414" w:name="_ETM_Q12_451159"/>
      <w:bookmarkEnd w:id="5414"/>
      <w:r>
        <w:rPr>
          <w:rtl/>
        </w:rPr>
        <w:t xml:space="preserve">ועדת </w:t>
      </w:r>
      <w:bookmarkStart w:id="5415" w:name="_ETM_Q12_449969"/>
      <w:bookmarkEnd w:id="5415"/>
      <w:r>
        <w:rPr>
          <w:rtl/>
        </w:rPr>
        <w:t xml:space="preserve">חוץ </w:t>
      </w:r>
      <w:bookmarkStart w:id="5416" w:name="_ETM_Q12_450180"/>
      <w:bookmarkEnd w:id="5416"/>
      <w:r>
        <w:rPr>
          <w:rtl/>
        </w:rPr>
        <w:t xml:space="preserve">וביטחון </w:t>
      </w:r>
      <w:bookmarkStart w:id="5417" w:name="_ETM_Q12_452099"/>
      <w:bookmarkStart w:id="5418" w:name="_ETM_Q12_453050"/>
      <w:bookmarkStart w:id="5419" w:name="_ETM_Q12_453380"/>
      <w:bookmarkStart w:id="5420" w:name="_ETM_Q12_453500"/>
      <w:bookmarkStart w:id="5421" w:name="_ETM_Q12_454160"/>
      <w:bookmarkStart w:id="5422" w:name="_ETM_Q12_454610"/>
      <w:bookmarkStart w:id="5423" w:name="_ETM_Q12_454910"/>
      <w:bookmarkEnd w:id="5417"/>
      <w:bookmarkEnd w:id="5418"/>
      <w:bookmarkEnd w:id="5419"/>
      <w:bookmarkEnd w:id="5420"/>
      <w:bookmarkEnd w:id="5421"/>
      <w:bookmarkEnd w:id="5422"/>
      <w:bookmarkEnd w:id="5423"/>
      <w:r>
        <w:rPr>
          <w:rFonts w:hint="cs"/>
          <w:rtl/>
        </w:rPr>
        <w:t>שי</w:t>
      </w:r>
      <w:bookmarkStart w:id="5424" w:name="_ETM_Q12_452250"/>
      <w:bookmarkEnd w:id="5424"/>
      <w:r>
        <w:rPr>
          <w:rtl/>
        </w:rPr>
        <w:t>צביע</w:t>
      </w:r>
      <w:r w:rsidR="00F35174">
        <w:rPr>
          <w:rFonts w:hint="cs"/>
          <w:rtl/>
        </w:rPr>
        <w:t>,</w:t>
      </w:r>
      <w:r>
        <w:rPr>
          <w:rtl/>
        </w:rPr>
        <w:t xml:space="preserve"> </w:t>
      </w:r>
      <w:bookmarkStart w:id="5425" w:name="_ETM_Q12_455270"/>
      <w:bookmarkEnd w:id="5425"/>
      <w:r>
        <w:rPr>
          <w:rtl/>
        </w:rPr>
        <w:t>בבקשה</w:t>
      </w:r>
      <w:r>
        <w:rPr>
          <w:rFonts w:hint="cs"/>
          <w:rtl/>
        </w:rPr>
        <w:t>.</w:t>
      </w:r>
      <w:bookmarkStart w:id="5426" w:name="_ETM_Q12_456740"/>
      <w:bookmarkEnd w:id="5426"/>
    </w:p>
    <w:p w:rsidR="0071004C" w:rsidRDefault="0071004C" w:rsidP="005450B2">
      <w:pPr>
        <w:rPr>
          <w:rtl/>
        </w:rPr>
      </w:pPr>
      <w:bookmarkStart w:id="5427" w:name="_ETM_Q12_457256"/>
      <w:bookmarkStart w:id="5428" w:name="_ETM_Q12_457359"/>
      <w:bookmarkEnd w:id="5427"/>
      <w:bookmarkEnd w:id="5428"/>
    </w:p>
    <w:p w:rsidR="0071004C" w:rsidRDefault="0071004C" w:rsidP="005450B2">
      <w:pPr>
        <w:pStyle w:val="af5"/>
        <w:keepNext/>
        <w:rPr>
          <w:rtl/>
        </w:rPr>
      </w:pPr>
      <w:bookmarkStart w:id="5429" w:name="ET_interruption_5069_17"/>
      <w:r w:rsidRPr="0058037D">
        <w:rPr>
          <w:rStyle w:val="TagStyle"/>
          <w:rtl/>
        </w:rPr>
        <w:t xml:space="preserve"> &lt;&lt; קריאה &gt;&gt; </w:t>
      </w:r>
      <w:r>
        <w:rPr>
          <w:rtl/>
        </w:rPr>
        <w:t>יעקב אשר (יהדות התורה):</w:t>
      </w:r>
      <w:r w:rsidRPr="0058037D">
        <w:rPr>
          <w:rStyle w:val="TagStyle"/>
          <w:rtl/>
        </w:rPr>
        <w:t xml:space="preserve"> &lt;&lt; קריאה &gt;&gt;</w:t>
      </w:r>
      <w:r>
        <w:rPr>
          <w:rtl/>
        </w:rPr>
        <w:t xml:space="preserve"> </w:t>
      </w:r>
      <w:bookmarkEnd w:id="5429"/>
    </w:p>
    <w:p w:rsidR="0071004C" w:rsidRDefault="0071004C" w:rsidP="006B224F">
      <w:pPr>
        <w:rPr>
          <w:rtl/>
        </w:rPr>
      </w:pPr>
    </w:p>
    <w:p w:rsidR="0071004C" w:rsidRDefault="0071004C" w:rsidP="005450B2">
      <w:pPr>
        <w:rPr>
          <w:rtl/>
        </w:rPr>
      </w:pPr>
      <w:r>
        <w:rPr>
          <w:rFonts w:hint="cs"/>
          <w:rtl/>
        </w:rPr>
        <w:t>יש לנו נציגים שם.</w:t>
      </w:r>
    </w:p>
    <w:p w:rsidR="0071004C" w:rsidRDefault="0071004C" w:rsidP="005450B2">
      <w:pPr>
        <w:rPr>
          <w:rtl/>
        </w:rPr>
      </w:pPr>
    </w:p>
    <w:p w:rsidR="0071004C" w:rsidRDefault="0071004C" w:rsidP="005450B2">
      <w:pPr>
        <w:pStyle w:val="af6"/>
        <w:keepNext/>
        <w:rPr>
          <w:rtl/>
        </w:rPr>
      </w:pPr>
      <w:r w:rsidRPr="0058037D">
        <w:rPr>
          <w:rStyle w:val="TagStyle"/>
          <w:rtl/>
        </w:rPr>
        <w:t xml:space="preserve"> &lt;&lt; יור &gt;&gt; </w:t>
      </w:r>
      <w:r>
        <w:rPr>
          <w:rtl/>
        </w:rPr>
        <w:t>היו"ר דוד ביטן:</w:t>
      </w:r>
      <w:r w:rsidRPr="0058037D">
        <w:rPr>
          <w:rStyle w:val="TagStyle"/>
          <w:rtl/>
        </w:rPr>
        <w:t xml:space="preserve"> &lt;&lt; יור &gt;&gt;</w:t>
      </w:r>
      <w:r>
        <w:rPr>
          <w:rtl/>
        </w:rPr>
        <w:t xml:space="preserve"> </w:t>
      </w:r>
    </w:p>
    <w:p w:rsidR="0071004C" w:rsidRDefault="0071004C" w:rsidP="006B224F">
      <w:pPr>
        <w:rPr>
          <w:rtl/>
        </w:rPr>
      </w:pPr>
    </w:p>
    <w:p w:rsidR="0071004C" w:rsidRDefault="0071004C" w:rsidP="00F35174">
      <w:pPr>
        <w:rPr>
          <w:rtl/>
        </w:rPr>
      </w:pPr>
      <w:bookmarkStart w:id="5430" w:name="_ETM_Q12_452760"/>
      <w:bookmarkStart w:id="5431" w:name="_ETM_Q12_457448"/>
      <w:bookmarkStart w:id="5432" w:name="_ETM_Q12_457525"/>
      <w:bookmarkEnd w:id="5430"/>
      <w:bookmarkEnd w:id="5431"/>
      <w:bookmarkEnd w:id="5432"/>
      <w:r>
        <w:rPr>
          <w:rtl/>
        </w:rPr>
        <w:t xml:space="preserve">אין </w:t>
      </w:r>
      <w:bookmarkStart w:id="5433" w:name="_ETM_Q12_456889"/>
      <w:bookmarkStart w:id="5434" w:name="_ETM_Q12_456950"/>
      <w:bookmarkEnd w:id="5433"/>
      <w:bookmarkEnd w:id="5434"/>
      <w:r>
        <w:rPr>
          <w:rFonts w:hint="cs"/>
          <w:rtl/>
        </w:rPr>
        <w:t>ש</w:t>
      </w:r>
      <w:r>
        <w:rPr>
          <w:rtl/>
        </w:rPr>
        <w:t xml:space="preserve">ום </w:t>
      </w:r>
      <w:bookmarkStart w:id="5435" w:name="_ETM_Q12_457190"/>
      <w:bookmarkEnd w:id="5435"/>
      <w:r>
        <w:rPr>
          <w:rtl/>
        </w:rPr>
        <w:t>בעיה</w:t>
      </w:r>
      <w:r w:rsidR="00F35174">
        <w:rPr>
          <w:rFonts w:hint="cs"/>
          <w:rtl/>
        </w:rPr>
        <w:t>,</w:t>
      </w:r>
      <w:bookmarkStart w:id="5436" w:name="_ETM_Q12_460130"/>
      <w:bookmarkEnd w:id="5436"/>
      <w:r>
        <w:rPr>
          <w:rFonts w:hint="cs"/>
          <w:rtl/>
        </w:rPr>
        <w:t xml:space="preserve"> שיהיה חוץ </w:t>
      </w:r>
      <w:bookmarkStart w:id="5437" w:name="_ETM_Q12_464112"/>
      <w:bookmarkEnd w:id="5437"/>
      <w:r>
        <w:rPr>
          <w:rFonts w:hint="cs"/>
          <w:rtl/>
        </w:rPr>
        <w:t>וביטחון</w:t>
      </w:r>
      <w:bookmarkStart w:id="5438" w:name="_ETM_Q12_461681"/>
      <w:bookmarkEnd w:id="5438"/>
      <w:r>
        <w:rPr>
          <w:rFonts w:hint="cs"/>
          <w:rtl/>
        </w:rPr>
        <w:t xml:space="preserve">. </w:t>
      </w:r>
      <w:bookmarkStart w:id="5439" w:name="_ETM_Q12_460008"/>
      <w:bookmarkStart w:id="5440" w:name="_ETM_Q12_460077"/>
      <w:bookmarkStart w:id="5441" w:name="_ETM_Q12_460151"/>
      <w:bookmarkStart w:id="5442" w:name="_ETM_Q12_460219"/>
      <w:bookmarkStart w:id="5443" w:name="_ETM_Q12_460400"/>
      <w:bookmarkStart w:id="5444" w:name="_ETM_Q12_463500"/>
      <w:bookmarkEnd w:id="5439"/>
      <w:bookmarkEnd w:id="5440"/>
      <w:bookmarkEnd w:id="5441"/>
      <w:bookmarkEnd w:id="5442"/>
      <w:bookmarkEnd w:id="5443"/>
      <w:bookmarkEnd w:id="5444"/>
      <w:r>
        <w:rPr>
          <w:rFonts w:hint="cs"/>
          <w:rtl/>
        </w:rPr>
        <w:t>אז</w:t>
      </w:r>
      <w:r>
        <w:rPr>
          <w:rtl/>
        </w:rPr>
        <w:t xml:space="preserve"> </w:t>
      </w:r>
      <w:bookmarkStart w:id="5445" w:name="_ETM_Q12_463740"/>
      <w:bookmarkEnd w:id="5445"/>
      <w:r>
        <w:rPr>
          <w:rtl/>
        </w:rPr>
        <w:t xml:space="preserve">לפחות </w:t>
      </w:r>
      <w:bookmarkStart w:id="5446" w:name="_ETM_Q12_464070"/>
      <w:bookmarkEnd w:id="5446"/>
      <w:r>
        <w:rPr>
          <w:rtl/>
        </w:rPr>
        <w:t xml:space="preserve">תדונו </w:t>
      </w:r>
      <w:bookmarkStart w:id="5447" w:name="_ETM_Q12_464400"/>
      <w:bookmarkEnd w:id="5447"/>
      <w:r>
        <w:rPr>
          <w:rtl/>
        </w:rPr>
        <w:t xml:space="preserve">שם </w:t>
      </w:r>
      <w:bookmarkStart w:id="5448" w:name="_ETM_Q12_464759"/>
      <w:bookmarkEnd w:id="5448"/>
      <w:r>
        <w:rPr>
          <w:rtl/>
        </w:rPr>
        <w:t xml:space="preserve">באבטחה </w:t>
      </w:r>
      <w:bookmarkStart w:id="5449" w:name="_ETM_Q12_465240"/>
      <w:bookmarkEnd w:id="5449"/>
      <w:r>
        <w:rPr>
          <w:rtl/>
        </w:rPr>
        <w:t xml:space="preserve">של </w:t>
      </w:r>
      <w:bookmarkStart w:id="5450" w:name="_ETM_Q12_465630"/>
      <w:bookmarkEnd w:id="5450"/>
      <w:r>
        <w:rPr>
          <w:rtl/>
        </w:rPr>
        <w:t xml:space="preserve">בתי </w:t>
      </w:r>
      <w:bookmarkStart w:id="5451" w:name="_ETM_Q12_465930"/>
      <w:bookmarkEnd w:id="5451"/>
      <w:r>
        <w:rPr>
          <w:rtl/>
        </w:rPr>
        <w:t xml:space="preserve">הכנסת </w:t>
      </w:r>
      <w:bookmarkStart w:id="5452" w:name="_ETM_Q12_467160"/>
      <w:bookmarkEnd w:id="5452"/>
      <w:r>
        <w:rPr>
          <w:rtl/>
        </w:rPr>
        <w:t>בחו"ל</w:t>
      </w:r>
      <w:r>
        <w:rPr>
          <w:rFonts w:hint="cs"/>
          <w:rtl/>
        </w:rPr>
        <w:t xml:space="preserve">, כן? </w:t>
      </w:r>
      <w:bookmarkStart w:id="5453" w:name="_ETM_Q12_471430"/>
      <w:bookmarkStart w:id="5454" w:name="_ETM_Q12_471555"/>
      <w:bookmarkStart w:id="5455" w:name="_ETM_Q12_472190"/>
      <w:bookmarkStart w:id="5456" w:name="_ETM_Q12_470246"/>
      <w:bookmarkEnd w:id="5453"/>
      <w:bookmarkEnd w:id="5454"/>
      <w:bookmarkEnd w:id="5455"/>
      <w:bookmarkEnd w:id="5456"/>
      <w:r>
        <w:rPr>
          <w:rFonts w:hint="cs"/>
          <w:rtl/>
        </w:rPr>
        <w:t>בזה</w:t>
      </w:r>
      <w:r>
        <w:rPr>
          <w:rtl/>
        </w:rPr>
        <w:t xml:space="preserve"> </w:t>
      </w:r>
      <w:bookmarkStart w:id="5457" w:name="_ETM_Q12_472580"/>
      <w:bookmarkEnd w:id="5457"/>
      <w:r>
        <w:rPr>
          <w:rtl/>
        </w:rPr>
        <w:t xml:space="preserve">הממשלה </w:t>
      </w:r>
      <w:bookmarkStart w:id="5458" w:name="_ETM_Q12_473029"/>
      <w:bookmarkEnd w:id="5458"/>
      <w:r>
        <w:rPr>
          <w:rtl/>
        </w:rPr>
        <w:t xml:space="preserve">צריכה </w:t>
      </w:r>
      <w:bookmarkStart w:id="5459" w:name="_ETM_Q12_473210"/>
      <w:bookmarkEnd w:id="5459"/>
      <w:r>
        <w:rPr>
          <w:rtl/>
        </w:rPr>
        <w:t>להש</w:t>
      </w:r>
      <w:r>
        <w:rPr>
          <w:rFonts w:hint="cs"/>
          <w:rtl/>
        </w:rPr>
        <w:t>קיע</w:t>
      </w:r>
      <w:r>
        <w:rPr>
          <w:rtl/>
        </w:rPr>
        <w:t xml:space="preserve"> </w:t>
      </w:r>
      <w:bookmarkStart w:id="5460" w:name="_ETM_Q12_473510"/>
      <w:bookmarkEnd w:id="5460"/>
      <w:r>
        <w:rPr>
          <w:rtl/>
        </w:rPr>
        <w:t xml:space="preserve">קצת </w:t>
      </w:r>
      <w:bookmarkStart w:id="5461" w:name="_ETM_Q12_473750"/>
      <w:bookmarkEnd w:id="5461"/>
      <w:r>
        <w:rPr>
          <w:rtl/>
        </w:rPr>
        <w:t xml:space="preserve">יותר </w:t>
      </w:r>
      <w:bookmarkStart w:id="5462" w:name="_ETM_Q12_473990"/>
      <w:bookmarkEnd w:id="5462"/>
      <w:r>
        <w:rPr>
          <w:rFonts w:hint="cs"/>
          <w:rtl/>
        </w:rPr>
        <w:t>ממה שהיא משקיעה.</w:t>
      </w:r>
    </w:p>
    <w:p w:rsidR="0071004C" w:rsidRDefault="0071004C" w:rsidP="005450B2">
      <w:pPr>
        <w:keepNext/>
        <w:rPr>
          <w:rtl/>
        </w:rPr>
      </w:pPr>
      <w:bookmarkStart w:id="5463" w:name="_ETM_Q12_476244"/>
      <w:bookmarkStart w:id="5464" w:name="_ETM_Q12_476338"/>
      <w:bookmarkEnd w:id="5463"/>
      <w:bookmarkEnd w:id="5464"/>
    </w:p>
    <w:p w:rsidR="0071004C" w:rsidRDefault="0071004C" w:rsidP="005450B2">
      <w:pPr>
        <w:pStyle w:val="af1"/>
        <w:keepNext/>
        <w:rPr>
          <w:rtl/>
        </w:rPr>
      </w:pPr>
      <w:r>
        <w:rPr>
          <w:rtl/>
        </w:rPr>
        <w:t>הצבעה מס'</w:t>
      </w:r>
      <w:r>
        <w:rPr>
          <w:rFonts w:hint="cs"/>
          <w:rtl/>
        </w:rPr>
        <w:t xml:space="preserve"> 4</w:t>
      </w:r>
    </w:p>
    <w:p w:rsidR="0071004C" w:rsidRDefault="0071004C" w:rsidP="005450B2">
      <w:pPr>
        <w:pStyle w:val="--"/>
        <w:keepNext/>
        <w:rPr>
          <w:rtl/>
        </w:rPr>
      </w:pPr>
    </w:p>
    <w:p w:rsidR="0071004C" w:rsidRDefault="0071004C" w:rsidP="005450B2">
      <w:pPr>
        <w:pStyle w:val="--"/>
        <w:keepNext/>
        <w:rPr>
          <w:rtl/>
        </w:rPr>
      </w:pPr>
      <w:r>
        <w:rPr>
          <w:rtl/>
        </w:rPr>
        <w:t xml:space="preserve">בעד </w:t>
      </w:r>
      <w:r>
        <w:rPr>
          <w:rFonts w:hint="cs"/>
          <w:rtl/>
        </w:rPr>
        <w:t xml:space="preserve">ההצעה להעביר את הנושא לוועדה </w:t>
      </w:r>
      <w:r w:rsidR="005033C7">
        <w:rPr>
          <w:rtl/>
        </w:rPr>
        <w:t>–</w:t>
      </w:r>
      <w:r>
        <w:rPr>
          <w:rtl/>
        </w:rPr>
        <w:t xml:space="preserve"> </w:t>
      </w:r>
      <w:r>
        <w:rPr>
          <w:rFonts w:hint="cs"/>
          <w:rtl/>
        </w:rPr>
        <w:t>6</w:t>
      </w:r>
    </w:p>
    <w:p w:rsidR="0071004C" w:rsidRDefault="0071004C" w:rsidP="005450B2">
      <w:pPr>
        <w:pStyle w:val="--"/>
        <w:keepNext/>
        <w:rPr>
          <w:rtl/>
        </w:rPr>
      </w:pPr>
      <w:r>
        <w:rPr>
          <w:rtl/>
        </w:rPr>
        <w:t xml:space="preserve">נגד </w:t>
      </w:r>
      <w:r w:rsidR="005033C7">
        <w:rPr>
          <w:rtl/>
        </w:rPr>
        <w:t>–</w:t>
      </w:r>
      <w:r>
        <w:rPr>
          <w:rtl/>
        </w:rPr>
        <w:t xml:space="preserve"> </w:t>
      </w:r>
      <w:r>
        <w:rPr>
          <w:rFonts w:hint="cs"/>
          <w:rtl/>
        </w:rPr>
        <w:t>1</w:t>
      </w:r>
    </w:p>
    <w:p w:rsidR="0071004C" w:rsidRDefault="0071004C" w:rsidP="005450B2">
      <w:pPr>
        <w:pStyle w:val="--"/>
        <w:keepNext/>
        <w:rPr>
          <w:rtl/>
        </w:rPr>
      </w:pPr>
      <w:r>
        <w:rPr>
          <w:rtl/>
        </w:rPr>
        <w:t xml:space="preserve">נמנעים </w:t>
      </w:r>
      <w:r w:rsidR="005033C7">
        <w:rPr>
          <w:rtl/>
        </w:rPr>
        <w:t>–</w:t>
      </w:r>
      <w:r>
        <w:rPr>
          <w:rtl/>
        </w:rPr>
        <w:t xml:space="preserve"> </w:t>
      </w:r>
      <w:r>
        <w:rPr>
          <w:rFonts w:hint="cs"/>
          <w:rtl/>
        </w:rPr>
        <w:t>אין</w:t>
      </w:r>
    </w:p>
    <w:p w:rsidR="0071004C" w:rsidRDefault="0071004C" w:rsidP="005450B2">
      <w:pPr>
        <w:pStyle w:val="af2"/>
        <w:rPr>
          <w:rtl/>
        </w:rPr>
      </w:pPr>
      <w:bookmarkStart w:id="5465" w:name="_ETM_Q12_481260"/>
      <w:bookmarkEnd w:id="5465"/>
      <w:r>
        <w:rPr>
          <w:rFonts w:hint="cs"/>
          <w:rtl/>
        </w:rPr>
        <w:t xml:space="preserve">ההצעה להעביר את הנושא לוועדת </w:t>
      </w:r>
      <w:bookmarkStart w:id="5466" w:name="_ETM_Q12_473159"/>
      <w:bookmarkEnd w:id="5466"/>
      <w:r>
        <w:rPr>
          <w:rFonts w:hint="cs"/>
          <w:rtl/>
        </w:rPr>
        <w:t>החוץ והביטחון נתקבלה.</w:t>
      </w:r>
      <w:bookmarkStart w:id="5467" w:name="_ETM_Q12_479331"/>
      <w:bookmarkEnd w:id="5467"/>
    </w:p>
    <w:p w:rsidR="0071004C" w:rsidRDefault="0071004C" w:rsidP="005450B2">
      <w:pPr>
        <w:rPr>
          <w:rtl/>
        </w:rPr>
      </w:pPr>
    </w:p>
    <w:p w:rsidR="0071004C" w:rsidRDefault="0071004C" w:rsidP="005450B2">
      <w:pPr>
        <w:pStyle w:val="af6"/>
        <w:keepNext/>
        <w:rPr>
          <w:rtl/>
        </w:rPr>
      </w:pPr>
      <w:r w:rsidRPr="0058037D">
        <w:rPr>
          <w:rStyle w:val="TagStyle"/>
          <w:rtl/>
        </w:rPr>
        <w:t xml:space="preserve"> &lt;&lt; יור &gt;&gt; </w:t>
      </w:r>
      <w:r>
        <w:rPr>
          <w:rtl/>
        </w:rPr>
        <w:t>היו"ר דוד ביטן:</w:t>
      </w:r>
      <w:r w:rsidRPr="0058037D">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468" w:name="_ETM_Q12_476535"/>
      <w:bookmarkStart w:id="5469" w:name="_ETM_Q12_476388"/>
      <w:bookmarkStart w:id="5470" w:name="_ETM_Q12_476472"/>
      <w:bookmarkStart w:id="5471" w:name="_ETM_Q12_470859"/>
      <w:bookmarkStart w:id="5472" w:name="_ETM_Q12_182009"/>
      <w:bookmarkStart w:id="5473" w:name="_ETM_Q12_182429"/>
      <w:bookmarkStart w:id="5474" w:name="_ETM_Q12_478059"/>
      <w:bookmarkEnd w:id="5468"/>
      <w:bookmarkEnd w:id="5469"/>
      <w:bookmarkEnd w:id="5470"/>
      <w:bookmarkEnd w:id="5471"/>
      <w:bookmarkEnd w:id="5472"/>
      <w:bookmarkEnd w:id="5473"/>
      <w:bookmarkEnd w:id="5474"/>
      <w:r>
        <w:rPr>
          <w:rFonts w:hint="cs"/>
          <w:rtl/>
        </w:rPr>
        <w:t xml:space="preserve">שישה </w:t>
      </w:r>
      <w:bookmarkStart w:id="5475" w:name="_ETM_Q12_478541"/>
      <w:bookmarkEnd w:id="5475"/>
      <w:r>
        <w:rPr>
          <w:rtl/>
        </w:rPr>
        <w:t>בעד</w:t>
      </w:r>
      <w:r>
        <w:rPr>
          <w:rFonts w:hint="cs"/>
          <w:rtl/>
        </w:rPr>
        <w:t>, אחד</w:t>
      </w:r>
      <w:bookmarkStart w:id="5476" w:name="_ETM_Q12_182879"/>
      <w:bookmarkStart w:id="5477" w:name="_ETM_Q12_183120"/>
      <w:bookmarkEnd w:id="5476"/>
      <w:bookmarkEnd w:id="5477"/>
      <w:r>
        <w:rPr>
          <w:rFonts w:hint="cs"/>
          <w:rtl/>
        </w:rPr>
        <w:t xml:space="preserve"> </w:t>
      </w:r>
      <w:r>
        <w:rPr>
          <w:rtl/>
        </w:rPr>
        <w:t>נגד</w:t>
      </w:r>
      <w:r>
        <w:rPr>
          <w:rFonts w:hint="cs"/>
          <w:rtl/>
        </w:rPr>
        <w:t>.</w:t>
      </w:r>
      <w:r>
        <w:rPr>
          <w:rtl/>
        </w:rPr>
        <w:t xml:space="preserve"> </w:t>
      </w:r>
      <w:bookmarkStart w:id="5478" w:name="_ETM_Q12_183510"/>
      <w:bookmarkEnd w:id="5478"/>
      <w:r>
        <w:rPr>
          <w:rtl/>
        </w:rPr>
        <w:t xml:space="preserve">זה </w:t>
      </w:r>
      <w:bookmarkStart w:id="5479" w:name="_ETM_Q12_183629"/>
      <w:bookmarkEnd w:id="5479"/>
      <w:r>
        <w:rPr>
          <w:rtl/>
        </w:rPr>
        <w:t xml:space="preserve">עובר </w:t>
      </w:r>
      <w:bookmarkStart w:id="5480" w:name="_ETM_Q12_183840"/>
      <w:bookmarkEnd w:id="5480"/>
      <w:r>
        <w:rPr>
          <w:rFonts w:hint="cs"/>
          <w:rtl/>
        </w:rPr>
        <w:t>ל</w:t>
      </w:r>
      <w:bookmarkStart w:id="5481" w:name="_ETM_Q12_481245"/>
      <w:bookmarkEnd w:id="5481"/>
      <w:r>
        <w:rPr>
          <w:rFonts w:hint="cs"/>
          <w:rtl/>
        </w:rPr>
        <w:t>ו</w:t>
      </w:r>
      <w:r>
        <w:rPr>
          <w:rtl/>
        </w:rPr>
        <w:t xml:space="preserve">ועדת </w:t>
      </w:r>
      <w:bookmarkStart w:id="5482" w:name="_ETM_Q12_184140"/>
      <w:bookmarkEnd w:id="5482"/>
      <w:r>
        <w:rPr>
          <w:rtl/>
        </w:rPr>
        <w:t xml:space="preserve">חוץ </w:t>
      </w:r>
      <w:bookmarkStart w:id="5483" w:name="_ETM_Q12_184380"/>
      <w:bookmarkEnd w:id="5483"/>
      <w:r>
        <w:rPr>
          <w:rtl/>
        </w:rPr>
        <w:t>וביטחון</w:t>
      </w:r>
      <w:r>
        <w:rPr>
          <w:rFonts w:hint="cs"/>
          <w:rtl/>
        </w:rPr>
        <w:t>.</w:t>
      </w:r>
      <w:bookmarkStart w:id="5484" w:name="_ETM_Q12_184830"/>
      <w:bookmarkEnd w:id="5484"/>
    </w:p>
    <w:p w:rsidR="0071004C" w:rsidRDefault="0071004C" w:rsidP="005450B2">
      <w:pPr>
        <w:rPr>
          <w:rtl/>
        </w:rPr>
      </w:pPr>
      <w:bookmarkStart w:id="5485" w:name="_ETM_Q12_487130"/>
      <w:bookmarkStart w:id="5486" w:name="_ETM_Q12_487208"/>
      <w:bookmarkEnd w:id="5485"/>
      <w:bookmarkEnd w:id="5486"/>
    </w:p>
    <w:p w:rsidR="0071004C" w:rsidRDefault="0071004C" w:rsidP="005450B2">
      <w:pPr>
        <w:rPr>
          <w:rtl/>
        </w:rPr>
      </w:pPr>
      <w:bookmarkStart w:id="5487" w:name="_ETM_Q12_482443"/>
      <w:bookmarkEnd w:id="5487"/>
    </w:p>
    <w:p w:rsidR="0071004C" w:rsidRDefault="0071004C" w:rsidP="005450B2">
      <w:pPr>
        <w:pStyle w:val="a6"/>
        <w:rPr>
          <w:rtl/>
        </w:rPr>
      </w:pPr>
      <w:bookmarkStart w:id="5488" w:name="ET_halsi_617877_20"/>
      <w:r w:rsidRPr="00451A95">
        <w:rPr>
          <w:rStyle w:val="TagStyle"/>
          <w:rtl/>
        </w:rPr>
        <w:t xml:space="preserve">&lt;&lt; הלסי &gt;&gt; </w:t>
      </w:r>
      <w:bookmarkStart w:id="5489" w:name="_Toc25765581"/>
      <w:bookmarkStart w:id="5490" w:name="_Toc25787347"/>
      <w:r>
        <w:rPr>
          <w:rtl/>
        </w:rPr>
        <w:t>הצעות לסדר-היום</w:t>
      </w:r>
      <w:bookmarkEnd w:id="5489"/>
      <w:bookmarkEnd w:id="5490"/>
      <w:r w:rsidRPr="00451A95">
        <w:rPr>
          <w:rStyle w:val="TagStyle"/>
          <w:rtl/>
        </w:rPr>
        <w:t xml:space="preserve"> &lt;&lt; הלסי &gt;&gt;</w:t>
      </w:r>
      <w:r>
        <w:rPr>
          <w:rtl/>
        </w:rPr>
        <w:t xml:space="preserve"> </w:t>
      </w:r>
      <w:bookmarkEnd w:id="5488"/>
    </w:p>
    <w:p w:rsidR="0071004C" w:rsidRDefault="0071004C" w:rsidP="005450B2">
      <w:pPr>
        <w:pStyle w:val="a6"/>
        <w:rPr>
          <w:rtl/>
        </w:rPr>
      </w:pPr>
      <w:bookmarkStart w:id="5491" w:name="ET_halsi_617877_21"/>
      <w:r w:rsidRPr="00451A95">
        <w:rPr>
          <w:rStyle w:val="TagStyle"/>
          <w:rtl/>
        </w:rPr>
        <w:t xml:space="preserve"> &lt;&lt; הלסי &gt;&gt; </w:t>
      </w:r>
      <w:bookmarkStart w:id="5492" w:name="_Toc25765582"/>
      <w:bookmarkStart w:id="5493" w:name="_Toc25787348"/>
      <w:r>
        <w:rPr>
          <w:rtl/>
        </w:rPr>
        <w:t>צמצום פערי השכר בהעסקת חרדים, ערבים ונשים</w:t>
      </w:r>
      <w:bookmarkEnd w:id="5492"/>
      <w:bookmarkEnd w:id="5493"/>
      <w:r w:rsidRPr="00451A95">
        <w:rPr>
          <w:rStyle w:val="TagStyle"/>
          <w:rtl/>
        </w:rPr>
        <w:t xml:space="preserve"> &lt;&lt; הלסי &gt;&gt;</w:t>
      </w:r>
      <w:r>
        <w:rPr>
          <w:rtl/>
        </w:rPr>
        <w:t xml:space="preserve"> </w:t>
      </w:r>
      <w:bookmarkEnd w:id="5491"/>
    </w:p>
    <w:p w:rsidR="0071004C" w:rsidRDefault="0071004C" w:rsidP="006B224F">
      <w:pPr>
        <w:rPr>
          <w:rtl/>
        </w:rPr>
      </w:pPr>
    </w:p>
    <w:p w:rsidR="0071004C" w:rsidRDefault="0071004C" w:rsidP="005450B2">
      <w:pPr>
        <w:pStyle w:val="af6"/>
        <w:keepNext/>
        <w:rPr>
          <w:rtl/>
        </w:rPr>
      </w:pPr>
      <w:bookmarkStart w:id="5494" w:name="ET_yor_5872_22"/>
      <w:r w:rsidRPr="00451A95">
        <w:rPr>
          <w:rStyle w:val="TagStyle"/>
          <w:rtl/>
        </w:rPr>
        <w:t xml:space="preserve"> &lt;&lt; יור &gt;&gt; </w:t>
      </w:r>
      <w:r>
        <w:rPr>
          <w:rtl/>
        </w:rPr>
        <w:t>היו"ר דוד ביטן:</w:t>
      </w:r>
      <w:r w:rsidRPr="00451A95">
        <w:rPr>
          <w:rStyle w:val="TagStyle"/>
          <w:rtl/>
        </w:rPr>
        <w:t xml:space="preserve"> &lt;&lt; יור &gt;&gt;</w:t>
      </w:r>
      <w:r>
        <w:rPr>
          <w:rtl/>
        </w:rPr>
        <w:t xml:space="preserve"> </w:t>
      </w:r>
      <w:bookmarkEnd w:id="5494"/>
    </w:p>
    <w:p w:rsidR="0071004C" w:rsidRDefault="0071004C" w:rsidP="006B224F">
      <w:pPr>
        <w:rPr>
          <w:rtl/>
        </w:rPr>
      </w:pPr>
    </w:p>
    <w:p w:rsidR="0071004C" w:rsidRDefault="0010291A" w:rsidP="0010291A">
      <w:pPr>
        <w:rPr>
          <w:rtl/>
        </w:rPr>
      </w:pPr>
      <w:r>
        <w:rPr>
          <w:rFonts w:hint="cs"/>
          <w:rtl/>
        </w:rPr>
        <w:t>ה</w:t>
      </w:r>
      <w:r w:rsidR="0071004C">
        <w:rPr>
          <w:rtl/>
        </w:rPr>
        <w:t>הצע</w:t>
      </w:r>
      <w:r>
        <w:rPr>
          <w:rFonts w:hint="cs"/>
          <w:rtl/>
        </w:rPr>
        <w:t xml:space="preserve">ות הדחופות הבאות </w:t>
      </w:r>
      <w:r w:rsidR="0071004C">
        <w:rPr>
          <w:rtl/>
        </w:rPr>
        <w:t>לסדר-היום</w:t>
      </w:r>
      <w:bookmarkStart w:id="5495" w:name="_ETM_Q12_483437"/>
      <w:bookmarkEnd w:id="5495"/>
      <w:r w:rsidR="0071004C">
        <w:rPr>
          <w:rFonts w:hint="cs"/>
          <w:rtl/>
        </w:rPr>
        <w:t xml:space="preserve"> </w:t>
      </w:r>
      <w:r w:rsidR="005033C7">
        <w:rPr>
          <w:rFonts w:hint="cs"/>
          <w:rtl/>
        </w:rPr>
        <w:t>–</w:t>
      </w:r>
      <w:r>
        <w:rPr>
          <w:rFonts w:hint="cs"/>
          <w:rtl/>
        </w:rPr>
        <w:t xml:space="preserve"> </w:t>
      </w:r>
      <w:r w:rsidR="0071004C">
        <w:rPr>
          <w:rtl/>
        </w:rPr>
        <w:t xml:space="preserve">בנושא: </w:t>
      </w:r>
      <w:bookmarkStart w:id="5496" w:name="_ETM_Q12_487336"/>
      <w:bookmarkEnd w:id="5496"/>
      <w:r w:rsidR="0071004C">
        <w:rPr>
          <w:rtl/>
        </w:rPr>
        <w:t>צמצום פערי השכר בהעסקת חרדים, ערבים ונשים</w:t>
      </w:r>
      <w:bookmarkStart w:id="5497" w:name="_ETM_Q12_491643"/>
      <w:bookmarkStart w:id="5498" w:name="_ETM_Q12_487581"/>
      <w:bookmarkStart w:id="5499" w:name="_ETM_Q12_483469"/>
      <w:bookmarkEnd w:id="5497"/>
      <w:bookmarkEnd w:id="5498"/>
      <w:bookmarkEnd w:id="5499"/>
      <w:r>
        <w:rPr>
          <w:rFonts w:hint="cs"/>
          <w:rtl/>
        </w:rPr>
        <w:t xml:space="preserve">, </w:t>
      </w:r>
      <w:r w:rsidR="0071004C">
        <w:rPr>
          <w:rFonts w:hint="cs"/>
          <w:rtl/>
        </w:rPr>
        <w:t>מס' 238, 242 ו-253. חבר הכנסת אוסאמה סעדי.</w:t>
      </w:r>
    </w:p>
    <w:p w:rsidR="0071004C" w:rsidRDefault="0071004C" w:rsidP="005450B2">
      <w:pPr>
        <w:rPr>
          <w:rtl/>
        </w:rPr>
      </w:pPr>
      <w:bookmarkStart w:id="5500" w:name="_ETM_Q12_498835"/>
      <w:bookmarkStart w:id="5501" w:name="_ETM_Q12_498927"/>
      <w:bookmarkStart w:id="5502" w:name="_ETM_Q12_500635"/>
      <w:bookmarkEnd w:id="5500"/>
      <w:bookmarkEnd w:id="5501"/>
      <w:bookmarkEnd w:id="5502"/>
    </w:p>
    <w:p w:rsidR="0071004C" w:rsidRDefault="0071004C" w:rsidP="005450B2">
      <w:pPr>
        <w:pStyle w:val="a4"/>
        <w:keepNext/>
        <w:rPr>
          <w:rtl/>
        </w:rPr>
      </w:pPr>
      <w:bookmarkStart w:id="5503" w:name="ET_speaker_5292_23"/>
      <w:r w:rsidRPr="00A7497A">
        <w:rPr>
          <w:rStyle w:val="TagStyle"/>
          <w:rtl/>
        </w:rPr>
        <w:t xml:space="preserve"> &lt;&lt; דובר &gt;&gt; </w:t>
      </w:r>
      <w:bookmarkStart w:id="5504" w:name="_Toc25765583"/>
      <w:bookmarkStart w:id="5505" w:name="_Toc25787349"/>
      <w:r>
        <w:rPr>
          <w:rtl/>
        </w:rPr>
        <w:t>אוסאמה סעדי (הרשימה המשותפת):</w:t>
      </w:r>
      <w:bookmarkEnd w:id="5504"/>
      <w:bookmarkEnd w:id="5505"/>
      <w:r w:rsidRPr="00A7497A">
        <w:rPr>
          <w:rStyle w:val="TagStyle"/>
          <w:rtl/>
        </w:rPr>
        <w:t xml:space="preserve"> &lt;&lt; דובר &gt;&gt;</w:t>
      </w:r>
      <w:r>
        <w:rPr>
          <w:rtl/>
        </w:rPr>
        <w:t xml:space="preserve"> </w:t>
      </w:r>
      <w:bookmarkEnd w:id="5503"/>
    </w:p>
    <w:p w:rsidR="0071004C" w:rsidRDefault="0071004C" w:rsidP="006B224F">
      <w:pPr>
        <w:rPr>
          <w:rtl/>
        </w:rPr>
      </w:pPr>
    </w:p>
    <w:p w:rsidR="0071004C" w:rsidRDefault="0071004C" w:rsidP="005450B2">
      <w:pPr>
        <w:rPr>
          <w:rtl/>
        </w:rPr>
      </w:pPr>
      <w:bookmarkStart w:id="5506" w:name="_ETM_Q12_501353"/>
      <w:bookmarkStart w:id="5507" w:name="_ETM_Q12_501392"/>
      <w:bookmarkStart w:id="5508" w:name="_ETM_Q12_487274"/>
      <w:bookmarkStart w:id="5509" w:name="_ETM_Q12_487328"/>
      <w:bookmarkStart w:id="5510" w:name="_ETM_Q12_185430"/>
      <w:bookmarkStart w:id="5511" w:name="_ETM_Q12_185850"/>
      <w:bookmarkStart w:id="5512" w:name="_ETM_Q12_186120"/>
      <w:bookmarkStart w:id="5513" w:name="_ETM_Q12_186480"/>
      <w:bookmarkStart w:id="5514" w:name="_ETM_Q12_186810"/>
      <w:bookmarkStart w:id="5515" w:name="_ETM_Q12_187720"/>
      <w:bookmarkStart w:id="5516" w:name="_ETM_Q12_188200"/>
      <w:bookmarkStart w:id="5517" w:name="_ETM_Q12_188710"/>
      <w:bookmarkStart w:id="5518" w:name="_ETM_Q12_189750"/>
      <w:bookmarkStart w:id="5519" w:name="_ETM_Q12_190260"/>
      <w:bookmarkStart w:id="5520" w:name="_ETM_Q12_190800"/>
      <w:bookmarkStart w:id="5521" w:name="_ETM_Q12_191280"/>
      <w:bookmarkStart w:id="5522" w:name="_ETM_Q12_191670"/>
      <w:bookmarkStart w:id="5523" w:name="_ETM_Q12_192599"/>
      <w:bookmarkStart w:id="5524" w:name="_ETM_Q12_193019"/>
      <w:bookmarkStart w:id="5525" w:name="_ETM_Q12_193320"/>
      <w:bookmarkStart w:id="5526" w:name="_ETM_Q12_193680"/>
      <w:bookmarkStart w:id="5527" w:name="_ETM_Q12_204100"/>
      <w:bookmarkStart w:id="5528" w:name="_ETM_Q12_216920"/>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r>
        <w:rPr>
          <w:rtl/>
        </w:rPr>
        <w:t xml:space="preserve">אדוני </w:t>
      </w:r>
      <w:bookmarkStart w:id="5529" w:name="_ETM_Q12_217220"/>
      <w:bookmarkEnd w:id="5529"/>
      <w:r>
        <w:rPr>
          <w:rtl/>
        </w:rPr>
        <w:t>היושב-ראש</w:t>
      </w:r>
      <w:r>
        <w:rPr>
          <w:rFonts w:hint="cs"/>
          <w:rtl/>
        </w:rPr>
        <w:t>,</w:t>
      </w:r>
      <w:bookmarkStart w:id="5530" w:name="_ETM_Q12_517199"/>
      <w:bookmarkEnd w:id="5530"/>
      <w:r>
        <w:rPr>
          <w:rtl/>
        </w:rPr>
        <w:t xml:space="preserve"> </w:t>
      </w:r>
      <w:bookmarkStart w:id="5531" w:name="_ETM_Q12_217790"/>
      <w:bookmarkEnd w:id="5531"/>
      <w:r>
        <w:rPr>
          <w:rtl/>
        </w:rPr>
        <w:t>חברי</w:t>
      </w:r>
      <w:r>
        <w:rPr>
          <w:rFonts w:hint="cs"/>
          <w:rtl/>
        </w:rPr>
        <w:t>י</w:t>
      </w:r>
      <w:r>
        <w:rPr>
          <w:rtl/>
        </w:rPr>
        <w:t xml:space="preserve"> </w:t>
      </w:r>
      <w:bookmarkStart w:id="5532" w:name="_ETM_Q12_218090"/>
      <w:bookmarkEnd w:id="5532"/>
      <w:r>
        <w:rPr>
          <w:rtl/>
        </w:rPr>
        <w:t xml:space="preserve">חברי </w:t>
      </w:r>
      <w:bookmarkStart w:id="5533" w:name="_ETM_Q12_218360"/>
      <w:bookmarkEnd w:id="5533"/>
      <w:r>
        <w:rPr>
          <w:rtl/>
        </w:rPr>
        <w:t>הכנסת</w:t>
      </w:r>
      <w:r>
        <w:rPr>
          <w:rFonts w:hint="cs"/>
          <w:rtl/>
        </w:rPr>
        <w:t>,</w:t>
      </w:r>
      <w:r>
        <w:rPr>
          <w:rtl/>
        </w:rPr>
        <w:t xml:space="preserve"> </w:t>
      </w:r>
      <w:bookmarkStart w:id="5534" w:name="_ETM_Q12_220300"/>
      <w:bookmarkEnd w:id="5534"/>
      <w:r>
        <w:rPr>
          <w:rtl/>
        </w:rPr>
        <w:t xml:space="preserve">תרשה </w:t>
      </w:r>
      <w:bookmarkStart w:id="5535" w:name="_ETM_Q12_220780"/>
      <w:bookmarkEnd w:id="5535"/>
      <w:r>
        <w:rPr>
          <w:rtl/>
        </w:rPr>
        <w:t xml:space="preserve">לי </w:t>
      </w:r>
      <w:bookmarkStart w:id="5536" w:name="_ETM_Q12_220870"/>
      <w:bookmarkEnd w:id="5536"/>
      <w:r>
        <w:rPr>
          <w:rtl/>
        </w:rPr>
        <w:t xml:space="preserve">בתחילת </w:t>
      </w:r>
      <w:bookmarkStart w:id="5537" w:name="_ETM_Q12_221260"/>
      <w:bookmarkEnd w:id="5537"/>
      <w:r>
        <w:rPr>
          <w:rtl/>
        </w:rPr>
        <w:t xml:space="preserve">דבריי </w:t>
      </w:r>
      <w:bookmarkStart w:id="5538" w:name="_ETM_Q12_221710"/>
      <w:bookmarkEnd w:id="5538"/>
      <w:r>
        <w:rPr>
          <w:rtl/>
        </w:rPr>
        <w:t xml:space="preserve">לברך </w:t>
      </w:r>
      <w:bookmarkStart w:id="5539" w:name="_ETM_Q12_222100"/>
      <w:bookmarkEnd w:id="5539"/>
      <w:r>
        <w:rPr>
          <w:rtl/>
        </w:rPr>
        <w:t>אותך</w:t>
      </w:r>
      <w:r>
        <w:rPr>
          <w:rFonts w:hint="cs"/>
          <w:rtl/>
        </w:rPr>
        <w:t>,</w:t>
      </w:r>
      <w:r>
        <w:rPr>
          <w:rtl/>
        </w:rPr>
        <w:t xml:space="preserve"> </w:t>
      </w:r>
      <w:bookmarkStart w:id="5540" w:name="_ETM_Q12_222370"/>
      <w:bookmarkEnd w:id="5540"/>
      <w:r>
        <w:rPr>
          <w:rtl/>
        </w:rPr>
        <w:t xml:space="preserve">אדוני </w:t>
      </w:r>
      <w:bookmarkStart w:id="5541" w:name="_ETM_Q12_222670"/>
      <w:bookmarkEnd w:id="5541"/>
      <w:r>
        <w:rPr>
          <w:rtl/>
        </w:rPr>
        <w:t>היושב-ראש</w:t>
      </w:r>
      <w:r>
        <w:rPr>
          <w:rFonts w:hint="cs"/>
          <w:rtl/>
        </w:rPr>
        <w:t>.</w:t>
      </w:r>
      <w:bookmarkStart w:id="5542" w:name="_ETM_Q12_521692"/>
      <w:bookmarkEnd w:id="5542"/>
      <w:r>
        <w:rPr>
          <w:rtl/>
        </w:rPr>
        <w:t xml:space="preserve"> </w:t>
      </w:r>
      <w:bookmarkStart w:id="5543" w:name="_ETM_Q12_223930"/>
      <w:bookmarkEnd w:id="5543"/>
      <w:r>
        <w:rPr>
          <w:rFonts w:hint="cs"/>
          <w:rtl/>
        </w:rPr>
        <w:t xml:space="preserve">זו פעם </w:t>
      </w:r>
      <w:bookmarkStart w:id="5544" w:name="_ETM_Q12_527873"/>
      <w:bookmarkStart w:id="5545" w:name="_ETM_Q12_522993"/>
      <w:bookmarkStart w:id="5546" w:name="_ETM_Q12_224320"/>
      <w:bookmarkEnd w:id="5544"/>
      <w:bookmarkEnd w:id="5545"/>
      <w:bookmarkEnd w:id="5546"/>
      <w:r>
        <w:rPr>
          <w:rFonts w:hint="cs"/>
          <w:rtl/>
        </w:rPr>
        <w:t>רא</w:t>
      </w:r>
      <w:r>
        <w:rPr>
          <w:rtl/>
        </w:rPr>
        <w:t>ש</w:t>
      </w:r>
      <w:bookmarkStart w:id="5547" w:name="_ETM_Q12_522740"/>
      <w:bookmarkEnd w:id="5547"/>
      <w:r>
        <w:rPr>
          <w:rFonts w:hint="cs"/>
          <w:rtl/>
        </w:rPr>
        <w:t>ו</w:t>
      </w:r>
      <w:r>
        <w:rPr>
          <w:rtl/>
        </w:rPr>
        <w:t xml:space="preserve">נה </w:t>
      </w:r>
      <w:bookmarkStart w:id="5548" w:name="_ETM_Q12_224680"/>
      <w:bookmarkEnd w:id="5548"/>
      <w:r>
        <w:rPr>
          <w:rtl/>
        </w:rPr>
        <w:t xml:space="preserve">שאני </w:t>
      </w:r>
      <w:bookmarkStart w:id="5549" w:name="_ETM_Q12_225670"/>
      <w:bookmarkEnd w:id="5549"/>
      <w:r>
        <w:rPr>
          <w:rtl/>
        </w:rPr>
        <w:t xml:space="preserve">נואם </w:t>
      </w:r>
      <w:bookmarkStart w:id="5550" w:name="_ETM_Q12_226329"/>
      <w:bookmarkEnd w:id="5550"/>
      <w:r>
        <w:rPr>
          <w:rtl/>
        </w:rPr>
        <w:t xml:space="preserve">מעל </w:t>
      </w:r>
      <w:bookmarkStart w:id="5551" w:name="_ETM_Q12_226659"/>
      <w:bookmarkEnd w:id="5551"/>
      <w:r>
        <w:rPr>
          <w:rtl/>
        </w:rPr>
        <w:t xml:space="preserve">דוכן </w:t>
      </w:r>
      <w:bookmarkStart w:id="5552" w:name="_ETM_Q12_228109"/>
      <w:bookmarkStart w:id="5553" w:name="_ETM_Q12_525367"/>
      <w:bookmarkEnd w:id="5552"/>
      <w:bookmarkEnd w:id="5553"/>
      <w:r w:rsidR="005033C7">
        <w:rPr>
          <w:rFonts w:hint="cs"/>
          <w:rtl/>
        </w:rPr>
        <w:t>– –</w:t>
      </w:r>
      <w:r>
        <w:rPr>
          <w:rFonts w:hint="cs"/>
          <w:rtl/>
        </w:rPr>
        <w:t xml:space="preserve"> </w:t>
      </w:r>
    </w:p>
    <w:p w:rsidR="0071004C" w:rsidRDefault="0071004C" w:rsidP="005450B2">
      <w:pPr>
        <w:rPr>
          <w:rtl/>
        </w:rPr>
      </w:pPr>
      <w:bookmarkStart w:id="5554" w:name="_ETM_Q12_526356"/>
      <w:bookmarkStart w:id="5555" w:name="_ETM_Q12_526435"/>
      <w:bookmarkEnd w:id="5554"/>
      <w:bookmarkEnd w:id="5555"/>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556" w:name="_ETM_Q12_528716"/>
      <w:bookmarkEnd w:id="5556"/>
      <w:r>
        <w:rPr>
          <w:rFonts w:hint="cs"/>
          <w:rtl/>
        </w:rPr>
        <w:t>מאה אחוז</w:t>
      </w:r>
      <w:bookmarkStart w:id="5557" w:name="_ETM_Q12_526014"/>
      <w:bookmarkEnd w:id="5557"/>
      <w:r>
        <w:rPr>
          <w:rFonts w:hint="cs"/>
          <w:rtl/>
        </w:rPr>
        <w:t>.</w:t>
      </w:r>
    </w:p>
    <w:p w:rsidR="0071004C" w:rsidRDefault="0071004C" w:rsidP="005450B2">
      <w:pPr>
        <w:rPr>
          <w:rtl/>
        </w:rPr>
      </w:pPr>
      <w:bookmarkStart w:id="5558" w:name="_ETM_Q12_527045"/>
      <w:bookmarkStart w:id="5559" w:name="_ETM_Q12_527137"/>
      <w:bookmarkEnd w:id="5558"/>
      <w:bookmarkEnd w:id="5559"/>
    </w:p>
    <w:p w:rsidR="0071004C" w:rsidRDefault="0071004C" w:rsidP="005450B2">
      <w:pPr>
        <w:pStyle w:val="-"/>
        <w:keepNext/>
        <w:rPr>
          <w:rtl/>
        </w:rPr>
      </w:pPr>
      <w:bookmarkStart w:id="5560" w:name="ET_speakercontinue_5292_25"/>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560"/>
    </w:p>
    <w:p w:rsidR="0071004C" w:rsidRDefault="0071004C" w:rsidP="006B224F">
      <w:pPr>
        <w:rPr>
          <w:rtl/>
        </w:rPr>
      </w:pPr>
    </w:p>
    <w:p w:rsidR="0071004C" w:rsidRDefault="005033C7" w:rsidP="0010291A">
      <w:pPr>
        <w:rPr>
          <w:rtl/>
        </w:rPr>
      </w:pPr>
      <w:bookmarkStart w:id="5561" w:name="_ETM_Q12_527951"/>
      <w:bookmarkEnd w:id="5561"/>
      <w:r>
        <w:rPr>
          <w:rFonts w:hint="cs"/>
          <w:rtl/>
        </w:rPr>
        <w:t>– –</w:t>
      </w:r>
      <w:r w:rsidR="0071004C">
        <w:rPr>
          <w:rFonts w:hint="cs"/>
          <w:rtl/>
        </w:rPr>
        <w:t xml:space="preserve"> הנאומים </w:t>
      </w:r>
      <w:bookmarkStart w:id="5562" w:name="_ETM_Q12_528045"/>
      <w:bookmarkStart w:id="5563" w:name="_ETM_Q12_526598"/>
      <w:bookmarkStart w:id="5564" w:name="_ETM_Q12_526665"/>
      <w:bookmarkStart w:id="5565" w:name="_ETM_Q12_228829"/>
      <w:bookmarkStart w:id="5566" w:name="_ETM_Q12_229129"/>
      <w:bookmarkEnd w:id="5562"/>
      <w:bookmarkEnd w:id="5563"/>
      <w:bookmarkEnd w:id="5564"/>
      <w:bookmarkEnd w:id="5565"/>
      <w:bookmarkEnd w:id="5566"/>
      <w:r w:rsidR="0071004C">
        <w:rPr>
          <w:rtl/>
        </w:rPr>
        <w:t>במל</w:t>
      </w:r>
      <w:r w:rsidR="0071004C">
        <w:rPr>
          <w:rFonts w:hint="cs"/>
          <w:rtl/>
        </w:rPr>
        <w:t>י</w:t>
      </w:r>
      <w:bookmarkStart w:id="5567" w:name="_ETM_Q12_527828"/>
      <w:bookmarkEnd w:id="5567"/>
      <w:r w:rsidR="0071004C">
        <w:rPr>
          <w:rtl/>
        </w:rPr>
        <w:t xml:space="preserve">אה </w:t>
      </w:r>
      <w:bookmarkStart w:id="5568" w:name="_ETM_Q12_229699"/>
      <w:bookmarkEnd w:id="5568"/>
      <w:r w:rsidR="0071004C">
        <w:rPr>
          <w:rtl/>
        </w:rPr>
        <w:t xml:space="preserve">ואתה </w:t>
      </w:r>
      <w:bookmarkStart w:id="5569" w:name="_ETM_Q12_231190"/>
      <w:bookmarkEnd w:id="5569"/>
      <w:r w:rsidR="0071004C">
        <w:rPr>
          <w:rtl/>
        </w:rPr>
        <w:t xml:space="preserve">משמש </w:t>
      </w:r>
      <w:bookmarkStart w:id="5570" w:name="_ETM_Q12_231609"/>
      <w:bookmarkEnd w:id="5570"/>
      <w:r w:rsidR="0071004C">
        <w:rPr>
          <w:rtl/>
        </w:rPr>
        <w:t>כיו</w:t>
      </w:r>
      <w:r w:rsidR="0071004C">
        <w:rPr>
          <w:rFonts w:hint="cs"/>
          <w:rtl/>
        </w:rPr>
        <w:t>שב-ראש</w:t>
      </w:r>
      <w:bookmarkStart w:id="5571" w:name="_ETM_Q12_529898"/>
      <w:bookmarkEnd w:id="5571"/>
      <w:r w:rsidR="00F35174">
        <w:rPr>
          <w:rFonts w:hint="cs"/>
          <w:rtl/>
        </w:rPr>
        <w:t>,</w:t>
      </w:r>
      <w:r w:rsidR="0071004C">
        <w:rPr>
          <w:rtl/>
        </w:rPr>
        <w:t xml:space="preserve"> </w:t>
      </w:r>
      <w:bookmarkStart w:id="5572" w:name="_ETM_Q12_232539"/>
      <w:bookmarkEnd w:id="5572"/>
      <w:r w:rsidR="0071004C">
        <w:rPr>
          <w:rtl/>
        </w:rPr>
        <w:t xml:space="preserve">ועכשיו </w:t>
      </w:r>
      <w:bookmarkStart w:id="5573" w:name="_ETM_Q12_232989"/>
      <w:bookmarkEnd w:id="5573"/>
      <w:r w:rsidR="0071004C">
        <w:rPr>
          <w:rtl/>
        </w:rPr>
        <w:t xml:space="preserve">סגן </w:t>
      </w:r>
      <w:bookmarkStart w:id="5574" w:name="_ETM_Q12_233229"/>
      <w:bookmarkEnd w:id="5574"/>
      <w:r w:rsidR="0071004C">
        <w:rPr>
          <w:rtl/>
        </w:rPr>
        <w:t>יו</w:t>
      </w:r>
      <w:r w:rsidR="0071004C">
        <w:rPr>
          <w:rFonts w:hint="cs"/>
          <w:rtl/>
        </w:rPr>
        <w:t>שב-ראש.</w:t>
      </w:r>
      <w:bookmarkStart w:id="5575" w:name="_ETM_Q12_530671"/>
      <w:bookmarkStart w:id="5576" w:name="_ETM_Q12_233739"/>
      <w:bookmarkEnd w:id="5575"/>
      <w:bookmarkEnd w:id="5576"/>
    </w:p>
    <w:p w:rsidR="0071004C" w:rsidRDefault="0071004C" w:rsidP="005450B2">
      <w:pPr>
        <w:rPr>
          <w:rtl/>
        </w:rPr>
      </w:pPr>
      <w:bookmarkStart w:id="5577" w:name="_ETM_Q12_531148"/>
      <w:bookmarkStart w:id="5578" w:name="_ETM_Q12_531206"/>
      <w:bookmarkEnd w:id="5577"/>
      <w:bookmarkEnd w:id="5578"/>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F35174">
      <w:pPr>
        <w:rPr>
          <w:rtl/>
        </w:rPr>
      </w:pPr>
      <w:bookmarkStart w:id="5579" w:name="_ETM_Q12_532642"/>
      <w:bookmarkStart w:id="5580" w:name="_ETM_Q12_530968"/>
      <w:bookmarkEnd w:id="5579"/>
      <w:bookmarkEnd w:id="5580"/>
      <w:r>
        <w:rPr>
          <w:rFonts w:hint="cs"/>
          <w:rtl/>
        </w:rPr>
        <w:t>עוד פעם? מה עשית</w:t>
      </w:r>
      <w:bookmarkStart w:id="5581" w:name="_ETM_Q12_532988"/>
      <w:bookmarkEnd w:id="5581"/>
      <w:r>
        <w:rPr>
          <w:rFonts w:hint="cs"/>
          <w:rtl/>
        </w:rPr>
        <w:t>? לא לוחץ על כלום. אני לוחץ על שעוני</w:t>
      </w:r>
      <w:bookmarkStart w:id="5582" w:name="_ETM_Q12_534936"/>
      <w:bookmarkEnd w:id="5582"/>
      <w:r>
        <w:rPr>
          <w:rFonts w:hint="cs"/>
          <w:rtl/>
        </w:rPr>
        <w:t>ם.</w:t>
      </w:r>
    </w:p>
    <w:p w:rsidR="0071004C" w:rsidRDefault="0071004C" w:rsidP="005450B2">
      <w:pPr>
        <w:rPr>
          <w:rtl/>
        </w:rPr>
      </w:pPr>
      <w:bookmarkStart w:id="5583" w:name="_ETM_Q12_535644"/>
      <w:bookmarkStart w:id="5584" w:name="_ETM_Q12_535732"/>
      <w:bookmarkEnd w:id="5583"/>
      <w:bookmarkEnd w:id="5584"/>
    </w:p>
    <w:p w:rsidR="0071004C" w:rsidRDefault="0071004C" w:rsidP="005450B2">
      <w:pPr>
        <w:pStyle w:val="-"/>
        <w:keepNext/>
        <w:rPr>
          <w:rtl/>
        </w:rPr>
      </w:pPr>
      <w:bookmarkStart w:id="5585" w:name="ET_speakercontinue_5292_27"/>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585"/>
    </w:p>
    <w:p w:rsidR="0071004C" w:rsidRDefault="0071004C" w:rsidP="006B224F">
      <w:pPr>
        <w:rPr>
          <w:rtl/>
        </w:rPr>
      </w:pPr>
    </w:p>
    <w:p w:rsidR="0071004C" w:rsidRDefault="0071004C" w:rsidP="005450B2">
      <w:pPr>
        <w:rPr>
          <w:rtl/>
        </w:rPr>
      </w:pPr>
      <w:bookmarkStart w:id="5586" w:name="_ETM_Q12_537324"/>
      <w:bookmarkStart w:id="5587" w:name="_ETM_Q12_531290"/>
      <w:bookmarkStart w:id="5588" w:name="_ETM_Q12_531357"/>
      <w:bookmarkStart w:id="5589" w:name="_ETM_Q12_234129"/>
      <w:bookmarkStart w:id="5590" w:name="_ETM_Q12_234309"/>
      <w:bookmarkStart w:id="5591" w:name="_ETM_Q12_235769"/>
      <w:bookmarkStart w:id="5592" w:name="_ETM_Q12_236010"/>
      <w:bookmarkStart w:id="5593" w:name="_ETM_Q12_236429"/>
      <w:bookmarkStart w:id="5594" w:name="_ETM_Q12_236699"/>
      <w:bookmarkStart w:id="5595" w:name="_ETM_Q12_236850"/>
      <w:bookmarkStart w:id="5596" w:name="_ETM_Q12_237239"/>
      <w:bookmarkStart w:id="5597" w:name="_ETM_Q12_238309"/>
      <w:bookmarkStart w:id="5598" w:name="_ETM_Q12_536715"/>
      <w:bookmarkEnd w:id="5586"/>
      <w:bookmarkEnd w:id="5587"/>
      <w:bookmarkEnd w:id="5588"/>
      <w:bookmarkEnd w:id="5589"/>
      <w:bookmarkEnd w:id="5590"/>
      <w:bookmarkEnd w:id="5591"/>
      <w:bookmarkEnd w:id="5592"/>
      <w:bookmarkEnd w:id="5593"/>
      <w:bookmarkEnd w:id="5594"/>
      <w:bookmarkEnd w:id="5595"/>
      <w:bookmarkEnd w:id="5596"/>
      <w:bookmarkEnd w:id="5597"/>
      <w:bookmarkEnd w:id="5598"/>
      <w:r>
        <w:rPr>
          <w:rFonts w:hint="cs"/>
          <w:rtl/>
        </w:rPr>
        <w:t>עוד</w:t>
      </w:r>
      <w:r>
        <w:rPr>
          <w:rtl/>
        </w:rPr>
        <w:t xml:space="preserve"> </w:t>
      </w:r>
      <w:bookmarkStart w:id="5599" w:name="_ETM_Q12_238519"/>
      <w:bookmarkEnd w:id="5599"/>
      <w:r>
        <w:rPr>
          <w:rtl/>
        </w:rPr>
        <w:t xml:space="preserve">לא </w:t>
      </w:r>
      <w:bookmarkStart w:id="5600" w:name="_ETM_Q12_238609"/>
      <w:bookmarkEnd w:id="5600"/>
      <w:r>
        <w:rPr>
          <w:rtl/>
        </w:rPr>
        <w:t>התרגלת</w:t>
      </w:r>
      <w:r>
        <w:rPr>
          <w:rFonts w:hint="cs"/>
          <w:rtl/>
        </w:rPr>
        <w:t>?</w:t>
      </w:r>
      <w:bookmarkStart w:id="5601" w:name="_ETM_Q12_239239"/>
      <w:bookmarkStart w:id="5602" w:name="_ETM_Q12_540336"/>
      <w:bookmarkEnd w:id="5601"/>
      <w:bookmarkEnd w:id="5602"/>
    </w:p>
    <w:p w:rsidR="0071004C" w:rsidRDefault="0071004C" w:rsidP="005450B2">
      <w:pPr>
        <w:rPr>
          <w:rtl/>
        </w:rPr>
      </w:pPr>
      <w:bookmarkStart w:id="5603" w:name="_ETM_Q12_540407"/>
      <w:bookmarkEnd w:id="5603"/>
    </w:p>
    <w:p w:rsidR="0071004C" w:rsidRDefault="0071004C" w:rsidP="005450B2">
      <w:pPr>
        <w:pStyle w:val="af6"/>
        <w:keepNext/>
        <w:rPr>
          <w:rtl/>
        </w:rPr>
      </w:pPr>
      <w:bookmarkStart w:id="5604" w:name="ET_yor_5872_28"/>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bookmarkEnd w:id="5604"/>
    </w:p>
    <w:p w:rsidR="0071004C" w:rsidRDefault="0071004C" w:rsidP="006B224F">
      <w:pPr>
        <w:rPr>
          <w:rtl/>
        </w:rPr>
      </w:pPr>
    </w:p>
    <w:p w:rsidR="0071004C" w:rsidRDefault="0071004C" w:rsidP="00F35174">
      <w:pPr>
        <w:rPr>
          <w:rtl/>
        </w:rPr>
      </w:pPr>
      <w:bookmarkStart w:id="5605" w:name="_ETM_Q12_541635"/>
      <w:bookmarkEnd w:id="5605"/>
      <w:r>
        <w:rPr>
          <w:rFonts w:hint="cs"/>
          <w:rtl/>
        </w:rPr>
        <w:t>לא</w:t>
      </w:r>
      <w:r w:rsidR="00F35174">
        <w:rPr>
          <w:rFonts w:hint="cs"/>
          <w:rtl/>
        </w:rPr>
        <w:t>,</w:t>
      </w:r>
      <w:r>
        <w:rPr>
          <w:rFonts w:hint="cs"/>
          <w:rtl/>
        </w:rPr>
        <w:t xml:space="preserve"> </w:t>
      </w:r>
      <w:bookmarkStart w:id="5606" w:name="_ETM_Q12_540529"/>
      <w:bookmarkStart w:id="5607" w:name="_ETM_Q12_540591"/>
      <w:bookmarkStart w:id="5608" w:name="_ETM_Q12_239659"/>
      <w:bookmarkStart w:id="5609" w:name="_ETM_Q12_239780"/>
      <w:bookmarkStart w:id="5610" w:name="_ETM_Q12_539344"/>
      <w:bookmarkEnd w:id="5606"/>
      <w:bookmarkEnd w:id="5607"/>
      <w:bookmarkEnd w:id="5608"/>
      <w:bookmarkEnd w:id="5609"/>
      <w:bookmarkEnd w:id="5610"/>
      <w:r>
        <w:rPr>
          <w:rtl/>
        </w:rPr>
        <w:t xml:space="preserve">אני </w:t>
      </w:r>
      <w:bookmarkStart w:id="5611" w:name="_ETM_Q12_239899"/>
      <w:bookmarkEnd w:id="5611"/>
      <w:r>
        <w:rPr>
          <w:rtl/>
        </w:rPr>
        <w:t xml:space="preserve">לא </w:t>
      </w:r>
      <w:bookmarkStart w:id="5612" w:name="_ETM_Q12_240019"/>
      <w:bookmarkEnd w:id="5612"/>
      <w:r>
        <w:rPr>
          <w:rtl/>
        </w:rPr>
        <w:t xml:space="preserve">לוחץ </w:t>
      </w:r>
      <w:bookmarkStart w:id="5613" w:name="_ETM_Q12_240350"/>
      <w:bookmarkEnd w:id="5613"/>
      <w:r>
        <w:rPr>
          <w:rtl/>
        </w:rPr>
        <w:t xml:space="preserve">על </w:t>
      </w:r>
      <w:bookmarkStart w:id="5614" w:name="_ETM_Q12_240469"/>
      <w:bookmarkEnd w:id="5614"/>
      <w:r>
        <w:rPr>
          <w:rtl/>
        </w:rPr>
        <w:t>הצבעה</w:t>
      </w:r>
      <w:r>
        <w:rPr>
          <w:rFonts w:hint="cs"/>
          <w:rtl/>
        </w:rPr>
        <w:t>.</w:t>
      </w:r>
      <w:r>
        <w:rPr>
          <w:rtl/>
        </w:rPr>
        <w:t xml:space="preserve"> </w:t>
      </w:r>
      <w:bookmarkStart w:id="5615" w:name="_ETM_Q12_242200"/>
      <w:bookmarkEnd w:id="5615"/>
      <w:r>
        <w:rPr>
          <w:rtl/>
        </w:rPr>
        <w:t>שנייה</w:t>
      </w:r>
      <w:r>
        <w:rPr>
          <w:rFonts w:hint="cs"/>
          <w:rtl/>
        </w:rPr>
        <w:t>,</w:t>
      </w:r>
      <w:r>
        <w:rPr>
          <w:rtl/>
        </w:rPr>
        <w:t xml:space="preserve"> </w:t>
      </w:r>
      <w:bookmarkStart w:id="5616" w:name="_ETM_Q12_242710"/>
      <w:bookmarkEnd w:id="5616"/>
      <w:r>
        <w:rPr>
          <w:rtl/>
        </w:rPr>
        <w:t>רגע</w:t>
      </w:r>
      <w:r>
        <w:rPr>
          <w:rFonts w:hint="cs"/>
          <w:rtl/>
        </w:rPr>
        <w:t>.</w:t>
      </w:r>
      <w:bookmarkStart w:id="5617" w:name="_ETM_Q12_243460"/>
      <w:bookmarkEnd w:id="5617"/>
    </w:p>
    <w:p w:rsidR="0071004C" w:rsidRDefault="0071004C" w:rsidP="005450B2">
      <w:pPr>
        <w:rPr>
          <w:rtl/>
        </w:rPr>
      </w:pPr>
      <w:bookmarkStart w:id="5618" w:name="_ETM_Q12_545917"/>
      <w:bookmarkStart w:id="5619" w:name="_ETM_Q12_546005"/>
      <w:bookmarkEnd w:id="5618"/>
      <w:bookmarkEnd w:id="5619"/>
    </w:p>
    <w:p w:rsidR="0071004C" w:rsidRDefault="0071004C" w:rsidP="005450B2">
      <w:pPr>
        <w:pStyle w:val="-"/>
        <w:keepNext/>
        <w:rPr>
          <w:rtl/>
        </w:rPr>
      </w:pPr>
      <w:bookmarkStart w:id="5620" w:name="ET_speakercontinue_5292_29"/>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20"/>
    </w:p>
    <w:p w:rsidR="0071004C" w:rsidRDefault="0071004C" w:rsidP="006B224F">
      <w:pPr>
        <w:rPr>
          <w:rtl/>
        </w:rPr>
      </w:pPr>
    </w:p>
    <w:p w:rsidR="0071004C" w:rsidRDefault="0071004C" w:rsidP="005450B2">
      <w:pPr>
        <w:rPr>
          <w:rtl/>
        </w:rPr>
      </w:pPr>
      <w:bookmarkStart w:id="5621" w:name="_ETM_Q12_547733"/>
      <w:bookmarkStart w:id="5622" w:name="_ETM_Q12_543032"/>
      <w:bookmarkStart w:id="5623" w:name="_ETM_Q12_546061"/>
      <w:bookmarkStart w:id="5624" w:name="_ETM_Q12_546124"/>
      <w:bookmarkEnd w:id="5621"/>
      <w:bookmarkEnd w:id="5622"/>
      <w:bookmarkEnd w:id="5623"/>
      <w:bookmarkEnd w:id="5624"/>
      <w:r>
        <w:rPr>
          <w:rtl/>
        </w:rPr>
        <w:t xml:space="preserve">אתה </w:t>
      </w:r>
      <w:bookmarkStart w:id="5625" w:name="_ETM_Q12_243819"/>
      <w:bookmarkEnd w:id="5625"/>
      <w:r>
        <w:rPr>
          <w:rtl/>
        </w:rPr>
        <w:t>יודע</w:t>
      </w:r>
      <w:r>
        <w:rPr>
          <w:rFonts w:hint="cs"/>
          <w:rtl/>
        </w:rPr>
        <w:t>,</w:t>
      </w:r>
      <w:r>
        <w:rPr>
          <w:rtl/>
        </w:rPr>
        <w:t xml:space="preserve"> </w:t>
      </w:r>
      <w:bookmarkStart w:id="5626" w:name="_ETM_Q12_244030"/>
      <w:bookmarkStart w:id="5627" w:name="_ETM_Q12_244959"/>
      <w:bookmarkEnd w:id="5626"/>
      <w:bookmarkEnd w:id="5627"/>
      <w:r>
        <w:rPr>
          <w:rtl/>
        </w:rPr>
        <w:t xml:space="preserve">זו </w:t>
      </w:r>
      <w:bookmarkStart w:id="5628" w:name="_ETM_Q12_245200"/>
      <w:bookmarkEnd w:id="5628"/>
      <w:r>
        <w:rPr>
          <w:rtl/>
        </w:rPr>
        <w:t>אפל</w:t>
      </w:r>
      <w:bookmarkStart w:id="5629" w:name="_ETM_Q12_543289"/>
      <w:bookmarkEnd w:id="5629"/>
      <w:r>
        <w:rPr>
          <w:rtl/>
        </w:rPr>
        <w:t xml:space="preserve">יה </w:t>
      </w:r>
      <w:bookmarkStart w:id="5630" w:name="_ETM_Q12_245530"/>
      <w:bookmarkEnd w:id="5630"/>
      <w:r>
        <w:rPr>
          <w:rtl/>
        </w:rPr>
        <w:t xml:space="preserve">נגד </w:t>
      </w:r>
      <w:bookmarkStart w:id="5631" w:name="_ETM_Q12_245800"/>
      <w:bookmarkEnd w:id="5631"/>
      <w:r>
        <w:rPr>
          <w:rtl/>
        </w:rPr>
        <w:t>ערבים</w:t>
      </w:r>
      <w:r>
        <w:rPr>
          <w:rFonts w:hint="cs"/>
          <w:rtl/>
        </w:rPr>
        <w:t>.</w:t>
      </w:r>
      <w:bookmarkStart w:id="5632" w:name="_ETM_Q12_246100"/>
      <w:bookmarkEnd w:id="5632"/>
    </w:p>
    <w:p w:rsidR="0071004C" w:rsidRDefault="0071004C" w:rsidP="005450B2">
      <w:pPr>
        <w:rPr>
          <w:rtl/>
        </w:rPr>
      </w:pPr>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F35174">
      <w:pPr>
        <w:rPr>
          <w:rtl/>
        </w:rPr>
      </w:pPr>
      <w:r>
        <w:rPr>
          <w:rFonts w:hint="cs"/>
          <w:rtl/>
        </w:rPr>
        <w:t>דבר, דבר</w:t>
      </w:r>
      <w:bookmarkStart w:id="5633" w:name="_ETM_Q12_543212"/>
      <w:bookmarkEnd w:id="5633"/>
      <w:r w:rsidR="00F35174">
        <w:rPr>
          <w:rFonts w:hint="cs"/>
          <w:rtl/>
        </w:rPr>
        <w:t>, לא משנה.</w:t>
      </w:r>
      <w:bookmarkStart w:id="5634" w:name="_ETM_Q12_543493"/>
      <w:bookmarkEnd w:id="5634"/>
      <w:r>
        <w:rPr>
          <w:rFonts w:hint="cs"/>
          <w:rtl/>
        </w:rPr>
        <w:t xml:space="preserve"> </w:t>
      </w:r>
    </w:p>
    <w:p w:rsidR="0071004C" w:rsidRDefault="0071004C" w:rsidP="005450B2">
      <w:pPr>
        <w:rPr>
          <w:rtl/>
        </w:rPr>
      </w:pPr>
      <w:bookmarkStart w:id="5635" w:name="_ETM_Q12_544964"/>
      <w:bookmarkStart w:id="5636" w:name="_ETM_Q12_545040"/>
      <w:bookmarkEnd w:id="5635"/>
      <w:bookmarkEnd w:id="5636"/>
    </w:p>
    <w:p w:rsidR="0071004C" w:rsidRDefault="0071004C" w:rsidP="005450B2">
      <w:pPr>
        <w:pStyle w:val="-"/>
        <w:keepNext/>
        <w:rPr>
          <w:rtl/>
        </w:rPr>
      </w:pPr>
      <w:bookmarkStart w:id="5637" w:name="ET_speakercontinue_5292_31"/>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37"/>
    </w:p>
    <w:p w:rsidR="0071004C" w:rsidRDefault="0071004C" w:rsidP="006B224F">
      <w:pPr>
        <w:rPr>
          <w:rtl/>
        </w:rPr>
      </w:pPr>
    </w:p>
    <w:p w:rsidR="0071004C" w:rsidRDefault="0071004C" w:rsidP="005450B2">
      <w:pPr>
        <w:rPr>
          <w:rtl/>
        </w:rPr>
      </w:pPr>
      <w:bookmarkStart w:id="5638" w:name="_ETM_Q12_546349"/>
      <w:bookmarkStart w:id="5639" w:name="_ETM_Q12_246280"/>
      <w:bookmarkStart w:id="5640" w:name="_ETM_Q12_246430"/>
      <w:bookmarkStart w:id="5641" w:name="_ETM_Q12_544644"/>
      <w:bookmarkEnd w:id="5638"/>
      <w:bookmarkEnd w:id="5639"/>
      <w:bookmarkEnd w:id="5640"/>
      <w:bookmarkEnd w:id="5641"/>
      <w:r>
        <w:rPr>
          <w:rtl/>
        </w:rPr>
        <w:t xml:space="preserve">רק </w:t>
      </w:r>
      <w:bookmarkStart w:id="5642" w:name="_ETM_Q12_246640"/>
      <w:bookmarkEnd w:id="5642"/>
      <w:r>
        <w:rPr>
          <w:rtl/>
        </w:rPr>
        <w:t xml:space="preserve">עליתי </w:t>
      </w:r>
      <w:bookmarkStart w:id="5643" w:name="_ETM_Q12_247120"/>
      <w:bookmarkEnd w:id="5643"/>
      <w:r>
        <w:rPr>
          <w:rtl/>
        </w:rPr>
        <w:t>וזה</w:t>
      </w:r>
      <w:bookmarkStart w:id="5644" w:name="_ETM_Q12_247510"/>
      <w:bookmarkEnd w:id="5644"/>
      <w:r>
        <w:rPr>
          <w:rFonts w:hint="cs"/>
          <w:rtl/>
        </w:rPr>
        <w:t xml:space="preserve"> </w:t>
      </w:r>
      <w:r w:rsidR="005033C7">
        <w:rPr>
          <w:rFonts w:hint="eastAsia"/>
          <w:rtl/>
        </w:rPr>
        <w:t>–</w:t>
      </w:r>
      <w:r>
        <w:rPr>
          <w:rFonts w:hint="cs"/>
          <w:rtl/>
        </w:rPr>
        <w:t xml:space="preserve"> </w:t>
      </w:r>
      <w:r>
        <w:rPr>
          <w:rtl/>
        </w:rPr>
        <w:t>בסדר</w:t>
      </w:r>
      <w:r>
        <w:rPr>
          <w:rFonts w:hint="cs"/>
          <w:rtl/>
        </w:rPr>
        <w:t>.</w:t>
      </w:r>
      <w:bookmarkStart w:id="5645" w:name="_ETM_Q12_249630"/>
      <w:bookmarkEnd w:id="5645"/>
    </w:p>
    <w:p w:rsidR="0071004C" w:rsidRDefault="0071004C" w:rsidP="005450B2">
      <w:pPr>
        <w:rPr>
          <w:rtl/>
        </w:rPr>
      </w:pPr>
    </w:p>
    <w:p w:rsidR="0071004C" w:rsidRDefault="0071004C" w:rsidP="005450B2">
      <w:pPr>
        <w:pStyle w:val="af6"/>
        <w:keepNext/>
        <w:rPr>
          <w:rtl/>
        </w:rPr>
      </w:pPr>
      <w:bookmarkStart w:id="5646" w:name="ET_yor_5872_32"/>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bookmarkEnd w:id="5646"/>
    </w:p>
    <w:p w:rsidR="0071004C" w:rsidRDefault="0071004C" w:rsidP="006B224F">
      <w:pPr>
        <w:rPr>
          <w:rtl/>
        </w:rPr>
      </w:pPr>
    </w:p>
    <w:p w:rsidR="0071004C" w:rsidRDefault="0071004C" w:rsidP="005450B2">
      <w:pPr>
        <w:rPr>
          <w:rtl/>
        </w:rPr>
      </w:pPr>
      <w:bookmarkStart w:id="5647" w:name="_ETM_Q12_544916"/>
      <w:bookmarkEnd w:id="5647"/>
      <w:r>
        <w:rPr>
          <w:rFonts w:hint="cs"/>
          <w:rtl/>
        </w:rPr>
        <w:t>דבר, דבר.</w:t>
      </w:r>
    </w:p>
    <w:p w:rsidR="0071004C" w:rsidRDefault="0071004C" w:rsidP="005450B2">
      <w:pPr>
        <w:rPr>
          <w:rtl/>
        </w:rPr>
      </w:pPr>
      <w:bookmarkStart w:id="5648" w:name="_ETM_Q12_547706"/>
      <w:bookmarkStart w:id="5649" w:name="_ETM_Q12_547781"/>
      <w:bookmarkEnd w:id="5648"/>
      <w:bookmarkEnd w:id="5649"/>
    </w:p>
    <w:p w:rsidR="00F469B5" w:rsidRDefault="00F469B5" w:rsidP="00F469B5">
      <w:pPr>
        <w:pStyle w:val="-"/>
        <w:keepNext/>
        <w:rPr>
          <w:rtl/>
        </w:rPr>
      </w:pPr>
      <w:r w:rsidRPr="00E87389">
        <w:rPr>
          <w:rStyle w:val="TagStyle"/>
          <w:rtl/>
        </w:rPr>
        <w:t xml:space="preserve">&lt;&lt; דובר_המשך &gt;&gt; </w:t>
      </w:r>
      <w:r>
        <w:rPr>
          <w:rtl/>
        </w:rPr>
        <w:t>אוסאמה סעדי (הרשימה המשותפת):</w:t>
      </w:r>
      <w:r w:rsidRPr="00E87389">
        <w:rPr>
          <w:rStyle w:val="TagStyle"/>
          <w:rtl/>
        </w:rPr>
        <w:t xml:space="preserve"> &lt;&lt; דובר_המשך &gt;&gt;</w:t>
      </w:r>
      <w:r>
        <w:rPr>
          <w:rtl/>
        </w:rPr>
        <w:t xml:space="preserve"> </w:t>
      </w:r>
    </w:p>
    <w:p w:rsidR="0071004C" w:rsidRDefault="0071004C" w:rsidP="00F469B5">
      <w:pPr>
        <w:rPr>
          <w:rtl/>
        </w:rPr>
      </w:pPr>
    </w:p>
    <w:p w:rsidR="0071004C" w:rsidRDefault="0071004C" w:rsidP="005450B2">
      <w:pPr>
        <w:rPr>
          <w:rtl/>
        </w:rPr>
      </w:pPr>
      <w:bookmarkStart w:id="5650" w:name="_ETM_Q12_549030"/>
      <w:bookmarkEnd w:id="5650"/>
      <w:r>
        <w:rPr>
          <w:rtl/>
        </w:rPr>
        <w:t xml:space="preserve">אדוני </w:t>
      </w:r>
      <w:bookmarkStart w:id="5651" w:name="_ETM_Q12_249929"/>
      <w:bookmarkEnd w:id="5651"/>
      <w:r>
        <w:rPr>
          <w:rtl/>
        </w:rPr>
        <w:t>היושב-ראש</w:t>
      </w:r>
      <w:r>
        <w:rPr>
          <w:rFonts w:hint="cs"/>
          <w:rtl/>
        </w:rPr>
        <w:t>,</w:t>
      </w:r>
      <w:bookmarkStart w:id="5652" w:name="_ETM_Q12_554353"/>
      <w:bookmarkStart w:id="5653" w:name="_ETM_Q12_550577"/>
      <w:bookmarkEnd w:id="5652"/>
      <w:bookmarkEnd w:id="5653"/>
      <w:r>
        <w:rPr>
          <w:rtl/>
        </w:rPr>
        <w:t xml:space="preserve"> </w:t>
      </w:r>
      <w:bookmarkStart w:id="5654" w:name="_ETM_Q12_250499"/>
      <w:bookmarkEnd w:id="5654"/>
      <w:r>
        <w:rPr>
          <w:rtl/>
        </w:rPr>
        <w:t xml:space="preserve">אני </w:t>
      </w:r>
      <w:bookmarkStart w:id="5655" w:name="_ETM_Q12_250709"/>
      <w:bookmarkEnd w:id="5655"/>
      <w:r>
        <w:rPr>
          <w:rtl/>
        </w:rPr>
        <w:t>וחברי</w:t>
      </w:r>
      <w:r>
        <w:rPr>
          <w:rFonts w:hint="cs"/>
          <w:rtl/>
        </w:rPr>
        <w:t>י</w:t>
      </w:r>
      <w:r>
        <w:rPr>
          <w:rtl/>
        </w:rPr>
        <w:t xml:space="preserve"> </w:t>
      </w:r>
      <w:bookmarkStart w:id="5656" w:name="_ETM_Q12_251880"/>
      <w:bookmarkEnd w:id="5656"/>
      <w:r>
        <w:rPr>
          <w:rtl/>
        </w:rPr>
        <w:t xml:space="preserve">אורי </w:t>
      </w:r>
      <w:bookmarkStart w:id="5657" w:name="_ETM_Q12_252119"/>
      <w:bookmarkEnd w:id="5657"/>
      <w:r>
        <w:rPr>
          <w:rtl/>
        </w:rPr>
        <w:t xml:space="preserve">מקלב </w:t>
      </w:r>
      <w:bookmarkStart w:id="5658" w:name="_ETM_Q12_252810"/>
      <w:bookmarkStart w:id="5659" w:name="_ETM_Q12_551959"/>
      <w:bookmarkEnd w:id="5658"/>
      <w:bookmarkEnd w:id="5659"/>
      <w:r w:rsidR="005033C7">
        <w:rPr>
          <w:rFonts w:hint="cs"/>
          <w:rtl/>
        </w:rPr>
        <w:t>– –</w:t>
      </w:r>
    </w:p>
    <w:p w:rsidR="0071004C" w:rsidRDefault="0071004C" w:rsidP="005450B2">
      <w:pPr>
        <w:rPr>
          <w:rtl/>
        </w:rPr>
      </w:pPr>
      <w:bookmarkStart w:id="5660" w:name="_ETM_Q12_553321"/>
      <w:bookmarkStart w:id="5661" w:name="_ETM_Q12_553419"/>
      <w:bookmarkEnd w:id="5660"/>
      <w:bookmarkEnd w:id="5661"/>
    </w:p>
    <w:p w:rsidR="0071004C" w:rsidRDefault="0071004C" w:rsidP="005450B2">
      <w:pPr>
        <w:pStyle w:val="af6"/>
        <w:keepNext/>
        <w:rPr>
          <w:rtl/>
        </w:rPr>
      </w:pPr>
      <w:bookmarkStart w:id="5662" w:name="ET_yor_5872_34"/>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bookmarkEnd w:id="5662"/>
    </w:p>
    <w:p w:rsidR="0071004C" w:rsidRDefault="0071004C" w:rsidP="006B224F">
      <w:pPr>
        <w:rPr>
          <w:rtl/>
        </w:rPr>
      </w:pPr>
    </w:p>
    <w:p w:rsidR="0071004C" w:rsidRDefault="0071004C" w:rsidP="005450B2">
      <w:pPr>
        <w:rPr>
          <w:rtl/>
        </w:rPr>
      </w:pPr>
      <w:bookmarkStart w:id="5663" w:name="_ETM_Q12_555575"/>
      <w:bookmarkStart w:id="5664" w:name="_ETM_Q12_553537"/>
      <w:bookmarkStart w:id="5665" w:name="_ETM_Q12_553636"/>
      <w:bookmarkStart w:id="5666" w:name="_ETM_Q12_253799"/>
      <w:bookmarkStart w:id="5667" w:name="_ETM_Q12_551729"/>
      <w:bookmarkEnd w:id="5663"/>
      <w:bookmarkEnd w:id="5664"/>
      <w:bookmarkEnd w:id="5665"/>
      <w:bookmarkEnd w:id="5666"/>
      <w:bookmarkEnd w:id="5667"/>
      <w:r>
        <w:rPr>
          <w:rtl/>
        </w:rPr>
        <w:t xml:space="preserve">חברת </w:t>
      </w:r>
      <w:bookmarkStart w:id="5668" w:name="_ETM_Q12_254159"/>
      <w:bookmarkEnd w:id="5668"/>
      <w:r>
        <w:rPr>
          <w:rFonts w:hint="cs"/>
          <w:rtl/>
        </w:rPr>
        <w:t>ה</w:t>
      </w:r>
      <w:r>
        <w:rPr>
          <w:rtl/>
        </w:rPr>
        <w:t xml:space="preserve">כנסת </w:t>
      </w:r>
      <w:bookmarkStart w:id="5669" w:name="_ETM_Q12_254639"/>
      <w:bookmarkEnd w:id="5669"/>
      <w:r>
        <w:rPr>
          <w:rFonts w:hint="cs"/>
          <w:rtl/>
        </w:rPr>
        <w:t xml:space="preserve">קרן </w:t>
      </w:r>
      <w:r>
        <w:rPr>
          <w:rtl/>
        </w:rPr>
        <w:t>ברק</w:t>
      </w:r>
      <w:bookmarkStart w:id="5670" w:name="_ETM_Q12_255479"/>
      <w:bookmarkEnd w:id="5670"/>
      <w:r>
        <w:rPr>
          <w:rFonts w:hint="cs"/>
          <w:rtl/>
        </w:rPr>
        <w:t xml:space="preserve"> </w:t>
      </w:r>
      <w:r w:rsidR="005033C7">
        <w:rPr>
          <w:rFonts w:hint="cs"/>
          <w:rtl/>
        </w:rPr>
        <w:t>– –</w:t>
      </w:r>
      <w:r>
        <w:rPr>
          <w:rFonts w:hint="cs"/>
          <w:rtl/>
        </w:rPr>
        <w:t xml:space="preserve"> </w:t>
      </w:r>
    </w:p>
    <w:p w:rsidR="0071004C" w:rsidRDefault="0071004C" w:rsidP="005450B2">
      <w:pPr>
        <w:rPr>
          <w:rtl/>
        </w:rPr>
      </w:pPr>
    </w:p>
    <w:p w:rsidR="0071004C" w:rsidRDefault="0071004C" w:rsidP="005450B2">
      <w:pPr>
        <w:pStyle w:val="-"/>
        <w:keepNext/>
        <w:rPr>
          <w:rtl/>
        </w:rPr>
      </w:pPr>
      <w:bookmarkStart w:id="5671" w:name="ET_speakercontinue_5292_35"/>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71"/>
    </w:p>
    <w:p w:rsidR="0071004C" w:rsidRDefault="0071004C" w:rsidP="006B224F">
      <w:pPr>
        <w:rPr>
          <w:rtl/>
        </w:rPr>
      </w:pPr>
    </w:p>
    <w:p w:rsidR="0071004C" w:rsidRDefault="005033C7" w:rsidP="00652B7C">
      <w:pPr>
        <w:rPr>
          <w:rtl/>
        </w:rPr>
      </w:pPr>
      <w:bookmarkStart w:id="5672" w:name="_ETM_Q12_551696"/>
      <w:bookmarkEnd w:id="5672"/>
      <w:r>
        <w:rPr>
          <w:rFonts w:hint="cs"/>
          <w:rtl/>
        </w:rPr>
        <w:t>– –</w:t>
      </w:r>
      <w:r w:rsidR="0071004C">
        <w:rPr>
          <w:rFonts w:hint="cs"/>
          <w:rtl/>
        </w:rPr>
        <w:t xml:space="preserve"> </w:t>
      </w:r>
      <w:bookmarkStart w:id="5673" w:name="_ETM_Q12_552370"/>
      <w:bookmarkEnd w:id="5673"/>
      <w:r w:rsidR="0071004C">
        <w:rPr>
          <w:rFonts w:hint="cs"/>
          <w:rtl/>
        </w:rPr>
        <w:t>ומשה ארבל</w:t>
      </w:r>
      <w:r w:rsidR="00652B7C">
        <w:rPr>
          <w:rFonts w:hint="cs"/>
          <w:rtl/>
        </w:rPr>
        <w:t xml:space="preserve"> </w:t>
      </w:r>
      <w:r>
        <w:rPr>
          <w:rFonts w:hint="cs"/>
          <w:rtl/>
        </w:rPr>
        <w:t>– – –</w:t>
      </w:r>
    </w:p>
    <w:p w:rsidR="0071004C" w:rsidRDefault="0071004C" w:rsidP="005450B2">
      <w:pPr>
        <w:rPr>
          <w:rtl/>
        </w:rPr>
      </w:pPr>
      <w:bookmarkStart w:id="5674" w:name="_ETM_Q12_557103"/>
      <w:bookmarkStart w:id="5675" w:name="_ETM_Q12_557183"/>
      <w:bookmarkEnd w:id="5674"/>
      <w:bookmarkEnd w:id="5675"/>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5033C7" w:rsidP="005450B2">
      <w:pPr>
        <w:rPr>
          <w:rtl/>
        </w:rPr>
      </w:pPr>
      <w:bookmarkStart w:id="5676" w:name="_ETM_Q12_558582"/>
      <w:bookmarkEnd w:id="5676"/>
      <w:r>
        <w:rPr>
          <w:rFonts w:hint="cs"/>
          <w:rtl/>
        </w:rPr>
        <w:t>– –</w:t>
      </w:r>
      <w:r w:rsidR="0071004C">
        <w:rPr>
          <w:rFonts w:hint="cs"/>
          <w:rtl/>
        </w:rPr>
        <w:t xml:space="preserve"> אני לא מבין את זה.</w:t>
      </w:r>
    </w:p>
    <w:p w:rsidR="0071004C" w:rsidRDefault="0071004C" w:rsidP="005450B2">
      <w:pPr>
        <w:rPr>
          <w:rtl/>
        </w:rPr>
      </w:pPr>
    </w:p>
    <w:p w:rsidR="0071004C" w:rsidRDefault="0071004C" w:rsidP="005450B2">
      <w:pPr>
        <w:pStyle w:val="-"/>
        <w:keepNext/>
        <w:rPr>
          <w:rtl/>
        </w:rPr>
      </w:pPr>
      <w:bookmarkStart w:id="5677" w:name="ET_speakercontinue_5292_37"/>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77"/>
    </w:p>
    <w:p w:rsidR="0071004C" w:rsidRDefault="0071004C" w:rsidP="006B224F">
      <w:pPr>
        <w:rPr>
          <w:rtl/>
        </w:rPr>
      </w:pPr>
    </w:p>
    <w:p w:rsidR="0071004C" w:rsidRDefault="0071004C" w:rsidP="00652B7C">
      <w:pPr>
        <w:rPr>
          <w:rtl/>
        </w:rPr>
      </w:pPr>
      <w:r>
        <w:rPr>
          <w:rFonts w:hint="cs"/>
          <w:rtl/>
        </w:rPr>
        <w:t>את מפריעה</w:t>
      </w:r>
      <w:bookmarkStart w:id="5678" w:name="_ETM_Q12_555677"/>
      <w:bookmarkEnd w:id="5678"/>
      <w:r w:rsidR="00652B7C">
        <w:rPr>
          <w:rFonts w:hint="cs"/>
          <w:rtl/>
        </w:rPr>
        <w:t>.</w:t>
      </w:r>
      <w:r>
        <w:rPr>
          <w:rFonts w:hint="cs"/>
          <w:rtl/>
        </w:rPr>
        <w:t xml:space="preserve"> בדיוק.</w:t>
      </w:r>
    </w:p>
    <w:p w:rsidR="0071004C" w:rsidRDefault="0071004C" w:rsidP="005450B2">
      <w:pPr>
        <w:rPr>
          <w:rtl/>
        </w:rPr>
      </w:pPr>
      <w:bookmarkStart w:id="5679" w:name="_ETM_Q12_555963"/>
      <w:bookmarkStart w:id="5680" w:name="_ETM_Q12_556035"/>
      <w:bookmarkEnd w:id="5679"/>
      <w:bookmarkEnd w:id="5680"/>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681" w:name="_ETM_Q12_556749"/>
      <w:bookmarkEnd w:id="5681"/>
      <w:r>
        <w:rPr>
          <w:rFonts w:hint="cs"/>
          <w:rtl/>
        </w:rPr>
        <w:t xml:space="preserve">אני קורא אותך </w:t>
      </w:r>
      <w:bookmarkStart w:id="5682" w:name="_ETM_Q12_555978"/>
      <w:bookmarkEnd w:id="5682"/>
      <w:r>
        <w:rPr>
          <w:rFonts w:hint="cs"/>
          <w:rtl/>
        </w:rPr>
        <w:t>לסדר פעם ראשונה.</w:t>
      </w:r>
    </w:p>
    <w:p w:rsidR="0071004C" w:rsidRDefault="0071004C" w:rsidP="005450B2">
      <w:pPr>
        <w:rPr>
          <w:rtl/>
        </w:rPr>
      </w:pPr>
      <w:bookmarkStart w:id="5683" w:name="_ETM_Q12_559130"/>
      <w:bookmarkStart w:id="5684" w:name="_ETM_Q12_559204"/>
      <w:bookmarkEnd w:id="5683"/>
      <w:bookmarkEnd w:id="5684"/>
    </w:p>
    <w:p w:rsidR="0071004C" w:rsidRDefault="0071004C" w:rsidP="005450B2">
      <w:pPr>
        <w:pStyle w:val="-"/>
        <w:keepNext/>
        <w:rPr>
          <w:rtl/>
        </w:rPr>
      </w:pPr>
      <w:bookmarkStart w:id="5685" w:name="ET_speakercontinue_5292_39"/>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85"/>
    </w:p>
    <w:p w:rsidR="0071004C" w:rsidRDefault="0071004C" w:rsidP="006B224F">
      <w:pPr>
        <w:rPr>
          <w:rtl/>
        </w:rPr>
      </w:pPr>
    </w:p>
    <w:p w:rsidR="0071004C" w:rsidRDefault="0071004C" w:rsidP="005450B2">
      <w:pPr>
        <w:rPr>
          <w:rtl/>
        </w:rPr>
      </w:pPr>
      <w:bookmarkStart w:id="5686" w:name="_ETM_Q12_560316"/>
      <w:bookmarkEnd w:id="5686"/>
      <w:r>
        <w:rPr>
          <w:rFonts w:hint="cs"/>
          <w:rtl/>
        </w:rPr>
        <w:t>הוא היום באטרף של קריאות לסדר</w:t>
      </w:r>
      <w:bookmarkStart w:id="5687" w:name="_ETM_Q12_559529"/>
      <w:bookmarkEnd w:id="5687"/>
      <w:r>
        <w:rPr>
          <w:rFonts w:hint="cs"/>
          <w:rtl/>
        </w:rPr>
        <w:t>.</w:t>
      </w:r>
    </w:p>
    <w:p w:rsidR="0071004C" w:rsidRDefault="0071004C" w:rsidP="005450B2">
      <w:pPr>
        <w:rPr>
          <w:rtl/>
        </w:rPr>
      </w:pPr>
      <w:bookmarkStart w:id="5688" w:name="_ETM_Q12_559914"/>
      <w:bookmarkStart w:id="5689" w:name="_ETM_Q12_559997"/>
      <w:bookmarkEnd w:id="5688"/>
      <w:bookmarkEnd w:id="5689"/>
    </w:p>
    <w:p w:rsidR="0071004C" w:rsidRDefault="0071004C" w:rsidP="005450B2">
      <w:pPr>
        <w:pStyle w:val="af6"/>
        <w:keepNext/>
        <w:rPr>
          <w:rtl/>
        </w:rPr>
      </w:pPr>
      <w:r w:rsidRPr="00E87389">
        <w:rPr>
          <w:rStyle w:val="TagStyle"/>
          <w:rtl/>
        </w:rPr>
        <w:t xml:space="preserve">&lt;&lt;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690" w:name="_ETM_Q12_560794"/>
      <w:bookmarkEnd w:id="5690"/>
      <w:r>
        <w:rPr>
          <w:rFonts w:hint="cs"/>
          <w:rtl/>
        </w:rPr>
        <w:t xml:space="preserve">שבי במקום. </w:t>
      </w:r>
      <w:bookmarkStart w:id="5691" w:name="_ETM_Q12_565289"/>
      <w:bookmarkEnd w:id="5691"/>
      <w:r>
        <w:rPr>
          <w:rFonts w:hint="cs"/>
          <w:rtl/>
        </w:rPr>
        <w:t xml:space="preserve">את לא מפסיקה </w:t>
      </w:r>
      <w:bookmarkStart w:id="5692" w:name="_ETM_Q12_562305"/>
      <w:bookmarkEnd w:id="5692"/>
      <w:r>
        <w:rPr>
          <w:rFonts w:hint="cs"/>
          <w:rtl/>
        </w:rPr>
        <w:t>להפריע.</w:t>
      </w:r>
    </w:p>
    <w:p w:rsidR="0071004C" w:rsidRDefault="0071004C" w:rsidP="005450B2">
      <w:pPr>
        <w:rPr>
          <w:rtl/>
        </w:rPr>
      </w:pPr>
      <w:bookmarkStart w:id="5693" w:name="_ETM_Q12_563620"/>
      <w:bookmarkStart w:id="5694" w:name="_ETM_Q12_563712"/>
      <w:bookmarkEnd w:id="5693"/>
      <w:bookmarkEnd w:id="5694"/>
    </w:p>
    <w:p w:rsidR="0071004C" w:rsidRDefault="0071004C" w:rsidP="005450B2">
      <w:pPr>
        <w:pStyle w:val="-"/>
        <w:keepNext/>
        <w:rPr>
          <w:rtl/>
        </w:rPr>
      </w:pPr>
      <w:bookmarkStart w:id="5695" w:name="ET_speakercontinue_5292_41"/>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695"/>
    </w:p>
    <w:p w:rsidR="0071004C" w:rsidRDefault="0071004C" w:rsidP="006B224F">
      <w:pPr>
        <w:rPr>
          <w:rtl/>
        </w:rPr>
      </w:pPr>
    </w:p>
    <w:p w:rsidR="0071004C" w:rsidRDefault="0071004C" w:rsidP="005450B2">
      <w:pPr>
        <w:rPr>
          <w:rtl/>
        </w:rPr>
      </w:pPr>
      <w:bookmarkStart w:id="5696" w:name="_ETM_Q12_564381"/>
      <w:bookmarkEnd w:id="5696"/>
      <w:r>
        <w:rPr>
          <w:rFonts w:hint="cs"/>
          <w:rtl/>
        </w:rPr>
        <w:t>אחד וחצי אפשר לתת לי</w:t>
      </w:r>
      <w:bookmarkStart w:id="5697" w:name="_ETM_Q12_565004"/>
      <w:bookmarkEnd w:id="5697"/>
      <w:r>
        <w:rPr>
          <w:rFonts w:hint="cs"/>
          <w:rtl/>
        </w:rPr>
        <w:t>?</w:t>
      </w:r>
    </w:p>
    <w:p w:rsidR="0071004C" w:rsidRDefault="0071004C" w:rsidP="005450B2">
      <w:pPr>
        <w:rPr>
          <w:rtl/>
        </w:rPr>
      </w:pPr>
      <w:bookmarkStart w:id="5698" w:name="_ETM_Q12_565487"/>
      <w:bookmarkStart w:id="5699" w:name="_ETM_Q12_565565"/>
      <w:bookmarkEnd w:id="5698"/>
      <w:bookmarkEnd w:id="5699"/>
    </w:p>
    <w:p w:rsidR="0071004C" w:rsidRDefault="0071004C" w:rsidP="005450B2">
      <w:pPr>
        <w:pStyle w:val="af6"/>
        <w:keepNext/>
        <w:rPr>
          <w:rtl/>
        </w:rPr>
      </w:pPr>
      <w:r w:rsidRPr="00E87389">
        <w:rPr>
          <w:rStyle w:val="TagStyle"/>
          <w:rtl/>
        </w:rPr>
        <w:t xml:space="preserve">&lt;&lt;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700" w:name="_ETM_Q12_566544"/>
      <w:bookmarkEnd w:id="5700"/>
      <w:r>
        <w:rPr>
          <w:rFonts w:hint="cs"/>
          <w:rtl/>
        </w:rPr>
        <w:t xml:space="preserve">טוב, אני קורא </w:t>
      </w:r>
      <w:bookmarkStart w:id="5701" w:name="_ETM_Q12_569471"/>
      <w:bookmarkEnd w:id="5701"/>
      <w:r>
        <w:rPr>
          <w:rFonts w:hint="cs"/>
          <w:rtl/>
        </w:rPr>
        <w:t>אותך לסדר פעם שנייה.</w:t>
      </w:r>
      <w:bookmarkStart w:id="5702" w:name="_ETM_Q12_568695"/>
      <w:bookmarkEnd w:id="5702"/>
      <w:r>
        <w:rPr>
          <w:rFonts w:hint="cs"/>
          <w:rtl/>
        </w:rPr>
        <w:t xml:space="preserve"> פעם שלישית. תוציאו אותה החוצה, בבקשה.</w:t>
      </w:r>
      <w:bookmarkStart w:id="5703" w:name="_ETM_Q12_569851"/>
      <w:bookmarkEnd w:id="5703"/>
    </w:p>
    <w:p w:rsidR="0071004C" w:rsidRDefault="0071004C" w:rsidP="005450B2">
      <w:pPr>
        <w:rPr>
          <w:rtl/>
        </w:rPr>
      </w:pPr>
      <w:bookmarkStart w:id="5704" w:name="_ETM_Q12_569978"/>
      <w:bookmarkStart w:id="5705" w:name="_ETM_Q12_570049"/>
      <w:bookmarkEnd w:id="5704"/>
      <w:bookmarkEnd w:id="5705"/>
    </w:p>
    <w:p w:rsidR="0071004C" w:rsidRDefault="0071004C" w:rsidP="005450B2">
      <w:pPr>
        <w:pStyle w:val="-"/>
        <w:keepNext/>
        <w:rPr>
          <w:rtl/>
        </w:rPr>
      </w:pPr>
      <w:bookmarkStart w:id="5706" w:name="ET_speakercontinue_5292_43"/>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706"/>
    </w:p>
    <w:p w:rsidR="0071004C" w:rsidRDefault="0071004C" w:rsidP="006B224F">
      <w:pPr>
        <w:rPr>
          <w:rtl/>
        </w:rPr>
      </w:pPr>
    </w:p>
    <w:p w:rsidR="0071004C" w:rsidRDefault="0071004C" w:rsidP="005450B2">
      <w:pPr>
        <w:rPr>
          <w:rtl/>
        </w:rPr>
      </w:pPr>
      <w:bookmarkStart w:id="5707" w:name="_ETM_Q12_570844"/>
      <w:bookmarkEnd w:id="5707"/>
      <w:r>
        <w:rPr>
          <w:rFonts w:hint="cs"/>
          <w:rtl/>
        </w:rPr>
        <w:t xml:space="preserve">בדיוק. מה </w:t>
      </w:r>
      <w:bookmarkStart w:id="5708" w:name="_ETM_Q12_572428"/>
      <w:bookmarkEnd w:id="5708"/>
      <w:r>
        <w:rPr>
          <w:rFonts w:hint="cs"/>
          <w:rtl/>
        </w:rPr>
        <w:t xml:space="preserve">זה </w:t>
      </w:r>
      <w:bookmarkStart w:id="5709" w:name="_ETM_Q12_568409"/>
      <w:bookmarkEnd w:id="5709"/>
      <w:r>
        <w:rPr>
          <w:rFonts w:hint="cs"/>
          <w:rtl/>
        </w:rPr>
        <w:t>הצחוקים האלה?</w:t>
      </w:r>
      <w:bookmarkStart w:id="5710" w:name="_ETM_Q12_570011"/>
      <w:bookmarkEnd w:id="5710"/>
    </w:p>
    <w:p w:rsidR="0071004C" w:rsidRDefault="0071004C" w:rsidP="005450B2">
      <w:pPr>
        <w:rPr>
          <w:rtl/>
        </w:rPr>
      </w:pPr>
      <w:bookmarkStart w:id="5711" w:name="_ETM_Q12_570127"/>
      <w:bookmarkStart w:id="5712" w:name="_ETM_Q12_570201"/>
      <w:bookmarkEnd w:id="5711"/>
      <w:bookmarkEnd w:id="5712"/>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713" w:name="_ETM_Q12_574705"/>
      <w:bookmarkEnd w:id="5713"/>
      <w:r>
        <w:rPr>
          <w:rFonts w:hint="cs"/>
          <w:rtl/>
        </w:rPr>
        <w:t>תוציאו אותה החוצה. תוציאו אותה</w:t>
      </w:r>
      <w:bookmarkStart w:id="5714" w:name="_ETM_Q12_574342"/>
      <w:bookmarkEnd w:id="5714"/>
      <w:r>
        <w:rPr>
          <w:rFonts w:hint="cs"/>
          <w:rtl/>
        </w:rPr>
        <w:t>.</w:t>
      </w:r>
      <w:bookmarkStart w:id="5715" w:name="_ETM_Q12_579612"/>
      <w:bookmarkEnd w:id="5715"/>
      <w:r>
        <w:rPr>
          <w:rFonts w:hint="cs"/>
          <w:rtl/>
        </w:rPr>
        <w:t xml:space="preserve"> צוחקת</w:t>
      </w:r>
      <w:bookmarkStart w:id="5716" w:name="_ETM_Q12_577828"/>
      <w:bookmarkEnd w:id="5716"/>
      <w:r>
        <w:rPr>
          <w:rFonts w:hint="cs"/>
          <w:rtl/>
        </w:rPr>
        <w:t xml:space="preserve">. בושה </w:t>
      </w:r>
      <w:bookmarkStart w:id="5717" w:name="_ETM_Q12_578662"/>
      <w:bookmarkEnd w:id="5717"/>
      <w:r>
        <w:rPr>
          <w:rFonts w:hint="cs"/>
          <w:rtl/>
        </w:rPr>
        <w:t>וחרפה.</w:t>
      </w:r>
    </w:p>
    <w:p w:rsidR="0071004C" w:rsidRDefault="0071004C" w:rsidP="005450B2">
      <w:pPr>
        <w:rPr>
          <w:rtl/>
        </w:rPr>
      </w:pPr>
      <w:bookmarkStart w:id="5718" w:name="_ETM_Q12_579934"/>
      <w:bookmarkStart w:id="5719" w:name="_ETM_Q12_580028"/>
      <w:bookmarkEnd w:id="5718"/>
      <w:bookmarkEnd w:id="5719"/>
    </w:p>
    <w:p w:rsidR="0071004C" w:rsidRDefault="0071004C" w:rsidP="005450B2">
      <w:pPr>
        <w:pStyle w:val="-"/>
        <w:keepNext/>
        <w:rPr>
          <w:rtl/>
        </w:rPr>
      </w:pPr>
      <w:bookmarkStart w:id="5720" w:name="ET_speakercontinue_5292_45"/>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720"/>
    </w:p>
    <w:p w:rsidR="0071004C" w:rsidRDefault="0071004C" w:rsidP="006B224F">
      <w:pPr>
        <w:rPr>
          <w:rtl/>
        </w:rPr>
      </w:pPr>
    </w:p>
    <w:p w:rsidR="0071004C" w:rsidRDefault="0071004C" w:rsidP="005450B2">
      <w:pPr>
        <w:rPr>
          <w:rtl/>
        </w:rPr>
      </w:pPr>
      <w:bookmarkStart w:id="5721" w:name="_ETM_Q12_581360"/>
      <w:bookmarkEnd w:id="5721"/>
      <w:r>
        <w:rPr>
          <w:rFonts w:hint="cs"/>
          <w:rtl/>
        </w:rPr>
        <w:t>בדיוק. בושה וחרפה.</w:t>
      </w:r>
    </w:p>
    <w:p w:rsidR="0071004C" w:rsidRDefault="0071004C" w:rsidP="005450B2">
      <w:pPr>
        <w:rPr>
          <w:rtl/>
        </w:rPr>
      </w:pPr>
      <w:bookmarkStart w:id="5722" w:name="_ETM_Q12_583794"/>
      <w:bookmarkStart w:id="5723" w:name="_ETM_Q12_583864"/>
      <w:bookmarkEnd w:id="5722"/>
      <w:bookmarkEnd w:id="5723"/>
    </w:p>
    <w:p w:rsidR="0071004C" w:rsidRDefault="0071004C" w:rsidP="0010291A">
      <w:pPr>
        <w:ind w:firstLine="0"/>
        <w:jc w:val="center"/>
        <w:rPr>
          <w:rtl/>
        </w:rPr>
      </w:pPr>
      <w:bookmarkStart w:id="5724" w:name="_ETM_Q12_584479"/>
      <w:bookmarkStart w:id="5725" w:name="_ETM_Q12_584523"/>
      <w:bookmarkEnd w:id="5724"/>
      <w:bookmarkEnd w:id="5725"/>
      <w:r>
        <w:rPr>
          <w:rFonts w:hint="cs"/>
          <w:rtl/>
        </w:rPr>
        <w:t>(חברת הכנסת קרן ברק יוצאת מאולם המליאה.)</w:t>
      </w:r>
    </w:p>
    <w:p w:rsidR="0071004C" w:rsidRDefault="0071004C" w:rsidP="005450B2">
      <w:pPr>
        <w:rPr>
          <w:rtl/>
        </w:rPr>
      </w:pPr>
      <w:bookmarkStart w:id="5726" w:name="_ETM_Q12_586366"/>
      <w:bookmarkStart w:id="5727" w:name="_ETM_Q12_586474"/>
      <w:bookmarkEnd w:id="5726"/>
      <w:bookmarkEnd w:id="5727"/>
    </w:p>
    <w:p w:rsidR="0071004C" w:rsidRDefault="0071004C" w:rsidP="005450B2">
      <w:pPr>
        <w:pStyle w:val="af6"/>
        <w:keepNext/>
        <w:rPr>
          <w:rtl/>
        </w:rPr>
      </w:pPr>
      <w:r w:rsidRPr="00E87389">
        <w:rPr>
          <w:rStyle w:val="TagStyle"/>
          <w:rtl/>
        </w:rPr>
        <w:t xml:space="preserve"> &lt;&lt; יור &gt;&gt; </w:t>
      </w:r>
      <w:r>
        <w:rPr>
          <w:rtl/>
        </w:rPr>
        <w:t>היו"ר דוד ביטן:</w:t>
      </w:r>
      <w:r w:rsidRPr="00E87389">
        <w:rPr>
          <w:rStyle w:val="TagStyle"/>
          <w:rtl/>
        </w:rPr>
        <w:t xml:space="preserve"> &lt;&lt; יור &gt;&gt;</w:t>
      </w:r>
      <w:r>
        <w:rPr>
          <w:rtl/>
        </w:rPr>
        <w:t xml:space="preserve"> </w:t>
      </w:r>
    </w:p>
    <w:p w:rsidR="0071004C" w:rsidRDefault="0071004C" w:rsidP="006B224F">
      <w:pPr>
        <w:rPr>
          <w:rtl/>
        </w:rPr>
      </w:pPr>
    </w:p>
    <w:p w:rsidR="0071004C" w:rsidRDefault="0071004C" w:rsidP="005450B2">
      <w:pPr>
        <w:rPr>
          <w:rtl/>
        </w:rPr>
      </w:pPr>
      <w:bookmarkStart w:id="5728" w:name="_ETM_Q12_587318"/>
      <w:bookmarkEnd w:id="5728"/>
      <w:r>
        <w:rPr>
          <w:rFonts w:hint="cs"/>
          <w:rtl/>
        </w:rPr>
        <w:t>כן, בבקשה.</w:t>
      </w:r>
      <w:bookmarkStart w:id="5729" w:name="_ETM_Q12_583046"/>
      <w:bookmarkEnd w:id="5729"/>
    </w:p>
    <w:p w:rsidR="0071004C" w:rsidRDefault="0071004C" w:rsidP="005450B2">
      <w:pPr>
        <w:rPr>
          <w:rtl/>
        </w:rPr>
      </w:pPr>
      <w:bookmarkStart w:id="5730" w:name="_ETM_Q12_583110"/>
      <w:bookmarkStart w:id="5731" w:name="_ETM_Q12_583190"/>
      <w:bookmarkEnd w:id="5730"/>
      <w:bookmarkEnd w:id="5731"/>
    </w:p>
    <w:p w:rsidR="0071004C" w:rsidRDefault="0071004C" w:rsidP="005450B2">
      <w:pPr>
        <w:pStyle w:val="-"/>
        <w:keepNext/>
        <w:rPr>
          <w:rtl/>
        </w:rPr>
      </w:pPr>
      <w:bookmarkStart w:id="5732" w:name="ET_speakercontinue_5292_47"/>
      <w:r w:rsidRPr="00E87389">
        <w:rPr>
          <w:rStyle w:val="TagStyle"/>
          <w:rtl/>
        </w:rPr>
        <w:t xml:space="preserve"> &lt;&lt; דובר_המשך &gt;&gt; </w:t>
      </w:r>
      <w:r>
        <w:rPr>
          <w:rtl/>
        </w:rPr>
        <w:t>אוסאמה סעדי (הרשימה המשותפת):</w:t>
      </w:r>
      <w:r w:rsidRPr="00E87389">
        <w:rPr>
          <w:rStyle w:val="TagStyle"/>
          <w:rtl/>
        </w:rPr>
        <w:t xml:space="preserve"> &lt;&lt; דובר_המשך &gt;&gt;</w:t>
      </w:r>
      <w:r>
        <w:rPr>
          <w:rtl/>
        </w:rPr>
        <w:t xml:space="preserve"> </w:t>
      </w:r>
      <w:bookmarkEnd w:id="5732"/>
    </w:p>
    <w:p w:rsidR="0071004C" w:rsidRDefault="0071004C" w:rsidP="006B224F">
      <w:pPr>
        <w:rPr>
          <w:rtl/>
        </w:rPr>
      </w:pPr>
    </w:p>
    <w:p w:rsidR="0071004C" w:rsidRDefault="0071004C" w:rsidP="00652B7C">
      <w:pPr>
        <w:rPr>
          <w:rtl/>
        </w:rPr>
      </w:pPr>
      <w:bookmarkStart w:id="5733" w:name="_ETM_Q12_584213"/>
      <w:bookmarkStart w:id="5734" w:name="_ETM_Q12_272600"/>
      <w:bookmarkStart w:id="5735" w:name="_ETM_Q12_581321"/>
      <w:bookmarkStart w:id="5736" w:name="_ETM_Q12_272930"/>
      <w:bookmarkStart w:id="5737" w:name="_ETM_Q12_273049"/>
      <w:bookmarkStart w:id="5738" w:name="_ETM_Q12_273200"/>
      <w:bookmarkStart w:id="5739" w:name="_ETM_Q12_273709"/>
      <w:bookmarkStart w:id="5740" w:name="_ETM_Q12_274009"/>
      <w:bookmarkStart w:id="5741" w:name="_ETM_Q12_274189"/>
      <w:bookmarkStart w:id="5742" w:name="_ETM_Q12_276450"/>
      <w:bookmarkStart w:id="5743" w:name="_ETM_Q12_276900"/>
      <w:bookmarkStart w:id="5744" w:name="_ETM_Q12_279000"/>
      <w:bookmarkStart w:id="5745" w:name="_ETM_Q12_279149"/>
      <w:bookmarkStart w:id="5746" w:name="_ETM_Q12_281590"/>
      <w:bookmarkStart w:id="5747" w:name="_ETM_Q12_281950"/>
      <w:bookmarkStart w:id="5748" w:name="_ETM_Q12_282069"/>
      <w:bookmarkStart w:id="5749" w:name="_ETM_Q12_284369"/>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r>
        <w:rPr>
          <w:rFonts w:hint="cs"/>
          <w:rtl/>
        </w:rPr>
        <w:t>כ</w:t>
      </w:r>
      <w:r>
        <w:rPr>
          <w:rtl/>
        </w:rPr>
        <w:t xml:space="preserve">בוד </w:t>
      </w:r>
      <w:bookmarkStart w:id="5750" w:name="_ETM_Q12_284850"/>
      <w:bookmarkEnd w:id="5750"/>
      <w:r>
        <w:rPr>
          <w:rtl/>
        </w:rPr>
        <w:t>השרים</w:t>
      </w:r>
      <w:r>
        <w:rPr>
          <w:rFonts w:hint="cs"/>
          <w:rtl/>
        </w:rPr>
        <w:t>,</w:t>
      </w:r>
      <w:bookmarkStart w:id="5751" w:name="_ETM_Q12_593726"/>
      <w:bookmarkEnd w:id="5751"/>
      <w:r>
        <w:rPr>
          <w:rtl/>
        </w:rPr>
        <w:t xml:space="preserve"> </w:t>
      </w:r>
      <w:bookmarkStart w:id="5752" w:name="_ETM_Q12_285689"/>
      <w:bookmarkEnd w:id="5752"/>
      <w:r>
        <w:rPr>
          <w:rtl/>
        </w:rPr>
        <w:t xml:space="preserve">אנחנו </w:t>
      </w:r>
      <w:bookmarkStart w:id="5753" w:name="_ETM_Q12_285959"/>
      <w:bookmarkEnd w:id="5753"/>
      <w:r>
        <w:rPr>
          <w:rtl/>
        </w:rPr>
        <w:t xml:space="preserve">מדברים </w:t>
      </w:r>
      <w:bookmarkStart w:id="5754" w:name="_ETM_Q12_286409"/>
      <w:bookmarkEnd w:id="5754"/>
      <w:r>
        <w:rPr>
          <w:rtl/>
        </w:rPr>
        <w:t xml:space="preserve">על </w:t>
      </w:r>
      <w:bookmarkStart w:id="5755" w:name="_ETM_Q12_286860"/>
      <w:bookmarkEnd w:id="5755"/>
      <w:r>
        <w:rPr>
          <w:rtl/>
        </w:rPr>
        <w:t xml:space="preserve">נושא </w:t>
      </w:r>
      <w:bookmarkStart w:id="5756" w:name="_ETM_Q12_287640"/>
      <w:bookmarkEnd w:id="5756"/>
      <w:r>
        <w:rPr>
          <w:rtl/>
        </w:rPr>
        <w:t xml:space="preserve">שהוא </w:t>
      </w:r>
      <w:bookmarkStart w:id="5757" w:name="_ETM_Q12_288000"/>
      <w:bookmarkEnd w:id="5757"/>
      <w:r>
        <w:rPr>
          <w:rtl/>
        </w:rPr>
        <w:t xml:space="preserve">נושא </w:t>
      </w:r>
      <w:bookmarkStart w:id="5758" w:name="_ETM_Q12_288689"/>
      <w:bookmarkEnd w:id="5758"/>
      <w:r>
        <w:rPr>
          <w:rtl/>
        </w:rPr>
        <w:t xml:space="preserve">חברתי </w:t>
      </w:r>
      <w:bookmarkStart w:id="5759" w:name="_ETM_Q12_290130"/>
      <w:bookmarkEnd w:id="5759"/>
      <w:r>
        <w:rPr>
          <w:rtl/>
        </w:rPr>
        <w:t xml:space="preserve">ממדרגה </w:t>
      </w:r>
      <w:bookmarkStart w:id="5760" w:name="_ETM_Q12_291510"/>
      <w:bookmarkEnd w:id="5760"/>
      <w:r>
        <w:rPr>
          <w:rtl/>
        </w:rPr>
        <w:t>ראשונה</w:t>
      </w:r>
      <w:r>
        <w:rPr>
          <w:rFonts w:hint="cs"/>
          <w:rtl/>
        </w:rPr>
        <w:t>.</w:t>
      </w:r>
      <w:r>
        <w:rPr>
          <w:rtl/>
        </w:rPr>
        <w:t xml:space="preserve"> </w:t>
      </w:r>
      <w:bookmarkStart w:id="5761" w:name="_ETM_Q12_292690"/>
      <w:bookmarkEnd w:id="5761"/>
      <w:r>
        <w:rPr>
          <w:rtl/>
        </w:rPr>
        <w:t xml:space="preserve">אנחנו </w:t>
      </w:r>
      <w:bookmarkStart w:id="5762" w:name="_ETM_Q12_292990"/>
      <w:bookmarkEnd w:id="5762"/>
      <w:r>
        <w:rPr>
          <w:rtl/>
        </w:rPr>
        <w:t xml:space="preserve">מדברים </w:t>
      </w:r>
      <w:bookmarkStart w:id="5763" w:name="_ETM_Q12_293500"/>
      <w:bookmarkEnd w:id="5763"/>
      <w:r>
        <w:rPr>
          <w:rtl/>
        </w:rPr>
        <w:t xml:space="preserve">על </w:t>
      </w:r>
      <w:bookmarkStart w:id="5764" w:name="_ETM_Q12_294310"/>
      <w:bookmarkEnd w:id="5764"/>
      <w:r>
        <w:rPr>
          <w:rtl/>
        </w:rPr>
        <w:t xml:space="preserve">פערי </w:t>
      </w:r>
      <w:bookmarkStart w:id="5765" w:name="_ETM_Q12_295330"/>
      <w:bookmarkEnd w:id="5765"/>
      <w:r>
        <w:rPr>
          <w:rtl/>
        </w:rPr>
        <w:t>שכר</w:t>
      </w:r>
      <w:r>
        <w:rPr>
          <w:rFonts w:hint="cs"/>
          <w:rtl/>
        </w:rPr>
        <w:t>,</w:t>
      </w:r>
      <w:r>
        <w:rPr>
          <w:rtl/>
        </w:rPr>
        <w:t xml:space="preserve"> </w:t>
      </w:r>
      <w:bookmarkStart w:id="5766" w:name="_ETM_Q12_297530"/>
      <w:bookmarkEnd w:id="5766"/>
      <w:r>
        <w:rPr>
          <w:rtl/>
        </w:rPr>
        <w:t xml:space="preserve">פערי </w:t>
      </w:r>
      <w:bookmarkStart w:id="5767" w:name="_ETM_Q12_299070"/>
      <w:bookmarkEnd w:id="5767"/>
      <w:r>
        <w:rPr>
          <w:rtl/>
        </w:rPr>
        <w:t xml:space="preserve">שכר </w:t>
      </w:r>
      <w:bookmarkStart w:id="5768" w:name="_ETM_Q12_299400"/>
      <w:bookmarkEnd w:id="5768"/>
      <w:r>
        <w:rPr>
          <w:rtl/>
        </w:rPr>
        <w:t xml:space="preserve">בהעסקת </w:t>
      </w:r>
      <w:bookmarkStart w:id="5769" w:name="_ETM_Q12_300120"/>
      <w:bookmarkEnd w:id="5769"/>
      <w:r>
        <w:rPr>
          <w:rtl/>
        </w:rPr>
        <w:t>חרדים</w:t>
      </w:r>
      <w:r>
        <w:rPr>
          <w:rFonts w:hint="cs"/>
          <w:rtl/>
        </w:rPr>
        <w:t>,</w:t>
      </w:r>
      <w:r>
        <w:rPr>
          <w:rtl/>
        </w:rPr>
        <w:t xml:space="preserve"> </w:t>
      </w:r>
      <w:bookmarkStart w:id="5770" w:name="_ETM_Q12_300960"/>
      <w:bookmarkEnd w:id="5770"/>
      <w:r>
        <w:rPr>
          <w:rtl/>
        </w:rPr>
        <w:t xml:space="preserve">ערבים </w:t>
      </w:r>
      <w:bookmarkStart w:id="5771" w:name="_ETM_Q12_301590"/>
      <w:bookmarkEnd w:id="5771"/>
      <w:r>
        <w:rPr>
          <w:rtl/>
        </w:rPr>
        <w:t>ונשים</w:t>
      </w:r>
      <w:r>
        <w:rPr>
          <w:rFonts w:hint="cs"/>
          <w:rtl/>
        </w:rPr>
        <w:t>,</w:t>
      </w:r>
      <w:r>
        <w:rPr>
          <w:rtl/>
        </w:rPr>
        <w:t xml:space="preserve"> </w:t>
      </w:r>
      <w:bookmarkStart w:id="5772" w:name="_ETM_Q12_302930"/>
      <w:bookmarkEnd w:id="5772"/>
      <w:r>
        <w:rPr>
          <w:rtl/>
        </w:rPr>
        <w:t xml:space="preserve">והמספרים </w:t>
      </w:r>
      <w:bookmarkStart w:id="5773" w:name="_ETM_Q12_304609"/>
      <w:bookmarkStart w:id="5774" w:name="_ETM_Q12_305060"/>
      <w:bookmarkEnd w:id="5773"/>
      <w:bookmarkEnd w:id="5774"/>
      <w:r>
        <w:rPr>
          <w:rtl/>
        </w:rPr>
        <w:t xml:space="preserve">ממש </w:t>
      </w:r>
      <w:bookmarkStart w:id="5775" w:name="_ETM_Q12_307490"/>
      <w:bookmarkEnd w:id="5775"/>
      <w:r>
        <w:rPr>
          <w:rtl/>
        </w:rPr>
        <w:t>מדהימים</w:t>
      </w:r>
      <w:r>
        <w:rPr>
          <w:rFonts w:hint="cs"/>
          <w:rtl/>
        </w:rPr>
        <w:t>,</w:t>
      </w:r>
      <w:r>
        <w:rPr>
          <w:rtl/>
        </w:rPr>
        <w:t xml:space="preserve"> </w:t>
      </w:r>
      <w:bookmarkStart w:id="5776" w:name="_ETM_Q12_308450"/>
      <w:bookmarkEnd w:id="5776"/>
      <w:r>
        <w:rPr>
          <w:rtl/>
        </w:rPr>
        <w:t xml:space="preserve">וזוועתיים </w:t>
      </w:r>
      <w:bookmarkStart w:id="5777" w:name="_ETM_Q12_309169"/>
      <w:bookmarkEnd w:id="5777"/>
      <w:r>
        <w:rPr>
          <w:rtl/>
        </w:rPr>
        <w:t>אפילו</w:t>
      </w:r>
      <w:r>
        <w:rPr>
          <w:rFonts w:hint="cs"/>
          <w:rtl/>
        </w:rPr>
        <w:t>.</w:t>
      </w:r>
      <w:bookmarkStart w:id="5778" w:name="_ETM_Q12_310290"/>
      <w:bookmarkStart w:id="5779" w:name="_ETM_Q12_609802"/>
      <w:bookmarkEnd w:id="5778"/>
      <w:bookmarkEnd w:id="5779"/>
      <w:r w:rsidR="00652B7C">
        <w:rPr>
          <w:rFonts w:hint="cs"/>
          <w:rtl/>
        </w:rPr>
        <w:t xml:space="preserve"> </w:t>
      </w:r>
      <w:r>
        <w:rPr>
          <w:rtl/>
        </w:rPr>
        <w:t xml:space="preserve">אם </w:t>
      </w:r>
      <w:bookmarkStart w:id="5780" w:name="_ETM_Q12_310439"/>
      <w:bookmarkEnd w:id="5780"/>
      <w:r>
        <w:rPr>
          <w:rtl/>
        </w:rPr>
        <w:t xml:space="preserve">אנחנו </w:t>
      </w:r>
      <w:bookmarkStart w:id="5781" w:name="_ETM_Q12_310709"/>
      <w:bookmarkEnd w:id="5781"/>
      <w:r>
        <w:rPr>
          <w:rtl/>
        </w:rPr>
        <w:t xml:space="preserve">מדברים </w:t>
      </w:r>
      <w:bookmarkStart w:id="5782" w:name="_ETM_Q12_311519"/>
      <w:bookmarkEnd w:id="5782"/>
      <w:r>
        <w:rPr>
          <w:rtl/>
        </w:rPr>
        <w:t xml:space="preserve">לפי </w:t>
      </w:r>
      <w:bookmarkStart w:id="5783" w:name="_ETM_Q12_311819"/>
      <w:bookmarkEnd w:id="5783"/>
      <w:r>
        <w:rPr>
          <w:rtl/>
        </w:rPr>
        <w:t xml:space="preserve">נתוני </w:t>
      </w:r>
      <w:bookmarkStart w:id="5784" w:name="_ETM_Q12_312239"/>
      <w:bookmarkEnd w:id="5784"/>
      <w:r>
        <w:rPr>
          <w:rtl/>
        </w:rPr>
        <w:t>האוצר</w:t>
      </w:r>
      <w:r>
        <w:rPr>
          <w:rFonts w:hint="cs"/>
          <w:rtl/>
        </w:rPr>
        <w:t>,</w:t>
      </w:r>
      <w:r>
        <w:rPr>
          <w:rtl/>
        </w:rPr>
        <w:t xml:space="preserve"> </w:t>
      </w:r>
      <w:bookmarkStart w:id="5785" w:name="_ETM_Q12_312749"/>
      <w:bookmarkEnd w:id="5785"/>
      <w:r>
        <w:rPr>
          <w:rtl/>
        </w:rPr>
        <w:t xml:space="preserve">אדוני </w:t>
      </w:r>
      <w:bookmarkStart w:id="5786" w:name="_ETM_Q12_313079"/>
      <w:bookmarkEnd w:id="5786"/>
      <w:r>
        <w:rPr>
          <w:rtl/>
        </w:rPr>
        <w:t>היושב-ראש</w:t>
      </w:r>
      <w:r>
        <w:rPr>
          <w:rFonts w:hint="cs"/>
          <w:rtl/>
        </w:rPr>
        <w:t>,</w:t>
      </w:r>
      <w:r>
        <w:rPr>
          <w:rtl/>
        </w:rPr>
        <w:t xml:space="preserve"> </w:t>
      </w:r>
      <w:bookmarkStart w:id="5787" w:name="_ETM_Q12_314450"/>
      <w:bookmarkEnd w:id="5787"/>
      <w:r>
        <w:rPr>
          <w:rtl/>
        </w:rPr>
        <w:t xml:space="preserve">בשנת </w:t>
      </w:r>
      <w:bookmarkStart w:id="5788" w:name="_ETM_Q12_314959"/>
      <w:bookmarkEnd w:id="5788"/>
      <w:r>
        <w:rPr>
          <w:rtl/>
        </w:rPr>
        <w:t xml:space="preserve">2017 </w:t>
      </w:r>
      <w:bookmarkStart w:id="5789" w:name="_ETM_Q12_316069"/>
      <w:bookmarkEnd w:id="5789"/>
      <w:r>
        <w:rPr>
          <w:rtl/>
        </w:rPr>
        <w:t xml:space="preserve">עמד </w:t>
      </w:r>
      <w:bookmarkStart w:id="5790" w:name="_ETM_Q12_316400"/>
      <w:bookmarkEnd w:id="5790"/>
      <w:r>
        <w:rPr>
          <w:rtl/>
        </w:rPr>
        <w:t xml:space="preserve">שיעור </w:t>
      </w:r>
      <w:bookmarkStart w:id="5791" w:name="_ETM_Q12_316730"/>
      <w:bookmarkEnd w:id="5791"/>
      <w:r>
        <w:rPr>
          <w:rtl/>
        </w:rPr>
        <w:t xml:space="preserve">התעסוקה </w:t>
      </w:r>
      <w:bookmarkStart w:id="5792" w:name="_ETM_Q12_317629"/>
      <w:bookmarkEnd w:id="5792"/>
      <w:r>
        <w:rPr>
          <w:rtl/>
        </w:rPr>
        <w:t xml:space="preserve">של </w:t>
      </w:r>
      <w:bookmarkStart w:id="5793" w:name="_ETM_Q12_318319"/>
      <w:bookmarkEnd w:id="5793"/>
      <w:r>
        <w:rPr>
          <w:rtl/>
        </w:rPr>
        <w:t xml:space="preserve">גברים </w:t>
      </w:r>
      <w:bookmarkStart w:id="5794" w:name="_ETM_Q12_318830"/>
      <w:bookmarkEnd w:id="5794"/>
      <w:r>
        <w:rPr>
          <w:rtl/>
        </w:rPr>
        <w:t xml:space="preserve">יהודים </w:t>
      </w:r>
      <w:bookmarkStart w:id="5795" w:name="_ETM_Q12_319280"/>
      <w:bookmarkEnd w:id="5795"/>
      <w:r>
        <w:rPr>
          <w:rtl/>
        </w:rPr>
        <w:t xml:space="preserve">לא </w:t>
      </w:r>
      <w:bookmarkStart w:id="5796" w:name="_ETM_Q12_319430"/>
      <w:bookmarkEnd w:id="5796"/>
      <w:r>
        <w:rPr>
          <w:rtl/>
        </w:rPr>
        <w:t>חרדים</w:t>
      </w:r>
      <w:r>
        <w:rPr>
          <w:rFonts w:hint="cs"/>
          <w:rtl/>
        </w:rPr>
        <w:t>,</w:t>
      </w:r>
      <w:r>
        <w:rPr>
          <w:rtl/>
        </w:rPr>
        <w:t xml:space="preserve"> </w:t>
      </w:r>
      <w:bookmarkStart w:id="5797" w:name="_ETM_Q12_320299"/>
      <w:bookmarkEnd w:id="5797"/>
      <w:r>
        <w:rPr>
          <w:rtl/>
        </w:rPr>
        <w:t xml:space="preserve">השר </w:t>
      </w:r>
      <w:bookmarkStart w:id="5798" w:name="_ETM_Q12_320659"/>
      <w:bookmarkEnd w:id="5798"/>
      <w:r>
        <w:rPr>
          <w:rtl/>
        </w:rPr>
        <w:t>לוין</w:t>
      </w:r>
      <w:r>
        <w:rPr>
          <w:rFonts w:hint="cs"/>
          <w:rtl/>
        </w:rPr>
        <w:t>,</w:t>
      </w:r>
      <w:r>
        <w:rPr>
          <w:rtl/>
        </w:rPr>
        <w:t xml:space="preserve"> </w:t>
      </w:r>
      <w:bookmarkStart w:id="5799" w:name="_ETM_Q12_321650"/>
      <w:bookmarkEnd w:id="5799"/>
      <w:r>
        <w:rPr>
          <w:rtl/>
        </w:rPr>
        <w:t xml:space="preserve">על </w:t>
      </w:r>
      <w:bookmarkStart w:id="5800" w:name="_ETM_Q12_321889"/>
      <w:bookmarkEnd w:id="5800"/>
      <w:r>
        <w:rPr>
          <w:rtl/>
        </w:rPr>
        <w:t>88%</w:t>
      </w:r>
      <w:r>
        <w:rPr>
          <w:rFonts w:hint="cs"/>
          <w:rtl/>
        </w:rPr>
        <w:t>,</w:t>
      </w:r>
      <w:r>
        <w:rPr>
          <w:rtl/>
        </w:rPr>
        <w:t xml:space="preserve"> </w:t>
      </w:r>
      <w:bookmarkStart w:id="5801" w:name="_ETM_Q12_323710"/>
      <w:bookmarkEnd w:id="5801"/>
      <w:r>
        <w:rPr>
          <w:rtl/>
        </w:rPr>
        <w:t xml:space="preserve">לעומת </w:t>
      </w:r>
      <w:bookmarkStart w:id="5802" w:name="_ETM_Q12_324280"/>
      <w:bookmarkEnd w:id="5802"/>
      <w:r>
        <w:rPr>
          <w:rtl/>
        </w:rPr>
        <w:t xml:space="preserve">78% </w:t>
      </w:r>
      <w:bookmarkStart w:id="5803" w:name="_ETM_Q12_325720"/>
      <w:bookmarkEnd w:id="5803"/>
      <w:r>
        <w:rPr>
          <w:rtl/>
        </w:rPr>
        <w:t xml:space="preserve">אצל </w:t>
      </w:r>
      <w:bookmarkStart w:id="5804" w:name="_ETM_Q12_326380"/>
      <w:bookmarkEnd w:id="5804"/>
      <w:r>
        <w:rPr>
          <w:rtl/>
        </w:rPr>
        <w:t xml:space="preserve">גברים </w:t>
      </w:r>
      <w:bookmarkStart w:id="5805" w:name="_ETM_Q12_326860"/>
      <w:bookmarkEnd w:id="5805"/>
      <w:r>
        <w:rPr>
          <w:rtl/>
        </w:rPr>
        <w:t xml:space="preserve">ערבים </w:t>
      </w:r>
      <w:bookmarkStart w:id="5806" w:name="_ETM_Q12_327910"/>
      <w:bookmarkEnd w:id="5806"/>
      <w:r>
        <w:rPr>
          <w:rtl/>
        </w:rPr>
        <w:t xml:space="preserve">ו-47% </w:t>
      </w:r>
      <w:bookmarkStart w:id="5807" w:name="_ETM_Q12_329650"/>
      <w:bookmarkEnd w:id="5807"/>
      <w:r>
        <w:rPr>
          <w:rtl/>
        </w:rPr>
        <w:t xml:space="preserve">אצל </w:t>
      </w:r>
      <w:bookmarkStart w:id="5808" w:name="_ETM_Q12_329980"/>
      <w:bookmarkEnd w:id="5808"/>
      <w:r>
        <w:rPr>
          <w:rtl/>
        </w:rPr>
        <w:t>חרדים</w:t>
      </w:r>
      <w:r>
        <w:rPr>
          <w:rFonts w:hint="cs"/>
          <w:rtl/>
        </w:rPr>
        <w:t>.</w:t>
      </w:r>
      <w:bookmarkStart w:id="5809" w:name="_ETM_Q12_331579"/>
      <w:bookmarkEnd w:id="5809"/>
      <w:r>
        <w:rPr>
          <w:rFonts w:hint="cs"/>
          <w:rtl/>
        </w:rPr>
        <w:t xml:space="preserve"> </w:t>
      </w:r>
      <w:r>
        <w:rPr>
          <w:rtl/>
        </w:rPr>
        <w:t xml:space="preserve">השכר </w:t>
      </w:r>
      <w:bookmarkStart w:id="5810" w:name="_ETM_Q12_332090"/>
      <w:bookmarkEnd w:id="5810"/>
      <w:r>
        <w:rPr>
          <w:rtl/>
        </w:rPr>
        <w:t xml:space="preserve">הממוצע </w:t>
      </w:r>
      <w:bookmarkStart w:id="5811" w:name="_ETM_Q12_332930"/>
      <w:bookmarkEnd w:id="5811"/>
      <w:r>
        <w:rPr>
          <w:rtl/>
        </w:rPr>
        <w:t xml:space="preserve">לגבר </w:t>
      </w:r>
      <w:bookmarkStart w:id="5812" w:name="_ETM_Q12_333530"/>
      <w:bookmarkEnd w:id="5812"/>
      <w:r>
        <w:rPr>
          <w:rtl/>
        </w:rPr>
        <w:t xml:space="preserve">יהודי </w:t>
      </w:r>
      <w:bookmarkStart w:id="5813" w:name="_ETM_Q12_334250"/>
      <w:bookmarkEnd w:id="5813"/>
      <w:r>
        <w:rPr>
          <w:rtl/>
        </w:rPr>
        <w:t xml:space="preserve">לא </w:t>
      </w:r>
      <w:bookmarkStart w:id="5814" w:name="_ETM_Q12_334489"/>
      <w:bookmarkEnd w:id="5814"/>
      <w:r>
        <w:rPr>
          <w:rtl/>
        </w:rPr>
        <w:t xml:space="preserve">חרדי </w:t>
      </w:r>
      <w:bookmarkStart w:id="5815" w:name="_ETM_Q12_335150"/>
      <w:bookmarkEnd w:id="5815"/>
      <w:r>
        <w:rPr>
          <w:rtl/>
        </w:rPr>
        <w:t xml:space="preserve">עמד </w:t>
      </w:r>
      <w:bookmarkStart w:id="5816" w:name="_ETM_Q12_335569"/>
      <w:bookmarkEnd w:id="5816"/>
      <w:r>
        <w:rPr>
          <w:rtl/>
        </w:rPr>
        <w:t xml:space="preserve">על </w:t>
      </w:r>
      <w:bookmarkStart w:id="5817" w:name="_ETM_Q12_335780"/>
      <w:bookmarkEnd w:id="5817"/>
      <w:r>
        <w:rPr>
          <w:rtl/>
        </w:rPr>
        <w:t>15</w:t>
      </w:r>
      <w:r>
        <w:rPr>
          <w:rFonts w:hint="cs"/>
          <w:rtl/>
        </w:rPr>
        <w:t>,</w:t>
      </w:r>
      <w:bookmarkStart w:id="5818" w:name="_ETM_Q12_634838"/>
      <w:bookmarkEnd w:id="5818"/>
      <w:r>
        <w:rPr>
          <w:rtl/>
        </w:rPr>
        <w:t xml:space="preserve">300 </w:t>
      </w:r>
      <w:bookmarkStart w:id="5819" w:name="_ETM_Q12_337250"/>
      <w:bookmarkEnd w:id="5819"/>
      <w:r>
        <w:rPr>
          <w:rtl/>
        </w:rPr>
        <w:t>שקל</w:t>
      </w:r>
      <w:r>
        <w:rPr>
          <w:rFonts w:hint="cs"/>
          <w:rtl/>
        </w:rPr>
        <w:t>,</w:t>
      </w:r>
      <w:r>
        <w:rPr>
          <w:rtl/>
        </w:rPr>
        <w:t xml:space="preserve"> </w:t>
      </w:r>
      <w:bookmarkStart w:id="5820" w:name="_ETM_Q12_338209"/>
      <w:bookmarkEnd w:id="5820"/>
      <w:r>
        <w:rPr>
          <w:rtl/>
        </w:rPr>
        <w:t xml:space="preserve">בעוד </w:t>
      </w:r>
      <w:bookmarkStart w:id="5821" w:name="_ETM_Q12_338629"/>
      <w:bookmarkEnd w:id="5821"/>
      <w:r>
        <w:rPr>
          <w:rtl/>
        </w:rPr>
        <w:t xml:space="preserve">גברים </w:t>
      </w:r>
      <w:bookmarkStart w:id="5822" w:name="_ETM_Q12_339079"/>
      <w:bookmarkEnd w:id="5822"/>
      <w:r>
        <w:rPr>
          <w:rtl/>
        </w:rPr>
        <w:t xml:space="preserve">חרדים </w:t>
      </w:r>
      <w:bookmarkStart w:id="5823" w:name="_ETM_Q12_339530"/>
      <w:bookmarkEnd w:id="5823"/>
      <w:r>
        <w:rPr>
          <w:rtl/>
        </w:rPr>
        <w:t xml:space="preserve">וערבים </w:t>
      </w:r>
      <w:bookmarkStart w:id="5824" w:name="_ETM_Q12_340189"/>
      <w:bookmarkEnd w:id="5824"/>
      <w:r>
        <w:rPr>
          <w:rFonts w:hint="cs"/>
          <w:rtl/>
        </w:rPr>
        <w:t>ה</w:t>
      </w:r>
      <w:r>
        <w:rPr>
          <w:rtl/>
        </w:rPr>
        <w:t xml:space="preserve">שתכרו </w:t>
      </w:r>
      <w:bookmarkStart w:id="5825" w:name="_ETM_Q12_341000"/>
      <w:bookmarkEnd w:id="5825"/>
      <w:r>
        <w:rPr>
          <w:rtl/>
        </w:rPr>
        <w:t xml:space="preserve">בערך </w:t>
      </w:r>
      <w:bookmarkStart w:id="5826" w:name="_ETM_Q12_341389"/>
      <w:bookmarkEnd w:id="5826"/>
      <w:r>
        <w:rPr>
          <w:rtl/>
        </w:rPr>
        <w:t xml:space="preserve">50% </w:t>
      </w:r>
      <w:bookmarkStart w:id="5827" w:name="_ETM_Q12_342500"/>
      <w:bookmarkEnd w:id="5827"/>
      <w:r>
        <w:rPr>
          <w:rtl/>
        </w:rPr>
        <w:t xml:space="preserve">מסכום </w:t>
      </w:r>
      <w:bookmarkStart w:id="5828" w:name="_ETM_Q12_342950"/>
      <w:bookmarkEnd w:id="5828"/>
      <w:r>
        <w:rPr>
          <w:rtl/>
        </w:rPr>
        <w:t>זה</w:t>
      </w:r>
      <w:r>
        <w:rPr>
          <w:rFonts w:hint="cs"/>
          <w:rtl/>
        </w:rPr>
        <w:t>.</w:t>
      </w:r>
      <w:r>
        <w:rPr>
          <w:rtl/>
        </w:rPr>
        <w:t xml:space="preserve"> </w:t>
      </w:r>
      <w:bookmarkStart w:id="5829" w:name="_ETM_Q12_344200"/>
      <w:bookmarkEnd w:id="5829"/>
      <w:r>
        <w:rPr>
          <w:rtl/>
        </w:rPr>
        <w:t xml:space="preserve">שיעור </w:t>
      </w:r>
      <w:bookmarkStart w:id="5830" w:name="_ETM_Q12_344739"/>
      <w:bookmarkEnd w:id="5830"/>
      <w:r>
        <w:rPr>
          <w:rtl/>
        </w:rPr>
        <w:t xml:space="preserve">התעסוקה </w:t>
      </w:r>
      <w:bookmarkStart w:id="5831" w:name="_ETM_Q12_345280"/>
      <w:bookmarkEnd w:id="5831"/>
      <w:r>
        <w:rPr>
          <w:rtl/>
        </w:rPr>
        <w:t xml:space="preserve">של </w:t>
      </w:r>
      <w:bookmarkStart w:id="5832" w:name="_ETM_Q12_345489"/>
      <w:bookmarkEnd w:id="5832"/>
      <w:r>
        <w:rPr>
          <w:rtl/>
        </w:rPr>
        <w:t xml:space="preserve">נשים </w:t>
      </w:r>
      <w:bookmarkStart w:id="5833" w:name="_ETM_Q12_346419"/>
      <w:bookmarkEnd w:id="5833"/>
      <w:r>
        <w:rPr>
          <w:rtl/>
        </w:rPr>
        <w:t xml:space="preserve">יהודיות </w:t>
      </w:r>
      <w:bookmarkStart w:id="5834" w:name="_ETM_Q12_347379"/>
      <w:bookmarkEnd w:id="5834"/>
      <w:r>
        <w:rPr>
          <w:rtl/>
        </w:rPr>
        <w:t xml:space="preserve">לא </w:t>
      </w:r>
      <w:bookmarkStart w:id="5835" w:name="_ETM_Q12_347620"/>
      <w:bookmarkEnd w:id="5835"/>
      <w:r>
        <w:rPr>
          <w:rtl/>
        </w:rPr>
        <w:t xml:space="preserve">חרדיות </w:t>
      </w:r>
      <w:bookmarkStart w:id="5836" w:name="_ETM_Q12_348980"/>
      <w:bookmarkEnd w:id="5836"/>
      <w:r>
        <w:rPr>
          <w:rtl/>
        </w:rPr>
        <w:t xml:space="preserve">עמד </w:t>
      </w:r>
      <w:bookmarkStart w:id="5837" w:name="_ETM_Q12_349400"/>
      <w:bookmarkEnd w:id="5837"/>
      <w:r>
        <w:rPr>
          <w:rtl/>
        </w:rPr>
        <w:t xml:space="preserve">על </w:t>
      </w:r>
      <w:bookmarkStart w:id="5838" w:name="_ETM_Q12_349550"/>
      <w:bookmarkEnd w:id="5838"/>
      <w:r>
        <w:rPr>
          <w:rtl/>
        </w:rPr>
        <w:t>82%</w:t>
      </w:r>
      <w:bookmarkStart w:id="5839" w:name="_ETM_Q12_351430"/>
      <w:bookmarkEnd w:id="5839"/>
      <w:r>
        <w:rPr>
          <w:rFonts w:hint="cs"/>
          <w:rtl/>
        </w:rPr>
        <w:t xml:space="preserve">, </w:t>
      </w:r>
      <w:r>
        <w:rPr>
          <w:rtl/>
        </w:rPr>
        <w:t xml:space="preserve">של </w:t>
      </w:r>
      <w:bookmarkStart w:id="5840" w:name="_ETM_Q12_351880"/>
      <w:bookmarkEnd w:id="5840"/>
      <w:r>
        <w:rPr>
          <w:rtl/>
        </w:rPr>
        <w:t>חרדיות</w:t>
      </w:r>
      <w:r w:rsidR="00652B7C">
        <w:rPr>
          <w:rFonts w:hint="cs"/>
          <w:rtl/>
        </w:rPr>
        <w:t xml:space="preserve"> </w:t>
      </w:r>
      <w:r w:rsidR="005033C7">
        <w:rPr>
          <w:rFonts w:hint="eastAsia"/>
          <w:rtl/>
        </w:rPr>
        <w:t>–</w:t>
      </w:r>
      <w:r>
        <w:rPr>
          <w:rtl/>
        </w:rPr>
        <w:t xml:space="preserve"> </w:t>
      </w:r>
      <w:bookmarkStart w:id="5841" w:name="_ETM_Q12_353500"/>
      <w:bookmarkEnd w:id="5841"/>
      <w:r>
        <w:rPr>
          <w:rtl/>
        </w:rPr>
        <w:t>74%</w:t>
      </w:r>
      <w:r>
        <w:rPr>
          <w:rFonts w:hint="cs"/>
          <w:rtl/>
        </w:rPr>
        <w:t>,</w:t>
      </w:r>
      <w:bookmarkStart w:id="5842" w:name="_ETM_Q12_654235"/>
      <w:bookmarkEnd w:id="5842"/>
      <w:r>
        <w:rPr>
          <w:rtl/>
        </w:rPr>
        <w:t xml:space="preserve"> </w:t>
      </w:r>
      <w:bookmarkStart w:id="5843" w:name="_ETM_Q12_355419"/>
      <w:bookmarkEnd w:id="5843"/>
      <w:r w:rsidR="00652B7C">
        <w:rPr>
          <w:rFonts w:hint="cs"/>
          <w:rtl/>
        </w:rPr>
        <w:t>ו</w:t>
      </w:r>
      <w:r>
        <w:rPr>
          <w:rtl/>
        </w:rPr>
        <w:t xml:space="preserve">של </w:t>
      </w:r>
      <w:bookmarkStart w:id="5844" w:name="_ETM_Q12_355659"/>
      <w:bookmarkEnd w:id="5844"/>
      <w:r>
        <w:rPr>
          <w:rtl/>
        </w:rPr>
        <w:t xml:space="preserve">ערביות </w:t>
      </w:r>
      <w:bookmarkStart w:id="5845" w:name="_ETM_Q12_356139"/>
      <w:bookmarkEnd w:id="5845"/>
      <w:r w:rsidR="005033C7">
        <w:rPr>
          <w:rFonts w:hint="cs"/>
          <w:rtl/>
        </w:rPr>
        <w:t>–</w:t>
      </w:r>
      <w:r w:rsidR="00652B7C">
        <w:rPr>
          <w:rFonts w:hint="cs"/>
          <w:rtl/>
        </w:rPr>
        <w:t xml:space="preserve"> </w:t>
      </w:r>
      <w:r>
        <w:rPr>
          <w:rtl/>
        </w:rPr>
        <w:t>כמה</w:t>
      </w:r>
      <w:r>
        <w:rPr>
          <w:rFonts w:hint="cs"/>
          <w:rtl/>
        </w:rPr>
        <w:t>?</w:t>
      </w:r>
      <w:bookmarkStart w:id="5846" w:name="_ETM_Q12_358150"/>
      <w:bookmarkEnd w:id="5846"/>
    </w:p>
    <w:p w:rsidR="0071004C" w:rsidRDefault="0071004C" w:rsidP="005450B2">
      <w:pPr>
        <w:rPr>
          <w:rtl/>
        </w:rPr>
      </w:pPr>
    </w:p>
    <w:p w:rsidR="0071004C" w:rsidRDefault="0071004C" w:rsidP="005450B2">
      <w:pPr>
        <w:pStyle w:val="af5"/>
        <w:keepNext/>
        <w:rPr>
          <w:rtl/>
        </w:rPr>
      </w:pPr>
      <w:bookmarkStart w:id="5847" w:name="ET_interruption_קריאה_48"/>
      <w:r w:rsidRPr="00A2473E">
        <w:rPr>
          <w:rStyle w:val="TagStyle"/>
          <w:rtl/>
        </w:rPr>
        <w:t xml:space="preserve"> &lt;&lt; קריאה &gt;&gt; </w:t>
      </w:r>
      <w:r>
        <w:rPr>
          <w:rtl/>
        </w:rPr>
        <w:t>קריאה:</w:t>
      </w:r>
      <w:r w:rsidRPr="00A2473E">
        <w:rPr>
          <w:rStyle w:val="TagStyle"/>
          <w:rtl/>
        </w:rPr>
        <w:t xml:space="preserve"> &lt;&lt; קריאה &gt;&gt;</w:t>
      </w:r>
      <w:r>
        <w:rPr>
          <w:rtl/>
        </w:rPr>
        <w:t xml:space="preserve"> </w:t>
      </w:r>
      <w:bookmarkEnd w:id="5847"/>
    </w:p>
    <w:p w:rsidR="0071004C" w:rsidRDefault="0071004C" w:rsidP="006B224F">
      <w:pPr>
        <w:rPr>
          <w:rtl/>
        </w:rPr>
      </w:pPr>
    </w:p>
    <w:p w:rsidR="0071004C" w:rsidRDefault="0071004C" w:rsidP="005450B2">
      <w:pPr>
        <w:rPr>
          <w:rtl/>
        </w:rPr>
      </w:pPr>
      <w:r>
        <w:rPr>
          <w:rFonts w:hint="cs"/>
          <w:rtl/>
        </w:rPr>
        <w:t>מעט מדי.</w:t>
      </w:r>
      <w:bookmarkStart w:id="5848" w:name="_ETM_Q12_654399"/>
      <w:bookmarkEnd w:id="5848"/>
    </w:p>
    <w:p w:rsidR="0071004C" w:rsidRDefault="0071004C" w:rsidP="005450B2">
      <w:pPr>
        <w:rPr>
          <w:rtl/>
        </w:rPr>
      </w:pPr>
      <w:bookmarkStart w:id="5849" w:name="_ETM_Q12_654486"/>
      <w:bookmarkStart w:id="5850" w:name="_ETM_Q12_654568"/>
      <w:bookmarkEnd w:id="5849"/>
      <w:bookmarkEnd w:id="5850"/>
    </w:p>
    <w:p w:rsidR="0071004C" w:rsidRDefault="0071004C" w:rsidP="005450B2">
      <w:pPr>
        <w:pStyle w:val="-"/>
        <w:keepNext/>
        <w:rPr>
          <w:rtl/>
        </w:rPr>
      </w:pPr>
      <w:bookmarkStart w:id="5851" w:name="ET_speakercontinue_5292_49"/>
      <w:r w:rsidRPr="00A2473E">
        <w:rPr>
          <w:rStyle w:val="TagStyle"/>
          <w:rtl/>
        </w:rPr>
        <w:t xml:space="preserve"> &lt;&lt; דובר_המשך &gt;&gt; </w:t>
      </w:r>
      <w:r>
        <w:rPr>
          <w:rtl/>
        </w:rPr>
        <w:t>אוסאמה סעדי (הרשימה המשותפת):</w:t>
      </w:r>
      <w:r w:rsidRPr="00A2473E">
        <w:rPr>
          <w:rStyle w:val="TagStyle"/>
          <w:rtl/>
        </w:rPr>
        <w:t xml:space="preserve"> &lt;&lt; דובר_המשך &gt;&gt;</w:t>
      </w:r>
      <w:r>
        <w:rPr>
          <w:rtl/>
        </w:rPr>
        <w:t xml:space="preserve"> </w:t>
      </w:r>
      <w:bookmarkEnd w:id="5851"/>
    </w:p>
    <w:p w:rsidR="0071004C" w:rsidRDefault="0071004C" w:rsidP="006B224F">
      <w:pPr>
        <w:rPr>
          <w:rtl/>
        </w:rPr>
      </w:pPr>
    </w:p>
    <w:p w:rsidR="0071004C" w:rsidRDefault="0071004C" w:rsidP="005450B2">
      <w:pPr>
        <w:rPr>
          <w:rtl/>
        </w:rPr>
      </w:pPr>
      <w:bookmarkStart w:id="5852" w:name="_ETM_Q12_655808"/>
      <w:bookmarkEnd w:id="5852"/>
      <w:r>
        <w:rPr>
          <w:rFonts w:hint="cs"/>
          <w:rtl/>
        </w:rPr>
        <w:t>35%</w:t>
      </w:r>
      <w:bookmarkStart w:id="5853" w:name="_ETM_Q12_655267"/>
      <w:bookmarkEnd w:id="5853"/>
      <w:r>
        <w:rPr>
          <w:rFonts w:hint="cs"/>
          <w:rtl/>
        </w:rPr>
        <w:t>.</w:t>
      </w:r>
      <w:bookmarkStart w:id="5854" w:name="_ETM_Q12_658122"/>
      <w:bookmarkStart w:id="5855" w:name="_ETM_Q12_659095"/>
      <w:bookmarkEnd w:id="5854"/>
      <w:bookmarkEnd w:id="5855"/>
      <w:r>
        <w:rPr>
          <w:rtl/>
        </w:rPr>
        <w:t xml:space="preserve"> </w:t>
      </w:r>
      <w:bookmarkStart w:id="5856" w:name="_ETM_Q12_360069"/>
      <w:bookmarkEnd w:id="5856"/>
      <w:r>
        <w:rPr>
          <w:rtl/>
        </w:rPr>
        <w:t xml:space="preserve">מאז </w:t>
      </w:r>
      <w:bookmarkStart w:id="5857" w:name="_ETM_Q12_360430"/>
      <w:bookmarkEnd w:id="5857"/>
      <w:r w:rsidR="00652B7C">
        <w:rPr>
          <w:rFonts w:hint="cs"/>
          <w:rtl/>
        </w:rPr>
        <w:t xml:space="preserve">הוא </w:t>
      </w:r>
      <w:r>
        <w:rPr>
          <w:rtl/>
        </w:rPr>
        <w:t xml:space="preserve">עלה </w:t>
      </w:r>
      <w:bookmarkStart w:id="5858" w:name="_ETM_Q12_360669"/>
      <w:bookmarkEnd w:id="5858"/>
      <w:r>
        <w:rPr>
          <w:rtl/>
        </w:rPr>
        <w:t>ל-40%</w:t>
      </w:r>
      <w:r>
        <w:rPr>
          <w:rFonts w:hint="cs"/>
          <w:rtl/>
        </w:rPr>
        <w:t>,</w:t>
      </w:r>
      <w:r>
        <w:rPr>
          <w:rtl/>
        </w:rPr>
        <w:t xml:space="preserve"> </w:t>
      </w:r>
      <w:bookmarkStart w:id="5859" w:name="_ETM_Q12_361510"/>
      <w:bookmarkEnd w:id="5859"/>
      <w:r>
        <w:rPr>
          <w:rtl/>
        </w:rPr>
        <w:t xml:space="preserve">אבל </w:t>
      </w:r>
      <w:bookmarkStart w:id="5860" w:name="_ETM_Q12_361750"/>
      <w:bookmarkEnd w:id="5860"/>
      <w:r>
        <w:rPr>
          <w:rtl/>
        </w:rPr>
        <w:t xml:space="preserve">גם </w:t>
      </w:r>
      <w:bookmarkStart w:id="5861" w:name="_ETM_Q12_361959"/>
      <w:bookmarkEnd w:id="5861"/>
      <w:r>
        <w:rPr>
          <w:rtl/>
        </w:rPr>
        <w:t xml:space="preserve">זה </w:t>
      </w:r>
      <w:bookmarkStart w:id="5862" w:name="_ETM_Q12_362139"/>
      <w:bookmarkEnd w:id="5862"/>
      <w:r>
        <w:rPr>
          <w:rtl/>
        </w:rPr>
        <w:t xml:space="preserve">עדיין </w:t>
      </w:r>
      <w:bookmarkStart w:id="5863" w:name="_ETM_Q12_362590"/>
      <w:bookmarkEnd w:id="5863"/>
      <w:r>
        <w:rPr>
          <w:rtl/>
        </w:rPr>
        <w:t xml:space="preserve">נמוך </w:t>
      </w:r>
      <w:bookmarkStart w:id="5864" w:name="_ETM_Q12_362919"/>
      <w:bookmarkEnd w:id="5864"/>
      <w:r>
        <w:rPr>
          <w:rtl/>
        </w:rPr>
        <w:t xml:space="preserve">מאוד </w:t>
      </w:r>
      <w:bookmarkStart w:id="5865" w:name="_ETM_Q12_364329"/>
      <w:bookmarkEnd w:id="5865"/>
      <w:r w:rsidR="005033C7">
        <w:rPr>
          <w:rFonts w:hint="cs"/>
          <w:rtl/>
        </w:rPr>
        <w:t>– –</w:t>
      </w:r>
      <w:r>
        <w:rPr>
          <w:rFonts w:hint="cs"/>
          <w:rtl/>
        </w:rPr>
        <w:t xml:space="preserve"> </w:t>
      </w:r>
    </w:p>
    <w:p w:rsidR="0071004C" w:rsidRDefault="0071004C" w:rsidP="005450B2">
      <w:pPr>
        <w:rPr>
          <w:rtl/>
        </w:rPr>
      </w:pPr>
    </w:p>
    <w:p w:rsidR="0071004C" w:rsidRDefault="0071004C" w:rsidP="005450B2">
      <w:pPr>
        <w:pStyle w:val="af5"/>
        <w:keepNext/>
        <w:rPr>
          <w:rtl/>
        </w:rPr>
      </w:pPr>
      <w:bookmarkStart w:id="5866" w:name="ET_interruption_קריאה_50"/>
      <w:r w:rsidRPr="00A2473E">
        <w:rPr>
          <w:rStyle w:val="TagStyle"/>
          <w:rtl/>
        </w:rPr>
        <w:t xml:space="preserve"> &lt;&lt; קריאה &gt;&gt; </w:t>
      </w:r>
      <w:r>
        <w:rPr>
          <w:rtl/>
        </w:rPr>
        <w:t>קריאה:</w:t>
      </w:r>
      <w:r w:rsidRPr="00A2473E">
        <w:rPr>
          <w:rStyle w:val="TagStyle"/>
          <w:rtl/>
        </w:rPr>
        <w:t xml:space="preserve"> &lt;&lt; קריאה &gt;&gt;</w:t>
      </w:r>
      <w:r>
        <w:rPr>
          <w:rtl/>
        </w:rPr>
        <w:t xml:space="preserve"> </w:t>
      </w:r>
      <w:bookmarkEnd w:id="5866"/>
    </w:p>
    <w:p w:rsidR="0071004C" w:rsidRDefault="0071004C" w:rsidP="006B224F">
      <w:pPr>
        <w:rPr>
          <w:rtl/>
        </w:rPr>
      </w:pPr>
    </w:p>
    <w:p w:rsidR="0071004C" w:rsidRDefault="0071004C" w:rsidP="005450B2">
      <w:pPr>
        <w:rPr>
          <w:rtl/>
        </w:rPr>
      </w:pPr>
      <w:r>
        <w:rPr>
          <w:rFonts w:hint="cs"/>
          <w:rtl/>
        </w:rPr>
        <w:t>ולא סביר.</w:t>
      </w:r>
    </w:p>
    <w:p w:rsidR="0071004C" w:rsidRDefault="0071004C" w:rsidP="005450B2">
      <w:pPr>
        <w:rPr>
          <w:rtl/>
        </w:rPr>
      </w:pPr>
    </w:p>
    <w:p w:rsidR="0071004C" w:rsidRDefault="0071004C" w:rsidP="005450B2">
      <w:pPr>
        <w:pStyle w:val="-"/>
        <w:keepNext/>
        <w:rPr>
          <w:rtl/>
        </w:rPr>
      </w:pPr>
      <w:bookmarkStart w:id="5867" w:name="ET_speakercontinue_5292_51"/>
      <w:r w:rsidRPr="00A2473E">
        <w:rPr>
          <w:rStyle w:val="TagStyle"/>
          <w:rtl/>
        </w:rPr>
        <w:t xml:space="preserve"> &lt;&lt; דובר_המשך &gt;&gt; </w:t>
      </w:r>
      <w:r>
        <w:rPr>
          <w:rtl/>
        </w:rPr>
        <w:t>אוסאמה סעדי (הרשימה המשותפת):</w:t>
      </w:r>
      <w:r w:rsidRPr="00A2473E">
        <w:rPr>
          <w:rStyle w:val="TagStyle"/>
          <w:rtl/>
        </w:rPr>
        <w:t xml:space="preserve"> &lt;&lt; דובר_המשך &gt;&gt;</w:t>
      </w:r>
      <w:r>
        <w:rPr>
          <w:rtl/>
        </w:rPr>
        <w:t xml:space="preserve"> </w:t>
      </w:r>
      <w:bookmarkEnd w:id="5867"/>
    </w:p>
    <w:p w:rsidR="0071004C" w:rsidRDefault="0071004C" w:rsidP="006B224F">
      <w:pPr>
        <w:rPr>
          <w:rtl/>
        </w:rPr>
      </w:pPr>
    </w:p>
    <w:p w:rsidR="0071004C" w:rsidRDefault="005033C7" w:rsidP="00552F92">
      <w:pPr>
        <w:rPr>
          <w:rtl/>
        </w:rPr>
      </w:pPr>
      <w:r>
        <w:rPr>
          <w:rFonts w:hint="cs"/>
          <w:rtl/>
        </w:rPr>
        <w:t>– –</w:t>
      </w:r>
      <w:r w:rsidR="0071004C">
        <w:rPr>
          <w:rFonts w:hint="cs"/>
          <w:rtl/>
        </w:rPr>
        <w:t xml:space="preserve"> </w:t>
      </w:r>
      <w:r w:rsidR="0071004C">
        <w:rPr>
          <w:rtl/>
        </w:rPr>
        <w:t xml:space="preserve">ולא </w:t>
      </w:r>
      <w:bookmarkStart w:id="5868" w:name="_ETM_Q12_364629"/>
      <w:bookmarkEnd w:id="5868"/>
      <w:r w:rsidR="0071004C">
        <w:rPr>
          <w:rtl/>
        </w:rPr>
        <w:t>סביר</w:t>
      </w:r>
      <w:r w:rsidR="0071004C">
        <w:rPr>
          <w:rFonts w:hint="cs"/>
          <w:rtl/>
        </w:rPr>
        <w:t>.</w:t>
      </w:r>
      <w:bookmarkStart w:id="5869" w:name="_ETM_Q12_366109"/>
      <w:bookmarkEnd w:id="5869"/>
      <w:r w:rsidR="0071004C">
        <w:rPr>
          <w:rFonts w:hint="cs"/>
          <w:rtl/>
        </w:rPr>
        <w:t xml:space="preserve"> </w:t>
      </w:r>
      <w:bookmarkStart w:id="5870" w:name="_ETM_Q12_661573"/>
      <w:bookmarkStart w:id="5871" w:name="_ETM_Q12_667298"/>
      <w:bookmarkEnd w:id="5870"/>
      <w:bookmarkEnd w:id="5871"/>
      <w:r w:rsidR="0071004C">
        <w:rPr>
          <w:rtl/>
        </w:rPr>
        <w:t xml:space="preserve">השכר </w:t>
      </w:r>
      <w:bookmarkStart w:id="5872" w:name="_ETM_Q12_366709"/>
      <w:bookmarkEnd w:id="5872"/>
      <w:r w:rsidR="0071004C">
        <w:rPr>
          <w:rtl/>
        </w:rPr>
        <w:t xml:space="preserve">הממוצע </w:t>
      </w:r>
      <w:bookmarkStart w:id="5873" w:name="_ETM_Q12_368230"/>
      <w:bookmarkEnd w:id="5873"/>
      <w:r w:rsidR="0071004C">
        <w:rPr>
          <w:rtl/>
        </w:rPr>
        <w:t xml:space="preserve">לאישה </w:t>
      </w:r>
      <w:bookmarkStart w:id="5874" w:name="_ETM_Q12_368889"/>
      <w:bookmarkEnd w:id="5874"/>
      <w:r w:rsidR="0071004C">
        <w:rPr>
          <w:rtl/>
        </w:rPr>
        <w:t>יהודי</w:t>
      </w:r>
      <w:r w:rsidR="0071004C">
        <w:rPr>
          <w:rFonts w:hint="cs"/>
          <w:rtl/>
        </w:rPr>
        <w:t>י</w:t>
      </w:r>
      <w:r w:rsidR="0071004C">
        <w:rPr>
          <w:rtl/>
        </w:rPr>
        <w:t xml:space="preserve">ה </w:t>
      </w:r>
      <w:bookmarkStart w:id="5875" w:name="_ETM_Q12_369400"/>
      <w:bookmarkEnd w:id="5875"/>
      <w:r w:rsidR="0071004C">
        <w:rPr>
          <w:rtl/>
        </w:rPr>
        <w:t xml:space="preserve">לא </w:t>
      </w:r>
      <w:bookmarkStart w:id="5876" w:name="_ETM_Q12_369549"/>
      <w:bookmarkEnd w:id="5876"/>
      <w:r w:rsidR="0071004C">
        <w:rPr>
          <w:rtl/>
        </w:rPr>
        <w:t xml:space="preserve">חרדית </w:t>
      </w:r>
      <w:bookmarkStart w:id="5877" w:name="_ETM_Q12_370750"/>
      <w:bookmarkEnd w:id="5877"/>
      <w:r w:rsidR="0071004C">
        <w:rPr>
          <w:rtl/>
        </w:rPr>
        <w:t xml:space="preserve">עמד </w:t>
      </w:r>
      <w:bookmarkStart w:id="5878" w:name="_ETM_Q12_371169"/>
      <w:bookmarkEnd w:id="5878"/>
      <w:r w:rsidR="0071004C">
        <w:rPr>
          <w:rtl/>
        </w:rPr>
        <w:t xml:space="preserve">על </w:t>
      </w:r>
      <w:bookmarkStart w:id="5879" w:name="_ETM_Q12_371620"/>
      <w:bookmarkEnd w:id="5879"/>
      <w:r w:rsidR="0071004C">
        <w:rPr>
          <w:rtl/>
        </w:rPr>
        <w:t xml:space="preserve">בערך </w:t>
      </w:r>
      <w:bookmarkStart w:id="5880" w:name="_ETM_Q12_372200"/>
      <w:bookmarkStart w:id="5881" w:name="_ETM_Q12_372770"/>
      <w:bookmarkEnd w:id="5880"/>
      <w:bookmarkEnd w:id="5881"/>
      <w:r w:rsidR="0071004C">
        <w:rPr>
          <w:rFonts w:hint="cs"/>
          <w:rtl/>
        </w:rPr>
        <w:t>10,000</w:t>
      </w:r>
      <w:r w:rsidR="0071004C">
        <w:rPr>
          <w:rtl/>
        </w:rPr>
        <w:t xml:space="preserve"> </w:t>
      </w:r>
      <w:bookmarkStart w:id="5882" w:name="_ETM_Q12_373100"/>
      <w:bookmarkEnd w:id="5882"/>
      <w:r w:rsidR="0071004C">
        <w:rPr>
          <w:rtl/>
        </w:rPr>
        <w:t>שקל</w:t>
      </w:r>
      <w:r w:rsidR="0071004C">
        <w:rPr>
          <w:rFonts w:hint="cs"/>
          <w:rtl/>
        </w:rPr>
        <w:t>,</w:t>
      </w:r>
      <w:bookmarkStart w:id="5883" w:name="_ETM_Q12_673910"/>
      <w:bookmarkEnd w:id="5883"/>
      <w:r w:rsidR="0071004C">
        <w:rPr>
          <w:rtl/>
        </w:rPr>
        <w:t xml:space="preserve"> </w:t>
      </w:r>
      <w:bookmarkStart w:id="5884" w:name="_ETM_Q12_374069"/>
      <w:bookmarkEnd w:id="5884"/>
      <w:r w:rsidR="0071004C">
        <w:rPr>
          <w:rtl/>
        </w:rPr>
        <w:t xml:space="preserve">של </w:t>
      </w:r>
      <w:bookmarkStart w:id="5885" w:name="_ETM_Q12_374489"/>
      <w:bookmarkEnd w:id="5885"/>
      <w:r w:rsidR="0071004C">
        <w:rPr>
          <w:rtl/>
        </w:rPr>
        <w:t xml:space="preserve">חרדיות </w:t>
      </w:r>
      <w:bookmarkStart w:id="5886" w:name="_ETM_Q12_375569"/>
      <w:bookmarkEnd w:id="5886"/>
      <w:r>
        <w:rPr>
          <w:rFonts w:hint="cs"/>
          <w:rtl/>
        </w:rPr>
        <w:t>–</w:t>
      </w:r>
      <w:r w:rsidR="0071004C">
        <w:rPr>
          <w:rFonts w:hint="cs"/>
          <w:rtl/>
        </w:rPr>
        <w:t xml:space="preserve"> </w:t>
      </w:r>
      <w:r w:rsidR="0071004C">
        <w:rPr>
          <w:rtl/>
        </w:rPr>
        <w:t xml:space="preserve">על </w:t>
      </w:r>
      <w:bookmarkStart w:id="5887" w:name="_ETM_Q12_375780"/>
      <w:bookmarkEnd w:id="5887"/>
      <w:r w:rsidR="0071004C">
        <w:rPr>
          <w:rtl/>
        </w:rPr>
        <w:t xml:space="preserve">76% </w:t>
      </w:r>
      <w:bookmarkStart w:id="5888" w:name="_ETM_Q12_376950"/>
      <w:bookmarkEnd w:id="5888"/>
      <w:r w:rsidR="0071004C">
        <w:rPr>
          <w:rtl/>
        </w:rPr>
        <w:t xml:space="preserve">מסכום </w:t>
      </w:r>
      <w:bookmarkStart w:id="5889" w:name="_ETM_Q12_377310"/>
      <w:bookmarkEnd w:id="5889"/>
      <w:r w:rsidR="0071004C">
        <w:rPr>
          <w:rtl/>
        </w:rPr>
        <w:t>זה</w:t>
      </w:r>
      <w:r w:rsidR="0071004C">
        <w:rPr>
          <w:rFonts w:hint="cs"/>
          <w:rtl/>
        </w:rPr>
        <w:t>,</w:t>
      </w:r>
      <w:r w:rsidR="0071004C">
        <w:rPr>
          <w:rtl/>
        </w:rPr>
        <w:t xml:space="preserve"> </w:t>
      </w:r>
      <w:bookmarkStart w:id="5890" w:name="_ETM_Q12_378030"/>
      <w:bookmarkEnd w:id="5890"/>
      <w:r w:rsidR="0071004C">
        <w:rPr>
          <w:rtl/>
        </w:rPr>
        <w:t xml:space="preserve">ושל </w:t>
      </w:r>
      <w:bookmarkStart w:id="5891" w:name="_ETM_Q12_378419"/>
      <w:bookmarkEnd w:id="5891"/>
      <w:r w:rsidR="0071004C">
        <w:rPr>
          <w:rtl/>
        </w:rPr>
        <w:t xml:space="preserve">ערביות </w:t>
      </w:r>
      <w:bookmarkStart w:id="5892" w:name="_ETM_Q12_379440"/>
      <w:bookmarkEnd w:id="5892"/>
      <w:r>
        <w:rPr>
          <w:rFonts w:hint="cs"/>
          <w:rtl/>
        </w:rPr>
        <w:t>–</w:t>
      </w:r>
      <w:r w:rsidR="0071004C">
        <w:rPr>
          <w:rFonts w:hint="cs"/>
          <w:rtl/>
        </w:rPr>
        <w:t xml:space="preserve"> </w:t>
      </w:r>
      <w:r w:rsidR="0071004C">
        <w:rPr>
          <w:rtl/>
        </w:rPr>
        <w:t>58%</w:t>
      </w:r>
      <w:r w:rsidR="0071004C">
        <w:rPr>
          <w:rFonts w:hint="cs"/>
          <w:rtl/>
        </w:rPr>
        <w:t>.</w:t>
      </w:r>
      <w:bookmarkStart w:id="5893" w:name="_ETM_Q12_381849"/>
      <w:bookmarkEnd w:id="5893"/>
    </w:p>
    <w:p w:rsidR="0071004C" w:rsidRDefault="0071004C" w:rsidP="005450B2">
      <w:pPr>
        <w:rPr>
          <w:rtl/>
        </w:rPr>
      </w:pPr>
      <w:bookmarkStart w:id="5894" w:name="_ETM_Q12_684476"/>
      <w:bookmarkStart w:id="5895" w:name="_ETM_Q12_684574"/>
      <w:bookmarkEnd w:id="5894"/>
      <w:bookmarkEnd w:id="5895"/>
    </w:p>
    <w:p w:rsidR="0071004C" w:rsidRDefault="0071004C" w:rsidP="00652B7C">
      <w:pPr>
        <w:rPr>
          <w:rtl/>
        </w:rPr>
      </w:pPr>
      <w:bookmarkStart w:id="5896" w:name="_ETM_Q12_684620"/>
      <w:bookmarkStart w:id="5897" w:name="_ETM_Q12_684688"/>
      <w:bookmarkStart w:id="5898" w:name="_ETM_Q12_680484"/>
      <w:bookmarkEnd w:id="5896"/>
      <w:bookmarkEnd w:id="5897"/>
      <w:bookmarkEnd w:id="5898"/>
      <w:r>
        <w:rPr>
          <w:rtl/>
        </w:rPr>
        <w:t xml:space="preserve">הדוח </w:t>
      </w:r>
      <w:bookmarkStart w:id="5899" w:name="_ETM_Q12_382239"/>
      <w:bookmarkEnd w:id="5899"/>
      <w:r>
        <w:rPr>
          <w:rtl/>
        </w:rPr>
        <w:t xml:space="preserve">של </w:t>
      </w:r>
      <w:bookmarkStart w:id="5900" w:name="_ETM_Q12_382419"/>
      <w:bookmarkEnd w:id="5900"/>
      <w:r>
        <w:rPr>
          <w:rtl/>
        </w:rPr>
        <w:t xml:space="preserve">הביטוח </w:t>
      </w:r>
      <w:bookmarkStart w:id="5901" w:name="_ETM_Q12_382870"/>
      <w:bookmarkEnd w:id="5901"/>
      <w:r>
        <w:rPr>
          <w:rtl/>
        </w:rPr>
        <w:t xml:space="preserve">הלאומי </w:t>
      </w:r>
      <w:bookmarkStart w:id="5902" w:name="_ETM_Q12_383230"/>
      <w:bookmarkEnd w:id="5902"/>
      <w:r>
        <w:rPr>
          <w:rtl/>
        </w:rPr>
        <w:t xml:space="preserve">שהתפרסם </w:t>
      </w:r>
      <w:bookmarkStart w:id="5903" w:name="_ETM_Q12_384250"/>
      <w:bookmarkEnd w:id="5903"/>
      <w:r>
        <w:rPr>
          <w:rtl/>
        </w:rPr>
        <w:t xml:space="preserve">לפני </w:t>
      </w:r>
      <w:bookmarkStart w:id="5904" w:name="_ETM_Q12_384639"/>
      <w:bookmarkEnd w:id="5904"/>
      <w:r>
        <w:rPr>
          <w:rtl/>
        </w:rPr>
        <w:t xml:space="preserve">שבועיים </w:t>
      </w:r>
      <w:bookmarkStart w:id="5905" w:name="_ETM_Q12_386019"/>
      <w:bookmarkEnd w:id="5905"/>
      <w:r>
        <w:rPr>
          <w:rtl/>
        </w:rPr>
        <w:t xml:space="preserve">מגלה </w:t>
      </w:r>
      <w:bookmarkStart w:id="5906" w:name="_ETM_Q12_387219"/>
      <w:bookmarkEnd w:id="5906"/>
      <w:r>
        <w:rPr>
          <w:rtl/>
        </w:rPr>
        <w:t xml:space="preserve">שהתמונה </w:t>
      </w:r>
      <w:bookmarkStart w:id="5907" w:name="_ETM_Q12_388389"/>
      <w:bookmarkEnd w:id="5907"/>
      <w:r>
        <w:rPr>
          <w:rtl/>
        </w:rPr>
        <w:t xml:space="preserve">לא </w:t>
      </w:r>
      <w:bookmarkStart w:id="5908" w:name="_ETM_Q12_388659"/>
      <w:bookmarkEnd w:id="5908"/>
      <w:r>
        <w:rPr>
          <w:rtl/>
        </w:rPr>
        <w:t>השתנתה</w:t>
      </w:r>
      <w:r>
        <w:rPr>
          <w:rFonts w:hint="cs"/>
          <w:rtl/>
        </w:rPr>
        <w:t>.</w:t>
      </w:r>
      <w:r>
        <w:rPr>
          <w:rtl/>
        </w:rPr>
        <w:t xml:space="preserve"> </w:t>
      </w:r>
      <w:bookmarkStart w:id="5909" w:name="_ETM_Q12_390060"/>
      <w:bookmarkEnd w:id="5909"/>
      <w:r>
        <w:rPr>
          <w:rtl/>
        </w:rPr>
        <w:t xml:space="preserve">גברים </w:t>
      </w:r>
      <w:bookmarkStart w:id="5910" w:name="_ETM_Q12_390629"/>
      <w:bookmarkEnd w:id="5910"/>
      <w:r>
        <w:rPr>
          <w:rtl/>
        </w:rPr>
        <w:t xml:space="preserve">מרוויחים </w:t>
      </w:r>
      <w:bookmarkStart w:id="5911" w:name="_ETM_Q12_391169"/>
      <w:bookmarkEnd w:id="5911"/>
      <w:r>
        <w:rPr>
          <w:rtl/>
        </w:rPr>
        <w:t>יותר</w:t>
      </w:r>
      <w:bookmarkStart w:id="5912" w:name="_ETM_Q12_394849"/>
      <w:bookmarkStart w:id="5913" w:name="_ETM_Q12_394940"/>
      <w:bookmarkStart w:id="5914" w:name="_ETM_Q12_395239"/>
      <w:bookmarkStart w:id="5915" w:name="_ETM_Q12_395690"/>
      <w:bookmarkEnd w:id="5912"/>
      <w:bookmarkEnd w:id="5913"/>
      <w:bookmarkEnd w:id="5914"/>
      <w:bookmarkEnd w:id="5915"/>
      <w:r>
        <w:rPr>
          <w:rtl/>
        </w:rPr>
        <w:t xml:space="preserve"> </w:t>
      </w:r>
      <w:bookmarkStart w:id="5916" w:name="_ETM_Q12_395959"/>
      <w:bookmarkEnd w:id="5916"/>
      <w:r>
        <w:rPr>
          <w:rtl/>
        </w:rPr>
        <w:t>מנשים</w:t>
      </w:r>
      <w:r>
        <w:rPr>
          <w:rFonts w:hint="cs"/>
          <w:rtl/>
        </w:rPr>
        <w:t>,</w:t>
      </w:r>
      <w:bookmarkStart w:id="5917" w:name="_ETM_Q12_695683"/>
      <w:bookmarkEnd w:id="5917"/>
      <w:r>
        <w:rPr>
          <w:rtl/>
        </w:rPr>
        <w:t xml:space="preserve"> </w:t>
      </w:r>
      <w:bookmarkStart w:id="5918" w:name="_ETM_Q12_396860"/>
      <w:bookmarkEnd w:id="5918"/>
      <w:r>
        <w:rPr>
          <w:rtl/>
        </w:rPr>
        <w:t xml:space="preserve">יהודים </w:t>
      </w:r>
      <w:bookmarkStart w:id="5919" w:name="_ETM_Q12_397430"/>
      <w:bookmarkEnd w:id="5919"/>
      <w:r>
        <w:rPr>
          <w:rtl/>
        </w:rPr>
        <w:t>מ</w:t>
      </w:r>
      <w:bookmarkStart w:id="5920" w:name="_ETM_Q12_397849"/>
      <w:bookmarkEnd w:id="5920"/>
      <w:r>
        <w:rPr>
          <w:rFonts w:hint="cs"/>
          <w:rtl/>
        </w:rPr>
        <w:t>ש</w:t>
      </w:r>
      <w:r>
        <w:rPr>
          <w:rtl/>
        </w:rPr>
        <w:t>ת</w:t>
      </w:r>
      <w:bookmarkStart w:id="5921" w:name="_ETM_Q12_695390"/>
      <w:bookmarkEnd w:id="5921"/>
      <w:r>
        <w:rPr>
          <w:rFonts w:hint="cs"/>
          <w:rtl/>
        </w:rPr>
        <w:t>כר</w:t>
      </w:r>
      <w:r>
        <w:rPr>
          <w:rtl/>
        </w:rPr>
        <w:t xml:space="preserve">ים </w:t>
      </w:r>
      <w:bookmarkStart w:id="5922" w:name="_ETM_Q12_398420"/>
      <w:bookmarkEnd w:id="5922"/>
      <w:r>
        <w:rPr>
          <w:rtl/>
        </w:rPr>
        <w:t xml:space="preserve">יותר </w:t>
      </w:r>
      <w:bookmarkStart w:id="5923" w:name="_ETM_Q12_398780"/>
      <w:bookmarkEnd w:id="5923"/>
      <w:r>
        <w:rPr>
          <w:rtl/>
        </w:rPr>
        <w:t xml:space="preserve">מערבים </w:t>
      </w:r>
      <w:bookmarkStart w:id="5924" w:name="_ETM_Q12_399890"/>
      <w:bookmarkEnd w:id="5924"/>
      <w:r>
        <w:rPr>
          <w:rtl/>
        </w:rPr>
        <w:t xml:space="preserve">ושליש </w:t>
      </w:r>
      <w:bookmarkStart w:id="5925" w:name="_ETM_Q12_400489"/>
      <w:bookmarkEnd w:id="5925"/>
      <w:r>
        <w:rPr>
          <w:rtl/>
        </w:rPr>
        <w:t xml:space="preserve">מהשכירים </w:t>
      </w:r>
      <w:bookmarkStart w:id="5926" w:name="_ETM_Q12_401209"/>
      <w:bookmarkEnd w:id="5926"/>
      <w:r>
        <w:rPr>
          <w:rtl/>
        </w:rPr>
        <w:t xml:space="preserve">מתקיימים </w:t>
      </w:r>
      <w:bookmarkStart w:id="5927" w:name="_ETM_Q12_401840"/>
      <w:bookmarkEnd w:id="5927"/>
      <w:r>
        <w:rPr>
          <w:rtl/>
        </w:rPr>
        <w:t>ע</w:t>
      </w:r>
      <w:r>
        <w:rPr>
          <w:rFonts w:hint="cs"/>
          <w:rtl/>
        </w:rPr>
        <w:t>ל</w:t>
      </w:r>
      <w:r>
        <w:rPr>
          <w:rtl/>
        </w:rPr>
        <w:t xml:space="preserve"> </w:t>
      </w:r>
      <w:bookmarkStart w:id="5928" w:name="_ETM_Q12_402050"/>
      <w:bookmarkEnd w:id="5928"/>
      <w:r>
        <w:rPr>
          <w:rtl/>
        </w:rPr>
        <w:t xml:space="preserve">שכר </w:t>
      </w:r>
      <w:bookmarkStart w:id="5929" w:name="_ETM_Q12_402380"/>
      <w:bookmarkEnd w:id="5929"/>
      <w:r>
        <w:rPr>
          <w:rtl/>
        </w:rPr>
        <w:t>מינימום</w:t>
      </w:r>
      <w:r>
        <w:rPr>
          <w:rFonts w:hint="cs"/>
          <w:rtl/>
        </w:rPr>
        <w:t>.</w:t>
      </w:r>
      <w:bookmarkStart w:id="5930" w:name="_ETM_Q12_700865"/>
      <w:bookmarkEnd w:id="5930"/>
      <w:r>
        <w:rPr>
          <w:rtl/>
        </w:rPr>
        <w:t xml:space="preserve"> </w:t>
      </w:r>
      <w:bookmarkStart w:id="5931" w:name="_ETM_Q12_403519"/>
      <w:bookmarkEnd w:id="5931"/>
      <w:r>
        <w:rPr>
          <w:rFonts w:hint="cs"/>
          <w:rtl/>
        </w:rPr>
        <w:t>פע</w:t>
      </w:r>
      <w:r>
        <w:rPr>
          <w:rtl/>
        </w:rPr>
        <w:t xml:space="preserve">רי </w:t>
      </w:r>
      <w:bookmarkStart w:id="5932" w:name="_ETM_Q12_404000"/>
      <w:bookmarkEnd w:id="5932"/>
      <w:r>
        <w:rPr>
          <w:rtl/>
        </w:rPr>
        <w:t xml:space="preserve">השכר </w:t>
      </w:r>
      <w:bookmarkStart w:id="5933" w:name="_ETM_Q12_404780"/>
      <w:bookmarkEnd w:id="5933"/>
      <w:r>
        <w:rPr>
          <w:rtl/>
        </w:rPr>
        <w:t>המגדרי</w:t>
      </w:r>
      <w:r>
        <w:rPr>
          <w:rFonts w:hint="cs"/>
          <w:rtl/>
        </w:rPr>
        <w:t>י</w:t>
      </w:r>
      <w:r>
        <w:rPr>
          <w:rtl/>
        </w:rPr>
        <w:t xml:space="preserve">ם </w:t>
      </w:r>
      <w:bookmarkStart w:id="5934" w:name="_ETM_Q12_405620"/>
      <w:bookmarkEnd w:id="5934"/>
      <w:r>
        <w:rPr>
          <w:rtl/>
        </w:rPr>
        <w:t xml:space="preserve">נותרו </w:t>
      </w:r>
      <w:bookmarkStart w:id="5935" w:name="_ETM_Q12_405980"/>
      <w:bookmarkEnd w:id="5935"/>
      <w:r>
        <w:rPr>
          <w:rtl/>
        </w:rPr>
        <w:t xml:space="preserve">גבוהים </w:t>
      </w:r>
      <w:bookmarkStart w:id="5936" w:name="_ETM_Q12_406370"/>
      <w:bookmarkEnd w:id="5936"/>
      <w:r>
        <w:rPr>
          <w:rtl/>
        </w:rPr>
        <w:t>ביותר</w:t>
      </w:r>
      <w:r>
        <w:rPr>
          <w:rFonts w:hint="cs"/>
          <w:rtl/>
        </w:rPr>
        <w:t>;</w:t>
      </w:r>
      <w:r>
        <w:rPr>
          <w:rtl/>
        </w:rPr>
        <w:t xml:space="preserve"> </w:t>
      </w:r>
      <w:bookmarkStart w:id="5937" w:name="_ETM_Q12_407290"/>
      <w:bookmarkEnd w:id="5937"/>
      <w:r>
        <w:rPr>
          <w:rtl/>
        </w:rPr>
        <w:t xml:space="preserve">השכר </w:t>
      </w:r>
      <w:bookmarkStart w:id="5938" w:name="_ETM_Q12_407950"/>
      <w:bookmarkEnd w:id="5938"/>
      <w:r>
        <w:rPr>
          <w:rtl/>
        </w:rPr>
        <w:t xml:space="preserve">הממוצע </w:t>
      </w:r>
      <w:bookmarkStart w:id="5939" w:name="_ETM_Q12_408459"/>
      <w:bookmarkEnd w:id="5939"/>
      <w:r>
        <w:rPr>
          <w:rtl/>
        </w:rPr>
        <w:t xml:space="preserve">של </w:t>
      </w:r>
      <w:bookmarkStart w:id="5940" w:name="_ETM_Q12_408670"/>
      <w:bookmarkEnd w:id="5940"/>
      <w:r>
        <w:rPr>
          <w:rtl/>
        </w:rPr>
        <w:t xml:space="preserve">נשים </w:t>
      </w:r>
      <w:bookmarkStart w:id="5941" w:name="_ETM_Q12_409810"/>
      <w:bookmarkEnd w:id="5941"/>
      <w:r>
        <w:rPr>
          <w:rtl/>
        </w:rPr>
        <w:t xml:space="preserve">הסתכם </w:t>
      </w:r>
      <w:bookmarkStart w:id="5942" w:name="_ETM_Q12_410500"/>
      <w:bookmarkEnd w:id="5942"/>
      <w:r>
        <w:rPr>
          <w:rtl/>
        </w:rPr>
        <w:t>ב</w:t>
      </w:r>
      <w:bookmarkStart w:id="5943" w:name="_ETM_Q12_411069"/>
      <w:bookmarkStart w:id="5944" w:name="_ETM_Q12_411400"/>
      <w:bookmarkStart w:id="5945" w:name="_ETM_Q12_708353"/>
      <w:bookmarkEnd w:id="5943"/>
      <w:bookmarkEnd w:id="5944"/>
      <w:bookmarkEnd w:id="5945"/>
      <w:r>
        <w:rPr>
          <w:rFonts w:hint="cs"/>
          <w:rtl/>
        </w:rPr>
        <w:t>-8,500</w:t>
      </w:r>
      <w:bookmarkStart w:id="5946" w:name="_ETM_Q12_708762"/>
      <w:bookmarkEnd w:id="5946"/>
      <w:r>
        <w:rPr>
          <w:rtl/>
        </w:rPr>
        <w:t xml:space="preserve"> </w:t>
      </w:r>
      <w:bookmarkStart w:id="5947" w:name="_ETM_Q12_411940"/>
      <w:bookmarkEnd w:id="5947"/>
      <w:r>
        <w:rPr>
          <w:rtl/>
        </w:rPr>
        <w:t xml:space="preserve">שקל </w:t>
      </w:r>
      <w:bookmarkStart w:id="5948" w:name="_ETM_Q12_412330"/>
      <w:bookmarkEnd w:id="5948"/>
      <w:r>
        <w:rPr>
          <w:rtl/>
        </w:rPr>
        <w:t xml:space="preserve">בממוצע </w:t>
      </w:r>
      <w:bookmarkStart w:id="5949" w:name="_ETM_Q12_412900"/>
      <w:bookmarkEnd w:id="5949"/>
      <w:r>
        <w:rPr>
          <w:rtl/>
        </w:rPr>
        <w:t>בחודש</w:t>
      </w:r>
      <w:r>
        <w:rPr>
          <w:rFonts w:hint="cs"/>
          <w:rtl/>
        </w:rPr>
        <w:t>,</w:t>
      </w:r>
      <w:bookmarkStart w:id="5950" w:name="_ETM_Q12_712960"/>
      <w:bookmarkEnd w:id="5950"/>
      <w:r>
        <w:rPr>
          <w:rtl/>
        </w:rPr>
        <w:t xml:space="preserve"> </w:t>
      </w:r>
      <w:bookmarkStart w:id="5951" w:name="_ETM_Q12_414030"/>
      <w:bookmarkEnd w:id="5951"/>
      <w:r w:rsidR="00652B7C">
        <w:rPr>
          <w:rFonts w:hint="cs"/>
          <w:rtl/>
        </w:rPr>
        <w:t>ו</w:t>
      </w:r>
      <w:r>
        <w:rPr>
          <w:rtl/>
        </w:rPr>
        <w:t xml:space="preserve">הגברים </w:t>
      </w:r>
      <w:bookmarkStart w:id="5952" w:name="_ETM_Q12_414720"/>
      <w:bookmarkEnd w:id="5952"/>
      <w:r>
        <w:rPr>
          <w:rtl/>
        </w:rPr>
        <w:t xml:space="preserve">הרוויחו </w:t>
      </w:r>
      <w:bookmarkStart w:id="5953" w:name="_ETM_Q12_415260"/>
      <w:bookmarkEnd w:id="5953"/>
      <w:r>
        <w:rPr>
          <w:rtl/>
        </w:rPr>
        <w:t xml:space="preserve">הרבה </w:t>
      </w:r>
      <w:bookmarkStart w:id="5954" w:name="_ETM_Q12_415590"/>
      <w:bookmarkEnd w:id="5954"/>
      <w:r>
        <w:rPr>
          <w:rtl/>
        </w:rPr>
        <w:t xml:space="preserve">יותר </w:t>
      </w:r>
      <w:bookmarkStart w:id="5955" w:name="_ETM_Q12_415920"/>
      <w:bookmarkEnd w:id="5955"/>
      <w:r w:rsidR="005033C7">
        <w:rPr>
          <w:rFonts w:hint="cs"/>
          <w:rtl/>
        </w:rPr>
        <w:t>–</w:t>
      </w:r>
      <w:r w:rsidR="00652B7C">
        <w:rPr>
          <w:rFonts w:hint="cs"/>
          <w:rtl/>
        </w:rPr>
        <w:t xml:space="preserve"> </w:t>
      </w:r>
      <w:r>
        <w:rPr>
          <w:rtl/>
        </w:rPr>
        <w:t xml:space="preserve">בערך </w:t>
      </w:r>
      <w:bookmarkStart w:id="5956" w:name="_ETM_Q12_416340"/>
      <w:bookmarkEnd w:id="5956"/>
      <w:r>
        <w:rPr>
          <w:rtl/>
        </w:rPr>
        <w:t>12</w:t>
      </w:r>
      <w:r>
        <w:rPr>
          <w:rFonts w:hint="cs"/>
          <w:rtl/>
        </w:rPr>
        <w:t>,</w:t>
      </w:r>
      <w:r>
        <w:rPr>
          <w:rtl/>
        </w:rPr>
        <w:t xml:space="preserve">598 </w:t>
      </w:r>
      <w:bookmarkStart w:id="5957" w:name="_ETM_Q12_418410"/>
      <w:bookmarkEnd w:id="5957"/>
      <w:r>
        <w:rPr>
          <w:rtl/>
        </w:rPr>
        <w:t>שקלים</w:t>
      </w:r>
      <w:r>
        <w:rPr>
          <w:rFonts w:hint="cs"/>
          <w:rtl/>
        </w:rPr>
        <w:t>.</w:t>
      </w:r>
      <w:r>
        <w:rPr>
          <w:rtl/>
        </w:rPr>
        <w:t xml:space="preserve"> </w:t>
      </w:r>
      <w:bookmarkStart w:id="5958" w:name="_ETM_Q12_419599"/>
      <w:bookmarkEnd w:id="5958"/>
      <w:r>
        <w:rPr>
          <w:rtl/>
        </w:rPr>
        <w:t xml:space="preserve">גם </w:t>
      </w:r>
      <w:bookmarkStart w:id="5959" w:name="_ETM_Q12_419870"/>
      <w:bookmarkEnd w:id="5959"/>
      <w:r>
        <w:rPr>
          <w:rtl/>
        </w:rPr>
        <w:t xml:space="preserve">הפערים </w:t>
      </w:r>
      <w:bookmarkStart w:id="5960" w:name="_ETM_Q12_420379"/>
      <w:bookmarkEnd w:id="5960"/>
      <w:r>
        <w:rPr>
          <w:rtl/>
        </w:rPr>
        <w:t xml:space="preserve">בין </w:t>
      </w:r>
      <w:bookmarkStart w:id="5961" w:name="_ETM_Q12_420620"/>
      <w:bookmarkEnd w:id="5961"/>
      <w:r>
        <w:rPr>
          <w:rtl/>
        </w:rPr>
        <w:t xml:space="preserve">היהודים </w:t>
      </w:r>
      <w:bookmarkStart w:id="5962" w:name="_ETM_Q12_421099"/>
      <w:bookmarkEnd w:id="5962"/>
      <w:r w:rsidR="00652B7C">
        <w:rPr>
          <w:rFonts w:hint="cs"/>
          <w:rtl/>
        </w:rPr>
        <w:t>ל</w:t>
      </w:r>
      <w:r>
        <w:rPr>
          <w:rtl/>
        </w:rPr>
        <w:t>ערבים</w:t>
      </w:r>
      <w:bookmarkStart w:id="5963" w:name="_ETM_Q12_720057"/>
      <w:bookmarkEnd w:id="5963"/>
      <w:r>
        <w:rPr>
          <w:rtl/>
        </w:rPr>
        <w:t xml:space="preserve"> </w:t>
      </w:r>
      <w:bookmarkStart w:id="5964" w:name="_ETM_Q12_421609"/>
      <w:bookmarkEnd w:id="5964"/>
      <w:r>
        <w:rPr>
          <w:rtl/>
        </w:rPr>
        <w:t xml:space="preserve">נותרו </w:t>
      </w:r>
      <w:bookmarkStart w:id="5965" w:name="_ETM_Q12_421879"/>
      <w:bookmarkEnd w:id="5965"/>
      <w:r>
        <w:rPr>
          <w:rtl/>
        </w:rPr>
        <w:t>בעינם</w:t>
      </w:r>
      <w:bookmarkStart w:id="5966" w:name="_ETM_Q12_422959"/>
      <w:bookmarkEnd w:id="5966"/>
      <w:r w:rsidR="00652B7C">
        <w:rPr>
          <w:rFonts w:hint="cs"/>
          <w:rtl/>
        </w:rPr>
        <w:t xml:space="preserve">: </w:t>
      </w:r>
      <w:r>
        <w:rPr>
          <w:rtl/>
        </w:rPr>
        <w:t xml:space="preserve">השכר </w:t>
      </w:r>
      <w:bookmarkStart w:id="5967" w:name="_ETM_Q12_423469"/>
      <w:bookmarkEnd w:id="5967"/>
      <w:r>
        <w:rPr>
          <w:rtl/>
        </w:rPr>
        <w:t xml:space="preserve">הממוצע </w:t>
      </w:r>
      <w:bookmarkStart w:id="5968" w:name="_ETM_Q12_424069"/>
      <w:bookmarkEnd w:id="5968"/>
      <w:r>
        <w:rPr>
          <w:rtl/>
        </w:rPr>
        <w:t>ב</w:t>
      </w:r>
      <w:r w:rsidR="00652B7C">
        <w:rPr>
          <w:rFonts w:hint="cs"/>
          <w:rtl/>
        </w:rPr>
        <w:t>י</w:t>
      </w:r>
      <w:r>
        <w:rPr>
          <w:rtl/>
        </w:rPr>
        <w:t>ישובי</w:t>
      </w:r>
      <w:bookmarkStart w:id="5969" w:name="_ETM_Q12_722218"/>
      <w:bookmarkEnd w:id="5969"/>
      <w:r>
        <w:rPr>
          <w:rtl/>
        </w:rPr>
        <w:t xml:space="preserve">ם </w:t>
      </w:r>
      <w:bookmarkStart w:id="5970" w:name="_ETM_Q12_424639"/>
      <w:bookmarkEnd w:id="5970"/>
      <w:r>
        <w:rPr>
          <w:rtl/>
        </w:rPr>
        <w:t xml:space="preserve">עירוניים </w:t>
      </w:r>
      <w:bookmarkStart w:id="5971" w:name="_ETM_Q12_425120"/>
      <w:bookmarkEnd w:id="5971"/>
      <w:r>
        <w:rPr>
          <w:rtl/>
        </w:rPr>
        <w:t>יהוד</w:t>
      </w:r>
      <w:r>
        <w:rPr>
          <w:rFonts w:hint="cs"/>
          <w:rtl/>
        </w:rPr>
        <w:t>י</w:t>
      </w:r>
      <w:r>
        <w:rPr>
          <w:rtl/>
        </w:rPr>
        <w:t xml:space="preserve">ים </w:t>
      </w:r>
      <w:bookmarkStart w:id="5972" w:name="_ETM_Q12_425629"/>
      <w:bookmarkEnd w:id="5972"/>
      <w:r>
        <w:rPr>
          <w:rtl/>
        </w:rPr>
        <w:t xml:space="preserve">היה </w:t>
      </w:r>
      <w:bookmarkStart w:id="5973" w:name="_ETM_Q12_425870"/>
      <w:bookmarkEnd w:id="5973"/>
      <w:r>
        <w:rPr>
          <w:rtl/>
        </w:rPr>
        <w:t xml:space="preserve">גבוה </w:t>
      </w:r>
      <w:bookmarkStart w:id="5974" w:name="_ETM_Q12_427010"/>
      <w:bookmarkEnd w:id="5974"/>
      <w:r>
        <w:rPr>
          <w:rtl/>
        </w:rPr>
        <w:t xml:space="preserve">ב-45% </w:t>
      </w:r>
      <w:bookmarkStart w:id="5975" w:name="_ETM_Q12_428390"/>
      <w:bookmarkEnd w:id="5975"/>
      <w:r>
        <w:rPr>
          <w:rtl/>
        </w:rPr>
        <w:t xml:space="preserve">מהשכר </w:t>
      </w:r>
      <w:bookmarkStart w:id="5976" w:name="_ETM_Q12_428930"/>
      <w:bookmarkEnd w:id="5976"/>
      <w:r>
        <w:rPr>
          <w:rtl/>
        </w:rPr>
        <w:t xml:space="preserve">הממוצע </w:t>
      </w:r>
      <w:bookmarkStart w:id="5977" w:name="_ETM_Q12_430069"/>
      <w:bookmarkEnd w:id="5977"/>
      <w:r>
        <w:rPr>
          <w:rtl/>
        </w:rPr>
        <w:t>בי</w:t>
      </w:r>
      <w:r>
        <w:rPr>
          <w:rFonts w:hint="cs"/>
          <w:rtl/>
        </w:rPr>
        <w:t>י</w:t>
      </w:r>
      <w:r>
        <w:rPr>
          <w:rtl/>
        </w:rPr>
        <w:t xml:space="preserve">שובים </w:t>
      </w:r>
      <w:bookmarkStart w:id="5978" w:name="_ETM_Q12_430909"/>
      <w:bookmarkEnd w:id="5978"/>
      <w:r>
        <w:rPr>
          <w:rtl/>
        </w:rPr>
        <w:t xml:space="preserve">עירוניים </w:t>
      </w:r>
      <w:bookmarkStart w:id="5979" w:name="_ETM_Q12_431480"/>
      <w:bookmarkEnd w:id="5979"/>
      <w:r>
        <w:rPr>
          <w:rtl/>
        </w:rPr>
        <w:t>ל</w:t>
      </w:r>
      <w:r>
        <w:rPr>
          <w:rFonts w:hint="cs"/>
          <w:rtl/>
        </w:rPr>
        <w:t xml:space="preserve">א </w:t>
      </w:r>
      <w:r>
        <w:rPr>
          <w:rtl/>
        </w:rPr>
        <w:t>יהודי</w:t>
      </w:r>
      <w:r>
        <w:rPr>
          <w:rFonts w:hint="cs"/>
          <w:rtl/>
        </w:rPr>
        <w:t>ים.</w:t>
      </w:r>
      <w:bookmarkStart w:id="5980" w:name="_ETM_Q12_727825"/>
      <w:bookmarkStart w:id="5981" w:name="_ETM_Q12_432700"/>
      <w:bookmarkStart w:id="5982" w:name="_ETM_Q12_728608"/>
      <w:bookmarkStart w:id="5983" w:name="_ETM_Q12_728712"/>
      <w:bookmarkStart w:id="5984" w:name="_ETM_Q12_728752"/>
      <w:bookmarkStart w:id="5985" w:name="_ETM_Q12_728834"/>
      <w:bookmarkStart w:id="5986" w:name="_ETM_Q12_433209"/>
      <w:bookmarkEnd w:id="5980"/>
      <w:bookmarkEnd w:id="5981"/>
      <w:bookmarkEnd w:id="5982"/>
      <w:bookmarkEnd w:id="5983"/>
      <w:bookmarkEnd w:id="5984"/>
      <w:bookmarkEnd w:id="5985"/>
      <w:bookmarkEnd w:id="5986"/>
      <w:r w:rsidR="00652B7C">
        <w:rPr>
          <w:rFonts w:hint="cs"/>
          <w:rtl/>
        </w:rPr>
        <w:t xml:space="preserve"> </w:t>
      </w:r>
      <w:r>
        <w:rPr>
          <w:rtl/>
        </w:rPr>
        <w:t xml:space="preserve">אדוני </w:t>
      </w:r>
      <w:bookmarkStart w:id="5987" w:name="_ETM_Q12_433510"/>
      <w:bookmarkEnd w:id="5987"/>
      <w:r>
        <w:rPr>
          <w:rtl/>
        </w:rPr>
        <w:t>היושב-ראש</w:t>
      </w:r>
      <w:r>
        <w:rPr>
          <w:rFonts w:hint="cs"/>
          <w:rtl/>
        </w:rPr>
        <w:t>,</w:t>
      </w:r>
      <w:r>
        <w:rPr>
          <w:rtl/>
        </w:rPr>
        <w:t xml:space="preserve"> </w:t>
      </w:r>
      <w:bookmarkStart w:id="5988" w:name="_ETM_Q12_434110"/>
      <w:bookmarkEnd w:id="5988"/>
      <w:r>
        <w:rPr>
          <w:rtl/>
        </w:rPr>
        <w:t xml:space="preserve">המצב בנגב </w:t>
      </w:r>
      <w:bookmarkStart w:id="5989" w:name="_ETM_Q12_435370"/>
      <w:bookmarkEnd w:id="5989"/>
      <w:r>
        <w:rPr>
          <w:rtl/>
        </w:rPr>
        <w:t xml:space="preserve">הוא </w:t>
      </w:r>
      <w:bookmarkStart w:id="5990" w:name="_ETM_Q12_435549"/>
      <w:bookmarkEnd w:id="5990"/>
      <w:r>
        <w:rPr>
          <w:rtl/>
        </w:rPr>
        <w:t xml:space="preserve">יותר </w:t>
      </w:r>
      <w:bookmarkStart w:id="5991" w:name="_ETM_Q12_435909"/>
      <w:bookmarkEnd w:id="5991"/>
      <w:r>
        <w:rPr>
          <w:rtl/>
        </w:rPr>
        <w:t>חמור</w:t>
      </w:r>
      <w:r>
        <w:rPr>
          <w:rFonts w:hint="cs"/>
          <w:rtl/>
        </w:rPr>
        <w:t>.</w:t>
      </w:r>
      <w:r>
        <w:rPr>
          <w:rtl/>
        </w:rPr>
        <w:t xml:space="preserve"> </w:t>
      </w:r>
      <w:bookmarkStart w:id="5992" w:name="_ETM_Q12_436810"/>
      <w:bookmarkEnd w:id="5992"/>
      <w:r>
        <w:rPr>
          <w:rtl/>
        </w:rPr>
        <w:t xml:space="preserve">הפערים </w:t>
      </w:r>
      <w:bookmarkStart w:id="5993" w:name="_ETM_Q12_437650"/>
      <w:bookmarkEnd w:id="5993"/>
      <w:r>
        <w:rPr>
          <w:rtl/>
        </w:rPr>
        <w:t xml:space="preserve">בשכר </w:t>
      </w:r>
      <w:bookmarkStart w:id="5994" w:name="_ETM_Q12_438370"/>
      <w:bookmarkEnd w:id="5994"/>
      <w:r>
        <w:rPr>
          <w:rtl/>
        </w:rPr>
        <w:t xml:space="preserve">בין </w:t>
      </w:r>
      <w:bookmarkStart w:id="5995" w:name="_ETM_Q12_438639"/>
      <w:bookmarkEnd w:id="5995"/>
      <w:r>
        <w:rPr>
          <w:rtl/>
        </w:rPr>
        <w:t>הי</w:t>
      </w:r>
      <w:r>
        <w:rPr>
          <w:rFonts w:hint="cs"/>
          <w:rtl/>
        </w:rPr>
        <w:t>י</w:t>
      </w:r>
      <w:r>
        <w:rPr>
          <w:rtl/>
        </w:rPr>
        <w:t xml:space="preserve">שובים </w:t>
      </w:r>
      <w:bookmarkStart w:id="5996" w:name="_ETM_Q12_439270"/>
      <w:bookmarkEnd w:id="5996"/>
      <w:r>
        <w:rPr>
          <w:rtl/>
        </w:rPr>
        <w:t xml:space="preserve">שם </w:t>
      </w:r>
      <w:bookmarkStart w:id="5997" w:name="_ETM_Q12_440080"/>
      <w:bookmarkEnd w:id="5997"/>
      <w:r>
        <w:rPr>
          <w:rtl/>
        </w:rPr>
        <w:t xml:space="preserve">הם </w:t>
      </w:r>
      <w:bookmarkStart w:id="5998" w:name="_ETM_Q12_440469"/>
      <w:bookmarkEnd w:id="5998"/>
      <w:r>
        <w:rPr>
          <w:rtl/>
        </w:rPr>
        <w:t xml:space="preserve">הרבה </w:t>
      </w:r>
      <w:bookmarkStart w:id="5999" w:name="_ETM_Q12_440860"/>
      <w:bookmarkEnd w:id="5999"/>
      <w:r>
        <w:rPr>
          <w:rtl/>
        </w:rPr>
        <w:t xml:space="preserve">יותר </w:t>
      </w:r>
      <w:bookmarkStart w:id="6000" w:name="_ETM_Q12_441159"/>
      <w:bookmarkEnd w:id="6000"/>
      <w:r>
        <w:rPr>
          <w:rtl/>
        </w:rPr>
        <w:t>גבוהים</w:t>
      </w:r>
      <w:r>
        <w:rPr>
          <w:rFonts w:hint="cs"/>
          <w:rtl/>
        </w:rPr>
        <w:t>.</w:t>
      </w:r>
      <w:r>
        <w:rPr>
          <w:rtl/>
        </w:rPr>
        <w:t xml:space="preserve"> </w:t>
      </w:r>
      <w:bookmarkStart w:id="6001" w:name="_ETM_Q12_442240"/>
      <w:bookmarkEnd w:id="6001"/>
      <w:r w:rsidRPr="00F322B0">
        <w:rPr>
          <w:rtl/>
        </w:rPr>
        <w:t>לדוגמה</w:t>
      </w:r>
      <w:r w:rsidRPr="00F322B0">
        <w:rPr>
          <w:rFonts w:hint="cs"/>
          <w:rtl/>
        </w:rPr>
        <w:t>,</w:t>
      </w:r>
      <w:bookmarkStart w:id="6002" w:name="_ETM_Q12_743922"/>
      <w:bookmarkEnd w:id="6002"/>
      <w:r w:rsidRPr="00F322B0">
        <w:rPr>
          <w:rtl/>
        </w:rPr>
        <w:t xml:space="preserve"> </w:t>
      </w:r>
      <w:bookmarkStart w:id="6003" w:name="_ETM_Q12_444020"/>
      <w:bookmarkEnd w:id="6003"/>
      <w:r w:rsidRPr="00F322B0">
        <w:rPr>
          <w:rFonts w:hint="cs"/>
          <w:rtl/>
        </w:rPr>
        <w:t>ב</w:t>
      </w:r>
      <w:r w:rsidRPr="00F322B0">
        <w:rPr>
          <w:rtl/>
        </w:rPr>
        <w:t>י</w:t>
      </w:r>
      <w:r w:rsidRPr="00F322B0">
        <w:rPr>
          <w:rFonts w:hint="cs"/>
          <w:rtl/>
        </w:rPr>
        <w:t>י</w:t>
      </w:r>
      <w:r w:rsidRPr="00F322B0">
        <w:rPr>
          <w:rtl/>
        </w:rPr>
        <w:t xml:space="preserve">שוב </w:t>
      </w:r>
      <w:bookmarkStart w:id="6004" w:name="_ETM_Q12_444589"/>
      <w:bookmarkEnd w:id="6004"/>
      <w:r w:rsidRPr="00F322B0">
        <w:rPr>
          <w:rtl/>
        </w:rPr>
        <w:t>להבים</w:t>
      </w:r>
      <w:bookmarkStart w:id="6005" w:name="_ETM_Q12_743457"/>
      <w:bookmarkStart w:id="6006" w:name="_ETM_Q12_744893"/>
      <w:bookmarkEnd w:id="6005"/>
      <w:bookmarkEnd w:id="6006"/>
      <w:r>
        <w:rPr>
          <w:rtl/>
        </w:rPr>
        <w:t xml:space="preserve"> </w:t>
      </w:r>
      <w:bookmarkStart w:id="6007" w:name="_ETM_Q12_445560"/>
      <w:bookmarkEnd w:id="6007"/>
      <w:r>
        <w:rPr>
          <w:rtl/>
        </w:rPr>
        <w:t xml:space="preserve">השכר </w:t>
      </w:r>
      <w:bookmarkStart w:id="6008" w:name="_ETM_Q12_446339"/>
      <w:bookmarkEnd w:id="6008"/>
      <w:r>
        <w:rPr>
          <w:rtl/>
        </w:rPr>
        <w:t xml:space="preserve">הממוצע </w:t>
      </w:r>
      <w:bookmarkStart w:id="6009" w:name="_ETM_Q12_446880"/>
      <w:bookmarkEnd w:id="6009"/>
      <w:r>
        <w:rPr>
          <w:rFonts w:hint="cs"/>
          <w:rtl/>
        </w:rPr>
        <w:t>הוא</w:t>
      </w:r>
      <w:bookmarkStart w:id="6010" w:name="_ETM_Q12_744926"/>
      <w:bookmarkEnd w:id="6010"/>
      <w:r>
        <w:rPr>
          <w:rtl/>
        </w:rPr>
        <w:t xml:space="preserve"> </w:t>
      </w:r>
      <w:bookmarkStart w:id="6011" w:name="_ETM_Q12_447120"/>
      <w:bookmarkEnd w:id="6011"/>
      <w:r>
        <w:rPr>
          <w:rtl/>
        </w:rPr>
        <w:t>18</w:t>
      </w:r>
      <w:r>
        <w:rPr>
          <w:rFonts w:hint="cs"/>
          <w:rtl/>
        </w:rPr>
        <w:t>,</w:t>
      </w:r>
      <w:r>
        <w:rPr>
          <w:rtl/>
        </w:rPr>
        <w:t xml:space="preserve">830 </w:t>
      </w:r>
      <w:bookmarkStart w:id="6012" w:name="_ETM_Q12_449220"/>
      <w:bookmarkEnd w:id="6012"/>
      <w:r>
        <w:rPr>
          <w:rtl/>
        </w:rPr>
        <w:t>שקל</w:t>
      </w:r>
      <w:r>
        <w:rPr>
          <w:rFonts w:hint="cs"/>
          <w:rtl/>
        </w:rPr>
        <w:t>,</w:t>
      </w:r>
      <w:r>
        <w:rPr>
          <w:rtl/>
        </w:rPr>
        <w:t xml:space="preserve"> </w:t>
      </w:r>
      <w:bookmarkStart w:id="6013" w:name="_ETM_Q12_450190"/>
      <w:bookmarkEnd w:id="6013"/>
      <w:r>
        <w:rPr>
          <w:rtl/>
        </w:rPr>
        <w:t xml:space="preserve">והשכר </w:t>
      </w:r>
      <w:bookmarkStart w:id="6014" w:name="_ETM_Q12_450880"/>
      <w:bookmarkEnd w:id="6014"/>
      <w:r>
        <w:rPr>
          <w:rtl/>
        </w:rPr>
        <w:t xml:space="preserve">הנמוך </w:t>
      </w:r>
      <w:bookmarkStart w:id="6015" w:name="_ETM_Q12_451300"/>
      <w:bookmarkEnd w:id="6015"/>
      <w:r>
        <w:rPr>
          <w:rtl/>
        </w:rPr>
        <w:t xml:space="preserve">ביותר </w:t>
      </w:r>
      <w:bookmarkStart w:id="6016" w:name="_ETM_Q12_451750"/>
      <w:bookmarkEnd w:id="6016"/>
      <w:r>
        <w:rPr>
          <w:rtl/>
        </w:rPr>
        <w:t xml:space="preserve">נמדד </w:t>
      </w:r>
      <w:bookmarkStart w:id="6017" w:name="_ETM_Q12_452770"/>
      <w:bookmarkEnd w:id="6017"/>
      <w:r>
        <w:rPr>
          <w:rtl/>
        </w:rPr>
        <w:t xml:space="preserve">בכפר </w:t>
      </w:r>
      <w:bookmarkStart w:id="6018" w:name="_ETM_Q12_453920"/>
      <w:bookmarkStart w:id="6019" w:name="_ETM_Q12_750770"/>
      <w:bookmarkEnd w:id="6018"/>
      <w:bookmarkEnd w:id="6019"/>
      <w:r>
        <w:rPr>
          <w:rtl/>
        </w:rPr>
        <w:t xml:space="preserve">ביר </w:t>
      </w:r>
      <w:bookmarkStart w:id="6020" w:name="_ETM_Q12_454339"/>
      <w:bookmarkEnd w:id="6020"/>
      <w:r>
        <w:rPr>
          <w:rtl/>
        </w:rPr>
        <w:t xml:space="preserve">הדאג' </w:t>
      </w:r>
      <w:bookmarkStart w:id="6021" w:name="_ETM_Q12_455190"/>
      <w:bookmarkStart w:id="6022" w:name="_ETM_Q12_455640"/>
      <w:bookmarkStart w:id="6023" w:name="_ETM_Q12_456000"/>
      <w:bookmarkEnd w:id="6021"/>
      <w:bookmarkEnd w:id="6022"/>
      <w:bookmarkEnd w:id="6023"/>
      <w:r w:rsidR="005033C7">
        <w:rPr>
          <w:rtl/>
        </w:rPr>
        <w:t>–</w:t>
      </w:r>
      <w:r>
        <w:rPr>
          <w:rFonts w:hint="cs"/>
          <w:rtl/>
        </w:rPr>
        <w:t xml:space="preserve"> 5,800</w:t>
      </w:r>
      <w:bookmarkStart w:id="6024" w:name="_ETM_Q12_752769"/>
      <w:bookmarkEnd w:id="6024"/>
      <w:r>
        <w:rPr>
          <w:rtl/>
        </w:rPr>
        <w:t xml:space="preserve"> </w:t>
      </w:r>
      <w:bookmarkStart w:id="6025" w:name="_ETM_Q12_456510"/>
      <w:bookmarkEnd w:id="6025"/>
      <w:r>
        <w:rPr>
          <w:rtl/>
        </w:rPr>
        <w:t>שקל</w:t>
      </w:r>
      <w:r>
        <w:rPr>
          <w:rFonts w:hint="cs"/>
          <w:rtl/>
        </w:rPr>
        <w:t>.</w:t>
      </w:r>
      <w:bookmarkStart w:id="6026" w:name="_ETM_Q12_457449"/>
      <w:bookmarkEnd w:id="6026"/>
    </w:p>
    <w:p w:rsidR="0071004C" w:rsidRDefault="0071004C" w:rsidP="005450B2">
      <w:bookmarkStart w:id="6027" w:name="_ETM_Q12_755101"/>
      <w:bookmarkStart w:id="6028" w:name="_ETM_Q12_755177"/>
      <w:bookmarkStart w:id="6029" w:name="_ETM_Q12_762204"/>
      <w:bookmarkStart w:id="6030" w:name="_ETM_Q12_762292"/>
      <w:bookmarkStart w:id="6031" w:name="_ETM_Q12_759581"/>
      <w:bookmarkEnd w:id="6027"/>
      <w:bookmarkEnd w:id="6028"/>
      <w:bookmarkEnd w:id="6029"/>
      <w:bookmarkEnd w:id="6030"/>
      <w:bookmarkEnd w:id="6031"/>
    </w:p>
    <w:p w:rsidR="00652B7C" w:rsidRDefault="0071004C" w:rsidP="00652B7C">
      <w:pPr>
        <w:rPr>
          <w:rtl/>
        </w:rPr>
      </w:pPr>
      <w:bookmarkStart w:id="6032" w:name="TOR_Q13"/>
      <w:bookmarkEnd w:id="6032"/>
      <w:r>
        <w:rPr>
          <w:rFonts w:hint="cs"/>
          <w:rtl/>
        </w:rPr>
        <w:t xml:space="preserve">הנתונים האלה, אדוני היושב-ראש, הם באמת נתונים שמחייבים דיון והתייחסות של משרדי הממשלה, אבל בוודאי שאנו בכנסת חייבים לעסוק בזה. הם מראים פערים גדולים מאוד בין </w:t>
      </w:r>
      <w:bookmarkStart w:id="6033" w:name="_ETM_Q13_173000"/>
      <w:bookmarkEnd w:id="6033"/>
      <w:r>
        <w:rPr>
          <w:rFonts w:hint="cs"/>
          <w:rtl/>
        </w:rPr>
        <w:t>גברים לנשים, בין יהודים לערבים. גם הדוחות של ה-</w:t>
      </w:r>
      <w:r>
        <w:rPr>
          <w:rFonts w:hint="cs"/>
        </w:rPr>
        <w:t>OECD</w:t>
      </w:r>
      <w:r>
        <w:rPr>
          <w:rFonts w:hint="cs"/>
          <w:rtl/>
        </w:rPr>
        <w:t xml:space="preserve"> התייחסו לנתון הזה ששני המגזרים האלה, חרדים וערבים, מושכים את הכלכלה כלפי מטה. הגיעה השעה </w:t>
      </w:r>
      <w:bookmarkStart w:id="6034" w:name="_ETM_Q13_189000"/>
      <w:bookmarkEnd w:id="6034"/>
      <w:r>
        <w:rPr>
          <w:rFonts w:hint="cs"/>
          <w:rtl/>
        </w:rPr>
        <w:t>שבאמת יהיה דיון רציני</w:t>
      </w:r>
      <w:r w:rsidR="00652B7C">
        <w:rPr>
          <w:rFonts w:hint="cs"/>
          <w:rtl/>
        </w:rPr>
        <w:t>,</w:t>
      </w:r>
      <w:r>
        <w:rPr>
          <w:rFonts w:hint="cs"/>
          <w:rtl/>
        </w:rPr>
        <w:t xml:space="preserve"> התייחסות רצינית וצמצום הפערים האלה בין גברים לנשים, בין </w:t>
      </w:r>
      <w:bookmarkStart w:id="6035" w:name="_ETM_Q13_198000"/>
      <w:bookmarkEnd w:id="6035"/>
      <w:r>
        <w:rPr>
          <w:rFonts w:hint="cs"/>
          <w:rtl/>
        </w:rPr>
        <w:t xml:space="preserve">יהודים לערבים. </w:t>
      </w:r>
    </w:p>
    <w:p w:rsidR="00652B7C" w:rsidRDefault="00652B7C" w:rsidP="00652B7C">
      <w:pPr>
        <w:rPr>
          <w:rtl/>
        </w:rPr>
      </w:pPr>
    </w:p>
    <w:p w:rsidR="0071004C" w:rsidRDefault="0071004C" w:rsidP="00652B7C">
      <w:pPr>
        <w:rPr>
          <w:rtl/>
        </w:rPr>
      </w:pPr>
      <w:r>
        <w:rPr>
          <w:rFonts w:hint="cs"/>
          <w:rtl/>
        </w:rPr>
        <w:t xml:space="preserve">לכן אני מציע, אדוני היושב-ראש, להעביר את זה לדיון בוועדת הכספים. תודה רבה. </w:t>
      </w:r>
    </w:p>
    <w:p w:rsidR="0071004C" w:rsidRDefault="0071004C" w:rsidP="009635F5">
      <w:pPr>
        <w:rPr>
          <w:rtl/>
        </w:rPr>
      </w:pPr>
    </w:p>
    <w:p w:rsidR="0071004C" w:rsidRDefault="0071004C" w:rsidP="005450B2">
      <w:pPr>
        <w:pStyle w:val="af6"/>
        <w:rPr>
          <w:rtl/>
        </w:rPr>
      </w:pPr>
      <w:r w:rsidRPr="005F3248">
        <w:rPr>
          <w:rStyle w:val="TagStyle"/>
          <w:rtl/>
        </w:rPr>
        <w:t xml:space="preserve"> &lt;&lt; יור &gt;&gt;</w:t>
      </w:r>
      <w:r w:rsidRPr="00BC66FA">
        <w:rPr>
          <w:rStyle w:val="TagStyle"/>
          <w:rtl/>
        </w:rPr>
        <w:t xml:space="preserve"> </w:t>
      </w:r>
      <w:r>
        <w:rPr>
          <w:rtl/>
        </w:rPr>
        <w:t>היו"ר דוד ביטן:</w:t>
      </w:r>
      <w:r w:rsidRPr="00BC66FA">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חבר הכנסת אורי מקלב. </w:t>
      </w:r>
    </w:p>
    <w:p w:rsidR="0071004C" w:rsidRDefault="0071004C" w:rsidP="005450B2">
      <w:pPr>
        <w:rPr>
          <w:rtl/>
        </w:rPr>
      </w:pPr>
    </w:p>
    <w:p w:rsidR="0071004C" w:rsidRDefault="0071004C" w:rsidP="005450B2">
      <w:pPr>
        <w:pStyle w:val="a4"/>
        <w:rPr>
          <w:rtl/>
        </w:rPr>
      </w:pPr>
      <w:bookmarkStart w:id="6036" w:name="ET_speaker_5327_6"/>
      <w:r w:rsidRPr="005F3248">
        <w:rPr>
          <w:rStyle w:val="TagStyle"/>
          <w:rtl/>
        </w:rPr>
        <w:t xml:space="preserve"> &lt;&lt; דובר &gt;&gt;</w:t>
      </w:r>
      <w:r w:rsidRPr="00BC66FA">
        <w:rPr>
          <w:rStyle w:val="TagStyle"/>
          <w:rtl/>
        </w:rPr>
        <w:t xml:space="preserve"> </w:t>
      </w:r>
      <w:bookmarkStart w:id="6037" w:name="_Toc25765584"/>
      <w:bookmarkStart w:id="6038" w:name="_Toc25787350"/>
      <w:r>
        <w:rPr>
          <w:rtl/>
        </w:rPr>
        <w:t>אורי מקלב (יהדות התורה):</w:t>
      </w:r>
      <w:bookmarkEnd w:id="6037"/>
      <w:bookmarkEnd w:id="6038"/>
      <w:r w:rsidRPr="00BC66FA">
        <w:rPr>
          <w:rStyle w:val="TagStyle"/>
          <w:rtl/>
        </w:rPr>
        <w:t xml:space="preserve"> </w:t>
      </w:r>
      <w:r w:rsidRPr="005F3248">
        <w:rPr>
          <w:rStyle w:val="TagStyle"/>
          <w:rtl/>
        </w:rPr>
        <w:t>&lt;&lt; דובר &gt;&gt;</w:t>
      </w:r>
      <w:r>
        <w:rPr>
          <w:rtl/>
        </w:rPr>
        <w:t xml:space="preserve"> </w:t>
      </w:r>
      <w:bookmarkEnd w:id="6036"/>
    </w:p>
    <w:p w:rsidR="0071004C" w:rsidRDefault="0071004C" w:rsidP="006B224F">
      <w:pPr>
        <w:rPr>
          <w:rtl/>
        </w:rPr>
      </w:pPr>
    </w:p>
    <w:p w:rsidR="0071004C" w:rsidRDefault="0071004C" w:rsidP="00790986">
      <w:pPr>
        <w:rPr>
          <w:rtl/>
        </w:rPr>
      </w:pPr>
      <w:r>
        <w:rPr>
          <w:rFonts w:hint="cs"/>
          <w:rtl/>
        </w:rPr>
        <w:t>תודה רבה, אדוני היושב-ראש</w:t>
      </w:r>
      <w:r w:rsidR="00652B7C">
        <w:rPr>
          <w:rFonts w:hint="cs"/>
          <w:rtl/>
        </w:rPr>
        <w:t>.</w:t>
      </w:r>
      <w:r>
        <w:rPr>
          <w:rFonts w:hint="cs"/>
          <w:rtl/>
        </w:rPr>
        <w:t xml:space="preserve"> </w:t>
      </w:r>
      <w:bookmarkStart w:id="6039" w:name="_ETM_Q13_230000"/>
      <w:bookmarkEnd w:id="6039"/>
      <w:r>
        <w:rPr>
          <w:rFonts w:hint="cs"/>
          <w:rtl/>
        </w:rPr>
        <w:t xml:space="preserve">מכובדיי השרים, חבריי חברי הכנסת, אני הצטרפתי להצעה </w:t>
      </w:r>
      <w:r w:rsidR="00652B7C">
        <w:rPr>
          <w:rFonts w:hint="cs"/>
          <w:rtl/>
        </w:rPr>
        <w:t xml:space="preserve">הדחופה </w:t>
      </w:r>
      <w:r>
        <w:rPr>
          <w:rFonts w:hint="cs"/>
          <w:rtl/>
        </w:rPr>
        <w:t xml:space="preserve">לסדר-יום </w:t>
      </w:r>
      <w:bookmarkStart w:id="6040" w:name="_ETM_Q13_234000"/>
      <w:bookmarkEnd w:id="6040"/>
      <w:r>
        <w:rPr>
          <w:rFonts w:hint="cs"/>
          <w:rtl/>
        </w:rPr>
        <w:t xml:space="preserve">של חבר הכנסת אוסמה סעדי, אבל זה לא </w:t>
      </w:r>
      <w:bookmarkStart w:id="6041" w:name="_ETM_Q13_239000"/>
      <w:bookmarkEnd w:id="6041"/>
      <w:r>
        <w:rPr>
          <w:rFonts w:hint="cs"/>
          <w:rtl/>
        </w:rPr>
        <w:t xml:space="preserve">היה ברור מאליו, ותכף אני אגיד למה. אבל לפני </w:t>
      </w:r>
      <w:bookmarkStart w:id="6042" w:name="_ETM_Q13_241000"/>
      <w:bookmarkEnd w:id="6042"/>
      <w:r>
        <w:rPr>
          <w:rFonts w:hint="cs"/>
          <w:rtl/>
        </w:rPr>
        <w:t>זה, הפעם אנחנו מדברים לא על מחקר או דרישה</w:t>
      </w:r>
      <w:bookmarkStart w:id="6043" w:name="_ETM_Q13_249000"/>
      <w:bookmarkEnd w:id="6043"/>
      <w:r>
        <w:rPr>
          <w:rFonts w:hint="cs"/>
          <w:rtl/>
        </w:rPr>
        <w:t xml:space="preserve"> אלא </w:t>
      </w:r>
      <w:r w:rsidR="00652B7C">
        <w:rPr>
          <w:rFonts w:hint="cs"/>
          <w:rtl/>
        </w:rPr>
        <w:t xml:space="preserve">על </w:t>
      </w:r>
      <w:r>
        <w:rPr>
          <w:rFonts w:hint="cs"/>
          <w:rtl/>
        </w:rPr>
        <w:t xml:space="preserve">עובדה שקבעה ועדה שהממשלה הקימה, </w:t>
      </w:r>
      <w:r w:rsidR="00652B7C">
        <w:rPr>
          <w:rFonts w:hint="cs"/>
          <w:rtl/>
        </w:rPr>
        <w:t xml:space="preserve">ועדה </w:t>
      </w:r>
      <w:r>
        <w:rPr>
          <w:rFonts w:hint="cs"/>
          <w:rtl/>
        </w:rPr>
        <w:t>של משרד העבודה</w:t>
      </w:r>
      <w:r w:rsidR="00790986">
        <w:rPr>
          <w:rFonts w:hint="cs"/>
          <w:rtl/>
        </w:rPr>
        <w:t xml:space="preserve"> והרווחה בראשותו של פרופ' צבי אק</w:t>
      </w:r>
      <w:r>
        <w:rPr>
          <w:rFonts w:hint="cs"/>
          <w:rtl/>
        </w:rPr>
        <w:t xml:space="preserve">שטיין. היא </w:t>
      </w:r>
      <w:bookmarkStart w:id="6044" w:name="_ETM_Q13_258000"/>
      <w:bookmarkEnd w:id="6044"/>
      <w:r>
        <w:rPr>
          <w:rFonts w:hint="cs"/>
          <w:rtl/>
        </w:rPr>
        <w:t>קבעה את העובדה שיש פערי שכר בין אנשים, או שהיה צריך לצמצם את פערי השכר בין נשים חרדיות וערבים לכל השאר</w:t>
      </w:r>
      <w:r w:rsidR="00790986">
        <w:rPr>
          <w:rFonts w:hint="cs"/>
          <w:rtl/>
        </w:rPr>
        <w:t>,</w:t>
      </w:r>
      <w:r>
        <w:rPr>
          <w:rFonts w:hint="cs"/>
          <w:rtl/>
        </w:rPr>
        <w:t xml:space="preserve"> </w:t>
      </w:r>
      <w:r w:rsidR="00790986">
        <w:rPr>
          <w:rFonts w:hint="cs"/>
          <w:rtl/>
        </w:rPr>
        <w:t>ו</w:t>
      </w:r>
      <w:r w:rsidRPr="00F57F73">
        <w:rPr>
          <w:rFonts w:hint="cs"/>
          <w:rtl/>
        </w:rPr>
        <w:t xml:space="preserve">הוויכוח </w:t>
      </w:r>
      <w:r w:rsidR="005033C7">
        <w:rPr>
          <w:rtl/>
        </w:rPr>
        <w:t>–</w:t>
      </w:r>
      <w:r w:rsidRPr="00F57F73">
        <w:rPr>
          <w:rFonts w:hint="cs"/>
          <w:rtl/>
        </w:rPr>
        <w:t xml:space="preserve"> אולי </w:t>
      </w:r>
      <w:r w:rsidR="005033C7">
        <w:rPr>
          <w:rtl/>
        </w:rPr>
        <w:t>–</w:t>
      </w:r>
      <w:r w:rsidRPr="00F57F73">
        <w:rPr>
          <w:rFonts w:hint="cs"/>
          <w:rtl/>
        </w:rPr>
        <w:t xml:space="preserve"> והמסקנות מה צריך </w:t>
      </w:r>
      <w:bookmarkStart w:id="6045" w:name="_ETM_Q13_274000"/>
      <w:bookmarkEnd w:id="6045"/>
      <w:r w:rsidRPr="00F57F73">
        <w:rPr>
          <w:rFonts w:hint="cs"/>
          <w:rtl/>
        </w:rPr>
        <w:t>לעשות בשביל זה.</w:t>
      </w:r>
      <w:r>
        <w:rPr>
          <w:rFonts w:hint="cs"/>
          <w:rtl/>
        </w:rPr>
        <w:t xml:space="preserve"> </w:t>
      </w:r>
    </w:p>
    <w:p w:rsidR="0071004C" w:rsidRDefault="0071004C" w:rsidP="005450B2">
      <w:pPr>
        <w:rPr>
          <w:rtl/>
        </w:rPr>
      </w:pPr>
    </w:p>
    <w:p w:rsidR="0071004C" w:rsidRDefault="0071004C" w:rsidP="00790986">
      <w:pPr>
        <w:rPr>
          <w:rtl/>
        </w:rPr>
      </w:pPr>
      <w:bookmarkStart w:id="6046" w:name="_ETM_Q13_273000"/>
      <w:bookmarkEnd w:id="6046"/>
      <w:r>
        <w:rPr>
          <w:rFonts w:hint="cs"/>
          <w:rtl/>
        </w:rPr>
        <w:t xml:space="preserve">כשאנחנו מדברים על פערים, אנחנו מדברים, כפי שאמר </w:t>
      </w:r>
      <w:bookmarkStart w:id="6047" w:name="_ETM_Q13_280000"/>
      <w:bookmarkEnd w:id="6047"/>
      <w:r>
        <w:rPr>
          <w:rFonts w:hint="cs"/>
          <w:rtl/>
        </w:rPr>
        <w:t>חבר הכנסת אוס</w:t>
      </w:r>
      <w:r w:rsidR="00790986">
        <w:rPr>
          <w:rFonts w:hint="cs"/>
          <w:rtl/>
        </w:rPr>
        <w:t>א</w:t>
      </w:r>
      <w:r>
        <w:rPr>
          <w:rFonts w:hint="cs"/>
          <w:rtl/>
        </w:rPr>
        <w:t xml:space="preserve">מה סעדי, </w:t>
      </w:r>
      <w:r w:rsidR="00790986">
        <w:rPr>
          <w:rFonts w:hint="cs"/>
          <w:rtl/>
        </w:rPr>
        <w:t xml:space="preserve">על </w:t>
      </w:r>
      <w:r>
        <w:rPr>
          <w:rFonts w:hint="cs"/>
          <w:rtl/>
        </w:rPr>
        <w:t xml:space="preserve">פערים לא קטנים. אם השכר הממוצע אצל נשים זה </w:t>
      </w:r>
      <w:bookmarkStart w:id="6048" w:name="_ETM_Q13_283000"/>
      <w:bookmarkEnd w:id="6048"/>
      <w:r>
        <w:rPr>
          <w:rFonts w:hint="cs"/>
          <w:rtl/>
        </w:rPr>
        <w:t xml:space="preserve">בסביבות 10,000 שקל, אז אישה חרדית תקבל 7,000, 7,000 ומשהו. מדוע? לא מדברים כאן על מקצועיות. </w:t>
      </w:r>
      <w:bookmarkStart w:id="6049" w:name="_ETM_Q13_295000"/>
      <w:bookmarkEnd w:id="6049"/>
      <w:r>
        <w:rPr>
          <w:rFonts w:hint="cs"/>
          <w:rtl/>
        </w:rPr>
        <w:t xml:space="preserve">אין בעיה עם מקצועיות. נשים שעובדות כתף אל כתף בתוך אותו צוות </w:t>
      </w:r>
      <w:r w:rsidR="005033C7">
        <w:rPr>
          <w:rFonts w:hint="eastAsia"/>
          <w:rtl/>
        </w:rPr>
        <w:t>–</w:t>
      </w:r>
      <w:r>
        <w:rPr>
          <w:rFonts w:hint="cs"/>
          <w:rtl/>
        </w:rPr>
        <w:t xml:space="preserve"> מדוע אישה אחת, יהיה </w:t>
      </w:r>
      <w:bookmarkStart w:id="6050" w:name="_ETM_Q13_301000"/>
      <w:bookmarkEnd w:id="6050"/>
      <w:r>
        <w:rPr>
          <w:rFonts w:hint="cs"/>
          <w:rtl/>
        </w:rPr>
        <w:t>פער שכר של 30%? מדוע?</w:t>
      </w:r>
    </w:p>
    <w:p w:rsidR="0071004C" w:rsidRDefault="0071004C" w:rsidP="005450B2">
      <w:pPr>
        <w:rPr>
          <w:rtl/>
        </w:rPr>
      </w:pPr>
    </w:p>
    <w:p w:rsidR="0071004C" w:rsidRDefault="0071004C" w:rsidP="005450B2">
      <w:pPr>
        <w:pStyle w:val="af6"/>
        <w:rPr>
          <w:rtl/>
        </w:rPr>
      </w:pPr>
      <w:r w:rsidRPr="005F3248">
        <w:rPr>
          <w:rStyle w:val="TagStyle"/>
          <w:rtl/>
        </w:rPr>
        <w:t xml:space="preserve"> &lt;&lt; יור &gt;&gt;</w:t>
      </w:r>
      <w:r w:rsidRPr="00BC66FA">
        <w:rPr>
          <w:rStyle w:val="TagStyle"/>
          <w:rtl/>
        </w:rPr>
        <w:t xml:space="preserve"> </w:t>
      </w:r>
      <w:r>
        <w:rPr>
          <w:rtl/>
        </w:rPr>
        <w:t>היו"ר דוד ביטן:</w:t>
      </w:r>
      <w:r w:rsidRPr="00BC66FA">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אולי בגלל ותק או דברים מהסוג הזה. </w:t>
      </w:r>
    </w:p>
    <w:p w:rsidR="0071004C" w:rsidRDefault="0071004C" w:rsidP="005450B2">
      <w:pPr>
        <w:rPr>
          <w:rtl/>
        </w:rPr>
      </w:pPr>
      <w:bookmarkStart w:id="6051" w:name="_ETM_Q13_305000"/>
      <w:bookmarkEnd w:id="6051"/>
    </w:p>
    <w:p w:rsidR="0071004C" w:rsidRDefault="0071004C" w:rsidP="005450B2">
      <w:pPr>
        <w:pStyle w:val="-"/>
        <w:rPr>
          <w:rtl/>
        </w:rPr>
      </w:pPr>
      <w:bookmarkStart w:id="6052" w:name="ET_speakercontinue_5327_12"/>
      <w:r w:rsidRPr="005F3248">
        <w:rPr>
          <w:rStyle w:val="TagStyle"/>
          <w:rtl/>
        </w:rPr>
        <w:t xml:space="preserve"> &lt;&lt; דובר_המשך &gt;&gt;</w:t>
      </w:r>
      <w:r w:rsidRPr="00AA38EC">
        <w:rPr>
          <w:rStyle w:val="TagStyle"/>
          <w:rtl/>
        </w:rPr>
        <w:t xml:space="preserve"> </w:t>
      </w:r>
      <w:r>
        <w:rPr>
          <w:rtl/>
        </w:rPr>
        <w:t>אורי מקלב (יהדות התורה):</w:t>
      </w:r>
      <w:r w:rsidRPr="00AA38EC">
        <w:rPr>
          <w:rStyle w:val="TagStyle"/>
          <w:rtl/>
        </w:rPr>
        <w:t xml:space="preserve"> </w:t>
      </w:r>
      <w:r w:rsidRPr="005F3248">
        <w:rPr>
          <w:rStyle w:val="TagStyle"/>
          <w:rtl/>
        </w:rPr>
        <w:t>&lt;&lt; דובר_המשך &gt;&gt;</w:t>
      </w:r>
      <w:r>
        <w:rPr>
          <w:rtl/>
        </w:rPr>
        <w:t xml:space="preserve"> </w:t>
      </w:r>
      <w:bookmarkEnd w:id="6052"/>
    </w:p>
    <w:p w:rsidR="0071004C" w:rsidRDefault="0071004C" w:rsidP="006B224F">
      <w:pPr>
        <w:rPr>
          <w:rtl/>
        </w:rPr>
      </w:pPr>
    </w:p>
    <w:p w:rsidR="0071004C" w:rsidRDefault="0071004C" w:rsidP="005450B2">
      <w:pPr>
        <w:rPr>
          <w:rtl/>
        </w:rPr>
      </w:pPr>
      <w:r>
        <w:rPr>
          <w:rFonts w:hint="cs"/>
          <w:rtl/>
        </w:rPr>
        <w:t xml:space="preserve">לא, לא, אנחנו </w:t>
      </w:r>
      <w:bookmarkStart w:id="6053" w:name="_ETM_Q13_306000"/>
      <w:bookmarkEnd w:id="6053"/>
      <w:r>
        <w:rPr>
          <w:rFonts w:hint="cs"/>
          <w:rtl/>
        </w:rPr>
        <w:t xml:space="preserve">מדברים על אותה מידה </w:t>
      </w:r>
      <w:r w:rsidR="005033C7">
        <w:rPr>
          <w:rtl/>
        </w:rPr>
        <w:t>–</w:t>
      </w:r>
      <w:r>
        <w:rPr>
          <w:rFonts w:hint="cs"/>
          <w:rtl/>
        </w:rPr>
        <w:t xml:space="preserve"> אותה השכלה באותו הצוות ובאותו תפקיד. </w:t>
      </w:r>
    </w:p>
    <w:p w:rsidR="0071004C" w:rsidRDefault="0071004C" w:rsidP="005450B2">
      <w:pPr>
        <w:rPr>
          <w:rtl/>
        </w:rPr>
      </w:pPr>
      <w:bookmarkStart w:id="6054" w:name="_ETM_Q13_309000"/>
      <w:bookmarkEnd w:id="6054"/>
    </w:p>
    <w:p w:rsidR="0071004C" w:rsidRDefault="0071004C" w:rsidP="005450B2">
      <w:pPr>
        <w:pStyle w:val="af6"/>
        <w:rPr>
          <w:rtl/>
        </w:rPr>
      </w:pPr>
      <w:r w:rsidRPr="005F3248">
        <w:rPr>
          <w:rStyle w:val="TagStyle"/>
          <w:rtl/>
        </w:rPr>
        <w:t xml:space="preserve"> &lt;&lt; יור &gt;&gt;</w:t>
      </w:r>
      <w:r w:rsidRPr="00AA38EC">
        <w:rPr>
          <w:rStyle w:val="TagStyle"/>
          <w:rtl/>
        </w:rPr>
        <w:t xml:space="preserve"> </w:t>
      </w:r>
      <w:r>
        <w:rPr>
          <w:rtl/>
        </w:rPr>
        <w:t>היו"ר דוד ביטן:</w:t>
      </w:r>
      <w:r w:rsidRPr="00AA38EC">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6055" w:name="_ETM_Q13_310000"/>
      <w:bookmarkEnd w:id="6055"/>
      <w:r>
        <w:rPr>
          <w:rFonts w:hint="cs"/>
          <w:rtl/>
        </w:rPr>
        <w:t xml:space="preserve">ותק, ותק. </w:t>
      </w:r>
    </w:p>
    <w:p w:rsidR="0071004C" w:rsidRDefault="0071004C" w:rsidP="005450B2">
      <w:pPr>
        <w:rPr>
          <w:rtl/>
        </w:rPr>
      </w:pPr>
    </w:p>
    <w:p w:rsidR="0071004C" w:rsidRDefault="0071004C" w:rsidP="005450B2">
      <w:pPr>
        <w:pStyle w:val="af5"/>
        <w:rPr>
          <w:rtl/>
        </w:rPr>
      </w:pPr>
      <w:bookmarkStart w:id="6056" w:name="ET_interruption_5292_8"/>
      <w:r w:rsidRPr="005F3248">
        <w:rPr>
          <w:rStyle w:val="TagStyle"/>
          <w:rtl/>
        </w:rPr>
        <w:t xml:space="preserve"> &lt;&lt; קריאה &gt;&gt;</w:t>
      </w:r>
      <w:r w:rsidRPr="00BC66FA">
        <w:rPr>
          <w:rStyle w:val="TagStyle"/>
          <w:rtl/>
        </w:rPr>
        <w:t xml:space="preserve"> </w:t>
      </w:r>
      <w:r>
        <w:rPr>
          <w:rtl/>
        </w:rPr>
        <w:t>אוסאמה סעדי (הרשימה המשותפת):</w:t>
      </w:r>
      <w:r w:rsidRPr="00BC66FA">
        <w:rPr>
          <w:rStyle w:val="TagStyle"/>
          <w:rtl/>
        </w:rPr>
        <w:t xml:space="preserve"> </w:t>
      </w:r>
      <w:r w:rsidRPr="005F3248">
        <w:rPr>
          <w:rStyle w:val="TagStyle"/>
          <w:rtl/>
        </w:rPr>
        <w:t>&lt;&lt; קריאה &gt;&gt;</w:t>
      </w:r>
      <w:r>
        <w:rPr>
          <w:rtl/>
        </w:rPr>
        <w:t xml:space="preserve"> </w:t>
      </w:r>
      <w:bookmarkEnd w:id="6056"/>
    </w:p>
    <w:p w:rsidR="0071004C" w:rsidRDefault="0071004C" w:rsidP="006B224F">
      <w:pPr>
        <w:rPr>
          <w:rtl/>
        </w:rPr>
      </w:pPr>
    </w:p>
    <w:p w:rsidR="0071004C" w:rsidRDefault="0071004C" w:rsidP="00790986">
      <w:pPr>
        <w:rPr>
          <w:rtl/>
        </w:rPr>
      </w:pPr>
      <w:r>
        <w:rPr>
          <w:rFonts w:hint="cs"/>
          <w:rtl/>
        </w:rPr>
        <w:t>אותם הנתונים</w:t>
      </w:r>
      <w:r w:rsidR="00790986">
        <w:rPr>
          <w:rFonts w:hint="cs"/>
          <w:rtl/>
        </w:rPr>
        <w:t>.</w:t>
      </w:r>
      <w:r>
        <w:rPr>
          <w:rFonts w:hint="cs"/>
          <w:rtl/>
        </w:rPr>
        <w:t xml:space="preserve"> אותם הנתונים. </w:t>
      </w:r>
    </w:p>
    <w:p w:rsidR="0071004C" w:rsidRDefault="0071004C" w:rsidP="005450B2">
      <w:pPr>
        <w:rPr>
          <w:rtl/>
        </w:rPr>
      </w:pPr>
    </w:p>
    <w:p w:rsidR="0071004C" w:rsidRDefault="0071004C" w:rsidP="005450B2">
      <w:pPr>
        <w:pStyle w:val="-"/>
        <w:rPr>
          <w:rtl/>
        </w:rPr>
      </w:pPr>
      <w:bookmarkStart w:id="6057" w:name="ET_speakercontinue_5327_9"/>
      <w:r w:rsidRPr="005F3248">
        <w:rPr>
          <w:rStyle w:val="TagStyle"/>
          <w:rtl/>
        </w:rPr>
        <w:t xml:space="preserve"> &lt;&lt; דובר_המשך &gt;&gt;</w:t>
      </w:r>
      <w:r w:rsidRPr="00BC66FA">
        <w:rPr>
          <w:rStyle w:val="TagStyle"/>
          <w:rtl/>
        </w:rPr>
        <w:t xml:space="preserve"> </w:t>
      </w:r>
      <w:r>
        <w:rPr>
          <w:rtl/>
        </w:rPr>
        <w:t>אורי מקלב (יהדות התורה):</w:t>
      </w:r>
      <w:r w:rsidRPr="00BC66FA">
        <w:rPr>
          <w:rStyle w:val="TagStyle"/>
          <w:rtl/>
        </w:rPr>
        <w:t xml:space="preserve"> </w:t>
      </w:r>
      <w:r w:rsidRPr="005F3248">
        <w:rPr>
          <w:rStyle w:val="TagStyle"/>
          <w:rtl/>
        </w:rPr>
        <w:t>&lt;&lt; דובר_המשך &gt;&gt;</w:t>
      </w:r>
      <w:r>
        <w:rPr>
          <w:rtl/>
        </w:rPr>
        <w:t xml:space="preserve"> </w:t>
      </w:r>
      <w:bookmarkEnd w:id="6057"/>
    </w:p>
    <w:p w:rsidR="0071004C" w:rsidRDefault="0071004C" w:rsidP="006B224F">
      <w:pPr>
        <w:rPr>
          <w:rtl/>
        </w:rPr>
      </w:pPr>
    </w:p>
    <w:p w:rsidR="0071004C" w:rsidRDefault="0071004C" w:rsidP="005450B2">
      <w:pPr>
        <w:rPr>
          <w:rtl/>
        </w:rPr>
      </w:pPr>
      <w:r>
        <w:rPr>
          <w:rFonts w:hint="cs"/>
          <w:rtl/>
        </w:rPr>
        <w:t xml:space="preserve">ואנחנו במגזר הפרטי. </w:t>
      </w:r>
    </w:p>
    <w:p w:rsidR="0071004C" w:rsidRDefault="0071004C" w:rsidP="005450B2">
      <w:pPr>
        <w:rPr>
          <w:rtl/>
        </w:rPr>
      </w:pPr>
    </w:p>
    <w:p w:rsidR="0071004C" w:rsidRDefault="0071004C" w:rsidP="005450B2">
      <w:pPr>
        <w:pStyle w:val="af6"/>
        <w:rPr>
          <w:rtl/>
        </w:rPr>
      </w:pPr>
      <w:r w:rsidRPr="005F3248">
        <w:rPr>
          <w:rStyle w:val="TagStyle"/>
          <w:rtl/>
        </w:rPr>
        <w:t xml:space="preserve"> &lt;&lt; יור &gt;&gt;</w:t>
      </w:r>
      <w:r w:rsidRPr="00AA38EC">
        <w:rPr>
          <w:rStyle w:val="TagStyle"/>
          <w:rtl/>
        </w:rPr>
        <w:t xml:space="preserve"> </w:t>
      </w:r>
      <w:r>
        <w:rPr>
          <w:rtl/>
        </w:rPr>
        <w:t>היו"ר דוד ביטן:</w:t>
      </w:r>
      <w:r w:rsidRPr="00AA38EC">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6058" w:name="_ETM_Q13_311000"/>
      <w:bookmarkEnd w:id="6058"/>
      <w:r>
        <w:rPr>
          <w:rFonts w:hint="cs"/>
          <w:rtl/>
        </w:rPr>
        <w:t xml:space="preserve">אתה יודע שבסקטור הציבורי הוותק קובע. </w:t>
      </w:r>
    </w:p>
    <w:p w:rsidR="0071004C" w:rsidRDefault="0071004C" w:rsidP="005450B2">
      <w:pPr>
        <w:rPr>
          <w:rtl/>
        </w:rPr>
      </w:pPr>
    </w:p>
    <w:p w:rsidR="0071004C" w:rsidRDefault="0071004C" w:rsidP="005450B2">
      <w:pPr>
        <w:pStyle w:val="-"/>
        <w:rPr>
          <w:rtl/>
        </w:rPr>
      </w:pPr>
      <w:bookmarkStart w:id="6059" w:name="ET_speakercontinue_5327_15"/>
      <w:r w:rsidRPr="005F3248">
        <w:rPr>
          <w:rStyle w:val="TagStyle"/>
          <w:rtl/>
        </w:rPr>
        <w:t xml:space="preserve"> &lt;&lt; דובר_המשך &gt;&gt;</w:t>
      </w:r>
      <w:r w:rsidRPr="00AA38EC">
        <w:rPr>
          <w:rStyle w:val="TagStyle"/>
          <w:rtl/>
        </w:rPr>
        <w:t xml:space="preserve"> </w:t>
      </w:r>
      <w:r>
        <w:rPr>
          <w:rtl/>
        </w:rPr>
        <w:t>אורי מקלב (יהדות התורה):</w:t>
      </w:r>
      <w:r w:rsidRPr="00AA38EC">
        <w:rPr>
          <w:rStyle w:val="TagStyle"/>
          <w:rtl/>
        </w:rPr>
        <w:t xml:space="preserve"> </w:t>
      </w:r>
      <w:r w:rsidRPr="005F3248">
        <w:rPr>
          <w:rStyle w:val="TagStyle"/>
          <w:rtl/>
        </w:rPr>
        <w:t>&lt;&lt; דובר_המשך &gt;&gt;</w:t>
      </w:r>
      <w:r>
        <w:rPr>
          <w:rtl/>
        </w:rPr>
        <w:t xml:space="preserve"> </w:t>
      </w:r>
      <w:bookmarkEnd w:id="6059"/>
    </w:p>
    <w:p w:rsidR="0071004C" w:rsidRDefault="0071004C" w:rsidP="006B224F">
      <w:pPr>
        <w:rPr>
          <w:rtl/>
        </w:rPr>
      </w:pPr>
    </w:p>
    <w:p w:rsidR="0071004C" w:rsidRDefault="0071004C" w:rsidP="00790986">
      <w:pPr>
        <w:rPr>
          <w:rtl/>
        </w:rPr>
      </w:pPr>
      <w:bookmarkStart w:id="6060" w:name="_ETM_Q13_313000"/>
      <w:bookmarkEnd w:id="6060"/>
      <w:r>
        <w:rPr>
          <w:rFonts w:hint="cs"/>
          <w:rtl/>
        </w:rPr>
        <w:t xml:space="preserve">אבל במגזר הפרטי, במגזר הפרטי. </w:t>
      </w:r>
      <w:bookmarkStart w:id="6061" w:name="_ETM_Q13_316000"/>
      <w:bookmarkEnd w:id="6061"/>
      <w:r>
        <w:rPr>
          <w:rFonts w:hint="cs"/>
          <w:rtl/>
        </w:rPr>
        <w:t xml:space="preserve">עזוב רגע את המגזר הציבורי. המגזר הפרטי. אתה מדבר על </w:t>
      </w:r>
      <w:bookmarkStart w:id="6062" w:name="_ETM_Q13_319000"/>
      <w:bookmarkEnd w:id="6062"/>
      <w:r>
        <w:rPr>
          <w:rFonts w:hint="cs"/>
          <w:rtl/>
        </w:rPr>
        <w:t xml:space="preserve">חברות שעובדות כתף אל כתף. אישה אחת שבאה מחברה </w:t>
      </w:r>
      <w:bookmarkStart w:id="6063" w:name="_ETM_Q13_321000"/>
      <w:bookmarkEnd w:id="6063"/>
      <w:r>
        <w:rPr>
          <w:rFonts w:hint="cs"/>
          <w:rtl/>
        </w:rPr>
        <w:t>כז</w:t>
      </w:r>
      <w:r w:rsidR="00790986">
        <w:rPr>
          <w:rFonts w:hint="cs"/>
          <w:rtl/>
        </w:rPr>
        <w:t>את,</w:t>
      </w:r>
      <w:r>
        <w:rPr>
          <w:rFonts w:hint="cs"/>
          <w:rtl/>
        </w:rPr>
        <w:t xml:space="preserve"> חברת השמה, חברת כוח אדם </w:t>
      </w:r>
      <w:r w:rsidR="005033C7">
        <w:rPr>
          <w:rFonts w:hint="eastAsia"/>
          <w:rtl/>
        </w:rPr>
        <w:t>–</w:t>
      </w:r>
      <w:r w:rsidR="00790986">
        <w:rPr>
          <w:rFonts w:hint="cs"/>
          <w:rtl/>
        </w:rPr>
        <w:t xml:space="preserve"> </w:t>
      </w:r>
      <w:r>
        <w:rPr>
          <w:rFonts w:hint="cs"/>
          <w:rtl/>
        </w:rPr>
        <w:t>החברה השנייה</w:t>
      </w:r>
      <w:r w:rsidR="00790986">
        <w:rPr>
          <w:rFonts w:hint="cs"/>
          <w:rtl/>
        </w:rPr>
        <w:t>,</w:t>
      </w:r>
      <w:r>
        <w:rPr>
          <w:rFonts w:hint="cs"/>
          <w:rtl/>
        </w:rPr>
        <w:t xml:space="preserve"> </w:t>
      </w:r>
      <w:bookmarkStart w:id="6064" w:name="_ETM_Q13_325000"/>
      <w:bookmarkEnd w:id="6064"/>
      <w:r>
        <w:rPr>
          <w:rFonts w:hint="cs"/>
          <w:rtl/>
        </w:rPr>
        <w:t xml:space="preserve">היא תקבל בפער של 30%. </w:t>
      </w:r>
      <w:bookmarkStart w:id="6065" w:name="_ETM_Q13_312000"/>
      <w:bookmarkEnd w:id="6065"/>
      <w:r>
        <w:rPr>
          <w:rFonts w:hint="cs"/>
          <w:rtl/>
        </w:rPr>
        <w:t xml:space="preserve">למה? בגלל אורח חיים? בגלל השקפת עולם? אין בעיה </w:t>
      </w:r>
      <w:r w:rsidR="00790986">
        <w:rPr>
          <w:rFonts w:hint="cs"/>
          <w:rtl/>
        </w:rPr>
        <w:t>של</w:t>
      </w:r>
      <w:r>
        <w:rPr>
          <w:rFonts w:hint="cs"/>
          <w:rtl/>
        </w:rPr>
        <w:t xml:space="preserve"> מקצועיות. אם מישהו היה מדבר על פחות מקצועיות, לא היינו מתווכחים </w:t>
      </w:r>
      <w:bookmarkStart w:id="6066" w:name="_ETM_Q13_331000"/>
      <w:bookmarkEnd w:id="6066"/>
      <w:r>
        <w:rPr>
          <w:rFonts w:hint="cs"/>
          <w:rtl/>
        </w:rPr>
        <w:t xml:space="preserve">על כך. ראשי צוות </w:t>
      </w:r>
      <w:r w:rsidR="005033C7">
        <w:rPr>
          <w:rtl/>
        </w:rPr>
        <w:t>–</w:t>
      </w:r>
      <w:r>
        <w:rPr>
          <w:rFonts w:hint="cs"/>
          <w:rtl/>
        </w:rPr>
        <w:t xml:space="preserve"> אישה חרדית שעומדת בראש צוות מקבלת פחות מעובדת מקבילה שעומדת בראש</w:t>
      </w:r>
      <w:bookmarkStart w:id="6067" w:name="_ETM_Q13_340000"/>
      <w:bookmarkEnd w:id="6067"/>
      <w:r>
        <w:rPr>
          <w:rFonts w:hint="cs"/>
          <w:rtl/>
        </w:rPr>
        <w:t xml:space="preserve"> צוות, כשהצוות שלה הוא צוות מצטיין, אז אתה יכול להגיד שהסיבה היא ותק ודברים אחרים? לא. </w:t>
      </w:r>
    </w:p>
    <w:p w:rsidR="0071004C" w:rsidRDefault="0071004C" w:rsidP="005450B2">
      <w:pPr>
        <w:rPr>
          <w:rtl/>
        </w:rPr>
      </w:pPr>
    </w:p>
    <w:p w:rsidR="0071004C" w:rsidRDefault="0071004C" w:rsidP="005450B2">
      <w:pPr>
        <w:pStyle w:val="af6"/>
        <w:rPr>
          <w:rtl/>
        </w:rPr>
      </w:pPr>
      <w:r w:rsidRPr="005F3248">
        <w:rPr>
          <w:rStyle w:val="TagStyle"/>
          <w:rtl/>
        </w:rPr>
        <w:t xml:space="preserve"> &lt;&lt; יור &gt;&gt;</w:t>
      </w:r>
      <w:r w:rsidRPr="00BC66FA">
        <w:rPr>
          <w:rStyle w:val="TagStyle"/>
          <w:rtl/>
        </w:rPr>
        <w:t xml:space="preserve"> </w:t>
      </w:r>
      <w:r>
        <w:rPr>
          <w:rtl/>
        </w:rPr>
        <w:t>היו"ר דוד ביטן:</w:t>
      </w:r>
      <w:r w:rsidRPr="00BC66FA">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לא, אמרתי "אולי".</w:t>
      </w:r>
    </w:p>
    <w:p w:rsidR="0071004C" w:rsidRDefault="0071004C" w:rsidP="005450B2">
      <w:pPr>
        <w:rPr>
          <w:rtl/>
        </w:rPr>
      </w:pPr>
    </w:p>
    <w:p w:rsidR="0071004C" w:rsidRDefault="0071004C" w:rsidP="005450B2">
      <w:pPr>
        <w:pStyle w:val="-"/>
        <w:rPr>
          <w:rtl/>
        </w:rPr>
      </w:pPr>
      <w:bookmarkStart w:id="6068" w:name="ET_speakercontinue_5327_11"/>
      <w:r w:rsidRPr="005F3248">
        <w:rPr>
          <w:rStyle w:val="TagStyle"/>
          <w:rtl/>
        </w:rPr>
        <w:t xml:space="preserve"> &lt;&lt; דובר_המשך &gt;&gt;</w:t>
      </w:r>
      <w:r w:rsidRPr="00BC66FA">
        <w:rPr>
          <w:rStyle w:val="TagStyle"/>
          <w:rtl/>
        </w:rPr>
        <w:t xml:space="preserve"> </w:t>
      </w:r>
      <w:r>
        <w:rPr>
          <w:rtl/>
        </w:rPr>
        <w:t>אורי מקלב (יהדות התורה):</w:t>
      </w:r>
      <w:r w:rsidRPr="00BC66FA">
        <w:rPr>
          <w:rStyle w:val="TagStyle"/>
          <w:rtl/>
        </w:rPr>
        <w:t xml:space="preserve"> </w:t>
      </w:r>
      <w:r w:rsidRPr="005F3248">
        <w:rPr>
          <w:rStyle w:val="TagStyle"/>
          <w:rtl/>
        </w:rPr>
        <w:t>&lt;&lt; דובר_המשך &gt;&gt;</w:t>
      </w:r>
      <w:r>
        <w:rPr>
          <w:rtl/>
        </w:rPr>
        <w:t xml:space="preserve"> </w:t>
      </w:r>
      <w:bookmarkEnd w:id="6068"/>
    </w:p>
    <w:p w:rsidR="0071004C" w:rsidRDefault="0071004C" w:rsidP="006B224F">
      <w:pPr>
        <w:rPr>
          <w:rtl/>
        </w:rPr>
      </w:pPr>
    </w:p>
    <w:p w:rsidR="0071004C" w:rsidRDefault="0071004C" w:rsidP="005450B2">
      <w:pPr>
        <w:rPr>
          <w:rtl/>
        </w:rPr>
      </w:pPr>
      <w:r>
        <w:rPr>
          <w:rFonts w:hint="cs"/>
          <w:rtl/>
        </w:rPr>
        <w:t xml:space="preserve">אז לא, אז אני אגיד לך גם למה. </w:t>
      </w:r>
      <w:bookmarkStart w:id="6069" w:name="_ETM_Q13_348000"/>
      <w:bookmarkEnd w:id="6069"/>
      <w:r>
        <w:rPr>
          <w:rFonts w:hint="cs"/>
          <w:rtl/>
        </w:rPr>
        <w:t xml:space="preserve">אני אסביר לך למה זה קורה. </w:t>
      </w:r>
    </w:p>
    <w:p w:rsidR="0071004C" w:rsidRDefault="0071004C" w:rsidP="005450B2">
      <w:pPr>
        <w:rPr>
          <w:rtl/>
        </w:rPr>
      </w:pPr>
    </w:p>
    <w:p w:rsidR="0071004C" w:rsidRDefault="0071004C" w:rsidP="00790986">
      <w:pPr>
        <w:rPr>
          <w:rtl/>
        </w:rPr>
      </w:pPr>
      <w:bookmarkStart w:id="6070" w:name="_ETM_Q13_352000"/>
      <w:bookmarkEnd w:id="6070"/>
      <w:r>
        <w:rPr>
          <w:rFonts w:hint="cs"/>
          <w:rtl/>
        </w:rPr>
        <w:t xml:space="preserve">יכול להיות שיגידו </w:t>
      </w:r>
      <w:bookmarkStart w:id="6071" w:name="_ETM_Q13_355000"/>
      <w:bookmarkEnd w:id="6071"/>
      <w:r>
        <w:rPr>
          <w:rFonts w:hint="cs"/>
          <w:rtl/>
        </w:rPr>
        <w:t>שחברי הכנסת לא מבינים את המסקנה או את המחקר</w:t>
      </w:r>
      <w:bookmarkStart w:id="6072" w:name="_ETM_Q13_358000"/>
      <w:bookmarkEnd w:id="6072"/>
      <w:r>
        <w:rPr>
          <w:rFonts w:hint="cs"/>
          <w:rtl/>
        </w:rPr>
        <w:t xml:space="preserve"> או את מסקנות הוועדה, ולא מדברים פה רק בגלל פערי שכר לשעה, אלא בסך הכול הממוצע של השכר הוא יותר נמוך בגלל סיבות אחרות </w:t>
      </w:r>
      <w:r w:rsidR="005033C7">
        <w:rPr>
          <w:rtl/>
        </w:rPr>
        <w:t>–</w:t>
      </w:r>
      <w:r>
        <w:rPr>
          <w:rFonts w:hint="cs"/>
          <w:rtl/>
        </w:rPr>
        <w:t xml:space="preserve"> בגלל שנשים חרדיות לא עובדות </w:t>
      </w:r>
      <w:bookmarkStart w:id="6073" w:name="_ETM_Q13_370000"/>
      <w:bookmarkEnd w:id="6073"/>
      <w:r>
        <w:rPr>
          <w:rFonts w:hint="cs"/>
          <w:rtl/>
        </w:rPr>
        <w:t xml:space="preserve">במשרות מלאות. קודם כול, </w:t>
      </w:r>
      <w:r w:rsidR="00790986">
        <w:rPr>
          <w:rFonts w:hint="cs"/>
          <w:rtl/>
        </w:rPr>
        <w:t xml:space="preserve">גם </w:t>
      </w:r>
      <w:r>
        <w:rPr>
          <w:rFonts w:hint="cs"/>
          <w:rtl/>
        </w:rPr>
        <w:t xml:space="preserve">זאת סיבה שצריכה </w:t>
      </w:r>
      <w:bookmarkStart w:id="6074" w:name="_ETM_Q13_373000"/>
      <w:bookmarkEnd w:id="6074"/>
      <w:r>
        <w:rPr>
          <w:rFonts w:hint="cs"/>
          <w:rtl/>
        </w:rPr>
        <w:t>להדאיג אותנו</w:t>
      </w:r>
      <w:r w:rsidR="00790986">
        <w:rPr>
          <w:rFonts w:hint="cs"/>
          <w:rtl/>
        </w:rPr>
        <w:t xml:space="preserve"> וצריך להסביר</w:t>
      </w:r>
      <w:r>
        <w:rPr>
          <w:rFonts w:hint="cs"/>
          <w:rtl/>
        </w:rPr>
        <w:t xml:space="preserve"> למה</w:t>
      </w:r>
      <w:r w:rsidR="00790986">
        <w:rPr>
          <w:rFonts w:hint="cs"/>
          <w:rtl/>
        </w:rPr>
        <w:t>.</w:t>
      </w:r>
      <w:r>
        <w:rPr>
          <w:rFonts w:hint="cs"/>
          <w:rtl/>
        </w:rPr>
        <w:t xml:space="preserve"> זה לא בגלל שהיא לא רוצה. </w:t>
      </w:r>
      <w:bookmarkStart w:id="6075" w:name="_ETM_Q13_376000"/>
      <w:bookmarkEnd w:id="6075"/>
      <w:r>
        <w:rPr>
          <w:rFonts w:hint="cs"/>
          <w:rtl/>
        </w:rPr>
        <w:t xml:space="preserve">למה היא לא עובדת </w:t>
      </w:r>
      <w:r w:rsidR="00790986">
        <w:rPr>
          <w:rFonts w:hint="cs"/>
          <w:rtl/>
        </w:rPr>
        <w:t>ב</w:t>
      </w:r>
      <w:r>
        <w:rPr>
          <w:rFonts w:hint="cs"/>
          <w:rtl/>
        </w:rPr>
        <w:t xml:space="preserve">משרה מלאה, האישה החרדית? בגלל </w:t>
      </w:r>
      <w:r w:rsidRPr="00F57F73">
        <w:rPr>
          <w:rFonts w:hint="cs"/>
          <w:rtl/>
        </w:rPr>
        <w:t>שהיא צריכה</w:t>
      </w:r>
      <w:r>
        <w:rPr>
          <w:rFonts w:hint="cs"/>
          <w:rtl/>
        </w:rPr>
        <w:t xml:space="preserve"> </w:t>
      </w:r>
      <w:r w:rsidR="005033C7">
        <w:rPr>
          <w:rFonts w:hint="eastAsia"/>
          <w:rtl/>
        </w:rPr>
        <w:t>–</w:t>
      </w:r>
      <w:r w:rsidRPr="00F57F73">
        <w:rPr>
          <w:rFonts w:hint="cs"/>
          <w:rtl/>
        </w:rPr>
        <w:t xml:space="preserve"> וזה ב-99% מהמקרים</w:t>
      </w:r>
      <w:r w:rsidR="00790986">
        <w:rPr>
          <w:rFonts w:hint="cs"/>
          <w:rtl/>
        </w:rPr>
        <w:t>,</w:t>
      </w:r>
      <w:r w:rsidRPr="00F57F73">
        <w:rPr>
          <w:rFonts w:hint="cs"/>
          <w:rtl/>
        </w:rPr>
        <w:t xml:space="preserve"> אם לא ב-100% </w:t>
      </w:r>
      <w:bookmarkStart w:id="6076" w:name="_ETM_Q13_383000"/>
      <w:bookmarkEnd w:id="6076"/>
      <w:r w:rsidR="005033C7">
        <w:rPr>
          <w:rFonts w:hint="eastAsia"/>
          <w:rtl/>
        </w:rPr>
        <w:t>–</w:t>
      </w:r>
      <w:r w:rsidRPr="00F57F73">
        <w:rPr>
          <w:rFonts w:hint="cs"/>
          <w:rtl/>
        </w:rPr>
        <w:t xml:space="preserve"> היא לא יכולה לעבוד </w:t>
      </w:r>
      <w:r w:rsidR="00790986">
        <w:rPr>
          <w:rFonts w:hint="cs"/>
          <w:rtl/>
        </w:rPr>
        <w:t xml:space="preserve">במשרה </w:t>
      </w:r>
      <w:r w:rsidRPr="00F57F73">
        <w:rPr>
          <w:rFonts w:hint="cs"/>
          <w:rtl/>
        </w:rPr>
        <w:t xml:space="preserve">מלאה מכיוון שיש </w:t>
      </w:r>
      <w:r w:rsidR="00790986">
        <w:rPr>
          <w:rFonts w:hint="cs"/>
          <w:rtl/>
        </w:rPr>
        <w:t xml:space="preserve">לה </w:t>
      </w:r>
      <w:r w:rsidRPr="00F57F73">
        <w:rPr>
          <w:rFonts w:hint="cs"/>
          <w:rtl/>
        </w:rPr>
        <w:t>צורך למצוא לי</w:t>
      </w:r>
      <w:bookmarkStart w:id="6077" w:name="_ETM_Q13_391000"/>
      <w:bookmarkEnd w:id="6077"/>
      <w:r w:rsidRPr="00F57F73">
        <w:rPr>
          <w:rFonts w:hint="cs"/>
          <w:rtl/>
        </w:rPr>
        <w:t xml:space="preserve">לדים </w:t>
      </w:r>
      <w:r w:rsidR="00790986">
        <w:rPr>
          <w:rFonts w:hint="cs"/>
          <w:rtl/>
        </w:rPr>
        <w:t>סידור</w:t>
      </w:r>
      <w:r w:rsidRPr="00F57F73">
        <w:rPr>
          <w:rFonts w:hint="cs"/>
          <w:rtl/>
        </w:rPr>
        <w:t xml:space="preserve">, סידור לילדים; היא צריכה לנסוע בתחבורה </w:t>
      </w:r>
      <w:r w:rsidR="00790986">
        <w:rPr>
          <w:rFonts w:hint="cs"/>
          <w:rtl/>
        </w:rPr>
        <w:t>ה</w:t>
      </w:r>
      <w:r w:rsidRPr="00F57F73">
        <w:rPr>
          <w:rFonts w:hint="cs"/>
          <w:rtl/>
        </w:rPr>
        <w:t>ציבורית</w:t>
      </w:r>
      <w:r w:rsidR="00790986">
        <w:rPr>
          <w:rFonts w:hint="cs"/>
          <w:rtl/>
        </w:rPr>
        <w:t xml:space="preserve"> את ה</w:t>
      </w:r>
      <w:r w:rsidRPr="00F57F73">
        <w:rPr>
          <w:rFonts w:hint="cs"/>
          <w:rtl/>
        </w:rPr>
        <w:t>מרחק ממקום העבודה</w:t>
      </w:r>
      <w:r>
        <w:rPr>
          <w:rFonts w:hint="cs"/>
          <w:rtl/>
        </w:rPr>
        <w:t xml:space="preserve"> שלה למקום המגורים שלה; יש לה לא רק ילד אחד במוסד או בסידור של הילדים, אם זה מעון או אם זה גן; היא </w:t>
      </w:r>
      <w:bookmarkStart w:id="6078" w:name="_ETM_Q13_408000"/>
      <w:bookmarkEnd w:id="6078"/>
      <w:r>
        <w:rPr>
          <w:rFonts w:hint="cs"/>
          <w:rtl/>
        </w:rPr>
        <w:t xml:space="preserve">צריכה להספיק מרחקים </w:t>
      </w:r>
      <w:r w:rsidR="005033C7">
        <w:rPr>
          <w:rtl/>
        </w:rPr>
        <w:t>–</w:t>
      </w:r>
      <w:r>
        <w:rPr>
          <w:rFonts w:hint="cs"/>
          <w:rtl/>
        </w:rPr>
        <w:t xml:space="preserve"> יש </w:t>
      </w:r>
      <w:r w:rsidR="00790986">
        <w:rPr>
          <w:rFonts w:hint="cs"/>
          <w:rtl/>
        </w:rPr>
        <w:t>מ</w:t>
      </w:r>
      <w:r>
        <w:rPr>
          <w:rFonts w:hint="cs"/>
          <w:rtl/>
        </w:rPr>
        <w:t>חס</w:t>
      </w:r>
      <w:r w:rsidR="00790986">
        <w:rPr>
          <w:rFonts w:hint="cs"/>
          <w:rtl/>
        </w:rPr>
        <w:t>ו</w:t>
      </w:r>
      <w:r>
        <w:rPr>
          <w:rFonts w:hint="cs"/>
          <w:rtl/>
        </w:rPr>
        <w:t xml:space="preserve">ר חמור במקומות מסודרים להחזקת ילדים כמו מעונות ומשפחתונים; יש לא מעט, אם לא רבות, </w:t>
      </w:r>
      <w:bookmarkStart w:id="6079" w:name="_ETM_Q13_417000"/>
      <w:bookmarkEnd w:id="6079"/>
      <w:r>
        <w:rPr>
          <w:rFonts w:hint="cs"/>
          <w:rtl/>
        </w:rPr>
        <w:t>שנוסעות או צריכות להגיע</w:t>
      </w:r>
      <w:r w:rsidR="00790986">
        <w:rPr>
          <w:rFonts w:hint="cs"/>
          <w:rtl/>
        </w:rPr>
        <w:t xml:space="preserve"> למרחק של</w:t>
      </w:r>
      <w:r>
        <w:rPr>
          <w:rFonts w:hint="cs"/>
          <w:rtl/>
        </w:rPr>
        <w:t xml:space="preserve"> </w:t>
      </w:r>
      <w:r w:rsidR="00790986">
        <w:rPr>
          <w:rFonts w:hint="cs"/>
          <w:rtl/>
        </w:rPr>
        <w:t>3</w:t>
      </w:r>
      <w:r>
        <w:rPr>
          <w:rFonts w:hint="cs"/>
          <w:rtl/>
        </w:rPr>
        <w:t xml:space="preserve"> ו</w:t>
      </w:r>
      <w:r w:rsidR="00790986">
        <w:rPr>
          <w:rFonts w:hint="cs"/>
          <w:rtl/>
        </w:rPr>
        <w:t>-4</w:t>
      </w:r>
      <w:r>
        <w:rPr>
          <w:rFonts w:hint="cs"/>
          <w:rtl/>
        </w:rPr>
        <w:t xml:space="preserve"> ו</w:t>
      </w:r>
      <w:r w:rsidR="00790986">
        <w:rPr>
          <w:rFonts w:hint="cs"/>
          <w:rtl/>
        </w:rPr>
        <w:t>-5</w:t>
      </w:r>
      <w:r>
        <w:rPr>
          <w:rFonts w:hint="cs"/>
          <w:rtl/>
        </w:rPr>
        <w:t xml:space="preserve"> קילומטר מהבית </w:t>
      </w:r>
      <w:bookmarkStart w:id="6080" w:name="_ETM_Q13_421000"/>
      <w:bookmarkEnd w:id="6080"/>
      <w:r w:rsidRPr="00F57F73">
        <w:rPr>
          <w:rFonts w:hint="cs"/>
          <w:rtl/>
        </w:rPr>
        <w:t>ל</w:t>
      </w:r>
      <w:r w:rsidR="00790986">
        <w:rPr>
          <w:rFonts w:hint="cs"/>
          <w:rtl/>
        </w:rPr>
        <w:t xml:space="preserve">קחת את </w:t>
      </w:r>
      <w:r>
        <w:rPr>
          <w:rFonts w:hint="cs"/>
          <w:rtl/>
        </w:rPr>
        <w:t>הילד, וא</w:t>
      </w:r>
      <w:r w:rsidR="00790986">
        <w:rPr>
          <w:rFonts w:hint="cs"/>
          <w:rtl/>
        </w:rPr>
        <w:t>ם</w:t>
      </w:r>
      <w:r>
        <w:rPr>
          <w:rFonts w:hint="cs"/>
          <w:rtl/>
        </w:rPr>
        <w:t xml:space="preserve"> צריך להביא שני ילדים? היא חייבת לצמצם את המשרה. זה </w:t>
      </w:r>
      <w:bookmarkStart w:id="6081" w:name="_ETM_Q13_426000"/>
      <w:bookmarkEnd w:id="6081"/>
      <w:r>
        <w:rPr>
          <w:rFonts w:hint="cs"/>
          <w:rtl/>
        </w:rPr>
        <w:t>דבר שבפני עצמו דורש תיקון</w:t>
      </w:r>
      <w:r w:rsidR="00790986">
        <w:rPr>
          <w:rFonts w:hint="cs"/>
          <w:rtl/>
        </w:rPr>
        <w:t>,</w:t>
      </w:r>
      <w:r>
        <w:rPr>
          <w:rFonts w:hint="cs"/>
          <w:rtl/>
        </w:rPr>
        <w:t xml:space="preserve"> ואם המסקנה תביא </w:t>
      </w:r>
      <w:bookmarkStart w:id="6082" w:name="_ETM_Q13_429000"/>
      <w:bookmarkEnd w:id="6082"/>
      <w:r>
        <w:rPr>
          <w:rFonts w:hint="cs"/>
          <w:rtl/>
        </w:rPr>
        <w:t>לשינויים בעניין הזה, אם אנחנו חושבים</w:t>
      </w:r>
      <w:r w:rsidR="00790986">
        <w:rPr>
          <w:rFonts w:hint="cs"/>
          <w:rtl/>
        </w:rPr>
        <w:t>,</w:t>
      </w:r>
      <w:r>
        <w:rPr>
          <w:rFonts w:hint="cs"/>
          <w:rtl/>
        </w:rPr>
        <w:t xml:space="preserve"> אם האוצר </w:t>
      </w:r>
      <w:bookmarkStart w:id="6083" w:name="_ETM_Q13_431000"/>
      <w:bookmarkEnd w:id="6083"/>
      <w:r>
        <w:rPr>
          <w:rFonts w:hint="cs"/>
          <w:rtl/>
        </w:rPr>
        <w:t>ובנק ישראל חושבים</w:t>
      </w:r>
      <w:r w:rsidR="00790986">
        <w:rPr>
          <w:rFonts w:hint="cs"/>
          <w:rtl/>
        </w:rPr>
        <w:t>,</w:t>
      </w:r>
      <w:r>
        <w:rPr>
          <w:rFonts w:hint="cs"/>
          <w:rtl/>
        </w:rPr>
        <w:t xml:space="preserve"> שעבודת</w:t>
      </w:r>
      <w:bookmarkStart w:id="6084" w:name="_ETM_Q13_424000"/>
      <w:bookmarkEnd w:id="6084"/>
      <w:r>
        <w:rPr>
          <w:rFonts w:hint="cs"/>
          <w:rtl/>
        </w:rPr>
        <w:t xml:space="preserve"> נשים ונשים חרדיות זה דבר קריטי למשק, הדבר הראשון שצריך לעשות בדבר מתוקן זה לתת את הסיבות מדוע הן לא יכולות להגיע לשכר יותר גבוה. </w:t>
      </w:r>
    </w:p>
    <w:p w:rsidR="0071004C" w:rsidRDefault="0071004C" w:rsidP="005450B2">
      <w:pPr>
        <w:rPr>
          <w:rtl/>
        </w:rPr>
      </w:pPr>
    </w:p>
    <w:p w:rsidR="0071004C" w:rsidRDefault="0071004C" w:rsidP="00790986">
      <w:pPr>
        <w:rPr>
          <w:rtl/>
        </w:rPr>
      </w:pPr>
      <w:bookmarkStart w:id="6085" w:name="_ETM_Q13_441000"/>
      <w:bookmarkEnd w:id="6085"/>
      <w:r>
        <w:rPr>
          <w:rFonts w:hint="cs"/>
          <w:rtl/>
        </w:rPr>
        <w:t>אב</w:t>
      </w:r>
      <w:bookmarkStart w:id="6086" w:name="_ETM_Q13_440000"/>
      <w:bookmarkEnd w:id="6086"/>
      <w:r>
        <w:rPr>
          <w:rFonts w:hint="cs"/>
          <w:rtl/>
        </w:rPr>
        <w:t xml:space="preserve">ל הסיבה השנייה יותר חמורה. אנחנו </w:t>
      </w:r>
      <w:bookmarkStart w:id="6087" w:name="_ETM_Q13_444000"/>
      <w:bookmarkEnd w:id="6087"/>
      <w:r>
        <w:rPr>
          <w:rFonts w:hint="cs"/>
          <w:rtl/>
        </w:rPr>
        <w:t xml:space="preserve">צריכים לדעת שהאפליה בשכר זאת לא הבעיה, זאת תוצאה של אפליה, וכאן היא </w:t>
      </w:r>
      <w:r w:rsidRPr="00F57F73">
        <w:rPr>
          <w:rFonts w:hint="cs"/>
          <w:rtl/>
        </w:rPr>
        <w:t xml:space="preserve">מתחילה, זה הדבר שצריך להדאיג </w:t>
      </w:r>
      <w:bookmarkStart w:id="6088" w:name="_ETM_Q13_451000"/>
      <w:bookmarkEnd w:id="6088"/>
      <w:r w:rsidRPr="00F57F73">
        <w:rPr>
          <w:rFonts w:hint="cs"/>
          <w:rtl/>
        </w:rPr>
        <w:t>אותנו. מדוע באמת</w:t>
      </w:r>
      <w:r>
        <w:rPr>
          <w:rFonts w:hint="cs"/>
          <w:rtl/>
        </w:rPr>
        <w:t xml:space="preserve"> אישה חרדית מרוויחה פחות? </w:t>
      </w:r>
      <w:r w:rsidR="00790986">
        <w:rPr>
          <w:rFonts w:hint="cs"/>
          <w:rtl/>
        </w:rPr>
        <w:t>מכיוון ש</w:t>
      </w:r>
      <w:r>
        <w:rPr>
          <w:rFonts w:hint="cs"/>
          <w:rtl/>
        </w:rPr>
        <w:t xml:space="preserve">הדעה המובנית היא שלנשים חרדיות צריכים לשלם פחות. כשאני עומד פה, יש כאלה </w:t>
      </w:r>
      <w:bookmarkStart w:id="6089" w:name="_ETM_Q13_465000"/>
      <w:bookmarkEnd w:id="6089"/>
      <w:r>
        <w:rPr>
          <w:rFonts w:hint="cs"/>
          <w:rtl/>
        </w:rPr>
        <w:t xml:space="preserve">מהמגזר החרדי שאומרים לי: אסור לך בכלל לעמוד פה ולהעלות את זה. בזה </w:t>
      </w:r>
      <w:bookmarkStart w:id="6090" w:name="_ETM_Q13_468000"/>
      <w:bookmarkEnd w:id="6090"/>
      <w:r>
        <w:rPr>
          <w:rFonts w:hint="cs"/>
          <w:rtl/>
        </w:rPr>
        <w:t>שאתה כל הזמן בא ומטמיע וקובע עובדה ש</w:t>
      </w:r>
      <w:bookmarkStart w:id="6091" w:name="_ETM_Q13_474000"/>
      <w:bookmarkEnd w:id="6091"/>
      <w:r>
        <w:rPr>
          <w:rFonts w:hint="cs"/>
          <w:rtl/>
        </w:rPr>
        <w:t>לנשים חרדיות יש שכר נמוך, זה כמעט נהפך למצווה לתת לנשים שכר נמוך</w:t>
      </w:r>
      <w:r w:rsidR="00790986">
        <w:rPr>
          <w:rFonts w:hint="cs"/>
          <w:rtl/>
        </w:rPr>
        <w:t>;</w:t>
      </w:r>
      <w:r>
        <w:rPr>
          <w:rFonts w:hint="cs"/>
          <w:rtl/>
        </w:rPr>
        <w:t xml:space="preserve"> </w:t>
      </w:r>
      <w:bookmarkStart w:id="6092" w:name="_ETM_Q13_477000"/>
      <w:bookmarkEnd w:id="6092"/>
      <w:r>
        <w:rPr>
          <w:rFonts w:hint="cs"/>
          <w:rtl/>
        </w:rPr>
        <w:t xml:space="preserve">יש לך אוכלוסייה מסוימת, אדוני היושב-ראש, שלה משלמים שכר נמוך, אז </w:t>
      </w:r>
      <w:bookmarkStart w:id="6093" w:name="_ETM_Q13_479000"/>
      <w:bookmarkEnd w:id="6093"/>
      <w:r>
        <w:rPr>
          <w:rFonts w:hint="cs"/>
          <w:rtl/>
        </w:rPr>
        <w:t xml:space="preserve">מה פתאום שאני אהיה הפראייר שישלם לה שכר גבוה? אישה חרדית </w:t>
      </w:r>
      <w:bookmarkStart w:id="6094" w:name="_ETM_Q13_483000"/>
      <w:bookmarkEnd w:id="6094"/>
      <w:r>
        <w:rPr>
          <w:rFonts w:hint="cs"/>
          <w:rtl/>
        </w:rPr>
        <w:t xml:space="preserve">שחברת כוח אדם באה ומגישה אותה להתמודדות במכרזים </w:t>
      </w:r>
      <w:r w:rsidR="005033C7">
        <w:rPr>
          <w:rFonts w:hint="eastAsia"/>
          <w:rtl/>
        </w:rPr>
        <w:t>–</w:t>
      </w:r>
      <w:r>
        <w:rPr>
          <w:rFonts w:hint="cs"/>
          <w:rtl/>
        </w:rPr>
        <w:t xml:space="preserve"> הם מגישים אותן במחיר יותר נמוך. החלק </w:t>
      </w:r>
      <w:bookmarkStart w:id="6095" w:name="_ETM_Q13_492000"/>
      <w:bookmarkEnd w:id="6095"/>
      <w:r>
        <w:rPr>
          <w:rFonts w:hint="cs"/>
          <w:rtl/>
        </w:rPr>
        <w:t xml:space="preserve">המקצועי הוא מעולה, הוא הכי טוב, השכר הוא נמוך, לה אין ברירה, ולכן זאת התוצאה. התוצאה </w:t>
      </w:r>
      <w:bookmarkStart w:id="6096" w:name="_ETM_Q13_500000"/>
      <w:bookmarkEnd w:id="6096"/>
      <w:r>
        <w:rPr>
          <w:rFonts w:hint="cs"/>
          <w:rtl/>
        </w:rPr>
        <w:t xml:space="preserve">היא </w:t>
      </w:r>
      <w:r w:rsidR="005033C7">
        <w:rPr>
          <w:rtl/>
        </w:rPr>
        <w:t>–</w:t>
      </w:r>
      <w:r>
        <w:rPr>
          <w:rFonts w:hint="cs"/>
          <w:rtl/>
        </w:rPr>
        <w:t xml:space="preserve"> וזה מה שצריך להדאיג אותנו </w:t>
      </w:r>
      <w:r w:rsidR="005033C7">
        <w:rPr>
          <w:rtl/>
        </w:rPr>
        <w:t>–</w:t>
      </w:r>
      <w:r>
        <w:rPr>
          <w:rFonts w:hint="cs"/>
          <w:rtl/>
        </w:rPr>
        <w:t xml:space="preserve"> </w:t>
      </w:r>
      <w:r w:rsidRPr="00F57F73">
        <w:rPr>
          <w:rFonts w:hint="cs"/>
          <w:rtl/>
        </w:rPr>
        <w:t xml:space="preserve">התוצאה </w:t>
      </w:r>
      <w:bookmarkStart w:id="6097" w:name="_ETM_Q13_502000"/>
      <w:bookmarkEnd w:id="6097"/>
      <w:r w:rsidRPr="00F57F73">
        <w:rPr>
          <w:rFonts w:hint="cs"/>
          <w:rtl/>
        </w:rPr>
        <w:t>היא אפליה</w:t>
      </w:r>
      <w:r w:rsidR="00790986">
        <w:rPr>
          <w:rFonts w:hint="cs"/>
          <w:rtl/>
        </w:rPr>
        <w:t>,</w:t>
      </w:r>
      <w:r w:rsidRPr="00F57F73">
        <w:rPr>
          <w:rFonts w:hint="cs"/>
          <w:rtl/>
        </w:rPr>
        <w:t xml:space="preserve"> סטיגמה שנוצרה</w:t>
      </w:r>
      <w:r w:rsidR="00790986">
        <w:rPr>
          <w:rFonts w:hint="cs"/>
          <w:rtl/>
        </w:rPr>
        <w:t>,</w:t>
      </w:r>
      <w:r>
        <w:rPr>
          <w:rFonts w:hint="cs"/>
          <w:rtl/>
        </w:rPr>
        <w:t xml:space="preserve"> שיש נשים, יש אוכלוסיות שהן סוג ב', ולהן אפשר לשלם שכר נמוך. </w:t>
      </w:r>
      <w:bookmarkStart w:id="6098" w:name="_ETM_Q13_510000"/>
      <w:bookmarkEnd w:id="6098"/>
      <w:r>
        <w:rPr>
          <w:rFonts w:hint="cs"/>
          <w:rtl/>
        </w:rPr>
        <w:t xml:space="preserve">זה מה שצריך להדאיג, ואת הדבר הזה צריך לשנות. </w:t>
      </w:r>
    </w:p>
    <w:p w:rsidR="0071004C" w:rsidRDefault="0071004C" w:rsidP="005450B2">
      <w:pPr>
        <w:rPr>
          <w:rtl/>
        </w:rPr>
      </w:pPr>
    </w:p>
    <w:p w:rsidR="0071004C" w:rsidRDefault="0071004C" w:rsidP="00790986">
      <w:pPr>
        <w:rPr>
          <w:rtl/>
        </w:rPr>
      </w:pPr>
      <w:r>
        <w:rPr>
          <w:rFonts w:hint="cs"/>
          <w:rtl/>
        </w:rPr>
        <w:t>אדוני היושב-ראש, אין לנו את הזמן להאריך. לפני כמה שעות, שעתיים-של</w:t>
      </w:r>
      <w:r w:rsidR="00790986">
        <w:rPr>
          <w:rFonts w:hint="cs"/>
          <w:rtl/>
        </w:rPr>
        <w:t>וש, חבר הכנסת שמולי ארגן כינוס ש</w:t>
      </w:r>
      <w:r>
        <w:rPr>
          <w:rFonts w:hint="cs"/>
          <w:rtl/>
        </w:rPr>
        <w:t>ל קשישים בנושא הביטוח הסיעודי</w:t>
      </w:r>
      <w:r w:rsidR="00790986">
        <w:rPr>
          <w:rFonts w:hint="cs"/>
          <w:rtl/>
        </w:rPr>
        <w:t>,</w:t>
      </w:r>
      <w:r>
        <w:rPr>
          <w:rFonts w:hint="cs"/>
          <w:rtl/>
        </w:rPr>
        <w:t xml:space="preserve"> </w:t>
      </w:r>
      <w:bookmarkStart w:id="6099" w:name="_ETM_Q13_527000"/>
      <w:bookmarkEnd w:id="6099"/>
      <w:r>
        <w:rPr>
          <w:rFonts w:hint="cs"/>
          <w:rtl/>
        </w:rPr>
        <w:t>ודיברו על המצוקה. היו שם עשרות</w:t>
      </w:r>
      <w:r w:rsidR="00790986">
        <w:rPr>
          <w:rFonts w:hint="cs"/>
          <w:rtl/>
        </w:rPr>
        <w:t>,</w:t>
      </w:r>
      <w:r>
        <w:rPr>
          <w:rFonts w:hint="cs"/>
          <w:rtl/>
        </w:rPr>
        <w:t xml:space="preserve"> עשרות קשישים שדיברו על המצוקה</w:t>
      </w:r>
      <w:bookmarkStart w:id="6100" w:name="_ETM_Q13_531000"/>
      <w:bookmarkEnd w:id="6100"/>
      <w:r>
        <w:rPr>
          <w:rFonts w:hint="cs"/>
          <w:rtl/>
        </w:rPr>
        <w:t xml:space="preserve"> ועל הסבל שהם סובלים מחוסר הביטחון הסיעודי העתידי שלהם בגלל הביטוח הסיעודי. ועלה דובר שאני מאוד </w:t>
      </w:r>
      <w:bookmarkStart w:id="6101" w:name="_ETM_Q13_537000"/>
      <w:bookmarkEnd w:id="6101"/>
      <w:r>
        <w:rPr>
          <w:rFonts w:hint="cs"/>
          <w:rtl/>
        </w:rPr>
        <w:t xml:space="preserve">מכבד אותו </w:t>
      </w:r>
      <w:r w:rsidR="005033C7">
        <w:rPr>
          <w:rFonts w:hint="eastAsia"/>
          <w:rtl/>
        </w:rPr>
        <w:t>–</w:t>
      </w:r>
      <w:r w:rsidR="00790986">
        <w:rPr>
          <w:rFonts w:hint="eastAsia"/>
          <w:rtl/>
        </w:rPr>
        <w:t xml:space="preserve"> </w:t>
      </w:r>
      <w:r>
        <w:rPr>
          <w:rFonts w:hint="cs"/>
          <w:rtl/>
        </w:rPr>
        <w:t xml:space="preserve">לא מכיר אותו </w:t>
      </w:r>
      <w:r w:rsidR="005033C7">
        <w:rPr>
          <w:rFonts w:hint="eastAsia"/>
          <w:rtl/>
        </w:rPr>
        <w:t>–</w:t>
      </w:r>
      <w:r w:rsidR="00790986">
        <w:rPr>
          <w:rFonts w:hint="cs"/>
          <w:rtl/>
        </w:rPr>
        <w:t xml:space="preserve"> </w:t>
      </w:r>
      <w:r>
        <w:rPr>
          <w:rFonts w:hint="cs"/>
          <w:rtl/>
        </w:rPr>
        <w:t>ודיבר מייד אחריי</w:t>
      </w:r>
      <w:r w:rsidR="00790986">
        <w:rPr>
          <w:rFonts w:hint="cs"/>
          <w:rtl/>
        </w:rPr>
        <w:t>,</w:t>
      </w:r>
      <w:r>
        <w:rPr>
          <w:rFonts w:hint="cs"/>
          <w:rtl/>
        </w:rPr>
        <w:t xml:space="preserve"> ואני שומע שהוא מדבר על איך שהממשלה מתנכלת להם</w:t>
      </w:r>
      <w:r w:rsidR="00790986">
        <w:rPr>
          <w:rFonts w:hint="cs"/>
          <w:rtl/>
        </w:rPr>
        <w:t>,</w:t>
      </w:r>
      <w:r>
        <w:rPr>
          <w:rFonts w:hint="cs"/>
          <w:rtl/>
        </w:rPr>
        <w:t xml:space="preserve"> ומדוע </w:t>
      </w:r>
      <w:r w:rsidR="00790986">
        <w:rPr>
          <w:rFonts w:hint="cs"/>
          <w:rtl/>
        </w:rPr>
        <w:t xml:space="preserve">הקשישים </w:t>
      </w:r>
      <w:r>
        <w:rPr>
          <w:rFonts w:hint="cs"/>
          <w:rtl/>
        </w:rPr>
        <w:t xml:space="preserve">החרדים מקבלים תרופות חינם וקשישים אחרים לא. </w:t>
      </w:r>
      <w:bookmarkStart w:id="6102" w:name="_ETM_Q13_550000"/>
      <w:bookmarkEnd w:id="6102"/>
      <w:r>
        <w:rPr>
          <w:rFonts w:hint="cs"/>
          <w:rtl/>
        </w:rPr>
        <w:t xml:space="preserve">אני שואל אותו: תגיד לי, מאיפה הנתון הזה? היו עשרות בחדר, ואם לא הייתי </w:t>
      </w:r>
      <w:bookmarkStart w:id="6103" w:name="_ETM_Q13_556000"/>
      <w:bookmarkEnd w:id="6103"/>
      <w:r>
        <w:rPr>
          <w:rFonts w:hint="cs"/>
          <w:rtl/>
        </w:rPr>
        <w:t xml:space="preserve">שם במקרה </w:t>
      </w:r>
      <w:r w:rsidR="005033C7">
        <w:rPr>
          <w:rFonts w:hint="eastAsia"/>
          <w:rtl/>
        </w:rPr>
        <w:t>–</w:t>
      </w:r>
      <w:r>
        <w:rPr>
          <w:rFonts w:hint="cs"/>
          <w:rtl/>
        </w:rPr>
        <w:t xml:space="preserve"> או לא במקרה </w:t>
      </w:r>
      <w:r w:rsidR="005033C7">
        <w:rPr>
          <w:rFonts w:hint="eastAsia"/>
          <w:rtl/>
        </w:rPr>
        <w:t>–</w:t>
      </w:r>
      <w:r>
        <w:rPr>
          <w:rFonts w:hint="cs"/>
          <w:rtl/>
        </w:rPr>
        <w:t xml:space="preserve"> </w:t>
      </w:r>
      <w:r w:rsidRPr="00F57F73">
        <w:rPr>
          <w:rFonts w:hint="cs"/>
          <w:rtl/>
        </w:rPr>
        <w:t xml:space="preserve">זה היה נשאר, </w:t>
      </w:r>
      <w:bookmarkStart w:id="6104" w:name="_ETM_Q13_560000"/>
      <w:bookmarkEnd w:id="6104"/>
      <w:r w:rsidRPr="00F57F73">
        <w:rPr>
          <w:rFonts w:hint="cs"/>
          <w:rtl/>
        </w:rPr>
        <w:t>זה היה נשאר ככה</w:t>
      </w:r>
      <w:r>
        <w:rPr>
          <w:rFonts w:hint="cs"/>
          <w:rtl/>
        </w:rPr>
        <w:t>,</w:t>
      </w:r>
      <w:r w:rsidRPr="00F57F73">
        <w:rPr>
          <w:rFonts w:hint="cs"/>
          <w:rtl/>
        </w:rPr>
        <w:t xml:space="preserve"> שעומד אדם שמושפע מתעמולה והסתה שיש בעיתונות </w:t>
      </w:r>
      <w:r w:rsidR="00790986">
        <w:rPr>
          <w:rFonts w:hint="cs"/>
          <w:rtl/>
        </w:rPr>
        <w:t xml:space="preserve">שחרדים מקבלים תרופות </w:t>
      </w:r>
      <w:r w:rsidRPr="00F57F73">
        <w:rPr>
          <w:rFonts w:hint="cs"/>
          <w:rtl/>
        </w:rPr>
        <w:t>חינם. לא מכיר דבר כזה. ההורים שלי, שיהיו בריאים</w:t>
      </w:r>
      <w:r w:rsidR="00790986">
        <w:rPr>
          <w:rFonts w:hint="cs"/>
          <w:rtl/>
        </w:rPr>
        <w:t>, כל מי שאין סיבה</w:t>
      </w:r>
      <w:r w:rsidRPr="00F57F73">
        <w:rPr>
          <w:rFonts w:hint="cs"/>
          <w:rtl/>
        </w:rPr>
        <w:t xml:space="preserve"> </w:t>
      </w:r>
      <w:r w:rsidR="005033C7">
        <w:rPr>
          <w:rtl/>
        </w:rPr>
        <w:t>–</w:t>
      </w:r>
      <w:r w:rsidRPr="00F57F73">
        <w:rPr>
          <w:rFonts w:hint="cs"/>
          <w:rtl/>
        </w:rPr>
        <w:t xml:space="preserve"> </w:t>
      </w:r>
      <w:bookmarkStart w:id="6105" w:name="_ETM_Q13_570000"/>
      <w:bookmarkEnd w:id="6105"/>
      <w:r w:rsidR="00790986">
        <w:rPr>
          <w:rFonts w:hint="cs"/>
          <w:rtl/>
        </w:rPr>
        <w:t xml:space="preserve">לא מכיר שמקבלים תרופות. </w:t>
      </w:r>
      <w:r w:rsidRPr="00F57F73">
        <w:rPr>
          <w:rFonts w:hint="cs"/>
          <w:rtl/>
        </w:rPr>
        <w:t xml:space="preserve">למי שמגיע </w:t>
      </w:r>
      <w:r w:rsidR="005033C7">
        <w:rPr>
          <w:rtl/>
        </w:rPr>
        <w:t>–</w:t>
      </w:r>
      <w:r w:rsidRPr="00F57F73">
        <w:rPr>
          <w:rFonts w:hint="cs"/>
          <w:rtl/>
        </w:rPr>
        <w:t xml:space="preserve"> מגיע; למי שלא </w:t>
      </w:r>
      <w:bookmarkStart w:id="6106" w:name="_ETM_Q13_571000"/>
      <w:bookmarkEnd w:id="6106"/>
      <w:r w:rsidRPr="00F57F73">
        <w:rPr>
          <w:rFonts w:hint="cs"/>
          <w:rtl/>
        </w:rPr>
        <w:t xml:space="preserve">מגיע </w:t>
      </w:r>
      <w:r w:rsidR="005033C7">
        <w:rPr>
          <w:rtl/>
        </w:rPr>
        <w:t>–</w:t>
      </w:r>
      <w:r w:rsidRPr="00F57F73">
        <w:rPr>
          <w:rFonts w:hint="cs"/>
          <w:rtl/>
        </w:rPr>
        <w:t xml:space="preserve"> לא מגיע. אנשים שם אמרו: אנחנו חשבנו</w:t>
      </w:r>
      <w:r w:rsidR="00790986">
        <w:rPr>
          <w:rFonts w:hint="cs"/>
          <w:rtl/>
        </w:rPr>
        <w:t>;</w:t>
      </w:r>
      <w:r w:rsidRPr="00F57F73">
        <w:rPr>
          <w:rFonts w:hint="cs"/>
          <w:rtl/>
        </w:rPr>
        <w:t xml:space="preserve"> לא </w:t>
      </w:r>
      <w:bookmarkStart w:id="6107" w:name="_ETM_Q13_577000"/>
      <w:bookmarkEnd w:id="6107"/>
      <w:r w:rsidRPr="00F57F73">
        <w:rPr>
          <w:rFonts w:hint="cs"/>
          <w:rtl/>
        </w:rPr>
        <w:t>ידעו אחרת. זאת תוצאה של הסתה שאנחנו עו</w:t>
      </w:r>
      <w:r>
        <w:rPr>
          <w:rFonts w:hint="cs"/>
          <w:rtl/>
        </w:rPr>
        <w:t>בר</w:t>
      </w:r>
      <w:r w:rsidRPr="00F57F73">
        <w:rPr>
          <w:rFonts w:hint="cs"/>
          <w:rtl/>
        </w:rPr>
        <w:t>ים</w:t>
      </w:r>
      <w:r>
        <w:rPr>
          <w:rFonts w:hint="cs"/>
          <w:rtl/>
        </w:rPr>
        <w:t>,</w:t>
      </w:r>
      <w:r w:rsidRPr="00F57F73">
        <w:rPr>
          <w:rFonts w:hint="cs"/>
          <w:rtl/>
        </w:rPr>
        <w:t xml:space="preserve"> וזאת חובה.</w:t>
      </w:r>
      <w:r>
        <w:rPr>
          <w:rFonts w:hint="cs"/>
          <w:rtl/>
        </w:rPr>
        <w:t xml:space="preserve"> </w:t>
      </w:r>
    </w:p>
    <w:p w:rsidR="0071004C" w:rsidRDefault="0071004C" w:rsidP="005450B2">
      <w:pPr>
        <w:rPr>
          <w:rtl/>
        </w:rPr>
      </w:pPr>
    </w:p>
    <w:p w:rsidR="0071004C" w:rsidRDefault="0071004C" w:rsidP="00790986">
      <w:pPr>
        <w:rPr>
          <w:rtl/>
        </w:rPr>
      </w:pPr>
      <w:r>
        <w:rPr>
          <w:rFonts w:hint="cs"/>
          <w:rtl/>
        </w:rPr>
        <w:t xml:space="preserve">אז אם אנחנו נדע למגר את הדבר הזה, לעקור מהשורש, אני חושב שאנחנו נהיה אחרים. </w:t>
      </w:r>
      <w:bookmarkStart w:id="6108" w:name="_ETM_Q13_586000"/>
      <w:bookmarkEnd w:id="6108"/>
      <w:r>
        <w:rPr>
          <w:rFonts w:hint="cs"/>
          <w:rtl/>
        </w:rPr>
        <w:t xml:space="preserve">והסיבה, אדוני היושב-ראש, שיש כאלה שבאמת לא חושבים שצריך לדבר </w:t>
      </w:r>
      <w:bookmarkStart w:id="6109" w:name="_ETM_Q13_588000"/>
      <w:bookmarkEnd w:id="6109"/>
      <w:r>
        <w:rPr>
          <w:rFonts w:hint="cs"/>
          <w:rtl/>
        </w:rPr>
        <w:t xml:space="preserve">על זה היא האופן </w:t>
      </w:r>
      <w:r w:rsidR="00790986">
        <w:rPr>
          <w:rFonts w:hint="cs"/>
          <w:rtl/>
        </w:rPr>
        <w:t xml:space="preserve">הזה, </w:t>
      </w:r>
      <w:r>
        <w:rPr>
          <w:rFonts w:hint="cs"/>
          <w:rtl/>
        </w:rPr>
        <w:t>שמציגים את הפערים בשכר ולא מביאים את הסיבות שמביאות לכך.</w:t>
      </w:r>
      <w:bookmarkStart w:id="6110" w:name="_ETM_Q13_596000"/>
      <w:bookmarkEnd w:id="6110"/>
      <w:r>
        <w:rPr>
          <w:rFonts w:hint="cs"/>
          <w:rtl/>
        </w:rPr>
        <w:t xml:space="preserve"> הצמצום בהיקף העבודה זה בגלל מצוקה שיש, זה לא בגלל הרצון שלהן לעבוד פחות. הן עובדות עם הנשים. היום אחוז העבודה של נשים במגזר החרדי הוא כמעט כמו במגזר הכללי</w:t>
      </w:r>
      <w:r w:rsidR="00790986">
        <w:rPr>
          <w:rFonts w:hint="cs"/>
          <w:rtl/>
        </w:rPr>
        <w:t>,</w:t>
      </w:r>
      <w:r>
        <w:rPr>
          <w:rFonts w:hint="cs"/>
          <w:rtl/>
        </w:rPr>
        <w:t xml:space="preserve"> וצריך להבין שמדובר בחלקן במשפחות מאוד גדולות. תודה רבה. </w:t>
      </w:r>
    </w:p>
    <w:p w:rsidR="0071004C" w:rsidRDefault="0071004C" w:rsidP="005450B2">
      <w:pPr>
        <w:rPr>
          <w:rtl/>
        </w:rPr>
      </w:pPr>
    </w:p>
    <w:p w:rsidR="0071004C" w:rsidRDefault="0071004C" w:rsidP="005450B2">
      <w:pPr>
        <w:pStyle w:val="af6"/>
        <w:rPr>
          <w:rtl/>
        </w:rPr>
      </w:pPr>
      <w:r w:rsidRPr="005F3248">
        <w:rPr>
          <w:rStyle w:val="TagStyle"/>
          <w:rtl/>
        </w:rPr>
        <w:t xml:space="preserve"> &lt;&lt; יור &gt;&gt;</w:t>
      </w:r>
      <w:r w:rsidRPr="00BC66FA">
        <w:rPr>
          <w:rStyle w:val="TagStyle"/>
          <w:rtl/>
        </w:rPr>
        <w:t xml:space="preserve"> </w:t>
      </w:r>
      <w:r>
        <w:rPr>
          <w:rtl/>
        </w:rPr>
        <w:t>היו"ר דוד ביטן:</w:t>
      </w:r>
      <w:r w:rsidRPr="00BC66FA">
        <w:rPr>
          <w:rStyle w:val="TagStyle"/>
          <w:rtl/>
        </w:rPr>
        <w:t xml:space="preserve"> </w:t>
      </w:r>
      <w:r w:rsidRPr="005F3248">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חבר הכנסת משה ארבל. </w:t>
      </w:r>
    </w:p>
    <w:p w:rsidR="0071004C" w:rsidRDefault="0071004C" w:rsidP="005450B2">
      <w:pPr>
        <w:rPr>
          <w:rtl/>
        </w:rPr>
      </w:pPr>
      <w:r>
        <w:rPr>
          <w:rtl/>
        </w:rPr>
        <w:t xml:space="preserve"> </w:t>
      </w:r>
    </w:p>
    <w:p w:rsidR="0071004C" w:rsidRDefault="0071004C" w:rsidP="005450B2">
      <w:pPr>
        <w:pStyle w:val="a4"/>
        <w:rPr>
          <w:rtl/>
        </w:rPr>
      </w:pPr>
      <w:bookmarkStart w:id="6111" w:name="ET_speaker_5763_12"/>
      <w:r w:rsidRPr="005F3248">
        <w:rPr>
          <w:rStyle w:val="TagStyle"/>
          <w:rtl/>
        </w:rPr>
        <w:t xml:space="preserve"> &lt;&lt; דובר &gt;&gt;</w:t>
      </w:r>
      <w:r w:rsidRPr="00BC66FA">
        <w:rPr>
          <w:rStyle w:val="TagStyle"/>
          <w:rtl/>
        </w:rPr>
        <w:t xml:space="preserve"> </w:t>
      </w:r>
      <w:bookmarkStart w:id="6112" w:name="_Toc25765585"/>
      <w:bookmarkStart w:id="6113" w:name="_Toc25787351"/>
      <w:r>
        <w:rPr>
          <w:rtl/>
        </w:rPr>
        <w:t>משה ארבל (ש"ס):</w:t>
      </w:r>
      <w:bookmarkEnd w:id="6112"/>
      <w:bookmarkEnd w:id="6113"/>
      <w:r w:rsidRPr="00BC66FA">
        <w:rPr>
          <w:rStyle w:val="TagStyle"/>
          <w:rtl/>
        </w:rPr>
        <w:t xml:space="preserve"> </w:t>
      </w:r>
      <w:r w:rsidRPr="005F3248">
        <w:rPr>
          <w:rStyle w:val="TagStyle"/>
          <w:rtl/>
        </w:rPr>
        <w:t>&lt;&lt; דובר &gt;&gt;</w:t>
      </w:r>
      <w:r>
        <w:rPr>
          <w:rtl/>
        </w:rPr>
        <w:t xml:space="preserve"> </w:t>
      </w:r>
      <w:bookmarkEnd w:id="6111"/>
    </w:p>
    <w:p w:rsidR="0071004C" w:rsidRDefault="0071004C" w:rsidP="006B224F">
      <w:pPr>
        <w:rPr>
          <w:rtl/>
        </w:rPr>
      </w:pPr>
    </w:p>
    <w:p w:rsidR="0071004C" w:rsidRDefault="0071004C" w:rsidP="00790986">
      <w:pPr>
        <w:rPr>
          <w:rtl/>
        </w:rPr>
      </w:pPr>
      <w:r>
        <w:rPr>
          <w:rFonts w:hint="cs"/>
          <w:rtl/>
        </w:rPr>
        <w:t xml:space="preserve">אדוני היושב-ראש, מכובדיי השרים, חבריי </w:t>
      </w:r>
      <w:bookmarkStart w:id="6114" w:name="_ETM_Q13_642000"/>
      <w:bookmarkEnd w:id="6114"/>
      <w:r>
        <w:rPr>
          <w:rFonts w:hint="cs"/>
          <w:rtl/>
        </w:rPr>
        <w:t>חברי הכנסת, הנושא שאנחנו מעלים היום לסדר-היום</w:t>
      </w:r>
      <w:r w:rsidR="00790986">
        <w:rPr>
          <w:rFonts w:hint="cs"/>
          <w:rtl/>
        </w:rPr>
        <w:t>,</w:t>
      </w:r>
      <w:r>
        <w:rPr>
          <w:rFonts w:hint="cs"/>
          <w:rtl/>
        </w:rPr>
        <w:t xml:space="preserve"> צמצום </w:t>
      </w:r>
      <w:bookmarkStart w:id="6115" w:name="_ETM_Q13_647000"/>
      <w:bookmarkEnd w:id="6115"/>
      <w:r>
        <w:rPr>
          <w:rFonts w:hint="cs"/>
          <w:rtl/>
        </w:rPr>
        <w:t>פערי השכר בהעסקת חרדים, ערבים ונשים</w:t>
      </w:r>
      <w:r w:rsidR="00790986">
        <w:rPr>
          <w:rFonts w:hint="cs"/>
          <w:rtl/>
        </w:rPr>
        <w:t>,</w:t>
      </w:r>
      <w:r>
        <w:rPr>
          <w:rFonts w:hint="cs"/>
          <w:rtl/>
        </w:rPr>
        <w:t xml:space="preserve"> הוא נושא כאוב וקריטי. כמובן שהוא עלה לאחרונה לכותרות בעקבות הפרסום בשבוע שעבר של מחקר </w:t>
      </w:r>
      <w:bookmarkStart w:id="6116" w:name="_ETM_Q13_659000"/>
      <w:bookmarkEnd w:id="6116"/>
      <w:r>
        <w:rPr>
          <w:rFonts w:hint="cs"/>
          <w:rtl/>
        </w:rPr>
        <w:t>מאת הכלכלנית הראשית במשרד האוצר גב</w:t>
      </w:r>
      <w:r w:rsidR="00790986">
        <w:rPr>
          <w:rFonts w:hint="cs"/>
          <w:rtl/>
        </w:rPr>
        <w:t>'</w:t>
      </w:r>
      <w:r>
        <w:rPr>
          <w:rFonts w:hint="cs"/>
          <w:rtl/>
        </w:rPr>
        <w:t xml:space="preserve"> שילה גרינברג שלפיו הגדלת שיעור התעסוקה כשלעצמה אינה מספיקה </w:t>
      </w:r>
      <w:r w:rsidR="00790986">
        <w:rPr>
          <w:rFonts w:hint="cs"/>
          <w:rtl/>
        </w:rPr>
        <w:t xml:space="preserve">כדי </w:t>
      </w:r>
      <w:r>
        <w:rPr>
          <w:rFonts w:hint="cs"/>
          <w:rtl/>
        </w:rPr>
        <w:t xml:space="preserve">להגדיל </w:t>
      </w:r>
      <w:bookmarkStart w:id="6117" w:name="_ETM_Q13_669000"/>
      <w:bookmarkEnd w:id="6117"/>
      <w:r>
        <w:rPr>
          <w:rFonts w:hint="cs"/>
          <w:rtl/>
        </w:rPr>
        <w:t xml:space="preserve">את הצמיחה, ונדרשת מגמה נוספת של טיפול בפערי השכר </w:t>
      </w:r>
      <w:r w:rsidR="005033C7">
        <w:rPr>
          <w:rFonts w:hint="eastAsia"/>
          <w:rtl/>
        </w:rPr>
        <w:t>–</w:t>
      </w:r>
      <w:r w:rsidR="00790986">
        <w:rPr>
          <w:rFonts w:hint="eastAsia"/>
          <w:rtl/>
        </w:rPr>
        <w:t xml:space="preserve"> </w:t>
      </w:r>
      <w:r>
        <w:rPr>
          <w:rFonts w:hint="cs"/>
          <w:rtl/>
        </w:rPr>
        <w:t xml:space="preserve">פערים שגדלו, לפי האוצר, כפי שצוין, לרעת הגברים והנשים </w:t>
      </w:r>
      <w:bookmarkStart w:id="6118" w:name="_ETM_Q13_682000"/>
      <w:bookmarkEnd w:id="6118"/>
      <w:r>
        <w:rPr>
          <w:rFonts w:hint="cs"/>
          <w:rtl/>
        </w:rPr>
        <w:t xml:space="preserve">החרדים וכן המגזר הערבי. </w:t>
      </w:r>
    </w:p>
    <w:p w:rsidR="0071004C" w:rsidRDefault="0071004C" w:rsidP="005450B2">
      <w:pPr>
        <w:rPr>
          <w:rtl/>
        </w:rPr>
      </w:pPr>
    </w:p>
    <w:p w:rsidR="0071004C" w:rsidRDefault="0071004C" w:rsidP="00790986">
      <w:pPr>
        <w:rPr>
          <w:rtl/>
        </w:rPr>
      </w:pPr>
      <w:r>
        <w:rPr>
          <w:rFonts w:hint="cs"/>
          <w:rtl/>
        </w:rPr>
        <w:t xml:space="preserve">בתפקידי הקודם כראש המטה של השר לפיתוח הפריפריה, הנגב </w:t>
      </w:r>
      <w:bookmarkStart w:id="6119" w:name="_ETM_Q13_692000"/>
      <w:bookmarkEnd w:id="6119"/>
      <w:r>
        <w:rPr>
          <w:rFonts w:hint="cs"/>
          <w:rtl/>
        </w:rPr>
        <w:t>והגליל פעלנו יחד עם חברת הכנסת אתי עטי</w:t>
      </w:r>
      <w:r w:rsidR="00A30A1B">
        <w:rPr>
          <w:rFonts w:hint="cs"/>
          <w:rtl/>
        </w:rPr>
        <w:t>י</w:t>
      </w:r>
      <w:r>
        <w:rPr>
          <w:rFonts w:hint="cs"/>
          <w:rtl/>
        </w:rPr>
        <w:t xml:space="preserve">ה והשר דאז כץ לקדם מדד חדש, בנוסף למדדים שהיו עד היום שבהם המדינה מדדה </w:t>
      </w:r>
      <w:bookmarkStart w:id="6120" w:name="_ETM_Q13_706000"/>
      <w:bookmarkEnd w:id="6120"/>
      <w:r>
        <w:rPr>
          <w:rFonts w:hint="cs"/>
          <w:rtl/>
        </w:rPr>
        <w:t xml:space="preserve">את שיעור המועסקים. ניסחנו מדד </w:t>
      </w:r>
      <w:r w:rsidR="005033C7">
        <w:rPr>
          <w:rtl/>
        </w:rPr>
        <w:t>–</w:t>
      </w:r>
      <w:r>
        <w:rPr>
          <w:rFonts w:hint="cs"/>
          <w:rtl/>
        </w:rPr>
        <w:t xml:space="preserve"> הדרג המקצועי ניסח מדד שאומץ על ידי השרים </w:t>
      </w:r>
      <w:r w:rsidR="005033C7">
        <w:rPr>
          <w:rtl/>
        </w:rPr>
        <w:t>–</w:t>
      </w:r>
      <w:r>
        <w:rPr>
          <w:rFonts w:hint="cs"/>
          <w:rtl/>
        </w:rPr>
        <w:t xml:space="preserve"> לקביעת מדד תעסוקה איכותית. תעסוקה איכותית פירושו של דבר </w:t>
      </w:r>
      <w:bookmarkStart w:id="6121" w:name="_ETM_Q13_719000"/>
      <w:bookmarkEnd w:id="6121"/>
      <w:r>
        <w:rPr>
          <w:rFonts w:hint="cs"/>
          <w:rtl/>
        </w:rPr>
        <w:t>שלא מודדים רק השמה, כן או ל</w:t>
      </w:r>
      <w:bookmarkStart w:id="6122" w:name="_ETM_Q13_720000"/>
      <w:bookmarkEnd w:id="6122"/>
      <w:r>
        <w:rPr>
          <w:rFonts w:hint="cs"/>
          <w:rtl/>
        </w:rPr>
        <w:t xml:space="preserve">א, אלא אם ההשמה היא באופן כזה שמאפשר מצב שכאשר שני בני הזוג יוצאים לעבודה בבוקר, </w:t>
      </w:r>
      <w:bookmarkStart w:id="6123" w:name="_ETM_Q13_731000"/>
      <w:bookmarkEnd w:id="6123"/>
      <w:r>
        <w:rPr>
          <w:rFonts w:hint="cs"/>
          <w:rtl/>
        </w:rPr>
        <w:t xml:space="preserve">אנחנו נבטיח שהם יצאו ממעגל העוני. המצב הקיים היום, שבו שני בני הזוג עובדים והמשפחה ענייה, </w:t>
      </w:r>
      <w:bookmarkStart w:id="6124" w:name="_ETM_Q13_737000"/>
      <w:bookmarkEnd w:id="6124"/>
      <w:r>
        <w:rPr>
          <w:rFonts w:hint="cs"/>
          <w:rtl/>
        </w:rPr>
        <w:t xml:space="preserve">הוא מצב בלתי נסבל, בלתי מתקבל על הדעת, לא הגיוני. </w:t>
      </w:r>
    </w:p>
    <w:p w:rsidR="0071004C" w:rsidRDefault="0071004C" w:rsidP="005450B2">
      <w:pPr>
        <w:rPr>
          <w:rtl/>
        </w:rPr>
      </w:pPr>
    </w:p>
    <w:p w:rsidR="0071004C" w:rsidRDefault="0071004C" w:rsidP="00790986">
      <w:pPr>
        <w:rPr>
          <w:rtl/>
        </w:rPr>
      </w:pPr>
      <w:r>
        <w:rPr>
          <w:rFonts w:hint="cs"/>
          <w:rtl/>
        </w:rPr>
        <w:t xml:space="preserve">אחת ההצעות שהאוצר ציין בדוח שלו היא הצעה חשובה מאוד של תקצוב דיפרנציאלי בתקציבי חינוך ורווחה. </w:t>
      </w:r>
      <w:bookmarkStart w:id="6125" w:name="TOR_Q14"/>
      <w:bookmarkEnd w:id="6125"/>
      <w:r>
        <w:rPr>
          <w:rFonts w:hint="cs"/>
          <w:rtl/>
        </w:rPr>
        <w:t>המ</w:t>
      </w:r>
      <w:r w:rsidR="00790986">
        <w:rPr>
          <w:rFonts w:hint="cs"/>
          <w:rtl/>
        </w:rPr>
        <w:t xml:space="preserve">צב </w:t>
      </w:r>
      <w:r>
        <w:rPr>
          <w:rFonts w:hint="cs"/>
          <w:rtl/>
        </w:rPr>
        <w:t>הזאת, שב</w:t>
      </w:r>
      <w:r w:rsidR="00790986">
        <w:rPr>
          <w:rFonts w:hint="cs"/>
          <w:rtl/>
        </w:rPr>
        <w:t>ו</w:t>
      </w:r>
      <w:r>
        <w:rPr>
          <w:rFonts w:hint="cs"/>
          <w:rtl/>
        </w:rPr>
        <w:t xml:space="preserve"> בעצם רשויות מקומיות חזקות מאוד מקבלות את </w:t>
      </w:r>
      <w:bookmarkStart w:id="6126" w:name="_ETM_Q14_163000"/>
      <w:bookmarkEnd w:id="6126"/>
      <w:r>
        <w:rPr>
          <w:rFonts w:hint="cs"/>
          <w:rtl/>
        </w:rPr>
        <w:t>אותו תקציב לחינוך כמו רשות מקומית חלשה</w:t>
      </w:r>
      <w:r w:rsidR="00790986">
        <w:rPr>
          <w:rFonts w:hint="cs"/>
          <w:rtl/>
        </w:rPr>
        <w:t>,</w:t>
      </w:r>
      <w:r>
        <w:rPr>
          <w:rFonts w:hint="cs"/>
          <w:rtl/>
        </w:rPr>
        <w:t xml:space="preserve"> יהיה המגזר אשר יהיה</w:t>
      </w:r>
      <w:r w:rsidR="00790986">
        <w:rPr>
          <w:rFonts w:hint="cs"/>
          <w:rtl/>
        </w:rPr>
        <w:t>,</w:t>
      </w:r>
      <w:r>
        <w:rPr>
          <w:rFonts w:hint="cs"/>
          <w:rtl/>
        </w:rPr>
        <w:t xml:space="preserve"> ה</w:t>
      </w:r>
      <w:r w:rsidR="00790986">
        <w:rPr>
          <w:rFonts w:hint="cs"/>
          <w:rtl/>
        </w:rPr>
        <w:t>ו</w:t>
      </w:r>
      <w:r>
        <w:rPr>
          <w:rFonts w:hint="cs"/>
          <w:rtl/>
        </w:rPr>
        <w:t>א מצב מעוות</w:t>
      </w:r>
      <w:r w:rsidR="00790986">
        <w:rPr>
          <w:rFonts w:hint="cs"/>
          <w:rtl/>
        </w:rPr>
        <w:t>,</w:t>
      </w:r>
      <w:r>
        <w:rPr>
          <w:rFonts w:hint="cs"/>
          <w:rtl/>
        </w:rPr>
        <w:t xml:space="preserve"> מצב לא הגיוני. המדינה לא יכולה </w:t>
      </w:r>
      <w:bookmarkStart w:id="6127" w:name="_ETM_Q14_168000"/>
      <w:bookmarkEnd w:id="6127"/>
      <w:r>
        <w:rPr>
          <w:rFonts w:hint="cs"/>
          <w:rtl/>
        </w:rPr>
        <w:t>להשקיע את אותם סכומים, באופן זהה. הכסף שנדרש להביא אנשים למוביליות ולקדם את הילדים האלה כך שיוכלו להגשים את</w:t>
      </w:r>
      <w:bookmarkStart w:id="6128" w:name="_ETM_Q14_179000"/>
      <w:bookmarkEnd w:id="6128"/>
      <w:r>
        <w:rPr>
          <w:rFonts w:hint="cs"/>
          <w:rtl/>
        </w:rPr>
        <w:t xml:space="preserve"> החלומות שלהם </w:t>
      </w:r>
      <w:r w:rsidR="005033C7">
        <w:rPr>
          <w:rFonts w:hint="eastAsia"/>
          <w:rtl/>
        </w:rPr>
        <w:t>–</w:t>
      </w:r>
      <w:r w:rsidR="00790986">
        <w:rPr>
          <w:rFonts w:hint="cs"/>
          <w:rtl/>
        </w:rPr>
        <w:t xml:space="preserve"> </w:t>
      </w:r>
      <w:r>
        <w:rPr>
          <w:rFonts w:hint="cs"/>
          <w:rtl/>
        </w:rPr>
        <w:t xml:space="preserve">המצב הזה הוא מצב שמביא אותנו </w:t>
      </w:r>
      <w:bookmarkStart w:id="6129" w:name="_ETM_Q14_182000"/>
      <w:bookmarkEnd w:id="6129"/>
      <w:r>
        <w:rPr>
          <w:rFonts w:hint="cs"/>
          <w:rtl/>
        </w:rPr>
        <w:t xml:space="preserve">למעגל הקסמים הזה של תעסוקה ברמה מאוד מאוד נמוכה, בשכר </w:t>
      </w:r>
      <w:bookmarkStart w:id="6130" w:name="_ETM_Q14_188000"/>
      <w:bookmarkEnd w:id="6130"/>
      <w:r>
        <w:rPr>
          <w:rFonts w:hint="cs"/>
          <w:rtl/>
        </w:rPr>
        <w:t>מאוד נמוך וביחס משפיל.</w:t>
      </w:r>
    </w:p>
    <w:p w:rsidR="0071004C" w:rsidRDefault="0071004C" w:rsidP="005450B2">
      <w:pPr>
        <w:rPr>
          <w:rtl/>
        </w:rPr>
      </w:pPr>
    </w:p>
    <w:p w:rsidR="0071004C" w:rsidRDefault="0071004C" w:rsidP="00790986">
      <w:pPr>
        <w:rPr>
          <w:rtl/>
        </w:rPr>
      </w:pPr>
      <w:bookmarkStart w:id="6131" w:name="_ETM_Q14_190000"/>
      <w:bookmarkEnd w:id="6131"/>
      <w:r>
        <w:rPr>
          <w:rFonts w:hint="cs"/>
          <w:rtl/>
        </w:rPr>
        <w:t>אני רוצה</w:t>
      </w:r>
      <w:r w:rsidR="00790986">
        <w:rPr>
          <w:rFonts w:hint="cs"/>
          <w:rtl/>
        </w:rPr>
        <w:t xml:space="preserve"> לקרוא</w:t>
      </w:r>
      <w:r>
        <w:rPr>
          <w:rFonts w:hint="cs"/>
          <w:rtl/>
        </w:rPr>
        <w:t xml:space="preserve"> </w:t>
      </w:r>
      <w:bookmarkStart w:id="6132" w:name="_ETM_Q14_194000"/>
      <w:bookmarkEnd w:id="6132"/>
      <w:r>
        <w:rPr>
          <w:rFonts w:hint="cs"/>
          <w:rtl/>
        </w:rPr>
        <w:t xml:space="preserve">מעל הבמה הזאת דווקא לחברותיי משדולת הנשים: במימון הקרן </w:t>
      </w:r>
      <w:bookmarkStart w:id="6133" w:name="_ETM_Q14_198000"/>
      <w:bookmarkEnd w:id="6133"/>
      <w:r>
        <w:rPr>
          <w:rFonts w:hint="cs"/>
          <w:rtl/>
        </w:rPr>
        <w:t xml:space="preserve">החדשה לישראל הלכתן וקידמתן מאבקים ממש </w:t>
      </w:r>
      <w:proofErr w:type="spellStart"/>
      <w:r>
        <w:rPr>
          <w:rFonts w:hint="cs"/>
          <w:rtl/>
        </w:rPr>
        <w:t>ה</w:t>
      </w:r>
      <w:r w:rsidR="00790986">
        <w:rPr>
          <w:rFonts w:hint="cs"/>
          <w:rtl/>
        </w:rPr>
        <w:t>י</w:t>
      </w:r>
      <w:r>
        <w:rPr>
          <w:rFonts w:hint="cs"/>
          <w:rtl/>
        </w:rPr>
        <w:t>רואיים</w:t>
      </w:r>
      <w:proofErr w:type="spellEnd"/>
      <w:r>
        <w:rPr>
          <w:rFonts w:hint="cs"/>
          <w:rtl/>
        </w:rPr>
        <w:t xml:space="preserve">, חשובים מאוד, למען </w:t>
      </w:r>
      <w:bookmarkStart w:id="6134" w:name="_ETM_Q14_209000"/>
      <w:bookmarkEnd w:id="6134"/>
      <w:r>
        <w:rPr>
          <w:rFonts w:hint="cs"/>
          <w:rtl/>
        </w:rPr>
        <w:t xml:space="preserve">מניעת הפרדה באירוע בעפולה. רצתן לבית המשפט המחוזי, ולאחר מכן </w:t>
      </w:r>
      <w:bookmarkStart w:id="6135" w:name="_ETM_Q14_210000"/>
      <w:bookmarkEnd w:id="6135"/>
      <w:r>
        <w:rPr>
          <w:rFonts w:hint="cs"/>
          <w:rtl/>
        </w:rPr>
        <w:t xml:space="preserve">לבית המשפט העליון. מאבקים על גבי מאבקים. </w:t>
      </w:r>
      <w:bookmarkStart w:id="6136" w:name="_ETM_Q14_219000"/>
      <w:bookmarkEnd w:id="6136"/>
      <w:r>
        <w:rPr>
          <w:rFonts w:hint="cs"/>
          <w:rtl/>
        </w:rPr>
        <w:t xml:space="preserve">הינה, לפניכן מצב שבו נשים שקמות בבוקר לעבודה, והחטא </w:t>
      </w:r>
      <w:bookmarkStart w:id="6137" w:name="_ETM_Q14_223000"/>
      <w:bookmarkEnd w:id="6137"/>
      <w:r>
        <w:rPr>
          <w:rFonts w:hint="cs"/>
          <w:rtl/>
        </w:rPr>
        <w:t xml:space="preserve">היחיד שלהן הוא שהן חרדיות או ערביות </w:t>
      </w:r>
      <w:r w:rsidR="005033C7">
        <w:rPr>
          <w:rFonts w:hint="eastAsia"/>
          <w:rtl/>
        </w:rPr>
        <w:t>–</w:t>
      </w:r>
      <w:r w:rsidR="00790986">
        <w:rPr>
          <w:rFonts w:hint="cs"/>
          <w:rtl/>
        </w:rPr>
        <w:t xml:space="preserve"> </w:t>
      </w:r>
      <w:r>
        <w:rPr>
          <w:rFonts w:hint="cs"/>
          <w:rtl/>
        </w:rPr>
        <w:t>זה החטא היחיד</w:t>
      </w:r>
      <w:bookmarkStart w:id="6138" w:name="_ETM_Q14_229000"/>
      <w:bookmarkEnd w:id="6138"/>
      <w:r>
        <w:rPr>
          <w:rFonts w:hint="cs"/>
          <w:rtl/>
        </w:rPr>
        <w:t xml:space="preserve">, ולכן הן יקבלו שכר נמוך יותר. מה זה </w:t>
      </w:r>
      <w:bookmarkStart w:id="6139" w:name="_ETM_Q14_227000"/>
      <w:bookmarkEnd w:id="6139"/>
      <w:r>
        <w:rPr>
          <w:rFonts w:hint="cs"/>
          <w:rtl/>
        </w:rPr>
        <w:t>אם לא עילה לתביעה ייצוגית</w:t>
      </w:r>
      <w:r w:rsidR="00790986">
        <w:rPr>
          <w:rFonts w:hint="cs"/>
          <w:rtl/>
        </w:rPr>
        <w:t>,</w:t>
      </w:r>
      <w:r>
        <w:rPr>
          <w:rFonts w:hint="cs"/>
          <w:rtl/>
        </w:rPr>
        <w:t xml:space="preserve"> </w:t>
      </w:r>
      <w:r w:rsidR="00790986">
        <w:rPr>
          <w:rFonts w:hint="cs"/>
          <w:rtl/>
        </w:rPr>
        <w:t xml:space="preserve">לתביעה </w:t>
      </w:r>
      <w:r>
        <w:rPr>
          <w:rFonts w:hint="cs"/>
          <w:rtl/>
        </w:rPr>
        <w:t>לקום ולהקים</w:t>
      </w:r>
      <w:bookmarkStart w:id="6140" w:name="_ETM_Q14_237000"/>
      <w:bookmarkEnd w:id="6140"/>
      <w:r>
        <w:rPr>
          <w:rFonts w:hint="cs"/>
          <w:rtl/>
        </w:rPr>
        <w:t xml:space="preserve"> קול זעקה? האפליה הזאת היא אפליה בלתי מתקבלת על </w:t>
      </w:r>
      <w:bookmarkStart w:id="6141" w:name="_ETM_Q14_241000"/>
      <w:bookmarkEnd w:id="6141"/>
      <w:r>
        <w:rPr>
          <w:rFonts w:hint="cs"/>
          <w:rtl/>
        </w:rPr>
        <w:t xml:space="preserve">הדעת. היא לא חוקית. בואו באמת ותרימו את הכפפה למען </w:t>
      </w:r>
      <w:bookmarkStart w:id="6142" w:name="_ETM_Q14_239000"/>
      <w:bookmarkEnd w:id="6142"/>
      <w:r>
        <w:rPr>
          <w:rFonts w:hint="cs"/>
          <w:rtl/>
        </w:rPr>
        <w:t>אותן נשים שקולן, לצערי הרב, לא נשמע. תודה רבה.</w:t>
      </w:r>
    </w:p>
    <w:p w:rsidR="0071004C" w:rsidRDefault="0071004C" w:rsidP="005450B2">
      <w:pPr>
        <w:rPr>
          <w:rtl/>
        </w:rPr>
      </w:pPr>
    </w:p>
    <w:p w:rsidR="0071004C" w:rsidRDefault="0071004C" w:rsidP="005450B2">
      <w:pPr>
        <w:pStyle w:val="af6"/>
        <w:rPr>
          <w:rtl/>
        </w:rPr>
      </w:pPr>
      <w:r w:rsidRPr="006D349F">
        <w:rPr>
          <w:rStyle w:val="TagStyle"/>
          <w:rtl/>
        </w:rPr>
        <w:t xml:space="preserve"> &lt;&lt; יור &gt;&gt;</w:t>
      </w:r>
      <w:r w:rsidRPr="00B41EC6">
        <w:rPr>
          <w:rStyle w:val="TagStyle"/>
          <w:rtl/>
        </w:rPr>
        <w:t xml:space="preserve"> </w:t>
      </w:r>
      <w:r>
        <w:rPr>
          <w:rtl/>
        </w:rPr>
        <w:t>היו"ר דוד ביטן:</w:t>
      </w:r>
      <w:r w:rsidRPr="00B41EC6">
        <w:rPr>
          <w:rStyle w:val="TagStyle"/>
          <w:rtl/>
        </w:rPr>
        <w:t xml:space="preserve"> </w:t>
      </w:r>
      <w:r w:rsidRPr="006D349F">
        <w:rPr>
          <w:rStyle w:val="TagStyle"/>
          <w:rtl/>
        </w:rPr>
        <w:t>&lt;&lt; יור &gt;&gt;</w:t>
      </w:r>
      <w:r>
        <w:rPr>
          <w:rtl/>
        </w:rPr>
        <w:t xml:space="preserve"> </w:t>
      </w:r>
    </w:p>
    <w:p w:rsidR="0071004C" w:rsidRDefault="0071004C" w:rsidP="006B224F">
      <w:pPr>
        <w:rPr>
          <w:rtl/>
        </w:rPr>
      </w:pPr>
    </w:p>
    <w:p w:rsidR="0071004C" w:rsidRDefault="0071004C" w:rsidP="00552F92">
      <w:pPr>
        <w:rPr>
          <w:rtl/>
        </w:rPr>
      </w:pPr>
      <w:r>
        <w:rPr>
          <w:rFonts w:hint="cs"/>
          <w:rtl/>
        </w:rPr>
        <w:t xml:space="preserve">תודה. </w:t>
      </w:r>
      <w:bookmarkStart w:id="6143" w:name="_ETM_Q14_247000"/>
      <w:bookmarkEnd w:id="6143"/>
      <w:r>
        <w:rPr>
          <w:rFonts w:hint="cs"/>
          <w:rtl/>
        </w:rPr>
        <w:t xml:space="preserve">ישיב, בשם שר העבודה, הרווחה והשירותים החברתיים, השר יריב </w:t>
      </w:r>
      <w:bookmarkStart w:id="6144" w:name="_ETM_Q14_253000"/>
      <w:bookmarkEnd w:id="6144"/>
      <w:r>
        <w:rPr>
          <w:rFonts w:hint="cs"/>
          <w:rtl/>
        </w:rPr>
        <w:t>לוין.</w:t>
      </w:r>
    </w:p>
    <w:p w:rsidR="0071004C" w:rsidRDefault="0071004C" w:rsidP="005450B2">
      <w:pPr>
        <w:rPr>
          <w:rtl/>
        </w:rPr>
      </w:pPr>
      <w:bookmarkStart w:id="6145" w:name="_ETM_Q14_249000"/>
      <w:bookmarkEnd w:id="6145"/>
    </w:p>
    <w:p w:rsidR="0071004C" w:rsidRDefault="0071004C" w:rsidP="005450B2">
      <w:pPr>
        <w:pStyle w:val="af5"/>
        <w:rPr>
          <w:rtl/>
        </w:rPr>
      </w:pPr>
      <w:bookmarkStart w:id="6146" w:name="ET_interruption_5082_5"/>
      <w:r w:rsidRPr="006D349F">
        <w:rPr>
          <w:rStyle w:val="TagStyle"/>
          <w:rtl/>
        </w:rPr>
        <w:t xml:space="preserve"> &lt;&lt; קריאה &gt;&gt;</w:t>
      </w:r>
      <w:r w:rsidRPr="00B41EC6">
        <w:rPr>
          <w:rStyle w:val="TagStyle"/>
          <w:rtl/>
        </w:rPr>
        <w:t xml:space="preserve"> </w:t>
      </w:r>
      <w:r>
        <w:rPr>
          <w:rtl/>
        </w:rPr>
        <w:t>מאיר כהן (כחול לבן):</w:t>
      </w:r>
      <w:r w:rsidRPr="00B41EC6">
        <w:rPr>
          <w:rStyle w:val="TagStyle"/>
          <w:rtl/>
        </w:rPr>
        <w:t xml:space="preserve"> </w:t>
      </w:r>
      <w:r w:rsidRPr="006D349F">
        <w:rPr>
          <w:rStyle w:val="TagStyle"/>
          <w:rtl/>
        </w:rPr>
        <w:t>&lt;&lt; קריאה &gt;&gt;</w:t>
      </w:r>
      <w:r>
        <w:rPr>
          <w:rtl/>
        </w:rPr>
        <w:t xml:space="preserve"> </w:t>
      </w:r>
      <w:bookmarkEnd w:id="6146"/>
    </w:p>
    <w:p w:rsidR="0071004C" w:rsidRDefault="0071004C" w:rsidP="006B224F">
      <w:pPr>
        <w:rPr>
          <w:rtl/>
        </w:rPr>
      </w:pPr>
    </w:p>
    <w:p w:rsidR="0071004C" w:rsidRDefault="005033C7" w:rsidP="005450B2">
      <w:pPr>
        <w:rPr>
          <w:rtl/>
        </w:rPr>
      </w:pPr>
      <w:bookmarkStart w:id="6147" w:name="_ETM_Q14_251000"/>
      <w:bookmarkEnd w:id="6147"/>
      <w:r>
        <w:rPr>
          <w:rFonts w:hint="cs"/>
          <w:rtl/>
        </w:rPr>
        <w:t>– – –</w:t>
      </w:r>
    </w:p>
    <w:p w:rsidR="0071004C" w:rsidRDefault="0071004C" w:rsidP="005450B2">
      <w:pPr>
        <w:rPr>
          <w:rtl/>
        </w:rPr>
      </w:pPr>
    </w:p>
    <w:p w:rsidR="0071004C" w:rsidRDefault="0071004C" w:rsidP="005450B2">
      <w:pPr>
        <w:pStyle w:val="af6"/>
        <w:rPr>
          <w:rtl/>
        </w:rPr>
      </w:pPr>
      <w:r w:rsidRPr="006D349F">
        <w:rPr>
          <w:rStyle w:val="TagStyle"/>
          <w:rtl/>
        </w:rPr>
        <w:t xml:space="preserve"> &lt;&lt; יור &gt;&gt;</w:t>
      </w:r>
      <w:r w:rsidRPr="00B41EC6">
        <w:rPr>
          <w:rStyle w:val="TagStyle"/>
          <w:rtl/>
        </w:rPr>
        <w:t xml:space="preserve"> </w:t>
      </w:r>
      <w:r>
        <w:rPr>
          <w:rtl/>
        </w:rPr>
        <w:t>היו"ר דוד ביטן:</w:t>
      </w:r>
      <w:r w:rsidRPr="00B41EC6">
        <w:rPr>
          <w:rStyle w:val="TagStyle"/>
          <w:rtl/>
        </w:rPr>
        <w:t xml:space="preserve"> </w:t>
      </w:r>
      <w:r w:rsidRPr="006D349F">
        <w:rPr>
          <w:rStyle w:val="TagStyle"/>
          <w:rtl/>
        </w:rPr>
        <w:t>&lt;&lt; יור &gt;&gt;</w:t>
      </w:r>
      <w:r>
        <w:rPr>
          <w:rtl/>
        </w:rPr>
        <w:t xml:space="preserve"> </w:t>
      </w:r>
    </w:p>
    <w:p w:rsidR="0071004C" w:rsidRDefault="0071004C" w:rsidP="006B224F">
      <w:pPr>
        <w:rPr>
          <w:rtl/>
        </w:rPr>
      </w:pPr>
    </w:p>
    <w:p w:rsidR="0071004C" w:rsidRDefault="0071004C" w:rsidP="005450B2">
      <w:pPr>
        <w:rPr>
          <w:rtl/>
        </w:rPr>
      </w:pPr>
      <w:bookmarkStart w:id="6148" w:name="_ETM_Q14_254000"/>
      <w:bookmarkEnd w:id="6148"/>
      <w:r>
        <w:rPr>
          <w:rFonts w:hint="cs"/>
          <w:rtl/>
        </w:rPr>
        <w:t xml:space="preserve">אחר כך, בסוף, דעה נוספת. כשהוא יסיים </w:t>
      </w:r>
      <w:bookmarkStart w:id="6149" w:name="_ETM_Q14_259000"/>
      <w:bookmarkEnd w:id="6149"/>
      <w:r>
        <w:rPr>
          <w:rFonts w:hint="cs"/>
          <w:rtl/>
        </w:rPr>
        <w:t>תהיה דעה נוספת.</w:t>
      </w:r>
      <w:r>
        <w:rPr>
          <w:rtl/>
        </w:rPr>
        <w:t xml:space="preserve">  </w:t>
      </w:r>
    </w:p>
    <w:p w:rsidR="0071004C" w:rsidRDefault="0071004C" w:rsidP="005450B2">
      <w:pPr>
        <w:rPr>
          <w:rtl/>
        </w:rPr>
      </w:pPr>
    </w:p>
    <w:p w:rsidR="0071004C" w:rsidRDefault="0071004C" w:rsidP="005450B2">
      <w:pPr>
        <w:pStyle w:val="a4"/>
        <w:rPr>
          <w:rtl/>
        </w:rPr>
      </w:pPr>
      <w:bookmarkStart w:id="6150" w:name="ET_speaker_5500_4"/>
      <w:r w:rsidRPr="006D349F">
        <w:rPr>
          <w:rStyle w:val="TagStyle"/>
          <w:rtl/>
        </w:rPr>
        <w:t xml:space="preserve"> &lt;&lt; דובר &gt;&gt;</w:t>
      </w:r>
      <w:r w:rsidRPr="00B41EC6">
        <w:rPr>
          <w:rStyle w:val="TagStyle"/>
          <w:rtl/>
        </w:rPr>
        <w:t xml:space="preserve"> </w:t>
      </w:r>
      <w:bookmarkStart w:id="6151" w:name="_Toc25765586"/>
      <w:bookmarkStart w:id="6152" w:name="_Toc25787352"/>
      <w:r>
        <w:rPr>
          <w:rtl/>
        </w:rPr>
        <w:t>שר התיירות יריב לוין:</w:t>
      </w:r>
      <w:bookmarkEnd w:id="6151"/>
      <w:bookmarkEnd w:id="6152"/>
      <w:r w:rsidRPr="00B41EC6">
        <w:rPr>
          <w:rStyle w:val="TagStyle"/>
          <w:rtl/>
        </w:rPr>
        <w:t xml:space="preserve"> </w:t>
      </w:r>
      <w:r w:rsidRPr="006D349F">
        <w:rPr>
          <w:rStyle w:val="TagStyle"/>
          <w:rtl/>
        </w:rPr>
        <w:t>&lt;&lt; דובר &gt;&gt;</w:t>
      </w:r>
      <w:r>
        <w:rPr>
          <w:rtl/>
        </w:rPr>
        <w:t xml:space="preserve"> </w:t>
      </w:r>
      <w:bookmarkEnd w:id="6150"/>
    </w:p>
    <w:p w:rsidR="0071004C" w:rsidRDefault="0071004C" w:rsidP="006B224F">
      <w:pPr>
        <w:rPr>
          <w:rtl/>
        </w:rPr>
      </w:pPr>
    </w:p>
    <w:p w:rsidR="0071004C" w:rsidRDefault="0071004C" w:rsidP="00790986">
      <w:pPr>
        <w:rPr>
          <w:rtl/>
        </w:rPr>
      </w:pPr>
      <w:bookmarkStart w:id="6153" w:name="_ETM_Q14_256000"/>
      <w:bookmarkEnd w:id="6153"/>
      <w:r>
        <w:rPr>
          <w:rFonts w:hint="cs"/>
          <w:rtl/>
        </w:rPr>
        <w:t xml:space="preserve">תודה רבה, אדוני היושב-ראש. כבוד השר, חברות </w:t>
      </w:r>
      <w:bookmarkStart w:id="6154" w:name="_ETM_Q14_279000"/>
      <w:bookmarkEnd w:id="6154"/>
      <w:r>
        <w:rPr>
          <w:rFonts w:hint="cs"/>
          <w:rtl/>
        </w:rPr>
        <w:t xml:space="preserve">וחברי הכנסת, אני מבקש להשיב את התשובה כפי שקיבלתי </w:t>
      </w:r>
      <w:bookmarkStart w:id="6155" w:name="_ETM_Q14_281000"/>
      <w:bookmarkEnd w:id="6155"/>
      <w:r>
        <w:rPr>
          <w:rFonts w:hint="cs"/>
          <w:rtl/>
        </w:rPr>
        <w:t xml:space="preserve">אותה ממשרד העבודה, הרווחה והשירותים החברתיים. בפתח הדברים אני </w:t>
      </w:r>
      <w:bookmarkStart w:id="6156" w:name="_ETM_Q14_293000"/>
      <w:bookmarkEnd w:id="6156"/>
      <w:r>
        <w:rPr>
          <w:rFonts w:hint="cs"/>
          <w:rtl/>
        </w:rPr>
        <w:t>רק אומר שתי הצהרות, שבעיניי הן ברורות מאליהן</w:t>
      </w:r>
      <w:bookmarkStart w:id="6157" w:name="_ETM_Q14_297000"/>
      <w:bookmarkEnd w:id="6157"/>
      <w:r>
        <w:rPr>
          <w:rFonts w:hint="cs"/>
          <w:rtl/>
        </w:rPr>
        <w:t xml:space="preserve">, אבל אני חושב שחשוב שייאמרו: אחת היא </w:t>
      </w:r>
      <w:bookmarkStart w:id="6158" w:name="_ETM_Q14_299000"/>
      <w:bookmarkEnd w:id="6158"/>
      <w:r>
        <w:rPr>
          <w:rFonts w:hint="cs"/>
          <w:rtl/>
        </w:rPr>
        <w:t xml:space="preserve">שזה יעד מרכזי וחשוב במדיניות הממשלה להגיע למצב שתהיה </w:t>
      </w:r>
      <w:bookmarkStart w:id="6159" w:name="_ETM_Q14_305000"/>
      <w:bookmarkEnd w:id="6159"/>
      <w:r>
        <w:rPr>
          <w:rFonts w:hint="cs"/>
          <w:rtl/>
        </w:rPr>
        <w:t xml:space="preserve">עלייה, ובסופו של עניין שוויון, בשיעורי העסקה, וכמה שיותר גבוהים, </w:t>
      </w:r>
      <w:bookmarkStart w:id="6160" w:name="_ETM_Q14_312000"/>
      <w:bookmarkEnd w:id="6160"/>
      <w:r>
        <w:rPr>
          <w:rFonts w:hint="cs"/>
          <w:rtl/>
        </w:rPr>
        <w:t xml:space="preserve">של הציבור הערבי, של הציבור החרדי, של גברים וגם </w:t>
      </w:r>
      <w:bookmarkStart w:id="6161" w:name="_ETM_Q14_317000"/>
      <w:bookmarkEnd w:id="6161"/>
      <w:r>
        <w:rPr>
          <w:rFonts w:hint="cs"/>
          <w:rtl/>
        </w:rPr>
        <w:t xml:space="preserve">של נשים. במסגרת הזאת </w:t>
      </w:r>
      <w:r w:rsidR="005033C7">
        <w:rPr>
          <w:rFonts w:hint="eastAsia"/>
          <w:rtl/>
        </w:rPr>
        <w:t>–</w:t>
      </w:r>
      <w:r>
        <w:rPr>
          <w:rFonts w:hint="cs"/>
          <w:rtl/>
        </w:rPr>
        <w:t xml:space="preserve"> וזו הצהרה שנייה </w:t>
      </w:r>
      <w:r w:rsidR="005033C7">
        <w:rPr>
          <w:rFonts w:hint="eastAsia"/>
          <w:rtl/>
        </w:rPr>
        <w:t>–</w:t>
      </w:r>
      <w:r>
        <w:rPr>
          <w:rFonts w:hint="cs"/>
          <w:rtl/>
        </w:rPr>
        <w:t xml:space="preserve"> זה בוודאי גם</w:t>
      </w:r>
      <w:bookmarkStart w:id="6162" w:name="_ETM_Q14_316000"/>
      <w:bookmarkEnd w:id="6162"/>
      <w:r>
        <w:rPr>
          <w:rFonts w:hint="cs"/>
          <w:rtl/>
        </w:rPr>
        <w:t xml:space="preserve"> יעד להגיע למצב שבו לא יהיו פערים שכר וכולם ישתכרו בהתאם </w:t>
      </w:r>
      <w:bookmarkStart w:id="6163" w:name="_ETM_Q14_325000"/>
      <w:bookmarkEnd w:id="6163"/>
      <w:r>
        <w:rPr>
          <w:rFonts w:hint="cs"/>
          <w:rtl/>
        </w:rPr>
        <w:t xml:space="preserve">לאופי העבודה שהם עושים ולא בהתאם לפרמטרים אחרים. הממשלה עוסקת </w:t>
      </w:r>
      <w:bookmarkStart w:id="6164" w:name="_ETM_Q14_329000"/>
      <w:bookmarkEnd w:id="6164"/>
      <w:r>
        <w:rPr>
          <w:rFonts w:hint="cs"/>
          <w:rtl/>
        </w:rPr>
        <w:t xml:space="preserve">בשני היעדים האלה הרבה ומחויבת להם, ואני חושב שגם הושגו </w:t>
      </w:r>
      <w:bookmarkStart w:id="6165" w:name="_ETM_Q14_333000"/>
      <w:bookmarkEnd w:id="6165"/>
      <w:r>
        <w:rPr>
          <w:rFonts w:hint="cs"/>
          <w:rtl/>
        </w:rPr>
        <w:t>שיפורים לא מעטים</w:t>
      </w:r>
      <w:r w:rsidR="00790986">
        <w:rPr>
          <w:rFonts w:hint="cs"/>
          <w:rtl/>
        </w:rPr>
        <w:t>,</w:t>
      </w:r>
      <w:r>
        <w:rPr>
          <w:rFonts w:hint="cs"/>
          <w:rtl/>
        </w:rPr>
        <w:t xml:space="preserve"> אם כי נדמה לי שהנתונים שהציג כאן </w:t>
      </w:r>
      <w:bookmarkStart w:id="6166" w:name="_ETM_Q14_338000"/>
      <w:bookmarkEnd w:id="6166"/>
      <w:r>
        <w:rPr>
          <w:rFonts w:hint="cs"/>
          <w:rtl/>
        </w:rPr>
        <w:t>חבר הכנסת סעדי מעידים על כך שיש לנו עוד מרח</w:t>
      </w:r>
      <w:bookmarkStart w:id="6167" w:name="_ETM_Q14_342000"/>
      <w:bookmarkEnd w:id="6167"/>
      <w:r>
        <w:rPr>
          <w:rFonts w:hint="cs"/>
          <w:rtl/>
        </w:rPr>
        <w:t xml:space="preserve">ק משמעותי לעבור. בעניין הזה כולנו בהחלט מגויסים </w:t>
      </w:r>
      <w:bookmarkStart w:id="6168" w:name="_ETM_Q14_347000"/>
      <w:bookmarkEnd w:id="6168"/>
      <w:r>
        <w:rPr>
          <w:rFonts w:hint="cs"/>
          <w:rtl/>
        </w:rPr>
        <w:t>למאמץ הזה.</w:t>
      </w:r>
    </w:p>
    <w:p w:rsidR="0071004C" w:rsidRDefault="0071004C" w:rsidP="005450B2">
      <w:pPr>
        <w:rPr>
          <w:rtl/>
        </w:rPr>
      </w:pPr>
      <w:bookmarkStart w:id="6169" w:name="_ETM_Q14_349000"/>
      <w:bookmarkEnd w:id="6169"/>
    </w:p>
    <w:p w:rsidR="0071004C" w:rsidRDefault="0071004C" w:rsidP="005450B2">
      <w:pPr>
        <w:rPr>
          <w:rtl/>
        </w:rPr>
      </w:pPr>
      <w:bookmarkStart w:id="6170" w:name="_ETM_Q14_350000"/>
      <w:bookmarkEnd w:id="6170"/>
      <w:r>
        <w:rPr>
          <w:rFonts w:hint="cs"/>
          <w:rtl/>
        </w:rPr>
        <w:t xml:space="preserve">כפי שאמרתי, הנושא מצוי על סדר-היום של הממשלה בכלל, </w:t>
      </w:r>
      <w:bookmarkStart w:id="6171" w:name="_ETM_Q14_354000"/>
      <w:bookmarkEnd w:id="6171"/>
      <w:r>
        <w:rPr>
          <w:rFonts w:hint="cs"/>
          <w:rtl/>
        </w:rPr>
        <w:t xml:space="preserve">ובוודאי של זרוע העבודה במשרד העבודה, הרווחה והשירותים </w:t>
      </w:r>
      <w:bookmarkStart w:id="6172" w:name="_ETM_Q14_357000"/>
      <w:bookmarkEnd w:id="6172"/>
      <w:r>
        <w:rPr>
          <w:rFonts w:hint="cs"/>
          <w:rtl/>
        </w:rPr>
        <w:t>החברתיים, במשך תקופה ארוכה. הנתונים מצביעים על כך שמדיניות המשרד</w:t>
      </w:r>
      <w:bookmarkStart w:id="6173" w:name="_ETM_Q14_368000"/>
      <w:bookmarkEnd w:id="6173"/>
      <w:r>
        <w:rPr>
          <w:rFonts w:hint="cs"/>
          <w:rtl/>
        </w:rPr>
        <w:t xml:space="preserve"> מצעידה את שוק העבודה הישראלי לכיוון צמצום פערים כללי</w:t>
      </w:r>
      <w:bookmarkStart w:id="6174" w:name="_ETM_Q14_371000"/>
      <w:bookmarkEnd w:id="6174"/>
      <w:r>
        <w:rPr>
          <w:rFonts w:hint="cs"/>
          <w:rtl/>
        </w:rPr>
        <w:t xml:space="preserve">, תוך תרומה למשק בכללותו </w:t>
      </w:r>
      <w:bookmarkStart w:id="6175" w:name="_ETM_Q14_379910"/>
      <w:bookmarkEnd w:id="6175"/>
      <w:r w:rsidR="005033C7">
        <w:rPr>
          <w:rFonts w:hint="eastAsia"/>
          <w:rtl/>
        </w:rPr>
        <w:t>–</w:t>
      </w:r>
      <w:r>
        <w:rPr>
          <w:rFonts w:hint="cs"/>
          <w:rtl/>
        </w:rPr>
        <w:t xml:space="preserve"> אם כי, כפי שאמרתי, אנחנו </w:t>
      </w:r>
      <w:bookmarkStart w:id="6176" w:name="_ETM_Q14_370000"/>
      <w:bookmarkEnd w:id="6176"/>
      <w:r>
        <w:rPr>
          <w:rFonts w:hint="cs"/>
          <w:rtl/>
        </w:rPr>
        <w:t>בעיצומו של תהליך</w:t>
      </w:r>
      <w:r w:rsidR="00790986">
        <w:rPr>
          <w:rFonts w:hint="cs"/>
          <w:rtl/>
        </w:rPr>
        <w:t>,</w:t>
      </w:r>
      <w:r>
        <w:rPr>
          <w:rFonts w:hint="cs"/>
          <w:rtl/>
        </w:rPr>
        <w:t xml:space="preserve"> וצריך להמשיך בו</w:t>
      </w:r>
      <w:r w:rsidR="00790986">
        <w:rPr>
          <w:rFonts w:hint="cs"/>
          <w:rtl/>
        </w:rPr>
        <w:t>,</w:t>
      </w:r>
      <w:r>
        <w:rPr>
          <w:rFonts w:hint="cs"/>
          <w:rtl/>
        </w:rPr>
        <w:t xml:space="preserve"> ויש עוד הרבה מה לעשות.</w:t>
      </w:r>
    </w:p>
    <w:p w:rsidR="0071004C" w:rsidRDefault="0071004C" w:rsidP="005450B2">
      <w:pPr>
        <w:rPr>
          <w:rtl/>
        </w:rPr>
      </w:pPr>
    </w:p>
    <w:p w:rsidR="0071004C" w:rsidRDefault="0071004C" w:rsidP="00790986">
      <w:pPr>
        <w:rPr>
          <w:rtl/>
        </w:rPr>
      </w:pPr>
      <w:bookmarkStart w:id="6177" w:name="_ETM_Q14_376000"/>
      <w:bookmarkEnd w:id="6177"/>
      <w:r>
        <w:rPr>
          <w:rFonts w:hint="cs"/>
          <w:rtl/>
        </w:rPr>
        <w:t xml:space="preserve">זרוע העבודה במשרד פועלת לקידום הון אנושי וסביבה </w:t>
      </w:r>
      <w:bookmarkStart w:id="6178" w:name="_ETM_Q14_380000"/>
      <w:bookmarkEnd w:id="6178"/>
      <w:r>
        <w:rPr>
          <w:rFonts w:hint="cs"/>
          <w:rtl/>
        </w:rPr>
        <w:t xml:space="preserve">תעסוקתית העונים על צורכי שוק התעסוקה המשתנים, תוך שמירה על </w:t>
      </w:r>
      <w:bookmarkStart w:id="6179" w:name="_ETM_Q14_384000"/>
      <w:bookmarkEnd w:id="6179"/>
      <w:r>
        <w:rPr>
          <w:rFonts w:hint="cs"/>
          <w:rtl/>
        </w:rPr>
        <w:t xml:space="preserve">זכויות העובדים וחתירה לצמיחה ולשיפור הפריון במשק. לטובת </w:t>
      </w:r>
      <w:bookmarkStart w:id="6180" w:name="_ETM_Q14_387000"/>
      <w:bookmarkEnd w:id="6180"/>
      <w:r>
        <w:rPr>
          <w:rFonts w:hint="cs"/>
          <w:rtl/>
        </w:rPr>
        <w:t xml:space="preserve">קידום יעד זה מתבצעת גם </w:t>
      </w:r>
      <w:r w:rsidR="00790986">
        <w:rPr>
          <w:rFonts w:hint="cs"/>
          <w:rtl/>
        </w:rPr>
        <w:t>ב</w:t>
      </w:r>
      <w:r>
        <w:rPr>
          <w:rFonts w:hint="cs"/>
          <w:rtl/>
        </w:rPr>
        <w:t xml:space="preserve">אגף אסטרטגיה בזרוע </w:t>
      </w:r>
      <w:bookmarkStart w:id="6181" w:name="_ETM_Q14_388000"/>
      <w:bookmarkEnd w:id="6181"/>
      <w:r>
        <w:rPr>
          <w:rFonts w:hint="cs"/>
          <w:rtl/>
        </w:rPr>
        <w:t xml:space="preserve">העבודה בחינה מתמדת של נתוני שוק העבודה הישראלי, המעלה תמונה </w:t>
      </w:r>
      <w:bookmarkStart w:id="6182" w:name="_ETM_Q14_392000"/>
      <w:bookmarkEnd w:id="6182"/>
      <w:r>
        <w:rPr>
          <w:rFonts w:hint="cs"/>
          <w:rtl/>
        </w:rPr>
        <w:t>דומה לזו שהוצגה, ומדגישה כי א</w:t>
      </w:r>
      <w:r w:rsidR="00790986">
        <w:rPr>
          <w:rFonts w:hint="cs"/>
          <w:rtl/>
        </w:rPr>
        <w:t>ו</w:t>
      </w:r>
      <w:r>
        <w:rPr>
          <w:rFonts w:hint="cs"/>
          <w:rtl/>
        </w:rPr>
        <w:t xml:space="preserve">מנם עדיין </w:t>
      </w:r>
      <w:bookmarkStart w:id="6183" w:name="_ETM_Q14_397000"/>
      <w:bookmarkEnd w:id="6183"/>
      <w:r>
        <w:rPr>
          <w:rFonts w:hint="cs"/>
          <w:rtl/>
        </w:rPr>
        <w:t xml:space="preserve">קיימים אתגרים בשילוב בשוק העבודה, אבל יש גם פערים </w:t>
      </w:r>
      <w:bookmarkStart w:id="6184" w:name="_ETM_Q14_405000"/>
      <w:bookmarkEnd w:id="6184"/>
      <w:r>
        <w:rPr>
          <w:rFonts w:hint="cs"/>
          <w:rtl/>
        </w:rPr>
        <w:t>גדולים בין אוכלוסיות שונות, גם כאשר מדובר כבר באנשים שנמצאים בתו</w:t>
      </w:r>
      <w:bookmarkStart w:id="6185" w:name="_ETM_Q14_406000"/>
      <w:bookmarkEnd w:id="6185"/>
      <w:r>
        <w:rPr>
          <w:rFonts w:hint="cs"/>
          <w:rtl/>
        </w:rPr>
        <w:t>ך מעגל העבודה.</w:t>
      </w:r>
    </w:p>
    <w:p w:rsidR="0071004C" w:rsidRDefault="0071004C" w:rsidP="005450B2">
      <w:pPr>
        <w:rPr>
          <w:rtl/>
        </w:rPr>
      </w:pPr>
    </w:p>
    <w:p w:rsidR="0071004C" w:rsidRDefault="0071004C" w:rsidP="005450B2">
      <w:pPr>
        <w:rPr>
          <w:rtl/>
        </w:rPr>
      </w:pPr>
      <w:bookmarkStart w:id="6186" w:name="_ETM_Q14_412000"/>
      <w:bookmarkEnd w:id="6186"/>
      <w:r>
        <w:rPr>
          <w:rFonts w:hint="cs"/>
          <w:rtl/>
        </w:rPr>
        <w:t xml:space="preserve">בהתאם, מעבר לעיקרון הראשון </w:t>
      </w:r>
      <w:r w:rsidR="005033C7">
        <w:rPr>
          <w:rFonts w:hint="eastAsia"/>
          <w:rtl/>
        </w:rPr>
        <w:t>–</w:t>
      </w:r>
      <w:r>
        <w:rPr>
          <w:rFonts w:hint="cs"/>
          <w:rtl/>
        </w:rPr>
        <w:t xml:space="preserve"> שהוא להכניס את </w:t>
      </w:r>
      <w:bookmarkStart w:id="6187" w:name="_ETM_Q14_416000"/>
      <w:bookmarkEnd w:id="6187"/>
      <w:r>
        <w:rPr>
          <w:rFonts w:hint="cs"/>
          <w:rtl/>
        </w:rPr>
        <w:t xml:space="preserve">האנשים לשוק העבודה ולצמצם את הפערים בתחום הזה </w:t>
      </w:r>
      <w:r w:rsidR="005033C7">
        <w:rPr>
          <w:rFonts w:hint="eastAsia"/>
          <w:rtl/>
        </w:rPr>
        <w:t>–</w:t>
      </w:r>
      <w:r>
        <w:rPr>
          <w:rFonts w:hint="cs"/>
          <w:rtl/>
        </w:rPr>
        <w:t xml:space="preserve"> נוסף לליבת </w:t>
      </w:r>
      <w:bookmarkStart w:id="6188" w:name="_ETM_Q14_422000"/>
      <w:bookmarkEnd w:id="6188"/>
      <w:r>
        <w:rPr>
          <w:rFonts w:hint="cs"/>
          <w:rtl/>
        </w:rPr>
        <w:t xml:space="preserve">העשייה של המשרד דגש על שילוב בעבודה איכותית </w:t>
      </w:r>
      <w:bookmarkStart w:id="6189" w:name="_ETM_Q14_421000"/>
      <w:bookmarkEnd w:id="6189"/>
      <w:r>
        <w:rPr>
          <w:rFonts w:hint="cs"/>
          <w:rtl/>
        </w:rPr>
        <w:t>והולמת, וכפועל יוצא ממנה גם יצומצמו פערי שכר.</w:t>
      </w:r>
      <w:bookmarkStart w:id="6190" w:name="_ETM_Q14_431000"/>
      <w:bookmarkEnd w:id="6190"/>
      <w:r>
        <w:rPr>
          <w:rFonts w:hint="cs"/>
          <w:rtl/>
        </w:rPr>
        <w:t xml:space="preserve"> כך, נוסף על יעדי שיעורי התעסוקה שהוצבו לשנת 2030, בראשונה </w:t>
      </w:r>
      <w:bookmarkStart w:id="6191" w:name="_ETM_Q14_430000"/>
      <w:bookmarkEnd w:id="6191"/>
      <w:r>
        <w:rPr>
          <w:rFonts w:hint="cs"/>
          <w:rtl/>
        </w:rPr>
        <w:t>הוצבו גם יעדים המתייחסים לאיכות התעסוקה, ובפרט להקטנת פערי השכר</w:t>
      </w:r>
      <w:bookmarkStart w:id="6192" w:name="_ETM_Q14_435000"/>
      <w:bookmarkEnd w:id="6192"/>
      <w:r>
        <w:rPr>
          <w:rFonts w:hint="cs"/>
          <w:rtl/>
        </w:rPr>
        <w:t xml:space="preserve"> בין קבוצות האוכלוסייה שצוינו כאן על ידי המציעים בהצעות השונות.</w:t>
      </w:r>
    </w:p>
    <w:p w:rsidR="0071004C" w:rsidRDefault="0071004C" w:rsidP="005450B2">
      <w:pPr>
        <w:rPr>
          <w:rtl/>
        </w:rPr>
      </w:pPr>
    </w:p>
    <w:p w:rsidR="00790986" w:rsidRDefault="0071004C" w:rsidP="00790986">
      <w:pPr>
        <w:rPr>
          <w:rtl/>
        </w:rPr>
      </w:pPr>
      <w:bookmarkStart w:id="6193" w:name="_ETM_Q14_443000"/>
      <w:bookmarkEnd w:id="6193"/>
      <w:r>
        <w:rPr>
          <w:rFonts w:hint="cs"/>
          <w:rtl/>
        </w:rPr>
        <w:t xml:space="preserve">על מנת </w:t>
      </w:r>
      <w:bookmarkStart w:id="6194" w:name="_ETM_Q14_444000"/>
      <w:bookmarkEnd w:id="6194"/>
      <w:r>
        <w:rPr>
          <w:rFonts w:hint="cs"/>
          <w:rtl/>
        </w:rPr>
        <w:t>לעמוד ביעדים שהוצבו מפעיל מינהל תעסוקת אוכלוסיות במשרד מגוון תוכניות</w:t>
      </w:r>
      <w:bookmarkStart w:id="6195" w:name="_ETM_Q14_448000"/>
      <w:bookmarkEnd w:id="6195"/>
      <w:r>
        <w:rPr>
          <w:rFonts w:hint="cs"/>
          <w:rtl/>
        </w:rPr>
        <w:t xml:space="preserve"> לקידומן ולשילובן של אוכלוסיות היעד במשק: חרדים, הציבור הערבי, נשים, </w:t>
      </w:r>
      <w:bookmarkStart w:id="6196" w:name="_ETM_Q14_454000"/>
      <w:bookmarkEnd w:id="6196"/>
      <w:r>
        <w:rPr>
          <w:rFonts w:hint="cs"/>
          <w:rtl/>
        </w:rPr>
        <w:t>יוצאי אתיופיה, אנשים עם מוגבלויות, אוכלוסיית בני</w:t>
      </w:r>
      <w:bookmarkStart w:id="6197" w:name="_ETM_Q14_459000"/>
      <w:bookmarkEnd w:id="6197"/>
      <w:r>
        <w:rPr>
          <w:rFonts w:hint="cs"/>
          <w:rtl/>
        </w:rPr>
        <w:t xml:space="preserve"> </w:t>
      </w:r>
      <w:r w:rsidR="00790986">
        <w:rPr>
          <w:rFonts w:hint="cs"/>
          <w:rtl/>
        </w:rPr>
        <w:t>ה-</w:t>
      </w:r>
      <w:r>
        <w:rPr>
          <w:rFonts w:hint="cs"/>
          <w:rtl/>
        </w:rPr>
        <w:t xml:space="preserve">45 ומעלה, אוכלוסיות רווחה, הורים במשפחות חד-הוריות, צעירים </w:t>
      </w:r>
      <w:bookmarkStart w:id="6198" w:name="_ETM_Q14_470000"/>
      <w:bookmarkEnd w:id="6198"/>
      <w:r>
        <w:rPr>
          <w:rFonts w:hint="cs"/>
          <w:rtl/>
        </w:rPr>
        <w:t xml:space="preserve">בסיכון ואוכלוסיות דומות שעדיין לא נמצאות במקום </w:t>
      </w:r>
      <w:bookmarkStart w:id="6199" w:name="_ETM_Q14_477000"/>
      <w:bookmarkEnd w:id="6199"/>
      <w:r>
        <w:rPr>
          <w:rFonts w:hint="cs"/>
          <w:rtl/>
        </w:rPr>
        <w:t xml:space="preserve">שאנחנו היינו רוצים שהן תגענה אליו. </w:t>
      </w:r>
      <w:r w:rsidR="00790986">
        <w:rPr>
          <w:rFonts w:hint="cs"/>
          <w:rtl/>
        </w:rPr>
        <w:t xml:space="preserve">מושם </w:t>
      </w:r>
      <w:r>
        <w:rPr>
          <w:rFonts w:hint="cs"/>
          <w:rtl/>
        </w:rPr>
        <w:t xml:space="preserve">דגש </w:t>
      </w:r>
      <w:bookmarkStart w:id="6200" w:name="_ETM_Q14_483000"/>
      <w:bookmarkEnd w:id="6200"/>
      <w:r w:rsidR="00790986">
        <w:rPr>
          <w:rFonts w:hint="cs"/>
          <w:rtl/>
        </w:rPr>
        <w:t>ע</w:t>
      </w:r>
      <w:r>
        <w:rPr>
          <w:rFonts w:hint="cs"/>
          <w:rtl/>
        </w:rPr>
        <w:t>ל</w:t>
      </w:r>
      <w:r w:rsidR="00790986">
        <w:rPr>
          <w:rFonts w:hint="cs"/>
          <w:rtl/>
        </w:rPr>
        <w:t xml:space="preserve"> </w:t>
      </w:r>
      <w:r>
        <w:rPr>
          <w:rFonts w:hint="cs"/>
          <w:rtl/>
        </w:rPr>
        <w:t xml:space="preserve">קידום תעסוקה איכותית המורכבת ממכלול מאפיינים, ובהם התאמת המשרה </w:t>
      </w:r>
      <w:bookmarkStart w:id="6201" w:name="_ETM_Q14_484000"/>
      <w:bookmarkEnd w:id="6201"/>
      <w:r>
        <w:rPr>
          <w:rFonts w:hint="cs"/>
          <w:rtl/>
        </w:rPr>
        <w:t xml:space="preserve">לכישורי העובד, שכר גבוה, פריון גבוה, תעסוקה בהיקף </w:t>
      </w:r>
      <w:bookmarkStart w:id="6202" w:name="_ETM_Q14_487000"/>
      <w:bookmarkEnd w:id="6202"/>
      <w:r>
        <w:rPr>
          <w:rFonts w:hint="cs"/>
          <w:rtl/>
        </w:rPr>
        <w:t>משרה רצוי</w:t>
      </w:r>
      <w:r w:rsidR="00790986">
        <w:rPr>
          <w:rFonts w:hint="cs"/>
          <w:rtl/>
        </w:rPr>
        <w:t xml:space="preserve"> ו</w:t>
      </w:r>
      <w:r>
        <w:rPr>
          <w:rFonts w:hint="cs"/>
          <w:rtl/>
        </w:rPr>
        <w:t xml:space="preserve">אפשרויות קידום. תוכניות אלו פועלות </w:t>
      </w:r>
      <w:bookmarkStart w:id="6203" w:name="_ETM_Q14_491000"/>
      <w:bookmarkEnd w:id="6203"/>
      <w:r>
        <w:rPr>
          <w:rFonts w:hint="cs"/>
          <w:rtl/>
        </w:rPr>
        <w:t xml:space="preserve">במטרה לשפר את איכות חייהם של המשתתפים בתוכניות ולשלבם בצורה </w:t>
      </w:r>
      <w:bookmarkStart w:id="6204" w:name="_ETM_Q14_494000"/>
      <w:bookmarkEnd w:id="6204"/>
      <w:r>
        <w:rPr>
          <w:rFonts w:hint="cs"/>
          <w:rtl/>
        </w:rPr>
        <w:t>מיטבית בעבודה מתאימה ומקדמת.</w:t>
      </w:r>
      <w:bookmarkStart w:id="6205" w:name="_ETM_Q14_503000"/>
      <w:bookmarkStart w:id="6206" w:name="_ETM_Q14_500000"/>
      <w:bookmarkStart w:id="6207" w:name="_ETM_Q14_501000"/>
      <w:bookmarkEnd w:id="6205"/>
      <w:bookmarkEnd w:id="6206"/>
      <w:bookmarkEnd w:id="6207"/>
      <w:r w:rsidR="00790986">
        <w:rPr>
          <w:rFonts w:hint="cs"/>
          <w:rtl/>
        </w:rPr>
        <w:t xml:space="preserve"> </w:t>
      </w:r>
      <w:r>
        <w:rPr>
          <w:rFonts w:hint="cs"/>
          <w:rtl/>
        </w:rPr>
        <w:t xml:space="preserve">התוכניות עוסקות בקידום אנשים עובדים, במתן כלים </w:t>
      </w:r>
      <w:bookmarkStart w:id="6208" w:name="_ETM_Q14_499000"/>
      <w:bookmarkEnd w:id="6208"/>
      <w:r>
        <w:rPr>
          <w:rFonts w:hint="cs"/>
          <w:rtl/>
        </w:rPr>
        <w:t>והכשרה לאורך החיים</w:t>
      </w:r>
      <w:r w:rsidR="00790986">
        <w:rPr>
          <w:rFonts w:hint="cs"/>
          <w:rtl/>
        </w:rPr>
        <w:t>,</w:t>
      </w:r>
      <w:r>
        <w:rPr>
          <w:rFonts w:hint="cs"/>
          <w:rtl/>
        </w:rPr>
        <w:t xml:space="preserve"> בבניית קהילות מקצועיות</w:t>
      </w:r>
      <w:r w:rsidR="00790986">
        <w:rPr>
          <w:rFonts w:hint="cs"/>
          <w:rtl/>
        </w:rPr>
        <w:t>,</w:t>
      </w:r>
      <w:r>
        <w:rPr>
          <w:rFonts w:hint="cs"/>
          <w:rtl/>
        </w:rPr>
        <w:t xml:space="preserve"> בסיוע בהשמה ובהסבה של עובדים בעלי הכשרה קודמת ועוד. </w:t>
      </w:r>
    </w:p>
    <w:p w:rsidR="00790986" w:rsidRDefault="00790986" w:rsidP="00790986">
      <w:pPr>
        <w:rPr>
          <w:rtl/>
        </w:rPr>
      </w:pPr>
    </w:p>
    <w:p w:rsidR="0071004C" w:rsidRDefault="0071004C" w:rsidP="00790986">
      <w:pPr>
        <w:rPr>
          <w:rtl/>
        </w:rPr>
      </w:pPr>
      <w:r>
        <w:rPr>
          <w:rFonts w:hint="cs"/>
          <w:rtl/>
        </w:rPr>
        <w:t xml:space="preserve">אפרט כאן בקצרה </w:t>
      </w:r>
      <w:bookmarkStart w:id="6209" w:name="_ETM_Q14_508000"/>
      <w:bookmarkEnd w:id="6209"/>
      <w:r>
        <w:rPr>
          <w:rFonts w:hint="cs"/>
          <w:rtl/>
        </w:rPr>
        <w:t>חלק מהתוכניות שאותן מפעיל המינהל לקידום תעסוקה איכותית בחלוקה לאוכלוסיות</w:t>
      </w:r>
      <w:r w:rsidR="00790986">
        <w:rPr>
          <w:rFonts w:hint="cs"/>
          <w:rtl/>
        </w:rPr>
        <w:t xml:space="preserve">: </w:t>
      </w:r>
      <w:r>
        <w:rPr>
          <w:rFonts w:hint="cs"/>
          <w:rtl/>
        </w:rPr>
        <w:t>ת</w:t>
      </w:r>
      <w:r w:rsidR="0010291A">
        <w:rPr>
          <w:rFonts w:hint="cs"/>
          <w:rtl/>
        </w:rPr>
        <w:t>ו</w:t>
      </w:r>
      <w:r>
        <w:rPr>
          <w:rFonts w:hint="cs"/>
          <w:rtl/>
        </w:rPr>
        <w:t>כניות</w:t>
      </w:r>
      <w:bookmarkStart w:id="6210" w:name="_ETM_Q14_518000"/>
      <w:bookmarkEnd w:id="6210"/>
      <w:r>
        <w:rPr>
          <w:rFonts w:hint="cs"/>
          <w:rtl/>
        </w:rPr>
        <w:t xml:space="preserve"> שמיועדות לציבור החרדי: </w:t>
      </w:r>
      <w:bookmarkStart w:id="6211" w:name="_ETM_Q14_519000"/>
      <w:bookmarkEnd w:id="6211"/>
      <w:r>
        <w:rPr>
          <w:rFonts w:hint="cs"/>
          <w:rtl/>
        </w:rPr>
        <w:t xml:space="preserve">שילוב חרדים בתעשיית ההייטק ובתארים </w:t>
      </w:r>
      <w:bookmarkStart w:id="6212" w:name="_ETM_Q14_523000"/>
      <w:bookmarkEnd w:id="6212"/>
      <w:r>
        <w:rPr>
          <w:rFonts w:hint="cs"/>
          <w:rtl/>
        </w:rPr>
        <w:t xml:space="preserve">מתקדמים באמצעות ליווי משלב העידוד וההכוונה ועד לאחר ההשמה ותוך פעילות מול מגזר המעסיקים; </w:t>
      </w:r>
      <w:bookmarkStart w:id="6213" w:name="_ETM_Q14_530000"/>
      <w:bookmarkStart w:id="6214" w:name="_ETM_Q14_531000"/>
      <w:bookmarkEnd w:id="6213"/>
      <w:bookmarkEnd w:id="6214"/>
      <w:r>
        <w:rPr>
          <w:rFonts w:hint="cs"/>
          <w:rtl/>
        </w:rPr>
        <w:t xml:space="preserve">תוכנית ח"ן </w:t>
      </w:r>
      <w:r w:rsidR="005033C7">
        <w:rPr>
          <w:rtl/>
        </w:rPr>
        <w:t>–</w:t>
      </w:r>
      <w:r>
        <w:rPr>
          <w:rFonts w:hint="cs"/>
          <w:rtl/>
        </w:rPr>
        <w:t xml:space="preserve"> קידום תעסוקה איכותית </w:t>
      </w:r>
      <w:bookmarkStart w:id="6215" w:name="_ETM_Q14_529000"/>
      <w:bookmarkEnd w:id="6215"/>
      <w:r>
        <w:rPr>
          <w:rFonts w:hint="cs"/>
          <w:rtl/>
        </w:rPr>
        <w:t xml:space="preserve">ומגוונת בקרב תלמידות סמינרים חרדיים, שמקבלות מעטפת חיצונית של </w:t>
      </w:r>
      <w:bookmarkStart w:id="6216" w:name="_ETM_Q14_534000"/>
      <w:bookmarkEnd w:id="6216"/>
      <w:r>
        <w:rPr>
          <w:rFonts w:hint="cs"/>
          <w:rtl/>
        </w:rPr>
        <w:t xml:space="preserve">ליווי וייעוץ; </w:t>
      </w:r>
      <w:bookmarkStart w:id="6217" w:name="_ETM_Q14_540000"/>
      <w:bookmarkEnd w:id="6217"/>
      <w:r>
        <w:rPr>
          <w:rFonts w:hint="cs"/>
          <w:rtl/>
        </w:rPr>
        <w:t xml:space="preserve">תוכנית קידום שמטרתה לשפר את השכר בקרב מקבלי שירותים </w:t>
      </w:r>
      <w:bookmarkStart w:id="6218" w:name="_ETM_Q14_539000"/>
      <w:bookmarkEnd w:id="6218"/>
      <w:r>
        <w:rPr>
          <w:rFonts w:hint="cs"/>
          <w:rtl/>
        </w:rPr>
        <w:t xml:space="preserve">במרכזי הכוון; </w:t>
      </w:r>
      <w:bookmarkStart w:id="6219" w:name="_ETM_Q14_542000"/>
      <w:bookmarkEnd w:id="6219"/>
      <w:r>
        <w:rPr>
          <w:rFonts w:hint="cs"/>
          <w:rtl/>
        </w:rPr>
        <w:t xml:space="preserve">"לשמור ולעסוק" </w:t>
      </w:r>
      <w:r w:rsidR="005033C7">
        <w:rPr>
          <w:rtl/>
        </w:rPr>
        <w:t>–</w:t>
      </w:r>
      <w:r>
        <w:rPr>
          <w:rFonts w:hint="cs"/>
          <w:rtl/>
        </w:rPr>
        <w:t xml:space="preserve"> תוכנית ייעודית העובדת בשיתוף קהילות </w:t>
      </w:r>
      <w:bookmarkStart w:id="6220" w:name="_ETM_Q14_546000"/>
      <w:bookmarkEnd w:id="6220"/>
      <w:r>
        <w:rPr>
          <w:rFonts w:hint="cs"/>
          <w:rtl/>
        </w:rPr>
        <w:t>חרדיות ומקצועיות.</w:t>
      </w:r>
    </w:p>
    <w:p w:rsidR="0071004C" w:rsidRDefault="0071004C" w:rsidP="005450B2">
      <w:pPr>
        <w:rPr>
          <w:rtl/>
        </w:rPr>
      </w:pPr>
    </w:p>
    <w:p w:rsidR="0071004C" w:rsidRDefault="0071004C" w:rsidP="00790986">
      <w:pPr>
        <w:rPr>
          <w:rtl/>
        </w:rPr>
      </w:pPr>
      <w:bookmarkStart w:id="6221" w:name="_ETM_Q14_548000"/>
      <w:bookmarkEnd w:id="6221"/>
      <w:r>
        <w:rPr>
          <w:rFonts w:hint="cs"/>
          <w:rtl/>
        </w:rPr>
        <w:t>יש תוכניות שמיועדות לאוכלוסייה הערבית, הדרוזית והצ'רקסית</w:t>
      </w:r>
      <w:r w:rsidR="0010291A">
        <w:rPr>
          <w:rFonts w:hint="cs"/>
          <w:rtl/>
        </w:rPr>
        <w:t>,</w:t>
      </w:r>
      <w:r>
        <w:rPr>
          <w:rFonts w:hint="cs"/>
          <w:rtl/>
        </w:rPr>
        <w:t xml:space="preserve"> ובהן </w:t>
      </w:r>
      <w:bookmarkStart w:id="6222" w:name="_ETM_Q14_560461"/>
      <w:bookmarkStart w:id="6223" w:name="_ETM_Q14_559000"/>
      <w:bookmarkEnd w:id="6222"/>
      <w:bookmarkEnd w:id="6223"/>
      <w:r>
        <w:rPr>
          <w:rFonts w:hint="cs"/>
          <w:rtl/>
        </w:rPr>
        <w:t>"</w:t>
      </w:r>
      <w:proofErr w:type="spellStart"/>
      <w:r>
        <w:rPr>
          <w:rFonts w:hint="cs"/>
          <w:rtl/>
        </w:rPr>
        <w:t>פורסטק</w:t>
      </w:r>
      <w:proofErr w:type="spellEnd"/>
      <w:r>
        <w:rPr>
          <w:rFonts w:hint="cs"/>
          <w:rtl/>
        </w:rPr>
        <w:t xml:space="preserve">" </w:t>
      </w:r>
      <w:r w:rsidR="005033C7">
        <w:rPr>
          <w:rtl/>
        </w:rPr>
        <w:t>–</w:t>
      </w:r>
      <w:r>
        <w:rPr>
          <w:rFonts w:hint="cs"/>
          <w:rtl/>
        </w:rPr>
        <w:t xml:space="preserve"> </w:t>
      </w:r>
      <w:bookmarkStart w:id="6224" w:name="_ETM_Q14_558000"/>
      <w:bookmarkEnd w:id="6224"/>
      <w:r>
        <w:rPr>
          <w:rFonts w:hint="cs"/>
          <w:rtl/>
        </w:rPr>
        <w:t>שילוב אקדמאים מהאוכלוסייה הערבית בתעשייה עתירת ידע ובהייטק</w:t>
      </w:r>
      <w:bookmarkStart w:id="6225" w:name="_ETM_Q14_563000"/>
      <w:bookmarkEnd w:id="6225"/>
      <w:r>
        <w:rPr>
          <w:rFonts w:hint="cs"/>
          <w:rtl/>
        </w:rPr>
        <w:t xml:space="preserve"> באמצעות איתור, הכשרה והשמה בחברות סטרטאפ, צמיחה וחברות בין-לאומיות; בניית עתודה ניהולית ותוכנית </w:t>
      </w:r>
      <w:proofErr w:type="spellStart"/>
      <w:r>
        <w:rPr>
          <w:rFonts w:hint="cs"/>
          <w:rtl/>
        </w:rPr>
        <w:t>מנטורינג</w:t>
      </w:r>
      <w:proofErr w:type="spellEnd"/>
      <w:r>
        <w:rPr>
          <w:rFonts w:hint="cs"/>
          <w:rtl/>
        </w:rPr>
        <w:t xml:space="preserve">; לימודי הנדסאים בדואים </w:t>
      </w:r>
      <w:r w:rsidR="005033C7">
        <w:rPr>
          <w:rtl/>
        </w:rPr>
        <w:t>–</w:t>
      </w:r>
      <w:r>
        <w:rPr>
          <w:rFonts w:hint="cs"/>
          <w:rtl/>
        </w:rPr>
        <w:t xml:space="preserve"> סיוע כספי ומעטפת </w:t>
      </w:r>
      <w:bookmarkStart w:id="6226" w:name="_ETM_Q14_567000"/>
      <w:bookmarkEnd w:id="6226"/>
      <w:r>
        <w:rPr>
          <w:rFonts w:hint="cs"/>
          <w:rtl/>
        </w:rPr>
        <w:t xml:space="preserve">תמיכה לבדואים שלומדים לימודי הנדסאים במסגרת המכון הממשלתי להכשרה טכנולוגית; </w:t>
      </w:r>
      <w:bookmarkStart w:id="6227" w:name="_ETM_Q14_573000"/>
      <w:bookmarkEnd w:id="6227"/>
      <w:r>
        <w:rPr>
          <w:rFonts w:hint="cs"/>
          <w:rtl/>
        </w:rPr>
        <w:t xml:space="preserve">הקניית </w:t>
      </w:r>
      <w:bookmarkStart w:id="6228" w:name="_ETM_Q14_575000"/>
      <w:bookmarkEnd w:id="6228"/>
      <w:r>
        <w:rPr>
          <w:rFonts w:hint="cs"/>
          <w:rtl/>
        </w:rPr>
        <w:t xml:space="preserve">כישורים באמצעות מגוון כלים לקידום תעסוקתי במרכזי ההכוון התעסוקתיים </w:t>
      </w:r>
      <w:bookmarkStart w:id="6229" w:name="_ETM_Q14_579000"/>
      <w:bookmarkEnd w:id="6229"/>
      <w:r>
        <w:rPr>
          <w:rFonts w:hint="cs"/>
          <w:rtl/>
        </w:rPr>
        <w:t xml:space="preserve">הפרוסים ב-23 תשתיות ברחבי הארץ. המרכזים פועלים הן לשילוב והן </w:t>
      </w:r>
      <w:bookmarkStart w:id="6230" w:name="_ETM_Q14_583000"/>
      <w:bookmarkEnd w:id="6230"/>
      <w:r>
        <w:rPr>
          <w:rFonts w:hint="cs"/>
          <w:rtl/>
        </w:rPr>
        <w:t xml:space="preserve">לקידום של האוכלוסיות בשוק העבודה, בין היתר באמצעות קורסי עברית, </w:t>
      </w:r>
      <w:bookmarkStart w:id="6231" w:name="_ETM_Q14_588000"/>
      <w:bookmarkEnd w:id="6231"/>
      <w:r>
        <w:rPr>
          <w:rFonts w:hint="cs"/>
          <w:rtl/>
        </w:rPr>
        <w:t>הכשרות מקצועיות מתקדמות, ובעתיד הקרוב גם עבודה להסבה</w:t>
      </w:r>
      <w:bookmarkStart w:id="6232" w:name="_ETM_Q14_594000"/>
      <w:bookmarkEnd w:id="6232"/>
      <w:r>
        <w:rPr>
          <w:rFonts w:hint="cs"/>
          <w:rtl/>
        </w:rPr>
        <w:t xml:space="preserve"> והכשרת אקדמאים.</w:t>
      </w:r>
    </w:p>
    <w:p w:rsidR="0071004C" w:rsidRDefault="0071004C" w:rsidP="005450B2">
      <w:pPr>
        <w:rPr>
          <w:rtl/>
        </w:rPr>
      </w:pPr>
    </w:p>
    <w:p w:rsidR="0071004C" w:rsidRDefault="0071004C" w:rsidP="00790986">
      <w:pPr>
        <w:rPr>
          <w:rtl/>
        </w:rPr>
      </w:pPr>
      <w:bookmarkStart w:id="6233" w:name="_ETM_Q14_591000"/>
      <w:bookmarkEnd w:id="6233"/>
      <w:r>
        <w:rPr>
          <w:rFonts w:hint="cs"/>
          <w:rtl/>
        </w:rPr>
        <w:t xml:space="preserve">ישנו מיזם חדשני לשילובן וקידומן של </w:t>
      </w:r>
      <w:bookmarkStart w:id="6234" w:name="_ETM_Q14_598000"/>
      <w:bookmarkEnd w:id="6234"/>
      <w:r>
        <w:rPr>
          <w:rFonts w:hint="cs"/>
          <w:rtl/>
        </w:rPr>
        <w:t xml:space="preserve">נשים בתעשיית ההייטק. במסגרת המיזם הזה סיימו את </w:t>
      </w:r>
      <w:bookmarkStart w:id="6235" w:name="_ETM_Q14_599000"/>
      <w:bookmarkEnd w:id="6235"/>
      <w:r>
        <w:rPr>
          <w:rFonts w:hint="cs"/>
          <w:rtl/>
        </w:rPr>
        <w:t xml:space="preserve">קורסי ההכשרה בשנה האחרונה כ-1,200 נשים בשישה מסלולים והתבצעו כ-500 השמות של בוגרות התוכנית. מטרות המיזם הן מתן הכשרות </w:t>
      </w:r>
      <w:bookmarkStart w:id="6236" w:name="_ETM_Q14_608000"/>
      <w:bookmarkEnd w:id="6236"/>
      <w:r>
        <w:rPr>
          <w:rFonts w:hint="cs"/>
          <w:rtl/>
        </w:rPr>
        <w:t>טכנולוגיות לנשים עם רקע בתחום</w:t>
      </w:r>
      <w:r w:rsidRPr="00975DF5">
        <w:rPr>
          <w:rFonts w:hint="cs"/>
          <w:rtl/>
        </w:rPr>
        <w:t xml:space="preserve"> </w:t>
      </w:r>
      <w:r>
        <w:rPr>
          <w:rFonts w:hint="cs"/>
          <w:rtl/>
        </w:rPr>
        <w:t xml:space="preserve">וללא רקע, שילובן בתפקידי פיתוח וקידומן, </w:t>
      </w:r>
      <w:bookmarkStart w:id="6237" w:name="_ETM_Q14_614000"/>
      <w:bookmarkEnd w:id="6237"/>
      <w:r>
        <w:rPr>
          <w:rFonts w:hint="cs"/>
          <w:rtl/>
        </w:rPr>
        <w:t xml:space="preserve">לצד חשיפה של צעירות </w:t>
      </w:r>
      <w:r w:rsidR="00790986">
        <w:rPr>
          <w:rFonts w:hint="cs"/>
          <w:rtl/>
        </w:rPr>
        <w:t>ל</w:t>
      </w:r>
      <w:r>
        <w:rPr>
          <w:rFonts w:hint="cs"/>
          <w:rtl/>
        </w:rPr>
        <w:t xml:space="preserve">לימודים טכנולוגיים במערכת </w:t>
      </w:r>
      <w:bookmarkStart w:id="6238" w:name="_ETM_Q14_616000"/>
      <w:bookmarkEnd w:id="6238"/>
      <w:r>
        <w:rPr>
          <w:rFonts w:hint="cs"/>
          <w:rtl/>
        </w:rPr>
        <w:t>ההשכלה הגבוהה</w:t>
      </w:r>
      <w:r w:rsidR="00790986">
        <w:rPr>
          <w:rFonts w:hint="cs"/>
          <w:rtl/>
        </w:rPr>
        <w:t xml:space="preserve"> ועידוד לבחור בהם</w:t>
      </w:r>
      <w:r>
        <w:rPr>
          <w:rFonts w:hint="cs"/>
          <w:rtl/>
        </w:rPr>
        <w:t>.</w:t>
      </w:r>
    </w:p>
    <w:p w:rsidR="0071004C" w:rsidRDefault="0071004C" w:rsidP="005450B2">
      <w:pPr>
        <w:rPr>
          <w:rtl/>
        </w:rPr>
      </w:pPr>
    </w:p>
    <w:p w:rsidR="0071004C" w:rsidRDefault="0071004C" w:rsidP="00790986">
      <w:pPr>
        <w:rPr>
          <w:rtl/>
        </w:rPr>
      </w:pPr>
      <w:bookmarkStart w:id="6239" w:name="_ETM_Q14_618000"/>
      <w:bookmarkEnd w:id="6239"/>
      <w:r>
        <w:rPr>
          <w:rFonts w:hint="cs"/>
          <w:rtl/>
        </w:rPr>
        <w:t xml:space="preserve">נוסף לתוכניות הייעודיות האלה פועל המשרד, במסגרת </w:t>
      </w:r>
      <w:bookmarkStart w:id="6240" w:name="_ETM_Q14_621000"/>
      <w:bookmarkEnd w:id="6240"/>
      <w:r>
        <w:rPr>
          <w:rFonts w:hint="cs"/>
          <w:rtl/>
        </w:rPr>
        <w:t>פעילות שוטפת, לעידוד תעסוקה ולקידום תעסוקתי באמצעות הכשרות</w:t>
      </w:r>
      <w:bookmarkStart w:id="6241" w:name="_ETM_Q14_625000"/>
      <w:bookmarkEnd w:id="6241"/>
      <w:r>
        <w:rPr>
          <w:rFonts w:hint="cs"/>
          <w:rtl/>
        </w:rPr>
        <w:t xml:space="preserve"> מקצועיות, שוברים, תמריצים </w:t>
      </w:r>
      <w:proofErr w:type="spellStart"/>
      <w:r>
        <w:rPr>
          <w:rFonts w:hint="cs"/>
          <w:rtl/>
        </w:rPr>
        <w:t>מעודדי</w:t>
      </w:r>
      <w:proofErr w:type="spellEnd"/>
      <w:r>
        <w:rPr>
          <w:rFonts w:hint="cs"/>
          <w:rtl/>
        </w:rPr>
        <w:t xml:space="preserve"> שכר במכרזי הכוון ועוד. כמו כן הוא פועל בצורה ממוקדת לצורך טיפול בצמצום פערי שכר שמקורם בהיקף </w:t>
      </w:r>
      <w:bookmarkStart w:id="6242" w:name="_ETM_Q14_638000"/>
      <w:bookmarkEnd w:id="6242"/>
      <w:r>
        <w:rPr>
          <w:rFonts w:hint="cs"/>
          <w:rtl/>
        </w:rPr>
        <w:t xml:space="preserve">משרה באמצעות </w:t>
      </w:r>
      <w:proofErr w:type="spellStart"/>
      <w:r>
        <w:rPr>
          <w:rFonts w:hint="cs"/>
          <w:rtl/>
        </w:rPr>
        <w:t>תמרוץ</w:t>
      </w:r>
      <w:proofErr w:type="spellEnd"/>
      <w:r>
        <w:rPr>
          <w:rFonts w:hint="cs"/>
          <w:rtl/>
        </w:rPr>
        <w:t xml:space="preserve"> עלייה חלקית בשעות העבודה בדרכים </w:t>
      </w:r>
      <w:bookmarkStart w:id="6243" w:name="_ETM_Q14_639000"/>
      <w:bookmarkEnd w:id="6243"/>
      <w:r>
        <w:rPr>
          <w:rFonts w:hint="cs"/>
          <w:rtl/>
        </w:rPr>
        <w:t xml:space="preserve">הבאות: </w:t>
      </w:r>
      <w:bookmarkStart w:id="6244" w:name="_ETM_Q14_641000"/>
      <w:bookmarkStart w:id="6245" w:name="_ETM_Q14_642000"/>
      <w:bookmarkEnd w:id="6244"/>
      <w:bookmarkEnd w:id="6245"/>
      <w:r>
        <w:rPr>
          <w:rFonts w:hint="cs"/>
          <w:rtl/>
        </w:rPr>
        <w:t>מתן מדרגות זכאות במבחני התמיכה של מעונות היום</w:t>
      </w:r>
      <w:r w:rsidR="00790986">
        <w:rPr>
          <w:rFonts w:hint="cs"/>
          <w:rtl/>
        </w:rPr>
        <w:t>,</w:t>
      </w:r>
      <w:r>
        <w:rPr>
          <w:rFonts w:hint="cs"/>
          <w:rtl/>
        </w:rPr>
        <w:t xml:space="preserve"> שילוב</w:t>
      </w:r>
      <w:bookmarkStart w:id="6246" w:name="_ETM_Q14_644000"/>
      <w:bookmarkEnd w:id="6246"/>
      <w:r>
        <w:rPr>
          <w:rFonts w:hint="cs"/>
          <w:rtl/>
        </w:rPr>
        <w:t xml:space="preserve"> בענפים שבהם יש </w:t>
      </w:r>
      <w:r w:rsidR="0010291A">
        <w:rPr>
          <w:rFonts w:hint="cs"/>
          <w:rtl/>
        </w:rPr>
        <w:t>עבודה במשרה מלאה, כגון ענף ההיי</w:t>
      </w:r>
      <w:r>
        <w:rPr>
          <w:rFonts w:hint="cs"/>
          <w:rtl/>
        </w:rPr>
        <w:t xml:space="preserve">טק, </w:t>
      </w:r>
      <w:bookmarkStart w:id="6247" w:name="_ETM_Q14_647000"/>
      <w:bookmarkEnd w:id="6247"/>
      <w:r>
        <w:rPr>
          <w:rFonts w:hint="cs"/>
          <w:rtl/>
        </w:rPr>
        <w:t xml:space="preserve">באמצעות לימודי הנדסאות ותוכניות נוספות כגון </w:t>
      </w:r>
      <w:proofErr w:type="spellStart"/>
      <w:r>
        <w:rPr>
          <w:rFonts w:hint="cs"/>
          <w:rtl/>
        </w:rPr>
        <w:t>הזנקים</w:t>
      </w:r>
      <w:proofErr w:type="spellEnd"/>
      <w:r>
        <w:rPr>
          <w:rFonts w:hint="cs"/>
          <w:rtl/>
        </w:rPr>
        <w:t xml:space="preserve">, מיזם </w:t>
      </w:r>
      <w:bookmarkStart w:id="6248" w:name="_ETM_Q14_649000"/>
      <w:bookmarkEnd w:id="6248"/>
      <w:r>
        <w:rPr>
          <w:rFonts w:hint="cs"/>
          <w:rtl/>
        </w:rPr>
        <w:t>משותף חדש שמגובש כיום עם הקואליציה לתעסוקת חרדים</w:t>
      </w:r>
      <w:r w:rsidR="00790986">
        <w:rPr>
          <w:rFonts w:hint="cs"/>
          <w:rtl/>
        </w:rPr>
        <w:t>,</w:t>
      </w:r>
      <w:r>
        <w:rPr>
          <w:rFonts w:hint="cs"/>
          <w:rtl/>
        </w:rPr>
        <w:t xml:space="preserve"> תוכניות קידום</w:t>
      </w:r>
      <w:bookmarkStart w:id="6249" w:name="_ETM_Q14_655000"/>
      <w:bookmarkEnd w:id="6249"/>
      <w:r>
        <w:rPr>
          <w:rFonts w:hint="cs"/>
          <w:rtl/>
        </w:rPr>
        <w:t xml:space="preserve"> וסדנאות שמעודדות נושא זה.</w:t>
      </w:r>
    </w:p>
    <w:p w:rsidR="0071004C" w:rsidRDefault="0071004C" w:rsidP="005450B2">
      <w:pPr>
        <w:rPr>
          <w:rtl/>
        </w:rPr>
      </w:pPr>
      <w:bookmarkStart w:id="6250" w:name="_ETM_Q14_663000"/>
      <w:bookmarkEnd w:id="6250"/>
    </w:p>
    <w:p w:rsidR="0071004C" w:rsidRDefault="0071004C" w:rsidP="005450B2">
      <w:pPr>
        <w:rPr>
          <w:rtl/>
        </w:rPr>
      </w:pPr>
      <w:r>
        <w:rPr>
          <w:rFonts w:hint="cs"/>
          <w:rtl/>
        </w:rPr>
        <w:t xml:space="preserve">משרד העבודה, הרווחה והשירותים החברתיים ימשיך </w:t>
      </w:r>
      <w:bookmarkStart w:id="6251" w:name="_ETM_Q14_660000"/>
      <w:bookmarkEnd w:id="6251"/>
      <w:r>
        <w:rPr>
          <w:rFonts w:hint="cs"/>
          <w:rtl/>
        </w:rPr>
        <w:t xml:space="preserve">להוביל וליישם מדיניות אפקטיבית להבטחת שוק עבודה מתקדם, יעיל </w:t>
      </w:r>
      <w:bookmarkStart w:id="6252" w:name="_ETM_Q14_669000"/>
      <w:bookmarkEnd w:id="6252"/>
      <w:r>
        <w:rPr>
          <w:rFonts w:hint="cs"/>
          <w:rtl/>
        </w:rPr>
        <w:t>ובטיחותי המספק הזדמנויות תעסוקה בתנאים הולמים לכול. תודה רבה.</w:t>
      </w:r>
    </w:p>
    <w:p w:rsidR="0071004C" w:rsidRDefault="0071004C" w:rsidP="005450B2">
      <w:pPr>
        <w:rPr>
          <w:rtl/>
        </w:rPr>
      </w:pPr>
    </w:p>
    <w:p w:rsidR="0071004C" w:rsidRDefault="0071004C" w:rsidP="005450B2">
      <w:pPr>
        <w:pStyle w:val="af6"/>
        <w:rPr>
          <w:rtl/>
        </w:rPr>
      </w:pPr>
      <w:r w:rsidRPr="006D349F">
        <w:rPr>
          <w:rStyle w:val="TagStyle"/>
          <w:rtl/>
        </w:rPr>
        <w:t xml:space="preserve"> &lt;&lt; יור &gt;&gt;</w:t>
      </w:r>
      <w:r w:rsidRPr="00647905">
        <w:rPr>
          <w:rStyle w:val="TagStyle"/>
          <w:rtl/>
        </w:rPr>
        <w:t xml:space="preserve"> </w:t>
      </w:r>
      <w:r>
        <w:rPr>
          <w:rtl/>
        </w:rPr>
        <w:t>היו"ר דוד ביטן:</w:t>
      </w:r>
      <w:r w:rsidRPr="00647905">
        <w:rPr>
          <w:rStyle w:val="TagStyle"/>
          <w:rtl/>
        </w:rPr>
        <w:t xml:space="preserve"> </w:t>
      </w:r>
      <w:r w:rsidRPr="006D349F">
        <w:rPr>
          <w:rStyle w:val="TagStyle"/>
          <w:rtl/>
        </w:rPr>
        <w:t>&lt;&lt; יור &gt;&gt;</w:t>
      </w:r>
      <w:r>
        <w:rPr>
          <w:rtl/>
        </w:rPr>
        <w:t xml:space="preserve"> </w:t>
      </w:r>
    </w:p>
    <w:p w:rsidR="0071004C" w:rsidRDefault="0071004C" w:rsidP="006B224F">
      <w:pPr>
        <w:rPr>
          <w:rtl/>
        </w:rPr>
      </w:pPr>
    </w:p>
    <w:p w:rsidR="0071004C" w:rsidRDefault="0071004C" w:rsidP="005450B2">
      <w:pPr>
        <w:rPr>
          <w:rtl/>
        </w:rPr>
      </w:pPr>
      <w:r>
        <w:rPr>
          <w:rFonts w:hint="cs"/>
          <w:rtl/>
        </w:rPr>
        <w:t xml:space="preserve">תודה. דעה נוספת </w:t>
      </w:r>
      <w:r w:rsidR="005033C7">
        <w:rPr>
          <w:rtl/>
        </w:rPr>
        <w:t>–</w:t>
      </w:r>
      <w:r>
        <w:rPr>
          <w:rFonts w:hint="cs"/>
          <w:rtl/>
        </w:rPr>
        <w:t xml:space="preserve"> חבר הכנסת אלון שוסטר.</w:t>
      </w:r>
    </w:p>
    <w:p w:rsidR="0071004C" w:rsidRDefault="0071004C" w:rsidP="005450B2">
      <w:pPr>
        <w:rPr>
          <w:rtl/>
        </w:rPr>
      </w:pPr>
      <w:bookmarkStart w:id="6253" w:name="_ETM_Q14_674000"/>
      <w:bookmarkEnd w:id="6253"/>
    </w:p>
    <w:p w:rsidR="0071004C" w:rsidRDefault="0071004C" w:rsidP="005450B2">
      <w:pPr>
        <w:pStyle w:val="-"/>
        <w:rPr>
          <w:rtl/>
        </w:rPr>
      </w:pPr>
      <w:r w:rsidRPr="006D349F">
        <w:rPr>
          <w:rStyle w:val="TagStyle"/>
          <w:rtl/>
        </w:rPr>
        <w:t xml:space="preserve"> &lt;&lt; דובר_המשך &gt;&gt;</w:t>
      </w:r>
      <w:r w:rsidRPr="00647905">
        <w:rPr>
          <w:rStyle w:val="TagStyle"/>
          <w:rtl/>
        </w:rPr>
        <w:t xml:space="preserve"> </w:t>
      </w:r>
      <w:r>
        <w:rPr>
          <w:rtl/>
        </w:rPr>
        <w:t>שר התיירות יריב לוין:</w:t>
      </w:r>
      <w:r w:rsidRPr="00647905">
        <w:rPr>
          <w:rStyle w:val="TagStyle"/>
          <w:rtl/>
        </w:rPr>
        <w:t xml:space="preserve"> </w:t>
      </w:r>
      <w:r w:rsidRPr="006D349F">
        <w:rPr>
          <w:rStyle w:val="TagStyle"/>
          <w:rtl/>
        </w:rPr>
        <w:t>&lt;&lt; דובר_המשך &gt;&gt;</w:t>
      </w:r>
      <w:r>
        <w:rPr>
          <w:rtl/>
        </w:rPr>
        <w:t xml:space="preserve"> </w:t>
      </w:r>
    </w:p>
    <w:p w:rsidR="0071004C" w:rsidRDefault="0071004C" w:rsidP="006B224F">
      <w:pPr>
        <w:rPr>
          <w:rtl/>
        </w:rPr>
      </w:pPr>
    </w:p>
    <w:p w:rsidR="0071004C" w:rsidRDefault="0071004C" w:rsidP="005450B2">
      <w:pPr>
        <w:rPr>
          <w:rtl/>
        </w:rPr>
      </w:pPr>
      <w:bookmarkStart w:id="6254" w:name="_ETM_Q14_675000"/>
      <w:bookmarkEnd w:id="6254"/>
      <w:r>
        <w:rPr>
          <w:rFonts w:hint="cs"/>
          <w:rtl/>
        </w:rPr>
        <w:t>אני מסכים שזה יעבור לאן</w:t>
      </w:r>
      <w:bookmarkStart w:id="6255" w:name="_ETM_Q14_679000"/>
      <w:bookmarkEnd w:id="6255"/>
      <w:r>
        <w:rPr>
          <w:rFonts w:hint="cs"/>
          <w:rtl/>
        </w:rPr>
        <w:t xml:space="preserve"> שהמציעים מעוניינים.</w:t>
      </w:r>
    </w:p>
    <w:p w:rsidR="0071004C" w:rsidRDefault="0071004C" w:rsidP="005450B2">
      <w:pPr>
        <w:rPr>
          <w:rtl/>
        </w:rPr>
      </w:pPr>
      <w:bookmarkStart w:id="6256" w:name="_ETM_Q14_682000"/>
      <w:bookmarkStart w:id="6257" w:name="_ETM_Q14_677000"/>
      <w:bookmarkEnd w:id="6256"/>
      <w:bookmarkEnd w:id="6257"/>
    </w:p>
    <w:p w:rsidR="0071004C" w:rsidRDefault="0071004C" w:rsidP="005450B2">
      <w:pPr>
        <w:pStyle w:val="a4"/>
        <w:rPr>
          <w:rtl/>
        </w:rPr>
      </w:pPr>
      <w:bookmarkStart w:id="6258" w:name="ET_speaker_5805_10"/>
      <w:r w:rsidRPr="006D349F">
        <w:rPr>
          <w:rStyle w:val="TagStyle"/>
          <w:rtl/>
        </w:rPr>
        <w:t xml:space="preserve"> &lt;&lt; דובר &gt;&gt;</w:t>
      </w:r>
      <w:r w:rsidRPr="00647905">
        <w:rPr>
          <w:rStyle w:val="TagStyle"/>
          <w:rtl/>
        </w:rPr>
        <w:t xml:space="preserve"> </w:t>
      </w:r>
      <w:bookmarkStart w:id="6259" w:name="_Toc25765587"/>
      <w:bookmarkStart w:id="6260" w:name="_Toc25787353"/>
      <w:r>
        <w:rPr>
          <w:rtl/>
        </w:rPr>
        <w:t>אלון שוסטר (כחול לבן):</w:t>
      </w:r>
      <w:bookmarkEnd w:id="6259"/>
      <w:bookmarkEnd w:id="6260"/>
      <w:r w:rsidRPr="00647905">
        <w:rPr>
          <w:rStyle w:val="TagStyle"/>
          <w:rtl/>
        </w:rPr>
        <w:t xml:space="preserve"> </w:t>
      </w:r>
      <w:r w:rsidRPr="006D349F">
        <w:rPr>
          <w:rStyle w:val="TagStyle"/>
          <w:rtl/>
        </w:rPr>
        <w:t>&lt;&lt; דובר &gt;&gt;</w:t>
      </w:r>
      <w:r>
        <w:rPr>
          <w:rtl/>
        </w:rPr>
        <w:t xml:space="preserve"> </w:t>
      </w:r>
      <w:bookmarkEnd w:id="6258"/>
    </w:p>
    <w:p w:rsidR="0071004C" w:rsidRDefault="0071004C" w:rsidP="006B224F">
      <w:pPr>
        <w:rPr>
          <w:rtl/>
        </w:rPr>
      </w:pPr>
    </w:p>
    <w:p w:rsidR="0071004C" w:rsidRDefault="0071004C" w:rsidP="00790986">
      <w:pPr>
        <w:rPr>
          <w:rtl/>
        </w:rPr>
      </w:pPr>
      <w:bookmarkStart w:id="6261" w:name="_ETM_Q14_683000"/>
      <w:bookmarkEnd w:id="6261"/>
      <w:r>
        <w:rPr>
          <w:rFonts w:hint="cs"/>
          <w:rtl/>
        </w:rPr>
        <w:t xml:space="preserve">היושב-ראש, חברי הכנסת, אני מודה לכם </w:t>
      </w:r>
      <w:r w:rsidR="00790986">
        <w:rPr>
          <w:rFonts w:hint="cs"/>
          <w:rtl/>
        </w:rPr>
        <w:t xml:space="preserve">על </w:t>
      </w:r>
      <w:r>
        <w:rPr>
          <w:rFonts w:hint="cs"/>
          <w:rtl/>
        </w:rPr>
        <w:t xml:space="preserve">שהעליתם את </w:t>
      </w:r>
      <w:bookmarkStart w:id="6262" w:name="_ETM_Q14_691000"/>
      <w:bookmarkEnd w:id="6262"/>
      <w:r>
        <w:rPr>
          <w:rFonts w:hint="cs"/>
          <w:rtl/>
        </w:rPr>
        <w:t>הנושא החשוב הזה. אני רוצה לקבוע שבעידן שבו אנחנו מהללים</w:t>
      </w:r>
      <w:bookmarkStart w:id="6263" w:name="_ETM_Q14_692000"/>
      <w:bookmarkEnd w:id="6263"/>
      <w:r>
        <w:rPr>
          <w:rFonts w:hint="cs"/>
          <w:rtl/>
        </w:rPr>
        <w:t xml:space="preserve"> את כלכלת השוק, כלכלת השוק לבדה לא תוכל </w:t>
      </w:r>
      <w:bookmarkStart w:id="6264" w:name="_ETM_Q14_678000"/>
      <w:bookmarkEnd w:id="6264"/>
      <w:r>
        <w:rPr>
          <w:rFonts w:hint="cs"/>
          <w:rtl/>
        </w:rPr>
        <w:t xml:space="preserve">להתמודד עם </w:t>
      </w:r>
      <w:bookmarkStart w:id="6265" w:name="_ETM_Q14_700000"/>
      <w:bookmarkEnd w:id="6265"/>
      <w:r>
        <w:rPr>
          <w:rFonts w:hint="cs"/>
          <w:rtl/>
        </w:rPr>
        <w:t xml:space="preserve">סוגיה כל כך מורכבת. נחוצה כאן מדיניות ממשלתית, </w:t>
      </w:r>
      <w:r w:rsidR="00790986">
        <w:rPr>
          <w:rFonts w:hint="cs"/>
          <w:rtl/>
        </w:rPr>
        <w:t>ו</w:t>
      </w:r>
      <w:r>
        <w:rPr>
          <w:rFonts w:hint="cs"/>
          <w:rtl/>
        </w:rPr>
        <w:t xml:space="preserve">אני שמח </w:t>
      </w:r>
      <w:bookmarkStart w:id="6266" w:name="_ETM_Q14_705000"/>
      <w:bookmarkEnd w:id="6266"/>
      <w:r>
        <w:rPr>
          <w:rFonts w:hint="cs"/>
          <w:rtl/>
        </w:rPr>
        <w:t xml:space="preserve">לשמוע שהיא לפחות נמצאת על סדר-היום </w:t>
      </w:r>
      <w:r w:rsidR="005033C7">
        <w:rPr>
          <w:rtl/>
        </w:rPr>
        <w:t>–</w:t>
      </w:r>
      <w:r>
        <w:rPr>
          <w:rFonts w:hint="cs"/>
          <w:rtl/>
        </w:rPr>
        <w:t xml:space="preserve"> תכנון, ביצוע</w:t>
      </w:r>
      <w:bookmarkStart w:id="6267" w:name="_ETM_Q14_710000"/>
      <w:bookmarkEnd w:id="6267"/>
      <w:r>
        <w:rPr>
          <w:rFonts w:hint="cs"/>
          <w:rtl/>
        </w:rPr>
        <w:t xml:space="preserve"> ומעקב.</w:t>
      </w:r>
    </w:p>
    <w:p w:rsidR="0071004C" w:rsidRDefault="0071004C" w:rsidP="005450B2">
      <w:pPr>
        <w:rPr>
          <w:rtl/>
        </w:rPr>
      </w:pPr>
    </w:p>
    <w:p w:rsidR="0071004C" w:rsidRDefault="0071004C" w:rsidP="00790986">
      <w:pPr>
        <w:rPr>
          <w:rtl/>
        </w:rPr>
      </w:pPr>
      <w:bookmarkStart w:id="6268" w:name="_ETM_Q14_712000"/>
      <w:bookmarkEnd w:id="6268"/>
      <w:r>
        <w:rPr>
          <w:rFonts w:hint="cs"/>
          <w:rtl/>
        </w:rPr>
        <w:t xml:space="preserve">חברים, הצעד הראשון הוא השכלה מתאימה מגילים צעירים, גם בקהילה </w:t>
      </w:r>
      <w:bookmarkStart w:id="6269" w:name="_ETM_Q14_715000"/>
      <w:bookmarkEnd w:id="6269"/>
      <w:r>
        <w:rPr>
          <w:rFonts w:hint="cs"/>
          <w:rtl/>
        </w:rPr>
        <w:t xml:space="preserve">החרדית וגם בקהילה הערבית, ועידוד תרבותי וקהילתי. מכאן נובע שנחוצה </w:t>
      </w:r>
      <w:bookmarkStart w:id="6270" w:name="_ETM_Q14_721000"/>
      <w:bookmarkEnd w:id="6270"/>
      <w:r>
        <w:rPr>
          <w:rFonts w:hint="cs"/>
          <w:rtl/>
        </w:rPr>
        <w:t xml:space="preserve">עבודה משותפת: מצד אחד ממשלה שלוקחת אחריות ומצד </w:t>
      </w:r>
      <w:r w:rsidR="00790986">
        <w:rPr>
          <w:rFonts w:hint="cs"/>
          <w:rtl/>
        </w:rPr>
        <w:t>א</w:t>
      </w:r>
      <w:r>
        <w:rPr>
          <w:rFonts w:hint="cs"/>
          <w:rtl/>
        </w:rPr>
        <w:t xml:space="preserve">חר </w:t>
      </w:r>
      <w:bookmarkStart w:id="6271" w:name="_ETM_Q14_724000"/>
      <w:bookmarkEnd w:id="6271"/>
      <w:r>
        <w:rPr>
          <w:rFonts w:hint="cs"/>
          <w:rtl/>
        </w:rPr>
        <w:t>הקהילות הערביות, החרדיות והרלוונטיות האחרות מפנימות ערכים שלא סותרים את העקרונות של אותן קהילות אבל כן עוזר</w:t>
      </w:r>
      <w:r w:rsidR="00790986">
        <w:rPr>
          <w:rFonts w:hint="cs"/>
          <w:rtl/>
        </w:rPr>
        <w:t>ות</w:t>
      </w:r>
      <w:r>
        <w:rPr>
          <w:rFonts w:hint="cs"/>
          <w:rtl/>
        </w:rPr>
        <w:t xml:space="preserve"> לנו </w:t>
      </w:r>
      <w:bookmarkStart w:id="6272" w:name="_ETM_Q14_737000"/>
      <w:bookmarkEnd w:id="6272"/>
      <w:r>
        <w:rPr>
          <w:rFonts w:hint="cs"/>
          <w:rtl/>
        </w:rPr>
        <w:t>להגיע לעבר מציאות, בעוד 20</w:t>
      </w:r>
      <w:r w:rsidR="005033C7">
        <w:rPr>
          <w:rFonts w:hint="eastAsia"/>
          <w:rtl/>
        </w:rPr>
        <w:t>–</w:t>
      </w:r>
      <w:r>
        <w:rPr>
          <w:rFonts w:hint="cs"/>
          <w:rtl/>
        </w:rPr>
        <w:t xml:space="preserve">30 שנה, של צמצום פערים </w:t>
      </w:r>
      <w:bookmarkStart w:id="6273" w:name="_ETM_Q14_747000"/>
      <w:bookmarkEnd w:id="6273"/>
      <w:r>
        <w:rPr>
          <w:rFonts w:hint="cs"/>
          <w:rtl/>
        </w:rPr>
        <w:t>משמעותי בשכר. תודה.</w:t>
      </w:r>
    </w:p>
    <w:p w:rsidR="0071004C" w:rsidRDefault="0071004C" w:rsidP="005450B2">
      <w:pPr>
        <w:rPr>
          <w:rtl/>
        </w:rPr>
      </w:pPr>
    </w:p>
    <w:p w:rsidR="00186AFD" w:rsidRDefault="00186AFD" w:rsidP="005450B2">
      <w:pPr>
        <w:pStyle w:val="af6"/>
        <w:rPr>
          <w:rtl/>
        </w:rPr>
      </w:pPr>
      <w:bookmarkStart w:id="6274" w:name="ET_yor_5872_2"/>
      <w:r w:rsidRPr="00656B13">
        <w:rPr>
          <w:rStyle w:val="TagStyle"/>
          <w:rtl/>
        </w:rPr>
        <w:t>&lt;&lt; יור &gt;&gt;</w:t>
      </w:r>
      <w:r w:rsidRPr="00942185">
        <w:rPr>
          <w:rStyle w:val="TagStyle"/>
          <w:rtl/>
        </w:rPr>
        <w:t xml:space="preserve"> </w:t>
      </w:r>
      <w:r>
        <w:rPr>
          <w:rtl/>
        </w:rPr>
        <w:t>היו"ר דוד ביטן:</w:t>
      </w:r>
      <w:r w:rsidRPr="00942185">
        <w:rPr>
          <w:rStyle w:val="TagStyle"/>
          <w:rtl/>
        </w:rPr>
        <w:t xml:space="preserve"> </w:t>
      </w:r>
      <w:r w:rsidRPr="00656B13">
        <w:rPr>
          <w:rStyle w:val="TagStyle"/>
          <w:rtl/>
        </w:rPr>
        <w:t>&lt;&lt; יור &gt;&gt;</w:t>
      </w:r>
      <w:r>
        <w:rPr>
          <w:rtl/>
        </w:rPr>
        <w:t xml:space="preserve"> </w:t>
      </w:r>
      <w:bookmarkEnd w:id="6274"/>
    </w:p>
    <w:p w:rsidR="00186AFD" w:rsidRDefault="00186AFD" w:rsidP="005450B2">
      <w:pPr>
        <w:rPr>
          <w:rtl/>
          <w:lang w:eastAsia="he-IL"/>
        </w:rPr>
      </w:pPr>
    </w:p>
    <w:p w:rsidR="00790986" w:rsidRDefault="00186AFD" w:rsidP="0010291A">
      <w:pPr>
        <w:rPr>
          <w:rtl/>
          <w:lang w:eastAsia="he-IL"/>
        </w:rPr>
      </w:pPr>
      <w:r>
        <w:rPr>
          <w:rFonts w:hint="cs"/>
          <w:rtl/>
          <w:lang w:eastAsia="he-IL"/>
        </w:rPr>
        <w:t xml:space="preserve">תודה. </w:t>
      </w:r>
    </w:p>
    <w:p w:rsidR="00790986" w:rsidRDefault="00790986" w:rsidP="0010291A">
      <w:pPr>
        <w:rPr>
          <w:rtl/>
          <w:lang w:eastAsia="he-IL"/>
        </w:rPr>
      </w:pPr>
    </w:p>
    <w:p w:rsidR="00186AFD" w:rsidRDefault="00186AFD" w:rsidP="0010291A">
      <w:pPr>
        <w:rPr>
          <w:rtl/>
          <w:lang w:eastAsia="he-IL"/>
        </w:rPr>
      </w:pPr>
      <w:r>
        <w:rPr>
          <w:rFonts w:hint="cs"/>
          <w:rtl/>
          <w:lang w:eastAsia="he-IL"/>
        </w:rPr>
        <w:t>אנחנו נצביע להעביר את זה לוועדת הכספים</w:t>
      </w:r>
      <w:r w:rsidR="0010291A">
        <w:rPr>
          <w:rFonts w:hint="cs"/>
          <w:rtl/>
          <w:lang w:eastAsia="he-IL"/>
        </w:rPr>
        <w:t>,</w:t>
      </w:r>
      <w:r>
        <w:rPr>
          <w:rFonts w:hint="cs"/>
          <w:rtl/>
          <w:lang w:eastAsia="he-IL"/>
        </w:rPr>
        <w:t xml:space="preserve"> נכון?</w:t>
      </w:r>
    </w:p>
    <w:p w:rsidR="00186AFD" w:rsidRDefault="00186AFD" w:rsidP="005450B2">
      <w:pPr>
        <w:rPr>
          <w:rtl/>
          <w:lang w:eastAsia="he-IL"/>
        </w:rPr>
      </w:pPr>
      <w:bookmarkStart w:id="6275" w:name="_ETM_Q15_156585"/>
      <w:bookmarkStart w:id="6276" w:name="_ETM_Q15_156646"/>
      <w:bookmarkEnd w:id="6275"/>
      <w:bookmarkEnd w:id="6276"/>
    </w:p>
    <w:p w:rsidR="00186AFD" w:rsidRDefault="00186AFD" w:rsidP="005450B2">
      <w:pPr>
        <w:pStyle w:val="af5"/>
        <w:rPr>
          <w:rtl/>
        </w:rPr>
      </w:pPr>
      <w:bookmarkStart w:id="6277" w:name="_ETM_Q15_157050"/>
      <w:bookmarkStart w:id="6278" w:name="_ETM_Q15_157105"/>
      <w:bookmarkStart w:id="6279" w:name="ET_interruption_5292_3"/>
      <w:bookmarkEnd w:id="6277"/>
      <w:bookmarkEnd w:id="6278"/>
      <w:r w:rsidRPr="00656B13">
        <w:rPr>
          <w:rStyle w:val="TagStyle"/>
          <w:rtl/>
        </w:rPr>
        <w:t xml:space="preserve"> &lt;&lt; קריאה &gt;&gt;</w:t>
      </w:r>
      <w:r w:rsidRPr="00942185">
        <w:rPr>
          <w:rStyle w:val="TagStyle"/>
          <w:rtl/>
        </w:rPr>
        <w:t xml:space="preserve"> </w:t>
      </w:r>
      <w:r>
        <w:rPr>
          <w:rtl/>
        </w:rPr>
        <w:t>אוסאמה סעדי (הרשימה המשותפת):</w:t>
      </w:r>
      <w:r w:rsidRPr="00942185">
        <w:rPr>
          <w:rStyle w:val="TagStyle"/>
          <w:rtl/>
        </w:rPr>
        <w:t xml:space="preserve"> </w:t>
      </w:r>
      <w:r w:rsidRPr="00656B13">
        <w:rPr>
          <w:rStyle w:val="TagStyle"/>
          <w:rtl/>
        </w:rPr>
        <w:t>&lt;&lt; קריאה &gt;&gt;</w:t>
      </w:r>
      <w:r>
        <w:rPr>
          <w:rtl/>
        </w:rPr>
        <w:t xml:space="preserve"> </w:t>
      </w:r>
      <w:bookmarkEnd w:id="6279"/>
    </w:p>
    <w:p w:rsidR="00186AFD" w:rsidRDefault="00186AFD" w:rsidP="006B224F">
      <w:pPr>
        <w:rPr>
          <w:rtl/>
        </w:rPr>
      </w:pPr>
    </w:p>
    <w:p w:rsidR="00186AFD" w:rsidRDefault="00186AFD" w:rsidP="005450B2">
      <w:pPr>
        <w:rPr>
          <w:rtl/>
        </w:rPr>
      </w:pPr>
      <w:bookmarkStart w:id="6280" w:name="_ETM_Q15_156032"/>
      <w:bookmarkEnd w:id="6280"/>
      <w:r>
        <w:rPr>
          <w:rFonts w:hint="cs"/>
          <w:rtl/>
        </w:rPr>
        <w:t xml:space="preserve">כן. </w:t>
      </w:r>
    </w:p>
    <w:p w:rsidR="00186AFD" w:rsidRDefault="00186AFD" w:rsidP="005450B2">
      <w:pPr>
        <w:rPr>
          <w:rtl/>
        </w:rPr>
      </w:pPr>
    </w:p>
    <w:p w:rsidR="00186AFD" w:rsidRDefault="00186AFD" w:rsidP="005450B2">
      <w:pPr>
        <w:pStyle w:val="af6"/>
        <w:rPr>
          <w:rtl/>
        </w:rPr>
      </w:pPr>
      <w:r w:rsidRPr="00656B13">
        <w:rPr>
          <w:rStyle w:val="TagStyle"/>
          <w:rtl/>
        </w:rPr>
        <w:t xml:space="preserve"> &lt;&lt; יור &gt;&gt;</w:t>
      </w:r>
      <w:r w:rsidRPr="00942185">
        <w:rPr>
          <w:rStyle w:val="TagStyle"/>
          <w:rtl/>
        </w:rPr>
        <w:t xml:space="preserve"> </w:t>
      </w:r>
      <w:r>
        <w:rPr>
          <w:rtl/>
        </w:rPr>
        <w:t>היו"ר דוד ביטן:</w:t>
      </w:r>
      <w:r w:rsidRPr="00942185">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10291A">
      <w:pPr>
        <w:rPr>
          <w:rtl/>
        </w:rPr>
      </w:pPr>
      <w:r>
        <w:rPr>
          <w:rFonts w:hint="cs"/>
          <w:rtl/>
        </w:rPr>
        <w:t xml:space="preserve">זה מה שרציתם. אז מי שבעד יצביע בעד, ומי </w:t>
      </w:r>
      <w:bookmarkStart w:id="6281" w:name="_ETM_Q15_160362"/>
      <w:bookmarkEnd w:id="6281"/>
      <w:r>
        <w:rPr>
          <w:rFonts w:hint="cs"/>
          <w:rtl/>
        </w:rPr>
        <w:t xml:space="preserve">שנגד </w:t>
      </w:r>
      <w:r w:rsidR="005033C7">
        <w:rPr>
          <w:rtl/>
        </w:rPr>
        <w:t>–</w:t>
      </w:r>
      <w:r>
        <w:rPr>
          <w:rFonts w:hint="cs"/>
          <w:rtl/>
        </w:rPr>
        <w:t xml:space="preserve"> נגד.</w:t>
      </w:r>
    </w:p>
    <w:p w:rsidR="00186AFD" w:rsidRDefault="00186AFD" w:rsidP="005450B2">
      <w:pPr>
        <w:rPr>
          <w:rtl/>
        </w:rPr>
      </w:pPr>
      <w:bookmarkStart w:id="6282" w:name="_ETM_Q15_162088"/>
      <w:bookmarkStart w:id="6283" w:name="_ETM_Q15_162154"/>
      <w:bookmarkEnd w:id="6282"/>
      <w:bookmarkEnd w:id="6283"/>
    </w:p>
    <w:p w:rsidR="00186AFD" w:rsidRDefault="00186AFD" w:rsidP="00790986">
      <w:pPr>
        <w:pStyle w:val="af5"/>
        <w:rPr>
          <w:rtl/>
        </w:rPr>
      </w:pPr>
      <w:bookmarkStart w:id="6284" w:name="ET_typistreplace___5"/>
      <w:r w:rsidRPr="00656B13">
        <w:rPr>
          <w:rStyle w:val="TagStyle"/>
          <w:rtl/>
        </w:rPr>
        <w:t xml:space="preserve"> &lt;&lt; קריאה &gt;&gt;</w:t>
      </w:r>
      <w:r w:rsidRPr="00942185">
        <w:rPr>
          <w:rStyle w:val="TagStyle"/>
          <w:rtl/>
        </w:rPr>
        <w:t xml:space="preserve"> </w:t>
      </w:r>
      <w:r>
        <w:rPr>
          <w:rtl/>
        </w:rPr>
        <w:t>אחמד טיבי (הרשימה המשותפת):</w:t>
      </w:r>
      <w:r w:rsidRPr="00942185">
        <w:rPr>
          <w:rStyle w:val="TagStyle"/>
          <w:rtl/>
        </w:rPr>
        <w:t xml:space="preserve"> </w:t>
      </w:r>
      <w:r w:rsidRPr="00656B13">
        <w:rPr>
          <w:rStyle w:val="TagStyle"/>
          <w:rtl/>
        </w:rPr>
        <w:t>&lt;&lt; קריאה &gt;&gt;</w:t>
      </w:r>
      <w:bookmarkStart w:id="6285" w:name="_ETM_Q15_161250"/>
      <w:bookmarkStart w:id="6286" w:name="_ETM_Q15_161336"/>
      <w:bookmarkEnd w:id="6285"/>
      <w:bookmarkEnd w:id="6286"/>
    </w:p>
    <w:p w:rsidR="00790986" w:rsidRDefault="00790986" w:rsidP="005450B2">
      <w:pPr>
        <w:rPr>
          <w:rtl/>
          <w:lang w:eastAsia="he-IL"/>
        </w:rPr>
      </w:pPr>
      <w:bookmarkStart w:id="6287" w:name="_ETM_Q15_161410"/>
      <w:bookmarkStart w:id="6288" w:name="_ETM_Q15_161493"/>
      <w:bookmarkEnd w:id="6287"/>
      <w:bookmarkEnd w:id="6288"/>
    </w:p>
    <w:p w:rsidR="00186AFD" w:rsidRDefault="00186AFD" w:rsidP="005450B2">
      <w:pPr>
        <w:rPr>
          <w:rtl/>
          <w:lang w:eastAsia="he-IL"/>
        </w:rPr>
      </w:pPr>
      <w:r>
        <w:rPr>
          <w:rFonts w:hint="cs"/>
          <w:rtl/>
          <w:lang w:eastAsia="he-IL"/>
        </w:rPr>
        <w:t>בעד זה בעד, נגד זה נגד.</w:t>
      </w:r>
    </w:p>
    <w:p w:rsidR="00186AFD" w:rsidRDefault="00186AFD" w:rsidP="005450B2">
      <w:pPr>
        <w:rPr>
          <w:rtl/>
          <w:lang w:eastAsia="he-IL"/>
        </w:rPr>
      </w:pPr>
      <w:bookmarkStart w:id="6289" w:name="_ETM_Q15_165902"/>
      <w:bookmarkStart w:id="6290" w:name="_ETM_Q15_165975"/>
      <w:bookmarkEnd w:id="6289"/>
      <w:bookmarkEnd w:id="6290"/>
    </w:p>
    <w:p w:rsidR="00186AFD" w:rsidRDefault="00186AFD" w:rsidP="005450B2">
      <w:pPr>
        <w:pStyle w:val="af6"/>
        <w:rPr>
          <w:rtl/>
        </w:rPr>
      </w:pPr>
      <w:r w:rsidRPr="00656B13">
        <w:rPr>
          <w:rStyle w:val="TagStyle"/>
          <w:rtl/>
        </w:rPr>
        <w:t xml:space="preserve"> &lt;&lt; יור &gt;&gt;</w:t>
      </w:r>
      <w:r w:rsidRPr="00942185">
        <w:rPr>
          <w:rStyle w:val="TagStyle"/>
          <w:rtl/>
        </w:rPr>
        <w:t xml:space="preserve"> </w:t>
      </w:r>
      <w:r>
        <w:rPr>
          <w:rtl/>
        </w:rPr>
        <w:t>היו"ר דוד ביטן:</w:t>
      </w:r>
      <w:r w:rsidRPr="00942185">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291" w:name="_ETM_Q15_166699"/>
      <w:bookmarkEnd w:id="6291"/>
      <w:r>
        <w:rPr>
          <w:rFonts w:hint="cs"/>
          <w:rtl/>
        </w:rPr>
        <w:t xml:space="preserve">כן. </w:t>
      </w:r>
      <w:bookmarkStart w:id="6292" w:name="_ETM_Q15_166465"/>
      <w:bookmarkEnd w:id="6292"/>
    </w:p>
    <w:p w:rsidR="00186AFD" w:rsidRDefault="00186AFD" w:rsidP="005450B2">
      <w:pPr>
        <w:rPr>
          <w:rtl/>
        </w:rPr>
      </w:pPr>
    </w:p>
    <w:p w:rsidR="00186AFD" w:rsidRDefault="00186AFD" w:rsidP="005450B2">
      <w:pPr>
        <w:pStyle w:val="af5"/>
        <w:rPr>
          <w:rtl/>
        </w:rPr>
      </w:pPr>
      <w:bookmarkStart w:id="6293" w:name="ET_interruption_5264_7"/>
      <w:r w:rsidRPr="00656B13">
        <w:rPr>
          <w:rStyle w:val="TagStyle"/>
          <w:rtl/>
        </w:rPr>
        <w:t xml:space="preserve"> &lt;&lt; קריאה &gt;&gt;</w:t>
      </w:r>
      <w:r w:rsidRPr="00942185">
        <w:rPr>
          <w:rStyle w:val="TagStyle"/>
          <w:rtl/>
        </w:rPr>
        <w:t xml:space="preserve"> </w:t>
      </w:r>
      <w:r>
        <w:rPr>
          <w:rtl/>
        </w:rPr>
        <w:t>אחמד טיבי (הרשימה המשותפת):</w:t>
      </w:r>
      <w:r w:rsidRPr="00942185">
        <w:rPr>
          <w:rStyle w:val="TagStyle"/>
          <w:rtl/>
        </w:rPr>
        <w:t xml:space="preserve"> </w:t>
      </w:r>
      <w:r w:rsidRPr="00656B13">
        <w:rPr>
          <w:rStyle w:val="TagStyle"/>
          <w:rtl/>
        </w:rPr>
        <w:t>&lt;&lt; קריאה &gt;&gt;</w:t>
      </w:r>
      <w:r>
        <w:rPr>
          <w:rtl/>
        </w:rPr>
        <w:t xml:space="preserve"> </w:t>
      </w:r>
      <w:bookmarkEnd w:id="6293"/>
    </w:p>
    <w:p w:rsidR="00186AFD" w:rsidRDefault="00186AFD" w:rsidP="006B224F">
      <w:pPr>
        <w:rPr>
          <w:rtl/>
        </w:rPr>
      </w:pPr>
    </w:p>
    <w:p w:rsidR="00186AFD" w:rsidRDefault="00186AFD" w:rsidP="005450B2">
      <w:pPr>
        <w:rPr>
          <w:rtl/>
        </w:rPr>
      </w:pPr>
      <w:r>
        <w:rPr>
          <w:rFonts w:hint="cs"/>
          <w:rtl/>
        </w:rPr>
        <w:t>כל הכבוד.</w:t>
      </w:r>
    </w:p>
    <w:p w:rsidR="00186AFD" w:rsidRDefault="00186AFD" w:rsidP="005450B2">
      <w:pPr>
        <w:rPr>
          <w:rtl/>
        </w:rPr>
      </w:pPr>
      <w:bookmarkStart w:id="6294" w:name="_ETM_Q15_168190"/>
      <w:bookmarkStart w:id="6295" w:name="_ETM_Q15_168296"/>
      <w:bookmarkStart w:id="6296" w:name="_ETM_Q15_170903"/>
      <w:bookmarkStart w:id="6297" w:name="_ETM_Q15_170960"/>
      <w:bookmarkEnd w:id="6294"/>
      <w:bookmarkEnd w:id="6295"/>
      <w:bookmarkEnd w:id="6296"/>
      <w:bookmarkEnd w:id="6297"/>
    </w:p>
    <w:p w:rsidR="00186AFD" w:rsidRDefault="00186AFD" w:rsidP="00790986">
      <w:pPr>
        <w:pStyle w:val="af5"/>
        <w:rPr>
          <w:rtl/>
        </w:rPr>
      </w:pPr>
      <w:bookmarkStart w:id="6298" w:name="ET_interruption_קר_אה_9"/>
      <w:r w:rsidRPr="00656B13">
        <w:rPr>
          <w:rStyle w:val="TagStyle"/>
          <w:rtl/>
        </w:rPr>
        <w:t xml:space="preserve"> &lt;&lt; קריאה &gt;&gt;</w:t>
      </w:r>
      <w:r w:rsidRPr="00942185">
        <w:rPr>
          <w:rStyle w:val="TagStyle"/>
          <w:rtl/>
        </w:rPr>
        <w:t xml:space="preserve"> </w:t>
      </w:r>
      <w:r>
        <w:rPr>
          <w:rtl/>
        </w:rPr>
        <w:t>קריא</w:t>
      </w:r>
      <w:r w:rsidR="00790986">
        <w:rPr>
          <w:rFonts w:hint="cs"/>
          <w:rtl/>
        </w:rPr>
        <w:t>ות</w:t>
      </w:r>
      <w:r>
        <w:rPr>
          <w:rtl/>
        </w:rPr>
        <w:t>:</w:t>
      </w:r>
      <w:r w:rsidRPr="00942185">
        <w:rPr>
          <w:rStyle w:val="TagStyle"/>
          <w:rtl/>
        </w:rPr>
        <w:t xml:space="preserve"> </w:t>
      </w:r>
      <w:r w:rsidRPr="00656B13">
        <w:rPr>
          <w:rStyle w:val="TagStyle"/>
          <w:rtl/>
        </w:rPr>
        <w:t>&lt;&lt; קריאה &gt;&gt;</w:t>
      </w:r>
      <w:r>
        <w:rPr>
          <w:rtl/>
        </w:rPr>
        <w:t xml:space="preserve"> </w:t>
      </w:r>
      <w:bookmarkEnd w:id="6298"/>
    </w:p>
    <w:p w:rsidR="00186AFD" w:rsidRDefault="00186AFD" w:rsidP="006B224F">
      <w:pPr>
        <w:rPr>
          <w:rtl/>
        </w:rPr>
      </w:pPr>
    </w:p>
    <w:p w:rsidR="00186AFD" w:rsidRDefault="005033C7" w:rsidP="005450B2">
      <w:pPr>
        <w:rPr>
          <w:rtl/>
        </w:rPr>
      </w:pPr>
      <w:bookmarkStart w:id="6299" w:name="_ETM_Q15_172628"/>
      <w:bookmarkStart w:id="6300" w:name="_ETM_Q15_172904"/>
      <w:bookmarkStart w:id="6301" w:name="_ETM_Q15_172995"/>
      <w:bookmarkEnd w:id="6299"/>
      <w:bookmarkEnd w:id="6300"/>
      <w:bookmarkEnd w:id="6301"/>
      <w:r>
        <w:rPr>
          <w:rFonts w:hint="cs"/>
          <w:rtl/>
        </w:rPr>
        <w:t>– – –</w:t>
      </w:r>
      <w:r w:rsidR="00186AFD">
        <w:rPr>
          <w:rtl/>
        </w:rPr>
        <w:t xml:space="preserve">  </w:t>
      </w:r>
    </w:p>
    <w:p w:rsidR="00186AFD" w:rsidRDefault="00186AFD" w:rsidP="005450B2">
      <w:pPr>
        <w:rPr>
          <w:rtl/>
        </w:rPr>
      </w:pPr>
    </w:p>
    <w:p w:rsidR="00186AFD" w:rsidRDefault="00186AFD" w:rsidP="005450B2">
      <w:pPr>
        <w:pStyle w:val="af1"/>
        <w:keepNext/>
        <w:rPr>
          <w:rtl/>
        </w:rPr>
      </w:pPr>
      <w:r>
        <w:rPr>
          <w:rtl/>
        </w:rPr>
        <w:t>הצבעה מס'</w:t>
      </w:r>
      <w:r>
        <w:rPr>
          <w:rFonts w:hint="cs"/>
          <w:rtl/>
        </w:rPr>
        <w:t xml:space="preserve"> 6</w:t>
      </w:r>
    </w:p>
    <w:p w:rsidR="00186AFD" w:rsidRDefault="00186AFD" w:rsidP="005450B2">
      <w:pPr>
        <w:pStyle w:val="--"/>
        <w:keepNext/>
        <w:rPr>
          <w:rtl/>
        </w:rPr>
      </w:pPr>
    </w:p>
    <w:p w:rsidR="00186AFD" w:rsidRDefault="00186AFD" w:rsidP="005450B2">
      <w:pPr>
        <w:pStyle w:val="--"/>
        <w:keepNext/>
        <w:rPr>
          <w:rtl/>
        </w:rPr>
      </w:pPr>
      <w:r>
        <w:rPr>
          <w:rtl/>
        </w:rPr>
        <w:t>בעד</w:t>
      </w:r>
      <w:r>
        <w:rPr>
          <w:rFonts w:hint="cs"/>
          <w:rtl/>
        </w:rPr>
        <w:t xml:space="preserve"> ההצעה להעביר את הנושא לוועדה</w:t>
      </w:r>
      <w:r>
        <w:rPr>
          <w:rtl/>
        </w:rPr>
        <w:t xml:space="preserve"> </w:t>
      </w:r>
      <w:r w:rsidR="005033C7">
        <w:rPr>
          <w:rtl/>
        </w:rPr>
        <w:t>–</w:t>
      </w:r>
      <w:r>
        <w:rPr>
          <w:rtl/>
        </w:rPr>
        <w:t xml:space="preserve"> </w:t>
      </w:r>
      <w:r>
        <w:rPr>
          <w:rFonts w:hint="cs"/>
          <w:rtl/>
        </w:rPr>
        <w:t>13</w:t>
      </w:r>
    </w:p>
    <w:p w:rsidR="00186AFD" w:rsidRDefault="00186AFD" w:rsidP="005450B2">
      <w:pPr>
        <w:pStyle w:val="--"/>
        <w:keepNext/>
        <w:rPr>
          <w:rtl/>
        </w:rPr>
      </w:pPr>
      <w:r>
        <w:rPr>
          <w:rtl/>
        </w:rPr>
        <w:t xml:space="preserve">נגד </w:t>
      </w:r>
      <w:r w:rsidR="005033C7">
        <w:rPr>
          <w:rtl/>
        </w:rPr>
        <w:t>–</w:t>
      </w:r>
      <w:r>
        <w:rPr>
          <w:rtl/>
        </w:rPr>
        <w:t xml:space="preserve"> </w:t>
      </w:r>
      <w:r>
        <w:rPr>
          <w:rFonts w:hint="cs"/>
          <w:rtl/>
        </w:rPr>
        <w:t>אין</w:t>
      </w:r>
    </w:p>
    <w:p w:rsidR="00186AFD" w:rsidRDefault="00186AFD" w:rsidP="005450B2">
      <w:pPr>
        <w:pStyle w:val="--"/>
        <w:keepNext/>
        <w:rPr>
          <w:rtl/>
        </w:rPr>
      </w:pPr>
      <w:r>
        <w:rPr>
          <w:rtl/>
        </w:rPr>
        <w:t xml:space="preserve">נמנעים </w:t>
      </w:r>
      <w:r w:rsidR="005033C7">
        <w:rPr>
          <w:rtl/>
        </w:rPr>
        <w:t>–</w:t>
      </w:r>
      <w:r>
        <w:rPr>
          <w:rtl/>
        </w:rPr>
        <w:t xml:space="preserve"> </w:t>
      </w:r>
      <w:r>
        <w:rPr>
          <w:rFonts w:hint="cs"/>
          <w:rtl/>
        </w:rPr>
        <w:t>אין</w:t>
      </w:r>
    </w:p>
    <w:p w:rsidR="00186AFD" w:rsidRDefault="00186AFD" w:rsidP="003B4776">
      <w:pPr>
        <w:pStyle w:val="af2"/>
        <w:rPr>
          <w:rtl/>
        </w:rPr>
      </w:pPr>
      <w:r>
        <w:rPr>
          <w:rFonts w:hint="cs"/>
          <w:rtl/>
        </w:rPr>
        <w:t>ההצעה להעביר את הנושא לוועד</w:t>
      </w:r>
      <w:r w:rsidR="003B4776">
        <w:rPr>
          <w:rFonts w:hint="cs"/>
          <w:rtl/>
        </w:rPr>
        <w:t>ה הזמנית לענייני</w:t>
      </w:r>
      <w:r>
        <w:rPr>
          <w:rFonts w:hint="cs"/>
          <w:rtl/>
        </w:rPr>
        <w:t xml:space="preserve"> כספים נתקבלה.</w:t>
      </w:r>
    </w:p>
    <w:p w:rsidR="00186AFD" w:rsidRDefault="00186AFD" w:rsidP="005450B2">
      <w:pPr>
        <w:rPr>
          <w:rtl/>
        </w:rPr>
      </w:pPr>
    </w:p>
    <w:p w:rsidR="00186AFD" w:rsidRDefault="00186AFD" w:rsidP="005450B2">
      <w:pPr>
        <w:pStyle w:val="af6"/>
        <w:rPr>
          <w:rtl/>
        </w:rPr>
      </w:pPr>
      <w:r w:rsidRPr="00656B13">
        <w:rPr>
          <w:rStyle w:val="TagStyle"/>
          <w:rtl/>
        </w:rPr>
        <w:t xml:space="preserve"> &lt;&lt; יור &gt;&gt;</w:t>
      </w:r>
      <w:r w:rsidRPr="00942185">
        <w:rPr>
          <w:rStyle w:val="TagStyle"/>
          <w:rtl/>
        </w:rPr>
        <w:t xml:space="preserve"> </w:t>
      </w:r>
      <w:r>
        <w:rPr>
          <w:rtl/>
        </w:rPr>
        <w:t>היו"ר דוד ביטן:</w:t>
      </w:r>
      <w:r w:rsidRPr="00942185">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302" w:name="_ETM_Q15_177500"/>
      <w:bookmarkEnd w:id="6302"/>
      <w:r>
        <w:rPr>
          <w:rFonts w:hint="cs"/>
          <w:rtl/>
        </w:rPr>
        <w:t xml:space="preserve">13 בעד, אפס מתנגדים. זה </w:t>
      </w:r>
      <w:bookmarkStart w:id="6303" w:name="_ETM_Q15_182093"/>
      <w:bookmarkEnd w:id="6303"/>
      <w:r>
        <w:rPr>
          <w:rFonts w:hint="cs"/>
          <w:rtl/>
        </w:rPr>
        <w:t xml:space="preserve">עובר לוועדת הכספים. </w:t>
      </w:r>
    </w:p>
    <w:p w:rsidR="00186AFD" w:rsidRDefault="00186AFD" w:rsidP="005450B2">
      <w:pPr>
        <w:rPr>
          <w:rtl/>
        </w:rPr>
      </w:pPr>
      <w:bookmarkStart w:id="6304" w:name="_ETM_Q15_182044"/>
      <w:bookmarkStart w:id="6305" w:name="_ETM_Q15_182138"/>
      <w:bookmarkEnd w:id="6304"/>
      <w:bookmarkEnd w:id="6305"/>
    </w:p>
    <w:p w:rsidR="0010291A" w:rsidRDefault="0010291A" w:rsidP="005450B2">
      <w:pPr>
        <w:rPr>
          <w:rtl/>
        </w:rPr>
      </w:pPr>
    </w:p>
    <w:p w:rsidR="00186AFD" w:rsidRDefault="00186AFD" w:rsidP="005450B2">
      <w:pPr>
        <w:pStyle w:val="a6"/>
        <w:rPr>
          <w:rtl/>
        </w:rPr>
      </w:pPr>
      <w:bookmarkStart w:id="6306" w:name="ET_halsi_617881_11"/>
      <w:bookmarkStart w:id="6307" w:name="ET_halsi_הצעות_לסדר_היום_40"/>
      <w:r w:rsidRPr="00656B13">
        <w:rPr>
          <w:rStyle w:val="TagStyle"/>
          <w:rtl/>
        </w:rPr>
        <w:t xml:space="preserve"> &lt;&lt; הלסי &gt;&gt;</w:t>
      </w:r>
      <w:r w:rsidRPr="00942185">
        <w:rPr>
          <w:rStyle w:val="TagStyle"/>
          <w:rtl/>
        </w:rPr>
        <w:t xml:space="preserve"> </w:t>
      </w:r>
      <w:bookmarkStart w:id="6308" w:name="_Toc25787354"/>
      <w:r>
        <w:rPr>
          <w:rtl/>
        </w:rPr>
        <w:t>הצעות לסדר-היום</w:t>
      </w:r>
      <w:bookmarkEnd w:id="6308"/>
      <w:r w:rsidRPr="00942185">
        <w:rPr>
          <w:rStyle w:val="TagStyle"/>
          <w:rtl/>
        </w:rPr>
        <w:t xml:space="preserve"> </w:t>
      </w:r>
      <w:r w:rsidRPr="00656B13">
        <w:rPr>
          <w:rStyle w:val="TagStyle"/>
          <w:rtl/>
        </w:rPr>
        <w:t>&lt;&lt; הלסי &gt;&gt;</w:t>
      </w:r>
      <w:r>
        <w:rPr>
          <w:rtl/>
        </w:rPr>
        <w:t xml:space="preserve"> </w:t>
      </w:r>
      <w:bookmarkEnd w:id="6306"/>
    </w:p>
    <w:p w:rsidR="00186AFD" w:rsidRDefault="00186AFD" w:rsidP="005450B2">
      <w:pPr>
        <w:pStyle w:val="a6"/>
        <w:rPr>
          <w:rtl/>
        </w:rPr>
      </w:pPr>
      <w:bookmarkStart w:id="6309" w:name="ET_halsi_617881_12"/>
      <w:bookmarkEnd w:id="6307"/>
      <w:r w:rsidRPr="00656B13">
        <w:rPr>
          <w:rStyle w:val="TagStyle"/>
          <w:rtl/>
        </w:rPr>
        <w:t xml:space="preserve"> &lt;&lt; הלסי &gt;&gt;</w:t>
      </w:r>
      <w:r w:rsidRPr="00942185">
        <w:rPr>
          <w:rStyle w:val="TagStyle"/>
          <w:rtl/>
        </w:rPr>
        <w:t xml:space="preserve"> </w:t>
      </w:r>
      <w:bookmarkStart w:id="6310" w:name="_Toc25787355"/>
      <w:r>
        <w:rPr>
          <w:rtl/>
        </w:rPr>
        <w:t>סיום ת</w:t>
      </w:r>
      <w:r>
        <w:rPr>
          <w:rFonts w:hint="cs"/>
          <w:rtl/>
        </w:rPr>
        <w:t>ו</w:t>
      </w:r>
      <w:r>
        <w:rPr>
          <w:rtl/>
        </w:rPr>
        <w:t>כנית החומש למגזר הדרוזי והצ'רקסי בדצמבר 2019 וסכנת קריסתן של רשויות אלה</w:t>
      </w:r>
      <w:bookmarkEnd w:id="6310"/>
      <w:r w:rsidRPr="00942185">
        <w:rPr>
          <w:rStyle w:val="TagStyle"/>
          <w:rtl/>
        </w:rPr>
        <w:t xml:space="preserve"> </w:t>
      </w:r>
      <w:r w:rsidRPr="00656B13">
        <w:rPr>
          <w:rStyle w:val="TagStyle"/>
          <w:rtl/>
        </w:rPr>
        <w:t>&lt;&lt; הלסי &gt;&gt;</w:t>
      </w:r>
      <w:r>
        <w:rPr>
          <w:rtl/>
        </w:rPr>
        <w:t xml:space="preserve"> </w:t>
      </w:r>
      <w:bookmarkEnd w:id="6309"/>
    </w:p>
    <w:p w:rsidR="00186AFD" w:rsidRDefault="00186AFD" w:rsidP="006B224F">
      <w:pPr>
        <w:rPr>
          <w:rtl/>
        </w:rPr>
      </w:pPr>
    </w:p>
    <w:p w:rsidR="00186AFD" w:rsidRDefault="00186AFD" w:rsidP="005450B2">
      <w:pPr>
        <w:pStyle w:val="af6"/>
        <w:rPr>
          <w:rtl/>
        </w:rPr>
      </w:pPr>
      <w:r w:rsidRPr="00656B13">
        <w:rPr>
          <w:rStyle w:val="TagStyle"/>
          <w:rtl/>
        </w:rPr>
        <w:t xml:space="preserve"> &lt;&lt; יור &gt;&gt;</w:t>
      </w:r>
      <w:r w:rsidRPr="00942185">
        <w:rPr>
          <w:rStyle w:val="TagStyle"/>
          <w:rtl/>
        </w:rPr>
        <w:t xml:space="preserve"> </w:t>
      </w:r>
      <w:r>
        <w:rPr>
          <w:rtl/>
        </w:rPr>
        <w:t>היו"ר דוד ביטן:</w:t>
      </w:r>
      <w:r w:rsidRPr="00942185">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10291A">
      <w:pPr>
        <w:rPr>
          <w:rtl/>
        </w:rPr>
      </w:pPr>
      <w:r>
        <w:rPr>
          <w:rFonts w:hint="cs"/>
          <w:rtl/>
        </w:rPr>
        <w:t xml:space="preserve">הנושא הבא </w:t>
      </w:r>
      <w:r w:rsidR="005033C7">
        <w:rPr>
          <w:rFonts w:hint="eastAsia"/>
          <w:rtl/>
        </w:rPr>
        <w:t>–</w:t>
      </w:r>
      <w:r w:rsidR="0010291A">
        <w:rPr>
          <w:rFonts w:hint="eastAsia"/>
          <w:rtl/>
        </w:rPr>
        <w:t xml:space="preserve"> </w:t>
      </w:r>
      <w:r w:rsidR="0010291A">
        <w:rPr>
          <w:rtl/>
        </w:rPr>
        <w:t>הצע</w:t>
      </w:r>
      <w:r w:rsidR="0010291A">
        <w:rPr>
          <w:rFonts w:hint="cs"/>
          <w:rtl/>
        </w:rPr>
        <w:t>ות דחופות</w:t>
      </w:r>
      <w:r>
        <w:rPr>
          <w:rFonts w:hint="cs"/>
          <w:rtl/>
        </w:rPr>
        <w:t xml:space="preserve"> </w:t>
      </w:r>
      <w:r>
        <w:rPr>
          <w:rtl/>
        </w:rPr>
        <w:t>לסדר-היום בנושא: סיום ת</w:t>
      </w:r>
      <w:r>
        <w:rPr>
          <w:rFonts w:hint="cs"/>
          <w:rtl/>
        </w:rPr>
        <w:t>ו</w:t>
      </w:r>
      <w:r>
        <w:rPr>
          <w:rtl/>
        </w:rPr>
        <w:t>כנית החומש למגזר הדרוזי והצ'רקסי בדצמבר 2019 וסכנת קריסתן של רשויות אלה, מס' 228 ו-247</w:t>
      </w:r>
      <w:r>
        <w:rPr>
          <w:rFonts w:hint="cs"/>
          <w:rtl/>
        </w:rPr>
        <w:t xml:space="preserve">. חבר הכנסת חמד </w:t>
      </w:r>
      <w:bookmarkStart w:id="6311" w:name="_ETM_Q15_204291"/>
      <w:bookmarkEnd w:id="6311"/>
      <w:r>
        <w:rPr>
          <w:rFonts w:hint="cs"/>
          <w:rtl/>
        </w:rPr>
        <w:t>עמאר, בבקשה.</w:t>
      </w:r>
      <w:bookmarkStart w:id="6312" w:name="_ETM_Q15_207060"/>
      <w:bookmarkEnd w:id="6312"/>
    </w:p>
    <w:p w:rsidR="00186AFD" w:rsidRDefault="00186AFD" w:rsidP="005450B2">
      <w:pPr>
        <w:rPr>
          <w:rtl/>
        </w:rPr>
      </w:pPr>
      <w:bookmarkStart w:id="6313" w:name="_ETM_Q15_207143"/>
      <w:bookmarkEnd w:id="6313"/>
    </w:p>
    <w:p w:rsidR="00186AFD" w:rsidRDefault="00186AFD" w:rsidP="005450B2">
      <w:pPr>
        <w:pStyle w:val="a4"/>
        <w:rPr>
          <w:rtl/>
        </w:rPr>
      </w:pPr>
      <w:bookmarkStart w:id="6314" w:name="ET_speaker_4674_14"/>
      <w:r w:rsidRPr="00656B13">
        <w:rPr>
          <w:rStyle w:val="TagStyle"/>
          <w:rtl/>
        </w:rPr>
        <w:t xml:space="preserve"> &lt;&lt; דובר &gt;&gt;</w:t>
      </w:r>
      <w:r w:rsidRPr="00942185">
        <w:rPr>
          <w:rStyle w:val="TagStyle"/>
          <w:rtl/>
        </w:rPr>
        <w:t xml:space="preserve"> </w:t>
      </w:r>
      <w:bookmarkStart w:id="6315" w:name="_Toc25787356"/>
      <w:r>
        <w:rPr>
          <w:rtl/>
        </w:rPr>
        <w:t>חמד עמאר (ישראל ביתנו):</w:t>
      </w:r>
      <w:bookmarkEnd w:id="6315"/>
      <w:r w:rsidRPr="00942185">
        <w:rPr>
          <w:rStyle w:val="TagStyle"/>
          <w:rtl/>
        </w:rPr>
        <w:t xml:space="preserve"> </w:t>
      </w:r>
      <w:r w:rsidRPr="00656B13">
        <w:rPr>
          <w:rStyle w:val="TagStyle"/>
          <w:rtl/>
        </w:rPr>
        <w:t>&lt;&lt; דובר &gt;&gt;</w:t>
      </w:r>
      <w:r>
        <w:rPr>
          <w:rtl/>
        </w:rPr>
        <w:t xml:space="preserve"> </w:t>
      </w:r>
      <w:bookmarkEnd w:id="6314"/>
    </w:p>
    <w:p w:rsidR="00186AFD" w:rsidRDefault="00186AFD" w:rsidP="006B224F">
      <w:pPr>
        <w:rPr>
          <w:rtl/>
        </w:rPr>
      </w:pPr>
    </w:p>
    <w:p w:rsidR="00186AFD" w:rsidRDefault="00186AFD" w:rsidP="00790986">
      <w:pPr>
        <w:rPr>
          <w:rtl/>
        </w:rPr>
      </w:pPr>
      <w:bookmarkStart w:id="6316" w:name="_ETM_Q15_224499"/>
      <w:bookmarkStart w:id="6317" w:name="_ETM_Q15_224610"/>
      <w:bookmarkEnd w:id="6316"/>
      <w:bookmarkEnd w:id="6317"/>
      <w:r>
        <w:rPr>
          <w:rFonts w:hint="cs"/>
          <w:rtl/>
        </w:rPr>
        <w:t>אדוני היושב-ראש, קודם כול, אני רוצה לאחל לך</w:t>
      </w:r>
      <w:r w:rsidR="00790986">
        <w:rPr>
          <w:rFonts w:hint="cs"/>
          <w:rtl/>
        </w:rPr>
        <w:t>,</w:t>
      </w:r>
      <w:r>
        <w:rPr>
          <w:rFonts w:hint="cs"/>
          <w:rtl/>
        </w:rPr>
        <w:t xml:space="preserve"> </w:t>
      </w:r>
      <w:bookmarkStart w:id="6318" w:name="_ETM_Q15_226157"/>
      <w:bookmarkEnd w:id="6318"/>
      <w:r>
        <w:rPr>
          <w:rFonts w:hint="cs"/>
          <w:rtl/>
        </w:rPr>
        <w:t>גם אני</w:t>
      </w:r>
      <w:r w:rsidR="00790986">
        <w:rPr>
          <w:rFonts w:hint="cs"/>
          <w:rtl/>
        </w:rPr>
        <w:t>,</w:t>
      </w:r>
      <w:r>
        <w:rPr>
          <w:rFonts w:hint="cs"/>
          <w:rtl/>
        </w:rPr>
        <w:t xml:space="preserve"> בהצלחה.</w:t>
      </w:r>
    </w:p>
    <w:p w:rsidR="00186AFD" w:rsidRDefault="00186AFD" w:rsidP="005450B2">
      <w:pPr>
        <w:rPr>
          <w:rtl/>
        </w:rPr>
      </w:pPr>
      <w:bookmarkStart w:id="6319" w:name="_ETM_Q15_225286"/>
      <w:bookmarkStart w:id="6320" w:name="_ETM_Q15_225391"/>
      <w:bookmarkEnd w:id="6319"/>
      <w:bookmarkEnd w:id="6320"/>
    </w:p>
    <w:p w:rsidR="00186AFD" w:rsidRDefault="00186AFD" w:rsidP="005450B2">
      <w:pPr>
        <w:pStyle w:val="af6"/>
        <w:rPr>
          <w:rtl/>
        </w:rPr>
      </w:pPr>
      <w:r w:rsidRPr="00656B13">
        <w:rPr>
          <w:rStyle w:val="TagStyle"/>
          <w:rtl/>
        </w:rPr>
        <w:t xml:space="preserve"> &lt;&lt; יור &gt;&gt;</w:t>
      </w:r>
      <w:r w:rsidRPr="00F9065B">
        <w:rPr>
          <w:rStyle w:val="TagStyle"/>
          <w:rtl/>
        </w:rPr>
        <w:t xml:space="preserve"> </w:t>
      </w:r>
      <w:r>
        <w:rPr>
          <w:rtl/>
        </w:rPr>
        <w:t>היו"ר דוד ביטן:</w:t>
      </w:r>
      <w:r w:rsidRPr="00F9065B">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321" w:name="_ETM_Q15_226266"/>
      <w:bookmarkEnd w:id="6321"/>
      <w:r>
        <w:rPr>
          <w:rFonts w:hint="cs"/>
          <w:rtl/>
        </w:rPr>
        <w:t>מאה אחוז.</w:t>
      </w:r>
    </w:p>
    <w:p w:rsidR="00186AFD" w:rsidRDefault="00186AFD" w:rsidP="005450B2">
      <w:pPr>
        <w:rPr>
          <w:rtl/>
        </w:rPr>
      </w:pPr>
    </w:p>
    <w:p w:rsidR="00186AFD" w:rsidRDefault="00186AFD" w:rsidP="005450B2">
      <w:pPr>
        <w:pStyle w:val="-"/>
        <w:rPr>
          <w:rtl/>
        </w:rPr>
      </w:pPr>
      <w:bookmarkStart w:id="6322" w:name="ET_speakercontinue_4674_16"/>
      <w:r w:rsidRPr="00656B13">
        <w:rPr>
          <w:rStyle w:val="TagStyle"/>
          <w:rtl/>
        </w:rPr>
        <w:t xml:space="preserve"> &lt;&lt; דובר_המשך &gt;&gt;</w:t>
      </w:r>
      <w:r w:rsidRPr="00F9065B">
        <w:rPr>
          <w:rStyle w:val="TagStyle"/>
          <w:rtl/>
        </w:rPr>
        <w:t xml:space="preserve"> </w:t>
      </w:r>
      <w:r>
        <w:rPr>
          <w:rtl/>
        </w:rPr>
        <w:t>חמד עמאר (ישראל ביתנו):</w:t>
      </w:r>
      <w:r w:rsidRPr="00F9065B">
        <w:rPr>
          <w:rStyle w:val="TagStyle"/>
          <w:rtl/>
        </w:rPr>
        <w:t xml:space="preserve"> </w:t>
      </w:r>
      <w:r w:rsidRPr="00656B13">
        <w:rPr>
          <w:rStyle w:val="TagStyle"/>
          <w:rtl/>
        </w:rPr>
        <w:t>&lt;&lt; דובר_המשך &gt;&gt;</w:t>
      </w:r>
      <w:r>
        <w:rPr>
          <w:rtl/>
        </w:rPr>
        <w:t xml:space="preserve"> </w:t>
      </w:r>
      <w:bookmarkEnd w:id="6322"/>
    </w:p>
    <w:p w:rsidR="00186AFD" w:rsidRDefault="00186AFD" w:rsidP="006B224F">
      <w:pPr>
        <w:rPr>
          <w:rtl/>
        </w:rPr>
      </w:pPr>
    </w:p>
    <w:p w:rsidR="00186AFD" w:rsidRDefault="00186AFD" w:rsidP="005450B2">
      <w:pPr>
        <w:rPr>
          <w:rtl/>
        </w:rPr>
      </w:pPr>
      <w:bookmarkStart w:id="6323" w:name="_ETM_Q15_226447"/>
      <w:bookmarkEnd w:id="6323"/>
      <w:r>
        <w:rPr>
          <w:rFonts w:hint="cs"/>
          <w:rtl/>
        </w:rPr>
        <w:t>פעם ראשונה שאני מדבר כשאתה מנהל את המליאה.</w:t>
      </w:r>
    </w:p>
    <w:p w:rsidR="00186AFD" w:rsidRDefault="00186AFD" w:rsidP="005450B2">
      <w:pPr>
        <w:rPr>
          <w:rtl/>
        </w:rPr>
      </w:pPr>
      <w:bookmarkStart w:id="6324" w:name="_ETM_Q15_228109"/>
      <w:bookmarkStart w:id="6325" w:name="_ETM_Q15_228207"/>
      <w:bookmarkEnd w:id="6324"/>
      <w:bookmarkEnd w:id="6325"/>
    </w:p>
    <w:p w:rsidR="00186AFD" w:rsidRDefault="00186AFD" w:rsidP="005450B2">
      <w:pPr>
        <w:pStyle w:val="af6"/>
        <w:rPr>
          <w:rtl/>
        </w:rPr>
      </w:pPr>
      <w:r w:rsidRPr="00656B13">
        <w:rPr>
          <w:rStyle w:val="TagStyle"/>
          <w:rtl/>
        </w:rPr>
        <w:t xml:space="preserve"> &lt;&lt; יור &gt;&gt;</w:t>
      </w:r>
      <w:r w:rsidRPr="00F9065B">
        <w:rPr>
          <w:rStyle w:val="TagStyle"/>
          <w:rtl/>
        </w:rPr>
        <w:t xml:space="preserve"> </w:t>
      </w:r>
      <w:r>
        <w:rPr>
          <w:rtl/>
        </w:rPr>
        <w:t>היו"ר דוד ביטן:</w:t>
      </w:r>
      <w:r w:rsidRPr="00F9065B">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326" w:name="_ETM_Q15_229122"/>
      <w:bookmarkEnd w:id="6326"/>
      <w:r>
        <w:rPr>
          <w:rFonts w:hint="cs"/>
          <w:rtl/>
        </w:rPr>
        <w:t>תודה רבה.</w:t>
      </w:r>
    </w:p>
    <w:p w:rsidR="00186AFD" w:rsidRDefault="00186AFD" w:rsidP="005450B2">
      <w:pPr>
        <w:rPr>
          <w:rtl/>
        </w:rPr>
      </w:pPr>
      <w:bookmarkStart w:id="6327" w:name="_ETM_Q15_230059"/>
      <w:bookmarkStart w:id="6328" w:name="_ETM_Q15_230186"/>
      <w:bookmarkEnd w:id="6327"/>
      <w:bookmarkEnd w:id="6328"/>
    </w:p>
    <w:p w:rsidR="00186AFD" w:rsidRDefault="00186AFD" w:rsidP="005450B2">
      <w:pPr>
        <w:pStyle w:val="-"/>
        <w:rPr>
          <w:rtl/>
        </w:rPr>
      </w:pPr>
      <w:bookmarkStart w:id="6329" w:name="ET_speakercontinue_4674_18"/>
      <w:r w:rsidRPr="00656B13">
        <w:rPr>
          <w:rStyle w:val="TagStyle"/>
          <w:rtl/>
        </w:rPr>
        <w:t xml:space="preserve"> &lt;&lt; דובר_המשך &gt;&gt;</w:t>
      </w:r>
      <w:r w:rsidRPr="00F9065B">
        <w:rPr>
          <w:rStyle w:val="TagStyle"/>
          <w:rtl/>
        </w:rPr>
        <w:t xml:space="preserve"> </w:t>
      </w:r>
      <w:r>
        <w:rPr>
          <w:rtl/>
        </w:rPr>
        <w:t>חמד עמאר (ישראל ביתנו):</w:t>
      </w:r>
      <w:r w:rsidRPr="00F9065B">
        <w:rPr>
          <w:rStyle w:val="TagStyle"/>
          <w:rtl/>
        </w:rPr>
        <w:t xml:space="preserve"> </w:t>
      </w:r>
      <w:r w:rsidRPr="00656B13">
        <w:rPr>
          <w:rStyle w:val="TagStyle"/>
          <w:rtl/>
        </w:rPr>
        <w:t>&lt;&lt; דובר_המשך &gt;&gt;</w:t>
      </w:r>
      <w:r>
        <w:rPr>
          <w:rtl/>
        </w:rPr>
        <w:t xml:space="preserve"> </w:t>
      </w:r>
      <w:bookmarkEnd w:id="6329"/>
    </w:p>
    <w:p w:rsidR="00186AFD" w:rsidRDefault="00186AFD" w:rsidP="006B224F">
      <w:pPr>
        <w:rPr>
          <w:rtl/>
        </w:rPr>
      </w:pPr>
    </w:p>
    <w:p w:rsidR="00186AFD" w:rsidRDefault="00186AFD" w:rsidP="005450B2">
      <w:pPr>
        <w:rPr>
          <w:rtl/>
        </w:rPr>
      </w:pPr>
      <w:bookmarkStart w:id="6330" w:name="_ETM_Q15_231016"/>
      <w:bookmarkEnd w:id="6330"/>
      <w:r>
        <w:rPr>
          <w:rFonts w:hint="cs"/>
          <w:rtl/>
        </w:rPr>
        <w:t xml:space="preserve">תתבלבל, תתבלבל, </w:t>
      </w:r>
      <w:bookmarkStart w:id="6331" w:name="_ETM_Q15_229878"/>
      <w:bookmarkEnd w:id="6331"/>
      <w:r>
        <w:rPr>
          <w:rFonts w:hint="cs"/>
          <w:rtl/>
        </w:rPr>
        <w:t xml:space="preserve">אל תדייק. </w:t>
      </w:r>
    </w:p>
    <w:p w:rsidR="00186AFD" w:rsidRDefault="00186AFD" w:rsidP="005450B2">
      <w:pPr>
        <w:rPr>
          <w:rtl/>
        </w:rPr>
      </w:pPr>
    </w:p>
    <w:p w:rsidR="00186AFD" w:rsidRDefault="00186AFD" w:rsidP="005450B2">
      <w:pPr>
        <w:pStyle w:val="af6"/>
        <w:rPr>
          <w:rtl/>
        </w:rPr>
      </w:pPr>
      <w:r w:rsidRPr="00656B13">
        <w:rPr>
          <w:rStyle w:val="TagStyle"/>
          <w:rtl/>
        </w:rPr>
        <w:t xml:space="preserve"> &lt;&lt; יור &gt;&gt;</w:t>
      </w:r>
      <w:r w:rsidRPr="00F9065B">
        <w:rPr>
          <w:rStyle w:val="TagStyle"/>
          <w:rtl/>
        </w:rPr>
        <w:t xml:space="preserve"> </w:t>
      </w:r>
      <w:r>
        <w:rPr>
          <w:rtl/>
        </w:rPr>
        <w:t>היו"ר דוד ביטן:</w:t>
      </w:r>
      <w:r w:rsidRPr="00F9065B">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r>
        <w:rPr>
          <w:rFonts w:hint="cs"/>
          <w:rtl/>
        </w:rPr>
        <w:t>בסדר.</w:t>
      </w:r>
    </w:p>
    <w:p w:rsidR="00186AFD" w:rsidRDefault="00186AFD" w:rsidP="005450B2">
      <w:pPr>
        <w:rPr>
          <w:rtl/>
        </w:rPr>
      </w:pPr>
      <w:bookmarkStart w:id="6332" w:name="_ETM_Q15_232833"/>
      <w:bookmarkStart w:id="6333" w:name="_ETM_Q15_232905"/>
      <w:bookmarkEnd w:id="6332"/>
      <w:bookmarkEnd w:id="6333"/>
    </w:p>
    <w:p w:rsidR="00186AFD" w:rsidRDefault="00186AFD" w:rsidP="005450B2">
      <w:pPr>
        <w:pStyle w:val="-"/>
        <w:rPr>
          <w:rtl/>
        </w:rPr>
      </w:pPr>
      <w:bookmarkStart w:id="6334" w:name="ET_speakercontinue_4674_20"/>
      <w:r w:rsidRPr="00656B13">
        <w:rPr>
          <w:rStyle w:val="TagStyle"/>
          <w:rtl/>
        </w:rPr>
        <w:t xml:space="preserve"> &lt;&lt; דובר_המשך &gt;&gt;</w:t>
      </w:r>
      <w:r w:rsidRPr="00F9065B">
        <w:rPr>
          <w:rStyle w:val="TagStyle"/>
          <w:rtl/>
        </w:rPr>
        <w:t xml:space="preserve"> </w:t>
      </w:r>
      <w:r>
        <w:rPr>
          <w:rtl/>
        </w:rPr>
        <w:t>חמד עמאר (ישראל ביתנו):</w:t>
      </w:r>
      <w:r w:rsidRPr="00F9065B">
        <w:rPr>
          <w:rStyle w:val="TagStyle"/>
          <w:rtl/>
        </w:rPr>
        <w:t xml:space="preserve"> </w:t>
      </w:r>
      <w:r w:rsidRPr="00656B13">
        <w:rPr>
          <w:rStyle w:val="TagStyle"/>
          <w:rtl/>
        </w:rPr>
        <w:t>&lt;&lt; דובר_המשך &gt;&gt;</w:t>
      </w:r>
      <w:r>
        <w:rPr>
          <w:rtl/>
        </w:rPr>
        <w:t xml:space="preserve"> </w:t>
      </w:r>
      <w:bookmarkEnd w:id="6334"/>
    </w:p>
    <w:p w:rsidR="00186AFD" w:rsidRDefault="00186AFD" w:rsidP="006B224F">
      <w:pPr>
        <w:rPr>
          <w:rtl/>
        </w:rPr>
      </w:pPr>
    </w:p>
    <w:p w:rsidR="00186AFD" w:rsidRDefault="00186AFD" w:rsidP="005450B2">
      <w:pPr>
        <w:rPr>
          <w:rtl/>
        </w:rPr>
      </w:pPr>
      <w:bookmarkStart w:id="6335" w:name="_ETM_Q15_233705"/>
      <w:bookmarkEnd w:id="6335"/>
      <w:r>
        <w:rPr>
          <w:rFonts w:hint="cs"/>
          <w:rtl/>
        </w:rPr>
        <w:t xml:space="preserve">אני שוב אעלה את הנושא של תוכנית החומש </w:t>
      </w:r>
      <w:bookmarkStart w:id="6336" w:name="_ETM_Q15_238280"/>
      <w:bookmarkEnd w:id="6336"/>
      <w:r>
        <w:rPr>
          <w:rFonts w:hint="cs"/>
          <w:rtl/>
        </w:rPr>
        <w:t xml:space="preserve">של המגזר הדרוזי, שמסתיימת ב-31 בדצמבר 2019. ולמה אני </w:t>
      </w:r>
      <w:bookmarkStart w:id="6337" w:name="_ETM_Q15_242986"/>
      <w:bookmarkEnd w:id="6337"/>
      <w:r>
        <w:rPr>
          <w:rFonts w:hint="cs"/>
          <w:rtl/>
        </w:rPr>
        <w:t>מעלה את זה?</w:t>
      </w:r>
      <w:r>
        <w:rPr>
          <w:rFonts w:hint="cs"/>
        </w:rPr>
        <w:t xml:space="preserve"> </w:t>
      </w:r>
    </w:p>
    <w:p w:rsidR="00186AFD" w:rsidRDefault="00186AFD" w:rsidP="005450B2">
      <w:pPr>
        <w:rPr>
          <w:rtl/>
        </w:rPr>
      </w:pPr>
    </w:p>
    <w:p w:rsidR="00186AFD" w:rsidRDefault="00186AFD" w:rsidP="005450B2">
      <w:pPr>
        <w:pStyle w:val="af5"/>
        <w:rPr>
          <w:rtl/>
        </w:rPr>
      </w:pPr>
      <w:r w:rsidRPr="00656B13">
        <w:rPr>
          <w:rStyle w:val="TagStyle"/>
          <w:rtl/>
        </w:rPr>
        <w:t xml:space="preserve"> &lt;&lt; קריאה &gt;&gt;</w:t>
      </w:r>
      <w:r w:rsidRPr="00F9065B">
        <w:rPr>
          <w:rStyle w:val="TagStyle"/>
          <w:rtl/>
        </w:rPr>
        <w:t xml:space="preserve"> </w:t>
      </w:r>
      <w:r>
        <w:rPr>
          <w:rtl/>
        </w:rPr>
        <w:t>אוסאמה סעדי (הרשימה המשותפת):</w:t>
      </w:r>
      <w:r w:rsidRPr="00F9065B">
        <w:rPr>
          <w:rStyle w:val="TagStyle"/>
          <w:rtl/>
        </w:rPr>
        <w:t xml:space="preserve"> </w:t>
      </w:r>
      <w:r w:rsidRPr="00656B13">
        <w:rPr>
          <w:rStyle w:val="TagStyle"/>
          <w:rtl/>
        </w:rPr>
        <w:t>&lt;&lt; קריאה &gt;&gt;</w:t>
      </w:r>
      <w:r>
        <w:rPr>
          <w:rtl/>
        </w:rPr>
        <w:t xml:space="preserve"> </w:t>
      </w:r>
    </w:p>
    <w:p w:rsidR="00186AFD" w:rsidRDefault="00186AFD" w:rsidP="006B224F">
      <w:pPr>
        <w:rPr>
          <w:rtl/>
        </w:rPr>
      </w:pPr>
    </w:p>
    <w:p w:rsidR="00186AFD" w:rsidRDefault="005033C7" w:rsidP="005450B2">
      <w:pPr>
        <w:rPr>
          <w:rtl/>
        </w:rPr>
      </w:pPr>
      <w:bookmarkStart w:id="6338" w:name="_ETM_Q15_245275"/>
      <w:bookmarkStart w:id="6339" w:name="_ETM_Q15_245558"/>
      <w:bookmarkStart w:id="6340" w:name="_ETM_Q15_245632"/>
      <w:bookmarkEnd w:id="6338"/>
      <w:bookmarkEnd w:id="6339"/>
      <w:bookmarkEnd w:id="6340"/>
      <w:r>
        <w:rPr>
          <w:rFonts w:hint="cs"/>
          <w:rtl/>
        </w:rPr>
        <w:t>– – –</w:t>
      </w:r>
    </w:p>
    <w:p w:rsidR="00186AFD" w:rsidRDefault="00186AFD" w:rsidP="005450B2">
      <w:pPr>
        <w:rPr>
          <w:rtl/>
        </w:rPr>
      </w:pPr>
    </w:p>
    <w:p w:rsidR="00186AFD" w:rsidRDefault="00186AFD" w:rsidP="005450B2">
      <w:pPr>
        <w:pStyle w:val="-"/>
        <w:rPr>
          <w:rtl/>
        </w:rPr>
      </w:pPr>
      <w:bookmarkStart w:id="6341" w:name="ET_speakercontinue_4674_22"/>
      <w:r w:rsidRPr="00656B13">
        <w:rPr>
          <w:rStyle w:val="TagStyle"/>
          <w:rtl/>
        </w:rPr>
        <w:t xml:space="preserve"> &lt;&lt; דובר_המשך &gt;&gt;</w:t>
      </w:r>
      <w:r w:rsidRPr="00F9065B">
        <w:rPr>
          <w:rStyle w:val="TagStyle"/>
          <w:rtl/>
        </w:rPr>
        <w:t xml:space="preserve"> </w:t>
      </w:r>
      <w:r>
        <w:rPr>
          <w:rtl/>
        </w:rPr>
        <w:t>חמד עמאר (ישראל ביתנו):</w:t>
      </w:r>
      <w:r w:rsidRPr="00F9065B">
        <w:rPr>
          <w:rStyle w:val="TagStyle"/>
          <w:rtl/>
        </w:rPr>
        <w:t xml:space="preserve"> </w:t>
      </w:r>
      <w:r w:rsidRPr="00656B13">
        <w:rPr>
          <w:rStyle w:val="TagStyle"/>
          <w:rtl/>
        </w:rPr>
        <w:t>&lt;&lt; דובר_המשך &gt;&gt;</w:t>
      </w:r>
      <w:r>
        <w:rPr>
          <w:rtl/>
        </w:rPr>
        <w:t xml:space="preserve"> </w:t>
      </w:r>
      <w:bookmarkEnd w:id="6341"/>
    </w:p>
    <w:p w:rsidR="00186AFD" w:rsidRDefault="00186AFD" w:rsidP="006B224F">
      <w:pPr>
        <w:rPr>
          <w:rtl/>
        </w:rPr>
      </w:pPr>
    </w:p>
    <w:p w:rsidR="00186AFD" w:rsidRDefault="00186AFD" w:rsidP="005450B2">
      <w:pPr>
        <w:rPr>
          <w:rtl/>
        </w:rPr>
      </w:pPr>
      <w:r>
        <w:rPr>
          <w:rFonts w:hint="cs"/>
          <w:rtl/>
        </w:rPr>
        <w:t xml:space="preserve">עוד חודש, בוא נגיד. בעוד </w:t>
      </w:r>
      <w:bookmarkStart w:id="6342" w:name="_ETM_Q15_249463"/>
      <w:bookmarkEnd w:id="6342"/>
      <w:r>
        <w:rPr>
          <w:rFonts w:hint="cs"/>
          <w:rtl/>
        </w:rPr>
        <w:t>חודש אין יותר תוכנית חומש למגזר הדרוזי</w:t>
      </w:r>
      <w:r w:rsidR="00790986">
        <w:rPr>
          <w:rFonts w:hint="cs"/>
          <w:rtl/>
        </w:rPr>
        <w:t>,</w:t>
      </w:r>
      <w:r>
        <w:rPr>
          <w:rFonts w:hint="cs"/>
          <w:rtl/>
        </w:rPr>
        <w:t xml:space="preserve"> כי כל </w:t>
      </w:r>
      <w:bookmarkStart w:id="6343" w:name="_ETM_Q15_254810"/>
      <w:bookmarkEnd w:id="6343"/>
      <w:r>
        <w:rPr>
          <w:rFonts w:hint="cs"/>
          <w:rtl/>
        </w:rPr>
        <w:t xml:space="preserve">התקציב התוספתי של המגזר הדרוזי נמצא בתוכנית חומש. </w:t>
      </w:r>
    </w:p>
    <w:p w:rsidR="00186AFD" w:rsidRDefault="00186AFD" w:rsidP="005450B2">
      <w:pPr>
        <w:rPr>
          <w:rtl/>
        </w:rPr>
      </w:pPr>
    </w:p>
    <w:p w:rsidR="00186AFD" w:rsidRDefault="00186AFD" w:rsidP="005450B2">
      <w:pPr>
        <w:pStyle w:val="af6"/>
        <w:rPr>
          <w:rtl/>
        </w:rPr>
      </w:pPr>
      <w:r w:rsidRPr="00656B13">
        <w:rPr>
          <w:rStyle w:val="TagStyle"/>
          <w:rtl/>
        </w:rPr>
        <w:t xml:space="preserve"> &lt;&lt; יור &gt;&gt;</w:t>
      </w:r>
      <w:r w:rsidRPr="00F9065B">
        <w:rPr>
          <w:rStyle w:val="TagStyle"/>
          <w:rtl/>
        </w:rPr>
        <w:t xml:space="preserve"> </w:t>
      </w:r>
      <w:r>
        <w:rPr>
          <w:rtl/>
        </w:rPr>
        <w:t>היו"ר דוד ביטן:</w:t>
      </w:r>
      <w:r w:rsidRPr="00F9065B">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r>
        <w:rPr>
          <w:rFonts w:hint="cs"/>
          <w:rtl/>
        </w:rPr>
        <w:t xml:space="preserve">עברו </w:t>
      </w:r>
      <w:bookmarkStart w:id="6344" w:name="_ETM_Q15_255713"/>
      <w:bookmarkEnd w:id="6344"/>
      <w:r>
        <w:rPr>
          <w:rFonts w:hint="cs"/>
          <w:rtl/>
        </w:rPr>
        <w:t>חמש שנים כבר?</w:t>
      </w:r>
      <w:bookmarkStart w:id="6345" w:name="_ETM_Q15_259169"/>
      <w:bookmarkEnd w:id="6345"/>
    </w:p>
    <w:p w:rsidR="00186AFD" w:rsidRDefault="00186AFD" w:rsidP="005450B2">
      <w:pPr>
        <w:rPr>
          <w:rtl/>
        </w:rPr>
      </w:pPr>
      <w:bookmarkStart w:id="6346" w:name="_ETM_Q15_259238"/>
      <w:bookmarkEnd w:id="6346"/>
    </w:p>
    <w:p w:rsidR="00186AFD" w:rsidRDefault="00186AFD" w:rsidP="005450B2">
      <w:pPr>
        <w:pStyle w:val="-"/>
        <w:rPr>
          <w:rtl/>
        </w:rPr>
      </w:pPr>
      <w:bookmarkStart w:id="6347" w:name="ET_speakercontinue_4674_24"/>
      <w:r w:rsidRPr="00656B13">
        <w:rPr>
          <w:rStyle w:val="TagStyle"/>
          <w:rtl/>
        </w:rPr>
        <w:t xml:space="preserve"> &lt;&lt; דובר_המשך &gt;&gt;</w:t>
      </w:r>
      <w:r w:rsidRPr="00F9065B">
        <w:rPr>
          <w:rStyle w:val="TagStyle"/>
          <w:rtl/>
        </w:rPr>
        <w:t xml:space="preserve"> </w:t>
      </w:r>
      <w:r>
        <w:rPr>
          <w:rtl/>
        </w:rPr>
        <w:t>חמד עמאר (ישראל ביתנו):</w:t>
      </w:r>
      <w:r w:rsidRPr="00F9065B">
        <w:rPr>
          <w:rStyle w:val="TagStyle"/>
          <w:rtl/>
        </w:rPr>
        <w:t xml:space="preserve"> </w:t>
      </w:r>
      <w:r w:rsidRPr="00656B13">
        <w:rPr>
          <w:rStyle w:val="TagStyle"/>
          <w:rtl/>
        </w:rPr>
        <w:t>&lt;&lt; דובר_המשך &gt;&gt;</w:t>
      </w:r>
      <w:r>
        <w:rPr>
          <w:rtl/>
        </w:rPr>
        <w:t xml:space="preserve"> </w:t>
      </w:r>
      <w:bookmarkEnd w:id="6347"/>
    </w:p>
    <w:p w:rsidR="00186AFD" w:rsidRDefault="00186AFD" w:rsidP="006B224F">
      <w:pPr>
        <w:rPr>
          <w:rtl/>
        </w:rPr>
      </w:pPr>
    </w:p>
    <w:p w:rsidR="00186AFD" w:rsidRDefault="00186AFD" w:rsidP="00790986">
      <w:pPr>
        <w:rPr>
          <w:rtl/>
        </w:rPr>
      </w:pPr>
      <w:bookmarkStart w:id="6348" w:name="_ETM_Q15_260099"/>
      <w:bookmarkEnd w:id="6348"/>
      <w:r>
        <w:rPr>
          <w:rFonts w:hint="cs"/>
          <w:rtl/>
        </w:rPr>
        <w:t xml:space="preserve">עברו חמש שנים. כל המטרה של תוכנית החומש </w:t>
      </w:r>
      <w:bookmarkStart w:id="6349" w:name="_ETM_Q15_261469"/>
      <w:bookmarkEnd w:id="6349"/>
      <w:r>
        <w:rPr>
          <w:rFonts w:hint="cs"/>
          <w:rtl/>
        </w:rPr>
        <w:t xml:space="preserve">היא סגירת פערים בין היישוב הדרוזי ליישוב היהודי. זו </w:t>
      </w:r>
      <w:bookmarkStart w:id="6350" w:name="_ETM_Q15_268218"/>
      <w:bookmarkEnd w:id="6350"/>
      <w:r>
        <w:rPr>
          <w:rFonts w:hint="cs"/>
          <w:rtl/>
        </w:rPr>
        <w:t xml:space="preserve">המטרה של תוכנית החומש. </w:t>
      </w:r>
      <w:bookmarkStart w:id="6351" w:name="_ETM_Q15_273018"/>
      <w:bookmarkStart w:id="6352" w:name="_ETM_Q15_273098"/>
      <w:bookmarkStart w:id="6353" w:name="_ETM_Q15_273131"/>
      <w:bookmarkEnd w:id="6351"/>
      <w:bookmarkEnd w:id="6352"/>
      <w:bookmarkEnd w:id="6353"/>
      <w:r>
        <w:rPr>
          <w:rFonts w:hint="cs"/>
          <w:rtl/>
        </w:rPr>
        <w:t xml:space="preserve">בכנסת העשרים נלחמתי מאוד בנושא הזה </w:t>
      </w:r>
      <w:r w:rsidR="005033C7">
        <w:rPr>
          <w:rFonts w:hint="eastAsia"/>
          <w:rtl/>
        </w:rPr>
        <w:t>–</w:t>
      </w:r>
      <w:r>
        <w:rPr>
          <w:rFonts w:hint="cs"/>
          <w:rtl/>
        </w:rPr>
        <w:t xml:space="preserve"> להכניס את זה לבסיס התקציב, שתוכנית החומש תהיה בבסי</w:t>
      </w:r>
      <w:bookmarkStart w:id="6354" w:name="_ETM_Q15_280297"/>
      <w:bookmarkEnd w:id="6354"/>
      <w:r>
        <w:rPr>
          <w:rFonts w:hint="cs"/>
          <w:rtl/>
        </w:rPr>
        <w:t xml:space="preserve">ס התקציב. היא לא הייתה בבסיס התקציב. למרות </w:t>
      </w:r>
      <w:bookmarkStart w:id="6355" w:name="_ETM_Q15_281682"/>
      <w:bookmarkEnd w:id="6355"/>
      <w:r>
        <w:rPr>
          <w:rFonts w:hint="cs"/>
          <w:rtl/>
        </w:rPr>
        <w:t xml:space="preserve">ששר האוצר ענה לי יותר מפעם ואמר שהיא נמצאת </w:t>
      </w:r>
      <w:bookmarkStart w:id="6356" w:name="_ETM_Q15_286580"/>
      <w:bookmarkEnd w:id="6356"/>
      <w:r>
        <w:rPr>
          <w:rFonts w:hint="cs"/>
          <w:rtl/>
        </w:rPr>
        <w:t>בבסיס התקציב, שום דבר לא נמצא בבסיס התקציב</w:t>
      </w:r>
      <w:r w:rsidR="00790986">
        <w:rPr>
          <w:rFonts w:hint="cs"/>
          <w:rtl/>
        </w:rPr>
        <w:t>,</w:t>
      </w:r>
      <w:r>
        <w:rPr>
          <w:rFonts w:hint="cs"/>
          <w:rtl/>
        </w:rPr>
        <w:t xml:space="preserve"> וכשזה לא </w:t>
      </w:r>
      <w:bookmarkStart w:id="6357" w:name="_ETM_Q15_292251"/>
      <w:bookmarkEnd w:id="6357"/>
      <w:r>
        <w:rPr>
          <w:rFonts w:hint="cs"/>
          <w:rtl/>
        </w:rPr>
        <w:t xml:space="preserve">נמצא בבסיס התקציב ואין תוכנית חומש המשכית, זה אומר שאין </w:t>
      </w:r>
      <w:bookmarkStart w:id="6358" w:name="_ETM_Q15_296759"/>
      <w:bookmarkEnd w:id="6358"/>
      <w:r>
        <w:rPr>
          <w:rFonts w:hint="cs"/>
          <w:rtl/>
        </w:rPr>
        <w:t xml:space="preserve">תקציב יותר. </w:t>
      </w:r>
      <w:bookmarkStart w:id="6359" w:name="_ETM_Q15_301271"/>
      <w:bookmarkStart w:id="6360" w:name="_ETM_Q15_301363"/>
      <w:bookmarkStart w:id="6361" w:name="_ETM_Q15_301398"/>
      <w:bookmarkStart w:id="6362" w:name="_ETM_Q15_301469"/>
      <w:bookmarkEnd w:id="6359"/>
      <w:bookmarkEnd w:id="6360"/>
      <w:bookmarkEnd w:id="6361"/>
      <w:bookmarkEnd w:id="6362"/>
      <w:r>
        <w:rPr>
          <w:rFonts w:hint="cs"/>
          <w:rtl/>
        </w:rPr>
        <w:t xml:space="preserve">יש לנו פרויקטים שרצים עכשיו </w:t>
      </w:r>
      <w:r w:rsidR="005033C7">
        <w:rPr>
          <w:rtl/>
        </w:rPr>
        <w:t>–</w:t>
      </w:r>
      <w:r>
        <w:rPr>
          <w:rFonts w:hint="cs"/>
          <w:rtl/>
        </w:rPr>
        <w:t xml:space="preserve"> בחינוך,</w:t>
      </w:r>
      <w:bookmarkStart w:id="6363" w:name="_ETM_Q15_302433"/>
      <w:bookmarkEnd w:id="6363"/>
      <w:r>
        <w:rPr>
          <w:rFonts w:hint="cs"/>
          <w:rtl/>
        </w:rPr>
        <w:t xml:space="preserve"> ברווחה, בתשתיות </w:t>
      </w:r>
      <w:r w:rsidR="005033C7">
        <w:rPr>
          <w:rtl/>
        </w:rPr>
        <w:t>–</w:t>
      </w:r>
      <w:r w:rsidR="00790986">
        <w:rPr>
          <w:rFonts w:hint="cs"/>
          <w:rtl/>
        </w:rPr>
        <w:t xml:space="preserve"> ו</w:t>
      </w:r>
      <w:r>
        <w:rPr>
          <w:rFonts w:hint="cs"/>
          <w:rtl/>
        </w:rPr>
        <w:t xml:space="preserve">ייעצרו. ראשי הרשויות דיברו איתי אתמול, ואנחנו </w:t>
      </w:r>
      <w:bookmarkStart w:id="6364" w:name="_ETM_Q15_308002"/>
      <w:bookmarkEnd w:id="6364"/>
      <w:r>
        <w:rPr>
          <w:rFonts w:hint="cs"/>
          <w:rtl/>
        </w:rPr>
        <w:t xml:space="preserve">נקיים ישיבה בסוף השבוע בנושא הזה, ש-600 עובדים ייאלצו </w:t>
      </w:r>
      <w:bookmarkStart w:id="6365" w:name="_ETM_Q15_315633"/>
      <w:bookmarkEnd w:id="6365"/>
      <w:r>
        <w:rPr>
          <w:rFonts w:hint="cs"/>
          <w:rtl/>
        </w:rPr>
        <w:t>הרשויות לשלוח הביתה</w:t>
      </w:r>
      <w:r w:rsidR="00790986">
        <w:rPr>
          <w:rFonts w:hint="cs"/>
          <w:rtl/>
        </w:rPr>
        <w:t>,</w:t>
      </w:r>
      <w:r>
        <w:rPr>
          <w:rFonts w:hint="cs"/>
          <w:rtl/>
        </w:rPr>
        <w:t xml:space="preserve"> כי לא יכולים להמשיך</w:t>
      </w:r>
      <w:bookmarkStart w:id="6366" w:name="_ETM_Q15_320086"/>
      <w:bookmarkEnd w:id="6366"/>
      <w:r>
        <w:rPr>
          <w:rFonts w:hint="cs"/>
          <w:rtl/>
        </w:rPr>
        <w:t xml:space="preserve"> את התוכניות, כי אין תקציב. </w:t>
      </w:r>
      <w:bookmarkStart w:id="6367" w:name="_ETM_Q15_319517"/>
      <w:bookmarkStart w:id="6368" w:name="_ETM_Q15_319607"/>
      <w:bookmarkStart w:id="6369" w:name="_ETM_Q15_319645"/>
      <w:bookmarkStart w:id="6370" w:name="_ETM_Q15_319715"/>
      <w:bookmarkEnd w:id="6367"/>
      <w:bookmarkEnd w:id="6368"/>
      <w:bookmarkEnd w:id="6369"/>
      <w:bookmarkEnd w:id="6370"/>
      <w:r>
        <w:rPr>
          <w:rFonts w:hint="cs"/>
          <w:rtl/>
        </w:rPr>
        <w:t xml:space="preserve">אין תקציב. </w:t>
      </w:r>
      <w:bookmarkStart w:id="6371" w:name="_ETM_Q15_322413"/>
      <w:bookmarkStart w:id="6372" w:name="_ETM_Q15_322473"/>
      <w:bookmarkStart w:id="6373" w:name="_ETM_Q15_322558"/>
      <w:bookmarkStart w:id="6374" w:name="_ETM_Q15_322612"/>
      <w:bookmarkEnd w:id="6371"/>
      <w:bookmarkEnd w:id="6372"/>
      <w:bookmarkEnd w:id="6373"/>
      <w:bookmarkEnd w:id="6374"/>
      <w:r>
        <w:rPr>
          <w:rFonts w:hint="cs"/>
          <w:rtl/>
        </w:rPr>
        <w:t xml:space="preserve">אנחנו נקלענו למצב מיוחד. מדינת ישראל שנה במערכת בחירות, שנה בממשלת מעבר, ונאמר לי </w:t>
      </w:r>
      <w:bookmarkStart w:id="6375" w:name="_ETM_Q15_331587"/>
      <w:bookmarkEnd w:id="6375"/>
      <w:r>
        <w:rPr>
          <w:rFonts w:hint="cs"/>
          <w:rtl/>
        </w:rPr>
        <w:t>שבגלל שזה ממשלת מעבר לא יכולים לאשר תקציב. לא יכולים</w:t>
      </w:r>
      <w:bookmarkStart w:id="6376" w:name="_ETM_Q15_338105"/>
      <w:bookmarkEnd w:id="6376"/>
      <w:r>
        <w:rPr>
          <w:rFonts w:hint="cs"/>
          <w:rtl/>
        </w:rPr>
        <w:t xml:space="preserve"> לאשר תקציב.</w:t>
      </w:r>
    </w:p>
    <w:p w:rsidR="00186AFD" w:rsidRDefault="00186AFD" w:rsidP="005450B2">
      <w:pPr>
        <w:rPr>
          <w:rtl/>
        </w:rPr>
      </w:pPr>
    </w:p>
    <w:p w:rsidR="00186AFD" w:rsidRDefault="00186AFD" w:rsidP="00790986">
      <w:pPr>
        <w:rPr>
          <w:rtl/>
        </w:rPr>
      </w:pPr>
      <w:r>
        <w:rPr>
          <w:rFonts w:hint="cs"/>
          <w:rtl/>
        </w:rPr>
        <w:t xml:space="preserve">אני לא דורש תוכנית חומש עכשיו, אני דורש </w:t>
      </w:r>
      <w:bookmarkStart w:id="6377" w:name="_ETM_Q15_341329"/>
      <w:bookmarkEnd w:id="6377"/>
      <w:r w:rsidR="00790986">
        <w:rPr>
          <w:rFonts w:hint="cs"/>
          <w:rtl/>
        </w:rPr>
        <w:t>לאשר תוכנית לשנת 2020</w:t>
      </w:r>
      <w:r>
        <w:rPr>
          <w:rFonts w:hint="cs"/>
          <w:rtl/>
        </w:rPr>
        <w:t xml:space="preserve"> </w:t>
      </w:r>
      <w:r w:rsidR="005033C7">
        <w:rPr>
          <w:rFonts w:hint="eastAsia"/>
          <w:rtl/>
        </w:rPr>
        <w:t>–</w:t>
      </w:r>
      <w:r w:rsidR="00790986">
        <w:rPr>
          <w:rFonts w:hint="cs"/>
          <w:rtl/>
        </w:rPr>
        <w:t xml:space="preserve"> </w:t>
      </w:r>
      <w:r>
        <w:rPr>
          <w:rFonts w:hint="cs"/>
          <w:rtl/>
        </w:rPr>
        <w:t>והיה תקדים</w:t>
      </w:r>
      <w:r w:rsidR="00790986">
        <w:rPr>
          <w:rFonts w:hint="cs"/>
          <w:rtl/>
        </w:rPr>
        <w:t>,</w:t>
      </w:r>
      <w:r>
        <w:rPr>
          <w:rFonts w:hint="cs"/>
          <w:rtl/>
        </w:rPr>
        <w:t xml:space="preserve"> אני הייתי </w:t>
      </w:r>
      <w:bookmarkStart w:id="6378" w:name="_ETM_Q15_352967"/>
      <w:bookmarkEnd w:id="6378"/>
      <w:r>
        <w:rPr>
          <w:rFonts w:hint="cs"/>
          <w:rtl/>
        </w:rPr>
        <w:t xml:space="preserve">כאן בכנסת בתקדים. </w:t>
      </w:r>
      <w:r w:rsidR="00790986">
        <w:rPr>
          <w:rFonts w:hint="cs"/>
          <w:rtl/>
        </w:rPr>
        <w:t xml:space="preserve">גם </w:t>
      </w:r>
      <w:r>
        <w:rPr>
          <w:rFonts w:hint="cs"/>
          <w:rtl/>
        </w:rPr>
        <w:t xml:space="preserve">בסוף שנת 2014 נגמרה תוכנית </w:t>
      </w:r>
      <w:bookmarkStart w:id="6379" w:name="_ETM_Q15_355942"/>
      <w:bookmarkEnd w:id="6379"/>
      <w:r>
        <w:rPr>
          <w:rFonts w:hint="cs"/>
          <w:rtl/>
        </w:rPr>
        <w:t>חומש של המגזר הדרוזי. היועץ המשפטי לא אישר ת</w:t>
      </w:r>
      <w:bookmarkStart w:id="6380" w:name="_ETM_Q15_360344"/>
      <w:bookmarkEnd w:id="6380"/>
      <w:r>
        <w:rPr>
          <w:rFonts w:hint="cs"/>
          <w:rtl/>
        </w:rPr>
        <w:t xml:space="preserve">וכנית חומש המשכית, אבל אישר לשנה אחת </w:t>
      </w:r>
      <w:r w:rsidR="005033C7">
        <w:rPr>
          <w:rFonts w:hint="eastAsia"/>
          <w:rtl/>
        </w:rPr>
        <w:t>–</w:t>
      </w:r>
      <w:r>
        <w:rPr>
          <w:rFonts w:hint="cs"/>
          <w:rtl/>
        </w:rPr>
        <w:t xml:space="preserve"> שיש אפשרות לאשר </w:t>
      </w:r>
      <w:bookmarkStart w:id="6381" w:name="_ETM_Q15_366204"/>
      <w:bookmarkEnd w:id="6381"/>
      <w:r>
        <w:rPr>
          <w:rFonts w:hint="cs"/>
          <w:rtl/>
        </w:rPr>
        <w:t>לשנת 2015.</w:t>
      </w:r>
      <w:bookmarkStart w:id="6382" w:name="_ETM_Q15_366211"/>
      <w:bookmarkStart w:id="6383" w:name="_ETM_Q15_366309"/>
      <w:bookmarkStart w:id="6384" w:name="_ETM_Q15_366340"/>
      <w:bookmarkStart w:id="6385" w:name="_ETM_Q15_366434"/>
      <w:bookmarkEnd w:id="6382"/>
      <w:bookmarkEnd w:id="6383"/>
      <w:bookmarkEnd w:id="6384"/>
      <w:bookmarkEnd w:id="6385"/>
      <w:r w:rsidR="00790986">
        <w:rPr>
          <w:rFonts w:hint="cs"/>
          <w:rtl/>
        </w:rPr>
        <w:t xml:space="preserve"> </w:t>
      </w:r>
      <w:r>
        <w:rPr>
          <w:rFonts w:hint="cs"/>
          <w:rtl/>
        </w:rPr>
        <w:t xml:space="preserve">לכן אני אומר: בואו נאשר את שנת 2020, בואו </w:t>
      </w:r>
      <w:bookmarkStart w:id="6386" w:name="_ETM_Q15_375591"/>
      <w:bookmarkEnd w:id="6386"/>
      <w:r>
        <w:rPr>
          <w:rFonts w:hint="cs"/>
          <w:rtl/>
        </w:rPr>
        <w:t xml:space="preserve">נמשיך עם התוכניות שרצות עכשיו. אתה לא יכול לשלוח </w:t>
      </w:r>
      <w:bookmarkStart w:id="6387" w:name="_ETM_Q15_379947"/>
      <w:bookmarkEnd w:id="6387"/>
      <w:r>
        <w:rPr>
          <w:rFonts w:hint="cs"/>
          <w:rtl/>
        </w:rPr>
        <w:t xml:space="preserve">600 איש הביתה; אתה לא יכול לעצור את החינוך במגזר </w:t>
      </w:r>
      <w:bookmarkStart w:id="6388" w:name="_ETM_Q15_384506"/>
      <w:bookmarkEnd w:id="6388"/>
      <w:r>
        <w:rPr>
          <w:rFonts w:hint="cs"/>
          <w:rtl/>
        </w:rPr>
        <w:t>הדרוזי; אתה לא יכול לעצור את כל נושא הרווחה במגזר</w:t>
      </w:r>
      <w:bookmarkStart w:id="6389" w:name="_ETM_Q15_383659"/>
      <w:bookmarkEnd w:id="6389"/>
      <w:r>
        <w:rPr>
          <w:rFonts w:hint="cs"/>
          <w:rtl/>
        </w:rPr>
        <w:t xml:space="preserve"> הדרוזי, את הפיתוח של היישוב. אתה עוצר </w:t>
      </w:r>
      <w:r w:rsidR="005033C7">
        <w:rPr>
          <w:rFonts w:hint="eastAsia"/>
          <w:rtl/>
        </w:rPr>
        <w:t>–</w:t>
      </w:r>
      <w:r w:rsidR="00790986">
        <w:rPr>
          <w:rFonts w:hint="eastAsia"/>
          <w:rtl/>
        </w:rPr>
        <w:t xml:space="preserve"> </w:t>
      </w:r>
      <w:r>
        <w:rPr>
          <w:rFonts w:hint="cs"/>
          <w:rtl/>
        </w:rPr>
        <w:t xml:space="preserve">אתה אומר: אני </w:t>
      </w:r>
      <w:bookmarkStart w:id="6390" w:name="_ETM_Q15_390894"/>
      <w:bookmarkEnd w:id="6390"/>
      <w:r>
        <w:rPr>
          <w:rFonts w:hint="cs"/>
          <w:rtl/>
        </w:rPr>
        <w:t xml:space="preserve">עוצר </w:t>
      </w:r>
      <w:r w:rsidR="005033C7">
        <w:rPr>
          <w:rFonts w:hint="eastAsia"/>
          <w:rtl/>
        </w:rPr>
        <w:t>–</w:t>
      </w:r>
      <w:r w:rsidR="00790986">
        <w:rPr>
          <w:rFonts w:hint="eastAsia"/>
          <w:rtl/>
        </w:rPr>
        <w:t xml:space="preserve"> </w:t>
      </w:r>
      <w:r>
        <w:rPr>
          <w:rFonts w:hint="cs"/>
          <w:rtl/>
        </w:rPr>
        <w:t>וכמו שאמר לי אחד מראשי הרשויות</w:t>
      </w:r>
      <w:r w:rsidR="00790986">
        <w:rPr>
          <w:rFonts w:hint="cs"/>
          <w:rtl/>
        </w:rPr>
        <w:t>,</w:t>
      </w:r>
      <w:r>
        <w:rPr>
          <w:rFonts w:hint="cs"/>
          <w:rtl/>
        </w:rPr>
        <w:t xml:space="preserve"> הרשויות </w:t>
      </w:r>
      <w:bookmarkStart w:id="6391" w:name="_ETM_Q15_392996"/>
      <w:bookmarkEnd w:id="6391"/>
      <w:r>
        <w:rPr>
          <w:rFonts w:hint="cs"/>
          <w:rtl/>
        </w:rPr>
        <w:t>הדרוזיות יקרסו</w:t>
      </w:r>
      <w:r w:rsidR="00790986">
        <w:rPr>
          <w:rFonts w:hint="cs"/>
          <w:rtl/>
        </w:rPr>
        <w:t>;</w:t>
      </w:r>
      <w:r>
        <w:rPr>
          <w:rFonts w:hint="cs"/>
          <w:rtl/>
        </w:rPr>
        <w:t xml:space="preserve"> </w:t>
      </w:r>
      <w:r w:rsidR="00790986">
        <w:rPr>
          <w:rFonts w:hint="cs"/>
          <w:rtl/>
        </w:rPr>
        <w:t>ב</w:t>
      </w:r>
      <w:r>
        <w:rPr>
          <w:rFonts w:hint="cs"/>
          <w:rtl/>
        </w:rPr>
        <w:t xml:space="preserve">תוך חודשיים אין יותר רשויות דרוזיות. שהמדינה, שהממשל </w:t>
      </w:r>
      <w:bookmarkStart w:id="6392" w:name="_ETM_Q15_401818"/>
      <w:bookmarkEnd w:id="6392"/>
      <w:r>
        <w:rPr>
          <w:rFonts w:hint="cs"/>
          <w:rtl/>
        </w:rPr>
        <w:t xml:space="preserve">המרכזי, שהממשלה תלך ותנהל את המגזר הדרוזי, את הרשויות, </w:t>
      </w:r>
      <w:bookmarkStart w:id="6393" w:name="_ETM_Q15_403727"/>
      <w:bookmarkEnd w:id="6393"/>
      <w:r>
        <w:rPr>
          <w:rFonts w:hint="cs"/>
          <w:rtl/>
        </w:rPr>
        <w:t>כי אף ראש רשות לא יכול להמשיך לנהל</w:t>
      </w:r>
      <w:r w:rsidR="00790986">
        <w:rPr>
          <w:rFonts w:hint="cs"/>
          <w:rtl/>
        </w:rPr>
        <w:t>,</w:t>
      </w:r>
      <w:r>
        <w:rPr>
          <w:rFonts w:hint="cs"/>
          <w:rtl/>
        </w:rPr>
        <w:t xml:space="preserve"> אף ראש </w:t>
      </w:r>
      <w:bookmarkStart w:id="6394" w:name="_ETM_Q15_406765"/>
      <w:bookmarkEnd w:id="6394"/>
      <w:r>
        <w:rPr>
          <w:rFonts w:hint="cs"/>
          <w:rtl/>
        </w:rPr>
        <w:t xml:space="preserve">רשות </w:t>
      </w:r>
      <w:r w:rsidR="005033C7">
        <w:rPr>
          <w:rFonts w:hint="eastAsia"/>
          <w:rtl/>
        </w:rPr>
        <w:t>–</w:t>
      </w:r>
      <w:r w:rsidR="00790986">
        <w:rPr>
          <w:rFonts w:hint="eastAsia"/>
          <w:rtl/>
        </w:rPr>
        <w:t xml:space="preserve"> </w:t>
      </w:r>
      <w:r>
        <w:rPr>
          <w:rFonts w:hint="cs"/>
          <w:rtl/>
        </w:rPr>
        <w:t>אין לו תקציב</w:t>
      </w:r>
      <w:r w:rsidR="00790986">
        <w:rPr>
          <w:rFonts w:hint="cs"/>
          <w:rtl/>
        </w:rPr>
        <w:t>,</w:t>
      </w:r>
      <w:r>
        <w:rPr>
          <w:rFonts w:hint="cs"/>
          <w:rtl/>
        </w:rPr>
        <w:t xml:space="preserve"> אין לו תקציב, הם בלי תקציב.</w:t>
      </w:r>
    </w:p>
    <w:p w:rsidR="00186AFD" w:rsidRDefault="00186AFD" w:rsidP="005450B2">
      <w:pPr>
        <w:rPr>
          <w:rtl/>
        </w:rPr>
      </w:pPr>
      <w:bookmarkStart w:id="6395" w:name="_ETM_Q15_411858"/>
      <w:bookmarkStart w:id="6396" w:name="_ETM_Q15_411935"/>
      <w:bookmarkEnd w:id="6395"/>
      <w:bookmarkEnd w:id="6396"/>
    </w:p>
    <w:p w:rsidR="00186AFD" w:rsidRDefault="00186AFD" w:rsidP="00790986">
      <w:pPr>
        <w:rPr>
          <w:rtl/>
        </w:rPr>
      </w:pPr>
      <w:bookmarkStart w:id="6397" w:name="_ETM_Q15_411970"/>
      <w:bookmarkStart w:id="6398" w:name="_ETM_Q15_412057"/>
      <w:bookmarkEnd w:id="6397"/>
      <w:bookmarkEnd w:id="6398"/>
      <w:r>
        <w:rPr>
          <w:rFonts w:hint="cs"/>
          <w:rtl/>
        </w:rPr>
        <w:t xml:space="preserve">ממילא גם בתוכנית חומש לא כל התקציב הועבר, ורק </w:t>
      </w:r>
      <w:bookmarkStart w:id="6399" w:name="_ETM_Q15_415898"/>
      <w:bookmarkEnd w:id="6399"/>
      <w:r>
        <w:rPr>
          <w:rFonts w:hint="cs"/>
          <w:rtl/>
        </w:rPr>
        <w:t xml:space="preserve">אתמול דיברתי על הנושא של התרבות, שאושרו שם </w:t>
      </w:r>
      <w:bookmarkStart w:id="6400" w:name="_ETM_Q15_418543"/>
      <w:bookmarkEnd w:id="6400"/>
      <w:r>
        <w:rPr>
          <w:rFonts w:hint="cs"/>
          <w:rtl/>
        </w:rPr>
        <w:t>60 מיליון, 30 למרכז המורשת</w:t>
      </w:r>
      <w:r w:rsidR="00790986">
        <w:rPr>
          <w:rFonts w:hint="cs"/>
          <w:rtl/>
        </w:rPr>
        <w:t>,</w:t>
      </w:r>
      <w:r>
        <w:rPr>
          <w:rFonts w:hint="cs"/>
          <w:rtl/>
        </w:rPr>
        <w:t xml:space="preserve"> </w:t>
      </w:r>
      <w:r w:rsidR="00790986">
        <w:rPr>
          <w:rFonts w:hint="cs"/>
          <w:rtl/>
        </w:rPr>
        <w:t>ו</w:t>
      </w:r>
      <w:r>
        <w:rPr>
          <w:rFonts w:hint="cs"/>
          <w:rtl/>
        </w:rPr>
        <w:t xml:space="preserve">לא הועבר אף שקל, </w:t>
      </w:r>
      <w:bookmarkStart w:id="6401" w:name="_ETM_Q15_422940"/>
      <w:bookmarkEnd w:id="6401"/>
      <w:r>
        <w:rPr>
          <w:rFonts w:hint="cs"/>
          <w:rtl/>
        </w:rPr>
        <w:t>למרות שאני הייתי בהנחת אבן הפינה לפני שנתיים וחצי והובטח על ידי השרה מירי רגב ש</w:t>
      </w:r>
      <w:r w:rsidR="00790986">
        <w:rPr>
          <w:rFonts w:hint="cs"/>
          <w:rtl/>
        </w:rPr>
        <w:t>ב</w:t>
      </w:r>
      <w:r>
        <w:rPr>
          <w:rFonts w:hint="cs"/>
          <w:rtl/>
        </w:rPr>
        <w:t xml:space="preserve">תוך </w:t>
      </w:r>
      <w:bookmarkStart w:id="6402" w:name="_ETM_Q15_431547"/>
      <w:bookmarkEnd w:id="6402"/>
      <w:r>
        <w:rPr>
          <w:rFonts w:hint="cs"/>
          <w:rtl/>
        </w:rPr>
        <w:t xml:space="preserve">שנה ייבנה המקום. עברה שנה ועוד שנה ועוד חצי </w:t>
      </w:r>
      <w:bookmarkStart w:id="6403" w:name="_ETM_Q15_434262"/>
      <w:bookmarkEnd w:id="6403"/>
      <w:r>
        <w:rPr>
          <w:rFonts w:hint="cs"/>
          <w:rtl/>
        </w:rPr>
        <w:t xml:space="preserve">שנה, ואני מבטיח לכם, נעבור עוד שנה ועוד </w:t>
      </w:r>
      <w:bookmarkStart w:id="6404" w:name="_ETM_Q15_436164"/>
      <w:bookmarkEnd w:id="6404"/>
      <w:r>
        <w:rPr>
          <w:rFonts w:hint="cs"/>
          <w:rtl/>
        </w:rPr>
        <w:t xml:space="preserve">שנה ולא יקום המרכז </w:t>
      </w:r>
      <w:r w:rsidR="005033C7">
        <w:rPr>
          <w:rFonts w:hint="cs"/>
          <w:rtl/>
        </w:rPr>
        <w:t>– –</w:t>
      </w:r>
    </w:p>
    <w:p w:rsidR="00186AFD" w:rsidRDefault="00186AFD" w:rsidP="005450B2">
      <w:pPr>
        <w:rPr>
          <w:rtl/>
        </w:rPr>
      </w:pPr>
    </w:p>
    <w:p w:rsidR="00186AFD" w:rsidRDefault="00186AFD" w:rsidP="005450B2">
      <w:pPr>
        <w:pStyle w:val="af5"/>
        <w:rPr>
          <w:rtl/>
        </w:rPr>
      </w:pPr>
      <w:r w:rsidRPr="00656B13">
        <w:rPr>
          <w:rStyle w:val="TagStyle"/>
          <w:rtl/>
        </w:rPr>
        <w:t xml:space="preserve"> &lt;&lt; קריאה &gt;&gt;</w:t>
      </w:r>
      <w:r w:rsidRPr="008826B4">
        <w:rPr>
          <w:rStyle w:val="TagStyle"/>
          <w:rtl/>
        </w:rPr>
        <w:t xml:space="preserve"> </w:t>
      </w:r>
      <w:r>
        <w:rPr>
          <w:rtl/>
        </w:rPr>
        <w:t>אוסאמה סעדי (הרשימה המשותפת):</w:t>
      </w:r>
      <w:r w:rsidRPr="008826B4">
        <w:rPr>
          <w:rStyle w:val="TagStyle"/>
          <w:rtl/>
        </w:rPr>
        <w:t xml:space="preserve"> </w:t>
      </w:r>
      <w:r w:rsidRPr="00656B13">
        <w:rPr>
          <w:rStyle w:val="TagStyle"/>
          <w:rtl/>
        </w:rPr>
        <w:t>&lt;&lt; קריאה &gt;&gt;</w:t>
      </w:r>
      <w:r>
        <w:rPr>
          <w:rtl/>
        </w:rPr>
        <w:t xml:space="preserve"> </w:t>
      </w:r>
    </w:p>
    <w:p w:rsidR="00186AFD" w:rsidRDefault="00186AFD" w:rsidP="006B224F">
      <w:pPr>
        <w:rPr>
          <w:rtl/>
        </w:rPr>
      </w:pPr>
    </w:p>
    <w:p w:rsidR="00186AFD" w:rsidRDefault="00186AFD" w:rsidP="005450B2">
      <w:pPr>
        <w:rPr>
          <w:rtl/>
        </w:rPr>
      </w:pPr>
      <w:r>
        <w:rPr>
          <w:rFonts w:hint="cs"/>
          <w:rtl/>
        </w:rPr>
        <w:t>כמה מהכסף נוצל?</w:t>
      </w:r>
    </w:p>
    <w:p w:rsidR="00186AFD" w:rsidRDefault="00186AFD" w:rsidP="005450B2">
      <w:pPr>
        <w:rPr>
          <w:rtl/>
        </w:rPr>
      </w:pPr>
    </w:p>
    <w:p w:rsidR="00186AFD" w:rsidRDefault="00186AFD" w:rsidP="005450B2">
      <w:pPr>
        <w:pStyle w:val="-"/>
        <w:rPr>
          <w:rtl/>
        </w:rPr>
      </w:pPr>
      <w:bookmarkStart w:id="6405" w:name="ET_speakercontinue_4674_26"/>
      <w:r w:rsidRPr="00656B13">
        <w:rPr>
          <w:rStyle w:val="TagStyle"/>
          <w:rtl/>
        </w:rPr>
        <w:t xml:space="preserve"> &lt;&lt; דובר_המשך &gt;&gt;</w:t>
      </w:r>
      <w:r w:rsidRPr="008826B4">
        <w:rPr>
          <w:rStyle w:val="TagStyle"/>
          <w:rtl/>
        </w:rPr>
        <w:t xml:space="preserve"> </w:t>
      </w:r>
      <w:r>
        <w:rPr>
          <w:rtl/>
        </w:rPr>
        <w:t>חמד עמאר (ישראל ביתנו):</w:t>
      </w:r>
      <w:r w:rsidRPr="008826B4">
        <w:rPr>
          <w:rStyle w:val="TagStyle"/>
          <w:rtl/>
        </w:rPr>
        <w:t xml:space="preserve"> </w:t>
      </w:r>
      <w:r w:rsidRPr="00656B13">
        <w:rPr>
          <w:rStyle w:val="TagStyle"/>
          <w:rtl/>
        </w:rPr>
        <w:t>&lt;&lt; דובר_המשך &gt;&gt;</w:t>
      </w:r>
      <w:r>
        <w:rPr>
          <w:rtl/>
        </w:rPr>
        <w:t xml:space="preserve"> </w:t>
      </w:r>
      <w:bookmarkEnd w:id="6405"/>
    </w:p>
    <w:p w:rsidR="00186AFD" w:rsidRDefault="00186AFD" w:rsidP="005450B2">
      <w:pPr>
        <w:rPr>
          <w:rtl/>
          <w:lang w:eastAsia="he-IL"/>
        </w:rPr>
      </w:pPr>
      <w:bookmarkStart w:id="6406" w:name="_ETM_Q15_437342"/>
      <w:bookmarkStart w:id="6407" w:name="_ETM_Q15_437438"/>
      <w:bookmarkEnd w:id="6406"/>
      <w:bookmarkEnd w:id="6407"/>
    </w:p>
    <w:p w:rsidR="00186AFD" w:rsidRDefault="005033C7" w:rsidP="00790986">
      <w:pPr>
        <w:rPr>
          <w:rtl/>
          <w:lang w:eastAsia="he-IL"/>
        </w:rPr>
      </w:pPr>
      <w:bookmarkStart w:id="6408" w:name="_ETM_Q15_437473"/>
      <w:bookmarkStart w:id="6409" w:name="_ETM_Q15_437548"/>
      <w:bookmarkEnd w:id="6408"/>
      <w:bookmarkEnd w:id="6409"/>
      <w:r>
        <w:rPr>
          <w:rFonts w:hint="cs"/>
          <w:rtl/>
          <w:lang w:eastAsia="he-IL"/>
        </w:rPr>
        <w:t>– –</w:t>
      </w:r>
      <w:r w:rsidR="00186AFD">
        <w:rPr>
          <w:rFonts w:hint="cs"/>
          <w:rtl/>
          <w:lang w:eastAsia="he-IL"/>
        </w:rPr>
        <w:t xml:space="preserve"> </w:t>
      </w:r>
      <w:bookmarkStart w:id="6410" w:name="_ETM_Q15_438845"/>
      <w:bookmarkEnd w:id="6410"/>
      <w:r w:rsidR="00186AFD">
        <w:rPr>
          <w:rFonts w:hint="cs"/>
          <w:rtl/>
          <w:lang w:eastAsia="he-IL"/>
        </w:rPr>
        <w:t xml:space="preserve">וגם מתוך ה-30 מיליון לספורט ותרבות רק 4 מיליון </w:t>
      </w:r>
      <w:bookmarkStart w:id="6411" w:name="_ETM_Q15_443616"/>
      <w:bookmarkEnd w:id="6411"/>
      <w:r w:rsidR="00186AFD">
        <w:rPr>
          <w:rFonts w:hint="cs"/>
          <w:rtl/>
          <w:lang w:eastAsia="he-IL"/>
        </w:rPr>
        <w:t xml:space="preserve">עברו. עם כל זה אני אומר: אסור לתת למצב הזה </w:t>
      </w:r>
      <w:bookmarkStart w:id="6412" w:name="_ETM_Q15_446216"/>
      <w:bookmarkEnd w:id="6412"/>
      <w:r w:rsidR="00186AFD">
        <w:rPr>
          <w:rFonts w:hint="cs"/>
          <w:rtl/>
          <w:lang w:eastAsia="he-IL"/>
        </w:rPr>
        <w:t xml:space="preserve">להימשך. </w:t>
      </w:r>
    </w:p>
    <w:p w:rsidR="00186AFD" w:rsidRDefault="00186AFD" w:rsidP="005450B2">
      <w:pPr>
        <w:rPr>
          <w:rtl/>
          <w:lang w:eastAsia="he-IL"/>
        </w:rPr>
      </w:pPr>
    </w:p>
    <w:p w:rsidR="00186AFD" w:rsidRDefault="00186AFD" w:rsidP="00790986">
      <w:pPr>
        <w:rPr>
          <w:rtl/>
          <w:lang w:eastAsia="he-IL"/>
        </w:rPr>
      </w:pPr>
      <w:r>
        <w:rPr>
          <w:rFonts w:hint="cs"/>
          <w:rtl/>
          <w:lang w:eastAsia="he-IL"/>
        </w:rPr>
        <w:t>ראשי הרשויות פנו לראש הממשלה במכתב</w:t>
      </w:r>
      <w:r w:rsidR="00790986">
        <w:rPr>
          <w:rFonts w:hint="cs"/>
          <w:rtl/>
          <w:lang w:eastAsia="he-IL"/>
        </w:rPr>
        <w:t>,</w:t>
      </w:r>
      <w:r>
        <w:rPr>
          <w:rFonts w:hint="cs"/>
          <w:rtl/>
          <w:lang w:eastAsia="he-IL"/>
        </w:rPr>
        <w:t xml:space="preserve"> פנו לשר </w:t>
      </w:r>
      <w:bookmarkStart w:id="6413" w:name="_ETM_Q15_453211"/>
      <w:bookmarkEnd w:id="6413"/>
      <w:r>
        <w:rPr>
          <w:rFonts w:hint="cs"/>
          <w:rtl/>
          <w:lang w:eastAsia="he-IL"/>
        </w:rPr>
        <w:t xml:space="preserve">האוצר במכתב. אפילו תשובה לא קיבלו, אדוני היושב-ראש, תשובה, להגיד </w:t>
      </w:r>
      <w:bookmarkStart w:id="6414" w:name="_ETM_Q15_457903"/>
      <w:bookmarkEnd w:id="6414"/>
      <w:r>
        <w:rPr>
          <w:rFonts w:hint="cs"/>
          <w:rtl/>
          <w:lang w:eastAsia="he-IL"/>
        </w:rPr>
        <w:t xml:space="preserve">להם: אנחנו לא יכולים לאשר. לא הייתה תשובה </w:t>
      </w:r>
      <w:bookmarkStart w:id="6415" w:name="_ETM_Q15_457173"/>
      <w:bookmarkEnd w:id="6415"/>
      <w:r>
        <w:rPr>
          <w:rFonts w:hint="cs"/>
          <w:rtl/>
          <w:lang w:eastAsia="he-IL"/>
        </w:rPr>
        <w:t xml:space="preserve">ממשרד ראש הממשלה לראשי הרשויות. </w:t>
      </w:r>
    </w:p>
    <w:p w:rsidR="00186AFD" w:rsidRDefault="00186AFD" w:rsidP="005450B2">
      <w:pPr>
        <w:rPr>
          <w:rtl/>
          <w:lang w:eastAsia="he-IL"/>
        </w:rPr>
      </w:pPr>
      <w:bookmarkStart w:id="6416" w:name="_ETM_Q15_465442"/>
      <w:bookmarkStart w:id="6417" w:name="_ETM_Q15_465518"/>
      <w:bookmarkEnd w:id="6416"/>
      <w:bookmarkEnd w:id="6417"/>
    </w:p>
    <w:p w:rsidR="00186AFD" w:rsidRDefault="00186AFD" w:rsidP="00790986">
      <w:pPr>
        <w:rPr>
          <w:rtl/>
          <w:lang w:eastAsia="he-IL"/>
        </w:rPr>
      </w:pPr>
      <w:bookmarkStart w:id="6418" w:name="_ETM_Q15_465569"/>
      <w:bookmarkStart w:id="6419" w:name="_ETM_Q15_465642"/>
      <w:bookmarkEnd w:id="6418"/>
      <w:bookmarkEnd w:id="6419"/>
      <w:r>
        <w:rPr>
          <w:rFonts w:hint="cs"/>
          <w:rtl/>
          <w:lang w:eastAsia="he-IL"/>
        </w:rPr>
        <w:t>אז בבחירות</w:t>
      </w:r>
      <w:r w:rsidR="00790986">
        <w:rPr>
          <w:rFonts w:hint="cs"/>
          <w:rtl/>
          <w:lang w:eastAsia="he-IL"/>
        </w:rPr>
        <w:t>,</w:t>
      </w:r>
      <w:r>
        <w:rPr>
          <w:rFonts w:hint="cs"/>
          <w:rtl/>
          <w:lang w:eastAsia="he-IL"/>
        </w:rPr>
        <w:t xml:space="preserve"> למה אנחנו מגיעים </w:t>
      </w:r>
      <w:bookmarkStart w:id="6420" w:name="_ETM_Q15_467785"/>
      <w:bookmarkEnd w:id="6420"/>
      <w:r>
        <w:rPr>
          <w:rFonts w:hint="cs"/>
          <w:rtl/>
          <w:lang w:eastAsia="he-IL"/>
        </w:rPr>
        <w:t xml:space="preserve">והולכים אליהם? למה? אז תגידו: אנחנו לא רוצים את </w:t>
      </w:r>
      <w:bookmarkStart w:id="6421" w:name="_ETM_Q15_470365"/>
      <w:bookmarkEnd w:id="6421"/>
      <w:r>
        <w:rPr>
          <w:rFonts w:hint="cs"/>
          <w:rtl/>
          <w:lang w:eastAsia="he-IL"/>
        </w:rPr>
        <w:t>המגזר הדרוזי</w:t>
      </w:r>
      <w:r w:rsidR="00790986">
        <w:rPr>
          <w:rFonts w:hint="cs"/>
          <w:rtl/>
          <w:lang w:eastAsia="he-IL"/>
        </w:rPr>
        <w:t>.</w:t>
      </w:r>
      <w:r>
        <w:rPr>
          <w:rFonts w:hint="cs"/>
          <w:rtl/>
          <w:lang w:eastAsia="he-IL"/>
        </w:rPr>
        <w:t xml:space="preserve"> אנחנו, מפלגת הליכוד, החלטנו שאנחנו לא רוצים </w:t>
      </w:r>
      <w:bookmarkStart w:id="6422" w:name="_ETM_Q15_472667"/>
      <w:bookmarkEnd w:id="6422"/>
      <w:r>
        <w:rPr>
          <w:rFonts w:hint="cs"/>
          <w:rtl/>
          <w:lang w:eastAsia="he-IL"/>
        </w:rPr>
        <w:t>לקבל קולות מהמגזר הדרוזי. אל תלכו אליהם. תודה רבה.</w:t>
      </w:r>
    </w:p>
    <w:p w:rsidR="00186AFD" w:rsidRDefault="00186AFD" w:rsidP="005450B2">
      <w:pPr>
        <w:rPr>
          <w:rtl/>
          <w:lang w:eastAsia="he-IL"/>
        </w:rPr>
      </w:pPr>
    </w:p>
    <w:p w:rsidR="00186AFD" w:rsidRDefault="00186AFD" w:rsidP="005450B2">
      <w:pPr>
        <w:pStyle w:val="af6"/>
        <w:rPr>
          <w:rtl/>
        </w:rPr>
      </w:pPr>
      <w:r w:rsidRPr="00656B13">
        <w:rPr>
          <w:rStyle w:val="TagStyle"/>
          <w:rtl/>
        </w:rPr>
        <w:t xml:space="preserve"> &lt;&lt; יור &gt;&gt;</w:t>
      </w:r>
      <w:r w:rsidRPr="00D74F37">
        <w:rPr>
          <w:rStyle w:val="TagStyle"/>
          <w:rtl/>
        </w:rPr>
        <w:t xml:space="preserve"> </w:t>
      </w:r>
      <w:r>
        <w:rPr>
          <w:rtl/>
        </w:rPr>
        <w:t>היו"ר דוד ביטן:</w:t>
      </w:r>
      <w:r w:rsidRPr="00D74F37">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r>
        <w:rPr>
          <w:rFonts w:hint="cs"/>
          <w:rtl/>
        </w:rPr>
        <w:t>תודה. יש מישהו שמשיב?</w:t>
      </w:r>
    </w:p>
    <w:p w:rsidR="00186AFD" w:rsidRDefault="00186AFD" w:rsidP="005450B2">
      <w:pPr>
        <w:rPr>
          <w:rtl/>
        </w:rPr>
      </w:pPr>
    </w:p>
    <w:p w:rsidR="00186AFD" w:rsidRDefault="00186AFD" w:rsidP="005450B2">
      <w:pPr>
        <w:pStyle w:val="af5"/>
        <w:rPr>
          <w:rtl/>
        </w:rPr>
      </w:pPr>
      <w:bookmarkStart w:id="6423" w:name="ET_interruption_5292_28"/>
      <w:r w:rsidRPr="00656B13">
        <w:rPr>
          <w:rStyle w:val="TagStyle"/>
          <w:rtl/>
        </w:rPr>
        <w:t xml:space="preserve"> &lt;&lt; קריאה &gt;&gt;</w:t>
      </w:r>
      <w:r w:rsidRPr="00D6656C">
        <w:rPr>
          <w:rStyle w:val="TagStyle"/>
          <w:rtl/>
        </w:rPr>
        <w:t xml:space="preserve"> </w:t>
      </w:r>
      <w:r>
        <w:rPr>
          <w:rtl/>
        </w:rPr>
        <w:t>אוסאמה סעדי (הרשימה המשותפת):</w:t>
      </w:r>
      <w:r w:rsidRPr="00D6656C">
        <w:rPr>
          <w:rStyle w:val="TagStyle"/>
          <w:rtl/>
        </w:rPr>
        <w:t xml:space="preserve"> </w:t>
      </w:r>
      <w:r w:rsidRPr="00656B13">
        <w:rPr>
          <w:rStyle w:val="TagStyle"/>
          <w:rtl/>
        </w:rPr>
        <w:t>&lt;&lt; קריאה &gt;&gt;</w:t>
      </w:r>
      <w:r>
        <w:rPr>
          <w:rtl/>
        </w:rPr>
        <w:t xml:space="preserve"> </w:t>
      </w:r>
      <w:bookmarkEnd w:id="6423"/>
    </w:p>
    <w:p w:rsidR="00186AFD" w:rsidRDefault="00186AFD" w:rsidP="006B224F">
      <w:pPr>
        <w:rPr>
          <w:rtl/>
        </w:rPr>
      </w:pPr>
    </w:p>
    <w:p w:rsidR="00186AFD" w:rsidRDefault="00186AFD" w:rsidP="005450B2">
      <w:pPr>
        <w:rPr>
          <w:rtl/>
        </w:rPr>
      </w:pPr>
      <w:r>
        <w:rPr>
          <w:rFonts w:hint="cs"/>
          <w:rtl/>
        </w:rPr>
        <w:t xml:space="preserve">יש עוד מציע. </w:t>
      </w:r>
    </w:p>
    <w:p w:rsidR="00186AFD" w:rsidRDefault="00186AFD" w:rsidP="005450B2">
      <w:pPr>
        <w:rPr>
          <w:rtl/>
        </w:rPr>
      </w:pPr>
    </w:p>
    <w:p w:rsidR="00186AFD" w:rsidRDefault="00186AFD" w:rsidP="005450B2">
      <w:pPr>
        <w:pStyle w:val="af6"/>
        <w:rPr>
          <w:rtl/>
        </w:rPr>
      </w:pPr>
      <w:r w:rsidRPr="00656B13">
        <w:rPr>
          <w:rStyle w:val="TagStyle"/>
          <w:rtl/>
        </w:rPr>
        <w:t xml:space="preserve"> &lt;&lt; יור &gt;&gt;</w:t>
      </w:r>
      <w:r w:rsidRPr="00D6656C">
        <w:rPr>
          <w:rStyle w:val="TagStyle"/>
          <w:rtl/>
        </w:rPr>
        <w:t xml:space="preserve"> </w:t>
      </w:r>
      <w:r>
        <w:rPr>
          <w:rtl/>
        </w:rPr>
        <w:t>היו"ר דוד ביטן:</w:t>
      </w:r>
      <w:r w:rsidRPr="00D6656C">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r>
        <w:rPr>
          <w:rFonts w:hint="cs"/>
          <w:rtl/>
        </w:rPr>
        <w:t xml:space="preserve">השר אמסלם ישיב בשם </w:t>
      </w:r>
      <w:bookmarkStart w:id="6424" w:name="_ETM_Q15_485400"/>
      <w:bookmarkEnd w:id="6424"/>
      <w:r w:rsidR="005033C7">
        <w:rPr>
          <w:rFonts w:hint="cs"/>
          <w:rtl/>
        </w:rPr>
        <w:t>– – –</w:t>
      </w:r>
    </w:p>
    <w:p w:rsidR="00186AFD" w:rsidRDefault="00186AFD" w:rsidP="005450B2">
      <w:pPr>
        <w:rPr>
          <w:rtl/>
        </w:rPr>
      </w:pPr>
      <w:bookmarkStart w:id="6425" w:name="_ETM_Q15_483901"/>
      <w:bookmarkStart w:id="6426" w:name="_ETM_Q15_483982"/>
      <w:bookmarkEnd w:id="6425"/>
      <w:bookmarkEnd w:id="6426"/>
    </w:p>
    <w:p w:rsidR="00186AFD" w:rsidRDefault="00186AFD" w:rsidP="005450B2">
      <w:pPr>
        <w:pStyle w:val="af5"/>
        <w:rPr>
          <w:rtl/>
        </w:rPr>
      </w:pPr>
      <w:bookmarkStart w:id="6427" w:name="ET_interruption_4674_30"/>
      <w:r w:rsidRPr="00656B13">
        <w:rPr>
          <w:rStyle w:val="TagStyle"/>
          <w:rtl/>
        </w:rPr>
        <w:t xml:space="preserve"> &lt;&lt; קריאה &gt;&gt;</w:t>
      </w:r>
      <w:r w:rsidRPr="00D6656C">
        <w:rPr>
          <w:rStyle w:val="TagStyle"/>
          <w:rtl/>
        </w:rPr>
        <w:t xml:space="preserve"> </w:t>
      </w:r>
      <w:r>
        <w:rPr>
          <w:rtl/>
        </w:rPr>
        <w:t>חמד עמאר (ישראל ביתנו):</w:t>
      </w:r>
      <w:r w:rsidRPr="00D6656C">
        <w:rPr>
          <w:rStyle w:val="TagStyle"/>
          <w:rtl/>
        </w:rPr>
        <w:t xml:space="preserve"> </w:t>
      </w:r>
      <w:r w:rsidRPr="00656B13">
        <w:rPr>
          <w:rStyle w:val="TagStyle"/>
          <w:rtl/>
        </w:rPr>
        <w:t>&lt;&lt; קריאה &gt;&gt;</w:t>
      </w:r>
      <w:r>
        <w:rPr>
          <w:rtl/>
        </w:rPr>
        <w:t xml:space="preserve"> </w:t>
      </w:r>
      <w:bookmarkEnd w:id="6427"/>
    </w:p>
    <w:p w:rsidR="00186AFD" w:rsidRDefault="00186AFD" w:rsidP="006B224F">
      <w:pPr>
        <w:rPr>
          <w:rtl/>
        </w:rPr>
      </w:pPr>
    </w:p>
    <w:p w:rsidR="00186AFD" w:rsidRDefault="00186AFD" w:rsidP="005450B2">
      <w:pPr>
        <w:rPr>
          <w:rtl/>
        </w:rPr>
      </w:pPr>
      <w:bookmarkStart w:id="6428" w:name="_ETM_Q15_487848"/>
      <w:bookmarkStart w:id="6429" w:name="_ETM_Q15_488104"/>
      <w:bookmarkStart w:id="6430" w:name="_ETM_Q15_488195"/>
      <w:bookmarkEnd w:id="6428"/>
      <w:bookmarkEnd w:id="6429"/>
      <w:bookmarkEnd w:id="6430"/>
      <w:r>
        <w:rPr>
          <w:rFonts w:hint="cs"/>
          <w:rtl/>
        </w:rPr>
        <w:t xml:space="preserve">יש עוד </w:t>
      </w:r>
      <w:r w:rsidR="005033C7">
        <w:rPr>
          <w:rFonts w:hint="cs"/>
          <w:rtl/>
        </w:rPr>
        <w:t>– – –</w:t>
      </w:r>
    </w:p>
    <w:p w:rsidR="00186AFD" w:rsidRDefault="00186AFD" w:rsidP="005450B2">
      <w:pPr>
        <w:rPr>
          <w:rtl/>
        </w:rPr>
      </w:pPr>
      <w:bookmarkStart w:id="6431" w:name="_ETM_Q15_486650"/>
      <w:bookmarkStart w:id="6432" w:name="_ETM_Q15_486729"/>
      <w:bookmarkEnd w:id="6431"/>
      <w:bookmarkEnd w:id="6432"/>
    </w:p>
    <w:p w:rsidR="00186AFD" w:rsidRDefault="00186AFD" w:rsidP="005450B2">
      <w:pPr>
        <w:pStyle w:val="af6"/>
        <w:rPr>
          <w:rtl/>
        </w:rPr>
      </w:pPr>
      <w:r w:rsidRPr="00656B13">
        <w:rPr>
          <w:rStyle w:val="TagStyle"/>
          <w:rtl/>
        </w:rPr>
        <w:t xml:space="preserve"> &lt;&lt; יור &gt;&gt;</w:t>
      </w:r>
      <w:r w:rsidRPr="00D6656C">
        <w:rPr>
          <w:rStyle w:val="TagStyle"/>
          <w:rtl/>
        </w:rPr>
        <w:t xml:space="preserve"> </w:t>
      </w:r>
      <w:r>
        <w:rPr>
          <w:rtl/>
        </w:rPr>
        <w:t>היו"ר דוד ביטן:</w:t>
      </w:r>
      <w:r w:rsidRPr="00D6656C">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433" w:name="_ETM_Q15_487622"/>
      <w:bookmarkEnd w:id="6433"/>
      <w:r>
        <w:rPr>
          <w:rFonts w:hint="cs"/>
          <w:rtl/>
        </w:rPr>
        <w:t xml:space="preserve">סליחה, טעות שלי. ג'אבר </w:t>
      </w:r>
      <w:bookmarkStart w:id="6434" w:name="_ETM_Q15_491352"/>
      <w:bookmarkEnd w:id="6434"/>
      <w:r>
        <w:rPr>
          <w:rFonts w:hint="cs"/>
          <w:rtl/>
        </w:rPr>
        <w:t>עסאקלה. טעות שלי, סליחה.</w:t>
      </w:r>
    </w:p>
    <w:p w:rsidR="00186AFD" w:rsidRDefault="00186AFD" w:rsidP="005450B2">
      <w:pPr>
        <w:rPr>
          <w:rtl/>
        </w:rPr>
      </w:pPr>
    </w:p>
    <w:p w:rsidR="00186AFD" w:rsidRDefault="00186AFD" w:rsidP="005450B2">
      <w:pPr>
        <w:pStyle w:val="a4"/>
        <w:rPr>
          <w:rtl/>
        </w:rPr>
      </w:pPr>
      <w:bookmarkStart w:id="6435" w:name="ET_speaker_5856_32"/>
      <w:r w:rsidRPr="00656B13">
        <w:rPr>
          <w:rStyle w:val="TagStyle"/>
          <w:rtl/>
        </w:rPr>
        <w:t xml:space="preserve"> &lt;&lt; דובר &gt;&gt;</w:t>
      </w:r>
      <w:r w:rsidRPr="00D6656C">
        <w:rPr>
          <w:rStyle w:val="TagStyle"/>
          <w:rtl/>
        </w:rPr>
        <w:t xml:space="preserve"> </w:t>
      </w:r>
      <w:bookmarkStart w:id="6436" w:name="_Toc25787357"/>
      <w:r>
        <w:rPr>
          <w:rtl/>
        </w:rPr>
        <w:t>ג'אבר עסאקלה (הרשימה המשותפת):</w:t>
      </w:r>
      <w:bookmarkEnd w:id="6436"/>
      <w:r w:rsidRPr="00D6656C">
        <w:rPr>
          <w:rStyle w:val="TagStyle"/>
          <w:rtl/>
        </w:rPr>
        <w:t xml:space="preserve"> </w:t>
      </w:r>
      <w:r w:rsidRPr="00656B13">
        <w:rPr>
          <w:rStyle w:val="TagStyle"/>
          <w:rtl/>
        </w:rPr>
        <w:t>&lt;&lt; דובר &gt;&gt;</w:t>
      </w:r>
      <w:r>
        <w:rPr>
          <w:rtl/>
        </w:rPr>
        <w:t xml:space="preserve"> </w:t>
      </w:r>
      <w:bookmarkEnd w:id="6435"/>
    </w:p>
    <w:p w:rsidR="00186AFD" w:rsidRDefault="00186AFD" w:rsidP="005450B2">
      <w:pPr>
        <w:rPr>
          <w:rtl/>
          <w:lang w:eastAsia="he-IL"/>
        </w:rPr>
      </w:pPr>
      <w:bookmarkStart w:id="6437" w:name="_ETM_Q15_497699"/>
      <w:bookmarkStart w:id="6438" w:name="_ETM_Q15_497786"/>
      <w:bookmarkEnd w:id="6437"/>
      <w:bookmarkEnd w:id="6438"/>
    </w:p>
    <w:p w:rsidR="00186AFD" w:rsidRDefault="00186AFD" w:rsidP="005450B2">
      <w:pPr>
        <w:rPr>
          <w:rtl/>
          <w:lang w:eastAsia="he-IL"/>
        </w:rPr>
      </w:pPr>
      <w:bookmarkStart w:id="6439" w:name="_ETM_Q15_497826"/>
      <w:bookmarkStart w:id="6440" w:name="_ETM_Q15_497887"/>
      <w:bookmarkEnd w:id="6439"/>
      <w:bookmarkEnd w:id="6440"/>
      <w:r>
        <w:rPr>
          <w:rFonts w:hint="cs"/>
          <w:rtl/>
          <w:lang w:eastAsia="he-IL"/>
        </w:rPr>
        <w:t xml:space="preserve">אדוני היושב-ראש, גם בלי הבעיה הזאת של </w:t>
      </w:r>
      <w:bookmarkStart w:id="6441" w:name="_ETM_Q15_513651"/>
      <w:bookmarkEnd w:id="6441"/>
      <w:r w:rsidR="00790986">
        <w:rPr>
          <w:rFonts w:hint="cs"/>
          <w:rtl/>
          <w:lang w:eastAsia="he-IL"/>
        </w:rPr>
        <w:t>אי-אישור התקציב לשנת 2020</w:t>
      </w:r>
      <w:r>
        <w:rPr>
          <w:rFonts w:hint="cs"/>
          <w:rtl/>
          <w:lang w:eastAsia="he-IL"/>
        </w:rPr>
        <w:t xml:space="preserve"> יש עיכובים בהזרמת כספים </w:t>
      </w:r>
      <w:bookmarkStart w:id="6442" w:name="_ETM_Q15_519032"/>
      <w:bookmarkEnd w:id="6442"/>
      <w:r>
        <w:rPr>
          <w:rFonts w:hint="cs"/>
          <w:rtl/>
          <w:lang w:eastAsia="he-IL"/>
        </w:rPr>
        <w:t xml:space="preserve">לרשויות הדרוזיות והצ'רקסיות. למעשה, גם העיכובים שקורים עכשיו חוסמים ומונעים </w:t>
      </w:r>
      <w:bookmarkStart w:id="6443" w:name="_ETM_Q15_524484"/>
      <w:bookmarkEnd w:id="6443"/>
      <w:r>
        <w:rPr>
          <w:rFonts w:hint="cs"/>
          <w:rtl/>
          <w:lang w:eastAsia="he-IL"/>
        </w:rPr>
        <w:t>קיום פרויקטים או המשכיות של פרויקטים קיימים.</w:t>
      </w:r>
    </w:p>
    <w:p w:rsidR="00186AFD" w:rsidRDefault="00186AFD" w:rsidP="005450B2">
      <w:pPr>
        <w:rPr>
          <w:rtl/>
          <w:lang w:eastAsia="he-IL"/>
        </w:rPr>
      </w:pPr>
      <w:bookmarkStart w:id="6444" w:name="_ETM_Q15_528764"/>
      <w:bookmarkStart w:id="6445" w:name="_ETM_Q15_528835"/>
      <w:bookmarkEnd w:id="6444"/>
      <w:bookmarkEnd w:id="6445"/>
    </w:p>
    <w:p w:rsidR="00186AFD" w:rsidRDefault="00186AFD" w:rsidP="00790986">
      <w:pPr>
        <w:rPr>
          <w:rtl/>
          <w:lang w:eastAsia="he-IL"/>
        </w:rPr>
      </w:pPr>
      <w:bookmarkStart w:id="6446" w:name="_ETM_Q15_528874"/>
      <w:bookmarkStart w:id="6447" w:name="_ETM_Q15_528977"/>
      <w:bookmarkEnd w:id="6446"/>
      <w:bookmarkEnd w:id="6447"/>
      <w:r>
        <w:rPr>
          <w:rFonts w:hint="cs"/>
          <w:rtl/>
          <w:lang w:eastAsia="he-IL"/>
        </w:rPr>
        <w:t>עכשיו, כשאנחנו אומרים ש</w:t>
      </w:r>
      <w:bookmarkStart w:id="6448" w:name="_ETM_Q15_531067"/>
      <w:bookmarkEnd w:id="6448"/>
      <w:r>
        <w:rPr>
          <w:rFonts w:hint="cs"/>
          <w:rtl/>
          <w:lang w:eastAsia="he-IL"/>
        </w:rPr>
        <w:t xml:space="preserve">אין תקציב בשנה הבאה, זה למעשה חיסול, זה סגירה </w:t>
      </w:r>
      <w:bookmarkStart w:id="6449" w:name="_ETM_Q15_534689"/>
      <w:bookmarkEnd w:id="6449"/>
      <w:r>
        <w:rPr>
          <w:rFonts w:hint="cs"/>
          <w:rtl/>
          <w:lang w:eastAsia="he-IL"/>
        </w:rPr>
        <w:t>של הרשויות המקומיות. פעם חשבתי</w:t>
      </w:r>
      <w:r w:rsidR="00790986">
        <w:rPr>
          <w:rFonts w:hint="cs"/>
          <w:rtl/>
          <w:lang w:eastAsia="he-IL"/>
        </w:rPr>
        <w:t>,</w:t>
      </w:r>
      <w:r>
        <w:rPr>
          <w:rFonts w:hint="cs"/>
          <w:rtl/>
          <w:lang w:eastAsia="he-IL"/>
        </w:rPr>
        <w:t xml:space="preserve"> כולנו חשבנו שתוכנית </w:t>
      </w:r>
      <w:bookmarkStart w:id="6450" w:name="_ETM_Q15_541742"/>
      <w:bookmarkEnd w:id="6450"/>
      <w:r>
        <w:rPr>
          <w:rFonts w:hint="cs"/>
          <w:rtl/>
          <w:lang w:eastAsia="he-IL"/>
        </w:rPr>
        <w:t xml:space="preserve">אסטרטגית ל-2020 </w:t>
      </w:r>
      <w:r w:rsidR="005033C7">
        <w:rPr>
          <w:rFonts w:hint="cs"/>
          <w:rtl/>
          <w:lang w:eastAsia="he-IL"/>
        </w:rPr>
        <w:t>–</w:t>
      </w:r>
      <w:r>
        <w:rPr>
          <w:rFonts w:hint="cs"/>
          <w:rtl/>
          <w:lang w:eastAsia="he-IL"/>
        </w:rPr>
        <w:t xml:space="preserve"> לא חשבתי שתוכנית אסטרטגית ל-2020 זה לסגור את </w:t>
      </w:r>
      <w:bookmarkStart w:id="6451" w:name="_ETM_Q15_546982"/>
      <w:bookmarkEnd w:id="6451"/>
      <w:r>
        <w:rPr>
          <w:rFonts w:hint="cs"/>
          <w:rtl/>
          <w:lang w:eastAsia="he-IL"/>
        </w:rPr>
        <w:t xml:space="preserve">הרשויות הדרוזיות והצ'רקסיות. </w:t>
      </w:r>
      <w:bookmarkStart w:id="6452" w:name="_ETM_Q15_549726"/>
      <w:bookmarkStart w:id="6453" w:name="_ETM_Q15_549799"/>
      <w:bookmarkStart w:id="6454" w:name="_ETM_Q15_549870"/>
      <w:bookmarkStart w:id="6455" w:name="_ETM_Q15_549942"/>
      <w:bookmarkEnd w:id="6452"/>
      <w:bookmarkEnd w:id="6453"/>
      <w:bookmarkEnd w:id="6454"/>
      <w:bookmarkEnd w:id="6455"/>
      <w:r>
        <w:rPr>
          <w:rFonts w:hint="cs"/>
          <w:rtl/>
          <w:lang w:eastAsia="he-IL"/>
        </w:rPr>
        <w:t xml:space="preserve">היום נדרש באופן דחוף גם לאשר תקציב </w:t>
      </w:r>
      <w:bookmarkStart w:id="6456" w:name="_ETM_Q15_552591"/>
      <w:bookmarkEnd w:id="6456"/>
      <w:r>
        <w:rPr>
          <w:rFonts w:hint="cs"/>
          <w:rtl/>
          <w:lang w:eastAsia="he-IL"/>
        </w:rPr>
        <w:t>ל-2020 וגם להזרים את הכספים של 2019, חבר'ה. 2019</w:t>
      </w:r>
      <w:bookmarkStart w:id="6457" w:name="_ETM_Q15_561273"/>
      <w:bookmarkEnd w:id="6457"/>
      <w:r>
        <w:rPr>
          <w:rFonts w:hint="cs"/>
          <w:rtl/>
          <w:lang w:eastAsia="he-IL"/>
        </w:rPr>
        <w:t xml:space="preserve"> </w:t>
      </w:r>
      <w:r w:rsidR="005033C7">
        <w:rPr>
          <w:rFonts w:hint="cs"/>
          <w:rtl/>
          <w:lang w:eastAsia="he-IL"/>
        </w:rPr>
        <w:t>–</w:t>
      </w:r>
      <w:r>
        <w:rPr>
          <w:rFonts w:hint="cs"/>
          <w:rtl/>
          <w:lang w:eastAsia="he-IL"/>
        </w:rPr>
        <w:t xml:space="preserve"> הכספים לא מוזרמים</w:t>
      </w:r>
      <w:r w:rsidR="00790986">
        <w:rPr>
          <w:rFonts w:hint="cs"/>
          <w:rtl/>
          <w:lang w:eastAsia="he-IL"/>
        </w:rPr>
        <w:t>,</w:t>
      </w:r>
      <w:r>
        <w:rPr>
          <w:rFonts w:hint="cs"/>
          <w:rtl/>
          <w:lang w:eastAsia="he-IL"/>
        </w:rPr>
        <w:t xml:space="preserve"> עיכובים קורים כל הזמן.</w:t>
      </w:r>
    </w:p>
    <w:p w:rsidR="00186AFD" w:rsidRDefault="00186AFD" w:rsidP="005450B2">
      <w:pPr>
        <w:rPr>
          <w:rtl/>
          <w:lang w:eastAsia="he-IL"/>
        </w:rPr>
      </w:pPr>
      <w:bookmarkStart w:id="6458" w:name="_ETM_Q15_565693"/>
      <w:bookmarkStart w:id="6459" w:name="_ETM_Q15_565771"/>
      <w:bookmarkEnd w:id="6458"/>
      <w:bookmarkEnd w:id="6459"/>
    </w:p>
    <w:p w:rsidR="00186AFD" w:rsidRDefault="00186AFD" w:rsidP="00790986">
      <w:pPr>
        <w:rPr>
          <w:rtl/>
          <w:lang w:eastAsia="he-IL"/>
        </w:rPr>
      </w:pPr>
      <w:bookmarkStart w:id="6460" w:name="_ETM_Q15_565796"/>
      <w:bookmarkStart w:id="6461" w:name="_ETM_Q15_565860"/>
      <w:bookmarkEnd w:id="6460"/>
      <w:bookmarkEnd w:id="6461"/>
      <w:r>
        <w:rPr>
          <w:rFonts w:hint="cs"/>
          <w:rtl/>
          <w:lang w:eastAsia="he-IL"/>
        </w:rPr>
        <w:t xml:space="preserve">לכן, </w:t>
      </w:r>
      <w:bookmarkStart w:id="6462" w:name="_ETM_Q15_563601"/>
      <w:bookmarkEnd w:id="6462"/>
      <w:r>
        <w:rPr>
          <w:rFonts w:hint="cs"/>
          <w:rtl/>
          <w:lang w:eastAsia="he-IL"/>
        </w:rPr>
        <w:t xml:space="preserve">בשבוע שעבר </w:t>
      </w:r>
      <w:r w:rsidR="00790986">
        <w:rPr>
          <w:rFonts w:hint="cs"/>
          <w:rtl/>
          <w:lang w:eastAsia="he-IL"/>
        </w:rPr>
        <w:t xml:space="preserve">גם </w:t>
      </w:r>
      <w:r>
        <w:rPr>
          <w:rFonts w:hint="cs"/>
          <w:rtl/>
          <w:lang w:eastAsia="he-IL"/>
        </w:rPr>
        <w:t xml:space="preserve">פניתי לחבר הכנסת גפני, יושב-ראש ועדת הכספים, </w:t>
      </w:r>
      <w:bookmarkStart w:id="6463" w:name="_ETM_Q15_570495"/>
      <w:bookmarkEnd w:id="6463"/>
      <w:r>
        <w:rPr>
          <w:rFonts w:hint="cs"/>
          <w:rtl/>
          <w:lang w:eastAsia="he-IL"/>
        </w:rPr>
        <w:t xml:space="preserve">בעל פה במסדרון, וגם כתבתי לו בקשה לדיון דחוף בוועדת הכספים. </w:t>
      </w:r>
      <w:bookmarkStart w:id="6464" w:name="_ETM_Q15_576750"/>
      <w:bookmarkEnd w:id="6464"/>
      <w:r>
        <w:rPr>
          <w:rFonts w:hint="cs"/>
          <w:rtl/>
          <w:lang w:eastAsia="he-IL"/>
        </w:rPr>
        <w:t>אני חושב שזה גם ועדת כספים אבל נדרש שר האוצר,</w:t>
      </w:r>
      <w:bookmarkStart w:id="6465" w:name="_ETM_Q15_578823"/>
      <w:bookmarkEnd w:id="6465"/>
      <w:r>
        <w:rPr>
          <w:rFonts w:hint="cs"/>
          <w:rtl/>
          <w:lang w:eastAsia="he-IL"/>
        </w:rPr>
        <w:t xml:space="preserve"> נדרש מנכ"ל משרד האוצר, הממונה על התקציבים, לנוע </w:t>
      </w:r>
      <w:r w:rsidR="00790986">
        <w:rPr>
          <w:rFonts w:hint="cs"/>
          <w:rtl/>
          <w:lang w:eastAsia="he-IL"/>
        </w:rPr>
        <w:t xml:space="preserve">ממש </w:t>
      </w:r>
      <w:r>
        <w:rPr>
          <w:rFonts w:hint="cs"/>
          <w:rtl/>
          <w:lang w:eastAsia="he-IL"/>
        </w:rPr>
        <w:t xml:space="preserve">באופן </w:t>
      </w:r>
      <w:bookmarkStart w:id="6466" w:name="_ETM_Q15_588007"/>
      <w:bookmarkEnd w:id="6466"/>
      <w:r>
        <w:rPr>
          <w:rFonts w:hint="cs"/>
          <w:rtl/>
          <w:lang w:eastAsia="he-IL"/>
        </w:rPr>
        <w:t xml:space="preserve">מהיר לאשר תקציבים ל-2020 וגם להעביר את הכספים המעוכבים </w:t>
      </w:r>
      <w:bookmarkStart w:id="6467" w:name="_ETM_Q15_591246"/>
      <w:bookmarkEnd w:id="6467"/>
      <w:r w:rsidR="005033C7">
        <w:rPr>
          <w:rFonts w:hint="cs"/>
          <w:rtl/>
          <w:lang w:eastAsia="he-IL"/>
        </w:rPr>
        <w:t>– – –</w:t>
      </w:r>
    </w:p>
    <w:p w:rsidR="00186AFD" w:rsidRDefault="00186AFD" w:rsidP="005450B2">
      <w:pPr>
        <w:rPr>
          <w:rtl/>
          <w:lang w:eastAsia="he-IL"/>
        </w:rPr>
      </w:pPr>
    </w:p>
    <w:p w:rsidR="00186AFD" w:rsidRDefault="00186AFD" w:rsidP="005450B2">
      <w:pPr>
        <w:pStyle w:val="af5"/>
        <w:rPr>
          <w:rtl/>
        </w:rPr>
      </w:pPr>
      <w:bookmarkStart w:id="6468" w:name="ET_interruption_4674_33"/>
      <w:r w:rsidRPr="00656B13">
        <w:rPr>
          <w:rStyle w:val="TagStyle"/>
          <w:rtl/>
        </w:rPr>
        <w:t xml:space="preserve"> &lt;&lt; קריאה &gt;&gt;</w:t>
      </w:r>
      <w:r w:rsidRPr="005A715B">
        <w:rPr>
          <w:rStyle w:val="TagStyle"/>
          <w:rtl/>
        </w:rPr>
        <w:t xml:space="preserve"> </w:t>
      </w:r>
      <w:r>
        <w:rPr>
          <w:rtl/>
        </w:rPr>
        <w:t>חמד עמאר (ישראל ביתנו):</w:t>
      </w:r>
      <w:r w:rsidRPr="005A715B">
        <w:rPr>
          <w:rStyle w:val="TagStyle"/>
          <w:rtl/>
        </w:rPr>
        <w:t xml:space="preserve"> </w:t>
      </w:r>
      <w:r w:rsidRPr="00656B13">
        <w:rPr>
          <w:rStyle w:val="TagStyle"/>
          <w:rtl/>
        </w:rPr>
        <w:t>&lt;&lt; קריאה &gt;&gt;</w:t>
      </w:r>
      <w:r>
        <w:rPr>
          <w:rtl/>
        </w:rPr>
        <w:t xml:space="preserve"> </w:t>
      </w:r>
      <w:bookmarkStart w:id="6469" w:name="_ETM_Q15_594319"/>
      <w:bookmarkEnd w:id="6468"/>
      <w:bookmarkEnd w:id="6469"/>
    </w:p>
    <w:p w:rsidR="00186AFD" w:rsidRDefault="00186AFD" w:rsidP="005450B2">
      <w:pPr>
        <w:rPr>
          <w:rtl/>
          <w:lang w:eastAsia="he-IL"/>
        </w:rPr>
      </w:pPr>
      <w:bookmarkStart w:id="6470" w:name="_ETM_Q15_594423"/>
      <w:bookmarkEnd w:id="6470"/>
    </w:p>
    <w:p w:rsidR="00186AFD" w:rsidRDefault="00186AFD" w:rsidP="005450B2">
      <w:pPr>
        <w:rPr>
          <w:rtl/>
          <w:lang w:eastAsia="he-IL"/>
        </w:rPr>
      </w:pPr>
      <w:r>
        <w:rPr>
          <w:rFonts w:hint="cs"/>
          <w:rtl/>
          <w:lang w:eastAsia="he-IL"/>
        </w:rPr>
        <w:t>ראש הממשלה. ראש הממשלה.</w:t>
      </w:r>
    </w:p>
    <w:p w:rsidR="00186AFD" w:rsidRDefault="00186AFD" w:rsidP="005450B2">
      <w:pPr>
        <w:rPr>
          <w:rtl/>
          <w:lang w:eastAsia="he-IL"/>
        </w:rPr>
      </w:pPr>
      <w:bookmarkStart w:id="6471" w:name="_ETM_Q15_593421"/>
      <w:bookmarkStart w:id="6472" w:name="_ETM_Q15_593492"/>
      <w:bookmarkEnd w:id="6471"/>
      <w:bookmarkEnd w:id="6472"/>
    </w:p>
    <w:p w:rsidR="00186AFD" w:rsidRDefault="00186AFD" w:rsidP="005450B2">
      <w:pPr>
        <w:pStyle w:val="-"/>
        <w:rPr>
          <w:rtl/>
        </w:rPr>
      </w:pPr>
      <w:bookmarkStart w:id="6473" w:name="ET_speakercontinue_5856_34"/>
      <w:r w:rsidRPr="00656B13">
        <w:rPr>
          <w:rStyle w:val="TagStyle"/>
          <w:rtl/>
        </w:rPr>
        <w:t xml:space="preserve"> &lt;&lt; דובר_המשך &gt;&gt;</w:t>
      </w:r>
      <w:r w:rsidRPr="00D10946">
        <w:rPr>
          <w:rStyle w:val="TagStyle"/>
          <w:rtl/>
        </w:rPr>
        <w:t xml:space="preserve"> </w:t>
      </w:r>
      <w:r>
        <w:rPr>
          <w:rtl/>
        </w:rPr>
        <w:t>ג'אבר עסאקלה (הרשימה המשותפת):</w:t>
      </w:r>
      <w:r w:rsidRPr="00D10946">
        <w:rPr>
          <w:rStyle w:val="TagStyle"/>
          <w:rtl/>
        </w:rPr>
        <w:t xml:space="preserve"> </w:t>
      </w:r>
      <w:r w:rsidRPr="00656B13">
        <w:rPr>
          <w:rStyle w:val="TagStyle"/>
          <w:rtl/>
        </w:rPr>
        <w:t>&lt;&lt; דובר_המשך &gt;&gt;</w:t>
      </w:r>
      <w:r>
        <w:rPr>
          <w:rtl/>
        </w:rPr>
        <w:t xml:space="preserve"> </w:t>
      </w:r>
      <w:bookmarkEnd w:id="6473"/>
    </w:p>
    <w:p w:rsidR="00186AFD" w:rsidRDefault="00186AFD" w:rsidP="006B224F">
      <w:pPr>
        <w:rPr>
          <w:rtl/>
        </w:rPr>
      </w:pPr>
    </w:p>
    <w:p w:rsidR="00186AFD" w:rsidRDefault="00186AFD" w:rsidP="005450B2">
      <w:pPr>
        <w:rPr>
          <w:rtl/>
        </w:rPr>
      </w:pPr>
      <w:bookmarkStart w:id="6474" w:name="_ETM_Q15_594356"/>
      <w:bookmarkEnd w:id="6474"/>
      <w:r>
        <w:rPr>
          <w:rFonts w:hint="cs"/>
          <w:rtl/>
        </w:rPr>
        <w:t xml:space="preserve">ראש הממשלה לא פנוי. ראש הממשלה לא פנוי, הוא איננו, בוא נעזוב אותו. </w:t>
      </w:r>
      <w:bookmarkStart w:id="6475" w:name="_ETM_Q15_600171"/>
      <w:bookmarkEnd w:id="6475"/>
      <w:r>
        <w:rPr>
          <w:rFonts w:hint="cs"/>
          <w:rtl/>
        </w:rPr>
        <w:t xml:space="preserve">נלך על שר האוצר, על מנכ"ל משרד האוצר </w:t>
      </w:r>
      <w:bookmarkStart w:id="6476" w:name="_ETM_Q15_602493"/>
      <w:bookmarkEnd w:id="6476"/>
      <w:r>
        <w:rPr>
          <w:rFonts w:hint="cs"/>
          <w:rtl/>
        </w:rPr>
        <w:t xml:space="preserve">ועל הממונה על התקציבים כדי שיעבירו את הכספים ב-2019, לאשר </w:t>
      </w:r>
      <w:bookmarkStart w:id="6477" w:name="_ETM_Q15_610074"/>
      <w:bookmarkEnd w:id="6477"/>
      <w:r>
        <w:rPr>
          <w:rFonts w:hint="cs"/>
          <w:rtl/>
        </w:rPr>
        <w:t xml:space="preserve">תקציב ייחודי ל-2020, ואנחנו נוכל לפתור את הבעיה. </w:t>
      </w:r>
      <w:bookmarkStart w:id="6478" w:name="_ETM_Q15_612838"/>
      <w:bookmarkEnd w:id="6478"/>
      <w:r>
        <w:rPr>
          <w:rFonts w:hint="cs"/>
          <w:rtl/>
        </w:rPr>
        <w:t>אחרת, שיתוק מלא; אחרת, פיטורי עובדים; אחרת, סגירת מועצות.</w:t>
      </w:r>
    </w:p>
    <w:p w:rsidR="00186AFD" w:rsidRDefault="00186AFD" w:rsidP="005450B2">
      <w:pPr>
        <w:rPr>
          <w:rtl/>
        </w:rPr>
      </w:pPr>
      <w:bookmarkStart w:id="6479" w:name="_ETM_Q15_617999"/>
      <w:bookmarkStart w:id="6480" w:name="_ETM_Q15_618091"/>
      <w:bookmarkEnd w:id="6479"/>
      <w:bookmarkEnd w:id="6480"/>
    </w:p>
    <w:p w:rsidR="00186AFD" w:rsidRDefault="00186AFD" w:rsidP="005450B2">
      <w:pPr>
        <w:rPr>
          <w:rtl/>
        </w:rPr>
      </w:pPr>
      <w:bookmarkStart w:id="6481" w:name="_ETM_Q15_618127"/>
      <w:bookmarkStart w:id="6482" w:name="_ETM_Q15_618215"/>
      <w:bookmarkEnd w:id="6481"/>
      <w:bookmarkEnd w:id="6482"/>
      <w:r>
        <w:rPr>
          <w:rFonts w:hint="cs"/>
          <w:rtl/>
        </w:rPr>
        <w:t xml:space="preserve">והפנייה </w:t>
      </w:r>
      <w:bookmarkStart w:id="6483" w:name="_ETM_Q15_619583"/>
      <w:bookmarkEnd w:id="6483"/>
      <w:r>
        <w:rPr>
          <w:rFonts w:hint="cs"/>
          <w:rtl/>
        </w:rPr>
        <w:t xml:space="preserve">של ראשי הרשויות </w:t>
      </w:r>
      <w:r w:rsidR="005033C7">
        <w:rPr>
          <w:rFonts w:hint="eastAsia"/>
          <w:rtl/>
        </w:rPr>
        <w:t>–</w:t>
      </w:r>
      <w:r>
        <w:rPr>
          <w:rFonts w:hint="cs"/>
          <w:rtl/>
        </w:rPr>
        <w:t xml:space="preserve"> הם לא נענו אף פעם, לא מראש הממשלה, לא משר האוצר, לא ממנכ"ל משרד האוצר. </w:t>
      </w:r>
      <w:bookmarkStart w:id="6484" w:name="_ETM_Q15_624103"/>
      <w:bookmarkStart w:id="6485" w:name="_ETM_Q15_624580"/>
      <w:bookmarkStart w:id="6486" w:name="_ETM_Q15_624647"/>
      <w:bookmarkStart w:id="6487" w:name="_ETM_Q15_624707"/>
      <w:bookmarkStart w:id="6488" w:name="_ETM_Q15_624799"/>
      <w:bookmarkEnd w:id="6484"/>
      <w:bookmarkEnd w:id="6485"/>
      <w:bookmarkEnd w:id="6486"/>
      <w:bookmarkEnd w:id="6487"/>
      <w:bookmarkEnd w:id="6488"/>
      <w:r>
        <w:rPr>
          <w:rFonts w:hint="cs"/>
          <w:rtl/>
        </w:rPr>
        <w:t>חבר'ה, הגיע הזמן להתייחס ברצינות לרשויות האלה. תודה רבה.</w:t>
      </w:r>
      <w:bookmarkStart w:id="6489" w:name="_ETM_Q15_629387"/>
      <w:bookmarkEnd w:id="6489"/>
    </w:p>
    <w:p w:rsidR="00186AFD" w:rsidRDefault="00186AFD" w:rsidP="005450B2">
      <w:pPr>
        <w:rPr>
          <w:rtl/>
        </w:rPr>
      </w:pPr>
      <w:bookmarkStart w:id="6490" w:name="_ETM_Q15_629479"/>
      <w:bookmarkEnd w:id="6490"/>
    </w:p>
    <w:p w:rsidR="00186AFD" w:rsidRDefault="00186AFD" w:rsidP="005450B2">
      <w:pPr>
        <w:pStyle w:val="af6"/>
        <w:rPr>
          <w:rtl/>
        </w:rPr>
      </w:pPr>
      <w:r w:rsidRPr="00656B13">
        <w:rPr>
          <w:rStyle w:val="TagStyle"/>
          <w:rtl/>
        </w:rPr>
        <w:t xml:space="preserve"> &lt;&lt; יור &gt;&gt;</w:t>
      </w:r>
      <w:r w:rsidRPr="00C1210B">
        <w:rPr>
          <w:rStyle w:val="TagStyle"/>
          <w:rtl/>
        </w:rPr>
        <w:t xml:space="preserve"> </w:t>
      </w:r>
      <w:r>
        <w:rPr>
          <w:rtl/>
        </w:rPr>
        <w:t>היו"ר דוד ביטן:</w:t>
      </w:r>
      <w:r w:rsidRPr="00C1210B">
        <w:rPr>
          <w:rStyle w:val="TagStyle"/>
          <w:rtl/>
        </w:rPr>
        <w:t xml:space="preserve"> </w:t>
      </w:r>
      <w:r w:rsidRPr="00656B13">
        <w:rPr>
          <w:rStyle w:val="TagStyle"/>
          <w:rtl/>
        </w:rPr>
        <w:t>&lt;&lt; יור &gt;&gt;</w:t>
      </w:r>
      <w:r>
        <w:rPr>
          <w:rtl/>
        </w:rPr>
        <w:t xml:space="preserve"> </w:t>
      </w:r>
    </w:p>
    <w:p w:rsidR="00186AFD" w:rsidRDefault="00186AFD" w:rsidP="006B224F">
      <w:pPr>
        <w:rPr>
          <w:rtl/>
        </w:rPr>
      </w:pPr>
    </w:p>
    <w:p w:rsidR="00186AFD" w:rsidRDefault="00186AFD" w:rsidP="005450B2">
      <w:pPr>
        <w:rPr>
          <w:rtl/>
        </w:rPr>
      </w:pPr>
      <w:bookmarkStart w:id="6491" w:name="_ETM_Q15_630364"/>
      <w:bookmarkEnd w:id="6491"/>
      <w:r>
        <w:rPr>
          <w:rFonts w:hint="cs"/>
          <w:rtl/>
        </w:rPr>
        <w:t xml:space="preserve">תודה. השר </w:t>
      </w:r>
      <w:bookmarkStart w:id="6492" w:name="_ETM_Q15_632588"/>
      <w:bookmarkEnd w:id="6492"/>
      <w:r>
        <w:rPr>
          <w:rFonts w:hint="cs"/>
          <w:rtl/>
        </w:rPr>
        <w:t>אמסלם ישיב בשם הממשלה.</w:t>
      </w:r>
    </w:p>
    <w:p w:rsidR="00186AFD" w:rsidRDefault="00186AFD" w:rsidP="005450B2">
      <w:pPr>
        <w:rPr>
          <w:rtl/>
        </w:rPr>
      </w:pPr>
      <w:bookmarkStart w:id="6493" w:name="_ETM_Q15_635463"/>
      <w:bookmarkStart w:id="6494" w:name="_ETM_Q15_635535"/>
      <w:bookmarkEnd w:id="6493"/>
      <w:bookmarkEnd w:id="6494"/>
    </w:p>
    <w:p w:rsidR="00186AFD" w:rsidRDefault="00186AFD" w:rsidP="005450B2">
      <w:pPr>
        <w:pStyle w:val="a4"/>
        <w:rPr>
          <w:rtl/>
        </w:rPr>
      </w:pPr>
      <w:bookmarkStart w:id="6495" w:name="ET_speaker_5841_36"/>
      <w:r w:rsidRPr="00656B13">
        <w:rPr>
          <w:rStyle w:val="TagStyle"/>
          <w:rtl/>
        </w:rPr>
        <w:t xml:space="preserve"> &lt;&lt; דובר &gt;&gt;</w:t>
      </w:r>
      <w:r w:rsidRPr="00C1210B">
        <w:rPr>
          <w:rStyle w:val="TagStyle"/>
          <w:rtl/>
        </w:rPr>
        <w:t xml:space="preserve"> </w:t>
      </w:r>
      <w:bookmarkStart w:id="6496" w:name="_Toc25787358"/>
      <w:r>
        <w:rPr>
          <w:rtl/>
        </w:rPr>
        <w:t>שר התקשורת דוד אמסלם:</w:t>
      </w:r>
      <w:bookmarkEnd w:id="6496"/>
      <w:r w:rsidRPr="00C1210B">
        <w:rPr>
          <w:rStyle w:val="TagStyle"/>
          <w:rtl/>
        </w:rPr>
        <w:t xml:space="preserve"> </w:t>
      </w:r>
      <w:r w:rsidRPr="00656B13">
        <w:rPr>
          <w:rStyle w:val="TagStyle"/>
          <w:rtl/>
        </w:rPr>
        <w:t>&lt;&lt; דובר &gt;&gt;</w:t>
      </w:r>
      <w:r>
        <w:rPr>
          <w:rtl/>
        </w:rPr>
        <w:t xml:space="preserve"> </w:t>
      </w:r>
      <w:bookmarkEnd w:id="6495"/>
    </w:p>
    <w:p w:rsidR="00186AFD" w:rsidRDefault="00186AFD" w:rsidP="006B224F">
      <w:pPr>
        <w:rPr>
          <w:rtl/>
        </w:rPr>
      </w:pPr>
    </w:p>
    <w:p w:rsidR="00186AFD" w:rsidRDefault="00186AFD" w:rsidP="005450B2">
      <w:pPr>
        <w:rPr>
          <w:rtl/>
        </w:rPr>
      </w:pPr>
      <w:bookmarkStart w:id="6497" w:name="_ETM_Q15_639716"/>
      <w:bookmarkEnd w:id="6497"/>
      <w:r>
        <w:rPr>
          <w:rFonts w:hint="cs"/>
          <w:rtl/>
        </w:rPr>
        <w:t>אדוני היושב-ראש, חברי הכנסת, בראשית דבריי</w:t>
      </w:r>
      <w:r w:rsidR="00790986">
        <w:rPr>
          <w:rFonts w:hint="cs"/>
          <w:rtl/>
        </w:rPr>
        <w:t>,</w:t>
      </w:r>
      <w:r>
        <w:rPr>
          <w:rFonts w:hint="cs"/>
          <w:rtl/>
        </w:rPr>
        <w:t xml:space="preserve"> קודם </w:t>
      </w:r>
      <w:bookmarkStart w:id="6498" w:name="_ETM_Q15_657924"/>
      <w:bookmarkEnd w:id="6498"/>
      <w:r>
        <w:rPr>
          <w:rFonts w:hint="cs"/>
          <w:rtl/>
        </w:rPr>
        <w:t>כול, אדוני היושב-ראש, אני רוצה לאחל לך בהצלחה בתפקיד.</w:t>
      </w:r>
      <w:bookmarkStart w:id="6499" w:name="_ETM_Q15_657533"/>
      <w:bookmarkEnd w:id="6499"/>
    </w:p>
    <w:p w:rsidR="00186AFD" w:rsidRDefault="00186AFD" w:rsidP="005450B2">
      <w:pPr>
        <w:rPr>
          <w:rtl/>
        </w:rPr>
      </w:pPr>
      <w:bookmarkStart w:id="6500" w:name="_ETM_Q15_657608"/>
      <w:bookmarkEnd w:id="6500"/>
    </w:p>
    <w:p w:rsidR="00186AFD" w:rsidRDefault="00186AFD" w:rsidP="005450B2">
      <w:pPr>
        <w:pStyle w:val="af6"/>
        <w:rPr>
          <w:rtl/>
        </w:rPr>
      </w:pPr>
      <w:bookmarkStart w:id="6501" w:name="ET_yor_5872_37"/>
      <w:r w:rsidRPr="00656B13">
        <w:rPr>
          <w:rStyle w:val="TagStyle"/>
          <w:rtl/>
        </w:rPr>
        <w:t xml:space="preserve"> &lt;&lt; יור &gt;&gt;</w:t>
      </w:r>
      <w:r w:rsidRPr="006A6F95">
        <w:rPr>
          <w:rStyle w:val="TagStyle"/>
          <w:rtl/>
        </w:rPr>
        <w:t xml:space="preserve"> </w:t>
      </w:r>
      <w:r>
        <w:rPr>
          <w:rtl/>
        </w:rPr>
        <w:t>היו"ר דוד ביטן:</w:t>
      </w:r>
      <w:r w:rsidRPr="006A6F95">
        <w:rPr>
          <w:rStyle w:val="TagStyle"/>
          <w:rtl/>
        </w:rPr>
        <w:t xml:space="preserve"> </w:t>
      </w:r>
      <w:r w:rsidRPr="00656B13">
        <w:rPr>
          <w:rStyle w:val="TagStyle"/>
          <w:rtl/>
        </w:rPr>
        <w:t>&lt;&lt; יור &gt;&gt;</w:t>
      </w:r>
      <w:r>
        <w:rPr>
          <w:rtl/>
        </w:rPr>
        <w:t xml:space="preserve"> </w:t>
      </w:r>
      <w:bookmarkEnd w:id="6501"/>
    </w:p>
    <w:p w:rsidR="00186AFD" w:rsidRDefault="00186AFD" w:rsidP="006B224F">
      <w:pPr>
        <w:rPr>
          <w:rtl/>
        </w:rPr>
      </w:pPr>
    </w:p>
    <w:p w:rsidR="00186AFD" w:rsidRDefault="00186AFD" w:rsidP="005450B2">
      <w:pPr>
        <w:rPr>
          <w:rtl/>
        </w:rPr>
      </w:pPr>
      <w:bookmarkStart w:id="6502" w:name="_ETM_Q15_658401"/>
      <w:bookmarkEnd w:id="6502"/>
      <w:r>
        <w:rPr>
          <w:rFonts w:hint="cs"/>
          <w:rtl/>
        </w:rPr>
        <w:t>תודה.</w:t>
      </w:r>
    </w:p>
    <w:p w:rsidR="00186AFD" w:rsidRDefault="00186AFD" w:rsidP="005450B2">
      <w:pPr>
        <w:rPr>
          <w:rtl/>
        </w:rPr>
      </w:pPr>
      <w:bookmarkStart w:id="6503" w:name="_ETM_Q15_658373"/>
      <w:bookmarkStart w:id="6504" w:name="_ETM_Q15_658397"/>
      <w:bookmarkEnd w:id="6503"/>
      <w:bookmarkEnd w:id="6504"/>
    </w:p>
    <w:p w:rsidR="00186AFD" w:rsidRDefault="00186AFD" w:rsidP="005450B2">
      <w:pPr>
        <w:pStyle w:val="-"/>
        <w:rPr>
          <w:rtl/>
        </w:rPr>
      </w:pPr>
      <w:bookmarkStart w:id="6505" w:name="ET_speakercontinue_5841_38"/>
      <w:r w:rsidRPr="00656B13">
        <w:rPr>
          <w:rStyle w:val="TagStyle"/>
          <w:rtl/>
        </w:rPr>
        <w:t xml:space="preserve"> &lt;&lt; דובר_המשך &gt;&gt;</w:t>
      </w:r>
      <w:r w:rsidRPr="006A6F95">
        <w:rPr>
          <w:rStyle w:val="TagStyle"/>
          <w:rtl/>
        </w:rPr>
        <w:t xml:space="preserve"> </w:t>
      </w:r>
      <w:r>
        <w:rPr>
          <w:rtl/>
        </w:rPr>
        <w:t>שר התקשורת דוד אמסלם:</w:t>
      </w:r>
      <w:r w:rsidRPr="006A6F95">
        <w:rPr>
          <w:rStyle w:val="TagStyle"/>
          <w:rtl/>
        </w:rPr>
        <w:t xml:space="preserve"> </w:t>
      </w:r>
      <w:r w:rsidRPr="00656B13">
        <w:rPr>
          <w:rStyle w:val="TagStyle"/>
          <w:rtl/>
        </w:rPr>
        <w:t>&lt;&lt; דובר_המשך &gt;&gt;</w:t>
      </w:r>
      <w:r>
        <w:rPr>
          <w:rtl/>
        </w:rPr>
        <w:t xml:space="preserve"> </w:t>
      </w:r>
      <w:bookmarkEnd w:id="6505"/>
    </w:p>
    <w:p w:rsidR="00186AFD" w:rsidRDefault="00186AFD" w:rsidP="006B224F">
      <w:pPr>
        <w:rPr>
          <w:rtl/>
        </w:rPr>
      </w:pPr>
    </w:p>
    <w:p w:rsidR="00186AFD" w:rsidRDefault="00186AFD" w:rsidP="005450B2">
      <w:pPr>
        <w:rPr>
          <w:rtl/>
        </w:rPr>
      </w:pPr>
      <w:bookmarkStart w:id="6506" w:name="_ETM_Q15_659913"/>
      <w:bookmarkEnd w:id="6506"/>
      <w:r>
        <w:rPr>
          <w:rFonts w:hint="cs"/>
          <w:rtl/>
        </w:rPr>
        <w:t xml:space="preserve">זו </w:t>
      </w:r>
      <w:bookmarkStart w:id="6507" w:name="_ETM_Q15_661136"/>
      <w:bookmarkEnd w:id="6507"/>
      <w:r>
        <w:rPr>
          <w:rFonts w:hint="cs"/>
          <w:rtl/>
        </w:rPr>
        <w:t xml:space="preserve">פעם ראשונה שאני נמצא כאן ואני רואה אותך מנהל את </w:t>
      </w:r>
      <w:bookmarkStart w:id="6508" w:name="_ETM_Q15_665494"/>
      <w:bookmarkEnd w:id="6508"/>
      <w:r>
        <w:rPr>
          <w:rFonts w:hint="cs"/>
          <w:rtl/>
        </w:rPr>
        <w:t xml:space="preserve">הישיבה. אני התבקשתי על ידי השר לפיתוח אזורי להשיב </w:t>
      </w:r>
      <w:bookmarkStart w:id="6509" w:name="_ETM_Q15_671595"/>
      <w:bookmarkEnd w:id="6509"/>
      <w:r>
        <w:rPr>
          <w:rFonts w:hint="cs"/>
          <w:rtl/>
        </w:rPr>
        <w:t xml:space="preserve">במקומו. </w:t>
      </w:r>
    </w:p>
    <w:p w:rsidR="00186AFD" w:rsidRDefault="00186AFD" w:rsidP="005450B2">
      <w:pPr>
        <w:rPr>
          <w:rtl/>
        </w:rPr>
      </w:pPr>
      <w:bookmarkStart w:id="6510" w:name="_ETM_Q15_648366"/>
      <w:bookmarkStart w:id="6511" w:name="_ETM_Q15_648514"/>
      <w:bookmarkEnd w:id="6510"/>
      <w:bookmarkEnd w:id="6511"/>
    </w:p>
    <w:p w:rsidR="00186AFD" w:rsidRDefault="00186AFD" w:rsidP="00A30A1B">
      <w:pPr>
        <w:rPr>
          <w:rtl/>
        </w:rPr>
      </w:pPr>
      <w:bookmarkStart w:id="6512" w:name="_ETM_Q15_673773"/>
      <w:bookmarkStart w:id="6513" w:name="_ETM_Q15_673947"/>
      <w:bookmarkStart w:id="6514" w:name="_ETM_Q15_673979"/>
      <w:bookmarkStart w:id="6515" w:name="_ETM_Q15_674041"/>
      <w:bookmarkEnd w:id="6512"/>
      <w:bookmarkEnd w:id="6513"/>
      <w:bookmarkEnd w:id="6514"/>
      <w:bookmarkEnd w:id="6515"/>
      <w:r>
        <w:rPr>
          <w:rFonts w:hint="cs"/>
          <w:rtl/>
        </w:rPr>
        <w:t>בסוף השנה הנוכחית יפקע תוקפה של החלטת ממשלה מס</w:t>
      </w:r>
      <w:bookmarkStart w:id="6516" w:name="_ETM_Q15_674482"/>
      <w:bookmarkEnd w:id="6516"/>
      <w:r>
        <w:rPr>
          <w:rFonts w:hint="cs"/>
          <w:rtl/>
        </w:rPr>
        <w:t xml:space="preserve">' 959 מיום 10 בינואר 2016 בנושא פיתוח כלכלי וחברתי </w:t>
      </w:r>
      <w:bookmarkStart w:id="6517" w:name="_ETM_Q15_682955"/>
      <w:bookmarkEnd w:id="6517"/>
      <w:r>
        <w:rPr>
          <w:rFonts w:hint="cs"/>
          <w:rtl/>
        </w:rPr>
        <w:t xml:space="preserve">ביישובים הדרוזיים והצ'רקסיים. </w:t>
      </w:r>
      <w:bookmarkStart w:id="6518" w:name="_ETM_Q15_686667"/>
      <w:bookmarkStart w:id="6519" w:name="_ETM_Q15_686750"/>
      <w:bookmarkStart w:id="6520" w:name="_ETM_Q15_686794"/>
      <w:bookmarkStart w:id="6521" w:name="_ETM_Q15_686866"/>
      <w:bookmarkEnd w:id="6518"/>
      <w:bookmarkEnd w:id="6519"/>
      <w:bookmarkEnd w:id="6520"/>
      <w:bookmarkEnd w:id="6521"/>
      <w:r>
        <w:rPr>
          <w:rFonts w:hint="cs"/>
          <w:rtl/>
        </w:rPr>
        <w:t xml:space="preserve">על המשרד לשיתוף פעולה אזורי, </w:t>
      </w:r>
      <w:bookmarkStart w:id="6522" w:name="_ETM_Q15_688819"/>
      <w:bookmarkEnd w:id="6522"/>
      <w:r>
        <w:rPr>
          <w:rFonts w:hint="cs"/>
          <w:rtl/>
        </w:rPr>
        <w:t xml:space="preserve">באמצעות </w:t>
      </w:r>
      <w:proofErr w:type="spellStart"/>
      <w:r>
        <w:rPr>
          <w:rFonts w:hint="cs"/>
          <w:rtl/>
        </w:rPr>
        <w:t>המינהלת</w:t>
      </w:r>
      <w:proofErr w:type="spellEnd"/>
      <w:r>
        <w:rPr>
          <w:rFonts w:hint="cs"/>
          <w:rtl/>
        </w:rPr>
        <w:t>, הוטלה האחריות למימוש החלטת הממשלה</w:t>
      </w:r>
      <w:r w:rsidR="00790986">
        <w:rPr>
          <w:rFonts w:hint="cs"/>
          <w:rtl/>
        </w:rPr>
        <w:t xml:space="preserve"> מס'</w:t>
      </w:r>
      <w:r>
        <w:rPr>
          <w:rFonts w:hint="cs"/>
          <w:rtl/>
        </w:rPr>
        <w:t xml:space="preserve"> </w:t>
      </w:r>
      <w:bookmarkStart w:id="6523" w:name="_ETM_Q15_693239"/>
      <w:bookmarkEnd w:id="6523"/>
      <w:r>
        <w:rPr>
          <w:rFonts w:hint="cs"/>
          <w:rtl/>
        </w:rPr>
        <w:t xml:space="preserve">959 הנ"ל. החלטה זו העמידה תקציב רב-שנתי בסך כ-2 מיליארד </w:t>
      </w:r>
      <w:bookmarkStart w:id="6524" w:name="_ETM_Q15_700213"/>
      <w:bookmarkEnd w:id="6524"/>
      <w:r>
        <w:rPr>
          <w:rFonts w:hint="cs"/>
          <w:rtl/>
        </w:rPr>
        <w:t xml:space="preserve">ש"ח במגוון תחומים וסייעה רבות לקידום הרשויות המקומיות הדרוזיות והצ'רקסיות, </w:t>
      </w:r>
      <w:bookmarkStart w:id="6525" w:name="_ETM_Q15_704087"/>
      <w:bookmarkEnd w:id="6525"/>
      <w:r>
        <w:rPr>
          <w:rFonts w:hint="cs"/>
          <w:rtl/>
        </w:rPr>
        <w:t>לפי עדות</w:t>
      </w:r>
      <w:r w:rsidR="00A30A1B">
        <w:rPr>
          <w:rFonts w:hint="cs"/>
          <w:rtl/>
        </w:rPr>
        <w:t>ן</w:t>
      </w:r>
      <w:r>
        <w:rPr>
          <w:rFonts w:hint="cs"/>
          <w:rtl/>
        </w:rPr>
        <w:t>.</w:t>
      </w:r>
      <w:bookmarkStart w:id="6526" w:name="_ETM_Q15_708928"/>
      <w:bookmarkStart w:id="6527" w:name="_ETM_Q15_709033"/>
      <w:bookmarkStart w:id="6528" w:name="_ETM_Q15_709120"/>
      <w:bookmarkStart w:id="6529" w:name="_ETM_Q15_709193"/>
      <w:bookmarkEnd w:id="6526"/>
      <w:bookmarkEnd w:id="6527"/>
      <w:bookmarkEnd w:id="6528"/>
      <w:bookmarkEnd w:id="6529"/>
      <w:r>
        <w:rPr>
          <w:rFonts w:hint="cs"/>
          <w:rtl/>
        </w:rPr>
        <w:t xml:space="preserve"> החלטה</w:t>
      </w:r>
      <w:r w:rsidR="00790986">
        <w:rPr>
          <w:rFonts w:hint="cs"/>
          <w:rtl/>
        </w:rPr>
        <w:t xml:space="preserve"> מס'</w:t>
      </w:r>
      <w:r>
        <w:rPr>
          <w:rFonts w:hint="cs"/>
          <w:rtl/>
        </w:rPr>
        <w:t xml:space="preserve"> 959 אושרה על ידי הממשלה בהמשך להחלטות קודמות דומות, שתרמו רבות לפיתוח היישובים הנ"ל ותאמו </w:t>
      </w:r>
      <w:bookmarkStart w:id="6530" w:name="_ETM_Q15_719725"/>
      <w:bookmarkEnd w:id="6530"/>
      <w:r>
        <w:rPr>
          <w:rFonts w:hint="cs"/>
          <w:rtl/>
        </w:rPr>
        <w:t>את מדיניות הממשלות השונות בעניין צמצום הפערים בין המרכז לפריפריה.</w:t>
      </w:r>
      <w:bookmarkStart w:id="6531" w:name="_ETM_Q15_723104"/>
      <w:bookmarkEnd w:id="6531"/>
    </w:p>
    <w:p w:rsidR="00186AFD" w:rsidRDefault="00186AFD" w:rsidP="005450B2">
      <w:pPr>
        <w:rPr>
          <w:rtl/>
        </w:rPr>
      </w:pPr>
      <w:bookmarkStart w:id="6532" w:name="_ETM_Q15_723182"/>
      <w:bookmarkEnd w:id="6532"/>
    </w:p>
    <w:p w:rsidR="00BB2DF7" w:rsidRDefault="00186AFD" w:rsidP="00790986">
      <w:pPr>
        <w:rPr>
          <w:rtl/>
        </w:rPr>
      </w:pPr>
      <w:bookmarkStart w:id="6533" w:name="_ETM_Q15_723231"/>
      <w:bookmarkStart w:id="6534" w:name="_ETM_Q15_723327"/>
      <w:bookmarkEnd w:id="6533"/>
      <w:bookmarkEnd w:id="6534"/>
      <w:r>
        <w:rPr>
          <w:rFonts w:hint="cs"/>
          <w:rtl/>
        </w:rPr>
        <w:t xml:space="preserve">אין </w:t>
      </w:r>
      <w:bookmarkStart w:id="6535" w:name="_ETM_Q15_725152"/>
      <w:bookmarkEnd w:id="6535"/>
      <w:r>
        <w:rPr>
          <w:rFonts w:hint="cs"/>
          <w:rtl/>
        </w:rPr>
        <w:t xml:space="preserve">עוררין על כך שלשמירת הרציפות בתוכניות הפיתוח הממשלתיות </w:t>
      </w:r>
      <w:bookmarkStart w:id="6536" w:name="_ETM_Q15_733926"/>
      <w:bookmarkEnd w:id="6536"/>
      <w:r>
        <w:rPr>
          <w:rFonts w:hint="cs"/>
          <w:rtl/>
        </w:rPr>
        <w:t xml:space="preserve">ליישובים הדרוזיים והצ'רקסיים חשיבות מכרעת בשמירה על ההישגים שהושגו לאורך </w:t>
      </w:r>
      <w:bookmarkStart w:id="6537" w:name="_ETM_Q15_738444"/>
      <w:bookmarkEnd w:id="6537"/>
      <w:r>
        <w:rPr>
          <w:rFonts w:hint="cs"/>
          <w:rtl/>
        </w:rPr>
        <w:t>השנים ו</w:t>
      </w:r>
      <w:r w:rsidR="00790986">
        <w:rPr>
          <w:rFonts w:hint="cs"/>
          <w:rtl/>
        </w:rPr>
        <w:t>ב</w:t>
      </w:r>
      <w:r>
        <w:rPr>
          <w:rFonts w:hint="cs"/>
          <w:rtl/>
        </w:rPr>
        <w:t xml:space="preserve">השגת היעדים העתידיים שקבעה הממשלה בתחום זה של </w:t>
      </w:r>
      <w:bookmarkStart w:id="6538" w:name="_ETM_Q15_744156"/>
      <w:bookmarkEnd w:id="6538"/>
      <w:r>
        <w:rPr>
          <w:rFonts w:hint="cs"/>
          <w:rtl/>
        </w:rPr>
        <w:t xml:space="preserve">קידום ופיתוח היישובים הדרוזיים והצ'רקסיים. </w:t>
      </w:r>
      <w:bookmarkStart w:id="6539" w:name="_ETM_Q15_750840"/>
      <w:bookmarkStart w:id="6540" w:name="_ETM_Q15_750917"/>
      <w:bookmarkStart w:id="6541" w:name="TOR_Q16"/>
      <w:bookmarkEnd w:id="6284"/>
      <w:bookmarkEnd w:id="6539"/>
      <w:bookmarkEnd w:id="6540"/>
      <w:bookmarkEnd w:id="6541"/>
      <w:r w:rsidR="00BB2DF7">
        <w:rPr>
          <w:rFonts w:hint="cs"/>
          <w:rtl/>
        </w:rPr>
        <w:t xml:space="preserve">אין לי ספק שאם לא תהיה תוכנית המשך לתוכנית 959 התוצאות וההשלכות יהיו קשות מאוד, הן בטווח </w:t>
      </w:r>
      <w:proofErr w:type="spellStart"/>
      <w:r w:rsidR="00BB2DF7">
        <w:rPr>
          <w:rFonts w:hint="cs"/>
          <w:rtl/>
        </w:rPr>
        <w:t>המיידי</w:t>
      </w:r>
      <w:proofErr w:type="spellEnd"/>
      <w:r w:rsidR="00BB2DF7">
        <w:rPr>
          <w:rFonts w:hint="cs"/>
          <w:rtl/>
        </w:rPr>
        <w:t xml:space="preserve"> והן בטווח הרחוק. </w:t>
      </w:r>
      <w:bookmarkStart w:id="6542" w:name="_ETM_Q16_138511"/>
      <w:bookmarkStart w:id="6543" w:name="_ETM_Q16_138656"/>
      <w:bookmarkStart w:id="6544" w:name="_ETM_Q16_139095"/>
      <w:bookmarkStart w:id="6545" w:name="_ETM_Q16_139165"/>
      <w:bookmarkEnd w:id="6542"/>
      <w:bookmarkEnd w:id="6543"/>
      <w:bookmarkEnd w:id="6544"/>
      <w:bookmarkEnd w:id="6545"/>
      <w:r w:rsidR="00BB2DF7">
        <w:rPr>
          <w:rtl/>
        </w:rPr>
        <w:t xml:space="preserve">משרדי הממשלה </w:t>
      </w:r>
      <w:r w:rsidR="00BB2DF7">
        <w:rPr>
          <w:rFonts w:hint="cs"/>
          <w:rtl/>
        </w:rPr>
        <w:t>י</w:t>
      </w:r>
      <w:r w:rsidR="00BB2DF7">
        <w:rPr>
          <w:rtl/>
        </w:rPr>
        <w:t>יאלצו להפסיק מס</w:t>
      </w:r>
      <w:r w:rsidR="00BB2DF7">
        <w:rPr>
          <w:rFonts w:hint="cs"/>
          <w:rtl/>
        </w:rPr>
        <w:t>פר</w:t>
      </w:r>
      <w:r w:rsidR="00BB2DF7">
        <w:rPr>
          <w:rtl/>
        </w:rPr>
        <w:t xml:space="preserve"> רב של ת</w:t>
      </w:r>
      <w:r w:rsidR="00BB2DF7">
        <w:rPr>
          <w:rFonts w:hint="cs"/>
          <w:rtl/>
        </w:rPr>
        <w:t>ו</w:t>
      </w:r>
      <w:r w:rsidR="00BB2DF7">
        <w:rPr>
          <w:rtl/>
        </w:rPr>
        <w:t>כניות שנבנו בעמל רב במשך עשור וחצי ובהשקעה ממשלתית עצומה.</w:t>
      </w:r>
      <w:r w:rsidR="00BB2DF7">
        <w:rPr>
          <w:rFonts w:hint="cs"/>
          <w:rtl/>
        </w:rPr>
        <w:t xml:space="preserve"> </w:t>
      </w:r>
      <w:r w:rsidR="00BB2DF7">
        <w:rPr>
          <w:rtl/>
        </w:rPr>
        <w:t>הפסקת ת</w:t>
      </w:r>
      <w:r w:rsidR="00BB2DF7">
        <w:rPr>
          <w:rFonts w:hint="cs"/>
          <w:rtl/>
        </w:rPr>
        <w:t>ו</w:t>
      </w:r>
      <w:r w:rsidR="00BB2DF7">
        <w:rPr>
          <w:rtl/>
        </w:rPr>
        <w:t xml:space="preserve">כניות אלה תביא, בין היתר, לפיטוריהם המיידים של מאות עובדים בתחומים רבים וחיוניים </w:t>
      </w:r>
      <w:r w:rsidR="00BB2DF7">
        <w:rPr>
          <w:rFonts w:hint="cs"/>
          <w:rtl/>
        </w:rPr>
        <w:t>כגון</w:t>
      </w:r>
      <w:r w:rsidR="00BB2DF7">
        <w:rPr>
          <w:rtl/>
        </w:rPr>
        <w:t xml:space="preserve"> חינוך, חינוך בלתי פורמלי, רווחה </w:t>
      </w:r>
      <w:r w:rsidR="00BB2DF7">
        <w:rPr>
          <w:rFonts w:hint="cs"/>
          <w:rtl/>
        </w:rPr>
        <w:t>ו</w:t>
      </w:r>
      <w:r w:rsidR="00BB2DF7">
        <w:rPr>
          <w:rtl/>
        </w:rPr>
        <w:t xml:space="preserve">הטיפול בגיל הרך. כמו כן, היא תשפיע לרעה על התהליך המואץ שהתחלנו בו, במשרד לשיתוף פעולה אזורי, לקידום התכנון </w:t>
      </w:r>
      <w:proofErr w:type="spellStart"/>
      <w:r w:rsidR="00BB2DF7">
        <w:rPr>
          <w:rtl/>
        </w:rPr>
        <w:t>המתארי</w:t>
      </w:r>
      <w:proofErr w:type="spellEnd"/>
      <w:r w:rsidR="00BB2DF7">
        <w:rPr>
          <w:rtl/>
        </w:rPr>
        <w:t xml:space="preserve"> והמפורט ביישובי התוכנית כדי לפתור את מצוקת הדיור.</w:t>
      </w:r>
    </w:p>
    <w:p w:rsidR="00BB2DF7" w:rsidRPr="00E00770" w:rsidRDefault="00BB2DF7" w:rsidP="005450B2">
      <w:pPr>
        <w:rPr>
          <w:rtl/>
        </w:rPr>
      </w:pPr>
      <w:bookmarkStart w:id="6546" w:name="_ETM_Q16_203819"/>
      <w:bookmarkStart w:id="6547" w:name="_ETM_Q16_203956"/>
      <w:bookmarkEnd w:id="6546"/>
      <w:bookmarkEnd w:id="6547"/>
    </w:p>
    <w:p w:rsidR="00BB2DF7" w:rsidRDefault="00BB2DF7" w:rsidP="00790986">
      <w:pPr>
        <w:rPr>
          <w:rtl/>
        </w:rPr>
      </w:pPr>
      <w:r>
        <w:rPr>
          <w:rFonts w:hint="cs"/>
          <w:rtl/>
        </w:rPr>
        <w:t>י</w:t>
      </w:r>
      <w:r>
        <w:rPr>
          <w:rtl/>
        </w:rPr>
        <w:t>ש לציין שפגיעה זו היא במעגל המועסקים הראשון</w:t>
      </w:r>
      <w:r>
        <w:rPr>
          <w:rFonts w:hint="cs"/>
          <w:rtl/>
        </w:rPr>
        <w:t>.</w:t>
      </w:r>
      <w:r>
        <w:rPr>
          <w:rtl/>
        </w:rPr>
        <w:t xml:space="preserve"> ההשפעה במעגל השני תהיה רחבה אף יותר, וכל זה באזור פריפריאלי שאינו מש</w:t>
      </w:r>
      <w:r>
        <w:rPr>
          <w:rFonts w:hint="cs"/>
          <w:rtl/>
        </w:rPr>
        <w:t>ו</w:t>
      </w:r>
      <w:r>
        <w:rPr>
          <w:rtl/>
        </w:rPr>
        <w:t>פע במקומות תעסוקה</w:t>
      </w:r>
      <w:r w:rsidR="00790986">
        <w:rPr>
          <w:rFonts w:hint="cs"/>
          <w:rtl/>
        </w:rPr>
        <w:t>,</w:t>
      </w:r>
      <w:r>
        <w:rPr>
          <w:rtl/>
        </w:rPr>
        <w:t xml:space="preserve"> ב</w:t>
      </w:r>
      <w:r w:rsidR="00790986">
        <w:rPr>
          <w:rFonts w:hint="cs"/>
          <w:rtl/>
        </w:rPr>
        <w:t>ייחוד</w:t>
      </w:r>
      <w:r>
        <w:rPr>
          <w:rtl/>
        </w:rPr>
        <w:t xml:space="preserve"> לנשים, ש</w:t>
      </w:r>
      <w:r>
        <w:rPr>
          <w:rFonts w:hint="cs"/>
          <w:rtl/>
        </w:rPr>
        <w:t>הן</w:t>
      </w:r>
      <w:r>
        <w:rPr>
          <w:rtl/>
        </w:rPr>
        <w:t xml:space="preserve"> רוב העובדים בפרויקטים אלה.</w:t>
      </w:r>
      <w:r>
        <w:rPr>
          <w:rFonts w:hint="cs"/>
          <w:rtl/>
        </w:rPr>
        <w:t xml:space="preserve"> </w:t>
      </w:r>
      <w:r>
        <w:rPr>
          <w:rtl/>
        </w:rPr>
        <w:t>אציין גם את חומרת הפג</w:t>
      </w:r>
      <w:r w:rsidR="00790986">
        <w:rPr>
          <w:rtl/>
        </w:rPr>
        <w:t>יעה בתחום החינוך הפורמלי</w:t>
      </w:r>
      <w:r w:rsidR="00790986">
        <w:rPr>
          <w:rFonts w:hint="cs"/>
          <w:rtl/>
        </w:rPr>
        <w:t xml:space="preserve"> ו</w:t>
      </w:r>
      <w:r w:rsidR="00790986">
        <w:rPr>
          <w:rtl/>
        </w:rPr>
        <w:t>הבלתי</w:t>
      </w:r>
      <w:r w:rsidR="00790986">
        <w:rPr>
          <w:rFonts w:hint="cs"/>
          <w:rtl/>
        </w:rPr>
        <w:t>-</w:t>
      </w:r>
      <w:r>
        <w:rPr>
          <w:rtl/>
        </w:rPr>
        <w:t>פורמלי ו</w:t>
      </w:r>
      <w:r>
        <w:rPr>
          <w:rFonts w:hint="cs"/>
          <w:rtl/>
        </w:rPr>
        <w:t>ב</w:t>
      </w:r>
      <w:r>
        <w:rPr>
          <w:rtl/>
        </w:rPr>
        <w:t>מסגרות הרווחה השונות</w:t>
      </w:r>
      <w:r w:rsidR="00790986">
        <w:rPr>
          <w:rFonts w:hint="cs"/>
          <w:rtl/>
        </w:rPr>
        <w:t>,</w:t>
      </w:r>
      <w:r>
        <w:rPr>
          <w:rtl/>
        </w:rPr>
        <w:t xml:space="preserve"> כי נאלץ להפסיק תהליכים פדגוגיים חינוכיים שאנו מקדמים זה יותר מעשור והביאו לתוצאות</w:t>
      </w:r>
      <w:r>
        <w:rPr>
          <w:rFonts w:hint="cs"/>
          <w:rtl/>
        </w:rPr>
        <w:t xml:space="preserve"> </w:t>
      </w:r>
      <w:r>
        <w:rPr>
          <w:rtl/>
        </w:rPr>
        <w:t>יפות ומרשימות במערכת החינוך הדרוזית והצ</w:t>
      </w:r>
      <w:r w:rsidR="00790986">
        <w:rPr>
          <w:rFonts w:hint="cs"/>
          <w:rtl/>
        </w:rPr>
        <w:t>'</w:t>
      </w:r>
      <w:r>
        <w:rPr>
          <w:rtl/>
        </w:rPr>
        <w:t xml:space="preserve">רקסית. </w:t>
      </w:r>
      <w:bookmarkStart w:id="6548" w:name="_ETM_Q16_249739"/>
      <w:bookmarkStart w:id="6549" w:name="_ETM_Q16_249799"/>
      <w:bookmarkStart w:id="6550" w:name="_ETM_Q16_250243"/>
      <w:bookmarkStart w:id="6551" w:name="_ETM_Q16_250332"/>
      <w:bookmarkEnd w:id="6548"/>
      <w:bookmarkEnd w:id="6549"/>
      <w:bookmarkEnd w:id="6550"/>
      <w:bookmarkEnd w:id="6551"/>
      <w:r>
        <w:rPr>
          <w:rtl/>
        </w:rPr>
        <w:t>יתרה מ</w:t>
      </w:r>
      <w:r w:rsidR="00790986">
        <w:rPr>
          <w:rFonts w:hint="cs"/>
          <w:rtl/>
        </w:rPr>
        <w:t>זו</w:t>
      </w:r>
      <w:r>
        <w:rPr>
          <w:rFonts w:hint="cs"/>
          <w:rtl/>
        </w:rPr>
        <w:t xml:space="preserve">, </w:t>
      </w:r>
      <w:r>
        <w:rPr>
          <w:rtl/>
        </w:rPr>
        <w:t xml:space="preserve">תהיה פגיעה קשה באלפי החניכים </w:t>
      </w:r>
      <w:r>
        <w:rPr>
          <w:rFonts w:hint="cs"/>
          <w:rtl/>
        </w:rPr>
        <w:t>ו</w:t>
      </w:r>
      <w:r>
        <w:rPr>
          <w:rtl/>
        </w:rPr>
        <w:t>הצעירים שלומדים ומקבלים טיפול במסגרות אלה</w:t>
      </w:r>
      <w:r>
        <w:rPr>
          <w:rFonts w:hint="cs"/>
          <w:rtl/>
        </w:rPr>
        <w:t>,</w:t>
      </w:r>
      <w:r>
        <w:rPr>
          <w:rtl/>
        </w:rPr>
        <w:t xml:space="preserve"> שהיוו עבורם מפלט תעסוקתי וחברתי.</w:t>
      </w:r>
    </w:p>
    <w:p w:rsidR="00BB2DF7" w:rsidRDefault="00BB2DF7" w:rsidP="005450B2">
      <w:pPr>
        <w:rPr>
          <w:rtl/>
        </w:rPr>
      </w:pPr>
    </w:p>
    <w:p w:rsidR="00BB2DF7" w:rsidRDefault="00BB2DF7" w:rsidP="00790986">
      <w:pPr>
        <w:rPr>
          <w:rtl/>
        </w:rPr>
      </w:pPr>
      <w:r>
        <w:rPr>
          <w:rtl/>
        </w:rPr>
        <w:t>הפסקת ההשקעה בתחום התיירות, שהוא מנוע הצמיחה העיקרי של היישובים הדרוזיים והצ'רקסיים</w:t>
      </w:r>
      <w:r>
        <w:rPr>
          <w:rFonts w:hint="cs"/>
          <w:rtl/>
        </w:rPr>
        <w:t>,</w:t>
      </w:r>
      <w:r>
        <w:rPr>
          <w:rtl/>
        </w:rPr>
        <w:t xml:space="preserve"> תביא לפגיעה אנושה בתחום זה</w:t>
      </w:r>
      <w:r>
        <w:rPr>
          <w:rFonts w:hint="cs"/>
          <w:rtl/>
        </w:rPr>
        <w:t>,</w:t>
      </w:r>
      <w:r>
        <w:rPr>
          <w:rtl/>
        </w:rPr>
        <w:t xml:space="preserve"> כולל בתהליך המיתוג</w:t>
      </w:r>
      <w:r w:rsidR="00790986">
        <w:rPr>
          <w:rFonts w:hint="cs"/>
          <w:rtl/>
        </w:rPr>
        <w:t>,</w:t>
      </w:r>
      <w:r>
        <w:rPr>
          <w:rtl/>
        </w:rPr>
        <w:t xml:space="preserve"> שמחייב פעילות רציפה לאורך כל השנה</w:t>
      </w:r>
      <w:r>
        <w:rPr>
          <w:rFonts w:hint="cs"/>
          <w:rtl/>
        </w:rPr>
        <w:t>.</w:t>
      </w:r>
      <w:r>
        <w:rPr>
          <w:rtl/>
        </w:rPr>
        <w:t xml:space="preserve"> כמו כן</w:t>
      </w:r>
      <w:r>
        <w:rPr>
          <w:rFonts w:hint="cs"/>
          <w:rtl/>
        </w:rPr>
        <w:t>, היא</w:t>
      </w:r>
      <w:r>
        <w:rPr>
          <w:rtl/>
        </w:rPr>
        <w:t xml:space="preserve"> תאלץ אותנו להפסיק את התמיכה ביזמים הפרטיים</w:t>
      </w:r>
      <w:r>
        <w:rPr>
          <w:rFonts w:hint="cs"/>
          <w:rtl/>
        </w:rPr>
        <w:t>,</w:t>
      </w:r>
      <w:r>
        <w:rPr>
          <w:rtl/>
        </w:rPr>
        <w:t xml:space="preserve"> שמהווים</w:t>
      </w:r>
      <w:r>
        <w:rPr>
          <w:rFonts w:hint="cs"/>
          <w:rtl/>
        </w:rPr>
        <w:t xml:space="preserve"> את</w:t>
      </w:r>
      <w:r>
        <w:rPr>
          <w:rtl/>
        </w:rPr>
        <w:t xml:space="preserve"> אבן</w:t>
      </w:r>
      <w:r>
        <w:rPr>
          <w:rFonts w:hint="cs"/>
          <w:rtl/>
        </w:rPr>
        <w:t xml:space="preserve"> </w:t>
      </w:r>
      <w:r>
        <w:rPr>
          <w:rtl/>
        </w:rPr>
        <w:t>הפינה בתעשייה זו.</w:t>
      </w:r>
    </w:p>
    <w:p w:rsidR="00BB2DF7" w:rsidRDefault="00BB2DF7" w:rsidP="005450B2">
      <w:pPr>
        <w:rPr>
          <w:rtl/>
        </w:rPr>
      </w:pPr>
    </w:p>
    <w:p w:rsidR="00BB2DF7" w:rsidRDefault="00BB2DF7" w:rsidP="00790986">
      <w:pPr>
        <w:rPr>
          <w:rtl/>
        </w:rPr>
      </w:pPr>
      <w:r>
        <w:rPr>
          <w:rFonts w:hint="cs"/>
          <w:rtl/>
        </w:rPr>
        <w:t>ל</w:t>
      </w:r>
      <w:r>
        <w:rPr>
          <w:rtl/>
        </w:rPr>
        <w:t>אור כל הנ</w:t>
      </w:r>
      <w:r>
        <w:rPr>
          <w:rFonts w:hint="cs"/>
          <w:rtl/>
        </w:rPr>
        <w:t>"</w:t>
      </w:r>
      <w:r>
        <w:rPr>
          <w:rtl/>
        </w:rPr>
        <w:t>ל, אין צורך להכביר מ</w:t>
      </w:r>
      <w:r>
        <w:rPr>
          <w:rFonts w:hint="cs"/>
          <w:rtl/>
        </w:rPr>
        <w:t>י</w:t>
      </w:r>
      <w:r>
        <w:rPr>
          <w:rtl/>
        </w:rPr>
        <w:t xml:space="preserve">לים על הצורך הדחוף </w:t>
      </w:r>
      <w:proofErr w:type="spellStart"/>
      <w:r>
        <w:rPr>
          <w:rtl/>
        </w:rPr>
        <w:t>והמיידי</w:t>
      </w:r>
      <w:proofErr w:type="spellEnd"/>
      <w:r>
        <w:rPr>
          <w:rtl/>
        </w:rPr>
        <w:t xml:space="preserve"> באישור החלטת ה</w:t>
      </w:r>
      <w:r>
        <w:rPr>
          <w:rFonts w:hint="cs"/>
          <w:rtl/>
        </w:rPr>
        <w:t>ה</w:t>
      </w:r>
      <w:r>
        <w:rPr>
          <w:rtl/>
        </w:rPr>
        <w:t>משך לשנת 2020</w:t>
      </w:r>
      <w:r>
        <w:rPr>
          <w:rFonts w:hint="cs"/>
          <w:rtl/>
        </w:rPr>
        <w:t>,</w:t>
      </w:r>
      <w:r>
        <w:rPr>
          <w:rtl/>
        </w:rPr>
        <w:t xml:space="preserve"> שתמנע את הקריסה הצפויה</w:t>
      </w:r>
      <w:r>
        <w:rPr>
          <w:rFonts w:hint="cs"/>
          <w:rtl/>
        </w:rPr>
        <w:t xml:space="preserve"> </w:t>
      </w:r>
      <w:r>
        <w:rPr>
          <w:rtl/>
        </w:rPr>
        <w:t>ביישובים אלה.</w:t>
      </w:r>
      <w:r>
        <w:rPr>
          <w:rFonts w:hint="cs"/>
          <w:rtl/>
        </w:rPr>
        <w:t xml:space="preserve"> </w:t>
      </w:r>
      <w:r>
        <w:rPr>
          <w:rtl/>
        </w:rPr>
        <w:t>אני גם רוצה להבהיר ששיקום ת</w:t>
      </w:r>
      <w:r>
        <w:rPr>
          <w:rFonts w:hint="cs"/>
          <w:rtl/>
        </w:rPr>
        <w:t>ו</w:t>
      </w:r>
      <w:r>
        <w:rPr>
          <w:rtl/>
        </w:rPr>
        <w:t>כניות אלה בעתיד ידרוש מהממשלה השקעה עצומה ומאמצים רבים שניתן לחסוך.</w:t>
      </w:r>
    </w:p>
    <w:p w:rsidR="00BB2DF7" w:rsidRDefault="00BB2DF7" w:rsidP="005450B2">
      <w:pPr>
        <w:rPr>
          <w:rtl/>
        </w:rPr>
      </w:pPr>
      <w:bookmarkStart w:id="6552" w:name="_ETM_Q16_305357"/>
      <w:bookmarkStart w:id="6553" w:name="_ETM_Q16_305442"/>
      <w:bookmarkEnd w:id="6552"/>
      <w:bookmarkEnd w:id="6553"/>
    </w:p>
    <w:p w:rsidR="00BB2DF7" w:rsidRDefault="00BB2DF7" w:rsidP="00790986">
      <w:pPr>
        <w:rPr>
          <w:rtl/>
        </w:rPr>
      </w:pPr>
      <w:r>
        <w:rPr>
          <w:rFonts w:hint="cs"/>
          <w:rtl/>
        </w:rPr>
        <w:t>ב</w:t>
      </w:r>
      <w:r>
        <w:rPr>
          <w:rtl/>
        </w:rPr>
        <w:t xml:space="preserve">שנה האחרונה </w:t>
      </w:r>
      <w:r w:rsidR="00790986">
        <w:rPr>
          <w:rFonts w:hint="cs"/>
          <w:rtl/>
        </w:rPr>
        <w:t>ב</w:t>
      </w:r>
      <w:r>
        <w:rPr>
          <w:rtl/>
        </w:rPr>
        <w:t>משרד לשיתוף פעולה אזורי בראשותי</w:t>
      </w:r>
      <w:r>
        <w:rPr>
          <w:rFonts w:hint="cs"/>
          <w:rtl/>
        </w:rPr>
        <w:t xml:space="preserve"> </w:t>
      </w:r>
      <w:r w:rsidR="005033C7">
        <w:rPr>
          <w:rtl/>
        </w:rPr>
        <w:t>–</w:t>
      </w:r>
      <w:r>
        <w:rPr>
          <w:rFonts w:hint="cs"/>
          <w:rtl/>
        </w:rPr>
        <w:t xml:space="preserve"> הכוונה בראשות השר צחי הנגבי </w:t>
      </w:r>
      <w:r w:rsidR="005033C7">
        <w:rPr>
          <w:rtl/>
        </w:rPr>
        <w:t>–</w:t>
      </w:r>
      <w:r>
        <w:rPr>
          <w:rFonts w:hint="cs"/>
          <w:rtl/>
        </w:rPr>
        <w:t xml:space="preserve"> ו</w:t>
      </w:r>
      <w:r>
        <w:rPr>
          <w:rtl/>
        </w:rPr>
        <w:t>באמצעות המנכ</w:t>
      </w:r>
      <w:r>
        <w:rPr>
          <w:rFonts w:hint="cs"/>
          <w:rtl/>
        </w:rPr>
        <w:t>"</w:t>
      </w:r>
      <w:r>
        <w:rPr>
          <w:rtl/>
        </w:rPr>
        <w:t xml:space="preserve">ל </w:t>
      </w:r>
      <w:proofErr w:type="spellStart"/>
      <w:r>
        <w:rPr>
          <w:rtl/>
        </w:rPr>
        <w:t>והמ</w:t>
      </w:r>
      <w:r>
        <w:rPr>
          <w:rFonts w:hint="cs"/>
          <w:rtl/>
        </w:rPr>
        <w:t>י</w:t>
      </w:r>
      <w:r>
        <w:rPr>
          <w:rtl/>
        </w:rPr>
        <w:t>נהלת</w:t>
      </w:r>
      <w:proofErr w:type="spellEnd"/>
      <w:r>
        <w:rPr>
          <w:rtl/>
        </w:rPr>
        <w:t xml:space="preserve"> לפיתוח היישובים הדרוזיים והצ'רקסיים עשינו עבודת הכנה רחבה מא</w:t>
      </w:r>
      <w:r>
        <w:rPr>
          <w:rFonts w:hint="cs"/>
          <w:rtl/>
        </w:rPr>
        <w:t>ו</w:t>
      </w:r>
      <w:r>
        <w:rPr>
          <w:rtl/>
        </w:rPr>
        <w:t xml:space="preserve">ד ומעמיקה, יחד עם כל ראשי הרשויות הדרוזיות </w:t>
      </w:r>
      <w:r>
        <w:rPr>
          <w:rFonts w:hint="cs"/>
          <w:rtl/>
        </w:rPr>
        <w:t>ו</w:t>
      </w:r>
      <w:r>
        <w:rPr>
          <w:rtl/>
        </w:rPr>
        <w:t>הצ</w:t>
      </w:r>
      <w:r w:rsidR="00790986">
        <w:rPr>
          <w:rFonts w:hint="cs"/>
          <w:rtl/>
        </w:rPr>
        <w:t>'</w:t>
      </w:r>
      <w:r>
        <w:rPr>
          <w:rtl/>
        </w:rPr>
        <w:t>רקסיות ומשרדי הממשלה השונים, כדי להכין ת</w:t>
      </w:r>
      <w:r>
        <w:rPr>
          <w:rFonts w:hint="cs"/>
          <w:rtl/>
        </w:rPr>
        <w:t>ו</w:t>
      </w:r>
      <w:r>
        <w:rPr>
          <w:rtl/>
        </w:rPr>
        <w:t>כנית</w:t>
      </w:r>
      <w:r>
        <w:rPr>
          <w:rFonts w:hint="cs"/>
          <w:rtl/>
        </w:rPr>
        <w:t xml:space="preserve"> </w:t>
      </w:r>
      <w:r>
        <w:rPr>
          <w:rtl/>
        </w:rPr>
        <w:t>רב</w:t>
      </w:r>
      <w:r>
        <w:rPr>
          <w:rFonts w:hint="cs"/>
          <w:rtl/>
        </w:rPr>
        <w:t>-</w:t>
      </w:r>
      <w:r>
        <w:rPr>
          <w:rtl/>
        </w:rPr>
        <w:t>שנתית חדשה שתענה על הצרכים הרבים של היישובים האלה בכל</w:t>
      </w:r>
      <w:r>
        <w:rPr>
          <w:rFonts w:hint="cs"/>
          <w:rtl/>
        </w:rPr>
        <w:t xml:space="preserve"> </w:t>
      </w:r>
      <w:bookmarkStart w:id="6554" w:name="_ETM_Q16_333910"/>
      <w:bookmarkEnd w:id="6554"/>
      <w:r>
        <w:rPr>
          <w:rtl/>
        </w:rPr>
        <w:t>תחומי החיים.</w:t>
      </w:r>
      <w:r>
        <w:rPr>
          <w:rFonts w:hint="cs"/>
          <w:rtl/>
        </w:rPr>
        <w:t xml:space="preserve"> </w:t>
      </w:r>
      <w:bookmarkStart w:id="6555" w:name="_ETM_Q16_336934"/>
      <w:bookmarkStart w:id="6556" w:name="_ETM_Q16_337014"/>
      <w:bookmarkEnd w:id="6555"/>
      <w:bookmarkEnd w:id="6556"/>
      <w:r>
        <w:rPr>
          <w:rtl/>
        </w:rPr>
        <w:t>ת</w:t>
      </w:r>
      <w:r>
        <w:rPr>
          <w:rFonts w:hint="cs"/>
          <w:rtl/>
        </w:rPr>
        <w:t>ו</w:t>
      </w:r>
      <w:r>
        <w:rPr>
          <w:rtl/>
        </w:rPr>
        <w:t>כנית ההמשך מוכנה</w:t>
      </w:r>
      <w:r>
        <w:rPr>
          <w:rFonts w:hint="cs"/>
          <w:rtl/>
        </w:rPr>
        <w:t>,</w:t>
      </w:r>
      <w:r>
        <w:rPr>
          <w:rtl/>
        </w:rPr>
        <w:t xml:space="preserve"> אך ל</w:t>
      </w:r>
      <w:r w:rsidR="00790986">
        <w:rPr>
          <w:rFonts w:hint="cs"/>
          <w:rtl/>
        </w:rPr>
        <w:t>נוכח</w:t>
      </w:r>
      <w:r>
        <w:rPr>
          <w:rtl/>
        </w:rPr>
        <w:t xml:space="preserve"> הנסיבות הפוליטיות ואי</w:t>
      </w:r>
      <w:r>
        <w:rPr>
          <w:rFonts w:hint="cs"/>
          <w:rtl/>
        </w:rPr>
        <w:t>-</w:t>
      </w:r>
      <w:r>
        <w:rPr>
          <w:rtl/>
        </w:rPr>
        <w:t xml:space="preserve">הרכבת הממשלה אין אנו יכולים להניח אותה </w:t>
      </w:r>
      <w:r>
        <w:rPr>
          <w:rFonts w:hint="cs"/>
          <w:rtl/>
        </w:rPr>
        <w:t>ל</w:t>
      </w:r>
      <w:r>
        <w:rPr>
          <w:rtl/>
        </w:rPr>
        <w:t>פני הממשלה</w:t>
      </w:r>
      <w:r>
        <w:rPr>
          <w:rFonts w:hint="cs"/>
          <w:rtl/>
        </w:rPr>
        <w:t>.</w:t>
      </w:r>
      <w:r>
        <w:rPr>
          <w:rtl/>
        </w:rPr>
        <w:t xml:space="preserve"> על כן</w:t>
      </w:r>
      <w:r>
        <w:rPr>
          <w:rFonts w:hint="cs"/>
          <w:rtl/>
        </w:rPr>
        <w:t>,</w:t>
      </w:r>
      <w:r>
        <w:rPr>
          <w:rtl/>
        </w:rPr>
        <w:t xml:space="preserve"> ובתיאום עם פורום הרשויות הדרוזיות והצ</w:t>
      </w:r>
      <w:r>
        <w:rPr>
          <w:rFonts w:hint="cs"/>
          <w:rtl/>
        </w:rPr>
        <w:t>'</w:t>
      </w:r>
      <w:r>
        <w:rPr>
          <w:rtl/>
        </w:rPr>
        <w:t>רקסיות</w:t>
      </w:r>
      <w:r>
        <w:rPr>
          <w:rFonts w:hint="cs"/>
          <w:rtl/>
        </w:rPr>
        <w:t>,</w:t>
      </w:r>
      <w:r>
        <w:rPr>
          <w:rtl/>
        </w:rPr>
        <w:t xml:space="preserve"> הכנו ת</w:t>
      </w:r>
      <w:r>
        <w:rPr>
          <w:rFonts w:hint="cs"/>
          <w:rtl/>
        </w:rPr>
        <w:t>ו</w:t>
      </w:r>
      <w:r>
        <w:rPr>
          <w:rtl/>
        </w:rPr>
        <w:t xml:space="preserve">כנית חלופית לשנה אחת בהיקף של מיליארד </w:t>
      </w:r>
      <w:r>
        <w:rPr>
          <w:rFonts w:hint="cs"/>
          <w:rtl/>
        </w:rPr>
        <w:t>ש"ח,</w:t>
      </w:r>
      <w:r>
        <w:rPr>
          <w:rtl/>
        </w:rPr>
        <w:t xml:space="preserve"> </w:t>
      </w:r>
      <w:r w:rsidR="00790986">
        <w:rPr>
          <w:rFonts w:hint="cs"/>
          <w:rtl/>
        </w:rPr>
        <w:t xml:space="preserve">והיא </w:t>
      </w:r>
      <w:r>
        <w:rPr>
          <w:rtl/>
        </w:rPr>
        <w:t>הוצגה למשרד ראש הממשלה ולמשרד</w:t>
      </w:r>
      <w:r>
        <w:rPr>
          <w:rFonts w:hint="cs"/>
          <w:rtl/>
        </w:rPr>
        <w:t xml:space="preserve"> האוצר. כרגע אנו מקיימים סדרת דיונים, כולל פגישה מחר </w:t>
      </w:r>
      <w:r w:rsidR="005033C7">
        <w:rPr>
          <w:rtl/>
        </w:rPr>
        <w:t>–</w:t>
      </w:r>
      <w:r>
        <w:rPr>
          <w:rFonts w:hint="cs"/>
          <w:rtl/>
        </w:rPr>
        <w:t xml:space="preserve"> מציין השר </w:t>
      </w:r>
      <w:r w:rsidR="005033C7">
        <w:rPr>
          <w:rtl/>
        </w:rPr>
        <w:t>–</w:t>
      </w:r>
      <w:r>
        <w:rPr>
          <w:rFonts w:hint="cs"/>
          <w:rtl/>
        </w:rPr>
        <w:t xml:space="preserve"> כולל פגישה מחר עם אגף התקציבים, </w:t>
      </w:r>
      <w:bookmarkStart w:id="6557" w:name="_ETM_Q16_371767"/>
      <w:bookmarkEnd w:id="6557"/>
      <w:r>
        <w:rPr>
          <w:rFonts w:hint="cs"/>
          <w:rtl/>
        </w:rPr>
        <w:t xml:space="preserve">כדי למצוא את המקורות התקציביים הדרושים לשנת המעבר, עד שתוקם ממשלה ונוכל להביא את התוכנית הגדולה לאישור. </w:t>
      </w:r>
    </w:p>
    <w:p w:rsidR="0010291A" w:rsidRDefault="0010291A" w:rsidP="005450B2">
      <w:pPr>
        <w:rPr>
          <w:rtl/>
        </w:rPr>
      </w:pPr>
    </w:p>
    <w:p w:rsidR="00BB2DF7" w:rsidRDefault="00BB2DF7" w:rsidP="00790986">
      <w:pPr>
        <w:rPr>
          <w:rtl/>
        </w:rPr>
      </w:pPr>
      <w:bookmarkStart w:id="6558" w:name="_ETM_Q16_382487"/>
      <w:bookmarkStart w:id="6559" w:name="_ETM_Q16_382565"/>
      <w:bookmarkStart w:id="6560" w:name="_ETM_Q16_382966"/>
      <w:bookmarkStart w:id="6561" w:name="_ETM_Q16_383094"/>
      <w:bookmarkEnd w:id="6558"/>
      <w:bookmarkEnd w:id="6559"/>
      <w:bookmarkEnd w:id="6560"/>
      <w:bookmarkEnd w:id="6561"/>
      <w:r>
        <w:rPr>
          <w:rFonts w:hint="cs"/>
          <w:rtl/>
        </w:rPr>
        <w:t xml:space="preserve">אני גם מתכוון לפנות בהקדם ליועץ המשפטי לממשלה בבקשה לאשר את התוכנית </w:t>
      </w:r>
      <w:bookmarkStart w:id="6562" w:name="_ETM_Q16_388496"/>
      <w:bookmarkEnd w:id="6562"/>
      <w:r>
        <w:rPr>
          <w:rFonts w:hint="cs"/>
          <w:rtl/>
        </w:rPr>
        <w:t xml:space="preserve">החד-שנתית עד אשר תוקם הממשלה החדשה, מהטעמים שפירטתי קודם. כולנו </w:t>
      </w:r>
      <w:bookmarkStart w:id="6563" w:name="_ETM_Q16_394872"/>
      <w:bookmarkEnd w:id="6563"/>
      <w:r>
        <w:rPr>
          <w:rFonts w:hint="cs"/>
          <w:rtl/>
        </w:rPr>
        <w:t>תקווה שמאמצים אלה יישאו פרי במהרה כדי להביא בשורה ליישובים הדרוזיים והצ</w:t>
      </w:r>
      <w:r>
        <w:rPr>
          <w:rtl/>
        </w:rPr>
        <w:t>'</w:t>
      </w:r>
      <w:r>
        <w:rPr>
          <w:rFonts w:hint="cs"/>
          <w:rtl/>
        </w:rPr>
        <w:t xml:space="preserve">רקסיים. תודה רבה. </w:t>
      </w:r>
    </w:p>
    <w:p w:rsidR="00BB2DF7" w:rsidRDefault="00BB2DF7" w:rsidP="005450B2">
      <w:pPr>
        <w:rPr>
          <w:rtl/>
        </w:rPr>
      </w:pPr>
      <w:bookmarkStart w:id="6564" w:name="_ETM_Q16_405274"/>
      <w:bookmarkStart w:id="6565" w:name="_ETM_Q16_405379"/>
      <w:bookmarkStart w:id="6566" w:name="_ETM_Q16_360983"/>
      <w:bookmarkStart w:id="6567" w:name="_ETM_Q16_361074"/>
      <w:bookmarkEnd w:id="6564"/>
      <w:bookmarkEnd w:id="6565"/>
      <w:bookmarkEnd w:id="6566"/>
      <w:bookmarkEnd w:id="6567"/>
    </w:p>
    <w:p w:rsidR="00BB2DF7" w:rsidRDefault="00BB2DF7" w:rsidP="005450B2">
      <w:pPr>
        <w:pStyle w:val="af6"/>
        <w:keepNext/>
        <w:rPr>
          <w:rtl/>
        </w:rPr>
      </w:pPr>
      <w:r w:rsidRPr="00C464AB">
        <w:rPr>
          <w:rStyle w:val="TagStyle"/>
          <w:rtl/>
        </w:rPr>
        <w:t xml:space="preserve"> &lt;&lt; יור &gt;&gt; </w:t>
      </w:r>
      <w:r>
        <w:rPr>
          <w:rtl/>
        </w:rPr>
        <w:t>היו"ר דוד ביטן:</w:t>
      </w:r>
      <w:r w:rsidRPr="00C464AB">
        <w:rPr>
          <w:rStyle w:val="TagStyle"/>
          <w:rtl/>
        </w:rPr>
        <w:t xml:space="preserve"> &lt;&lt; יור &gt;&gt;</w:t>
      </w:r>
      <w:r>
        <w:rPr>
          <w:rtl/>
        </w:rPr>
        <w:t xml:space="preserve"> </w:t>
      </w:r>
    </w:p>
    <w:p w:rsidR="00BB2DF7" w:rsidRDefault="00BB2DF7" w:rsidP="006B224F">
      <w:pPr>
        <w:rPr>
          <w:rtl/>
        </w:rPr>
      </w:pPr>
    </w:p>
    <w:p w:rsidR="00BB2DF7" w:rsidRDefault="00BB2DF7" w:rsidP="005450B2">
      <w:pPr>
        <w:rPr>
          <w:rtl/>
        </w:rPr>
      </w:pPr>
      <w:r>
        <w:rPr>
          <w:rFonts w:hint="cs"/>
          <w:rtl/>
        </w:rPr>
        <w:t xml:space="preserve">תודה, כבוד השר. </w:t>
      </w:r>
    </w:p>
    <w:p w:rsidR="00BB2DF7" w:rsidRDefault="00BB2DF7" w:rsidP="005450B2">
      <w:pPr>
        <w:keepNext/>
        <w:rPr>
          <w:rtl/>
        </w:rPr>
      </w:pPr>
      <w:bookmarkStart w:id="6568" w:name="ET_interruption_5856_10"/>
      <w:bookmarkStart w:id="6569" w:name="ET_speaker_5856_9"/>
    </w:p>
    <w:p w:rsidR="00BB2DF7" w:rsidRDefault="00BB2DF7" w:rsidP="005450B2">
      <w:pPr>
        <w:pStyle w:val="af5"/>
        <w:keepNext/>
        <w:rPr>
          <w:rtl/>
        </w:rPr>
      </w:pPr>
      <w:r w:rsidRPr="002538B1">
        <w:rPr>
          <w:rStyle w:val="TagStyle"/>
          <w:rtl/>
        </w:rPr>
        <w:t xml:space="preserve">&lt;&lt; קריאה &gt;&gt; </w:t>
      </w:r>
      <w:r>
        <w:rPr>
          <w:rtl/>
        </w:rPr>
        <w:t>ג'אבר עסאקלה (הרשימה המשותפת):</w:t>
      </w:r>
      <w:r w:rsidRPr="002538B1">
        <w:rPr>
          <w:rStyle w:val="TagStyle"/>
          <w:rtl/>
        </w:rPr>
        <w:t xml:space="preserve"> &lt;&lt; קריאה &gt;&gt;</w:t>
      </w:r>
      <w:r>
        <w:rPr>
          <w:rtl/>
        </w:rPr>
        <w:t xml:space="preserve"> </w:t>
      </w:r>
      <w:bookmarkEnd w:id="6568"/>
    </w:p>
    <w:p w:rsidR="00BB2DF7" w:rsidRDefault="00BB2DF7" w:rsidP="006B224F">
      <w:pPr>
        <w:rPr>
          <w:rtl/>
        </w:rPr>
      </w:pPr>
    </w:p>
    <w:bookmarkEnd w:id="6569"/>
    <w:p w:rsidR="00BB2DF7" w:rsidRDefault="00BB2DF7" w:rsidP="005450B2">
      <w:pPr>
        <w:rPr>
          <w:rtl/>
        </w:rPr>
      </w:pPr>
      <w:r>
        <w:rPr>
          <w:rFonts w:hint="cs"/>
          <w:rtl/>
        </w:rPr>
        <w:t>לוחות זמנים יש?</w:t>
      </w:r>
    </w:p>
    <w:p w:rsidR="00BB2DF7" w:rsidRDefault="00BB2DF7" w:rsidP="005450B2">
      <w:pPr>
        <w:rPr>
          <w:rtl/>
        </w:rPr>
      </w:pPr>
    </w:p>
    <w:p w:rsidR="00BB2DF7" w:rsidRDefault="00BB2DF7" w:rsidP="005450B2">
      <w:pPr>
        <w:pStyle w:val="-"/>
        <w:keepNext/>
        <w:rPr>
          <w:rtl/>
        </w:rPr>
      </w:pPr>
      <w:bookmarkStart w:id="6570" w:name="ET_speakercontinue_5841_4"/>
      <w:r w:rsidRPr="00C464AB">
        <w:rPr>
          <w:rStyle w:val="TagStyle"/>
          <w:rtl/>
        </w:rPr>
        <w:t xml:space="preserve"> &lt;&lt; דובר_המשך &gt;&gt; </w:t>
      </w:r>
      <w:r>
        <w:rPr>
          <w:rtl/>
        </w:rPr>
        <w:t>שר התקשורת דוד אמסלם:</w:t>
      </w:r>
      <w:r w:rsidRPr="00C464AB">
        <w:rPr>
          <w:rStyle w:val="TagStyle"/>
          <w:rtl/>
        </w:rPr>
        <w:t xml:space="preserve"> &lt;&lt; דובר_המשך &gt;&gt;</w:t>
      </w:r>
      <w:r>
        <w:rPr>
          <w:rtl/>
        </w:rPr>
        <w:t xml:space="preserve"> </w:t>
      </w:r>
      <w:bookmarkEnd w:id="6570"/>
    </w:p>
    <w:p w:rsidR="00BB2DF7" w:rsidRDefault="00BB2DF7" w:rsidP="006B224F">
      <w:pPr>
        <w:rPr>
          <w:rtl/>
        </w:rPr>
      </w:pPr>
    </w:p>
    <w:p w:rsidR="00BB2DF7" w:rsidRDefault="00BB2DF7" w:rsidP="00790986">
      <w:pPr>
        <w:rPr>
          <w:rtl/>
        </w:rPr>
      </w:pPr>
      <w:r>
        <w:rPr>
          <w:rFonts w:hint="cs"/>
          <w:rtl/>
        </w:rPr>
        <w:t xml:space="preserve">מה שראיתי כאן </w:t>
      </w:r>
      <w:r w:rsidR="005033C7">
        <w:rPr>
          <w:rtl/>
        </w:rPr>
        <w:t>–</w:t>
      </w:r>
      <w:r>
        <w:rPr>
          <w:rFonts w:hint="cs"/>
          <w:rtl/>
        </w:rPr>
        <w:t xml:space="preserve"> קודם כול, </w:t>
      </w:r>
      <w:bookmarkStart w:id="6571" w:name="_ETM_Q16_409708"/>
      <w:bookmarkEnd w:id="6571"/>
      <w:r>
        <w:rPr>
          <w:rFonts w:hint="cs"/>
          <w:rtl/>
        </w:rPr>
        <w:t xml:space="preserve">לגבי 2019. לדעתי אתה מעלה שאלה טכנית לגבי 2019. מדובר על </w:t>
      </w:r>
      <w:bookmarkStart w:id="6572" w:name="_ETM_Q16_412925"/>
      <w:bookmarkEnd w:id="6572"/>
      <w:r>
        <w:rPr>
          <w:rFonts w:hint="cs"/>
          <w:rtl/>
        </w:rPr>
        <w:t xml:space="preserve">תקציב מאושר, לכן משרד האוצר צריך לשבת עם הפקידים שם ולבדוק מדוע התקציב באמת לא הוזרם. אם הוא לא </w:t>
      </w:r>
      <w:bookmarkStart w:id="6573" w:name="_ETM_Q16_421982"/>
      <w:bookmarkEnd w:id="6573"/>
      <w:r>
        <w:rPr>
          <w:rFonts w:hint="cs"/>
          <w:rtl/>
        </w:rPr>
        <w:t xml:space="preserve">הוזרם </w:t>
      </w:r>
      <w:r w:rsidR="005033C7">
        <w:rPr>
          <w:rtl/>
        </w:rPr>
        <w:t>–</w:t>
      </w:r>
      <w:r>
        <w:rPr>
          <w:rFonts w:hint="cs"/>
          <w:rtl/>
        </w:rPr>
        <w:t xml:space="preserve"> לא תקין. </w:t>
      </w:r>
    </w:p>
    <w:p w:rsidR="00BB2DF7" w:rsidRDefault="00BB2DF7" w:rsidP="005450B2">
      <w:pPr>
        <w:rPr>
          <w:rtl/>
        </w:rPr>
      </w:pPr>
      <w:bookmarkStart w:id="6574" w:name="_ETM_Q16_426901"/>
      <w:bookmarkStart w:id="6575" w:name="_ETM_Q16_426990"/>
      <w:bookmarkEnd w:id="6574"/>
      <w:bookmarkEnd w:id="6575"/>
    </w:p>
    <w:p w:rsidR="00BB2DF7" w:rsidRDefault="00BB2DF7" w:rsidP="005450B2">
      <w:pPr>
        <w:pStyle w:val="af6"/>
        <w:keepNext/>
        <w:rPr>
          <w:rtl/>
        </w:rPr>
      </w:pPr>
      <w:r w:rsidRPr="002538B1">
        <w:rPr>
          <w:rStyle w:val="TagStyle"/>
          <w:rtl/>
        </w:rPr>
        <w:t xml:space="preserve"> &lt;&lt; יור &gt;&gt; </w:t>
      </w:r>
      <w:r>
        <w:rPr>
          <w:rtl/>
        </w:rPr>
        <w:t>היו"ר דוד ביטן:</w:t>
      </w:r>
      <w:r w:rsidRPr="002538B1">
        <w:rPr>
          <w:rStyle w:val="TagStyle"/>
          <w:rtl/>
        </w:rPr>
        <w:t xml:space="preserve"> &lt;&lt; יור &gt;&gt;</w:t>
      </w:r>
      <w:r>
        <w:rPr>
          <w:rtl/>
        </w:rPr>
        <w:t xml:space="preserve"> </w:t>
      </w:r>
    </w:p>
    <w:p w:rsidR="00BB2DF7" w:rsidRDefault="00BB2DF7" w:rsidP="006B224F">
      <w:pPr>
        <w:rPr>
          <w:rtl/>
        </w:rPr>
      </w:pPr>
    </w:p>
    <w:p w:rsidR="00BB2DF7" w:rsidRDefault="00BB2DF7" w:rsidP="005450B2">
      <w:pPr>
        <w:rPr>
          <w:rtl/>
        </w:rPr>
      </w:pPr>
      <w:r>
        <w:rPr>
          <w:rFonts w:hint="cs"/>
          <w:rtl/>
        </w:rPr>
        <w:t xml:space="preserve">הוא אמר שהם יושבים עם אגף </w:t>
      </w:r>
      <w:bookmarkStart w:id="6576" w:name="_ETM_Q16_424825"/>
      <w:bookmarkEnd w:id="6576"/>
      <w:r>
        <w:rPr>
          <w:rFonts w:hint="cs"/>
          <w:rtl/>
        </w:rPr>
        <w:t xml:space="preserve">התקציבים. </w:t>
      </w:r>
    </w:p>
    <w:p w:rsidR="00BB2DF7" w:rsidRDefault="00BB2DF7" w:rsidP="005450B2">
      <w:pPr>
        <w:rPr>
          <w:rtl/>
        </w:rPr>
      </w:pPr>
      <w:bookmarkStart w:id="6577" w:name="_ETM_Q16_427849"/>
      <w:bookmarkStart w:id="6578" w:name="_ETM_Q16_427955"/>
      <w:bookmarkEnd w:id="6577"/>
      <w:bookmarkEnd w:id="6578"/>
    </w:p>
    <w:p w:rsidR="00BB2DF7" w:rsidRDefault="00BB2DF7" w:rsidP="005450B2">
      <w:pPr>
        <w:pStyle w:val="-"/>
        <w:keepNext/>
        <w:rPr>
          <w:rtl/>
        </w:rPr>
      </w:pPr>
      <w:r w:rsidRPr="00C464AB">
        <w:rPr>
          <w:rStyle w:val="TagStyle"/>
          <w:rtl/>
        </w:rPr>
        <w:t xml:space="preserve">&lt;&lt; דובר_המשך &gt;&gt; </w:t>
      </w:r>
      <w:r>
        <w:rPr>
          <w:rtl/>
        </w:rPr>
        <w:t>שר התקשורת דוד אמסלם:</w:t>
      </w:r>
      <w:r w:rsidRPr="00C464AB">
        <w:rPr>
          <w:rStyle w:val="TagStyle"/>
          <w:rtl/>
        </w:rPr>
        <w:t xml:space="preserve"> &lt;&lt; דובר_המשך &gt;&gt;</w:t>
      </w:r>
      <w:r>
        <w:rPr>
          <w:rtl/>
        </w:rPr>
        <w:t xml:space="preserve"> </w:t>
      </w:r>
    </w:p>
    <w:p w:rsidR="00BB2DF7" w:rsidRDefault="00BB2DF7" w:rsidP="006B224F">
      <w:pPr>
        <w:rPr>
          <w:rtl/>
        </w:rPr>
      </w:pPr>
    </w:p>
    <w:p w:rsidR="00BB2DF7" w:rsidRDefault="00BB2DF7" w:rsidP="00790986">
      <w:pPr>
        <w:rPr>
          <w:rtl/>
        </w:rPr>
      </w:pPr>
      <w:bookmarkStart w:id="6579" w:name="_ETM_Q16_429606"/>
      <w:bookmarkEnd w:id="6579"/>
      <w:r>
        <w:rPr>
          <w:rFonts w:hint="cs"/>
          <w:rtl/>
        </w:rPr>
        <w:t>אמרתי. לגבי</w:t>
      </w:r>
      <w:bookmarkStart w:id="6580" w:name="_ETM_Q16_427117"/>
      <w:bookmarkStart w:id="6581" w:name="_ETM_Q16_427177"/>
      <w:bookmarkEnd w:id="6580"/>
      <w:bookmarkEnd w:id="6581"/>
      <w:r>
        <w:rPr>
          <w:rFonts w:hint="cs"/>
          <w:rtl/>
        </w:rPr>
        <w:t xml:space="preserve"> 2020 </w:t>
      </w:r>
      <w:r w:rsidR="005033C7">
        <w:rPr>
          <w:rFonts w:hint="eastAsia"/>
          <w:rtl/>
        </w:rPr>
        <w:t>–</w:t>
      </w:r>
      <w:r>
        <w:rPr>
          <w:rFonts w:hint="cs"/>
          <w:rtl/>
        </w:rPr>
        <w:t xml:space="preserve"> שמעת</w:t>
      </w:r>
      <w:r w:rsidR="00790986">
        <w:rPr>
          <w:rFonts w:hint="cs"/>
          <w:rtl/>
        </w:rPr>
        <w:t>,</w:t>
      </w:r>
      <w:r>
        <w:rPr>
          <w:rFonts w:hint="cs"/>
          <w:rtl/>
        </w:rPr>
        <w:t xml:space="preserve"> שמעת שהשר הנגבי ציין במפורש שמחר הוא נפגש עם אגף התקציבים. אני מניח שיושבים על המדוכה בימים אלה כדי להתחיל לקדם את העניין הזה, לפחות </w:t>
      </w:r>
      <w:bookmarkStart w:id="6582" w:name="_ETM_Q16_440292"/>
      <w:bookmarkEnd w:id="6582"/>
      <w:r>
        <w:rPr>
          <w:rFonts w:hint="cs"/>
          <w:rtl/>
        </w:rPr>
        <w:t xml:space="preserve">לגבי 2020. לגבי השאר </w:t>
      </w:r>
      <w:r w:rsidR="005033C7">
        <w:rPr>
          <w:rtl/>
        </w:rPr>
        <w:t>–</w:t>
      </w:r>
      <w:r>
        <w:rPr>
          <w:rFonts w:hint="cs"/>
          <w:rtl/>
        </w:rPr>
        <w:t xml:space="preserve"> אללה כרים. </w:t>
      </w:r>
    </w:p>
    <w:p w:rsidR="00BB2DF7" w:rsidRDefault="00BB2DF7" w:rsidP="005450B2">
      <w:pPr>
        <w:rPr>
          <w:rtl/>
        </w:rPr>
      </w:pPr>
    </w:p>
    <w:p w:rsidR="00BB2DF7" w:rsidRDefault="00BB2DF7" w:rsidP="005450B2">
      <w:pPr>
        <w:pStyle w:val="af5"/>
        <w:keepNext/>
        <w:rPr>
          <w:rtl/>
        </w:rPr>
      </w:pPr>
      <w:bookmarkStart w:id="6583" w:name="ET_interruption_4674_5"/>
      <w:r w:rsidRPr="00C464AB">
        <w:rPr>
          <w:rStyle w:val="TagStyle"/>
          <w:rtl/>
        </w:rPr>
        <w:t xml:space="preserve"> &lt;&lt; קריאה &gt;&gt; </w:t>
      </w:r>
      <w:r>
        <w:rPr>
          <w:rtl/>
        </w:rPr>
        <w:t>חמד עמאר (ישראל ביתנו):</w:t>
      </w:r>
      <w:r w:rsidRPr="00C464AB">
        <w:rPr>
          <w:rStyle w:val="TagStyle"/>
          <w:rtl/>
        </w:rPr>
        <w:t xml:space="preserve"> &lt;&lt; קריאה &gt;&gt;</w:t>
      </w:r>
      <w:r>
        <w:rPr>
          <w:rtl/>
        </w:rPr>
        <w:t xml:space="preserve"> </w:t>
      </w:r>
      <w:bookmarkEnd w:id="6583"/>
    </w:p>
    <w:p w:rsidR="00BB2DF7" w:rsidRDefault="00BB2DF7" w:rsidP="006B224F">
      <w:pPr>
        <w:rPr>
          <w:rtl/>
        </w:rPr>
      </w:pPr>
    </w:p>
    <w:p w:rsidR="00BB2DF7" w:rsidRDefault="00BB2DF7" w:rsidP="00790986">
      <w:pPr>
        <w:rPr>
          <w:rtl/>
        </w:rPr>
      </w:pPr>
      <w:r>
        <w:rPr>
          <w:rFonts w:hint="cs"/>
          <w:rtl/>
        </w:rPr>
        <w:t>התשובה שלך מא</w:t>
      </w:r>
      <w:bookmarkStart w:id="6584" w:name="_ETM_Q16_444779"/>
      <w:bookmarkEnd w:id="6584"/>
      <w:r>
        <w:rPr>
          <w:rFonts w:hint="cs"/>
          <w:rtl/>
        </w:rPr>
        <w:t>וד טובה</w:t>
      </w:r>
      <w:r w:rsidR="00790986">
        <w:rPr>
          <w:rFonts w:hint="cs"/>
          <w:rtl/>
        </w:rPr>
        <w:t>.</w:t>
      </w:r>
      <w:r>
        <w:rPr>
          <w:rFonts w:hint="cs"/>
          <w:rtl/>
        </w:rPr>
        <w:t xml:space="preserve"> אני מקווה שזה </w:t>
      </w:r>
      <w:r w:rsidR="005033C7">
        <w:rPr>
          <w:rFonts w:hint="cs"/>
          <w:rtl/>
        </w:rPr>
        <w:t>– – –</w:t>
      </w:r>
      <w:r>
        <w:rPr>
          <w:rFonts w:hint="cs"/>
          <w:rtl/>
        </w:rPr>
        <w:t xml:space="preserve"> נקיים דיון בוועדת הכספים כדי לעקוב אחרי הנושא. </w:t>
      </w:r>
    </w:p>
    <w:p w:rsidR="00BB2DF7" w:rsidRDefault="00BB2DF7" w:rsidP="005450B2">
      <w:pPr>
        <w:rPr>
          <w:rtl/>
        </w:rPr>
      </w:pPr>
    </w:p>
    <w:p w:rsidR="00BB2DF7" w:rsidRDefault="00BB2DF7" w:rsidP="005450B2">
      <w:pPr>
        <w:pStyle w:val="af6"/>
        <w:keepNext/>
        <w:rPr>
          <w:rtl/>
        </w:rPr>
      </w:pPr>
      <w:r w:rsidRPr="00C464AB">
        <w:rPr>
          <w:rStyle w:val="TagStyle"/>
          <w:rtl/>
        </w:rPr>
        <w:t xml:space="preserve"> &lt;&lt; יור &gt;&gt; </w:t>
      </w:r>
      <w:r>
        <w:rPr>
          <w:rtl/>
        </w:rPr>
        <w:t>היו"ר דוד ביטן:</w:t>
      </w:r>
      <w:r w:rsidRPr="00C464AB">
        <w:rPr>
          <w:rStyle w:val="TagStyle"/>
          <w:rtl/>
        </w:rPr>
        <w:t xml:space="preserve"> &lt;&lt; יור &gt;&gt;</w:t>
      </w:r>
      <w:r>
        <w:rPr>
          <w:rtl/>
        </w:rPr>
        <w:t xml:space="preserve"> </w:t>
      </w:r>
    </w:p>
    <w:p w:rsidR="00BB2DF7" w:rsidRDefault="00BB2DF7" w:rsidP="006B224F">
      <w:pPr>
        <w:rPr>
          <w:rtl/>
        </w:rPr>
      </w:pPr>
    </w:p>
    <w:p w:rsidR="00BB2DF7" w:rsidRDefault="00BB2DF7" w:rsidP="005450B2">
      <w:pPr>
        <w:rPr>
          <w:rtl/>
        </w:rPr>
      </w:pPr>
      <w:r>
        <w:rPr>
          <w:rFonts w:hint="cs"/>
          <w:rtl/>
        </w:rPr>
        <w:t xml:space="preserve">מאה אחוז. </w:t>
      </w:r>
    </w:p>
    <w:p w:rsidR="00BB2DF7" w:rsidRDefault="00BB2DF7" w:rsidP="005450B2">
      <w:pPr>
        <w:rPr>
          <w:rtl/>
        </w:rPr>
      </w:pPr>
      <w:bookmarkStart w:id="6585" w:name="_ETM_Q16_462300"/>
      <w:bookmarkEnd w:id="6585"/>
    </w:p>
    <w:p w:rsidR="00BB2DF7" w:rsidRDefault="00BB2DF7" w:rsidP="005450B2">
      <w:pPr>
        <w:rPr>
          <w:rtl/>
        </w:rPr>
      </w:pPr>
      <w:bookmarkStart w:id="6586" w:name="_ETM_Q16_462531"/>
      <w:bookmarkStart w:id="6587" w:name="_ETM_Q16_462576"/>
      <w:bookmarkStart w:id="6588" w:name="_ETM_Q16_462636"/>
      <w:bookmarkEnd w:id="6586"/>
      <w:bookmarkEnd w:id="6587"/>
      <w:bookmarkEnd w:id="6588"/>
      <w:r>
        <w:rPr>
          <w:rFonts w:hint="cs"/>
          <w:rtl/>
        </w:rPr>
        <w:t xml:space="preserve">אנחנו נצביע על העברה לוועדת הכספים. נא להצביע. </w:t>
      </w:r>
      <w:bookmarkStart w:id="6589" w:name="_ETM_Q16_461621"/>
      <w:bookmarkEnd w:id="6589"/>
    </w:p>
    <w:p w:rsidR="00BB2DF7" w:rsidRDefault="00BB2DF7" w:rsidP="005450B2">
      <w:pPr>
        <w:rPr>
          <w:rtl/>
        </w:rPr>
      </w:pPr>
      <w:bookmarkStart w:id="6590" w:name="_ETM_Q16_465122"/>
      <w:bookmarkStart w:id="6591" w:name="_ETM_Q16_465290"/>
      <w:bookmarkEnd w:id="6590"/>
      <w:bookmarkEnd w:id="6591"/>
      <w:r>
        <w:rPr>
          <w:rFonts w:hint="cs"/>
          <w:rtl/>
        </w:rPr>
        <w:t xml:space="preserve"> </w:t>
      </w:r>
    </w:p>
    <w:p w:rsidR="00BB2DF7" w:rsidRDefault="00BB2DF7" w:rsidP="005450B2">
      <w:pPr>
        <w:pStyle w:val="af1"/>
        <w:keepNext/>
        <w:rPr>
          <w:rtl/>
        </w:rPr>
      </w:pPr>
      <w:r>
        <w:rPr>
          <w:rtl/>
        </w:rPr>
        <w:t>הצבעה מס'</w:t>
      </w:r>
      <w:r>
        <w:rPr>
          <w:rFonts w:hint="cs"/>
          <w:rtl/>
        </w:rPr>
        <w:t xml:space="preserve"> 7</w:t>
      </w:r>
    </w:p>
    <w:p w:rsidR="00BB2DF7" w:rsidRDefault="00BB2DF7" w:rsidP="005450B2">
      <w:pPr>
        <w:pStyle w:val="--"/>
        <w:keepNext/>
        <w:rPr>
          <w:rtl/>
        </w:rPr>
      </w:pPr>
    </w:p>
    <w:p w:rsidR="00BB2DF7" w:rsidRDefault="00BB2DF7" w:rsidP="005450B2">
      <w:pPr>
        <w:pStyle w:val="--"/>
        <w:keepNext/>
        <w:rPr>
          <w:rtl/>
        </w:rPr>
      </w:pPr>
      <w:r>
        <w:rPr>
          <w:rtl/>
        </w:rPr>
        <w:t>בעד</w:t>
      </w:r>
      <w:r>
        <w:rPr>
          <w:rFonts w:hint="cs"/>
          <w:rtl/>
        </w:rPr>
        <w:t xml:space="preserve"> ההצעה להעביר את הנושא לוועדה</w:t>
      </w:r>
      <w:r>
        <w:rPr>
          <w:rtl/>
        </w:rPr>
        <w:t xml:space="preserve"> </w:t>
      </w:r>
      <w:r w:rsidR="005033C7">
        <w:rPr>
          <w:rtl/>
        </w:rPr>
        <w:t>–</w:t>
      </w:r>
      <w:r>
        <w:rPr>
          <w:rtl/>
        </w:rPr>
        <w:t xml:space="preserve"> </w:t>
      </w:r>
      <w:r>
        <w:rPr>
          <w:rFonts w:hint="cs"/>
          <w:rtl/>
        </w:rPr>
        <w:t>9</w:t>
      </w:r>
    </w:p>
    <w:p w:rsidR="00BB2DF7" w:rsidRDefault="00BB2DF7" w:rsidP="005450B2">
      <w:pPr>
        <w:pStyle w:val="--"/>
        <w:keepNext/>
        <w:rPr>
          <w:rtl/>
        </w:rPr>
      </w:pPr>
      <w:r>
        <w:rPr>
          <w:rtl/>
        </w:rPr>
        <w:t xml:space="preserve">נגד </w:t>
      </w:r>
      <w:r w:rsidR="005033C7">
        <w:rPr>
          <w:rtl/>
        </w:rPr>
        <w:t>–</w:t>
      </w:r>
      <w:r>
        <w:rPr>
          <w:rtl/>
        </w:rPr>
        <w:t xml:space="preserve"> </w:t>
      </w:r>
      <w:r>
        <w:rPr>
          <w:rFonts w:hint="cs"/>
          <w:rtl/>
        </w:rPr>
        <w:t xml:space="preserve">אין </w:t>
      </w:r>
    </w:p>
    <w:p w:rsidR="00BB2DF7" w:rsidRDefault="00BB2DF7" w:rsidP="005450B2">
      <w:pPr>
        <w:pStyle w:val="--"/>
        <w:keepNext/>
        <w:rPr>
          <w:rtl/>
        </w:rPr>
      </w:pPr>
      <w:r>
        <w:rPr>
          <w:rtl/>
        </w:rPr>
        <w:t xml:space="preserve">נמנעים </w:t>
      </w:r>
      <w:r w:rsidR="005033C7">
        <w:rPr>
          <w:rtl/>
        </w:rPr>
        <w:t>–</w:t>
      </w:r>
      <w:r>
        <w:rPr>
          <w:rtl/>
        </w:rPr>
        <w:t xml:space="preserve"> </w:t>
      </w:r>
      <w:r>
        <w:rPr>
          <w:rFonts w:hint="cs"/>
          <w:rtl/>
        </w:rPr>
        <w:t xml:space="preserve">אין </w:t>
      </w:r>
    </w:p>
    <w:p w:rsidR="00BB2DF7" w:rsidRDefault="00BB2DF7" w:rsidP="003B4776">
      <w:pPr>
        <w:pStyle w:val="af2"/>
        <w:rPr>
          <w:rtl/>
        </w:rPr>
      </w:pPr>
      <w:r>
        <w:rPr>
          <w:rFonts w:hint="cs"/>
          <w:rtl/>
        </w:rPr>
        <w:t>ההצעה להעביר את הנושא לוועד</w:t>
      </w:r>
      <w:r w:rsidR="003B4776">
        <w:rPr>
          <w:rFonts w:hint="cs"/>
          <w:rtl/>
        </w:rPr>
        <w:t>ה הזמנית לענייני</w:t>
      </w:r>
      <w:r>
        <w:rPr>
          <w:rFonts w:hint="cs"/>
          <w:rtl/>
        </w:rPr>
        <w:t xml:space="preserve"> </w:t>
      </w:r>
      <w:r w:rsidR="003B4776">
        <w:rPr>
          <w:rFonts w:hint="cs"/>
          <w:rtl/>
        </w:rPr>
        <w:t xml:space="preserve">כספים </w:t>
      </w:r>
      <w:r>
        <w:rPr>
          <w:rFonts w:hint="cs"/>
          <w:rtl/>
        </w:rPr>
        <w:t xml:space="preserve">נתקבלה. </w:t>
      </w:r>
    </w:p>
    <w:p w:rsidR="00BB2DF7" w:rsidRDefault="00BB2DF7" w:rsidP="005450B2">
      <w:pPr>
        <w:rPr>
          <w:rtl/>
        </w:rPr>
      </w:pPr>
    </w:p>
    <w:p w:rsidR="00BB2DF7" w:rsidRDefault="00BB2DF7" w:rsidP="005450B2">
      <w:pPr>
        <w:pStyle w:val="af6"/>
        <w:keepNext/>
        <w:rPr>
          <w:rtl/>
        </w:rPr>
      </w:pPr>
      <w:r w:rsidRPr="00D15171">
        <w:rPr>
          <w:rStyle w:val="TagStyle"/>
          <w:rtl/>
        </w:rPr>
        <w:t xml:space="preserve"> &lt;&lt; יור &gt;&gt; </w:t>
      </w:r>
      <w:r>
        <w:rPr>
          <w:rtl/>
        </w:rPr>
        <w:t>היו"ר דוד ביטן:</w:t>
      </w:r>
      <w:r w:rsidRPr="00D15171">
        <w:rPr>
          <w:rStyle w:val="TagStyle"/>
          <w:rtl/>
        </w:rPr>
        <w:t xml:space="preserve"> &lt;&lt; יור &gt;&gt;</w:t>
      </w:r>
      <w:r>
        <w:rPr>
          <w:rtl/>
        </w:rPr>
        <w:t xml:space="preserve"> </w:t>
      </w:r>
    </w:p>
    <w:p w:rsidR="00BB2DF7" w:rsidRDefault="00BB2DF7" w:rsidP="006B224F">
      <w:pPr>
        <w:rPr>
          <w:rtl/>
        </w:rPr>
      </w:pPr>
    </w:p>
    <w:p w:rsidR="0010291A" w:rsidRDefault="00790986" w:rsidP="00790986">
      <w:pPr>
        <w:rPr>
          <w:rtl/>
        </w:rPr>
      </w:pPr>
      <w:r>
        <w:rPr>
          <w:rFonts w:hint="cs"/>
          <w:rtl/>
        </w:rPr>
        <w:t xml:space="preserve">תשעה </w:t>
      </w:r>
      <w:r w:rsidR="00BB2DF7">
        <w:rPr>
          <w:rFonts w:hint="cs"/>
          <w:rtl/>
        </w:rPr>
        <w:t xml:space="preserve">בעד, אפס נגד. זה עובר לוועדת </w:t>
      </w:r>
      <w:bookmarkStart w:id="6592" w:name="_ETM_Q16_474367"/>
      <w:bookmarkEnd w:id="6592"/>
      <w:r w:rsidR="00BB2DF7">
        <w:rPr>
          <w:rFonts w:hint="cs"/>
          <w:rtl/>
        </w:rPr>
        <w:t xml:space="preserve">הכספים. </w:t>
      </w:r>
      <w:r w:rsidR="00BB2DF7">
        <w:rPr>
          <w:rtl/>
        </w:rPr>
        <w:t xml:space="preserve"> </w:t>
      </w:r>
    </w:p>
    <w:p w:rsidR="0010291A" w:rsidRDefault="0010291A" w:rsidP="005450B2">
      <w:pPr>
        <w:rPr>
          <w:rtl/>
        </w:rPr>
      </w:pPr>
    </w:p>
    <w:p w:rsidR="0010291A" w:rsidRDefault="0010291A" w:rsidP="005450B2">
      <w:pPr>
        <w:rPr>
          <w:rtl/>
        </w:rPr>
      </w:pPr>
    </w:p>
    <w:p w:rsidR="00BB2DF7" w:rsidRDefault="00BB2DF7" w:rsidP="005450B2">
      <w:pPr>
        <w:pStyle w:val="a6"/>
        <w:rPr>
          <w:rtl/>
        </w:rPr>
      </w:pPr>
      <w:bookmarkStart w:id="6593" w:name="ET_halsi_617885_7"/>
      <w:r w:rsidRPr="00C464AB">
        <w:rPr>
          <w:rStyle w:val="TagStyle"/>
          <w:rtl/>
        </w:rPr>
        <w:t xml:space="preserve"> &lt;&lt; הלסי &gt;&gt; </w:t>
      </w:r>
      <w:bookmarkStart w:id="6594" w:name="_Toc25787359"/>
      <w:r>
        <w:rPr>
          <w:rtl/>
        </w:rPr>
        <w:t>הצעות לסדר-היום</w:t>
      </w:r>
      <w:bookmarkEnd w:id="6594"/>
      <w:r w:rsidRPr="00C464AB">
        <w:rPr>
          <w:rStyle w:val="TagStyle"/>
          <w:rtl/>
        </w:rPr>
        <w:t xml:space="preserve"> &lt;&lt; הלסי &gt;&gt;</w:t>
      </w:r>
      <w:r>
        <w:rPr>
          <w:rtl/>
        </w:rPr>
        <w:t xml:space="preserve"> </w:t>
      </w:r>
      <w:bookmarkEnd w:id="6593"/>
    </w:p>
    <w:p w:rsidR="00BB2DF7" w:rsidRDefault="00BB2DF7" w:rsidP="005450B2">
      <w:pPr>
        <w:pStyle w:val="a6"/>
        <w:rPr>
          <w:rtl/>
        </w:rPr>
      </w:pPr>
      <w:bookmarkStart w:id="6595" w:name="ET_halsi_617885_8"/>
      <w:r w:rsidRPr="00C464AB">
        <w:rPr>
          <w:rStyle w:val="TagStyle"/>
          <w:rtl/>
        </w:rPr>
        <w:t xml:space="preserve"> &lt;&lt; הלסי &gt;&gt; </w:t>
      </w:r>
      <w:bookmarkStart w:id="6596" w:name="_Toc25787360"/>
      <w:r>
        <w:rPr>
          <w:rtl/>
        </w:rPr>
        <w:t>מתווה משרד התקשורת לפריסת סיבים אופטיים מסכן את הפריפריה הגיאוגרפית ומאפשר קיפוח ואי</w:t>
      </w:r>
      <w:r>
        <w:rPr>
          <w:rFonts w:hint="cs"/>
          <w:rtl/>
        </w:rPr>
        <w:t>-</w:t>
      </w:r>
      <w:r>
        <w:rPr>
          <w:rtl/>
        </w:rPr>
        <w:t>שוויון הזדמנויות</w:t>
      </w:r>
      <w:bookmarkEnd w:id="6596"/>
      <w:r w:rsidRPr="00C464AB">
        <w:rPr>
          <w:rStyle w:val="TagStyle"/>
          <w:rtl/>
        </w:rPr>
        <w:t xml:space="preserve"> &lt;&lt; הלסי &gt;&gt;</w:t>
      </w:r>
      <w:r>
        <w:rPr>
          <w:rtl/>
        </w:rPr>
        <w:t xml:space="preserve"> </w:t>
      </w:r>
      <w:bookmarkEnd w:id="6595"/>
    </w:p>
    <w:p w:rsidR="00BB2DF7" w:rsidRDefault="00BB2DF7" w:rsidP="006B224F">
      <w:pPr>
        <w:rPr>
          <w:rtl/>
        </w:rPr>
      </w:pPr>
    </w:p>
    <w:p w:rsidR="00BB2DF7" w:rsidRDefault="00BB2DF7" w:rsidP="005450B2">
      <w:pPr>
        <w:pStyle w:val="af6"/>
        <w:keepNext/>
        <w:rPr>
          <w:rtl/>
        </w:rPr>
      </w:pPr>
      <w:r w:rsidRPr="00C464AB">
        <w:rPr>
          <w:rStyle w:val="TagStyle"/>
          <w:rtl/>
        </w:rPr>
        <w:t xml:space="preserve"> &lt;&lt; יור &gt;&gt; </w:t>
      </w:r>
      <w:r>
        <w:rPr>
          <w:rtl/>
        </w:rPr>
        <w:t>היו"ר דוד ביטן:</w:t>
      </w:r>
      <w:r w:rsidRPr="00C464AB">
        <w:rPr>
          <w:rStyle w:val="TagStyle"/>
          <w:rtl/>
        </w:rPr>
        <w:t xml:space="preserve"> &lt;&lt; יור &gt;&gt;</w:t>
      </w:r>
      <w:r>
        <w:rPr>
          <w:rtl/>
        </w:rPr>
        <w:t xml:space="preserve"> </w:t>
      </w:r>
    </w:p>
    <w:p w:rsidR="00BB2DF7" w:rsidRDefault="00BB2DF7" w:rsidP="006B224F">
      <w:pPr>
        <w:rPr>
          <w:rtl/>
        </w:rPr>
      </w:pPr>
    </w:p>
    <w:p w:rsidR="00BB2DF7" w:rsidRDefault="00BB2DF7" w:rsidP="0010291A">
      <w:pPr>
        <w:rPr>
          <w:rtl/>
        </w:rPr>
      </w:pPr>
      <w:r>
        <w:rPr>
          <w:rFonts w:hint="cs"/>
          <w:rtl/>
        </w:rPr>
        <w:t xml:space="preserve">הסעיף הבא </w:t>
      </w:r>
      <w:r w:rsidR="005033C7">
        <w:rPr>
          <w:rFonts w:hint="eastAsia"/>
          <w:rtl/>
        </w:rPr>
        <w:t>–</w:t>
      </w:r>
      <w:r>
        <w:rPr>
          <w:rFonts w:hint="cs"/>
          <w:rtl/>
        </w:rPr>
        <w:t xml:space="preserve"> </w:t>
      </w:r>
      <w:r>
        <w:rPr>
          <w:rtl/>
        </w:rPr>
        <w:t>הצע</w:t>
      </w:r>
      <w:r w:rsidR="0010291A">
        <w:rPr>
          <w:rFonts w:hint="cs"/>
          <w:rtl/>
        </w:rPr>
        <w:t>ות</w:t>
      </w:r>
      <w:r>
        <w:rPr>
          <w:rtl/>
        </w:rPr>
        <w:t xml:space="preserve"> </w:t>
      </w:r>
      <w:r>
        <w:rPr>
          <w:rFonts w:hint="cs"/>
          <w:rtl/>
        </w:rPr>
        <w:t>דחופ</w:t>
      </w:r>
      <w:r w:rsidR="0010291A">
        <w:rPr>
          <w:rFonts w:hint="cs"/>
          <w:rtl/>
        </w:rPr>
        <w:t>ות</w:t>
      </w:r>
      <w:r>
        <w:rPr>
          <w:rFonts w:hint="cs"/>
          <w:rtl/>
        </w:rPr>
        <w:t xml:space="preserve"> </w:t>
      </w:r>
      <w:r>
        <w:rPr>
          <w:rtl/>
        </w:rPr>
        <w:t>לסדר-היום בנושא: מתווה משרד התקשורת לפריסת סיבים אופטיים מסכן את הפריפריה הגיאוגרפית ומאפשר קיפוח ואי</w:t>
      </w:r>
      <w:r>
        <w:rPr>
          <w:rFonts w:hint="cs"/>
          <w:rtl/>
        </w:rPr>
        <w:t>-</w:t>
      </w:r>
      <w:r>
        <w:rPr>
          <w:rtl/>
        </w:rPr>
        <w:t>שוויון הזדמנויות, מס' 232, 239 ו-283</w:t>
      </w:r>
      <w:r>
        <w:rPr>
          <w:rFonts w:hint="cs"/>
          <w:rtl/>
        </w:rPr>
        <w:t xml:space="preserve">. הדובר הראשון </w:t>
      </w:r>
      <w:r w:rsidR="005033C7">
        <w:rPr>
          <w:rtl/>
        </w:rPr>
        <w:t>–</w:t>
      </w:r>
      <w:r>
        <w:rPr>
          <w:rFonts w:hint="cs"/>
          <w:rtl/>
        </w:rPr>
        <w:t xml:space="preserve"> חבר הכנסת יזהר שי. </w:t>
      </w:r>
      <w:bookmarkStart w:id="6597" w:name="_ETM_Q16_491062"/>
      <w:bookmarkEnd w:id="6597"/>
    </w:p>
    <w:p w:rsidR="00BB2DF7" w:rsidRDefault="00BB2DF7" w:rsidP="005450B2">
      <w:pPr>
        <w:rPr>
          <w:rtl/>
        </w:rPr>
      </w:pPr>
    </w:p>
    <w:p w:rsidR="00BB2DF7" w:rsidRDefault="00BB2DF7" w:rsidP="005450B2">
      <w:pPr>
        <w:pStyle w:val="a4"/>
        <w:keepNext/>
        <w:rPr>
          <w:rtl/>
        </w:rPr>
      </w:pPr>
      <w:bookmarkStart w:id="6598" w:name="ET_speaker_5808_10"/>
      <w:r w:rsidRPr="00C464AB">
        <w:rPr>
          <w:rStyle w:val="TagStyle"/>
          <w:rtl/>
        </w:rPr>
        <w:t xml:space="preserve"> &lt;&lt; דובר &gt;&gt; </w:t>
      </w:r>
      <w:bookmarkStart w:id="6599" w:name="_Toc25787361"/>
      <w:r>
        <w:rPr>
          <w:rtl/>
        </w:rPr>
        <w:t>יזהר שי (כחול לבן):</w:t>
      </w:r>
      <w:bookmarkEnd w:id="6599"/>
      <w:r w:rsidRPr="00C464AB">
        <w:rPr>
          <w:rStyle w:val="TagStyle"/>
          <w:rtl/>
        </w:rPr>
        <w:t xml:space="preserve"> &lt;&lt; דובר &gt;&gt;</w:t>
      </w:r>
      <w:r>
        <w:rPr>
          <w:rtl/>
        </w:rPr>
        <w:t xml:space="preserve"> </w:t>
      </w:r>
      <w:bookmarkEnd w:id="6598"/>
    </w:p>
    <w:p w:rsidR="00BB2DF7" w:rsidRDefault="00BB2DF7" w:rsidP="006B224F">
      <w:pPr>
        <w:rPr>
          <w:rtl/>
        </w:rPr>
      </w:pPr>
    </w:p>
    <w:p w:rsidR="00BB2DF7" w:rsidRDefault="00BB2DF7" w:rsidP="00790986">
      <w:pPr>
        <w:rPr>
          <w:rtl/>
        </w:rPr>
      </w:pPr>
      <w:r>
        <w:rPr>
          <w:rFonts w:hint="cs"/>
          <w:rtl/>
        </w:rPr>
        <w:t xml:space="preserve">תודה, אדוני היושב-ראש. חברות וחברי הכנסת, ההצעה הדחופה שלפנינו היום עלולה להטעות וחלילה לשעמם את מי </w:t>
      </w:r>
      <w:bookmarkStart w:id="6600" w:name="_ETM_Q16_509446"/>
      <w:bookmarkEnd w:id="6600"/>
      <w:r>
        <w:rPr>
          <w:rFonts w:hint="cs"/>
          <w:rtl/>
        </w:rPr>
        <w:t>שקוראים אותה בפעם הראשונה</w:t>
      </w:r>
      <w:r w:rsidR="00790986">
        <w:rPr>
          <w:rFonts w:hint="cs"/>
          <w:rtl/>
        </w:rPr>
        <w:t>:</w:t>
      </w:r>
      <w:r>
        <w:rPr>
          <w:rFonts w:hint="cs"/>
          <w:rtl/>
        </w:rPr>
        <w:t xml:space="preserve"> סיבים אופטיים, תקשורת מהירה, </w:t>
      </w:r>
      <w:bookmarkStart w:id="6601" w:name="_ETM_Q16_511861"/>
      <w:bookmarkEnd w:id="6601"/>
      <w:r>
        <w:rPr>
          <w:rFonts w:hint="cs"/>
          <w:rtl/>
        </w:rPr>
        <w:t xml:space="preserve">פריסת תשתיות </w:t>
      </w:r>
      <w:r w:rsidR="005033C7">
        <w:rPr>
          <w:rtl/>
        </w:rPr>
        <w:t>–</w:t>
      </w:r>
      <w:r>
        <w:rPr>
          <w:rFonts w:hint="cs"/>
          <w:rtl/>
        </w:rPr>
        <w:t xml:space="preserve"> כל מיני מילים גבוהות, מפחידות כאל</w:t>
      </w:r>
      <w:r w:rsidR="00790986">
        <w:rPr>
          <w:rFonts w:hint="cs"/>
          <w:rtl/>
        </w:rPr>
        <w:t>ה</w:t>
      </w:r>
      <w:r>
        <w:rPr>
          <w:rFonts w:hint="cs"/>
          <w:rtl/>
        </w:rPr>
        <w:t>.</w:t>
      </w:r>
      <w:r w:rsidR="00790986">
        <w:rPr>
          <w:rFonts w:hint="cs"/>
          <w:rtl/>
        </w:rPr>
        <w:t xml:space="preserve"> </w:t>
      </w:r>
      <w:bookmarkStart w:id="6602" w:name="_ETM_Q16_517565"/>
      <w:bookmarkStart w:id="6603" w:name="_ETM_Q16_517651"/>
      <w:bookmarkStart w:id="6604" w:name="_ETM_Q16_518020"/>
      <w:bookmarkStart w:id="6605" w:name="_ETM_Q16_518107"/>
      <w:bookmarkEnd w:id="6602"/>
      <w:bookmarkEnd w:id="6603"/>
      <w:bookmarkEnd w:id="6604"/>
      <w:bookmarkEnd w:id="6605"/>
      <w:r>
        <w:rPr>
          <w:rFonts w:hint="cs"/>
          <w:rtl/>
        </w:rPr>
        <w:t xml:space="preserve">אבל הינה </w:t>
      </w:r>
      <w:bookmarkStart w:id="6606" w:name="_ETM_Q16_519484"/>
      <w:bookmarkEnd w:id="6606"/>
      <w:r>
        <w:rPr>
          <w:rFonts w:hint="cs"/>
          <w:rtl/>
        </w:rPr>
        <w:t>הסיפור האמיתי:</w:t>
      </w:r>
      <w:r>
        <w:rPr>
          <w:rtl/>
        </w:rPr>
        <w:t xml:space="preserve"> </w:t>
      </w:r>
      <w:r>
        <w:rPr>
          <w:rFonts w:hint="cs"/>
          <w:rtl/>
        </w:rPr>
        <w:t xml:space="preserve">אנחנו מדברים על הענקת הזדמנויות שוות וחיבור הפריפריה של מדינת ישראל אל מרכז הליבה החברתית והעסקית שלה, או </w:t>
      </w:r>
      <w:bookmarkStart w:id="6607" w:name="_ETM_Q16_534735"/>
      <w:bookmarkEnd w:id="6607"/>
      <w:r>
        <w:rPr>
          <w:rFonts w:hint="cs"/>
          <w:rtl/>
        </w:rPr>
        <w:t xml:space="preserve">לחלופין </w:t>
      </w:r>
      <w:r w:rsidR="005033C7">
        <w:rPr>
          <w:rFonts w:hint="eastAsia"/>
          <w:rtl/>
        </w:rPr>
        <w:t>–</w:t>
      </w:r>
      <w:r w:rsidR="00790986">
        <w:rPr>
          <w:rFonts w:hint="cs"/>
          <w:rtl/>
        </w:rPr>
        <w:t xml:space="preserve"> </w:t>
      </w:r>
      <w:r>
        <w:rPr>
          <w:rFonts w:hint="cs"/>
          <w:rtl/>
        </w:rPr>
        <w:t>התעלמות המדינה</w:t>
      </w:r>
      <w:r w:rsidR="00790986">
        <w:rPr>
          <w:rFonts w:hint="cs"/>
          <w:rtl/>
        </w:rPr>
        <w:t>,</w:t>
      </w:r>
      <w:r>
        <w:rPr>
          <w:rFonts w:hint="cs"/>
          <w:rtl/>
        </w:rPr>
        <w:t xml:space="preserve"> התעלמות באמצעות הרגולטור שלה</w:t>
      </w:r>
      <w:r w:rsidR="00790986">
        <w:rPr>
          <w:rFonts w:hint="cs"/>
          <w:rtl/>
        </w:rPr>
        <w:t>,</w:t>
      </w:r>
      <w:r>
        <w:rPr>
          <w:rFonts w:hint="cs"/>
          <w:rtl/>
        </w:rPr>
        <w:t xml:space="preserve"> מהחובה הבסיסית של המדינה לוודא שהפריפריה מקבלת את </w:t>
      </w:r>
      <w:bookmarkStart w:id="6608" w:name="_ETM_Q16_543795"/>
      <w:bookmarkEnd w:id="6608"/>
      <w:r>
        <w:rPr>
          <w:rFonts w:hint="cs"/>
          <w:rtl/>
        </w:rPr>
        <w:t>כל מה שהיא זקוקה לו על מנת להיות חלק בלתי נפרד ממרקם החיים הישראלי</w:t>
      </w:r>
      <w:r w:rsidR="00790986">
        <w:rPr>
          <w:rFonts w:hint="cs"/>
          <w:rtl/>
        </w:rPr>
        <w:t>,</w:t>
      </w:r>
      <w:r>
        <w:rPr>
          <w:rFonts w:hint="cs"/>
          <w:rtl/>
        </w:rPr>
        <w:t xml:space="preserve"> </w:t>
      </w:r>
      <w:bookmarkStart w:id="6609" w:name="_ETM_Q16_550723"/>
      <w:bookmarkEnd w:id="6609"/>
      <w:r>
        <w:rPr>
          <w:rFonts w:hint="cs"/>
          <w:rtl/>
        </w:rPr>
        <w:t xml:space="preserve">ולשם כך אנחנו כאן היום. </w:t>
      </w:r>
    </w:p>
    <w:p w:rsidR="00BB2DF7" w:rsidRDefault="00BB2DF7" w:rsidP="005450B2">
      <w:pPr>
        <w:rPr>
          <w:rtl/>
        </w:rPr>
      </w:pPr>
    </w:p>
    <w:p w:rsidR="00BB2DF7" w:rsidRDefault="00BB2DF7" w:rsidP="00790986">
      <w:pPr>
        <w:rPr>
          <w:rtl/>
        </w:rPr>
      </w:pPr>
      <w:r>
        <w:rPr>
          <w:rFonts w:hint="cs"/>
          <w:rtl/>
        </w:rPr>
        <w:t xml:space="preserve">אדוני היושב-ראש, ביום 5 בנובמבר, לא מזמן, פרסם משרד התקשורת את מתווה המדיניות החדש שלו לפריסת סיבים אופטיים </w:t>
      </w:r>
      <w:bookmarkStart w:id="6610" w:name="_ETM_Q16_559896"/>
      <w:bookmarkEnd w:id="6610"/>
      <w:r>
        <w:rPr>
          <w:rFonts w:hint="cs"/>
          <w:rtl/>
        </w:rPr>
        <w:t>ברחבי מדינת ישראל, סיבים שיאפשרו גלישה אינטרנטית במהירות גבוהה</w:t>
      </w:r>
      <w:r w:rsidR="00790986">
        <w:rPr>
          <w:rFonts w:hint="cs"/>
          <w:rtl/>
        </w:rPr>
        <w:t xml:space="preserve"> ו</w:t>
      </w:r>
      <w:r>
        <w:rPr>
          <w:rFonts w:hint="cs"/>
          <w:rtl/>
        </w:rPr>
        <w:t>תקשורת מהירה ומודרנית. תשתית כז</w:t>
      </w:r>
      <w:r w:rsidR="00790986">
        <w:rPr>
          <w:rFonts w:hint="cs"/>
          <w:rtl/>
        </w:rPr>
        <w:t>את</w:t>
      </w:r>
      <w:r>
        <w:rPr>
          <w:rFonts w:hint="cs"/>
          <w:rtl/>
        </w:rPr>
        <w:t xml:space="preserve"> נחשבת כיום מרכיב קריטי </w:t>
      </w:r>
      <w:bookmarkStart w:id="6611" w:name="_ETM_Q16_571835"/>
      <w:bookmarkEnd w:id="6611"/>
      <w:r>
        <w:rPr>
          <w:rFonts w:hint="cs"/>
          <w:rtl/>
        </w:rPr>
        <w:t>בבניית יכולות כלכליות ובהבטחת קישוריות בזמני חירום. הצורך במתווה חדש עלה ל</w:t>
      </w:r>
      <w:r w:rsidR="00790986">
        <w:rPr>
          <w:rFonts w:hint="cs"/>
          <w:rtl/>
        </w:rPr>
        <w:t>נוכח</w:t>
      </w:r>
      <w:r>
        <w:rPr>
          <w:rFonts w:hint="cs"/>
          <w:rtl/>
        </w:rPr>
        <w:t xml:space="preserve"> העובדה המצערת שבשנים האחרונות מדינת ישראל נכנסה לפיגור אחרי מדינות מתפתחות </w:t>
      </w:r>
      <w:bookmarkStart w:id="6612" w:name="_ETM_Q16_581952"/>
      <w:bookmarkEnd w:id="6612"/>
      <w:r>
        <w:rPr>
          <w:rFonts w:hint="cs"/>
          <w:rtl/>
        </w:rPr>
        <w:t xml:space="preserve">בפריסת סיבים אופטיים, כאלה שמאפשרים תקשורת מהירה ואמינה יותר מכל טכנולוגיה אחרת שהכרנו עד היום. </w:t>
      </w:r>
    </w:p>
    <w:p w:rsidR="00BB2DF7" w:rsidRDefault="00BB2DF7" w:rsidP="005450B2">
      <w:pPr>
        <w:rPr>
          <w:rtl/>
        </w:rPr>
      </w:pPr>
      <w:bookmarkStart w:id="6613" w:name="_ETM_Q16_594201"/>
      <w:bookmarkStart w:id="6614" w:name="_ETM_Q16_594261"/>
      <w:bookmarkEnd w:id="6613"/>
      <w:bookmarkEnd w:id="6614"/>
    </w:p>
    <w:p w:rsidR="00790986" w:rsidRDefault="00BB2DF7" w:rsidP="00790986">
      <w:pPr>
        <w:rPr>
          <w:rtl/>
        </w:rPr>
      </w:pPr>
      <w:bookmarkStart w:id="6615" w:name="_ETM_Q16_594537"/>
      <w:bookmarkStart w:id="6616" w:name="_ETM_Q16_594587"/>
      <w:bookmarkEnd w:id="6615"/>
      <w:bookmarkEnd w:id="6616"/>
      <w:r>
        <w:rPr>
          <w:rFonts w:hint="cs"/>
          <w:rtl/>
        </w:rPr>
        <w:t xml:space="preserve">מי שפורס את התשתיות האלה ברחבי המדינה </w:t>
      </w:r>
      <w:r w:rsidR="00790986">
        <w:rPr>
          <w:rFonts w:hint="cs"/>
          <w:rtl/>
        </w:rPr>
        <w:t xml:space="preserve">הוא </w:t>
      </w:r>
      <w:r>
        <w:rPr>
          <w:rFonts w:hint="cs"/>
          <w:rtl/>
        </w:rPr>
        <w:t xml:space="preserve">חברת בזק. יש לה את המשאבים הנדרשים לכך ויש לה רישיון שהוענק לה על ידי המדינה. נכון להיום נפרסו </w:t>
      </w:r>
      <w:bookmarkStart w:id="6617" w:name="_ETM_Q16_600499"/>
      <w:bookmarkEnd w:id="6617"/>
      <w:r>
        <w:rPr>
          <w:rFonts w:hint="cs"/>
          <w:rtl/>
        </w:rPr>
        <w:t xml:space="preserve">בישראל, על פי נתוני משרד התקשורת, רשתות בהיקפים מצומצמים </w:t>
      </w:r>
      <w:r w:rsidR="005033C7">
        <w:rPr>
          <w:rtl/>
        </w:rPr>
        <w:t>–</w:t>
      </w:r>
      <w:r>
        <w:rPr>
          <w:rFonts w:hint="cs"/>
          <w:rtl/>
        </w:rPr>
        <w:t xml:space="preserve"> </w:t>
      </w:r>
      <w:bookmarkStart w:id="6618" w:name="_ETM_Q16_606481"/>
      <w:bookmarkEnd w:id="6618"/>
      <w:r>
        <w:rPr>
          <w:rFonts w:hint="cs"/>
          <w:rtl/>
        </w:rPr>
        <w:t xml:space="preserve">כ-22% בלבד ממשקי הבית </w:t>
      </w:r>
      <w:r w:rsidR="005033C7">
        <w:rPr>
          <w:rFonts w:hint="eastAsia"/>
          <w:rtl/>
        </w:rPr>
        <w:t>–</w:t>
      </w:r>
      <w:r w:rsidR="00790986">
        <w:rPr>
          <w:rFonts w:hint="eastAsia"/>
          <w:rtl/>
        </w:rPr>
        <w:t xml:space="preserve"> </w:t>
      </w:r>
      <w:r>
        <w:rPr>
          <w:rFonts w:hint="cs"/>
          <w:rtl/>
        </w:rPr>
        <w:t xml:space="preserve">וזה פיגור משמעותי יחסית לתוכניות המקוריות. משרד התקשורת, שעוקב אחרי מימוש </w:t>
      </w:r>
      <w:bookmarkStart w:id="6619" w:name="_ETM_Q16_613179"/>
      <w:bookmarkEnd w:id="6619"/>
      <w:r>
        <w:rPr>
          <w:rFonts w:hint="cs"/>
          <w:rtl/>
        </w:rPr>
        <w:t xml:space="preserve">מדיניות הממשלה וההתחייבויות של בעלי הרישיונות לפריסת תשתיות התקשורת, </w:t>
      </w:r>
      <w:bookmarkStart w:id="6620" w:name="_ETM_Q16_622536"/>
      <w:bookmarkEnd w:id="6620"/>
      <w:r>
        <w:rPr>
          <w:rFonts w:hint="cs"/>
          <w:rtl/>
        </w:rPr>
        <w:t xml:space="preserve">התערב </w:t>
      </w:r>
      <w:r w:rsidR="005033C7">
        <w:rPr>
          <w:rFonts w:hint="eastAsia"/>
          <w:rtl/>
        </w:rPr>
        <w:t>–</w:t>
      </w:r>
      <w:r>
        <w:rPr>
          <w:rFonts w:hint="cs"/>
          <w:rtl/>
        </w:rPr>
        <w:t xml:space="preserve"> בצדק </w:t>
      </w:r>
      <w:r w:rsidR="005033C7">
        <w:rPr>
          <w:rFonts w:hint="eastAsia"/>
          <w:rtl/>
        </w:rPr>
        <w:t>–</w:t>
      </w:r>
      <w:r>
        <w:rPr>
          <w:rFonts w:hint="cs"/>
          <w:rtl/>
        </w:rPr>
        <w:t xml:space="preserve"> במהלך העניינים, ובהנחיית המשרד התגבש מתווה ופורסם בתחילת </w:t>
      </w:r>
      <w:bookmarkStart w:id="6621" w:name="_ETM_Q16_631459"/>
      <w:bookmarkEnd w:id="6621"/>
      <w:r>
        <w:rPr>
          <w:rFonts w:hint="cs"/>
          <w:rtl/>
        </w:rPr>
        <w:t xml:space="preserve">החודש הזה. המתווה הזה אמור להסדיר את המשך הפריסה </w:t>
      </w:r>
      <w:bookmarkStart w:id="6622" w:name="_ETM_Q16_629360"/>
      <w:bookmarkEnd w:id="6622"/>
      <w:r>
        <w:rPr>
          <w:rFonts w:hint="cs"/>
          <w:rtl/>
        </w:rPr>
        <w:t xml:space="preserve">של תשתיות התקשורת המהירה, שכאמור, הופכות להיות יותר ויותר קריטיות </w:t>
      </w:r>
      <w:bookmarkStart w:id="6623" w:name="_ETM_Q16_637888"/>
      <w:bookmarkEnd w:id="6623"/>
      <w:r>
        <w:rPr>
          <w:rFonts w:hint="cs"/>
          <w:rtl/>
        </w:rPr>
        <w:t xml:space="preserve">בעולם המודרני הזה שלנו. על פי המתווה המתגבש תקום קרן </w:t>
      </w:r>
      <w:bookmarkStart w:id="6624" w:name="_ETM_Q16_644934"/>
      <w:bookmarkEnd w:id="6624"/>
      <w:r>
        <w:rPr>
          <w:rFonts w:hint="cs"/>
          <w:rtl/>
        </w:rPr>
        <w:t xml:space="preserve">מיוחדת. הקרן הזאת תשתמש ברווחי חברות התקשורת בעלות הרישיונות לצורך </w:t>
      </w:r>
      <w:bookmarkStart w:id="6625" w:name="_ETM_Q16_647365"/>
      <w:bookmarkEnd w:id="6625"/>
      <w:r>
        <w:rPr>
          <w:rFonts w:hint="cs"/>
          <w:rtl/>
        </w:rPr>
        <w:t xml:space="preserve">מימון פריסת תשתיות מתקדמות באזורים שאליהם לא תגיע תשתית הסיבים </w:t>
      </w:r>
      <w:bookmarkStart w:id="6626" w:name="_ETM_Q16_652315"/>
      <w:bookmarkEnd w:id="6626"/>
      <w:r>
        <w:rPr>
          <w:rFonts w:hint="cs"/>
          <w:rtl/>
        </w:rPr>
        <w:t xml:space="preserve">של בזק. </w:t>
      </w:r>
      <w:bookmarkStart w:id="6627" w:name="_ETM_Q16_657955"/>
      <w:bookmarkStart w:id="6628" w:name="_ETM_Q16_658030"/>
      <w:bookmarkStart w:id="6629" w:name="_ETM_Q16_658219"/>
      <w:bookmarkStart w:id="6630" w:name="_ETM_Q16_658285"/>
      <w:bookmarkEnd w:id="6627"/>
      <w:bookmarkEnd w:id="6628"/>
      <w:bookmarkEnd w:id="6629"/>
      <w:bookmarkEnd w:id="6630"/>
    </w:p>
    <w:p w:rsidR="00790986" w:rsidRDefault="00790986" w:rsidP="00790986">
      <w:pPr>
        <w:rPr>
          <w:rtl/>
        </w:rPr>
      </w:pPr>
    </w:p>
    <w:p w:rsidR="00BB2DF7" w:rsidRDefault="00BB2DF7" w:rsidP="00790986">
      <w:pPr>
        <w:rPr>
          <w:rtl/>
        </w:rPr>
      </w:pPr>
      <w:r>
        <w:rPr>
          <w:rFonts w:hint="cs"/>
          <w:rtl/>
        </w:rPr>
        <w:t xml:space="preserve">מתוך עיון במתווה המוצע של המשרד מסתבר </w:t>
      </w:r>
      <w:bookmarkStart w:id="6631" w:name="_ETM_Q16_661892"/>
      <w:bookmarkEnd w:id="6631"/>
      <w:r>
        <w:rPr>
          <w:rFonts w:hint="cs"/>
          <w:rtl/>
        </w:rPr>
        <w:t xml:space="preserve">שההחלטה לגבי סדרי עדיפויות ולוחות זמנים לחיבור חלקי הארץ השונים לתשתיות התקשורת המתקדמות </w:t>
      </w:r>
      <w:r w:rsidR="005033C7">
        <w:rPr>
          <w:rFonts w:hint="eastAsia"/>
          <w:rtl/>
        </w:rPr>
        <w:t>–</w:t>
      </w:r>
      <w:r>
        <w:rPr>
          <w:rFonts w:hint="cs"/>
          <w:rtl/>
        </w:rPr>
        <w:t xml:space="preserve"> ההחלטה הז</w:t>
      </w:r>
      <w:r w:rsidR="00790986">
        <w:rPr>
          <w:rFonts w:hint="cs"/>
          <w:rtl/>
        </w:rPr>
        <w:t>את</w:t>
      </w:r>
      <w:r>
        <w:rPr>
          <w:rFonts w:hint="cs"/>
          <w:rtl/>
        </w:rPr>
        <w:t xml:space="preserve"> תהיה נתונה בידי הזכייניות, </w:t>
      </w:r>
      <w:bookmarkStart w:id="6632" w:name="_ETM_Q16_671473"/>
      <w:bookmarkEnd w:id="6632"/>
      <w:r>
        <w:rPr>
          <w:rFonts w:hint="cs"/>
          <w:rtl/>
        </w:rPr>
        <w:t>חברות התקשורת</w:t>
      </w:r>
      <w:r w:rsidR="00790986">
        <w:rPr>
          <w:rFonts w:hint="cs"/>
          <w:rtl/>
        </w:rPr>
        <w:t>,</w:t>
      </w:r>
      <w:r>
        <w:rPr>
          <w:rFonts w:hint="cs"/>
          <w:rtl/>
        </w:rPr>
        <w:t xml:space="preserve"> שקיבלו מאיתנו, מהמשרד, את הזכות הז</w:t>
      </w:r>
      <w:r w:rsidR="00790986">
        <w:rPr>
          <w:rFonts w:hint="cs"/>
          <w:rtl/>
        </w:rPr>
        <w:t>את</w:t>
      </w:r>
      <w:r>
        <w:rPr>
          <w:rFonts w:hint="cs"/>
          <w:rtl/>
        </w:rPr>
        <w:t xml:space="preserve">, והיא תתבסס </w:t>
      </w:r>
      <w:bookmarkStart w:id="6633" w:name="_ETM_Q16_680401"/>
      <w:bookmarkEnd w:id="6633"/>
      <w:r>
        <w:rPr>
          <w:rFonts w:hint="cs"/>
          <w:rtl/>
        </w:rPr>
        <w:t xml:space="preserve">על מה שנקרא </w:t>
      </w:r>
      <w:r w:rsidR="00790986">
        <w:rPr>
          <w:rFonts w:hint="cs"/>
          <w:rtl/>
        </w:rPr>
        <w:t>"</w:t>
      </w:r>
      <w:r>
        <w:rPr>
          <w:rFonts w:hint="cs"/>
          <w:rtl/>
        </w:rPr>
        <w:t>כדאיות כלכלית</w:t>
      </w:r>
      <w:r w:rsidR="00790986">
        <w:rPr>
          <w:rFonts w:hint="cs"/>
          <w:rtl/>
        </w:rPr>
        <w:t>"</w:t>
      </w:r>
      <w:r>
        <w:rPr>
          <w:rFonts w:hint="cs"/>
          <w:rtl/>
        </w:rPr>
        <w:t>.</w:t>
      </w:r>
    </w:p>
    <w:p w:rsidR="00BB2DF7" w:rsidRDefault="00BB2DF7" w:rsidP="005450B2">
      <w:pPr>
        <w:rPr>
          <w:rtl/>
        </w:rPr>
      </w:pPr>
    </w:p>
    <w:p w:rsidR="00BB2DF7" w:rsidRDefault="00BB2DF7" w:rsidP="005450B2">
      <w:pPr>
        <w:rPr>
          <w:rtl/>
        </w:rPr>
      </w:pPr>
      <w:r>
        <w:rPr>
          <w:rFonts w:hint="cs"/>
          <w:rtl/>
        </w:rPr>
        <w:t xml:space="preserve">אז בואו נדבר רגע, כבוד השר </w:t>
      </w:r>
      <w:bookmarkStart w:id="6634" w:name="_ETM_Q16_684239"/>
      <w:bookmarkEnd w:id="6634"/>
      <w:r>
        <w:rPr>
          <w:rFonts w:hint="cs"/>
          <w:rtl/>
        </w:rPr>
        <w:t xml:space="preserve">אמסלם, על כדאיות כלכלית. ברור לכולנו שפחות כדאי כלכלית להשקיע בתשתית תקשורת בבית שאן או בדימונה או בעראבה מאשר </w:t>
      </w:r>
      <w:bookmarkStart w:id="6635" w:name="_ETM_Q16_691884"/>
      <w:bookmarkEnd w:id="6635"/>
      <w:r>
        <w:rPr>
          <w:rFonts w:hint="cs"/>
          <w:rtl/>
        </w:rPr>
        <w:t xml:space="preserve">להשקיע פחות מאמץ, פחות זמן, פחות משאבים וגם להרוויח רווחים </w:t>
      </w:r>
      <w:bookmarkStart w:id="6636" w:name="_ETM_Q16_701429"/>
      <w:bookmarkEnd w:id="6636"/>
      <w:r>
        <w:rPr>
          <w:rFonts w:hint="cs"/>
          <w:rtl/>
        </w:rPr>
        <w:t xml:space="preserve">גדולים יותר בבניית תשתית תקשורת לתפארת בהרצליה פיתוח, ברמת אביב או </w:t>
      </w:r>
      <w:bookmarkStart w:id="6637" w:name="_ETM_Q16_702367"/>
      <w:bookmarkEnd w:id="6637"/>
      <w:r>
        <w:rPr>
          <w:rFonts w:hint="cs"/>
          <w:rtl/>
        </w:rPr>
        <w:t xml:space="preserve">ברמת השרון. ברור לחלוטין שאם השיקולים הם עסקיים בלבד </w:t>
      </w:r>
      <w:bookmarkStart w:id="6638" w:name="_ETM_Q16_708366"/>
      <w:bookmarkEnd w:id="6638"/>
      <w:r>
        <w:rPr>
          <w:rFonts w:hint="cs"/>
          <w:rtl/>
        </w:rPr>
        <w:t xml:space="preserve">יש פה סכנה לפגיעה ארוכת טווח </w:t>
      </w:r>
      <w:r w:rsidR="005033C7">
        <w:rPr>
          <w:rFonts w:hint="eastAsia"/>
          <w:rtl/>
        </w:rPr>
        <w:t>–</w:t>
      </w:r>
      <w:r>
        <w:rPr>
          <w:rFonts w:hint="cs"/>
          <w:rtl/>
        </w:rPr>
        <w:t xml:space="preserve"> עוד קיפוח של </w:t>
      </w:r>
      <w:bookmarkStart w:id="6639" w:name="_ETM_Q16_711233"/>
      <w:bookmarkEnd w:id="6639"/>
      <w:r>
        <w:rPr>
          <w:rFonts w:hint="cs"/>
          <w:rtl/>
        </w:rPr>
        <w:t xml:space="preserve">הפריפריה הישראלית, זו שברובה חשופה לסכנות הטילים בצפון </w:t>
      </w:r>
      <w:bookmarkStart w:id="6640" w:name="_ETM_Q16_720868"/>
      <w:bookmarkEnd w:id="6640"/>
      <w:r>
        <w:rPr>
          <w:rFonts w:hint="cs"/>
          <w:rtl/>
        </w:rPr>
        <w:t xml:space="preserve">ובדרום, זו שסובלת מנחיתות בגישה שלה לשירותים רפואיים מתקדמים, זו שאיננה מחוברת באופן ראוי למרכז המדינה כי תשתית הכבישים </w:t>
      </w:r>
      <w:bookmarkStart w:id="6641" w:name="_ETM_Q16_726096"/>
      <w:bookmarkEnd w:id="6641"/>
      <w:r>
        <w:rPr>
          <w:rFonts w:hint="cs"/>
          <w:rtl/>
        </w:rPr>
        <w:t xml:space="preserve">והתחבורה הציבורית שלנו רחוקים מלהיות מסוגלים לשרת את הפריפריה כנדרש. </w:t>
      </w:r>
      <w:bookmarkStart w:id="6642" w:name="_ETM_Q16_732612"/>
      <w:bookmarkEnd w:id="6642"/>
    </w:p>
    <w:p w:rsidR="00BB2DF7" w:rsidRDefault="00BB2DF7" w:rsidP="005450B2">
      <w:pPr>
        <w:rPr>
          <w:rtl/>
        </w:rPr>
      </w:pPr>
      <w:bookmarkStart w:id="6643" w:name="_ETM_Q16_736980"/>
      <w:bookmarkStart w:id="6644" w:name="_ETM_Q16_737064"/>
      <w:bookmarkEnd w:id="6643"/>
      <w:bookmarkEnd w:id="6644"/>
    </w:p>
    <w:p w:rsidR="009108B1" w:rsidRDefault="00BB2DF7" w:rsidP="00790986">
      <w:pPr>
        <w:rPr>
          <w:rtl/>
        </w:rPr>
      </w:pPr>
      <w:bookmarkStart w:id="6645" w:name="_ETM_Q16_737460"/>
      <w:bookmarkStart w:id="6646" w:name="_ETM_Q16_737529"/>
      <w:bookmarkEnd w:id="6645"/>
      <w:bookmarkEnd w:id="6646"/>
      <w:r>
        <w:rPr>
          <w:rFonts w:hint="cs"/>
          <w:rtl/>
        </w:rPr>
        <w:t xml:space="preserve">אדוני היושב-ראש, אדוני שר התקשורת, יש סיבה שבגללה מוגדרת </w:t>
      </w:r>
      <w:bookmarkStart w:id="6647" w:name="_ETM_Q16_741059"/>
      <w:bookmarkEnd w:id="6647"/>
      <w:r>
        <w:rPr>
          <w:rFonts w:hint="cs"/>
          <w:rtl/>
        </w:rPr>
        <w:t xml:space="preserve">חובת אוניברסליות במדינות נאורות, אפילו קפיטליסטיות לגמרי. </w:t>
      </w:r>
      <w:bookmarkStart w:id="6648" w:name="TOR_Q17"/>
      <w:bookmarkEnd w:id="6648"/>
      <w:r w:rsidR="009108B1">
        <w:rPr>
          <w:rFonts w:hint="cs"/>
          <w:rtl/>
        </w:rPr>
        <w:t xml:space="preserve">למרות ההתערבות הבוטה לכאורה בשוק החופשי, מטרתה של האוניברסליות היא </w:t>
      </w:r>
      <w:bookmarkStart w:id="6649" w:name="_ETM_Q17_152023"/>
      <w:bookmarkEnd w:id="6649"/>
      <w:r w:rsidR="009108B1">
        <w:rPr>
          <w:rFonts w:hint="cs"/>
          <w:rtl/>
        </w:rPr>
        <w:t xml:space="preserve">להבטיח כי גם לאוכלוסיות מוחלשות וגם לאלה שמתגוררים באזורי פריפריה תהיה נגישות </w:t>
      </w:r>
      <w:r w:rsidR="00790986">
        <w:rPr>
          <w:rFonts w:hint="cs"/>
          <w:rtl/>
        </w:rPr>
        <w:t>ש</w:t>
      </w:r>
      <w:r w:rsidR="009108B1">
        <w:rPr>
          <w:rFonts w:hint="cs"/>
          <w:rtl/>
        </w:rPr>
        <w:t>ל</w:t>
      </w:r>
      <w:r w:rsidR="00790986">
        <w:rPr>
          <w:rFonts w:hint="cs"/>
          <w:rtl/>
        </w:rPr>
        <w:t xml:space="preserve"> </w:t>
      </w:r>
      <w:r w:rsidR="009108B1">
        <w:rPr>
          <w:rFonts w:hint="cs"/>
          <w:rtl/>
        </w:rPr>
        <w:t xml:space="preserve">שירותי תקשורת בסיסיים המתעדכנים לפי הצורך. </w:t>
      </w:r>
      <w:bookmarkStart w:id="6650" w:name="_ETM_Q17_160469"/>
      <w:bookmarkEnd w:id="6650"/>
      <w:r w:rsidR="009108B1">
        <w:rPr>
          <w:rFonts w:hint="cs"/>
          <w:rtl/>
        </w:rPr>
        <w:t xml:space="preserve">זוהי </w:t>
      </w:r>
      <w:r w:rsidR="009108B1" w:rsidRPr="000B2220">
        <w:rPr>
          <w:rFonts w:hint="eastAsia"/>
          <w:rtl/>
        </w:rPr>
        <w:t>חובה מוסרית, ערכית</w:t>
      </w:r>
      <w:r w:rsidR="00790986">
        <w:rPr>
          <w:rFonts w:hint="cs"/>
          <w:rtl/>
        </w:rPr>
        <w:t xml:space="preserve"> ו</w:t>
      </w:r>
      <w:r w:rsidR="009108B1" w:rsidRPr="000B2220">
        <w:rPr>
          <w:rFonts w:hint="eastAsia"/>
          <w:rtl/>
        </w:rPr>
        <w:t>חברתית</w:t>
      </w:r>
      <w:r w:rsidR="009108B1">
        <w:rPr>
          <w:rFonts w:hint="cs"/>
          <w:rtl/>
        </w:rPr>
        <w:t xml:space="preserve"> </w:t>
      </w:r>
      <w:r w:rsidR="009108B1" w:rsidRPr="000B2220">
        <w:rPr>
          <w:rFonts w:hint="eastAsia"/>
          <w:rtl/>
        </w:rPr>
        <w:t>לספק שירותי תקשורת</w:t>
      </w:r>
      <w:r w:rsidR="009108B1">
        <w:rPr>
          <w:rFonts w:hint="cs"/>
          <w:rtl/>
        </w:rPr>
        <w:t xml:space="preserve"> מתקדמים</w:t>
      </w:r>
      <w:r w:rsidR="009108B1" w:rsidRPr="000B2220">
        <w:rPr>
          <w:rFonts w:hint="eastAsia"/>
          <w:rtl/>
        </w:rPr>
        <w:t xml:space="preserve"> באופן שוויוני לכלל אזרחי מדינת ישראל.</w:t>
      </w:r>
    </w:p>
    <w:p w:rsidR="009108B1" w:rsidRDefault="009108B1" w:rsidP="005450B2">
      <w:pPr>
        <w:rPr>
          <w:rtl/>
        </w:rPr>
      </w:pPr>
    </w:p>
    <w:p w:rsidR="009108B1" w:rsidRDefault="009108B1" w:rsidP="00790986">
      <w:pPr>
        <w:rPr>
          <w:rtl/>
        </w:rPr>
      </w:pPr>
      <w:r>
        <w:rPr>
          <w:rFonts w:hint="cs"/>
          <w:rtl/>
        </w:rPr>
        <w:t xml:space="preserve">אבל עיון </w:t>
      </w:r>
      <w:r w:rsidRPr="000B2220">
        <w:rPr>
          <w:rFonts w:hint="eastAsia"/>
          <w:rtl/>
        </w:rPr>
        <w:t>במתווה המוצע</w:t>
      </w:r>
      <w:r w:rsidR="00790986">
        <w:rPr>
          <w:rFonts w:hint="cs"/>
          <w:rtl/>
        </w:rPr>
        <w:t>,</w:t>
      </w:r>
      <w:r w:rsidRPr="000B2220">
        <w:rPr>
          <w:rFonts w:hint="eastAsia"/>
          <w:rtl/>
        </w:rPr>
        <w:t xml:space="preserve"> זה שפורסם בשבועות האחרונים</w:t>
      </w:r>
      <w:r w:rsidR="00790986">
        <w:rPr>
          <w:rFonts w:hint="cs"/>
          <w:rtl/>
        </w:rPr>
        <w:t>,</w:t>
      </w:r>
      <w:r w:rsidRPr="000B2220">
        <w:rPr>
          <w:rFonts w:hint="eastAsia"/>
          <w:rtl/>
        </w:rPr>
        <w:t xml:space="preserve"> להבטחת פריסה אוניברסלית מ</w:t>
      </w:r>
      <w:r>
        <w:rPr>
          <w:rFonts w:hint="eastAsia"/>
          <w:rtl/>
        </w:rPr>
        <w:t>עלה שאם לא נתערב בכך מי</w:t>
      </w:r>
      <w:r>
        <w:rPr>
          <w:rFonts w:hint="cs"/>
          <w:rtl/>
        </w:rPr>
        <w:t>י</w:t>
      </w:r>
      <w:r>
        <w:rPr>
          <w:rFonts w:hint="eastAsia"/>
          <w:rtl/>
        </w:rPr>
        <w:t>דית</w:t>
      </w:r>
      <w:r>
        <w:rPr>
          <w:rFonts w:hint="cs"/>
          <w:rtl/>
        </w:rPr>
        <w:t xml:space="preserve"> </w:t>
      </w:r>
      <w:r w:rsidR="005033C7">
        <w:rPr>
          <w:rFonts w:hint="eastAsia"/>
          <w:rtl/>
        </w:rPr>
        <w:t>–</w:t>
      </w:r>
      <w:r w:rsidR="00790986">
        <w:rPr>
          <w:rFonts w:hint="cs"/>
          <w:rtl/>
        </w:rPr>
        <w:t xml:space="preserve"> </w:t>
      </w:r>
      <w:r>
        <w:rPr>
          <w:rFonts w:hint="cs"/>
          <w:rtl/>
        </w:rPr>
        <w:t>ככל הנראה,</w:t>
      </w:r>
      <w:r w:rsidRPr="000B2220">
        <w:rPr>
          <w:rFonts w:hint="eastAsia"/>
          <w:rtl/>
        </w:rPr>
        <w:t xml:space="preserve"> מדינת ישראל </w:t>
      </w:r>
      <w:r>
        <w:rPr>
          <w:rFonts w:hint="cs"/>
          <w:rtl/>
        </w:rPr>
        <w:t>לא</w:t>
      </w:r>
      <w:r w:rsidRPr="000B2220">
        <w:rPr>
          <w:rFonts w:hint="eastAsia"/>
          <w:rtl/>
        </w:rPr>
        <w:t xml:space="preserve"> מתכוונת להתערב בשיקולים המסחריים של בעלות הר</w:t>
      </w:r>
      <w:r>
        <w:rPr>
          <w:rFonts w:hint="cs"/>
          <w:rtl/>
        </w:rPr>
        <w:t>י</w:t>
      </w:r>
      <w:r w:rsidRPr="000B2220">
        <w:rPr>
          <w:rFonts w:hint="eastAsia"/>
          <w:rtl/>
        </w:rPr>
        <w:t xml:space="preserve">שיונות לפריסה </w:t>
      </w:r>
      <w:r>
        <w:rPr>
          <w:rFonts w:hint="cs"/>
          <w:rtl/>
        </w:rPr>
        <w:t>ה</w:t>
      </w:r>
      <w:r w:rsidRPr="000B2220">
        <w:rPr>
          <w:rFonts w:hint="eastAsia"/>
          <w:rtl/>
        </w:rPr>
        <w:t>ז</w:t>
      </w:r>
      <w:r w:rsidR="00790986">
        <w:rPr>
          <w:rFonts w:hint="cs"/>
          <w:rtl/>
        </w:rPr>
        <w:t>את</w:t>
      </w:r>
      <w:r w:rsidRPr="000B2220">
        <w:rPr>
          <w:rFonts w:hint="eastAsia"/>
          <w:rtl/>
        </w:rPr>
        <w:t>.</w:t>
      </w:r>
      <w:r>
        <w:rPr>
          <w:rFonts w:hint="cs"/>
          <w:rtl/>
        </w:rPr>
        <w:t xml:space="preserve"> הם הולכים להרוויח הרבה כסף, אני לא מודאג מהרווחיים שלהם</w:t>
      </w:r>
      <w:r w:rsidR="00790986">
        <w:rPr>
          <w:rFonts w:hint="cs"/>
          <w:rtl/>
        </w:rPr>
        <w:t>;</w:t>
      </w:r>
      <w:r>
        <w:rPr>
          <w:rFonts w:hint="cs"/>
          <w:rtl/>
        </w:rPr>
        <w:t xml:space="preserve"> אני מודאג מההתערבות שלנו. </w:t>
      </w:r>
      <w:r w:rsidRPr="00470CE1">
        <w:rPr>
          <w:rtl/>
        </w:rPr>
        <w:t xml:space="preserve">משום כך עולה צורך בדיון ציבורי דחוף בשאלת הקריטריונים לחיבורם של אזורים שמוגדרים כרגע כחסרי כדאיות כלכלית לפריסת תשתיות תקשורת </w:t>
      </w:r>
      <w:r w:rsidRPr="00470CE1">
        <w:rPr>
          <w:rFonts w:hint="cs"/>
          <w:rtl/>
        </w:rPr>
        <w:t>מתקדמות.</w:t>
      </w:r>
    </w:p>
    <w:p w:rsidR="009108B1" w:rsidRDefault="009108B1" w:rsidP="005450B2">
      <w:pPr>
        <w:rPr>
          <w:rtl/>
        </w:rPr>
      </w:pPr>
      <w:bookmarkStart w:id="6651" w:name="_ETM_Q17_205557"/>
      <w:bookmarkStart w:id="6652" w:name="_ETM_Q17_205651"/>
      <w:bookmarkEnd w:id="6651"/>
      <w:bookmarkEnd w:id="6652"/>
    </w:p>
    <w:p w:rsidR="009108B1" w:rsidRDefault="009108B1" w:rsidP="00790986">
      <w:pPr>
        <w:rPr>
          <w:rtl/>
        </w:rPr>
      </w:pPr>
      <w:bookmarkStart w:id="6653" w:name="_ETM_Q17_205741"/>
      <w:bookmarkStart w:id="6654" w:name="_ETM_Q17_205821"/>
      <w:bookmarkEnd w:id="6653"/>
      <w:bookmarkEnd w:id="6654"/>
      <w:r w:rsidRPr="00470CE1">
        <w:rPr>
          <w:rFonts w:hint="cs"/>
          <w:rtl/>
        </w:rPr>
        <w:t>המדינה</w:t>
      </w:r>
      <w:r>
        <w:rPr>
          <w:rFonts w:hint="cs"/>
          <w:rtl/>
        </w:rPr>
        <w:t xml:space="preserve"> חייבת</w:t>
      </w:r>
      <w:r w:rsidRPr="00470CE1">
        <w:rPr>
          <w:rtl/>
        </w:rPr>
        <w:t xml:space="preserve"> להיות מיוצגת</w:t>
      </w:r>
      <w:r w:rsidRPr="00470CE1">
        <w:rPr>
          <w:rFonts w:hint="cs"/>
          <w:rtl/>
        </w:rPr>
        <w:t>,</w:t>
      </w:r>
      <w:r w:rsidRPr="00470CE1">
        <w:rPr>
          <w:rtl/>
        </w:rPr>
        <w:t xml:space="preserve"> עמדתה חייבת להישמע</w:t>
      </w:r>
      <w:r w:rsidRPr="00470CE1">
        <w:rPr>
          <w:rFonts w:hint="cs"/>
          <w:rtl/>
        </w:rPr>
        <w:t>,</w:t>
      </w:r>
      <w:r w:rsidRPr="00470CE1">
        <w:rPr>
          <w:rtl/>
        </w:rPr>
        <w:t xml:space="preserve"> ואני </w:t>
      </w:r>
      <w:r w:rsidRPr="00470CE1">
        <w:rPr>
          <w:rFonts w:hint="cs"/>
          <w:rtl/>
        </w:rPr>
        <w:t>טוען</w:t>
      </w:r>
      <w:r>
        <w:rPr>
          <w:rtl/>
        </w:rPr>
        <w:t xml:space="preserve"> </w:t>
      </w:r>
      <w:r w:rsidRPr="00470CE1">
        <w:rPr>
          <w:rtl/>
        </w:rPr>
        <w:t>אפילו</w:t>
      </w:r>
      <w:r>
        <w:rPr>
          <w:rtl/>
        </w:rPr>
        <w:t xml:space="preserve"> </w:t>
      </w:r>
      <w:r>
        <w:rPr>
          <w:rFonts w:hint="cs"/>
          <w:rtl/>
        </w:rPr>
        <w:t>ש</w:t>
      </w:r>
      <w:r>
        <w:rPr>
          <w:rtl/>
        </w:rPr>
        <w:t>במקרים מסוימים</w:t>
      </w:r>
      <w:r>
        <w:rPr>
          <w:rFonts w:hint="cs"/>
          <w:rtl/>
        </w:rPr>
        <w:t xml:space="preserve"> </w:t>
      </w:r>
      <w:r w:rsidR="005033C7">
        <w:rPr>
          <w:rFonts w:hint="eastAsia"/>
          <w:rtl/>
        </w:rPr>
        <w:t>–</w:t>
      </w:r>
      <w:r>
        <w:rPr>
          <w:rFonts w:hint="cs"/>
          <w:rtl/>
        </w:rPr>
        <w:t xml:space="preserve"> ש</w:t>
      </w:r>
      <w:r w:rsidRPr="00470CE1">
        <w:rPr>
          <w:rtl/>
        </w:rPr>
        <w:t>צריך לקיים לגביהם דיון מקצועי ומעמיק</w:t>
      </w:r>
      <w:r>
        <w:rPr>
          <w:rFonts w:hint="cs"/>
          <w:rtl/>
        </w:rPr>
        <w:t xml:space="preserve"> </w:t>
      </w:r>
      <w:r w:rsidR="005033C7">
        <w:rPr>
          <w:rFonts w:hint="eastAsia"/>
          <w:rtl/>
        </w:rPr>
        <w:t>–</w:t>
      </w:r>
      <w:r>
        <w:rPr>
          <w:rFonts w:hint="cs"/>
          <w:rtl/>
        </w:rPr>
        <w:t xml:space="preserve"> </w:t>
      </w:r>
      <w:r w:rsidRPr="00470CE1">
        <w:rPr>
          <w:rtl/>
        </w:rPr>
        <w:t>המדינה צריכה להתערב בשיקולים המסחריים ש</w:t>
      </w:r>
      <w:r w:rsidRPr="00470CE1">
        <w:rPr>
          <w:rFonts w:hint="cs"/>
          <w:rtl/>
        </w:rPr>
        <w:t xml:space="preserve">ל </w:t>
      </w:r>
      <w:r w:rsidRPr="00470CE1">
        <w:rPr>
          <w:rtl/>
        </w:rPr>
        <w:t>מי שקיבלו מהמדינה את הרישיון להרוויח הרבה מאוד כסף</w:t>
      </w:r>
      <w:r>
        <w:rPr>
          <w:rFonts w:hint="cs"/>
          <w:rtl/>
        </w:rPr>
        <w:t>.</w:t>
      </w:r>
      <w:r w:rsidRPr="00470CE1">
        <w:rPr>
          <w:rtl/>
        </w:rPr>
        <w:t xml:space="preserve"> כי תקשורת</w:t>
      </w:r>
      <w:r>
        <w:rPr>
          <w:rFonts w:hint="cs"/>
          <w:rtl/>
        </w:rPr>
        <w:t>,</w:t>
      </w:r>
      <w:r w:rsidRPr="00470CE1">
        <w:rPr>
          <w:rtl/>
        </w:rPr>
        <w:t xml:space="preserve"> כמו שאנחנו יודעים</w:t>
      </w:r>
      <w:r>
        <w:rPr>
          <w:rFonts w:hint="cs"/>
          <w:rtl/>
        </w:rPr>
        <w:t>,</w:t>
      </w:r>
      <w:r w:rsidRPr="00470CE1">
        <w:rPr>
          <w:rtl/>
        </w:rPr>
        <w:t xml:space="preserve"> </w:t>
      </w:r>
      <w:r>
        <w:rPr>
          <w:rFonts w:hint="cs"/>
          <w:rtl/>
        </w:rPr>
        <w:t>היא</w:t>
      </w:r>
      <w:r w:rsidRPr="00470CE1">
        <w:rPr>
          <w:rtl/>
        </w:rPr>
        <w:t xml:space="preserve"> עסק טוב </w:t>
      </w:r>
      <w:r>
        <w:rPr>
          <w:rFonts w:hint="cs"/>
          <w:rtl/>
        </w:rPr>
        <w:t>ו</w:t>
      </w:r>
      <w:r w:rsidRPr="00470CE1">
        <w:rPr>
          <w:rtl/>
        </w:rPr>
        <w:t>רווחי עבור חברות עסקיות</w:t>
      </w:r>
      <w:r>
        <w:rPr>
          <w:rFonts w:hint="cs"/>
          <w:rtl/>
        </w:rPr>
        <w:t>,</w:t>
      </w:r>
      <w:r w:rsidRPr="00470CE1">
        <w:rPr>
          <w:rtl/>
        </w:rPr>
        <w:t xml:space="preserve"> והן עוסקות בזה </w:t>
      </w:r>
      <w:r w:rsidRPr="00470CE1">
        <w:rPr>
          <w:rFonts w:hint="cs"/>
          <w:rtl/>
        </w:rPr>
        <w:t>בהצלחה</w:t>
      </w:r>
      <w:r>
        <w:rPr>
          <w:rFonts w:hint="cs"/>
          <w:rtl/>
        </w:rPr>
        <w:t xml:space="preserve"> </w:t>
      </w:r>
      <w:r w:rsidR="005033C7">
        <w:rPr>
          <w:rFonts w:hint="eastAsia"/>
          <w:rtl/>
        </w:rPr>
        <w:t>–</w:t>
      </w:r>
      <w:r w:rsidRPr="00470CE1">
        <w:rPr>
          <w:rFonts w:hint="cs"/>
          <w:rtl/>
        </w:rPr>
        <w:t xml:space="preserve"> </w:t>
      </w:r>
      <w:r w:rsidRPr="00470CE1">
        <w:rPr>
          <w:rtl/>
        </w:rPr>
        <w:t>שיהיו בריאים כולם שם</w:t>
      </w:r>
      <w:r>
        <w:rPr>
          <w:rFonts w:hint="cs"/>
          <w:rtl/>
        </w:rPr>
        <w:t xml:space="preserve"> </w:t>
      </w:r>
      <w:r w:rsidR="005033C7">
        <w:rPr>
          <w:rFonts w:hint="eastAsia"/>
          <w:rtl/>
        </w:rPr>
        <w:t>–</w:t>
      </w:r>
      <w:r w:rsidRPr="00470CE1">
        <w:rPr>
          <w:rtl/>
        </w:rPr>
        <w:t xml:space="preserve"> וטוב שכך</w:t>
      </w:r>
      <w:r w:rsidRPr="00470CE1">
        <w:rPr>
          <w:rFonts w:hint="cs"/>
          <w:rtl/>
        </w:rPr>
        <w:t>.</w:t>
      </w:r>
      <w:r w:rsidR="00790986">
        <w:rPr>
          <w:rFonts w:hint="cs"/>
          <w:rtl/>
        </w:rPr>
        <w:t xml:space="preserve"> </w:t>
      </w:r>
      <w:r w:rsidRPr="00470CE1">
        <w:rPr>
          <w:rtl/>
        </w:rPr>
        <w:t>ז</w:t>
      </w:r>
      <w:r w:rsidRPr="00470CE1">
        <w:rPr>
          <w:rFonts w:hint="cs"/>
          <w:rtl/>
        </w:rPr>
        <w:t>את</w:t>
      </w:r>
      <w:r w:rsidRPr="00470CE1">
        <w:rPr>
          <w:rtl/>
        </w:rPr>
        <w:t xml:space="preserve"> תשתית חיונית לכל חברה מודרנית ומתקדמת כמו זו שלנו כאן</w:t>
      </w:r>
      <w:r w:rsidR="00790986">
        <w:rPr>
          <w:rFonts w:hint="cs"/>
          <w:rtl/>
        </w:rPr>
        <w:t>,</w:t>
      </w:r>
      <w:r w:rsidRPr="00470CE1">
        <w:rPr>
          <w:rtl/>
        </w:rPr>
        <w:t xml:space="preserve"> במדינת ישראל</w:t>
      </w:r>
      <w:r>
        <w:rPr>
          <w:rFonts w:hint="cs"/>
          <w:rtl/>
        </w:rPr>
        <w:t>.</w:t>
      </w:r>
      <w:r w:rsidRPr="00470CE1">
        <w:rPr>
          <w:rtl/>
        </w:rPr>
        <w:t xml:space="preserve"> התפקיד </w:t>
      </w:r>
      <w:r>
        <w:rPr>
          <w:rFonts w:hint="cs"/>
          <w:rtl/>
        </w:rPr>
        <w:t>של ה</w:t>
      </w:r>
      <w:r w:rsidRPr="00470CE1">
        <w:rPr>
          <w:rtl/>
        </w:rPr>
        <w:t>תשתית הז</w:t>
      </w:r>
      <w:r w:rsidRPr="00470CE1">
        <w:rPr>
          <w:rFonts w:hint="cs"/>
          <w:rtl/>
        </w:rPr>
        <w:t>את</w:t>
      </w:r>
      <w:r>
        <w:rPr>
          <w:rFonts w:hint="cs"/>
          <w:rtl/>
        </w:rPr>
        <w:t xml:space="preserve"> </w:t>
      </w:r>
      <w:r w:rsidR="005033C7">
        <w:rPr>
          <w:rFonts w:hint="eastAsia"/>
          <w:rtl/>
        </w:rPr>
        <w:t>–</w:t>
      </w:r>
      <w:r w:rsidRPr="00470CE1">
        <w:rPr>
          <w:rtl/>
        </w:rPr>
        <w:t xml:space="preserve"> </w:t>
      </w:r>
      <w:r>
        <w:rPr>
          <w:rFonts w:hint="cs"/>
          <w:rtl/>
        </w:rPr>
        <w:t>ו</w:t>
      </w:r>
      <w:r w:rsidR="00790986">
        <w:rPr>
          <w:rFonts w:hint="cs"/>
          <w:rtl/>
        </w:rPr>
        <w:t xml:space="preserve">של </w:t>
      </w:r>
      <w:r>
        <w:rPr>
          <w:rFonts w:hint="cs"/>
          <w:rtl/>
        </w:rPr>
        <w:t xml:space="preserve">חיבורה לפריפריה </w:t>
      </w:r>
      <w:r w:rsidR="005033C7">
        <w:rPr>
          <w:rFonts w:hint="cs"/>
          <w:rtl/>
        </w:rPr>
        <w:t>–</w:t>
      </w:r>
      <w:r>
        <w:rPr>
          <w:rFonts w:hint="cs"/>
          <w:rtl/>
        </w:rPr>
        <w:t xml:space="preserve"> </w:t>
      </w:r>
      <w:r w:rsidRPr="00470CE1">
        <w:rPr>
          <w:rtl/>
        </w:rPr>
        <w:t>הוא עד כדי כך משמעותי</w:t>
      </w:r>
      <w:r w:rsidR="00790986">
        <w:rPr>
          <w:rFonts w:hint="cs"/>
          <w:rtl/>
        </w:rPr>
        <w:t>,</w:t>
      </w:r>
      <w:r w:rsidRPr="00470CE1">
        <w:rPr>
          <w:rtl/>
        </w:rPr>
        <w:t xml:space="preserve"> שצריך להתייחס אליה כ</w:t>
      </w:r>
      <w:r w:rsidR="00790986">
        <w:rPr>
          <w:rFonts w:hint="cs"/>
          <w:rtl/>
        </w:rPr>
        <w:t xml:space="preserve">אל </w:t>
      </w:r>
      <w:r w:rsidRPr="00470CE1">
        <w:rPr>
          <w:rtl/>
        </w:rPr>
        <w:t>משאב לאומי</w:t>
      </w:r>
      <w:r w:rsidRPr="00470CE1">
        <w:rPr>
          <w:rFonts w:hint="cs"/>
          <w:rtl/>
        </w:rPr>
        <w:t>.</w:t>
      </w:r>
      <w:r w:rsidRPr="00470CE1">
        <w:rPr>
          <w:rtl/>
        </w:rPr>
        <w:t xml:space="preserve"> בתור שכזה</w:t>
      </w:r>
      <w:r>
        <w:rPr>
          <w:rFonts w:hint="cs"/>
          <w:rtl/>
        </w:rPr>
        <w:t>,</w:t>
      </w:r>
      <w:r w:rsidRPr="00470CE1">
        <w:rPr>
          <w:rtl/>
        </w:rPr>
        <w:t xml:space="preserve"> המדינה חייבת להיות שם כדי להגן על האינטרסים</w:t>
      </w:r>
      <w:r>
        <w:rPr>
          <w:rFonts w:hint="cs"/>
          <w:rtl/>
        </w:rPr>
        <w:t>,</w:t>
      </w:r>
      <w:r w:rsidRPr="00470CE1">
        <w:rPr>
          <w:rtl/>
        </w:rPr>
        <w:t xml:space="preserve"> ע</w:t>
      </w:r>
      <w:r w:rsidRPr="00470CE1">
        <w:rPr>
          <w:rFonts w:hint="cs"/>
          <w:rtl/>
        </w:rPr>
        <w:t>ל מי</w:t>
      </w:r>
      <w:r w:rsidRPr="00470CE1">
        <w:rPr>
          <w:rtl/>
        </w:rPr>
        <w:t xml:space="preserve"> שאינם נמצאים בראש סולם הכדאיות הכלכלית</w:t>
      </w:r>
      <w:r>
        <w:rPr>
          <w:rFonts w:hint="cs"/>
          <w:rtl/>
        </w:rPr>
        <w:t>,</w:t>
      </w:r>
      <w:r w:rsidRPr="00470CE1">
        <w:rPr>
          <w:rtl/>
        </w:rPr>
        <w:t xml:space="preserve"> אולי</w:t>
      </w:r>
      <w:r>
        <w:rPr>
          <w:rFonts w:hint="cs"/>
          <w:rtl/>
        </w:rPr>
        <w:t>,</w:t>
      </w:r>
      <w:r w:rsidRPr="00470CE1">
        <w:rPr>
          <w:rtl/>
        </w:rPr>
        <w:t xml:space="preserve"> אבל בהחלט נמצאים בראש סולם העדיפויות הלאומי</w:t>
      </w:r>
      <w:r>
        <w:rPr>
          <w:rFonts w:hint="cs"/>
          <w:rtl/>
        </w:rPr>
        <w:t>,</w:t>
      </w:r>
      <w:r w:rsidRPr="00470CE1">
        <w:rPr>
          <w:rtl/>
        </w:rPr>
        <w:t xml:space="preserve"> הערכי</w:t>
      </w:r>
      <w:r w:rsidR="00790986">
        <w:rPr>
          <w:rFonts w:hint="cs"/>
          <w:rtl/>
        </w:rPr>
        <w:t>,</w:t>
      </w:r>
      <w:r w:rsidRPr="00470CE1">
        <w:rPr>
          <w:rtl/>
        </w:rPr>
        <w:t xml:space="preserve"> של כולנו</w:t>
      </w:r>
      <w:r w:rsidRPr="00470CE1">
        <w:rPr>
          <w:rFonts w:hint="cs"/>
          <w:rtl/>
        </w:rPr>
        <w:t>.</w:t>
      </w:r>
      <w:r w:rsidRPr="00470CE1">
        <w:rPr>
          <w:rtl/>
        </w:rPr>
        <w:t xml:space="preserve"> תודה רבה</w:t>
      </w:r>
      <w:r w:rsidRPr="00470CE1">
        <w:rPr>
          <w:rFonts w:hint="cs"/>
          <w:rtl/>
        </w:rPr>
        <w:t>.</w:t>
      </w:r>
    </w:p>
    <w:p w:rsidR="009108B1" w:rsidRDefault="009108B1" w:rsidP="005450B2">
      <w:pPr>
        <w:rPr>
          <w:rtl/>
        </w:rPr>
      </w:pPr>
    </w:p>
    <w:p w:rsidR="009108B1" w:rsidRDefault="009108B1" w:rsidP="005450B2">
      <w:pPr>
        <w:pStyle w:val="af6"/>
        <w:keepNext/>
        <w:rPr>
          <w:rtl/>
        </w:rPr>
      </w:pPr>
      <w:r w:rsidRPr="00470CE1">
        <w:rPr>
          <w:rStyle w:val="TagStyle"/>
          <w:rtl/>
        </w:rPr>
        <w:t xml:space="preserve"> &lt;&lt; יור &gt;&gt; </w:t>
      </w:r>
      <w:r>
        <w:rPr>
          <w:rtl/>
        </w:rPr>
        <w:t>היו"ר דוד ביטן:</w:t>
      </w:r>
      <w:r w:rsidRPr="00470CE1">
        <w:rPr>
          <w:rStyle w:val="TagStyle"/>
          <w:rtl/>
        </w:rPr>
        <w:t xml:space="preserve"> &lt;&lt; יור &gt;&gt;</w:t>
      </w:r>
      <w:r>
        <w:rPr>
          <w:rtl/>
        </w:rPr>
        <w:t xml:space="preserve"> </w:t>
      </w:r>
    </w:p>
    <w:p w:rsidR="009108B1" w:rsidRDefault="009108B1" w:rsidP="006B224F">
      <w:pPr>
        <w:rPr>
          <w:rtl/>
        </w:rPr>
      </w:pPr>
    </w:p>
    <w:p w:rsidR="009108B1" w:rsidRDefault="009108B1" w:rsidP="005450B2">
      <w:pPr>
        <w:rPr>
          <w:rtl/>
        </w:rPr>
      </w:pPr>
      <w:r>
        <w:rPr>
          <w:rFonts w:hint="cs"/>
          <w:rtl/>
        </w:rPr>
        <w:t xml:space="preserve">תודה רבה. חבר הכנסת מארק איפראימוב. </w:t>
      </w:r>
    </w:p>
    <w:p w:rsidR="009108B1" w:rsidRDefault="009108B1" w:rsidP="005450B2">
      <w:pPr>
        <w:rPr>
          <w:rtl/>
        </w:rPr>
      </w:pPr>
      <w:bookmarkStart w:id="6655" w:name="_ETM_Q17_262988"/>
      <w:bookmarkStart w:id="6656" w:name="_ETM_Q17_263079"/>
      <w:bookmarkStart w:id="6657" w:name="_ETM_Q17_271364"/>
      <w:bookmarkEnd w:id="6655"/>
      <w:bookmarkEnd w:id="6656"/>
      <w:bookmarkEnd w:id="6657"/>
    </w:p>
    <w:p w:rsidR="009108B1" w:rsidRDefault="009108B1" w:rsidP="005450B2">
      <w:pPr>
        <w:pStyle w:val="a4"/>
        <w:keepNext/>
        <w:rPr>
          <w:rtl/>
        </w:rPr>
      </w:pPr>
      <w:bookmarkStart w:id="6658" w:name="ET_speaker_5852_3"/>
      <w:r w:rsidRPr="00823196">
        <w:rPr>
          <w:rStyle w:val="TagStyle"/>
          <w:rtl/>
        </w:rPr>
        <w:t xml:space="preserve"> &lt;&lt; דובר &gt;&gt; </w:t>
      </w:r>
      <w:bookmarkStart w:id="6659" w:name="_Toc25787362"/>
      <w:r>
        <w:rPr>
          <w:rtl/>
        </w:rPr>
        <w:t>מרק איפראימוב (ישראל ביתנו):</w:t>
      </w:r>
      <w:bookmarkEnd w:id="6659"/>
      <w:r w:rsidRPr="00823196">
        <w:rPr>
          <w:rStyle w:val="TagStyle"/>
          <w:rtl/>
        </w:rPr>
        <w:t xml:space="preserve"> &lt;&lt; דובר &gt;&gt;</w:t>
      </w:r>
      <w:r>
        <w:rPr>
          <w:rtl/>
        </w:rPr>
        <w:t xml:space="preserve"> </w:t>
      </w:r>
      <w:bookmarkEnd w:id="6658"/>
    </w:p>
    <w:p w:rsidR="009108B1" w:rsidRDefault="009108B1" w:rsidP="006B224F">
      <w:pPr>
        <w:rPr>
          <w:rtl/>
        </w:rPr>
      </w:pPr>
    </w:p>
    <w:p w:rsidR="009108B1" w:rsidRDefault="009108B1" w:rsidP="00790986">
      <w:pPr>
        <w:rPr>
          <w:rtl/>
        </w:rPr>
      </w:pPr>
      <w:bookmarkStart w:id="6660" w:name="_ETM_Q17_271980"/>
      <w:bookmarkStart w:id="6661" w:name="_ETM_Q17_272026"/>
      <w:bookmarkEnd w:id="6660"/>
      <w:bookmarkEnd w:id="6661"/>
      <w:r>
        <w:rPr>
          <w:rFonts w:hint="cs"/>
          <w:rtl/>
        </w:rPr>
        <w:t xml:space="preserve">אדוני היושב-ראש, חברי הכנסת, לפני הכול, אתם יודעים שלמרות תחזיות מזג האוויר, </w:t>
      </w:r>
      <w:r w:rsidRPr="00823196">
        <w:rPr>
          <w:rFonts w:hint="eastAsia"/>
          <w:rtl/>
        </w:rPr>
        <w:t>בזמן שבכל הארץ השמיים היו נקיים אצלנו ירד גשם</w:t>
      </w:r>
      <w:r w:rsidR="00790986">
        <w:rPr>
          <w:rFonts w:hint="cs"/>
          <w:rtl/>
        </w:rPr>
        <w:t xml:space="preserve"> </w:t>
      </w:r>
      <w:r w:rsidR="005033C7">
        <w:rPr>
          <w:rFonts w:hint="eastAsia"/>
          <w:rtl/>
        </w:rPr>
        <w:t>–</w:t>
      </w:r>
      <w:r w:rsidR="00790986">
        <w:rPr>
          <w:rFonts w:hint="cs"/>
          <w:rtl/>
        </w:rPr>
        <w:t xml:space="preserve"> </w:t>
      </w:r>
      <w:r w:rsidRPr="00823196">
        <w:rPr>
          <w:rFonts w:hint="eastAsia"/>
          <w:rtl/>
        </w:rPr>
        <w:t>גשם של רסיסי רקטות קאסם וכיפת ברזל שנפלו על ראשינו. כנראה שמדינת ישראל תצטרך לממן לנו מטריות</w:t>
      </w:r>
      <w:r>
        <w:rPr>
          <w:rFonts w:hint="cs"/>
          <w:rtl/>
        </w:rPr>
        <w:t xml:space="preserve"> מברזל </w:t>
      </w:r>
      <w:r w:rsidR="005033C7">
        <w:rPr>
          <w:rFonts w:hint="eastAsia"/>
          <w:rtl/>
        </w:rPr>
        <w:t>–</w:t>
      </w:r>
      <w:r>
        <w:rPr>
          <w:rFonts w:hint="cs"/>
          <w:rtl/>
        </w:rPr>
        <w:t xml:space="preserve"> עוד משהו חדש.</w:t>
      </w:r>
    </w:p>
    <w:p w:rsidR="009108B1" w:rsidRDefault="009108B1" w:rsidP="005450B2">
      <w:pPr>
        <w:rPr>
          <w:rtl/>
        </w:rPr>
      </w:pPr>
    </w:p>
    <w:p w:rsidR="009108B1" w:rsidRDefault="009108B1" w:rsidP="00790986">
      <w:pPr>
        <w:rPr>
          <w:rtl/>
        </w:rPr>
      </w:pPr>
      <w:r>
        <w:rPr>
          <w:rFonts w:hint="cs"/>
          <w:rtl/>
        </w:rPr>
        <w:t>עכשיו נעבור לסדר-היום</w:t>
      </w:r>
      <w:r w:rsidR="00790986">
        <w:rPr>
          <w:rFonts w:hint="cs"/>
          <w:rtl/>
        </w:rPr>
        <w:t>.</w:t>
      </w:r>
      <w:r>
        <w:rPr>
          <w:rFonts w:hint="cs"/>
          <w:rtl/>
        </w:rPr>
        <w:t xml:space="preserve"> היום קשה לדמיין שישנם בתים שאין להם אינטרנט מהיר. ככל שאנו מתקדמים כך גם חברות תקשורת </w:t>
      </w:r>
      <w:r w:rsidRPr="00823196">
        <w:rPr>
          <w:rFonts w:hint="cs"/>
          <w:rtl/>
        </w:rPr>
        <w:t xml:space="preserve">מרכזיות כל פעם מנסות לשכנע אותנו להצטרף על ידי הצעות </w:t>
      </w:r>
      <w:r>
        <w:rPr>
          <w:rFonts w:hint="cs"/>
          <w:rtl/>
        </w:rPr>
        <w:t>ש</w:t>
      </w:r>
      <w:r w:rsidRPr="00823196">
        <w:rPr>
          <w:rFonts w:hint="cs"/>
          <w:rtl/>
        </w:rPr>
        <w:t>ל</w:t>
      </w:r>
      <w:r>
        <w:rPr>
          <w:rFonts w:hint="cs"/>
          <w:rtl/>
        </w:rPr>
        <w:t xml:space="preserve"> </w:t>
      </w:r>
      <w:r w:rsidRPr="00823196">
        <w:rPr>
          <w:rFonts w:hint="cs"/>
          <w:rtl/>
        </w:rPr>
        <w:t>חבילות נרחבות וזולות יותר. כאשר הצטרפתי לראשונה רכשתי חבילה מבזק</w:t>
      </w:r>
      <w:r w:rsidR="00790986">
        <w:rPr>
          <w:rFonts w:hint="cs"/>
          <w:rtl/>
        </w:rPr>
        <w:t>,</w:t>
      </w:r>
      <w:r w:rsidRPr="00823196">
        <w:rPr>
          <w:rFonts w:hint="cs"/>
          <w:rtl/>
        </w:rPr>
        <w:t xml:space="preserve"> </w:t>
      </w:r>
      <w:r>
        <w:rPr>
          <w:rFonts w:hint="cs"/>
          <w:rtl/>
        </w:rPr>
        <w:t>ו</w:t>
      </w:r>
      <w:r w:rsidRPr="00823196">
        <w:rPr>
          <w:rFonts w:hint="cs"/>
          <w:rtl/>
        </w:rPr>
        <w:t>הובטח</w:t>
      </w:r>
      <w:r>
        <w:rPr>
          <w:rFonts w:hint="cs"/>
          <w:rtl/>
        </w:rPr>
        <w:t>ה</w:t>
      </w:r>
      <w:r w:rsidRPr="00823196">
        <w:rPr>
          <w:rFonts w:hint="cs"/>
          <w:rtl/>
        </w:rPr>
        <w:t xml:space="preserve"> לי מהירות גלישה</w:t>
      </w:r>
      <w:r>
        <w:rPr>
          <w:rFonts w:hint="cs"/>
        </w:rPr>
        <w:t xml:space="preserve"> </w:t>
      </w:r>
      <w:r>
        <w:rPr>
          <w:rFonts w:hint="cs"/>
          <w:rtl/>
        </w:rPr>
        <w:t>של</w:t>
      </w:r>
      <w:r w:rsidRPr="00823196">
        <w:rPr>
          <w:rFonts w:hint="cs"/>
          <w:rtl/>
        </w:rPr>
        <w:t xml:space="preserve"> </w:t>
      </w:r>
      <w:r w:rsidRPr="00823196">
        <w:rPr>
          <w:lang w:bidi="en-US"/>
        </w:rPr>
        <w:t>100</w:t>
      </w:r>
      <w:r w:rsidRPr="00823196">
        <w:rPr>
          <w:rtl/>
        </w:rPr>
        <w:t xml:space="preserve"> </w:t>
      </w:r>
      <w:r w:rsidRPr="00823196">
        <w:rPr>
          <w:rFonts w:hint="cs"/>
          <w:rtl/>
        </w:rPr>
        <w:t>מגה</w:t>
      </w:r>
      <w:r w:rsidR="00790986">
        <w:rPr>
          <w:rFonts w:hint="cs"/>
          <w:rtl/>
        </w:rPr>
        <w:t xml:space="preserve"> </w:t>
      </w:r>
      <w:r w:rsidRPr="00823196">
        <w:rPr>
          <w:rFonts w:hint="cs"/>
          <w:rtl/>
        </w:rPr>
        <w:t xml:space="preserve">בייט. לאחר בדיקות מהירות </w:t>
      </w:r>
      <w:r>
        <w:rPr>
          <w:rFonts w:hint="cs"/>
          <w:rtl/>
        </w:rPr>
        <w:t>מקיפות</w:t>
      </w:r>
      <w:r w:rsidRPr="00823196">
        <w:rPr>
          <w:rFonts w:hint="cs"/>
          <w:rtl/>
        </w:rPr>
        <w:t xml:space="preserve"> גיליתי כי היכולת </w:t>
      </w:r>
      <w:r>
        <w:rPr>
          <w:rFonts w:hint="cs"/>
          <w:rtl/>
        </w:rPr>
        <w:t>ש</w:t>
      </w:r>
      <w:r w:rsidRPr="00823196">
        <w:rPr>
          <w:rFonts w:hint="cs"/>
          <w:rtl/>
        </w:rPr>
        <w:t>ל</w:t>
      </w:r>
      <w:r>
        <w:rPr>
          <w:rFonts w:hint="cs"/>
          <w:rtl/>
        </w:rPr>
        <w:t xml:space="preserve"> </w:t>
      </w:r>
      <w:r w:rsidRPr="00823196">
        <w:rPr>
          <w:rFonts w:hint="cs"/>
          <w:rtl/>
        </w:rPr>
        <w:t xml:space="preserve">רשת </w:t>
      </w:r>
      <w:r>
        <w:rPr>
          <w:rFonts w:hint="cs"/>
          <w:rtl/>
        </w:rPr>
        <w:t>ה</w:t>
      </w:r>
      <w:r w:rsidRPr="00823196">
        <w:rPr>
          <w:rFonts w:hint="cs"/>
          <w:rtl/>
        </w:rPr>
        <w:t xml:space="preserve">אינטרנט באזורנו לא עולה על </w:t>
      </w:r>
      <w:r w:rsidRPr="00823196">
        <w:rPr>
          <w:lang w:bidi="en-US"/>
        </w:rPr>
        <w:t>40</w:t>
      </w:r>
      <w:r w:rsidRPr="00823196">
        <w:rPr>
          <w:rtl/>
        </w:rPr>
        <w:t xml:space="preserve"> </w:t>
      </w:r>
      <w:r w:rsidRPr="00823196">
        <w:rPr>
          <w:rFonts w:hint="cs"/>
          <w:rtl/>
        </w:rPr>
        <w:t>מגה. הרגשתי שעבדו עליי בחברת בזק והחלטתי לעבור למתחרה, שכיום מבטיחה מהירות כפולה ממה שמציעים בחברת בזק</w:t>
      </w:r>
      <w:r>
        <w:rPr>
          <w:rFonts w:hint="cs"/>
          <w:rtl/>
        </w:rPr>
        <w:t>,</w:t>
      </w:r>
      <w:r w:rsidRPr="00823196">
        <w:rPr>
          <w:rFonts w:hint="cs"/>
          <w:rtl/>
        </w:rPr>
        <w:t xml:space="preserve"> כלומר </w:t>
      </w:r>
      <w:r w:rsidRPr="00823196">
        <w:rPr>
          <w:lang w:bidi="en-US"/>
        </w:rPr>
        <w:t>200</w:t>
      </w:r>
      <w:r w:rsidRPr="00823196">
        <w:rPr>
          <w:rtl/>
        </w:rPr>
        <w:t xml:space="preserve"> </w:t>
      </w:r>
      <w:r w:rsidRPr="00823196">
        <w:rPr>
          <w:rFonts w:hint="cs"/>
          <w:rtl/>
        </w:rPr>
        <w:t>מגה</w:t>
      </w:r>
      <w:r w:rsidR="00790986">
        <w:rPr>
          <w:rFonts w:hint="cs"/>
          <w:rtl/>
        </w:rPr>
        <w:t xml:space="preserve"> </w:t>
      </w:r>
      <w:r>
        <w:rPr>
          <w:rFonts w:hint="cs"/>
          <w:rtl/>
        </w:rPr>
        <w:t>בייט. כמובן</w:t>
      </w:r>
      <w:r w:rsidRPr="00823196">
        <w:rPr>
          <w:rFonts w:hint="cs"/>
          <w:rtl/>
        </w:rPr>
        <w:t xml:space="preserve"> שנציג </w:t>
      </w:r>
      <w:r>
        <w:rPr>
          <w:rFonts w:hint="cs"/>
          <w:rtl/>
        </w:rPr>
        <w:t>ה</w:t>
      </w:r>
      <w:r w:rsidRPr="00823196">
        <w:rPr>
          <w:rFonts w:hint="cs"/>
          <w:rtl/>
        </w:rPr>
        <w:t>מכירות הבטיח כי מדובר על רשת נפרדת ומהירה. הצטרפתי והחלטתי לבדו</w:t>
      </w:r>
      <w:r>
        <w:rPr>
          <w:rFonts w:hint="cs"/>
          <w:rtl/>
        </w:rPr>
        <w:t>ק את המהירות גם בחברה זו. פעם נוספת</w:t>
      </w:r>
      <w:r w:rsidRPr="00823196">
        <w:rPr>
          <w:rFonts w:hint="cs"/>
          <w:rtl/>
        </w:rPr>
        <w:t xml:space="preserve"> גיליתי כי מהירות הגלישה לא מגיעה אפילו ל-</w:t>
      </w:r>
      <w:r w:rsidRPr="00823196">
        <w:rPr>
          <w:lang w:bidi="en-US"/>
        </w:rPr>
        <w:t>40</w:t>
      </w:r>
      <w:r w:rsidRPr="00823196">
        <w:rPr>
          <w:rtl/>
        </w:rPr>
        <w:t xml:space="preserve"> </w:t>
      </w:r>
      <w:r w:rsidRPr="00823196">
        <w:rPr>
          <w:rFonts w:hint="cs"/>
          <w:rtl/>
        </w:rPr>
        <w:t>מגה. לאחר ביקור טכנאי גיליתי שגם פה מדובר על תשתיות שאינן מאפשרות מהירות זו</w:t>
      </w:r>
      <w:r w:rsidR="00790986">
        <w:rPr>
          <w:rFonts w:hint="cs"/>
          <w:rtl/>
        </w:rPr>
        <w:t>,</w:t>
      </w:r>
      <w:r w:rsidRPr="00823196">
        <w:rPr>
          <w:rFonts w:hint="cs"/>
          <w:rtl/>
        </w:rPr>
        <w:t xml:space="preserve"> כלומר</w:t>
      </w:r>
      <w:r>
        <w:rPr>
          <w:rFonts w:hint="cs"/>
          <w:rtl/>
        </w:rPr>
        <w:t>,</w:t>
      </w:r>
      <w:r w:rsidRPr="00823196">
        <w:rPr>
          <w:rFonts w:hint="cs"/>
          <w:rtl/>
        </w:rPr>
        <w:t xml:space="preserve"> קיימת הט</w:t>
      </w:r>
      <w:r>
        <w:rPr>
          <w:rFonts w:hint="cs"/>
          <w:rtl/>
        </w:rPr>
        <w:t>עי</w:t>
      </w:r>
      <w:r w:rsidRPr="00823196">
        <w:rPr>
          <w:rFonts w:hint="cs"/>
          <w:rtl/>
        </w:rPr>
        <w:t>ה ברורה של לקוחות ביחס לשירות וגביית התשלום</w:t>
      </w:r>
      <w:r w:rsidR="00790986">
        <w:rPr>
          <w:rFonts w:hint="cs"/>
          <w:rtl/>
        </w:rPr>
        <w:t>.</w:t>
      </w:r>
      <w:r>
        <w:rPr>
          <w:rFonts w:hint="cs"/>
          <w:rtl/>
        </w:rPr>
        <w:t xml:space="preserve"> זו הנקודה הראשונה</w:t>
      </w:r>
      <w:r w:rsidRPr="00823196">
        <w:rPr>
          <w:rFonts w:hint="cs"/>
          <w:rtl/>
        </w:rPr>
        <w:t>.</w:t>
      </w:r>
    </w:p>
    <w:p w:rsidR="009108B1" w:rsidRDefault="009108B1" w:rsidP="005450B2">
      <w:pPr>
        <w:rPr>
          <w:rtl/>
        </w:rPr>
      </w:pPr>
    </w:p>
    <w:p w:rsidR="009108B1" w:rsidRDefault="009108B1" w:rsidP="00790986">
      <w:pPr>
        <w:rPr>
          <w:rtl/>
        </w:rPr>
      </w:pPr>
      <w:bookmarkStart w:id="6662" w:name="_ETM_Q17_392977"/>
      <w:bookmarkEnd w:id="6662"/>
      <w:r w:rsidRPr="00B4676B">
        <w:rPr>
          <w:rFonts w:hint="cs"/>
          <w:rtl/>
        </w:rPr>
        <w:t>לאחר בדיקתי הנרחבת הבנתי ששוב אני ניצב מול אפליה מבנית ש</w:t>
      </w:r>
      <w:r w:rsidR="00790986">
        <w:rPr>
          <w:rFonts w:hint="cs"/>
          <w:rtl/>
        </w:rPr>
        <w:t>בה</w:t>
      </w:r>
      <w:r w:rsidRPr="00B4676B">
        <w:rPr>
          <w:rFonts w:hint="cs"/>
          <w:rtl/>
        </w:rPr>
        <w:t xml:space="preserve"> במרכז הארץ גרים תושבים שיש להם זכויות יתר לקבלת</w:t>
      </w:r>
      <w:r w:rsidRPr="00B4676B">
        <w:rPr>
          <w:rFonts w:hint="eastAsia"/>
          <w:rtl/>
        </w:rPr>
        <w:t xml:space="preserve"> שירותים רפואיים טובים וזמינים יותר, חינוך טוב יותר, תחבורה ציבורית זמינה יותר, תרבות ופנאי רחב ואיכותי יותר</w:t>
      </w:r>
      <w:r>
        <w:rPr>
          <w:rFonts w:hint="cs"/>
          <w:rtl/>
        </w:rPr>
        <w:t xml:space="preserve">, </w:t>
      </w:r>
      <w:r w:rsidRPr="00B4676B">
        <w:rPr>
          <w:rFonts w:hint="eastAsia"/>
          <w:rtl/>
        </w:rPr>
        <w:t>ואפשר להמשיך עוד ועוד</w:t>
      </w:r>
      <w:r>
        <w:rPr>
          <w:rFonts w:hint="cs"/>
          <w:rtl/>
        </w:rPr>
        <w:t xml:space="preserve">. </w:t>
      </w:r>
      <w:r w:rsidRPr="00B4676B">
        <w:rPr>
          <w:rFonts w:hint="eastAsia"/>
          <w:rtl/>
        </w:rPr>
        <w:t>תחילה חשבתי כי מדובר בחברות תקשורת שהינן עסקים לכל דבר ועל כן מטרתן היא רווח</w:t>
      </w:r>
      <w:r w:rsidR="00790986">
        <w:rPr>
          <w:rFonts w:hint="cs"/>
          <w:rtl/>
        </w:rPr>
        <w:t>,</w:t>
      </w:r>
      <w:r w:rsidRPr="00B4676B">
        <w:rPr>
          <w:rFonts w:hint="eastAsia"/>
          <w:rtl/>
        </w:rPr>
        <w:t xml:space="preserve"> כלומר</w:t>
      </w:r>
      <w:r>
        <w:rPr>
          <w:rFonts w:hint="cs"/>
          <w:rtl/>
        </w:rPr>
        <w:t>,</w:t>
      </w:r>
      <w:r w:rsidRPr="00B4676B">
        <w:rPr>
          <w:rFonts w:hint="eastAsia"/>
          <w:rtl/>
        </w:rPr>
        <w:t xml:space="preserve"> במקומות שיכולים להרוויח</w:t>
      </w:r>
      <w:r>
        <w:rPr>
          <w:rFonts w:hint="cs"/>
          <w:rtl/>
        </w:rPr>
        <w:t xml:space="preserve"> </w:t>
      </w:r>
      <w:r w:rsidR="005033C7">
        <w:rPr>
          <w:rFonts w:hint="eastAsia"/>
          <w:rtl/>
        </w:rPr>
        <w:t>–</w:t>
      </w:r>
      <w:r>
        <w:rPr>
          <w:rFonts w:hint="cs"/>
          <w:rtl/>
        </w:rPr>
        <w:t xml:space="preserve"> משקיעים יותר. אבל בואו נסתכל </w:t>
      </w:r>
      <w:r w:rsidRPr="00BA4301">
        <w:rPr>
          <w:rFonts w:hint="eastAsia"/>
          <w:rtl/>
        </w:rPr>
        <w:t>קצת לעומק. קודם כ</w:t>
      </w:r>
      <w:r>
        <w:rPr>
          <w:rFonts w:hint="cs"/>
          <w:rtl/>
        </w:rPr>
        <w:t>ו</w:t>
      </w:r>
      <w:r w:rsidRPr="00BA4301">
        <w:rPr>
          <w:rFonts w:hint="eastAsia"/>
          <w:rtl/>
        </w:rPr>
        <w:t>ל</w:t>
      </w:r>
      <w:r>
        <w:rPr>
          <w:rFonts w:hint="cs"/>
          <w:rtl/>
        </w:rPr>
        <w:t>,</w:t>
      </w:r>
      <w:r w:rsidRPr="00BA4301">
        <w:rPr>
          <w:rFonts w:hint="eastAsia"/>
          <w:rtl/>
        </w:rPr>
        <w:t xml:space="preserve"> מדובר בפיל תקשורת ענק שקרוי </w:t>
      </w:r>
      <w:r w:rsidR="00790986">
        <w:rPr>
          <w:rFonts w:hint="cs"/>
          <w:rtl/>
        </w:rPr>
        <w:t>"</w:t>
      </w:r>
      <w:r w:rsidRPr="00BA4301">
        <w:rPr>
          <w:rFonts w:hint="eastAsia"/>
          <w:rtl/>
        </w:rPr>
        <w:t>בזק</w:t>
      </w:r>
      <w:r w:rsidR="00790986">
        <w:rPr>
          <w:rFonts w:hint="cs"/>
          <w:rtl/>
        </w:rPr>
        <w:t>"</w:t>
      </w:r>
      <w:r>
        <w:rPr>
          <w:rFonts w:hint="cs"/>
          <w:rtl/>
        </w:rPr>
        <w:t>,</w:t>
      </w:r>
      <w:r w:rsidRPr="00BA4301">
        <w:rPr>
          <w:rFonts w:hint="eastAsia"/>
          <w:rtl/>
        </w:rPr>
        <w:t xml:space="preserve"> שהחל את דרכו כחברה לאומית. חברת בזק זכתה לקבל </w:t>
      </w:r>
      <w:r w:rsidRPr="00BA4301">
        <w:rPr>
          <w:rtl/>
        </w:rPr>
        <w:t xml:space="preserve">משאבים </w:t>
      </w:r>
      <w:r w:rsidRPr="00BA4301">
        <w:rPr>
          <w:rFonts w:hint="eastAsia"/>
          <w:rtl/>
        </w:rPr>
        <w:t>רבים מהממשלה</w:t>
      </w:r>
      <w:r>
        <w:rPr>
          <w:rFonts w:hint="cs"/>
          <w:rtl/>
        </w:rPr>
        <w:t>,</w:t>
      </w:r>
      <w:r w:rsidRPr="00BA4301">
        <w:rPr>
          <w:rFonts w:hint="eastAsia"/>
          <w:rtl/>
        </w:rPr>
        <w:t xml:space="preserve"> והחשוב מהם הוא הבלעדיות. יתרה מ</w:t>
      </w:r>
      <w:r w:rsidR="00790986">
        <w:rPr>
          <w:rFonts w:hint="cs"/>
          <w:rtl/>
        </w:rPr>
        <w:t>זו</w:t>
      </w:r>
      <w:r w:rsidRPr="00BA4301">
        <w:rPr>
          <w:rFonts w:hint="eastAsia"/>
          <w:rtl/>
        </w:rPr>
        <w:t>, גם לאחר ה</w:t>
      </w:r>
      <w:r>
        <w:rPr>
          <w:rFonts w:hint="cs"/>
          <w:rtl/>
        </w:rPr>
        <w:t>ה</w:t>
      </w:r>
      <w:r w:rsidRPr="00BA4301">
        <w:rPr>
          <w:rFonts w:hint="eastAsia"/>
          <w:rtl/>
        </w:rPr>
        <w:t xml:space="preserve">פרטה כביכול, עד שנת </w:t>
      </w:r>
      <w:r w:rsidRPr="00BA4301">
        <w:rPr>
          <w:lang w:bidi="en-US"/>
        </w:rPr>
        <w:t>2014</w:t>
      </w:r>
      <w:r w:rsidRPr="00BA4301">
        <w:rPr>
          <w:rtl/>
        </w:rPr>
        <w:t xml:space="preserve"> </w:t>
      </w:r>
      <w:r w:rsidRPr="00BA4301">
        <w:rPr>
          <w:rFonts w:hint="eastAsia"/>
          <w:rtl/>
        </w:rPr>
        <w:t>היא המשיכה להיות מונופול לתשתית האינטרנט</w:t>
      </w:r>
      <w:r w:rsidR="00790986">
        <w:rPr>
          <w:rFonts w:hint="cs"/>
          <w:rtl/>
        </w:rPr>
        <w:t>,</w:t>
      </w:r>
      <w:r w:rsidRPr="00BA4301">
        <w:rPr>
          <w:rFonts w:hint="eastAsia"/>
          <w:rtl/>
        </w:rPr>
        <w:t xml:space="preserve"> כלומר עסק פרטי שקיבל מהמדינה אפשרות לפעילות עסקית ללא תחרות. אני מדמיין כמה רווחים היא </w:t>
      </w:r>
      <w:r>
        <w:rPr>
          <w:rFonts w:hint="cs"/>
          <w:rtl/>
        </w:rPr>
        <w:t>גרפה בזמן הזה.</w:t>
      </w:r>
    </w:p>
    <w:p w:rsidR="009108B1" w:rsidRDefault="009108B1" w:rsidP="005450B2">
      <w:pPr>
        <w:rPr>
          <w:rtl/>
        </w:rPr>
      </w:pPr>
      <w:bookmarkStart w:id="6663" w:name="_ETM_Q17_453904"/>
      <w:bookmarkStart w:id="6664" w:name="_ETM_Q17_454004"/>
      <w:bookmarkEnd w:id="6663"/>
      <w:bookmarkEnd w:id="6664"/>
    </w:p>
    <w:p w:rsidR="009108B1" w:rsidRDefault="009108B1" w:rsidP="00790986">
      <w:pPr>
        <w:rPr>
          <w:rtl/>
        </w:rPr>
      </w:pPr>
      <w:bookmarkStart w:id="6665" w:name="_ETM_Q17_454583"/>
      <w:bookmarkStart w:id="6666" w:name="_ETM_Q17_454658"/>
      <w:bookmarkEnd w:id="6665"/>
      <w:bookmarkEnd w:id="6666"/>
      <w:r>
        <w:rPr>
          <w:rFonts w:hint="cs"/>
          <w:rtl/>
        </w:rPr>
        <w:t xml:space="preserve">לנושא שאנו מעלים היום יש השלכות רבות </w:t>
      </w:r>
      <w:r w:rsidRPr="00F14CAB">
        <w:rPr>
          <w:rFonts w:hint="eastAsia"/>
          <w:rtl/>
        </w:rPr>
        <w:t>על חיינו בארץ.</w:t>
      </w:r>
      <w:r>
        <w:rPr>
          <w:rFonts w:hint="cs"/>
          <w:rtl/>
        </w:rPr>
        <w:t xml:space="preserve"> מאז בזק פיתחה רשת </w:t>
      </w:r>
      <w:r>
        <w:rPr>
          <w:rFonts w:hint="cs"/>
        </w:rPr>
        <w:t>ADSL</w:t>
      </w:r>
      <w:r>
        <w:rPr>
          <w:rFonts w:hint="cs"/>
          <w:rtl/>
        </w:rPr>
        <w:t xml:space="preserve"> ולאחרי </w:t>
      </w:r>
      <w:bookmarkStart w:id="6667" w:name="_ETM_Q17_460632"/>
      <w:bookmarkEnd w:id="6667"/>
      <w:r>
        <w:rPr>
          <w:rFonts w:hint="cs"/>
          <w:rtl/>
        </w:rPr>
        <w:t xml:space="preserve">מכן </w:t>
      </w:r>
      <w:r w:rsidRPr="00F14CAB">
        <w:rPr>
          <w:lang w:bidi="en-US"/>
        </w:rPr>
        <w:t>NGN</w:t>
      </w:r>
      <w:r>
        <w:rPr>
          <w:rFonts w:hint="cs"/>
          <w:rtl/>
        </w:rPr>
        <w:t xml:space="preserve">, וכיום אנחנו מדברים על סיבים אופטיים, ובזמן שנהנתה </w:t>
      </w:r>
      <w:bookmarkStart w:id="6668" w:name="_ETM_Q17_466408"/>
      <w:bookmarkEnd w:id="6668"/>
      <w:r>
        <w:rPr>
          <w:rFonts w:hint="cs"/>
          <w:rtl/>
        </w:rPr>
        <w:t>ממונופול מוחלט, מתמיכה בלתי</w:t>
      </w:r>
      <w:r w:rsidR="00790986">
        <w:rPr>
          <w:rFonts w:hint="cs"/>
          <w:rtl/>
        </w:rPr>
        <w:t xml:space="preserve"> </w:t>
      </w:r>
      <w:r>
        <w:rPr>
          <w:rFonts w:hint="cs"/>
          <w:rtl/>
        </w:rPr>
        <w:t xml:space="preserve">מסויגת מצד הממשלה, מצד משרד התקשורת, ובפרט כמעט </w:t>
      </w:r>
      <w:r w:rsidR="00790986">
        <w:rPr>
          <w:rFonts w:hint="cs"/>
          <w:rtl/>
        </w:rPr>
        <w:t>מ</w:t>
      </w:r>
      <w:r>
        <w:rPr>
          <w:rFonts w:hint="cs"/>
          <w:rtl/>
        </w:rPr>
        <w:t>כל שר תקשורת</w:t>
      </w:r>
      <w:r w:rsidR="00790986">
        <w:rPr>
          <w:rFonts w:hint="cs"/>
          <w:rtl/>
        </w:rPr>
        <w:t xml:space="preserve">, </w:t>
      </w:r>
      <w:r>
        <w:rPr>
          <w:rFonts w:hint="cs"/>
          <w:rtl/>
        </w:rPr>
        <w:t>תושבי הצפון והדרום</w:t>
      </w:r>
      <w:r w:rsidRPr="00811AB5">
        <w:rPr>
          <w:rFonts w:hint="cs"/>
          <w:rtl/>
        </w:rPr>
        <w:t xml:space="preserve"> </w:t>
      </w:r>
      <w:r>
        <w:rPr>
          <w:rFonts w:hint="cs"/>
          <w:rtl/>
        </w:rPr>
        <w:t xml:space="preserve">הופלו באופן שיטתי. </w:t>
      </w:r>
      <w:bookmarkStart w:id="6669" w:name="_ETM_Q17_476507"/>
      <w:bookmarkEnd w:id="6669"/>
      <w:r>
        <w:rPr>
          <w:rFonts w:hint="cs"/>
          <w:rtl/>
        </w:rPr>
        <w:t xml:space="preserve">למעשה, עד ליום זה תשתית </w:t>
      </w:r>
      <w:r w:rsidR="00790986">
        <w:rPr>
          <w:rFonts w:hint="cs"/>
          <w:rtl/>
        </w:rPr>
        <w:t>ה</w:t>
      </w:r>
      <w:r>
        <w:rPr>
          <w:rFonts w:hint="cs"/>
          <w:rtl/>
        </w:rPr>
        <w:t>אינטרנט בפריפריה הי</w:t>
      </w:r>
      <w:r w:rsidR="00790986">
        <w:rPr>
          <w:rFonts w:hint="cs"/>
          <w:rtl/>
        </w:rPr>
        <w:t>א</w:t>
      </w:r>
      <w:r>
        <w:rPr>
          <w:rFonts w:hint="cs"/>
          <w:rtl/>
        </w:rPr>
        <w:t xml:space="preserve"> שוות ערך ל-40% ממה שיש במרכז. </w:t>
      </w:r>
    </w:p>
    <w:p w:rsidR="009108B1" w:rsidRDefault="009108B1" w:rsidP="005450B2">
      <w:pPr>
        <w:rPr>
          <w:rtl/>
        </w:rPr>
      </w:pPr>
      <w:bookmarkStart w:id="6670" w:name="_ETM_Q17_483838"/>
      <w:bookmarkStart w:id="6671" w:name="_ETM_Q17_483947"/>
      <w:bookmarkEnd w:id="6670"/>
      <w:bookmarkEnd w:id="6671"/>
    </w:p>
    <w:p w:rsidR="009108B1" w:rsidRDefault="009108B1" w:rsidP="00790986">
      <w:pPr>
        <w:rPr>
          <w:rtl/>
        </w:rPr>
      </w:pPr>
      <w:bookmarkStart w:id="6672" w:name="_ETM_Q17_484286"/>
      <w:bookmarkStart w:id="6673" w:name="_ETM_Q17_484387"/>
      <w:bookmarkEnd w:id="6672"/>
      <w:bookmarkEnd w:id="6673"/>
      <w:r>
        <w:rPr>
          <w:rFonts w:hint="cs"/>
          <w:rtl/>
        </w:rPr>
        <w:t>דרך אגב, גם בשנת 2014, כשניתנה אפשרות ל</w:t>
      </w:r>
      <w:r w:rsidR="00790986">
        <w:rPr>
          <w:rFonts w:hint="cs"/>
          <w:rtl/>
        </w:rPr>
        <w:t>הוט</w:t>
      </w:r>
      <w:r>
        <w:rPr>
          <w:rFonts w:hint="cs"/>
          <w:rtl/>
        </w:rPr>
        <w:t xml:space="preserve"> להצטרף לשירותי תשתית האינטרנט, גם פה לא נעשה שום תיקון</w:t>
      </w:r>
      <w:r w:rsidR="00790986">
        <w:rPr>
          <w:rFonts w:hint="cs"/>
          <w:rtl/>
        </w:rPr>
        <w:t>,</w:t>
      </w:r>
      <w:r>
        <w:rPr>
          <w:rFonts w:hint="cs"/>
          <w:rtl/>
        </w:rPr>
        <w:t xml:space="preserve"> ופריסת הרשת שלה המשיכה את האפליה בין המרכז לבין הצפון והדרום. לאחר עיון מעמיק בהמלצות הוועדה לפריסת התשתית של הסיבים האופטיים ניתן לראות כי קיימת התייחסות לפריפריה הקרויה "אזורי </w:t>
      </w:r>
      <w:proofErr w:type="spellStart"/>
      <w:r>
        <w:rPr>
          <w:rFonts w:hint="cs"/>
          <w:rtl/>
        </w:rPr>
        <w:t>תמרוץ</w:t>
      </w:r>
      <w:proofErr w:type="spellEnd"/>
      <w:r>
        <w:rPr>
          <w:rFonts w:hint="cs"/>
          <w:rtl/>
        </w:rPr>
        <w:t xml:space="preserve">", כמו שאני הבנתי. אך גם כאן אני, כתושב שדרות, אולי אזכה לקבל את השירות רק לאחר שבזק </w:t>
      </w:r>
      <w:r w:rsidR="005033C7">
        <w:rPr>
          <w:rFonts w:hint="eastAsia"/>
          <w:rtl/>
        </w:rPr>
        <w:t>–</w:t>
      </w:r>
      <w:r>
        <w:rPr>
          <w:rFonts w:hint="cs"/>
          <w:rtl/>
        </w:rPr>
        <w:t xml:space="preserve"> ושוב בזק </w:t>
      </w:r>
      <w:r w:rsidR="005033C7">
        <w:rPr>
          <w:rFonts w:hint="eastAsia"/>
          <w:rtl/>
        </w:rPr>
        <w:t>–</w:t>
      </w:r>
      <w:r>
        <w:rPr>
          <w:rFonts w:hint="cs"/>
          <w:rtl/>
        </w:rPr>
        <w:t xml:space="preserve"> תפרוס במרכז את התשתית, ואנחנו אולי נקבל את השירות, אם יימצא זכיין, ובתנאי שתתמלא הקרן, ובתנאי שיחליטו על הסבסוד. בקיצור, אני מבין שהממשלה ממשיכה להיות שייכת בעיקר לתושבי מרכז הארץ. </w:t>
      </w:r>
      <w:bookmarkStart w:id="6674" w:name="_ETM_Q17_532371"/>
      <w:bookmarkEnd w:id="6674"/>
    </w:p>
    <w:p w:rsidR="009108B1" w:rsidRDefault="009108B1" w:rsidP="005450B2">
      <w:pPr>
        <w:rPr>
          <w:rtl/>
        </w:rPr>
      </w:pPr>
      <w:bookmarkStart w:id="6675" w:name="_ETM_Q17_536251"/>
      <w:bookmarkStart w:id="6676" w:name="_ETM_Q17_536348"/>
      <w:bookmarkEnd w:id="6675"/>
      <w:bookmarkEnd w:id="6676"/>
    </w:p>
    <w:p w:rsidR="009108B1" w:rsidRDefault="009108B1" w:rsidP="00790986">
      <w:pPr>
        <w:rPr>
          <w:rtl/>
        </w:rPr>
      </w:pPr>
      <w:r>
        <w:rPr>
          <w:rFonts w:hint="cs"/>
          <w:rtl/>
        </w:rPr>
        <w:t xml:space="preserve">אני דורש </w:t>
      </w:r>
      <w:r w:rsidR="005033C7">
        <w:rPr>
          <w:rFonts w:hint="eastAsia"/>
          <w:rtl/>
        </w:rPr>
        <w:t>–</w:t>
      </w:r>
      <w:r>
        <w:rPr>
          <w:rFonts w:hint="eastAsia"/>
          <w:rtl/>
        </w:rPr>
        <w:t xml:space="preserve"> </w:t>
      </w:r>
      <w:r>
        <w:rPr>
          <w:rFonts w:hint="cs"/>
          <w:rtl/>
        </w:rPr>
        <w:t xml:space="preserve">כי חייבים לשנות את השיטה </w:t>
      </w:r>
      <w:r w:rsidR="005033C7">
        <w:rPr>
          <w:rFonts w:hint="eastAsia"/>
          <w:rtl/>
        </w:rPr>
        <w:t>–</w:t>
      </w:r>
      <w:r>
        <w:rPr>
          <w:rFonts w:hint="cs"/>
          <w:rtl/>
        </w:rPr>
        <w:t xml:space="preserve"> קודם כול פריסת </w:t>
      </w:r>
      <w:r w:rsidRPr="00C05866">
        <w:rPr>
          <w:rFonts w:hint="eastAsia"/>
          <w:rtl/>
        </w:rPr>
        <w:t>תשתית סיבים א</w:t>
      </w:r>
      <w:r>
        <w:rPr>
          <w:rFonts w:hint="eastAsia"/>
          <w:rtl/>
        </w:rPr>
        <w:t>ופטיים חייבת להתחיל מ</w:t>
      </w:r>
      <w:r>
        <w:rPr>
          <w:rFonts w:hint="cs"/>
          <w:rtl/>
        </w:rPr>
        <w:t>ה</w:t>
      </w:r>
      <w:r>
        <w:rPr>
          <w:rFonts w:hint="eastAsia"/>
          <w:rtl/>
        </w:rPr>
        <w:t>דרום ו</w:t>
      </w:r>
      <w:r>
        <w:rPr>
          <w:rFonts w:hint="cs"/>
          <w:rtl/>
        </w:rPr>
        <w:t>ה</w:t>
      </w:r>
      <w:r>
        <w:rPr>
          <w:rFonts w:hint="eastAsia"/>
          <w:rtl/>
        </w:rPr>
        <w:t>צפון</w:t>
      </w:r>
      <w:r w:rsidR="00790986">
        <w:rPr>
          <w:rFonts w:hint="cs"/>
          <w:rtl/>
        </w:rPr>
        <w:t>,</w:t>
      </w:r>
      <w:r w:rsidRPr="00C05866">
        <w:rPr>
          <w:rFonts w:hint="eastAsia"/>
          <w:rtl/>
        </w:rPr>
        <w:t xml:space="preserve"> ואם צריך לתת סבסוד</w:t>
      </w:r>
      <w:r w:rsidR="00790986">
        <w:rPr>
          <w:rFonts w:hint="cs"/>
          <w:rtl/>
        </w:rPr>
        <w:t>,</w:t>
      </w:r>
      <w:r>
        <w:rPr>
          <w:rFonts w:hint="cs"/>
          <w:rtl/>
        </w:rPr>
        <w:t xml:space="preserve"> </w:t>
      </w:r>
      <w:r w:rsidRPr="00C05866">
        <w:rPr>
          <w:rFonts w:hint="eastAsia"/>
          <w:rtl/>
        </w:rPr>
        <w:t xml:space="preserve">אז נותנים. ואם בזק מקבלת עדיפות </w:t>
      </w:r>
      <w:r w:rsidR="00790986">
        <w:rPr>
          <w:rFonts w:hint="cs"/>
          <w:rtl/>
        </w:rPr>
        <w:t xml:space="preserve">יתר </w:t>
      </w:r>
      <w:r w:rsidRPr="00C05866">
        <w:rPr>
          <w:rFonts w:hint="eastAsia"/>
          <w:rtl/>
        </w:rPr>
        <w:t>מצד ממשלת ישראל, אז אני</w:t>
      </w:r>
      <w:r>
        <w:rPr>
          <w:rFonts w:hint="cs"/>
          <w:rtl/>
        </w:rPr>
        <w:t xml:space="preserve"> מצפה ממשרד התקשורת לדרוש ממנה שתתחיל פריסה זו.</w:t>
      </w:r>
      <w:r w:rsidR="00790986">
        <w:rPr>
          <w:rFonts w:hint="cs"/>
          <w:rtl/>
        </w:rPr>
        <w:t xml:space="preserve"> </w:t>
      </w:r>
      <w:r>
        <w:rPr>
          <w:rFonts w:hint="cs"/>
          <w:rtl/>
        </w:rPr>
        <w:t>לא ייתכן שחברה עסקית אחת שלאורך השנים מקבלת זכויות יתר על המשאבים שלנו לא תהיה מגוי</w:t>
      </w:r>
      <w:bookmarkStart w:id="6677" w:name="_ETM_Q17_562009"/>
      <w:bookmarkEnd w:id="6677"/>
      <w:r>
        <w:rPr>
          <w:rFonts w:hint="cs"/>
          <w:rtl/>
        </w:rPr>
        <w:t xml:space="preserve">סת קודם כול לצרכים הלאומיים של מדינת ישראל. אנו </w:t>
      </w:r>
      <w:r w:rsidR="005033C7">
        <w:rPr>
          <w:rFonts w:hint="eastAsia"/>
          <w:rtl/>
        </w:rPr>
        <w:t>–</w:t>
      </w:r>
      <w:r>
        <w:rPr>
          <w:rFonts w:hint="cs"/>
          <w:rtl/>
        </w:rPr>
        <w:t xml:space="preserve"> תושבי שדרות, אופקים, באר שבע, ירוחם, מצפה רמון, נוף הגליל, נהריה, קריית שמונה, חצור הגלילית, תושבי הגולן וכל </w:t>
      </w:r>
      <w:bookmarkStart w:id="6678" w:name="_ETM_Q17_572185"/>
      <w:bookmarkEnd w:id="6678"/>
      <w:r>
        <w:rPr>
          <w:rFonts w:hint="cs"/>
          <w:rtl/>
        </w:rPr>
        <w:t xml:space="preserve">שאר הערים שנמצאות בצפון ובדרום </w:t>
      </w:r>
      <w:r w:rsidR="005033C7">
        <w:rPr>
          <w:rFonts w:hint="eastAsia"/>
          <w:rtl/>
        </w:rPr>
        <w:t>–</w:t>
      </w:r>
      <w:r>
        <w:rPr>
          <w:rFonts w:hint="cs"/>
          <w:rtl/>
        </w:rPr>
        <w:t xml:space="preserve"> בסופו של דבר איננו תושבים סוג ב'. הפוך </w:t>
      </w:r>
      <w:r w:rsidR="005033C7">
        <w:rPr>
          <w:rFonts w:hint="eastAsia"/>
          <w:rtl/>
        </w:rPr>
        <w:t>–</w:t>
      </w:r>
      <w:r>
        <w:rPr>
          <w:rFonts w:hint="cs"/>
          <w:rtl/>
        </w:rPr>
        <w:t xml:space="preserve"> על כתפינו עומדת מדינת ישראל. תודה רבה על ההקשבה וחג </w:t>
      </w:r>
      <w:proofErr w:type="spellStart"/>
      <w:r>
        <w:rPr>
          <w:rFonts w:hint="cs"/>
          <w:rtl/>
        </w:rPr>
        <w:t>סיגד</w:t>
      </w:r>
      <w:proofErr w:type="spellEnd"/>
      <w:r>
        <w:rPr>
          <w:rFonts w:hint="cs"/>
          <w:rtl/>
        </w:rPr>
        <w:t xml:space="preserve"> שמח. </w:t>
      </w:r>
    </w:p>
    <w:p w:rsidR="009108B1" w:rsidRDefault="009108B1" w:rsidP="005450B2">
      <w:pPr>
        <w:rPr>
          <w:rtl/>
        </w:rPr>
      </w:pPr>
      <w:bookmarkStart w:id="6679" w:name="_ETM_Q17_584042"/>
      <w:bookmarkStart w:id="6680" w:name="_ETM_Q17_584157"/>
      <w:bookmarkEnd w:id="6679"/>
      <w:bookmarkEnd w:id="6680"/>
    </w:p>
    <w:p w:rsidR="009108B1" w:rsidRDefault="009108B1" w:rsidP="005450B2">
      <w:pPr>
        <w:pStyle w:val="af6"/>
        <w:keepNext/>
        <w:rPr>
          <w:rtl/>
        </w:rPr>
      </w:pPr>
      <w:r w:rsidRPr="00C05866">
        <w:rPr>
          <w:rStyle w:val="TagStyle"/>
          <w:rtl/>
        </w:rPr>
        <w:t xml:space="preserve"> &lt;&lt; יור &gt;&gt; </w:t>
      </w:r>
      <w:r>
        <w:rPr>
          <w:rtl/>
        </w:rPr>
        <w:t>היו"ר דוד ביטן:</w:t>
      </w:r>
      <w:r w:rsidRPr="00C05866">
        <w:rPr>
          <w:rStyle w:val="TagStyle"/>
          <w:rtl/>
        </w:rPr>
        <w:t xml:space="preserve"> &lt;&lt; יור &gt;&gt;</w:t>
      </w:r>
      <w:r>
        <w:rPr>
          <w:rtl/>
        </w:rPr>
        <w:t xml:space="preserve"> </w:t>
      </w:r>
    </w:p>
    <w:p w:rsidR="009108B1" w:rsidRDefault="009108B1" w:rsidP="006B224F">
      <w:pPr>
        <w:rPr>
          <w:rtl/>
        </w:rPr>
      </w:pPr>
    </w:p>
    <w:p w:rsidR="009108B1" w:rsidRDefault="009108B1" w:rsidP="005450B2">
      <w:pPr>
        <w:rPr>
          <w:rtl/>
        </w:rPr>
      </w:pPr>
      <w:bookmarkStart w:id="6681" w:name="_ETM_Q17_586312"/>
      <w:bookmarkEnd w:id="6681"/>
      <w:r>
        <w:rPr>
          <w:rFonts w:hint="cs"/>
          <w:rtl/>
        </w:rPr>
        <w:t xml:space="preserve">תודה. חבר הכנסת אחמד טיבי. </w:t>
      </w:r>
      <w:bookmarkStart w:id="6682" w:name="_ETM_Q17_589770"/>
      <w:bookmarkEnd w:id="6682"/>
    </w:p>
    <w:p w:rsidR="009108B1" w:rsidRDefault="009108B1" w:rsidP="005450B2">
      <w:pPr>
        <w:rPr>
          <w:rtl/>
        </w:rPr>
      </w:pPr>
      <w:bookmarkStart w:id="6683" w:name="_ETM_Q17_598586"/>
      <w:bookmarkStart w:id="6684" w:name="_ETM_Q17_598684"/>
      <w:bookmarkStart w:id="6685" w:name="_ETM_Q17_600162"/>
      <w:bookmarkEnd w:id="6683"/>
      <w:bookmarkEnd w:id="6684"/>
      <w:bookmarkEnd w:id="6685"/>
    </w:p>
    <w:p w:rsidR="009108B1" w:rsidRDefault="009108B1" w:rsidP="005450B2">
      <w:pPr>
        <w:pStyle w:val="a4"/>
        <w:keepNext/>
        <w:rPr>
          <w:rtl/>
        </w:rPr>
      </w:pPr>
      <w:bookmarkStart w:id="6686" w:name="ET_speaker_5264_5"/>
      <w:r w:rsidRPr="004A28A9">
        <w:rPr>
          <w:rStyle w:val="TagStyle"/>
          <w:rtl/>
        </w:rPr>
        <w:t xml:space="preserve"> &lt;&lt; דובר &gt;&gt; </w:t>
      </w:r>
      <w:bookmarkStart w:id="6687" w:name="_Toc25787363"/>
      <w:r>
        <w:rPr>
          <w:rtl/>
        </w:rPr>
        <w:t>אחמד טיבי (הרשימה המשותפת):</w:t>
      </w:r>
      <w:bookmarkEnd w:id="6687"/>
      <w:r w:rsidRPr="004A28A9">
        <w:rPr>
          <w:rStyle w:val="TagStyle"/>
          <w:rtl/>
        </w:rPr>
        <w:t xml:space="preserve"> &lt;&lt; דובר &gt;&gt;</w:t>
      </w:r>
      <w:r>
        <w:rPr>
          <w:rtl/>
        </w:rPr>
        <w:t xml:space="preserve"> </w:t>
      </w:r>
      <w:bookmarkEnd w:id="6686"/>
    </w:p>
    <w:p w:rsidR="009108B1" w:rsidRPr="00C05866" w:rsidRDefault="009108B1" w:rsidP="005450B2">
      <w:pPr>
        <w:ind w:firstLine="0"/>
      </w:pPr>
      <w:bookmarkStart w:id="6688" w:name="_ETM_Q17_600757"/>
      <w:bookmarkStart w:id="6689" w:name="_ETM_Q17_600805"/>
      <w:bookmarkEnd w:id="6688"/>
      <w:bookmarkEnd w:id="6689"/>
    </w:p>
    <w:p w:rsidR="00790986" w:rsidRDefault="009108B1" w:rsidP="00790986">
      <w:pPr>
        <w:rPr>
          <w:rtl/>
        </w:rPr>
      </w:pPr>
      <w:r w:rsidRPr="000B1A4A">
        <w:rPr>
          <w:rtl/>
        </w:rPr>
        <w:t>אדוני</w:t>
      </w:r>
      <w:r w:rsidRPr="000B1A4A">
        <w:t xml:space="preserve"> </w:t>
      </w:r>
      <w:r w:rsidRPr="000B1A4A">
        <w:rPr>
          <w:rtl/>
        </w:rPr>
        <w:t>היושב-ראש</w:t>
      </w:r>
      <w:r w:rsidRPr="000B1A4A">
        <w:rPr>
          <w:rFonts w:hint="cs"/>
          <w:rtl/>
        </w:rPr>
        <w:t>,</w:t>
      </w:r>
      <w:r w:rsidR="00790986">
        <w:rPr>
          <w:rtl/>
        </w:rPr>
        <w:t xml:space="preserve"> </w:t>
      </w:r>
      <w:r w:rsidRPr="000B1A4A">
        <w:rPr>
          <w:rtl/>
        </w:rPr>
        <w:t>מכובדי</w:t>
      </w:r>
      <w:r w:rsidR="00790986">
        <w:rPr>
          <w:rtl/>
        </w:rPr>
        <w:t xml:space="preserve"> </w:t>
      </w:r>
      <w:r w:rsidRPr="000B1A4A">
        <w:rPr>
          <w:rFonts w:hint="cs"/>
          <w:rtl/>
        </w:rPr>
        <w:t>השר</w:t>
      </w:r>
      <w:r w:rsidR="00790986">
        <w:rPr>
          <w:rFonts w:hint="cs"/>
          <w:rtl/>
        </w:rPr>
        <w:t xml:space="preserve"> </w:t>
      </w:r>
      <w:r w:rsidRPr="000B1A4A">
        <w:rPr>
          <w:rFonts w:hint="cs"/>
          <w:rtl/>
        </w:rPr>
        <w:t>אמסלם,</w:t>
      </w:r>
      <w:r w:rsidR="00790986">
        <w:rPr>
          <w:rtl/>
        </w:rPr>
        <w:t xml:space="preserve"> </w:t>
      </w:r>
      <w:r w:rsidRPr="000B1A4A">
        <w:rPr>
          <w:rtl/>
        </w:rPr>
        <w:t>הצטרפתי</w:t>
      </w:r>
      <w:r w:rsidR="00790986">
        <w:rPr>
          <w:rtl/>
        </w:rPr>
        <w:t xml:space="preserve"> </w:t>
      </w:r>
      <w:r w:rsidRPr="000B1A4A">
        <w:rPr>
          <w:rtl/>
        </w:rPr>
        <w:t>להצעה</w:t>
      </w:r>
      <w:r w:rsidR="00790986">
        <w:rPr>
          <w:rtl/>
        </w:rPr>
        <w:t xml:space="preserve"> </w:t>
      </w:r>
      <w:r w:rsidRPr="000B1A4A">
        <w:rPr>
          <w:rtl/>
        </w:rPr>
        <w:t>החשובה</w:t>
      </w:r>
      <w:r w:rsidR="00790986">
        <w:rPr>
          <w:rtl/>
        </w:rPr>
        <w:t xml:space="preserve"> </w:t>
      </w:r>
      <w:r w:rsidRPr="000B1A4A">
        <w:rPr>
          <w:rtl/>
        </w:rPr>
        <w:t>הזאת</w:t>
      </w:r>
      <w:r w:rsidR="00790986">
        <w:rPr>
          <w:rtl/>
        </w:rPr>
        <w:t xml:space="preserve"> </w:t>
      </w:r>
      <w:r w:rsidRPr="000B1A4A">
        <w:rPr>
          <w:rtl/>
        </w:rPr>
        <w:t>של</w:t>
      </w:r>
      <w:r w:rsidR="00790986">
        <w:rPr>
          <w:rtl/>
        </w:rPr>
        <w:t xml:space="preserve"> </w:t>
      </w:r>
      <w:r w:rsidRPr="000B1A4A">
        <w:rPr>
          <w:rtl/>
        </w:rPr>
        <w:t>פרי</w:t>
      </w:r>
      <w:r w:rsidRPr="000B1A4A">
        <w:rPr>
          <w:rFonts w:hint="cs"/>
          <w:rtl/>
        </w:rPr>
        <w:t>ס</w:t>
      </w:r>
      <w:r w:rsidRPr="000B1A4A">
        <w:rPr>
          <w:rtl/>
        </w:rPr>
        <w:t>ת</w:t>
      </w:r>
      <w:r w:rsidR="00790986">
        <w:rPr>
          <w:rtl/>
        </w:rPr>
        <w:t xml:space="preserve"> </w:t>
      </w:r>
      <w:r w:rsidRPr="000B1A4A">
        <w:rPr>
          <w:rtl/>
        </w:rPr>
        <w:t>סיבים</w:t>
      </w:r>
      <w:r w:rsidR="00790986">
        <w:rPr>
          <w:rtl/>
        </w:rPr>
        <w:t xml:space="preserve"> </w:t>
      </w:r>
      <w:r w:rsidRPr="000B1A4A">
        <w:rPr>
          <w:rtl/>
        </w:rPr>
        <w:t>אופטיים</w:t>
      </w:r>
      <w:r w:rsidR="00790986">
        <w:rPr>
          <w:rtl/>
        </w:rPr>
        <w:t xml:space="preserve"> </w:t>
      </w:r>
      <w:r w:rsidRPr="000B1A4A">
        <w:rPr>
          <w:rFonts w:hint="cs"/>
          <w:rtl/>
        </w:rPr>
        <w:t>כי</w:t>
      </w:r>
      <w:r w:rsidR="00790986">
        <w:rPr>
          <w:rFonts w:hint="cs"/>
          <w:rtl/>
        </w:rPr>
        <w:t xml:space="preserve"> </w:t>
      </w:r>
      <w:r w:rsidRPr="000B1A4A">
        <w:rPr>
          <w:rtl/>
        </w:rPr>
        <w:t>כאשר</w:t>
      </w:r>
      <w:r w:rsidR="00790986">
        <w:rPr>
          <w:rtl/>
        </w:rPr>
        <w:t xml:space="preserve"> </w:t>
      </w:r>
      <w:r w:rsidRPr="000B1A4A">
        <w:rPr>
          <w:rtl/>
        </w:rPr>
        <w:t>מדברים</w:t>
      </w:r>
      <w:r w:rsidR="00790986">
        <w:rPr>
          <w:rtl/>
        </w:rPr>
        <w:t xml:space="preserve"> </w:t>
      </w:r>
      <w:r w:rsidRPr="000B1A4A">
        <w:rPr>
          <w:rtl/>
        </w:rPr>
        <w:t>על</w:t>
      </w:r>
      <w:r w:rsidR="00790986">
        <w:rPr>
          <w:rtl/>
        </w:rPr>
        <w:t xml:space="preserve"> </w:t>
      </w:r>
      <w:r w:rsidRPr="000B1A4A">
        <w:rPr>
          <w:rFonts w:hint="cs"/>
          <w:rtl/>
        </w:rPr>
        <w:t>ה</w:t>
      </w:r>
      <w:r>
        <w:rPr>
          <w:rtl/>
        </w:rPr>
        <w:t>פריפרי</w:t>
      </w:r>
      <w:r>
        <w:rPr>
          <w:rFonts w:hint="cs"/>
          <w:rtl/>
        </w:rPr>
        <w:t>ה,</w:t>
      </w:r>
      <w:r w:rsidR="00790986">
        <w:rPr>
          <w:rFonts w:hint="cs"/>
          <w:rtl/>
        </w:rPr>
        <w:t xml:space="preserve"> </w:t>
      </w:r>
      <w:r w:rsidRPr="000B1A4A">
        <w:rPr>
          <w:rtl/>
        </w:rPr>
        <w:t>אני</w:t>
      </w:r>
      <w:r w:rsidR="00790986">
        <w:rPr>
          <w:rtl/>
        </w:rPr>
        <w:t xml:space="preserve"> </w:t>
      </w:r>
      <w:r w:rsidRPr="000B1A4A">
        <w:rPr>
          <w:rtl/>
        </w:rPr>
        <w:t>חושב</w:t>
      </w:r>
      <w:r w:rsidR="00790986">
        <w:rPr>
          <w:rtl/>
        </w:rPr>
        <w:t xml:space="preserve"> </w:t>
      </w:r>
      <w:r w:rsidRPr="000B1A4A">
        <w:rPr>
          <w:rtl/>
        </w:rPr>
        <w:t>שצריך</w:t>
      </w:r>
      <w:r w:rsidR="00790986">
        <w:rPr>
          <w:rtl/>
        </w:rPr>
        <w:t xml:space="preserve"> </w:t>
      </w:r>
      <w:r w:rsidRPr="000B1A4A">
        <w:rPr>
          <w:rtl/>
        </w:rPr>
        <w:t>להדגיש</w:t>
      </w:r>
      <w:r w:rsidR="00790986">
        <w:rPr>
          <w:rtl/>
        </w:rPr>
        <w:t xml:space="preserve"> </w:t>
      </w:r>
      <w:r w:rsidRPr="000B1A4A">
        <w:rPr>
          <w:rtl/>
        </w:rPr>
        <w:t>גם</w:t>
      </w:r>
      <w:r w:rsidR="00790986">
        <w:rPr>
          <w:rtl/>
        </w:rPr>
        <w:t xml:space="preserve"> </w:t>
      </w:r>
      <w:r w:rsidRPr="000B1A4A">
        <w:rPr>
          <w:rtl/>
        </w:rPr>
        <w:t>את</w:t>
      </w:r>
      <w:r w:rsidR="00790986">
        <w:rPr>
          <w:rtl/>
        </w:rPr>
        <w:t xml:space="preserve"> </w:t>
      </w:r>
      <w:r w:rsidRPr="000B1A4A">
        <w:rPr>
          <w:rtl/>
        </w:rPr>
        <w:t>הי</w:t>
      </w:r>
      <w:r>
        <w:rPr>
          <w:rFonts w:hint="cs"/>
          <w:rtl/>
        </w:rPr>
        <w:t>י</w:t>
      </w:r>
      <w:r w:rsidRPr="000B1A4A">
        <w:rPr>
          <w:rtl/>
        </w:rPr>
        <w:t>שובים</w:t>
      </w:r>
      <w:r w:rsidR="00790986">
        <w:rPr>
          <w:rtl/>
        </w:rPr>
        <w:t xml:space="preserve"> </w:t>
      </w:r>
      <w:r w:rsidRPr="000B1A4A">
        <w:rPr>
          <w:rtl/>
        </w:rPr>
        <w:t>הערביים</w:t>
      </w:r>
      <w:r>
        <w:rPr>
          <w:rFonts w:hint="cs"/>
          <w:rtl/>
        </w:rPr>
        <w:t>,</w:t>
      </w:r>
      <w:r w:rsidR="00790986">
        <w:rPr>
          <w:rtl/>
        </w:rPr>
        <w:t xml:space="preserve"> </w:t>
      </w:r>
      <w:r w:rsidRPr="000B1A4A">
        <w:rPr>
          <w:rtl/>
        </w:rPr>
        <w:t>שמזה</w:t>
      </w:r>
      <w:r w:rsidR="00790986">
        <w:rPr>
          <w:rtl/>
        </w:rPr>
        <w:t xml:space="preserve"> </w:t>
      </w:r>
      <w:r w:rsidRPr="000B1A4A">
        <w:rPr>
          <w:rtl/>
        </w:rPr>
        <w:t>שנים</w:t>
      </w:r>
      <w:r w:rsidR="00790986">
        <w:rPr>
          <w:rtl/>
        </w:rPr>
        <w:t xml:space="preserve"> </w:t>
      </w:r>
      <w:r w:rsidRPr="000B1A4A">
        <w:rPr>
          <w:rtl/>
        </w:rPr>
        <w:t>סובלים</w:t>
      </w:r>
      <w:r w:rsidR="00790986">
        <w:rPr>
          <w:rtl/>
        </w:rPr>
        <w:t xml:space="preserve"> </w:t>
      </w:r>
      <w:r w:rsidRPr="000B1A4A">
        <w:rPr>
          <w:rtl/>
        </w:rPr>
        <w:t>מא</w:t>
      </w:r>
      <w:r w:rsidRPr="000B1A4A">
        <w:rPr>
          <w:rFonts w:hint="cs"/>
          <w:rtl/>
        </w:rPr>
        <w:t>י</w:t>
      </w:r>
      <w:r>
        <w:t>-</w:t>
      </w:r>
      <w:r w:rsidRPr="000B1A4A">
        <w:rPr>
          <w:rFonts w:hint="cs"/>
          <w:rtl/>
        </w:rPr>
        <w:t>א</w:t>
      </w:r>
      <w:r w:rsidRPr="000B1A4A">
        <w:rPr>
          <w:rtl/>
        </w:rPr>
        <w:t>ספקת</w:t>
      </w:r>
      <w:r w:rsidR="00790986">
        <w:rPr>
          <w:rtl/>
        </w:rPr>
        <w:t xml:space="preserve"> </w:t>
      </w:r>
      <w:r w:rsidRPr="000B1A4A">
        <w:rPr>
          <w:rtl/>
        </w:rPr>
        <w:t>השירותים</w:t>
      </w:r>
      <w:r w:rsidR="00790986">
        <w:rPr>
          <w:rtl/>
        </w:rPr>
        <w:t xml:space="preserve"> </w:t>
      </w:r>
      <w:r w:rsidRPr="000B1A4A">
        <w:rPr>
          <w:rtl/>
        </w:rPr>
        <w:t>המתקדמים</w:t>
      </w:r>
      <w:r w:rsidR="00790986">
        <w:rPr>
          <w:rtl/>
        </w:rPr>
        <w:t xml:space="preserve"> </w:t>
      </w:r>
      <w:r w:rsidRPr="000B1A4A">
        <w:rPr>
          <w:rtl/>
        </w:rPr>
        <w:t>האלה</w:t>
      </w:r>
      <w:r w:rsidR="00790986">
        <w:rPr>
          <w:rFonts w:hint="cs"/>
          <w:rtl/>
        </w:rPr>
        <w:t xml:space="preserve">; </w:t>
      </w:r>
      <w:r>
        <w:rPr>
          <w:rFonts w:hint="cs"/>
          <w:rtl/>
        </w:rPr>
        <w:t>ג</w:t>
      </w:r>
      <w:r w:rsidRPr="000B1A4A">
        <w:rPr>
          <w:rtl/>
        </w:rPr>
        <w:t>ם</w:t>
      </w:r>
      <w:r w:rsidR="00790986">
        <w:rPr>
          <w:rtl/>
        </w:rPr>
        <w:t xml:space="preserve"> </w:t>
      </w:r>
      <w:r w:rsidRPr="000B1A4A">
        <w:rPr>
          <w:rtl/>
        </w:rPr>
        <w:t>כשהי</w:t>
      </w:r>
      <w:r w:rsidR="00790986">
        <w:rPr>
          <w:rFonts w:hint="cs"/>
          <w:rtl/>
        </w:rPr>
        <w:t xml:space="preserve">ו הוט ויס </w:t>
      </w:r>
      <w:r>
        <w:rPr>
          <w:rFonts w:hint="cs"/>
          <w:rtl/>
        </w:rPr>
        <w:t>ובזק</w:t>
      </w:r>
      <w:r w:rsidR="00790986">
        <w:rPr>
          <w:rFonts w:hint="cs"/>
          <w:rtl/>
        </w:rPr>
        <w:t xml:space="preserve"> </w:t>
      </w:r>
      <w:r w:rsidR="005033C7">
        <w:rPr>
          <w:rFonts w:hint="eastAsia"/>
          <w:rtl/>
        </w:rPr>
        <w:t>–</w:t>
      </w:r>
      <w:r w:rsidR="00790986">
        <w:rPr>
          <w:rFonts w:hint="cs"/>
          <w:rtl/>
        </w:rPr>
        <w:t xml:space="preserve"> </w:t>
      </w:r>
      <w:r w:rsidRPr="000B1A4A">
        <w:rPr>
          <w:rtl/>
        </w:rPr>
        <w:t>היו</w:t>
      </w:r>
      <w:r w:rsidR="00790986">
        <w:rPr>
          <w:rtl/>
        </w:rPr>
        <w:t xml:space="preserve"> </w:t>
      </w:r>
      <w:r w:rsidRPr="000B1A4A">
        <w:rPr>
          <w:rtl/>
        </w:rPr>
        <w:t>האחרונים</w:t>
      </w:r>
      <w:r w:rsidR="00790986">
        <w:rPr>
          <w:rtl/>
        </w:rPr>
        <w:t xml:space="preserve"> </w:t>
      </w:r>
      <w:r w:rsidRPr="000B1A4A">
        <w:rPr>
          <w:rtl/>
        </w:rPr>
        <w:t>בתור</w:t>
      </w:r>
      <w:r w:rsidRPr="000B1A4A">
        <w:rPr>
          <w:rFonts w:hint="cs"/>
          <w:rtl/>
        </w:rPr>
        <w:t>.</w:t>
      </w:r>
      <w:r w:rsidR="00790986">
        <w:rPr>
          <w:rFonts w:hint="cs"/>
          <w:rtl/>
        </w:rPr>
        <w:t xml:space="preserve"> </w:t>
      </w:r>
      <w:r w:rsidRPr="000B1A4A">
        <w:rPr>
          <w:rtl/>
        </w:rPr>
        <w:t>שירותים</w:t>
      </w:r>
      <w:r w:rsidR="00790986">
        <w:rPr>
          <w:rFonts w:hint="cs"/>
          <w:rtl/>
        </w:rPr>
        <w:t xml:space="preserve"> לא </w:t>
      </w:r>
      <w:r w:rsidRPr="000B1A4A">
        <w:rPr>
          <w:rtl/>
        </w:rPr>
        <w:t>הגיעו</w:t>
      </w:r>
      <w:r w:rsidR="00790986">
        <w:rPr>
          <w:rFonts w:hint="cs"/>
          <w:rtl/>
        </w:rPr>
        <w:t xml:space="preserve"> גם </w:t>
      </w:r>
      <w:r w:rsidRPr="000B1A4A">
        <w:rPr>
          <w:rtl/>
        </w:rPr>
        <w:t>ל</w:t>
      </w:r>
      <w:r>
        <w:rPr>
          <w:rFonts w:hint="cs"/>
          <w:rtl/>
        </w:rPr>
        <w:t>י</w:t>
      </w:r>
      <w:r w:rsidRPr="000B1A4A">
        <w:rPr>
          <w:rtl/>
        </w:rPr>
        <w:t>ישובים</w:t>
      </w:r>
      <w:r w:rsidR="00790986">
        <w:rPr>
          <w:rtl/>
        </w:rPr>
        <w:t xml:space="preserve"> </w:t>
      </w:r>
      <w:r w:rsidRPr="000B1A4A">
        <w:rPr>
          <w:rtl/>
        </w:rPr>
        <w:t>הערביים</w:t>
      </w:r>
      <w:r w:rsidR="00790986">
        <w:rPr>
          <w:rtl/>
        </w:rPr>
        <w:t xml:space="preserve"> </w:t>
      </w:r>
      <w:r w:rsidRPr="000B1A4A">
        <w:rPr>
          <w:rtl/>
        </w:rPr>
        <w:t>בנגב</w:t>
      </w:r>
      <w:r w:rsidR="00790986">
        <w:rPr>
          <w:rtl/>
        </w:rPr>
        <w:t xml:space="preserve"> </w:t>
      </w:r>
      <w:r w:rsidRPr="000B1A4A">
        <w:rPr>
          <w:rtl/>
        </w:rPr>
        <w:t>בזמנו</w:t>
      </w:r>
      <w:r w:rsidR="00790986">
        <w:rPr>
          <w:rFonts w:hint="cs"/>
          <w:rtl/>
        </w:rPr>
        <w:t>,</w:t>
      </w:r>
      <w:r w:rsidR="00790986">
        <w:rPr>
          <w:rtl/>
        </w:rPr>
        <w:t xml:space="preserve"> </w:t>
      </w:r>
      <w:r w:rsidRPr="000B1A4A">
        <w:rPr>
          <w:rtl/>
        </w:rPr>
        <w:t>כך</w:t>
      </w:r>
      <w:r w:rsidR="00790986">
        <w:rPr>
          <w:rtl/>
        </w:rPr>
        <w:t xml:space="preserve"> </w:t>
      </w:r>
      <w:r>
        <w:rPr>
          <w:rtl/>
        </w:rPr>
        <w:t>ש</w:t>
      </w:r>
      <w:r>
        <w:rPr>
          <w:rFonts w:hint="cs"/>
          <w:rtl/>
        </w:rPr>
        <w:t>זו</w:t>
      </w:r>
      <w:r w:rsidR="00790986">
        <w:rPr>
          <w:rtl/>
        </w:rPr>
        <w:t xml:space="preserve"> </w:t>
      </w:r>
      <w:r w:rsidRPr="000B1A4A">
        <w:rPr>
          <w:rtl/>
        </w:rPr>
        <w:t>פריפריה</w:t>
      </w:r>
      <w:r w:rsidR="00790986">
        <w:rPr>
          <w:rtl/>
        </w:rPr>
        <w:t xml:space="preserve"> </w:t>
      </w:r>
      <w:r w:rsidRPr="000B1A4A">
        <w:rPr>
          <w:rtl/>
        </w:rPr>
        <w:t>של</w:t>
      </w:r>
      <w:r w:rsidR="00790986">
        <w:rPr>
          <w:rtl/>
        </w:rPr>
        <w:t xml:space="preserve"> </w:t>
      </w:r>
      <w:r w:rsidRPr="000B1A4A">
        <w:rPr>
          <w:rtl/>
        </w:rPr>
        <w:t>הפריפריה</w:t>
      </w:r>
      <w:r w:rsidR="00790986">
        <w:rPr>
          <w:rFonts w:hint="cs"/>
          <w:rtl/>
        </w:rPr>
        <w:t xml:space="preserve">; </w:t>
      </w:r>
      <w:r w:rsidRPr="000B1A4A">
        <w:rPr>
          <w:rtl/>
        </w:rPr>
        <w:t>הערבים</w:t>
      </w:r>
      <w:r w:rsidR="00790986">
        <w:rPr>
          <w:rtl/>
        </w:rPr>
        <w:t xml:space="preserve"> </w:t>
      </w:r>
      <w:r>
        <w:rPr>
          <w:rFonts w:hint="cs"/>
          <w:rtl/>
        </w:rPr>
        <w:t>הם</w:t>
      </w:r>
      <w:r w:rsidR="00790986">
        <w:rPr>
          <w:rFonts w:hint="cs"/>
          <w:rtl/>
        </w:rPr>
        <w:t xml:space="preserve"> </w:t>
      </w:r>
      <w:r>
        <w:rPr>
          <w:rFonts w:hint="cs"/>
          <w:rtl/>
        </w:rPr>
        <w:t>ה</w:t>
      </w:r>
      <w:r w:rsidRPr="000B1A4A">
        <w:rPr>
          <w:rtl/>
        </w:rPr>
        <w:t>פריפריה</w:t>
      </w:r>
      <w:r w:rsidR="00790986">
        <w:rPr>
          <w:rtl/>
        </w:rPr>
        <w:t xml:space="preserve"> </w:t>
      </w:r>
      <w:r w:rsidRPr="000B1A4A">
        <w:rPr>
          <w:rtl/>
        </w:rPr>
        <w:t>של</w:t>
      </w:r>
      <w:r w:rsidR="00790986">
        <w:rPr>
          <w:rtl/>
        </w:rPr>
        <w:t xml:space="preserve"> </w:t>
      </w:r>
      <w:r w:rsidRPr="000B1A4A">
        <w:rPr>
          <w:rtl/>
        </w:rPr>
        <w:t>הפריפריה</w:t>
      </w:r>
      <w:r w:rsidR="00790986">
        <w:rPr>
          <w:rtl/>
        </w:rPr>
        <w:t xml:space="preserve"> </w:t>
      </w:r>
      <w:r w:rsidRPr="000B1A4A">
        <w:rPr>
          <w:rtl/>
        </w:rPr>
        <w:t>מבחינת</w:t>
      </w:r>
      <w:r w:rsidR="00790986">
        <w:rPr>
          <w:rtl/>
        </w:rPr>
        <w:t xml:space="preserve"> </w:t>
      </w:r>
      <w:r w:rsidRPr="000B1A4A">
        <w:rPr>
          <w:rtl/>
        </w:rPr>
        <w:t>יחס</w:t>
      </w:r>
      <w:r w:rsidR="00790986">
        <w:rPr>
          <w:rtl/>
        </w:rPr>
        <w:t xml:space="preserve"> </w:t>
      </w:r>
      <w:r w:rsidRPr="000B1A4A">
        <w:rPr>
          <w:rtl/>
        </w:rPr>
        <w:t>הממשל</w:t>
      </w:r>
      <w:r w:rsidRPr="000B1A4A">
        <w:rPr>
          <w:rFonts w:hint="cs"/>
          <w:rtl/>
        </w:rPr>
        <w:t>ה</w:t>
      </w:r>
      <w:r>
        <w:rPr>
          <w:rFonts w:hint="cs"/>
          <w:rtl/>
        </w:rPr>
        <w:t>.</w:t>
      </w:r>
      <w:r w:rsidR="00790986">
        <w:rPr>
          <w:rFonts w:hint="cs"/>
          <w:rtl/>
        </w:rPr>
        <w:t xml:space="preserve"> </w:t>
      </w:r>
      <w:bookmarkStart w:id="6690" w:name="_ETM_Q17_664012"/>
      <w:bookmarkStart w:id="6691" w:name="_ETM_Q17_664217"/>
      <w:bookmarkStart w:id="6692" w:name="_ETM_Q17_664812"/>
      <w:bookmarkStart w:id="6693" w:name="_ETM_Q17_664913"/>
      <w:bookmarkEnd w:id="6690"/>
      <w:bookmarkEnd w:id="6691"/>
      <w:bookmarkEnd w:id="6692"/>
      <w:bookmarkEnd w:id="6693"/>
      <w:r w:rsidRPr="000B1A4A">
        <w:rPr>
          <w:rtl/>
        </w:rPr>
        <w:t>כמו</w:t>
      </w:r>
      <w:r w:rsidR="00790986">
        <w:rPr>
          <w:rtl/>
        </w:rPr>
        <w:t xml:space="preserve"> </w:t>
      </w:r>
      <w:r w:rsidRPr="000B1A4A">
        <w:rPr>
          <w:rtl/>
        </w:rPr>
        <w:t>שיזהר</w:t>
      </w:r>
      <w:r w:rsidR="00790986">
        <w:rPr>
          <w:rtl/>
        </w:rPr>
        <w:t xml:space="preserve"> </w:t>
      </w:r>
      <w:r w:rsidRPr="000B1A4A">
        <w:rPr>
          <w:rtl/>
        </w:rPr>
        <w:t>אמ</w:t>
      </w:r>
      <w:r w:rsidRPr="000B1A4A">
        <w:rPr>
          <w:rFonts w:hint="cs"/>
          <w:rtl/>
        </w:rPr>
        <w:t>ר,</w:t>
      </w:r>
      <w:r w:rsidR="00790986">
        <w:rPr>
          <w:rtl/>
        </w:rPr>
        <w:t xml:space="preserve"> </w:t>
      </w:r>
      <w:r w:rsidRPr="000B1A4A">
        <w:rPr>
          <w:rtl/>
        </w:rPr>
        <w:t>הפרי</w:t>
      </w:r>
      <w:r>
        <w:rPr>
          <w:rFonts w:hint="cs"/>
          <w:rtl/>
        </w:rPr>
        <w:t>ס</w:t>
      </w:r>
      <w:r w:rsidRPr="000B1A4A">
        <w:rPr>
          <w:rtl/>
        </w:rPr>
        <w:t>ה</w:t>
      </w:r>
      <w:r w:rsidR="00790986">
        <w:rPr>
          <w:rtl/>
        </w:rPr>
        <w:t xml:space="preserve"> </w:t>
      </w:r>
      <w:r w:rsidRPr="000B1A4A">
        <w:rPr>
          <w:rtl/>
        </w:rPr>
        <w:t>של</w:t>
      </w:r>
      <w:r w:rsidR="00790986">
        <w:rPr>
          <w:rtl/>
        </w:rPr>
        <w:t xml:space="preserve"> </w:t>
      </w:r>
      <w:r w:rsidRPr="000B1A4A">
        <w:rPr>
          <w:rtl/>
        </w:rPr>
        <w:t>הסיבים</w:t>
      </w:r>
      <w:r w:rsidR="00790986">
        <w:rPr>
          <w:rtl/>
        </w:rPr>
        <w:t xml:space="preserve"> </w:t>
      </w:r>
      <w:r w:rsidRPr="000B1A4A">
        <w:rPr>
          <w:rtl/>
        </w:rPr>
        <w:t>האופטיים</w:t>
      </w:r>
      <w:r w:rsidR="00790986">
        <w:rPr>
          <w:rtl/>
        </w:rPr>
        <w:t xml:space="preserve"> </w:t>
      </w:r>
      <w:r w:rsidRPr="000B1A4A">
        <w:rPr>
          <w:rtl/>
        </w:rPr>
        <w:t>של</w:t>
      </w:r>
      <w:r w:rsidR="00790986">
        <w:rPr>
          <w:rtl/>
        </w:rPr>
        <w:t xml:space="preserve"> </w:t>
      </w:r>
      <w:r w:rsidRPr="000B1A4A">
        <w:rPr>
          <w:rtl/>
        </w:rPr>
        <w:t>בזק</w:t>
      </w:r>
      <w:r w:rsidR="00790986">
        <w:rPr>
          <w:rtl/>
        </w:rPr>
        <w:t xml:space="preserve"> </w:t>
      </w:r>
      <w:r w:rsidRPr="000B1A4A">
        <w:rPr>
          <w:rtl/>
        </w:rPr>
        <w:t>עד</w:t>
      </w:r>
      <w:r w:rsidR="00790986">
        <w:rPr>
          <w:rtl/>
        </w:rPr>
        <w:t xml:space="preserve"> </w:t>
      </w:r>
      <w:r w:rsidRPr="000B1A4A">
        <w:rPr>
          <w:rtl/>
        </w:rPr>
        <w:t>עכשיו</w:t>
      </w:r>
      <w:r w:rsidR="00790986">
        <w:rPr>
          <w:rtl/>
        </w:rPr>
        <w:t xml:space="preserve"> </w:t>
      </w:r>
      <w:r w:rsidRPr="000B1A4A">
        <w:rPr>
          <w:rtl/>
        </w:rPr>
        <w:t>היא</w:t>
      </w:r>
      <w:r w:rsidR="00790986">
        <w:rPr>
          <w:rFonts w:hint="cs"/>
          <w:rtl/>
        </w:rPr>
        <w:t xml:space="preserve"> </w:t>
      </w:r>
      <w:r>
        <w:rPr>
          <w:rFonts w:hint="cs"/>
          <w:rtl/>
        </w:rPr>
        <w:t>ל-</w:t>
      </w:r>
      <w:r w:rsidRPr="000B1A4A">
        <w:t>22%</w:t>
      </w:r>
      <w:r w:rsidR="00790986">
        <w:rPr>
          <w:rFonts w:hint="cs"/>
          <w:rtl/>
        </w:rPr>
        <w:t xml:space="preserve"> </w:t>
      </w:r>
      <w:r w:rsidRPr="000B1A4A">
        <w:rPr>
          <w:rtl/>
        </w:rPr>
        <w:t>ממשקי</w:t>
      </w:r>
      <w:r w:rsidR="00790986">
        <w:rPr>
          <w:rFonts w:hint="cs"/>
          <w:rtl/>
        </w:rPr>
        <w:t xml:space="preserve"> </w:t>
      </w:r>
      <w:r w:rsidRPr="000B1A4A">
        <w:rPr>
          <w:rtl/>
        </w:rPr>
        <w:t>הבית</w:t>
      </w:r>
      <w:r w:rsidRPr="000B1A4A">
        <w:t xml:space="preserve"> </w:t>
      </w:r>
      <w:r w:rsidRPr="000B1A4A">
        <w:rPr>
          <w:rtl/>
        </w:rPr>
        <w:t>בישראל</w:t>
      </w:r>
      <w:r w:rsidRPr="000B1A4A">
        <w:rPr>
          <w:rFonts w:hint="cs"/>
          <w:rtl/>
        </w:rPr>
        <w:t xml:space="preserve">, </w:t>
      </w:r>
      <w:r w:rsidRPr="000B1A4A">
        <w:rPr>
          <w:rtl/>
        </w:rPr>
        <w:t>שזה</w:t>
      </w:r>
      <w:r w:rsidRPr="000B1A4A">
        <w:t xml:space="preserve"> </w:t>
      </w:r>
      <w:r w:rsidRPr="000B1A4A">
        <w:rPr>
          <w:rtl/>
        </w:rPr>
        <w:t>שיעור</w:t>
      </w:r>
      <w:r w:rsidRPr="000B1A4A">
        <w:t xml:space="preserve"> </w:t>
      </w:r>
      <w:r w:rsidRPr="000B1A4A">
        <w:rPr>
          <w:rtl/>
        </w:rPr>
        <w:t>נמוך</w:t>
      </w:r>
      <w:r w:rsidRPr="000B1A4A">
        <w:rPr>
          <w:rFonts w:hint="cs"/>
          <w:rtl/>
        </w:rPr>
        <w:t xml:space="preserve">. </w:t>
      </w:r>
      <w:r w:rsidRPr="000B1A4A">
        <w:rPr>
          <w:rtl/>
        </w:rPr>
        <w:t>אגב</w:t>
      </w:r>
      <w:r>
        <w:rPr>
          <w:rFonts w:hint="cs"/>
          <w:rtl/>
        </w:rPr>
        <w:t>,</w:t>
      </w:r>
      <w:r w:rsidRPr="000B1A4A">
        <w:t xml:space="preserve"> </w:t>
      </w:r>
      <w:r w:rsidRPr="000B1A4A">
        <w:rPr>
          <w:rtl/>
        </w:rPr>
        <w:t>השיעור</w:t>
      </w:r>
      <w:r w:rsidRPr="000B1A4A">
        <w:t xml:space="preserve"> </w:t>
      </w:r>
      <w:r w:rsidRPr="000B1A4A">
        <w:rPr>
          <w:rtl/>
        </w:rPr>
        <w:t>הגבוה</w:t>
      </w:r>
      <w:r w:rsidRPr="000B1A4A">
        <w:t xml:space="preserve"> </w:t>
      </w:r>
      <w:r w:rsidRPr="000B1A4A">
        <w:rPr>
          <w:rtl/>
        </w:rPr>
        <w:t>ביותר</w:t>
      </w:r>
      <w:r w:rsidRPr="000B1A4A">
        <w:t xml:space="preserve"> </w:t>
      </w:r>
      <w:r w:rsidRPr="000B1A4A">
        <w:rPr>
          <w:rtl/>
        </w:rPr>
        <w:t>באירופה</w:t>
      </w:r>
      <w:r w:rsidRPr="000B1A4A">
        <w:t xml:space="preserve"> </w:t>
      </w:r>
      <w:r>
        <w:rPr>
          <w:rFonts w:hint="cs"/>
          <w:rtl/>
        </w:rPr>
        <w:t xml:space="preserve">הוא </w:t>
      </w:r>
      <w:r w:rsidRPr="000B1A4A">
        <w:rPr>
          <w:rtl/>
        </w:rPr>
        <w:t>בספרד</w:t>
      </w:r>
      <w:r w:rsidRPr="000B1A4A">
        <w:t>44%</w:t>
      </w:r>
      <w:r>
        <w:t xml:space="preserve"> </w:t>
      </w:r>
      <w:r w:rsidR="005033C7">
        <w:t>–</w:t>
      </w:r>
      <w:r w:rsidRPr="000B1A4A">
        <w:t xml:space="preserve"> </w:t>
      </w:r>
      <w:r>
        <w:rPr>
          <w:rFonts w:hint="cs"/>
          <w:rtl/>
        </w:rPr>
        <w:t xml:space="preserve">. </w:t>
      </w:r>
    </w:p>
    <w:p w:rsidR="00790986" w:rsidRDefault="00790986" w:rsidP="00790986">
      <w:pPr>
        <w:rPr>
          <w:rtl/>
        </w:rPr>
      </w:pPr>
    </w:p>
    <w:p w:rsidR="009108B1" w:rsidRPr="000B1A4A" w:rsidRDefault="009108B1" w:rsidP="00790986">
      <w:r w:rsidRPr="000B1A4A">
        <w:rPr>
          <w:rtl/>
        </w:rPr>
        <w:t>אני</w:t>
      </w:r>
      <w:r w:rsidR="00790986">
        <w:rPr>
          <w:rFonts w:hint="cs"/>
          <w:rtl/>
        </w:rPr>
        <w:t xml:space="preserve"> </w:t>
      </w:r>
      <w:r w:rsidRPr="000B1A4A">
        <w:rPr>
          <w:rtl/>
        </w:rPr>
        <w:t>מבקש</w:t>
      </w:r>
      <w:r w:rsidRPr="000B1A4A">
        <w:t xml:space="preserve"> </w:t>
      </w:r>
      <w:r w:rsidRPr="000B1A4A">
        <w:rPr>
          <w:rtl/>
        </w:rPr>
        <w:t>לדעת</w:t>
      </w:r>
      <w:r>
        <w:rPr>
          <w:rFonts w:hint="cs"/>
          <w:rtl/>
        </w:rPr>
        <w:t>,</w:t>
      </w:r>
      <w:r w:rsidR="00790986">
        <w:rPr>
          <w:rFonts w:hint="cs"/>
          <w:rtl/>
        </w:rPr>
        <w:t xml:space="preserve"> </w:t>
      </w:r>
      <w:r w:rsidRPr="000B1A4A">
        <w:rPr>
          <w:rtl/>
        </w:rPr>
        <w:t>אדוני</w:t>
      </w:r>
      <w:r w:rsidR="00790986">
        <w:rPr>
          <w:rtl/>
        </w:rPr>
        <w:t xml:space="preserve"> </w:t>
      </w:r>
      <w:r w:rsidRPr="000B1A4A">
        <w:rPr>
          <w:rtl/>
        </w:rPr>
        <w:t>שר</w:t>
      </w:r>
      <w:r w:rsidR="00790986">
        <w:rPr>
          <w:rtl/>
        </w:rPr>
        <w:t xml:space="preserve"> </w:t>
      </w:r>
      <w:r w:rsidRPr="000B1A4A">
        <w:rPr>
          <w:rtl/>
        </w:rPr>
        <w:t>התקשורת</w:t>
      </w:r>
      <w:r w:rsidR="00790986">
        <w:rPr>
          <w:rFonts w:hint="cs"/>
          <w:rtl/>
        </w:rPr>
        <w:t>:</w:t>
      </w:r>
      <w:r w:rsidR="00790986">
        <w:rPr>
          <w:rtl/>
        </w:rPr>
        <w:t xml:space="preserve"> </w:t>
      </w:r>
      <w:r w:rsidRPr="000B1A4A">
        <w:rPr>
          <w:rtl/>
        </w:rPr>
        <w:t>האם</w:t>
      </w:r>
      <w:r w:rsidR="00790986">
        <w:rPr>
          <w:rtl/>
        </w:rPr>
        <w:t xml:space="preserve"> </w:t>
      </w:r>
      <w:r w:rsidRPr="000B1A4A">
        <w:rPr>
          <w:rtl/>
        </w:rPr>
        <w:t>הי</w:t>
      </w:r>
      <w:r>
        <w:rPr>
          <w:rFonts w:hint="cs"/>
          <w:rtl/>
        </w:rPr>
        <w:t>י</w:t>
      </w:r>
      <w:r w:rsidRPr="000B1A4A">
        <w:rPr>
          <w:rtl/>
        </w:rPr>
        <w:t>שובים</w:t>
      </w:r>
      <w:r w:rsidRPr="000B1A4A">
        <w:t xml:space="preserve"> </w:t>
      </w:r>
      <w:r w:rsidRPr="000B1A4A">
        <w:rPr>
          <w:rtl/>
        </w:rPr>
        <w:t>הערביים</w:t>
      </w:r>
      <w:r w:rsidR="00790986">
        <w:rPr>
          <w:rtl/>
        </w:rPr>
        <w:t xml:space="preserve"> </w:t>
      </w:r>
      <w:r w:rsidRPr="000B1A4A">
        <w:rPr>
          <w:rtl/>
        </w:rPr>
        <w:t>נכללים</w:t>
      </w:r>
      <w:r w:rsidR="00790986">
        <w:rPr>
          <w:rtl/>
        </w:rPr>
        <w:t xml:space="preserve"> </w:t>
      </w:r>
      <w:r w:rsidRPr="000B1A4A">
        <w:rPr>
          <w:rtl/>
        </w:rPr>
        <w:t>בפר</w:t>
      </w:r>
      <w:r w:rsidRPr="000B1A4A">
        <w:rPr>
          <w:rFonts w:hint="cs"/>
          <w:rtl/>
        </w:rPr>
        <w:t>יס</w:t>
      </w:r>
      <w:r w:rsidRPr="000B1A4A">
        <w:rPr>
          <w:rtl/>
        </w:rPr>
        <w:t>ה</w:t>
      </w:r>
      <w:r w:rsidR="00790986">
        <w:rPr>
          <w:rtl/>
        </w:rPr>
        <w:t xml:space="preserve"> </w:t>
      </w:r>
      <w:r w:rsidRPr="000B1A4A">
        <w:rPr>
          <w:rtl/>
        </w:rPr>
        <w:t>של</w:t>
      </w:r>
      <w:r w:rsidR="00790986">
        <w:rPr>
          <w:rtl/>
        </w:rPr>
        <w:t xml:space="preserve"> </w:t>
      </w:r>
      <w:r w:rsidRPr="000B1A4A">
        <w:rPr>
          <w:rtl/>
        </w:rPr>
        <w:t>הסיבים</w:t>
      </w:r>
      <w:r w:rsidR="00790986">
        <w:rPr>
          <w:rtl/>
        </w:rPr>
        <w:t xml:space="preserve"> </w:t>
      </w:r>
      <w:r w:rsidRPr="000B1A4A">
        <w:rPr>
          <w:rtl/>
        </w:rPr>
        <w:t>האופטיים</w:t>
      </w:r>
      <w:r>
        <w:rPr>
          <w:rFonts w:hint="cs"/>
          <w:rtl/>
        </w:rPr>
        <w:t>?</w:t>
      </w:r>
      <w:r w:rsidR="00790986">
        <w:rPr>
          <w:rFonts w:hint="cs"/>
          <w:rtl/>
        </w:rPr>
        <w:t xml:space="preserve"> </w:t>
      </w:r>
      <w:r w:rsidRPr="000B1A4A">
        <w:rPr>
          <w:rtl/>
        </w:rPr>
        <w:t>איזה</w:t>
      </w:r>
      <w:r w:rsidR="00790986">
        <w:rPr>
          <w:rtl/>
        </w:rPr>
        <w:t xml:space="preserve"> </w:t>
      </w:r>
      <w:r w:rsidRPr="000B1A4A">
        <w:rPr>
          <w:rtl/>
        </w:rPr>
        <w:t>י</w:t>
      </w:r>
      <w:r>
        <w:rPr>
          <w:rFonts w:hint="cs"/>
          <w:rtl/>
        </w:rPr>
        <w:t>י</w:t>
      </w:r>
      <w:r w:rsidRPr="000B1A4A">
        <w:rPr>
          <w:rtl/>
        </w:rPr>
        <w:t>שובים</w:t>
      </w:r>
      <w:r w:rsidR="00790986">
        <w:rPr>
          <w:rtl/>
        </w:rPr>
        <w:t xml:space="preserve"> </w:t>
      </w:r>
      <w:r w:rsidRPr="000B1A4A">
        <w:rPr>
          <w:rtl/>
        </w:rPr>
        <w:t>ערביים</w:t>
      </w:r>
      <w:r w:rsidR="00790986">
        <w:rPr>
          <w:rtl/>
        </w:rPr>
        <w:t xml:space="preserve"> </w:t>
      </w:r>
      <w:r w:rsidRPr="000B1A4A">
        <w:rPr>
          <w:rtl/>
        </w:rPr>
        <w:t>נכללים</w:t>
      </w:r>
      <w:r>
        <w:rPr>
          <w:rFonts w:hint="cs"/>
          <w:rtl/>
        </w:rPr>
        <w:t>,</w:t>
      </w:r>
      <w:r w:rsidR="00790986">
        <w:rPr>
          <w:rtl/>
        </w:rPr>
        <w:t xml:space="preserve"> </w:t>
      </w:r>
      <w:r w:rsidRPr="000B1A4A">
        <w:rPr>
          <w:rtl/>
        </w:rPr>
        <w:t>אם</w:t>
      </w:r>
      <w:r w:rsidR="00790986">
        <w:rPr>
          <w:rtl/>
        </w:rPr>
        <w:t xml:space="preserve"> </w:t>
      </w:r>
      <w:r w:rsidRPr="000B1A4A">
        <w:rPr>
          <w:rtl/>
        </w:rPr>
        <w:t>בכלל</w:t>
      </w:r>
      <w:r>
        <w:rPr>
          <w:rFonts w:hint="cs"/>
          <w:rtl/>
        </w:rPr>
        <w:t>?</w:t>
      </w:r>
      <w:r w:rsidR="00790986">
        <w:rPr>
          <w:rtl/>
        </w:rPr>
        <w:t xml:space="preserve"> </w:t>
      </w:r>
      <w:r w:rsidRPr="000B1A4A">
        <w:rPr>
          <w:rtl/>
        </w:rPr>
        <w:t>כפי</w:t>
      </w:r>
      <w:r w:rsidR="00790986">
        <w:rPr>
          <w:rtl/>
        </w:rPr>
        <w:t xml:space="preserve"> </w:t>
      </w:r>
      <w:r w:rsidRPr="000B1A4A">
        <w:rPr>
          <w:rtl/>
        </w:rPr>
        <w:t>שאני</w:t>
      </w:r>
      <w:r w:rsidR="00790986">
        <w:rPr>
          <w:rtl/>
        </w:rPr>
        <w:t xml:space="preserve"> </w:t>
      </w:r>
      <w:r w:rsidRPr="000B1A4A">
        <w:rPr>
          <w:rtl/>
        </w:rPr>
        <w:t>מניח</w:t>
      </w:r>
      <w:r>
        <w:rPr>
          <w:rFonts w:hint="cs"/>
          <w:rtl/>
        </w:rPr>
        <w:t>,</w:t>
      </w:r>
      <w:r w:rsidR="00790986">
        <w:rPr>
          <w:rtl/>
        </w:rPr>
        <w:t xml:space="preserve"> </w:t>
      </w:r>
      <w:r w:rsidRPr="000B1A4A">
        <w:rPr>
          <w:rtl/>
        </w:rPr>
        <w:t>רובם</w:t>
      </w:r>
      <w:r w:rsidR="00790986">
        <w:rPr>
          <w:rtl/>
        </w:rPr>
        <w:t xml:space="preserve"> </w:t>
      </w:r>
      <w:r w:rsidRPr="000B1A4A">
        <w:rPr>
          <w:rtl/>
        </w:rPr>
        <w:t>לא</w:t>
      </w:r>
      <w:r w:rsidR="00790986">
        <w:rPr>
          <w:rtl/>
        </w:rPr>
        <w:t xml:space="preserve"> </w:t>
      </w:r>
      <w:r>
        <w:rPr>
          <w:rFonts w:hint="cs"/>
          <w:rtl/>
        </w:rPr>
        <w:t>נכללים</w:t>
      </w:r>
      <w:r w:rsidR="00790986">
        <w:rPr>
          <w:rFonts w:hint="cs"/>
          <w:rtl/>
        </w:rPr>
        <w:t xml:space="preserve">. </w:t>
      </w:r>
      <w:r>
        <w:rPr>
          <w:rFonts w:hint="cs"/>
          <w:rtl/>
        </w:rPr>
        <w:t>למה</w:t>
      </w:r>
      <w:r w:rsidR="00790986">
        <w:rPr>
          <w:rtl/>
        </w:rPr>
        <w:t xml:space="preserve"> </w:t>
      </w:r>
      <w:r w:rsidRPr="000B1A4A">
        <w:rPr>
          <w:rtl/>
        </w:rPr>
        <w:t>רובם</w:t>
      </w:r>
      <w:r w:rsidR="00790986">
        <w:rPr>
          <w:rtl/>
        </w:rPr>
        <w:t xml:space="preserve"> </w:t>
      </w:r>
      <w:r w:rsidRPr="000B1A4A">
        <w:rPr>
          <w:rtl/>
        </w:rPr>
        <w:t>לא</w:t>
      </w:r>
      <w:r w:rsidR="00790986">
        <w:rPr>
          <w:rtl/>
        </w:rPr>
        <w:t xml:space="preserve"> </w:t>
      </w:r>
      <w:r w:rsidRPr="000B1A4A">
        <w:rPr>
          <w:rtl/>
        </w:rPr>
        <w:t>נכללים</w:t>
      </w:r>
      <w:r>
        <w:rPr>
          <w:rFonts w:hint="cs"/>
          <w:rtl/>
        </w:rPr>
        <w:t>?</w:t>
      </w:r>
      <w:r w:rsidR="00790986">
        <w:rPr>
          <w:rFonts w:hint="cs"/>
          <w:rtl/>
        </w:rPr>
        <w:t xml:space="preserve"> </w:t>
      </w:r>
      <w:r w:rsidRPr="000B1A4A">
        <w:rPr>
          <w:rtl/>
        </w:rPr>
        <w:t>וי</w:t>
      </w:r>
      <w:r>
        <w:rPr>
          <w:rFonts w:hint="cs"/>
          <w:rtl/>
        </w:rPr>
        <w:t>י</w:t>
      </w:r>
      <w:r w:rsidRPr="000B1A4A">
        <w:rPr>
          <w:rtl/>
        </w:rPr>
        <w:t>שובים</w:t>
      </w:r>
      <w:r w:rsidR="00790986">
        <w:rPr>
          <w:rtl/>
        </w:rPr>
        <w:t xml:space="preserve"> </w:t>
      </w:r>
      <w:r w:rsidRPr="000B1A4A">
        <w:rPr>
          <w:rtl/>
        </w:rPr>
        <w:t>בפריפריה</w:t>
      </w:r>
      <w:r w:rsidR="00790986">
        <w:rPr>
          <w:rtl/>
        </w:rPr>
        <w:t xml:space="preserve"> </w:t>
      </w:r>
      <w:r w:rsidR="005033C7">
        <w:rPr>
          <w:rFonts w:hint="cs"/>
          <w:rtl/>
        </w:rPr>
        <w:t>–</w:t>
      </w:r>
      <w:r w:rsidR="00790986">
        <w:rPr>
          <w:rFonts w:hint="cs"/>
          <w:rtl/>
        </w:rPr>
        <w:t xml:space="preserve"> </w:t>
      </w:r>
      <w:r w:rsidRPr="000B1A4A">
        <w:rPr>
          <w:rtl/>
        </w:rPr>
        <w:t>אני</w:t>
      </w:r>
      <w:r w:rsidR="00790986">
        <w:rPr>
          <w:rtl/>
        </w:rPr>
        <w:t xml:space="preserve"> </w:t>
      </w:r>
      <w:r w:rsidRPr="000B1A4A">
        <w:rPr>
          <w:rtl/>
        </w:rPr>
        <w:t>חוזר</w:t>
      </w:r>
      <w:r w:rsidR="00790986">
        <w:rPr>
          <w:rtl/>
        </w:rPr>
        <w:t xml:space="preserve"> </w:t>
      </w:r>
      <w:r w:rsidRPr="000B1A4A">
        <w:rPr>
          <w:rtl/>
        </w:rPr>
        <w:t>ומדגיש</w:t>
      </w:r>
      <w:r w:rsidR="00790986">
        <w:rPr>
          <w:rtl/>
        </w:rPr>
        <w:t xml:space="preserve"> </w:t>
      </w:r>
      <w:r w:rsidRPr="000B1A4A">
        <w:rPr>
          <w:rtl/>
        </w:rPr>
        <w:t>את</w:t>
      </w:r>
      <w:r w:rsidR="00790986">
        <w:rPr>
          <w:rtl/>
        </w:rPr>
        <w:t xml:space="preserve"> </w:t>
      </w:r>
      <w:r w:rsidRPr="000B1A4A">
        <w:rPr>
          <w:rtl/>
        </w:rPr>
        <w:t>מה</w:t>
      </w:r>
      <w:r w:rsidR="00790986">
        <w:rPr>
          <w:rtl/>
        </w:rPr>
        <w:t xml:space="preserve"> </w:t>
      </w:r>
      <w:r w:rsidRPr="000B1A4A">
        <w:rPr>
          <w:rtl/>
        </w:rPr>
        <w:t>שאמרו</w:t>
      </w:r>
      <w:r w:rsidR="00790986">
        <w:rPr>
          <w:rtl/>
        </w:rPr>
        <w:t xml:space="preserve"> </w:t>
      </w:r>
      <w:r w:rsidRPr="000B1A4A">
        <w:rPr>
          <w:rtl/>
        </w:rPr>
        <w:t>קודמיי</w:t>
      </w:r>
      <w:r>
        <w:rPr>
          <w:rFonts w:hint="cs"/>
          <w:rtl/>
        </w:rPr>
        <w:t>:</w:t>
      </w:r>
      <w:r w:rsidR="00790986">
        <w:rPr>
          <w:rtl/>
        </w:rPr>
        <w:t xml:space="preserve"> </w:t>
      </w:r>
      <w:r w:rsidRPr="000B1A4A">
        <w:rPr>
          <w:rtl/>
        </w:rPr>
        <w:t>למה</w:t>
      </w:r>
      <w:r w:rsidR="00790986">
        <w:rPr>
          <w:rtl/>
        </w:rPr>
        <w:t xml:space="preserve"> </w:t>
      </w:r>
      <w:r w:rsidRPr="000B1A4A">
        <w:rPr>
          <w:rtl/>
        </w:rPr>
        <w:t>הם</w:t>
      </w:r>
      <w:r w:rsidR="00790986">
        <w:rPr>
          <w:rtl/>
        </w:rPr>
        <w:t xml:space="preserve"> </w:t>
      </w:r>
      <w:r w:rsidRPr="000B1A4A">
        <w:rPr>
          <w:rtl/>
        </w:rPr>
        <w:t>לא</w:t>
      </w:r>
      <w:r w:rsidR="00790986">
        <w:rPr>
          <w:rtl/>
        </w:rPr>
        <w:t xml:space="preserve"> </w:t>
      </w:r>
      <w:r w:rsidRPr="000B1A4A">
        <w:rPr>
          <w:rtl/>
        </w:rPr>
        <w:t>נכללים</w:t>
      </w:r>
      <w:r>
        <w:rPr>
          <w:rFonts w:hint="cs"/>
          <w:rtl/>
        </w:rPr>
        <w:t>?</w:t>
      </w:r>
      <w:r w:rsidR="00790986">
        <w:rPr>
          <w:rtl/>
        </w:rPr>
        <w:t xml:space="preserve"> </w:t>
      </w:r>
      <w:r w:rsidRPr="000B1A4A">
        <w:rPr>
          <w:rtl/>
        </w:rPr>
        <w:t>האם</w:t>
      </w:r>
      <w:r w:rsidR="00790986">
        <w:rPr>
          <w:rtl/>
        </w:rPr>
        <w:t xml:space="preserve"> </w:t>
      </w:r>
      <w:r w:rsidRPr="000B1A4A">
        <w:rPr>
          <w:rtl/>
        </w:rPr>
        <w:t>המושג</w:t>
      </w:r>
      <w:r w:rsidR="00790986">
        <w:rPr>
          <w:rtl/>
        </w:rPr>
        <w:t xml:space="preserve"> </w:t>
      </w:r>
      <w:r w:rsidR="00790986">
        <w:rPr>
          <w:rFonts w:hint="cs"/>
          <w:rtl/>
        </w:rPr>
        <w:t>"</w:t>
      </w:r>
      <w:r w:rsidRPr="000B1A4A">
        <w:rPr>
          <w:rtl/>
        </w:rPr>
        <w:t>כדאיות</w:t>
      </w:r>
      <w:r w:rsidR="00790986">
        <w:rPr>
          <w:rtl/>
        </w:rPr>
        <w:t xml:space="preserve"> </w:t>
      </w:r>
      <w:r w:rsidRPr="000B1A4A">
        <w:rPr>
          <w:rtl/>
        </w:rPr>
        <w:t>כלכלית</w:t>
      </w:r>
      <w:r w:rsidR="00790986">
        <w:rPr>
          <w:rFonts w:hint="cs"/>
          <w:rtl/>
        </w:rPr>
        <w:t>"</w:t>
      </w:r>
      <w:r w:rsidR="00790986">
        <w:rPr>
          <w:rtl/>
        </w:rPr>
        <w:t xml:space="preserve"> </w:t>
      </w:r>
      <w:r w:rsidRPr="000B1A4A">
        <w:rPr>
          <w:rtl/>
        </w:rPr>
        <w:t>מחייב</w:t>
      </w:r>
      <w:r w:rsidR="00790986">
        <w:rPr>
          <w:rtl/>
        </w:rPr>
        <w:t xml:space="preserve"> </w:t>
      </w:r>
      <w:r w:rsidRPr="000B1A4A">
        <w:rPr>
          <w:rtl/>
        </w:rPr>
        <w:t>קיפוח</w:t>
      </w:r>
      <w:r w:rsidR="00790986">
        <w:rPr>
          <w:rtl/>
        </w:rPr>
        <w:t xml:space="preserve"> </w:t>
      </w:r>
      <w:r w:rsidRPr="000B1A4A">
        <w:rPr>
          <w:rtl/>
        </w:rPr>
        <w:t>מתמשך</w:t>
      </w:r>
      <w:r w:rsidR="00790986">
        <w:rPr>
          <w:rtl/>
        </w:rPr>
        <w:t xml:space="preserve"> </w:t>
      </w:r>
      <w:r w:rsidRPr="000B1A4A">
        <w:rPr>
          <w:rtl/>
        </w:rPr>
        <w:t>של</w:t>
      </w:r>
      <w:r w:rsidR="00790986">
        <w:rPr>
          <w:rFonts w:hint="cs"/>
          <w:rtl/>
        </w:rPr>
        <w:t xml:space="preserve"> </w:t>
      </w:r>
      <w:r w:rsidRPr="000B1A4A">
        <w:rPr>
          <w:rtl/>
        </w:rPr>
        <w:t>הי</w:t>
      </w:r>
      <w:r>
        <w:rPr>
          <w:rFonts w:hint="cs"/>
          <w:rtl/>
        </w:rPr>
        <w:t>י</w:t>
      </w:r>
      <w:r w:rsidRPr="000B1A4A">
        <w:rPr>
          <w:rtl/>
        </w:rPr>
        <w:t>שובים</w:t>
      </w:r>
      <w:r w:rsidR="00790986">
        <w:rPr>
          <w:rtl/>
        </w:rPr>
        <w:t xml:space="preserve"> </w:t>
      </w:r>
      <w:r w:rsidRPr="000B1A4A">
        <w:rPr>
          <w:rtl/>
        </w:rPr>
        <w:t>הערביים</w:t>
      </w:r>
      <w:r w:rsidR="00790986">
        <w:rPr>
          <w:rtl/>
        </w:rPr>
        <w:t xml:space="preserve"> </w:t>
      </w:r>
      <w:r>
        <w:rPr>
          <w:rFonts w:hint="cs"/>
          <w:rtl/>
        </w:rPr>
        <w:t>ו</w:t>
      </w:r>
      <w:r w:rsidRPr="000B1A4A">
        <w:rPr>
          <w:rtl/>
        </w:rPr>
        <w:t>י</w:t>
      </w:r>
      <w:r>
        <w:rPr>
          <w:rFonts w:hint="cs"/>
          <w:rtl/>
        </w:rPr>
        <w:t>י</w:t>
      </w:r>
      <w:r w:rsidRPr="000B1A4A">
        <w:rPr>
          <w:rtl/>
        </w:rPr>
        <w:t>שובי</w:t>
      </w:r>
      <w:r w:rsidR="00790986">
        <w:rPr>
          <w:rtl/>
        </w:rPr>
        <w:t xml:space="preserve"> </w:t>
      </w:r>
      <w:r w:rsidRPr="000B1A4A">
        <w:rPr>
          <w:rtl/>
        </w:rPr>
        <w:t>הפריפריה</w:t>
      </w:r>
      <w:r>
        <w:rPr>
          <w:rFonts w:hint="cs"/>
          <w:rtl/>
        </w:rPr>
        <w:t>?</w:t>
      </w:r>
      <w:r w:rsidR="00790986">
        <w:rPr>
          <w:rtl/>
        </w:rPr>
        <w:t xml:space="preserve"> </w:t>
      </w:r>
      <w:r w:rsidRPr="000B1A4A">
        <w:rPr>
          <w:rtl/>
        </w:rPr>
        <w:t>פרי</w:t>
      </w:r>
      <w:r>
        <w:rPr>
          <w:rFonts w:hint="cs"/>
          <w:rtl/>
        </w:rPr>
        <w:t>ס</w:t>
      </w:r>
      <w:r w:rsidRPr="000B1A4A">
        <w:rPr>
          <w:rtl/>
        </w:rPr>
        <w:t>ת</w:t>
      </w:r>
      <w:r w:rsidR="00790986">
        <w:rPr>
          <w:rtl/>
        </w:rPr>
        <w:t xml:space="preserve"> </w:t>
      </w:r>
      <w:r w:rsidRPr="000B1A4A">
        <w:rPr>
          <w:rtl/>
        </w:rPr>
        <w:t>סיבים</w:t>
      </w:r>
      <w:r w:rsidR="00790986">
        <w:rPr>
          <w:rtl/>
        </w:rPr>
        <w:t xml:space="preserve"> </w:t>
      </w:r>
      <w:r w:rsidRPr="000B1A4A">
        <w:rPr>
          <w:rtl/>
        </w:rPr>
        <w:t>אופטיים</w:t>
      </w:r>
      <w:r w:rsidR="00790986">
        <w:rPr>
          <w:rtl/>
        </w:rPr>
        <w:t xml:space="preserve"> </w:t>
      </w:r>
      <w:r w:rsidR="005033C7">
        <w:rPr>
          <w:rFonts w:hint="cs"/>
          <w:rtl/>
        </w:rPr>
        <w:t>–</w:t>
      </w:r>
      <w:r w:rsidR="00790986">
        <w:rPr>
          <w:rFonts w:hint="cs"/>
          <w:rtl/>
        </w:rPr>
        <w:t xml:space="preserve"> </w:t>
      </w:r>
      <w:r w:rsidRPr="000B1A4A">
        <w:rPr>
          <w:rtl/>
        </w:rPr>
        <w:t>מה</w:t>
      </w:r>
      <w:r w:rsidR="00790986">
        <w:rPr>
          <w:rtl/>
        </w:rPr>
        <w:t xml:space="preserve"> </w:t>
      </w:r>
      <w:r>
        <w:rPr>
          <w:rtl/>
        </w:rPr>
        <w:t>מטרת</w:t>
      </w:r>
      <w:r>
        <w:rPr>
          <w:rFonts w:hint="cs"/>
          <w:rtl/>
        </w:rPr>
        <w:t>ה,</w:t>
      </w:r>
      <w:r w:rsidR="00790986">
        <w:rPr>
          <w:rFonts w:hint="cs"/>
          <w:rtl/>
        </w:rPr>
        <w:t xml:space="preserve"> </w:t>
      </w:r>
      <w:r w:rsidRPr="000B1A4A">
        <w:rPr>
          <w:rtl/>
        </w:rPr>
        <w:t>סעיד</w:t>
      </w:r>
      <w:r w:rsidRPr="000B1A4A">
        <w:rPr>
          <w:rFonts w:hint="cs"/>
          <w:rtl/>
        </w:rPr>
        <w:t>?</w:t>
      </w:r>
      <w:r w:rsidR="00790986">
        <w:rPr>
          <w:rtl/>
        </w:rPr>
        <w:t xml:space="preserve"> </w:t>
      </w:r>
      <w:r w:rsidRPr="000B1A4A">
        <w:rPr>
          <w:rtl/>
        </w:rPr>
        <w:t>אינטרנט</w:t>
      </w:r>
      <w:r w:rsidR="00790986">
        <w:rPr>
          <w:rtl/>
        </w:rPr>
        <w:t xml:space="preserve"> </w:t>
      </w:r>
      <w:r w:rsidRPr="000B1A4A">
        <w:rPr>
          <w:rtl/>
        </w:rPr>
        <w:t>מהיר</w:t>
      </w:r>
      <w:r w:rsidR="00790986">
        <w:rPr>
          <w:rtl/>
        </w:rPr>
        <w:t xml:space="preserve"> </w:t>
      </w:r>
      <w:r w:rsidRPr="000B1A4A">
        <w:rPr>
          <w:rtl/>
        </w:rPr>
        <w:t>יותר</w:t>
      </w:r>
      <w:r>
        <w:rPr>
          <w:rFonts w:hint="cs"/>
          <w:rtl/>
        </w:rPr>
        <w:t>,</w:t>
      </w:r>
      <w:r w:rsidR="00790986">
        <w:rPr>
          <w:rtl/>
        </w:rPr>
        <w:t xml:space="preserve"> </w:t>
      </w:r>
      <w:r w:rsidRPr="000B1A4A">
        <w:rPr>
          <w:rtl/>
        </w:rPr>
        <w:t>טלפוניה</w:t>
      </w:r>
      <w:r>
        <w:rPr>
          <w:rFonts w:hint="cs"/>
          <w:rtl/>
        </w:rPr>
        <w:t>,</w:t>
      </w:r>
      <w:r w:rsidR="00790986">
        <w:rPr>
          <w:rtl/>
        </w:rPr>
        <w:t xml:space="preserve"> </w:t>
      </w:r>
      <w:r w:rsidRPr="000B1A4A">
        <w:rPr>
          <w:rtl/>
        </w:rPr>
        <w:t>כל</w:t>
      </w:r>
      <w:r w:rsidR="00790986">
        <w:rPr>
          <w:rtl/>
        </w:rPr>
        <w:t xml:space="preserve"> </w:t>
      </w:r>
      <w:r w:rsidRPr="000B1A4A">
        <w:rPr>
          <w:rtl/>
        </w:rPr>
        <w:t>המדיה</w:t>
      </w:r>
      <w:r w:rsidR="00790986">
        <w:rPr>
          <w:rtl/>
        </w:rPr>
        <w:t xml:space="preserve"> </w:t>
      </w:r>
      <w:r>
        <w:rPr>
          <w:rFonts w:hint="cs"/>
          <w:rtl/>
        </w:rPr>
        <w:t>ה</w:t>
      </w:r>
      <w:r w:rsidRPr="000B1A4A">
        <w:rPr>
          <w:rtl/>
        </w:rPr>
        <w:t>מתקדמת</w:t>
      </w:r>
      <w:r w:rsidR="00790986">
        <w:rPr>
          <w:rFonts w:hint="cs"/>
          <w:rtl/>
        </w:rPr>
        <w:t xml:space="preserve">. </w:t>
      </w:r>
      <w:r w:rsidRPr="000B1A4A">
        <w:rPr>
          <w:rtl/>
        </w:rPr>
        <w:t>זה</w:t>
      </w:r>
      <w:r w:rsidR="00790986">
        <w:rPr>
          <w:rtl/>
        </w:rPr>
        <w:t xml:space="preserve"> </w:t>
      </w:r>
      <w:r w:rsidRPr="000B1A4A">
        <w:rPr>
          <w:rtl/>
        </w:rPr>
        <w:t>הפך</w:t>
      </w:r>
      <w:r w:rsidR="00790986">
        <w:rPr>
          <w:rtl/>
        </w:rPr>
        <w:t xml:space="preserve"> </w:t>
      </w:r>
      <w:r w:rsidRPr="000B1A4A">
        <w:rPr>
          <w:rtl/>
        </w:rPr>
        <w:t>להיות</w:t>
      </w:r>
      <w:r w:rsidR="00790986">
        <w:rPr>
          <w:rtl/>
        </w:rPr>
        <w:t xml:space="preserve"> </w:t>
      </w:r>
      <w:r w:rsidRPr="000B1A4A">
        <w:rPr>
          <w:rtl/>
        </w:rPr>
        <w:t>משהו</w:t>
      </w:r>
      <w:r w:rsidR="00790986">
        <w:rPr>
          <w:rtl/>
        </w:rPr>
        <w:t xml:space="preserve"> </w:t>
      </w:r>
      <w:r>
        <w:rPr>
          <w:rtl/>
        </w:rPr>
        <w:t>חיוני</w:t>
      </w:r>
      <w:r w:rsidR="00790986">
        <w:rPr>
          <w:rtl/>
        </w:rPr>
        <w:t xml:space="preserve"> </w:t>
      </w:r>
      <w:r w:rsidRPr="000B1A4A">
        <w:rPr>
          <w:rtl/>
        </w:rPr>
        <w:t>בחיי</w:t>
      </w:r>
      <w:r w:rsidR="00790986">
        <w:rPr>
          <w:rtl/>
        </w:rPr>
        <w:t xml:space="preserve"> </w:t>
      </w:r>
      <w:r w:rsidRPr="000B1A4A">
        <w:rPr>
          <w:rtl/>
        </w:rPr>
        <w:t>כל</w:t>
      </w:r>
      <w:r w:rsidR="00790986">
        <w:rPr>
          <w:rtl/>
        </w:rPr>
        <w:t xml:space="preserve"> </w:t>
      </w:r>
      <w:r w:rsidRPr="000B1A4A">
        <w:rPr>
          <w:rtl/>
        </w:rPr>
        <w:t>מדינה</w:t>
      </w:r>
      <w:r w:rsidR="00790986">
        <w:rPr>
          <w:rtl/>
        </w:rPr>
        <w:t xml:space="preserve"> </w:t>
      </w:r>
      <w:r w:rsidRPr="000B1A4A">
        <w:rPr>
          <w:rtl/>
        </w:rPr>
        <w:t>מתקדמת</w:t>
      </w:r>
      <w:r w:rsidR="00790986">
        <w:rPr>
          <w:rtl/>
        </w:rPr>
        <w:t xml:space="preserve"> </w:t>
      </w:r>
      <w:r w:rsidRPr="000B1A4A">
        <w:rPr>
          <w:rtl/>
        </w:rPr>
        <w:t>בעולם</w:t>
      </w:r>
      <w:r>
        <w:rPr>
          <w:rFonts w:hint="cs"/>
          <w:rtl/>
        </w:rPr>
        <w:t>,</w:t>
      </w:r>
      <w:r w:rsidR="00790986">
        <w:rPr>
          <w:rtl/>
        </w:rPr>
        <w:t xml:space="preserve"> </w:t>
      </w:r>
      <w:r w:rsidRPr="000B1A4A">
        <w:rPr>
          <w:rtl/>
        </w:rPr>
        <w:t>ואסור</w:t>
      </w:r>
      <w:r w:rsidR="00790986">
        <w:rPr>
          <w:rtl/>
        </w:rPr>
        <w:t xml:space="preserve"> </w:t>
      </w:r>
      <w:r w:rsidRPr="000B1A4A">
        <w:rPr>
          <w:rtl/>
        </w:rPr>
        <w:t>שברעננה</w:t>
      </w:r>
      <w:r>
        <w:rPr>
          <w:rFonts w:hint="cs"/>
          <w:rtl/>
        </w:rPr>
        <w:t>,</w:t>
      </w:r>
      <w:r w:rsidR="00790986">
        <w:rPr>
          <w:rFonts w:hint="cs"/>
          <w:rtl/>
        </w:rPr>
        <w:t xml:space="preserve"> </w:t>
      </w:r>
      <w:r w:rsidRPr="000B1A4A">
        <w:rPr>
          <w:rtl/>
        </w:rPr>
        <w:t>רמת</w:t>
      </w:r>
      <w:r w:rsidR="00790986">
        <w:rPr>
          <w:rtl/>
        </w:rPr>
        <w:t xml:space="preserve"> </w:t>
      </w:r>
      <w:r w:rsidRPr="000B1A4A">
        <w:rPr>
          <w:rtl/>
        </w:rPr>
        <w:t>השרון</w:t>
      </w:r>
      <w:r w:rsidR="00790986">
        <w:rPr>
          <w:rFonts w:hint="cs"/>
          <w:rtl/>
        </w:rPr>
        <w:t xml:space="preserve"> </w:t>
      </w:r>
      <w:r>
        <w:rPr>
          <w:rFonts w:hint="cs"/>
          <w:rtl/>
        </w:rPr>
        <w:t>ו</w:t>
      </w:r>
      <w:r w:rsidRPr="000B1A4A">
        <w:rPr>
          <w:rtl/>
        </w:rPr>
        <w:t>צפון</w:t>
      </w:r>
      <w:r w:rsidR="00790986">
        <w:rPr>
          <w:rtl/>
        </w:rPr>
        <w:t xml:space="preserve"> </w:t>
      </w:r>
      <w:r w:rsidRPr="000B1A4A">
        <w:rPr>
          <w:rtl/>
        </w:rPr>
        <w:t>תל</w:t>
      </w:r>
      <w:r w:rsidR="00790986">
        <w:rPr>
          <w:rtl/>
        </w:rPr>
        <w:t xml:space="preserve"> </w:t>
      </w:r>
      <w:r w:rsidRPr="000B1A4A">
        <w:rPr>
          <w:rtl/>
        </w:rPr>
        <w:t>אביב</w:t>
      </w:r>
      <w:r w:rsidR="00790986">
        <w:rPr>
          <w:rtl/>
        </w:rPr>
        <w:t xml:space="preserve"> </w:t>
      </w:r>
      <w:r w:rsidRPr="000B1A4A">
        <w:rPr>
          <w:rtl/>
        </w:rPr>
        <w:t>ייהנו</w:t>
      </w:r>
      <w:r w:rsidR="00790986">
        <w:rPr>
          <w:rtl/>
        </w:rPr>
        <w:t xml:space="preserve"> </w:t>
      </w:r>
      <w:r w:rsidRPr="000B1A4A">
        <w:rPr>
          <w:rtl/>
        </w:rPr>
        <w:t>מהפריבילגיה</w:t>
      </w:r>
      <w:r w:rsidR="00790986">
        <w:rPr>
          <w:rtl/>
        </w:rPr>
        <w:t xml:space="preserve"> </w:t>
      </w:r>
      <w:r w:rsidRPr="000B1A4A">
        <w:rPr>
          <w:rtl/>
        </w:rPr>
        <w:t>הזאת</w:t>
      </w:r>
      <w:r w:rsidR="00790986">
        <w:rPr>
          <w:rFonts w:hint="cs"/>
          <w:rtl/>
        </w:rPr>
        <w:t xml:space="preserve"> </w:t>
      </w:r>
      <w:r w:rsidRPr="000B1A4A">
        <w:rPr>
          <w:rtl/>
        </w:rPr>
        <w:t>כאשר</w:t>
      </w:r>
      <w:r w:rsidR="00790986">
        <w:rPr>
          <w:rtl/>
        </w:rPr>
        <w:t xml:space="preserve"> </w:t>
      </w:r>
      <w:r w:rsidRPr="000B1A4A">
        <w:rPr>
          <w:rtl/>
        </w:rPr>
        <w:t>הי</w:t>
      </w:r>
      <w:r>
        <w:rPr>
          <w:rFonts w:hint="cs"/>
          <w:rtl/>
        </w:rPr>
        <w:t>י</w:t>
      </w:r>
      <w:r w:rsidRPr="000B1A4A">
        <w:rPr>
          <w:rtl/>
        </w:rPr>
        <w:t>שובים</w:t>
      </w:r>
      <w:r w:rsidR="00790986">
        <w:rPr>
          <w:rtl/>
        </w:rPr>
        <w:t xml:space="preserve"> </w:t>
      </w:r>
      <w:r w:rsidRPr="000B1A4A">
        <w:rPr>
          <w:rtl/>
        </w:rPr>
        <w:t>הערביים</w:t>
      </w:r>
      <w:r>
        <w:rPr>
          <w:rFonts w:hint="cs"/>
          <w:rtl/>
        </w:rPr>
        <w:t>,</w:t>
      </w:r>
      <w:r w:rsidR="00790986">
        <w:rPr>
          <w:rtl/>
        </w:rPr>
        <w:t xml:space="preserve"> </w:t>
      </w:r>
      <w:r>
        <w:rPr>
          <w:rFonts w:hint="cs"/>
          <w:rtl/>
        </w:rPr>
        <w:t>יישובי</w:t>
      </w:r>
      <w:r w:rsidR="00790986">
        <w:rPr>
          <w:rtl/>
        </w:rPr>
        <w:t xml:space="preserve"> </w:t>
      </w:r>
      <w:r>
        <w:rPr>
          <w:rtl/>
        </w:rPr>
        <w:t>הפריפרי</w:t>
      </w:r>
      <w:r>
        <w:rPr>
          <w:rFonts w:hint="cs"/>
          <w:rtl/>
        </w:rPr>
        <w:t>ה,</w:t>
      </w:r>
      <w:r w:rsidR="00790986">
        <w:rPr>
          <w:rtl/>
        </w:rPr>
        <w:t xml:space="preserve"> </w:t>
      </w:r>
      <w:r w:rsidRPr="000B1A4A">
        <w:rPr>
          <w:rtl/>
        </w:rPr>
        <w:t>לרבות</w:t>
      </w:r>
      <w:r w:rsidR="00790986">
        <w:rPr>
          <w:rtl/>
        </w:rPr>
        <w:t xml:space="preserve"> </w:t>
      </w:r>
      <w:r w:rsidRPr="000B1A4A">
        <w:rPr>
          <w:rtl/>
        </w:rPr>
        <w:t>ה</w:t>
      </w:r>
      <w:r>
        <w:rPr>
          <w:rFonts w:hint="cs"/>
          <w:rtl/>
        </w:rPr>
        <w:t>י</w:t>
      </w:r>
      <w:r w:rsidRPr="000B1A4A">
        <w:rPr>
          <w:rtl/>
        </w:rPr>
        <w:t>ישובים</w:t>
      </w:r>
      <w:r w:rsidR="00790986">
        <w:rPr>
          <w:rtl/>
        </w:rPr>
        <w:t xml:space="preserve"> </w:t>
      </w:r>
      <w:r w:rsidRPr="000B1A4A">
        <w:rPr>
          <w:rtl/>
        </w:rPr>
        <w:t>בנגב</w:t>
      </w:r>
      <w:r>
        <w:rPr>
          <w:rFonts w:hint="cs"/>
          <w:rtl/>
        </w:rPr>
        <w:t>,</w:t>
      </w:r>
      <w:r w:rsidR="00790986">
        <w:rPr>
          <w:rtl/>
        </w:rPr>
        <w:t xml:space="preserve"> </w:t>
      </w:r>
      <w:r w:rsidRPr="000B1A4A">
        <w:rPr>
          <w:rtl/>
        </w:rPr>
        <w:t>יישארו</w:t>
      </w:r>
      <w:r w:rsidR="00790986">
        <w:rPr>
          <w:rtl/>
        </w:rPr>
        <w:t xml:space="preserve"> </w:t>
      </w:r>
      <w:r w:rsidRPr="000B1A4A">
        <w:rPr>
          <w:rtl/>
        </w:rPr>
        <w:t>בסוף</w:t>
      </w:r>
      <w:r w:rsidR="00790986">
        <w:rPr>
          <w:rFonts w:hint="cs"/>
          <w:rtl/>
        </w:rPr>
        <w:t xml:space="preserve"> </w:t>
      </w:r>
      <w:r>
        <w:rPr>
          <w:rFonts w:hint="cs"/>
          <w:rtl/>
        </w:rPr>
        <w:t>ו</w:t>
      </w:r>
      <w:r w:rsidRPr="000B1A4A">
        <w:rPr>
          <w:rtl/>
        </w:rPr>
        <w:t>מהירות</w:t>
      </w:r>
      <w:r w:rsidR="00790986">
        <w:rPr>
          <w:rtl/>
        </w:rPr>
        <w:t xml:space="preserve"> </w:t>
      </w:r>
      <w:r w:rsidRPr="000B1A4A">
        <w:rPr>
          <w:rtl/>
        </w:rPr>
        <w:t>אינטרנט</w:t>
      </w:r>
      <w:r w:rsidR="00790986">
        <w:rPr>
          <w:rtl/>
        </w:rPr>
        <w:t xml:space="preserve"> </w:t>
      </w:r>
      <w:r w:rsidRPr="000B1A4A">
        <w:rPr>
          <w:rtl/>
        </w:rPr>
        <w:t>והטלפוניה</w:t>
      </w:r>
      <w:r w:rsidR="00790986">
        <w:rPr>
          <w:rtl/>
        </w:rPr>
        <w:t xml:space="preserve"> </w:t>
      </w:r>
      <w:r w:rsidRPr="000B1A4A">
        <w:rPr>
          <w:rtl/>
        </w:rPr>
        <w:t>יהיו</w:t>
      </w:r>
      <w:r w:rsidR="00790986">
        <w:rPr>
          <w:rtl/>
        </w:rPr>
        <w:t xml:space="preserve"> </w:t>
      </w:r>
      <w:r w:rsidRPr="000B1A4A">
        <w:rPr>
          <w:rtl/>
        </w:rPr>
        <w:t>באיכות</w:t>
      </w:r>
      <w:r w:rsidR="00790986">
        <w:rPr>
          <w:rtl/>
        </w:rPr>
        <w:t xml:space="preserve"> </w:t>
      </w:r>
      <w:r w:rsidRPr="000B1A4A">
        <w:rPr>
          <w:rtl/>
        </w:rPr>
        <w:t>פחות</w:t>
      </w:r>
      <w:r w:rsidR="00790986">
        <w:rPr>
          <w:rtl/>
        </w:rPr>
        <w:t xml:space="preserve"> </w:t>
      </w:r>
      <w:r w:rsidRPr="000B1A4A">
        <w:rPr>
          <w:rtl/>
        </w:rPr>
        <w:t>טובה</w:t>
      </w:r>
      <w:r>
        <w:rPr>
          <w:rFonts w:hint="cs"/>
          <w:rtl/>
        </w:rPr>
        <w:t>,</w:t>
      </w:r>
      <w:r w:rsidR="00790986">
        <w:rPr>
          <w:rFonts w:hint="cs"/>
          <w:rtl/>
        </w:rPr>
        <w:t xml:space="preserve"> </w:t>
      </w:r>
      <w:r>
        <w:rPr>
          <w:rFonts w:hint="cs"/>
          <w:rtl/>
        </w:rPr>
        <w:t>באיכות</w:t>
      </w:r>
      <w:r w:rsidR="00790986">
        <w:rPr>
          <w:rtl/>
        </w:rPr>
        <w:t xml:space="preserve"> </w:t>
      </w:r>
      <w:r w:rsidRPr="000B1A4A">
        <w:rPr>
          <w:rtl/>
        </w:rPr>
        <w:t>פגומה</w:t>
      </w:r>
      <w:r>
        <w:rPr>
          <w:rFonts w:hint="cs"/>
          <w:rtl/>
        </w:rPr>
        <w:t>.</w:t>
      </w:r>
    </w:p>
    <w:p w:rsidR="009108B1" w:rsidRPr="00790986" w:rsidRDefault="009108B1" w:rsidP="005450B2">
      <w:pPr>
        <w:rPr>
          <w:rtl/>
        </w:rPr>
      </w:pPr>
    </w:p>
    <w:p w:rsidR="005B3BC4" w:rsidRDefault="005B3BC4" w:rsidP="005450B2">
      <w:pPr>
        <w:rPr>
          <w:rtl/>
        </w:rPr>
      </w:pPr>
      <w:bookmarkStart w:id="6694" w:name="TOR_Q18"/>
      <w:bookmarkEnd w:id="6694"/>
      <w:r>
        <w:rPr>
          <w:rFonts w:hint="cs"/>
          <w:rtl/>
        </w:rPr>
        <w:t>אגב,</w:t>
      </w:r>
      <w:r w:rsidR="00790986">
        <w:rPr>
          <w:rFonts w:hint="cs"/>
          <w:rtl/>
        </w:rPr>
        <w:t xml:space="preserve"> </w:t>
      </w:r>
      <w:r>
        <w:rPr>
          <w:rFonts w:hint="cs"/>
          <w:rtl/>
        </w:rPr>
        <w:t>הרי</w:t>
      </w:r>
      <w:r w:rsidR="00790986">
        <w:rPr>
          <w:rFonts w:hint="cs"/>
          <w:rtl/>
        </w:rPr>
        <w:t xml:space="preserve"> </w:t>
      </w:r>
      <w:r>
        <w:rPr>
          <w:rFonts w:hint="cs"/>
          <w:rtl/>
        </w:rPr>
        <w:t>אנחנו</w:t>
      </w:r>
      <w:r w:rsidR="00790986">
        <w:rPr>
          <w:rFonts w:hint="cs"/>
          <w:rtl/>
        </w:rPr>
        <w:t xml:space="preserve"> </w:t>
      </w:r>
      <w:r>
        <w:rPr>
          <w:rFonts w:hint="cs"/>
          <w:rtl/>
        </w:rPr>
        <w:t>יודעים,</w:t>
      </w:r>
      <w:r w:rsidR="00790986">
        <w:rPr>
          <w:rFonts w:hint="cs"/>
          <w:rtl/>
        </w:rPr>
        <w:t xml:space="preserve"> </w:t>
      </w:r>
      <w:r>
        <w:rPr>
          <w:rFonts w:hint="cs"/>
          <w:rtl/>
        </w:rPr>
        <w:t>בכמה</w:t>
      </w:r>
      <w:r w:rsidR="00790986">
        <w:rPr>
          <w:rFonts w:hint="cs"/>
          <w:rtl/>
        </w:rPr>
        <w:t xml:space="preserve"> </w:t>
      </w:r>
      <w:r>
        <w:rPr>
          <w:rFonts w:hint="cs"/>
          <w:rtl/>
        </w:rPr>
        <w:t>וכמה</w:t>
      </w:r>
      <w:r w:rsidR="00790986">
        <w:rPr>
          <w:rFonts w:hint="cs"/>
          <w:rtl/>
        </w:rPr>
        <w:t xml:space="preserve"> </w:t>
      </w:r>
      <w:r>
        <w:rPr>
          <w:rFonts w:hint="cs"/>
          <w:rtl/>
        </w:rPr>
        <w:t>יישובים</w:t>
      </w:r>
      <w:r w:rsidR="00790986">
        <w:rPr>
          <w:rFonts w:hint="cs"/>
          <w:rtl/>
        </w:rPr>
        <w:t xml:space="preserve"> </w:t>
      </w:r>
      <w:r>
        <w:rPr>
          <w:rFonts w:hint="cs"/>
          <w:rtl/>
        </w:rPr>
        <w:t>ה-</w:t>
      </w:r>
      <w:r>
        <w:rPr>
          <w:rFonts w:hint="cs"/>
        </w:rPr>
        <w:t>AP</w:t>
      </w:r>
      <w:r>
        <w:t xml:space="preserve"> </w:t>
      </w:r>
      <w:r>
        <w:rPr>
          <w:rFonts w:hint="cs"/>
        </w:rPr>
        <w:t>L</w:t>
      </w:r>
      <w:r>
        <w:t>oad</w:t>
      </w:r>
      <w:r>
        <w:rPr>
          <w:rtl/>
        </w:rPr>
        <w:t xml:space="preserve"> </w:t>
      </w:r>
      <w:r>
        <w:rPr>
          <w:rFonts w:hint="cs"/>
          <w:rtl/>
        </w:rPr>
        <w:t>של האינטרנט</w:t>
      </w:r>
      <w:r w:rsidR="00790986">
        <w:rPr>
          <w:rFonts w:hint="cs"/>
          <w:rtl/>
        </w:rPr>
        <w:t xml:space="preserve"> </w:t>
      </w:r>
      <w:r>
        <w:rPr>
          <w:rFonts w:hint="cs"/>
          <w:rtl/>
        </w:rPr>
        <w:t>הוא</w:t>
      </w:r>
      <w:r w:rsidR="00790986">
        <w:rPr>
          <w:rFonts w:hint="cs"/>
          <w:rtl/>
        </w:rPr>
        <w:t xml:space="preserve"> </w:t>
      </w:r>
      <w:r>
        <w:rPr>
          <w:rFonts w:hint="cs"/>
          <w:rtl/>
        </w:rPr>
        <w:t>כל</w:t>
      </w:r>
      <w:r w:rsidR="00790986">
        <w:rPr>
          <w:rFonts w:hint="cs"/>
          <w:rtl/>
        </w:rPr>
        <w:t xml:space="preserve"> </w:t>
      </w:r>
      <w:r>
        <w:rPr>
          <w:rFonts w:hint="cs"/>
          <w:rtl/>
        </w:rPr>
        <w:t>כך</w:t>
      </w:r>
      <w:r w:rsidR="00790986">
        <w:rPr>
          <w:rFonts w:hint="cs"/>
          <w:rtl/>
        </w:rPr>
        <w:t xml:space="preserve"> </w:t>
      </w:r>
      <w:bookmarkStart w:id="6695" w:name="_ETM_Q18_181958"/>
      <w:bookmarkEnd w:id="6695"/>
      <w:r>
        <w:rPr>
          <w:rFonts w:hint="cs"/>
          <w:rtl/>
        </w:rPr>
        <w:t>חלש</w:t>
      </w:r>
      <w:r w:rsidR="00790986">
        <w:rPr>
          <w:rFonts w:hint="cs"/>
          <w:rtl/>
        </w:rPr>
        <w:t xml:space="preserve"> </w:t>
      </w:r>
      <w:r>
        <w:rPr>
          <w:rFonts w:hint="cs"/>
          <w:rtl/>
        </w:rPr>
        <w:t>ולא</w:t>
      </w:r>
      <w:r w:rsidR="00790986">
        <w:rPr>
          <w:rFonts w:hint="cs"/>
          <w:rtl/>
        </w:rPr>
        <w:t xml:space="preserve"> </w:t>
      </w:r>
      <w:r>
        <w:rPr>
          <w:rFonts w:hint="cs"/>
          <w:rtl/>
        </w:rPr>
        <w:t xml:space="preserve">אפקטיבי שאנשים מתחילים לחשוב שהם חיים </w:t>
      </w:r>
      <w:bookmarkStart w:id="6696" w:name="_ETM_Q18_185935"/>
      <w:bookmarkEnd w:id="6696"/>
      <w:r w:rsidR="005033C7">
        <w:rPr>
          <w:rFonts w:hint="cs"/>
          <w:rtl/>
        </w:rPr>
        <w:t>– – –</w:t>
      </w:r>
      <w:r>
        <w:rPr>
          <w:rFonts w:hint="cs"/>
          <w:rtl/>
        </w:rPr>
        <w:t xml:space="preserve"> </w:t>
      </w:r>
    </w:p>
    <w:p w:rsidR="005B3BC4" w:rsidRDefault="005B3BC4" w:rsidP="005450B2">
      <w:pPr>
        <w:rPr>
          <w:rtl/>
        </w:rPr>
      </w:pPr>
    </w:p>
    <w:p w:rsidR="005B3BC4" w:rsidRDefault="005B3BC4" w:rsidP="005450B2">
      <w:pPr>
        <w:pStyle w:val="af5"/>
        <w:rPr>
          <w:rtl/>
        </w:rPr>
      </w:pPr>
      <w:bookmarkStart w:id="6697" w:name="ET_interruption_5682_2"/>
      <w:r w:rsidRPr="00DD1C97">
        <w:rPr>
          <w:rStyle w:val="TagStyle"/>
          <w:rtl/>
        </w:rPr>
        <w:t xml:space="preserve"> &lt;&lt; קריאה &gt;&gt;</w:t>
      </w:r>
      <w:r w:rsidRPr="00BF0D62">
        <w:rPr>
          <w:rStyle w:val="TagStyle"/>
          <w:rtl/>
        </w:rPr>
        <w:t xml:space="preserve"> </w:t>
      </w:r>
      <w:r>
        <w:rPr>
          <w:rtl/>
        </w:rPr>
        <w:t>סעיד אלחרומי (הרשימה המשותפת):</w:t>
      </w:r>
      <w:r w:rsidRPr="00BF0D62">
        <w:rPr>
          <w:rStyle w:val="TagStyle"/>
          <w:rtl/>
        </w:rPr>
        <w:t xml:space="preserve"> </w:t>
      </w:r>
      <w:r w:rsidRPr="00DD1C97">
        <w:rPr>
          <w:rStyle w:val="TagStyle"/>
          <w:rtl/>
        </w:rPr>
        <w:t>&lt;&lt; קריאה &gt;&gt;</w:t>
      </w:r>
      <w:r>
        <w:rPr>
          <w:rtl/>
        </w:rPr>
        <w:t xml:space="preserve"> </w:t>
      </w:r>
      <w:bookmarkEnd w:id="6697"/>
    </w:p>
    <w:p w:rsidR="005B3BC4" w:rsidRDefault="005B3BC4" w:rsidP="006B224F">
      <w:pPr>
        <w:rPr>
          <w:rtl/>
        </w:rPr>
      </w:pPr>
    </w:p>
    <w:p w:rsidR="005B3BC4" w:rsidRDefault="005B3BC4" w:rsidP="005450B2">
      <w:pPr>
        <w:rPr>
          <w:rtl/>
        </w:rPr>
      </w:pPr>
      <w:r>
        <w:rPr>
          <w:rFonts w:hint="cs"/>
          <w:rtl/>
        </w:rPr>
        <w:t xml:space="preserve">בנגב זה בכלל לא קיים. </w:t>
      </w:r>
    </w:p>
    <w:p w:rsidR="005B3BC4" w:rsidRDefault="005B3BC4" w:rsidP="005450B2">
      <w:pPr>
        <w:rPr>
          <w:rtl/>
        </w:rPr>
      </w:pPr>
    </w:p>
    <w:p w:rsidR="005B3BC4" w:rsidRDefault="005B3BC4" w:rsidP="005450B2">
      <w:pPr>
        <w:pStyle w:val="-"/>
        <w:rPr>
          <w:rtl/>
        </w:rPr>
      </w:pPr>
      <w:bookmarkStart w:id="6698" w:name="ET_speakercontinue_5264_3"/>
      <w:r w:rsidRPr="00DD1C97">
        <w:rPr>
          <w:rStyle w:val="TagStyle"/>
          <w:rtl/>
        </w:rPr>
        <w:t xml:space="preserve"> &lt;&lt; דובר_המשך &gt;&gt;</w:t>
      </w:r>
      <w:r w:rsidRPr="00BF0D62">
        <w:rPr>
          <w:rStyle w:val="TagStyle"/>
          <w:rtl/>
        </w:rPr>
        <w:t xml:space="preserve"> </w:t>
      </w:r>
      <w:r>
        <w:rPr>
          <w:rtl/>
        </w:rPr>
        <w:t>אחמד טיבי (הרשימה המשותפת):</w:t>
      </w:r>
      <w:r w:rsidRPr="00BF0D62">
        <w:rPr>
          <w:rStyle w:val="TagStyle"/>
          <w:rtl/>
        </w:rPr>
        <w:t xml:space="preserve"> </w:t>
      </w:r>
      <w:r w:rsidRPr="00DD1C97">
        <w:rPr>
          <w:rStyle w:val="TagStyle"/>
          <w:rtl/>
        </w:rPr>
        <w:t>&lt;&lt; דובר_המשך &gt;&gt;</w:t>
      </w:r>
      <w:r>
        <w:rPr>
          <w:rtl/>
        </w:rPr>
        <w:t xml:space="preserve"> </w:t>
      </w:r>
      <w:bookmarkEnd w:id="6698"/>
    </w:p>
    <w:p w:rsidR="005B3BC4" w:rsidRDefault="005B3BC4" w:rsidP="006B224F">
      <w:pPr>
        <w:rPr>
          <w:rtl/>
        </w:rPr>
      </w:pPr>
    </w:p>
    <w:p w:rsidR="005B3BC4" w:rsidRDefault="005B3BC4" w:rsidP="00790986">
      <w:pPr>
        <w:rPr>
          <w:rtl/>
        </w:rPr>
      </w:pPr>
      <w:r>
        <w:rPr>
          <w:rFonts w:hint="cs"/>
          <w:rtl/>
        </w:rPr>
        <w:t xml:space="preserve">איפה שזה קיים. לכן אני הדגשתי ופניתי </w:t>
      </w:r>
      <w:bookmarkStart w:id="6699" w:name="_ETM_Q18_191701"/>
      <w:bookmarkEnd w:id="6699"/>
      <w:r>
        <w:rPr>
          <w:rFonts w:hint="cs"/>
          <w:rtl/>
        </w:rPr>
        <w:t xml:space="preserve">לסעיד, הדגשתי את היישובים הערביים בנגב במיוחד. מדינה </w:t>
      </w:r>
      <w:bookmarkStart w:id="6700" w:name="_ETM_Q18_198599"/>
      <w:bookmarkEnd w:id="6700"/>
      <w:r>
        <w:rPr>
          <w:rFonts w:hint="cs"/>
          <w:rtl/>
        </w:rPr>
        <w:t xml:space="preserve">נבחנת במתן השירותים האלה לאזורי קצה: פריפריה, ערבים, </w:t>
      </w:r>
      <w:bookmarkStart w:id="6701" w:name="_ETM_Q18_207617"/>
      <w:bookmarkEnd w:id="6701"/>
      <w:r>
        <w:rPr>
          <w:rFonts w:hint="cs"/>
          <w:rtl/>
        </w:rPr>
        <w:t>לרבות הנגב. אבל אני אומר לך, אני מטייבה</w:t>
      </w:r>
      <w:r w:rsidR="00790986">
        <w:rPr>
          <w:rFonts w:hint="cs"/>
          <w:rtl/>
        </w:rPr>
        <w:t>.</w:t>
      </w:r>
      <w:r>
        <w:rPr>
          <w:rFonts w:hint="cs"/>
          <w:rtl/>
        </w:rPr>
        <w:t xml:space="preserve"> טייבה, טירה, קלנסווה, כפר </w:t>
      </w:r>
      <w:bookmarkStart w:id="6702" w:name="_ETM_Q18_213340"/>
      <w:bookmarkEnd w:id="6702"/>
      <w:r>
        <w:rPr>
          <w:rFonts w:hint="cs"/>
          <w:rtl/>
        </w:rPr>
        <w:t xml:space="preserve">קאסם, ואדי עארה, אום אל-פחם </w:t>
      </w:r>
      <w:r w:rsidR="005033C7">
        <w:rPr>
          <w:rFonts w:hint="eastAsia"/>
          <w:rtl/>
        </w:rPr>
        <w:t>–</w:t>
      </w:r>
      <w:r w:rsidR="00790986">
        <w:rPr>
          <w:rFonts w:hint="eastAsia"/>
          <w:rtl/>
        </w:rPr>
        <w:t xml:space="preserve"> </w:t>
      </w:r>
      <w:r>
        <w:rPr>
          <w:rFonts w:hint="cs"/>
          <w:rtl/>
        </w:rPr>
        <w:t xml:space="preserve">אני בטוח שאין. יש כמה </w:t>
      </w:r>
      <w:bookmarkStart w:id="6703" w:name="_ETM_Q18_220945"/>
      <w:bookmarkEnd w:id="6703"/>
      <w:r>
        <w:rPr>
          <w:rFonts w:hint="cs"/>
          <w:rtl/>
        </w:rPr>
        <w:t xml:space="preserve">יישובים שנכללו, מעט יישובים, אבל רוב היישובים הערביים לא </w:t>
      </w:r>
      <w:bookmarkStart w:id="6704" w:name="_ETM_Q18_227855"/>
      <w:bookmarkEnd w:id="6704"/>
      <w:r>
        <w:rPr>
          <w:rFonts w:hint="cs"/>
          <w:rtl/>
        </w:rPr>
        <w:t>נכללים בפריסה הזאת</w:t>
      </w:r>
      <w:r w:rsidR="00790986">
        <w:rPr>
          <w:rFonts w:hint="cs"/>
          <w:rtl/>
        </w:rPr>
        <w:t>,</w:t>
      </w:r>
      <w:r>
        <w:rPr>
          <w:rFonts w:hint="cs"/>
          <w:rtl/>
        </w:rPr>
        <w:t xml:space="preserve"> ועל כן אני </w:t>
      </w:r>
      <w:bookmarkStart w:id="6705" w:name="_ETM_Q18_229587"/>
      <w:bookmarkEnd w:id="6705"/>
      <w:r>
        <w:rPr>
          <w:rFonts w:hint="cs"/>
          <w:rtl/>
        </w:rPr>
        <w:t xml:space="preserve">כאן, אדוני שר התקשורת, כדי לשאול: מה נכלל ומה </w:t>
      </w:r>
      <w:bookmarkStart w:id="6706" w:name="_ETM_Q18_240194"/>
      <w:bookmarkEnd w:id="6706"/>
      <w:r>
        <w:rPr>
          <w:rFonts w:hint="cs"/>
          <w:rtl/>
        </w:rPr>
        <w:t xml:space="preserve">לא נכלל, ולמה? ואם תענה טוב, אני אקזז אותך כדי </w:t>
      </w:r>
      <w:bookmarkStart w:id="6707" w:name="_ETM_Q18_242450"/>
      <w:bookmarkEnd w:id="6707"/>
      <w:r>
        <w:rPr>
          <w:rFonts w:hint="cs"/>
          <w:rtl/>
        </w:rPr>
        <w:t xml:space="preserve">שתוכל להשתתף בעוד הפגנה של הליכוד. מה שתרצה. </w:t>
      </w:r>
    </w:p>
    <w:p w:rsidR="005B3BC4" w:rsidRDefault="005B3BC4" w:rsidP="005450B2">
      <w:pPr>
        <w:rPr>
          <w:rtl/>
        </w:rPr>
      </w:pPr>
      <w:bookmarkStart w:id="6708" w:name="_ETM_Q18_247343"/>
      <w:bookmarkStart w:id="6709" w:name="_ETM_Q18_247409"/>
      <w:bookmarkEnd w:id="6708"/>
      <w:bookmarkEnd w:id="6709"/>
    </w:p>
    <w:p w:rsidR="005B3BC4" w:rsidRDefault="005B3BC4" w:rsidP="005450B2">
      <w:pPr>
        <w:pStyle w:val="af6"/>
        <w:rPr>
          <w:rtl/>
        </w:rPr>
      </w:pPr>
      <w:r w:rsidRPr="00DD1C97">
        <w:rPr>
          <w:rStyle w:val="TagStyle"/>
          <w:rtl/>
        </w:rPr>
        <w:t xml:space="preserve"> &lt;&lt; יור &gt;&gt;</w:t>
      </w:r>
      <w:r w:rsidRPr="00462F2D">
        <w:rPr>
          <w:rStyle w:val="TagStyle"/>
          <w:rtl/>
        </w:rPr>
        <w:t xml:space="preserve"> </w:t>
      </w:r>
      <w:r>
        <w:rPr>
          <w:rtl/>
        </w:rPr>
        <w:t>היו"ר דוד ביטן:</w:t>
      </w:r>
      <w:r w:rsidRPr="00462F2D">
        <w:rPr>
          <w:rStyle w:val="TagStyle"/>
          <w:rtl/>
        </w:rPr>
        <w:t xml:space="preserve"> </w:t>
      </w:r>
      <w:r w:rsidRPr="00DD1C97">
        <w:rPr>
          <w:rStyle w:val="TagStyle"/>
          <w:rtl/>
        </w:rPr>
        <w:t>&lt;&lt; יור &gt;&gt;</w:t>
      </w:r>
      <w:r>
        <w:rPr>
          <w:rtl/>
        </w:rPr>
        <w:t xml:space="preserve"> </w:t>
      </w:r>
    </w:p>
    <w:p w:rsidR="005B3BC4" w:rsidRDefault="005B3BC4" w:rsidP="006B224F">
      <w:pPr>
        <w:rPr>
          <w:rtl/>
        </w:rPr>
      </w:pPr>
    </w:p>
    <w:p w:rsidR="005B3BC4" w:rsidRPr="00462F2D" w:rsidRDefault="005B3BC4" w:rsidP="005450B2">
      <w:pPr>
        <w:rPr>
          <w:rtl/>
        </w:rPr>
      </w:pPr>
      <w:r>
        <w:rPr>
          <w:rFonts w:hint="cs"/>
          <w:rtl/>
        </w:rPr>
        <w:t xml:space="preserve">אתה חייב משהו פוליטי, אה? </w:t>
      </w:r>
      <w:r>
        <w:rPr>
          <w:rtl/>
        </w:rPr>
        <w:t xml:space="preserve"> </w:t>
      </w:r>
    </w:p>
    <w:p w:rsidR="005B3BC4" w:rsidRDefault="005B3BC4" w:rsidP="005450B2">
      <w:pPr>
        <w:rPr>
          <w:rtl/>
        </w:rPr>
      </w:pPr>
    </w:p>
    <w:p w:rsidR="005B3BC4" w:rsidRDefault="005B3BC4" w:rsidP="005450B2">
      <w:pPr>
        <w:pStyle w:val="-"/>
        <w:rPr>
          <w:rtl/>
        </w:rPr>
      </w:pPr>
      <w:bookmarkStart w:id="6710" w:name="_ETM_Q18_247856"/>
      <w:bookmarkStart w:id="6711" w:name="_ETM_Q18_247921"/>
      <w:bookmarkStart w:id="6712" w:name="ET_speakercontinue_5264_11"/>
      <w:bookmarkEnd w:id="6710"/>
      <w:bookmarkEnd w:id="6711"/>
      <w:r w:rsidRPr="00DD1C97">
        <w:rPr>
          <w:rStyle w:val="TagStyle"/>
          <w:rtl/>
        </w:rPr>
        <w:t>&lt;&lt; דובר_המשך &gt;&gt;</w:t>
      </w:r>
      <w:r w:rsidRPr="00462F2D">
        <w:rPr>
          <w:rStyle w:val="TagStyle"/>
          <w:rtl/>
        </w:rPr>
        <w:t xml:space="preserve"> </w:t>
      </w:r>
      <w:r>
        <w:rPr>
          <w:rtl/>
        </w:rPr>
        <w:t>אחמד טיבי (הרשימה המשותפת):</w:t>
      </w:r>
      <w:r w:rsidRPr="00462F2D">
        <w:rPr>
          <w:rStyle w:val="TagStyle"/>
          <w:rtl/>
        </w:rPr>
        <w:t xml:space="preserve"> </w:t>
      </w:r>
      <w:r w:rsidRPr="00DD1C97">
        <w:rPr>
          <w:rStyle w:val="TagStyle"/>
          <w:rtl/>
        </w:rPr>
        <w:t>&lt;&lt; דובר_המשך &gt;&gt;</w:t>
      </w:r>
      <w:r>
        <w:rPr>
          <w:rtl/>
        </w:rPr>
        <w:t xml:space="preserve"> </w:t>
      </w:r>
      <w:bookmarkEnd w:id="6712"/>
    </w:p>
    <w:p w:rsidR="005B3BC4" w:rsidRDefault="005B3BC4" w:rsidP="006B224F">
      <w:pPr>
        <w:rPr>
          <w:rtl/>
        </w:rPr>
      </w:pPr>
    </w:p>
    <w:p w:rsidR="005B3BC4" w:rsidRDefault="005B3BC4" w:rsidP="005450B2">
      <w:pPr>
        <w:rPr>
          <w:rtl/>
        </w:rPr>
      </w:pPr>
      <w:r>
        <w:rPr>
          <w:rFonts w:hint="cs"/>
          <w:rtl/>
        </w:rPr>
        <w:t xml:space="preserve">בסוף, כן. </w:t>
      </w:r>
      <w:r>
        <w:rPr>
          <w:rtl/>
        </w:rPr>
        <w:t xml:space="preserve"> </w:t>
      </w:r>
    </w:p>
    <w:p w:rsidR="005B3BC4" w:rsidRDefault="005B3BC4" w:rsidP="005450B2">
      <w:pPr>
        <w:rPr>
          <w:rtl/>
        </w:rPr>
      </w:pPr>
    </w:p>
    <w:p w:rsidR="005B3BC4" w:rsidRDefault="005B3BC4" w:rsidP="005450B2">
      <w:pPr>
        <w:pStyle w:val="af6"/>
        <w:rPr>
          <w:rtl/>
        </w:rPr>
      </w:pPr>
      <w:r w:rsidRPr="00DD1C97">
        <w:rPr>
          <w:rStyle w:val="TagStyle"/>
          <w:rtl/>
        </w:rPr>
        <w:t xml:space="preserve"> &lt;&lt; יור &gt;&gt;</w:t>
      </w:r>
      <w:r w:rsidRPr="00462F2D">
        <w:rPr>
          <w:rStyle w:val="TagStyle"/>
          <w:rtl/>
        </w:rPr>
        <w:t xml:space="preserve"> </w:t>
      </w:r>
      <w:r>
        <w:rPr>
          <w:rtl/>
        </w:rPr>
        <w:t>היו"ר דוד ביטן:</w:t>
      </w:r>
      <w:r w:rsidRPr="00462F2D">
        <w:rPr>
          <w:rStyle w:val="TagStyle"/>
          <w:rtl/>
        </w:rPr>
        <w:t xml:space="preserve"> </w:t>
      </w:r>
      <w:r w:rsidRPr="00DD1C97">
        <w:rPr>
          <w:rStyle w:val="TagStyle"/>
          <w:rtl/>
        </w:rPr>
        <w:t>&lt;&lt; יור &gt;&gt;</w:t>
      </w:r>
      <w:r>
        <w:rPr>
          <w:rtl/>
        </w:rPr>
        <w:t xml:space="preserve"> </w:t>
      </w:r>
    </w:p>
    <w:p w:rsidR="005B3BC4" w:rsidRDefault="005B3BC4" w:rsidP="006B224F">
      <w:pPr>
        <w:rPr>
          <w:rtl/>
        </w:rPr>
      </w:pPr>
    </w:p>
    <w:p w:rsidR="005B3BC4" w:rsidRPr="00462F2D" w:rsidRDefault="005B3BC4" w:rsidP="00790986">
      <w:pPr>
        <w:rPr>
          <w:rtl/>
        </w:rPr>
      </w:pPr>
      <w:r>
        <w:rPr>
          <w:rFonts w:hint="cs"/>
          <w:rtl/>
        </w:rPr>
        <w:t xml:space="preserve">ישיב שר התקשורת דוד אמסלם. </w:t>
      </w:r>
      <w:r>
        <w:rPr>
          <w:rtl/>
        </w:rPr>
        <w:t xml:space="preserve"> </w:t>
      </w:r>
    </w:p>
    <w:p w:rsidR="005B3BC4" w:rsidRPr="00462F2D" w:rsidRDefault="005B3BC4" w:rsidP="005450B2">
      <w:pPr>
        <w:rPr>
          <w:rtl/>
        </w:rPr>
      </w:pPr>
      <w:r>
        <w:rPr>
          <w:rtl/>
        </w:rPr>
        <w:t xml:space="preserve"> </w:t>
      </w:r>
    </w:p>
    <w:p w:rsidR="005B3BC4" w:rsidRDefault="005B3BC4" w:rsidP="005450B2">
      <w:pPr>
        <w:pStyle w:val="a4"/>
        <w:rPr>
          <w:rtl/>
        </w:rPr>
      </w:pPr>
      <w:bookmarkStart w:id="6713" w:name="_ETM_Q18_247846"/>
      <w:bookmarkStart w:id="6714" w:name="ET_speaker_5841_13"/>
      <w:bookmarkEnd w:id="6713"/>
      <w:r w:rsidRPr="00DD1C97">
        <w:rPr>
          <w:rStyle w:val="TagStyle"/>
          <w:rtl/>
        </w:rPr>
        <w:t xml:space="preserve"> &lt;&lt; דובר &gt;&gt;</w:t>
      </w:r>
      <w:r w:rsidRPr="00462F2D">
        <w:rPr>
          <w:rStyle w:val="TagStyle"/>
          <w:rtl/>
        </w:rPr>
        <w:t xml:space="preserve"> </w:t>
      </w:r>
      <w:bookmarkStart w:id="6715" w:name="_Toc25787364"/>
      <w:r>
        <w:rPr>
          <w:rtl/>
        </w:rPr>
        <w:t>שר התקשורת דוד אמסלם:</w:t>
      </w:r>
      <w:bookmarkEnd w:id="6715"/>
      <w:r w:rsidRPr="00462F2D">
        <w:rPr>
          <w:rStyle w:val="TagStyle"/>
          <w:rtl/>
        </w:rPr>
        <w:t xml:space="preserve"> </w:t>
      </w:r>
      <w:r w:rsidRPr="00DD1C97">
        <w:rPr>
          <w:rStyle w:val="TagStyle"/>
          <w:rtl/>
        </w:rPr>
        <w:t>&lt;&lt; דובר &gt;&gt;</w:t>
      </w:r>
      <w:r>
        <w:rPr>
          <w:rtl/>
        </w:rPr>
        <w:t xml:space="preserve"> </w:t>
      </w:r>
      <w:bookmarkEnd w:id="6714"/>
    </w:p>
    <w:p w:rsidR="005B3BC4" w:rsidRDefault="005B3BC4" w:rsidP="006B224F">
      <w:pPr>
        <w:rPr>
          <w:rtl/>
        </w:rPr>
      </w:pPr>
    </w:p>
    <w:p w:rsidR="005B3BC4" w:rsidRDefault="005B3BC4" w:rsidP="00790986">
      <w:pPr>
        <w:rPr>
          <w:rtl/>
        </w:rPr>
      </w:pPr>
      <w:bookmarkStart w:id="6716" w:name="_ETM_Q18_264430"/>
      <w:bookmarkEnd w:id="6716"/>
      <w:r>
        <w:rPr>
          <w:rFonts w:hint="cs"/>
          <w:rtl/>
        </w:rPr>
        <w:t xml:space="preserve">אדוני היושב-ראש, חברי הכנסת, קודם כול, אחמד טיבי, חבר הכנסת </w:t>
      </w:r>
      <w:bookmarkStart w:id="6717" w:name="_ETM_Q18_272596"/>
      <w:bookmarkEnd w:id="6717"/>
      <w:r>
        <w:rPr>
          <w:rFonts w:hint="cs"/>
          <w:rtl/>
        </w:rPr>
        <w:t>טיבי, אני שומר לעצמי את הקיזוז להזדמנות אחרת</w:t>
      </w:r>
      <w:r w:rsidR="00790986">
        <w:rPr>
          <w:rFonts w:hint="cs"/>
          <w:rtl/>
        </w:rPr>
        <w:t>.</w:t>
      </w:r>
      <w:r>
        <w:rPr>
          <w:rFonts w:hint="cs"/>
          <w:rtl/>
        </w:rPr>
        <w:t xml:space="preserve"> עכשיו אני </w:t>
      </w:r>
      <w:bookmarkStart w:id="6718" w:name="_ETM_Q18_275998"/>
      <w:bookmarkEnd w:id="6718"/>
      <w:r>
        <w:rPr>
          <w:rFonts w:hint="cs"/>
          <w:rtl/>
        </w:rPr>
        <w:t xml:space="preserve">תורן במליאה ממילא. </w:t>
      </w:r>
    </w:p>
    <w:p w:rsidR="005B3BC4" w:rsidRDefault="005B3BC4" w:rsidP="005450B2">
      <w:pPr>
        <w:rPr>
          <w:rtl/>
        </w:rPr>
      </w:pPr>
      <w:bookmarkStart w:id="6719" w:name="_ETM_Q18_278253"/>
      <w:bookmarkStart w:id="6720" w:name="_ETM_Q18_278334"/>
      <w:bookmarkEnd w:id="6719"/>
      <w:bookmarkEnd w:id="6720"/>
    </w:p>
    <w:p w:rsidR="005B3BC4" w:rsidRDefault="005B3BC4" w:rsidP="00790986">
      <w:pPr>
        <w:rPr>
          <w:rtl/>
        </w:rPr>
      </w:pPr>
      <w:bookmarkStart w:id="6721" w:name="_ETM_Q18_278421"/>
      <w:bookmarkStart w:id="6722" w:name="_ETM_Q18_278474"/>
      <w:bookmarkEnd w:id="6721"/>
      <w:bookmarkEnd w:id="6722"/>
      <w:r>
        <w:rPr>
          <w:rFonts w:hint="cs"/>
          <w:rtl/>
        </w:rPr>
        <w:t xml:space="preserve">קודם כול, אני שמח על הדיון הזה. </w:t>
      </w:r>
      <w:bookmarkStart w:id="6723" w:name="_ETM_Q18_280243"/>
      <w:bookmarkEnd w:id="6723"/>
      <w:r>
        <w:rPr>
          <w:rFonts w:hint="cs"/>
          <w:rtl/>
        </w:rPr>
        <w:t xml:space="preserve">זאת באמת הזדמנות לדבר על נושא שאני רואה אותו כאחד </w:t>
      </w:r>
      <w:bookmarkStart w:id="6724" w:name="_ETM_Q18_286979"/>
      <w:bookmarkEnd w:id="6724"/>
      <w:r>
        <w:rPr>
          <w:rFonts w:hint="cs"/>
          <w:rtl/>
        </w:rPr>
        <w:t>הנושאים האסטרטגיים שמדינת ישראל נמצאת בפתח</w:t>
      </w:r>
      <w:r w:rsidR="00790986">
        <w:rPr>
          <w:rFonts w:hint="cs"/>
          <w:rtl/>
        </w:rPr>
        <w:t>ם</w:t>
      </w:r>
      <w:r>
        <w:rPr>
          <w:rFonts w:hint="cs"/>
          <w:rtl/>
        </w:rPr>
        <w:t xml:space="preserve">. אני רוצה לומר עוד דבר לפני שאני נכנס לפרטים. זה בעצם נושא שמובל על ידי </w:t>
      </w:r>
      <w:bookmarkStart w:id="6725" w:name="_ETM_Q18_301204"/>
      <w:bookmarkEnd w:id="6725"/>
      <w:r>
        <w:rPr>
          <w:rFonts w:hint="cs"/>
          <w:rtl/>
        </w:rPr>
        <w:t>ועדה בין-משרדית שהוקמה עוד לפני כניסתי לתפקיד</w:t>
      </w:r>
      <w:r w:rsidR="00790986">
        <w:rPr>
          <w:rFonts w:hint="cs"/>
          <w:rtl/>
        </w:rPr>
        <w:t>,</w:t>
      </w:r>
      <w:r>
        <w:rPr>
          <w:rFonts w:hint="cs"/>
          <w:rtl/>
        </w:rPr>
        <w:t xml:space="preserve"> זאת אומרת, הקרדיט הוא לא שלי</w:t>
      </w:r>
      <w:r w:rsidR="00790986">
        <w:rPr>
          <w:rFonts w:hint="cs"/>
          <w:rtl/>
        </w:rPr>
        <w:t>.</w:t>
      </w:r>
      <w:r>
        <w:rPr>
          <w:rFonts w:hint="cs"/>
          <w:rtl/>
        </w:rPr>
        <w:t xml:space="preserve"> זה אנשים טובים שיושבים על המדוכה הזאת ועובדים </w:t>
      </w:r>
      <w:bookmarkStart w:id="6726" w:name="_ETM_Q18_312096"/>
      <w:bookmarkEnd w:id="6726"/>
      <w:r>
        <w:rPr>
          <w:rFonts w:hint="cs"/>
          <w:rtl/>
        </w:rPr>
        <w:t>עליה למעלה משנה</w:t>
      </w:r>
      <w:r w:rsidR="00790986">
        <w:rPr>
          <w:rFonts w:hint="cs"/>
          <w:rtl/>
        </w:rPr>
        <w:t>,</w:t>
      </w:r>
      <w:r>
        <w:rPr>
          <w:rFonts w:hint="cs"/>
          <w:rtl/>
        </w:rPr>
        <w:t xml:space="preserve"> ונפל בחלקי לבוא</w:t>
      </w:r>
      <w:r w:rsidR="00790986">
        <w:rPr>
          <w:rFonts w:hint="cs"/>
          <w:rtl/>
        </w:rPr>
        <w:t>,</w:t>
      </w:r>
      <w:r>
        <w:rPr>
          <w:rFonts w:hint="cs"/>
          <w:rtl/>
        </w:rPr>
        <w:t xml:space="preserve"> ממש רק לקראת הסוף, כדי לתת להם רוח גבית</w:t>
      </w:r>
      <w:r w:rsidR="00790986">
        <w:rPr>
          <w:rFonts w:hint="cs"/>
          <w:rtl/>
        </w:rPr>
        <w:t>,</w:t>
      </w:r>
      <w:r>
        <w:rPr>
          <w:rFonts w:hint="cs"/>
          <w:rtl/>
        </w:rPr>
        <w:t xml:space="preserve"> ואם יכולתי </w:t>
      </w:r>
      <w:r w:rsidR="00790986">
        <w:rPr>
          <w:rFonts w:hint="cs"/>
          <w:rtl/>
        </w:rPr>
        <w:t xml:space="preserve">גם </w:t>
      </w:r>
      <w:r>
        <w:rPr>
          <w:rFonts w:hint="cs"/>
          <w:rtl/>
        </w:rPr>
        <w:t xml:space="preserve">לתרום קצת פה </w:t>
      </w:r>
      <w:bookmarkStart w:id="6727" w:name="_ETM_Q18_326313"/>
      <w:bookmarkEnd w:id="6727"/>
      <w:r>
        <w:rPr>
          <w:rFonts w:hint="cs"/>
          <w:rtl/>
        </w:rPr>
        <w:t xml:space="preserve">ושם לתהליך אז באמת נפלה בחלקי זכות גדולה. </w:t>
      </w:r>
    </w:p>
    <w:p w:rsidR="005B3BC4" w:rsidRDefault="005B3BC4" w:rsidP="005450B2">
      <w:pPr>
        <w:rPr>
          <w:rtl/>
        </w:rPr>
      </w:pPr>
    </w:p>
    <w:p w:rsidR="005B3BC4" w:rsidRDefault="005B3BC4" w:rsidP="00790986">
      <w:pPr>
        <w:rPr>
          <w:rtl/>
        </w:rPr>
      </w:pPr>
      <w:bookmarkStart w:id="6728" w:name="_ETM_Q18_328363"/>
      <w:bookmarkStart w:id="6729" w:name="_ETM_Q18_328417"/>
      <w:bookmarkEnd w:id="6728"/>
      <w:bookmarkEnd w:id="6729"/>
      <w:r>
        <w:rPr>
          <w:rFonts w:hint="cs"/>
          <w:rtl/>
        </w:rPr>
        <w:t xml:space="preserve">עכשיו אני רוצה לומר במה מדובר. </w:t>
      </w:r>
      <w:bookmarkStart w:id="6730" w:name="_ETM_Q18_329957"/>
      <w:bookmarkEnd w:id="6730"/>
      <w:r>
        <w:rPr>
          <w:rFonts w:hint="cs"/>
          <w:rtl/>
        </w:rPr>
        <w:t>בגדול מדובר במה שנקרא טכנולוגיה דור 5. מה המשמעות? דרך אגב, זאת טכנולוגיה עולמית, היא לא קשורה רק למדינת ישראל. המשמעות היא מאוד פשוטה</w:t>
      </w:r>
      <w:r w:rsidR="00790986">
        <w:rPr>
          <w:rFonts w:hint="cs"/>
          <w:rtl/>
        </w:rPr>
        <w:t>:</w:t>
      </w:r>
      <w:r>
        <w:rPr>
          <w:rFonts w:hint="cs"/>
          <w:rtl/>
        </w:rPr>
        <w:t xml:space="preserve"> </w:t>
      </w:r>
      <w:bookmarkStart w:id="6731" w:name="_ETM_Q18_350764"/>
      <w:bookmarkEnd w:id="6731"/>
      <w:r>
        <w:rPr>
          <w:rFonts w:hint="cs"/>
          <w:rtl/>
        </w:rPr>
        <w:t>כל העולם הולך לתחום האוטונומי. אני רוצה להמחיש את זה באופן קצת יותר</w:t>
      </w:r>
      <w:bookmarkStart w:id="6732" w:name="_ETM_Q18_358711"/>
      <w:bookmarkEnd w:id="6732"/>
      <w:r>
        <w:rPr>
          <w:rFonts w:hint="cs"/>
          <w:rtl/>
        </w:rPr>
        <w:t xml:space="preserve"> מוחשי</w:t>
      </w:r>
      <w:r w:rsidR="00790986">
        <w:rPr>
          <w:rFonts w:hint="cs"/>
          <w:rtl/>
        </w:rPr>
        <w:t xml:space="preserve">. ניקח את האוטו </w:t>
      </w:r>
      <w:r>
        <w:rPr>
          <w:rFonts w:hint="cs"/>
          <w:rtl/>
        </w:rPr>
        <w:t xml:space="preserve">האוטונומי שאנחנו שומעים עליו חדשות לבקרים. זה משהו שבדמיון שלנו כמעט אף אחד לא היה יכול לדמיין שזה יכול לקרות. </w:t>
      </w:r>
      <w:bookmarkStart w:id="6733" w:name="_ETM_Q18_371687"/>
      <w:bookmarkEnd w:id="6733"/>
      <w:r>
        <w:rPr>
          <w:rFonts w:hint="cs"/>
          <w:rtl/>
        </w:rPr>
        <w:t xml:space="preserve">מהאירוע הזה </w:t>
      </w:r>
      <w:r w:rsidR="005033C7">
        <w:rPr>
          <w:rFonts w:hint="eastAsia"/>
          <w:rtl/>
        </w:rPr>
        <w:t>–</w:t>
      </w:r>
      <w:r w:rsidR="00790986">
        <w:rPr>
          <w:rFonts w:hint="eastAsia"/>
          <w:rtl/>
        </w:rPr>
        <w:t xml:space="preserve"> </w:t>
      </w:r>
      <w:r>
        <w:rPr>
          <w:rFonts w:hint="cs"/>
          <w:rtl/>
        </w:rPr>
        <w:t>שכל אחד ייקח את זה לאן שהוא רוצה</w:t>
      </w:r>
      <w:bookmarkStart w:id="6734" w:name="_ETM_Q18_374986"/>
      <w:bookmarkEnd w:id="6734"/>
      <w:r>
        <w:rPr>
          <w:rFonts w:hint="cs"/>
          <w:rtl/>
        </w:rPr>
        <w:t>, לכל שירות שהוא רוצה</w:t>
      </w:r>
      <w:r w:rsidR="00790986">
        <w:rPr>
          <w:rFonts w:hint="cs"/>
          <w:rtl/>
        </w:rPr>
        <w:t>:</w:t>
      </w:r>
      <w:r>
        <w:rPr>
          <w:rFonts w:hint="cs"/>
          <w:rtl/>
        </w:rPr>
        <w:t xml:space="preserve"> מבריאות וחינוך ו</w:t>
      </w:r>
      <w:r w:rsidR="00790986">
        <w:rPr>
          <w:rFonts w:hint="cs"/>
          <w:rtl/>
        </w:rPr>
        <w:t>עד ה</w:t>
      </w:r>
      <w:r>
        <w:rPr>
          <w:rFonts w:hint="cs"/>
          <w:rtl/>
        </w:rPr>
        <w:t xml:space="preserve">תחבורה </w:t>
      </w:r>
      <w:r w:rsidR="00790986">
        <w:rPr>
          <w:rFonts w:hint="cs"/>
          <w:rtl/>
        </w:rPr>
        <w:t>ה</w:t>
      </w:r>
      <w:r>
        <w:rPr>
          <w:rFonts w:hint="cs"/>
          <w:rtl/>
        </w:rPr>
        <w:t>ציבורית</w:t>
      </w:r>
      <w:r w:rsidR="00790986">
        <w:rPr>
          <w:rFonts w:hint="cs"/>
          <w:rtl/>
        </w:rPr>
        <w:t>,</w:t>
      </w:r>
      <w:r>
        <w:rPr>
          <w:rFonts w:hint="cs"/>
          <w:rtl/>
        </w:rPr>
        <w:t xml:space="preserve"> העולם שלנו הולך להיות עולם אוטונומי. הנגזרת של הדבר הזה </w:t>
      </w:r>
      <w:r w:rsidR="00790986">
        <w:rPr>
          <w:rFonts w:hint="cs"/>
          <w:rtl/>
        </w:rPr>
        <w:t xml:space="preserve">היא </w:t>
      </w:r>
      <w:r>
        <w:rPr>
          <w:rFonts w:hint="cs"/>
          <w:rtl/>
        </w:rPr>
        <w:t xml:space="preserve">תעבורת אינטרנט. בסוף זאת </w:t>
      </w:r>
      <w:bookmarkStart w:id="6735" w:name="_ETM_Q18_392427"/>
      <w:bookmarkEnd w:id="6735"/>
      <w:r>
        <w:rPr>
          <w:rFonts w:hint="cs"/>
          <w:rtl/>
        </w:rPr>
        <w:t xml:space="preserve">תעבורה של נתונים שאמורים לנהל את כל האוטונומיה הזאת </w:t>
      </w:r>
      <w:bookmarkStart w:id="6736" w:name="_ETM_Q18_398654"/>
      <w:bookmarkEnd w:id="6736"/>
      <w:r>
        <w:rPr>
          <w:rFonts w:hint="cs"/>
          <w:rtl/>
        </w:rPr>
        <w:t>באמצעות האינטרנט</w:t>
      </w:r>
      <w:r w:rsidR="00790986">
        <w:rPr>
          <w:rFonts w:hint="cs"/>
          <w:rtl/>
        </w:rPr>
        <w:t>,</w:t>
      </w:r>
      <w:r>
        <w:rPr>
          <w:rFonts w:hint="cs"/>
          <w:rtl/>
        </w:rPr>
        <w:t xml:space="preserve"> ולכן תעבורת האינטרנט צריכה להיות כמעט </w:t>
      </w:r>
      <w:bookmarkStart w:id="6737" w:name="_ETM_Q18_403968"/>
      <w:bookmarkEnd w:id="6737"/>
      <w:r>
        <w:rPr>
          <w:rFonts w:hint="cs"/>
          <w:rtl/>
        </w:rPr>
        <w:t xml:space="preserve">פי 20 או 50 יותר מהיום, וגם בטוחה. </w:t>
      </w:r>
      <w:bookmarkStart w:id="6738" w:name="_ETM_Q18_410585"/>
      <w:bookmarkEnd w:id="6738"/>
      <w:r>
        <w:rPr>
          <w:rFonts w:hint="cs"/>
          <w:rtl/>
        </w:rPr>
        <w:t xml:space="preserve">כדי שזה יקרה </w:t>
      </w:r>
      <w:r w:rsidR="005033C7">
        <w:rPr>
          <w:rFonts w:hint="eastAsia"/>
          <w:rtl/>
        </w:rPr>
        <w:t>–</w:t>
      </w:r>
      <w:r>
        <w:rPr>
          <w:rFonts w:hint="cs"/>
          <w:rtl/>
        </w:rPr>
        <w:t xml:space="preserve"> דרך אגב, העולם כבר מתקדם לשם. יש מדינות שכבר נמצא</w:t>
      </w:r>
      <w:r w:rsidR="00790986">
        <w:rPr>
          <w:rFonts w:hint="cs"/>
          <w:rtl/>
        </w:rPr>
        <w:t>ו</w:t>
      </w:r>
      <w:r>
        <w:rPr>
          <w:rFonts w:hint="cs"/>
          <w:rtl/>
        </w:rPr>
        <w:t xml:space="preserve">ת במקום הרבה יותר טוב ממדינת ישראל. יחסית לעולם אנחנו מפגרים משהו בסדר גודל של </w:t>
      </w:r>
      <w:bookmarkStart w:id="6739" w:name="_ETM_Q18_425046"/>
      <w:bookmarkEnd w:id="6739"/>
      <w:r>
        <w:rPr>
          <w:rFonts w:hint="cs"/>
          <w:rtl/>
        </w:rPr>
        <w:t xml:space="preserve">שנה וחצי בפריסה. </w:t>
      </w:r>
    </w:p>
    <w:p w:rsidR="005B3BC4" w:rsidRDefault="005B3BC4" w:rsidP="005450B2">
      <w:pPr>
        <w:rPr>
          <w:rtl/>
        </w:rPr>
      </w:pPr>
    </w:p>
    <w:p w:rsidR="00790986" w:rsidRDefault="005B3BC4" w:rsidP="00790986">
      <w:pPr>
        <w:rPr>
          <w:rtl/>
        </w:rPr>
      </w:pPr>
      <w:r>
        <w:rPr>
          <w:rFonts w:hint="cs"/>
          <w:rtl/>
        </w:rPr>
        <w:t>סיפור דור 5 נתמך על ידי שני מרכיבים מרכזיים</w:t>
      </w:r>
      <w:r w:rsidR="00790986">
        <w:rPr>
          <w:rFonts w:hint="cs"/>
          <w:rtl/>
        </w:rPr>
        <w:t>:</w:t>
      </w:r>
      <w:r>
        <w:rPr>
          <w:rFonts w:hint="cs"/>
          <w:rtl/>
        </w:rPr>
        <w:t xml:space="preserve"> האחד </w:t>
      </w:r>
      <w:r w:rsidR="005033C7">
        <w:rPr>
          <w:rFonts w:hint="eastAsia"/>
          <w:rtl/>
        </w:rPr>
        <w:t>–</w:t>
      </w:r>
      <w:r w:rsidR="00790986">
        <w:rPr>
          <w:rFonts w:hint="eastAsia"/>
          <w:rtl/>
        </w:rPr>
        <w:t xml:space="preserve"> </w:t>
      </w:r>
      <w:r>
        <w:rPr>
          <w:rFonts w:hint="cs"/>
          <w:rtl/>
        </w:rPr>
        <w:t xml:space="preserve">דבר שיצאנו אליו לפני חמישה חודשים, סיפור הקצאת התדרים. האינטרנט, כידוע לכם, </w:t>
      </w:r>
      <w:bookmarkStart w:id="6740" w:name="_ETM_Q18_445376"/>
      <w:bookmarkEnd w:id="6740"/>
      <w:r>
        <w:rPr>
          <w:rFonts w:hint="cs"/>
          <w:rtl/>
        </w:rPr>
        <w:t>בתוצאה שלו יש לו שני מרכיבים</w:t>
      </w:r>
      <w:r w:rsidR="00790986">
        <w:rPr>
          <w:rFonts w:hint="cs"/>
          <w:rtl/>
        </w:rPr>
        <w:t>,</w:t>
      </w:r>
      <w:r>
        <w:rPr>
          <w:rFonts w:hint="cs"/>
          <w:rtl/>
        </w:rPr>
        <w:t xml:space="preserve"> האחד </w:t>
      </w:r>
      <w:r w:rsidR="005033C7">
        <w:rPr>
          <w:rtl/>
        </w:rPr>
        <w:t>–</w:t>
      </w:r>
      <w:r>
        <w:rPr>
          <w:rFonts w:hint="cs"/>
          <w:rtl/>
        </w:rPr>
        <w:t xml:space="preserve"> האלחוטי, והשני </w:t>
      </w:r>
      <w:r w:rsidR="005033C7">
        <w:rPr>
          <w:rFonts w:hint="eastAsia"/>
          <w:rtl/>
        </w:rPr>
        <w:t>–</w:t>
      </w:r>
      <w:r>
        <w:rPr>
          <w:rFonts w:hint="cs"/>
          <w:rtl/>
        </w:rPr>
        <w:t xml:space="preserve"> הסיפור הקרקעי. המשרד יצא למכרז לחברות בעלות רשת בלבד. אנחנו עכשיו נמצאים כמעט ב-</w:t>
      </w:r>
      <w:r>
        <w:t>close</w:t>
      </w:r>
      <w:r>
        <w:rPr>
          <w:rFonts w:hint="cs"/>
          <w:rtl/>
        </w:rPr>
        <w:t xml:space="preserve"> </w:t>
      </w:r>
      <w:bookmarkStart w:id="6741" w:name="_ETM_Q18_465153"/>
      <w:bookmarkEnd w:id="6741"/>
      <w:r>
        <w:rPr>
          <w:rFonts w:hint="cs"/>
          <w:rtl/>
        </w:rPr>
        <w:t>שלו, כדי לבוא ולהתקדם ולתת את ההצעה של התדרים</w:t>
      </w:r>
      <w:r w:rsidR="00790986">
        <w:rPr>
          <w:rFonts w:hint="cs"/>
          <w:rtl/>
        </w:rPr>
        <w:t>,</w:t>
      </w:r>
      <w:r>
        <w:rPr>
          <w:rFonts w:hint="cs"/>
          <w:rtl/>
        </w:rPr>
        <w:t xml:space="preserve"> מ-700, התדר הטוב </w:t>
      </w:r>
      <w:r w:rsidR="005033C7">
        <w:rPr>
          <w:rFonts w:hint="eastAsia"/>
          <w:rtl/>
        </w:rPr>
        <w:t>–</w:t>
      </w:r>
      <w:r w:rsidR="00790986">
        <w:rPr>
          <w:rFonts w:hint="eastAsia"/>
          <w:rtl/>
        </w:rPr>
        <w:t xml:space="preserve"> </w:t>
      </w:r>
      <w:r>
        <w:rPr>
          <w:rFonts w:hint="cs"/>
          <w:rtl/>
        </w:rPr>
        <w:t xml:space="preserve">אני לא רוצה להיכנס לזה, </w:t>
      </w:r>
      <w:bookmarkStart w:id="6742" w:name="_ETM_Q18_471064"/>
      <w:bookmarkEnd w:id="6742"/>
      <w:r>
        <w:rPr>
          <w:rFonts w:hint="cs"/>
          <w:rtl/>
        </w:rPr>
        <w:t xml:space="preserve">זה פחות חשוב. זה נותן כרגע את המענה בספקטרום. </w:t>
      </w:r>
    </w:p>
    <w:p w:rsidR="00790986" w:rsidRDefault="00790986" w:rsidP="00790986">
      <w:pPr>
        <w:rPr>
          <w:rtl/>
        </w:rPr>
      </w:pPr>
    </w:p>
    <w:p w:rsidR="00790986" w:rsidRDefault="005B3BC4" w:rsidP="00790986">
      <w:pPr>
        <w:rPr>
          <w:rtl/>
        </w:rPr>
      </w:pPr>
      <w:r>
        <w:rPr>
          <w:rFonts w:hint="cs"/>
          <w:rtl/>
        </w:rPr>
        <w:t>הנדבך השני זה הסיפור של הסיבים האופטיים. מה זה הסיבים האופטיים? זה</w:t>
      </w:r>
      <w:bookmarkStart w:id="6743" w:name="_ETM_Q18_487186"/>
      <w:bookmarkEnd w:id="6743"/>
      <w:r>
        <w:rPr>
          <w:rFonts w:hint="cs"/>
          <w:rtl/>
        </w:rPr>
        <w:t xml:space="preserve"> פשוט סיב שצריך להגיע אליך עד הבית באופן מעשי, ולכן אנחנו בעצם נמצאים כרגע בסיפור הזה.</w:t>
      </w:r>
      <w:bookmarkStart w:id="6744" w:name="_ETM_Q18_505451"/>
      <w:bookmarkStart w:id="6745" w:name="_ETM_Q18_505517"/>
      <w:bookmarkStart w:id="6746" w:name="_ETM_Q18_505643"/>
      <w:bookmarkStart w:id="6747" w:name="_ETM_Q18_505715"/>
      <w:bookmarkEnd w:id="6744"/>
      <w:bookmarkEnd w:id="6745"/>
      <w:bookmarkEnd w:id="6746"/>
      <w:bookmarkEnd w:id="6747"/>
      <w:r w:rsidR="00790986">
        <w:rPr>
          <w:rFonts w:hint="cs"/>
          <w:rtl/>
        </w:rPr>
        <w:t xml:space="preserve"> </w:t>
      </w:r>
      <w:r>
        <w:rPr>
          <w:rFonts w:hint="cs"/>
          <w:rtl/>
        </w:rPr>
        <w:t>לא מזמן, לפני כחודשיים</w:t>
      </w:r>
      <w:r w:rsidR="00790986">
        <w:rPr>
          <w:rFonts w:hint="cs"/>
          <w:rtl/>
        </w:rPr>
        <w:t>,</w:t>
      </w:r>
      <w:r>
        <w:rPr>
          <w:rFonts w:hint="cs"/>
          <w:rtl/>
        </w:rPr>
        <w:t xml:space="preserve"> אני שמחתי, </w:t>
      </w:r>
      <w:bookmarkStart w:id="6748" w:name="_ETM_Q18_511597"/>
      <w:bookmarkEnd w:id="6748"/>
      <w:r>
        <w:rPr>
          <w:rFonts w:hint="cs"/>
          <w:rtl/>
        </w:rPr>
        <w:t>נפלה הזכות בחלקי לחתום ל-</w:t>
      </w:r>
      <w:r>
        <w:rPr>
          <w:rFonts w:hint="cs"/>
        </w:rPr>
        <w:t>IBC</w:t>
      </w:r>
      <w:r>
        <w:rPr>
          <w:rFonts w:hint="cs"/>
          <w:rtl/>
        </w:rPr>
        <w:t>, חברה שנמצאת עם חברת החשמל ועוד כמה חברות שהתחברו כדי להזיז את כל הסיפור שמטרתו בעיקר פריסה של הסיבים האופטיים.</w:t>
      </w:r>
      <w:bookmarkStart w:id="6749" w:name="_ETM_Q18_529703"/>
      <w:bookmarkEnd w:id="6749"/>
      <w:r>
        <w:rPr>
          <w:rFonts w:hint="cs"/>
          <w:rtl/>
        </w:rPr>
        <w:t xml:space="preserve"> לי נאמר </w:t>
      </w:r>
      <w:r w:rsidR="005033C7">
        <w:rPr>
          <w:rFonts w:hint="eastAsia"/>
          <w:rtl/>
        </w:rPr>
        <w:t>–</w:t>
      </w:r>
      <w:r w:rsidR="00790986">
        <w:rPr>
          <w:rFonts w:hint="eastAsia"/>
          <w:rtl/>
        </w:rPr>
        <w:t xml:space="preserve"> </w:t>
      </w:r>
      <w:r>
        <w:rPr>
          <w:rFonts w:hint="cs"/>
          <w:rtl/>
        </w:rPr>
        <w:t xml:space="preserve">דרך אגב, יזהר, כשדיברו איתך מהמשרד גם </w:t>
      </w:r>
      <w:bookmarkStart w:id="6750" w:name="_ETM_Q18_531833"/>
      <w:bookmarkEnd w:id="6750"/>
      <w:r>
        <w:rPr>
          <w:rFonts w:hint="cs"/>
          <w:rtl/>
        </w:rPr>
        <w:t xml:space="preserve">הסבירו לך את הנושא, אבל אני אשמח להסביר אותו בצורה יותר רחבה פה לשאר האנשים. דרך אגב, במדינת ישראל יש כבר פריסה של סיבים אופטיים. מי שפורס את הסיבים זה לא הממשלה. כבר מזמן אנחנו לא בכלכלת ההסתדרות </w:t>
      </w:r>
      <w:bookmarkStart w:id="6751" w:name="_ETM_Q18_551557"/>
      <w:bookmarkEnd w:id="6751"/>
      <w:r>
        <w:rPr>
          <w:rFonts w:hint="cs"/>
          <w:rtl/>
        </w:rPr>
        <w:t xml:space="preserve">ולא בשנות השישים. אנחנו לא בברית המועצות. כל הפעולות שאנחנו רוצים לעשות </w:t>
      </w:r>
      <w:r w:rsidR="005033C7">
        <w:rPr>
          <w:rFonts w:hint="eastAsia"/>
          <w:rtl/>
        </w:rPr>
        <w:t>–</w:t>
      </w:r>
      <w:r>
        <w:rPr>
          <w:rFonts w:hint="cs"/>
          <w:rtl/>
        </w:rPr>
        <w:t xml:space="preserve"> אנחנו רוצים לתמרץ ולעודד את החברות הפרטיות שינהלו את העסק </w:t>
      </w:r>
      <w:bookmarkStart w:id="6752" w:name="_ETM_Q18_566930"/>
      <w:bookmarkEnd w:id="6752"/>
      <w:r>
        <w:rPr>
          <w:rFonts w:hint="cs"/>
          <w:rtl/>
        </w:rPr>
        <w:t xml:space="preserve">הזה, גם בהשקעות וגם בניהול של זה. </w:t>
      </w:r>
    </w:p>
    <w:p w:rsidR="00790986" w:rsidRDefault="00790986" w:rsidP="00790986">
      <w:pPr>
        <w:rPr>
          <w:rtl/>
        </w:rPr>
      </w:pPr>
    </w:p>
    <w:p w:rsidR="005B3BC4" w:rsidRDefault="005B3BC4" w:rsidP="00790986">
      <w:pPr>
        <w:rPr>
          <w:rtl/>
        </w:rPr>
      </w:pPr>
      <w:r>
        <w:rPr>
          <w:rFonts w:hint="cs"/>
          <w:rtl/>
        </w:rPr>
        <w:t xml:space="preserve">עכשיו אני בא למושג הכי חשוב כאן. המושג פריפריה הוא לא רלוונטי לגבי הנושא הזה, שתבינו. זה לא הפריפריה שאנחנו מכירים. לכאורה, </w:t>
      </w:r>
      <w:bookmarkStart w:id="6753" w:name="_ETM_Q18_580827"/>
      <w:bookmarkEnd w:id="6753"/>
      <w:r>
        <w:rPr>
          <w:rFonts w:hint="cs"/>
          <w:rtl/>
        </w:rPr>
        <w:t>מבחינתנו, יש מרכז</w:t>
      </w:r>
      <w:r w:rsidR="00790986">
        <w:rPr>
          <w:rFonts w:hint="cs"/>
          <w:rtl/>
        </w:rPr>
        <w:t>,</w:t>
      </w:r>
      <w:r>
        <w:rPr>
          <w:rFonts w:hint="cs"/>
          <w:rtl/>
        </w:rPr>
        <w:t xml:space="preserve"> והפריפריה </w:t>
      </w:r>
      <w:r w:rsidR="00790986">
        <w:rPr>
          <w:rFonts w:hint="cs"/>
          <w:rtl/>
        </w:rPr>
        <w:t xml:space="preserve">היא </w:t>
      </w:r>
      <w:r>
        <w:rPr>
          <w:rFonts w:hint="cs"/>
          <w:rtl/>
        </w:rPr>
        <w:t xml:space="preserve">היישובים החלשים יותר בקצוות </w:t>
      </w:r>
      <w:r w:rsidR="005033C7">
        <w:rPr>
          <w:rFonts w:hint="eastAsia"/>
          <w:rtl/>
        </w:rPr>
        <w:t>–</w:t>
      </w:r>
      <w:r w:rsidR="00790986">
        <w:rPr>
          <w:rFonts w:hint="eastAsia"/>
          <w:rtl/>
        </w:rPr>
        <w:t xml:space="preserve"> </w:t>
      </w:r>
      <w:r>
        <w:rPr>
          <w:rFonts w:hint="cs"/>
          <w:rtl/>
        </w:rPr>
        <w:t xml:space="preserve">אלה המונחים הפריפריאליים שמוכרים לנו. בעניין הזה, הסיפור הפריפריאלי, המשמעות שלו זה </w:t>
      </w:r>
      <w:proofErr w:type="spellStart"/>
      <w:r>
        <w:rPr>
          <w:rFonts w:hint="cs"/>
          <w:rtl/>
        </w:rPr>
        <w:t>צמודי</w:t>
      </w:r>
      <w:proofErr w:type="spellEnd"/>
      <w:r>
        <w:rPr>
          <w:rFonts w:hint="cs"/>
          <w:rtl/>
        </w:rPr>
        <w:t xml:space="preserve"> הקרקע</w:t>
      </w:r>
      <w:r w:rsidR="00790986">
        <w:rPr>
          <w:rFonts w:hint="cs"/>
          <w:rtl/>
        </w:rPr>
        <w:t>.</w:t>
      </w:r>
      <w:r>
        <w:rPr>
          <w:rFonts w:hint="cs"/>
          <w:rtl/>
        </w:rPr>
        <w:t xml:space="preserve"> זאת אומרת, הסיב, יש לו היתכנות כלכלית להגיע לבית שהוא רב-קומות</w:t>
      </w:r>
      <w:r w:rsidR="00790986">
        <w:rPr>
          <w:rFonts w:hint="cs"/>
          <w:rtl/>
        </w:rPr>
        <w:t>,</w:t>
      </w:r>
      <w:r>
        <w:rPr>
          <w:rFonts w:hint="cs"/>
          <w:rtl/>
        </w:rPr>
        <w:t xml:space="preserve"> ובית שהוא צמוד קרקע, וילה כזאת או אחרת </w:t>
      </w:r>
      <w:r w:rsidR="005033C7">
        <w:rPr>
          <w:rFonts w:hint="eastAsia"/>
          <w:rtl/>
        </w:rPr>
        <w:t>–</w:t>
      </w:r>
      <w:r w:rsidR="00790986">
        <w:rPr>
          <w:rFonts w:hint="eastAsia"/>
          <w:rtl/>
        </w:rPr>
        <w:t xml:space="preserve"> </w:t>
      </w:r>
      <w:r>
        <w:rPr>
          <w:rFonts w:hint="cs"/>
          <w:rtl/>
        </w:rPr>
        <w:t xml:space="preserve">לא משנה דרך </w:t>
      </w:r>
      <w:bookmarkStart w:id="6754" w:name="_ETM_Q18_613328"/>
      <w:bookmarkEnd w:id="6754"/>
      <w:r>
        <w:rPr>
          <w:rFonts w:hint="cs"/>
          <w:rtl/>
        </w:rPr>
        <w:t>אגב אם זה במרכז הרצליה או בכל עיר ועיר</w:t>
      </w:r>
      <w:r w:rsidR="00790986">
        <w:rPr>
          <w:rFonts w:hint="cs"/>
          <w:rtl/>
        </w:rPr>
        <w:t>;</w:t>
      </w:r>
      <w:r>
        <w:rPr>
          <w:rFonts w:hint="cs"/>
          <w:rtl/>
        </w:rPr>
        <w:t xml:space="preserve"> </w:t>
      </w:r>
      <w:bookmarkStart w:id="6755" w:name="_ETM_Q18_615483"/>
      <w:bookmarkEnd w:id="6755"/>
      <w:r>
        <w:rPr>
          <w:rFonts w:hint="cs"/>
          <w:rtl/>
        </w:rPr>
        <w:t xml:space="preserve">בכל הערים יש פריפריה </w:t>
      </w:r>
      <w:r w:rsidR="005033C7">
        <w:rPr>
          <w:rFonts w:hint="eastAsia"/>
          <w:rtl/>
        </w:rPr>
        <w:t>–</w:t>
      </w:r>
      <w:r w:rsidR="00790986">
        <w:rPr>
          <w:rFonts w:hint="eastAsia"/>
          <w:rtl/>
        </w:rPr>
        <w:t xml:space="preserve"> </w:t>
      </w:r>
      <w:r>
        <w:rPr>
          <w:rFonts w:hint="cs"/>
          <w:rtl/>
        </w:rPr>
        <w:t xml:space="preserve">פשוט החברה צריכה לחפור, להניח את </w:t>
      </w:r>
      <w:bookmarkStart w:id="6756" w:name="_ETM_Q18_623251"/>
      <w:bookmarkEnd w:id="6756"/>
      <w:r>
        <w:rPr>
          <w:rFonts w:hint="cs"/>
          <w:rtl/>
        </w:rPr>
        <w:t xml:space="preserve">הסיב בשביל מנוי אחד שמשלם לה אולי 100, 150 שקלים, </w:t>
      </w:r>
      <w:bookmarkStart w:id="6757" w:name="_ETM_Q18_627245"/>
      <w:bookmarkEnd w:id="6757"/>
      <w:r>
        <w:rPr>
          <w:rFonts w:hint="cs"/>
          <w:rtl/>
        </w:rPr>
        <w:t xml:space="preserve">לא חשוב כמה. זה המונח פריפריה בנושא הזה. </w:t>
      </w:r>
      <w:bookmarkStart w:id="6758" w:name="_ETM_Q18_635058"/>
      <w:bookmarkStart w:id="6759" w:name="_ETM_Q18_635131"/>
      <w:bookmarkEnd w:id="6758"/>
      <w:bookmarkEnd w:id="6759"/>
      <w:r>
        <w:rPr>
          <w:rFonts w:hint="cs"/>
          <w:rtl/>
        </w:rPr>
        <w:t xml:space="preserve">זאת </w:t>
      </w:r>
      <w:bookmarkStart w:id="6760" w:name="_ETM_Q18_633786"/>
      <w:bookmarkEnd w:id="6760"/>
      <w:r>
        <w:rPr>
          <w:rFonts w:hint="cs"/>
          <w:rtl/>
        </w:rPr>
        <w:t xml:space="preserve">אומרת, אין פריפריה של עיר. איפה שיש בנייה לגובה, בניין </w:t>
      </w:r>
      <w:r w:rsidR="005033C7">
        <w:rPr>
          <w:rFonts w:hint="eastAsia"/>
          <w:rtl/>
        </w:rPr>
        <w:t>–</w:t>
      </w:r>
      <w:r>
        <w:rPr>
          <w:rFonts w:hint="cs"/>
          <w:rtl/>
        </w:rPr>
        <w:t xml:space="preserve"> זה </w:t>
      </w:r>
      <w:bookmarkStart w:id="6761" w:name="_ETM_Q18_638431"/>
      <w:bookmarkEnd w:id="6761"/>
      <w:r>
        <w:rPr>
          <w:rFonts w:hint="cs"/>
          <w:rtl/>
        </w:rPr>
        <w:t>יגיע אליו, באופן כלכלי</w:t>
      </w:r>
      <w:r w:rsidR="00790986">
        <w:rPr>
          <w:rFonts w:hint="cs"/>
          <w:rtl/>
        </w:rPr>
        <w:t>;</w:t>
      </w:r>
      <w:r>
        <w:rPr>
          <w:rFonts w:hint="cs"/>
          <w:rtl/>
        </w:rPr>
        <w:t xml:space="preserve"> איפה שזה צמוד קרקע </w:t>
      </w:r>
      <w:r w:rsidR="005033C7">
        <w:rPr>
          <w:rFonts w:hint="eastAsia"/>
          <w:rtl/>
        </w:rPr>
        <w:t>–</w:t>
      </w:r>
      <w:r w:rsidR="00790986">
        <w:rPr>
          <w:rFonts w:hint="cs"/>
          <w:rtl/>
        </w:rPr>
        <w:t xml:space="preserve"> </w:t>
      </w:r>
      <w:r>
        <w:rPr>
          <w:rFonts w:hint="cs"/>
          <w:rtl/>
        </w:rPr>
        <w:t>בעיקר דווקא באזורים</w:t>
      </w:r>
      <w:bookmarkStart w:id="6762" w:name="_ETM_Q18_645828"/>
      <w:bookmarkEnd w:id="6762"/>
      <w:r>
        <w:rPr>
          <w:rFonts w:hint="cs"/>
          <w:rtl/>
        </w:rPr>
        <w:t>, לטעמי, העשירים</w:t>
      </w:r>
      <w:r w:rsidR="00790986">
        <w:rPr>
          <w:rFonts w:hint="cs"/>
          <w:rtl/>
        </w:rPr>
        <w:t>,</w:t>
      </w:r>
      <w:r>
        <w:rPr>
          <w:rFonts w:hint="cs"/>
          <w:rtl/>
        </w:rPr>
        <w:t xml:space="preserve"> בדרך כלל </w:t>
      </w:r>
      <w:r w:rsidR="00790986">
        <w:rPr>
          <w:rFonts w:hint="cs"/>
          <w:rtl/>
        </w:rPr>
        <w:t xml:space="preserve">הם </w:t>
      </w:r>
      <w:r>
        <w:rPr>
          <w:rFonts w:hint="cs"/>
          <w:rtl/>
        </w:rPr>
        <w:t xml:space="preserve">גרים </w:t>
      </w:r>
      <w:proofErr w:type="spellStart"/>
      <w:r>
        <w:rPr>
          <w:rFonts w:hint="cs"/>
          <w:rtl/>
        </w:rPr>
        <w:t>בצמודי</w:t>
      </w:r>
      <w:proofErr w:type="spellEnd"/>
      <w:r>
        <w:rPr>
          <w:rFonts w:hint="cs"/>
          <w:rtl/>
        </w:rPr>
        <w:t xml:space="preserve"> קרקע </w:t>
      </w:r>
      <w:bookmarkStart w:id="6763" w:name="_ETM_Q18_649829"/>
      <w:bookmarkEnd w:id="6763"/>
      <w:r w:rsidR="005033C7">
        <w:rPr>
          <w:rFonts w:hint="eastAsia"/>
          <w:rtl/>
        </w:rPr>
        <w:t>–</w:t>
      </w:r>
      <w:r w:rsidR="00790986">
        <w:rPr>
          <w:rFonts w:hint="eastAsia"/>
          <w:rtl/>
        </w:rPr>
        <w:t xml:space="preserve"> </w:t>
      </w:r>
      <w:r>
        <w:rPr>
          <w:rFonts w:hint="cs"/>
          <w:rtl/>
        </w:rPr>
        <w:t xml:space="preserve">יותר קשה להגיע אליהם. </w:t>
      </w:r>
    </w:p>
    <w:p w:rsidR="005B3BC4" w:rsidRDefault="005B3BC4" w:rsidP="005450B2">
      <w:pPr>
        <w:rPr>
          <w:rtl/>
        </w:rPr>
      </w:pPr>
    </w:p>
    <w:p w:rsidR="005B3BC4" w:rsidRDefault="005B3BC4" w:rsidP="005450B2">
      <w:pPr>
        <w:pStyle w:val="af5"/>
        <w:rPr>
          <w:rtl/>
        </w:rPr>
      </w:pPr>
      <w:bookmarkStart w:id="6764" w:name="ET_interruption_5292_6"/>
      <w:r w:rsidRPr="00DD1C97">
        <w:rPr>
          <w:rStyle w:val="TagStyle"/>
          <w:rtl/>
        </w:rPr>
        <w:t xml:space="preserve"> &lt;&lt; קריאה &gt;&gt;</w:t>
      </w:r>
      <w:r w:rsidRPr="00A53B8C">
        <w:rPr>
          <w:rStyle w:val="TagStyle"/>
          <w:rtl/>
        </w:rPr>
        <w:t xml:space="preserve"> </w:t>
      </w:r>
      <w:r>
        <w:rPr>
          <w:rtl/>
        </w:rPr>
        <w:t>אוסאמה סעדי (הרשימה המשותפת):</w:t>
      </w:r>
      <w:r w:rsidRPr="00A53B8C">
        <w:rPr>
          <w:rStyle w:val="TagStyle"/>
          <w:rtl/>
        </w:rPr>
        <w:t xml:space="preserve"> </w:t>
      </w:r>
      <w:r w:rsidRPr="00DD1C97">
        <w:rPr>
          <w:rStyle w:val="TagStyle"/>
          <w:rtl/>
        </w:rPr>
        <w:t>&lt;&lt; קריאה &gt;&gt;</w:t>
      </w:r>
      <w:r>
        <w:rPr>
          <w:rtl/>
        </w:rPr>
        <w:t xml:space="preserve"> </w:t>
      </w:r>
      <w:bookmarkEnd w:id="6764"/>
    </w:p>
    <w:p w:rsidR="005B3BC4" w:rsidRDefault="005B3BC4" w:rsidP="006B224F">
      <w:pPr>
        <w:rPr>
          <w:rtl/>
        </w:rPr>
      </w:pPr>
    </w:p>
    <w:p w:rsidR="005B3BC4" w:rsidRDefault="005B3BC4" w:rsidP="005450B2">
      <w:pPr>
        <w:rPr>
          <w:rtl/>
        </w:rPr>
      </w:pPr>
      <w:r>
        <w:rPr>
          <w:rFonts w:hint="cs"/>
          <w:rtl/>
        </w:rPr>
        <w:t xml:space="preserve">או הערבים. היישובים הערביים לא יקבלו סיבים אופטיים. </w:t>
      </w:r>
    </w:p>
    <w:p w:rsidR="005B3BC4" w:rsidRDefault="005B3BC4" w:rsidP="005450B2">
      <w:pPr>
        <w:rPr>
          <w:rtl/>
        </w:rPr>
      </w:pPr>
    </w:p>
    <w:p w:rsidR="005B3BC4" w:rsidRDefault="005B3BC4" w:rsidP="005450B2">
      <w:pPr>
        <w:pStyle w:val="-"/>
        <w:rPr>
          <w:rtl/>
        </w:rPr>
      </w:pPr>
      <w:bookmarkStart w:id="6765" w:name="ET_speakercontinue_5841_7"/>
      <w:r w:rsidRPr="00DD1C97">
        <w:rPr>
          <w:rStyle w:val="TagStyle"/>
          <w:rtl/>
        </w:rPr>
        <w:t xml:space="preserve"> &lt;&lt; דובר_המשך &gt;&gt;</w:t>
      </w:r>
      <w:r w:rsidRPr="00A53B8C">
        <w:rPr>
          <w:rStyle w:val="TagStyle"/>
          <w:rtl/>
        </w:rPr>
        <w:t xml:space="preserve"> </w:t>
      </w:r>
      <w:r>
        <w:rPr>
          <w:rtl/>
        </w:rPr>
        <w:t>שר התקשורת דוד אמסלם:</w:t>
      </w:r>
      <w:r w:rsidRPr="00A53B8C">
        <w:rPr>
          <w:rStyle w:val="TagStyle"/>
          <w:rtl/>
        </w:rPr>
        <w:t xml:space="preserve"> </w:t>
      </w:r>
      <w:r w:rsidRPr="00DD1C97">
        <w:rPr>
          <w:rStyle w:val="TagStyle"/>
          <w:rtl/>
        </w:rPr>
        <w:t>&lt;&lt; דובר_המשך &gt;&gt;</w:t>
      </w:r>
      <w:r>
        <w:rPr>
          <w:rtl/>
        </w:rPr>
        <w:t xml:space="preserve"> </w:t>
      </w:r>
      <w:bookmarkEnd w:id="6765"/>
    </w:p>
    <w:p w:rsidR="005B3BC4" w:rsidRDefault="005B3BC4" w:rsidP="006B224F">
      <w:pPr>
        <w:rPr>
          <w:rtl/>
        </w:rPr>
      </w:pPr>
    </w:p>
    <w:p w:rsidR="005B3BC4" w:rsidRDefault="005B3BC4" w:rsidP="00790986">
      <w:pPr>
        <w:rPr>
          <w:rtl/>
        </w:rPr>
      </w:pPr>
      <w:r>
        <w:rPr>
          <w:rFonts w:hint="cs"/>
          <w:rtl/>
        </w:rPr>
        <w:t>לא חשוב מי. הערבים הם עשירים</w:t>
      </w:r>
      <w:r w:rsidR="00790986">
        <w:rPr>
          <w:rFonts w:hint="cs"/>
          <w:rtl/>
        </w:rPr>
        <w:t>,</w:t>
      </w:r>
      <w:r>
        <w:rPr>
          <w:rFonts w:hint="cs"/>
          <w:rtl/>
        </w:rPr>
        <w:t xml:space="preserve"> אז הם גרים </w:t>
      </w:r>
      <w:proofErr w:type="spellStart"/>
      <w:r>
        <w:rPr>
          <w:rFonts w:hint="cs"/>
          <w:rtl/>
        </w:rPr>
        <w:t>בצמודי</w:t>
      </w:r>
      <w:bookmarkStart w:id="6766" w:name="_ETM_Q18_654348"/>
      <w:bookmarkEnd w:id="6766"/>
      <w:proofErr w:type="spellEnd"/>
      <w:r w:rsidR="00790986">
        <w:rPr>
          <w:rFonts w:hint="cs"/>
          <w:rtl/>
        </w:rPr>
        <w:t xml:space="preserve"> </w:t>
      </w:r>
      <w:r>
        <w:rPr>
          <w:rFonts w:hint="cs"/>
          <w:rtl/>
        </w:rPr>
        <w:t>קרקע. אתה צודק, אוסאמה</w:t>
      </w:r>
      <w:r w:rsidR="00790986">
        <w:rPr>
          <w:rFonts w:hint="cs"/>
          <w:rtl/>
        </w:rPr>
        <w:t>.</w:t>
      </w:r>
      <w:r>
        <w:rPr>
          <w:rFonts w:hint="cs"/>
          <w:rtl/>
        </w:rPr>
        <w:t xml:space="preserve"> אתה </w:t>
      </w:r>
      <w:bookmarkStart w:id="6767" w:name="_ETM_Q18_659337"/>
      <w:bookmarkEnd w:id="6767"/>
      <w:r>
        <w:rPr>
          <w:rFonts w:hint="cs"/>
          <w:rtl/>
        </w:rPr>
        <w:t>יודע שזה כבר דיון אחר</w:t>
      </w:r>
      <w:r w:rsidR="00790986">
        <w:rPr>
          <w:rFonts w:hint="cs"/>
          <w:rtl/>
        </w:rPr>
        <w:t>,</w:t>
      </w:r>
      <w:r>
        <w:rPr>
          <w:rFonts w:hint="cs"/>
          <w:rtl/>
        </w:rPr>
        <w:t xml:space="preserve"> שהערבים אוהבים </w:t>
      </w:r>
      <w:bookmarkStart w:id="6768" w:name="_ETM_Q18_660871"/>
      <w:bookmarkEnd w:id="6768"/>
      <w:r>
        <w:rPr>
          <w:rFonts w:hint="cs"/>
          <w:rtl/>
        </w:rPr>
        <w:t>לחיות, אמרתי לך, גם בצמוד</w:t>
      </w:r>
      <w:r w:rsidR="00790986">
        <w:rPr>
          <w:rFonts w:hint="cs"/>
          <w:rtl/>
        </w:rPr>
        <w:t xml:space="preserve"> </w:t>
      </w:r>
      <w:r>
        <w:rPr>
          <w:rFonts w:hint="cs"/>
          <w:rtl/>
        </w:rPr>
        <w:t xml:space="preserve">קרקע, גם בגינה גדולה. הם רוצים לחיות במושב בתוך העיר. </w:t>
      </w:r>
      <w:bookmarkStart w:id="6769" w:name="_ETM_Q18_667455"/>
      <w:bookmarkEnd w:id="6769"/>
      <w:r>
        <w:rPr>
          <w:rFonts w:hint="cs"/>
          <w:rtl/>
        </w:rPr>
        <w:t>יש לזה מחירים</w:t>
      </w:r>
      <w:r w:rsidR="00790986">
        <w:rPr>
          <w:rFonts w:hint="cs"/>
          <w:rtl/>
        </w:rPr>
        <w:t>,</w:t>
      </w:r>
      <w:r>
        <w:rPr>
          <w:rFonts w:hint="cs"/>
          <w:rtl/>
        </w:rPr>
        <w:t xml:space="preserve"> אבל זה לא משנה, אני בא לעיקרון </w:t>
      </w:r>
      <w:bookmarkStart w:id="6770" w:name="_ETM_Q18_673105"/>
      <w:bookmarkEnd w:id="6770"/>
      <w:r>
        <w:rPr>
          <w:rFonts w:hint="cs"/>
          <w:rtl/>
        </w:rPr>
        <w:t xml:space="preserve">עכשיו. זה המושג </w:t>
      </w:r>
      <w:r w:rsidR="00790986">
        <w:rPr>
          <w:rFonts w:hint="cs"/>
          <w:rtl/>
        </w:rPr>
        <w:t>"</w:t>
      </w:r>
      <w:r>
        <w:rPr>
          <w:rFonts w:hint="cs"/>
          <w:rtl/>
        </w:rPr>
        <w:t>פריפריאלי</w:t>
      </w:r>
      <w:r w:rsidR="00790986">
        <w:rPr>
          <w:rFonts w:hint="cs"/>
          <w:rtl/>
        </w:rPr>
        <w:t>"</w:t>
      </w:r>
      <w:r>
        <w:rPr>
          <w:rFonts w:hint="cs"/>
          <w:rtl/>
        </w:rPr>
        <w:t xml:space="preserve">. </w:t>
      </w:r>
    </w:p>
    <w:p w:rsidR="005B3BC4" w:rsidRDefault="005B3BC4" w:rsidP="005450B2">
      <w:pPr>
        <w:rPr>
          <w:rtl/>
        </w:rPr>
      </w:pPr>
    </w:p>
    <w:p w:rsidR="005B3BC4" w:rsidRDefault="005B3BC4" w:rsidP="00790986">
      <w:pPr>
        <w:rPr>
          <w:rtl/>
        </w:rPr>
      </w:pPr>
      <w:bookmarkStart w:id="6771" w:name="_ETM_Q18_681765"/>
      <w:bookmarkStart w:id="6772" w:name="_ETM_Q18_681819"/>
      <w:bookmarkEnd w:id="6771"/>
      <w:bookmarkEnd w:id="6772"/>
      <w:r>
        <w:rPr>
          <w:rFonts w:hint="cs"/>
          <w:rtl/>
        </w:rPr>
        <w:t>חבר הכנסת יזהר, אני רוצה להגיד לך מה קורה</w:t>
      </w:r>
      <w:r w:rsidR="00790986">
        <w:rPr>
          <w:rFonts w:hint="cs"/>
          <w:rtl/>
        </w:rPr>
        <w:t>:</w:t>
      </w:r>
      <w:bookmarkStart w:id="6773" w:name="_ETM_Q18_684678"/>
      <w:bookmarkEnd w:id="6773"/>
      <w:r>
        <w:rPr>
          <w:rFonts w:hint="cs"/>
          <w:rtl/>
        </w:rPr>
        <w:t xml:space="preserve"> בזק היא חברה שפרוסה כמעט ב-60% ממדינת ישראל בסיבים האופטיים</w:t>
      </w:r>
      <w:r w:rsidR="00790986">
        <w:rPr>
          <w:rFonts w:hint="cs"/>
          <w:rtl/>
        </w:rPr>
        <w:t>.</w:t>
      </w:r>
      <w:r>
        <w:rPr>
          <w:rFonts w:hint="cs"/>
          <w:rtl/>
        </w:rPr>
        <w:t xml:space="preserve"> לא משקי הבית </w:t>
      </w:r>
      <w:bookmarkStart w:id="6774" w:name="_ETM_Q18_691229"/>
      <w:bookmarkEnd w:id="6774"/>
      <w:r w:rsidR="005033C7">
        <w:rPr>
          <w:rFonts w:hint="eastAsia"/>
          <w:rtl/>
        </w:rPr>
        <w:t>–</w:t>
      </w:r>
      <w:r w:rsidR="00790986">
        <w:rPr>
          <w:rFonts w:hint="eastAsia"/>
          <w:rtl/>
        </w:rPr>
        <w:t xml:space="preserve"> </w:t>
      </w:r>
      <w:r>
        <w:rPr>
          <w:rFonts w:hint="cs"/>
          <w:rtl/>
        </w:rPr>
        <w:t>יש הבדל בין משקי הבית לבין הפריסה הקווית, זאת</w:t>
      </w:r>
      <w:bookmarkStart w:id="6775" w:name="_ETM_Q18_694296"/>
      <w:bookmarkEnd w:id="6775"/>
      <w:r>
        <w:rPr>
          <w:rFonts w:hint="cs"/>
          <w:rtl/>
        </w:rPr>
        <w:t xml:space="preserve"> אומרת, </w:t>
      </w:r>
      <w:proofErr w:type="spellStart"/>
      <w:r>
        <w:rPr>
          <w:rFonts w:hint="cs"/>
          <w:rtl/>
        </w:rPr>
        <w:t>בקילומטרז</w:t>
      </w:r>
      <w:proofErr w:type="spellEnd"/>
      <w:r>
        <w:rPr>
          <w:rFonts w:hint="cs"/>
          <w:rtl/>
        </w:rPr>
        <w:t>', מה שנקרא, מרחק. הם לא מפעילים אותם. מדוע?</w:t>
      </w:r>
      <w:r>
        <w:rPr>
          <w:rFonts w:hint="cs"/>
        </w:rPr>
        <w:t xml:space="preserve"> </w:t>
      </w:r>
      <w:r>
        <w:rPr>
          <w:rFonts w:hint="cs"/>
          <w:rtl/>
        </w:rPr>
        <w:t xml:space="preserve">בגלל שיש להם את החובה האוניברסלית. ודרך אגב, זה שנים על גבי שנים. הם גם לא </w:t>
      </w:r>
      <w:bookmarkStart w:id="6776" w:name="_ETM_Q18_708365"/>
      <w:bookmarkEnd w:id="6776"/>
      <w:r>
        <w:rPr>
          <w:rFonts w:hint="cs"/>
          <w:rtl/>
        </w:rPr>
        <w:t>יפעילו כל עוד אין להם היתכנות כלכלית</w:t>
      </w:r>
      <w:r w:rsidR="00790986">
        <w:rPr>
          <w:rFonts w:hint="cs"/>
          <w:rtl/>
        </w:rPr>
        <w:t>;</w:t>
      </w:r>
      <w:r>
        <w:rPr>
          <w:rFonts w:hint="cs"/>
          <w:rtl/>
        </w:rPr>
        <w:t xml:space="preserve"> הם לא יפעילו</w:t>
      </w:r>
      <w:r w:rsidR="00790986">
        <w:rPr>
          <w:rFonts w:hint="cs"/>
          <w:rtl/>
        </w:rPr>
        <w:t>,</w:t>
      </w:r>
      <w:r>
        <w:rPr>
          <w:rFonts w:hint="cs"/>
          <w:rtl/>
        </w:rPr>
        <w:t xml:space="preserve"> ואני גם לא מצפה שהם יפעילו </w:t>
      </w:r>
      <w:bookmarkStart w:id="6777" w:name="_ETM_Q18_713648"/>
      <w:bookmarkEnd w:id="6777"/>
      <w:r>
        <w:rPr>
          <w:rFonts w:hint="cs"/>
          <w:rtl/>
        </w:rPr>
        <w:t xml:space="preserve">את זה. בזק זה לא חברה של גמילות חסדים, רבותיי, </w:t>
      </w:r>
      <w:bookmarkStart w:id="6778" w:name="_ETM_Q18_717774"/>
      <w:bookmarkEnd w:id="6778"/>
      <w:r>
        <w:rPr>
          <w:rFonts w:hint="cs"/>
          <w:rtl/>
        </w:rPr>
        <w:t>זאת חברה פרטית ששייכת לכל מיני אנשים ש</w:t>
      </w:r>
      <w:r w:rsidR="00790986">
        <w:rPr>
          <w:rFonts w:hint="cs"/>
          <w:rtl/>
        </w:rPr>
        <w:t>ה</w:t>
      </w:r>
      <w:r>
        <w:rPr>
          <w:rFonts w:hint="cs"/>
          <w:rtl/>
        </w:rPr>
        <w:t>פונקצי</w:t>
      </w:r>
      <w:r w:rsidR="00790986">
        <w:rPr>
          <w:rFonts w:hint="cs"/>
          <w:rtl/>
        </w:rPr>
        <w:t>ה,</w:t>
      </w:r>
      <w:r>
        <w:rPr>
          <w:rFonts w:hint="cs"/>
          <w:rtl/>
        </w:rPr>
        <w:t xml:space="preserve"> המטרה שלה</w:t>
      </w:r>
      <w:r w:rsidR="00790986">
        <w:rPr>
          <w:rFonts w:hint="cs"/>
          <w:rtl/>
        </w:rPr>
        <w:t>,</w:t>
      </w:r>
      <w:r>
        <w:rPr>
          <w:rFonts w:hint="cs"/>
          <w:rtl/>
        </w:rPr>
        <w:t xml:space="preserve"> קודם כול </w:t>
      </w:r>
      <w:r w:rsidR="00790986">
        <w:rPr>
          <w:rFonts w:hint="cs"/>
          <w:rtl/>
        </w:rPr>
        <w:t xml:space="preserve">היא </w:t>
      </w:r>
      <w:r>
        <w:rPr>
          <w:rFonts w:hint="cs"/>
          <w:rtl/>
        </w:rPr>
        <w:t xml:space="preserve">להרוויח כסף. בסוף השנה, </w:t>
      </w:r>
      <w:bookmarkStart w:id="6779" w:name="_ETM_Q18_728131"/>
      <w:bookmarkEnd w:id="6779"/>
      <w:r>
        <w:rPr>
          <w:rFonts w:hint="cs"/>
          <w:rtl/>
        </w:rPr>
        <w:t xml:space="preserve">אם הבעלים שלה חושב שהוא רוצה לתרום לאיזשהו מוסד כזה או אחר </w:t>
      </w:r>
      <w:bookmarkStart w:id="6780" w:name="_ETM_Q18_731050"/>
      <w:bookmarkEnd w:id="6780"/>
      <w:r w:rsidR="005033C7">
        <w:rPr>
          <w:rFonts w:hint="eastAsia"/>
          <w:rtl/>
        </w:rPr>
        <w:t>–</w:t>
      </w:r>
      <w:r w:rsidR="00790986">
        <w:rPr>
          <w:rFonts w:hint="cs"/>
          <w:rtl/>
        </w:rPr>
        <w:t xml:space="preserve"> </w:t>
      </w:r>
      <w:r>
        <w:rPr>
          <w:rFonts w:hint="cs"/>
          <w:rtl/>
        </w:rPr>
        <w:t xml:space="preserve">אהלן וסהלן. לכן התפקיד שלנו זה לגרום לחברות האלה שכן יפרסו. </w:t>
      </w:r>
    </w:p>
    <w:p w:rsidR="005B3BC4" w:rsidRDefault="005B3BC4" w:rsidP="005450B2">
      <w:pPr>
        <w:rPr>
          <w:rtl/>
        </w:rPr>
      </w:pPr>
      <w:bookmarkStart w:id="6781" w:name="_ETM_Q18_745624"/>
      <w:bookmarkStart w:id="6782" w:name="_ETM_Q18_745682"/>
      <w:bookmarkEnd w:id="6781"/>
      <w:bookmarkEnd w:id="6782"/>
    </w:p>
    <w:p w:rsidR="00B04CC2" w:rsidRDefault="00B04CC2" w:rsidP="00790986">
      <w:pPr>
        <w:rPr>
          <w:rtl/>
        </w:rPr>
      </w:pPr>
      <w:bookmarkStart w:id="6783" w:name="TOR_Q19"/>
      <w:bookmarkEnd w:id="6783"/>
      <w:r>
        <w:rPr>
          <w:rFonts w:hint="cs"/>
          <w:rtl/>
        </w:rPr>
        <w:t xml:space="preserve">וכאן נוצר מודל שלדעתי </w:t>
      </w:r>
      <w:r w:rsidR="005033C7">
        <w:rPr>
          <w:rFonts w:hint="eastAsia"/>
          <w:rtl/>
        </w:rPr>
        <w:t>–</w:t>
      </w:r>
      <w:r>
        <w:rPr>
          <w:rFonts w:hint="cs"/>
          <w:rtl/>
        </w:rPr>
        <w:t xml:space="preserve"> זה לא מודל שלי</w:t>
      </w:r>
      <w:r w:rsidR="00790986">
        <w:rPr>
          <w:rFonts w:hint="cs"/>
          <w:rtl/>
        </w:rPr>
        <w:t>,</w:t>
      </w:r>
      <w:r>
        <w:rPr>
          <w:rFonts w:hint="cs"/>
          <w:rtl/>
        </w:rPr>
        <w:t xml:space="preserve"> אבל אני אומר לכם, אני כלכלן במקצועי הרבה שנים, וכשהמודל בא אלי</w:t>
      </w:r>
      <w:r w:rsidR="00790986">
        <w:rPr>
          <w:rFonts w:hint="cs"/>
          <w:rtl/>
        </w:rPr>
        <w:t>י</w:t>
      </w:r>
      <w:r>
        <w:rPr>
          <w:rFonts w:hint="cs"/>
          <w:rtl/>
        </w:rPr>
        <w:t>, לפתחי, אני ככה די התפעלתי מהחשיבה ש</w:t>
      </w:r>
      <w:r w:rsidR="00790986">
        <w:rPr>
          <w:rFonts w:hint="cs"/>
          <w:rtl/>
        </w:rPr>
        <w:t>ב</w:t>
      </w:r>
      <w:r>
        <w:rPr>
          <w:rFonts w:hint="cs"/>
          <w:rtl/>
        </w:rPr>
        <w:t xml:space="preserve">ו. אהבתי. המודל אומר דבר מאוד פשוט: קודם כול, חובת האוניברסליות </w:t>
      </w:r>
      <w:r w:rsidR="005033C7">
        <w:rPr>
          <w:rFonts w:hint="eastAsia"/>
          <w:rtl/>
        </w:rPr>
        <w:t>–</w:t>
      </w:r>
      <w:r>
        <w:rPr>
          <w:rFonts w:hint="cs"/>
          <w:rtl/>
        </w:rPr>
        <w:t xml:space="preserve"> אני </w:t>
      </w:r>
      <w:bookmarkStart w:id="6784" w:name="_ETM_Q19_159000"/>
      <w:bookmarkEnd w:id="6784"/>
      <w:r>
        <w:rPr>
          <w:rFonts w:hint="cs"/>
          <w:rtl/>
        </w:rPr>
        <w:t>קבעתי אותה למדינת ישראל. היא לא של בזק</w:t>
      </w:r>
      <w:r w:rsidR="00790986">
        <w:rPr>
          <w:rFonts w:hint="cs"/>
          <w:rtl/>
        </w:rPr>
        <w:t>,</w:t>
      </w:r>
      <w:r>
        <w:rPr>
          <w:rFonts w:hint="cs"/>
          <w:rtl/>
        </w:rPr>
        <w:t xml:space="preserve"> בזק לא </w:t>
      </w:r>
      <w:bookmarkStart w:id="6785" w:name="_ETM_Q19_167000"/>
      <w:bookmarkEnd w:id="6785"/>
      <w:r>
        <w:rPr>
          <w:rFonts w:hint="cs"/>
          <w:rtl/>
        </w:rPr>
        <w:t xml:space="preserve">אמורה לסבסד את המדינה. החובה של המדינה זה לגרום שלכל </w:t>
      </w:r>
      <w:bookmarkStart w:id="6786" w:name="_ETM_Q19_173000"/>
      <w:bookmarkEnd w:id="6786"/>
      <w:r>
        <w:rPr>
          <w:rFonts w:hint="cs"/>
          <w:rtl/>
        </w:rPr>
        <w:t xml:space="preserve">בית יגיע סיב אופטי, בגלל שצריך להבין: מבחינתי, אלה </w:t>
      </w:r>
      <w:bookmarkStart w:id="6787" w:name="_ETM_Q19_179000"/>
      <w:bookmarkEnd w:id="6787"/>
      <w:r>
        <w:rPr>
          <w:rFonts w:hint="cs"/>
          <w:rtl/>
        </w:rPr>
        <w:t xml:space="preserve">החיים. </w:t>
      </w:r>
      <w:bookmarkStart w:id="6788" w:name="_ETM_Q19_186784"/>
      <w:bookmarkStart w:id="6789" w:name="_ETM_Q19_186839"/>
      <w:bookmarkStart w:id="6790" w:name="_ETM_Q19_186909"/>
      <w:bookmarkStart w:id="6791" w:name="_ETM_Q19_186946"/>
      <w:bookmarkEnd w:id="6788"/>
      <w:bookmarkEnd w:id="6789"/>
      <w:bookmarkEnd w:id="6790"/>
      <w:bookmarkEnd w:id="6791"/>
      <w:r>
        <w:rPr>
          <w:rFonts w:hint="cs"/>
          <w:rtl/>
        </w:rPr>
        <w:t xml:space="preserve">זה לא שישתפר לנו האינטרנט, חבר הכנסת טיבי. זה לא שנראה טלוויזיה באיכות או ברזולוציה יותר טובה. זה לא </w:t>
      </w:r>
      <w:bookmarkStart w:id="6792" w:name="_ETM_Q19_181000"/>
      <w:bookmarkEnd w:id="6792"/>
      <w:r>
        <w:rPr>
          <w:rFonts w:hint="cs"/>
          <w:rtl/>
        </w:rPr>
        <w:t xml:space="preserve">שם. מי שלא יהיה לו סיב אופטי, לטעמי, לא יוכל </w:t>
      </w:r>
      <w:bookmarkStart w:id="6793" w:name="_ETM_Q19_186000"/>
      <w:bookmarkEnd w:id="6793"/>
      <w:r>
        <w:rPr>
          <w:rFonts w:hint="cs"/>
          <w:rtl/>
        </w:rPr>
        <w:t>לקבל טיפול רפואי, לא חינוך, לא שום דבר</w:t>
      </w:r>
      <w:r w:rsidR="00790986">
        <w:rPr>
          <w:rFonts w:hint="cs"/>
          <w:rtl/>
        </w:rPr>
        <w:t>;</w:t>
      </w:r>
      <w:r>
        <w:rPr>
          <w:rFonts w:hint="cs"/>
          <w:rtl/>
        </w:rPr>
        <w:t xml:space="preserve"> יהיה לו </w:t>
      </w:r>
      <w:bookmarkStart w:id="6794" w:name="_ETM_Q19_195000"/>
      <w:bookmarkEnd w:id="6794"/>
      <w:r>
        <w:rPr>
          <w:rFonts w:hint="cs"/>
          <w:rtl/>
        </w:rPr>
        <w:t>קשה לחיות את החיים</w:t>
      </w:r>
      <w:r w:rsidR="00790986">
        <w:rPr>
          <w:rFonts w:hint="cs"/>
          <w:rtl/>
        </w:rPr>
        <w:t>;</w:t>
      </w:r>
      <w:r>
        <w:rPr>
          <w:rFonts w:hint="cs"/>
          <w:rtl/>
        </w:rPr>
        <w:t xml:space="preserve"> הוא יהיה </w:t>
      </w:r>
      <w:r w:rsidR="00790986">
        <w:rPr>
          <w:rFonts w:hint="cs"/>
          <w:rtl/>
        </w:rPr>
        <w:t xml:space="preserve">כאילו </w:t>
      </w:r>
      <w:r>
        <w:rPr>
          <w:rFonts w:hint="cs"/>
          <w:rtl/>
        </w:rPr>
        <w:t>מנותק מהעולם</w:t>
      </w:r>
      <w:r w:rsidR="00790986">
        <w:rPr>
          <w:rFonts w:hint="cs"/>
          <w:rtl/>
        </w:rPr>
        <w:t>;</w:t>
      </w:r>
      <w:r>
        <w:rPr>
          <w:rFonts w:hint="cs"/>
          <w:rtl/>
        </w:rPr>
        <w:t xml:space="preserve"> רופא </w:t>
      </w:r>
      <w:bookmarkStart w:id="6795" w:name="_ETM_Q19_201000"/>
      <w:bookmarkEnd w:id="6795"/>
      <w:r>
        <w:rPr>
          <w:rFonts w:hint="cs"/>
          <w:rtl/>
        </w:rPr>
        <w:t>לא יוכל לתת לו שירות</w:t>
      </w:r>
      <w:r w:rsidR="00790986">
        <w:rPr>
          <w:rFonts w:hint="cs"/>
          <w:rtl/>
        </w:rPr>
        <w:t>;</w:t>
      </w:r>
      <w:r>
        <w:rPr>
          <w:rFonts w:hint="cs"/>
          <w:rtl/>
        </w:rPr>
        <w:t xml:space="preserve"> לדעתי, ילד לא יוכל ללמוד בבית הספר באיכות הנכונה</w:t>
      </w:r>
      <w:r w:rsidR="00790986">
        <w:rPr>
          <w:rFonts w:hint="cs"/>
          <w:rtl/>
        </w:rPr>
        <w:t>,</w:t>
      </w:r>
      <w:r>
        <w:rPr>
          <w:rFonts w:hint="cs"/>
          <w:rtl/>
        </w:rPr>
        <w:t xml:space="preserve"> הוא לא יוכל לקבל שירות</w:t>
      </w:r>
      <w:r w:rsidR="00790986">
        <w:rPr>
          <w:rFonts w:hint="cs"/>
          <w:rtl/>
        </w:rPr>
        <w:t>;</w:t>
      </w:r>
      <w:r>
        <w:rPr>
          <w:rFonts w:hint="cs"/>
          <w:rtl/>
        </w:rPr>
        <w:t xml:space="preserve"> </w:t>
      </w:r>
      <w:bookmarkStart w:id="6796" w:name="_ETM_Q19_205000"/>
      <w:bookmarkEnd w:id="6796"/>
      <w:r>
        <w:rPr>
          <w:rFonts w:hint="cs"/>
          <w:rtl/>
        </w:rPr>
        <w:t>הוא לא יוכל להגיע הביתה ברכב ובתחבורה</w:t>
      </w:r>
      <w:r w:rsidR="00790986">
        <w:rPr>
          <w:rFonts w:hint="cs"/>
          <w:rtl/>
        </w:rPr>
        <w:t>;</w:t>
      </w:r>
      <w:r>
        <w:rPr>
          <w:rFonts w:hint="cs"/>
          <w:rtl/>
        </w:rPr>
        <w:t xml:space="preserve"> הוא לא יוכל </w:t>
      </w:r>
      <w:bookmarkStart w:id="6797" w:name="_ETM_Q19_214000"/>
      <w:bookmarkEnd w:id="6797"/>
      <w:r>
        <w:rPr>
          <w:rFonts w:hint="cs"/>
          <w:rtl/>
        </w:rPr>
        <w:t xml:space="preserve">להזמין </w:t>
      </w:r>
      <w:r w:rsidR="005033C7">
        <w:rPr>
          <w:rFonts w:hint="eastAsia"/>
          <w:rtl/>
        </w:rPr>
        <w:t>–</w:t>
      </w:r>
      <w:r w:rsidR="00790986">
        <w:rPr>
          <w:rFonts w:hint="cs"/>
          <w:rtl/>
        </w:rPr>
        <w:t xml:space="preserve"> </w:t>
      </w:r>
      <w:r>
        <w:rPr>
          <w:rFonts w:hint="cs"/>
          <w:rtl/>
        </w:rPr>
        <w:t>בגלל שאנחנו מדברים, כפי שאמרתי</w:t>
      </w:r>
      <w:r w:rsidR="00790986">
        <w:rPr>
          <w:rFonts w:hint="cs"/>
          <w:rtl/>
        </w:rPr>
        <w:t>,</w:t>
      </w:r>
      <w:r>
        <w:rPr>
          <w:rFonts w:hint="cs"/>
          <w:rtl/>
        </w:rPr>
        <w:t xml:space="preserve"> על איזה עולם </w:t>
      </w:r>
      <w:bookmarkStart w:id="6798" w:name="_ETM_Q19_213000"/>
      <w:bookmarkEnd w:id="6798"/>
      <w:r>
        <w:rPr>
          <w:rFonts w:hint="cs"/>
          <w:rtl/>
        </w:rPr>
        <w:t>אוטונומי. כמעט כל נושא ונושא יהיה כזה.</w:t>
      </w:r>
    </w:p>
    <w:p w:rsidR="00B04CC2" w:rsidRDefault="00B04CC2" w:rsidP="005450B2">
      <w:pPr>
        <w:rPr>
          <w:rtl/>
        </w:rPr>
      </w:pPr>
    </w:p>
    <w:p w:rsidR="00B04CC2" w:rsidRDefault="00B04CC2" w:rsidP="00790986">
      <w:pPr>
        <w:rPr>
          <w:rtl/>
        </w:rPr>
      </w:pPr>
      <w:r>
        <w:rPr>
          <w:rFonts w:hint="cs"/>
          <w:rtl/>
        </w:rPr>
        <w:t xml:space="preserve">לכן, אלה החיים עצמם, זה לא לוקסוס. זה בדיוק כמו שבן אדם היום לא יכול לחיות בלי חשמל. זה מה שיקרה. לכן קבעתי בתוך המשרד והנחיתי אותם וישבתי עם הוועדה הבין-משרדית </w:t>
      </w:r>
      <w:r w:rsidR="005033C7">
        <w:rPr>
          <w:rFonts w:hint="eastAsia"/>
          <w:rtl/>
        </w:rPr>
        <w:t>–</w:t>
      </w:r>
      <w:r>
        <w:rPr>
          <w:rFonts w:hint="cs"/>
          <w:rtl/>
        </w:rPr>
        <w:t xml:space="preserve"> שכוללת גם את אנשי האוצר, גם את אנשי המשרד וגם </w:t>
      </w:r>
      <w:bookmarkStart w:id="6799" w:name="_ETM_Q19_241000"/>
      <w:bookmarkEnd w:id="6799"/>
      <w:r>
        <w:rPr>
          <w:rFonts w:hint="cs"/>
          <w:rtl/>
        </w:rPr>
        <w:t xml:space="preserve">את הממונה על התחרות </w:t>
      </w:r>
      <w:r w:rsidR="005033C7">
        <w:rPr>
          <w:rFonts w:hint="eastAsia"/>
          <w:rtl/>
        </w:rPr>
        <w:t>–</w:t>
      </w:r>
      <w:r>
        <w:rPr>
          <w:rFonts w:hint="cs"/>
          <w:rtl/>
        </w:rPr>
        <w:t xml:space="preserve"> ואמרתי שקודם כול חובת האוניברסליות היא של </w:t>
      </w:r>
      <w:bookmarkStart w:id="6800" w:name="_ETM_Q19_244000"/>
      <w:bookmarkEnd w:id="6800"/>
      <w:r>
        <w:rPr>
          <w:rFonts w:hint="cs"/>
          <w:rtl/>
        </w:rPr>
        <w:t xml:space="preserve">מדינת ישראל. עכשיו, השאלה </w:t>
      </w:r>
      <w:r w:rsidR="00790986">
        <w:rPr>
          <w:rFonts w:hint="cs"/>
          <w:rtl/>
        </w:rPr>
        <w:t xml:space="preserve">היא </w:t>
      </w:r>
      <w:r>
        <w:rPr>
          <w:rFonts w:hint="cs"/>
          <w:rtl/>
        </w:rPr>
        <w:t>איך עושים את זה</w:t>
      </w:r>
      <w:r w:rsidR="00790986">
        <w:rPr>
          <w:rFonts w:hint="cs"/>
          <w:rtl/>
        </w:rPr>
        <w:t xml:space="preserve">. </w:t>
      </w:r>
      <w:r>
        <w:rPr>
          <w:rFonts w:hint="cs"/>
          <w:rtl/>
        </w:rPr>
        <w:t xml:space="preserve">ולכן נקבע מודל שלטעמי הוא מאוד יפה ומאוד טוב. דרך אגב, הדבר הכי פשוט זה שבאה מדינת ישראל ומשלמת את הכסף </w:t>
      </w:r>
      <w:r w:rsidR="005033C7">
        <w:rPr>
          <w:rFonts w:hint="eastAsia"/>
          <w:rtl/>
        </w:rPr>
        <w:t>–</w:t>
      </w:r>
      <w:r w:rsidR="00790986">
        <w:rPr>
          <w:rFonts w:hint="cs"/>
          <w:rtl/>
        </w:rPr>
        <w:t xml:space="preserve"> </w:t>
      </w:r>
      <w:r>
        <w:rPr>
          <w:rFonts w:hint="cs"/>
          <w:rtl/>
        </w:rPr>
        <w:t xml:space="preserve">באה למישהו פרטי ואומרת לו: אתה יודע מה? אני רוכשת </w:t>
      </w:r>
      <w:bookmarkStart w:id="6801" w:name="_ETM_Q19_268000"/>
      <w:bookmarkEnd w:id="6801"/>
      <w:r>
        <w:rPr>
          <w:rFonts w:hint="cs"/>
          <w:rtl/>
        </w:rPr>
        <w:t xml:space="preserve">לך את האוטובוס. דרך אגב, תזכרו שזה בא תמיד על חשבון דברים אחרים. אבל כאן נוצר מודל </w:t>
      </w:r>
      <w:r w:rsidR="005033C7">
        <w:rPr>
          <w:rFonts w:hint="eastAsia"/>
          <w:rtl/>
        </w:rPr>
        <w:t>–</w:t>
      </w:r>
      <w:r>
        <w:rPr>
          <w:rFonts w:hint="cs"/>
          <w:rtl/>
        </w:rPr>
        <w:t xml:space="preserve"> אני רוצה לומר עוד נתון אחד</w:t>
      </w:r>
      <w:r w:rsidR="00790986">
        <w:rPr>
          <w:rFonts w:hint="cs"/>
          <w:rtl/>
        </w:rPr>
        <w:t>,</w:t>
      </w:r>
      <w:r>
        <w:rPr>
          <w:rFonts w:hint="cs"/>
          <w:rtl/>
        </w:rPr>
        <w:t xml:space="preserve"> כדי שתדעו: </w:t>
      </w:r>
      <w:r w:rsidR="00790986">
        <w:rPr>
          <w:rFonts w:hint="cs"/>
          <w:rtl/>
        </w:rPr>
        <w:t>ב-</w:t>
      </w:r>
      <w:r>
        <w:rPr>
          <w:rFonts w:hint="cs"/>
          <w:rtl/>
        </w:rPr>
        <w:t xml:space="preserve">80% ממדינת ישראל תהיה פריסה </w:t>
      </w:r>
      <w:r w:rsidR="005033C7">
        <w:rPr>
          <w:rFonts w:hint="cs"/>
          <w:rtl/>
        </w:rPr>
        <w:t>– – –</w:t>
      </w:r>
    </w:p>
    <w:p w:rsidR="00B04CC2" w:rsidRDefault="00B04CC2" w:rsidP="005450B2">
      <w:pPr>
        <w:rPr>
          <w:rtl/>
        </w:rPr>
      </w:pPr>
      <w:bookmarkStart w:id="6802" w:name="_ETM_Q19_278000"/>
      <w:bookmarkEnd w:id="6802"/>
    </w:p>
    <w:p w:rsidR="00B04CC2" w:rsidRDefault="00B04CC2" w:rsidP="005450B2">
      <w:pPr>
        <w:pStyle w:val="af6"/>
        <w:keepNext/>
        <w:rPr>
          <w:rtl/>
        </w:rPr>
      </w:pPr>
      <w:bookmarkStart w:id="6803" w:name="ET_yor_5514_5"/>
      <w:r w:rsidRPr="008128C3">
        <w:rPr>
          <w:rStyle w:val="TagStyle"/>
          <w:rtl/>
        </w:rPr>
        <w:t xml:space="preserve"> &lt;&lt; יור &gt;&gt; </w:t>
      </w:r>
      <w:r>
        <w:rPr>
          <w:rtl/>
        </w:rPr>
        <w:t>היו"ר מאיר כהן:</w:t>
      </w:r>
      <w:r w:rsidRPr="008128C3">
        <w:rPr>
          <w:rStyle w:val="TagStyle"/>
          <w:rtl/>
        </w:rPr>
        <w:t xml:space="preserve"> &lt;&lt; יור &gt;&gt;</w:t>
      </w:r>
      <w:r>
        <w:rPr>
          <w:rtl/>
        </w:rPr>
        <w:t xml:space="preserve"> </w:t>
      </w:r>
      <w:bookmarkEnd w:id="6803"/>
    </w:p>
    <w:p w:rsidR="00B04CC2" w:rsidRDefault="00B04CC2" w:rsidP="006B224F">
      <w:pPr>
        <w:rPr>
          <w:rtl/>
        </w:rPr>
      </w:pPr>
    </w:p>
    <w:p w:rsidR="00B04CC2" w:rsidRDefault="00B04CC2" w:rsidP="00790986">
      <w:pPr>
        <w:rPr>
          <w:rtl/>
        </w:rPr>
      </w:pPr>
      <w:bookmarkStart w:id="6804" w:name="_ETM_Q19_279000"/>
      <w:bookmarkEnd w:id="6804"/>
      <w:r>
        <w:rPr>
          <w:rFonts w:hint="cs"/>
          <w:rtl/>
        </w:rPr>
        <w:t xml:space="preserve">אבל לבזק </w:t>
      </w:r>
      <w:bookmarkStart w:id="6805" w:name="_ETM_Q19_281000"/>
      <w:bookmarkEnd w:id="6805"/>
      <w:r>
        <w:rPr>
          <w:rFonts w:hint="cs"/>
          <w:rtl/>
        </w:rPr>
        <w:t>יש את התשתיות</w:t>
      </w:r>
      <w:r w:rsidR="00790986">
        <w:rPr>
          <w:rFonts w:hint="cs"/>
          <w:rtl/>
        </w:rPr>
        <w:t>.</w:t>
      </w:r>
    </w:p>
    <w:p w:rsidR="00B04CC2" w:rsidRDefault="00B04CC2" w:rsidP="005450B2">
      <w:pPr>
        <w:keepNext/>
        <w:rPr>
          <w:rtl/>
        </w:rPr>
      </w:pPr>
      <w:bookmarkStart w:id="6806" w:name="_ETM_Q19_285000"/>
      <w:bookmarkEnd w:id="6806"/>
    </w:p>
    <w:p w:rsidR="00B04CC2" w:rsidRDefault="00B04CC2" w:rsidP="005450B2">
      <w:pPr>
        <w:pStyle w:val="-"/>
        <w:keepNext/>
        <w:rPr>
          <w:rtl/>
        </w:rPr>
      </w:pPr>
      <w:r w:rsidRPr="008128C3">
        <w:rPr>
          <w:rStyle w:val="TagStyle"/>
          <w:rtl/>
        </w:rPr>
        <w:t xml:space="preserve"> &lt;&lt; דובר_המשך &gt;&gt; </w:t>
      </w:r>
      <w:r>
        <w:rPr>
          <w:rtl/>
        </w:rPr>
        <w:t>שר התקשורת דוד אמסלם:</w:t>
      </w:r>
      <w:r w:rsidRPr="008128C3">
        <w:rPr>
          <w:rStyle w:val="TagStyle"/>
          <w:rtl/>
        </w:rPr>
        <w:t xml:space="preserve"> &lt;&lt; דובר_המשך &gt;&gt;</w:t>
      </w:r>
      <w:r>
        <w:rPr>
          <w:rtl/>
        </w:rPr>
        <w:t xml:space="preserve"> </w:t>
      </w:r>
    </w:p>
    <w:p w:rsidR="00B04CC2" w:rsidRDefault="00B04CC2" w:rsidP="006B224F">
      <w:pPr>
        <w:rPr>
          <w:rtl/>
        </w:rPr>
      </w:pPr>
    </w:p>
    <w:p w:rsidR="00B04CC2" w:rsidRDefault="00B04CC2" w:rsidP="00790986">
      <w:pPr>
        <w:rPr>
          <w:rtl/>
        </w:rPr>
      </w:pPr>
      <w:bookmarkStart w:id="6807" w:name="_ETM_Q19_283000"/>
      <w:bookmarkEnd w:id="6807"/>
      <w:r>
        <w:rPr>
          <w:rFonts w:hint="cs"/>
          <w:rtl/>
        </w:rPr>
        <w:t>כן</w:t>
      </w:r>
      <w:r w:rsidR="00790986">
        <w:rPr>
          <w:rFonts w:hint="cs"/>
          <w:rtl/>
        </w:rPr>
        <w:t>.</w:t>
      </w:r>
      <w:r>
        <w:rPr>
          <w:rFonts w:hint="cs"/>
          <w:rtl/>
        </w:rPr>
        <w:t xml:space="preserve"> אני אסביר את זה עוד מעט. לא, </w:t>
      </w:r>
      <w:bookmarkStart w:id="6808" w:name="_ETM_Q19_287000"/>
      <w:bookmarkEnd w:id="6808"/>
      <w:r>
        <w:rPr>
          <w:rFonts w:hint="cs"/>
          <w:rtl/>
        </w:rPr>
        <w:t xml:space="preserve">מדובר על הסיב. אנחנו לא מדברים כרגע על השוק הסיטונאי. </w:t>
      </w:r>
      <w:bookmarkStart w:id="6809" w:name="_ETM_Q19_294000"/>
      <w:bookmarkEnd w:id="6809"/>
      <w:r>
        <w:rPr>
          <w:rFonts w:hint="cs"/>
          <w:rtl/>
        </w:rPr>
        <w:t>בזק מחויבת בשוק הסיטונאי</w:t>
      </w:r>
      <w:r w:rsidR="00790986">
        <w:rPr>
          <w:rFonts w:hint="cs"/>
          <w:rtl/>
        </w:rPr>
        <w:t>.</w:t>
      </w:r>
      <w:r>
        <w:rPr>
          <w:rFonts w:hint="cs"/>
          <w:rtl/>
        </w:rPr>
        <w:t xml:space="preserve"> על הסיב עצמו. </w:t>
      </w:r>
      <w:r w:rsidR="00790986">
        <w:rPr>
          <w:rFonts w:hint="cs"/>
          <w:rtl/>
        </w:rPr>
        <w:t xml:space="preserve">לא </w:t>
      </w:r>
      <w:r>
        <w:rPr>
          <w:rFonts w:hint="cs"/>
          <w:rtl/>
        </w:rPr>
        <w:t xml:space="preserve">מדברים על </w:t>
      </w:r>
      <w:bookmarkStart w:id="6810" w:name="_ETM_Q19_297000"/>
      <w:bookmarkEnd w:id="6810"/>
      <w:r>
        <w:rPr>
          <w:rFonts w:hint="cs"/>
          <w:rtl/>
        </w:rPr>
        <w:t xml:space="preserve">הקנה הריק. הקנה הריק </w:t>
      </w:r>
      <w:r w:rsidR="005033C7">
        <w:rPr>
          <w:rFonts w:hint="eastAsia"/>
          <w:rtl/>
        </w:rPr>
        <w:t>–</w:t>
      </w:r>
      <w:r w:rsidR="00790986">
        <w:rPr>
          <w:rFonts w:hint="eastAsia"/>
          <w:rtl/>
        </w:rPr>
        <w:t xml:space="preserve"> </w:t>
      </w:r>
      <w:r>
        <w:rPr>
          <w:rFonts w:hint="cs"/>
          <w:rtl/>
        </w:rPr>
        <w:t xml:space="preserve">עזוב, זו בוודאי לא השאלה. אף אחד לא מצפה עכשיו שכל חברה שתזכה תחפור את </w:t>
      </w:r>
      <w:bookmarkStart w:id="6811" w:name="_ETM_Q19_301000"/>
      <w:bookmarkEnd w:id="6811"/>
      <w:r>
        <w:rPr>
          <w:rFonts w:hint="cs"/>
          <w:rtl/>
        </w:rPr>
        <w:t xml:space="preserve">כל מדינת ישראל עם הקווים. זו לא השאלה, בוודאי שלא. </w:t>
      </w:r>
      <w:bookmarkStart w:id="6812" w:name="_ETM_Q19_308000"/>
      <w:bookmarkEnd w:id="6812"/>
      <w:r>
        <w:rPr>
          <w:rFonts w:hint="cs"/>
          <w:rtl/>
        </w:rPr>
        <w:t>זו סוגיה אחרת</w:t>
      </w:r>
      <w:r w:rsidR="00790986">
        <w:rPr>
          <w:rFonts w:hint="cs"/>
          <w:rtl/>
        </w:rPr>
        <w:t>,</w:t>
      </w:r>
      <w:r>
        <w:rPr>
          <w:rFonts w:hint="cs"/>
          <w:rtl/>
        </w:rPr>
        <w:t xml:space="preserve"> שלא קשורה לאירוע הזה. אני מדבר על</w:t>
      </w:r>
      <w:bookmarkStart w:id="6813" w:name="_ETM_Q19_305000"/>
      <w:bookmarkEnd w:id="6813"/>
      <w:r>
        <w:rPr>
          <w:rFonts w:hint="cs"/>
          <w:rtl/>
        </w:rPr>
        <w:t xml:space="preserve"> הסיב, הפריסה שלו עצמו בתוך הקנה.</w:t>
      </w:r>
    </w:p>
    <w:p w:rsidR="00B04CC2" w:rsidRDefault="00B04CC2" w:rsidP="005450B2">
      <w:pPr>
        <w:rPr>
          <w:rtl/>
        </w:rPr>
      </w:pPr>
    </w:p>
    <w:p w:rsidR="00B04CC2" w:rsidRDefault="00B04CC2" w:rsidP="00790986">
      <w:pPr>
        <w:rPr>
          <w:rtl/>
        </w:rPr>
      </w:pPr>
      <w:bookmarkStart w:id="6814" w:name="_ETM_Q19_313000"/>
      <w:bookmarkEnd w:id="6814"/>
      <w:r>
        <w:rPr>
          <w:rFonts w:hint="cs"/>
          <w:rtl/>
        </w:rPr>
        <w:t xml:space="preserve">עכשיו, צריך להבין: ב-80% בערך </w:t>
      </w:r>
      <w:bookmarkStart w:id="6815" w:name="_ETM_Q19_315000"/>
      <w:bookmarkEnd w:id="6815"/>
      <w:r>
        <w:rPr>
          <w:rFonts w:hint="cs"/>
          <w:rtl/>
        </w:rPr>
        <w:t xml:space="preserve">ממדינת ישראל, זו הערכה שלנו, יש לזה היתכנות כלכלית. כוחות </w:t>
      </w:r>
      <w:bookmarkStart w:id="6816" w:name="_ETM_Q19_314000"/>
      <w:bookmarkEnd w:id="6816"/>
      <w:r>
        <w:rPr>
          <w:rFonts w:hint="cs"/>
          <w:rtl/>
        </w:rPr>
        <w:t xml:space="preserve">השוק עושים את שלהם. נשארים בערך 15% עד 20%. לטעמי </w:t>
      </w:r>
      <w:bookmarkStart w:id="6817" w:name="_ETM_Q19_324000"/>
      <w:bookmarkEnd w:id="6817"/>
      <w:r>
        <w:rPr>
          <w:rFonts w:hint="cs"/>
          <w:rtl/>
        </w:rPr>
        <w:t xml:space="preserve">ולהערכתי, </w:t>
      </w:r>
      <w:r w:rsidR="00790986">
        <w:rPr>
          <w:rFonts w:hint="cs"/>
          <w:rtl/>
        </w:rPr>
        <w:t xml:space="preserve">זה </w:t>
      </w:r>
      <w:r>
        <w:rPr>
          <w:rFonts w:hint="cs"/>
          <w:rtl/>
        </w:rPr>
        <w:t>משהו שיסתכם ב</w:t>
      </w:r>
      <w:r w:rsidR="00790986">
        <w:rPr>
          <w:rFonts w:hint="cs"/>
          <w:rtl/>
        </w:rPr>
        <w:t>-5</w:t>
      </w:r>
      <w:r w:rsidR="005033C7">
        <w:rPr>
          <w:rFonts w:hint="eastAsia"/>
          <w:rtl/>
        </w:rPr>
        <w:t>–</w:t>
      </w:r>
      <w:r w:rsidR="00790986">
        <w:rPr>
          <w:rFonts w:hint="eastAsia"/>
          <w:rtl/>
        </w:rPr>
        <w:t>7</w:t>
      </w:r>
      <w:r>
        <w:rPr>
          <w:rFonts w:hint="cs"/>
          <w:rtl/>
        </w:rPr>
        <w:t xml:space="preserve"> מיליארד שקל. דרך אגב, </w:t>
      </w:r>
      <w:bookmarkStart w:id="6818" w:name="_ETM_Q19_329000"/>
      <w:bookmarkEnd w:id="6818"/>
      <w:r>
        <w:rPr>
          <w:rFonts w:hint="cs"/>
          <w:rtl/>
        </w:rPr>
        <w:t xml:space="preserve">בלי קשר לכסף, מדובר בעבודה פיזית. זאת אומרת, גם אם </w:t>
      </w:r>
      <w:bookmarkStart w:id="6819" w:name="_ETM_Q19_335000"/>
      <w:bookmarkEnd w:id="6819"/>
      <w:r>
        <w:rPr>
          <w:rFonts w:hint="cs"/>
          <w:rtl/>
        </w:rPr>
        <w:t xml:space="preserve">נניח שמחר נשים את כל הכסף, אי-אפשר לפרוס את </w:t>
      </w:r>
      <w:bookmarkStart w:id="6820" w:name="_ETM_Q19_333000"/>
      <w:bookmarkEnd w:id="6820"/>
      <w:r>
        <w:rPr>
          <w:rFonts w:hint="cs"/>
          <w:rtl/>
        </w:rPr>
        <w:t>זה בשנה, בגלל שיש מה שנקרא סדר פעולות מסוים</w:t>
      </w:r>
      <w:r w:rsidR="00790986">
        <w:rPr>
          <w:rFonts w:hint="cs"/>
          <w:rtl/>
        </w:rPr>
        <w:t>,</w:t>
      </w:r>
      <w:r>
        <w:rPr>
          <w:rFonts w:hint="cs"/>
          <w:rtl/>
        </w:rPr>
        <w:t xml:space="preserve"> כמו </w:t>
      </w:r>
      <w:bookmarkStart w:id="6821" w:name="_ETM_Q19_337000"/>
      <w:bookmarkEnd w:id="6821"/>
      <w:r>
        <w:rPr>
          <w:rFonts w:hint="cs"/>
          <w:rtl/>
        </w:rPr>
        <w:t xml:space="preserve">שבבניין, אם אתה בונה, גם אם אני אביא לך את כל הכסף במזומן, אתה לא יכול לגמור אותו </w:t>
      </w:r>
      <w:bookmarkStart w:id="6822" w:name="_ETM_Q19_346000"/>
      <w:bookmarkEnd w:id="6822"/>
      <w:r>
        <w:rPr>
          <w:rFonts w:hint="cs"/>
          <w:rtl/>
        </w:rPr>
        <w:t>בשבוע</w:t>
      </w:r>
      <w:r w:rsidR="00790986">
        <w:rPr>
          <w:rFonts w:hint="cs"/>
          <w:rtl/>
        </w:rPr>
        <w:t>;</w:t>
      </w:r>
      <w:r>
        <w:rPr>
          <w:rFonts w:hint="cs"/>
          <w:rtl/>
        </w:rPr>
        <w:t xml:space="preserve"> יש תהליכים </w:t>
      </w:r>
      <w:r w:rsidR="005033C7">
        <w:rPr>
          <w:rFonts w:hint="eastAsia"/>
          <w:rtl/>
        </w:rPr>
        <w:t>–</w:t>
      </w:r>
      <w:r w:rsidR="00790986">
        <w:rPr>
          <w:rFonts w:hint="eastAsia"/>
          <w:rtl/>
        </w:rPr>
        <w:t xml:space="preserve"> </w:t>
      </w:r>
      <w:r>
        <w:rPr>
          <w:rFonts w:hint="cs"/>
          <w:rtl/>
        </w:rPr>
        <w:t xml:space="preserve">יש חפירות, יש יציקות, יש תהליכים שצריכים </w:t>
      </w:r>
      <w:bookmarkStart w:id="6823" w:name="_ETM_Q19_354000"/>
      <w:bookmarkEnd w:id="6823"/>
      <w:r>
        <w:rPr>
          <w:rFonts w:hint="cs"/>
          <w:rtl/>
        </w:rPr>
        <w:t>הזמן שלהם.</w:t>
      </w:r>
      <w:r w:rsidR="00790986">
        <w:rPr>
          <w:rFonts w:hint="cs"/>
          <w:rtl/>
        </w:rPr>
        <w:t xml:space="preserve"> </w:t>
      </w:r>
      <w:r>
        <w:rPr>
          <w:rFonts w:hint="cs"/>
          <w:rtl/>
        </w:rPr>
        <w:t>לכן אני אומר</w:t>
      </w:r>
      <w:r w:rsidR="00790986">
        <w:rPr>
          <w:rFonts w:hint="cs"/>
          <w:rtl/>
        </w:rPr>
        <w:t>,</w:t>
      </w:r>
      <w:r>
        <w:rPr>
          <w:rFonts w:hint="cs"/>
          <w:rtl/>
        </w:rPr>
        <w:t xml:space="preserve"> 20% </w:t>
      </w:r>
      <w:r w:rsidR="005033C7">
        <w:rPr>
          <w:rFonts w:hint="eastAsia"/>
          <w:rtl/>
        </w:rPr>
        <w:t>–</w:t>
      </w:r>
      <w:r w:rsidR="00790986">
        <w:rPr>
          <w:rFonts w:hint="eastAsia"/>
          <w:rtl/>
        </w:rPr>
        <w:t xml:space="preserve"> </w:t>
      </w:r>
      <w:r>
        <w:rPr>
          <w:rFonts w:hint="cs"/>
          <w:rtl/>
        </w:rPr>
        <w:t xml:space="preserve">זה בערך מה שחסר </w:t>
      </w:r>
      <w:bookmarkStart w:id="6824" w:name="_ETM_Q19_355000"/>
      <w:bookmarkEnd w:id="6824"/>
      <w:r>
        <w:rPr>
          <w:rFonts w:hint="cs"/>
          <w:rtl/>
        </w:rPr>
        <w:t>לנו בכיסוי התקציבי כרגע. אמרנו</w:t>
      </w:r>
      <w:r w:rsidR="00790986">
        <w:rPr>
          <w:rFonts w:hint="cs"/>
          <w:rtl/>
        </w:rPr>
        <w:t xml:space="preserve"> 5</w:t>
      </w:r>
      <w:r>
        <w:rPr>
          <w:rFonts w:hint="cs"/>
          <w:rtl/>
        </w:rPr>
        <w:t xml:space="preserve">, </w:t>
      </w:r>
      <w:r w:rsidR="00790986">
        <w:rPr>
          <w:rFonts w:hint="cs"/>
          <w:rtl/>
        </w:rPr>
        <w:t>6</w:t>
      </w:r>
      <w:r>
        <w:rPr>
          <w:rFonts w:hint="cs"/>
          <w:rtl/>
        </w:rPr>
        <w:t xml:space="preserve">, </w:t>
      </w:r>
      <w:r w:rsidR="00790986">
        <w:rPr>
          <w:rFonts w:hint="cs"/>
          <w:rtl/>
        </w:rPr>
        <w:t xml:space="preserve">7 </w:t>
      </w:r>
      <w:r>
        <w:rPr>
          <w:rFonts w:hint="cs"/>
          <w:rtl/>
        </w:rPr>
        <w:t xml:space="preserve">מיליארד שקל. </w:t>
      </w:r>
      <w:bookmarkStart w:id="6825" w:name="_ETM_Q19_357000"/>
      <w:bookmarkEnd w:id="6825"/>
      <w:r>
        <w:rPr>
          <w:rFonts w:hint="cs"/>
          <w:rtl/>
        </w:rPr>
        <w:t>להערכתי, ככל שנתקדם</w:t>
      </w:r>
      <w:r w:rsidR="00790986">
        <w:rPr>
          <w:rFonts w:hint="cs"/>
          <w:rtl/>
        </w:rPr>
        <w:t>,</w:t>
      </w:r>
      <w:r>
        <w:rPr>
          <w:rFonts w:hint="cs"/>
          <w:rtl/>
        </w:rPr>
        <w:t xml:space="preserve"> כמו בכל פרויקט זה ילך וי</w:t>
      </w:r>
      <w:r w:rsidR="00790986">
        <w:rPr>
          <w:rFonts w:hint="cs"/>
          <w:rtl/>
        </w:rPr>
        <w:t>ת</w:t>
      </w:r>
      <w:r>
        <w:rPr>
          <w:rFonts w:hint="cs"/>
          <w:rtl/>
        </w:rPr>
        <w:t xml:space="preserve">פח וילך </w:t>
      </w:r>
      <w:bookmarkStart w:id="6826" w:name="_ETM_Q19_363000"/>
      <w:bookmarkEnd w:id="6826"/>
      <w:r>
        <w:rPr>
          <w:rFonts w:hint="cs"/>
          <w:rtl/>
        </w:rPr>
        <w:t xml:space="preserve">ויגדל. לכן, הרעיון הוא מאוד פשוט: לבנות קרן שממומנת </w:t>
      </w:r>
      <w:bookmarkStart w:id="6827" w:name="_ETM_Q19_375000"/>
      <w:bookmarkEnd w:id="6827"/>
      <w:r>
        <w:rPr>
          <w:rFonts w:hint="cs"/>
          <w:rtl/>
        </w:rPr>
        <w:t>על ידי חברות התקשורת. מדוע? בגלל שזו התשתית שלהן</w:t>
      </w:r>
      <w:r w:rsidR="00790986">
        <w:rPr>
          <w:rFonts w:hint="cs"/>
          <w:rtl/>
        </w:rPr>
        <w:t>.</w:t>
      </w:r>
      <w:r>
        <w:rPr>
          <w:rFonts w:hint="cs"/>
          <w:rtl/>
        </w:rPr>
        <w:t xml:space="preserve"> מזה </w:t>
      </w:r>
      <w:bookmarkStart w:id="6828" w:name="_ETM_Q19_385000"/>
      <w:bookmarkEnd w:id="6828"/>
      <w:r>
        <w:rPr>
          <w:rFonts w:hint="cs"/>
          <w:rtl/>
        </w:rPr>
        <w:t>הן מתפרנסות. זה שלהן, לא של המדינה.</w:t>
      </w:r>
    </w:p>
    <w:p w:rsidR="00B04CC2" w:rsidRDefault="00B04CC2" w:rsidP="005450B2">
      <w:pPr>
        <w:rPr>
          <w:rtl/>
        </w:rPr>
      </w:pPr>
    </w:p>
    <w:p w:rsidR="00B04CC2" w:rsidRDefault="00B04CC2" w:rsidP="00790986">
      <w:pPr>
        <w:rPr>
          <w:rtl/>
        </w:rPr>
      </w:pPr>
      <w:bookmarkStart w:id="6829" w:name="_ETM_Q19_389000"/>
      <w:bookmarkEnd w:id="6829"/>
      <w:r>
        <w:rPr>
          <w:rFonts w:hint="cs"/>
          <w:rtl/>
        </w:rPr>
        <w:t xml:space="preserve">אנחנו </w:t>
      </w:r>
      <w:bookmarkStart w:id="6830" w:name="_ETM_Q19_410507"/>
      <w:bookmarkEnd w:id="6830"/>
      <w:r>
        <w:rPr>
          <w:rFonts w:hint="cs"/>
          <w:rtl/>
        </w:rPr>
        <w:t xml:space="preserve">חשבנו </w:t>
      </w:r>
      <w:r w:rsidR="005033C7">
        <w:rPr>
          <w:rFonts w:hint="eastAsia"/>
          <w:rtl/>
        </w:rPr>
        <w:t>–</w:t>
      </w:r>
      <w:r>
        <w:rPr>
          <w:rFonts w:hint="eastAsia"/>
          <w:rtl/>
        </w:rPr>
        <w:t xml:space="preserve"> </w:t>
      </w:r>
      <w:r>
        <w:rPr>
          <w:rFonts w:hint="cs"/>
          <w:rtl/>
        </w:rPr>
        <w:t xml:space="preserve">אנחנו נמצאים כרגע בשימוע </w:t>
      </w:r>
      <w:bookmarkStart w:id="6831" w:name="_ETM_Q19_391000"/>
      <w:bookmarkEnd w:id="6831"/>
      <w:proofErr w:type="spellStart"/>
      <w:r>
        <w:rPr>
          <w:rFonts w:hint="cs"/>
          <w:rtl/>
        </w:rPr>
        <w:t>וכו</w:t>
      </w:r>
      <w:proofErr w:type="spellEnd"/>
      <w:r>
        <w:rPr>
          <w:rFonts w:hint="cs"/>
          <w:rtl/>
        </w:rPr>
        <w:t xml:space="preserve">', אבל מדובר על סדר גודל של </w:t>
      </w:r>
      <w:r w:rsidR="00790986">
        <w:rPr>
          <w:rFonts w:hint="cs"/>
          <w:rtl/>
        </w:rPr>
        <w:t>0.5%</w:t>
      </w:r>
      <w:r>
        <w:rPr>
          <w:rFonts w:hint="cs"/>
          <w:rtl/>
        </w:rPr>
        <w:t xml:space="preserve"> או </w:t>
      </w:r>
      <w:bookmarkStart w:id="6832" w:name="_ETM_Q19_400000"/>
      <w:bookmarkEnd w:id="6832"/>
      <w:r>
        <w:rPr>
          <w:rFonts w:hint="cs"/>
          <w:rtl/>
        </w:rPr>
        <w:t xml:space="preserve">קצת פחות </w:t>
      </w:r>
      <w:r w:rsidR="005033C7">
        <w:rPr>
          <w:rFonts w:hint="eastAsia"/>
          <w:rtl/>
        </w:rPr>
        <w:t>–</w:t>
      </w:r>
      <w:r w:rsidR="00790986">
        <w:rPr>
          <w:rFonts w:hint="cs"/>
          <w:rtl/>
        </w:rPr>
        <w:t xml:space="preserve"> </w:t>
      </w:r>
      <w:r>
        <w:rPr>
          <w:rFonts w:hint="cs"/>
          <w:rtl/>
        </w:rPr>
        <w:t xml:space="preserve">אני לא נכנס כרגע למספרים, הם פחות חשובים </w:t>
      </w:r>
      <w:bookmarkStart w:id="6833" w:name="_ETM_Q19_404000"/>
      <w:bookmarkEnd w:id="6833"/>
      <w:r w:rsidR="005033C7">
        <w:rPr>
          <w:rFonts w:hint="eastAsia"/>
          <w:rtl/>
        </w:rPr>
        <w:t>–</w:t>
      </w:r>
      <w:r w:rsidR="00790986">
        <w:rPr>
          <w:rFonts w:hint="eastAsia"/>
          <w:rtl/>
        </w:rPr>
        <w:t xml:space="preserve"> </w:t>
      </w:r>
      <w:r>
        <w:rPr>
          <w:rFonts w:hint="cs"/>
          <w:rtl/>
        </w:rPr>
        <w:t>בכל מה שנקרא</w:t>
      </w:r>
      <w:r w:rsidR="00790986">
        <w:rPr>
          <w:rFonts w:hint="cs"/>
          <w:rtl/>
        </w:rPr>
        <w:t>,</w:t>
      </w:r>
      <w:r>
        <w:rPr>
          <w:rFonts w:hint="cs"/>
          <w:rtl/>
        </w:rPr>
        <w:t xml:space="preserve"> מההכנסות של החברות</w:t>
      </w:r>
      <w:r w:rsidR="00790986">
        <w:rPr>
          <w:rFonts w:hint="cs"/>
          <w:rtl/>
        </w:rPr>
        <w:t>,</w:t>
      </w:r>
      <w:r>
        <w:rPr>
          <w:rFonts w:hint="cs"/>
          <w:rtl/>
        </w:rPr>
        <w:t xml:space="preserve"> של כולן. </w:t>
      </w:r>
    </w:p>
    <w:p w:rsidR="00B04CC2" w:rsidRDefault="00B04CC2" w:rsidP="005450B2">
      <w:pPr>
        <w:rPr>
          <w:rtl/>
        </w:rPr>
      </w:pPr>
    </w:p>
    <w:p w:rsidR="00B04CC2" w:rsidRDefault="00B04CC2" w:rsidP="00790986">
      <w:pPr>
        <w:rPr>
          <w:rtl/>
        </w:rPr>
      </w:pPr>
      <w:r>
        <w:rPr>
          <w:rFonts w:hint="cs"/>
          <w:rtl/>
        </w:rPr>
        <w:t>במדינת ישראל יש 3,000 אזורים סטטיסטיים של משרד הפנים. אנחנו מעריכים ש</w:t>
      </w:r>
      <w:bookmarkStart w:id="6834" w:name="_ETM_Q19_410000"/>
      <w:bookmarkEnd w:id="6834"/>
      <w:r>
        <w:rPr>
          <w:rFonts w:hint="cs"/>
          <w:rtl/>
        </w:rPr>
        <w:t>ב-1,000, 2,000 זה יסתדר</w:t>
      </w:r>
      <w:r w:rsidR="00790986">
        <w:rPr>
          <w:rFonts w:hint="cs"/>
          <w:rtl/>
        </w:rPr>
        <w:t>,</w:t>
      </w:r>
      <w:r>
        <w:rPr>
          <w:rFonts w:hint="cs"/>
          <w:rtl/>
        </w:rPr>
        <w:t xml:space="preserve"> ואז אנחנו יוצאים למכרז ושואלים את </w:t>
      </w:r>
      <w:bookmarkStart w:id="6835" w:name="_ETM_Q19_419000"/>
      <w:bookmarkEnd w:id="6835"/>
      <w:r>
        <w:rPr>
          <w:rFonts w:hint="cs"/>
          <w:rtl/>
        </w:rPr>
        <w:t>בזק: בואי תחליטי את איפה את רוצה לפרוס, בתשתיות שלך</w:t>
      </w:r>
      <w:r w:rsidR="00790986">
        <w:rPr>
          <w:rFonts w:hint="cs"/>
          <w:rtl/>
        </w:rPr>
        <w:t>,</w:t>
      </w:r>
      <w:r>
        <w:rPr>
          <w:rFonts w:hint="cs"/>
          <w:rtl/>
        </w:rPr>
        <w:t xml:space="preserve"> והיא תחליט. דרך אגב, אם אנחנו לא שואלים </w:t>
      </w:r>
      <w:r w:rsidR="005033C7">
        <w:rPr>
          <w:rFonts w:hint="eastAsia"/>
          <w:rtl/>
        </w:rPr>
        <w:t>–</w:t>
      </w:r>
      <w:r w:rsidR="00790986">
        <w:rPr>
          <w:rFonts w:hint="cs"/>
          <w:rtl/>
        </w:rPr>
        <w:t xml:space="preserve"> </w:t>
      </w:r>
      <w:r>
        <w:rPr>
          <w:rFonts w:hint="cs"/>
          <w:rtl/>
        </w:rPr>
        <w:t xml:space="preserve">בזק </w:t>
      </w:r>
      <w:bookmarkStart w:id="6836" w:name="_ETM_Q19_425000"/>
      <w:bookmarkEnd w:id="6836"/>
      <w:r>
        <w:rPr>
          <w:rFonts w:hint="cs"/>
          <w:rtl/>
        </w:rPr>
        <w:t xml:space="preserve">לא פורסת. מדוע? בגלל שהיום יש לה תשתיות נחושת, </w:t>
      </w:r>
      <w:bookmarkStart w:id="6837" w:name="_ETM_Q19_434000"/>
      <w:bookmarkEnd w:id="6837"/>
      <w:r>
        <w:rPr>
          <w:rFonts w:hint="cs"/>
          <w:rtl/>
        </w:rPr>
        <w:t xml:space="preserve">והיא מוכרת לך כאילו 100 מגה. אתה משלם 100 שקלים </w:t>
      </w:r>
      <w:bookmarkStart w:id="6838" w:name="_ETM_Q19_441000"/>
      <w:bookmarkEnd w:id="6838"/>
      <w:r>
        <w:rPr>
          <w:rFonts w:hint="cs"/>
          <w:rtl/>
        </w:rPr>
        <w:t>בערך. למה שהיא תשקיע עכשיו</w:t>
      </w:r>
      <w:r w:rsidR="00790986">
        <w:rPr>
          <w:rFonts w:hint="cs"/>
          <w:rtl/>
        </w:rPr>
        <w:t xml:space="preserve"> 5</w:t>
      </w:r>
      <w:r>
        <w:rPr>
          <w:rFonts w:hint="cs"/>
          <w:rtl/>
        </w:rPr>
        <w:t xml:space="preserve">, </w:t>
      </w:r>
      <w:r w:rsidR="00790986">
        <w:rPr>
          <w:rFonts w:hint="cs"/>
          <w:rtl/>
        </w:rPr>
        <w:t>6</w:t>
      </w:r>
      <w:r>
        <w:rPr>
          <w:rFonts w:hint="cs"/>
          <w:rtl/>
        </w:rPr>
        <w:t xml:space="preserve"> מיליארד שקל</w:t>
      </w:r>
      <w:r w:rsidR="00790986">
        <w:rPr>
          <w:rFonts w:hint="cs"/>
          <w:rtl/>
        </w:rPr>
        <w:t>,</w:t>
      </w:r>
      <w:r>
        <w:rPr>
          <w:rFonts w:hint="eastAsia"/>
          <w:rtl/>
        </w:rPr>
        <w:t xml:space="preserve"> </w:t>
      </w:r>
      <w:r>
        <w:rPr>
          <w:rFonts w:hint="cs"/>
          <w:rtl/>
        </w:rPr>
        <w:t xml:space="preserve">או </w:t>
      </w:r>
      <w:r w:rsidR="00790986">
        <w:rPr>
          <w:rFonts w:hint="cs"/>
          <w:rtl/>
        </w:rPr>
        <w:t xml:space="preserve">2 </w:t>
      </w:r>
      <w:r>
        <w:rPr>
          <w:rFonts w:hint="cs"/>
          <w:rtl/>
        </w:rPr>
        <w:t>מיליארד</w:t>
      </w:r>
      <w:r w:rsidR="00790986">
        <w:rPr>
          <w:rFonts w:hint="cs"/>
          <w:rtl/>
        </w:rPr>
        <w:t>,</w:t>
      </w:r>
      <w:r>
        <w:rPr>
          <w:rFonts w:hint="eastAsia"/>
          <w:rtl/>
        </w:rPr>
        <w:t xml:space="preserve"> </w:t>
      </w:r>
      <w:r>
        <w:rPr>
          <w:rFonts w:hint="cs"/>
          <w:rtl/>
        </w:rPr>
        <w:t xml:space="preserve">בשביל למכור לך איזה משהו שהוא ימכור לך </w:t>
      </w:r>
      <w:bookmarkStart w:id="6839" w:name="_ETM_Q19_444000"/>
      <w:bookmarkEnd w:id="6839"/>
      <w:r>
        <w:rPr>
          <w:rFonts w:hint="cs"/>
          <w:rtl/>
        </w:rPr>
        <w:t>ב-110 שקלים? היא לא תעשה את זה.</w:t>
      </w:r>
      <w:bookmarkStart w:id="6840" w:name="_ETM_Q19_452000"/>
      <w:bookmarkEnd w:id="6840"/>
      <w:r w:rsidR="00790986">
        <w:rPr>
          <w:rFonts w:hint="cs"/>
          <w:rtl/>
        </w:rPr>
        <w:t xml:space="preserve"> </w:t>
      </w:r>
      <w:r>
        <w:rPr>
          <w:rFonts w:hint="cs"/>
          <w:rtl/>
        </w:rPr>
        <w:t xml:space="preserve">לכן אתה אומר: תקשיב, בוא תחליט איפה אתה פורס. איפה שאתה לא </w:t>
      </w:r>
      <w:bookmarkStart w:id="6841" w:name="_ETM_Q19_459000"/>
      <w:bookmarkEnd w:id="6841"/>
      <w:r>
        <w:rPr>
          <w:rFonts w:hint="cs"/>
          <w:rtl/>
        </w:rPr>
        <w:t xml:space="preserve">פורס, מחליט שלא, אנחנו יוצאים למכרז מהקופה המשותפת </w:t>
      </w:r>
      <w:r w:rsidR="005033C7">
        <w:rPr>
          <w:rFonts w:hint="eastAsia"/>
          <w:rtl/>
        </w:rPr>
        <w:t>–</w:t>
      </w:r>
      <w:r w:rsidR="00790986">
        <w:rPr>
          <w:rFonts w:hint="cs"/>
          <w:rtl/>
        </w:rPr>
        <w:t xml:space="preserve"> </w:t>
      </w:r>
      <w:r>
        <w:rPr>
          <w:rFonts w:hint="cs"/>
          <w:rtl/>
        </w:rPr>
        <w:t xml:space="preserve">דרך אגב, </w:t>
      </w:r>
      <w:bookmarkStart w:id="6842" w:name="_ETM_Q19_465000"/>
      <w:bookmarkEnd w:id="6842"/>
      <w:r>
        <w:rPr>
          <w:rFonts w:hint="cs"/>
          <w:rtl/>
        </w:rPr>
        <w:t>שאספנו מכולכם, בעיקר מבזק</w:t>
      </w:r>
      <w:r w:rsidR="00790986">
        <w:rPr>
          <w:rFonts w:hint="cs"/>
          <w:rtl/>
        </w:rPr>
        <w:t>,</w:t>
      </w:r>
      <w:r>
        <w:rPr>
          <w:rFonts w:hint="cs"/>
          <w:rtl/>
        </w:rPr>
        <w:t xml:space="preserve"> בגלל שהיא הגוף המרכזי ששופך לקופה </w:t>
      </w:r>
      <w:bookmarkStart w:id="6843" w:name="_ETM_Q19_469000"/>
      <w:bookmarkEnd w:id="6843"/>
      <w:r>
        <w:rPr>
          <w:rFonts w:hint="cs"/>
          <w:rtl/>
        </w:rPr>
        <w:t xml:space="preserve">את רוב הכסף. אז בזק לא יכולה להשתתף במכרז, רק האחרים, וכשאנחנו קובעים </w:t>
      </w:r>
      <w:r w:rsidR="005033C7">
        <w:rPr>
          <w:rFonts w:hint="eastAsia"/>
          <w:rtl/>
        </w:rPr>
        <w:t>–</w:t>
      </w:r>
      <w:r>
        <w:rPr>
          <w:rFonts w:hint="eastAsia"/>
          <w:rtl/>
        </w:rPr>
        <w:t xml:space="preserve"> </w:t>
      </w:r>
      <w:r>
        <w:rPr>
          <w:rFonts w:hint="cs"/>
          <w:rtl/>
        </w:rPr>
        <w:t xml:space="preserve">גם על מה שאתה אומר בנושא </w:t>
      </w:r>
      <w:bookmarkStart w:id="6844" w:name="_ETM_Q19_480000"/>
      <w:bookmarkEnd w:id="6844"/>
      <w:r>
        <w:rPr>
          <w:rFonts w:hint="cs"/>
          <w:rtl/>
        </w:rPr>
        <w:t xml:space="preserve">השוק הסיטונאי </w:t>
      </w:r>
      <w:r w:rsidR="005033C7">
        <w:rPr>
          <w:rFonts w:hint="eastAsia"/>
          <w:rtl/>
        </w:rPr>
        <w:t>–</w:t>
      </w:r>
      <w:r>
        <w:rPr>
          <w:rFonts w:hint="cs"/>
          <w:rtl/>
        </w:rPr>
        <w:t xml:space="preserve"> מחיר מאוד מינימלי לעניין הזה מראש, אז </w:t>
      </w:r>
      <w:bookmarkStart w:id="6845" w:name="_ETM_Q19_491000"/>
      <w:bookmarkEnd w:id="6845"/>
      <w:r>
        <w:rPr>
          <w:rFonts w:hint="cs"/>
          <w:rtl/>
        </w:rPr>
        <w:t xml:space="preserve">האחרים נותנים את ההצעה שהם פורסים את הסיבים. קרי, אתה </w:t>
      </w:r>
      <w:bookmarkStart w:id="6846" w:name="_ETM_Q19_495000"/>
      <w:bookmarkEnd w:id="6846"/>
      <w:r>
        <w:rPr>
          <w:rFonts w:hint="cs"/>
          <w:rtl/>
        </w:rPr>
        <w:t>נותן לו את הדלתא בין מה שהוא היה פורס</w:t>
      </w:r>
      <w:bookmarkStart w:id="6847" w:name="_ETM_Q19_500000"/>
      <w:bookmarkEnd w:id="6847"/>
      <w:r>
        <w:rPr>
          <w:rFonts w:hint="cs"/>
          <w:rtl/>
        </w:rPr>
        <w:t xml:space="preserve"> ממילא לבין מה שנקרא המימון שהוא צריך מבחינת הדלתא</w:t>
      </w:r>
      <w:r w:rsidR="00790986">
        <w:rPr>
          <w:rFonts w:hint="cs"/>
          <w:rtl/>
        </w:rPr>
        <w:t>,</w:t>
      </w:r>
      <w:r>
        <w:rPr>
          <w:rFonts w:hint="cs"/>
          <w:rtl/>
        </w:rPr>
        <w:t xml:space="preserve"> הפער בהשקעה שלו. אם הוא היה אומר: תשמע, במצב רגיל היי</w:t>
      </w:r>
      <w:bookmarkStart w:id="6848" w:name="_ETM_Q19_506000"/>
      <w:bookmarkEnd w:id="6848"/>
      <w:r>
        <w:rPr>
          <w:rFonts w:hint="cs"/>
          <w:rtl/>
        </w:rPr>
        <w:t>תי משקיע 10 שקלים, אבל כרגע, בגלל שזה בית פריפריאלי</w:t>
      </w:r>
      <w:bookmarkStart w:id="6849" w:name="_ETM_Q19_517000"/>
      <w:bookmarkEnd w:id="6849"/>
      <w:r w:rsidR="00790986">
        <w:rPr>
          <w:rFonts w:hint="cs"/>
          <w:rtl/>
        </w:rPr>
        <w:t>,</w:t>
      </w:r>
      <w:r>
        <w:rPr>
          <w:rFonts w:hint="cs"/>
          <w:rtl/>
        </w:rPr>
        <w:t xml:space="preserve"> כפי שאמרנו, אני מוכן ב-15 שקלים, אז לכאורה הוא ייתן </w:t>
      </w:r>
      <w:bookmarkStart w:id="6850" w:name="_ETM_Q19_521000"/>
      <w:bookmarkEnd w:id="6850"/>
      <w:r>
        <w:rPr>
          <w:rFonts w:hint="cs"/>
          <w:rtl/>
        </w:rPr>
        <w:t>לך את ההצעה במכרז של הדלתא.</w:t>
      </w:r>
      <w:bookmarkStart w:id="6851" w:name="_ETM_Q19_523000"/>
      <w:bookmarkEnd w:id="6851"/>
    </w:p>
    <w:p w:rsidR="00B04CC2" w:rsidRDefault="00B04CC2" w:rsidP="005450B2">
      <w:pPr>
        <w:rPr>
          <w:rtl/>
        </w:rPr>
      </w:pPr>
      <w:bookmarkStart w:id="6852" w:name="_ETM_Q19_526964"/>
      <w:bookmarkStart w:id="6853" w:name="_ETM_Q19_527075"/>
      <w:bookmarkEnd w:id="6852"/>
      <w:bookmarkEnd w:id="6853"/>
    </w:p>
    <w:p w:rsidR="00B04CC2" w:rsidRDefault="00B04CC2" w:rsidP="00790986">
      <w:pPr>
        <w:rPr>
          <w:rtl/>
        </w:rPr>
      </w:pPr>
      <w:bookmarkStart w:id="6854" w:name="_ETM_Q19_527150"/>
      <w:bookmarkStart w:id="6855" w:name="_ETM_Q19_527230"/>
      <w:bookmarkEnd w:id="6854"/>
      <w:bookmarkEnd w:id="6855"/>
      <w:r>
        <w:rPr>
          <w:rFonts w:hint="cs"/>
          <w:rtl/>
        </w:rPr>
        <w:t xml:space="preserve">דרך אגב, זה יתחיל להניע את המערכת של הפריסה. עד היום הם יכולים לפרוס, </w:t>
      </w:r>
      <w:bookmarkStart w:id="6856" w:name="_ETM_Q19_532000"/>
      <w:bookmarkEnd w:id="6856"/>
      <w:r>
        <w:rPr>
          <w:rFonts w:hint="cs"/>
          <w:rtl/>
        </w:rPr>
        <w:t xml:space="preserve">הכול בסדר, אבל הם לא כל כך פורסים, בגלל שאין </w:t>
      </w:r>
      <w:bookmarkStart w:id="6857" w:name="_ETM_Q19_531000"/>
      <w:bookmarkEnd w:id="6857"/>
      <w:r>
        <w:rPr>
          <w:rFonts w:hint="cs"/>
          <w:rtl/>
        </w:rPr>
        <w:t xml:space="preserve">את מה שאני אומר כרגע </w:t>
      </w:r>
      <w:r w:rsidR="005033C7">
        <w:rPr>
          <w:rFonts w:hint="eastAsia"/>
          <w:rtl/>
        </w:rPr>
        <w:t>–</w:t>
      </w:r>
      <w:r w:rsidR="00790986">
        <w:rPr>
          <w:rFonts w:hint="eastAsia"/>
          <w:rtl/>
        </w:rPr>
        <w:t xml:space="preserve"> </w:t>
      </w:r>
      <w:r>
        <w:rPr>
          <w:rFonts w:hint="cs"/>
          <w:rtl/>
        </w:rPr>
        <w:t xml:space="preserve">אין את המכרז דווקא </w:t>
      </w:r>
      <w:bookmarkStart w:id="6858" w:name="_ETM_Q19_539000"/>
      <w:bookmarkEnd w:id="6858"/>
      <w:r>
        <w:rPr>
          <w:rFonts w:hint="cs"/>
          <w:rtl/>
        </w:rPr>
        <w:t>מול בזק, המנוע, כרגע</w:t>
      </w:r>
      <w:r w:rsidR="00790986">
        <w:rPr>
          <w:rFonts w:hint="cs"/>
          <w:rtl/>
        </w:rPr>
        <w:t>,</w:t>
      </w:r>
      <w:r>
        <w:rPr>
          <w:rFonts w:hint="cs"/>
          <w:rtl/>
        </w:rPr>
        <w:t xml:space="preserve"> זאת אומרת הם יצטרכו לפרוס, ואיפה </w:t>
      </w:r>
      <w:bookmarkStart w:id="6859" w:name="_ETM_Q19_544000"/>
      <w:bookmarkEnd w:id="6859"/>
      <w:r>
        <w:rPr>
          <w:rFonts w:hint="cs"/>
          <w:rtl/>
        </w:rPr>
        <w:t>שהם לא יפרסו אז אחרים יפרסו בתשתיות שלהם.</w:t>
      </w:r>
    </w:p>
    <w:p w:rsidR="00B04CC2" w:rsidRDefault="00B04CC2" w:rsidP="005450B2">
      <w:pPr>
        <w:rPr>
          <w:rtl/>
        </w:rPr>
      </w:pPr>
    </w:p>
    <w:p w:rsidR="00B04CC2" w:rsidRDefault="00B04CC2" w:rsidP="00790986">
      <w:pPr>
        <w:rPr>
          <w:rtl/>
        </w:rPr>
      </w:pPr>
      <w:bookmarkStart w:id="6860" w:name="_ETM_Q19_549000"/>
      <w:bookmarkEnd w:id="6860"/>
      <w:r>
        <w:rPr>
          <w:rFonts w:hint="cs"/>
          <w:rtl/>
        </w:rPr>
        <w:t xml:space="preserve">אני </w:t>
      </w:r>
      <w:bookmarkStart w:id="6861" w:name="_ETM_Q19_550000"/>
      <w:bookmarkEnd w:id="6861"/>
      <w:r>
        <w:rPr>
          <w:rFonts w:hint="cs"/>
          <w:rtl/>
        </w:rPr>
        <w:t xml:space="preserve">חושב שמבחינתי המודל הזה הוא מודל מעניין, מאוד חכם. כמובן </w:t>
      </w:r>
      <w:bookmarkStart w:id="6862" w:name="_ETM_Q19_556000"/>
      <w:bookmarkEnd w:id="6862"/>
      <w:r>
        <w:rPr>
          <w:rFonts w:hint="cs"/>
          <w:rtl/>
        </w:rPr>
        <w:t xml:space="preserve">שצריך לשפצר אותו, אבל זה הכיוון שאנחנו הולכים אליו. </w:t>
      </w:r>
      <w:bookmarkStart w:id="6863" w:name="_ETM_Q19_562000"/>
      <w:bookmarkStart w:id="6864" w:name="_ETM_Q19_563000"/>
      <w:bookmarkEnd w:id="6863"/>
      <w:bookmarkEnd w:id="6864"/>
      <w:r>
        <w:rPr>
          <w:rFonts w:hint="cs"/>
          <w:rtl/>
        </w:rPr>
        <w:t xml:space="preserve">אנחנו עכשיו פרסמנו </w:t>
      </w:r>
      <w:r w:rsidR="005033C7">
        <w:rPr>
          <w:rFonts w:hint="eastAsia"/>
          <w:rtl/>
        </w:rPr>
        <w:t>–</w:t>
      </w:r>
      <w:r>
        <w:rPr>
          <w:rFonts w:hint="cs"/>
          <w:rtl/>
        </w:rPr>
        <w:t xml:space="preserve"> </w:t>
      </w:r>
      <w:bookmarkStart w:id="6865" w:name="_ETM_Q19_588646"/>
      <w:bookmarkEnd w:id="6865"/>
      <w:r>
        <w:rPr>
          <w:rFonts w:hint="cs"/>
          <w:rtl/>
        </w:rPr>
        <w:t xml:space="preserve">המשרד עכשיו פרסם את זה, לא מזמן, כדי </w:t>
      </w:r>
      <w:bookmarkStart w:id="6866" w:name="_ETM_Q19_566000"/>
      <w:bookmarkEnd w:id="6866"/>
      <w:r>
        <w:rPr>
          <w:rFonts w:hint="cs"/>
          <w:rtl/>
        </w:rPr>
        <w:t xml:space="preserve">לשמוע </w:t>
      </w:r>
      <w:r w:rsidR="005033C7">
        <w:rPr>
          <w:rtl/>
        </w:rPr>
        <w:t>–</w:t>
      </w:r>
      <w:r>
        <w:rPr>
          <w:rFonts w:hint="cs"/>
          <w:rtl/>
        </w:rPr>
        <w:t xml:space="preserve"> כרגע אנחנו מחכים לשמוע את התגובות של החברות, </w:t>
      </w:r>
      <w:bookmarkStart w:id="6867" w:name="_ETM_Q19_572000"/>
      <w:bookmarkEnd w:id="6867"/>
      <w:r>
        <w:rPr>
          <w:rFonts w:hint="cs"/>
          <w:rtl/>
        </w:rPr>
        <w:t>ולפי זה אנחנו עושים גם את ההתאמות המתבקשות.</w:t>
      </w:r>
    </w:p>
    <w:p w:rsidR="00B04CC2" w:rsidRDefault="00B04CC2" w:rsidP="005450B2">
      <w:pPr>
        <w:rPr>
          <w:rtl/>
        </w:rPr>
      </w:pPr>
    </w:p>
    <w:p w:rsidR="00790986" w:rsidRDefault="00B04CC2" w:rsidP="00790986">
      <w:pPr>
        <w:rPr>
          <w:rtl/>
        </w:rPr>
      </w:pPr>
      <w:bookmarkStart w:id="6868" w:name="_ETM_Q19_577000"/>
      <w:bookmarkEnd w:id="6868"/>
      <w:r>
        <w:rPr>
          <w:rFonts w:hint="cs"/>
          <w:rtl/>
        </w:rPr>
        <w:t>מה שנשאר פתו</w:t>
      </w:r>
      <w:bookmarkStart w:id="6869" w:name="_ETM_Q19_579000"/>
      <w:bookmarkEnd w:id="6869"/>
      <w:r>
        <w:rPr>
          <w:rFonts w:hint="cs"/>
          <w:rtl/>
        </w:rPr>
        <w:t>ח כרגע מבחינתי זה ה-</w:t>
      </w:r>
      <w:r>
        <w:t>gap</w:t>
      </w:r>
      <w:r>
        <w:rPr>
          <w:rFonts w:hint="cs"/>
          <w:rtl/>
        </w:rPr>
        <w:t xml:space="preserve">, הפער שיש </w:t>
      </w:r>
      <w:bookmarkStart w:id="6870" w:name="_ETM_Q19_583000"/>
      <w:bookmarkEnd w:id="6870"/>
      <w:r>
        <w:rPr>
          <w:rFonts w:hint="cs"/>
          <w:rtl/>
        </w:rPr>
        <w:t xml:space="preserve">ביני לבין האוצר, ודיברתי גם עם שר האוצר על כך. </w:t>
      </w:r>
      <w:bookmarkStart w:id="6871" w:name="_ETM_Q19_585000"/>
      <w:bookmarkEnd w:id="6871"/>
      <w:r>
        <w:rPr>
          <w:rFonts w:hint="cs"/>
          <w:rtl/>
        </w:rPr>
        <w:t xml:space="preserve">תראו, אם אנחנו מדברים על אירוע של </w:t>
      </w:r>
      <w:r w:rsidR="00790986">
        <w:rPr>
          <w:rFonts w:hint="cs"/>
          <w:rtl/>
        </w:rPr>
        <w:t xml:space="preserve">5 </w:t>
      </w:r>
      <w:r>
        <w:rPr>
          <w:rFonts w:hint="cs"/>
          <w:rtl/>
        </w:rPr>
        <w:t>מיליארד שקל</w:t>
      </w:r>
      <w:bookmarkStart w:id="6872" w:name="_ETM_Q19_592000"/>
      <w:bookmarkEnd w:id="6872"/>
      <w:r>
        <w:rPr>
          <w:rFonts w:hint="cs"/>
          <w:rtl/>
        </w:rPr>
        <w:t>, ו</w:t>
      </w:r>
      <w:r w:rsidR="00790986">
        <w:rPr>
          <w:rFonts w:hint="cs"/>
          <w:rtl/>
        </w:rPr>
        <w:t xml:space="preserve">-0.5% </w:t>
      </w:r>
      <w:r>
        <w:rPr>
          <w:rFonts w:hint="cs"/>
          <w:rtl/>
        </w:rPr>
        <w:t xml:space="preserve">זה </w:t>
      </w:r>
      <w:r w:rsidR="00790986">
        <w:rPr>
          <w:rFonts w:hint="cs"/>
          <w:rtl/>
        </w:rPr>
        <w:t xml:space="preserve">פחות או יותר </w:t>
      </w:r>
      <w:r>
        <w:rPr>
          <w:rFonts w:hint="cs"/>
          <w:rtl/>
        </w:rPr>
        <w:t xml:space="preserve">300 מיליון, אז אנחנו </w:t>
      </w:r>
      <w:bookmarkStart w:id="6873" w:name="_ETM_Q19_595000"/>
      <w:bookmarkEnd w:id="6873"/>
      <w:r>
        <w:rPr>
          <w:rFonts w:hint="cs"/>
          <w:rtl/>
        </w:rPr>
        <w:t>דנים על פריסה של 12</w:t>
      </w:r>
      <w:r w:rsidR="005033C7">
        <w:rPr>
          <w:rFonts w:hint="eastAsia"/>
          <w:rtl/>
        </w:rPr>
        <w:t>–</w:t>
      </w:r>
      <w:r>
        <w:rPr>
          <w:rFonts w:hint="cs"/>
          <w:rtl/>
        </w:rPr>
        <w:t xml:space="preserve">15 שנים. אני לא מקבל את </w:t>
      </w:r>
      <w:bookmarkStart w:id="6874" w:name="_ETM_Q19_598000"/>
      <w:bookmarkEnd w:id="6874"/>
      <w:r>
        <w:rPr>
          <w:rFonts w:hint="cs"/>
          <w:rtl/>
        </w:rPr>
        <w:t>זה. אני אומר שבעולם שאני מדבר עליו התשתית מחכה למוצר</w:t>
      </w:r>
      <w:r w:rsidR="00790986">
        <w:rPr>
          <w:rFonts w:hint="cs"/>
          <w:rtl/>
        </w:rPr>
        <w:t>,</w:t>
      </w:r>
      <w:r>
        <w:rPr>
          <w:rFonts w:hint="cs"/>
          <w:rtl/>
        </w:rPr>
        <w:t xml:space="preserve"> ולא המוצר לתשתית.</w:t>
      </w:r>
      <w:bookmarkStart w:id="6875" w:name="_ETM_Q19_607348"/>
      <w:bookmarkStart w:id="6876" w:name="_ETM_Q19_607431"/>
      <w:bookmarkStart w:id="6877" w:name="_ETM_Q19_607537"/>
      <w:bookmarkStart w:id="6878" w:name="_ETM_Q19_607644"/>
      <w:bookmarkEnd w:id="6875"/>
      <w:bookmarkEnd w:id="6876"/>
      <w:bookmarkEnd w:id="6877"/>
      <w:bookmarkEnd w:id="6878"/>
      <w:r w:rsidR="00790986">
        <w:rPr>
          <w:rFonts w:hint="cs"/>
          <w:rtl/>
        </w:rPr>
        <w:t xml:space="preserve"> </w:t>
      </w:r>
      <w:r>
        <w:rPr>
          <w:rFonts w:hint="cs"/>
          <w:rtl/>
        </w:rPr>
        <w:t>תחשבו קצת שיש לנו רכבים אוטונומיים בעולם ואנחנו לא יכולים להביא אותם לארץ בגלל שאין לנו תשתית</w:t>
      </w:r>
      <w:bookmarkStart w:id="6879" w:name="_ETM_Q19_612000"/>
      <w:bookmarkEnd w:id="6879"/>
      <w:r w:rsidR="00790986">
        <w:rPr>
          <w:rFonts w:hint="cs"/>
          <w:rtl/>
        </w:rPr>
        <w:t>,</w:t>
      </w:r>
      <w:r>
        <w:rPr>
          <w:rFonts w:hint="cs"/>
          <w:rtl/>
        </w:rPr>
        <w:t xml:space="preserve"> או שיש איזה מכשיר רפואי</w:t>
      </w:r>
      <w:r w:rsidR="00790986">
        <w:rPr>
          <w:rFonts w:hint="cs"/>
          <w:rtl/>
        </w:rPr>
        <w:t>, ו</w:t>
      </w:r>
      <w:r>
        <w:rPr>
          <w:rFonts w:hint="cs"/>
          <w:rtl/>
        </w:rPr>
        <w:t xml:space="preserve">אנחנו עכשיו מחכים שיבוא איזה </w:t>
      </w:r>
      <w:bookmarkStart w:id="6880" w:name="_ETM_Q19_616000"/>
      <w:bookmarkEnd w:id="6880"/>
      <w:r>
        <w:rPr>
          <w:rFonts w:hint="cs"/>
          <w:rtl/>
        </w:rPr>
        <w:t xml:space="preserve">קבלן עם </w:t>
      </w:r>
      <w:proofErr w:type="spellStart"/>
      <w:r>
        <w:rPr>
          <w:rFonts w:hint="cs"/>
          <w:rtl/>
        </w:rPr>
        <w:t>הבובקט</w:t>
      </w:r>
      <w:proofErr w:type="spellEnd"/>
      <w:r>
        <w:rPr>
          <w:rFonts w:hint="cs"/>
          <w:rtl/>
        </w:rPr>
        <w:t xml:space="preserve"> ויתחיל לחפור בעיר ולהניח את </w:t>
      </w:r>
      <w:bookmarkStart w:id="6881" w:name="_ETM_Q19_618000"/>
      <w:bookmarkEnd w:id="6881"/>
      <w:r>
        <w:rPr>
          <w:rFonts w:hint="cs"/>
          <w:rtl/>
        </w:rPr>
        <w:t>הכבל. זה לא נשמע. לכן</w:t>
      </w:r>
      <w:r w:rsidR="00790986">
        <w:rPr>
          <w:rFonts w:hint="cs"/>
          <w:rtl/>
        </w:rPr>
        <w:t>,</w:t>
      </w:r>
      <w:r>
        <w:rPr>
          <w:rFonts w:hint="cs"/>
          <w:rtl/>
        </w:rPr>
        <w:t xml:space="preserve"> מה שכרגע </w:t>
      </w:r>
      <w:bookmarkStart w:id="6882" w:name="_ETM_Q19_628000"/>
      <w:bookmarkEnd w:id="6882"/>
      <w:r>
        <w:rPr>
          <w:rFonts w:hint="cs"/>
          <w:rtl/>
        </w:rPr>
        <w:t>אני מנסה להוביל זה לצמצם את לוחות הזמנים ל</w:t>
      </w:r>
      <w:r w:rsidR="00790986">
        <w:rPr>
          <w:rFonts w:hint="cs"/>
          <w:rtl/>
        </w:rPr>
        <w:t xml:space="preserve">שבע-שמונה </w:t>
      </w:r>
      <w:bookmarkStart w:id="6883" w:name="_ETM_Q19_627000"/>
      <w:bookmarkEnd w:id="6883"/>
      <w:r>
        <w:rPr>
          <w:rFonts w:hint="cs"/>
          <w:rtl/>
        </w:rPr>
        <w:t xml:space="preserve">שנים, גם אם המדינה תצטרך לתת מימון ביניים, בגלל שבסופו </w:t>
      </w:r>
      <w:bookmarkStart w:id="6884" w:name="_ETM_Q19_631000"/>
      <w:bookmarkEnd w:id="6884"/>
      <w:r>
        <w:rPr>
          <w:rFonts w:hint="cs"/>
          <w:rtl/>
        </w:rPr>
        <w:t xml:space="preserve">של דבר החברות חייבות לשלם </w:t>
      </w:r>
      <w:r w:rsidR="00790986">
        <w:rPr>
          <w:rFonts w:hint="cs"/>
          <w:rtl/>
        </w:rPr>
        <w:t>על</w:t>
      </w:r>
      <w:r>
        <w:rPr>
          <w:rFonts w:hint="cs"/>
          <w:rtl/>
        </w:rPr>
        <w:t xml:space="preserve"> התשתית של עצמן. אלו חברות כלכליות.</w:t>
      </w:r>
      <w:bookmarkStart w:id="6885" w:name="_ETM_Q19_639599"/>
      <w:bookmarkStart w:id="6886" w:name="_ETM_Q19_639682"/>
      <w:bookmarkStart w:id="6887" w:name="_ETM_Q19_639762"/>
      <w:bookmarkStart w:id="6888" w:name="_ETM_Q19_639842"/>
      <w:bookmarkEnd w:id="6885"/>
      <w:bookmarkEnd w:id="6886"/>
      <w:bookmarkEnd w:id="6887"/>
      <w:bookmarkEnd w:id="6888"/>
      <w:r w:rsidR="00790986">
        <w:rPr>
          <w:rFonts w:hint="cs"/>
          <w:rtl/>
        </w:rPr>
        <w:t xml:space="preserve"> </w:t>
      </w:r>
    </w:p>
    <w:p w:rsidR="00790986" w:rsidRDefault="00790986" w:rsidP="00790986">
      <w:pPr>
        <w:rPr>
          <w:rtl/>
        </w:rPr>
      </w:pPr>
    </w:p>
    <w:p w:rsidR="00B04CC2" w:rsidRDefault="00B04CC2" w:rsidP="00790986">
      <w:pPr>
        <w:rPr>
          <w:rtl/>
        </w:rPr>
      </w:pPr>
      <w:r>
        <w:rPr>
          <w:rFonts w:hint="cs"/>
          <w:rtl/>
        </w:rPr>
        <w:t xml:space="preserve">אני </w:t>
      </w:r>
      <w:bookmarkStart w:id="6889" w:name="_ETM_Q19_642000"/>
      <w:bookmarkEnd w:id="6889"/>
      <w:r>
        <w:rPr>
          <w:rFonts w:hint="cs"/>
          <w:rtl/>
        </w:rPr>
        <w:t xml:space="preserve">רואה בזה, דרך אגב, בוננזה גדולה. אני טוען שזה הזהב. מי שישקיע באינטרנט הזה, בסופו של דבר </w:t>
      </w:r>
      <w:r w:rsidR="005033C7">
        <w:rPr>
          <w:rFonts w:hint="eastAsia"/>
          <w:rtl/>
        </w:rPr>
        <w:t>–</w:t>
      </w:r>
      <w:r>
        <w:rPr>
          <w:rFonts w:hint="cs"/>
          <w:rtl/>
        </w:rPr>
        <w:t xml:space="preserve"> היות </w:t>
      </w:r>
      <w:bookmarkStart w:id="6890" w:name="_ETM_Q19_644000"/>
      <w:bookmarkEnd w:id="6890"/>
      <w:r>
        <w:rPr>
          <w:rFonts w:hint="cs"/>
          <w:rtl/>
        </w:rPr>
        <w:t>שכפי שאמרתי החיים ילכו לשם</w:t>
      </w:r>
      <w:r w:rsidR="00790986">
        <w:rPr>
          <w:rFonts w:hint="cs"/>
          <w:rtl/>
        </w:rPr>
        <w:t>,</w:t>
      </w:r>
      <w:r>
        <w:rPr>
          <w:rFonts w:hint="cs"/>
          <w:rtl/>
        </w:rPr>
        <w:t xml:space="preserve"> אז לדעתי זה יהיה מכרה </w:t>
      </w:r>
      <w:bookmarkStart w:id="6891" w:name="_ETM_Q19_654000"/>
      <w:bookmarkEnd w:id="6891"/>
      <w:r>
        <w:rPr>
          <w:rFonts w:hint="cs"/>
          <w:rtl/>
        </w:rPr>
        <w:t xml:space="preserve">זהב גדול מאוד באותה נקודת זמן. </w:t>
      </w:r>
      <w:bookmarkStart w:id="6892" w:name="_ETM_Q19_666335"/>
      <w:bookmarkStart w:id="6893" w:name="_ETM_Q19_666397"/>
      <w:bookmarkStart w:id="6894" w:name="_ETM_Q19_666735"/>
      <w:bookmarkStart w:id="6895" w:name="_ETM_Q19_666796"/>
      <w:bookmarkEnd w:id="6892"/>
      <w:bookmarkEnd w:id="6893"/>
      <w:bookmarkEnd w:id="6894"/>
      <w:bookmarkEnd w:id="6895"/>
      <w:r>
        <w:rPr>
          <w:rFonts w:hint="cs"/>
          <w:rtl/>
        </w:rPr>
        <w:t xml:space="preserve">יכול להיות שהיום אתה </w:t>
      </w:r>
      <w:bookmarkStart w:id="6896" w:name="_ETM_Q19_657000"/>
      <w:bookmarkEnd w:id="6896"/>
      <w:r>
        <w:rPr>
          <w:rFonts w:hint="cs"/>
          <w:rtl/>
        </w:rPr>
        <w:t xml:space="preserve">משקיע ואתה לא </w:t>
      </w:r>
      <w:r w:rsidR="00790986">
        <w:rPr>
          <w:rFonts w:hint="cs"/>
          <w:rtl/>
        </w:rPr>
        <w:t xml:space="preserve">כל כך </w:t>
      </w:r>
      <w:r>
        <w:rPr>
          <w:rFonts w:hint="cs"/>
          <w:rtl/>
        </w:rPr>
        <w:t>רואה את הפירות</w:t>
      </w:r>
      <w:r w:rsidR="00790986">
        <w:rPr>
          <w:rFonts w:hint="cs"/>
          <w:rtl/>
        </w:rPr>
        <w:t>,</w:t>
      </w:r>
      <w:r>
        <w:rPr>
          <w:rFonts w:hint="cs"/>
          <w:rtl/>
        </w:rPr>
        <w:t xml:space="preserve"> לכאורה, באופן מובהק, אבל </w:t>
      </w:r>
      <w:bookmarkStart w:id="6897" w:name="_ETM_Q19_662000"/>
      <w:bookmarkEnd w:id="6897"/>
      <w:r>
        <w:rPr>
          <w:rFonts w:hint="cs"/>
          <w:rtl/>
        </w:rPr>
        <w:t>בוודאי ובוודאי כשנגיע לטכנולוגיות שהן יה</w:t>
      </w:r>
      <w:r w:rsidR="00790986">
        <w:rPr>
          <w:rFonts w:hint="cs"/>
          <w:rtl/>
        </w:rPr>
        <w:t>ו</w:t>
      </w:r>
      <w:r>
        <w:rPr>
          <w:rFonts w:hint="cs"/>
          <w:rtl/>
        </w:rPr>
        <w:t xml:space="preserve">ו החיים שלנו הלכה </w:t>
      </w:r>
      <w:bookmarkStart w:id="6898" w:name="_ETM_Q19_661000"/>
      <w:bookmarkEnd w:id="6898"/>
      <w:r>
        <w:rPr>
          <w:rFonts w:hint="cs"/>
          <w:rtl/>
        </w:rPr>
        <w:t xml:space="preserve">למעשה, אני מניח שאז העלות של התשתית </w:t>
      </w:r>
      <w:r w:rsidR="005033C7">
        <w:rPr>
          <w:rFonts w:hint="eastAsia"/>
          <w:rtl/>
        </w:rPr>
        <w:t>–</w:t>
      </w:r>
      <w:r w:rsidR="00790986">
        <w:rPr>
          <w:rFonts w:hint="cs"/>
          <w:rtl/>
        </w:rPr>
        <w:t xml:space="preserve"> </w:t>
      </w:r>
      <w:r>
        <w:rPr>
          <w:rFonts w:hint="cs"/>
          <w:rtl/>
        </w:rPr>
        <w:t xml:space="preserve">בוודאי השימוש </w:t>
      </w:r>
      <w:bookmarkStart w:id="6899" w:name="_ETM_Q19_671000"/>
      <w:bookmarkEnd w:id="6899"/>
      <w:r>
        <w:rPr>
          <w:rFonts w:hint="cs"/>
          <w:rtl/>
        </w:rPr>
        <w:t xml:space="preserve">בה יהיה הרבה יותר רחב, וגם תוכל להפיק את הרווח </w:t>
      </w:r>
      <w:bookmarkStart w:id="6900" w:name="_ETM_Q19_670000"/>
      <w:bookmarkEnd w:id="6900"/>
      <w:r>
        <w:rPr>
          <w:rFonts w:hint="cs"/>
          <w:rtl/>
        </w:rPr>
        <w:t>המתאים באופן קצת יותר גבוה מאשר היום.</w:t>
      </w:r>
    </w:p>
    <w:p w:rsidR="00B04CC2" w:rsidRDefault="00B04CC2" w:rsidP="005450B2">
      <w:pPr>
        <w:rPr>
          <w:rtl/>
        </w:rPr>
      </w:pPr>
    </w:p>
    <w:p w:rsidR="00B04CC2" w:rsidRDefault="00B04CC2" w:rsidP="00790986">
      <w:pPr>
        <w:rPr>
          <w:rtl/>
        </w:rPr>
      </w:pPr>
      <w:bookmarkStart w:id="6901" w:name="_ETM_Q19_679000"/>
      <w:bookmarkEnd w:id="6901"/>
      <w:r>
        <w:rPr>
          <w:rFonts w:hint="cs"/>
          <w:rtl/>
        </w:rPr>
        <w:t>לכן אני באמת שמח.</w:t>
      </w:r>
      <w:bookmarkStart w:id="6902" w:name="_ETM_Q19_681000"/>
      <w:bookmarkEnd w:id="6902"/>
      <w:r>
        <w:rPr>
          <w:rFonts w:hint="cs"/>
          <w:rtl/>
        </w:rPr>
        <w:t xml:space="preserve"> אני רוצה לברך את המשרד. אמרתי שלא אני יזמתי את זה אבל נפל בחלקי להיות שותף בעניין </w:t>
      </w:r>
      <w:bookmarkStart w:id="6903" w:name="_ETM_Q19_688000"/>
      <w:bookmarkEnd w:id="6903"/>
      <w:r>
        <w:rPr>
          <w:rFonts w:hint="cs"/>
          <w:rtl/>
        </w:rPr>
        <w:t>הזה. אני מודה לכל צוות המשרד</w:t>
      </w:r>
      <w:r w:rsidR="00790986">
        <w:rPr>
          <w:rFonts w:hint="cs"/>
          <w:rtl/>
        </w:rPr>
        <w:t>,</w:t>
      </w:r>
      <w:r>
        <w:rPr>
          <w:rFonts w:hint="cs"/>
          <w:rtl/>
        </w:rPr>
        <w:t xml:space="preserve"> שעבד על זה הרבה שנים, וגם לכל הצוות הבין-משרדי, כמו שאמרתי. </w:t>
      </w:r>
      <w:bookmarkStart w:id="6904" w:name="_ETM_Q19_696285"/>
      <w:bookmarkEnd w:id="6904"/>
      <w:r>
        <w:rPr>
          <w:rFonts w:hint="cs"/>
          <w:rtl/>
        </w:rPr>
        <w:t xml:space="preserve">יש שם אנשים </w:t>
      </w:r>
      <w:bookmarkStart w:id="6905" w:name="_ETM_Q19_693000"/>
      <w:bookmarkEnd w:id="6905"/>
      <w:r>
        <w:rPr>
          <w:rFonts w:hint="cs"/>
          <w:rtl/>
        </w:rPr>
        <w:t xml:space="preserve">נהדרים. ואני אשמח מאוד גם לקבל רעיונות שיכולים לשפר את זה. </w:t>
      </w:r>
      <w:bookmarkStart w:id="6906" w:name="_ETM_Q19_706998"/>
      <w:bookmarkStart w:id="6907" w:name="_ETM_Q19_707063"/>
      <w:bookmarkStart w:id="6908" w:name="_ETM_Q19_707359"/>
      <w:bookmarkStart w:id="6909" w:name="_ETM_Q19_707417"/>
      <w:bookmarkEnd w:id="6906"/>
      <w:bookmarkEnd w:id="6907"/>
      <w:bookmarkEnd w:id="6908"/>
      <w:bookmarkEnd w:id="6909"/>
      <w:r>
        <w:rPr>
          <w:rFonts w:hint="cs"/>
          <w:rtl/>
        </w:rPr>
        <w:t xml:space="preserve">דרך אגב, אנחנו נמצאים בתהליך הזה. אם יש רעיון </w:t>
      </w:r>
      <w:bookmarkStart w:id="6910" w:name="_ETM_Q19_704000"/>
      <w:bookmarkEnd w:id="6910"/>
      <w:r>
        <w:rPr>
          <w:rFonts w:hint="cs"/>
          <w:rtl/>
        </w:rPr>
        <w:t>כזה אז אפשר לשלוח לנו</w:t>
      </w:r>
      <w:r w:rsidR="00790986">
        <w:rPr>
          <w:rFonts w:hint="cs"/>
          <w:rtl/>
        </w:rPr>
        <w:t>.</w:t>
      </w:r>
      <w:r>
        <w:rPr>
          <w:rFonts w:hint="cs"/>
          <w:rtl/>
        </w:rPr>
        <w:t xml:space="preserve"> אנחנו נשמח. תודה רבה.</w:t>
      </w:r>
    </w:p>
    <w:p w:rsidR="00B04CC2" w:rsidRDefault="00B04CC2" w:rsidP="005450B2">
      <w:pPr>
        <w:rPr>
          <w:rtl/>
        </w:rPr>
      </w:pPr>
      <w:bookmarkStart w:id="6911" w:name="_ETM_Q19_702000"/>
      <w:bookmarkEnd w:id="6911"/>
    </w:p>
    <w:p w:rsidR="00B04CC2" w:rsidRDefault="00B04CC2" w:rsidP="005450B2">
      <w:pPr>
        <w:pStyle w:val="af6"/>
        <w:keepNext/>
        <w:rPr>
          <w:rtl/>
        </w:rPr>
      </w:pPr>
      <w:bookmarkStart w:id="6912" w:name="ET_yor_5514_4"/>
      <w:r w:rsidRPr="00320BD8">
        <w:rPr>
          <w:rStyle w:val="TagStyle"/>
          <w:rtl/>
        </w:rPr>
        <w:t xml:space="preserve"> &lt;&lt; יור &gt;&gt; </w:t>
      </w:r>
      <w:r>
        <w:rPr>
          <w:rtl/>
        </w:rPr>
        <w:t>היו"ר מאיר כהן:</w:t>
      </w:r>
      <w:r w:rsidRPr="00320BD8">
        <w:rPr>
          <w:rStyle w:val="TagStyle"/>
          <w:rtl/>
        </w:rPr>
        <w:t xml:space="preserve"> &lt;&lt; יור &gt;&gt;</w:t>
      </w:r>
      <w:r>
        <w:rPr>
          <w:rtl/>
        </w:rPr>
        <w:t xml:space="preserve"> </w:t>
      </w:r>
      <w:bookmarkEnd w:id="6912"/>
    </w:p>
    <w:p w:rsidR="00B04CC2" w:rsidRDefault="00B04CC2" w:rsidP="006B224F">
      <w:pPr>
        <w:rPr>
          <w:rtl/>
        </w:rPr>
      </w:pPr>
    </w:p>
    <w:p w:rsidR="00B04CC2" w:rsidRDefault="00B04CC2" w:rsidP="005450B2">
      <w:pPr>
        <w:rPr>
          <w:rtl/>
        </w:rPr>
      </w:pPr>
      <w:r>
        <w:rPr>
          <w:rFonts w:hint="cs"/>
          <w:rtl/>
        </w:rPr>
        <w:t>תודה רבה</w:t>
      </w:r>
      <w:r w:rsidR="00790986">
        <w:rPr>
          <w:rFonts w:hint="cs"/>
          <w:rtl/>
        </w:rPr>
        <w:t>,</w:t>
      </w:r>
      <w:r>
        <w:rPr>
          <w:rFonts w:hint="cs"/>
          <w:rtl/>
        </w:rPr>
        <w:t xml:space="preserve"> אדוני</w:t>
      </w:r>
      <w:bookmarkStart w:id="6913" w:name="_ETM_Q19_703000"/>
      <w:bookmarkEnd w:id="6913"/>
      <w:r w:rsidR="00790986">
        <w:rPr>
          <w:rFonts w:hint="cs"/>
          <w:rtl/>
        </w:rPr>
        <w:t>,</w:t>
      </w:r>
      <w:r>
        <w:rPr>
          <w:rFonts w:hint="cs"/>
          <w:rtl/>
        </w:rPr>
        <w:t xml:space="preserve"> על התשובה המפורטת. אתם מסתפקים בדיון כאן?</w:t>
      </w:r>
    </w:p>
    <w:p w:rsidR="00B04CC2" w:rsidRDefault="00B04CC2" w:rsidP="005450B2">
      <w:pPr>
        <w:rPr>
          <w:rtl/>
        </w:rPr>
      </w:pPr>
    </w:p>
    <w:p w:rsidR="00B04CC2" w:rsidRDefault="00B04CC2" w:rsidP="005450B2">
      <w:pPr>
        <w:pStyle w:val="af5"/>
        <w:keepNext/>
        <w:rPr>
          <w:rtl/>
        </w:rPr>
      </w:pPr>
      <w:bookmarkStart w:id="6914" w:name="ET_interruption_5808_8"/>
      <w:r w:rsidRPr="00216097">
        <w:rPr>
          <w:rStyle w:val="TagStyle"/>
          <w:rtl/>
        </w:rPr>
        <w:t xml:space="preserve"> &lt;&lt; קריאה &gt;&gt; </w:t>
      </w:r>
      <w:r>
        <w:rPr>
          <w:rtl/>
        </w:rPr>
        <w:t>יזהר שי (כחול לבן):</w:t>
      </w:r>
      <w:r w:rsidRPr="00216097">
        <w:rPr>
          <w:rStyle w:val="TagStyle"/>
          <w:rtl/>
        </w:rPr>
        <w:t xml:space="preserve"> &lt;&lt; קריאה &gt;&gt;</w:t>
      </w:r>
      <w:r>
        <w:rPr>
          <w:rtl/>
        </w:rPr>
        <w:t xml:space="preserve"> </w:t>
      </w:r>
      <w:bookmarkEnd w:id="6914"/>
    </w:p>
    <w:p w:rsidR="00B04CC2" w:rsidRDefault="00B04CC2" w:rsidP="006B224F">
      <w:pPr>
        <w:rPr>
          <w:rtl/>
        </w:rPr>
      </w:pPr>
    </w:p>
    <w:p w:rsidR="00B04CC2" w:rsidRDefault="00B04CC2" w:rsidP="005450B2">
      <w:pPr>
        <w:rPr>
          <w:rtl/>
        </w:rPr>
      </w:pPr>
      <w:bookmarkStart w:id="6915" w:name="_ETM_Q19_714000"/>
      <w:bookmarkEnd w:id="6915"/>
      <w:r>
        <w:rPr>
          <w:rFonts w:hint="cs"/>
          <w:rtl/>
        </w:rPr>
        <w:t xml:space="preserve">לא, יש </w:t>
      </w:r>
      <w:r w:rsidR="005033C7">
        <w:rPr>
          <w:rFonts w:hint="cs"/>
          <w:rtl/>
        </w:rPr>
        <w:t>– – –</w:t>
      </w:r>
    </w:p>
    <w:p w:rsidR="00B04CC2" w:rsidRDefault="00B04CC2" w:rsidP="005450B2">
      <w:pPr>
        <w:rPr>
          <w:rtl/>
        </w:rPr>
      </w:pPr>
    </w:p>
    <w:p w:rsidR="00B04CC2" w:rsidRDefault="00B04CC2" w:rsidP="005450B2">
      <w:pPr>
        <w:pStyle w:val="af6"/>
        <w:keepNext/>
        <w:rPr>
          <w:rtl/>
        </w:rPr>
      </w:pPr>
      <w:bookmarkStart w:id="6916" w:name="ET_yor_5514_9"/>
      <w:r w:rsidRPr="00216097">
        <w:rPr>
          <w:rStyle w:val="TagStyle"/>
          <w:rtl/>
        </w:rPr>
        <w:t xml:space="preserve"> &lt;&lt; יור &gt;&gt; </w:t>
      </w:r>
      <w:r>
        <w:rPr>
          <w:rtl/>
        </w:rPr>
        <w:t>היו"ר מאיר כהן:</w:t>
      </w:r>
      <w:r w:rsidRPr="00216097">
        <w:rPr>
          <w:rStyle w:val="TagStyle"/>
          <w:rtl/>
        </w:rPr>
        <w:t xml:space="preserve"> &lt;&lt; יור &gt;&gt;</w:t>
      </w:r>
      <w:r>
        <w:rPr>
          <w:rtl/>
        </w:rPr>
        <w:t xml:space="preserve"> </w:t>
      </w:r>
      <w:bookmarkEnd w:id="6916"/>
    </w:p>
    <w:p w:rsidR="00B04CC2" w:rsidRDefault="00B04CC2" w:rsidP="006B224F">
      <w:pPr>
        <w:rPr>
          <w:rtl/>
        </w:rPr>
      </w:pPr>
    </w:p>
    <w:p w:rsidR="00B04CC2" w:rsidRDefault="00B04CC2" w:rsidP="00790986">
      <w:pPr>
        <w:rPr>
          <w:rtl/>
        </w:rPr>
      </w:pPr>
      <w:r>
        <w:rPr>
          <w:rFonts w:hint="cs"/>
          <w:rtl/>
        </w:rPr>
        <w:t>לא, לא, זה דעה נוספת, אחרי ההצבעה. אתם מסתפקים בדיון</w:t>
      </w:r>
      <w:bookmarkStart w:id="6917" w:name="_ETM_Q19_717000"/>
      <w:bookmarkEnd w:id="6917"/>
      <w:r>
        <w:rPr>
          <w:rFonts w:hint="cs"/>
          <w:rtl/>
        </w:rPr>
        <w:t xml:space="preserve"> כאן? אין לאן להעביר את זה, אין ועדות</w:t>
      </w:r>
      <w:r w:rsidR="00790986">
        <w:rPr>
          <w:rFonts w:hint="cs"/>
          <w:rtl/>
        </w:rPr>
        <w:t>.</w:t>
      </w:r>
      <w:r>
        <w:rPr>
          <w:rFonts w:hint="cs"/>
          <w:rtl/>
        </w:rPr>
        <w:t xml:space="preserve"> בואו נסתפק </w:t>
      </w:r>
      <w:bookmarkStart w:id="6918" w:name="_ETM_Q19_718000"/>
      <w:bookmarkEnd w:id="6918"/>
      <w:r>
        <w:rPr>
          <w:rFonts w:hint="cs"/>
          <w:rtl/>
        </w:rPr>
        <w:t>בדיון, בסדר? אוסאמה?</w:t>
      </w:r>
    </w:p>
    <w:p w:rsidR="00B04CC2" w:rsidRDefault="00B04CC2" w:rsidP="005450B2">
      <w:pPr>
        <w:rPr>
          <w:rtl/>
        </w:rPr>
      </w:pPr>
    </w:p>
    <w:p w:rsidR="00B04CC2" w:rsidRDefault="00B04CC2" w:rsidP="005450B2">
      <w:pPr>
        <w:pStyle w:val="af5"/>
        <w:keepNext/>
        <w:rPr>
          <w:rtl/>
        </w:rPr>
      </w:pPr>
      <w:bookmarkStart w:id="6919" w:name="ET_interruption_5292_10"/>
      <w:r w:rsidRPr="006E6CA1">
        <w:rPr>
          <w:rStyle w:val="TagStyle"/>
          <w:rtl/>
        </w:rPr>
        <w:t xml:space="preserve"> &lt;&lt; קריאה &gt;&gt; </w:t>
      </w:r>
      <w:r>
        <w:rPr>
          <w:rtl/>
        </w:rPr>
        <w:t>אוסאמה סעדי (הרשימה המשותפת):</w:t>
      </w:r>
      <w:r w:rsidRPr="006E6CA1">
        <w:rPr>
          <w:rStyle w:val="TagStyle"/>
          <w:rtl/>
        </w:rPr>
        <w:t xml:space="preserve"> &lt;&lt; קריאה &gt;&gt;</w:t>
      </w:r>
      <w:r>
        <w:rPr>
          <w:rtl/>
        </w:rPr>
        <w:t xml:space="preserve"> </w:t>
      </w:r>
      <w:bookmarkEnd w:id="6919"/>
    </w:p>
    <w:p w:rsidR="00B04CC2" w:rsidRDefault="00B04CC2" w:rsidP="006B224F">
      <w:pPr>
        <w:rPr>
          <w:rtl/>
        </w:rPr>
      </w:pPr>
    </w:p>
    <w:p w:rsidR="00B04CC2" w:rsidRPr="006E6CA1" w:rsidRDefault="00B04CC2" w:rsidP="005450B2">
      <w:pPr>
        <w:rPr>
          <w:rtl/>
        </w:rPr>
      </w:pPr>
      <w:bookmarkStart w:id="6920" w:name="_ETM_Q19_725000"/>
      <w:bookmarkEnd w:id="6920"/>
      <w:r>
        <w:rPr>
          <w:rFonts w:hint="cs"/>
          <w:rtl/>
        </w:rPr>
        <w:t xml:space="preserve">לא, למליאה. </w:t>
      </w:r>
      <w:r w:rsidRPr="006E6CA1">
        <w:rPr>
          <w:rFonts w:hint="cs"/>
          <w:rtl/>
        </w:rPr>
        <w:t>אין לאן להעביר את זה, אין ועדות.</w:t>
      </w:r>
    </w:p>
    <w:p w:rsidR="00B04CC2" w:rsidRDefault="00B04CC2" w:rsidP="005450B2">
      <w:pPr>
        <w:rPr>
          <w:rtl/>
        </w:rPr>
      </w:pPr>
      <w:bookmarkStart w:id="6921" w:name="_ETM_Q19_728000"/>
      <w:bookmarkEnd w:id="6921"/>
    </w:p>
    <w:p w:rsidR="00B04CC2" w:rsidRDefault="00B04CC2" w:rsidP="005450B2">
      <w:pPr>
        <w:pStyle w:val="af6"/>
        <w:keepNext/>
        <w:rPr>
          <w:rtl/>
        </w:rPr>
      </w:pPr>
      <w:bookmarkStart w:id="6922" w:name="ET_yor_5514_11"/>
      <w:r w:rsidRPr="006E6CA1">
        <w:rPr>
          <w:rStyle w:val="TagStyle"/>
          <w:rtl/>
        </w:rPr>
        <w:t xml:space="preserve"> &lt;&lt; יור &gt;&gt; </w:t>
      </w:r>
      <w:r>
        <w:rPr>
          <w:rtl/>
        </w:rPr>
        <w:t>היו"ר מאיר כהן:</w:t>
      </w:r>
      <w:r w:rsidRPr="006E6CA1">
        <w:rPr>
          <w:rStyle w:val="TagStyle"/>
          <w:rtl/>
        </w:rPr>
        <w:t xml:space="preserve"> &lt;&lt; יור &gt;&gt;</w:t>
      </w:r>
      <w:r>
        <w:rPr>
          <w:rtl/>
        </w:rPr>
        <w:t xml:space="preserve"> </w:t>
      </w:r>
      <w:bookmarkEnd w:id="6922"/>
    </w:p>
    <w:p w:rsidR="00B04CC2" w:rsidRDefault="00B04CC2" w:rsidP="006B224F">
      <w:pPr>
        <w:rPr>
          <w:rtl/>
        </w:rPr>
      </w:pPr>
    </w:p>
    <w:p w:rsidR="00B04CC2" w:rsidRDefault="00B04CC2" w:rsidP="005450B2">
      <w:pPr>
        <w:rPr>
          <w:rtl/>
        </w:rPr>
      </w:pPr>
      <w:bookmarkStart w:id="6923" w:name="_ETM_Q19_729000"/>
      <w:bookmarkEnd w:id="6923"/>
      <w:r>
        <w:rPr>
          <w:rFonts w:hint="cs"/>
          <w:rtl/>
        </w:rPr>
        <w:t>למליאה?</w:t>
      </w:r>
    </w:p>
    <w:p w:rsidR="00B04CC2" w:rsidRDefault="00B04CC2" w:rsidP="005450B2">
      <w:pPr>
        <w:rPr>
          <w:rtl/>
        </w:rPr>
      </w:pPr>
    </w:p>
    <w:p w:rsidR="00B04CC2" w:rsidRDefault="00B04CC2" w:rsidP="005450B2">
      <w:pPr>
        <w:pStyle w:val="af5"/>
        <w:keepNext/>
        <w:rPr>
          <w:rtl/>
        </w:rPr>
      </w:pPr>
      <w:bookmarkStart w:id="6924" w:name="ET_interruption_קריאות_12"/>
      <w:r w:rsidRPr="006E6CA1">
        <w:rPr>
          <w:rStyle w:val="TagStyle"/>
          <w:rtl/>
        </w:rPr>
        <w:t xml:space="preserve"> &lt;&lt; קריאה &gt;&gt; </w:t>
      </w:r>
      <w:r>
        <w:rPr>
          <w:rtl/>
        </w:rPr>
        <w:t>קריאות:</w:t>
      </w:r>
      <w:r w:rsidRPr="006E6CA1">
        <w:rPr>
          <w:rStyle w:val="TagStyle"/>
          <w:rtl/>
        </w:rPr>
        <w:t xml:space="preserve"> &lt;&lt; קריאה &gt;&gt;</w:t>
      </w:r>
      <w:r>
        <w:rPr>
          <w:rtl/>
        </w:rPr>
        <w:t xml:space="preserve"> </w:t>
      </w:r>
      <w:bookmarkEnd w:id="6924"/>
    </w:p>
    <w:p w:rsidR="00B04CC2" w:rsidRDefault="00B04CC2" w:rsidP="006B224F">
      <w:pPr>
        <w:rPr>
          <w:rtl/>
        </w:rPr>
      </w:pPr>
    </w:p>
    <w:p w:rsidR="00B04CC2" w:rsidRDefault="00B04CC2" w:rsidP="005450B2">
      <w:pPr>
        <w:rPr>
          <w:rtl/>
        </w:rPr>
      </w:pPr>
      <w:r>
        <w:rPr>
          <w:rFonts w:hint="cs"/>
          <w:rtl/>
        </w:rPr>
        <w:t>ועדה מסדרת.</w:t>
      </w:r>
    </w:p>
    <w:p w:rsidR="00B04CC2" w:rsidRDefault="00B04CC2" w:rsidP="005450B2">
      <w:pPr>
        <w:rPr>
          <w:rtl/>
        </w:rPr>
      </w:pPr>
      <w:bookmarkStart w:id="6925" w:name="_ETM_Q19_739000"/>
      <w:bookmarkEnd w:id="6925"/>
    </w:p>
    <w:p w:rsidR="00B04CC2" w:rsidRDefault="00B04CC2" w:rsidP="005450B2">
      <w:pPr>
        <w:pStyle w:val="af5"/>
        <w:keepNext/>
        <w:rPr>
          <w:rtl/>
        </w:rPr>
      </w:pPr>
      <w:bookmarkStart w:id="6926" w:name="ET_interruption_5264_13"/>
      <w:r w:rsidRPr="006E6CA1">
        <w:rPr>
          <w:rStyle w:val="TagStyle"/>
          <w:rtl/>
        </w:rPr>
        <w:t xml:space="preserve"> &lt;&lt; קריאה &gt;&gt; </w:t>
      </w:r>
      <w:r>
        <w:rPr>
          <w:rtl/>
        </w:rPr>
        <w:t>אחמד טיבי (הרשימה המשותפת):</w:t>
      </w:r>
      <w:r w:rsidRPr="006E6CA1">
        <w:rPr>
          <w:rStyle w:val="TagStyle"/>
          <w:rtl/>
        </w:rPr>
        <w:t xml:space="preserve"> &lt;&lt; קריאה &gt;&gt;</w:t>
      </w:r>
      <w:r>
        <w:rPr>
          <w:rtl/>
        </w:rPr>
        <w:t xml:space="preserve"> </w:t>
      </w:r>
      <w:bookmarkEnd w:id="6926"/>
    </w:p>
    <w:p w:rsidR="00B04CC2" w:rsidRDefault="00B04CC2" w:rsidP="006B224F">
      <w:pPr>
        <w:rPr>
          <w:rtl/>
        </w:rPr>
      </w:pPr>
    </w:p>
    <w:p w:rsidR="00B04CC2" w:rsidRDefault="0010291A" w:rsidP="005450B2">
      <w:r>
        <w:rPr>
          <w:rFonts w:hint="cs"/>
          <w:rtl/>
        </w:rPr>
        <w:t>אדוני, היות ש</w:t>
      </w:r>
      <w:r w:rsidR="00B04CC2">
        <w:rPr>
          <w:rFonts w:hint="cs"/>
          <w:rtl/>
        </w:rPr>
        <w:t>אוסאמה ביקש מליאה</w:t>
      </w:r>
      <w:r w:rsidR="00834844">
        <w:rPr>
          <w:rFonts w:hint="cs"/>
          <w:rtl/>
        </w:rPr>
        <w:t xml:space="preserve"> </w:t>
      </w:r>
      <w:r w:rsidR="00834844">
        <w:rPr>
          <w:rFonts w:hint="eastAsia"/>
          <w:rtl/>
        </w:rPr>
        <w:t>–</w:t>
      </w:r>
      <w:r w:rsidR="00B04CC2">
        <w:rPr>
          <w:rFonts w:hint="cs"/>
          <w:rtl/>
        </w:rPr>
        <w:t xml:space="preserve"> </w:t>
      </w:r>
      <w:bookmarkStart w:id="6927" w:name="_ETM_Q19_742000"/>
      <w:bookmarkEnd w:id="6927"/>
      <w:r w:rsidR="005033C7">
        <w:rPr>
          <w:rFonts w:hint="cs"/>
          <w:rtl/>
        </w:rPr>
        <w:t>– –</w:t>
      </w:r>
      <w:r w:rsidR="00834844">
        <w:rPr>
          <w:rFonts w:hint="cs"/>
          <w:rtl/>
        </w:rPr>
        <w:t xml:space="preserve"> </w:t>
      </w:r>
    </w:p>
    <w:p w:rsidR="00B04CC2" w:rsidRDefault="00B04CC2" w:rsidP="005450B2">
      <w:pPr>
        <w:rPr>
          <w:rtl/>
        </w:rPr>
      </w:pPr>
      <w:bookmarkStart w:id="6928" w:name="_ETM_Q19_744000"/>
      <w:bookmarkEnd w:id="6928"/>
    </w:p>
    <w:p w:rsidR="00B04CC2" w:rsidRDefault="00B04CC2" w:rsidP="005450B2">
      <w:pPr>
        <w:pStyle w:val="af6"/>
        <w:keepNext/>
        <w:rPr>
          <w:rtl/>
        </w:rPr>
      </w:pPr>
      <w:bookmarkStart w:id="6929" w:name="ET_yor_5514_14"/>
      <w:r w:rsidRPr="006E6CA1">
        <w:rPr>
          <w:rStyle w:val="TagStyle"/>
          <w:rtl/>
        </w:rPr>
        <w:t xml:space="preserve"> &lt;&lt; יור &gt;&gt; </w:t>
      </w:r>
      <w:r>
        <w:rPr>
          <w:rtl/>
        </w:rPr>
        <w:t>היו"ר מאיר כהן:</w:t>
      </w:r>
      <w:r w:rsidRPr="006E6CA1">
        <w:rPr>
          <w:rStyle w:val="TagStyle"/>
          <w:rtl/>
        </w:rPr>
        <w:t xml:space="preserve"> &lt;&lt; יור &gt;&gt;</w:t>
      </w:r>
      <w:r>
        <w:rPr>
          <w:rtl/>
        </w:rPr>
        <w:t xml:space="preserve"> </w:t>
      </w:r>
      <w:bookmarkEnd w:id="6929"/>
    </w:p>
    <w:p w:rsidR="00B04CC2" w:rsidRDefault="00B04CC2" w:rsidP="006B224F">
      <w:pPr>
        <w:rPr>
          <w:rtl/>
        </w:rPr>
      </w:pPr>
    </w:p>
    <w:p w:rsidR="00B04CC2" w:rsidRDefault="00B04CC2" w:rsidP="005450B2">
      <w:pPr>
        <w:rPr>
          <w:rtl/>
        </w:rPr>
      </w:pPr>
      <w:bookmarkStart w:id="6930" w:name="_ETM_Q19_745000"/>
      <w:bookmarkEnd w:id="6930"/>
      <w:r>
        <w:rPr>
          <w:rFonts w:hint="cs"/>
          <w:rtl/>
        </w:rPr>
        <w:t>הוא יקבל את זה.</w:t>
      </w:r>
      <w:r>
        <w:rPr>
          <w:rtl/>
        </w:rPr>
        <w:t xml:space="preserve">    </w:t>
      </w:r>
    </w:p>
    <w:p w:rsidR="00B04CC2" w:rsidRDefault="00B04CC2" w:rsidP="0048015A">
      <w:pPr>
        <w:rPr>
          <w:rtl/>
        </w:rPr>
      </w:pPr>
      <w:bookmarkStart w:id="6931" w:name="_ETM_Q19_733000"/>
      <w:bookmarkEnd w:id="6931"/>
      <w:r>
        <w:rPr>
          <w:rtl/>
        </w:rPr>
        <w:t xml:space="preserve">   </w:t>
      </w:r>
    </w:p>
    <w:p w:rsidR="00B17292" w:rsidRDefault="00B17292" w:rsidP="005450B2">
      <w:pPr>
        <w:pStyle w:val="af5"/>
        <w:keepNext/>
        <w:rPr>
          <w:rtl/>
        </w:rPr>
      </w:pPr>
      <w:bookmarkStart w:id="6932" w:name="ET_interruption_5264_2"/>
      <w:bookmarkStart w:id="6933" w:name="ET_yor_5514_3"/>
      <w:r w:rsidRPr="00EB418D">
        <w:rPr>
          <w:rStyle w:val="TagStyle"/>
          <w:rtl/>
        </w:rPr>
        <w:t xml:space="preserve">&lt;&lt; קריאה &gt;&gt; </w:t>
      </w:r>
      <w:r>
        <w:rPr>
          <w:rtl/>
        </w:rPr>
        <w:t>אחמד טיבי (הרשימה המשותפת):</w:t>
      </w:r>
      <w:r w:rsidRPr="00EB418D">
        <w:rPr>
          <w:rStyle w:val="TagStyle"/>
          <w:rtl/>
        </w:rPr>
        <w:t xml:space="preserve"> &lt;&lt; קריאה &gt;&gt;</w:t>
      </w:r>
      <w:r>
        <w:rPr>
          <w:rtl/>
        </w:rPr>
        <w:t xml:space="preserve"> </w:t>
      </w:r>
      <w:bookmarkEnd w:id="6932"/>
    </w:p>
    <w:p w:rsidR="00B17292" w:rsidRDefault="00B17292" w:rsidP="006B224F">
      <w:pPr>
        <w:rPr>
          <w:rtl/>
        </w:rPr>
      </w:pPr>
    </w:p>
    <w:p w:rsidR="00B17292" w:rsidRDefault="00B17292" w:rsidP="005450B2">
      <w:pPr>
        <w:rPr>
          <w:rtl/>
        </w:rPr>
      </w:pPr>
      <w:r>
        <w:rPr>
          <w:rFonts w:hint="cs"/>
          <w:rtl/>
        </w:rPr>
        <w:t>לפנים משורת הדין.</w:t>
      </w:r>
    </w:p>
    <w:p w:rsidR="00B17292" w:rsidRPr="00EB418D" w:rsidRDefault="00B17292" w:rsidP="005450B2">
      <w:pPr>
        <w:rPr>
          <w:rtl/>
        </w:rPr>
      </w:pPr>
      <w:bookmarkStart w:id="6934" w:name="_ETM_Q20_146000"/>
      <w:bookmarkEnd w:id="6934"/>
      <w:r>
        <w:rPr>
          <w:rtl/>
        </w:rPr>
        <w:t xml:space="preserve">  </w:t>
      </w:r>
    </w:p>
    <w:p w:rsidR="00B17292" w:rsidRDefault="00B17292" w:rsidP="005450B2">
      <w:pPr>
        <w:pStyle w:val="af6"/>
        <w:keepNext/>
      </w:pPr>
      <w:r>
        <w:rPr>
          <w:rStyle w:val="TagStyle"/>
          <w:rFonts w:hint="cs"/>
          <w:rtl/>
        </w:rPr>
        <w:t xml:space="preserve">&lt;&lt; יור &gt;&gt; </w:t>
      </w:r>
      <w:r>
        <w:rPr>
          <w:rFonts w:hint="cs"/>
          <w:rtl/>
        </w:rPr>
        <w:t>היו"ר מאיר כהן:</w:t>
      </w:r>
      <w:r>
        <w:rPr>
          <w:rStyle w:val="TagStyle"/>
          <w:rtl/>
        </w:rPr>
        <w:t xml:space="preserve"> &lt;&lt; יור &gt;&gt;</w:t>
      </w:r>
      <w:r>
        <w:rPr>
          <w:rFonts w:hint="cs"/>
          <w:rtl/>
        </w:rPr>
        <w:t xml:space="preserve"> </w:t>
      </w:r>
      <w:bookmarkEnd w:id="6933"/>
    </w:p>
    <w:p w:rsidR="00B17292" w:rsidRDefault="00B17292" w:rsidP="006B224F"/>
    <w:p w:rsidR="00B17292" w:rsidRDefault="00B17292" w:rsidP="00790986">
      <w:pPr>
        <w:rPr>
          <w:rtl/>
        </w:rPr>
      </w:pPr>
      <w:r>
        <w:rPr>
          <w:rFonts w:hint="cs"/>
          <w:rtl/>
        </w:rPr>
        <w:t xml:space="preserve">אוקיי, אז לפנים משורת הדין. בסדר, אני </w:t>
      </w:r>
      <w:bookmarkStart w:id="6935" w:name="_ETM_Q20_152000"/>
      <w:bookmarkEnd w:id="6935"/>
      <w:r>
        <w:rPr>
          <w:rFonts w:hint="cs"/>
          <w:rtl/>
        </w:rPr>
        <w:t xml:space="preserve">אתן להם לדבר. אז יזהר, חברי הכנסת מסתפקים בדיון כאן, וכשתקום הכנסת, </w:t>
      </w:r>
      <w:bookmarkStart w:id="6936" w:name="_ETM_Q20_165000"/>
      <w:bookmarkEnd w:id="6936"/>
      <w:r>
        <w:rPr>
          <w:rFonts w:hint="cs"/>
          <w:rtl/>
        </w:rPr>
        <w:t xml:space="preserve">אני מציע </w:t>
      </w:r>
      <w:r w:rsidR="005033C7">
        <w:rPr>
          <w:rtl/>
        </w:rPr>
        <w:t>–</w:t>
      </w:r>
      <w:r>
        <w:rPr>
          <w:rFonts w:hint="cs"/>
          <w:rtl/>
        </w:rPr>
        <w:t xml:space="preserve"> זה נושא מאוד חשוב. אני אאפשר </w:t>
      </w:r>
      <w:bookmarkStart w:id="6937" w:name="_ETM_Q20_166000"/>
      <w:bookmarkEnd w:id="6937"/>
      <w:r>
        <w:rPr>
          <w:rFonts w:hint="cs"/>
          <w:rtl/>
        </w:rPr>
        <w:t xml:space="preserve">דעה נוספת. בבקשה, חבר הכנסת </w:t>
      </w:r>
      <w:r w:rsidR="005033C7">
        <w:rPr>
          <w:rtl/>
        </w:rPr>
        <w:t>–</w:t>
      </w:r>
      <w:r>
        <w:rPr>
          <w:rFonts w:hint="cs"/>
          <w:rtl/>
        </w:rPr>
        <w:t xml:space="preserve"> סליחה?</w:t>
      </w:r>
    </w:p>
    <w:p w:rsidR="00B17292" w:rsidRDefault="00B17292" w:rsidP="005450B2">
      <w:pPr>
        <w:rPr>
          <w:rtl/>
        </w:rPr>
      </w:pPr>
    </w:p>
    <w:p w:rsidR="00B17292" w:rsidRDefault="00B17292" w:rsidP="005450B2">
      <w:pPr>
        <w:pStyle w:val="af5"/>
        <w:keepNext/>
        <w:rPr>
          <w:rtl/>
        </w:rPr>
      </w:pPr>
      <w:bookmarkStart w:id="6938" w:name="ET_interruption_5808_3"/>
      <w:r w:rsidRPr="00EB418D">
        <w:rPr>
          <w:rStyle w:val="TagStyle"/>
          <w:rtl/>
        </w:rPr>
        <w:t xml:space="preserve"> &lt;&lt; קריאה &gt;&gt; </w:t>
      </w:r>
      <w:r>
        <w:rPr>
          <w:rtl/>
        </w:rPr>
        <w:t>יזהר שי (כחול לבן):</w:t>
      </w:r>
      <w:r w:rsidRPr="00EB418D">
        <w:rPr>
          <w:rStyle w:val="TagStyle"/>
          <w:rtl/>
        </w:rPr>
        <w:t xml:space="preserve"> &lt;&lt; קריאה &gt;&gt;</w:t>
      </w:r>
      <w:r>
        <w:rPr>
          <w:rtl/>
        </w:rPr>
        <w:t xml:space="preserve"> </w:t>
      </w:r>
      <w:bookmarkEnd w:id="6938"/>
    </w:p>
    <w:p w:rsidR="00B17292" w:rsidRDefault="00B17292" w:rsidP="006B224F">
      <w:pPr>
        <w:rPr>
          <w:rtl/>
        </w:rPr>
      </w:pPr>
    </w:p>
    <w:p w:rsidR="00B17292" w:rsidRDefault="00B17292" w:rsidP="005450B2">
      <w:pPr>
        <w:rPr>
          <w:rtl/>
        </w:rPr>
      </w:pPr>
      <w:bookmarkStart w:id="6939" w:name="_ETM_Q20_169000"/>
      <w:bookmarkEnd w:id="6939"/>
      <w:r>
        <w:rPr>
          <w:rFonts w:hint="cs"/>
          <w:rtl/>
        </w:rPr>
        <w:t>אנחנו מצביעים על דיון במליאה כשתהיה כנסת</w:t>
      </w:r>
      <w:r w:rsidR="0010291A">
        <w:rPr>
          <w:rFonts w:hint="cs"/>
          <w:rtl/>
        </w:rPr>
        <w:t>,</w:t>
      </w:r>
      <w:r>
        <w:rPr>
          <w:rFonts w:hint="cs"/>
          <w:rtl/>
        </w:rPr>
        <w:t xml:space="preserve"> או שזה </w:t>
      </w:r>
      <w:r w:rsidR="005033C7">
        <w:rPr>
          <w:rFonts w:hint="cs"/>
          <w:rtl/>
        </w:rPr>
        <w:t>– – –</w:t>
      </w:r>
    </w:p>
    <w:p w:rsidR="00B17292" w:rsidRDefault="00B17292" w:rsidP="005450B2">
      <w:pPr>
        <w:rPr>
          <w:rtl/>
        </w:rPr>
      </w:pPr>
      <w:bookmarkStart w:id="6940" w:name="_ETM_Q20_172000"/>
      <w:bookmarkEnd w:id="6940"/>
    </w:p>
    <w:p w:rsidR="00B17292" w:rsidRDefault="00B17292" w:rsidP="005450B2">
      <w:pPr>
        <w:pStyle w:val="af6"/>
        <w:keepNext/>
        <w:rPr>
          <w:rtl/>
        </w:rPr>
      </w:pPr>
      <w:r w:rsidRPr="00EB418D">
        <w:rPr>
          <w:rStyle w:val="TagStyle"/>
          <w:rtl/>
        </w:rPr>
        <w:t xml:space="preserve"> &lt;&lt; יור &gt;&gt; </w:t>
      </w:r>
      <w:r>
        <w:rPr>
          <w:rtl/>
        </w:rPr>
        <w:t>היו"ר מאיר כהן:</w:t>
      </w:r>
      <w:r w:rsidRPr="00EB418D">
        <w:rPr>
          <w:rStyle w:val="TagStyle"/>
          <w:rtl/>
        </w:rPr>
        <w:t xml:space="preserve"> &lt;&lt; יור &gt;&gt;</w:t>
      </w:r>
      <w:r>
        <w:rPr>
          <w:rtl/>
        </w:rPr>
        <w:t xml:space="preserve"> </w:t>
      </w:r>
    </w:p>
    <w:p w:rsidR="00B17292" w:rsidRDefault="00B17292" w:rsidP="006B224F">
      <w:pPr>
        <w:rPr>
          <w:rtl/>
        </w:rPr>
      </w:pPr>
    </w:p>
    <w:p w:rsidR="00B17292" w:rsidRDefault="00B17292" w:rsidP="005450B2">
      <w:pPr>
        <w:rPr>
          <w:rtl/>
        </w:rPr>
      </w:pPr>
      <w:bookmarkStart w:id="6941" w:name="_ETM_Q20_173000"/>
      <w:bookmarkEnd w:id="6941"/>
      <w:r>
        <w:rPr>
          <w:rFonts w:hint="cs"/>
          <w:rtl/>
        </w:rPr>
        <w:t xml:space="preserve">לא, לא, </w:t>
      </w:r>
      <w:bookmarkStart w:id="6942" w:name="_ETM_Q20_175000"/>
      <w:bookmarkEnd w:id="6942"/>
      <w:r>
        <w:rPr>
          <w:rFonts w:hint="cs"/>
          <w:rtl/>
        </w:rPr>
        <w:t xml:space="preserve">אנחנו לא יכולים לעשות הצבעה כזאת. אנחנו נסתפק בדיון הזה, ואני אתן לכם את הזכות לדעה נוספת. זה יזהר, </w:t>
      </w:r>
      <w:bookmarkStart w:id="6943" w:name="_ETM_Q20_178000"/>
      <w:bookmarkEnd w:id="6943"/>
      <w:r>
        <w:rPr>
          <w:rFonts w:hint="cs"/>
          <w:rtl/>
        </w:rPr>
        <w:t>זה אוסאמה, בבקשה, וזה שוסטר.</w:t>
      </w:r>
      <w:r>
        <w:rPr>
          <w:rtl/>
        </w:rPr>
        <w:t xml:space="preserve"> </w:t>
      </w:r>
      <w:r>
        <w:rPr>
          <w:rFonts w:hint="cs"/>
          <w:rtl/>
        </w:rPr>
        <w:t xml:space="preserve">אוסאמה, בבקשה, דעה נוספת. אחריו </w:t>
      </w:r>
      <w:r w:rsidR="005033C7">
        <w:rPr>
          <w:rtl/>
        </w:rPr>
        <w:t>–</w:t>
      </w:r>
      <w:r>
        <w:rPr>
          <w:rFonts w:hint="cs"/>
          <w:rtl/>
        </w:rPr>
        <w:t xml:space="preserve"> יזהר שי.</w:t>
      </w:r>
    </w:p>
    <w:p w:rsidR="00B17292" w:rsidRDefault="00B17292" w:rsidP="005450B2">
      <w:pPr>
        <w:rPr>
          <w:rtl/>
        </w:rPr>
      </w:pPr>
    </w:p>
    <w:p w:rsidR="00B17292" w:rsidRDefault="00B17292" w:rsidP="005450B2">
      <w:pPr>
        <w:pStyle w:val="af5"/>
        <w:keepNext/>
        <w:rPr>
          <w:rtl/>
        </w:rPr>
      </w:pPr>
      <w:bookmarkStart w:id="6944" w:name="ET_interruption_5264_5"/>
      <w:r w:rsidRPr="00EB418D">
        <w:rPr>
          <w:rStyle w:val="TagStyle"/>
          <w:rtl/>
        </w:rPr>
        <w:t xml:space="preserve"> &lt;&lt; קריאה &gt;&gt; </w:t>
      </w:r>
      <w:r>
        <w:rPr>
          <w:rtl/>
        </w:rPr>
        <w:t>אחמד טיבי (הרשימה המשותפת):</w:t>
      </w:r>
      <w:r w:rsidRPr="00EB418D">
        <w:rPr>
          <w:rStyle w:val="TagStyle"/>
          <w:rtl/>
        </w:rPr>
        <w:t xml:space="preserve"> &lt;&lt; קריאה &gt;&gt;</w:t>
      </w:r>
      <w:r>
        <w:rPr>
          <w:rtl/>
        </w:rPr>
        <w:t xml:space="preserve"> </w:t>
      </w:r>
      <w:bookmarkEnd w:id="6944"/>
    </w:p>
    <w:p w:rsidR="00B17292" w:rsidRDefault="00B17292" w:rsidP="006B224F">
      <w:pPr>
        <w:rPr>
          <w:rtl/>
        </w:rPr>
      </w:pPr>
    </w:p>
    <w:p w:rsidR="00B17292" w:rsidRDefault="00B17292" w:rsidP="005450B2">
      <w:pPr>
        <w:rPr>
          <w:rtl/>
        </w:rPr>
      </w:pPr>
      <w:bookmarkStart w:id="6945" w:name="_ETM_Q20_187000"/>
      <w:bookmarkEnd w:id="6945"/>
      <w:r>
        <w:rPr>
          <w:rFonts w:hint="cs"/>
          <w:rtl/>
        </w:rPr>
        <w:t xml:space="preserve">ליזהר </w:t>
      </w:r>
      <w:r w:rsidR="005033C7">
        <w:rPr>
          <w:rtl/>
        </w:rPr>
        <w:t>–</w:t>
      </w:r>
      <w:r>
        <w:rPr>
          <w:rFonts w:hint="cs"/>
          <w:rtl/>
        </w:rPr>
        <w:t xml:space="preserve"> דעה אחרת על הדעה שלו.</w:t>
      </w:r>
    </w:p>
    <w:p w:rsidR="00B17292" w:rsidRDefault="00B17292" w:rsidP="005450B2">
      <w:pPr>
        <w:rPr>
          <w:rtl/>
        </w:rPr>
      </w:pPr>
      <w:bookmarkStart w:id="6946" w:name="_ETM_Q20_189000"/>
      <w:bookmarkEnd w:id="6946"/>
    </w:p>
    <w:p w:rsidR="00B17292" w:rsidRDefault="00B17292" w:rsidP="005450B2">
      <w:pPr>
        <w:pStyle w:val="af6"/>
        <w:keepNext/>
        <w:rPr>
          <w:rtl/>
        </w:rPr>
      </w:pPr>
      <w:bookmarkStart w:id="6947" w:name="ET_yor_5514_6"/>
      <w:r w:rsidRPr="00EB418D">
        <w:rPr>
          <w:rStyle w:val="TagStyle"/>
          <w:rtl/>
        </w:rPr>
        <w:t xml:space="preserve"> &lt;&lt; יור &gt;&gt; </w:t>
      </w:r>
      <w:r>
        <w:rPr>
          <w:rtl/>
        </w:rPr>
        <w:t>היו"ר מאיר כהן:</w:t>
      </w:r>
      <w:r w:rsidRPr="00EB418D">
        <w:rPr>
          <w:rStyle w:val="TagStyle"/>
          <w:rtl/>
        </w:rPr>
        <w:t xml:space="preserve"> &lt;&lt; יור &gt;&gt;</w:t>
      </w:r>
      <w:r>
        <w:rPr>
          <w:rtl/>
        </w:rPr>
        <w:t xml:space="preserve"> </w:t>
      </w:r>
      <w:bookmarkEnd w:id="6947"/>
    </w:p>
    <w:p w:rsidR="00B17292" w:rsidRDefault="00B17292" w:rsidP="006B224F">
      <w:pPr>
        <w:rPr>
          <w:rtl/>
        </w:rPr>
      </w:pPr>
    </w:p>
    <w:p w:rsidR="00B17292" w:rsidRDefault="00B17292" w:rsidP="005450B2">
      <w:pPr>
        <w:rPr>
          <w:rtl/>
        </w:rPr>
      </w:pPr>
      <w:bookmarkStart w:id="6948" w:name="_ETM_Q20_191000"/>
      <w:bookmarkEnd w:id="6948"/>
      <w:r>
        <w:rPr>
          <w:rFonts w:hint="cs"/>
          <w:rtl/>
        </w:rPr>
        <w:t>מה?</w:t>
      </w:r>
    </w:p>
    <w:p w:rsidR="00B17292" w:rsidRDefault="00B17292" w:rsidP="005450B2">
      <w:pPr>
        <w:rPr>
          <w:rtl/>
        </w:rPr>
      </w:pPr>
    </w:p>
    <w:p w:rsidR="00B17292" w:rsidRDefault="00B17292" w:rsidP="005450B2">
      <w:pPr>
        <w:pStyle w:val="af5"/>
        <w:keepNext/>
        <w:rPr>
          <w:rtl/>
        </w:rPr>
      </w:pPr>
      <w:r w:rsidRPr="00EB418D">
        <w:rPr>
          <w:rStyle w:val="TagStyle"/>
          <w:rtl/>
        </w:rPr>
        <w:t xml:space="preserve"> &lt;&lt; קריאה &gt;&gt; </w:t>
      </w:r>
      <w:r>
        <w:rPr>
          <w:rtl/>
        </w:rPr>
        <w:t>אחמד טיבי (הרשימה המשותפת):</w:t>
      </w:r>
      <w:r w:rsidRPr="00EB418D">
        <w:rPr>
          <w:rStyle w:val="TagStyle"/>
          <w:rtl/>
        </w:rPr>
        <w:t xml:space="preserve"> &lt;&lt; קריאה &gt;&gt;</w:t>
      </w:r>
      <w:r>
        <w:rPr>
          <w:rtl/>
        </w:rPr>
        <w:t xml:space="preserve"> </w:t>
      </w:r>
    </w:p>
    <w:p w:rsidR="00B17292" w:rsidRDefault="00B17292" w:rsidP="006B224F">
      <w:pPr>
        <w:rPr>
          <w:rtl/>
        </w:rPr>
      </w:pPr>
    </w:p>
    <w:p w:rsidR="00B17292" w:rsidRDefault="00B17292" w:rsidP="0048015A">
      <w:pPr>
        <w:rPr>
          <w:rtl/>
        </w:rPr>
      </w:pPr>
      <w:bookmarkStart w:id="6949" w:name="_ETM_Q20_190000"/>
      <w:bookmarkEnd w:id="6949"/>
      <w:r>
        <w:rPr>
          <w:rFonts w:hint="cs"/>
          <w:rtl/>
        </w:rPr>
        <w:t xml:space="preserve">דעה </w:t>
      </w:r>
      <w:bookmarkStart w:id="6950" w:name="_ETM_Q20_192000"/>
      <w:bookmarkEnd w:id="6950"/>
      <w:r>
        <w:rPr>
          <w:rFonts w:hint="cs"/>
          <w:rtl/>
        </w:rPr>
        <w:t>אחרת על הדעה שלו.</w:t>
      </w:r>
    </w:p>
    <w:p w:rsidR="00B17292" w:rsidRDefault="00B17292" w:rsidP="005450B2">
      <w:pPr>
        <w:rPr>
          <w:rtl/>
        </w:rPr>
      </w:pPr>
      <w:bookmarkStart w:id="6951" w:name="_ETM_Q20_193000"/>
      <w:bookmarkEnd w:id="6951"/>
    </w:p>
    <w:p w:rsidR="00B17292" w:rsidRDefault="00B17292" w:rsidP="005450B2">
      <w:pPr>
        <w:pStyle w:val="af6"/>
        <w:keepNext/>
        <w:rPr>
          <w:rtl/>
        </w:rPr>
      </w:pPr>
      <w:bookmarkStart w:id="6952" w:name="ET_yor_5514_8"/>
      <w:r w:rsidRPr="00EB418D">
        <w:rPr>
          <w:rStyle w:val="TagStyle"/>
          <w:rtl/>
        </w:rPr>
        <w:t xml:space="preserve"> &lt;&lt; יור &gt;&gt; </w:t>
      </w:r>
      <w:r>
        <w:rPr>
          <w:rtl/>
        </w:rPr>
        <w:t>היו"ר מאיר כהן:</w:t>
      </w:r>
      <w:r w:rsidRPr="00EB418D">
        <w:rPr>
          <w:rStyle w:val="TagStyle"/>
          <w:rtl/>
        </w:rPr>
        <w:t xml:space="preserve"> &lt;&lt; יור &gt;&gt;</w:t>
      </w:r>
      <w:r>
        <w:rPr>
          <w:rtl/>
        </w:rPr>
        <w:t xml:space="preserve"> </w:t>
      </w:r>
      <w:bookmarkEnd w:id="6952"/>
    </w:p>
    <w:p w:rsidR="00B17292" w:rsidRDefault="00B17292" w:rsidP="006B224F">
      <w:pPr>
        <w:rPr>
          <w:rtl/>
        </w:rPr>
      </w:pPr>
    </w:p>
    <w:p w:rsidR="00B17292" w:rsidRDefault="00B17292" w:rsidP="005450B2">
      <w:pPr>
        <w:rPr>
          <w:rtl/>
        </w:rPr>
      </w:pPr>
      <w:bookmarkStart w:id="6953" w:name="_ETM_Q20_194000"/>
      <w:bookmarkEnd w:id="6953"/>
      <w:r>
        <w:rPr>
          <w:rFonts w:hint="cs"/>
          <w:rtl/>
        </w:rPr>
        <w:t>זה בסדר גמור, חבריא.</w:t>
      </w:r>
    </w:p>
    <w:p w:rsidR="00B17292" w:rsidRDefault="00B17292" w:rsidP="005450B2">
      <w:pPr>
        <w:rPr>
          <w:rtl/>
        </w:rPr>
      </w:pPr>
    </w:p>
    <w:p w:rsidR="00B17292" w:rsidRDefault="00B17292" w:rsidP="005450B2">
      <w:pPr>
        <w:pStyle w:val="a4"/>
        <w:keepNext/>
        <w:rPr>
          <w:rtl/>
        </w:rPr>
      </w:pPr>
      <w:r w:rsidRPr="00EB418D">
        <w:rPr>
          <w:rStyle w:val="TagStyle"/>
          <w:rtl/>
        </w:rPr>
        <w:t xml:space="preserve"> &lt;&lt; דובר &gt;&gt; </w:t>
      </w:r>
      <w:bookmarkStart w:id="6954" w:name="_Toc25787365"/>
      <w:r>
        <w:rPr>
          <w:rtl/>
        </w:rPr>
        <w:t>אוסאמה סעדי (הרשימה המשותפת):</w:t>
      </w:r>
      <w:bookmarkEnd w:id="6954"/>
      <w:r w:rsidRPr="00EB418D">
        <w:rPr>
          <w:rStyle w:val="TagStyle"/>
          <w:rtl/>
        </w:rPr>
        <w:t xml:space="preserve"> &lt;&lt; דובר &gt;&gt;</w:t>
      </w:r>
      <w:r>
        <w:rPr>
          <w:rtl/>
        </w:rPr>
        <w:t xml:space="preserve"> </w:t>
      </w:r>
    </w:p>
    <w:p w:rsidR="00B17292" w:rsidRDefault="00B17292" w:rsidP="006B224F">
      <w:pPr>
        <w:rPr>
          <w:rtl/>
        </w:rPr>
      </w:pPr>
    </w:p>
    <w:p w:rsidR="00B17292" w:rsidRDefault="00B17292" w:rsidP="005450B2">
      <w:pPr>
        <w:rPr>
          <w:rtl/>
        </w:rPr>
      </w:pPr>
      <w:r>
        <w:rPr>
          <w:rFonts w:hint="cs"/>
          <w:rtl/>
        </w:rPr>
        <w:t>הכול לפנים משורת הדין, חבר הכנסת אחמד טיבי.</w:t>
      </w:r>
    </w:p>
    <w:p w:rsidR="00B17292" w:rsidRDefault="00B17292" w:rsidP="005450B2">
      <w:pPr>
        <w:rPr>
          <w:rtl/>
        </w:rPr>
      </w:pPr>
    </w:p>
    <w:p w:rsidR="00B17292" w:rsidRDefault="00B17292" w:rsidP="00790986">
      <w:pPr>
        <w:rPr>
          <w:rtl/>
        </w:rPr>
      </w:pPr>
      <w:bookmarkStart w:id="6955" w:name="_ETM_Q20_200000"/>
      <w:bookmarkEnd w:id="6955"/>
      <w:r>
        <w:rPr>
          <w:rFonts w:hint="cs"/>
          <w:rtl/>
        </w:rPr>
        <w:t>אדוני היושב-ראש, כבוד השר אמסלם,</w:t>
      </w:r>
      <w:r>
        <w:rPr>
          <w:rtl/>
        </w:rPr>
        <w:t xml:space="preserve"> </w:t>
      </w:r>
      <w:bookmarkStart w:id="6956" w:name="_ETM_Q20_202070"/>
      <w:bookmarkEnd w:id="6956"/>
      <w:r>
        <w:rPr>
          <w:rtl/>
        </w:rPr>
        <w:t xml:space="preserve">אני </w:t>
      </w:r>
      <w:bookmarkStart w:id="6957" w:name="_ETM_Q20_202279"/>
      <w:bookmarkEnd w:id="6957"/>
      <w:r>
        <w:rPr>
          <w:rtl/>
        </w:rPr>
        <w:t xml:space="preserve">באמת </w:t>
      </w:r>
      <w:bookmarkStart w:id="6958" w:name="_ETM_Q20_202820"/>
      <w:bookmarkEnd w:id="6958"/>
      <w:r>
        <w:rPr>
          <w:rtl/>
        </w:rPr>
        <w:t>מבר</w:t>
      </w:r>
      <w:bookmarkStart w:id="6959" w:name="_ETM_Q20_203269"/>
      <w:bookmarkStart w:id="6960" w:name="_ETM_Q20_204000"/>
      <w:bookmarkEnd w:id="6959"/>
      <w:bookmarkEnd w:id="6960"/>
      <w:r>
        <w:rPr>
          <w:rFonts w:hint="cs"/>
          <w:rtl/>
        </w:rPr>
        <w:t xml:space="preserve">ך את </w:t>
      </w:r>
      <w:r>
        <w:rPr>
          <w:rtl/>
        </w:rPr>
        <w:t xml:space="preserve">חבריי </w:t>
      </w:r>
      <w:bookmarkStart w:id="6961" w:name="_ETM_Q20_203689"/>
      <w:bookmarkEnd w:id="6961"/>
      <w:r>
        <w:rPr>
          <w:rtl/>
        </w:rPr>
        <w:t xml:space="preserve">על </w:t>
      </w:r>
      <w:bookmarkStart w:id="6962" w:name="_ETM_Q20_203809"/>
      <w:bookmarkEnd w:id="6962"/>
      <w:r>
        <w:rPr>
          <w:rtl/>
        </w:rPr>
        <w:t xml:space="preserve">הדיון </w:t>
      </w:r>
      <w:bookmarkStart w:id="6963" w:name="_ETM_Q20_204169"/>
      <w:bookmarkEnd w:id="6963"/>
      <w:r>
        <w:rPr>
          <w:rtl/>
        </w:rPr>
        <w:t xml:space="preserve">החשוב </w:t>
      </w:r>
      <w:bookmarkStart w:id="6964" w:name="_ETM_Q20_204589"/>
      <w:bookmarkEnd w:id="6964"/>
      <w:r>
        <w:rPr>
          <w:rtl/>
        </w:rPr>
        <w:t>הזה</w:t>
      </w:r>
      <w:r>
        <w:rPr>
          <w:rFonts w:hint="cs"/>
          <w:rtl/>
        </w:rPr>
        <w:t>.</w:t>
      </w:r>
      <w:r>
        <w:rPr>
          <w:rtl/>
        </w:rPr>
        <w:t xml:space="preserve"> </w:t>
      </w:r>
      <w:bookmarkStart w:id="6965" w:name="_ETM_Q20_205380"/>
      <w:bookmarkEnd w:id="6965"/>
      <w:r>
        <w:rPr>
          <w:rtl/>
        </w:rPr>
        <w:t xml:space="preserve">התשובה </w:t>
      </w:r>
      <w:bookmarkStart w:id="6966" w:name="_ETM_Q20_206010"/>
      <w:bookmarkEnd w:id="6966"/>
      <w:r>
        <w:rPr>
          <w:rtl/>
        </w:rPr>
        <w:t xml:space="preserve">שלך </w:t>
      </w:r>
      <w:bookmarkStart w:id="6967" w:name="_ETM_Q20_208090"/>
      <w:bookmarkEnd w:id="6967"/>
      <w:r>
        <w:rPr>
          <w:rtl/>
        </w:rPr>
        <w:t xml:space="preserve">מדליקה </w:t>
      </w:r>
      <w:bookmarkStart w:id="6968" w:name="_ETM_Q20_208690"/>
      <w:bookmarkEnd w:id="6968"/>
      <w:r>
        <w:rPr>
          <w:rtl/>
        </w:rPr>
        <w:t xml:space="preserve">אצלנו </w:t>
      </w:r>
      <w:bookmarkStart w:id="6969" w:name="_ETM_Q20_209920"/>
      <w:bookmarkEnd w:id="6969"/>
      <w:r>
        <w:rPr>
          <w:rtl/>
        </w:rPr>
        <w:t xml:space="preserve">יותר </w:t>
      </w:r>
      <w:bookmarkStart w:id="6970" w:name="_ETM_Q20_210760"/>
      <w:bookmarkEnd w:id="6970"/>
      <w:r>
        <w:rPr>
          <w:rtl/>
        </w:rPr>
        <w:t xml:space="preserve">נורות </w:t>
      </w:r>
      <w:bookmarkStart w:id="6971" w:name="_ETM_Q20_211180"/>
      <w:bookmarkEnd w:id="6971"/>
      <w:r>
        <w:rPr>
          <w:rtl/>
        </w:rPr>
        <w:t xml:space="preserve">אדומות </w:t>
      </w:r>
      <w:bookmarkStart w:id="6972" w:name="_ETM_Q20_211760"/>
      <w:bookmarkEnd w:id="6972"/>
      <w:r>
        <w:rPr>
          <w:rtl/>
        </w:rPr>
        <w:t xml:space="preserve">מאשר </w:t>
      </w:r>
      <w:bookmarkStart w:id="6973" w:name="_ETM_Q20_212390"/>
      <w:bookmarkEnd w:id="6973"/>
      <w:r>
        <w:rPr>
          <w:rtl/>
        </w:rPr>
        <w:t>ש</w:t>
      </w:r>
      <w:r>
        <w:rPr>
          <w:rFonts w:hint="cs"/>
          <w:rtl/>
        </w:rPr>
        <w:t xml:space="preserve">היא </w:t>
      </w:r>
      <w:r>
        <w:rPr>
          <w:rtl/>
        </w:rPr>
        <w:t xml:space="preserve">סיפקה </w:t>
      </w:r>
      <w:bookmarkStart w:id="6974" w:name="_ETM_Q20_212990"/>
      <w:bookmarkEnd w:id="6974"/>
      <w:r>
        <w:rPr>
          <w:rtl/>
        </w:rPr>
        <w:t>תשובות</w:t>
      </w:r>
      <w:r>
        <w:rPr>
          <w:rFonts w:hint="cs"/>
          <w:rtl/>
        </w:rPr>
        <w:t>.</w:t>
      </w:r>
      <w:r>
        <w:rPr>
          <w:rtl/>
        </w:rPr>
        <w:t xml:space="preserve"> </w:t>
      </w:r>
      <w:bookmarkStart w:id="6975" w:name="_ETM_Q20_214180"/>
      <w:bookmarkEnd w:id="6975"/>
      <w:r>
        <w:rPr>
          <w:rtl/>
        </w:rPr>
        <w:t xml:space="preserve">אני </w:t>
      </w:r>
      <w:bookmarkStart w:id="6976" w:name="_ETM_Q20_214420"/>
      <w:bookmarkEnd w:id="6976"/>
      <w:r>
        <w:rPr>
          <w:rtl/>
        </w:rPr>
        <w:t xml:space="preserve">מסכים </w:t>
      </w:r>
      <w:bookmarkStart w:id="6977" w:name="_ETM_Q20_214780"/>
      <w:bookmarkEnd w:id="6977"/>
      <w:r>
        <w:rPr>
          <w:rtl/>
        </w:rPr>
        <w:t xml:space="preserve">איתך </w:t>
      </w:r>
      <w:bookmarkStart w:id="6978" w:name="_ETM_Q20_215050"/>
      <w:bookmarkEnd w:id="6978"/>
      <w:r>
        <w:rPr>
          <w:rtl/>
        </w:rPr>
        <w:t xml:space="preserve">שבאמת </w:t>
      </w:r>
      <w:bookmarkStart w:id="6979" w:name="_ETM_Q20_215500"/>
      <w:bookmarkEnd w:id="6979"/>
      <w:r>
        <w:rPr>
          <w:rtl/>
        </w:rPr>
        <w:t xml:space="preserve">מדובר </w:t>
      </w:r>
      <w:bookmarkStart w:id="6980" w:name="_ETM_Q20_215979"/>
      <w:bookmarkEnd w:id="6980"/>
      <w:r>
        <w:rPr>
          <w:rtl/>
        </w:rPr>
        <w:t xml:space="preserve">היום </w:t>
      </w:r>
      <w:bookmarkStart w:id="6981" w:name="_ETM_Q20_217010"/>
      <w:bookmarkEnd w:id="6981"/>
      <w:r>
        <w:rPr>
          <w:rtl/>
        </w:rPr>
        <w:t xml:space="preserve">בנושא </w:t>
      </w:r>
      <w:bookmarkStart w:id="6982" w:name="_ETM_Q20_217969"/>
      <w:bookmarkEnd w:id="6982"/>
      <w:r>
        <w:rPr>
          <w:rtl/>
        </w:rPr>
        <w:t xml:space="preserve">חשוב </w:t>
      </w:r>
      <w:bookmarkStart w:id="6983" w:name="_ETM_Q20_218359"/>
      <w:bookmarkEnd w:id="6983"/>
      <w:r>
        <w:rPr>
          <w:rtl/>
        </w:rPr>
        <w:t>מאוד</w:t>
      </w:r>
      <w:r w:rsidR="00790986">
        <w:rPr>
          <w:rFonts w:hint="cs"/>
          <w:rtl/>
        </w:rPr>
        <w:t>.</w:t>
      </w:r>
      <w:r>
        <w:rPr>
          <w:rtl/>
        </w:rPr>
        <w:t xml:space="preserve"> </w:t>
      </w:r>
      <w:bookmarkStart w:id="6984" w:name="_ETM_Q20_219229"/>
      <w:bookmarkEnd w:id="6984"/>
      <w:r>
        <w:rPr>
          <w:rtl/>
        </w:rPr>
        <w:t xml:space="preserve">לא </w:t>
      </w:r>
      <w:bookmarkStart w:id="6985" w:name="_ETM_Q20_219620"/>
      <w:bookmarkEnd w:id="6985"/>
      <w:r>
        <w:rPr>
          <w:rtl/>
        </w:rPr>
        <w:t xml:space="preserve">מדובר </w:t>
      </w:r>
      <w:bookmarkStart w:id="6986" w:name="_ETM_Q20_220190"/>
      <w:bookmarkEnd w:id="6986"/>
      <w:r>
        <w:rPr>
          <w:rtl/>
        </w:rPr>
        <w:t xml:space="preserve">בלוקסוס </w:t>
      </w:r>
      <w:bookmarkStart w:id="6987" w:name="_ETM_Q20_221390"/>
      <w:bookmarkEnd w:id="6987"/>
      <w:r>
        <w:rPr>
          <w:rtl/>
        </w:rPr>
        <w:t xml:space="preserve">או </w:t>
      </w:r>
      <w:bookmarkStart w:id="6988" w:name="_ETM_Q20_221510"/>
      <w:bookmarkEnd w:id="6988"/>
      <w:r>
        <w:rPr>
          <w:rtl/>
        </w:rPr>
        <w:t>מותרות</w:t>
      </w:r>
      <w:r>
        <w:rPr>
          <w:rFonts w:hint="cs"/>
          <w:rtl/>
        </w:rPr>
        <w:t>,</w:t>
      </w:r>
      <w:r>
        <w:rPr>
          <w:rtl/>
        </w:rPr>
        <w:t xml:space="preserve"> </w:t>
      </w:r>
      <w:bookmarkStart w:id="6989" w:name="_ETM_Q20_222440"/>
      <w:bookmarkEnd w:id="6989"/>
      <w:r>
        <w:rPr>
          <w:rtl/>
        </w:rPr>
        <w:t xml:space="preserve">אלא </w:t>
      </w:r>
      <w:bookmarkStart w:id="6990" w:name="_ETM_Q20_222710"/>
      <w:bookmarkEnd w:id="6990"/>
      <w:r>
        <w:rPr>
          <w:rtl/>
        </w:rPr>
        <w:t>אמרת</w:t>
      </w:r>
      <w:r w:rsidR="00790986">
        <w:rPr>
          <w:rFonts w:hint="cs"/>
          <w:rtl/>
        </w:rPr>
        <w:t>,</w:t>
      </w:r>
      <w:r>
        <w:rPr>
          <w:rtl/>
        </w:rPr>
        <w:t xml:space="preserve"> </w:t>
      </w:r>
      <w:bookmarkStart w:id="6991" w:name="_ETM_Q20_223190"/>
      <w:bookmarkEnd w:id="6991"/>
      <w:r>
        <w:rPr>
          <w:rtl/>
        </w:rPr>
        <w:t xml:space="preserve">ואני </w:t>
      </w:r>
      <w:bookmarkStart w:id="6992" w:name="_ETM_Q20_223489"/>
      <w:bookmarkEnd w:id="6992"/>
      <w:r>
        <w:rPr>
          <w:rtl/>
        </w:rPr>
        <w:t xml:space="preserve">מסכים </w:t>
      </w:r>
      <w:bookmarkStart w:id="6993" w:name="_ETM_Q20_223789"/>
      <w:bookmarkEnd w:id="6993"/>
      <w:r>
        <w:rPr>
          <w:rtl/>
        </w:rPr>
        <w:t>איתך</w:t>
      </w:r>
      <w:r>
        <w:rPr>
          <w:rFonts w:hint="cs"/>
          <w:rtl/>
        </w:rPr>
        <w:t>,</w:t>
      </w:r>
      <w:r>
        <w:rPr>
          <w:rtl/>
        </w:rPr>
        <w:t xml:space="preserve"> </w:t>
      </w:r>
      <w:bookmarkStart w:id="6994" w:name="_ETM_Q20_225530"/>
      <w:bookmarkEnd w:id="6994"/>
      <w:r>
        <w:rPr>
          <w:rFonts w:hint="cs"/>
          <w:rtl/>
        </w:rPr>
        <w:t>ש</w:t>
      </w:r>
      <w:r>
        <w:rPr>
          <w:rtl/>
        </w:rPr>
        <w:t xml:space="preserve">מדובר </w:t>
      </w:r>
      <w:bookmarkStart w:id="6995" w:name="_ETM_Q20_225979"/>
      <w:bookmarkEnd w:id="6995"/>
      <w:r>
        <w:rPr>
          <w:rtl/>
        </w:rPr>
        <w:t xml:space="preserve">על </w:t>
      </w:r>
      <w:bookmarkStart w:id="6996" w:name="_ETM_Q20_226100"/>
      <w:bookmarkEnd w:id="6996"/>
      <w:r>
        <w:rPr>
          <w:rtl/>
        </w:rPr>
        <w:t xml:space="preserve">החיים </w:t>
      </w:r>
      <w:bookmarkStart w:id="6997" w:name="_ETM_Q20_226460"/>
      <w:bookmarkEnd w:id="6997"/>
      <w:r>
        <w:rPr>
          <w:rtl/>
        </w:rPr>
        <w:t>עצמם</w:t>
      </w:r>
      <w:r>
        <w:rPr>
          <w:rFonts w:hint="cs"/>
          <w:rtl/>
        </w:rPr>
        <w:t>.</w:t>
      </w:r>
      <w:r>
        <w:rPr>
          <w:rtl/>
        </w:rPr>
        <w:t xml:space="preserve"> </w:t>
      </w:r>
      <w:bookmarkStart w:id="6998" w:name="_ETM_Q20_228320"/>
      <w:bookmarkEnd w:id="6998"/>
      <w:r>
        <w:rPr>
          <w:rtl/>
        </w:rPr>
        <w:t xml:space="preserve">היום </w:t>
      </w:r>
      <w:bookmarkStart w:id="6999" w:name="_ETM_Q20_228739"/>
      <w:bookmarkStart w:id="7000" w:name="_ETM_Q20_229129"/>
      <w:bookmarkEnd w:id="6999"/>
      <w:bookmarkEnd w:id="7000"/>
      <w:r>
        <w:rPr>
          <w:rtl/>
        </w:rPr>
        <w:t xml:space="preserve">מי </w:t>
      </w:r>
      <w:bookmarkStart w:id="7001" w:name="_ETM_Q20_229309"/>
      <w:bookmarkEnd w:id="7001"/>
      <w:r>
        <w:rPr>
          <w:rtl/>
        </w:rPr>
        <w:t xml:space="preserve">שאין </w:t>
      </w:r>
      <w:bookmarkStart w:id="7002" w:name="_ETM_Q20_229729"/>
      <w:bookmarkEnd w:id="7002"/>
      <w:r>
        <w:rPr>
          <w:rtl/>
        </w:rPr>
        <w:t xml:space="preserve">לו </w:t>
      </w:r>
      <w:bookmarkStart w:id="7003" w:name="_ETM_Q20_230570"/>
      <w:bookmarkEnd w:id="7003"/>
      <w:r>
        <w:rPr>
          <w:rtl/>
        </w:rPr>
        <w:t xml:space="preserve">את </w:t>
      </w:r>
      <w:bookmarkStart w:id="7004" w:name="_ETM_Q20_230810"/>
      <w:bookmarkEnd w:id="7004"/>
      <w:r>
        <w:rPr>
          <w:rtl/>
        </w:rPr>
        <w:t xml:space="preserve">הסיבים </w:t>
      </w:r>
      <w:bookmarkStart w:id="7005" w:name="_ETM_Q20_231320"/>
      <w:bookmarkEnd w:id="7005"/>
      <w:r>
        <w:rPr>
          <w:rtl/>
        </w:rPr>
        <w:t xml:space="preserve">האופטיים </w:t>
      </w:r>
      <w:bookmarkStart w:id="7006" w:name="_ETM_Q20_231979"/>
      <w:bookmarkEnd w:id="7006"/>
      <w:r>
        <w:rPr>
          <w:rtl/>
        </w:rPr>
        <w:t xml:space="preserve">אז </w:t>
      </w:r>
      <w:bookmarkStart w:id="7007" w:name="_ETM_Q20_232250"/>
      <w:bookmarkEnd w:id="7007"/>
      <w:r>
        <w:rPr>
          <w:rtl/>
        </w:rPr>
        <w:t xml:space="preserve">אין </w:t>
      </w:r>
      <w:bookmarkStart w:id="7008" w:name="_ETM_Q20_232400"/>
      <w:bookmarkEnd w:id="7008"/>
      <w:r>
        <w:rPr>
          <w:rtl/>
        </w:rPr>
        <w:t xml:space="preserve">לו </w:t>
      </w:r>
      <w:bookmarkStart w:id="7009" w:name="_ETM_Q20_232700"/>
      <w:bookmarkEnd w:id="7009"/>
      <w:r>
        <w:rPr>
          <w:rtl/>
        </w:rPr>
        <w:t>חיים</w:t>
      </w:r>
      <w:r>
        <w:rPr>
          <w:rFonts w:hint="cs"/>
          <w:rtl/>
        </w:rPr>
        <w:t>,</w:t>
      </w:r>
      <w:r>
        <w:rPr>
          <w:rtl/>
        </w:rPr>
        <w:t xml:space="preserve"> </w:t>
      </w:r>
      <w:bookmarkStart w:id="7010" w:name="_ETM_Q20_233120"/>
      <w:bookmarkEnd w:id="7010"/>
      <w:r>
        <w:rPr>
          <w:rtl/>
        </w:rPr>
        <w:t xml:space="preserve">והוא </w:t>
      </w:r>
      <w:bookmarkStart w:id="7011" w:name="_ETM_Q20_233329"/>
      <w:bookmarkEnd w:id="7011"/>
      <w:r>
        <w:rPr>
          <w:rtl/>
        </w:rPr>
        <w:t xml:space="preserve">לא </w:t>
      </w:r>
      <w:bookmarkStart w:id="7012" w:name="_ETM_Q20_233450"/>
      <w:bookmarkEnd w:id="7012"/>
      <w:r>
        <w:rPr>
          <w:rtl/>
        </w:rPr>
        <w:t xml:space="preserve">יכול </w:t>
      </w:r>
      <w:bookmarkStart w:id="7013" w:name="_ETM_Q20_233989"/>
      <w:bookmarkEnd w:id="7013"/>
      <w:r w:rsidR="005033C7">
        <w:rPr>
          <w:rtl/>
        </w:rPr>
        <w:t>–</w:t>
      </w:r>
      <w:r>
        <w:rPr>
          <w:rFonts w:hint="cs"/>
          <w:rtl/>
        </w:rPr>
        <w:t xml:space="preserve"> </w:t>
      </w:r>
      <w:r>
        <w:rPr>
          <w:rtl/>
        </w:rPr>
        <w:t xml:space="preserve">לא </w:t>
      </w:r>
      <w:bookmarkStart w:id="7014" w:name="_ETM_Q20_234200"/>
      <w:bookmarkEnd w:id="7014"/>
      <w:r>
        <w:rPr>
          <w:rtl/>
        </w:rPr>
        <w:t xml:space="preserve">רופא </w:t>
      </w:r>
      <w:bookmarkStart w:id="7015" w:name="_ETM_Q20_234620"/>
      <w:bookmarkEnd w:id="7015"/>
      <w:r>
        <w:rPr>
          <w:rtl/>
        </w:rPr>
        <w:t xml:space="preserve">ולא </w:t>
      </w:r>
      <w:bookmarkStart w:id="7016" w:name="_ETM_Q20_234890"/>
      <w:bookmarkEnd w:id="7016"/>
      <w:r>
        <w:rPr>
          <w:rtl/>
        </w:rPr>
        <w:t>בן</w:t>
      </w:r>
      <w:r w:rsidR="00790986">
        <w:rPr>
          <w:rFonts w:hint="cs"/>
          <w:rtl/>
        </w:rPr>
        <w:t xml:space="preserve"> </w:t>
      </w:r>
      <w:r>
        <w:rPr>
          <w:rtl/>
        </w:rPr>
        <w:t xml:space="preserve">אדם </w:t>
      </w:r>
      <w:bookmarkStart w:id="7017" w:name="_ETM_Q20_235400"/>
      <w:bookmarkEnd w:id="7017"/>
      <w:r>
        <w:rPr>
          <w:rtl/>
        </w:rPr>
        <w:t xml:space="preserve">ולא </w:t>
      </w:r>
      <w:bookmarkStart w:id="7018" w:name="_ETM_Q20_235850"/>
      <w:bookmarkEnd w:id="7018"/>
      <w:r>
        <w:rPr>
          <w:rtl/>
        </w:rPr>
        <w:t xml:space="preserve">אף </w:t>
      </w:r>
      <w:bookmarkStart w:id="7019" w:name="_ETM_Q20_236000"/>
      <w:bookmarkStart w:id="7020" w:name="_ETM_Q20_236300"/>
      <w:bookmarkEnd w:id="7019"/>
      <w:bookmarkEnd w:id="7020"/>
      <w:r>
        <w:rPr>
          <w:rFonts w:hint="cs"/>
          <w:rtl/>
        </w:rPr>
        <w:t xml:space="preserve">אחד </w:t>
      </w:r>
      <w:r>
        <w:rPr>
          <w:rtl/>
        </w:rPr>
        <w:t>אחר</w:t>
      </w:r>
      <w:r>
        <w:rPr>
          <w:rFonts w:hint="cs"/>
          <w:rtl/>
        </w:rPr>
        <w:t>.</w:t>
      </w:r>
      <w:bookmarkStart w:id="7021" w:name="_ETM_Q20_238000"/>
      <w:bookmarkStart w:id="7022" w:name="_ETM_Q20_237370"/>
      <w:bookmarkEnd w:id="7021"/>
      <w:bookmarkEnd w:id="7022"/>
      <w:r w:rsidR="00790986">
        <w:rPr>
          <w:rFonts w:hint="cs"/>
          <w:rtl/>
        </w:rPr>
        <w:t xml:space="preserve"> </w:t>
      </w:r>
      <w:r>
        <w:rPr>
          <w:rtl/>
        </w:rPr>
        <w:t xml:space="preserve">לכן </w:t>
      </w:r>
      <w:bookmarkStart w:id="7023" w:name="_ETM_Q20_237850"/>
      <w:bookmarkEnd w:id="7023"/>
      <w:r>
        <w:rPr>
          <w:rtl/>
        </w:rPr>
        <w:t xml:space="preserve">חשוב </w:t>
      </w:r>
      <w:bookmarkStart w:id="7024" w:name="_ETM_Q20_238239"/>
      <w:bookmarkEnd w:id="7024"/>
      <w:r>
        <w:rPr>
          <w:rtl/>
        </w:rPr>
        <w:t xml:space="preserve">מאוד </w:t>
      </w:r>
      <w:bookmarkStart w:id="7025" w:name="_ETM_Q20_239020"/>
      <w:bookmarkEnd w:id="7025"/>
      <w:r>
        <w:rPr>
          <w:rtl/>
        </w:rPr>
        <w:t xml:space="preserve">שהעניין </w:t>
      </w:r>
      <w:bookmarkStart w:id="7026" w:name="_ETM_Q20_239800"/>
      <w:bookmarkEnd w:id="7026"/>
      <w:r>
        <w:rPr>
          <w:rtl/>
        </w:rPr>
        <w:t xml:space="preserve">הזה </w:t>
      </w:r>
      <w:bookmarkStart w:id="7027" w:name="_ETM_Q20_240039"/>
      <w:bookmarkEnd w:id="7027"/>
      <w:r>
        <w:rPr>
          <w:rtl/>
        </w:rPr>
        <w:t xml:space="preserve">לא </w:t>
      </w:r>
      <w:bookmarkStart w:id="7028" w:name="_ETM_Q20_240250"/>
      <w:bookmarkStart w:id="7029" w:name="_ETM_Q20_240489"/>
      <w:bookmarkEnd w:id="7028"/>
      <w:bookmarkEnd w:id="7029"/>
      <w:r>
        <w:rPr>
          <w:rtl/>
        </w:rPr>
        <w:t xml:space="preserve">יהיה </w:t>
      </w:r>
      <w:bookmarkStart w:id="7030" w:name="_ETM_Q20_241539"/>
      <w:bookmarkEnd w:id="7030"/>
      <w:r>
        <w:rPr>
          <w:rtl/>
        </w:rPr>
        <w:t xml:space="preserve">נושא </w:t>
      </w:r>
      <w:bookmarkStart w:id="7031" w:name="_ETM_Q20_242109"/>
      <w:bookmarkStart w:id="7032" w:name="_ETM_Q20_242469"/>
      <w:bookmarkEnd w:id="7031"/>
      <w:bookmarkEnd w:id="7032"/>
      <w:r>
        <w:rPr>
          <w:rFonts w:hint="cs"/>
          <w:rtl/>
        </w:rPr>
        <w:t>ש</w:t>
      </w:r>
      <w:r>
        <w:rPr>
          <w:rtl/>
        </w:rPr>
        <w:t xml:space="preserve">נתון </w:t>
      </w:r>
      <w:bookmarkStart w:id="7033" w:name="_ETM_Q20_242920"/>
      <w:bookmarkEnd w:id="7033"/>
      <w:r w:rsidR="00790986">
        <w:rPr>
          <w:rFonts w:hint="cs"/>
          <w:rtl/>
        </w:rPr>
        <w:t xml:space="preserve">רק </w:t>
      </w:r>
      <w:r>
        <w:rPr>
          <w:rtl/>
        </w:rPr>
        <w:t xml:space="preserve">לשיקול </w:t>
      </w:r>
      <w:bookmarkStart w:id="7034" w:name="_ETM_Q20_243989"/>
      <w:bookmarkEnd w:id="7034"/>
      <w:r>
        <w:rPr>
          <w:rtl/>
        </w:rPr>
        <w:t>ו</w:t>
      </w:r>
      <w:r>
        <w:rPr>
          <w:rFonts w:hint="cs"/>
          <w:rtl/>
        </w:rPr>
        <w:t>ל</w:t>
      </w:r>
      <w:r>
        <w:rPr>
          <w:rtl/>
        </w:rPr>
        <w:t xml:space="preserve">כדאיות </w:t>
      </w:r>
      <w:bookmarkStart w:id="7035" w:name="_ETM_Q20_244799"/>
      <w:bookmarkStart w:id="7036" w:name="_ETM_Q20_244950"/>
      <w:bookmarkEnd w:id="7035"/>
      <w:bookmarkEnd w:id="7036"/>
      <w:r>
        <w:rPr>
          <w:rFonts w:hint="cs"/>
          <w:rtl/>
        </w:rPr>
        <w:t>ול</w:t>
      </w:r>
      <w:r>
        <w:rPr>
          <w:rtl/>
        </w:rPr>
        <w:t xml:space="preserve">היתכנות </w:t>
      </w:r>
      <w:bookmarkStart w:id="7037" w:name="_ETM_Q20_245400"/>
      <w:bookmarkEnd w:id="7037"/>
      <w:r>
        <w:rPr>
          <w:rtl/>
        </w:rPr>
        <w:t>כלכלית</w:t>
      </w:r>
      <w:r>
        <w:rPr>
          <w:rFonts w:hint="cs"/>
          <w:rtl/>
        </w:rPr>
        <w:t>.</w:t>
      </w:r>
      <w:r>
        <w:rPr>
          <w:rtl/>
        </w:rPr>
        <w:t xml:space="preserve"> </w:t>
      </w:r>
      <w:bookmarkStart w:id="7038" w:name="_ETM_Q20_246630"/>
      <w:bookmarkStart w:id="7039" w:name="_ETM_Q20_246810"/>
      <w:bookmarkEnd w:id="7038"/>
      <w:bookmarkEnd w:id="7039"/>
      <w:r>
        <w:rPr>
          <w:rtl/>
        </w:rPr>
        <w:t xml:space="preserve">אם </w:t>
      </w:r>
      <w:bookmarkStart w:id="7040" w:name="_ETM_Q20_246929"/>
      <w:bookmarkEnd w:id="7040"/>
      <w:r>
        <w:rPr>
          <w:rtl/>
        </w:rPr>
        <w:t xml:space="preserve">אתה </w:t>
      </w:r>
      <w:bookmarkStart w:id="7041" w:name="_ETM_Q20_247109"/>
      <w:bookmarkEnd w:id="7041"/>
      <w:r>
        <w:rPr>
          <w:rtl/>
        </w:rPr>
        <w:t xml:space="preserve">מדבר </w:t>
      </w:r>
      <w:bookmarkStart w:id="7042" w:name="_ETM_Q20_247560"/>
      <w:bookmarkEnd w:id="7042"/>
      <w:r>
        <w:rPr>
          <w:rtl/>
        </w:rPr>
        <w:t xml:space="preserve">על </w:t>
      </w:r>
      <w:bookmarkStart w:id="7043" w:name="_ETM_Q20_247709"/>
      <w:bookmarkEnd w:id="7043"/>
      <w:r>
        <w:rPr>
          <w:rtl/>
        </w:rPr>
        <w:t xml:space="preserve">בנייה </w:t>
      </w:r>
      <w:bookmarkStart w:id="7044" w:name="_ETM_Q20_248130"/>
      <w:bookmarkEnd w:id="7044"/>
      <w:r>
        <w:rPr>
          <w:rtl/>
        </w:rPr>
        <w:t>רוויה</w:t>
      </w:r>
      <w:r>
        <w:rPr>
          <w:rFonts w:hint="cs"/>
          <w:rtl/>
        </w:rPr>
        <w:t>,</w:t>
      </w:r>
      <w:r>
        <w:rPr>
          <w:rtl/>
        </w:rPr>
        <w:t xml:space="preserve"> </w:t>
      </w:r>
      <w:bookmarkStart w:id="7045" w:name="_ETM_Q20_248909"/>
      <w:bookmarkEnd w:id="7045"/>
      <w:r>
        <w:rPr>
          <w:rtl/>
        </w:rPr>
        <w:t xml:space="preserve">אז </w:t>
      </w:r>
      <w:bookmarkStart w:id="7046" w:name="_ETM_Q20_249240"/>
      <w:bookmarkEnd w:id="7046"/>
      <w:r>
        <w:rPr>
          <w:rtl/>
        </w:rPr>
        <w:t xml:space="preserve">אצלנו </w:t>
      </w:r>
      <w:bookmarkStart w:id="7047" w:name="_ETM_Q20_249780"/>
      <w:bookmarkStart w:id="7048" w:name="_ETM_Q20_250490"/>
      <w:bookmarkEnd w:id="7047"/>
      <w:bookmarkEnd w:id="7048"/>
      <w:r>
        <w:rPr>
          <w:rtl/>
        </w:rPr>
        <w:t xml:space="preserve">בחברה </w:t>
      </w:r>
      <w:bookmarkStart w:id="7049" w:name="_ETM_Q20_251090"/>
      <w:bookmarkEnd w:id="7049"/>
      <w:r>
        <w:rPr>
          <w:rtl/>
        </w:rPr>
        <w:t>הערבית</w:t>
      </w:r>
      <w:r>
        <w:rPr>
          <w:rFonts w:hint="cs"/>
          <w:rtl/>
        </w:rPr>
        <w:t>,</w:t>
      </w:r>
      <w:r>
        <w:rPr>
          <w:rtl/>
        </w:rPr>
        <w:t xml:space="preserve"> </w:t>
      </w:r>
      <w:bookmarkStart w:id="7050" w:name="_ETM_Q20_251780"/>
      <w:bookmarkEnd w:id="7050"/>
      <w:r>
        <w:rPr>
          <w:rtl/>
        </w:rPr>
        <w:t>ב</w:t>
      </w:r>
      <w:r>
        <w:rPr>
          <w:rFonts w:hint="cs"/>
          <w:rtl/>
        </w:rPr>
        <w:t>י</w:t>
      </w:r>
      <w:r>
        <w:rPr>
          <w:rtl/>
        </w:rPr>
        <w:t xml:space="preserve">ישובים </w:t>
      </w:r>
      <w:bookmarkStart w:id="7051" w:name="_ETM_Q20_252410"/>
      <w:bookmarkEnd w:id="7051"/>
      <w:r>
        <w:rPr>
          <w:rtl/>
        </w:rPr>
        <w:t>הערביים</w:t>
      </w:r>
      <w:r>
        <w:rPr>
          <w:rFonts w:hint="cs"/>
          <w:rtl/>
        </w:rPr>
        <w:t xml:space="preserve"> </w:t>
      </w:r>
      <w:r w:rsidR="005033C7">
        <w:rPr>
          <w:rFonts w:hint="eastAsia"/>
          <w:rtl/>
        </w:rPr>
        <w:t>–</w:t>
      </w:r>
      <w:r>
        <w:rPr>
          <w:rtl/>
        </w:rPr>
        <w:t xml:space="preserve"> </w:t>
      </w:r>
      <w:bookmarkStart w:id="7052" w:name="_ETM_Q20_253729"/>
      <w:bookmarkEnd w:id="7052"/>
      <w:r>
        <w:rPr>
          <w:rtl/>
        </w:rPr>
        <w:t xml:space="preserve">חבר </w:t>
      </w:r>
      <w:bookmarkStart w:id="7053" w:name="_ETM_Q20_254060"/>
      <w:bookmarkEnd w:id="7053"/>
      <w:r>
        <w:rPr>
          <w:rtl/>
        </w:rPr>
        <w:t xml:space="preserve">הכנסת </w:t>
      </w:r>
      <w:bookmarkStart w:id="7054" w:name="_ETM_Q20_254389"/>
      <w:bookmarkEnd w:id="7054"/>
      <w:r>
        <w:rPr>
          <w:rtl/>
        </w:rPr>
        <w:t xml:space="preserve">טיבי </w:t>
      </w:r>
      <w:bookmarkStart w:id="7055" w:name="_ETM_Q20_254780"/>
      <w:bookmarkEnd w:id="7055"/>
      <w:r>
        <w:rPr>
          <w:rtl/>
        </w:rPr>
        <w:t xml:space="preserve">דיבר </w:t>
      </w:r>
      <w:bookmarkStart w:id="7056" w:name="_ETM_Q20_255200"/>
      <w:bookmarkEnd w:id="7056"/>
      <w:r>
        <w:rPr>
          <w:rtl/>
        </w:rPr>
        <w:t xml:space="preserve">על </w:t>
      </w:r>
      <w:bookmarkStart w:id="7057" w:name="_ETM_Q20_255350"/>
      <w:bookmarkEnd w:id="7057"/>
      <w:r>
        <w:rPr>
          <w:rtl/>
        </w:rPr>
        <w:t>ה</w:t>
      </w:r>
      <w:r>
        <w:rPr>
          <w:rFonts w:hint="cs"/>
          <w:rtl/>
        </w:rPr>
        <w:t>י</w:t>
      </w:r>
      <w:r>
        <w:rPr>
          <w:rtl/>
        </w:rPr>
        <w:t xml:space="preserve">ישובים </w:t>
      </w:r>
      <w:bookmarkStart w:id="7058" w:name="_ETM_Q20_255950"/>
      <w:bookmarkEnd w:id="7058"/>
      <w:r>
        <w:rPr>
          <w:rtl/>
        </w:rPr>
        <w:t>בנגב</w:t>
      </w:r>
      <w:r>
        <w:rPr>
          <w:rFonts w:hint="cs"/>
          <w:rtl/>
        </w:rPr>
        <w:t>,</w:t>
      </w:r>
      <w:r>
        <w:rPr>
          <w:rtl/>
        </w:rPr>
        <w:t xml:space="preserve"> </w:t>
      </w:r>
      <w:bookmarkStart w:id="7059" w:name="_ETM_Q20_256689"/>
      <w:bookmarkEnd w:id="7059"/>
      <w:r>
        <w:rPr>
          <w:rtl/>
        </w:rPr>
        <w:t xml:space="preserve">שאין </w:t>
      </w:r>
      <w:bookmarkStart w:id="7060" w:name="_ETM_Q20_257139"/>
      <w:bookmarkEnd w:id="7060"/>
      <w:r>
        <w:rPr>
          <w:rtl/>
        </w:rPr>
        <w:t xml:space="preserve">שם </w:t>
      </w:r>
      <w:bookmarkStart w:id="7061" w:name="_ETM_Q20_257380"/>
      <w:bookmarkEnd w:id="7061"/>
      <w:r>
        <w:rPr>
          <w:rtl/>
        </w:rPr>
        <w:t xml:space="preserve">בכלל </w:t>
      </w:r>
      <w:bookmarkStart w:id="7062" w:name="_ETM_Q20_257829"/>
      <w:bookmarkEnd w:id="7062"/>
      <w:r>
        <w:rPr>
          <w:rtl/>
        </w:rPr>
        <w:t xml:space="preserve">לא </w:t>
      </w:r>
      <w:bookmarkStart w:id="7063" w:name="_ETM_Q20_257920"/>
      <w:bookmarkEnd w:id="7063"/>
      <w:r>
        <w:rPr>
          <w:rtl/>
        </w:rPr>
        <w:t xml:space="preserve">תשתיות </w:t>
      </w:r>
      <w:bookmarkStart w:id="7064" w:name="_ETM_Q20_258429"/>
      <w:bookmarkEnd w:id="7064"/>
      <w:r>
        <w:rPr>
          <w:rtl/>
        </w:rPr>
        <w:t xml:space="preserve">ולא </w:t>
      </w:r>
      <w:bookmarkStart w:id="7065" w:name="_ETM_Q20_258700"/>
      <w:bookmarkEnd w:id="7065"/>
      <w:r>
        <w:rPr>
          <w:rtl/>
        </w:rPr>
        <w:t xml:space="preserve">אינטרנט </w:t>
      </w:r>
      <w:bookmarkStart w:id="7066" w:name="_ETM_Q20_259119"/>
      <w:bookmarkEnd w:id="7066"/>
      <w:r>
        <w:rPr>
          <w:rtl/>
        </w:rPr>
        <w:t xml:space="preserve">ולא </w:t>
      </w:r>
      <w:bookmarkStart w:id="7067" w:name="_ETM_Q20_259329"/>
      <w:bookmarkEnd w:id="7067"/>
      <w:r>
        <w:rPr>
          <w:rtl/>
        </w:rPr>
        <w:t xml:space="preserve">שום </w:t>
      </w:r>
      <w:bookmarkStart w:id="7068" w:name="_ETM_Q20_259479"/>
      <w:bookmarkEnd w:id="7068"/>
      <w:r>
        <w:rPr>
          <w:rtl/>
        </w:rPr>
        <w:t>דבר</w:t>
      </w:r>
      <w:r w:rsidR="00790986">
        <w:rPr>
          <w:rFonts w:hint="cs"/>
          <w:rtl/>
        </w:rPr>
        <w:t>,</w:t>
      </w:r>
      <w:r>
        <w:rPr>
          <w:rtl/>
        </w:rPr>
        <w:t xml:space="preserve"> </w:t>
      </w:r>
      <w:bookmarkStart w:id="7069" w:name="_ETM_Q20_260250"/>
      <w:bookmarkEnd w:id="7069"/>
      <w:r>
        <w:rPr>
          <w:rtl/>
        </w:rPr>
        <w:t xml:space="preserve">אבל </w:t>
      </w:r>
      <w:bookmarkStart w:id="7070" w:name="_ETM_Q20_260520"/>
      <w:bookmarkEnd w:id="7070"/>
      <w:r>
        <w:rPr>
          <w:rtl/>
        </w:rPr>
        <w:t xml:space="preserve">אנחנו </w:t>
      </w:r>
      <w:bookmarkStart w:id="7071" w:name="_ETM_Q20_260760"/>
      <w:bookmarkEnd w:id="7071"/>
      <w:r>
        <w:rPr>
          <w:rtl/>
        </w:rPr>
        <w:t xml:space="preserve">מדברים </w:t>
      </w:r>
      <w:bookmarkStart w:id="7072" w:name="_ETM_Q20_261180"/>
      <w:bookmarkEnd w:id="7072"/>
      <w:r>
        <w:rPr>
          <w:rtl/>
        </w:rPr>
        <w:t xml:space="preserve">גם </w:t>
      </w:r>
      <w:bookmarkStart w:id="7073" w:name="_ETM_Q20_261390"/>
      <w:bookmarkEnd w:id="7073"/>
      <w:r>
        <w:rPr>
          <w:rtl/>
        </w:rPr>
        <w:t xml:space="preserve">על </w:t>
      </w:r>
      <w:bookmarkStart w:id="7074" w:name="_ETM_Q20_261540"/>
      <w:bookmarkEnd w:id="7074"/>
      <w:r>
        <w:rPr>
          <w:rtl/>
        </w:rPr>
        <w:t xml:space="preserve">המרכז </w:t>
      </w:r>
      <w:bookmarkStart w:id="7075" w:name="_ETM_Q20_262170"/>
      <w:bookmarkEnd w:id="7075"/>
      <w:r>
        <w:rPr>
          <w:rtl/>
        </w:rPr>
        <w:t xml:space="preserve">ועל </w:t>
      </w:r>
      <w:bookmarkStart w:id="7076" w:name="_ETM_Q20_262650"/>
      <w:bookmarkEnd w:id="7076"/>
      <w:r>
        <w:rPr>
          <w:rtl/>
        </w:rPr>
        <w:t>ה</w:t>
      </w:r>
      <w:r>
        <w:rPr>
          <w:rFonts w:hint="cs"/>
          <w:rtl/>
        </w:rPr>
        <w:t>י</w:t>
      </w:r>
      <w:r>
        <w:rPr>
          <w:rtl/>
        </w:rPr>
        <w:t xml:space="preserve">ישוב </w:t>
      </w:r>
      <w:bookmarkStart w:id="7077" w:name="_ETM_Q20_263069"/>
      <w:bookmarkEnd w:id="7077"/>
      <w:r>
        <w:rPr>
          <w:rtl/>
        </w:rPr>
        <w:t>שלי</w:t>
      </w:r>
      <w:r>
        <w:rPr>
          <w:rFonts w:hint="cs"/>
          <w:rtl/>
        </w:rPr>
        <w:t>.</w:t>
      </w:r>
      <w:bookmarkStart w:id="7078" w:name="_ETM_Q20_267000"/>
      <w:bookmarkEnd w:id="7078"/>
      <w:r>
        <w:rPr>
          <w:rtl/>
        </w:rPr>
        <w:t xml:space="preserve"> </w:t>
      </w:r>
      <w:bookmarkStart w:id="7079" w:name="_ETM_Q20_263340"/>
      <w:bookmarkEnd w:id="7079"/>
    </w:p>
    <w:p w:rsidR="00B17292" w:rsidRDefault="00B17292" w:rsidP="005450B2">
      <w:pPr>
        <w:rPr>
          <w:rtl/>
        </w:rPr>
      </w:pPr>
    </w:p>
    <w:p w:rsidR="00B17292" w:rsidRDefault="00B17292" w:rsidP="005450B2">
      <w:pPr>
        <w:rPr>
          <w:rtl/>
        </w:rPr>
      </w:pPr>
      <w:r>
        <w:rPr>
          <w:rtl/>
        </w:rPr>
        <w:t xml:space="preserve">חבר </w:t>
      </w:r>
      <w:bookmarkStart w:id="7080" w:name="_ETM_Q20_263670"/>
      <w:bookmarkEnd w:id="7080"/>
      <w:r>
        <w:rPr>
          <w:rtl/>
        </w:rPr>
        <w:t xml:space="preserve">כנסת </w:t>
      </w:r>
      <w:bookmarkStart w:id="7081" w:name="_ETM_Q20_264060"/>
      <w:bookmarkEnd w:id="7081"/>
      <w:r>
        <w:rPr>
          <w:rFonts w:hint="cs"/>
          <w:rtl/>
        </w:rPr>
        <w:t xml:space="preserve">יזהר </w:t>
      </w:r>
      <w:bookmarkStart w:id="7082" w:name="_ETM_Q20_264330"/>
      <w:bookmarkEnd w:id="7082"/>
      <w:r>
        <w:rPr>
          <w:rtl/>
        </w:rPr>
        <w:t xml:space="preserve">שאל </w:t>
      </w:r>
      <w:bookmarkStart w:id="7083" w:name="_ETM_Q20_264600"/>
      <w:bookmarkEnd w:id="7083"/>
      <w:r>
        <w:rPr>
          <w:rtl/>
        </w:rPr>
        <w:t xml:space="preserve">אותי </w:t>
      </w:r>
      <w:bookmarkStart w:id="7084" w:name="_ETM_Q20_264870"/>
      <w:bookmarkEnd w:id="7084"/>
      <w:r>
        <w:rPr>
          <w:rtl/>
        </w:rPr>
        <w:t xml:space="preserve">קודם </w:t>
      </w:r>
      <w:bookmarkStart w:id="7085" w:name="_ETM_Q20_265170"/>
      <w:bookmarkEnd w:id="7085"/>
      <w:r>
        <w:rPr>
          <w:rtl/>
        </w:rPr>
        <w:t>לדיון</w:t>
      </w:r>
      <w:r>
        <w:rPr>
          <w:rFonts w:hint="cs"/>
          <w:rtl/>
        </w:rPr>
        <w:t>.</w:t>
      </w:r>
      <w:bookmarkStart w:id="7086" w:name="_ETM_Q20_266080"/>
      <w:bookmarkEnd w:id="7086"/>
      <w:r>
        <w:rPr>
          <w:rFonts w:hint="cs"/>
          <w:rtl/>
        </w:rPr>
        <w:t xml:space="preserve"> בעראבה </w:t>
      </w:r>
      <w:r w:rsidR="005033C7">
        <w:rPr>
          <w:rFonts w:hint="eastAsia"/>
          <w:rtl/>
        </w:rPr>
        <w:t>–</w:t>
      </w:r>
      <w:r>
        <w:rPr>
          <w:rFonts w:hint="cs"/>
          <w:rtl/>
        </w:rPr>
        <w:t xml:space="preserve"> זו עיר היום, 25,000 </w:t>
      </w:r>
      <w:r w:rsidR="005033C7">
        <w:rPr>
          <w:rFonts w:hint="eastAsia"/>
          <w:rtl/>
        </w:rPr>
        <w:t>–</w:t>
      </w:r>
      <w:r>
        <w:rPr>
          <w:rFonts w:hint="cs"/>
          <w:rtl/>
        </w:rPr>
        <w:t xml:space="preserve"> אין לנו </w:t>
      </w:r>
      <w:bookmarkStart w:id="7087" w:name="_ETM_Q20_266680"/>
      <w:bookmarkStart w:id="7088" w:name="_ETM_Q20_267280"/>
      <w:bookmarkStart w:id="7089" w:name="_ETM_Q20_267970"/>
      <w:bookmarkStart w:id="7090" w:name="_ETM_Q20_269640"/>
      <w:bookmarkStart w:id="7091" w:name="_ETM_Q20_269880"/>
      <w:bookmarkStart w:id="7092" w:name="_ETM_Q20_270119"/>
      <w:bookmarkEnd w:id="7087"/>
      <w:bookmarkEnd w:id="7088"/>
      <w:bookmarkEnd w:id="7089"/>
      <w:bookmarkEnd w:id="7090"/>
      <w:bookmarkEnd w:id="7091"/>
      <w:bookmarkEnd w:id="7092"/>
      <w:r>
        <w:rPr>
          <w:rtl/>
        </w:rPr>
        <w:t xml:space="preserve">קליטה </w:t>
      </w:r>
      <w:bookmarkStart w:id="7093" w:name="_ETM_Q20_270780"/>
      <w:bookmarkEnd w:id="7093"/>
      <w:r>
        <w:rPr>
          <w:rtl/>
        </w:rPr>
        <w:t xml:space="preserve">של </w:t>
      </w:r>
      <w:bookmarkStart w:id="7094" w:name="_ETM_Q20_271110"/>
      <w:bookmarkEnd w:id="7094"/>
      <w:r>
        <w:rPr>
          <w:rtl/>
        </w:rPr>
        <w:t xml:space="preserve">חברות </w:t>
      </w:r>
      <w:bookmarkStart w:id="7095" w:name="_ETM_Q20_271439"/>
      <w:bookmarkEnd w:id="7095"/>
      <w:r>
        <w:rPr>
          <w:rtl/>
        </w:rPr>
        <w:t>התקשורת</w:t>
      </w:r>
      <w:r>
        <w:rPr>
          <w:rFonts w:hint="cs"/>
          <w:rtl/>
        </w:rPr>
        <w:t>,</w:t>
      </w:r>
      <w:r>
        <w:rPr>
          <w:rtl/>
        </w:rPr>
        <w:t xml:space="preserve"> </w:t>
      </w:r>
      <w:bookmarkStart w:id="7096" w:name="_ETM_Q20_272100"/>
      <w:bookmarkEnd w:id="7096"/>
      <w:r>
        <w:rPr>
          <w:rtl/>
        </w:rPr>
        <w:t xml:space="preserve">כי </w:t>
      </w:r>
      <w:bookmarkStart w:id="7097" w:name="_ETM_Q20_272430"/>
      <w:bookmarkEnd w:id="7097"/>
      <w:r>
        <w:rPr>
          <w:rtl/>
        </w:rPr>
        <w:t xml:space="preserve">שרפו </w:t>
      </w:r>
      <w:bookmarkStart w:id="7098" w:name="_ETM_Q20_272969"/>
      <w:bookmarkEnd w:id="7098"/>
      <w:r>
        <w:rPr>
          <w:rtl/>
        </w:rPr>
        <w:t xml:space="preserve">את </w:t>
      </w:r>
      <w:bookmarkStart w:id="7099" w:name="_ETM_Q20_273180"/>
      <w:bookmarkEnd w:id="7099"/>
      <w:r>
        <w:rPr>
          <w:rtl/>
        </w:rPr>
        <w:t xml:space="preserve">האנטנות </w:t>
      </w:r>
      <w:bookmarkStart w:id="7100" w:name="_ETM_Q20_275880"/>
      <w:bookmarkEnd w:id="7100"/>
      <w:r>
        <w:rPr>
          <w:rtl/>
        </w:rPr>
        <w:t xml:space="preserve">בעקבות </w:t>
      </w:r>
      <w:bookmarkStart w:id="7101" w:name="_ETM_Q20_276959"/>
      <w:bookmarkEnd w:id="7101"/>
      <w:r>
        <w:rPr>
          <w:rtl/>
        </w:rPr>
        <w:t xml:space="preserve">החשש </w:t>
      </w:r>
      <w:bookmarkStart w:id="7102" w:name="_ETM_Q20_277649"/>
      <w:bookmarkEnd w:id="7102"/>
      <w:r>
        <w:rPr>
          <w:rtl/>
        </w:rPr>
        <w:t xml:space="preserve">למחלות </w:t>
      </w:r>
      <w:bookmarkStart w:id="7103" w:name="_ETM_Q20_281250"/>
      <w:bookmarkEnd w:id="7103"/>
      <w:r>
        <w:rPr>
          <w:rtl/>
        </w:rPr>
        <w:t>וקרינה</w:t>
      </w:r>
      <w:r>
        <w:rPr>
          <w:rFonts w:hint="cs"/>
          <w:rtl/>
        </w:rPr>
        <w:t>.</w:t>
      </w:r>
    </w:p>
    <w:p w:rsidR="00B17292" w:rsidRDefault="00B17292" w:rsidP="005450B2">
      <w:pPr>
        <w:rPr>
          <w:rtl/>
        </w:rPr>
      </w:pPr>
    </w:p>
    <w:p w:rsidR="00B17292" w:rsidRDefault="00B17292" w:rsidP="005450B2">
      <w:pPr>
        <w:pStyle w:val="af5"/>
        <w:keepNext/>
        <w:rPr>
          <w:rtl/>
        </w:rPr>
      </w:pPr>
      <w:bookmarkStart w:id="7104" w:name="ET_interruption_5142_10"/>
      <w:r w:rsidRPr="00E52853">
        <w:rPr>
          <w:rStyle w:val="TagStyle"/>
          <w:rtl/>
        </w:rPr>
        <w:t xml:space="preserve"> &lt;&lt; קריאה &gt;&gt; </w:t>
      </w:r>
      <w:r>
        <w:rPr>
          <w:rtl/>
        </w:rPr>
        <w:t>יוליה מלינובסקי (ישראל ביתנו):</w:t>
      </w:r>
      <w:r w:rsidRPr="00E52853">
        <w:rPr>
          <w:rStyle w:val="TagStyle"/>
          <w:rtl/>
        </w:rPr>
        <w:t xml:space="preserve"> &lt;&lt; קריאה &gt;&gt;</w:t>
      </w:r>
      <w:r>
        <w:rPr>
          <w:rtl/>
        </w:rPr>
        <w:t xml:space="preserve"> </w:t>
      </w:r>
      <w:bookmarkEnd w:id="7104"/>
    </w:p>
    <w:p w:rsidR="00B17292" w:rsidRDefault="00B17292" w:rsidP="006B224F">
      <w:pPr>
        <w:rPr>
          <w:rtl/>
        </w:rPr>
      </w:pPr>
    </w:p>
    <w:p w:rsidR="00B17292" w:rsidRDefault="00B17292" w:rsidP="005450B2">
      <w:pPr>
        <w:rPr>
          <w:rtl/>
        </w:rPr>
      </w:pPr>
      <w:bookmarkStart w:id="7105" w:name="_ETM_Q20_284000"/>
      <w:bookmarkEnd w:id="7105"/>
      <w:r>
        <w:rPr>
          <w:rFonts w:hint="cs"/>
          <w:rtl/>
        </w:rPr>
        <w:t>מי שרף?</w:t>
      </w:r>
    </w:p>
    <w:p w:rsidR="00B17292" w:rsidRDefault="00B17292" w:rsidP="005450B2">
      <w:pPr>
        <w:rPr>
          <w:rtl/>
        </w:rPr>
      </w:pPr>
    </w:p>
    <w:p w:rsidR="00B17292" w:rsidRDefault="00B17292" w:rsidP="005450B2">
      <w:pPr>
        <w:pStyle w:val="-"/>
        <w:keepNext/>
        <w:rPr>
          <w:rtl/>
        </w:rPr>
      </w:pPr>
      <w:bookmarkStart w:id="7106" w:name="ET_speakercontinue_5292_11"/>
      <w:r w:rsidRPr="00E52853">
        <w:rPr>
          <w:rStyle w:val="TagStyle"/>
          <w:rtl/>
        </w:rPr>
        <w:t xml:space="preserve"> &lt;&lt; דובר_המשך &gt;&gt; </w:t>
      </w:r>
      <w:r>
        <w:rPr>
          <w:rtl/>
        </w:rPr>
        <w:t>אוסאמה סעדי (הרשימה המשותפת):</w:t>
      </w:r>
      <w:r w:rsidRPr="00E52853">
        <w:rPr>
          <w:rStyle w:val="TagStyle"/>
          <w:rtl/>
        </w:rPr>
        <w:t xml:space="preserve"> &lt;&lt; דובר_המשך &gt;&gt;</w:t>
      </w:r>
      <w:r>
        <w:rPr>
          <w:rtl/>
        </w:rPr>
        <w:t xml:space="preserve"> </w:t>
      </w:r>
      <w:bookmarkEnd w:id="7106"/>
    </w:p>
    <w:p w:rsidR="00B17292" w:rsidRDefault="00B17292" w:rsidP="006B224F">
      <w:pPr>
        <w:rPr>
          <w:rtl/>
        </w:rPr>
      </w:pPr>
    </w:p>
    <w:p w:rsidR="00B17292" w:rsidRDefault="00B17292" w:rsidP="005450B2">
      <w:pPr>
        <w:rPr>
          <w:rtl/>
        </w:rPr>
      </w:pPr>
      <w:r>
        <w:rPr>
          <w:rFonts w:hint="cs"/>
          <w:rtl/>
        </w:rPr>
        <w:t>התושבים שרפו.</w:t>
      </w:r>
    </w:p>
    <w:p w:rsidR="00B17292" w:rsidRDefault="00B17292" w:rsidP="005450B2">
      <w:pPr>
        <w:rPr>
          <w:rtl/>
        </w:rPr>
      </w:pPr>
      <w:bookmarkStart w:id="7107" w:name="_ETM_Q20_285000"/>
      <w:bookmarkEnd w:id="7107"/>
    </w:p>
    <w:p w:rsidR="00B17292" w:rsidRDefault="00B17292" w:rsidP="005450B2">
      <w:pPr>
        <w:pStyle w:val="af5"/>
        <w:keepNext/>
        <w:rPr>
          <w:rtl/>
        </w:rPr>
      </w:pPr>
      <w:bookmarkStart w:id="7108" w:name="ET_interruption_5142_12"/>
      <w:r w:rsidRPr="00E52853">
        <w:rPr>
          <w:rStyle w:val="TagStyle"/>
          <w:rtl/>
        </w:rPr>
        <w:t xml:space="preserve"> &lt;&lt; קריאה &gt;&gt; </w:t>
      </w:r>
      <w:r>
        <w:rPr>
          <w:rtl/>
        </w:rPr>
        <w:t>יוליה מלינובסקי (ישראל ביתנו):</w:t>
      </w:r>
      <w:r w:rsidRPr="00E52853">
        <w:rPr>
          <w:rStyle w:val="TagStyle"/>
          <w:rtl/>
        </w:rPr>
        <w:t xml:space="preserve"> &lt;&lt; קריאה &gt;&gt;</w:t>
      </w:r>
      <w:r>
        <w:rPr>
          <w:rtl/>
        </w:rPr>
        <w:t xml:space="preserve"> </w:t>
      </w:r>
      <w:bookmarkEnd w:id="7108"/>
    </w:p>
    <w:p w:rsidR="00B17292" w:rsidRDefault="00B17292" w:rsidP="006B224F">
      <w:pPr>
        <w:rPr>
          <w:rtl/>
        </w:rPr>
      </w:pPr>
    </w:p>
    <w:p w:rsidR="00B17292" w:rsidRDefault="005033C7" w:rsidP="005450B2">
      <w:pPr>
        <w:rPr>
          <w:rtl/>
        </w:rPr>
      </w:pPr>
      <w:bookmarkStart w:id="7109" w:name="_ETM_Q20_288000"/>
      <w:bookmarkEnd w:id="7109"/>
      <w:r>
        <w:rPr>
          <w:rFonts w:hint="cs"/>
          <w:rtl/>
        </w:rPr>
        <w:t>– – –</w:t>
      </w:r>
    </w:p>
    <w:p w:rsidR="00B17292" w:rsidRDefault="00B17292" w:rsidP="005450B2">
      <w:pPr>
        <w:rPr>
          <w:rtl/>
        </w:rPr>
      </w:pPr>
      <w:bookmarkStart w:id="7110" w:name="_ETM_Q20_290000"/>
      <w:bookmarkEnd w:id="7110"/>
    </w:p>
    <w:p w:rsidR="00B17292" w:rsidRDefault="00B17292" w:rsidP="005450B2">
      <w:pPr>
        <w:pStyle w:val="-"/>
        <w:keepNext/>
        <w:rPr>
          <w:rtl/>
        </w:rPr>
      </w:pPr>
      <w:bookmarkStart w:id="7111" w:name="ET_speakercontinue_5292_13"/>
      <w:r w:rsidRPr="00E52853">
        <w:rPr>
          <w:rStyle w:val="TagStyle"/>
          <w:rtl/>
        </w:rPr>
        <w:t xml:space="preserve"> &lt;&lt; דובר_המשך &gt;&gt; </w:t>
      </w:r>
      <w:r>
        <w:rPr>
          <w:rtl/>
        </w:rPr>
        <w:t>אוסאמה סעדי (הרשימה המשותפת):</w:t>
      </w:r>
      <w:r w:rsidRPr="00E52853">
        <w:rPr>
          <w:rStyle w:val="TagStyle"/>
          <w:rtl/>
        </w:rPr>
        <w:t xml:space="preserve"> &lt;&lt; דובר_המשך &gt;&gt;</w:t>
      </w:r>
      <w:r>
        <w:rPr>
          <w:rtl/>
        </w:rPr>
        <w:t xml:space="preserve"> </w:t>
      </w:r>
      <w:bookmarkEnd w:id="7111"/>
    </w:p>
    <w:p w:rsidR="00B17292" w:rsidRDefault="00B17292" w:rsidP="006B224F">
      <w:pPr>
        <w:rPr>
          <w:rtl/>
        </w:rPr>
      </w:pPr>
    </w:p>
    <w:p w:rsidR="00B17292" w:rsidRDefault="00B17292" w:rsidP="00790986">
      <w:pPr>
        <w:rPr>
          <w:rtl/>
        </w:rPr>
      </w:pPr>
      <w:bookmarkStart w:id="7112" w:name="_ETM_Q20_292000"/>
      <w:bookmarkEnd w:id="7112"/>
      <w:r>
        <w:rPr>
          <w:rFonts w:hint="cs"/>
          <w:rtl/>
        </w:rPr>
        <w:t>התושבים שרפו, כי יש חשש לקרינה, והיו מחלות</w:t>
      </w:r>
      <w:r w:rsidR="00790986">
        <w:rPr>
          <w:rFonts w:hint="cs"/>
          <w:rtl/>
        </w:rPr>
        <w:t>,</w:t>
      </w:r>
      <w:r>
        <w:rPr>
          <w:rFonts w:hint="cs"/>
          <w:rtl/>
        </w:rPr>
        <w:t xml:space="preserve"> ואנשים מתו</w:t>
      </w:r>
      <w:bookmarkStart w:id="7113" w:name="_ETM_Q20_286000"/>
      <w:bookmarkEnd w:id="7113"/>
      <w:r w:rsidR="00790986">
        <w:rPr>
          <w:rFonts w:hint="cs"/>
          <w:rtl/>
        </w:rPr>
        <w:t>,</w:t>
      </w:r>
      <w:r>
        <w:rPr>
          <w:rtl/>
        </w:rPr>
        <w:t xml:space="preserve"> </w:t>
      </w:r>
      <w:bookmarkStart w:id="7114" w:name="_ETM_Q20_293180"/>
      <w:bookmarkEnd w:id="7114"/>
      <w:r>
        <w:rPr>
          <w:rtl/>
        </w:rPr>
        <w:t xml:space="preserve">אז </w:t>
      </w:r>
      <w:bookmarkStart w:id="7115" w:name="_ETM_Q20_293630"/>
      <w:bookmarkEnd w:id="7115"/>
      <w:r>
        <w:rPr>
          <w:rtl/>
        </w:rPr>
        <w:t xml:space="preserve">הלכו </w:t>
      </w:r>
      <w:bookmarkStart w:id="7116" w:name="_ETM_Q20_293960"/>
      <w:bookmarkStart w:id="7117" w:name="_ETM_Q20_294500"/>
      <w:bookmarkEnd w:id="7116"/>
      <w:bookmarkEnd w:id="7117"/>
      <w:r>
        <w:rPr>
          <w:rFonts w:hint="cs"/>
          <w:rtl/>
        </w:rPr>
        <w:t xml:space="preserve">ושרפו </w:t>
      </w:r>
      <w:r>
        <w:rPr>
          <w:rtl/>
        </w:rPr>
        <w:t xml:space="preserve">את </w:t>
      </w:r>
      <w:bookmarkStart w:id="7118" w:name="_ETM_Q20_294620"/>
      <w:bookmarkEnd w:id="7118"/>
      <w:r>
        <w:rPr>
          <w:rtl/>
        </w:rPr>
        <w:t>זה</w:t>
      </w:r>
      <w:r>
        <w:rPr>
          <w:rFonts w:hint="cs"/>
          <w:rtl/>
        </w:rPr>
        <w:t>.</w:t>
      </w:r>
      <w:r>
        <w:rPr>
          <w:rtl/>
        </w:rPr>
        <w:t xml:space="preserve"> </w:t>
      </w:r>
      <w:bookmarkStart w:id="7119" w:name="_ETM_Q20_294979"/>
      <w:bookmarkEnd w:id="7119"/>
      <w:r>
        <w:rPr>
          <w:rtl/>
        </w:rPr>
        <w:t xml:space="preserve">אבל </w:t>
      </w:r>
      <w:bookmarkStart w:id="7120" w:name="_ETM_Q20_295250"/>
      <w:bookmarkEnd w:id="7120"/>
      <w:r>
        <w:rPr>
          <w:rtl/>
        </w:rPr>
        <w:t xml:space="preserve">כל </w:t>
      </w:r>
      <w:bookmarkStart w:id="7121" w:name="_ETM_Q20_295460"/>
      <w:bookmarkEnd w:id="7121"/>
      <w:r>
        <w:rPr>
          <w:rtl/>
        </w:rPr>
        <w:t>ה</w:t>
      </w:r>
      <w:r>
        <w:rPr>
          <w:rFonts w:hint="cs"/>
          <w:rtl/>
        </w:rPr>
        <w:t>י</w:t>
      </w:r>
      <w:r>
        <w:rPr>
          <w:rtl/>
        </w:rPr>
        <w:t xml:space="preserve">ישוב </w:t>
      </w:r>
      <w:bookmarkStart w:id="7122" w:name="_ETM_Q20_295820"/>
      <w:bookmarkEnd w:id="7122"/>
      <w:r>
        <w:rPr>
          <w:rtl/>
        </w:rPr>
        <w:t xml:space="preserve">היום </w:t>
      </w:r>
      <w:bookmarkStart w:id="7123" w:name="_ETM_Q20_296600"/>
      <w:bookmarkStart w:id="7124" w:name="_ETM_Q20_296780"/>
      <w:bookmarkEnd w:id="7123"/>
      <w:bookmarkEnd w:id="7124"/>
      <w:r>
        <w:rPr>
          <w:rtl/>
        </w:rPr>
        <w:t>משותק</w:t>
      </w:r>
      <w:r>
        <w:rPr>
          <w:rFonts w:hint="cs"/>
          <w:rtl/>
        </w:rPr>
        <w:t>. אין</w:t>
      </w:r>
      <w:r>
        <w:rPr>
          <w:rtl/>
        </w:rPr>
        <w:t xml:space="preserve"> </w:t>
      </w:r>
      <w:bookmarkStart w:id="7125" w:name="_ETM_Q20_299560"/>
      <w:bookmarkEnd w:id="7125"/>
      <w:r>
        <w:rPr>
          <w:rtl/>
        </w:rPr>
        <w:t>קליטה</w:t>
      </w:r>
      <w:r>
        <w:rPr>
          <w:rFonts w:hint="cs"/>
          <w:rtl/>
        </w:rPr>
        <w:t>.</w:t>
      </w:r>
      <w:r>
        <w:rPr>
          <w:rtl/>
        </w:rPr>
        <w:t xml:space="preserve"> </w:t>
      </w:r>
      <w:bookmarkStart w:id="7126" w:name="_ETM_Q20_299979"/>
      <w:bookmarkEnd w:id="7126"/>
      <w:r>
        <w:rPr>
          <w:rtl/>
        </w:rPr>
        <w:t xml:space="preserve">אני </w:t>
      </w:r>
      <w:bookmarkStart w:id="7127" w:name="_ETM_Q20_300159"/>
      <w:bookmarkEnd w:id="7127"/>
      <w:r>
        <w:rPr>
          <w:rtl/>
        </w:rPr>
        <w:t xml:space="preserve">הולך </w:t>
      </w:r>
      <w:bookmarkStart w:id="7128" w:name="_ETM_Q20_300429"/>
      <w:bookmarkStart w:id="7129" w:name="_ETM_Q20_301119"/>
      <w:bookmarkEnd w:id="7128"/>
      <w:bookmarkEnd w:id="7129"/>
      <w:r>
        <w:rPr>
          <w:rtl/>
        </w:rPr>
        <w:t xml:space="preserve">לכפר </w:t>
      </w:r>
      <w:bookmarkStart w:id="7130" w:name="_ETM_Q20_301899"/>
      <w:bookmarkEnd w:id="7130"/>
      <w:r>
        <w:rPr>
          <w:rtl/>
        </w:rPr>
        <w:t xml:space="preserve">לבקר </w:t>
      </w:r>
      <w:bookmarkStart w:id="7131" w:name="_ETM_Q20_302530"/>
      <w:bookmarkEnd w:id="7131"/>
      <w:r>
        <w:rPr>
          <w:rtl/>
        </w:rPr>
        <w:t xml:space="preserve">את </w:t>
      </w:r>
      <w:bookmarkStart w:id="7132" w:name="_ETM_Q20_302619"/>
      <w:bookmarkEnd w:id="7132"/>
      <w:r>
        <w:rPr>
          <w:rtl/>
        </w:rPr>
        <w:t>המשפחה</w:t>
      </w:r>
      <w:r>
        <w:rPr>
          <w:rFonts w:hint="cs"/>
          <w:rtl/>
        </w:rPr>
        <w:t xml:space="preserve"> </w:t>
      </w:r>
      <w:r w:rsidR="005033C7">
        <w:rPr>
          <w:rFonts w:hint="eastAsia"/>
          <w:rtl/>
        </w:rPr>
        <w:t>–</w:t>
      </w:r>
      <w:r w:rsidR="0010291A">
        <w:rPr>
          <w:rFonts w:hint="eastAsia"/>
          <w:rtl/>
        </w:rPr>
        <w:t xml:space="preserve"> </w:t>
      </w:r>
      <w:r>
        <w:rPr>
          <w:rFonts w:hint="cs"/>
          <w:rtl/>
        </w:rPr>
        <w:t xml:space="preserve">אני </w:t>
      </w:r>
      <w:r>
        <w:t>out of service</w:t>
      </w:r>
      <w:r>
        <w:rPr>
          <w:rFonts w:hint="cs"/>
          <w:rtl/>
        </w:rPr>
        <w:t>.</w:t>
      </w:r>
    </w:p>
    <w:p w:rsidR="00B17292" w:rsidRDefault="00B17292" w:rsidP="005450B2">
      <w:pPr>
        <w:rPr>
          <w:rtl/>
        </w:rPr>
      </w:pPr>
      <w:bookmarkStart w:id="7133" w:name="_ETM_Q20_303000"/>
      <w:bookmarkEnd w:id="7133"/>
    </w:p>
    <w:p w:rsidR="00B17292" w:rsidRDefault="00B17292" w:rsidP="005450B2">
      <w:pPr>
        <w:rPr>
          <w:rtl/>
        </w:rPr>
      </w:pPr>
      <w:bookmarkStart w:id="7134" w:name="_ETM_Q20_304000"/>
      <w:bookmarkStart w:id="7135" w:name="_ETM_Q20_303640"/>
      <w:bookmarkStart w:id="7136" w:name="_ETM_Q20_303939"/>
      <w:bookmarkStart w:id="7137" w:name="_ETM_Q20_305190"/>
      <w:bookmarkStart w:id="7138" w:name="_ETM_Q20_305790"/>
      <w:bookmarkEnd w:id="7134"/>
      <w:bookmarkEnd w:id="7135"/>
      <w:bookmarkEnd w:id="7136"/>
      <w:bookmarkEnd w:id="7137"/>
      <w:bookmarkEnd w:id="7138"/>
      <w:r>
        <w:rPr>
          <w:rFonts w:hint="cs"/>
          <w:rtl/>
        </w:rPr>
        <w:t xml:space="preserve">ולכן </w:t>
      </w:r>
      <w:r>
        <w:rPr>
          <w:rtl/>
        </w:rPr>
        <w:t xml:space="preserve">זה </w:t>
      </w:r>
      <w:bookmarkStart w:id="7139" w:name="_ETM_Q20_305940"/>
      <w:bookmarkEnd w:id="7139"/>
      <w:r>
        <w:rPr>
          <w:rtl/>
        </w:rPr>
        <w:t xml:space="preserve">חשוב </w:t>
      </w:r>
      <w:bookmarkStart w:id="7140" w:name="_ETM_Q20_306330"/>
      <w:bookmarkEnd w:id="7140"/>
      <w:r>
        <w:rPr>
          <w:rtl/>
        </w:rPr>
        <w:t>מאוד</w:t>
      </w:r>
      <w:r>
        <w:rPr>
          <w:rFonts w:hint="cs"/>
          <w:rtl/>
        </w:rPr>
        <w:t>,</w:t>
      </w:r>
      <w:r>
        <w:rPr>
          <w:rtl/>
        </w:rPr>
        <w:t xml:space="preserve"> </w:t>
      </w:r>
      <w:bookmarkStart w:id="7141" w:name="_ETM_Q20_306570"/>
      <w:bookmarkEnd w:id="7141"/>
      <w:r>
        <w:rPr>
          <w:rtl/>
        </w:rPr>
        <w:t xml:space="preserve">אדוני </w:t>
      </w:r>
      <w:bookmarkStart w:id="7142" w:name="_ETM_Q20_306840"/>
      <w:bookmarkEnd w:id="7142"/>
      <w:r>
        <w:rPr>
          <w:rtl/>
        </w:rPr>
        <w:t>השר</w:t>
      </w:r>
      <w:r>
        <w:rPr>
          <w:rFonts w:hint="cs"/>
          <w:rtl/>
        </w:rPr>
        <w:t xml:space="preserve"> </w:t>
      </w:r>
      <w:r w:rsidR="005033C7">
        <w:rPr>
          <w:rFonts w:hint="cs"/>
          <w:rtl/>
        </w:rPr>
        <w:t>– –</w:t>
      </w:r>
      <w:r>
        <w:rPr>
          <w:rFonts w:hint="cs"/>
          <w:rtl/>
        </w:rPr>
        <w:t xml:space="preserve"> </w:t>
      </w:r>
    </w:p>
    <w:p w:rsidR="00B17292" w:rsidRDefault="00B17292" w:rsidP="005450B2">
      <w:pPr>
        <w:rPr>
          <w:rtl/>
        </w:rPr>
      </w:pPr>
    </w:p>
    <w:p w:rsidR="00B17292" w:rsidRDefault="00B17292" w:rsidP="005450B2">
      <w:pPr>
        <w:pStyle w:val="af6"/>
        <w:keepNext/>
        <w:rPr>
          <w:rtl/>
        </w:rPr>
      </w:pPr>
      <w:r w:rsidRPr="00E52853">
        <w:rPr>
          <w:rStyle w:val="TagStyle"/>
          <w:rtl/>
        </w:rPr>
        <w:t xml:space="preserve"> &lt;&lt; יור &gt;&gt; </w:t>
      </w:r>
      <w:r>
        <w:rPr>
          <w:rtl/>
        </w:rPr>
        <w:t>היו"ר מאיר כהן:</w:t>
      </w:r>
      <w:r w:rsidRPr="00E52853">
        <w:rPr>
          <w:rStyle w:val="TagStyle"/>
          <w:rtl/>
        </w:rPr>
        <w:t xml:space="preserve"> &lt;&lt; יור &gt;&gt;</w:t>
      </w:r>
      <w:r>
        <w:rPr>
          <w:rtl/>
        </w:rPr>
        <w:t xml:space="preserve"> </w:t>
      </w:r>
    </w:p>
    <w:p w:rsidR="00B17292" w:rsidRDefault="00B17292" w:rsidP="006B224F">
      <w:pPr>
        <w:rPr>
          <w:rtl/>
        </w:rPr>
      </w:pPr>
    </w:p>
    <w:p w:rsidR="00B17292" w:rsidRDefault="00B17292" w:rsidP="005450B2">
      <w:pPr>
        <w:rPr>
          <w:rtl/>
        </w:rPr>
      </w:pPr>
      <w:bookmarkStart w:id="7143" w:name="_ETM_Q20_309000"/>
      <w:bookmarkEnd w:id="7143"/>
      <w:r>
        <w:rPr>
          <w:rFonts w:hint="cs"/>
          <w:rtl/>
        </w:rPr>
        <w:t>מאה אחוז.</w:t>
      </w:r>
    </w:p>
    <w:p w:rsidR="00B17292" w:rsidRDefault="00B17292" w:rsidP="005450B2">
      <w:pPr>
        <w:rPr>
          <w:rtl/>
        </w:rPr>
      </w:pPr>
    </w:p>
    <w:p w:rsidR="00B17292" w:rsidRDefault="00B17292" w:rsidP="005450B2">
      <w:pPr>
        <w:pStyle w:val="-"/>
        <w:keepNext/>
        <w:rPr>
          <w:rtl/>
        </w:rPr>
      </w:pPr>
      <w:bookmarkStart w:id="7144" w:name="ET_speakercontinue_5292_15"/>
      <w:r w:rsidRPr="00E52853">
        <w:rPr>
          <w:rStyle w:val="TagStyle"/>
          <w:rtl/>
        </w:rPr>
        <w:t xml:space="preserve"> &lt;&lt; דובר_המשך &gt;&gt; </w:t>
      </w:r>
      <w:r>
        <w:rPr>
          <w:rtl/>
        </w:rPr>
        <w:t>אוסאמה סעדי (הרשימה המשותפת):</w:t>
      </w:r>
      <w:r w:rsidRPr="00E52853">
        <w:rPr>
          <w:rStyle w:val="TagStyle"/>
          <w:rtl/>
        </w:rPr>
        <w:t xml:space="preserve"> &lt;&lt; דובר_המשך &gt;&gt;</w:t>
      </w:r>
      <w:r>
        <w:rPr>
          <w:rtl/>
        </w:rPr>
        <w:t xml:space="preserve"> </w:t>
      </w:r>
      <w:bookmarkEnd w:id="7144"/>
    </w:p>
    <w:p w:rsidR="00B17292" w:rsidRDefault="00B17292" w:rsidP="006B224F">
      <w:pPr>
        <w:rPr>
          <w:rtl/>
        </w:rPr>
      </w:pPr>
    </w:p>
    <w:p w:rsidR="00B17292" w:rsidRDefault="005033C7" w:rsidP="005450B2">
      <w:pPr>
        <w:rPr>
          <w:rtl/>
        </w:rPr>
      </w:pPr>
      <w:bookmarkStart w:id="7145" w:name="_ETM_Q20_306000"/>
      <w:bookmarkEnd w:id="7145"/>
      <w:r>
        <w:rPr>
          <w:rFonts w:hint="cs"/>
          <w:rtl/>
        </w:rPr>
        <w:t>– –</w:t>
      </w:r>
      <w:r w:rsidR="00B17292">
        <w:rPr>
          <w:rFonts w:hint="cs"/>
          <w:rtl/>
        </w:rPr>
        <w:t xml:space="preserve"> </w:t>
      </w:r>
      <w:bookmarkStart w:id="7146" w:name="_ETM_Q20_307000"/>
      <w:bookmarkStart w:id="7147" w:name="_ETM_Q20_307650"/>
      <w:bookmarkEnd w:id="7146"/>
      <w:bookmarkEnd w:id="7147"/>
      <w:r w:rsidR="00B17292">
        <w:rPr>
          <w:rtl/>
        </w:rPr>
        <w:t xml:space="preserve">שבאמת </w:t>
      </w:r>
      <w:bookmarkStart w:id="7148" w:name="_ETM_Q20_308220"/>
      <w:bookmarkEnd w:id="7148"/>
      <w:r w:rsidR="00B17292">
        <w:rPr>
          <w:rtl/>
        </w:rPr>
        <w:t xml:space="preserve">הנושא </w:t>
      </w:r>
      <w:bookmarkStart w:id="7149" w:name="_ETM_Q20_308610"/>
      <w:bookmarkEnd w:id="7149"/>
      <w:r w:rsidR="00B17292">
        <w:rPr>
          <w:rtl/>
        </w:rPr>
        <w:t xml:space="preserve">הזה </w:t>
      </w:r>
      <w:bookmarkStart w:id="7150" w:name="_ETM_Q20_309060"/>
      <w:bookmarkEnd w:id="7150"/>
      <w:r w:rsidR="00B17292">
        <w:rPr>
          <w:rtl/>
        </w:rPr>
        <w:t xml:space="preserve">יגיע </w:t>
      </w:r>
      <w:bookmarkStart w:id="7151" w:name="_ETM_Q20_309630"/>
      <w:bookmarkEnd w:id="7151"/>
      <w:r w:rsidR="00B17292">
        <w:rPr>
          <w:rtl/>
        </w:rPr>
        <w:t xml:space="preserve">לכל </w:t>
      </w:r>
      <w:bookmarkStart w:id="7152" w:name="_ETM_Q20_310020"/>
      <w:bookmarkEnd w:id="7152"/>
      <w:r w:rsidR="00B17292">
        <w:rPr>
          <w:rtl/>
        </w:rPr>
        <w:t>ה</w:t>
      </w:r>
      <w:r w:rsidR="00B17292">
        <w:rPr>
          <w:rFonts w:hint="cs"/>
          <w:rtl/>
        </w:rPr>
        <w:t>י</w:t>
      </w:r>
      <w:r w:rsidR="00B17292">
        <w:rPr>
          <w:rtl/>
        </w:rPr>
        <w:t>ישובים</w:t>
      </w:r>
      <w:r w:rsidR="00B17292">
        <w:rPr>
          <w:rFonts w:hint="cs"/>
          <w:rtl/>
        </w:rPr>
        <w:t>,</w:t>
      </w:r>
      <w:r w:rsidR="00B17292">
        <w:rPr>
          <w:rtl/>
        </w:rPr>
        <w:t xml:space="preserve"> </w:t>
      </w:r>
      <w:bookmarkStart w:id="7153" w:name="_ETM_Q20_310889"/>
      <w:bookmarkEnd w:id="7153"/>
      <w:r w:rsidR="00B17292">
        <w:rPr>
          <w:rtl/>
        </w:rPr>
        <w:t xml:space="preserve">לכל </w:t>
      </w:r>
      <w:bookmarkStart w:id="7154" w:name="_ETM_Q20_311340"/>
      <w:bookmarkEnd w:id="7154"/>
      <w:r w:rsidR="00B17292">
        <w:rPr>
          <w:rtl/>
        </w:rPr>
        <w:t>המגזרים</w:t>
      </w:r>
      <w:r w:rsidR="00B17292">
        <w:rPr>
          <w:rFonts w:hint="cs"/>
          <w:rtl/>
        </w:rPr>
        <w:t xml:space="preserve"> </w:t>
      </w:r>
      <w:r>
        <w:rPr>
          <w:rFonts w:hint="cs"/>
          <w:rtl/>
        </w:rPr>
        <w:t>– –</w:t>
      </w:r>
    </w:p>
    <w:p w:rsidR="00B17292" w:rsidRDefault="00B17292" w:rsidP="005450B2">
      <w:pPr>
        <w:rPr>
          <w:rtl/>
        </w:rPr>
      </w:pPr>
    </w:p>
    <w:p w:rsidR="00B17292" w:rsidRDefault="00B17292" w:rsidP="005450B2">
      <w:pPr>
        <w:pStyle w:val="af6"/>
        <w:keepNext/>
        <w:rPr>
          <w:rtl/>
        </w:rPr>
      </w:pPr>
      <w:bookmarkStart w:id="7155" w:name="ET_yor_5514_16"/>
      <w:r w:rsidRPr="00E52853">
        <w:rPr>
          <w:rStyle w:val="TagStyle"/>
          <w:rtl/>
        </w:rPr>
        <w:t xml:space="preserve"> &lt;&lt; יור &gt;&gt; </w:t>
      </w:r>
      <w:r>
        <w:rPr>
          <w:rtl/>
        </w:rPr>
        <w:t>היו"ר מאיר כהן:</w:t>
      </w:r>
      <w:r w:rsidRPr="00E52853">
        <w:rPr>
          <w:rStyle w:val="TagStyle"/>
          <w:rtl/>
        </w:rPr>
        <w:t xml:space="preserve"> &lt;&lt; יור &gt;&gt;</w:t>
      </w:r>
      <w:r>
        <w:rPr>
          <w:rtl/>
        </w:rPr>
        <w:t xml:space="preserve"> </w:t>
      </w:r>
      <w:bookmarkEnd w:id="7155"/>
    </w:p>
    <w:p w:rsidR="00B17292" w:rsidRDefault="00B17292" w:rsidP="006B224F">
      <w:pPr>
        <w:rPr>
          <w:rtl/>
        </w:rPr>
      </w:pPr>
    </w:p>
    <w:p w:rsidR="00B17292" w:rsidRDefault="00B17292" w:rsidP="005450B2">
      <w:pPr>
        <w:rPr>
          <w:rtl/>
        </w:rPr>
      </w:pPr>
      <w:bookmarkStart w:id="7156" w:name="_ETM_Q20_314000"/>
      <w:bookmarkEnd w:id="7156"/>
      <w:r>
        <w:rPr>
          <w:rFonts w:hint="cs"/>
          <w:rtl/>
        </w:rPr>
        <w:t>תודה רבה.</w:t>
      </w:r>
    </w:p>
    <w:p w:rsidR="00B17292" w:rsidRDefault="00B17292" w:rsidP="005450B2">
      <w:pPr>
        <w:rPr>
          <w:rtl/>
        </w:rPr>
      </w:pPr>
      <w:bookmarkStart w:id="7157" w:name="_ETM_Q20_310000"/>
      <w:bookmarkEnd w:id="7157"/>
    </w:p>
    <w:p w:rsidR="00B17292" w:rsidRDefault="00B17292" w:rsidP="005450B2">
      <w:pPr>
        <w:pStyle w:val="-"/>
        <w:keepNext/>
        <w:rPr>
          <w:rtl/>
        </w:rPr>
      </w:pPr>
      <w:bookmarkStart w:id="7158" w:name="ET_speakercontinue_5292_17"/>
      <w:r w:rsidRPr="00E52853">
        <w:rPr>
          <w:rStyle w:val="TagStyle"/>
          <w:rtl/>
        </w:rPr>
        <w:t xml:space="preserve"> &lt;&lt; דובר_המשך &gt;&gt; </w:t>
      </w:r>
      <w:r>
        <w:rPr>
          <w:rtl/>
        </w:rPr>
        <w:t>אוסאמה סעדי (הרשימה המשותפת):</w:t>
      </w:r>
      <w:r w:rsidRPr="00E52853">
        <w:rPr>
          <w:rStyle w:val="TagStyle"/>
          <w:rtl/>
        </w:rPr>
        <w:t xml:space="preserve"> &lt;&lt; דובר_המשך &gt;&gt;</w:t>
      </w:r>
      <w:r>
        <w:rPr>
          <w:rtl/>
        </w:rPr>
        <w:t xml:space="preserve"> </w:t>
      </w:r>
      <w:bookmarkEnd w:id="7158"/>
    </w:p>
    <w:p w:rsidR="00B17292" w:rsidRDefault="00B17292" w:rsidP="006B224F">
      <w:pPr>
        <w:rPr>
          <w:rtl/>
        </w:rPr>
      </w:pPr>
    </w:p>
    <w:p w:rsidR="00B17292" w:rsidRDefault="005033C7" w:rsidP="00790986">
      <w:pPr>
        <w:rPr>
          <w:rtl/>
        </w:rPr>
      </w:pPr>
      <w:bookmarkStart w:id="7159" w:name="_ETM_Q20_311000"/>
      <w:bookmarkEnd w:id="7159"/>
      <w:r>
        <w:rPr>
          <w:rFonts w:hint="cs"/>
          <w:rtl/>
        </w:rPr>
        <w:t>– –</w:t>
      </w:r>
      <w:r w:rsidR="00B17292">
        <w:rPr>
          <w:rFonts w:hint="cs"/>
          <w:rtl/>
        </w:rPr>
        <w:t xml:space="preserve"> </w:t>
      </w:r>
      <w:bookmarkStart w:id="7160" w:name="_ETM_Q20_313000"/>
      <w:bookmarkStart w:id="7161" w:name="_ETM_Q20_312000"/>
      <w:bookmarkStart w:id="7162" w:name="_ETM_Q20_312480"/>
      <w:bookmarkEnd w:id="7160"/>
      <w:bookmarkEnd w:id="7161"/>
      <w:bookmarkEnd w:id="7162"/>
      <w:r w:rsidR="00B17292">
        <w:rPr>
          <w:rtl/>
        </w:rPr>
        <w:t xml:space="preserve">ולא </w:t>
      </w:r>
      <w:bookmarkStart w:id="7163" w:name="_ETM_Q20_313169"/>
      <w:bookmarkEnd w:id="7163"/>
      <w:r w:rsidR="00B17292">
        <w:rPr>
          <w:rtl/>
        </w:rPr>
        <w:t xml:space="preserve">פריפריה </w:t>
      </w:r>
      <w:bookmarkStart w:id="7164" w:name="_ETM_Q20_313680"/>
      <w:bookmarkEnd w:id="7164"/>
      <w:r w:rsidR="00B17292">
        <w:rPr>
          <w:rtl/>
        </w:rPr>
        <w:t>ו</w:t>
      </w:r>
      <w:r w:rsidR="00B17292">
        <w:rPr>
          <w:rFonts w:hint="cs"/>
          <w:rtl/>
        </w:rPr>
        <w:t xml:space="preserve">לא </w:t>
      </w:r>
      <w:r w:rsidR="00B17292">
        <w:rPr>
          <w:rtl/>
        </w:rPr>
        <w:t>מרכז</w:t>
      </w:r>
      <w:r w:rsidR="00B17292">
        <w:rPr>
          <w:rFonts w:hint="cs"/>
          <w:rtl/>
        </w:rPr>
        <w:t>.</w:t>
      </w:r>
      <w:r w:rsidR="00B17292">
        <w:rPr>
          <w:rtl/>
        </w:rPr>
        <w:t xml:space="preserve"> </w:t>
      </w:r>
      <w:bookmarkStart w:id="7165" w:name="_ETM_Q20_314639"/>
      <w:bookmarkEnd w:id="7165"/>
      <w:r w:rsidR="00B17292">
        <w:rPr>
          <w:rtl/>
        </w:rPr>
        <w:t xml:space="preserve">לכל </w:t>
      </w:r>
      <w:bookmarkStart w:id="7166" w:name="_ETM_Q20_314940"/>
      <w:bookmarkEnd w:id="7166"/>
      <w:r w:rsidR="00B17292">
        <w:rPr>
          <w:rtl/>
        </w:rPr>
        <w:t xml:space="preserve">אזרח </w:t>
      </w:r>
      <w:bookmarkStart w:id="7167" w:name="_ETM_Q20_315270"/>
      <w:bookmarkEnd w:id="7167"/>
      <w:r w:rsidR="00B17292">
        <w:rPr>
          <w:rtl/>
        </w:rPr>
        <w:t>מגיע</w:t>
      </w:r>
      <w:r w:rsidR="00B17292">
        <w:rPr>
          <w:rFonts w:hint="cs"/>
          <w:rtl/>
        </w:rPr>
        <w:t>ה</w:t>
      </w:r>
      <w:bookmarkStart w:id="7168" w:name="_ETM_Q20_315660"/>
      <w:bookmarkStart w:id="7169" w:name="_ETM_Q20_315810"/>
      <w:bookmarkEnd w:id="7168"/>
      <w:bookmarkEnd w:id="7169"/>
      <w:r w:rsidR="00B17292">
        <w:rPr>
          <w:rtl/>
        </w:rPr>
        <w:t xml:space="preserve"> </w:t>
      </w:r>
      <w:bookmarkStart w:id="7170" w:name="_ETM_Q20_315960"/>
      <w:bookmarkEnd w:id="7170"/>
      <w:r w:rsidR="00B17292">
        <w:rPr>
          <w:rtl/>
        </w:rPr>
        <w:t xml:space="preserve">הזכות </w:t>
      </w:r>
      <w:bookmarkStart w:id="7171" w:name="_ETM_Q20_316290"/>
      <w:bookmarkEnd w:id="7171"/>
      <w:r w:rsidR="00B17292">
        <w:rPr>
          <w:rtl/>
        </w:rPr>
        <w:t xml:space="preserve">הזאת </w:t>
      </w:r>
      <w:bookmarkStart w:id="7172" w:name="_ETM_Q20_316950"/>
      <w:bookmarkEnd w:id="7172"/>
      <w:r w:rsidR="00B17292">
        <w:rPr>
          <w:rtl/>
        </w:rPr>
        <w:t xml:space="preserve">להיות </w:t>
      </w:r>
      <w:bookmarkStart w:id="7173" w:name="_ETM_Q20_317540"/>
      <w:bookmarkStart w:id="7174" w:name="_ETM_Q20_318260"/>
      <w:bookmarkEnd w:id="7173"/>
      <w:bookmarkEnd w:id="7174"/>
      <w:r w:rsidR="00B17292">
        <w:rPr>
          <w:rFonts w:hint="cs"/>
          <w:rtl/>
        </w:rPr>
        <w:t xml:space="preserve">עם </w:t>
      </w:r>
      <w:r w:rsidR="00B17292">
        <w:rPr>
          <w:rtl/>
        </w:rPr>
        <w:t xml:space="preserve">סיבים </w:t>
      </w:r>
      <w:bookmarkStart w:id="7175" w:name="_ETM_Q20_318680"/>
      <w:bookmarkEnd w:id="7175"/>
      <w:r w:rsidR="00B17292">
        <w:rPr>
          <w:rtl/>
        </w:rPr>
        <w:t>אופטיים</w:t>
      </w:r>
      <w:bookmarkStart w:id="7176" w:name="_ETM_Q20_319069"/>
      <w:bookmarkEnd w:id="7176"/>
      <w:r w:rsidR="00B17292">
        <w:rPr>
          <w:rFonts w:hint="cs"/>
          <w:rtl/>
        </w:rPr>
        <w:t xml:space="preserve">, עם </w:t>
      </w:r>
      <w:bookmarkStart w:id="7177" w:name="_ETM_Q20_319310"/>
      <w:bookmarkEnd w:id="7177"/>
      <w:r w:rsidR="00B17292">
        <w:rPr>
          <w:rtl/>
        </w:rPr>
        <w:t xml:space="preserve">תקשורת </w:t>
      </w:r>
      <w:bookmarkStart w:id="7178" w:name="_ETM_Q20_320120"/>
      <w:bookmarkEnd w:id="7178"/>
      <w:r w:rsidR="00B17292">
        <w:rPr>
          <w:rtl/>
        </w:rPr>
        <w:t xml:space="preserve">עולמית </w:t>
      </w:r>
      <w:bookmarkStart w:id="7179" w:name="_ETM_Q20_320870"/>
      <w:bookmarkEnd w:id="7179"/>
      <w:r w:rsidR="00B17292">
        <w:rPr>
          <w:rtl/>
        </w:rPr>
        <w:t>אוטונומי</w:t>
      </w:r>
      <w:r w:rsidR="00B17292">
        <w:rPr>
          <w:rFonts w:hint="cs"/>
          <w:rtl/>
        </w:rPr>
        <w:t>ת.</w:t>
      </w:r>
    </w:p>
    <w:p w:rsidR="00B17292" w:rsidRDefault="00B17292" w:rsidP="005450B2">
      <w:pPr>
        <w:rPr>
          <w:rtl/>
        </w:rPr>
      </w:pPr>
    </w:p>
    <w:p w:rsidR="00B17292" w:rsidRDefault="00B17292" w:rsidP="005450B2">
      <w:pPr>
        <w:pStyle w:val="af6"/>
        <w:keepNext/>
        <w:rPr>
          <w:rtl/>
        </w:rPr>
      </w:pPr>
      <w:bookmarkStart w:id="7180" w:name="ET_yor_5514_18"/>
      <w:r w:rsidRPr="00E52853">
        <w:rPr>
          <w:rStyle w:val="TagStyle"/>
          <w:rtl/>
        </w:rPr>
        <w:t xml:space="preserve"> &lt;&lt; יור &gt;&gt; </w:t>
      </w:r>
      <w:r>
        <w:rPr>
          <w:rtl/>
        </w:rPr>
        <w:t>היו"ר מאיר כהן:</w:t>
      </w:r>
      <w:r w:rsidRPr="00E52853">
        <w:rPr>
          <w:rStyle w:val="TagStyle"/>
          <w:rtl/>
        </w:rPr>
        <w:t xml:space="preserve"> &lt;&lt; יור &gt;&gt;</w:t>
      </w:r>
      <w:r>
        <w:rPr>
          <w:rtl/>
        </w:rPr>
        <w:t xml:space="preserve"> </w:t>
      </w:r>
      <w:bookmarkEnd w:id="7180"/>
    </w:p>
    <w:p w:rsidR="00B17292" w:rsidRDefault="00B17292" w:rsidP="006B224F">
      <w:pPr>
        <w:rPr>
          <w:rtl/>
        </w:rPr>
      </w:pPr>
    </w:p>
    <w:p w:rsidR="00B17292" w:rsidRDefault="00B17292" w:rsidP="005450B2">
      <w:pPr>
        <w:rPr>
          <w:rtl/>
        </w:rPr>
      </w:pPr>
      <w:bookmarkStart w:id="7181" w:name="_ETM_Q20_319000"/>
      <w:bookmarkStart w:id="7182" w:name="_ETM_Q20_318000"/>
      <w:bookmarkStart w:id="7183" w:name="_ETM_Q20_321379"/>
      <w:bookmarkEnd w:id="7181"/>
      <w:bookmarkEnd w:id="7182"/>
      <w:bookmarkEnd w:id="7183"/>
      <w:r>
        <w:rPr>
          <w:rtl/>
        </w:rPr>
        <w:t xml:space="preserve">תודה </w:t>
      </w:r>
      <w:bookmarkStart w:id="7184" w:name="_ETM_Q20_321620"/>
      <w:bookmarkEnd w:id="7184"/>
      <w:r>
        <w:rPr>
          <w:rtl/>
        </w:rPr>
        <w:t>רבה</w:t>
      </w:r>
      <w:r>
        <w:rPr>
          <w:rFonts w:hint="cs"/>
          <w:rtl/>
        </w:rPr>
        <w:t>,</w:t>
      </w:r>
      <w:r>
        <w:rPr>
          <w:rtl/>
        </w:rPr>
        <w:t xml:space="preserve"> </w:t>
      </w:r>
      <w:bookmarkStart w:id="7185" w:name="_ETM_Q20_321919"/>
      <w:bookmarkEnd w:id="7185"/>
      <w:r>
        <w:rPr>
          <w:rtl/>
        </w:rPr>
        <w:t xml:space="preserve">חבר </w:t>
      </w:r>
      <w:bookmarkStart w:id="7186" w:name="_ETM_Q20_322189"/>
      <w:bookmarkEnd w:id="7186"/>
      <w:r>
        <w:rPr>
          <w:rtl/>
        </w:rPr>
        <w:t>הכנסת</w:t>
      </w:r>
      <w:r>
        <w:rPr>
          <w:rFonts w:hint="cs"/>
          <w:rtl/>
        </w:rPr>
        <w:t>.</w:t>
      </w:r>
      <w:r>
        <w:rPr>
          <w:rtl/>
        </w:rPr>
        <w:t xml:space="preserve"> </w:t>
      </w:r>
      <w:bookmarkStart w:id="7187" w:name="_ETM_Q20_322549"/>
      <w:bookmarkEnd w:id="7187"/>
      <w:r>
        <w:rPr>
          <w:rtl/>
        </w:rPr>
        <w:t xml:space="preserve">תודה </w:t>
      </w:r>
      <w:bookmarkStart w:id="7188" w:name="_ETM_Q20_322790"/>
      <w:bookmarkEnd w:id="7188"/>
      <w:r>
        <w:rPr>
          <w:rtl/>
        </w:rPr>
        <w:t>רבה</w:t>
      </w:r>
      <w:r>
        <w:rPr>
          <w:rFonts w:hint="cs"/>
          <w:rtl/>
        </w:rPr>
        <w:t>.</w:t>
      </w:r>
      <w:r>
        <w:rPr>
          <w:rtl/>
        </w:rPr>
        <w:t xml:space="preserve"> </w:t>
      </w:r>
      <w:bookmarkStart w:id="7189" w:name="_ETM_Q20_323000"/>
      <w:bookmarkEnd w:id="7189"/>
      <w:r>
        <w:rPr>
          <w:rtl/>
        </w:rPr>
        <w:t xml:space="preserve">חבר </w:t>
      </w:r>
      <w:bookmarkStart w:id="7190" w:name="_ETM_Q20_323239"/>
      <w:bookmarkEnd w:id="7190"/>
      <w:r>
        <w:rPr>
          <w:rtl/>
        </w:rPr>
        <w:t xml:space="preserve">הכנסת </w:t>
      </w:r>
      <w:bookmarkStart w:id="7191" w:name="_ETM_Q20_323780"/>
      <w:bookmarkEnd w:id="7191"/>
      <w:r>
        <w:rPr>
          <w:rFonts w:hint="cs"/>
          <w:rtl/>
        </w:rPr>
        <w:t xml:space="preserve">יזהר </w:t>
      </w:r>
      <w:r>
        <w:rPr>
          <w:rtl/>
        </w:rPr>
        <w:t>שי</w:t>
      </w:r>
      <w:r>
        <w:rPr>
          <w:rFonts w:hint="cs"/>
          <w:rtl/>
        </w:rPr>
        <w:t>,</w:t>
      </w:r>
      <w:r>
        <w:rPr>
          <w:rtl/>
        </w:rPr>
        <w:t xml:space="preserve"> </w:t>
      </w:r>
      <w:bookmarkStart w:id="7192" w:name="_ETM_Q20_324139"/>
      <w:bookmarkEnd w:id="7192"/>
      <w:r>
        <w:rPr>
          <w:rtl/>
        </w:rPr>
        <w:t>בבקשה</w:t>
      </w:r>
      <w:r>
        <w:rPr>
          <w:rFonts w:hint="cs"/>
          <w:rtl/>
        </w:rPr>
        <w:t>.</w:t>
      </w:r>
    </w:p>
    <w:p w:rsidR="00B17292" w:rsidRDefault="00B17292" w:rsidP="005450B2">
      <w:pPr>
        <w:rPr>
          <w:rtl/>
        </w:rPr>
      </w:pPr>
    </w:p>
    <w:p w:rsidR="00B17292" w:rsidRDefault="00B17292" w:rsidP="005450B2">
      <w:pPr>
        <w:pStyle w:val="af5"/>
        <w:keepNext/>
        <w:rPr>
          <w:rtl/>
        </w:rPr>
      </w:pPr>
      <w:bookmarkStart w:id="7193" w:name="ET_interruption_5841_19"/>
      <w:r w:rsidRPr="008D08FA">
        <w:rPr>
          <w:rStyle w:val="TagStyle"/>
          <w:rtl/>
        </w:rPr>
        <w:t xml:space="preserve"> &lt;&lt; קריאה &gt;&gt; </w:t>
      </w:r>
      <w:r>
        <w:rPr>
          <w:rtl/>
        </w:rPr>
        <w:t>שר התקשורת דוד אמסלם:</w:t>
      </w:r>
      <w:r w:rsidRPr="008D08FA">
        <w:rPr>
          <w:rStyle w:val="TagStyle"/>
          <w:rtl/>
        </w:rPr>
        <w:t xml:space="preserve"> &lt;&lt; קריאה &gt;&gt;</w:t>
      </w:r>
      <w:r>
        <w:rPr>
          <w:rtl/>
        </w:rPr>
        <w:t xml:space="preserve"> </w:t>
      </w:r>
      <w:bookmarkEnd w:id="7193"/>
    </w:p>
    <w:p w:rsidR="00B17292" w:rsidRDefault="00B17292" w:rsidP="006B224F">
      <w:pPr>
        <w:rPr>
          <w:rtl/>
        </w:rPr>
      </w:pPr>
    </w:p>
    <w:p w:rsidR="00B17292" w:rsidRDefault="00B17292" w:rsidP="005450B2">
      <w:pPr>
        <w:rPr>
          <w:rtl/>
        </w:rPr>
      </w:pPr>
      <w:r>
        <w:rPr>
          <w:rFonts w:hint="cs"/>
          <w:rtl/>
        </w:rPr>
        <w:t>מאיר, אני יכול הער</w:t>
      </w:r>
      <w:bookmarkStart w:id="7194" w:name="_ETM_Q20_324000"/>
      <w:bookmarkEnd w:id="7194"/>
      <w:r>
        <w:rPr>
          <w:rFonts w:hint="cs"/>
          <w:rtl/>
        </w:rPr>
        <w:t>ה קטנה?</w:t>
      </w:r>
    </w:p>
    <w:p w:rsidR="00B17292" w:rsidRDefault="00B17292" w:rsidP="005450B2">
      <w:pPr>
        <w:rPr>
          <w:rtl/>
        </w:rPr>
      </w:pPr>
    </w:p>
    <w:p w:rsidR="00B17292" w:rsidRDefault="00B17292" w:rsidP="005450B2">
      <w:pPr>
        <w:pStyle w:val="af6"/>
        <w:keepNext/>
        <w:rPr>
          <w:rtl/>
        </w:rPr>
      </w:pPr>
      <w:bookmarkStart w:id="7195" w:name="ET_yor_5514_20"/>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195"/>
    </w:p>
    <w:p w:rsidR="00B17292" w:rsidRDefault="00B17292" w:rsidP="006B224F">
      <w:pPr>
        <w:rPr>
          <w:rtl/>
        </w:rPr>
      </w:pPr>
    </w:p>
    <w:p w:rsidR="00B17292" w:rsidRDefault="00B17292" w:rsidP="005450B2">
      <w:pPr>
        <w:rPr>
          <w:rtl/>
        </w:rPr>
      </w:pPr>
      <w:bookmarkStart w:id="7196" w:name="_ETM_Q20_328000"/>
      <w:bookmarkStart w:id="7197" w:name="_ETM_Q20_327000"/>
      <w:bookmarkStart w:id="7198" w:name="_ETM_Q20_325919"/>
      <w:bookmarkEnd w:id="7196"/>
      <w:bookmarkEnd w:id="7197"/>
      <w:bookmarkEnd w:id="7198"/>
      <w:r>
        <w:rPr>
          <w:rtl/>
        </w:rPr>
        <w:t xml:space="preserve">אתה </w:t>
      </w:r>
      <w:bookmarkStart w:id="7199" w:name="_ETM_Q20_326970"/>
      <w:bookmarkEnd w:id="7199"/>
      <w:r>
        <w:rPr>
          <w:rtl/>
        </w:rPr>
        <w:t xml:space="preserve">יכול </w:t>
      </w:r>
      <w:bookmarkStart w:id="7200" w:name="_ETM_Q20_327330"/>
      <w:bookmarkEnd w:id="7200"/>
      <w:r>
        <w:rPr>
          <w:rtl/>
        </w:rPr>
        <w:t>תמיד</w:t>
      </w:r>
      <w:r>
        <w:rPr>
          <w:rFonts w:hint="cs"/>
          <w:rtl/>
        </w:rPr>
        <w:t>.</w:t>
      </w:r>
      <w:r>
        <w:rPr>
          <w:rtl/>
        </w:rPr>
        <w:t xml:space="preserve"> </w:t>
      </w:r>
      <w:bookmarkStart w:id="7201" w:name="_ETM_Q20_327750"/>
      <w:bookmarkEnd w:id="7201"/>
      <w:r>
        <w:rPr>
          <w:rtl/>
        </w:rPr>
        <w:t>בוא</w:t>
      </w:r>
      <w:r>
        <w:rPr>
          <w:rFonts w:hint="cs"/>
          <w:rtl/>
        </w:rPr>
        <w:t>,</w:t>
      </w:r>
      <w:r>
        <w:rPr>
          <w:rtl/>
        </w:rPr>
        <w:t xml:space="preserve"> </w:t>
      </w:r>
      <w:bookmarkStart w:id="7202" w:name="_ETM_Q20_329310"/>
      <w:bookmarkEnd w:id="7202"/>
      <w:r>
        <w:rPr>
          <w:rtl/>
        </w:rPr>
        <w:t xml:space="preserve">אדוני </w:t>
      </w:r>
      <w:bookmarkStart w:id="7203" w:name="_ETM_Q20_329669"/>
      <w:bookmarkEnd w:id="7203"/>
      <w:r>
        <w:rPr>
          <w:rFonts w:hint="cs"/>
          <w:rtl/>
        </w:rPr>
        <w:t>השר.</w:t>
      </w:r>
    </w:p>
    <w:p w:rsidR="00B17292" w:rsidRDefault="00B17292" w:rsidP="005450B2">
      <w:pPr>
        <w:rPr>
          <w:rtl/>
        </w:rPr>
      </w:pPr>
    </w:p>
    <w:p w:rsidR="00B17292" w:rsidRDefault="00B17292" w:rsidP="005450B2">
      <w:pPr>
        <w:pStyle w:val="af5"/>
        <w:keepNext/>
        <w:rPr>
          <w:rtl/>
        </w:rPr>
      </w:pPr>
      <w:bookmarkStart w:id="7204" w:name="ET_interruption_5841_21"/>
      <w:r w:rsidRPr="008D08FA">
        <w:rPr>
          <w:rStyle w:val="TagStyle"/>
          <w:rtl/>
        </w:rPr>
        <w:t xml:space="preserve"> &lt;&lt; קריאה &gt;&gt; </w:t>
      </w:r>
      <w:r>
        <w:rPr>
          <w:rtl/>
        </w:rPr>
        <w:t>שר התקשורת דוד אמסלם:</w:t>
      </w:r>
      <w:r w:rsidRPr="008D08FA">
        <w:rPr>
          <w:rStyle w:val="TagStyle"/>
          <w:rtl/>
        </w:rPr>
        <w:t xml:space="preserve"> &lt;&lt; קריאה &gt;&gt;</w:t>
      </w:r>
      <w:r>
        <w:rPr>
          <w:rtl/>
        </w:rPr>
        <w:t xml:space="preserve"> </w:t>
      </w:r>
      <w:bookmarkEnd w:id="7204"/>
    </w:p>
    <w:p w:rsidR="00B17292" w:rsidRDefault="00B17292" w:rsidP="006B224F">
      <w:pPr>
        <w:rPr>
          <w:rtl/>
        </w:rPr>
      </w:pPr>
    </w:p>
    <w:p w:rsidR="00B17292" w:rsidRDefault="005033C7" w:rsidP="005450B2">
      <w:pPr>
        <w:rPr>
          <w:rtl/>
        </w:rPr>
      </w:pPr>
      <w:r>
        <w:rPr>
          <w:rFonts w:hint="cs"/>
          <w:rtl/>
        </w:rPr>
        <w:t>– – –</w:t>
      </w:r>
    </w:p>
    <w:p w:rsidR="00B17292" w:rsidRDefault="00B17292" w:rsidP="005450B2">
      <w:pPr>
        <w:rPr>
          <w:rtl/>
        </w:rPr>
      </w:pPr>
      <w:bookmarkStart w:id="7205" w:name="_ETM_Q20_330000"/>
      <w:bookmarkEnd w:id="7205"/>
    </w:p>
    <w:p w:rsidR="00B17292" w:rsidRDefault="00B17292" w:rsidP="005450B2">
      <w:pPr>
        <w:pStyle w:val="af6"/>
        <w:keepNext/>
        <w:rPr>
          <w:rtl/>
        </w:rPr>
      </w:pPr>
      <w:bookmarkStart w:id="7206" w:name="ET_yor_5514_22"/>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06"/>
    </w:p>
    <w:p w:rsidR="00B17292" w:rsidRDefault="00B17292" w:rsidP="006B224F">
      <w:pPr>
        <w:rPr>
          <w:rtl/>
        </w:rPr>
      </w:pPr>
    </w:p>
    <w:p w:rsidR="00B17292" w:rsidRDefault="00B17292" w:rsidP="005450B2">
      <w:pPr>
        <w:rPr>
          <w:rtl/>
        </w:rPr>
      </w:pPr>
      <w:bookmarkStart w:id="7207" w:name="_ETM_Q20_331000"/>
      <w:bookmarkStart w:id="7208" w:name="_ETM_Q20_326000"/>
      <w:bookmarkStart w:id="7209" w:name="_ETM_Q20_329910"/>
      <w:bookmarkEnd w:id="7207"/>
      <w:bookmarkEnd w:id="7208"/>
      <w:bookmarkEnd w:id="7209"/>
      <w:r>
        <w:rPr>
          <w:rtl/>
        </w:rPr>
        <w:t>כן</w:t>
      </w:r>
      <w:r>
        <w:rPr>
          <w:rFonts w:hint="cs"/>
          <w:rtl/>
        </w:rPr>
        <w:t>,</w:t>
      </w:r>
      <w:r>
        <w:rPr>
          <w:rtl/>
        </w:rPr>
        <w:t xml:space="preserve"> </w:t>
      </w:r>
      <w:bookmarkStart w:id="7210" w:name="_ETM_Q20_330090"/>
      <w:bookmarkEnd w:id="7210"/>
      <w:r>
        <w:rPr>
          <w:rtl/>
        </w:rPr>
        <w:t>בבקשה</w:t>
      </w:r>
      <w:r>
        <w:rPr>
          <w:rFonts w:hint="cs"/>
          <w:rtl/>
        </w:rPr>
        <w:t>. יזהר, אתה היית בין המציעים?</w:t>
      </w:r>
    </w:p>
    <w:p w:rsidR="00B17292" w:rsidRDefault="00B17292" w:rsidP="005450B2">
      <w:pPr>
        <w:rPr>
          <w:rtl/>
        </w:rPr>
      </w:pPr>
      <w:bookmarkStart w:id="7211" w:name="_ETM_Q20_343356"/>
      <w:bookmarkStart w:id="7212" w:name="_ETM_Q20_343498"/>
      <w:bookmarkEnd w:id="7211"/>
      <w:bookmarkEnd w:id="7212"/>
    </w:p>
    <w:p w:rsidR="00B17292" w:rsidRDefault="00B17292" w:rsidP="005450B2">
      <w:pPr>
        <w:pStyle w:val="af5"/>
        <w:keepNext/>
        <w:rPr>
          <w:rtl/>
        </w:rPr>
      </w:pPr>
      <w:bookmarkStart w:id="7213" w:name="ET_interruption_5841_23"/>
      <w:r w:rsidRPr="008D08FA">
        <w:rPr>
          <w:rStyle w:val="TagStyle"/>
          <w:rtl/>
        </w:rPr>
        <w:t xml:space="preserve"> &lt;&lt; קריאה &gt;&gt; </w:t>
      </w:r>
      <w:r>
        <w:rPr>
          <w:rtl/>
        </w:rPr>
        <w:t>שר התקשורת דוד אמסלם:</w:t>
      </w:r>
      <w:r w:rsidRPr="008D08FA">
        <w:rPr>
          <w:rStyle w:val="TagStyle"/>
          <w:rtl/>
        </w:rPr>
        <w:t xml:space="preserve"> &lt;&lt; קריאה &gt;&gt;</w:t>
      </w:r>
      <w:r>
        <w:rPr>
          <w:rtl/>
        </w:rPr>
        <w:t xml:space="preserve"> </w:t>
      </w:r>
      <w:bookmarkEnd w:id="7213"/>
    </w:p>
    <w:p w:rsidR="00B17292" w:rsidRDefault="00B17292" w:rsidP="006B224F">
      <w:pPr>
        <w:rPr>
          <w:rtl/>
        </w:rPr>
      </w:pPr>
    </w:p>
    <w:p w:rsidR="00B17292" w:rsidRDefault="00B17292" w:rsidP="005450B2">
      <w:pPr>
        <w:rPr>
          <w:rtl/>
        </w:rPr>
      </w:pPr>
      <w:r>
        <w:rPr>
          <w:rFonts w:hint="cs"/>
          <w:rtl/>
        </w:rPr>
        <w:t xml:space="preserve">אוסאמה, אני מציע, תגיד גם ליישוב שלך </w:t>
      </w:r>
      <w:r w:rsidR="005033C7">
        <w:rPr>
          <w:rFonts w:hint="cs"/>
          <w:rtl/>
        </w:rPr>
        <w:t>– – –</w:t>
      </w:r>
    </w:p>
    <w:p w:rsidR="00B17292" w:rsidRDefault="00B17292" w:rsidP="005450B2">
      <w:pPr>
        <w:rPr>
          <w:rtl/>
        </w:rPr>
      </w:pPr>
      <w:bookmarkStart w:id="7214" w:name="_ETM_Q20_338000"/>
      <w:bookmarkEnd w:id="7214"/>
    </w:p>
    <w:p w:rsidR="00B17292" w:rsidRDefault="00B17292" w:rsidP="005450B2">
      <w:pPr>
        <w:pStyle w:val="af5"/>
        <w:keepNext/>
        <w:rPr>
          <w:rtl/>
        </w:rPr>
      </w:pPr>
      <w:bookmarkStart w:id="7215" w:name="ET_interruption_5292_24"/>
      <w:r w:rsidRPr="008D08FA">
        <w:rPr>
          <w:rStyle w:val="TagStyle"/>
          <w:rtl/>
        </w:rPr>
        <w:t xml:space="preserve"> &lt;&lt; קריאה &gt;&gt; </w:t>
      </w:r>
      <w:r>
        <w:rPr>
          <w:rtl/>
        </w:rPr>
        <w:t>אוסאמה סעדי (הרשימה המשותפת):</w:t>
      </w:r>
      <w:r w:rsidRPr="008D08FA">
        <w:rPr>
          <w:rStyle w:val="TagStyle"/>
          <w:rtl/>
        </w:rPr>
        <w:t xml:space="preserve"> &lt;&lt; קריאה &gt;&gt;</w:t>
      </w:r>
      <w:r>
        <w:rPr>
          <w:rtl/>
        </w:rPr>
        <w:t xml:space="preserve"> </w:t>
      </w:r>
      <w:bookmarkEnd w:id="7215"/>
    </w:p>
    <w:p w:rsidR="00B17292" w:rsidRDefault="00B17292" w:rsidP="006B224F">
      <w:pPr>
        <w:rPr>
          <w:rtl/>
        </w:rPr>
      </w:pPr>
    </w:p>
    <w:p w:rsidR="00B17292" w:rsidRDefault="00B17292" w:rsidP="005450B2">
      <w:pPr>
        <w:rPr>
          <w:rtl/>
        </w:rPr>
      </w:pPr>
      <w:bookmarkStart w:id="7216" w:name="_ETM_Q20_335000"/>
      <w:bookmarkEnd w:id="7216"/>
      <w:r>
        <w:rPr>
          <w:rFonts w:hint="cs"/>
          <w:rtl/>
        </w:rPr>
        <w:t xml:space="preserve">שנייה, אדוני היושב-ראש, </w:t>
      </w:r>
      <w:bookmarkStart w:id="7217" w:name="_ETM_Q20_336000"/>
      <w:bookmarkEnd w:id="7217"/>
      <w:r>
        <w:rPr>
          <w:rFonts w:hint="cs"/>
          <w:rtl/>
        </w:rPr>
        <w:t>שנשמע את השר.</w:t>
      </w:r>
    </w:p>
    <w:p w:rsidR="00B17292" w:rsidRDefault="00B17292" w:rsidP="005450B2">
      <w:pPr>
        <w:rPr>
          <w:rtl/>
        </w:rPr>
      </w:pPr>
      <w:bookmarkStart w:id="7218" w:name="_ETM_Q20_339000"/>
      <w:bookmarkEnd w:id="7218"/>
    </w:p>
    <w:p w:rsidR="00B17292" w:rsidRDefault="00B17292" w:rsidP="005450B2">
      <w:pPr>
        <w:pStyle w:val="af6"/>
        <w:keepNext/>
        <w:rPr>
          <w:rtl/>
        </w:rPr>
      </w:pPr>
      <w:bookmarkStart w:id="7219" w:name="ET_yor_5514_25"/>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19"/>
    </w:p>
    <w:p w:rsidR="00B17292" w:rsidRDefault="00B17292" w:rsidP="006B224F">
      <w:pPr>
        <w:rPr>
          <w:rtl/>
        </w:rPr>
      </w:pPr>
    </w:p>
    <w:p w:rsidR="00B17292" w:rsidRDefault="00B17292" w:rsidP="005450B2">
      <w:pPr>
        <w:rPr>
          <w:rtl/>
        </w:rPr>
      </w:pPr>
      <w:bookmarkStart w:id="7220" w:name="_ETM_Q20_340000"/>
      <w:bookmarkEnd w:id="7220"/>
      <w:r>
        <w:rPr>
          <w:rFonts w:hint="cs"/>
          <w:rtl/>
        </w:rPr>
        <w:t xml:space="preserve">לא, יזהר. תודה, אדוני. אתה היית בין </w:t>
      </w:r>
      <w:bookmarkStart w:id="7221" w:name="_ETM_Q20_344000"/>
      <w:bookmarkEnd w:id="7221"/>
      <w:r>
        <w:rPr>
          <w:rFonts w:hint="cs"/>
          <w:rtl/>
        </w:rPr>
        <w:t xml:space="preserve">המציעים. רק </w:t>
      </w:r>
      <w:r w:rsidR="005033C7">
        <w:rPr>
          <w:rtl/>
        </w:rPr>
        <w:t>–</w:t>
      </w:r>
      <w:r>
        <w:rPr>
          <w:rFonts w:hint="cs"/>
          <w:rtl/>
        </w:rPr>
        <w:t xml:space="preserve"> לא, לא</w:t>
      </w:r>
      <w:bookmarkStart w:id="7222" w:name="_ETM_Q20_346000"/>
      <w:bookmarkEnd w:id="7222"/>
      <w:r>
        <w:rPr>
          <w:rFonts w:hint="cs"/>
          <w:rtl/>
        </w:rPr>
        <w:t xml:space="preserve"> </w:t>
      </w:r>
      <w:r w:rsidR="005033C7">
        <w:rPr>
          <w:rFonts w:hint="cs"/>
          <w:rtl/>
        </w:rPr>
        <w:t>– – –</w:t>
      </w:r>
    </w:p>
    <w:p w:rsidR="00B17292" w:rsidRDefault="00B17292" w:rsidP="005450B2">
      <w:pPr>
        <w:rPr>
          <w:rtl/>
        </w:rPr>
      </w:pPr>
      <w:bookmarkStart w:id="7223" w:name="_ETM_Q20_342000"/>
      <w:bookmarkEnd w:id="7223"/>
    </w:p>
    <w:p w:rsidR="00B17292" w:rsidRDefault="00B17292" w:rsidP="005450B2">
      <w:pPr>
        <w:pStyle w:val="af5"/>
        <w:keepNext/>
        <w:rPr>
          <w:rtl/>
        </w:rPr>
      </w:pPr>
      <w:bookmarkStart w:id="7224" w:name="ET_interruption_5808_26"/>
      <w:r w:rsidRPr="008D08FA">
        <w:rPr>
          <w:rStyle w:val="TagStyle"/>
          <w:rtl/>
        </w:rPr>
        <w:t xml:space="preserve"> &lt;&lt; קריאה &gt;&gt; </w:t>
      </w:r>
      <w:r>
        <w:rPr>
          <w:rtl/>
        </w:rPr>
        <w:t>יזהר שי (כחול לבן):</w:t>
      </w:r>
      <w:r w:rsidRPr="008D08FA">
        <w:rPr>
          <w:rStyle w:val="TagStyle"/>
          <w:rtl/>
        </w:rPr>
        <w:t xml:space="preserve"> &lt;&lt; קריאה &gt;&gt;</w:t>
      </w:r>
      <w:r>
        <w:rPr>
          <w:rtl/>
        </w:rPr>
        <w:t xml:space="preserve"> </w:t>
      </w:r>
      <w:bookmarkEnd w:id="7224"/>
    </w:p>
    <w:p w:rsidR="00B17292" w:rsidRDefault="00B17292" w:rsidP="006B224F">
      <w:pPr>
        <w:rPr>
          <w:rtl/>
        </w:rPr>
      </w:pPr>
    </w:p>
    <w:p w:rsidR="00B17292" w:rsidRDefault="00B17292" w:rsidP="005450B2">
      <w:pPr>
        <w:rPr>
          <w:rtl/>
        </w:rPr>
      </w:pPr>
      <w:r>
        <w:rPr>
          <w:rFonts w:hint="cs"/>
          <w:rtl/>
        </w:rPr>
        <w:t>לה</w:t>
      </w:r>
      <w:bookmarkStart w:id="7225" w:name="_ETM_Q20_345000"/>
      <w:bookmarkEnd w:id="7225"/>
      <w:r>
        <w:rPr>
          <w:rFonts w:hint="cs"/>
          <w:rtl/>
        </w:rPr>
        <w:t xml:space="preserve">גיב לאנשים </w:t>
      </w:r>
      <w:r w:rsidR="005033C7">
        <w:rPr>
          <w:rFonts w:hint="cs"/>
          <w:rtl/>
        </w:rPr>
        <w:t>– – –</w:t>
      </w:r>
    </w:p>
    <w:p w:rsidR="00B17292" w:rsidRDefault="00B17292" w:rsidP="005450B2">
      <w:pPr>
        <w:rPr>
          <w:rtl/>
        </w:rPr>
      </w:pPr>
      <w:bookmarkStart w:id="7226" w:name="_ETM_Q20_348000"/>
      <w:bookmarkEnd w:id="7226"/>
    </w:p>
    <w:p w:rsidR="00B17292" w:rsidRDefault="00B17292" w:rsidP="005450B2">
      <w:pPr>
        <w:pStyle w:val="af6"/>
        <w:keepNext/>
        <w:rPr>
          <w:rtl/>
        </w:rPr>
      </w:pPr>
      <w:bookmarkStart w:id="7227" w:name="ET_yor_5514_27"/>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27"/>
    </w:p>
    <w:p w:rsidR="00B17292" w:rsidRDefault="00B17292" w:rsidP="006B224F">
      <w:pPr>
        <w:rPr>
          <w:rtl/>
        </w:rPr>
      </w:pPr>
    </w:p>
    <w:p w:rsidR="00B17292" w:rsidRDefault="00B17292" w:rsidP="005450B2">
      <w:pPr>
        <w:rPr>
          <w:rtl/>
        </w:rPr>
      </w:pPr>
      <w:bookmarkStart w:id="7228" w:name="_ETM_Q20_349000"/>
      <w:bookmarkEnd w:id="7228"/>
      <w:r>
        <w:rPr>
          <w:rFonts w:hint="cs"/>
          <w:rtl/>
        </w:rPr>
        <w:t xml:space="preserve">יזהר, בבקשה. אנחנו מנסים </w:t>
      </w:r>
      <w:bookmarkStart w:id="7229" w:name="_ETM_Q20_352000"/>
      <w:bookmarkEnd w:id="7229"/>
      <w:r>
        <w:rPr>
          <w:rFonts w:hint="cs"/>
          <w:rtl/>
        </w:rPr>
        <w:t>לנהל כנסת עם נפח, אבל אנא ממך, יש דברים שלא נוכל.</w:t>
      </w:r>
    </w:p>
    <w:p w:rsidR="00B17292" w:rsidRDefault="00B17292" w:rsidP="005450B2">
      <w:pPr>
        <w:rPr>
          <w:rtl/>
        </w:rPr>
      </w:pPr>
      <w:bookmarkStart w:id="7230" w:name="_ETM_Q20_353000"/>
      <w:bookmarkEnd w:id="7230"/>
    </w:p>
    <w:p w:rsidR="00B17292" w:rsidRDefault="00B17292" w:rsidP="005450B2">
      <w:pPr>
        <w:pStyle w:val="af5"/>
        <w:keepNext/>
        <w:rPr>
          <w:rtl/>
        </w:rPr>
      </w:pPr>
      <w:bookmarkStart w:id="7231" w:name="ET_interruption_5841_28"/>
      <w:r w:rsidRPr="008D08FA">
        <w:rPr>
          <w:rStyle w:val="TagStyle"/>
          <w:rtl/>
        </w:rPr>
        <w:t xml:space="preserve"> &lt;&lt; קריאה &gt;&gt; </w:t>
      </w:r>
      <w:r>
        <w:rPr>
          <w:rtl/>
        </w:rPr>
        <w:t>שר התקשורת דוד אמסלם:</w:t>
      </w:r>
      <w:r w:rsidRPr="008D08FA">
        <w:rPr>
          <w:rStyle w:val="TagStyle"/>
          <w:rtl/>
        </w:rPr>
        <w:t xml:space="preserve"> &lt;&lt; קריאה &gt;&gt;</w:t>
      </w:r>
      <w:r>
        <w:rPr>
          <w:rtl/>
        </w:rPr>
        <w:t xml:space="preserve"> </w:t>
      </w:r>
      <w:bookmarkEnd w:id="7231"/>
    </w:p>
    <w:p w:rsidR="00B17292" w:rsidRDefault="00B17292" w:rsidP="006B224F">
      <w:pPr>
        <w:rPr>
          <w:rtl/>
        </w:rPr>
      </w:pPr>
    </w:p>
    <w:p w:rsidR="00B17292" w:rsidRDefault="00B17292" w:rsidP="005450B2">
      <w:pPr>
        <w:rPr>
          <w:rtl/>
        </w:rPr>
      </w:pPr>
      <w:r>
        <w:rPr>
          <w:rFonts w:hint="cs"/>
          <w:rtl/>
        </w:rPr>
        <w:t>א</w:t>
      </w:r>
      <w:bookmarkStart w:id="7232" w:name="_ETM_Q20_351000"/>
      <w:bookmarkEnd w:id="7232"/>
      <w:r>
        <w:rPr>
          <w:rFonts w:hint="cs"/>
          <w:rtl/>
        </w:rPr>
        <w:t>ני יכול לענות?</w:t>
      </w:r>
    </w:p>
    <w:p w:rsidR="00B17292" w:rsidRDefault="00B17292" w:rsidP="005450B2">
      <w:pPr>
        <w:rPr>
          <w:rtl/>
        </w:rPr>
      </w:pPr>
      <w:bookmarkStart w:id="7233" w:name="_ETM_Q20_354000"/>
      <w:bookmarkEnd w:id="7233"/>
    </w:p>
    <w:p w:rsidR="00B17292" w:rsidRDefault="00B17292" w:rsidP="005450B2">
      <w:pPr>
        <w:pStyle w:val="af6"/>
        <w:keepNext/>
        <w:rPr>
          <w:rtl/>
        </w:rPr>
      </w:pPr>
      <w:bookmarkStart w:id="7234" w:name="ET_yor_5514_29"/>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34"/>
    </w:p>
    <w:p w:rsidR="00B17292" w:rsidRDefault="00B17292" w:rsidP="006B224F">
      <w:pPr>
        <w:rPr>
          <w:rtl/>
        </w:rPr>
      </w:pPr>
    </w:p>
    <w:p w:rsidR="00B17292" w:rsidRDefault="00B17292" w:rsidP="00790986">
      <w:pPr>
        <w:rPr>
          <w:rtl/>
        </w:rPr>
      </w:pPr>
      <w:bookmarkStart w:id="7235" w:name="_ETM_Q20_355000"/>
      <w:bookmarkEnd w:id="7235"/>
      <w:r>
        <w:rPr>
          <w:rFonts w:hint="cs"/>
          <w:rtl/>
        </w:rPr>
        <w:t>חבר הכנסת שוסטר, אתה לא היית בין המציעים</w:t>
      </w:r>
      <w:r w:rsidR="00790986">
        <w:rPr>
          <w:rFonts w:hint="cs"/>
          <w:rtl/>
        </w:rPr>
        <w:t>.</w:t>
      </w:r>
      <w:r>
        <w:rPr>
          <w:rFonts w:hint="cs"/>
          <w:rtl/>
        </w:rPr>
        <w:t xml:space="preserve"> </w:t>
      </w:r>
      <w:bookmarkStart w:id="7236" w:name="_ETM_Q20_361000"/>
      <w:bookmarkEnd w:id="7236"/>
      <w:r>
        <w:rPr>
          <w:rFonts w:hint="cs"/>
          <w:rtl/>
        </w:rPr>
        <w:t>בבקשה.</w:t>
      </w:r>
    </w:p>
    <w:p w:rsidR="00B17292" w:rsidRDefault="00B17292" w:rsidP="005450B2">
      <w:pPr>
        <w:rPr>
          <w:rtl/>
        </w:rPr>
      </w:pPr>
    </w:p>
    <w:p w:rsidR="00B17292" w:rsidRDefault="00B17292" w:rsidP="005450B2">
      <w:pPr>
        <w:pStyle w:val="af5"/>
        <w:keepNext/>
        <w:rPr>
          <w:rtl/>
        </w:rPr>
      </w:pPr>
      <w:bookmarkStart w:id="7237" w:name="ET_interruption_5808_30"/>
      <w:r w:rsidRPr="008D08FA">
        <w:rPr>
          <w:rStyle w:val="TagStyle"/>
          <w:rtl/>
        </w:rPr>
        <w:t xml:space="preserve"> &lt;&lt; קריאה &gt;&gt; </w:t>
      </w:r>
      <w:r>
        <w:rPr>
          <w:rtl/>
        </w:rPr>
        <w:t>יזהר שי (כחול לבן):</w:t>
      </w:r>
      <w:r w:rsidRPr="008D08FA">
        <w:rPr>
          <w:rStyle w:val="TagStyle"/>
          <w:rtl/>
        </w:rPr>
        <w:t xml:space="preserve"> &lt;&lt; קריאה &gt;&gt;</w:t>
      </w:r>
      <w:r>
        <w:rPr>
          <w:rtl/>
        </w:rPr>
        <w:t xml:space="preserve"> </w:t>
      </w:r>
      <w:bookmarkEnd w:id="7237"/>
    </w:p>
    <w:p w:rsidR="00B17292" w:rsidRDefault="00B17292" w:rsidP="006B224F">
      <w:pPr>
        <w:rPr>
          <w:rtl/>
        </w:rPr>
      </w:pPr>
    </w:p>
    <w:p w:rsidR="00B17292" w:rsidRDefault="00B17292" w:rsidP="005450B2">
      <w:pPr>
        <w:rPr>
          <w:rtl/>
        </w:rPr>
      </w:pPr>
      <w:bookmarkStart w:id="7238" w:name="_ETM_Q20_360000"/>
      <w:bookmarkEnd w:id="7238"/>
      <w:r>
        <w:rPr>
          <w:rFonts w:hint="cs"/>
          <w:rtl/>
        </w:rPr>
        <w:t>האם אני יכול עדיין לדרוש דיון במליאה</w:t>
      </w:r>
      <w:r w:rsidR="00790986">
        <w:rPr>
          <w:rFonts w:hint="cs"/>
          <w:rtl/>
        </w:rPr>
        <w:t>,</w:t>
      </w:r>
      <w:r>
        <w:rPr>
          <w:rFonts w:hint="cs"/>
          <w:rtl/>
        </w:rPr>
        <w:t xml:space="preserve"> או שלא הצבענו </w:t>
      </w:r>
      <w:bookmarkStart w:id="7239" w:name="_ETM_Q20_363000"/>
      <w:bookmarkEnd w:id="7239"/>
      <w:r>
        <w:rPr>
          <w:rFonts w:hint="cs"/>
          <w:rtl/>
        </w:rPr>
        <w:t>על זה, אדוני היושב-ראש?</w:t>
      </w:r>
    </w:p>
    <w:p w:rsidR="00B17292" w:rsidRDefault="00B17292" w:rsidP="005450B2">
      <w:pPr>
        <w:rPr>
          <w:rtl/>
        </w:rPr>
      </w:pPr>
      <w:bookmarkStart w:id="7240" w:name="_ETM_Q20_365000"/>
      <w:bookmarkEnd w:id="7240"/>
    </w:p>
    <w:p w:rsidR="00B17292" w:rsidRDefault="00B17292" w:rsidP="005450B2">
      <w:pPr>
        <w:pStyle w:val="af6"/>
        <w:keepNext/>
        <w:rPr>
          <w:rtl/>
        </w:rPr>
      </w:pPr>
      <w:bookmarkStart w:id="7241" w:name="ET_yor_5514_31"/>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41"/>
    </w:p>
    <w:p w:rsidR="00B17292" w:rsidRDefault="00B17292" w:rsidP="006B224F">
      <w:pPr>
        <w:rPr>
          <w:rtl/>
        </w:rPr>
      </w:pPr>
    </w:p>
    <w:p w:rsidR="00B17292" w:rsidRDefault="00B17292" w:rsidP="005450B2">
      <w:pPr>
        <w:rPr>
          <w:rtl/>
        </w:rPr>
      </w:pPr>
      <w:bookmarkStart w:id="7242" w:name="_ETM_Q20_366000"/>
      <w:bookmarkEnd w:id="7242"/>
      <w:r>
        <w:rPr>
          <w:rFonts w:hint="cs"/>
          <w:rtl/>
        </w:rPr>
        <w:t xml:space="preserve">אם אתה רוצה דיון במליאה, רק תגיד </w:t>
      </w:r>
      <w:bookmarkStart w:id="7243" w:name="_ETM_Q20_371000"/>
      <w:bookmarkEnd w:id="7243"/>
      <w:r>
        <w:rPr>
          <w:rFonts w:hint="cs"/>
          <w:rtl/>
        </w:rPr>
        <w:t xml:space="preserve">לי איזה דיון. חבריא, אנחנו מנסים לייצר פעילות בכנסת, </w:t>
      </w:r>
      <w:bookmarkStart w:id="7244" w:name="_ETM_Q20_375000"/>
      <w:bookmarkEnd w:id="7244"/>
      <w:r>
        <w:rPr>
          <w:rFonts w:hint="cs"/>
          <w:rtl/>
        </w:rPr>
        <w:t xml:space="preserve">למרות שהיא כנסת מעבר, ולאפשר לכולם כמה שיותר הצעות לסדר-היום </w:t>
      </w:r>
      <w:bookmarkStart w:id="7245" w:name="_ETM_Q20_380000"/>
      <w:bookmarkEnd w:id="7245"/>
      <w:r>
        <w:rPr>
          <w:rFonts w:hint="cs"/>
          <w:rtl/>
        </w:rPr>
        <w:t>ושאילתות. אז אנא מכם.</w:t>
      </w:r>
    </w:p>
    <w:p w:rsidR="00B17292" w:rsidRDefault="00B17292" w:rsidP="005450B2">
      <w:pPr>
        <w:rPr>
          <w:rtl/>
        </w:rPr>
      </w:pPr>
      <w:bookmarkStart w:id="7246" w:name="_ETM_Q20_382000"/>
      <w:bookmarkEnd w:id="7246"/>
    </w:p>
    <w:p w:rsidR="00B17292" w:rsidRDefault="00B17292" w:rsidP="005450B2">
      <w:pPr>
        <w:pStyle w:val="af5"/>
        <w:keepNext/>
        <w:rPr>
          <w:rtl/>
        </w:rPr>
      </w:pPr>
      <w:bookmarkStart w:id="7247" w:name="ET_interruption_5808_32"/>
      <w:r w:rsidRPr="008D08FA">
        <w:rPr>
          <w:rStyle w:val="TagStyle"/>
          <w:rtl/>
        </w:rPr>
        <w:t xml:space="preserve"> &lt;&lt; קריאה &gt;&gt; </w:t>
      </w:r>
      <w:r>
        <w:rPr>
          <w:rtl/>
        </w:rPr>
        <w:t>יזהר שי (כחול לבן):</w:t>
      </w:r>
      <w:r w:rsidRPr="008D08FA">
        <w:rPr>
          <w:rStyle w:val="TagStyle"/>
          <w:rtl/>
        </w:rPr>
        <w:t xml:space="preserve"> &lt;&lt; קריאה &gt;&gt;</w:t>
      </w:r>
      <w:r>
        <w:rPr>
          <w:rtl/>
        </w:rPr>
        <w:t xml:space="preserve"> </w:t>
      </w:r>
      <w:bookmarkEnd w:id="7247"/>
    </w:p>
    <w:p w:rsidR="00B17292" w:rsidRDefault="00B17292" w:rsidP="006B224F">
      <w:pPr>
        <w:rPr>
          <w:rtl/>
        </w:rPr>
      </w:pPr>
    </w:p>
    <w:p w:rsidR="00B17292" w:rsidRDefault="00B17292" w:rsidP="00790986">
      <w:pPr>
        <w:rPr>
          <w:rtl/>
        </w:rPr>
      </w:pPr>
      <w:r>
        <w:rPr>
          <w:rFonts w:hint="cs"/>
          <w:rtl/>
        </w:rPr>
        <w:t>א</w:t>
      </w:r>
      <w:bookmarkStart w:id="7248" w:name="_ETM_Q20_379000"/>
      <w:bookmarkEnd w:id="7248"/>
      <w:r>
        <w:rPr>
          <w:rFonts w:hint="cs"/>
          <w:rtl/>
        </w:rPr>
        <w:t>דוני היושב-ראש, מה שהשר ענה ז</w:t>
      </w:r>
      <w:r w:rsidR="00790986">
        <w:rPr>
          <w:rFonts w:hint="cs"/>
          <w:rtl/>
        </w:rPr>
        <w:t>ה</w:t>
      </w:r>
      <w:r>
        <w:rPr>
          <w:rFonts w:hint="cs"/>
          <w:rtl/>
        </w:rPr>
        <w:t xml:space="preserve"> תשובה מפורטת וטובה, ותודה על </w:t>
      </w:r>
      <w:bookmarkStart w:id="7249" w:name="_ETM_Q20_385000"/>
      <w:bookmarkEnd w:id="7249"/>
      <w:r>
        <w:rPr>
          <w:rFonts w:hint="cs"/>
          <w:rtl/>
        </w:rPr>
        <w:t xml:space="preserve">כך, אבל על הנושא הלא-נכון. הוא ייצג פה את חברות התקשורת </w:t>
      </w:r>
      <w:bookmarkStart w:id="7250" w:name="_ETM_Q20_388000"/>
      <w:bookmarkEnd w:id="7250"/>
      <w:r>
        <w:rPr>
          <w:rFonts w:hint="cs"/>
          <w:rtl/>
        </w:rPr>
        <w:t>במקום את מדינת ישראל ואת הצורך של הפריפריה. חייב להיות על זה דיון, כי קיבלנו פה את תשובת בזק ובעלי ההון</w:t>
      </w:r>
      <w:r w:rsidR="00790986">
        <w:rPr>
          <w:rFonts w:hint="cs"/>
          <w:rtl/>
        </w:rPr>
        <w:t>,</w:t>
      </w:r>
      <w:r>
        <w:rPr>
          <w:rFonts w:hint="cs"/>
          <w:rtl/>
        </w:rPr>
        <w:t xml:space="preserve"> ולא את תשובת </w:t>
      </w:r>
      <w:r w:rsidR="005033C7">
        <w:rPr>
          <w:rFonts w:hint="cs"/>
          <w:rtl/>
        </w:rPr>
        <w:t>– – –</w:t>
      </w:r>
    </w:p>
    <w:p w:rsidR="00B17292" w:rsidRDefault="00B17292" w:rsidP="005450B2">
      <w:pPr>
        <w:rPr>
          <w:rtl/>
        </w:rPr>
      </w:pPr>
      <w:bookmarkStart w:id="7251" w:name="_ETM_Q20_393000"/>
      <w:bookmarkEnd w:id="7251"/>
    </w:p>
    <w:p w:rsidR="00B17292" w:rsidRDefault="00B17292" w:rsidP="005450B2">
      <w:pPr>
        <w:pStyle w:val="af6"/>
        <w:keepNext/>
        <w:rPr>
          <w:rtl/>
        </w:rPr>
      </w:pPr>
      <w:bookmarkStart w:id="7252" w:name="ET_yor_5514_33"/>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252"/>
    </w:p>
    <w:p w:rsidR="00B17292" w:rsidRDefault="00B17292" w:rsidP="006B224F">
      <w:pPr>
        <w:rPr>
          <w:rtl/>
        </w:rPr>
      </w:pPr>
    </w:p>
    <w:p w:rsidR="00B17292" w:rsidRDefault="00B17292" w:rsidP="005450B2">
      <w:pPr>
        <w:rPr>
          <w:rtl/>
        </w:rPr>
      </w:pPr>
      <w:bookmarkStart w:id="7253" w:name="_ETM_Q20_394000"/>
      <w:bookmarkEnd w:id="7253"/>
      <w:r>
        <w:rPr>
          <w:rFonts w:hint="cs"/>
          <w:rtl/>
        </w:rPr>
        <w:t xml:space="preserve">אוקיי. בסדר. </w:t>
      </w:r>
      <w:bookmarkStart w:id="7254" w:name="_ETM_Q20_396000"/>
      <w:bookmarkEnd w:id="7254"/>
      <w:r>
        <w:rPr>
          <w:rFonts w:hint="cs"/>
          <w:rtl/>
        </w:rPr>
        <w:t>אז עדיין תוכל לבקש דיון</w:t>
      </w:r>
      <w:r w:rsidR="00790986">
        <w:rPr>
          <w:rFonts w:hint="cs"/>
          <w:rtl/>
        </w:rPr>
        <w:t>,</w:t>
      </w:r>
      <w:r>
        <w:rPr>
          <w:rFonts w:hint="cs"/>
          <w:rtl/>
        </w:rPr>
        <w:t xml:space="preserve"> ואנחנו נעשה הצבעה. בבקשה, חבר </w:t>
      </w:r>
      <w:bookmarkStart w:id="7255" w:name="_ETM_Q20_401000"/>
      <w:bookmarkEnd w:id="7255"/>
      <w:r>
        <w:rPr>
          <w:rFonts w:hint="cs"/>
          <w:rtl/>
        </w:rPr>
        <w:t>הכנסת שוסטר, דעה נוספת.</w:t>
      </w:r>
    </w:p>
    <w:p w:rsidR="00B17292" w:rsidRDefault="00B17292" w:rsidP="005450B2">
      <w:pPr>
        <w:rPr>
          <w:rtl/>
        </w:rPr>
      </w:pPr>
      <w:bookmarkStart w:id="7256" w:name="_ETM_Q20_398000"/>
      <w:bookmarkEnd w:id="7256"/>
    </w:p>
    <w:p w:rsidR="00B17292" w:rsidRDefault="00B17292" w:rsidP="005450B2">
      <w:pPr>
        <w:pStyle w:val="a4"/>
        <w:keepNext/>
        <w:rPr>
          <w:rtl/>
        </w:rPr>
      </w:pPr>
      <w:bookmarkStart w:id="7257" w:name="ET_speaker_5805_34"/>
      <w:r w:rsidRPr="008D08FA">
        <w:rPr>
          <w:rStyle w:val="TagStyle"/>
          <w:rtl/>
        </w:rPr>
        <w:t xml:space="preserve"> &lt;&lt; דובר &gt;&gt; </w:t>
      </w:r>
      <w:bookmarkStart w:id="7258" w:name="_Toc25787366"/>
      <w:r>
        <w:rPr>
          <w:rtl/>
        </w:rPr>
        <w:t>אלון שוסטר (כחול לבן):</w:t>
      </w:r>
      <w:bookmarkEnd w:id="7258"/>
      <w:r w:rsidRPr="008D08FA">
        <w:rPr>
          <w:rStyle w:val="TagStyle"/>
          <w:rtl/>
        </w:rPr>
        <w:t xml:space="preserve"> &lt;&lt; דובר &gt;&gt;</w:t>
      </w:r>
      <w:r>
        <w:rPr>
          <w:rtl/>
        </w:rPr>
        <w:t xml:space="preserve"> </w:t>
      </w:r>
      <w:bookmarkEnd w:id="7257"/>
    </w:p>
    <w:p w:rsidR="00B17292" w:rsidRDefault="00B17292" w:rsidP="006B224F">
      <w:pPr>
        <w:rPr>
          <w:rtl/>
        </w:rPr>
      </w:pPr>
    </w:p>
    <w:p w:rsidR="00B17292" w:rsidRDefault="00B17292" w:rsidP="00790986">
      <w:pPr>
        <w:rPr>
          <w:rtl/>
        </w:rPr>
      </w:pPr>
      <w:bookmarkStart w:id="7259" w:name="_ETM_Q20_400000"/>
      <w:bookmarkEnd w:id="7259"/>
      <w:r>
        <w:rPr>
          <w:rFonts w:hint="cs"/>
          <w:rtl/>
        </w:rPr>
        <w:t>כן, שתי הערות.</w:t>
      </w:r>
      <w:r>
        <w:rPr>
          <w:rtl/>
        </w:rPr>
        <w:t xml:space="preserve"> אני </w:t>
      </w:r>
      <w:bookmarkStart w:id="7260" w:name="_ETM_Q20_402300"/>
      <w:bookmarkStart w:id="7261" w:name="_ETM_Q20_402450"/>
      <w:bookmarkEnd w:id="7260"/>
      <w:bookmarkEnd w:id="7261"/>
      <w:r>
        <w:rPr>
          <w:rFonts w:hint="cs"/>
          <w:rtl/>
        </w:rPr>
        <w:t xml:space="preserve">קודם כול </w:t>
      </w:r>
      <w:r>
        <w:rPr>
          <w:rtl/>
        </w:rPr>
        <w:t xml:space="preserve">רוצה </w:t>
      </w:r>
      <w:bookmarkStart w:id="7262" w:name="_ETM_Q20_402660"/>
      <w:bookmarkEnd w:id="7262"/>
      <w:r>
        <w:rPr>
          <w:rtl/>
        </w:rPr>
        <w:t xml:space="preserve">לומר </w:t>
      </w:r>
      <w:bookmarkStart w:id="7263" w:name="_ETM_Q20_402900"/>
      <w:bookmarkEnd w:id="7263"/>
      <w:r>
        <w:rPr>
          <w:rtl/>
        </w:rPr>
        <w:t xml:space="preserve">שהדיון </w:t>
      </w:r>
      <w:bookmarkStart w:id="7264" w:name="_ETM_Q20_403500"/>
      <w:bookmarkEnd w:id="7264"/>
      <w:r>
        <w:rPr>
          <w:rtl/>
        </w:rPr>
        <w:t xml:space="preserve">הוא </w:t>
      </w:r>
      <w:bookmarkStart w:id="7265" w:name="_ETM_Q20_403560"/>
      <w:bookmarkEnd w:id="7265"/>
      <w:r>
        <w:rPr>
          <w:rtl/>
        </w:rPr>
        <w:t xml:space="preserve">דיון </w:t>
      </w:r>
      <w:bookmarkStart w:id="7266" w:name="_ETM_Q20_403769"/>
      <w:bookmarkEnd w:id="7266"/>
      <w:r>
        <w:rPr>
          <w:rtl/>
        </w:rPr>
        <w:t>חשוב</w:t>
      </w:r>
      <w:r>
        <w:rPr>
          <w:rFonts w:hint="cs"/>
          <w:rtl/>
        </w:rPr>
        <w:t>,</w:t>
      </w:r>
      <w:r>
        <w:rPr>
          <w:rtl/>
        </w:rPr>
        <w:t xml:space="preserve"> </w:t>
      </w:r>
      <w:bookmarkStart w:id="7267" w:name="_ETM_Q20_404809"/>
      <w:bookmarkEnd w:id="7267"/>
      <w:r>
        <w:rPr>
          <w:rtl/>
        </w:rPr>
        <w:t xml:space="preserve">ובכלל </w:t>
      </w:r>
      <w:bookmarkStart w:id="7268" w:name="_ETM_Q20_405229"/>
      <w:bookmarkEnd w:id="7268"/>
      <w:r>
        <w:rPr>
          <w:rtl/>
        </w:rPr>
        <w:t xml:space="preserve">היום </w:t>
      </w:r>
      <w:bookmarkStart w:id="7269" w:name="_ETM_Q20_405529"/>
      <w:bookmarkEnd w:id="7269"/>
      <w:r>
        <w:rPr>
          <w:rFonts w:hint="cs"/>
          <w:rtl/>
        </w:rPr>
        <w:t xml:space="preserve">היו </w:t>
      </w:r>
      <w:bookmarkStart w:id="7270" w:name="_ETM_Q20_405919"/>
      <w:bookmarkEnd w:id="7270"/>
      <w:r>
        <w:rPr>
          <w:rtl/>
        </w:rPr>
        <w:t xml:space="preserve">כמה </w:t>
      </w:r>
      <w:bookmarkStart w:id="7271" w:name="_ETM_Q20_406189"/>
      <w:bookmarkEnd w:id="7271"/>
      <w:r>
        <w:rPr>
          <w:rtl/>
        </w:rPr>
        <w:t xml:space="preserve">סוגיות </w:t>
      </w:r>
      <w:bookmarkStart w:id="7272" w:name="_ETM_Q20_406699"/>
      <w:bookmarkStart w:id="7273" w:name="_ETM_Q20_407830"/>
      <w:bookmarkEnd w:id="7272"/>
      <w:bookmarkEnd w:id="7273"/>
      <w:r>
        <w:rPr>
          <w:rtl/>
        </w:rPr>
        <w:t>ענייניות</w:t>
      </w:r>
      <w:r w:rsidRPr="0029308E">
        <w:rPr>
          <w:rtl/>
        </w:rPr>
        <w:t xml:space="preserve"> </w:t>
      </w:r>
      <w:r>
        <w:rPr>
          <w:rtl/>
        </w:rPr>
        <w:t>מאוד</w:t>
      </w:r>
      <w:r>
        <w:rPr>
          <w:rFonts w:hint="cs"/>
          <w:rtl/>
        </w:rPr>
        <w:t>.</w:t>
      </w:r>
      <w:r>
        <w:rPr>
          <w:rtl/>
        </w:rPr>
        <w:t xml:space="preserve"> </w:t>
      </w:r>
      <w:bookmarkStart w:id="7274" w:name="_ETM_Q20_408790"/>
      <w:bookmarkEnd w:id="7274"/>
      <w:r>
        <w:rPr>
          <w:rtl/>
        </w:rPr>
        <w:t xml:space="preserve">הערה </w:t>
      </w:r>
      <w:bookmarkStart w:id="7275" w:name="_ETM_Q20_409120"/>
      <w:bookmarkStart w:id="7276" w:name="_ETM_Q20_410140"/>
      <w:bookmarkEnd w:id="7275"/>
      <w:bookmarkEnd w:id="7276"/>
      <w:r>
        <w:rPr>
          <w:rFonts w:hint="cs"/>
          <w:rtl/>
        </w:rPr>
        <w:t xml:space="preserve">אחת: </w:t>
      </w:r>
      <w:bookmarkStart w:id="7277" w:name="_ETM_Q20_411000"/>
      <w:bookmarkEnd w:id="7277"/>
      <w:r>
        <w:rPr>
          <w:rtl/>
        </w:rPr>
        <w:t xml:space="preserve">אנחנו </w:t>
      </w:r>
      <w:bookmarkStart w:id="7278" w:name="_ETM_Q20_410560"/>
      <w:bookmarkEnd w:id="7278"/>
      <w:r>
        <w:rPr>
          <w:rtl/>
        </w:rPr>
        <w:t xml:space="preserve">שומעים </w:t>
      </w:r>
      <w:bookmarkStart w:id="7279" w:name="_ETM_Q20_411160"/>
      <w:bookmarkEnd w:id="7279"/>
      <w:r>
        <w:rPr>
          <w:rtl/>
        </w:rPr>
        <w:t xml:space="preserve">שוב </w:t>
      </w:r>
      <w:bookmarkStart w:id="7280" w:name="_ETM_Q20_411370"/>
      <w:bookmarkEnd w:id="7280"/>
      <w:r>
        <w:rPr>
          <w:rtl/>
        </w:rPr>
        <w:t xml:space="preserve">ושוב </w:t>
      </w:r>
      <w:bookmarkStart w:id="7281" w:name="_ETM_Q20_411640"/>
      <w:bookmarkEnd w:id="7281"/>
      <w:r>
        <w:rPr>
          <w:rtl/>
        </w:rPr>
        <w:t xml:space="preserve">שאנחנו </w:t>
      </w:r>
      <w:bookmarkStart w:id="7282" w:name="_ETM_Q20_411940"/>
      <w:bookmarkEnd w:id="7282"/>
      <w:r>
        <w:rPr>
          <w:rtl/>
        </w:rPr>
        <w:t xml:space="preserve">לא </w:t>
      </w:r>
      <w:bookmarkStart w:id="7283" w:name="_ETM_Q20_412090"/>
      <w:bookmarkEnd w:id="7283"/>
      <w:r>
        <w:rPr>
          <w:rtl/>
        </w:rPr>
        <w:t xml:space="preserve">אוהבים </w:t>
      </w:r>
      <w:bookmarkStart w:id="7284" w:name="_ETM_Q20_412510"/>
      <w:bookmarkEnd w:id="7284"/>
      <w:r>
        <w:rPr>
          <w:rtl/>
        </w:rPr>
        <w:t xml:space="preserve">לחיות </w:t>
      </w:r>
      <w:bookmarkStart w:id="7285" w:name="_ETM_Q20_412840"/>
      <w:bookmarkStart w:id="7286" w:name="_ETM_Q20_414100"/>
      <w:bookmarkEnd w:id="7285"/>
      <w:bookmarkEnd w:id="7286"/>
      <w:r>
        <w:rPr>
          <w:rFonts w:hint="cs"/>
          <w:rtl/>
        </w:rPr>
        <w:t xml:space="preserve">במשק </w:t>
      </w:r>
      <w:r>
        <w:rPr>
          <w:rtl/>
        </w:rPr>
        <w:t xml:space="preserve">סובייטי </w:t>
      </w:r>
      <w:bookmarkStart w:id="7287" w:name="_ETM_Q20_414670"/>
      <w:bookmarkEnd w:id="7287"/>
      <w:r>
        <w:rPr>
          <w:rtl/>
        </w:rPr>
        <w:t xml:space="preserve">ומהללים </w:t>
      </w:r>
      <w:bookmarkStart w:id="7288" w:name="_ETM_Q20_415240"/>
      <w:bookmarkEnd w:id="7288"/>
      <w:r>
        <w:rPr>
          <w:rtl/>
        </w:rPr>
        <w:t xml:space="preserve">את </w:t>
      </w:r>
      <w:bookmarkStart w:id="7289" w:name="_ETM_Q20_415330"/>
      <w:bookmarkEnd w:id="7289"/>
      <w:r>
        <w:rPr>
          <w:rtl/>
        </w:rPr>
        <w:t xml:space="preserve">כלכלת </w:t>
      </w:r>
      <w:bookmarkStart w:id="7290" w:name="_ETM_Q20_415780"/>
      <w:bookmarkEnd w:id="7290"/>
      <w:r>
        <w:rPr>
          <w:rtl/>
        </w:rPr>
        <w:t>השוק</w:t>
      </w:r>
      <w:r>
        <w:rPr>
          <w:rFonts w:hint="cs"/>
          <w:rtl/>
        </w:rPr>
        <w:t>.</w:t>
      </w:r>
      <w:r>
        <w:rPr>
          <w:rtl/>
        </w:rPr>
        <w:t xml:space="preserve"> </w:t>
      </w:r>
      <w:bookmarkStart w:id="7291" w:name="_ETM_Q20_416110"/>
      <w:bookmarkEnd w:id="7291"/>
      <w:r>
        <w:rPr>
          <w:rtl/>
        </w:rPr>
        <w:t xml:space="preserve">פה </w:t>
      </w:r>
      <w:bookmarkStart w:id="7292" w:name="_ETM_Q20_416290"/>
      <w:bookmarkStart w:id="7293" w:name="_ETM_Q20_416620"/>
      <w:bookmarkEnd w:id="7292"/>
      <w:bookmarkEnd w:id="7293"/>
      <w:r>
        <w:rPr>
          <w:rtl/>
        </w:rPr>
        <w:t xml:space="preserve">אני </w:t>
      </w:r>
      <w:bookmarkStart w:id="7294" w:name="_ETM_Q20_416740"/>
      <w:bookmarkEnd w:id="7294"/>
      <w:r>
        <w:rPr>
          <w:rtl/>
        </w:rPr>
        <w:t xml:space="preserve">שומע </w:t>
      </w:r>
      <w:bookmarkStart w:id="7295" w:name="_ETM_Q20_417040"/>
      <w:bookmarkStart w:id="7296" w:name="_ETM_Q20_418370"/>
      <w:bookmarkEnd w:id="7295"/>
      <w:bookmarkEnd w:id="7296"/>
      <w:r>
        <w:rPr>
          <w:rFonts w:hint="cs"/>
          <w:rtl/>
        </w:rPr>
        <w:t xml:space="preserve">מהשר </w:t>
      </w:r>
      <w:r>
        <w:rPr>
          <w:rtl/>
        </w:rPr>
        <w:t xml:space="preserve">שאנחנו </w:t>
      </w:r>
      <w:bookmarkStart w:id="7297" w:name="_ETM_Q20_418760"/>
      <w:bookmarkEnd w:id="7297"/>
      <w:r>
        <w:rPr>
          <w:rtl/>
        </w:rPr>
        <w:t xml:space="preserve">בעצם </w:t>
      </w:r>
      <w:bookmarkStart w:id="7298" w:name="_ETM_Q20_419000"/>
      <w:bookmarkEnd w:id="7298"/>
      <w:r>
        <w:rPr>
          <w:rtl/>
        </w:rPr>
        <w:t xml:space="preserve">מדברים </w:t>
      </w:r>
      <w:bookmarkStart w:id="7299" w:name="_ETM_Q20_419390"/>
      <w:bookmarkEnd w:id="7299"/>
      <w:r>
        <w:rPr>
          <w:rtl/>
        </w:rPr>
        <w:t xml:space="preserve">על </w:t>
      </w:r>
      <w:bookmarkStart w:id="7300" w:name="_ETM_Q20_419510"/>
      <w:bookmarkEnd w:id="7300"/>
      <w:r>
        <w:rPr>
          <w:rtl/>
        </w:rPr>
        <w:t xml:space="preserve">משהו </w:t>
      </w:r>
      <w:bookmarkStart w:id="7301" w:name="_ETM_Q20_419810"/>
      <w:bookmarkEnd w:id="7301"/>
      <w:r>
        <w:rPr>
          <w:rtl/>
        </w:rPr>
        <w:t xml:space="preserve">אחר </w:t>
      </w:r>
      <w:bookmarkStart w:id="7302" w:name="_ETM_Q20_420440"/>
      <w:bookmarkEnd w:id="7302"/>
      <w:r w:rsidR="005033C7">
        <w:rPr>
          <w:rFonts w:hint="cs"/>
          <w:rtl/>
        </w:rPr>
        <w:t>–</w:t>
      </w:r>
      <w:r w:rsidR="00790986">
        <w:rPr>
          <w:rFonts w:hint="cs"/>
          <w:rtl/>
        </w:rPr>
        <w:t xml:space="preserve"> </w:t>
      </w:r>
      <w:r>
        <w:rPr>
          <w:rtl/>
        </w:rPr>
        <w:t xml:space="preserve">על </w:t>
      </w:r>
      <w:bookmarkStart w:id="7303" w:name="_ETM_Q20_420680"/>
      <w:bookmarkEnd w:id="7303"/>
      <w:r>
        <w:rPr>
          <w:rtl/>
        </w:rPr>
        <w:t xml:space="preserve">מודל </w:t>
      </w:r>
      <w:bookmarkStart w:id="7304" w:name="_ETM_Q20_421010"/>
      <w:bookmarkEnd w:id="7304"/>
      <w:r>
        <w:rPr>
          <w:rtl/>
        </w:rPr>
        <w:t xml:space="preserve">ביניים </w:t>
      </w:r>
      <w:bookmarkStart w:id="7305" w:name="_ETM_Q20_421580"/>
      <w:bookmarkEnd w:id="7305"/>
      <w:r>
        <w:rPr>
          <w:rtl/>
        </w:rPr>
        <w:t xml:space="preserve">שמוכר </w:t>
      </w:r>
      <w:bookmarkStart w:id="7306" w:name="_ETM_Q20_422750"/>
      <w:bookmarkEnd w:id="7306"/>
      <w:r>
        <w:rPr>
          <w:rtl/>
        </w:rPr>
        <w:t xml:space="preserve">בעולם </w:t>
      </w:r>
      <w:bookmarkStart w:id="7307" w:name="_ETM_Q20_423140"/>
      <w:bookmarkEnd w:id="7307"/>
      <w:r>
        <w:rPr>
          <w:rtl/>
        </w:rPr>
        <w:t>כולו</w:t>
      </w:r>
      <w:r w:rsidR="00790986">
        <w:rPr>
          <w:rFonts w:hint="cs"/>
          <w:rtl/>
        </w:rPr>
        <w:t>,</w:t>
      </w:r>
      <w:r>
        <w:rPr>
          <w:rtl/>
        </w:rPr>
        <w:t xml:space="preserve"> </w:t>
      </w:r>
      <w:bookmarkStart w:id="7308" w:name="_ETM_Q20_423530"/>
      <w:bookmarkEnd w:id="7308"/>
      <w:r w:rsidR="00790986">
        <w:rPr>
          <w:rFonts w:hint="cs"/>
          <w:rtl/>
        </w:rPr>
        <w:t>ו</w:t>
      </w:r>
      <w:r>
        <w:rPr>
          <w:rtl/>
        </w:rPr>
        <w:t xml:space="preserve">קוראים </w:t>
      </w:r>
      <w:bookmarkStart w:id="7309" w:name="_ETM_Q20_423770"/>
      <w:bookmarkEnd w:id="7309"/>
      <w:r>
        <w:rPr>
          <w:rtl/>
        </w:rPr>
        <w:t xml:space="preserve">לזה </w:t>
      </w:r>
      <w:bookmarkStart w:id="7310" w:name="_ETM_Q20_424370"/>
      <w:bookmarkEnd w:id="7310"/>
      <w:r>
        <w:rPr>
          <w:rtl/>
        </w:rPr>
        <w:t xml:space="preserve">או </w:t>
      </w:r>
      <w:bookmarkStart w:id="7311" w:name="_ETM_Q20_424730"/>
      <w:bookmarkEnd w:id="7311"/>
      <w:r w:rsidR="00790986">
        <w:rPr>
          <w:rFonts w:hint="cs"/>
          <w:rtl/>
        </w:rPr>
        <w:t>"</w:t>
      </w:r>
      <w:r>
        <w:rPr>
          <w:rtl/>
        </w:rPr>
        <w:t xml:space="preserve">מדינת </w:t>
      </w:r>
      <w:bookmarkStart w:id="7312" w:name="_ETM_Q20_425090"/>
      <w:bookmarkEnd w:id="7312"/>
      <w:r>
        <w:rPr>
          <w:rtl/>
        </w:rPr>
        <w:t>רווחה</w:t>
      </w:r>
      <w:r w:rsidR="00790986">
        <w:rPr>
          <w:rFonts w:hint="cs"/>
          <w:rtl/>
        </w:rPr>
        <w:t>"</w:t>
      </w:r>
      <w:r>
        <w:rPr>
          <w:rtl/>
        </w:rPr>
        <w:t xml:space="preserve"> </w:t>
      </w:r>
      <w:bookmarkStart w:id="7313" w:name="_ETM_Q20_425540"/>
      <w:bookmarkEnd w:id="7313"/>
      <w:r>
        <w:rPr>
          <w:rtl/>
        </w:rPr>
        <w:t xml:space="preserve">או </w:t>
      </w:r>
      <w:bookmarkStart w:id="7314" w:name="_ETM_Q20_425660"/>
      <w:bookmarkEnd w:id="7314"/>
      <w:r w:rsidR="00790986">
        <w:rPr>
          <w:rFonts w:hint="cs"/>
          <w:rtl/>
        </w:rPr>
        <w:t>"</w:t>
      </w:r>
      <w:r>
        <w:rPr>
          <w:rtl/>
        </w:rPr>
        <w:t>סוציאל</w:t>
      </w:r>
      <w:r w:rsidR="00790986">
        <w:rPr>
          <w:rFonts w:hint="cs"/>
          <w:rtl/>
        </w:rPr>
        <w:t>-</w:t>
      </w:r>
      <w:r>
        <w:rPr>
          <w:rtl/>
        </w:rPr>
        <w:t>דמוקרטיה</w:t>
      </w:r>
      <w:r w:rsidR="00790986">
        <w:rPr>
          <w:rFonts w:hint="cs"/>
          <w:rtl/>
        </w:rPr>
        <w:t>"</w:t>
      </w:r>
      <w:r>
        <w:rPr>
          <w:rFonts w:hint="cs"/>
          <w:rtl/>
        </w:rPr>
        <w:t>.</w:t>
      </w:r>
      <w:r>
        <w:rPr>
          <w:rtl/>
        </w:rPr>
        <w:t xml:space="preserve"> </w:t>
      </w:r>
      <w:bookmarkStart w:id="7315" w:name="_ETM_Q20_426560"/>
      <w:bookmarkEnd w:id="7315"/>
      <w:r>
        <w:rPr>
          <w:rtl/>
        </w:rPr>
        <w:t>כלומר</w:t>
      </w:r>
      <w:r>
        <w:rPr>
          <w:rFonts w:hint="cs"/>
          <w:rtl/>
        </w:rPr>
        <w:t>,</w:t>
      </w:r>
      <w:r>
        <w:rPr>
          <w:rtl/>
        </w:rPr>
        <w:t xml:space="preserve"> </w:t>
      </w:r>
      <w:bookmarkStart w:id="7316" w:name="_ETM_Q20_427250"/>
      <w:bookmarkEnd w:id="7316"/>
      <w:r>
        <w:rPr>
          <w:rtl/>
        </w:rPr>
        <w:t xml:space="preserve">מעודדים </w:t>
      </w:r>
      <w:bookmarkStart w:id="7317" w:name="_ETM_Q20_427880"/>
      <w:bookmarkEnd w:id="7317"/>
      <w:r>
        <w:rPr>
          <w:rtl/>
        </w:rPr>
        <w:t xml:space="preserve">את </w:t>
      </w:r>
      <w:bookmarkStart w:id="7318" w:name="_ETM_Q20_428000"/>
      <w:bookmarkEnd w:id="7318"/>
      <w:r>
        <w:rPr>
          <w:rtl/>
        </w:rPr>
        <w:t>השוק</w:t>
      </w:r>
      <w:r>
        <w:rPr>
          <w:rFonts w:hint="cs"/>
          <w:rtl/>
        </w:rPr>
        <w:t>,</w:t>
      </w:r>
      <w:r>
        <w:rPr>
          <w:rtl/>
        </w:rPr>
        <w:t xml:space="preserve"> </w:t>
      </w:r>
      <w:bookmarkStart w:id="7319" w:name="_ETM_Q20_428480"/>
      <w:bookmarkEnd w:id="7319"/>
      <w:r>
        <w:rPr>
          <w:rtl/>
        </w:rPr>
        <w:t xml:space="preserve">את </w:t>
      </w:r>
      <w:bookmarkStart w:id="7320" w:name="_ETM_Q20_428600"/>
      <w:bookmarkEnd w:id="7320"/>
      <w:r>
        <w:rPr>
          <w:rtl/>
        </w:rPr>
        <w:t xml:space="preserve">החברות </w:t>
      </w:r>
      <w:bookmarkStart w:id="7321" w:name="_ETM_Q20_429020"/>
      <w:bookmarkEnd w:id="7321"/>
      <w:r>
        <w:rPr>
          <w:rtl/>
        </w:rPr>
        <w:t>הפרטיות</w:t>
      </w:r>
      <w:r>
        <w:rPr>
          <w:rFonts w:hint="cs"/>
          <w:rtl/>
        </w:rPr>
        <w:t>, את</w:t>
      </w:r>
      <w:r>
        <w:rPr>
          <w:rtl/>
        </w:rPr>
        <w:t xml:space="preserve"> </w:t>
      </w:r>
      <w:bookmarkStart w:id="7322" w:name="_ETM_Q20_429530"/>
      <w:bookmarkEnd w:id="7322"/>
      <w:r>
        <w:rPr>
          <w:rtl/>
        </w:rPr>
        <w:t xml:space="preserve">המגזר </w:t>
      </w:r>
      <w:bookmarkStart w:id="7323" w:name="_ETM_Q20_429860"/>
      <w:bookmarkEnd w:id="7323"/>
      <w:r>
        <w:rPr>
          <w:rtl/>
        </w:rPr>
        <w:t>הפרטי</w:t>
      </w:r>
      <w:bookmarkStart w:id="7324" w:name="_ETM_Q20_430190"/>
      <w:bookmarkEnd w:id="7324"/>
      <w:r>
        <w:rPr>
          <w:rFonts w:hint="cs"/>
          <w:rtl/>
        </w:rPr>
        <w:t xml:space="preserve"> </w:t>
      </w:r>
      <w:bookmarkStart w:id="7325" w:name="_ETM_Q20_442667"/>
      <w:bookmarkEnd w:id="7325"/>
      <w:r w:rsidR="005033C7">
        <w:rPr>
          <w:rFonts w:hint="eastAsia"/>
          <w:rtl/>
        </w:rPr>
        <w:t>–</w:t>
      </w:r>
      <w:r>
        <w:rPr>
          <w:rFonts w:hint="cs"/>
          <w:rtl/>
        </w:rPr>
        <w:t xml:space="preserve"> </w:t>
      </w:r>
      <w:r>
        <w:rPr>
          <w:rtl/>
        </w:rPr>
        <w:t>בהחלט</w:t>
      </w:r>
      <w:r>
        <w:rPr>
          <w:rFonts w:hint="cs"/>
          <w:rtl/>
        </w:rPr>
        <w:t xml:space="preserve"> </w:t>
      </w:r>
      <w:r w:rsidR="005033C7">
        <w:rPr>
          <w:rFonts w:hint="eastAsia"/>
          <w:rtl/>
        </w:rPr>
        <w:t>–</w:t>
      </w:r>
      <w:r>
        <w:rPr>
          <w:rtl/>
        </w:rPr>
        <w:t xml:space="preserve"> אבל </w:t>
      </w:r>
      <w:bookmarkStart w:id="7326" w:name="_ETM_Q20_431720"/>
      <w:bookmarkStart w:id="7327" w:name="_ETM_Q20_431930"/>
      <w:bookmarkEnd w:id="7326"/>
      <w:bookmarkEnd w:id="7327"/>
      <w:r>
        <w:rPr>
          <w:rFonts w:hint="cs"/>
          <w:rtl/>
        </w:rPr>
        <w:t xml:space="preserve">עם </w:t>
      </w:r>
      <w:r>
        <w:rPr>
          <w:rtl/>
        </w:rPr>
        <w:t xml:space="preserve">דלתא </w:t>
      </w:r>
      <w:bookmarkStart w:id="7328" w:name="_ETM_Q20_432320"/>
      <w:bookmarkEnd w:id="7328"/>
      <w:r>
        <w:rPr>
          <w:rtl/>
        </w:rPr>
        <w:t>משמעותית</w:t>
      </w:r>
      <w:r>
        <w:rPr>
          <w:rFonts w:hint="cs"/>
          <w:rtl/>
        </w:rPr>
        <w:t>,</w:t>
      </w:r>
      <w:r>
        <w:rPr>
          <w:rtl/>
        </w:rPr>
        <w:t xml:space="preserve"> </w:t>
      </w:r>
      <w:bookmarkStart w:id="7329" w:name="_ETM_Q20_432950"/>
      <w:bookmarkEnd w:id="7329"/>
      <w:r>
        <w:rPr>
          <w:rtl/>
        </w:rPr>
        <w:t xml:space="preserve">עם </w:t>
      </w:r>
      <w:bookmarkStart w:id="7330" w:name="_ETM_Q20_433070"/>
      <w:bookmarkEnd w:id="7330"/>
      <w:r>
        <w:rPr>
          <w:rtl/>
        </w:rPr>
        <w:t xml:space="preserve">תקציבים </w:t>
      </w:r>
      <w:bookmarkStart w:id="7331" w:name="_ETM_Q20_434210"/>
      <w:bookmarkEnd w:id="7331"/>
      <w:r>
        <w:rPr>
          <w:rtl/>
        </w:rPr>
        <w:t>רציניים</w:t>
      </w:r>
      <w:r>
        <w:rPr>
          <w:rFonts w:hint="cs"/>
          <w:rtl/>
        </w:rPr>
        <w:t>,</w:t>
      </w:r>
      <w:r>
        <w:rPr>
          <w:rtl/>
        </w:rPr>
        <w:t xml:space="preserve"> </w:t>
      </w:r>
      <w:bookmarkStart w:id="7332" w:name="_ETM_Q20_434870"/>
      <w:bookmarkEnd w:id="7332"/>
      <w:r>
        <w:rPr>
          <w:rtl/>
        </w:rPr>
        <w:t xml:space="preserve">כדי </w:t>
      </w:r>
      <w:bookmarkStart w:id="7333" w:name="_ETM_Q20_435080"/>
      <w:bookmarkEnd w:id="7333"/>
      <w:r>
        <w:rPr>
          <w:rtl/>
        </w:rPr>
        <w:t xml:space="preserve">להבטיח </w:t>
      </w:r>
      <w:bookmarkStart w:id="7334" w:name="_ETM_Q20_435560"/>
      <w:bookmarkEnd w:id="7334"/>
      <w:r>
        <w:rPr>
          <w:rtl/>
        </w:rPr>
        <w:t xml:space="preserve">את </w:t>
      </w:r>
      <w:bookmarkStart w:id="7335" w:name="_ETM_Q20_435680"/>
      <w:bookmarkEnd w:id="7335"/>
      <w:r>
        <w:rPr>
          <w:rtl/>
        </w:rPr>
        <w:t xml:space="preserve">כל </w:t>
      </w:r>
      <w:bookmarkStart w:id="7336" w:name="_ETM_Q20_436279"/>
      <w:bookmarkEnd w:id="7336"/>
      <w:r>
        <w:rPr>
          <w:rFonts w:hint="cs"/>
          <w:rtl/>
        </w:rPr>
        <w:t>ה</w:t>
      </w:r>
      <w:r>
        <w:rPr>
          <w:rtl/>
        </w:rPr>
        <w:t xml:space="preserve">הבטחות </w:t>
      </w:r>
      <w:bookmarkStart w:id="7337" w:name="_ETM_Q20_436730"/>
      <w:bookmarkEnd w:id="7337"/>
      <w:r>
        <w:rPr>
          <w:rtl/>
        </w:rPr>
        <w:t>החברתיות</w:t>
      </w:r>
      <w:r>
        <w:rPr>
          <w:rFonts w:hint="cs"/>
          <w:rtl/>
        </w:rPr>
        <w:t>,</w:t>
      </w:r>
      <w:r>
        <w:rPr>
          <w:rtl/>
        </w:rPr>
        <w:t xml:space="preserve"> </w:t>
      </w:r>
      <w:bookmarkStart w:id="7338" w:name="_ETM_Q20_437300"/>
      <w:bookmarkEnd w:id="7338"/>
      <w:r>
        <w:rPr>
          <w:rtl/>
        </w:rPr>
        <w:t xml:space="preserve">כפי </w:t>
      </w:r>
      <w:bookmarkStart w:id="7339" w:name="_ETM_Q20_437420"/>
      <w:bookmarkEnd w:id="7339"/>
      <w:r>
        <w:rPr>
          <w:rtl/>
        </w:rPr>
        <w:t xml:space="preserve">שאנחנו </w:t>
      </w:r>
      <w:bookmarkStart w:id="7340" w:name="_ETM_Q20_438380"/>
      <w:bookmarkEnd w:id="7340"/>
      <w:r>
        <w:rPr>
          <w:rtl/>
        </w:rPr>
        <w:t xml:space="preserve">עושים </w:t>
      </w:r>
      <w:bookmarkStart w:id="7341" w:name="_ETM_Q20_438560"/>
      <w:bookmarkEnd w:id="7341"/>
      <w:r>
        <w:rPr>
          <w:rtl/>
        </w:rPr>
        <w:t>כאן</w:t>
      </w:r>
      <w:r>
        <w:rPr>
          <w:rFonts w:hint="cs"/>
          <w:rtl/>
        </w:rPr>
        <w:t>, ו</w:t>
      </w:r>
      <w:bookmarkStart w:id="7342" w:name="_ETM_Q20_438770"/>
      <w:bookmarkEnd w:id="7342"/>
      <w:r>
        <w:rPr>
          <w:rtl/>
        </w:rPr>
        <w:t xml:space="preserve">זה </w:t>
      </w:r>
      <w:bookmarkStart w:id="7343" w:name="_ETM_Q20_438920"/>
      <w:bookmarkEnd w:id="7343"/>
      <w:r>
        <w:rPr>
          <w:rtl/>
        </w:rPr>
        <w:t xml:space="preserve">בסדר </w:t>
      </w:r>
      <w:bookmarkStart w:id="7344" w:name="_ETM_Q20_439279"/>
      <w:bookmarkEnd w:id="7344"/>
      <w:r>
        <w:rPr>
          <w:rtl/>
        </w:rPr>
        <w:t>גמור</w:t>
      </w:r>
      <w:r>
        <w:rPr>
          <w:rFonts w:hint="cs"/>
          <w:rtl/>
        </w:rPr>
        <w:t>.</w:t>
      </w:r>
    </w:p>
    <w:p w:rsidR="00B17292" w:rsidRDefault="00B17292" w:rsidP="005450B2">
      <w:pPr>
        <w:rPr>
          <w:rtl/>
        </w:rPr>
      </w:pPr>
    </w:p>
    <w:p w:rsidR="00B17292" w:rsidRDefault="00B17292" w:rsidP="00790986">
      <w:pPr>
        <w:rPr>
          <w:rtl/>
        </w:rPr>
      </w:pPr>
      <w:bookmarkStart w:id="7345" w:name="_ETM_Q20_440000"/>
      <w:bookmarkStart w:id="7346" w:name="_ETM_Q20_439730"/>
      <w:bookmarkEnd w:id="7345"/>
      <w:bookmarkEnd w:id="7346"/>
      <w:r>
        <w:rPr>
          <w:rtl/>
        </w:rPr>
        <w:t xml:space="preserve">מה שאני </w:t>
      </w:r>
      <w:bookmarkStart w:id="7347" w:name="_ETM_Q20_440120"/>
      <w:bookmarkEnd w:id="7347"/>
      <w:r>
        <w:rPr>
          <w:rtl/>
        </w:rPr>
        <w:t xml:space="preserve">מבקש </w:t>
      </w:r>
      <w:bookmarkStart w:id="7348" w:name="_ETM_Q20_441170"/>
      <w:bookmarkEnd w:id="7348"/>
      <w:r>
        <w:rPr>
          <w:rtl/>
        </w:rPr>
        <w:t xml:space="preserve">מהשר </w:t>
      </w:r>
      <w:bookmarkStart w:id="7349" w:name="_ETM_Q20_441620"/>
      <w:bookmarkEnd w:id="7349"/>
      <w:r>
        <w:rPr>
          <w:rtl/>
        </w:rPr>
        <w:t>ומהמשרד</w:t>
      </w:r>
      <w:r>
        <w:rPr>
          <w:rFonts w:hint="cs"/>
          <w:rtl/>
        </w:rPr>
        <w:t xml:space="preserve"> הוא</w:t>
      </w:r>
      <w:r>
        <w:rPr>
          <w:rtl/>
        </w:rPr>
        <w:t xml:space="preserve"> </w:t>
      </w:r>
      <w:bookmarkStart w:id="7350" w:name="_ETM_Q20_442919"/>
      <w:bookmarkEnd w:id="7350"/>
      <w:r>
        <w:rPr>
          <w:rtl/>
        </w:rPr>
        <w:t xml:space="preserve">לוודא </w:t>
      </w:r>
      <w:bookmarkStart w:id="7351" w:name="_ETM_Q20_444250"/>
      <w:bookmarkEnd w:id="7351"/>
      <w:r>
        <w:rPr>
          <w:rtl/>
        </w:rPr>
        <w:t xml:space="preserve">שכל </w:t>
      </w:r>
      <w:bookmarkStart w:id="7352" w:name="_ETM_Q20_445480"/>
      <w:bookmarkEnd w:id="7352"/>
      <w:r>
        <w:rPr>
          <w:rtl/>
        </w:rPr>
        <w:t xml:space="preserve">הפטנט </w:t>
      </w:r>
      <w:bookmarkStart w:id="7353" w:name="_ETM_Q20_446050"/>
      <w:bookmarkEnd w:id="7353"/>
      <w:r>
        <w:rPr>
          <w:rtl/>
        </w:rPr>
        <w:t xml:space="preserve">של </w:t>
      </w:r>
      <w:bookmarkStart w:id="7354" w:name="_ETM_Q20_446199"/>
      <w:bookmarkEnd w:id="7354"/>
      <w:r>
        <w:rPr>
          <w:rtl/>
        </w:rPr>
        <w:t>הדלתא</w:t>
      </w:r>
      <w:bookmarkStart w:id="7355" w:name="_ETM_Q20_446620"/>
      <w:bookmarkStart w:id="7356" w:name="_ETM_Q20_446830"/>
      <w:bookmarkEnd w:id="7355"/>
      <w:bookmarkEnd w:id="7356"/>
      <w:r>
        <w:rPr>
          <w:rFonts w:hint="cs"/>
          <w:rtl/>
        </w:rPr>
        <w:t xml:space="preserve"> </w:t>
      </w:r>
      <w:r w:rsidR="005033C7">
        <w:rPr>
          <w:rFonts w:hint="eastAsia"/>
          <w:rtl/>
        </w:rPr>
        <w:t>–</w:t>
      </w:r>
      <w:r>
        <w:rPr>
          <w:rFonts w:hint="cs"/>
          <w:rtl/>
        </w:rPr>
        <w:t xml:space="preserve"> </w:t>
      </w:r>
      <w:r>
        <w:rPr>
          <w:rtl/>
        </w:rPr>
        <w:t xml:space="preserve">כל </w:t>
      </w:r>
      <w:bookmarkStart w:id="7357" w:name="_ETM_Q20_447010"/>
      <w:bookmarkEnd w:id="7357"/>
      <w:r>
        <w:rPr>
          <w:rtl/>
        </w:rPr>
        <w:t xml:space="preserve">מה </w:t>
      </w:r>
      <w:bookmarkStart w:id="7358" w:name="_ETM_Q20_447100"/>
      <w:bookmarkEnd w:id="7358"/>
      <w:r>
        <w:rPr>
          <w:rtl/>
        </w:rPr>
        <w:t xml:space="preserve">שהסברת </w:t>
      </w:r>
      <w:bookmarkStart w:id="7359" w:name="_ETM_Q20_447580"/>
      <w:bookmarkEnd w:id="7359"/>
      <w:r>
        <w:rPr>
          <w:rtl/>
        </w:rPr>
        <w:t>עכשיו</w:t>
      </w:r>
      <w:r w:rsidR="00790986">
        <w:rPr>
          <w:rFonts w:hint="cs"/>
          <w:rtl/>
        </w:rPr>
        <w:t>,</w:t>
      </w:r>
      <w:r>
        <w:rPr>
          <w:rtl/>
        </w:rPr>
        <w:t xml:space="preserve"> </w:t>
      </w:r>
      <w:bookmarkStart w:id="7360" w:name="_ETM_Q20_447850"/>
      <w:bookmarkEnd w:id="7360"/>
      <w:r>
        <w:rPr>
          <w:rtl/>
        </w:rPr>
        <w:t xml:space="preserve">שהיה </w:t>
      </w:r>
      <w:bookmarkStart w:id="7361" w:name="_ETM_Q20_448180"/>
      <w:bookmarkStart w:id="7362" w:name="_ETM_Q20_448360"/>
      <w:bookmarkEnd w:id="7361"/>
      <w:bookmarkEnd w:id="7362"/>
      <w:r>
        <w:rPr>
          <w:rtl/>
        </w:rPr>
        <w:t xml:space="preserve">מאוד </w:t>
      </w:r>
      <w:bookmarkStart w:id="7363" w:name="_ETM_Q20_448570"/>
      <w:bookmarkEnd w:id="7363"/>
      <w:r>
        <w:rPr>
          <w:rtl/>
        </w:rPr>
        <w:t>מעניין</w:t>
      </w:r>
      <w:r>
        <w:rPr>
          <w:rFonts w:hint="cs"/>
          <w:rtl/>
        </w:rPr>
        <w:t xml:space="preserve"> </w:t>
      </w:r>
      <w:r w:rsidR="005033C7">
        <w:rPr>
          <w:rFonts w:hint="eastAsia"/>
          <w:rtl/>
        </w:rPr>
        <w:t>–</w:t>
      </w:r>
      <w:r>
        <w:rPr>
          <w:rtl/>
        </w:rPr>
        <w:t xml:space="preserve"> </w:t>
      </w:r>
      <w:bookmarkStart w:id="7364" w:name="_ETM_Q20_449320"/>
      <w:bookmarkEnd w:id="7364"/>
      <w:r>
        <w:rPr>
          <w:rtl/>
        </w:rPr>
        <w:t xml:space="preserve">כלומר </w:t>
      </w:r>
      <w:bookmarkStart w:id="7365" w:name="_ETM_Q20_450040"/>
      <w:bookmarkEnd w:id="7365"/>
      <w:r>
        <w:rPr>
          <w:rtl/>
        </w:rPr>
        <w:t xml:space="preserve">התמריץ </w:t>
      </w:r>
      <w:bookmarkStart w:id="7366" w:name="_ETM_Q20_450669"/>
      <w:bookmarkEnd w:id="7366"/>
      <w:r>
        <w:rPr>
          <w:rtl/>
        </w:rPr>
        <w:t xml:space="preserve">המיוחד </w:t>
      </w:r>
      <w:bookmarkStart w:id="7367" w:name="_ETM_Q20_451270"/>
      <w:bookmarkEnd w:id="7367"/>
      <w:r>
        <w:rPr>
          <w:rtl/>
        </w:rPr>
        <w:t xml:space="preserve">לחברות </w:t>
      </w:r>
      <w:bookmarkStart w:id="7368" w:name="_ETM_Q20_451810"/>
      <w:bookmarkEnd w:id="7368"/>
      <w:r>
        <w:rPr>
          <w:rtl/>
        </w:rPr>
        <w:t xml:space="preserve">הפרטיות </w:t>
      </w:r>
      <w:bookmarkStart w:id="7369" w:name="_ETM_Q20_452380"/>
      <w:bookmarkEnd w:id="7369"/>
      <w:r>
        <w:rPr>
          <w:rtl/>
        </w:rPr>
        <w:t xml:space="preserve">להגיע </w:t>
      </w:r>
      <w:bookmarkStart w:id="7370" w:name="_ETM_Q20_453130"/>
      <w:bookmarkEnd w:id="7370"/>
      <w:r>
        <w:rPr>
          <w:rtl/>
        </w:rPr>
        <w:t xml:space="preserve">לאותה </w:t>
      </w:r>
      <w:bookmarkStart w:id="7371" w:name="_ETM_Q20_453490"/>
      <w:bookmarkEnd w:id="7371"/>
      <w:r>
        <w:rPr>
          <w:rtl/>
        </w:rPr>
        <w:t xml:space="preserve">פריפריה כפי </w:t>
      </w:r>
      <w:bookmarkStart w:id="7372" w:name="_ETM_Q20_454240"/>
      <w:bookmarkEnd w:id="7372"/>
      <w:r>
        <w:rPr>
          <w:rtl/>
        </w:rPr>
        <w:t>שהגדרת</w:t>
      </w:r>
      <w:r>
        <w:rPr>
          <w:rFonts w:hint="cs"/>
          <w:rtl/>
        </w:rPr>
        <w:t>,</w:t>
      </w:r>
      <w:r>
        <w:rPr>
          <w:rtl/>
        </w:rPr>
        <w:t xml:space="preserve"> </w:t>
      </w:r>
      <w:bookmarkStart w:id="7373" w:name="_ETM_Q20_455190"/>
      <w:bookmarkEnd w:id="7373"/>
      <w:r>
        <w:rPr>
          <w:rtl/>
        </w:rPr>
        <w:t xml:space="preserve">יהיה </w:t>
      </w:r>
      <w:bookmarkStart w:id="7374" w:name="_ETM_Q20_455790"/>
      <w:bookmarkEnd w:id="7374"/>
      <w:r>
        <w:rPr>
          <w:rtl/>
        </w:rPr>
        <w:t xml:space="preserve">במקביל </w:t>
      </w:r>
      <w:bookmarkStart w:id="7375" w:name="_ETM_Q20_456870"/>
      <w:bookmarkEnd w:id="7375"/>
      <w:r>
        <w:rPr>
          <w:rtl/>
        </w:rPr>
        <w:t xml:space="preserve">לפריסה </w:t>
      </w:r>
      <w:bookmarkStart w:id="7376" w:name="_ETM_Q20_457529"/>
      <w:bookmarkEnd w:id="7376"/>
      <w:r>
        <w:rPr>
          <w:rtl/>
        </w:rPr>
        <w:t xml:space="preserve">שיש </w:t>
      </w:r>
      <w:bookmarkStart w:id="7377" w:name="_ETM_Q20_457770"/>
      <w:bookmarkEnd w:id="7377"/>
      <w:r>
        <w:rPr>
          <w:rtl/>
        </w:rPr>
        <w:t xml:space="preserve">בה </w:t>
      </w:r>
      <w:bookmarkStart w:id="7378" w:name="_ETM_Q20_457950"/>
      <w:bookmarkEnd w:id="7378"/>
      <w:r>
        <w:rPr>
          <w:rtl/>
        </w:rPr>
        <w:t xml:space="preserve">היתכנות </w:t>
      </w:r>
      <w:bookmarkStart w:id="7379" w:name="_ETM_Q20_458430"/>
      <w:bookmarkEnd w:id="7379"/>
      <w:r>
        <w:rPr>
          <w:rtl/>
        </w:rPr>
        <w:t>כלכלית</w:t>
      </w:r>
      <w:r w:rsidR="00790986">
        <w:rPr>
          <w:rFonts w:hint="cs"/>
          <w:rtl/>
        </w:rPr>
        <w:t>,</w:t>
      </w:r>
      <w:r>
        <w:rPr>
          <w:rFonts w:hint="cs"/>
          <w:rtl/>
        </w:rPr>
        <w:t xml:space="preserve"> ושזה</w:t>
      </w:r>
      <w:r>
        <w:rPr>
          <w:rtl/>
        </w:rPr>
        <w:t xml:space="preserve"> </w:t>
      </w:r>
      <w:bookmarkStart w:id="7380" w:name="_ETM_Q20_459839"/>
      <w:bookmarkEnd w:id="7380"/>
      <w:r>
        <w:rPr>
          <w:rtl/>
        </w:rPr>
        <w:t xml:space="preserve">לא </w:t>
      </w:r>
      <w:bookmarkStart w:id="7381" w:name="_ETM_Q20_459960"/>
      <w:bookmarkStart w:id="7382" w:name="_ETM_Q20_460140"/>
      <w:bookmarkEnd w:id="7381"/>
      <w:bookmarkEnd w:id="7382"/>
      <w:r>
        <w:rPr>
          <w:rtl/>
        </w:rPr>
        <w:t xml:space="preserve">יידחה </w:t>
      </w:r>
      <w:bookmarkStart w:id="7383" w:name="_ETM_Q20_460650"/>
      <w:bookmarkEnd w:id="7383"/>
      <w:r>
        <w:rPr>
          <w:rFonts w:hint="cs"/>
          <w:rtl/>
        </w:rPr>
        <w:t xml:space="preserve">לסוף </w:t>
      </w:r>
      <w:bookmarkStart w:id="7384" w:name="_ETM_Q20_461460"/>
      <w:bookmarkEnd w:id="7384"/>
      <w:r>
        <w:rPr>
          <w:rFonts w:hint="cs"/>
          <w:rtl/>
        </w:rPr>
        <w:t>ה</w:t>
      </w:r>
      <w:r w:rsidR="00790986">
        <w:rPr>
          <w:rFonts w:hint="cs"/>
          <w:rtl/>
        </w:rPr>
        <w:t xml:space="preserve">שבע וחצי, </w:t>
      </w:r>
      <w:bookmarkStart w:id="7385" w:name="_ETM_Q20_462120"/>
      <w:bookmarkEnd w:id="7385"/>
      <w:r w:rsidR="00790986">
        <w:rPr>
          <w:rFonts w:hint="cs"/>
          <w:rtl/>
        </w:rPr>
        <w:t>שמונה</w:t>
      </w:r>
      <w:r>
        <w:rPr>
          <w:rtl/>
        </w:rPr>
        <w:t xml:space="preserve"> </w:t>
      </w:r>
      <w:bookmarkStart w:id="7386" w:name="_ETM_Q20_462450"/>
      <w:bookmarkEnd w:id="7386"/>
      <w:r>
        <w:rPr>
          <w:rtl/>
        </w:rPr>
        <w:t xml:space="preserve">או </w:t>
      </w:r>
      <w:bookmarkStart w:id="7387" w:name="_ETM_Q20_462510"/>
      <w:bookmarkEnd w:id="7387"/>
      <w:r>
        <w:rPr>
          <w:rtl/>
        </w:rPr>
        <w:t xml:space="preserve">15 </w:t>
      </w:r>
      <w:bookmarkStart w:id="7388" w:name="_ETM_Q20_462990"/>
      <w:bookmarkEnd w:id="7388"/>
      <w:r>
        <w:rPr>
          <w:rtl/>
        </w:rPr>
        <w:t>שנים</w:t>
      </w:r>
      <w:r>
        <w:rPr>
          <w:rFonts w:hint="cs"/>
          <w:rtl/>
        </w:rPr>
        <w:t>.</w:t>
      </w:r>
    </w:p>
    <w:p w:rsidR="00B17292" w:rsidRDefault="00B17292" w:rsidP="005450B2">
      <w:pPr>
        <w:rPr>
          <w:rtl/>
        </w:rPr>
      </w:pPr>
    </w:p>
    <w:p w:rsidR="00B17292" w:rsidRDefault="00B17292" w:rsidP="005450B2">
      <w:pPr>
        <w:pStyle w:val="af6"/>
        <w:keepNext/>
        <w:rPr>
          <w:rtl/>
        </w:rPr>
      </w:pPr>
      <w:bookmarkStart w:id="7389" w:name="ET_yor_5514_35"/>
      <w:r w:rsidRPr="008D08FA">
        <w:rPr>
          <w:rStyle w:val="TagStyle"/>
          <w:rtl/>
        </w:rPr>
        <w:t xml:space="preserve"> &lt;&lt; יור &gt;&gt; </w:t>
      </w:r>
      <w:r>
        <w:rPr>
          <w:rtl/>
        </w:rPr>
        <w:t>היו"ר מאיר כהן:</w:t>
      </w:r>
      <w:r w:rsidRPr="008D08FA">
        <w:rPr>
          <w:rStyle w:val="TagStyle"/>
          <w:rtl/>
        </w:rPr>
        <w:t xml:space="preserve"> &lt;&lt; יור &gt;&gt;</w:t>
      </w:r>
      <w:r>
        <w:rPr>
          <w:rtl/>
        </w:rPr>
        <w:t xml:space="preserve"> </w:t>
      </w:r>
      <w:bookmarkEnd w:id="7389"/>
    </w:p>
    <w:p w:rsidR="00B17292" w:rsidRDefault="00B17292" w:rsidP="006B224F">
      <w:pPr>
        <w:rPr>
          <w:rtl/>
        </w:rPr>
      </w:pPr>
    </w:p>
    <w:p w:rsidR="00B17292" w:rsidRDefault="00B17292" w:rsidP="00790986">
      <w:pPr>
        <w:rPr>
          <w:rtl/>
        </w:rPr>
      </w:pPr>
      <w:bookmarkStart w:id="7390" w:name="_ETM_Q20_463000"/>
      <w:bookmarkEnd w:id="7390"/>
      <w:r>
        <w:rPr>
          <w:rFonts w:hint="cs"/>
          <w:rtl/>
        </w:rPr>
        <w:t xml:space="preserve">תודה רבה. </w:t>
      </w:r>
      <w:bookmarkStart w:id="7391" w:name="_ETM_Q20_463650"/>
      <w:bookmarkStart w:id="7392" w:name="_ETM_Q20_464099"/>
      <w:bookmarkStart w:id="7393" w:name="_ETM_Q20_465210"/>
      <w:bookmarkEnd w:id="7391"/>
      <w:bookmarkEnd w:id="7392"/>
      <w:bookmarkEnd w:id="7393"/>
      <w:r>
        <w:rPr>
          <w:rtl/>
        </w:rPr>
        <w:t xml:space="preserve">חבר </w:t>
      </w:r>
      <w:bookmarkStart w:id="7394" w:name="_ETM_Q20_465509"/>
      <w:bookmarkEnd w:id="7394"/>
      <w:r>
        <w:rPr>
          <w:rtl/>
        </w:rPr>
        <w:t xml:space="preserve">הכנסת </w:t>
      </w:r>
      <w:bookmarkStart w:id="7395" w:name="_ETM_Q20_465900"/>
      <w:bookmarkEnd w:id="7395"/>
      <w:r>
        <w:rPr>
          <w:rtl/>
        </w:rPr>
        <w:t>ארבל</w:t>
      </w:r>
      <w:r>
        <w:rPr>
          <w:rFonts w:hint="cs"/>
          <w:rtl/>
        </w:rPr>
        <w:t>.</w:t>
      </w:r>
      <w:r>
        <w:rPr>
          <w:rtl/>
        </w:rPr>
        <w:t xml:space="preserve"> </w:t>
      </w:r>
      <w:bookmarkStart w:id="7396" w:name="_ETM_Q20_468560"/>
      <w:bookmarkStart w:id="7397" w:name="_ETM_Q20_469000"/>
      <w:bookmarkStart w:id="7398" w:name="_ETM_Q20_470000"/>
      <w:bookmarkStart w:id="7399" w:name="_ETM_Q20_467000"/>
      <w:bookmarkEnd w:id="7396"/>
      <w:bookmarkEnd w:id="7397"/>
      <w:bookmarkEnd w:id="7398"/>
      <w:bookmarkEnd w:id="7399"/>
      <w:r>
        <w:rPr>
          <w:rtl/>
        </w:rPr>
        <w:t xml:space="preserve">לא </w:t>
      </w:r>
      <w:bookmarkStart w:id="7400" w:name="_ETM_Q20_468710"/>
      <w:bookmarkEnd w:id="7400"/>
      <w:proofErr w:type="spellStart"/>
      <w:r>
        <w:rPr>
          <w:rtl/>
        </w:rPr>
        <w:t>לא</w:t>
      </w:r>
      <w:proofErr w:type="spellEnd"/>
      <w:r>
        <w:rPr>
          <w:rFonts w:hint="cs"/>
          <w:rtl/>
        </w:rPr>
        <w:t>,</w:t>
      </w:r>
      <w:r>
        <w:rPr>
          <w:rtl/>
        </w:rPr>
        <w:t xml:space="preserve"> </w:t>
      </w:r>
      <w:bookmarkStart w:id="7401" w:name="_ETM_Q20_469130"/>
      <w:bookmarkEnd w:id="7401"/>
      <w:r>
        <w:rPr>
          <w:rtl/>
        </w:rPr>
        <w:t>זהו</w:t>
      </w:r>
      <w:r>
        <w:rPr>
          <w:rFonts w:hint="cs"/>
          <w:rtl/>
        </w:rPr>
        <w:t>.</w:t>
      </w:r>
      <w:r>
        <w:rPr>
          <w:rtl/>
        </w:rPr>
        <w:t xml:space="preserve"> </w:t>
      </w:r>
      <w:bookmarkStart w:id="7402" w:name="_ETM_Q20_469520"/>
      <w:bookmarkEnd w:id="7402"/>
      <w:r>
        <w:rPr>
          <w:rtl/>
        </w:rPr>
        <w:t xml:space="preserve">חבר </w:t>
      </w:r>
      <w:bookmarkStart w:id="7403" w:name="_ETM_Q20_469820"/>
      <w:bookmarkEnd w:id="7403"/>
      <w:r>
        <w:rPr>
          <w:rtl/>
        </w:rPr>
        <w:t>כנסת</w:t>
      </w:r>
      <w:r>
        <w:rPr>
          <w:rFonts w:hint="cs"/>
          <w:rtl/>
        </w:rPr>
        <w:t xml:space="preserve"> ארבל</w:t>
      </w:r>
      <w:r w:rsidR="00790986">
        <w:rPr>
          <w:rFonts w:hint="cs"/>
          <w:rtl/>
        </w:rPr>
        <w:t>,</w:t>
      </w:r>
      <w:r>
        <w:rPr>
          <w:rtl/>
        </w:rPr>
        <w:t xml:space="preserve"> </w:t>
      </w:r>
      <w:bookmarkStart w:id="7404" w:name="_ETM_Q20_470420"/>
      <w:bookmarkEnd w:id="7404"/>
      <w:r>
        <w:rPr>
          <w:rtl/>
        </w:rPr>
        <w:t xml:space="preserve">אנחנו </w:t>
      </w:r>
      <w:bookmarkStart w:id="7405" w:name="_ETM_Q20_470660"/>
      <w:bookmarkEnd w:id="7405"/>
      <w:r>
        <w:rPr>
          <w:rtl/>
        </w:rPr>
        <w:t>סגרנו</w:t>
      </w:r>
      <w:r>
        <w:rPr>
          <w:rFonts w:hint="cs"/>
          <w:rtl/>
        </w:rPr>
        <w:t>.</w:t>
      </w:r>
      <w:r>
        <w:rPr>
          <w:rtl/>
        </w:rPr>
        <w:t xml:space="preserve"> </w:t>
      </w:r>
      <w:bookmarkStart w:id="7406" w:name="_ETM_Q20_471710"/>
      <w:bookmarkEnd w:id="7406"/>
      <w:r>
        <w:rPr>
          <w:rtl/>
        </w:rPr>
        <w:t xml:space="preserve">קושניר </w:t>
      </w:r>
      <w:bookmarkStart w:id="7407" w:name="_ETM_Q20_472309"/>
      <w:bookmarkEnd w:id="7407"/>
      <w:r>
        <w:rPr>
          <w:rtl/>
        </w:rPr>
        <w:t>רשום</w:t>
      </w:r>
      <w:r>
        <w:rPr>
          <w:rFonts w:hint="cs"/>
          <w:rtl/>
        </w:rPr>
        <w:t>.</w:t>
      </w:r>
      <w:r>
        <w:rPr>
          <w:rtl/>
        </w:rPr>
        <w:t xml:space="preserve"> </w:t>
      </w:r>
      <w:bookmarkStart w:id="7408" w:name="_ETM_Q20_473400"/>
      <w:bookmarkEnd w:id="7408"/>
      <w:r>
        <w:rPr>
          <w:rtl/>
        </w:rPr>
        <w:t xml:space="preserve">חבר </w:t>
      </w:r>
      <w:bookmarkStart w:id="7409" w:name="_ETM_Q20_473610"/>
      <w:bookmarkEnd w:id="7409"/>
      <w:r>
        <w:rPr>
          <w:rtl/>
        </w:rPr>
        <w:t xml:space="preserve">הכנסת </w:t>
      </w:r>
      <w:bookmarkStart w:id="7410" w:name="_ETM_Q20_473970"/>
      <w:bookmarkEnd w:id="7410"/>
      <w:r>
        <w:rPr>
          <w:rtl/>
        </w:rPr>
        <w:t xml:space="preserve">ארבל </w:t>
      </w:r>
      <w:bookmarkStart w:id="7411" w:name="_ETM_Q20_474300"/>
      <w:bookmarkEnd w:id="7411"/>
      <w:r>
        <w:rPr>
          <w:rtl/>
        </w:rPr>
        <w:t xml:space="preserve">ואחרי </w:t>
      </w:r>
      <w:bookmarkStart w:id="7412" w:name="_ETM_Q20_474600"/>
      <w:bookmarkEnd w:id="7412"/>
      <w:r>
        <w:rPr>
          <w:rtl/>
        </w:rPr>
        <w:t xml:space="preserve">זה </w:t>
      </w:r>
      <w:bookmarkStart w:id="7413" w:name="_ETM_Q20_474750"/>
      <w:bookmarkEnd w:id="7413"/>
      <w:r>
        <w:rPr>
          <w:rtl/>
        </w:rPr>
        <w:t>השר</w:t>
      </w:r>
      <w:r>
        <w:rPr>
          <w:rFonts w:hint="cs"/>
          <w:rtl/>
        </w:rPr>
        <w:t>.</w:t>
      </w:r>
    </w:p>
    <w:p w:rsidR="00B17292" w:rsidRDefault="00B17292" w:rsidP="005450B2">
      <w:pPr>
        <w:rPr>
          <w:rtl/>
        </w:rPr>
      </w:pPr>
    </w:p>
    <w:p w:rsidR="00B17292" w:rsidRDefault="00B17292" w:rsidP="005450B2">
      <w:pPr>
        <w:pStyle w:val="a4"/>
        <w:keepNext/>
        <w:rPr>
          <w:rtl/>
        </w:rPr>
      </w:pPr>
      <w:bookmarkStart w:id="7414" w:name="ET_speaker_5763_37"/>
      <w:r w:rsidRPr="008D08FA">
        <w:rPr>
          <w:rStyle w:val="TagStyle"/>
          <w:rtl/>
        </w:rPr>
        <w:t xml:space="preserve"> &lt;&lt; דובר &gt;&gt; </w:t>
      </w:r>
      <w:bookmarkStart w:id="7415" w:name="_Toc25787367"/>
      <w:r>
        <w:rPr>
          <w:rtl/>
        </w:rPr>
        <w:t>משה ארבל (ש"ס):</w:t>
      </w:r>
      <w:bookmarkEnd w:id="7415"/>
      <w:r w:rsidRPr="008D08FA">
        <w:rPr>
          <w:rStyle w:val="TagStyle"/>
          <w:rtl/>
        </w:rPr>
        <w:t xml:space="preserve"> &lt;&lt; דובר &gt;&gt;</w:t>
      </w:r>
      <w:r>
        <w:rPr>
          <w:rtl/>
        </w:rPr>
        <w:t xml:space="preserve"> </w:t>
      </w:r>
      <w:bookmarkEnd w:id="7414"/>
    </w:p>
    <w:p w:rsidR="00B17292" w:rsidRDefault="00B17292" w:rsidP="006B224F">
      <w:pPr>
        <w:rPr>
          <w:rtl/>
        </w:rPr>
      </w:pPr>
    </w:p>
    <w:p w:rsidR="00B17292" w:rsidRDefault="00B17292" w:rsidP="005450B2">
      <w:pPr>
        <w:rPr>
          <w:rtl/>
        </w:rPr>
      </w:pPr>
      <w:bookmarkStart w:id="7416" w:name="_ETM_Q20_478000"/>
      <w:bookmarkEnd w:id="7416"/>
      <w:r>
        <w:rPr>
          <w:rFonts w:hint="cs"/>
          <w:rtl/>
        </w:rPr>
        <w:t>אדוני</w:t>
      </w:r>
      <w:bookmarkStart w:id="7417" w:name="_ETM_Q20_474000"/>
      <w:bookmarkEnd w:id="7417"/>
      <w:r>
        <w:rPr>
          <w:rFonts w:hint="cs"/>
          <w:rtl/>
        </w:rPr>
        <w:t xml:space="preserve"> </w:t>
      </w:r>
      <w:bookmarkStart w:id="7418" w:name="_ETM_Q20_475000"/>
      <w:bookmarkStart w:id="7419" w:name="_ETM_Q20_475380"/>
      <w:bookmarkEnd w:id="7418"/>
      <w:bookmarkEnd w:id="7419"/>
      <w:r>
        <w:rPr>
          <w:rtl/>
        </w:rPr>
        <w:t>היושב</w:t>
      </w:r>
      <w:bookmarkStart w:id="7420" w:name="_ETM_Q20_475650"/>
      <w:bookmarkEnd w:id="7420"/>
      <w:r>
        <w:rPr>
          <w:rFonts w:hint="cs"/>
          <w:rtl/>
        </w:rPr>
        <w:t>-</w:t>
      </w:r>
      <w:r>
        <w:rPr>
          <w:rtl/>
        </w:rPr>
        <w:t>ראש</w:t>
      </w:r>
      <w:r>
        <w:rPr>
          <w:rFonts w:hint="cs"/>
          <w:rtl/>
        </w:rPr>
        <w:t>,</w:t>
      </w:r>
      <w:r>
        <w:rPr>
          <w:rtl/>
        </w:rPr>
        <w:t xml:space="preserve"> </w:t>
      </w:r>
      <w:bookmarkStart w:id="7421" w:name="_ETM_Q20_475860"/>
      <w:bookmarkEnd w:id="7421"/>
      <w:r>
        <w:rPr>
          <w:rtl/>
        </w:rPr>
        <w:t xml:space="preserve">כבוד </w:t>
      </w:r>
      <w:bookmarkStart w:id="7422" w:name="_ETM_Q20_476070"/>
      <w:bookmarkEnd w:id="7422"/>
      <w:r>
        <w:rPr>
          <w:rtl/>
        </w:rPr>
        <w:t>השר</w:t>
      </w:r>
      <w:r>
        <w:rPr>
          <w:rFonts w:hint="cs"/>
          <w:rtl/>
        </w:rPr>
        <w:t>,</w:t>
      </w:r>
      <w:r>
        <w:rPr>
          <w:rtl/>
        </w:rPr>
        <w:t xml:space="preserve"> </w:t>
      </w:r>
      <w:bookmarkStart w:id="7423" w:name="_ETM_Q20_477270"/>
      <w:bookmarkEnd w:id="7423"/>
      <w:r>
        <w:rPr>
          <w:rtl/>
        </w:rPr>
        <w:t xml:space="preserve">אני </w:t>
      </w:r>
      <w:bookmarkStart w:id="7424" w:name="_ETM_Q20_477510"/>
      <w:bookmarkEnd w:id="7424"/>
      <w:r>
        <w:rPr>
          <w:rtl/>
        </w:rPr>
        <w:t xml:space="preserve">מבקש </w:t>
      </w:r>
      <w:bookmarkStart w:id="7425" w:name="_ETM_Q20_478320"/>
      <w:bookmarkEnd w:id="7425"/>
      <w:r>
        <w:rPr>
          <w:rtl/>
        </w:rPr>
        <w:t xml:space="preserve">מעל </w:t>
      </w:r>
      <w:bookmarkStart w:id="7426" w:name="_ETM_Q20_478560"/>
      <w:bookmarkEnd w:id="7426"/>
      <w:r>
        <w:rPr>
          <w:rtl/>
        </w:rPr>
        <w:t xml:space="preserve">במה </w:t>
      </w:r>
      <w:bookmarkStart w:id="7427" w:name="_ETM_Q20_478740"/>
      <w:bookmarkEnd w:id="7427"/>
      <w:r>
        <w:rPr>
          <w:rtl/>
        </w:rPr>
        <w:t xml:space="preserve">זו </w:t>
      </w:r>
      <w:bookmarkStart w:id="7428" w:name="_ETM_Q20_478890"/>
      <w:bookmarkEnd w:id="7428"/>
      <w:r>
        <w:rPr>
          <w:rtl/>
        </w:rPr>
        <w:t xml:space="preserve">קודם </w:t>
      </w:r>
      <w:bookmarkStart w:id="7429" w:name="_ETM_Q20_479100"/>
      <w:bookmarkEnd w:id="7429"/>
      <w:r>
        <w:rPr>
          <w:rtl/>
        </w:rPr>
        <w:t>כ</w:t>
      </w:r>
      <w:r>
        <w:rPr>
          <w:rFonts w:hint="cs"/>
          <w:rtl/>
        </w:rPr>
        <w:t>ו</w:t>
      </w:r>
      <w:r>
        <w:rPr>
          <w:rtl/>
        </w:rPr>
        <w:t xml:space="preserve">ל </w:t>
      </w:r>
      <w:bookmarkStart w:id="7430" w:name="_ETM_Q20_479250"/>
      <w:bookmarkEnd w:id="7430"/>
      <w:r>
        <w:rPr>
          <w:rtl/>
        </w:rPr>
        <w:t xml:space="preserve">לברך </w:t>
      </w:r>
      <w:bookmarkStart w:id="7431" w:name="_ETM_Q20_479550"/>
      <w:bookmarkEnd w:id="7431"/>
      <w:r>
        <w:rPr>
          <w:rtl/>
        </w:rPr>
        <w:t xml:space="preserve">את </w:t>
      </w:r>
      <w:bookmarkStart w:id="7432" w:name="_ETM_Q20_479640"/>
      <w:bookmarkEnd w:id="7432"/>
      <w:r>
        <w:rPr>
          <w:rtl/>
        </w:rPr>
        <w:t xml:space="preserve">חבריי </w:t>
      </w:r>
      <w:bookmarkStart w:id="7433" w:name="_ETM_Q20_180000"/>
      <w:bookmarkStart w:id="7434" w:name="_ETM_Q20_180329"/>
      <w:bookmarkStart w:id="7435" w:name="_ETM_Q20_181740"/>
      <w:bookmarkEnd w:id="7433"/>
      <w:bookmarkEnd w:id="7434"/>
      <w:bookmarkEnd w:id="7435"/>
      <w:r>
        <w:rPr>
          <w:rtl/>
        </w:rPr>
        <w:t xml:space="preserve">לרשימה </w:t>
      </w:r>
      <w:bookmarkStart w:id="7436" w:name="_ETM_Q20_182250"/>
      <w:bookmarkEnd w:id="7436"/>
      <w:r>
        <w:rPr>
          <w:rtl/>
        </w:rPr>
        <w:t>המשותפת</w:t>
      </w:r>
      <w:r>
        <w:rPr>
          <w:rFonts w:hint="cs"/>
          <w:rtl/>
        </w:rPr>
        <w:t>,</w:t>
      </w:r>
      <w:r>
        <w:rPr>
          <w:rtl/>
        </w:rPr>
        <w:t xml:space="preserve"> </w:t>
      </w:r>
      <w:bookmarkStart w:id="7437" w:name="_ETM_Q20_182790"/>
      <w:bookmarkEnd w:id="7437"/>
      <w:r>
        <w:rPr>
          <w:rtl/>
        </w:rPr>
        <w:t xml:space="preserve">שבאמת </w:t>
      </w:r>
      <w:bookmarkStart w:id="7438" w:name="_ETM_Q20_183150"/>
      <w:bookmarkEnd w:id="7438"/>
      <w:r>
        <w:rPr>
          <w:rtl/>
        </w:rPr>
        <w:t xml:space="preserve">מעלים </w:t>
      </w:r>
      <w:bookmarkStart w:id="7439" w:name="_ETM_Q20_183600"/>
      <w:bookmarkEnd w:id="7439"/>
      <w:r>
        <w:rPr>
          <w:rtl/>
        </w:rPr>
        <w:t xml:space="preserve">את </w:t>
      </w:r>
      <w:bookmarkStart w:id="7440" w:name="_ETM_Q20_183780"/>
      <w:bookmarkEnd w:id="7440"/>
      <w:r>
        <w:rPr>
          <w:rtl/>
        </w:rPr>
        <w:t xml:space="preserve">הנושאים </w:t>
      </w:r>
      <w:bookmarkStart w:id="7441" w:name="_ETM_Q20_184410"/>
      <w:bookmarkEnd w:id="7441"/>
      <w:r>
        <w:rPr>
          <w:rtl/>
        </w:rPr>
        <w:t xml:space="preserve">הקריטיים </w:t>
      </w:r>
      <w:bookmarkStart w:id="7442" w:name="_ETM_Q20_185069"/>
      <w:bookmarkEnd w:id="7442"/>
      <w:r>
        <w:rPr>
          <w:rFonts w:hint="cs"/>
          <w:rtl/>
        </w:rPr>
        <w:t>ו</w:t>
      </w:r>
      <w:r>
        <w:rPr>
          <w:rtl/>
        </w:rPr>
        <w:t xml:space="preserve">החשובים </w:t>
      </w:r>
      <w:bookmarkStart w:id="7443" w:name="_ETM_Q20_185670"/>
      <w:bookmarkEnd w:id="7443"/>
      <w:r>
        <w:rPr>
          <w:rtl/>
        </w:rPr>
        <w:t xml:space="preserve">של </w:t>
      </w:r>
      <w:bookmarkStart w:id="7444" w:name="_ETM_Q20_185819"/>
      <w:bookmarkEnd w:id="7444"/>
      <w:r>
        <w:rPr>
          <w:rtl/>
        </w:rPr>
        <w:t xml:space="preserve">החיים </w:t>
      </w:r>
      <w:bookmarkStart w:id="7445" w:name="_ETM_Q20_186150"/>
      <w:bookmarkEnd w:id="7445"/>
      <w:r>
        <w:rPr>
          <w:rtl/>
        </w:rPr>
        <w:t xml:space="preserve">עצמם </w:t>
      </w:r>
      <w:bookmarkStart w:id="7446" w:name="_ETM_Q20_187140"/>
      <w:bookmarkEnd w:id="7446"/>
      <w:r>
        <w:rPr>
          <w:rtl/>
        </w:rPr>
        <w:t xml:space="preserve">של </w:t>
      </w:r>
      <w:bookmarkStart w:id="7447" w:name="_ETM_Q20_187290"/>
      <w:bookmarkEnd w:id="7447"/>
      <w:r>
        <w:rPr>
          <w:rtl/>
        </w:rPr>
        <w:t xml:space="preserve">אזרחי </w:t>
      </w:r>
      <w:bookmarkStart w:id="7448" w:name="_ETM_Q20_187589"/>
      <w:bookmarkEnd w:id="7448"/>
      <w:r>
        <w:rPr>
          <w:rtl/>
        </w:rPr>
        <w:t xml:space="preserve">מדינת </w:t>
      </w:r>
      <w:bookmarkStart w:id="7449" w:name="_ETM_Q20_187890"/>
      <w:bookmarkEnd w:id="7449"/>
      <w:r>
        <w:rPr>
          <w:rtl/>
        </w:rPr>
        <w:t xml:space="preserve">ישראל </w:t>
      </w:r>
      <w:bookmarkStart w:id="7450" w:name="_ETM_Q20_188250"/>
      <w:bookmarkEnd w:id="7450"/>
      <w:r>
        <w:rPr>
          <w:rtl/>
        </w:rPr>
        <w:t>הערבים</w:t>
      </w:r>
      <w:r>
        <w:rPr>
          <w:rFonts w:hint="cs"/>
          <w:rtl/>
        </w:rPr>
        <w:t>,</w:t>
      </w:r>
      <w:r>
        <w:rPr>
          <w:rtl/>
        </w:rPr>
        <w:t xml:space="preserve"> </w:t>
      </w:r>
      <w:bookmarkStart w:id="7451" w:name="_ETM_Q20_189179"/>
      <w:bookmarkEnd w:id="7451"/>
      <w:r>
        <w:rPr>
          <w:rtl/>
        </w:rPr>
        <w:t xml:space="preserve">וזה </w:t>
      </w:r>
      <w:bookmarkStart w:id="7452" w:name="_ETM_Q20_189660"/>
      <w:bookmarkEnd w:id="7452"/>
      <w:r>
        <w:rPr>
          <w:rtl/>
        </w:rPr>
        <w:t xml:space="preserve">חשוב </w:t>
      </w:r>
      <w:bookmarkStart w:id="7453" w:name="_ETM_Q20_190259"/>
      <w:bookmarkEnd w:id="7453"/>
      <w:r>
        <w:rPr>
          <w:rtl/>
        </w:rPr>
        <w:t>ומשמעותי</w:t>
      </w:r>
      <w:r>
        <w:rPr>
          <w:rFonts w:hint="cs"/>
          <w:rtl/>
        </w:rPr>
        <w:t>.</w:t>
      </w:r>
      <w:r>
        <w:rPr>
          <w:rtl/>
        </w:rPr>
        <w:t xml:space="preserve"> </w:t>
      </w:r>
      <w:bookmarkStart w:id="7454" w:name="_ETM_Q20_191099"/>
      <w:bookmarkEnd w:id="7454"/>
      <w:r>
        <w:rPr>
          <w:rtl/>
        </w:rPr>
        <w:t xml:space="preserve">אני </w:t>
      </w:r>
      <w:bookmarkStart w:id="7455" w:name="_ETM_Q20_191219"/>
      <w:bookmarkEnd w:id="7455"/>
      <w:r>
        <w:rPr>
          <w:rtl/>
        </w:rPr>
        <w:t xml:space="preserve">רק </w:t>
      </w:r>
      <w:bookmarkStart w:id="7456" w:name="_ETM_Q20_191429"/>
      <w:bookmarkEnd w:id="7456"/>
      <w:r>
        <w:rPr>
          <w:rtl/>
        </w:rPr>
        <w:t>רוצה</w:t>
      </w:r>
      <w:r>
        <w:rPr>
          <w:rFonts w:hint="cs"/>
          <w:rtl/>
        </w:rPr>
        <w:t xml:space="preserve"> </w:t>
      </w:r>
      <w:r w:rsidR="005033C7">
        <w:rPr>
          <w:rFonts w:hint="cs"/>
          <w:rtl/>
        </w:rPr>
        <w:t>– – –</w:t>
      </w:r>
    </w:p>
    <w:p w:rsidR="00B17292" w:rsidRDefault="00B17292" w:rsidP="005450B2">
      <w:pPr>
        <w:rPr>
          <w:rtl/>
        </w:rPr>
      </w:pPr>
    </w:p>
    <w:p w:rsidR="00B17292" w:rsidRDefault="00B17292" w:rsidP="005450B2">
      <w:pPr>
        <w:pStyle w:val="af5"/>
        <w:keepNext/>
        <w:rPr>
          <w:rtl/>
        </w:rPr>
      </w:pPr>
      <w:bookmarkStart w:id="7457" w:name="ET_interruption_5264_38"/>
      <w:r w:rsidRPr="00233FA7">
        <w:rPr>
          <w:rStyle w:val="TagStyle"/>
          <w:rtl/>
        </w:rPr>
        <w:t xml:space="preserve"> &lt;&lt; קריאה &gt;&gt; </w:t>
      </w:r>
      <w:r>
        <w:rPr>
          <w:rtl/>
        </w:rPr>
        <w:t>אחמד טיבי (הרשימה המשותפת):</w:t>
      </w:r>
      <w:r w:rsidRPr="00233FA7">
        <w:rPr>
          <w:rStyle w:val="TagStyle"/>
          <w:rtl/>
        </w:rPr>
        <w:t xml:space="preserve"> &lt;&lt; קריאה &gt;&gt;</w:t>
      </w:r>
      <w:r>
        <w:rPr>
          <w:rtl/>
        </w:rPr>
        <w:t xml:space="preserve"> </w:t>
      </w:r>
      <w:bookmarkEnd w:id="7457"/>
    </w:p>
    <w:p w:rsidR="00B17292" w:rsidRDefault="00B17292" w:rsidP="006B224F">
      <w:pPr>
        <w:rPr>
          <w:rtl/>
        </w:rPr>
      </w:pPr>
    </w:p>
    <w:p w:rsidR="00B17292" w:rsidRDefault="005033C7" w:rsidP="005450B2">
      <w:pPr>
        <w:rPr>
          <w:rtl/>
        </w:rPr>
      </w:pPr>
      <w:r>
        <w:rPr>
          <w:rFonts w:hint="cs"/>
          <w:rtl/>
        </w:rPr>
        <w:t>– – –</w:t>
      </w:r>
    </w:p>
    <w:p w:rsidR="00B17292" w:rsidRDefault="00B17292" w:rsidP="005450B2">
      <w:pPr>
        <w:rPr>
          <w:rtl/>
        </w:rPr>
      </w:pPr>
    </w:p>
    <w:p w:rsidR="00B17292" w:rsidRDefault="00B17292" w:rsidP="005450B2">
      <w:pPr>
        <w:pStyle w:val="af6"/>
        <w:keepNext/>
        <w:rPr>
          <w:rtl/>
        </w:rPr>
      </w:pPr>
      <w:bookmarkStart w:id="7458" w:name="ET_yor_5514_39"/>
      <w:r w:rsidRPr="00233FA7">
        <w:rPr>
          <w:rStyle w:val="TagStyle"/>
          <w:rtl/>
        </w:rPr>
        <w:t xml:space="preserve"> &lt;&lt; יור &gt;&gt; </w:t>
      </w:r>
      <w:r>
        <w:rPr>
          <w:rtl/>
        </w:rPr>
        <w:t>היו"ר מאיר כהן:</w:t>
      </w:r>
      <w:r w:rsidRPr="00233FA7">
        <w:rPr>
          <w:rStyle w:val="TagStyle"/>
          <w:rtl/>
        </w:rPr>
        <w:t xml:space="preserve"> &lt;&lt; יור &gt;&gt;</w:t>
      </w:r>
      <w:r>
        <w:rPr>
          <w:rtl/>
        </w:rPr>
        <w:t xml:space="preserve"> </w:t>
      </w:r>
      <w:bookmarkEnd w:id="7458"/>
    </w:p>
    <w:p w:rsidR="00B17292" w:rsidRDefault="00B17292" w:rsidP="006B224F">
      <w:pPr>
        <w:rPr>
          <w:rtl/>
        </w:rPr>
      </w:pPr>
    </w:p>
    <w:p w:rsidR="00B17292" w:rsidRDefault="00B17292" w:rsidP="005450B2">
      <w:pPr>
        <w:rPr>
          <w:rtl/>
        </w:rPr>
      </w:pPr>
      <w:bookmarkStart w:id="7459" w:name="_ETM_Q20_193410"/>
      <w:bookmarkEnd w:id="7459"/>
      <w:r>
        <w:rPr>
          <w:rtl/>
        </w:rPr>
        <w:t xml:space="preserve">תחילתה </w:t>
      </w:r>
      <w:bookmarkStart w:id="7460" w:name="_ETM_Q20_193950"/>
      <w:bookmarkEnd w:id="7460"/>
      <w:r>
        <w:rPr>
          <w:rtl/>
        </w:rPr>
        <w:t xml:space="preserve">של </w:t>
      </w:r>
      <w:bookmarkStart w:id="7461" w:name="_ETM_Q20_194250"/>
      <w:bookmarkEnd w:id="7461"/>
      <w:r>
        <w:rPr>
          <w:rtl/>
        </w:rPr>
        <w:t xml:space="preserve">ידידות </w:t>
      </w:r>
      <w:bookmarkStart w:id="7462" w:name="_ETM_Q20_194700"/>
      <w:bookmarkEnd w:id="7462"/>
      <w:r>
        <w:rPr>
          <w:rtl/>
        </w:rPr>
        <w:t>מופלא</w:t>
      </w:r>
      <w:r>
        <w:rPr>
          <w:rFonts w:hint="cs"/>
          <w:rtl/>
        </w:rPr>
        <w:t>ה.</w:t>
      </w:r>
    </w:p>
    <w:p w:rsidR="00B17292" w:rsidRDefault="00B17292" w:rsidP="005450B2">
      <w:pPr>
        <w:rPr>
          <w:rtl/>
        </w:rPr>
      </w:pPr>
    </w:p>
    <w:p w:rsidR="00B17292" w:rsidRDefault="00B17292" w:rsidP="005450B2">
      <w:pPr>
        <w:pStyle w:val="-"/>
        <w:keepNext/>
        <w:rPr>
          <w:rtl/>
        </w:rPr>
      </w:pPr>
      <w:bookmarkStart w:id="7463" w:name="ET_speakercontinue_5763_40"/>
      <w:r w:rsidRPr="00233FA7">
        <w:rPr>
          <w:rStyle w:val="TagStyle"/>
          <w:rtl/>
        </w:rPr>
        <w:t xml:space="preserve"> &lt;&lt; דובר_המשך &gt;&gt; </w:t>
      </w:r>
      <w:r>
        <w:rPr>
          <w:rtl/>
        </w:rPr>
        <w:t>משה ארבל (ש"ס):</w:t>
      </w:r>
      <w:r w:rsidRPr="00233FA7">
        <w:rPr>
          <w:rStyle w:val="TagStyle"/>
          <w:rtl/>
        </w:rPr>
        <w:t xml:space="preserve"> &lt;&lt; דובר_המשך &gt;&gt;</w:t>
      </w:r>
      <w:r>
        <w:rPr>
          <w:rtl/>
        </w:rPr>
        <w:t xml:space="preserve"> </w:t>
      </w:r>
      <w:bookmarkEnd w:id="7463"/>
    </w:p>
    <w:p w:rsidR="00B17292" w:rsidRDefault="00B17292" w:rsidP="006B224F">
      <w:pPr>
        <w:rPr>
          <w:rtl/>
        </w:rPr>
      </w:pPr>
    </w:p>
    <w:p w:rsidR="00B17292" w:rsidRDefault="00B17292" w:rsidP="005450B2">
      <w:pPr>
        <w:rPr>
          <w:rtl/>
        </w:rPr>
      </w:pPr>
      <w:bookmarkStart w:id="7464" w:name="_ETM_Q20_195360"/>
      <w:bookmarkEnd w:id="7464"/>
      <w:r>
        <w:rPr>
          <w:rtl/>
        </w:rPr>
        <w:t xml:space="preserve">אני </w:t>
      </w:r>
      <w:bookmarkStart w:id="7465" w:name="_ETM_Q20_195570"/>
      <w:bookmarkEnd w:id="7465"/>
      <w:r>
        <w:rPr>
          <w:rtl/>
        </w:rPr>
        <w:t xml:space="preserve">רק </w:t>
      </w:r>
      <w:bookmarkStart w:id="7466" w:name="_ETM_Q20_195780"/>
      <w:bookmarkEnd w:id="7466"/>
      <w:r>
        <w:rPr>
          <w:rtl/>
        </w:rPr>
        <w:t xml:space="preserve">רוצה </w:t>
      </w:r>
      <w:bookmarkStart w:id="7467" w:name="_ETM_Q20_196260"/>
      <w:bookmarkStart w:id="7468" w:name="_ETM_Q20_196500"/>
      <w:bookmarkStart w:id="7469" w:name="_ETM_Q20_196680"/>
      <w:bookmarkStart w:id="7470" w:name="_ETM_Q20_196950"/>
      <w:bookmarkEnd w:id="7467"/>
      <w:bookmarkEnd w:id="7468"/>
      <w:bookmarkEnd w:id="7469"/>
      <w:bookmarkEnd w:id="7470"/>
      <w:r>
        <w:rPr>
          <w:rtl/>
        </w:rPr>
        <w:t xml:space="preserve">באותה </w:t>
      </w:r>
      <w:bookmarkStart w:id="7471" w:name="_ETM_Q20_197250"/>
      <w:bookmarkEnd w:id="7471"/>
      <w:r>
        <w:rPr>
          <w:rtl/>
        </w:rPr>
        <w:t xml:space="preserve">הזדמנות </w:t>
      </w:r>
      <w:bookmarkStart w:id="7472" w:name="_ETM_Q20_200430"/>
      <w:bookmarkEnd w:id="7472"/>
      <w:r w:rsidR="005033C7">
        <w:rPr>
          <w:rFonts w:hint="cs"/>
          <w:rtl/>
        </w:rPr>
        <w:t>– – –</w:t>
      </w:r>
    </w:p>
    <w:p w:rsidR="00B17292" w:rsidRDefault="00B17292" w:rsidP="005450B2">
      <w:pPr>
        <w:rPr>
          <w:rtl/>
        </w:rPr>
      </w:pPr>
      <w:bookmarkStart w:id="7473" w:name="_ETM_Q20_497000"/>
      <w:bookmarkEnd w:id="7473"/>
    </w:p>
    <w:p w:rsidR="00B17292" w:rsidRDefault="00B17292" w:rsidP="005450B2">
      <w:pPr>
        <w:pStyle w:val="af5"/>
        <w:keepNext/>
        <w:rPr>
          <w:rtl/>
        </w:rPr>
      </w:pPr>
      <w:bookmarkStart w:id="7474" w:name="ET_interruption_5142_41"/>
      <w:r w:rsidRPr="00233FA7">
        <w:rPr>
          <w:rStyle w:val="TagStyle"/>
          <w:rtl/>
        </w:rPr>
        <w:t xml:space="preserve"> &lt;&lt; קריאה &gt;&gt; </w:t>
      </w:r>
      <w:r>
        <w:rPr>
          <w:rtl/>
        </w:rPr>
        <w:t>יוליה מלינובסקי (ישראל ביתנו):</w:t>
      </w:r>
      <w:r w:rsidRPr="00233FA7">
        <w:rPr>
          <w:rStyle w:val="TagStyle"/>
          <w:rtl/>
        </w:rPr>
        <w:t xml:space="preserve"> &lt;&lt; קריאה &gt;&gt;</w:t>
      </w:r>
      <w:r>
        <w:rPr>
          <w:rtl/>
        </w:rPr>
        <w:t xml:space="preserve"> </w:t>
      </w:r>
      <w:bookmarkEnd w:id="7474"/>
    </w:p>
    <w:p w:rsidR="00B17292" w:rsidRDefault="00B17292" w:rsidP="006B224F">
      <w:pPr>
        <w:rPr>
          <w:rtl/>
        </w:rPr>
      </w:pPr>
    </w:p>
    <w:p w:rsidR="00B17292" w:rsidRDefault="005033C7" w:rsidP="005450B2">
      <w:pPr>
        <w:rPr>
          <w:rtl/>
        </w:rPr>
      </w:pPr>
      <w:r>
        <w:rPr>
          <w:rFonts w:hint="cs"/>
          <w:rtl/>
        </w:rPr>
        <w:t>– – –</w:t>
      </w:r>
      <w:r w:rsidR="00B17292">
        <w:rPr>
          <w:rFonts w:hint="cs"/>
          <w:rtl/>
        </w:rPr>
        <w:t xml:space="preserve"> </w:t>
      </w:r>
      <w:bookmarkStart w:id="7475" w:name="_ETM_Q20_498000"/>
      <w:bookmarkEnd w:id="7475"/>
      <w:r w:rsidR="00B17292">
        <w:rPr>
          <w:rFonts w:hint="cs"/>
          <w:rtl/>
        </w:rPr>
        <w:t>מודה בעצמך.</w:t>
      </w:r>
    </w:p>
    <w:p w:rsidR="00B17292" w:rsidRDefault="00B17292" w:rsidP="005450B2">
      <w:pPr>
        <w:rPr>
          <w:rtl/>
        </w:rPr>
      </w:pPr>
      <w:bookmarkStart w:id="7476" w:name="_ETM_Q20_499000"/>
      <w:bookmarkEnd w:id="7476"/>
    </w:p>
    <w:p w:rsidR="00B17292" w:rsidRDefault="00B17292" w:rsidP="005450B2">
      <w:pPr>
        <w:pStyle w:val="af6"/>
        <w:keepNext/>
        <w:rPr>
          <w:rtl/>
        </w:rPr>
      </w:pPr>
      <w:bookmarkStart w:id="7477" w:name="ET_yor_5514_42"/>
      <w:r w:rsidRPr="00233FA7">
        <w:rPr>
          <w:rStyle w:val="TagStyle"/>
          <w:rtl/>
        </w:rPr>
        <w:t xml:space="preserve"> &lt;&lt; יור &gt;&gt; </w:t>
      </w:r>
      <w:r>
        <w:rPr>
          <w:rtl/>
        </w:rPr>
        <w:t>היו"ר מאיר כהן:</w:t>
      </w:r>
      <w:r w:rsidRPr="00233FA7">
        <w:rPr>
          <w:rStyle w:val="TagStyle"/>
          <w:rtl/>
        </w:rPr>
        <w:t xml:space="preserve"> &lt;&lt; יור &gt;&gt;</w:t>
      </w:r>
      <w:r>
        <w:rPr>
          <w:rtl/>
        </w:rPr>
        <w:t xml:space="preserve"> </w:t>
      </w:r>
      <w:bookmarkEnd w:id="7477"/>
    </w:p>
    <w:p w:rsidR="00B17292" w:rsidRDefault="00B17292" w:rsidP="006B224F">
      <w:pPr>
        <w:rPr>
          <w:rtl/>
        </w:rPr>
      </w:pPr>
    </w:p>
    <w:p w:rsidR="00B17292" w:rsidRDefault="00B17292" w:rsidP="005450B2">
      <w:pPr>
        <w:rPr>
          <w:rtl/>
        </w:rPr>
      </w:pPr>
      <w:bookmarkStart w:id="7478" w:name="_ETM_Q20_502000"/>
      <w:bookmarkEnd w:id="7478"/>
      <w:r>
        <w:rPr>
          <w:rFonts w:hint="cs"/>
          <w:rtl/>
        </w:rPr>
        <w:t>כן, בבקשה.</w:t>
      </w:r>
    </w:p>
    <w:p w:rsidR="00B17292" w:rsidRDefault="00B17292" w:rsidP="005450B2">
      <w:pPr>
        <w:rPr>
          <w:rtl/>
        </w:rPr>
      </w:pPr>
      <w:bookmarkStart w:id="7479" w:name="_ETM_Q20_504000"/>
      <w:bookmarkEnd w:id="7479"/>
    </w:p>
    <w:p w:rsidR="00B17292" w:rsidRDefault="00B17292" w:rsidP="005450B2">
      <w:pPr>
        <w:pStyle w:val="-"/>
        <w:keepNext/>
        <w:rPr>
          <w:rtl/>
        </w:rPr>
      </w:pPr>
      <w:bookmarkStart w:id="7480" w:name="ET_speakercontinue_5763_43"/>
      <w:r w:rsidRPr="00233FA7">
        <w:rPr>
          <w:rStyle w:val="TagStyle"/>
          <w:rtl/>
        </w:rPr>
        <w:t xml:space="preserve"> &lt;&lt; דובר_המשך &gt;&gt; </w:t>
      </w:r>
      <w:r>
        <w:rPr>
          <w:rtl/>
        </w:rPr>
        <w:t>משה ארבל (ש"ס):</w:t>
      </w:r>
      <w:r w:rsidRPr="00233FA7">
        <w:rPr>
          <w:rStyle w:val="TagStyle"/>
          <w:rtl/>
        </w:rPr>
        <w:t xml:space="preserve"> &lt;&lt; דובר_המשך &gt;&gt;</w:t>
      </w:r>
      <w:r>
        <w:rPr>
          <w:rtl/>
        </w:rPr>
        <w:t xml:space="preserve"> </w:t>
      </w:r>
      <w:bookmarkEnd w:id="7480"/>
    </w:p>
    <w:p w:rsidR="00B17292" w:rsidRDefault="00B17292" w:rsidP="006B224F">
      <w:pPr>
        <w:rPr>
          <w:rtl/>
        </w:rPr>
      </w:pPr>
    </w:p>
    <w:p w:rsidR="00B17292" w:rsidRDefault="00B17292" w:rsidP="00790986">
      <w:pPr>
        <w:rPr>
          <w:rtl/>
        </w:rPr>
      </w:pPr>
      <w:bookmarkStart w:id="7481" w:name="_ETM_Q20_505000"/>
      <w:bookmarkStart w:id="7482" w:name="_ETM_Q20_202200"/>
      <w:bookmarkEnd w:id="7481"/>
      <w:bookmarkEnd w:id="7482"/>
      <w:r>
        <w:rPr>
          <w:rtl/>
        </w:rPr>
        <w:t xml:space="preserve">אני </w:t>
      </w:r>
      <w:bookmarkStart w:id="7483" w:name="_ETM_Q20_202440"/>
      <w:bookmarkEnd w:id="7483"/>
      <w:r>
        <w:rPr>
          <w:rtl/>
        </w:rPr>
        <w:t xml:space="preserve">רק </w:t>
      </w:r>
      <w:bookmarkStart w:id="7484" w:name="_ETM_Q20_202650"/>
      <w:bookmarkEnd w:id="7484"/>
      <w:r>
        <w:rPr>
          <w:rtl/>
        </w:rPr>
        <w:t xml:space="preserve">רוצה </w:t>
      </w:r>
      <w:bookmarkStart w:id="7485" w:name="_ETM_Q20_203400"/>
      <w:bookmarkEnd w:id="7485"/>
      <w:r>
        <w:rPr>
          <w:rtl/>
        </w:rPr>
        <w:t xml:space="preserve">לציין </w:t>
      </w:r>
      <w:bookmarkStart w:id="7486" w:name="_ETM_Q20_204630"/>
      <w:bookmarkEnd w:id="7486"/>
      <w:r>
        <w:rPr>
          <w:rtl/>
        </w:rPr>
        <w:t xml:space="preserve">לשבח </w:t>
      </w:r>
      <w:bookmarkStart w:id="7487" w:name="_ETM_Q20_205140"/>
      <w:bookmarkEnd w:id="7487"/>
      <w:r>
        <w:rPr>
          <w:rtl/>
        </w:rPr>
        <w:t xml:space="preserve">את </w:t>
      </w:r>
      <w:bookmarkStart w:id="7488" w:name="_ETM_Q20_205260"/>
      <w:bookmarkEnd w:id="7488"/>
      <w:r>
        <w:rPr>
          <w:rtl/>
        </w:rPr>
        <w:t xml:space="preserve">פעילותו </w:t>
      </w:r>
      <w:bookmarkStart w:id="7489" w:name="_ETM_Q20_206460"/>
      <w:bookmarkEnd w:id="7489"/>
      <w:r>
        <w:rPr>
          <w:rtl/>
        </w:rPr>
        <w:t xml:space="preserve">של </w:t>
      </w:r>
      <w:bookmarkStart w:id="7490" w:name="_ETM_Q20_206760"/>
      <w:bookmarkEnd w:id="7490"/>
      <w:r>
        <w:rPr>
          <w:rtl/>
        </w:rPr>
        <w:t xml:space="preserve">כבוד </w:t>
      </w:r>
      <w:bookmarkStart w:id="7491" w:name="_ETM_Q20_207029"/>
      <w:bookmarkEnd w:id="7491"/>
      <w:r>
        <w:rPr>
          <w:rtl/>
        </w:rPr>
        <w:t xml:space="preserve">שר </w:t>
      </w:r>
      <w:bookmarkStart w:id="7492" w:name="_ETM_Q20_207210"/>
      <w:bookmarkEnd w:id="7492"/>
      <w:r>
        <w:rPr>
          <w:rtl/>
        </w:rPr>
        <w:t xml:space="preserve">התקשורת </w:t>
      </w:r>
      <w:bookmarkStart w:id="7493" w:name="_ETM_Q20_207960"/>
      <w:bookmarkEnd w:id="7493"/>
      <w:r>
        <w:rPr>
          <w:rtl/>
        </w:rPr>
        <w:t xml:space="preserve">דוד </w:t>
      </w:r>
      <w:bookmarkStart w:id="7494" w:name="_ETM_Q20_208200"/>
      <w:bookmarkEnd w:id="7494"/>
      <w:r>
        <w:rPr>
          <w:rtl/>
        </w:rPr>
        <w:t>אמסלם</w:t>
      </w:r>
      <w:r>
        <w:rPr>
          <w:rFonts w:hint="cs"/>
          <w:rtl/>
        </w:rPr>
        <w:t>.</w:t>
      </w:r>
      <w:r>
        <w:rPr>
          <w:rtl/>
        </w:rPr>
        <w:t xml:space="preserve"> </w:t>
      </w:r>
      <w:bookmarkStart w:id="7495" w:name="_ETM_Q20_209269"/>
      <w:bookmarkEnd w:id="7495"/>
      <w:r>
        <w:rPr>
          <w:rtl/>
        </w:rPr>
        <w:t xml:space="preserve">כשאני </w:t>
      </w:r>
      <w:bookmarkStart w:id="7496" w:name="_ETM_Q20_209599"/>
      <w:bookmarkEnd w:id="7496"/>
      <w:r>
        <w:rPr>
          <w:rtl/>
        </w:rPr>
        <w:t xml:space="preserve">פניתי </w:t>
      </w:r>
      <w:bookmarkStart w:id="7497" w:name="_ETM_Q20_210019"/>
      <w:bookmarkEnd w:id="7497"/>
      <w:r>
        <w:rPr>
          <w:rtl/>
        </w:rPr>
        <w:t xml:space="preserve">אליו </w:t>
      </w:r>
      <w:bookmarkStart w:id="7498" w:name="_ETM_Q20_210259"/>
      <w:bookmarkEnd w:id="7498"/>
      <w:r>
        <w:rPr>
          <w:rtl/>
        </w:rPr>
        <w:t>לאחרונה</w:t>
      </w:r>
      <w:r>
        <w:rPr>
          <w:rFonts w:hint="cs"/>
          <w:rtl/>
        </w:rPr>
        <w:t>,</w:t>
      </w:r>
      <w:r>
        <w:rPr>
          <w:rtl/>
        </w:rPr>
        <w:t xml:space="preserve"> </w:t>
      </w:r>
      <w:bookmarkStart w:id="7499" w:name="_ETM_Q20_211400"/>
      <w:bookmarkEnd w:id="7499"/>
      <w:r>
        <w:rPr>
          <w:rtl/>
        </w:rPr>
        <w:t xml:space="preserve">בעקבות </w:t>
      </w:r>
      <w:bookmarkStart w:id="7500" w:name="_ETM_Q20_212120"/>
      <w:bookmarkEnd w:id="7500"/>
      <w:r>
        <w:rPr>
          <w:rtl/>
        </w:rPr>
        <w:t xml:space="preserve">העובדה </w:t>
      </w:r>
      <w:bookmarkStart w:id="7501" w:name="_ETM_Q20_212510"/>
      <w:bookmarkEnd w:id="7501"/>
      <w:r>
        <w:rPr>
          <w:rtl/>
        </w:rPr>
        <w:t xml:space="preserve">ששכונה </w:t>
      </w:r>
      <w:bookmarkStart w:id="7502" w:name="_ETM_Q20_212960"/>
      <w:bookmarkStart w:id="7503" w:name="_ETM_Q20_213260"/>
      <w:bookmarkEnd w:id="7502"/>
      <w:bookmarkEnd w:id="7503"/>
      <w:r>
        <w:rPr>
          <w:rFonts w:hint="cs"/>
          <w:rtl/>
        </w:rPr>
        <w:t xml:space="preserve">9 </w:t>
      </w:r>
      <w:r>
        <w:rPr>
          <w:rtl/>
        </w:rPr>
        <w:t xml:space="preserve">בחורה </w:t>
      </w:r>
      <w:bookmarkStart w:id="7504" w:name="_ETM_Q20_214050"/>
      <w:bookmarkEnd w:id="7504"/>
      <w:r>
        <w:rPr>
          <w:rtl/>
        </w:rPr>
        <w:t xml:space="preserve">במשך </w:t>
      </w:r>
      <w:bookmarkStart w:id="7505" w:name="_ETM_Q20_214469"/>
      <w:bookmarkEnd w:id="7505"/>
      <w:r>
        <w:rPr>
          <w:rtl/>
        </w:rPr>
        <w:t xml:space="preserve">שנים </w:t>
      </w:r>
      <w:bookmarkStart w:id="7506" w:name="_ETM_Q20_214800"/>
      <w:bookmarkEnd w:id="7506"/>
      <w:r>
        <w:rPr>
          <w:rtl/>
        </w:rPr>
        <w:t xml:space="preserve">לא </w:t>
      </w:r>
      <w:bookmarkStart w:id="7507" w:name="_ETM_Q20_214920"/>
      <w:bookmarkEnd w:id="7507"/>
      <w:r>
        <w:rPr>
          <w:rtl/>
        </w:rPr>
        <w:t xml:space="preserve">הייתה </w:t>
      </w:r>
      <w:bookmarkStart w:id="7508" w:name="_ETM_Q20_215100"/>
      <w:bookmarkEnd w:id="7508"/>
      <w:r>
        <w:rPr>
          <w:rtl/>
        </w:rPr>
        <w:t xml:space="preserve">מחוברת </w:t>
      </w:r>
      <w:bookmarkStart w:id="7509" w:name="_ETM_Q20_215579"/>
      <w:bookmarkEnd w:id="7509"/>
      <w:r>
        <w:rPr>
          <w:rtl/>
        </w:rPr>
        <w:t xml:space="preserve">לקו </w:t>
      </w:r>
      <w:bookmarkStart w:id="7510" w:name="_ETM_Q20_215940"/>
      <w:bookmarkEnd w:id="7510"/>
      <w:r>
        <w:rPr>
          <w:rtl/>
        </w:rPr>
        <w:t>בזק</w:t>
      </w:r>
      <w:r>
        <w:rPr>
          <w:rFonts w:hint="cs"/>
          <w:rtl/>
        </w:rPr>
        <w:t xml:space="preserve"> </w:t>
      </w:r>
      <w:r w:rsidR="005033C7">
        <w:rPr>
          <w:rFonts w:hint="eastAsia"/>
          <w:rtl/>
        </w:rPr>
        <w:t>–</w:t>
      </w:r>
      <w:r>
        <w:rPr>
          <w:rtl/>
        </w:rPr>
        <w:t xml:space="preserve"> </w:t>
      </w:r>
      <w:bookmarkStart w:id="7511" w:name="_ETM_Q20_216630"/>
      <w:bookmarkEnd w:id="7511"/>
      <w:r>
        <w:rPr>
          <w:rtl/>
        </w:rPr>
        <w:t xml:space="preserve">לא </w:t>
      </w:r>
      <w:bookmarkStart w:id="7512" w:name="_ETM_Q20_216870"/>
      <w:bookmarkEnd w:id="7512"/>
      <w:r>
        <w:rPr>
          <w:rtl/>
        </w:rPr>
        <w:t xml:space="preserve">היה </w:t>
      </w:r>
      <w:bookmarkStart w:id="7513" w:name="_ETM_Q20_216990"/>
      <w:bookmarkEnd w:id="7513"/>
      <w:r>
        <w:rPr>
          <w:rtl/>
        </w:rPr>
        <w:t xml:space="preserve">להם </w:t>
      </w:r>
      <w:bookmarkStart w:id="7514" w:name="_ETM_Q20_217140"/>
      <w:bookmarkEnd w:id="7514"/>
      <w:r>
        <w:rPr>
          <w:rtl/>
        </w:rPr>
        <w:t xml:space="preserve">טלפון </w:t>
      </w:r>
      <w:bookmarkStart w:id="7515" w:name="_ETM_Q20_217560"/>
      <w:bookmarkEnd w:id="7515"/>
      <w:r>
        <w:rPr>
          <w:rtl/>
        </w:rPr>
        <w:t>בבתים</w:t>
      </w:r>
      <w:r>
        <w:rPr>
          <w:rFonts w:hint="cs"/>
          <w:rtl/>
        </w:rPr>
        <w:t xml:space="preserve"> </w:t>
      </w:r>
      <w:r w:rsidR="005033C7">
        <w:rPr>
          <w:rtl/>
        </w:rPr>
        <w:t>–</w:t>
      </w:r>
      <w:r>
        <w:rPr>
          <w:rtl/>
        </w:rPr>
        <w:t xml:space="preserve"> </w:t>
      </w:r>
      <w:bookmarkStart w:id="7516" w:name="_ETM_Q20_220000"/>
      <w:bookmarkEnd w:id="7516"/>
      <w:r>
        <w:rPr>
          <w:rtl/>
        </w:rPr>
        <w:t>פעל</w:t>
      </w:r>
      <w:r>
        <w:rPr>
          <w:rFonts w:hint="cs"/>
          <w:rtl/>
        </w:rPr>
        <w:t>,</w:t>
      </w:r>
      <w:r>
        <w:rPr>
          <w:rtl/>
        </w:rPr>
        <w:t xml:space="preserve"> </w:t>
      </w:r>
      <w:bookmarkStart w:id="7517" w:name="_ETM_Q20_221020"/>
      <w:bookmarkEnd w:id="7517"/>
      <w:r>
        <w:rPr>
          <w:rtl/>
        </w:rPr>
        <w:t>עשה</w:t>
      </w:r>
      <w:r>
        <w:rPr>
          <w:rFonts w:hint="cs"/>
          <w:rtl/>
        </w:rPr>
        <w:t>,</w:t>
      </w:r>
      <w:r>
        <w:rPr>
          <w:rtl/>
        </w:rPr>
        <w:t xml:space="preserve"> </w:t>
      </w:r>
      <w:bookmarkStart w:id="7518" w:name="_ETM_Q20_221739"/>
      <w:bookmarkEnd w:id="7518"/>
      <w:r>
        <w:rPr>
          <w:rtl/>
        </w:rPr>
        <w:t>יזם</w:t>
      </w:r>
      <w:r w:rsidR="00790986">
        <w:rPr>
          <w:rFonts w:hint="cs"/>
          <w:rtl/>
        </w:rPr>
        <w:t>,</w:t>
      </w:r>
      <w:r>
        <w:rPr>
          <w:rtl/>
        </w:rPr>
        <w:t xml:space="preserve"> </w:t>
      </w:r>
      <w:bookmarkStart w:id="7519" w:name="_ETM_Q20_222790"/>
      <w:bookmarkEnd w:id="7519"/>
      <w:r>
        <w:rPr>
          <w:rtl/>
        </w:rPr>
        <w:t>והיום</w:t>
      </w:r>
      <w:r>
        <w:rPr>
          <w:rFonts w:hint="cs"/>
          <w:rtl/>
        </w:rPr>
        <w:t>,</w:t>
      </w:r>
      <w:r>
        <w:rPr>
          <w:rtl/>
        </w:rPr>
        <w:t xml:space="preserve"> </w:t>
      </w:r>
      <w:bookmarkStart w:id="7520" w:name="_ETM_Q20_223329"/>
      <w:bookmarkEnd w:id="7520"/>
      <w:r>
        <w:rPr>
          <w:rtl/>
        </w:rPr>
        <w:t xml:space="preserve">תודה </w:t>
      </w:r>
      <w:bookmarkStart w:id="7521" w:name="_ETM_Q20_223600"/>
      <w:bookmarkStart w:id="7522" w:name="_ETM_Q20_224440"/>
      <w:bookmarkStart w:id="7523" w:name="_ETM_Q20_224800"/>
      <w:bookmarkEnd w:id="7521"/>
      <w:bookmarkEnd w:id="7522"/>
      <w:bookmarkEnd w:id="7523"/>
      <w:r>
        <w:rPr>
          <w:rFonts w:hint="cs"/>
          <w:rtl/>
        </w:rPr>
        <w:t xml:space="preserve">לאל, השר </w:t>
      </w:r>
      <w:r>
        <w:rPr>
          <w:rtl/>
        </w:rPr>
        <w:t xml:space="preserve">מהליכוד </w:t>
      </w:r>
      <w:bookmarkStart w:id="7524" w:name="_ETM_Q20_225370"/>
      <w:bookmarkEnd w:id="7524"/>
      <w:r>
        <w:rPr>
          <w:rtl/>
        </w:rPr>
        <w:t xml:space="preserve">דאג </w:t>
      </w:r>
      <w:bookmarkStart w:id="7525" w:name="_ETM_Q20_226329"/>
      <w:bookmarkEnd w:id="7525"/>
      <w:r>
        <w:rPr>
          <w:rtl/>
        </w:rPr>
        <w:t xml:space="preserve">לשכונת </w:t>
      </w:r>
      <w:bookmarkStart w:id="7526" w:name="_ETM_Q20_227020"/>
      <w:bookmarkEnd w:id="7526"/>
      <w:r>
        <w:rPr>
          <w:rFonts w:hint="cs"/>
          <w:rtl/>
        </w:rPr>
        <w:t>9 בחורה</w:t>
      </w:r>
      <w:r>
        <w:rPr>
          <w:rtl/>
        </w:rPr>
        <w:t xml:space="preserve"> </w:t>
      </w:r>
      <w:bookmarkStart w:id="7527" w:name="_ETM_Q20_228059"/>
      <w:bookmarkEnd w:id="7527"/>
      <w:r>
        <w:rPr>
          <w:rtl/>
        </w:rPr>
        <w:t xml:space="preserve">על </w:t>
      </w:r>
      <w:bookmarkStart w:id="7528" w:name="_ETM_Q20_228239"/>
      <w:bookmarkEnd w:id="7528"/>
      <w:r>
        <w:rPr>
          <w:rtl/>
        </w:rPr>
        <w:t xml:space="preserve">מנת </w:t>
      </w:r>
      <w:bookmarkStart w:id="7529" w:name="_ETM_Q20_228420"/>
      <w:bookmarkEnd w:id="7529"/>
      <w:r>
        <w:rPr>
          <w:rtl/>
        </w:rPr>
        <w:t xml:space="preserve">שיהיה </w:t>
      </w:r>
      <w:bookmarkStart w:id="7530" w:name="_ETM_Q20_228600"/>
      <w:bookmarkEnd w:id="7530"/>
      <w:r>
        <w:rPr>
          <w:rtl/>
        </w:rPr>
        <w:t xml:space="preserve">להם </w:t>
      </w:r>
      <w:bookmarkStart w:id="7531" w:name="_ETM_Q20_228750"/>
      <w:bookmarkEnd w:id="7531"/>
      <w:r>
        <w:rPr>
          <w:rtl/>
        </w:rPr>
        <w:t xml:space="preserve">קו </w:t>
      </w:r>
      <w:bookmarkStart w:id="7532" w:name="_ETM_Q20_228930"/>
      <w:bookmarkEnd w:id="7532"/>
      <w:r>
        <w:rPr>
          <w:rtl/>
        </w:rPr>
        <w:t xml:space="preserve">טלפון </w:t>
      </w:r>
      <w:bookmarkStart w:id="7533" w:name="_ETM_Q20_229260"/>
      <w:bookmarkEnd w:id="7533"/>
      <w:r>
        <w:rPr>
          <w:rtl/>
        </w:rPr>
        <w:t>בבית</w:t>
      </w:r>
      <w:r>
        <w:rPr>
          <w:rFonts w:hint="cs"/>
          <w:rtl/>
        </w:rPr>
        <w:t>.</w:t>
      </w:r>
      <w:r>
        <w:rPr>
          <w:rtl/>
        </w:rPr>
        <w:t xml:space="preserve"> </w:t>
      </w:r>
      <w:bookmarkStart w:id="7534" w:name="_ETM_Q20_229590"/>
      <w:bookmarkEnd w:id="7534"/>
      <w:r>
        <w:rPr>
          <w:rtl/>
        </w:rPr>
        <w:t xml:space="preserve">תודה </w:t>
      </w:r>
      <w:bookmarkStart w:id="7535" w:name="_ETM_Q20_229800"/>
      <w:bookmarkEnd w:id="7535"/>
      <w:r>
        <w:rPr>
          <w:rtl/>
        </w:rPr>
        <w:t>רבה</w:t>
      </w:r>
      <w:r>
        <w:rPr>
          <w:rFonts w:hint="cs"/>
          <w:rtl/>
        </w:rPr>
        <w:t>.</w:t>
      </w:r>
    </w:p>
    <w:p w:rsidR="00B17292" w:rsidRDefault="00B17292" w:rsidP="005450B2">
      <w:pPr>
        <w:rPr>
          <w:rtl/>
        </w:rPr>
      </w:pPr>
    </w:p>
    <w:p w:rsidR="00B17292" w:rsidRDefault="00B17292" w:rsidP="005450B2">
      <w:pPr>
        <w:pStyle w:val="af6"/>
        <w:keepNext/>
        <w:rPr>
          <w:rtl/>
        </w:rPr>
      </w:pPr>
      <w:bookmarkStart w:id="7536" w:name="ET_yor_5514_44"/>
      <w:r w:rsidRPr="004E07C1">
        <w:rPr>
          <w:rStyle w:val="TagStyle"/>
          <w:rtl/>
        </w:rPr>
        <w:t xml:space="preserve"> &lt;&lt; יור &gt;&gt; </w:t>
      </w:r>
      <w:r>
        <w:rPr>
          <w:rtl/>
        </w:rPr>
        <w:t>היו"ר מאיר כהן:</w:t>
      </w:r>
      <w:r w:rsidRPr="004E07C1">
        <w:rPr>
          <w:rStyle w:val="TagStyle"/>
          <w:rtl/>
        </w:rPr>
        <w:t xml:space="preserve"> &lt;&lt; יור &gt;&gt;</w:t>
      </w:r>
      <w:r>
        <w:rPr>
          <w:rtl/>
        </w:rPr>
        <w:t xml:space="preserve"> </w:t>
      </w:r>
      <w:bookmarkEnd w:id="7536"/>
    </w:p>
    <w:p w:rsidR="00B17292" w:rsidRDefault="00B17292" w:rsidP="006B224F">
      <w:pPr>
        <w:rPr>
          <w:rtl/>
        </w:rPr>
      </w:pPr>
    </w:p>
    <w:p w:rsidR="00B17292" w:rsidRDefault="00B17292" w:rsidP="005450B2">
      <w:pPr>
        <w:rPr>
          <w:rtl/>
        </w:rPr>
      </w:pPr>
      <w:bookmarkStart w:id="7537" w:name="_ETM_Q20_532000"/>
      <w:bookmarkStart w:id="7538" w:name="_ETM_Q20_531000"/>
      <w:bookmarkStart w:id="7539" w:name="_ETM_Q20_230159"/>
      <w:bookmarkEnd w:id="7537"/>
      <w:bookmarkEnd w:id="7538"/>
      <w:bookmarkEnd w:id="7539"/>
      <w:r>
        <w:rPr>
          <w:rtl/>
        </w:rPr>
        <w:t xml:space="preserve">תודה </w:t>
      </w:r>
      <w:bookmarkStart w:id="7540" w:name="_ETM_Q20_230460"/>
      <w:bookmarkEnd w:id="7540"/>
      <w:r>
        <w:rPr>
          <w:rtl/>
        </w:rPr>
        <w:t>רבה</w:t>
      </w:r>
      <w:r>
        <w:rPr>
          <w:rFonts w:hint="cs"/>
          <w:rtl/>
        </w:rPr>
        <w:t>.</w:t>
      </w:r>
      <w:r>
        <w:rPr>
          <w:rtl/>
        </w:rPr>
        <w:t xml:space="preserve"> </w:t>
      </w:r>
      <w:bookmarkStart w:id="7541" w:name="_ETM_Q20_231399"/>
      <w:bookmarkEnd w:id="7541"/>
      <w:r>
        <w:rPr>
          <w:rtl/>
        </w:rPr>
        <w:t xml:space="preserve">חבר </w:t>
      </w:r>
      <w:bookmarkStart w:id="7542" w:name="_ETM_Q20_231789"/>
      <w:bookmarkEnd w:id="7542"/>
      <w:r>
        <w:rPr>
          <w:rtl/>
        </w:rPr>
        <w:t xml:space="preserve">הכנסת </w:t>
      </w:r>
      <w:bookmarkStart w:id="7543" w:name="_ETM_Q20_232719"/>
      <w:bookmarkEnd w:id="7543"/>
      <w:r>
        <w:rPr>
          <w:rtl/>
        </w:rPr>
        <w:t xml:space="preserve">אלכס </w:t>
      </w:r>
      <w:bookmarkStart w:id="7544" w:name="_ETM_Q20_232960"/>
      <w:bookmarkEnd w:id="7544"/>
      <w:r>
        <w:rPr>
          <w:rtl/>
        </w:rPr>
        <w:t>קושניר</w:t>
      </w:r>
      <w:r>
        <w:rPr>
          <w:rFonts w:hint="cs"/>
          <w:rtl/>
        </w:rPr>
        <w:t>,</w:t>
      </w:r>
      <w:r>
        <w:rPr>
          <w:rtl/>
        </w:rPr>
        <w:t xml:space="preserve"> </w:t>
      </w:r>
      <w:bookmarkStart w:id="7545" w:name="_ETM_Q20_233469"/>
      <w:bookmarkEnd w:id="7545"/>
      <w:r>
        <w:rPr>
          <w:rtl/>
        </w:rPr>
        <w:t>אדוני</w:t>
      </w:r>
      <w:r>
        <w:rPr>
          <w:rFonts w:hint="cs"/>
          <w:rtl/>
        </w:rPr>
        <w:t>.</w:t>
      </w:r>
      <w:r>
        <w:rPr>
          <w:rtl/>
        </w:rPr>
        <w:t xml:space="preserve"> </w:t>
      </w:r>
      <w:bookmarkStart w:id="7546" w:name="_ETM_Q20_234460"/>
      <w:bookmarkEnd w:id="7546"/>
      <w:r>
        <w:rPr>
          <w:rtl/>
        </w:rPr>
        <w:t>אלכס</w:t>
      </w:r>
      <w:r>
        <w:rPr>
          <w:rFonts w:hint="cs"/>
          <w:rtl/>
        </w:rPr>
        <w:t>,</w:t>
      </w:r>
      <w:r>
        <w:rPr>
          <w:rtl/>
        </w:rPr>
        <w:t xml:space="preserve"> </w:t>
      </w:r>
      <w:bookmarkStart w:id="7547" w:name="_ETM_Q20_236480"/>
      <w:bookmarkEnd w:id="7547"/>
      <w:r>
        <w:rPr>
          <w:rtl/>
        </w:rPr>
        <w:t>בבקשה</w:t>
      </w:r>
      <w:r>
        <w:rPr>
          <w:rFonts w:hint="cs"/>
          <w:rtl/>
        </w:rPr>
        <w:t>.</w:t>
      </w:r>
    </w:p>
    <w:p w:rsidR="00B17292" w:rsidRDefault="00B17292" w:rsidP="005450B2">
      <w:pPr>
        <w:rPr>
          <w:rtl/>
        </w:rPr>
      </w:pPr>
      <w:bookmarkStart w:id="7548" w:name="_ETM_Q20_539000"/>
      <w:bookmarkEnd w:id="7548"/>
    </w:p>
    <w:p w:rsidR="00B17292" w:rsidRDefault="00B17292" w:rsidP="005450B2">
      <w:pPr>
        <w:pStyle w:val="a4"/>
        <w:keepNext/>
        <w:rPr>
          <w:rtl/>
        </w:rPr>
      </w:pPr>
      <w:bookmarkStart w:id="7549" w:name="ET_speaker_5857_45"/>
      <w:r w:rsidRPr="004E07C1">
        <w:rPr>
          <w:rStyle w:val="TagStyle"/>
          <w:rtl/>
        </w:rPr>
        <w:t xml:space="preserve"> &lt;&lt; דובר &gt;&gt; </w:t>
      </w:r>
      <w:bookmarkStart w:id="7550" w:name="_Toc25787368"/>
      <w:r>
        <w:rPr>
          <w:rtl/>
        </w:rPr>
        <w:t>אלכסנדר קושניר (ישראל ביתנו):</w:t>
      </w:r>
      <w:bookmarkEnd w:id="7550"/>
      <w:r w:rsidRPr="004E07C1">
        <w:rPr>
          <w:rStyle w:val="TagStyle"/>
          <w:rtl/>
        </w:rPr>
        <w:t xml:space="preserve"> &lt;&lt; דובר &gt;&gt;</w:t>
      </w:r>
      <w:r>
        <w:rPr>
          <w:rtl/>
        </w:rPr>
        <w:t xml:space="preserve"> </w:t>
      </w:r>
      <w:bookmarkEnd w:id="7549"/>
    </w:p>
    <w:p w:rsidR="00B17292" w:rsidRDefault="00B17292" w:rsidP="006B224F">
      <w:pPr>
        <w:rPr>
          <w:rtl/>
        </w:rPr>
      </w:pPr>
    </w:p>
    <w:p w:rsidR="00B17292" w:rsidRDefault="00B17292" w:rsidP="00790986">
      <w:pPr>
        <w:rPr>
          <w:rtl/>
        </w:rPr>
      </w:pPr>
      <w:bookmarkStart w:id="7551" w:name="_ETM_Q20_540000"/>
      <w:bookmarkEnd w:id="7551"/>
      <w:r>
        <w:rPr>
          <w:rFonts w:hint="cs"/>
          <w:rtl/>
        </w:rPr>
        <w:t>מה</w:t>
      </w:r>
      <w:bookmarkStart w:id="7552" w:name="_ETM_Q20_536000"/>
      <w:bookmarkStart w:id="7553" w:name="_ETM_Q20_239570"/>
      <w:bookmarkEnd w:id="7552"/>
      <w:bookmarkEnd w:id="7553"/>
      <w:r>
        <w:rPr>
          <w:rtl/>
        </w:rPr>
        <w:t xml:space="preserve">תשובה </w:t>
      </w:r>
      <w:bookmarkStart w:id="7554" w:name="_ETM_Q20_240109"/>
      <w:bookmarkEnd w:id="7554"/>
      <w:r>
        <w:rPr>
          <w:rtl/>
        </w:rPr>
        <w:t xml:space="preserve">של </w:t>
      </w:r>
      <w:bookmarkStart w:id="7555" w:name="_ETM_Q20_240289"/>
      <w:bookmarkEnd w:id="7555"/>
      <w:r>
        <w:rPr>
          <w:rtl/>
        </w:rPr>
        <w:t xml:space="preserve">כבוד </w:t>
      </w:r>
      <w:bookmarkStart w:id="7556" w:name="_ETM_Q20_240559"/>
      <w:bookmarkEnd w:id="7556"/>
      <w:r>
        <w:rPr>
          <w:rtl/>
        </w:rPr>
        <w:t xml:space="preserve">השר </w:t>
      </w:r>
      <w:bookmarkStart w:id="7557" w:name="_ETM_Q20_240859"/>
      <w:bookmarkEnd w:id="7557"/>
      <w:r>
        <w:rPr>
          <w:rtl/>
        </w:rPr>
        <w:t xml:space="preserve">אני </w:t>
      </w:r>
      <w:bookmarkStart w:id="7558" w:name="_ETM_Q20_241039"/>
      <w:bookmarkEnd w:id="7558"/>
      <w:r>
        <w:rPr>
          <w:rtl/>
        </w:rPr>
        <w:t xml:space="preserve">הבנתי </w:t>
      </w:r>
      <w:bookmarkStart w:id="7559" w:name="_ETM_Q20_241339"/>
      <w:bookmarkEnd w:id="7559"/>
      <w:r>
        <w:rPr>
          <w:rtl/>
        </w:rPr>
        <w:t xml:space="preserve">כמה </w:t>
      </w:r>
      <w:bookmarkStart w:id="7560" w:name="_ETM_Q20_241579"/>
      <w:bookmarkEnd w:id="7560"/>
      <w:r>
        <w:rPr>
          <w:rtl/>
        </w:rPr>
        <w:t>דברים</w:t>
      </w:r>
      <w:r>
        <w:rPr>
          <w:rFonts w:hint="cs"/>
          <w:rtl/>
        </w:rPr>
        <w:t>:</w:t>
      </w:r>
      <w:r>
        <w:rPr>
          <w:rtl/>
        </w:rPr>
        <w:t xml:space="preserve"> </w:t>
      </w:r>
      <w:bookmarkStart w:id="7561" w:name="_ETM_Q20_242640"/>
      <w:bookmarkEnd w:id="7561"/>
      <w:r>
        <w:rPr>
          <w:rtl/>
        </w:rPr>
        <w:t xml:space="preserve">כנראה </w:t>
      </w:r>
      <w:bookmarkStart w:id="7562" w:name="_ETM_Q20_243000"/>
      <w:bookmarkEnd w:id="7562"/>
      <w:r>
        <w:rPr>
          <w:rtl/>
        </w:rPr>
        <w:t xml:space="preserve">למשרד </w:t>
      </w:r>
      <w:bookmarkStart w:id="7563" w:name="_ETM_Q20_243570"/>
      <w:bookmarkEnd w:id="7563"/>
      <w:r>
        <w:rPr>
          <w:rtl/>
        </w:rPr>
        <w:t xml:space="preserve">התקשורת </w:t>
      </w:r>
      <w:bookmarkStart w:id="7564" w:name="_ETM_Q20_244229"/>
      <w:bookmarkEnd w:id="7564"/>
      <w:r>
        <w:rPr>
          <w:rtl/>
        </w:rPr>
        <w:t xml:space="preserve">אין </w:t>
      </w:r>
      <w:bookmarkStart w:id="7565" w:name="_ETM_Q20_244470"/>
      <w:bookmarkEnd w:id="7565"/>
      <w:r>
        <w:rPr>
          <w:rtl/>
        </w:rPr>
        <w:t xml:space="preserve">סיב </w:t>
      </w:r>
      <w:bookmarkStart w:id="7566" w:name="_ETM_Q20_244709"/>
      <w:bookmarkEnd w:id="7566"/>
      <w:r>
        <w:rPr>
          <w:rtl/>
        </w:rPr>
        <w:t>אופטי</w:t>
      </w:r>
      <w:r>
        <w:rPr>
          <w:rFonts w:hint="cs"/>
          <w:rtl/>
        </w:rPr>
        <w:t>,</w:t>
      </w:r>
      <w:r>
        <w:rPr>
          <w:rtl/>
        </w:rPr>
        <w:t xml:space="preserve"> </w:t>
      </w:r>
      <w:bookmarkStart w:id="7567" w:name="_ETM_Q20_245520"/>
      <w:bookmarkEnd w:id="7567"/>
      <w:r>
        <w:rPr>
          <w:rtl/>
        </w:rPr>
        <w:t xml:space="preserve">כי </w:t>
      </w:r>
      <w:bookmarkStart w:id="7568" w:name="_ETM_Q20_245670"/>
      <w:bookmarkEnd w:id="7568"/>
      <w:r>
        <w:rPr>
          <w:rtl/>
        </w:rPr>
        <w:t xml:space="preserve">הוא </w:t>
      </w:r>
      <w:bookmarkStart w:id="7569" w:name="_ETM_Q20_245729"/>
      <w:bookmarkEnd w:id="7569"/>
      <w:r>
        <w:rPr>
          <w:rtl/>
        </w:rPr>
        <w:t xml:space="preserve">כנראה </w:t>
      </w:r>
      <w:bookmarkStart w:id="7570" w:name="_ETM_Q20_246060"/>
      <w:bookmarkEnd w:id="7570"/>
      <w:r>
        <w:rPr>
          <w:rtl/>
        </w:rPr>
        <w:t xml:space="preserve">מנותק </w:t>
      </w:r>
      <w:bookmarkStart w:id="7571" w:name="_ETM_Q20_246510"/>
      <w:bookmarkEnd w:id="7571"/>
      <w:r>
        <w:rPr>
          <w:rtl/>
        </w:rPr>
        <w:t>מהמציאות</w:t>
      </w:r>
      <w:r>
        <w:rPr>
          <w:rFonts w:hint="cs"/>
          <w:rtl/>
        </w:rPr>
        <w:t>,</w:t>
      </w:r>
      <w:r>
        <w:rPr>
          <w:rtl/>
        </w:rPr>
        <w:t xml:space="preserve"> </w:t>
      </w:r>
      <w:bookmarkStart w:id="7572" w:name="_ETM_Q20_247110"/>
      <w:bookmarkEnd w:id="7572"/>
      <w:r>
        <w:rPr>
          <w:rtl/>
        </w:rPr>
        <w:t xml:space="preserve">כי </w:t>
      </w:r>
      <w:bookmarkStart w:id="7573" w:name="_ETM_Q20_247229"/>
      <w:bookmarkEnd w:id="7573"/>
      <w:r>
        <w:rPr>
          <w:rtl/>
        </w:rPr>
        <w:t xml:space="preserve">הוא </w:t>
      </w:r>
      <w:bookmarkStart w:id="7574" w:name="_ETM_Q20_247319"/>
      <w:bookmarkEnd w:id="7574"/>
      <w:r>
        <w:rPr>
          <w:rtl/>
        </w:rPr>
        <w:t xml:space="preserve">לא </w:t>
      </w:r>
      <w:bookmarkStart w:id="7575" w:name="_ETM_Q20_247440"/>
      <w:bookmarkEnd w:id="7575"/>
      <w:r>
        <w:rPr>
          <w:rtl/>
        </w:rPr>
        <w:t xml:space="preserve">מבין </w:t>
      </w:r>
      <w:bookmarkStart w:id="7576" w:name="_ETM_Q20_248280"/>
      <w:bookmarkEnd w:id="7576"/>
      <w:r>
        <w:rPr>
          <w:rtl/>
        </w:rPr>
        <w:t xml:space="preserve">שאנחנו </w:t>
      </w:r>
      <w:bookmarkStart w:id="7577" w:name="_ETM_Q20_249209"/>
      <w:bookmarkEnd w:id="7577"/>
      <w:r>
        <w:rPr>
          <w:rtl/>
        </w:rPr>
        <w:t xml:space="preserve">חיים </w:t>
      </w:r>
      <w:bookmarkStart w:id="7578" w:name="_ETM_Q20_250080"/>
      <w:bookmarkEnd w:id="7578"/>
      <w:r>
        <w:rPr>
          <w:rFonts w:hint="cs"/>
          <w:rtl/>
        </w:rPr>
        <w:t xml:space="preserve">כשבויים </w:t>
      </w:r>
      <w:bookmarkStart w:id="7579" w:name="_ETM_Q20_251369"/>
      <w:bookmarkEnd w:id="7579"/>
      <w:r>
        <w:rPr>
          <w:rtl/>
        </w:rPr>
        <w:t xml:space="preserve">של </w:t>
      </w:r>
      <w:bookmarkStart w:id="7580" w:name="_ETM_Q20_251640"/>
      <w:bookmarkEnd w:id="7580"/>
      <w:r>
        <w:rPr>
          <w:rtl/>
        </w:rPr>
        <w:t xml:space="preserve">חברה </w:t>
      </w:r>
      <w:bookmarkStart w:id="7581" w:name="_ETM_Q20_251970"/>
      <w:bookmarkStart w:id="7582" w:name="_ETM_Q20_252330"/>
      <w:bookmarkEnd w:id="7581"/>
      <w:bookmarkEnd w:id="7582"/>
      <w:r>
        <w:rPr>
          <w:rFonts w:hint="cs"/>
          <w:rtl/>
        </w:rPr>
        <w:t xml:space="preserve">אחת </w:t>
      </w:r>
      <w:r>
        <w:rPr>
          <w:rtl/>
        </w:rPr>
        <w:t xml:space="preserve">שנקראת </w:t>
      </w:r>
      <w:bookmarkStart w:id="7583" w:name="_ETM_Q20_252750"/>
      <w:bookmarkEnd w:id="7583"/>
      <w:r w:rsidR="00790986">
        <w:rPr>
          <w:rFonts w:hint="cs"/>
          <w:rtl/>
        </w:rPr>
        <w:t>"</w:t>
      </w:r>
      <w:r>
        <w:rPr>
          <w:rFonts w:hint="cs"/>
          <w:rtl/>
        </w:rPr>
        <w:t>בזק</w:t>
      </w:r>
      <w:r w:rsidR="00790986">
        <w:rPr>
          <w:rFonts w:hint="cs"/>
          <w:rtl/>
        </w:rPr>
        <w:t>"</w:t>
      </w:r>
      <w:r>
        <w:rPr>
          <w:rFonts w:hint="cs"/>
          <w:rtl/>
        </w:rPr>
        <w:t xml:space="preserve">, </w:t>
      </w:r>
      <w:bookmarkStart w:id="7584" w:name="_ETM_Q20_554000"/>
      <w:bookmarkStart w:id="7585" w:name="_ETM_Q20_253020"/>
      <w:bookmarkEnd w:id="7584"/>
      <w:bookmarkEnd w:id="7585"/>
      <w:r>
        <w:rPr>
          <w:rtl/>
        </w:rPr>
        <w:t xml:space="preserve">שהיא </w:t>
      </w:r>
      <w:bookmarkStart w:id="7586" w:name="_ETM_Q20_253229"/>
      <w:bookmarkEnd w:id="7586"/>
      <w:r>
        <w:rPr>
          <w:rtl/>
        </w:rPr>
        <w:t>מונופול</w:t>
      </w:r>
      <w:r>
        <w:rPr>
          <w:rFonts w:hint="cs"/>
          <w:rtl/>
        </w:rPr>
        <w:t>.</w:t>
      </w:r>
      <w:r>
        <w:rPr>
          <w:rtl/>
        </w:rPr>
        <w:t xml:space="preserve"> </w:t>
      </w:r>
      <w:bookmarkStart w:id="7587" w:name="_ETM_Q20_254170"/>
      <w:bookmarkEnd w:id="7587"/>
      <w:r>
        <w:rPr>
          <w:rtl/>
        </w:rPr>
        <w:t xml:space="preserve">דבר </w:t>
      </w:r>
      <w:bookmarkStart w:id="7588" w:name="_ETM_Q20_254500"/>
      <w:bookmarkEnd w:id="7588"/>
      <w:r>
        <w:rPr>
          <w:rtl/>
        </w:rPr>
        <w:t>שני</w:t>
      </w:r>
      <w:r>
        <w:rPr>
          <w:rFonts w:hint="cs"/>
          <w:rtl/>
        </w:rPr>
        <w:t>,</w:t>
      </w:r>
      <w:r>
        <w:rPr>
          <w:rtl/>
        </w:rPr>
        <w:t xml:space="preserve"> </w:t>
      </w:r>
      <w:bookmarkStart w:id="7589" w:name="_ETM_Q20_254800"/>
      <w:bookmarkEnd w:id="7589"/>
      <w:r>
        <w:rPr>
          <w:rtl/>
        </w:rPr>
        <w:t xml:space="preserve">אני </w:t>
      </w:r>
      <w:bookmarkStart w:id="7590" w:name="_ETM_Q20_254980"/>
      <w:bookmarkEnd w:id="7590"/>
      <w:r>
        <w:rPr>
          <w:rtl/>
        </w:rPr>
        <w:t xml:space="preserve">הבנתי </w:t>
      </w:r>
      <w:bookmarkStart w:id="7591" w:name="_ETM_Q20_255340"/>
      <w:bookmarkEnd w:id="7591"/>
      <w:r>
        <w:rPr>
          <w:rtl/>
        </w:rPr>
        <w:t xml:space="preserve">שהמשרד </w:t>
      </w:r>
      <w:bookmarkStart w:id="7592" w:name="_ETM_Q20_256030"/>
      <w:bookmarkEnd w:id="7592"/>
      <w:r>
        <w:rPr>
          <w:rtl/>
        </w:rPr>
        <w:t>הזה</w:t>
      </w:r>
      <w:r>
        <w:rPr>
          <w:rFonts w:hint="cs"/>
          <w:rtl/>
        </w:rPr>
        <w:t>,</w:t>
      </w:r>
      <w:r>
        <w:rPr>
          <w:rtl/>
        </w:rPr>
        <w:t xml:space="preserve"> </w:t>
      </w:r>
      <w:bookmarkStart w:id="7593" w:name="_ETM_Q20_256700"/>
      <w:bookmarkEnd w:id="7593"/>
      <w:r>
        <w:rPr>
          <w:rtl/>
        </w:rPr>
        <w:t xml:space="preserve">כנראה </w:t>
      </w:r>
      <w:bookmarkStart w:id="7594" w:name="_ETM_Q20_257850"/>
      <w:bookmarkEnd w:id="7594"/>
      <w:r>
        <w:rPr>
          <w:rtl/>
        </w:rPr>
        <w:t xml:space="preserve">אין </w:t>
      </w:r>
      <w:bookmarkStart w:id="7595" w:name="_ETM_Q20_257999"/>
      <w:bookmarkEnd w:id="7595"/>
      <w:r>
        <w:rPr>
          <w:rtl/>
        </w:rPr>
        <w:t xml:space="preserve">לו </w:t>
      </w:r>
      <w:bookmarkStart w:id="7596" w:name="_ETM_Q20_258119"/>
      <w:bookmarkEnd w:id="7596"/>
      <w:r>
        <w:rPr>
          <w:rtl/>
        </w:rPr>
        <w:t xml:space="preserve">באמת </w:t>
      </w:r>
      <w:bookmarkStart w:id="7597" w:name="_ETM_Q20_258569"/>
      <w:bookmarkEnd w:id="7597"/>
      <w:r>
        <w:rPr>
          <w:rtl/>
        </w:rPr>
        <w:t xml:space="preserve">כלים </w:t>
      </w:r>
      <w:bookmarkStart w:id="7598" w:name="_ETM_Q20_259469"/>
      <w:bookmarkStart w:id="7599" w:name="_ETM_Q20_259829"/>
      <w:bookmarkEnd w:id="7598"/>
      <w:bookmarkEnd w:id="7599"/>
      <w:r>
        <w:rPr>
          <w:rtl/>
        </w:rPr>
        <w:t>להתמודד</w:t>
      </w:r>
      <w:r>
        <w:rPr>
          <w:rFonts w:hint="cs"/>
          <w:rtl/>
        </w:rPr>
        <w:t xml:space="preserve"> </w:t>
      </w:r>
      <w:r w:rsidR="005033C7">
        <w:rPr>
          <w:rFonts w:hint="eastAsia"/>
          <w:rtl/>
        </w:rPr>
        <w:t>–</w:t>
      </w:r>
      <w:r>
        <w:rPr>
          <w:rFonts w:hint="cs"/>
          <w:rtl/>
        </w:rPr>
        <w:t xml:space="preserve"> הרי</w:t>
      </w:r>
      <w:r>
        <w:rPr>
          <w:rtl/>
        </w:rPr>
        <w:t xml:space="preserve"> </w:t>
      </w:r>
      <w:bookmarkStart w:id="7600" w:name="_ETM_Q20_260579"/>
      <w:bookmarkEnd w:id="7600"/>
      <w:r>
        <w:rPr>
          <w:rtl/>
        </w:rPr>
        <w:t xml:space="preserve">הם </w:t>
      </w:r>
      <w:bookmarkStart w:id="7601" w:name="_ETM_Q20_260670"/>
      <w:bookmarkEnd w:id="7601"/>
      <w:r>
        <w:rPr>
          <w:rtl/>
        </w:rPr>
        <w:t xml:space="preserve">לא </w:t>
      </w:r>
      <w:bookmarkStart w:id="7602" w:name="_ETM_Q20_260759"/>
      <w:bookmarkEnd w:id="7602"/>
      <w:r>
        <w:rPr>
          <w:rtl/>
        </w:rPr>
        <w:t xml:space="preserve">מסוגלים </w:t>
      </w:r>
      <w:bookmarkStart w:id="7603" w:name="_ETM_Q20_261420"/>
      <w:bookmarkEnd w:id="7603"/>
      <w:r>
        <w:rPr>
          <w:rtl/>
        </w:rPr>
        <w:t xml:space="preserve">לממן </w:t>
      </w:r>
      <w:bookmarkStart w:id="7604" w:name="_ETM_Q20_261840"/>
      <w:bookmarkEnd w:id="7604"/>
      <w:r>
        <w:rPr>
          <w:rtl/>
        </w:rPr>
        <w:t xml:space="preserve">פרויקט </w:t>
      </w:r>
      <w:bookmarkStart w:id="7605" w:name="_ETM_Q20_262140"/>
      <w:bookmarkEnd w:id="7605"/>
      <w:r>
        <w:rPr>
          <w:rtl/>
        </w:rPr>
        <w:t xml:space="preserve">של </w:t>
      </w:r>
      <w:bookmarkStart w:id="7606" w:name="_ETM_Q20_262229"/>
      <w:bookmarkEnd w:id="7606"/>
      <w:r>
        <w:rPr>
          <w:rtl/>
        </w:rPr>
        <w:t>5</w:t>
      </w:r>
      <w:r w:rsidR="005033C7">
        <w:rPr>
          <w:rFonts w:hint="cs"/>
          <w:rtl/>
        </w:rPr>
        <w:t>–</w:t>
      </w:r>
      <w:r>
        <w:rPr>
          <w:rtl/>
        </w:rPr>
        <w:t xml:space="preserve">7 </w:t>
      </w:r>
      <w:bookmarkStart w:id="7607" w:name="_ETM_Q20_262859"/>
      <w:bookmarkEnd w:id="7607"/>
      <w:r>
        <w:rPr>
          <w:rtl/>
        </w:rPr>
        <w:t xml:space="preserve">מיליארד </w:t>
      </w:r>
      <w:bookmarkStart w:id="7608" w:name="_ETM_Q20_263189"/>
      <w:bookmarkEnd w:id="7608"/>
      <w:r>
        <w:rPr>
          <w:rtl/>
        </w:rPr>
        <w:t>שקל</w:t>
      </w:r>
      <w:r>
        <w:rPr>
          <w:rFonts w:hint="cs"/>
          <w:rtl/>
        </w:rPr>
        <w:t>,</w:t>
      </w:r>
      <w:r>
        <w:rPr>
          <w:rtl/>
        </w:rPr>
        <w:t xml:space="preserve"> </w:t>
      </w:r>
      <w:bookmarkStart w:id="7609" w:name="_ETM_Q20_263429"/>
      <w:bookmarkEnd w:id="7609"/>
      <w:r>
        <w:rPr>
          <w:rtl/>
        </w:rPr>
        <w:t xml:space="preserve">כמו </w:t>
      </w:r>
      <w:bookmarkStart w:id="7610" w:name="_ETM_Q20_263609"/>
      <w:bookmarkEnd w:id="7610"/>
      <w:r>
        <w:rPr>
          <w:rtl/>
        </w:rPr>
        <w:t xml:space="preserve">שהוא </w:t>
      </w:r>
      <w:bookmarkStart w:id="7611" w:name="_ETM_Q20_263759"/>
      <w:bookmarkEnd w:id="7611"/>
      <w:r>
        <w:rPr>
          <w:rtl/>
        </w:rPr>
        <w:t>אמר</w:t>
      </w:r>
      <w:r>
        <w:rPr>
          <w:rFonts w:hint="cs"/>
          <w:rtl/>
        </w:rPr>
        <w:t>.</w:t>
      </w:r>
      <w:r>
        <w:rPr>
          <w:rtl/>
        </w:rPr>
        <w:t xml:space="preserve"> </w:t>
      </w:r>
      <w:bookmarkStart w:id="7612" w:name="_ETM_Q20_264619"/>
      <w:bookmarkStart w:id="7613" w:name="_ETM_Q20_562000"/>
      <w:bookmarkEnd w:id="7612"/>
      <w:bookmarkEnd w:id="7613"/>
      <w:r>
        <w:rPr>
          <w:rtl/>
        </w:rPr>
        <w:t xml:space="preserve">ודבר </w:t>
      </w:r>
      <w:bookmarkStart w:id="7614" w:name="_ETM_Q20_265009"/>
      <w:bookmarkEnd w:id="7614"/>
      <w:r>
        <w:rPr>
          <w:rtl/>
        </w:rPr>
        <w:t xml:space="preserve">שלישי </w:t>
      </w:r>
      <w:bookmarkStart w:id="7615" w:name="_ETM_Q20_265310"/>
      <w:bookmarkEnd w:id="7615"/>
      <w:r>
        <w:rPr>
          <w:rtl/>
        </w:rPr>
        <w:t xml:space="preserve">שאני </w:t>
      </w:r>
      <w:bookmarkStart w:id="7616" w:name="_ETM_Q20_265549"/>
      <w:bookmarkEnd w:id="7616"/>
      <w:r>
        <w:rPr>
          <w:rtl/>
        </w:rPr>
        <w:t>הבנתי</w:t>
      </w:r>
      <w:r>
        <w:rPr>
          <w:rFonts w:hint="cs"/>
          <w:rtl/>
        </w:rPr>
        <w:t>,</w:t>
      </w:r>
      <w:r>
        <w:rPr>
          <w:rtl/>
        </w:rPr>
        <w:t xml:space="preserve"> </w:t>
      </w:r>
      <w:bookmarkStart w:id="7617" w:name="_ETM_Q20_265850"/>
      <w:bookmarkEnd w:id="7617"/>
      <w:r>
        <w:rPr>
          <w:rFonts w:hint="cs"/>
          <w:rtl/>
        </w:rPr>
        <w:t>ו</w:t>
      </w:r>
      <w:r>
        <w:rPr>
          <w:rtl/>
        </w:rPr>
        <w:t xml:space="preserve">זה </w:t>
      </w:r>
      <w:bookmarkStart w:id="7618" w:name="_ETM_Q20_265969"/>
      <w:bookmarkEnd w:id="7618"/>
      <w:r>
        <w:rPr>
          <w:rFonts w:hint="cs"/>
          <w:rtl/>
        </w:rPr>
        <w:t>ה</w:t>
      </w:r>
      <w:r>
        <w:rPr>
          <w:rtl/>
        </w:rPr>
        <w:t xml:space="preserve">דבר </w:t>
      </w:r>
      <w:bookmarkStart w:id="7619" w:name="_ETM_Q20_266209"/>
      <w:bookmarkEnd w:id="7619"/>
      <w:r>
        <w:rPr>
          <w:rtl/>
        </w:rPr>
        <w:t xml:space="preserve">הכי </w:t>
      </w:r>
      <w:bookmarkStart w:id="7620" w:name="_ETM_Q20_266479"/>
      <w:bookmarkEnd w:id="7620"/>
      <w:r>
        <w:rPr>
          <w:rtl/>
        </w:rPr>
        <w:t>עצוב</w:t>
      </w:r>
      <w:r>
        <w:rPr>
          <w:rFonts w:hint="cs"/>
          <w:rtl/>
        </w:rPr>
        <w:t>,</w:t>
      </w:r>
      <w:r>
        <w:rPr>
          <w:rtl/>
        </w:rPr>
        <w:t xml:space="preserve"> </w:t>
      </w:r>
      <w:bookmarkStart w:id="7621" w:name="_ETM_Q20_267209"/>
      <w:bookmarkEnd w:id="7621"/>
      <w:r w:rsidR="00790986">
        <w:rPr>
          <w:rFonts w:hint="cs"/>
          <w:rtl/>
        </w:rPr>
        <w:t xml:space="preserve">זה </w:t>
      </w:r>
      <w:r>
        <w:rPr>
          <w:rtl/>
        </w:rPr>
        <w:t xml:space="preserve">שבמשך </w:t>
      </w:r>
      <w:bookmarkStart w:id="7622" w:name="_ETM_Q20_267929"/>
      <w:bookmarkEnd w:id="7622"/>
      <w:r>
        <w:rPr>
          <w:rFonts w:hint="cs"/>
          <w:rtl/>
        </w:rPr>
        <w:t xml:space="preserve">עשר ו-15 </w:t>
      </w:r>
      <w:bookmarkStart w:id="7623" w:name="_ETM_Q20_268229"/>
      <w:bookmarkStart w:id="7624" w:name="_ETM_Q20_268649"/>
      <w:bookmarkEnd w:id="7623"/>
      <w:bookmarkEnd w:id="7624"/>
      <w:r>
        <w:rPr>
          <w:rtl/>
        </w:rPr>
        <w:t xml:space="preserve">השנים </w:t>
      </w:r>
      <w:bookmarkStart w:id="7625" w:name="_ETM_Q20_269159"/>
      <w:bookmarkEnd w:id="7625"/>
      <w:r>
        <w:rPr>
          <w:rtl/>
        </w:rPr>
        <w:t xml:space="preserve">הקרובות </w:t>
      </w:r>
      <w:bookmarkStart w:id="7626" w:name="_ETM_Q20_270280"/>
      <w:bookmarkEnd w:id="7626"/>
      <w:r>
        <w:rPr>
          <w:rtl/>
        </w:rPr>
        <w:t xml:space="preserve">כל </w:t>
      </w:r>
      <w:bookmarkStart w:id="7627" w:name="_ETM_Q20_270520"/>
      <w:bookmarkEnd w:id="7627"/>
      <w:r>
        <w:rPr>
          <w:rtl/>
        </w:rPr>
        <w:t xml:space="preserve">הפריפריה </w:t>
      </w:r>
      <w:bookmarkStart w:id="7628" w:name="_ETM_Q20_271630"/>
      <w:bookmarkEnd w:id="7628"/>
      <w:r>
        <w:rPr>
          <w:rtl/>
        </w:rPr>
        <w:t xml:space="preserve">לא </w:t>
      </w:r>
      <w:bookmarkStart w:id="7629" w:name="_ETM_Q20_271900"/>
      <w:bookmarkEnd w:id="7629"/>
      <w:r>
        <w:rPr>
          <w:rtl/>
        </w:rPr>
        <w:t xml:space="preserve">תהיה </w:t>
      </w:r>
      <w:bookmarkStart w:id="7630" w:name="_ETM_Q20_272260"/>
      <w:bookmarkEnd w:id="7630"/>
      <w:r>
        <w:rPr>
          <w:rtl/>
        </w:rPr>
        <w:t xml:space="preserve">כנראה </w:t>
      </w:r>
      <w:bookmarkStart w:id="7631" w:name="_ETM_Q20_273010"/>
      <w:bookmarkEnd w:id="7631"/>
      <w:r>
        <w:rPr>
          <w:rtl/>
        </w:rPr>
        <w:t xml:space="preserve">מחוברת </w:t>
      </w:r>
      <w:bookmarkStart w:id="7632" w:name="_ETM_Q20_273670"/>
      <w:bookmarkEnd w:id="7632"/>
      <w:r>
        <w:rPr>
          <w:rtl/>
        </w:rPr>
        <w:t>לאינטרנט</w:t>
      </w:r>
      <w:r w:rsidR="00790986">
        <w:rPr>
          <w:rFonts w:hint="cs"/>
          <w:rtl/>
        </w:rPr>
        <w:t>,</w:t>
      </w:r>
      <w:r>
        <w:rPr>
          <w:rtl/>
        </w:rPr>
        <w:t xml:space="preserve"> </w:t>
      </w:r>
      <w:bookmarkStart w:id="7633" w:name="_ETM_Q20_274240"/>
      <w:bookmarkEnd w:id="7633"/>
      <w:r>
        <w:rPr>
          <w:rtl/>
        </w:rPr>
        <w:t xml:space="preserve">וזה </w:t>
      </w:r>
      <w:bookmarkStart w:id="7634" w:name="_ETM_Q20_274480"/>
      <w:bookmarkEnd w:id="7634"/>
      <w:r>
        <w:rPr>
          <w:rtl/>
        </w:rPr>
        <w:t xml:space="preserve">מאוד </w:t>
      </w:r>
      <w:bookmarkStart w:id="7635" w:name="_ETM_Q20_274720"/>
      <w:bookmarkEnd w:id="7635"/>
      <w:r>
        <w:rPr>
          <w:rtl/>
        </w:rPr>
        <w:t>עצוב</w:t>
      </w:r>
      <w:r>
        <w:rPr>
          <w:rFonts w:hint="cs"/>
          <w:rtl/>
        </w:rPr>
        <w:t>.</w:t>
      </w:r>
    </w:p>
    <w:p w:rsidR="00B17292" w:rsidRDefault="00B17292" w:rsidP="005450B2">
      <w:pPr>
        <w:rPr>
          <w:rtl/>
        </w:rPr>
      </w:pPr>
    </w:p>
    <w:p w:rsidR="00B17292" w:rsidRDefault="00B17292" w:rsidP="005450B2">
      <w:pPr>
        <w:rPr>
          <w:rtl/>
        </w:rPr>
      </w:pPr>
      <w:bookmarkStart w:id="7636" w:name="_ETM_Q20_572000"/>
      <w:bookmarkStart w:id="7637" w:name="_ETM_Q20_275319"/>
      <w:bookmarkStart w:id="7638" w:name="_ETM_Q20_275890"/>
      <w:bookmarkEnd w:id="7636"/>
      <w:bookmarkEnd w:id="7637"/>
      <w:bookmarkEnd w:id="7638"/>
      <w:r>
        <w:rPr>
          <w:rtl/>
        </w:rPr>
        <w:t xml:space="preserve">הייתי </w:t>
      </w:r>
      <w:bookmarkStart w:id="7639" w:name="_ETM_Q20_276190"/>
      <w:bookmarkEnd w:id="7639"/>
      <w:r>
        <w:rPr>
          <w:rtl/>
        </w:rPr>
        <w:t xml:space="preserve">מצפה </w:t>
      </w:r>
      <w:bookmarkStart w:id="7640" w:name="_ETM_Q20_276970"/>
      <w:bookmarkEnd w:id="7640"/>
      <w:r>
        <w:rPr>
          <w:rtl/>
        </w:rPr>
        <w:t xml:space="preserve">מהשר </w:t>
      </w:r>
      <w:bookmarkStart w:id="7641" w:name="_ETM_Q20_277420"/>
      <w:bookmarkEnd w:id="7641"/>
      <w:r>
        <w:rPr>
          <w:rtl/>
        </w:rPr>
        <w:t xml:space="preserve">לענות </w:t>
      </w:r>
      <w:bookmarkStart w:id="7642" w:name="_ETM_Q20_277720"/>
      <w:bookmarkEnd w:id="7642"/>
      <w:r>
        <w:rPr>
          <w:rtl/>
        </w:rPr>
        <w:t xml:space="preserve">תשובה </w:t>
      </w:r>
      <w:bookmarkStart w:id="7643" w:name="_ETM_Q20_278319"/>
      <w:bookmarkEnd w:id="7643"/>
      <w:r>
        <w:rPr>
          <w:rtl/>
        </w:rPr>
        <w:t>טיפ</w:t>
      </w:r>
      <w:bookmarkStart w:id="7644" w:name="_ETM_Q20_278500"/>
      <w:bookmarkEnd w:id="7644"/>
      <w:r>
        <w:rPr>
          <w:rFonts w:hint="cs"/>
          <w:rtl/>
        </w:rPr>
        <w:t>-</w:t>
      </w:r>
      <w:r>
        <w:rPr>
          <w:rtl/>
        </w:rPr>
        <w:t xml:space="preserve">טיפה </w:t>
      </w:r>
      <w:bookmarkStart w:id="7645" w:name="_ETM_Q20_278770"/>
      <w:bookmarkEnd w:id="7645"/>
      <w:r>
        <w:rPr>
          <w:rtl/>
        </w:rPr>
        <w:t xml:space="preserve">יותר </w:t>
      </w:r>
      <w:bookmarkStart w:id="7646" w:name="_ETM_Q20_279010"/>
      <w:bookmarkEnd w:id="7646"/>
      <w:r>
        <w:rPr>
          <w:rtl/>
        </w:rPr>
        <w:t>עניינית</w:t>
      </w:r>
      <w:r>
        <w:rPr>
          <w:rFonts w:hint="cs"/>
          <w:rtl/>
        </w:rPr>
        <w:t>,</w:t>
      </w:r>
      <w:r>
        <w:rPr>
          <w:rtl/>
        </w:rPr>
        <w:t xml:space="preserve"> </w:t>
      </w:r>
      <w:bookmarkStart w:id="7647" w:name="_ETM_Q20_279580"/>
      <w:bookmarkEnd w:id="7647"/>
      <w:r>
        <w:rPr>
          <w:rtl/>
        </w:rPr>
        <w:t xml:space="preserve">ובסופו </w:t>
      </w:r>
      <w:bookmarkStart w:id="7648" w:name="_ETM_Q20_280060"/>
      <w:bookmarkEnd w:id="7648"/>
      <w:r>
        <w:rPr>
          <w:rtl/>
        </w:rPr>
        <w:t xml:space="preserve">של </w:t>
      </w:r>
      <w:bookmarkStart w:id="7649" w:name="_ETM_Q20_280209"/>
      <w:bookmarkEnd w:id="7649"/>
      <w:r>
        <w:rPr>
          <w:rtl/>
        </w:rPr>
        <w:t xml:space="preserve">דבר </w:t>
      </w:r>
      <w:bookmarkStart w:id="7650" w:name="_ETM_Q20_280510"/>
      <w:bookmarkEnd w:id="7650"/>
      <w:r>
        <w:rPr>
          <w:rtl/>
        </w:rPr>
        <w:t xml:space="preserve">גם </w:t>
      </w:r>
      <w:bookmarkStart w:id="7651" w:name="_ETM_Q20_281050"/>
      <w:bookmarkEnd w:id="7651"/>
      <w:r>
        <w:rPr>
          <w:rtl/>
        </w:rPr>
        <w:t xml:space="preserve">להגן </w:t>
      </w:r>
      <w:bookmarkStart w:id="7652" w:name="_ETM_Q20_281800"/>
      <w:bookmarkEnd w:id="7652"/>
      <w:r>
        <w:rPr>
          <w:rtl/>
        </w:rPr>
        <w:t xml:space="preserve">על </w:t>
      </w:r>
      <w:bookmarkStart w:id="7653" w:name="_ETM_Q20_281950"/>
      <w:bookmarkEnd w:id="7653"/>
      <w:r>
        <w:rPr>
          <w:rtl/>
        </w:rPr>
        <w:t xml:space="preserve">אותם </w:t>
      </w:r>
      <w:bookmarkStart w:id="7654" w:name="_ETM_Q20_282280"/>
      <w:bookmarkEnd w:id="7654"/>
      <w:r>
        <w:rPr>
          <w:rtl/>
        </w:rPr>
        <w:t xml:space="preserve">האנשים </w:t>
      </w:r>
      <w:bookmarkStart w:id="7655" w:name="_ETM_Q20_283000"/>
      <w:bookmarkEnd w:id="7655"/>
      <w:r>
        <w:rPr>
          <w:rtl/>
        </w:rPr>
        <w:t xml:space="preserve">שגרים </w:t>
      </w:r>
      <w:bookmarkStart w:id="7656" w:name="_ETM_Q20_283420"/>
      <w:bookmarkEnd w:id="7656"/>
      <w:r>
        <w:rPr>
          <w:rtl/>
        </w:rPr>
        <w:t xml:space="preserve">בפריפריה </w:t>
      </w:r>
      <w:bookmarkStart w:id="7657" w:name="_ETM_Q20_284380"/>
      <w:bookmarkEnd w:id="7657"/>
      <w:r>
        <w:rPr>
          <w:rtl/>
        </w:rPr>
        <w:t xml:space="preserve">ואין </w:t>
      </w:r>
      <w:bookmarkStart w:id="7658" w:name="_ETM_Q20_284709"/>
      <w:bookmarkEnd w:id="7658"/>
      <w:r>
        <w:rPr>
          <w:rtl/>
        </w:rPr>
        <w:t xml:space="preserve">להם </w:t>
      </w:r>
      <w:bookmarkStart w:id="7659" w:name="_ETM_Q20_284920"/>
      <w:bookmarkEnd w:id="7659"/>
      <w:r>
        <w:rPr>
          <w:rtl/>
        </w:rPr>
        <w:t xml:space="preserve">שום </w:t>
      </w:r>
      <w:bookmarkStart w:id="7660" w:name="_ETM_Q20_285160"/>
      <w:bookmarkEnd w:id="7660"/>
      <w:r>
        <w:rPr>
          <w:rtl/>
        </w:rPr>
        <w:t xml:space="preserve">יכולת </w:t>
      </w:r>
      <w:bookmarkStart w:id="7661" w:name="_ETM_Q20_285819"/>
      <w:bookmarkEnd w:id="7661"/>
      <w:r>
        <w:rPr>
          <w:rtl/>
        </w:rPr>
        <w:t xml:space="preserve">להתחבר </w:t>
      </w:r>
      <w:bookmarkStart w:id="7662" w:name="_ETM_Q20_286720"/>
      <w:bookmarkEnd w:id="7662"/>
      <w:r>
        <w:rPr>
          <w:rtl/>
        </w:rPr>
        <w:t xml:space="preserve">לעולם </w:t>
      </w:r>
      <w:bookmarkStart w:id="7663" w:name="_ETM_Q20_287200"/>
      <w:bookmarkEnd w:id="7663"/>
      <w:r>
        <w:rPr>
          <w:rtl/>
        </w:rPr>
        <w:t>החיצון</w:t>
      </w:r>
      <w:r>
        <w:rPr>
          <w:rFonts w:hint="cs"/>
          <w:rtl/>
        </w:rPr>
        <w:t>.</w:t>
      </w:r>
      <w:r>
        <w:rPr>
          <w:rtl/>
        </w:rPr>
        <w:t xml:space="preserve"> </w:t>
      </w:r>
      <w:bookmarkStart w:id="7664" w:name="_ETM_Q20_287620"/>
      <w:bookmarkEnd w:id="7664"/>
      <w:r>
        <w:rPr>
          <w:rtl/>
        </w:rPr>
        <w:t>תודה</w:t>
      </w:r>
      <w:r>
        <w:rPr>
          <w:rFonts w:hint="cs"/>
          <w:rtl/>
        </w:rPr>
        <w:t>.</w:t>
      </w:r>
    </w:p>
    <w:p w:rsidR="00B17292" w:rsidRDefault="00B17292" w:rsidP="005450B2">
      <w:pPr>
        <w:rPr>
          <w:rtl/>
        </w:rPr>
      </w:pPr>
    </w:p>
    <w:p w:rsidR="00B17292" w:rsidRDefault="00B17292" w:rsidP="005450B2">
      <w:pPr>
        <w:pStyle w:val="af6"/>
        <w:keepNext/>
        <w:rPr>
          <w:rtl/>
        </w:rPr>
      </w:pPr>
      <w:bookmarkStart w:id="7665" w:name="ET_yor_5514_46"/>
      <w:r w:rsidRPr="004E07C1">
        <w:rPr>
          <w:rStyle w:val="TagStyle"/>
          <w:rtl/>
        </w:rPr>
        <w:t xml:space="preserve"> &lt;&lt; יור &gt;&gt; </w:t>
      </w:r>
      <w:r>
        <w:rPr>
          <w:rtl/>
        </w:rPr>
        <w:t>היו"ר מאיר כהן:</w:t>
      </w:r>
      <w:r w:rsidRPr="004E07C1">
        <w:rPr>
          <w:rStyle w:val="TagStyle"/>
          <w:rtl/>
        </w:rPr>
        <w:t xml:space="preserve"> &lt;&lt; יור &gt;&gt;</w:t>
      </w:r>
      <w:r>
        <w:rPr>
          <w:rtl/>
        </w:rPr>
        <w:t xml:space="preserve"> </w:t>
      </w:r>
      <w:bookmarkEnd w:id="7665"/>
    </w:p>
    <w:p w:rsidR="00B17292" w:rsidRDefault="00B17292" w:rsidP="006B224F">
      <w:pPr>
        <w:rPr>
          <w:rtl/>
        </w:rPr>
      </w:pPr>
    </w:p>
    <w:p w:rsidR="00B17292" w:rsidRDefault="00B17292" w:rsidP="005450B2">
      <w:pPr>
        <w:rPr>
          <w:rtl/>
        </w:rPr>
      </w:pPr>
      <w:bookmarkStart w:id="7666" w:name="_ETM_Q20_585000"/>
      <w:bookmarkStart w:id="7667" w:name="_ETM_Q20_288190"/>
      <w:bookmarkEnd w:id="7666"/>
      <w:bookmarkEnd w:id="7667"/>
      <w:r>
        <w:rPr>
          <w:rtl/>
        </w:rPr>
        <w:t xml:space="preserve">תודה </w:t>
      </w:r>
      <w:bookmarkStart w:id="7668" w:name="_ETM_Q20_288460"/>
      <w:bookmarkEnd w:id="7668"/>
      <w:r>
        <w:rPr>
          <w:rFonts w:hint="cs"/>
          <w:rtl/>
        </w:rPr>
        <w:t xml:space="preserve">רבה, </w:t>
      </w:r>
      <w:r>
        <w:rPr>
          <w:rtl/>
        </w:rPr>
        <w:t>אדוני</w:t>
      </w:r>
      <w:r>
        <w:rPr>
          <w:rFonts w:hint="cs"/>
          <w:rtl/>
        </w:rPr>
        <w:t>.</w:t>
      </w:r>
      <w:r>
        <w:rPr>
          <w:rtl/>
        </w:rPr>
        <w:t xml:space="preserve"> </w:t>
      </w:r>
      <w:bookmarkStart w:id="7669" w:name="_ETM_Q20_289990"/>
      <w:bookmarkEnd w:id="7669"/>
      <w:r>
        <w:rPr>
          <w:rtl/>
        </w:rPr>
        <w:t xml:space="preserve">כבוד </w:t>
      </w:r>
      <w:bookmarkStart w:id="7670" w:name="_ETM_Q20_290229"/>
      <w:bookmarkEnd w:id="7670"/>
      <w:r>
        <w:rPr>
          <w:rtl/>
        </w:rPr>
        <w:t>השר</w:t>
      </w:r>
      <w:r>
        <w:rPr>
          <w:rFonts w:hint="cs"/>
          <w:rtl/>
        </w:rPr>
        <w:t>,</w:t>
      </w:r>
      <w:r>
        <w:rPr>
          <w:rtl/>
        </w:rPr>
        <w:t xml:space="preserve"> </w:t>
      </w:r>
      <w:bookmarkStart w:id="7671" w:name="_ETM_Q20_290499"/>
      <w:bookmarkEnd w:id="7671"/>
      <w:r>
        <w:rPr>
          <w:rtl/>
        </w:rPr>
        <w:t xml:space="preserve">אתה </w:t>
      </w:r>
      <w:bookmarkStart w:id="7672" w:name="_ETM_Q20_290619"/>
      <w:bookmarkEnd w:id="7672"/>
      <w:r>
        <w:rPr>
          <w:rtl/>
        </w:rPr>
        <w:t xml:space="preserve">יכול </w:t>
      </w:r>
      <w:bookmarkStart w:id="7673" w:name="_ETM_Q20_291039"/>
      <w:bookmarkEnd w:id="7673"/>
      <w:r>
        <w:rPr>
          <w:rtl/>
        </w:rPr>
        <w:t xml:space="preserve">לענות </w:t>
      </w:r>
      <w:bookmarkStart w:id="7674" w:name="_ETM_Q20_291609"/>
      <w:bookmarkEnd w:id="7674"/>
      <w:r>
        <w:rPr>
          <w:rtl/>
        </w:rPr>
        <w:t>בקצרה</w:t>
      </w:r>
      <w:r>
        <w:rPr>
          <w:rFonts w:hint="cs"/>
          <w:rtl/>
        </w:rPr>
        <w:t>.</w:t>
      </w:r>
      <w:r>
        <w:rPr>
          <w:rtl/>
        </w:rPr>
        <w:t xml:space="preserve"> </w:t>
      </w:r>
      <w:bookmarkStart w:id="7675" w:name="_ETM_Q20_292119"/>
      <w:bookmarkEnd w:id="7675"/>
      <w:r>
        <w:rPr>
          <w:rtl/>
        </w:rPr>
        <w:t>בבקשה</w:t>
      </w:r>
      <w:r>
        <w:rPr>
          <w:rFonts w:hint="cs"/>
          <w:rtl/>
        </w:rPr>
        <w:t>,</w:t>
      </w:r>
      <w:r>
        <w:rPr>
          <w:rtl/>
        </w:rPr>
        <w:t xml:space="preserve"> </w:t>
      </w:r>
      <w:bookmarkStart w:id="7676" w:name="_ETM_Q20_292569"/>
      <w:bookmarkEnd w:id="7676"/>
      <w:r>
        <w:rPr>
          <w:rtl/>
        </w:rPr>
        <w:t>אדוני</w:t>
      </w:r>
      <w:r>
        <w:rPr>
          <w:rFonts w:hint="cs"/>
          <w:rtl/>
        </w:rPr>
        <w:t>.</w:t>
      </w:r>
      <w:r>
        <w:rPr>
          <w:rtl/>
        </w:rPr>
        <w:t xml:space="preserve"> </w:t>
      </w:r>
      <w:bookmarkStart w:id="7677" w:name="_ETM_Q20_294000"/>
      <w:bookmarkEnd w:id="7677"/>
      <w:r>
        <w:rPr>
          <w:rtl/>
        </w:rPr>
        <w:t xml:space="preserve">חבר </w:t>
      </w:r>
      <w:bookmarkStart w:id="7678" w:name="_ETM_Q20_294299"/>
      <w:bookmarkEnd w:id="7678"/>
      <w:r>
        <w:rPr>
          <w:rtl/>
        </w:rPr>
        <w:t xml:space="preserve">הכנסת </w:t>
      </w:r>
      <w:bookmarkStart w:id="7679" w:name="_ETM_Q20_294689"/>
      <w:bookmarkEnd w:id="7679"/>
      <w:r>
        <w:rPr>
          <w:rFonts w:hint="cs"/>
          <w:rtl/>
        </w:rPr>
        <w:t xml:space="preserve">יזהר שי, </w:t>
      </w:r>
      <w:bookmarkStart w:id="7680" w:name="_ETM_Q20_294780"/>
      <w:bookmarkStart w:id="7681" w:name="_ETM_Q20_294960"/>
      <w:bookmarkStart w:id="7682" w:name="_ETM_Q20_295320"/>
      <w:bookmarkStart w:id="7683" w:name="_ETM_Q20_295619"/>
      <w:bookmarkEnd w:id="7680"/>
      <w:bookmarkEnd w:id="7681"/>
      <w:bookmarkEnd w:id="7682"/>
      <w:bookmarkEnd w:id="7683"/>
      <w:r>
        <w:rPr>
          <w:rFonts w:hint="cs"/>
          <w:rtl/>
        </w:rPr>
        <w:t xml:space="preserve">הוא </w:t>
      </w:r>
      <w:r>
        <w:rPr>
          <w:rtl/>
        </w:rPr>
        <w:t xml:space="preserve">עונה </w:t>
      </w:r>
      <w:bookmarkStart w:id="7684" w:name="_ETM_Q20_295979"/>
      <w:bookmarkEnd w:id="7684"/>
      <w:r>
        <w:rPr>
          <w:rtl/>
        </w:rPr>
        <w:t>לכבודך</w:t>
      </w:r>
      <w:r>
        <w:rPr>
          <w:rFonts w:hint="cs"/>
          <w:rtl/>
        </w:rPr>
        <w:t>.</w:t>
      </w:r>
      <w:r>
        <w:rPr>
          <w:rtl/>
        </w:rPr>
        <w:t xml:space="preserve"> </w:t>
      </w:r>
      <w:bookmarkStart w:id="7685" w:name="_ETM_Q20_306650"/>
      <w:bookmarkEnd w:id="7685"/>
      <w:r>
        <w:rPr>
          <w:rtl/>
        </w:rPr>
        <w:t xml:space="preserve">אדוני </w:t>
      </w:r>
      <w:bookmarkStart w:id="7686" w:name="_ETM_Q20_307009"/>
      <w:bookmarkEnd w:id="7686"/>
      <w:r>
        <w:rPr>
          <w:rtl/>
        </w:rPr>
        <w:t>השר</w:t>
      </w:r>
      <w:r>
        <w:rPr>
          <w:rFonts w:hint="cs"/>
          <w:rtl/>
        </w:rPr>
        <w:t>,</w:t>
      </w:r>
      <w:r>
        <w:rPr>
          <w:rtl/>
        </w:rPr>
        <w:t xml:space="preserve"> </w:t>
      </w:r>
      <w:bookmarkStart w:id="7687" w:name="_ETM_Q20_307340"/>
      <w:bookmarkEnd w:id="7687"/>
      <w:r>
        <w:rPr>
          <w:rtl/>
        </w:rPr>
        <w:t xml:space="preserve">בוא </w:t>
      </w:r>
      <w:bookmarkStart w:id="7688" w:name="_ETM_Q20_307549"/>
      <w:bookmarkEnd w:id="7688"/>
      <w:r>
        <w:rPr>
          <w:rtl/>
        </w:rPr>
        <w:t xml:space="preserve">תענה </w:t>
      </w:r>
      <w:bookmarkStart w:id="7689" w:name="_ETM_Q20_307909"/>
      <w:bookmarkEnd w:id="7689"/>
      <w:r>
        <w:rPr>
          <w:rtl/>
        </w:rPr>
        <w:t>בקצרה</w:t>
      </w:r>
      <w:r>
        <w:rPr>
          <w:rFonts w:hint="cs"/>
          <w:rtl/>
        </w:rPr>
        <w:t>,</w:t>
      </w:r>
      <w:r>
        <w:rPr>
          <w:rtl/>
        </w:rPr>
        <w:t xml:space="preserve"> </w:t>
      </w:r>
      <w:bookmarkStart w:id="7690" w:name="_ETM_Q20_308510"/>
      <w:bookmarkEnd w:id="7690"/>
      <w:r>
        <w:rPr>
          <w:rtl/>
        </w:rPr>
        <w:t>בבקשה</w:t>
      </w:r>
      <w:r>
        <w:rPr>
          <w:rFonts w:hint="cs"/>
          <w:rtl/>
        </w:rPr>
        <w:t>.</w:t>
      </w:r>
    </w:p>
    <w:p w:rsidR="00B17292" w:rsidRDefault="00B17292" w:rsidP="005450B2">
      <w:pPr>
        <w:rPr>
          <w:rtl/>
        </w:rPr>
      </w:pPr>
    </w:p>
    <w:p w:rsidR="00B17292" w:rsidRDefault="00B17292" w:rsidP="005450B2">
      <w:pPr>
        <w:pStyle w:val="-"/>
        <w:rPr>
          <w:rtl/>
        </w:rPr>
      </w:pPr>
      <w:bookmarkStart w:id="7691" w:name="ET_speakercontinue_5841_47"/>
      <w:r w:rsidRPr="004E07C1">
        <w:rPr>
          <w:rStyle w:val="TagStyle"/>
          <w:rtl/>
        </w:rPr>
        <w:t xml:space="preserve"> &lt;&lt; דובר_המשך &gt;&gt; </w:t>
      </w:r>
      <w:r>
        <w:rPr>
          <w:rtl/>
        </w:rPr>
        <w:t>שר התקשורת דוד אמסלם:</w:t>
      </w:r>
      <w:r w:rsidRPr="004E07C1">
        <w:rPr>
          <w:rStyle w:val="TagStyle"/>
          <w:rtl/>
        </w:rPr>
        <w:t xml:space="preserve"> &lt;&lt; דובר_המשך &gt;&gt; </w:t>
      </w:r>
      <w:r>
        <w:rPr>
          <w:rtl/>
        </w:rPr>
        <w:t xml:space="preserve"> </w:t>
      </w:r>
      <w:bookmarkEnd w:id="7691"/>
    </w:p>
    <w:p w:rsidR="00B17292" w:rsidRDefault="00B17292" w:rsidP="006B224F">
      <w:pPr>
        <w:rPr>
          <w:rtl/>
        </w:rPr>
      </w:pPr>
    </w:p>
    <w:p w:rsidR="00B17292" w:rsidRDefault="00B17292" w:rsidP="00790986">
      <w:pPr>
        <w:rPr>
          <w:rtl/>
        </w:rPr>
      </w:pPr>
      <w:bookmarkStart w:id="7692" w:name="_ETM_Q20_610000"/>
      <w:bookmarkEnd w:id="7692"/>
      <w:r>
        <w:rPr>
          <w:rFonts w:hint="cs"/>
          <w:rtl/>
        </w:rPr>
        <w:t xml:space="preserve">טוב, </w:t>
      </w:r>
      <w:bookmarkStart w:id="7693" w:name="_ETM_Q20_311760"/>
      <w:bookmarkEnd w:id="7693"/>
      <w:r>
        <w:rPr>
          <w:rtl/>
        </w:rPr>
        <w:t xml:space="preserve">כנראה </w:t>
      </w:r>
      <w:bookmarkStart w:id="7694" w:name="_ETM_Q20_313180"/>
      <w:bookmarkEnd w:id="7694"/>
      <w:r>
        <w:rPr>
          <w:rtl/>
        </w:rPr>
        <w:t xml:space="preserve">לא </w:t>
      </w:r>
      <w:bookmarkStart w:id="7695" w:name="_ETM_Q20_314230"/>
      <w:bookmarkEnd w:id="7695"/>
      <w:r>
        <w:rPr>
          <w:rtl/>
        </w:rPr>
        <w:t xml:space="preserve">הבנת </w:t>
      </w:r>
      <w:bookmarkStart w:id="7696" w:name="_ETM_Q20_314709"/>
      <w:bookmarkEnd w:id="7696"/>
      <w:r>
        <w:rPr>
          <w:rtl/>
        </w:rPr>
        <w:t xml:space="preserve">את </w:t>
      </w:r>
      <w:bookmarkStart w:id="7697" w:name="_ETM_Q20_314859"/>
      <w:bookmarkEnd w:id="7697"/>
      <w:r>
        <w:rPr>
          <w:rtl/>
        </w:rPr>
        <w:t xml:space="preserve">מה </w:t>
      </w:r>
      <w:bookmarkStart w:id="7698" w:name="_ETM_Q20_315010"/>
      <w:bookmarkEnd w:id="7698"/>
      <w:r>
        <w:rPr>
          <w:rtl/>
        </w:rPr>
        <w:t>שאמרתי</w:t>
      </w:r>
      <w:r>
        <w:rPr>
          <w:rFonts w:hint="cs"/>
          <w:rtl/>
        </w:rPr>
        <w:t>,</w:t>
      </w:r>
      <w:r>
        <w:rPr>
          <w:rtl/>
        </w:rPr>
        <w:t xml:space="preserve"> </w:t>
      </w:r>
      <w:bookmarkStart w:id="7699" w:name="_ETM_Q20_315700"/>
      <w:bookmarkEnd w:id="7699"/>
      <w:r>
        <w:rPr>
          <w:rtl/>
        </w:rPr>
        <w:t xml:space="preserve">אז </w:t>
      </w:r>
      <w:bookmarkStart w:id="7700" w:name="_ETM_Q20_317079"/>
      <w:bookmarkEnd w:id="7700"/>
      <w:r>
        <w:rPr>
          <w:rtl/>
        </w:rPr>
        <w:t>בהרחבה</w:t>
      </w:r>
      <w:r>
        <w:rPr>
          <w:rFonts w:hint="cs"/>
          <w:rtl/>
        </w:rPr>
        <w:t>.</w:t>
      </w:r>
    </w:p>
    <w:p w:rsidR="00B17292" w:rsidRDefault="00B17292" w:rsidP="005450B2">
      <w:pPr>
        <w:rPr>
          <w:rtl/>
        </w:rPr>
      </w:pPr>
    </w:p>
    <w:p w:rsidR="00B17292" w:rsidRDefault="00B17292" w:rsidP="005450B2">
      <w:pPr>
        <w:pStyle w:val="af5"/>
        <w:keepNext/>
        <w:rPr>
          <w:rtl/>
        </w:rPr>
      </w:pPr>
      <w:r w:rsidRPr="004E07C1">
        <w:rPr>
          <w:rStyle w:val="TagStyle"/>
          <w:rtl/>
        </w:rPr>
        <w:t xml:space="preserve"> &lt;&lt; קריאה &gt;&gt; </w:t>
      </w:r>
      <w:r>
        <w:rPr>
          <w:rtl/>
        </w:rPr>
        <w:t>אלכסנדר קושניר (ישראל ביתנו):</w:t>
      </w:r>
      <w:r w:rsidRPr="004E07C1">
        <w:rPr>
          <w:rStyle w:val="TagStyle"/>
          <w:rtl/>
        </w:rPr>
        <w:t xml:space="preserve"> &lt;&lt; קריאה &gt;&gt;</w:t>
      </w:r>
      <w:r>
        <w:rPr>
          <w:rtl/>
        </w:rPr>
        <w:t xml:space="preserve"> </w:t>
      </w:r>
    </w:p>
    <w:p w:rsidR="00B17292" w:rsidRDefault="00B17292" w:rsidP="006B224F">
      <w:pPr>
        <w:rPr>
          <w:rtl/>
        </w:rPr>
      </w:pPr>
    </w:p>
    <w:p w:rsidR="00B17292" w:rsidRDefault="00B17292" w:rsidP="005450B2">
      <w:pPr>
        <w:rPr>
          <w:rtl/>
        </w:rPr>
      </w:pPr>
      <w:r>
        <w:rPr>
          <w:rFonts w:hint="cs"/>
          <w:rtl/>
        </w:rPr>
        <w:t xml:space="preserve">לא, הבנתי </w:t>
      </w:r>
      <w:bookmarkStart w:id="7701" w:name="_ETM_Q20_613000"/>
      <w:bookmarkEnd w:id="7701"/>
      <w:r>
        <w:rPr>
          <w:rFonts w:hint="cs"/>
          <w:rtl/>
        </w:rPr>
        <w:t>מצוין.</w:t>
      </w:r>
    </w:p>
    <w:p w:rsidR="00B17292" w:rsidRDefault="00B17292" w:rsidP="005450B2">
      <w:pPr>
        <w:rPr>
          <w:rtl/>
        </w:rPr>
      </w:pPr>
      <w:bookmarkStart w:id="7702" w:name="_ETM_Q20_614000"/>
      <w:bookmarkEnd w:id="7702"/>
    </w:p>
    <w:p w:rsidR="00B17292" w:rsidRDefault="00B17292" w:rsidP="005450B2">
      <w:pPr>
        <w:pStyle w:val="-"/>
        <w:keepNext/>
        <w:rPr>
          <w:rtl/>
        </w:rPr>
      </w:pPr>
      <w:bookmarkStart w:id="7703" w:name="ET_speakercontinue_5841_49"/>
      <w:r w:rsidRPr="004E07C1">
        <w:rPr>
          <w:rStyle w:val="TagStyle"/>
          <w:rtl/>
        </w:rPr>
        <w:t xml:space="preserve"> &lt;&lt; דובר_המשך &gt;&gt; </w:t>
      </w:r>
      <w:r>
        <w:rPr>
          <w:rtl/>
        </w:rPr>
        <w:t>שר התקשורת דוד אמסלם:</w:t>
      </w:r>
      <w:r w:rsidRPr="004E07C1">
        <w:rPr>
          <w:rStyle w:val="TagStyle"/>
          <w:rtl/>
        </w:rPr>
        <w:t xml:space="preserve"> &lt;&lt; דובר_המשך &gt;&gt;</w:t>
      </w:r>
      <w:r>
        <w:rPr>
          <w:rtl/>
        </w:rPr>
        <w:t xml:space="preserve"> </w:t>
      </w:r>
      <w:bookmarkEnd w:id="7703"/>
    </w:p>
    <w:p w:rsidR="00B17292" w:rsidRDefault="00B17292" w:rsidP="006B224F">
      <w:pPr>
        <w:rPr>
          <w:rtl/>
        </w:rPr>
      </w:pPr>
    </w:p>
    <w:p w:rsidR="00B17292" w:rsidRDefault="00B17292" w:rsidP="005450B2">
      <w:pPr>
        <w:rPr>
          <w:rtl/>
        </w:rPr>
      </w:pPr>
      <w:bookmarkStart w:id="7704" w:name="_ETM_Q20_615000"/>
      <w:bookmarkStart w:id="7705" w:name="_ETM_Q20_318459"/>
      <w:bookmarkStart w:id="7706" w:name="_ETM_Q20_318609"/>
      <w:bookmarkEnd w:id="7704"/>
      <w:bookmarkEnd w:id="7705"/>
      <w:bookmarkEnd w:id="7706"/>
      <w:r>
        <w:rPr>
          <w:rFonts w:hint="cs"/>
          <w:rtl/>
        </w:rPr>
        <w:t xml:space="preserve">אני </w:t>
      </w:r>
      <w:r>
        <w:rPr>
          <w:rtl/>
        </w:rPr>
        <w:t>הסברתי</w:t>
      </w:r>
      <w:r>
        <w:rPr>
          <w:rFonts w:hint="cs"/>
          <w:rtl/>
        </w:rPr>
        <w:t>,</w:t>
      </w:r>
      <w:r>
        <w:rPr>
          <w:rtl/>
        </w:rPr>
        <w:t xml:space="preserve"> </w:t>
      </w:r>
      <w:bookmarkStart w:id="7707" w:name="_ETM_Q20_319120"/>
      <w:bookmarkEnd w:id="7707"/>
      <w:r>
        <w:rPr>
          <w:rtl/>
        </w:rPr>
        <w:t xml:space="preserve">הסיפור </w:t>
      </w:r>
      <w:bookmarkStart w:id="7708" w:name="_ETM_Q20_319510"/>
      <w:bookmarkEnd w:id="7708"/>
      <w:r>
        <w:rPr>
          <w:rtl/>
        </w:rPr>
        <w:t xml:space="preserve">הפריפריאלי </w:t>
      </w:r>
      <w:bookmarkStart w:id="7709" w:name="_ETM_Q20_320230"/>
      <w:bookmarkStart w:id="7710" w:name="_ETM_Q20_320290"/>
      <w:bookmarkEnd w:id="7709"/>
      <w:bookmarkEnd w:id="7710"/>
      <w:r>
        <w:rPr>
          <w:rtl/>
        </w:rPr>
        <w:t xml:space="preserve">לא </w:t>
      </w:r>
      <w:bookmarkStart w:id="7711" w:name="_ETM_Q20_320409"/>
      <w:bookmarkEnd w:id="7711"/>
      <w:r>
        <w:rPr>
          <w:rtl/>
        </w:rPr>
        <w:t xml:space="preserve">קשור </w:t>
      </w:r>
      <w:bookmarkStart w:id="7712" w:name="_ETM_Q20_320799"/>
      <w:bookmarkEnd w:id="7712"/>
      <w:r>
        <w:rPr>
          <w:rtl/>
        </w:rPr>
        <w:t xml:space="preserve">כרגע </w:t>
      </w:r>
      <w:bookmarkStart w:id="7713" w:name="_ETM_Q20_321159"/>
      <w:bookmarkEnd w:id="7713"/>
      <w:r>
        <w:rPr>
          <w:rtl/>
        </w:rPr>
        <w:t>לעניין</w:t>
      </w:r>
      <w:r>
        <w:rPr>
          <w:rFonts w:hint="cs"/>
          <w:rtl/>
        </w:rPr>
        <w:t xml:space="preserve">. גם בשדרות </w:t>
      </w:r>
      <w:r w:rsidR="005033C7">
        <w:rPr>
          <w:rFonts w:hint="cs"/>
          <w:rtl/>
        </w:rPr>
        <w:t>– – –</w:t>
      </w:r>
    </w:p>
    <w:p w:rsidR="00B17292" w:rsidRDefault="00B17292" w:rsidP="005450B2">
      <w:pPr>
        <w:rPr>
          <w:rtl/>
        </w:rPr>
      </w:pPr>
    </w:p>
    <w:p w:rsidR="00B17292" w:rsidRDefault="00B17292" w:rsidP="005450B2">
      <w:pPr>
        <w:pStyle w:val="af5"/>
        <w:keepNext/>
        <w:rPr>
          <w:rtl/>
        </w:rPr>
      </w:pPr>
      <w:bookmarkStart w:id="7714" w:name="ET_interruption_5857_50"/>
      <w:r w:rsidRPr="004E07C1">
        <w:rPr>
          <w:rStyle w:val="TagStyle"/>
          <w:rtl/>
        </w:rPr>
        <w:t xml:space="preserve"> &lt;&lt; קריאה &gt;&gt; </w:t>
      </w:r>
      <w:r>
        <w:rPr>
          <w:rtl/>
        </w:rPr>
        <w:t>אלכסנדר קושניר (ישראל ביתנו):</w:t>
      </w:r>
      <w:r w:rsidRPr="004E07C1">
        <w:rPr>
          <w:rStyle w:val="TagStyle"/>
          <w:rtl/>
        </w:rPr>
        <w:t xml:space="preserve"> &lt;&lt; קריאה &gt;&gt;</w:t>
      </w:r>
      <w:r>
        <w:rPr>
          <w:rtl/>
        </w:rPr>
        <w:t xml:space="preserve"> </w:t>
      </w:r>
      <w:bookmarkEnd w:id="7714"/>
    </w:p>
    <w:p w:rsidR="00B17292" w:rsidRDefault="00B17292" w:rsidP="006B224F">
      <w:pPr>
        <w:rPr>
          <w:rtl/>
        </w:rPr>
      </w:pPr>
    </w:p>
    <w:p w:rsidR="00B17292" w:rsidRDefault="00B17292" w:rsidP="005450B2">
      <w:pPr>
        <w:rPr>
          <w:rtl/>
        </w:rPr>
      </w:pPr>
      <w:r>
        <w:rPr>
          <w:rtl/>
        </w:rPr>
        <w:t xml:space="preserve"> </w:t>
      </w:r>
      <w:r>
        <w:rPr>
          <w:rFonts w:hint="cs"/>
          <w:rtl/>
        </w:rPr>
        <w:t xml:space="preserve">אני בטוח שבהרצליה פיתוח </w:t>
      </w:r>
      <w:bookmarkStart w:id="7715" w:name="_ETM_Q20_622000"/>
      <w:bookmarkEnd w:id="7715"/>
      <w:r w:rsidR="005033C7">
        <w:rPr>
          <w:rFonts w:hint="cs"/>
          <w:rtl/>
        </w:rPr>
        <w:t>– – –</w:t>
      </w:r>
      <w:r>
        <w:rPr>
          <w:rFonts w:hint="cs"/>
          <w:rtl/>
        </w:rPr>
        <w:t xml:space="preserve"> יש אינטרנט, אין לי ספק.</w:t>
      </w:r>
    </w:p>
    <w:p w:rsidR="00B17292" w:rsidRDefault="00B17292" w:rsidP="005450B2">
      <w:pPr>
        <w:rPr>
          <w:rtl/>
        </w:rPr>
      </w:pPr>
    </w:p>
    <w:p w:rsidR="00B17292" w:rsidRDefault="00B17292" w:rsidP="005450B2">
      <w:pPr>
        <w:pStyle w:val="-"/>
        <w:keepNext/>
        <w:rPr>
          <w:rtl/>
        </w:rPr>
      </w:pPr>
      <w:bookmarkStart w:id="7716" w:name="ET_speakercontinue_5841_51"/>
      <w:r w:rsidRPr="004E07C1">
        <w:rPr>
          <w:rStyle w:val="TagStyle"/>
          <w:rtl/>
        </w:rPr>
        <w:t xml:space="preserve"> &lt;&lt; דובר_המשך &gt;&gt; </w:t>
      </w:r>
      <w:r>
        <w:rPr>
          <w:rtl/>
        </w:rPr>
        <w:t>שר התקשורת דוד אמסלם:</w:t>
      </w:r>
      <w:r w:rsidRPr="004E07C1">
        <w:rPr>
          <w:rStyle w:val="TagStyle"/>
          <w:rtl/>
        </w:rPr>
        <w:t xml:space="preserve"> &lt;&lt; דובר_המשך &gt;&gt;</w:t>
      </w:r>
      <w:r>
        <w:rPr>
          <w:rtl/>
        </w:rPr>
        <w:t xml:space="preserve"> </w:t>
      </w:r>
      <w:bookmarkEnd w:id="7716"/>
    </w:p>
    <w:p w:rsidR="00B17292" w:rsidRDefault="00B17292" w:rsidP="006B224F">
      <w:pPr>
        <w:rPr>
          <w:rtl/>
        </w:rPr>
      </w:pPr>
    </w:p>
    <w:p w:rsidR="00B17292" w:rsidRDefault="00B17292" w:rsidP="005450B2">
      <w:pPr>
        <w:rPr>
          <w:rtl/>
        </w:rPr>
      </w:pPr>
      <w:r>
        <w:rPr>
          <w:rFonts w:hint="cs"/>
          <w:rtl/>
        </w:rPr>
        <w:t>אבל הסברתי.</w:t>
      </w:r>
    </w:p>
    <w:p w:rsidR="00B17292" w:rsidRDefault="00B17292" w:rsidP="005450B2">
      <w:pPr>
        <w:rPr>
          <w:rtl/>
        </w:rPr>
      </w:pPr>
      <w:bookmarkStart w:id="7717" w:name="_ETM_Q20_626000"/>
      <w:bookmarkEnd w:id="7717"/>
    </w:p>
    <w:p w:rsidR="00B17292" w:rsidRDefault="00B17292" w:rsidP="005450B2">
      <w:pPr>
        <w:pStyle w:val="af5"/>
        <w:keepNext/>
        <w:rPr>
          <w:rtl/>
        </w:rPr>
      </w:pPr>
      <w:bookmarkStart w:id="7718" w:name="ET_interruption_5808_52"/>
      <w:r w:rsidRPr="004E07C1">
        <w:rPr>
          <w:rStyle w:val="TagStyle"/>
          <w:rtl/>
        </w:rPr>
        <w:t xml:space="preserve"> &lt;&lt; קריאה &gt;&gt; </w:t>
      </w:r>
      <w:r>
        <w:rPr>
          <w:rtl/>
        </w:rPr>
        <w:t>יזהר שי (כחול לבן):</w:t>
      </w:r>
      <w:r w:rsidRPr="004E07C1">
        <w:rPr>
          <w:rStyle w:val="TagStyle"/>
          <w:rtl/>
        </w:rPr>
        <w:t xml:space="preserve"> &lt;&lt; קריאה &gt;&gt;</w:t>
      </w:r>
      <w:r>
        <w:rPr>
          <w:rtl/>
        </w:rPr>
        <w:t xml:space="preserve"> </w:t>
      </w:r>
      <w:bookmarkEnd w:id="7718"/>
    </w:p>
    <w:p w:rsidR="00B17292" w:rsidRDefault="00B17292" w:rsidP="006B224F">
      <w:pPr>
        <w:rPr>
          <w:rtl/>
        </w:rPr>
      </w:pPr>
    </w:p>
    <w:p w:rsidR="00B17292" w:rsidRDefault="00B17292" w:rsidP="005450B2">
      <w:pPr>
        <w:rPr>
          <w:rtl/>
        </w:rPr>
      </w:pPr>
      <w:r>
        <w:rPr>
          <w:rFonts w:hint="cs"/>
          <w:rtl/>
        </w:rPr>
        <w:t xml:space="preserve">השר, </w:t>
      </w:r>
      <w:r>
        <w:rPr>
          <w:rtl/>
        </w:rPr>
        <w:t xml:space="preserve">תבקש את מפת הפריסה </w:t>
      </w:r>
      <w:r w:rsidR="005033C7">
        <w:rPr>
          <w:rFonts w:hint="cs"/>
          <w:rtl/>
        </w:rPr>
        <w:t>– – –</w:t>
      </w:r>
      <w:r>
        <w:rPr>
          <w:rFonts w:hint="cs"/>
          <w:rtl/>
        </w:rPr>
        <w:t xml:space="preserve"> </w:t>
      </w:r>
    </w:p>
    <w:p w:rsidR="00B17292" w:rsidRDefault="00B17292" w:rsidP="005450B2">
      <w:pPr>
        <w:rPr>
          <w:rtl/>
        </w:rPr>
      </w:pPr>
    </w:p>
    <w:p w:rsidR="00B17292" w:rsidRDefault="00B17292" w:rsidP="005450B2">
      <w:pPr>
        <w:pStyle w:val="-"/>
        <w:keepNext/>
        <w:rPr>
          <w:rtl/>
        </w:rPr>
      </w:pPr>
      <w:bookmarkStart w:id="7719" w:name="ET_speakercontinue_5841_53"/>
      <w:r w:rsidRPr="004E07C1">
        <w:rPr>
          <w:rStyle w:val="TagStyle"/>
          <w:rtl/>
        </w:rPr>
        <w:t xml:space="preserve"> &lt;&lt; דובר_המשך &gt;&gt; </w:t>
      </w:r>
      <w:r>
        <w:rPr>
          <w:rtl/>
        </w:rPr>
        <w:t>שר התקשורת דוד אמסלם:</w:t>
      </w:r>
      <w:r w:rsidRPr="004E07C1">
        <w:rPr>
          <w:rStyle w:val="TagStyle"/>
          <w:rtl/>
        </w:rPr>
        <w:t xml:space="preserve"> &lt;&lt; דובר_המשך &gt;&gt;</w:t>
      </w:r>
      <w:r>
        <w:rPr>
          <w:rtl/>
        </w:rPr>
        <w:t xml:space="preserve"> </w:t>
      </w:r>
      <w:bookmarkEnd w:id="7719"/>
    </w:p>
    <w:p w:rsidR="00B17292" w:rsidRDefault="00B17292" w:rsidP="006B224F">
      <w:pPr>
        <w:rPr>
          <w:rtl/>
        </w:rPr>
      </w:pPr>
    </w:p>
    <w:p w:rsidR="00B17292" w:rsidRDefault="00B17292" w:rsidP="005450B2">
      <w:pPr>
        <w:rPr>
          <w:rtl/>
        </w:rPr>
      </w:pPr>
      <w:r>
        <w:rPr>
          <w:rFonts w:hint="cs"/>
          <w:rtl/>
        </w:rPr>
        <w:t>יזהר, יזהר, אני מסביר לך.</w:t>
      </w:r>
    </w:p>
    <w:p w:rsidR="00B17292" w:rsidRDefault="00B17292" w:rsidP="005450B2">
      <w:pPr>
        <w:rPr>
          <w:rtl/>
        </w:rPr>
      </w:pPr>
      <w:bookmarkStart w:id="7720" w:name="_ETM_Q20_627000"/>
      <w:bookmarkEnd w:id="7720"/>
    </w:p>
    <w:p w:rsidR="00B17292" w:rsidRDefault="00B17292" w:rsidP="005450B2">
      <w:pPr>
        <w:pStyle w:val="af5"/>
        <w:keepNext/>
        <w:rPr>
          <w:rtl/>
        </w:rPr>
      </w:pPr>
      <w:bookmarkStart w:id="7721" w:name="ET_interruption_5808_54"/>
      <w:r w:rsidRPr="004E07C1">
        <w:rPr>
          <w:rStyle w:val="TagStyle"/>
          <w:rtl/>
        </w:rPr>
        <w:t xml:space="preserve"> &lt;&lt; קריאה &gt;&gt; </w:t>
      </w:r>
      <w:r>
        <w:rPr>
          <w:rtl/>
        </w:rPr>
        <w:t>יזהר שי (כחול לבן):</w:t>
      </w:r>
      <w:r w:rsidRPr="004E07C1">
        <w:rPr>
          <w:rStyle w:val="TagStyle"/>
          <w:rtl/>
        </w:rPr>
        <w:t xml:space="preserve"> &lt;&lt; קריאה &gt;&gt;</w:t>
      </w:r>
      <w:r>
        <w:rPr>
          <w:rtl/>
        </w:rPr>
        <w:t xml:space="preserve"> </w:t>
      </w:r>
      <w:bookmarkEnd w:id="7721"/>
    </w:p>
    <w:p w:rsidR="00B17292" w:rsidRDefault="00B17292" w:rsidP="006B224F">
      <w:pPr>
        <w:rPr>
          <w:rtl/>
        </w:rPr>
      </w:pPr>
    </w:p>
    <w:p w:rsidR="00B17292" w:rsidRDefault="00B17292" w:rsidP="00790986">
      <w:pPr>
        <w:rPr>
          <w:rtl/>
        </w:rPr>
      </w:pPr>
      <w:bookmarkStart w:id="7722" w:name="_ETM_Q20_629000"/>
      <w:bookmarkStart w:id="7723" w:name="_ETM_Q20_636000"/>
      <w:bookmarkEnd w:id="7722"/>
      <w:bookmarkEnd w:id="7723"/>
      <w:r>
        <w:rPr>
          <w:rtl/>
        </w:rPr>
        <w:t xml:space="preserve">אתה מסביר לי </w:t>
      </w:r>
      <w:r>
        <w:rPr>
          <w:rFonts w:hint="cs"/>
          <w:rtl/>
        </w:rPr>
        <w:t xml:space="preserve">מה שהם אמרו </w:t>
      </w:r>
      <w:bookmarkStart w:id="7724" w:name="_ETM_Q20_633000"/>
      <w:bookmarkEnd w:id="7724"/>
      <w:r>
        <w:rPr>
          <w:rFonts w:hint="cs"/>
          <w:rtl/>
        </w:rPr>
        <w:t>לך</w:t>
      </w:r>
      <w:r w:rsidR="00790986">
        <w:rPr>
          <w:rFonts w:hint="cs"/>
          <w:rtl/>
        </w:rPr>
        <w:t>.</w:t>
      </w:r>
      <w:r>
        <w:rPr>
          <w:rFonts w:hint="cs"/>
          <w:rtl/>
        </w:rPr>
        <w:t xml:space="preserve"> אני שמעתי את ההסבר. </w:t>
      </w:r>
    </w:p>
    <w:p w:rsidR="00B17292" w:rsidRDefault="00B17292" w:rsidP="005450B2">
      <w:pPr>
        <w:rPr>
          <w:rtl/>
        </w:rPr>
      </w:pPr>
    </w:p>
    <w:p w:rsidR="00B17292" w:rsidRDefault="00B17292" w:rsidP="005450B2">
      <w:pPr>
        <w:pStyle w:val="-"/>
        <w:keepNext/>
        <w:rPr>
          <w:rtl/>
        </w:rPr>
      </w:pPr>
      <w:bookmarkStart w:id="7725" w:name="ET_speakercontinue_5841_55"/>
      <w:r w:rsidRPr="004E07C1">
        <w:rPr>
          <w:rStyle w:val="TagStyle"/>
          <w:rtl/>
        </w:rPr>
        <w:t xml:space="preserve"> &lt;&lt; דובר_המשך &gt;&gt; </w:t>
      </w:r>
      <w:r>
        <w:rPr>
          <w:rtl/>
        </w:rPr>
        <w:t>שר התקשורת דוד אמסלם:</w:t>
      </w:r>
      <w:r w:rsidRPr="004E07C1">
        <w:rPr>
          <w:rStyle w:val="TagStyle"/>
          <w:rtl/>
        </w:rPr>
        <w:t xml:space="preserve"> &lt;&lt; דובר_המשך &gt;&gt;</w:t>
      </w:r>
      <w:r>
        <w:rPr>
          <w:rtl/>
        </w:rPr>
        <w:t xml:space="preserve"> </w:t>
      </w:r>
      <w:bookmarkEnd w:id="7725"/>
    </w:p>
    <w:p w:rsidR="00B17292" w:rsidRDefault="00B17292" w:rsidP="006B224F">
      <w:pPr>
        <w:rPr>
          <w:rtl/>
        </w:rPr>
      </w:pPr>
    </w:p>
    <w:p w:rsidR="00B17292" w:rsidRDefault="00B17292" w:rsidP="005450B2">
      <w:pPr>
        <w:rPr>
          <w:rtl/>
        </w:rPr>
      </w:pPr>
      <w:r>
        <w:rPr>
          <w:rFonts w:hint="cs"/>
          <w:rtl/>
        </w:rPr>
        <w:t xml:space="preserve">אם עובדים עליי </w:t>
      </w:r>
      <w:r w:rsidR="005033C7">
        <w:rPr>
          <w:rtl/>
        </w:rPr>
        <w:t>–</w:t>
      </w:r>
      <w:r>
        <w:rPr>
          <w:rFonts w:hint="cs"/>
          <w:rtl/>
        </w:rPr>
        <w:t xml:space="preserve"> אז </w:t>
      </w:r>
      <w:bookmarkStart w:id="7726" w:name="_ETM_Q20_640000"/>
      <w:bookmarkEnd w:id="7726"/>
      <w:r>
        <w:rPr>
          <w:rFonts w:hint="cs"/>
          <w:rtl/>
        </w:rPr>
        <w:t xml:space="preserve">אתה לא מבין את השיטה, אתה לא מבין את האירוע. </w:t>
      </w:r>
      <w:bookmarkStart w:id="7727" w:name="_ETM_Q20_643000"/>
      <w:bookmarkEnd w:id="7727"/>
      <w:r>
        <w:rPr>
          <w:rFonts w:hint="cs"/>
          <w:rtl/>
        </w:rPr>
        <w:t xml:space="preserve">אני הסברתי. </w:t>
      </w:r>
      <w:bookmarkStart w:id="7728" w:name="_ETM_Q20_638000"/>
      <w:bookmarkStart w:id="7729" w:name="_ETM_Q20_619000"/>
      <w:bookmarkStart w:id="7730" w:name="_ETM_Q20_348930"/>
      <w:bookmarkEnd w:id="7728"/>
      <w:bookmarkEnd w:id="7729"/>
      <w:bookmarkEnd w:id="7730"/>
      <w:r>
        <w:rPr>
          <w:rFonts w:hint="cs"/>
          <w:rtl/>
        </w:rPr>
        <w:t>ב</w:t>
      </w:r>
      <w:r>
        <w:rPr>
          <w:rtl/>
        </w:rPr>
        <w:t xml:space="preserve">חברות </w:t>
      </w:r>
      <w:bookmarkStart w:id="7731" w:name="_ETM_Q20_349489"/>
      <w:bookmarkEnd w:id="7731"/>
      <w:r>
        <w:rPr>
          <w:rFonts w:hint="cs"/>
          <w:rtl/>
        </w:rPr>
        <w:t>ה</w:t>
      </w:r>
      <w:r>
        <w:rPr>
          <w:rtl/>
        </w:rPr>
        <w:t>תקשורת</w:t>
      </w:r>
      <w:r>
        <w:rPr>
          <w:rFonts w:hint="cs"/>
          <w:rtl/>
        </w:rPr>
        <w:t xml:space="preserve"> </w:t>
      </w:r>
      <w:bookmarkStart w:id="7732" w:name="_ETM_Q20_350849"/>
      <w:bookmarkStart w:id="7733" w:name="_ETM_Q20_351030"/>
      <w:bookmarkEnd w:id="7732"/>
      <w:bookmarkEnd w:id="7733"/>
      <w:r>
        <w:rPr>
          <w:rtl/>
        </w:rPr>
        <w:t xml:space="preserve">לא </w:t>
      </w:r>
      <w:bookmarkStart w:id="7734" w:name="_ETM_Q20_351150"/>
      <w:bookmarkEnd w:id="7734"/>
      <w:r>
        <w:rPr>
          <w:rtl/>
        </w:rPr>
        <w:t xml:space="preserve">צריכים </w:t>
      </w:r>
      <w:bookmarkStart w:id="7735" w:name="_ETM_Q20_351540"/>
      <w:bookmarkEnd w:id="7735"/>
      <w:r>
        <w:rPr>
          <w:rtl/>
        </w:rPr>
        <w:t xml:space="preserve">את </w:t>
      </w:r>
      <w:bookmarkStart w:id="7736" w:name="_ETM_Q20_351659"/>
      <w:bookmarkEnd w:id="7736"/>
      <w:r>
        <w:rPr>
          <w:rtl/>
        </w:rPr>
        <w:t xml:space="preserve">העידוד </w:t>
      </w:r>
      <w:bookmarkStart w:id="7737" w:name="_ETM_Q20_352049"/>
      <w:bookmarkEnd w:id="7737"/>
      <w:r>
        <w:rPr>
          <w:rtl/>
        </w:rPr>
        <w:t xml:space="preserve">שלנו </w:t>
      </w:r>
      <w:bookmarkStart w:id="7738" w:name="_ETM_Q20_352530"/>
      <w:bookmarkEnd w:id="7738"/>
      <w:r>
        <w:rPr>
          <w:rtl/>
        </w:rPr>
        <w:t xml:space="preserve">איפה </w:t>
      </w:r>
      <w:bookmarkStart w:id="7739" w:name="_ETM_Q20_352769"/>
      <w:bookmarkEnd w:id="7739"/>
      <w:r>
        <w:rPr>
          <w:rtl/>
        </w:rPr>
        <w:t xml:space="preserve">שיש </w:t>
      </w:r>
      <w:bookmarkStart w:id="7740" w:name="_ETM_Q20_353219"/>
      <w:bookmarkEnd w:id="7740"/>
      <w:r>
        <w:rPr>
          <w:rtl/>
        </w:rPr>
        <w:t xml:space="preserve">להם </w:t>
      </w:r>
      <w:bookmarkStart w:id="7741" w:name="_ETM_Q20_353459"/>
      <w:bookmarkEnd w:id="7741"/>
      <w:r>
        <w:rPr>
          <w:rtl/>
        </w:rPr>
        <w:t xml:space="preserve">היתכנות </w:t>
      </w:r>
      <w:bookmarkStart w:id="7742" w:name="_ETM_Q20_353939"/>
      <w:bookmarkEnd w:id="7742"/>
      <w:r>
        <w:rPr>
          <w:rtl/>
        </w:rPr>
        <w:t>כלכלית</w:t>
      </w:r>
      <w:r>
        <w:rPr>
          <w:rFonts w:hint="cs"/>
          <w:rtl/>
        </w:rPr>
        <w:t>.</w:t>
      </w:r>
      <w:r>
        <w:rPr>
          <w:rtl/>
        </w:rPr>
        <w:t xml:space="preserve"> </w:t>
      </w:r>
      <w:bookmarkStart w:id="7743" w:name="_ETM_Q20_355310"/>
      <w:bookmarkEnd w:id="7743"/>
      <w:r>
        <w:rPr>
          <w:rtl/>
        </w:rPr>
        <w:t xml:space="preserve">אני </w:t>
      </w:r>
      <w:bookmarkStart w:id="7744" w:name="_ETM_Q20_355519"/>
      <w:bookmarkEnd w:id="7744"/>
      <w:r>
        <w:rPr>
          <w:rtl/>
        </w:rPr>
        <w:t xml:space="preserve">אראה </w:t>
      </w:r>
      <w:bookmarkStart w:id="7745" w:name="_ETM_Q20_355669"/>
      <w:bookmarkEnd w:id="7745"/>
      <w:r>
        <w:rPr>
          <w:rtl/>
        </w:rPr>
        <w:t xml:space="preserve">לך </w:t>
      </w:r>
      <w:bookmarkStart w:id="7746" w:name="_ETM_Q20_355849"/>
      <w:bookmarkEnd w:id="7746"/>
      <w:r>
        <w:rPr>
          <w:rtl/>
        </w:rPr>
        <w:t xml:space="preserve">בהרבה </w:t>
      </w:r>
      <w:bookmarkStart w:id="7747" w:name="_ETM_Q20_356150"/>
      <w:bookmarkEnd w:id="7747"/>
      <w:r>
        <w:rPr>
          <w:rtl/>
        </w:rPr>
        <w:t>מקומות</w:t>
      </w:r>
      <w:r>
        <w:rPr>
          <w:rFonts w:hint="cs"/>
          <w:rtl/>
        </w:rPr>
        <w:t xml:space="preserve">. </w:t>
      </w:r>
    </w:p>
    <w:p w:rsidR="00B17292" w:rsidRDefault="00B17292" w:rsidP="005450B2">
      <w:pPr>
        <w:rPr>
          <w:rtl/>
        </w:rPr>
      </w:pPr>
    </w:p>
    <w:p w:rsidR="00B17292" w:rsidRDefault="00B17292" w:rsidP="005450B2">
      <w:pPr>
        <w:pStyle w:val="af5"/>
        <w:keepNext/>
        <w:rPr>
          <w:rtl/>
        </w:rPr>
      </w:pPr>
      <w:bookmarkStart w:id="7748" w:name="ET_interruption_5808_56"/>
      <w:r w:rsidRPr="00716DCD">
        <w:rPr>
          <w:rStyle w:val="TagStyle"/>
          <w:rtl/>
        </w:rPr>
        <w:t xml:space="preserve"> &lt;&lt; קריאה &gt;&gt; </w:t>
      </w:r>
      <w:r>
        <w:rPr>
          <w:rtl/>
        </w:rPr>
        <w:t>יזהר שי (כחול לבן):</w:t>
      </w:r>
      <w:r w:rsidRPr="00716DCD">
        <w:rPr>
          <w:rStyle w:val="TagStyle"/>
          <w:rtl/>
        </w:rPr>
        <w:t xml:space="preserve"> &lt;&lt; קריאה &gt;&gt;</w:t>
      </w:r>
      <w:r>
        <w:rPr>
          <w:rtl/>
        </w:rPr>
        <w:t xml:space="preserve"> </w:t>
      </w:r>
      <w:bookmarkEnd w:id="7748"/>
    </w:p>
    <w:p w:rsidR="00B17292" w:rsidRDefault="00B17292" w:rsidP="006B224F">
      <w:pPr>
        <w:rPr>
          <w:rtl/>
        </w:rPr>
      </w:pPr>
    </w:p>
    <w:p w:rsidR="00B17292" w:rsidRDefault="00B17292" w:rsidP="005450B2">
      <w:pPr>
        <w:rPr>
          <w:rtl/>
        </w:rPr>
      </w:pPr>
      <w:r>
        <w:rPr>
          <w:rFonts w:hint="cs"/>
          <w:rtl/>
        </w:rPr>
        <w:t>אני מבין.</w:t>
      </w:r>
    </w:p>
    <w:p w:rsidR="00B17292" w:rsidRDefault="00B17292" w:rsidP="005450B2">
      <w:pPr>
        <w:rPr>
          <w:rtl/>
        </w:rPr>
      </w:pPr>
      <w:bookmarkStart w:id="7749" w:name="_ETM_Q20_654000"/>
      <w:bookmarkEnd w:id="7749"/>
    </w:p>
    <w:p w:rsidR="00B17292" w:rsidRDefault="00B17292" w:rsidP="005450B2">
      <w:pPr>
        <w:pStyle w:val="-"/>
        <w:keepNext/>
        <w:rPr>
          <w:rtl/>
        </w:rPr>
      </w:pPr>
      <w:bookmarkStart w:id="7750" w:name="ET_speakercontinue_5841_57"/>
      <w:r w:rsidRPr="00716DCD">
        <w:rPr>
          <w:rStyle w:val="TagStyle"/>
          <w:rtl/>
        </w:rPr>
        <w:t xml:space="preserve"> &lt;&lt; דובר_המשך &gt;&gt; </w:t>
      </w:r>
      <w:r>
        <w:rPr>
          <w:rtl/>
        </w:rPr>
        <w:t>שר התקשורת דוד אמסלם:</w:t>
      </w:r>
      <w:r w:rsidRPr="00716DCD">
        <w:rPr>
          <w:rStyle w:val="TagStyle"/>
          <w:rtl/>
        </w:rPr>
        <w:t xml:space="preserve"> &lt;&lt; דובר_המשך &gt;&gt;</w:t>
      </w:r>
      <w:r>
        <w:rPr>
          <w:rtl/>
        </w:rPr>
        <w:t xml:space="preserve"> </w:t>
      </w:r>
      <w:bookmarkEnd w:id="7750"/>
    </w:p>
    <w:p w:rsidR="00B17292" w:rsidRDefault="00B17292" w:rsidP="006B224F">
      <w:pPr>
        <w:rPr>
          <w:rtl/>
        </w:rPr>
      </w:pPr>
    </w:p>
    <w:p w:rsidR="00B17292" w:rsidRDefault="00B17292" w:rsidP="005450B2">
      <w:pPr>
        <w:rPr>
          <w:rtl/>
        </w:rPr>
      </w:pPr>
      <w:bookmarkStart w:id="7751" w:name="_ETM_Q20_655000"/>
      <w:bookmarkEnd w:id="7751"/>
      <w:r>
        <w:rPr>
          <w:rFonts w:hint="cs"/>
          <w:rtl/>
        </w:rPr>
        <w:t>שנייה, תן לי עד הסוף.</w:t>
      </w:r>
      <w:r>
        <w:rPr>
          <w:rtl/>
        </w:rPr>
        <w:t xml:space="preserve">   </w:t>
      </w:r>
    </w:p>
    <w:p w:rsidR="00B17292" w:rsidRDefault="00B17292" w:rsidP="005450B2">
      <w:pPr>
        <w:rPr>
          <w:rtl/>
        </w:rPr>
      </w:pPr>
      <w:bookmarkStart w:id="7752" w:name="_ETM_Q20_658000"/>
      <w:bookmarkEnd w:id="7752"/>
    </w:p>
    <w:p w:rsidR="00B17292" w:rsidRDefault="00B17292" w:rsidP="005450B2">
      <w:pPr>
        <w:pStyle w:val="af5"/>
        <w:keepNext/>
        <w:rPr>
          <w:rtl/>
        </w:rPr>
      </w:pPr>
      <w:bookmarkStart w:id="7753" w:name="ET_interruption_5808_58"/>
      <w:r w:rsidRPr="00716DCD">
        <w:rPr>
          <w:rStyle w:val="TagStyle"/>
          <w:rtl/>
        </w:rPr>
        <w:t xml:space="preserve"> &lt;&lt; קריאה &gt;&gt; </w:t>
      </w:r>
      <w:r>
        <w:rPr>
          <w:rtl/>
        </w:rPr>
        <w:t>יזהר שי (כחול לבן):</w:t>
      </w:r>
      <w:r w:rsidRPr="00716DCD">
        <w:rPr>
          <w:rStyle w:val="TagStyle"/>
          <w:rtl/>
        </w:rPr>
        <w:t xml:space="preserve"> &lt;&lt; קריאה &gt;&gt;</w:t>
      </w:r>
      <w:r>
        <w:rPr>
          <w:rtl/>
        </w:rPr>
        <w:t xml:space="preserve"> </w:t>
      </w:r>
      <w:bookmarkEnd w:id="7753"/>
    </w:p>
    <w:p w:rsidR="00B17292" w:rsidRDefault="00B17292" w:rsidP="006B224F">
      <w:pPr>
        <w:rPr>
          <w:rtl/>
        </w:rPr>
      </w:pPr>
    </w:p>
    <w:p w:rsidR="00B17292" w:rsidRDefault="00B17292" w:rsidP="00790986">
      <w:pPr>
        <w:rPr>
          <w:rtl/>
        </w:rPr>
      </w:pPr>
      <w:bookmarkStart w:id="7754" w:name="_ETM_Q20_659000"/>
      <w:bookmarkEnd w:id="7754"/>
      <w:r>
        <w:rPr>
          <w:rFonts w:hint="cs"/>
          <w:rtl/>
        </w:rPr>
        <w:t>אתה נתת להם אישור, מדינת ישראל נתנה להם את האישור הזה</w:t>
      </w:r>
      <w:r w:rsidR="00790986">
        <w:rPr>
          <w:rFonts w:hint="cs"/>
          <w:rtl/>
        </w:rPr>
        <w:t>,</w:t>
      </w:r>
      <w:r>
        <w:rPr>
          <w:rFonts w:hint="cs"/>
          <w:rtl/>
        </w:rPr>
        <w:t xml:space="preserve"> האוניברסלי.</w:t>
      </w:r>
    </w:p>
    <w:p w:rsidR="00B17292" w:rsidRDefault="00B17292" w:rsidP="005450B2">
      <w:pPr>
        <w:rPr>
          <w:rtl/>
        </w:rPr>
      </w:pPr>
    </w:p>
    <w:p w:rsidR="00B17292" w:rsidRDefault="00B17292" w:rsidP="005450B2">
      <w:pPr>
        <w:pStyle w:val="-"/>
        <w:keepNext/>
        <w:rPr>
          <w:rtl/>
        </w:rPr>
      </w:pPr>
      <w:bookmarkStart w:id="7755" w:name="ET_speakercontinue_5841_59"/>
      <w:r w:rsidRPr="00716DCD">
        <w:rPr>
          <w:rStyle w:val="TagStyle"/>
          <w:rtl/>
        </w:rPr>
        <w:t xml:space="preserve"> &lt;&lt; דובר_המשך &gt;&gt; </w:t>
      </w:r>
      <w:r>
        <w:rPr>
          <w:rtl/>
        </w:rPr>
        <w:t>שר התקשורת דוד אמסלם:</w:t>
      </w:r>
      <w:r w:rsidRPr="00716DCD">
        <w:rPr>
          <w:rStyle w:val="TagStyle"/>
          <w:rtl/>
        </w:rPr>
        <w:t xml:space="preserve"> &lt;&lt; דובר_המשך &gt;&gt;</w:t>
      </w:r>
      <w:r>
        <w:rPr>
          <w:rtl/>
        </w:rPr>
        <w:t xml:space="preserve"> </w:t>
      </w:r>
      <w:bookmarkEnd w:id="7755"/>
    </w:p>
    <w:p w:rsidR="00B17292" w:rsidRDefault="00B17292" w:rsidP="006B224F">
      <w:pPr>
        <w:rPr>
          <w:rtl/>
        </w:rPr>
      </w:pPr>
    </w:p>
    <w:p w:rsidR="00B17292" w:rsidRDefault="00B17292" w:rsidP="005450B2">
      <w:pPr>
        <w:rPr>
          <w:rtl/>
        </w:rPr>
      </w:pPr>
      <w:bookmarkStart w:id="7756" w:name="_ETM_Q20_664000"/>
      <w:bookmarkEnd w:id="7756"/>
      <w:r>
        <w:rPr>
          <w:rFonts w:hint="cs"/>
          <w:rtl/>
        </w:rPr>
        <w:t>תן לי רק שנייה.</w:t>
      </w:r>
    </w:p>
    <w:p w:rsidR="00B17292" w:rsidRDefault="00B17292" w:rsidP="005450B2">
      <w:pPr>
        <w:rPr>
          <w:rtl/>
        </w:rPr>
      </w:pPr>
      <w:bookmarkStart w:id="7757" w:name="_ETM_Q20_660000"/>
      <w:bookmarkEnd w:id="7757"/>
    </w:p>
    <w:p w:rsidR="00B17292" w:rsidRDefault="00B17292" w:rsidP="00790986">
      <w:pPr>
        <w:rPr>
          <w:rtl/>
        </w:rPr>
      </w:pPr>
      <w:bookmarkStart w:id="7758" w:name="_ETM_Q20_661000"/>
      <w:bookmarkEnd w:id="7758"/>
      <w:r>
        <w:rPr>
          <w:rFonts w:hint="cs"/>
          <w:rtl/>
        </w:rPr>
        <w:t>גם היום</w:t>
      </w:r>
      <w:bookmarkStart w:id="7759" w:name="_ETM_Q20_663000"/>
      <w:bookmarkStart w:id="7760" w:name="_ETM_Q20_357079"/>
      <w:bookmarkStart w:id="7761" w:name="_ETM_Q20_357379"/>
      <w:bookmarkStart w:id="7762" w:name="_ETM_Q20_357560"/>
      <w:bookmarkStart w:id="7763" w:name="_ETM_Q20_357650"/>
      <w:bookmarkStart w:id="7764" w:name="_ETM_Q20_357769"/>
      <w:bookmarkStart w:id="7765" w:name="_ETM_Q20_358069"/>
      <w:bookmarkStart w:id="7766" w:name="_ETM_Q20_358310"/>
      <w:bookmarkEnd w:id="7759"/>
      <w:bookmarkEnd w:id="7760"/>
      <w:bookmarkEnd w:id="7761"/>
      <w:bookmarkEnd w:id="7762"/>
      <w:bookmarkEnd w:id="7763"/>
      <w:bookmarkEnd w:id="7764"/>
      <w:bookmarkEnd w:id="7765"/>
      <w:bookmarkEnd w:id="7766"/>
      <w:r>
        <w:rPr>
          <w:rFonts w:hint="cs"/>
          <w:rtl/>
        </w:rPr>
        <w:t xml:space="preserve">, בלי שהתחלנו בזה, </w:t>
      </w:r>
      <w:bookmarkStart w:id="7767" w:name="_ETM_Q20_358730"/>
      <w:bookmarkStart w:id="7768" w:name="_ETM_Q20_358909"/>
      <w:bookmarkStart w:id="7769" w:name="_ETM_Q20_359239"/>
      <w:bookmarkStart w:id="7770" w:name="_ETM_Q20_359659"/>
      <w:bookmarkStart w:id="7771" w:name="_ETM_Q20_360049"/>
      <w:bookmarkStart w:id="7772" w:name="_ETM_Q20_361879"/>
      <w:bookmarkStart w:id="7773" w:name="_ETM_Q20_362000"/>
      <w:bookmarkStart w:id="7774" w:name="_ETM_Q20_362209"/>
      <w:bookmarkStart w:id="7775" w:name="_ETM_Q20_363780"/>
      <w:bookmarkStart w:id="7776" w:name="_ETM_Q20_364200"/>
      <w:bookmarkStart w:id="7777" w:name="_ETM_Q20_364739"/>
      <w:bookmarkStart w:id="7778" w:name="_ETM_Q20_364919"/>
      <w:bookmarkStart w:id="7779" w:name="_ETM_Q20_365489"/>
      <w:bookmarkStart w:id="7780" w:name="_ETM_Q20_365760"/>
      <w:bookmarkStart w:id="7781" w:name="_ETM_Q20_365939"/>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r>
        <w:rPr>
          <w:rtl/>
        </w:rPr>
        <w:t xml:space="preserve">אני </w:t>
      </w:r>
      <w:bookmarkStart w:id="7782" w:name="_ETM_Q20_366090"/>
      <w:bookmarkEnd w:id="7782"/>
      <w:r>
        <w:rPr>
          <w:rtl/>
        </w:rPr>
        <w:t xml:space="preserve">מספר </w:t>
      </w:r>
      <w:bookmarkStart w:id="7783" w:name="_ETM_Q20_366510"/>
      <w:bookmarkEnd w:id="7783"/>
      <w:r>
        <w:rPr>
          <w:rtl/>
        </w:rPr>
        <w:t xml:space="preserve">לך </w:t>
      </w:r>
      <w:bookmarkStart w:id="7784" w:name="_ETM_Q20_367260"/>
      <w:bookmarkEnd w:id="7784"/>
      <w:r>
        <w:rPr>
          <w:rtl/>
        </w:rPr>
        <w:t xml:space="preserve">שיש </w:t>
      </w:r>
      <w:bookmarkStart w:id="7785" w:name="_ETM_Q20_367620"/>
      <w:bookmarkEnd w:id="7785"/>
      <w:r>
        <w:rPr>
          <w:rtl/>
        </w:rPr>
        <w:t xml:space="preserve">פריסת </w:t>
      </w:r>
      <w:bookmarkStart w:id="7786" w:name="_ETM_Q20_368040"/>
      <w:bookmarkEnd w:id="7786"/>
      <w:r>
        <w:rPr>
          <w:rtl/>
        </w:rPr>
        <w:t xml:space="preserve">סיבים </w:t>
      </w:r>
      <w:bookmarkStart w:id="7787" w:name="_ETM_Q20_368370"/>
      <w:bookmarkEnd w:id="7787"/>
      <w:r>
        <w:rPr>
          <w:rtl/>
        </w:rPr>
        <w:t>אופטיים</w:t>
      </w:r>
      <w:r>
        <w:rPr>
          <w:rFonts w:hint="cs"/>
          <w:rtl/>
        </w:rPr>
        <w:t>,</w:t>
      </w:r>
      <w:r>
        <w:rPr>
          <w:rtl/>
        </w:rPr>
        <w:t xml:space="preserve"> </w:t>
      </w:r>
      <w:bookmarkStart w:id="7788" w:name="_ETM_Q20_368790"/>
      <w:bookmarkEnd w:id="7788"/>
      <w:r>
        <w:rPr>
          <w:rtl/>
        </w:rPr>
        <w:t xml:space="preserve">בלי </w:t>
      </w:r>
      <w:bookmarkStart w:id="7789" w:name="_ETM_Q20_368969"/>
      <w:bookmarkEnd w:id="7789"/>
      <w:r>
        <w:rPr>
          <w:rtl/>
        </w:rPr>
        <w:t xml:space="preserve">התערבות </w:t>
      </w:r>
      <w:bookmarkStart w:id="7790" w:name="_ETM_Q20_369329"/>
      <w:bookmarkEnd w:id="7790"/>
      <w:r>
        <w:rPr>
          <w:rtl/>
        </w:rPr>
        <w:t>שלנו</w:t>
      </w:r>
      <w:r>
        <w:rPr>
          <w:rFonts w:hint="cs"/>
          <w:rtl/>
        </w:rPr>
        <w:t>.</w:t>
      </w:r>
      <w:r>
        <w:rPr>
          <w:rtl/>
        </w:rPr>
        <w:t xml:space="preserve"> </w:t>
      </w:r>
      <w:bookmarkStart w:id="7791" w:name="_ETM_Q20_370830"/>
      <w:bookmarkEnd w:id="7791"/>
      <w:r>
        <w:rPr>
          <w:rtl/>
        </w:rPr>
        <w:t xml:space="preserve">איפה </w:t>
      </w:r>
      <w:bookmarkStart w:id="7792" w:name="_ETM_Q20_371190"/>
      <w:bookmarkStart w:id="7793" w:name="_ETM_Q20_371310"/>
      <w:bookmarkEnd w:id="7792"/>
      <w:bookmarkEnd w:id="7793"/>
      <w:r>
        <w:rPr>
          <w:rFonts w:hint="cs"/>
          <w:rtl/>
        </w:rPr>
        <w:t>הם קיימים?</w:t>
      </w:r>
      <w:r>
        <w:rPr>
          <w:rtl/>
        </w:rPr>
        <w:t xml:space="preserve"> </w:t>
      </w:r>
      <w:bookmarkStart w:id="7794" w:name="_ETM_Q20_372489"/>
      <w:bookmarkEnd w:id="7794"/>
      <w:r>
        <w:rPr>
          <w:rtl/>
        </w:rPr>
        <w:t xml:space="preserve">בעיקר </w:t>
      </w:r>
      <w:bookmarkStart w:id="7795" w:name="_ETM_Q20_372769"/>
      <w:bookmarkStart w:id="7796" w:name="_ETM_Q20_372980"/>
      <w:bookmarkEnd w:id="7795"/>
      <w:bookmarkEnd w:id="7796"/>
      <w:r>
        <w:rPr>
          <w:rFonts w:hint="cs"/>
          <w:rtl/>
        </w:rPr>
        <w:t>ב</w:t>
      </w:r>
      <w:r>
        <w:rPr>
          <w:rtl/>
        </w:rPr>
        <w:t>מקומות</w:t>
      </w:r>
      <w:r>
        <w:rPr>
          <w:rFonts w:hint="cs"/>
          <w:rtl/>
        </w:rPr>
        <w:t>,</w:t>
      </w:r>
      <w:r>
        <w:rPr>
          <w:rtl/>
        </w:rPr>
        <w:t xml:space="preserve"> </w:t>
      </w:r>
      <w:bookmarkStart w:id="7797" w:name="_ETM_Q20_373519"/>
      <w:bookmarkEnd w:id="7797"/>
      <w:r>
        <w:rPr>
          <w:rtl/>
        </w:rPr>
        <w:t xml:space="preserve">כפי </w:t>
      </w:r>
      <w:bookmarkStart w:id="7798" w:name="_ETM_Q20_373730"/>
      <w:bookmarkEnd w:id="7798"/>
      <w:r>
        <w:rPr>
          <w:rtl/>
        </w:rPr>
        <w:t xml:space="preserve">שאמרתי </w:t>
      </w:r>
      <w:bookmarkStart w:id="7799" w:name="_ETM_Q20_374209"/>
      <w:bookmarkEnd w:id="7799"/>
      <w:r>
        <w:rPr>
          <w:rtl/>
        </w:rPr>
        <w:t xml:space="preserve">קודם </w:t>
      </w:r>
      <w:bookmarkStart w:id="7800" w:name="_ETM_Q20_374449"/>
      <w:bookmarkEnd w:id="7800"/>
      <w:r w:rsidR="005033C7">
        <w:rPr>
          <w:rFonts w:hint="cs"/>
          <w:rtl/>
        </w:rPr>
        <w:t>–</w:t>
      </w:r>
      <w:r w:rsidR="00790986">
        <w:rPr>
          <w:rFonts w:hint="cs"/>
          <w:rtl/>
        </w:rPr>
        <w:t xml:space="preserve"> </w:t>
      </w:r>
      <w:r>
        <w:rPr>
          <w:rtl/>
        </w:rPr>
        <w:t xml:space="preserve">אני </w:t>
      </w:r>
      <w:bookmarkStart w:id="7801" w:name="_ETM_Q20_374569"/>
      <w:bookmarkEnd w:id="7801"/>
      <w:r>
        <w:rPr>
          <w:rtl/>
        </w:rPr>
        <w:t xml:space="preserve">חוזר </w:t>
      </w:r>
      <w:bookmarkStart w:id="7802" w:name="_ETM_Q20_374870"/>
      <w:bookmarkEnd w:id="7802"/>
      <w:r>
        <w:rPr>
          <w:rtl/>
        </w:rPr>
        <w:t xml:space="preserve">על </w:t>
      </w:r>
      <w:bookmarkStart w:id="7803" w:name="_ETM_Q20_374959"/>
      <w:bookmarkEnd w:id="7803"/>
      <w:r>
        <w:rPr>
          <w:rtl/>
        </w:rPr>
        <w:t>עצמ</w:t>
      </w:r>
      <w:bookmarkStart w:id="7804" w:name="_ETM_Q20_375230"/>
      <w:bookmarkEnd w:id="7804"/>
      <w:r>
        <w:rPr>
          <w:rFonts w:hint="cs"/>
          <w:rtl/>
        </w:rPr>
        <w:t>י</w:t>
      </w:r>
      <w:r w:rsidR="00790986">
        <w:rPr>
          <w:rFonts w:hint="cs"/>
          <w:rtl/>
        </w:rPr>
        <w:t xml:space="preserve"> </w:t>
      </w:r>
      <w:r w:rsidR="005033C7">
        <w:rPr>
          <w:rFonts w:hint="cs"/>
          <w:rtl/>
        </w:rPr>
        <w:t>– –</w:t>
      </w:r>
    </w:p>
    <w:p w:rsidR="00B17292" w:rsidRDefault="00B17292" w:rsidP="005450B2">
      <w:pPr>
        <w:rPr>
          <w:rtl/>
        </w:rPr>
      </w:pPr>
    </w:p>
    <w:p w:rsidR="00B17292" w:rsidRDefault="00B17292" w:rsidP="005450B2">
      <w:pPr>
        <w:pStyle w:val="af5"/>
        <w:keepNext/>
        <w:rPr>
          <w:rtl/>
        </w:rPr>
      </w:pPr>
      <w:bookmarkStart w:id="7805" w:name="ET_interruption_קריאה_60"/>
      <w:r w:rsidRPr="00716DCD">
        <w:rPr>
          <w:rStyle w:val="TagStyle"/>
          <w:rtl/>
        </w:rPr>
        <w:t xml:space="preserve"> &lt;&lt; קריאה &gt;&gt; </w:t>
      </w:r>
      <w:r>
        <w:rPr>
          <w:rtl/>
        </w:rPr>
        <w:t>קריאה:</w:t>
      </w:r>
      <w:r w:rsidRPr="00716DCD">
        <w:rPr>
          <w:rStyle w:val="TagStyle"/>
          <w:rtl/>
        </w:rPr>
        <w:t xml:space="preserve"> &lt;&lt; קריאה &gt;&gt;</w:t>
      </w:r>
      <w:r>
        <w:rPr>
          <w:rtl/>
        </w:rPr>
        <w:t xml:space="preserve"> </w:t>
      </w:r>
      <w:bookmarkEnd w:id="7805"/>
    </w:p>
    <w:p w:rsidR="00B17292" w:rsidRDefault="00B17292" w:rsidP="006B224F">
      <w:pPr>
        <w:rPr>
          <w:rtl/>
        </w:rPr>
      </w:pPr>
    </w:p>
    <w:p w:rsidR="00B17292" w:rsidRDefault="00B17292" w:rsidP="005450B2">
      <w:pPr>
        <w:rPr>
          <w:rtl/>
        </w:rPr>
      </w:pPr>
      <w:bookmarkStart w:id="7806" w:name="_ETM_Q20_676000"/>
      <w:bookmarkEnd w:id="7806"/>
      <w:r>
        <w:rPr>
          <w:rFonts w:hint="cs"/>
          <w:rtl/>
        </w:rPr>
        <w:t xml:space="preserve">כדאיות </w:t>
      </w:r>
      <w:bookmarkStart w:id="7807" w:name="_ETM_Q20_677000"/>
      <w:bookmarkEnd w:id="7807"/>
      <w:r>
        <w:rPr>
          <w:rFonts w:hint="cs"/>
          <w:rtl/>
        </w:rPr>
        <w:t>כלכלית.</w:t>
      </w:r>
    </w:p>
    <w:p w:rsidR="00B17292" w:rsidRDefault="00B17292" w:rsidP="005450B2">
      <w:pPr>
        <w:rPr>
          <w:rtl/>
        </w:rPr>
      </w:pPr>
      <w:bookmarkStart w:id="7808" w:name="_ETM_Q20_679000"/>
      <w:bookmarkEnd w:id="7808"/>
    </w:p>
    <w:p w:rsidR="00B17292" w:rsidRDefault="00B17292" w:rsidP="005450B2">
      <w:pPr>
        <w:pStyle w:val="-"/>
        <w:keepNext/>
        <w:rPr>
          <w:rtl/>
        </w:rPr>
      </w:pPr>
      <w:bookmarkStart w:id="7809" w:name="ET_speakercontinue_5841_61"/>
      <w:r w:rsidRPr="00716DCD">
        <w:rPr>
          <w:rStyle w:val="TagStyle"/>
          <w:rtl/>
        </w:rPr>
        <w:t xml:space="preserve"> &lt;&lt; דובר_המשך &gt;&gt; </w:t>
      </w:r>
      <w:r>
        <w:rPr>
          <w:rtl/>
        </w:rPr>
        <w:t>שר התקשורת דוד אמסלם:</w:t>
      </w:r>
      <w:r w:rsidRPr="00716DCD">
        <w:rPr>
          <w:rStyle w:val="TagStyle"/>
          <w:rtl/>
        </w:rPr>
        <w:t xml:space="preserve"> &lt;&lt; דובר_המשך &gt;&gt;</w:t>
      </w:r>
      <w:r>
        <w:rPr>
          <w:rtl/>
        </w:rPr>
        <w:t xml:space="preserve"> </w:t>
      </w:r>
      <w:bookmarkEnd w:id="7809"/>
    </w:p>
    <w:p w:rsidR="00B17292" w:rsidRDefault="00B17292" w:rsidP="006B224F">
      <w:pPr>
        <w:rPr>
          <w:rtl/>
        </w:rPr>
      </w:pPr>
    </w:p>
    <w:p w:rsidR="00B17292" w:rsidRDefault="005033C7" w:rsidP="00790986">
      <w:pPr>
        <w:rPr>
          <w:rtl/>
        </w:rPr>
      </w:pPr>
      <w:bookmarkStart w:id="7810" w:name="_ETM_Q20_674000"/>
      <w:bookmarkStart w:id="7811" w:name="_ETM_Q20_375650"/>
      <w:bookmarkStart w:id="7812" w:name="_ETM_Q20_376099"/>
      <w:bookmarkEnd w:id="7810"/>
      <w:bookmarkEnd w:id="7811"/>
      <w:bookmarkEnd w:id="7812"/>
      <w:r>
        <w:rPr>
          <w:rFonts w:hint="cs"/>
          <w:rtl/>
        </w:rPr>
        <w:t>– –</w:t>
      </w:r>
      <w:r w:rsidR="00790986">
        <w:rPr>
          <w:rFonts w:hint="cs"/>
          <w:rtl/>
        </w:rPr>
        <w:t xml:space="preserve"> </w:t>
      </w:r>
      <w:r w:rsidR="00B17292">
        <w:rPr>
          <w:rtl/>
        </w:rPr>
        <w:t xml:space="preserve">איפה </w:t>
      </w:r>
      <w:bookmarkStart w:id="7813" w:name="_ETM_Q20_376370"/>
      <w:bookmarkEnd w:id="7813"/>
      <w:r w:rsidR="00B17292">
        <w:rPr>
          <w:rtl/>
        </w:rPr>
        <w:t xml:space="preserve">שיש </w:t>
      </w:r>
      <w:bookmarkStart w:id="7814" w:name="_ETM_Q20_376609"/>
      <w:bookmarkEnd w:id="7814"/>
      <w:r w:rsidR="00B17292">
        <w:rPr>
          <w:rtl/>
        </w:rPr>
        <w:t xml:space="preserve">כדאיות </w:t>
      </w:r>
      <w:bookmarkStart w:id="7815" w:name="_ETM_Q20_377029"/>
      <w:bookmarkEnd w:id="7815"/>
      <w:r w:rsidR="00B17292">
        <w:rPr>
          <w:rtl/>
        </w:rPr>
        <w:t>כלכלית</w:t>
      </w:r>
      <w:r w:rsidR="0010291A">
        <w:rPr>
          <w:rFonts w:hint="cs"/>
          <w:rtl/>
        </w:rPr>
        <w:t>,</w:t>
      </w:r>
      <w:r w:rsidR="00B17292">
        <w:rPr>
          <w:rtl/>
        </w:rPr>
        <w:t xml:space="preserve"> </w:t>
      </w:r>
      <w:bookmarkStart w:id="7816" w:name="_ETM_Q20_378360"/>
      <w:bookmarkEnd w:id="7816"/>
      <w:r w:rsidR="00B17292">
        <w:rPr>
          <w:rtl/>
        </w:rPr>
        <w:t xml:space="preserve">ואני </w:t>
      </w:r>
      <w:bookmarkStart w:id="7817" w:name="_ETM_Q20_378780"/>
      <w:bookmarkEnd w:id="7817"/>
      <w:r w:rsidR="00B17292">
        <w:rPr>
          <w:rtl/>
        </w:rPr>
        <w:t xml:space="preserve">אומר </w:t>
      </w:r>
      <w:bookmarkStart w:id="7818" w:name="_ETM_Q20_379020"/>
      <w:bookmarkEnd w:id="7818"/>
      <w:r w:rsidR="00B17292">
        <w:rPr>
          <w:rtl/>
        </w:rPr>
        <w:t xml:space="preserve">לך </w:t>
      </w:r>
      <w:bookmarkStart w:id="7819" w:name="_ETM_Q20_379230"/>
      <w:bookmarkEnd w:id="7819"/>
      <w:r w:rsidR="00B17292">
        <w:rPr>
          <w:rFonts w:hint="cs"/>
          <w:rtl/>
        </w:rPr>
        <w:t xml:space="preserve">שב-80% </w:t>
      </w:r>
      <w:bookmarkStart w:id="7820" w:name="_ETM_Q20_379680"/>
      <w:bookmarkStart w:id="7821" w:name="_ETM_Q20_379889"/>
      <w:bookmarkEnd w:id="7820"/>
      <w:bookmarkEnd w:id="7821"/>
      <w:r w:rsidR="00B17292">
        <w:rPr>
          <w:rFonts w:hint="cs"/>
          <w:rtl/>
        </w:rPr>
        <w:t>מ</w:t>
      </w:r>
      <w:r w:rsidR="00B17292">
        <w:rPr>
          <w:rtl/>
        </w:rPr>
        <w:t xml:space="preserve">מדינת </w:t>
      </w:r>
      <w:bookmarkStart w:id="7822" w:name="_ETM_Q20_380190"/>
      <w:bookmarkEnd w:id="7822"/>
      <w:r w:rsidR="00B17292">
        <w:rPr>
          <w:rtl/>
        </w:rPr>
        <w:t xml:space="preserve">ישראל </w:t>
      </w:r>
      <w:bookmarkStart w:id="7823" w:name="_ETM_Q20_380430"/>
      <w:bookmarkEnd w:id="7823"/>
      <w:r w:rsidR="00B17292">
        <w:rPr>
          <w:rtl/>
        </w:rPr>
        <w:t xml:space="preserve">יש </w:t>
      </w:r>
      <w:bookmarkStart w:id="7824" w:name="_ETM_Q20_380520"/>
      <w:bookmarkEnd w:id="7824"/>
      <w:r w:rsidR="00B17292">
        <w:rPr>
          <w:rtl/>
        </w:rPr>
        <w:t xml:space="preserve">כדאיות </w:t>
      </w:r>
      <w:bookmarkStart w:id="7825" w:name="_ETM_Q20_380850"/>
      <w:bookmarkEnd w:id="7825"/>
      <w:r w:rsidR="00B17292">
        <w:rPr>
          <w:rtl/>
        </w:rPr>
        <w:t>כלכלית</w:t>
      </w:r>
      <w:r w:rsidR="00B17292">
        <w:rPr>
          <w:rFonts w:hint="cs"/>
          <w:rtl/>
        </w:rPr>
        <w:t>.</w:t>
      </w:r>
      <w:r w:rsidR="00B17292">
        <w:rPr>
          <w:rtl/>
        </w:rPr>
        <w:t xml:space="preserve"> </w:t>
      </w:r>
      <w:bookmarkStart w:id="7826" w:name="_ETM_Q20_381489"/>
      <w:bookmarkEnd w:id="7826"/>
      <w:r w:rsidR="00B17292">
        <w:rPr>
          <w:rtl/>
        </w:rPr>
        <w:t xml:space="preserve">זה </w:t>
      </w:r>
      <w:bookmarkStart w:id="7827" w:name="_ETM_Q20_381760"/>
      <w:bookmarkEnd w:id="7827"/>
      <w:r w:rsidR="00B17292">
        <w:rPr>
          <w:rtl/>
        </w:rPr>
        <w:t>נתון</w:t>
      </w:r>
      <w:r w:rsidR="00B17292">
        <w:rPr>
          <w:rFonts w:hint="cs"/>
          <w:rtl/>
        </w:rPr>
        <w:t>.</w:t>
      </w:r>
      <w:bookmarkStart w:id="7828" w:name="_ETM_Q20_686000"/>
      <w:bookmarkStart w:id="7829" w:name="_ETM_Q20_384530"/>
      <w:bookmarkEnd w:id="7828"/>
      <w:bookmarkEnd w:id="7829"/>
      <w:r w:rsidR="00790986">
        <w:rPr>
          <w:rFonts w:hint="cs"/>
          <w:rtl/>
        </w:rPr>
        <w:t xml:space="preserve"> </w:t>
      </w:r>
      <w:r w:rsidR="00B17292">
        <w:rPr>
          <w:rtl/>
        </w:rPr>
        <w:t xml:space="preserve">אז </w:t>
      </w:r>
      <w:bookmarkStart w:id="7830" w:name="_ETM_Q20_384650"/>
      <w:bookmarkEnd w:id="7830"/>
      <w:r w:rsidR="00B17292">
        <w:rPr>
          <w:rtl/>
        </w:rPr>
        <w:t xml:space="preserve">לכן </w:t>
      </w:r>
      <w:bookmarkStart w:id="7831" w:name="_ETM_Q20_386120"/>
      <w:bookmarkEnd w:id="7831"/>
      <w:r w:rsidR="00B17292">
        <w:rPr>
          <w:rtl/>
        </w:rPr>
        <w:t xml:space="preserve">אנחנו </w:t>
      </w:r>
      <w:bookmarkStart w:id="7832" w:name="_ETM_Q20_386540"/>
      <w:bookmarkEnd w:id="7832"/>
      <w:r w:rsidR="00B17292">
        <w:rPr>
          <w:rtl/>
        </w:rPr>
        <w:t>מעודדים</w:t>
      </w:r>
      <w:r w:rsidR="00B17292">
        <w:rPr>
          <w:rFonts w:hint="cs"/>
          <w:rtl/>
        </w:rPr>
        <w:t>.</w:t>
      </w:r>
      <w:bookmarkStart w:id="7833" w:name="_ETM_Q20_387169"/>
      <w:bookmarkEnd w:id="7833"/>
      <w:r w:rsidR="00B17292">
        <w:rPr>
          <w:rFonts w:hint="cs"/>
          <w:rtl/>
        </w:rPr>
        <w:t xml:space="preserve"> </w:t>
      </w:r>
      <w:r w:rsidR="00B17292">
        <w:rPr>
          <w:rtl/>
        </w:rPr>
        <w:t xml:space="preserve">אנחנו </w:t>
      </w:r>
      <w:bookmarkStart w:id="7834" w:name="_ETM_Q20_387620"/>
      <w:bookmarkEnd w:id="7834"/>
      <w:r w:rsidR="00B17292">
        <w:rPr>
          <w:rtl/>
        </w:rPr>
        <w:t>מדינה</w:t>
      </w:r>
      <w:r w:rsidR="00B17292">
        <w:rPr>
          <w:rFonts w:hint="cs"/>
          <w:rtl/>
        </w:rPr>
        <w:t>,</w:t>
      </w:r>
      <w:r w:rsidR="00B17292">
        <w:rPr>
          <w:rtl/>
        </w:rPr>
        <w:t xml:space="preserve"> </w:t>
      </w:r>
      <w:bookmarkStart w:id="7835" w:name="_ETM_Q20_388340"/>
      <w:bookmarkEnd w:id="7835"/>
      <w:r w:rsidR="00B17292">
        <w:rPr>
          <w:rtl/>
        </w:rPr>
        <w:t xml:space="preserve">אנחנו </w:t>
      </w:r>
      <w:bookmarkStart w:id="7836" w:name="_ETM_Q20_388639"/>
      <w:bookmarkEnd w:id="7836"/>
      <w:r w:rsidR="00B17292">
        <w:rPr>
          <w:rtl/>
        </w:rPr>
        <w:t>רגולטור</w:t>
      </w:r>
      <w:r w:rsidR="00B17292">
        <w:rPr>
          <w:rFonts w:hint="cs"/>
          <w:rtl/>
        </w:rPr>
        <w:t>.</w:t>
      </w:r>
      <w:r w:rsidR="00B17292">
        <w:rPr>
          <w:rtl/>
        </w:rPr>
        <w:t xml:space="preserve"> </w:t>
      </w:r>
      <w:bookmarkStart w:id="7837" w:name="_ETM_Q20_389389"/>
      <w:bookmarkEnd w:id="7837"/>
      <w:r w:rsidR="00B17292">
        <w:rPr>
          <w:rtl/>
        </w:rPr>
        <w:t xml:space="preserve">אנחנו </w:t>
      </w:r>
      <w:bookmarkStart w:id="7838" w:name="_ETM_Q20_389749"/>
      <w:bookmarkEnd w:id="7838"/>
      <w:r w:rsidR="00B17292">
        <w:rPr>
          <w:rtl/>
        </w:rPr>
        <w:t xml:space="preserve">לא </w:t>
      </w:r>
      <w:bookmarkStart w:id="7839" w:name="_ETM_Q20_390290"/>
      <w:bookmarkEnd w:id="7839"/>
      <w:r w:rsidR="00B17292">
        <w:rPr>
          <w:rtl/>
        </w:rPr>
        <w:t xml:space="preserve">מתכוונים </w:t>
      </w:r>
      <w:bookmarkStart w:id="7840" w:name="_ETM_Q20_390709"/>
      <w:bookmarkEnd w:id="7840"/>
      <w:r w:rsidR="00B17292">
        <w:rPr>
          <w:rtl/>
        </w:rPr>
        <w:t xml:space="preserve">להיות </w:t>
      </w:r>
      <w:bookmarkStart w:id="7841" w:name="_ETM_Q20_390919"/>
      <w:bookmarkEnd w:id="7841"/>
      <w:r w:rsidR="00B17292">
        <w:rPr>
          <w:rFonts w:hint="cs"/>
          <w:rtl/>
        </w:rPr>
        <w:t>ה</w:t>
      </w:r>
      <w:r w:rsidR="00B17292">
        <w:rPr>
          <w:rtl/>
        </w:rPr>
        <w:t xml:space="preserve">בעלים </w:t>
      </w:r>
      <w:bookmarkStart w:id="7842" w:name="_ETM_Q20_391219"/>
      <w:bookmarkEnd w:id="7842"/>
      <w:r w:rsidR="00B17292">
        <w:rPr>
          <w:rtl/>
        </w:rPr>
        <w:t xml:space="preserve">של </w:t>
      </w:r>
      <w:bookmarkStart w:id="7843" w:name="_ETM_Q20_391400"/>
      <w:bookmarkEnd w:id="7843"/>
      <w:r w:rsidR="00B17292">
        <w:rPr>
          <w:rFonts w:hint="cs"/>
          <w:rtl/>
        </w:rPr>
        <w:t xml:space="preserve">בזק. </w:t>
      </w:r>
      <w:bookmarkStart w:id="7844" w:name="_ETM_Q20_393860"/>
      <w:bookmarkEnd w:id="7844"/>
      <w:r w:rsidR="00B17292">
        <w:rPr>
          <w:rtl/>
        </w:rPr>
        <w:t>אמרתי</w:t>
      </w:r>
      <w:r w:rsidR="00B17292">
        <w:rPr>
          <w:rFonts w:hint="cs"/>
          <w:rtl/>
        </w:rPr>
        <w:t>,</w:t>
      </w:r>
      <w:r w:rsidR="00B17292">
        <w:rPr>
          <w:rtl/>
        </w:rPr>
        <w:t xml:space="preserve"> </w:t>
      </w:r>
      <w:bookmarkStart w:id="7845" w:name="_ETM_Q20_394310"/>
      <w:bookmarkEnd w:id="7845"/>
      <w:r w:rsidR="00B17292">
        <w:rPr>
          <w:rtl/>
        </w:rPr>
        <w:t xml:space="preserve">אנחנו </w:t>
      </w:r>
      <w:bookmarkStart w:id="7846" w:name="_ETM_Q20_394610"/>
      <w:bookmarkEnd w:id="7846"/>
      <w:r w:rsidR="00B17292">
        <w:rPr>
          <w:rtl/>
        </w:rPr>
        <w:t xml:space="preserve">השתחררנו </w:t>
      </w:r>
      <w:bookmarkStart w:id="7847" w:name="_ETM_Q20_395120"/>
      <w:bookmarkEnd w:id="7847"/>
      <w:r w:rsidR="00B17292">
        <w:rPr>
          <w:rtl/>
        </w:rPr>
        <w:t>מ</w:t>
      </w:r>
      <w:r w:rsidR="00790986">
        <w:rPr>
          <w:rFonts w:hint="cs"/>
          <w:rtl/>
        </w:rPr>
        <w:t>ה</w:t>
      </w:r>
      <w:r w:rsidR="00B17292">
        <w:rPr>
          <w:rtl/>
        </w:rPr>
        <w:t xml:space="preserve">עולם </w:t>
      </w:r>
      <w:bookmarkStart w:id="7848" w:name="_ETM_Q20_395420"/>
      <w:bookmarkEnd w:id="7848"/>
      <w:r w:rsidR="00B17292">
        <w:rPr>
          <w:rtl/>
        </w:rPr>
        <w:t>הקומוניסטי</w:t>
      </w:r>
      <w:bookmarkStart w:id="7849" w:name="_ETM_Q20_397350"/>
      <w:bookmarkEnd w:id="7849"/>
      <w:r w:rsidR="00B17292">
        <w:rPr>
          <w:rFonts w:hint="cs"/>
          <w:rtl/>
        </w:rPr>
        <w:t xml:space="preserve">. </w:t>
      </w:r>
      <w:bookmarkStart w:id="7850" w:name="_ETM_Q20_397710"/>
      <w:bookmarkEnd w:id="7850"/>
      <w:r w:rsidR="00B17292">
        <w:rPr>
          <w:rtl/>
        </w:rPr>
        <w:t xml:space="preserve">התפקיד </w:t>
      </w:r>
      <w:bookmarkStart w:id="7851" w:name="_ETM_Q20_398130"/>
      <w:bookmarkEnd w:id="7851"/>
      <w:r w:rsidR="00B17292">
        <w:rPr>
          <w:rtl/>
        </w:rPr>
        <w:t xml:space="preserve">שלנו </w:t>
      </w:r>
      <w:bookmarkStart w:id="7852" w:name="_ETM_Q20_398430"/>
      <w:bookmarkEnd w:id="7852"/>
      <w:r w:rsidR="00B17292">
        <w:rPr>
          <w:rtl/>
        </w:rPr>
        <w:t xml:space="preserve">זה </w:t>
      </w:r>
      <w:bookmarkStart w:id="7853" w:name="_ETM_Q20_398580"/>
      <w:bookmarkEnd w:id="7853"/>
      <w:r w:rsidR="00B17292">
        <w:rPr>
          <w:rtl/>
        </w:rPr>
        <w:t xml:space="preserve">לעודד </w:t>
      </w:r>
      <w:bookmarkStart w:id="7854" w:name="_ETM_Q20_398940"/>
      <w:bookmarkEnd w:id="7854"/>
      <w:r w:rsidR="00B17292">
        <w:rPr>
          <w:rtl/>
        </w:rPr>
        <w:t xml:space="preserve">יזמות </w:t>
      </w:r>
      <w:bookmarkStart w:id="7855" w:name="_ETM_Q20_399330"/>
      <w:bookmarkEnd w:id="7855"/>
      <w:r w:rsidR="00B17292">
        <w:rPr>
          <w:rtl/>
        </w:rPr>
        <w:t>פרטית</w:t>
      </w:r>
      <w:r w:rsidR="00B17292">
        <w:rPr>
          <w:rFonts w:hint="cs"/>
          <w:rtl/>
        </w:rPr>
        <w:t>,</w:t>
      </w:r>
      <w:r w:rsidR="00B17292">
        <w:rPr>
          <w:rtl/>
        </w:rPr>
        <w:t xml:space="preserve"> </w:t>
      </w:r>
      <w:bookmarkStart w:id="7856" w:name="_ETM_Q20_400469"/>
      <w:bookmarkEnd w:id="7856"/>
      <w:r w:rsidR="00B17292">
        <w:rPr>
          <w:rtl/>
        </w:rPr>
        <w:t xml:space="preserve">כדי </w:t>
      </w:r>
      <w:bookmarkStart w:id="7857" w:name="_ETM_Q20_400829"/>
      <w:bookmarkEnd w:id="7857"/>
      <w:r w:rsidR="00B17292">
        <w:rPr>
          <w:rtl/>
        </w:rPr>
        <w:t xml:space="preserve">לתת </w:t>
      </w:r>
      <w:bookmarkStart w:id="7858" w:name="_ETM_Q20_401099"/>
      <w:bookmarkEnd w:id="7858"/>
      <w:r w:rsidR="00B17292">
        <w:rPr>
          <w:rFonts w:hint="cs"/>
          <w:rtl/>
        </w:rPr>
        <w:t xml:space="preserve">את </w:t>
      </w:r>
      <w:r w:rsidR="00B17292">
        <w:rPr>
          <w:rtl/>
        </w:rPr>
        <w:t xml:space="preserve">השירות </w:t>
      </w:r>
      <w:bookmarkStart w:id="7859" w:name="_ETM_Q20_401519"/>
      <w:bookmarkEnd w:id="7859"/>
      <w:r w:rsidR="00B17292">
        <w:rPr>
          <w:rFonts w:hint="cs"/>
          <w:rtl/>
        </w:rPr>
        <w:t>ו</w:t>
      </w:r>
      <w:r w:rsidR="00B17292">
        <w:rPr>
          <w:rtl/>
        </w:rPr>
        <w:t xml:space="preserve">גם להרוויח </w:t>
      </w:r>
      <w:bookmarkStart w:id="7860" w:name="_ETM_Q20_401969"/>
      <w:bookmarkStart w:id="7861" w:name="_ETM_Q20_402090"/>
      <w:bookmarkEnd w:id="7860"/>
      <w:bookmarkEnd w:id="7861"/>
      <w:r w:rsidR="00B17292">
        <w:rPr>
          <w:rFonts w:hint="cs"/>
          <w:rtl/>
        </w:rPr>
        <w:t>כסף.</w:t>
      </w:r>
    </w:p>
    <w:p w:rsidR="00B17292" w:rsidRDefault="00B17292" w:rsidP="005450B2">
      <w:pPr>
        <w:rPr>
          <w:rtl/>
        </w:rPr>
      </w:pPr>
    </w:p>
    <w:p w:rsidR="00B17292" w:rsidRDefault="00B17292" w:rsidP="005450B2">
      <w:pPr>
        <w:pStyle w:val="af5"/>
        <w:keepNext/>
        <w:rPr>
          <w:rtl/>
        </w:rPr>
      </w:pPr>
      <w:bookmarkStart w:id="7862" w:name="ET_interruption_5808_62"/>
      <w:r w:rsidRPr="00716DCD">
        <w:rPr>
          <w:rStyle w:val="TagStyle"/>
          <w:rtl/>
        </w:rPr>
        <w:t xml:space="preserve"> &lt;&lt; קריאה &gt;&gt; </w:t>
      </w:r>
      <w:r>
        <w:rPr>
          <w:rtl/>
        </w:rPr>
        <w:t>יזהר שי (כחול לבן):</w:t>
      </w:r>
      <w:r w:rsidRPr="00716DCD">
        <w:rPr>
          <w:rStyle w:val="TagStyle"/>
          <w:rtl/>
        </w:rPr>
        <w:t xml:space="preserve"> &lt;&lt; קריאה &gt;&gt;</w:t>
      </w:r>
      <w:r>
        <w:rPr>
          <w:rtl/>
        </w:rPr>
        <w:t xml:space="preserve"> </w:t>
      </w:r>
      <w:bookmarkEnd w:id="7862"/>
    </w:p>
    <w:p w:rsidR="00B17292" w:rsidRDefault="00B17292" w:rsidP="006B224F">
      <w:pPr>
        <w:rPr>
          <w:rtl/>
        </w:rPr>
      </w:pPr>
    </w:p>
    <w:p w:rsidR="00B17292" w:rsidRDefault="00B17292" w:rsidP="005450B2">
      <w:pPr>
        <w:rPr>
          <w:rtl/>
        </w:rPr>
      </w:pPr>
      <w:r>
        <w:rPr>
          <w:rFonts w:hint="cs"/>
          <w:rtl/>
        </w:rPr>
        <w:t xml:space="preserve">מה זה אוניברסליות, אתה יודע? זו התערבות של המדינה </w:t>
      </w:r>
      <w:bookmarkStart w:id="7863" w:name="_ETM_Q20_703000"/>
      <w:bookmarkEnd w:id="7863"/>
      <w:r>
        <w:rPr>
          <w:rFonts w:hint="cs"/>
          <w:rtl/>
        </w:rPr>
        <w:t>בשוק הפרטי.</w:t>
      </w:r>
    </w:p>
    <w:p w:rsidR="00B17292" w:rsidRDefault="00B17292" w:rsidP="005450B2">
      <w:pPr>
        <w:rPr>
          <w:rtl/>
        </w:rPr>
      </w:pPr>
      <w:bookmarkStart w:id="7864" w:name="_ETM_Q20_706000"/>
      <w:bookmarkEnd w:id="7864"/>
    </w:p>
    <w:p w:rsidR="00B17292" w:rsidRDefault="00B17292" w:rsidP="005450B2">
      <w:pPr>
        <w:pStyle w:val="-"/>
        <w:keepNext/>
        <w:rPr>
          <w:rtl/>
        </w:rPr>
      </w:pPr>
      <w:bookmarkStart w:id="7865" w:name="ET_speakercontinue_5841_63"/>
      <w:r w:rsidRPr="00716DCD">
        <w:rPr>
          <w:rStyle w:val="TagStyle"/>
          <w:rtl/>
        </w:rPr>
        <w:t xml:space="preserve"> &lt;&lt; דובר_המשך &gt;&gt; </w:t>
      </w:r>
      <w:r>
        <w:rPr>
          <w:rtl/>
        </w:rPr>
        <w:t>שר התקשורת דוד אמסלם:</w:t>
      </w:r>
      <w:r w:rsidRPr="00716DCD">
        <w:rPr>
          <w:rStyle w:val="TagStyle"/>
          <w:rtl/>
        </w:rPr>
        <w:t xml:space="preserve"> &lt;&lt; דובר_המשך &gt;&gt;</w:t>
      </w:r>
      <w:r>
        <w:rPr>
          <w:rtl/>
        </w:rPr>
        <w:t xml:space="preserve"> </w:t>
      </w:r>
      <w:bookmarkEnd w:id="7865"/>
    </w:p>
    <w:p w:rsidR="00B17292" w:rsidRDefault="00B17292" w:rsidP="006B224F">
      <w:pPr>
        <w:rPr>
          <w:rtl/>
        </w:rPr>
      </w:pPr>
    </w:p>
    <w:p w:rsidR="00B17292" w:rsidRDefault="00B17292" w:rsidP="005450B2">
      <w:pPr>
        <w:rPr>
          <w:rtl/>
        </w:rPr>
      </w:pPr>
      <w:r>
        <w:rPr>
          <w:rFonts w:hint="cs"/>
          <w:rtl/>
        </w:rPr>
        <w:t>אז אני לא יודע.</w:t>
      </w:r>
      <w:r>
        <w:rPr>
          <w:rtl/>
        </w:rPr>
        <w:t xml:space="preserve"> </w:t>
      </w:r>
      <w:r>
        <w:rPr>
          <w:rFonts w:hint="cs"/>
          <w:rtl/>
        </w:rPr>
        <w:t>אז אני מבין.</w:t>
      </w:r>
    </w:p>
    <w:p w:rsidR="00B17292" w:rsidRDefault="00B17292" w:rsidP="005450B2">
      <w:pPr>
        <w:rPr>
          <w:rtl/>
        </w:rPr>
      </w:pPr>
      <w:bookmarkStart w:id="7866" w:name="_ETM_Q20_708000"/>
      <w:bookmarkEnd w:id="7866"/>
    </w:p>
    <w:p w:rsidR="00B17292" w:rsidRDefault="00B17292" w:rsidP="005450B2">
      <w:pPr>
        <w:pStyle w:val="af5"/>
        <w:keepNext/>
        <w:rPr>
          <w:rtl/>
        </w:rPr>
      </w:pPr>
      <w:bookmarkStart w:id="7867" w:name="ET_interruption_5808_64"/>
      <w:r w:rsidRPr="00716DCD">
        <w:rPr>
          <w:rStyle w:val="TagStyle"/>
          <w:rtl/>
        </w:rPr>
        <w:t xml:space="preserve"> &lt;&lt; קריאה &gt;&gt; </w:t>
      </w:r>
      <w:r>
        <w:rPr>
          <w:rtl/>
        </w:rPr>
        <w:t>יזהר שי (כחול לבן):</w:t>
      </w:r>
      <w:r w:rsidRPr="00716DCD">
        <w:rPr>
          <w:rStyle w:val="TagStyle"/>
          <w:rtl/>
        </w:rPr>
        <w:t xml:space="preserve"> &lt;&lt; קריאה &gt;&gt;</w:t>
      </w:r>
      <w:r>
        <w:rPr>
          <w:rtl/>
        </w:rPr>
        <w:t xml:space="preserve"> </w:t>
      </w:r>
      <w:bookmarkEnd w:id="7867"/>
    </w:p>
    <w:p w:rsidR="00B17292" w:rsidRDefault="00B17292" w:rsidP="006B224F">
      <w:pPr>
        <w:rPr>
          <w:rtl/>
        </w:rPr>
      </w:pPr>
    </w:p>
    <w:p w:rsidR="00B17292" w:rsidRDefault="00B17292" w:rsidP="005450B2">
      <w:pPr>
        <w:rPr>
          <w:rtl/>
        </w:rPr>
      </w:pPr>
      <w:bookmarkStart w:id="7868" w:name="_ETM_Q20_711000"/>
      <w:bookmarkEnd w:id="7868"/>
      <w:r>
        <w:rPr>
          <w:rFonts w:hint="cs"/>
          <w:rtl/>
        </w:rPr>
        <w:t xml:space="preserve">ממשלת נתניהו, בצדק </w:t>
      </w:r>
      <w:r w:rsidR="005033C7">
        <w:rPr>
          <w:rFonts w:hint="cs"/>
          <w:rtl/>
        </w:rPr>
        <w:t>– – –</w:t>
      </w:r>
      <w:r>
        <w:rPr>
          <w:rFonts w:hint="cs"/>
          <w:rtl/>
        </w:rPr>
        <w:t xml:space="preserve"> אוניברסליות. בצדק.</w:t>
      </w:r>
    </w:p>
    <w:p w:rsidR="00B17292" w:rsidRDefault="00B17292" w:rsidP="005450B2">
      <w:pPr>
        <w:rPr>
          <w:rtl/>
        </w:rPr>
      </w:pPr>
    </w:p>
    <w:p w:rsidR="00B17292" w:rsidRDefault="00B17292" w:rsidP="005450B2">
      <w:pPr>
        <w:pStyle w:val="-"/>
        <w:keepNext/>
        <w:rPr>
          <w:rtl/>
        </w:rPr>
      </w:pPr>
      <w:bookmarkStart w:id="7869" w:name="ET_speakercontinue_5841_65"/>
      <w:r w:rsidRPr="00716DCD">
        <w:rPr>
          <w:rStyle w:val="TagStyle"/>
          <w:rtl/>
        </w:rPr>
        <w:t xml:space="preserve"> &lt;&lt; דובר_המשך &gt;&gt; </w:t>
      </w:r>
      <w:r>
        <w:rPr>
          <w:rtl/>
        </w:rPr>
        <w:t>שר התקשורת דוד אמסלם:</w:t>
      </w:r>
      <w:r w:rsidRPr="00716DCD">
        <w:rPr>
          <w:rStyle w:val="TagStyle"/>
          <w:rtl/>
        </w:rPr>
        <w:t xml:space="preserve"> &lt;&lt; דובר_המשך &gt;&gt;</w:t>
      </w:r>
      <w:r>
        <w:rPr>
          <w:rtl/>
        </w:rPr>
        <w:t xml:space="preserve"> </w:t>
      </w:r>
      <w:bookmarkEnd w:id="7869"/>
    </w:p>
    <w:p w:rsidR="00B17292" w:rsidRDefault="00B17292" w:rsidP="006B224F">
      <w:pPr>
        <w:rPr>
          <w:rtl/>
        </w:rPr>
      </w:pPr>
    </w:p>
    <w:p w:rsidR="00B17292" w:rsidRDefault="00B17292" w:rsidP="005450B2">
      <w:pPr>
        <w:rPr>
          <w:rtl/>
        </w:rPr>
      </w:pPr>
      <w:bookmarkStart w:id="7870" w:name="_ETM_Q20_707000"/>
      <w:bookmarkEnd w:id="7870"/>
      <w:r>
        <w:rPr>
          <w:rFonts w:hint="cs"/>
          <w:rtl/>
        </w:rPr>
        <w:t>אבל אני מסביר לך.</w:t>
      </w:r>
    </w:p>
    <w:p w:rsidR="00B17292" w:rsidRDefault="00B17292" w:rsidP="005450B2">
      <w:pPr>
        <w:rPr>
          <w:rtl/>
        </w:rPr>
      </w:pPr>
    </w:p>
    <w:p w:rsidR="001E7857" w:rsidRDefault="00B17292" w:rsidP="00790986">
      <w:pPr>
        <w:rPr>
          <w:rtl/>
        </w:rPr>
      </w:pPr>
      <w:bookmarkStart w:id="7871" w:name="_ETM_Q20_714000"/>
      <w:bookmarkEnd w:id="7871"/>
      <w:r>
        <w:rPr>
          <w:rFonts w:hint="cs"/>
          <w:rtl/>
        </w:rPr>
        <w:t xml:space="preserve">לכן אני אומר: </w:t>
      </w:r>
      <w:bookmarkStart w:id="7872" w:name="_ETM_Q20_701000"/>
      <w:bookmarkStart w:id="7873" w:name="_ETM_Q20_404599"/>
      <w:bookmarkStart w:id="7874" w:name="_ETM_Q20_405530"/>
      <w:bookmarkStart w:id="7875" w:name="_ETM_Q20_405739"/>
      <w:bookmarkStart w:id="7876" w:name="_ETM_Q20_405950"/>
      <w:bookmarkStart w:id="7877" w:name="_ETM_Q20_406159"/>
      <w:bookmarkStart w:id="7878" w:name="_ETM_Q20_408769"/>
      <w:bookmarkStart w:id="7879" w:name="_ETM_Q20_409010"/>
      <w:bookmarkStart w:id="7880" w:name="_ETM_Q20_409430"/>
      <w:bookmarkStart w:id="7881" w:name="_ETM_Q20_409639"/>
      <w:bookmarkStart w:id="7882" w:name="_ETM_Q20_409790"/>
      <w:bookmarkStart w:id="7883" w:name="_ETM_Q20_410290"/>
      <w:bookmarkStart w:id="7884" w:name="_ETM_Q20_410680"/>
      <w:bookmarkStart w:id="7885" w:name="_ETM_Q20_411040"/>
      <w:bookmarkStart w:id="7886" w:name="_ETM_Q20_412260"/>
      <w:bookmarkStart w:id="7887" w:name="_ETM_Q20_412620"/>
      <w:bookmarkStart w:id="7888" w:name="_ETM_Q20_412800"/>
      <w:bookmarkStart w:id="7889" w:name="_ETM_Q20_413280"/>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r>
        <w:rPr>
          <w:rtl/>
        </w:rPr>
        <w:t xml:space="preserve">אנחנו </w:t>
      </w:r>
      <w:bookmarkStart w:id="7890" w:name="_ETM_Q20_413820"/>
      <w:bookmarkEnd w:id="7890"/>
      <w:r>
        <w:rPr>
          <w:rtl/>
        </w:rPr>
        <w:t xml:space="preserve">אחראים </w:t>
      </w:r>
      <w:bookmarkStart w:id="7891" w:name="_ETM_Q20_414660"/>
      <w:bookmarkEnd w:id="7891"/>
      <w:r>
        <w:rPr>
          <w:rtl/>
        </w:rPr>
        <w:t>ל</w:t>
      </w:r>
      <w:bookmarkStart w:id="7892" w:name="_ETM_Q20_414810"/>
      <w:bookmarkEnd w:id="7892"/>
      <w:r>
        <w:rPr>
          <w:rtl/>
        </w:rPr>
        <w:t xml:space="preserve">זה </w:t>
      </w:r>
      <w:bookmarkStart w:id="7893" w:name="_ETM_Q20_415020"/>
      <w:bookmarkEnd w:id="7893"/>
      <w:r>
        <w:rPr>
          <w:rtl/>
        </w:rPr>
        <w:t xml:space="preserve">שזה </w:t>
      </w:r>
      <w:bookmarkStart w:id="7894" w:name="_ETM_Q20_415290"/>
      <w:bookmarkEnd w:id="7894"/>
      <w:r>
        <w:rPr>
          <w:rtl/>
        </w:rPr>
        <w:t xml:space="preserve">יהיה </w:t>
      </w:r>
      <w:bookmarkStart w:id="7895" w:name="_ETM_Q20_415380"/>
      <w:bookmarkEnd w:id="7895"/>
      <w:r>
        <w:rPr>
          <w:rtl/>
        </w:rPr>
        <w:t>אוניברסלי</w:t>
      </w:r>
      <w:r>
        <w:rPr>
          <w:rFonts w:hint="cs"/>
          <w:rtl/>
        </w:rPr>
        <w:t>,</w:t>
      </w:r>
      <w:r>
        <w:rPr>
          <w:rtl/>
        </w:rPr>
        <w:t xml:space="preserve"> </w:t>
      </w:r>
      <w:bookmarkStart w:id="7896" w:name="_ETM_Q20_416070"/>
      <w:bookmarkEnd w:id="7896"/>
      <w:r>
        <w:rPr>
          <w:rtl/>
        </w:rPr>
        <w:t>קרי</w:t>
      </w:r>
      <w:r w:rsidR="00790986">
        <w:rPr>
          <w:rFonts w:hint="cs"/>
          <w:rtl/>
        </w:rPr>
        <w:t>,</w:t>
      </w:r>
      <w:r>
        <w:rPr>
          <w:rtl/>
        </w:rPr>
        <w:t xml:space="preserve"> </w:t>
      </w:r>
      <w:bookmarkStart w:id="7897" w:name="_ETM_Q20_416900"/>
      <w:bookmarkEnd w:id="7897"/>
      <w:r>
        <w:rPr>
          <w:rtl/>
        </w:rPr>
        <w:t xml:space="preserve">כל </w:t>
      </w:r>
      <w:bookmarkStart w:id="7898" w:name="_ETM_Q20_417260"/>
      <w:bookmarkEnd w:id="7898"/>
      <w:r>
        <w:rPr>
          <w:rtl/>
        </w:rPr>
        <w:t xml:space="preserve">אזרח </w:t>
      </w:r>
      <w:bookmarkStart w:id="7899" w:name="_ETM_Q20_417530"/>
      <w:bookmarkEnd w:id="7899"/>
      <w:r>
        <w:rPr>
          <w:rtl/>
        </w:rPr>
        <w:t xml:space="preserve">במדינת </w:t>
      </w:r>
      <w:bookmarkStart w:id="7900" w:name="_ETM_Q20_417890"/>
      <w:bookmarkEnd w:id="7900"/>
      <w:r>
        <w:rPr>
          <w:rtl/>
        </w:rPr>
        <w:t xml:space="preserve">ישראל </w:t>
      </w:r>
      <w:bookmarkStart w:id="7901" w:name="_ETM_Q20_418220"/>
      <w:bookmarkEnd w:id="7901"/>
      <w:r w:rsidR="005033C7">
        <w:rPr>
          <w:rtl/>
        </w:rPr>
        <w:t>–</w:t>
      </w:r>
      <w:r>
        <w:rPr>
          <w:rFonts w:hint="cs"/>
          <w:rtl/>
        </w:rPr>
        <w:t xml:space="preserve"> </w:t>
      </w:r>
      <w:r>
        <w:rPr>
          <w:rtl/>
        </w:rPr>
        <w:t xml:space="preserve">זה </w:t>
      </w:r>
      <w:bookmarkStart w:id="7902" w:name="_ETM_Q20_418340"/>
      <w:bookmarkEnd w:id="7902"/>
      <w:r>
        <w:rPr>
          <w:rtl/>
        </w:rPr>
        <w:t xml:space="preserve">יגיע </w:t>
      </w:r>
      <w:bookmarkStart w:id="7903" w:name="_ETM_Q20_418670"/>
      <w:bookmarkEnd w:id="7903"/>
      <w:r>
        <w:rPr>
          <w:rtl/>
        </w:rPr>
        <w:t>אליו</w:t>
      </w:r>
      <w:r>
        <w:rPr>
          <w:rFonts w:hint="cs"/>
          <w:rtl/>
        </w:rPr>
        <w:t>.</w:t>
      </w:r>
      <w:r>
        <w:rPr>
          <w:rtl/>
        </w:rPr>
        <w:t xml:space="preserve"> </w:t>
      </w:r>
      <w:bookmarkStart w:id="7904" w:name="_ETM_Q20_419950"/>
      <w:bookmarkStart w:id="7905" w:name="_ETM_Q20_420160"/>
      <w:bookmarkEnd w:id="7904"/>
      <w:bookmarkEnd w:id="7905"/>
      <w:r>
        <w:rPr>
          <w:rFonts w:hint="cs"/>
          <w:rtl/>
        </w:rPr>
        <w:t xml:space="preserve">זו </w:t>
      </w:r>
      <w:bookmarkStart w:id="7906" w:name="_ETM_Q20_420340"/>
      <w:bookmarkStart w:id="7907" w:name="_ETM_Q20_420490"/>
      <w:bookmarkEnd w:id="7906"/>
      <w:bookmarkEnd w:id="7907"/>
      <w:r>
        <w:rPr>
          <w:rtl/>
        </w:rPr>
        <w:t xml:space="preserve">האחריות </w:t>
      </w:r>
      <w:bookmarkStart w:id="7908" w:name="_ETM_Q20_420849"/>
      <w:bookmarkEnd w:id="7908"/>
      <w:r>
        <w:rPr>
          <w:rtl/>
        </w:rPr>
        <w:t xml:space="preserve">של </w:t>
      </w:r>
      <w:bookmarkStart w:id="7909" w:name="_ETM_Q20_420970"/>
      <w:bookmarkEnd w:id="7909"/>
      <w:r>
        <w:rPr>
          <w:rtl/>
        </w:rPr>
        <w:t>המדינה</w:t>
      </w:r>
      <w:r>
        <w:rPr>
          <w:rFonts w:hint="cs"/>
          <w:rtl/>
        </w:rPr>
        <w:t>, זו האחריות</w:t>
      </w:r>
      <w:r>
        <w:rPr>
          <w:rtl/>
        </w:rPr>
        <w:t xml:space="preserve"> </w:t>
      </w:r>
      <w:bookmarkStart w:id="7910" w:name="_ETM_Q20_421750"/>
      <w:bookmarkEnd w:id="7910"/>
      <w:r>
        <w:rPr>
          <w:rtl/>
        </w:rPr>
        <w:t>שלנו</w:t>
      </w:r>
      <w:r>
        <w:rPr>
          <w:rFonts w:hint="cs"/>
          <w:rtl/>
        </w:rPr>
        <w:t>.</w:t>
      </w:r>
      <w:r>
        <w:rPr>
          <w:rtl/>
        </w:rPr>
        <w:t xml:space="preserve"> </w:t>
      </w:r>
      <w:bookmarkStart w:id="7911" w:name="_ETM_Q20_424270"/>
      <w:bookmarkEnd w:id="7911"/>
      <w:r>
        <w:rPr>
          <w:rtl/>
        </w:rPr>
        <w:t xml:space="preserve">ואני </w:t>
      </w:r>
      <w:bookmarkStart w:id="7912" w:name="_ETM_Q20_424660"/>
      <w:bookmarkEnd w:id="7912"/>
      <w:r>
        <w:rPr>
          <w:rtl/>
        </w:rPr>
        <w:t xml:space="preserve">אומר </w:t>
      </w:r>
      <w:bookmarkStart w:id="7913" w:name="_ETM_Q20_424930"/>
      <w:bookmarkEnd w:id="7913"/>
      <w:r>
        <w:rPr>
          <w:rtl/>
        </w:rPr>
        <w:t xml:space="preserve">לך </w:t>
      </w:r>
      <w:bookmarkStart w:id="7914" w:name="_ETM_Q20_425140"/>
      <w:bookmarkEnd w:id="7914"/>
      <w:r>
        <w:rPr>
          <w:rtl/>
        </w:rPr>
        <w:t xml:space="preserve">עוד </w:t>
      </w:r>
      <w:bookmarkStart w:id="7915" w:name="_ETM_Q20_425290"/>
      <w:bookmarkEnd w:id="7915"/>
      <w:r>
        <w:rPr>
          <w:rtl/>
        </w:rPr>
        <w:t>הפעם</w:t>
      </w:r>
      <w:r>
        <w:rPr>
          <w:rFonts w:hint="cs"/>
          <w:rtl/>
        </w:rPr>
        <w:t>:</w:t>
      </w:r>
      <w:r>
        <w:rPr>
          <w:rtl/>
        </w:rPr>
        <w:t xml:space="preserve"> </w:t>
      </w:r>
      <w:bookmarkStart w:id="7916" w:name="_ETM_Q20_425710"/>
      <w:bookmarkEnd w:id="7916"/>
      <w:r>
        <w:rPr>
          <w:rtl/>
        </w:rPr>
        <w:t xml:space="preserve">בלי </w:t>
      </w:r>
      <w:bookmarkStart w:id="7917" w:name="_ETM_Q20_426280"/>
      <w:bookmarkEnd w:id="7917"/>
      <w:r>
        <w:rPr>
          <w:rtl/>
        </w:rPr>
        <w:t xml:space="preserve">התנועה </w:t>
      </w:r>
      <w:bookmarkStart w:id="7918" w:name="_ETM_Q20_426820"/>
      <w:bookmarkEnd w:id="7918"/>
      <w:r>
        <w:rPr>
          <w:rtl/>
        </w:rPr>
        <w:t xml:space="preserve">הזאת </w:t>
      </w:r>
      <w:bookmarkStart w:id="7919" w:name="_ETM_Q20_427090"/>
      <w:bookmarkStart w:id="7920" w:name="_ETM_Q20_427150"/>
      <w:bookmarkEnd w:id="7919"/>
      <w:bookmarkEnd w:id="7920"/>
      <w:r>
        <w:rPr>
          <w:rtl/>
        </w:rPr>
        <w:t>עכשיו</w:t>
      </w:r>
      <w:r>
        <w:rPr>
          <w:rFonts w:hint="cs"/>
          <w:rtl/>
        </w:rPr>
        <w:t>, בלי</w:t>
      </w:r>
      <w:r>
        <w:rPr>
          <w:rtl/>
        </w:rPr>
        <w:t xml:space="preserve"> </w:t>
      </w:r>
      <w:bookmarkStart w:id="7921" w:name="_ETM_Q20_428110"/>
      <w:bookmarkEnd w:id="7921"/>
      <w:r>
        <w:rPr>
          <w:rtl/>
        </w:rPr>
        <w:t xml:space="preserve">להתניע </w:t>
      </w:r>
      <w:bookmarkStart w:id="7922" w:name="_ETM_Q20_428560"/>
      <w:bookmarkEnd w:id="7922"/>
      <w:r>
        <w:rPr>
          <w:rtl/>
        </w:rPr>
        <w:t xml:space="preserve">את </w:t>
      </w:r>
      <w:bookmarkStart w:id="7923" w:name="_ETM_Q20_428620"/>
      <w:bookmarkEnd w:id="7923"/>
      <w:r>
        <w:rPr>
          <w:rtl/>
        </w:rPr>
        <w:t xml:space="preserve">המהלך </w:t>
      </w:r>
      <w:bookmarkStart w:id="7924" w:name="_ETM_Q20_429130"/>
      <w:bookmarkEnd w:id="7924"/>
      <w:r>
        <w:rPr>
          <w:rtl/>
        </w:rPr>
        <w:t>הזה</w:t>
      </w:r>
      <w:r>
        <w:rPr>
          <w:rFonts w:hint="cs"/>
          <w:rtl/>
        </w:rPr>
        <w:t>,</w:t>
      </w:r>
      <w:r>
        <w:rPr>
          <w:rtl/>
        </w:rPr>
        <w:t xml:space="preserve"> </w:t>
      </w:r>
      <w:bookmarkStart w:id="7925" w:name="_ETM_Q20_429549"/>
      <w:bookmarkEnd w:id="7925"/>
      <w:r>
        <w:rPr>
          <w:rtl/>
        </w:rPr>
        <w:t xml:space="preserve">כלום </w:t>
      </w:r>
      <w:bookmarkStart w:id="7926" w:name="_ETM_Q20_429849"/>
      <w:bookmarkEnd w:id="7926"/>
      <w:r>
        <w:rPr>
          <w:rtl/>
        </w:rPr>
        <w:t xml:space="preserve">לא </w:t>
      </w:r>
      <w:bookmarkStart w:id="7927" w:name="_ETM_Q20_429969"/>
      <w:bookmarkEnd w:id="7927"/>
      <w:r>
        <w:rPr>
          <w:rtl/>
        </w:rPr>
        <w:t>יקרה</w:t>
      </w:r>
      <w:r>
        <w:rPr>
          <w:rFonts w:hint="cs"/>
          <w:rtl/>
        </w:rPr>
        <w:t>.</w:t>
      </w:r>
      <w:r>
        <w:rPr>
          <w:rtl/>
        </w:rPr>
        <w:t xml:space="preserve"> </w:t>
      </w:r>
      <w:bookmarkStart w:id="7928" w:name="_ETM_Q20_430940"/>
      <w:bookmarkEnd w:id="7928"/>
      <w:r>
        <w:rPr>
          <w:rtl/>
        </w:rPr>
        <w:t xml:space="preserve">אתה </w:t>
      </w:r>
      <w:bookmarkStart w:id="7929" w:name="_ETM_Q20_431300"/>
      <w:bookmarkEnd w:id="7929"/>
      <w:r>
        <w:rPr>
          <w:rtl/>
        </w:rPr>
        <w:t xml:space="preserve">תמשיך </w:t>
      </w:r>
      <w:bookmarkStart w:id="7930" w:name="_ETM_Q20_431660"/>
      <w:bookmarkEnd w:id="7930"/>
      <w:r>
        <w:rPr>
          <w:rtl/>
        </w:rPr>
        <w:t xml:space="preserve">לקבל </w:t>
      </w:r>
      <w:bookmarkStart w:id="7931" w:name="_ETM_Q20_431989"/>
      <w:bookmarkEnd w:id="7931"/>
      <w:r>
        <w:rPr>
          <w:rtl/>
        </w:rPr>
        <w:t xml:space="preserve">את </w:t>
      </w:r>
      <w:bookmarkStart w:id="7932" w:name="_ETM_Q20_432050"/>
      <w:bookmarkEnd w:id="7932"/>
      <w:r>
        <w:rPr>
          <w:rtl/>
        </w:rPr>
        <w:t xml:space="preserve">האינטרנט </w:t>
      </w:r>
      <w:bookmarkStart w:id="7933" w:name="_ETM_Q20_432560"/>
      <w:bookmarkEnd w:id="7933"/>
      <w:r>
        <w:rPr>
          <w:rtl/>
        </w:rPr>
        <w:t xml:space="preserve">שאתה </w:t>
      </w:r>
      <w:bookmarkStart w:id="7934" w:name="_ETM_Q20_432799"/>
      <w:bookmarkEnd w:id="7934"/>
      <w:r>
        <w:rPr>
          <w:rtl/>
        </w:rPr>
        <w:t xml:space="preserve">מקבל </w:t>
      </w:r>
      <w:bookmarkStart w:id="7935" w:name="_ETM_Q20_433159"/>
      <w:bookmarkEnd w:id="7935"/>
      <w:r>
        <w:rPr>
          <w:rtl/>
        </w:rPr>
        <w:t xml:space="preserve">גם </w:t>
      </w:r>
      <w:bookmarkStart w:id="7936" w:name="_ETM_Q20_435199"/>
      <w:bookmarkEnd w:id="7936"/>
      <w:r>
        <w:rPr>
          <w:rFonts w:hint="cs"/>
          <w:rtl/>
        </w:rPr>
        <w:t xml:space="preserve">היום, </w:t>
      </w:r>
      <w:r>
        <w:rPr>
          <w:rtl/>
        </w:rPr>
        <w:t xml:space="preserve">כפי </w:t>
      </w:r>
      <w:bookmarkStart w:id="7937" w:name="_ETM_Q20_435839"/>
      <w:bookmarkEnd w:id="7937"/>
      <w:r>
        <w:rPr>
          <w:rtl/>
        </w:rPr>
        <w:t xml:space="preserve">שהוא </w:t>
      </w:r>
      <w:bookmarkStart w:id="7938" w:name="_ETM_Q20_436000"/>
      <w:bookmarkEnd w:id="7938"/>
      <w:r>
        <w:rPr>
          <w:rtl/>
        </w:rPr>
        <w:t>קורה</w:t>
      </w:r>
      <w:r>
        <w:rPr>
          <w:rFonts w:hint="cs"/>
          <w:rtl/>
        </w:rPr>
        <w:t xml:space="preserve"> היום.</w:t>
      </w:r>
      <w:r>
        <w:rPr>
          <w:rtl/>
        </w:rPr>
        <w:t xml:space="preserve"> </w:t>
      </w:r>
      <w:bookmarkStart w:id="7939" w:name="_ETM_Q20_437410"/>
      <w:bookmarkEnd w:id="7939"/>
      <w:r>
        <w:rPr>
          <w:rtl/>
        </w:rPr>
        <w:t xml:space="preserve">שום </w:t>
      </w:r>
      <w:bookmarkStart w:id="7940" w:name="_ETM_Q20_437620"/>
      <w:bookmarkEnd w:id="7940"/>
      <w:r>
        <w:rPr>
          <w:rtl/>
        </w:rPr>
        <w:t xml:space="preserve">דבר </w:t>
      </w:r>
      <w:bookmarkStart w:id="7941" w:name="_ETM_Q20_437890"/>
      <w:bookmarkEnd w:id="7941"/>
      <w:r>
        <w:rPr>
          <w:rtl/>
        </w:rPr>
        <w:t xml:space="preserve">לא </w:t>
      </w:r>
      <w:bookmarkStart w:id="7942" w:name="_ETM_Q20_438010"/>
      <w:bookmarkEnd w:id="7942"/>
      <w:r w:rsidR="00790986">
        <w:rPr>
          <w:rFonts w:hint="cs"/>
          <w:rtl/>
        </w:rPr>
        <w:t>י</w:t>
      </w:r>
      <w:r>
        <w:rPr>
          <w:rtl/>
        </w:rPr>
        <w:t>קרה</w:t>
      </w:r>
      <w:r>
        <w:rPr>
          <w:rFonts w:hint="cs"/>
          <w:rtl/>
        </w:rPr>
        <w:t>.</w:t>
      </w:r>
      <w:r>
        <w:rPr>
          <w:rtl/>
        </w:rPr>
        <w:t xml:space="preserve"> </w:t>
      </w:r>
      <w:bookmarkStart w:id="7943" w:name="_ETM_Q20_439100"/>
      <w:bookmarkEnd w:id="7943"/>
      <w:r>
        <w:rPr>
          <w:rtl/>
        </w:rPr>
        <w:t xml:space="preserve">הסיבים </w:t>
      </w:r>
      <w:bookmarkStart w:id="7944" w:name="_ETM_Q20_439580"/>
      <w:bookmarkEnd w:id="7944"/>
      <w:r>
        <w:rPr>
          <w:rtl/>
        </w:rPr>
        <w:t xml:space="preserve">האופטיים </w:t>
      </w:r>
      <w:bookmarkStart w:id="7945" w:name="_ETM_Q20_439880"/>
      <w:bookmarkEnd w:id="7945"/>
      <w:r>
        <w:rPr>
          <w:rtl/>
        </w:rPr>
        <w:t xml:space="preserve">זה דבר </w:t>
      </w:r>
      <w:bookmarkStart w:id="7946" w:name="_ETM_Q20_440240"/>
      <w:bookmarkEnd w:id="7946"/>
      <w:r>
        <w:rPr>
          <w:rtl/>
        </w:rPr>
        <w:t xml:space="preserve">שקיים </w:t>
      </w:r>
      <w:bookmarkStart w:id="7947" w:name="_ETM_Q20_440630"/>
      <w:bookmarkEnd w:id="7947"/>
      <w:r>
        <w:rPr>
          <w:rtl/>
        </w:rPr>
        <w:t xml:space="preserve">בעולם </w:t>
      </w:r>
      <w:bookmarkStart w:id="7948" w:name="_ETM_Q20_440900"/>
      <w:bookmarkEnd w:id="7948"/>
      <w:r>
        <w:rPr>
          <w:rtl/>
        </w:rPr>
        <w:t xml:space="preserve">כבר </w:t>
      </w:r>
      <w:bookmarkStart w:id="7949" w:name="_ETM_Q20_441080"/>
      <w:bookmarkEnd w:id="7949"/>
      <w:r>
        <w:rPr>
          <w:rtl/>
        </w:rPr>
        <w:t xml:space="preserve">הרבה </w:t>
      </w:r>
      <w:bookmarkStart w:id="7950" w:name="_ETM_Q20_441260"/>
      <w:bookmarkEnd w:id="7950"/>
      <w:r>
        <w:rPr>
          <w:rtl/>
        </w:rPr>
        <w:t>שנים</w:t>
      </w:r>
      <w:r>
        <w:rPr>
          <w:rFonts w:hint="cs"/>
          <w:rtl/>
        </w:rPr>
        <w:t>.</w:t>
      </w:r>
      <w:r>
        <w:rPr>
          <w:rtl/>
        </w:rPr>
        <w:t xml:space="preserve"> </w:t>
      </w:r>
      <w:bookmarkStart w:id="7951" w:name="_ETM_Q20_443310"/>
      <w:bookmarkEnd w:id="7951"/>
      <w:r>
        <w:rPr>
          <w:rtl/>
        </w:rPr>
        <w:t xml:space="preserve">המהלך </w:t>
      </w:r>
      <w:bookmarkStart w:id="7952" w:name="_ETM_Q20_443909"/>
      <w:bookmarkEnd w:id="7952"/>
      <w:r>
        <w:rPr>
          <w:rtl/>
        </w:rPr>
        <w:t xml:space="preserve">הזה </w:t>
      </w:r>
      <w:bookmarkStart w:id="7953" w:name="_ETM_Q20_444210"/>
      <w:bookmarkEnd w:id="7953"/>
      <w:r>
        <w:rPr>
          <w:rtl/>
        </w:rPr>
        <w:t xml:space="preserve">עכשיו </w:t>
      </w:r>
      <w:bookmarkStart w:id="7954" w:name="_ETM_Q20_445050"/>
      <w:bookmarkStart w:id="7955" w:name="_ETM_Q20_445589"/>
      <w:bookmarkEnd w:id="7954"/>
      <w:bookmarkEnd w:id="7955"/>
      <w:r>
        <w:rPr>
          <w:rtl/>
        </w:rPr>
        <w:t xml:space="preserve">שם </w:t>
      </w:r>
      <w:bookmarkStart w:id="7956" w:name="_ETM_Q20_445860"/>
      <w:bookmarkEnd w:id="7956"/>
      <w:r>
        <w:rPr>
          <w:rtl/>
        </w:rPr>
        <w:t xml:space="preserve">את </w:t>
      </w:r>
      <w:bookmarkStart w:id="7957" w:name="_ETM_Q20_445980"/>
      <w:bookmarkEnd w:id="7957"/>
      <w:r>
        <w:rPr>
          <w:rtl/>
        </w:rPr>
        <w:t xml:space="preserve">החברות </w:t>
      </w:r>
      <w:bookmarkStart w:id="7958" w:name="_ETM_Q20_446550"/>
      <w:bookmarkEnd w:id="7958"/>
      <w:r w:rsidR="00790986">
        <w:rPr>
          <w:rFonts w:hint="cs"/>
          <w:rtl/>
        </w:rPr>
        <w:t xml:space="preserve">מול </w:t>
      </w:r>
      <w:r>
        <w:rPr>
          <w:rtl/>
        </w:rPr>
        <w:t>קיר</w:t>
      </w:r>
      <w:r>
        <w:rPr>
          <w:rFonts w:hint="cs"/>
          <w:rtl/>
        </w:rPr>
        <w:t>:</w:t>
      </w:r>
      <w:r>
        <w:rPr>
          <w:rtl/>
        </w:rPr>
        <w:t xml:space="preserve"> </w:t>
      </w:r>
      <w:bookmarkStart w:id="7959" w:name="_ETM_Q20_447350"/>
      <w:bookmarkEnd w:id="7959"/>
      <w:r>
        <w:rPr>
          <w:rtl/>
        </w:rPr>
        <w:t xml:space="preserve">או </w:t>
      </w:r>
      <w:bookmarkStart w:id="7960" w:name="_ETM_Q20_447620"/>
      <w:bookmarkEnd w:id="7960"/>
      <w:r>
        <w:rPr>
          <w:rtl/>
        </w:rPr>
        <w:t xml:space="preserve">שאתם </w:t>
      </w:r>
      <w:bookmarkStart w:id="7961" w:name="_ETM_Q20_447979"/>
      <w:bookmarkEnd w:id="7961"/>
      <w:r>
        <w:rPr>
          <w:rFonts w:hint="cs"/>
          <w:rtl/>
        </w:rPr>
        <w:t xml:space="preserve">פורסים או </w:t>
      </w:r>
      <w:bookmarkStart w:id="7962" w:name="_ETM_Q20_448310"/>
      <w:bookmarkEnd w:id="7962"/>
      <w:r w:rsidR="00790986">
        <w:rPr>
          <w:rFonts w:hint="cs"/>
          <w:rtl/>
        </w:rPr>
        <w:t>ש</w:t>
      </w:r>
      <w:r>
        <w:rPr>
          <w:rtl/>
        </w:rPr>
        <w:t xml:space="preserve">מישהו </w:t>
      </w:r>
      <w:bookmarkStart w:id="7963" w:name="_ETM_Q20_448610"/>
      <w:bookmarkEnd w:id="7963"/>
      <w:r>
        <w:rPr>
          <w:rtl/>
        </w:rPr>
        <w:t xml:space="preserve">אחר </w:t>
      </w:r>
      <w:bookmarkStart w:id="7964" w:name="_ETM_Q20_448790"/>
      <w:bookmarkEnd w:id="7964"/>
      <w:r>
        <w:rPr>
          <w:rtl/>
        </w:rPr>
        <w:t xml:space="preserve">נכנס </w:t>
      </w:r>
      <w:bookmarkStart w:id="7965" w:name="_ETM_Q20_449089"/>
      <w:bookmarkEnd w:id="7965"/>
      <w:r>
        <w:rPr>
          <w:rtl/>
        </w:rPr>
        <w:t>אליכם</w:t>
      </w:r>
      <w:r w:rsidR="00790986">
        <w:rPr>
          <w:rFonts w:hint="cs"/>
          <w:rtl/>
        </w:rPr>
        <w:t>,</w:t>
      </w:r>
      <w:bookmarkStart w:id="7966" w:name="TOR_Q21"/>
      <w:bookmarkEnd w:id="7966"/>
      <w:r w:rsidR="0010291A">
        <w:rPr>
          <w:rFonts w:hint="cs"/>
          <w:rtl/>
        </w:rPr>
        <w:t xml:space="preserve"> </w:t>
      </w:r>
      <w:r w:rsidR="001E7857">
        <w:rPr>
          <w:rFonts w:hint="cs"/>
          <w:rtl/>
        </w:rPr>
        <w:t xml:space="preserve">ולכן אני מעריך שזה יביא אותנו להתחיל לנוע קדימה. </w:t>
      </w:r>
    </w:p>
    <w:p w:rsidR="001E7857" w:rsidRDefault="001E7857" w:rsidP="006B224F">
      <w:pPr>
        <w:rPr>
          <w:rtl/>
        </w:rPr>
      </w:pPr>
    </w:p>
    <w:p w:rsidR="001E7857" w:rsidRDefault="001E7857" w:rsidP="00790986">
      <w:pPr>
        <w:rPr>
          <w:rtl/>
        </w:rPr>
      </w:pPr>
      <w:r>
        <w:rPr>
          <w:rFonts w:hint="cs"/>
          <w:rtl/>
        </w:rPr>
        <w:t xml:space="preserve">עכשיו למה שחבר הכנסת שוסטר אמר: זה </w:t>
      </w:r>
      <w:bookmarkStart w:id="7967" w:name="_ETM_Q21_157000"/>
      <w:bookmarkEnd w:id="7967"/>
      <w:r>
        <w:rPr>
          <w:rFonts w:hint="cs"/>
          <w:rtl/>
        </w:rPr>
        <w:t>בוודאי יקרה. איפה שיש היתכנות כלכלית הם לא צריכים אותנו, הם ירוצו לבד; איפה שאין, לכאורה, אנחנו נותנים להם את הדלתא כדי שיהיה</w:t>
      </w:r>
      <w:r w:rsidR="00790986">
        <w:rPr>
          <w:rFonts w:hint="cs"/>
          <w:rtl/>
        </w:rPr>
        <w:t>,</w:t>
      </w:r>
      <w:r>
        <w:rPr>
          <w:rFonts w:hint="cs"/>
          <w:rtl/>
        </w:rPr>
        <w:t xml:space="preserve"> אז ממילא גם </w:t>
      </w:r>
      <w:bookmarkStart w:id="7968" w:name="_ETM_Q21_166000"/>
      <w:bookmarkEnd w:id="7968"/>
      <w:r>
        <w:rPr>
          <w:rFonts w:hint="cs"/>
          <w:rtl/>
        </w:rPr>
        <w:t>שם הוא יפרוס</w:t>
      </w:r>
      <w:r w:rsidR="00790986">
        <w:rPr>
          <w:rFonts w:hint="cs"/>
          <w:rtl/>
        </w:rPr>
        <w:t>,</w:t>
      </w:r>
      <w:r>
        <w:rPr>
          <w:rFonts w:hint="cs"/>
          <w:rtl/>
        </w:rPr>
        <w:t xml:space="preserve"> הפריסה שלהם תהיה, לפי הסיפור הכלכלי, גם בדלתות. אנחנו לא מתכוונים לשבת ולהגיד לו</w:t>
      </w:r>
      <w:r w:rsidR="00790986">
        <w:rPr>
          <w:rFonts w:hint="cs"/>
          <w:rtl/>
        </w:rPr>
        <w:t>:</w:t>
      </w:r>
      <w:r>
        <w:rPr>
          <w:rFonts w:hint="cs"/>
          <w:rtl/>
        </w:rPr>
        <w:t xml:space="preserve"> למשה אמסלם תשים</w:t>
      </w:r>
      <w:r w:rsidR="00790986">
        <w:rPr>
          <w:rFonts w:hint="cs"/>
          <w:rtl/>
        </w:rPr>
        <w:t>,</w:t>
      </w:r>
      <w:r>
        <w:rPr>
          <w:rFonts w:hint="cs"/>
          <w:rtl/>
        </w:rPr>
        <w:t xml:space="preserve"> וליצחק כהן מחר. זה לא בזק של פעם</w:t>
      </w:r>
      <w:r w:rsidR="00790986">
        <w:rPr>
          <w:rFonts w:hint="cs"/>
          <w:rtl/>
        </w:rPr>
        <w:t>, כשהייתי ילד, שהיינו מזמינים טלפונים</w:t>
      </w:r>
      <w:r>
        <w:rPr>
          <w:rFonts w:hint="cs"/>
          <w:rtl/>
        </w:rPr>
        <w:t xml:space="preserve"> וחיכינו שבע שנים והיינו צריכים להפעיל פרוטקציה כדי שיקצרו לנו את זה בחצי שנה, כדי </w:t>
      </w:r>
      <w:bookmarkStart w:id="7969" w:name="_ETM_Q21_187000"/>
      <w:bookmarkEnd w:id="7969"/>
      <w:r>
        <w:rPr>
          <w:rFonts w:hint="cs"/>
          <w:rtl/>
        </w:rPr>
        <w:t>לקבל טלפון הביתה. זה לא התפקיד של משרד התקשורת</w:t>
      </w:r>
      <w:r w:rsidR="00790986">
        <w:rPr>
          <w:rFonts w:hint="cs"/>
          <w:rtl/>
        </w:rPr>
        <w:t>.</w:t>
      </w:r>
      <w:r>
        <w:rPr>
          <w:rFonts w:hint="cs"/>
          <w:rtl/>
        </w:rPr>
        <w:t xml:space="preserve"> זה לא </w:t>
      </w:r>
      <w:bookmarkStart w:id="7970" w:name="_ETM_Q21_191000"/>
      <w:bookmarkEnd w:id="7970"/>
      <w:r>
        <w:rPr>
          <w:rFonts w:hint="cs"/>
          <w:rtl/>
        </w:rPr>
        <w:t xml:space="preserve">התפקיד של מדינה. </w:t>
      </w:r>
    </w:p>
    <w:p w:rsidR="001E7857" w:rsidRDefault="001E7857" w:rsidP="005450B2">
      <w:pPr>
        <w:rPr>
          <w:rtl/>
        </w:rPr>
      </w:pPr>
    </w:p>
    <w:p w:rsidR="001E7857" w:rsidRDefault="001E7857" w:rsidP="005450B2">
      <w:pPr>
        <w:rPr>
          <w:rtl/>
        </w:rPr>
      </w:pPr>
      <w:r>
        <w:rPr>
          <w:rFonts w:hint="cs"/>
          <w:rtl/>
        </w:rPr>
        <w:t>לגבי מה שאמרת</w:t>
      </w:r>
      <w:r w:rsidR="00790986">
        <w:rPr>
          <w:rFonts w:hint="cs"/>
          <w:rtl/>
        </w:rPr>
        <w:t>,</w:t>
      </w:r>
      <w:r>
        <w:rPr>
          <w:rFonts w:hint="cs"/>
          <w:rtl/>
        </w:rPr>
        <w:t xml:space="preserve"> אוסאמה, אני רוצה להגיד משהו חשוב מאוד, וזה חשוב </w:t>
      </w:r>
      <w:bookmarkStart w:id="7971" w:name="_ETM_Q21_196000"/>
      <w:bookmarkEnd w:id="7971"/>
      <w:r>
        <w:rPr>
          <w:rFonts w:hint="cs"/>
          <w:rtl/>
        </w:rPr>
        <w:t>גם שישמעו אותי</w:t>
      </w:r>
      <w:r w:rsidR="00790986">
        <w:rPr>
          <w:rFonts w:hint="cs"/>
          <w:rtl/>
        </w:rPr>
        <w:t>,</w:t>
      </w:r>
      <w:r>
        <w:rPr>
          <w:rFonts w:hint="cs"/>
          <w:rtl/>
        </w:rPr>
        <w:t xml:space="preserve"> בגלל שזה דבר חשוב לאזרחי מדינת ישראל. </w:t>
      </w:r>
      <w:bookmarkStart w:id="7972" w:name="_ETM_Q21_202000"/>
      <w:bookmarkEnd w:id="7972"/>
      <w:r>
        <w:rPr>
          <w:rFonts w:hint="cs"/>
          <w:rtl/>
        </w:rPr>
        <w:t>אתה אמרת שביישוב שלך שרפו את האנטנות. צריך להבין: יש איזה פולקלור אצל אזרחי מדינת ישראל</w:t>
      </w:r>
      <w:r w:rsidR="00790986">
        <w:rPr>
          <w:rFonts w:hint="cs"/>
          <w:rtl/>
        </w:rPr>
        <w:t>,</w:t>
      </w:r>
      <w:r>
        <w:rPr>
          <w:rFonts w:hint="cs"/>
          <w:rtl/>
        </w:rPr>
        <w:t xml:space="preserve"> </w:t>
      </w:r>
      <w:bookmarkStart w:id="7973" w:name="_ETM_Q21_211000"/>
      <w:bookmarkEnd w:id="7973"/>
      <w:r>
        <w:rPr>
          <w:rFonts w:hint="cs"/>
          <w:rtl/>
        </w:rPr>
        <w:t xml:space="preserve">והוא שקרי וגורם נזקים גם להם וגם לשירות. אזרח במדינת ישראל חושב שאם יש לו אנטנה ליד הבית אז האנטנה מקרינה אליו וזה גורם לו לבעיות בריאותיות. הסיפור </w:t>
      </w:r>
      <w:bookmarkStart w:id="7974" w:name="_ETM_Q21_231000"/>
      <w:bookmarkEnd w:id="7974"/>
      <w:r>
        <w:rPr>
          <w:rFonts w:hint="cs"/>
          <w:rtl/>
        </w:rPr>
        <w:t xml:space="preserve">הוא בדיוק הפוך: מה שמקרין זו לא האנטנה, זה הטלפון. </w:t>
      </w:r>
      <w:bookmarkStart w:id="7975" w:name="_ETM_Q21_235000"/>
      <w:bookmarkEnd w:id="7975"/>
      <w:r>
        <w:rPr>
          <w:rFonts w:hint="cs"/>
          <w:rtl/>
        </w:rPr>
        <w:t xml:space="preserve">הטלפון, ככל שהוא יותר רחוק מהאנטנה אז ההקרנה שלו יותר גדולה. </w:t>
      </w:r>
      <w:bookmarkStart w:id="7976" w:name="_ETM_Q21_239000"/>
      <w:bookmarkEnd w:id="7976"/>
    </w:p>
    <w:p w:rsidR="001E7857" w:rsidRDefault="001E7857" w:rsidP="005450B2">
      <w:pPr>
        <w:rPr>
          <w:rtl/>
        </w:rPr>
      </w:pPr>
    </w:p>
    <w:p w:rsidR="001E7857" w:rsidRDefault="001E7857" w:rsidP="005450B2">
      <w:pPr>
        <w:pStyle w:val="af5"/>
        <w:rPr>
          <w:rtl/>
        </w:rPr>
      </w:pPr>
      <w:bookmarkStart w:id="7977" w:name="ET_interruption_5771_3"/>
      <w:r w:rsidRPr="00520B62">
        <w:rPr>
          <w:rStyle w:val="TagStyle"/>
          <w:rtl/>
        </w:rPr>
        <w:t xml:space="preserve"> &lt;&lt; קריאה &gt;&gt;</w:t>
      </w:r>
      <w:r w:rsidRPr="00F26760">
        <w:rPr>
          <w:rStyle w:val="TagStyle"/>
          <w:rtl/>
        </w:rPr>
        <w:t xml:space="preserve"> </w:t>
      </w:r>
      <w:r>
        <w:rPr>
          <w:rtl/>
        </w:rPr>
        <w:t>איתן גינזבורג (כחול לבן):</w:t>
      </w:r>
      <w:r w:rsidRPr="00F26760">
        <w:rPr>
          <w:rStyle w:val="TagStyle"/>
          <w:rtl/>
        </w:rPr>
        <w:t xml:space="preserve"> </w:t>
      </w:r>
      <w:r w:rsidRPr="00520B62">
        <w:rPr>
          <w:rStyle w:val="TagStyle"/>
          <w:rtl/>
        </w:rPr>
        <w:t>&lt;&lt; קריאה &gt;&gt;</w:t>
      </w:r>
      <w:r>
        <w:rPr>
          <w:rtl/>
        </w:rPr>
        <w:t xml:space="preserve"> </w:t>
      </w:r>
      <w:bookmarkEnd w:id="7977"/>
    </w:p>
    <w:p w:rsidR="001E7857" w:rsidRDefault="001E7857" w:rsidP="006B224F">
      <w:pPr>
        <w:rPr>
          <w:rtl/>
        </w:rPr>
      </w:pPr>
    </w:p>
    <w:p w:rsidR="001E7857" w:rsidRDefault="001E7857" w:rsidP="005450B2">
      <w:pPr>
        <w:rPr>
          <w:rtl/>
        </w:rPr>
      </w:pPr>
      <w:r>
        <w:rPr>
          <w:rFonts w:hint="cs"/>
          <w:rtl/>
        </w:rPr>
        <w:t xml:space="preserve">גם האנטנה מקרינה. </w:t>
      </w:r>
    </w:p>
    <w:p w:rsidR="001E7857" w:rsidRDefault="001E7857" w:rsidP="005450B2">
      <w:pPr>
        <w:rPr>
          <w:rtl/>
        </w:rPr>
      </w:pPr>
    </w:p>
    <w:p w:rsidR="001E7857" w:rsidRDefault="001E7857" w:rsidP="005450B2">
      <w:pPr>
        <w:pStyle w:val="-"/>
        <w:rPr>
          <w:rtl/>
        </w:rPr>
      </w:pPr>
      <w:r w:rsidRPr="00520B62">
        <w:rPr>
          <w:rStyle w:val="TagStyle"/>
          <w:rtl/>
        </w:rPr>
        <w:t xml:space="preserve"> &lt;&lt; דובר_המשך &gt;&gt;</w:t>
      </w:r>
      <w:r w:rsidRPr="00F26760">
        <w:rPr>
          <w:rStyle w:val="TagStyle"/>
          <w:rtl/>
        </w:rPr>
        <w:t xml:space="preserve"> </w:t>
      </w:r>
      <w:r>
        <w:rPr>
          <w:rtl/>
        </w:rPr>
        <w:t>שר התקשורת דוד אמסלם:</w:t>
      </w:r>
      <w:r w:rsidRPr="00F26760">
        <w:rPr>
          <w:rStyle w:val="TagStyle"/>
          <w:rtl/>
        </w:rPr>
        <w:t xml:space="preserve"> </w:t>
      </w:r>
      <w:r w:rsidRPr="00520B62">
        <w:rPr>
          <w:rStyle w:val="TagStyle"/>
          <w:rtl/>
        </w:rPr>
        <w:t>&lt;&lt; דובר_המשך &gt;&gt;</w:t>
      </w:r>
      <w:r>
        <w:rPr>
          <w:rtl/>
        </w:rPr>
        <w:t xml:space="preserve"> </w:t>
      </w:r>
    </w:p>
    <w:p w:rsidR="001E7857" w:rsidRDefault="001E7857" w:rsidP="006B224F">
      <w:pPr>
        <w:rPr>
          <w:rtl/>
        </w:rPr>
      </w:pPr>
    </w:p>
    <w:p w:rsidR="001E7857" w:rsidRDefault="001E7857" w:rsidP="005450B2">
      <w:pPr>
        <w:rPr>
          <w:rtl/>
        </w:rPr>
      </w:pPr>
      <w:r>
        <w:rPr>
          <w:rFonts w:hint="cs"/>
          <w:rtl/>
        </w:rPr>
        <w:t xml:space="preserve">עזוב עכשיו, אני מסביר כרגע את האירוע המרכזי. </w:t>
      </w:r>
    </w:p>
    <w:p w:rsidR="001E7857" w:rsidRDefault="001E7857" w:rsidP="005450B2">
      <w:pPr>
        <w:rPr>
          <w:rtl/>
        </w:rPr>
      </w:pPr>
    </w:p>
    <w:p w:rsidR="001E7857" w:rsidRDefault="001E7857" w:rsidP="00790986">
      <w:pPr>
        <w:rPr>
          <w:rtl/>
        </w:rPr>
      </w:pPr>
      <w:bookmarkStart w:id="7978" w:name="_ETM_Q21_250000"/>
      <w:bookmarkEnd w:id="7978"/>
      <w:r>
        <w:rPr>
          <w:rFonts w:hint="cs"/>
          <w:rtl/>
        </w:rPr>
        <w:t>לכן</w:t>
      </w:r>
      <w:r w:rsidR="00790986">
        <w:rPr>
          <w:rFonts w:hint="cs"/>
          <w:rtl/>
        </w:rPr>
        <w:t>,</w:t>
      </w:r>
      <w:r>
        <w:rPr>
          <w:rFonts w:hint="cs"/>
          <w:rtl/>
        </w:rPr>
        <w:t xml:space="preserve"> אם שורפים את האנטנות ומרחיקים אותן, מה קורה? המכשירים של אותם אנשים שגרים אצלך ביישוב, לא רק שיש להם פחות איכות קליטה אלא יש ל</w:t>
      </w:r>
      <w:r w:rsidR="00790986">
        <w:rPr>
          <w:rFonts w:hint="cs"/>
          <w:rtl/>
        </w:rPr>
        <w:t>הם</w:t>
      </w:r>
      <w:r>
        <w:rPr>
          <w:rFonts w:hint="cs"/>
          <w:rtl/>
        </w:rPr>
        <w:t xml:space="preserve"> יותר קרינה </w:t>
      </w:r>
      <w:bookmarkStart w:id="7979" w:name="_ETM_Q21_260000"/>
      <w:bookmarkEnd w:id="7979"/>
      <w:r>
        <w:rPr>
          <w:rFonts w:hint="cs"/>
          <w:rtl/>
        </w:rPr>
        <w:t>באוזן. האוזן</w:t>
      </w:r>
      <w:r w:rsidR="00790986">
        <w:rPr>
          <w:rFonts w:hint="cs"/>
          <w:rtl/>
        </w:rPr>
        <w:t xml:space="preserve"> </w:t>
      </w:r>
      <w:r w:rsidR="005033C7">
        <w:rPr>
          <w:rFonts w:hint="eastAsia"/>
          <w:rtl/>
        </w:rPr>
        <w:t>–</w:t>
      </w:r>
      <w:r>
        <w:rPr>
          <w:rFonts w:hint="eastAsia"/>
          <w:rtl/>
        </w:rPr>
        <w:t xml:space="preserve"> </w:t>
      </w:r>
      <w:r>
        <w:rPr>
          <w:rFonts w:hint="cs"/>
          <w:rtl/>
        </w:rPr>
        <w:t>המכשיר מקרין לתוך האוזן.</w:t>
      </w:r>
    </w:p>
    <w:p w:rsidR="001E7857" w:rsidRDefault="001E7857" w:rsidP="005450B2">
      <w:pPr>
        <w:rPr>
          <w:rtl/>
        </w:rPr>
      </w:pPr>
    </w:p>
    <w:p w:rsidR="001E7857" w:rsidRDefault="001E7857" w:rsidP="005450B2">
      <w:pPr>
        <w:pStyle w:val="af5"/>
        <w:rPr>
          <w:rtl/>
        </w:rPr>
      </w:pPr>
      <w:bookmarkStart w:id="7980" w:name="ET_interruption_5763_5"/>
      <w:r w:rsidRPr="00520B62">
        <w:rPr>
          <w:rStyle w:val="TagStyle"/>
          <w:rtl/>
        </w:rPr>
        <w:t xml:space="preserve"> &lt;&lt; קריאה &gt;&gt;</w:t>
      </w:r>
      <w:r w:rsidRPr="00F26760">
        <w:rPr>
          <w:rStyle w:val="TagStyle"/>
          <w:rtl/>
        </w:rPr>
        <w:t xml:space="preserve"> </w:t>
      </w:r>
      <w:r>
        <w:rPr>
          <w:rtl/>
        </w:rPr>
        <w:t>משה ארבל (ש"ס):</w:t>
      </w:r>
      <w:r w:rsidRPr="00F26760">
        <w:rPr>
          <w:rStyle w:val="TagStyle"/>
          <w:rtl/>
        </w:rPr>
        <w:t xml:space="preserve"> </w:t>
      </w:r>
      <w:r w:rsidRPr="00520B62">
        <w:rPr>
          <w:rStyle w:val="TagStyle"/>
          <w:rtl/>
        </w:rPr>
        <w:t>&lt;&lt; קריאה &gt;&gt;</w:t>
      </w:r>
      <w:r>
        <w:rPr>
          <w:rtl/>
        </w:rPr>
        <w:t xml:space="preserve"> </w:t>
      </w:r>
      <w:bookmarkEnd w:id="7980"/>
    </w:p>
    <w:p w:rsidR="001E7857" w:rsidRDefault="001E7857" w:rsidP="006B224F">
      <w:pPr>
        <w:rPr>
          <w:rtl/>
        </w:rPr>
      </w:pPr>
    </w:p>
    <w:p w:rsidR="001E7857" w:rsidRDefault="001E7857" w:rsidP="005450B2">
      <w:pPr>
        <w:rPr>
          <w:rtl/>
        </w:rPr>
      </w:pPr>
      <w:r>
        <w:rPr>
          <w:rFonts w:hint="cs"/>
          <w:rtl/>
        </w:rPr>
        <w:t xml:space="preserve">במרחק של </w:t>
      </w:r>
      <w:r w:rsidR="005033C7">
        <w:rPr>
          <w:rFonts w:hint="cs"/>
          <w:rtl/>
        </w:rPr>
        <w:t>– – –</w:t>
      </w:r>
      <w:r>
        <w:rPr>
          <w:rFonts w:hint="cs"/>
          <w:rtl/>
        </w:rPr>
        <w:t xml:space="preserve"> </w:t>
      </w:r>
    </w:p>
    <w:p w:rsidR="001E7857" w:rsidRDefault="001E7857" w:rsidP="005450B2">
      <w:pPr>
        <w:rPr>
          <w:rtl/>
        </w:rPr>
      </w:pPr>
    </w:p>
    <w:p w:rsidR="001E7857" w:rsidRDefault="001E7857" w:rsidP="005450B2">
      <w:pPr>
        <w:pStyle w:val="-"/>
        <w:rPr>
          <w:rtl/>
        </w:rPr>
      </w:pPr>
      <w:bookmarkStart w:id="7981" w:name="ET_speakercontinue_5841_6"/>
      <w:r w:rsidRPr="00520B62">
        <w:rPr>
          <w:rStyle w:val="TagStyle"/>
          <w:rtl/>
        </w:rPr>
        <w:t xml:space="preserve"> &lt;&lt; דובר_המשך &gt;&gt;</w:t>
      </w:r>
      <w:r w:rsidRPr="00F26760">
        <w:rPr>
          <w:rStyle w:val="TagStyle"/>
          <w:rtl/>
        </w:rPr>
        <w:t xml:space="preserve"> </w:t>
      </w:r>
      <w:r>
        <w:rPr>
          <w:rtl/>
        </w:rPr>
        <w:t>שר התקשורת דוד אמסלם:</w:t>
      </w:r>
      <w:r w:rsidRPr="00F26760">
        <w:rPr>
          <w:rStyle w:val="TagStyle"/>
          <w:rtl/>
        </w:rPr>
        <w:t xml:space="preserve"> </w:t>
      </w:r>
      <w:r w:rsidRPr="00520B62">
        <w:rPr>
          <w:rStyle w:val="TagStyle"/>
          <w:rtl/>
        </w:rPr>
        <w:t>&lt;&lt; דובר_המשך &gt;&gt;</w:t>
      </w:r>
      <w:r>
        <w:rPr>
          <w:rtl/>
        </w:rPr>
        <w:t xml:space="preserve"> </w:t>
      </w:r>
      <w:bookmarkEnd w:id="7981"/>
    </w:p>
    <w:p w:rsidR="001E7857" w:rsidRDefault="001E7857" w:rsidP="006B224F">
      <w:pPr>
        <w:rPr>
          <w:rtl/>
        </w:rPr>
      </w:pPr>
    </w:p>
    <w:p w:rsidR="001E7857" w:rsidRDefault="001E7857" w:rsidP="00790986">
      <w:pPr>
        <w:rPr>
          <w:rtl/>
        </w:rPr>
      </w:pPr>
      <w:r>
        <w:rPr>
          <w:rFonts w:hint="cs"/>
          <w:rtl/>
        </w:rPr>
        <w:t>לא, אני הסברתי</w:t>
      </w:r>
      <w:r w:rsidR="0010291A">
        <w:rPr>
          <w:rFonts w:hint="cs"/>
          <w:rtl/>
        </w:rPr>
        <w:t>.</w:t>
      </w:r>
      <w:r>
        <w:rPr>
          <w:rFonts w:hint="cs"/>
          <w:rtl/>
        </w:rPr>
        <w:t xml:space="preserve"> הסיפור של האנטנה הוא זניח כאן. </w:t>
      </w:r>
    </w:p>
    <w:p w:rsidR="0010291A" w:rsidRDefault="0010291A" w:rsidP="0010291A">
      <w:pPr>
        <w:rPr>
          <w:rtl/>
        </w:rPr>
      </w:pPr>
    </w:p>
    <w:p w:rsidR="001E7857" w:rsidRDefault="001E7857" w:rsidP="00790986">
      <w:pPr>
        <w:rPr>
          <w:rtl/>
        </w:rPr>
      </w:pPr>
      <w:bookmarkStart w:id="7982" w:name="_ETM_Q21_270000"/>
      <w:bookmarkEnd w:id="7982"/>
      <w:r>
        <w:rPr>
          <w:rFonts w:hint="cs"/>
          <w:rtl/>
        </w:rPr>
        <w:t xml:space="preserve">לכן, גם במשרד אני </w:t>
      </w:r>
      <w:bookmarkStart w:id="7983" w:name="_ETM_Q21_275000"/>
      <w:bookmarkEnd w:id="7983"/>
      <w:r>
        <w:rPr>
          <w:rFonts w:hint="cs"/>
          <w:rtl/>
        </w:rPr>
        <w:t xml:space="preserve">מתחיל להוביל איזושהי חשיבה שבכל בניין תהיה אנטנה שהיא </w:t>
      </w:r>
      <w:r>
        <w:t>built-in</w:t>
      </w:r>
      <w:r>
        <w:rPr>
          <w:rtl/>
        </w:rPr>
        <w:t xml:space="preserve"> </w:t>
      </w:r>
      <w:r>
        <w:rPr>
          <w:rFonts w:hint="cs"/>
          <w:rtl/>
        </w:rPr>
        <w:t>בתוך הבניין</w:t>
      </w:r>
      <w:r w:rsidR="00790986">
        <w:rPr>
          <w:rFonts w:hint="cs"/>
          <w:rtl/>
        </w:rPr>
        <w:t>,</w:t>
      </w:r>
      <w:r>
        <w:rPr>
          <w:rFonts w:hint="cs"/>
          <w:rtl/>
        </w:rPr>
        <w:t xml:space="preserve"> היות שאנחנו הולכים לעולם אחר, אוטונומי, ששם אתה כמעט צריך לוודא </w:t>
      </w:r>
      <w:bookmarkStart w:id="7984" w:name="_ETM_Q21_291000"/>
      <w:bookmarkEnd w:id="7984"/>
      <w:r>
        <w:rPr>
          <w:rFonts w:hint="cs"/>
          <w:rtl/>
        </w:rPr>
        <w:t>שאין דבר כזה שהאינטרנט מתנתק</w:t>
      </w:r>
      <w:r w:rsidR="00790986">
        <w:rPr>
          <w:rFonts w:hint="cs"/>
          <w:rtl/>
        </w:rPr>
        <w:t>;</w:t>
      </w:r>
      <w:r>
        <w:rPr>
          <w:rFonts w:hint="cs"/>
          <w:rtl/>
        </w:rPr>
        <w:t xml:space="preserve"> אם האוטו נוסע באופן אוטונומי, אז הוא לא </w:t>
      </w:r>
      <w:bookmarkStart w:id="7985" w:name="_ETM_Q21_295000"/>
      <w:bookmarkEnd w:id="7985"/>
      <w:r>
        <w:rPr>
          <w:rFonts w:hint="cs"/>
          <w:rtl/>
        </w:rPr>
        <w:t xml:space="preserve">יכול להתנתק. </w:t>
      </w:r>
    </w:p>
    <w:p w:rsidR="001E7857" w:rsidRDefault="001E7857" w:rsidP="005450B2">
      <w:pPr>
        <w:rPr>
          <w:rtl/>
        </w:rPr>
      </w:pPr>
    </w:p>
    <w:p w:rsidR="001E7857" w:rsidRDefault="001E7857" w:rsidP="005450B2">
      <w:pPr>
        <w:pStyle w:val="af5"/>
        <w:rPr>
          <w:rtl/>
        </w:rPr>
      </w:pPr>
      <w:bookmarkStart w:id="7986" w:name="ET_interruption_5111_7"/>
      <w:r w:rsidRPr="00520B62">
        <w:rPr>
          <w:rStyle w:val="TagStyle"/>
          <w:rtl/>
        </w:rPr>
        <w:t xml:space="preserve"> &lt;&lt; קריאה &gt;&gt;</w:t>
      </w:r>
      <w:r w:rsidRPr="00F26760">
        <w:rPr>
          <w:rStyle w:val="TagStyle"/>
          <w:rtl/>
        </w:rPr>
        <w:t xml:space="preserve"> </w:t>
      </w:r>
      <w:r>
        <w:rPr>
          <w:rtl/>
        </w:rPr>
        <w:t>איציק שמולי (העבודה-גשר):</w:t>
      </w:r>
      <w:r w:rsidRPr="00F26760">
        <w:rPr>
          <w:rStyle w:val="TagStyle"/>
          <w:rtl/>
        </w:rPr>
        <w:t xml:space="preserve"> </w:t>
      </w:r>
      <w:r w:rsidRPr="00520B62">
        <w:rPr>
          <w:rStyle w:val="TagStyle"/>
          <w:rtl/>
        </w:rPr>
        <w:t>&lt;&lt; קריאה &gt;&gt;</w:t>
      </w:r>
      <w:r>
        <w:rPr>
          <w:rtl/>
        </w:rPr>
        <w:t xml:space="preserve"> </w:t>
      </w:r>
      <w:bookmarkEnd w:id="7986"/>
    </w:p>
    <w:p w:rsidR="001E7857" w:rsidRDefault="001E7857" w:rsidP="006B224F">
      <w:pPr>
        <w:rPr>
          <w:rtl/>
        </w:rPr>
      </w:pPr>
    </w:p>
    <w:p w:rsidR="001E7857" w:rsidRDefault="001E7857" w:rsidP="005450B2">
      <w:pPr>
        <w:rPr>
          <w:rtl/>
        </w:rPr>
      </w:pPr>
      <w:r>
        <w:rPr>
          <w:rFonts w:hint="cs"/>
          <w:rtl/>
        </w:rPr>
        <w:t xml:space="preserve">זאת סכנת נפשות. בכל בניין לשים אנטנה? </w:t>
      </w:r>
    </w:p>
    <w:p w:rsidR="001E7857" w:rsidRDefault="001E7857" w:rsidP="005450B2">
      <w:pPr>
        <w:rPr>
          <w:rtl/>
        </w:rPr>
      </w:pPr>
    </w:p>
    <w:p w:rsidR="001E7857" w:rsidRDefault="001E7857" w:rsidP="005450B2">
      <w:pPr>
        <w:pStyle w:val="-"/>
        <w:rPr>
          <w:rtl/>
        </w:rPr>
      </w:pPr>
      <w:bookmarkStart w:id="7987" w:name="ET_speakercontinue_5841_8"/>
      <w:r w:rsidRPr="00520B62">
        <w:rPr>
          <w:rStyle w:val="TagStyle"/>
          <w:rtl/>
        </w:rPr>
        <w:t xml:space="preserve"> &lt;&lt; דובר_המשך &gt;&gt;</w:t>
      </w:r>
      <w:r w:rsidRPr="00F26760">
        <w:rPr>
          <w:rStyle w:val="TagStyle"/>
          <w:rtl/>
        </w:rPr>
        <w:t xml:space="preserve"> </w:t>
      </w:r>
      <w:r>
        <w:rPr>
          <w:rtl/>
        </w:rPr>
        <w:t>שר התקשורת דוד אמסלם:</w:t>
      </w:r>
      <w:r w:rsidRPr="00F26760">
        <w:rPr>
          <w:rStyle w:val="TagStyle"/>
          <w:rtl/>
        </w:rPr>
        <w:t xml:space="preserve"> </w:t>
      </w:r>
      <w:r w:rsidRPr="00520B62">
        <w:rPr>
          <w:rStyle w:val="TagStyle"/>
          <w:rtl/>
        </w:rPr>
        <w:t>&lt;&lt; דובר_המשך &gt;&gt;</w:t>
      </w:r>
      <w:r>
        <w:rPr>
          <w:rtl/>
        </w:rPr>
        <w:t xml:space="preserve"> </w:t>
      </w:r>
      <w:bookmarkEnd w:id="7987"/>
    </w:p>
    <w:p w:rsidR="001E7857" w:rsidRDefault="001E7857" w:rsidP="006B224F">
      <w:pPr>
        <w:rPr>
          <w:rtl/>
        </w:rPr>
      </w:pPr>
    </w:p>
    <w:p w:rsidR="001E7857" w:rsidRDefault="001E7857" w:rsidP="00790986">
      <w:pPr>
        <w:rPr>
          <w:rtl/>
        </w:rPr>
      </w:pPr>
      <w:r>
        <w:rPr>
          <w:rFonts w:hint="cs"/>
          <w:rtl/>
        </w:rPr>
        <w:t>אמרתי, הרעיון בגדול</w:t>
      </w:r>
      <w:r w:rsidR="00790986">
        <w:rPr>
          <w:rFonts w:hint="cs"/>
          <w:rtl/>
        </w:rPr>
        <w:t>,</w:t>
      </w:r>
      <w:r>
        <w:rPr>
          <w:rFonts w:hint="cs"/>
          <w:rtl/>
        </w:rPr>
        <w:t xml:space="preserve"> הרעיון </w:t>
      </w:r>
      <w:r w:rsidR="005033C7">
        <w:rPr>
          <w:rFonts w:hint="eastAsia"/>
          <w:rtl/>
        </w:rPr>
        <w:t>–</w:t>
      </w:r>
      <w:r>
        <w:rPr>
          <w:rFonts w:hint="cs"/>
          <w:rtl/>
        </w:rPr>
        <w:t xml:space="preserve"> זה הפוך: אין שום סכנת נפשות בזה</w:t>
      </w:r>
      <w:r w:rsidR="00790986">
        <w:rPr>
          <w:rFonts w:hint="cs"/>
          <w:rtl/>
        </w:rPr>
        <w:t>;</w:t>
      </w:r>
      <w:r>
        <w:rPr>
          <w:rFonts w:hint="cs"/>
          <w:rtl/>
        </w:rPr>
        <w:t xml:space="preserve"> או בכל כמה בניינים. </w:t>
      </w:r>
    </w:p>
    <w:p w:rsidR="001E7857" w:rsidRDefault="001E7857" w:rsidP="005450B2">
      <w:pPr>
        <w:ind w:firstLine="0"/>
        <w:rPr>
          <w:rtl/>
        </w:rPr>
      </w:pPr>
    </w:p>
    <w:p w:rsidR="001E7857" w:rsidRDefault="001E7857" w:rsidP="005450B2">
      <w:pPr>
        <w:pStyle w:val="af5"/>
        <w:rPr>
          <w:rtl/>
        </w:rPr>
      </w:pPr>
      <w:bookmarkStart w:id="7988" w:name="ET_interruption_5808_23"/>
      <w:r w:rsidRPr="00520B62">
        <w:rPr>
          <w:rStyle w:val="TagStyle"/>
          <w:rtl/>
        </w:rPr>
        <w:t xml:space="preserve"> &lt;&lt; קריאה &gt;&gt;</w:t>
      </w:r>
      <w:r w:rsidRPr="00F87DA2">
        <w:rPr>
          <w:rStyle w:val="TagStyle"/>
          <w:rtl/>
        </w:rPr>
        <w:t xml:space="preserve"> </w:t>
      </w:r>
      <w:r>
        <w:rPr>
          <w:rtl/>
        </w:rPr>
        <w:t>יזהר שי (כחול לבן):</w:t>
      </w:r>
      <w:r w:rsidRPr="00F87DA2">
        <w:rPr>
          <w:rStyle w:val="TagStyle"/>
          <w:rtl/>
        </w:rPr>
        <w:t xml:space="preserve"> </w:t>
      </w:r>
      <w:r w:rsidRPr="00520B62">
        <w:rPr>
          <w:rStyle w:val="TagStyle"/>
          <w:rtl/>
        </w:rPr>
        <w:t>&lt;&lt; קריאה &gt;&gt;</w:t>
      </w:r>
      <w:r>
        <w:rPr>
          <w:rtl/>
        </w:rPr>
        <w:t xml:space="preserve"> </w:t>
      </w:r>
      <w:bookmarkEnd w:id="7988"/>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
        <w:rPr>
          <w:rtl/>
        </w:rPr>
      </w:pPr>
      <w:bookmarkStart w:id="7989" w:name="ET_speakercontinue_5841_25"/>
      <w:r w:rsidRPr="00520B62">
        <w:rPr>
          <w:rStyle w:val="TagStyle"/>
          <w:rtl/>
        </w:rPr>
        <w:t xml:space="preserve"> &lt;&lt; דובר_המשך &gt;&gt;</w:t>
      </w:r>
      <w:r w:rsidRPr="00F87DA2">
        <w:rPr>
          <w:rStyle w:val="TagStyle"/>
          <w:rtl/>
        </w:rPr>
        <w:t xml:space="preserve"> </w:t>
      </w:r>
      <w:r>
        <w:rPr>
          <w:rtl/>
        </w:rPr>
        <w:t>שר התקשורת דוד אמסלם:</w:t>
      </w:r>
      <w:r w:rsidRPr="00F87DA2">
        <w:rPr>
          <w:rStyle w:val="TagStyle"/>
          <w:rtl/>
        </w:rPr>
        <w:t xml:space="preserve"> </w:t>
      </w:r>
      <w:r w:rsidRPr="00520B62">
        <w:rPr>
          <w:rStyle w:val="TagStyle"/>
          <w:rtl/>
        </w:rPr>
        <w:t>&lt;&lt; דובר_המשך &gt;&gt;</w:t>
      </w:r>
      <w:r>
        <w:rPr>
          <w:rtl/>
        </w:rPr>
        <w:t xml:space="preserve"> </w:t>
      </w:r>
      <w:bookmarkEnd w:id="7989"/>
    </w:p>
    <w:p w:rsidR="001E7857" w:rsidRDefault="001E7857" w:rsidP="005450B2">
      <w:pPr>
        <w:ind w:firstLine="0"/>
        <w:rPr>
          <w:rtl/>
        </w:rPr>
      </w:pPr>
    </w:p>
    <w:p w:rsidR="001E7857" w:rsidRDefault="001E7857" w:rsidP="005450B2">
      <w:pPr>
        <w:rPr>
          <w:rtl/>
        </w:rPr>
      </w:pPr>
      <w:r>
        <w:rPr>
          <w:rFonts w:hint="cs"/>
          <w:rtl/>
        </w:rPr>
        <w:t xml:space="preserve">לכן אני אומר </w:t>
      </w:r>
      <w:r w:rsidR="005033C7">
        <w:rPr>
          <w:rtl/>
        </w:rPr>
        <w:t>–</w:t>
      </w:r>
      <w:r>
        <w:rPr>
          <w:rFonts w:hint="cs"/>
          <w:rtl/>
        </w:rPr>
        <w:t xml:space="preserve"> יש פה משהו שהוא בדיוק הפוך. ל</w:t>
      </w:r>
      <w:bookmarkStart w:id="7990" w:name="_ETM_Q21_318000"/>
      <w:bookmarkEnd w:id="7990"/>
      <w:r>
        <w:rPr>
          <w:rFonts w:hint="cs"/>
          <w:rtl/>
        </w:rPr>
        <w:t>כן אני אומר, יש לנו חשיבה. אולי לא בכל בניין</w:t>
      </w:r>
      <w:r w:rsidR="00790986">
        <w:rPr>
          <w:rFonts w:hint="cs"/>
          <w:rtl/>
        </w:rPr>
        <w:t>,</w:t>
      </w:r>
      <w:r>
        <w:rPr>
          <w:rFonts w:hint="cs"/>
          <w:rtl/>
        </w:rPr>
        <w:t xml:space="preserve"> אבל הרעיון, איציק, </w:t>
      </w:r>
      <w:bookmarkStart w:id="7991" w:name="_ETM_Q21_325000"/>
      <w:bookmarkEnd w:id="7991"/>
      <w:r>
        <w:rPr>
          <w:rFonts w:hint="cs"/>
          <w:rtl/>
        </w:rPr>
        <w:t xml:space="preserve">הוא שלא תקבל ניתוק, שאתה תקבל את השירות באופן בטוח, קצר ובמינימום קרינה, בוודאי של המכשיר שלך. </w:t>
      </w:r>
    </w:p>
    <w:p w:rsidR="001E7857" w:rsidRDefault="001E7857" w:rsidP="005450B2">
      <w:pPr>
        <w:rPr>
          <w:rtl/>
        </w:rPr>
      </w:pPr>
    </w:p>
    <w:p w:rsidR="001E7857" w:rsidRDefault="001E7857" w:rsidP="005450B2">
      <w:pPr>
        <w:pStyle w:val="af6"/>
        <w:rPr>
          <w:rtl/>
        </w:rPr>
      </w:pPr>
      <w:r w:rsidRPr="00520B62">
        <w:rPr>
          <w:rStyle w:val="TagStyle"/>
          <w:rtl/>
        </w:rPr>
        <w:t xml:space="preserve"> &lt;&lt; יור &gt;&gt;</w:t>
      </w:r>
      <w:r w:rsidRPr="00F26760">
        <w:rPr>
          <w:rStyle w:val="TagStyle"/>
          <w:rtl/>
        </w:rPr>
        <w:t xml:space="preserve"> </w:t>
      </w:r>
      <w:r>
        <w:rPr>
          <w:rtl/>
        </w:rPr>
        <w:t>היו"ר מאיר כהן:</w:t>
      </w:r>
      <w:r w:rsidRPr="00F26760">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 xml:space="preserve">תודה רבה. </w:t>
      </w:r>
    </w:p>
    <w:p w:rsidR="001E7857" w:rsidRDefault="001E7857" w:rsidP="005450B2">
      <w:pPr>
        <w:rPr>
          <w:rtl/>
        </w:rPr>
      </w:pPr>
    </w:p>
    <w:p w:rsidR="001E7857" w:rsidRDefault="001E7857" w:rsidP="005450B2">
      <w:pPr>
        <w:pStyle w:val="-"/>
        <w:rPr>
          <w:rtl/>
        </w:rPr>
      </w:pPr>
      <w:bookmarkStart w:id="7992" w:name="ET_speakercontinue_5841_26"/>
      <w:r w:rsidRPr="00520B62">
        <w:rPr>
          <w:rStyle w:val="TagStyle"/>
          <w:rtl/>
        </w:rPr>
        <w:t xml:space="preserve"> &lt;&lt; דובר_המשך &gt;&gt;</w:t>
      </w:r>
      <w:r w:rsidRPr="00AA5BFC">
        <w:rPr>
          <w:rStyle w:val="TagStyle"/>
          <w:rtl/>
        </w:rPr>
        <w:t xml:space="preserve"> </w:t>
      </w:r>
      <w:r>
        <w:rPr>
          <w:rtl/>
        </w:rPr>
        <w:t>שר התקשורת דוד אמסלם:</w:t>
      </w:r>
      <w:r w:rsidRPr="00AA5BFC">
        <w:rPr>
          <w:rStyle w:val="TagStyle"/>
          <w:rtl/>
        </w:rPr>
        <w:t xml:space="preserve"> </w:t>
      </w:r>
      <w:r w:rsidRPr="00520B62">
        <w:rPr>
          <w:rStyle w:val="TagStyle"/>
          <w:rtl/>
        </w:rPr>
        <w:t>&lt;&lt; דובר_המשך &gt;&gt;</w:t>
      </w:r>
      <w:r>
        <w:rPr>
          <w:rtl/>
        </w:rPr>
        <w:t xml:space="preserve"> </w:t>
      </w:r>
      <w:bookmarkEnd w:id="7992"/>
    </w:p>
    <w:p w:rsidR="001E7857" w:rsidRDefault="001E7857" w:rsidP="006B224F">
      <w:pPr>
        <w:rPr>
          <w:rtl/>
        </w:rPr>
      </w:pPr>
    </w:p>
    <w:p w:rsidR="001E7857" w:rsidRDefault="001E7857" w:rsidP="005450B2">
      <w:pPr>
        <w:rPr>
          <w:rtl/>
        </w:rPr>
      </w:pPr>
      <w:r>
        <w:rPr>
          <w:rFonts w:hint="cs"/>
          <w:rtl/>
        </w:rPr>
        <w:t>לכן, אוסאמה, תודיע לחבר'ה שאם ירכיבו להם שוב אנטנות</w:t>
      </w:r>
      <w:r w:rsidR="00790986">
        <w:rPr>
          <w:rFonts w:hint="cs"/>
          <w:rtl/>
        </w:rPr>
        <w:t>,</w:t>
      </w:r>
      <w:r>
        <w:rPr>
          <w:rFonts w:hint="cs"/>
          <w:rtl/>
        </w:rPr>
        <w:t xml:space="preserve"> שלא ישרפו אותן. </w:t>
      </w:r>
    </w:p>
    <w:p w:rsidR="001E7857" w:rsidRDefault="001E7857" w:rsidP="005450B2">
      <w:pPr>
        <w:rPr>
          <w:rtl/>
        </w:rPr>
      </w:pPr>
      <w:bookmarkStart w:id="7993" w:name="_ETM_Q21_339000"/>
      <w:bookmarkEnd w:id="7993"/>
    </w:p>
    <w:p w:rsidR="001E7857" w:rsidRDefault="001E7857" w:rsidP="005450B2">
      <w:pPr>
        <w:pStyle w:val="af6"/>
        <w:rPr>
          <w:rtl/>
        </w:rPr>
      </w:pPr>
      <w:bookmarkStart w:id="7994" w:name="ET_yor_5514_28"/>
      <w:r w:rsidRPr="00520B62">
        <w:rPr>
          <w:rStyle w:val="TagStyle"/>
          <w:rtl/>
        </w:rPr>
        <w:t xml:space="preserve"> &lt;&lt; יור &gt;&gt;</w:t>
      </w:r>
      <w:r w:rsidRPr="00AA5BFC">
        <w:rPr>
          <w:rStyle w:val="TagStyle"/>
          <w:rtl/>
        </w:rPr>
        <w:t xml:space="preserve"> </w:t>
      </w:r>
      <w:r>
        <w:rPr>
          <w:rtl/>
        </w:rPr>
        <w:t>היו"ר מאיר כהן:</w:t>
      </w:r>
      <w:r w:rsidRPr="00AA5BFC">
        <w:rPr>
          <w:rStyle w:val="TagStyle"/>
          <w:rtl/>
        </w:rPr>
        <w:t xml:space="preserve"> </w:t>
      </w:r>
      <w:r w:rsidRPr="00520B62">
        <w:rPr>
          <w:rStyle w:val="TagStyle"/>
          <w:rtl/>
        </w:rPr>
        <w:t>&lt;&lt; יור &gt;&gt;</w:t>
      </w:r>
      <w:r>
        <w:rPr>
          <w:rtl/>
        </w:rPr>
        <w:t xml:space="preserve"> </w:t>
      </w:r>
      <w:bookmarkEnd w:id="7994"/>
    </w:p>
    <w:p w:rsidR="001E7857" w:rsidRDefault="001E7857" w:rsidP="006B224F">
      <w:pPr>
        <w:rPr>
          <w:rtl/>
        </w:rPr>
      </w:pPr>
    </w:p>
    <w:p w:rsidR="001E7857" w:rsidRDefault="001E7857" w:rsidP="005450B2">
      <w:pPr>
        <w:rPr>
          <w:rtl/>
        </w:rPr>
      </w:pPr>
      <w:bookmarkStart w:id="7995" w:name="_ETM_Q21_340000"/>
      <w:bookmarkEnd w:id="7995"/>
      <w:r>
        <w:rPr>
          <w:rFonts w:hint="cs"/>
          <w:rtl/>
        </w:rPr>
        <w:t>תודה רבה, אדוני.</w:t>
      </w:r>
      <w:r>
        <w:rPr>
          <w:rtl/>
        </w:rPr>
        <w:t xml:space="preserve"> </w:t>
      </w:r>
    </w:p>
    <w:p w:rsidR="001E7857" w:rsidRDefault="001E7857" w:rsidP="005450B2">
      <w:pPr>
        <w:rPr>
          <w:rtl/>
        </w:rPr>
      </w:pPr>
    </w:p>
    <w:p w:rsidR="001E7857" w:rsidRDefault="001E7857" w:rsidP="005450B2">
      <w:pPr>
        <w:pStyle w:val="af5"/>
        <w:rPr>
          <w:rtl/>
        </w:rPr>
      </w:pPr>
      <w:bookmarkStart w:id="7996" w:name="ET_interruption_5851_10"/>
      <w:r w:rsidRPr="00520B62">
        <w:rPr>
          <w:rStyle w:val="TagStyle"/>
          <w:rtl/>
        </w:rPr>
        <w:t xml:space="preserve"> &lt;&lt; קריאה &gt;&gt;</w:t>
      </w:r>
      <w:r w:rsidRPr="00F26760">
        <w:rPr>
          <w:rStyle w:val="TagStyle"/>
          <w:rtl/>
        </w:rPr>
        <w:t xml:space="preserve"> </w:t>
      </w:r>
      <w:r>
        <w:rPr>
          <w:rtl/>
        </w:rPr>
        <w:t>משה אבוטבול (ש"ס):</w:t>
      </w:r>
      <w:r w:rsidRPr="00F26760">
        <w:rPr>
          <w:rStyle w:val="TagStyle"/>
          <w:rtl/>
        </w:rPr>
        <w:t xml:space="preserve"> </w:t>
      </w:r>
      <w:r w:rsidRPr="00520B62">
        <w:rPr>
          <w:rStyle w:val="TagStyle"/>
          <w:rtl/>
        </w:rPr>
        <w:t>&lt;&lt; קריאה &gt;&gt;</w:t>
      </w:r>
      <w:r>
        <w:rPr>
          <w:rtl/>
        </w:rPr>
        <w:t xml:space="preserve"> </w:t>
      </w:r>
      <w:bookmarkEnd w:id="7996"/>
    </w:p>
    <w:p w:rsidR="001E7857" w:rsidRDefault="001E7857" w:rsidP="005450B2">
      <w:pPr>
        <w:rPr>
          <w:rtl/>
        </w:rPr>
      </w:pPr>
    </w:p>
    <w:p w:rsidR="001E7857" w:rsidRDefault="001E7857" w:rsidP="005450B2">
      <w:pPr>
        <w:rPr>
          <w:rtl/>
        </w:rPr>
      </w:pPr>
      <w:r>
        <w:rPr>
          <w:rFonts w:hint="cs"/>
          <w:rtl/>
        </w:rPr>
        <w:t xml:space="preserve">אני מבקש </w:t>
      </w:r>
      <w:r w:rsidR="005033C7">
        <w:rPr>
          <w:rFonts w:hint="cs"/>
          <w:rtl/>
        </w:rPr>
        <w:t>– – –</w:t>
      </w:r>
    </w:p>
    <w:p w:rsidR="001E7857" w:rsidRDefault="001E7857" w:rsidP="005450B2">
      <w:pPr>
        <w:rPr>
          <w:rtl/>
        </w:rPr>
      </w:pPr>
    </w:p>
    <w:p w:rsidR="001E7857" w:rsidRDefault="001E7857" w:rsidP="005450B2">
      <w:pPr>
        <w:pStyle w:val="af6"/>
        <w:rPr>
          <w:rtl/>
        </w:rPr>
      </w:pPr>
      <w:r w:rsidRPr="00520B62">
        <w:rPr>
          <w:rStyle w:val="TagStyle"/>
          <w:rtl/>
        </w:rPr>
        <w:t xml:space="preserve"> &lt;&lt; יור &gt;&gt;</w:t>
      </w:r>
      <w:r w:rsidRPr="00F26760">
        <w:rPr>
          <w:rStyle w:val="TagStyle"/>
          <w:rtl/>
        </w:rPr>
        <w:t xml:space="preserve"> </w:t>
      </w:r>
      <w:r>
        <w:rPr>
          <w:rtl/>
        </w:rPr>
        <w:t>היו"ר מאיר כהן:</w:t>
      </w:r>
      <w:r w:rsidRPr="00F26760">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 xml:space="preserve">רגע, חבר הכנסת אבוטבול. </w:t>
      </w:r>
    </w:p>
    <w:p w:rsidR="001E7857" w:rsidRDefault="001E7857" w:rsidP="005450B2">
      <w:pPr>
        <w:ind w:firstLine="0"/>
        <w:rPr>
          <w:rtl/>
        </w:rPr>
      </w:pPr>
    </w:p>
    <w:p w:rsidR="001E7857" w:rsidRDefault="001E7857" w:rsidP="005450B2">
      <w:pPr>
        <w:pStyle w:val="af5"/>
        <w:rPr>
          <w:rtl/>
        </w:rPr>
      </w:pPr>
      <w:bookmarkStart w:id="7997" w:name="ET_interruption_5851_29"/>
      <w:r w:rsidRPr="00520B62">
        <w:rPr>
          <w:rStyle w:val="TagStyle"/>
          <w:rtl/>
        </w:rPr>
        <w:t xml:space="preserve"> &lt;&lt; קריאה &gt;&gt;</w:t>
      </w:r>
      <w:r w:rsidRPr="00AA5BFC">
        <w:rPr>
          <w:rStyle w:val="TagStyle"/>
          <w:rtl/>
        </w:rPr>
        <w:t xml:space="preserve"> </w:t>
      </w:r>
      <w:r>
        <w:rPr>
          <w:rtl/>
        </w:rPr>
        <w:t>משה אבוטבול (ש"ס):</w:t>
      </w:r>
      <w:r w:rsidRPr="00AA5BFC">
        <w:rPr>
          <w:rStyle w:val="TagStyle"/>
          <w:rtl/>
        </w:rPr>
        <w:t xml:space="preserve"> </w:t>
      </w:r>
      <w:r w:rsidRPr="00520B62">
        <w:rPr>
          <w:rStyle w:val="TagStyle"/>
          <w:rtl/>
        </w:rPr>
        <w:t>&lt;&lt; קריאה &gt;&gt;</w:t>
      </w:r>
      <w:r>
        <w:rPr>
          <w:rtl/>
        </w:rPr>
        <w:t xml:space="preserve"> </w:t>
      </w:r>
      <w:bookmarkEnd w:id="7997"/>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af6"/>
        <w:rPr>
          <w:rtl/>
        </w:rPr>
      </w:pPr>
      <w:bookmarkStart w:id="7998" w:name="ET_yor_5514_30"/>
      <w:r w:rsidRPr="00520B62">
        <w:rPr>
          <w:rStyle w:val="TagStyle"/>
          <w:rtl/>
        </w:rPr>
        <w:t xml:space="preserve"> &lt;&lt; יור &gt;&gt;</w:t>
      </w:r>
      <w:r w:rsidRPr="00AA5BFC">
        <w:rPr>
          <w:rStyle w:val="TagStyle"/>
          <w:rtl/>
        </w:rPr>
        <w:t xml:space="preserve"> </w:t>
      </w:r>
      <w:r>
        <w:rPr>
          <w:rtl/>
        </w:rPr>
        <w:t>היו"ר מאיר כהן:</w:t>
      </w:r>
      <w:r w:rsidRPr="00AA5BFC">
        <w:rPr>
          <w:rStyle w:val="TagStyle"/>
          <w:rtl/>
        </w:rPr>
        <w:t xml:space="preserve"> </w:t>
      </w:r>
      <w:r w:rsidRPr="00520B62">
        <w:rPr>
          <w:rStyle w:val="TagStyle"/>
          <w:rtl/>
        </w:rPr>
        <w:t>&lt;&lt; יור &gt;&gt;</w:t>
      </w:r>
      <w:r>
        <w:rPr>
          <w:rtl/>
        </w:rPr>
        <w:t xml:space="preserve"> </w:t>
      </w:r>
      <w:bookmarkEnd w:id="7998"/>
    </w:p>
    <w:p w:rsidR="001E7857" w:rsidRDefault="001E7857" w:rsidP="006B224F">
      <w:pPr>
        <w:rPr>
          <w:rtl/>
        </w:rPr>
      </w:pPr>
    </w:p>
    <w:p w:rsidR="001E7857" w:rsidRDefault="001E7857" w:rsidP="005450B2">
      <w:pPr>
        <w:rPr>
          <w:rtl/>
        </w:rPr>
      </w:pPr>
      <w:r>
        <w:rPr>
          <w:rFonts w:hint="cs"/>
          <w:rtl/>
        </w:rPr>
        <w:t>רגע, אתה מוכן לאפשר לי? לפנים משורת הדין</w:t>
      </w:r>
      <w:bookmarkStart w:id="7999" w:name="_ETM_Q21_351000"/>
      <w:bookmarkEnd w:id="7999"/>
      <w:r>
        <w:rPr>
          <w:rFonts w:hint="cs"/>
          <w:rtl/>
        </w:rPr>
        <w:t xml:space="preserve"> תיגש, תדבר דקה, בבקשה. </w:t>
      </w:r>
      <w:r>
        <w:rPr>
          <w:rtl/>
        </w:rPr>
        <w:t xml:space="preserve"> </w:t>
      </w:r>
    </w:p>
    <w:p w:rsidR="001E7857" w:rsidRDefault="001E7857" w:rsidP="005450B2">
      <w:pPr>
        <w:rPr>
          <w:rtl/>
        </w:rPr>
      </w:pPr>
    </w:p>
    <w:p w:rsidR="001E7857" w:rsidRDefault="001E7857" w:rsidP="005450B2">
      <w:pPr>
        <w:pStyle w:val="-"/>
        <w:rPr>
          <w:rtl/>
        </w:rPr>
      </w:pPr>
      <w:r w:rsidRPr="00520B62">
        <w:rPr>
          <w:rStyle w:val="TagStyle"/>
          <w:rtl/>
        </w:rPr>
        <w:t>&lt;&lt; דובר_המשך &gt;&gt;</w:t>
      </w:r>
      <w:r w:rsidRPr="00AA5BFC">
        <w:rPr>
          <w:rStyle w:val="TagStyle"/>
          <w:rtl/>
        </w:rPr>
        <w:t xml:space="preserve"> </w:t>
      </w:r>
      <w:r>
        <w:rPr>
          <w:rtl/>
        </w:rPr>
        <w:t>שר התקשורת דוד אמסלם:</w:t>
      </w:r>
      <w:r w:rsidRPr="00AA5BFC">
        <w:rPr>
          <w:rStyle w:val="TagStyle"/>
          <w:rtl/>
        </w:rPr>
        <w:t xml:space="preserve"> </w:t>
      </w:r>
      <w:r w:rsidRPr="00520B62">
        <w:rPr>
          <w:rStyle w:val="TagStyle"/>
          <w:rtl/>
        </w:rPr>
        <w:t>&lt;&lt; דובר_המשך &gt;&gt;</w:t>
      </w:r>
      <w:r>
        <w:rPr>
          <w:rtl/>
        </w:rPr>
        <w:t xml:space="preserve"> </w:t>
      </w:r>
    </w:p>
    <w:p w:rsidR="001E7857" w:rsidRDefault="001E7857" w:rsidP="005450B2">
      <w:pPr>
        <w:rPr>
          <w:rtl/>
        </w:rPr>
      </w:pPr>
    </w:p>
    <w:p w:rsidR="001E7857" w:rsidRDefault="001E7857" w:rsidP="005450B2">
      <w:r>
        <w:rPr>
          <w:rFonts w:hint="cs"/>
          <w:rtl/>
        </w:rPr>
        <w:t xml:space="preserve">מה שנקרא: מתחת לפראק </w:t>
      </w:r>
      <w:r w:rsidR="005033C7">
        <w:rPr>
          <w:rFonts w:hint="eastAsia"/>
          <w:rtl/>
        </w:rPr>
        <w:t>–</w:t>
      </w:r>
      <w:r>
        <w:rPr>
          <w:rFonts w:hint="cs"/>
          <w:rtl/>
        </w:rPr>
        <w:t xml:space="preserve"> תבקש.</w:t>
      </w:r>
    </w:p>
    <w:p w:rsidR="001E7857" w:rsidRDefault="001E7857" w:rsidP="005450B2">
      <w:pPr>
        <w:rPr>
          <w:rtl/>
        </w:rPr>
      </w:pPr>
      <w:bookmarkStart w:id="8000" w:name="ET_speaker_5851_12"/>
    </w:p>
    <w:p w:rsidR="001E7857" w:rsidRDefault="001E7857" w:rsidP="005450B2">
      <w:pPr>
        <w:pStyle w:val="a4"/>
        <w:rPr>
          <w:rtl/>
        </w:rPr>
      </w:pPr>
      <w:r w:rsidRPr="00520B62">
        <w:rPr>
          <w:rStyle w:val="TagStyle"/>
          <w:rtl/>
        </w:rPr>
        <w:t xml:space="preserve"> &lt;&lt; דובר &gt;&gt;</w:t>
      </w:r>
      <w:r w:rsidRPr="00F26760">
        <w:rPr>
          <w:rStyle w:val="TagStyle"/>
          <w:rtl/>
        </w:rPr>
        <w:t xml:space="preserve"> </w:t>
      </w:r>
      <w:bookmarkStart w:id="8001" w:name="_Toc25787369"/>
      <w:r>
        <w:rPr>
          <w:rtl/>
        </w:rPr>
        <w:t>משה אבוטבול (ש"ס):</w:t>
      </w:r>
      <w:bookmarkEnd w:id="8001"/>
      <w:r w:rsidRPr="00F26760">
        <w:rPr>
          <w:rStyle w:val="TagStyle"/>
          <w:rtl/>
        </w:rPr>
        <w:t xml:space="preserve"> </w:t>
      </w:r>
      <w:r w:rsidRPr="00520B62">
        <w:rPr>
          <w:rStyle w:val="TagStyle"/>
          <w:rtl/>
        </w:rPr>
        <w:t>&lt;&lt; דובר &gt;&gt;</w:t>
      </w:r>
      <w:r>
        <w:rPr>
          <w:rtl/>
        </w:rPr>
        <w:t xml:space="preserve"> </w:t>
      </w:r>
      <w:bookmarkEnd w:id="8000"/>
    </w:p>
    <w:p w:rsidR="001E7857" w:rsidRDefault="001E7857" w:rsidP="006B224F">
      <w:pPr>
        <w:rPr>
          <w:rtl/>
        </w:rPr>
      </w:pPr>
    </w:p>
    <w:p w:rsidR="001E7857" w:rsidRDefault="001E7857" w:rsidP="00790986">
      <w:pPr>
        <w:rPr>
          <w:rtl/>
        </w:rPr>
      </w:pPr>
      <w:r>
        <w:rPr>
          <w:rFonts w:hint="cs"/>
          <w:rtl/>
        </w:rPr>
        <w:t xml:space="preserve">אדוני השר, הנושא של הסיבים האופטיים זה דבר חשוב. חשוב מאוד לדעת גם שיהיו רבבות של אנשים שלדעתי מטעמי דת לא ישתמשו בזה </w:t>
      </w:r>
      <w:r w:rsidR="005033C7">
        <w:rPr>
          <w:rFonts w:hint="eastAsia"/>
          <w:rtl/>
        </w:rPr>
        <w:t>–</w:t>
      </w:r>
      <w:r w:rsidR="00790986">
        <w:rPr>
          <w:rFonts w:hint="cs"/>
          <w:rtl/>
        </w:rPr>
        <w:t xml:space="preserve"> </w:t>
      </w:r>
      <w:r>
        <w:rPr>
          <w:rFonts w:hint="cs"/>
          <w:rtl/>
        </w:rPr>
        <w:t xml:space="preserve">המגזר החרדי. </w:t>
      </w:r>
      <w:bookmarkStart w:id="8002" w:name="_ETM_Q21_372000"/>
      <w:bookmarkEnd w:id="8002"/>
      <w:r>
        <w:rPr>
          <w:rFonts w:hint="cs"/>
          <w:rtl/>
        </w:rPr>
        <w:t>כדאי לתת את הדעת גם על זה</w:t>
      </w:r>
      <w:r w:rsidR="00790986">
        <w:rPr>
          <w:rFonts w:hint="cs"/>
          <w:rtl/>
        </w:rPr>
        <w:t>,</w:t>
      </w:r>
      <w:r>
        <w:rPr>
          <w:rFonts w:hint="cs"/>
          <w:rtl/>
        </w:rPr>
        <w:t xml:space="preserve"> כי אם כל הדברים יהפכו להיות דרך זה </w:t>
      </w:r>
      <w:r w:rsidR="005033C7">
        <w:rPr>
          <w:rtl/>
        </w:rPr>
        <w:t>–</w:t>
      </w:r>
      <w:r>
        <w:rPr>
          <w:rFonts w:hint="cs"/>
          <w:rtl/>
        </w:rPr>
        <w:t xml:space="preserve"> אם זה רישום לבתי ספר או כל הנושאים שהעלית קודם </w:t>
      </w:r>
      <w:r w:rsidR="005033C7">
        <w:rPr>
          <w:rFonts w:hint="eastAsia"/>
          <w:rtl/>
        </w:rPr>
        <w:t>–</w:t>
      </w:r>
      <w:r w:rsidR="00790986">
        <w:rPr>
          <w:rFonts w:hint="eastAsia"/>
          <w:rtl/>
        </w:rPr>
        <w:t xml:space="preserve"> </w:t>
      </w:r>
      <w:r>
        <w:rPr>
          <w:rFonts w:hint="cs"/>
          <w:rtl/>
        </w:rPr>
        <w:t>כדאי שהמשרד ייתן את הדעת גם על אות</w:t>
      </w:r>
      <w:r w:rsidR="00790986">
        <w:rPr>
          <w:rFonts w:hint="cs"/>
          <w:rtl/>
        </w:rPr>
        <w:t>ם</w:t>
      </w:r>
      <w:r>
        <w:rPr>
          <w:rFonts w:hint="cs"/>
          <w:rtl/>
        </w:rPr>
        <w:t xml:space="preserve"> רבבות של משפחות שלא יוכלו להשתמש בזה.</w:t>
      </w:r>
    </w:p>
    <w:p w:rsidR="001E7857" w:rsidRDefault="001E7857" w:rsidP="005450B2">
      <w:pPr>
        <w:rPr>
          <w:rtl/>
        </w:rPr>
      </w:pPr>
      <w:bookmarkStart w:id="8003" w:name="_ETM_Q21_388000"/>
      <w:bookmarkEnd w:id="8003"/>
    </w:p>
    <w:p w:rsidR="001E7857" w:rsidRDefault="001E7857" w:rsidP="005450B2">
      <w:pPr>
        <w:pStyle w:val="af6"/>
        <w:rPr>
          <w:rtl/>
        </w:rPr>
      </w:pPr>
      <w:r w:rsidRPr="00520B62">
        <w:rPr>
          <w:rStyle w:val="TagStyle"/>
          <w:rtl/>
        </w:rPr>
        <w:t xml:space="preserve"> &lt;&lt; יור &gt;&gt;</w:t>
      </w:r>
      <w:r w:rsidRPr="00C33CAE">
        <w:rPr>
          <w:rStyle w:val="TagStyle"/>
          <w:rtl/>
        </w:rPr>
        <w:t xml:space="preserve"> </w:t>
      </w:r>
      <w:r>
        <w:rPr>
          <w:rtl/>
        </w:rPr>
        <w:t>היו"ר מאיר כהן:</w:t>
      </w:r>
      <w:r w:rsidRPr="00C33CAE">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למה?</w:t>
      </w:r>
    </w:p>
    <w:p w:rsidR="001E7857" w:rsidRDefault="001E7857" w:rsidP="005450B2">
      <w:pPr>
        <w:rPr>
          <w:rtl/>
        </w:rPr>
      </w:pPr>
    </w:p>
    <w:p w:rsidR="004A3D67" w:rsidRDefault="004A3D67" w:rsidP="004A3D67">
      <w:pPr>
        <w:pStyle w:val="-"/>
        <w:keepNext/>
        <w:rPr>
          <w:rtl/>
        </w:rPr>
      </w:pPr>
      <w:r w:rsidRPr="00D84C63">
        <w:rPr>
          <w:rStyle w:val="TagStyle"/>
          <w:rtl/>
        </w:rPr>
        <w:t xml:space="preserve">&lt;&lt; דובר_המשך &gt;&gt; </w:t>
      </w:r>
      <w:r>
        <w:rPr>
          <w:rFonts w:hint="cs"/>
          <w:rtl/>
        </w:rPr>
        <w:t>משה אבוטבול (ש"ס)</w:t>
      </w:r>
      <w:r>
        <w:rPr>
          <w:rtl/>
        </w:rPr>
        <w:t>:</w:t>
      </w:r>
      <w:r w:rsidRPr="00D84C63">
        <w:rPr>
          <w:rStyle w:val="TagStyle"/>
          <w:rtl/>
        </w:rPr>
        <w:t xml:space="preserve"> &lt;&lt; דובר_המשך &gt;&gt;</w:t>
      </w:r>
      <w:r>
        <w:rPr>
          <w:rtl/>
        </w:rPr>
        <w:t xml:space="preserve"> </w:t>
      </w:r>
    </w:p>
    <w:p w:rsidR="001E7857" w:rsidRDefault="001E7857" w:rsidP="006B224F">
      <w:pPr>
        <w:rPr>
          <w:rtl/>
        </w:rPr>
      </w:pPr>
    </w:p>
    <w:p w:rsidR="001E7857" w:rsidRDefault="001E7857" w:rsidP="005450B2">
      <w:pPr>
        <w:rPr>
          <w:rtl/>
        </w:rPr>
      </w:pPr>
      <w:r>
        <w:rPr>
          <w:rFonts w:hint="cs"/>
          <w:rtl/>
        </w:rPr>
        <w:t xml:space="preserve">למה? כמו שאין להם אינטרנט בבתים, צריך למצוא את הדרך איך למצוא טכנולוגיה שתתאים גם לזה. חשוב לי שהשר יביא גם את זה בחשבון. </w:t>
      </w:r>
    </w:p>
    <w:p w:rsidR="001E7857" w:rsidRDefault="001E7857" w:rsidP="005450B2">
      <w:pPr>
        <w:rPr>
          <w:rtl/>
        </w:rPr>
      </w:pPr>
    </w:p>
    <w:p w:rsidR="001E7857" w:rsidRDefault="001E7857" w:rsidP="005450B2">
      <w:pPr>
        <w:pStyle w:val="-"/>
        <w:keepNext/>
        <w:rPr>
          <w:rtl/>
        </w:rPr>
      </w:pPr>
      <w:bookmarkStart w:id="8004" w:name="ET_speakercontinue_5841_39"/>
      <w:r w:rsidRPr="00D84C63">
        <w:rPr>
          <w:rStyle w:val="TagStyle"/>
          <w:rtl/>
        </w:rPr>
        <w:t xml:space="preserve"> &lt;&lt; דובר_המשך &gt;&gt; </w:t>
      </w:r>
      <w:r>
        <w:rPr>
          <w:rtl/>
        </w:rPr>
        <w:t>שר התקשורת דוד אמסלם:</w:t>
      </w:r>
      <w:r w:rsidRPr="00D84C63">
        <w:rPr>
          <w:rStyle w:val="TagStyle"/>
          <w:rtl/>
        </w:rPr>
        <w:t xml:space="preserve"> &lt;&lt; דובר_המשך &gt;&gt;</w:t>
      </w:r>
      <w:r>
        <w:rPr>
          <w:rtl/>
        </w:rPr>
        <w:t xml:space="preserve"> </w:t>
      </w:r>
      <w:bookmarkEnd w:id="8004"/>
    </w:p>
    <w:p w:rsidR="001E7857" w:rsidRDefault="001E7857" w:rsidP="006B224F">
      <w:pPr>
        <w:rPr>
          <w:rtl/>
        </w:rPr>
      </w:pPr>
    </w:p>
    <w:p w:rsidR="001E7857" w:rsidRDefault="001E7857" w:rsidP="00790986">
      <w:pPr>
        <w:rPr>
          <w:rtl/>
        </w:rPr>
      </w:pPr>
      <w:r>
        <w:rPr>
          <w:rtl/>
        </w:rPr>
        <w:t xml:space="preserve"> </w:t>
      </w:r>
      <w:r>
        <w:rPr>
          <w:rFonts w:hint="cs"/>
          <w:rtl/>
        </w:rPr>
        <w:t xml:space="preserve">תודה, משה, על השאלה. אתה יודע, מבחינתנו זו ביצה שעוד לא נולדה. כשתבוא הטכנולוגיה נטפל בה. אבל מה אני </w:t>
      </w:r>
      <w:bookmarkStart w:id="8005" w:name="_ETM_Q21_412000"/>
      <w:bookmarkEnd w:id="8005"/>
      <w:r>
        <w:rPr>
          <w:rFonts w:hint="cs"/>
          <w:rtl/>
        </w:rPr>
        <w:t>רוצה לומר? אנחנו מדברים כרגע על הצינור, לא על השימושים</w:t>
      </w:r>
      <w:bookmarkStart w:id="8006" w:name="_ETM_Q21_416000"/>
      <w:bookmarkEnd w:id="8006"/>
      <w:r>
        <w:rPr>
          <w:rFonts w:hint="cs"/>
          <w:rtl/>
        </w:rPr>
        <w:t xml:space="preserve">. </w:t>
      </w:r>
    </w:p>
    <w:p w:rsidR="001E7857" w:rsidRDefault="001E7857" w:rsidP="005450B2">
      <w:pPr>
        <w:ind w:firstLine="0"/>
        <w:rPr>
          <w:rtl/>
        </w:rPr>
      </w:pPr>
    </w:p>
    <w:p w:rsidR="001E7857" w:rsidRDefault="001E7857" w:rsidP="005450B2">
      <w:pPr>
        <w:pStyle w:val="af5"/>
        <w:rPr>
          <w:rtl/>
        </w:rPr>
      </w:pPr>
      <w:bookmarkStart w:id="8007" w:name="ET_interruption_5851_33"/>
      <w:r w:rsidRPr="00520B62">
        <w:rPr>
          <w:rStyle w:val="TagStyle"/>
          <w:rtl/>
        </w:rPr>
        <w:t>&lt;&lt; קריאה &gt;&gt;</w:t>
      </w:r>
      <w:r w:rsidRPr="00C33CAE">
        <w:rPr>
          <w:rStyle w:val="TagStyle"/>
          <w:rtl/>
        </w:rPr>
        <w:t xml:space="preserve"> </w:t>
      </w:r>
      <w:r>
        <w:rPr>
          <w:rtl/>
        </w:rPr>
        <w:t>משה אבוטבול (ש"ס):</w:t>
      </w:r>
      <w:r w:rsidRPr="00C33CAE">
        <w:rPr>
          <w:rStyle w:val="TagStyle"/>
          <w:rtl/>
        </w:rPr>
        <w:t xml:space="preserve"> </w:t>
      </w:r>
      <w:r w:rsidRPr="00520B62">
        <w:rPr>
          <w:rStyle w:val="TagStyle"/>
          <w:rtl/>
        </w:rPr>
        <w:t>&lt;&lt; קריאה &gt;&gt;</w:t>
      </w:r>
      <w:r>
        <w:rPr>
          <w:rtl/>
        </w:rPr>
        <w:t xml:space="preserve"> </w:t>
      </w:r>
      <w:bookmarkEnd w:id="8007"/>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
        <w:rPr>
          <w:rtl/>
        </w:rPr>
      </w:pPr>
      <w:bookmarkStart w:id="8008" w:name="ET_speakercontinue_5841_34"/>
      <w:r w:rsidRPr="00520B62">
        <w:rPr>
          <w:rStyle w:val="TagStyle"/>
          <w:rtl/>
        </w:rPr>
        <w:t xml:space="preserve"> &lt;&lt; דובר_המשך &gt;&gt;</w:t>
      </w:r>
      <w:r w:rsidRPr="00C33CAE">
        <w:rPr>
          <w:rStyle w:val="TagStyle"/>
          <w:rtl/>
        </w:rPr>
        <w:t xml:space="preserve"> </w:t>
      </w:r>
      <w:r>
        <w:rPr>
          <w:rtl/>
        </w:rPr>
        <w:t>שר התקשורת דוד אמסלם:</w:t>
      </w:r>
      <w:r w:rsidRPr="00C33CAE">
        <w:rPr>
          <w:rStyle w:val="TagStyle"/>
          <w:rtl/>
        </w:rPr>
        <w:t xml:space="preserve"> </w:t>
      </w:r>
      <w:r w:rsidRPr="00520B62">
        <w:rPr>
          <w:rStyle w:val="TagStyle"/>
          <w:rtl/>
        </w:rPr>
        <w:t>&lt;&lt; דובר_המשך &gt;&gt;</w:t>
      </w:r>
      <w:r>
        <w:rPr>
          <w:rtl/>
        </w:rPr>
        <w:t xml:space="preserve"> </w:t>
      </w:r>
      <w:bookmarkEnd w:id="8008"/>
    </w:p>
    <w:p w:rsidR="001E7857" w:rsidRDefault="001E7857" w:rsidP="006B224F">
      <w:pPr>
        <w:rPr>
          <w:rtl/>
        </w:rPr>
      </w:pPr>
    </w:p>
    <w:p w:rsidR="001E7857" w:rsidRDefault="001E7857" w:rsidP="005450B2">
      <w:pPr>
        <w:rPr>
          <w:rtl/>
        </w:rPr>
      </w:pPr>
      <w:r>
        <w:rPr>
          <w:rFonts w:hint="cs"/>
          <w:rtl/>
        </w:rPr>
        <w:t xml:space="preserve">אז אמרתי </w:t>
      </w:r>
      <w:r w:rsidR="005033C7">
        <w:rPr>
          <w:rtl/>
        </w:rPr>
        <w:t>–</w:t>
      </w:r>
      <w:r>
        <w:rPr>
          <w:rFonts w:hint="cs"/>
          <w:rtl/>
        </w:rPr>
        <w:t xml:space="preserve"> כמו בטלפונים.</w:t>
      </w:r>
      <w:bookmarkStart w:id="8009" w:name="_ETM_Q21_418000"/>
      <w:bookmarkEnd w:id="8009"/>
      <w:r>
        <w:rPr>
          <w:rFonts w:hint="cs"/>
          <w:rtl/>
        </w:rPr>
        <w:t xml:space="preserve"> יש טלפונים כשרים ויש פחות. אני מניח שגם כשיגיעו </w:t>
      </w:r>
      <w:r w:rsidR="005033C7">
        <w:rPr>
          <w:rFonts w:hint="eastAsia"/>
          <w:rtl/>
        </w:rPr>
        <w:t>–</w:t>
      </w:r>
      <w:r>
        <w:rPr>
          <w:rFonts w:hint="cs"/>
          <w:rtl/>
        </w:rPr>
        <w:t xml:space="preserve"> אתה מדבר איתי עכשיו על מוצרי הקצה. אני מניח שכשיגיעו מוצרי הקצה יעשו את ההתאמות</w:t>
      </w:r>
      <w:r w:rsidR="00790986">
        <w:rPr>
          <w:rFonts w:hint="cs"/>
          <w:rtl/>
        </w:rPr>
        <w:t>,</w:t>
      </w:r>
      <w:r>
        <w:rPr>
          <w:rFonts w:hint="cs"/>
          <w:rtl/>
        </w:rPr>
        <w:t xml:space="preserve"> כל אחד לפי </w:t>
      </w:r>
      <w:bookmarkStart w:id="8010" w:name="_ETM_Q21_430000"/>
      <w:bookmarkEnd w:id="8010"/>
      <w:r>
        <w:rPr>
          <w:rFonts w:hint="cs"/>
          <w:rtl/>
        </w:rPr>
        <w:t xml:space="preserve">המגזר שלו והאמונה שלו. </w:t>
      </w:r>
    </w:p>
    <w:p w:rsidR="001E7857" w:rsidRDefault="001E7857" w:rsidP="005450B2">
      <w:pPr>
        <w:rPr>
          <w:rtl/>
        </w:rPr>
      </w:pPr>
    </w:p>
    <w:p w:rsidR="001E7857" w:rsidRDefault="001E7857" w:rsidP="005450B2">
      <w:pPr>
        <w:pStyle w:val="af6"/>
        <w:rPr>
          <w:rtl/>
        </w:rPr>
      </w:pPr>
      <w:bookmarkStart w:id="8011" w:name="ET_yor_5514_37"/>
      <w:r w:rsidRPr="00520B62">
        <w:rPr>
          <w:rStyle w:val="TagStyle"/>
          <w:rtl/>
        </w:rPr>
        <w:t xml:space="preserve"> &lt;&lt; יור &gt;&gt;</w:t>
      </w:r>
      <w:r w:rsidRPr="00C33CAE">
        <w:rPr>
          <w:rStyle w:val="TagStyle"/>
          <w:rtl/>
        </w:rPr>
        <w:t xml:space="preserve"> </w:t>
      </w:r>
      <w:r>
        <w:rPr>
          <w:rtl/>
        </w:rPr>
        <w:t>היו"ר מאיר כהן:</w:t>
      </w:r>
      <w:r w:rsidRPr="00C33CAE">
        <w:rPr>
          <w:rStyle w:val="TagStyle"/>
          <w:rtl/>
        </w:rPr>
        <w:t xml:space="preserve"> </w:t>
      </w:r>
      <w:r w:rsidRPr="00520B62">
        <w:rPr>
          <w:rStyle w:val="TagStyle"/>
          <w:rtl/>
        </w:rPr>
        <w:t>&lt;&lt; יור &gt;&gt;</w:t>
      </w:r>
      <w:r>
        <w:rPr>
          <w:rtl/>
        </w:rPr>
        <w:t xml:space="preserve"> </w:t>
      </w:r>
      <w:bookmarkEnd w:id="8011"/>
    </w:p>
    <w:p w:rsidR="001E7857" w:rsidRDefault="001E7857" w:rsidP="006B224F">
      <w:pPr>
        <w:rPr>
          <w:rtl/>
        </w:rPr>
      </w:pPr>
    </w:p>
    <w:p w:rsidR="001E7857" w:rsidRDefault="001E7857" w:rsidP="005450B2">
      <w:pPr>
        <w:rPr>
          <w:rtl/>
        </w:rPr>
      </w:pPr>
      <w:r>
        <w:rPr>
          <w:rFonts w:hint="cs"/>
          <w:rtl/>
        </w:rPr>
        <w:t xml:space="preserve">תודה, אדוני השר. </w:t>
      </w:r>
    </w:p>
    <w:p w:rsidR="001E7857" w:rsidRDefault="001E7857" w:rsidP="005450B2">
      <w:pPr>
        <w:rPr>
          <w:rtl/>
        </w:rPr>
      </w:pPr>
      <w:r>
        <w:rPr>
          <w:rtl/>
        </w:rPr>
        <w:t xml:space="preserve"> </w:t>
      </w:r>
    </w:p>
    <w:p w:rsidR="001E7857" w:rsidRDefault="001E7857" w:rsidP="005450B2">
      <w:pPr>
        <w:pStyle w:val="af5"/>
        <w:rPr>
          <w:rtl/>
        </w:rPr>
      </w:pPr>
      <w:bookmarkStart w:id="8012" w:name="ET_interruption_5851_35"/>
      <w:r w:rsidRPr="00520B62">
        <w:rPr>
          <w:rStyle w:val="TagStyle"/>
          <w:rtl/>
        </w:rPr>
        <w:t xml:space="preserve"> &lt;&lt; קריאה &gt;&gt;</w:t>
      </w:r>
      <w:r w:rsidRPr="00C33CAE">
        <w:rPr>
          <w:rStyle w:val="TagStyle"/>
          <w:rtl/>
        </w:rPr>
        <w:t xml:space="preserve"> </w:t>
      </w:r>
      <w:r>
        <w:rPr>
          <w:rtl/>
        </w:rPr>
        <w:t>משה אבוטבול (ש"ס):</w:t>
      </w:r>
      <w:r w:rsidRPr="00C33CAE">
        <w:rPr>
          <w:rStyle w:val="TagStyle"/>
          <w:rtl/>
        </w:rPr>
        <w:t xml:space="preserve"> </w:t>
      </w:r>
      <w:r w:rsidRPr="00520B62">
        <w:rPr>
          <w:rStyle w:val="TagStyle"/>
          <w:rtl/>
        </w:rPr>
        <w:t>&lt;&lt; קריאה &gt;&gt;</w:t>
      </w:r>
      <w:r>
        <w:rPr>
          <w:rtl/>
        </w:rPr>
        <w:t xml:space="preserve"> </w:t>
      </w:r>
      <w:bookmarkEnd w:id="8012"/>
    </w:p>
    <w:p w:rsidR="001E7857" w:rsidRDefault="001E7857" w:rsidP="006B224F">
      <w:pPr>
        <w:rPr>
          <w:rtl/>
        </w:rPr>
      </w:pPr>
    </w:p>
    <w:p w:rsidR="001E7857" w:rsidRDefault="005033C7" w:rsidP="005450B2">
      <w:pPr>
        <w:rPr>
          <w:rtl/>
        </w:rPr>
      </w:pPr>
      <w:r>
        <w:rPr>
          <w:rFonts w:hint="cs"/>
          <w:rtl/>
        </w:rPr>
        <w:t>– – –</w:t>
      </w:r>
      <w:r w:rsidR="001E7857">
        <w:rPr>
          <w:rtl/>
        </w:rPr>
        <w:t xml:space="preserve"> </w:t>
      </w:r>
    </w:p>
    <w:p w:rsidR="001E7857" w:rsidRDefault="001E7857" w:rsidP="005450B2">
      <w:pPr>
        <w:rPr>
          <w:rtl/>
        </w:rPr>
      </w:pPr>
    </w:p>
    <w:p w:rsidR="001E7857" w:rsidRDefault="001E7857" w:rsidP="005450B2">
      <w:pPr>
        <w:pStyle w:val="af6"/>
        <w:rPr>
          <w:rtl/>
        </w:rPr>
      </w:pPr>
      <w:r w:rsidRPr="00520B62">
        <w:rPr>
          <w:rStyle w:val="TagStyle"/>
          <w:rtl/>
        </w:rPr>
        <w:t xml:space="preserve"> &lt;&lt; יור &gt;&gt;</w:t>
      </w:r>
      <w:r w:rsidRPr="00C809E3">
        <w:rPr>
          <w:rStyle w:val="TagStyle"/>
          <w:rtl/>
        </w:rPr>
        <w:t xml:space="preserve"> </w:t>
      </w:r>
      <w:r>
        <w:rPr>
          <w:rtl/>
        </w:rPr>
        <w:t>היו"ר מאיר כהן:</w:t>
      </w:r>
      <w:r w:rsidRPr="00C809E3">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 xml:space="preserve">מוישה, חבר הכנסת אבוטבול, אנחנו מיצינו את הנקודה הזאת. תודה רבה. </w:t>
      </w:r>
    </w:p>
    <w:p w:rsidR="001E7857" w:rsidRDefault="001E7857" w:rsidP="005450B2">
      <w:pPr>
        <w:rPr>
          <w:rtl/>
        </w:rPr>
      </w:pPr>
    </w:p>
    <w:p w:rsidR="001E7857" w:rsidRDefault="001E7857" w:rsidP="005450B2">
      <w:pPr>
        <w:pStyle w:val="af5"/>
        <w:rPr>
          <w:rtl/>
        </w:rPr>
      </w:pPr>
      <w:bookmarkStart w:id="8013" w:name="ET_interruption_5808_19"/>
      <w:r w:rsidRPr="00520B62">
        <w:rPr>
          <w:rStyle w:val="TagStyle"/>
          <w:rtl/>
        </w:rPr>
        <w:t xml:space="preserve"> &lt;&lt; קריאה &gt;&gt;</w:t>
      </w:r>
      <w:r w:rsidRPr="00C809E3">
        <w:rPr>
          <w:rStyle w:val="TagStyle"/>
          <w:rtl/>
        </w:rPr>
        <w:t xml:space="preserve"> </w:t>
      </w:r>
      <w:r>
        <w:rPr>
          <w:rtl/>
        </w:rPr>
        <w:t>יזהר שי (כחול לבן):</w:t>
      </w:r>
      <w:r w:rsidRPr="00C809E3">
        <w:rPr>
          <w:rStyle w:val="TagStyle"/>
          <w:rtl/>
        </w:rPr>
        <w:t xml:space="preserve"> </w:t>
      </w:r>
      <w:r w:rsidRPr="00520B62">
        <w:rPr>
          <w:rStyle w:val="TagStyle"/>
          <w:rtl/>
        </w:rPr>
        <w:t>&lt;&lt; קריאה &gt;&gt;</w:t>
      </w:r>
      <w:r>
        <w:rPr>
          <w:rtl/>
        </w:rPr>
        <w:t xml:space="preserve"> </w:t>
      </w:r>
      <w:bookmarkEnd w:id="8013"/>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af6"/>
        <w:rPr>
          <w:rtl/>
        </w:rPr>
      </w:pPr>
      <w:bookmarkStart w:id="8014" w:name="ET_yor_5514_21"/>
      <w:r w:rsidRPr="00520B62">
        <w:rPr>
          <w:rStyle w:val="TagStyle"/>
          <w:rtl/>
        </w:rPr>
        <w:t xml:space="preserve"> &lt;&lt; יור &gt;&gt;</w:t>
      </w:r>
      <w:r w:rsidRPr="00C809E3">
        <w:rPr>
          <w:rStyle w:val="TagStyle"/>
          <w:rtl/>
        </w:rPr>
        <w:t xml:space="preserve"> </w:t>
      </w:r>
      <w:r>
        <w:rPr>
          <w:rtl/>
        </w:rPr>
        <w:t>היו"ר מאיר כהן:</w:t>
      </w:r>
      <w:r w:rsidRPr="00C809E3">
        <w:rPr>
          <w:rStyle w:val="TagStyle"/>
          <w:rtl/>
        </w:rPr>
        <w:t xml:space="preserve"> </w:t>
      </w:r>
      <w:r w:rsidRPr="00520B62">
        <w:rPr>
          <w:rStyle w:val="TagStyle"/>
          <w:rtl/>
        </w:rPr>
        <w:t>&lt;&lt; יור &gt;&gt;</w:t>
      </w:r>
      <w:r>
        <w:rPr>
          <w:rtl/>
        </w:rPr>
        <w:t xml:space="preserve"> </w:t>
      </w:r>
      <w:bookmarkEnd w:id="8014"/>
    </w:p>
    <w:p w:rsidR="001E7857" w:rsidRDefault="001E7857" w:rsidP="006B224F">
      <w:pPr>
        <w:rPr>
          <w:rtl/>
        </w:rPr>
      </w:pPr>
    </w:p>
    <w:p w:rsidR="001E7857" w:rsidRDefault="001E7857" w:rsidP="00790986">
      <w:pPr>
        <w:rPr>
          <w:rtl/>
        </w:rPr>
      </w:pPr>
      <w:r>
        <w:rPr>
          <w:rFonts w:hint="cs"/>
          <w:rtl/>
        </w:rPr>
        <w:t>אוקיי. בכל זאת אני מאפשר את זה. יזהר חוזר בו ומבקש שאנחנו נצביע על המשך דיון במליאה</w:t>
      </w:r>
      <w:r w:rsidR="00790986">
        <w:rPr>
          <w:rFonts w:hint="cs"/>
          <w:rtl/>
        </w:rPr>
        <w:t>,</w:t>
      </w:r>
      <w:r>
        <w:rPr>
          <w:rFonts w:hint="cs"/>
          <w:rtl/>
        </w:rPr>
        <w:t xml:space="preserve"> למרות שאין מליאה</w:t>
      </w:r>
      <w:r w:rsidR="00790986">
        <w:rPr>
          <w:rFonts w:hint="cs"/>
          <w:rtl/>
        </w:rPr>
        <w:t>,</w:t>
      </w:r>
      <w:r>
        <w:rPr>
          <w:rFonts w:hint="cs"/>
          <w:rtl/>
        </w:rPr>
        <w:t xml:space="preserve"> אבל אנחנו נעשה את זה בשמחה. </w:t>
      </w:r>
      <w:bookmarkStart w:id="8015" w:name="_ETM_Q21_454000"/>
      <w:bookmarkEnd w:id="8015"/>
    </w:p>
    <w:p w:rsidR="001E7857" w:rsidRDefault="001E7857" w:rsidP="005450B2">
      <w:pPr>
        <w:ind w:firstLine="0"/>
        <w:rPr>
          <w:rtl/>
        </w:rPr>
      </w:pPr>
      <w:bookmarkStart w:id="8016" w:name="_ETM_Q21_457000"/>
      <w:bookmarkEnd w:id="8016"/>
    </w:p>
    <w:p w:rsidR="001E7857" w:rsidRDefault="001E7857" w:rsidP="005450B2">
      <w:pPr>
        <w:pStyle w:val="af5"/>
        <w:rPr>
          <w:rtl/>
        </w:rPr>
      </w:pPr>
      <w:bookmarkStart w:id="8017" w:name="ET_interruption_5808_38"/>
      <w:r w:rsidRPr="00520B62">
        <w:rPr>
          <w:rStyle w:val="TagStyle"/>
          <w:rtl/>
        </w:rPr>
        <w:t xml:space="preserve"> &lt;&lt; קריאה &gt;&gt;</w:t>
      </w:r>
      <w:r w:rsidRPr="00C33CAE">
        <w:rPr>
          <w:rStyle w:val="TagStyle"/>
          <w:rtl/>
        </w:rPr>
        <w:t xml:space="preserve"> </w:t>
      </w:r>
      <w:r>
        <w:rPr>
          <w:rtl/>
        </w:rPr>
        <w:t>יזהר שי (כחול לבן):</w:t>
      </w:r>
      <w:r w:rsidRPr="00C33CAE">
        <w:rPr>
          <w:rStyle w:val="TagStyle"/>
          <w:rtl/>
        </w:rPr>
        <w:t xml:space="preserve"> </w:t>
      </w:r>
      <w:r w:rsidRPr="00520B62">
        <w:rPr>
          <w:rStyle w:val="TagStyle"/>
          <w:rtl/>
        </w:rPr>
        <w:t>&lt;&lt; קריאה &gt;&gt;</w:t>
      </w:r>
      <w:r>
        <w:rPr>
          <w:rtl/>
        </w:rPr>
        <w:t xml:space="preserve"> </w:t>
      </w:r>
      <w:bookmarkEnd w:id="8017"/>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af6"/>
        <w:rPr>
          <w:rtl/>
        </w:rPr>
      </w:pPr>
      <w:bookmarkStart w:id="8018" w:name="ET_yor_5514_40"/>
      <w:r w:rsidRPr="00520B62">
        <w:rPr>
          <w:rStyle w:val="TagStyle"/>
          <w:rtl/>
        </w:rPr>
        <w:t xml:space="preserve"> &lt;&lt; יור &gt;&gt;</w:t>
      </w:r>
      <w:r w:rsidRPr="00C33CAE">
        <w:rPr>
          <w:rStyle w:val="TagStyle"/>
          <w:rtl/>
        </w:rPr>
        <w:t xml:space="preserve"> </w:t>
      </w:r>
      <w:r>
        <w:rPr>
          <w:rtl/>
        </w:rPr>
        <w:t>היו"ר מאיר כהן:</w:t>
      </w:r>
      <w:r w:rsidRPr="00C33CAE">
        <w:rPr>
          <w:rStyle w:val="TagStyle"/>
          <w:rtl/>
        </w:rPr>
        <w:t xml:space="preserve"> </w:t>
      </w:r>
      <w:r w:rsidRPr="00520B62">
        <w:rPr>
          <w:rStyle w:val="TagStyle"/>
          <w:rtl/>
        </w:rPr>
        <w:t>&lt;&lt; יור &gt;&gt;</w:t>
      </w:r>
      <w:r>
        <w:rPr>
          <w:rtl/>
        </w:rPr>
        <w:t xml:space="preserve"> </w:t>
      </w:r>
      <w:bookmarkEnd w:id="8018"/>
    </w:p>
    <w:p w:rsidR="001E7857" w:rsidRDefault="001E7857" w:rsidP="006B224F">
      <w:pPr>
        <w:rPr>
          <w:rtl/>
        </w:rPr>
      </w:pPr>
    </w:p>
    <w:p w:rsidR="001E7857" w:rsidRDefault="001E7857" w:rsidP="005450B2">
      <w:pPr>
        <w:rPr>
          <w:rtl/>
        </w:rPr>
      </w:pPr>
      <w:r>
        <w:rPr>
          <w:rFonts w:hint="cs"/>
          <w:rtl/>
        </w:rPr>
        <w:t xml:space="preserve">אי-אפשר לדעת. אם היום תהיה </w:t>
      </w:r>
      <w:bookmarkStart w:id="8019" w:name="_ETM_Q21_460000"/>
      <w:bookmarkEnd w:id="8019"/>
      <w:r>
        <w:rPr>
          <w:rFonts w:hint="cs"/>
          <w:rtl/>
        </w:rPr>
        <w:t xml:space="preserve">ממשלת אחדות, אז מחר זה יהיה. </w:t>
      </w:r>
    </w:p>
    <w:p w:rsidR="001E7857" w:rsidRDefault="001E7857" w:rsidP="006B224F">
      <w:pPr>
        <w:rPr>
          <w:rtl/>
        </w:rPr>
      </w:pPr>
    </w:p>
    <w:p w:rsidR="001E7857" w:rsidRDefault="001E7857" w:rsidP="0010291A">
      <w:pPr>
        <w:rPr>
          <w:rtl/>
        </w:rPr>
      </w:pPr>
      <w:r>
        <w:rPr>
          <w:rFonts w:hint="cs"/>
          <w:rtl/>
        </w:rPr>
        <w:t xml:space="preserve">מי שמצביע בעד זה </w:t>
      </w:r>
      <w:bookmarkStart w:id="8020" w:name="_ETM_Q21_461000"/>
      <w:bookmarkEnd w:id="8020"/>
      <w:r>
        <w:rPr>
          <w:rFonts w:hint="cs"/>
          <w:rtl/>
        </w:rPr>
        <w:t xml:space="preserve">העברה למליאה; מי שמצביע נגד </w:t>
      </w:r>
      <w:r w:rsidR="005033C7">
        <w:rPr>
          <w:rtl/>
        </w:rPr>
        <w:t>–</w:t>
      </w:r>
      <w:r>
        <w:rPr>
          <w:rFonts w:hint="cs"/>
          <w:rtl/>
        </w:rPr>
        <w:t xml:space="preserve"> מורידים מסדר-היום. </w:t>
      </w:r>
      <w:bookmarkStart w:id="8021" w:name="_ETM_Q21_464000"/>
      <w:bookmarkStart w:id="8022" w:name="_ETM_Q21_465000"/>
      <w:bookmarkEnd w:id="8021"/>
      <w:bookmarkEnd w:id="8022"/>
      <w:r>
        <w:rPr>
          <w:rFonts w:hint="cs"/>
          <w:rtl/>
        </w:rPr>
        <w:t xml:space="preserve">מי בעד? מי נגד? </w:t>
      </w:r>
    </w:p>
    <w:p w:rsidR="001E7857" w:rsidRDefault="001E7857" w:rsidP="005450B2">
      <w:pPr>
        <w:rPr>
          <w:rtl/>
        </w:rPr>
      </w:pPr>
    </w:p>
    <w:p w:rsidR="001E7857" w:rsidRDefault="001E7857" w:rsidP="005450B2">
      <w:pPr>
        <w:pStyle w:val="af1"/>
        <w:keepNext/>
        <w:rPr>
          <w:rtl/>
        </w:rPr>
      </w:pPr>
      <w:r>
        <w:rPr>
          <w:rtl/>
        </w:rPr>
        <w:t>הצבעה מס'</w:t>
      </w:r>
      <w:r>
        <w:rPr>
          <w:rFonts w:hint="cs"/>
          <w:rtl/>
        </w:rPr>
        <w:t xml:space="preserve"> 8</w:t>
      </w:r>
    </w:p>
    <w:p w:rsidR="001E7857" w:rsidRDefault="001E7857" w:rsidP="005450B2">
      <w:pPr>
        <w:pStyle w:val="--"/>
        <w:keepNext/>
        <w:rPr>
          <w:rtl/>
        </w:rPr>
      </w:pPr>
    </w:p>
    <w:p w:rsidR="001E7857" w:rsidRDefault="001E7857" w:rsidP="005450B2">
      <w:pPr>
        <w:pStyle w:val="--"/>
        <w:keepNext/>
        <w:rPr>
          <w:rtl/>
        </w:rPr>
      </w:pPr>
      <w:r>
        <w:rPr>
          <w:rtl/>
        </w:rPr>
        <w:t xml:space="preserve">בעד </w:t>
      </w:r>
      <w:r>
        <w:rPr>
          <w:rFonts w:hint="cs"/>
          <w:rtl/>
        </w:rPr>
        <w:t xml:space="preserve">ההצעה לכלול את הנושא בסדר-היום </w:t>
      </w:r>
      <w:r w:rsidR="005033C7">
        <w:rPr>
          <w:rtl/>
        </w:rPr>
        <w:t>–</w:t>
      </w:r>
      <w:r>
        <w:rPr>
          <w:rtl/>
        </w:rPr>
        <w:t xml:space="preserve"> </w:t>
      </w:r>
      <w:r>
        <w:rPr>
          <w:rFonts w:hint="cs"/>
          <w:rtl/>
        </w:rPr>
        <w:t>16</w:t>
      </w:r>
    </w:p>
    <w:p w:rsidR="001E7857" w:rsidRDefault="001E7857" w:rsidP="005450B2">
      <w:pPr>
        <w:pStyle w:val="--"/>
        <w:keepNext/>
        <w:rPr>
          <w:rtl/>
        </w:rPr>
      </w:pPr>
      <w:r>
        <w:rPr>
          <w:rtl/>
        </w:rPr>
        <w:t xml:space="preserve">בעד </w:t>
      </w:r>
      <w:r>
        <w:rPr>
          <w:rFonts w:hint="cs"/>
          <w:rtl/>
        </w:rPr>
        <w:t xml:space="preserve">ההצעה שלא לכלול את הנושא בסדר-היום </w:t>
      </w:r>
      <w:r w:rsidR="005033C7">
        <w:rPr>
          <w:rtl/>
        </w:rPr>
        <w:t>–</w:t>
      </w:r>
      <w:r>
        <w:rPr>
          <w:rtl/>
        </w:rPr>
        <w:t xml:space="preserve"> </w:t>
      </w:r>
      <w:r>
        <w:rPr>
          <w:rFonts w:hint="cs"/>
          <w:rtl/>
        </w:rPr>
        <w:t>אין</w:t>
      </w:r>
    </w:p>
    <w:p w:rsidR="001E7857" w:rsidRDefault="001E7857" w:rsidP="005450B2">
      <w:pPr>
        <w:pStyle w:val="--"/>
        <w:keepNext/>
        <w:rPr>
          <w:rtl/>
        </w:rPr>
      </w:pPr>
      <w:r>
        <w:rPr>
          <w:rtl/>
        </w:rPr>
        <w:t xml:space="preserve">נמנעים </w:t>
      </w:r>
      <w:r w:rsidR="005033C7">
        <w:rPr>
          <w:rtl/>
        </w:rPr>
        <w:t>–</w:t>
      </w:r>
      <w:r>
        <w:rPr>
          <w:rFonts w:hint="cs"/>
          <w:rtl/>
        </w:rPr>
        <w:t xml:space="preserve"> אין</w:t>
      </w:r>
      <w:r>
        <w:rPr>
          <w:rtl/>
        </w:rPr>
        <w:t xml:space="preserve"> </w:t>
      </w:r>
    </w:p>
    <w:p w:rsidR="001E7857" w:rsidRDefault="001E7857" w:rsidP="005450B2">
      <w:pPr>
        <w:pStyle w:val="af2"/>
        <w:rPr>
          <w:rtl/>
        </w:rPr>
      </w:pPr>
      <w:r>
        <w:rPr>
          <w:rFonts w:hint="cs"/>
          <w:rtl/>
        </w:rPr>
        <w:t xml:space="preserve">ההצעה לכלול את הנושא בסדר-היום של הכנסת נתקבלה. </w:t>
      </w:r>
    </w:p>
    <w:p w:rsidR="001E7857" w:rsidRPr="005E1C9F" w:rsidRDefault="001E7857" w:rsidP="005450B2">
      <w:pPr>
        <w:rPr>
          <w:rtl/>
        </w:rPr>
      </w:pPr>
      <w:bookmarkStart w:id="8023" w:name="_ETM_Q21_471000"/>
      <w:bookmarkStart w:id="8024" w:name="_ETM_Q21_463000"/>
      <w:bookmarkEnd w:id="8023"/>
      <w:bookmarkEnd w:id="8024"/>
    </w:p>
    <w:p w:rsidR="001E7857" w:rsidRDefault="001E7857" w:rsidP="005450B2">
      <w:pPr>
        <w:pStyle w:val="af6"/>
        <w:rPr>
          <w:rtl/>
        </w:rPr>
      </w:pPr>
      <w:r w:rsidRPr="00520B62">
        <w:rPr>
          <w:rStyle w:val="TagStyle"/>
          <w:rtl/>
        </w:rPr>
        <w:t xml:space="preserve"> &lt;&lt; יור &gt;&gt;</w:t>
      </w:r>
      <w:r w:rsidRPr="00C809E3">
        <w:rPr>
          <w:rStyle w:val="TagStyle"/>
          <w:rtl/>
        </w:rPr>
        <w:t xml:space="preserve"> </w:t>
      </w:r>
      <w:r>
        <w:rPr>
          <w:rtl/>
        </w:rPr>
        <w:t>היו"ר מאיר כהן:</w:t>
      </w:r>
      <w:r w:rsidRPr="00C809E3">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 xml:space="preserve">בעד </w:t>
      </w:r>
      <w:r w:rsidR="005033C7">
        <w:rPr>
          <w:rFonts w:hint="eastAsia"/>
          <w:rtl/>
        </w:rPr>
        <w:t>–</w:t>
      </w:r>
      <w:r>
        <w:rPr>
          <w:rFonts w:hint="cs"/>
          <w:rtl/>
        </w:rPr>
        <w:t xml:space="preserve"> 16, אין מתנגדים, אין נמנעים. ההצעה הזאת לסדר-היום </w:t>
      </w:r>
      <w:bookmarkStart w:id="8025" w:name="_ETM_Q21_494000"/>
      <w:bookmarkEnd w:id="8025"/>
      <w:r>
        <w:rPr>
          <w:rFonts w:hint="cs"/>
          <w:rtl/>
        </w:rPr>
        <w:t xml:space="preserve">עוברת להמשך דיון במליאת הכנסת. </w:t>
      </w:r>
    </w:p>
    <w:p w:rsidR="0010291A" w:rsidRDefault="0010291A" w:rsidP="005450B2">
      <w:pPr>
        <w:rPr>
          <w:rtl/>
        </w:rPr>
      </w:pPr>
    </w:p>
    <w:p w:rsidR="0010291A" w:rsidRDefault="0010291A" w:rsidP="005450B2">
      <w:pPr>
        <w:rPr>
          <w:rtl/>
        </w:rPr>
      </w:pPr>
    </w:p>
    <w:p w:rsidR="001E7857" w:rsidRDefault="001E7857" w:rsidP="005450B2">
      <w:pPr>
        <w:pStyle w:val="a6"/>
        <w:rPr>
          <w:rtl/>
        </w:rPr>
      </w:pPr>
      <w:bookmarkStart w:id="8026" w:name="ET_halsi_617889_23"/>
      <w:r w:rsidRPr="00520B62">
        <w:rPr>
          <w:rStyle w:val="TagStyle"/>
          <w:rtl/>
        </w:rPr>
        <w:t xml:space="preserve"> &lt;&lt; הלסי &gt;&gt;</w:t>
      </w:r>
      <w:r w:rsidRPr="00C809E3">
        <w:rPr>
          <w:rStyle w:val="TagStyle"/>
          <w:rtl/>
        </w:rPr>
        <w:t xml:space="preserve"> </w:t>
      </w:r>
      <w:bookmarkStart w:id="8027" w:name="_Toc25787371"/>
      <w:r>
        <w:rPr>
          <w:rtl/>
        </w:rPr>
        <w:t>הצעות לסדר-היום</w:t>
      </w:r>
      <w:bookmarkEnd w:id="8027"/>
      <w:r w:rsidRPr="00C809E3">
        <w:rPr>
          <w:rStyle w:val="TagStyle"/>
          <w:rtl/>
        </w:rPr>
        <w:t xml:space="preserve"> </w:t>
      </w:r>
      <w:r w:rsidRPr="00520B62">
        <w:rPr>
          <w:rStyle w:val="TagStyle"/>
          <w:rtl/>
        </w:rPr>
        <w:t>&lt;&lt; הלסי &gt;&gt;</w:t>
      </w:r>
      <w:r>
        <w:rPr>
          <w:rtl/>
        </w:rPr>
        <w:t xml:space="preserve"> </w:t>
      </w:r>
      <w:bookmarkEnd w:id="8026"/>
    </w:p>
    <w:p w:rsidR="001E7857" w:rsidRDefault="001E7857" w:rsidP="005450B2">
      <w:pPr>
        <w:pStyle w:val="a6"/>
        <w:rPr>
          <w:rtl/>
        </w:rPr>
      </w:pPr>
      <w:bookmarkStart w:id="8028" w:name="ET_halsi_617889_24"/>
      <w:r w:rsidRPr="00520B62">
        <w:rPr>
          <w:rStyle w:val="TagStyle"/>
          <w:rtl/>
        </w:rPr>
        <w:t xml:space="preserve"> &lt;&lt; הלסי &gt;&gt;</w:t>
      </w:r>
      <w:r w:rsidRPr="00C809E3">
        <w:rPr>
          <w:rStyle w:val="TagStyle"/>
          <w:rtl/>
        </w:rPr>
        <w:t xml:space="preserve"> </w:t>
      </w:r>
      <w:bookmarkStart w:id="8029" w:name="_Toc25787372"/>
      <w:r>
        <w:rPr>
          <w:rtl/>
        </w:rPr>
        <w:t>ייזום תחבורה ציבורית בשבת תוך התעלמות מעמדת רוב אזרחי המדינה ותוך רמיסת הסטטוס קוו</w:t>
      </w:r>
      <w:bookmarkEnd w:id="8029"/>
      <w:r w:rsidRPr="00C809E3">
        <w:rPr>
          <w:rStyle w:val="TagStyle"/>
          <w:rtl/>
        </w:rPr>
        <w:t xml:space="preserve"> </w:t>
      </w:r>
      <w:r w:rsidRPr="00520B62">
        <w:rPr>
          <w:rStyle w:val="TagStyle"/>
          <w:rtl/>
        </w:rPr>
        <w:t>&lt;&lt; הלסי &gt;&gt;</w:t>
      </w:r>
      <w:r>
        <w:rPr>
          <w:rtl/>
        </w:rPr>
        <w:t xml:space="preserve"> </w:t>
      </w:r>
      <w:bookmarkEnd w:id="8028"/>
    </w:p>
    <w:p w:rsidR="001E7857" w:rsidRDefault="001E7857" w:rsidP="006B224F">
      <w:pPr>
        <w:rPr>
          <w:rtl/>
        </w:rPr>
      </w:pPr>
    </w:p>
    <w:p w:rsidR="001E7857" w:rsidRDefault="001E7857" w:rsidP="005450B2">
      <w:pPr>
        <w:pStyle w:val="af6"/>
        <w:rPr>
          <w:rtl/>
        </w:rPr>
      </w:pPr>
      <w:r w:rsidRPr="00520B62">
        <w:rPr>
          <w:rStyle w:val="TagStyle"/>
          <w:rtl/>
        </w:rPr>
        <w:t xml:space="preserve"> &lt;&lt; יור &gt;&gt;</w:t>
      </w:r>
      <w:r w:rsidRPr="00C809E3">
        <w:rPr>
          <w:rStyle w:val="TagStyle"/>
          <w:rtl/>
        </w:rPr>
        <w:t xml:space="preserve"> </w:t>
      </w:r>
      <w:r>
        <w:rPr>
          <w:rtl/>
        </w:rPr>
        <w:t>היו"ר מאיר כהן:</w:t>
      </w:r>
      <w:r w:rsidRPr="00C809E3">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10291A">
      <w:pPr>
        <w:rPr>
          <w:rtl/>
        </w:rPr>
      </w:pPr>
      <w:r>
        <w:rPr>
          <w:rFonts w:hint="cs"/>
          <w:rtl/>
        </w:rPr>
        <w:t xml:space="preserve">אנחנו עוברים </w:t>
      </w:r>
      <w:r w:rsidR="0010291A">
        <w:rPr>
          <w:rtl/>
        </w:rPr>
        <w:t>להצע</w:t>
      </w:r>
      <w:r w:rsidR="0010291A">
        <w:rPr>
          <w:rFonts w:hint="cs"/>
          <w:rtl/>
        </w:rPr>
        <w:t>ות</w:t>
      </w:r>
      <w:r>
        <w:rPr>
          <w:rtl/>
        </w:rPr>
        <w:t xml:space="preserve"> </w:t>
      </w:r>
      <w:r>
        <w:rPr>
          <w:rFonts w:hint="cs"/>
          <w:rtl/>
        </w:rPr>
        <w:t>הבא</w:t>
      </w:r>
      <w:r w:rsidR="0010291A">
        <w:rPr>
          <w:rFonts w:hint="cs"/>
          <w:rtl/>
        </w:rPr>
        <w:t>ות לסדר-היום, מס' 275 ו-259, בנושא</w:t>
      </w:r>
      <w:r>
        <w:rPr>
          <w:rFonts w:hint="cs"/>
          <w:rtl/>
        </w:rPr>
        <w:t xml:space="preserve">: </w:t>
      </w:r>
      <w:r>
        <w:rPr>
          <w:rtl/>
        </w:rPr>
        <w:t>ייזום תחבורה ציבורית בשבת תוך התעלמות מעמדת רוב אזרחי המדינה ותוך רמיסת הסטטוס קוו</w:t>
      </w:r>
      <w:r>
        <w:rPr>
          <w:rFonts w:hint="cs"/>
          <w:rtl/>
        </w:rPr>
        <w:t>.</w:t>
      </w:r>
      <w:bookmarkStart w:id="8030" w:name="_ETM_Q21_511000"/>
      <w:bookmarkEnd w:id="8030"/>
      <w:r w:rsidR="0010291A">
        <w:rPr>
          <w:rFonts w:hint="cs"/>
          <w:rtl/>
        </w:rPr>
        <w:t xml:space="preserve"> </w:t>
      </w:r>
      <w:r>
        <w:rPr>
          <w:rFonts w:hint="cs"/>
          <w:rtl/>
        </w:rPr>
        <w:t xml:space="preserve">יעלה ויבוא חבר הכנסת ישראל אייכלר, בבקשה. </w:t>
      </w:r>
    </w:p>
    <w:p w:rsidR="001E7857" w:rsidRDefault="001E7857" w:rsidP="005450B2">
      <w:pPr>
        <w:rPr>
          <w:rtl/>
        </w:rPr>
      </w:pPr>
      <w:bookmarkStart w:id="8031" w:name="_ETM_Q21_523783"/>
      <w:bookmarkStart w:id="8032" w:name="_ETM_Q21_523854"/>
      <w:bookmarkEnd w:id="8031"/>
      <w:bookmarkEnd w:id="8032"/>
    </w:p>
    <w:p w:rsidR="001E7857" w:rsidRDefault="001E7857" w:rsidP="005450B2">
      <w:pPr>
        <w:pStyle w:val="af5"/>
        <w:rPr>
          <w:rtl/>
        </w:rPr>
      </w:pPr>
      <w:bookmarkStart w:id="8033" w:name="_ETM_Q21_523926"/>
      <w:bookmarkStart w:id="8034" w:name="_ETM_Q21_523984"/>
      <w:bookmarkEnd w:id="8033"/>
      <w:bookmarkEnd w:id="8034"/>
      <w:r w:rsidRPr="00520B62">
        <w:rPr>
          <w:rStyle w:val="TagStyle"/>
          <w:rtl/>
        </w:rPr>
        <w:t>&lt;&lt; קריאה &gt;&gt;</w:t>
      </w:r>
      <w:r w:rsidRPr="00467F9C">
        <w:rPr>
          <w:rStyle w:val="TagStyle"/>
          <w:rtl/>
        </w:rPr>
        <w:t xml:space="preserve"> </w:t>
      </w:r>
      <w:r>
        <w:rPr>
          <w:rtl/>
        </w:rPr>
        <w:t>קריאות:</w:t>
      </w:r>
      <w:r w:rsidRPr="00467F9C">
        <w:rPr>
          <w:rStyle w:val="TagStyle"/>
          <w:rtl/>
        </w:rPr>
        <w:t xml:space="preserve"> </w:t>
      </w:r>
      <w:r w:rsidRPr="00520B62">
        <w:rPr>
          <w:rStyle w:val="TagStyle"/>
          <w:rtl/>
        </w:rPr>
        <w:t>&lt;&lt; קריאה &gt;&gt;</w:t>
      </w:r>
      <w:r>
        <w:rPr>
          <w:rtl/>
        </w:rPr>
        <w:t xml:space="preserve"> </w:t>
      </w:r>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af6"/>
        <w:rPr>
          <w:rtl/>
        </w:rPr>
      </w:pPr>
      <w:r w:rsidRPr="00520B62">
        <w:rPr>
          <w:rStyle w:val="TagStyle"/>
          <w:rtl/>
        </w:rPr>
        <w:t>&lt;&lt; יור &gt;&gt;</w:t>
      </w:r>
      <w:r w:rsidRPr="00C809E3">
        <w:rPr>
          <w:rStyle w:val="TagStyle"/>
          <w:rtl/>
        </w:rPr>
        <w:t xml:space="preserve"> </w:t>
      </w:r>
      <w:r>
        <w:rPr>
          <w:rtl/>
        </w:rPr>
        <w:t>היו"ר מאיר כהן:</w:t>
      </w:r>
      <w:r w:rsidRPr="00C809E3">
        <w:rPr>
          <w:rStyle w:val="TagStyle"/>
          <w:rtl/>
        </w:rPr>
        <w:t xml:space="preserve"> </w:t>
      </w:r>
      <w:r w:rsidRPr="00520B62">
        <w:rPr>
          <w:rStyle w:val="TagStyle"/>
          <w:rtl/>
        </w:rPr>
        <w:t>&lt;&lt; יור &gt;&gt;</w:t>
      </w:r>
      <w:r>
        <w:rPr>
          <w:rtl/>
        </w:rPr>
        <w:t xml:space="preserve"> </w:t>
      </w:r>
    </w:p>
    <w:p w:rsidR="001E7857" w:rsidRDefault="001E7857" w:rsidP="005450B2">
      <w:pPr>
        <w:rPr>
          <w:rtl/>
        </w:rPr>
      </w:pPr>
    </w:p>
    <w:p w:rsidR="001E7857" w:rsidRDefault="001E7857" w:rsidP="00790986">
      <w:pPr>
        <w:rPr>
          <w:rtl/>
        </w:rPr>
      </w:pPr>
      <w:bookmarkStart w:id="8035" w:name="_ETM_Q21_508000"/>
      <w:bookmarkEnd w:id="8035"/>
      <w:r>
        <w:rPr>
          <w:rFonts w:hint="cs"/>
          <w:rtl/>
        </w:rPr>
        <w:t xml:space="preserve">לצערי הגדול לא תהיה תשובת ממשלה על הדבר הזה. </w:t>
      </w:r>
    </w:p>
    <w:p w:rsidR="001E7857" w:rsidRDefault="001E7857" w:rsidP="005450B2">
      <w:pPr>
        <w:ind w:firstLine="0"/>
        <w:rPr>
          <w:rtl/>
        </w:rPr>
      </w:pPr>
    </w:p>
    <w:p w:rsidR="001E7857" w:rsidRDefault="001E7857" w:rsidP="005450B2">
      <w:pPr>
        <w:pStyle w:val="af5"/>
        <w:rPr>
          <w:rtl/>
        </w:rPr>
      </w:pPr>
      <w:bookmarkStart w:id="8036" w:name="ET_interruption_קריאות_41"/>
      <w:r w:rsidRPr="00520B62">
        <w:rPr>
          <w:rStyle w:val="TagStyle"/>
          <w:rtl/>
        </w:rPr>
        <w:t xml:space="preserve"> &lt;&lt; קריאה &gt;&gt;</w:t>
      </w:r>
      <w:r w:rsidRPr="00467F9C">
        <w:rPr>
          <w:rStyle w:val="TagStyle"/>
          <w:rtl/>
        </w:rPr>
        <w:t xml:space="preserve"> </w:t>
      </w:r>
      <w:r>
        <w:rPr>
          <w:rtl/>
        </w:rPr>
        <w:t>קריאות:</w:t>
      </w:r>
      <w:r w:rsidRPr="00467F9C">
        <w:rPr>
          <w:rStyle w:val="TagStyle"/>
          <w:rtl/>
        </w:rPr>
        <w:t xml:space="preserve"> </w:t>
      </w:r>
      <w:r w:rsidRPr="00520B62">
        <w:rPr>
          <w:rStyle w:val="TagStyle"/>
          <w:rtl/>
        </w:rPr>
        <w:t>&lt;&lt; קריאה &gt;&gt;</w:t>
      </w:r>
      <w:r>
        <w:rPr>
          <w:rtl/>
        </w:rPr>
        <w:t xml:space="preserve"> </w:t>
      </w:r>
      <w:bookmarkEnd w:id="8036"/>
    </w:p>
    <w:p w:rsidR="001E7857" w:rsidRDefault="001E7857" w:rsidP="006B224F">
      <w:pPr>
        <w:rPr>
          <w:rtl/>
        </w:rPr>
      </w:pPr>
    </w:p>
    <w:p w:rsidR="001E7857" w:rsidRDefault="005033C7" w:rsidP="005450B2">
      <w:pPr>
        <w:rPr>
          <w:rtl/>
        </w:rPr>
      </w:pPr>
      <w:r>
        <w:rPr>
          <w:rFonts w:hint="cs"/>
          <w:rtl/>
        </w:rPr>
        <w:t>– – –</w:t>
      </w:r>
    </w:p>
    <w:p w:rsidR="001E7857" w:rsidRDefault="001E7857" w:rsidP="005450B2">
      <w:pPr>
        <w:rPr>
          <w:rtl/>
        </w:rPr>
      </w:pPr>
    </w:p>
    <w:p w:rsidR="001E7857" w:rsidRDefault="001E7857" w:rsidP="005450B2">
      <w:pPr>
        <w:pStyle w:val="af6"/>
        <w:rPr>
          <w:rtl/>
        </w:rPr>
      </w:pPr>
      <w:r w:rsidRPr="00520B62">
        <w:rPr>
          <w:rStyle w:val="TagStyle"/>
          <w:rtl/>
        </w:rPr>
        <w:t xml:space="preserve"> &lt;&lt; יור &gt;&gt;</w:t>
      </w:r>
      <w:r w:rsidRPr="00467F9C">
        <w:rPr>
          <w:rStyle w:val="TagStyle"/>
          <w:rtl/>
        </w:rPr>
        <w:t xml:space="preserve"> </w:t>
      </w:r>
      <w:r>
        <w:rPr>
          <w:rtl/>
        </w:rPr>
        <w:t>היו"ר מאיר כהן:</w:t>
      </w:r>
      <w:r w:rsidRPr="00467F9C">
        <w:rPr>
          <w:rStyle w:val="TagStyle"/>
          <w:rtl/>
        </w:rPr>
        <w:t xml:space="preserve"> </w:t>
      </w:r>
      <w:r w:rsidRPr="00520B62">
        <w:rPr>
          <w:rStyle w:val="TagStyle"/>
          <w:rtl/>
        </w:rPr>
        <w:t>&lt;&lt; יור &gt;&gt;</w:t>
      </w:r>
      <w:r>
        <w:rPr>
          <w:rtl/>
        </w:rPr>
        <w:t xml:space="preserve"> </w:t>
      </w:r>
    </w:p>
    <w:p w:rsidR="001E7857" w:rsidRDefault="001E7857" w:rsidP="006B224F">
      <w:pPr>
        <w:rPr>
          <w:rtl/>
        </w:rPr>
      </w:pPr>
    </w:p>
    <w:p w:rsidR="001E7857" w:rsidRDefault="001E7857" w:rsidP="005450B2">
      <w:pPr>
        <w:rPr>
          <w:rtl/>
        </w:rPr>
      </w:pPr>
      <w:r>
        <w:rPr>
          <w:rFonts w:hint="cs"/>
          <w:rtl/>
        </w:rPr>
        <w:t>זה בהסכמה.</w:t>
      </w:r>
      <w:bookmarkStart w:id="8037" w:name="_ETM_Q21_519000"/>
      <w:bookmarkEnd w:id="8037"/>
      <w:r>
        <w:rPr>
          <w:rFonts w:hint="cs"/>
          <w:rtl/>
        </w:rPr>
        <w:t xml:space="preserve"> בבקשה, אדוני. </w:t>
      </w:r>
      <w:r>
        <w:rPr>
          <w:rtl/>
        </w:rPr>
        <w:t xml:space="preserve"> </w:t>
      </w:r>
    </w:p>
    <w:p w:rsidR="001E7857" w:rsidRDefault="001E7857" w:rsidP="005450B2">
      <w:pPr>
        <w:rPr>
          <w:rtl/>
        </w:rPr>
      </w:pPr>
    </w:p>
    <w:p w:rsidR="001E7857" w:rsidRDefault="001E7857" w:rsidP="005450B2">
      <w:pPr>
        <w:pStyle w:val="af5"/>
        <w:rPr>
          <w:rtl/>
        </w:rPr>
      </w:pPr>
      <w:r w:rsidRPr="00520B62">
        <w:rPr>
          <w:rStyle w:val="TagStyle"/>
          <w:rtl/>
        </w:rPr>
        <w:t xml:space="preserve"> &lt;&lt; קריאה &gt;&gt;</w:t>
      </w:r>
      <w:r w:rsidRPr="00C809E3">
        <w:rPr>
          <w:rStyle w:val="TagStyle"/>
          <w:rtl/>
        </w:rPr>
        <w:t xml:space="preserve"> </w:t>
      </w:r>
      <w:r>
        <w:rPr>
          <w:rtl/>
        </w:rPr>
        <w:t>קריאה:</w:t>
      </w:r>
      <w:r w:rsidRPr="00C809E3">
        <w:rPr>
          <w:rStyle w:val="TagStyle"/>
          <w:rtl/>
        </w:rPr>
        <w:t xml:space="preserve"> </w:t>
      </w:r>
      <w:r w:rsidRPr="00520B62">
        <w:rPr>
          <w:rStyle w:val="TagStyle"/>
          <w:rtl/>
        </w:rPr>
        <w:t>&lt;&lt; קריאה &gt;&gt;</w:t>
      </w:r>
      <w:r>
        <w:rPr>
          <w:rtl/>
        </w:rPr>
        <w:t xml:space="preserve"> </w:t>
      </w:r>
    </w:p>
    <w:p w:rsidR="001E7857" w:rsidRDefault="001E7857" w:rsidP="006B224F">
      <w:pPr>
        <w:rPr>
          <w:rtl/>
        </w:rPr>
      </w:pPr>
    </w:p>
    <w:p w:rsidR="001E7857" w:rsidRDefault="001E7857" w:rsidP="005450B2">
      <w:pPr>
        <w:rPr>
          <w:rtl/>
        </w:rPr>
      </w:pPr>
      <w:r>
        <w:rPr>
          <w:rFonts w:hint="cs"/>
          <w:rtl/>
        </w:rPr>
        <w:t>התשובה תהיה בכתב</w:t>
      </w:r>
      <w:r w:rsidR="00790986">
        <w:rPr>
          <w:rFonts w:hint="cs"/>
          <w:rtl/>
        </w:rPr>
        <w:t>,</w:t>
      </w:r>
      <w:r>
        <w:rPr>
          <w:rFonts w:hint="cs"/>
          <w:rtl/>
        </w:rPr>
        <w:t xml:space="preserve"> אבל תיכתב ביום חול. </w:t>
      </w:r>
    </w:p>
    <w:p w:rsidR="001E7857" w:rsidRDefault="001E7857" w:rsidP="005450B2">
      <w:pPr>
        <w:rPr>
          <w:rtl/>
        </w:rPr>
      </w:pPr>
    </w:p>
    <w:p w:rsidR="001E7857" w:rsidRDefault="001E7857" w:rsidP="005450B2">
      <w:pPr>
        <w:pStyle w:val="af6"/>
        <w:rPr>
          <w:rtl/>
        </w:rPr>
      </w:pPr>
      <w:bookmarkStart w:id="8038" w:name="ET_yor_5514_43"/>
      <w:r w:rsidRPr="00520B62">
        <w:rPr>
          <w:rStyle w:val="TagStyle"/>
          <w:rtl/>
        </w:rPr>
        <w:t xml:space="preserve"> &lt;&lt; יור &gt;&gt;</w:t>
      </w:r>
      <w:r w:rsidRPr="00F007FF">
        <w:rPr>
          <w:rStyle w:val="TagStyle"/>
          <w:rtl/>
        </w:rPr>
        <w:t xml:space="preserve"> </w:t>
      </w:r>
      <w:r>
        <w:rPr>
          <w:rtl/>
        </w:rPr>
        <w:t>היו"ר מאיר כהן:</w:t>
      </w:r>
      <w:r w:rsidRPr="00F007FF">
        <w:rPr>
          <w:rStyle w:val="TagStyle"/>
          <w:rtl/>
        </w:rPr>
        <w:t xml:space="preserve"> </w:t>
      </w:r>
      <w:r w:rsidRPr="00520B62">
        <w:rPr>
          <w:rStyle w:val="TagStyle"/>
          <w:rtl/>
        </w:rPr>
        <w:t>&lt;&lt; יור &gt;&gt;</w:t>
      </w:r>
      <w:r>
        <w:rPr>
          <w:rtl/>
        </w:rPr>
        <w:t xml:space="preserve"> </w:t>
      </w:r>
      <w:bookmarkEnd w:id="8038"/>
    </w:p>
    <w:p w:rsidR="001E7857" w:rsidRDefault="001E7857" w:rsidP="006B224F">
      <w:pPr>
        <w:rPr>
          <w:rtl/>
        </w:rPr>
      </w:pPr>
    </w:p>
    <w:p w:rsidR="001E7857" w:rsidRDefault="001E7857" w:rsidP="00790986">
      <w:pPr>
        <w:rPr>
          <w:rtl/>
        </w:rPr>
      </w:pPr>
      <w:r>
        <w:rPr>
          <w:rFonts w:hint="cs"/>
          <w:rtl/>
        </w:rPr>
        <w:t>בבקשה, אדוני</w:t>
      </w:r>
      <w:r w:rsidR="00790986">
        <w:rPr>
          <w:rFonts w:hint="cs"/>
          <w:rtl/>
        </w:rPr>
        <w:t>.</w:t>
      </w:r>
      <w:r>
        <w:rPr>
          <w:rFonts w:hint="cs"/>
          <w:rtl/>
        </w:rPr>
        <w:t xml:space="preserve"> שלוש דקות, כבודו.</w:t>
      </w:r>
      <w:r>
        <w:rPr>
          <w:rtl/>
        </w:rPr>
        <w:t xml:space="preserve"> </w:t>
      </w:r>
    </w:p>
    <w:p w:rsidR="001E7857" w:rsidRDefault="001E7857" w:rsidP="005450B2">
      <w:pPr>
        <w:rPr>
          <w:rtl/>
        </w:rPr>
      </w:pPr>
    </w:p>
    <w:p w:rsidR="001E7857" w:rsidRDefault="001E7857" w:rsidP="005450B2">
      <w:pPr>
        <w:pStyle w:val="a4"/>
        <w:rPr>
          <w:rtl/>
        </w:rPr>
      </w:pPr>
      <w:bookmarkStart w:id="8039" w:name="ET_speaker_4996_27"/>
      <w:r w:rsidRPr="00520B62">
        <w:rPr>
          <w:rStyle w:val="TagStyle"/>
          <w:rtl/>
        </w:rPr>
        <w:t xml:space="preserve"> &lt;&lt; דובר &gt;&gt;</w:t>
      </w:r>
      <w:r w:rsidRPr="00C809E3">
        <w:rPr>
          <w:rStyle w:val="TagStyle"/>
          <w:rtl/>
        </w:rPr>
        <w:t xml:space="preserve"> </w:t>
      </w:r>
      <w:bookmarkStart w:id="8040" w:name="_Toc25787373"/>
      <w:r>
        <w:rPr>
          <w:rtl/>
        </w:rPr>
        <w:t>ישראל אייכלר (יהדות התורה):</w:t>
      </w:r>
      <w:bookmarkEnd w:id="8040"/>
      <w:r w:rsidRPr="00C809E3">
        <w:rPr>
          <w:rStyle w:val="TagStyle"/>
          <w:rtl/>
        </w:rPr>
        <w:t xml:space="preserve"> </w:t>
      </w:r>
      <w:r w:rsidRPr="00520B62">
        <w:rPr>
          <w:rStyle w:val="TagStyle"/>
          <w:rtl/>
        </w:rPr>
        <w:t>&lt;&lt; דובר &gt;&gt;</w:t>
      </w:r>
      <w:r>
        <w:rPr>
          <w:rtl/>
        </w:rPr>
        <w:t xml:space="preserve"> </w:t>
      </w:r>
      <w:bookmarkEnd w:id="8039"/>
    </w:p>
    <w:p w:rsidR="001E7857" w:rsidRDefault="001E7857" w:rsidP="006B224F">
      <w:pPr>
        <w:rPr>
          <w:rtl/>
        </w:rPr>
      </w:pPr>
    </w:p>
    <w:p w:rsidR="001E7857" w:rsidRDefault="001E7857" w:rsidP="00790986">
      <w:pPr>
        <w:rPr>
          <w:rtl/>
        </w:rPr>
      </w:pPr>
      <w:r>
        <w:rPr>
          <w:rFonts w:hint="cs"/>
          <w:rtl/>
        </w:rPr>
        <w:t>אדוני היושב-ראש, לפני כשבוע דיברנו על המתנה הטובה</w:t>
      </w:r>
      <w:r w:rsidR="00790986">
        <w:rPr>
          <w:rFonts w:hint="cs"/>
          <w:rtl/>
        </w:rPr>
        <w:t>,</w:t>
      </w:r>
      <w:r>
        <w:rPr>
          <w:rFonts w:hint="cs"/>
          <w:rtl/>
        </w:rPr>
        <w:t xml:space="preserve"> שבת שמה. זה שייך לכל אחד, גם לרבים וגם ליחיד. </w:t>
      </w:r>
      <w:bookmarkStart w:id="8041" w:name="_ETM_Q21_553000"/>
      <w:bookmarkEnd w:id="8041"/>
      <w:r>
        <w:rPr>
          <w:rFonts w:hint="cs"/>
          <w:rtl/>
        </w:rPr>
        <w:t xml:space="preserve">אבל אנחנו עומדים היום במצב אחר </w:t>
      </w:r>
      <w:r w:rsidR="005033C7">
        <w:rPr>
          <w:rFonts w:hint="eastAsia"/>
          <w:rtl/>
        </w:rPr>
        <w:t>–</w:t>
      </w:r>
      <w:r w:rsidR="00790986">
        <w:rPr>
          <w:rFonts w:hint="eastAsia"/>
          <w:rtl/>
        </w:rPr>
        <w:t xml:space="preserve"> </w:t>
      </w:r>
      <w:r>
        <w:rPr>
          <w:rFonts w:hint="cs"/>
          <w:rtl/>
        </w:rPr>
        <w:t>לא דנים היום על אנשים שבאופן אישי אינם שומרים את השבת אלא על הרשות השלטונית המקומית</w:t>
      </w:r>
      <w:r w:rsidR="00790986">
        <w:rPr>
          <w:rFonts w:hint="cs"/>
          <w:rtl/>
        </w:rPr>
        <w:t>,</w:t>
      </w:r>
      <w:r>
        <w:rPr>
          <w:rFonts w:hint="cs"/>
          <w:rtl/>
        </w:rPr>
        <w:t xml:space="preserve"> עיריות שהכריזו קבל </w:t>
      </w:r>
      <w:bookmarkStart w:id="8042" w:name="_ETM_Q21_568000"/>
      <w:bookmarkEnd w:id="8042"/>
      <w:r>
        <w:rPr>
          <w:rFonts w:hint="cs"/>
          <w:rtl/>
        </w:rPr>
        <w:t>עם ועולם על חילול שבת המוני. על זה אנחנו חייבים למחות</w:t>
      </w:r>
      <w:r w:rsidR="00790986">
        <w:rPr>
          <w:rFonts w:hint="cs"/>
          <w:rtl/>
        </w:rPr>
        <w:t>,</w:t>
      </w:r>
      <w:r>
        <w:rPr>
          <w:rFonts w:hint="cs"/>
          <w:rtl/>
        </w:rPr>
        <w:t xml:space="preserve"> </w:t>
      </w:r>
      <w:bookmarkStart w:id="8043" w:name="_ETM_Q21_573000"/>
      <w:bookmarkEnd w:id="8043"/>
      <w:r>
        <w:rPr>
          <w:rFonts w:hint="cs"/>
          <w:rtl/>
        </w:rPr>
        <w:t xml:space="preserve">כי יש הבדל עצום בין חילול שבת פרטי למרד </w:t>
      </w:r>
      <w:bookmarkStart w:id="8044" w:name="_ETM_Q21_580000"/>
      <w:bookmarkEnd w:id="8044"/>
      <w:r>
        <w:rPr>
          <w:rFonts w:hint="cs"/>
          <w:rtl/>
        </w:rPr>
        <w:t>ציבורי של ראשי המורדים בשלטון נגד ה' אלוקי ישראל</w:t>
      </w:r>
      <w:r w:rsidR="00790986">
        <w:rPr>
          <w:rFonts w:hint="cs"/>
          <w:rtl/>
        </w:rPr>
        <w:t>,</w:t>
      </w:r>
      <w:r>
        <w:rPr>
          <w:rFonts w:hint="cs"/>
          <w:rtl/>
        </w:rPr>
        <w:t xml:space="preserve"> כי </w:t>
      </w:r>
      <w:bookmarkStart w:id="8045" w:name="_ETM_Q21_586000"/>
      <w:bookmarkEnd w:id="8045"/>
      <w:r>
        <w:rPr>
          <w:rFonts w:hint="cs"/>
          <w:rtl/>
        </w:rPr>
        <w:t xml:space="preserve">את השבת לא אנחנו הבאנו לעולם. </w:t>
      </w:r>
    </w:p>
    <w:p w:rsidR="001E7857" w:rsidRDefault="001E7857" w:rsidP="005450B2">
      <w:pPr>
        <w:rPr>
          <w:rtl/>
        </w:rPr>
      </w:pPr>
      <w:bookmarkStart w:id="8046" w:name="_ETM_Q21_589000"/>
      <w:bookmarkEnd w:id="8046"/>
    </w:p>
    <w:p w:rsidR="001E7857" w:rsidRDefault="001E7857" w:rsidP="00790986">
      <w:pPr>
        <w:rPr>
          <w:rtl/>
        </w:rPr>
      </w:pPr>
      <w:bookmarkStart w:id="8047" w:name="_ETM_Q21_588609"/>
      <w:bookmarkStart w:id="8048" w:name="_ETM_Q21_588658"/>
      <w:bookmarkEnd w:id="8047"/>
      <w:bookmarkEnd w:id="8048"/>
      <w:r>
        <w:rPr>
          <w:rFonts w:hint="cs"/>
          <w:rtl/>
        </w:rPr>
        <w:t xml:space="preserve">אנחנו אומרים כל הזמן שיש שלטון חוק </w:t>
      </w:r>
      <w:bookmarkStart w:id="8049" w:name="_ETM_Q21_588000"/>
      <w:bookmarkEnd w:id="8049"/>
      <w:r>
        <w:rPr>
          <w:rFonts w:hint="cs"/>
          <w:rtl/>
        </w:rPr>
        <w:t>במדינה. אין זכות לכל אזרח להפר את חוקי המדינה. למה? כי ישבו פה 120 אנשים נבחרים</w:t>
      </w:r>
      <w:r w:rsidR="00790986">
        <w:rPr>
          <w:rFonts w:hint="cs"/>
          <w:rtl/>
        </w:rPr>
        <w:t>,</w:t>
      </w:r>
      <w:r>
        <w:rPr>
          <w:rFonts w:hint="cs"/>
          <w:rtl/>
        </w:rPr>
        <w:t xml:space="preserve"> שכל אחד מהם יש לו אינטרסים, וקבעו חוקים. אבל את חוקי ה' אלוקי ישראל וחוקי התורה </w:t>
      </w:r>
      <w:bookmarkStart w:id="8050" w:name="_ETM_Q21_602000"/>
      <w:bookmarkEnd w:id="8050"/>
      <w:r>
        <w:rPr>
          <w:rFonts w:hint="cs"/>
          <w:rtl/>
        </w:rPr>
        <w:t xml:space="preserve">כל אחד יכול לבוא ולהפר אותם במרד </w:t>
      </w:r>
      <w:bookmarkStart w:id="8051" w:name="_ETM_Q21_609000"/>
      <w:bookmarkEnd w:id="8051"/>
      <w:r>
        <w:rPr>
          <w:rFonts w:hint="cs"/>
          <w:rtl/>
        </w:rPr>
        <w:t xml:space="preserve">ובמעל באופן מאורגן. מי שחושב שמה שקרה בתל </w:t>
      </w:r>
      <w:bookmarkStart w:id="8052" w:name="_ETM_Q21_618120"/>
      <w:bookmarkEnd w:id="8052"/>
      <w:r>
        <w:rPr>
          <w:rFonts w:hint="cs"/>
          <w:rtl/>
        </w:rPr>
        <w:t xml:space="preserve">אביב זה לא איזה מרידה אלא דאגה לטובת האזרח שצריך תחבורה ציבורית </w:t>
      </w:r>
      <w:r w:rsidR="005033C7">
        <w:rPr>
          <w:rFonts w:hint="eastAsia"/>
          <w:rtl/>
        </w:rPr>
        <w:t>–</w:t>
      </w:r>
      <w:r w:rsidR="00790986">
        <w:rPr>
          <w:rFonts w:hint="eastAsia"/>
          <w:rtl/>
        </w:rPr>
        <w:t xml:space="preserve"> </w:t>
      </w:r>
      <w:r>
        <w:rPr>
          <w:rFonts w:hint="cs"/>
          <w:rtl/>
        </w:rPr>
        <w:t>אין לך עדות יותר גדולה ממצב התחבורה הציבורית במשך השבוע, מי</w:t>
      </w:r>
      <w:r w:rsidR="00790986">
        <w:rPr>
          <w:rFonts w:hint="cs"/>
          <w:rtl/>
        </w:rPr>
        <w:t>ום</w:t>
      </w:r>
      <w:r>
        <w:rPr>
          <w:rFonts w:hint="cs"/>
          <w:rtl/>
        </w:rPr>
        <w:t xml:space="preserve"> ראשון עד יום שישי</w:t>
      </w:r>
      <w:r w:rsidR="00790986">
        <w:rPr>
          <w:rFonts w:hint="cs"/>
          <w:rtl/>
        </w:rPr>
        <w:t>,</w:t>
      </w:r>
      <w:r>
        <w:rPr>
          <w:rFonts w:hint="cs"/>
          <w:rtl/>
        </w:rPr>
        <w:t xml:space="preserve"> מה האזרחים סובלים, איזה תלונות </w:t>
      </w:r>
      <w:bookmarkStart w:id="8053" w:name="_ETM_Q21_627000"/>
      <w:bookmarkEnd w:id="8053"/>
      <w:r>
        <w:rPr>
          <w:rFonts w:hint="cs"/>
          <w:rtl/>
        </w:rPr>
        <w:t xml:space="preserve">אנחנו מקבלים כל יום ויום ממיליוני אזרחים שסובלים מהתחבורה </w:t>
      </w:r>
      <w:bookmarkStart w:id="8054" w:name="_ETM_Q21_629000"/>
      <w:bookmarkEnd w:id="8054"/>
      <w:r>
        <w:rPr>
          <w:rFonts w:hint="cs"/>
          <w:rtl/>
        </w:rPr>
        <w:t xml:space="preserve">הציבורית. ללמדך שהתחבורה הציבורית בשבת לא נעשית לטובת האזרחים </w:t>
      </w:r>
      <w:bookmarkStart w:id="8055" w:name="_ETM_Q21_638000"/>
      <w:bookmarkEnd w:id="8055"/>
      <w:r>
        <w:rPr>
          <w:rFonts w:hint="cs"/>
          <w:rtl/>
        </w:rPr>
        <w:t xml:space="preserve">אלא כדי להכריז על מרד נגד ה' אלוקי ישראל. זה לא שום דבר אחר. </w:t>
      </w:r>
    </w:p>
    <w:p w:rsidR="001E7857" w:rsidRDefault="001E7857" w:rsidP="005450B2">
      <w:pPr>
        <w:rPr>
          <w:rtl/>
        </w:rPr>
      </w:pPr>
    </w:p>
    <w:p w:rsidR="001E7857" w:rsidRDefault="001E7857" w:rsidP="0010291A">
      <w:pPr>
        <w:rPr>
          <w:rtl/>
        </w:rPr>
      </w:pPr>
      <w:bookmarkStart w:id="8056" w:name="_ETM_Q21_647000"/>
      <w:bookmarkEnd w:id="8056"/>
      <w:r>
        <w:rPr>
          <w:rFonts w:hint="cs"/>
          <w:rtl/>
        </w:rPr>
        <w:t xml:space="preserve">לכן אנחנו צריכים לדעת שכשאנחנו פוגעים בשבת </w:t>
      </w:r>
      <w:r w:rsidR="005033C7">
        <w:rPr>
          <w:rtl/>
        </w:rPr>
        <w:t>–</w:t>
      </w:r>
      <w:r>
        <w:rPr>
          <w:rFonts w:hint="cs"/>
          <w:rtl/>
        </w:rPr>
        <w:t xml:space="preserve"> התורה אומרת בפרשת כי תישא: "ושמרתם את השבת כי ק</w:t>
      </w:r>
      <w:r w:rsidR="0010291A">
        <w:rPr>
          <w:rFonts w:hint="cs"/>
          <w:rtl/>
        </w:rPr>
        <w:t>ֹ</w:t>
      </w:r>
      <w:r>
        <w:rPr>
          <w:rFonts w:hint="cs"/>
          <w:rtl/>
        </w:rPr>
        <w:t xml:space="preserve">דש היא לכם </w:t>
      </w:r>
      <w:r w:rsidR="005033C7">
        <w:rPr>
          <w:rFonts w:hint="cs"/>
          <w:rtl/>
        </w:rPr>
        <w:t>– – –</w:t>
      </w:r>
      <w:r w:rsidR="0010291A">
        <w:rPr>
          <w:rFonts w:hint="cs"/>
          <w:rtl/>
        </w:rPr>
        <w:t xml:space="preserve"> כי כל </w:t>
      </w:r>
      <w:proofErr w:type="spellStart"/>
      <w:r w:rsidR="0010291A">
        <w:rPr>
          <w:rFonts w:hint="cs"/>
          <w:rtl/>
        </w:rPr>
        <w:t>העֹ</w:t>
      </w:r>
      <w:r>
        <w:rPr>
          <w:rFonts w:hint="cs"/>
          <w:rtl/>
        </w:rPr>
        <w:t>שה</w:t>
      </w:r>
      <w:proofErr w:type="spellEnd"/>
      <w:r>
        <w:rPr>
          <w:rFonts w:hint="cs"/>
          <w:rtl/>
        </w:rPr>
        <w:t xml:space="preserve"> </w:t>
      </w:r>
      <w:bookmarkStart w:id="8057" w:name="_ETM_Q21_653000"/>
      <w:bookmarkEnd w:id="8057"/>
      <w:r>
        <w:rPr>
          <w:rFonts w:hint="cs"/>
          <w:rtl/>
        </w:rPr>
        <w:t xml:space="preserve">בה מלאכה ונכרתה הנפש ההיא מקרב </w:t>
      </w:r>
      <w:r w:rsidRPr="00243C5F">
        <w:rPr>
          <w:rFonts w:hint="cs"/>
          <w:rtl/>
        </w:rPr>
        <w:t>עמ</w:t>
      </w:r>
      <w:r>
        <w:rPr>
          <w:rFonts w:hint="cs"/>
          <w:rtl/>
        </w:rPr>
        <w:t>י</w:t>
      </w:r>
      <w:r w:rsidRPr="00243C5F">
        <w:rPr>
          <w:rFonts w:hint="cs"/>
          <w:rtl/>
        </w:rPr>
        <w:t>ה</w:t>
      </w:r>
      <w:r>
        <w:rPr>
          <w:rFonts w:hint="cs"/>
          <w:rtl/>
        </w:rPr>
        <w:t>". הקדוש ברוך הוא אומר: "ושמרו בני</w:t>
      </w:r>
      <w:r w:rsidR="0010291A">
        <w:rPr>
          <w:rFonts w:hint="cs"/>
          <w:rtl/>
        </w:rPr>
        <w:t xml:space="preserve"> ישראל את השבת לעשות את השבת </w:t>
      </w:r>
      <w:proofErr w:type="spellStart"/>
      <w:r w:rsidR="0010291A">
        <w:rPr>
          <w:rFonts w:hint="cs"/>
          <w:rtl/>
        </w:rPr>
        <w:t>לדֹרֹ</w:t>
      </w:r>
      <w:r>
        <w:rPr>
          <w:rFonts w:hint="cs"/>
          <w:rtl/>
        </w:rPr>
        <w:t>תם</w:t>
      </w:r>
      <w:proofErr w:type="spellEnd"/>
      <w:r>
        <w:rPr>
          <w:rFonts w:hint="cs"/>
          <w:rtl/>
        </w:rPr>
        <w:t xml:space="preserve"> ברית עולם". מהי הברית? "כי ששת </w:t>
      </w:r>
      <w:bookmarkStart w:id="8058" w:name="_ETM_Q21_661000"/>
      <w:bookmarkEnd w:id="8058"/>
      <w:r>
        <w:rPr>
          <w:rFonts w:hint="cs"/>
          <w:rtl/>
        </w:rPr>
        <w:t>ימים עשה ה' את השמים ואת הארץ</w:t>
      </w:r>
      <w:r w:rsidR="0010291A">
        <w:rPr>
          <w:rFonts w:hint="cs"/>
          <w:rtl/>
        </w:rPr>
        <w:t xml:space="preserve"> וביום השביעי שבת </w:t>
      </w:r>
      <w:proofErr w:type="spellStart"/>
      <w:r w:rsidR="0010291A">
        <w:rPr>
          <w:rFonts w:hint="cs"/>
          <w:rtl/>
        </w:rPr>
        <w:t>ו</w:t>
      </w:r>
      <w:r>
        <w:rPr>
          <w:rFonts w:hint="cs"/>
          <w:rtl/>
        </w:rPr>
        <w:t>י</w:t>
      </w:r>
      <w:r w:rsidR="0010291A">
        <w:rPr>
          <w:rFonts w:hint="cs"/>
          <w:rtl/>
        </w:rPr>
        <w:t>ִ</w:t>
      </w:r>
      <w:r>
        <w:rPr>
          <w:rFonts w:hint="cs"/>
          <w:rtl/>
        </w:rPr>
        <w:t>נפש</w:t>
      </w:r>
      <w:proofErr w:type="spellEnd"/>
      <w:r>
        <w:rPr>
          <w:rFonts w:hint="cs"/>
          <w:rtl/>
        </w:rPr>
        <w:t>".</w:t>
      </w:r>
    </w:p>
    <w:p w:rsidR="001E7857" w:rsidRDefault="001E7857" w:rsidP="005450B2">
      <w:pPr>
        <w:rPr>
          <w:rtl/>
        </w:rPr>
      </w:pPr>
    </w:p>
    <w:p w:rsidR="001E7857" w:rsidRDefault="001E7857" w:rsidP="00790986">
      <w:pPr>
        <w:rPr>
          <w:rtl/>
        </w:rPr>
      </w:pPr>
      <w:r>
        <w:rPr>
          <w:rFonts w:hint="cs"/>
          <w:rtl/>
        </w:rPr>
        <w:t>פרשת בראשית</w:t>
      </w:r>
      <w:r w:rsidR="0010291A">
        <w:rPr>
          <w:rFonts w:hint="cs"/>
          <w:rtl/>
        </w:rPr>
        <w:t>,</w:t>
      </w:r>
      <w:r>
        <w:rPr>
          <w:rFonts w:hint="cs"/>
          <w:rtl/>
        </w:rPr>
        <w:t xml:space="preserve"> </w:t>
      </w:r>
      <w:bookmarkStart w:id="8059" w:name="_ETM_Q21_671000"/>
      <w:bookmarkEnd w:id="8059"/>
      <w:r>
        <w:rPr>
          <w:rFonts w:hint="cs"/>
          <w:rtl/>
        </w:rPr>
        <w:t xml:space="preserve">שמספרת על בריאת העולם </w:t>
      </w:r>
      <w:r w:rsidR="005033C7">
        <w:rPr>
          <w:rtl/>
        </w:rPr>
        <w:t>–</w:t>
      </w:r>
      <w:r>
        <w:rPr>
          <w:rFonts w:hint="cs"/>
          <w:rtl/>
        </w:rPr>
        <w:t xml:space="preserve"> אומר רש"י הראשון: לפי שאומות העולם באים ואומרים: ליסטים אתם שכבשתם </w:t>
      </w:r>
      <w:bookmarkStart w:id="8060" w:name="_ETM_Q21_678000"/>
      <w:bookmarkEnd w:id="8060"/>
      <w:r>
        <w:rPr>
          <w:rFonts w:hint="cs"/>
          <w:rtl/>
        </w:rPr>
        <w:t>ארץ שבעה עמים</w:t>
      </w:r>
      <w:r w:rsidR="00790986">
        <w:rPr>
          <w:rFonts w:hint="cs"/>
          <w:rtl/>
        </w:rPr>
        <w:t>,</w:t>
      </w:r>
      <w:r>
        <w:rPr>
          <w:rFonts w:hint="cs"/>
          <w:rtl/>
        </w:rPr>
        <w:t xml:space="preserve"> אנחנו אומרים: הקדוש ברוך הוא ברא את העולם ונתן לנו את ארץ ישראל. אבל אם אנחנו מפ</w:t>
      </w:r>
      <w:r w:rsidR="0010291A">
        <w:rPr>
          <w:rFonts w:hint="cs"/>
          <w:rtl/>
        </w:rPr>
        <w:t>י</w:t>
      </w:r>
      <w:r>
        <w:rPr>
          <w:rFonts w:hint="cs"/>
          <w:rtl/>
        </w:rPr>
        <w:t xml:space="preserve">רים </w:t>
      </w:r>
      <w:bookmarkStart w:id="8061" w:name="_ETM_Q21_686000"/>
      <w:bookmarkEnd w:id="8061"/>
      <w:r>
        <w:rPr>
          <w:rFonts w:hint="cs"/>
          <w:rtl/>
        </w:rPr>
        <w:t>את הברית הזאת ואומרים</w:t>
      </w:r>
      <w:r w:rsidR="0010291A">
        <w:rPr>
          <w:rFonts w:hint="cs"/>
          <w:rtl/>
        </w:rPr>
        <w:t>:</w:t>
      </w:r>
      <w:r>
        <w:rPr>
          <w:rFonts w:hint="cs"/>
          <w:rtl/>
        </w:rPr>
        <w:t xml:space="preserve"> לא רוצים לשמור את השבת </w:t>
      </w:r>
      <w:bookmarkStart w:id="8062" w:name="_ETM_Q21_691000"/>
      <w:bookmarkEnd w:id="8062"/>
      <w:r w:rsidR="005033C7">
        <w:rPr>
          <w:rtl/>
        </w:rPr>
        <w:t>–</w:t>
      </w:r>
      <w:r>
        <w:rPr>
          <w:rFonts w:hint="cs"/>
          <w:rtl/>
        </w:rPr>
        <w:t xml:space="preserve"> מפ</w:t>
      </w:r>
      <w:r w:rsidR="0010291A">
        <w:rPr>
          <w:rFonts w:hint="cs"/>
          <w:rtl/>
        </w:rPr>
        <w:t>י</w:t>
      </w:r>
      <w:r>
        <w:rPr>
          <w:rFonts w:hint="cs"/>
          <w:rtl/>
        </w:rPr>
        <w:t xml:space="preserve">רים את הברית ביני ובין בני ישראל </w:t>
      </w:r>
      <w:r w:rsidR="005033C7">
        <w:rPr>
          <w:rtl/>
        </w:rPr>
        <w:t>–</w:t>
      </w:r>
      <w:r>
        <w:rPr>
          <w:rFonts w:hint="cs"/>
          <w:rtl/>
        </w:rPr>
        <w:t xml:space="preserve"> אז </w:t>
      </w:r>
      <w:bookmarkStart w:id="8063" w:name="_ETM_Q21_692000"/>
      <w:bookmarkEnd w:id="8063"/>
      <w:r>
        <w:rPr>
          <w:rFonts w:hint="cs"/>
          <w:rtl/>
        </w:rPr>
        <w:t xml:space="preserve">איך אנחנו באים אל המוסלמים ואומרים להם שהארץ הזאת שייכת לנו? אנחנו מאבדים את הזכות על הארץ הזאת במישור הכי </w:t>
      </w:r>
      <w:bookmarkStart w:id="8064" w:name="_ETM_Q21_696000"/>
      <w:bookmarkEnd w:id="8064"/>
      <w:r>
        <w:rPr>
          <w:rFonts w:hint="cs"/>
          <w:rtl/>
        </w:rPr>
        <w:t>בסיסי ופילוסופי ומעשי של הדבר</w:t>
      </w:r>
      <w:r w:rsidR="00790986">
        <w:rPr>
          <w:rFonts w:hint="cs"/>
          <w:rtl/>
        </w:rPr>
        <w:t>,</w:t>
      </w:r>
      <w:r>
        <w:rPr>
          <w:rFonts w:hint="cs"/>
          <w:rtl/>
        </w:rPr>
        <w:t xml:space="preserve"> כי כל הרעיון ש</w:t>
      </w:r>
      <w:bookmarkStart w:id="8065" w:name="_ETM_Q21_701000"/>
      <w:bookmarkEnd w:id="8065"/>
      <w:r>
        <w:rPr>
          <w:rFonts w:hint="cs"/>
          <w:rtl/>
        </w:rPr>
        <w:t>ארץ ישראל שייכת לעם ישראל זה מן התורה.</w:t>
      </w:r>
    </w:p>
    <w:p w:rsidR="001E7857" w:rsidRDefault="001E7857" w:rsidP="005450B2">
      <w:pPr>
        <w:rPr>
          <w:rtl/>
        </w:rPr>
      </w:pPr>
    </w:p>
    <w:p w:rsidR="0010291A" w:rsidRDefault="001E7857" w:rsidP="00790986">
      <w:pPr>
        <w:rPr>
          <w:rtl/>
        </w:rPr>
      </w:pPr>
      <w:bookmarkStart w:id="8066" w:name="_ETM_Q21_707000"/>
      <w:bookmarkEnd w:id="8066"/>
      <w:r>
        <w:rPr>
          <w:rFonts w:hint="cs"/>
          <w:rtl/>
        </w:rPr>
        <w:t xml:space="preserve">תראו, רבותיי, יש סכנה ביטחונית </w:t>
      </w:r>
      <w:bookmarkStart w:id="8067" w:name="_ETM_Q21_706000"/>
      <w:bookmarkEnd w:id="8067"/>
      <w:r>
        <w:rPr>
          <w:rFonts w:hint="cs"/>
          <w:rtl/>
        </w:rPr>
        <w:t xml:space="preserve">בחילולי השבת. אויבי הארץ הזאת מאיראן, מסוריה, מלבנון ומעזה רוצים להשמיד אותנו ואומרים את זה בגלוי. מה מגן עלינו? הזכויות שיש לכל אדם שעושה מצוות שבין אדם לחברו ובין </w:t>
      </w:r>
      <w:bookmarkStart w:id="8068" w:name="_ETM_Q21_722000"/>
      <w:bookmarkEnd w:id="8068"/>
      <w:r>
        <w:rPr>
          <w:rFonts w:hint="cs"/>
          <w:rtl/>
        </w:rPr>
        <w:t>אדם למקום, ובראש</w:t>
      </w:r>
      <w:r w:rsidR="00790986">
        <w:rPr>
          <w:rFonts w:hint="cs"/>
          <w:rtl/>
        </w:rPr>
        <w:t>ן</w:t>
      </w:r>
      <w:r>
        <w:rPr>
          <w:rFonts w:hint="cs"/>
          <w:rtl/>
        </w:rPr>
        <w:t xml:space="preserve"> מצוות השבת. מאיפה אני יודע? מה, אני נביא? לא, אני לא נביא. ירמיהו היה נביא. ירמיהו אמר: "כה אמר ה' הישמרו בנפשותיכם ואל </w:t>
      </w:r>
      <w:bookmarkStart w:id="8069" w:name="_ETM_Q21_732000"/>
      <w:bookmarkEnd w:id="8069"/>
      <w:proofErr w:type="spellStart"/>
      <w:r>
        <w:rPr>
          <w:rFonts w:hint="cs"/>
          <w:rtl/>
        </w:rPr>
        <w:t>ת</w:t>
      </w:r>
      <w:r w:rsidR="0010291A">
        <w:rPr>
          <w:rFonts w:hint="cs"/>
          <w:rtl/>
        </w:rPr>
        <w:t>ִ</w:t>
      </w:r>
      <w:r>
        <w:rPr>
          <w:rFonts w:hint="cs"/>
          <w:rtl/>
        </w:rPr>
        <w:t>שאו</w:t>
      </w:r>
      <w:proofErr w:type="spellEnd"/>
      <w:r>
        <w:rPr>
          <w:rFonts w:hint="cs"/>
          <w:rtl/>
        </w:rPr>
        <w:t xml:space="preserve"> משא ביום השבת והבאתם בשערי ירושלם". אני לא מביא את כל הפרק</w:t>
      </w:r>
      <w:r w:rsidR="0010291A">
        <w:rPr>
          <w:rFonts w:hint="cs"/>
          <w:rtl/>
        </w:rPr>
        <w:t>,</w:t>
      </w:r>
      <w:r>
        <w:rPr>
          <w:rFonts w:hint="cs"/>
          <w:rtl/>
        </w:rPr>
        <w:t xml:space="preserve"> י"ז</w:t>
      </w:r>
      <w:r w:rsidR="0010291A">
        <w:rPr>
          <w:rFonts w:hint="cs"/>
          <w:rtl/>
        </w:rPr>
        <w:t>;</w:t>
      </w:r>
      <w:r>
        <w:rPr>
          <w:rFonts w:hint="cs"/>
          <w:rtl/>
        </w:rPr>
        <w:t xml:space="preserve"> מי שיכול ייכנ</w:t>
      </w:r>
      <w:r w:rsidR="0010291A">
        <w:rPr>
          <w:rFonts w:hint="cs"/>
          <w:rtl/>
        </w:rPr>
        <w:t xml:space="preserve">ס ויסתכל. "וכל מלאכה לא תעשו </w:t>
      </w:r>
      <w:proofErr w:type="spellStart"/>
      <w:r w:rsidR="0010291A">
        <w:rPr>
          <w:rFonts w:hint="cs"/>
          <w:rtl/>
        </w:rPr>
        <w:t>וקִדשתם</w:t>
      </w:r>
      <w:proofErr w:type="spellEnd"/>
      <w:r w:rsidR="0010291A">
        <w:rPr>
          <w:rFonts w:hint="cs"/>
          <w:rtl/>
        </w:rPr>
        <w:t xml:space="preserve"> את יום השבת כאשר </w:t>
      </w:r>
      <w:proofErr w:type="spellStart"/>
      <w:r w:rsidR="0010291A">
        <w:rPr>
          <w:rFonts w:hint="cs"/>
          <w:rtl/>
        </w:rPr>
        <w:t>צִ</w:t>
      </w:r>
      <w:r>
        <w:rPr>
          <w:rFonts w:hint="cs"/>
          <w:rtl/>
        </w:rPr>
        <w:t>ו</w:t>
      </w:r>
      <w:r w:rsidR="0010291A">
        <w:rPr>
          <w:rFonts w:hint="cs"/>
          <w:rtl/>
        </w:rPr>
        <w:t>ִ</w:t>
      </w:r>
      <w:r>
        <w:rPr>
          <w:rFonts w:hint="cs"/>
          <w:rtl/>
        </w:rPr>
        <w:t>יתי</w:t>
      </w:r>
      <w:proofErr w:type="spellEnd"/>
      <w:r>
        <w:rPr>
          <w:rFonts w:hint="cs"/>
          <w:rtl/>
        </w:rPr>
        <w:t xml:space="preserve"> את אבותיכם. ולא שמעו ולא ה</w:t>
      </w:r>
      <w:r w:rsidR="0010291A">
        <w:rPr>
          <w:rFonts w:hint="cs"/>
          <w:rtl/>
        </w:rPr>
        <w:t>ִ</w:t>
      </w:r>
      <w:r>
        <w:rPr>
          <w:rFonts w:hint="cs"/>
          <w:rtl/>
        </w:rPr>
        <w:t xml:space="preserve">טו את אזנם ויקשו </w:t>
      </w:r>
      <w:bookmarkStart w:id="8070" w:name="_ETM_Q21_744000"/>
      <w:bookmarkEnd w:id="8070"/>
      <w:r w:rsidR="0010291A">
        <w:rPr>
          <w:rFonts w:hint="cs"/>
          <w:rtl/>
        </w:rPr>
        <w:t xml:space="preserve">את </w:t>
      </w:r>
      <w:proofErr w:type="spellStart"/>
      <w:r w:rsidR="0010291A">
        <w:rPr>
          <w:rFonts w:hint="cs"/>
          <w:rtl/>
        </w:rPr>
        <w:t>עֹ</w:t>
      </w:r>
      <w:r>
        <w:rPr>
          <w:rFonts w:hint="cs"/>
          <w:rtl/>
        </w:rPr>
        <w:t>רפם</w:t>
      </w:r>
      <w:proofErr w:type="spellEnd"/>
      <w:r>
        <w:rPr>
          <w:rFonts w:hint="cs"/>
          <w:rtl/>
        </w:rPr>
        <w:t xml:space="preserve"> לבלתי שמוע ולבלתי </w:t>
      </w:r>
      <w:proofErr w:type="spellStart"/>
      <w:r>
        <w:rPr>
          <w:rFonts w:hint="cs"/>
          <w:rtl/>
        </w:rPr>
        <w:t>קחת</w:t>
      </w:r>
      <w:proofErr w:type="spellEnd"/>
      <w:r>
        <w:rPr>
          <w:rFonts w:hint="cs"/>
          <w:rtl/>
        </w:rPr>
        <w:t xml:space="preserve"> מוסר</w:t>
      </w:r>
      <w:r w:rsidR="0010291A">
        <w:rPr>
          <w:rFonts w:hint="cs"/>
          <w:rtl/>
        </w:rPr>
        <w:t>"</w:t>
      </w:r>
      <w:r>
        <w:rPr>
          <w:rFonts w:hint="cs"/>
          <w:rtl/>
        </w:rPr>
        <w:t>.</w:t>
      </w:r>
      <w:bookmarkStart w:id="8071" w:name="TOR_Q22"/>
      <w:bookmarkStart w:id="8072" w:name="_ETM_Q22_8183"/>
      <w:bookmarkStart w:id="8073" w:name="_ETM_Q22_8241"/>
      <w:bookmarkEnd w:id="8071"/>
      <w:bookmarkEnd w:id="8072"/>
      <w:bookmarkEnd w:id="8073"/>
      <w:r w:rsidR="0010291A">
        <w:rPr>
          <w:rFonts w:hint="cs"/>
          <w:rtl/>
        </w:rPr>
        <w:t xml:space="preserve"> </w:t>
      </w:r>
      <w:r w:rsidR="005B0149">
        <w:rPr>
          <w:rFonts w:hint="cs"/>
          <w:rtl/>
        </w:rPr>
        <w:t>אומר הנביא במפורש: "והיה אם שמ</w:t>
      </w:r>
      <w:r w:rsidR="0010291A">
        <w:rPr>
          <w:rFonts w:hint="cs"/>
          <w:rtl/>
        </w:rPr>
        <w:t>ֹע תשמעון אלי נא</w:t>
      </w:r>
      <w:r w:rsidR="005B0149">
        <w:rPr>
          <w:rFonts w:hint="cs"/>
          <w:rtl/>
        </w:rPr>
        <w:t xml:space="preserve">ם ה' לבלתי הביא </w:t>
      </w:r>
      <w:bookmarkStart w:id="8074" w:name="_ETM_Q22_155868"/>
      <w:bookmarkEnd w:id="8074"/>
      <w:r w:rsidR="005B0149">
        <w:rPr>
          <w:rFonts w:hint="cs"/>
          <w:rtl/>
        </w:rPr>
        <w:t xml:space="preserve">משא בשערי העיר ביום השבת ולקדש את יום השבת </w:t>
      </w:r>
      <w:bookmarkStart w:id="8075" w:name="_ETM_Q22_159595"/>
      <w:bookmarkEnd w:id="8075"/>
      <w:r w:rsidR="005033C7">
        <w:rPr>
          <w:rFonts w:hint="cs"/>
          <w:rtl/>
        </w:rPr>
        <w:t>– – –</w:t>
      </w:r>
      <w:r w:rsidR="0010291A">
        <w:t xml:space="preserve"> </w:t>
      </w:r>
      <w:r w:rsidR="005B0149">
        <w:rPr>
          <w:rFonts w:hint="cs"/>
          <w:rtl/>
        </w:rPr>
        <w:t xml:space="preserve">וישבה העיר הזאת לעולם" </w:t>
      </w:r>
      <w:r w:rsidR="005033C7">
        <w:rPr>
          <w:rFonts w:hint="eastAsia"/>
          <w:rtl/>
        </w:rPr>
        <w:t>–</w:t>
      </w:r>
      <w:r w:rsidR="0010291A">
        <w:rPr>
          <w:rFonts w:hint="cs"/>
        </w:rPr>
        <w:t xml:space="preserve"> </w:t>
      </w:r>
      <w:r w:rsidR="005B0149">
        <w:rPr>
          <w:rFonts w:hint="cs"/>
          <w:rtl/>
        </w:rPr>
        <w:t>את זה מבטיח הנביא ירמיהו. "ואם לא תשמעו אלי לקדש את יום השבת</w:t>
      </w:r>
      <w:r w:rsidR="0010291A">
        <w:rPr>
          <w:rFonts w:hint="cs"/>
        </w:rPr>
        <w:t xml:space="preserve"> </w:t>
      </w:r>
      <w:r w:rsidR="005033C7">
        <w:rPr>
          <w:rFonts w:hint="cs"/>
          <w:rtl/>
        </w:rPr>
        <w:t>– – –</w:t>
      </w:r>
      <w:bookmarkStart w:id="8076" w:name="_ETM_Q22_162870"/>
      <w:bookmarkEnd w:id="8076"/>
      <w:r w:rsidR="005B0149">
        <w:rPr>
          <w:rFonts w:hint="cs"/>
          <w:rtl/>
        </w:rPr>
        <w:t xml:space="preserve"> והצתי אש בשעריה", חלילה, "ואכלה </w:t>
      </w:r>
      <w:proofErr w:type="spellStart"/>
      <w:r w:rsidR="005B0149">
        <w:rPr>
          <w:rFonts w:hint="cs"/>
          <w:rtl/>
        </w:rPr>
        <w:t>ארמנות</w:t>
      </w:r>
      <w:proofErr w:type="spellEnd"/>
      <w:r w:rsidR="005B0149">
        <w:rPr>
          <w:rFonts w:hint="cs"/>
          <w:rtl/>
        </w:rPr>
        <w:t xml:space="preserve"> ירושלם ולא </w:t>
      </w:r>
      <w:bookmarkStart w:id="8077" w:name="_ETM_Q22_171523"/>
      <w:bookmarkEnd w:id="8077"/>
      <w:r w:rsidR="005B0149">
        <w:rPr>
          <w:rFonts w:hint="cs"/>
          <w:rtl/>
        </w:rPr>
        <w:t xml:space="preserve">תכבה". והגמרא אומרת: "לא חרבה ירושלים אלא בשביל </w:t>
      </w:r>
      <w:bookmarkStart w:id="8078" w:name="_ETM_Q22_171841"/>
      <w:bookmarkEnd w:id="8078"/>
      <w:r w:rsidR="005B0149">
        <w:rPr>
          <w:rFonts w:hint="cs"/>
          <w:rtl/>
        </w:rPr>
        <w:t>שחיללו בה את השבת"</w:t>
      </w:r>
      <w:r w:rsidR="0010291A">
        <w:rPr>
          <w:rFonts w:hint="cs"/>
          <w:rtl/>
        </w:rPr>
        <w:t>,</w:t>
      </w:r>
      <w:r w:rsidR="005B0149">
        <w:rPr>
          <w:rFonts w:hint="cs"/>
          <w:rtl/>
        </w:rPr>
        <w:t xml:space="preserve"> שנאמר בנביא יחזקאל</w:t>
      </w:r>
      <w:r w:rsidR="00790986">
        <w:rPr>
          <w:rFonts w:hint="cs"/>
          <w:rtl/>
        </w:rPr>
        <w:t>:</w:t>
      </w:r>
      <w:r w:rsidR="005B0149">
        <w:rPr>
          <w:rFonts w:hint="cs"/>
          <w:rtl/>
        </w:rPr>
        <w:t xml:space="preserve"> </w:t>
      </w:r>
      <w:bookmarkStart w:id="8079" w:name="_ETM_Q22_178304"/>
      <w:bookmarkEnd w:id="8079"/>
      <w:r w:rsidR="005B0149">
        <w:rPr>
          <w:rFonts w:hint="cs"/>
          <w:rtl/>
        </w:rPr>
        <w:t>"</w:t>
      </w:r>
      <w:proofErr w:type="spellStart"/>
      <w:r w:rsidR="005B0149">
        <w:rPr>
          <w:rFonts w:hint="cs"/>
          <w:rtl/>
        </w:rPr>
        <w:t>ומשבתותי</w:t>
      </w:r>
      <w:proofErr w:type="spellEnd"/>
      <w:r w:rsidR="005B0149">
        <w:rPr>
          <w:rFonts w:hint="cs"/>
          <w:rtl/>
        </w:rPr>
        <w:t xml:space="preserve"> העלימו עיניהם"</w:t>
      </w:r>
      <w:r w:rsidR="0010291A">
        <w:rPr>
          <w:rFonts w:hint="cs"/>
          <w:rtl/>
        </w:rPr>
        <w:t>.</w:t>
      </w:r>
      <w:r w:rsidR="005B0149">
        <w:rPr>
          <w:rFonts w:hint="cs"/>
          <w:rtl/>
        </w:rPr>
        <w:t xml:space="preserve"> </w:t>
      </w:r>
    </w:p>
    <w:p w:rsidR="0010291A" w:rsidRDefault="0010291A" w:rsidP="0010291A">
      <w:pPr>
        <w:rPr>
          <w:rtl/>
        </w:rPr>
      </w:pPr>
    </w:p>
    <w:p w:rsidR="005B0149" w:rsidRDefault="005B0149" w:rsidP="0010291A">
      <w:pPr>
        <w:rPr>
          <w:rtl/>
        </w:rPr>
      </w:pPr>
      <w:r>
        <w:rPr>
          <w:rFonts w:hint="cs"/>
          <w:rtl/>
        </w:rPr>
        <w:t xml:space="preserve">כך שאנחנו לא עוסקים בעניין </w:t>
      </w:r>
      <w:bookmarkStart w:id="8080" w:name="_ETM_Q22_184141"/>
      <w:bookmarkEnd w:id="8080"/>
      <w:r>
        <w:rPr>
          <w:rFonts w:hint="cs"/>
          <w:rtl/>
        </w:rPr>
        <w:t>של חרדים, של חילונים. כל יהודי ויהודי באשר הוא יהודי יש לו ברית עם הקדוש ברוך הוא</w:t>
      </w:r>
      <w:r w:rsidR="0010291A">
        <w:rPr>
          <w:rFonts w:hint="cs"/>
          <w:rtl/>
        </w:rPr>
        <w:t>,</w:t>
      </w:r>
      <w:r>
        <w:rPr>
          <w:rFonts w:hint="cs"/>
          <w:rtl/>
        </w:rPr>
        <w:t xml:space="preserve"> ומי שמפר את זה ומכריז על מלחמה צריך לדעת שיש דין ויש דיין, ודיין האמת יגן על כבוד השבת וכבוד שומרי השבת, </w:t>
      </w:r>
      <w:bookmarkStart w:id="8081" w:name="_ETM_Q22_199961"/>
      <w:bookmarkEnd w:id="8081"/>
      <w:r>
        <w:rPr>
          <w:rFonts w:hint="cs"/>
          <w:rtl/>
        </w:rPr>
        <w:t xml:space="preserve">ובזכות השבת ניגאל גאולת עולמים. תודה רבה. </w:t>
      </w:r>
    </w:p>
    <w:p w:rsidR="005B0149" w:rsidRDefault="005B0149" w:rsidP="005450B2">
      <w:pPr>
        <w:rPr>
          <w:rtl/>
        </w:rPr>
      </w:pPr>
    </w:p>
    <w:p w:rsidR="005B0149" w:rsidRDefault="005B0149" w:rsidP="005450B2">
      <w:pPr>
        <w:pStyle w:val="af6"/>
        <w:keepNext/>
        <w:rPr>
          <w:rtl/>
        </w:rPr>
      </w:pPr>
      <w:r w:rsidRPr="00257F3A">
        <w:rPr>
          <w:rStyle w:val="TagStyle"/>
          <w:rtl/>
        </w:rPr>
        <w:t xml:space="preserve"> &lt;&lt; יור &gt;&gt; </w:t>
      </w:r>
      <w:r>
        <w:rPr>
          <w:rtl/>
        </w:rPr>
        <w:t>היו"ר מאיר כהן:</w:t>
      </w:r>
      <w:r w:rsidRPr="00257F3A">
        <w:rPr>
          <w:rStyle w:val="TagStyle"/>
          <w:rtl/>
        </w:rPr>
        <w:t xml:space="preserve"> &lt;&lt; יור &gt;&gt;</w:t>
      </w:r>
      <w:r>
        <w:rPr>
          <w:rtl/>
        </w:rPr>
        <w:t xml:space="preserve"> </w:t>
      </w:r>
    </w:p>
    <w:p w:rsidR="005B0149" w:rsidRDefault="005B0149" w:rsidP="006B224F">
      <w:pPr>
        <w:rPr>
          <w:rtl/>
        </w:rPr>
      </w:pPr>
    </w:p>
    <w:p w:rsidR="005B0149" w:rsidRDefault="005B0149" w:rsidP="0010291A">
      <w:pPr>
        <w:rPr>
          <w:rtl/>
        </w:rPr>
      </w:pPr>
      <w:r>
        <w:rPr>
          <w:rFonts w:hint="cs"/>
          <w:rtl/>
        </w:rPr>
        <w:t>תודה רבה</w:t>
      </w:r>
      <w:r w:rsidR="0010291A">
        <w:rPr>
          <w:rFonts w:hint="cs"/>
          <w:rtl/>
        </w:rPr>
        <w:t>,</w:t>
      </w:r>
      <w:r>
        <w:rPr>
          <w:rFonts w:hint="cs"/>
          <w:rtl/>
        </w:rPr>
        <w:t xml:space="preserve"> אדוני.</w:t>
      </w:r>
      <w:bookmarkStart w:id="8082" w:name="_ETM_Q22_206111"/>
      <w:bookmarkStart w:id="8083" w:name="_ETM_Q22_206161"/>
      <w:bookmarkStart w:id="8084" w:name="_ETM_Q22_206235"/>
      <w:bookmarkStart w:id="8085" w:name="_ETM_Q22_206280"/>
      <w:bookmarkEnd w:id="8082"/>
      <w:bookmarkEnd w:id="8083"/>
      <w:bookmarkEnd w:id="8084"/>
      <w:bookmarkEnd w:id="8085"/>
      <w:r w:rsidR="0010291A">
        <w:rPr>
          <w:rFonts w:hint="cs"/>
          <w:rtl/>
        </w:rPr>
        <w:t xml:space="preserve"> </w:t>
      </w:r>
      <w:r>
        <w:rPr>
          <w:rFonts w:hint="cs"/>
          <w:rtl/>
        </w:rPr>
        <w:t>חבר הכנסת ינון אזולאי</w:t>
      </w:r>
      <w:r w:rsidR="0010291A">
        <w:rPr>
          <w:rFonts w:hint="cs"/>
          <w:rtl/>
        </w:rPr>
        <w:t>,</w:t>
      </w:r>
      <w:r>
        <w:rPr>
          <w:rFonts w:hint="cs"/>
          <w:rtl/>
        </w:rPr>
        <w:t xml:space="preserve"> בבקשה. רק תשתדל להיות פחות אפוקליפטי, אתה יודע</w:t>
      </w:r>
      <w:r w:rsidR="0010291A">
        <w:rPr>
          <w:rFonts w:hint="cs"/>
          <w:rtl/>
        </w:rPr>
        <w:t>.</w:t>
      </w:r>
      <w:r>
        <w:rPr>
          <w:rFonts w:hint="cs"/>
          <w:rtl/>
        </w:rPr>
        <w:t xml:space="preserve"> (אומר </w:t>
      </w:r>
      <w:r w:rsidR="0010291A">
        <w:rPr>
          <w:rFonts w:hint="cs"/>
          <w:rtl/>
        </w:rPr>
        <w:t xml:space="preserve">דברים </w:t>
      </w:r>
      <w:r>
        <w:rPr>
          <w:rFonts w:hint="cs"/>
          <w:rtl/>
        </w:rPr>
        <w:t>במרוקנית</w:t>
      </w:r>
      <w:r w:rsidR="0010291A">
        <w:rPr>
          <w:rFonts w:hint="cs"/>
          <w:rtl/>
        </w:rPr>
        <w:t>.</w:t>
      </w:r>
      <w:r>
        <w:rPr>
          <w:rFonts w:hint="cs"/>
          <w:rtl/>
        </w:rPr>
        <w:t xml:space="preserve">) </w:t>
      </w:r>
      <w:bookmarkStart w:id="8086" w:name="_ETM_Q22_224122"/>
      <w:bookmarkStart w:id="8087" w:name="_ETM_Q22_224228"/>
      <w:bookmarkStart w:id="8088" w:name="_ETM_Q22_224329"/>
      <w:bookmarkStart w:id="8089" w:name="_ETM_Q22_224423"/>
      <w:bookmarkEnd w:id="8086"/>
      <w:bookmarkEnd w:id="8087"/>
      <w:bookmarkEnd w:id="8088"/>
      <w:bookmarkEnd w:id="8089"/>
      <w:r>
        <w:rPr>
          <w:rFonts w:hint="cs"/>
          <w:rtl/>
        </w:rPr>
        <w:t xml:space="preserve">בבקשה. </w:t>
      </w:r>
    </w:p>
    <w:p w:rsidR="005B0149" w:rsidRDefault="005B0149" w:rsidP="005450B2">
      <w:pPr>
        <w:rPr>
          <w:rtl/>
        </w:rPr>
      </w:pPr>
    </w:p>
    <w:p w:rsidR="005B0149" w:rsidRDefault="005B0149" w:rsidP="005450B2">
      <w:pPr>
        <w:pStyle w:val="a4"/>
        <w:keepNext/>
        <w:rPr>
          <w:rtl/>
        </w:rPr>
      </w:pPr>
      <w:bookmarkStart w:id="8090" w:name="ET_speaker_5726_4"/>
      <w:r w:rsidRPr="00257F3A">
        <w:rPr>
          <w:rStyle w:val="TagStyle"/>
          <w:rtl/>
        </w:rPr>
        <w:t xml:space="preserve"> &lt;&lt; דובר &gt;&gt; </w:t>
      </w:r>
      <w:bookmarkStart w:id="8091" w:name="_Toc25787374"/>
      <w:r>
        <w:rPr>
          <w:rtl/>
        </w:rPr>
        <w:t>ינון אזולאי (ש"ס):</w:t>
      </w:r>
      <w:bookmarkEnd w:id="8091"/>
      <w:r w:rsidRPr="00257F3A">
        <w:rPr>
          <w:rStyle w:val="TagStyle"/>
          <w:rtl/>
        </w:rPr>
        <w:t xml:space="preserve"> &lt;&lt; דובר &gt;&gt;</w:t>
      </w:r>
      <w:r>
        <w:rPr>
          <w:rtl/>
        </w:rPr>
        <w:t xml:space="preserve"> </w:t>
      </w:r>
      <w:bookmarkEnd w:id="8090"/>
    </w:p>
    <w:p w:rsidR="005B0149" w:rsidRDefault="005B0149" w:rsidP="006B224F">
      <w:pPr>
        <w:rPr>
          <w:rtl/>
        </w:rPr>
      </w:pPr>
    </w:p>
    <w:p w:rsidR="00790986" w:rsidRDefault="005B0149" w:rsidP="00790986">
      <w:pPr>
        <w:rPr>
          <w:rtl/>
        </w:rPr>
      </w:pPr>
      <w:r>
        <w:rPr>
          <w:rFonts w:hint="cs"/>
          <w:rtl/>
        </w:rPr>
        <w:t xml:space="preserve">ברשות אדוני היושב-ראש, חבריי חברי הכנסת, כבוד </w:t>
      </w:r>
      <w:bookmarkStart w:id="8092" w:name="_ETM_Q22_233431"/>
      <w:bookmarkEnd w:id="8092"/>
      <w:r>
        <w:rPr>
          <w:rFonts w:hint="cs"/>
          <w:rtl/>
        </w:rPr>
        <w:t xml:space="preserve">השר, "ושמרו בני ישראל את השבת לעשות את השבת </w:t>
      </w:r>
      <w:bookmarkStart w:id="8093" w:name="_ETM_Q22_241573"/>
      <w:bookmarkEnd w:id="8093"/>
      <w:proofErr w:type="spellStart"/>
      <w:r>
        <w:rPr>
          <w:rFonts w:hint="cs"/>
          <w:rtl/>
        </w:rPr>
        <w:t>לד</w:t>
      </w:r>
      <w:r w:rsidR="0010291A">
        <w:rPr>
          <w:rFonts w:hint="cs"/>
          <w:rtl/>
        </w:rPr>
        <w:t>ֹ</w:t>
      </w:r>
      <w:r>
        <w:rPr>
          <w:rFonts w:hint="cs"/>
          <w:rtl/>
        </w:rPr>
        <w:t>ר</w:t>
      </w:r>
      <w:r w:rsidR="0010291A">
        <w:rPr>
          <w:rFonts w:hint="cs"/>
          <w:rtl/>
        </w:rPr>
        <w:t>ֹ</w:t>
      </w:r>
      <w:r>
        <w:rPr>
          <w:rFonts w:hint="cs"/>
          <w:rtl/>
        </w:rPr>
        <w:t>תם</w:t>
      </w:r>
      <w:proofErr w:type="spellEnd"/>
      <w:r>
        <w:rPr>
          <w:rFonts w:hint="cs"/>
          <w:rtl/>
        </w:rPr>
        <w:t xml:space="preserve"> ברית עולם</w:t>
      </w:r>
      <w:r w:rsidR="0010291A">
        <w:rPr>
          <w:rFonts w:hint="cs"/>
          <w:rtl/>
        </w:rPr>
        <w:t>. ביני ובין בני ישראל אות היא לעֹ</w:t>
      </w:r>
      <w:r>
        <w:rPr>
          <w:rFonts w:hint="cs"/>
          <w:rtl/>
        </w:rPr>
        <w:t xml:space="preserve">לם". </w:t>
      </w:r>
      <w:bookmarkStart w:id="8094" w:name="_ETM_Q22_244689"/>
      <w:bookmarkStart w:id="8095" w:name="_ETM_Q22_244759"/>
      <w:bookmarkStart w:id="8096" w:name="_ETM_Q22_244841"/>
      <w:bookmarkStart w:id="8097" w:name="_ETM_Q22_244907"/>
      <w:bookmarkEnd w:id="8094"/>
      <w:bookmarkEnd w:id="8095"/>
      <w:bookmarkEnd w:id="8096"/>
      <w:bookmarkEnd w:id="8097"/>
      <w:r>
        <w:rPr>
          <w:rFonts w:hint="cs"/>
          <w:rtl/>
        </w:rPr>
        <w:t xml:space="preserve">זה אות </w:t>
      </w:r>
      <w:bookmarkStart w:id="8098" w:name="_ETM_Q22_246826"/>
      <w:bookmarkEnd w:id="8098"/>
      <w:r>
        <w:rPr>
          <w:rFonts w:hint="cs"/>
          <w:rtl/>
        </w:rPr>
        <w:t>שהקדוש ברוך הוא נתן וכרת בינינו לבינו</w:t>
      </w:r>
      <w:r w:rsidR="0010291A">
        <w:rPr>
          <w:rFonts w:hint="cs"/>
          <w:rtl/>
        </w:rPr>
        <w:t>,</w:t>
      </w:r>
      <w:r>
        <w:rPr>
          <w:rFonts w:hint="cs"/>
          <w:rtl/>
        </w:rPr>
        <w:t xml:space="preserve"> אות של השבת. </w:t>
      </w:r>
      <w:bookmarkStart w:id="8099" w:name="_ETM_Q22_253978"/>
      <w:bookmarkEnd w:id="8099"/>
    </w:p>
    <w:p w:rsidR="00790986" w:rsidRDefault="00790986" w:rsidP="00790986">
      <w:pPr>
        <w:rPr>
          <w:rtl/>
        </w:rPr>
      </w:pPr>
    </w:p>
    <w:p w:rsidR="005B0149" w:rsidRDefault="005B0149" w:rsidP="00790986">
      <w:pPr>
        <w:rPr>
          <w:rtl/>
        </w:rPr>
      </w:pPr>
      <w:r>
        <w:rPr>
          <w:rFonts w:hint="cs"/>
          <w:rtl/>
        </w:rPr>
        <w:t xml:space="preserve">בימים אלו שהשבת נרמסת בחוצות על ידי </w:t>
      </w:r>
      <w:bookmarkStart w:id="8100" w:name="_ETM_Q22_258454"/>
      <w:bookmarkEnd w:id="8100"/>
      <w:r>
        <w:rPr>
          <w:rFonts w:hint="cs"/>
          <w:rtl/>
        </w:rPr>
        <w:t xml:space="preserve">ראשי ערים, בעידודם של חברי כנסת, אני רוצה רק </w:t>
      </w:r>
      <w:bookmarkStart w:id="8101" w:name="_ETM_Q22_265501"/>
      <w:bookmarkEnd w:id="8101"/>
      <w:r>
        <w:rPr>
          <w:rFonts w:hint="cs"/>
          <w:rtl/>
        </w:rPr>
        <w:t>לצטט ולהבין קודם כ</w:t>
      </w:r>
      <w:r w:rsidR="0010291A">
        <w:rPr>
          <w:rFonts w:hint="cs"/>
          <w:rtl/>
        </w:rPr>
        <w:t>ו</w:t>
      </w:r>
      <w:r>
        <w:rPr>
          <w:rFonts w:hint="cs"/>
          <w:rtl/>
        </w:rPr>
        <w:t xml:space="preserve">ל מהי השבת. </w:t>
      </w:r>
      <w:bookmarkStart w:id="8102" w:name="_ETM_Q22_280261"/>
      <w:bookmarkStart w:id="8103" w:name="_ETM_Q22_280305"/>
      <w:bookmarkStart w:id="8104" w:name="_ETM_Q22_280852"/>
      <w:bookmarkStart w:id="8105" w:name="_ETM_Q22_280889"/>
      <w:bookmarkEnd w:id="8102"/>
      <w:bookmarkEnd w:id="8103"/>
      <w:bookmarkEnd w:id="8104"/>
      <w:bookmarkEnd w:id="8105"/>
      <w:r>
        <w:rPr>
          <w:rFonts w:hint="cs"/>
          <w:rtl/>
        </w:rPr>
        <w:t xml:space="preserve">אצטט את </w:t>
      </w:r>
      <w:bookmarkStart w:id="8106" w:name="_ETM_Q22_266806"/>
      <w:bookmarkEnd w:id="8106"/>
      <w:r>
        <w:rPr>
          <w:rFonts w:hint="cs"/>
          <w:rtl/>
        </w:rPr>
        <w:t>דבריו של ראש הממשלה דאז מנחם בגין</w:t>
      </w:r>
      <w:r w:rsidR="0010291A">
        <w:rPr>
          <w:rFonts w:hint="cs"/>
          <w:rtl/>
        </w:rPr>
        <w:t>,</w:t>
      </w:r>
      <w:r>
        <w:rPr>
          <w:rFonts w:hint="cs"/>
          <w:rtl/>
        </w:rPr>
        <w:t xml:space="preserve"> ז</w:t>
      </w:r>
      <w:r w:rsidR="0010291A">
        <w:rPr>
          <w:rFonts w:hint="cs"/>
          <w:rtl/>
        </w:rPr>
        <w:t>י</w:t>
      </w:r>
      <w:r>
        <w:rPr>
          <w:rFonts w:hint="cs"/>
          <w:rtl/>
        </w:rPr>
        <w:t xml:space="preserve">כרונו לברכה: </w:t>
      </w:r>
      <w:bookmarkStart w:id="8107" w:name="_ETM_Q22_269765"/>
      <w:bookmarkStart w:id="8108" w:name="_ETM_Q22_269782"/>
      <w:bookmarkStart w:id="8109" w:name="_ETM_Q22_269824"/>
      <w:bookmarkStart w:id="8110" w:name="_ETM_Q22_269934"/>
      <w:bookmarkEnd w:id="8107"/>
      <w:bookmarkEnd w:id="8108"/>
      <w:bookmarkEnd w:id="8109"/>
      <w:bookmarkEnd w:id="8110"/>
      <w:r>
        <w:rPr>
          <w:rFonts w:hint="cs"/>
          <w:rtl/>
        </w:rPr>
        <w:t xml:space="preserve">"עוד </w:t>
      </w:r>
      <w:bookmarkStart w:id="8111" w:name="_ETM_Q22_270880"/>
      <w:bookmarkEnd w:id="8111"/>
      <w:r>
        <w:rPr>
          <w:rFonts w:hint="cs"/>
          <w:rtl/>
        </w:rPr>
        <w:t xml:space="preserve">לא היה עם כזה בעולם, בעלי המלאכה, סנדלרים, חייטים, </w:t>
      </w:r>
      <w:bookmarkStart w:id="8112" w:name="_ETM_Q22_280740"/>
      <w:bookmarkEnd w:id="8112"/>
      <w:r>
        <w:rPr>
          <w:rFonts w:hint="cs"/>
          <w:rtl/>
        </w:rPr>
        <w:t xml:space="preserve">בעלי עגלות, שבת </w:t>
      </w:r>
      <w:r w:rsidR="005033C7">
        <w:rPr>
          <w:rFonts w:hint="eastAsia"/>
          <w:rtl/>
        </w:rPr>
        <w:t>–</w:t>
      </w:r>
      <w:r>
        <w:rPr>
          <w:rFonts w:hint="cs"/>
          <w:rtl/>
        </w:rPr>
        <w:t xml:space="preserve"> מלך היה האיש. מלך. הילדים סביב השולחן, </w:t>
      </w:r>
      <w:bookmarkStart w:id="8113" w:name="_ETM_Q22_289988"/>
      <w:bookmarkEnd w:id="8113"/>
      <w:r>
        <w:rPr>
          <w:rFonts w:hint="cs"/>
          <w:rtl/>
        </w:rPr>
        <w:t xml:space="preserve">שבת </w:t>
      </w:r>
      <w:proofErr w:type="spellStart"/>
      <w:r>
        <w:rPr>
          <w:rFonts w:hint="cs"/>
          <w:rtl/>
        </w:rPr>
        <w:t>מלכתא</w:t>
      </w:r>
      <w:proofErr w:type="spellEnd"/>
      <w:r>
        <w:rPr>
          <w:rFonts w:hint="cs"/>
          <w:rtl/>
        </w:rPr>
        <w:t>, בואי כלה, בואי כלה. כל יהודי מל</w:t>
      </w:r>
      <w:bookmarkStart w:id="8114" w:name="_ETM_Q22_301253"/>
      <w:bookmarkEnd w:id="8114"/>
      <w:r>
        <w:rPr>
          <w:rFonts w:hint="cs"/>
          <w:rtl/>
        </w:rPr>
        <w:t xml:space="preserve">ך, בעיר אין תנועה, אין תזוזה, אין עגלה </w:t>
      </w:r>
      <w:r w:rsidR="005033C7">
        <w:rPr>
          <w:rFonts w:hint="eastAsia"/>
          <w:rtl/>
        </w:rPr>
        <w:t>–</w:t>
      </w:r>
      <w:r>
        <w:rPr>
          <w:rFonts w:hint="cs"/>
          <w:rtl/>
        </w:rPr>
        <w:t xml:space="preserve"> שקט מוחלט. גם הגויים מכבדים את השבת. בסלוניקי, הנמל היה סגור, כל עובדיו היו יהודים".</w:t>
      </w:r>
      <w:bookmarkStart w:id="8115" w:name="_ETM_Q22_325484"/>
      <w:bookmarkEnd w:id="8115"/>
    </w:p>
    <w:p w:rsidR="005B0149" w:rsidRDefault="005B0149" w:rsidP="005450B2">
      <w:pPr>
        <w:rPr>
          <w:rtl/>
        </w:rPr>
      </w:pPr>
      <w:bookmarkStart w:id="8116" w:name="_ETM_Q22_325550"/>
      <w:bookmarkEnd w:id="8116"/>
    </w:p>
    <w:p w:rsidR="005B0149" w:rsidRDefault="005B0149" w:rsidP="005450B2">
      <w:pPr>
        <w:pStyle w:val="af6"/>
        <w:keepNext/>
        <w:rPr>
          <w:rtl/>
        </w:rPr>
      </w:pPr>
      <w:bookmarkStart w:id="8117" w:name="_ETM_Q22_325692"/>
      <w:bookmarkStart w:id="8118" w:name="_ETM_Q22_325759"/>
      <w:bookmarkEnd w:id="8117"/>
      <w:bookmarkEnd w:id="8118"/>
      <w:r w:rsidRPr="00257F3A">
        <w:rPr>
          <w:rStyle w:val="TagStyle"/>
          <w:rtl/>
        </w:rPr>
        <w:t xml:space="preserve">&lt;&lt; יור &gt;&gt; </w:t>
      </w:r>
      <w:r>
        <w:rPr>
          <w:rtl/>
        </w:rPr>
        <w:t>היו"ר מאיר כהן:</w:t>
      </w:r>
      <w:r w:rsidRPr="00257F3A">
        <w:rPr>
          <w:rStyle w:val="TagStyle"/>
          <w:rtl/>
        </w:rPr>
        <w:t xml:space="preserve"> &lt;&lt; יור &gt;&gt;</w:t>
      </w:r>
      <w:r>
        <w:rPr>
          <w:rtl/>
        </w:rPr>
        <w:t xml:space="preserve"> </w:t>
      </w:r>
    </w:p>
    <w:p w:rsidR="005B0149" w:rsidRDefault="005B0149" w:rsidP="005450B2">
      <w:pPr>
        <w:rPr>
          <w:rtl/>
        </w:rPr>
      </w:pPr>
    </w:p>
    <w:p w:rsidR="005B0149" w:rsidRDefault="005B0149" w:rsidP="005450B2">
      <w:pPr>
        <w:rPr>
          <w:rtl/>
        </w:rPr>
      </w:pPr>
      <w:bookmarkStart w:id="8119" w:name="_ETM_Q22_325836"/>
      <w:bookmarkStart w:id="8120" w:name="_ETM_Q22_325890"/>
      <w:bookmarkEnd w:id="8119"/>
      <w:bookmarkEnd w:id="8120"/>
      <w:r>
        <w:rPr>
          <w:rFonts w:hint="cs"/>
          <w:rtl/>
        </w:rPr>
        <w:t>אדוני השר וחבר הכנסת יזהר שי, בבקשה.</w:t>
      </w:r>
    </w:p>
    <w:p w:rsidR="005B0149" w:rsidRDefault="005B0149" w:rsidP="005450B2">
      <w:pPr>
        <w:rPr>
          <w:rtl/>
        </w:rPr>
      </w:pPr>
    </w:p>
    <w:p w:rsidR="005B0149" w:rsidRDefault="005B0149" w:rsidP="005450B2">
      <w:pPr>
        <w:pStyle w:val="-"/>
        <w:keepNext/>
        <w:rPr>
          <w:rtl/>
        </w:rPr>
      </w:pPr>
      <w:bookmarkStart w:id="8121" w:name="ET_speakercontinue_5726_15"/>
      <w:r w:rsidRPr="004161CD">
        <w:rPr>
          <w:rStyle w:val="TagStyle"/>
          <w:rtl/>
        </w:rPr>
        <w:t xml:space="preserve"> &lt;&lt; דובר_המשך &gt;&gt; </w:t>
      </w:r>
      <w:r>
        <w:rPr>
          <w:rtl/>
        </w:rPr>
        <w:t>ינון אזולאי (ש"ס):</w:t>
      </w:r>
      <w:r w:rsidRPr="004161CD">
        <w:rPr>
          <w:rStyle w:val="TagStyle"/>
          <w:rtl/>
        </w:rPr>
        <w:t xml:space="preserve"> &lt;&lt; דובר_המשך &gt;&gt;</w:t>
      </w:r>
      <w:r>
        <w:rPr>
          <w:rtl/>
        </w:rPr>
        <w:t xml:space="preserve"> </w:t>
      </w:r>
      <w:bookmarkEnd w:id="8121"/>
    </w:p>
    <w:p w:rsidR="005B0149" w:rsidRDefault="005B0149" w:rsidP="006B224F">
      <w:pPr>
        <w:rPr>
          <w:rtl/>
        </w:rPr>
      </w:pPr>
    </w:p>
    <w:p w:rsidR="005B0149" w:rsidRDefault="005B0149" w:rsidP="0010291A">
      <w:pPr>
        <w:rPr>
          <w:rtl/>
        </w:rPr>
      </w:pPr>
      <w:bookmarkStart w:id="8122" w:name="_ETM_Q22_326269"/>
      <w:bookmarkStart w:id="8123" w:name="_ETM_Q22_326326"/>
      <w:bookmarkStart w:id="8124" w:name="_ETM_Q22_306500"/>
      <w:bookmarkStart w:id="8125" w:name="_ETM_Q22_306602"/>
      <w:bookmarkStart w:id="8126" w:name="_ETM_Q22_307419"/>
      <w:bookmarkStart w:id="8127" w:name="_ETM_Q22_307482"/>
      <w:bookmarkEnd w:id="8122"/>
      <w:bookmarkEnd w:id="8123"/>
      <w:bookmarkEnd w:id="8124"/>
      <w:bookmarkEnd w:id="8125"/>
      <w:bookmarkEnd w:id="8126"/>
      <w:bookmarkEnd w:id="8127"/>
      <w:r>
        <w:rPr>
          <w:rFonts w:hint="cs"/>
          <w:rtl/>
        </w:rPr>
        <w:t>זה היה מנחם בגין</w:t>
      </w:r>
      <w:r w:rsidR="0010291A">
        <w:rPr>
          <w:rFonts w:hint="cs"/>
          <w:rtl/>
        </w:rPr>
        <w:t>,</w:t>
      </w:r>
      <w:r>
        <w:rPr>
          <w:rFonts w:hint="cs"/>
          <w:rtl/>
        </w:rPr>
        <w:t xml:space="preserve"> ראש הממשלה</w:t>
      </w:r>
      <w:r w:rsidR="0010291A">
        <w:rPr>
          <w:rFonts w:hint="cs"/>
          <w:rtl/>
        </w:rPr>
        <w:t>,</w:t>
      </w:r>
      <w:r>
        <w:rPr>
          <w:rFonts w:hint="cs"/>
          <w:rtl/>
        </w:rPr>
        <w:t xml:space="preserve"> ז</w:t>
      </w:r>
      <w:r w:rsidR="0010291A">
        <w:rPr>
          <w:rFonts w:hint="cs"/>
          <w:rtl/>
        </w:rPr>
        <w:t>י</w:t>
      </w:r>
      <w:r>
        <w:rPr>
          <w:rFonts w:hint="cs"/>
          <w:rtl/>
        </w:rPr>
        <w:t>כרונו לברכה. הוא לא היה חרדי, הוא לא דתי</w:t>
      </w:r>
      <w:r w:rsidR="0010291A">
        <w:rPr>
          <w:rFonts w:hint="cs"/>
          <w:rtl/>
        </w:rPr>
        <w:t>;</w:t>
      </w:r>
      <w:r>
        <w:rPr>
          <w:rFonts w:hint="cs"/>
          <w:rtl/>
        </w:rPr>
        <w:t xml:space="preserve"> היה יהודי בלב ובנשמה. </w:t>
      </w:r>
    </w:p>
    <w:p w:rsidR="005B0149" w:rsidRDefault="005B0149" w:rsidP="005450B2">
      <w:pPr>
        <w:rPr>
          <w:rtl/>
        </w:rPr>
      </w:pPr>
      <w:bookmarkStart w:id="8128" w:name="_ETM_Q22_331799"/>
      <w:bookmarkStart w:id="8129" w:name="_ETM_Q22_331854"/>
      <w:bookmarkEnd w:id="8128"/>
      <w:bookmarkEnd w:id="8129"/>
    </w:p>
    <w:p w:rsidR="005B0149" w:rsidRDefault="005B0149" w:rsidP="00790986">
      <w:pPr>
        <w:rPr>
          <w:rtl/>
        </w:rPr>
      </w:pPr>
      <w:bookmarkStart w:id="8130" w:name="_ETM_Q22_331999"/>
      <w:bookmarkStart w:id="8131" w:name="_ETM_Q22_332066"/>
      <w:bookmarkEnd w:id="8130"/>
      <w:bookmarkEnd w:id="8131"/>
      <w:r>
        <w:rPr>
          <w:rFonts w:hint="cs"/>
          <w:rtl/>
        </w:rPr>
        <w:t xml:space="preserve">ראיתי סיפור מזעזע בספרו של הרב </w:t>
      </w:r>
      <w:proofErr w:type="spellStart"/>
      <w:r>
        <w:rPr>
          <w:rFonts w:hint="cs"/>
          <w:rtl/>
        </w:rPr>
        <w:t>גלינסקי</w:t>
      </w:r>
      <w:proofErr w:type="spellEnd"/>
      <w:r>
        <w:rPr>
          <w:rFonts w:hint="cs"/>
          <w:rtl/>
        </w:rPr>
        <w:t xml:space="preserve"> "והגדת" על פרשיות השבוע. מסופר בימי הצאר ניקולאי </w:t>
      </w:r>
      <w:r w:rsidR="005033C7">
        <w:rPr>
          <w:rFonts w:hint="eastAsia"/>
          <w:rtl/>
        </w:rPr>
        <w:t>–</w:t>
      </w:r>
      <w:r>
        <w:rPr>
          <w:rFonts w:hint="cs"/>
          <w:rtl/>
        </w:rPr>
        <w:t xml:space="preserve"> המעשה היה ברוסיה</w:t>
      </w:r>
      <w:r w:rsidR="00790986">
        <w:rPr>
          <w:rFonts w:hint="cs"/>
          <w:rtl/>
        </w:rPr>
        <w:t>,</w:t>
      </w:r>
      <w:r>
        <w:rPr>
          <w:rFonts w:hint="cs"/>
          <w:rtl/>
        </w:rPr>
        <w:t xml:space="preserve"> ישראל </w:t>
      </w:r>
      <w:bookmarkStart w:id="8132" w:name="_ETM_Q22_341247"/>
      <w:bookmarkEnd w:id="8132"/>
      <w:r>
        <w:rPr>
          <w:rFonts w:hint="cs"/>
          <w:rtl/>
        </w:rPr>
        <w:t>ביתנו, המעשה היה ברוסיה</w:t>
      </w:r>
      <w:r w:rsidR="00790986">
        <w:rPr>
          <w:rFonts w:hint="cs"/>
          <w:rtl/>
        </w:rPr>
        <w:t>,</w:t>
      </w:r>
      <w:r>
        <w:rPr>
          <w:rFonts w:hint="cs"/>
          <w:rtl/>
        </w:rPr>
        <w:t xml:space="preserve"> תשמעו איזה מסירות נפש הייתה שם </w:t>
      </w:r>
      <w:r w:rsidR="005033C7">
        <w:rPr>
          <w:rFonts w:hint="eastAsia"/>
          <w:rtl/>
        </w:rPr>
        <w:t>–</w:t>
      </w:r>
      <w:r>
        <w:rPr>
          <w:rFonts w:hint="cs"/>
          <w:rtl/>
        </w:rPr>
        <w:t xml:space="preserve"> </w:t>
      </w:r>
      <w:bookmarkStart w:id="8133" w:name="_ETM_Q22_344779"/>
      <w:bookmarkEnd w:id="8133"/>
      <w:r>
        <w:rPr>
          <w:rFonts w:hint="cs"/>
          <w:rtl/>
        </w:rPr>
        <w:t xml:space="preserve">על עשרה יהודים אשר העלילו עליהם. לקחו אותם למעצר ונגזר עליהם גזר דין מוות. גזר דין </w:t>
      </w:r>
      <w:r w:rsidR="00790986">
        <w:rPr>
          <w:rFonts w:hint="cs"/>
          <w:rtl/>
        </w:rPr>
        <w:t>ה</w:t>
      </w:r>
      <w:r>
        <w:rPr>
          <w:rFonts w:hint="cs"/>
          <w:rtl/>
        </w:rPr>
        <w:t xml:space="preserve">מוות היה אמור להיות ביום ראשון, יום </w:t>
      </w:r>
      <w:bookmarkStart w:id="8134" w:name="_ETM_Q22_357096"/>
      <w:bookmarkEnd w:id="8134"/>
      <w:r>
        <w:rPr>
          <w:rFonts w:hint="cs"/>
          <w:rtl/>
        </w:rPr>
        <w:t xml:space="preserve">החופש שלהם, על מנת שכולם ישתתפו בו. ביום ראשון התכנסו כולם </w:t>
      </w:r>
      <w:r w:rsidR="00790986">
        <w:rPr>
          <w:rFonts w:hint="cs"/>
          <w:rtl/>
        </w:rPr>
        <w:t>ב</w:t>
      </w:r>
      <w:r>
        <w:rPr>
          <w:rFonts w:hint="cs"/>
          <w:rtl/>
        </w:rPr>
        <w:t xml:space="preserve">בית הכנסת והעתירו בתפילה. תפילתם לא הייתה שיינצלו מגזר </w:t>
      </w:r>
      <w:bookmarkStart w:id="8135" w:name="_ETM_Q22_368408"/>
      <w:bookmarkEnd w:id="8135"/>
      <w:r>
        <w:rPr>
          <w:rFonts w:hint="cs"/>
          <w:rtl/>
        </w:rPr>
        <w:t>דין מוות</w:t>
      </w:r>
      <w:r w:rsidR="00790986">
        <w:rPr>
          <w:rFonts w:hint="cs"/>
          <w:rtl/>
        </w:rPr>
        <w:t>;</w:t>
      </w:r>
      <w:r>
        <w:rPr>
          <w:rFonts w:hint="cs"/>
          <w:rtl/>
        </w:rPr>
        <w:t xml:space="preserve"> תפילתם הייתה שיזכו למסור את נפשם ולעמוד בניסיון הזה ולקדש שם שמ</w:t>
      </w:r>
      <w:r w:rsidR="00557808">
        <w:rPr>
          <w:rFonts w:hint="cs"/>
          <w:rtl/>
        </w:rPr>
        <w:t>י</w:t>
      </w:r>
      <w:r>
        <w:rPr>
          <w:rFonts w:hint="cs"/>
          <w:rtl/>
        </w:rPr>
        <w:t xml:space="preserve">ים. </w:t>
      </w:r>
    </w:p>
    <w:p w:rsidR="005B0149" w:rsidRDefault="005B0149" w:rsidP="005450B2">
      <w:pPr>
        <w:rPr>
          <w:rtl/>
        </w:rPr>
      </w:pPr>
    </w:p>
    <w:p w:rsidR="005B0149" w:rsidRDefault="005B0149" w:rsidP="00790986">
      <w:pPr>
        <w:rPr>
          <w:rtl/>
        </w:rPr>
      </w:pPr>
      <w:r>
        <w:rPr>
          <w:rFonts w:hint="cs"/>
          <w:rtl/>
        </w:rPr>
        <w:t>בעוד הם זועקים הדליקו תשעה נרות כסגולה, ואז היה שם ילד, נער</w:t>
      </w:r>
      <w:r w:rsidR="00790986">
        <w:rPr>
          <w:rFonts w:hint="cs"/>
          <w:rtl/>
        </w:rPr>
        <w:t>,</w:t>
      </w:r>
      <w:r>
        <w:rPr>
          <w:rFonts w:hint="cs"/>
          <w:rtl/>
        </w:rPr>
        <w:t xml:space="preserve"> ביניהם, שוליית עגלונים, </w:t>
      </w:r>
      <w:bookmarkStart w:id="8136" w:name="_ETM_Q22_388134"/>
      <w:bookmarkEnd w:id="8136"/>
      <w:r>
        <w:rPr>
          <w:rFonts w:hint="cs"/>
          <w:rtl/>
        </w:rPr>
        <w:t xml:space="preserve">אשר חשבו שאולי לא יוכל לעמוד בניסיון ואולי לא להתפלל כדי לא להביא אולי יותר צער. מייד זעקות מעזרת הנשים, </w:t>
      </w:r>
      <w:bookmarkStart w:id="8137" w:name="_ETM_Q22_397493"/>
      <w:bookmarkEnd w:id="8137"/>
      <w:r>
        <w:rPr>
          <w:rFonts w:hint="cs"/>
          <w:rtl/>
        </w:rPr>
        <w:t>מבקשת האימא: הבן שלי, אנא גם העתירו בעדו</w:t>
      </w:r>
      <w:r w:rsidR="00790986">
        <w:rPr>
          <w:rFonts w:hint="cs"/>
          <w:rtl/>
        </w:rPr>
        <w:t>,</w:t>
      </w:r>
      <w:r>
        <w:rPr>
          <w:rFonts w:hint="cs"/>
          <w:rtl/>
        </w:rPr>
        <w:t xml:space="preserve"> </w:t>
      </w:r>
      <w:bookmarkStart w:id="8138" w:name="_ETM_Q22_402833"/>
      <w:bookmarkEnd w:id="8138"/>
      <w:r>
        <w:rPr>
          <w:rFonts w:hint="cs"/>
          <w:rtl/>
        </w:rPr>
        <w:t>שיזכה לקדש שם שמ</w:t>
      </w:r>
      <w:r w:rsidR="00790986">
        <w:rPr>
          <w:rFonts w:hint="cs"/>
          <w:rtl/>
        </w:rPr>
        <w:t>י</w:t>
      </w:r>
      <w:r>
        <w:rPr>
          <w:rFonts w:hint="cs"/>
          <w:rtl/>
        </w:rPr>
        <w:t>ים. אימא יודעת שהיא מוסרת את הבן שלה בגזר דין מוות</w:t>
      </w:r>
      <w:r w:rsidR="00790986">
        <w:rPr>
          <w:rFonts w:hint="cs"/>
          <w:rtl/>
        </w:rPr>
        <w:t>,</w:t>
      </w:r>
      <w:r>
        <w:rPr>
          <w:rFonts w:hint="cs"/>
          <w:rtl/>
        </w:rPr>
        <w:t xml:space="preserve"> ביקשה זאת. מייד הדליקו עוד נר עשירי. תוך כדי תפילה הגיע שוטר עם שק שכולו </w:t>
      </w:r>
      <w:r w:rsidR="00790986">
        <w:rPr>
          <w:rFonts w:hint="cs"/>
          <w:rtl/>
        </w:rPr>
        <w:t>עשרה</w:t>
      </w:r>
      <w:r>
        <w:rPr>
          <w:rFonts w:hint="cs"/>
          <w:rtl/>
        </w:rPr>
        <w:t xml:space="preserve"> ראשים. האימא פורצת לתוך בית </w:t>
      </w:r>
      <w:bookmarkStart w:id="8139" w:name="_ETM_Q22_423914"/>
      <w:bookmarkEnd w:id="8139"/>
      <w:r>
        <w:rPr>
          <w:rFonts w:hint="cs"/>
          <w:rtl/>
        </w:rPr>
        <w:t>הכנסת מעזרת נשים, מחפשת בין הראשים</w:t>
      </w:r>
      <w:r w:rsidR="00790986">
        <w:rPr>
          <w:rFonts w:hint="cs"/>
          <w:rtl/>
        </w:rPr>
        <w:t>,</w:t>
      </w:r>
      <w:r>
        <w:rPr>
          <w:rFonts w:hint="cs"/>
          <w:rtl/>
        </w:rPr>
        <w:t xml:space="preserve"> ומוציאה את הראש של הבן שלה וזועקת ומודה לבורא עולם. זוהי מסירות נפש</w:t>
      </w:r>
      <w:r w:rsidR="00790986">
        <w:rPr>
          <w:rFonts w:hint="cs"/>
          <w:rtl/>
        </w:rPr>
        <w:t>.</w:t>
      </w:r>
      <w:r>
        <w:rPr>
          <w:rFonts w:hint="cs"/>
          <w:rtl/>
        </w:rPr>
        <w:t xml:space="preserve"> על מה? על היהדות, על השבת.</w:t>
      </w:r>
    </w:p>
    <w:p w:rsidR="005B0149" w:rsidRDefault="005B0149" w:rsidP="005450B2">
      <w:pPr>
        <w:rPr>
          <w:rtl/>
        </w:rPr>
      </w:pPr>
      <w:bookmarkStart w:id="8140" w:name="_ETM_Q22_439017"/>
      <w:bookmarkStart w:id="8141" w:name="_ETM_Q22_439121"/>
      <w:bookmarkEnd w:id="8140"/>
      <w:bookmarkEnd w:id="8141"/>
    </w:p>
    <w:p w:rsidR="005B0149" w:rsidRDefault="005B0149" w:rsidP="00790986">
      <w:pPr>
        <w:rPr>
          <w:rtl/>
        </w:rPr>
      </w:pPr>
      <w:bookmarkStart w:id="8142" w:name="_ETM_Q22_439159"/>
      <w:bookmarkStart w:id="8143" w:name="_ETM_Q22_439208"/>
      <w:bookmarkEnd w:id="8142"/>
      <w:bookmarkEnd w:id="8143"/>
      <w:r>
        <w:rPr>
          <w:rFonts w:hint="cs"/>
          <w:rtl/>
        </w:rPr>
        <w:t xml:space="preserve">מה הסמל שלנו? על זה. פה במדינת ישראל זכינו שאנחנו חיים במדינת היהודים. לא צריך למסור נפש על שמירת שבת. אבל </w:t>
      </w:r>
      <w:bookmarkStart w:id="8144" w:name="_ETM_Q22_447946"/>
      <w:bookmarkEnd w:id="8144"/>
      <w:r>
        <w:rPr>
          <w:rFonts w:hint="cs"/>
          <w:rtl/>
        </w:rPr>
        <w:t xml:space="preserve">אנחנו לא צריכים להרוג נפש בשביל לחלל את השבת. צריכים לכבד אחד את השני. צריכים להמשיך את מסורת אבותינו. השבת היא </w:t>
      </w:r>
      <w:bookmarkStart w:id="8145" w:name="_ETM_Q22_456026"/>
      <w:bookmarkEnd w:id="8145"/>
      <w:r>
        <w:rPr>
          <w:rFonts w:hint="cs"/>
          <w:rtl/>
        </w:rPr>
        <w:t xml:space="preserve">שבת. אם נוסעים בתל אביב, ומדינה אחרת </w:t>
      </w:r>
      <w:r w:rsidR="005033C7">
        <w:rPr>
          <w:rFonts w:hint="eastAsia"/>
          <w:rtl/>
        </w:rPr>
        <w:t>–</w:t>
      </w:r>
      <w:r w:rsidR="00790986">
        <w:rPr>
          <w:rFonts w:hint="eastAsia"/>
          <w:rtl/>
        </w:rPr>
        <w:t xml:space="preserve"> </w:t>
      </w:r>
      <w:r>
        <w:rPr>
          <w:rFonts w:hint="cs"/>
          <w:rtl/>
        </w:rPr>
        <w:t xml:space="preserve">מה ההבדל בינה לבין אותו מקום? </w:t>
      </w:r>
    </w:p>
    <w:p w:rsidR="005B0149" w:rsidRDefault="005B0149" w:rsidP="005450B2">
      <w:pPr>
        <w:rPr>
          <w:rtl/>
        </w:rPr>
      </w:pPr>
    </w:p>
    <w:p w:rsidR="005B0149" w:rsidRDefault="005B0149" w:rsidP="005450B2">
      <w:pPr>
        <w:rPr>
          <w:rtl/>
        </w:rPr>
      </w:pPr>
      <w:r>
        <w:rPr>
          <w:rFonts w:hint="cs"/>
          <w:rtl/>
        </w:rPr>
        <w:t>אז מה אני אומר? מה אני מבקש? בואו, נשמור על הפרה</w:t>
      </w:r>
      <w:bookmarkStart w:id="8146" w:name="_ETM_Q22_467669"/>
      <w:bookmarkEnd w:id="8146"/>
      <w:r>
        <w:rPr>
          <w:rFonts w:hint="cs"/>
          <w:rtl/>
        </w:rPr>
        <w:t xml:space="preserve">סיה, על פרהסיית השבת, כי השבת היא מקור הברכה לכל </w:t>
      </w:r>
      <w:bookmarkStart w:id="8147" w:name="_ETM_Q22_469227"/>
      <w:bookmarkEnd w:id="8147"/>
      <w:r>
        <w:rPr>
          <w:rFonts w:hint="cs"/>
          <w:rtl/>
        </w:rPr>
        <w:t xml:space="preserve">אלה שדואגים לפרנסתם. השבת היא מקור הברכה. בואו יחד נוריד </w:t>
      </w:r>
      <w:bookmarkStart w:id="8148" w:name="_ETM_Q22_476956"/>
      <w:bookmarkEnd w:id="8148"/>
      <w:r>
        <w:rPr>
          <w:rFonts w:hint="cs"/>
          <w:rtl/>
        </w:rPr>
        <w:t xml:space="preserve">את הלהבות, ובעזרת השם נזכה לשמור שבת מתוך אהבה. </w:t>
      </w:r>
    </w:p>
    <w:p w:rsidR="005B0149" w:rsidRDefault="005B0149" w:rsidP="005450B2">
      <w:pPr>
        <w:rPr>
          <w:rtl/>
        </w:rPr>
      </w:pPr>
    </w:p>
    <w:p w:rsidR="005B0149" w:rsidRDefault="005B0149" w:rsidP="005450B2">
      <w:pPr>
        <w:pStyle w:val="af6"/>
        <w:keepNext/>
        <w:rPr>
          <w:rtl/>
        </w:rPr>
      </w:pPr>
      <w:r w:rsidRPr="004834A1">
        <w:rPr>
          <w:rStyle w:val="TagStyle"/>
          <w:rtl/>
        </w:rPr>
        <w:t xml:space="preserve"> &lt;&lt; יור &gt;&gt; </w:t>
      </w:r>
      <w:r>
        <w:rPr>
          <w:rtl/>
        </w:rPr>
        <w:t>היו"ר מאיר כהן:</w:t>
      </w:r>
      <w:r w:rsidRPr="004834A1">
        <w:rPr>
          <w:rStyle w:val="TagStyle"/>
          <w:rtl/>
        </w:rPr>
        <w:t xml:space="preserve"> &lt;&lt; יור &gt;&gt;</w:t>
      </w:r>
      <w:r>
        <w:rPr>
          <w:rtl/>
        </w:rPr>
        <w:t xml:space="preserve"> </w:t>
      </w:r>
    </w:p>
    <w:p w:rsidR="005B0149" w:rsidRDefault="005B0149" w:rsidP="006B224F">
      <w:pPr>
        <w:rPr>
          <w:rtl/>
        </w:rPr>
      </w:pPr>
    </w:p>
    <w:p w:rsidR="005B0149" w:rsidRDefault="005B0149" w:rsidP="0010291A">
      <w:pPr>
        <w:rPr>
          <w:rtl/>
        </w:rPr>
      </w:pPr>
      <w:r>
        <w:rPr>
          <w:rFonts w:hint="cs"/>
          <w:rtl/>
        </w:rPr>
        <w:t>תודה רבה</w:t>
      </w:r>
      <w:r w:rsidR="0010291A">
        <w:rPr>
          <w:rFonts w:hint="cs"/>
          <w:rtl/>
        </w:rPr>
        <w:t>,</w:t>
      </w:r>
      <w:r>
        <w:rPr>
          <w:rFonts w:hint="cs"/>
          <w:rtl/>
        </w:rPr>
        <w:t xml:space="preserve"> אדוני. </w:t>
      </w:r>
      <w:bookmarkStart w:id="8149" w:name="_ETM_Q22_490203"/>
      <w:bookmarkStart w:id="8150" w:name="_ETM_Q22_481997"/>
      <w:bookmarkStart w:id="8151" w:name="_ETM_Q22_482076"/>
      <w:bookmarkEnd w:id="8149"/>
      <w:bookmarkEnd w:id="8150"/>
      <w:bookmarkEnd w:id="8151"/>
      <w:r>
        <w:rPr>
          <w:rFonts w:hint="cs"/>
          <w:rtl/>
        </w:rPr>
        <w:t xml:space="preserve">חבר הכנסת שמולי, </w:t>
      </w:r>
      <w:bookmarkStart w:id="8152" w:name="_ETM_Q22_482313"/>
      <w:bookmarkEnd w:id="8152"/>
      <w:r>
        <w:rPr>
          <w:rFonts w:hint="cs"/>
          <w:rtl/>
        </w:rPr>
        <w:t>דעה נוספת מהצד. בבקשה</w:t>
      </w:r>
      <w:r w:rsidR="0010291A">
        <w:rPr>
          <w:rFonts w:hint="cs"/>
          <w:rtl/>
        </w:rPr>
        <w:t>,</w:t>
      </w:r>
      <w:r>
        <w:rPr>
          <w:rFonts w:hint="cs"/>
          <w:rtl/>
        </w:rPr>
        <w:t xml:space="preserve"> אדוני.</w:t>
      </w:r>
    </w:p>
    <w:p w:rsidR="005B0149" w:rsidRDefault="005B0149" w:rsidP="005450B2">
      <w:pPr>
        <w:rPr>
          <w:rtl/>
        </w:rPr>
      </w:pPr>
    </w:p>
    <w:p w:rsidR="005B0149" w:rsidRDefault="005B0149" w:rsidP="005450B2">
      <w:pPr>
        <w:pStyle w:val="af5"/>
        <w:keepNext/>
        <w:rPr>
          <w:rtl/>
        </w:rPr>
      </w:pPr>
      <w:bookmarkStart w:id="8153" w:name="ET_interruption_4996_6"/>
      <w:r w:rsidRPr="004834A1">
        <w:rPr>
          <w:rStyle w:val="TagStyle"/>
          <w:rtl/>
        </w:rPr>
        <w:t xml:space="preserve"> &lt;&lt; קריאה &gt;&gt; </w:t>
      </w:r>
      <w:r>
        <w:rPr>
          <w:rtl/>
        </w:rPr>
        <w:t>ישראל אייכלר (יהדות התורה):</w:t>
      </w:r>
      <w:r w:rsidRPr="004834A1">
        <w:rPr>
          <w:rStyle w:val="TagStyle"/>
          <w:rtl/>
        </w:rPr>
        <w:t xml:space="preserve"> &lt;&lt; קריאה &gt;&gt;</w:t>
      </w:r>
      <w:r>
        <w:rPr>
          <w:rtl/>
        </w:rPr>
        <w:t xml:space="preserve"> </w:t>
      </w:r>
      <w:bookmarkEnd w:id="8153"/>
    </w:p>
    <w:p w:rsidR="005B0149" w:rsidRDefault="005B0149" w:rsidP="006B224F">
      <w:pPr>
        <w:rPr>
          <w:rtl/>
        </w:rPr>
      </w:pPr>
    </w:p>
    <w:p w:rsidR="005B0149" w:rsidRPr="00D60281" w:rsidRDefault="005033C7" w:rsidP="005450B2">
      <w:pPr>
        <w:rPr>
          <w:rtl/>
        </w:rPr>
      </w:pPr>
      <w:bookmarkStart w:id="8154" w:name="_ETM_Q22_487743"/>
      <w:bookmarkStart w:id="8155" w:name="_ETM_Q22_487757"/>
      <w:bookmarkEnd w:id="8154"/>
      <w:bookmarkEnd w:id="8155"/>
      <w:r>
        <w:rPr>
          <w:rFonts w:hint="cs"/>
          <w:rtl/>
        </w:rPr>
        <w:t>– – –</w:t>
      </w:r>
    </w:p>
    <w:p w:rsidR="005B0149" w:rsidRDefault="005B0149" w:rsidP="005450B2">
      <w:pPr>
        <w:rPr>
          <w:rtl/>
        </w:rPr>
      </w:pPr>
    </w:p>
    <w:p w:rsidR="005B0149" w:rsidRDefault="005B0149" w:rsidP="005450B2">
      <w:pPr>
        <w:pStyle w:val="af6"/>
        <w:keepNext/>
        <w:rPr>
          <w:rtl/>
        </w:rPr>
      </w:pPr>
      <w:bookmarkStart w:id="8156" w:name="ET_yor_5514_7"/>
      <w:r w:rsidRPr="004834A1">
        <w:rPr>
          <w:rStyle w:val="TagStyle"/>
          <w:rtl/>
        </w:rPr>
        <w:t xml:space="preserve"> &lt;&lt; יור &gt;&gt; </w:t>
      </w:r>
      <w:r>
        <w:rPr>
          <w:rtl/>
        </w:rPr>
        <w:t>היו"ר מאיר כהן:</w:t>
      </w:r>
      <w:r w:rsidRPr="004834A1">
        <w:rPr>
          <w:rStyle w:val="TagStyle"/>
          <w:rtl/>
        </w:rPr>
        <w:t xml:space="preserve"> &lt;&lt; יור &gt;&gt;</w:t>
      </w:r>
      <w:r>
        <w:rPr>
          <w:rtl/>
        </w:rPr>
        <w:t xml:space="preserve"> </w:t>
      </w:r>
      <w:bookmarkEnd w:id="8156"/>
    </w:p>
    <w:p w:rsidR="005B0149" w:rsidRDefault="005B0149" w:rsidP="006B224F">
      <w:pPr>
        <w:rPr>
          <w:rtl/>
        </w:rPr>
      </w:pPr>
    </w:p>
    <w:p w:rsidR="005B0149" w:rsidRDefault="005B0149" w:rsidP="005450B2">
      <w:pPr>
        <w:rPr>
          <w:rtl/>
        </w:rPr>
      </w:pPr>
      <w:r>
        <w:rPr>
          <w:rFonts w:hint="cs"/>
          <w:rtl/>
        </w:rPr>
        <w:t>לא, אין צורך. בבקשה</w:t>
      </w:r>
      <w:r w:rsidR="0010291A">
        <w:rPr>
          <w:rFonts w:hint="cs"/>
          <w:rtl/>
        </w:rPr>
        <w:t>,</w:t>
      </w:r>
      <w:r>
        <w:rPr>
          <w:rFonts w:hint="cs"/>
          <w:rtl/>
        </w:rPr>
        <w:t xml:space="preserve"> אדוני. </w:t>
      </w:r>
    </w:p>
    <w:p w:rsidR="005B0149" w:rsidRDefault="005B0149" w:rsidP="005450B2">
      <w:pPr>
        <w:rPr>
          <w:rtl/>
        </w:rPr>
      </w:pPr>
    </w:p>
    <w:p w:rsidR="005B0149" w:rsidRDefault="005B0149" w:rsidP="005450B2">
      <w:pPr>
        <w:pStyle w:val="a4"/>
        <w:keepNext/>
        <w:rPr>
          <w:rtl/>
        </w:rPr>
      </w:pPr>
      <w:bookmarkStart w:id="8157" w:name="ET_speaker_5111_8"/>
      <w:r w:rsidRPr="004834A1">
        <w:rPr>
          <w:rStyle w:val="TagStyle"/>
          <w:rtl/>
        </w:rPr>
        <w:t xml:space="preserve"> &lt;&lt; דובר &gt;&gt; </w:t>
      </w:r>
      <w:bookmarkStart w:id="8158" w:name="_Toc25787375"/>
      <w:r>
        <w:rPr>
          <w:rtl/>
        </w:rPr>
        <w:t>איציק שמולי (העבודה-גשר):</w:t>
      </w:r>
      <w:bookmarkEnd w:id="8158"/>
      <w:r w:rsidRPr="004834A1">
        <w:rPr>
          <w:rStyle w:val="TagStyle"/>
          <w:rtl/>
        </w:rPr>
        <w:t xml:space="preserve"> &lt;&lt; דובר &gt;&gt;</w:t>
      </w:r>
      <w:r>
        <w:rPr>
          <w:rtl/>
        </w:rPr>
        <w:t xml:space="preserve"> </w:t>
      </w:r>
      <w:bookmarkEnd w:id="8157"/>
    </w:p>
    <w:p w:rsidR="005B0149" w:rsidRDefault="005B0149" w:rsidP="006B224F">
      <w:pPr>
        <w:rPr>
          <w:rtl/>
        </w:rPr>
      </w:pPr>
    </w:p>
    <w:p w:rsidR="005B0149" w:rsidRDefault="005B0149" w:rsidP="005450B2">
      <w:pPr>
        <w:rPr>
          <w:rtl/>
        </w:rPr>
      </w:pPr>
      <w:r>
        <w:rPr>
          <w:rFonts w:hint="cs"/>
          <w:rtl/>
        </w:rPr>
        <w:t xml:space="preserve">תודה רבה, אדוני היושב-ראש. ראשית, </w:t>
      </w:r>
      <w:bookmarkStart w:id="8159" w:name="_ETM_Q22_496999"/>
      <w:bookmarkEnd w:id="8159"/>
      <w:r>
        <w:rPr>
          <w:rFonts w:hint="cs"/>
          <w:rtl/>
        </w:rPr>
        <w:t xml:space="preserve">לחברי חבר הכנסת אייכלר, ההצדקה לקיומה, להקמתה ולעצמאותה של מדינת ישראל איננה הצדקה דתית, ובטח לא רק הצדקה דתית </w:t>
      </w:r>
      <w:r w:rsidR="005033C7">
        <w:rPr>
          <w:rFonts w:hint="cs"/>
          <w:rtl/>
        </w:rPr>
        <w:t>– –</w:t>
      </w:r>
      <w:r>
        <w:rPr>
          <w:rFonts w:hint="cs"/>
          <w:rtl/>
        </w:rPr>
        <w:t xml:space="preserve"> </w:t>
      </w:r>
    </w:p>
    <w:p w:rsidR="005B0149" w:rsidRDefault="005B0149" w:rsidP="005450B2">
      <w:pPr>
        <w:rPr>
          <w:rtl/>
        </w:rPr>
      </w:pPr>
    </w:p>
    <w:p w:rsidR="005B0149" w:rsidRDefault="005B0149" w:rsidP="005450B2">
      <w:pPr>
        <w:pStyle w:val="af5"/>
        <w:keepNext/>
        <w:rPr>
          <w:rtl/>
        </w:rPr>
      </w:pPr>
      <w:bookmarkStart w:id="8160" w:name="ET_interruption_4996_9"/>
      <w:r w:rsidRPr="004834A1">
        <w:rPr>
          <w:rStyle w:val="TagStyle"/>
          <w:rtl/>
        </w:rPr>
        <w:t xml:space="preserve"> &lt;&lt; קריאה &gt;&gt; </w:t>
      </w:r>
      <w:r>
        <w:rPr>
          <w:rtl/>
        </w:rPr>
        <w:t>ישראל אייכלר (יהדות התורה):</w:t>
      </w:r>
      <w:r w:rsidRPr="004834A1">
        <w:rPr>
          <w:rStyle w:val="TagStyle"/>
          <w:rtl/>
        </w:rPr>
        <w:t xml:space="preserve"> &lt;&lt; קריאה &gt;&gt;</w:t>
      </w:r>
      <w:r>
        <w:rPr>
          <w:rtl/>
        </w:rPr>
        <w:t xml:space="preserve"> </w:t>
      </w:r>
      <w:bookmarkEnd w:id="8160"/>
    </w:p>
    <w:p w:rsidR="005B0149" w:rsidRDefault="005B0149" w:rsidP="006B224F">
      <w:pPr>
        <w:rPr>
          <w:rtl/>
        </w:rPr>
      </w:pPr>
    </w:p>
    <w:p w:rsidR="005B0149" w:rsidRDefault="0048015A" w:rsidP="005450B2">
      <w:pPr>
        <w:rPr>
          <w:rtl/>
        </w:rPr>
      </w:pPr>
      <w:r>
        <w:rPr>
          <w:rFonts w:hint="cs"/>
          <w:rtl/>
        </w:rPr>
        <w:t>אין לה שום הצדקה אחרת.</w:t>
      </w:r>
    </w:p>
    <w:p w:rsidR="005B0149" w:rsidRDefault="005B0149" w:rsidP="005450B2">
      <w:pPr>
        <w:rPr>
          <w:rtl/>
        </w:rPr>
      </w:pPr>
    </w:p>
    <w:p w:rsidR="005B0149" w:rsidRDefault="005B0149" w:rsidP="005450B2">
      <w:pPr>
        <w:pStyle w:val="-"/>
        <w:keepNext/>
        <w:rPr>
          <w:rtl/>
        </w:rPr>
      </w:pPr>
      <w:bookmarkStart w:id="8161" w:name="ET_speakercontinue_5111_10"/>
      <w:r w:rsidRPr="004834A1">
        <w:rPr>
          <w:rStyle w:val="TagStyle"/>
          <w:rtl/>
        </w:rPr>
        <w:t xml:space="preserve"> &lt;&lt; דובר_המשך &gt;&gt; </w:t>
      </w:r>
      <w:r>
        <w:rPr>
          <w:rtl/>
        </w:rPr>
        <w:t>איציק שמולי (העבודה-גשר):</w:t>
      </w:r>
      <w:r w:rsidRPr="004834A1">
        <w:rPr>
          <w:rStyle w:val="TagStyle"/>
          <w:rtl/>
        </w:rPr>
        <w:t xml:space="preserve"> &lt;&lt; דובר_המשך &gt;&gt;</w:t>
      </w:r>
      <w:r>
        <w:rPr>
          <w:rtl/>
        </w:rPr>
        <w:t xml:space="preserve"> </w:t>
      </w:r>
      <w:bookmarkEnd w:id="8161"/>
    </w:p>
    <w:p w:rsidR="005B0149" w:rsidRDefault="005B0149" w:rsidP="006B224F">
      <w:pPr>
        <w:rPr>
          <w:rtl/>
        </w:rPr>
      </w:pPr>
    </w:p>
    <w:p w:rsidR="005B0149" w:rsidRDefault="005033C7" w:rsidP="00790986">
      <w:pPr>
        <w:rPr>
          <w:rtl/>
        </w:rPr>
      </w:pPr>
      <w:r>
        <w:rPr>
          <w:rFonts w:hint="cs"/>
          <w:rtl/>
        </w:rPr>
        <w:t>– –</w:t>
      </w:r>
      <w:r w:rsidR="005B0149">
        <w:rPr>
          <w:rFonts w:hint="cs"/>
          <w:rtl/>
        </w:rPr>
        <w:t xml:space="preserve"> אלא הצדקה ממלכתית, לאומית והיסטורית.</w:t>
      </w:r>
      <w:bookmarkStart w:id="8162" w:name="_ETM_Q22_516704"/>
      <w:bookmarkStart w:id="8163" w:name="_ETM_Q22_516777"/>
      <w:bookmarkStart w:id="8164" w:name="_ETM_Q22_516847"/>
      <w:bookmarkStart w:id="8165" w:name="_ETM_Q22_516947"/>
      <w:bookmarkStart w:id="8166" w:name="_ETM_Q22_517694"/>
      <w:bookmarkEnd w:id="8162"/>
      <w:bookmarkEnd w:id="8163"/>
      <w:bookmarkEnd w:id="8164"/>
      <w:bookmarkEnd w:id="8165"/>
      <w:bookmarkEnd w:id="8166"/>
      <w:r w:rsidR="0010291A">
        <w:rPr>
          <w:rFonts w:hint="cs"/>
          <w:rtl/>
        </w:rPr>
        <w:t xml:space="preserve"> </w:t>
      </w:r>
      <w:r w:rsidR="005B0149">
        <w:rPr>
          <w:rFonts w:hint="cs"/>
          <w:rtl/>
        </w:rPr>
        <w:t>אני מכבד את אמונתך, אבל לומר שאנחנו מאבדים א</w:t>
      </w:r>
      <w:bookmarkStart w:id="8167" w:name="_ETM_Q22_520768"/>
      <w:bookmarkEnd w:id="8167"/>
      <w:r w:rsidR="005B0149">
        <w:rPr>
          <w:rFonts w:hint="cs"/>
          <w:rtl/>
        </w:rPr>
        <w:t xml:space="preserve">ת זכותנו על המקום הזה שנקרא מדינת ישראל, אחרי </w:t>
      </w:r>
      <w:bookmarkStart w:id="8168" w:name="_ETM_Q22_525064"/>
      <w:bookmarkEnd w:id="8168"/>
      <w:r w:rsidR="005B0149">
        <w:rPr>
          <w:rFonts w:hint="cs"/>
          <w:rtl/>
        </w:rPr>
        <w:t>כל המאורעות שעברנו וההיסטוריה, בגלל ש</w:t>
      </w:r>
      <w:r w:rsidR="00790986">
        <w:rPr>
          <w:rFonts w:hint="cs"/>
          <w:rtl/>
        </w:rPr>
        <w:t>כמה</w:t>
      </w:r>
      <w:r w:rsidR="005B0149">
        <w:rPr>
          <w:rFonts w:hint="cs"/>
          <w:rtl/>
        </w:rPr>
        <w:t xml:space="preserve"> אזרחים שומרים על השבת ואחרים לא שומרים על השבת, זו אמירה מרחיק</w:t>
      </w:r>
      <w:r w:rsidR="00790986">
        <w:rPr>
          <w:rFonts w:hint="cs"/>
          <w:rtl/>
        </w:rPr>
        <w:t>ת</w:t>
      </w:r>
      <w:r w:rsidR="005B0149">
        <w:rPr>
          <w:rFonts w:hint="cs"/>
          <w:rtl/>
        </w:rPr>
        <w:t xml:space="preserve"> לכת. </w:t>
      </w:r>
      <w:bookmarkStart w:id="8169" w:name="_ETM_Q22_536315"/>
      <w:bookmarkStart w:id="8170" w:name="_ETM_Q22_536396"/>
      <w:bookmarkStart w:id="8171" w:name="_ETM_Q22_538836"/>
      <w:bookmarkStart w:id="8172" w:name="_ETM_Q22_538887"/>
      <w:bookmarkStart w:id="8173" w:name="_ETM_Q22_538979"/>
      <w:bookmarkStart w:id="8174" w:name="_ETM_Q22_539045"/>
      <w:bookmarkEnd w:id="8169"/>
      <w:bookmarkEnd w:id="8170"/>
      <w:bookmarkEnd w:id="8171"/>
      <w:bookmarkEnd w:id="8172"/>
      <w:bookmarkEnd w:id="8173"/>
      <w:bookmarkEnd w:id="8174"/>
      <w:r w:rsidR="005B0149">
        <w:rPr>
          <w:rFonts w:hint="cs"/>
          <w:rtl/>
        </w:rPr>
        <w:t xml:space="preserve">אני דווקא מתחבר לדברים שאמר חברי ינון. אני מעריך מאוד את הטון המתון שבו פנית לכולם, ואני לוקח את המשפט שאמרת שאנחנו צריכים לכבד האחד את השני. ואני שואל: </w:t>
      </w:r>
      <w:bookmarkStart w:id="8175" w:name="_ETM_Q22_553250"/>
      <w:bookmarkEnd w:id="8175"/>
      <w:r w:rsidR="005B0149">
        <w:rPr>
          <w:rFonts w:hint="cs"/>
          <w:rtl/>
        </w:rPr>
        <w:t xml:space="preserve">איפה מגיע השלב שבו מכבדים </w:t>
      </w:r>
      <w:r w:rsidR="00790986">
        <w:rPr>
          <w:rFonts w:hint="cs"/>
          <w:rtl/>
        </w:rPr>
        <w:t xml:space="preserve">גם </w:t>
      </w:r>
      <w:r w:rsidR="005B0149">
        <w:rPr>
          <w:rFonts w:hint="cs"/>
          <w:rtl/>
        </w:rPr>
        <w:t>אותי?</w:t>
      </w:r>
    </w:p>
    <w:p w:rsidR="005B0149" w:rsidRDefault="005B0149" w:rsidP="005450B2">
      <w:pPr>
        <w:rPr>
          <w:rtl/>
        </w:rPr>
      </w:pPr>
    </w:p>
    <w:p w:rsidR="005B0149" w:rsidRDefault="005B0149" w:rsidP="005450B2">
      <w:pPr>
        <w:rPr>
          <w:rtl/>
        </w:rPr>
      </w:pPr>
      <w:r>
        <w:rPr>
          <w:rFonts w:hint="cs"/>
          <w:rtl/>
        </w:rPr>
        <w:t xml:space="preserve">אתה יודע מה היה הדבר היפה באותו ערב שבת? שאנשים לא הגיעו עם </w:t>
      </w:r>
      <w:bookmarkStart w:id="8176" w:name="_ETM_Q22_560692"/>
      <w:bookmarkEnd w:id="8176"/>
      <w:r>
        <w:rPr>
          <w:rFonts w:hint="cs"/>
          <w:rtl/>
        </w:rPr>
        <w:t xml:space="preserve">שלטים, לא הגיעו בהתרסה, לא עברו דרך שכונות שנמצאים שם אנשים שהם דתיים או חרדים. לא באו להכניס את האצבע בעין לאף אחד. באו פשוט לצרוך שירות נורמלי, להגיע ממקום א' למקום ב' כדי להיות עם המשפחות המורחבות שלהם, כדי להגיע לבילויים. </w:t>
      </w:r>
    </w:p>
    <w:p w:rsidR="005B0149" w:rsidRDefault="005B0149" w:rsidP="005450B2">
      <w:pPr>
        <w:rPr>
          <w:rtl/>
        </w:rPr>
      </w:pPr>
    </w:p>
    <w:p w:rsidR="005B0149" w:rsidRDefault="005B0149" w:rsidP="00790986">
      <w:pPr>
        <w:rPr>
          <w:rtl/>
        </w:rPr>
      </w:pPr>
      <w:r>
        <w:rPr>
          <w:rFonts w:hint="cs"/>
          <w:rtl/>
        </w:rPr>
        <w:t xml:space="preserve">חבריי חברי הכנסת </w:t>
      </w:r>
      <w:bookmarkStart w:id="8177" w:name="_ETM_Q22_583366"/>
      <w:bookmarkEnd w:id="8177"/>
      <w:r>
        <w:rPr>
          <w:rFonts w:hint="cs"/>
          <w:rtl/>
        </w:rPr>
        <w:t>החרדים, שאתם יודעים כמה אני מעריך אתכם וכמה אנחנו משתפים פעולה ביוזמות חברתיות</w:t>
      </w:r>
      <w:r w:rsidR="00790986">
        <w:rPr>
          <w:rFonts w:hint="cs"/>
          <w:rtl/>
        </w:rPr>
        <w:t>,</w:t>
      </w:r>
      <w:r>
        <w:rPr>
          <w:rFonts w:hint="cs"/>
          <w:rtl/>
        </w:rPr>
        <w:t xml:space="preserve"> אני מוכן לעשות פשרות מרחיקות לכת גם בעבור השבת, אבל לדבר אחד אני לא יכול להסכים: למשוואה הזאת שנוצרת פה </w:t>
      </w:r>
      <w:bookmarkStart w:id="8178" w:name="_ETM_Q22_598004"/>
      <w:bookmarkEnd w:id="8178"/>
      <w:r>
        <w:rPr>
          <w:rFonts w:hint="cs"/>
          <w:rtl/>
        </w:rPr>
        <w:t xml:space="preserve">בכל פעם מחדש, שבצד אחד של השולחן יש חברי כנסת </w:t>
      </w:r>
      <w:bookmarkStart w:id="8179" w:name="_ETM_Q22_604069"/>
      <w:bookmarkEnd w:id="8179"/>
      <w:r>
        <w:rPr>
          <w:rFonts w:hint="cs"/>
          <w:rtl/>
        </w:rPr>
        <w:t>שבאים עם ערכים, עם עקרונות, עם חוסר יכולת להתפשר, ובצד האחר יש עגלה ריקה שבאה רק כדי לעשות דווקא. המשוואה הז</w:t>
      </w:r>
      <w:r w:rsidR="00790986">
        <w:rPr>
          <w:rFonts w:hint="cs"/>
          <w:rtl/>
        </w:rPr>
        <w:t>את</w:t>
      </w:r>
      <w:r>
        <w:rPr>
          <w:rFonts w:hint="cs"/>
          <w:rtl/>
        </w:rPr>
        <w:t xml:space="preserve"> היא לא נכונה, ואני אומר לכם שאפשר לכונן הסכמות חדשות בתוך החברה הישראלית. תודה רבה. </w:t>
      </w:r>
    </w:p>
    <w:p w:rsidR="005B0149" w:rsidRDefault="005B0149" w:rsidP="005450B2">
      <w:pPr>
        <w:rPr>
          <w:rtl/>
        </w:rPr>
      </w:pPr>
    </w:p>
    <w:p w:rsidR="005B0149" w:rsidRDefault="005B0149" w:rsidP="005450B2">
      <w:pPr>
        <w:pStyle w:val="af6"/>
        <w:keepNext/>
        <w:rPr>
          <w:rtl/>
        </w:rPr>
      </w:pPr>
      <w:r w:rsidRPr="004834A1">
        <w:rPr>
          <w:rStyle w:val="TagStyle"/>
          <w:rtl/>
        </w:rPr>
        <w:t xml:space="preserve"> &lt;&lt; יור &gt;&gt; </w:t>
      </w:r>
      <w:r>
        <w:rPr>
          <w:rtl/>
        </w:rPr>
        <w:t>היו"ר מאיר כהן:</w:t>
      </w:r>
      <w:r w:rsidRPr="004834A1">
        <w:rPr>
          <w:rStyle w:val="TagStyle"/>
          <w:rtl/>
        </w:rPr>
        <w:t xml:space="preserve"> &lt;&lt; יור &gt;&gt;</w:t>
      </w:r>
      <w:r>
        <w:rPr>
          <w:rtl/>
        </w:rPr>
        <w:t xml:space="preserve"> </w:t>
      </w:r>
    </w:p>
    <w:p w:rsidR="005B0149" w:rsidRDefault="005B0149" w:rsidP="006B224F">
      <w:pPr>
        <w:rPr>
          <w:rtl/>
        </w:rPr>
      </w:pPr>
    </w:p>
    <w:p w:rsidR="005B0149" w:rsidRDefault="005B0149" w:rsidP="0010291A">
      <w:pPr>
        <w:rPr>
          <w:rtl/>
        </w:rPr>
      </w:pPr>
      <w:r>
        <w:rPr>
          <w:rFonts w:hint="cs"/>
          <w:rtl/>
        </w:rPr>
        <w:t xml:space="preserve">תודה </w:t>
      </w:r>
      <w:bookmarkStart w:id="8180" w:name="_ETM_Q22_623831"/>
      <w:bookmarkEnd w:id="8180"/>
      <w:r>
        <w:rPr>
          <w:rFonts w:hint="cs"/>
          <w:rtl/>
        </w:rPr>
        <w:t>רבה</w:t>
      </w:r>
      <w:r w:rsidR="0010291A">
        <w:rPr>
          <w:rFonts w:hint="cs"/>
          <w:rtl/>
        </w:rPr>
        <w:t>,</w:t>
      </w:r>
      <w:r>
        <w:rPr>
          <w:rFonts w:hint="cs"/>
          <w:rtl/>
        </w:rPr>
        <w:t xml:space="preserve"> אדוני. </w:t>
      </w:r>
      <w:bookmarkStart w:id="8181" w:name="_ETM_Q22_625288"/>
      <w:bookmarkStart w:id="8182" w:name="_ETM_Q22_625340"/>
      <w:bookmarkStart w:id="8183" w:name="_ETM_Q22_625439"/>
      <w:bookmarkStart w:id="8184" w:name="_ETM_Q22_625482"/>
      <w:bookmarkStart w:id="8185" w:name="_ETM_Q22_621685"/>
      <w:bookmarkStart w:id="8186" w:name="_ETM_Q22_621739"/>
      <w:bookmarkEnd w:id="8181"/>
      <w:bookmarkEnd w:id="8182"/>
      <w:bookmarkEnd w:id="8183"/>
      <w:bookmarkEnd w:id="8184"/>
      <w:bookmarkEnd w:id="8185"/>
      <w:bookmarkEnd w:id="8186"/>
      <w:r>
        <w:rPr>
          <w:rFonts w:hint="cs"/>
          <w:rtl/>
        </w:rPr>
        <w:t>חברת הכנסת יוליה מלינובסקי, בבקשה</w:t>
      </w:r>
      <w:r w:rsidR="0010291A">
        <w:rPr>
          <w:rFonts w:hint="cs"/>
          <w:rtl/>
        </w:rPr>
        <w:t>,</w:t>
      </w:r>
      <w:r>
        <w:rPr>
          <w:rFonts w:hint="cs"/>
          <w:rtl/>
        </w:rPr>
        <w:t xml:space="preserve"> גברתי. חבריא, מהצד אמורים </w:t>
      </w:r>
      <w:bookmarkStart w:id="8187" w:name="_ETM_Q22_630707"/>
      <w:bookmarkEnd w:id="8187"/>
      <w:r>
        <w:rPr>
          <w:rFonts w:hint="cs"/>
          <w:rtl/>
        </w:rPr>
        <w:t xml:space="preserve">לדבר דקה, אז אנחנו נקפיד על זה. בבקשה, גברתי. </w:t>
      </w:r>
    </w:p>
    <w:p w:rsidR="005B0149" w:rsidRDefault="005B0149" w:rsidP="005450B2">
      <w:pPr>
        <w:rPr>
          <w:rtl/>
        </w:rPr>
      </w:pPr>
    </w:p>
    <w:p w:rsidR="005B0149" w:rsidRDefault="005B0149" w:rsidP="005450B2">
      <w:pPr>
        <w:pStyle w:val="a4"/>
        <w:keepNext/>
        <w:rPr>
          <w:rtl/>
        </w:rPr>
      </w:pPr>
      <w:bookmarkStart w:id="8188" w:name="ET_speaker_5142_12"/>
      <w:r w:rsidRPr="004834A1">
        <w:rPr>
          <w:rStyle w:val="TagStyle"/>
          <w:rtl/>
        </w:rPr>
        <w:t xml:space="preserve"> &lt;&lt; דובר &gt;&gt; </w:t>
      </w:r>
      <w:bookmarkStart w:id="8189" w:name="_Toc25787376"/>
      <w:r>
        <w:rPr>
          <w:rtl/>
        </w:rPr>
        <w:t>יוליה מלינובסקי (ישראל ביתנו):</w:t>
      </w:r>
      <w:bookmarkEnd w:id="8189"/>
      <w:r w:rsidRPr="004834A1">
        <w:rPr>
          <w:rStyle w:val="TagStyle"/>
          <w:rtl/>
        </w:rPr>
        <w:t xml:space="preserve"> &lt;&lt; דובר &gt;&gt;</w:t>
      </w:r>
      <w:r>
        <w:rPr>
          <w:rtl/>
        </w:rPr>
        <w:t xml:space="preserve"> </w:t>
      </w:r>
      <w:bookmarkEnd w:id="8188"/>
    </w:p>
    <w:p w:rsidR="005B0149" w:rsidRDefault="005B0149" w:rsidP="006B224F">
      <w:pPr>
        <w:rPr>
          <w:rtl/>
        </w:rPr>
      </w:pPr>
    </w:p>
    <w:p w:rsidR="005B0149" w:rsidRDefault="005B0149" w:rsidP="00790986">
      <w:pPr>
        <w:rPr>
          <w:rtl/>
        </w:rPr>
      </w:pPr>
      <w:r>
        <w:rPr>
          <w:rFonts w:hint="cs"/>
          <w:rtl/>
        </w:rPr>
        <w:t>תודה רבה, אדוני היושב-ראש. אני חייבת לציין שלכולנו יש חברים, שכנים, משפחות שהם שומרי שבת עם אורח חיים דתי</w:t>
      </w:r>
      <w:r w:rsidR="00790986">
        <w:rPr>
          <w:rFonts w:hint="cs"/>
          <w:rtl/>
        </w:rPr>
        <w:t>,</w:t>
      </w:r>
      <w:r>
        <w:rPr>
          <w:rFonts w:hint="cs"/>
          <w:rtl/>
        </w:rPr>
        <w:t xml:space="preserve"> שומרי מצוות. אנחנו מאוד מעריכים את הציבור</w:t>
      </w:r>
      <w:r w:rsidR="00790986">
        <w:rPr>
          <w:rFonts w:hint="cs"/>
          <w:rtl/>
        </w:rPr>
        <w:t>,</w:t>
      </w:r>
      <w:r>
        <w:rPr>
          <w:rFonts w:hint="cs"/>
          <w:rtl/>
        </w:rPr>
        <w:t xml:space="preserve"> ואנחנו יוצאים נגד עסקנים שמנצלים את הציבור הזה לטובת העניינים הפוליטיים הפנימיים שלהם. </w:t>
      </w:r>
    </w:p>
    <w:p w:rsidR="005B0149" w:rsidRDefault="005B0149" w:rsidP="005450B2">
      <w:pPr>
        <w:rPr>
          <w:rtl/>
        </w:rPr>
      </w:pPr>
    </w:p>
    <w:p w:rsidR="005B0149" w:rsidRDefault="005B0149" w:rsidP="00790986">
      <w:pPr>
        <w:rPr>
          <w:rtl/>
        </w:rPr>
      </w:pPr>
      <w:r>
        <w:rPr>
          <w:rFonts w:hint="cs"/>
          <w:rtl/>
        </w:rPr>
        <w:t xml:space="preserve">תחבורה ציבורית בשבת </w:t>
      </w:r>
      <w:bookmarkStart w:id="8190" w:name="_ETM_Q22_665648"/>
      <w:bookmarkEnd w:id="8190"/>
      <w:r>
        <w:rPr>
          <w:rFonts w:hint="cs"/>
          <w:rtl/>
        </w:rPr>
        <w:t>היא הוראת שעה</w:t>
      </w:r>
      <w:r w:rsidR="00790986">
        <w:rPr>
          <w:rFonts w:hint="cs"/>
          <w:rtl/>
        </w:rPr>
        <w:t>,</w:t>
      </w:r>
      <w:r>
        <w:rPr>
          <w:rFonts w:hint="cs"/>
          <w:rtl/>
        </w:rPr>
        <w:t xml:space="preserve"> צו שעה. הזמנים השתנו</w:t>
      </w:r>
      <w:r w:rsidR="00790986">
        <w:rPr>
          <w:rFonts w:hint="cs"/>
          <w:rtl/>
        </w:rPr>
        <w:t>.</w:t>
      </w:r>
      <w:r>
        <w:rPr>
          <w:rFonts w:hint="cs"/>
          <w:rtl/>
        </w:rPr>
        <w:t xml:space="preserve"> מה שהיה רלוונטי </w:t>
      </w:r>
      <w:bookmarkStart w:id="8191" w:name="_ETM_Q22_669551"/>
      <w:bookmarkEnd w:id="8191"/>
      <w:r>
        <w:rPr>
          <w:rFonts w:hint="cs"/>
          <w:rtl/>
        </w:rPr>
        <w:t xml:space="preserve">אולי לפני כמה שנים, 100 שנה, 50 שנה, עובר שינוי, גם בחברה. אנחנו עדים לכך שהיוזמה באה מהשטח, על ידי ראשי הערים, ויש לה ביקוש. אם הייתם אומרים שהאוטובוסים ריקים, אף אחד לא השתמש והציבור לא צריך </w:t>
      </w:r>
      <w:bookmarkStart w:id="8192" w:name="_ETM_Q22_693895"/>
      <w:bookmarkEnd w:id="8192"/>
      <w:r w:rsidR="005033C7">
        <w:rPr>
          <w:rFonts w:hint="eastAsia"/>
          <w:rtl/>
        </w:rPr>
        <w:t>–</w:t>
      </w:r>
      <w:r>
        <w:rPr>
          <w:rFonts w:hint="cs"/>
          <w:rtl/>
        </w:rPr>
        <w:t xml:space="preserve"> אדרבה ואדרבה. אבל אנחנו רואים מהשטח </w:t>
      </w:r>
      <w:bookmarkStart w:id="8193" w:name="_ETM_Q22_693043"/>
      <w:bookmarkEnd w:id="8193"/>
      <w:r>
        <w:rPr>
          <w:rFonts w:hint="cs"/>
          <w:rtl/>
        </w:rPr>
        <w:t xml:space="preserve">דרישה ואנחנו רואים כבר אנשים מחולון, מבת ים, מראשון, </w:t>
      </w:r>
      <w:bookmarkStart w:id="8194" w:name="_ETM_Q22_695952"/>
      <w:bookmarkEnd w:id="8194"/>
      <w:r>
        <w:rPr>
          <w:rFonts w:hint="cs"/>
          <w:rtl/>
        </w:rPr>
        <w:t xml:space="preserve">אזרחים פונים ואומרים: גם אנחנו רוצים, גם לנו מגיע. </w:t>
      </w:r>
    </w:p>
    <w:p w:rsidR="005B0149" w:rsidRDefault="005B0149" w:rsidP="005450B2">
      <w:pPr>
        <w:rPr>
          <w:rtl/>
        </w:rPr>
      </w:pPr>
    </w:p>
    <w:p w:rsidR="005B0149" w:rsidRDefault="005B0149" w:rsidP="00790986">
      <w:pPr>
        <w:rPr>
          <w:rtl/>
        </w:rPr>
      </w:pPr>
      <w:r>
        <w:rPr>
          <w:rFonts w:hint="cs"/>
          <w:rtl/>
        </w:rPr>
        <w:t xml:space="preserve">אתה יודע, יש פתגם כזה, ואנסה לתרגם אותו: רק חמור לא משתנה. יש עובדות בשטח, יש מציאות, יש מה שקורה בפועל. אגב, אם אנחנו רוצים להישאר במאה ה-19, אני ממליצה לכולם לזרוק את </w:t>
      </w:r>
      <w:proofErr w:type="spellStart"/>
      <w:r>
        <w:rPr>
          <w:rFonts w:hint="cs"/>
          <w:rtl/>
        </w:rPr>
        <w:t>הסמארטפונים</w:t>
      </w:r>
      <w:proofErr w:type="spellEnd"/>
      <w:r w:rsidRPr="00B80D6E">
        <w:rPr>
          <w:rFonts w:hint="cs"/>
          <w:rtl/>
        </w:rPr>
        <w:t xml:space="preserve"> </w:t>
      </w:r>
      <w:r>
        <w:rPr>
          <w:rFonts w:hint="cs"/>
          <w:rtl/>
        </w:rPr>
        <w:t>לפח</w:t>
      </w:r>
      <w:bookmarkStart w:id="8195" w:name="_ETM_Q22_720624"/>
      <w:bookmarkEnd w:id="8195"/>
      <w:r>
        <w:rPr>
          <w:rFonts w:hint="cs"/>
          <w:rtl/>
        </w:rPr>
        <w:t xml:space="preserve"> </w:t>
      </w:r>
      <w:r w:rsidR="005033C7">
        <w:rPr>
          <w:rFonts w:hint="eastAsia"/>
          <w:rtl/>
        </w:rPr>
        <w:t>–</w:t>
      </w:r>
      <w:r w:rsidR="00790986">
        <w:rPr>
          <w:rFonts w:hint="eastAsia"/>
          <w:rtl/>
        </w:rPr>
        <w:t xml:space="preserve"> </w:t>
      </w:r>
      <w:r>
        <w:rPr>
          <w:rFonts w:hint="cs"/>
          <w:rtl/>
        </w:rPr>
        <w:t>ידעו להסתדר בלי</w:t>
      </w:r>
      <w:r w:rsidR="00790986">
        <w:rPr>
          <w:rFonts w:hint="cs"/>
          <w:rtl/>
        </w:rPr>
        <w:t>.</w:t>
      </w:r>
      <w:r>
        <w:rPr>
          <w:rFonts w:hint="cs"/>
          <w:rtl/>
        </w:rPr>
        <w:t xml:space="preserve"> אבל כולנו היום שם</w:t>
      </w:r>
      <w:r w:rsidR="00790986">
        <w:rPr>
          <w:rFonts w:hint="cs"/>
          <w:rtl/>
        </w:rPr>
        <w:t>,</w:t>
      </w:r>
      <w:r>
        <w:rPr>
          <w:rFonts w:hint="cs"/>
          <w:rtl/>
        </w:rPr>
        <w:t xml:space="preserve"> </w:t>
      </w:r>
      <w:bookmarkStart w:id="8196" w:name="_ETM_Q22_725776"/>
      <w:bookmarkStart w:id="8197" w:name="_ETM_Q22_725875"/>
      <w:bookmarkStart w:id="8198" w:name="_ETM_Q22_725928"/>
      <w:bookmarkStart w:id="8199" w:name="_ETM_Q22_726034"/>
      <w:bookmarkEnd w:id="8196"/>
      <w:bookmarkEnd w:id="8197"/>
      <w:bookmarkEnd w:id="8198"/>
      <w:bookmarkEnd w:id="8199"/>
      <w:r>
        <w:rPr>
          <w:rFonts w:hint="cs"/>
          <w:rtl/>
        </w:rPr>
        <w:t>אז אנחנו חייבים מה שנקרא לשמור על האיזון</w:t>
      </w:r>
      <w:r w:rsidR="00790986">
        <w:rPr>
          <w:rFonts w:hint="cs"/>
          <w:rtl/>
        </w:rPr>
        <w:t>.</w:t>
      </w:r>
      <w:r>
        <w:rPr>
          <w:rFonts w:hint="cs"/>
          <w:rtl/>
        </w:rPr>
        <w:t xml:space="preserve"> תחיו ותנו לחיות. </w:t>
      </w:r>
    </w:p>
    <w:p w:rsidR="005B0149" w:rsidRDefault="005B0149" w:rsidP="005450B2">
      <w:pPr>
        <w:rPr>
          <w:rtl/>
        </w:rPr>
      </w:pPr>
      <w:bookmarkStart w:id="8200" w:name="_ETM_Q22_732855"/>
      <w:bookmarkStart w:id="8201" w:name="_ETM_Q22_732942"/>
      <w:bookmarkEnd w:id="8200"/>
      <w:bookmarkEnd w:id="8201"/>
    </w:p>
    <w:p w:rsidR="005B0149" w:rsidRDefault="005B0149" w:rsidP="00790986">
      <w:pPr>
        <w:rPr>
          <w:rtl/>
        </w:rPr>
      </w:pPr>
      <w:bookmarkStart w:id="8202" w:name="_ETM_Q22_733087"/>
      <w:bookmarkStart w:id="8203" w:name="_ETM_Q22_733154"/>
      <w:bookmarkEnd w:id="8202"/>
      <w:bookmarkEnd w:id="8203"/>
      <w:r>
        <w:rPr>
          <w:rFonts w:hint="cs"/>
          <w:rtl/>
        </w:rPr>
        <w:t xml:space="preserve">תחבורה ציבורית בשבת, כמו נישואים אזרחיים ושירות צבאי, היום </w:t>
      </w:r>
      <w:r w:rsidR="00790986">
        <w:rPr>
          <w:rFonts w:hint="cs"/>
          <w:rtl/>
        </w:rPr>
        <w:t>הם</w:t>
      </w:r>
      <w:r>
        <w:rPr>
          <w:rFonts w:hint="cs"/>
          <w:rtl/>
        </w:rPr>
        <w:t xml:space="preserve"> דרישה בסיסית בתוך מדינת ישראל. תודה רבה. </w:t>
      </w:r>
    </w:p>
    <w:p w:rsidR="005B0149" w:rsidRDefault="005B0149" w:rsidP="005450B2">
      <w:pPr>
        <w:rPr>
          <w:rtl/>
        </w:rPr>
      </w:pPr>
    </w:p>
    <w:p w:rsidR="005B0149" w:rsidRDefault="005B0149" w:rsidP="005450B2">
      <w:pPr>
        <w:pStyle w:val="af6"/>
        <w:keepNext/>
        <w:rPr>
          <w:rtl/>
        </w:rPr>
      </w:pPr>
      <w:bookmarkStart w:id="8204" w:name="ET_yor_5514_13"/>
      <w:r w:rsidRPr="004834A1">
        <w:rPr>
          <w:rStyle w:val="TagStyle"/>
          <w:rtl/>
        </w:rPr>
        <w:t xml:space="preserve"> &lt;&lt; יור &gt;&gt; </w:t>
      </w:r>
      <w:r>
        <w:rPr>
          <w:rtl/>
        </w:rPr>
        <w:t>היו"ר מאיר כהן:</w:t>
      </w:r>
      <w:r w:rsidRPr="004834A1">
        <w:rPr>
          <w:rStyle w:val="TagStyle"/>
          <w:rtl/>
        </w:rPr>
        <w:t xml:space="preserve"> &lt;&lt; יור &gt;&gt;</w:t>
      </w:r>
      <w:r>
        <w:rPr>
          <w:rtl/>
        </w:rPr>
        <w:t xml:space="preserve"> </w:t>
      </w:r>
      <w:bookmarkEnd w:id="8204"/>
    </w:p>
    <w:p w:rsidR="005B0149" w:rsidRDefault="005B0149" w:rsidP="006B224F">
      <w:pPr>
        <w:rPr>
          <w:rtl/>
        </w:rPr>
      </w:pPr>
    </w:p>
    <w:p w:rsidR="005B0149" w:rsidRDefault="005B0149" w:rsidP="005450B2">
      <w:pPr>
        <w:rPr>
          <w:rtl/>
        </w:rPr>
      </w:pPr>
      <w:r>
        <w:rPr>
          <w:rFonts w:hint="cs"/>
          <w:rtl/>
        </w:rPr>
        <w:t>תודה רבה. חבר הכנסת קושניר</w:t>
      </w:r>
      <w:bookmarkStart w:id="8205" w:name="_ETM_Q22_746297"/>
      <w:bookmarkStart w:id="8206" w:name="_ETM_Q22_746396"/>
      <w:bookmarkEnd w:id="8205"/>
      <w:bookmarkEnd w:id="8206"/>
      <w:r>
        <w:rPr>
          <w:rFonts w:hint="cs"/>
          <w:rtl/>
        </w:rPr>
        <w:t xml:space="preserve">, בבקשה. </w:t>
      </w:r>
    </w:p>
    <w:p w:rsidR="005B0149" w:rsidRDefault="005B0149" w:rsidP="005450B2">
      <w:pPr>
        <w:rPr>
          <w:rtl/>
        </w:rPr>
      </w:pPr>
    </w:p>
    <w:p w:rsidR="00F455D8" w:rsidRDefault="00F455D8" w:rsidP="005450B2">
      <w:pPr>
        <w:pStyle w:val="a4"/>
        <w:keepNext/>
        <w:rPr>
          <w:rtl/>
        </w:rPr>
      </w:pPr>
      <w:bookmarkStart w:id="8207" w:name="ET_speaker_5857_3"/>
      <w:r w:rsidRPr="00823376">
        <w:rPr>
          <w:rStyle w:val="TagStyle"/>
          <w:rtl/>
        </w:rPr>
        <w:t xml:space="preserve">&lt;&lt; דובר &gt;&gt; </w:t>
      </w:r>
      <w:bookmarkStart w:id="8208" w:name="_Toc25787377"/>
      <w:r>
        <w:rPr>
          <w:rtl/>
        </w:rPr>
        <w:t>אלכסנדר קושניר (ישראל ביתנו):</w:t>
      </w:r>
      <w:bookmarkEnd w:id="8208"/>
      <w:r w:rsidRPr="00823376">
        <w:rPr>
          <w:rStyle w:val="TagStyle"/>
          <w:rtl/>
        </w:rPr>
        <w:t xml:space="preserve"> &lt;&lt; דובר &gt;&gt;</w:t>
      </w:r>
      <w:r>
        <w:rPr>
          <w:rtl/>
        </w:rPr>
        <w:t xml:space="preserve"> </w:t>
      </w:r>
      <w:bookmarkEnd w:id="8207"/>
    </w:p>
    <w:p w:rsidR="00F455D8" w:rsidRDefault="00F455D8" w:rsidP="006B224F">
      <w:pPr>
        <w:rPr>
          <w:rtl/>
        </w:rPr>
      </w:pPr>
    </w:p>
    <w:p w:rsidR="00F455D8" w:rsidRDefault="00F455D8" w:rsidP="00790986">
      <w:pPr>
        <w:rPr>
          <w:rtl/>
        </w:rPr>
      </w:pPr>
      <w:r>
        <w:rPr>
          <w:rFonts w:hint="cs"/>
          <w:rtl/>
        </w:rPr>
        <w:t xml:space="preserve">יש פה כמה נתונים מעניינים שאני מחזיק ביד, אז ברשותך אתן אותם. ב-1948 היו 400 תלמידי ישיבות, והם היו </w:t>
      </w:r>
      <w:bookmarkStart w:id="8209" w:name="_ETM_Q23_162000"/>
      <w:bookmarkEnd w:id="8209"/>
      <w:r>
        <w:rPr>
          <w:rFonts w:hint="cs"/>
          <w:rtl/>
        </w:rPr>
        <w:t xml:space="preserve">רק 0.07% מכלל האוכלוסייה. ב-2018 שיעור תלמידי הישיבות הוא 1.38%. </w:t>
      </w:r>
      <w:bookmarkStart w:id="8210" w:name="_ETM_Q23_171000"/>
      <w:bookmarkEnd w:id="8210"/>
      <w:r w:rsidR="00790986">
        <w:rPr>
          <w:rFonts w:hint="cs"/>
          <w:rtl/>
        </w:rPr>
        <w:t>שיעור</w:t>
      </w:r>
      <w:r>
        <w:rPr>
          <w:rFonts w:hint="cs"/>
          <w:rtl/>
        </w:rPr>
        <w:t xml:space="preserve"> המועסקים בקרב הציבור החרדי </w:t>
      </w:r>
      <w:r w:rsidR="005033C7">
        <w:rPr>
          <w:rFonts w:hint="eastAsia"/>
          <w:rtl/>
        </w:rPr>
        <w:t>–</w:t>
      </w:r>
      <w:r>
        <w:rPr>
          <w:rFonts w:hint="cs"/>
          <w:rtl/>
        </w:rPr>
        <w:t xml:space="preserve"> הגברים </w:t>
      </w:r>
      <w:r w:rsidR="005033C7">
        <w:rPr>
          <w:rFonts w:hint="eastAsia"/>
          <w:rtl/>
        </w:rPr>
        <w:t>–</w:t>
      </w:r>
      <w:r>
        <w:rPr>
          <w:rFonts w:hint="cs"/>
          <w:rtl/>
        </w:rPr>
        <w:t xml:space="preserve"> עומד על 51%.</w:t>
      </w:r>
    </w:p>
    <w:p w:rsidR="00F455D8" w:rsidRDefault="00F455D8" w:rsidP="005450B2">
      <w:pPr>
        <w:rPr>
          <w:rtl/>
        </w:rPr>
      </w:pPr>
    </w:p>
    <w:p w:rsidR="00F455D8" w:rsidRDefault="00F455D8" w:rsidP="00790986">
      <w:pPr>
        <w:rPr>
          <w:rtl/>
        </w:rPr>
      </w:pPr>
      <w:bookmarkStart w:id="8211" w:name="_ETM_Q23_174000"/>
      <w:bookmarkEnd w:id="8211"/>
      <w:r>
        <w:rPr>
          <w:rFonts w:hint="cs"/>
          <w:rtl/>
        </w:rPr>
        <w:t xml:space="preserve">ולמה אני אומר </w:t>
      </w:r>
      <w:bookmarkStart w:id="8212" w:name="_ETM_Q23_177000"/>
      <w:bookmarkEnd w:id="8212"/>
      <w:r>
        <w:rPr>
          <w:rFonts w:hint="cs"/>
          <w:rtl/>
        </w:rPr>
        <w:t xml:space="preserve">את זה? אני אומר את זה מסיבה מאוד פשוטה. </w:t>
      </w:r>
      <w:bookmarkStart w:id="8213" w:name="_ETM_Q23_180000"/>
      <w:bookmarkEnd w:id="8213"/>
      <w:r>
        <w:rPr>
          <w:rFonts w:hint="cs"/>
          <w:rtl/>
        </w:rPr>
        <w:t xml:space="preserve">הרי היום יש רק יום מנוחה אחד בשבוע, וזה יום </w:t>
      </w:r>
      <w:bookmarkStart w:id="8214" w:name="_ETM_Q23_185000"/>
      <w:bookmarkEnd w:id="8214"/>
      <w:r>
        <w:rPr>
          <w:rFonts w:hint="cs"/>
          <w:rtl/>
        </w:rPr>
        <w:t xml:space="preserve">שבת. עכשיו, אני חושב על אנשים שעובדים </w:t>
      </w:r>
      <w:r w:rsidR="00790986">
        <w:rPr>
          <w:rFonts w:hint="cs"/>
          <w:rtl/>
        </w:rPr>
        <w:t>כ</w:t>
      </w:r>
      <w:r>
        <w:rPr>
          <w:rFonts w:hint="cs"/>
          <w:rtl/>
        </w:rPr>
        <w:t>ל השבוע, חמיש</w:t>
      </w:r>
      <w:bookmarkStart w:id="8215" w:name="_ETM_Q23_188000"/>
      <w:bookmarkEnd w:id="8215"/>
      <w:r>
        <w:rPr>
          <w:rFonts w:hint="cs"/>
          <w:rtl/>
        </w:rPr>
        <w:t>ה ימים בשבוע, והיום היחיד שיש להם למנוחה זה יום שבת</w:t>
      </w:r>
      <w:r w:rsidR="00790986">
        <w:rPr>
          <w:rFonts w:hint="cs"/>
          <w:rtl/>
        </w:rPr>
        <w:t>,</w:t>
      </w:r>
      <w:r>
        <w:rPr>
          <w:rFonts w:hint="cs"/>
          <w:rtl/>
        </w:rPr>
        <w:t xml:space="preserve"> וגם בדרך כלל אין להם רכב</w:t>
      </w:r>
      <w:r w:rsidR="00790986">
        <w:rPr>
          <w:rFonts w:hint="cs"/>
          <w:rtl/>
        </w:rPr>
        <w:t>,</w:t>
      </w:r>
      <w:r>
        <w:rPr>
          <w:rFonts w:hint="cs"/>
          <w:rtl/>
        </w:rPr>
        <w:t xml:space="preserve"> ולכן תחבורה ציבורית </w:t>
      </w:r>
      <w:bookmarkStart w:id="8216" w:name="_ETM_Q23_194000"/>
      <w:bookmarkEnd w:id="8216"/>
      <w:r>
        <w:rPr>
          <w:rFonts w:hint="cs"/>
          <w:rtl/>
        </w:rPr>
        <w:t xml:space="preserve">אמורה לאפשר לאנשים האלה את החופש. </w:t>
      </w:r>
    </w:p>
    <w:p w:rsidR="00F455D8" w:rsidRDefault="00F455D8" w:rsidP="005450B2">
      <w:pPr>
        <w:rPr>
          <w:rtl/>
        </w:rPr>
      </w:pPr>
    </w:p>
    <w:p w:rsidR="00F455D8" w:rsidRDefault="00F455D8" w:rsidP="00790986">
      <w:pPr>
        <w:rPr>
          <w:rtl/>
        </w:rPr>
      </w:pPr>
      <w:r>
        <w:rPr>
          <w:rFonts w:hint="cs"/>
          <w:rtl/>
        </w:rPr>
        <w:t>ע</w:t>
      </w:r>
      <w:bookmarkStart w:id="8217" w:name="_ETM_Q23_195000"/>
      <w:bookmarkEnd w:id="8217"/>
      <w:r>
        <w:rPr>
          <w:rFonts w:hint="cs"/>
          <w:rtl/>
        </w:rPr>
        <w:t xml:space="preserve">כשיו, יש לי אלטרנטיבה. אפשר לשמור על השבת הקדושה, אבל בשביל זה צריך </w:t>
      </w:r>
      <w:bookmarkStart w:id="8218" w:name="_ETM_Q23_204000"/>
      <w:bookmarkEnd w:id="8218"/>
      <w:r>
        <w:rPr>
          <w:rFonts w:hint="cs"/>
          <w:rtl/>
        </w:rPr>
        <w:t xml:space="preserve">לעשות משהו אחר </w:t>
      </w:r>
      <w:r w:rsidR="005033C7">
        <w:rPr>
          <w:rFonts w:hint="eastAsia"/>
          <w:rtl/>
        </w:rPr>
        <w:t>–</w:t>
      </w:r>
      <w:r w:rsidR="00790986">
        <w:rPr>
          <w:rFonts w:hint="eastAsia"/>
          <w:rtl/>
        </w:rPr>
        <w:t xml:space="preserve"> </w:t>
      </w:r>
      <w:r>
        <w:rPr>
          <w:rFonts w:hint="cs"/>
          <w:rtl/>
        </w:rPr>
        <w:t>צריך להוסיף יום חופש אחד, שיהיה יום ראשון</w:t>
      </w:r>
      <w:r w:rsidR="00790986">
        <w:rPr>
          <w:rFonts w:hint="cs"/>
          <w:rtl/>
        </w:rPr>
        <w:t>.</w:t>
      </w:r>
      <w:r>
        <w:rPr>
          <w:rFonts w:hint="cs"/>
          <w:rtl/>
        </w:rPr>
        <w:t xml:space="preserve"> אבל כדי שלא תהיה פגיעה בכלכלת ישראל, </w:t>
      </w:r>
      <w:bookmarkStart w:id="8219" w:name="_ETM_Q23_209000"/>
      <w:bookmarkEnd w:id="8219"/>
      <w:r>
        <w:rPr>
          <w:rFonts w:hint="cs"/>
          <w:rtl/>
        </w:rPr>
        <w:t>בואו נצמצם את מספר תלמידי ה</w:t>
      </w:r>
      <w:r w:rsidR="00557808">
        <w:rPr>
          <w:rFonts w:hint="cs"/>
          <w:rtl/>
        </w:rPr>
        <w:t>ישיבות לאותו 0.07%, כפי שקבע בן-</w:t>
      </w:r>
      <w:r>
        <w:rPr>
          <w:rFonts w:hint="cs"/>
          <w:rtl/>
        </w:rPr>
        <w:t xml:space="preserve">גוריון, ונוציא את האנשים לשוק </w:t>
      </w:r>
      <w:bookmarkStart w:id="8220" w:name="_ETM_Q23_218000"/>
      <w:bookmarkEnd w:id="8220"/>
      <w:r>
        <w:rPr>
          <w:rFonts w:hint="cs"/>
          <w:rtl/>
        </w:rPr>
        <w:t>העבודה. כך נגדיל את אוצר המדינה וכך נאפשר למדינת ישראל</w:t>
      </w:r>
      <w:bookmarkStart w:id="8221" w:name="_ETM_Q23_225000"/>
      <w:bookmarkEnd w:id="8221"/>
      <w:r>
        <w:rPr>
          <w:rFonts w:hint="cs"/>
          <w:rtl/>
        </w:rPr>
        <w:t xml:space="preserve"> לעבוד חמישה ימים בשבוע ו</w:t>
      </w:r>
      <w:r w:rsidR="00790986">
        <w:rPr>
          <w:rFonts w:hint="cs"/>
          <w:rtl/>
        </w:rPr>
        <w:t>נ</w:t>
      </w:r>
      <w:r>
        <w:rPr>
          <w:rFonts w:hint="cs"/>
          <w:rtl/>
        </w:rPr>
        <w:t>אפשר ביום ראשון חופש לכולם</w:t>
      </w:r>
      <w:r w:rsidR="00790986">
        <w:rPr>
          <w:rFonts w:hint="cs"/>
          <w:rtl/>
        </w:rPr>
        <w:t>,</w:t>
      </w:r>
      <w:r>
        <w:rPr>
          <w:rFonts w:hint="cs"/>
          <w:rtl/>
        </w:rPr>
        <w:t xml:space="preserve"> ואז </w:t>
      </w:r>
      <w:bookmarkStart w:id="8222" w:name="_ETM_Q23_230000"/>
      <w:bookmarkEnd w:id="8222"/>
      <w:r>
        <w:rPr>
          <w:rFonts w:hint="cs"/>
          <w:rtl/>
        </w:rPr>
        <w:t xml:space="preserve">נשמור על השבת הקדושה. אגב, אני בעד. </w:t>
      </w:r>
    </w:p>
    <w:p w:rsidR="00F455D8" w:rsidRDefault="00F455D8" w:rsidP="005450B2">
      <w:pPr>
        <w:rPr>
          <w:rtl/>
        </w:rPr>
      </w:pPr>
    </w:p>
    <w:p w:rsidR="00F455D8" w:rsidRDefault="00F455D8" w:rsidP="005450B2">
      <w:pPr>
        <w:pStyle w:val="af6"/>
        <w:keepNext/>
        <w:rPr>
          <w:rtl/>
        </w:rPr>
      </w:pPr>
      <w:bookmarkStart w:id="8223" w:name="ET_yor_5514_2"/>
      <w:r w:rsidRPr="0027286D">
        <w:rPr>
          <w:rStyle w:val="TagStyle"/>
          <w:rtl/>
        </w:rPr>
        <w:t xml:space="preserve"> &lt;&lt; יור &gt;&gt; </w:t>
      </w:r>
      <w:r>
        <w:rPr>
          <w:rtl/>
        </w:rPr>
        <w:t>היו"ר מאיר כהן:</w:t>
      </w:r>
      <w:r w:rsidRPr="0027286D">
        <w:rPr>
          <w:rStyle w:val="TagStyle"/>
          <w:rtl/>
        </w:rPr>
        <w:t xml:space="preserve"> &lt;&lt; יור &gt;&gt;</w:t>
      </w:r>
      <w:r>
        <w:rPr>
          <w:rtl/>
        </w:rPr>
        <w:t xml:space="preserve"> </w:t>
      </w:r>
      <w:bookmarkEnd w:id="8223"/>
    </w:p>
    <w:p w:rsidR="00F455D8" w:rsidRDefault="00F455D8" w:rsidP="006B224F">
      <w:pPr>
        <w:rPr>
          <w:rtl/>
        </w:rPr>
      </w:pPr>
    </w:p>
    <w:p w:rsidR="00F455D8" w:rsidRDefault="00F455D8" w:rsidP="005450B2">
      <w:pPr>
        <w:rPr>
          <w:rtl/>
        </w:rPr>
      </w:pPr>
      <w:r>
        <w:rPr>
          <w:rFonts w:hint="cs"/>
          <w:rtl/>
        </w:rPr>
        <w:t>תודה רבה, אדוני. חבר הכנסת איפראימוב</w:t>
      </w:r>
      <w:bookmarkStart w:id="8224" w:name="_ETM_Q23_243000"/>
      <w:bookmarkEnd w:id="8224"/>
      <w:r>
        <w:rPr>
          <w:rFonts w:hint="cs"/>
          <w:rtl/>
        </w:rPr>
        <w:t xml:space="preserve">. </w:t>
      </w:r>
    </w:p>
    <w:p w:rsidR="00F455D8" w:rsidRDefault="00F455D8" w:rsidP="005450B2">
      <w:pPr>
        <w:rPr>
          <w:rtl/>
        </w:rPr>
      </w:pPr>
    </w:p>
    <w:p w:rsidR="00F455D8" w:rsidRDefault="00F455D8" w:rsidP="005450B2">
      <w:pPr>
        <w:pStyle w:val="af5"/>
        <w:keepNext/>
        <w:rPr>
          <w:rtl/>
        </w:rPr>
      </w:pPr>
      <w:bookmarkStart w:id="8225" w:name="ET_interruption_קריאות_10"/>
      <w:r w:rsidRPr="00904235">
        <w:rPr>
          <w:rStyle w:val="TagStyle"/>
          <w:rtl/>
        </w:rPr>
        <w:t xml:space="preserve"> &lt;&lt; קריאה &gt;&gt; </w:t>
      </w:r>
      <w:r>
        <w:rPr>
          <w:rtl/>
        </w:rPr>
        <w:t>קריאות:</w:t>
      </w:r>
      <w:r w:rsidRPr="00904235">
        <w:rPr>
          <w:rStyle w:val="TagStyle"/>
          <w:rtl/>
        </w:rPr>
        <w:t xml:space="preserve"> &lt;&lt; קריאה &gt;&gt;</w:t>
      </w:r>
      <w:r>
        <w:rPr>
          <w:rtl/>
        </w:rPr>
        <w:t xml:space="preserve"> </w:t>
      </w:r>
      <w:bookmarkEnd w:id="8225"/>
    </w:p>
    <w:p w:rsidR="00F455D8" w:rsidRDefault="00F455D8" w:rsidP="006B224F">
      <w:pPr>
        <w:rPr>
          <w:rtl/>
        </w:rPr>
      </w:pPr>
    </w:p>
    <w:p w:rsidR="00F455D8" w:rsidRDefault="005033C7" w:rsidP="005450B2">
      <w:pPr>
        <w:rPr>
          <w:rtl/>
        </w:rPr>
      </w:pPr>
      <w:r>
        <w:rPr>
          <w:rFonts w:hint="cs"/>
          <w:rtl/>
        </w:rPr>
        <w:t>– – –</w:t>
      </w:r>
    </w:p>
    <w:p w:rsidR="00F455D8" w:rsidRDefault="00F455D8" w:rsidP="005450B2">
      <w:pPr>
        <w:rPr>
          <w:rtl/>
        </w:rPr>
      </w:pPr>
    </w:p>
    <w:p w:rsidR="00F455D8" w:rsidRDefault="00F455D8" w:rsidP="005450B2">
      <w:pPr>
        <w:pStyle w:val="af6"/>
        <w:keepNext/>
        <w:rPr>
          <w:rtl/>
        </w:rPr>
      </w:pPr>
      <w:r w:rsidRPr="00904235">
        <w:rPr>
          <w:rStyle w:val="TagStyle"/>
          <w:rtl/>
        </w:rPr>
        <w:t xml:space="preserve"> &lt;&lt; יור &gt;&gt; </w:t>
      </w:r>
      <w:r>
        <w:rPr>
          <w:rtl/>
        </w:rPr>
        <w:t>היו"ר מאיר כהן:</w:t>
      </w:r>
      <w:r w:rsidRPr="00904235">
        <w:rPr>
          <w:rStyle w:val="TagStyle"/>
          <w:rtl/>
        </w:rPr>
        <w:t xml:space="preserve"> &lt;&lt; יור &gt;&gt;</w:t>
      </w:r>
      <w:r>
        <w:rPr>
          <w:rtl/>
        </w:rPr>
        <w:t xml:space="preserve"> </w:t>
      </w:r>
    </w:p>
    <w:p w:rsidR="00F455D8" w:rsidRDefault="00F455D8" w:rsidP="006B224F">
      <w:pPr>
        <w:rPr>
          <w:rtl/>
        </w:rPr>
      </w:pPr>
    </w:p>
    <w:p w:rsidR="00F455D8" w:rsidRDefault="00F455D8" w:rsidP="005450B2">
      <w:pPr>
        <w:ind w:firstLine="0"/>
        <w:rPr>
          <w:rtl/>
        </w:rPr>
      </w:pPr>
      <w:r>
        <w:rPr>
          <w:rtl/>
        </w:rPr>
        <w:tab/>
      </w:r>
      <w:r>
        <w:rPr>
          <w:rFonts w:hint="cs"/>
          <w:rtl/>
        </w:rPr>
        <w:t xml:space="preserve">אדוני, בבקשה. </w:t>
      </w:r>
      <w:r>
        <w:rPr>
          <w:rtl/>
        </w:rPr>
        <w:t xml:space="preserve">  </w:t>
      </w:r>
      <w:bookmarkStart w:id="8226" w:name="_ETM_Q23_245000"/>
      <w:bookmarkEnd w:id="8226"/>
    </w:p>
    <w:p w:rsidR="00F455D8" w:rsidRDefault="00F455D8" w:rsidP="005450B2">
      <w:pPr>
        <w:ind w:firstLine="0"/>
        <w:rPr>
          <w:rtl/>
        </w:rPr>
      </w:pPr>
      <w:bookmarkStart w:id="8227" w:name="_ETM_Q23_253000"/>
      <w:bookmarkEnd w:id="8227"/>
    </w:p>
    <w:p w:rsidR="00F455D8" w:rsidRDefault="00F455D8" w:rsidP="005450B2">
      <w:pPr>
        <w:pStyle w:val="a4"/>
        <w:keepNext/>
        <w:rPr>
          <w:rtl/>
        </w:rPr>
      </w:pPr>
      <w:r w:rsidRPr="0027286D">
        <w:rPr>
          <w:rStyle w:val="TagStyle"/>
          <w:rtl/>
        </w:rPr>
        <w:t xml:space="preserve"> &lt;&lt; דובר &gt;&gt; </w:t>
      </w:r>
      <w:bookmarkStart w:id="8228" w:name="_Toc25787378"/>
      <w:r>
        <w:rPr>
          <w:rtl/>
        </w:rPr>
        <w:t>מרק איפראימוב (ישראל ביתנו):</w:t>
      </w:r>
      <w:bookmarkEnd w:id="8228"/>
      <w:r w:rsidRPr="0027286D">
        <w:rPr>
          <w:rStyle w:val="TagStyle"/>
          <w:rtl/>
        </w:rPr>
        <w:t xml:space="preserve"> &lt;&lt; דובר &gt;&gt;</w:t>
      </w:r>
      <w:r>
        <w:rPr>
          <w:rtl/>
        </w:rPr>
        <w:t xml:space="preserve"> </w:t>
      </w:r>
    </w:p>
    <w:p w:rsidR="00F455D8" w:rsidRDefault="00F455D8" w:rsidP="006B224F">
      <w:pPr>
        <w:rPr>
          <w:rtl/>
        </w:rPr>
      </w:pPr>
    </w:p>
    <w:p w:rsidR="00F455D8" w:rsidRDefault="00F455D8" w:rsidP="00790986">
      <w:pPr>
        <w:rPr>
          <w:rtl/>
        </w:rPr>
      </w:pPr>
      <w:r>
        <w:rPr>
          <w:rFonts w:hint="cs"/>
          <w:rtl/>
        </w:rPr>
        <w:t xml:space="preserve">אני אהיה </w:t>
      </w:r>
      <w:bookmarkStart w:id="8229" w:name="_ETM_Q23_251000"/>
      <w:bookmarkEnd w:id="8229"/>
      <w:r>
        <w:rPr>
          <w:rFonts w:hint="cs"/>
          <w:rtl/>
        </w:rPr>
        <w:t xml:space="preserve">יותר רגוע. יש לי שני דברים להגיד: קודם כול, באמת, </w:t>
      </w:r>
      <w:bookmarkStart w:id="8230" w:name="_ETM_Q23_255000"/>
      <w:bookmarkEnd w:id="8230"/>
      <w:r>
        <w:rPr>
          <w:rFonts w:hint="cs"/>
          <w:rtl/>
        </w:rPr>
        <w:t xml:space="preserve">שבת זו ברכה. השבת חשובה. אבל אסור לשכוח שהתורה ניתנה </w:t>
      </w:r>
      <w:bookmarkStart w:id="8231" w:name="_ETM_Q23_267000"/>
      <w:bookmarkEnd w:id="8231"/>
      <w:r>
        <w:rPr>
          <w:rFonts w:hint="cs"/>
          <w:rtl/>
        </w:rPr>
        <w:t xml:space="preserve">לעם ישראל, ולא עם ישראל ניתן לתורה. </w:t>
      </w:r>
      <w:bookmarkStart w:id="8232" w:name="_ETM_Q23_273000"/>
      <w:bookmarkEnd w:id="8232"/>
      <w:r>
        <w:rPr>
          <w:rFonts w:hint="cs"/>
          <w:rtl/>
        </w:rPr>
        <w:t>ועוד דבר אחד</w:t>
      </w:r>
      <w:r w:rsidR="00790986">
        <w:rPr>
          <w:rFonts w:hint="cs"/>
          <w:rtl/>
        </w:rPr>
        <w:t>:</w:t>
      </w:r>
      <w:r>
        <w:rPr>
          <w:rFonts w:hint="cs"/>
          <w:rtl/>
        </w:rPr>
        <w:t xml:space="preserve"> הרבה פעמים בדיבורים שלכם אני שומע שאתם מאשימים אותנו </w:t>
      </w:r>
      <w:bookmarkStart w:id="8233" w:name="_ETM_Q23_278000"/>
      <w:bookmarkEnd w:id="8233"/>
      <w:r>
        <w:rPr>
          <w:rFonts w:hint="cs"/>
          <w:rtl/>
        </w:rPr>
        <w:t>כאנטישמים</w:t>
      </w:r>
      <w:r w:rsidR="00790986">
        <w:rPr>
          <w:rFonts w:hint="cs"/>
          <w:rtl/>
        </w:rPr>
        <w:t>,</w:t>
      </w:r>
      <w:r>
        <w:rPr>
          <w:rFonts w:hint="cs"/>
          <w:rtl/>
        </w:rPr>
        <w:t xml:space="preserve"> אבל זה מדהים שזה בדיוק הולך הפוך. </w:t>
      </w:r>
    </w:p>
    <w:p w:rsidR="0010291A" w:rsidRDefault="0010291A" w:rsidP="005450B2">
      <w:pPr>
        <w:rPr>
          <w:rtl/>
        </w:rPr>
      </w:pPr>
    </w:p>
    <w:p w:rsidR="00F455D8" w:rsidRDefault="00F455D8" w:rsidP="005450B2">
      <w:pPr>
        <w:pStyle w:val="af5"/>
        <w:keepNext/>
        <w:rPr>
          <w:rtl/>
        </w:rPr>
      </w:pPr>
      <w:bookmarkStart w:id="8234" w:name="ET_interruption_5359_12"/>
      <w:r w:rsidRPr="00904235">
        <w:rPr>
          <w:rStyle w:val="TagStyle"/>
          <w:rtl/>
        </w:rPr>
        <w:t xml:space="preserve"> &lt;&lt; קריאה &gt;&gt; </w:t>
      </w:r>
      <w:r>
        <w:rPr>
          <w:rtl/>
        </w:rPr>
        <w:t>יעקב מרגי (ש"ס):</w:t>
      </w:r>
      <w:r w:rsidRPr="00904235">
        <w:rPr>
          <w:rStyle w:val="TagStyle"/>
          <w:rtl/>
        </w:rPr>
        <w:t xml:space="preserve"> &lt;&lt; קריאה &gt;&gt;</w:t>
      </w:r>
      <w:r>
        <w:rPr>
          <w:rtl/>
        </w:rPr>
        <w:t xml:space="preserve"> </w:t>
      </w:r>
      <w:bookmarkEnd w:id="8234"/>
    </w:p>
    <w:p w:rsidR="00F455D8" w:rsidRDefault="00F455D8" w:rsidP="006B224F">
      <w:pPr>
        <w:rPr>
          <w:rtl/>
        </w:rPr>
      </w:pPr>
    </w:p>
    <w:p w:rsidR="00F455D8" w:rsidRDefault="00F455D8" w:rsidP="005450B2">
      <w:pPr>
        <w:rPr>
          <w:rtl/>
        </w:rPr>
      </w:pPr>
      <w:r>
        <w:rPr>
          <w:rFonts w:hint="cs"/>
          <w:rtl/>
        </w:rPr>
        <w:t>מתי שמעת?</w:t>
      </w:r>
    </w:p>
    <w:p w:rsidR="00F455D8" w:rsidRDefault="00F455D8" w:rsidP="005450B2">
      <w:pPr>
        <w:rPr>
          <w:rtl/>
        </w:rPr>
      </w:pPr>
      <w:bookmarkStart w:id="8235" w:name="_ETM_Q23_276000"/>
      <w:bookmarkEnd w:id="8235"/>
    </w:p>
    <w:p w:rsidR="00F455D8" w:rsidRDefault="00F455D8" w:rsidP="005450B2">
      <w:pPr>
        <w:pStyle w:val="-"/>
        <w:keepNext/>
        <w:rPr>
          <w:rtl/>
        </w:rPr>
      </w:pPr>
      <w:bookmarkStart w:id="8236" w:name="ET_speakercontinue_5852_13"/>
      <w:r w:rsidRPr="00904235">
        <w:rPr>
          <w:rStyle w:val="TagStyle"/>
          <w:rtl/>
        </w:rPr>
        <w:t xml:space="preserve"> &lt;&lt; דובר_המשך &gt;&gt; </w:t>
      </w:r>
      <w:r>
        <w:rPr>
          <w:rtl/>
        </w:rPr>
        <w:t>מרק איפראימוב (ישראל ביתנו):</w:t>
      </w:r>
      <w:r w:rsidRPr="00904235">
        <w:rPr>
          <w:rStyle w:val="TagStyle"/>
          <w:rtl/>
        </w:rPr>
        <w:t xml:space="preserve"> &lt;&lt; דובר_המשך &gt;&gt;</w:t>
      </w:r>
      <w:r>
        <w:rPr>
          <w:rtl/>
        </w:rPr>
        <w:t xml:space="preserve"> </w:t>
      </w:r>
      <w:bookmarkEnd w:id="8236"/>
    </w:p>
    <w:p w:rsidR="00F455D8" w:rsidRDefault="00F455D8" w:rsidP="006B224F">
      <w:pPr>
        <w:rPr>
          <w:rtl/>
        </w:rPr>
      </w:pPr>
    </w:p>
    <w:p w:rsidR="00F455D8" w:rsidRDefault="00F455D8" w:rsidP="005450B2">
      <w:pPr>
        <w:rPr>
          <w:rtl/>
        </w:rPr>
      </w:pPr>
      <w:bookmarkStart w:id="8237" w:name="_ETM_Q23_282000"/>
      <w:bookmarkEnd w:id="8237"/>
      <w:r>
        <w:rPr>
          <w:rFonts w:hint="cs"/>
          <w:rtl/>
        </w:rPr>
        <w:t xml:space="preserve">לא מעט פעמים שמעתי את זה. </w:t>
      </w:r>
    </w:p>
    <w:p w:rsidR="00F455D8" w:rsidRDefault="00F455D8" w:rsidP="005450B2">
      <w:pPr>
        <w:rPr>
          <w:rtl/>
        </w:rPr>
      </w:pPr>
      <w:bookmarkStart w:id="8238" w:name="_ETM_Q23_283000"/>
      <w:bookmarkEnd w:id="8238"/>
    </w:p>
    <w:p w:rsidR="00F455D8" w:rsidRDefault="00F455D8" w:rsidP="005450B2">
      <w:pPr>
        <w:pStyle w:val="af5"/>
        <w:keepNext/>
        <w:rPr>
          <w:rtl/>
        </w:rPr>
      </w:pPr>
      <w:bookmarkStart w:id="8239" w:name="ET_interruption_5359_14"/>
      <w:r w:rsidRPr="00904235">
        <w:rPr>
          <w:rStyle w:val="TagStyle"/>
          <w:rtl/>
        </w:rPr>
        <w:t xml:space="preserve"> &lt;&lt; קריאה &gt;&gt; </w:t>
      </w:r>
      <w:r>
        <w:rPr>
          <w:rtl/>
        </w:rPr>
        <w:t>יעקב מרגי (ש"ס):</w:t>
      </w:r>
      <w:r w:rsidRPr="00904235">
        <w:rPr>
          <w:rStyle w:val="TagStyle"/>
          <w:rtl/>
        </w:rPr>
        <w:t xml:space="preserve"> &lt;&lt; קריאה &gt;&gt;</w:t>
      </w:r>
      <w:r>
        <w:rPr>
          <w:rtl/>
        </w:rPr>
        <w:t xml:space="preserve"> </w:t>
      </w:r>
      <w:bookmarkEnd w:id="8239"/>
    </w:p>
    <w:p w:rsidR="00F455D8" w:rsidRDefault="00F455D8" w:rsidP="006B224F">
      <w:pPr>
        <w:rPr>
          <w:rtl/>
        </w:rPr>
      </w:pPr>
    </w:p>
    <w:p w:rsidR="00F455D8" w:rsidRDefault="005033C7" w:rsidP="005450B2">
      <w:pPr>
        <w:rPr>
          <w:rtl/>
        </w:rPr>
      </w:pPr>
      <w:bookmarkStart w:id="8240" w:name="_ETM_Q23_284000"/>
      <w:bookmarkStart w:id="8241" w:name="_ETM_Q23_289000"/>
      <w:bookmarkEnd w:id="8240"/>
      <w:bookmarkEnd w:id="8241"/>
      <w:r>
        <w:rPr>
          <w:rFonts w:hint="cs"/>
          <w:rtl/>
        </w:rPr>
        <w:t>– – –</w:t>
      </w:r>
      <w:r w:rsidR="00F455D8">
        <w:rPr>
          <w:rFonts w:hint="cs"/>
          <w:rtl/>
        </w:rPr>
        <w:t xml:space="preserve"> בזה שימוש. </w:t>
      </w:r>
    </w:p>
    <w:p w:rsidR="00F455D8" w:rsidRDefault="00F455D8" w:rsidP="005450B2">
      <w:pPr>
        <w:rPr>
          <w:rtl/>
        </w:rPr>
      </w:pPr>
      <w:bookmarkStart w:id="8242" w:name="_ETM_Q23_285000"/>
      <w:bookmarkEnd w:id="8242"/>
    </w:p>
    <w:p w:rsidR="00F455D8" w:rsidRDefault="00F455D8" w:rsidP="005450B2">
      <w:pPr>
        <w:pStyle w:val="af5"/>
        <w:keepNext/>
        <w:rPr>
          <w:rtl/>
        </w:rPr>
      </w:pPr>
      <w:bookmarkStart w:id="8243" w:name="ET_interruption_5792_15"/>
      <w:r w:rsidRPr="00904235">
        <w:rPr>
          <w:rStyle w:val="TagStyle"/>
          <w:rtl/>
        </w:rPr>
        <w:t xml:space="preserve"> &lt;&lt; קריאה &gt;&gt; </w:t>
      </w:r>
      <w:r>
        <w:rPr>
          <w:rtl/>
        </w:rPr>
        <w:t>יבגני סובה (ישראל ביתנו):</w:t>
      </w:r>
      <w:r w:rsidRPr="00904235">
        <w:rPr>
          <w:rStyle w:val="TagStyle"/>
          <w:rtl/>
        </w:rPr>
        <w:t xml:space="preserve"> &lt;&lt; קריאה &gt;&gt;</w:t>
      </w:r>
      <w:r>
        <w:rPr>
          <w:rtl/>
        </w:rPr>
        <w:t xml:space="preserve"> </w:t>
      </w:r>
      <w:bookmarkEnd w:id="8243"/>
    </w:p>
    <w:p w:rsidR="00F455D8" w:rsidRDefault="00F455D8" w:rsidP="006B224F">
      <w:pPr>
        <w:rPr>
          <w:rtl/>
        </w:rPr>
      </w:pPr>
    </w:p>
    <w:p w:rsidR="00F455D8" w:rsidRDefault="005033C7" w:rsidP="005450B2">
      <w:pPr>
        <w:rPr>
          <w:rtl/>
        </w:rPr>
      </w:pPr>
      <w:r>
        <w:rPr>
          <w:rFonts w:hint="cs"/>
          <w:rtl/>
        </w:rPr>
        <w:t>– – –</w:t>
      </w:r>
      <w:r w:rsidR="00F455D8">
        <w:rPr>
          <w:rFonts w:hint="cs"/>
          <w:rtl/>
        </w:rPr>
        <w:t xml:space="preserve"> התקשורת שלכם אשמה.</w:t>
      </w:r>
      <w:r w:rsidR="00F455D8">
        <w:rPr>
          <w:rtl/>
        </w:rPr>
        <w:t xml:space="preserve">   </w:t>
      </w:r>
    </w:p>
    <w:p w:rsidR="00F455D8" w:rsidRDefault="00F455D8" w:rsidP="005450B2">
      <w:pPr>
        <w:rPr>
          <w:rtl/>
        </w:rPr>
      </w:pPr>
    </w:p>
    <w:p w:rsidR="00F455D8" w:rsidRDefault="00F455D8" w:rsidP="005450B2">
      <w:pPr>
        <w:pStyle w:val="-"/>
        <w:keepNext/>
        <w:rPr>
          <w:rtl/>
        </w:rPr>
      </w:pPr>
      <w:bookmarkStart w:id="8244" w:name="ET_speakercontinue_5852_4"/>
      <w:r w:rsidRPr="0027286D">
        <w:rPr>
          <w:rStyle w:val="TagStyle"/>
          <w:rtl/>
        </w:rPr>
        <w:t xml:space="preserve"> &lt;&lt; דובר_המשך &gt;&gt; </w:t>
      </w:r>
      <w:r>
        <w:rPr>
          <w:rtl/>
        </w:rPr>
        <w:t>מרק איפראימוב (ישראל ביתנו):</w:t>
      </w:r>
      <w:r w:rsidRPr="0027286D">
        <w:rPr>
          <w:rStyle w:val="TagStyle"/>
          <w:rtl/>
        </w:rPr>
        <w:t xml:space="preserve"> &lt;&lt; דובר_המשך &gt;&gt;</w:t>
      </w:r>
      <w:r>
        <w:rPr>
          <w:rtl/>
        </w:rPr>
        <w:t xml:space="preserve"> </w:t>
      </w:r>
      <w:bookmarkEnd w:id="8244"/>
    </w:p>
    <w:p w:rsidR="00F455D8" w:rsidRDefault="00F455D8" w:rsidP="006B224F">
      <w:pPr>
        <w:rPr>
          <w:rtl/>
        </w:rPr>
      </w:pPr>
    </w:p>
    <w:p w:rsidR="00F455D8" w:rsidRDefault="00F455D8" w:rsidP="00790986">
      <w:pPr>
        <w:rPr>
          <w:rtl/>
        </w:rPr>
      </w:pPr>
      <w:r>
        <w:rPr>
          <w:rFonts w:hint="cs"/>
          <w:rtl/>
        </w:rPr>
        <w:t xml:space="preserve">מה </w:t>
      </w:r>
      <w:bookmarkStart w:id="8245" w:name="_ETM_Q23_293000"/>
      <w:bookmarkEnd w:id="8245"/>
      <w:r>
        <w:rPr>
          <w:rFonts w:hint="cs"/>
          <w:rtl/>
        </w:rPr>
        <w:t xml:space="preserve">שקורה זה שבסופו של דבר יש דבר אחד: אף </w:t>
      </w:r>
      <w:bookmarkStart w:id="8246" w:name="_ETM_Q23_295000"/>
      <w:bookmarkEnd w:id="8246"/>
      <w:r>
        <w:rPr>
          <w:rFonts w:hint="cs"/>
          <w:rtl/>
        </w:rPr>
        <w:t xml:space="preserve">אחד לא יכול לקחת או להגדיר אותי כיהודי יותר או </w:t>
      </w:r>
      <w:bookmarkStart w:id="8247" w:name="_ETM_Q23_298000"/>
      <w:bookmarkEnd w:id="8247"/>
      <w:r>
        <w:rPr>
          <w:rFonts w:hint="cs"/>
          <w:rtl/>
        </w:rPr>
        <w:t>יהודי פחות. לאורך השנים, דורי</w:t>
      </w:r>
      <w:r w:rsidR="00790986">
        <w:rPr>
          <w:rFonts w:hint="cs"/>
          <w:rtl/>
        </w:rPr>
        <w:t>-</w:t>
      </w:r>
      <w:r>
        <w:rPr>
          <w:rFonts w:hint="cs"/>
          <w:rtl/>
        </w:rPr>
        <w:t xml:space="preserve">דורות, שמרנו על היהדות שלנו, שמרנו על הערכים ועל המסורת, והיום, דווקא במדינת ישראל, </w:t>
      </w:r>
      <w:bookmarkStart w:id="8248" w:name="_ETM_Q23_305000"/>
      <w:bookmarkEnd w:id="8248"/>
      <w:r>
        <w:rPr>
          <w:rFonts w:hint="cs"/>
          <w:rtl/>
        </w:rPr>
        <w:t xml:space="preserve">אף אחד לא יגיד. זה דבר אחד. </w:t>
      </w:r>
    </w:p>
    <w:p w:rsidR="00F455D8" w:rsidRDefault="00F455D8" w:rsidP="005450B2">
      <w:pPr>
        <w:rPr>
          <w:rtl/>
        </w:rPr>
      </w:pPr>
    </w:p>
    <w:p w:rsidR="00F455D8" w:rsidRDefault="00F455D8" w:rsidP="00790986">
      <w:pPr>
        <w:rPr>
          <w:rtl/>
        </w:rPr>
      </w:pPr>
      <w:bookmarkStart w:id="8249" w:name="_ETM_Q23_309000"/>
      <w:bookmarkEnd w:id="8249"/>
      <w:r>
        <w:rPr>
          <w:rFonts w:hint="cs"/>
          <w:rtl/>
        </w:rPr>
        <w:t xml:space="preserve">דבר אחר </w:t>
      </w:r>
      <w:r w:rsidR="005033C7">
        <w:rPr>
          <w:rFonts w:hint="eastAsia"/>
          <w:rtl/>
        </w:rPr>
        <w:t>–</w:t>
      </w:r>
      <w:r w:rsidR="00790986">
        <w:rPr>
          <w:rFonts w:hint="eastAsia"/>
          <w:rtl/>
        </w:rPr>
        <w:t xml:space="preserve"> </w:t>
      </w:r>
      <w:r>
        <w:rPr>
          <w:rFonts w:hint="cs"/>
          <w:rtl/>
        </w:rPr>
        <w:t xml:space="preserve">אני </w:t>
      </w:r>
      <w:bookmarkStart w:id="8250" w:name="_ETM_Q23_310000"/>
      <w:bookmarkEnd w:id="8250"/>
      <w:r>
        <w:rPr>
          <w:rFonts w:hint="cs"/>
          <w:rtl/>
        </w:rPr>
        <w:t xml:space="preserve">מחליט לעצמי איך אני מציין את השבת ובאיזו </w:t>
      </w:r>
      <w:bookmarkStart w:id="8251" w:name="_ETM_Q23_315000"/>
      <w:bookmarkEnd w:id="8251"/>
      <w:r>
        <w:rPr>
          <w:rFonts w:hint="cs"/>
          <w:rtl/>
        </w:rPr>
        <w:t xml:space="preserve">צורה. השבת חשובה לכולנו, אבל באיזו צורה </w:t>
      </w:r>
      <w:r w:rsidR="005033C7">
        <w:rPr>
          <w:rtl/>
        </w:rPr>
        <w:t>–</w:t>
      </w:r>
      <w:r>
        <w:rPr>
          <w:rFonts w:hint="cs"/>
          <w:rtl/>
        </w:rPr>
        <w:t xml:space="preserve"> זה תלוי בנו. אז חברים יקרים, מאוד חשוב לתת </w:t>
      </w:r>
      <w:bookmarkStart w:id="8252" w:name="_ETM_Q23_321000"/>
      <w:bookmarkEnd w:id="8252"/>
      <w:r>
        <w:rPr>
          <w:rFonts w:hint="cs"/>
          <w:rtl/>
        </w:rPr>
        <w:t xml:space="preserve">כבוד ולכבד גם את האחר. תודה רבה. </w:t>
      </w:r>
    </w:p>
    <w:p w:rsidR="00F455D8" w:rsidRDefault="00F455D8" w:rsidP="005450B2">
      <w:pPr>
        <w:rPr>
          <w:rtl/>
        </w:rPr>
      </w:pPr>
    </w:p>
    <w:p w:rsidR="00F455D8" w:rsidRDefault="00F455D8" w:rsidP="005450B2">
      <w:pPr>
        <w:pStyle w:val="af6"/>
        <w:keepNext/>
        <w:rPr>
          <w:rtl/>
        </w:rPr>
      </w:pPr>
      <w:r w:rsidRPr="0027286D">
        <w:rPr>
          <w:rStyle w:val="TagStyle"/>
          <w:rtl/>
        </w:rPr>
        <w:t xml:space="preserve"> &lt;&lt; יור &gt;&gt; </w:t>
      </w:r>
      <w:r>
        <w:rPr>
          <w:rtl/>
        </w:rPr>
        <w:t>היו"ר מאיר כהן:</w:t>
      </w:r>
      <w:r w:rsidRPr="0027286D">
        <w:rPr>
          <w:rStyle w:val="TagStyle"/>
          <w:rtl/>
        </w:rPr>
        <w:t xml:space="preserve"> &lt;&lt; יור &gt;&gt;</w:t>
      </w:r>
      <w:r>
        <w:rPr>
          <w:rtl/>
        </w:rPr>
        <w:t xml:space="preserve"> </w:t>
      </w:r>
    </w:p>
    <w:p w:rsidR="00F455D8" w:rsidRDefault="00F455D8" w:rsidP="006B224F">
      <w:pPr>
        <w:rPr>
          <w:rtl/>
        </w:rPr>
      </w:pPr>
    </w:p>
    <w:p w:rsidR="0010291A" w:rsidRDefault="00F455D8" w:rsidP="005450B2">
      <w:pPr>
        <w:rPr>
          <w:rtl/>
        </w:rPr>
      </w:pPr>
      <w:r>
        <w:rPr>
          <w:rFonts w:hint="cs"/>
          <w:rtl/>
        </w:rPr>
        <w:t xml:space="preserve">תודה רבה, אדוני. </w:t>
      </w:r>
    </w:p>
    <w:p w:rsidR="0010291A" w:rsidRDefault="0010291A" w:rsidP="005450B2">
      <w:pPr>
        <w:rPr>
          <w:rtl/>
        </w:rPr>
      </w:pPr>
    </w:p>
    <w:p w:rsidR="00F455D8" w:rsidRDefault="00F455D8" w:rsidP="005450B2">
      <w:pPr>
        <w:rPr>
          <w:rtl/>
        </w:rPr>
      </w:pPr>
      <w:r>
        <w:rPr>
          <w:rFonts w:hint="cs"/>
          <w:rtl/>
        </w:rPr>
        <w:t xml:space="preserve">אם כן, אנחנו מסתפקים בדיון שהיה כאן. </w:t>
      </w:r>
    </w:p>
    <w:p w:rsidR="0010291A" w:rsidRDefault="0010291A" w:rsidP="005450B2">
      <w:pPr>
        <w:rPr>
          <w:rtl/>
        </w:rPr>
      </w:pPr>
    </w:p>
    <w:p w:rsidR="0010291A" w:rsidRDefault="0010291A" w:rsidP="005450B2">
      <w:pPr>
        <w:rPr>
          <w:rtl/>
        </w:rPr>
      </w:pPr>
    </w:p>
    <w:p w:rsidR="00F455D8" w:rsidRDefault="00F455D8" w:rsidP="005450B2">
      <w:pPr>
        <w:pStyle w:val="a6"/>
        <w:rPr>
          <w:rtl/>
        </w:rPr>
      </w:pPr>
      <w:bookmarkStart w:id="8253" w:name="ET_halsi_617891_6"/>
      <w:r w:rsidRPr="0027286D">
        <w:rPr>
          <w:rStyle w:val="TagStyle"/>
          <w:rtl/>
        </w:rPr>
        <w:t xml:space="preserve"> &lt;&lt; הלסי &gt;&gt; </w:t>
      </w:r>
      <w:bookmarkStart w:id="8254" w:name="_Toc25787379"/>
      <w:r>
        <w:rPr>
          <w:rtl/>
        </w:rPr>
        <w:t>הצע</w:t>
      </w:r>
      <w:r>
        <w:rPr>
          <w:rFonts w:hint="cs"/>
          <w:rtl/>
        </w:rPr>
        <w:t>ה</w:t>
      </w:r>
      <w:r>
        <w:rPr>
          <w:rtl/>
        </w:rPr>
        <w:t xml:space="preserve"> לסדר-היום</w:t>
      </w:r>
      <w:bookmarkEnd w:id="8254"/>
      <w:r w:rsidRPr="0027286D">
        <w:rPr>
          <w:rStyle w:val="TagStyle"/>
          <w:rtl/>
        </w:rPr>
        <w:t xml:space="preserve"> &lt;&lt; הלסי &gt;&gt;</w:t>
      </w:r>
      <w:r>
        <w:rPr>
          <w:rtl/>
        </w:rPr>
        <w:t xml:space="preserve"> </w:t>
      </w:r>
      <w:bookmarkEnd w:id="8253"/>
    </w:p>
    <w:p w:rsidR="00F455D8" w:rsidRDefault="00F455D8" w:rsidP="005450B2">
      <w:pPr>
        <w:pStyle w:val="a6"/>
        <w:rPr>
          <w:rtl/>
        </w:rPr>
      </w:pPr>
      <w:bookmarkStart w:id="8255" w:name="ET_halsi_617891_7"/>
      <w:r w:rsidRPr="0027286D">
        <w:rPr>
          <w:rStyle w:val="TagStyle"/>
          <w:rtl/>
        </w:rPr>
        <w:t xml:space="preserve"> &lt;&lt; הלסי &gt;&gt; </w:t>
      </w:r>
      <w:bookmarkStart w:id="8256" w:name="_Toc25787380"/>
      <w:r>
        <w:rPr>
          <w:rtl/>
        </w:rPr>
        <w:t>סכנת סגירת ת</w:t>
      </w:r>
      <w:r>
        <w:rPr>
          <w:rFonts w:hint="cs"/>
          <w:rtl/>
        </w:rPr>
        <w:t>ו</w:t>
      </w:r>
      <w:r>
        <w:rPr>
          <w:rtl/>
        </w:rPr>
        <w:t>כנית החונכות הווירטואלית של משרד החינוך והפקרת תלמידי הפריפריה החברתית והגיאוגרפית</w:t>
      </w:r>
      <w:bookmarkEnd w:id="8256"/>
      <w:r w:rsidRPr="0027286D">
        <w:rPr>
          <w:rStyle w:val="TagStyle"/>
          <w:rtl/>
        </w:rPr>
        <w:t xml:space="preserve"> &lt;&lt; הלסי &gt;&gt;</w:t>
      </w:r>
      <w:r>
        <w:rPr>
          <w:rtl/>
        </w:rPr>
        <w:t xml:space="preserve"> </w:t>
      </w:r>
      <w:bookmarkEnd w:id="8255"/>
    </w:p>
    <w:p w:rsidR="00F455D8" w:rsidRDefault="00F455D8" w:rsidP="006B224F">
      <w:pPr>
        <w:rPr>
          <w:rtl/>
        </w:rPr>
      </w:pPr>
    </w:p>
    <w:p w:rsidR="00F455D8" w:rsidRDefault="00F455D8" w:rsidP="005450B2">
      <w:pPr>
        <w:pStyle w:val="af6"/>
        <w:keepNext/>
        <w:rPr>
          <w:rtl/>
        </w:rPr>
      </w:pPr>
      <w:r w:rsidRPr="0027286D">
        <w:rPr>
          <w:rStyle w:val="TagStyle"/>
          <w:rtl/>
        </w:rPr>
        <w:t xml:space="preserve"> &lt;&lt; יור &gt;&gt; </w:t>
      </w:r>
      <w:r>
        <w:rPr>
          <w:rtl/>
        </w:rPr>
        <w:t>היו"ר מאיר כהן:</w:t>
      </w:r>
      <w:r w:rsidRPr="0027286D">
        <w:rPr>
          <w:rStyle w:val="TagStyle"/>
          <w:rtl/>
        </w:rPr>
        <w:t xml:space="preserve"> &lt;&lt; יור &gt;&gt;</w:t>
      </w:r>
      <w:r>
        <w:rPr>
          <w:rtl/>
        </w:rPr>
        <w:t xml:space="preserve"> </w:t>
      </w:r>
    </w:p>
    <w:p w:rsidR="00F455D8" w:rsidRDefault="00F455D8" w:rsidP="006B224F">
      <w:pPr>
        <w:rPr>
          <w:rtl/>
        </w:rPr>
      </w:pPr>
    </w:p>
    <w:p w:rsidR="00F455D8" w:rsidRDefault="00F455D8" w:rsidP="00790986">
      <w:pPr>
        <w:rPr>
          <w:rtl/>
        </w:rPr>
      </w:pPr>
      <w:r>
        <w:rPr>
          <w:rFonts w:hint="cs"/>
          <w:rtl/>
        </w:rPr>
        <w:t xml:space="preserve">אנחנו עוברים </w:t>
      </w:r>
      <w:r>
        <w:rPr>
          <w:rtl/>
        </w:rPr>
        <w:t>להצע</w:t>
      </w:r>
      <w:r w:rsidR="00790986">
        <w:rPr>
          <w:rFonts w:hint="cs"/>
          <w:rtl/>
        </w:rPr>
        <w:t>ות</w:t>
      </w:r>
      <w:r>
        <w:rPr>
          <w:rtl/>
        </w:rPr>
        <w:t xml:space="preserve"> </w:t>
      </w:r>
      <w:r w:rsidR="00790986">
        <w:rPr>
          <w:rFonts w:hint="cs"/>
          <w:rtl/>
        </w:rPr>
        <w:t xml:space="preserve">הדחופות הבאות </w:t>
      </w:r>
      <w:r>
        <w:rPr>
          <w:rtl/>
        </w:rPr>
        <w:t>לסדר-היום</w:t>
      </w:r>
      <w:r>
        <w:rPr>
          <w:rFonts w:hint="cs"/>
          <w:rtl/>
        </w:rPr>
        <w:t>,</w:t>
      </w:r>
      <w:r>
        <w:rPr>
          <w:rtl/>
        </w:rPr>
        <w:t xml:space="preserve"> בנושא: סכנת סגירת ת</w:t>
      </w:r>
      <w:r>
        <w:rPr>
          <w:rFonts w:hint="cs"/>
          <w:rtl/>
        </w:rPr>
        <w:t>ו</w:t>
      </w:r>
      <w:r>
        <w:rPr>
          <w:rtl/>
        </w:rPr>
        <w:t>כנית החונכות הווירטואלית של משרד החינוך והפקרת תלמידי הפריפריה החברתית והגיאוגרפית, מס' 251, 262, 270 ו-271</w:t>
      </w:r>
      <w:r>
        <w:rPr>
          <w:rFonts w:hint="cs"/>
          <w:rtl/>
        </w:rPr>
        <w:t xml:space="preserve">. </w:t>
      </w:r>
      <w:bookmarkStart w:id="8257" w:name="_ETM_Q23_342000"/>
      <w:bookmarkEnd w:id="8257"/>
      <w:r>
        <w:rPr>
          <w:rFonts w:hint="cs"/>
          <w:rtl/>
        </w:rPr>
        <w:t xml:space="preserve">חבר הכנסת איציק שמולי, שלוש דקות. בבקשה. אחריו </w:t>
      </w:r>
      <w:r w:rsidR="005033C7">
        <w:rPr>
          <w:rtl/>
        </w:rPr>
        <w:t>–</w:t>
      </w:r>
      <w:r>
        <w:rPr>
          <w:rFonts w:hint="cs"/>
          <w:rtl/>
        </w:rPr>
        <w:t xml:space="preserve"> חבר </w:t>
      </w:r>
      <w:bookmarkStart w:id="8258" w:name="_ETM_Q23_343000"/>
      <w:bookmarkEnd w:id="8258"/>
      <w:r>
        <w:rPr>
          <w:rFonts w:hint="cs"/>
          <w:rtl/>
        </w:rPr>
        <w:t xml:space="preserve">הכנסת מרגי. </w:t>
      </w:r>
    </w:p>
    <w:p w:rsidR="00F455D8" w:rsidRDefault="00F455D8" w:rsidP="005450B2">
      <w:pPr>
        <w:rPr>
          <w:rtl/>
        </w:rPr>
      </w:pPr>
      <w:bookmarkStart w:id="8259" w:name="_ETM_Q23_350000"/>
      <w:bookmarkEnd w:id="8259"/>
    </w:p>
    <w:p w:rsidR="00F455D8" w:rsidRDefault="00F455D8" w:rsidP="005450B2">
      <w:pPr>
        <w:pStyle w:val="a4"/>
        <w:keepNext/>
        <w:rPr>
          <w:rtl/>
        </w:rPr>
      </w:pPr>
      <w:bookmarkStart w:id="8260" w:name="ET_speaker_5111_16"/>
      <w:r w:rsidRPr="00904235">
        <w:rPr>
          <w:rStyle w:val="TagStyle"/>
          <w:rtl/>
        </w:rPr>
        <w:t xml:space="preserve"> &lt;&lt; דובר &gt;&gt; </w:t>
      </w:r>
      <w:bookmarkStart w:id="8261" w:name="_Toc25787381"/>
      <w:r>
        <w:rPr>
          <w:rtl/>
        </w:rPr>
        <w:t>איציק שמולי (העבודה-גשר):</w:t>
      </w:r>
      <w:bookmarkEnd w:id="8261"/>
      <w:r w:rsidRPr="00904235">
        <w:rPr>
          <w:rStyle w:val="TagStyle"/>
          <w:rtl/>
        </w:rPr>
        <w:t xml:space="preserve"> &lt;&lt; דובר &gt;&gt;</w:t>
      </w:r>
      <w:r>
        <w:rPr>
          <w:rtl/>
        </w:rPr>
        <w:t xml:space="preserve"> </w:t>
      </w:r>
      <w:bookmarkEnd w:id="8260"/>
    </w:p>
    <w:p w:rsidR="00F455D8" w:rsidRDefault="00F455D8" w:rsidP="006B224F">
      <w:pPr>
        <w:rPr>
          <w:rtl/>
        </w:rPr>
      </w:pPr>
    </w:p>
    <w:p w:rsidR="00F455D8" w:rsidRDefault="00F455D8" w:rsidP="00790986">
      <w:pPr>
        <w:rPr>
          <w:rtl/>
        </w:rPr>
      </w:pPr>
      <w:bookmarkStart w:id="8262" w:name="_ETM_Q23_351000"/>
      <w:bookmarkEnd w:id="8262"/>
      <w:r>
        <w:rPr>
          <w:rFonts w:hint="cs"/>
          <w:rtl/>
        </w:rPr>
        <w:t xml:space="preserve">תודה רבה, אדוני היושב-ראש. כבוד השר, חבריי חברי </w:t>
      </w:r>
      <w:bookmarkStart w:id="8263" w:name="_ETM_Q23_366000"/>
      <w:bookmarkEnd w:id="8263"/>
      <w:r>
        <w:rPr>
          <w:rFonts w:hint="cs"/>
          <w:rtl/>
        </w:rPr>
        <w:t xml:space="preserve">הכנסת, אנחנו נמצאים בתקופה שבה יש שיתוק פוליטי </w:t>
      </w:r>
      <w:r w:rsidR="005033C7">
        <w:rPr>
          <w:rFonts w:hint="eastAsia"/>
          <w:rtl/>
        </w:rPr>
        <w:t>–</w:t>
      </w:r>
      <w:r>
        <w:rPr>
          <w:rFonts w:hint="cs"/>
          <w:rtl/>
        </w:rPr>
        <w:t xml:space="preserve"> זה ברור </w:t>
      </w:r>
      <w:bookmarkStart w:id="8264" w:name="_ETM_Q23_370000"/>
      <w:bookmarkEnd w:id="8264"/>
      <w:r w:rsidR="005033C7">
        <w:rPr>
          <w:rFonts w:hint="eastAsia"/>
          <w:rtl/>
        </w:rPr>
        <w:t>–</w:t>
      </w:r>
      <w:r w:rsidR="00790986">
        <w:rPr>
          <w:rFonts w:hint="eastAsia"/>
          <w:rtl/>
        </w:rPr>
        <w:t xml:space="preserve"> </w:t>
      </w:r>
      <w:r>
        <w:rPr>
          <w:rFonts w:hint="cs"/>
          <w:rtl/>
        </w:rPr>
        <w:t xml:space="preserve">והשיתוק הפוליטי הזה גובה מחיר חברתי כבד מאוד. חלקו </w:t>
      </w:r>
      <w:bookmarkStart w:id="8265" w:name="_ETM_Q23_380000"/>
      <w:bookmarkEnd w:id="8265"/>
      <w:r>
        <w:rPr>
          <w:rFonts w:hint="cs"/>
          <w:rtl/>
        </w:rPr>
        <w:t>מגיע לשולחן שלנו, נושאים כמו שהיו פה היום</w:t>
      </w:r>
      <w:r w:rsidR="00790986">
        <w:rPr>
          <w:rFonts w:hint="cs"/>
          <w:rtl/>
        </w:rPr>
        <w:t>:</w:t>
      </w:r>
      <w:r>
        <w:rPr>
          <w:rFonts w:hint="cs"/>
          <w:rtl/>
        </w:rPr>
        <w:t xml:space="preserve"> הפגיעה בגמלאים, ההשבתה והפגיעה בילדי חסות הנוער, כל המשבר הקטסטרופלי בתוך מערכת הבריאות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w:t>
      </w:r>
    </w:p>
    <w:p w:rsidR="00F455D8" w:rsidRDefault="00F455D8" w:rsidP="005450B2">
      <w:pPr>
        <w:rPr>
          <w:rtl/>
        </w:rPr>
      </w:pPr>
      <w:bookmarkStart w:id="8266" w:name="_ETM_Q23_390000"/>
      <w:bookmarkEnd w:id="8266"/>
    </w:p>
    <w:p w:rsidR="00F455D8" w:rsidRDefault="00F455D8" w:rsidP="00790986">
      <w:pPr>
        <w:rPr>
          <w:rtl/>
        </w:rPr>
      </w:pPr>
      <w:bookmarkStart w:id="8267" w:name="_ETM_Q23_391000"/>
      <w:bookmarkEnd w:id="8267"/>
      <w:r>
        <w:rPr>
          <w:rFonts w:hint="cs"/>
          <w:rtl/>
        </w:rPr>
        <w:t xml:space="preserve">יש </w:t>
      </w:r>
      <w:bookmarkStart w:id="8268" w:name="_ETM_Q23_392000"/>
      <w:bookmarkEnd w:id="8268"/>
      <w:r>
        <w:rPr>
          <w:rFonts w:hint="cs"/>
          <w:rtl/>
        </w:rPr>
        <w:t xml:space="preserve">לזה גם היבטים שונים בתוך מערכת החינוך, ועל </w:t>
      </w:r>
      <w:bookmarkStart w:id="8269" w:name="_ETM_Q23_396000"/>
      <w:bookmarkEnd w:id="8269"/>
      <w:r>
        <w:rPr>
          <w:rFonts w:hint="cs"/>
          <w:rtl/>
        </w:rPr>
        <w:t xml:space="preserve">אחד מהם התבשרנו הבוקר, כפי שפורסם הבוקר בגלי צה"ל. באופן </w:t>
      </w:r>
      <w:bookmarkStart w:id="8270" w:name="_ETM_Q23_400000"/>
      <w:bookmarkEnd w:id="8270"/>
      <w:r>
        <w:rPr>
          <w:rFonts w:hint="cs"/>
          <w:rtl/>
        </w:rPr>
        <w:t>שערורייתי ה</w:t>
      </w:r>
      <w:r w:rsidR="00790986">
        <w:rPr>
          <w:rFonts w:hint="cs"/>
          <w:rtl/>
        </w:rPr>
        <w:t>א</w:t>
      </w:r>
      <w:r>
        <w:rPr>
          <w:rFonts w:hint="cs"/>
          <w:rtl/>
        </w:rPr>
        <w:t xml:space="preserve">פליה </w:t>
      </w:r>
      <w:r w:rsidR="00790986">
        <w:rPr>
          <w:rFonts w:hint="cs"/>
          <w:rtl/>
        </w:rPr>
        <w:t>של ילדי החינוך המיו</w:t>
      </w:r>
      <w:bookmarkStart w:id="8271" w:name="_ETM_Q23_408000"/>
      <w:bookmarkEnd w:id="8271"/>
      <w:r w:rsidR="00790986">
        <w:rPr>
          <w:rFonts w:hint="cs"/>
          <w:rtl/>
        </w:rPr>
        <w:t xml:space="preserve">חד </w:t>
      </w:r>
      <w:r>
        <w:rPr>
          <w:rFonts w:hint="cs"/>
          <w:rtl/>
        </w:rPr>
        <w:t xml:space="preserve">במוסדות של </w:t>
      </w:r>
      <w:proofErr w:type="spellStart"/>
      <w:r>
        <w:rPr>
          <w:rFonts w:hint="cs"/>
          <w:rtl/>
        </w:rPr>
        <w:t>המוכש"ר</w:t>
      </w:r>
      <w:proofErr w:type="spellEnd"/>
      <w:r w:rsidR="00790986">
        <w:rPr>
          <w:rFonts w:hint="cs"/>
          <w:rtl/>
        </w:rPr>
        <w:t xml:space="preserve"> </w:t>
      </w:r>
      <w:r>
        <w:rPr>
          <w:rFonts w:hint="cs"/>
          <w:rtl/>
        </w:rPr>
        <w:t>נמשכת. אחרי שהייתה התחייבות של משרד החינוך להפסיק</w:t>
      </w:r>
      <w:bookmarkStart w:id="8272" w:name="_ETM_Q23_414000"/>
      <w:bookmarkEnd w:id="8272"/>
      <w:r>
        <w:rPr>
          <w:rFonts w:hint="cs"/>
          <w:rtl/>
        </w:rPr>
        <w:t xml:space="preserve"> את ה</w:t>
      </w:r>
      <w:r w:rsidR="00790986">
        <w:rPr>
          <w:rFonts w:hint="cs"/>
          <w:rtl/>
        </w:rPr>
        <w:t>א</w:t>
      </w:r>
      <w:r>
        <w:rPr>
          <w:rFonts w:hint="cs"/>
          <w:rtl/>
        </w:rPr>
        <w:t xml:space="preserve">פליה הזאת </w:t>
      </w:r>
      <w:r w:rsidR="005033C7">
        <w:rPr>
          <w:rtl/>
        </w:rPr>
        <w:t>–</w:t>
      </w:r>
      <w:r>
        <w:rPr>
          <w:rFonts w:hint="cs"/>
          <w:rtl/>
        </w:rPr>
        <w:t xml:space="preserve"> כי אין דבר כזה ילד חינוך </w:t>
      </w:r>
      <w:bookmarkStart w:id="8273" w:name="_ETM_Q23_416000"/>
      <w:bookmarkEnd w:id="8273"/>
      <w:r>
        <w:rPr>
          <w:rFonts w:hint="cs"/>
          <w:rtl/>
        </w:rPr>
        <w:t xml:space="preserve">מיוחד סוג א' וילד חינוך מיוחד סוג ב' </w:t>
      </w:r>
      <w:r w:rsidR="005033C7">
        <w:rPr>
          <w:rtl/>
        </w:rPr>
        <w:t>–</w:t>
      </w:r>
      <w:r>
        <w:rPr>
          <w:rFonts w:hint="cs"/>
          <w:rtl/>
        </w:rPr>
        <w:t xml:space="preserve"> החליטו להמשיך עם זה, והביאו פתרון </w:t>
      </w:r>
      <w:bookmarkStart w:id="8274" w:name="_ETM_Q23_422000"/>
      <w:bookmarkEnd w:id="8274"/>
      <w:r>
        <w:rPr>
          <w:rFonts w:hint="cs"/>
          <w:rtl/>
        </w:rPr>
        <w:t xml:space="preserve">של מריחה. </w:t>
      </w:r>
    </w:p>
    <w:p w:rsidR="00F455D8" w:rsidRDefault="00F455D8" w:rsidP="005450B2">
      <w:pPr>
        <w:rPr>
          <w:rtl/>
        </w:rPr>
      </w:pPr>
    </w:p>
    <w:p w:rsidR="00790986" w:rsidRDefault="00F455D8" w:rsidP="00790986">
      <w:pPr>
        <w:rPr>
          <w:rtl/>
        </w:rPr>
      </w:pPr>
      <w:bookmarkStart w:id="8275" w:name="_ETM_Q23_424000"/>
      <w:bookmarkEnd w:id="8275"/>
      <w:r>
        <w:rPr>
          <w:rFonts w:hint="cs"/>
          <w:rtl/>
        </w:rPr>
        <w:t xml:space="preserve">גם כאן, במקרה הזה, בנושא שאנחנו, כמה </w:t>
      </w:r>
      <w:bookmarkStart w:id="8276" w:name="_ETM_Q23_427000"/>
      <w:bookmarkEnd w:id="8276"/>
      <w:r>
        <w:rPr>
          <w:rFonts w:hint="cs"/>
          <w:rtl/>
        </w:rPr>
        <w:t xml:space="preserve">חברי כנסת, מעלים לסדר-היום </w:t>
      </w:r>
      <w:r w:rsidR="005033C7">
        <w:rPr>
          <w:rtl/>
        </w:rPr>
        <w:t>–</w:t>
      </w:r>
      <w:r>
        <w:rPr>
          <w:rFonts w:hint="cs"/>
          <w:rtl/>
        </w:rPr>
        <w:t xml:space="preserve"> יחד איתי חבר</w:t>
      </w:r>
      <w:r w:rsidR="00790986">
        <w:rPr>
          <w:rFonts w:hint="cs"/>
          <w:rtl/>
        </w:rPr>
        <w:t>י</w:t>
      </w:r>
      <w:r>
        <w:rPr>
          <w:rFonts w:hint="cs"/>
          <w:rtl/>
        </w:rPr>
        <w:t xml:space="preserve"> הכנסת </w:t>
      </w:r>
      <w:bookmarkStart w:id="8277" w:name="_ETM_Q23_431000"/>
      <w:bookmarkEnd w:id="8277"/>
      <w:r>
        <w:rPr>
          <w:rFonts w:hint="cs"/>
          <w:rtl/>
        </w:rPr>
        <w:t xml:space="preserve">מרגי, סעיד אלחרומי ואלון שוסטר </w:t>
      </w:r>
      <w:r w:rsidR="005033C7">
        <w:rPr>
          <w:rtl/>
        </w:rPr>
        <w:t>–</w:t>
      </w:r>
      <w:r>
        <w:rPr>
          <w:rFonts w:hint="cs"/>
          <w:rtl/>
        </w:rPr>
        <w:t xml:space="preserve"> מבקשים להביא לסדר</w:t>
      </w:r>
      <w:bookmarkStart w:id="8278" w:name="_ETM_Q23_437000"/>
      <w:bookmarkEnd w:id="8278"/>
      <w:r w:rsidR="00790986">
        <w:rPr>
          <w:rFonts w:hint="cs"/>
          <w:rtl/>
        </w:rPr>
        <w:t>-</w:t>
      </w:r>
      <w:r>
        <w:rPr>
          <w:rFonts w:hint="cs"/>
          <w:rtl/>
        </w:rPr>
        <w:t>יומה של הכנסת את הדבר</w:t>
      </w:r>
      <w:r w:rsidR="00790986">
        <w:rPr>
          <w:rFonts w:hint="cs"/>
          <w:rtl/>
        </w:rPr>
        <w:t>, את המהלך הבלתי-</w:t>
      </w:r>
      <w:r>
        <w:rPr>
          <w:rFonts w:hint="cs"/>
          <w:rtl/>
        </w:rPr>
        <w:t>הנתפס הזה</w:t>
      </w:r>
      <w:r w:rsidR="00790986">
        <w:rPr>
          <w:rFonts w:hint="cs"/>
          <w:rtl/>
        </w:rPr>
        <w:t>,</w:t>
      </w:r>
      <w:r>
        <w:rPr>
          <w:rFonts w:hint="eastAsia"/>
          <w:rtl/>
        </w:rPr>
        <w:t xml:space="preserve"> </w:t>
      </w:r>
      <w:r>
        <w:rPr>
          <w:rFonts w:hint="cs"/>
          <w:rtl/>
        </w:rPr>
        <w:t xml:space="preserve">שבו </w:t>
      </w:r>
      <w:bookmarkStart w:id="8279" w:name="_ETM_Q23_441000"/>
      <w:bookmarkEnd w:id="8279"/>
      <w:r>
        <w:rPr>
          <w:rFonts w:hint="cs"/>
          <w:rtl/>
        </w:rPr>
        <w:t xml:space="preserve">מערך של חונכות שכל התכלית שלו זה צמצום פערים ולתת </w:t>
      </w:r>
      <w:bookmarkStart w:id="8280" w:name="_ETM_Q23_449000"/>
      <w:bookmarkEnd w:id="8280"/>
      <w:r>
        <w:rPr>
          <w:rFonts w:hint="cs"/>
          <w:rtl/>
        </w:rPr>
        <w:t xml:space="preserve">לאותם ילדים הזדמנות להגיע למשהו </w:t>
      </w:r>
      <w:r w:rsidR="005033C7">
        <w:rPr>
          <w:rtl/>
        </w:rPr>
        <w:t>–</w:t>
      </w:r>
      <w:r>
        <w:rPr>
          <w:rFonts w:hint="cs"/>
          <w:rtl/>
        </w:rPr>
        <w:t xml:space="preserve"> להגיע לבגרות, לא לנשור </w:t>
      </w:r>
      <w:bookmarkStart w:id="8281" w:name="_ETM_Q23_455000"/>
      <w:bookmarkEnd w:id="8281"/>
      <w:r>
        <w:rPr>
          <w:rFonts w:hint="cs"/>
          <w:rtl/>
        </w:rPr>
        <w:t xml:space="preserve">מבית הספר </w:t>
      </w:r>
      <w:r w:rsidR="005033C7">
        <w:rPr>
          <w:rtl/>
        </w:rPr>
        <w:t>–</w:t>
      </w:r>
      <w:r>
        <w:rPr>
          <w:rFonts w:hint="cs"/>
          <w:rtl/>
        </w:rPr>
        <w:t xml:space="preserve"> הפרויקט הזה, שקיים 17 שנה, וכל</w:t>
      </w:r>
      <w:bookmarkStart w:id="8282" w:name="_ETM_Q23_460000"/>
      <w:bookmarkEnd w:id="8282"/>
      <w:r>
        <w:rPr>
          <w:rFonts w:hint="cs"/>
          <w:rtl/>
        </w:rPr>
        <w:t xml:space="preserve"> שנה נוגע ב-8,000 ילדים, הפרויקט הזה לא התחיל </w:t>
      </w:r>
      <w:bookmarkStart w:id="8283" w:name="_ETM_Q23_463000"/>
      <w:bookmarkEnd w:id="8283"/>
      <w:r>
        <w:rPr>
          <w:rFonts w:hint="cs"/>
          <w:rtl/>
        </w:rPr>
        <w:t xml:space="preserve">השנה. </w:t>
      </w:r>
      <w:bookmarkStart w:id="8284" w:name="_ETM_Q23_464000"/>
      <w:bookmarkEnd w:id="8284"/>
      <w:r>
        <w:rPr>
          <w:rFonts w:hint="cs"/>
          <w:rtl/>
        </w:rPr>
        <w:t xml:space="preserve">אז התירוץ הידוע הוא כמובן שיש </w:t>
      </w:r>
      <w:bookmarkStart w:id="8285" w:name="_ETM_Q23_466000"/>
      <w:bookmarkEnd w:id="8285"/>
      <w:r>
        <w:rPr>
          <w:rFonts w:hint="cs"/>
          <w:rtl/>
        </w:rPr>
        <w:t>שיתוק פוליטי</w:t>
      </w:r>
      <w:r w:rsidR="00790986">
        <w:rPr>
          <w:rFonts w:hint="cs"/>
          <w:rtl/>
        </w:rPr>
        <w:t>,</w:t>
      </w:r>
      <w:r>
        <w:rPr>
          <w:rFonts w:hint="cs"/>
          <w:rtl/>
        </w:rPr>
        <w:t xml:space="preserve"> ועכשיו הזמן שהפוליטיקה מסדרת את הכיסאות של </w:t>
      </w:r>
      <w:bookmarkStart w:id="8286" w:name="_ETM_Q23_471000"/>
      <w:bookmarkEnd w:id="8286"/>
      <w:r>
        <w:rPr>
          <w:rFonts w:hint="cs"/>
          <w:rtl/>
        </w:rPr>
        <w:t xml:space="preserve">עצמה. </w:t>
      </w:r>
    </w:p>
    <w:p w:rsidR="00790986" w:rsidRDefault="00790986" w:rsidP="00790986">
      <w:pPr>
        <w:rPr>
          <w:rtl/>
        </w:rPr>
      </w:pPr>
    </w:p>
    <w:p w:rsidR="00F455D8" w:rsidRDefault="00F455D8" w:rsidP="00790986">
      <w:pPr>
        <w:rPr>
          <w:rtl/>
        </w:rPr>
      </w:pPr>
      <w:r>
        <w:rPr>
          <w:rFonts w:hint="cs"/>
          <w:rtl/>
        </w:rPr>
        <w:t xml:space="preserve">אבל הגיע הזמן שנתחיל לשאול את עצמנו שאלות </w:t>
      </w:r>
      <w:bookmarkStart w:id="8287" w:name="_ETM_Q23_473000"/>
      <w:bookmarkEnd w:id="8287"/>
      <w:r>
        <w:rPr>
          <w:rFonts w:hint="cs"/>
          <w:rtl/>
        </w:rPr>
        <w:t>נוקבות בבית הזה, בתקופה הזאת</w:t>
      </w:r>
      <w:r w:rsidR="00790986">
        <w:rPr>
          <w:rFonts w:hint="cs"/>
          <w:rtl/>
        </w:rPr>
        <w:t>:</w:t>
      </w:r>
      <w:r>
        <w:rPr>
          <w:rFonts w:hint="cs"/>
          <w:rtl/>
        </w:rPr>
        <w:t xml:space="preserve"> האם הילדי</w:t>
      </w:r>
      <w:bookmarkStart w:id="8288" w:name="_ETM_Q23_480000"/>
      <w:bookmarkEnd w:id="8288"/>
      <w:r>
        <w:rPr>
          <w:rFonts w:hint="cs"/>
          <w:rtl/>
        </w:rPr>
        <w:t>ם שאין להם עכשיו מטפל במרכז החוסן, שמחכים שבע</w:t>
      </w:r>
      <w:bookmarkStart w:id="8289" w:name="_ETM_Q23_481000"/>
      <w:bookmarkEnd w:id="8289"/>
      <w:r>
        <w:rPr>
          <w:rFonts w:hint="cs"/>
          <w:rtl/>
        </w:rPr>
        <w:t>ה ושמונה חודשים למטפל, יחכו לנו</w:t>
      </w:r>
      <w:bookmarkStart w:id="8290" w:name="_ETM_Q23_487000"/>
      <w:bookmarkEnd w:id="8290"/>
      <w:r>
        <w:rPr>
          <w:rFonts w:hint="cs"/>
          <w:rtl/>
        </w:rPr>
        <w:t xml:space="preserve">, למערכת הפוליטית? מה נגיד להם </w:t>
      </w:r>
      <w:r w:rsidR="005033C7">
        <w:rPr>
          <w:rFonts w:hint="eastAsia"/>
          <w:rtl/>
        </w:rPr>
        <w:t>–</w:t>
      </w:r>
      <w:r w:rsidR="00790986">
        <w:rPr>
          <w:rFonts w:hint="eastAsia"/>
          <w:rtl/>
        </w:rPr>
        <w:t xml:space="preserve"> </w:t>
      </w:r>
      <w:r>
        <w:rPr>
          <w:rFonts w:hint="cs"/>
          <w:rtl/>
        </w:rPr>
        <w:t>יש פוליטיקה עכשיו?</w:t>
      </w:r>
      <w:bookmarkStart w:id="8291" w:name="_ETM_Q23_489000"/>
      <w:bookmarkStart w:id="8292" w:name="_ETM_Q23_490000"/>
      <w:bookmarkEnd w:id="8291"/>
      <w:bookmarkEnd w:id="8292"/>
      <w:r>
        <w:rPr>
          <w:rFonts w:hint="cs"/>
          <w:rtl/>
        </w:rPr>
        <w:t xml:space="preserve"> הילדים האלה שמופלים, אדוני סגן שר החינוך, בחינוך המיוחד </w:t>
      </w:r>
      <w:r w:rsidR="005033C7">
        <w:rPr>
          <w:rtl/>
        </w:rPr>
        <w:t>–</w:t>
      </w:r>
      <w:r>
        <w:rPr>
          <w:rFonts w:hint="cs"/>
          <w:rtl/>
        </w:rPr>
        <w:t xml:space="preserve"> רבים מהם מהמגזר שלך </w:t>
      </w:r>
      <w:r w:rsidR="005033C7">
        <w:rPr>
          <w:rtl/>
        </w:rPr>
        <w:t>–</w:t>
      </w:r>
      <w:r>
        <w:rPr>
          <w:rFonts w:hint="cs"/>
          <w:rtl/>
        </w:rPr>
        <w:t xml:space="preserve"> </w:t>
      </w:r>
      <w:bookmarkStart w:id="8293" w:name="_ETM_Q23_493000"/>
      <w:bookmarkEnd w:id="8293"/>
      <w:r>
        <w:rPr>
          <w:rFonts w:hint="cs"/>
          <w:rtl/>
        </w:rPr>
        <w:t>מה נגיד להם</w:t>
      </w:r>
      <w:r w:rsidR="00790986">
        <w:rPr>
          <w:rFonts w:hint="cs"/>
          <w:rtl/>
        </w:rPr>
        <w:t>,</w:t>
      </w:r>
      <w:r>
        <w:rPr>
          <w:rFonts w:hint="cs"/>
          <w:rtl/>
        </w:rPr>
        <w:t xml:space="preserve"> שעכשיו אנחנו עסוקים בעצמנו? בפוליטיקה? האם </w:t>
      </w:r>
      <w:bookmarkStart w:id="8294" w:name="_ETM_Q23_501000"/>
      <w:bookmarkEnd w:id="8294"/>
      <w:r>
        <w:rPr>
          <w:rFonts w:hint="cs"/>
          <w:rtl/>
        </w:rPr>
        <w:t xml:space="preserve">הילדים של חסות הנוער, 200, 300 ילדים </w:t>
      </w:r>
      <w:bookmarkStart w:id="8295" w:name="_ETM_Q23_505000"/>
      <w:bookmarkEnd w:id="8295"/>
      <w:r>
        <w:rPr>
          <w:rFonts w:hint="cs"/>
          <w:rtl/>
        </w:rPr>
        <w:t xml:space="preserve">שצריכים להיכנס </w:t>
      </w:r>
      <w:r w:rsidR="00790986">
        <w:rPr>
          <w:rFonts w:hint="cs"/>
          <w:rtl/>
        </w:rPr>
        <w:t xml:space="preserve">בצו בית משפט </w:t>
      </w:r>
      <w:r>
        <w:rPr>
          <w:rFonts w:hint="cs"/>
          <w:rtl/>
        </w:rPr>
        <w:t xml:space="preserve">לאותם המוסדות אבל אין להם מקום </w:t>
      </w:r>
      <w:r w:rsidR="005033C7">
        <w:rPr>
          <w:rtl/>
        </w:rPr>
        <w:t>–</w:t>
      </w:r>
      <w:r>
        <w:rPr>
          <w:rFonts w:hint="cs"/>
          <w:rtl/>
        </w:rPr>
        <w:t xml:space="preserve"> מה </w:t>
      </w:r>
      <w:bookmarkStart w:id="8296" w:name="_ETM_Q23_506000"/>
      <w:bookmarkEnd w:id="8296"/>
      <w:r>
        <w:rPr>
          <w:rFonts w:hint="cs"/>
          <w:rtl/>
        </w:rPr>
        <w:t>נגיד להם</w:t>
      </w:r>
      <w:r w:rsidR="00790986">
        <w:rPr>
          <w:rFonts w:hint="cs"/>
          <w:rtl/>
        </w:rPr>
        <w:t>,</w:t>
      </w:r>
      <w:r>
        <w:rPr>
          <w:rFonts w:hint="cs"/>
          <w:rtl/>
        </w:rPr>
        <w:t xml:space="preserve"> שאנחנו מתעסקים בעצמנו עכשיו?</w:t>
      </w:r>
      <w:bookmarkStart w:id="8297" w:name="_ETM_Q23_514000"/>
      <w:bookmarkEnd w:id="8297"/>
      <w:r w:rsidR="00790986">
        <w:rPr>
          <w:rFonts w:hint="cs"/>
          <w:rtl/>
        </w:rPr>
        <w:t xml:space="preserve"> </w:t>
      </w:r>
      <w:r>
        <w:rPr>
          <w:rFonts w:hint="cs"/>
          <w:rtl/>
        </w:rPr>
        <w:t xml:space="preserve">וגם במקרה הזה של </w:t>
      </w:r>
      <w:bookmarkStart w:id="8298" w:name="_ETM_Q23_513000"/>
      <w:bookmarkEnd w:id="8298"/>
      <w:r>
        <w:rPr>
          <w:rFonts w:hint="cs"/>
          <w:rtl/>
        </w:rPr>
        <w:t>תוכנית נחשון. יש פה 8,000 ילדים שיכולים, בזכות ממשלת ישראל</w:t>
      </w:r>
      <w:bookmarkStart w:id="8299" w:name="_ETM_Q23_519000"/>
      <w:bookmarkEnd w:id="8299"/>
      <w:r>
        <w:rPr>
          <w:rFonts w:hint="cs"/>
          <w:rtl/>
        </w:rPr>
        <w:t xml:space="preserve"> וכנסת ישראל, לקבל הזדמנות נוספת בחיים. זה </w:t>
      </w:r>
      <w:bookmarkStart w:id="8300" w:name="_ETM_Q23_523000"/>
      <w:bookmarkEnd w:id="8300"/>
      <w:r>
        <w:rPr>
          <w:rFonts w:hint="cs"/>
          <w:rtl/>
        </w:rPr>
        <w:t xml:space="preserve">לא דבר של מה בכך. העובדה שבשם השיתוק הפוליטי אנחנו כאילו עצרנו את הכול זה דבר שהוא בלתי מתקבל </w:t>
      </w:r>
      <w:bookmarkStart w:id="8301" w:name="_ETM_Q23_534000"/>
      <w:bookmarkEnd w:id="8301"/>
      <w:r>
        <w:rPr>
          <w:rFonts w:hint="cs"/>
          <w:rtl/>
        </w:rPr>
        <w:t xml:space="preserve">על הדעת. </w:t>
      </w:r>
    </w:p>
    <w:p w:rsidR="00F455D8" w:rsidRDefault="00F455D8" w:rsidP="005450B2">
      <w:pPr>
        <w:rPr>
          <w:rtl/>
        </w:rPr>
      </w:pPr>
    </w:p>
    <w:p w:rsidR="00F455D8" w:rsidRDefault="00F455D8" w:rsidP="00790986">
      <w:pPr>
        <w:rPr>
          <w:rtl/>
        </w:rPr>
      </w:pPr>
      <w:bookmarkStart w:id="8302" w:name="_ETM_Q23_532000"/>
      <w:bookmarkEnd w:id="8302"/>
      <w:r>
        <w:rPr>
          <w:rFonts w:hint="cs"/>
          <w:rtl/>
        </w:rPr>
        <w:t xml:space="preserve">רק אתמול פורסמו נתוני האי-שוויון במדינת ישראל. </w:t>
      </w:r>
      <w:bookmarkStart w:id="8303" w:name="_ETM_Q23_536000"/>
      <w:bookmarkEnd w:id="8303"/>
      <w:r>
        <w:rPr>
          <w:rFonts w:hint="cs"/>
          <w:rtl/>
        </w:rPr>
        <w:t>הממשלה היוצאת פשוט יצרה לנו נס מסוג אחר, אדוני היושב-ראש:</w:t>
      </w:r>
      <w:bookmarkStart w:id="8304" w:name="_ETM_Q23_543000"/>
      <w:bookmarkEnd w:id="8304"/>
      <w:r>
        <w:rPr>
          <w:rFonts w:hint="cs"/>
          <w:rtl/>
        </w:rPr>
        <w:t xml:space="preserve"> גם השאירו גירעון ענק וגם לא הקטינו את הבעיות החברתיות והאי-שוויון. אז לאן הלך הכסף?</w:t>
      </w:r>
    </w:p>
    <w:p w:rsidR="00F455D8" w:rsidRDefault="00F455D8" w:rsidP="005450B2">
      <w:pPr>
        <w:rPr>
          <w:rtl/>
        </w:rPr>
      </w:pPr>
      <w:bookmarkStart w:id="8305" w:name="_ETM_Q23_548000"/>
      <w:bookmarkEnd w:id="8305"/>
    </w:p>
    <w:p w:rsidR="00F455D8" w:rsidRDefault="00F455D8" w:rsidP="00790986">
      <w:pPr>
        <w:rPr>
          <w:rtl/>
        </w:rPr>
      </w:pPr>
      <w:bookmarkStart w:id="8306" w:name="_ETM_Q23_549000"/>
      <w:bookmarkEnd w:id="8306"/>
      <w:r>
        <w:rPr>
          <w:rFonts w:hint="cs"/>
          <w:rtl/>
        </w:rPr>
        <w:t xml:space="preserve">אני באמת מבקש, </w:t>
      </w:r>
      <w:bookmarkStart w:id="8307" w:name="_ETM_Q23_551000"/>
      <w:bookmarkEnd w:id="8307"/>
      <w:r>
        <w:rPr>
          <w:rFonts w:hint="cs"/>
          <w:rtl/>
        </w:rPr>
        <w:t>אדוני היושב-ראש, להביא את ה</w:t>
      </w:r>
      <w:r w:rsidR="00790986">
        <w:rPr>
          <w:rFonts w:hint="cs"/>
          <w:rtl/>
        </w:rPr>
        <w:t>נושא</w:t>
      </w:r>
      <w:r>
        <w:rPr>
          <w:rFonts w:hint="cs"/>
          <w:rtl/>
        </w:rPr>
        <w:t xml:space="preserve"> הזה באופן דחוף לדיון </w:t>
      </w:r>
      <w:bookmarkStart w:id="8308" w:name="_ETM_Q23_555000"/>
      <w:bookmarkEnd w:id="8308"/>
      <w:r>
        <w:rPr>
          <w:rFonts w:hint="cs"/>
          <w:rtl/>
        </w:rPr>
        <w:t xml:space="preserve">בוועדת הכספים של הכנסת, מתוך מטרה ומתוך כוונה למצוא </w:t>
      </w:r>
      <w:bookmarkStart w:id="8309" w:name="_ETM_Q23_563000"/>
      <w:bookmarkEnd w:id="8309"/>
      <w:r>
        <w:rPr>
          <w:rFonts w:hint="cs"/>
          <w:rtl/>
        </w:rPr>
        <w:t>את הנוסחה שתאפשר את הפעלת התוכנית הז</w:t>
      </w:r>
      <w:r w:rsidR="00790986">
        <w:rPr>
          <w:rFonts w:hint="cs"/>
          <w:rtl/>
        </w:rPr>
        <w:t>את</w:t>
      </w:r>
      <w:r>
        <w:rPr>
          <w:rFonts w:hint="cs"/>
          <w:rtl/>
        </w:rPr>
        <w:t>, גם אם באיחור, עוד בשנת הלימודים הז</w:t>
      </w:r>
      <w:r w:rsidR="00790986">
        <w:rPr>
          <w:rFonts w:hint="cs"/>
          <w:rtl/>
        </w:rPr>
        <w:t>את</w:t>
      </w:r>
      <w:r>
        <w:rPr>
          <w:rFonts w:hint="cs"/>
          <w:rtl/>
        </w:rPr>
        <w:t xml:space="preserve">. תודה רבה. </w:t>
      </w:r>
      <w:r>
        <w:rPr>
          <w:rtl/>
        </w:rPr>
        <w:t xml:space="preserve"> </w:t>
      </w:r>
    </w:p>
    <w:p w:rsidR="00F455D8" w:rsidRDefault="00F455D8" w:rsidP="005450B2">
      <w:pPr>
        <w:rPr>
          <w:rtl/>
        </w:rPr>
      </w:pPr>
    </w:p>
    <w:p w:rsidR="00F455D8" w:rsidRDefault="00F455D8" w:rsidP="005450B2">
      <w:pPr>
        <w:pStyle w:val="af6"/>
        <w:keepNext/>
        <w:rPr>
          <w:rtl/>
        </w:rPr>
      </w:pPr>
      <w:r w:rsidRPr="0027286D">
        <w:rPr>
          <w:rStyle w:val="TagStyle"/>
          <w:rtl/>
        </w:rPr>
        <w:t xml:space="preserve"> &lt;&lt; יור &gt;&gt; </w:t>
      </w:r>
      <w:r>
        <w:rPr>
          <w:rtl/>
        </w:rPr>
        <w:t>היו"ר מאיר כהן:</w:t>
      </w:r>
      <w:r w:rsidRPr="0027286D">
        <w:rPr>
          <w:rStyle w:val="TagStyle"/>
          <w:rtl/>
        </w:rPr>
        <w:t xml:space="preserve"> &lt;&lt; יור &gt;&gt;</w:t>
      </w:r>
      <w:r>
        <w:rPr>
          <w:rtl/>
        </w:rPr>
        <w:t xml:space="preserve"> </w:t>
      </w:r>
    </w:p>
    <w:p w:rsidR="00F455D8" w:rsidRDefault="00F455D8" w:rsidP="006B224F">
      <w:pPr>
        <w:rPr>
          <w:rtl/>
        </w:rPr>
      </w:pPr>
    </w:p>
    <w:p w:rsidR="00F455D8" w:rsidRDefault="00F455D8" w:rsidP="005450B2">
      <w:pPr>
        <w:rPr>
          <w:rtl/>
        </w:rPr>
      </w:pPr>
      <w:r>
        <w:rPr>
          <w:rFonts w:hint="cs"/>
          <w:rtl/>
        </w:rPr>
        <w:t xml:space="preserve">תודה רבה, אדוני. חבר הכנסת מרגי, בבקשה. </w:t>
      </w:r>
    </w:p>
    <w:p w:rsidR="00F455D8" w:rsidRDefault="00F455D8" w:rsidP="005450B2">
      <w:pPr>
        <w:rPr>
          <w:rtl/>
        </w:rPr>
      </w:pPr>
      <w:bookmarkStart w:id="8310" w:name="_ETM_Q23_575000"/>
      <w:bookmarkEnd w:id="8310"/>
    </w:p>
    <w:p w:rsidR="00F455D8" w:rsidRDefault="00F455D8" w:rsidP="005450B2">
      <w:pPr>
        <w:pStyle w:val="a4"/>
        <w:keepNext/>
        <w:rPr>
          <w:rtl/>
        </w:rPr>
      </w:pPr>
      <w:bookmarkStart w:id="8311" w:name="ET_speaker_5359_17"/>
      <w:r w:rsidRPr="00177AAD">
        <w:rPr>
          <w:rStyle w:val="TagStyle"/>
          <w:rtl/>
        </w:rPr>
        <w:t xml:space="preserve"> &lt;&lt; דובר &gt;&gt; </w:t>
      </w:r>
      <w:bookmarkStart w:id="8312" w:name="_Toc25787382"/>
      <w:r>
        <w:rPr>
          <w:rtl/>
        </w:rPr>
        <w:t>יעקב מרגי (ש"ס):</w:t>
      </w:r>
      <w:bookmarkEnd w:id="8312"/>
      <w:r w:rsidRPr="00177AAD">
        <w:rPr>
          <w:rStyle w:val="TagStyle"/>
          <w:rtl/>
        </w:rPr>
        <w:t xml:space="preserve"> &lt;&lt; דובר &gt;&gt;</w:t>
      </w:r>
      <w:r>
        <w:rPr>
          <w:rtl/>
        </w:rPr>
        <w:t xml:space="preserve"> </w:t>
      </w:r>
      <w:bookmarkEnd w:id="8311"/>
    </w:p>
    <w:p w:rsidR="00F455D8" w:rsidRDefault="00F455D8" w:rsidP="006B224F">
      <w:pPr>
        <w:rPr>
          <w:rtl/>
        </w:rPr>
      </w:pPr>
    </w:p>
    <w:p w:rsidR="00F455D8" w:rsidRDefault="00F455D8" w:rsidP="005450B2">
      <w:pPr>
        <w:rPr>
          <w:rtl/>
        </w:rPr>
      </w:pPr>
      <w:bookmarkStart w:id="8313" w:name="_ETM_Q23_577000"/>
      <w:bookmarkEnd w:id="8313"/>
      <w:r>
        <w:rPr>
          <w:rFonts w:hint="cs"/>
          <w:rtl/>
        </w:rPr>
        <w:t xml:space="preserve">תודה, אדוני היושב-ראש. חבריי חברי הכנסת, מכובדי השר, ידידי איציק שמולי, תודה על </w:t>
      </w:r>
      <w:bookmarkStart w:id="8314" w:name="_ETM_Q23_596000"/>
      <w:bookmarkEnd w:id="8314"/>
      <w:r>
        <w:rPr>
          <w:rFonts w:hint="cs"/>
          <w:rtl/>
        </w:rPr>
        <w:t>הובלת הנושא</w:t>
      </w:r>
      <w:r w:rsidR="00790986">
        <w:rPr>
          <w:rFonts w:hint="cs"/>
          <w:rtl/>
        </w:rPr>
        <w:t>,</w:t>
      </w:r>
      <w:r>
        <w:rPr>
          <w:rFonts w:hint="cs"/>
          <w:rtl/>
        </w:rPr>
        <w:t xml:space="preserve"> וגם על הכינוס שעשית היום. אתה מתמיד בנושאים </w:t>
      </w:r>
      <w:bookmarkStart w:id="8315" w:name="_ETM_Q23_602000"/>
      <w:bookmarkEnd w:id="8315"/>
      <w:r>
        <w:rPr>
          <w:rFonts w:hint="cs"/>
          <w:rtl/>
        </w:rPr>
        <w:t xml:space="preserve">האלה. </w:t>
      </w:r>
    </w:p>
    <w:p w:rsidR="00F455D8" w:rsidRDefault="00F455D8" w:rsidP="005450B2">
      <w:pPr>
        <w:rPr>
          <w:rtl/>
        </w:rPr>
      </w:pPr>
    </w:p>
    <w:p w:rsidR="00F455D8" w:rsidRDefault="00F455D8" w:rsidP="00790986">
      <w:pPr>
        <w:rPr>
          <w:rtl/>
        </w:rPr>
      </w:pPr>
      <w:bookmarkStart w:id="8316" w:name="_ETM_Q23_603000"/>
      <w:bookmarkEnd w:id="8316"/>
      <w:r>
        <w:rPr>
          <w:rFonts w:hint="cs"/>
          <w:rtl/>
        </w:rPr>
        <w:t>אדוני היושב-ראש, אני לא יכול לקבל את השיתוק</w:t>
      </w:r>
      <w:bookmarkStart w:id="8317" w:name="_ETM_Q23_609000"/>
      <w:bookmarkEnd w:id="8317"/>
      <w:r>
        <w:rPr>
          <w:rFonts w:hint="cs"/>
          <w:rtl/>
        </w:rPr>
        <w:t xml:space="preserve"> הפוליטי כתירוץ. הפרויקט הזה של החונכות, הוכח שהוא מצליח </w:t>
      </w:r>
      <w:r w:rsidR="005033C7">
        <w:rPr>
          <w:rFonts w:hint="eastAsia"/>
          <w:rtl/>
        </w:rPr>
        <w:t>–</w:t>
      </w:r>
      <w:r w:rsidR="00790986">
        <w:rPr>
          <w:rFonts w:hint="cs"/>
          <w:rtl/>
        </w:rPr>
        <w:t xml:space="preserve"> </w:t>
      </w:r>
      <w:r>
        <w:rPr>
          <w:rFonts w:hint="cs"/>
          <w:rtl/>
        </w:rPr>
        <w:t xml:space="preserve">הוא </w:t>
      </w:r>
      <w:bookmarkStart w:id="8318" w:name="_ETM_Q23_614000"/>
      <w:bookmarkEnd w:id="8318"/>
      <w:r>
        <w:rPr>
          <w:rFonts w:hint="cs"/>
          <w:rtl/>
        </w:rPr>
        <w:t xml:space="preserve">הצליח לצמצם פערים ולהביא תלמידים מהפריפריה להישגים טובים. אני צריך </w:t>
      </w:r>
      <w:bookmarkStart w:id="8319" w:name="_ETM_Q23_623000"/>
      <w:bookmarkEnd w:id="8319"/>
      <w:r>
        <w:rPr>
          <w:rFonts w:hint="cs"/>
          <w:rtl/>
        </w:rPr>
        <w:t xml:space="preserve">להסביר לשר החינוך או </w:t>
      </w:r>
      <w:proofErr w:type="spellStart"/>
      <w:r>
        <w:rPr>
          <w:rFonts w:hint="cs"/>
          <w:rtl/>
        </w:rPr>
        <w:t>למנכ"לו</w:t>
      </w:r>
      <w:proofErr w:type="spellEnd"/>
      <w:r>
        <w:rPr>
          <w:rFonts w:hint="cs"/>
          <w:rtl/>
        </w:rPr>
        <w:t xml:space="preserve"> מאיפה לקחת את המקורות? אם הוא רוצה, אני יכול לייעץ לו. לא ראיתי שהוא נגע </w:t>
      </w:r>
      <w:bookmarkStart w:id="8320" w:name="_ETM_Q23_633000"/>
      <w:bookmarkEnd w:id="8320"/>
      <w:r>
        <w:rPr>
          <w:rFonts w:hint="cs"/>
          <w:rtl/>
        </w:rPr>
        <w:t xml:space="preserve">בכל המיזמים והפרויקטים שקשורים </w:t>
      </w:r>
      <w:r w:rsidR="005033C7">
        <w:rPr>
          <w:rFonts w:hint="eastAsia"/>
          <w:rtl/>
        </w:rPr>
        <w:t>–</w:t>
      </w:r>
      <w:r>
        <w:rPr>
          <w:rFonts w:hint="cs"/>
          <w:rtl/>
        </w:rPr>
        <w:t xml:space="preserve"> אתה יודע מה, אני אגע </w:t>
      </w:r>
      <w:bookmarkStart w:id="8321" w:name="_ETM_Q23_637000"/>
      <w:bookmarkEnd w:id="8321"/>
      <w:r w:rsidR="005033C7">
        <w:rPr>
          <w:rtl/>
        </w:rPr>
        <w:t>–</w:t>
      </w:r>
      <w:r>
        <w:rPr>
          <w:rFonts w:hint="cs"/>
          <w:rtl/>
        </w:rPr>
        <w:t xml:space="preserve"> לחינוך הממלכתי-דתי</w:t>
      </w:r>
      <w:r w:rsidR="00790986">
        <w:rPr>
          <w:rFonts w:hint="cs"/>
          <w:rtl/>
        </w:rPr>
        <w:t>,</w:t>
      </w:r>
      <w:r>
        <w:rPr>
          <w:rFonts w:hint="cs"/>
          <w:rtl/>
        </w:rPr>
        <w:t xml:space="preserve"> בכל מה שקשור בתקציבים הקואליציוניים של השר </w:t>
      </w:r>
      <w:bookmarkStart w:id="8322" w:name="_ETM_Q23_643000"/>
      <w:bookmarkEnd w:id="8322"/>
      <w:r>
        <w:rPr>
          <w:rFonts w:hint="cs"/>
          <w:rtl/>
        </w:rPr>
        <w:t xml:space="preserve">או של מפלגתו או </w:t>
      </w:r>
      <w:r w:rsidR="00790986">
        <w:rPr>
          <w:rFonts w:hint="cs"/>
          <w:rtl/>
        </w:rPr>
        <w:t>ב</w:t>
      </w:r>
      <w:r>
        <w:rPr>
          <w:rFonts w:hint="cs"/>
          <w:rtl/>
        </w:rPr>
        <w:t xml:space="preserve">פרויקטים שחשובים למנכ"ל המשרד ולצמרת המשרד. </w:t>
      </w:r>
      <w:bookmarkStart w:id="8323" w:name="_ETM_Q23_655000"/>
      <w:bookmarkEnd w:id="8323"/>
      <w:r>
        <w:rPr>
          <w:rFonts w:hint="cs"/>
          <w:rtl/>
        </w:rPr>
        <w:t xml:space="preserve">כבשת הרש ממש, אני אומר. זה לא השיתוק הפוליטי, אלה </w:t>
      </w:r>
      <w:bookmarkStart w:id="8324" w:name="_ETM_Q23_660000"/>
      <w:bookmarkEnd w:id="8324"/>
      <w:r>
        <w:rPr>
          <w:rFonts w:hint="cs"/>
          <w:rtl/>
        </w:rPr>
        <w:t xml:space="preserve">סדרי העדיפות העקומים והמעוותים של משרד החינוך וצמרת המשרד. </w:t>
      </w:r>
      <w:bookmarkStart w:id="8325" w:name="_ETM_Q23_666000"/>
      <w:bookmarkStart w:id="8326" w:name="_ETM_Q23_667000"/>
      <w:bookmarkStart w:id="8327" w:name="_ETM_Q23_668000"/>
      <w:bookmarkEnd w:id="8325"/>
      <w:bookmarkEnd w:id="8326"/>
      <w:bookmarkEnd w:id="8327"/>
      <w:r>
        <w:rPr>
          <w:rFonts w:hint="cs"/>
          <w:rtl/>
        </w:rPr>
        <w:t xml:space="preserve">הם יספרו לנו סיפורים של שיתוק פוליטי? בזה? </w:t>
      </w:r>
      <w:bookmarkStart w:id="8328" w:name="_ETM_Q23_671921"/>
      <w:bookmarkEnd w:id="8328"/>
      <w:r>
        <w:rPr>
          <w:rFonts w:hint="cs"/>
          <w:rtl/>
        </w:rPr>
        <w:t xml:space="preserve">זה דבר </w:t>
      </w:r>
      <w:bookmarkStart w:id="8329" w:name="_ETM_Q23_671000"/>
      <w:bookmarkEnd w:id="8329"/>
      <w:r>
        <w:rPr>
          <w:rFonts w:hint="cs"/>
          <w:rtl/>
        </w:rPr>
        <w:t>היחיד? הוא לא יודע</w:t>
      </w:r>
      <w:r w:rsidR="00790986">
        <w:rPr>
          <w:rFonts w:hint="cs"/>
          <w:rtl/>
        </w:rPr>
        <w:t xml:space="preserve"> לנייד תקציבים</w:t>
      </w:r>
      <w:r>
        <w:rPr>
          <w:rFonts w:hint="cs"/>
          <w:rtl/>
        </w:rPr>
        <w:t xml:space="preserve"> </w:t>
      </w:r>
      <w:r w:rsidR="00790986">
        <w:rPr>
          <w:rFonts w:hint="cs"/>
          <w:rtl/>
        </w:rPr>
        <w:t>מ</w:t>
      </w:r>
      <w:r>
        <w:rPr>
          <w:rFonts w:hint="cs"/>
          <w:rtl/>
        </w:rPr>
        <w:t xml:space="preserve">פרויקטים שכרגע לא עומדים על הפרק? </w:t>
      </w:r>
    </w:p>
    <w:p w:rsidR="00F455D8" w:rsidRDefault="00F455D8" w:rsidP="005450B2">
      <w:pPr>
        <w:rPr>
          <w:rtl/>
        </w:rPr>
      </w:pPr>
    </w:p>
    <w:p w:rsidR="00F455D8" w:rsidRDefault="00F455D8" w:rsidP="00790986">
      <w:pPr>
        <w:rPr>
          <w:rtl/>
        </w:rPr>
      </w:pPr>
      <w:r>
        <w:rPr>
          <w:rFonts w:hint="cs"/>
          <w:rtl/>
        </w:rPr>
        <w:t xml:space="preserve">אני קורא פה למנכ"ל המשרד ולשר </w:t>
      </w:r>
      <w:bookmarkStart w:id="8330" w:name="_ETM_Q23_679000"/>
      <w:bookmarkEnd w:id="8330"/>
      <w:r>
        <w:rPr>
          <w:rFonts w:hint="cs"/>
          <w:rtl/>
        </w:rPr>
        <w:t xml:space="preserve">החינוך ואני אומר להם: ברגע שאתם מובילים את זה בקיצוץ, </w:t>
      </w:r>
      <w:bookmarkStart w:id="8331" w:name="_ETM_Q23_684000"/>
      <w:bookmarkEnd w:id="8331"/>
      <w:r>
        <w:rPr>
          <w:rFonts w:hint="cs"/>
          <w:rtl/>
        </w:rPr>
        <w:t>זו הצהרת כוונות. אלה סדרי העדיפויות העקומים שלכם</w:t>
      </w:r>
      <w:r w:rsidR="00790986">
        <w:rPr>
          <w:rFonts w:hint="cs"/>
          <w:rtl/>
        </w:rPr>
        <w:t>,</w:t>
      </w:r>
      <w:r>
        <w:rPr>
          <w:rFonts w:hint="cs"/>
          <w:rtl/>
        </w:rPr>
        <w:t xml:space="preserve"> </w:t>
      </w:r>
      <w:bookmarkStart w:id="8332" w:name="_ETM_Q23_689000"/>
      <w:bookmarkEnd w:id="8332"/>
      <w:r>
        <w:rPr>
          <w:rFonts w:hint="cs"/>
          <w:rtl/>
        </w:rPr>
        <w:t xml:space="preserve">אלה סדרי עדיפויות של השר. הפריפריה? לא מעניין. </w:t>
      </w:r>
      <w:bookmarkStart w:id="8333" w:name="_ETM_Q23_691000"/>
      <w:bookmarkEnd w:id="8333"/>
    </w:p>
    <w:p w:rsidR="00F455D8" w:rsidRDefault="00F455D8" w:rsidP="005450B2">
      <w:pPr>
        <w:rPr>
          <w:rtl/>
        </w:rPr>
      </w:pPr>
    </w:p>
    <w:p w:rsidR="00790986" w:rsidRDefault="00F455D8" w:rsidP="00790986">
      <w:pPr>
        <w:rPr>
          <w:rtl/>
        </w:rPr>
      </w:pPr>
      <w:bookmarkStart w:id="8334" w:name="_ETM_Q23_692000"/>
      <w:bookmarkEnd w:id="8334"/>
      <w:r>
        <w:rPr>
          <w:rFonts w:hint="cs"/>
          <w:rtl/>
        </w:rPr>
        <w:t xml:space="preserve">אדוני היושב-ראש, אני כרגע מטפל </w:t>
      </w:r>
      <w:r w:rsidR="005033C7">
        <w:rPr>
          <w:rtl/>
        </w:rPr>
        <w:t>–</w:t>
      </w:r>
      <w:r>
        <w:rPr>
          <w:rFonts w:hint="cs"/>
          <w:rtl/>
        </w:rPr>
        <w:t xml:space="preserve"> אנשים לא יודעים, </w:t>
      </w:r>
      <w:bookmarkStart w:id="8335" w:name="_ETM_Q23_697000"/>
      <w:bookmarkEnd w:id="8335"/>
      <w:r>
        <w:rPr>
          <w:rFonts w:hint="cs"/>
          <w:rtl/>
        </w:rPr>
        <w:t xml:space="preserve">חברי הכנסת לא יודעים. אתם יודעים שצה"ל לא </w:t>
      </w:r>
      <w:bookmarkStart w:id="8336" w:name="_ETM_Q23_698000"/>
      <w:bookmarkEnd w:id="8336"/>
      <w:r>
        <w:rPr>
          <w:rFonts w:hint="cs"/>
          <w:rtl/>
        </w:rPr>
        <w:t xml:space="preserve">לוקח ליחידות </w:t>
      </w:r>
      <w:r w:rsidR="005033C7">
        <w:rPr>
          <w:rtl/>
        </w:rPr>
        <w:t>–</w:t>
      </w:r>
      <w:r>
        <w:rPr>
          <w:rFonts w:hint="cs"/>
          <w:rtl/>
        </w:rPr>
        <w:t xml:space="preserve"> 8200 ועוד יחידות </w:t>
      </w:r>
      <w:r w:rsidR="005033C7">
        <w:rPr>
          <w:rtl/>
        </w:rPr>
        <w:t>–</w:t>
      </w:r>
      <w:r>
        <w:rPr>
          <w:rFonts w:hint="cs"/>
          <w:rtl/>
        </w:rPr>
        <w:t xml:space="preserve"> </w:t>
      </w:r>
      <w:bookmarkStart w:id="8337" w:name="_ETM_Q23_700000"/>
      <w:bookmarkEnd w:id="8337"/>
      <w:r>
        <w:rPr>
          <w:rFonts w:hint="cs"/>
          <w:rtl/>
        </w:rPr>
        <w:t xml:space="preserve">מירוחם, ממצפה ומדימונה? אם אתם מכירים מקרה כזה או </w:t>
      </w:r>
      <w:bookmarkStart w:id="8338" w:name="_ETM_Q23_706000"/>
      <w:bookmarkEnd w:id="8338"/>
      <w:r>
        <w:rPr>
          <w:rFonts w:hint="cs"/>
          <w:rtl/>
        </w:rPr>
        <w:t>אחר, אז זה המעט שבמעט</w:t>
      </w:r>
      <w:r w:rsidR="00790986">
        <w:rPr>
          <w:rFonts w:hint="cs"/>
          <w:rtl/>
        </w:rPr>
        <w:t>,</w:t>
      </w:r>
      <w:r>
        <w:rPr>
          <w:rFonts w:hint="cs"/>
          <w:rtl/>
        </w:rPr>
        <w:t xml:space="preserve"> כמעט נושק לאפס. אני </w:t>
      </w:r>
      <w:bookmarkStart w:id="8339" w:name="_ETM_Q23_712000"/>
      <w:bookmarkEnd w:id="8339"/>
      <w:r>
        <w:rPr>
          <w:rFonts w:hint="cs"/>
          <w:rtl/>
        </w:rPr>
        <w:t xml:space="preserve">כרגע עושה עבודת מחקר בנושא הזה יחד עם הממ"מ. אז </w:t>
      </w:r>
      <w:bookmarkStart w:id="8340" w:name="_ETM_Q23_716000"/>
      <w:bookmarkEnd w:id="8340"/>
      <w:r>
        <w:rPr>
          <w:rFonts w:hint="cs"/>
          <w:rtl/>
        </w:rPr>
        <w:t xml:space="preserve">עכשיו אני אומר לכם, רבותיי, שכשאני מצרף את זה, זה וזה </w:t>
      </w:r>
      <w:r w:rsidR="005033C7">
        <w:rPr>
          <w:rtl/>
        </w:rPr>
        <w:t>–</w:t>
      </w:r>
      <w:r>
        <w:rPr>
          <w:rFonts w:hint="cs"/>
          <w:rtl/>
        </w:rPr>
        <w:t xml:space="preserve"> אז תפסיקו </w:t>
      </w:r>
      <w:bookmarkStart w:id="8341" w:name="_ETM_Q23_723000"/>
      <w:bookmarkEnd w:id="8341"/>
      <w:r>
        <w:rPr>
          <w:rFonts w:hint="cs"/>
          <w:rtl/>
        </w:rPr>
        <w:t>לספר לנו על צמצום פערים</w:t>
      </w:r>
      <w:r w:rsidR="00790986">
        <w:rPr>
          <w:rFonts w:hint="cs"/>
          <w:rtl/>
        </w:rPr>
        <w:t>.</w:t>
      </w:r>
      <w:r>
        <w:rPr>
          <w:rFonts w:hint="cs"/>
          <w:rtl/>
        </w:rPr>
        <w:t xml:space="preserve"> תפסיקו לספר לנו פה </w:t>
      </w:r>
      <w:bookmarkStart w:id="8342" w:name="_ETM_Q23_726000"/>
      <w:bookmarkEnd w:id="8342"/>
      <w:r>
        <w:rPr>
          <w:rFonts w:hint="cs"/>
          <w:rtl/>
        </w:rPr>
        <w:t xml:space="preserve">שהפריפריה חשובה. </w:t>
      </w:r>
    </w:p>
    <w:p w:rsidR="00790986" w:rsidRDefault="00790986" w:rsidP="00790986">
      <w:pPr>
        <w:rPr>
          <w:rtl/>
        </w:rPr>
      </w:pPr>
    </w:p>
    <w:p w:rsidR="00C43FBD" w:rsidRDefault="00F455D8" w:rsidP="00790986">
      <w:r>
        <w:rPr>
          <w:rFonts w:hint="cs"/>
          <w:rtl/>
        </w:rPr>
        <w:t xml:space="preserve">גם בנושא הקודם שדיברנו עליו, הסיבים האופטיים. הדבר </w:t>
      </w:r>
      <w:bookmarkStart w:id="8343" w:name="_ETM_Q23_732000"/>
      <w:bookmarkEnd w:id="8343"/>
      <w:r>
        <w:rPr>
          <w:rFonts w:hint="cs"/>
          <w:rtl/>
        </w:rPr>
        <w:t>היחיד שעומד</w:t>
      </w:r>
      <w:r w:rsidR="00790986">
        <w:rPr>
          <w:rFonts w:hint="cs"/>
          <w:rtl/>
        </w:rPr>
        <w:t>ת</w:t>
      </w:r>
      <w:r>
        <w:rPr>
          <w:rFonts w:hint="cs"/>
          <w:rtl/>
        </w:rPr>
        <w:t xml:space="preserve"> להם הזכות </w:t>
      </w:r>
      <w:r w:rsidR="005033C7">
        <w:rPr>
          <w:rtl/>
        </w:rPr>
        <w:t>–</w:t>
      </w:r>
      <w:r>
        <w:rPr>
          <w:rFonts w:hint="cs"/>
          <w:rtl/>
        </w:rPr>
        <w:t xml:space="preserve"> כי הפרויקט תקוע בגלל </w:t>
      </w:r>
      <w:bookmarkStart w:id="8344" w:name="_ETM_Q23_734000"/>
      <w:bookmarkEnd w:id="8344"/>
      <w:r>
        <w:rPr>
          <w:rFonts w:hint="cs"/>
          <w:rtl/>
        </w:rPr>
        <w:t xml:space="preserve">זה. </w:t>
      </w:r>
      <w:bookmarkStart w:id="8345" w:name="_ETM_Q23_737646"/>
      <w:bookmarkStart w:id="8346" w:name="_ETM_Q23_737707"/>
      <w:bookmarkStart w:id="8347" w:name="_ETM_Q23_737797"/>
      <w:bookmarkStart w:id="8348" w:name="_ETM_Q23_737847"/>
      <w:bookmarkEnd w:id="8345"/>
      <w:bookmarkEnd w:id="8346"/>
      <w:bookmarkEnd w:id="8347"/>
      <w:bookmarkEnd w:id="8348"/>
      <w:r>
        <w:rPr>
          <w:rFonts w:hint="cs"/>
          <w:rtl/>
        </w:rPr>
        <w:t xml:space="preserve">אז אם אני מקבל </w:t>
      </w:r>
      <w:r w:rsidR="005033C7">
        <w:rPr>
          <w:rtl/>
        </w:rPr>
        <w:t>–</w:t>
      </w:r>
      <w:r>
        <w:rPr>
          <w:rFonts w:hint="cs"/>
          <w:rtl/>
        </w:rPr>
        <w:t xml:space="preserve"> אני מצטער, לא הייתי פה בדיון </w:t>
      </w:r>
      <w:r w:rsidR="005033C7">
        <w:rPr>
          <w:rtl/>
        </w:rPr>
        <w:t>–</w:t>
      </w:r>
      <w:r>
        <w:rPr>
          <w:rFonts w:hint="cs"/>
          <w:rtl/>
        </w:rPr>
        <w:t xml:space="preserve"> הצהרה שעכשיו אני משחרר את זה, כי אי</w:t>
      </w:r>
      <w:r w:rsidR="00790986">
        <w:rPr>
          <w:rFonts w:hint="cs"/>
          <w:rtl/>
        </w:rPr>
        <w:t>-</w:t>
      </w:r>
      <w:r>
        <w:rPr>
          <w:rFonts w:hint="cs"/>
          <w:rtl/>
        </w:rPr>
        <w:t xml:space="preserve">אפשר לפרוס </w:t>
      </w:r>
      <w:bookmarkStart w:id="8349" w:name="_ETM_Q23_740000"/>
      <w:bookmarkEnd w:id="8349"/>
      <w:r>
        <w:rPr>
          <w:rFonts w:hint="cs"/>
          <w:rtl/>
        </w:rPr>
        <w:t>בכל הארץ, ותוך התחייבות שבשנים מסוימות גם הפריפריה תחובר</w:t>
      </w:r>
      <w:bookmarkStart w:id="8350" w:name="_ETM_Q23_746000"/>
      <w:bookmarkEnd w:id="8350"/>
      <w:r>
        <w:rPr>
          <w:rFonts w:hint="cs"/>
          <w:rtl/>
        </w:rPr>
        <w:t xml:space="preserve">, אז אני מוכן להבליג. אבל בפרויקט חונכות? זאת </w:t>
      </w:r>
      <w:bookmarkStart w:id="8351" w:name="_ETM_Q23_752000"/>
      <w:bookmarkEnd w:id="8351"/>
      <w:r>
        <w:rPr>
          <w:rFonts w:hint="cs"/>
          <w:rtl/>
        </w:rPr>
        <w:t>הצהרת כוונות, זה ה</w:t>
      </w:r>
      <w:r w:rsidR="00790986">
        <w:rPr>
          <w:rFonts w:hint="cs"/>
          <w:rtl/>
        </w:rPr>
        <w:t>אני-</w:t>
      </w:r>
      <w:r>
        <w:rPr>
          <w:rFonts w:hint="cs"/>
          <w:rtl/>
        </w:rPr>
        <w:t xml:space="preserve">מאמין של המשרד וצמרת משרדו. </w:t>
      </w:r>
      <w:bookmarkStart w:id="8352" w:name="_ETM_Q23_754000"/>
      <w:bookmarkEnd w:id="8352"/>
      <w:r>
        <w:rPr>
          <w:rFonts w:hint="cs"/>
          <w:rtl/>
        </w:rPr>
        <w:t xml:space="preserve">ברגע שאלה הקיצוצים שלכם </w:t>
      </w:r>
      <w:r w:rsidR="005033C7">
        <w:rPr>
          <w:rFonts w:hint="eastAsia"/>
          <w:rtl/>
        </w:rPr>
        <w:t>–</w:t>
      </w:r>
      <w:r w:rsidR="00790986">
        <w:rPr>
          <w:rFonts w:hint="cs"/>
          <w:rtl/>
        </w:rPr>
        <w:t xml:space="preserve"> </w:t>
      </w:r>
      <w:r>
        <w:rPr>
          <w:rFonts w:hint="cs"/>
          <w:rtl/>
        </w:rPr>
        <w:t xml:space="preserve">החינוך המיוחד, </w:t>
      </w:r>
      <w:bookmarkStart w:id="8353" w:name="_ETM_Q23_756000"/>
      <w:bookmarkEnd w:id="8353"/>
      <w:r>
        <w:rPr>
          <w:rFonts w:hint="cs"/>
          <w:rtl/>
        </w:rPr>
        <w:t xml:space="preserve">80 מיליון ש"ח שהם לא יכולים להשוות </w:t>
      </w:r>
      <w:bookmarkStart w:id="8354" w:name="_ETM_Q23_761000"/>
      <w:bookmarkEnd w:id="8354"/>
      <w:r>
        <w:rPr>
          <w:rFonts w:hint="cs"/>
          <w:rtl/>
        </w:rPr>
        <w:t xml:space="preserve">את החינוך המיוחד </w:t>
      </w:r>
      <w:proofErr w:type="spellStart"/>
      <w:r>
        <w:rPr>
          <w:rFonts w:hint="cs"/>
          <w:rtl/>
        </w:rPr>
        <w:t>במוכש"ר</w:t>
      </w:r>
      <w:proofErr w:type="spellEnd"/>
      <w:r>
        <w:rPr>
          <w:rFonts w:hint="cs"/>
          <w:rtl/>
        </w:rPr>
        <w:t xml:space="preserve">, ופרויקט החונכות </w:t>
      </w:r>
      <w:r w:rsidR="005033C7">
        <w:rPr>
          <w:rtl/>
        </w:rPr>
        <w:t>–</w:t>
      </w:r>
      <w:r>
        <w:rPr>
          <w:rFonts w:hint="cs"/>
          <w:rtl/>
        </w:rPr>
        <w:t xml:space="preserve"> אז צר לי </w:t>
      </w:r>
      <w:bookmarkStart w:id="8355" w:name="_ETM_Q23_764000"/>
      <w:bookmarkEnd w:id="8355"/>
      <w:r>
        <w:rPr>
          <w:rFonts w:hint="cs"/>
          <w:rtl/>
        </w:rPr>
        <w:t xml:space="preserve">לומר, אני לא מוכן לשחק במשחק הזה. </w:t>
      </w:r>
      <w:bookmarkStart w:id="8356" w:name="TOR_Q24"/>
      <w:bookmarkEnd w:id="8356"/>
      <w:r w:rsidR="00C43FBD">
        <w:rPr>
          <w:rFonts w:hint="cs"/>
          <w:rtl/>
        </w:rPr>
        <w:t>זה לא השיתוק הפוליטי, לא תעמוד לכם הזכות</w:t>
      </w:r>
      <w:r w:rsidR="00790986">
        <w:rPr>
          <w:rFonts w:hint="cs"/>
          <w:rtl/>
        </w:rPr>
        <w:t>.</w:t>
      </w:r>
      <w:r w:rsidR="00C43FBD">
        <w:rPr>
          <w:rFonts w:hint="cs"/>
          <w:rtl/>
        </w:rPr>
        <w:t xml:space="preserve"> פשוט אתם, המשרד, מדברים </w:t>
      </w:r>
      <w:bookmarkStart w:id="8357" w:name="_ETM_Q24_173468"/>
      <w:bookmarkEnd w:id="8357"/>
      <w:r w:rsidR="00C43FBD">
        <w:rPr>
          <w:rFonts w:hint="cs"/>
          <w:rtl/>
        </w:rPr>
        <w:t xml:space="preserve">על צמצום פערים ביד אחת וביד שנייה </w:t>
      </w:r>
      <w:r w:rsidR="00790986">
        <w:rPr>
          <w:rFonts w:hint="cs"/>
          <w:rtl/>
        </w:rPr>
        <w:t xml:space="preserve">המשרד </w:t>
      </w:r>
      <w:r w:rsidR="00C43FBD">
        <w:rPr>
          <w:rFonts w:hint="cs"/>
          <w:rtl/>
        </w:rPr>
        <w:t xml:space="preserve">מעצים פערים </w:t>
      </w:r>
      <w:bookmarkStart w:id="8358" w:name="_ETM_Q24_176435"/>
      <w:bookmarkEnd w:id="8358"/>
      <w:r w:rsidR="00C43FBD">
        <w:rPr>
          <w:rFonts w:hint="cs"/>
          <w:rtl/>
        </w:rPr>
        <w:t>בחינוך.</w:t>
      </w:r>
    </w:p>
    <w:p w:rsidR="00C43FBD" w:rsidRPr="00790986" w:rsidRDefault="00C43FBD" w:rsidP="005450B2">
      <w:pPr>
        <w:rPr>
          <w:rtl/>
        </w:rPr>
      </w:pPr>
      <w:bookmarkStart w:id="8359" w:name="_ETM_Q24_179320"/>
      <w:bookmarkStart w:id="8360" w:name="_ETM_Q24_179424"/>
      <w:bookmarkEnd w:id="8359"/>
      <w:bookmarkEnd w:id="8360"/>
    </w:p>
    <w:p w:rsidR="00C43FBD" w:rsidRDefault="00C43FBD" w:rsidP="00790986">
      <w:pPr>
        <w:rPr>
          <w:rtl/>
        </w:rPr>
      </w:pPr>
      <w:bookmarkStart w:id="8361" w:name="_ETM_Q24_179537"/>
      <w:bookmarkStart w:id="8362" w:name="_ETM_Q24_179622"/>
      <w:bookmarkEnd w:id="8361"/>
      <w:bookmarkEnd w:id="8362"/>
      <w:r>
        <w:rPr>
          <w:rFonts w:hint="cs"/>
          <w:rtl/>
        </w:rPr>
        <w:t xml:space="preserve">אני אומר לכם מידיעה: בהפקרות באישור תשלומי הורים, בתשלומי </w:t>
      </w:r>
      <w:proofErr w:type="spellStart"/>
      <w:r>
        <w:rPr>
          <w:rFonts w:hint="cs"/>
          <w:rtl/>
        </w:rPr>
        <w:t>תל"נים</w:t>
      </w:r>
      <w:bookmarkStart w:id="8363" w:name="_ETM_Q24_184511"/>
      <w:bookmarkEnd w:id="8363"/>
      <w:proofErr w:type="spellEnd"/>
      <w:r>
        <w:rPr>
          <w:rFonts w:hint="cs"/>
          <w:rtl/>
        </w:rPr>
        <w:t xml:space="preserve"> ועוד הפקרות כז</w:t>
      </w:r>
      <w:r w:rsidR="00790986">
        <w:rPr>
          <w:rFonts w:hint="cs"/>
          <w:rtl/>
        </w:rPr>
        <w:t>את</w:t>
      </w:r>
      <w:r>
        <w:rPr>
          <w:rFonts w:hint="cs"/>
          <w:rtl/>
        </w:rPr>
        <w:t xml:space="preserve"> המשרד מעצים פערים בחינוך</w:t>
      </w:r>
      <w:r w:rsidR="00790986">
        <w:rPr>
          <w:rFonts w:hint="cs"/>
          <w:rtl/>
        </w:rPr>
        <w:t>,</w:t>
      </w:r>
      <w:r>
        <w:rPr>
          <w:rFonts w:hint="cs"/>
          <w:rtl/>
        </w:rPr>
        <w:t xml:space="preserve"> ואנחנו מובילים</w:t>
      </w:r>
      <w:bookmarkStart w:id="8364" w:name="_ETM_Q24_189688"/>
      <w:bookmarkEnd w:id="8364"/>
      <w:r>
        <w:rPr>
          <w:rFonts w:hint="cs"/>
          <w:rtl/>
        </w:rPr>
        <w:t xml:space="preserve"> </w:t>
      </w:r>
      <w:r w:rsidR="005033C7">
        <w:rPr>
          <w:rFonts w:hint="eastAsia"/>
          <w:rtl/>
        </w:rPr>
        <w:t>–</w:t>
      </w:r>
      <w:r>
        <w:rPr>
          <w:rFonts w:hint="cs"/>
          <w:rtl/>
        </w:rPr>
        <w:t xml:space="preserve"> ובזה אני מסיים </w:t>
      </w:r>
      <w:r w:rsidR="005033C7">
        <w:rPr>
          <w:rFonts w:hint="cs"/>
          <w:rtl/>
        </w:rPr>
        <w:t>–</w:t>
      </w:r>
      <w:r>
        <w:rPr>
          <w:rFonts w:hint="cs"/>
          <w:rtl/>
        </w:rPr>
        <w:t xml:space="preserve"> מדינת ישראל מהמובילות בפערים בחינוך </w:t>
      </w:r>
      <w:bookmarkStart w:id="8365" w:name="_ETM_Q24_194457"/>
      <w:bookmarkEnd w:id="8365"/>
      <w:r>
        <w:rPr>
          <w:rFonts w:hint="cs"/>
          <w:rtl/>
        </w:rPr>
        <w:t>בעולם. תודה.</w:t>
      </w:r>
    </w:p>
    <w:p w:rsidR="00C43FBD" w:rsidRDefault="00C43FBD" w:rsidP="005450B2">
      <w:pPr>
        <w:rPr>
          <w:rtl/>
        </w:rPr>
      </w:pPr>
      <w:bookmarkStart w:id="8366" w:name="_ETM_Q24_194259"/>
      <w:bookmarkStart w:id="8367" w:name="_ETM_Q24_194357"/>
      <w:bookmarkEnd w:id="8366"/>
      <w:bookmarkEnd w:id="8367"/>
    </w:p>
    <w:p w:rsidR="00C43FBD" w:rsidRDefault="00C43FBD" w:rsidP="005450B2">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C43FBD" w:rsidRDefault="00C43FBD" w:rsidP="006B224F">
      <w:pPr>
        <w:rPr>
          <w:rtl/>
        </w:rPr>
      </w:pPr>
    </w:p>
    <w:p w:rsidR="00C43FBD" w:rsidRDefault="00C43FBD" w:rsidP="005450B2">
      <w:pPr>
        <w:rPr>
          <w:rtl/>
        </w:rPr>
      </w:pPr>
      <w:bookmarkStart w:id="8368" w:name="_ETM_Q24_194360"/>
      <w:bookmarkStart w:id="8369" w:name="_ETM_Q24_194443"/>
      <w:bookmarkEnd w:id="8368"/>
      <w:bookmarkEnd w:id="8369"/>
      <w:r>
        <w:rPr>
          <w:rFonts w:hint="cs"/>
          <w:rtl/>
        </w:rPr>
        <w:t>תודה רבה, אדוני. חבר הכנסת אלחרומי, בבקשה.</w:t>
      </w:r>
    </w:p>
    <w:p w:rsidR="00C43FBD" w:rsidRDefault="00C43FBD" w:rsidP="005450B2">
      <w:pPr>
        <w:rPr>
          <w:rtl/>
        </w:rPr>
      </w:pPr>
      <w:bookmarkStart w:id="8370" w:name="_ETM_Q24_196220"/>
      <w:bookmarkStart w:id="8371" w:name="_ETM_Q24_196295"/>
      <w:bookmarkEnd w:id="8370"/>
      <w:bookmarkEnd w:id="8371"/>
    </w:p>
    <w:p w:rsidR="00C43FBD" w:rsidRDefault="00C43FBD" w:rsidP="005450B2">
      <w:pPr>
        <w:pStyle w:val="a4"/>
        <w:keepNext/>
        <w:rPr>
          <w:rtl/>
        </w:rPr>
      </w:pPr>
      <w:bookmarkStart w:id="8372" w:name="_ETM_Q24_197163"/>
      <w:bookmarkStart w:id="8373" w:name="_ETM_Q24_197236"/>
      <w:bookmarkStart w:id="8374" w:name="ET_speaker_5682_10"/>
      <w:bookmarkEnd w:id="8372"/>
      <w:bookmarkEnd w:id="8373"/>
      <w:r>
        <w:rPr>
          <w:rStyle w:val="TagStyle"/>
          <w:rFonts w:hint="cs"/>
          <w:rtl/>
        </w:rPr>
        <w:t xml:space="preserve"> &lt;&lt; דובר &gt;&gt; </w:t>
      </w:r>
      <w:bookmarkStart w:id="8375" w:name="_Toc25787383"/>
      <w:r>
        <w:rPr>
          <w:rFonts w:hint="cs"/>
          <w:rtl/>
        </w:rPr>
        <w:t>סעיד אלחרומי (הרשימה המשותפת):</w:t>
      </w:r>
      <w:bookmarkEnd w:id="8375"/>
      <w:r>
        <w:rPr>
          <w:rStyle w:val="TagStyle"/>
          <w:rtl/>
        </w:rPr>
        <w:t xml:space="preserve"> &lt;&lt; דובר &gt;&gt;</w:t>
      </w:r>
      <w:r>
        <w:rPr>
          <w:rFonts w:hint="cs"/>
          <w:rtl/>
        </w:rPr>
        <w:t xml:space="preserve"> </w:t>
      </w:r>
      <w:bookmarkEnd w:id="8374"/>
    </w:p>
    <w:p w:rsidR="00C43FBD" w:rsidRDefault="00C43FBD" w:rsidP="006B224F">
      <w:pPr>
        <w:rPr>
          <w:rtl/>
        </w:rPr>
      </w:pPr>
    </w:p>
    <w:p w:rsidR="00790986" w:rsidRDefault="00C43FBD" w:rsidP="00790986">
      <w:pPr>
        <w:rPr>
          <w:rtl/>
        </w:rPr>
      </w:pPr>
      <w:r>
        <w:rPr>
          <w:rFonts w:hint="cs"/>
          <w:rtl/>
        </w:rPr>
        <w:t>תודה</w:t>
      </w:r>
      <w:r w:rsidR="00790986">
        <w:rPr>
          <w:rFonts w:hint="cs"/>
          <w:rtl/>
        </w:rPr>
        <w:t>.</w:t>
      </w:r>
      <w:r>
        <w:rPr>
          <w:rFonts w:hint="cs"/>
          <w:rtl/>
        </w:rPr>
        <w:t xml:space="preserve"> כבוד </w:t>
      </w:r>
      <w:bookmarkStart w:id="8376" w:name="_ETM_Q24_221613"/>
      <w:bookmarkEnd w:id="8376"/>
      <w:r>
        <w:rPr>
          <w:rFonts w:hint="cs"/>
          <w:rtl/>
        </w:rPr>
        <w:t xml:space="preserve">היושב-ראש, חבריי חברי הכנסת, אני בהחלט מצטרף לחבריי בנושא ההצעה </w:t>
      </w:r>
      <w:bookmarkStart w:id="8377" w:name="_ETM_Q24_227305"/>
      <w:bookmarkEnd w:id="8377"/>
      <w:r>
        <w:rPr>
          <w:rFonts w:hint="cs"/>
          <w:rtl/>
        </w:rPr>
        <w:t xml:space="preserve">הדחופה לסדר-היום, בנושא תוכנית החונכות הווירטואלית, ואני חושב שזה נושא </w:t>
      </w:r>
      <w:bookmarkStart w:id="8378" w:name="_ETM_Q24_234046"/>
      <w:bookmarkEnd w:id="8378"/>
      <w:r>
        <w:rPr>
          <w:rFonts w:hint="cs"/>
          <w:rtl/>
        </w:rPr>
        <w:t xml:space="preserve">שיש לו חשיבות מאוד גדולה, בעיקר בפריפריה. </w:t>
      </w:r>
      <w:bookmarkStart w:id="8379" w:name="_ETM_Q24_238327"/>
      <w:bookmarkStart w:id="8380" w:name="_ETM_Q24_238423"/>
      <w:bookmarkStart w:id="8381" w:name="_ETM_Q24_238495"/>
      <w:bookmarkStart w:id="8382" w:name="_ETM_Q24_238570"/>
      <w:bookmarkEnd w:id="8379"/>
      <w:bookmarkEnd w:id="8380"/>
      <w:bookmarkEnd w:id="8381"/>
      <w:bookmarkEnd w:id="8382"/>
      <w:r>
        <w:rPr>
          <w:rFonts w:hint="cs"/>
          <w:rtl/>
        </w:rPr>
        <w:t xml:space="preserve">אבל אני רוצה לדבר </w:t>
      </w:r>
      <w:bookmarkStart w:id="8383" w:name="_ETM_Q24_237098"/>
      <w:bookmarkEnd w:id="8383"/>
      <w:r>
        <w:rPr>
          <w:rFonts w:hint="cs"/>
          <w:rtl/>
        </w:rPr>
        <w:t xml:space="preserve">גם על נושא שהוא לא פחות חשוב, ובמיוחד כשאנחנו בתחילת </w:t>
      </w:r>
      <w:bookmarkStart w:id="8384" w:name="_ETM_Q24_247282"/>
      <w:bookmarkEnd w:id="8384"/>
      <w:r>
        <w:rPr>
          <w:rFonts w:hint="cs"/>
          <w:rtl/>
        </w:rPr>
        <w:t xml:space="preserve">החורף </w:t>
      </w:r>
      <w:r w:rsidR="005033C7">
        <w:rPr>
          <w:rFonts w:hint="eastAsia"/>
          <w:rtl/>
        </w:rPr>
        <w:t>–</w:t>
      </w:r>
      <w:r w:rsidR="00790986">
        <w:rPr>
          <w:rFonts w:hint="cs"/>
          <w:rtl/>
        </w:rPr>
        <w:t xml:space="preserve"> </w:t>
      </w:r>
      <w:r>
        <w:rPr>
          <w:rFonts w:hint="cs"/>
          <w:rtl/>
        </w:rPr>
        <w:t>נושא בתי הספר בכפרים הלא-מוכרים בנגב, שסובלים</w:t>
      </w:r>
      <w:bookmarkStart w:id="8385" w:name="_ETM_Q24_253002"/>
      <w:bookmarkEnd w:id="8385"/>
      <w:r>
        <w:rPr>
          <w:rFonts w:hint="cs"/>
          <w:rtl/>
        </w:rPr>
        <w:t xml:space="preserve">. </w:t>
      </w:r>
    </w:p>
    <w:p w:rsidR="00790986" w:rsidRDefault="00790986" w:rsidP="00790986">
      <w:pPr>
        <w:rPr>
          <w:rtl/>
        </w:rPr>
      </w:pPr>
    </w:p>
    <w:p w:rsidR="00C43FBD" w:rsidRDefault="00C43FBD" w:rsidP="00790986">
      <w:pPr>
        <w:rPr>
          <w:rtl/>
        </w:rPr>
      </w:pPr>
      <w:r>
        <w:rPr>
          <w:rFonts w:hint="cs"/>
          <w:rtl/>
        </w:rPr>
        <w:t>עשרות אלפי ילדים סובלים משתי סוגיות עיקריות, אדוני היושב</w:t>
      </w:r>
      <w:bookmarkStart w:id="8386" w:name="_ETM_Q24_257696"/>
      <w:bookmarkEnd w:id="8386"/>
      <w:r>
        <w:rPr>
          <w:rFonts w:hint="cs"/>
          <w:rtl/>
        </w:rPr>
        <w:t xml:space="preserve">-ראש, </w:t>
      </w:r>
      <w:r w:rsidR="00790986">
        <w:rPr>
          <w:rFonts w:hint="cs"/>
          <w:rtl/>
        </w:rPr>
        <w:t>ו</w:t>
      </w:r>
      <w:r>
        <w:rPr>
          <w:rFonts w:hint="cs"/>
          <w:rtl/>
        </w:rPr>
        <w:t xml:space="preserve">אחת מהן </w:t>
      </w:r>
      <w:r w:rsidR="00790986">
        <w:rPr>
          <w:rFonts w:hint="cs"/>
          <w:rtl/>
        </w:rPr>
        <w:t xml:space="preserve">היא </w:t>
      </w:r>
      <w:r>
        <w:rPr>
          <w:rFonts w:hint="cs"/>
          <w:rtl/>
        </w:rPr>
        <w:t>החיבור לחשמל.</w:t>
      </w:r>
      <w:bookmarkStart w:id="8387" w:name="_ETM_Q24_263760"/>
      <w:bookmarkStart w:id="8388" w:name="_ETM_Q24_263829"/>
      <w:bookmarkStart w:id="8389" w:name="_ETM_Q24_263950"/>
      <w:bookmarkStart w:id="8390" w:name="_ETM_Q24_264002"/>
      <w:bookmarkEnd w:id="8387"/>
      <w:bookmarkEnd w:id="8388"/>
      <w:bookmarkEnd w:id="8389"/>
      <w:bookmarkEnd w:id="8390"/>
      <w:r w:rsidR="00790986">
        <w:rPr>
          <w:rFonts w:hint="cs"/>
          <w:rtl/>
        </w:rPr>
        <w:t xml:space="preserve"> </w:t>
      </w:r>
      <w:r>
        <w:rPr>
          <w:rFonts w:hint="cs"/>
          <w:rtl/>
        </w:rPr>
        <w:t xml:space="preserve">הרבה מבתי ספר בכפרים האלה, </w:t>
      </w:r>
      <w:bookmarkStart w:id="8391" w:name="_ETM_Q24_264362"/>
      <w:bookmarkEnd w:id="8391"/>
      <w:r>
        <w:rPr>
          <w:rFonts w:hint="cs"/>
          <w:rtl/>
        </w:rPr>
        <w:t>במרכזי השירותים, אינם מחוברים לחשמל הארצי</w:t>
      </w:r>
      <w:r w:rsidR="00790986">
        <w:rPr>
          <w:rFonts w:hint="cs"/>
          <w:rtl/>
        </w:rPr>
        <w:t>,</w:t>
      </w:r>
      <w:r>
        <w:rPr>
          <w:rFonts w:hint="cs"/>
          <w:rtl/>
        </w:rPr>
        <w:t xml:space="preserve"> לרשת החשמל הארצית</w:t>
      </w:r>
      <w:r w:rsidR="00790986">
        <w:rPr>
          <w:rFonts w:hint="cs"/>
          <w:rtl/>
        </w:rPr>
        <w:t>,</w:t>
      </w:r>
      <w:r>
        <w:rPr>
          <w:rFonts w:hint="cs"/>
          <w:rtl/>
        </w:rPr>
        <w:t xml:space="preserve"> ו</w:t>
      </w:r>
      <w:bookmarkStart w:id="8392" w:name="_ETM_Q24_271644"/>
      <w:bookmarkEnd w:id="8392"/>
      <w:r>
        <w:rPr>
          <w:rFonts w:hint="cs"/>
          <w:rtl/>
        </w:rPr>
        <w:t xml:space="preserve">בתקופת החורף </w:t>
      </w:r>
      <w:r w:rsidR="00790986">
        <w:rPr>
          <w:rFonts w:hint="cs"/>
          <w:rtl/>
        </w:rPr>
        <w:t xml:space="preserve">הילדים </w:t>
      </w:r>
      <w:r>
        <w:rPr>
          <w:rFonts w:hint="cs"/>
          <w:rtl/>
        </w:rPr>
        <w:t xml:space="preserve">כמובן רועדים, ומהלך הלימודים הוא לא </w:t>
      </w:r>
      <w:r w:rsidR="00790986">
        <w:rPr>
          <w:rFonts w:hint="cs"/>
          <w:rtl/>
        </w:rPr>
        <w:t>ה</w:t>
      </w:r>
      <w:r>
        <w:rPr>
          <w:rFonts w:hint="cs"/>
          <w:rtl/>
        </w:rPr>
        <w:t xml:space="preserve">דבר </w:t>
      </w:r>
      <w:r w:rsidR="00790986">
        <w:rPr>
          <w:rFonts w:hint="cs"/>
          <w:rtl/>
        </w:rPr>
        <w:t>ה</w:t>
      </w:r>
      <w:r>
        <w:rPr>
          <w:rFonts w:hint="cs"/>
          <w:rtl/>
        </w:rPr>
        <w:t>רגיל שנמצא בכל בתי הספר שיש בהם חימום, ויש בהם אווירה לימודית, למרות שיש החלטת בג"ץ לחבר את בתי הספר האלה לרשת החשמל.</w:t>
      </w:r>
    </w:p>
    <w:p w:rsidR="00C43FBD" w:rsidRDefault="00C43FBD" w:rsidP="005450B2">
      <w:pPr>
        <w:rPr>
          <w:rtl/>
        </w:rPr>
      </w:pPr>
    </w:p>
    <w:p w:rsidR="00C43FBD" w:rsidRDefault="00C43FBD" w:rsidP="00790986">
      <w:pPr>
        <w:rPr>
          <w:rtl/>
        </w:rPr>
      </w:pPr>
      <w:r>
        <w:rPr>
          <w:rFonts w:hint="cs"/>
          <w:rtl/>
        </w:rPr>
        <w:t xml:space="preserve">הסוגיה השנייה </w:t>
      </w:r>
      <w:r w:rsidR="005033C7">
        <w:rPr>
          <w:rtl/>
        </w:rPr>
        <w:t>–</w:t>
      </w:r>
      <w:r>
        <w:rPr>
          <w:rFonts w:hint="cs"/>
          <w:rtl/>
        </w:rPr>
        <w:t xml:space="preserve"> אנחנו מדברים על כבישי הגישה לבתי הספר האלה. תארו לעצמכם שאין </w:t>
      </w:r>
      <w:bookmarkStart w:id="8393" w:name="_ETM_Q24_301425"/>
      <w:bookmarkEnd w:id="8393"/>
      <w:r>
        <w:rPr>
          <w:rFonts w:hint="cs"/>
          <w:rtl/>
        </w:rPr>
        <w:t xml:space="preserve">אספלט בכניסה לוואדי א-נעם, בכניסה לשאר היישובים, והאוטובוסים שמעמיסים את הילדים בכל בוקר </w:t>
      </w:r>
      <w:r w:rsidR="005033C7">
        <w:rPr>
          <w:rFonts w:hint="eastAsia"/>
          <w:rtl/>
        </w:rPr>
        <w:t>–</w:t>
      </w:r>
      <w:r>
        <w:rPr>
          <w:rFonts w:hint="cs"/>
          <w:rtl/>
        </w:rPr>
        <w:t xml:space="preserve"> עשרות אוטובוסים שמגיעים </w:t>
      </w:r>
      <w:r w:rsidR="005033C7">
        <w:rPr>
          <w:rFonts w:hint="eastAsia"/>
          <w:rtl/>
        </w:rPr>
        <w:t>–</w:t>
      </w:r>
      <w:r>
        <w:rPr>
          <w:rFonts w:hint="cs"/>
          <w:rtl/>
        </w:rPr>
        <w:t xml:space="preserve"> דרך הגישה הופכת לבלתי נסבלת ובלתי אפשרית, ומי שמשלם את המחיר זה ילדי הכפרים האלה.</w:t>
      </w:r>
    </w:p>
    <w:p w:rsidR="00C43FBD" w:rsidRDefault="00C43FBD" w:rsidP="005450B2">
      <w:pPr>
        <w:rPr>
          <w:rtl/>
        </w:rPr>
      </w:pPr>
    </w:p>
    <w:p w:rsidR="00C43FBD" w:rsidRDefault="00C43FBD" w:rsidP="00790986">
      <w:pPr>
        <w:rPr>
          <w:rtl/>
        </w:rPr>
      </w:pPr>
      <w:r>
        <w:rPr>
          <w:rFonts w:hint="cs"/>
          <w:rtl/>
        </w:rPr>
        <w:t xml:space="preserve">אדוני היושב-ראש, כשאנחנו מדברים על חשמל, </w:t>
      </w:r>
      <w:r w:rsidR="00790986">
        <w:rPr>
          <w:rFonts w:hint="cs"/>
          <w:rtl/>
        </w:rPr>
        <w:t>כש</w:t>
      </w:r>
      <w:r>
        <w:rPr>
          <w:rFonts w:hint="cs"/>
          <w:rtl/>
        </w:rPr>
        <w:t xml:space="preserve">אנחנו מדברים על </w:t>
      </w:r>
      <w:bookmarkStart w:id="8394" w:name="_ETM_Q24_332280"/>
      <w:bookmarkEnd w:id="8394"/>
      <w:r>
        <w:rPr>
          <w:rFonts w:hint="cs"/>
          <w:rtl/>
        </w:rPr>
        <w:t xml:space="preserve">בתי הספר בוואדי א-נעם, יש בהם מעל 2,000 תלמידים בשני </w:t>
      </w:r>
      <w:bookmarkStart w:id="8395" w:name="_ETM_Q24_337263"/>
      <w:bookmarkEnd w:id="8395"/>
      <w:r>
        <w:rPr>
          <w:rFonts w:hint="cs"/>
          <w:rtl/>
        </w:rPr>
        <w:t xml:space="preserve">בתי הספר. אנחנו מדברים על תל ערד, אנחנו מדברים על אל-פורעה, וכבישי הגישה </w:t>
      </w:r>
      <w:r w:rsidR="005033C7">
        <w:rPr>
          <w:rFonts w:hint="eastAsia"/>
          <w:rtl/>
        </w:rPr>
        <w:t>–</w:t>
      </w:r>
      <w:r>
        <w:rPr>
          <w:rFonts w:hint="cs"/>
          <w:rtl/>
        </w:rPr>
        <w:t xml:space="preserve"> אפשר לספור את כל היישובים בכפרים הלא-מוכרים. זה המצב שבו אנחנו נמצאים היום</w:t>
      </w:r>
      <w:r w:rsidR="00790986">
        <w:rPr>
          <w:rFonts w:hint="cs"/>
          <w:rtl/>
        </w:rPr>
        <w:t>,</w:t>
      </w:r>
      <w:r>
        <w:rPr>
          <w:rFonts w:hint="cs"/>
          <w:rtl/>
        </w:rPr>
        <w:t xml:space="preserve"> בחודשים </w:t>
      </w:r>
      <w:bookmarkStart w:id="8396" w:name="_ETM_Q24_353685"/>
      <w:bookmarkEnd w:id="8396"/>
      <w:r>
        <w:rPr>
          <w:rFonts w:hint="cs"/>
          <w:rtl/>
        </w:rPr>
        <w:t>של תחילת החורף. בחודשים הקרובים הסוגיה תחמיר יותר.</w:t>
      </w:r>
    </w:p>
    <w:p w:rsidR="00C43FBD" w:rsidRDefault="00C43FBD" w:rsidP="005450B2">
      <w:pPr>
        <w:rPr>
          <w:rtl/>
        </w:rPr>
      </w:pPr>
    </w:p>
    <w:p w:rsidR="00C43FBD" w:rsidRDefault="00C43FBD" w:rsidP="00790986">
      <w:pPr>
        <w:rPr>
          <w:rtl/>
        </w:rPr>
      </w:pPr>
      <w:r>
        <w:rPr>
          <w:rFonts w:hint="cs"/>
          <w:rtl/>
        </w:rPr>
        <w:t>אדוני סגן השר, אני חושב שהנושא הזה</w:t>
      </w:r>
      <w:r w:rsidR="00790986">
        <w:rPr>
          <w:rFonts w:hint="cs"/>
          <w:rtl/>
        </w:rPr>
        <w:t xml:space="preserve"> חייב להיפתר,</w:t>
      </w:r>
      <w:r>
        <w:rPr>
          <w:rFonts w:hint="cs"/>
          <w:rtl/>
        </w:rPr>
        <w:t xml:space="preserve"> ולא משנה מי נושא באחריות </w:t>
      </w:r>
      <w:r w:rsidR="005033C7">
        <w:rPr>
          <w:rFonts w:hint="eastAsia"/>
          <w:rtl/>
        </w:rPr>
        <w:t>–</w:t>
      </w:r>
      <w:r w:rsidR="00790986">
        <w:rPr>
          <w:rFonts w:hint="eastAsia"/>
          <w:rtl/>
        </w:rPr>
        <w:t xml:space="preserve"> </w:t>
      </w:r>
      <w:r>
        <w:rPr>
          <w:rFonts w:hint="cs"/>
          <w:rtl/>
        </w:rPr>
        <w:t xml:space="preserve">אם זה הרשות המקומית, </w:t>
      </w:r>
      <w:bookmarkStart w:id="8397" w:name="_ETM_Q24_367458"/>
      <w:bookmarkEnd w:id="8397"/>
      <w:r>
        <w:rPr>
          <w:rFonts w:hint="cs"/>
          <w:rtl/>
        </w:rPr>
        <w:t xml:space="preserve">המועצות האזוריות או משרד החינוך באופן ישיר </w:t>
      </w:r>
      <w:r w:rsidR="005033C7">
        <w:rPr>
          <w:rFonts w:hint="eastAsia"/>
          <w:rtl/>
        </w:rPr>
        <w:t>–</w:t>
      </w:r>
      <w:r w:rsidR="00790986">
        <w:rPr>
          <w:rFonts w:hint="eastAsia"/>
          <w:rtl/>
        </w:rPr>
        <w:t xml:space="preserve"> </w:t>
      </w:r>
      <w:r w:rsidR="00790986">
        <w:rPr>
          <w:rFonts w:hint="cs"/>
          <w:rtl/>
        </w:rPr>
        <w:t xml:space="preserve">אבל </w:t>
      </w:r>
      <w:r>
        <w:rPr>
          <w:rFonts w:hint="cs"/>
          <w:rtl/>
        </w:rPr>
        <w:t xml:space="preserve">הסוגיה הזאת </w:t>
      </w:r>
      <w:bookmarkStart w:id="8398" w:name="_ETM_Q24_373475"/>
      <w:bookmarkEnd w:id="8398"/>
      <w:r>
        <w:rPr>
          <w:rFonts w:hint="cs"/>
          <w:rtl/>
        </w:rPr>
        <w:t>חייבת להיפתר, כדי שהתלמידים ייהנו לפחות מאווירה לימודית מקובלת ונורמטיבית. תודה, אדוני.</w:t>
      </w:r>
    </w:p>
    <w:p w:rsidR="00C43FBD" w:rsidRDefault="00C43FBD" w:rsidP="005450B2">
      <w:pPr>
        <w:rPr>
          <w:rtl/>
        </w:rPr>
      </w:pPr>
    </w:p>
    <w:p w:rsidR="00C43FBD" w:rsidRDefault="00C43FBD" w:rsidP="005450B2">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C43FBD" w:rsidRDefault="00C43FBD" w:rsidP="006B224F">
      <w:pPr>
        <w:rPr>
          <w:rtl/>
        </w:rPr>
      </w:pPr>
    </w:p>
    <w:p w:rsidR="00C43FBD" w:rsidRDefault="00C43FBD" w:rsidP="005450B2">
      <w:pPr>
        <w:rPr>
          <w:rtl/>
        </w:rPr>
      </w:pPr>
      <w:bookmarkStart w:id="8399" w:name="_ETM_Q24_381407"/>
      <w:bookmarkEnd w:id="8399"/>
      <w:r>
        <w:rPr>
          <w:rFonts w:hint="cs"/>
          <w:rtl/>
        </w:rPr>
        <w:t xml:space="preserve">תודה רבה, אדוני. חבר הכנסת </w:t>
      </w:r>
      <w:bookmarkStart w:id="8400" w:name="_ETM_Q24_384743"/>
      <w:bookmarkEnd w:id="8400"/>
      <w:r>
        <w:rPr>
          <w:rFonts w:hint="cs"/>
          <w:rtl/>
        </w:rPr>
        <w:t>שוסטר.</w:t>
      </w:r>
    </w:p>
    <w:p w:rsidR="00C43FBD" w:rsidRDefault="00C43FBD" w:rsidP="005450B2">
      <w:pPr>
        <w:rPr>
          <w:rtl/>
        </w:rPr>
      </w:pPr>
      <w:bookmarkStart w:id="8401" w:name="_ETM_Q24_352556"/>
      <w:bookmarkStart w:id="8402" w:name="_ETM_Q24_352634"/>
      <w:bookmarkEnd w:id="8401"/>
      <w:bookmarkEnd w:id="8402"/>
    </w:p>
    <w:p w:rsidR="00790986" w:rsidRDefault="00C43FBD" w:rsidP="005450B2">
      <w:pPr>
        <w:rPr>
          <w:rtl/>
        </w:rPr>
      </w:pPr>
      <w:bookmarkStart w:id="8403" w:name="_ETM_Q24_353211"/>
      <w:bookmarkStart w:id="8404" w:name="_ETM_Q24_353269"/>
      <w:bookmarkEnd w:id="8403"/>
      <w:bookmarkEnd w:id="8404"/>
      <w:r>
        <w:rPr>
          <w:rFonts w:hint="cs"/>
          <w:rtl/>
        </w:rPr>
        <w:t xml:space="preserve">רק אגיד כמה מילים. התוכנית הזאת היא </w:t>
      </w:r>
      <w:bookmarkStart w:id="8405" w:name="_ETM_Q24_390197"/>
      <w:bookmarkEnd w:id="8405"/>
      <w:r>
        <w:rPr>
          <w:rFonts w:hint="cs"/>
          <w:rtl/>
        </w:rPr>
        <w:t xml:space="preserve">תוכנית עם הרבה מאוד פעילויות, לרבות תלמידי י', י"א, </w:t>
      </w:r>
      <w:bookmarkStart w:id="8406" w:name="_ETM_Q24_393982"/>
      <w:bookmarkEnd w:id="8406"/>
      <w:r>
        <w:rPr>
          <w:rFonts w:hint="cs"/>
          <w:rtl/>
        </w:rPr>
        <w:t xml:space="preserve">י"ב, מתמטיקה, אנגלית, פיזיקה וצמצום פערים. </w:t>
      </w:r>
    </w:p>
    <w:p w:rsidR="00790986" w:rsidRDefault="00790986" w:rsidP="005450B2">
      <w:pPr>
        <w:rPr>
          <w:rtl/>
        </w:rPr>
      </w:pPr>
    </w:p>
    <w:p w:rsidR="00C43FBD" w:rsidRDefault="00C43FBD" w:rsidP="005450B2">
      <w:pPr>
        <w:rPr>
          <w:rtl/>
        </w:rPr>
      </w:pPr>
      <w:r>
        <w:rPr>
          <w:rFonts w:hint="cs"/>
          <w:rtl/>
        </w:rPr>
        <w:t>כן, אדוני.</w:t>
      </w:r>
    </w:p>
    <w:p w:rsidR="00C43FBD" w:rsidRDefault="00C43FBD" w:rsidP="005450B2">
      <w:pPr>
        <w:rPr>
          <w:rtl/>
        </w:rPr>
      </w:pPr>
    </w:p>
    <w:p w:rsidR="00C43FBD" w:rsidRDefault="00C43FBD" w:rsidP="005450B2">
      <w:pPr>
        <w:pStyle w:val="a4"/>
        <w:keepNext/>
        <w:rPr>
          <w:rtl/>
        </w:rPr>
      </w:pPr>
      <w:bookmarkStart w:id="8407" w:name="ET_speaker_5805_3"/>
      <w:r>
        <w:rPr>
          <w:rStyle w:val="TagStyle"/>
          <w:rFonts w:hint="cs"/>
          <w:rtl/>
        </w:rPr>
        <w:t xml:space="preserve"> &lt;&lt; דובר &gt;&gt; </w:t>
      </w:r>
      <w:bookmarkStart w:id="8408" w:name="_Toc25787384"/>
      <w:r>
        <w:rPr>
          <w:rFonts w:hint="cs"/>
          <w:rtl/>
        </w:rPr>
        <w:t>אלון שוסטר (כחול לבן):</w:t>
      </w:r>
      <w:bookmarkEnd w:id="8408"/>
      <w:r>
        <w:rPr>
          <w:rStyle w:val="TagStyle"/>
          <w:rtl/>
        </w:rPr>
        <w:t xml:space="preserve"> &lt;&lt; דובר &gt;&gt;</w:t>
      </w:r>
      <w:r>
        <w:rPr>
          <w:rFonts w:hint="cs"/>
          <w:rtl/>
        </w:rPr>
        <w:t xml:space="preserve"> </w:t>
      </w:r>
      <w:bookmarkEnd w:id="8407"/>
    </w:p>
    <w:p w:rsidR="00C43FBD" w:rsidRDefault="00C43FBD" w:rsidP="006B224F">
      <w:pPr>
        <w:rPr>
          <w:rtl/>
        </w:rPr>
      </w:pPr>
    </w:p>
    <w:p w:rsidR="00C43FBD" w:rsidRDefault="00C43FBD" w:rsidP="00790986">
      <w:pPr>
        <w:rPr>
          <w:rtl/>
        </w:rPr>
      </w:pPr>
      <w:r>
        <w:rPr>
          <w:rFonts w:hint="cs"/>
          <w:rtl/>
        </w:rPr>
        <w:t>אדוני היושב-ראש, חבריי</w:t>
      </w:r>
      <w:bookmarkStart w:id="8409" w:name="_ETM_Q24_401918"/>
      <w:bookmarkEnd w:id="8409"/>
      <w:r>
        <w:rPr>
          <w:rFonts w:hint="cs"/>
          <w:rtl/>
        </w:rPr>
        <w:t xml:space="preserve"> חברות וחברי הכנסת, </w:t>
      </w:r>
      <w:bookmarkStart w:id="8410" w:name="_ETM_Q24_397164"/>
      <w:bookmarkStart w:id="8411" w:name="_ETM_Q24_397229"/>
      <w:bookmarkEnd w:id="8410"/>
      <w:bookmarkEnd w:id="8411"/>
      <w:r>
        <w:rPr>
          <w:rFonts w:hint="cs"/>
          <w:rtl/>
        </w:rPr>
        <w:t xml:space="preserve">הנושא שעל הפרק אמור להדיר שינה מעיני כולנו. הינה, לנגד עינינו התגלמות חיה של מהות הבעיה בהליכה לקראת מערכת בחירות נוספת, ובעקבות </w:t>
      </w:r>
      <w:r w:rsidR="00790986">
        <w:rPr>
          <w:rFonts w:hint="cs"/>
          <w:rtl/>
        </w:rPr>
        <w:t xml:space="preserve">זאת </w:t>
      </w:r>
      <w:r w:rsidR="005033C7">
        <w:rPr>
          <w:rFonts w:hint="eastAsia"/>
          <w:rtl/>
        </w:rPr>
        <w:t>–</w:t>
      </w:r>
      <w:r w:rsidR="00790986">
        <w:rPr>
          <w:rFonts w:hint="eastAsia"/>
          <w:rtl/>
        </w:rPr>
        <w:t xml:space="preserve"> </w:t>
      </w:r>
      <w:r>
        <w:rPr>
          <w:rFonts w:hint="cs"/>
          <w:rtl/>
        </w:rPr>
        <w:t>המשך של שיתוק המדינה.</w:t>
      </w:r>
    </w:p>
    <w:p w:rsidR="00C43FBD" w:rsidRDefault="00C43FBD" w:rsidP="005450B2">
      <w:pPr>
        <w:rPr>
          <w:rtl/>
        </w:rPr>
      </w:pPr>
      <w:bookmarkStart w:id="8412" w:name="_ETM_Q24_415814"/>
      <w:bookmarkStart w:id="8413" w:name="_ETM_Q24_415893"/>
      <w:bookmarkEnd w:id="8412"/>
      <w:bookmarkEnd w:id="8413"/>
    </w:p>
    <w:p w:rsidR="00C43FBD" w:rsidRDefault="00C43FBD" w:rsidP="00790986">
      <w:pPr>
        <w:rPr>
          <w:rtl/>
        </w:rPr>
      </w:pPr>
      <w:bookmarkStart w:id="8414" w:name="_ETM_Q24_416471"/>
      <w:bookmarkStart w:id="8415" w:name="_ETM_Q24_416516"/>
      <w:bookmarkEnd w:id="8414"/>
      <w:bookmarkEnd w:id="8415"/>
      <w:r>
        <w:rPr>
          <w:rFonts w:hint="cs"/>
          <w:rtl/>
        </w:rPr>
        <w:t xml:space="preserve">אגב, בין </w:t>
      </w:r>
      <w:r w:rsidR="00790986">
        <w:rPr>
          <w:rFonts w:hint="cs"/>
          <w:rtl/>
        </w:rPr>
        <w:t>ש</w:t>
      </w:r>
      <w:r>
        <w:rPr>
          <w:rFonts w:hint="cs"/>
          <w:rtl/>
        </w:rPr>
        <w:t xml:space="preserve">זאת בעיה נקודתית </w:t>
      </w:r>
      <w:bookmarkStart w:id="8416" w:name="_ETM_Q24_422341"/>
      <w:bookmarkEnd w:id="8416"/>
      <w:r>
        <w:rPr>
          <w:rFonts w:hint="cs"/>
          <w:rtl/>
        </w:rPr>
        <w:t xml:space="preserve">ובין </w:t>
      </w:r>
      <w:r w:rsidR="00790986">
        <w:rPr>
          <w:rFonts w:hint="cs"/>
          <w:rtl/>
        </w:rPr>
        <w:t>ש</w:t>
      </w:r>
      <w:r>
        <w:rPr>
          <w:rFonts w:hint="cs"/>
          <w:rtl/>
        </w:rPr>
        <w:t xml:space="preserve">אפשר לפתור, כפי שאמר חבר הכנסת מרגי, הרי על מה אנחנו מדברים כאן? אנחנו מדברים כאן על תוכנית חינוכית של </w:t>
      </w:r>
      <w:bookmarkStart w:id="8417" w:name="_ETM_Q24_431335"/>
      <w:bookmarkEnd w:id="8417"/>
      <w:r>
        <w:rPr>
          <w:rFonts w:hint="cs"/>
          <w:rtl/>
        </w:rPr>
        <w:t xml:space="preserve">חונכות עם הצלחה מוכחת למעלה מכל ספק שכולם רוצים בהמשכיותה. </w:t>
      </w:r>
      <w:bookmarkStart w:id="8418" w:name="_ETM_Q24_434900"/>
      <w:bookmarkStart w:id="8419" w:name="_ETM_Q24_434972"/>
      <w:bookmarkEnd w:id="8418"/>
      <w:bookmarkEnd w:id="8419"/>
      <w:r>
        <w:rPr>
          <w:rFonts w:hint="cs"/>
          <w:rtl/>
        </w:rPr>
        <w:t>לא קיימת כאן איזו מחלוקת אידיאולוגית</w:t>
      </w:r>
      <w:r w:rsidR="00790986">
        <w:rPr>
          <w:rFonts w:hint="cs"/>
          <w:rtl/>
        </w:rPr>
        <w:t>,</w:t>
      </w:r>
      <w:r>
        <w:rPr>
          <w:rFonts w:hint="cs"/>
          <w:rtl/>
        </w:rPr>
        <w:t xml:space="preserve"> אם ראוי או </w:t>
      </w:r>
      <w:r w:rsidR="00790986">
        <w:rPr>
          <w:rFonts w:hint="cs"/>
          <w:rtl/>
        </w:rPr>
        <w:t xml:space="preserve">לא </w:t>
      </w:r>
      <w:r>
        <w:rPr>
          <w:rFonts w:hint="cs"/>
          <w:rtl/>
        </w:rPr>
        <w:t>ראוי שילדים ונערים בפריפריה החברתית והג</w:t>
      </w:r>
      <w:r w:rsidR="00790986">
        <w:rPr>
          <w:rFonts w:hint="cs"/>
          <w:rtl/>
        </w:rPr>
        <w:t>י</w:t>
      </w:r>
      <w:r>
        <w:rPr>
          <w:rFonts w:hint="cs"/>
          <w:rtl/>
        </w:rPr>
        <w:t>אוגרפית יקבלו סיוע שיגדיל את הסיכויים שלהם להגיע לתעודת בגרות</w:t>
      </w:r>
      <w:r w:rsidR="00790986">
        <w:rPr>
          <w:rFonts w:hint="cs"/>
          <w:rtl/>
        </w:rPr>
        <w:t>,</w:t>
      </w:r>
      <w:r>
        <w:rPr>
          <w:rFonts w:hint="cs"/>
          <w:rtl/>
        </w:rPr>
        <w:t xml:space="preserve"> אבל המשמעות של שיתוק המדינה היא בדיוק זו.</w:t>
      </w:r>
    </w:p>
    <w:p w:rsidR="00C43FBD" w:rsidRDefault="00C43FBD" w:rsidP="005450B2">
      <w:pPr>
        <w:rPr>
          <w:rtl/>
        </w:rPr>
      </w:pPr>
      <w:bookmarkStart w:id="8420" w:name="_ETM_Q24_451132"/>
      <w:bookmarkStart w:id="8421" w:name="_ETM_Q24_451199"/>
      <w:bookmarkEnd w:id="8420"/>
      <w:bookmarkEnd w:id="8421"/>
    </w:p>
    <w:p w:rsidR="00C43FBD" w:rsidRDefault="00C43FBD" w:rsidP="00790986">
      <w:pPr>
        <w:rPr>
          <w:rtl/>
        </w:rPr>
      </w:pPr>
      <w:r>
        <w:rPr>
          <w:rFonts w:hint="cs"/>
          <w:rtl/>
        </w:rPr>
        <w:t>האם מישהו מא</w:t>
      </w:r>
      <w:r w:rsidR="00A30A1B">
        <w:rPr>
          <w:rFonts w:hint="cs"/>
          <w:rtl/>
        </w:rPr>
        <w:t>י</w:t>
      </w:r>
      <w:r>
        <w:rPr>
          <w:rFonts w:hint="cs"/>
          <w:rtl/>
        </w:rPr>
        <w:t xml:space="preserve">תנו מעלה על הדעת, חבריי, שלנער ולנערה בכרמיאל, בעכו, במצפה רמון וברחבי המדינה חשוב יותר לתת לראש הממשלה המתבצר בבלפור עוד כמה חודשים בתפקיד מאשר שמאות צעירים ישיגו </w:t>
      </w:r>
      <w:bookmarkStart w:id="8422" w:name="_ETM_Q24_469353"/>
      <w:bookmarkEnd w:id="8422"/>
      <w:r>
        <w:rPr>
          <w:rFonts w:hint="cs"/>
          <w:rtl/>
        </w:rPr>
        <w:t xml:space="preserve">תעודות בגרות ויקבלו סיכוי שווה להצליח בחברה שלנו? וזאת רק דוגמה אחת מיני רבות </w:t>
      </w:r>
      <w:bookmarkStart w:id="8423" w:name="_ETM_Q24_475001"/>
      <w:bookmarkEnd w:id="8423"/>
      <w:r>
        <w:rPr>
          <w:rFonts w:hint="cs"/>
          <w:rtl/>
        </w:rPr>
        <w:t>למחירים שאנחנו משלמים</w:t>
      </w:r>
      <w:r w:rsidR="00790986">
        <w:rPr>
          <w:rFonts w:hint="cs"/>
          <w:rtl/>
        </w:rPr>
        <w:t>,</w:t>
      </w:r>
      <w:r>
        <w:rPr>
          <w:rFonts w:hint="cs"/>
          <w:rtl/>
        </w:rPr>
        <w:t xml:space="preserve"> ואולי חס וחלילה עוד נשלם.</w:t>
      </w:r>
      <w:bookmarkStart w:id="8424" w:name="_ETM_Q24_465466"/>
      <w:bookmarkStart w:id="8425" w:name="_ETM_Q24_465531"/>
      <w:bookmarkEnd w:id="8424"/>
      <w:bookmarkEnd w:id="8425"/>
      <w:r w:rsidR="0010291A">
        <w:rPr>
          <w:rFonts w:hint="cs"/>
          <w:rtl/>
        </w:rPr>
        <w:t xml:space="preserve"> </w:t>
      </w:r>
      <w:r>
        <w:rPr>
          <w:rFonts w:hint="cs"/>
          <w:rtl/>
        </w:rPr>
        <w:t>האם מישהו מעלה על הדעת, חבריי וחברותיי, שבגלל מצבו המשפטי של אדם אחד יסבלו אלפי תיכוניסטים ברחבי הארץ?</w:t>
      </w:r>
    </w:p>
    <w:p w:rsidR="00C43FBD" w:rsidRDefault="00C43FBD" w:rsidP="005450B2">
      <w:pPr>
        <w:rPr>
          <w:rtl/>
        </w:rPr>
      </w:pPr>
      <w:bookmarkStart w:id="8426" w:name="_ETM_Q24_489883"/>
      <w:bookmarkStart w:id="8427" w:name="_ETM_Q24_489970"/>
      <w:bookmarkEnd w:id="8426"/>
      <w:bookmarkEnd w:id="8427"/>
    </w:p>
    <w:p w:rsidR="00C43FBD" w:rsidRDefault="00C43FBD" w:rsidP="00790986">
      <w:pPr>
        <w:rPr>
          <w:rtl/>
        </w:rPr>
      </w:pPr>
      <w:r>
        <w:rPr>
          <w:rFonts w:hint="cs"/>
          <w:rtl/>
        </w:rPr>
        <w:t>למשבר שבו אנחנו מצויים כרגע יש הרבה מאוד פנים ושמות. מדובר בישראלים צעירים מכלל מגזרי החברה. כאן</w:t>
      </w:r>
      <w:r w:rsidR="00790986">
        <w:rPr>
          <w:rFonts w:hint="cs"/>
          <w:rtl/>
        </w:rPr>
        <w:t>,</w:t>
      </w:r>
      <w:r>
        <w:rPr>
          <w:rFonts w:hint="cs"/>
          <w:rtl/>
        </w:rPr>
        <w:t xml:space="preserve"> בבית הזה, אנחנו מכריעים את עתידם. לא את עתידנו האישי או הפוליטי אנחנו צריכים לראות לנגד עינינו אלא אותם. לשם כך נבחרנו.</w:t>
      </w:r>
    </w:p>
    <w:p w:rsidR="00C43FBD" w:rsidRDefault="00C43FBD" w:rsidP="005450B2">
      <w:pPr>
        <w:rPr>
          <w:rtl/>
        </w:rPr>
      </w:pPr>
      <w:bookmarkStart w:id="8428" w:name="_ETM_Q24_507372"/>
      <w:bookmarkStart w:id="8429" w:name="_ETM_Q24_507454"/>
      <w:bookmarkEnd w:id="8428"/>
      <w:bookmarkEnd w:id="8429"/>
    </w:p>
    <w:p w:rsidR="00C43FBD" w:rsidRDefault="00C43FBD" w:rsidP="00790986">
      <w:pPr>
        <w:rPr>
          <w:rtl/>
        </w:rPr>
      </w:pPr>
      <w:r>
        <w:rPr>
          <w:rFonts w:hint="cs"/>
          <w:rtl/>
        </w:rPr>
        <w:t xml:space="preserve">אני קורא מעל הדוכן הזה לכל יושבי הבית: </w:t>
      </w:r>
      <w:bookmarkStart w:id="8430" w:name="_ETM_Q24_509749"/>
      <w:bookmarkEnd w:id="8430"/>
      <w:r>
        <w:rPr>
          <w:rFonts w:hint="cs"/>
          <w:rtl/>
        </w:rPr>
        <w:t>בואו, הקימו ממשלה עם בני גנץ</w:t>
      </w:r>
      <w:r w:rsidR="00790986">
        <w:rPr>
          <w:rFonts w:hint="cs"/>
          <w:rtl/>
        </w:rPr>
        <w:t>,</w:t>
      </w:r>
      <w:r>
        <w:rPr>
          <w:rFonts w:hint="cs"/>
          <w:rtl/>
        </w:rPr>
        <w:t xml:space="preserve"> רמטכ"ל לשעבר, פטריוט ישראלי, שבאמת ובתמים שם את ישראל לפני הכול</w:t>
      </w:r>
      <w:r w:rsidR="00790986">
        <w:rPr>
          <w:rFonts w:hint="cs"/>
          <w:rtl/>
        </w:rPr>
        <w:t>,</w:t>
      </w:r>
      <w:r>
        <w:rPr>
          <w:rFonts w:hint="cs"/>
          <w:rtl/>
        </w:rPr>
        <w:t xml:space="preserve"> ובעת הז</w:t>
      </w:r>
      <w:r w:rsidR="00790986">
        <w:rPr>
          <w:rFonts w:hint="cs"/>
          <w:rtl/>
        </w:rPr>
        <w:t>את</w:t>
      </w:r>
      <w:r>
        <w:rPr>
          <w:rFonts w:hint="cs"/>
          <w:rtl/>
        </w:rPr>
        <w:t xml:space="preserve"> חובה גם לציין </w:t>
      </w:r>
      <w:r w:rsidR="005033C7">
        <w:rPr>
          <w:rFonts w:hint="eastAsia"/>
          <w:rtl/>
        </w:rPr>
        <w:t>–</w:t>
      </w:r>
      <w:r w:rsidR="00790986">
        <w:rPr>
          <w:rFonts w:hint="cs"/>
          <w:rtl/>
        </w:rPr>
        <w:t xml:space="preserve"> </w:t>
      </w:r>
      <w:r>
        <w:rPr>
          <w:rFonts w:hint="cs"/>
          <w:rtl/>
        </w:rPr>
        <w:t xml:space="preserve">אדם נקי כפיים, מפויס ומפייס. בואו לממשלה שתהיה נקייה מעננות משפטית, ממשלה שתוכל לפעול בלב שקט לטובת העתיד של נערות הפריפריה ונעריה. </w:t>
      </w:r>
      <w:bookmarkStart w:id="8431" w:name="_ETM_Q24_537932"/>
      <w:bookmarkStart w:id="8432" w:name="_ETM_Q24_537996"/>
      <w:bookmarkStart w:id="8433" w:name="_ETM_Q24_538108"/>
      <w:bookmarkStart w:id="8434" w:name="_ETM_Q24_538190"/>
      <w:bookmarkEnd w:id="8431"/>
      <w:bookmarkEnd w:id="8432"/>
      <w:bookmarkEnd w:id="8433"/>
      <w:bookmarkEnd w:id="8434"/>
      <w:r>
        <w:rPr>
          <w:rFonts w:hint="cs"/>
          <w:rtl/>
        </w:rPr>
        <w:t xml:space="preserve">הממשלה הרחבה שנקים יחד </w:t>
      </w:r>
      <w:bookmarkStart w:id="8435" w:name="_ETM_Q24_539878"/>
      <w:bookmarkEnd w:id="8435"/>
      <w:r>
        <w:rPr>
          <w:rFonts w:hint="cs"/>
          <w:rtl/>
        </w:rPr>
        <w:t>תהיה פנויה להתמקד בתחומי החינוך, והרווחה, והתחבורה, במערכת הבריאות ובשלל אתגרי הביטחון, החוץ והפנים.</w:t>
      </w:r>
    </w:p>
    <w:p w:rsidR="00C43FBD" w:rsidRDefault="00C43FBD" w:rsidP="005450B2">
      <w:pPr>
        <w:rPr>
          <w:rtl/>
        </w:rPr>
      </w:pPr>
      <w:bookmarkStart w:id="8436" w:name="_ETM_Q24_548871"/>
      <w:bookmarkStart w:id="8437" w:name="_ETM_Q24_548963"/>
      <w:bookmarkEnd w:id="8436"/>
      <w:bookmarkEnd w:id="8437"/>
    </w:p>
    <w:p w:rsidR="00C43FBD" w:rsidRDefault="00C43FBD" w:rsidP="005450B2">
      <w:pPr>
        <w:rPr>
          <w:rtl/>
        </w:rPr>
      </w:pPr>
      <w:bookmarkStart w:id="8438" w:name="_ETM_Q24_550039"/>
      <w:bookmarkStart w:id="8439" w:name="_ETM_Q24_550131"/>
      <w:bookmarkEnd w:id="8438"/>
      <w:bookmarkEnd w:id="8439"/>
      <w:r>
        <w:rPr>
          <w:rFonts w:hint="cs"/>
          <w:rtl/>
        </w:rPr>
        <w:t xml:space="preserve">אנחנו עומדים שבועיים לפני הגלישה אל מערכת בחירות </w:t>
      </w:r>
      <w:bookmarkStart w:id="8440" w:name="_ETM_Q24_553572"/>
      <w:bookmarkEnd w:id="8440"/>
      <w:r>
        <w:rPr>
          <w:rFonts w:hint="cs"/>
          <w:rtl/>
        </w:rPr>
        <w:t xml:space="preserve">נוספת, שתעלה הון עתק, על חשבון עתידם של אותם בני </w:t>
      </w:r>
      <w:bookmarkStart w:id="8441" w:name="_ETM_Q24_559632"/>
      <w:bookmarkEnd w:id="8441"/>
      <w:r>
        <w:rPr>
          <w:rFonts w:hint="cs"/>
          <w:rtl/>
        </w:rPr>
        <w:t xml:space="preserve">נוער. </w:t>
      </w:r>
      <w:bookmarkStart w:id="8442" w:name="_ETM_Q24_558287"/>
      <w:bookmarkStart w:id="8443" w:name="_ETM_Q24_558382"/>
      <w:bookmarkStart w:id="8444" w:name="_ETM_Q24_397708"/>
      <w:bookmarkStart w:id="8445" w:name="_ETM_Q24_397790"/>
      <w:bookmarkEnd w:id="8442"/>
      <w:bookmarkEnd w:id="8443"/>
      <w:bookmarkEnd w:id="8444"/>
      <w:bookmarkEnd w:id="8445"/>
      <w:r>
        <w:rPr>
          <w:rFonts w:hint="cs"/>
          <w:rtl/>
        </w:rPr>
        <w:t xml:space="preserve">זוהי שעת חירום אמיתית. </w:t>
      </w:r>
      <w:bookmarkStart w:id="8446" w:name="_ETM_Q24_561798"/>
      <w:bookmarkStart w:id="8447" w:name="_ETM_Q24_561890"/>
      <w:bookmarkEnd w:id="8446"/>
      <w:bookmarkEnd w:id="8447"/>
      <w:r>
        <w:rPr>
          <w:rFonts w:hint="cs"/>
          <w:rtl/>
        </w:rPr>
        <w:t xml:space="preserve">חברות וחברי הכנסת, עשו את </w:t>
      </w:r>
      <w:bookmarkStart w:id="8448" w:name="_ETM_Q24_563947"/>
      <w:bookmarkEnd w:id="8448"/>
      <w:r>
        <w:rPr>
          <w:rFonts w:hint="cs"/>
          <w:rtl/>
        </w:rPr>
        <w:t>המעשה הנכון.</w:t>
      </w:r>
    </w:p>
    <w:p w:rsidR="00C43FBD" w:rsidRDefault="00C43FBD" w:rsidP="005450B2">
      <w:pPr>
        <w:rPr>
          <w:rtl/>
        </w:rPr>
      </w:pPr>
    </w:p>
    <w:p w:rsidR="00C43FBD" w:rsidRDefault="00C43FBD" w:rsidP="005450B2">
      <w:pPr>
        <w:pStyle w:val="af6"/>
        <w:keepNext/>
        <w:rPr>
          <w:rtl/>
        </w:rPr>
      </w:pPr>
      <w:bookmarkStart w:id="8449" w:name="ET_yor_5514_1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8449"/>
    </w:p>
    <w:p w:rsidR="00C43FBD" w:rsidRDefault="00C43FBD" w:rsidP="006B224F">
      <w:pPr>
        <w:rPr>
          <w:rtl/>
        </w:rPr>
      </w:pPr>
    </w:p>
    <w:p w:rsidR="00C43FBD" w:rsidRDefault="00C43FBD" w:rsidP="00790986">
      <w:pPr>
        <w:rPr>
          <w:rtl/>
        </w:rPr>
      </w:pPr>
      <w:bookmarkStart w:id="8450" w:name="_ETM_Q24_565366"/>
      <w:bookmarkEnd w:id="8450"/>
      <w:r>
        <w:rPr>
          <w:rFonts w:hint="cs"/>
          <w:rtl/>
        </w:rPr>
        <w:t xml:space="preserve">תודה רבה, אדוני סגן השר. ישיב בשם הממשלה </w:t>
      </w:r>
      <w:r w:rsidR="005033C7">
        <w:rPr>
          <w:rFonts w:hint="eastAsia"/>
          <w:rtl/>
        </w:rPr>
        <w:t>–</w:t>
      </w:r>
      <w:r w:rsidR="00790986">
        <w:rPr>
          <w:rFonts w:hint="eastAsia"/>
          <w:rtl/>
        </w:rPr>
        <w:t xml:space="preserve"> </w:t>
      </w:r>
      <w:r>
        <w:rPr>
          <w:rFonts w:hint="cs"/>
          <w:rtl/>
        </w:rPr>
        <w:t>תשתדל</w:t>
      </w:r>
      <w:bookmarkStart w:id="8451" w:name="_ETM_Q24_571002"/>
      <w:bookmarkEnd w:id="8451"/>
      <w:r>
        <w:rPr>
          <w:rFonts w:hint="cs"/>
          <w:rtl/>
        </w:rPr>
        <w:t xml:space="preserve">, אדוני, להשיב </w:t>
      </w:r>
      <w:r w:rsidR="00790986">
        <w:rPr>
          <w:rFonts w:hint="cs"/>
          <w:rtl/>
        </w:rPr>
        <w:t>גם ע</w:t>
      </w:r>
      <w:r>
        <w:rPr>
          <w:rFonts w:hint="cs"/>
          <w:rtl/>
        </w:rPr>
        <w:t>ל</w:t>
      </w:r>
      <w:r w:rsidR="00790986">
        <w:rPr>
          <w:rFonts w:hint="cs"/>
          <w:rtl/>
        </w:rPr>
        <w:t xml:space="preserve"> </w:t>
      </w:r>
      <w:r>
        <w:rPr>
          <w:rFonts w:hint="cs"/>
          <w:rtl/>
        </w:rPr>
        <w:t>הצעותיו</w:t>
      </w:r>
      <w:r w:rsidRPr="00277780">
        <w:rPr>
          <w:rFonts w:hint="cs"/>
          <w:rtl/>
        </w:rPr>
        <w:t xml:space="preserve"> </w:t>
      </w:r>
      <w:r>
        <w:rPr>
          <w:rFonts w:hint="cs"/>
          <w:rtl/>
        </w:rPr>
        <w:t>של הדובר האחרון. בוא</w:t>
      </w:r>
      <w:r w:rsidR="00790986">
        <w:rPr>
          <w:rFonts w:hint="cs"/>
          <w:rtl/>
        </w:rPr>
        <w:t>,</w:t>
      </w:r>
      <w:r>
        <w:rPr>
          <w:rFonts w:hint="cs"/>
          <w:rtl/>
        </w:rPr>
        <w:t xml:space="preserve"> בבקשה.</w:t>
      </w:r>
    </w:p>
    <w:p w:rsidR="00C43FBD" w:rsidRPr="00790986" w:rsidRDefault="00C43FBD" w:rsidP="005450B2">
      <w:pPr>
        <w:rPr>
          <w:rtl/>
        </w:rPr>
      </w:pPr>
    </w:p>
    <w:p w:rsidR="00C43FBD" w:rsidRDefault="00C43FBD" w:rsidP="005450B2">
      <w:pPr>
        <w:pStyle w:val="af5"/>
        <w:keepNext/>
        <w:rPr>
          <w:rtl/>
        </w:rPr>
      </w:pPr>
      <w:bookmarkStart w:id="8452" w:name="ET_interruption_4679_5"/>
      <w:r>
        <w:rPr>
          <w:rStyle w:val="TagStyle"/>
          <w:rFonts w:hint="cs"/>
          <w:rtl/>
        </w:rPr>
        <w:t xml:space="preserve"> &lt;&lt; קריאה &gt;&gt; </w:t>
      </w:r>
      <w:r>
        <w:rPr>
          <w:rFonts w:hint="cs"/>
          <w:rtl/>
        </w:rPr>
        <w:t>סגן שר החינוך מאיר פרוש:</w:t>
      </w:r>
      <w:r>
        <w:rPr>
          <w:rStyle w:val="TagStyle"/>
          <w:rtl/>
        </w:rPr>
        <w:t xml:space="preserve"> &lt;&lt; קריאה &gt;&gt;</w:t>
      </w:r>
      <w:r>
        <w:rPr>
          <w:rFonts w:hint="cs"/>
          <w:rtl/>
        </w:rPr>
        <w:t xml:space="preserve"> </w:t>
      </w:r>
      <w:bookmarkEnd w:id="8452"/>
    </w:p>
    <w:p w:rsidR="00C43FBD" w:rsidRDefault="00C43FBD" w:rsidP="006B224F">
      <w:pPr>
        <w:rPr>
          <w:rtl/>
        </w:rPr>
      </w:pPr>
    </w:p>
    <w:p w:rsidR="00C43FBD" w:rsidRDefault="00C43FBD" w:rsidP="005450B2">
      <w:pPr>
        <w:rPr>
          <w:rtl/>
        </w:rPr>
      </w:pPr>
      <w:r>
        <w:rPr>
          <w:rFonts w:hint="cs"/>
          <w:rtl/>
        </w:rPr>
        <w:t>אני יכול לתת לך לענות</w:t>
      </w:r>
      <w:r w:rsidR="00790986">
        <w:rPr>
          <w:rFonts w:hint="cs"/>
          <w:rtl/>
        </w:rPr>
        <w:t>,</w:t>
      </w:r>
      <w:r>
        <w:rPr>
          <w:rFonts w:hint="cs"/>
          <w:rtl/>
        </w:rPr>
        <w:t xml:space="preserve"> או שהיושב-ראש לא יכול להביע דעה?</w:t>
      </w:r>
    </w:p>
    <w:p w:rsidR="00C43FBD" w:rsidRDefault="00C43FBD" w:rsidP="005450B2">
      <w:pPr>
        <w:rPr>
          <w:rtl/>
        </w:rPr>
      </w:pPr>
      <w:bookmarkStart w:id="8453" w:name="_ETM_Q24_578793"/>
      <w:bookmarkStart w:id="8454" w:name="_ETM_Q24_578862"/>
      <w:bookmarkEnd w:id="8453"/>
      <w:bookmarkEnd w:id="8454"/>
    </w:p>
    <w:p w:rsidR="00C43FBD" w:rsidRDefault="00C43FBD" w:rsidP="005450B2">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C43FBD" w:rsidRDefault="00C43FBD" w:rsidP="006B224F">
      <w:pPr>
        <w:rPr>
          <w:rtl/>
        </w:rPr>
      </w:pPr>
    </w:p>
    <w:p w:rsidR="00C43FBD" w:rsidRDefault="00C43FBD" w:rsidP="00790986">
      <w:pPr>
        <w:rPr>
          <w:rtl/>
        </w:rPr>
      </w:pPr>
      <w:bookmarkStart w:id="8455" w:name="_ETM_Q24_584156"/>
      <w:bookmarkEnd w:id="8455"/>
      <w:r>
        <w:rPr>
          <w:rFonts w:hint="cs"/>
          <w:rtl/>
        </w:rPr>
        <w:t>לא</w:t>
      </w:r>
      <w:r w:rsidR="00790986">
        <w:rPr>
          <w:rFonts w:hint="cs"/>
          <w:rtl/>
        </w:rPr>
        <w:t>,</w:t>
      </w:r>
      <w:r>
        <w:rPr>
          <w:rFonts w:hint="cs"/>
          <w:rtl/>
        </w:rPr>
        <w:t xml:space="preserve"> אני </w:t>
      </w:r>
      <w:bookmarkStart w:id="8456" w:name="_ETM_Q24_582973"/>
      <w:bookmarkEnd w:id="8456"/>
      <w:r>
        <w:rPr>
          <w:rFonts w:hint="cs"/>
          <w:rtl/>
        </w:rPr>
        <w:t>לא יכול.</w:t>
      </w:r>
    </w:p>
    <w:p w:rsidR="00C43FBD" w:rsidRDefault="00C43FBD" w:rsidP="005450B2">
      <w:pPr>
        <w:rPr>
          <w:rtl/>
        </w:rPr>
      </w:pPr>
      <w:bookmarkStart w:id="8457" w:name="_ETM_Q24_582047"/>
      <w:bookmarkStart w:id="8458" w:name="_ETM_Q24_582121"/>
      <w:bookmarkEnd w:id="8457"/>
      <w:bookmarkEnd w:id="8458"/>
    </w:p>
    <w:p w:rsidR="00C43FBD" w:rsidRDefault="00C43FBD" w:rsidP="005450B2">
      <w:pPr>
        <w:pStyle w:val="af5"/>
        <w:keepNext/>
        <w:rPr>
          <w:rtl/>
        </w:rPr>
      </w:pPr>
      <w:bookmarkStart w:id="8459" w:name="ET_interruption_4679_14"/>
      <w:r>
        <w:rPr>
          <w:rStyle w:val="TagStyle"/>
          <w:rFonts w:hint="cs"/>
          <w:rtl/>
        </w:rPr>
        <w:t xml:space="preserve"> &lt;&lt; קריאה &gt;&gt; </w:t>
      </w:r>
      <w:r>
        <w:rPr>
          <w:rFonts w:hint="cs"/>
          <w:rtl/>
        </w:rPr>
        <w:t>סגן שר החינוך מאיר פרוש:</w:t>
      </w:r>
      <w:r>
        <w:rPr>
          <w:rStyle w:val="TagStyle"/>
          <w:rtl/>
        </w:rPr>
        <w:t xml:space="preserve"> &lt;&lt; קריאה &gt;&gt;</w:t>
      </w:r>
      <w:r>
        <w:rPr>
          <w:rFonts w:hint="cs"/>
          <w:rtl/>
        </w:rPr>
        <w:t xml:space="preserve"> </w:t>
      </w:r>
      <w:bookmarkEnd w:id="8459"/>
    </w:p>
    <w:p w:rsidR="00C43FBD" w:rsidRDefault="00C43FBD" w:rsidP="006B224F">
      <w:pPr>
        <w:rPr>
          <w:rtl/>
        </w:rPr>
      </w:pPr>
    </w:p>
    <w:p w:rsidR="00C43FBD" w:rsidRDefault="00C43FBD" w:rsidP="005450B2">
      <w:pPr>
        <w:rPr>
          <w:rtl/>
        </w:rPr>
      </w:pPr>
      <w:bookmarkStart w:id="8460" w:name="_ETM_Q24_583086"/>
      <w:bookmarkStart w:id="8461" w:name="_ETM_Q24_583367"/>
      <w:bookmarkStart w:id="8462" w:name="_ETM_Q24_583403"/>
      <w:bookmarkEnd w:id="8460"/>
      <w:bookmarkEnd w:id="8461"/>
      <w:bookmarkEnd w:id="8462"/>
      <w:r>
        <w:rPr>
          <w:rFonts w:hint="cs"/>
          <w:rtl/>
        </w:rPr>
        <w:t>גם אני לא יכול.</w:t>
      </w:r>
    </w:p>
    <w:p w:rsidR="00C43FBD" w:rsidRDefault="00C43FBD" w:rsidP="005450B2">
      <w:pPr>
        <w:rPr>
          <w:rtl/>
        </w:rPr>
      </w:pPr>
    </w:p>
    <w:p w:rsidR="00C43FBD" w:rsidRDefault="00C43FBD" w:rsidP="005450B2">
      <w:pPr>
        <w:pStyle w:val="af6"/>
        <w:keepNext/>
        <w:rPr>
          <w:rtl/>
        </w:rPr>
      </w:pPr>
      <w:bookmarkStart w:id="8463" w:name="ET_yor_5514_1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8463"/>
    </w:p>
    <w:p w:rsidR="00C43FBD" w:rsidRDefault="00C43FBD" w:rsidP="006B224F">
      <w:pPr>
        <w:rPr>
          <w:rtl/>
        </w:rPr>
      </w:pPr>
    </w:p>
    <w:p w:rsidR="00C43FBD" w:rsidRDefault="00C43FBD" w:rsidP="005450B2">
      <w:pPr>
        <w:rPr>
          <w:rtl/>
        </w:rPr>
      </w:pPr>
      <w:bookmarkStart w:id="8464" w:name="_ETM_Q24_586965"/>
      <w:bookmarkEnd w:id="8464"/>
      <w:r>
        <w:rPr>
          <w:rFonts w:hint="cs"/>
          <w:rtl/>
        </w:rPr>
        <w:t>בבקשה, אדוני.</w:t>
      </w:r>
    </w:p>
    <w:p w:rsidR="00C43FBD" w:rsidRDefault="00C43FBD" w:rsidP="005450B2">
      <w:pPr>
        <w:rPr>
          <w:rtl/>
        </w:rPr>
      </w:pPr>
    </w:p>
    <w:p w:rsidR="00C43FBD" w:rsidRDefault="00C43FBD" w:rsidP="005450B2">
      <w:pPr>
        <w:pStyle w:val="a4"/>
        <w:keepNext/>
        <w:rPr>
          <w:rtl/>
        </w:rPr>
      </w:pPr>
      <w:bookmarkStart w:id="8465" w:name="ET_speaker_4679_7"/>
      <w:r>
        <w:rPr>
          <w:rStyle w:val="TagStyle"/>
          <w:rFonts w:hint="cs"/>
          <w:rtl/>
        </w:rPr>
        <w:t xml:space="preserve"> &lt;&lt; דובר &gt;&gt; </w:t>
      </w:r>
      <w:bookmarkStart w:id="8466" w:name="_Toc25787385"/>
      <w:r>
        <w:rPr>
          <w:rFonts w:hint="cs"/>
          <w:rtl/>
        </w:rPr>
        <w:t>סגן שר החינוך מאיר פרוש:</w:t>
      </w:r>
      <w:bookmarkEnd w:id="8466"/>
      <w:r>
        <w:rPr>
          <w:rStyle w:val="TagStyle"/>
          <w:rtl/>
        </w:rPr>
        <w:t xml:space="preserve"> &lt;&lt; דובר &gt;&gt;</w:t>
      </w:r>
      <w:r>
        <w:rPr>
          <w:rFonts w:hint="cs"/>
          <w:rtl/>
        </w:rPr>
        <w:t xml:space="preserve"> </w:t>
      </w:r>
      <w:bookmarkEnd w:id="8465"/>
    </w:p>
    <w:p w:rsidR="00C43FBD" w:rsidRDefault="00C43FBD" w:rsidP="006B224F">
      <w:pPr>
        <w:rPr>
          <w:rtl/>
        </w:rPr>
      </w:pPr>
    </w:p>
    <w:p w:rsidR="00C43FBD" w:rsidRDefault="00C43FBD" w:rsidP="00790986">
      <w:pPr>
        <w:rPr>
          <w:rtl/>
        </w:rPr>
      </w:pPr>
      <w:r>
        <w:rPr>
          <w:rFonts w:hint="cs"/>
          <w:rtl/>
        </w:rPr>
        <w:t xml:space="preserve">אדוני היושב-ראש, חבריי חברי הכנסת, הנושא שהועלה כאן הוא נושא מאוד מאוד חשוב. מתוך זה שאני נמצא במשרד אולי אני </w:t>
      </w:r>
      <w:bookmarkStart w:id="8467" w:name="_ETM_Q24_623970"/>
      <w:bookmarkEnd w:id="8467"/>
      <w:r>
        <w:rPr>
          <w:rFonts w:hint="cs"/>
          <w:rtl/>
        </w:rPr>
        <w:t xml:space="preserve">שומע את זה יותר מאשר אחרים, אבל כל מי שמתעניין בסוגיות האלה מבין שאנחנו נמצאים לפני תקופה ממש לא קלה </w:t>
      </w:r>
      <w:r w:rsidR="005033C7">
        <w:rPr>
          <w:rFonts w:hint="eastAsia"/>
          <w:rtl/>
        </w:rPr>
        <w:t>–</w:t>
      </w:r>
      <w:r w:rsidR="00790986">
        <w:rPr>
          <w:rFonts w:hint="eastAsia"/>
          <w:rtl/>
        </w:rPr>
        <w:t xml:space="preserve"> </w:t>
      </w:r>
      <w:r>
        <w:rPr>
          <w:rFonts w:hint="cs"/>
          <w:rtl/>
        </w:rPr>
        <w:t xml:space="preserve">לא רוצה לומר שהיא לא פשוטה, אלא היא ממש לא קלה </w:t>
      </w:r>
      <w:r w:rsidR="005033C7">
        <w:rPr>
          <w:rFonts w:hint="eastAsia"/>
          <w:rtl/>
        </w:rPr>
        <w:t>–</w:t>
      </w:r>
      <w:r w:rsidR="00790986">
        <w:rPr>
          <w:rFonts w:hint="eastAsia"/>
          <w:rtl/>
        </w:rPr>
        <w:t xml:space="preserve"> </w:t>
      </w:r>
      <w:r>
        <w:rPr>
          <w:rFonts w:hint="cs"/>
          <w:rtl/>
        </w:rPr>
        <w:t xml:space="preserve">מכיוון שהרבה פעולות שמשרד החינוך עושה הוא </w:t>
      </w:r>
      <w:bookmarkStart w:id="8468" w:name="_ETM_Q24_639740"/>
      <w:bookmarkEnd w:id="8468"/>
      <w:r>
        <w:rPr>
          <w:rFonts w:hint="cs"/>
          <w:rtl/>
        </w:rPr>
        <w:t xml:space="preserve">עושה מפני שיש כספים שהם לא בספר התקציב אלא </w:t>
      </w:r>
      <w:bookmarkStart w:id="8469" w:name="_ETM_Q24_646124"/>
      <w:bookmarkEnd w:id="8469"/>
      <w:r>
        <w:rPr>
          <w:rFonts w:hint="cs"/>
          <w:rtl/>
        </w:rPr>
        <w:t xml:space="preserve">הם מעוגנים בצורה כזאת או אחרת. אלו פעולות חשובות. </w:t>
      </w:r>
      <w:bookmarkStart w:id="8470" w:name="_ETM_Q24_639163"/>
      <w:bookmarkStart w:id="8471" w:name="_ETM_Q24_639216"/>
      <w:bookmarkStart w:id="8472" w:name="_ETM_Q24_639523"/>
      <w:bookmarkStart w:id="8473" w:name="_ETM_Q24_639567"/>
      <w:bookmarkEnd w:id="8470"/>
      <w:bookmarkEnd w:id="8471"/>
      <w:bookmarkEnd w:id="8472"/>
      <w:bookmarkEnd w:id="8473"/>
      <w:r>
        <w:rPr>
          <w:rFonts w:hint="cs"/>
          <w:rtl/>
        </w:rPr>
        <w:t xml:space="preserve">למה הן לא בספר התקציב? זו </w:t>
      </w:r>
      <w:bookmarkStart w:id="8474" w:name="_ETM_Q24_651851"/>
      <w:bookmarkEnd w:id="8474"/>
      <w:r>
        <w:rPr>
          <w:rFonts w:hint="cs"/>
          <w:rtl/>
        </w:rPr>
        <w:t xml:space="preserve">סוגיה בפני עצמה. רבים יטענו שלאוצר יש עניין שזה </w:t>
      </w:r>
      <w:bookmarkStart w:id="8475" w:name="_ETM_Q24_656630"/>
      <w:bookmarkEnd w:id="8475"/>
      <w:r>
        <w:rPr>
          <w:rFonts w:hint="cs"/>
          <w:rtl/>
        </w:rPr>
        <w:t xml:space="preserve">לא יהיה בספר התקציב, כדי שבכל שנה תהיה התדיינות חדשה בעניין הזה, אבל בגלל שבהרבה סעיפים אין תקציב למדינה, </w:t>
      </w:r>
      <w:bookmarkStart w:id="8476" w:name="_ETM_Q24_664345"/>
      <w:bookmarkEnd w:id="8476"/>
      <w:r>
        <w:rPr>
          <w:rFonts w:hint="cs"/>
          <w:rtl/>
        </w:rPr>
        <w:t>והרבה סעיפים חשובים לא יופעלו</w:t>
      </w:r>
      <w:r w:rsidR="00790986">
        <w:rPr>
          <w:rFonts w:hint="cs"/>
          <w:rtl/>
        </w:rPr>
        <w:t>,</w:t>
      </w:r>
      <w:r>
        <w:rPr>
          <w:rFonts w:hint="cs"/>
          <w:rtl/>
        </w:rPr>
        <w:t xml:space="preserve"> הרבה פעולות חיוניות וחשובות פשוט לא יופעלו. זה המצב הקשה שאליו אנחנו נכנסים במצב שאנחנו נמצאים בו כרגע.</w:t>
      </w:r>
    </w:p>
    <w:p w:rsidR="00C43FBD" w:rsidRDefault="00C43FBD" w:rsidP="005450B2">
      <w:pPr>
        <w:rPr>
          <w:rtl/>
        </w:rPr>
      </w:pPr>
      <w:bookmarkStart w:id="8477" w:name="_ETM_Q24_678677"/>
      <w:bookmarkStart w:id="8478" w:name="_ETM_Q24_678783"/>
      <w:bookmarkEnd w:id="8477"/>
      <w:bookmarkEnd w:id="8478"/>
    </w:p>
    <w:p w:rsidR="00C43FBD" w:rsidRDefault="00C43FBD" w:rsidP="00790986">
      <w:pPr>
        <w:rPr>
          <w:rtl/>
        </w:rPr>
      </w:pPr>
      <w:bookmarkStart w:id="8479" w:name="_ETM_Q24_679006"/>
      <w:bookmarkStart w:id="8480" w:name="_ETM_Q24_679100"/>
      <w:bookmarkEnd w:id="8479"/>
      <w:bookmarkEnd w:id="8480"/>
      <w:r>
        <w:rPr>
          <w:rFonts w:hint="cs"/>
          <w:rtl/>
        </w:rPr>
        <w:t xml:space="preserve">אבל </w:t>
      </w:r>
      <w:bookmarkStart w:id="8481" w:name="_ETM_Q24_679862"/>
      <w:bookmarkEnd w:id="8481"/>
      <w:r>
        <w:rPr>
          <w:rFonts w:hint="cs"/>
          <w:rtl/>
        </w:rPr>
        <w:t xml:space="preserve">התשובה של המשרד לגבי התוכנית הזאת, הספציפית: המשרד </w:t>
      </w:r>
      <w:bookmarkStart w:id="8482" w:name="_ETM_Q24_683714"/>
      <w:bookmarkEnd w:id="8482"/>
      <w:r>
        <w:rPr>
          <w:rFonts w:hint="cs"/>
          <w:rtl/>
        </w:rPr>
        <w:t>מכיר בחשיבות של תוכנית החונכות הווירטואלית</w:t>
      </w:r>
      <w:r w:rsidR="00790986">
        <w:rPr>
          <w:rFonts w:hint="cs"/>
          <w:rtl/>
        </w:rPr>
        <w:t>,</w:t>
      </w:r>
      <w:r>
        <w:rPr>
          <w:rFonts w:hint="cs"/>
          <w:rtl/>
        </w:rPr>
        <w:t xml:space="preserve"> והיא איננה נמצאת בסכנת </w:t>
      </w:r>
      <w:bookmarkStart w:id="8483" w:name="_ETM_Q24_690404"/>
      <w:bookmarkEnd w:id="8483"/>
      <w:r>
        <w:rPr>
          <w:rFonts w:hint="cs"/>
          <w:rtl/>
        </w:rPr>
        <w:t xml:space="preserve">סגירה. </w:t>
      </w:r>
      <w:bookmarkStart w:id="8484" w:name="_ETM_Q24_690107"/>
      <w:bookmarkStart w:id="8485" w:name="_ETM_Q24_692325"/>
      <w:bookmarkStart w:id="8486" w:name="_ETM_Q24_692426"/>
      <w:bookmarkStart w:id="8487" w:name="_ETM_Q24_692493"/>
      <w:bookmarkStart w:id="8488" w:name="_ETM_Q24_692585"/>
      <w:bookmarkEnd w:id="8484"/>
      <w:bookmarkEnd w:id="8485"/>
      <w:bookmarkEnd w:id="8486"/>
      <w:bookmarkEnd w:id="8487"/>
      <w:bookmarkEnd w:id="8488"/>
      <w:r>
        <w:rPr>
          <w:rFonts w:hint="cs"/>
          <w:rtl/>
        </w:rPr>
        <w:t xml:space="preserve">בשל קשיים ביורוקרטיים, בשל מממשלת המעבר, חל עיכוב בהארכת ההתקשרות </w:t>
      </w:r>
      <w:bookmarkStart w:id="8489" w:name="_ETM_Q24_696910"/>
      <w:bookmarkEnd w:id="8489"/>
      <w:r>
        <w:rPr>
          <w:rFonts w:hint="cs"/>
          <w:rtl/>
        </w:rPr>
        <w:t xml:space="preserve">להפעלת התוכנית עד לסוף השנה. </w:t>
      </w:r>
      <w:bookmarkStart w:id="8490" w:name="_ETM_Q24_698550"/>
      <w:bookmarkStart w:id="8491" w:name="_ETM_Q24_698652"/>
      <w:bookmarkStart w:id="8492" w:name="_ETM_Q24_693519"/>
      <w:bookmarkStart w:id="8493" w:name="_ETM_Q24_693594"/>
      <w:bookmarkEnd w:id="8490"/>
      <w:bookmarkEnd w:id="8491"/>
      <w:bookmarkEnd w:id="8492"/>
      <w:bookmarkEnd w:id="8493"/>
      <w:r>
        <w:rPr>
          <w:rFonts w:hint="cs"/>
          <w:rtl/>
        </w:rPr>
        <w:t xml:space="preserve">תקציב הארכת התוכנית ממתין לאישור ועדת </w:t>
      </w:r>
      <w:bookmarkStart w:id="8494" w:name="_ETM_Q24_702101"/>
      <w:bookmarkEnd w:id="8494"/>
      <w:r>
        <w:rPr>
          <w:rFonts w:hint="cs"/>
          <w:rtl/>
        </w:rPr>
        <w:t xml:space="preserve">הכספים במסגרת העודפים המחויבים. ברגע שיתקבל האישור יאשר </w:t>
      </w:r>
      <w:proofErr w:type="spellStart"/>
      <w:r>
        <w:rPr>
          <w:rFonts w:hint="cs"/>
          <w:rtl/>
        </w:rPr>
        <w:t>החשכ"ל</w:t>
      </w:r>
      <w:proofErr w:type="spellEnd"/>
      <w:r>
        <w:rPr>
          <w:rFonts w:hint="cs"/>
          <w:rtl/>
        </w:rPr>
        <w:t xml:space="preserve"> את </w:t>
      </w:r>
      <w:bookmarkStart w:id="8495" w:name="_ETM_Q24_707042"/>
      <w:bookmarkEnd w:id="8495"/>
      <w:r>
        <w:rPr>
          <w:rFonts w:hint="cs"/>
          <w:rtl/>
        </w:rPr>
        <w:t xml:space="preserve">הארכת ההתקשרות, ואנו נקדם </w:t>
      </w:r>
      <w:r w:rsidR="00790986">
        <w:rPr>
          <w:rFonts w:hint="cs"/>
          <w:rtl/>
        </w:rPr>
        <w:t xml:space="preserve">את </w:t>
      </w:r>
      <w:r>
        <w:rPr>
          <w:rFonts w:hint="cs"/>
          <w:rtl/>
        </w:rPr>
        <w:t>הפעלתה.</w:t>
      </w:r>
    </w:p>
    <w:p w:rsidR="00C43FBD" w:rsidRDefault="00C43FBD" w:rsidP="005450B2">
      <w:pPr>
        <w:rPr>
          <w:rtl/>
        </w:rPr>
      </w:pPr>
      <w:bookmarkStart w:id="8496" w:name="_ETM_Q24_711179"/>
      <w:bookmarkStart w:id="8497" w:name="_ETM_Q24_711253"/>
      <w:bookmarkEnd w:id="8496"/>
      <w:bookmarkEnd w:id="8497"/>
    </w:p>
    <w:p w:rsidR="00C43FBD" w:rsidRDefault="00C43FBD" w:rsidP="00790986">
      <w:pPr>
        <w:rPr>
          <w:rtl/>
        </w:rPr>
      </w:pPr>
      <w:r>
        <w:rPr>
          <w:rFonts w:hint="cs"/>
          <w:rtl/>
        </w:rPr>
        <w:t>כולנו יודעים שהייתה צריכה להיות ישיב</w:t>
      </w:r>
      <w:r w:rsidR="00790986">
        <w:rPr>
          <w:rFonts w:hint="cs"/>
          <w:rtl/>
        </w:rPr>
        <w:t>ה של</w:t>
      </w:r>
      <w:r>
        <w:rPr>
          <w:rFonts w:hint="cs"/>
          <w:rtl/>
        </w:rPr>
        <w:t xml:space="preserve"> ועדת הכספים השבוע, ורק בגלל שיושב-ראש ועדת הכספים</w:t>
      </w:r>
      <w:bookmarkStart w:id="8498" w:name="_ETM_Q24_718108"/>
      <w:bookmarkEnd w:id="8498"/>
      <w:r>
        <w:rPr>
          <w:rFonts w:hint="cs"/>
          <w:rtl/>
        </w:rPr>
        <w:t xml:space="preserve"> לא הרגיש טוב לא התכנסה ועדת הכספים, והיא אמורה להתכנס </w:t>
      </w:r>
      <w:bookmarkStart w:id="8499" w:name="_ETM_Q24_721307"/>
      <w:bookmarkEnd w:id="8499"/>
      <w:r>
        <w:rPr>
          <w:rFonts w:hint="cs"/>
          <w:rtl/>
        </w:rPr>
        <w:t xml:space="preserve">בימים הקרובים. לפי ההודעה שאני מוסר כעת, הרי בוועדת הכספים הדבר הזה יאושר, ואז ברגע שיהיה האישור </w:t>
      </w:r>
      <w:proofErr w:type="spellStart"/>
      <w:r>
        <w:rPr>
          <w:rFonts w:hint="cs"/>
          <w:rtl/>
        </w:rPr>
        <w:t>מהחשכ"ל</w:t>
      </w:r>
      <w:proofErr w:type="spellEnd"/>
      <w:r>
        <w:rPr>
          <w:rFonts w:hint="cs"/>
          <w:rtl/>
        </w:rPr>
        <w:t xml:space="preserve"> נוכל</w:t>
      </w:r>
      <w:bookmarkStart w:id="8500" w:name="_ETM_Q24_732612"/>
      <w:bookmarkEnd w:id="8500"/>
      <w:r>
        <w:rPr>
          <w:rFonts w:hint="cs"/>
          <w:rtl/>
        </w:rPr>
        <w:t xml:space="preserve"> לאשר את הארכת ההתקשרות ויוכלו לקדם ולהפעיל את הפעולה הזאת.</w:t>
      </w:r>
    </w:p>
    <w:p w:rsidR="00C43FBD" w:rsidRDefault="00C43FBD" w:rsidP="005450B2">
      <w:pPr>
        <w:rPr>
          <w:rtl/>
        </w:rPr>
      </w:pPr>
      <w:bookmarkStart w:id="8501" w:name="_ETM_Q24_735525"/>
      <w:bookmarkStart w:id="8502" w:name="_ETM_Q24_735543"/>
      <w:bookmarkEnd w:id="8501"/>
      <w:bookmarkEnd w:id="8502"/>
    </w:p>
    <w:p w:rsidR="00C43FBD" w:rsidRDefault="00C43FBD" w:rsidP="005450B2">
      <w:pPr>
        <w:rPr>
          <w:rtl/>
        </w:rPr>
      </w:pPr>
      <w:bookmarkStart w:id="8503" w:name="_ETM_Q24_735632"/>
      <w:bookmarkStart w:id="8504" w:name="_ETM_Q24_735708"/>
      <w:bookmarkEnd w:id="8503"/>
      <w:bookmarkEnd w:id="8504"/>
      <w:r>
        <w:rPr>
          <w:rFonts w:hint="cs"/>
          <w:rtl/>
        </w:rPr>
        <w:t xml:space="preserve">אני מבקש </w:t>
      </w:r>
      <w:bookmarkStart w:id="8505" w:name="_ETM_Q24_736800"/>
      <w:bookmarkEnd w:id="8505"/>
      <w:r>
        <w:rPr>
          <w:rFonts w:hint="cs"/>
          <w:rtl/>
        </w:rPr>
        <w:t xml:space="preserve">גם להדגיש כי במקביל אנחנו נמצאים במהלכו של הליך מרכזי לקראת בחירת </w:t>
      </w:r>
      <w:bookmarkStart w:id="8506" w:name="_ETM_Q24_742010"/>
      <w:bookmarkEnd w:id="8506"/>
      <w:r>
        <w:rPr>
          <w:rFonts w:hint="cs"/>
          <w:rtl/>
        </w:rPr>
        <w:t>מפעיל לשנה הבאה, 2020.</w:t>
      </w:r>
    </w:p>
    <w:p w:rsidR="00C43FBD" w:rsidRDefault="00C43FBD" w:rsidP="005450B2">
      <w:pPr>
        <w:rPr>
          <w:rtl/>
        </w:rPr>
      </w:pPr>
    </w:p>
    <w:p w:rsidR="00C43FBD" w:rsidRDefault="00C43FBD" w:rsidP="005450B2">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C43FBD" w:rsidRDefault="00C43FBD" w:rsidP="006B224F">
      <w:pPr>
        <w:rPr>
          <w:rtl/>
        </w:rPr>
      </w:pPr>
    </w:p>
    <w:p w:rsidR="00C43FBD" w:rsidRDefault="00C43FBD" w:rsidP="0010291A">
      <w:pPr>
        <w:rPr>
          <w:rtl/>
        </w:rPr>
      </w:pPr>
      <w:r>
        <w:rPr>
          <w:rFonts w:hint="cs"/>
          <w:rtl/>
        </w:rPr>
        <w:t>מי שמפעיל זה מט"ח, נכון</w:t>
      </w:r>
      <w:r w:rsidR="0010291A">
        <w:rPr>
          <w:rFonts w:hint="cs"/>
          <w:rtl/>
        </w:rPr>
        <w:t>?</w:t>
      </w:r>
      <w:r>
        <w:rPr>
          <w:rFonts w:hint="cs"/>
          <w:rtl/>
        </w:rPr>
        <w:t xml:space="preserve"> אם אני זוכר נכון</w:t>
      </w:r>
      <w:r w:rsidR="0010291A">
        <w:rPr>
          <w:rFonts w:hint="cs"/>
          <w:rtl/>
        </w:rPr>
        <w:t>.</w:t>
      </w:r>
    </w:p>
    <w:p w:rsidR="00C43FBD" w:rsidRDefault="00C43FBD" w:rsidP="005450B2">
      <w:pPr>
        <w:rPr>
          <w:rtl/>
        </w:rPr>
      </w:pPr>
    </w:p>
    <w:p w:rsidR="00C02049" w:rsidRDefault="00C02049" w:rsidP="005450B2">
      <w:pPr>
        <w:pStyle w:val="-"/>
        <w:rPr>
          <w:rtl/>
        </w:rPr>
      </w:pPr>
      <w:bookmarkStart w:id="8507" w:name="ET_speakercontinue_4679_6"/>
      <w:r w:rsidRPr="005E0B53">
        <w:rPr>
          <w:rStyle w:val="TagStyle"/>
          <w:rtl/>
        </w:rPr>
        <w:t>&lt;&lt; דובר_המשך &gt;&gt;</w:t>
      </w:r>
      <w:r w:rsidRPr="00A62897">
        <w:rPr>
          <w:rStyle w:val="TagStyle"/>
          <w:rtl/>
        </w:rPr>
        <w:t xml:space="preserve"> </w:t>
      </w:r>
      <w:r>
        <w:rPr>
          <w:rtl/>
        </w:rPr>
        <w:t>סגן שר החינוך מאיר פרוש:</w:t>
      </w:r>
      <w:r w:rsidRPr="00A62897">
        <w:rPr>
          <w:rStyle w:val="TagStyle"/>
          <w:rtl/>
        </w:rPr>
        <w:t xml:space="preserve"> </w:t>
      </w:r>
      <w:r w:rsidRPr="005E0B53">
        <w:rPr>
          <w:rStyle w:val="TagStyle"/>
          <w:rtl/>
        </w:rPr>
        <w:t>&lt;&lt; דובר_המשך &gt;&gt;</w:t>
      </w:r>
      <w:r>
        <w:rPr>
          <w:rtl/>
        </w:rPr>
        <w:t xml:space="preserve"> </w:t>
      </w:r>
      <w:bookmarkEnd w:id="8507"/>
    </w:p>
    <w:p w:rsidR="00C02049" w:rsidRDefault="0048015A" w:rsidP="005450B2">
      <w:pPr>
        <w:rPr>
          <w:rtl/>
        </w:rPr>
      </w:pPr>
      <w:r>
        <w:rPr>
          <w:rtl/>
        </w:rPr>
        <w:t xml:space="preserve"> </w:t>
      </w:r>
    </w:p>
    <w:p w:rsidR="00C02049" w:rsidRDefault="00C02049" w:rsidP="00790986">
      <w:pPr>
        <w:rPr>
          <w:rtl/>
        </w:rPr>
      </w:pPr>
      <w:r>
        <w:rPr>
          <w:rFonts w:hint="cs"/>
          <w:rtl/>
        </w:rPr>
        <w:t xml:space="preserve">לא יודע לומר לך ברגע זה, אלו דברים שגם משתנים. אני רק אומר כאן לחבריי </w:t>
      </w:r>
      <w:bookmarkStart w:id="8508" w:name="_ETM_Q25_155929"/>
      <w:bookmarkEnd w:id="8508"/>
      <w:r>
        <w:rPr>
          <w:rFonts w:hint="cs"/>
          <w:rtl/>
        </w:rPr>
        <w:t xml:space="preserve">על אחד הפרויקטים שאנחנו מפעילים בארבע השנים האחרונות, חונכים לנוער </w:t>
      </w:r>
      <w:bookmarkStart w:id="8509" w:name="_ETM_Q25_157413"/>
      <w:bookmarkEnd w:id="8509"/>
      <w:r>
        <w:rPr>
          <w:rFonts w:hint="cs"/>
          <w:rtl/>
        </w:rPr>
        <w:t xml:space="preserve">בסיכון, שדווקא בשנה האחרונה, 2019, זה לא מופיע בספר התקציב אלא </w:t>
      </w:r>
      <w:bookmarkStart w:id="8510" w:name="_ETM_Q25_167525"/>
      <w:bookmarkEnd w:id="8510"/>
      <w:r>
        <w:rPr>
          <w:rFonts w:hint="cs"/>
          <w:rtl/>
        </w:rPr>
        <w:t>בא כתוספת. עד לרגע זה אין הבטחה ברורה ש</w:t>
      </w:r>
      <w:bookmarkStart w:id="8511" w:name="_ETM_Q25_171108"/>
      <w:bookmarkEnd w:id="8511"/>
      <w:r>
        <w:rPr>
          <w:rFonts w:hint="cs"/>
          <w:rtl/>
        </w:rPr>
        <w:t xml:space="preserve">התוכנית הזאת תופעל גם </w:t>
      </w:r>
      <w:r w:rsidR="00790986">
        <w:rPr>
          <w:rFonts w:hint="cs"/>
          <w:rtl/>
        </w:rPr>
        <w:t>ב</w:t>
      </w:r>
      <w:r>
        <w:rPr>
          <w:rFonts w:hint="cs"/>
          <w:rtl/>
        </w:rPr>
        <w:t xml:space="preserve">-2020, אבל מתוך הפעילות שלי </w:t>
      </w:r>
      <w:bookmarkStart w:id="8512" w:name="_ETM_Q25_175225"/>
      <w:bookmarkEnd w:id="8512"/>
      <w:r>
        <w:rPr>
          <w:rFonts w:hint="cs"/>
          <w:rtl/>
        </w:rPr>
        <w:t>במשרד אני מקווה מאוד שנמצא את הדרך</w:t>
      </w:r>
      <w:r w:rsidR="00790986">
        <w:rPr>
          <w:rFonts w:hint="cs"/>
          <w:rtl/>
        </w:rPr>
        <w:t>,</w:t>
      </w:r>
      <w:r>
        <w:rPr>
          <w:rFonts w:hint="cs"/>
          <w:rtl/>
        </w:rPr>
        <w:t xml:space="preserve"> לפחות לחודשים הבאים </w:t>
      </w:r>
      <w:bookmarkStart w:id="8513" w:name="_ETM_Q25_177518"/>
      <w:bookmarkEnd w:id="8513"/>
      <w:r>
        <w:rPr>
          <w:rFonts w:hint="cs"/>
          <w:rtl/>
        </w:rPr>
        <w:t xml:space="preserve">בשנת 2020 </w:t>
      </w:r>
      <w:r w:rsidR="005033C7">
        <w:rPr>
          <w:rFonts w:hint="eastAsia"/>
          <w:rtl/>
        </w:rPr>
        <w:t>–</w:t>
      </w:r>
      <w:r>
        <w:rPr>
          <w:rFonts w:hint="cs"/>
          <w:rtl/>
        </w:rPr>
        <w:t xml:space="preserve"> שימצאו את הדרך במשרד</w:t>
      </w:r>
      <w:r w:rsidR="00790986">
        <w:rPr>
          <w:rFonts w:hint="cs"/>
          <w:rtl/>
        </w:rPr>
        <w:t>,</w:t>
      </w:r>
      <w:r>
        <w:rPr>
          <w:rFonts w:hint="cs"/>
          <w:rtl/>
        </w:rPr>
        <w:t xml:space="preserve"> כסף, שיוכל</w:t>
      </w:r>
      <w:r w:rsidR="00790986">
        <w:rPr>
          <w:rFonts w:hint="cs"/>
          <w:rtl/>
        </w:rPr>
        <w:t>ו</w:t>
      </w:r>
      <w:r>
        <w:rPr>
          <w:rFonts w:hint="cs"/>
          <w:rtl/>
        </w:rPr>
        <w:t xml:space="preserve"> להמשיך עם </w:t>
      </w:r>
      <w:bookmarkStart w:id="8514" w:name="_ETM_Q25_184945"/>
      <w:bookmarkEnd w:id="8514"/>
      <w:r>
        <w:rPr>
          <w:rFonts w:hint="cs"/>
          <w:rtl/>
        </w:rPr>
        <w:t xml:space="preserve">התוכנית הזאת של חונכים לנוער בסיכון. מדובר על פרויקט לגילאי </w:t>
      </w:r>
      <w:bookmarkStart w:id="8515" w:name="_ETM_Q25_195299"/>
      <w:bookmarkEnd w:id="8515"/>
      <w:r>
        <w:rPr>
          <w:rFonts w:hint="cs"/>
          <w:rtl/>
        </w:rPr>
        <w:t xml:space="preserve">על-יסודי שנמצא בכל המוסדות לגיל </w:t>
      </w:r>
      <w:bookmarkStart w:id="8516" w:name="_ETM_Q25_199845"/>
      <w:bookmarkEnd w:id="8516"/>
      <w:r>
        <w:rPr>
          <w:rFonts w:hint="cs"/>
          <w:rtl/>
        </w:rPr>
        <w:t>הזה</w:t>
      </w:r>
      <w:r>
        <w:rPr>
          <w:rtl/>
        </w:rPr>
        <w:t xml:space="preserve"> </w:t>
      </w:r>
      <w:r w:rsidR="005033C7">
        <w:rPr>
          <w:rtl/>
        </w:rPr>
        <w:t>–</w:t>
      </w:r>
      <w:r>
        <w:rPr>
          <w:rFonts w:hint="cs"/>
          <w:rtl/>
        </w:rPr>
        <w:t xml:space="preserve"> אצלנו זה נקרא ישיבות קטנות </w:t>
      </w:r>
      <w:r w:rsidR="005033C7">
        <w:rPr>
          <w:rFonts w:hint="eastAsia"/>
          <w:rtl/>
        </w:rPr>
        <w:t>–</w:t>
      </w:r>
      <w:r>
        <w:rPr>
          <w:rFonts w:hint="cs"/>
          <w:rtl/>
        </w:rPr>
        <w:t xml:space="preserve"> מכל הזרמים. אני הייתי מאוד שמח אם הייתי יכול לומר שהדבר ברור וסגור, </w:t>
      </w:r>
      <w:bookmarkStart w:id="8517" w:name="_ETM_Q25_211704"/>
      <w:bookmarkEnd w:id="8517"/>
      <w:r>
        <w:rPr>
          <w:rFonts w:hint="cs"/>
          <w:rtl/>
        </w:rPr>
        <w:t>אבל אני מקווה מאוד שכך יהיה</w:t>
      </w:r>
      <w:r w:rsidR="00790986">
        <w:rPr>
          <w:rFonts w:hint="cs"/>
          <w:rtl/>
        </w:rPr>
        <w:t>.</w:t>
      </w:r>
      <w:r>
        <w:rPr>
          <w:rFonts w:hint="cs"/>
          <w:rtl/>
        </w:rPr>
        <w:t xml:space="preserve"> זה כתוצאה מעבודה ושיחות </w:t>
      </w:r>
      <w:bookmarkStart w:id="8518" w:name="_ETM_Q25_216970"/>
      <w:bookmarkEnd w:id="8518"/>
      <w:r>
        <w:rPr>
          <w:rFonts w:hint="cs"/>
          <w:rtl/>
        </w:rPr>
        <w:t xml:space="preserve">עם המנכ"ל במשרד.  </w:t>
      </w:r>
    </w:p>
    <w:p w:rsidR="00C02049" w:rsidRDefault="00C02049" w:rsidP="005450B2">
      <w:pPr>
        <w:rPr>
          <w:rtl/>
        </w:rPr>
      </w:pPr>
    </w:p>
    <w:p w:rsidR="00C02049" w:rsidRDefault="00C02049" w:rsidP="005450B2">
      <w:pPr>
        <w:rPr>
          <w:rtl/>
        </w:rPr>
      </w:pPr>
      <w:r>
        <w:rPr>
          <w:rFonts w:hint="cs"/>
          <w:rtl/>
        </w:rPr>
        <w:t xml:space="preserve">אני מציע שהחברים המציעים, איציק שמולי, יעקב מרגי, סעיד </w:t>
      </w:r>
      <w:bookmarkStart w:id="8519" w:name="_ETM_Q25_219896"/>
      <w:bookmarkEnd w:id="8519"/>
      <w:r>
        <w:rPr>
          <w:rFonts w:hint="cs"/>
          <w:rtl/>
        </w:rPr>
        <w:t>אלחרומי ואלון שוסטר, יסתפקו בהודעה שאני מסרתי, שברגע שוועדת הכספים תתכנס הדבר הזה יאושר.</w:t>
      </w:r>
      <w:bookmarkStart w:id="8520" w:name="_ETM_Q25_233467"/>
      <w:bookmarkEnd w:id="8520"/>
      <w:r>
        <w:rPr>
          <w:rFonts w:hint="cs"/>
          <w:rtl/>
        </w:rPr>
        <w:t xml:space="preserve"> </w:t>
      </w:r>
    </w:p>
    <w:p w:rsidR="00C02049" w:rsidRDefault="00C02049" w:rsidP="005450B2">
      <w:pPr>
        <w:rPr>
          <w:rtl/>
        </w:rPr>
      </w:pPr>
      <w:bookmarkStart w:id="8521" w:name="_ETM_Q25_236077"/>
      <w:bookmarkStart w:id="8522" w:name="_ETM_Q25_236151"/>
      <w:bookmarkEnd w:id="8521"/>
      <w:bookmarkEnd w:id="8522"/>
    </w:p>
    <w:p w:rsidR="00C02049" w:rsidRDefault="00C02049" w:rsidP="005450B2">
      <w:pPr>
        <w:rPr>
          <w:rtl/>
        </w:rPr>
      </w:pPr>
      <w:bookmarkStart w:id="8523" w:name="_ETM_Q25_236252"/>
      <w:bookmarkStart w:id="8524" w:name="_ETM_Q25_236314"/>
      <w:bookmarkEnd w:id="8523"/>
      <w:bookmarkEnd w:id="8524"/>
      <w:r>
        <w:rPr>
          <w:rFonts w:hint="cs"/>
          <w:rtl/>
        </w:rPr>
        <w:t xml:space="preserve">אתה רוצה שנתייחס לנושא </w:t>
      </w:r>
      <w:r w:rsidR="005033C7">
        <w:rPr>
          <w:rFonts w:hint="cs"/>
          <w:rtl/>
        </w:rPr>
        <w:t>– – –</w:t>
      </w:r>
    </w:p>
    <w:p w:rsidR="00C02049" w:rsidRDefault="00C02049" w:rsidP="005450B2">
      <w:pPr>
        <w:rPr>
          <w:rtl/>
        </w:rPr>
      </w:pPr>
      <w:bookmarkStart w:id="8525" w:name="_ETM_Q25_236236"/>
      <w:bookmarkStart w:id="8526" w:name="_ETM_Q25_236311"/>
      <w:bookmarkEnd w:id="8525"/>
      <w:bookmarkEnd w:id="8526"/>
    </w:p>
    <w:p w:rsidR="00C02049" w:rsidRDefault="00C02049" w:rsidP="005450B2">
      <w:pPr>
        <w:pStyle w:val="af6"/>
        <w:rPr>
          <w:rtl/>
        </w:rPr>
      </w:pPr>
      <w:bookmarkStart w:id="8527" w:name="_ETM_Q25_236396"/>
      <w:bookmarkStart w:id="8528" w:name="_ETM_Q25_236455"/>
      <w:bookmarkEnd w:id="8527"/>
      <w:bookmarkEnd w:id="8528"/>
      <w:r w:rsidRPr="005E0B53">
        <w:rPr>
          <w:rStyle w:val="TagStyle"/>
          <w:rtl/>
        </w:rPr>
        <w:t xml:space="preserve"> &lt;&lt; יור &gt;&gt;</w:t>
      </w:r>
      <w:r w:rsidRPr="00A62897">
        <w:rPr>
          <w:rStyle w:val="TagStyle"/>
          <w:rtl/>
        </w:rPr>
        <w:t xml:space="preserve"> </w:t>
      </w:r>
      <w:r>
        <w:rPr>
          <w:rtl/>
        </w:rPr>
        <w:t>היו"ר מאיר כהן:</w:t>
      </w:r>
      <w:r w:rsidRPr="00A62897">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C02049" w:rsidRDefault="00C02049" w:rsidP="005450B2">
      <w:pPr>
        <w:rPr>
          <w:rtl/>
        </w:rPr>
      </w:pPr>
      <w:bookmarkStart w:id="8529" w:name="_ETM_Q25_237490"/>
      <w:bookmarkEnd w:id="8529"/>
      <w:r>
        <w:rPr>
          <w:rFonts w:hint="cs"/>
          <w:rtl/>
        </w:rPr>
        <w:t xml:space="preserve">לא. </w:t>
      </w:r>
    </w:p>
    <w:p w:rsidR="00C02049" w:rsidRDefault="00C02049" w:rsidP="005450B2">
      <w:pPr>
        <w:rPr>
          <w:rtl/>
        </w:rPr>
      </w:pPr>
    </w:p>
    <w:p w:rsidR="00C02049" w:rsidRDefault="00C02049" w:rsidP="005450B2">
      <w:pPr>
        <w:pStyle w:val="-"/>
        <w:rPr>
          <w:rtl/>
        </w:rPr>
      </w:pPr>
      <w:bookmarkStart w:id="8530" w:name="_ETM_Q25_239421"/>
      <w:bookmarkStart w:id="8531" w:name="_ETM_Q25_239482"/>
      <w:bookmarkStart w:id="8532" w:name="_ETM_Q25_239565"/>
      <w:bookmarkStart w:id="8533" w:name="_ETM_Q25_239650"/>
      <w:bookmarkStart w:id="8534" w:name="ET_speakercontinue_4679_8"/>
      <w:bookmarkEnd w:id="8530"/>
      <w:bookmarkEnd w:id="8531"/>
      <w:bookmarkEnd w:id="8532"/>
      <w:bookmarkEnd w:id="8533"/>
      <w:r w:rsidRPr="005E0B53">
        <w:rPr>
          <w:rStyle w:val="TagStyle"/>
          <w:rtl/>
        </w:rPr>
        <w:t xml:space="preserve"> &lt;&lt; דובר_המשך &gt;&gt;</w:t>
      </w:r>
      <w:r w:rsidRPr="00A62897">
        <w:rPr>
          <w:rStyle w:val="TagStyle"/>
          <w:rtl/>
        </w:rPr>
        <w:t xml:space="preserve"> </w:t>
      </w:r>
      <w:r>
        <w:rPr>
          <w:rtl/>
        </w:rPr>
        <w:t>סגן שר החינוך מאיר פרוש:</w:t>
      </w:r>
      <w:r w:rsidRPr="00A62897">
        <w:rPr>
          <w:rStyle w:val="TagStyle"/>
          <w:rtl/>
        </w:rPr>
        <w:t xml:space="preserve"> </w:t>
      </w:r>
      <w:r w:rsidRPr="005E0B53">
        <w:rPr>
          <w:rStyle w:val="TagStyle"/>
          <w:rtl/>
        </w:rPr>
        <w:t>&lt;&lt; דובר_המשך &gt;&gt;</w:t>
      </w:r>
      <w:r>
        <w:rPr>
          <w:rtl/>
        </w:rPr>
        <w:t xml:space="preserve"> </w:t>
      </w:r>
      <w:bookmarkEnd w:id="8534"/>
    </w:p>
    <w:p w:rsidR="00C02049" w:rsidRDefault="00C02049" w:rsidP="006B224F">
      <w:pPr>
        <w:rPr>
          <w:rtl/>
        </w:rPr>
      </w:pPr>
    </w:p>
    <w:p w:rsidR="00C02049" w:rsidRDefault="00C02049" w:rsidP="00790986">
      <w:pPr>
        <w:rPr>
          <w:rtl/>
        </w:rPr>
      </w:pPr>
      <w:bookmarkStart w:id="8535" w:name="_ETM_Q25_240609"/>
      <w:bookmarkEnd w:id="8535"/>
      <w:r>
        <w:rPr>
          <w:rFonts w:hint="cs"/>
          <w:rtl/>
        </w:rPr>
        <w:t>לא. שיח ח</w:t>
      </w:r>
      <w:r w:rsidR="00790986">
        <w:rPr>
          <w:rFonts w:hint="cs"/>
          <w:rtl/>
        </w:rPr>
        <w:t>י</w:t>
      </w:r>
      <w:r>
        <w:rPr>
          <w:rFonts w:hint="cs"/>
          <w:rtl/>
        </w:rPr>
        <w:t xml:space="preserve">רשים. כל </w:t>
      </w:r>
      <w:bookmarkStart w:id="8536" w:name="_ETM_Q25_237486"/>
      <w:bookmarkEnd w:id="8536"/>
      <w:r>
        <w:rPr>
          <w:rFonts w:hint="cs"/>
          <w:rtl/>
        </w:rPr>
        <w:t xml:space="preserve">צד מסביר את הצד שלו בצורה הטובה יותר. </w:t>
      </w:r>
      <w:bookmarkStart w:id="8537" w:name="_ETM_Q25_245342"/>
      <w:bookmarkEnd w:id="8537"/>
      <w:r>
        <w:rPr>
          <w:rFonts w:hint="cs"/>
          <w:rtl/>
        </w:rPr>
        <w:t xml:space="preserve">בימים האחרונים אני כבר אומר לאנשים: אני יותר לא מתערב, נותן לקדוש ברוך הוא </w:t>
      </w:r>
      <w:bookmarkStart w:id="8538" w:name="_ETM_Q25_244858"/>
      <w:bookmarkEnd w:id="8538"/>
      <w:r>
        <w:rPr>
          <w:rFonts w:hint="cs"/>
          <w:rtl/>
        </w:rPr>
        <w:t xml:space="preserve">שזה יזרום איך שזה זורם, כי מה מועיל? זה אומר </w:t>
      </w:r>
      <w:bookmarkStart w:id="8539" w:name="_ETM_Q25_248283"/>
      <w:bookmarkEnd w:id="8539"/>
      <w:r>
        <w:rPr>
          <w:rFonts w:hint="cs"/>
          <w:rtl/>
        </w:rPr>
        <w:t xml:space="preserve">כך וזה אומר כך. שמעתי שיושב-ראש הכנסת </w:t>
      </w:r>
      <w:bookmarkStart w:id="8540" w:name="_ETM_Q25_254232"/>
      <w:bookmarkEnd w:id="8540"/>
      <w:r>
        <w:rPr>
          <w:rFonts w:hint="cs"/>
          <w:rtl/>
        </w:rPr>
        <w:t>הולך למסור הודעה בשעה 16:00 על העניין הזה</w:t>
      </w:r>
      <w:r w:rsidR="00790986">
        <w:rPr>
          <w:rFonts w:hint="cs"/>
          <w:rtl/>
        </w:rPr>
        <w:t>,</w:t>
      </w:r>
      <w:r>
        <w:rPr>
          <w:rFonts w:hint="cs"/>
          <w:rtl/>
        </w:rPr>
        <w:t xml:space="preserve"> אז </w:t>
      </w:r>
      <w:bookmarkStart w:id="8541" w:name="_ETM_Q25_257538"/>
      <w:bookmarkEnd w:id="8541"/>
      <w:r>
        <w:rPr>
          <w:rFonts w:hint="cs"/>
          <w:rtl/>
        </w:rPr>
        <w:t>נקווה שנשמע שם דברים ברורים.</w:t>
      </w:r>
    </w:p>
    <w:p w:rsidR="00C02049" w:rsidRDefault="00C02049" w:rsidP="005450B2">
      <w:pPr>
        <w:rPr>
          <w:rtl/>
        </w:rPr>
      </w:pPr>
    </w:p>
    <w:p w:rsidR="00C02049" w:rsidRDefault="00C02049" w:rsidP="005450B2">
      <w:pPr>
        <w:pStyle w:val="af6"/>
        <w:rPr>
          <w:rtl/>
        </w:rPr>
      </w:pPr>
      <w:r w:rsidRPr="005E0B53">
        <w:rPr>
          <w:rStyle w:val="TagStyle"/>
          <w:rtl/>
        </w:rPr>
        <w:t xml:space="preserve"> &lt;&lt; יור &gt;&gt;</w:t>
      </w:r>
      <w:r w:rsidRPr="004834A6">
        <w:rPr>
          <w:rStyle w:val="TagStyle"/>
          <w:rtl/>
        </w:rPr>
        <w:t xml:space="preserve"> </w:t>
      </w:r>
      <w:r>
        <w:rPr>
          <w:rtl/>
        </w:rPr>
        <w:t>היו"ר מאיר כהן:</w:t>
      </w:r>
      <w:r w:rsidRPr="004834A6">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790986" w:rsidRDefault="00C02049" w:rsidP="00790986">
      <w:pPr>
        <w:rPr>
          <w:rtl/>
        </w:rPr>
      </w:pPr>
      <w:bookmarkStart w:id="8542" w:name="_ETM_Q25_258697"/>
      <w:bookmarkStart w:id="8543" w:name="_ETM_Q25_258816"/>
      <w:bookmarkEnd w:id="8542"/>
      <w:bookmarkEnd w:id="8543"/>
      <w:r>
        <w:rPr>
          <w:rFonts w:hint="cs"/>
          <w:rtl/>
        </w:rPr>
        <w:t xml:space="preserve">תודה רבה. </w:t>
      </w:r>
      <w:bookmarkStart w:id="8544" w:name="_ETM_Q25_260601"/>
      <w:bookmarkStart w:id="8545" w:name="_ETM_Q25_260666"/>
      <w:bookmarkEnd w:id="8544"/>
      <w:bookmarkEnd w:id="8545"/>
    </w:p>
    <w:p w:rsidR="00790986" w:rsidRDefault="00790986" w:rsidP="005450B2">
      <w:pPr>
        <w:rPr>
          <w:rtl/>
        </w:rPr>
      </w:pPr>
    </w:p>
    <w:p w:rsidR="00C02049" w:rsidRDefault="00790986" w:rsidP="00790986">
      <w:pPr>
        <w:rPr>
          <w:rtl/>
        </w:rPr>
      </w:pPr>
      <w:r>
        <w:rPr>
          <w:rFonts w:hint="cs"/>
          <w:rtl/>
        </w:rPr>
        <w:t>א</w:t>
      </w:r>
      <w:r w:rsidR="00C02049">
        <w:rPr>
          <w:rFonts w:hint="cs"/>
          <w:rtl/>
        </w:rPr>
        <w:t xml:space="preserve">ני חייב לציין שדיברתי עם מנכ"ל המשרד, </w:t>
      </w:r>
      <w:bookmarkStart w:id="8546" w:name="_ETM_Q25_263504"/>
      <w:bookmarkEnd w:id="8546"/>
      <w:r w:rsidR="00C02049">
        <w:rPr>
          <w:rFonts w:hint="cs"/>
          <w:rtl/>
        </w:rPr>
        <w:t>ו</w:t>
      </w:r>
      <w:r>
        <w:rPr>
          <w:rFonts w:hint="cs"/>
          <w:rtl/>
        </w:rPr>
        <w:t xml:space="preserve">גם </w:t>
      </w:r>
      <w:r w:rsidR="00C02049">
        <w:rPr>
          <w:rFonts w:hint="cs"/>
          <w:rtl/>
        </w:rPr>
        <w:t xml:space="preserve">הוא נתן לי תשובה מאוד אופטימית שאכן זה יצא </w:t>
      </w:r>
      <w:bookmarkStart w:id="8547" w:name="_ETM_Q25_266302"/>
      <w:bookmarkEnd w:id="8547"/>
      <w:r w:rsidR="00C02049">
        <w:rPr>
          <w:rFonts w:hint="cs"/>
          <w:rtl/>
        </w:rPr>
        <w:t xml:space="preserve">לפועל אחרי ועדת הכספים. ובכל זאת, המציעים </w:t>
      </w:r>
      <w:r w:rsidR="005033C7">
        <w:rPr>
          <w:rtl/>
        </w:rPr>
        <w:t>–</w:t>
      </w:r>
      <w:r w:rsidR="00C02049">
        <w:rPr>
          <w:rFonts w:hint="cs"/>
          <w:rtl/>
        </w:rPr>
        <w:t xml:space="preserve"> איציק, </w:t>
      </w:r>
      <w:bookmarkStart w:id="8548" w:name="_ETM_Q25_267521"/>
      <w:bookmarkEnd w:id="8548"/>
      <w:r w:rsidR="00C02049">
        <w:rPr>
          <w:rFonts w:hint="cs"/>
          <w:rtl/>
        </w:rPr>
        <w:t>לעשות הצבעה שזה יהיה בוועדת הכספים</w:t>
      </w:r>
      <w:r>
        <w:rPr>
          <w:rFonts w:hint="cs"/>
          <w:rtl/>
        </w:rPr>
        <w:t>,</w:t>
      </w:r>
      <w:r w:rsidR="00C02049">
        <w:rPr>
          <w:rFonts w:hint="cs"/>
          <w:rtl/>
        </w:rPr>
        <w:t xml:space="preserve"> כן? חבר הכנסת מרגי. </w:t>
      </w:r>
      <w:bookmarkStart w:id="8549" w:name="_ETM_Q25_277408"/>
      <w:bookmarkEnd w:id="8549"/>
      <w:r w:rsidR="00C02049">
        <w:rPr>
          <w:rFonts w:hint="cs"/>
          <w:rtl/>
        </w:rPr>
        <w:t xml:space="preserve">חבר הכנסת בן צור, אתה נכנס, מעורר מהומות. כן, לוועדת </w:t>
      </w:r>
      <w:bookmarkStart w:id="8550" w:name="_ETM_Q25_279036"/>
      <w:bookmarkEnd w:id="8550"/>
      <w:r w:rsidR="00C02049">
        <w:rPr>
          <w:rFonts w:hint="cs"/>
          <w:rtl/>
        </w:rPr>
        <w:t>הכספים?</w:t>
      </w:r>
    </w:p>
    <w:p w:rsidR="00C02049" w:rsidRDefault="00C02049" w:rsidP="005450B2">
      <w:pPr>
        <w:rPr>
          <w:rtl/>
        </w:rPr>
      </w:pPr>
      <w:bookmarkStart w:id="8551" w:name="_ETM_Q25_280270"/>
      <w:bookmarkStart w:id="8552" w:name="_ETM_Q25_280312"/>
      <w:bookmarkEnd w:id="8551"/>
      <w:bookmarkEnd w:id="8552"/>
    </w:p>
    <w:p w:rsidR="00C02049" w:rsidRDefault="00C02049" w:rsidP="00790986">
      <w:pPr>
        <w:rPr>
          <w:rtl/>
        </w:rPr>
      </w:pPr>
      <w:bookmarkStart w:id="8553" w:name="_ETM_Q25_280430"/>
      <w:bookmarkStart w:id="8554" w:name="_ETM_Q25_280506"/>
      <w:bookmarkEnd w:id="8553"/>
      <w:bookmarkEnd w:id="8554"/>
      <w:r>
        <w:rPr>
          <w:rFonts w:hint="cs"/>
          <w:rtl/>
        </w:rPr>
        <w:t xml:space="preserve">ובכן, חברים, אנחנו נעשה הצבעה. מי שמצביע בעד </w:t>
      </w:r>
      <w:r w:rsidR="005033C7">
        <w:rPr>
          <w:rtl/>
        </w:rPr>
        <w:t>–</w:t>
      </w:r>
      <w:r>
        <w:rPr>
          <w:rFonts w:hint="cs"/>
          <w:rtl/>
        </w:rPr>
        <w:t xml:space="preserve"> </w:t>
      </w:r>
      <w:bookmarkStart w:id="8555" w:name="_ETM_Q25_282017"/>
      <w:bookmarkEnd w:id="8555"/>
      <w:r w:rsidR="00790986">
        <w:rPr>
          <w:rFonts w:hint="cs"/>
          <w:rtl/>
        </w:rPr>
        <w:t>לה</w:t>
      </w:r>
      <w:r>
        <w:rPr>
          <w:rFonts w:hint="cs"/>
          <w:rtl/>
        </w:rPr>
        <w:t xml:space="preserve">עביר את זה לוועדת הכספים. מי שנגד </w:t>
      </w:r>
      <w:r w:rsidR="005033C7">
        <w:rPr>
          <w:rtl/>
        </w:rPr>
        <w:t>–</w:t>
      </w:r>
      <w:r>
        <w:rPr>
          <w:rFonts w:hint="cs"/>
          <w:rtl/>
        </w:rPr>
        <w:t xml:space="preserve"> </w:t>
      </w:r>
      <w:r w:rsidR="00790986">
        <w:rPr>
          <w:rFonts w:hint="cs"/>
          <w:rtl/>
        </w:rPr>
        <w:t>לה</w:t>
      </w:r>
      <w:r>
        <w:rPr>
          <w:rFonts w:hint="cs"/>
          <w:rtl/>
        </w:rPr>
        <w:t xml:space="preserve">וריד את </w:t>
      </w:r>
      <w:bookmarkStart w:id="8556" w:name="_ETM_Q25_285907"/>
      <w:bookmarkEnd w:id="8556"/>
      <w:r>
        <w:rPr>
          <w:rFonts w:hint="cs"/>
          <w:rtl/>
        </w:rPr>
        <w:t>זה מסדר-היום. אני מבקש לשבת. מי בעד ומי נגד?</w:t>
      </w:r>
      <w:bookmarkStart w:id="8557" w:name="_ETM_Q25_295043"/>
      <w:bookmarkEnd w:id="8557"/>
      <w:r>
        <w:rPr>
          <w:rFonts w:hint="cs"/>
          <w:rtl/>
        </w:rPr>
        <w:t xml:space="preserve"> הצבעה. </w:t>
      </w:r>
      <w:bookmarkStart w:id="8558" w:name="_ETM_Q25_296323"/>
      <w:bookmarkStart w:id="8559" w:name="_ETM_Q25_296409"/>
      <w:bookmarkEnd w:id="8558"/>
      <w:bookmarkEnd w:id="8559"/>
    </w:p>
    <w:p w:rsidR="00C02049" w:rsidRDefault="00C02049" w:rsidP="005450B2">
      <w:pPr>
        <w:rPr>
          <w:rtl/>
        </w:rPr>
      </w:pPr>
      <w:bookmarkStart w:id="8560" w:name="_ETM_Q25_294563"/>
      <w:bookmarkStart w:id="8561" w:name="_ETM_Q25_294625"/>
      <w:bookmarkEnd w:id="8560"/>
      <w:bookmarkEnd w:id="8561"/>
    </w:p>
    <w:p w:rsidR="00C02049" w:rsidRDefault="00C02049" w:rsidP="005450B2">
      <w:pPr>
        <w:pStyle w:val="af1"/>
        <w:keepNext/>
        <w:rPr>
          <w:rtl/>
        </w:rPr>
      </w:pPr>
      <w:r>
        <w:rPr>
          <w:rtl/>
        </w:rPr>
        <w:t>הצבעה מס'</w:t>
      </w:r>
      <w:r>
        <w:rPr>
          <w:rFonts w:hint="cs"/>
          <w:rtl/>
        </w:rPr>
        <w:t xml:space="preserve"> 9</w:t>
      </w:r>
    </w:p>
    <w:p w:rsidR="00C02049" w:rsidRDefault="00C02049" w:rsidP="005450B2">
      <w:pPr>
        <w:pStyle w:val="--"/>
        <w:keepNext/>
        <w:rPr>
          <w:rtl/>
        </w:rPr>
      </w:pPr>
    </w:p>
    <w:p w:rsidR="00C02049" w:rsidRDefault="00C02049" w:rsidP="005450B2">
      <w:pPr>
        <w:pStyle w:val="--"/>
        <w:keepNext/>
        <w:rPr>
          <w:rtl/>
        </w:rPr>
      </w:pPr>
      <w:r>
        <w:rPr>
          <w:rtl/>
        </w:rPr>
        <w:t xml:space="preserve">בעד </w:t>
      </w:r>
      <w:r>
        <w:rPr>
          <w:rFonts w:hint="cs"/>
          <w:rtl/>
        </w:rPr>
        <w:t xml:space="preserve">ההצעה להעביר את הנושא לוועדה </w:t>
      </w:r>
      <w:r w:rsidR="005033C7">
        <w:rPr>
          <w:rtl/>
        </w:rPr>
        <w:t>–</w:t>
      </w:r>
      <w:r>
        <w:rPr>
          <w:rtl/>
        </w:rPr>
        <w:t xml:space="preserve"> </w:t>
      </w:r>
      <w:r>
        <w:rPr>
          <w:rFonts w:hint="cs"/>
          <w:rtl/>
        </w:rPr>
        <w:t>11</w:t>
      </w:r>
    </w:p>
    <w:p w:rsidR="00C02049" w:rsidRDefault="00C02049" w:rsidP="005450B2">
      <w:pPr>
        <w:pStyle w:val="--"/>
        <w:keepNext/>
        <w:rPr>
          <w:rtl/>
        </w:rPr>
      </w:pPr>
      <w:r w:rsidRPr="00F233F8">
        <w:rPr>
          <w:rtl/>
        </w:rPr>
        <w:t xml:space="preserve">בעד ההצעה </w:t>
      </w:r>
      <w:r>
        <w:rPr>
          <w:rFonts w:hint="cs"/>
          <w:rtl/>
        </w:rPr>
        <w:t xml:space="preserve">שלא לכלול את הנושא בסדר-היום </w:t>
      </w:r>
      <w:r w:rsidR="005033C7">
        <w:rPr>
          <w:rtl/>
        </w:rPr>
        <w:t>–</w:t>
      </w:r>
      <w:r>
        <w:rPr>
          <w:rFonts w:hint="cs"/>
          <w:rtl/>
        </w:rPr>
        <w:t xml:space="preserve"> אין</w:t>
      </w:r>
      <w:r>
        <w:rPr>
          <w:rtl/>
        </w:rPr>
        <w:t xml:space="preserve"> </w:t>
      </w:r>
    </w:p>
    <w:p w:rsidR="00C02049" w:rsidRDefault="00C02049" w:rsidP="005450B2">
      <w:pPr>
        <w:pStyle w:val="--"/>
        <w:keepNext/>
        <w:rPr>
          <w:rtl/>
        </w:rPr>
      </w:pPr>
      <w:r>
        <w:rPr>
          <w:rtl/>
        </w:rPr>
        <w:t xml:space="preserve">נמנעים </w:t>
      </w:r>
      <w:r w:rsidR="005033C7">
        <w:rPr>
          <w:rtl/>
        </w:rPr>
        <w:t>–</w:t>
      </w:r>
      <w:r>
        <w:rPr>
          <w:rFonts w:hint="cs"/>
          <w:rtl/>
        </w:rPr>
        <w:t xml:space="preserve"> אין</w:t>
      </w:r>
      <w:r>
        <w:rPr>
          <w:rtl/>
        </w:rPr>
        <w:t xml:space="preserve"> </w:t>
      </w:r>
    </w:p>
    <w:p w:rsidR="00C02049" w:rsidRPr="005E0B53" w:rsidRDefault="00C02049" w:rsidP="003B4776">
      <w:pPr>
        <w:pStyle w:val="af2"/>
        <w:rPr>
          <w:rtl/>
        </w:rPr>
      </w:pPr>
      <w:r>
        <w:rPr>
          <w:rFonts w:hint="cs"/>
          <w:rtl/>
        </w:rPr>
        <w:t>ההצעה להעביר את הנושא לוועד</w:t>
      </w:r>
      <w:r w:rsidR="003B4776">
        <w:rPr>
          <w:rFonts w:hint="cs"/>
          <w:rtl/>
        </w:rPr>
        <w:t>ה הזמנית לענייני</w:t>
      </w:r>
      <w:r>
        <w:rPr>
          <w:rFonts w:hint="cs"/>
          <w:rtl/>
        </w:rPr>
        <w:t xml:space="preserve"> כספים נתקבלה. </w:t>
      </w:r>
    </w:p>
    <w:p w:rsidR="00C02049" w:rsidRDefault="00C02049" w:rsidP="005450B2">
      <w:pPr>
        <w:rPr>
          <w:rtl/>
        </w:rPr>
      </w:pPr>
      <w:bookmarkStart w:id="8562" w:name="_ETM_Q25_299316"/>
      <w:bookmarkStart w:id="8563" w:name="_ETM_Q25_299362"/>
      <w:bookmarkEnd w:id="8562"/>
      <w:bookmarkEnd w:id="8563"/>
    </w:p>
    <w:p w:rsidR="00C02049" w:rsidRDefault="00C02049" w:rsidP="005450B2">
      <w:pPr>
        <w:pStyle w:val="af6"/>
        <w:rPr>
          <w:rtl/>
        </w:rPr>
      </w:pPr>
      <w:r w:rsidRPr="005E0B53">
        <w:rPr>
          <w:rStyle w:val="TagStyle"/>
          <w:rtl/>
        </w:rPr>
        <w:t xml:space="preserve"> &lt;&lt; יור &gt;&gt;</w:t>
      </w:r>
      <w:r w:rsidRPr="007A5C7E">
        <w:rPr>
          <w:rStyle w:val="TagStyle"/>
          <w:rtl/>
        </w:rPr>
        <w:t xml:space="preserve"> </w:t>
      </w:r>
      <w:r>
        <w:rPr>
          <w:rtl/>
        </w:rPr>
        <w:t>היו"ר מאיר כהן:</w:t>
      </w:r>
      <w:r w:rsidRPr="007A5C7E">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C02049" w:rsidRDefault="00C02049" w:rsidP="005450B2">
      <w:pPr>
        <w:rPr>
          <w:rtl/>
        </w:rPr>
      </w:pPr>
      <w:bookmarkStart w:id="8564" w:name="_ETM_Q25_301727"/>
      <w:bookmarkEnd w:id="8564"/>
      <w:r>
        <w:rPr>
          <w:rFonts w:hint="cs"/>
          <w:rtl/>
        </w:rPr>
        <w:t xml:space="preserve">11 בעד, אפס מתנגדים, אפס נמנעים. אם כן, זה </w:t>
      </w:r>
      <w:bookmarkStart w:id="8565" w:name="_ETM_Q25_313262"/>
      <w:bookmarkEnd w:id="8565"/>
      <w:r>
        <w:rPr>
          <w:rFonts w:hint="cs"/>
          <w:rtl/>
        </w:rPr>
        <w:t xml:space="preserve">יעבור לוועדת הכספים. </w:t>
      </w:r>
    </w:p>
    <w:p w:rsidR="00C02049" w:rsidRDefault="00C02049" w:rsidP="005450B2">
      <w:pPr>
        <w:rPr>
          <w:rtl/>
        </w:rPr>
      </w:pPr>
      <w:bookmarkStart w:id="8566" w:name="_ETM_Q25_324958"/>
      <w:bookmarkStart w:id="8567" w:name="_ETM_Q25_325069"/>
      <w:bookmarkEnd w:id="8566"/>
      <w:bookmarkEnd w:id="8567"/>
    </w:p>
    <w:p w:rsidR="00C02049" w:rsidRDefault="00C02049" w:rsidP="005450B2">
      <w:pPr>
        <w:rPr>
          <w:rtl/>
        </w:rPr>
      </w:pPr>
      <w:bookmarkStart w:id="8568" w:name="_ETM_Q25_325119"/>
      <w:bookmarkStart w:id="8569" w:name="_ETM_Q25_325219"/>
      <w:bookmarkStart w:id="8570" w:name="_ETM_Q25_363455"/>
      <w:bookmarkStart w:id="8571" w:name="_ETM_Q25_363524"/>
      <w:bookmarkEnd w:id="8568"/>
      <w:bookmarkEnd w:id="8569"/>
      <w:bookmarkEnd w:id="8570"/>
      <w:bookmarkEnd w:id="8571"/>
    </w:p>
    <w:p w:rsidR="00C02049" w:rsidRDefault="00C02049" w:rsidP="005450B2">
      <w:pPr>
        <w:pStyle w:val="a6"/>
        <w:rPr>
          <w:rtl/>
        </w:rPr>
      </w:pPr>
      <w:bookmarkStart w:id="8572" w:name="ET_subject_617898_10"/>
      <w:r w:rsidRPr="005E0B53">
        <w:rPr>
          <w:rStyle w:val="TagStyle"/>
          <w:rtl/>
        </w:rPr>
        <w:t xml:space="preserve"> &lt;&lt; נושא &gt;&gt;</w:t>
      </w:r>
      <w:r w:rsidRPr="007A5C7E">
        <w:rPr>
          <w:rStyle w:val="TagStyle"/>
          <w:rtl/>
        </w:rPr>
        <w:t xml:space="preserve"> </w:t>
      </w:r>
      <w:bookmarkStart w:id="8573" w:name="_Toc25787386"/>
      <w:r>
        <w:rPr>
          <w:rtl/>
        </w:rPr>
        <w:t>הודעת הממשלה ב</w:t>
      </w:r>
      <w:r>
        <w:rPr>
          <w:rFonts w:hint="cs"/>
          <w:rtl/>
        </w:rPr>
        <w:t>דבר העברת סמכויות מ</w:t>
      </w:r>
      <w:r w:rsidR="00A30A1B">
        <w:rPr>
          <w:rFonts w:hint="cs"/>
          <w:rtl/>
        </w:rPr>
        <w:t>שר ל</w:t>
      </w:r>
      <w:r>
        <w:rPr>
          <w:rFonts w:hint="cs"/>
          <w:rtl/>
        </w:rPr>
        <w:t>שר</w:t>
      </w:r>
      <w:bookmarkEnd w:id="8573"/>
      <w:r>
        <w:rPr>
          <w:rFonts w:hint="cs"/>
          <w:rtl/>
        </w:rPr>
        <w:t xml:space="preserve"> </w:t>
      </w:r>
      <w:r w:rsidRPr="005E0B53">
        <w:rPr>
          <w:rStyle w:val="TagStyle"/>
          <w:rtl/>
        </w:rPr>
        <w:t>&lt;&lt; נושא &gt;&gt;</w:t>
      </w:r>
      <w:r>
        <w:rPr>
          <w:rtl/>
        </w:rPr>
        <w:t xml:space="preserve"> </w:t>
      </w:r>
      <w:bookmarkEnd w:id="8572"/>
    </w:p>
    <w:p w:rsidR="00C02049" w:rsidRDefault="00C02049" w:rsidP="005450B2">
      <w:pPr>
        <w:rPr>
          <w:rtl/>
        </w:rPr>
      </w:pPr>
    </w:p>
    <w:p w:rsidR="00C02049" w:rsidRDefault="00C02049" w:rsidP="005450B2">
      <w:pPr>
        <w:pStyle w:val="af6"/>
        <w:rPr>
          <w:rtl/>
        </w:rPr>
      </w:pPr>
      <w:r w:rsidRPr="005E0B53">
        <w:rPr>
          <w:rStyle w:val="TagStyle"/>
          <w:rtl/>
        </w:rPr>
        <w:t xml:space="preserve"> &lt;&lt; יור &gt;&gt;</w:t>
      </w:r>
      <w:r w:rsidRPr="007A5C7E">
        <w:rPr>
          <w:rStyle w:val="TagStyle"/>
          <w:rtl/>
        </w:rPr>
        <w:t xml:space="preserve"> </w:t>
      </w:r>
      <w:r>
        <w:rPr>
          <w:rtl/>
        </w:rPr>
        <w:t>היו"ר מאיר כהן:</w:t>
      </w:r>
      <w:r w:rsidRPr="007A5C7E">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C02049" w:rsidRDefault="00C02049" w:rsidP="005450B2">
      <w:pPr>
        <w:rPr>
          <w:rtl/>
        </w:rPr>
      </w:pPr>
      <w:bookmarkStart w:id="8574" w:name="_ETM_Q25_363710"/>
      <w:bookmarkStart w:id="8575" w:name="_ETM_Q25_363769"/>
      <w:bookmarkEnd w:id="8574"/>
      <w:bookmarkEnd w:id="8575"/>
      <w:r>
        <w:rPr>
          <w:rFonts w:hint="cs"/>
          <w:rtl/>
        </w:rPr>
        <w:t>אתה מוסר את ההודעה</w:t>
      </w:r>
      <w:r w:rsidR="0010291A">
        <w:rPr>
          <w:rFonts w:hint="cs"/>
          <w:rtl/>
        </w:rPr>
        <w:t>,</w:t>
      </w:r>
      <w:r>
        <w:rPr>
          <w:rFonts w:hint="cs"/>
          <w:rtl/>
        </w:rPr>
        <w:t xml:space="preserve"> אדוני? </w:t>
      </w:r>
      <w:bookmarkStart w:id="8576" w:name="_ETM_Q25_330814"/>
      <w:bookmarkEnd w:id="8576"/>
      <w:r>
        <w:rPr>
          <w:rFonts w:hint="cs"/>
          <w:rtl/>
        </w:rPr>
        <w:t>בוא</w:t>
      </w:r>
      <w:bookmarkStart w:id="8577" w:name="_ETM_Q25_339103"/>
      <w:bookmarkStart w:id="8578" w:name="_ETM_Q25_339195"/>
      <w:bookmarkStart w:id="8579" w:name="_ETM_Q25_299522"/>
      <w:bookmarkStart w:id="8580" w:name="_ETM_Q25_299614"/>
      <w:bookmarkEnd w:id="8577"/>
      <w:bookmarkEnd w:id="8578"/>
      <w:bookmarkEnd w:id="8579"/>
      <w:bookmarkEnd w:id="8580"/>
      <w:r>
        <w:rPr>
          <w:rFonts w:hint="cs"/>
          <w:rtl/>
        </w:rPr>
        <w:t xml:space="preserve">, השר. בבקשה, תעלה. בבקשה. אדוני השר </w:t>
      </w:r>
      <w:r w:rsidR="005033C7">
        <w:rPr>
          <w:rFonts w:hint="eastAsia"/>
          <w:rtl/>
        </w:rPr>
        <w:t>–</w:t>
      </w:r>
      <w:r>
        <w:rPr>
          <w:rFonts w:hint="cs"/>
          <w:rtl/>
        </w:rPr>
        <w:t xml:space="preserve"> את סליחתך. ובכן, אנחנו עוברים להודעת </w:t>
      </w:r>
      <w:bookmarkStart w:id="8581" w:name="_ETM_Q25_366686"/>
      <w:bookmarkEnd w:id="8581"/>
      <w:r>
        <w:rPr>
          <w:rFonts w:hint="cs"/>
          <w:rtl/>
        </w:rPr>
        <w:t xml:space="preserve">הממשלה </w:t>
      </w:r>
      <w:r>
        <w:rPr>
          <w:rtl/>
        </w:rPr>
        <w:t>בהתאם לסעיף 31(ב) לחוק</w:t>
      </w:r>
      <w:r>
        <w:rPr>
          <w:rFonts w:hint="cs"/>
          <w:rtl/>
        </w:rPr>
        <w:t>-</w:t>
      </w:r>
      <w:r>
        <w:rPr>
          <w:rtl/>
        </w:rPr>
        <w:t>יסוד: הממשלה</w:t>
      </w:r>
      <w:r>
        <w:rPr>
          <w:rFonts w:hint="cs"/>
          <w:rtl/>
        </w:rPr>
        <w:t xml:space="preserve">. </w:t>
      </w:r>
      <w:bookmarkStart w:id="8582" w:name="_ETM_Q25_373456"/>
      <w:bookmarkStart w:id="8583" w:name="_ETM_Q25_373528"/>
      <w:bookmarkStart w:id="8584" w:name="_ETM_Q25_373632"/>
      <w:bookmarkStart w:id="8585" w:name="_ETM_Q25_373716"/>
      <w:bookmarkEnd w:id="8582"/>
      <w:bookmarkEnd w:id="8583"/>
      <w:bookmarkEnd w:id="8584"/>
      <w:bookmarkEnd w:id="8585"/>
      <w:r>
        <w:rPr>
          <w:rFonts w:hint="cs"/>
          <w:rtl/>
        </w:rPr>
        <w:t xml:space="preserve">בבקשה, אדוני. </w:t>
      </w:r>
    </w:p>
    <w:p w:rsidR="00C02049" w:rsidRDefault="00C02049" w:rsidP="005450B2">
      <w:pPr>
        <w:rPr>
          <w:rtl/>
        </w:rPr>
      </w:pPr>
    </w:p>
    <w:p w:rsidR="00C02049" w:rsidRDefault="00C02049" w:rsidP="005450B2">
      <w:pPr>
        <w:pStyle w:val="a4"/>
        <w:rPr>
          <w:rtl/>
        </w:rPr>
      </w:pPr>
      <w:bookmarkStart w:id="8586" w:name="ET_speaker_5841_12"/>
      <w:r w:rsidRPr="005E0B53">
        <w:rPr>
          <w:rStyle w:val="TagStyle"/>
          <w:rtl/>
        </w:rPr>
        <w:t xml:space="preserve"> &lt;&lt; דובר &gt;&gt;</w:t>
      </w:r>
      <w:r w:rsidRPr="007A5C7E">
        <w:rPr>
          <w:rStyle w:val="TagStyle"/>
          <w:rtl/>
        </w:rPr>
        <w:t xml:space="preserve"> </w:t>
      </w:r>
      <w:bookmarkStart w:id="8587" w:name="_Toc25787387"/>
      <w:r>
        <w:rPr>
          <w:rtl/>
        </w:rPr>
        <w:t>שר התקשורת דוד אמסלם:</w:t>
      </w:r>
      <w:bookmarkEnd w:id="8587"/>
      <w:r w:rsidRPr="007A5C7E">
        <w:rPr>
          <w:rStyle w:val="TagStyle"/>
          <w:rtl/>
        </w:rPr>
        <w:t xml:space="preserve"> </w:t>
      </w:r>
      <w:r w:rsidRPr="005E0B53">
        <w:rPr>
          <w:rStyle w:val="TagStyle"/>
          <w:rtl/>
        </w:rPr>
        <w:t>&lt;&lt; דובר &gt;&gt;</w:t>
      </w:r>
      <w:r>
        <w:rPr>
          <w:rtl/>
        </w:rPr>
        <w:t xml:space="preserve"> </w:t>
      </w:r>
      <w:bookmarkEnd w:id="8586"/>
    </w:p>
    <w:p w:rsidR="00C02049" w:rsidRDefault="00C02049" w:rsidP="006B224F">
      <w:pPr>
        <w:rPr>
          <w:rtl/>
        </w:rPr>
      </w:pPr>
    </w:p>
    <w:p w:rsidR="00C02049" w:rsidRPr="00A62897" w:rsidRDefault="00C02049" w:rsidP="005450B2">
      <w:pPr>
        <w:rPr>
          <w:rtl/>
        </w:rPr>
      </w:pPr>
      <w:r w:rsidRPr="00A62897">
        <w:rPr>
          <w:rFonts w:hint="cs"/>
          <w:rtl/>
        </w:rPr>
        <w:t xml:space="preserve">אדוני </w:t>
      </w:r>
      <w:r>
        <w:rPr>
          <w:rFonts w:hint="cs"/>
          <w:rtl/>
        </w:rPr>
        <w:t xml:space="preserve">היושב-ראש, חברי הכנסת, </w:t>
      </w:r>
      <w:r w:rsidRPr="00A62897">
        <w:rPr>
          <w:rFonts w:hint="cs"/>
          <w:rtl/>
        </w:rPr>
        <w:t xml:space="preserve">אני מתכבד להודיע לכנסת כי הממשלה החליטה, בהתאם לסמכותה לפי סעיף </w:t>
      </w:r>
      <w:r w:rsidRPr="00A62897">
        <w:rPr>
          <w:lang w:bidi="en-US"/>
        </w:rPr>
        <w:t>31</w:t>
      </w:r>
      <w:r w:rsidRPr="00A62897">
        <w:rPr>
          <w:rtl/>
        </w:rPr>
        <w:t>(</w:t>
      </w:r>
      <w:r>
        <w:rPr>
          <w:rFonts w:hint="cs"/>
          <w:rtl/>
        </w:rPr>
        <w:t>ב) לחוק-</w:t>
      </w:r>
      <w:r w:rsidRPr="00A62897">
        <w:rPr>
          <w:rFonts w:hint="cs"/>
          <w:rtl/>
        </w:rPr>
        <w:t xml:space="preserve">יסוד: הממשלה, להעביר לשר זאב אלקין את הסמכות הנתונה לשר הפנים לפי סעיף </w:t>
      </w:r>
      <w:r w:rsidRPr="00A62897">
        <w:rPr>
          <w:lang w:bidi="en-US"/>
        </w:rPr>
        <w:t>206</w:t>
      </w:r>
      <w:r w:rsidRPr="00A62897">
        <w:rPr>
          <w:rtl/>
        </w:rPr>
        <w:t>(</w:t>
      </w:r>
      <w:r w:rsidRPr="00A62897">
        <w:rPr>
          <w:rFonts w:hint="cs"/>
          <w:rtl/>
        </w:rPr>
        <w:t>ב</w:t>
      </w:r>
      <w:r w:rsidRPr="00A62897">
        <w:rPr>
          <w:lang w:bidi="en-US"/>
        </w:rPr>
        <w:t>1</w:t>
      </w:r>
      <w:r w:rsidRPr="00A62897">
        <w:rPr>
          <w:rtl/>
        </w:rPr>
        <w:t xml:space="preserve">) </w:t>
      </w:r>
      <w:r w:rsidRPr="00A62897">
        <w:rPr>
          <w:rFonts w:hint="cs"/>
          <w:rtl/>
        </w:rPr>
        <w:t>לפקודת העיריות באשר להמשך כהונת ראש עיריית טבריה על רקע אי</w:t>
      </w:r>
      <w:r>
        <w:rPr>
          <w:rFonts w:hint="cs"/>
          <w:rtl/>
        </w:rPr>
        <w:t>-</w:t>
      </w:r>
      <w:r w:rsidRPr="00A62897">
        <w:rPr>
          <w:rFonts w:hint="cs"/>
          <w:rtl/>
        </w:rPr>
        <w:t xml:space="preserve">אישור תקציב העירייה לשנת </w:t>
      </w:r>
      <w:r w:rsidRPr="00A62897">
        <w:rPr>
          <w:lang w:bidi="en-US"/>
        </w:rPr>
        <w:t>2019</w:t>
      </w:r>
      <w:r w:rsidRPr="00A62897">
        <w:rPr>
          <w:rtl/>
        </w:rPr>
        <w:t>.</w:t>
      </w:r>
    </w:p>
    <w:p w:rsidR="00C02049" w:rsidRDefault="00C02049" w:rsidP="005450B2">
      <w:pPr>
        <w:rPr>
          <w:rtl/>
        </w:rPr>
      </w:pPr>
    </w:p>
    <w:p w:rsidR="00C02049" w:rsidRPr="00A62897" w:rsidRDefault="00C02049" w:rsidP="0010291A">
      <w:pPr>
        <w:rPr>
          <w:rtl/>
        </w:rPr>
      </w:pPr>
      <w:bookmarkStart w:id="8588" w:name="_ETM_Q25_393343"/>
      <w:bookmarkStart w:id="8589" w:name="_ETM_Q25_393411"/>
      <w:bookmarkEnd w:id="8588"/>
      <w:bookmarkEnd w:id="8589"/>
      <w:r w:rsidRPr="00A62897">
        <w:rPr>
          <w:rFonts w:hint="cs"/>
          <w:rtl/>
        </w:rPr>
        <w:t xml:space="preserve">בהתאם לסעיף </w:t>
      </w:r>
      <w:r w:rsidRPr="00A62897">
        <w:rPr>
          <w:lang w:bidi="en-US"/>
        </w:rPr>
        <w:t>31</w:t>
      </w:r>
      <w:r w:rsidRPr="00A62897">
        <w:rPr>
          <w:rtl/>
        </w:rPr>
        <w:t>(</w:t>
      </w:r>
      <w:r>
        <w:rPr>
          <w:rFonts w:hint="cs"/>
          <w:rtl/>
        </w:rPr>
        <w:t>ב) לחוק-</w:t>
      </w:r>
      <w:r w:rsidRPr="00A62897">
        <w:rPr>
          <w:rFonts w:hint="cs"/>
          <w:rtl/>
        </w:rPr>
        <w:t>יסוד: הממשלה, מבקשת הממשלה את אישורה של הכנסת להעברת סמכות ז</w:t>
      </w:r>
      <w:r w:rsidR="0010291A">
        <w:rPr>
          <w:rFonts w:hint="cs"/>
          <w:rtl/>
        </w:rPr>
        <w:t>ו</w:t>
      </w:r>
      <w:r w:rsidRPr="00A62897">
        <w:rPr>
          <w:rFonts w:hint="cs"/>
          <w:rtl/>
        </w:rPr>
        <w:t>.</w:t>
      </w:r>
    </w:p>
    <w:p w:rsidR="00C02049" w:rsidRDefault="00C02049" w:rsidP="005450B2">
      <w:pPr>
        <w:ind w:firstLine="0"/>
        <w:rPr>
          <w:rtl/>
        </w:rPr>
      </w:pPr>
      <w:bookmarkStart w:id="8590" w:name="_ETM_Q25_417405"/>
      <w:bookmarkStart w:id="8591" w:name="_ETM_Q25_417481"/>
      <w:bookmarkEnd w:id="8590"/>
      <w:bookmarkEnd w:id="8591"/>
    </w:p>
    <w:p w:rsidR="00C02049" w:rsidRDefault="00C02049" w:rsidP="005450B2">
      <w:pPr>
        <w:pStyle w:val="af6"/>
        <w:rPr>
          <w:rtl/>
        </w:rPr>
      </w:pPr>
      <w:r w:rsidRPr="005E0B53">
        <w:rPr>
          <w:rStyle w:val="TagStyle"/>
          <w:rtl/>
        </w:rPr>
        <w:t xml:space="preserve"> &lt;&lt; יור &gt;&gt;</w:t>
      </w:r>
      <w:r w:rsidRPr="00F6138E">
        <w:rPr>
          <w:rStyle w:val="TagStyle"/>
          <w:rtl/>
        </w:rPr>
        <w:t xml:space="preserve"> </w:t>
      </w:r>
      <w:r>
        <w:rPr>
          <w:rtl/>
        </w:rPr>
        <w:t>היו"ר מאיר כהן:</w:t>
      </w:r>
      <w:r w:rsidRPr="00F6138E">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C02049" w:rsidRDefault="00C02049" w:rsidP="00790986">
      <w:pPr>
        <w:rPr>
          <w:rtl/>
        </w:rPr>
      </w:pPr>
      <w:bookmarkStart w:id="8592" w:name="_ETM_Q25_418418"/>
      <w:bookmarkEnd w:id="8592"/>
      <w:r>
        <w:rPr>
          <w:rFonts w:hint="cs"/>
          <w:rtl/>
        </w:rPr>
        <w:t xml:space="preserve">תודה רבה. </w:t>
      </w:r>
      <w:bookmarkStart w:id="8593" w:name="_ETM_Q25_415279"/>
      <w:bookmarkStart w:id="8594" w:name="_ETM_Q25_415387"/>
      <w:bookmarkStart w:id="8595" w:name="_ETM_Q25_415439"/>
      <w:bookmarkStart w:id="8596" w:name="_ETM_Q25_415527"/>
      <w:bookmarkEnd w:id="8593"/>
      <w:bookmarkEnd w:id="8594"/>
      <w:bookmarkEnd w:id="8595"/>
      <w:bookmarkEnd w:id="8596"/>
      <w:r>
        <w:rPr>
          <w:rFonts w:hint="cs"/>
          <w:rtl/>
        </w:rPr>
        <w:t xml:space="preserve">אם כן, אחרי הדיון הקצר </w:t>
      </w:r>
      <w:r w:rsidR="005033C7">
        <w:rPr>
          <w:rFonts w:hint="eastAsia"/>
          <w:rtl/>
        </w:rPr>
        <w:t>–</w:t>
      </w:r>
      <w:r>
        <w:rPr>
          <w:rFonts w:hint="cs"/>
          <w:rtl/>
        </w:rPr>
        <w:t xml:space="preserve"> נרשמו </w:t>
      </w:r>
      <w:bookmarkStart w:id="8597" w:name="_ETM_Q25_419758"/>
      <w:bookmarkEnd w:id="8597"/>
      <w:r>
        <w:rPr>
          <w:rFonts w:hint="cs"/>
          <w:rtl/>
        </w:rPr>
        <w:t xml:space="preserve">חמישה איש </w:t>
      </w:r>
      <w:r w:rsidR="005033C7">
        <w:rPr>
          <w:rFonts w:hint="eastAsia"/>
          <w:rtl/>
        </w:rPr>
        <w:t>–</w:t>
      </w:r>
      <w:r>
        <w:rPr>
          <w:rFonts w:hint="cs"/>
          <w:rtl/>
        </w:rPr>
        <w:t xml:space="preserve"> אנחנו נערוך הצבעה. </w:t>
      </w:r>
      <w:bookmarkStart w:id="8598" w:name="_ETM_Q25_425903"/>
      <w:bookmarkStart w:id="8599" w:name="_ETM_Q25_425980"/>
      <w:bookmarkStart w:id="8600" w:name="_ETM_Q25_426063"/>
      <w:bookmarkStart w:id="8601" w:name="_ETM_Q25_426147"/>
      <w:bookmarkEnd w:id="8598"/>
      <w:bookmarkEnd w:id="8599"/>
      <w:bookmarkEnd w:id="8600"/>
      <w:bookmarkEnd w:id="8601"/>
      <w:r>
        <w:rPr>
          <w:rFonts w:hint="cs"/>
          <w:rtl/>
        </w:rPr>
        <w:t xml:space="preserve">בבקשה, חברת הכנסת רויטל סויד. </w:t>
      </w:r>
      <w:bookmarkStart w:id="8602" w:name="_ETM_Q25_430542"/>
      <w:bookmarkEnd w:id="8602"/>
      <w:r>
        <w:rPr>
          <w:rFonts w:hint="cs"/>
          <w:rtl/>
        </w:rPr>
        <w:t xml:space="preserve">שלוש דקות לכל דובר ודוברת. אם יש עוד מישהו שרוצה </w:t>
      </w:r>
      <w:r w:rsidR="005033C7">
        <w:rPr>
          <w:rFonts w:hint="eastAsia"/>
          <w:rtl/>
        </w:rPr>
        <w:t>–</w:t>
      </w:r>
      <w:r>
        <w:rPr>
          <w:rFonts w:hint="cs"/>
          <w:rtl/>
        </w:rPr>
        <w:t xml:space="preserve"> </w:t>
      </w:r>
      <w:bookmarkStart w:id="8603" w:name="_ETM_Q25_450015"/>
      <w:bookmarkEnd w:id="8603"/>
      <w:r>
        <w:rPr>
          <w:rFonts w:hint="cs"/>
          <w:rtl/>
        </w:rPr>
        <w:t xml:space="preserve">אחרת אני סוגר </w:t>
      </w:r>
      <w:bookmarkStart w:id="8604" w:name="_ETM_Q25_450127"/>
      <w:bookmarkEnd w:id="8604"/>
      <w:r>
        <w:rPr>
          <w:rFonts w:hint="cs"/>
          <w:rtl/>
        </w:rPr>
        <w:t xml:space="preserve">את הרשימה. הרשימה סגורה. תודה. </w:t>
      </w:r>
    </w:p>
    <w:p w:rsidR="00C02049" w:rsidRDefault="00C02049" w:rsidP="005450B2">
      <w:pPr>
        <w:rPr>
          <w:rtl/>
        </w:rPr>
      </w:pPr>
    </w:p>
    <w:p w:rsidR="00C02049" w:rsidRDefault="00C02049" w:rsidP="005450B2">
      <w:pPr>
        <w:pStyle w:val="a4"/>
        <w:rPr>
          <w:rtl/>
        </w:rPr>
      </w:pPr>
      <w:bookmarkStart w:id="8605" w:name="ET_speaker_5829_4"/>
      <w:r w:rsidRPr="005E0B53">
        <w:rPr>
          <w:rStyle w:val="TagStyle"/>
          <w:rtl/>
        </w:rPr>
        <w:t xml:space="preserve"> &lt;&lt; דובר &gt;&gt;</w:t>
      </w:r>
      <w:r w:rsidRPr="004834A6">
        <w:rPr>
          <w:rStyle w:val="TagStyle"/>
          <w:rtl/>
        </w:rPr>
        <w:t xml:space="preserve"> </w:t>
      </w:r>
      <w:bookmarkStart w:id="8606" w:name="_Toc25787388"/>
      <w:r>
        <w:rPr>
          <w:rtl/>
        </w:rPr>
        <w:t xml:space="preserve">רויטל סויד </w:t>
      </w:r>
      <w:r>
        <w:rPr>
          <w:rFonts w:hint="cs"/>
          <w:rtl/>
        </w:rPr>
        <w:t>(העבודה-גשר)</w:t>
      </w:r>
      <w:r>
        <w:rPr>
          <w:rtl/>
        </w:rPr>
        <w:t>:</w:t>
      </w:r>
      <w:bookmarkEnd w:id="8606"/>
      <w:r w:rsidRPr="004834A6">
        <w:rPr>
          <w:rStyle w:val="TagStyle"/>
          <w:rtl/>
        </w:rPr>
        <w:t xml:space="preserve"> </w:t>
      </w:r>
      <w:r w:rsidRPr="005E0B53">
        <w:rPr>
          <w:rStyle w:val="TagStyle"/>
          <w:rtl/>
        </w:rPr>
        <w:t>&lt;&lt; דובר &gt;&gt;</w:t>
      </w:r>
      <w:r>
        <w:rPr>
          <w:rtl/>
        </w:rPr>
        <w:t xml:space="preserve"> </w:t>
      </w:r>
      <w:bookmarkEnd w:id="8605"/>
    </w:p>
    <w:p w:rsidR="00C02049" w:rsidRDefault="00C02049" w:rsidP="006B224F">
      <w:pPr>
        <w:rPr>
          <w:rtl/>
        </w:rPr>
      </w:pPr>
    </w:p>
    <w:p w:rsidR="00C02049" w:rsidRDefault="00C02049" w:rsidP="00790986">
      <w:pPr>
        <w:rPr>
          <w:rtl/>
        </w:rPr>
      </w:pPr>
      <w:r>
        <w:rPr>
          <w:rFonts w:hint="cs"/>
          <w:rtl/>
        </w:rPr>
        <w:t xml:space="preserve">אדוני היושב-ראש, השר, חבריי חברי הכנסת, אדוני ראש הממשלה בנימין נתניהו, אתה משחק באש. אתה מסית נגד שלטון החוק, נגד מערכת </w:t>
      </w:r>
      <w:bookmarkStart w:id="8607" w:name="_ETM_Q25_478351"/>
      <w:bookmarkEnd w:id="8607"/>
      <w:r>
        <w:rPr>
          <w:rFonts w:hint="cs"/>
          <w:rtl/>
        </w:rPr>
        <w:t xml:space="preserve">המשפט, נגד מערכת אכיפת החוק. אתה מתניע במשך יומיים </w:t>
      </w:r>
      <w:r w:rsidR="005033C7">
        <w:rPr>
          <w:rFonts w:hint="eastAsia"/>
          <w:rtl/>
        </w:rPr>
        <w:t>–</w:t>
      </w:r>
      <w:r>
        <w:rPr>
          <w:rFonts w:hint="cs"/>
          <w:rtl/>
        </w:rPr>
        <w:t xml:space="preserve"> אתה </w:t>
      </w:r>
      <w:bookmarkStart w:id="8608" w:name="_ETM_Q25_485696"/>
      <w:bookmarkEnd w:id="8608"/>
      <w:r>
        <w:rPr>
          <w:rFonts w:hint="cs"/>
          <w:rtl/>
        </w:rPr>
        <w:t xml:space="preserve">והאנשים מסביבך </w:t>
      </w:r>
      <w:r w:rsidR="005033C7">
        <w:rPr>
          <w:rFonts w:hint="eastAsia"/>
          <w:rtl/>
        </w:rPr>
        <w:t>–</w:t>
      </w:r>
      <w:r>
        <w:rPr>
          <w:rFonts w:hint="cs"/>
          <w:rtl/>
        </w:rPr>
        <w:t xml:space="preserve"> את כל התומכים שלך להגיע להפגנה שהכותרת שלה</w:t>
      </w:r>
      <w:bookmarkStart w:id="8609" w:name="_ETM_Q25_489591"/>
      <w:bookmarkEnd w:id="8609"/>
      <w:r>
        <w:rPr>
          <w:rFonts w:hint="cs"/>
          <w:rtl/>
        </w:rPr>
        <w:t xml:space="preserve"> היא</w:t>
      </w:r>
      <w:r w:rsidR="00790986">
        <w:rPr>
          <w:rFonts w:hint="cs"/>
          <w:rtl/>
        </w:rPr>
        <w:t xml:space="preserve"> "</w:t>
      </w:r>
      <w:r>
        <w:rPr>
          <w:rFonts w:hint="cs"/>
          <w:rtl/>
        </w:rPr>
        <w:t>עוצרים את ההפיכה השלטונית</w:t>
      </w:r>
      <w:r w:rsidR="00790986">
        <w:rPr>
          <w:rFonts w:hint="cs"/>
          <w:rtl/>
        </w:rPr>
        <w:t>"</w:t>
      </w:r>
      <w:r>
        <w:rPr>
          <w:rFonts w:hint="cs"/>
          <w:rtl/>
        </w:rPr>
        <w:t xml:space="preserve"> השליט עשר שנים במדינה </w:t>
      </w:r>
      <w:bookmarkStart w:id="8610" w:name="_ETM_Q25_497570"/>
      <w:bookmarkEnd w:id="8610"/>
      <w:r>
        <w:rPr>
          <w:rFonts w:hint="cs"/>
          <w:rtl/>
        </w:rPr>
        <w:t>הז</w:t>
      </w:r>
      <w:r w:rsidR="00790986">
        <w:rPr>
          <w:rFonts w:hint="cs"/>
          <w:rtl/>
        </w:rPr>
        <w:t>את</w:t>
      </w:r>
      <w:r>
        <w:rPr>
          <w:rFonts w:hint="cs"/>
          <w:rtl/>
        </w:rPr>
        <w:t xml:space="preserve"> לפחות מנסה לעצור את ההפיכה השלטונית.</w:t>
      </w:r>
    </w:p>
    <w:p w:rsidR="00C02049" w:rsidRDefault="00C02049" w:rsidP="005450B2">
      <w:pPr>
        <w:rPr>
          <w:rtl/>
        </w:rPr>
      </w:pPr>
      <w:bookmarkStart w:id="8611" w:name="_ETM_Q25_506850"/>
      <w:bookmarkEnd w:id="8611"/>
    </w:p>
    <w:p w:rsidR="00C02049" w:rsidRDefault="00C02049" w:rsidP="005450B2">
      <w:pPr>
        <w:rPr>
          <w:rtl/>
        </w:rPr>
      </w:pPr>
      <w:bookmarkStart w:id="8612" w:name="_ETM_Q25_506985"/>
      <w:bookmarkStart w:id="8613" w:name="_ETM_Q25_507055"/>
      <w:bookmarkStart w:id="8614" w:name="_ETM_Q25_507111"/>
      <w:bookmarkEnd w:id="8612"/>
      <w:bookmarkEnd w:id="8613"/>
      <w:bookmarkEnd w:id="8614"/>
      <w:r>
        <w:rPr>
          <w:rFonts w:hint="cs"/>
          <w:rtl/>
        </w:rPr>
        <w:t xml:space="preserve">אתמול, בהפגנה מביישת, עמדו </w:t>
      </w:r>
      <w:bookmarkStart w:id="8615" w:name="_ETM_Q25_510288"/>
      <w:bookmarkEnd w:id="8615"/>
      <w:r>
        <w:rPr>
          <w:rFonts w:hint="cs"/>
          <w:rtl/>
        </w:rPr>
        <w:t xml:space="preserve">שלטים: </w:t>
      </w:r>
      <w:r w:rsidR="00790986">
        <w:rPr>
          <w:rFonts w:hint="cs"/>
          <w:rtl/>
        </w:rPr>
        <w:t>"</w:t>
      </w:r>
      <w:r>
        <w:rPr>
          <w:rFonts w:hint="cs"/>
          <w:rtl/>
        </w:rPr>
        <w:t>ליאת בן-ארי למעצר</w:t>
      </w:r>
      <w:r w:rsidR="00790986">
        <w:rPr>
          <w:rFonts w:hint="cs"/>
          <w:rtl/>
        </w:rPr>
        <w:t>"</w:t>
      </w:r>
      <w:r>
        <w:rPr>
          <w:rFonts w:hint="cs"/>
          <w:rtl/>
        </w:rPr>
        <w:t xml:space="preserve">; שי ניצן </w:t>
      </w:r>
      <w:r w:rsidR="005033C7">
        <w:rPr>
          <w:rFonts w:hint="eastAsia"/>
          <w:rtl/>
        </w:rPr>
        <w:t>–</w:t>
      </w:r>
      <w:r>
        <w:rPr>
          <w:rFonts w:hint="cs"/>
          <w:rtl/>
        </w:rPr>
        <w:t xml:space="preserve"> פרקליט המדינה </w:t>
      </w:r>
      <w:r w:rsidR="005033C7">
        <w:rPr>
          <w:rFonts w:hint="eastAsia"/>
          <w:rtl/>
        </w:rPr>
        <w:t>–</w:t>
      </w:r>
      <w:r>
        <w:rPr>
          <w:rFonts w:hint="cs"/>
          <w:rtl/>
        </w:rPr>
        <w:t xml:space="preserve"> לחקירה. </w:t>
      </w:r>
      <w:bookmarkStart w:id="8616" w:name="_ETM_Q25_520078"/>
      <w:bookmarkEnd w:id="8616"/>
      <w:r>
        <w:rPr>
          <w:rFonts w:hint="cs"/>
          <w:rtl/>
        </w:rPr>
        <w:t xml:space="preserve">ואני רוצה לשאול: מי מינה את המפכ"ל האחרון, אלשיך, זה שעמד </w:t>
      </w:r>
      <w:bookmarkStart w:id="8617" w:name="_ETM_Q25_522582"/>
      <w:bookmarkEnd w:id="8617"/>
      <w:r>
        <w:rPr>
          <w:rFonts w:hint="cs"/>
          <w:rtl/>
        </w:rPr>
        <w:t xml:space="preserve">בראש החקירות של נתניהו? נתניהו. מי מינה את </w:t>
      </w:r>
      <w:bookmarkStart w:id="8618" w:name="_ETM_Q25_533253"/>
      <w:bookmarkEnd w:id="8618"/>
      <w:r>
        <w:rPr>
          <w:rFonts w:hint="cs"/>
          <w:rtl/>
        </w:rPr>
        <w:t xml:space="preserve">שרת המשפטים שהייתה באותה תקופה? נתניהו. מי מינה את </w:t>
      </w:r>
      <w:bookmarkStart w:id="8619" w:name="_ETM_Q25_540965"/>
      <w:bookmarkEnd w:id="8619"/>
      <w:r>
        <w:rPr>
          <w:rFonts w:hint="cs"/>
          <w:rtl/>
        </w:rPr>
        <w:t xml:space="preserve">היועץ המשפטי לממשלה, שהיה קודם מזכיר הממשלה? נתניהו. אז </w:t>
      </w:r>
      <w:bookmarkStart w:id="8620" w:name="_ETM_Q25_547490"/>
      <w:bookmarkEnd w:id="8620"/>
      <w:r>
        <w:rPr>
          <w:rFonts w:hint="cs"/>
          <w:rtl/>
        </w:rPr>
        <w:t>עם כל הכבוד, על איזו הפיכה שלטונית אתם מדברים?</w:t>
      </w:r>
      <w:bookmarkStart w:id="8621" w:name="_ETM_Q25_551522"/>
      <w:bookmarkEnd w:id="8621"/>
    </w:p>
    <w:p w:rsidR="00C02049" w:rsidRDefault="00C02049" w:rsidP="005450B2">
      <w:pPr>
        <w:rPr>
          <w:rtl/>
        </w:rPr>
      </w:pPr>
      <w:bookmarkStart w:id="8622" w:name="_ETM_Q25_551638"/>
      <w:bookmarkEnd w:id="8622"/>
    </w:p>
    <w:p w:rsidR="00C02049" w:rsidRDefault="00C02049" w:rsidP="00790986">
      <w:pPr>
        <w:rPr>
          <w:rtl/>
        </w:rPr>
      </w:pPr>
      <w:bookmarkStart w:id="8623" w:name="_ETM_Q25_551667"/>
      <w:bookmarkStart w:id="8624" w:name="_ETM_Q25_551775"/>
      <w:bookmarkEnd w:id="8623"/>
      <w:bookmarkEnd w:id="8624"/>
      <w:r>
        <w:rPr>
          <w:rFonts w:hint="cs"/>
          <w:rtl/>
        </w:rPr>
        <w:t>והחמור מכ</w:t>
      </w:r>
      <w:r w:rsidR="0010291A">
        <w:rPr>
          <w:rFonts w:hint="cs"/>
          <w:rtl/>
        </w:rPr>
        <w:t>ו</w:t>
      </w:r>
      <w:r>
        <w:rPr>
          <w:rFonts w:hint="cs"/>
          <w:rtl/>
        </w:rPr>
        <w:t xml:space="preserve">ל הוא </w:t>
      </w:r>
      <w:bookmarkStart w:id="8625" w:name="_ETM_Q25_554210"/>
      <w:bookmarkEnd w:id="8625"/>
      <w:r>
        <w:rPr>
          <w:rFonts w:hint="cs"/>
          <w:rtl/>
        </w:rPr>
        <w:t xml:space="preserve">שאנחנו רואים איך ראש הממשלה מצוי בניגוד עניינים </w:t>
      </w:r>
      <w:r w:rsidR="005033C7">
        <w:rPr>
          <w:rFonts w:hint="eastAsia"/>
          <w:rtl/>
        </w:rPr>
        <w:t>–</w:t>
      </w:r>
      <w:r w:rsidR="00790986">
        <w:rPr>
          <w:rFonts w:hint="eastAsia"/>
          <w:rtl/>
        </w:rPr>
        <w:t xml:space="preserve"> </w:t>
      </w:r>
      <w:r>
        <w:rPr>
          <w:rFonts w:hint="cs"/>
          <w:rtl/>
        </w:rPr>
        <w:t xml:space="preserve">לא רק </w:t>
      </w:r>
      <w:bookmarkStart w:id="8626" w:name="_ETM_Q25_555655"/>
      <w:bookmarkEnd w:id="8626"/>
      <w:r>
        <w:rPr>
          <w:rFonts w:hint="cs"/>
          <w:rtl/>
        </w:rPr>
        <w:t xml:space="preserve">בניגוד עניינים בתיקים שלו, בשלושת כתבי האישום על הפרת אמונים </w:t>
      </w:r>
      <w:bookmarkStart w:id="8627" w:name="_ETM_Q25_562643"/>
      <w:bookmarkEnd w:id="8627"/>
      <w:r>
        <w:rPr>
          <w:rFonts w:hint="cs"/>
          <w:rtl/>
        </w:rPr>
        <w:t xml:space="preserve">ושוחד. ניגוד העניינים הכי גדול שנתניהו נמצא בו </w:t>
      </w:r>
      <w:bookmarkStart w:id="8628" w:name="_ETM_Q25_566010"/>
      <w:bookmarkEnd w:id="8628"/>
      <w:r>
        <w:rPr>
          <w:rFonts w:hint="cs"/>
          <w:rtl/>
        </w:rPr>
        <w:t>הוא מול מדינת ישראל</w:t>
      </w:r>
      <w:r w:rsidR="00790986">
        <w:rPr>
          <w:rFonts w:hint="cs"/>
          <w:rtl/>
        </w:rPr>
        <w:t>,</w:t>
      </w:r>
      <w:r>
        <w:rPr>
          <w:rFonts w:hint="cs"/>
          <w:rtl/>
        </w:rPr>
        <w:t xml:space="preserve"> כי בסופו של דבר מה שאנחנו </w:t>
      </w:r>
      <w:bookmarkStart w:id="8629" w:name="_ETM_Q25_573883"/>
      <w:bookmarkEnd w:id="8629"/>
      <w:r>
        <w:rPr>
          <w:rFonts w:hint="cs"/>
          <w:rtl/>
        </w:rPr>
        <w:t xml:space="preserve">רואים זה ראש ממשלה שעומד בראשות הממשלה ומסית נגד הגופים </w:t>
      </w:r>
      <w:bookmarkStart w:id="8630" w:name="_ETM_Q25_576886"/>
      <w:bookmarkEnd w:id="8630"/>
      <w:r>
        <w:rPr>
          <w:rFonts w:hint="cs"/>
          <w:rtl/>
        </w:rPr>
        <w:t xml:space="preserve">השלטוניים של אותה המדינה. ואם היינו צריכים באיזושהי דרך הוכחה </w:t>
      </w:r>
      <w:bookmarkStart w:id="8631" w:name="_ETM_Q25_588374"/>
      <w:bookmarkEnd w:id="8631"/>
      <w:r>
        <w:rPr>
          <w:rFonts w:hint="cs"/>
          <w:rtl/>
        </w:rPr>
        <w:t xml:space="preserve">לכך שנתניהו כבר לא כשיר יותר להיות ראש ממשלה, </w:t>
      </w:r>
      <w:bookmarkStart w:id="8632" w:name="_ETM_Q25_589952"/>
      <w:bookmarkEnd w:id="8632"/>
      <w:r>
        <w:rPr>
          <w:rFonts w:hint="cs"/>
          <w:rtl/>
        </w:rPr>
        <w:t xml:space="preserve">קיבלנו אותה עכשיו. </w:t>
      </w:r>
      <w:bookmarkStart w:id="8633" w:name="_ETM_Q25_593472"/>
      <w:bookmarkStart w:id="8634" w:name="_ETM_Q25_593595"/>
      <w:bookmarkStart w:id="8635" w:name="_ETM_Q25_593675"/>
      <w:bookmarkStart w:id="8636" w:name="_ETM_Q25_593735"/>
      <w:bookmarkEnd w:id="8633"/>
      <w:bookmarkEnd w:id="8634"/>
      <w:bookmarkEnd w:id="8635"/>
      <w:bookmarkEnd w:id="8636"/>
      <w:r>
        <w:rPr>
          <w:rFonts w:hint="cs"/>
          <w:rtl/>
        </w:rPr>
        <w:t xml:space="preserve">אז נתניהו, תעשה טובה, תפסיק לבלבל את </w:t>
      </w:r>
      <w:bookmarkStart w:id="8637" w:name="_ETM_Q25_595025"/>
      <w:bookmarkEnd w:id="8637"/>
      <w:r>
        <w:rPr>
          <w:rFonts w:hint="cs"/>
          <w:rtl/>
        </w:rPr>
        <w:t xml:space="preserve">המוח ופשוט תשחרר אותנו. די. </w:t>
      </w:r>
    </w:p>
    <w:p w:rsidR="00C02049" w:rsidRDefault="00C02049" w:rsidP="005450B2">
      <w:pPr>
        <w:rPr>
          <w:rtl/>
        </w:rPr>
      </w:pPr>
    </w:p>
    <w:p w:rsidR="00C02049" w:rsidRDefault="00C02049" w:rsidP="005450B2">
      <w:pPr>
        <w:pStyle w:val="af6"/>
        <w:rPr>
          <w:rtl/>
        </w:rPr>
      </w:pPr>
      <w:r w:rsidRPr="005E0B53">
        <w:rPr>
          <w:rStyle w:val="TagStyle"/>
          <w:rtl/>
        </w:rPr>
        <w:t xml:space="preserve"> &lt;&lt; יור &gt;&gt;</w:t>
      </w:r>
      <w:r w:rsidRPr="00743207">
        <w:rPr>
          <w:rStyle w:val="TagStyle"/>
          <w:rtl/>
        </w:rPr>
        <w:t xml:space="preserve"> </w:t>
      </w:r>
      <w:r>
        <w:rPr>
          <w:rtl/>
        </w:rPr>
        <w:t>היו"ר מאיר כהן:</w:t>
      </w:r>
      <w:r w:rsidRPr="00743207">
        <w:rPr>
          <w:rStyle w:val="TagStyle"/>
          <w:rtl/>
        </w:rPr>
        <w:t xml:space="preserve"> </w:t>
      </w:r>
      <w:r w:rsidRPr="005E0B53">
        <w:rPr>
          <w:rStyle w:val="TagStyle"/>
          <w:rtl/>
        </w:rPr>
        <w:t>&lt;&lt; יור &gt;&gt;</w:t>
      </w:r>
      <w:r>
        <w:rPr>
          <w:rtl/>
        </w:rPr>
        <w:t xml:space="preserve"> </w:t>
      </w:r>
    </w:p>
    <w:p w:rsidR="00C02049" w:rsidRDefault="00C02049" w:rsidP="006B224F">
      <w:pPr>
        <w:rPr>
          <w:rtl/>
        </w:rPr>
      </w:pPr>
    </w:p>
    <w:p w:rsidR="00C02049" w:rsidRDefault="00C02049" w:rsidP="005450B2">
      <w:pPr>
        <w:rPr>
          <w:rtl/>
        </w:rPr>
      </w:pPr>
      <w:bookmarkStart w:id="8638" w:name="_ETM_Q25_602270"/>
      <w:bookmarkEnd w:id="8638"/>
      <w:r>
        <w:rPr>
          <w:rFonts w:hint="cs"/>
          <w:rtl/>
        </w:rPr>
        <w:t xml:space="preserve">תודה רבה, גברתי. </w:t>
      </w:r>
      <w:bookmarkStart w:id="8639" w:name="_ETM_Q25_605254"/>
      <w:bookmarkStart w:id="8640" w:name="_ETM_Q25_605510"/>
      <w:bookmarkStart w:id="8641" w:name="_ETM_Q25_605636"/>
      <w:bookmarkStart w:id="8642" w:name="_ETM_Q25_605670"/>
      <w:bookmarkStart w:id="8643" w:name="_ETM_Q25_605763"/>
      <w:bookmarkEnd w:id="8639"/>
      <w:bookmarkEnd w:id="8640"/>
      <w:bookmarkEnd w:id="8641"/>
      <w:bookmarkEnd w:id="8642"/>
      <w:bookmarkEnd w:id="8643"/>
      <w:r>
        <w:rPr>
          <w:rFonts w:hint="cs"/>
          <w:rtl/>
        </w:rPr>
        <w:t xml:space="preserve">אם כן, חבר הכנסת צבי האוזר </w:t>
      </w:r>
      <w:r w:rsidR="005033C7">
        <w:rPr>
          <w:rFonts w:hint="eastAsia"/>
          <w:rtl/>
        </w:rPr>
        <w:t>–</w:t>
      </w:r>
      <w:r>
        <w:rPr>
          <w:rFonts w:hint="cs"/>
          <w:rtl/>
        </w:rPr>
        <w:t xml:space="preserve"> אינו נוכח; חבר הכנסת עודד פורר </w:t>
      </w:r>
      <w:r w:rsidR="005033C7">
        <w:rPr>
          <w:rFonts w:hint="eastAsia"/>
          <w:rtl/>
        </w:rPr>
        <w:t>–</w:t>
      </w:r>
      <w:r>
        <w:rPr>
          <w:rFonts w:hint="cs"/>
          <w:rtl/>
        </w:rPr>
        <w:t xml:space="preserve"> </w:t>
      </w:r>
      <w:bookmarkStart w:id="8644" w:name="_ETM_Q25_612918"/>
      <w:bookmarkEnd w:id="8644"/>
      <w:r>
        <w:rPr>
          <w:rFonts w:hint="cs"/>
          <w:rtl/>
        </w:rPr>
        <w:t xml:space="preserve">אינו נוכח. חבר הכנסת איתן גינזבורג, בבקשה. </w:t>
      </w:r>
    </w:p>
    <w:p w:rsidR="00C02049" w:rsidRDefault="00C02049" w:rsidP="005450B2">
      <w:pPr>
        <w:rPr>
          <w:rtl/>
        </w:rPr>
      </w:pPr>
      <w:bookmarkStart w:id="8645" w:name="_ETM_Q25_616697"/>
      <w:bookmarkStart w:id="8646" w:name="_ETM_Q25_616800"/>
      <w:bookmarkEnd w:id="8645"/>
      <w:bookmarkEnd w:id="8646"/>
      <w:r>
        <w:rPr>
          <w:rtl/>
        </w:rPr>
        <w:t xml:space="preserve">  </w:t>
      </w:r>
    </w:p>
    <w:p w:rsidR="00C02049" w:rsidRDefault="00C02049" w:rsidP="005450B2">
      <w:pPr>
        <w:pStyle w:val="a4"/>
        <w:rPr>
          <w:rtl/>
        </w:rPr>
      </w:pPr>
      <w:bookmarkStart w:id="8647" w:name="ET_speaker_5771_6"/>
      <w:r w:rsidRPr="005E0B53">
        <w:rPr>
          <w:rStyle w:val="TagStyle"/>
          <w:rtl/>
        </w:rPr>
        <w:t xml:space="preserve"> &lt;&lt; דובר &gt;&gt;</w:t>
      </w:r>
      <w:r w:rsidRPr="004834A6">
        <w:rPr>
          <w:rStyle w:val="TagStyle"/>
          <w:rtl/>
        </w:rPr>
        <w:t xml:space="preserve"> </w:t>
      </w:r>
      <w:bookmarkStart w:id="8648" w:name="_Toc25787389"/>
      <w:r>
        <w:rPr>
          <w:rtl/>
        </w:rPr>
        <w:t>איתן גינזבורג (כחול לבן):</w:t>
      </w:r>
      <w:bookmarkEnd w:id="8648"/>
      <w:r w:rsidRPr="004834A6">
        <w:rPr>
          <w:rStyle w:val="TagStyle"/>
          <w:rtl/>
        </w:rPr>
        <w:t xml:space="preserve"> </w:t>
      </w:r>
      <w:r w:rsidRPr="005E0B53">
        <w:rPr>
          <w:rStyle w:val="TagStyle"/>
          <w:rtl/>
        </w:rPr>
        <w:t>&lt;&lt; דובר &gt;&gt;</w:t>
      </w:r>
      <w:r>
        <w:rPr>
          <w:rtl/>
        </w:rPr>
        <w:t xml:space="preserve"> </w:t>
      </w:r>
      <w:bookmarkEnd w:id="8647"/>
    </w:p>
    <w:p w:rsidR="00C02049" w:rsidRDefault="00C02049" w:rsidP="006B224F">
      <w:pPr>
        <w:rPr>
          <w:rtl/>
        </w:rPr>
      </w:pPr>
    </w:p>
    <w:p w:rsidR="00790986" w:rsidRDefault="00C02049" w:rsidP="00790986">
      <w:pPr>
        <w:rPr>
          <w:rtl/>
        </w:rPr>
      </w:pPr>
      <w:r>
        <w:rPr>
          <w:rFonts w:hint="cs"/>
          <w:rtl/>
        </w:rPr>
        <w:t xml:space="preserve">אדוני היושב-ראש, כנסת נכבדה, ההודעה של הממשלה היא עוד סימפטום למאבק </w:t>
      </w:r>
      <w:bookmarkStart w:id="8649" w:name="_ETM_Q25_652771"/>
      <w:bookmarkEnd w:id="8649"/>
      <w:r>
        <w:rPr>
          <w:rFonts w:hint="cs"/>
          <w:rtl/>
        </w:rPr>
        <w:t xml:space="preserve">מתמיד בין השלטון המרכזי לשלטון המקומי. גם בדיון הקודם </w:t>
      </w:r>
      <w:bookmarkStart w:id="8650" w:name="_ETM_Q25_656094"/>
      <w:bookmarkEnd w:id="8650"/>
      <w:r w:rsidR="005033C7">
        <w:rPr>
          <w:rFonts w:hint="eastAsia"/>
          <w:rtl/>
        </w:rPr>
        <w:t>–</w:t>
      </w:r>
      <w:r w:rsidR="00790986">
        <w:rPr>
          <w:rFonts w:hint="cs"/>
          <w:rtl/>
        </w:rPr>
        <w:t xml:space="preserve"> </w:t>
      </w:r>
      <w:r>
        <w:rPr>
          <w:rFonts w:hint="cs"/>
          <w:rtl/>
        </w:rPr>
        <w:t xml:space="preserve">ההצעה לסדר-היום בנושא התחבורה הציבורית היא דוגמה מצוינת לכך. </w:t>
      </w:r>
      <w:bookmarkStart w:id="8651" w:name="_ETM_Q25_663722"/>
      <w:bookmarkEnd w:id="8651"/>
      <w:r>
        <w:rPr>
          <w:rFonts w:hint="cs"/>
          <w:rtl/>
        </w:rPr>
        <w:t xml:space="preserve">יש פה איזה פער מטריד בין מה שהציבור רוצה באמת </w:t>
      </w:r>
      <w:r w:rsidR="005033C7">
        <w:rPr>
          <w:rFonts w:hint="eastAsia"/>
          <w:rtl/>
        </w:rPr>
        <w:t>–</w:t>
      </w:r>
      <w:r>
        <w:rPr>
          <w:rFonts w:hint="cs"/>
          <w:rtl/>
        </w:rPr>
        <w:t xml:space="preserve"> </w:t>
      </w:r>
      <w:bookmarkStart w:id="8652" w:name="_ETM_Q25_671353"/>
      <w:bookmarkEnd w:id="8652"/>
      <w:r>
        <w:rPr>
          <w:rFonts w:hint="cs"/>
          <w:rtl/>
        </w:rPr>
        <w:t xml:space="preserve">כלל הציבור, רוב הציבור </w:t>
      </w:r>
      <w:r w:rsidR="005033C7">
        <w:rPr>
          <w:rFonts w:hint="eastAsia"/>
          <w:rtl/>
        </w:rPr>
        <w:t>–</w:t>
      </w:r>
      <w:r>
        <w:rPr>
          <w:rFonts w:hint="cs"/>
          <w:rtl/>
        </w:rPr>
        <w:t xml:space="preserve"> לבין המענה שהשלטון המרכזי נותן או </w:t>
      </w:r>
      <w:bookmarkStart w:id="8653" w:name="_ETM_Q25_674807"/>
      <w:bookmarkEnd w:id="8653"/>
      <w:r>
        <w:rPr>
          <w:rFonts w:hint="cs"/>
          <w:rtl/>
        </w:rPr>
        <w:t xml:space="preserve">לא נותן. ואנחנו רואים שהתחבורה הציבורית הייתה דוגמה מופלאה איך </w:t>
      </w:r>
      <w:bookmarkStart w:id="8654" w:name="_ETM_Q25_681873"/>
      <w:bookmarkEnd w:id="8654"/>
      <w:r>
        <w:rPr>
          <w:rFonts w:hint="cs"/>
          <w:rtl/>
        </w:rPr>
        <w:t xml:space="preserve">צורך של כל כך הרבה אנשים ברחבי המדינה לא מקבל </w:t>
      </w:r>
      <w:bookmarkStart w:id="8655" w:name="_ETM_Q25_690210"/>
      <w:bookmarkEnd w:id="8655"/>
      <w:r>
        <w:rPr>
          <w:rFonts w:hint="cs"/>
          <w:rtl/>
        </w:rPr>
        <w:t xml:space="preserve">מענה מטעם הממשלה, ולכן באים </w:t>
      </w:r>
      <w:r w:rsidR="00790986">
        <w:rPr>
          <w:rFonts w:hint="cs"/>
          <w:rtl/>
        </w:rPr>
        <w:t>מ</w:t>
      </w:r>
      <w:r>
        <w:rPr>
          <w:rFonts w:hint="cs"/>
          <w:rtl/>
        </w:rPr>
        <w:t xml:space="preserve">השלטון המקומי, המנהיגים </w:t>
      </w:r>
      <w:bookmarkStart w:id="8656" w:name="_ETM_Q25_697143"/>
      <w:bookmarkEnd w:id="8656"/>
      <w:r>
        <w:rPr>
          <w:rFonts w:hint="cs"/>
          <w:rtl/>
        </w:rPr>
        <w:t>המקומיים, ועושים מעשה</w:t>
      </w:r>
      <w:r w:rsidR="00790986">
        <w:rPr>
          <w:rFonts w:hint="cs"/>
          <w:rtl/>
        </w:rPr>
        <w:t>.</w:t>
      </w:r>
      <w:r>
        <w:rPr>
          <w:rFonts w:hint="cs"/>
          <w:rtl/>
        </w:rPr>
        <w:t xml:space="preserve"> ולא מדובר פה באיזו גחמה. יותר </w:t>
      </w:r>
      <w:bookmarkStart w:id="8657" w:name="_ETM_Q25_699730"/>
      <w:bookmarkEnd w:id="8657"/>
      <w:r>
        <w:rPr>
          <w:rFonts w:hint="cs"/>
          <w:rtl/>
        </w:rPr>
        <w:t xml:space="preserve">מ-10,000 איש השתמשו ביום הראשון של השירות הזה בלי שידעו </w:t>
      </w:r>
      <w:bookmarkStart w:id="8658" w:name="_ETM_Q25_704932"/>
      <w:bookmarkEnd w:id="8658"/>
      <w:r>
        <w:rPr>
          <w:rFonts w:hint="cs"/>
          <w:rtl/>
        </w:rPr>
        <w:t>בדיוק מה מפת הקווים ואיפה התחנות</w:t>
      </w:r>
      <w:r w:rsidR="00790986">
        <w:rPr>
          <w:rFonts w:hint="cs"/>
          <w:rtl/>
        </w:rPr>
        <w:t>.</w:t>
      </w:r>
      <w:r>
        <w:rPr>
          <w:rFonts w:hint="cs"/>
          <w:rtl/>
        </w:rPr>
        <w:t xml:space="preserve"> פשוט </w:t>
      </w:r>
      <w:bookmarkStart w:id="8659" w:name="_ETM_Q25_714543"/>
      <w:bookmarkEnd w:id="8659"/>
      <w:r>
        <w:rPr>
          <w:rFonts w:hint="cs"/>
          <w:rtl/>
        </w:rPr>
        <w:t xml:space="preserve">יש צורך. תחבורה ציבורית היא צורך בסיסי של אנשים </w:t>
      </w:r>
      <w:bookmarkStart w:id="8660" w:name="_ETM_Q25_720901"/>
      <w:bookmarkEnd w:id="8660"/>
      <w:r>
        <w:rPr>
          <w:rFonts w:hint="cs"/>
          <w:rtl/>
        </w:rPr>
        <w:t xml:space="preserve">להתנייד ולנוע גם ביום המנוחה שלהם. </w:t>
      </w:r>
    </w:p>
    <w:p w:rsidR="00790986" w:rsidRDefault="00790986" w:rsidP="00790986">
      <w:pPr>
        <w:rPr>
          <w:rtl/>
        </w:rPr>
      </w:pPr>
    </w:p>
    <w:p w:rsidR="00106F4A" w:rsidRDefault="00C02049" w:rsidP="00790986">
      <w:pPr>
        <w:rPr>
          <w:rStyle w:val="TagStyle"/>
          <w:b/>
          <w:bCs/>
          <w:u w:val="single"/>
          <w:rtl/>
          <w:lang w:eastAsia="he-IL"/>
        </w:rPr>
      </w:pPr>
      <w:r>
        <w:rPr>
          <w:rFonts w:hint="cs"/>
          <w:rtl/>
        </w:rPr>
        <w:t xml:space="preserve">ואנחנו לא מונעים מאף </w:t>
      </w:r>
      <w:bookmarkStart w:id="8661" w:name="_ETM_Q25_723770"/>
      <w:bookmarkEnd w:id="8661"/>
      <w:r>
        <w:rPr>
          <w:rFonts w:hint="cs"/>
          <w:rtl/>
        </w:rPr>
        <w:t xml:space="preserve">אחד שום זכות </w:t>
      </w:r>
      <w:r w:rsidR="005033C7">
        <w:rPr>
          <w:rFonts w:hint="eastAsia"/>
          <w:rtl/>
        </w:rPr>
        <w:t>–</w:t>
      </w:r>
      <w:r w:rsidR="00790986">
        <w:rPr>
          <w:rFonts w:hint="eastAsia"/>
          <w:rtl/>
        </w:rPr>
        <w:t xml:space="preserve"> </w:t>
      </w:r>
      <w:r>
        <w:rPr>
          <w:rFonts w:hint="cs"/>
          <w:rtl/>
        </w:rPr>
        <w:t xml:space="preserve">כל אחד יכול לשמור על השבת כמו </w:t>
      </w:r>
      <w:bookmarkStart w:id="8662" w:name="_ETM_Q25_731356"/>
      <w:bookmarkEnd w:id="8662"/>
      <w:r>
        <w:rPr>
          <w:rFonts w:hint="cs"/>
          <w:rtl/>
        </w:rPr>
        <w:t xml:space="preserve">שהוא מאמין וכמו שהוא רוצה. אבל היום מונעים מציבור גדול </w:t>
      </w:r>
      <w:bookmarkStart w:id="8663" w:name="_ETM_Q25_737201"/>
      <w:bookmarkEnd w:id="8663"/>
      <w:r>
        <w:rPr>
          <w:rFonts w:hint="cs"/>
          <w:rtl/>
        </w:rPr>
        <w:t xml:space="preserve">מאוד במדינה כל </w:t>
      </w:r>
      <w:proofErr w:type="spellStart"/>
      <w:r>
        <w:rPr>
          <w:rFonts w:hint="cs"/>
          <w:rtl/>
        </w:rPr>
        <w:t>התניידות</w:t>
      </w:r>
      <w:proofErr w:type="spellEnd"/>
      <w:r>
        <w:rPr>
          <w:rFonts w:hint="cs"/>
          <w:rtl/>
        </w:rPr>
        <w:t>. הרי ממי</w:t>
      </w:r>
      <w:bookmarkStart w:id="8664" w:name="_ETM_Q25_741658"/>
      <w:bookmarkEnd w:id="8664"/>
      <w:r>
        <w:rPr>
          <w:rFonts w:hint="cs"/>
          <w:rtl/>
        </w:rPr>
        <w:t xml:space="preserve">לא נוסעים בשבת היום, זה לא שהמדינה </w:t>
      </w:r>
      <w:bookmarkStart w:id="8665" w:name="_ETM_Q25_740384"/>
      <w:bookmarkEnd w:id="8665"/>
      <w:r>
        <w:rPr>
          <w:rFonts w:hint="cs"/>
          <w:rtl/>
        </w:rPr>
        <w:t>עוצרת</w:t>
      </w:r>
      <w:r w:rsidR="00790986">
        <w:rPr>
          <w:rFonts w:hint="cs"/>
          <w:rtl/>
        </w:rPr>
        <w:t>,</w:t>
      </w:r>
      <w:r>
        <w:rPr>
          <w:rFonts w:hint="cs"/>
          <w:rtl/>
        </w:rPr>
        <w:t xml:space="preserve"> </w:t>
      </w:r>
      <w:bookmarkStart w:id="8666" w:name="_ETM_Q25_745328"/>
      <w:bookmarkStart w:id="8667" w:name="_ETM_Q25_745434"/>
      <w:bookmarkStart w:id="8668" w:name="_ETM_Q25_745488"/>
      <w:bookmarkStart w:id="8669" w:name="_ETM_Q25_745574"/>
      <w:bookmarkStart w:id="8670" w:name="TOR_Q26"/>
      <w:bookmarkEnd w:id="8666"/>
      <w:bookmarkEnd w:id="8667"/>
      <w:bookmarkEnd w:id="8668"/>
      <w:bookmarkEnd w:id="8669"/>
      <w:bookmarkEnd w:id="8670"/>
    </w:p>
    <w:p w:rsidR="00106F4A" w:rsidRDefault="00106F4A" w:rsidP="00790986">
      <w:pPr>
        <w:rPr>
          <w:rtl/>
        </w:rPr>
      </w:pPr>
      <w:bookmarkStart w:id="8671" w:name="_ETM_Q26_155884"/>
      <w:bookmarkStart w:id="8672" w:name="_ETM_Q26_140486"/>
      <w:bookmarkStart w:id="8673" w:name="_ETM_Q26_140764"/>
      <w:bookmarkStart w:id="8674" w:name="_ETM_Q26_140816"/>
      <w:bookmarkEnd w:id="8671"/>
      <w:bookmarkEnd w:id="8672"/>
      <w:bookmarkEnd w:id="8673"/>
      <w:bookmarkEnd w:id="8674"/>
      <w:r>
        <w:rPr>
          <w:rFonts w:hint="cs"/>
          <w:rtl/>
        </w:rPr>
        <w:t xml:space="preserve">אבל המציאות היא שרק החזקים והעשירים יכולים להרשות לעצמם </w:t>
      </w:r>
      <w:bookmarkStart w:id="8675" w:name="_ETM_Q26_147568"/>
      <w:bookmarkEnd w:id="8675"/>
      <w:r>
        <w:rPr>
          <w:rFonts w:hint="cs"/>
          <w:rtl/>
        </w:rPr>
        <w:t xml:space="preserve">לנסוע </w:t>
      </w:r>
      <w:bookmarkStart w:id="8676" w:name="_ETM_Q26_152044"/>
      <w:bookmarkEnd w:id="8676"/>
      <w:r>
        <w:rPr>
          <w:rFonts w:hint="cs"/>
          <w:rtl/>
        </w:rPr>
        <w:t xml:space="preserve">ולהתנייד בשבת למשפחה, למקומות </w:t>
      </w:r>
      <w:bookmarkStart w:id="8677" w:name="_ETM_Q26_151843"/>
      <w:bookmarkEnd w:id="8677"/>
      <w:r>
        <w:rPr>
          <w:rFonts w:hint="cs"/>
          <w:rtl/>
        </w:rPr>
        <w:t xml:space="preserve">בילוי, אפילו חלילה לבית חולים </w:t>
      </w:r>
      <w:bookmarkStart w:id="8678" w:name="_ETM_Q26_152443"/>
      <w:bookmarkEnd w:id="8678"/>
      <w:r>
        <w:rPr>
          <w:rFonts w:hint="cs"/>
          <w:rtl/>
        </w:rPr>
        <w:t xml:space="preserve">אם </w:t>
      </w:r>
      <w:bookmarkStart w:id="8679" w:name="_ETM_Q26_152919"/>
      <w:bookmarkEnd w:id="8679"/>
      <w:r>
        <w:rPr>
          <w:rFonts w:hint="cs"/>
          <w:rtl/>
        </w:rPr>
        <w:t xml:space="preserve">צריך, כי הנסיעה </w:t>
      </w:r>
      <w:bookmarkStart w:id="8680" w:name="_ETM_Q26_157686"/>
      <w:bookmarkEnd w:id="8680"/>
      <w:r>
        <w:rPr>
          <w:rFonts w:hint="cs"/>
          <w:rtl/>
        </w:rPr>
        <w:t>בשבת קיימת רק בכסף</w:t>
      </w:r>
      <w:r w:rsidR="00790986">
        <w:rPr>
          <w:rFonts w:hint="cs"/>
          <w:rtl/>
        </w:rPr>
        <w:t>,</w:t>
      </w:r>
      <w:r>
        <w:rPr>
          <w:rFonts w:hint="cs"/>
          <w:rtl/>
        </w:rPr>
        <w:t xml:space="preserve"> והתחבורה </w:t>
      </w:r>
      <w:bookmarkStart w:id="8681" w:name="_ETM_Q26_161050"/>
      <w:bookmarkEnd w:id="8681"/>
      <w:r>
        <w:rPr>
          <w:rFonts w:hint="cs"/>
          <w:rtl/>
        </w:rPr>
        <w:t xml:space="preserve">הציבורית </w:t>
      </w:r>
      <w:bookmarkStart w:id="8682" w:name="_ETM_Q26_162123"/>
      <w:bookmarkEnd w:id="8682"/>
      <w:r>
        <w:rPr>
          <w:rFonts w:hint="cs"/>
          <w:rtl/>
        </w:rPr>
        <w:t xml:space="preserve">למי שאין </w:t>
      </w:r>
      <w:r w:rsidR="00790986">
        <w:rPr>
          <w:rFonts w:hint="cs"/>
          <w:rtl/>
        </w:rPr>
        <w:t xml:space="preserve">לו </w:t>
      </w:r>
      <w:r>
        <w:rPr>
          <w:rFonts w:hint="cs"/>
          <w:rtl/>
        </w:rPr>
        <w:t>פשוט אינה משגת</w:t>
      </w:r>
      <w:bookmarkStart w:id="8683" w:name="_ETM_Q26_161372"/>
      <w:bookmarkEnd w:id="8683"/>
      <w:r>
        <w:rPr>
          <w:rFonts w:hint="cs"/>
          <w:rtl/>
        </w:rPr>
        <w:t>.</w:t>
      </w:r>
      <w:bookmarkStart w:id="8684" w:name="_ETM_Q26_165592"/>
      <w:bookmarkStart w:id="8685" w:name="_ETM_Q26_165697"/>
      <w:bookmarkStart w:id="8686" w:name="_ETM_Q26_165857"/>
      <w:bookmarkStart w:id="8687" w:name="_ETM_Q26_165933"/>
      <w:bookmarkEnd w:id="8684"/>
      <w:bookmarkEnd w:id="8685"/>
      <w:bookmarkEnd w:id="8686"/>
      <w:bookmarkEnd w:id="8687"/>
      <w:r w:rsidR="00790986">
        <w:rPr>
          <w:rFonts w:hint="cs"/>
          <w:rtl/>
        </w:rPr>
        <w:t xml:space="preserve"> </w:t>
      </w:r>
      <w:r>
        <w:rPr>
          <w:rFonts w:hint="cs"/>
          <w:rtl/>
        </w:rPr>
        <w:t>ויש מקומות שהתחבורה הציבורית קיימ</w:t>
      </w:r>
      <w:bookmarkStart w:id="8688" w:name="_ETM_Q26_167096"/>
      <w:bookmarkEnd w:id="8688"/>
      <w:r>
        <w:rPr>
          <w:rFonts w:hint="cs"/>
          <w:rtl/>
        </w:rPr>
        <w:t xml:space="preserve">ת </w:t>
      </w:r>
      <w:bookmarkStart w:id="8689" w:name="_ETM_Q26_167464"/>
      <w:bookmarkEnd w:id="8689"/>
      <w:r>
        <w:rPr>
          <w:rFonts w:hint="cs"/>
          <w:rtl/>
        </w:rPr>
        <w:t xml:space="preserve">גם באופן </w:t>
      </w:r>
      <w:bookmarkStart w:id="8690" w:name="_ETM_Q26_164766"/>
      <w:bookmarkEnd w:id="8690"/>
      <w:r>
        <w:rPr>
          <w:rFonts w:hint="cs"/>
          <w:rtl/>
        </w:rPr>
        <w:t>רגיל</w:t>
      </w:r>
      <w:bookmarkStart w:id="8691" w:name="_ETM_Q26_161694"/>
      <w:bookmarkEnd w:id="8691"/>
      <w:r>
        <w:rPr>
          <w:rFonts w:hint="cs"/>
          <w:rtl/>
        </w:rPr>
        <w:t xml:space="preserve"> </w:t>
      </w:r>
      <w:r w:rsidR="005033C7">
        <w:rPr>
          <w:rFonts w:hint="eastAsia"/>
          <w:rtl/>
        </w:rPr>
        <w:t>–</w:t>
      </w:r>
      <w:r w:rsidR="00790986">
        <w:rPr>
          <w:rFonts w:hint="eastAsia"/>
          <w:rtl/>
        </w:rPr>
        <w:t xml:space="preserve"> </w:t>
      </w:r>
      <w:r>
        <w:rPr>
          <w:rFonts w:hint="cs"/>
          <w:rtl/>
        </w:rPr>
        <w:t xml:space="preserve">בחיפה, בנוף גליל, </w:t>
      </w:r>
      <w:bookmarkStart w:id="8692" w:name="_ETM_Q26_171548"/>
      <w:bookmarkEnd w:id="8692"/>
      <w:r>
        <w:rPr>
          <w:rFonts w:hint="cs"/>
          <w:rtl/>
        </w:rPr>
        <w:t xml:space="preserve">באר שבע </w:t>
      </w:r>
      <w:r w:rsidR="005033C7">
        <w:rPr>
          <w:rFonts w:hint="eastAsia"/>
          <w:rtl/>
        </w:rPr>
        <w:t>–</w:t>
      </w:r>
      <w:r w:rsidR="00790986">
        <w:rPr>
          <w:rFonts w:hint="eastAsia"/>
          <w:rtl/>
        </w:rPr>
        <w:t xml:space="preserve"> </w:t>
      </w:r>
      <w:r>
        <w:rPr>
          <w:rFonts w:hint="cs"/>
          <w:rtl/>
        </w:rPr>
        <w:t xml:space="preserve">ולכן </w:t>
      </w:r>
      <w:bookmarkStart w:id="8693" w:name="_ETM_Q26_175090"/>
      <w:bookmarkEnd w:id="8693"/>
      <w:r>
        <w:rPr>
          <w:rFonts w:hint="cs"/>
          <w:rtl/>
        </w:rPr>
        <w:t xml:space="preserve">הטענה שאי-אפשר בכלל שתהיה </w:t>
      </w:r>
      <w:bookmarkStart w:id="8694" w:name="_ETM_Q26_175009"/>
      <w:bookmarkEnd w:id="8694"/>
      <w:r>
        <w:rPr>
          <w:rFonts w:hint="cs"/>
          <w:rtl/>
        </w:rPr>
        <w:t xml:space="preserve">תחבורה ציבורית בשבת פשוט לא </w:t>
      </w:r>
      <w:bookmarkStart w:id="8695" w:name="_ETM_Q26_181063"/>
      <w:bookmarkEnd w:id="8695"/>
      <w:r>
        <w:rPr>
          <w:rFonts w:hint="cs"/>
          <w:rtl/>
        </w:rPr>
        <w:t>תופסת.</w:t>
      </w:r>
      <w:bookmarkStart w:id="8696" w:name="_ETM_Q26_167349"/>
      <w:bookmarkStart w:id="8697" w:name="_ETM_Q26_167419"/>
      <w:bookmarkStart w:id="8698" w:name="_ETM_Q26_134352"/>
      <w:bookmarkStart w:id="8699" w:name="_ETM_Q26_134438"/>
      <w:bookmarkStart w:id="8700" w:name="_ETM_Q26_134880"/>
      <w:bookmarkStart w:id="8701" w:name="_ETM_Q26_134969"/>
      <w:bookmarkStart w:id="8702" w:name="_ETM_Q26_163957"/>
      <w:bookmarkStart w:id="8703" w:name="_ETM_Q26_164037"/>
      <w:bookmarkStart w:id="8704" w:name="_ETM_Q26_164116"/>
      <w:bookmarkEnd w:id="8696"/>
      <w:bookmarkEnd w:id="8697"/>
      <w:bookmarkEnd w:id="8698"/>
      <w:bookmarkEnd w:id="8699"/>
      <w:bookmarkEnd w:id="8700"/>
      <w:bookmarkEnd w:id="8701"/>
      <w:bookmarkEnd w:id="8702"/>
      <w:bookmarkEnd w:id="8703"/>
      <w:bookmarkEnd w:id="8704"/>
    </w:p>
    <w:p w:rsidR="00106F4A" w:rsidRDefault="00106F4A" w:rsidP="005450B2">
      <w:pPr>
        <w:rPr>
          <w:rtl/>
        </w:rPr>
      </w:pPr>
      <w:bookmarkStart w:id="8705" w:name="_ETM_Q26_187471"/>
      <w:bookmarkStart w:id="8706" w:name="_ETM_Q26_187602"/>
      <w:bookmarkEnd w:id="8705"/>
      <w:bookmarkEnd w:id="8706"/>
    </w:p>
    <w:p w:rsidR="00106F4A" w:rsidRDefault="00106F4A" w:rsidP="00790986">
      <w:pPr>
        <w:rPr>
          <w:rtl/>
        </w:rPr>
      </w:pPr>
      <w:bookmarkStart w:id="8707" w:name="_ETM_Q26_187675"/>
      <w:bookmarkStart w:id="8708" w:name="_ETM_Q26_187703"/>
      <w:bookmarkStart w:id="8709" w:name="_ETM_Q26_182830"/>
      <w:bookmarkEnd w:id="8707"/>
      <w:bookmarkEnd w:id="8708"/>
      <w:bookmarkEnd w:id="8709"/>
      <w:r>
        <w:rPr>
          <w:rFonts w:hint="cs"/>
          <w:rtl/>
        </w:rPr>
        <w:t>ו</w:t>
      </w:r>
      <w:r>
        <w:rPr>
          <w:rtl/>
        </w:rPr>
        <w:t xml:space="preserve">יש </w:t>
      </w:r>
      <w:bookmarkStart w:id="8710" w:name="_ETM_Q26_182000"/>
      <w:bookmarkEnd w:id="8710"/>
      <w:r>
        <w:rPr>
          <w:rtl/>
        </w:rPr>
        <w:t xml:space="preserve">לנו </w:t>
      </w:r>
      <w:bookmarkStart w:id="8711" w:name="_ETM_Q26_182149"/>
      <w:bookmarkEnd w:id="8711"/>
      <w:r>
        <w:rPr>
          <w:rtl/>
        </w:rPr>
        <w:t xml:space="preserve">מקומות </w:t>
      </w:r>
      <w:bookmarkStart w:id="8712" w:name="_ETM_Q26_182600"/>
      <w:bookmarkEnd w:id="8712"/>
      <w:r>
        <w:rPr>
          <w:rtl/>
        </w:rPr>
        <w:t xml:space="preserve">היום </w:t>
      </w:r>
      <w:bookmarkStart w:id="8713" w:name="_ETM_Q26_182810"/>
      <w:bookmarkEnd w:id="8713"/>
      <w:r>
        <w:rPr>
          <w:rtl/>
        </w:rPr>
        <w:t xml:space="preserve">בישראל </w:t>
      </w:r>
      <w:bookmarkStart w:id="8714" w:name="_ETM_Q26_184500"/>
      <w:bookmarkEnd w:id="8714"/>
      <w:r>
        <w:rPr>
          <w:rtl/>
        </w:rPr>
        <w:t xml:space="preserve">במסגרת </w:t>
      </w:r>
      <w:bookmarkStart w:id="8715" w:name="_ETM_Q26_185250"/>
      <w:bookmarkEnd w:id="8715"/>
      <w:r>
        <w:rPr>
          <w:rtl/>
        </w:rPr>
        <w:t xml:space="preserve">הסובלנות </w:t>
      </w:r>
      <w:bookmarkStart w:id="8716" w:name="_ETM_Q26_186180"/>
      <w:bookmarkEnd w:id="8716"/>
      <w:r>
        <w:rPr>
          <w:rtl/>
        </w:rPr>
        <w:t xml:space="preserve">וההבנה </w:t>
      </w:r>
      <w:bookmarkStart w:id="8717" w:name="_ETM_Q26_187080"/>
      <w:bookmarkEnd w:id="8717"/>
      <w:r>
        <w:rPr>
          <w:rtl/>
        </w:rPr>
        <w:t xml:space="preserve">של </w:t>
      </w:r>
      <w:bookmarkStart w:id="8718" w:name="_ETM_Q26_187319"/>
      <w:bookmarkEnd w:id="8718"/>
      <w:r>
        <w:rPr>
          <w:rtl/>
        </w:rPr>
        <w:t xml:space="preserve">צורכי </w:t>
      </w:r>
      <w:bookmarkStart w:id="8719" w:name="_ETM_Q26_187650"/>
      <w:bookmarkEnd w:id="8719"/>
      <w:r>
        <w:rPr>
          <w:rtl/>
        </w:rPr>
        <w:t>הציבו</w:t>
      </w:r>
      <w:bookmarkStart w:id="8720" w:name="_ETM_Q26_185078"/>
      <w:bookmarkEnd w:id="8720"/>
      <w:r>
        <w:rPr>
          <w:rtl/>
        </w:rPr>
        <w:t>ר</w:t>
      </w:r>
      <w:r>
        <w:rPr>
          <w:rFonts w:hint="cs"/>
          <w:rtl/>
        </w:rPr>
        <w:t>,</w:t>
      </w:r>
      <w:r>
        <w:rPr>
          <w:rtl/>
        </w:rPr>
        <w:t xml:space="preserve"> </w:t>
      </w:r>
      <w:bookmarkStart w:id="8721" w:name="_ETM_Q26_188520"/>
      <w:bookmarkEnd w:id="8721"/>
      <w:r>
        <w:rPr>
          <w:rtl/>
        </w:rPr>
        <w:t xml:space="preserve">שכונות </w:t>
      </w:r>
      <w:bookmarkStart w:id="8722" w:name="_ETM_Q26_189830"/>
      <w:bookmarkEnd w:id="8722"/>
      <w:r>
        <w:rPr>
          <w:rtl/>
        </w:rPr>
        <w:t>וערים</w:t>
      </w:r>
      <w:r w:rsidR="00790986">
        <w:rPr>
          <w:rFonts w:hint="cs"/>
          <w:rtl/>
        </w:rPr>
        <w:t>,</w:t>
      </w:r>
      <w:r>
        <w:rPr>
          <w:rtl/>
        </w:rPr>
        <w:t xml:space="preserve"> </w:t>
      </w:r>
      <w:bookmarkStart w:id="8723" w:name="_ETM_Q26_192009"/>
      <w:bookmarkEnd w:id="8723"/>
      <w:r>
        <w:rPr>
          <w:rtl/>
        </w:rPr>
        <w:t>של</w:t>
      </w:r>
      <w:r>
        <w:rPr>
          <w:rFonts w:hint="cs"/>
          <w:rtl/>
        </w:rPr>
        <w:t>א</w:t>
      </w:r>
      <w:r>
        <w:rPr>
          <w:rtl/>
        </w:rPr>
        <w:t xml:space="preserve"> </w:t>
      </w:r>
      <w:bookmarkStart w:id="8724" w:name="_ETM_Q26_192309"/>
      <w:bookmarkStart w:id="8725" w:name="_ETM_Q26_191370"/>
      <w:bookmarkEnd w:id="8724"/>
      <w:bookmarkEnd w:id="8725"/>
      <w:r>
        <w:rPr>
          <w:rFonts w:hint="cs"/>
          <w:rtl/>
        </w:rPr>
        <w:t>רק ל</w:t>
      </w:r>
      <w:r>
        <w:rPr>
          <w:rtl/>
        </w:rPr>
        <w:t xml:space="preserve">תחבורה </w:t>
      </w:r>
      <w:bookmarkStart w:id="8726" w:name="_ETM_Q26_192820"/>
      <w:bookmarkEnd w:id="8726"/>
      <w:r>
        <w:rPr>
          <w:rtl/>
        </w:rPr>
        <w:t xml:space="preserve">הציבורית </w:t>
      </w:r>
      <w:bookmarkStart w:id="8727" w:name="_ETM_Q26_193900"/>
      <w:bookmarkEnd w:id="8727"/>
      <w:r>
        <w:rPr>
          <w:rtl/>
        </w:rPr>
        <w:t xml:space="preserve">אין </w:t>
      </w:r>
      <w:bookmarkStart w:id="8728" w:name="_ETM_Q26_194080"/>
      <w:bookmarkEnd w:id="8728"/>
      <w:r>
        <w:rPr>
          <w:rtl/>
        </w:rPr>
        <w:t xml:space="preserve">אפשרות </w:t>
      </w:r>
      <w:bookmarkStart w:id="8729" w:name="_ETM_Q26_194469"/>
      <w:bookmarkEnd w:id="8729"/>
      <w:r>
        <w:rPr>
          <w:rtl/>
        </w:rPr>
        <w:t>להיכנס</w:t>
      </w:r>
      <w:r>
        <w:rPr>
          <w:rFonts w:hint="cs"/>
          <w:rtl/>
        </w:rPr>
        <w:t xml:space="preserve"> אלא</w:t>
      </w:r>
      <w:r>
        <w:rPr>
          <w:rtl/>
        </w:rPr>
        <w:t xml:space="preserve"> </w:t>
      </w:r>
      <w:bookmarkStart w:id="8730" w:name="_ETM_Q26_195330"/>
      <w:bookmarkEnd w:id="8730"/>
      <w:r>
        <w:rPr>
          <w:rtl/>
        </w:rPr>
        <w:t xml:space="preserve">שום </w:t>
      </w:r>
      <w:bookmarkStart w:id="8731" w:name="_ETM_Q26_195870"/>
      <w:bookmarkEnd w:id="8731"/>
      <w:r>
        <w:rPr>
          <w:rtl/>
        </w:rPr>
        <w:t xml:space="preserve">רכב </w:t>
      </w:r>
      <w:bookmarkStart w:id="8732" w:name="_ETM_Q26_196230"/>
      <w:bookmarkEnd w:id="8732"/>
      <w:r>
        <w:rPr>
          <w:rtl/>
        </w:rPr>
        <w:t xml:space="preserve">לא </w:t>
      </w:r>
      <w:bookmarkStart w:id="8733" w:name="_ETM_Q26_196350"/>
      <w:bookmarkEnd w:id="8733"/>
      <w:r>
        <w:rPr>
          <w:rtl/>
        </w:rPr>
        <w:t xml:space="preserve">יכול </w:t>
      </w:r>
      <w:bookmarkStart w:id="8734" w:name="_ETM_Q26_196620"/>
      <w:bookmarkEnd w:id="8734"/>
      <w:r>
        <w:rPr>
          <w:rtl/>
        </w:rPr>
        <w:t xml:space="preserve">להיכנס </w:t>
      </w:r>
      <w:bookmarkStart w:id="8735" w:name="_ETM_Q26_196980"/>
      <w:bookmarkEnd w:id="8735"/>
      <w:r>
        <w:rPr>
          <w:rtl/>
        </w:rPr>
        <w:t>לשם</w:t>
      </w:r>
      <w:r>
        <w:rPr>
          <w:rFonts w:hint="cs"/>
          <w:rtl/>
        </w:rPr>
        <w:t>.</w:t>
      </w:r>
      <w:r>
        <w:rPr>
          <w:rtl/>
        </w:rPr>
        <w:t xml:space="preserve"> </w:t>
      </w:r>
      <w:bookmarkStart w:id="8736" w:name="_ETM_Q26_198749"/>
      <w:bookmarkEnd w:id="8736"/>
      <w:r>
        <w:rPr>
          <w:rtl/>
        </w:rPr>
        <w:t xml:space="preserve">שום </w:t>
      </w:r>
      <w:bookmarkStart w:id="8737" w:name="_ETM_Q26_199140"/>
      <w:bookmarkEnd w:id="8737"/>
      <w:r>
        <w:rPr>
          <w:rtl/>
        </w:rPr>
        <w:t xml:space="preserve">רכב </w:t>
      </w:r>
      <w:bookmarkStart w:id="8738" w:name="_ETM_Q26_199499"/>
      <w:bookmarkEnd w:id="8738"/>
      <w:r>
        <w:rPr>
          <w:rtl/>
        </w:rPr>
        <w:t xml:space="preserve">לא </w:t>
      </w:r>
      <w:bookmarkStart w:id="8739" w:name="_ETM_Q26_199589"/>
      <w:bookmarkEnd w:id="8739"/>
      <w:r>
        <w:rPr>
          <w:rtl/>
        </w:rPr>
        <w:t xml:space="preserve">יכול </w:t>
      </w:r>
      <w:bookmarkStart w:id="8740" w:name="_ETM_Q26_199829"/>
      <w:bookmarkEnd w:id="8740"/>
      <w:r>
        <w:rPr>
          <w:rtl/>
        </w:rPr>
        <w:t xml:space="preserve">להיכנס </w:t>
      </w:r>
      <w:bookmarkStart w:id="8741" w:name="_ETM_Q26_200099"/>
      <w:bookmarkEnd w:id="8741"/>
      <w:r>
        <w:rPr>
          <w:rFonts w:hint="cs"/>
          <w:rtl/>
        </w:rPr>
        <w:t>ל</w:t>
      </w:r>
      <w:bookmarkStart w:id="8742" w:name="_ETM_Q26_198958"/>
      <w:bookmarkEnd w:id="8742"/>
      <w:r>
        <w:rPr>
          <w:rtl/>
        </w:rPr>
        <w:t xml:space="preserve">אותן </w:t>
      </w:r>
      <w:bookmarkStart w:id="8743" w:name="_ETM_Q26_200310"/>
      <w:bookmarkEnd w:id="8743"/>
      <w:r>
        <w:rPr>
          <w:rtl/>
        </w:rPr>
        <w:t xml:space="preserve">שכונות </w:t>
      </w:r>
      <w:bookmarkStart w:id="8744" w:name="_ETM_Q26_201089"/>
      <w:bookmarkEnd w:id="8744"/>
      <w:r>
        <w:rPr>
          <w:rFonts w:hint="cs"/>
          <w:rtl/>
        </w:rPr>
        <w:t>ו</w:t>
      </w:r>
      <w:r>
        <w:rPr>
          <w:rtl/>
        </w:rPr>
        <w:t xml:space="preserve">ערים </w:t>
      </w:r>
      <w:bookmarkStart w:id="8745" w:name="_ETM_Q26_201630"/>
      <w:bookmarkEnd w:id="8745"/>
      <w:r>
        <w:rPr>
          <w:rtl/>
        </w:rPr>
        <w:t xml:space="preserve">שבהן </w:t>
      </w:r>
      <w:bookmarkStart w:id="8746" w:name="_ETM_Q26_202019"/>
      <w:bookmarkEnd w:id="8746"/>
      <w:r>
        <w:rPr>
          <w:rtl/>
        </w:rPr>
        <w:t>האוכלוסי</w:t>
      </w:r>
      <w:r w:rsidR="0010291A">
        <w:rPr>
          <w:rFonts w:hint="cs"/>
          <w:rtl/>
        </w:rPr>
        <w:t>י</w:t>
      </w:r>
      <w:r>
        <w:rPr>
          <w:rtl/>
        </w:rPr>
        <w:t xml:space="preserve">ה </w:t>
      </w:r>
      <w:bookmarkStart w:id="8747" w:name="_ETM_Q26_203070"/>
      <w:bookmarkEnd w:id="8747"/>
      <w:r>
        <w:rPr>
          <w:rtl/>
        </w:rPr>
        <w:t xml:space="preserve">מאמינה </w:t>
      </w:r>
      <w:bookmarkStart w:id="8748" w:name="_ETM_Q26_205050"/>
      <w:bookmarkEnd w:id="8748"/>
      <w:r>
        <w:rPr>
          <w:rtl/>
        </w:rPr>
        <w:t xml:space="preserve">בשבת </w:t>
      </w:r>
      <w:bookmarkStart w:id="8749" w:name="_ETM_Q26_205739"/>
      <w:bookmarkEnd w:id="8749"/>
      <w:r>
        <w:rPr>
          <w:rtl/>
        </w:rPr>
        <w:t xml:space="preserve">בדרך </w:t>
      </w:r>
      <w:bookmarkStart w:id="8750" w:name="_ETM_Q26_206130"/>
      <w:bookmarkEnd w:id="8750"/>
      <w:r>
        <w:rPr>
          <w:rtl/>
        </w:rPr>
        <w:t>מסוימת</w:t>
      </w:r>
      <w:r>
        <w:rPr>
          <w:rFonts w:hint="cs"/>
          <w:rtl/>
        </w:rPr>
        <w:t>.</w:t>
      </w:r>
      <w:r>
        <w:rPr>
          <w:rtl/>
        </w:rPr>
        <w:t xml:space="preserve"> </w:t>
      </w:r>
      <w:bookmarkStart w:id="8751" w:name="_ETM_Q26_208080"/>
      <w:bookmarkEnd w:id="8751"/>
      <w:r>
        <w:rPr>
          <w:rtl/>
        </w:rPr>
        <w:t xml:space="preserve">אבל </w:t>
      </w:r>
      <w:bookmarkStart w:id="8752" w:name="_ETM_Q26_208380"/>
      <w:bookmarkEnd w:id="8752"/>
      <w:r>
        <w:rPr>
          <w:rtl/>
        </w:rPr>
        <w:t xml:space="preserve">למה </w:t>
      </w:r>
      <w:bookmarkStart w:id="8753" w:name="_ETM_Q26_208590"/>
      <w:bookmarkEnd w:id="8753"/>
      <w:r>
        <w:rPr>
          <w:rtl/>
        </w:rPr>
        <w:t xml:space="preserve">למנוע </w:t>
      </w:r>
      <w:bookmarkStart w:id="8754" w:name="_ETM_Q26_209040"/>
      <w:bookmarkEnd w:id="8754"/>
      <w:r>
        <w:rPr>
          <w:rtl/>
        </w:rPr>
        <w:t xml:space="preserve">ממי </w:t>
      </w:r>
      <w:bookmarkStart w:id="8755" w:name="_ETM_Q26_209280"/>
      <w:bookmarkEnd w:id="8755"/>
      <w:r>
        <w:rPr>
          <w:rtl/>
        </w:rPr>
        <w:t xml:space="preserve">שמעוניין </w:t>
      </w:r>
      <w:bookmarkStart w:id="8756" w:name="_ETM_Q26_210510"/>
      <w:bookmarkEnd w:id="8756"/>
      <w:r>
        <w:rPr>
          <w:rtl/>
        </w:rPr>
        <w:t>לנסוע</w:t>
      </w:r>
      <w:r>
        <w:rPr>
          <w:rFonts w:hint="cs"/>
          <w:rtl/>
        </w:rPr>
        <w:t>,</w:t>
      </w:r>
      <w:r>
        <w:rPr>
          <w:rtl/>
        </w:rPr>
        <w:t xml:space="preserve"> </w:t>
      </w:r>
      <w:bookmarkStart w:id="8757" w:name="_ETM_Q26_211839"/>
      <w:bookmarkEnd w:id="8757"/>
      <w:r>
        <w:rPr>
          <w:rtl/>
        </w:rPr>
        <w:t xml:space="preserve">בערים </w:t>
      </w:r>
      <w:bookmarkStart w:id="8758" w:name="_ETM_Q26_212320"/>
      <w:bookmarkEnd w:id="8758"/>
      <w:r>
        <w:rPr>
          <w:rtl/>
        </w:rPr>
        <w:t xml:space="preserve">שהאוכלוסייה </w:t>
      </w:r>
      <w:bookmarkStart w:id="8759" w:name="_ETM_Q26_212890"/>
      <w:bookmarkEnd w:id="8759"/>
      <w:r>
        <w:rPr>
          <w:rtl/>
        </w:rPr>
        <w:t>מבקשת</w:t>
      </w:r>
      <w:r>
        <w:rPr>
          <w:rFonts w:hint="cs"/>
          <w:rtl/>
        </w:rPr>
        <w:t>,</w:t>
      </w:r>
      <w:r>
        <w:rPr>
          <w:rtl/>
        </w:rPr>
        <w:t xml:space="preserve"> </w:t>
      </w:r>
      <w:bookmarkStart w:id="8760" w:name="_ETM_Q26_213699"/>
      <w:bookmarkStart w:id="8761" w:name="_ETM_Q26_214719"/>
      <w:bookmarkStart w:id="8762" w:name="_ETM_Q26_213395"/>
      <w:bookmarkEnd w:id="8760"/>
      <w:bookmarkEnd w:id="8761"/>
      <w:bookmarkEnd w:id="8762"/>
      <w:r>
        <w:rPr>
          <w:rtl/>
        </w:rPr>
        <w:t xml:space="preserve">בדרכים </w:t>
      </w:r>
      <w:bookmarkStart w:id="8763" w:name="_ETM_Q26_215649"/>
      <w:bookmarkEnd w:id="8763"/>
      <w:r>
        <w:rPr>
          <w:rtl/>
        </w:rPr>
        <w:t xml:space="preserve">ובצירים </w:t>
      </w:r>
      <w:bookmarkStart w:id="8764" w:name="_ETM_Q26_216309"/>
      <w:bookmarkEnd w:id="8764"/>
      <w:r>
        <w:rPr>
          <w:rtl/>
        </w:rPr>
        <w:t xml:space="preserve">שלא </w:t>
      </w:r>
      <w:bookmarkStart w:id="8765" w:name="_ETM_Q26_216579"/>
      <w:bookmarkEnd w:id="8765"/>
      <w:r>
        <w:rPr>
          <w:rtl/>
        </w:rPr>
        <w:t xml:space="preserve">מפריעים </w:t>
      </w:r>
      <w:bookmarkStart w:id="8766" w:name="_ETM_Q26_217059"/>
      <w:bookmarkEnd w:id="8766"/>
      <w:r>
        <w:rPr>
          <w:rFonts w:hint="cs"/>
          <w:rtl/>
        </w:rPr>
        <w:t xml:space="preserve">או </w:t>
      </w:r>
      <w:r>
        <w:rPr>
          <w:rtl/>
        </w:rPr>
        <w:t xml:space="preserve">פוגעים </w:t>
      </w:r>
      <w:bookmarkStart w:id="8767" w:name="_ETM_Q26_217479"/>
      <w:bookmarkEnd w:id="8767"/>
      <w:r>
        <w:rPr>
          <w:rtl/>
        </w:rPr>
        <w:t xml:space="preserve">באף </w:t>
      </w:r>
      <w:bookmarkStart w:id="8768" w:name="_ETM_Q26_217719"/>
      <w:bookmarkEnd w:id="8768"/>
      <w:r>
        <w:rPr>
          <w:rFonts w:hint="cs"/>
          <w:rtl/>
        </w:rPr>
        <w:t>אחד</w:t>
      </w:r>
      <w:bookmarkStart w:id="8769" w:name="_ETM_Q26_215395"/>
      <w:bookmarkStart w:id="8770" w:name="_ETM_Q26_218640"/>
      <w:bookmarkEnd w:id="8769"/>
      <w:bookmarkEnd w:id="8770"/>
      <w:r>
        <w:rPr>
          <w:rFonts w:hint="cs"/>
          <w:rtl/>
        </w:rPr>
        <w:t xml:space="preserve">? </w:t>
      </w:r>
      <w:r>
        <w:rPr>
          <w:rtl/>
        </w:rPr>
        <w:t xml:space="preserve">למה </w:t>
      </w:r>
      <w:bookmarkStart w:id="8771" w:name="_ETM_Q26_219000"/>
      <w:bookmarkEnd w:id="8771"/>
      <w:r>
        <w:rPr>
          <w:rtl/>
        </w:rPr>
        <w:t xml:space="preserve">למנוע </w:t>
      </w:r>
      <w:bookmarkStart w:id="8772" w:name="_ETM_Q26_219420"/>
      <w:bookmarkEnd w:id="8772"/>
      <w:r>
        <w:rPr>
          <w:rtl/>
        </w:rPr>
        <w:t xml:space="preserve">שם </w:t>
      </w:r>
      <w:bookmarkStart w:id="8773" w:name="_ETM_Q26_219690"/>
      <w:bookmarkEnd w:id="8773"/>
      <w:r>
        <w:rPr>
          <w:rtl/>
        </w:rPr>
        <w:t xml:space="preserve">תחבורה </w:t>
      </w:r>
      <w:bookmarkStart w:id="8774" w:name="_ETM_Q26_220080"/>
      <w:bookmarkEnd w:id="8774"/>
      <w:r>
        <w:rPr>
          <w:rtl/>
        </w:rPr>
        <w:t>ציבורית</w:t>
      </w:r>
      <w:r>
        <w:rPr>
          <w:rFonts w:hint="cs"/>
          <w:rtl/>
        </w:rPr>
        <w:t>?</w:t>
      </w:r>
      <w:bookmarkStart w:id="8775" w:name="_ETM_Q26_221260"/>
      <w:bookmarkStart w:id="8776" w:name="_ETM_Q26_221939"/>
      <w:bookmarkEnd w:id="8775"/>
      <w:bookmarkEnd w:id="8776"/>
    </w:p>
    <w:p w:rsidR="00106F4A" w:rsidRDefault="00106F4A" w:rsidP="005450B2">
      <w:pPr>
        <w:rPr>
          <w:rtl/>
        </w:rPr>
      </w:pPr>
      <w:bookmarkStart w:id="8777" w:name="_ETM_Q26_222057"/>
      <w:bookmarkEnd w:id="8777"/>
    </w:p>
    <w:p w:rsidR="00106F4A" w:rsidRDefault="00106F4A" w:rsidP="00790986">
      <w:pPr>
        <w:rPr>
          <w:rtl/>
        </w:rPr>
      </w:pPr>
      <w:bookmarkStart w:id="8778" w:name="_ETM_Q26_222107"/>
      <w:bookmarkStart w:id="8779" w:name="_ETM_Q26_222213"/>
      <w:bookmarkEnd w:id="8778"/>
      <w:bookmarkEnd w:id="8779"/>
      <w:r>
        <w:rPr>
          <w:rtl/>
        </w:rPr>
        <w:t xml:space="preserve">אנחנו </w:t>
      </w:r>
      <w:bookmarkStart w:id="8780" w:name="_ETM_Q26_221710"/>
      <w:bookmarkEnd w:id="8780"/>
      <w:r>
        <w:rPr>
          <w:rtl/>
        </w:rPr>
        <w:t xml:space="preserve">מכבדים </w:t>
      </w:r>
      <w:bookmarkStart w:id="8781" w:name="_ETM_Q26_222159"/>
      <w:bookmarkEnd w:id="8781"/>
      <w:r>
        <w:rPr>
          <w:rtl/>
        </w:rPr>
        <w:t xml:space="preserve">את </w:t>
      </w:r>
      <w:bookmarkStart w:id="8782" w:name="_ETM_Q26_222220"/>
      <w:bookmarkEnd w:id="8782"/>
      <w:r>
        <w:rPr>
          <w:rtl/>
        </w:rPr>
        <w:t>השבת</w:t>
      </w:r>
      <w:r>
        <w:rPr>
          <w:rFonts w:hint="cs"/>
          <w:rtl/>
        </w:rPr>
        <w:t>.</w:t>
      </w:r>
      <w:r>
        <w:rPr>
          <w:rtl/>
        </w:rPr>
        <w:t xml:space="preserve"> </w:t>
      </w:r>
      <w:bookmarkStart w:id="8783" w:name="_ETM_Q26_223229"/>
      <w:bookmarkEnd w:id="8783"/>
      <w:r>
        <w:rPr>
          <w:rtl/>
        </w:rPr>
        <w:t xml:space="preserve">אנחנו </w:t>
      </w:r>
      <w:bookmarkStart w:id="8784" w:name="_ETM_Q26_223649"/>
      <w:bookmarkEnd w:id="8784"/>
      <w:r>
        <w:rPr>
          <w:rtl/>
        </w:rPr>
        <w:t xml:space="preserve">לא </w:t>
      </w:r>
      <w:bookmarkStart w:id="8785" w:name="_ETM_Q26_223769"/>
      <w:bookmarkEnd w:id="8785"/>
      <w:r>
        <w:rPr>
          <w:rtl/>
        </w:rPr>
        <w:t xml:space="preserve">רוצים </w:t>
      </w:r>
      <w:bookmarkStart w:id="8786" w:name="_ETM_Q26_224100"/>
      <w:bookmarkEnd w:id="8786"/>
      <w:r>
        <w:rPr>
          <w:rtl/>
        </w:rPr>
        <w:t>לחל</w:t>
      </w:r>
      <w:r>
        <w:rPr>
          <w:rFonts w:hint="cs"/>
          <w:rtl/>
        </w:rPr>
        <w:t>ן</w:t>
      </w:r>
      <w:bookmarkStart w:id="8787" w:name="_ETM_Q26_222292"/>
      <w:bookmarkEnd w:id="8787"/>
      <w:r>
        <w:rPr>
          <w:rtl/>
        </w:rPr>
        <w:t xml:space="preserve"> </w:t>
      </w:r>
      <w:bookmarkStart w:id="8788" w:name="_ETM_Q26_224579"/>
      <w:bookmarkEnd w:id="8788"/>
      <w:r>
        <w:rPr>
          <w:rtl/>
        </w:rPr>
        <w:t>אותה</w:t>
      </w:r>
      <w:r>
        <w:rPr>
          <w:rFonts w:hint="cs"/>
          <w:rtl/>
        </w:rPr>
        <w:t>,</w:t>
      </w:r>
      <w:r>
        <w:rPr>
          <w:rtl/>
        </w:rPr>
        <w:t xml:space="preserve"> </w:t>
      </w:r>
      <w:bookmarkStart w:id="8789" w:name="_ETM_Q26_225440"/>
      <w:bookmarkEnd w:id="8789"/>
      <w:r>
        <w:rPr>
          <w:rtl/>
        </w:rPr>
        <w:t xml:space="preserve">אנחנו </w:t>
      </w:r>
      <w:bookmarkStart w:id="8790" w:name="_ETM_Q26_225710"/>
      <w:bookmarkEnd w:id="8790"/>
      <w:r>
        <w:rPr>
          <w:rtl/>
        </w:rPr>
        <w:t xml:space="preserve">לא </w:t>
      </w:r>
      <w:bookmarkStart w:id="8791" w:name="_ETM_Q26_225800"/>
      <w:bookmarkEnd w:id="8791"/>
      <w:r>
        <w:rPr>
          <w:rtl/>
        </w:rPr>
        <w:t xml:space="preserve">רוצים </w:t>
      </w:r>
      <w:bookmarkStart w:id="8792" w:name="_ETM_Q26_226159"/>
      <w:bookmarkEnd w:id="8792"/>
      <w:r>
        <w:rPr>
          <w:rtl/>
        </w:rPr>
        <w:t>להתריס</w:t>
      </w:r>
      <w:r>
        <w:rPr>
          <w:rFonts w:hint="cs"/>
          <w:rtl/>
        </w:rPr>
        <w:t>,</w:t>
      </w:r>
      <w:bookmarkStart w:id="8793" w:name="_ETM_Q26_228139"/>
      <w:bookmarkEnd w:id="8793"/>
      <w:r>
        <w:rPr>
          <w:rtl/>
        </w:rPr>
        <w:t xml:space="preserve"> </w:t>
      </w:r>
      <w:bookmarkStart w:id="8794" w:name="_ETM_Q26_227879"/>
      <w:bookmarkEnd w:id="8794"/>
      <w:r>
        <w:rPr>
          <w:rtl/>
        </w:rPr>
        <w:t xml:space="preserve">וההסדרים </w:t>
      </w:r>
      <w:bookmarkStart w:id="8795" w:name="_ETM_Q26_228510"/>
      <w:bookmarkEnd w:id="8795"/>
      <w:r>
        <w:rPr>
          <w:rtl/>
        </w:rPr>
        <w:t xml:space="preserve">שאנחנו </w:t>
      </w:r>
      <w:bookmarkStart w:id="8796" w:name="_ETM_Q26_228989"/>
      <w:bookmarkEnd w:id="8796"/>
      <w:r>
        <w:rPr>
          <w:rtl/>
        </w:rPr>
        <w:t xml:space="preserve">מציעים </w:t>
      </w:r>
      <w:bookmarkStart w:id="8797" w:name="_ETM_Q26_230519"/>
      <w:bookmarkEnd w:id="8797"/>
      <w:r>
        <w:rPr>
          <w:rtl/>
        </w:rPr>
        <w:t xml:space="preserve">הם </w:t>
      </w:r>
      <w:bookmarkStart w:id="8798" w:name="_ETM_Q26_230699"/>
      <w:bookmarkEnd w:id="8798"/>
      <w:r>
        <w:rPr>
          <w:rtl/>
        </w:rPr>
        <w:t xml:space="preserve">הסדרים </w:t>
      </w:r>
      <w:bookmarkStart w:id="8799" w:name="_ETM_Q26_231510"/>
      <w:bookmarkEnd w:id="8799"/>
      <w:r>
        <w:rPr>
          <w:rtl/>
        </w:rPr>
        <w:t xml:space="preserve">של </w:t>
      </w:r>
      <w:bookmarkStart w:id="8800" w:name="_ETM_Q26_231719"/>
      <w:bookmarkEnd w:id="8800"/>
      <w:r>
        <w:rPr>
          <w:rtl/>
        </w:rPr>
        <w:t xml:space="preserve">תחבורה </w:t>
      </w:r>
      <w:bookmarkStart w:id="8801" w:name="_ETM_Q26_232199"/>
      <w:bookmarkEnd w:id="8801"/>
      <w:r>
        <w:rPr>
          <w:rtl/>
        </w:rPr>
        <w:t xml:space="preserve">ציבורית </w:t>
      </w:r>
      <w:bookmarkStart w:id="8802" w:name="_ETM_Q26_232710"/>
      <w:bookmarkEnd w:id="8802"/>
      <w:r>
        <w:rPr>
          <w:rtl/>
        </w:rPr>
        <w:t xml:space="preserve">בשבת </w:t>
      </w:r>
      <w:bookmarkStart w:id="8803" w:name="_ETM_Q26_233670"/>
      <w:bookmarkEnd w:id="8803"/>
      <w:r>
        <w:rPr>
          <w:rtl/>
        </w:rPr>
        <w:t xml:space="preserve">באופן </w:t>
      </w:r>
      <w:bookmarkStart w:id="8804" w:name="_ETM_Q26_234149"/>
      <w:bookmarkEnd w:id="8804"/>
      <w:r>
        <w:rPr>
          <w:rtl/>
        </w:rPr>
        <w:t>מוגבל</w:t>
      </w:r>
      <w:r>
        <w:rPr>
          <w:rFonts w:hint="cs"/>
          <w:rtl/>
        </w:rPr>
        <w:t>,</w:t>
      </w:r>
      <w:r>
        <w:rPr>
          <w:rtl/>
        </w:rPr>
        <w:t xml:space="preserve"> </w:t>
      </w:r>
      <w:bookmarkStart w:id="8805" w:name="_ETM_Q26_235199"/>
      <w:bookmarkEnd w:id="8805"/>
      <w:r>
        <w:rPr>
          <w:rtl/>
        </w:rPr>
        <w:t xml:space="preserve">במקומות </w:t>
      </w:r>
      <w:bookmarkStart w:id="8806" w:name="_ETM_Q26_235769"/>
      <w:bookmarkEnd w:id="8806"/>
      <w:r>
        <w:rPr>
          <w:rtl/>
        </w:rPr>
        <w:t xml:space="preserve">שאינם </w:t>
      </w:r>
      <w:bookmarkStart w:id="8807" w:name="_ETM_Q26_236070"/>
      <w:bookmarkEnd w:id="8807"/>
      <w:r>
        <w:rPr>
          <w:rtl/>
        </w:rPr>
        <w:t>מפריעים</w:t>
      </w:r>
      <w:r>
        <w:rPr>
          <w:rFonts w:hint="cs"/>
          <w:rtl/>
        </w:rPr>
        <w:t>,</w:t>
      </w:r>
      <w:bookmarkStart w:id="8808" w:name="_ETM_Q26_234150"/>
      <w:bookmarkStart w:id="8809" w:name="_ETM_Q26_237040"/>
      <w:bookmarkEnd w:id="8808"/>
      <w:bookmarkEnd w:id="8809"/>
      <w:r>
        <w:rPr>
          <w:rFonts w:hint="cs"/>
          <w:rtl/>
        </w:rPr>
        <w:t xml:space="preserve"> </w:t>
      </w:r>
      <w:r>
        <w:rPr>
          <w:rtl/>
        </w:rPr>
        <w:t xml:space="preserve">בערים </w:t>
      </w:r>
      <w:bookmarkStart w:id="8810" w:name="_ETM_Q26_237580"/>
      <w:bookmarkEnd w:id="8810"/>
      <w:r>
        <w:rPr>
          <w:rtl/>
        </w:rPr>
        <w:t>שבה</w:t>
      </w:r>
      <w:r>
        <w:rPr>
          <w:rFonts w:hint="cs"/>
          <w:rtl/>
        </w:rPr>
        <w:t>ן</w:t>
      </w:r>
      <w:r>
        <w:rPr>
          <w:rtl/>
        </w:rPr>
        <w:t xml:space="preserve"> </w:t>
      </w:r>
      <w:bookmarkStart w:id="8811" w:name="_ETM_Q26_238180"/>
      <w:bookmarkEnd w:id="8811"/>
      <w:r>
        <w:rPr>
          <w:rtl/>
        </w:rPr>
        <w:t xml:space="preserve">הציבור </w:t>
      </w:r>
      <w:bookmarkStart w:id="8812" w:name="_ETM_Q26_238960"/>
      <w:bookmarkEnd w:id="8812"/>
      <w:r>
        <w:rPr>
          <w:rtl/>
        </w:rPr>
        <w:t xml:space="preserve">רוצה </w:t>
      </w:r>
      <w:bookmarkStart w:id="8813" w:name="_ETM_Q26_239320"/>
      <w:bookmarkEnd w:id="8813"/>
      <w:r>
        <w:rPr>
          <w:rtl/>
        </w:rPr>
        <w:t>בכך</w:t>
      </w:r>
      <w:r>
        <w:rPr>
          <w:rFonts w:hint="cs"/>
          <w:rtl/>
        </w:rPr>
        <w:t>,</w:t>
      </w:r>
      <w:r>
        <w:rPr>
          <w:rtl/>
        </w:rPr>
        <w:t xml:space="preserve"> </w:t>
      </w:r>
      <w:bookmarkStart w:id="8814" w:name="_ETM_Q26_240450"/>
      <w:bookmarkEnd w:id="8814"/>
      <w:r>
        <w:rPr>
          <w:rtl/>
        </w:rPr>
        <w:t xml:space="preserve">לפי </w:t>
      </w:r>
      <w:bookmarkStart w:id="8815" w:name="_ETM_Q26_240810"/>
      <w:bookmarkEnd w:id="8815"/>
      <w:r>
        <w:rPr>
          <w:rtl/>
        </w:rPr>
        <w:t xml:space="preserve">קביעה </w:t>
      </w:r>
      <w:bookmarkStart w:id="8816" w:name="_ETM_Q26_241620"/>
      <w:bookmarkEnd w:id="8816"/>
      <w:r>
        <w:rPr>
          <w:rtl/>
        </w:rPr>
        <w:t>ש</w:t>
      </w:r>
      <w:r>
        <w:rPr>
          <w:rFonts w:hint="cs"/>
          <w:rtl/>
        </w:rPr>
        <w:t xml:space="preserve">ל </w:t>
      </w:r>
      <w:r>
        <w:rPr>
          <w:rtl/>
        </w:rPr>
        <w:t xml:space="preserve">הרשות </w:t>
      </w:r>
      <w:bookmarkStart w:id="8817" w:name="_ETM_Q26_242190"/>
      <w:bookmarkEnd w:id="8817"/>
      <w:r>
        <w:rPr>
          <w:rtl/>
        </w:rPr>
        <w:t>המקומית</w:t>
      </w:r>
      <w:r>
        <w:rPr>
          <w:rFonts w:hint="cs"/>
          <w:rtl/>
        </w:rPr>
        <w:t>,</w:t>
      </w:r>
      <w:r>
        <w:rPr>
          <w:rtl/>
        </w:rPr>
        <w:t xml:space="preserve"> </w:t>
      </w:r>
      <w:bookmarkStart w:id="8818" w:name="_ETM_Q26_242700"/>
      <w:bookmarkEnd w:id="8818"/>
      <w:r>
        <w:rPr>
          <w:rtl/>
        </w:rPr>
        <w:t>שה</w:t>
      </w:r>
      <w:bookmarkStart w:id="8819" w:name="_ETM_Q26_240185"/>
      <w:bookmarkEnd w:id="8819"/>
      <w:r>
        <w:rPr>
          <w:rtl/>
        </w:rPr>
        <w:t xml:space="preserve">יא </w:t>
      </w:r>
      <w:bookmarkStart w:id="8820" w:name="_ETM_Q26_242970"/>
      <w:bookmarkEnd w:id="8820"/>
      <w:r>
        <w:rPr>
          <w:rtl/>
        </w:rPr>
        <w:t xml:space="preserve">יודעת </w:t>
      </w:r>
      <w:bookmarkStart w:id="8821" w:name="_ETM_Q26_243360"/>
      <w:bookmarkEnd w:id="8821"/>
      <w:r>
        <w:rPr>
          <w:rtl/>
        </w:rPr>
        <w:t xml:space="preserve">הכי </w:t>
      </w:r>
      <w:bookmarkStart w:id="8822" w:name="_ETM_Q26_243630"/>
      <w:bookmarkEnd w:id="8822"/>
      <w:r>
        <w:rPr>
          <w:rtl/>
        </w:rPr>
        <w:t xml:space="preserve">טוב </w:t>
      </w:r>
      <w:bookmarkStart w:id="8823" w:name="_ETM_Q26_245350"/>
      <w:bookmarkEnd w:id="8823"/>
      <w:r>
        <w:rPr>
          <w:rtl/>
        </w:rPr>
        <w:t xml:space="preserve">מה </w:t>
      </w:r>
      <w:bookmarkStart w:id="8824" w:name="_ETM_Q26_245830"/>
      <w:bookmarkEnd w:id="8824"/>
      <w:r>
        <w:rPr>
          <w:rtl/>
        </w:rPr>
        <w:t xml:space="preserve">אופי </w:t>
      </w:r>
      <w:bookmarkStart w:id="8825" w:name="_ETM_Q26_246190"/>
      <w:bookmarkEnd w:id="8825"/>
      <w:r>
        <w:rPr>
          <w:rtl/>
        </w:rPr>
        <w:t>האוכלוס</w:t>
      </w:r>
      <w:bookmarkStart w:id="8826" w:name="_ETM_Q26_245062"/>
      <w:bookmarkEnd w:id="8826"/>
      <w:r w:rsidR="0010291A">
        <w:rPr>
          <w:rFonts w:hint="cs"/>
          <w:rtl/>
        </w:rPr>
        <w:t>י</w:t>
      </w:r>
      <w:r>
        <w:rPr>
          <w:rtl/>
        </w:rPr>
        <w:t>יה</w:t>
      </w:r>
      <w:r>
        <w:rPr>
          <w:rFonts w:hint="cs"/>
          <w:rtl/>
        </w:rPr>
        <w:t>,</w:t>
      </w:r>
      <w:r>
        <w:rPr>
          <w:rtl/>
        </w:rPr>
        <w:t xml:space="preserve"> </w:t>
      </w:r>
      <w:bookmarkStart w:id="8827" w:name="_ETM_Q26_247189"/>
      <w:bookmarkEnd w:id="8827"/>
      <w:r>
        <w:rPr>
          <w:rtl/>
        </w:rPr>
        <w:t>מה</w:t>
      </w:r>
      <w:r>
        <w:rPr>
          <w:rFonts w:hint="cs"/>
          <w:rtl/>
        </w:rPr>
        <w:t>ם</w:t>
      </w:r>
      <w:r>
        <w:rPr>
          <w:rtl/>
        </w:rPr>
        <w:t xml:space="preserve"> </w:t>
      </w:r>
      <w:bookmarkStart w:id="8828" w:name="_ETM_Q26_247609"/>
      <w:bookmarkEnd w:id="8828"/>
      <w:r>
        <w:rPr>
          <w:rtl/>
        </w:rPr>
        <w:t xml:space="preserve">צורכי </w:t>
      </w:r>
      <w:bookmarkStart w:id="8829" w:name="_ETM_Q26_247999"/>
      <w:bookmarkEnd w:id="8829"/>
      <w:r>
        <w:rPr>
          <w:rtl/>
        </w:rPr>
        <w:t>האוכלוס</w:t>
      </w:r>
      <w:r w:rsidR="0010291A">
        <w:rPr>
          <w:rFonts w:hint="cs"/>
          <w:rtl/>
        </w:rPr>
        <w:t>י</w:t>
      </w:r>
      <w:r>
        <w:rPr>
          <w:rtl/>
        </w:rPr>
        <w:t xml:space="preserve">יה </w:t>
      </w:r>
      <w:bookmarkStart w:id="8830" w:name="_ETM_Q26_248509"/>
      <w:bookmarkEnd w:id="8830"/>
      <w:r>
        <w:rPr>
          <w:rtl/>
        </w:rPr>
        <w:t>ב</w:t>
      </w:r>
      <w:r>
        <w:rPr>
          <w:rFonts w:hint="cs"/>
          <w:rtl/>
        </w:rPr>
        <w:t>ה</w:t>
      </w:r>
      <w:bookmarkStart w:id="8831" w:name="_ETM_Q26_244516"/>
      <w:bookmarkEnd w:id="8831"/>
      <w:r>
        <w:rPr>
          <w:rFonts w:hint="cs"/>
          <w:rtl/>
        </w:rPr>
        <w:t>,</w:t>
      </w:r>
      <w:bookmarkStart w:id="8832" w:name="_ETM_Q26_246887"/>
      <w:bookmarkEnd w:id="8832"/>
      <w:r>
        <w:rPr>
          <w:rtl/>
        </w:rPr>
        <w:t xml:space="preserve"> </w:t>
      </w:r>
      <w:bookmarkStart w:id="8833" w:name="_ETM_Q26_249079"/>
      <w:bookmarkEnd w:id="8833"/>
      <w:r>
        <w:rPr>
          <w:rtl/>
        </w:rPr>
        <w:t xml:space="preserve">והיא </w:t>
      </w:r>
      <w:bookmarkStart w:id="8834" w:name="_ETM_Q26_249319"/>
      <w:bookmarkEnd w:id="8834"/>
      <w:r>
        <w:rPr>
          <w:rtl/>
        </w:rPr>
        <w:t xml:space="preserve">תוכל </w:t>
      </w:r>
      <w:bookmarkStart w:id="8835" w:name="_ETM_Q26_249619"/>
      <w:bookmarkEnd w:id="8835"/>
      <w:r>
        <w:rPr>
          <w:rtl/>
        </w:rPr>
        <w:t>לקבוע</w:t>
      </w:r>
      <w:r w:rsidR="00790986">
        <w:rPr>
          <w:rFonts w:hint="cs"/>
          <w:rtl/>
        </w:rPr>
        <w:t>,</w:t>
      </w:r>
      <w:r>
        <w:rPr>
          <w:rtl/>
        </w:rPr>
        <w:t xml:space="preserve"> </w:t>
      </w:r>
      <w:bookmarkStart w:id="8836" w:name="_ETM_Q26_250069"/>
      <w:bookmarkEnd w:id="8836"/>
      <w:r>
        <w:rPr>
          <w:rtl/>
        </w:rPr>
        <w:t xml:space="preserve">אולי </w:t>
      </w:r>
      <w:bookmarkStart w:id="8837" w:name="_ETM_Q26_250279"/>
      <w:bookmarkEnd w:id="8837"/>
      <w:r>
        <w:rPr>
          <w:rtl/>
        </w:rPr>
        <w:t xml:space="preserve">במשאל </w:t>
      </w:r>
      <w:bookmarkStart w:id="8838" w:name="_ETM_Q26_250700"/>
      <w:bookmarkEnd w:id="8838"/>
      <w:r>
        <w:rPr>
          <w:rtl/>
        </w:rPr>
        <w:t>מקומי</w:t>
      </w:r>
      <w:bookmarkStart w:id="8839" w:name="_ETM_Q26_247686"/>
      <w:bookmarkEnd w:id="8839"/>
      <w:r w:rsidR="00790986">
        <w:rPr>
          <w:rFonts w:hint="cs"/>
          <w:rtl/>
        </w:rPr>
        <w:t>,</w:t>
      </w:r>
      <w:r>
        <w:rPr>
          <w:rFonts w:hint="cs"/>
          <w:rtl/>
        </w:rPr>
        <w:t xml:space="preserve"> </w:t>
      </w:r>
      <w:bookmarkStart w:id="8840" w:name="_ETM_Q26_248407"/>
      <w:bookmarkStart w:id="8841" w:name="_ETM_Q26_248839"/>
      <w:bookmarkStart w:id="8842" w:name="_ETM_Q26_248939"/>
      <w:bookmarkEnd w:id="8840"/>
      <w:bookmarkEnd w:id="8841"/>
      <w:bookmarkEnd w:id="8842"/>
      <w:r>
        <w:rPr>
          <w:rtl/>
        </w:rPr>
        <w:t xml:space="preserve">אם </w:t>
      </w:r>
      <w:bookmarkStart w:id="8843" w:name="_ETM_Q26_252979"/>
      <w:bookmarkEnd w:id="8843"/>
      <w:r>
        <w:rPr>
          <w:rtl/>
        </w:rPr>
        <w:t xml:space="preserve">להעביר </w:t>
      </w:r>
      <w:bookmarkStart w:id="8844" w:name="_ETM_Q26_253310"/>
      <w:bookmarkEnd w:id="8844"/>
      <w:r>
        <w:rPr>
          <w:rtl/>
        </w:rPr>
        <w:t>ש</w:t>
      </w:r>
      <w:r>
        <w:rPr>
          <w:rFonts w:hint="cs"/>
          <w:rtl/>
        </w:rPr>
        <w:t xml:space="preserve">ם </w:t>
      </w:r>
      <w:r>
        <w:rPr>
          <w:rtl/>
        </w:rPr>
        <w:t xml:space="preserve">תחבורה </w:t>
      </w:r>
      <w:bookmarkStart w:id="8845" w:name="_ETM_Q26_253759"/>
      <w:bookmarkEnd w:id="8845"/>
      <w:r>
        <w:rPr>
          <w:rtl/>
        </w:rPr>
        <w:t>הציבורית</w:t>
      </w:r>
      <w:r>
        <w:rPr>
          <w:rFonts w:hint="cs"/>
          <w:rtl/>
        </w:rPr>
        <w:t>,</w:t>
      </w:r>
      <w:bookmarkStart w:id="8846" w:name="_ETM_Q26_251347"/>
      <w:bookmarkEnd w:id="8846"/>
      <w:r>
        <w:rPr>
          <w:rtl/>
        </w:rPr>
        <w:t xml:space="preserve"> </w:t>
      </w:r>
      <w:bookmarkStart w:id="8847" w:name="_ETM_Q26_254209"/>
      <w:bookmarkEnd w:id="8847"/>
      <w:r>
        <w:rPr>
          <w:rtl/>
        </w:rPr>
        <w:t xml:space="preserve">כן </w:t>
      </w:r>
      <w:bookmarkStart w:id="8848" w:name="_ETM_Q26_254359"/>
      <w:bookmarkEnd w:id="8848"/>
      <w:r>
        <w:rPr>
          <w:rtl/>
        </w:rPr>
        <w:t xml:space="preserve">או </w:t>
      </w:r>
      <w:bookmarkStart w:id="8849" w:name="_ETM_Q26_254420"/>
      <w:bookmarkEnd w:id="8849"/>
      <w:r>
        <w:rPr>
          <w:rtl/>
        </w:rPr>
        <w:t>לא</w:t>
      </w:r>
      <w:r>
        <w:rPr>
          <w:rFonts w:hint="cs"/>
          <w:rtl/>
        </w:rPr>
        <w:t>.</w:t>
      </w:r>
    </w:p>
    <w:p w:rsidR="00106F4A" w:rsidRDefault="00106F4A" w:rsidP="005450B2">
      <w:pPr>
        <w:rPr>
          <w:rtl/>
        </w:rPr>
      </w:pPr>
      <w:bookmarkStart w:id="8850" w:name="_ETM_Q26_250854"/>
      <w:bookmarkStart w:id="8851" w:name="_ETM_Q26_250996"/>
      <w:bookmarkEnd w:id="8850"/>
      <w:bookmarkEnd w:id="8851"/>
    </w:p>
    <w:p w:rsidR="00106F4A" w:rsidRDefault="00106F4A" w:rsidP="005450B2">
      <w:pPr>
        <w:pStyle w:val="af6"/>
        <w:keepNext/>
        <w:rPr>
          <w:rtl/>
        </w:rPr>
      </w:pPr>
      <w:r w:rsidRPr="00EA2997">
        <w:rPr>
          <w:rStyle w:val="TagStyle"/>
          <w:rtl/>
        </w:rPr>
        <w:t xml:space="preserve"> &lt;&lt; יור &gt;&gt; </w:t>
      </w:r>
      <w:r>
        <w:rPr>
          <w:rtl/>
        </w:rPr>
        <w:t>היו"ר מאיר כהן:</w:t>
      </w:r>
      <w:r w:rsidRPr="00EA2997">
        <w:rPr>
          <w:rStyle w:val="TagStyle"/>
          <w:rtl/>
        </w:rPr>
        <w:t xml:space="preserve"> &lt;&lt; יור &gt;&gt;</w:t>
      </w:r>
      <w:r>
        <w:rPr>
          <w:rtl/>
        </w:rPr>
        <w:t xml:space="preserve"> </w:t>
      </w:r>
    </w:p>
    <w:p w:rsidR="00106F4A" w:rsidRDefault="00106F4A" w:rsidP="006B224F">
      <w:pPr>
        <w:rPr>
          <w:rtl/>
        </w:rPr>
      </w:pPr>
    </w:p>
    <w:p w:rsidR="00106F4A" w:rsidRDefault="00106F4A" w:rsidP="005450B2">
      <w:pPr>
        <w:rPr>
          <w:rtl/>
        </w:rPr>
      </w:pPr>
      <w:bookmarkStart w:id="8852" w:name="_ETM_Q26_252911"/>
      <w:bookmarkEnd w:id="8852"/>
      <w:r>
        <w:rPr>
          <w:rFonts w:hint="cs"/>
          <w:rtl/>
        </w:rPr>
        <w:t>תודה.</w:t>
      </w:r>
      <w:bookmarkStart w:id="8853" w:name="_ETM_Q26_249358"/>
      <w:bookmarkEnd w:id="8853"/>
    </w:p>
    <w:p w:rsidR="00106F4A" w:rsidRDefault="00106F4A" w:rsidP="005450B2">
      <w:pPr>
        <w:rPr>
          <w:rtl/>
        </w:rPr>
      </w:pPr>
      <w:bookmarkStart w:id="8854" w:name="_ETM_Q26_249442"/>
      <w:bookmarkStart w:id="8855" w:name="_ETM_Q26_249514"/>
      <w:bookmarkEnd w:id="8854"/>
      <w:bookmarkEnd w:id="8855"/>
    </w:p>
    <w:p w:rsidR="00106F4A" w:rsidRDefault="00106F4A" w:rsidP="005450B2">
      <w:pPr>
        <w:pStyle w:val="-"/>
        <w:keepNext/>
        <w:rPr>
          <w:rtl/>
        </w:rPr>
      </w:pPr>
      <w:bookmarkStart w:id="8856" w:name="ET_speakercontinue_5771_3"/>
      <w:r w:rsidRPr="00EA2997">
        <w:rPr>
          <w:rStyle w:val="TagStyle"/>
          <w:rtl/>
        </w:rPr>
        <w:t xml:space="preserve"> &lt;&lt; דובר_המשך &gt;&gt; </w:t>
      </w:r>
      <w:r>
        <w:rPr>
          <w:rtl/>
        </w:rPr>
        <w:t>איתן גינזבורג (כחול לבן):</w:t>
      </w:r>
      <w:r w:rsidRPr="00EA2997">
        <w:rPr>
          <w:rStyle w:val="TagStyle"/>
          <w:rtl/>
        </w:rPr>
        <w:t xml:space="preserve"> &lt;&lt; דובר_המשך &gt;&gt;</w:t>
      </w:r>
      <w:r>
        <w:rPr>
          <w:rtl/>
        </w:rPr>
        <w:t xml:space="preserve"> </w:t>
      </w:r>
      <w:bookmarkEnd w:id="8856"/>
    </w:p>
    <w:p w:rsidR="00106F4A" w:rsidRDefault="00106F4A" w:rsidP="006B224F">
      <w:pPr>
        <w:rPr>
          <w:rtl/>
        </w:rPr>
      </w:pPr>
    </w:p>
    <w:p w:rsidR="00106F4A" w:rsidRDefault="00106F4A" w:rsidP="005450B2">
      <w:pPr>
        <w:rPr>
          <w:rtl/>
        </w:rPr>
      </w:pPr>
      <w:bookmarkStart w:id="8857" w:name="_ETM_Q26_254414"/>
      <w:bookmarkStart w:id="8858" w:name="_ETM_Q26_249736"/>
      <w:bookmarkStart w:id="8859" w:name="_ETM_Q26_251029"/>
      <w:bookmarkStart w:id="8860" w:name="_ETM_Q26_251103"/>
      <w:bookmarkStart w:id="8861" w:name="_ETM_Q26_251630"/>
      <w:bookmarkEnd w:id="8857"/>
      <w:bookmarkEnd w:id="8858"/>
      <w:bookmarkEnd w:id="8859"/>
      <w:bookmarkEnd w:id="8860"/>
      <w:bookmarkEnd w:id="8861"/>
      <w:r>
        <w:rPr>
          <w:rtl/>
        </w:rPr>
        <w:t xml:space="preserve">אני </w:t>
      </w:r>
      <w:bookmarkStart w:id="8862" w:name="_ETM_Q26_251749"/>
      <w:bookmarkEnd w:id="8862"/>
      <w:r>
        <w:rPr>
          <w:rtl/>
        </w:rPr>
        <w:t>מסיים</w:t>
      </w:r>
      <w:bookmarkStart w:id="8863" w:name="_ETM_Q26_252020"/>
      <w:bookmarkEnd w:id="8863"/>
      <w:r>
        <w:rPr>
          <w:rFonts w:hint="cs"/>
          <w:rtl/>
        </w:rPr>
        <w:t xml:space="preserve">, </w:t>
      </w:r>
      <w:r>
        <w:rPr>
          <w:rtl/>
        </w:rPr>
        <w:t>אדונ</w:t>
      </w:r>
      <w:bookmarkStart w:id="8864" w:name="_ETM_Q26_249785"/>
      <w:bookmarkStart w:id="8865" w:name="_ETM_Q26_254899"/>
      <w:bookmarkEnd w:id="8864"/>
      <w:bookmarkEnd w:id="8865"/>
      <w:r>
        <w:rPr>
          <w:rFonts w:hint="cs"/>
          <w:rtl/>
        </w:rPr>
        <w:t xml:space="preserve">י. </w:t>
      </w:r>
      <w:r>
        <w:rPr>
          <w:rtl/>
        </w:rPr>
        <w:t xml:space="preserve">הגיע </w:t>
      </w:r>
      <w:bookmarkStart w:id="8866" w:name="_ETM_Q26_255349"/>
      <w:bookmarkEnd w:id="8866"/>
      <w:r>
        <w:rPr>
          <w:rtl/>
        </w:rPr>
        <w:t xml:space="preserve">הזמן </w:t>
      </w:r>
      <w:bookmarkStart w:id="8867" w:name="_ETM_Q26_256159"/>
      <w:bookmarkEnd w:id="8867"/>
      <w:r>
        <w:rPr>
          <w:rtl/>
        </w:rPr>
        <w:t xml:space="preserve">שיחסי </w:t>
      </w:r>
      <w:bookmarkStart w:id="8868" w:name="_ETM_Q26_256789"/>
      <w:bookmarkEnd w:id="8868"/>
      <w:r>
        <w:rPr>
          <w:rtl/>
        </w:rPr>
        <w:t xml:space="preserve">השלטון </w:t>
      </w:r>
      <w:bookmarkStart w:id="8869" w:name="_ETM_Q26_257719"/>
      <w:bookmarkEnd w:id="8869"/>
      <w:r>
        <w:rPr>
          <w:rtl/>
        </w:rPr>
        <w:t xml:space="preserve">המקומי </w:t>
      </w:r>
      <w:bookmarkStart w:id="8870" w:name="_ETM_Q26_258229"/>
      <w:bookmarkEnd w:id="8870"/>
      <w:r>
        <w:rPr>
          <w:rtl/>
        </w:rPr>
        <w:t xml:space="preserve">והשלטון </w:t>
      </w:r>
      <w:bookmarkStart w:id="8871" w:name="_ETM_Q26_258619"/>
      <w:bookmarkEnd w:id="8871"/>
      <w:r>
        <w:rPr>
          <w:rtl/>
        </w:rPr>
        <w:t xml:space="preserve">המרכזי </w:t>
      </w:r>
      <w:bookmarkStart w:id="8872" w:name="_ETM_Q26_259609"/>
      <w:bookmarkEnd w:id="8872"/>
      <w:r>
        <w:rPr>
          <w:rtl/>
        </w:rPr>
        <w:t xml:space="preserve">יעוגנו </w:t>
      </w:r>
      <w:bookmarkStart w:id="8873" w:name="_ETM_Q26_260119"/>
      <w:bookmarkEnd w:id="8873"/>
      <w:r>
        <w:rPr>
          <w:rtl/>
        </w:rPr>
        <w:t xml:space="preserve">בצורה </w:t>
      </w:r>
      <w:bookmarkStart w:id="8874" w:name="_ETM_Q26_260450"/>
      <w:bookmarkEnd w:id="8874"/>
      <w:r>
        <w:rPr>
          <w:rtl/>
        </w:rPr>
        <w:t>אחרת</w:t>
      </w:r>
      <w:r>
        <w:rPr>
          <w:rFonts w:hint="cs"/>
          <w:rtl/>
        </w:rPr>
        <w:t>.</w:t>
      </w:r>
      <w:r>
        <w:rPr>
          <w:rtl/>
        </w:rPr>
        <w:t xml:space="preserve"> </w:t>
      </w:r>
      <w:bookmarkStart w:id="8875" w:name="_ETM_Q26_261200"/>
      <w:bookmarkEnd w:id="8875"/>
      <w:r>
        <w:rPr>
          <w:rtl/>
        </w:rPr>
        <w:t xml:space="preserve">כשמעבירים </w:t>
      </w:r>
      <w:bookmarkStart w:id="8876" w:name="_ETM_Q26_261950"/>
      <w:bookmarkEnd w:id="8876"/>
      <w:r>
        <w:rPr>
          <w:rtl/>
        </w:rPr>
        <w:t xml:space="preserve">כל </w:t>
      </w:r>
      <w:bookmarkStart w:id="8877" w:name="_ETM_Q26_262189"/>
      <w:bookmarkEnd w:id="8877"/>
      <w:r>
        <w:rPr>
          <w:rtl/>
        </w:rPr>
        <w:t xml:space="preserve">כך </w:t>
      </w:r>
      <w:bookmarkStart w:id="8878" w:name="_ETM_Q26_262429"/>
      <w:bookmarkEnd w:id="8878"/>
      <w:r>
        <w:rPr>
          <w:rtl/>
        </w:rPr>
        <w:t xml:space="preserve">הרבה </w:t>
      </w:r>
      <w:bookmarkStart w:id="8879" w:name="_ETM_Q26_262759"/>
      <w:bookmarkEnd w:id="8879"/>
      <w:r>
        <w:rPr>
          <w:rtl/>
        </w:rPr>
        <w:t xml:space="preserve">תחומי </w:t>
      </w:r>
      <w:bookmarkStart w:id="8880" w:name="_ETM_Q26_263119"/>
      <w:bookmarkEnd w:id="8880"/>
      <w:r>
        <w:rPr>
          <w:rtl/>
        </w:rPr>
        <w:t xml:space="preserve">אחריות </w:t>
      </w:r>
      <w:bookmarkStart w:id="8881" w:name="_ETM_Q26_263989"/>
      <w:bookmarkEnd w:id="8881"/>
      <w:r>
        <w:rPr>
          <w:rFonts w:hint="cs"/>
          <w:rtl/>
        </w:rPr>
        <w:t>ל</w:t>
      </w:r>
      <w:r>
        <w:rPr>
          <w:rtl/>
        </w:rPr>
        <w:t xml:space="preserve">שלטון </w:t>
      </w:r>
      <w:bookmarkStart w:id="8882" w:name="_ETM_Q26_264469"/>
      <w:bookmarkEnd w:id="8882"/>
      <w:r>
        <w:rPr>
          <w:rtl/>
        </w:rPr>
        <w:t>המקומי</w:t>
      </w:r>
      <w:r>
        <w:rPr>
          <w:rFonts w:hint="cs"/>
          <w:rtl/>
        </w:rPr>
        <w:t>,</w:t>
      </w:r>
      <w:bookmarkStart w:id="8883" w:name="_ETM_Q26_264744"/>
      <w:bookmarkEnd w:id="8883"/>
      <w:r>
        <w:rPr>
          <w:rtl/>
        </w:rPr>
        <w:t xml:space="preserve"> </w:t>
      </w:r>
      <w:bookmarkStart w:id="8884" w:name="_ETM_Q26_265369"/>
      <w:bookmarkEnd w:id="8884"/>
      <w:r>
        <w:rPr>
          <w:rtl/>
        </w:rPr>
        <w:t xml:space="preserve">צריכים </w:t>
      </w:r>
      <w:bookmarkStart w:id="8885" w:name="_ETM_Q26_265819"/>
      <w:bookmarkEnd w:id="8885"/>
      <w:r>
        <w:rPr>
          <w:rtl/>
        </w:rPr>
        <w:t xml:space="preserve">גם </w:t>
      </w:r>
      <w:bookmarkStart w:id="8886" w:name="_ETM_Q26_265969"/>
      <w:bookmarkEnd w:id="8886"/>
      <w:r>
        <w:rPr>
          <w:rtl/>
        </w:rPr>
        <w:t xml:space="preserve">להעביר </w:t>
      </w:r>
      <w:bookmarkStart w:id="8887" w:name="_ETM_Q26_266299"/>
      <w:bookmarkEnd w:id="8887"/>
      <w:r>
        <w:rPr>
          <w:rtl/>
        </w:rPr>
        <w:t>לה</w:t>
      </w:r>
      <w:r>
        <w:rPr>
          <w:rFonts w:hint="cs"/>
          <w:rtl/>
        </w:rPr>
        <w:t>ם</w:t>
      </w:r>
      <w:r>
        <w:rPr>
          <w:rtl/>
        </w:rPr>
        <w:t xml:space="preserve"> </w:t>
      </w:r>
      <w:bookmarkStart w:id="8888" w:name="_ETM_Q26_266840"/>
      <w:bookmarkEnd w:id="8888"/>
      <w:r>
        <w:rPr>
          <w:rtl/>
        </w:rPr>
        <w:t xml:space="preserve">יותר </w:t>
      </w:r>
      <w:bookmarkStart w:id="8889" w:name="_ETM_Q26_267259"/>
      <w:bookmarkEnd w:id="8889"/>
      <w:r>
        <w:rPr>
          <w:rtl/>
        </w:rPr>
        <w:t>סמכויות</w:t>
      </w:r>
      <w:r>
        <w:rPr>
          <w:rFonts w:hint="cs"/>
          <w:rtl/>
        </w:rPr>
        <w:t>.</w:t>
      </w:r>
      <w:bookmarkStart w:id="8890" w:name="_ETM_Q26_268489"/>
      <w:bookmarkEnd w:id="8890"/>
    </w:p>
    <w:p w:rsidR="00106F4A" w:rsidRDefault="00106F4A" w:rsidP="005450B2">
      <w:pPr>
        <w:rPr>
          <w:rtl/>
        </w:rPr>
      </w:pPr>
    </w:p>
    <w:p w:rsidR="00106F4A" w:rsidRDefault="00106F4A" w:rsidP="005450B2">
      <w:pPr>
        <w:pStyle w:val="af6"/>
        <w:keepNext/>
        <w:rPr>
          <w:rtl/>
        </w:rPr>
      </w:pPr>
      <w:r w:rsidRPr="00EA2997">
        <w:rPr>
          <w:rStyle w:val="TagStyle"/>
          <w:rtl/>
        </w:rPr>
        <w:t xml:space="preserve"> &lt;&lt; יור &gt;&gt; </w:t>
      </w:r>
      <w:r>
        <w:rPr>
          <w:rtl/>
        </w:rPr>
        <w:t>היו"ר מאיר כהן:</w:t>
      </w:r>
      <w:r w:rsidRPr="00EA2997">
        <w:rPr>
          <w:rStyle w:val="TagStyle"/>
          <w:rtl/>
        </w:rPr>
        <w:t xml:space="preserve"> &lt;&lt; יור &gt;&gt;</w:t>
      </w:r>
      <w:r>
        <w:rPr>
          <w:rtl/>
        </w:rPr>
        <w:t xml:space="preserve"> </w:t>
      </w:r>
    </w:p>
    <w:p w:rsidR="00106F4A" w:rsidRDefault="00106F4A" w:rsidP="006B224F">
      <w:pPr>
        <w:rPr>
          <w:rtl/>
        </w:rPr>
      </w:pPr>
    </w:p>
    <w:p w:rsidR="00106F4A" w:rsidRDefault="00106F4A" w:rsidP="005450B2">
      <w:pPr>
        <w:rPr>
          <w:rtl/>
        </w:rPr>
      </w:pPr>
      <w:r>
        <w:rPr>
          <w:rFonts w:hint="cs"/>
          <w:rtl/>
        </w:rPr>
        <w:t>תודה רבה.</w:t>
      </w:r>
    </w:p>
    <w:p w:rsidR="00106F4A" w:rsidRDefault="00106F4A" w:rsidP="005450B2">
      <w:pPr>
        <w:rPr>
          <w:rtl/>
        </w:rPr>
      </w:pPr>
    </w:p>
    <w:p w:rsidR="00106F4A" w:rsidRDefault="00106F4A" w:rsidP="005450B2">
      <w:pPr>
        <w:pStyle w:val="-"/>
        <w:keepNext/>
        <w:rPr>
          <w:rtl/>
        </w:rPr>
      </w:pPr>
      <w:bookmarkStart w:id="8891" w:name="ET_speakercontinue_5771_5"/>
      <w:r w:rsidRPr="00EA2997">
        <w:rPr>
          <w:rStyle w:val="TagStyle"/>
          <w:rtl/>
        </w:rPr>
        <w:t xml:space="preserve"> &lt;&lt; דובר_המשך &gt;&gt; </w:t>
      </w:r>
      <w:r>
        <w:rPr>
          <w:rtl/>
        </w:rPr>
        <w:t>איתן גינזבורג (כחול לבן):</w:t>
      </w:r>
      <w:r w:rsidRPr="00EA2997">
        <w:rPr>
          <w:rStyle w:val="TagStyle"/>
          <w:rtl/>
        </w:rPr>
        <w:t xml:space="preserve"> &lt;&lt; דובר_המשך &gt;&gt;</w:t>
      </w:r>
      <w:r>
        <w:rPr>
          <w:rtl/>
        </w:rPr>
        <w:t xml:space="preserve"> </w:t>
      </w:r>
      <w:bookmarkEnd w:id="8891"/>
    </w:p>
    <w:p w:rsidR="00106F4A" w:rsidRDefault="00106F4A" w:rsidP="006B224F">
      <w:pPr>
        <w:rPr>
          <w:rtl/>
        </w:rPr>
      </w:pPr>
    </w:p>
    <w:p w:rsidR="00106F4A" w:rsidRDefault="00106F4A" w:rsidP="00790986">
      <w:pPr>
        <w:rPr>
          <w:rtl/>
        </w:rPr>
      </w:pPr>
      <w:bookmarkStart w:id="8892" w:name="_ETM_Q26_265535"/>
      <w:bookmarkEnd w:id="8892"/>
      <w:r>
        <w:rPr>
          <w:rtl/>
        </w:rPr>
        <w:t>לכן</w:t>
      </w:r>
      <w:r>
        <w:rPr>
          <w:rFonts w:hint="cs"/>
          <w:rtl/>
        </w:rPr>
        <w:t>,</w:t>
      </w:r>
      <w:r>
        <w:rPr>
          <w:rtl/>
        </w:rPr>
        <w:t xml:space="preserve"> </w:t>
      </w:r>
      <w:bookmarkStart w:id="8893" w:name="_ETM_Q26_269179"/>
      <w:bookmarkEnd w:id="8893"/>
      <w:r>
        <w:rPr>
          <w:rtl/>
        </w:rPr>
        <w:t xml:space="preserve">אנחנו </w:t>
      </w:r>
      <w:bookmarkStart w:id="8894" w:name="_ETM_Q26_269479"/>
      <w:bookmarkEnd w:id="8894"/>
      <w:r>
        <w:rPr>
          <w:rtl/>
        </w:rPr>
        <w:t xml:space="preserve">צריכים </w:t>
      </w:r>
      <w:bookmarkStart w:id="8895" w:name="_ETM_Q26_269810"/>
      <w:bookmarkEnd w:id="8895"/>
      <w:r>
        <w:rPr>
          <w:rtl/>
        </w:rPr>
        <w:t xml:space="preserve">להבין </w:t>
      </w:r>
      <w:bookmarkStart w:id="8896" w:name="_ETM_Q26_270590"/>
      <w:bookmarkEnd w:id="8896"/>
      <w:r>
        <w:rPr>
          <w:rtl/>
        </w:rPr>
        <w:t xml:space="preserve">שהסיפור </w:t>
      </w:r>
      <w:bookmarkStart w:id="8897" w:name="_ETM_Q26_271159"/>
      <w:bookmarkEnd w:id="8897"/>
      <w:r>
        <w:rPr>
          <w:rtl/>
        </w:rPr>
        <w:t xml:space="preserve">של </w:t>
      </w:r>
      <w:bookmarkStart w:id="8898" w:name="_ETM_Q26_271280"/>
      <w:bookmarkEnd w:id="8898"/>
      <w:r>
        <w:rPr>
          <w:rtl/>
        </w:rPr>
        <w:t xml:space="preserve">תחבורה </w:t>
      </w:r>
      <w:bookmarkStart w:id="8899" w:name="_ETM_Q26_271639"/>
      <w:bookmarkEnd w:id="8899"/>
      <w:r>
        <w:rPr>
          <w:rtl/>
        </w:rPr>
        <w:t xml:space="preserve">ציבורית </w:t>
      </w:r>
      <w:bookmarkStart w:id="8900" w:name="_ETM_Q26_272030"/>
      <w:bookmarkEnd w:id="8900"/>
      <w:r>
        <w:rPr>
          <w:rtl/>
        </w:rPr>
        <w:t xml:space="preserve">בשבת </w:t>
      </w:r>
      <w:bookmarkStart w:id="8901" w:name="_ETM_Q26_272750"/>
      <w:bookmarkEnd w:id="8901"/>
      <w:r>
        <w:rPr>
          <w:rtl/>
        </w:rPr>
        <w:t xml:space="preserve">הוא </w:t>
      </w:r>
      <w:bookmarkStart w:id="8902" w:name="_ETM_Q26_272990"/>
      <w:bookmarkEnd w:id="8902"/>
      <w:r>
        <w:rPr>
          <w:rtl/>
        </w:rPr>
        <w:t>צורך</w:t>
      </w:r>
      <w:r w:rsidR="00790986">
        <w:rPr>
          <w:rFonts w:hint="cs"/>
          <w:rtl/>
        </w:rPr>
        <w:t>,</w:t>
      </w:r>
      <w:r>
        <w:rPr>
          <w:rtl/>
        </w:rPr>
        <w:t xml:space="preserve"> </w:t>
      </w:r>
      <w:bookmarkStart w:id="8903" w:name="_ETM_Q26_273800"/>
      <w:bookmarkEnd w:id="8903"/>
      <w:r>
        <w:rPr>
          <w:rtl/>
        </w:rPr>
        <w:t xml:space="preserve">והוא </w:t>
      </w:r>
      <w:bookmarkStart w:id="8904" w:name="_ETM_Q26_273980"/>
      <w:bookmarkEnd w:id="8904"/>
      <w:r>
        <w:rPr>
          <w:rtl/>
        </w:rPr>
        <w:t xml:space="preserve">צורך </w:t>
      </w:r>
      <w:bookmarkStart w:id="8905" w:name="_ETM_Q26_274310"/>
      <w:bookmarkEnd w:id="8905"/>
      <w:r>
        <w:rPr>
          <w:rtl/>
        </w:rPr>
        <w:t>מקומי</w:t>
      </w:r>
      <w:r>
        <w:rPr>
          <w:rFonts w:hint="cs"/>
          <w:rtl/>
        </w:rPr>
        <w:t>,</w:t>
      </w:r>
      <w:bookmarkStart w:id="8906" w:name="_ETM_Q26_271970"/>
      <w:bookmarkStart w:id="8907" w:name="_ETM_Q26_275120"/>
      <w:bookmarkEnd w:id="8906"/>
      <w:bookmarkEnd w:id="8907"/>
      <w:r>
        <w:rPr>
          <w:rFonts w:hint="cs"/>
          <w:rtl/>
        </w:rPr>
        <w:t xml:space="preserve"> </w:t>
      </w:r>
      <w:r>
        <w:rPr>
          <w:rtl/>
        </w:rPr>
        <w:t xml:space="preserve">והוא </w:t>
      </w:r>
      <w:bookmarkStart w:id="8908" w:name="_ETM_Q26_275240"/>
      <w:bookmarkEnd w:id="8908"/>
      <w:r>
        <w:rPr>
          <w:rtl/>
        </w:rPr>
        <w:t>צ</w:t>
      </w:r>
      <w:r>
        <w:rPr>
          <w:rFonts w:hint="cs"/>
          <w:rtl/>
        </w:rPr>
        <w:t>ו</w:t>
      </w:r>
      <w:r>
        <w:rPr>
          <w:rtl/>
        </w:rPr>
        <w:t>ר</w:t>
      </w:r>
      <w:r>
        <w:rPr>
          <w:rFonts w:hint="cs"/>
          <w:rtl/>
        </w:rPr>
        <w:t>ך</w:t>
      </w:r>
      <w:bookmarkStart w:id="8909" w:name="_ETM_Q26_273975"/>
      <w:bookmarkEnd w:id="8909"/>
      <w:r>
        <w:rPr>
          <w:rtl/>
        </w:rPr>
        <w:t xml:space="preserve"> </w:t>
      </w:r>
      <w:bookmarkStart w:id="8910" w:name="_ETM_Q26_275480"/>
      <w:bookmarkEnd w:id="8910"/>
      <w:r>
        <w:rPr>
          <w:rtl/>
        </w:rPr>
        <w:t>ש</w:t>
      </w:r>
      <w:r>
        <w:rPr>
          <w:rFonts w:hint="cs"/>
          <w:rtl/>
        </w:rPr>
        <w:t xml:space="preserve">ל </w:t>
      </w:r>
      <w:r>
        <w:rPr>
          <w:rtl/>
        </w:rPr>
        <w:t xml:space="preserve">הרבה </w:t>
      </w:r>
      <w:bookmarkStart w:id="8911" w:name="_ETM_Q26_275959"/>
      <w:bookmarkEnd w:id="8911"/>
      <w:r>
        <w:rPr>
          <w:rtl/>
        </w:rPr>
        <w:t xml:space="preserve">מאוד </w:t>
      </w:r>
      <w:bookmarkStart w:id="8912" w:name="_ETM_Q26_276140"/>
      <w:bookmarkEnd w:id="8912"/>
      <w:r>
        <w:rPr>
          <w:rtl/>
        </w:rPr>
        <w:t>אזרחים</w:t>
      </w:r>
      <w:bookmarkStart w:id="8913" w:name="_ETM_Q26_274764"/>
      <w:bookmarkEnd w:id="8913"/>
      <w:r>
        <w:rPr>
          <w:rFonts w:hint="cs"/>
          <w:rtl/>
        </w:rPr>
        <w:t>,</w:t>
      </w:r>
      <w:r>
        <w:rPr>
          <w:rtl/>
        </w:rPr>
        <w:t xml:space="preserve"> </w:t>
      </w:r>
      <w:bookmarkStart w:id="8914" w:name="_ETM_Q26_276860"/>
      <w:bookmarkEnd w:id="8914"/>
      <w:r>
        <w:rPr>
          <w:rtl/>
        </w:rPr>
        <w:t xml:space="preserve">ואנחנו </w:t>
      </w:r>
      <w:bookmarkStart w:id="8915" w:name="_ETM_Q26_277100"/>
      <w:bookmarkEnd w:id="8915"/>
      <w:r>
        <w:rPr>
          <w:rtl/>
        </w:rPr>
        <w:t xml:space="preserve">צריכים </w:t>
      </w:r>
      <w:bookmarkStart w:id="8916" w:name="_ETM_Q26_277490"/>
      <w:bookmarkEnd w:id="8916"/>
      <w:r>
        <w:rPr>
          <w:rtl/>
        </w:rPr>
        <w:t xml:space="preserve">לתת </w:t>
      </w:r>
      <w:bookmarkStart w:id="8917" w:name="_ETM_Q26_277730"/>
      <w:bookmarkEnd w:id="8917"/>
      <w:r>
        <w:rPr>
          <w:rtl/>
        </w:rPr>
        <w:t xml:space="preserve">לו </w:t>
      </w:r>
      <w:bookmarkStart w:id="8918" w:name="_ETM_Q26_277819"/>
      <w:bookmarkEnd w:id="8918"/>
      <w:r>
        <w:rPr>
          <w:rtl/>
        </w:rPr>
        <w:t>מענה</w:t>
      </w:r>
      <w:r>
        <w:rPr>
          <w:rFonts w:hint="cs"/>
          <w:rtl/>
        </w:rPr>
        <w:t>.</w:t>
      </w:r>
      <w:bookmarkStart w:id="8919" w:name="_ETM_Q26_274759"/>
      <w:bookmarkEnd w:id="8919"/>
      <w:r>
        <w:rPr>
          <w:rtl/>
        </w:rPr>
        <w:t xml:space="preserve"> </w:t>
      </w:r>
      <w:bookmarkStart w:id="8920" w:name="_ETM_Q26_278150"/>
      <w:bookmarkEnd w:id="8920"/>
      <w:r>
        <w:rPr>
          <w:rtl/>
        </w:rPr>
        <w:t>תודה</w:t>
      </w:r>
      <w:r>
        <w:rPr>
          <w:rFonts w:hint="cs"/>
          <w:rtl/>
        </w:rPr>
        <w:t>,</w:t>
      </w:r>
      <w:r>
        <w:rPr>
          <w:rtl/>
        </w:rPr>
        <w:t xml:space="preserve"> אד</w:t>
      </w:r>
      <w:bookmarkStart w:id="8921" w:name="_ETM_Q26_275358"/>
      <w:bookmarkEnd w:id="8921"/>
      <w:r>
        <w:rPr>
          <w:rtl/>
        </w:rPr>
        <w:t>וני</w:t>
      </w:r>
      <w:bookmarkStart w:id="8922" w:name="_ETM_Q26_278840"/>
      <w:bookmarkStart w:id="8923" w:name="_ETM_Q26_275476"/>
      <w:bookmarkEnd w:id="8922"/>
      <w:bookmarkEnd w:id="8923"/>
      <w:r>
        <w:rPr>
          <w:rFonts w:hint="cs"/>
          <w:rtl/>
        </w:rPr>
        <w:t>.</w:t>
      </w:r>
      <w:bookmarkStart w:id="8924" w:name="_ETM_Q26_275141"/>
      <w:bookmarkStart w:id="8925" w:name="_ETM_Q26_275270"/>
      <w:bookmarkEnd w:id="8924"/>
      <w:bookmarkEnd w:id="8925"/>
    </w:p>
    <w:p w:rsidR="00106F4A" w:rsidRDefault="00106F4A" w:rsidP="005450B2">
      <w:pPr>
        <w:rPr>
          <w:rtl/>
        </w:rPr>
      </w:pPr>
      <w:bookmarkStart w:id="8926" w:name="_ETM_Q26_275378"/>
      <w:bookmarkEnd w:id="8926"/>
    </w:p>
    <w:p w:rsidR="00106F4A" w:rsidRDefault="00106F4A" w:rsidP="005450B2">
      <w:pPr>
        <w:pStyle w:val="af6"/>
        <w:keepNext/>
        <w:rPr>
          <w:rtl/>
        </w:rPr>
      </w:pPr>
      <w:r w:rsidRPr="00A914A4">
        <w:rPr>
          <w:rStyle w:val="TagStyle"/>
          <w:rtl/>
        </w:rPr>
        <w:t xml:space="preserve"> &lt;&lt; יור &gt;&gt; </w:t>
      </w:r>
      <w:r>
        <w:rPr>
          <w:rtl/>
        </w:rPr>
        <w:t>היו"ר מאיר כהן:</w:t>
      </w:r>
      <w:r w:rsidRPr="00A914A4">
        <w:rPr>
          <w:rStyle w:val="TagStyle"/>
          <w:rtl/>
        </w:rPr>
        <w:t xml:space="preserve"> &lt;&lt; יור &gt;&gt;</w:t>
      </w:r>
      <w:r>
        <w:rPr>
          <w:rtl/>
        </w:rPr>
        <w:t xml:space="preserve"> </w:t>
      </w:r>
    </w:p>
    <w:p w:rsidR="00106F4A" w:rsidRDefault="00106F4A" w:rsidP="006B224F">
      <w:pPr>
        <w:rPr>
          <w:rtl/>
        </w:rPr>
      </w:pPr>
    </w:p>
    <w:p w:rsidR="00106F4A" w:rsidRDefault="00106F4A" w:rsidP="0010291A">
      <w:pPr>
        <w:rPr>
          <w:rtl/>
        </w:rPr>
      </w:pPr>
      <w:bookmarkStart w:id="8927" w:name="_ETM_Q26_276963"/>
      <w:bookmarkEnd w:id="8927"/>
      <w:r>
        <w:rPr>
          <w:rFonts w:hint="cs"/>
          <w:rtl/>
        </w:rPr>
        <w:t>תודה, אדוני</w:t>
      </w:r>
      <w:bookmarkStart w:id="8928" w:name="_ETM_Q26_277269"/>
      <w:bookmarkEnd w:id="8928"/>
      <w:r>
        <w:rPr>
          <w:rFonts w:hint="cs"/>
          <w:rtl/>
        </w:rPr>
        <w:t xml:space="preserve">. </w:t>
      </w:r>
      <w:bookmarkStart w:id="8929" w:name="_ETM_Q26_277456"/>
      <w:bookmarkEnd w:id="8929"/>
      <w:r>
        <w:rPr>
          <w:rFonts w:hint="cs"/>
          <w:rtl/>
        </w:rPr>
        <w:t xml:space="preserve">תודה רבה. </w:t>
      </w:r>
      <w:bookmarkStart w:id="8930" w:name="_ETM_Q26_276296"/>
      <w:bookmarkStart w:id="8931" w:name="_ETM_Q26_275437"/>
      <w:bookmarkStart w:id="8932" w:name="_ETM_Q26_275524"/>
      <w:bookmarkStart w:id="8933" w:name="_ETM_Q26_279140"/>
      <w:bookmarkStart w:id="8934" w:name="_ETM_Q26_278495"/>
      <w:bookmarkEnd w:id="8930"/>
      <w:bookmarkEnd w:id="8931"/>
      <w:bookmarkEnd w:id="8932"/>
      <w:bookmarkEnd w:id="8933"/>
      <w:bookmarkEnd w:id="8934"/>
      <w:r>
        <w:rPr>
          <w:rFonts w:hint="cs"/>
          <w:rtl/>
        </w:rPr>
        <w:t>א</w:t>
      </w:r>
      <w:r>
        <w:rPr>
          <w:rtl/>
        </w:rPr>
        <w:t xml:space="preserve">חרון </w:t>
      </w:r>
      <w:bookmarkStart w:id="8935" w:name="_ETM_Q26_279590"/>
      <w:bookmarkEnd w:id="8935"/>
      <w:r>
        <w:rPr>
          <w:rtl/>
        </w:rPr>
        <w:t xml:space="preserve">הדוברים </w:t>
      </w:r>
      <w:bookmarkStart w:id="8936" w:name="_ETM_Q26_281040"/>
      <w:bookmarkEnd w:id="8936"/>
      <w:r w:rsidR="005033C7">
        <w:rPr>
          <w:rFonts w:hint="cs"/>
          <w:rtl/>
        </w:rPr>
        <w:t>–</w:t>
      </w:r>
      <w:r w:rsidR="0010291A">
        <w:rPr>
          <w:rFonts w:hint="cs"/>
          <w:rtl/>
        </w:rPr>
        <w:t xml:space="preserve"> </w:t>
      </w:r>
      <w:r>
        <w:rPr>
          <w:rtl/>
        </w:rPr>
        <w:t xml:space="preserve">חבר </w:t>
      </w:r>
      <w:bookmarkStart w:id="8937" w:name="_ETM_Q26_281430"/>
      <w:bookmarkEnd w:id="8937"/>
      <w:r>
        <w:rPr>
          <w:rtl/>
        </w:rPr>
        <w:t xml:space="preserve">הכנסת </w:t>
      </w:r>
      <w:bookmarkStart w:id="8938" w:name="_ETM_Q26_281910"/>
      <w:bookmarkEnd w:id="8938"/>
      <w:r>
        <w:rPr>
          <w:rtl/>
        </w:rPr>
        <w:t xml:space="preserve">איציק </w:t>
      </w:r>
      <w:bookmarkStart w:id="8939" w:name="_ETM_Q26_282209"/>
      <w:bookmarkEnd w:id="8939"/>
      <w:r>
        <w:rPr>
          <w:rtl/>
        </w:rPr>
        <w:t>שמולי</w:t>
      </w:r>
      <w:r>
        <w:rPr>
          <w:rFonts w:hint="cs"/>
          <w:rtl/>
        </w:rPr>
        <w:t>.</w:t>
      </w:r>
      <w:bookmarkStart w:id="8940" w:name="_ETM_Q26_296500"/>
      <w:bookmarkEnd w:id="8940"/>
    </w:p>
    <w:p w:rsidR="00106F4A" w:rsidRDefault="00106F4A" w:rsidP="005450B2">
      <w:pPr>
        <w:rPr>
          <w:rtl/>
        </w:rPr>
      </w:pPr>
      <w:bookmarkStart w:id="8941" w:name="_ETM_Q26_285912"/>
      <w:bookmarkStart w:id="8942" w:name="_ETM_Q26_286018"/>
      <w:bookmarkStart w:id="8943" w:name="_ETM_Q26_288047"/>
      <w:bookmarkEnd w:id="8941"/>
      <w:bookmarkEnd w:id="8942"/>
      <w:bookmarkEnd w:id="8943"/>
    </w:p>
    <w:p w:rsidR="00106F4A" w:rsidRDefault="00106F4A" w:rsidP="005450B2">
      <w:pPr>
        <w:pStyle w:val="a4"/>
        <w:keepNext/>
        <w:rPr>
          <w:rtl/>
        </w:rPr>
      </w:pPr>
      <w:bookmarkStart w:id="8944" w:name="ET_speaker_5111_7"/>
      <w:r w:rsidRPr="00A914A4">
        <w:rPr>
          <w:rStyle w:val="TagStyle"/>
          <w:rtl/>
        </w:rPr>
        <w:t xml:space="preserve"> &lt;&lt; דובר &gt;&gt; </w:t>
      </w:r>
      <w:bookmarkStart w:id="8945" w:name="_Toc25787390"/>
      <w:r>
        <w:rPr>
          <w:rtl/>
        </w:rPr>
        <w:t>איציק שמולי (העבודה-גשר):</w:t>
      </w:r>
      <w:bookmarkEnd w:id="8945"/>
      <w:r w:rsidRPr="00A914A4">
        <w:rPr>
          <w:rStyle w:val="TagStyle"/>
          <w:rtl/>
        </w:rPr>
        <w:t xml:space="preserve"> &lt;&lt; דובר &gt;&gt;</w:t>
      </w:r>
      <w:r>
        <w:rPr>
          <w:rtl/>
        </w:rPr>
        <w:t xml:space="preserve"> </w:t>
      </w:r>
      <w:bookmarkEnd w:id="8944"/>
    </w:p>
    <w:p w:rsidR="00106F4A" w:rsidRDefault="00106F4A" w:rsidP="006B224F">
      <w:pPr>
        <w:rPr>
          <w:rtl/>
        </w:rPr>
      </w:pPr>
    </w:p>
    <w:p w:rsidR="00106F4A" w:rsidRDefault="00106F4A" w:rsidP="00790986">
      <w:pPr>
        <w:rPr>
          <w:rtl/>
        </w:rPr>
      </w:pPr>
      <w:bookmarkStart w:id="8946" w:name="_ETM_Q26_288615"/>
      <w:bookmarkStart w:id="8947" w:name="_ETM_Q26_288631"/>
      <w:bookmarkStart w:id="8948" w:name="_ETM_Q26_286057"/>
      <w:bookmarkStart w:id="8949" w:name="_ETM_Q26_286104"/>
      <w:bookmarkEnd w:id="8946"/>
      <w:bookmarkEnd w:id="8947"/>
      <w:bookmarkEnd w:id="8948"/>
      <w:bookmarkEnd w:id="8949"/>
      <w:r>
        <w:rPr>
          <w:rtl/>
        </w:rPr>
        <w:t xml:space="preserve">תודה </w:t>
      </w:r>
      <w:bookmarkStart w:id="8950" w:name="_ETM_Q26_296979"/>
      <w:bookmarkEnd w:id="8950"/>
      <w:r>
        <w:rPr>
          <w:rtl/>
        </w:rPr>
        <w:t>רבה</w:t>
      </w:r>
      <w:r>
        <w:rPr>
          <w:rFonts w:hint="cs"/>
          <w:rtl/>
        </w:rPr>
        <w:t>,</w:t>
      </w:r>
      <w:r>
        <w:rPr>
          <w:rtl/>
        </w:rPr>
        <w:t xml:space="preserve"> </w:t>
      </w:r>
      <w:bookmarkStart w:id="8951" w:name="_ETM_Q26_297280"/>
      <w:bookmarkEnd w:id="8951"/>
      <w:r>
        <w:rPr>
          <w:rtl/>
        </w:rPr>
        <w:t xml:space="preserve">אדוני </w:t>
      </w:r>
      <w:bookmarkStart w:id="8952" w:name="_ETM_Q26_297579"/>
      <w:bookmarkEnd w:id="8952"/>
      <w:r>
        <w:rPr>
          <w:rtl/>
        </w:rPr>
        <w:t>היושב-ראש</w:t>
      </w:r>
      <w:r>
        <w:rPr>
          <w:rFonts w:hint="cs"/>
          <w:rtl/>
        </w:rPr>
        <w:t>.</w:t>
      </w:r>
      <w:r>
        <w:rPr>
          <w:rtl/>
        </w:rPr>
        <w:t xml:space="preserve"> </w:t>
      </w:r>
      <w:bookmarkStart w:id="8953" w:name="_ETM_Q26_299479"/>
      <w:bookmarkEnd w:id="8953"/>
      <w:r>
        <w:rPr>
          <w:rtl/>
        </w:rPr>
        <w:t xml:space="preserve">חבריי </w:t>
      </w:r>
      <w:bookmarkStart w:id="8954" w:name="_ETM_Q26_299899"/>
      <w:bookmarkEnd w:id="8954"/>
      <w:r>
        <w:rPr>
          <w:rtl/>
        </w:rPr>
        <w:t>השרים</w:t>
      </w:r>
      <w:r>
        <w:rPr>
          <w:rFonts w:hint="cs"/>
          <w:rtl/>
        </w:rPr>
        <w:t>,</w:t>
      </w:r>
      <w:r>
        <w:rPr>
          <w:rtl/>
        </w:rPr>
        <w:t xml:space="preserve"> </w:t>
      </w:r>
      <w:bookmarkStart w:id="8955" w:name="_ETM_Q26_300319"/>
      <w:bookmarkEnd w:id="8955"/>
      <w:r>
        <w:rPr>
          <w:rtl/>
        </w:rPr>
        <w:t xml:space="preserve">חבריי </w:t>
      </w:r>
      <w:bookmarkStart w:id="8956" w:name="_ETM_Q26_300649"/>
      <w:bookmarkEnd w:id="8956"/>
      <w:r>
        <w:rPr>
          <w:rtl/>
        </w:rPr>
        <w:t xml:space="preserve">חברי </w:t>
      </w:r>
      <w:bookmarkStart w:id="8957" w:name="_ETM_Q26_300950"/>
      <w:bookmarkEnd w:id="8957"/>
      <w:r>
        <w:rPr>
          <w:rtl/>
        </w:rPr>
        <w:t>הכנסת</w:t>
      </w:r>
      <w:r>
        <w:rPr>
          <w:rFonts w:hint="cs"/>
          <w:rtl/>
        </w:rPr>
        <w:t>,</w:t>
      </w:r>
      <w:bookmarkStart w:id="8958" w:name="_ETM_Q26_299934"/>
      <w:bookmarkEnd w:id="8958"/>
      <w:r>
        <w:rPr>
          <w:rtl/>
        </w:rPr>
        <w:t xml:space="preserve"> </w:t>
      </w:r>
      <w:bookmarkStart w:id="8959" w:name="_ETM_Q26_302240"/>
      <w:bookmarkEnd w:id="8959"/>
      <w:r>
        <w:rPr>
          <w:rtl/>
        </w:rPr>
        <w:t xml:space="preserve">ההפגנה </w:t>
      </w:r>
      <w:bookmarkStart w:id="8960" w:name="_ETM_Q26_302750"/>
      <w:bookmarkEnd w:id="8960"/>
      <w:r>
        <w:rPr>
          <w:rtl/>
        </w:rPr>
        <w:t>שהי</w:t>
      </w:r>
      <w:r>
        <w:rPr>
          <w:rFonts w:hint="cs"/>
          <w:rtl/>
        </w:rPr>
        <w:t>י</w:t>
      </w:r>
      <w:r>
        <w:rPr>
          <w:rtl/>
        </w:rPr>
        <w:t xml:space="preserve">תה </w:t>
      </w:r>
      <w:bookmarkStart w:id="8961" w:name="_ETM_Q26_303409"/>
      <w:bookmarkEnd w:id="8961"/>
      <w:r>
        <w:rPr>
          <w:rtl/>
        </w:rPr>
        <w:t xml:space="preserve">אתמול </w:t>
      </w:r>
      <w:bookmarkStart w:id="8962" w:name="_ETM_Q26_303799"/>
      <w:bookmarkEnd w:id="8962"/>
      <w:r>
        <w:rPr>
          <w:rtl/>
        </w:rPr>
        <w:t xml:space="preserve">היא </w:t>
      </w:r>
      <w:bookmarkStart w:id="8963" w:name="_ETM_Q26_303860"/>
      <w:bookmarkEnd w:id="8963"/>
      <w:r>
        <w:rPr>
          <w:rtl/>
        </w:rPr>
        <w:t xml:space="preserve">הפגנה </w:t>
      </w:r>
      <w:bookmarkStart w:id="8964" w:name="_ETM_Q26_304250"/>
      <w:bookmarkEnd w:id="8964"/>
      <w:r>
        <w:rPr>
          <w:rtl/>
        </w:rPr>
        <w:t xml:space="preserve">שדגל </w:t>
      </w:r>
      <w:bookmarkStart w:id="8965" w:name="_ETM_Q26_304729"/>
      <w:bookmarkEnd w:id="8965"/>
      <w:r>
        <w:rPr>
          <w:rtl/>
        </w:rPr>
        <w:t xml:space="preserve">שחור </w:t>
      </w:r>
      <w:bookmarkStart w:id="8966" w:name="_ETM_Q26_305090"/>
      <w:bookmarkEnd w:id="8966"/>
      <w:r>
        <w:rPr>
          <w:rtl/>
        </w:rPr>
        <w:t xml:space="preserve">מתנוסס </w:t>
      </w:r>
      <w:bookmarkStart w:id="8967" w:name="_ETM_Q26_305720"/>
      <w:bookmarkEnd w:id="8967"/>
      <w:r>
        <w:rPr>
          <w:rtl/>
        </w:rPr>
        <w:t>מעליה</w:t>
      </w:r>
      <w:r>
        <w:rPr>
          <w:rFonts w:hint="cs"/>
          <w:rtl/>
        </w:rPr>
        <w:t>,</w:t>
      </w:r>
      <w:r>
        <w:rPr>
          <w:rtl/>
        </w:rPr>
        <w:t xml:space="preserve"> </w:t>
      </w:r>
      <w:bookmarkStart w:id="8968" w:name="_ETM_Q26_306979"/>
      <w:bookmarkEnd w:id="8968"/>
      <w:r>
        <w:rPr>
          <w:rFonts w:hint="cs"/>
          <w:rtl/>
        </w:rPr>
        <w:t xml:space="preserve">והיא </w:t>
      </w:r>
      <w:bookmarkStart w:id="8969" w:name="_ETM_Q26_305111"/>
      <w:bookmarkEnd w:id="8969"/>
      <w:r>
        <w:rPr>
          <w:rFonts w:hint="cs"/>
          <w:rtl/>
        </w:rPr>
        <w:t>א</w:t>
      </w:r>
      <w:r>
        <w:rPr>
          <w:rtl/>
        </w:rPr>
        <w:t xml:space="preserve">ות </w:t>
      </w:r>
      <w:bookmarkStart w:id="8970" w:name="_ETM_Q26_307340"/>
      <w:bookmarkEnd w:id="8970"/>
      <w:r>
        <w:rPr>
          <w:rtl/>
        </w:rPr>
        <w:t xml:space="preserve">קלון </w:t>
      </w:r>
      <w:bookmarkStart w:id="8971" w:name="_ETM_Q26_307729"/>
      <w:bookmarkEnd w:id="8971"/>
      <w:r>
        <w:rPr>
          <w:rtl/>
        </w:rPr>
        <w:t xml:space="preserve">לכל </w:t>
      </w:r>
      <w:bookmarkStart w:id="8972" w:name="_ETM_Q26_308150"/>
      <w:bookmarkEnd w:id="8972"/>
      <w:r>
        <w:rPr>
          <w:rtl/>
        </w:rPr>
        <w:t xml:space="preserve">המשתתפים </w:t>
      </w:r>
      <w:bookmarkStart w:id="8973" w:name="_ETM_Q26_308840"/>
      <w:bookmarkEnd w:id="8973"/>
      <w:r>
        <w:rPr>
          <w:rtl/>
        </w:rPr>
        <w:t xml:space="preserve">והתומכים </w:t>
      </w:r>
      <w:bookmarkStart w:id="8974" w:name="_ETM_Q26_309530"/>
      <w:bookmarkEnd w:id="8974"/>
      <w:r>
        <w:rPr>
          <w:rtl/>
        </w:rPr>
        <w:t>בה</w:t>
      </w:r>
      <w:r>
        <w:rPr>
          <w:rFonts w:hint="cs"/>
          <w:rtl/>
        </w:rPr>
        <w:t>.</w:t>
      </w:r>
      <w:r>
        <w:rPr>
          <w:rtl/>
        </w:rPr>
        <w:t xml:space="preserve"> </w:t>
      </w:r>
      <w:bookmarkStart w:id="8975" w:name="_ETM_Q26_310859"/>
      <w:bookmarkEnd w:id="8975"/>
      <w:r>
        <w:rPr>
          <w:rtl/>
        </w:rPr>
        <w:t>הס</w:t>
      </w:r>
      <w:r>
        <w:rPr>
          <w:rFonts w:hint="cs"/>
          <w:rtl/>
        </w:rPr>
        <w:t>י</w:t>
      </w:r>
      <w:bookmarkStart w:id="8976" w:name="_ETM_Q26_307933"/>
      <w:bookmarkEnd w:id="8976"/>
      <w:r>
        <w:rPr>
          <w:rtl/>
        </w:rPr>
        <w:t xml:space="preserve">בה </w:t>
      </w:r>
      <w:bookmarkStart w:id="8977" w:name="_ETM_Q26_311279"/>
      <w:bookmarkEnd w:id="8977"/>
      <w:r>
        <w:rPr>
          <w:rtl/>
        </w:rPr>
        <w:t>הי</w:t>
      </w:r>
      <w:bookmarkStart w:id="8978" w:name="_ETM_Q26_311459"/>
      <w:bookmarkEnd w:id="8978"/>
      <w:r>
        <w:rPr>
          <w:rFonts w:hint="cs"/>
          <w:rtl/>
        </w:rPr>
        <w:t>א ה</w:t>
      </w:r>
      <w:r>
        <w:rPr>
          <w:rtl/>
        </w:rPr>
        <w:t>כ</w:t>
      </w:r>
      <w:bookmarkStart w:id="8979" w:name="_ETM_Q26_311888"/>
      <w:bookmarkStart w:id="8980" w:name="_ETM_Q26_310367"/>
      <w:bookmarkEnd w:id="8979"/>
      <w:bookmarkEnd w:id="8980"/>
      <w:r>
        <w:rPr>
          <w:rtl/>
        </w:rPr>
        <w:t xml:space="preserve">ותרת </w:t>
      </w:r>
      <w:bookmarkStart w:id="8981" w:name="_ETM_Q26_312029"/>
      <w:bookmarkEnd w:id="8981"/>
      <w:r>
        <w:rPr>
          <w:rtl/>
        </w:rPr>
        <w:t xml:space="preserve">שניתנה </w:t>
      </w:r>
      <w:bookmarkStart w:id="8982" w:name="_ETM_Q26_312510"/>
      <w:bookmarkEnd w:id="8982"/>
      <w:r>
        <w:rPr>
          <w:rtl/>
        </w:rPr>
        <w:t xml:space="preserve">לאותה </w:t>
      </w:r>
      <w:bookmarkStart w:id="8983" w:name="_ETM_Q26_312900"/>
      <w:bookmarkEnd w:id="8983"/>
      <w:r>
        <w:rPr>
          <w:rtl/>
        </w:rPr>
        <w:t>הפגנה</w:t>
      </w:r>
      <w:r>
        <w:rPr>
          <w:rFonts w:hint="cs"/>
          <w:rtl/>
        </w:rPr>
        <w:t>;</w:t>
      </w:r>
      <w:r>
        <w:rPr>
          <w:rtl/>
        </w:rPr>
        <w:t xml:space="preserve"> </w:t>
      </w:r>
      <w:bookmarkStart w:id="8984" w:name="_ETM_Q26_314069"/>
      <w:bookmarkEnd w:id="8984"/>
      <w:r>
        <w:rPr>
          <w:rtl/>
        </w:rPr>
        <w:t xml:space="preserve">הסיבה </w:t>
      </w:r>
      <w:bookmarkStart w:id="8985" w:name="_ETM_Q26_314669"/>
      <w:bookmarkEnd w:id="8985"/>
      <w:r>
        <w:rPr>
          <w:rtl/>
        </w:rPr>
        <w:t xml:space="preserve">היא </w:t>
      </w:r>
      <w:bookmarkStart w:id="8986" w:name="_ETM_Q26_314760"/>
      <w:bookmarkEnd w:id="8986"/>
      <w:r>
        <w:rPr>
          <w:rtl/>
        </w:rPr>
        <w:t xml:space="preserve">המטרה </w:t>
      </w:r>
      <w:bookmarkStart w:id="8987" w:name="_ETM_Q26_315950"/>
      <w:bookmarkStart w:id="8988" w:name="_ETM_Q26_316549"/>
      <w:bookmarkStart w:id="8989" w:name="_ETM_Q26_313131"/>
      <w:bookmarkEnd w:id="8987"/>
      <w:bookmarkEnd w:id="8988"/>
      <w:bookmarkEnd w:id="8989"/>
      <w:r>
        <w:rPr>
          <w:rFonts w:hint="cs"/>
          <w:rtl/>
        </w:rPr>
        <w:t>או הייעוד ש</w:t>
      </w:r>
      <w:r>
        <w:rPr>
          <w:rtl/>
        </w:rPr>
        <w:t xml:space="preserve">היא </w:t>
      </w:r>
      <w:bookmarkStart w:id="8990" w:name="_ETM_Q26_316760"/>
      <w:bookmarkEnd w:id="8990"/>
      <w:r>
        <w:rPr>
          <w:rtl/>
        </w:rPr>
        <w:t xml:space="preserve">באה </w:t>
      </w:r>
      <w:bookmarkStart w:id="8991" w:name="_ETM_Q26_316969"/>
      <w:bookmarkEnd w:id="8991"/>
      <w:r>
        <w:rPr>
          <w:rtl/>
        </w:rPr>
        <w:t>להשיג</w:t>
      </w:r>
      <w:r>
        <w:rPr>
          <w:rFonts w:hint="cs"/>
          <w:rtl/>
        </w:rPr>
        <w:t>:</w:t>
      </w:r>
      <w:r>
        <w:rPr>
          <w:rtl/>
        </w:rPr>
        <w:t xml:space="preserve"> </w:t>
      </w:r>
      <w:bookmarkStart w:id="8992" w:name="_ETM_Q26_317999"/>
      <w:bookmarkEnd w:id="8992"/>
      <w:r>
        <w:rPr>
          <w:rtl/>
        </w:rPr>
        <w:t xml:space="preserve">לנסות </w:t>
      </w:r>
      <w:bookmarkStart w:id="8993" w:name="_ETM_Q26_318749"/>
      <w:bookmarkEnd w:id="8993"/>
      <w:r>
        <w:rPr>
          <w:rtl/>
        </w:rPr>
        <w:t xml:space="preserve">ולהגן </w:t>
      </w:r>
      <w:bookmarkStart w:id="8994" w:name="_ETM_Q26_319919"/>
      <w:bookmarkEnd w:id="8994"/>
      <w:r>
        <w:rPr>
          <w:rtl/>
        </w:rPr>
        <w:t xml:space="preserve">מפני </w:t>
      </w:r>
      <w:bookmarkStart w:id="8995" w:name="_ETM_Q26_321299"/>
      <w:bookmarkEnd w:id="8995"/>
      <w:r>
        <w:rPr>
          <w:rtl/>
        </w:rPr>
        <w:t xml:space="preserve">הפיכה </w:t>
      </w:r>
      <w:bookmarkStart w:id="8996" w:name="_ETM_Q26_321900"/>
      <w:bookmarkEnd w:id="8996"/>
      <w:r>
        <w:rPr>
          <w:rtl/>
        </w:rPr>
        <w:t>שלטונית</w:t>
      </w:r>
      <w:r w:rsidRPr="008859F7">
        <w:rPr>
          <w:rtl/>
        </w:rPr>
        <w:t xml:space="preserve"> </w:t>
      </w:r>
      <w:r>
        <w:rPr>
          <w:rtl/>
        </w:rPr>
        <w:t>כביכול</w:t>
      </w:r>
      <w:r>
        <w:rPr>
          <w:rFonts w:hint="cs"/>
          <w:rtl/>
        </w:rPr>
        <w:t>.</w:t>
      </w:r>
      <w:r>
        <w:rPr>
          <w:rtl/>
        </w:rPr>
        <w:t xml:space="preserve"> </w:t>
      </w:r>
      <w:bookmarkStart w:id="8997" w:name="_ETM_Q26_323050"/>
      <w:bookmarkEnd w:id="8997"/>
      <w:r>
        <w:rPr>
          <w:rtl/>
        </w:rPr>
        <w:t xml:space="preserve">אין </w:t>
      </w:r>
      <w:bookmarkStart w:id="8998" w:name="_ETM_Q26_323230"/>
      <w:bookmarkEnd w:id="8998"/>
      <w:r>
        <w:rPr>
          <w:rtl/>
        </w:rPr>
        <w:t xml:space="preserve">פה </w:t>
      </w:r>
      <w:bookmarkStart w:id="8999" w:name="_ETM_Q26_323349"/>
      <w:bookmarkEnd w:id="8999"/>
      <w:r>
        <w:rPr>
          <w:rtl/>
        </w:rPr>
        <w:t xml:space="preserve">שום </w:t>
      </w:r>
      <w:bookmarkStart w:id="9000" w:name="_ETM_Q26_323590"/>
      <w:bookmarkEnd w:id="9000"/>
      <w:r>
        <w:rPr>
          <w:rtl/>
        </w:rPr>
        <w:t xml:space="preserve">הפיכה </w:t>
      </w:r>
      <w:bookmarkStart w:id="9001" w:name="_ETM_Q26_323950"/>
      <w:bookmarkEnd w:id="9001"/>
      <w:r>
        <w:rPr>
          <w:rtl/>
        </w:rPr>
        <w:t>שלטונית</w:t>
      </w:r>
      <w:r>
        <w:rPr>
          <w:rFonts w:hint="cs"/>
          <w:rtl/>
        </w:rPr>
        <w:t>.</w:t>
      </w:r>
      <w:bookmarkStart w:id="9002" w:name="_ETM_Q26_321583"/>
      <w:bookmarkEnd w:id="9002"/>
      <w:r>
        <w:rPr>
          <w:rtl/>
        </w:rPr>
        <w:t xml:space="preserve"> </w:t>
      </w:r>
      <w:bookmarkStart w:id="9003" w:name="_ETM_Q26_324550"/>
      <w:bookmarkEnd w:id="9003"/>
      <w:r>
        <w:rPr>
          <w:rtl/>
        </w:rPr>
        <w:t>להפך</w:t>
      </w:r>
      <w:r>
        <w:rPr>
          <w:rFonts w:hint="cs"/>
          <w:rtl/>
        </w:rPr>
        <w:t>,</w:t>
      </w:r>
      <w:r>
        <w:rPr>
          <w:rtl/>
        </w:rPr>
        <w:t xml:space="preserve"> </w:t>
      </w:r>
      <w:bookmarkStart w:id="9004" w:name="_ETM_Q26_325430"/>
      <w:bookmarkEnd w:id="9004"/>
      <w:r>
        <w:rPr>
          <w:rtl/>
        </w:rPr>
        <w:t xml:space="preserve">יש </w:t>
      </w:r>
      <w:bookmarkStart w:id="9005" w:name="_ETM_Q26_325760"/>
      <w:bookmarkEnd w:id="9005"/>
      <w:r>
        <w:rPr>
          <w:rtl/>
        </w:rPr>
        <w:t xml:space="preserve">פה </w:t>
      </w:r>
      <w:bookmarkStart w:id="9006" w:name="_ETM_Q26_325909"/>
      <w:bookmarkEnd w:id="9006"/>
      <w:r>
        <w:rPr>
          <w:rtl/>
        </w:rPr>
        <w:t xml:space="preserve">רצון </w:t>
      </w:r>
      <w:bookmarkStart w:id="9007" w:name="_ETM_Q26_326989"/>
      <w:bookmarkEnd w:id="9007"/>
      <w:r>
        <w:rPr>
          <w:rtl/>
        </w:rPr>
        <w:t xml:space="preserve">של </w:t>
      </w:r>
      <w:bookmarkStart w:id="9008" w:name="_ETM_Q26_327349"/>
      <w:bookmarkEnd w:id="9008"/>
      <w:r>
        <w:rPr>
          <w:rtl/>
        </w:rPr>
        <w:t>ר</w:t>
      </w:r>
      <w:r>
        <w:rPr>
          <w:rFonts w:hint="cs"/>
          <w:rtl/>
        </w:rPr>
        <w:t>אש הממשלה</w:t>
      </w:r>
      <w:bookmarkStart w:id="9009" w:name="_ETM_Q26_331718"/>
      <w:bookmarkStart w:id="9010" w:name="_ETM_Q26_327606"/>
      <w:bookmarkEnd w:id="9009"/>
      <w:bookmarkEnd w:id="9010"/>
      <w:r>
        <w:rPr>
          <w:rFonts w:hint="cs"/>
          <w:rtl/>
        </w:rPr>
        <w:t>,</w:t>
      </w:r>
      <w:r>
        <w:rPr>
          <w:rtl/>
        </w:rPr>
        <w:t xml:space="preserve"> </w:t>
      </w:r>
      <w:bookmarkStart w:id="9011" w:name="_ETM_Q26_328700"/>
      <w:bookmarkEnd w:id="9011"/>
      <w:r>
        <w:rPr>
          <w:rtl/>
        </w:rPr>
        <w:t xml:space="preserve">למרות </w:t>
      </w:r>
      <w:bookmarkStart w:id="9012" w:name="_ETM_Q26_329120"/>
      <w:bookmarkEnd w:id="9012"/>
      <w:r>
        <w:rPr>
          <w:rtl/>
        </w:rPr>
        <w:t xml:space="preserve">כתבי </w:t>
      </w:r>
      <w:bookmarkStart w:id="9013" w:name="_ETM_Q26_329510"/>
      <w:bookmarkEnd w:id="9013"/>
      <w:r>
        <w:rPr>
          <w:rtl/>
        </w:rPr>
        <w:t xml:space="preserve">האישום </w:t>
      </w:r>
      <w:bookmarkStart w:id="9014" w:name="_ETM_Q26_329989"/>
      <w:bookmarkEnd w:id="9014"/>
      <w:r>
        <w:rPr>
          <w:rtl/>
        </w:rPr>
        <w:t xml:space="preserve">החמורים </w:t>
      </w:r>
      <w:bookmarkStart w:id="9015" w:name="_ETM_Q26_330620"/>
      <w:bookmarkEnd w:id="9015"/>
      <w:r>
        <w:rPr>
          <w:rtl/>
        </w:rPr>
        <w:t xml:space="preserve">שעומדים </w:t>
      </w:r>
      <w:bookmarkStart w:id="9016" w:name="_ETM_Q26_331099"/>
      <w:bookmarkEnd w:id="9016"/>
      <w:r>
        <w:rPr>
          <w:rtl/>
        </w:rPr>
        <w:t>כנגדו</w:t>
      </w:r>
      <w:r>
        <w:rPr>
          <w:rFonts w:hint="cs"/>
          <w:rtl/>
        </w:rPr>
        <w:t>,</w:t>
      </w:r>
      <w:r>
        <w:rPr>
          <w:rtl/>
        </w:rPr>
        <w:t xml:space="preserve"> </w:t>
      </w:r>
      <w:bookmarkStart w:id="9017" w:name="_ETM_Q26_332060"/>
      <w:bookmarkEnd w:id="9017"/>
      <w:r>
        <w:rPr>
          <w:rtl/>
        </w:rPr>
        <w:t xml:space="preserve">להתבצר </w:t>
      </w:r>
      <w:bookmarkStart w:id="9018" w:name="_ETM_Q26_332870"/>
      <w:bookmarkEnd w:id="9018"/>
      <w:r>
        <w:rPr>
          <w:rtl/>
        </w:rPr>
        <w:t xml:space="preserve">בתוך </w:t>
      </w:r>
      <w:bookmarkStart w:id="9019" w:name="_ETM_Q26_333260"/>
      <w:bookmarkEnd w:id="9019"/>
      <w:r>
        <w:rPr>
          <w:rtl/>
        </w:rPr>
        <w:t xml:space="preserve">השלטון </w:t>
      </w:r>
      <w:bookmarkStart w:id="9020" w:name="_ETM_Q26_333799"/>
      <w:bookmarkEnd w:id="9020"/>
      <w:r>
        <w:rPr>
          <w:rtl/>
        </w:rPr>
        <w:t>פנימה</w:t>
      </w:r>
      <w:r>
        <w:rPr>
          <w:rFonts w:hint="cs"/>
          <w:rtl/>
        </w:rPr>
        <w:t>.</w:t>
      </w:r>
      <w:r>
        <w:rPr>
          <w:rtl/>
        </w:rPr>
        <w:t xml:space="preserve"> </w:t>
      </w:r>
      <w:bookmarkStart w:id="9021" w:name="_ETM_Q26_334930"/>
      <w:bookmarkEnd w:id="9021"/>
      <w:r>
        <w:rPr>
          <w:rtl/>
        </w:rPr>
        <w:t xml:space="preserve">יש </w:t>
      </w:r>
      <w:bookmarkStart w:id="9022" w:name="_ETM_Q26_335079"/>
      <w:bookmarkEnd w:id="9022"/>
      <w:r>
        <w:rPr>
          <w:rtl/>
        </w:rPr>
        <w:t xml:space="preserve">פה </w:t>
      </w:r>
      <w:bookmarkStart w:id="9023" w:name="_ETM_Q26_335230"/>
      <w:bookmarkEnd w:id="9023"/>
      <w:r>
        <w:rPr>
          <w:rtl/>
        </w:rPr>
        <w:t xml:space="preserve">ניסיון </w:t>
      </w:r>
      <w:bookmarkStart w:id="9024" w:name="_ETM_Q26_335799"/>
      <w:bookmarkEnd w:id="9024"/>
      <w:r>
        <w:rPr>
          <w:rtl/>
        </w:rPr>
        <w:t>בוטה</w:t>
      </w:r>
      <w:bookmarkStart w:id="9025" w:name="_ETM_Q26_336593"/>
      <w:bookmarkEnd w:id="9025"/>
      <w:r>
        <w:rPr>
          <w:rtl/>
        </w:rPr>
        <w:t xml:space="preserve"> </w:t>
      </w:r>
      <w:bookmarkStart w:id="9026" w:name="_ETM_Q26_336730"/>
      <w:bookmarkEnd w:id="9026"/>
      <w:r>
        <w:rPr>
          <w:rtl/>
        </w:rPr>
        <w:t xml:space="preserve">ואלים </w:t>
      </w:r>
      <w:bookmarkStart w:id="9027" w:name="_ETM_Q26_337329"/>
      <w:bookmarkEnd w:id="9027"/>
      <w:r>
        <w:rPr>
          <w:rtl/>
        </w:rPr>
        <w:t xml:space="preserve">ומסוכן </w:t>
      </w:r>
      <w:bookmarkStart w:id="9028" w:name="_ETM_Q26_338750"/>
      <w:bookmarkEnd w:id="9028"/>
      <w:r>
        <w:rPr>
          <w:rtl/>
        </w:rPr>
        <w:t xml:space="preserve">להפנות </w:t>
      </w:r>
      <w:bookmarkStart w:id="9029" w:name="_ETM_Q26_339290"/>
      <w:bookmarkEnd w:id="9029"/>
      <w:r>
        <w:rPr>
          <w:rtl/>
        </w:rPr>
        <w:t xml:space="preserve">את </w:t>
      </w:r>
      <w:bookmarkStart w:id="9030" w:name="_ETM_Q26_339440"/>
      <w:bookmarkEnd w:id="9030"/>
      <w:r>
        <w:rPr>
          <w:rtl/>
        </w:rPr>
        <w:t>האש</w:t>
      </w:r>
      <w:r>
        <w:rPr>
          <w:rFonts w:hint="cs"/>
          <w:rtl/>
        </w:rPr>
        <w:t>,</w:t>
      </w:r>
      <w:r>
        <w:rPr>
          <w:rtl/>
        </w:rPr>
        <w:t xml:space="preserve"> </w:t>
      </w:r>
      <w:bookmarkStart w:id="9031" w:name="_ETM_Q26_340400"/>
      <w:bookmarkEnd w:id="9031"/>
      <w:r>
        <w:rPr>
          <w:rtl/>
        </w:rPr>
        <w:t xml:space="preserve">לשים </w:t>
      </w:r>
      <w:bookmarkStart w:id="9032" w:name="_ETM_Q26_340970"/>
      <w:bookmarkEnd w:id="9032"/>
      <w:r>
        <w:rPr>
          <w:rtl/>
        </w:rPr>
        <w:t xml:space="preserve">את </w:t>
      </w:r>
      <w:bookmarkStart w:id="9033" w:name="_ETM_Q26_341090"/>
      <w:bookmarkEnd w:id="9033"/>
      <w:r>
        <w:rPr>
          <w:rtl/>
        </w:rPr>
        <w:t xml:space="preserve">הכוונת </w:t>
      </w:r>
      <w:bookmarkStart w:id="9034" w:name="_ETM_Q26_342290"/>
      <w:bookmarkEnd w:id="9034"/>
      <w:r>
        <w:rPr>
          <w:rtl/>
        </w:rPr>
        <w:t xml:space="preserve">על </w:t>
      </w:r>
      <w:bookmarkStart w:id="9035" w:name="_ETM_Q26_342440"/>
      <w:bookmarkEnd w:id="9035"/>
      <w:r>
        <w:rPr>
          <w:rtl/>
        </w:rPr>
        <w:t xml:space="preserve">גורמי </w:t>
      </w:r>
      <w:bookmarkStart w:id="9036" w:name="_ETM_Q26_342800"/>
      <w:bookmarkEnd w:id="9036"/>
      <w:r>
        <w:rPr>
          <w:rtl/>
        </w:rPr>
        <w:t xml:space="preserve">אכיפת </w:t>
      </w:r>
      <w:bookmarkStart w:id="9037" w:name="_ETM_Q26_343280"/>
      <w:bookmarkEnd w:id="9037"/>
      <w:r>
        <w:rPr>
          <w:rtl/>
        </w:rPr>
        <w:t>החוק</w:t>
      </w:r>
      <w:r w:rsidR="00790986">
        <w:rPr>
          <w:rFonts w:hint="cs"/>
          <w:rtl/>
        </w:rPr>
        <w:t>,</w:t>
      </w:r>
      <w:r>
        <w:rPr>
          <w:rtl/>
        </w:rPr>
        <w:t xml:space="preserve"> </w:t>
      </w:r>
      <w:bookmarkStart w:id="9038" w:name="_ETM_Q26_344060"/>
      <w:bookmarkEnd w:id="9038"/>
      <w:r>
        <w:rPr>
          <w:rtl/>
        </w:rPr>
        <w:t xml:space="preserve">שעושים </w:t>
      </w:r>
      <w:bookmarkStart w:id="9039" w:name="_ETM_Q26_344870"/>
      <w:bookmarkEnd w:id="9039"/>
      <w:r>
        <w:rPr>
          <w:rtl/>
        </w:rPr>
        <w:t xml:space="preserve">את </w:t>
      </w:r>
      <w:bookmarkStart w:id="9040" w:name="_ETM_Q26_344990"/>
      <w:bookmarkEnd w:id="9040"/>
      <w:r>
        <w:rPr>
          <w:rtl/>
        </w:rPr>
        <w:t xml:space="preserve">עבודתם </w:t>
      </w:r>
      <w:bookmarkStart w:id="9041" w:name="_ETM_Q26_346310"/>
      <w:bookmarkEnd w:id="9041"/>
      <w:r>
        <w:rPr>
          <w:rtl/>
        </w:rPr>
        <w:t>במקצועיו</w:t>
      </w:r>
      <w:r>
        <w:rPr>
          <w:rFonts w:hint="cs"/>
          <w:rtl/>
        </w:rPr>
        <w:t>ת,</w:t>
      </w:r>
      <w:bookmarkStart w:id="9042" w:name="_ETM_Q26_346137"/>
      <w:bookmarkStart w:id="9043" w:name="_ETM_Q26_347780"/>
      <w:bookmarkEnd w:id="9042"/>
      <w:bookmarkEnd w:id="9043"/>
      <w:r>
        <w:rPr>
          <w:rFonts w:hint="cs"/>
          <w:rtl/>
        </w:rPr>
        <w:t xml:space="preserve"> </w:t>
      </w:r>
      <w:r>
        <w:rPr>
          <w:rtl/>
        </w:rPr>
        <w:t>ביסודיות</w:t>
      </w:r>
      <w:r>
        <w:rPr>
          <w:rFonts w:hint="cs"/>
          <w:rtl/>
        </w:rPr>
        <w:t>,</w:t>
      </w:r>
      <w:r>
        <w:rPr>
          <w:rtl/>
        </w:rPr>
        <w:t xml:space="preserve"> </w:t>
      </w:r>
      <w:bookmarkStart w:id="9044" w:name="_ETM_Q26_348709"/>
      <w:bookmarkEnd w:id="9044"/>
      <w:r>
        <w:rPr>
          <w:rtl/>
        </w:rPr>
        <w:t xml:space="preserve">ללא </w:t>
      </w:r>
      <w:bookmarkStart w:id="9045" w:name="_ETM_Q26_349040"/>
      <w:bookmarkEnd w:id="9045"/>
      <w:r>
        <w:rPr>
          <w:rtl/>
        </w:rPr>
        <w:t xml:space="preserve">משוא </w:t>
      </w:r>
      <w:bookmarkStart w:id="9046" w:name="_ETM_Q26_349340"/>
      <w:bookmarkEnd w:id="9046"/>
      <w:r>
        <w:rPr>
          <w:rtl/>
        </w:rPr>
        <w:t>פנים</w:t>
      </w:r>
      <w:r>
        <w:rPr>
          <w:rFonts w:hint="cs"/>
          <w:rtl/>
        </w:rPr>
        <w:t>.</w:t>
      </w:r>
      <w:bookmarkStart w:id="9047" w:name="_ETM_Q26_350299"/>
      <w:bookmarkEnd w:id="9047"/>
    </w:p>
    <w:p w:rsidR="00106F4A" w:rsidRDefault="00106F4A" w:rsidP="005450B2">
      <w:pPr>
        <w:rPr>
          <w:rtl/>
        </w:rPr>
      </w:pPr>
      <w:bookmarkStart w:id="9048" w:name="_ETM_Q26_351194"/>
      <w:bookmarkStart w:id="9049" w:name="_ETM_Q26_351272"/>
      <w:bookmarkEnd w:id="9048"/>
      <w:bookmarkEnd w:id="9049"/>
    </w:p>
    <w:p w:rsidR="00106F4A" w:rsidRDefault="00106F4A" w:rsidP="00790986">
      <w:pPr>
        <w:rPr>
          <w:rtl/>
        </w:rPr>
      </w:pPr>
      <w:bookmarkStart w:id="9050" w:name="_ETM_Q26_351337"/>
      <w:bookmarkStart w:id="9051" w:name="_ETM_Q26_351386"/>
      <w:bookmarkEnd w:id="9050"/>
      <w:bookmarkEnd w:id="9051"/>
      <w:r>
        <w:rPr>
          <w:rtl/>
        </w:rPr>
        <w:t xml:space="preserve">יש </w:t>
      </w:r>
      <w:bookmarkStart w:id="9052" w:name="_ETM_Q26_350659"/>
      <w:bookmarkEnd w:id="9052"/>
      <w:r>
        <w:rPr>
          <w:rtl/>
        </w:rPr>
        <w:t xml:space="preserve">שם </w:t>
      </w:r>
      <w:bookmarkStart w:id="9053" w:name="_ETM_Q26_350810"/>
      <w:bookmarkEnd w:id="9053"/>
      <w:r>
        <w:rPr>
          <w:rtl/>
        </w:rPr>
        <w:t xml:space="preserve">גם </w:t>
      </w:r>
      <w:bookmarkStart w:id="9054" w:name="_ETM_Q26_351049"/>
      <w:bookmarkEnd w:id="9054"/>
      <w:r>
        <w:rPr>
          <w:rtl/>
        </w:rPr>
        <w:t>טעויות</w:t>
      </w:r>
      <w:r>
        <w:rPr>
          <w:rFonts w:hint="cs"/>
          <w:rtl/>
        </w:rPr>
        <w:t>.</w:t>
      </w:r>
      <w:bookmarkStart w:id="9055" w:name="_ETM_Q26_349411"/>
      <w:bookmarkEnd w:id="9055"/>
      <w:r>
        <w:rPr>
          <w:rtl/>
        </w:rPr>
        <w:t xml:space="preserve"> </w:t>
      </w:r>
      <w:bookmarkStart w:id="9056" w:name="_ETM_Q26_352189"/>
      <w:bookmarkEnd w:id="9056"/>
      <w:r>
        <w:rPr>
          <w:rtl/>
        </w:rPr>
        <w:t>כן</w:t>
      </w:r>
      <w:r>
        <w:rPr>
          <w:rFonts w:hint="cs"/>
          <w:rtl/>
        </w:rPr>
        <w:t>,</w:t>
      </w:r>
      <w:r>
        <w:rPr>
          <w:rtl/>
        </w:rPr>
        <w:t xml:space="preserve"> </w:t>
      </w:r>
      <w:bookmarkStart w:id="9057" w:name="_ETM_Q26_352489"/>
      <w:bookmarkEnd w:id="9057"/>
      <w:r>
        <w:rPr>
          <w:rtl/>
        </w:rPr>
        <w:t xml:space="preserve">יש </w:t>
      </w:r>
      <w:bookmarkStart w:id="9058" w:name="_ETM_Q26_352700"/>
      <w:bookmarkEnd w:id="9058"/>
      <w:r>
        <w:rPr>
          <w:rFonts w:hint="cs"/>
          <w:rtl/>
        </w:rPr>
        <w:t>ד</w:t>
      </w:r>
      <w:r>
        <w:rPr>
          <w:rtl/>
        </w:rPr>
        <w:t>ברים</w:t>
      </w:r>
      <w:r w:rsidR="00790986">
        <w:rPr>
          <w:rFonts w:hint="cs"/>
          <w:rtl/>
        </w:rPr>
        <w:t>,</w:t>
      </w:r>
      <w:r>
        <w:rPr>
          <w:rFonts w:hint="cs"/>
          <w:rtl/>
        </w:rPr>
        <w:t xml:space="preserve"> </w:t>
      </w:r>
      <w:r>
        <w:rPr>
          <w:rtl/>
        </w:rPr>
        <w:t>כמ</w:t>
      </w:r>
      <w:bookmarkStart w:id="9059" w:name="_ETM_Q26_349569"/>
      <w:bookmarkEnd w:id="9059"/>
      <w:r>
        <w:rPr>
          <w:rtl/>
        </w:rPr>
        <w:t xml:space="preserve">ו </w:t>
      </w:r>
      <w:bookmarkStart w:id="9060" w:name="_ETM_Q26_353419"/>
      <w:bookmarkEnd w:id="9060"/>
      <w:r>
        <w:rPr>
          <w:rtl/>
        </w:rPr>
        <w:t xml:space="preserve">בכל </w:t>
      </w:r>
      <w:bookmarkStart w:id="9061" w:name="_ETM_Q26_353780"/>
      <w:bookmarkEnd w:id="9061"/>
      <w:r>
        <w:rPr>
          <w:rtl/>
        </w:rPr>
        <w:t>מערכת</w:t>
      </w:r>
      <w:r w:rsidR="00790986">
        <w:rPr>
          <w:rFonts w:hint="cs"/>
          <w:rtl/>
        </w:rPr>
        <w:t>,</w:t>
      </w:r>
      <w:r>
        <w:rPr>
          <w:rFonts w:hint="cs"/>
          <w:rtl/>
        </w:rPr>
        <w:t xml:space="preserve"> </w:t>
      </w:r>
      <w:r>
        <w:rPr>
          <w:rtl/>
        </w:rPr>
        <w:t xml:space="preserve">שדורשים </w:t>
      </w:r>
      <w:bookmarkStart w:id="9062" w:name="_ETM_Q26_355989"/>
      <w:bookmarkStart w:id="9063" w:name="_ETM_Q26_356200"/>
      <w:bookmarkStart w:id="9064" w:name="_ETM_Q26_354188"/>
      <w:bookmarkEnd w:id="9062"/>
      <w:bookmarkEnd w:id="9063"/>
      <w:bookmarkEnd w:id="9064"/>
      <w:r>
        <w:rPr>
          <w:rtl/>
        </w:rPr>
        <w:t xml:space="preserve">תיקון </w:t>
      </w:r>
      <w:bookmarkStart w:id="9065" w:name="_ETM_Q26_357159"/>
      <w:bookmarkEnd w:id="9065"/>
      <w:r>
        <w:rPr>
          <w:rtl/>
        </w:rPr>
        <w:t xml:space="preserve">ובדק </w:t>
      </w:r>
      <w:bookmarkStart w:id="9066" w:name="_ETM_Q26_357639"/>
      <w:bookmarkEnd w:id="9066"/>
      <w:r>
        <w:rPr>
          <w:rtl/>
        </w:rPr>
        <w:t>בית</w:t>
      </w:r>
      <w:r>
        <w:rPr>
          <w:rFonts w:hint="cs"/>
          <w:rtl/>
        </w:rPr>
        <w:t>.</w:t>
      </w:r>
      <w:r>
        <w:rPr>
          <w:rtl/>
        </w:rPr>
        <w:t xml:space="preserve"> </w:t>
      </w:r>
      <w:bookmarkStart w:id="9067" w:name="_ETM_Q26_358590"/>
      <w:bookmarkEnd w:id="9067"/>
      <w:r>
        <w:rPr>
          <w:rtl/>
        </w:rPr>
        <w:t xml:space="preserve">אבל </w:t>
      </w:r>
      <w:bookmarkStart w:id="9068" w:name="_ETM_Q26_358980"/>
      <w:bookmarkEnd w:id="9068"/>
      <w:r>
        <w:rPr>
          <w:rtl/>
        </w:rPr>
        <w:t xml:space="preserve">עצם </w:t>
      </w:r>
      <w:bookmarkStart w:id="9069" w:name="_ETM_Q26_359280"/>
      <w:bookmarkEnd w:id="9069"/>
      <w:r>
        <w:rPr>
          <w:rtl/>
        </w:rPr>
        <w:t xml:space="preserve">המחשבה </w:t>
      </w:r>
      <w:bookmarkStart w:id="9070" w:name="_ETM_Q26_360419"/>
      <w:bookmarkEnd w:id="9070"/>
      <w:r>
        <w:rPr>
          <w:rtl/>
        </w:rPr>
        <w:t xml:space="preserve">או </w:t>
      </w:r>
      <w:bookmarkStart w:id="9071" w:name="_ETM_Q26_360540"/>
      <w:bookmarkEnd w:id="9071"/>
      <w:r>
        <w:rPr>
          <w:rtl/>
        </w:rPr>
        <w:t xml:space="preserve">עצם </w:t>
      </w:r>
      <w:bookmarkStart w:id="9072" w:name="_ETM_Q26_360870"/>
      <w:bookmarkEnd w:id="9072"/>
      <w:r>
        <w:rPr>
          <w:rtl/>
        </w:rPr>
        <w:t xml:space="preserve">תיאוריות </w:t>
      </w:r>
      <w:bookmarkStart w:id="9073" w:name="_ETM_Q26_361380"/>
      <w:bookmarkEnd w:id="9073"/>
      <w:r>
        <w:rPr>
          <w:rtl/>
        </w:rPr>
        <w:t xml:space="preserve">הקונספירציה </w:t>
      </w:r>
      <w:bookmarkStart w:id="9074" w:name="_ETM_Q26_362599"/>
      <w:bookmarkEnd w:id="9074"/>
      <w:r>
        <w:rPr>
          <w:rtl/>
        </w:rPr>
        <w:t>המכפישות</w:t>
      </w:r>
      <w:bookmarkStart w:id="9075" w:name="_ETM_Q26_363739"/>
      <w:bookmarkStart w:id="9076" w:name="_ETM_Q26_363980"/>
      <w:bookmarkStart w:id="9077" w:name="_ETM_Q26_360601"/>
      <w:bookmarkEnd w:id="9075"/>
      <w:bookmarkEnd w:id="9076"/>
      <w:bookmarkEnd w:id="9077"/>
      <w:r>
        <w:rPr>
          <w:rFonts w:hint="cs"/>
          <w:rtl/>
        </w:rPr>
        <w:t>, המ</w:t>
      </w:r>
      <w:r>
        <w:rPr>
          <w:rtl/>
        </w:rPr>
        <w:t>עלילות</w:t>
      </w:r>
      <w:r>
        <w:rPr>
          <w:rFonts w:hint="cs"/>
          <w:rtl/>
        </w:rPr>
        <w:t>,</w:t>
      </w:r>
      <w:bookmarkStart w:id="9078" w:name="_ETM_Q26_361926"/>
      <w:bookmarkEnd w:id="9078"/>
      <w:r>
        <w:rPr>
          <w:rtl/>
        </w:rPr>
        <w:t xml:space="preserve"> </w:t>
      </w:r>
      <w:bookmarkStart w:id="9079" w:name="_ETM_Q26_364579"/>
      <w:bookmarkEnd w:id="9079"/>
      <w:r>
        <w:rPr>
          <w:rtl/>
        </w:rPr>
        <w:t>המסוכנות</w:t>
      </w:r>
      <w:r>
        <w:rPr>
          <w:rFonts w:hint="cs"/>
          <w:rtl/>
        </w:rPr>
        <w:t>,</w:t>
      </w:r>
      <w:r>
        <w:rPr>
          <w:rtl/>
        </w:rPr>
        <w:t xml:space="preserve"> </w:t>
      </w:r>
      <w:bookmarkStart w:id="9080" w:name="_ETM_Q26_366000"/>
      <w:bookmarkEnd w:id="9080"/>
      <w:r>
        <w:rPr>
          <w:rFonts w:hint="cs"/>
          <w:rtl/>
        </w:rPr>
        <w:t>ה</w:t>
      </w:r>
      <w:r>
        <w:rPr>
          <w:rtl/>
        </w:rPr>
        <w:t>מר</w:t>
      </w:r>
      <w:bookmarkStart w:id="9081" w:name="_ETM_Q26_366300"/>
      <w:bookmarkEnd w:id="9081"/>
      <w:r>
        <w:rPr>
          <w:rFonts w:hint="cs"/>
          <w:rtl/>
        </w:rPr>
        <w:t>ע</w:t>
      </w:r>
      <w:r>
        <w:rPr>
          <w:rtl/>
        </w:rPr>
        <w:t>ילות</w:t>
      </w:r>
      <w:r>
        <w:rPr>
          <w:rFonts w:hint="cs"/>
          <w:rtl/>
        </w:rPr>
        <w:t>,</w:t>
      </w:r>
      <w:r>
        <w:rPr>
          <w:rtl/>
        </w:rPr>
        <w:t xml:space="preserve"> </w:t>
      </w:r>
      <w:bookmarkStart w:id="9082" w:name="_ETM_Q26_367319"/>
      <w:bookmarkEnd w:id="9082"/>
      <w:r>
        <w:rPr>
          <w:rtl/>
        </w:rPr>
        <w:t xml:space="preserve">שמפיצים </w:t>
      </w:r>
      <w:bookmarkStart w:id="9083" w:name="_ETM_Q26_368310"/>
      <w:bookmarkEnd w:id="9083"/>
      <w:r>
        <w:rPr>
          <w:rtl/>
        </w:rPr>
        <w:t>ר</w:t>
      </w:r>
      <w:bookmarkStart w:id="9084" w:name="_ETM_Q26_366690"/>
      <w:bookmarkEnd w:id="9084"/>
      <w:r>
        <w:rPr>
          <w:rFonts w:hint="cs"/>
          <w:rtl/>
        </w:rPr>
        <w:t xml:space="preserve">אש </w:t>
      </w:r>
      <w:bookmarkStart w:id="9085" w:name="_ETM_Q26_367111"/>
      <w:bookmarkEnd w:id="9085"/>
      <w:r>
        <w:rPr>
          <w:rFonts w:hint="cs"/>
          <w:rtl/>
        </w:rPr>
        <w:t>הממשלה</w:t>
      </w:r>
      <w:r>
        <w:rPr>
          <w:rtl/>
        </w:rPr>
        <w:t xml:space="preserve"> </w:t>
      </w:r>
      <w:bookmarkStart w:id="9086" w:name="_ETM_Q26_369090"/>
      <w:bookmarkEnd w:id="9086"/>
      <w:proofErr w:type="spellStart"/>
      <w:r>
        <w:rPr>
          <w:rtl/>
        </w:rPr>
        <w:t>ושלוחיו</w:t>
      </w:r>
      <w:proofErr w:type="spellEnd"/>
      <w:r>
        <w:rPr>
          <w:rtl/>
        </w:rPr>
        <w:t xml:space="preserve"> </w:t>
      </w:r>
      <w:bookmarkStart w:id="9087" w:name="_ETM_Q26_370840"/>
      <w:bookmarkEnd w:id="9087"/>
      <w:r>
        <w:rPr>
          <w:rtl/>
        </w:rPr>
        <w:t xml:space="preserve">על </w:t>
      </w:r>
      <w:bookmarkStart w:id="9088" w:name="_ETM_Q26_370990"/>
      <w:bookmarkEnd w:id="9088"/>
      <w:r>
        <w:rPr>
          <w:rtl/>
        </w:rPr>
        <w:t xml:space="preserve">אותם </w:t>
      </w:r>
      <w:bookmarkStart w:id="9089" w:name="_ETM_Q26_371769"/>
      <w:bookmarkEnd w:id="9089"/>
      <w:r>
        <w:rPr>
          <w:rtl/>
        </w:rPr>
        <w:t xml:space="preserve">אנשים </w:t>
      </w:r>
      <w:bookmarkStart w:id="9090" w:name="_ETM_Q26_373080"/>
      <w:bookmarkEnd w:id="9090"/>
      <w:r>
        <w:rPr>
          <w:rtl/>
        </w:rPr>
        <w:t xml:space="preserve">שמבצעים </w:t>
      </w:r>
      <w:bookmarkStart w:id="9091" w:name="_ETM_Q26_373740"/>
      <w:bookmarkEnd w:id="9091"/>
      <w:r>
        <w:rPr>
          <w:rtl/>
        </w:rPr>
        <w:t xml:space="preserve">את </w:t>
      </w:r>
      <w:bookmarkStart w:id="9092" w:name="_ETM_Q26_373830"/>
      <w:bookmarkEnd w:id="9092"/>
      <w:r>
        <w:rPr>
          <w:rtl/>
        </w:rPr>
        <w:t xml:space="preserve">מלאכתם </w:t>
      </w:r>
      <w:bookmarkStart w:id="9093" w:name="_ETM_Q26_374370"/>
      <w:bookmarkEnd w:id="9093"/>
      <w:r>
        <w:rPr>
          <w:rtl/>
        </w:rPr>
        <w:t xml:space="preserve">ואת </w:t>
      </w:r>
      <w:bookmarkStart w:id="9094" w:name="_ETM_Q26_374550"/>
      <w:bookmarkEnd w:id="9094"/>
      <w:r>
        <w:rPr>
          <w:rtl/>
        </w:rPr>
        <w:t>עבודתם</w:t>
      </w:r>
      <w:r>
        <w:rPr>
          <w:rFonts w:hint="cs"/>
          <w:rtl/>
        </w:rPr>
        <w:t>,</w:t>
      </w:r>
      <w:r>
        <w:rPr>
          <w:rtl/>
        </w:rPr>
        <w:t xml:space="preserve"> </w:t>
      </w:r>
      <w:bookmarkStart w:id="9095" w:name="_ETM_Q26_375840"/>
      <w:bookmarkEnd w:id="9095"/>
      <w:r>
        <w:rPr>
          <w:rtl/>
        </w:rPr>
        <w:t xml:space="preserve">שמתכנסים </w:t>
      </w:r>
      <w:bookmarkStart w:id="9096" w:name="_ETM_Q26_376680"/>
      <w:bookmarkEnd w:id="9096"/>
      <w:r>
        <w:rPr>
          <w:rtl/>
        </w:rPr>
        <w:t xml:space="preserve">כביכול </w:t>
      </w:r>
      <w:bookmarkStart w:id="9097" w:name="_ETM_Q26_377190"/>
      <w:bookmarkEnd w:id="9097"/>
      <w:r>
        <w:rPr>
          <w:rtl/>
        </w:rPr>
        <w:t xml:space="preserve">באיזשהו </w:t>
      </w:r>
      <w:bookmarkStart w:id="9098" w:name="_ETM_Q26_377520"/>
      <w:bookmarkEnd w:id="9098"/>
      <w:r>
        <w:rPr>
          <w:rtl/>
        </w:rPr>
        <w:t xml:space="preserve">חדר </w:t>
      </w:r>
      <w:bookmarkStart w:id="9099" w:name="_ETM_Q26_377940"/>
      <w:bookmarkEnd w:id="9099"/>
      <w:r>
        <w:rPr>
          <w:rtl/>
        </w:rPr>
        <w:t>צדדי</w:t>
      </w:r>
      <w:r>
        <w:rPr>
          <w:rFonts w:hint="cs"/>
          <w:rtl/>
        </w:rPr>
        <w:t>,</w:t>
      </w:r>
      <w:r>
        <w:rPr>
          <w:rtl/>
        </w:rPr>
        <w:t xml:space="preserve"> </w:t>
      </w:r>
      <w:bookmarkStart w:id="9100" w:name="_ETM_Q26_378389"/>
      <w:bookmarkEnd w:id="9100"/>
      <w:r>
        <w:rPr>
          <w:rtl/>
        </w:rPr>
        <w:t xml:space="preserve">סגור </w:t>
      </w:r>
      <w:bookmarkStart w:id="9101" w:name="_ETM_Q26_378989"/>
      <w:bookmarkEnd w:id="9101"/>
      <w:r>
        <w:rPr>
          <w:rtl/>
        </w:rPr>
        <w:t>וחשוך</w:t>
      </w:r>
      <w:bookmarkStart w:id="9102" w:name="_ETM_Q26_379296"/>
      <w:bookmarkEnd w:id="9102"/>
      <w:r>
        <w:rPr>
          <w:rtl/>
        </w:rPr>
        <w:t xml:space="preserve"> </w:t>
      </w:r>
      <w:bookmarkStart w:id="9103" w:name="_ETM_Q26_380129"/>
      <w:bookmarkEnd w:id="9103"/>
      <w:r>
        <w:rPr>
          <w:rtl/>
        </w:rPr>
        <w:t xml:space="preserve">ומסמנים </w:t>
      </w:r>
      <w:bookmarkStart w:id="9104" w:name="_ETM_Q26_380849"/>
      <w:bookmarkEnd w:id="9104"/>
      <w:r>
        <w:rPr>
          <w:rtl/>
        </w:rPr>
        <w:t xml:space="preserve">אותנו </w:t>
      </w:r>
      <w:bookmarkStart w:id="9105" w:name="_ETM_Q26_381209"/>
      <w:bookmarkEnd w:id="9105"/>
      <w:r>
        <w:rPr>
          <w:rtl/>
        </w:rPr>
        <w:t xml:space="preserve">הפוליטיקאים </w:t>
      </w:r>
      <w:bookmarkStart w:id="9106" w:name="_ETM_Q26_382620"/>
      <w:bookmarkEnd w:id="9106"/>
      <w:r>
        <w:rPr>
          <w:rtl/>
        </w:rPr>
        <w:t xml:space="preserve">כדי </w:t>
      </w:r>
      <w:bookmarkStart w:id="9107" w:name="_ETM_Q26_382919"/>
      <w:bookmarkEnd w:id="9107"/>
      <w:r>
        <w:rPr>
          <w:rtl/>
        </w:rPr>
        <w:t xml:space="preserve">להוריד </w:t>
      </w:r>
      <w:bookmarkStart w:id="9108" w:name="_ETM_Q26_383340"/>
      <w:bookmarkEnd w:id="9108"/>
      <w:r>
        <w:rPr>
          <w:rtl/>
        </w:rPr>
        <w:t xml:space="preserve">אותנו </w:t>
      </w:r>
      <w:bookmarkStart w:id="9109" w:name="_ETM_Q26_383730"/>
      <w:bookmarkEnd w:id="9109"/>
      <w:r>
        <w:rPr>
          <w:rtl/>
        </w:rPr>
        <w:t>מהשלטון</w:t>
      </w:r>
      <w:r>
        <w:rPr>
          <w:rFonts w:hint="cs"/>
          <w:rtl/>
        </w:rPr>
        <w:t>,</w:t>
      </w:r>
      <w:r>
        <w:rPr>
          <w:rtl/>
        </w:rPr>
        <w:t xml:space="preserve"> </w:t>
      </w:r>
      <w:bookmarkStart w:id="9110" w:name="_ETM_Q26_384700"/>
      <w:bookmarkEnd w:id="9110"/>
      <w:r>
        <w:rPr>
          <w:rtl/>
        </w:rPr>
        <w:t xml:space="preserve">זה </w:t>
      </w:r>
      <w:bookmarkStart w:id="9111" w:name="_ETM_Q26_384970"/>
      <w:bookmarkEnd w:id="9111"/>
      <w:r>
        <w:rPr>
          <w:rtl/>
        </w:rPr>
        <w:t xml:space="preserve">דבר </w:t>
      </w:r>
      <w:bookmarkStart w:id="9112" w:name="_ETM_Q26_385300"/>
      <w:bookmarkEnd w:id="9112"/>
      <w:r>
        <w:rPr>
          <w:rtl/>
        </w:rPr>
        <w:t>מופרך</w:t>
      </w:r>
      <w:r w:rsidR="00790986">
        <w:rPr>
          <w:rFonts w:hint="cs"/>
          <w:rtl/>
        </w:rPr>
        <w:t>;</w:t>
      </w:r>
      <w:r>
        <w:rPr>
          <w:rFonts w:hint="cs"/>
          <w:rtl/>
        </w:rPr>
        <w:t xml:space="preserve"> זה</w:t>
      </w:r>
      <w:r>
        <w:rPr>
          <w:rtl/>
        </w:rPr>
        <w:t xml:space="preserve"> </w:t>
      </w:r>
      <w:bookmarkStart w:id="9113" w:name="_ETM_Q26_386470"/>
      <w:bookmarkEnd w:id="9113"/>
      <w:r>
        <w:rPr>
          <w:rtl/>
        </w:rPr>
        <w:t xml:space="preserve">דבר </w:t>
      </w:r>
      <w:bookmarkStart w:id="9114" w:name="_ETM_Q26_386800"/>
      <w:bookmarkEnd w:id="9114"/>
      <w:r>
        <w:rPr>
          <w:rtl/>
        </w:rPr>
        <w:t>מסוכן</w:t>
      </w:r>
      <w:r w:rsidR="00790986">
        <w:rPr>
          <w:rFonts w:hint="cs"/>
          <w:rtl/>
        </w:rPr>
        <w:t>;</w:t>
      </w:r>
      <w:bookmarkStart w:id="9115" w:name="_ETM_Q26_386495"/>
      <w:bookmarkEnd w:id="9115"/>
      <w:r>
        <w:rPr>
          <w:rtl/>
        </w:rPr>
        <w:t xml:space="preserve"> </w:t>
      </w:r>
      <w:bookmarkStart w:id="9116" w:name="_ETM_Q26_387700"/>
      <w:bookmarkEnd w:id="9116"/>
      <w:r>
        <w:rPr>
          <w:rtl/>
        </w:rPr>
        <w:t xml:space="preserve">זה </w:t>
      </w:r>
      <w:bookmarkStart w:id="9117" w:name="_ETM_Q26_388060"/>
      <w:bookmarkEnd w:id="9117"/>
      <w:r>
        <w:rPr>
          <w:rtl/>
        </w:rPr>
        <w:t xml:space="preserve">דבר </w:t>
      </w:r>
      <w:bookmarkStart w:id="9118" w:name="_ETM_Q26_388930"/>
      <w:bookmarkEnd w:id="9118"/>
      <w:r>
        <w:rPr>
          <w:rtl/>
        </w:rPr>
        <w:t xml:space="preserve">שרומס </w:t>
      </w:r>
      <w:bookmarkStart w:id="9119" w:name="_ETM_Q26_390129"/>
      <w:bookmarkEnd w:id="9119"/>
      <w:r>
        <w:rPr>
          <w:rtl/>
        </w:rPr>
        <w:t xml:space="preserve">והורס </w:t>
      </w:r>
      <w:bookmarkStart w:id="9120" w:name="_ETM_Q26_390639"/>
      <w:bookmarkEnd w:id="9120"/>
      <w:r>
        <w:rPr>
          <w:rtl/>
        </w:rPr>
        <w:t xml:space="preserve">את </w:t>
      </w:r>
      <w:bookmarkStart w:id="9121" w:name="_ETM_Q26_390790"/>
      <w:bookmarkEnd w:id="9121"/>
      <w:r>
        <w:rPr>
          <w:rtl/>
        </w:rPr>
        <w:t xml:space="preserve">התשתית </w:t>
      </w:r>
      <w:bookmarkStart w:id="9122" w:name="_ETM_Q26_391930"/>
      <w:bookmarkEnd w:id="9122"/>
      <w:r>
        <w:rPr>
          <w:rtl/>
        </w:rPr>
        <w:t>החברתית</w:t>
      </w:r>
      <w:bookmarkStart w:id="9123" w:name="_ETM_Q26_392709"/>
      <w:bookmarkEnd w:id="9123"/>
      <w:r w:rsidR="00790986">
        <w:rPr>
          <w:rFonts w:hint="cs"/>
          <w:rtl/>
        </w:rPr>
        <w:t xml:space="preserve"> ו</w:t>
      </w:r>
      <w:r>
        <w:rPr>
          <w:rtl/>
        </w:rPr>
        <w:t xml:space="preserve">הפוליטית </w:t>
      </w:r>
      <w:bookmarkStart w:id="9124" w:name="_ETM_Q26_394389"/>
      <w:bookmarkEnd w:id="9124"/>
      <w:r>
        <w:rPr>
          <w:rtl/>
        </w:rPr>
        <w:t>ש</w:t>
      </w:r>
      <w:r>
        <w:rPr>
          <w:rFonts w:hint="cs"/>
          <w:rtl/>
        </w:rPr>
        <w:t>עליה</w:t>
      </w:r>
      <w:r>
        <w:rPr>
          <w:rtl/>
        </w:rPr>
        <w:t xml:space="preserve"> </w:t>
      </w:r>
      <w:bookmarkStart w:id="9125" w:name="_ETM_Q26_394810"/>
      <w:bookmarkEnd w:id="9125"/>
      <w:r>
        <w:rPr>
          <w:rtl/>
        </w:rPr>
        <w:t xml:space="preserve">אנחנו </w:t>
      </w:r>
      <w:bookmarkStart w:id="9126" w:name="_ETM_Q26_395110"/>
      <w:bookmarkEnd w:id="9126"/>
      <w:r>
        <w:rPr>
          <w:rtl/>
        </w:rPr>
        <w:t>יושבים</w:t>
      </w:r>
      <w:r>
        <w:rPr>
          <w:rFonts w:hint="cs"/>
          <w:rtl/>
        </w:rPr>
        <w:t>,</w:t>
      </w:r>
      <w:r>
        <w:rPr>
          <w:rtl/>
        </w:rPr>
        <w:t xml:space="preserve"> </w:t>
      </w:r>
      <w:bookmarkStart w:id="9127" w:name="_ETM_Q26_395500"/>
      <w:bookmarkEnd w:id="9127"/>
      <w:r>
        <w:rPr>
          <w:rtl/>
        </w:rPr>
        <w:t xml:space="preserve">אדוני </w:t>
      </w:r>
      <w:bookmarkStart w:id="9128" w:name="_ETM_Q26_395800"/>
      <w:bookmarkEnd w:id="9128"/>
      <w:r>
        <w:rPr>
          <w:rtl/>
        </w:rPr>
        <w:t>היושב-ראש</w:t>
      </w:r>
      <w:r>
        <w:rPr>
          <w:rFonts w:hint="cs"/>
          <w:rtl/>
        </w:rPr>
        <w:t>.</w:t>
      </w:r>
      <w:bookmarkStart w:id="9129" w:name="_ETM_Q26_396959"/>
      <w:bookmarkEnd w:id="9129"/>
    </w:p>
    <w:p w:rsidR="00106F4A" w:rsidRDefault="00106F4A" w:rsidP="005450B2">
      <w:pPr>
        <w:rPr>
          <w:rtl/>
        </w:rPr>
      </w:pPr>
    </w:p>
    <w:p w:rsidR="00106F4A" w:rsidRDefault="00106F4A" w:rsidP="00790986">
      <w:pPr>
        <w:rPr>
          <w:rtl/>
        </w:rPr>
      </w:pPr>
      <w:bookmarkStart w:id="9130" w:name="_ETM_Q26_393403"/>
      <w:bookmarkEnd w:id="9130"/>
      <w:r>
        <w:rPr>
          <w:rtl/>
        </w:rPr>
        <w:t xml:space="preserve">אני </w:t>
      </w:r>
      <w:bookmarkStart w:id="9131" w:name="_ETM_Q26_397260"/>
      <w:bookmarkEnd w:id="9131"/>
      <w:r>
        <w:rPr>
          <w:rtl/>
        </w:rPr>
        <w:t xml:space="preserve">באמת </w:t>
      </w:r>
      <w:bookmarkStart w:id="9132" w:name="_ETM_Q26_397590"/>
      <w:bookmarkEnd w:id="9132"/>
      <w:r>
        <w:rPr>
          <w:rtl/>
        </w:rPr>
        <w:t>תמה</w:t>
      </w:r>
      <w:r>
        <w:rPr>
          <w:rFonts w:hint="cs"/>
          <w:rtl/>
        </w:rPr>
        <w:t>,</w:t>
      </w:r>
      <w:r>
        <w:rPr>
          <w:rtl/>
        </w:rPr>
        <w:t xml:space="preserve"> </w:t>
      </w:r>
      <w:bookmarkStart w:id="9133" w:name="_ETM_Q26_398700"/>
      <w:bookmarkEnd w:id="9133"/>
      <w:r>
        <w:rPr>
          <w:rtl/>
        </w:rPr>
        <w:t xml:space="preserve">גם </w:t>
      </w:r>
      <w:bookmarkStart w:id="9134" w:name="_ETM_Q26_398969"/>
      <w:bookmarkEnd w:id="9134"/>
      <w:r>
        <w:rPr>
          <w:rFonts w:hint="cs"/>
          <w:rtl/>
        </w:rPr>
        <w:t>נוכח</w:t>
      </w:r>
      <w:r>
        <w:rPr>
          <w:rtl/>
        </w:rPr>
        <w:t xml:space="preserve"> </w:t>
      </w:r>
      <w:bookmarkStart w:id="9135" w:name="_ETM_Q26_399209"/>
      <w:bookmarkStart w:id="9136" w:name="_ETM_Q26_399299"/>
      <w:bookmarkEnd w:id="9135"/>
      <w:bookmarkEnd w:id="9136"/>
      <w:r>
        <w:rPr>
          <w:rFonts w:hint="cs"/>
          <w:rtl/>
        </w:rPr>
        <w:t>ה</w:t>
      </w:r>
      <w:r>
        <w:rPr>
          <w:rtl/>
        </w:rPr>
        <w:t>נ</w:t>
      </w:r>
      <w:bookmarkStart w:id="9137" w:name="_ETM_Q26_398709"/>
      <w:bookmarkEnd w:id="9137"/>
      <w:r>
        <w:rPr>
          <w:rtl/>
        </w:rPr>
        <w:t xml:space="preserve">ושאים </w:t>
      </w:r>
      <w:bookmarkStart w:id="9138" w:name="_ETM_Q26_399629"/>
      <w:bookmarkEnd w:id="9138"/>
      <w:r>
        <w:rPr>
          <w:rtl/>
        </w:rPr>
        <w:t xml:space="preserve">שעלו </w:t>
      </w:r>
      <w:bookmarkStart w:id="9139" w:name="_ETM_Q26_399930"/>
      <w:bookmarkEnd w:id="9139"/>
      <w:r>
        <w:rPr>
          <w:rtl/>
        </w:rPr>
        <w:t xml:space="preserve">פה </w:t>
      </w:r>
      <w:bookmarkStart w:id="9140" w:name="_ETM_Q26_400079"/>
      <w:bookmarkEnd w:id="9140"/>
      <w:r>
        <w:rPr>
          <w:rtl/>
        </w:rPr>
        <w:t xml:space="preserve">היום </w:t>
      </w:r>
      <w:bookmarkStart w:id="9141" w:name="_ETM_Q26_400319"/>
      <w:bookmarkEnd w:id="9141"/>
      <w:r>
        <w:rPr>
          <w:rtl/>
        </w:rPr>
        <w:t>ב</w:t>
      </w:r>
      <w:bookmarkStart w:id="9142" w:name="_ETM_Q26_400790"/>
      <w:bookmarkEnd w:id="9142"/>
      <w:r>
        <w:rPr>
          <w:rtl/>
        </w:rPr>
        <w:t>ישיבה</w:t>
      </w:r>
      <w:r>
        <w:rPr>
          <w:rFonts w:hint="cs"/>
          <w:rtl/>
        </w:rPr>
        <w:t>,</w:t>
      </w:r>
      <w:bookmarkStart w:id="9143" w:name="_ETM_Q26_400499"/>
      <w:bookmarkEnd w:id="9143"/>
      <w:r>
        <w:rPr>
          <w:rtl/>
        </w:rPr>
        <w:t xml:space="preserve"> </w:t>
      </w:r>
      <w:bookmarkStart w:id="9144" w:name="_ETM_Q26_401450"/>
      <w:bookmarkEnd w:id="9144"/>
      <w:r>
        <w:rPr>
          <w:rtl/>
        </w:rPr>
        <w:t xml:space="preserve">אדוני </w:t>
      </w:r>
      <w:bookmarkStart w:id="9145" w:name="_ETM_Q26_401750"/>
      <w:bookmarkEnd w:id="9145"/>
      <w:r>
        <w:rPr>
          <w:rtl/>
        </w:rPr>
        <w:t>היושב-ראש</w:t>
      </w:r>
      <w:r>
        <w:rPr>
          <w:rFonts w:hint="cs"/>
          <w:rtl/>
        </w:rPr>
        <w:t>,</w:t>
      </w:r>
      <w:r>
        <w:rPr>
          <w:rtl/>
        </w:rPr>
        <w:t xml:space="preserve"> </w:t>
      </w:r>
      <w:bookmarkStart w:id="9146" w:name="_ETM_Q26_403829"/>
      <w:bookmarkEnd w:id="9146"/>
      <w:r>
        <w:rPr>
          <w:rtl/>
        </w:rPr>
        <w:t xml:space="preserve">אם </w:t>
      </w:r>
      <w:bookmarkStart w:id="9147" w:name="_ETM_Q26_404010"/>
      <w:bookmarkEnd w:id="9147"/>
      <w:r>
        <w:rPr>
          <w:rFonts w:hint="cs"/>
          <w:rtl/>
        </w:rPr>
        <w:t>ת</w:t>
      </w:r>
      <w:r>
        <w:rPr>
          <w:rtl/>
        </w:rPr>
        <w:t xml:space="preserve">מו </w:t>
      </w:r>
      <w:bookmarkStart w:id="9148" w:name="_ETM_Q26_404370"/>
      <w:bookmarkEnd w:id="9148"/>
      <w:r>
        <w:rPr>
          <w:rtl/>
        </w:rPr>
        <w:t xml:space="preserve">הבעיות </w:t>
      </w:r>
      <w:bookmarkStart w:id="9149" w:name="_ETM_Q26_404849"/>
      <w:bookmarkEnd w:id="9149"/>
      <w:r>
        <w:rPr>
          <w:rtl/>
        </w:rPr>
        <w:t xml:space="preserve">במדינת </w:t>
      </w:r>
      <w:bookmarkStart w:id="9150" w:name="_ETM_Q26_405329"/>
      <w:bookmarkEnd w:id="9150"/>
      <w:r>
        <w:rPr>
          <w:rtl/>
        </w:rPr>
        <w:t>ישראל</w:t>
      </w:r>
      <w:r w:rsidR="00790986">
        <w:rPr>
          <w:rFonts w:hint="cs"/>
          <w:rtl/>
        </w:rPr>
        <w:t>,</w:t>
      </w:r>
      <w:r>
        <w:rPr>
          <w:rtl/>
        </w:rPr>
        <w:t xml:space="preserve"> </w:t>
      </w:r>
      <w:bookmarkStart w:id="9151" w:name="_ETM_Q26_406510"/>
      <w:bookmarkEnd w:id="9151"/>
      <w:r>
        <w:rPr>
          <w:rFonts w:hint="cs"/>
          <w:rtl/>
        </w:rPr>
        <w:t>א</w:t>
      </w:r>
      <w:r>
        <w:rPr>
          <w:rtl/>
        </w:rPr>
        <w:t xml:space="preserve">ם </w:t>
      </w:r>
      <w:bookmarkStart w:id="9152" w:name="_ETM_Q26_406659"/>
      <w:bookmarkEnd w:id="9152"/>
      <w:r>
        <w:rPr>
          <w:rtl/>
        </w:rPr>
        <w:t>ר</w:t>
      </w:r>
      <w:bookmarkStart w:id="9153" w:name="_ETM_Q26_406283"/>
      <w:bookmarkEnd w:id="9153"/>
      <w:r>
        <w:rPr>
          <w:rFonts w:hint="cs"/>
          <w:rtl/>
        </w:rPr>
        <w:t>אש הממשלה,</w:t>
      </w:r>
      <w:bookmarkStart w:id="9154" w:name="_ETM_Q26_403852"/>
      <w:bookmarkEnd w:id="9154"/>
      <w:r>
        <w:rPr>
          <w:rtl/>
        </w:rPr>
        <w:t xml:space="preserve"> </w:t>
      </w:r>
      <w:bookmarkStart w:id="9155" w:name="_ETM_Q26_408010"/>
      <w:bookmarkEnd w:id="9155"/>
      <w:r>
        <w:rPr>
          <w:rtl/>
        </w:rPr>
        <w:t xml:space="preserve">כל </w:t>
      </w:r>
      <w:bookmarkStart w:id="9156" w:name="_ETM_Q26_408340"/>
      <w:bookmarkEnd w:id="9156"/>
      <w:r>
        <w:rPr>
          <w:rtl/>
        </w:rPr>
        <w:t xml:space="preserve">מה </w:t>
      </w:r>
      <w:bookmarkStart w:id="9157" w:name="_ETM_Q26_408459"/>
      <w:bookmarkEnd w:id="9157"/>
      <w:r>
        <w:rPr>
          <w:rtl/>
        </w:rPr>
        <w:t xml:space="preserve">שהוא </w:t>
      </w:r>
      <w:bookmarkStart w:id="9158" w:name="_ETM_Q26_408610"/>
      <w:bookmarkEnd w:id="9158"/>
      <w:r>
        <w:rPr>
          <w:rtl/>
        </w:rPr>
        <w:t xml:space="preserve">עושה </w:t>
      </w:r>
      <w:bookmarkStart w:id="9159" w:name="_ETM_Q26_408940"/>
      <w:bookmarkEnd w:id="9159"/>
      <w:r>
        <w:rPr>
          <w:rtl/>
        </w:rPr>
        <w:t xml:space="preserve">בימים </w:t>
      </w:r>
      <w:bookmarkStart w:id="9160" w:name="_ETM_Q26_409390"/>
      <w:bookmarkEnd w:id="9160"/>
      <w:r>
        <w:rPr>
          <w:rtl/>
        </w:rPr>
        <w:t>האחרונים</w:t>
      </w:r>
      <w:r>
        <w:rPr>
          <w:rFonts w:hint="cs"/>
          <w:rtl/>
        </w:rPr>
        <w:t>,</w:t>
      </w:r>
      <w:r>
        <w:rPr>
          <w:rtl/>
        </w:rPr>
        <w:t xml:space="preserve"> </w:t>
      </w:r>
      <w:bookmarkStart w:id="9161" w:name="_ETM_Q26_410310"/>
      <w:bookmarkEnd w:id="9161"/>
      <w:r>
        <w:rPr>
          <w:rtl/>
        </w:rPr>
        <w:t xml:space="preserve">אחרי </w:t>
      </w:r>
      <w:bookmarkStart w:id="9162" w:name="_ETM_Q26_410790"/>
      <w:bookmarkEnd w:id="9162"/>
      <w:r>
        <w:rPr>
          <w:rtl/>
        </w:rPr>
        <w:t>נא</w:t>
      </w:r>
      <w:bookmarkStart w:id="9163" w:name="_ETM_Q26_408978"/>
      <w:bookmarkEnd w:id="9163"/>
      <w:r>
        <w:rPr>
          <w:rtl/>
        </w:rPr>
        <w:t xml:space="preserve">ום </w:t>
      </w:r>
      <w:bookmarkStart w:id="9164" w:name="_ETM_Q26_411150"/>
      <w:bookmarkEnd w:id="9164"/>
      <w:r>
        <w:rPr>
          <w:rFonts w:hint="cs"/>
          <w:rtl/>
        </w:rPr>
        <w:t>ה</w:t>
      </w:r>
      <w:r>
        <w:rPr>
          <w:rtl/>
        </w:rPr>
        <w:t xml:space="preserve">שטנה </w:t>
      </w:r>
      <w:bookmarkStart w:id="9165" w:name="_ETM_Q26_411630"/>
      <w:bookmarkEnd w:id="9165"/>
      <w:r>
        <w:rPr>
          <w:rtl/>
        </w:rPr>
        <w:t>ו</w:t>
      </w:r>
      <w:r>
        <w:rPr>
          <w:rFonts w:hint="cs"/>
          <w:rtl/>
        </w:rPr>
        <w:t>ה</w:t>
      </w:r>
      <w:r>
        <w:rPr>
          <w:rtl/>
        </w:rPr>
        <w:t xml:space="preserve">הסתה </w:t>
      </w:r>
      <w:bookmarkStart w:id="9166" w:name="_ETM_Q26_412260"/>
      <w:bookmarkEnd w:id="9166"/>
      <w:r>
        <w:rPr>
          <w:rtl/>
        </w:rPr>
        <w:t xml:space="preserve">וההמרדה </w:t>
      </w:r>
      <w:bookmarkStart w:id="9167" w:name="_ETM_Q26_412890"/>
      <w:bookmarkEnd w:id="9167"/>
      <w:r>
        <w:rPr>
          <w:rtl/>
        </w:rPr>
        <w:t>שלו</w:t>
      </w:r>
      <w:r>
        <w:rPr>
          <w:rFonts w:hint="cs"/>
          <w:rtl/>
        </w:rPr>
        <w:t>, זה</w:t>
      </w:r>
      <w:bookmarkStart w:id="9168" w:name="_ETM_Q26_411395"/>
      <w:bookmarkEnd w:id="9168"/>
      <w:r>
        <w:rPr>
          <w:rtl/>
        </w:rPr>
        <w:t xml:space="preserve"> </w:t>
      </w:r>
      <w:bookmarkStart w:id="9169" w:name="_ETM_Q26_414159"/>
      <w:bookmarkEnd w:id="9169"/>
      <w:r>
        <w:rPr>
          <w:rtl/>
        </w:rPr>
        <w:t xml:space="preserve">לעסוק </w:t>
      </w:r>
      <w:bookmarkStart w:id="9170" w:name="_ETM_Q26_414760"/>
      <w:bookmarkEnd w:id="9170"/>
      <w:r>
        <w:rPr>
          <w:rtl/>
        </w:rPr>
        <w:t xml:space="preserve">בארגון </w:t>
      </w:r>
      <w:bookmarkStart w:id="9171" w:name="_ETM_Q26_415209"/>
      <w:bookmarkEnd w:id="9171"/>
      <w:r>
        <w:rPr>
          <w:rtl/>
        </w:rPr>
        <w:t xml:space="preserve">הסעות </w:t>
      </w:r>
      <w:bookmarkStart w:id="9172" w:name="_ETM_Q26_415779"/>
      <w:bookmarkEnd w:id="9172"/>
      <w:r>
        <w:rPr>
          <w:rtl/>
        </w:rPr>
        <w:t xml:space="preserve">ובהמרצת </w:t>
      </w:r>
      <w:bookmarkStart w:id="9173" w:name="_ETM_Q26_416529"/>
      <w:bookmarkEnd w:id="9173"/>
      <w:r>
        <w:rPr>
          <w:rtl/>
        </w:rPr>
        <w:t xml:space="preserve">מפגינים </w:t>
      </w:r>
      <w:bookmarkStart w:id="9174" w:name="_ETM_Q26_417579"/>
      <w:bookmarkEnd w:id="9174"/>
      <w:r>
        <w:rPr>
          <w:rFonts w:hint="cs"/>
          <w:rtl/>
        </w:rPr>
        <w:t>ל</w:t>
      </w:r>
      <w:r>
        <w:rPr>
          <w:rtl/>
        </w:rPr>
        <w:t xml:space="preserve">רחבת </w:t>
      </w:r>
      <w:bookmarkStart w:id="9175" w:name="_ETM_Q26_418450"/>
      <w:bookmarkEnd w:id="9175"/>
      <w:r>
        <w:rPr>
          <w:rtl/>
        </w:rPr>
        <w:t xml:space="preserve">מוזיאון </w:t>
      </w:r>
      <w:bookmarkStart w:id="9176" w:name="_ETM_Q26_418870"/>
      <w:bookmarkEnd w:id="9176"/>
      <w:r>
        <w:rPr>
          <w:rtl/>
        </w:rPr>
        <w:t xml:space="preserve">תל </w:t>
      </w:r>
      <w:bookmarkStart w:id="9177" w:name="_ETM_Q26_419049"/>
      <w:bookmarkEnd w:id="9177"/>
      <w:r>
        <w:rPr>
          <w:rtl/>
        </w:rPr>
        <w:t>אביב</w:t>
      </w:r>
      <w:bookmarkStart w:id="9178" w:name="_ETM_Q26_417318"/>
      <w:bookmarkEnd w:id="9178"/>
      <w:r>
        <w:rPr>
          <w:rFonts w:hint="cs"/>
          <w:rtl/>
        </w:rPr>
        <w:t>.</w:t>
      </w:r>
      <w:r>
        <w:rPr>
          <w:rtl/>
        </w:rPr>
        <w:t xml:space="preserve"> </w:t>
      </w:r>
      <w:bookmarkStart w:id="9179" w:name="_ETM_Q26_420230"/>
      <w:bookmarkStart w:id="9180" w:name="_ETM_Q26_427783"/>
      <w:bookmarkStart w:id="9181" w:name="_ETM_Q26_427848"/>
      <w:bookmarkStart w:id="9182" w:name="_ETM_Q26_428526"/>
      <w:bookmarkStart w:id="9183" w:name="_ETM_Q26_428564"/>
      <w:bookmarkEnd w:id="9179"/>
      <w:bookmarkEnd w:id="9180"/>
      <w:bookmarkEnd w:id="9181"/>
      <w:bookmarkEnd w:id="9182"/>
      <w:bookmarkEnd w:id="9183"/>
      <w:r>
        <w:rPr>
          <w:rtl/>
        </w:rPr>
        <w:t xml:space="preserve">איפה </w:t>
      </w:r>
      <w:bookmarkStart w:id="9184" w:name="_ETM_Q26_420500"/>
      <w:bookmarkEnd w:id="9184"/>
      <w:r>
        <w:rPr>
          <w:rtl/>
        </w:rPr>
        <w:t xml:space="preserve">מערכת </w:t>
      </w:r>
      <w:bookmarkStart w:id="9185" w:name="_ETM_Q26_420890"/>
      <w:bookmarkEnd w:id="9185"/>
      <w:r>
        <w:rPr>
          <w:rtl/>
        </w:rPr>
        <w:t xml:space="preserve">הבריאות </w:t>
      </w:r>
      <w:bookmarkStart w:id="9186" w:name="_ETM_Q26_421310"/>
      <w:bookmarkEnd w:id="9186"/>
      <w:r>
        <w:rPr>
          <w:rFonts w:hint="cs"/>
          <w:rtl/>
        </w:rPr>
        <w:t>ה</w:t>
      </w:r>
      <w:r>
        <w:rPr>
          <w:rtl/>
        </w:rPr>
        <w:t>קורסת</w:t>
      </w:r>
      <w:r>
        <w:rPr>
          <w:rFonts w:hint="cs"/>
          <w:rtl/>
        </w:rPr>
        <w:t>?</w:t>
      </w:r>
      <w:r>
        <w:rPr>
          <w:rtl/>
        </w:rPr>
        <w:t xml:space="preserve"> </w:t>
      </w:r>
      <w:bookmarkStart w:id="9187" w:name="_ETM_Q26_422380"/>
      <w:bookmarkEnd w:id="9187"/>
      <w:r>
        <w:rPr>
          <w:rtl/>
        </w:rPr>
        <w:t xml:space="preserve">איפה </w:t>
      </w:r>
      <w:bookmarkStart w:id="9188" w:name="_ETM_Q26_422680"/>
      <w:bookmarkEnd w:id="9188"/>
      <w:r>
        <w:rPr>
          <w:rFonts w:hint="cs"/>
          <w:rtl/>
        </w:rPr>
        <w:t>ה</w:t>
      </w:r>
      <w:r>
        <w:rPr>
          <w:rtl/>
        </w:rPr>
        <w:t xml:space="preserve">אפליה </w:t>
      </w:r>
      <w:bookmarkStart w:id="9189" w:name="_ETM_Q26_423160"/>
      <w:bookmarkEnd w:id="9189"/>
      <w:r>
        <w:rPr>
          <w:rtl/>
        </w:rPr>
        <w:t xml:space="preserve">בחינוך </w:t>
      </w:r>
      <w:bookmarkStart w:id="9190" w:name="_ETM_Q26_423640"/>
      <w:bookmarkEnd w:id="9190"/>
      <w:r>
        <w:rPr>
          <w:rtl/>
        </w:rPr>
        <w:t>המיוחד</w:t>
      </w:r>
      <w:r>
        <w:rPr>
          <w:rFonts w:hint="cs"/>
          <w:rtl/>
        </w:rPr>
        <w:t>?</w:t>
      </w:r>
      <w:bookmarkStart w:id="9191" w:name="_ETM_Q26_420891"/>
      <w:bookmarkEnd w:id="9191"/>
      <w:r>
        <w:rPr>
          <w:rtl/>
        </w:rPr>
        <w:t xml:space="preserve"> </w:t>
      </w:r>
      <w:bookmarkStart w:id="9192" w:name="_ETM_Q26_424840"/>
      <w:bookmarkEnd w:id="9192"/>
      <w:r>
        <w:rPr>
          <w:rtl/>
        </w:rPr>
        <w:t xml:space="preserve">איפה </w:t>
      </w:r>
      <w:bookmarkStart w:id="9193" w:name="_ETM_Q26_425109"/>
      <w:bookmarkEnd w:id="9193"/>
      <w:r>
        <w:rPr>
          <w:rtl/>
        </w:rPr>
        <w:t xml:space="preserve">המשבר </w:t>
      </w:r>
      <w:bookmarkStart w:id="9194" w:name="_ETM_Q26_425530"/>
      <w:bookmarkEnd w:id="9194"/>
      <w:r>
        <w:rPr>
          <w:rtl/>
        </w:rPr>
        <w:t xml:space="preserve">בחסות </w:t>
      </w:r>
      <w:bookmarkStart w:id="9195" w:name="_ETM_Q26_426040"/>
      <w:bookmarkEnd w:id="9195"/>
      <w:r>
        <w:rPr>
          <w:rtl/>
        </w:rPr>
        <w:t>הנוער</w:t>
      </w:r>
      <w:r>
        <w:rPr>
          <w:rFonts w:hint="cs"/>
          <w:rtl/>
        </w:rPr>
        <w:t>?</w:t>
      </w:r>
      <w:r>
        <w:rPr>
          <w:rtl/>
        </w:rPr>
        <w:t xml:space="preserve"> </w:t>
      </w:r>
      <w:bookmarkStart w:id="9196" w:name="_ETM_Q26_427250"/>
      <w:bookmarkEnd w:id="9196"/>
      <w:r>
        <w:rPr>
          <w:rtl/>
        </w:rPr>
        <w:t xml:space="preserve">איפה </w:t>
      </w:r>
      <w:bookmarkStart w:id="9197" w:name="_ETM_Q26_427610"/>
      <w:bookmarkEnd w:id="9197"/>
      <w:r>
        <w:rPr>
          <w:rtl/>
        </w:rPr>
        <w:t xml:space="preserve">המיגון </w:t>
      </w:r>
      <w:bookmarkStart w:id="9198" w:name="_ETM_Q26_428120"/>
      <w:bookmarkEnd w:id="9198"/>
      <w:r>
        <w:rPr>
          <w:rtl/>
        </w:rPr>
        <w:t>של</w:t>
      </w:r>
      <w:bookmarkStart w:id="9199" w:name="_ETM_Q26_428300"/>
      <w:bookmarkStart w:id="9200" w:name="_ETM_Q26_429470"/>
      <w:bookmarkEnd w:id="9199"/>
      <w:bookmarkEnd w:id="9200"/>
      <w:r>
        <w:rPr>
          <w:rFonts w:hint="cs"/>
          <w:rtl/>
        </w:rPr>
        <w:t xml:space="preserve"> 2.5 מיליון </w:t>
      </w:r>
      <w:bookmarkStart w:id="9201" w:name="_ETM_Q26_425902"/>
      <w:bookmarkEnd w:id="9201"/>
      <w:r>
        <w:rPr>
          <w:rFonts w:hint="cs"/>
          <w:rtl/>
        </w:rPr>
        <w:t>אזרחים</w:t>
      </w:r>
      <w:bookmarkStart w:id="9202" w:name="_ETM_Q26_427826"/>
      <w:bookmarkEnd w:id="9202"/>
      <w:r>
        <w:rPr>
          <w:rFonts w:hint="cs"/>
          <w:rtl/>
        </w:rPr>
        <w:t>?</w:t>
      </w:r>
      <w:r>
        <w:rPr>
          <w:rtl/>
        </w:rPr>
        <w:t xml:space="preserve"> </w:t>
      </w:r>
      <w:bookmarkStart w:id="9203" w:name="_ETM_Q26_430849"/>
      <w:bookmarkStart w:id="9204" w:name="_ETM_Q26_432019"/>
      <w:bookmarkEnd w:id="9203"/>
      <w:bookmarkEnd w:id="9204"/>
      <w:r>
        <w:rPr>
          <w:rFonts w:hint="cs"/>
          <w:rtl/>
        </w:rPr>
        <w:t xml:space="preserve">2.5 מיליון </w:t>
      </w:r>
      <w:bookmarkStart w:id="9205" w:name="_ETM_Q26_427698"/>
      <w:bookmarkEnd w:id="9205"/>
      <w:r>
        <w:rPr>
          <w:rtl/>
        </w:rPr>
        <w:t xml:space="preserve">אזרחים </w:t>
      </w:r>
      <w:bookmarkStart w:id="9206" w:name="_ETM_Q26_432799"/>
      <w:bookmarkEnd w:id="9206"/>
      <w:r>
        <w:rPr>
          <w:rtl/>
        </w:rPr>
        <w:t xml:space="preserve">הם </w:t>
      </w:r>
      <w:bookmarkStart w:id="9207" w:name="_ETM_Q26_433099"/>
      <w:bookmarkEnd w:id="9207"/>
      <w:r>
        <w:rPr>
          <w:rtl/>
        </w:rPr>
        <w:t xml:space="preserve">חסרי </w:t>
      </w:r>
      <w:bookmarkStart w:id="9208" w:name="_ETM_Q26_433549"/>
      <w:bookmarkEnd w:id="9208"/>
      <w:r>
        <w:rPr>
          <w:rtl/>
        </w:rPr>
        <w:t>מיגון</w:t>
      </w:r>
      <w:r w:rsidR="00790986">
        <w:rPr>
          <w:rFonts w:hint="cs"/>
          <w:rtl/>
        </w:rPr>
        <w:t>,</w:t>
      </w:r>
      <w:r>
        <w:rPr>
          <w:rtl/>
        </w:rPr>
        <w:t xml:space="preserve"> </w:t>
      </w:r>
      <w:bookmarkStart w:id="9209" w:name="_ETM_Q26_434510"/>
      <w:bookmarkEnd w:id="9209"/>
      <w:r>
        <w:rPr>
          <w:rtl/>
        </w:rPr>
        <w:t xml:space="preserve">ובכל </w:t>
      </w:r>
      <w:bookmarkStart w:id="9210" w:name="_ETM_Q26_435019"/>
      <w:bookmarkEnd w:id="9210"/>
      <w:r>
        <w:rPr>
          <w:rtl/>
        </w:rPr>
        <w:t xml:space="preserve">רגע </w:t>
      </w:r>
      <w:bookmarkStart w:id="9211" w:name="_ETM_Q26_435230"/>
      <w:bookmarkEnd w:id="9211"/>
      <w:r>
        <w:rPr>
          <w:rtl/>
        </w:rPr>
        <w:t>נתון</w:t>
      </w:r>
      <w:r>
        <w:rPr>
          <w:rFonts w:hint="cs"/>
          <w:rtl/>
        </w:rPr>
        <w:t>,</w:t>
      </w:r>
      <w:r>
        <w:rPr>
          <w:rtl/>
        </w:rPr>
        <w:t xml:space="preserve"> </w:t>
      </w:r>
      <w:bookmarkStart w:id="9212" w:name="_ETM_Q26_435530"/>
      <w:bookmarkEnd w:id="9212"/>
      <w:r>
        <w:rPr>
          <w:rtl/>
        </w:rPr>
        <w:t xml:space="preserve">חס </w:t>
      </w:r>
      <w:bookmarkStart w:id="9213" w:name="_ETM_Q26_435829"/>
      <w:bookmarkEnd w:id="9213"/>
      <w:r>
        <w:rPr>
          <w:rtl/>
        </w:rPr>
        <w:t>וחלילה</w:t>
      </w:r>
      <w:r>
        <w:rPr>
          <w:rFonts w:hint="cs"/>
          <w:rtl/>
        </w:rPr>
        <w:t>,</w:t>
      </w:r>
      <w:bookmarkStart w:id="9214" w:name="_ETM_Q26_435654"/>
      <w:bookmarkEnd w:id="9214"/>
      <w:r>
        <w:rPr>
          <w:rtl/>
        </w:rPr>
        <w:t xml:space="preserve"> </w:t>
      </w:r>
      <w:bookmarkStart w:id="9215" w:name="_ETM_Q26_436820"/>
      <w:bookmarkEnd w:id="9215"/>
      <w:r>
        <w:rPr>
          <w:rtl/>
        </w:rPr>
        <w:t xml:space="preserve">יכולה </w:t>
      </w:r>
      <w:bookmarkStart w:id="9216" w:name="_ETM_Q26_437240"/>
      <w:bookmarkEnd w:id="9216"/>
      <w:r>
        <w:rPr>
          <w:rtl/>
        </w:rPr>
        <w:t xml:space="preserve">להיפתח </w:t>
      </w:r>
      <w:bookmarkStart w:id="9217" w:name="_ETM_Q26_437779"/>
      <w:bookmarkEnd w:id="9217"/>
      <w:r>
        <w:rPr>
          <w:rtl/>
        </w:rPr>
        <w:t xml:space="preserve">עלינו </w:t>
      </w:r>
      <w:bookmarkStart w:id="9218" w:name="_ETM_Q26_438110"/>
      <w:bookmarkEnd w:id="9218"/>
      <w:r>
        <w:rPr>
          <w:rtl/>
        </w:rPr>
        <w:t>הרע</w:t>
      </w:r>
      <w:r>
        <w:rPr>
          <w:rFonts w:hint="cs"/>
          <w:rtl/>
        </w:rPr>
        <w:t>ה</w:t>
      </w:r>
      <w:r>
        <w:rPr>
          <w:rtl/>
        </w:rPr>
        <w:t xml:space="preserve"> </w:t>
      </w:r>
      <w:bookmarkStart w:id="9219" w:name="_ETM_Q26_438440"/>
      <w:bookmarkEnd w:id="9219"/>
      <w:r>
        <w:rPr>
          <w:rtl/>
        </w:rPr>
        <w:t xml:space="preserve">גם </w:t>
      </w:r>
      <w:bookmarkStart w:id="9220" w:name="_ETM_Q26_438680"/>
      <w:bookmarkEnd w:id="9220"/>
      <w:r>
        <w:rPr>
          <w:rtl/>
        </w:rPr>
        <w:t xml:space="preserve">מהצפון </w:t>
      </w:r>
      <w:bookmarkStart w:id="9221" w:name="_ETM_Q26_439250"/>
      <w:bookmarkEnd w:id="9221"/>
      <w:r>
        <w:rPr>
          <w:rtl/>
        </w:rPr>
        <w:t xml:space="preserve">וגם </w:t>
      </w:r>
      <w:bookmarkStart w:id="9222" w:name="_ETM_Q26_439550"/>
      <w:bookmarkEnd w:id="9222"/>
      <w:r>
        <w:rPr>
          <w:rtl/>
        </w:rPr>
        <w:t>מהדרום</w:t>
      </w:r>
      <w:r>
        <w:rPr>
          <w:rFonts w:hint="cs"/>
          <w:rtl/>
        </w:rPr>
        <w:t>.</w:t>
      </w:r>
      <w:bookmarkStart w:id="9223" w:name="_ETM_Q26_440919"/>
      <w:bookmarkStart w:id="9224" w:name="_ETM_Q26_441650"/>
      <w:bookmarkStart w:id="9225" w:name="_ETM_Q26_441751"/>
      <w:bookmarkStart w:id="9226" w:name="_ETM_Q26_441793"/>
      <w:bookmarkStart w:id="9227" w:name="_ETM_Q26_441871"/>
      <w:bookmarkEnd w:id="9223"/>
      <w:bookmarkEnd w:id="9224"/>
      <w:bookmarkEnd w:id="9225"/>
      <w:bookmarkEnd w:id="9226"/>
      <w:bookmarkEnd w:id="9227"/>
      <w:r w:rsidR="00790986">
        <w:rPr>
          <w:rFonts w:hint="cs"/>
          <w:rtl/>
        </w:rPr>
        <w:t xml:space="preserve"> </w:t>
      </w:r>
      <w:r>
        <w:rPr>
          <w:rtl/>
        </w:rPr>
        <w:t xml:space="preserve">בדברים </w:t>
      </w:r>
      <w:bookmarkStart w:id="9228" w:name="_ETM_Q26_441550"/>
      <w:bookmarkEnd w:id="9228"/>
      <w:r>
        <w:rPr>
          <w:rtl/>
        </w:rPr>
        <w:t xml:space="preserve">האלה </w:t>
      </w:r>
      <w:bookmarkStart w:id="9229" w:name="_ETM_Q26_441760"/>
      <w:bookmarkEnd w:id="9229"/>
      <w:r>
        <w:rPr>
          <w:rtl/>
        </w:rPr>
        <w:t xml:space="preserve">מתעסק </w:t>
      </w:r>
      <w:bookmarkStart w:id="9230" w:name="_ETM_Q26_442240"/>
      <w:bookmarkEnd w:id="9230"/>
      <w:r>
        <w:rPr>
          <w:rtl/>
        </w:rPr>
        <w:t xml:space="preserve">ראש </w:t>
      </w:r>
      <w:bookmarkStart w:id="9231" w:name="_ETM_Q26_442419"/>
      <w:bookmarkEnd w:id="9231"/>
      <w:r>
        <w:rPr>
          <w:rtl/>
        </w:rPr>
        <w:t>הממשלה</w:t>
      </w:r>
      <w:r>
        <w:rPr>
          <w:rFonts w:hint="cs"/>
          <w:rtl/>
        </w:rPr>
        <w:t>,</w:t>
      </w:r>
      <w:r>
        <w:rPr>
          <w:rtl/>
        </w:rPr>
        <w:t xml:space="preserve"> </w:t>
      </w:r>
      <w:bookmarkStart w:id="9232" w:name="_ETM_Q26_443560"/>
      <w:bookmarkEnd w:id="9232"/>
      <w:r>
        <w:rPr>
          <w:rtl/>
        </w:rPr>
        <w:t xml:space="preserve">ועצם </w:t>
      </w:r>
      <w:bookmarkStart w:id="9233" w:name="_ETM_Q26_445360"/>
      <w:bookmarkEnd w:id="9233"/>
      <w:r>
        <w:rPr>
          <w:rtl/>
        </w:rPr>
        <w:t xml:space="preserve">העובדה </w:t>
      </w:r>
      <w:bookmarkStart w:id="9234" w:name="_ETM_Q26_445960"/>
      <w:bookmarkEnd w:id="9234"/>
      <w:r>
        <w:rPr>
          <w:rtl/>
        </w:rPr>
        <w:t>הז</w:t>
      </w:r>
      <w:r w:rsidR="00790986">
        <w:rPr>
          <w:rFonts w:hint="cs"/>
          <w:rtl/>
        </w:rPr>
        <w:t>את</w:t>
      </w:r>
      <w:r>
        <w:rPr>
          <w:rtl/>
        </w:rPr>
        <w:t xml:space="preserve"> </w:t>
      </w:r>
      <w:bookmarkStart w:id="9235" w:name="_ETM_Q26_446260"/>
      <w:bookmarkEnd w:id="9235"/>
      <w:r>
        <w:rPr>
          <w:rtl/>
        </w:rPr>
        <w:t xml:space="preserve">בלבד </w:t>
      </w:r>
      <w:bookmarkStart w:id="9236" w:name="_ETM_Q26_447220"/>
      <w:bookmarkEnd w:id="9236"/>
      <w:r>
        <w:rPr>
          <w:rtl/>
        </w:rPr>
        <w:t xml:space="preserve">מלמדת </w:t>
      </w:r>
      <w:bookmarkStart w:id="9237" w:name="_ETM_Q26_448270"/>
      <w:bookmarkEnd w:id="9237"/>
      <w:r>
        <w:rPr>
          <w:rtl/>
        </w:rPr>
        <w:t xml:space="preserve">עד </w:t>
      </w:r>
      <w:bookmarkStart w:id="9238" w:name="_ETM_Q26_448449"/>
      <w:bookmarkEnd w:id="9238"/>
      <w:r>
        <w:rPr>
          <w:rtl/>
        </w:rPr>
        <w:t xml:space="preserve">כמה </w:t>
      </w:r>
      <w:bookmarkStart w:id="9239" w:name="_ETM_Q26_448779"/>
      <w:bookmarkEnd w:id="9239"/>
      <w:r>
        <w:rPr>
          <w:rtl/>
        </w:rPr>
        <w:t xml:space="preserve">הוא </w:t>
      </w:r>
      <w:bookmarkStart w:id="9240" w:name="_ETM_Q26_448870"/>
      <w:bookmarkEnd w:id="9240"/>
      <w:r>
        <w:rPr>
          <w:rtl/>
        </w:rPr>
        <w:t xml:space="preserve">לא </w:t>
      </w:r>
      <w:bookmarkStart w:id="9241" w:name="_ETM_Q26_449020"/>
      <w:bookmarkEnd w:id="9241"/>
      <w:r>
        <w:rPr>
          <w:rtl/>
        </w:rPr>
        <w:t xml:space="preserve">כשיר </w:t>
      </w:r>
      <w:bookmarkStart w:id="9242" w:name="_ETM_Q26_449949"/>
      <w:bookmarkEnd w:id="9242"/>
      <w:r>
        <w:rPr>
          <w:rtl/>
        </w:rPr>
        <w:t xml:space="preserve">ולא </w:t>
      </w:r>
      <w:bookmarkStart w:id="9243" w:name="_ETM_Q26_450279"/>
      <w:bookmarkEnd w:id="9243"/>
      <w:r>
        <w:rPr>
          <w:rtl/>
        </w:rPr>
        <w:t xml:space="preserve">מסוגל </w:t>
      </w:r>
      <w:bookmarkStart w:id="9244" w:name="_ETM_Q26_450940"/>
      <w:bookmarkEnd w:id="9244"/>
      <w:r>
        <w:rPr>
          <w:rtl/>
        </w:rPr>
        <w:t xml:space="preserve">בכלל </w:t>
      </w:r>
      <w:bookmarkStart w:id="9245" w:name="_ETM_Q26_451900"/>
      <w:bookmarkEnd w:id="9245"/>
      <w:r>
        <w:rPr>
          <w:rtl/>
        </w:rPr>
        <w:t xml:space="preserve">לעשות </w:t>
      </w:r>
      <w:bookmarkStart w:id="9246" w:name="_ETM_Q26_452470"/>
      <w:bookmarkEnd w:id="9246"/>
      <w:r>
        <w:rPr>
          <w:rtl/>
        </w:rPr>
        <w:t xml:space="preserve">את </w:t>
      </w:r>
      <w:bookmarkStart w:id="9247" w:name="_ETM_Q26_452589"/>
      <w:bookmarkEnd w:id="9247"/>
      <w:r>
        <w:rPr>
          <w:rtl/>
        </w:rPr>
        <w:t xml:space="preserve">אותה </w:t>
      </w:r>
      <w:bookmarkStart w:id="9248" w:name="_ETM_Q26_452919"/>
      <w:bookmarkEnd w:id="9248"/>
      <w:r>
        <w:rPr>
          <w:rtl/>
        </w:rPr>
        <w:t xml:space="preserve">הפרדה </w:t>
      </w:r>
      <w:bookmarkStart w:id="9249" w:name="_ETM_Q26_454029"/>
      <w:bookmarkEnd w:id="9249"/>
      <w:r>
        <w:rPr>
          <w:rtl/>
        </w:rPr>
        <w:t xml:space="preserve">בין </w:t>
      </w:r>
      <w:bookmarkStart w:id="9250" w:name="_ETM_Q26_454330"/>
      <w:bookmarkEnd w:id="9250"/>
      <w:r>
        <w:rPr>
          <w:rtl/>
        </w:rPr>
        <w:t>הציבורי</w:t>
      </w:r>
      <w:bookmarkStart w:id="9251" w:name="_ETM_Q26_455190"/>
      <w:bookmarkEnd w:id="9251"/>
      <w:r>
        <w:rPr>
          <w:rFonts w:hint="cs"/>
          <w:rtl/>
        </w:rPr>
        <w:t xml:space="preserve">, </w:t>
      </w:r>
      <w:r>
        <w:rPr>
          <w:rtl/>
        </w:rPr>
        <w:t xml:space="preserve">בין </w:t>
      </w:r>
      <w:bookmarkStart w:id="9252" w:name="_ETM_Q26_455670"/>
      <w:bookmarkEnd w:id="9252"/>
      <w:r>
        <w:rPr>
          <w:rtl/>
        </w:rPr>
        <w:t xml:space="preserve">ייעודו </w:t>
      </w:r>
      <w:bookmarkStart w:id="9253" w:name="_ETM_Q26_456210"/>
      <w:bookmarkEnd w:id="9253"/>
      <w:r>
        <w:rPr>
          <w:rtl/>
        </w:rPr>
        <w:t>הציבורי</w:t>
      </w:r>
      <w:r>
        <w:rPr>
          <w:rFonts w:hint="cs"/>
          <w:rtl/>
        </w:rPr>
        <w:t>,</w:t>
      </w:r>
      <w:r>
        <w:rPr>
          <w:rtl/>
        </w:rPr>
        <w:t xml:space="preserve"> </w:t>
      </w:r>
      <w:bookmarkStart w:id="9254" w:name="_ETM_Q26_457170"/>
      <w:bookmarkEnd w:id="9254"/>
      <w:r>
        <w:rPr>
          <w:rtl/>
        </w:rPr>
        <w:t xml:space="preserve">לבין </w:t>
      </w:r>
      <w:bookmarkStart w:id="9255" w:name="_ETM_Q26_458190"/>
      <w:bookmarkEnd w:id="9255"/>
      <w:r>
        <w:rPr>
          <w:rtl/>
        </w:rPr>
        <w:t xml:space="preserve">המאבק </w:t>
      </w:r>
      <w:bookmarkStart w:id="9256" w:name="_ETM_Q26_458730"/>
      <w:bookmarkEnd w:id="9256"/>
      <w:r>
        <w:rPr>
          <w:rtl/>
        </w:rPr>
        <w:t xml:space="preserve">על </w:t>
      </w:r>
      <w:bookmarkStart w:id="9257" w:name="_ETM_Q26_458850"/>
      <w:bookmarkEnd w:id="9257"/>
      <w:r>
        <w:rPr>
          <w:rtl/>
        </w:rPr>
        <w:t xml:space="preserve">חפותו </w:t>
      </w:r>
      <w:bookmarkStart w:id="9258" w:name="_ETM_Q26_459870"/>
      <w:bookmarkEnd w:id="9258"/>
      <w:r>
        <w:rPr>
          <w:rtl/>
        </w:rPr>
        <w:t xml:space="preserve">המשפטית </w:t>
      </w:r>
      <w:bookmarkStart w:id="9259" w:name="_ETM_Q26_460680"/>
      <w:bookmarkEnd w:id="9259"/>
      <w:r>
        <w:rPr>
          <w:rtl/>
        </w:rPr>
        <w:t>והאישית</w:t>
      </w:r>
      <w:r>
        <w:rPr>
          <w:rFonts w:hint="cs"/>
          <w:rtl/>
        </w:rPr>
        <w:t>.</w:t>
      </w:r>
      <w:bookmarkStart w:id="9260" w:name="_ETM_Q26_462259"/>
      <w:bookmarkEnd w:id="9260"/>
    </w:p>
    <w:p w:rsidR="00106F4A" w:rsidRDefault="00106F4A" w:rsidP="005450B2">
      <w:pPr>
        <w:rPr>
          <w:rtl/>
        </w:rPr>
      </w:pPr>
      <w:bookmarkStart w:id="9261" w:name="_ETM_Q26_463790"/>
      <w:bookmarkStart w:id="9262" w:name="_ETM_Q26_463867"/>
      <w:bookmarkEnd w:id="9261"/>
      <w:bookmarkEnd w:id="9262"/>
    </w:p>
    <w:p w:rsidR="00106F4A" w:rsidRDefault="00106F4A" w:rsidP="00790986">
      <w:pPr>
        <w:rPr>
          <w:rtl/>
        </w:rPr>
      </w:pPr>
      <w:bookmarkStart w:id="9263" w:name="_ETM_Q26_464210"/>
      <w:bookmarkStart w:id="9264" w:name="_ETM_Q26_464299"/>
      <w:bookmarkStart w:id="9265" w:name="_ETM_Q26_464690"/>
      <w:bookmarkStart w:id="9266" w:name="_ETM_Q26_464779"/>
      <w:bookmarkStart w:id="9267" w:name="_ETM_Q26_462860"/>
      <w:bookmarkEnd w:id="9263"/>
      <w:bookmarkEnd w:id="9264"/>
      <w:bookmarkEnd w:id="9265"/>
      <w:bookmarkEnd w:id="9266"/>
      <w:bookmarkEnd w:id="9267"/>
      <w:r>
        <w:rPr>
          <w:rtl/>
        </w:rPr>
        <w:t>לצערי</w:t>
      </w:r>
      <w:r>
        <w:rPr>
          <w:rFonts w:hint="cs"/>
          <w:rtl/>
        </w:rPr>
        <w:t>,</w:t>
      </w:r>
      <w:r>
        <w:rPr>
          <w:rtl/>
        </w:rPr>
        <w:t xml:space="preserve"> </w:t>
      </w:r>
      <w:bookmarkStart w:id="9268" w:name="_ETM_Q26_463699"/>
      <w:bookmarkEnd w:id="9268"/>
      <w:r>
        <w:rPr>
          <w:rtl/>
        </w:rPr>
        <w:t xml:space="preserve">אדוני </w:t>
      </w:r>
      <w:bookmarkStart w:id="9269" w:name="_ETM_Q26_464060"/>
      <w:bookmarkEnd w:id="9269"/>
      <w:r>
        <w:rPr>
          <w:rtl/>
        </w:rPr>
        <w:t>היושב-ראש</w:t>
      </w:r>
      <w:r>
        <w:rPr>
          <w:rFonts w:hint="cs"/>
          <w:rtl/>
        </w:rPr>
        <w:t>,</w:t>
      </w:r>
      <w:r>
        <w:rPr>
          <w:rtl/>
        </w:rPr>
        <w:t xml:space="preserve"> </w:t>
      </w:r>
      <w:bookmarkStart w:id="9270" w:name="_ETM_Q26_464629"/>
      <w:bookmarkEnd w:id="9270"/>
      <w:r>
        <w:rPr>
          <w:rtl/>
        </w:rPr>
        <w:t xml:space="preserve">זה </w:t>
      </w:r>
      <w:bookmarkStart w:id="9271" w:name="_ETM_Q26_462439"/>
      <w:bookmarkEnd w:id="9271"/>
      <w:r>
        <w:rPr>
          <w:rtl/>
        </w:rPr>
        <w:t>לא</w:t>
      </w:r>
      <w:bookmarkStart w:id="9272" w:name="_ETM_Q26_461008"/>
      <w:bookmarkEnd w:id="9272"/>
      <w:r>
        <w:rPr>
          <w:rtl/>
        </w:rPr>
        <w:t xml:space="preserve"> רק </w:t>
      </w:r>
      <w:bookmarkStart w:id="9273" w:name="_ETM_Q26_464839"/>
      <w:bookmarkEnd w:id="9273"/>
      <w:r>
        <w:rPr>
          <w:rtl/>
        </w:rPr>
        <w:t xml:space="preserve">מה </w:t>
      </w:r>
      <w:bookmarkStart w:id="9274" w:name="_ETM_Q26_464990"/>
      <w:bookmarkEnd w:id="9274"/>
      <w:r>
        <w:rPr>
          <w:rtl/>
        </w:rPr>
        <w:t xml:space="preserve">שכתוב </w:t>
      </w:r>
      <w:bookmarkStart w:id="9275" w:name="_ETM_Q26_466040"/>
      <w:bookmarkEnd w:id="9275"/>
      <w:r>
        <w:rPr>
          <w:rtl/>
        </w:rPr>
        <w:t xml:space="preserve">בכתבי </w:t>
      </w:r>
      <w:bookmarkStart w:id="9276" w:name="_ETM_Q26_466580"/>
      <w:bookmarkEnd w:id="9276"/>
      <w:r>
        <w:rPr>
          <w:rtl/>
        </w:rPr>
        <w:t>האישום</w:t>
      </w:r>
      <w:r>
        <w:rPr>
          <w:rFonts w:hint="cs"/>
          <w:rtl/>
        </w:rPr>
        <w:t>:</w:t>
      </w:r>
      <w:r>
        <w:rPr>
          <w:rtl/>
        </w:rPr>
        <w:t xml:space="preserve"> </w:t>
      </w:r>
      <w:bookmarkStart w:id="9277" w:name="_ETM_Q26_467029"/>
      <w:bookmarkEnd w:id="9277"/>
      <w:r>
        <w:rPr>
          <w:rtl/>
        </w:rPr>
        <w:t xml:space="preserve">מדינת </w:t>
      </w:r>
      <w:bookmarkStart w:id="9278" w:name="_ETM_Q26_467420"/>
      <w:bookmarkEnd w:id="9278"/>
      <w:r>
        <w:rPr>
          <w:rtl/>
        </w:rPr>
        <w:t xml:space="preserve">ישראל </w:t>
      </w:r>
      <w:bookmarkStart w:id="9279" w:name="_ETM_Q26_468550"/>
      <w:bookmarkEnd w:id="9279"/>
      <w:r>
        <w:rPr>
          <w:rtl/>
        </w:rPr>
        <w:t xml:space="preserve">נגד </w:t>
      </w:r>
      <w:bookmarkStart w:id="9280" w:name="_ETM_Q26_469089"/>
      <w:bookmarkStart w:id="9281" w:name="_ETM_Q26_470370"/>
      <w:bookmarkStart w:id="9282" w:name="_ETM_Q26_470244"/>
      <w:bookmarkEnd w:id="9280"/>
      <w:bookmarkEnd w:id="9281"/>
      <w:bookmarkEnd w:id="9282"/>
      <w:r>
        <w:rPr>
          <w:rtl/>
        </w:rPr>
        <w:t xml:space="preserve">בנימין </w:t>
      </w:r>
      <w:bookmarkStart w:id="9283" w:name="_ETM_Q26_470820"/>
      <w:bookmarkEnd w:id="9283"/>
      <w:r>
        <w:rPr>
          <w:rtl/>
        </w:rPr>
        <w:t>נתניהו</w:t>
      </w:r>
      <w:r>
        <w:rPr>
          <w:rFonts w:hint="cs"/>
          <w:rtl/>
        </w:rPr>
        <w:t>.</w:t>
      </w:r>
      <w:r>
        <w:rPr>
          <w:rtl/>
        </w:rPr>
        <w:t xml:space="preserve"> </w:t>
      </w:r>
      <w:bookmarkStart w:id="9284" w:name="_ETM_Q26_472050"/>
      <w:bookmarkEnd w:id="9284"/>
      <w:r>
        <w:rPr>
          <w:rtl/>
        </w:rPr>
        <w:t xml:space="preserve">בימים </w:t>
      </w:r>
      <w:bookmarkStart w:id="9285" w:name="_ETM_Q26_472560"/>
      <w:bookmarkEnd w:id="9285"/>
      <w:r>
        <w:rPr>
          <w:rtl/>
        </w:rPr>
        <w:t>האל</w:t>
      </w:r>
      <w:r>
        <w:rPr>
          <w:rFonts w:hint="cs"/>
          <w:rtl/>
        </w:rPr>
        <w:t>ה</w:t>
      </w:r>
      <w:r>
        <w:rPr>
          <w:rtl/>
        </w:rPr>
        <w:t xml:space="preserve"> </w:t>
      </w:r>
      <w:bookmarkStart w:id="9286" w:name="_ETM_Q26_473310"/>
      <w:bookmarkEnd w:id="9286"/>
      <w:r>
        <w:rPr>
          <w:rFonts w:hint="cs"/>
          <w:rtl/>
        </w:rPr>
        <w:t xml:space="preserve">זה </w:t>
      </w:r>
      <w:bookmarkStart w:id="9287" w:name="_ETM_Q26_475731"/>
      <w:bookmarkEnd w:id="9287"/>
      <w:r>
        <w:rPr>
          <w:rtl/>
        </w:rPr>
        <w:t xml:space="preserve">גם </w:t>
      </w:r>
      <w:bookmarkStart w:id="9288" w:name="_ETM_Q26_473730"/>
      <w:bookmarkEnd w:id="9288"/>
      <w:r>
        <w:rPr>
          <w:rtl/>
        </w:rPr>
        <w:t xml:space="preserve">בנימין </w:t>
      </w:r>
      <w:bookmarkStart w:id="9289" w:name="_ETM_Q26_474120"/>
      <w:bookmarkEnd w:id="9289"/>
      <w:r>
        <w:rPr>
          <w:rtl/>
        </w:rPr>
        <w:t xml:space="preserve">נתניהו </w:t>
      </w:r>
      <w:bookmarkStart w:id="9290" w:name="_ETM_Q26_475170"/>
      <w:bookmarkEnd w:id="9290"/>
      <w:r>
        <w:rPr>
          <w:rtl/>
        </w:rPr>
        <w:t xml:space="preserve">נגד </w:t>
      </w:r>
      <w:bookmarkStart w:id="9291" w:name="_ETM_Q26_475500"/>
      <w:bookmarkEnd w:id="9291"/>
      <w:r>
        <w:rPr>
          <w:rtl/>
        </w:rPr>
        <w:t xml:space="preserve">מוסדות </w:t>
      </w:r>
      <w:bookmarkStart w:id="9292" w:name="_ETM_Q26_475920"/>
      <w:bookmarkEnd w:id="9292"/>
      <w:r>
        <w:rPr>
          <w:rtl/>
        </w:rPr>
        <w:t>המדינה</w:t>
      </w:r>
      <w:r>
        <w:rPr>
          <w:rFonts w:hint="cs"/>
          <w:rtl/>
        </w:rPr>
        <w:t>.</w:t>
      </w:r>
      <w:r>
        <w:rPr>
          <w:rtl/>
        </w:rPr>
        <w:t xml:space="preserve"> </w:t>
      </w:r>
      <w:bookmarkStart w:id="9293" w:name="_ETM_Q26_476820"/>
      <w:bookmarkEnd w:id="9293"/>
      <w:r>
        <w:rPr>
          <w:rtl/>
        </w:rPr>
        <w:t xml:space="preserve">אני </w:t>
      </w:r>
      <w:bookmarkStart w:id="9294" w:name="_ETM_Q26_477060"/>
      <w:bookmarkStart w:id="9295" w:name="_ETM_Q26_477300"/>
      <w:bookmarkEnd w:id="9294"/>
      <w:bookmarkEnd w:id="9295"/>
      <w:r>
        <w:rPr>
          <w:rtl/>
        </w:rPr>
        <w:t xml:space="preserve">מקווה </w:t>
      </w:r>
      <w:bookmarkStart w:id="9296" w:name="_ETM_Q26_478100"/>
      <w:bookmarkEnd w:id="9296"/>
      <w:r>
        <w:rPr>
          <w:rtl/>
        </w:rPr>
        <w:t xml:space="preserve">מאוד שכאשר </w:t>
      </w:r>
      <w:bookmarkStart w:id="9297" w:name="_ETM_Q26_478880"/>
      <w:bookmarkEnd w:id="9297"/>
      <w:r>
        <w:rPr>
          <w:rtl/>
        </w:rPr>
        <w:t xml:space="preserve">יסתכלו </w:t>
      </w:r>
      <w:bookmarkStart w:id="9298" w:name="_ETM_Q26_479389"/>
      <w:bookmarkEnd w:id="9298"/>
      <w:r>
        <w:rPr>
          <w:rtl/>
        </w:rPr>
        <w:t xml:space="preserve">על </w:t>
      </w:r>
      <w:bookmarkStart w:id="9299" w:name="_ETM_Q26_479509"/>
      <w:bookmarkEnd w:id="9299"/>
      <w:r>
        <w:rPr>
          <w:rtl/>
        </w:rPr>
        <w:t xml:space="preserve">התקופה </w:t>
      </w:r>
      <w:bookmarkStart w:id="9300" w:name="_ETM_Q26_480020"/>
      <w:bookmarkEnd w:id="9300"/>
      <w:r>
        <w:rPr>
          <w:rtl/>
        </w:rPr>
        <w:t xml:space="preserve">הזאת </w:t>
      </w:r>
      <w:bookmarkStart w:id="9301" w:name="_ETM_Q26_480290"/>
      <w:bookmarkEnd w:id="9301"/>
      <w:r>
        <w:rPr>
          <w:rtl/>
        </w:rPr>
        <w:t>לאחור</w:t>
      </w:r>
      <w:bookmarkStart w:id="9302" w:name="_ETM_Q26_180000"/>
      <w:bookmarkStart w:id="9303" w:name="_ETM_Q26_478941"/>
      <w:bookmarkEnd w:id="9302"/>
      <w:bookmarkEnd w:id="9303"/>
      <w:r>
        <w:rPr>
          <w:rFonts w:hint="cs"/>
          <w:rtl/>
        </w:rPr>
        <w:t>,</w:t>
      </w:r>
      <w:r>
        <w:rPr>
          <w:rtl/>
        </w:rPr>
        <w:t xml:space="preserve"> </w:t>
      </w:r>
      <w:bookmarkStart w:id="9304" w:name="_ETM_Q26_181220"/>
      <w:bookmarkEnd w:id="9304"/>
      <w:r>
        <w:rPr>
          <w:rtl/>
        </w:rPr>
        <w:t xml:space="preserve">בעוד </w:t>
      </w:r>
      <w:bookmarkStart w:id="9305" w:name="_ETM_Q26_181520"/>
      <w:bookmarkEnd w:id="9305"/>
      <w:r>
        <w:rPr>
          <w:rtl/>
        </w:rPr>
        <w:t xml:space="preserve">20 </w:t>
      </w:r>
      <w:bookmarkStart w:id="9306" w:name="_ETM_Q26_181880"/>
      <w:bookmarkEnd w:id="9306"/>
      <w:r>
        <w:rPr>
          <w:rtl/>
        </w:rPr>
        <w:t>שנה</w:t>
      </w:r>
      <w:r>
        <w:rPr>
          <w:rFonts w:hint="cs"/>
          <w:rtl/>
        </w:rPr>
        <w:t>,</w:t>
      </w:r>
      <w:r>
        <w:rPr>
          <w:rtl/>
        </w:rPr>
        <w:t xml:space="preserve"> </w:t>
      </w:r>
      <w:bookmarkStart w:id="9307" w:name="_ETM_Q26_182630"/>
      <w:bookmarkEnd w:id="9307"/>
      <w:r>
        <w:rPr>
          <w:rtl/>
        </w:rPr>
        <w:t xml:space="preserve">בעוד </w:t>
      </w:r>
      <w:bookmarkStart w:id="9308" w:name="_ETM_Q26_182929"/>
      <w:bookmarkEnd w:id="9308"/>
      <w:r>
        <w:rPr>
          <w:rtl/>
        </w:rPr>
        <w:t xml:space="preserve">30 </w:t>
      </w:r>
      <w:bookmarkStart w:id="9309" w:name="_ETM_Q26_183350"/>
      <w:bookmarkEnd w:id="9309"/>
      <w:r>
        <w:rPr>
          <w:rtl/>
        </w:rPr>
        <w:t>שנה</w:t>
      </w:r>
      <w:r>
        <w:rPr>
          <w:rFonts w:hint="cs"/>
          <w:rtl/>
        </w:rPr>
        <w:t>,</w:t>
      </w:r>
      <w:r>
        <w:rPr>
          <w:rtl/>
        </w:rPr>
        <w:t xml:space="preserve"> </w:t>
      </w:r>
      <w:bookmarkStart w:id="9310" w:name="_ETM_Q26_184360"/>
      <w:bookmarkEnd w:id="9310"/>
      <w:r>
        <w:rPr>
          <w:rFonts w:hint="cs"/>
          <w:rtl/>
        </w:rPr>
        <w:t>ירא</w:t>
      </w:r>
      <w:r>
        <w:rPr>
          <w:rtl/>
        </w:rPr>
        <w:t xml:space="preserve">ו </w:t>
      </w:r>
      <w:bookmarkStart w:id="9311" w:name="_ETM_Q26_184720"/>
      <w:bookmarkEnd w:id="9311"/>
      <w:r>
        <w:rPr>
          <w:rtl/>
        </w:rPr>
        <w:t xml:space="preserve">פה </w:t>
      </w:r>
      <w:bookmarkStart w:id="9312" w:name="_ETM_Q26_184870"/>
      <w:bookmarkEnd w:id="9312"/>
      <w:r>
        <w:rPr>
          <w:rtl/>
        </w:rPr>
        <w:t xml:space="preserve">כנסת </w:t>
      </w:r>
      <w:bookmarkStart w:id="9313" w:name="_ETM_Q26_185800"/>
      <w:bookmarkEnd w:id="9313"/>
      <w:r>
        <w:rPr>
          <w:rtl/>
        </w:rPr>
        <w:t xml:space="preserve">שעמדה </w:t>
      </w:r>
      <w:bookmarkStart w:id="9314" w:name="_ETM_Q26_186399"/>
      <w:bookmarkEnd w:id="9314"/>
      <w:r>
        <w:rPr>
          <w:rtl/>
        </w:rPr>
        <w:t xml:space="preserve">איתן </w:t>
      </w:r>
      <w:bookmarkStart w:id="9315" w:name="_ETM_Q26_187209"/>
      <w:bookmarkEnd w:id="9315"/>
      <w:r>
        <w:rPr>
          <w:rtl/>
        </w:rPr>
        <w:t>ואמרה</w:t>
      </w:r>
      <w:r>
        <w:rPr>
          <w:rFonts w:hint="cs"/>
          <w:rtl/>
        </w:rPr>
        <w:t>:</w:t>
      </w:r>
      <w:r>
        <w:rPr>
          <w:rtl/>
        </w:rPr>
        <w:t xml:space="preserve"> </w:t>
      </w:r>
      <w:bookmarkStart w:id="9316" w:name="_ETM_Q26_188190"/>
      <w:bookmarkEnd w:id="9316"/>
      <w:r>
        <w:rPr>
          <w:rtl/>
        </w:rPr>
        <w:t xml:space="preserve">יש </w:t>
      </w:r>
      <w:bookmarkStart w:id="9317" w:name="_ETM_Q26_188700"/>
      <w:bookmarkEnd w:id="9317"/>
      <w:r>
        <w:rPr>
          <w:rtl/>
        </w:rPr>
        <w:t xml:space="preserve">מקומות </w:t>
      </w:r>
      <w:bookmarkStart w:id="9318" w:name="_ETM_Q26_189539"/>
      <w:bookmarkEnd w:id="9318"/>
      <w:r>
        <w:rPr>
          <w:rtl/>
        </w:rPr>
        <w:t xml:space="preserve">שאליהם </w:t>
      </w:r>
      <w:bookmarkStart w:id="9319" w:name="_ETM_Q26_190770"/>
      <w:bookmarkEnd w:id="9319"/>
      <w:r w:rsidR="005033C7">
        <w:rPr>
          <w:rFonts w:hint="cs"/>
          <w:rtl/>
        </w:rPr>
        <w:t>–</w:t>
      </w:r>
      <w:r>
        <w:rPr>
          <w:rFonts w:hint="cs"/>
          <w:rtl/>
        </w:rPr>
        <w:t xml:space="preserve"> </w:t>
      </w:r>
      <w:r>
        <w:rPr>
          <w:rtl/>
        </w:rPr>
        <w:t xml:space="preserve">גם </w:t>
      </w:r>
      <w:bookmarkStart w:id="9320" w:name="_ETM_Q26_191550"/>
      <w:bookmarkEnd w:id="9320"/>
      <w:r>
        <w:rPr>
          <w:rFonts w:hint="cs"/>
          <w:rtl/>
        </w:rPr>
        <w:t>נוכח</w:t>
      </w:r>
      <w:r>
        <w:rPr>
          <w:rtl/>
        </w:rPr>
        <w:t xml:space="preserve"> </w:t>
      </w:r>
      <w:bookmarkStart w:id="9321" w:name="_ETM_Q26_192000"/>
      <w:bookmarkEnd w:id="9321"/>
      <w:r>
        <w:rPr>
          <w:rtl/>
        </w:rPr>
        <w:t xml:space="preserve">הנאמנות </w:t>
      </w:r>
      <w:bookmarkStart w:id="9322" w:name="_ETM_Q26_192570"/>
      <w:bookmarkEnd w:id="9322"/>
      <w:r>
        <w:rPr>
          <w:rtl/>
        </w:rPr>
        <w:t>לר</w:t>
      </w:r>
      <w:r>
        <w:rPr>
          <w:rFonts w:hint="cs"/>
          <w:rtl/>
        </w:rPr>
        <w:t>אש הממשלה</w:t>
      </w:r>
      <w:bookmarkStart w:id="9323" w:name="_ETM_Q26_491931"/>
      <w:bookmarkEnd w:id="9323"/>
      <w:r>
        <w:rPr>
          <w:rFonts w:hint="cs"/>
          <w:rtl/>
        </w:rPr>
        <w:t>,</w:t>
      </w:r>
      <w:bookmarkStart w:id="9324" w:name="_ETM_Q26_492399"/>
      <w:bookmarkEnd w:id="9324"/>
      <w:r>
        <w:rPr>
          <w:rtl/>
        </w:rPr>
        <w:t xml:space="preserve"> </w:t>
      </w:r>
      <w:bookmarkStart w:id="9325" w:name="_ETM_Q26_193620"/>
      <w:bookmarkEnd w:id="9325"/>
      <w:r>
        <w:rPr>
          <w:rtl/>
        </w:rPr>
        <w:t xml:space="preserve">גם </w:t>
      </w:r>
      <w:bookmarkStart w:id="9326" w:name="_ETM_Q26_193920"/>
      <w:bookmarkEnd w:id="9326"/>
      <w:r>
        <w:rPr>
          <w:rtl/>
        </w:rPr>
        <w:t xml:space="preserve">עם </w:t>
      </w:r>
      <w:bookmarkStart w:id="9327" w:name="_ETM_Q26_194070"/>
      <w:bookmarkEnd w:id="9327"/>
      <w:r>
        <w:rPr>
          <w:rtl/>
        </w:rPr>
        <w:t xml:space="preserve">התמיכה </w:t>
      </w:r>
      <w:bookmarkStart w:id="9328" w:name="_ETM_Q26_194490"/>
      <w:bookmarkEnd w:id="9328"/>
      <w:r>
        <w:rPr>
          <w:rFonts w:hint="cs"/>
          <w:rtl/>
        </w:rPr>
        <w:t>ב</w:t>
      </w:r>
      <w:r>
        <w:rPr>
          <w:rtl/>
        </w:rPr>
        <w:t xml:space="preserve">ראש </w:t>
      </w:r>
      <w:bookmarkStart w:id="9329" w:name="_ETM_Q26_194790"/>
      <w:bookmarkEnd w:id="9329"/>
      <w:r>
        <w:rPr>
          <w:rtl/>
        </w:rPr>
        <w:t>הממשלה</w:t>
      </w:r>
      <w:r>
        <w:rPr>
          <w:rFonts w:hint="cs"/>
          <w:rtl/>
        </w:rPr>
        <w:t>,</w:t>
      </w:r>
      <w:r>
        <w:rPr>
          <w:rtl/>
        </w:rPr>
        <w:t xml:space="preserve"> </w:t>
      </w:r>
      <w:bookmarkStart w:id="9330" w:name="_ETM_Q26_195540"/>
      <w:bookmarkEnd w:id="9330"/>
      <w:r>
        <w:rPr>
          <w:rtl/>
        </w:rPr>
        <w:t xml:space="preserve">גם </w:t>
      </w:r>
      <w:bookmarkStart w:id="9331" w:name="_ETM_Q26_195840"/>
      <w:bookmarkEnd w:id="9331"/>
      <w:r>
        <w:rPr>
          <w:rFonts w:hint="cs"/>
          <w:rtl/>
        </w:rPr>
        <w:t>ע</w:t>
      </w:r>
      <w:r>
        <w:rPr>
          <w:rtl/>
        </w:rPr>
        <w:t xml:space="preserve">ם </w:t>
      </w:r>
      <w:bookmarkStart w:id="9332" w:name="_ETM_Q26_195990"/>
      <w:bookmarkEnd w:id="9332"/>
      <w:r>
        <w:rPr>
          <w:rtl/>
        </w:rPr>
        <w:t xml:space="preserve">האמפתיה </w:t>
      </w:r>
      <w:bookmarkStart w:id="9333" w:name="_ETM_Q26_197220"/>
      <w:bookmarkEnd w:id="9333"/>
      <w:r>
        <w:rPr>
          <w:rtl/>
        </w:rPr>
        <w:t xml:space="preserve">כלפי </w:t>
      </w:r>
      <w:bookmarkStart w:id="9334" w:name="_ETM_Q26_197550"/>
      <w:bookmarkEnd w:id="9334"/>
      <w:r>
        <w:rPr>
          <w:rtl/>
        </w:rPr>
        <w:t xml:space="preserve">ראש </w:t>
      </w:r>
      <w:bookmarkStart w:id="9335" w:name="_ETM_Q26_197730"/>
      <w:bookmarkEnd w:id="9335"/>
      <w:r>
        <w:rPr>
          <w:rtl/>
        </w:rPr>
        <w:t>הממשלה</w:t>
      </w:r>
      <w:r>
        <w:rPr>
          <w:rFonts w:hint="cs"/>
          <w:rtl/>
        </w:rPr>
        <w:t xml:space="preserve"> </w:t>
      </w:r>
      <w:r w:rsidR="005033C7">
        <w:rPr>
          <w:rFonts w:hint="eastAsia"/>
          <w:rtl/>
        </w:rPr>
        <w:t>–</w:t>
      </w:r>
      <w:bookmarkStart w:id="9336" w:name="_ETM_Q26_200400"/>
      <w:bookmarkEnd w:id="9336"/>
      <w:r>
        <w:rPr>
          <w:rFonts w:hint="cs"/>
          <w:rtl/>
        </w:rPr>
        <w:t xml:space="preserve"> </w:t>
      </w:r>
      <w:r>
        <w:rPr>
          <w:rtl/>
        </w:rPr>
        <w:t xml:space="preserve">אנחנו </w:t>
      </w:r>
      <w:bookmarkStart w:id="9337" w:name="_ETM_Q26_200700"/>
      <w:bookmarkEnd w:id="9337"/>
      <w:r>
        <w:rPr>
          <w:rtl/>
        </w:rPr>
        <w:t>ל</w:t>
      </w:r>
      <w:bookmarkStart w:id="9338" w:name="_ETM_Q26_499039"/>
      <w:bookmarkEnd w:id="9338"/>
      <w:r>
        <w:rPr>
          <w:rtl/>
        </w:rPr>
        <w:t xml:space="preserve">א </w:t>
      </w:r>
      <w:bookmarkStart w:id="9339" w:name="_ETM_Q26_200820"/>
      <w:bookmarkEnd w:id="9339"/>
      <w:r>
        <w:rPr>
          <w:rtl/>
        </w:rPr>
        <w:t>מוכ</w:t>
      </w:r>
      <w:r>
        <w:rPr>
          <w:rFonts w:hint="cs"/>
          <w:rtl/>
        </w:rPr>
        <w:t>נים</w:t>
      </w:r>
      <w:r>
        <w:rPr>
          <w:rtl/>
        </w:rPr>
        <w:t xml:space="preserve"> </w:t>
      </w:r>
      <w:bookmarkStart w:id="9340" w:name="_ETM_Q26_201210"/>
      <w:bookmarkEnd w:id="9340"/>
      <w:r>
        <w:rPr>
          <w:rtl/>
        </w:rPr>
        <w:t>להגיע</w:t>
      </w:r>
      <w:r>
        <w:rPr>
          <w:rFonts w:hint="cs"/>
          <w:rtl/>
        </w:rPr>
        <w:t>,</w:t>
      </w:r>
      <w:r>
        <w:rPr>
          <w:rtl/>
        </w:rPr>
        <w:t xml:space="preserve"> </w:t>
      </w:r>
      <w:bookmarkStart w:id="9341" w:name="_ETM_Q26_201599"/>
      <w:bookmarkEnd w:id="9341"/>
      <w:r>
        <w:rPr>
          <w:rFonts w:hint="cs"/>
          <w:rtl/>
        </w:rPr>
        <w:t>ובהם:</w:t>
      </w:r>
      <w:r>
        <w:rPr>
          <w:rtl/>
        </w:rPr>
        <w:t xml:space="preserve"> </w:t>
      </w:r>
      <w:bookmarkStart w:id="9342" w:name="_ETM_Q26_202730"/>
      <w:bookmarkEnd w:id="9342"/>
      <w:r>
        <w:rPr>
          <w:rtl/>
        </w:rPr>
        <w:t xml:space="preserve">לא </w:t>
      </w:r>
      <w:bookmarkStart w:id="9343" w:name="_ETM_Q26_202940"/>
      <w:bookmarkEnd w:id="9343"/>
      <w:r>
        <w:rPr>
          <w:rtl/>
        </w:rPr>
        <w:t xml:space="preserve">להחרבת </w:t>
      </w:r>
      <w:bookmarkStart w:id="9344" w:name="_ETM_Q26_203600"/>
      <w:bookmarkEnd w:id="9344"/>
      <w:r>
        <w:rPr>
          <w:rtl/>
        </w:rPr>
        <w:t xml:space="preserve">מוסדות </w:t>
      </w:r>
      <w:bookmarkStart w:id="9345" w:name="_ETM_Q26_204020"/>
      <w:bookmarkEnd w:id="9345"/>
      <w:r>
        <w:rPr>
          <w:rtl/>
        </w:rPr>
        <w:t xml:space="preserve">המדינה </w:t>
      </w:r>
      <w:bookmarkStart w:id="9346" w:name="_ETM_Q26_205010"/>
      <w:bookmarkEnd w:id="9346"/>
      <w:r>
        <w:rPr>
          <w:rtl/>
        </w:rPr>
        <w:t xml:space="preserve">ולא </w:t>
      </w:r>
      <w:bookmarkStart w:id="9347" w:name="_ETM_Q26_205280"/>
      <w:bookmarkEnd w:id="9347"/>
      <w:r>
        <w:rPr>
          <w:rtl/>
        </w:rPr>
        <w:t xml:space="preserve">לרמיסת </w:t>
      </w:r>
      <w:bookmarkStart w:id="9348" w:name="_ETM_Q26_205880"/>
      <w:bookmarkEnd w:id="9348"/>
      <w:r>
        <w:rPr>
          <w:rtl/>
        </w:rPr>
        <w:t>הממלכתיות</w:t>
      </w:r>
      <w:r>
        <w:rPr>
          <w:rFonts w:hint="cs"/>
          <w:rtl/>
        </w:rPr>
        <w:t>.</w:t>
      </w:r>
      <w:r>
        <w:rPr>
          <w:rtl/>
        </w:rPr>
        <w:t xml:space="preserve"> </w:t>
      </w:r>
      <w:bookmarkStart w:id="9349" w:name="_ETM_Q26_206810"/>
      <w:bookmarkEnd w:id="9349"/>
      <w:r>
        <w:rPr>
          <w:rtl/>
        </w:rPr>
        <w:t>תודה</w:t>
      </w:r>
      <w:r>
        <w:rPr>
          <w:rFonts w:hint="cs"/>
          <w:rtl/>
        </w:rPr>
        <w:t>.</w:t>
      </w:r>
      <w:bookmarkStart w:id="9350" w:name="_ETM_Q26_207350"/>
      <w:bookmarkEnd w:id="9350"/>
    </w:p>
    <w:p w:rsidR="00106F4A" w:rsidRDefault="00106F4A" w:rsidP="005450B2">
      <w:pPr>
        <w:rPr>
          <w:rtl/>
        </w:rPr>
      </w:pPr>
    </w:p>
    <w:p w:rsidR="00106F4A" w:rsidRDefault="00106F4A" w:rsidP="005450B2">
      <w:pPr>
        <w:pStyle w:val="af6"/>
        <w:keepNext/>
        <w:rPr>
          <w:rtl/>
        </w:rPr>
      </w:pPr>
      <w:r w:rsidRPr="00AF5E6C">
        <w:rPr>
          <w:rStyle w:val="TagStyle"/>
          <w:rtl/>
        </w:rPr>
        <w:t xml:space="preserve"> &lt;&lt; יור &gt;&gt; </w:t>
      </w:r>
      <w:r>
        <w:rPr>
          <w:rtl/>
        </w:rPr>
        <w:t>היו"ר מאיר כהן:</w:t>
      </w:r>
      <w:r w:rsidRPr="00AF5E6C">
        <w:rPr>
          <w:rStyle w:val="TagStyle"/>
          <w:rtl/>
        </w:rPr>
        <w:t xml:space="preserve"> &lt;&lt; יור &gt;&gt;</w:t>
      </w:r>
      <w:r>
        <w:rPr>
          <w:rtl/>
        </w:rPr>
        <w:t xml:space="preserve"> </w:t>
      </w:r>
    </w:p>
    <w:p w:rsidR="00106F4A" w:rsidRDefault="00106F4A" w:rsidP="006B224F">
      <w:pPr>
        <w:rPr>
          <w:rtl/>
        </w:rPr>
      </w:pPr>
    </w:p>
    <w:p w:rsidR="00106F4A" w:rsidRDefault="00106F4A" w:rsidP="005450B2">
      <w:pPr>
        <w:rPr>
          <w:rtl/>
        </w:rPr>
      </w:pPr>
      <w:bookmarkStart w:id="9351" w:name="_ETM_Q26_506170"/>
      <w:bookmarkStart w:id="9352" w:name="_ETM_Q26_504553"/>
      <w:bookmarkEnd w:id="9351"/>
      <w:bookmarkEnd w:id="9352"/>
      <w:r>
        <w:rPr>
          <w:rtl/>
        </w:rPr>
        <w:t xml:space="preserve">תודה </w:t>
      </w:r>
      <w:bookmarkStart w:id="9353" w:name="_ETM_Q26_207620"/>
      <w:bookmarkEnd w:id="9353"/>
      <w:r>
        <w:rPr>
          <w:rtl/>
        </w:rPr>
        <w:t>רבה</w:t>
      </w:r>
      <w:r>
        <w:rPr>
          <w:rFonts w:hint="cs"/>
          <w:rtl/>
        </w:rPr>
        <w:t>,</w:t>
      </w:r>
      <w:r>
        <w:rPr>
          <w:rtl/>
        </w:rPr>
        <w:t xml:space="preserve"> </w:t>
      </w:r>
      <w:bookmarkStart w:id="9354" w:name="_ETM_Q26_207830"/>
      <w:bookmarkEnd w:id="9354"/>
      <w:r>
        <w:rPr>
          <w:rtl/>
        </w:rPr>
        <w:t>אדוני</w:t>
      </w:r>
      <w:r>
        <w:rPr>
          <w:rFonts w:hint="cs"/>
          <w:rtl/>
        </w:rPr>
        <w:t>.</w:t>
      </w:r>
      <w:bookmarkStart w:id="9355" w:name="_ETM_Q26_507120"/>
      <w:bookmarkEnd w:id="9355"/>
      <w:r>
        <w:rPr>
          <w:rtl/>
        </w:rPr>
        <w:t xml:space="preserve"> </w:t>
      </w:r>
      <w:bookmarkStart w:id="9356" w:name="_ETM_Q26_208670"/>
      <w:bookmarkEnd w:id="9356"/>
      <w:r>
        <w:rPr>
          <w:rtl/>
        </w:rPr>
        <w:t xml:space="preserve">ודאי </w:t>
      </w:r>
      <w:bookmarkStart w:id="9357" w:name="_ETM_Q26_208970"/>
      <w:bookmarkEnd w:id="9357"/>
      <w:r>
        <w:rPr>
          <w:rtl/>
        </w:rPr>
        <w:t xml:space="preserve">גם </w:t>
      </w:r>
      <w:bookmarkStart w:id="9358" w:name="_ETM_Q26_209150"/>
      <w:bookmarkEnd w:id="9358"/>
      <w:r>
        <w:rPr>
          <w:rtl/>
        </w:rPr>
        <w:t>ראינו</w:t>
      </w:r>
      <w:r>
        <w:rPr>
          <w:rFonts w:hint="cs"/>
          <w:rtl/>
        </w:rPr>
        <w:t xml:space="preserve"> </w:t>
      </w:r>
      <w:r w:rsidR="005033C7">
        <w:rPr>
          <w:rFonts w:hint="eastAsia"/>
          <w:rtl/>
        </w:rPr>
        <w:t>–</w:t>
      </w:r>
      <w:r>
        <w:rPr>
          <w:rtl/>
        </w:rPr>
        <w:t xml:space="preserve"> </w:t>
      </w:r>
      <w:bookmarkStart w:id="9359" w:name="_ETM_Q26_209920"/>
      <w:bookmarkEnd w:id="9359"/>
      <w:r>
        <w:rPr>
          <w:rtl/>
        </w:rPr>
        <w:t xml:space="preserve">עד </w:t>
      </w:r>
      <w:bookmarkStart w:id="9360" w:name="_ETM_Q26_210250"/>
      <w:bookmarkEnd w:id="9360"/>
      <w:r>
        <w:rPr>
          <w:rtl/>
        </w:rPr>
        <w:t xml:space="preserve">שתגיע </w:t>
      </w:r>
      <w:bookmarkStart w:id="9361" w:name="_ETM_Q26_210730"/>
      <w:bookmarkEnd w:id="9361"/>
      <w:r>
        <w:rPr>
          <w:rtl/>
        </w:rPr>
        <w:t>למקומ</w:t>
      </w:r>
      <w:bookmarkStart w:id="9362" w:name="_ETM_Q26_509512"/>
      <w:bookmarkEnd w:id="9362"/>
      <w:r>
        <w:rPr>
          <w:rtl/>
        </w:rPr>
        <w:t xml:space="preserve">ך </w:t>
      </w:r>
      <w:bookmarkStart w:id="9363" w:name="_ETM_Q26_211210"/>
      <w:bookmarkEnd w:id="9363"/>
      <w:r>
        <w:rPr>
          <w:rtl/>
        </w:rPr>
        <w:t xml:space="preserve">להצבעה </w:t>
      </w:r>
      <w:bookmarkStart w:id="9364" w:name="_ETM_Q26_211660"/>
      <w:bookmarkEnd w:id="9364"/>
      <w:r w:rsidR="005033C7">
        <w:rPr>
          <w:rFonts w:hint="cs"/>
          <w:rtl/>
        </w:rPr>
        <w:t>–</w:t>
      </w:r>
      <w:r>
        <w:rPr>
          <w:rFonts w:hint="cs"/>
          <w:rtl/>
        </w:rPr>
        <w:t xml:space="preserve"> </w:t>
      </w:r>
      <w:r>
        <w:rPr>
          <w:rtl/>
        </w:rPr>
        <w:t xml:space="preserve">את </w:t>
      </w:r>
      <w:bookmarkStart w:id="9365" w:name="_ETM_Q26_211779"/>
      <w:bookmarkEnd w:id="9365"/>
      <w:r>
        <w:rPr>
          <w:rtl/>
        </w:rPr>
        <w:t xml:space="preserve">ההתקפה </w:t>
      </w:r>
      <w:bookmarkStart w:id="9366" w:name="_ETM_Q26_212440"/>
      <w:bookmarkEnd w:id="9366"/>
      <w:r>
        <w:rPr>
          <w:rtl/>
        </w:rPr>
        <w:t xml:space="preserve">על </w:t>
      </w:r>
      <w:bookmarkStart w:id="9367" w:name="_ETM_Q26_212559"/>
      <w:bookmarkEnd w:id="9367"/>
      <w:r>
        <w:rPr>
          <w:rtl/>
        </w:rPr>
        <w:t xml:space="preserve">יואב </w:t>
      </w:r>
      <w:bookmarkStart w:id="9368" w:name="_ETM_Q26_212979"/>
      <w:bookmarkEnd w:id="9368"/>
      <w:proofErr w:type="spellStart"/>
      <w:r>
        <w:rPr>
          <w:rtl/>
        </w:rPr>
        <w:t>קרקובסקי</w:t>
      </w:r>
      <w:bookmarkStart w:id="9369" w:name="_ETM_Q26_214050"/>
      <w:bookmarkStart w:id="9370" w:name="_ETM_Q26_512599"/>
      <w:bookmarkEnd w:id="9369"/>
      <w:bookmarkEnd w:id="9370"/>
      <w:proofErr w:type="spellEnd"/>
      <w:r>
        <w:rPr>
          <w:rFonts w:hint="cs"/>
          <w:rtl/>
        </w:rPr>
        <w:t xml:space="preserve">. </w:t>
      </w:r>
      <w:r>
        <w:rPr>
          <w:rtl/>
        </w:rPr>
        <w:t>ז</w:t>
      </w:r>
      <w:bookmarkStart w:id="9371" w:name="_ETM_Q26_512669"/>
      <w:bookmarkEnd w:id="9371"/>
      <w:r>
        <w:rPr>
          <w:rtl/>
        </w:rPr>
        <w:t>ה</w:t>
      </w:r>
      <w:r>
        <w:rPr>
          <w:rFonts w:hint="cs"/>
          <w:rtl/>
        </w:rPr>
        <w:t xml:space="preserve"> </w:t>
      </w:r>
      <w:bookmarkStart w:id="9372" w:name="_ETM_Q26_513108"/>
      <w:bookmarkEnd w:id="9372"/>
      <w:r>
        <w:rPr>
          <w:rFonts w:hint="cs"/>
          <w:rtl/>
        </w:rPr>
        <w:t>היה</w:t>
      </w:r>
      <w:r>
        <w:rPr>
          <w:rtl/>
        </w:rPr>
        <w:t xml:space="preserve"> </w:t>
      </w:r>
      <w:bookmarkStart w:id="9373" w:name="_ETM_Q26_214530"/>
      <w:bookmarkEnd w:id="9373"/>
      <w:r>
        <w:rPr>
          <w:rtl/>
        </w:rPr>
        <w:t>אי</w:t>
      </w:r>
      <w:bookmarkStart w:id="9374" w:name="_ETM_Q26_508987"/>
      <w:bookmarkEnd w:id="9374"/>
      <w:r>
        <w:rPr>
          <w:rtl/>
        </w:rPr>
        <w:t xml:space="preserve">ום </w:t>
      </w:r>
      <w:bookmarkStart w:id="9375" w:name="_ETM_Q26_214859"/>
      <w:bookmarkEnd w:id="9375"/>
      <w:r>
        <w:rPr>
          <w:rtl/>
        </w:rPr>
        <w:t>ונורא</w:t>
      </w:r>
      <w:r w:rsidR="00790986">
        <w:rPr>
          <w:rFonts w:hint="cs"/>
          <w:rtl/>
        </w:rPr>
        <w:t>,</w:t>
      </w:r>
      <w:r>
        <w:rPr>
          <w:rtl/>
        </w:rPr>
        <w:t xml:space="preserve"> </w:t>
      </w:r>
      <w:bookmarkStart w:id="9376" w:name="_ETM_Q26_215250"/>
      <w:bookmarkEnd w:id="9376"/>
      <w:r>
        <w:rPr>
          <w:rtl/>
        </w:rPr>
        <w:t xml:space="preserve">וראוי </w:t>
      </w:r>
      <w:bookmarkStart w:id="9377" w:name="_ETM_Q26_215820"/>
      <w:bookmarkEnd w:id="9377"/>
      <w:r>
        <w:rPr>
          <w:rtl/>
        </w:rPr>
        <w:t xml:space="preserve">שכולנו </w:t>
      </w:r>
      <w:bookmarkStart w:id="9378" w:name="_ETM_Q26_216390"/>
      <w:bookmarkEnd w:id="9378"/>
      <w:r>
        <w:rPr>
          <w:rtl/>
        </w:rPr>
        <w:t xml:space="preserve">נוקיע </w:t>
      </w:r>
      <w:bookmarkStart w:id="9379" w:name="_ETM_Q26_216809"/>
      <w:bookmarkEnd w:id="9379"/>
      <w:r>
        <w:rPr>
          <w:rtl/>
        </w:rPr>
        <w:t xml:space="preserve">את </w:t>
      </w:r>
      <w:bookmarkStart w:id="9380" w:name="_ETM_Q26_216899"/>
      <w:bookmarkEnd w:id="9380"/>
      <w:r>
        <w:rPr>
          <w:rtl/>
        </w:rPr>
        <w:t>זה</w:t>
      </w:r>
      <w:bookmarkStart w:id="9381" w:name="_ETM_Q26_218149"/>
      <w:bookmarkEnd w:id="9381"/>
      <w:r>
        <w:rPr>
          <w:rFonts w:hint="cs"/>
          <w:rtl/>
        </w:rPr>
        <w:t>.</w:t>
      </w:r>
    </w:p>
    <w:p w:rsidR="00106F4A" w:rsidRDefault="00106F4A" w:rsidP="005450B2">
      <w:pPr>
        <w:rPr>
          <w:rtl/>
        </w:rPr>
      </w:pPr>
      <w:bookmarkStart w:id="9382" w:name="_ETM_Q26_520693"/>
      <w:bookmarkStart w:id="9383" w:name="_ETM_Q26_520766"/>
      <w:bookmarkEnd w:id="9382"/>
      <w:bookmarkEnd w:id="9383"/>
    </w:p>
    <w:p w:rsidR="00106F4A" w:rsidRDefault="00106F4A" w:rsidP="00790986">
      <w:pPr>
        <w:rPr>
          <w:rtl/>
        </w:rPr>
      </w:pPr>
      <w:bookmarkStart w:id="9384" w:name="_ETM_Q26_520861"/>
      <w:bookmarkStart w:id="9385" w:name="_ETM_Q26_520949"/>
      <w:bookmarkEnd w:id="9384"/>
      <w:bookmarkEnd w:id="9385"/>
      <w:r>
        <w:rPr>
          <w:rtl/>
        </w:rPr>
        <w:t xml:space="preserve">אדוני </w:t>
      </w:r>
      <w:bookmarkStart w:id="9386" w:name="_ETM_Q26_218719"/>
      <w:bookmarkEnd w:id="9386"/>
      <w:r>
        <w:rPr>
          <w:rtl/>
        </w:rPr>
        <w:t>השר</w:t>
      </w:r>
      <w:bookmarkStart w:id="9387" w:name="_ETM_Q26_516893"/>
      <w:bookmarkEnd w:id="9387"/>
      <w:r>
        <w:rPr>
          <w:rFonts w:hint="cs"/>
          <w:rtl/>
        </w:rPr>
        <w:t>,</w:t>
      </w:r>
      <w:r>
        <w:rPr>
          <w:rtl/>
        </w:rPr>
        <w:t xml:space="preserve"> </w:t>
      </w:r>
      <w:bookmarkStart w:id="9388" w:name="_ETM_Q26_219620"/>
      <w:bookmarkEnd w:id="9388"/>
      <w:r>
        <w:rPr>
          <w:rtl/>
        </w:rPr>
        <w:t xml:space="preserve">האם </w:t>
      </w:r>
      <w:bookmarkStart w:id="9389" w:name="_ETM_Q26_219859"/>
      <w:bookmarkEnd w:id="9389"/>
      <w:r>
        <w:rPr>
          <w:rtl/>
        </w:rPr>
        <w:t xml:space="preserve">אתה </w:t>
      </w:r>
      <w:bookmarkStart w:id="9390" w:name="_ETM_Q26_220039"/>
      <w:bookmarkEnd w:id="9390"/>
      <w:r>
        <w:rPr>
          <w:rtl/>
        </w:rPr>
        <w:t xml:space="preserve">רוצה </w:t>
      </w:r>
      <w:bookmarkStart w:id="9391" w:name="_ETM_Q26_220370"/>
      <w:bookmarkEnd w:id="9391"/>
      <w:r>
        <w:rPr>
          <w:rtl/>
        </w:rPr>
        <w:t>תשובה</w:t>
      </w:r>
      <w:bookmarkStart w:id="9392" w:name="_ETM_Q26_221460"/>
      <w:bookmarkStart w:id="9393" w:name="_ETM_Q26_519876"/>
      <w:bookmarkEnd w:id="9392"/>
      <w:bookmarkEnd w:id="9393"/>
      <w:r w:rsidR="00790986">
        <w:rPr>
          <w:rFonts w:hint="cs"/>
          <w:rtl/>
        </w:rPr>
        <w:t xml:space="preserve"> </w:t>
      </w:r>
      <w:r w:rsidR="005033C7">
        <w:rPr>
          <w:rFonts w:hint="cs"/>
          <w:rtl/>
        </w:rPr>
        <w:t>–</w:t>
      </w:r>
      <w:r>
        <w:rPr>
          <w:rFonts w:hint="cs"/>
          <w:rtl/>
        </w:rPr>
        <w:t xml:space="preserve"> </w:t>
      </w:r>
      <w:r>
        <w:rPr>
          <w:rtl/>
        </w:rPr>
        <w:t xml:space="preserve">אתה </w:t>
      </w:r>
      <w:bookmarkStart w:id="9394" w:name="_ETM_Q26_221790"/>
      <w:bookmarkEnd w:id="9394"/>
      <w:r>
        <w:rPr>
          <w:rtl/>
        </w:rPr>
        <w:t xml:space="preserve">זכאי </w:t>
      </w:r>
      <w:bookmarkStart w:id="9395" w:name="_ETM_Q26_222210"/>
      <w:bookmarkEnd w:id="9395"/>
      <w:r>
        <w:rPr>
          <w:rtl/>
        </w:rPr>
        <w:t xml:space="preserve">לענות </w:t>
      </w:r>
      <w:bookmarkStart w:id="9396" w:name="_ETM_Q26_222540"/>
      <w:bookmarkEnd w:id="9396"/>
      <w:r>
        <w:rPr>
          <w:rtl/>
        </w:rPr>
        <w:t xml:space="preserve">בשם </w:t>
      </w:r>
      <w:bookmarkStart w:id="9397" w:name="_ETM_Q26_222809"/>
      <w:bookmarkEnd w:id="9397"/>
      <w:r>
        <w:rPr>
          <w:rtl/>
        </w:rPr>
        <w:t>הממשלה</w:t>
      </w:r>
      <w:bookmarkStart w:id="9398" w:name="_ETM_Q26_223469"/>
      <w:bookmarkEnd w:id="9398"/>
      <w:r>
        <w:rPr>
          <w:rFonts w:hint="cs"/>
          <w:rtl/>
        </w:rPr>
        <w:t>, ל</w:t>
      </w:r>
      <w:bookmarkStart w:id="9399" w:name="_ETM_Q26_520468"/>
      <w:bookmarkEnd w:id="9399"/>
      <w:r>
        <w:rPr>
          <w:rtl/>
        </w:rPr>
        <w:t xml:space="preserve">סכם </w:t>
      </w:r>
      <w:bookmarkStart w:id="9400" w:name="_ETM_Q26_223890"/>
      <w:bookmarkEnd w:id="9400"/>
      <w:r>
        <w:rPr>
          <w:rtl/>
        </w:rPr>
        <w:t xml:space="preserve">את </w:t>
      </w:r>
      <w:bookmarkStart w:id="9401" w:name="_ETM_Q26_223950"/>
      <w:bookmarkEnd w:id="9401"/>
      <w:r>
        <w:rPr>
          <w:rtl/>
        </w:rPr>
        <w:t xml:space="preserve">הדיון </w:t>
      </w:r>
      <w:bookmarkStart w:id="9402" w:name="_ETM_Q26_224370"/>
      <w:bookmarkEnd w:id="9402"/>
      <w:r w:rsidR="005033C7">
        <w:rPr>
          <w:rFonts w:hint="cs"/>
          <w:rtl/>
        </w:rPr>
        <w:t>–</w:t>
      </w:r>
      <w:r w:rsidR="00790986">
        <w:rPr>
          <w:rFonts w:hint="cs"/>
          <w:rtl/>
        </w:rPr>
        <w:t xml:space="preserve"> </w:t>
      </w:r>
      <w:r>
        <w:rPr>
          <w:rtl/>
        </w:rPr>
        <w:t xml:space="preserve">או </w:t>
      </w:r>
      <w:bookmarkStart w:id="9403" w:name="_ETM_Q26_224520"/>
      <w:bookmarkEnd w:id="9403"/>
      <w:r>
        <w:rPr>
          <w:rtl/>
        </w:rPr>
        <w:t>ש</w:t>
      </w:r>
      <w:bookmarkStart w:id="9404" w:name="_ETM_Q26_523090"/>
      <w:bookmarkEnd w:id="9404"/>
      <w:r>
        <w:rPr>
          <w:rtl/>
        </w:rPr>
        <w:t xml:space="preserve">אנחנו </w:t>
      </w:r>
      <w:bookmarkStart w:id="9405" w:name="_ETM_Q26_225239"/>
      <w:bookmarkEnd w:id="9405"/>
      <w:r>
        <w:rPr>
          <w:rtl/>
        </w:rPr>
        <w:t xml:space="preserve">הולכים </w:t>
      </w:r>
      <w:bookmarkStart w:id="9406" w:name="_ETM_Q26_225540"/>
      <w:bookmarkEnd w:id="9406"/>
      <w:r>
        <w:rPr>
          <w:rtl/>
        </w:rPr>
        <w:t>להצבעה</w:t>
      </w:r>
      <w:r>
        <w:rPr>
          <w:rFonts w:hint="cs"/>
          <w:rtl/>
        </w:rPr>
        <w:t>?</w:t>
      </w:r>
      <w:bookmarkStart w:id="9407" w:name="_ETM_Q26_226629"/>
      <w:bookmarkEnd w:id="9407"/>
    </w:p>
    <w:p w:rsidR="00106F4A" w:rsidRDefault="00106F4A" w:rsidP="005450B2">
      <w:pPr>
        <w:rPr>
          <w:rtl/>
        </w:rPr>
      </w:pPr>
      <w:bookmarkStart w:id="9408" w:name="_ETM_Q26_524251"/>
      <w:bookmarkEnd w:id="9408"/>
    </w:p>
    <w:p w:rsidR="00106F4A" w:rsidRDefault="00106F4A" w:rsidP="005450B2">
      <w:pPr>
        <w:pStyle w:val="af5"/>
        <w:keepNext/>
        <w:rPr>
          <w:rtl/>
        </w:rPr>
      </w:pPr>
      <w:bookmarkStart w:id="9409" w:name="ET_interruption_5841_9"/>
      <w:r w:rsidRPr="00375616">
        <w:rPr>
          <w:rStyle w:val="TagStyle"/>
          <w:rtl/>
        </w:rPr>
        <w:t xml:space="preserve"> &lt;&lt; קריאה &gt;&gt; </w:t>
      </w:r>
      <w:r>
        <w:rPr>
          <w:rtl/>
        </w:rPr>
        <w:t>שר התקשורת דוד אמסלם:</w:t>
      </w:r>
      <w:r w:rsidRPr="00375616">
        <w:rPr>
          <w:rStyle w:val="TagStyle"/>
          <w:rtl/>
        </w:rPr>
        <w:t xml:space="preserve"> &lt;&lt; קריאה &gt;&gt;</w:t>
      </w:r>
      <w:r>
        <w:rPr>
          <w:rtl/>
        </w:rPr>
        <w:t xml:space="preserve"> </w:t>
      </w:r>
      <w:bookmarkEnd w:id="9409"/>
    </w:p>
    <w:p w:rsidR="00106F4A" w:rsidRDefault="00106F4A" w:rsidP="006B224F">
      <w:pPr>
        <w:rPr>
          <w:rtl/>
        </w:rPr>
      </w:pPr>
    </w:p>
    <w:p w:rsidR="00106F4A" w:rsidRDefault="00106F4A" w:rsidP="005450B2">
      <w:pPr>
        <w:rPr>
          <w:rtl/>
        </w:rPr>
      </w:pPr>
      <w:bookmarkStart w:id="9410" w:name="_ETM_Q26_528724"/>
      <w:bookmarkStart w:id="9411" w:name="_ETM_Q26_524019"/>
      <w:bookmarkEnd w:id="9410"/>
      <w:bookmarkEnd w:id="9411"/>
      <w:r>
        <w:rPr>
          <w:rFonts w:hint="cs"/>
          <w:rtl/>
        </w:rPr>
        <w:t>הצבעה.</w:t>
      </w:r>
    </w:p>
    <w:p w:rsidR="00106F4A" w:rsidRDefault="00106F4A" w:rsidP="005450B2">
      <w:pPr>
        <w:rPr>
          <w:rtl/>
        </w:rPr>
      </w:pPr>
      <w:bookmarkStart w:id="9412" w:name="_ETM_Q26_525345"/>
      <w:bookmarkStart w:id="9413" w:name="_ETM_Q26_525415"/>
      <w:bookmarkEnd w:id="9412"/>
      <w:bookmarkEnd w:id="9413"/>
    </w:p>
    <w:p w:rsidR="00106F4A" w:rsidRDefault="00106F4A" w:rsidP="005450B2">
      <w:pPr>
        <w:pStyle w:val="af6"/>
        <w:keepNext/>
        <w:rPr>
          <w:rtl/>
        </w:rPr>
      </w:pPr>
      <w:bookmarkStart w:id="9414" w:name="ET_yor_5514_10"/>
      <w:r w:rsidRPr="00375616">
        <w:rPr>
          <w:rStyle w:val="TagStyle"/>
          <w:rtl/>
        </w:rPr>
        <w:t xml:space="preserve"> &lt;&lt; יור &gt;&gt; </w:t>
      </w:r>
      <w:r>
        <w:rPr>
          <w:rtl/>
        </w:rPr>
        <w:t>היו"ר מאיר כהן:</w:t>
      </w:r>
      <w:r w:rsidRPr="00375616">
        <w:rPr>
          <w:rStyle w:val="TagStyle"/>
          <w:rtl/>
        </w:rPr>
        <w:t xml:space="preserve"> &lt;&lt; יור &gt;&gt;</w:t>
      </w:r>
      <w:r>
        <w:rPr>
          <w:rtl/>
        </w:rPr>
        <w:t xml:space="preserve"> </w:t>
      </w:r>
      <w:bookmarkEnd w:id="9414"/>
    </w:p>
    <w:p w:rsidR="00106F4A" w:rsidRDefault="00106F4A" w:rsidP="006B224F">
      <w:pPr>
        <w:rPr>
          <w:rtl/>
        </w:rPr>
      </w:pPr>
    </w:p>
    <w:p w:rsidR="00106F4A" w:rsidRDefault="00106F4A" w:rsidP="00790986">
      <w:pPr>
        <w:rPr>
          <w:rtl/>
        </w:rPr>
      </w:pPr>
      <w:bookmarkStart w:id="9415" w:name="_ETM_Q26_526847"/>
      <w:bookmarkStart w:id="9416" w:name="_ETM_Q26_525488"/>
      <w:bookmarkStart w:id="9417" w:name="_ETM_Q26_525570"/>
      <w:bookmarkStart w:id="9418" w:name="_ETM_Q26_525721"/>
      <w:bookmarkEnd w:id="9415"/>
      <w:bookmarkEnd w:id="9416"/>
      <w:bookmarkEnd w:id="9417"/>
      <w:bookmarkEnd w:id="9418"/>
      <w:r>
        <w:rPr>
          <w:rtl/>
        </w:rPr>
        <w:t>להצבעה</w:t>
      </w:r>
      <w:r w:rsidR="00790986">
        <w:rPr>
          <w:rFonts w:hint="cs"/>
          <w:rtl/>
        </w:rPr>
        <w:t>.</w:t>
      </w:r>
      <w:r>
        <w:rPr>
          <w:rtl/>
        </w:rPr>
        <w:t xml:space="preserve"> </w:t>
      </w:r>
      <w:bookmarkStart w:id="9419" w:name="_ETM_Q26_227440"/>
      <w:bookmarkEnd w:id="9419"/>
      <w:r>
        <w:rPr>
          <w:rtl/>
        </w:rPr>
        <w:t>בבקשה</w:t>
      </w:r>
      <w:r>
        <w:rPr>
          <w:rFonts w:hint="cs"/>
          <w:rtl/>
        </w:rPr>
        <w:t>.</w:t>
      </w:r>
      <w:r>
        <w:rPr>
          <w:rtl/>
        </w:rPr>
        <w:t xml:space="preserve"> </w:t>
      </w:r>
      <w:bookmarkStart w:id="9420" w:name="_ETM_Q26_227860"/>
      <w:bookmarkEnd w:id="9420"/>
      <w:r>
        <w:rPr>
          <w:rtl/>
        </w:rPr>
        <w:t xml:space="preserve">אז </w:t>
      </w:r>
      <w:bookmarkStart w:id="9421" w:name="_ETM_Q26_227949"/>
      <w:bookmarkEnd w:id="9421"/>
      <w:r>
        <w:rPr>
          <w:rtl/>
        </w:rPr>
        <w:t xml:space="preserve">אני </w:t>
      </w:r>
      <w:bookmarkStart w:id="9422" w:name="_ETM_Q26_228070"/>
      <w:bookmarkEnd w:id="9422"/>
      <w:r>
        <w:rPr>
          <w:rtl/>
        </w:rPr>
        <w:t xml:space="preserve">מבקש </w:t>
      </w:r>
      <w:bookmarkStart w:id="9423" w:name="_ETM_Q26_228340"/>
      <w:bookmarkEnd w:id="9423"/>
      <w:r>
        <w:rPr>
          <w:rtl/>
        </w:rPr>
        <w:t xml:space="preserve">מכולם </w:t>
      </w:r>
      <w:bookmarkStart w:id="9424" w:name="_ETM_Q26_228729"/>
      <w:bookmarkEnd w:id="9424"/>
      <w:r>
        <w:rPr>
          <w:rtl/>
        </w:rPr>
        <w:t>לשבת</w:t>
      </w:r>
      <w:r>
        <w:rPr>
          <w:rFonts w:hint="cs"/>
          <w:rtl/>
        </w:rPr>
        <w:t>.</w:t>
      </w:r>
      <w:bookmarkStart w:id="9425" w:name="_ETM_Q26_231050"/>
      <w:bookmarkEnd w:id="9425"/>
    </w:p>
    <w:p w:rsidR="00106F4A" w:rsidRDefault="00106F4A" w:rsidP="005450B2">
      <w:pPr>
        <w:rPr>
          <w:rtl/>
        </w:rPr>
      </w:pPr>
    </w:p>
    <w:p w:rsidR="00106F4A" w:rsidRDefault="00106F4A" w:rsidP="005450B2">
      <w:pPr>
        <w:pStyle w:val="af5"/>
        <w:keepNext/>
        <w:rPr>
          <w:rtl/>
        </w:rPr>
      </w:pPr>
      <w:bookmarkStart w:id="9426" w:name="ET_interruption_5841_11"/>
      <w:r w:rsidRPr="00375616">
        <w:rPr>
          <w:rStyle w:val="TagStyle"/>
          <w:rtl/>
        </w:rPr>
        <w:t xml:space="preserve"> &lt;&lt; קריאה &gt;&gt; </w:t>
      </w:r>
      <w:r>
        <w:rPr>
          <w:rtl/>
        </w:rPr>
        <w:t>שר התקשורת דוד אמסלם:</w:t>
      </w:r>
      <w:r w:rsidRPr="00375616">
        <w:rPr>
          <w:rStyle w:val="TagStyle"/>
          <w:rtl/>
        </w:rPr>
        <w:t xml:space="preserve"> &lt;&lt; קריאה &gt;&gt;</w:t>
      </w:r>
      <w:r>
        <w:rPr>
          <w:rtl/>
        </w:rPr>
        <w:t xml:space="preserve"> </w:t>
      </w:r>
      <w:bookmarkEnd w:id="9426"/>
    </w:p>
    <w:p w:rsidR="00106F4A" w:rsidRDefault="00106F4A" w:rsidP="006B224F">
      <w:pPr>
        <w:rPr>
          <w:rtl/>
        </w:rPr>
      </w:pPr>
    </w:p>
    <w:p w:rsidR="00106F4A" w:rsidRDefault="00106F4A" w:rsidP="005450B2">
      <w:pPr>
        <w:rPr>
          <w:rtl/>
        </w:rPr>
      </w:pPr>
      <w:r>
        <w:rPr>
          <w:rFonts w:hint="cs"/>
          <w:rtl/>
        </w:rPr>
        <w:t>מה יש פה לשכנע?</w:t>
      </w:r>
      <w:bookmarkStart w:id="9427" w:name="_ETM_Q26_525749"/>
      <w:bookmarkEnd w:id="9427"/>
      <w:r>
        <w:rPr>
          <w:rFonts w:hint="cs"/>
          <w:rtl/>
        </w:rPr>
        <w:t xml:space="preserve"> </w:t>
      </w:r>
      <w:r>
        <w:rPr>
          <w:rtl/>
        </w:rPr>
        <w:t xml:space="preserve">מי </w:t>
      </w:r>
      <w:bookmarkStart w:id="9428" w:name="_ETM_Q26_231409"/>
      <w:bookmarkEnd w:id="9428"/>
      <w:r>
        <w:rPr>
          <w:rtl/>
        </w:rPr>
        <w:t xml:space="preserve">שלא </w:t>
      </w:r>
      <w:bookmarkStart w:id="9429" w:name="_ETM_Q26_231920"/>
      <w:bookmarkEnd w:id="9429"/>
      <w:r>
        <w:rPr>
          <w:rtl/>
        </w:rPr>
        <w:t>רואה</w:t>
      </w:r>
      <w:r>
        <w:rPr>
          <w:rFonts w:hint="cs"/>
          <w:rtl/>
        </w:rPr>
        <w:t>,</w:t>
      </w:r>
      <w:r>
        <w:rPr>
          <w:rtl/>
        </w:rPr>
        <w:t xml:space="preserve"> </w:t>
      </w:r>
      <w:bookmarkStart w:id="9430" w:name="_ETM_Q26_232159"/>
      <w:bookmarkEnd w:id="9430"/>
      <w:r>
        <w:rPr>
          <w:rtl/>
        </w:rPr>
        <w:t xml:space="preserve">לא </w:t>
      </w:r>
      <w:bookmarkStart w:id="9431" w:name="_ETM_Q26_232280"/>
      <w:bookmarkEnd w:id="9431"/>
      <w:r>
        <w:rPr>
          <w:rFonts w:hint="cs"/>
          <w:rtl/>
        </w:rPr>
        <w:t>יש</w:t>
      </w:r>
      <w:r>
        <w:rPr>
          <w:rtl/>
        </w:rPr>
        <w:t>תכנע</w:t>
      </w:r>
      <w:r>
        <w:rPr>
          <w:rFonts w:hint="cs"/>
          <w:rtl/>
        </w:rPr>
        <w:t>.</w:t>
      </w:r>
      <w:bookmarkStart w:id="9432" w:name="_ETM_Q26_233180"/>
      <w:bookmarkEnd w:id="9432"/>
    </w:p>
    <w:p w:rsidR="00106F4A" w:rsidRDefault="00106F4A" w:rsidP="005450B2">
      <w:pPr>
        <w:rPr>
          <w:rtl/>
        </w:rPr>
      </w:pPr>
      <w:bookmarkStart w:id="9433" w:name="_ETM_Q26_538335"/>
      <w:bookmarkStart w:id="9434" w:name="_ETM_Q26_538413"/>
      <w:bookmarkEnd w:id="9433"/>
      <w:bookmarkEnd w:id="9434"/>
    </w:p>
    <w:p w:rsidR="00106F4A" w:rsidRDefault="00106F4A" w:rsidP="005450B2">
      <w:pPr>
        <w:pStyle w:val="af6"/>
        <w:keepNext/>
        <w:rPr>
          <w:rtl/>
        </w:rPr>
      </w:pPr>
      <w:r w:rsidRPr="00375616">
        <w:rPr>
          <w:rStyle w:val="TagStyle"/>
          <w:rtl/>
        </w:rPr>
        <w:t xml:space="preserve"> &lt;&lt; יור &gt;&gt; </w:t>
      </w:r>
      <w:r>
        <w:rPr>
          <w:rtl/>
        </w:rPr>
        <w:t>היו"ר מאיר כהן:</w:t>
      </w:r>
      <w:r w:rsidRPr="00375616">
        <w:rPr>
          <w:rStyle w:val="TagStyle"/>
          <w:rtl/>
        </w:rPr>
        <w:t xml:space="preserve"> &lt;&lt; יור &gt;&gt;</w:t>
      </w:r>
      <w:r>
        <w:rPr>
          <w:rtl/>
        </w:rPr>
        <w:t xml:space="preserve"> </w:t>
      </w:r>
    </w:p>
    <w:p w:rsidR="00106F4A" w:rsidRDefault="00106F4A" w:rsidP="006B224F">
      <w:pPr>
        <w:rPr>
          <w:rtl/>
        </w:rPr>
      </w:pPr>
    </w:p>
    <w:p w:rsidR="00106F4A" w:rsidRDefault="00106F4A" w:rsidP="00790986">
      <w:pPr>
        <w:rPr>
          <w:rtl/>
        </w:rPr>
      </w:pPr>
      <w:bookmarkStart w:id="9435" w:name="_ETM_Q26_539448"/>
      <w:bookmarkStart w:id="9436" w:name="_ETM_Q26_538480"/>
      <w:bookmarkStart w:id="9437" w:name="_ETM_Q26_538545"/>
      <w:bookmarkEnd w:id="9435"/>
      <w:bookmarkEnd w:id="9436"/>
      <w:bookmarkEnd w:id="9437"/>
      <w:r>
        <w:rPr>
          <w:rtl/>
        </w:rPr>
        <w:t xml:space="preserve">אם </w:t>
      </w:r>
      <w:bookmarkStart w:id="9438" w:name="_ETM_Q26_233329"/>
      <w:bookmarkEnd w:id="9438"/>
      <w:r>
        <w:rPr>
          <w:rtl/>
        </w:rPr>
        <w:t>כן</w:t>
      </w:r>
      <w:r>
        <w:rPr>
          <w:rFonts w:hint="cs"/>
          <w:rtl/>
        </w:rPr>
        <w:t>,</w:t>
      </w:r>
      <w:bookmarkStart w:id="9439" w:name="_ETM_Q26_534799"/>
      <w:bookmarkEnd w:id="9439"/>
      <w:r>
        <w:rPr>
          <w:rtl/>
        </w:rPr>
        <w:t xml:space="preserve"> </w:t>
      </w:r>
      <w:bookmarkStart w:id="9440" w:name="_ETM_Q26_233539"/>
      <w:bookmarkEnd w:id="9440"/>
      <w:r>
        <w:rPr>
          <w:rtl/>
        </w:rPr>
        <w:t>חברים</w:t>
      </w:r>
      <w:r>
        <w:rPr>
          <w:rFonts w:hint="cs"/>
          <w:rtl/>
        </w:rPr>
        <w:t>,</w:t>
      </w:r>
      <w:r>
        <w:rPr>
          <w:rtl/>
        </w:rPr>
        <w:t xml:space="preserve"> </w:t>
      </w:r>
      <w:bookmarkStart w:id="9441" w:name="_ETM_Q26_235780"/>
      <w:bookmarkEnd w:id="9441"/>
      <w:r>
        <w:rPr>
          <w:rtl/>
        </w:rPr>
        <w:t xml:space="preserve">אנחנו </w:t>
      </w:r>
      <w:bookmarkStart w:id="9442" w:name="_ETM_Q26_236799"/>
      <w:bookmarkEnd w:id="9442"/>
      <w:r>
        <w:rPr>
          <w:rtl/>
        </w:rPr>
        <w:t xml:space="preserve">מצביעים </w:t>
      </w:r>
      <w:bookmarkStart w:id="9443" w:name="_ETM_Q26_237760"/>
      <w:bookmarkEnd w:id="9443"/>
      <w:r>
        <w:rPr>
          <w:rtl/>
        </w:rPr>
        <w:t xml:space="preserve">על </w:t>
      </w:r>
      <w:bookmarkStart w:id="9444" w:name="_ETM_Q26_238120"/>
      <w:bookmarkEnd w:id="9444"/>
      <w:r>
        <w:rPr>
          <w:rtl/>
        </w:rPr>
        <w:t xml:space="preserve">אישור </w:t>
      </w:r>
      <w:bookmarkStart w:id="9445" w:name="_ETM_Q26_238690"/>
      <w:bookmarkEnd w:id="9445"/>
      <w:r>
        <w:rPr>
          <w:rtl/>
        </w:rPr>
        <w:t xml:space="preserve">הודעת </w:t>
      </w:r>
      <w:bookmarkStart w:id="9446" w:name="_ETM_Q26_239139"/>
      <w:bookmarkEnd w:id="9446"/>
      <w:r>
        <w:rPr>
          <w:rtl/>
        </w:rPr>
        <w:t xml:space="preserve">הממשלה </w:t>
      </w:r>
      <w:bookmarkStart w:id="9447" w:name="_ETM_Q26_239649"/>
      <w:bookmarkEnd w:id="9447"/>
      <w:r>
        <w:rPr>
          <w:rtl/>
        </w:rPr>
        <w:t xml:space="preserve">כפי </w:t>
      </w:r>
      <w:bookmarkStart w:id="9448" w:name="_ETM_Q26_239859"/>
      <w:bookmarkEnd w:id="9448"/>
      <w:r>
        <w:rPr>
          <w:rtl/>
        </w:rPr>
        <w:t xml:space="preserve">שהובאה </w:t>
      </w:r>
      <w:bookmarkStart w:id="9449" w:name="_ETM_Q26_240190"/>
      <w:bookmarkEnd w:id="9449"/>
      <w:r>
        <w:rPr>
          <w:rtl/>
        </w:rPr>
        <w:t>ע</w:t>
      </w:r>
      <w:r>
        <w:rPr>
          <w:rFonts w:hint="cs"/>
          <w:rtl/>
        </w:rPr>
        <w:t>ל ידי</w:t>
      </w:r>
      <w:r>
        <w:rPr>
          <w:rtl/>
        </w:rPr>
        <w:t xml:space="preserve"> </w:t>
      </w:r>
      <w:bookmarkStart w:id="9450" w:name="_ETM_Q26_240519"/>
      <w:bookmarkEnd w:id="9450"/>
      <w:r>
        <w:rPr>
          <w:rtl/>
        </w:rPr>
        <w:t xml:space="preserve">שר </w:t>
      </w:r>
      <w:bookmarkStart w:id="9451" w:name="_ETM_Q26_240729"/>
      <w:bookmarkEnd w:id="9451"/>
      <w:r>
        <w:rPr>
          <w:rtl/>
        </w:rPr>
        <w:t xml:space="preserve">התקשורת </w:t>
      </w:r>
      <w:bookmarkStart w:id="9452" w:name="_ETM_Q26_241359"/>
      <w:bookmarkEnd w:id="9452"/>
      <w:r>
        <w:rPr>
          <w:rtl/>
        </w:rPr>
        <w:t xml:space="preserve">דודי </w:t>
      </w:r>
      <w:bookmarkStart w:id="9453" w:name="_ETM_Q26_241629"/>
      <w:bookmarkEnd w:id="9453"/>
      <w:r>
        <w:rPr>
          <w:rtl/>
        </w:rPr>
        <w:t>אמסלם</w:t>
      </w:r>
      <w:r w:rsidR="00790986">
        <w:rPr>
          <w:rFonts w:hint="cs"/>
          <w:rtl/>
        </w:rPr>
        <w:t>.</w:t>
      </w:r>
      <w:r>
        <w:rPr>
          <w:rtl/>
        </w:rPr>
        <w:t xml:space="preserve"> </w:t>
      </w:r>
      <w:bookmarkStart w:id="9454" w:name="_ETM_Q26_242170"/>
      <w:bookmarkEnd w:id="9454"/>
      <w:r>
        <w:rPr>
          <w:rtl/>
        </w:rPr>
        <w:t>בבקשה</w:t>
      </w:r>
      <w:r>
        <w:rPr>
          <w:rFonts w:hint="cs"/>
          <w:rtl/>
        </w:rPr>
        <w:t>.</w:t>
      </w:r>
      <w:bookmarkStart w:id="9455" w:name="_ETM_Q26_245479"/>
      <w:bookmarkEnd w:id="9455"/>
    </w:p>
    <w:p w:rsidR="00106F4A" w:rsidRDefault="00106F4A" w:rsidP="005450B2">
      <w:pPr>
        <w:rPr>
          <w:rtl/>
        </w:rPr>
      </w:pPr>
    </w:p>
    <w:p w:rsidR="00106F4A" w:rsidRDefault="00106F4A" w:rsidP="005450B2">
      <w:pPr>
        <w:pStyle w:val="af5"/>
        <w:keepNext/>
        <w:rPr>
          <w:rtl/>
        </w:rPr>
      </w:pPr>
      <w:bookmarkStart w:id="9456" w:name="ET_interruption_קריאה_13"/>
      <w:r w:rsidRPr="00375616">
        <w:rPr>
          <w:rStyle w:val="TagStyle"/>
          <w:rtl/>
        </w:rPr>
        <w:t xml:space="preserve"> &lt;&lt; קריאה &gt;&gt; </w:t>
      </w:r>
      <w:r>
        <w:rPr>
          <w:rtl/>
        </w:rPr>
        <w:t>קריאה:</w:t>
      </w:r>
      <w:r w:rsidRPr="00375616">
        <w:rPr>
          <w:rStyle w:val="TagStyle"/>
          <w:rtl/>
        </w:rPr>
        <w:t xml:space="preserve"> &lt;&lt; קריאה &gt;&gt;</w:t>
      </w:r>
      <w:r>
        <w:rPr>
          <w:rtl/>
        </w:rPr>
        <w:t xml:space="preserve"> </w:t>
      </w:r>
      <w:bookmarkEnd w:id="9456"/>
    </w:p>
    <w:p w:rsidR="00106F4A" w:rsidRDefault="00106F4A" w:rsidP="006B224F">
      <w:pPr>
        <w:rPr>
          <w:rtl/>
        </w:rPr>
      </w:pPr>
    </w:p>
    <w:p w:rsidR="00106F4A" w:rsidRDefault="005033C7" w:rsidP="005450B2">
      <w:pPr>
        <w:rPr>
          <w:rtl/>
        </w:rPr>
      </w:pPr>
      <w:r>
        <w:rPr>
          <w:rFonts w:hint="cs"/>
          <w:rtl/>
        </w:rPr>
        <w:t>– – –</w:t>
      </w:r>
    </w:p>
    <w:p w:rsidR="00106F4A" w:rsidRDefault="00106F4A" w:rsidP="005450B2">
      <w:pPr>
        <w:rPr>
          <w:rtl/>
        </w:rPr>
      </w:pPr>
    </w:p>
    <w:p w:rsidR="00106F4A" w:rsidRDefault="00106F4A" w:rsidP="005450B2">
      <w:pPr>
        <w:pStyle w:val="af6"/>
        <w:keepNext/>
        <w:rPr>
          <w:rtl/>
        </w:rPr>
      </w:pPr>
      <w:r w:rsidRPr="00375616">
        <w:rPr>
          <w:rStyle w:val="TagStyle"/>
          <w:rtl/>
        </w:rPr>
        <w:t xml:space="preserve"> &lt;&lt; יור &gt;&gt; </w:t>
      </w:r>
      <w:r>
        <w:rPr>
          <w:rtl/>
        </w:rPr>
        <w:t>היו"ר מאיר כהן:</w:t>
      </w:r>
      <w:r w:rsidRPr="00375616">
        <w:rPr>
          <w:rStyle w:val="TagStyle"/>
          <w:rtl/>
        </w:rPr>
        <w:t xml:space="preserve"> &lt;&lt; יור &gt;&gt;</w:t>
      </w:r>
      <w:r>
        <w:rPr>
          <w:rtl/>
        </w:rPr>
        <w:t xml:space="preserve"> </w:t>
      </w:r>
    </w:p>
    <w:p w:rsidR="00106F4A" w:rsidRDefault="00106F4A" w:rsidP="006B224F">
      <w:pPr>
        <w:rPr>
          <w:rtl/>
        </w:rPr>
      </w:pPr>
    </w:p>
    <w:p w:rsidR="00106F4A" w:rsidRDefault="00106F4A" w:rsidP="005450B2">
      <w:pPr>
        <w:rPr>
          <w:rtl/>
        </w:rPr>
      </w:pPr>
      <w:bookmarkStart w:id="9457" w:name="_ETM_Q26_546444"/>
      <w:bookmarkEnd w:id="9457"/>
      <w:r>
        <w:rPr>
          <w:rFonts w:hint="cs"/>
          <w:rtl/>
        </w:rPr>
        <w:t>מה?</w:t>
      </w:r>
      <w:bookmarkStart w:id="9458" w:name="_ETM_Q26_544864"/>
      <w:bookmarkEnd w:id="9458"/>
    </w:p>
    <w:p w:rsidR="00106F4A" w:rsidRDefault="00106F4A" w:rsidP="005450B2">
      <w:pPr>
        <w:rPr>
          <w:rtl/>
        </w:rPr>
      </w:pPr>
      <w:bookmarkStart w:id="9459" w:name="_ETM_Q26_549668"/>
      <w:bookmarkStart w:id="9460" w:name="_ETM_Q26_549727"/>
      <w:bookmarkEnd w:id="9459"/>
      <w:bookmarkEnd w:id="9460"/>
    </w:p>
    <w:p w:rsidR="00106F4A" w:rsidRDefault="00106F4A" w:rsidP="005450B2">
      <w:pPr>
        <w:pStyle w:val="af5"/>
        <w:keepNext/>
        <w:rPr>
          <w:rtl/>
        </w:rPr>
      </w:pPr>
      <w:bookmarkStart w:id="9461" w:name="ET_interruption_קריאה_15"/>
      <w:r w:rsidRPr="00375616">
        <w:rPr>
          <w:rStyle w:val="TagStyle"/>
          <w:rtl/>
        </w:rPr>
        <w:t xml:space="preserve"> &lt;&lt; קריאה &gt;&gt; </w:t>
      </w:r>
      <w:r>
        <w:rPr>
          <w:rtl/>
        </w:rPr>
        <w:t>קריאה:</w:t>
      </w:r>
      <w:r w:rsidRPr="00375616">
        <w:rPr>
          <w:rStyle w:val="TagStyle"/>
          <w:rtl/>
        </w:rPr>
        <w:t xml:space="preserve"> &lt;&lt; קריאה &gt;&gt;</w:t>
      </w:r>
      <w:r>
        <w:rPr>
          <w:rtl/>
        </w:rPr>
        <w:t xml:space="preserve"> </w:t>
      </w:r>
      <w:bookmarkEnd w:id="9461"/>
    </w:p>
    <w:p w:rsidR="00106F4A" w:rsidRDefault="00106F4A" w:rsidP="006B224F">
      <w:pPr>
        <w:rPr>
          <w:rtl/>
        </w:rPr>
      </w:pPr>
    </w:p>
    <w:p w:rsidR="00106F4A" w:rsidRDefault="005033C7" w:rsidP="005450B2">
      <w:pPr>
        <w:rPr>
          <w:rtl/>
        </w:rPr>
      </w:pPr>
      <w:bookmarkStart w:id="9462" w:name="_ETM_Q26_548820"/>
      <w:bookmarkEnd w:id="9462"/>
      <w:r>
        <w:rPr>
          <w:rFonts w:hint="cs"/>
          <w:rtl/>
        </w:rPr>
        <w:t>– – –</w:t>
      </w:r>
    </w:p>
    <w:p w:rsidR="00106F4A" w:rsidRDefault="00106F4A" w:rsidP="005450B2">
      <w:pPr>
        <w:rPr>
          <w:rtl/>
        </w:rPr>
      </w:pPr>
      <w:bookmarkStart w:id="9463" w:name="_ETM_Q26_550550"/>
      <w:bookmarkStart w:id="9464" w:name="_ETM_Q26_550663"/>
      <w:bookmarkEnd w:id="9463"/>
      <w:bookmarkEnd w:id="9464"/>
    </w:p>
    <w:p w:rsidR="00106F4A" w:rsidRDefault="00106F4A" w:rsidP="005450B2">
      <w:pPr>
        <w:pStyle w:val="af6"/>
        <w:keepNext/>
        <w:rPr>
          <w:rtl/>
        </w:rPr>
      </w:pPr>
      <w:r w:rsidRPr="00375616">
        <w:rPr>
          <w:rStyle w:val="TagStyle"/>
          <w:rtl/>
        </w:rPr>
        <w:t xml:space="preserve"> &lt;&lt; יור &gt;&gt; </w:t>
      </w:r>
      <w:r>
        <w:rPr>
          <w:rtl/>
        </w:rPr>
        <w:t>היו"ר מאיר כהן:</w:t>
      </w:r>
      <w:r w:rsidRPr="00375616">
        <w:rPr>
          <w:rStyle w:val="TagStyle"/>
          <w:rtl/>
        </w:rPr>
        <w:t xml:space="preserve"> &lt;&lt; יור &gt;&gt;</w:t>
      </w:r>
      <w:r>
        <w:rPr>
          <w:rtl/>
        </w:rPr>
        <w:t xml:space="preserve"> </w:t>
      </w:r>
    </w:p>
    <w:p w:rsidR="00106F4A" w:rsidRDefault="00106F4A" w:rsidP="006B224F">
      <w:pPr>
        <w:rPr>
          <w:rtl/>
        </w:rPr>
      </w:pPr>
    </w:p>
    <w:p w:rsidR="00106F4A" w:rsidRDefault="00106F4A" w:rsidP="00790986">
      <w:pPr>
        <w:rPr>
          <w:rtl/>
        </w:rPr>
      </w:pPr>
      <w:bookmarkStart w:id="9465" w:name="_ETM_Q26_551583"/>
      <w:bookmarkStart w:id="9466" w:name="_ETM_Q26_547492"/>
      <w:bookmarkStart w:id="9467" w:name="_ETM_Q26_248550"/>
      <w:bookmarkEnd w:id="9465"/>
      <w:bookmarkEnd w:id="9466"/>
      <w:bookmarkEnd w:id="9467"/>
      <w:r>
        <w:rPr>
          <w:rtl/>
        </w:rPr>
        <w:t>כן</w:t>
      </w:r>
      <w:r>
        <w:rPr>
          <w:rFonts w:hint="cs"/>
          <w:rtl/>
        </w:rPr>
        <w:t>.</w:t>
      </w:r>
      <w:r>
        <w:rPr>
          <w:rtl/>
        </w:rPr>
        <w:t xml:space="preserve"> </w:t>
      </w:r>
      <w:bookmarkStart w:id="9468" w:name="_ETM_Q26_248940"/>
      <w:bookmarkEnd w:id="9468"/>
      <w:r>
        <w:rPr>
          <w:rtl/>
        </w:rPr>
        <w:t xml:space="preserve">מי </w:t>
      </w:r>
      <w:bookmarkStart w:id="9469" w:name="_ETM_Q26_249180"/>
      <w:bookmarkEnd w:id="9469"/>
      <w:r>
        <w:rPr>
          <w:rtl/>
        </w:rPr>
        <w:t>בעד</w:t>
      </w:r>
      <w:r>
        <w:rPr>
          <w:rFonts w:hint="cs"/>
          <w:rtl/>
        </w:rPr>
        <w:t>?</w:t>
      </w:r>
      <w:r>
        <w:rPr>
          <w:rtl/>
        </w:rPr>
        <w:t xml:space="preserve"> </w:t>
      </w:r>
      <w:bookmarkStart w:id="9470" w:name="_ETM_Q26_249630"/>
      <w:bookmarkEnd w:id="9470"/>
      <w:r>
        <w:rPr>
          <w:rtl/>
        </w:rPr>
        <w:t xml:space="preserve">מי </w:t>
      </w:r>
      <w:bookmarkStart w:id="9471" w:name="_ETM_Q26_250110"/>
      <w:bookmarkEnd w:id="9471"/>
      <w:r>
        <w:rPr>
          <w:rtl/>
        </w:rPr>
        <w:t>נגד</w:t>
      </w:r>
      <w:r>
        <w:rPr>
          <w:rFonts w:hint="cs"/>
          <w:rtl/>
        </w:rPr>
        <w:t>?</w:t>
      </w:r>
      <w:r>
        <w:rPr>
          <w:rtl/>
        </w:rPr>
        <w:t xml:space="preserve"> </w:t>
      </w:r>
      <w:bookmarkStart w:id="9472" w:name="_ETM_Q26_250560"/>
      <w:bookmarkEnd w:id="9472"/>
      <w:r>
        <w:rPr>
          <w:rtl/>
        </w:rPr>
        <w:t>בבקשה</w:t>
      </w:r>
      <w:r>
        <w:rPr>
          <w:rFonts w:hint="cs"/>
          <w:rtl/>
        </w:rPr>
        <w:t>.</w:t>
      </w:r>
      <w:bookmarkStart w:id="9473" w:name="_ETM_Q26_253850"/>
      <w:bookmarkEnd w:id="9473"/>
    </w:p>
    <w:p w:rsidR="00106F4A" w:rsidRDefault="00106F4A" w:rsidP="005450B2">
      <w:pPr>
        <w:rPr>
          <w:rtl/>
        </w:rPr>
      </w:pPr>
    </w:p>
    <w:p w:rsidR="00106F4A" w:rsidRDefault="00106F4A" w:rsidP="005450B2">
      <w:pPr>
        <w:pStyle w:val="af1"/>
        <w:keepNext/>
        <w:rPr>
          <w:rtl/>
        </w:rPr>
      </w:pPr>
      <w:bookmarkStart w:id="9474" w:name="_ETM_Q26_557022"/>
      <w:bookmarkStart w:id="9475" w:name="_ETM_Q26_557130"/>
      <w:bookmarkEnd w:id="9474"/>
      <w:bookmarkEnd w:id="9475"/>
      <w:r>
        <w:rPr>
          <w:rtl/>
        </w:rPr>
        <w:t>הצבעה מס'</w:t>
      </w:r>
      <w:r>
        <w:rPr>
          <w:rFonts w:hint="cs"/>
          <w:rtl/>
        </w:rPr>
        <w:t xml:space="preserve"> 10</w:t>
      </w:r>
    </w:p>
    <w:p w:rsidR="00106F4A" w:rsidRDefault="00106F4A" w:rsidP="005450B2">
      <w:pPr>
        <w:pStyle w:val="--"/>
        <w:keepNext/>
        <w:rPr>
          <w:rtl/>
        </w:rPr>
      </w:pPr>
    </w:p>
    <w:p w:rsidR="00106F4A" w:rsidRDefault="00106F4A" w:rsidP="005450B2">
      <w:pPr>
        <w:pStyle w:val="--"/>
        <w:keepNext/>
        <w:rPr>
          <w:rtl/>
        </w:rPr>
      </w:pPr>
      <w:r>
        <w:rPr>
          <w:rtl/>
        </w:rPr>
        <w:t xml:space="preserve">בעד </w:t>
      </w:r>
      <w:r>
        <w:rPr>
          <w:rFonts w:hint="cs"/>
          <w:rtl/>
        </w:rPr>
        <w:t xml:space="preserve">הודעת הממשלה </w:t>
      </w:r>
      <w:r w:rsidR="005033C7">
        <w:rPr>
          <w:rtl/>
        </w:rPr>
        <w:t>–</w:t>
      </w:r>
      <w:r>
        <w:rPr>
          <w:rtl/>
        </w:rPr>
        <w:t xml:space="preserve"> </w:t>
      </w:r>
      <w:r>
        <w:rPr>
          <w:rFonts w:hint="cs"/>
          <w:rtl/>
        </w:rPr>
        <w:t>16</w:t>
      </w:r>
    </w:p>
    <w:p w:rsidR="00106F4A" w:rsidRDefault="00106F4A" w:rsidP="005450B2">
      <w:pPr>
        <w:pStyle w:val="--"/>
        <w:keepNext/>
        <w:rPr>
          <w:rtl/>
        </w:rPr>
      </w:pPr>
      <w:r>
        <w:rPr>
          <w:rtl/>
        </w:rPr>
        <w:t xml:space="preserve">נגד </w:t>
      </w:r>
      <w:r w:rsidR="005033C7">
        <w:rPr>
          <w:rtl/>
        </w:rPr>
        <w:t>–</w:t>
      </w:r>
      <w:r>
        <w:rPr>
          <w:rtl/>
        </w:rPr>
        <w:t xml:space="preserve"> </w:t>
      </w:r>
      <w:r>
        <w:rPr>
          <w:rFonts w:hint="cs"/>
          <w:rtl/>
        </w:rPr>
        <w:t>אין</w:t>
      </w:r>
    </w:p>
    <w:p w:rsidR="00106F4A" w:rsidRDefault="00106F4A" w:rsidP="005450B2">
      <w:pPr>
        <w:pStyle w:val="--"/>
        <w:keepNext/>
        <w:rPr>
          <w:rtl/>
        </w:rPr>
      </w:pPr>
      <w:r>
        <w:rPr>
          <w:rtl/>
        </w:rPr>
        <w:t xml:space="preserve">נמנעים </w:t>
      </w:r>
      <w:r w:rsidR="005033C7">
        <w:rPr>
          <w:rtl/>
        </w:rPr>
        <w:t>–</w:t>
      </w:r>
      <w:r>
        <w:rPr>
          <w:rtl/>
        </w:rPr>
        <w:t xml:space="preserve"> </w:t>
      </w:r>
      <w:r>
        <w:rPr>
          <w:rFonts w:hint="cs"/>
          <w:rtl/>
        </w:rPr>
        <w:t>2</w:t>
      </w:r>
    </w:p>
    <w:p w:rsidR="00106F4A" w:rsidRPr="00375616" w:rsidRDefault="00106F4A" w:rsidP="005450B2">
      <w:pPr>
        <w:pStyle w:val="af2"/>
        <w:rPr>
          <w:rtl/>
        </w:rPr>
      </w:pPr>
      <w:r w:rsidRPr="007D2796">
        <w:rPr>
          <w:rFonts w:hint="cs"/>
          <w:rtl/>
        </w:rPr>
        <w:t xml:space="preserve">הודעת הממשלה </w:t>
      </w:r>
      <w:r>
        <w:rPr>
          <w:rFonts w:hint="cs"/>
          <w:rtl/>
        </w:rPr>
        <w:t>על</w:t>
      </w:r>
      <w:r w:rsidRPr="007D2796">
        <w:rPr>
          <w:rFonts w:hint="cs"/>
          <w:rtl/>
        </w:rPr>
        <w:t xml:space="preserve"> העברת סמכויות משר הפנים לשר להגנת הסביבה נתקבלה.</w:t>
      </w:r>
      <w:bookmarkStart w:id="9476" w:name="_ETM_Q26_554878"/>
      <w:bookmarkEnd w:id="9476"/>
    </w:p>
    <w:p w:rsidR="00106F4A" w:rsidRDefault="00106F4A" w:rsidP="005450B2">
      <w:pPr>
        <w:rPr>
          <w:rtl/>
        </w:rPr>
      </w:pPr>
      <w:bookmarkStart w:id="9477" w:name="_ETM_Q26_557190"/>
      <w:bookmarkStart w:id="9478" w:name="_ETM_Q26_557262"/>
      <w:bookmarkStart w:id="9479" w:name="_ETM_Q26_561882"/>
      <w:bookmarkEnd w:id="9477"/>
      <w:bookmarkEnd w:id="9478"/>
      <w:bookmarkEnd w:id="9479"/>
    </w:p>
    <w:p w:rsidR="00106F4A" w:rsidRDefault="00106F4A" w:rsidP="005450B2">
      <w:pPr>
        <w:pStyle w:val="af6"/>
        <w:keepNext/>
        <w:rPr>
          <w:rtl/>
        </w:rPr>
      </w:pPr>
      <w:bookmarkStart w:id="9480" w:name="_ETM_Q26_561969"/>
      <w:bookmarkStart w:id="9481" w:name="ET_yor_5514_17"/>
      <w:bookmarkEnd w:id="9480"/>
      <w:r w:rsidRPr="00C60DB0">
        <w:rPr>
          <w:rStyle w:val="TagStyle"/>
          <w:rtl/>
        </w:rPr>
        <w:t xml:space="preserve"> &lt;&lt; יור &gt;&gt; </w:t>
      </w:r>
      <w:r>
        <w:rPr>
          <w:rtl/>
        </w:rPr>
        <w:t>היו"ר מאיר כהן:</w:t>
      </w:r>
      <w:r w:rsidRPr="00C60DB0">
        <w:rPr>
          <w:rStyle w:val="TagStyle"/>
          <w:rtl/>
        </w:rPr>
        <w:t xml:space="preserve"> &lt;&lt; יור &gt;&gt;</w:t>
      </w:r>
      <w:r>
        <w:rPr>
          <w:rtl/>
        </w:rPr>
        <w:t xml:space="preserve"> </w:t>
      </w:r>
      <w:bookmarkEnd w:id="9481"/>
    </w:p>
    <w:p w:rsidR="00106F4A" w:rsidRDefault="00106F4A" w:rsidP="006B224F">
      <w:pPr>
        <w:rPr>
          <w:rtl/>
        </w:rPr>
      </w:pPr>
    </w:p>
    <w:p w:rsidR="00106F4A" w:rsidRDefault="00106F4A" w:rsidP="005450B2">
      <w:pPr>
        <w:rPr>
          <w:rtl/>
        </w:rPr>
      </w:pPr>
      <w:bookmarkStart w:id="9482" w:name="_ETM_Q26_562569"/>
      <w:bookmarkStart w:id="9483" w:name="_ETM_Q26_557383"/>
      <w:bookmarkStart w:id="9484" w:name="_ETM_Q26_557468"/>
      <w:bookmarkStart w:id="9485" w:name="_ETM_Q26_557550"/>
      <w:bookmarkStart w:id="9486" w:name="_ETM_Q26_557626"/>
      <w:bookmarkStart w:id="9487" w:name="_ETM_Q26_258230"/>
      <w:bookmarkStart w:id="9488" w:name="_ETM_Q26_263999"/>
      <w:bookmarkEnd w:id="9482"/>
      <w:bookmarkEnd w:id="9483"/>
      <w:bookmarkEnd w:id="9484"/>
      <w:bookmarkEnd w:id="9485"/>
      <w:bookmarkEnd w:id="9486"/>
      <w:bookmarkEnd w:id="9487"/>
      <w:bookmarkEnd w:id="9488"/>
      <w:r>
        <w:rPr>
          <w:rtl/>
        </w:rPr>
        <w:t xml:space="preserve">אם </w:t>
      </w:r>
      <w:bookmarkStart w:id="9489" w:name="_ETM_Q26_264149"/>
      <w:bookmarkEnd w:id="9489"/>
      <w:r>
        <w:rPr>
          <w:rtl/>
        </w:rPr>
        <w:t>כן</w:t>
      </w:r>
      <w:r>
        <w:rPr>
          <w:rFonts w:hint="cs"/>
          <w:rtl/>
        </w:rPr>
        <w:t>,</w:t>
      </w:r>
      <w:bookmarkStart w:id="9490" w:name="_ETM_Q26_561992"/>
      <w:bookmarkEnd w:id="9490"/>
      <w:r>
        <w:rPr>
          <w:rtl/>
        </w:rPr>
        <w:t xml:space="preserve"> </w:t>
      </w:r>
      <w:bookmarkStart w:id="9491" w:name="_ETM_Q26_264450"/>
      <w:bookmarkEnd w:id="9491"/>
      <w:r>
        <w:rPr>
          <w:rtl/>
        </w:rPr>
        <w:t xml:space="preserve">16 </w:t>
      </w:r>
      <w:bookmarkStart w:id="9492" w:name="_ETM_Q26_265109"/>
      <w:bookmarkEnd w:id="9492"/>
      <w:r>
        <w:rPr>
          <w:rtl/>
        </w:rPr>
        <w:t>בעד</w:t>
      </w:r>
      <w:r>
        <w:rPr>
          <w:rFonts w:hint="cs"/>
          <w:rtl/>
        </w:rPr>
        <w:t>, אפס</w:t>
      </w:r>
      <w:bookmarkStart w:id="9493" w:name="_ETM_Q26_265469"/>
      <w:bookmarkEnd w:id="9493"/>
      <w:r>
        <w:rPr>
          <w:rtl/>
        </w:rPr>
        <w:t xml:space="preserve"> </w:t>
      </w:r>
      <w:bookmarkStart w:id="9494" w:name="_ETM_Q26_265770"/>
      <w:bookmarkEnd w:id="9494"/>
      <w:r>
        <w:rPr>
          <w:rtl/>
        </w:rPr>
        <w:t>מתנגדים</w:t>
      </w:r>
      <w:r>
        <w:rPr>
          <w:rFonts w:hint="cs"/>
          <w:rtl/>
        </w:rPr>
        <w:t>,</w:t>
      </w:r>
      <w:r>
        <w:rPr>
          <w:rtl/>
        </w:rPr>
        <w:t xml:space="preserve"> </w:t>
      </w:r>
      <w:bookmarkStart w:id="9495" w:name="_ETM_Q26_266340"/>
      <w:bookmarkEnd w:id="9495"/>
      <w:r>
        <w:rPr>
          <w:rtl/>
        </w:rPr>
        <w:t xml:space="preserve">שני </w:t>
      </w:r>
      <w:bookmarkStart w:id="9496" w:name="_ETM_Q26_266639"/>
      <w:bookmarkEnd w:id="9496"/>
      <w:r>
        <w:rPr>
          <w:rtl/>
        </w:rPr>
        <w:t>נמנעים</w:t>
      </w:r>
      <w:r>
        <w:rPr>
          <w:rFonts w:hint="cs"/>
          <w:rtl/>
        </w:rPr>
        <w:t>.</w:t>
      </w:r>
      <w:r>
        <w:rPr>
          <w:rtl/>
        </w:rPr>
        <w:t xml:space="preserve"> </w:t>
      </w:r>
      <w:bookmarkStart w:id="9497" w:name="_ETM_Q26_269610"/>
      <w:bookmarkEnd w:id="9497"/>
      <w:r>
        <w:rPr>
          <w:rtl/>
        </w:rPr>
        <w:t xml:space="preserve">הודעת </w:t>
      </w:r>
      <w:bookmarkStart w:id="9498" w:name="_ETM_Q26_269970"/>
      <w:bookmarkEnd w:id="9498"/>
      <w:r>
        <w:rPr>
          <w:rtl/>
        </w:rPr>
        <w:t xml:space="preserve">הממשלה </w:t>
      </w:r>
      <w:bookmarkStart w:id="9499" w:name="_ETM_Q26_270900"/>
      <w:bookmarkEnd w:id="9499"/>
      <w:r>
        <w:rPr>
          <w:rtl/>
        </w:rPr>
        <w:t>אושרה</w:t>
      </w:r>
      <w:r>
        <w:rPr>
          <w:rFonts w:hint="cs"/>
          <w:rtl/>
        </w:rPr>
        <w:t>.</w:t>
      </w:r>
      <w:bookmarkStart w:id="9500" w:name="_ETM_Q26_272599"/>
      <w:bookmarkEnd w:id="9500"/>
    </w:p>
    <w:p w:rsidR="00106F4A" w:rsidRDefault="00106F4A" w:rsidP="005450B2">
      <w:pPr>
        <w:rPr>
          <w:rtl/>
        </w:rPr>
      </w:pPr>
      <w:bookmarkStart w:id="9501" w:name="_ETM_Q26_576215"/>
      <w:bookmarkStart w:id="9502" w:name="_ETM_Q26_576292"/>
      <w:bookmarkStart w:id="9503" w:name="_ETM_Q26_576384"/>
      <w:bookmarkEnd w:id="9501"/>
      <w:bookmarkEnd w:id="9502"/>
      <w:bookmarkEnd w:id="9503"/>
    </w:p>
    <w:p w:rsidR="00106F4A" w:rsidRDefault="00106F4A" w:rsidP="005450B2">
      <w:pPr>
        <w:rPr>
          <w:rtl/>
        </w:rPr>
      </w:pPr>
      <w:bookmarkStart w:id="9504" w:name="_ETM_Q26_576471"/>
      <w:bookmarkStart w:id="9505" w:name="_ETM_Q26_571744"/>
      <w:bookmarkEnd w:id="9504"/>
      <w:bookmarkEnd w:id="9505"/>
      <w:r>
        <w:rPr>
          <w:rtl/>
        </w:rPr>
        <w:t xml:space="preserve">אם </w:t>
      </w:r>
      <w:bookmarkStart w:id="9506" w:name="_ETM_Q26_272779"/>
      <w:bookmarkEnd w:id="9506"/>
      <w:r>
        <w:rPr>
          <w:rtl/>
        </w:rPr>
        <w:t>כן</w:t>
      </w:r>
      <w:r>
        <w:rPr>
          <w:rFonts w:hint="cs"/>
          <w:rtl/>
        </w:rPr>
        <w:t>,</w:t>
      </w:r>
      <w:r>
        <w:rPr>
          <w:rtl/>
        </w:rPr>
        <w:t xml:space="preserve"> </w:t>
      </w:r>
      <w:bookmarkStart w:id="9507" w:name="_ETM_Q26_273020"/>
      <w:bookmarkEnd w:id="9507"/>
      <w:r>
        <w:rPr>
          <w:rtl/>
        </w:rPr>
        <w:t>חברים</w:t>
      </w:r>
      <w:r>
        <w:rPr>
          <w:rFonts w:hint="cs"/>
          <w:rtl/>
        </w:rPr>
        <w:t>,</w:t>
      </w:r>
      <w:r>
        <w:rPr>
          <w:rtl/>
        </w:rPr>
        <w:t xml:space="preserve"> </w:t>
      </w:r>
      <w:bookmarkStart w:id="9508" w:name="_ETM_Q26_273920"/>
      <w:bookmarkEnd w:id="9508"/>
      <w:r>
        <w:rPr>
          <w:rtl/>
        </w:rPr>
        <w:t xml:space="preserve">תם </w:t>
      </w:r>
      <w:bookmarkStart w:id="9509" w:name="_ETM_Q26_274580"/>
      <w:bookmarkEnd w:id="9509"/>
      <w:r>
        <w:rPr>
          <w:rtl/>
        </w:rPr>
        <w:t>סדר</w:t>
      </w:r>
      <w:bookmarkStart w:id="9510" w:name="_ETM_Q26_275510"/>
      <w:bookmarkEnd w:id="9510"/>
      <w:r>
        <w:rPr>
          <w:rFonts w:hint="cs"/>
          <w:rtl/>
        </w:rPr>
        <w:t>-</w:t>
      </w:r>
      <w:r>
        <w:rPr>
          <w:rtl/>
        </w:rPr>
        <w:t>היום</w:t>
      </w:r>
      <w:r>
        <w:rPr>
          <w:rFonts w:hint="cs"/>
          <w:rtl/>
        </w:rPr>
        <w:t>.</w:t>
      </w:r>
      <w:r>
        <w:rPr>
          <w:rtl/>
        </w:rPr>
        <w:t xml:space="preserve"> </w:t>
      </w:r>
      <w:bookmarkStart w:id="9511" w:name="_ETM_Q26_276050"/>
      <w:bookmarkEnd w:id="9511"/>
      <w:r>
        <w:rPr>
          <w:rtl/>
        </w:rPr>
        <w:t xml:space="preserve">הישיבה </w:t>
      </w:r>
      <w:bookmarkStart w:id="9512" w:name="_ETM_Q26_276470"/>
      <w:bookmarkEnd w:id="9512"/>
      <w:r>
        <w:rPr>
          <w:rtl/>
        </w:rPr>
        <w:t xml:space="preserve">הבאה </w:t>
      </w:r>
      <w:bookmarkStart w:id="9513" w:name="_ETM_Q26_276650"/>
      <w:bookmarkEnd w:id="9513"/>
      <w:r>
        <w:rPr>
          <w:rtl/>
        </w:rPr>
        <w:t xml:space="preserve">תתקיים </w:t>
      </w:r>
      <w:bookmarkStart w:id="9514" w:name="_ETM_Q26_277040"/>
      <w:bookmarkEnd w:id="9514"/>
      <w:r>
        <w:rPr>
          <w:rtl/>
        </w:rPr>
        <w:t xml:space="preserve">ביום </w:t>
      </w:r>
      <w:bookmarkStart w:id="9515" w:name="_ETM_Q26_277280"/>
      <w:bookmarkEnd w:id="9515"/>
      <w:r>
        <w:rPr>
          <w:rtl/>
        </w:rPr>
        <w:t>שני</w:t>
      </w:r>
      <w:r>
        <w:rPr>
          <w:rFonts w:hint="cs"/>
          <w:rtl/>
        </w:rPr>
        <w:t>,</w:t>
      </w:r>
      <w:r>
        <w:rPr>
          <w:rtl/>
        </w:rPr>
        <w:t xml:space="preserve"> </w:t>
      </w:r>
      <w:bookmarkStart w:id="9516" w:name="_ETM_Q26_277550"/>
      <w:bookmarkEnd w:id="9516"/>
      <w:r>
        <w:rPr>
          <w:rtl/>
        </w:rPr>
        <w:t>א</w:t>
      </w:r>
      <w:bookmarkStart w:id="9517" w:name="_ETM_Q26_277610"/>
      <w:bookmarkStart w:id="9518" w:name="_ETM_Q26_277940"/>
      <w:bookmarkStart w:id="9519" w:name="_ETM_Q26_574870"/>
      <w:bookmarkEnd w:id="9517"/>
      <w:bookmarkEnd w:id="9518"/>
      <w:bookmarkEnd w:id="9519"/>
      <w:r>
        <w:rPr>
          <w:rFonts w:hint="cs"/>
          <w:rtl/>
        </w:rPr>
        <w:t>ם ירצה השם,</w:t>
      </w:r>
      <w:r>
        <w:rPr>
          <w:rtl/>
        </w:rPr>
        <w:t xml:space="preserve"> </w:t>
      </w:r>
      <w:bookmarkStart w:id="9520" w:name="_ETM_Q26_278240"/>
      <w:bookmarkEnd w:id="9520"/>
      <w:r>
        <w:rPr>
          <w:rtl/>
        </w:rPr>
        <w:t xml:space="preserve">ד' </w:t>
      </w:r>
      <w:bookmarkStart w:id="9521" w:name="_ETM_Q26_278510"/>
      <w:bookmarkEnd w:id="9521"/>
      <w:r>
        <w:rPr>
          <w:rtl/>
        </w:rPr>
        <w:t xml:space="preserve">בכסלו </w:t>
      </w:r>
      <w:bookmarkStart w:id="9522" w:name="_ETM_Q26_278930"/>
      <w:bookmarkEnd w:id="9522"/>
      <w:r>
        <w:rPr>
          <w:rtl/>
        </w:rPr>
        <w:t>התש"</w:t>
      </w:r>
      <w:r>
        <w:rPr>
          <w:rFonts w:hint="cs"/>
          <w:rtl/>
        </w:rPr>
        <w:t>ף</w:t>
      </w:r>
      <w:bookmarkStart w:id="9523" w:name="_ETM_Q26_576239"/>
      <w:bookmarkEnd w:id="9523"/>
      <w:r>
        <w:rPr>
          <w:rFonts w:hint="cs"/>
          <w:rtl/>
        </w:rPr>
        <w:t>, 2</w:t>
      </w:r>
      <w:bookmarkStart w:id="9524" w:name="_ETM_Q26_580206"/>
      <w:bookmarkEnd w:id="9524"/>
      <w:r>
        <w:rPr>
          <w:rFonts w:hint="cs"/>
          <w:rtl/>
        </w:rPr>
        <w:t xml:space="preserve"> בדצמבר </w:t>
      </w:r>
      <w:bookmarkStart w:id="9525" w:name="_ETM_Q26_279900"/>
      <w:bookmarkStart w:id="9526" w:name="_ETM_Q26_578099"/>
      <w:bookmarkEnd w:id="9525"/>
      <w:bookmarkEnd w:id="9526"/>
      <w:r>
        <w:rPr>
          <w:rtl/>
        </w:rPr>
        <w:t>2019</w:t>
      </w:r>
      <w:r>
        <w:rPr>
          <w:rFonts w:hint="cs"/>
          <w:rtl/>
        </w:rPr>
        <w:t>,</w:t>
      </w:r>
      <w:r>
        <w:rPr>
          <w:rtl/>
        </w:rPr>
        <w:t xml:space="preserve"> </w:t>
      </w:r>
      <w:bookmarkStart w:id="9527" w:name="_ETM_Q26_282330"/>
      <w:bookmarkEnd w:id="9527"/>
      <w:r>
        <w:rPr>
          <w:rtl/>
        </w:rPr>
        <w:t xml:space="preserve">בשעה </w:t>
      </w:r>
      <w:bookmarkStart w:id="9528" w:name="_ETM_Q26_282750"/>
      <w:bookmarkEnd w:id="9528"/>
      <w:r>
        <w:rPr>
          <w:rtl/>
        </w:rPr>
        <w:t>16:00</w:t>
      </w:r>
      <w:r>
        <w:rPr>
          <w:rFonts w:hint="cs"/>
          <w:rtl/>
        </w:rPr>
        <w:t>.</w:t>
      </w:r>
      <w:r>
        <w:rPr>
          <w:rtl/>
        </w:rPr>
        <w:t xml:space="preserve"> </w:t>
      </w:r>
      <w:bookmarkStart w:id="9529" w:name="_ETM_Q26_283470"/>
      <w:bookmarkEnd w:id="9529"/>
      <w:r>
        <w:rPr>
          <w:rtl/>
        </w:rPr>
        <w:t xml:space="preserve">ישיבה </w:t>
      </w:r>
      <w:bookmarkStart w:id="9530" w:name="_ETM_Q26_284190"/>
      <w:bookmarkEnd w:id="9530"/>
      <w:r>
        <w:rPr>
          <w:rtl/>
        </w:rPr>
        <w:t xml:space="preserve">זו </w:t>
      </w:r>
      <w:bookmarkStart w:id="9531" w:name="_ETM_Q26_284430"/>
      <w:bookmarkEnd w:id="9531"/>
      <w:r>
        <w:rPr>
          <w:rtl/>
        </w:rPr>
        <w:t>נעולה</w:t>
      </w:r>
      <w:r>
        <w:rPr>
          <w:rFonts w:hint="cs"/>
          <w:rtl/>
        </w:rPr>
        <w:t>.</w:t>
      </w:r>
    </w:p>
    <w:p w:rsidR="00106F4A" w:rsidRDefault="00106F4A" w:rsidP="005450B2">
      <w:pPr>
        <w:rPr>
          <w:rtl/>
        </w:rPr>
      </w:pPr>
    </w:p>
    <w:p w:rsidR="00106F4A" w:rsidRPr="007D2796" w:rsidRDefault="00106F4A" w:rsidP="0010291A">
      <w:pPr>
        <w:pStyle w:val="afa"/>
        <w:ind w:firstLine="0"/>
        <w:jc w:val="center"/>
        <w:rPr>
          <w:b/>
          <w:bCs/>
          <w:rtl/>
        </w:rPr>
      </w:pPr>
      <w:bookmarkStart w:id="9532" w:name="ET_meetingend_18"/>
      <w:r w:rsidRPr="007D2796">
        <w:rPr>
          <w:rStyle w:val="TagStyle"/>
          <w:b/>
          <w:bCs/>
          <w:rtl/>
        </w:rPr>
        <w:t xml:space="preserve">&lt;&lt; סיום &gt;&gt; </w:t>
      </w:r>
      <w:r w:rsidRPr="0010291A">
        <w:rPr>
          <w:rtl/>
        </w:rPr>
        <w:t>הישיבה ננעלה בשעה 15:17.</w:t>
      </w:r>
      <w:r w:rsidRPr="007D2796">
        <w:rPr>
          <w:rStyle w:val="TagStyle"/>
          <w:b/>
          <w:bCs/>
          <w:rtl/>
        </w:rPr>
        <w:t xml:space="preserve"> &lt;&lt; סיום &gt;&gt;</w:t>
      </w:r>
      <w:bookmarkEnd w:id="9532"/>
    </w:p>
    <w:p w:rsidR="00106F4A" w:rsidRPr="00106F4A" w:rsidRDefault="00106F4A" w:rsidP="0071004C">
      <w:pPr>
        <w:rPr>
          <w:rtl/>
        </w:rPr>
      </w:pPr>
    </w:p>
    <w:sectPr w:rsidR="00106F4A" w:rsidRPr="00106F4A" w:rsidSect="00B62E6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4A1" w:rsidRDefault="009904A1">
      <w:r>
        <w:separator/>
      </w:r>
    </w:p>
  </w:endnote>
  <w:endnote w:type="continuationSeparator" w:id="0">
    <w:p w:rsidR="009904A1" w:rsidRDefault="00990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4A1" w:rsidRDefault="009904A1">
      <w:r>
        <w:separator/>
      </w:r>
    </w:p>
  </w:footnote>
  <w:footnote w:type="continuationSeparator" w:id="0">
    <w:p w:rsidR="009904A1" w:rsidRDefault="009904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04A1" w:rsidRDefault="009904A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57F94">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904A1">
      <w:trPr>
        <w:cantSplit/>
        <w:trHeight w:val="421"/>
      </w:trPr>
      <w:tc>
        <w:tcPr>
          <w:tcW w:w="2880" w:type="dxa"/>
        </w:tcPr>
        <w:p w:rsidR="009904A1" w:rsidRDefault="009904A1" w:rsidP="00BE0137">
          <w:pPr>
            <w:ind w:right="360" w:firstLine="0"/>
            <w:jc w:val="left"/>
          </w:pPr>
          <w:r>
            <w:rPr>
              <w:rtl/>
            </w:rPr>
            <w:t>דברי הכנסת</w:t>
          </w:r>
        </w:p>
      </w:tc>
      <w:tc>
        <w:tcPr>
          <w:tcW w:w="2520" w:type="dxa"/>
        </w:tcPr>
        <w:p w:rsidR="009904A1" w:rsidRDefault="009904A1" w:rsidP="00BE0137">
          <w:pPr>
            <w:ind w:firstLine="0"/>
            <w:jc w:val="left"/>
          </w:pPr>
          <w:r>
            <w:rPr>
              <w:rtl/>
            </w:rPr>
            <w:t>ישיבה מס' 18</w:t>
          </w:r>
        </w:p>
      </w:tc>
      <w:tc>
        <w:tcPr>
          <w:tcW w:w="2700" w:type="dxa"/>
        </w:tcPr>
        <w:p w:rsidR="009904A1" w:rsidRDefault="009904A1" w:rsidP="00BE0137">
          <w:pPr>
            <w:ind w:firstLine="0"/>
            <w:jc w:val="left"/>
            <w:rPr>
              <w:rtl/>
            </w:rPr>
          </w:pPr>
          <w:r>
            <w:rPr>
              <w:rtl/>
            </w:rPr>
            <w:t>27/11/2019</w:t>
          </w:r>
        </w:p>
      </w:tc>
    </w:tr>
  </w:tbl>
  <w:p w:rsidR="009904A1" w:rsidRPr="000F00C1" w:rsidRDefault="009904A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4A1" w:rsidRDefault="009904A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96A"/>
    <w:rsid w:val="00036B10"/>
    <w:rsid w:val="00050737"/>
    <w:rsid w:val="000559DC"/>
    <w:rsid w:val="00060E55"/>
    <w:rsid w:val="00062EF7"/>
    <w:rsid w:val="000678FD"/>
    <w:rsid w:val="00067F42"/>
    <w:rsid w:val="0008322C"/>
    <w:rsid w:val="0008749D"/>
    <w:rsid w:val="00092197"/>
    <w:rsid w:val="00093026"/>
    <w:rsid w:val="00093E21"/>
    <w:rsid w:val="00097AD7"/>
    <w:rsid w:val="000B0C68"/>
    <w:rsid w:val="000B2EE6"/>
    <w:rsid w:val="000B5CC3"/>
    <w:rsid w:val="000C2917"/>
    <w:rsid w:val="000C43A2"/>
    <w:rsid w:val="000C7A99"/>
    <w:rsid w:val="000E0CF9"/>
    <w:rsid w:val="000E27E8"/>
    <w:rsid w:val="000E2B67"/>
    <w:rsid w:val="000E54FD"/>
    <w:rsid w:val="000E6553"/>
    <w:rsid w:val="000F00C1"/>
    <w:rsid w:val="00101785"/>
    <w:rsid w:val="0010291A"/>
    <w:rsid w:val="00106F4A"/>
    <w:rsid w:val="00111970"/>
    <w:rsid w:val="001270CE"/>
    <w:rsid w:val="00135734"/>
    <w:rsid w:val="00146DD9"/>
    <w:rsid w:val="00150822"/>
    <w:rsid w:val="00155D84"/>
    <w:rsid w:val="001568E1"/>
    <w:rsid w:val="00167294"/>
    <w:rsid w:val="00171E7F"/>
    <w:rsid w:val="0017779F"/>
    <w:rsid w:val="00186AFD"/>
    <w:rsid w:val="00196822"/>
    <w:rsid w:val="001A34D8"/>
    <w:rsid w:val="001A74E9"/>
    <w:rsid w:val="001B79C5"/>
    <w:rsid w:val="001C0EA3"/>
    <w:rsid w:val="001C44DA"/>
    <w:rsid w:val="001D440C"/>
    <w:rsid w:val="001E7857"/>
    <w:rsid w:val="001F3AC1"/>
    <w:rsid w:val="001F663D"/>
    <w:rsid w:val="00206DA6"/>
    <w:rsid w:val="002158D1"/>
    <w:rsid w:val="00245249"/>
    <w:rsid w:val="0024645B"/>
    <w:rsid w:val="00261554"/>
    <w:rsid w:val="00272422"/>
    <w:rsid w:val="00273D42"/>
    <w:rsid w:val="00276EA2"/>
    <w:rsid w:val="00283D7D"/>
    <w:rsid w:val="002863DC"/>
    <w:rsid w:val="00291ACD"/>
    <w:rsid w:val="00292378"/>
    <w:rsid w:val="002B3331"/>
    <w:rsid w:val="002B410F"/>
    <w:rsid w:val="002C2C65"/>
    <w:rsid w:val="002D0384"/>
    <w:rsid w:val="002D5B7D"/>
    <w:rsid w:val="00300869"/>
    <w:rsid w:val="00302765"/>
    <w:rsid w:val="00310572"/>
    <w:rsid w:val="003203E4"/>
    <w:rsid w:val="0033612E"/>
    <w:rsid w:val="00341660"/>
    <w:rsid w:val="003475E7"/>
    <w:rsid w:val="003508B6"/>
    <w:rsid w:val="00356AE1"/>
    <w:rsid w:val="00371162"/>
    <w:rsid w:val="00380479"/>
    <w:rsid w:val="003854EE"/>
    <w:rsid w:val="003868C7"/>
    <w:rsid w:val="00390D1D"/>
    <w:rsid w:val="003B23B0"/>
    <w:rsid w:val="003B431C"/>
    <w:rsid w:val="003B4776"/>
    <w:rsid w:val="003C0AB0"/>
    <w:rsid w:val="003C279D"/>
    <w:rsid w:val="003D275C"/>
    <w:rsid w:val="003D6D0C"/>
    <w:rsid w:val="003E1A78"/>
    <w:rsid w:val="003E5420"/>
    <w:rsid w:val="003F0A5F"/>
    <w:rsid w:val="0040021D"/>
    <w:rsid w:val="00417017"/>
    <w:rsid w:val="00424C94"/>
    <w:rsid w:val="0043243C"/>
    <w:rsid w:val="00440D3D"/>
    <w:rsid w:val="00451B3A"/>
    <w:rsid w:val="00454132"/>
    <w:rsid w:val="0046545B"/>
    <w:rsid w:val="00477E1F"/>
    <w:rsid w:val="0048015A"/>
    <w:rsid w:val="00495934"/>
    <w:rsid w:val="004A0721"/>
    <w:rsid w:val="004A3D67"/>
    <w:rsid w:val="004B0A65"/>
    <w:rsid w:val="004B1BE9"/>
    <w:rsid w:val="004B23DC"/>
    <w:rsid w:val="004B3111"/>
    <w:rsid w:val="004B62ED"/>
    <w:rsid w:val="004D2026"/>
    <w:rsid w:val="004D303D"/>
    <w:rsid w:val="004D76F4"/>
    <w:rsid w:val="004E7036"/>
    <w:rsid w:val="00500C0C"/>
    <w:rsid w:val="005033C7"/>
    <w:rsid w:val="00504760"/>
    <w:rsid w:val="005067F3"/>
    <w:rsid w:val="00515A49"/>
    <w:rsid w:val="005278E4"/>
    <w:rsid w:val="005450B2"/>
    <w:rsid w:val="00551AFF"/>
    <w:rsid w:val="00552F92"/>
    <w:rsid w:val="00557808"/>
    <w:rsid w:val="005635F9"/>
    <w:rsid w:val="00567994"/>
    <w:rsid w:val="005911B3"/>
    <w:rsid w:val="00591FE2"/>
    <w:rsid w:val="005A1425"/>
    <w:rsid w:val="005A342D"/>
    <w:rsid w:val="005A6A0F"/>
    <w:rsid w:val="005B0149"/>
    <w:rsid w:val="005B3BC4"/>
    <w:rsid w:val="005B6E85"/>
    <w:rsid w:val="005C363E"/>
    <w:rsid w:val="005D61F3"/>
    <w:rsid w:val="005E3ADA"/>
    <w:rsid w:val="005E78A1"/>
    <w:rsid w:val="005F3586"/>
    <w:rsid w:val="00600C50"/>
    <w:rsid w:val="0061510C"/>
    <w:rsid w:val="00615F7E"/>
    <w:rsid w:val="00652B7C"/>
    <w:rsid w:val="00665DD8"/>
    <w:rsid w:val="00674431"/>
    <w:rsid w:val="00675874"/>
    <w:rsid w:val="00686AE8"/>
    <w:rsid w:val="006A035F"/>
    <w:rsid w:val="006A0CB7"/>
    <w:rsid w:val="006A6CF5"/>
    <w:rsid w:val="006B224F"/>
    <w:rsid w:val="006D268B"/>
    <w:rsid w:val="006E3EBC"/>
    <w:rsid w:val="006E4E4D"/>
    <w:rsid w:val="006E7711"/>
    <w:rsid w:val="00702755"/>
    <w:rsid w:val="0071004C"/>
    <w:rsid w:val="007101B4"/>
    <w:rsid w:val="007237A0"/>
    <w:rsid w:val="00726D8F"/>
    <w:rsid w:val="007408C3"/>
    <w:rsid w:val="007511CB"/>
    <w:rsid w:val="00790986"/>
    <w:rsid w:val="007B586F"/>
    <w:rsid w:val="007C7EB1"/>
    <w:rsid w:val="007E5FE1"/>
    <w:rsid w:val="007E6933"/>
    <w:rsid w:val="008206CB"/>
    <w:rsid w:val="008306A7"/>
    <w:rsid w:val="00834844"/>
    <w:rsid w:val="00836B57"/>
    <w:rsid w:val="00841223"/>
    <w:rsid w:val="00846BE9"/>
    <w:rsid w:val="00850498"/>
    <w:rsid w:val="00852BD2"/>
    <w:rsid w:val="00853CEC"/>
    <w:rsid w:val="0085514C"/>
    <w:rsid w:val="0086178C"/>
    <w:rsid w:val="00872F66"/>
    <w:rsid w:val="0087625F"/>
    <w:rsid w:val="008B1423"/>
    <w:rsid w:val="008B38BE"/>
    <w:rsid w:val="008C315C"/>
    <w:rsid w:val="008C341C"/>
    <w:rsid w:val="008D1DFB"/>
    <w:rsid w:val="008D1E61"/>
    <w:rsid w:val="008D6806"/>
    <w:rsid w:val="009108B1"/>
    <w:rsid w:val="00914904"/>
    <w:rsid w:val="00914A78"/>
    <w:rsid w:val="0092207C"/>
    <w:rsid w:val="00926E26"/>
    <w:rsid w:val="009374B3"/>
    <w:rsid w:val="00945E6A"/>
    <w:rsid w:val="00946460"/>
    <w:rsid w:val="009476A5"/>
    <w:rsid w:val="009515F0"/>
    <w:rsid w:val="0095443E"/>
    <w:rsid w:val="00960796"/>
    <w:rsid w:val="009635F5"/>
    <w:rsid w:val="00970775"/>
    <w:rsid w:val="00970CE0"/>
    <w:rsid w:val="009900BB"/>
    <w:rsid w:val="009904A1"/>
    <w:rsid w:val="00993DA1"/>
    <w:rsid w:val="009B50C0"/>
    <w:rsid w:val="009C35BE"/>
    <w:rsid w:val="009C501B"/>
    <w:rsid w:val="009F1518"/>
    <w:rsid w:val="00A11A5C"/>
    <w:rsid w:val="00A15971"/>
    <w:rsid w:val="00A16437"/>
    <w:rsid w:val="00A20FF3"/>
    <w:rsid w:val="00A26563"/>
    <w:rsid w:val="00A30441"/>
    <w:rsid w:val="00A30A1B"/>
    <w:rsid w:val="00A3304D"/>
    <w:rsid w:val="00A35551"/>
    <w:rsid w:val="00A3564F"/>
    <w:rsid w:val="00A42DFE"/>
    <w:rsid w:val="00A57F94"/>
    <w:rsid w:val="00A66020"/>
    <w:rsid w:val="00A719DD"/>
    <w:rsid w:val="00A83507"/>
    <w:rsid w:val="00A84999"/>
    <w:rsid w:val="00AB02EE"/>
    <w:rsid w:val="00AB1070"/>
    <w:rsid w:val="00AC41C0"/>
    <w:rsid w:val="00AD2F00"/>
    <w:rsid w:val="00AD4314"/>
    <w:rsid w:val="00AE32C6"/>
    <w:rsid w:val="00AE688E"/>
    <w:rsid w:val="00AF1AD7"/>
    <w:rsid w:val="00AF4E2C"/>
    <w:rsid w:val="00B04B9C"/>
    <w:rsid w:val="00B04CC2"/>
    <w:rsid w:val="00B17292"/>
    <w:rsid w:val="00B179E5"/>
    <w:rsid w:val="00B21F6F"/>
    <w:rsid w:val="00B2267D"/>
    <w:rsid w:val="00B36F42"/>
    <w:rsid w:val="00B43239"/>
    <w:rsid w:val="00B62E67"/>
    <w:rsid w:val="00B63F8D"/>
    <w:rsid w:val="00B751FF"/>
    <w:rsid w:val="00BB2DF7"/>
    <w:rsid w:val="00BB2F43"/>
    <w:rsid w:val="00BD47B7"/>
    <w:rsid w:val="00BD7D35"/>
    <w:rsid w:val="00BE0137"/>
    <w:rsid w:val="00BF2326"/>
    <w:rsid w:val="00C02049"/>
    <w:rsid w:val="00C16F92"/>
    <w:rsid w:val="00C3598A"/>
    <w:rsid w:val="00C36A1D"/>
    <w:rsid w:val="00C43FBD"/>
    <w:rsid w:val="00C5322E"/>
    <w:rsid w:val="00C545B9"/>
    <w:rsid w:val="00C602B9"/>
    <w:rsid w:val="00C704DA"/>
    <w:rsid w:val="00C71D3C"/>
    <w:rsid w:val="00C73E45"/>
    <w:rsid w:val="00C740F3"/>
    <w:rsid w:val="00C80434"/>
    <w:rsid w:val="00C8624A"/>
    <w:rsid w:val="00C92A23"/>
    <w:rsid w:val="00CA03C0"/>
    <w:rsid w:val="00CA5363"/>
    <w:rsid w:val="00CB6D60"/>
    <w:rsid w:val="00CC6848"/>
    <w:rsid w:val="00CE5849"/>
    <w:rsid w:val="00D0004F"/>
    <w:rsid w:val="00D55E2B"/>
    <w:rsid w:val="00D64F6D"/>
    <w:rsid w:val="00D66DB1"/>
    <w:rsid w:val="00D7575A"/>
    <w:rsid w:val="00DE3C8E"/>
    <w:rsid w:val="00DE496E"/>
    <w:rsid w:val="00E035CE"/>
    <w:rsid w:val="00E10702"/>
    <w:rsid w:val="00E23F44"/>
    <w:rsid w:val="00E25E6C"/>
    <w:rsid w:val="00E42EA2"/>
    <w:rsid w:val="00E47C81"/>
    <w:rsid w:val="00E53A84"/>
    <w:rsid w:val="00E550D6"/>
    <w:rsid w:val="00E56AC8"/>
    <w:rsid w:val="00E6097E"/>
    <w:rsid w:val="00E60981"/>
    <w:rsid w:val="00E70603"/>
    <w:rsid w:val="00E91BC3"/>
    <w:rsid w:val="00E95F0A"/>
    <w:rsid w:val="00E97C82"/>
    <w:rsid w:val="00EA1C29"/>
    <w:rsid w:val="00EA2695"/>
    <w:rsid w:val="00EA46D4"/>
    <w:rsid w:val="00EC1A7F"/>
    <w:rsid w:val="00EC3A7C"/>
    <w:rsid w:val="00ED1A65"/>
    <w:rsid w:val="00ED1A98"/>
    <w:rsid w:val="00ED638F"/>
    <w:rsid w:val="00EE5F9F"/>
    <w:rsid w:val="00EE6AC0"/>
    <w:rsid w:val="00EF2904"/>
    <w:rsid w:val="00EF6D48"/>
    <w:rsid w:val="00F30855"/>
    <w:rsid w:val="00F33902"/>
    <w:rsid w:val="00F35174"/>
    <w:rsid w:val="00F455D8"/>
    <w:rsid w:val="00F45B06"/>
    <w:rsid w:val="00F469B5"/>
    <w:rsid w:val="00F506F2"/>
    <w:rsid w:val="00F51DF9"/>
    <w:rsid w:val="00F53584"/>
    <w:rsid w:val="00F63084"/>
    <w:rsid w:val="00F6519B"/>
    <w:rsid w:val="00F84EE2"/>
    <w:rsid w:val="00FB0785"/>
    <w:rsid w:val="00FC2959"/>
    <w:rsid w:val="00FC46CB"/>
    <w:rsid w:val="00FD1BF2"/>
    <w:rsid w:val="00FD225E"/>
    <w:rsid w:val="00FE3474"/>
    <w:rsid w:val="00FE3E23"/>
    <w:rsid w:val="00FE53BE"/>
    <w:rsid w:val="00FE63C7"/>
    <w:rsid w:val="00FF0967"/>
    <w:rsid w:val="00FF2E1E"/>
    <w:rsid w:val="00FF3FA6"/>
    <w:rsid w:val="00FF5BC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7859"/>
  <w15:docId w15:val="{8D149DB3-37B9-49C1-A156-26C92341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62E67"/>
    <w:rPr>
      <w:rFonts w:cs="Arial"/>
      <w:bCs w:val="0"/>
      <w:vanish/>
      <w:color w:val="010000"/>
      <w:bdr w:val="single" w:sz="4" w:space="0" w:color="FF66FF"/>
    </w:rPr>
  </w:style>
  <w:style w:type="character" w:styleId="afe">
    <w:name w:val="Strong"/>
    <w:qFormat/>
    <w:rsid w:val="00FF5BC2"/>
    <w:rPr>
      <w:rFonts w:ascii="Tahoma" w:hAnsi="Tahoma" w:cs="David"/>
      <w:b/>
      <w:bCs/>
    </w:rPr>
  </w:style>
  <w:style w:type="paragraph" w:customStyle="1" w:styleId="ETSpeechToText">
    <w:name w:val="ETSpeechToText"/>
    <w:basedOn w:val="a"/>
    <w:link w:val="ETSpeechToText0"/>
    <w:rsid w:val="007E6933"/>
    <w:rPr>
      <w:color w:val="999999"/>
    </w:rPr>
  </w:style>
  <w:style w:type="character" w:customStyle="1" w:styleId="ETSpeechToText0">
    <w:name w:val="ETSpeechToText תו"/>
    <w:basedOn w:val="a0"/>
    <w:link w:val="ETSpeechToText"/>
    <w:rsid w:val="007E6933"/>
    <w:rPr>
      <w:rFonts w:ascii="Arial" w:hAnsi="Arial" w:cs="Arial"/>
      <w:color w:val="999999"/>
      <w:sz w:val="22"/>
      <w:szCs w:val="22"/>
    </w:rPr>
  </w:style>
  <w:style w:type="paragraph" w:styleId="TOC1">
    <w:name w:val="toc 1"/>
    <w:basedOn w:val="a"/>
    <w:next w:val="a"/>
    <w:autoRedefine/>
    <w:uiPriority w:val="39"/>
    <w:unhideWhenUsed/>
    <w:rsid w:val="007C7EB1"/>
    <w:pPr>
      <w:spacing w:after="100"/>
    </w:pPr>
  </w:style>
  <w:style w:type="paragraph" w:styleId="TOC2">
    <w:name w:val="toc 2"/>
    <w:basedOn w:val="a"/>
    <w:next w:val="a"/>
    <w:autoRedefine/>
    <w:uiPriority w:val="39"/>
    <w:unhideWhenUsed/>
    <w:rsid w:val="007C7EB1"/>
    <w:pPr>
      <w:spacing w:after="100"/>
      <w:ind w:left="220"/>
    </w:pPr>
  </w:style>
  <w:style w:type="character" w:styleId="Hyperlink">
    <w:name w:val="Hyperlink"/>
    <w:basedOn w:val="a0"/>
    <w:uiPriority w:val="99"/>
    <w:unhideWhenUsed/>
    <w:rsid w:val="007C7EB1"/>
    <w:rPr>
      <w:color w:val="0000FF" w:themeColor="hyperlink"/>
      <w:u w:val="single"/>
    </w:rPr>
  </w:style>
  <w:style w:type="paragraph" w:styleId="TOC3">
    <w:name w:val="toc 3"/>
    <w:basedOn w:val="a"/>
    <w:next w:val="a"/>
    <w:autoRedefine/>
    <w:semiHidden/>
    <w:unhideWhenUsed/>
    <w:rsid w:val="00EF6D48"/>
    <w:pPr>
      <w:spacing w:after="100"/>
      <w:ind w:left="440"/>
    </w:pPr>
  </w:style>
  <w:style w:type="paragraph" w:styleId="TOC4">
    <w:name w:val="toc 4"/>
    <w:basedOn w:val="a"/>
    <w:next w:val="a"/>
    <w:autoRedefine/>
    <w:semiHidden/>
    <w:unhideWhenUsed/>
    <w:rsid w:val="00EF6D48"/>
    <w:pPr>
      <w:spacing w:after="100"/>
      <w:ind w:left="660"/>
    </w:pPr>
  </w:style>
  <w:style w:type="paragraph" w:styleId="TOC5">
    <w:name w:val="toc 5"/>
    <w:basedOn w:val="a"/>
    <w:next w:val="a"/>
    <w:autoRedefine/>
    <w:semiHidden/>
    <w:unhideWhenUsed/>
    <w:rsid w:val="00EF6D48"/>
    <w:pPr>
      <w:spacing w:after="100"/>
      <w:ind w:left="880"/>
    </w:pPr>
  </w:style>
  <w:style w:type="paragraph" w:styleId="TOC6">
    <w:name w:val="toc 6"/>
    <w:basedOn w:val="a"/>
    <w:next w:val="a"/>
    <w:autoRedefine/>
    <w:semiHidden/>
    <w:unhideWhenUsed/>
    <w:rsid w:val="00EF6D48"/>
    <w:pPr>
      <w:spacing w:after="100"/>
      <w:ind w:left="1100"/>
    </w:pPr>
  </w:style>
  <w:style w:type="paragraph" w:styleId="TOC7">
    <w:name w:val="toc 7"/>
    <w:basedOn w:val="a"/>
    <w:next w:val="a"/>
    <w:autoRedefine/>
    <w:semiHidden/>
    <w:unhideWhenUsed/>
    <w:rsid w:val="00EF6D48"/>
    <w:pPr>
      <w:spacing w:after="100"/>
      <w:ind w:left="1320"/>
    </w:pPr>
  </w:style>
  <w:style w:type="paragraph" w:styleId="TOC8">
    <w:name w:val="toc 8"/>
    <w:basedOn w:val="a"/>
    <w:next w:val="a"/>
    <w:autoRedefine/>
    <w:semiHidden/>
    <w:unhideWhenUsed/>
    <w:rsid w:val="00EF6D48"/>
    <w:pPr>
      <w:spacing w:after="100"/>
      <w:ind w:left="1540"/>
    </w:pPr>
  </w:style>
  <w:style w:type="paragraph" w:styleId="TOC9">
    <w:name w:val="toc 9"/>
    <w:basedOn w:val="a"/>
    <w:next w:val="a"/>
    <w:autoRedefine/>
    <w:semiHidden/>
    <w:unhideWhenUsed/>
    <w:rsid w:val="00EF6D4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144</Pages>
  <Words>33610</Words>
  <Characters>168050</Characters>
  <Application>Microsoft Office Word</Application>
  <DocSecurity>0</DocSecurity>
  <Lines>1400</Lines>
  <Paragraphs>402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81</cp:revision>
  <cp:lastPrinted>1899-12-31T22:00:00Z</cp:lastPrinted>
  <dcterms:created xsi:type="dcterms:W3CDTF">2018-05-03T11:21:00Z</dcterms:created>
  <dcterms:modified xsi:type="dcterms:W3CDTF">2020-03-11T14:08:00Z</dcterms:modified>
</cp:coreProperties>
</file>